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0E86A" w14:textId="77777777" w:rsidR="00F26240" w:rsidRDefault="005E36BC">
      <w:pPr>
        <w:tabs>
          <w:tab w:val="left" w:pos="2010"/>
        </w:tabs>
        <w:spacing w:before="71"/>
        <w:ind w:right="678"/>
        <w:jc w:val="center"/>
        <w:rPr>
          <w:i/>
          <w:sz w:val="32"/>
        </w:rPr>
      </w:pPr>
      <w:r>
        <w:pict w14:anchorId="6CA9374D">
          <v:shape id="_x0000_s2562" style="position:absolute;left:0;text-align:left;margin-left:124.55pt;margin-top:24.25pt;width:318.25pt;height:.1pt;z-index:-251479040;mso-wrap-distance-left:0;mso-wrap-distance-right:0;mso-position-horizontal-relative:page" coordorigin="2491,485" coordsize="6365,0" path="m2491,485r6365,e" filled="f" strokeweight="1.1pt">
            <v:path arrowok="t"/>
            <w10:wrap type="topAndBottom" anchorx="page"/>
          </v:shape>
        </w:pict>
      </w:r>
      <w:r>
        <w:rPr>
          <w:i/>
          <w:w w:val="120"/>
          <w:sz w:val="32"/>
        </w:rPr>
        <w:t>ВЫСШЕЕ</w:t>
      </w:r>
      <w:r>
        <w:rPr>
          <w:i/>
          <w:w w:val="120"/>
          <w:sz w:val="32"/>
        </w:rPr>
        <w:tab/>
        <w:t>ОБРАЗОВАНИЕ</w:t>
      </w:r>
    </w:p>
    <w:p w14:paraId="35711249" w14:textId="77777777" w:rsidR="00F26240" w:rsidRDefault="00F26240">
      <w:pPr>
        <w:pStyle w:val="a3"/>
        <w:jc w:val="left"/>
        <w:rPr>
          <w:i/>
          <w:sz w:val="34"/>
        </w:rPr>
      </w:pPr>
    </w:p>
    <w:p w14:paraId="4DD743F3" w14:textId="77777777" w:rsidR="00F26240" w:rsidRDefault="00F26240">
      <w:pPr>
        <w:pStyle w:val="a3"/>
        <w:spacing w:before="7"/>
        <w:jc w:val="left"/>
        <w:rPr>
          <w:i/>
          <w:sz w:val="29"/>
        </w:rPr>
      </w:pPr>
    </w:p>
    <w:p w14:paraId="56569B6A" w14:textId="77777777" w:rsidR="00F26240" w:rsidRDefault="005E36BC">
      <w:pPr>
        <w:pStyle w:val="6"/>
        <w:ind w:right="626"/>
        <w:jc w:val="center"/>
        <w:rPr>
          <w:rFonts w:ascii="Tahoma" w:hAnsi="Tahoma"/>
        </w:rPr>
      </w:pPr>
      <w:r>
        <w:rPr>
          <w:rFonts w:ascii="Tahoma" w:hAnsi="Tahoma"/>
          <w:w w:val="85"/>
        </w:rPr>
        <w:t>Ж.К.ХОЛОДОВ,</w:t>
      </w:r>
      <w:r>
        <w:rPr>
          <w:rFonts w:ascii="Tahoma" w:hAnsi="Tahoma"/>
          <w:spacing w:val="26"/>
          <w:w w:val="85"/>
        </w:rPr>
        <w:t xml:space="preserve"> </w:t>
      </w:r>
      <w:r>
        <w:rPr>
          <w:rFonts w:ascii="Tahoma" w:hAnsi="Tahoma"/>
          <w:w w:val="85"/>
        </w:rPr>
        <w:t>В.С.КУЗНЕЦОВ</w:t>
      </w:r>
    </w:p>
    <w:p w14:paraId="53951F0D" w14:textId="77777777" w:rsidR="00F26240" w:rsidRDefault="00F26240">
      <w:pPr>
        <w:pStyle w:val="a3"/>
        <w:jc w:val="left"/>
        <w:rPr>
          <w:rFonts w:ascii="Tahoma"/>
          <w:sz w:val="30"/>
        </w:rPr>
      </w:pPr>
    </w:p>
    <w:p w14:paraId="1AD524FE" w14:textId="77777777" w:rsidR="00F26240" w:rsidRDefault="00F26240">
      <w:pPr>
        <w:pStyle w:val="a3"/>
        <w:jc w:val="left"/>
        <w:rPr>
          <w:rFonts w:ascii="Tahoma"/>
          <w:sz w:val="30"/>
        </w:rPr>
      </w:pPr>
    </w:p>
    <w:p w14:paraId="7DF8F3FE" w14:textId="77777777" w:rsidR="00F26240" w:rsidRDefault="00F26240">
      <w:pPr>
        <w:pStyle w:val="a3"/>
        <w:jc w:val="left"/>
        <w:rPr>
          <w:rFonts w:ascii="Tahoma"/>
          <w:sz w:val="30"/>
        </w:rPr>
      </w:pPr>
    </w:p>
    <w:p w14:paraId="52B561AA" w14:textId="77777777" w:rsidR="00F26240" w:rsidRDefault="00F26240">
      <w:pPr>
        <w:pStyle w:val="a3"/>
        <w:jc w:val="left"/>
        <w:rPr>
          <w:rFonts w:ascii="Tahoma"/>
          <w:sz w:val="30"/>
        </w:rPr>
      </w:pPr>
    </w:p>
    <w:p w14:paraId="1370A37B" w14:textId="77777777" w:rsidR="00F26240" w:rsidRDefault="00F26240">
      <w:pPr>
        <w:pStyle w:val="a3"/>
        <w:spacing w:before="11"/>
        <w:jc w:val="left"/>
        <w:rPr>
          <w:rFonts w:ascii="Tahoma"/>
          <w:sz w:val="23"/>
        </w:rPr>
      </w:pPr>
    </w:p>
    <w:p w14:paraId="633C6EA9" w14:textId="77777777" w:rsidR="00F26240" w:rsidRDefault="005E36BC">
      <w:pPr>
        <w:ind w:right="675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w w:val="80"/>
          <w:sz w:val="52"/>
        </w:rPr>
        <w:t>ТЕОРИЯ</w:t>
      </w:r>
      <w:r>
        <w:rPr>
          <w:rFonts w:ascii="Arial" w:hAnsi="Arial"/>
          <w:b/>
          <w:spacing w:val="18"/>
          <w:w w:val="80"/>
          <w:sz w:val="52"/>
        </w:rPr>
        <w:t xml:space="preserve"> </w:t>
      </w:r>
      <w:r>
        <w:rPr>
          <w:rFonts w:ascii="Arial" w:hAnsi="Arial"/>
          <w:b/>
          <w:w w:val="80"/>
          <w:sz w:val="52"/>
        </w:rPr>
        <w:t>И</w:t>
      </w:r>
      <w:r>
        <w:rPr>
          <w:rFonts w:ascii="Arial" w:hAnsi="Arial"/>
          <w:b/>
          <w:spacing w:val="19"/>
          <w:w w:val="80"/>
          <w:sz w:val="52"/>
        </w:rPr>
        <w:t xml:space="preserve"> </w:t>
      </w:r>
      <w:r>
        <w:rPr>
          <w:rFonts w:ascii="Arial" w:hAnsi="Arial"/>
          <w:b/>
          <w:w w:val="80"/>
          <w:sz w:val="52"/>
        </w:rPr>
        <w:t>МЕТОДИКА</w:t>
      </w:r>
    </w:p>
    <w:p w14:paraId="206E4674" w14:textId="77777777" w:rsidR="00F26240" w:rsidRDefault="005E36BC">
      <w:pPr>
        <w:spacing w:before="101"/>
        <w:ind w:right="942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spacing w:val="-1"/>
          <w:w w:val="80"/>
          <w:sz w:val="52"/>
        </w:rPr>
        <w:t>ФИЗИЧЕСКОГО</w:t>
      </w:r>
      <w:r>
        <w:rPr>
          <w:rFonts w:ascii="Arial" w:hAnsi="Arial"/>
          <w:b/>
          <w:spacing w:val="-4"/>
          <w:w w:val="80"/>
          <w:sz w:val="52"/>
        </w:rPr>
        <w:t xml:space="preserve"> </w:t>
      </w:r>
      <w:r>
        <w:rPr>
          <w:rFonts w:ascii="Arial" w:hAnsi="Arial"/>
          <w:b/>
          <w:spacing w:val="-1"/>
          <w:w w:val="80"/>
          <w:sz w:val="52"/>
        </w:rPr>
        <w:t>ВОСПИТАНИЯ</w:t>
      </w:r>
    </w:p>
    <w:p w14:paraId="419189B0" w14:textId="77777777" w:rsidR="00F26240" w:rsidRDefault="005E36BC">
      <w:pPr>
        <w:spacing w:before="100"/>
        <w:ind w:right="582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spacing w:val="-7"/>
          <w:w w:val="80"/>
          <w:sz w:val="52"/>
        </w:rPr>
        <w:t>И</w:t>
      </w:r>
      <w:r>
        <w:rPr>
          <w:rFonts w:ascii="Arial" w:hAnsi="Arial"/>
          <w:b/>
          <w:spacing w:val="-13"/>
          <w:w w:val="80"/>
          <w:sz w:val="52"/>
        </w:rPr>
        <w:t xml:space="preserve"> </w:t>
      </w:r>
      <w:r>
        <w:rPr>
          <w:rFonts w:ascii="Arial" w:hAnsi="Arial"/>
          <w:b/>
          <w:spacing w:val="-7"/>
          <w:w w:val="80"/>
          <w:sz w:val="52"/>
        </w:rPr>
        <w:t>СПОРТА</w:t>
      </w:r>
    </w:p>
    <w:p w14:paraId="075BEB99" w14:textId="77777777" w:rsidR="00F26240" w:rsidRDefault="00F26240">
      <w:pPr>
        <w:pStyle w:val="a3"/>
        <w:spacing w:before="4"/>
        <w:jc w:val="left"/>
        <w:rPr>
          <w:rFonts w:ascii="Arial"/>
          <w:b/>
          <w:sz w:val="58"/>
        </w:rPr>
      </w:pPr>
    </w:p>
    <w:p w14:paraId="6C6A0B12" w14:textId="77777777" w:rsidR="00F26240" w:rsidRDefault="005E36BC">
      <w:pPr>
        <w:ind w:right="577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Рекомендовано</w:t>
      </w:r>
    </w:p>
    <w:p w14:paraId="3B379E1C" w14:textId="77777777" w:rsidR="00F26240" w:rsidRDefault="005E36BC">
      <w:pPr>
        <w:spacing w:before="28" w:line="268" w:lineRule="auto"/>
        <w:ind w:left="2946" w:right="3536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5"/>
          <w:sz w:val="16"/>
        </w:rPr>
        <w:t xml:space="preserve">Министерством Российской Федерации по физической </w:t>
      </w:r>
      <w:r>
        <w:rPr>
          <w:rFonts w:ascii="Arial" w:hAnsi="Arial"/>
          <w:i/>
          <w:spacing w:val="-4"/>
          <w:sz w:val="16"/>
        </w:rPr>
        <w:t>культуре,</w:t>
      </w:r>
      <w:r>
        <w:rPr>
          <w:rFonts w:ascii="Arial" w:hAnsi="Arial"/>
          <w:i/>
          <w:spacing w:val="-43"/>
          <w:sz w:val="16"/>
        </w:rPr>
        <w:t xml:space="preserve"> </w:t>
      </w:r>
      <w:r>
        <w:rPr>
          <w:rFonts w:ascii="Tahoma" w:hAnsi="Tahoma"/>
          <w:sz w:val="16"/>
        </w:rPr>
        <w:t>спорту</w:t>
      </w:r>
      <w:r>
        <w:rPr>
          <w:rFonts w:ascii="Tahoma" w:hAnsi="Tahoma"/>
          <w:spacing w:val="13"/>
          <w:sz w:val="16"/>
        </w:rPr>
        <w:t xml:space="preserve"> </w:t>
      </w:r>
      <w:r>
        <w:rPr>
          <w:rFonts w:ascii="Arial" w:hAnsi="Arial"/>
          <w:i/>
          <w:sz w:val="16"/>
        </w:rPr>
        <w:t>и</w:t>
      </w:r>
      <w:r>
        <w:rPr>
          <w:rFonts w:ascii="Arial" w:hAnsi="Arial"/>
          <w:i/>
          <w:spacing w:val="13"/>
          <w:sz w:val="16"/>
        </w:rPr>
        <w:t xml:space="preserve"> </w:t>
      </w:r>
      <w:r>
        <w:rPr>
          <w:rFonts w:ascii="Tahoma" w:hAnsi="Tahoma"/>
          <w:sz w:val="16"/>
        </w:rPr>
        <w:t>туризму</w:t>
      </w:r>
      <w:r>
        <w:rPr>
          <w:rFonts w:ascii="Tahoma" w:hAnsi="Tahoma"/>
          <w:spacing w:val="9"/>
          <w:sz w:val="16"/>
        </w:rPr>
        <w:t xml:space="preserve"> </w:t>
      </w:r>
      <w:r>
        <w:rPr>
          <w:rFonts w:ascii="Tahoma" w:hAnsi="Tahoma"/>
          <w:sz w:val="16"/>
        </w:rPr>
        <w:t>е</w:t>
      </w:r>
      <w:r>
        <w:rPr>
          <w:rFonts w:ascii="Tahoma" w:hAnsi="Tahoma"/>
          <w:spacing w:val="12"/>
          <w:sz w:val="16"/>
        </w:rPr>
        <w:t xml:space="preserve"> </w:t>
      </w:r>
      <w:r>
        <w:rPr>
          <w:rFonts w:ascii="Tahoma" w:hAnsi="Tahoma"/>
          <w:sz w:val="16"/>
        </w:rPr>
        <w:t>качестве</w:t>
      </w:r>
      <w:r>
        <w:rPr>
          <w:rFonts w:ascii="Tahoma" w:hAnsi="Tahoma"/>
          <w:spacing w:val="10"/>
          <w:sz w:val="16"/>
        </w:rPr>
        <w:t xml:space="preserve"> </w:t>
      </w:r>
      <w:r>
        <w:rPr>
          <w:rFonts w:ascii="Tahoma" w:hAnsi="Tahoma"/>
          <w:sz w:val="16"/>
        </w:rPr>
        <w:t>учебного</w:t>
      </w:r>
      <w:r>
        <w:rPr>
          <w:rFonts w:ascii="Tahoma" w:hAnsi="Tahoma"/>
          <w:spacing w:val="13"/>
          <w:sz w:val="16"/>
        </w:rPr>
        <w:t xml:space="preserve"> </w:t>
      </w:r>
      <w:r>
        <w:rPr>
          <w:rFonts w:ascii="Tahoma" w:hAnsi="Tahoma"/>
          <w:sz w:val="16"/>
        </w:rPr>
        <w:t>пособия</w:t>
      </w:r>
      <w:r>
        <w:rPr>
          <w:rFonts w:ascii="Tahoma" w:hAnsi="Tahoma"/>
          <w:spacing w:val="10"/>
          <w:sz w:val="16"/>
        </w:rPr>
        <w:t xml:space="preserve"> </w:t>
      </w:r>
      <w:r>
        <w:rPr>
          <w:rFonts w:ascii="Tahoma" w:hAnsi="Tahoma"/>
          <w:sz w:val="16"/>
        </w:rPr>
        <w:t>для</w:t>
      </w:r>
      <w:r>
        <w:rPr>
          <w:rFonts w:ascii="Tahoma" w:hAnsi="Tahoma"/>
          <w:spacing w:val="6"/>
          <w:sz w:val="16"/>
        </w:rPr>
        <w:t xml:space="preserve"> </w:t>
      </w:r>
      <w:r>
        <w:rPr>
          <w:rFonts w:ascii="Tahoma" w:hAnsi="Tahoma"/>
          <w:sz w:val="16"/>
        </w:rPr>
        <w:t>студентов</w:t>
      </w:r>
      <w:r>
        <w:rPr>
          <w:rFonts w:ascii="Tahoma" w:hAnsi="Tahoma"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высших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учебных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заведений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физической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культуры</w:t>
      </w:r>
    </w:p>
    <w:p w14:paraId="5FB979A7" w14:textId="77777777" w:rsidR="00F26240" w:rsidRDefault="00F26240">
      <w:pPr>
        <w:pStyle w:val="a3"/>
        <w:jc w:val="left"/>
        <w:rPr>
          <w:rFonts w:ascii="Arial"/>
          <w:i/>
          <w:sz w:val="20"/>
        </w:rPr>
      </w:pPr>
    </w:p>
    <w:p w14:paraId="697CE191" w14:textId="77777777" w:rsidR="00F26240" w:rsidRDefault="005E36BC">
      <w:pPr>
        <w:pStyle w:val="a3"/>
        <w:spacing w:before="5"/>
        <w:jc w:val="left"/>
        <w:rPr>
          <w:rFonts w:ascii="Arial"/>
          <w:i/>
          <w:sz w:val="19"/>
        </w:rPr>
      </w:pPr>
      <w:r>
        <w:pict w14:anchorId="32BB7584">
          <v:shape id="_x0000_s2561" style="position:absolute;margin-left:247.7pt;margin-top:13.65pt;width:82.8pt;height:.1pt;z-index:-251475968;mso-wrap-distance-left:0;mso-wrap-distance-right:0;mso-position-horizontal-relative:page" coordorigin="4954,273" coordsize="1656,0" path="m4954,273r1656,e" filled="f" strokeweight="1.1pt">
            <v:path arrowok="t"/>
            <w10:wrap type="topAndBottom" anchorx="page"/>
          </v:shape>
        </w:pict>
      </w:r>
    </w:p>
    <w:p w14:paraId="76E67913" w14:textId="77777777" w:rsidR="00F26240" w:rsidRDefault="005E36BC">
      <w:pPr>
        <w:ind w:right="630"/>
        <w:jc w:val="center"/>
        <w:rPr>
          <w:rFonts w:ascii="Tahoma" w:hAnsi="Tahoma"/>
          <w:sz w:val="18"/>
        </w:rPr>
      </w:pPr>
      <w:r>
        <w:rPr>
          <w:rFonts w:ascii="Arial" w:hAnsi="Arial"/>
          <w:i/>
          <w:spacing w:val="-2"/>
          <w:w w:val="80"/>
          <w:sz w:val="18"/>
        </w:rPr>
        <w:t xml:space="preserve">2-е </w:t>
      </w:r>
      <w:r>
        <w:rPr>
          <w:rFonts w:ascii="Tahoma" w:hAnsi="Tahoma"/>
          <w:spacing w:val="-2"/>
          <w:w w:val="80"/>
          <w:sz w:val="18"/>
        </w:rPr>
        <w:t>издание,</w:t>
      </w:r>
      <w:r>
        <w:rPr>
          <w:rFonts w:ascii="Tahoma" w:hAnsi="Tahoma"/>
          <w:spacing w:val="-7"/>
          <w:w w:val="80"/>
          <w:sz w:val="18"/>
        </w:rPr>
        <w:t xml:space="preserve"> </w:t>
      </w:r>
      <w:r>
        <w:rPr>
          <w:rFonts w:ascii="Tahoma" w:hAnsi="Tahoma"/>
          <w:spacing w:val="-1"/>
          <w:w w:val="80"/>
          <w:sz w:val="18"/>
        </w:rPr>
        <w:t>исправленное</w:t>
      </w:r>
      <w:r>
        <w:rPr>
          <w:rFonts w:ascii="Tahoma" w:hAnsi="Tahoma"/>
          <w:spacing w:val="-6"/>
          <w:w w:val="80"/>
          <w:sz w:val="18"/>
        </w:rPr>
        <w:t xml:space="preserve"> </w:t>
      </w:r>
      <w:r>
        <w:rPr>
          <w:rFonts w:ascii="Tahoma" w:hAnsi="Tahoma"/>
          <w:spacing w:val="-1"/>
          <w:w w:val="80"/>
          <w:sz w:val="18"/>
        </w:rPr>
        <w:t>и</w:t>
      </w:r>
      <w:r>
        <w:rPr>
          <w:rFonts w:ascii="Tahoma" w:hAnsi="Tahoma"/>
          <w:spacing w:val="-6"/>
          <w:w w:val="80"/>
          <w:sz w:val="18"/>
        </w:rPr>
        <w:t xml:space="preserve"> </w:t>
      </w:r>
      <w:r>
        <w:rPr>
          <w:rFonts w:ascii="Tahoma" w:hAnsi="Tahoma"/>
          <w:spacing w:val="-1"/>
          <w:w w:val="80"/>
          <w:sz w:val="18"/>
        </w:rPr>
        <w:t>дополненное</w:t>
      </w:r>
    </w:p>
    <w:p w14:paraId="02BFC258" w14:textId="77777777" w:rsidR="00F26240" w:rsidRDefault="00F26240">
      <w:pPr>
        <w:pStyle w:val="a3"/>
        <w:spacing w:before="1"/>
        <w:jc w:val="left"/>
        <w:rPr>
          <w:rFonts w:ascii="Tahoma"/>
          <w:sz w:val="18"/>
        </w:rPr>
      </w:pPr>
    </w:p>
    <w:p w14:paraId="118F67F0" w14:textId="77777777" w:rsidR="00F26240" w:rsidRDefault="005E36BC">
      <w:pPr>
        <w:ind w:right="582"/>
        <w:jc w:val="center"/>
        <w:rPr>
          <w:sz w:val="20"/>
        </w:rPr>
      </w:pPr>
      <w:r>
        <w:rPr>
          <w:sz w:val="20"/>
        </w:rPr>
        <w:t>Москва</w:t>
      </w:r>
    </w:p>
    <w:p w14:paraId="45931DFC" w14:textId="77777777" w:rsidR="00F26240" w:rsidRDefault="00F26240">
      <w:pPr>
        <w:pStyle w:val="a3"/>
        <w:spacing w:before="3"/>
        <w:jc w:val="left"/>
        <w:rPr>
          <w:sz w:val="19"/>
        </w:rPr>
      </w:pPr>
    </w:p>
    <w:p w14:paraId="37F21514" w14:textId="77777777" w:rsidR="00F26240" w:rsidRDefault="005E36BC">
      <w:pPr>
        <w:spacing w:line="268" w:lineRule="auto"/>
        <w:ind w:left="5116" w:right="5699"/>
        <w:jc w:val="center"/>
        <w:rPr>
          <w:rFonts w:ascii="Tahoma"/>
          <w:sz w:val="16"/>
        </w:rPr>
      </w:pPr>
      <w:r>
        <w:rPr>
          <w:rFonts w:ascii="Tahoma"/>
          <w:w w:val="110"/>
          <w:sz w:val="16"/>
        </w:rPr>
        <w:t>ACADEMA</w:t>
      </w:r>
      <w:r>
        <w:rPr>
          <w:rFonts w:ascii="Tahoma"/>
          <w:spacing w:val="-53"/>
          <w:w w:val="110"/>
          <w:sz w:val="16"/>
        </w:rPr>
        <w:t xml:space="preserve"> </w:t>
      </w:r>
      <w:r>
        <w:rPr>
          <w:rFonts w:ascii="Tahoma"/>
          <w:w w:val="110"/>
          <w:sz w:val="16"/>
        </w:rPr>
        <w:t>2003</w:t>
      </w:r>
    </w:p>
    <w:p w14:paraId="5D1F7382" w14:textId="77777777" w:rsidR="00F26240" w:rsidRDefault="00F26240">
      <w:pPr>
        <w:spacing w:line="268" w:lineRule="auto"/>
        <w:jc w:val="center"/>
        <w:rPr>
          <w:rFonts w:ascii="Tahoma"/>
          <w:sz w:val="16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A9F3ADD" w14:textId="77777777" w:rsidR="00F26240" w:rsidRDefault="005E36BC">
      <w:pPr>
        <w:spacing w:before="70" w:line="205" w:lineRule="exact"/>
        <w:ind w:left="3334"/>
        <w:rPr>
          <w:rFonts w:ascii="Tahoma"/>
          <w:sz w:val="18"/>
        </w:rPr>
      </w:pPr>
      <w:r>
        <w:rPr>
          <w:rFonts w:ascii="Tahoma"/>
          <w:strike/>
          <w:sz w:val="18"/>
        </w:rPr>
        <w:lastRenderedPageBreak/>
        <w:t>00.5</w:t>
      </w:r>
    </w:p>
    <w:p w14:paraId="69A1F4B1" w14:textId="77777777" w:rsidR="00F26240" w:rsidRDefault="005E36BC">
      <w:pPr>
        <w:pStyle w:val="8"/>
        <w:spacing w:before="11" w:line="216" w:lineRule="auto"/>
        <w:ind w:left="2492" w:right="8447"/>
      </w:pPr>
      <w:r>
        <w:t>УДК</w:t>
      </w:r>
      <w:r>
        <w:rPr>
          <w:spacing w:val="1"/>
        </w:rPr>
        <w:t xml:space="preserve"> </w:t>
      </w:r>
      <w:r>
        <w:rPr>
          <w:spacing w:val="-2"/>
        </w:rPr>
        <w:t>ББК</w:t>
      </w:r>
      <w:r>
        <w:rPr>
          <w:strike/>
          <w:spacing w:val="-2"/>
        </w:rPr>
        <w:t>?4.</w:t>
      </w:r>
    </w:p>
    <w:p w14:paraId="0535244A" w14:textId="77777777" w:rsidR="00F26240" w:rsidRDefault="005E36BC">
      <w:pPr>
        <w:spacing w:line="271" w:lineRule="exact"/>
        <w:ind w:left="2967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Х733"</w:t>
      </w:r>
    </w:p>
    <w:p w14:paraId="62BDD344" w14:textId="77777777" w:rsidR="00F26240" w:rsidRDefault="00F26240">
      <w:pPr>
        <w:pStyle w:val="a3"/>
        <w:jc w:val="left"/>
        <w:rPr>
          <w:rFonts w:ascii="Tahoma"/>
          <w:sz w:val="26"/>
        </w:rPr>
      </w:pPr>
    </w:p>
    <w:p w14:paraId="275ED43C" w14:textId="77777777" w:rsidR="00F26240" w:rsidRDefault="00F26240">
      <w:pPr>
        <w:pStyle w:val="a3"/>
        <w:jc w:val="left"/>
        <w:rPr>
          <w:rFonts w:ascii="Tahoma"/>
          <w:sz w:val="26"/>
        </w:rPr>
      </w:pPr>
    </w:p>
    <w:p w14:paraId="7C00D749" w14:textId="77777777" w:rsidR="00F26240" w:rsidRDefault="00F26240">
      <w:pPr>
        <w:pStyle w:val="a3"/>
        <w:spacing w:before="1"/>
        <w:jc w:val="left"/>
        <w:rPr>
          <w:rFonts w:ascii="Tahoma"/>
          <w:sz w:val="38"/>
        </w:rPr>
      </w:pPr>
    </w:p>
    <w:p w14:paraId="47501563" w14:textId="77777777" w:rsidR="00F26240" w:rsidRDefault="005E36BC">
      <w:pPr>
        <w:ind w:left="5123"/>
        <w:rPr>
          <w:sz w:val="18"/>
        </w:rPr>
      </w:pPr>
      <w:r>
        <w:rPr>
          <w:spacing w:val="13"/>
          <w:sz w:val="18"/>
        </w:rPr>
        <w:t>Рецензенты:</w:t>
      </w:r>
    </w:p>
    <w:p w14:paraId="66515932" w14:textId="77777777" w:rsidR="00F26240" w:rsidRDefault="005E36BC">
      <w:pPr>
        <w:spacing w:before="14"/>
        <w:ind w:left="3258" w:right="3516" w:firstLine="363"/>
        <w:rPr>
          <w:i/>
          <w:sz w:val="18"/>
        </w:rPr>
      </w:pPr>
      <w:r>
        <w:rPr>
          <w:spacing w:val="-2"/>
          <w:sz w:val="18"/>
        </w:rPr>
        <w:t xml:space="preserve">доктор </w:t>
      </w:r>
      <w:r>
        <w:rPr>
          <w:spacing w:val="-1"/>
          <w:sz w:val="18"/>
        </w:rPr>
        <w:t>педагогических наук, профессор, зав. кафедрой</w:t>
      </w:r>
      <w:r>
        <w:rPr>
          <w:sz w:val="18"/>
        </w:rPr>
        <w:t xml:space="preserve"> </w:t>
      </w:r>
      <w:r>
        <w:rPr>
          <w:spacing w:val="-5"/>
          <w:sz w:val="18"/>
        </w:rPr>
        <w:t>теории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метоликн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физического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воспитания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МГГГУ</w:t>
      </w:r>
      <w:r>
        <w:rPr>
          <w:spacing w:val="-7"/>
          <w:sz w:val="18"/>
        </w:rPr>
        <w:t xml:space="preserve"> </w:t>
      </w:r>
      <w:r>
        <w:rPr>
          <w:i/>
          <w:spacing w:val="-4"/>
          <w:sz w:val="18"/>
        </w:rPr>
        <w:t>О.П.Юшков;</w:t>
      </w:r>
    </w:p>
    <w:p w14:paraId="59D7B206" w14:textId="77777777" w:rsidR="00F26240" w:rsidRDefault="005E36BC">
      <w:pPr>
        <w:spacing w:before="13"/>
        <w:ind w:left="2811" w:right="2769" w:hanging="56"/>
        <w:rPr>
          <w:i/>
          <w:sz w:val="18"/>
        </w:rPr>
      </w:pPr>
      <w:r>
        <w:rPr>
          <w:spacing w:val="-5"/>
          <w:sz w:val="18"/>
        </w:rPr>
        <w:t xml:space="preserve">доктор педагогических </w:t>
      </w:r>
      <w:r>
        <w:rPr>
          <w:spacing w:val="-4"/>
          <w:sz w:val="18"/>
        </w:rPr>
        <w:t>наук, профессор Российской государственной академии</w:t>
      </w:r>
      <w:r>
        <w:rPr>
          <w:spacing w:val="-42"/>
          <w:sz w:val="18"/>
        </w:rPr>
        <w:t xml:space="preserve"> </w:t>
      </w:r>
      <w:r>
        <w:rPr>
          <w:spacing w:val="-4"/>
          <w:sz w:val="18"/>
        </w:rPr>
        <w:t>физической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культуры,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заслуженный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деятель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науки,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мастер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спорта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Д.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//.</w:t>
      </w:r>
      <w:r>
        <w:rPr>
          <w:spacing w:val="-6"/>
          <w:sz w:val="18"/>
        </w:rPr>
        <w:t xml:space="preserve"> </w:t>
      </w:r>
      <w:r>
        <w:rPr>
          <w:i/>
          <w:spacing w:val="-4"/>
          <w:sz w:val="18"/>
        </w:rPr>
        <w:t>Филин</w:t>
      </w:r>
    </w:p>
    <w:p w14:paraId="42D5685F" w14:textId="77777777" w:rsidR="00F26240" w:rsidRDefault="00F26240">
      <w:pPr>
        <w:pStyle w:val="a3"/>
        <w:jc w:val="left"/>
        <w:rPr>
          <w:i/>
          <w:sz w:val="20"/>
        </w:rPr>
      </w:pPr>
    </w:p>
    <w:p w14:paraId="1011D656" w14:textId="77777777" w:rsidR="00F26240" w:rsidRDefault="00F26240">
      <w:pPr>
        <w:pStyle w:val="a3"/>
        <w:jc w:val="left"/>
        <w:rPr>
          <w:i/>
          <w:sz w:val="20"/>
        </w:rPr>
      </w:pPr>
    </w:p>
    <w:p w14:paraId="17586235" w14:textId="77777777" w:rsidR="00F26240" w:rsidRDefault="00F26240">
      <w:pPr>
        <w:pStyle w:val="a3"/>
        <w:jc w:val="left"/>
        <w:rPr>
          <w:i/>
          <w:sz w:val="20"/>
        </w:rPr>
      </w:pPr>
    </w:p>
    <w:p w14:paraId="34BC513D" w14:textId="77777777" w:rsidR="00F26240" w:rsidRDefault="00F26240">
      <w:pPr>
        <w:pStyle w:val="a3"/>
        <w:jc w:val="left"/>
        <w:rPr>
          <w:i/>
          <w:sz w:val="20"/>
        </w:rPr>
      </w:pPr>
    </w:p>
    <w:p w14:paraId="37855DAA" w14:textId="77777777" w:rsidR="00F26240" w:rsidRDefault="00F26240">
      <w:pPr>
        <w:pStyle w:val="a3"/>
        <w:jc w:val="left"/>
        <w:rPr>
          <w:i/>
          <w:sz w:val="20"/>
        </w:rPr>
      </w:pPr>
    </w:p>
    <w:p w14:paraId="126707B2" w14:textId="77777777" w:rsidR="00F26240" w:rsidRDefault="00F26240">
      <w:pPr>
        <w:pStyle w:val="a3"/>
        <w:jc w:val="left"/>
        <w:rPr>
          <w:i/>
          <w:sz w:val="20"/>
        </w:rPr>
      </w:pPr>
    </w:p>
    <w:p w14:paraId="159EEF57" w14:textId="77777777" w:rsidR="00F26240" w:rsidRDefault="00F26240">
      <w:pPr>
        <w:pStyle w:val="a3"/>
        <w:jc w:val="left"/>
        <w:rPr>
          <w:i/>
          <w:sz w:val="20"/>
        </w:rPr>
      </w:pPr>
    </w:p>
    <w:p w14:paraId="0D508E83" w14:textId="77777777" w:rsidR="00F26240" w:rsidRDefault="00F26240">
      <w:pPr>
        <w:pStyle w:val="a3"/>
        <w:jc w:val="left"/>
        <w:rPr>
          <w:i/>
          <w:sz w:val="20"/>
        </w:rPr>
      </w:pPr>
    </w:p>
    <w:p w14:paraId="6677EA04" w14:textId="77777777" w:rsidR="00F26240" w:rsidRDefault="00F26240">
      <w:pPr>
        <w:pStyle w:val="a3"/>
        <w:jc w:val="left"/>
        <w:rPr>
          <w:i/>
          <w:sz w:val="20"/>
        </w:rPr>
      </w:pPr>
    </w:p>
    <w:p w14:paraId="21597EA9" w14:textId="77777777" w:rsidR="00F26240" w:rsidRDefault="00F26240">
      <w:pPr>
        <w:pStyle w:val="a3"/>
        <w:jc w:val="left"/>
        <w:rPr>
          <w:i/>
          <w:sz w:val="20"/>
        </w:rPr>
      </w:pPr>
    </w:p>
    <w:p w14:paraId="015CDFC2" w14:textId="77777777" w:rsidR="00F26240" w:rsidRDefault="00F26240">
      <w:pPr>
        <w:pStyle w:val="a3"/>
        <w:jc w:val="left"/>
        <w:rPr>
          <w:i/>
          <w:sz w:val="20"/>
        </w:rPr>
      </w:pPr>
    </w:p>
    <w:p w14:paraId="6300B817" w14:textId="77777777" w:rsidR="00F26240" w:rsidRDefault="00F26240">
      <w:pPr>
        <w:pStyle w:val="a3"/>
        <w:spacing w:before="8"/>
        <w:jc w:val="left"/>
        <w:rPr>
          <w:i/>
          <w:sz w:val="19"/>
        </w:rPr>
      </w:pPr>
    </w:p>
    <w:p w14:paraId="2DA3476A" w14:textId="77777777" w:rsidR="00F26240" w:rsidRDefault="005E36BC">
      <w:pPr>
        <w:pStyle w:val="a3"/>
        <w:spacing w:line="246" w:lineRule="exact"/>
        <w:ind w:left="3046"/>
      </w:pPr>
      <w:r>
        <w:rPr>
          <w:spacing w:val="-4"/>
        </w:rPr>
        <w:t>Холодов</w:t>
      </w:r>
      <w:r>
        <w:rPr>
          <w:spacing w:val="-10"/>
        </w:rPr>
        <w:t xml:space="preserve"> </w:t>
      </w:r>
      <w:r>
        <w:rPr>
          <w:spacing w:val="-4"/>
        </w:rPr>
        <w:t>Ж.К.,</w:t>
      </w:r>
      <w:r>
        <w:rPr>
          <w:spacing w:val="-9"/>
        </w:rPr>
        <w:t xml:space="preserve"> </w:t>
      </w:r>
      <w:r>
        <w:rPr>
          <w:spacing w:val="-4"/>
        </w:rPr>
        <w:t>Кузнецов</w:t>
      </w:r>
      <w:r>
        <w:rPr>
          <w:spacing w:val="-8"/>
        </w:rPr>
        <w:t xml:space="preserve"> </w:t>
      </w:r>
      <w:r>
        <w:rPr>
          <w:spacing w:val="-3"/>
        </w:rPr>
        <w:t>B.C.</w:t>
      </w:r>
    </w:p>
    <w:p w14:paraId="6BF77284" w14:textId="77777777" w:rsidR="00F26240" w:rsidRDefault="005E36BC">
      <w:pPr>
        <w:pStyle w:val="a3"/>
        <w:spacing w:before="6" w:line="225" w:lineRule="auto"/>
        <w:ind w:left="3046" w:right="2789" w:hanging="569"/>
      </w:pPr>
      <w:r>
        <w:t>Х73</w:t>
      </w:r>
      <w:r>
        <w:rPr>
          <w:spacing w:val="1"/>
        </w:rPr>
        <w:t xml:space="preserve"> </w:t>
      </w:r>
      <w:r>
        <w:t xml:space="preserve">Теория и методика физического воспитания и спорта: </w:t>
      </w:r>
      <w:r>
        <w:t>Учеб.</w:t>
      </w:r>
      <w:r>
        <w:rPr>
          <w:spacing w:val="-52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студ.</w:t>
      </w:r>
      <w:r>
        <w:rPr>
          <w:spacing w:val="-7"/>
        </w:rPr>
        <w:t xml:space="preserve"> </w:t>
      </w:r>
      <w:r>
        <w:t>высш.</w:t>
      </w:r>
      <w:r>
        <w:rPr>
          <w:spacing w:val="-10"/>
        </w:rPr>
        <w:t xml:space="preserve"> </w:t>
      </w:r>
      <w:r>
        <w:t>учеб.заведений.</w:t>
      </w:r>
      <w:r>
        <w:rPr>
          <w:spacing w:val="-10"/>
        </w:rPr>
        <w:t xml:space="preserve"> </w:t>
      </w:r>
      <w:r>
        <w:t>-2-е</w:t>
      </w:r>
      <w:r>
        <w:rPr>
          <w:spacing w:val="-8"/>
        </w:rPr>
        <w:t xml:space="preserve"> </w:t>
      </w:r>
      <w:r>
        <w:t>изд.,исир.идоп.</w:t>
      </w:r>
      <w:r>
        <w:rPr>
          <w:spacing w:val="-7"/>
        </w:rPr>
        <w:t xml:space="preserve"> </w:t>
      </w:r>
      <w:r>
        <w:t>-</w:t>
      </w:r>
      <w:r>
        <w:rPr>
          <w:spacing w:val="-53"/>
        </w:rPr>
        <w:t xml:space="preserve"> </w:t>
      </w:r>
      <w:r>
        <w:rPr>
          <w:spacing w:val="-5"/>
        </w:rPr>
        <w:t>М.:</w:t>
      </w:r>
      <w:r>
        <w:rPr>
          <w:spacing w:val="-9"/>
        </w:rPr>
        <w:t xml:space="preserve"> </w:t>
      </w:r>
      <w:r>
        <w:rPr>
          <w:spacing w:val="-5"/>
        </w:rPr>
        <w:t>Издательский</w:t>
      </w:r>
      <w:r>
        <w:rPr>
          <w:spacing w:val="-10"/>
        </w:rPr>
        <w:t xml:space="preserve"> </w:t>
      </w:r>
      <w:r>
        <w:rPr>
          <w:spacing w:val="-5"/>
        </w:rPr>
        <w:t>центр</w:t>
      </w:r>
      <w:r>
        <w:rPr>
          <w:spacing w:val="-4"/>
        </w:rPr>
        <w:t xml:space="preserve"> «Академия»,</w:t>
      </w:r>
      <w:r>
        <w:rPr>
          <w:spacing w:val="-8"/>
        </w:rPr>
        <w:t xml:space="preserve"> </w:t>
      </w:r>
      <w:r>
        <w:rPr>
          <w:spacing w:val="-4"/>
        </w:rPr>
        <w:t>2003.</w:t>
      </w:r>
      <w:r>
        <w:rPr>
          <w:spacing w:val="-3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4S0</w:t>
      </w:r>
      <w:r>
        <w:rPr>
          <w:spacing w:val="-6"/>
        </w:rPr>
        <w:t xml:space="preserve"> </w:t>
      </w:r>
      <w:r>
        <w:rPr>
          <w:spacing w:val="-4"/>
        </w:rPr>
        <w:t>с.</w:t>
      </w:r>
      <w:r>
        <w:rPr>
          <w:spacing w:val="-8"/>
        </w:rPr>
        <w:t xml:space="preserve"> </w:t>
      </w:r>
      <w:r>
        <w:rPr>
          <w:spacing w:val="-4"/>
        </w:rPr>
        <w:t>ISBN</w:t>
      </w:r>
      <w:r>
        <w:rPr>
          <w:spacing w:val="-17"/>
        </w:rPr>
        <w:t xml:space="preserve"> </w:t>
      </w:r>
      <w:r>
        <w:rPr>
          <w:spacing w:val="-4"/>
        </w:rPr>
        <w:t>5-7695-</w:t>
      </w:r>
      <w:r>
        <w:rPr>
          <w:spacing w:val="-53"/>
        </w:rPr>
        <w:t xml:space="preserve"> </w:t>
      </w:r>
      <w:r>
        <w:t>0853-1</w:t>
      </w:r>
    </w:p>
    <w:p w14:paraId="0EF116F6" w14:textId="77777777" w:rsidR="00F26240" w:rsidRDefault="005E36BC">
      <w:pPr>
        <w:spacing w:before="65" w:line="216" w:lineRule="auto"/>
        <w:ind w:left="3039" w:right="2781" w:firstLine="288"/>
        <w:jc w:val="both"/>
        <w:rPr>
          <w:sz w:val="18"/>
        </w:rPr>
      </w:pPr>
      <w:r>
        <w:rPr>
          <w:sz w:val="18"/>
        </w:rPr>
        <w:t>В пособии раскрывается сущность фтическото воспитания, излагаются</w:t>
      </w:r>
      <w:r>
        <w:rPr>
          <w:spacing w:val="1"/>
          <w:sz w:val="18"/>
        </w:rPr>
        <w:t xml:space="preserve"> </w:t>
      </w:r>
      <w:r>
        <w:rPr>
          <w:spacing w:val="-3"/>
          <w:sz w:val="18"/>
        </w:rPr>
        <w:t>принципы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методы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физического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воспитания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детей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дошк</w:t>
      </w:r>
      <w:r>
        <w:rPr>
          <w:spacing w:val="-3"/>
          <w:sz w:val="18"/>
        </w:rPr>
        <w:t>ольного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школьного</w:t>
      </w:r>
      <w:r>
        <w:rPr>
          <w:spacing w:val="-43"/>
          <w:sz w:val="18"/>
        </w:rPr>
        <w:t xml:space="preserve"> </w:t>
      </w:r>
      <w:r>
        <w:rPr>
          <w:spacing w:val="-2"/>
          <w:sz w:val="18"/>
        </w:rPr>
        <w:t xml:space="preserve">возраста, а также взрослых, дается </w:t>
      </w:r>
      <w:r>
        <w:rPr>
          <w:spacing w:val="-1"/>
          <w:sz w:val="18"/>
        </w:rPr>
        <w:t>характеристика упражнении, рекомендуе-</w:t>
      </w:r>
      <w:r>
        <w:rPr>
          <w:spacing w:val="-42"/>
          <w:sz w:val="18"/>
        </w:rPr>
        <w:t xml:space="preserve"> </w:t>
      </w:r>
      <w:r>
        <w:rPr>
          <w:spacing w:val="-2"/>
          <w:sz w:val="18"/>
        </w:rPr>
        <w:t>мых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для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развития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тех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иных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физических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способностей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возможностей</w:t>
      </w:r>
      <w:r>
        <w:rPr>
          <w:spacing w:val="-42"/>
          <w:sz w:val="18"/>
        </w:rPr>
        <w:t xml:space="preserve"> </w:t>
      </w:r>
      <w:r>
        <w:rPr>
          <w:spacing w:val="-3"/>
          <w:sz w:val="18"/>
        </w:rPr>
        <w:t xml:space="preserve">человека. </w:t>
      </w:r>
      <w:r>
        <w:rPr>
          <w:spacing w:val="-2"/>
          <w:sz w:val="18"/>
        </w:rPr>
        <w:t>Предлагаемые методики базируются на научной основе, насыщены</w:t>
      </w:r>
      <w:r>
        <w:rPr>
          <w:spacing w:val="-42"/>
          <w:sz w:val="18"/>
        </w:rPr>
        <w:t xml:space="preserve"> </w:t>
      </w:r>
      <w:r>
        <w:rPr>
          <w:spacing w:val="-2"/>
          <w:sz w:val="18"/>
        </w:rPr>
        <w:t>конкретным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материалом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по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направленному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использованию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физической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куль-</w:t>
      </w:r>
      <w:r>
        <w:rPr>
          <w:spacing w:val="-43"/>
          <w:sz w:val="18"/>
        </w:rPr>
        <w:t xml:space="preserve"> </w:t>
      </w:r>
      <w:r>
        <w:rPr>
          <w:sz w:val="18"/>
        </w:rPr>
        <w:t>туры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жизни</w:t>
      </w:r>
      <w:r>
        <w:rPr>
          <w:spacing w:val="-11"/>
          <w:sz w:val="18"/>
        </w:rPr>
        <w:t xml:space="preserve"> </w:t>
      </w:r>
      <w:r>
        <w:rPr>
          <w:sz w:val="18"/>
        </w:rPr>
        <w:t>разных</w:t>
      </w:r>
      <w:r>
        <w:rPr>
          <w:spacing w:val="-12"/>
          <w:sz w:val="18"/>
        </w:rPr>
        <w:t xml:space="preserve"> </w:t>
      </w:r>
      <w:r>
        <w:rPr>
          <w:sz w:val="18"/>
        </w:rPr>
        <w:t>групп</w:t>
      </w:r>
      <w:r>
        <w:rPr>
          <w:spacing w:val="-8"/>
          <w:sz w:val="18"/>
        </w:rPr>
        <w:t xml:space="preserve"> </w:t>
      </w:r>
      <w:r>
        <w:rPr>
          <w:sz w:val="18"/>
        </w:rPr>
        <w:t>людей.</w:t>
      </w:r>
    </w:p>
    <w:p w14:paraId="520A8926" w14:textId="77777777" w:rsidR="00F26240" w:rsidRDefault="005E36BC">
      <w:pPr>
        <w:spacing w:before="4" w:line="216" w:lineRule="auto"/>
        <w:ind w:left="3025" w:right="2796" w:firstLine="280"/>
        <w:jc w:val="both"/>
        <w:rPr>
          <w:sz w:val="18"/>
        </w:rPr>
      </w:pPr>
      <w:r>
        <w:rPr>
          <w:sz w:val="18"/>
        </w:rPr>
        <w:t>Кинга</w:t>
      </w:r>
      <w:r>
        <w:rPr>
          <w:spacing w:val="-4"/>
          <w:sz w:val="18"/>
        </w:rPr>
        <w:t xml:space="preserve"> </w:t>
      </w:r>
      <w:r>
        <w:rPr>
          <w:sz w:val="18"/>
        </w:rPr>
        <w:t>может</w:t>
      </w:r>
      <w:r>
        <w:rPr>
          <w:spacing w:val="-3"/>
          <w:sz w:val="18"/>
        </w:rPr>
        <w:t xml:space="preserve"> </w:t>
      </w:r>
      <w:r>
        <w:rPr>
          <w:sz w:val="18"/>
        </w:rPr>
        <w:t>быть</w:t>
      </w:r>
      <w:r>
        <w:rPr>
          <w:spacing w:val="-3"/>
          <w:sz w:val="18"/>
        </w:rPr>
        <w:t xml:space="preserve"> </w:t>
      </w:r>
      <w:r>
        <w:rPr>
          <w:sz w:val="18"/>
        </w:rPr>
        <w:t>полезна</w:t>
      </w:r>
      <w:r>
        <w:rPr>
          <w:spacing w:val="-4"/>
          <w:sz w:val="18"/>
        </w:rPr>
        <w:t xml:space="preserve"> </w:t>
      </w:r>
      <w:r>
        <w:rPr>
          <w:sz w:val="18"/>
        </w:rPr>
        <w:t>также</w:t>
      </w:r>
      <w:r>
        <w:rPr>
          <w:spacing w:val="-4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-3"/>
          <w:sz w:val="18"/>
        </w:rPr>
        <w:t xml:space="preserve"> </w:t>
      </w:r>
      <w:r>
        <w:rPr>
          <w:sz w:val="18"/>
        </w:rPr>
        <w:t>средних</w:t>
      </w:r>
      <w:r>
        <w:rPr>
          <w:spacing w:val="-4"/>
          <w:sz w:val="18"/>
        </w:rPr>
        <w:t xml:space="preserve"> </w:t>
      </w:r>
      <w:r>
        <w:rPr>
          <w:sz w:val="18"/>
        </w:rPr>
        <w:t>специальных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учеб-</w:t>
      </w:r>
      <w:r>
        <w:rPr>
          <w:spacing w:val="-42"/>
          <w:sz w:val="18"/>
        </w:rPr>
        <w:t xml:space="preserve"> </w:t>
      </w:r>
      <w:r>
        <w:rPr>
          <w:spacing w:val="-7"/>
          <w:sz w:val="18"/>
        </w:rPr>
        <w:t xml:space="preserve">ных заведений физической культуры, </w:t>
      </w:r>
      <w:r>
        <w:rPr>
          <w:spacing w:val="-6"/>
          <w:sz w:val="18"/>
        </w:rPr>
        <w:t>преподавателям вузов и учителям физкуль-</w:t>
      </w:r>
      <w:r>
        <w:rPr>
          <w:spacing w:val="-5"/>
          <w:sz w:val="18"/>
        </w:rPr>
        <w:t xml:space="preserve"> </w:t>
      </w:r>
      <w:r>
        <w:rPr>
          <w:sz w:val="18"/>
        </w:rPr>
        <w:t>туры.</w:t>
      </w:r>
    </w:p>
    <w:p w14:paraId="793C4FF7" w14:textId="77777777" w:rsidR="00F26240" w:rsidRDefault="005E36BC">
      <w:pPr>
        <w:pStyle w:val="a3"/>
        <w:spacing w:before="184"/>
        <w:ind w:left="7106"/>
        <w:jc w:val="left"/>
      </w:pPr>
      <w:r>
        <w:rPr>
          <w:spacing w:val="-7"/>
        </w:rPr>
        <w:t>УДК</w:t>
      </w:r>
      <w:r>
        <w:rPr>
          <w:spacing w:val="-18"/>
        </w:rPr>
        <w:t xml:space="preserve"> </w:t>
      </w:r>
      <w:r>
        <w:rPr>
          <w:spacing w:val="-6"/>
        </w:rPr>
        <w:t>7A(075.S)</w:t>
      </w:r>
      <w:r>
        <w:rPr>
          <w:spacing w:val="-16"/>
        </w:rPr>
        <w:t xml:space="preserve"> </w:t>
      </w:r>
      <w:r>
        <w:rPr>
          <w:spacing w:val="-6"/>
        </w:rPr>
        <w:t>ББК</w:t>
      </w:r>
    </w:p>
    <w:p w14:paraId="19D4BCC8" w14:textId="77777777" w:rsidR="00F26240" w:rsidRDefault="005E36BC">
      <w:pPr>
        <w:pStyle w:val="a3"/>
        <w:ind w:left="244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527EA2CC">
          <v:group id="_x0000_s2555" style="width:322.55pt;height:51.6pt;mso-position-horizontal-relative:char;mso-position-vertical-relative:line" coordsize="6451,1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60" type="#_x0000_t75" style="position:absolute;left:2333;top:74;width:2729;height:957">
              <v:imagedata r:id="rId7" o:title=""/>
            </v:shape>
            <v:shape id="_x0000_s2559" style="position:absolute;top:242;width:6424;height:649" coordorigin=",242" coordsize="6424,649" o:spt="100" adj="0,,0" path="m2362,242l,242,,449r2362,l2362,242xm6424,689r-1592,l4832,890r1592,l6424,689xm6424,494r-1592,l4832,689r1592,l6424,494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58" type="#_x0000_t202" style="position:absolute;left:5281;width:1170;height:245" filled="f" stroked="f">
              <v:textbox inset="0,0,0,0">
                <w:txbxContent>
                  <w:p w14:paraId="7FF7E87F" w14:textId="77777777" w:rsidR="00F26240" w:rsidRDefault="005E36BC">
                    <w:pPr>
                      <w:spacing w:line="244" w:lineRule="exact"/>
                    </w:pPr>
                    <w:r>
                      <w:rPr>
                        <w:spacing w:val="-4"/>
                      </w:rPr>
                      <w:t>74.200.55я73</w:t>
                    </w:r>
                  </w:p>
                </w:txbxContent>
              </v:textbox>
            </v:shape>
            <v:shape id="_x0000_s2557" type="#_x0000_t202" style="position:absolute;left:28;top:245;width:1453;height:200" filled="f" stroked="f">
              <v:textbox inset="0,0,0,0">
                <w:txbxContent>
                  <w:p w14:paraId="4BB50F90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6"/>
                        <w:sz w:val="18"/>
                      </w:rPr>
                      <w:t>ISBN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</w:rPr>
                      <w:t>5-7695-0853-1</w:t>
                    </w:r>
                  </w:p>
                </w:txbxContent>
              </v:textbox>
            </v:shape>
            <v:shape id="_x0000_s2556" type="#_x0000_t202" style="position:absolute;left:4861;top:487;width:1546;height:397" filled="f" stroked="f">
              <v:textbox inset="0,0,0,0">
                <w:txbxContent>
                  <w:p w14:paraId="6291766A" w14:textId="77777777" w:rsidR="00F26240" w:rsidRDefault="005E36BC">
                    <w:pPr>
                      <w:spacing w:line="194" w:lineRule="exact"/>
                      <w:rPr>
                        <w:sz w:val="18"/>
                      </w:rPr>
                    </w:pPr>
                    <w:r>
                      <w:rPr>
                        <w:spacing w:val="-7"/>
                        <w:sz w:val="18"/>
                      </w:rPr>
                      <w:t>уинсцон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pacing w:val="-7"/>
                        <w:sz w:val="18"/>
                      </w:rPr>
                      <w:t>B.C..</w:t>
                    </w:r>
                    <w:r>
                      <w:rPr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spacing w:val="-6"/>
                        <w:sz w:val="18"/>
                      </w:rPr>
                      <w:t>2001</w:t>
                    </w:r>
                  </w:p>
                  <w:p w14:paraId="0178A7B0" w14:textId="77777777" w:rsidR="00F26240" w:rsidRDefault="005E36BC">
                    <w:pPr>
                      <w:spacing w:line="202" w:lineRule="exact"/>
                      <w:ind w:left="252"/>
                      <w:rPr>
                        <w:sz w:val="18"/>
                      </w:rPr>
                    </w:pPr>
                    <w:r>
                      <w:rPr>
                        <w:spacing w:val="-8"/>
                        <w:sz w:val="18"/>
                      </w:rPr>
                      <w:t>«Академия»,</w:t>
                    </w:r>
                    <w:r>
                      <w:rPr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spacing w:val="-7"/>
                        <w:sz w:val="18"/>
                      </w:rPr>
                      <w:t>2001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15AF67D" w14:textId="77777777" w:rsidR="00F26240" w:rsidRDefault="00F26240">
      <w:pPr>
        <w:rPr>
          <w:sz w:val="20"/>
        </w:rPr>
        <w:sectPr w:rsidR="00F26240">
          <w:pgSz w:w="11910" w:h="16840"/>
          <w:pgMar w:top="1260" w:right="80" w:bottom="280" w:left="160" w:header="720" w:footer="720" w:gutter="0"/>
          <w:cols w:space="720"/>
        </w:sectPr>
      </w:pPr>
    </w:p>
    <w:p w14:paraId="69AEC4DE" w14:textId="77777777" w:rsidR="00F26240" w:rsidRDefault="005E36BC">
      <w:pPr>
        <w:spacing w:before="71"/>
        <w:ind w:left="1007" w:right="678"/>
        <w:jc w:val="center"/>
        <w:rPr>
          <w:i/>
          <w:sz w:val="26"/>
        </w:rPr>
      </w:pPr>
      <w:r>
        <w:rPr>
          <w:i/>
          <w:sz w:val="26"/>
        </w:rPr>
        <w:lastRenderedPageBreak/>
        <w:t>От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авторов</w:t>
      </w:r>
    </w:p>
    <w:p w14:paraId="70C35FF9" w14:textId="77777777" w:rsidR="00F26240" w:rsidRDefault="00F26240">
      <w:pPr>
        <w:pStyle w:val="a3"/>
        <w:spacing w:before="1"/>
        <w:jc w:val="left"/>
        <w:rPr>
          <w:i/>
          <w:sz w:val="25"/>
        </w:rPr>
      </w:pPr>
    </w:p>
    <w:p w14:paraId="1245BFCE" w14:textId="77777777" w:rsidR="00F26240" w:rsidRDefault="005E36BC">
      <w:pPr>
        <w:pStyle w:val="a3"/>
        <w:spacing w:line="204" w:lineRule="auto"/>
        <w:ind w:left="3109" w:right="2818" w:firstLine="266"/>
      </w:pPr>
      <w:r>
        <w:t>Учебное пособие написано в соответствии с программой</w:t>
      </w:r>
      <w:r>
        <w:rPr>
          <w:spacing w:val="1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«Теория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спорта»</w:t>
      </w:r>
      <w:r>
        <w:rPr>
          <w:spacing w:val="-52"/>
        </w:rPr>
        <w:t xml:space="preserve"> </w:t>
      </w:r>
      <w:r>
        <w:t>для студентов высших физкультурных учебных заведений и</w:t>
      </w:r>
      <w:r>
        <w:rPr>
          <w:spacing w:val="1"/>
        </w:rPr>
        <w:t xml:space="preserve"> </w:t>
      </w:r>
      <w:r>
        <w:t>факультетов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вузов.</w:t>
      </w:r>
    </w:p>
    <w:p w14:paraId="18DC0E7E" w14:textId="77777777" w:rsidR="00F26240" w:rsidRDefault="005E36BC">
      <w:pPr>
        <w:pStyle w:val="a3"/>
        <w:spacing w:before="9" w:line="204" w:lineRule="auto"/>
        <w:ind w:left="3109" w:right="2830" w:firstLine="295"/>
      </w:pPr>
      <w:r>
        <w:t xml:space="preserve">Книга состоит их трех частей. В </w:t>
      </w:r>
      <w:r>
        <w:rPr>
          <w:i/>
        </w:rPr>
        <w:t xml:space="preserve">первой </w:t>
      </w:r>
      <w:r>
        <w:t>изложены вопро-</w:t>
      </w:r>
      <w:r>
        <w:rPr>
          <w:spacing w:val="-52"/>
        </w:rPr>
        <w:t xml:space="preserve"> </w:t>
      </w:r>
      <w:r>
        <w:t>сы теории и методики физического воспитания. Раскрыва-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рыми должен свободно владеть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грамот-</w:t>
      </w:r>
      <w:r>
        <w:rPr>
          <w:spacing w:val="1"/>
        </w:rPr>
        <w:t xml:space="preserve"> </w:t>
      </w:r>
      <w:r>
        <w:t>ный специалист, излагаются принципы, средства, методы</w:t>
      </w:r>
      <w:r>
        <w:rPr>
          <w:spacing w:val="1"/>
        </w:rPr>
        <w:t xml:space="preserve"> </w:t>
      </w:r>
      <w:r>
        <w:t>физического воспитания, основы теории и методики обу-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</w:t>
      </w:r>
      <w:r>
        <w:t>ких</w:t>
      </w:r>
      <w:r>
        <w:rPr>
          <w:spacing w:val="1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честв. Показаны особенности физического воспитания де-</w:t>
      </w:r>
      <w:r>
        <w:rPr>
          <w:spacing w:val="1"/>
        </w:rPr>
        <w:t xml:space="preserve"> </w:t>
      </w:r>
      <w:r>
        <w:t>тей дошкольного и школьного возраста, студенческой мо-</w:t>
      </w:r>
      <w:r>
        <w:rPr>
          <w:spacing w:val="1"/>
        </w:rPr>
        <w:t xml:space="preserve"> </w:t>
      </w:r>
      <w:r>
        <w:t>лодежи,</w:t>
      </w:r>
      <w:r>
        <w:rPr>
          <w:spacing w:val="13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контингента</w:t>
      </w:r>
      <w:r>
        <w:rPr>
          <w:spacing w:val="14"/>
        </w:rPr>
        <w:t xml:space="preserve"> </w:t>
      </w:r>
      <w:r>
        <w:t>населения.</w:t>
      </w:r>
    </w:p>
    <w:p w14:paraId="4D24A448" w14:textId="77777777" w:rsidR="00F26240" w:rsidRDefault="005E36BC">
      <w:pPr>
        <w:pStyle w:val="a3"/>
        <w:spacing w:before="12" w:line="204" w:lineRule="auto"/>
        <w:ind w:left="3109" w:right="2838" w:firstLine="288"/>
      </w:pP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методике</w:t>
      </w:r>
      <w:r>
        <w:rPr>
          <w:spacing w:val="-52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-52"/>
        </w:rPr>
        <w:t xml:space="preserve"> </w:t>
      </w:r>
      <w:r>
        <w:t>подготовки; рассмотрены основы спортивной тренировки,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спорте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т.п.</w:t>
      </w:r>
    </w:p>
    <w:p w14:paraId="11BF33F4" w14:textId="77777777" w:rsidR="00F26240" w:rsidRDefault="005E36BC">
      <w:pPr>
        <w:pStyle w:val="a3"/>
        <w:spacing w:before="5" w:line="204" w:lineRule="auto"/>
        <w:ind w:left="3094" w:right="2837" w:firstLine="288"/>
      </w:pPr>
      <w:r>
        <w:t xml:space="preserve">В </w:t>
      </w:r>
      <w:r>
        <w:rPr>
          <w:i/>
        </w:rPr>
        <w:t xml:space="preserve">третьей части </w:t>
      </w:r>
      <w:r>
        <w:t>раскрывается методика оздоровитель-</w:t>
      </w:r>
      <w:r>
        <w:rPr>
          <w:spacing w:val="1"/>
        </w:rPr>
        <w:t xml:space="preserve"> </w:t>
      </w:r>
      <w:r>
        <w:t>ной физической культуры в аспекте использования ее раз-</w:t>
      </w:r>
      <w:r>
        <w:rPr>
          <w:spacing w:val="1"/>
        </w:rPr>
        <w:t xml:space="preserve"> </w:t>
      </w:r>
      <w:r>
        <w:t>нообразных форм, средств и методов применительно к раз-</w:t>
      </w:r>
      <w:r>
        <w:rPr>
          <w:spacing w:val="1"/>
        </w:rPr>
        <w:t xml:space="preserve"> </w:t>
      </w:r>
      <w:r>
        <w:t>личным</w:t>
      </w:r>
      <w:r>
        <w:rPr>
          <w:spacing w:val="10"/>
        </w:rPr>
        <w:t xml:space="preserve"> </w:t>
      </w:r>
      <w:r>
        <w:t>контингентам</w:t>
      </w:r>
      <w:r>
        <w:rPr>
          <w:spacing w:val="11"/>
        </w:rPr>
        <w:t xml:space="preserve"> </w:t>
      </w:r>
      <w:r>
        <w:t>населения.</w:t>
      </w:r>
    </w:p>
    <w:p w14:paraId="6F38CA4A" w14:textId="77777777" w:rsidR="00F26240" w:rsidRDefault="005E36BC">
      <w:pPr>
        <w:pStyle w:val="a3"/>
        <w:spacing w:before="4" w:line="204" w:lineRule="auto"/>
        <w:ind w:left="3094" w:right="2842" w:firstLine="288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55"/>
        </w:rPr>
        <w:t xml:space="preserve"> </w:t>
      </w:r>
      <w:r>
        <w:t>использованы</w:t>
      </w:r>
      <w:r>
        <w:rPr>
          <w:spacing w:val="55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дис-</w:t>
      </w:r>
      <w:r>
        <w:rPr>
          <w:spacing w:val="1"/>
        </w:rPr>
        <w:t xml:space="preserve"> </w:t>
      </w:r>
      <w:r>
        <w:t>циплине, а также научные труды ведущих отечественных</w:t>
      </w:r>
      <w:r>
        <w:rPr>
          <w:spacing w:val="1"/>
        </w:rPr>
        <w:t xml:space="preserve"> </w:t>
      </w:r>
      <w:r>
        <w:t>теоретиков, на</w:t>
      </w:r>
      <w:r>
        <w:t>учных работников и опытных преподавателей</w:t>
      </w:r>
      <w:r>
        <w:rPr>
          <w:spacing w:val="-52"/>
        </w:rPr>
        <w:t xml:space="preserve"> </w:t>
      </w:r>
      <w:r>
        <w:t>А.Д. Новикова, Л. П. Матвеева, В. В. Белиновича, В. П. Фи-</w:t>
      </w:r>
      <w:r>
        <w:rPr>
          <w:spacing w:val="1"/>
        </w:rPr>
        <w:t xml:space="preserve"> </w:t>
      </w:r>
      <w:r>
        <w:rPr>
          <w:spacing w:val="12"/>
        </w:rPr>
        <w:t>лина,</w:t>
      </w:r>
      <w:r>
        <w:rPr>
          <w:spacing w:val="13"/>
        </w:rPr>
        <w:t xml:space="preserve"> В.М.Зациорского, Ф.П.Суслова, </w:t>
      </w:r>
      <w:r>
        <w:rPr>
          <w:spacing w:val="11"/>
        </w:rPr>
        <w:t xml:space="preserve">М.М.  </w:t>
      </w:r>
      <w:r>
        <w:rPr>
          <w:spacing w:val="13"/>
        </w:rPr>
        <w:t>Богена,</w:t>
      </w:r>
      <w:r>
        <w:rPr>
          <w:spacing w:val="14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И.Ляха,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М.Максименко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14:paraId="70B570FD" w14:textId="77777777" w:rsidR="00F26240" w:rsidRDefault="005E36BC">
      <w:pPr>
        <w:pStyle w:val="a3"/>
        <w:spacing w:before="7" w:line="204" w:lineRule="auto"/>
        <w:ind w:left="3094" w:right="2835" w:firstLine="295"/>
      </w:pPr>
      <w:r>
        <w:t>Цель данного учебного пособия — дать студентам глубо-</w:t>
      </w:r>
      <w:r>
        <w:rPr>
          <w:spacing w:val="-52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положения в различных образовательных учреж-</w:t>
      </w:r>
      <w:r>
        <w:rPr>
          <w:spacing w:val="1"/>
        </w:rPr>
        <w:t xml:space="preserve"> </w:t>
      </w:r>
      <w:r>
        <w:t>дениях и спортивных организациях — по месту будущей</w:t>
      </w:r>
      <w:r>
        <w:rPr>
          <w:spacing w:val="1"/>
        </w:rPr>
        <w:t xml:space="preserve"> </w:t>
      </w:r>
      <w:r>
        <w:t>профессиональной деятельности выпускников высших физ-</w:t>
      </w:r>
      <w:r>
        <w:rPr>
          <w:spacing w:val="1"/>
        </w:rPr>
        <w:t xml:space="preserve"> </w:t>
      </w:r>
      <w:r>
        <w:t>культурны</w:t>
      </w:r>
      <w:r>
        <w:t>х учебных заведений и факультетов физической</w:t>
      </w:r>
      <w:r>
        <w:rPr>
          <w:spacing w:val="1"/>
        </w:rPr>
        <w:t xml:space="preserve"> </w:t>
      </w:r>
      <w:r>
        <w:t>культуры педагогических</w:t>
      </w:r>
      <w:r>
        <w:rPr>
          <w:spacing w:val="1"/>
        </w:rPr>
        <w:t xml:space="preserve"> </w:t>
      </w:r>
      <w:r>
        <w:t>вузов.</w:t>
      </w:r>
    </w:p>
    <w:p w14:paraId="7BBCA0B4" w14:textId="77777777" w:rsidR="00F26240" w:rsidRDefault="00F26240">
      <w:pPr>
        <w:spacing w:line="204" w:lineRule="auto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E6E10E8" w14:textId="77777777" w:rsidR="00F26240" w:rsidRDefault="005E36BC">
      <w:pPr>
        <w:pStyle w:val="5"/>
      </w:pPr>
      <w:r>
        <w:lastRenderedPageBreak/>
        <w:t>Часть</w:t>
      </w:r>
      <w:r>
        <w:rPr>
          <w:spacing w:val="-20"/>
        </w:rPr>
        <w:t xml:space="preserve"> </w:t>
      </w:r>
      <w:r>
        <w:t>I</w:t>
      </w:r>
    </w:p>
    <w:p w14:paraId="2F8B3CF8" w14:textId="77777777" w:rsidR="00F26240" w:rsidRDefault="005E36BC">
      <w:pPr>
        <w:spacing w:before="152" w:line="232" w:lineRule="auto"/>
        <w:ind w:left="3378" w:right="3653" w:firstLine="59"/>
        <w:jc w:val="center"/>
        <w:rPr>
          <w:sz w:val="32"/>
        </w:rPr>
      </w:pPr>
      <w:r>
        <w:rPr>
          <w:sz w:val="32"/>
        </w:rPr>
        <w:t>ТЕОРИЯ</w:t>
      </w:r>
      <w:r>
        <w:rPr>
          <w:spacing w:val="21"/>
          <w:sz w:val="32"/>
        </w:rPr>
        <w:t xml:space="preserve"> </w:t>
      </w:r>
      <w:r>
        <w:rPr>
          <w:sz w:val="32"/>
        </w:rPr>
        <w:t>И</w:t>
      </w:r>
      <w:r>
        <w:rPr>
          <w:spacing w:val="17"/>
          <w:sz w:val="32"/>
        </w:rPr>
        <w:t xml:space="preserve"> </w:t>
      </w:r>
      <w:r>
        <w:rPr>
          <w:sz w:val="32"/>
        </w:rPr>
        <w:t>МЕТОДИКА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ФИЗИЧЕСКОГО</w:t>
      </w:r>
      <w:r>
        <w:rPr>
          <w:spacing w:val="-19"/>
          <w:sz w:val="32"/>
        </w:rPr>
        <w:t xml:space="preserve"> </w:t>
      </w:r>
      <w:r>
        <w:rPr>
          <w:sz w:val="32"/>
        </w:rPr>
        <w:t>ВОСПИТАНИЯ</w:t>
      </w:r>
    </w:p>
    <w:p w14:paraId="0BAEC1C6" w14:textId="77777777" w:rsidR="00F26240" w:rsidRDefault="00F26240">
      <w:pPr>
        <w:pStyle w:val="a3"/>
        <w:jc w:val="left"/>
        <w:rPr>
          <w:sz w:val="34"/>
        </w:rPr>
      </w:pPr>
    </w:p>
    <w:p w14:paraId="4A4C8DF0" w14:textId="77777777" w:rsidR="00F26240" w:rsidRDefault="00F26240">
      <w:pPr>
        <w:pStyle w:val="a3"/>
        <w:jc w:val="left"/>
        <w:rPr>
          <w:sz w:val="34"/>
        </w:rPr>
      </w:pPr>
    </w:p>
    <w:p w14:paraId="75EE1530" w14:textId="77777777" w:rsidR="00F26240" w:rsidRDefault="00F26240">
      <w:pPr>
        <w:pStyle w:val="a3"/>
        <w:spacing w:before="4"/>
        <w:jc w:val="left"/>
        <w:rPr>
          <w:sz w:val="35"/>
        </w:rPr>
      </w:pPr>
    </w:p>
    <w:p w14:paraId="49AFCCF2" w14:textId="77777777" w:rsidR="00F26240" w:rsidRDefault="005E36BC">
      <w:pPr>
        <w:pStyle w:val="7"/>
        <w:tabs>
          <w:tab w:val="left" w:pos="3920"/>
        </w:tabs>
        <w:spacing w:line="249" w:lineRule="auto"/>
        <w:ind w:left="2636" w:right="2769" w:firstLine="122"/>
      </w:pPr>
      <w:r>
        <w:t>Глава</w:t>
      </w:r>
      <w:r>
        <w:rPr>
          <w:spacing w:val="23"/>
        </w:rPr>
        <w:t xml:space="preserve"> </w:t>
      </w:r>
      <w:r>
        <w:t>1.</w:t>
      </w:r>
      <w:r>
        <w:tab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МЕТОДИКИ</w:t>
      </w:r>
      <w:r>
        <w:rPr>
          <w:spacing w:val="8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</w:p>
    <w:p w14:paraId="78563927" w14:textId="77777777" w:rsidR="00F26240" w:rsidRDefault="00F26240">
      <w:pPr>
        <w:pStyle w:val="a3"/>
        <w:spacing w:before="2"/>
        <w:jc w:val="left"/>
        <w:rPr>
          <w:sz w:val="28"/>
        </w:rPr>
      </w:pPr>
    </w:p>
    <w:p w14:paraId="1EDB73D2" w14:textId="77777777" w:rsidR="00F26240" w:rsidRDefault="005E36BC">
      <w:pPr>
        <w:pStyle w:val="a4"/>
        <w:numPr>
          <w:ilvl w:val="1"/>
          <w:numId w:val="269"/>
        </w:numPr>
        <w:tabs>
          <w:tab w:val="left" w:pos="3880"/>
        </w:tabs>
        <w:spacing w:line="230" w:lineRule="auto"/>
        <w:ind w:right="3707" w:hanging="246"/>
        <w:jc w:val="left"/>
        <w:rPr>
          <w:sz w:val="26"/>
        </w:rPr>
      </w:pPr>
      <w:r>
        <w:rPr>
          <w:sz w:val="26"/>
        </w:rPr>
        <w:t>Сущность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15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обществе</w:t>
      </w:r>
    </w:p>
    <w:p w14:paraId="63F7136F" w14:textId="77777777" w:rsidR="00F26240" w:rsidRDefault="005E36BC">
      <w:pPr>
        <w:pStyle w:val="a3"/>
        <w:spacing w:before="179" w:line="204" w:lineRule="auto"/>
        <w:ind w:left="2513" w:right="2734" w:firstLine="288"/>
      </w:pPr>
      <w:r>
        <w:t>Возникновение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раннему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возникли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первобытном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(Н.И.Пономарев,</w:t>
      </w:r>
      <w:r>
        <w:rPr>
          <w:spacing w:val="1"/>
        </w:rPr>
        <w:t xml:space="preserve"> </w:t>
      </w:r>
      <w:r>
        <w:t>1970).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добывали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охотились,</w:t>
      </w:r>
      <w:r>
        <w:rPr>
          <w:spacing w:val="1"/>
        </w:rPr>
        <w:t xml:space="preserve"> </w:t>
      </w:r>
      <w:r>
        <w:t>строили</w:t>
      </w:r>
      <w:r>
        <w:rPr>
          <w:spacing w:val="1"/>
        </w:rPr>
        <w:t xml:space="preserve"> </w:t>
      </w:r>
      <w:r>
        <w:t>жилье,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естественной,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силы,</w:t>
      </w:r>
      <w:r>
        <w:rPr>
          <w:spacing w:val="16"/>
        </w:rPr>
        <w:t xml:space="preserve"> </w:t>
      </w:r>
      <w:r>
        <w:t>выносливости,</w:t>
      </w:r>
      <w:r>
        <w:rPr>
          <w:spacing w:val="14"/>
        </w:rPr>
        <w:t xml:space="preserve"> </w:t>
      </w:r>
      <w:r>
        <w:t>быстроты.</w:t>
      </w:r>
    </w:p>
    <w:p w14:paraId="18B1627E" w14:textId="77777777" w:rsidR="00F26240" w:rsidRDefault="005E36BC">
      <w:pPr>
        <w:pStyle w:val="a3"/>
        <w:spacing w:before="6" w:line="204" w:lineRule="auto"/>
        <w:ind w:left="2499" w:right="2734" w:firstLine="295"/>
      </w:pPr>
      <w:r>
        <w:t>Постепенно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обратили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 члены</w:t>
      </w:r>
      <w:r>
        <w:rPr>
          <w:spacing w:val="1"/>
        </w:rPr>
        <w:t xml:space="preserve"> </w:t>
      </w:r>
      <w:r>
        <w:t>племени,</w:t>
      </w:r>
      <w:r>
        <w:rPr>
          <w:spacing w:val="1"/>
        </w:rPr>
        <w:t xml:space="preserve"> </w:t>
      </w:r>
      <w:r>
        <w:t>которые вели</w:t>
      </w:r>
      <w:r>
        <w:rPr>
          <w:spacing w:val="1"/>
        </w:rPr>
        <w:t xml:space="preserve"> </w:t>
      </w:r>
      <w:r>
        <w:t>более ак-</w:t>
      </w:r>
      <w:r>
        <w:rPr>
          <w:spacing w:val="1"/>
        </w:rPr>
        <w:t xml:space="preserve"> </w:t>
      </w:r>
      <w:r>
        <w:t>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55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многократно</w:t>
      </w:r>
      <w:r>
        <w:rPr>
          <w:spacing w:val="55"/>
        </w:rPr>
        <w:t xml:space="preserve"> </w:t>
      </w:r>
      <w:r>
        <w:t>повторяли</w:t>
      </w:r>
      <w:r>
        <w:rPr>
          <w:spacing w:val="55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были и более сильными, выносливыми и работоспособными. Это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rPr>
          <w:i/>
        </w:rPr>
        <w:t>упражняв-</w:t>
      </w:r>
      <w:r>
        <w:rPr>
          <w:i/>
          <w:spacing w:val="1"/>
        </w:rPr>
        <w:t xml:space="preserve"> </w:t>
      </w:r>
      <w:r>
        <w:rPr>
          <w:i/>
        </w:rPr>
        <w:t xml:space="preserve">мости (повторяемости действий). </w:t>
      </w:r>
      <w:r>
        <w:t>Именно явление упражняемос-</w:t>
      </w:r>
      <w:r>
        <w:rPr>
          <w:spacing w:val="1"/>
        </w:rPr>
        <w:t xml:space="preserve"> </w:t>
      </w:r>
      <w:r>
        <w:t>ти</w:t>
      </w:r>
      <w:r>
        <w:rPr>
          <w:spacing w:val="11"/>
        </w:rPr>
        <w:t xml:space="preserve"> </w:t>
      </w:r>
      <w:r>
        <w:t>стало</w:t>
      </w:r>
      <w:r>
        <w:rPr>
          <w:spacing w:val="12"/>
        </w:rPr>
        <w:t xml:space="preserve"> </w:t>
      </w:r>
      <w:r>
        <w:t>основой</w:t>
      </w:r>
      <w:r>
        <w:rPr>
          <w:spacing w:val="11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воспитания.</w:t>
      </w:r>
    </w:p>
    <w:p w14:paraId="681C3517" w14:textId="77777777" w:rsidR="00F26240" w:rsidRDefault="005E36BC">
      <w:pPr>
        <w:pStyle w:val="a3"/>
        <w:spacing w:before="8" w:line="204" w:lineRule="auto"/>
        <w:ind w:left="2499" w:right="2736" w:firstLine="288"/>
      </w:pPr>
      <w:r>
        <w:t>Осознав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упражняемости,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ему</w:t>
      </w:r>
      <w:r>
        <w:rPr>
          <w:spacing w:val="55"/>
        </w:rPr>
        <w:t xml:space="preserve"> </w:t>
      </w:r>
      <w:r>
        <w:t>в трудовой деятельности движения (действия)</w:t>
      </w:r>
      <w:r>
        <w:rPr>
          <w:spacing w:val="1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трудовог</w:t>
      </w:r>
      <w:r>
        <w:t>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бросать</w:t>
      </w:r>
      <w:r>
        <w:rPr>
          <w:spacing w:val="-4"/>
        </w:rPr>
        <w:t xml:space="preserve"> </w:t>
      </w:r>
      <w:r>
        <w:t>дротик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изоб-</w:t>
      </w:r>
      <w:r>
        <w:rPr>
          <w:spacing w:val="-53"/>
        </w:rPr>
        <w:t xml:space="preserve"> </w:t>
      </w:r>
      <w:r>
        <w:t>ражение животного. Как только трудовые действия начали приме-</w:t>
      </w:r>
      <w:r>
        <w:rPr>
          <w:spacing w:val="1"/>
        </w:rPr>
        <w:t xml:space="preserve"> </w:t>
      </w:r>
      <w:r>
        <w:t>няться вне реальных трудовых процессов, они превратились в фи-</w:t>
      </w:r>
      <w:r>
        <w:rPr>
          <w:spacing w:val="1"/>
        </w:rPr>
        <w:t xml:space="preserve"> </w:t>
      </w:r>
      <w:r>
        <w:t>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ческие</w:t>
      </w:r>
      <w:r>
        <w:t xml:space="preserve"> упражнения значительно расширило сферу их воздействия</w:t>
      </w:r>
      <w:r>
        <w:rPr>
          <w:spacing w:val="1"/>
        </w:rPr>
        <w:t xml:space="preserve"> </w:t>
      </w:r>
      <w:r>
        <w:t>на человека, и в первую очередь в плане всестороннего физичес-</w:t>
      </w:r>
      <w:r>
        <w:rPr>
          <w:spacing w:val="1"/>
        </w:rPr>
        <w:t xml:space="preserve"> </w:t>
      </w:r>
      <w:r>
        <w:t>кого совершенствования. Далее, в ходе эволюционного развития</w:t>
      </w:r>
      <w:r>
        <w:rPr>
          <w:spacing w:val="1"/>
        </w:rPr>
        <w:t xml:space="preserve"> </w:t>
      </w:r>
      <w:r>
        <w:t>выяснилось, что значительно лучший эффект в физической под-</w:t>
      </w:r>
      <w:r>
        <w:rPr>
          <w:spacing w:val="1"/>
        </w:rPr>
        <w:t xml:space="preserve"> </w:t>
      </w:r>
      <w:r>
        <w:t>готовке достигает</w:t>
      </w:r>
      <w:r>
        <w:t>ся тогда, когда человек начинает упражняться в</w:t>
      </w:r>
      <w:r>
        <w:rPr>
          <w:spacing w:val="1"/>
        </w:rPr>
        <w:t xml:space="preserve"> </w:t>
      </w:r>
      <w:r>
        <w:t>детском, а не в зрелом возрасте, т.е. когда его готовят к жизни и к</w:t>
      </w:r>
      <w:r>
        <w:rPr>
          <w:spacing w:val="1"/>
        </w:rPr>
        <w:t xml:space="preserve"> </w:t>
      </w:r>
      <w:r>
        <w:t>труду</w:t>
      </w:r>
      <w:r>
        <w:rPr>
          <w:spacing w:val="2"/>
        </w:rPr>
        <w:t xml:space="preserve"> </w:t>
      </w:r>
      <w:r>
        <w:t>предварительно.</w:t>
      </w:r>
    </w:p>
    <w:p w14:paraId="1D2DB1D6" w14:textId="77777777" w:rsidR="00F26240" w:rsidRDefault="00F26240">
      <w:pPr>
        <w:spacing w:line="204" w:lineRule="auto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D0C2998" w14:textId="77777777" w:rsidR="00F26240" w:rsidRDefault="005E36BC">
      <w:pPr>
        <w:pStyle w:val="a3"/>
        <w:spacing w:before="96" w:line="199" w:lineRule="auto"/>
        <w:ind w:left="2732" w:right="2547" w:firstLine="259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упражняе-</w:t>
      </w:r>
      <w:r>
        <w:rPr>
          <w:spacing w:val="1"/>
        </w:rPr>
        <w:t xml:space="preserve"> </w:t>
      </w:r>
      <w:r>
        <w:t>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истоком</w:t>
      </w:r>
      <w:r>
        <w:rPr>
          <w:spacing w:val="18"/>
        </w:rPr>
        <w:t xml:space="preserve"> </w:t>
      </w:r>
      <w:r>
        <w:t>появления</w:t>
      </w:r>
      <w:r>
        <w:rPr>
          <w:spacing w:val="19"/>
        </w:rPr>
        <w:t xml:space="preserve"> </w:t>
      </w:r>
      <w:r>
        <w:t>подлинного</w:t>
      </w:r>
      <w:r>
        <w:rPr>
          <w:spacing w:val="20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воспитания.</w:t>
      </w:r>
    </w:p>
    <w:p w14:paraId="56A497AA" w14:textId="77777777" w:rsidR="00F26240" w:rsidRDefault="005E36BC">
      <w:pPr>
        <w:pStyle w:val="a3"/>
        <w:spacing w:line="199" w:lineRule="auto"/>
        <w:ind w:left="2718" w:right="2544" w:firstLine="302"/>
      </w:pP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возникли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 Греции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специального обучения</w:t>
      </w:r>
      <w:r>
        <w:rPr>
          <w:spacing w:val="1"/>
        </w:rPr>
        <w:t xml:space="preserve"> </w:t>
      </w:r>
      <w:r>
        <w:t>молодежи воен-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и 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55"/>
        </w:rPr>
        <w:t xml:space="preserve"> </w:t>
      </w:r>
      <w:r>
        <w:t>исто-</w:t>
      </w:r>
      <w:r>
        <w:rPr>
          <w:spacing w:val="-52"/>
        </w:rPr>
        <w:t xml:space="preserve"> </w:t>
      </w:r>
      <w:r>
        <w:t>рии они оставались достоянием немногих представителей приви-</w:t>
      </w:r>
      <w:r>
        <w:rPr>
          <w:spacing w:val="1"/>
        </w:rPr>
        <w:t xml:space="preserve"> </w:t>
      </w:r>
      <w:r>
        <w:t>легированных классов или ограничивались рамками военного обу-</w:t>
      </w:r>
      <w:r>
        <w:rPr>
          <w:spacing w:val="1"/>
        </w:rPr>
        <w:t xml:space="preserve"> </w:t>
      </w:r>
      <w:r>
        <w:t>чения.</w:t>
      </w:r>
    </w:p>
    <w:p w14:paraId="035B40E2" w14:textId="77777777" w:rsidR="00F26240" w:rsidRDefault="00F26240">
      <w:pPr>
        <w:pStyle w:val="a3"/>
        <w:spacing w:before="9"/>
        <w:jc w:val="left"/>
        <w:rPr>
          <w:sz w:val="27"/>
        </w:rPr>
      </w:pPr>
    </w:p>
    <w:p w14:paraId="5ED4D5B2" w14:textId="77777777" w:rsidR="00F26240" w:rsidRDefault="005E36BC">
      <w:pPr>
        <w:pStyle w:val="7"/>
        <w:numPr>
          <w:ilvl w:val="1"/>
          <w:numId w:val="269"/>
        </w:numPr>
        <w:tabs>
          <w:tab w:val="left" w:pos="3407"/>
        </w:tabs>
        <w:spacing w:before="1" w:line="230" w:lineRule="auto"/>
        <w:ind w:left="3503" w:right="2833" w:hanging="563"/>
        <w:jc w:val="left"/>
      </w:pPr>
      <w:bookmarkStart w:id="0" w:name="_Hlk179448260"/>
      <w:r>
        <w:t>Теория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методика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учебная</w:t>
      </w:r>
      <w:r>
        <w:rPr>
          <w:spacing w:val="7"/>
        </w:rPr>
        <w:t xml:space="preserve"> </w:t>
      </w:r>
      <w:r>
        <w:t>дисциплина,</w:t>
      </w:r>
      <w:r>
        <w:rPr>
          <w:spacing w:val="4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понятия</w:t>
      </w:r>
    </w:p>
    <w:bookmarkEnd w:id="0"/>
    <w:p w14:paraId="26170554" w14:textId="77777777" w:rsidR="00F26240" w:rsidRDefault="005E36BC">
      <w:pPr>
        <w:pStyle w:val="a3"/>
        <w:spacing w:before="242" w:line="204" w:lineRule="auto"/>
        <w:ind w:left="2710" w:right="2547" w:firstLine="266"/>
      </w:pP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профилирующих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rPr>
          <w:sz w:val="18"/>
        </w:rPr>
        <w:t>Б</w:t>
      </w:r>
      <w:r>
        <w:rPr>
          <w:spacing w:val="1"/>
          <w:sz w:val="18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профессио-</w:t>
      </w:r>
      <w:r>
        <w:rPr>
          <w:spacing w:val="1"/>
        </w:rPr>
        <w:t xml:space="preserve"> </w:t>
      </w:r>
      <w:r>
        <w:t>нальной подготовки специалистов с высшим физкультурным об-</w:t>
      </w:r>
      <w:r>
        <w:rPr>
          <w:spacing w:val="1"/>
        </w:rPr>
        <w:t xml:space="preserve"> </w:t>
      </w:r>
      <w:r>
        <w:t>разованием. Она призвана через свое содержание обеспечить сту-</w:t>
      </w:r>
      <w:r>
        <w:rPr>
          <w:spacing w:val="1"/>
        </w:rPr>
        <w:t xml:space="preserve"> </w:t>
      </w:r>
      <w:r>
        <w:t>дентам</w:t>
      </w:r>
      <w:r>
        <w:t xml:space="preserve"> необходимый уровень теоретических и методических зна-</w:t>
      </w:r>
      <w:r>
        <w:rPr>
          <w:spacing w:val="1"/>
        </w:rPr>
        <w:t xml:space="preserve"> </w:t>
      </w:r>
      <w:r>
        <w:t>ний о рациональных путях, методах и приемах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и содержании этой деятельности условия успешной ре-</w:t>
      </w:r>
      <w:r>
        <w:rPr>
          <w:spacing w:val="1"/>
        </w:rPr>
        <w:t xml:space="preserve"> </w:t>
      </w:r>
      <w:r>
        <w:t>ализации</w:t>
      </w:r>
      <w:r>
        <w:rPr>
          <w:spacing w:val="1"/>
        </w:rPr>
        <w:t xml:space="preserve"> </w:t>
      </w:r>
      <w:r>
        <w:t>образовате</w:t>
      </w:r>
      <w:r>
        <w:t>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воспитания.</w:t>
      </w:r>
    </w:p>
    <w:p w14:paraId="5C341E10" w14:textId="77777777" w:rsidR="00F26240" w:rsidRDefault="005E36BC">
      <w:pPr>
        <w:pStyle w:val="a3"/>
        <w:spacing w:before="11" w:line="204" w:lineRule="auto"/>
        <w:ind w:left="2718" w:right="2572" w:firstLine="295"/>
      </w:pPr>
      <w:r>
        <w:t>Источниками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[10]:</w:t>
      </w:r>
    </w:p>
    <w:p w14:paraId="56722EA4" w14:textId="77777777" w:rsidR="00F26240" w:rsidRDefault="005E36BC">
      <w:pPr>
        <w:pStyle w:val="a4"/>
        <w:numPr>
          <w:ilvl w:val="0"/>
          <w:numId w:val="268"/>
        </w:numPr>
        <w:tabs>
          <w:tab w:val="left" w:pos="3230"/>
        </w:tabs>
        <w:spacing w:before="2" w:line="204" w:lineRule="auto"/>
        <w:ind w:right="2601" w:firstLine="295"/>
      </w:pPr>
      <w:r>
        <w:t xml:space="preserve">практика общественной жизни. Потребность общества </w:t>
      </w:r>
      <w:r>
        <w:rPr>
          <w:sz w:val="18"/>
        </w:rPr>
        <w:t xml:space="preserve">Б </w:t>
      </w:r>
      <w:r>
        <w:t>хоро</w:t>
      </w:r>
      <w:r>
        <w:rPr>
          <w:spacing w:val="-52"/>
        </w:rPr>
        <w:t xml:space="preserve"> </w:t>
      </w:r>
      <w:r>
        <w:t>шо</w:t>
      </w:r>
      <w:r>
        <w:rPr>
          <w:spacing w:val="3"/>
        </w:rPr>
        <w:t xml:space="preserve"> </w:t>
      </w:r>
      <w:r>
        <w:t>физически</w:t>
      </w:r>
      <w:r>
        <w:rPr>
          <w:spacing w:val="5"/>
        </w:rPr>
        <w:t xml:space="preserve"> </w:t>
      </w:r>
      <w:r>
        <w:t>подготовленных</w:t>
      </w:r>
      <w:r>
        <w:rPr>
          <w:spacing w:val="5"/>
        </w:rPr>
        <w:t xml:space="preserve"> </w:t>
      </w:r>
      <w:r>
        <w:t>людях</w:t>
      </w:r>
      <w:r>
        <w:rPr>
          <w:spacing w:val="6"/>
        </w:rPr>
        <w:t xml:space="preserve"> </w:t>
      </w:r>
      <w:r>
        <w:t>вы</w:t>
      </w:r>
      <w:r>
        <w:t>звала</w:t>
      </w:r>
      <w:r>
        <w:rPr>
          <w:spacing w:val="7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познать</w:t>
      </w:r>
      <w:r>
        <w:rPr>
          <w:spacing w:val="-52"/>
        </w:rPr>
        <w:t xml:space="preserve"> </w:t>
      </w:r>
      <w:r>
        <w:t>закономерности физического</w:t>
      </w:r>
      <w:r>
        <w:rPr>
          <w:spacing w:val="1"/>
        </w:rPr>
        <w:t xml:space="preserve"> </w:t>
      </w:r>
      <w:r>
        <w:t>воспитания и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совершенствованием</w:t>
      </w:r>
      <w:r>
        <w:rPr>
          <w:spacing w:val="-1"/>
        </w:rPr>
        <w:t xml:space="preserve"> </w:t>
      </w:r>
      <w:r>
        <w:t>человека;</w:t>
      </w:r>
    </w:p>
    <w:p w14:paraId="757439D1" w14:textId="77777777" w:rsidR="00F26240" w:rsidRDefault="005E36BC">
      <w:pPr>
        <w:pStyle w:val="a4"/>
        <w:numPr>
          <w:ilvl w:val="0"/>
          <w:numId w:val="268"/>
        </w:numPr>
        <w:tabs>
          <w:tab w:val="left" w:pos="3230"/>
        </w:tabs>
        <w:spacing w:before="4" w:line="204" w:lineRule="auto"/>
        <w:ind w:right="2655" w:firstLine="295"/>
      </w:pPr>
      <w:r>
        <w:t>практика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 ней проверя</w:t>
      </w:r>
      <w:r>
        <w:rPr>
          <w:spacing w:val="1"/>
        </w:rPr>
        <w:t xml:space="preserve"> </w:t>
      </w:r>
      <w:r>
        <w:t>ются на</w:t>
      </w:r>
      <w:r>
        <w:rPr>
          <w:spacing w:val="1"/>
        </w:rPr>
        <w:t xml:space="preserve"> </w:t>
      </w:r>
      <w:r>
        <w:t>жизненность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рож</w:t>
      </w:r>
      <w:r>
        <w:rPr>
          <w:spacing w:val="-52"/>
        </w:rPr>
        <w:t xml:space="preserve"> </w:t>
      </w:r>
      <w:r>
        <w:t>даться</w:t>
      </w:r>
      <w:r>
        <w:rPr>
          <w:spacing w:val="13"/>
        </w:rPr>
        <w:t xml:space="preserve"> </w:t>
      </w:r>
      <w:r>
        <w:t>оригинальные</w:t>
      </w:r>
      <w:r>
        <w:rPr>
          <w:spacing w:val="20"/>
        </w:rPr>
        <w:t xml:space="preserve"> </w:t>
      </w:r>
      <w:r>
        <w:t>идеи,</w:t>
      </w:r>
      <w:r>
        <w:rPr>
          <w:spacing w:val="18"/>
        </w:rPr>
        <w:t xml:space="preserve"> </w:t>
      </w:r>
      <w:r>
        <w:t>побуждающие</w:t>
      </w:r>
      <w:r>
        <w:rPr>
          <w:spacing w:val="20"/>
        </w:rPr>
        <w:t xml:space="preserve"> </w:t>
      </w:r>
      <w:r>
        <w:t>теорию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методику</w:t>
      </w:r>
      <w:r>
        <w:rPr>
          <w:spacing w:val="-52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разработке</w:t>
      </w:r>
      <w:r>
        <w:rPr>
          <w:spacing w:val="20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положений;</w:t>
      </w:r>
    </w:p>
    <w:p w14:paraId="06DB0AE1" w14:textId="77777777" w:rsidR="00F26240" w:rsidRDefault="005E36BC">
      <w:pPr>
        <w:pStyle w:val="a4"/>
        <w:numPr>
          <w:ilvl w:val="0"/>
          <w:numId w:val="268"/>
        </w:numPr>
        <w:tabs>
          <w:tab w:val="left" w:pos="3302"/>
        </w:tabs>
        <w:spacing w:before="3" w:line="204" w:lineRule="auto"/>
        <w:ind w:right="2674" w:firstLine="295"/>
        <w:jc w:val="both"/>
      </w:pPr>
      <w:r>
        <w:rPr>
          <w:spacing w:val="9"/>
        </w:rPr>
        <w:t xml:space="preserve">прогрессивные </w:t>
      </w:r>
      <w:r>
        <w:t xml:space="preserve">идеи о </w:t>
      </w:r>
      <w:r>
        <w:rPr>
          <w:spacing w:val="9"/>
        </w:rPr>
        <w:t xml:space="preserve">содержании </w:t>
      </w:r>
      <w:r>
        <w:t>и путях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гармонически развитой личности, которые высказывались фило</w:t>
      </w:r>
      <w:r>
        <w:rPr>
          <w:spacing w:val="1"/>
        </w:rPr>
        <w:t xml:space="preserve"> </w:t>
      </w:r>
      <w:r>
        <w:t>софами,</w:t>
      </w:r>
      <w:r>
        <w:rPr>
          <w:spacing w:val="14"/>
        </w:rPr>
        <w:t xml:space="preserve"> </w:t>
      </w:r>
      <w:r>
        <w:t>педагогами,</w:t>
      </w:r>
      <w:r>
        <w:rPr>
          <w:spacing w:val="15"/>
        </w:rPr>
        <w:t xml:space="preserve"> </w:t>
      </w:r>
      <w:r>
        <w:t>врачами</w:t>
      </w:r>
      <w:r>
        <w:rPr>
          <w:spacing w:val="13"/>
        </w:rPr>
        <w:t xml:space="preserve"> </w:t>
      </w:r>
      <w:r>
        <w:t>разны</w:t>
      </w:r>
      <w:r>
        <w:t>х</w:t>
      </w:r>
      <w:r>
        <w:rPr>
          <w:spacing w:val="15"/>
        </w:rPr>
        <w:t xml:space="preserve"> </w:t>
      </w:r>
      <w:r>
        <w:t>эпох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стран;</w:t>
      </w:r>
    </w:p>
    <w:p w14:paraId="1C3D0845" w14:textId="77777777" w:rsidR="00F26240" w:rsidRDefault="005E36BC">
      <w:pPr>
        <w:pStyle w:val="a4"/>
        <w:numPr>
          <w:ilvl w:val="0"/>
          <w:numId w:val="268"/>
        </w:numPr>
        <w:tabs>
          <w:tab w:val="left" w:pos="3222"/>
        </w:tabs>
        <w:spacing w:before="4" w:line="204" w:lineRule="auto"/>
        <w:ind w:right="2686" w:firstLine="280"/>
        <w:jc w:val="both"/>
      </w:pPr>
      <w:r>
        <w:t>постановления правительства о состоянии и путях совершен</w:t>
      </w:r>
      <w:r>
        <w:rPr>
          <w:spacing w:val="1"/>
        </w:rPr>
        <w:t xml:space="preserve"> </w:t>
      </w:r>
      <w:r>
        <w:t>ствования</w:t>
      </w:r>
      <w:r>
        <w:rPr>
          <w:spacing w:val="8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стране;</w:t>
      </w:r>
    </w:p>
    <w:p w14:paraId="6C73112F" w14:textId="77777777" w:rsidR="00F26240" w:rsidRDefault="005E36BC">
      <w:pPr>
        <w:pStyle w:val="a4"/>
        <w:numPr>
          <w:ilvl w:val="0"/>
          <w:numId w:val="268"/>
        </w:numPr>
        <w:tabs>
          <w:tab w:val="left" w:pos="3222"/>
        </w:tabs>
        <w:spacing w:before="2" w:line="204" w:lineRule="auto"/>
        <w:ind w:right="2681" w:firstLine="280"/>
        <w:jc w:val="both"/>
      </w:pPr>
      <w:r>
        <w:t>результаты исследований как в области теории и методики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8"/>
        </w:rPr>
        <w:t xml:space="preserve"> </w:t>
      </w:r>
      <w:r>
        <w:t>воспитания,</w:t>
      </w:r>
      <w:r>
        <w:rPr>
          <w:spacing w:val="18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смежных</w:t>
      </w:r>
      <w:r>
        <w:rPr>
          <w:spacing w:val="18"/>
        </w:rPr>
        <w:t xml:space="preserve"> </w:t>
      </w:r>
      <w:r>
        <w:t>дисциплинах.</w:t>
      </w:r>
    </w:p>
    <w:p w14:paraId="15673B47" w14:textId="77777777" w:rsidR="00F26240" w:rsidRDefault="005E36BC">
      <w:pPr>
        <w:pStyle w:val="a3"/>
        <w:spacing w:before="4" w:line="206" w:lineRule="auto"/>
        <w:ind w:left="2703" w:right="2568" w:firstLine="288"/>
      </w:pPr>
      <w:r>
        <w:t>Изучение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55"/>
        </w:rPr>
        <w:t xml:space="preserve"> </w:t>
      </w:r>
      <w:r>
        <w:t>начина-</w:t>
      </w:r>
      <w:r>
        <w:rPr>
          <w:spacing w:val="1"/>
        </w:rPr>
        <w:t xml:space="preserve"> </w:t>
      </w:r>
      <w:r>
        <w:t>ется с освоения ее понятийного аппарата,</w:t>
      </w:r>
      <w:r>
        <w:rPr>
          <w:spacing w:val="1"/>
        </w:rPr>
        <w:t xml:space="preserve"> </w:t>
      </w:r>
      <w:r>
        <w:t>т.е. со специфических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1"/>
        </w:rPr>
        <w:t xml:space="preserve"> </w:t>
      </w:r>
      <w:r>
        <w:t>терминов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понятий.</w:t>
      </w:r>
    </w:p>
    <w:p w14:paraId="3459C85E" w14:textId="77777777" w:rsidR="00F26240" w:rsidRDefault="005E36BC">
      <w:pPr>
        <w:pStyle w:val="a3"/>
        <w:spacing w:line="204" w:lineRule="auto"/>
        <w:ind w:left="2703" w:right="2582" w:firstLine="295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0"/>
        </w:rPr>
        <w:t xml:space="preserve"> </w:t>
      </w:r>
      <w:r>
        <w:t>однозначное</w:t>
      </w:r>
      <w:r>
        <w:rPr>
          <w:spacing w:val="12"/>
        </w:rPr>
        <w:t xml:space="preserve"> </w:t>
      </w:r>
      <w:r>
        <w:t>толкование</w:t>
      </w:r>
      <w:r>
        <w:rPr>
          <w:spacing w:val="15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иного</w:t>
      </w:r>
      <w:r>
        <w:rPr>
          <w:spacing w:val="15"/>
        </w:rPr>
        <w:t xml:space="preserve"> </w:t>
      </w:r>
      <w:r>
        <w:t>терми-</w:t>
      </w:r>
    </w:p>
    <w:p w14:paraId="7368931D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DE0BEFE" w14:textId="77777777" w:rsidR="00F26240" w:rsidRDefault="005E36BC">
      <w:pPr>
        <w:pStyle w:val="a3"/>
        <w:spacing w:before="96" w:line="199" w:lineRule="auto"/>
        <w:ind w:left="2427" w:right="2932"/>
        <w:jc w:val="left"/>
      </w:pPr>
      <w:r>
        <w:lastRenderedPageBreak/>
        <w:t>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выражающая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стороны,</w:t>
      </w:r>
      <w:r>
        <w:rPr>
          <w:spacing w:val="-8"/>
        </w:rPr>
        <w:t xml:space="preserve"> </w:t>
      </w:r>
      <w:r>
        <w:t>свой-</w:t>
      </w:r>
      <w:r>
        <w:rPr>
          <w:spacing w:val="-52"/>
        </w:rPr>
        <w:t xml:space="preserve"> </w:t>
      </w:r>
      <w:r>
        <w:t>ства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определяемого</w:t>
      </w:r>
      <w:r>
        <w:rPr>
          <w:spacing w:val="17"/>
        </w:rPr>
        <w:t xml:space="preserve"> </w:t>
      </w:r>
      <w:r>
        <w:t>объекта</w:t>
      </w:r>
      <w:r>
        <w:rPr>
          <w:spacing w:val="14"/>
        </w:rPr>
        <w:t xml:space="preserve"> </w:t>
      </w:r>
      <w:r>
        <w:t>(явления).</w:t>
      </w:r>
    </w:p>
    <w:p w14:paraId="020BC8B4" w14:textId="77777777" w:rsidR="00F26240" w:rsidRDefault="005E36BC">
      <w:pPr>
        <w:pStyle w:val="a3"/>
        <w:spacing w:line="199" w:lineRule="auto"/>
        <w:ind w:left="2442" w:right="2769" w:firstLine="302"/>
        <w:jc w:val="left"/>
      </w:pPr>
      <w:r>
        <w:t>К</w:t>
      </w:r>
      <w:r>
        <w:rPr>
          <w:spacing w:val="19"/>
        </w:rPr>
        <w:t xml:space="preserve"> </w:t>
      </w:r>
      <w:r>
        <w:t>основным</w:t>
      </w:r>
      <w:r>
        <w:rPr>
          <w:spacing w:val="20"/>
        </w:rPr>
        <w:t xml:space="preserve"> </w:t>
      </w:r>
      <w:r>
        <w:t>понятиям</w:t>
      </w:r>
      <w:r>
        <w:rPr>
          <w:spacing w:val="21"/>
        </w:rPr>
        <w:t xml:space="preserve"> </w:t>
      </w:r>
      <w:r>
        <w:t>теории</w:t>
      </w:r>
      <w:r>
        <w:rPr>
          <w:vertAlign w:val="superscript"/>
        </w:rPr>
        <w:t>1</w:t>
      </w:r>
      <w:r>
        <w:rPr>
          <w:spacing w:val="22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отно-</w:t>
      </w:r>
      <w:r>
        <w:rPr>
          <w:spacing w:val="-52"/>
        </w:rPr>
        <w:t xml:space="preserve"> </w:t>
      </w:r>
      <w:r>
        <w:t>сятся</w:t>
      </w:r>
      <w:r>
        <w:rPr>
          <w:spacing w:val="45"/>
        </w:rPr>
        <w:t xml:space="preserve"> </w:t>
      </w:r>
      <w:r>
        <w:t>следующие:</w:t>
      </w:r>
      <w:r>
        <w:rPr>
          <w:spacing w:val="44"/>
        </w:rPr>
        <w:t xml:space="preserve"> </w:t>
      </w:r>
      <w:r>
        <w:t>1)</w:t>
      </w:r>
      <w:r>
        <w:rPr>
          <w:spacing w:val="52"/>
        </w:rPr>
        <w:t xml:space="preserve"> </w:t>
      </w:r>
      <w:r>
        <w:t>«физическое</w:t>
      </w:r>
      <w:r>
        <w:rPr>
          <w:spacing w:val="51"/>
        </w:rPr>
        <w:t xml:space="preserve"> </w:t>
      </w:r>
      <w:r>
        <w:t>воспитание»;</w:t>
      </w:r>
      <w:r>
        <w:rPr>
          <w:spacing w:val="47"/>
        </w:rPr>
        <w:t xml:space="preserve"> </w:t>
      </w:r>
      <w:r>
        <w:t>2)</w:t>
      </w:r>
      <w:r>
        <w:rPr>
          <w:spacing w:val="52"/>
        </w:rPr>
        <w:t xml:space="preserve"> </w:t>
      </w:r>
      <w:r>
        <w:t>«физическая</w:t>
      </w:r>
    </w:p>
    <w:p w14:paraId="191F5E3C" w14:textId="77777777" w:rsidR="00F26240" w:rsidRDefault="005E36BC">
      <w:pPr>
        <w:pStyle w:val="a3"/>
        <w:spacing w:before="4"/>
        <w:jc w:val="left"/>
        <w:rPr>
          <w:sz w:val="11"/>
        </w:rPr>
      </w:pPr>
      <w:r>
        <w:pict w14:anchorId="5F3856E1">
          <v:group id="_x0000_s2552" style="position:absolute;margin-left:172.95pt;margin-top:8.5pt;width:227.15pt;height:3.25pt;z-index:-251474944;mso-wrap-distance-left:0;mso-wrap-distance-right:0;mso-position-horizontal-relative:page" coordorigin="3459,170" coordsize="4543,65">
            <v:line id="_x0000_s2554" style="position:absolute" from="3459,181" to="8002,181" strokeweight="1.1pt"/>
            <v:line id="_x0000_s2553" style="position:absolute" from="3503,231" to="7960,231" strokeweight=".35pt"/>
            <w10:wrap type="topAndBottom" anchorx="page"/>
          </v:group>
        </w:pict>
      </w:r>
    </w:p>
    <w:p w14:paraId="636EEA28" w14:textId="77777777" w:rsidR="00F26240" w:rsidRDefault="005E36BC">
      <w:pPr>
        <w:spacing w:before="13"/>
        <w:ind w:right="49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Физическое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воспитание</w:t>
      </w:r>
    </w:p>
    <w:p w14:paraId="3119E084" w14:textId="77777777" w:rsidR="00F26240" w:rsidRDefault="005E36BC">
      <w:pPr>
        <w:spacing w:before="105" w:line="237" w:lineRule="auto"/>
        <w:ind w:left="3437" w:right="3940"/>
        <w:jc w:val="center"/>
        <w:rPr>
          <w:rFonts w:ascii="Tahoma" w:hAnsi="Tahoma"/>
          <w:sz w:val="18"/>
        </w:rPr>
      </w:pPr>
      <w:r>
        <w:pict w14:anchorId="0F69EFBA">
          <v:group id="_x0000_s2549" style="position:absolute;left:0;text-align:left;margin-left:172.95pt;margin-top:51.5pt;width:227.5pt;height:2.55pt;z-index:-251473920;mso-wrap-distance-left:0;mso-wrap-distance-right:0;mso-position-horizontal-relative:page" coordorigin="3459,1030" coordsize="4550,51">
            <v:line id="_x0000_s2551" style="position:absolute" from="3510,1034" to="7974,1034" strokeweight=".35pt"/>
            <v:line id="_x0000_s2550" style="position:absolute" from="3459,1070" to="8009,1070" strokeweight="1.1pt"/>
            <w10:wrap type="topAndBottom" anchorx="page"/>
          </v:group>
        </w:pict>
      </w:r>
      <w:r>
        <w:pict w14:anchorId="6E1E5AF4">
          <v:group id="_x0000_s2544" style="position:absolute;left:0;text-align:left;margin-left:137.15pt;margin-top:73.85pt;width:133.95pt;height:94.3pt;z-index:-251472896;mso-wrap-distance-left:0;mso-wrap-distance-right:0;mso-position-horizontal-relative:page" coordorigin="2743,1477" coordsize="2679,1886">
            <v:shape id="_x0000_s2548" style="position:absolute;left:2826;top:1480;width:2542;height:36" coordorigin="2826,1481" coordsize="2542,36" o:spt="100" adj="0,,0" path="m2847,1481r2491,m2826,1517r2542,e" filled="f" strokeweight=".35pt">
              <v:stroke joinstyle="round"/>
              <v:formulas/>
              <v:path arrowok="t" o:connecttype="segments"/>
            </v:shape>
            <v:line id="_x0000_s2547" style="position:absolute" from="2754,1538" to="2754,3338" strokeweight="1.1pt"/>
            <v:shape id="_x0000_s2546" style="position:absolute;left:2819;top:1537;width:2599;height:1822" coordorigin="2819,1538" coordsize="2599,1822" o:spt="100" adj="0,,0" path="m5418,1538r,1778m5375,1545r,1764m2819,3324r2542,m2870,3360r2484,e" filled="f" strokeweight=".35pt">
              <v:stroke joinstyle="round"/>
              <v:formulas/>
              <v:path arrowok="t" o:connecttype="segments"/>
            </v:shape>
            <v:shape id="_x0000_s2545" type="#_x0000_t202" style="position:absolute;left:2743;top:1477;width:2679;height:1886" filled="f" stroked="f">
              <v:textbox inset="0,0,0,0">
                <w:txbxContent>
                  <w:p w14:paraId="19D6124B" w14:textId="77777777" w:rsidR="00F26240" w:rsidRDefault="005E36BC">
                    <w:pPr>
                      <w:spacing w:before="130" w:line="249" w:lineRule="auto"/>
                      <w:ind w:left="795" w:right="725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Физическое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образование</w:t>
                    </w:r>
                  </w:p>
                  <w:p w14:paraId="448896EF" w14:textId="77777777" w:rsidR="00F26240" w:rsidRDefault="005E36BC">
                    <w:pPr>
                      <w:spacing w:before="101" w:line="235" w:lineRule="auto"/>
                      <w:ind w:left="250" w:right="170" w:firstLine="9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Процесс   формирования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</w:t>
                    </w:r>
                    <w:r>
                      <w:rPr>
                        <w:rFonts w:ascii="Tahoma" w:hAnsi="Tahom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человека</w:t>
                    </w:r>
                    <w:r>
                      <w:rPr>
                        <w:rFonts w:ascii="Tahoma" w:hAnsi="Tahoma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двигательных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умений</w:t>
                    </w:r>
                    <w:r>
                      <w:rPr>
                        <w:rFonts w:ascii="Tahoma" w:hAnsi="Tahom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и</w:t>
                    </w:r>
                    <w:r>
                      <w:rPr>
                        <w:rFonts w:ascii="Tahoma" w:hAnsi="Tahom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навыков,</w:t>
                    </w:r>
                    <w:r>
                      <w:rPr>
                        <w:rFonts w:ascii="Tahoma" w:hAnsi="Tahoma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а</w:t>
                    </w:r>
                    <w:r>
                      <w:rPr>
                        <w:rFonts w:ascii="Tahoma" w:hAnsi="Tahoma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также</w:t>
                    </w:r>
                  </w:p>
                  <w:p w14:paraId="47131C30" w14:textId="77777777" w:rsidR="00F26240" w:rsidRDefault="005E36BC">
                    <w:pPr>
                      <w:spacing w:before="2" w:line="230" w:lineRule="auto"/>
                      <w:ind w:left="406" w:right="170" w:hanging="1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передачи</w:t>
                    </w:r>
                    <w:r>
                      <w:rPr>
                        <w:rFonts w:ascii="Tahoma" w:hAnsi="Tahoma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специальных</w:t>
                    </w:r>
                    <w:r>
                      <w:rPr>
                        <w:rFonts w:ascii="Tahoma" w:hAnsi="Tahoma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физкультурных</w:t>
                    </w:r>
                    <w:r>
                      <w:rPr>
                        <w:rFonts w:ascii="Tahoma" w:hAnsi="Tahoma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знаний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D943F2D">
          <v:group id="_x0000_s2540" style="position:absolute;left:0;text-align:left;margin-left:295.9pt;margin-top:73.1pt;width:141.45pt;height:94.75pt;z-index:-251471872;mso-wrap-distance-left:0;mso-wrap-distance-right:0;mso-position-horizontal-relative:page" coordorigin="5918,1462" coordsize="2829,1895">
            <v:line id="_x0000_s2543" style="position:absolute" from="5979,1473" to="8693,1473" strokeweight="1.1pt"/>
            <v:shape id="_x0000_s2542" style="position:absolute;left:5922;top:1537;width:2822;height:1815" coordorigin="5922,1538" coordsize="2822,1815" o:spt="100" adj="0,,0" path="m5922,1538r,1786m8744,1538r,1771m8708,1553r,1750m5980,3317r2707,m5973,3353r2736,e" filled="f" strokeweight=".35pt">
              <v:stroke joinstyle="round"/>
              <v:formulas/>
              <v:path arrowok="t" o:connecttype="segments"/>
            </v:shape>
            <v:shape id="_x0000_s2541" type="#_x0000_t202" style="position:absolute;left:5918;top:1461;width:2829;height:1895" filled="f" stroked="f">
              <v:textbox inset="0,0,0,0">
                <w:txbxContent>
                  <w:p w14:paraId="38F08D7E" w14:textId="77777777" w:rsidR="00F26240" w:rsidRDefault="005E36BC">
                    <w:pPr>
                      <w:spacing w:before="145" w:line="249" w:lineRule="auto"/>
                      <w:ind w:left="334" w:right="321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Воспитание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физических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качеств</w:t>
                    </w:r>
                  </w:p>
                  <w:p w14:paraId="7F70E21A" w14:textId="77777777" w:rsidR="00F26240" w:rsidRDefault="005E36BC">
                    <w:pPr>
                      <w:spacing w:before="96" w:line="228" w:lineRule="exact"/>
                      <w:ind w:left="334" w:right="30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Целенаправленное</w:t>
                    </w:r>
                  </w:p>
                  <w:p w14:paraId="289EFCA7" w14:textId="77777777" w:rsidR="00F26240" w:rsidRDefault="005E36BC">
                    <w:pPr>
                      <w:spacing w:before="2" w:line="235" w:lineRule="auto"/>
                      <w:ind w:left="176" w:right="142" w:firstLine="4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воздействие на развитие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20"/>
                      </w:rPr>
                      <w:t>физических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качеств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человека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посредством</w:t>
                    </w:r>
                    <w:r>
                      <w:rPr>
                        <w:rFonts w:ascii="Tahoma" w:hAnsi="Tahoma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нормированных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функциональных</w:t>
                    </w:r>
                    <w:r>
                      <w:rPr>
                        <w:rFonts w:ascii="Tahoma" w:hAnsi="Tahom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нагрузок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B4850A0">
          <v:shape id="_x0000_s2539" style="position:absolute;left:0;text-align:left;margin-left:140.95pt;margin-top:186pt;width:25.55pt;height:.1pt;z-index:-251470848;mso-wrap-distance-left:0;mso-wrap-distance-right:0;mso-position-horizontal-relative:page" coordorigin="2819,3720" coordsize="511,0" path="m2819,3720r511,e" filled="f" strokeweight=".35pt">
            <v:path arrowok="t"/>
            <w10:wrap type="topAndBottom" anchorx="page"/>
          </v:shape>
        </w:pict>
      </w:r>
      <w:r>
        <w:pict w14:anchorId="0049FB92">
          <v:shape id="_x0000_s2538" style="position:absolute;left:0;text-align:left;margin-left:190.65pt;margin-top:186pt;width:27pt;height:.1pt;z-index:-251469824;mso-wrap-distance-left:0;mso-wrap-distance-right:0;mso-position-horizontal-relative:page" coordorigin="3813,3720" coordsize="540,0" path="m3813,3720r540,e" filled="f" strokeweight=".35pt">
            <v:path arrowok="t"/>
            <w10:wrap type="topAndBottom" anchorx="page"/>
          </v:shape>
        </w:pict>
      </w:r>
      <w:r>
        <w:pict w14:anchorId="3144C3AA">
          <v:shape id="_x0000_s2537" style="position:absolute;left:0;text-align:left;margin-left:297.9pt;margin-top:186pt;width:17.65pt;height:.1pt;z-index:-251468800;mso-wrap-distance-left:0;mso-wrap-distance-right:0;mso-position-horizontal-relative:page" coordorigin="5958,3720" coordsize="353,0" path="m5958,3720r353,e" filled="f" strokeweight=".35pt">
            <v:path arrowok="t"/>
            <w10:wrap type="topAndBottom" anchorx="page"/>
          </v:shape>
        </w:pict>
      </w:r>
      <w:r>
        <w:pict w14:anchorId="3613305E">
          <v:shape id="_x0000_s2536" style="position:absolute;left:0;text-align:left;margin-left:356.95pt;margin-top:186pt;width:18pt;height:.1pt;z-index:-251467776;mso-wrap-distance-left:0;mso-wrap-distance-right:0;mso-position-horizontal-relative:page" coordorigin="7139,3720" coordsize="360,0" path="m7139,3720r360,e" filled="f" strokeweight=".35pt">
            <v:path arrowok="t"/>
            <w10:wrap type="topAndBottom" anchorx="page"/>
          </v:shape>
        </w:pict>
      </w:r>
      <w:r>
        <w:pict w14:anchorId="193365AF">
          <v:shape id="_x0000_s2535" style="position:absolute;left:0;text-align:left;margin-left:386.5pt;margin-top:186pt;width:18.7pt;height:.1pt;z-index:-251466752;mso-wrap-distance-left:0;mso-wrap-distance-right:0;mso-position-horizontal-relative:page" coordorigin="7730,3720" coordsize="374,0" path="m7730,3720r374,e" filled="f" strokeweight=".35pt">
            <v:path arrowok="t"/>
            <w10:wrap type="topAndBottom" anchorx="page"/>
          </v:shape>
        </w:pict>
      </w:r>
      <w:r>
        <w:pict w14:anchorId="63D0B4C0">
          <v:shape id="_x0000_s2534" style="position:absolute;left:0;text-align:left;margin-left:416.35pt;margin-top:186pt;width:18pt;height:.1pt;z-index:-251465728;mso-wrap-distance-left:0;mso-wrap-distance-right:0;mso-position-horizontal-relative:page" coordorigin="8327,3720" coordsize="360,0" path="m8327,3720r360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Вид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воспитания,</w:t>
      </w:r>
      <w:r>
        <w:rPr>
          <w:rFonts w:ascii="Tahoma" w:hAnsi="Tahoma"/>
          <w:spacing w:val="7"/>
          <w:sz w:val="18"/>
        </w:rPr>
        <w:t xml:space="preserve"> </w:t>
      </w:r>
      <w:r>
        <w:rPr>
          <w:rFonts w:ascii="Tahoma" w:hAnsi="Tahoma"/>
          <w:sz w:val="18"/>
        </w:rPr>
        <w:t>специфика</w:t>
      </w:r>
      <w:r>
        <w:rPr>
          <w:rFonts w:ascii="Tahoma" w:hAnsi="Tahoma"/>
          <w:spacing w:val="10"/>
          <w:sz w:val="18"/>
        </w:rPr>
        <w:t xml:space="preserve"> </w:t>
      </w:r>
      <w:r>
        <w:rPr>
          <w:rFonts w:ascii="Tahoma" w:hAnsi="Tahoma"/>
          <w:sz w:val="18"/>
        </w:rPr>
        <w:t>которого</w:t>
      </w:r>
      <w:r>
        <w:rPr>
          <w:rFonts w:ascii="Tahoma" w:hAnsi="Tahoma"/>
          <w:spacing w:val="9"/>
          <w:sz w:val="18"/>
        </w:rPr>
        <w:t xml:space="preserve"> </w:t>
      </w:r>
      <w:r>
        <w:rPr>
          <w:rFonts w:ascii="Tahoma" w:hAnsi="Tahoma"/>
          <w:sz w:val="18"/>
        </w:rPr>
        <w:t>заключается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в обучении движениям (двигательным действиям)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и </w:t>
      </w:r>
      <w:r>
        <w:rPr>
          <w:rFonts w:ascii="Tahoma" w:hAnsi="Tahoma"/>
          <w:sz w:val="18"/>
        </w:rPr>
        <w:t>воспитании (управлении развитием) физических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качеств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человека</w:t>
      </w:r>
    </w:p>
    <w:p w14:paraId="48C6F594" w14:textId="77777777" w:rsidR="00F26240" w:rsidRDefault="00F26240">
      <w:pPr>
        <w:pStyle w:val="a3"/>
        <w:spacing w:before="11"/>
        <w:jc w:val="left"/>
        <w:rPr>
          <w:rFonts w:ascii="Tahoma"/>
          <w:sz w:val="25"/>
        </w:rPr>
      </w:pPr>
    </w:p>
    <w:p w14:paraId="13C80F80" w14:textId="77777777" w:rsidR="00F26240" w:rsidRDefault="00F26240">
      <w:pPr>
        <w:pStyle w:val="a3"/>
        <w:spacing w:before="6"/>
        <w:jc w:val="left"/>
        <w:rPr>
          <w:rFonts w:ascii="Tahoma"/>
          <w:sz w:val="23"/>
        </w:rPr>
      </w:pPr>
    </w:p>
    <w:p w14:paraId="7D076814" w14:textId="77777777" w:rsidR="00F26240" w:rsidRDefault="00F26240">
      <w:pPr>
        <w:pStyle w:val="a3"/>
        <w:spacing w:before="4"/>
        <w:jc w:val="left"/>
        <w:rPr>
          <w:rFonts w:ascii="Tahoma"/>
          <w:sz w:val="18"/>
        </w:rPr>
      </w:pPr>
    </w:p>
    <w:p w14:paraId="2030CB84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AFC515C" w14:textId="77777777" w:rsidR="00F26240" w:rsidRDefault="00F26240">
      <w:pPr>
        <w:pStyle w:val="a3"/>
        <w:jc w:val="left"/>
        <w:rPr>
          <w:rFonts w:ascii="Tahoma"/>
          <w:sz w:val="14"/>
        </w:rPr>
      </w:pPr>
    </w:p>
    <w:p w14:paraId="0CC9F810" w14:textId="77777777" w:rsidR="00F26240" w:rsidRDefault="00F26240">
      <w:pPr>
        <w:pStyle w:val="a3"/>
        <w:jc w:val="left"/>
        <w:rPr>
          <w:rFonts w:ascii="Tahoma"/>
          <w:sz w:val="14"/>
        </w:rPr>
      </w:pPr>
    </w:p>
    <w:p w14:paraId="3B3E35C9" w14:textId="77777777" w:rsidR="00F26240" w:rsidRDefault="00F26240">
      <w:pPr>
        <w:pStyle w:val="a3"/>
        <w:jc w:val="left"/>
        <w:rPr>
          <w:rFonts w:ascii="Tahoma"/>
          <w:sz w:val="14"/>
        </w:rPr>
      </w:pPr>
    </w:p>
    <w:p w14:paraId="5CA22DCB" w14:textId="77777777" w:rsidR="00F26240" w:rsidRDefault="005E36BC">
      <w:pPr>
        <w:spacing w:before="97" w:line="149" w:lineRule="exact"/>
        <w:ind w:left="2761"/>
        <w:rPr>
          <w:sz w:val="14"/>
        </w:rPr>
      </w:pPr>
      <w:r>
        <w:rPr>
          <w:spacing w:val="-3"/>
          <w:sz w:val="14"/>
        </w:rPr>
        <w:t>_□</w:t>
      </w:r>
      <w:r>
        <w:rPr>
          <w:spacing w:val="11"/>
          <w:sz w:val="14"/>
        </w:rPr>
        <w:t xml:space="preserve"> </w:t>
      </w:r>
      <w:r>
        <w:rPr>
          <w:spacing w:val="-2"/>
          <w:sz w:val="14"/>
        </w:rPr>
        <w:t>m</w:t>
      </w:r>
    </w:p>
    <w:p w14:paraId="54C3B36A" w14:textId="77777777" w:rsidR="00F26240" w:rsidRDefault="005E36BC">
      <w:pPr>
        <w:spacing w:line="107" w:lineRule="exact"/>
        <w:ind w:left="2761"/>
        <w:rPr>
          <w:sz w:val="12"/>
        </w:rPr>
      </w:pPr>
      <w:r>
        <w:rPr>
          <w:spacing w:val="-1"/>
          <w:sz w:val="12"/>
        </w:rPr>
        <w:t>X</w:t>
      </w:r>
      <w:r>
        <w:rPr>
          <w:spacing w:val="19"/>
          <w:sz w:val="12"/>
        </w:rPr>
        <w:t xml:space="preserve"> </w:t>
      </w:r>
      <w:r>
        <w:rPr>
          <w:sz w:val="12"/>
        </w:rPr>
        <w:t>СО</w:t>
      </w:r>
    </w:p>
    <w:p w14:paraId="72C6CE35" w14:textId="77777777" w:rsidR="00F26240" w:rsidRDefault="005E36BC">
      <w:pPr>
        <w:spacing w:line="119" w:lineRule="exact"/>
        <w:ind w:left="2761"/>
        <w:rPr>
          <w:sz w:val="12"/>
        </w:rPr>
      </w:pPr>
      <w:r>
        <w:rPr>
          <w:sz w:val="12"/>
        </w:rPr>
        <w:t xml:space="preserve">Ш  </w:t>
      </w:r>
      <w:r>
        <w:rPr>
          <w:spacing w:val="4"/>
          <w:sz w:val="12"/>
        </w:rPr>
        <w:t xml:space="preserve"> </w:t>
      </w:r>
      <w:r>
        <w:rPr>
          <w:sz w:val="12"/>
        </w:rPr>
        <w:t>X</w:t>
      </w:r>
    </w:p>
    <w:p w14:paraId="4FE1CC40" w14:textId="77777777" w:rsidR="00F26240" w:rsidRDefault="005E36BC">
      <w:pPr>
        <w:pStyle w:val="a4"/>
        <w:numPr>
          <w:ilvl w:val="0"/>
          <w:numId w:val="267"/>
        </w:numPr>
        <w:tabs>
          <w:tab w:val="left" w:pos="829"/>
        </w:tabs>
        <w:spacing w:before="95"/>
        <w:rPr>
          <w:sz w:val="12"/>
        </w:rPr>
      </w:pPr>
      <w:r>
        <w:rPr>
          <w:sz w:val="12"/>
        </w:rPr>
        <w:br w:type="column"/>
      </w:r>
      <w:r>
        <w:rPr>
          <w:sz w:val="12"/>
        </w:rPr>
        <w:lastRenderedPageBreak/>
        <w:t>Ю</w:t>
      </w:r>
    </w:p>
    <w:p w14:paraId="24659CFA" w14:textId="77777777" w:rsidR="00F26240" w:rsidRDefault="005E36BC">
      <w:pPr>
        <w:spacing w:before="1"/>
        <w:ind w:left="646"/>
        <w:rPr>
          <w:sz w:val="12"/>
        </w:rPr>
      </w:pPr>
      <w:r>
        <w:pict w14:anchorId="58B32335">
          <v:rect id="_x0000_s2533" style="position:absolute;left:0;text-align:left;margin-left:186.75pt;margin-top:-6.7pt;width:.7pt;height:155.2pt;z-index:251329536;mso-position-horizontal-relative:page" fillcolor="black" stroked="f">
            <w10:wrap anchorx="page"/>
          </v:rect>
        </w:pict>
      </w:r>
      <w:r>
        <w:pict w14:anchorId="6B5A92F3">
          <v:rect id="_x0000_s2532" style="position:absolute;left:0;text-align:left;margin-left:239.7pt;margin-top:-6.7pt;width:.7pt;height:155.2pt;z-index:251330560;mso-position-horizontal-relative:page" fillcolor="black" stroked="f">
            <w10:wrap anchorx="page"/>
          </v:rect>
        </w:pict>
      </w:r>
      <w:r>
        <w:pict w14:anchorId="0CC4674C">
          <v:line id="_x0000_s2531" style="position:absolute;left:0;text-align:left;z-index:251333632;mso-position-horizontal-relative:page" from="243.55pt,-24.05pt" to="269.1pt,-24.05pt" strokeweight=".35pt">
            <w10:wrap anchorx="page"/>
          </v:line>
        </w:pict>
      </w:r>
      <w:r>
        <w:rPr>
          <w:sz w:val="12"/>
        </w:rPr>
        <w:t>-О</w:t>
      </w:r>
      <w:r>
        <w:rPr>
          <w:spacing w:val="31"/>
          <w:sz w:val="12"/>
        </w:rPr>
        <w:t xml:space="preserve"> </w:t>
      </w:r>
      <w:r>
        <w:rPr>
          <w:sz w:val="12"/>
        </w:rPr>
        <w:t>О</w:t>
      </w:r>
    </w:p>
    <w:p w14:paraId="6943E19C" w14:textId="77777777" w:rsidR="00F26240" w:rsidRDefault="00F26240">
      <w:pPr>
        <w:pStyle w:val="a3"/>
        <w:jc w:val="left"/>
        <w:rPr>
          <w:sz w:val="12"/>
        </w:rPr>
      </w:pPr>
    </w:p>
    <w:p w14:paraId="6C32FFC0" w14:textId="77777777" w:rsidR="00F26240" w:rsidRDefault="00F26240">
      <w:pPr>
        <w:pStyle w:val="a3"/>
        <w:spacing w:before="5"/>
        <w:jc w:val="left"/>
        <w:rPr>
          <w:sz w:val="9"/>
        </w:rPr>
      </w:pPr>
    </w:p>
    <w:p w14:paraId="7B8A6008" w14:textId="77777777" w:rsidR="00F26240" w:rsidRDefault="005E36BC">
      <w:pPr>
        <w:spacing w:line="103" w:lineRule="exact"/>
        <w:ind w:left="1721"/>
        <w:rPr>
          <w:rFonts w:ascii="Tahoma"/>
          <w:sz w:val="10"/>
        </w:rPr>
      </w:pPr>
      <w:r>
        <w:pict w14:anchorId="65BB7B31">
          <v:shape id="_x0000_s2530" style="position:absolute;left:0;text-align:left;margin-left:250.25pt;margin-top:4.75pt;width:4.35pt;height:10.8pt;z-index:-251767808;mso-position-horizontal-relative:page" coordorigin="5005,95" coordsize="87,216" path="m5091,95r-86,l5005,196r,115l5091,311r,-115l5091,95xe" stroked="f">
            <v:path arrowok="t"/>
            <w10:wrap anchorx="page"/>
          </v:shape>
        </w:pict>
      </w:r>
      <w:r>
        <w:pict w14:anchorId="6471E38F">
          <v:shape id="_x0000_s2529" type="#_x0000_t202" style="position:absolute;left:0;text-align:left;margin-left:240.05pt;margin-top:.45pt;width:27pt;height:69.9pt;z-index:25133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0"/>
                    <w:gridCol w:w="185"/>
                  </w:tblGrid>
                  <w:tr w:rsidR="00F26240" w14:paraId="14EF3869" w14:textId="77777777">
                    <w:trPr>
                      <w:trHeight w:val="99"/>
                    </w:trPr>
                    <w:tc>
                      <w:tcPr>
                        <w:tcW w:w="340" w:type="dxa"/>
                      </w:tcPr>
                      <w:p w14:paraId="5D452874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412DCBC6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76C2C9FD" w14:textId="77777777">
                    <w:trPr>
                      <w:trHeight w:val="98"/>
                    </w:trPr>
                    <w:tc>
                      <w:tcPr>
                        <w:tcW w:w="340" w:type="dxa"/>
                      </w:tcPr>
                      <w:p w14:paraId="3853C094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000FBC98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031ADE35" w14:textId="77777777">
                    <w:trPr>
                      <w:trHeight w:val="115"/>
                    </w:trPr>
                    <w:tc>
                      <w:tcPr>
                        <w:tcW w:w="340" w:type="dxa"/>
                      </w:tcPr>
                      <w:p w14:paraId="29CBE6A6" w14:textId="77777777" w:rsidR="00F26240" w:rsidRDefault="005E36BC">
                        <w:pPr>
                          <w:pStyle w:val="TableParagraph"/>
                          <w:spacing w:line="96" w:lineRule="exact"/>
                          <w:ind w:right="66"/>
                          <w:jc w:val="right"/>
                          <w:rPr>
                            <w:rFonts w:ascii="Arial"/>
                            <w:i/>
                            <w:sz w:val="10"/>
                          </w:rPr>
                        </w:pPr>
                        <w:r>
                          <w:rPr>
                            <w:rFonts w:ascii="Arial"/>
                            <w:i/>
                            <w:sz w:val="10"/>
                          </w:rPr>
                          <w:t>A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0E5C399C" w14:textId="77777777" w:rsidR="00F26240" w:rsidRDefault="00F26240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F26240" w14:paraId="03EEF954" w14:textId="77777777">
                    <w:trPr>
                      <w:trHeight w:val="233"/>
                    </w:trPr>
                    <w:tc>
                      <w:tcPr>
                        <w:tcW w:w="340" w:type="dxa"/>
                      </w:tcPr>
                      <w:p w14:paraId="38CB4423" w14:textId="77777777" w:rsidR="00F26240" w:rsidRDefault="005E36BC">
                        <w:pPr>
                          <w:pStyle w:val="TableParagraph"/>
                          <w:spacing w:before="11"/>
                          <w:ind w:right="71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6901C4FC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13E8A69D" w14:textId="77777777">
                    <w:trPr>
                      <w:trHeight w:val="195"/>
                    </w:trPr>
                    <w:tc>
                      <w:tcPr>
                        <w:tcW w:w="340" w:type="dxa"/>
                      </w:tcPr>
                      <w:p w14:paraId="01DFAFB6" w14:textId="77777777" w:rsidR="00F26240" w:rsidRDefault="005E36BC">
                        <w:pPr>
                          <w:pStyle w:val="TableParagraph"/>
                          <w:spacing w:before="26"/>
                          <w:ind w:right="42"/>
                          <w:jc w:val="right"/>
                          <w:rPr>
                            <w:rFonts w:ascii="Tahoma" w:hAnsi="Tahoma"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w w:val="101"/>
                            <w:sz w:val="12"/>
                          </w:rPr>
                          <w:t>Ф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7D648253" w14:textId="77777777" w:rsidR="00F26240" w:rsidRDefault="005E36BC">
                        <w:pPr>
                          <w:pStyle w:val="TableParagraph"/>
                          <w:spacing w:before="25" w:line="150" w:lineRule="exact"/>
                          <w:ind w:right="34"/>
                          <w:jc w:val="center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101"/>
                            <w:sz w:val="14"/>
                          </w:rPr>
                          <w:t>3</w:t>
                        </w:r>
                      </w:p>
                    </w:tc>
                  </w:tr>
                  <w:tr w:rsidR="00F26240" w14:paraId="4559F9AC" w14:textId="77777777">
                    <w:trPr>
                      <w:trHeight w:val="237"/>
                    </w:trPr>
                    <w:tc>
                      <w:tcPr>
                        <w:tcW w:w="340" w:type="dxa"/>
                      </w:tcPr>
                      <w:p w14:paraId="5F4C9433" w14:textId="77777777" w:rsidR="00F26240" w:rsidRDefault="005E36BC">
                        <w:pPr>
                          <w:pStyle w:val="TableParagraph"/>
                          <w:spacing w:line="155" w:lineRule="exact"/>
                          <w:ind w:right="29"/>
                          <w:jc w:val="right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w w:val="161"/>
                            <w:sz w:val="14"/>
                          </w:rPr>
                          <w:t>с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17DE4717" w14:textId="77777777" w:rsidR="00F26240" w:rsidRDefault="005E36BC">
                        <w:pPr>
                          <w:pStyle w:val="TableParagraph"/>
                          <w:spacing w:before="40"/>
                          <w:ind w:left="14" w:right="17"/>
                          <w:jc w:val="center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0"/>
                          </w:rPr>
                          <w:t>Q.</w:t>
                        </w:r>
                      </w:p>
                    </w:tc>
                  </w:tr>
                  <w:tr w:rsidR="00F26240" w14:paraId="75D14FAF" w14:textId="77777777">
                    <w:trPr>
                      <w:trHeight w:val="246"/>
                    </w:trPr>
                    <w:tc>
                      <w:tcPr>
                        <w:tcW w:w="340" w:type="dxa"/>
                      </w:tcPr>
                      <w:p w14:paraId="27CC1DCB" w14:textId="77777777" w:rsidR="00F26240" w:rsidRDefault="005E36BC">
                        <w:pPr>
                          <w:pStyle w:val="TableParagraph"/>
                          <w:spacing w:before="61" w:line="165" w:lineRule="exact"/>
                          <w:ind w:right="64"/>
                          <w:jc w:val="right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w w:val="107"/>
                            <w:sz w:val="14"/>
                          </w:rPr>
                          <w:t>с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5C9FB435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1B850F38" w14:textId="77777777">
                    <w:trPr>
                      <w:trHeight w:val="171"/>
                    </w:trPr>
                    <w:tc>
                      <w:tcPr>
                        <w:tcW w:w="340" w:type="dxa"/>
                      </w:tcPr>
                      <w:p w14:paraId="79EAE521" w14:textId="77777777" w:rsidR="00F26240" w:rsidRDefault="005E36BC">
                        <w:pPr>
                          <w:pStyle w:val="TableParagraph"/>
                          <w:spacing w:before="1" w:line="150" w:lineRule="exact"/>
                          <w:ind w:right="58"/>
                          <w:jc w:val="right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14"/>
                          </w:rPr>
                          <w:t>п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000000"/>
                        </w:tcBorders>
                      </w:tcPr>
                      <w:p w14:paraId="43652D3B" w14:textId="77777777" w:rsidR="00F26240" w:rsidRDefault="00F2624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14:paraId="5AA5A891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w w:val="92"/>
          <w:sz w:val="10"/>
        </w:rPr>
        <w:t>-</w:t>
      </w:r>
    </w:p>
    <w:p w14:paraId="069319B5" w14:textId="77777777" w:rsidR="00F26240" w:rsidRDefault="005E36BC">
      <w:pPr>
        <w:spacing w:line="90" w:lineRule="exact"/>
        <w:ind w:left="1721"/>
        <w:rPr>
          <w:rFonts w:ascii="Tahoma"/>
          <w:sz w:val="10"/>
        </w:rPr>
      </w:pPr>
      <w:r>
        <w:rPr>
          <w:rFonts w:ascii="Tahoma"/>
          <w:w w:val="115"/>
          <w:sz w:val="12"/>
        </w:rPr>
        <w:t>X</w:t>
      </w:r>
      <w:r>
        <w:rPr>
          <w:rFonts w:ascii="Tahoma"/>
          <w:spacing w:val="29"/>
          <w:w w:val="115"/>
          <w:sz w:val="12"/>
        </w:rPr>
        <w:t xml:space="preserve"> </w:t>
      </w:r>
      <w:r>
        <w:rPr>
          <w:rFonts w:ascii="Tahoma"/>
          <w:w w:val="115"/>
          <w:position w:val="2"/>
          <w:sz w:val="10"/>
        </w:rPr>
        <w:t>X</w:t>
      </w:r>
    </w:p>
    <w:p w14:paraId="544DDF89" w14:textId="77777777" w:rsidR="00F26240" w:rsidRDefault="005E36BC">
      <w:pPr>
        <w:spacing w:line="640" w:lineRule="exact"/>
        <w:ind w:left="632"/>
        <w:rPr>
          <w:rFonts w:ascii="Arial" w:hAnsi="Arial"/>
          <w:b/>
          <w:sz w:val="64"/>
        </w:rPr>
      </w:pPr>
      <w:r>
        <w:pict w14:anchorId="0033E036">
          <v:rect id="_x0000_s2528" style="position:absolute;left:0;text-align:left;margin-left:194.7pt;margin-top:29.35pt;width:38.5pt;height:15pt;z-index:-251768832;mso-position-horizontal-relative:page" stroked="f">
            <w10:wrap anchorx="page"/>
          </v:rect>
        </w:pict>
      </w:r>
      <w:r>
        <w:rPr>
          <w:rFonts w:ascii="Arial" w:hAnsi="Arial"/>
          <w:b/>
          <w:sz w:val="64"/>
        </w:rPr>
        <w:t>и</w:t>
      </w:r>
    </w:p>
    <w:p w14:paraId="4A85801B" w14:textId="77777777" w:rsidR="00F26240" w:rsidRDefault="005E36BC">
      <w:pPr>
        <w:spacing w:line="241" w:lineRule="exact"/>
        <w:ind w:left="639"/>
        <w:rPr>
          <w:rFonts w:ascii="Arial"/>
          <w:b/>
          <w:sz w:val="26"/>
        </w:rPr>
      </w:pPr>
      <w:r>
        <w:pict w14:anchorId="612D2360">
          <v:rect id="_x0000_s2527" style="position:absolute;left:0;text-align:left;margin-left:250.25pt;margin-top:3.05pt;width:4.3pt;height:3.95pt;z-index:251327488;mso-position-horizontal-relative:page" stroked="f">
            <w10:wrap anchorx="page"/>
          </v:rect>
        </w:pict>
      </w:r>
      <w:r>
        <w:rPr>
          <w:rFonts w:ascii="Arial"/>
          <w:b/>
          <w:spacing w:val="-124"/>
          <w:w w:val="264"/>
          <w:sz w:val="26"/>
        </w:rPr>
        <w:t>I</w:t>
      </w:r>
      <w:r>
        <w:rPr>
          <w:rFonts w:ascii="Arial"/>
          <w:b/>
          <w:w w:val="264"/>
          <w:sz w:val="26"/>
        </w:rPr>
        <w:t>^</w:t>
      </w:r>
    </w:p>
    <w:p w14:paraId="7E9076E1" w14:textId="77777777" w:rsidR="00F26240" w:rsidRDefault="00F26240">
      <w:pPr>
        <w:pStyle w:val="a3"/>
        <w:jc w:val="left"/>
        <w:rPr>
          <w:rFonts w:ascii="Arial"/>
          <w:b/>
          <w:sz w:val="6"/>
        </w:rPr>
      </w:pPr>
    </w:p>
    <w:p w14:paraId="072D853C" w14:textId="77777777" w:rsidR="00F26240" w:rsidRDefault="005E36BC">
      <w:pPr>
        <w:pStyle w:val="a3"/>
        <w:spacing w:line="103" w:lineRule="exact"/>
        <w:ind w:left="1721"/>
        <w:jc w:val="left"/>
        <w:rPr>
          <w:rFonts w:ascii="Arial"/>
          <w:sz w:val="10"/>
        </w:rPr>
      </w:pPr>
      <w:r>
        <w:rPr>
          <w:rFonts w:ascii="Arial"/>
          <w:position w:val="-1"/>
          <w:sz w:val="10"/>
        </w:rPr>
      </w:r>
      <w:r>
        <w:rPr>
          <w:rFonts w:ascii="Arial"/>
          <w:position w:val="-1"/>
          <w:sz w:val="10"/>
        </w:rPr>
        <w:pict w14:anchorId="3BAF8E5E">
          <v:group id="_x0000_s2525" style="width:4.35pt;height:5.2pt;mso-position-horizontal-relative:char;mso-position-vertical-relative:line" coordsize="87,104">
            <v:rect id="_x0000_s2526" style="position:absolute;width:87;height:104" stroked="f"/>
            <w10:wrap type="none"/>
            <w10:anchorlock/>
          </v:group>
        </w:pict>
      </w:r>
    </w:p>
    <w:p w14:paraId="785D0D0F" w14:textId="77777777" w:rsidR="00F26240" w:rsidRPr="00F92A2D" w:rsidRDefault="005E36BC">
      <w:pPr>
        <w:spacing w:before="203" w:line="273" w:lineRule="exact"/>
        <w:ind w:left="661"/>
        <w:rPr>
          <w:rFonts w:ascii="Arial"/>
          <w:b/>
          <w:i/>
          <w:sz w:val="24"/>
          <w:lang w:val="en-US"/>
        </w:rPr>
      </w:pPr>
      <w:r>
        <w:pict w14:anchorId="58F5755A">
          <v:rect id="_x0000_s2524" style="position:absolute;left:0;text-align:left;margin-left:249.05pt;margin-top:4.75pt;width:36.7pt;height:11.5pt;z-index:251328512;mso-position-horizontal-relative:page" stroked="f">
            <w10:wrap anchorx="page"/>
          </v:rect>
        </w:pict>
      </w:r>
      <w:r w:rsidRPr="00F92A2D">
        <w:rPr>
          <w:rFonts w:ascii="Arial"/>
          <w:b/>
          <w:sz w:val="24"/>
          <w:lang w:val="en-US"/>
        </w:rPr>
        <w:t>S</w:t>
      </w:r>
      <w:r w:rsidRPr="00F92A2D">
        <w:rPr>
          <w:rFonts w:ascii="Arial"/>
          <w:b/>
          <w:spacing w:val="15"/>
          <w:sz w:val="24"/>
          <w:lang w:val="en-US"/>
        </w:rPr>
        <w:t xml:space="preserve"> </w:t>
      </w:r>
      <w:r w:rsidRPr="00F92A2D">
        <w:rPr>
          <w:rFonts w:ascii="Arial"/>
          <w:b/>
          <w:i/>
          <w:sz w:val="24"/>
          <w:lang w:val="en-US"/>
        </w:rPr>
        <w:t>i</w:t>
      </w:r>
    </w:p>
    <w:p w14:paraId="24CAF67B" w14:textId="77777777" w:rsidR="00F26240" w:rsidRPr="00F92A2D" w:rsidRDefault="005E36BC">
      <w:pPr>
        <w:spacing w:line="117" w:lineRule="exact"/>
        <w:ind w:left="661"/>
        <w:rPr>
          <w:rFonts w:ascii="Tahoma" w:hAnsi="Tahoma"/>
          <w:sz w:val="10"/>
          <w:lang w:val="en-US"/>
        </w:rPr>
      </w:pPr>
      <w:r w:rsidRPr="00F92A2D">
        <w:rPr>
          <w:rFonts w:ascii="Tahoma" w:hAnsi="Tahoma"/>
          <w:w w:val="130"/>
          <w:sz w:val="10"/>
          <w:lang w:val="en-US"/>
        </w:rPr>
        <w:t>Q.</w:t>
      </w:r>
      <w:r w:rsidRPr="00F92A2D">
        <w:rPr>
          <w:rFonts w:ascii="Tahoma" w:hAnsi="Tahoma"/>
          <w:spacing w:val="27"/>
          <w:w w:val="130"/>
          <w:sz w:val="10"/>
          <w:lang w:val="en-US"/>
        </w:rPr>
        <w:t xml:space="preserve"> </w:t>
      </w:r>
      <w:r>
        <w:rPr>
          <w:rFonts w:ascii="Tahoma" w:hAnsi="Tahoma"/>
          <w:w w:val="130"/>
          <w:sz w:val="10"/>
        </w:rPr>
        <w:t>Ш</w:t>
      </w:r>
    </w:p>
    <w:p w14:paraId="195E943E" w14:textId="77777777" w:rsidR="00F26240" w:rsidRPr="00F92A2D" w:rsidRDefault="005E36BC">
      <w:pPr>
        <w:pStyle w:val="4"/>
        <w:spacing w:line="361" w:lineRule="exact"/>
        <w:ind w:left="661"/>
        <w:rPr>
          <w:lang w:val="en-US"/>
        </w:rPr>
      </w:pPr>
      <w:r w:rsidRPr="00F92A2D">
        <w:rPr>
          <w:w w:val="140"/>
          <w:lang w:val="en-US"/>
        </w:rPr>
        <w:t>Is</w:t>
      </w:r>
    </w:p>
    <w:p w14:paraId="5C69D3E8" w14:textId="77777777" w:rsidR="00F26240" w:rsidRPr="00F92A2D" w:rsidRDefault="005E36BC">
      <w:pPr>
        <w:spacing w:before="5" w:line="213" w:lineRule="auto"/>
        <w:ind w:left="668" w:right="722"/>
        <w:rPr>
          <w:rFonts w:ascii="Tahoma" w:hAnsi="Tahoma"/>
          <w:sz w:val="10"/>
          <w:lang w:val="en-US"/>
        </w:rPr>
      </w:pPr>
      <w:r w:rsidRPr="00F92A2D">
        <w:rPr>
          <w:rFonts w:ascii="Tahoma" w:hAnsi="Tahoma"/>
          <w:spacing w:val="-3"/>
          <w:w w:val="155"/>
          <w:sz w:val="10"/>
          <w:lang w:val="en-US"/>
        </w:rPr>
        <w:t>Q.</w:t>
      </w:r>
      <w:r w:rsidRPr="00F92A2D">
        <w:rPr>
          <w:rFonts w:ascii="Tahoma" w:hAnsi="Tahoma"/>
          <w:spacing w:val="19"/>
          <w:w w:val="155"/>
          <w:sz w:val="10"/>
          <w:lang w:val="en-US"/>
        </w:rPr>
        <w:t xml:space="preserve"> </w:t>
      </w:r>
      <w:r w:rsidRPr="00F92A2D">
        <w:rPr>
          <w:rFonts w:ascii="Tahoma" w:hAnsi="Tahoma"/>
          <w:spacing w:val="-3"/>
          <w:w w:val="155"/>
          <w:sz w:val="10"/>
          <w:lang w:val="en-US"/>
        </w:rPr>
        <w:t>S</w:t>
      </w:r>
      <w:r w:rsidRPr="00F92A2D">
        <w:rPr>
          <w:rFonts w:ascii="Tahoma" w:hAnsi="Tahoma"/>
          <w:spacing w:val="-15"/>
          <w:w w:val="155"/>
          <w:sz w:val="10"/>
          <w:lang w:val="en-US"/>
        </w:rPr>
        <w:t xml:space="preserve"> </w:t>
      </w:r>
      <w:r>
        <w:rPr>
          <w:rFonts w:ascii="Tahoma" w:hAnsi="Tahoma"/>
          <w:spacing w:val="-3"/>
          <w:w w:val="155"/>
          <w:sz w:val="10"/>
        </w:rPr>
        <w:t>О</w:t>
      </w:r>
      <w:r w:rsidRPr="00F92A2D">
        <w:rPr>
          <w:rFonts w:ascii="Tahoma" w:hAnsi="Tahoma"/>
          <w:spacing w:val="-45"/>
          <w:w w:val="155"/>
          <w:sz w:val="10"/>
          <w:lang w:val="en-US"/>
        </w:rPr>
        <w:t xml:space="preserve"> </w:t>
      </w:r>
      <w:r>
        <w:rPr>
          <w:rFonts w:ascii="Tahoma" w:hAnsi="Tahoma"/>
          <w:w w:val="155"/>
          <w:sz w:val="10"/>
        </w:rPr>
        <w:t>Ш</w:t>
      </w:r>
    </w:p>
    <w:p w14:paraId="62F34CC3" w14:textId="77777777" w:rsidR="00F26240" w:rsidRPr="00F92A2D" w:rsidRDefault="005E36BC">
      <w:pPr>
        <w:pStyle w:val="a3"/>
        <w:jc w:val="left"/>
        <w:rPr>
          <w:rFonts w:ascii="Tahoma"/>
          <w:sz w:val="14"/>
          <w:lang w:val="en-US"/>
        </w:rPr>
      </w:pPr>
      <w:r w:rsidRPr="00F92A2D">
        <w:rPr>
          <w:lang w:val="en-US"/>
        </w:rPr>
        <w:br w:type="column"/>
      </w:r>
    </w:p>
    <w:p w14:paraId="2AD4BABE" w14:textId="77777777" w:rsidR="00F26240" w:rsidRPr="00F92A2D" w:rsidRDefault="00F26240">
      <w:pPr>
        <w:pStyle w:val="a3"/>
        <w:jc w:val="left"/>
        <w:rPr>
          <w:rFonts w:ascii="Tahoma"/>
          <w:sz w:val="14"/>
          <w:lang w:val="en-US"/>
        </w:rPr>
      </w:pPr>
    </w:p>
    <w:p w14:paraId="3E0CE610" w14:textId="77777777" w:rsidR="00F26240" w:rsidRPr="00F92A2D" w:rsidRDefault="005E36BC">
      <w:pPr>
        <w:spacing w:before="84" w:line="168" w:lineRule="auto"/>
        <w:ind w:left="2537" w:right="3868" w:firstLine="36"/>
        <w:jc w:val="both"/>
        <w:rPr>
          <w:sz w:val="14"/>
          <w:lang w:val="en-US"/>
        </w:rPr>
      </w:pPr>
      <w:r>
        <w:rPr>
          <w:rFonts w:ascii="Arial" w:hAnsi="Arial"/>
          <w:b/>
          <w:sz w:val="14"/>
        </w:rPr>
        <w:t>о</w:t>
      </w:r>
      <w:r w:rsidRPr="00F92A2D">
        <w:rPr>
          <w:rFonts w:ascii="Arial" w:hAnsi="Arial"/>
          <w:b/>
          <w:spacing w:val="-37"/>
          <w:sz w:val="14"/>
          <w:lang w:val="en-US"/>
        </w:rPr>
        <w:t xml:space="preserve"> </w:t>
      </w:r>
      <w:r w:rsidRPr="00F92A2D">
        <w:rPr>
          <w:sz w:val="14"/>
          <w:lang w:val="en-US"/>
        </w:rPr>
        <w:t>X</w:t>
      </w:r>
      <w:r w:rsidRPr="00F92A2D">
        <w:rPr>
          <w:spacing w:val="1"/>
          <w:sz w:val="14"/>
          <w:lang w:val="en-US"/>
        </w:rPr>
        <w:t xml:space="preserve"> </w:t>
      </w:r>
      <w:r w:rsidRPr="00F92A2D">
        <w:rPr>
          <w:spacing w:val="-3"/>
          <w:sz w:val="14"/>
          <w:lang w:val="en-US"/>
        </w:rPr>
        <w:t>ID</w:t>
      </w:r>
    </w:p>
    <w:p w14:paraId="0FE2C1E4" w14:textId="77777777" w:rsidR="00F26240" w:rsidRDefault="005E36BC">
      <w:pPr>
        <w:spacing w:line="80" w:lineRule="exact"/>
        <w:ind w:right="1282"/>
        <w:jc w:val="center"/>
        <w:rPr>
          <w:rFonts w:ascii="Tahoma" w:hAnsi="Tahoma"/>
          <w:sz w:val="14"/>
        </w:rPr>
      </w:pPr>
      <w:r>
        <w:pict w14:anchorId="5BA3E94A">
          <v:rect id="_x0000_s2523" style="position:absolute;left:0;text-align:left;margin-left:307.4pt;margin-top:-33.05pt;width:.7pt;height:155.2pt;z-index:251331584;mso-position-horizontal-relative:page" fillcolor="black" stroked="f">
            <w10:wrap anchorx="page"/>
          </v:rect>
        </w:pict>
      </w:r>
      <w:r>
        <w:pict w14:anchorId="3A39B5CB">
          <v:rect id="_x0000_s2522" style="position:absolute;left:0;text-align:left;margin-left:378.65pt;margin-top:-33.05pt;width:.7pt;height:155.2pt;z-index:-251763712;mso-position-horizontal-relative:page" fillcolor="black" stroked="f">
            <w10:wrap anchorx="page"/>
          </v:rect>
        </w:pict>
      </w:r>
      <w:r>
        <w:pict w14:anchorId="52FFF487">
          <v:rect id="_x0000_s2521" style="position:absolute;left:0;text-align:left;margin-left:426.55pt;margin-top:-33.05pt;width:.75pt;height:155.2pt;z-index:251332608;mso-position-horizontal-relative:page" fillcolor="black" stroked="f">
            <w10:wrap anchorx="page"/>
          </v:rect>
        </w:pict>
      </w:r>
      <w:r>
        <w:pict w14:anchorId="4054B955">
          <v:shape id="_x0000_s2520" type="#_x0000_t202" style="position:absolute;left:0;text-align:left;margin-left:333.3pt;margin-top:-6.4pt;width:5.5pt;height:10.1pt;z-index:251334656;mso-position-horizontal-relative:page" filled="f" stroked="f">
            <v:textbox inset="0,0,0,0">
              <w:txbxContent>
                <w:p w14:paraId="692BCC59" w14:textId="77777777" w:rsidR="00F26240" w:rsidRDefault="005E36BC">
                  <w:pPr>
                    <w:spacing w:line="201" w:lineRule="exac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52"/>
          <w:sz w:val="14"/>
        </w:rPr>
        <w:t>о</w:t>
      </w:r>
    </w:p>
    <w:p w14:paraId="093505A6" w14:textId="77777777" w:rsidR="00F26240" w:rsidRDefault="005E36BC">
      <w:pPr>
        <w:tabs>
          <w:tab w:val="left" w:pos="2573"/>
        </w:tabs>
        <w:spacing w:line="189" w:lineRule="exact"/>
        <w:ind w:left="1378"/>
        <w:rPr>
          <w:rFonts w:ascii="Tahoma" w:hAnsi="Tahoma"/>
          <w:sz w:val="14"/>
        </w:rPr>
      </w:pPr>
      <w:r>
        <w:pict w14:anchorId="0D56C700">
          <v:rect id="_x0000_s2519" style="position:absolute;left:0;text-align:left;margin-left:331.5pt;margin-top:7.95pt;width:8.3pt;height:4.7pt;z-index:-251766784;mso-position-horizontal-relative:page" stroked="f">
            <w10:wrap anchorx="page"/>
          </v:rect>
        </w:pict>
      </w:r>
      <w:r>
        <w:rPr>
          <w:rFonts w:ascii="Arial" w:hAnsi="Arial"/>
          <w:b/>
          <w:w w:val="120"/>
          <w:sz w:val="18"/>
        </w:rPr>
        <w:t>ю</w:t>
      </w:r>
      <w:r>
        <w:rPr>
          <w:rFonts w:ascii="Arial" w:hAnsi="Arial"/>
          <w:b/>
          <w:w w:val="120"/>
          <w:sz w:val="18"/>
        </w:rPr>
        <w:tab/>
      </w:r>
      <w:r>
        <w:rPr>
          <w:rFonts w:ascii="Tahoma" w:hAnsi="Tahoma"/>
          <w:w w:val="135"/>
          <w:position w:val="-4"/>
          <w:sz w:val="14"/>
        </w:rPr>
        <w:t>о</w:t>
      </w:r>
    </w:p>
    <w:p w14:paraId="52265F29" w14:textId="77777777" w:rsidR="00F26240" w:rsidRDefault="005E36BC">
      <w:pPr>
        <w:tabs>
          <w:tab w:val="left" w:pos="2573"/>
        </w:tabs>
        <w:spacing w:line="180" w:lineRule="exact"/>
        <w:ind w:left="1378"/>
        <w:rPr>
          <w:rFonts w:ascii="Tahoma" w:hAnsi="Tahoma"/>
          <w:sz w:val="14"/>
        </w:rPr>
      </w:pPr>
      <w:r>
        <w:pict w14:anchorId="551D0BAA">
          <v:rect id="_x0000_s2518" style="position:absolute;left:0;text-align:left;margin-left:331.5pt;margin-top:7.85pt;width:8.3pt;height:4.7pt;z-index:-251765760;mso-position-horizontal-relative:page" stroked="f">
            <w10:wrap anchorx="page"/>
          </v:rect>
        </w:pict>
      </w:r>
      <w:r>
        <w:rPr>
          <w:rFonts w:ascii="Arial" w:hAnsi="Arial"/>
          <w:b/>
          <w:w w:val="120"/>
          <w:sz w:val="18"/>
        </w:rPr>
        <w:t>о</w:t>
      </w:r>
      <w:r>
        <w:rPr>
          <w:rFonts w:ascii="Arial" w:hAnsi="Arial"/>
          <w:b/>
          <w:w w:val="120"/>
          <w:sz w:val="18"/>
        </w:rPr>
        <w:tab/>
      </w:r>
      <w:r>
        <w:rPr>
          <w:rFonts w:ascii="Tahoma" w:hAnsi="Tahoma"/>
          <w:w w:val="135"/>
          <w:position w:val="-4"/>
          <w:sz w:val="14"/>
        </w:rPr>
        <w:t>о</w:t>
      </w:r>
    </w:p>
    <w:p w14:paraId="251D8808" w14:textId="77777777" w:rsidR="00F26240" w:rsidRDefault="005E36BC">
      <w:pPr>
        <w:tabs>
          <w:tab w:val="left" w:pos="2573"/>
        </w:tabs>
        <w:spacing w:before="9" w:line="144" w:lineRule="auto"/>
        <w:ind w:left="1378"/>
        <w:rPr>
          <w:rFonts w:ascii="Tahoma" w:hAnsi="Tahoma"/>
          <w:sz w:val="14"/>
        </w:rPr>
      </w:pPr>
      <w:r>
        <w:rPr>
          <w:rFonts w:ascii="Arial" w:hAnsi="Arial"/>
          <w:b/>
          <w:w w:val="120"/>
          <w:position w:val="-4"/>
          <w:sz w:val="18"/>
        </w:rPr>
        <w:t>о</w:t>
      </w:r>
      <w:r>
        <w:rPr>
          <w:rFonts w:ascii="Arial" w:hAnsi="Arial"/>
          <w:b/>
          <w:w w:val="120"/>
          <w:position w:val="-4"/>
          <w:sz w:val="18"/>
        </w:rPr>
        <w:tab/>
      </w:r>
      <w:r>
        <w:rPr>
          <w:rFonts w:ascii="Tahoma" w:hAnsi="Tahoma"/>
          <w:w w:val="145"/>
          <w:sz w:val="14"/>
        </w:rPr>
        <w:t>с</w:t>
      </w:r>
    </w:p>
    <w:p w14:paraId="78F8501A" w14:textId="77777777" w:rsidR="00F26240" w:rsidRDefault="005E36BC">
      <w:pPr>
        <w:tabs>
          <w:tab w:val="left" w:pos="2573"/>
        </w:tabs>
        <w:spacing w:line="208" w:lineRule="exact"/>
        <w:ind w:left="1378"/>
        <w:rPr>
          <w:rFonts w:ascii="Tahoma" w:hAnsi="Tahoma"/>
          <w:sz w:val="14"/>
        </w:rPr>
      </w:pPr>
      <w:r>
        <w:pict w14:anchorId="5655493B">
          <v:rect id="_x0000_s2517" style="position:absolute;left:0;text-align:left;margin-left:331.5pt;margin-top:.5pt;width:8.3pt;height:4.8pt;z-index:-251764736;mso-position-horizontal-relative:page" stroked="f">
            <w10:wrap anchorx="page"/>
          </v:rect>
        </w:pict>
      </w:r>
      <w:r>
        <w:rPr>
          <w:rFonts w:ascii="Arial" w:hAnsi="Arial"/>
          <w:b/>
          <w:w w:val="120"/>
          <w:position w:val="-4"/>
          <w:sz w:val="18"/>
        </w:rPr>
        <w:t>о</w:t>
      </w:r>
      <w:r>
        <w:rPr>
          <w:rFonts w:ascii="Arial" w:hAnsi="Arial"/>
          <w:b/>
          <w:w w:val="120"/>
          <w:position w:val="-4"/>
          <w:sz w:val="18"/>
        </w:rPr>
        <w:tab/>
      </w:r>
      <w:r>
        <w:rPr>
          <w:rFonts w:ascii="Tahoma" w:hAnsi="Tahoma"/>
          <w:w w:val="135"/>
          <w:sz w:val="14"/>
        </w:rPr>
        <w:t>о</w:t>
      </w:r>
    </w:p>
    <w:p w14:paraId="6925F44C" w14:textId="77777777" w:rsidR="00F26240" w:rsidRDefault="005E36BC">
      <w:pPr>
        <w:spacing w:line="123" w:lineRule="exact"/>
        <w:ind w:left="3238" w:right="3151"/>
        <w:jc w:val="center"/>
        <w:rPr>
          <w:sz w:val="12"/>
        </w:rPr>
      </w:pPr>
      <w:r>
        <w:rPr>
          <w:sz w:val="12"/>
        </w:rPr>
        <w:t>10</w:t>
      </w:r>
    </w:p>
    <w:p w14:paraId="7019F560" w14:textId="77777777" w:rsidR="00F26240" w:rsidRDefault="00F26240">
      <w:pPr>
        <w:pStyle w:val="a3"/>
        <w:spacing w:before="11"/>
        <w:jc w:val="left"/>
        <w:rPr>
          <w:sz w:val="13"/>
        </w:rPr>
      </w:pPr>
    </w:p>
    <w:p w14:paraId="2EE7680D" w14:textId="77777777" w:rsidR="00F26240" w:rsidRDefault="005E36BC">
      <w:pPr>
        <w:spacing w:line="203" w:lineRule="exact"/>
        <w:ind w:left="1385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л</w:t>
      </w:r>
    </w:p>
    <w:p w14:paraId="7E8F7E14" w14:textId="77777777" w:rsidR="00F26240" w:rsidRDefault="005E36BC">
      <w:pPr>
        <w:spacing w:line="131" w:lineRule="exact"/>
        <w:ind w:left="1385"/>
        <w:rPr>
          <w:rFonts w:ascii="Tahoma"/>
          <w:sz w:val="12"/>
        </w:rPr>
      </w:pPr>
      <w:r>
        <w:rPr>
          <w:rFonts w:ascii="Tahoma"/>
          <w:w w:val="146"/>
          <w:sz w:val="12"/>
        </w:rPr>
        <w:t>X</w:t>
      </w:r>
    </w:p>
    <w:p w14:paraId="61E4D0C8" w14:textId="77777777" w:rsidR="00F26240" w:rsidRDefault="005E36BC">
      <w:pPr>
        <w:tabs>
          <w:tab w:val="left" w:pos="2573"/>
        </w:tabs>
        <w:spacing w:line="205" w:lineRule="exact"/>
        <w:ind w:left="1378"/>
        <w:rPr>
          <w:rFonts w:ascii="Arial" w:hAnsi="Arial"/>
          <w:b/>
          <w:sz w:val="14"/>
        </w:rPr>
      </w:pPr>
      <w:r>
        <w:rPr>
          <w:rFonts w:ascii="Arial" w:hAnsi="Arial"/>
          <w:b/>
          <w:w w:val="95"/>
          <w:sz w:val="18"/>
        </w:rPr>
        <w:t>о</w:t>
      </w:r>
      <w:r>
        <w:rPr>
          <w:rFonts w:ascii="Arial" w:hAnsi="Arial"/>
          <w:b/>
          <w:spacing w:val="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о</w:t>
      </w:r>
      <w:r>
        <w:rPr>
          <w:rFonts w:ascii="Arial" w:hAnsi="Arial"/>
          <w:b/>
          <w:w w:val="95"/>
          <w:sz w:val="18"/>
        </w:rPr>
        <w:tab/>
      </w:r>
      <w:r>
        <w:rPr>
          <w:rFonts w:ascii="Arial" w:hAnsi="Arial"/>
          <w:b/>
          <w:w w:val="95"/>
          <w:position w:val="-4"/>
          <w:sz w:val="14"/>
        </w:rPr>
        <w:t>то</w:t>
      </w:r>
    </w:p>
    <w:p w14:paraId="222A6AE4" w14:textId="77777777" w:rsidR="00F26240" w:rsidRDefault="005E36BC">
      <w:pPr>
        <w:spacing w:line="59" w:lineRule="exact"/>
        <w:ind w:left="1378"/>
        <w:rPr>
          <w:rFonts w:ascii="Tahoma"/>
          <w:sz w:val="10"/>
        </w:rPr>
      </w:pPr>
      <w:r>
        <w:rPr>
          <w:rFonts w:ascii="Tahoma"/>
          <w:w w:val="150"/>
          <w:sz w:val="10"/>
        </w:rPr>
        <w:t>Q.</w:t>
      </w:r>
    </w:p>
    <w:p w14:paraId="50536553" w14:textId="77777777" w:rsidR="00F26240" w:rsidRDefault="005E36BC">
      <w:pPr>
        <w:tabs>
          <w:tab w:val="left" w:pos="2573"/>
        </w:tabs>
        <w:spacing w:line="240" w:lineRule="exact"/>
        <w:ind w:left="1349"/>
        <w:rPr>
          <w:rFonts w:ascii="Tahoma" w:hAnsi="Tahoma"/>
          <w:sz w:val="12"/>
        </w:rPr>
      </w:pPr>
      <w:r>
        <w:rPr>
          <w:rFonts w:ascii="Tahoma" w:hAnsi="Tahoma"/>
          <w:w w:val="105"/>
          <w:sz w:val="20"/>
        </w:rPr>
        <w:t>о</w:t>
      </w:r>
      <w:r>
        <w:rPr>
          <w:rFonts w:ascii="Tahoma" w:hAnsi="Tahoma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4"/>
        </w:rPr>
        <w:t>о</w:t>
      </w:r>
      <w:r>
        <w:rPr>
          <w:b/>
          <w:w w:val="105"/>
          <w:sz w:val="24"/>
        </w:rPr>
        <w:tab/>
      </w:r>
      <w:r>
        <w:rPr>
          <w:rFonts w:ascii="Tahoma" w:hAnsi="Tahoma"/>
          <w:w w:val="125"/>
          <w:position w:val="5"/>
          <w:sz w:val="12"/>
        </w:rPr>
        <w:t>X</w:t>
      </w:r>
    </w:p>
    <w:p w14:paraId="2A62F958" w14:textId="77777777" w:rsidR="00F26240" w:rsidRDefault="005E36BC">
      <w:pPr>
        <w:spacing w:line="264" w:lineRule="auto"/>
        <w:ind w:left="2581" w:right="3847" w:hanging="8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11"/>
          <w:w w:val="95"/>
          <w:sz w:val="14"/>
        </w:rPr>
        <w:t>ее</w:t>
      </w:r>
      <w:r>
        <w:rPr>
          <w:rFonts w:ascii="Arial" w:hAnsi="Arial"/>
          <w:b/>
          <w:spacing w:val="-35"/>
          <w:w w:val="95"/>
          <w:sz w:val="14"/>
        </w:rPr>
        <w:t xml:space="preserve"> </w:t>
      </w:r>
      <w:r>
        <w:rPr>
          <w:rFonts w:ascii="Arial" w:hAnsi="Arial"/>
          <w:b/>
          <w:sz w:val="14"/>
        </w:rPr>
        <w:t>о</w:t>
      </w:r>
      <w:r>
        <w:rPr>
          <w:rFonts w:ascii="Arial" w:hAnsi="Arial"/>
          <w:b/>
          <w:spacing w:val="-37"/>
          <w:sz w:val="14"/>
        </w:rPr>
        <w:t xml:space="preserve"> </w:t>
      </w:r>
      <w:r>
        <w:rPr>
          <w:rFonts w:ascii="Arial" w:hAnsi="Arial"/>
          <w:b/>
          <w:sz w:val="14"/>
        </w:rPr>
        <w:t>о</w:t>
      </w:r>
    </w:p>
    <w:p w14:paraId="320476CB" w14:textId="77777777" w:rsidR="00F26240" w:rsidRDefault="00F26240">
      <w:pPr>
        <w:spacing w:line="264" w:lineRule="auto"/>
        <w:jc w:val="both"/>
        <w:rPr>
          <w:rFonts w:ascii="Arial" w:hAnsi="Arial"/>
          <w:sz w:val="14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3" w:space="720" w:equalWidth="0">
            <w:col w:w="3084" w:space="40"/>
            <w:col w:w="1958" w:space="39"/>
            <w:col w:w="6549"/>
          </w:cols>
        </w:sectPr>
      </w:pPr>
    </w:p>
    <w:p w14:paraId="704E0AB5" w14:textId="77777777" w:rsidR="00F26240" w:rsidRDefault="00F26240">
      <w:pPr>
        <w:pStyle w:val="a3"/>
        <w:spacing w:before="6"/>
        <w:jc w:val="left"/>
        <w:rPr>
          <w:rFonts w:ascii="Arial"/>
          <w:b/>
          <w:sz w:val="26"/>
        </w:rPr>
      </w:pPr>
    </w:p>
    <w:p w14:paraId="7CFDAE19" w14:textId="77777777" w:rsidR="00F26240" w:rsidRDefault="005E36BC">
      <w:pPr>
        <w:spacing w:before="103" w:line="225" w:lineRule="auto"/>
        <w:ind w:left="2420" w:right="2769"/>
        <w:rPr>
          <w:sz w:val="20"/>
        </w:rPr>
      </w:pPr>
      <w:r>
        <w:pict w14:anchorId="20E7396C">
          <v:shape id="_x0000_s2516" style="position:absolute;left:0;text-align:left;margin-left:128.7pt;margin-top:42.35pt;width:51.5pt;height:.1pt;z-index:-251464704;mso-wrap-distance-left:0;mso-wrap-distance-right:0;mso-position-horizontal-relative:page" coordorigin="2574,847" coordsize="1030,0" path="m2574,847r1030,e" filled="f" strokeweight=".35pt">
            <v:path arrowok="t"/>
            <w10:wrap type="topAndBottom" anchorx="page"/>
          </v:shape>
        </w:pict>
      </w:r>
      <w:r>
        <w:rPr>
          <w:sz w:val="20"/>
        </w:rPr>
        <w:t>Рис.</w:t>
      </w:r>
      <w:r>
        <w:rPr>
          <w:spacing w:val="12"/>
          <w:sz w:val="20"/>
        </w:rPr>
        <w:t xml:space="preserve"> </w:t>
      </w:r>
      <w:r>
        <w:rPr>
          <w:sz w:val="20"/>
        </w:rPr>
        <w:t>1.</w:t>
      </w:r>
      <w:r>
        <w:rPr>
          <w:spacing w:val="12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16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5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6"/>
          <w:sz w:val="20"/>
        </w:rPr>
        <w:t xml:space="preserve"> </w:t>
      </w:r>
      <w:r>
        <w:rPr>
          <w:sz w:val="20"/>
        </w:rPr>
        <w:t>целенаправ-</w:t>
      </w:r>
      <w:r>
        <w:rPr>
          <w:spacing w:val="-47"/>
          <w:sz w:val="20"/>
        </w:rPr>
        <w:t xml:space="preserve"> </w:t>
      </w:r>
      <w:r>
        <w:rPr>
          <w:sz w:val="20"/>
        </w:rPr>
        <w:t>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</w:t>
      </w:r>
    </w:p>
    <w:p w14:paraId="2B0CE819" w14:textId="77777777" w:rsidR="00F26240" w:rsidRDefault="005E36BC">
      <w:pPr>
        <w:spacing w:before="55" w:line="189" w:lineRule="auto"/>
        <w:ind w:left="2420" w:right="2911" w:firstLine="302"/>
        <w:jc w:val="both"/>
        <w:rPr>
          <w:sz w:val="20"/>
        </w:rPr>
      </w:pPr>
      <w:r>
        <w:rPr>
          <w:w w:val="95"/>
          <w:sz w:val="20"/>
          <w:vertAlign w:val="superscript"/>
        </w:rPr>
        <w:t>1</w:t>
      </w:r>
      <w:r>
        <w:rPr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Теория — </w:t>
      </w:r>
      <w:r>
        <w:rPr>
          <w:w w:val="95"/>
          <w:sz w:val="20"/>
        </w:rPr>
        <w:t>система принципов, законов, категорий, понятий, концепций,</w:t>
      </w:r>
      <w:r>
        <w:rPr>
          <w:spacing w:val="-45"/>
          <w:w w:val="95"/>
          <w:sz w:val="20"/>
        </w:rPr>
        <w:t xml:space="preserve"> </w:t>
      </w:r>
      <w:r>
        <w:rPr>
          <w:spacing w:val="-11"/>
          <w:sz w:val="20"/>
        </w:rPr>
        <w:t>описывающая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какое-либо</w:t>
      </w:r>
      <w:r>
        <w:rPr>
          <w:spacing w:val="-23"/>
          <w:sz w:val="20"/>
        </w:rPr>
        <w:t xml:space="preserve"> </w:t>
      </w:r>
      <w:r>
        <w:rPr>
          <w:spacing w:val="-10"/>
          <w:sz w:val="20"/>
        </w:rPr>
        <w:t>относительна</w:t>
      </w:r>
      <w:r>
        <w:rPr>
          <w:spacing w:val="-24"/>
          <w:sz w:val="20"/>
        </w:rPr>
        <w:t xml:space="preserve"> </w:t>
      </w:r>
      <w:r>
        <w:rPr>
          <w:spacing w:val="-10"/>
          <w:sz w:val="20"/>
        </w:rPr>
        <w:t>однородное,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целостное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явление</w:t>
      </w:r>
      <w:r>
        <w:rPr>
          <w:spacing w:val="-23"/>
          <w:sz w:val="20"/>
        </w:rPr>
        <w:t xml:space="preserve"> </w:t>
      </w:r>
      <w:r>
        <w:rPr>
          <w:spacing w:val="-10"/>
          <w:sz w:val="20"/>
        </w:rPr>
        <w:t>—</w:t>
      </w:r>
      <w:r>
        <w:rPr>
          <w:spacing w:val="-22"/>
          <w:sz w:val="20"/>
        </w:rPr>
        <w:t xml:space="preserve"> </w:t>
      </w:r>
      <w:r>
        <w:rPr>
          <w:spacing w:val="-10"/>
          <w:sz w:val="20"/>
        </w:rPr>
        <w:t>систему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ее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элементы,</w:t>
      </w:r>
      <w:r>
        <w:rPr>
          <w:spacing w:val="-10"/>
          <w:sz w:val="20"/>
        </w:rPr>
        <w:t xml:space="preserve"> </w:t>
      </w:r>
      <w:r>
        <w:rPr>
          <w:sz w:val="20"/>
        </w:rPr>
        <w:t>функции.</w:t>
      </w:r>
    </w:p>
    <w:p w14:paraId="2930DA08" w14:textId="77777777" w:rsidR="00F26240" w:rsidRDefault="00F26240">
      <w:pPr>
        <w:spacing w:line="189" w:lineRule="auto"/>
        <w:jc w:val="both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2291B4E" w14:textId="77777777" w:rsidR="00F26240" w:rsidRDefault="005E36BC">
      <w:pPr>
        <w:pStyle w:val="a3"/>
        <w:spacing w:before="95" w:line="206" w:lineRule="auto"/>
        <w:ind w:left="2679" w:right="2592"/>
      </w:pPr>
      <w:r>
        <w:lastRenderedPageBreak/>
        <w:t>подготовка»;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совер-</w:t>
      </w:r>
      <w:r>
        <w:rPr>
          <w:spacing w:val="1"/>
        </w:rPr>
        <w:t xml:space="preserve"> </w:t>
      </w:r>
      <w:r>
        <w:t>шенство»;</w:t>
      </w:r>
      <w:r>
        <w:rPr>
          <w:spacing w:val="10"/>
        </w:rPr>
        <w:t xml:space="preserve"> </w:t>
      </w:r>
      <w:r>
        <w:t>5)</w:t>
      </w:r>
      <w:r>
        <w:rPr>
          <w:spacing w:val="8"/>
        </w:rPr>
        <w:t xml:space="preserve"> </w:t>
      </w:r>
      <w:r>
        <w:t>«спорт».</w:t>
      </w:r>
    </w:p>
    <w:p w14:paraId="0E09543C" w14:textId="77777777" w:rsidR="00F26240" w:rsidRDefault="005E36BC">
      <w:pPr>
        <w:pStyle w:val="a3"/>
        <w:spacing w:before="1" w:line="204" w:lineRule="auto"/>
        <w:ind w:left="2679" w:right="2592" w:firstLine="280"/>
      </w:pPr>
      <w:r>
        <w:t>Физическое</w:t>
      </w:r>
      <w:r>
        <w:rPr>
          <w:spacing w:val="1"/>
        </w:rPr>
        <w:t xml:space="preserve"> </w:t>
      </w:r>
      <w:r>
        <w:t>воспитание. 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воспитания, специфическим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движениям,</w:t>
      </w:r>
      <w:r>
        <w:rPr>
          <w:spacing w:val="55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физкультур-</w:t>
      </w:r>
      <w:r>
        <w:rPr>
          <w:spacing w:val="1"/>
        </w:rPr>
        <w:t xml:space="preserve"> </w:t>
      </w:r>
      <w:r>
        <w:t>ными знаниями и формирование осознанной потребности в физ-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занятиях (рис. 1).</w:t>
      </w:r>
    </w:p>
    <w:p w14:paraId="16F12D8F" w14:textId="77777777" w:rsidR="00F26240" w:rsidRDefault="005E36BC">
      <w:pPr>
        <w:pStyle w:val="a3"/>
        <w:spacing w:before="6" w:line="204" w:lineRule="auto"/>
        <w:ind w:left="2672" w:right="2592" w:firstLine="288"/>
      </w:pPr>
      <w:r>
        <w:t>Обучение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образование — системное освоение человеком рациональных спо-</w:t>
      </w:r>
      <w:r>
        <w:rPr>
          <w:spacing w:val="1"/>
        </w:rPr>
        <w:t xml:space="preserve"> </w:t>
      </w:r>
      <w:r>
        <w:t>собов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прио</w:t>
      </w:r>
      <w:r>
        <w:t>бретение</w:t>
      </w:r>
      <w:r>
        <w:rPr>
          <w:spacing w:val="1"/>
        </w:rPr>
        <w:t xml:space="preserve"> </w:t>
      </w:r>
      <w:r>
        <w:t>таким</w:t>
      </w:r>
      <w:r>
        <w:rPr>
          <w:spacing w:val="55"/>
        </w:rPr>
        <w:t xml:space="preserve"> </w:t>
      </w:r>
      <w:r>
        <w:t>пу-</w:t>
      </w:r>
      <w:r>
        <w:rPr>
          <w:spacing w:val="-52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необходимого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фонда</w:t>
      </w:r>
      <w:r>
        <w:rPr>
          <w:spacing w:val="25"/>
        </w:rPr>
        <w:t xml:space="preserve"> </w:t>
      </w:r>
      <w:r>
        <w:t>двигательных</w:t>
      </w:r>
      <w:r>
        <w:rPr>
          <w:spacing w:val="28"/>
        </w:rPr>
        <w:t xml:space="preserve"> </w:t>
      </w:r>
      <w:r>
        <w:t>умений,</w:t>
      </w:r>
      <w:r>
        <w:rPr>
          <w:spacing w:val="2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знании.</w:t>
      </w:r>
    </w:p>
    <w:p w14:paraId="3D6D7D6C" w14:textId="77777777" w:rsidR="00F26240" w:rsidRDefault="005E36BC">
      <w:pPr>
        <w:pStyle w:val="a3"/>
        <w:spacing w:before="9" w:line="204" w:lineRule="auto"/>
        <w:ind w:left="2665" w:right="2592" w:firstLine="288"/>
      </w:pPr>
      <w:r>
        <w:t>Овладевая движениями, имеющими смысловое значение, важ-</w:t>
      </w:r>
      <w:r>
        <w:rPr>
          <w:spacing w:val="1"/>
        </w:rPr>
        <w:t xml:space="preserve"> </w:t>
      </w:r>
      <w:r>
        <w:t>ными для жизни или спорта двигательными действиями, занима-</w:t>
      </w:r>
      <w:r>
        <w:rPr>
          <w:spacing w:val="1"/>
        </w:rPr>
        <w:t xml:space="preserve"> </w:t>
      </w:r>
      <w:r>
        <w:t>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прояв-</w:t>
      </w:r>
      <w:r>
        <w:rPr>
          <w:spacing w:val="-52"/>
        </w:rPr>
        <w:t xml:space="preserve"> </w:t>
      </w:r>
      <w:r>
        <w:t>лять свои физические</w:t>
      </w:r>
      <w:r>
        <w:rPr>
          <w:spacing w:val="1"/>
        </w:rPr>
        <w:t xml:space="preserve"> </w:t>
      </w:r>
      <w:r>
        <w:t>качества. Одновременно с</w:t>
      </w:r>
      <w:r>
        <w:rPr>
          <w:spacing w:val="55"/>
        </w:rPr>
        <w:t xml:space="preserve"> </w:t>
      </w:r>
      <w:r>
        <w:t>этим они позна-</w:t>
      </w:r>
      <w:r>
        <w:rPr>
          <w:spacing w:val="1"/>
        </w:rPr>
        <w:t xml:space="preserve"> </w:t>
      </w:r>
      <w:r>
        <w:t>ют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тела.</w:t>
      </w:r>
    </w:p>
    <w:p w14:paraId="2C717419" w14:textId="77777777" w:rsidR="00F26240" w:rsidRDefault="005E36BC">
      <w:pPr>
        <w:pStyle w:val="a3"/>
        <w:spacing w:before="5" w:line="204" w:lineRule="auto"/>
        <w:ind w:left="2665" w:right="2591" w:firstLine="295"/>
      </w:pPr>
      <w:r>
        <w:t>По степени освоенности техника двигательного</w:t>
      </w:r>
      <w:r>
        <w:rPr>
          <w:spacing w:val="1"/>
        </w:rPr>
        <w:t xml:space="preserve"> </w:t>
      </w:r>
      <w:r>
        <w:t>действия мо-</w:t>
      </w:r>
      <w:r>
        <w:rPr>
          <w:spacing w:val="1"/>
        </w:rPr>
        <w:t xml:space="preserve"> </w:t>
      </w:r>
      <w:r>
        <w:t>жет выполняться в двух формах</w:t>
      </w:r>
      <w:r>
        <w:rPr>
          <w:spacing w:val="55"/>
        </w:rPr>
        <w:t xml:space="preserve"> </w:t>
      </w:r>
      <w:r>
        <w:t>— в форме двигательного умения</w:t>
      </w:r>
      <w:r>
        <w:rPr>
          <w:spacing w:val="1"/>
        </w:rPr>
        <w:t xml:space="preserve"> </w:t>
      </w:r>
      <w:r>
        <w:t>и в</w:t>
      </w:r>
      <w:r>
        <w:t xml:space="preserve"> форме навыка. Поэтому часто вместо словосочетания «обуче-</w:t>
      </w:r>
      <w:r>
        <w:rPr>
          <w:spacing w:val="1"/>
        </w:rPr>
        <w:t xml:space="preserve"> </w:t>
      </w:r>
      <w:r>
        <w:t>ние движениям» в практике физического воспитания используют</w:t>
      </w:r>
      <w:r>
        <w:rPr>
          <w:spacing w:val="1"/>
        </w:rPr>
        <w:t xml:space="preserve"> </w:t>
      </w:r>
      <w:r>
        <w:t>термин</w:t>
      </w:r>
      <w:r>
        <w:rPr>
          <w:spacing w:val="13"/>
        </w:rPr>
        <w:t xml:space="preserve"> </w:t>
      </w:r>
      <w:r>
        <w:t>«формирование</w:t>
      </w:r>
      <w:r>
        <w:rPr>
          <w:spacing w:val="15"/>
        </w:rPr>
        <w:t xml:space="preserve"> </w:t>
      </w:r>
      <w:r>
        <w:t>двигательных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навыков».</w:t>
      </w:r>
    </w:p>
    <w:p w14:paraId="177FB116" w14:textId="77777777" w:rsidR="00F26240" w:rsidRDefault="005E36BC">
      <w:pPr>
        <w:pStyle w:val="a3"/>
        <w:spacing w:before="6" w:line="204" w:lineRule="auto"/>
        <w:ind w:left="2658" w:right="2599" w:firstLine="288"/>
      </w:pPr>
      <w:r>
        <w:t>Воспитание физических качеств является не менее существен-</w:t>
      </w:r>
      <w:r>
        <w:rPr>
          <w:spacing w:val="1"/>
        </w:rPr>
        <w:t xml:space="preserve"> </w:t>
      </w:r>
      <w:r>
        <w:t xml:space="preserve">ной стороной физического </w:t>
      </w:r>
      <w:r>
        <w:t>воспитания. Целенаправленное управ-</w:t>
      </w:r>
      <w:r>
        <w:rPr>
          <w:spacing w:val="1"/>
        </w:rPr>
        <w:t xml:space="preserve"> </w:t>
      </w:r>
      <w:r>
        <w:t>ление прогрессирующим развитием силы, быстроты, выносливос-</w:t>
      </w:r>
      <w:r>
        <w:rPr>
          <w:spacing w:val="1"/>
        </w:rPr>
        <w:t xml:space="preserve"> </w:t>
      </w:r>
      <w:r>
        <w:t>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затрагивает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52"/>
        </w:rPr>
        <w:t xml:space="preserve"> </w:t>
      </w:r>
      <w:r>
        <w:t>свойств организма и тем самым обусловливает 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0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функциональных</w:t>
      </w:r>
      <w:r>
        <w:rPr>
          <w:spacing w:val="8"/>
        </w:rPr>
        <w:t xml:space="preserve"> </w:t>
      </w:r>
      <w:r>
        <w:t>возможностей.</w:t>
      </w:r>
    </w:p>
    <w:p w14:paraId="18B94FD8" w14:textId="77777777" w:rsidR="00F26240" w:rsidRDefault="005E36BC">
      <w:pPr>
        <w:pStyle w:val="a3"/>
        <w:spacing w:before="5" w:line="204" w:lineRule="auto"/>
        <w:ind w:left="2665" w:right="2597" w:firstLine="302"/>
      </w:pP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человеку в виде природных задатков, которые необходимо разви-</w:t>
      </w:r>
      <w:r>
        <w:rPr>
          <w:spacing w:val="1"/>
        </w:rPr>
        <w:t xml:space="preserve"> </w:t>
      </w:r>
      <w:r>
        <w:t>вать, совершенствовать. А когда процесс естественного развития</w:t>
      </w:r>
      <w:r>
        <w:rPr>
          <w:spacing w:val="1"/>
        </w:rPr>
        <w:t xml:space="preserve"> </w:t>
      </w:r>
      <w:r>
        <w:t>приобретает специально организованный, т.е. пе</w:t>
      </w:r>
      <w:r>
        <w:t>дагогический ха-</w:t>
      </w:r>
      <w:r>
        <w:rPr>
          <w:spacing w:val="1"/>
        </w:rPr>
        <w:t xml:space="preserve"> </w:t>
      </w:r>
      <w:r>
        <w:t>рактер, то корректнее говорить не «развитие», а «воспитание фи-</w:t>
      </w:r>
      <w:r>
        <w:rPr>
          <w:spacing w:val="1"/>
        </w:rPr>
        <w:t xml:space="preserve"> </w:t>
      </w:r>
      <w:r>
        <w:t>зических</w:t>
      </w:r>
      <w:r>
        <w:rPr>
          <w:spacing w:val="-1"/>
        </w:rPr>
        <w:t xml:space="preserve"> </w:t>
      </w:r>
      <w:r>
        <w:t>качеств».</w:t>
      </w:r>
    </w:p>
    <w:p w14:paraId="1838C373" w14:textId="77777777" w:rsidR="00F26240" w:rsidRDefault="005E36BC">
      <w:pPr>
        <w:pStyle w:val="a3"/>
        <w:spacing w:before="6" w:line="204" w:lineRule="auto"/>
        <w:ind w:left="2665" w:right="2595" w:firstLine="288"/>
      </w:pPr>
      <w:r>
        <w:t>В процессе физического воспитания приобретается также широ-</w:t>
      </w:r>
      <w:r>
        <w:rPr>
          <w:spacing w:val="-52"/>
        </w:rPr>
        <w:t xml:space="preserve"> </w:t>
      </w:r>
      <w:r>
        <w:t>кий круг физкультурных и спортивных знаний социологического,</w:t>
      </w:r>
      <w:r>
        <w:rPr>
          <w:spacing w:val="1"/>
        </w:rPr>
        <w:t xml:space="preserve"> </w:t>
      </w:r>
      <w:r>
        <w:t>гигиенического, мед и ко-биологического и методического содер-</w:t>
      </w:r>
      <w:r>
        <w:rPr>
          <w:spacing w:val="1"/>
        </w:rPr>
        <w:t xml:space="preserve"> </w:t>
      </w:r>
      <w:r>
        <w:t>жания. Знания делают процесс занятий физическими упражнения-</w:t>
      </w:r>
      <w:r>
        <w:rPr>
          <w:spacing w:val="1"/>
        </w:rPr>
        <w:t xml:space="preserve"> </w:t>
      </w:r>
      <w:r>
        <w:t>ми</w:t>
      </w:r>
      <w:r>
        <w:rPr>
          <w:spacing w:val="6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осмысленным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силу</w:t>
      </w:r>
      <w:r>
        <w:rPr>
          <w:spacing w:val="5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результативным.</w:t>
      </w:r>
    </w:p>
    <w:p w14:paraId="54AECC2C" w14:textId="77777777" w:rsidR="00F26240" w:rsidRDefault="005E36BC">
      <w:pPr>
        <w:pStyle w:val="a3"/>
        <w:spacing w:before="5" w:line="204" w:lineRule="auto"/>
        <w:ind w:left="2643" w:right="2597" w:firstLine="27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процесс решения</w:t>
      </w:r>
      <w:r>
        <w:rPr>
          <w:spacing w:val="1"/>
        </w:rPr>
        <w:t xml:space="preserve"> </w:t>
      </w:r>
      <w:r>
        <w:t>оп</w:t>
      </w:r>
      <w:r>
        <w:t>ределенных</w:t>
      </w:r>
      <w:r>
        <w:rPr>
          <w:spacing w:val="1"/>
        </w:rPr>
        <w:t xml:space="preserve"> </w:t>
      </w:r>
      <w:r>
        <w:t>вое</w:t>
      </w:r>
      <w:r>
        <w:rPr>
          <w:spacing w:val="1"/>
        </w:rPr>
        <w:t xml:space="preserve"> </w:t>
      </w:r>
      <w:r>
        <w:t>питательно-образовательных</w:t>
      </w:r>
      <w:r>
        <w:rPr>
          <w:spacing w:val="1"/>
        </w:rPr>
        <w:t xml:space="preserve"> </w:t>
      </w:r>
      <w:r>
        <w:t>задач, которому присуши все признаки педагогического процесса.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то.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двига-</w:t>
      </w:r>
      <w:r>
        <w:rPr>
          <w:spacing w:val="1"/>
        </w:rPr>
        <w:t xml:space="preserve"> </w:t>
      </w:r>
      <w:r>
        <w:t xml:space="preserve">тельных умений и навыков и </w:t>
      </w:r>
      <w:r>
        <w:t>направленное развитие физических</w:t>
      </w:r>
      <w:r>
        <w:rPr>
          <w:spacing w:val="1"/>
        </w:rPr>
        <w:t xml:space="preserve"> </w:t>
      </w:r>
      <w:r>
        <w:t>качеств человека, совокупность которых в решающей мере опре-</w:t>
      </w:r>
      <w:r>
        <w:rPr>
          <w:spacing w:val="1"/>
        </w:rPr>
        <w:t xml:space="preserve"> </w:t>
      </w:r>
      <w:r>
        <w:t>деляет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физическую</w:t>
      </w:r>
      <w:r>
        <w:rPr>
          <w:spacing w:val="7"/>
        </w:rPr>
        <w:t xml:space="preserve"> </w:t>
      </w:r>
      <w:r>
        <w:t>дееспособность.</w:t>
      </w:r>
    </w:p>
    <w:p w14:paraId="50DB9311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2A5E046" w14:textId="77777777" w:rsidR="00F26240" w:rsidRDefault="005E36BC">
      <w:pPr>
        <w:pStyle w:val="a3"/>
        <w:spacing w:before="95" w:line="206" w:lineRule="auto"/>
        <w:ind w:left="2453" w:right="2816" w:firstLine="288"/>
        <w:rPr>
          <w:i/>
        </w:rPr>
      </w:pPr>
      <w:r>
        <w:lastRenderedPageBreak/>
        <w:t>Физическая подготовка. Термин «физическая подготовка» под-</w:t>
      </w:r>
      <w:r>
        <w:rPr>
          <w:spacing w:val="1"/>
        </w:rPr>
        <w:t xml:space="preserve"> </w:t>
      </w:r>
      <w:r>
        <w:t>черкивает</w:t>
      </w:r>
      <w:r>
        <w:rPr>
          <w:spacing w:val="55"/>
        </w:rPr>
        <w:t xml:space="preserve"> </w:t>
      </w:r>
      <w:r>
        <w:t>прикладную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</w:t>
      </w:r>
      <w:r>
        <w:t>питания</w:t>
      </w:r>
      <w:r>
        <w:rPr>
          <w:spacing w:val="1"/>
        </w:rPr>
        <w:t xml:space="preserve"> </w:t>
      </w:r>
      <w:r>
        <w:t xml:space="preserve">к трудовой или иной деятельности. Различают </w:t>
      </w:r>
      <w:r>
        <w:rPr>
          <w:i/>
        </w:rPr>
        <w:t>общую физическую</w:t>
      </w:r>
      <w:r>
        <w:rPr>
          <w:i/>
          <w:spacing w:val="1"/>
        </w:rPr>
        <w:t xml:space="preserve"> </w:t>
      </w:r>
      <w:r>
        <w:rPr>
          <w:i/>
        </w:rPr>
        <w:t>подготовку</w:t>
      </w:r>
      <w:r>
        <w:rPr>
          <w:i/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i/>
        </w:rPr>
        <w:t>специальную.</w:t>
      </w:r>
    </w:p>
    <w:p w14:paraId="0099A2E4" w14:textId="77777777" w:rsidR="00F26240" w:rsidRDefault="005E36BC">
      <w:pPr>
        <w:pStyle w:val="a3"/>
        <w:spacing w:line="204" w:lineRule="auto"/>
        <w:ind w:left="2446" w:right="2823" w:firstLine="295"/>
      </w:pP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успеха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деятельности.</w:t>
      </w:r>
    </w:p>
    <w:p w14:paraId="210AC6EB" w14:textId="77777777" w:rsidR="00F26240" w:rsidRDefault="005E36BC">
      <w:pPr>
        <w:pStyle w:val="a3"/>
        <w:spacing w:before="2" w:line="204" w:lineRule="auto"/>
        <w:ind w:left="2446" w:right="2818" w:firstLine="280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специализированный</w:t>
      </w:r>
      <w:r>
        <w:rPr>
          <w:spacing w:val="1"/>
        </w:rPr>
        <w:t xml:space="preserve"> </w:t>
      </w:r>
      <w:r>
        <w:t>процесс, содействующий успеху в конкретной деятельности (вид</w:t>
      </w:r>
      <w:r>
        <w:rPr>
          <w:spacing w:val="1"/>
        </w:rPr>
        <w:t xml:space="preserve"> </w:t>
      </w:r>
      <w:r>
        <w:t>профессии,</w:t>
      </w:r>
      <w:r>
        <w:rPr>
          <w:spacing w:val="56"/>
        </w:rPr>
        <w:t xml:space="preserve"> </w:t>
      </w:r>
      <w:r>
        <w:t>спорта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др.),   предъявляющей   специализирован-</w:t>
      </w:r>
      <w:r>
        <w:rPr>
          <w:spacing w:val="1"/>
        </w:rPr>
        <w:t xml:space="preserve"> </w:t>
      </w:r>
      <w:r>
        <w:t>ные требования к двигательным способностям человека. Резуль-</w:t>
      </w:r>
      <w:r>
        <w:rPr>
          <w:spacing w:val="1"/>
        </w:rPr>
        <w:t xml:space="preserve"> </w:t>
      </w:r>
      <w:r>
        <w:t>тато</w:t>
      </w:r>
      <w:r>
        <w:t>м физической подготовки является</w:t>
      </w:r>
      <w:r>
        <w:rPr>
          <w:spacing w:val="1"/>
        </w:rPr>
        <w:t xml:space="preserve"> </w:t>
      </w:r>
      <w:r>
        <w:rPr>
          <w:i/>
        </w:rPr>
        <w:t>физическая подготовлен-</w:t>
      </w:r>
      <w:r>
        <w:rPr>
          <w:i/>
          <w:spacing w:val="1"/>
        </w:rPr>
        <w:t xml:space="preserve"> </w:t>
      </w:r>
      <w:r>
        <w:rPr>
          <w:i/>
        </w:rPr>
        <w:t>ность,</w:t>
      </w:r>
      <w:r>
        <w:rPr>
          <w:i/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достигнутую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сформи-</w:t>
      </w:r>
      <w:r>
        <w:rPr>
          <w:spacing w:val="1"/>
        </w:rPr>
        <w:t xml:space="preserve"> </w:t>
      </w:r>
      <w:r>
        <w:t>рованных двигательных умениях и навыках, способствующих эф-</w:t>
      </w:r>
      <w:r>
        <w:rPr>
          <w:spacing w:val="1"/>
        </w:rPr>
        <w:t xml:space="preserve"> </w:t>
      </w:r>
      <w:r>
        <w:t>фективности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подготовка).</w:t>
      </w:r>
    </w:p>
    <w:p w14:paraId="357DE0CB" w14:textId="77777777" w:rsidR="00F26240" w:rsidRDefault="005E36BC">
      <w:pPr>
        <w:pStyle w:val="a3"/>
        <w:spacing w:before="13" w:line="204" w:lineRule="auto"/>
        <w:ind w:left="2446" w:right="2825" w:firstLine="280"/>
      </w:pPr>
      <w:r>
        <w:t>Физическо</w:t>
      </w:r>
      <w:r>
        <w:t>е развитие. Это процесс становления,</w:t>
      </w:r>
      <w:r>
        <w:rPr>
          <w:spacing w:val="5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индивидуума</w:t>
      </w:r>
      <w:r>
        <w:rPr>
          <w:spacing w:val="-52"/>
        </w:rPr>
        <w:t xml:space="preserve"> </w:t>
      </w:r>
      <w:r>
        <w:t>морфофункциональнътх свойств его организма и основанных на</w:t>
      </w:r>
      <w:r>
        <w:rPr>
          <w:spacing w:val="1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способностей.</w:t>
      </w:r>
    </w:p>
    <w:p w14:paraId="39258C4C" w14:textId="77777777" w:rsidR="00F26240" w:rsidRDefault="005E36BC">
      <w:pPr>
        <w:pStyle w:val="a3"/>
        <w:spacing w:before="5" w:line="204" w:lineRule="auto"/>
        <w:ind w:left="2446" w:right="2838" w:firstLine="288"/>
      </w:pPr>
      <w:r>
        <w:t xml:space="preserve">Физическое развитие характеризуется изменениями </w:t>
      </w:r>
      <w:r>
        <w:t>трех групп</w:t>
      </w:r>
      <w:r>
        <w:rPr>
          <w:spacing w:val="1"/>
        </w:rPr>
        <w:t xml:space="preserve"> </w:t>
      </w:r>
      <w:r>
        <w:t>показателей.</w:t>
      </w:r>
    </w:p>
    <w:p w14:paraId="708418C5" w14:textId="77777777" w:rsidR="00F26240" w:rsidRDefault="005E36BC">
      <w:pPr>
        <w:pStyle w:val="a4"/>
        <w:numPr>
          <w:ilvl w:val="0"/>
          <w:numId w:val="17"/>
        </w:numPr>
        <w:tabs>
          <w:tab w:val="left" w:pos="2951"/>
        </w:tabs>
        <w:spacing w:before="2" w:line="204" w:lineRule="auto"/>
        <w:ind w:right="2886" w:firstLine="288"/>
      </w:pPr>
      <w:r>
        <w:t>Показатели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осанка,</w:t>
      </w:r>
      <w:r>
        <w:rPr>
          <w:spacing w:val="-52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 тела,</w:t>
      </w:r>
      <w:r>
        <w:rPr>
          <w:spacing w:val="1"/>
        </w:rPr>
        <w:t xml:space="preserve"> </w:t>
      </w:r>
      <w:r>
        <w:t>величина</w:t>
      </w:r>
      <w:r>
        <w:rPr>
          <w:spacing w:val="55"/>
        </w:rPr>
        <w:t xml:space="preserve"> </w:t>
      </w:r>
      <w:r>
        <w:t>жироотложе</w:t>
      </w:r>
      <w:r>
        <w:rPr>
          <w:spacing w:val="1"/>
        </w:rPr>
        <w:t xml:space="preserve"> </w:t>
      </w:r>
      <w:r>
        <w:t>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др.),</w:t>
      </w:r>
      <w:r>
        <w:rPr>
          <w:spacing w:val="38"/>
        </w:rPr>
        <w:t xml:space="preserve"> </w:t>
      </w:r>
      <w:r>
        <w:rPr>
          <w:i/>
        </w:rPr>
        <w:t>которые</w:t>
      </w:r>
      <w:r>
        <w:rPr>
          <w:i/>
          <w:spacing w:val="37"/>
        </w:rPr>
        <w:t xml:space="preserve"> </w:t>
      </w:r>
      <w:r>
        <w:t>характеризуют</w:t>
      </w:r>
      <w:r>
        <w:rPr>
          <w:spacing w:val="34"/>
        </w:rPr>
        <w:t xml:space="preserve"> </w:t>
      </w:r>
      <w:r>
        <w:t>прежде</w:t>
      </w:r>
      <w:r>
        <w:rPr>
          <w:spacing w:val="41"/>
        </w:rPr>
        <w:t xml:space="preserve"> </w:t>
      </w:r>
      <w:r>
        <w:rPr>
          <w:i/>
        </w:rPr>
        <w:t>всего</w:t>
      </w:r>
      <w:r>
        <w:rPr>
          <w:i/>
          <w:spacing w:val="33"/>
        </w:rPr>
        <w:t xml:space="preserve"> </w:t>
      </w:r>
      <w:r>
        <w:t>биологические</w:t>
      </w:r>
      <w:r>
        <w:rPr>
          <w:spacing w:val="-52"/>
        </w:rPr>
        <w:t xml:space="preserve"> </w:t>
      </w:r>
      <w:r>
        <w:t>формы,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морфологию,</w:t>
      </w:r>
      <w:r>
        <w:rPr>
          <w:spacing w:val="14"/>
        </w:rPr>
        <w:t xml:space="preserve"> </w:t>
      </w:r>
      <w:r>
        <w:t>человека.</w:t>
      </w:r>
    </w:p>
    <w:p w14:paraId="16B7439E" w14:textId="77777777" w:rsidR="00F26240" w:rsidRDefault="005E36BC">
      <w:pPr>
        <w:pStyle w:val="a4"/>
        <w:numPr>
          <w:ilvl w:val="0"/>
          <w:numId w:val="17"/>
        </w:numPr>
        <w:tabs>
          <w:tab w:val="left" w:pos="2951"/>
        </w:tabs>
        <w:spacing w:before="3" w:line="204" w:lineRule="auto"/>
        <w:ind w:right="2877" w:firstLine="288"/>
      </w:pPr>
      <w:r>
        <w:t>Показатели</w:t>
      </w:r>
      <w:r>
        <w:rPr>
          <w:spacing w:val="1"/>
        </w:rPr>
        <w:t xml:space="preserve"> </w:t>
      </w:r>
      <w:r>
        <w:t>(критерии)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морфологи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сердечно-сосудистой,</w:t>
      </w:r>
      <w:r>
        <w:rPr>
          <w:spacing w:val="55"/>
        </w:rPr>
        <w:t xml:space="preserve"> </w:t>
      </w:r>
      <w:r>
        <w:t>дыхательной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выделе</w:t>
      </w:r>
      <w:r>
        <w:rPr>
          <w:spacing w:val="-52"/>
        </w:rPr>
        <w:t xml:space="preserve"> </w:t>
      </w:r>
      <w:r>
        <w:t>ния,</w:t>
      </w:r>
      <w:r>
        <w:rPr>
          <w:spacing w:val="11"/>
        </w:rPr>
        <w:t xml:space="preserve"> </w:t>
      </w:r>
      <w:r>
        <w:t>механизмов</w:t>
      </w:r>
      <w:r>
        <w:rPr>
          <w:spacing w:val="11"/>
        </w:rPr>
        <w:t xml:space="preserve"> </w:t>
      </w:r>
      <w:r>
        <w:t>терморегуляции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14:paraId="0FA9B63B" w14:textId="77777777" w:rsidR="00F26240" w:rsidRDefault="005E36BC">
      <w:pPr>
        <w:pStyle w:val="a4"/>
        <w:numPr>
          <w:ilvl w:val="0"/>
          <w:numId w:val="17"/>
        </w:numPr>
        <w:tabs>
          <w:tab w:val="left" w:pos="2951"/>
        </w:tabs>
        <w:spacing w:before="6" w:line="204" w:lineRule="auto"/>
        <w:ind w:right="2904" w:firstLine="288"/>
      </w:pPr>
      <w:r>
        <w:t>Показатели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(силы,</w:t>
      </w:r>
      <w:r>
        <w:rPr>
          <w:spacing w:val="15"/>
        </w:rPr>
        <w:t xml:space="preserve"> </w:t>
      </w:r>
      <w:r>
        <w:t>скоростных</w:t>
      </w:r>
      <w:r>
        <w:rPr>
          <w:spacing w:val="-52"/>
        </w:rPr>
        <w:t xml:space="preserve"> </w:t>
      </w:r>
      <w:r>
        <w:t>способностей,</w:t>
      </w:r>
      <w:r>
        <w:rPr>
          <w:spacing w:val="11"/>
        </w:rPr>
        <w:t xml:space="preserve"> </w:t>
      </w:r>
      <w:r>
        <w:t>выносливости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14:paraId="7CC0A0E3" w14:textId="77777777" w:rsidR="00F26240" w:rsidRDefault="005E36BC">
      <w:pPr>
        <w:pStyle w:val="a3"/>
        <w:spacing w:before="5" w:line="206" w:lineRule="auto"/>
        <w:ind w:left="2418" w:right="2830" w:firstLine="302"/>
      </w:pPr>
      <w:r>
        <w:t>Примерно</w:t>
      </w:r>
      <w:r>
        <w:rPr>
          <w:spacing w:val="41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25-летнего</w:t>
      </w:r>
      <w:r>
        <w:rPr>
          <w:spacing w:val="42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(период</w:t>
      </w:r>
      <w:r>
        <w:rPr>
          <w:spacing w:val="41"/>
        </w:rPr>
        <w:t xml:space="preserve"> </w:t>
      </w:r>
      <w:r>
        <w:t>становления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рос-</w:t>
      </w:r>
      <w:r>
        <w:rPr>
          <w:spacing w:val="-52"/>
        </w:rPr>
        <w:t xml:space="preserve"> </w:t>
      </w:r>
      <w:r>
        <w:t>та)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 и совершенствуются функции организма.</w:t>
      </w:r>
      <w:r>
        <w:rPr>
          <w:spacing w:val="55"/>
        </w:rPr>
        <w:t xml:space="preserve"> </w:t>
      </w:r>
      <w:r>
        <w:t>Затем до 45—</w:t>
      </w:r>
      <w:r>
        <w:rPr>
          <w:spacing w:val="1"/>
        </w:rPr>
        <w:t xml:space="preserve"> </w:t>
      </w:r>
      <w:r>
        <w:t>50 лет физическое развитие как бы стабилизировано на</w:t>
      </w:r>
      <w:r>
        <w:rPr>
          <w:spacing w:val="1"/>
        </w:rPr>
        <w:t xml:space="preserve"> </w:t>
      </w:r>
      <w:r>
        <w:t>опреде-</w:t>
      </w:r>
      <w:r>
        <w:rPr>
          <w:spacing w:val="1"/>
        </w:rPr>
        <w:t xml:space="preserve"> </w:t>
      </w:r>
      <w:r>
        <w:t>ленном</w:t>
      </w:r>
      <w:r>
        <w:rPr>
          <w:spacing w:val="55"/>
        </w:rPr>
        <w:t xml:space="preserve"> </w:t>
      </w:r>
      <w:r>
        <w:t>уровне.</w:t>
      </w:r>
      <w:r>
        <w:rPr>
          <w:spacing w:val="55"/>
        </w:rPr>
        <w:t xml:space="preserve"> </w:t>
      </w:r>
      <w:r>
        <w:t>В дальнейшем, по мере старения, функциональ-</w:t>
      </w:r>
      <w:r>
        <w:rPr>
          <w:spacing w:val="1"/>
        </w:rPr>
        <w:t xml:space="preserve"> </w:t>
      </w:r>
      <w:r>
        <w:t>ная деятельность организма постепенно ослабевает и ухудшается,</w:t>
      </w:r>
      <w:r>
        <w:rPr>
          <w:spacing w:val="1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умен</w:t>
      </w:r>
      <w:r>
        <w:t>ьшаться</w:t>
      </w:r>
      <w:r>
        <w:rPr>
          <w:spacing w:val="14"/>
        </w:rPr>
        <w:t xml:space="preserve"> </w:t>
      </w:r>
      <w:r>
        <w:t>длина</w:t>
      </w:r>
      <w:r>
        <w:rPr>
          <w:spacing w:val="16"/>
        </w:rPr>
        <w:t xml:space="preserve"> </w:t>
      </w:r>
      <w:r>
        <w:t>тела,</w:t>
      </w:r>
      <w:r>
        <w:rPr>
          <w:spacing w:val="15"/>
        </w:rPr>
        <w:t xml:space="preserve"> </w:t>
      </w:r>
      <w:r>
        <w:t>мышечная</w:t>
      </w:r>
      <w:r>
        <w:rPr>
          <w:spacing w:val="14"/>
        </w:rPr>
        <w:t xml:space="preserve"> </w:t>
      </w:r>
      <w:r>
        <w:t>масса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</w:t>
      </w:r>
    </w:p>
    <w:p w14:paraId="04E93228" w14:textId="77777777" w:rsidR="00F26240" w:rsidRDefault="005E36BC">
      <w:pPr>
        <w:pStyle w:val="a3"/>
        <w:spacing w:line="204" w:lineRule="auto"/>
        <w:ind w:left="2418" w:right="2830" w:firstLine="295"/>
      </w:pPr>
      <w:r>
        <w:t>Характер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ука-</w:t>
      </w:r>
      <w:r>
        <w:rPr>
          <w:spacing w:val="1"/>
        </w:rPr>
        <w:t xml:space="preserve"> </w:t>
      </w:r>
      <w:r>
        <w:t>занных показателей в течение жизни зависит от многих причин и</w:t>
      </w:r>
      <w:r>
        <w:rPr>
          <w:spacing w:val="1"/>
        </w:rPr>
        <w:t xml:space="preserve"> </w:t>
      </w:r>
      <w:r>
        <w:t>определяется целым рядом закономерностей. Успешно управлять</w:t>
      </w:r>
      <w:r>
        <w:rPr>
          <w:spacing w:val="1"/>
        </w:rPr>
        <w:t xml:space="preserve"> </w:t>
      </w:r>
      <w:r>
        <w:t>физическим развитием возможно тольк</w:t>
      </w:r>
      <w:r>
        <w:t>о в том случае, если изве-</w:t>
      </w:r>
      <w:r>
        <w:rPr>
          <w:spacing w:val="1"/>
        </w:rPr>
        <w:t xml:space="preserve"> </w:t>
      </w:r>
      <w:r>
        <w:t>стны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воспитания.</w:t>
      </w:r>
    </w:p>
    <w:p w14:paraId="0135EE98" w14:textId="77777777" w:rsidR="00F26240" w:rsidRDefault="005E36BC">
      <w:pPr>
        <w:spacing w:before="146"/>
        <w:ind w:left="2418"/>
        <w:rPr>
          <w:i/>
        </w:rPr>
      </w:pPr>
      <w:r>
        <w:rPr>
          <w:i/>
        </w:rPr>
        <w:t>8</w:t>
      </w:r>
    </w:p>
    <w:p w14:paraId="0D0EEA5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0405955" w14:textId="77777777" w:rsidR="00F26240" w:rsidRDefault="005E36BC">
      <w:pPr>
        <w:pStyle w:val="a3"/>
        <w:spacing w:before="95" w:line="206" w:lineRule="auto"/>
        <w:ind w:left="2746" w:right="2506" w:firstLine="288"/>
      </w:pPr>
      <w:r>
        <w:lastRenderedPageBreak/>
        <w:t xml:space="preserve">Физическое развитие в известной мере определяется </w:t>
      </w:r>
      <w:r>
        <w:rPr>
          <w:i/>
        </w:rPr>
        <w:t>законами</w:t>
      </w:r>
      <w:r>
        <w:rPr>
          <w:i/>
          <w:spacing w:val="1"/>
        </w:rPr>
        <w:t xml:space="preserve"> </w:t>
      </w:r>
      <w:r>
        <w:rPr>
          <w:i/>
        </w:rPr>
        <w:t>наследственности,</w:t>
      </w:r>
      <w:r>
        <w:rPr>
          <w:i/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учитываться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бла-</w:t>
      </w:r>
      <w:r>
        <w:rPr>
          <w:spacing w:val="-53"/>
        </w:rPr>
        <w:t xml:space="preserve"> </w:t>
      </w:r>
      <w:r>
        <w:t>гоприятствующие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должна приниматься во внимание при прогнозировании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успехов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спорте.</w:t>
      </w:r>
    </w:p>
    <w:p w14:paraId="0FAFD56E" w14:textId="77777777" w:rsidR="00F26240" w:rsidRDefault="005E36BC">
      <w:pPr>
        <w:pStyle w:val="a3"/>
        <w:spacing w:line="204" w:lineRule="auto"/>
        <w:ind w:left="2746" w:right="2520" w:firstLine="295"/>
      </w:pPr>
      <w:r>
        <w:t>Процесс физического развития подчиняется так</w:t>
      </w:r>
      <w:r>
        <w:t xml:space="preserve">же </w:t>
      </w:r>
      <w:r>
        <w:rPr>
          <w:i/>
        </w:rPr>
        <w:t>закону воз-</w:t>
      </w:r>
      <w:r>
        <w:rPr>
          <w:i/>
          <w:spacing w:val="1"/>
        </w:rPr>
        <w:t xml:space="preserve"> </w:t>
      </w:r>
      <w:r>
        <w:rPr>
          <w:i/>
        </w:rPr>
        <w:t xml:space="preserve">растной ступенчатости. </w:t>
      </w:r>
      <w:r>
        <w:t>Вмешиваться в процесс физического раз-</w:t>
      </w:r>
      <w:r>
        <w:rPr>
          <w:spacing w:val="-52"/>
        </w:rPr>
        <w:t xml:space="preserve"> </w:t>
      </w:r>
      <w:r>
        <w:t>вития человека с целью управления им можно только на основе</w:t>
      </w:r>
      <w:r>
        <w:rPr>
          <w:spacing w:val="1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раз-</w:t>
      </w:r>
      <w:r>
        <w:rPr>
          <w:spacing w:val="-53"/>
        </w:rPr>
        <w:t xml:space="preserve"> </w:t>
      </w:r>
      <w:r>
        <w:t xml:space="preserve">личные возрастные периоды: в период становления и </w:t>
      </w:r>
      <w:r>
        <w:t>роста, в пе-</w:t>
      </w:r>
      <w:r>
        <w:rPr>
          <w:spacing w:val="1"/>
        </w:rPr>
        <w:t xml:space="preserve"> </w:t>
      </w:r>
      <w:r>
        <w:t>риод наивысшего развития его форм и функций, в период старе-</w:t>
      </w:r>
      <w:r>
        <w:rPr>
          <w:spacing w:val="1"/>
        </w:rPr>
        <w:t xml:space="preserve"> </w:t>
      </w:r>
      <w:r>
        <w:t>ния.</w:t>
      </w:r>
    </w:p>
    <w:p w14:paraId="679B99FD" w14:textId="77777777" w:rsidR="00F26240" w:rsidRDefault="005E36BC">
      <w:pPr>
        <w:pStyle w:val="a3"/>
        <w:spacing w:before="2" w:line="204" w:lineRule="auto"/>
        <w:ind w:left="2746" w:right="2523" w:firstLine="280"/>
      </w:pP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rPr>
          <w:i/>
        </w:rPr>
        <w:t>закону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 xml:space="preserve">организма и среды </w:t>
      </w:r>
      <w:r>
        <w:t>и, следовательно, существенным образом зави-</w:t>
      </w:r>
      <w:r>
        <w:rPr>
          <w:spacing w:val="1"/>
        </w:rPr>
        <w:t xml:space="preserve"> </w:t>
      </w:r>
      <w:r>
        <w:t>сит от условий жизни человека. К условиям жизни прежде вс</w:t>
      </w:r>
      <w:r>
        <w:t>его</w:t>
      </w:r>
      <w:r>
        <w:rPr>
          <w:spacing w:val="1"/>
        </w:rPr>
        <w:t xml:space="preserve"> </w:t>
      </w:r>
      <w:r>
        <w:t>относятся социальные</w:t>
      </w:r>
      <w:r>
        <w:rPr>
          <w:spacing w:val="55"/>
        </w:rPr>
        <w:t xml:space="preserve"> </w:t>
      </w:r>
      <w:r>
        <w:t>условия. Условия быта,</w:t>
      </w:r>
      <w:r>
        <w:rPr>
          <w:spacing w:val="55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 состояние человека и определяют развитие и измене-</w:t>
      </w:r>
      <w:r>
        <w:rPr>
          <w:spacing w:val="1"/>
        </w:rPr>
        <w:t xml:space="preserve"> </w:t>
      </w:r>
      <w:r>
        <w:t>ние форм</w:t>
      </w:r>
      <w:r>
        <w:rPr>
          <w:spacing w:val="1"/>
        </w:rPr>
        <w:t xml:space="preserve"> </w:t>
      </w:r>
      <w:r>
        <w:t>и функций организма. Известное</w:t>
      </w:r>
      <w:r>
        <w:rPr>
          <w:spacing w:val="55"/>
        </w:rPr>
        <w:t xml:space="preserve"> </w:t>
      </w:r>
      <w:r>
        <w:t>влияние на физичес-</w:t>
      </w:r>
      <w:r>
        <w:rPr>
          <w:spacing w:val="1"/>
        </w:rPr>
        <w:t xml:space="preserve"> </w:t>
      </w:r>
      <w:r>
        <w:t>кое</w:t>
      </w:r>
      <w:r>
        <w:rPr>
          <w:spacing w:val="10"/>
        </w:rPr>
        <w:t xml:space="preserve"> </w:t>
      </w:r>
      <w:r>
        <w:t>развит</w:t>
      </w:r>
      <w:r>
        <w:t>ие</w:t>
      </w:r>
      <w:r>
        <w:rPr>
          <w:spacing w:val="11"/>
        </w:rPr>
        <w:t xml:space="preserve"> </w:t>
      </w:r>
      <w:r>
        <w:t>оказывает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географическая</w:t>
      </w:r>
      <w:r>
        <w:rPr>
          <w:spacing w:val="9"/>
        </w:rPr>
        <w:t xml:space="preserve"> </w:t>
      </w:r>
      <w:r>
        <w:t>среда.</w:t>
      </w:r>
    </w:p>
    <w:p w14:paraId="576F69DF" w14:textId="77777777" w:rsidR="00F26240" w:rsidRDefault="005E36BC">
      <w:pPr>
        <w:spacing w:before="9" w:line="204" w:lineRule="auto"/>
        <w:ind w:left="2732" w:right="2523" w:firstLine="288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процессе физического воспитания имеют </w:t>
      </w:r>
      <w:r>
        <w:rPr>
          <w:i/>
        </w:rPr>
        <w:t>биологический закон уп-</w:t>
      </w:r>
      <w:r>
        <w:rPr>
          <w:i/>
          <w:spacing w:val="1"/>
        </w:rPr>
        <w:t xml:space="preserve"> </w:t>
      </w:r>
      <w:r>
        <w:rPr>
          <w:i/>
        </w:rPr>
        <w:t xml:space="preserve">ражняемости </w:t>
      </w:r>
      <w:r>
        <w:t xml:space="preserve">и </w:t>
      </w:r>
      <w:r>
        <w:rPr>
          <w:i/>
        </w:rPr>
        <w:t xml:space="preserve">закон единства форм и функций </w:t>
      </w:r>
      <w:r>
        <w:t>организма в 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отправными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каждом</w:t>
      </w:r>
      <w:r>
        <w:rPr>
          <w:spacing w:val="55"/>
        </w:rPr>
        <w:t xml:space="preserve"> </w:t>
      </w:r>
      <w:r>
        <w:t>конкрет-</w:t>
      </w:r>
      <w:r>
        <w:rPr>
          <w:spacing w:val="1"/>
        </w:rPr>
        <w:t xml:space="preserve"> </w:t>
      </w:r>
      <w:r>
        <w:t>ном</w:t>
      </w:r>
      <w:r>
        <w:rPr>
          <w:spacing w:val="4"/>
        </w:rPr>
        <w:t xml:space="preserve"> </w:t>
      </w:r>
      <w:r>
        <w:t>случае.</w:t>
      </w:r>
    </w:p>
    <w:p w14:paraId="683D61D5" w14:textId="77777777" w:rsidR="00F26240" w:rsidRDefault="005E36BC">
      <w:pPr>
        <w:pStyle w:val="a3"/>
        <w:spacing w:before="5" w:line="204" w:lineRule="auto"/>
        <w:ind w:left="2732" w:right="2525" w:firstLine="288"/>
      </w:pPr>
      <w:r>
        <w:t>Выбирая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согласно</w:t>
      </w:r>
      <w:r>
        <w:rPr>
          <w:spacing w:val="55"/>
        </w:rPr>
        <w:t xml:space="preserve"> </w:t>
      </w:r>
      <w:r>
        <w:t>закону</w:t>
      </w:r>
      <w:r>
        <w:rPr>
          <w:spacing w:val="55"/>
        </w:rPr>
        <w:t xml:space="preserve"> </w:t>
      </w:r>
      <w:r>
        <w:t>упражняемости</w:t>
      </w:r>
      <w:r>
        <w:rPr>
          <w:spacing w:val="55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нимающихся.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организм</w:t>
      </w:r>
      <w:r>
        <w:rPr>
          <w:spacing w:val="55"/>
        </w:rPr>
        <w:t xml:space="preserve"> </w:t>
      </w:r>
      <w:r>
        <w:t>функциони-</w:t>
      </w:r>
      <w:r>
        <w:rPr>
          <w:spacing w:val="1"/>
        </w:rPr>
        <w:t xml:space="preserve"> </w:t>
      </w:r>
      <w:r>
        <w:t>рует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грузки,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необ-</w:t>
      </w:r>
      <w:r>
        <w:rPr>
          <w:spacing w:val="1"/>
        </w:rPr>
        <w:t xml:space="preserve"> </w:t>
      </w:r>
      <w:r>
        <w:t>ходимо отчетливо представлять себе все стороны их влияния на</w:t>
      </w:r>
      <w:r>
        <w:rPr>
          <w:spacing w:val="1"/>
        </w:rPr>
        <w:t xml:space="preserve"> </w:t>
      </w:r>
      <w:r>
        <w:t>организм.</w:t>
      </w:r>
    </w:p>
    <w:p w14:paraId="15DF0FB5" w14:textId="77777777" w:rsidR="00F26240" w:rsidRDefault="005E36BC">
      <w:pPr>
        <w:pStyle w:val="a3"/>
        <w:spacing w:before="8" w:line="204" w:lineRule="auto"/>
        <w:ind w:left="2732" w:right="2546" w:firstLine="288"/>
      </w:pPr>
      <w:r>
        <w:rPr>
          <w:spacing w:val="-3"/>
        </w:rPr>
        <w:t>Физическое</w:t>
      </w:r>
      <w:r>
        <w:rPr>
          <w:spacing w:val="-10"/>
        </w:rPr>
        <w:t xml:space="preserve"> </w:t>
      </w:r>
      <w:r>
        <w:rPr>
          <w:spacing w:val="-3"/>
        </w:rPr>
        <w:t>совершенство.</w:t>
      </w:r>
      <w:r>
        <w:rPr>
          <w:spacing w:val="-8"/>
        </w:rPr>
        <w:t xml:space="preserve"> </w:t>
      </w:r>
      <w:r>
        <w:rPr>
          <w:spacing w:val="-3"/>
        </w:rPr>
        <w:t>Это</w:t>
      </w:r>
      <w:r>
        <w:rPr>
          <w:spacing w:val="-9"/>
        </w:rPr>
        <w:t xml:space="preserve"> </w:t>
      </w:r>
      <w:r>
        <w:rPr>
          <w:spacing w:val="-3"/>
        </w:rPr>
        <w:t>исторически</w:t>
      </w:r>
      <w:r>
        <w:rPr>
          <w:spacing w:val="-10"/>
        </w:rPr>
        <w:t xml:space="preserve"> </w:t>
      </w:r>
      <w:r>
        <w:rPr>
          <w:spacing w:val="-3"/>
        </w:rPr>
        <w:t>обусловленный</w:t>
      </w:r>
      <w:r>
        <w:rPr>
          <w:spacing w:val="-10"/>
        </w:rPr>
        <w:t xml:space="preserve"> </w:t>
      </w:r>
      <w:r>
        <w:rPr>
          <w:spacing w:val="-2"/>
        </w:rPr>
        <w:t>идеал</w:t>
      </w:r>
      <w:r>
        <w:rPr>
          <w:spacing w:val="-53"/>
        </w:rPr>
        <w:t xml:space="preserve"> </w:t>
      </w:r>
      <w:r>
        <w:t>физического развития и физической подготовленности человека,</w:t>
      </w:r>
      <w:r>
        <w:rPr>
          <w:spacing w:val="1"/>
        </w:rPr>
        <w:t xml:space="preserve"> </w:t>
      </w:r>
      <w:r>
        <w:t>оптимально</w:t>
      </w:r>
      <w:r>
        <w:rPr>
          <w:spacing w:val="7"/>
        </w:rPr>
        <w:t xml:space="preserve"> </w:t>
      </w:r>
      <w:r>
        <w:t>соответствующий</w:t>
      </w:r>
      <w:r>
        <w:rPr>
          <w:spacing w:val="6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жизни.</w:t>
      </w:r>
    </w:p>
    <w:p w14:paraId="296A58BD" w14:textId="77777777" w:rsidR="00F26240" w:rsidRDefault="005E36BC">
      <w:pPr>
        <w:pStyle w:val="a3"/>
        <w:spacing w:before="4" w:line="204" w:lineRule="auto"/>
        <w:ind w:left="2732" w:right="2549" w:firstLine="295"/>
      </w:pPr>
      <w:r>
        <w:t>Важнейшими конкретными показателями физически совершен-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современ</w:t>
      </w:r>
      <w:r>
        <w:t>ности</w:t>
      </w:r>
      <w:r>
        <w:rPr>
          <w:spacing w:val="11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[3]:</w:t>
      </w:r>
    </w:p>
    <w:p w14:paraId="6FDB1729" w14:textId="77777777" w:rsidR="00F26240" w:rsidRDefault="005E36BC">
      <w:pPr>
        <w:pStyle w:val="a4"/>
        <w:numPr>
          <w:ilvl w:val="1"/>
          <w:numId w:val="17"/>
        </w:numPr>
        <w:tabs>
          <w:tab w:val="left" w:pos="3244"/>
        </w:tabs>
        <w:spacing w:before="1" w:line="204" w:lineRule="auto"/>
        <w:ind w:right="2710" w:firstLine="295"/>
        <w:jc w:val="both"/>
      </w:pPr>
      <w:r>
        <w:t>крепкое здоровье, обеспечивающее человеку возможность</w:t>
      </w:r>
      <w:r>
        <w:rPr>
          <w:spacing w:val="1"/>
        </w:rPr>
        <w:t xml:space="preserve"> </w:t>
      </w:r>
      <w:r>
        <w:t>безболезненно и быстро адаптироваться к различным, в том чис</w:t>
      </w:r>
      <w:r>
        <w:rPr>
          <w:spacing w:val="1"/>
        </w:rPr>
        <w:t xml:space="preserve"> </w:t>
      </w:r>
      <w:r>
        <w:t>ле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неблагоприятным,</w:t>
      </w:r>
      <w:r>
        <w:rPr>
          <w:spacing w:val="19"/>
        </w:rPr>
        <w:t xml:space="preserve"> </w:t>
      </w:r>
      <w:r>
        <w:t>условиям</w:t>
      </w:r>
      <w:r>
        <w:rPr>
          <w:spacing w:val="17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быта;</w:t>
      </w:r>
    </w:p>
    <w:p w14:paraId="43146B31" w14:textId="77777777" w:rsidR="00F26240" w:rsidRDefault="005E36BC">
      <w:pPr>
        <w:pStyle w:val="a4"/>
        <w:numPr>
          <w:ilvl w:val="1"/>
          <w:numId w:val="17"/>
        </w:numPr>
        <w:tabs>
          <w:tab w:val="left" w:pos="3244"/>
        </w:tabs>
        <w:spacing w:before="3" w:line="204" w:lineRule="auto"/>
        <w:ind w:right="2816" w:firstLine="295"/>
        <w:jc w:val="both"/>
      </w:pPr>
      <w:r>
        <w:t>высокая общая физическая работоспособность, позволяю</w:t>
      </w:r>
      <w:r>
        <w:rPr>
          <w:spacing w:val="1"/>
        </w:rPr>
        <w:t xml:space="preserve"> </w:t>
      </w:r>
      <w:r>
        <w:t>щая</w:t>
      </w:r>
      <w:r>
        <w:rPr>
          <w:spacing w:val="28"/>
        </w:rPr>
        <w:t xml:space="preserve"> </w:t>
      </w:r>
      <w:r>
        <w:t>добиться</w:t>
      </w:r>
      <w:r>
        <w:rPr>
          <w:spacing w:val="32"/>
        </w:rPr>
        <w:t xml:space="preserve"> </w:t>
      </w:r>
      <w:r>
        <w:t>значительной</w:t>
      </w:r>
      <w:r>
        <w:rPr>
          <w:spacing w:val="28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работоспособности;</w:t>
      </w:r>
    </w:p>
    <w:p w14:paraId="016114D7" w14:textId="77777777" w:rsidR="00F26240" w:rsidRDefault="005E36BC">
      <w:pPr>
        <w:pStyle w:val="a4"/>
        <w:numPr>
          <w:ilvl w:val="1"/>
          <w:numId w:val="17"/>
        </w:numPr>
        <w:tabs>
          <w:tab w:val="left" w:pos="3244"/>
        </w:tabs>
        <w:spacing w:before="2" w:line="204" w:lineRule="auto"/>
        <w:ind w:right="2689" w:firstLine="295"/>
        <w:jc w:val="both"/>
      </w:pPr>
      <w:r>
        <w:t>пропорционально развитое телосложение, правильная осан</w:t>
      </w:r>
      <w:r>
        <w:rPr>
          <w:spacing w:val="1"/>
        </w:rPr>
        <w:t xml:space="preserve"> </w:t>
      </w:r>
      <w:r>
        <w:t>ка,</w:t>
      </w:r>
      <w:r>
        <w:rPr>
          <w:spacing w:val="16"/>
        </w:rPr>
        <w:t xml:space="preserve"> </w:t>
      </w:r>
      <w:r>
        <w:t>отсутствие</w:t>
      </w:r>
      <w:r>
        <w:rPr>
          <w:spacing w:val="17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иных</w:t>
      </w:r>
      <w:r>
        <w:rPr>
          <w:spacing w:val="17"/>
        </w:rPr>
        <w:t xml:space="preserve"> </w:t>
      </w:r>
      <w:r>
        <w:t>аномалий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диспропорций;</w:t>
      </w:r>
    </w:p>
    <w:p w14:paraId="04692E03" w14:textId="77777777" w:rsidR="00F26240" w:rsidRDefault="00F26240">
      <w:pPr>
        <w:spacing w:line="204" w:lineRule="auto"/>
        <w:jc w:val="both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216DB84" w14:textId="77777777" w:rsidR="00F26240" w:rsidRDefault="005E36BC">
      <w:pPr>
        <w:pStyle w:val="a4"/>
        <w:numPr>
          <w:ilvl w:val="1"/>
          <w:numId w:val="17"/>
        </w:numPr>
        <w:tabs>
          <w:tab w:val="left" w:pos="2946"/>
        </w:tabs>
        <w:spacing w:before="96" w:line="199" w:lineRule="auto"/>
        <w:ind w:left="2413" w:right="2941" w:firstLine="280"/>
        <w:jc w:val="both"/>
      </w:pPr>
      <w:r>
        <w:lastRenderedPageBreak/>
        <w:t>всесторонне и гармонически развитые физические качества,</w:t>
      </w:r>
      <w:r>
        <w:rPr>
          <w:spacing w:val="1"/>
        </w:rPr>
        <w:t xml:space="preserve"> </w:t>
      </w:r>
      <w:r>
        <w:t>исключающие</w:t>
      </w:r>
      <w:r>
        <w:rPr>
          <w:spacing w:val="6"/>
        </w:rPr>
        <w:t xml:space="preserve"> </w:t>
      </w:r>
      <w:r>
        <w:t>однобокое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че</w:t>
      </w:r>
      <w:r>
        <w:t>ловека;</w:t>
      </w:r>
    </w:p>
    <w:p w14:paraId="51F045A7" w14:textId="77777777" w:rsidR="00F26240" w:rsidRDefault="005E36BC">
      <w:pPr>
        <w:pStyle w:val="a4"/>
        <w:numPr>
          <w:ilvl w:val="1"/>
          <w:numId w:val="17"/>
        </w:numPr>
        <w:tabs>
          <w:tab w:val="left" w:pos="2946"/>
        </w:tabs>
        <w:spacing w:line="199" w:lineRule="auto"/>
        <w:ind w:left="2413" w:right="3009" w:firstLine="280"/>
        <w:jc w:val="both"/>
      </w:pPr>
      <w:r>
        <w:t>владение рациональной техникой основных жизненно важ</w:t>
      </w:r>
      <w:r>
        <w:rPr>
          <w:spacing w:val="1"/>
        </w:rPr>
        <w:t xml:space="preserve"> </w:t>
      </w:r>
      <w:r>
        <w:t>ных движений, а также способность быстро осваивать новые дви</w:t>
      </w:r>
      <w:r>
        <w:rPr>
          <w:spacing w:val="1"/>
        </w:rPr>
        <w:t xml:space="preserve"> </w:t>
      </w:r>
      <w:r>
        <w:t>гательные</w:t>
      </w:r>
      <w:r>
        <w:rPr>
          <w:spacing w:val="5"/>
        </w:rPr>
        <w:t xml:space="preserve"> </w:t>
      </w:r>
      <w:r>
        <w:t>действия;</w:t>
      </w:r>
    </w:p>
    <w:p w14:paraId="09AD0B70" w14:textId="77777777" w:rsidR="00F26240" w:rsidRDefault="005E36BC">
      <w:pPr>
        <w:pStyle w:val="a4"/>
        <w:numPr>
          <w:ilvl w:val="1"/>
          <w:numId w:val="17"/>
        </w:numPr>
        <w:tabs>
          <w:tab w:val="left" w:pos="2946"/>
        </w:tabs>
        <w:spacing w:line="199" w:lineRule="auto"/>
        <w:ind w:left="2413" w:right="2923" w:firstLine="280"/>
        <w:jc w:val="both"/>
      </w:pPr>
      <w:r>
        <w:t>физкультурная образованности т.е. владение специальными</w:t>
      </w:r>
      <w:r>
        <w:rPr>
          <w:spacing w:val="1"/>
        </w:rPr>
        <w:t xml:space="preserve"> </w:t>
      </w:r>
      <w:r>
        <w:t>знаниями и умениями эффективно пользоваться своим телом и</w:t>
      </w:r>
      <w:r>
        <w:rPr>
          <w:spacing w:val="1"/>
        </w:rPr>
        <w:t xml:space="preserve"> </w:t>
      </w:r>
      <w:r>
        <w:t>физическими</w:t>
      </w:r>
      <w:r>
        <w:rPr>
          <w:spacing w:val="20"/>
        </w:rPr>
        <w:t xml:space="preserve"> </w:t>
      </w:r>
      <w:r>
        <w:t>способностями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труде,</w:t>
      </w:r>
      <w:r>
        <w:rPr>
          <w:spacing w:val="20"/>
        </w:rPr>
        <w:t xml:space="preserve"> </w:t>
      </w:r>
      <w:r>
        <w:t>спорте.</w:t>
      </w:r>
    </w:p>
    <w:p w14:paraId="4E9C6D27" w14:textId="77777777" w:rsidR="00F26240" w:rsidRDefault="005E36BC">
      <w:pPr>
        <w:pStyle w:val="a3"/>
        <w:spacing w:line="199" w:lineRule="auto"/>
        <w:ind w:left="2413" w:right="2866" w:firstLine="280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крите-</w:t>
      </w:r>
      <w:r>
        <w:rPr>
          <w:spacing w:val="1"/>
        </w:rPr>
        <w:t xml:space="preserve"> </w:t>
      </w:r>
      <w:r>
        <w:t>риями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классификации.</w:t>
      </w:r>
    </w:p>
    <w:p w14:paraId="6214441D" w14:textId="77777777" w:rsidR="00F26240" w:rsidRDefault="005E36BC">
      <w:pPr>
        <w:pStyle w:val="a3"/>
        <w:spacing w:line="199" w:lineRule="auto"/>
        <w:ind w:left="2398" w:right="2864" w:firstLine="295"/>
      </w:pPr>
      <w:r>
        <w:t>Спорт.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специальную подготовку к ней, а также межчело-</w:t>
      </w:r>
      <w:r>
        <w:rPr>
          <w:spacing w:val="1"/>
        </w:rPr>
        <w:t xml:space="preserve"> </w:t>
      </w:r>
      <w:r>
        <w:t>веческие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нормы,</w:t>
      </w:r>
      <w:r>
        <w:rPr>
          <w:spacing w:val="13"/>
        </w:rPr>
        <w:t xml:space="preserve"> </w:t>
      </w:r>
      <w:r>
        <w:t>ей</w:t>
      </w:r>
      <w:r>
        <w:rPr>
          <w:spacing w:val="12"/>
        </w:rPr>
        <w:t xml:space="preserve"> </w:t>
      </w:r>
      <w:r>
        <w:t>присущие</w:t>
      </w:r>
      <w:r>
        <w:rPr>
          <w:vertAlign w:val="superscript"/>
        </w:rPr>
        <w:t>1</w:t>
      </w:r>
      <w:r>
        <w:t>.</w:t>
      </w:r>
    </w:p>
    <w:p w14:paraId="3E85E94C" w14:textId="77777777" w:rsidR="00F26240" w:rsidRDefault="005E36BC">
      <w:pPr>
        <w:pStyle w:val="a3"/>
        <w:spacing w:before="2" w:line="199" w:lineRule="auto"/>
        <w:ind w:left="2391" w:right="2852" w:firstLine="273"/>
      </w:pPr>
      <w:r>
        <w:t>Характерной</w:t>
      </w:r>
      <w:r>
        <w:rPr>
          <w:spacing w:val="56"/>
        </w:rPr>
        <w:t xml:space="preserve"> </w:t>
      </w:r>
      <w:r>
        <w:t>особенностью</w:t>
      </w:r>
      <w:r>
        <w:rPr>
          <w:spacing w:val="56"/>
        </w:rPr>
        <w:t xml:space="preserve"> </w:t>
      </w:r>
      <w:r>
        <w:t>спорта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соревнователь-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</w:t>
      </w:r>
      <w:r>
        <w:t>яются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выявлять,</w:t>
      </w:r>
      <w:r>
        <w:rPr>
          <w:spacing w:val="55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сопостав-</w:t>
      </w:r>
      <w:r>
        <w:rPr>
          <w:spacing w:val="1"/>
        </w:rPr>
        <w:t xml:space="preserve"> </w:t>
      </w:r>
      <w:r>
        <w:t>лять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четкой</w:t>
      </w:r>
      <w:r>
        <w:rPr>
          <w:spacing w:val="55"/>
        </w:rPr>
        <w:t xml:space="preserve"> </w:t>
      </w:r>
      <w:r>
        <w:t>регламента-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соревнующихся,</w:t>
      </w:r>
      <w:r>
        <w:rPr>
          <w:spacing w:val="1"/>
        </w:rPr>
        <w:t xml:space="preserve"> </w:t>
      </w:r>
      <w:r>
        <w:t>унификации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снаряда,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правилам.</w:t>
      </w:r>
    </w:p>
    <w:p w14:paraId="3253DD81" w14:textId="77777777" w:rsidR="00F26240" w:rsidRDefault="005E36BC">
      <w:pPr>
        <w:pStyle w:val="a3"/>
        <w:spacing w:line="199" w:lineRule="auto"/>
        <w:ind w:left="2406" w:right="2879" w:firstLine="288"/>
      </w:pPr>
      <w:r>
        <w:t>Специальная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тренировки.</w:t>
      </w:r>
    </w:p>
    <w:p w14:paraId="56656FFC" w14:textId="77777777" w:rsidR="00F26240" w:rsidRDefault="00F26240">
      <w:pPr>
        <w:pStyle w:val="a3"/>
        <w:spacing w:before="10"/>
        <w:jc w:val="left"/>
        <w:rPr>
          <w:sz w:val="35"/>
        </w:rPr>
      </w:pPr>
    </w:p>
    <w:p w14:paraId="0C85F363" w14:textId="77777777" w:rsidR="00F26240" w:rsidRDefault="005E36BC">
      <w:pPr>
        <w:pStyle w:val="6"/>
        <w:tabs>
          <w:tab w:val="left" w:pos="4452"/>
        </w:tabs>
        <w:spacing w:line="237" w:lineRule="auto"/>
        <w:ind w:left="2528" w:right="3057" w:firstLine="763"/>
      </w:pPr>
      <w:r>
        <w:t>Глава</w:t>
      </w:r>
      <w:r>
        <w:rPr>
          <w:spacing w:val="-5"/>
        </w:rPr>
        <w:t xml:space="preserve"> </w:t>
      </w:r>
      <w:r>
        <w:t>2.</w:t>
      </w:r>
      <w:r>
        <w:tab/>
        <w:t>СИСТЕМА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</w:p>
    <w:p w14:paraId="09D6D278" w14:textId="77777777" w:rsidR="00F26240" w:rsidRDefault="00F26240">
      <w:pPr>
        <w:pStyle w:val="a3"/>
        <w:spacing w:before="7"/>
        <w:jc w:val="left"/>
        <w:rPr>
          <w:sz w:val="24"/>
        </w:rPr>
      </w:pPr>
    </w:p>
    <w:p w14:paraId="1154ED3C" w14:textId="77777777" w:rsidR="00F26240" w:rsidRDefault="005E36BC">
      <w:pPr>
        <w:pStyle w:val="a4"/>
        <w:numPr>
          <w:ilvl w:val="1"/>
          <w:numId w:val="267"/>
        </w:numPr>
        <w:tabs>
          <w:tab w:val="left" w:pos="3263"/>
        </w:tabs>
        <w:spacing w:before="1"/>
        <w:jc w:val="left"/>
        <w:rPr>
          <w:sz w:val="28"/>
        </w:rPr>
      </w:pPr>
      <w:r>
        <w:rPr>
          <w:spacing w:val="-5"/>
          <w:sz w:val="28"/>
        </w:rPr>
        <w:t>Система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воспитания,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основы</w:t>
      </w:r>
    </w:p>
    <w:p w14:paraId="021DCDA6" w14:textId="77777777" w:rsidR="00F26240" w:rsidRDefault="005E36BC">
      <w:pPr>
        <w:pStyle w:val="a3"/>
        <w:spacing w:before="223" w:line="206" w:lineRule="auto"/>
        <w:ind w:left="2406" w:right="2864" w:firstLine="288"/>
      </w:pPr>
      <w:r>
        <w:t xml:space="preserve">Под понятием </w:t>
      </w:r>
      <w:r>
        <w:rPr>
          <w:i/>
        </w:rPr>
        <w:t xml:space="preserve">система </w:t>
      </w:r>
      <w:r>
        <w:t>имеют в виду нечто целое, представля-</w:t>
      </w:r>
      <w:r>
        <w:rPr>
          <w:spacing w:val="1"/>
        </w:rPr>
        <w:t xml:space="preserve"> </w:t>
      </w:r>
      <w:r>
        <w:t>ющее</w:t>
      </w:r>
      <w:r>
        <w:rPr>
          <w:spacing w:val="1"/>
        </w:rPr>
        <w:t xml:space="preserve"> </w:t>
      </w:r>
      <w:r>
        <w:t>собой единство</w:t>
      </w:r>
      <w:r>
        <w:rPr>
          <w:spacing w:val="1"/>
        </w:rPr>
        <w:t xml:space="preserve"> </w:t>
      </w:r>
      <w:r>
        <w:t>закономерно расположенных</w:t>
      </w:r>
      <w:r>
        <w:rPr>
          <w:spacing w:val="55"/>
        </w:rPr>
        <w:t xml:space="preserve"> </w:t>
      </w:r>
      <w:r>
        <w:t>и находящих-</w:t>
      </w:r>
      <w:r>
        <w:rPr>
          <w:spacing w:val="-52"/>
        </w:rPr>
        <w:t xml:space="preserve"> </w:t>
      </w:r>
      <w:r>
        <w:t>ся во взаимной связи частей, предназначенных</w:t>
      </w:r>
      <w:r>
        <w:rPr>
          <w:spacing w:val="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тех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иных</w:t>
      </w:r>
      <w:r>
        <w:rPr>
          <w:spacing w:val="15"/>
        </w:rPr>
        <w:t xml:space="preserve"> </w:t>
      </w:r>
      <w:r>
        <w:t>задач.</w:t>
      </w:r>
    </w:p>
    <w:p w14:paraId="4C670B48" w14:textId="77777777" w:rsidR="00F26240" w:rsidRDefault="005E36BC">
      <w:pPr>
        <w:pStyle w:val="a3"/>
        <w:spacing w:line="204" w:lineRule="auto"/>
        <w:ind w:left="2398" w:right="2852" w:firstLine="288"/>
      </w:pPr>
      <w:r>
        <w:t>Система</w:t>
      </w:r>
      <w:r>
        <w:t xml:space="preserve"> физического воспитания — это исторически обуслов-</w:t>
      </w:r>
      <w:r>
        <w:rPr>
          <w:spacing w:val="1"/>
        </w:rPr>
        <w:t xml:space="preserve"> </w:t>
      </w:r>
      <w:r>
        <w:t>ленный тип социальной практики физического воспитания, вклю-</w:t>
      </w:r>
      <w:r>
        <w:rPr>
          <w:spacing w:val="1"/>
        </w:rPr>
        <w:t xml:space="preserve"> </w:t>
      </w:r>
      <w:r>
        <w:t>чающий</w:t>
      </w:r>
      <w:r>
        <w:rPr>
          <w:spacing w:val="1"/>
        </w:rPr>
        <w:t xml:space="preserve"> </w:t>
      </w:r>
      <w:r>
        <w:t>мировоззренческие,</w:t>
      </w:r>
      <w:r>
        <w:rPr>
          <w:spacing w:val="1"/>
        </w:rPr>
        <w:t xml:space="preserve"> </w:t>
      </w:r>
      <w:r>
        <w:t>теоретико-методические,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но-нормативные и организационные основы, обеспечивающие фи-</w:t>
      </w:r>
      <w:r>
        <w:rPr>
          <w:spacing w:val="1"/>
        </w:rPr>
        <w:t xml:space="preserve"> </w:t>
      </w:r>
      <w:r>
        <w:t>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жизни.</w:t>
      </w:r>
    </w:p>
    <w:p w14:paraId="2828A8EB" w14:textId="77777777" w:rsidR="00F26240" w:rsidRDefault="005E36BC">
      <w:pPr>
        <w:pStyle w:val="a3"/>
        <w:spacing w:before="5"/>
        <w:jc w:val="left"/>
        <w:rPr>
          <w:sz w:val="15"/>
        </w:rPr>
      </w:pPr>
      <w:r>
        <w:pict w14:anchorId="6192A7AB">
          <v:shape id="_x0000_s2515" style="position:absolute;margin-left:127.6pt;margin-top:11.05pt;width:52.2pt;height:.1pt;z-index:-251463680;mso-wrap-distance-left:0;mso-wrap-distance-right:0;mso-position-horizontal-relative:page" coordorigin="2552,221" coordsize="1044,0" path="m2552,221r1044,e" filled="f" strokeweight=".35pt">
            <v:path arrowok="t"/>
            <w10:wrap type="topAndBottom" anchorx="page"/>
          </v:shape>
        </w:pict>
      </w:r>
    </w:p>
    <w:p w14:paraId="3AE50F18" w14:textId="77777777" w:rsidR="00F26240" w:rsidRDefault="005E36BC">
      <w:pPr>
        <w:spacing w:before="60" w:line="208" w:lineRule="auto"/>
        <w:ind w:left="2384" w:right="2942" w:firstLine="309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Более подробно спорт как общественное явление будет рассмотрен в части 2</w:t>
      </w:r>
      <w:r>
        <w:rPr>
          <w:spacing w:val="-42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8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7"/>
          <w:sz w:val="18"/>
        </w:rPr>
        <w:t xml:space="preserve"> </w:t>
      </w:r>
      <w:r>
        <w:rPr>
          <w:sz w:val="18"/>
        </w:rPr>
        <w:t>пособия</w:t>
      </w:r>
      <w:r>
        <w:rPr>
          <w:spacing w:val="7"/>
          <w:sz w:val="18"/>
        </w:rPr>
        <w:t xml:space="preserve"> </w:t>
      </w:r>
      <w:r>
        <w:rPr>
          <w:sz w:val="18"/>
        </w:rPr>
        <w:t>(глава</w:t>
      </w:r>
      <w:r>
        <w:rPr>
          <w:spacing w:val="5"/>
          <w:sz w:val="18"/>
        </w:rPr>
        <w:t xml:space="preserve"> </w:t>
      </w:r>
      <w:r>
        <w:rPr>
          <w:sz w:val="18"/>
        </w:rPr>
        <w:t>17).</w:t>
      </w:r>
    </w:p>
    <w:p w14:paraId="0080EFC1" w14:textId="77777777" w:rsidR="00F26240" w:rsidRDefault="00F26240">
      <w:pPr>
        <w:pStyle w:val="a3"/>
        <w:spacing w:before="6"/>
        <w:jc w:val="left"/>
        <w:rPr>
          <w:sz w:val="18"/>
        </w:rPr>
      </w:pPr>
    </w:p>
    <w:p w14:paraId="6D7A5F08" w14:textId="77777777" w:rsidR="00F26240" w:rsidRDefault="005E36BC">
      <w:pPr>
        <w:ind w:left="2420"/>
        <w:rPr>
          <w:sz w:val="18"/>
        </w:rPr>
      </w:pPr>
      <w:r>
        <w:rPr>
          <w:sz w:val="18"/>
        </w:rPr>
        <w:t>10</w:t>
      </w:r>
    </w:p>
    <w:p w14:paraId="0A9C9E49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5711696" w14:textId="77777777" w:rsidR="00F26240" w:rsidRDefault="005E36BC">
      <w:pPr>
        <w:pStyle w:val="a4"/>
        <w:numPr>
          <w:ilvl w:val="2"/>
          <w:numId w:val="267"/>
        </w:numPr>
        <w:tabs>
          <w:tab w:val="left" w:pos="3242"/>
        </w:tabs>
        <w:spacing w:before="95" w:line="206" w:lineRule="auto"/>
        <w:ind w:right="2653" w:firstLine="295"/>
        <w:jc w:val="left"/>
      </w:pPr>
      <w:r>
        <w:rPr>
          <w:i/>
        </w:rPr>
        <w:lastRenderedPageBreak/>
        <w:t xml:space="preserve">Мировоззренческие основы. </w:t>
      </w:r>
      <w:r>
        <w:t>Мировоззрение представляет со</w:t>
      </w:r>
      <w:r>
        <w:rPr>
          <w:spacing w:val="1"/>
        </w:rPr>
        <w:t xml:space="preserve"> </w:t>
      </w:r>
      <w:r>
        <w:t>бой</w:t>
      </w:r>
      <w:r>
        <w:rPr>
          <w:spacing w:val="3"/>
        </w:rPr>
        <w:t xml:space="preserve"> </w:t>
      </w:r>
      <w:r>
        <w:t>с</w:t>
      </w:r>
      <w:r>
        <w:t>овокупность</w:t>
      </w:r>
      <w:r>
        <w:rPr>
          <w:spacing w:val="5"/>
        </w:rPr>
        <w:t xml:space="preserve"> </w:t>
      </w:r>
      <w:r>
        <w:t>взглядов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определяющих</w:t>
      </w:r>
      <w:r>
        <w:rPr>
          <w:spacing w:val="5"/>
        </w:rPr>
        <w:t xml:space="preserve"> </w:t>
      </w:r>
      <w:r>
        <w:t>направленность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деятельности.</w:t>
      </w:r>
    </w:p>
    <w:p w14:paraId="4E7C3795" w14:textId="77777777" w:rsidR="00F26240" w:rsidRDefault="005E36BC">
      <w:pPr>
        <w:pStyle w:val="a3"/>
        <w:spacing w:line="204" w:lineRule="auto"/>
        <w:ind w:left="2672" w:right="2585" w:firstLine="288"/>
      </w:pP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мировоз-</w:t>
      </w:r>
      <w:r>
        <w:rPr>
          <w:spacing w:val="1"/>
        </w:rPr>
        <w:t xml:space="preserve"> </w:t>
      </w:r>
      <w:r>
        <w:t>зренческие</w:t>
      </w:r>
      <w:r>
        <w:rPr>
          <w:spacing w:val="55"/>
        </w:rPr>
        <w:t xml:space="preserve"> </w:t>
      </w:r>
      <w:r>
        <w:t>установки</w:t>
      </w:r>
      <w:r>
        <w:rPr>
          <w:spacing w:val="55"/>
        </w:rPr>
        <w:t xml:space="preserve"> </w:t>
      </w:r>
      <w:r>
        <w:t>направлены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содействие</w:t>
      </w:r>
      <w:r>
        <w:rPr>
          <w:spacing w:val="55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 xml:space="preserve">и гармоничному развитию личности занимающихся, </w:t>
      </w:r>
      <w:r>
        <w:t>реализацию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многолетнее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подготовку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тельности.</w:t>
      </w:r>
    </w:p>
    <w:p w14:paraId="0E6D26B9" w14:textId="77777777" w:rsidR="00F26240" w:rsidRDefault="005E36BC">
      <w:pPr>
        <w:pStyle w:val="a4"/>
        <w:numPr>
          <w:ilvl w:val="2"/>
          <w:numId w:val="267"/>
        </w:numPr>
        <w:tabs>
          <w:tab w:val="left" w:pos="3242"/>
        </w:tabs>
        <w:spacing w:before="7" w:line="204" w:lineRule="auto"/>
        <w:ind w:right="2647" w:firstLine="295"/>
        <w:jc w:val="left"/>
      </w:pPr>
      <w:r>
        <w:rPr>
          <w:i/>
        </w:rPr>
        <w:t>Теоретико-методические</w:t>
      </w:r>
      <w:r>
        <w:rPr>
          <w:i/>
          <w:spacing w:val="1"/>
        </w:rPr>
        <w:t xml:space="preserve"> </w:t>
      </w:r>
      <w:r>
        <w:rPr>
          <w:i/>
        </w:rPr>
        <w:t>основы.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опирается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многих</w:t>
      </w:r>
      <w:r>
        <w:rPr>
          <w:spacing w:val="23"/>
        </w:rPr>
        <w:t xml:space="preserve"> </w:t>
      </w:r>
      <w:r>
        <w:t>наук.</w:t>
      </w:r>
      <w:r>
        <w:rPr>
          <w:spacing w:val="18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теоретико-</w:t>
      </w:r>
      <w:r>
        <w:rPr>
          <w:spacing w:val="-52"/>
        </w:rPr>
        <w:t xml:space="preserve"> </w:t>
      </w:r>
      <w:r>
        <w:t>методической</w:t>
      </w:r>
      <w:r>
        <w:rPr>
          <w:spacing w:val="34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служат</w:t>
      </w:r>
      <w:r>
        <w:rPr>
          <w:spacing w:val="35"/>
        </w:rPr>
        <w:t xml:space="preserve"> </w:t>
      </w:r>
      <w:r>
        <w:t>научные</w:t>
      </w:r>
      <w:r>
        <w:rPr>
          <w:spacing w:val="39"/>
        </w:rPr>
        <w:t xml:space="preserve"> </w:t>
      </w:r>
      <w:r>
        <w:t>положения</w:t>
      </w:r>
      <w:r>
        <w:rPr>
          <w:spacing w:val="34"/>
        </w:rPr>
        <w:t xml:space="preserve"> </w:t>
      </w:r>
      <w:r>
        <w:t>естественных</w:t>
      </w:r>
      <w:r>
        <w:rPr>
          <w:spacing w:val="-52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биохимия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(фило</w:t>
      </w:r>
      <w:r>
        <w:rPr>
          <w:spacing w:val="1"/>
        </w:rPr>
        <w:t xml:space="preserve"> </w:t>
      </w:r>
      <w:r>
        <w:t>софия,</w:t>
      </w:r>
      <w:r>
        <w:rPr>
          <w:spacing w:val="1"/>
        </w:rPr>
        <w:t xml:space="preserve"> </w:t>
      </w:r>
      <w:r>
        <w:t>социология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55"/>
        </w:rPr>
        <w:t xml:space="preserve"> </w:t>
      </w:r>
      <w:r>
        <w:t>педагогических (психология,</w:t>
      </w:r>
      <w:r>
        <w:rPr>
          <w:spacing w:val="55"/>
        </w:rPr>
        <w:t xml:space="preserve"> </w:t>
      </w:r>
      <w:r>
        <w:t>педаго</w:t>
      </w:r>
      <w:r>
        <w:rPr>
          <w:spacing w:val="1"/>
        </w:rPr>
        <w:t xml:space="preserve"> </w:t>
      </w:r>
      <w:r>
        <w:t>гика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</w:t>
      </w:r>
      <w:r>
        <w:rPr>
          <w:spacing w:val="18"/>
        </w:rPr>
        <w:t xml:space="preserve"> </w:t>
      </w:r>
      <w:r>
        <w:t>наук,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дисциплина</w:t>
      </w:r>
      <w:r>
        <w:rPr>
          <w:spacing w:val="18"/>
        </w:rPr>
        <w:t xml:space="preserve"> </w:t>
      </w:r>
      <w:r>
        <w:t>«Теория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мето</w:t>
      </w:r>
      <w:r>
        <w:rPr>
          <w:spacing w:val="1"/>
        </w:rPr>
        <w:t xml:space="preserve"> </w:t>
      </w:r>
      <w:r>
        <w:t>дика физического воспитания» разрабатывает и обосновывает наи</w:t>
      </w:r>
      <w:r>
        <w:rPr>
          <w:spacing w:val="1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воспитания.</w:t>
      </w:r>
    </w:p>
    <w:p w14:paraId="0C7347A6" w14:textId="77777777" w:rsidR="00F26240" w:rsidRDefault="005E36BC">
      <w:pPr>
        <w:pStyle w:val="a4"/>
        <w:numPr>
          <w:ilvl w:val="2"/>
          <w:numId w:val="267"/>
        </w:numPr>
        <w:tabs>
          <w:tab w:val="left" w:pos="3242"/>
        </w:tabs>
        <w:spacing w:before="13" w:line="204" w:lineRule="auto"/>
        <w:ind w:right="2638" w:firstLine="295"/>
        <w:jc w:val="left"/>
      </w:pPr>
      <w:r>
        <w:rPr>
          <w:i/>
        </w:rPr>
        <w:t>Программно-нормативные</w:t>
      </w:r>
      <w:r>
        <w:rPr>
          <w:i/>
          <w:spacing w:val="36"/>
        </w:rPr>
        <w:t xml:space="preserve"> </w:t>
      </w:r>
      <w:r>
        <w:rPr>
          <w:i/>
        </w:rPr>
        <w:t>основы.</w:t>
      </w:r>
      <w:r>
        <w:rPr>
          <w:i/>
          <w:spacing w:val="42"/>
        </w:rPr>
        <w:t xml:space="preserve"> </w:t>
      </w:r>
      <w:r>
        <w:t>Физическое</w:t>
      </w:r>
      <w:r>
        <w:rPr>
          <w:spacing w:val="37"/>
        </w:rPr>
        <w:t xml:space="preserve"> </w:t>
      </w:r>
      <w:r>
        <w:t>воспитание</w:t>
      </w:r>
      <w:r>
        <w:rPr>
          <w:spacing w:val="-52"/>
        </w:rPr>
        <w:t xml:space="preserve"> </w:t>
      </w:r>
      <w:r>
        <w:rPr>
          <w:spacing w:val="-2"/>
        </w:rPr>
        <w:t xml:space="preserve">осуществляется на основе </w:t>
      </w:r>
      <w:r>
        <w:rPr>
          <w:spacing w:val="-1"/>
        </w:rPr>
        <w:t>обязательных го</w:t>
      </w:r>
      <w:r>
        <w:rPr>
          <w:spacing w:val="-1"/>
        </w:rPr>
        <w:t>сударственных программ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для дошкольных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-5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заведений,</w:t>
      </w:r>
      <w:r>
        <w:rPr>
          <w:spacing w:val="10"/>
        </w:rPr>
        <w:t xml:space="preserve"> </w:t>
      </w:r>
      <w:r>
        <w:t>армии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т.д.)-</w:t>
      </w:r>
      <w:r>
        <w:rPr>
          <w:spacing w:val="9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содержат</w:t>
      </w:r>
      <w:r>
        <w:rPr>
          <w:spacing w:val="12"/>
        </w:rPr>
        <w:t xml:space="preserve"> </w:t>
      </w:r>
      <w:r>
        <w:t>науч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обоснованные</w:t>
      </w:r>
      <w:r>
        <w:rPr>
          <w:spacing w:val="6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плексы</w:t>
      </w:r>
      <w:r>
        <w:rPr>
          <w:spacing w:val="18"/>
        </w:rPr>
        <w:t xml:space="preserve"> </w:t>
      </w:r>
      <w:r>
        <w:t>двигательных</w:t>
      </w:r>
      <w:r>
        <w:rPr>
          <w:spacing w:val="22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навыков,</w:t>
      </w:r>
      <w:r>
        <w:rPr>
          <w:spacing w:val="18"/>
        </w:rPr>
        <w:t xml:space="preserve"> </w:t>
      </w:r>
      <w:r>
        <w:t>подлежащих</w:t>
      </w:r>
      <w:r>
        <w:rPr>
          <w:spacing w:val="17"/>
        </w:rPr>
        <w:t xml:space="preserve"> </w:t>
      </w:r>
      <w:r>
        <w:t>усвоению,</w:t>
      </w:r>
      <w:r>
        <w:rPr>
          <w:spacing w:val="1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конкретных</w:t>
      </w:r>
      <w:r>
        <w:rPr>
          <w:spacing w:val="14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требований.</w:t>
      </w:r>
    </w:p>
    <w:p w14:paraId="3D9066E0" w14:textId="77777777" w:rsidR="00F26240" w:rsidRDefault="005E36BC">
      <w:pPr>
        <w:pStyle w:val="a3"/>
        <w:spacing w:before="8" w:line="204" w:lineRule="auto"/>
        <w:ind w:left="2665" w:right="2597" w:firstLine="288"/>
      </w:pPr>
      <w:r>
        <w:t>Программно-нормативные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тингента</w:t>
      </w:r>
      <w:r>
        <w:t xml:space="preserve"> (возраст, пол, уровень подготовленности, состояние здо-</w:t>
      </w:r>
      <w:r>
        <w:rPr>
          <w:spacing w:val="1"/>
        </w:rPr>
        <w:t xml:space="preserve"> </w:t>
      </w:r>
      <w:r>
        <w:t>ровья)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физкуль-</w:t>
      </w:r>
      <w:r>
        <w:rPr>
          <w:spacing w:val="1"/>
        </w:rPr>
        <w:t xml:space="preserve"> </w:t>
      </w:r>
      <w:r>
        <w:t>турного движения (учеба, работа на производстве, служба в ар-</w:t>
      </w:r>
      <w:r>
        <w:rPr>
          <w:spacing w:val="1"/>
        </w:rPr>
        <w:t xml:space="preserve"> </w:t>
      </w:r>
      <w:r>
        <w:t>мии)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общеподготовительном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специализированном.</w:t>
      </w:r>
    </w:p>
    <w:p w14:paraId="67C7625C" w14:textId="77777777" w:rsidR="00F26240" w:rsidRDefault="005E36BC">
      <w:pPr>
        <w:pStyle w:val="a3"/>
        <w:spacing w:before="7" w:line="204" w:lineRule="auto"/>
        <w:ind w:left="2650" w:right="2604" w:firstLine="288"/>
      </w:pPr>
      <w:r>
        <w:t>Обще подготовительное направление представлено прежде все-</w:t>
      </w:r>
      <w:r>
        <w:rPr>
          <w:spacing w:val="1"/>
        </w:rPr>
        <w:t xml:space="preserve"> </w:t>
      </w:r>
      <w:r>
        <w:t>го физическим воспитанием в системе общего обязательного об-</w:t>
      </w:r>
      <w:r>
        <w:rPr>
          <w:spacing w:val="1"/>
        </w:rPr>
        <w:t xml:space="preserve"> </w:t>
      </w:r>
      <w:r>
        <w:t>разования.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фонд двигательных у</w:t>
      </w:r>
      <w:r>
        <w:t>мений и навыков; доступный каждому уро-</w:t>
      </w:r>
      <w:r>
        <w:rPr>
          <w:spacing w:val="1"/>
        </w:rPr>
        <w:t xml:space="preserve"> </w:t>
      </w:r>
      <w:r>
        <w:t>вень разностороннего развития физических способностей. Специ-</w:t>
      </w:r>
      <w:r>
        <w:rPr>
          <w:spacing w:val="1"/>
        </w:rPr>
        <w:t xml:space="preserve"> </w:t>
      </w:r>
      <w:r>
        <w:t>ализированное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1"/>
        </w:rPr>
        <w:t xml:space="preserve"> </w:t>
      </w:r>
      <w:r>
        <w:t>производ-</w:t>
      </w:r>
      <w:r>
        <w:rPr>
          <w:spacing w:val="1"/>
        </w:rPr>
        <w:t xml:space="preserve"> </w:t>
      </w:r>
      <w:r>
        <w:t>ственно-прикладная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военно-прикладная</w:t>
      </w:r>
      <w:r>
        <w:rPr>
          <w:spacing w:val="55"/>
        </w:rPr>
        <w:t xml:space="preserve"> </w:t>
      </w:r>
      <w:r>
        <w:t>физическая</w:t>
      </w:r>
      <w:r>
        <w:rPr>
          <w:spacing w:val="55"/>
        </w:rPr>
        <w:t xml:space="preserve"> </w:t>
      </w:r>
      <w:r>
        <w:t>подготов-</w:t>
      </w:r>
      <w:r>
        <w:rPr>
          <w:spacing w:val="1"/>
        </w:rPr>
        <w:t xml:space="preserve"> </w:t>
      </w:r>
      <w:r>
        <w:t>ка)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избран-</w:t>
      </w:r>
      <w:r>
        <w:rPr>
          <w:spacing w:val="1"/>
        </w:rPr>
        <w:t xml:space="preserve"> </w:t>
      </w:r>
      <w:r>
        <w:t>ном виде двигательной деятельности на базе широкой общей под-</w:t>
      </w:r>
      <w:r>
        <w:rPr>
          <w:spacing w:val="1"/>
        </w:rPr>
        <w:t xml:space="preserve"> </w:t>
      </w:r>
      <w:r>
        <w:t>готовки с возможно высоким (в зависимости от индивидуальных</w:t>
      </w:r>
      <w:r>
        <w:rPr>
          <w:spacing w:val="1"/>
        </w:rPr>
        <w:t xml:space="preserve"> </w:t>
      </w:r>
      <w:r>
        <w:t>способностей)</w:t>
      </w:r>
      <w:r>
        <w:rPr>
          <w:spacing w:val="18"/>
        </w:rPr>
        <w:t xml:space="preserve"> </w:t>
      </w:r>
      <w:r>
        <w:t>уровнем</w:t>
      </w:r>
      <w:r>
        <w:rPr>
          <w:spacing w:val="11"/>
        </w:rPr>
        <w:t xml:space="preserve"> </w:t>
      </w:r>
      <w:r>
        <w:t>достижений.</w:t>
      </w:r>
    </w:p>
    <w:p w14:paraId="67154C18" w14:textId="77777777" w:rsidR="00F26240" w:rsidRDefault="005E36BC">
      <w:pPr>
        <w:pStyle w:val="a3"/>
        <w:spacing w:before="12" w:line="204" w:lineRule="auto"/>
        <w:ind w:left="2658" w:right="2625" w:firstLine="280"/>
      </w:pP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53"/>
        </w:rPr>
        <w:t xml:space="preserve"> </w:t>
      </w:r>
      <w:r>
        <w:t>овладения</w:t>
      </w:r>
      <w:r>
        <w:rPr>
          <w:spacing w:val="4"/>
        </w:rPr>
        <w:t xml:space="preserve"> </w:t>
      </w:r>
      <w:r>
        <w:t>жизненно</w:t>
      </w:r>
      <w:r>
        <w:rPr>
          <w:spacing w:val="3"/>
        </w:rPr>
        <w:t xml:space="preserve"> </w:t>
      </w:r>
      <w:r>
        <w:t>важными</w:t>
      </w:r>
      <w:r>
        <w:rPr>
          <w:spacing w:val="3"/>
        </w:rPr>
        <w:t xml:space="preserve"> </w:t>
      </w:r>
      <w:r>
        <w:t>движениями,</w:t>
      </w:r>
    </w:p>
    <w:p w14:paraId="37152B68" w14:textId="77777777" w:rsidR="00F26240" w:rsidRDefault="005E36BC">
      <w:pPr>
        <w:pStyle w:val="a3"/>
        <w:spacing w:before="148"/>
        <w:ind w:right="2582"/>
        <w:jc w:val="right"/>
      </w:pPr>
      <w:r>
        <w:t>11</w:t>
      </w:r>
    </w:p>
    <w:p w14:paraId="422F03D5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B2CE0F" w14:textId="77777777" w:rsidR="00F26240" w:rsidRDefault="005E36BC">
      <w:pPr>
        <w:pStyle w:val="a3"/>
        <w:spacing w:before="95" w:line="206" w:lineRule="auto"/>
        <w:ind w:left="2485" w:right="2794"/>
      </w:pPr>
      <w:r>
        <w:lastRenderedPageBreak/>
        <w:t>воспитания физических, моральных и волевых качеств, спортив-</w:t>
      </w:r>
      <w:r>
        <w:rPr>
          <w:spacing w:val="1"/>
        </w:rPr>
        <w:t xml:space="preserve"> </w:t>
      </w:r>
      <w:r>
        <w:t>ного</w:t>
      </w:r>
      <w:r>
        <w:rPr>
          <w:spacing w:val="5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человека.</w:t>
      </w:r>
    </w:p>
    <w:p w14:paraId="0697DA76" w14:textId="77777777" w:rsidR="00F26240" w:rsidRDefault="005E36BC">
      <w:pPr>
        <w:pStyle w:val="a3"/>
        <w:spacing w:before="1" w:line="204" w:lineRule="auto"/>
        <w:ind w:left="2470" w:right="2789" w:firstLine="309"/>
      </w:pPr>
      <w:r>
        <w:t>В программно-нормативных основах находят конкретное воп-</w:t>
      </w:r>
      <w:r>
        <w:rPr>
          <w:spacing w:val="1"/>
        </w:rPr>
        <w:t xml:space="preserve"> </w:t>
      </w:r>
      <w:r>
        <w:t>лощение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физического</w:t>
      </w:r>
      <w:r>
        <w:rPr>
          <w:spacing w:val="56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(прин-</w:t>
      </w:r>
      <w:r>
        <w:rPr>
          <w:spacing w:val="1"/>
        </w:rPr>
        <w:t xml:space="preserve"> </w:t>
      </w:r>
      <w:r>
        <w:t>ципы</w:t>
      </w:r>
      <w:r>
        <w:rPr>
          <w:spacing w:val="1"/>
        </w:rPr>
        <w:t xml:space="preserve"> </w:t>
      </w:r>
      <w:r>
        <w:t>всемерного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направлен-</w:t>
      </w:r>
      <w:r>
        <w:rPr>
          <w:spacing w:val="1"/>
        </w:rPr>
        <w:t xml:space="preserve"> </w:t>
      </w:r>
      <w:r>
        <w:t>ности).</w:t>
      </w:r>
    </w:p>
    <w:p w14:paraId="0AA49F83" w14:textId="77777777" w:rsidR="00F26240" w:rsidRDefault="005E36BC">
      <w:pPr>
        <w:pStyle w:val="a4"/>
        <w:numPr>
          <w:ilvl w:val="2"/>
          <w:numId w:val="267"/>
        </w:numPr>
        <w:tabs>
          <w:tab w:val="left" w:pos="2994"/>
        </w:tabs>
        <w:spacing w:before="10" w:line="204" w:lineRule="auto"/>
        <w:ind w:left="2478" w:right="2789" w:firstLine="273"/>
        <w:jc w:val="both"/>
      </w:pPr>
      <w:r>
        <w:rPr>
          <w:i/>
        </w:rPr>
        <w:t xml:space="preserve">Организационные основы. </w:t>
      </w:r>
      <w:r>
        <w:t>Организационную структуру систе-</w:t>
      </w:r>
      <w:r>
        <w:rPr>
          <w:spacing w:val="-52"/>
        </w:rPr>
        <w:t xml:space="preserve"> </w:t>
      </w:r>
      <w:r>
        <w:t>мы физического воспитания составляют государственные и обще-</w:t>
      </w:r>
      <w:r>
        <w:rPr>
          <w:spacing w:val="1"/>
        </w:rPr>
        <w:t xml:space="preserve"> </w:t>
      </w:r>
      <w:r>
        <w:t>ственно</w:t>
      </w:r>
      <w:r>
        <w:t>-самодеятельные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уп-</w:t>
      </w:r>
      <w:r>
        <w:rPr>
          <w:spacing w:val="-52"/>
        </w:rPr>
        <w:t xml:space="preserve"> </w:t>
      </w:r>
      <w:r>
        <w:t>равления.</w:t>
      </w:r>
    </w:p>
    <w:p w14:paraId="6888125E" w14:textId="77777777" w:rsidR="00F26240" w:rsidRDefault="005E36BC">
      <w:pPr>
        <w:pStyle w:val="a3"/>
        <w:spacing w:before="4" w:line="204" w:lineRule="auto"/>
        <w:ind w:left="2470" w:right="2787" w:firstLine="288"/>
      </w:pPr>
      <w:r>
        <w:t>По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систематичес-</w:t>
      </w:r>
      <w:r>
        <w:rPr>
          <w:spacing w:val="-52"/>
        </w:rPr>
        <w:t xml:space="preserve"> </w:t>
      </w:r>
      <w:r>
        <w:t xml:space="preserve">кие обязательные </w:t>
      </w:r>
      <w:r>
        <w:rPr>
          <w:b/>
        </w:rPr>
        <w:t xml:space="preserve">занятия </w:t>
      </w:r>
      <w:r>
        <w:t>физическими упражнениями в дошколь-</w:t>
      </w:r>
      <w:r>
        <w:rPr>
          <w:spacing w:val="-52"/>
        </w:rPr>
        <w:t xml:space="preserve"> </w:t>
      </w:r>
      <w:r>
        <w:t>ных учреждениях (ясли-сад), общеобразовательных школах, сред-</w:t>
      </w:r>
      <w:r>
        <w:rPr>
          <w:spacing w:val="1"/>
        </w:rPr>
        <w:t xml:space="preserve"> </w:t>
      </w:r>
      <w:r>
        <w:t>них специальн</w:t>
      </w:r>
      <w:r>
        <w:t>ых и высших учебных заведениях, армии, лечебно-</w:t>
      </w:r>
      <w:r>
        <w:rPr>
          <w:spacing w:val="1"/>
        </w:rPr>
        <w:t xml:space="preserve"> </w:t>
      </w:r>
      <w:r>
        <w:t>профилактических организациях. Занятия проводятся по государ-</w:t>
      </w:r>
      <w:r>
        <w:rPr>
          <w:spacing w:val="1"/>
        </w:rPr>
        <w:t xml:space="preserve"> </w:t>
      </w:r>
      <w:r>
        <w:t>ственным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ствии с расписанием и официальным графиком под руководством</w:t>
      </w:r>
      <w:r>
        <w:rPr>
          <w:spacing w:val="1"/>
        </w:rPr>
        <w:t xml:space="preserve"> </w:t>
      </w:r>
      <w:r>
        <w:t>штатных</w:t>
      </w:r>
      <w:r>
        <w:rPr>
          <w:spacing w:val="6"/>
        </w:rPr>
        <w:t xml:space="preserve"> </w:t>
      </w:r>
      <w:r>
        <w:t>специалистов</w:t>
      </w:r>
      <w:r>
        <w:rPr>
          <w:spacing w:val="6"/>
        </w:rPr>
        <w:t xml:space="preserve"> </w:t>
      </w:r>
      <w:r>
        <w:t>(физк</w:t>
      </w:r>
      <w:r>
        <w:t>ультурных</w:t>
      </w:r>
      <w:r>
        <w:rPr>
          <w:spacing w:val="7"/>
        </w:rPr>
        <w:t xml:space="preserve"> </w:t>
      </w:r>
      <w:r>
        <w:t>кадров).</w:t>
      </w:r>
    </w:p>
    <w:p w14:paraId="47359FAD" w14:textId="77777777" w:rsidR="00F26240" w:rsidRDefault="005E36BC">
      <w:pPr>
        <w:pStyle w:val="a3"/>
        <w:spacing w:before="11" w:line="206" w:lineRule="auto"/>
        <w:ind w:left="2463" w:right="2794" w:firstLine="28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55"/>
        </w:rPr>
        <w:t xml:space="preserve"> </w:t>
      </w:r>
      <w:r>
        <w:t>линии</w:t>
      </w:r>
      <w:r>
        <w:rPr>
          <w:spacing w:val="55"/>
        </w:rPr>
        <w:t xml:space="preserve"> </w:t>
      </w:r>
      <w:r>
        <w:t>обеспечива-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 и туризму, Комитет Государственной Думы по туризму и</w:t>
      </w:r>
      <w:r>
        <w:rPr>
          <w:spacing w:val="1"/>
        </w:rPr>
        <w:t xml:space="preserve"> </w:t>
      </w:r>
      <w:r>
        <w:t>спорту, городские комитеты по физической культуре и спорту, а</w:t>
      </w:r>
      <w:r>
        <w:rPr>
          <w:spacing w:val="1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отделы</w:t>
      </w:r>
      <w:r>
        <w:rPr>
          <w:spacing w:val="24"/>
        </w:rPr>
        <w:t xml:space="preserve"> </w:t>
      </w:r>
      <w:r>
        <w:t>Министерства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РФ.</w:t>
      </w:r>
    </w:p>
    <w:p w14:paraId="6F3B8F87" w14:textId="77777777" w:rsidR="00F26240" w:rsidRDefault="005E36BC">
      <w:pPr>
        <w:pStyle w:val="a3"/>
        <w:spacing w:line="206" w:lineRule="auto"/>
        <w:ind w:left="2463" w:right="2783" w:firstLine="288"/>
      </w:pPr>
      <w:r>
        <w:t>По</w:t>
      </w:r>
      <w:r>
        <w:rPr>
          <w:spacing w:val="1"/>
        </w:rPr>
        <w:t xml:space="preserve"> </w:t>
      </w:r>
      <w:r>
        <w:t>общественно-самодеятельной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</w:t>
      </w:r>
      <w:r>
        <w:t>тей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общественно-са-</w:t>
      </w:r>
      <w:r>
        <w:rPr>
          <w:spacing w:val="1"/>
        </w:rPr>
        <w:t xml:space="preserve"> </w:t>
      </w:r>
      <w:r>
        <w:rPr>
          <w:spacing w:val="-2"/>
        </w:rPr>
        <w:t>модеятельной</w:t>
      </w:r>
      <w:r>
        <w:rPr>
          <w:spacing w:val="-10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rPr>
          <w:b/>
          <w:spacing w:val="-1"/>
        </w:rPr>
        <w:t>полная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добровольность</w:t>
      </w:r>
      <w:r>
        <w:rPr>
          <w:b/>
          <w:spacing w:val="-53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 зависит во</w:t>
      </w:r>
      <w:r>
        <w:rPr>
          <w:spacing w:val="1"/>
        </w:rPr>
        <w:t xml:space="preserve"> </w:t>
      </w:r>
      <w:r>
        <w:t>многом от индивидуальной установки, личных склонностей и ре-</w:t>
      </w:r>
      <w:r>
        <w:rPr>
          <w:spacing w:val="1"/>
        </w:rPr>
        <w:t xml:space="preserve"> </w:t>
      </w:r>
      <w:r>
        <w:t>ального</w:t>
      </w:r>
      <w:r>
        <w:rPr>
          <w:spacing w:val="10"/>
        </w:rPr>
        <w:t xml:space="preserve"> </w:t>
      </w:r>
      <w:r>
        <w:t>наличия</w:t>
      </w:r>
      <w:r>
        <w:rPr>
          <w:spacing w:val="8"/>
        </w:rPr>
        <w:t xml:space="preserve"> </w:t>
      </w:r>
      <w:r>
        <w:t>свободного</w:t>
      </w:r>
      <w:r>
        <w:rPr>
          <w:spacing w:val="11"/>
        </w:rPr>
        <w:t xml:space="preserve"> </w:t>
      </w:r>
      <w:r>
        <w:t>времени.</w:t>
      </w:r>
    </w:p>
    <w:p w14:paraId="5AFE2C85" w14:textId="77777777" w:rsidR="00F26240" w:rsidRDefault="005E36BC">
      <w:pPr>
        <w:pStyle w:val="a3"/>
        <w:spacing w:line="204" w:lineRule="auto"/>
        <w:ind w:left="2456" w:right="2792" w:firstLine="295"/>
      </w:pPr>
      <w:r>
        <w:rPr>
          <w:spacing w:val="10"/>
        </w:rPr>
        <w:t>Организация</w:t>
      </w:r>
      <w:r>
        <w:rPr>
          <w:spacing w:val="11"/>
        </w:rPr>
        <w:t xml:space="preserve"> физического</w:t>
      </w:r>
      <w:r>
        <w:rPr>
          <w:spacing w:val="12"/>
        </w:rPr>
        <w:t xml:space="preserve"> </w:t>
      </w:r>
      <w:r>
        <w:rPr>
          <w:spacing w:val="10"/>
        </w:rPr>
        <w:t>воспитания</w:t>
      </w:r>
      <w:r>
        <w:rPr>
          <w:spacing w:val="1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spacing w:val="11"/>
        </w:rPr>
        <w:t>общественно-</w:t>
      </w:r>
      <w:r>
        <w:rPr>
          <w:spacing w:val="12"/>
        </w:rPr>
        <w:t xml:space="preserve"> </w:t>
      </w:r>
      <w:r>
        <w:t>самодеятельных началах предусматривает массовое вовлечение 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добр</w:t>
      </w:r>
      <w:r>
        <w:t>овольных</w:t>
      </w:r>
      <w:r>
        <w:rPr>
          <w:spacing w:val="1"/>
        </w:rPr>
        <w:t xml:space="preserve"> </w:t>
      </w:r>
      <w:r>
        <w:t>спортивных обществ: «Спартак», «Локомотив», «Динамо», «Тру-</w:t>
      </w:r>
      <w:r>
        <w:rPr>
          <w:spacing w:val="1"/>
        </w:rPr>
        <w:t xml:space="preserve"> </w:t>
      </w:r>
      <w:r>
        <w:t>довые</w:t>
      </w:r>
      <w:r>
        <w:rPr>
          <w:spacing w:val="5"/>
        </w:rPr>
        <w:t xml:space="preserve"> </w:t>
      </w:r>
      <w:r>
        <w:t>резервы»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t>др.</w:t>
      </w:r>
    </w:p>
    <w:p w14:paraId="63FEDB88" w14:textId="77777777" w:rsidR="00F26240" w:rsidRDefault="00F26240">
      <w:pPr>
        <w:pStyle w:val="a3"/>
        <w:jc w:val="left"/>
        <w:rPr>
          <w:sz w:val="26"/>
        </w:rPr>
      </w:pPr>
    </w:p>
    <w:p w14:paraId="4338DBDB" w14:textId="77777777" w:rsidR="00F26240" w:rsidRDefault="005E36BC">
      <w:pPr>
        <w:pStyle w:val="7"/>
        <w:numPr>
          <w:ilvl w:val="1"/>
          <w:numId w:val="267"/>
        </w:numPr>
        <w:tabs>
          <w:tab w:val="left" w:pos="3632"/>
        </w:tabs>
        <w:ind w:left="3631" w:hanging="478"/>
        <w:jc w:val="left"/>
      </w:pPr>
      <w:r>
        <w:t>Цель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воспитания</w:t>
      </w:r>
    </w:p>
    <w:p w14:paraId="7757262A" w14:textId="77777777" w:rsidR="00F26240" w:rsidRDefault="005E36BC">
      <w:pPr>
        <w:pStyle w:val="a3"/>
        <w:spacing w:before="234" w:line="199" w:lineRule="auto"/>
        <w:ind w:left="2463" w:right="2794" w:firstLine="288"/>
      </w:pPr>
      <w:r>
        <w:t>Под целью</w:t>
      </w:r>
      <w:r>
        <w:rPr>
          <w:spacing w:val="55"/>
        </w:rPr>
        <w:t xml:space="preserve"> </w:t>
      </w:r>
      <w:r>
        <w:t>понимают конечный итог деятельности, к</w:t>
      </w:r>
      <w:r>
        <w:rPr>
          <w:spacing w:val="55"/>
        </w:rPr>
        <w:t xml:space="preserve"> </w:t>
      </w:r>
      <w:r>
        <w:t>которо-</w:t>
      </w:r>
      <w:r>
        <w:rPr>
          <w:spacing w:val="1"/>
        </w:rPr>
        <w:t xml:space="preserve"> </w:t>
      </w:r>
      <w:r>
        <w:t>му</w:t>
      </w:r>
      <w:r>
        <w:rPr>
          <w:spacing w:val="5"/>
        </w:rPr>
        <w:t xml:space="preserve"> </w:t>
      </w:r>
      <w:r>
        <w:t>стремится</w:t>
      </w:r>
      <w:r>
        <w:rPr>
          <w:spacing w:val="7"/>
        </w:rPr>
        <w:t xml:space="preserve"> </w:t>
      </w:r>
      <w:r>
        <w:t>человек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общество.</w:t>
      </w:r>
    </w:p>
    <w:p w14:paraId="65600FA4" w14:textId="77777777" w:rsidR="00F26240" w:rsidRDefault="005E36BC">
      <w:pPr>
        <w:pStyle w:val="a3"/>
        <w:spacing w:line="199" w:lineRule="auto"/>
        <w:ind w:left="2456" w:right="2794" w:firstLine="288"/>
      </w:pPr>
      <w:r>
        <w:rPr>
          <w:b/>
          <w:spacing w:val="-2"/>
        </w:rPr>
        <w:t>Целью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физического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воспитания</w:t>
      </w:r>
      <w:r>
        <w:rPr>
          <w:b/>
          <w:spacing w:val="-6"/>
        </w:rPr>
        <w:t xml:space="preserve"> </w:t>
      </w:r>
      <w:r>
        <w:rPr>
          <w:spacing w:val="-2"/>
        </w:rPr>
        <w:t>является</w:t>
      </w:r>
      <w:r>
        <w:rPr>
          <w:spacing w:val="-9"/>
        </w:rPr>
        <w:t xml:space="preserve"> </w:t>
      </w:r>
      <w:r>
        <w:rPr>
          <w:spacing w:val="-2"/>
        </w:rPr>
        <w:t>оптимизация</w:t>
      </w:r>
      <w:r>
        <w:rPr>
          <w:spacing w:val="-10"/>
        </w:rPr>
        <w:t xml:space="preserve"> </w:t>
      </w:r>
      <w:r>
        <w:rPr>
          <w:spacing w:val="-1"/>
        </w:rPr>
        <w:t>физичес-</w:t>
      </w:r>
      <w:r>
        <w:rPr>
          <w:spacing w:val="-52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свой-</w:t>
      </w:r>
      <w:r>
        <w:rPr>
          <w:spacing w:val="-52"/>
        </w:rPr>
        <w:t xml:space="preserve"> </w:t>
      </w:r>
      <w:r>
        <w:t>ственных</w:t>
      </w:r>
      <w:r>
        <w:rPr>
          <w:spacing w:val="29"/>
        </w:rPr>
        <w:t xml:space="preserve"> </w:t>
      </w:r>
      <w:r>
        <w:t>каждому</w:t>
      </w:r>
      <w:r>
        <w:rPr>
          <w:spacing w:val="26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ними</w:t>
      </w:r>
      <w:r>
        <w:rPr>
          <w:spacing w:val="28"/>
        </w:rPr>
        <w:t xml:space="preserve"> </w:t>
      </w:r>
      <w:r>
        <w:t>спо-</w:t>
      </w:r>
    </w:p>
    <w:p w14:paraId="3145067B" w14:textId="77777777" w:rsidR="00F26240" w:rsidRDefault="005E36BC">
      <w:pPr>
        <w:pStyle w:val="a3"/>
        <w:spacing w:before="166"/>
        <w:ind w:left="2478"/>
        <w:jc w:val="left"/>
      </w:pPr>
      <w:r>
        <w:t>12</w:t>
      </w:r>
    </w:p>
    <w:p w14:paraId="401678D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926E058" w14:textId="77777777" w:rsidR="00F26240" w:rsidRDefault="005E36BC">
      <w:pPr>
        <w:pStyle w:val="a3"/>
        <w:spacing w:before="95" w:line="206" w:lineRule="auto"/>
        <w:ind w:left="2758" w:right="2501"/>
      </w:pPr>
      <w:r>
        <w:lastRenderedPageBreak/>
        <w:t>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 характеризующих общественно активную личность; обес-</w:t>
      </w:r>
      <w:r>
        <w:rPr>
          <w:spacing w:val="1"/>
        </w:rPr>
        <w:t xml:space="preserve"> </w:t>
      </w:r>
      <w:r>
        <w:t>печить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подготовленность</w:t>
      </w:r>
      <w:r>
        <w:rPr>
          <w:spacing w:val="22"/>
        </w:rPr>
        <w:t xml:space="preserve"> </w:t>
      </w:r>
      <w:r>
        <w:t>каждого</w:t>
      </w:r>
      <w:r>
        <w:rPr>
          <w:spacing w:val="21"/>
        </w:rPr>
        <w:t xml:space="preserve"> </w:t>
      </w:r>
      <w:r>
        <w:t>члена</w:t>
      </w:r>
      <w:r>
        <w:rPr>
          <w:spacing w:val="2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 плодотворной трудовой и другим видам деятельности (Л.П.Мат-</w:t>
      </w:r>
      <w:r>
        <w:rPr>
          <w:spacing w:val="1"/>
        </w:rPr>
        <w:t xml:space="preserve"> </w:t>
      </w:r>
      <w:r>
        <w:t>веев,</w:t>
      </w:r>
      <w:r>
        <w:rPr>
          <w:spacing w:val="47"/>
        </w:rPr>
        <w:t xml:space="preserve"> </w:t>
      </w:r>
      <w:r>
        <w:t>1989).</w:t>
      </w:r>
    </w:p>
    <w:p w14:paraId="23795CB3" w14:textId="77777777" w:rsidR="00F26240" w:rsidRDefault="005E36BC">
      <w:pPr>
        <w:pStyle w:val="a3"/>
        <w:spacing w:line="204" w:lineRule="auto"/>
        <w:ind w:left="2758" w:right="2508" w:firstLine="26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цель сделать</w:t>
      </w:r>
      <w:r>
        <w:rPr>
          <w:spacing w:val="1"/>
        </w:rPr>
        <w:t xml:space="preserve"> </w:t>
      </w:r>
      <w:r>
        <w:t>реально достижимой</w:t>
      </w:r>
      <w:r>
        <w:rPr>
          <w:spacing w:val="1"/>
        </w:rPr>
        <w:t xml:space="preserve"> </w:t>
      </w:r>
      <w:r>
        <w:t>в физиче-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(специ-</w:t>
      </w:r>
      <w:r>
        <w:rPr>
          <w:spacing w:val="1"/>
        </w:rPr>
        <w:t xml:space="preserve"> </w:t>
      </w:r>
      <w:r>
        <w:t>фических и общепедагогических), которые отражают многогран-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тываемых, уровень их подготовленности, условия достижения на-</w:t>
      </w:r>
      <w:r>
        <w:rPr>
          <w:spacing w:val="1"/>
        </w:rPr>
        <w:t xml:space="preserve"> </w:t>
      </w:r>
      <w:r>
        <w:t>меченных</w:t>
      </w:r>
      <w:r>
        <w:rPr>
          <w:spacing w:val="2"/>
        </w:rPr>
        <w:t xml:space="preserve"> </w:t>
      </w:r>
      <w:r>
        <w:t>резу</w:t>
      </w:r>
      <w:r>
        <w:t>льтатов.</w:t>
      </w:r>
    </w:p>
    <w:p w14:paraId="01E5F282" w14:textId="77777777" w:rsidR="00F26240" w:rsidRDefault="005E36BC">
      <w:pPr>
        <w:pStyle w:val="a3"/>
        <w:spacing w:before="3" w:line="204" w:lineRule="auto"/>
        <w:ind w:left="2751" w:right="2528" w:firstLine="302"/>
      </w:pPr>
      <w:r>
        <w:t>К специфическим задачам физического воспитания относятся</w:t>
      </w:r>
      <w:r>
        <w:rPr>
          <w:spacing w:val="1"/>
        </w:rPr>
        <w:t xml:space="preserve"> </w:t>
      </w:r>
      <w:r>
        <w:t>две группы задач: задачи по оптимизации физического 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6"/>
        </w:rPr>
        <w:t xml:space="preserve"> </w:t>
      </w:r>
      <w:r>
        <w:t>задачи.</w:t>
      </w:r>
    </w:p>
    <w:p w14:paraId="6D951088" w14:textId="77777777" w:rsidR="00F26240" w:rsidRDefault="005E36BC">
      <w:pPr>
        <w:spacing w:before="3" w:line="204" w:lineRule="auto"/>
        <w:ind w:left="2744" w:right="2518" w:firstLine="302"/>
        <w:jc w:val="both"/>
      </w:pPr>
      <w:r>
        <w:t xml:space="preserve">Решение </w:t>
      </w:r>
      <w:r>
        <w:rPr>
          <w:i/>
        </w:rPr>
        <w:t xml:space="preserve">задач по оптимизации физического развития </w:t>
      </w:r>
      <w:r>
        <w:t>человека</w:t>
      </w:r>
      <w:r>
        <w:rPr>
          <w:spacing w:val="1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обеспечить:</w:t>
      </w:r>
    </w:p>
    <w:p w14:paraId="0AA8312A" w14:textId="77777777" w:rsidR="00F26240" w:rsidRDefault="005E36BC">
      <w:pPr>
        <w:pStyle w:val="a3"/>
        <w:spacing w:before="2" w:line="204" w:lineRule="auto"/>
        <w:ind w:left="2758" w:right="2627" w:firstLine="280"/>
        <w:jc w:val="left"/>
      </w:pPr>
      <w:r>
        <w:t>—оптимальное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присущих</w:t>
      </w:r>
      <w:r>
        <w:rPr>
          <w:spacing w:val="28"/>
        </w:rPr>
        <w:t xml:space="preserve"> </w:t>
      </w:r>
      <w:r>
        <w:t>чело</w:t>
      </w:r>
      <w:r>
        <w:rPr>
          <w:spacing w:val="-52"/>
        </w:rPr>
        <w:t xml:space="preserve"> </w:t>
      </w:r>
      <w:r>
        <w:t>веку;</w:t>
      </w:r>
    </w:p>
    <w:p w14:paraId="7172D71F" w14:textId="77777777" w:rsidR="00F26240" w:rsidRDefault="005E36BC">
      <w:pPr>
        <w:pStyle w:val="a3"/>
        <w:spacing w:line="206" w:lineRule="auto"/>
        <w:ind w:left="2758" w:right="2627" w:firstLine="280"/>
        <w:jc w:val="left"/>
      </w:pPr>
      <w:r>
        <w:t>—укрепление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закаливание</w:t>
      </w:r>
      <w:r>
        <w:rPr>
          <w:spacing w:val="2"/>
        </w:rPr>
        <w:t xml:space="preserve"> </w:t>
      </w:r>
      <w:r>
        <w:t>орга</w:t>
      </w:r>
      <w:r>
        <w:rPr>
          <w:spacing w:val="-52"/>
        </w:rPr>
        <w:t xml:space="preserve"> </w:t>
      </w:r>
      <w:r>
        <w:t>низма;</w:t>
      </w:r>
    </w:p>
    <w:p w14:paraId="5DB3A94F" w14:textId="77777777" w:rsidR="00F26240" w:rsidRDefault="005E36BC">
      <w:pPr>
        <w:pStyle w:val="a3"/>
        <w:spacing w:line="204" w:lineRule="auto"/>
        <w:ind w:left="2758" w:right="2627" w:firstLine="280"/>
        <w:jc w:val="left"/>
      </w:pPr>
      <w:r>
        <w:t>—совершенствование</w:t>
      </w:r>
      <w:r>
        <w:rPr>
          <w:spacing w:val="41"/>
        </w:rPr>
        <w:t xml:space="preserve"> </w:t>
      </w:r>
      <w:r>
        <w:t>телосложения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гармоничное</w:t>
      </w:r>
      <w:r>
        <w:rPr>
          <w:spacing w:val="4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5"/>
        </w:rPr>
        <w:t xml:space="preserve"> </w:t>
      </w:r>
      <w:r>
        <w:t>функций;</w:t>
      </w:r>
    </w:p>
    <w:p w14:paraId="50732F03" w14:textId="77777777" w:rsidR="00F26240" w:rsidRDefault="005E36BC">
      <w:pPr>
        <w:pStyle w:val="a3"/>
        <w:spacing w:before="1" w:line="204" w:lineRule="auto"/>
        <w:ind w:left="2758" w:right="2627" w:firstLine="280"/>
        <w:jc w:val="left"/>
      </w:pPr>
      <w:r>
        <w:t>—многолетнее</w:t>
      </w:r>
      <w:r>
        <w:rPr>
          <w:spacing w:val="1"/>
        </w:rPr>
        <w:t xml:space="preserve"> </w:t>
      </w:r>
      <w:r>
        <w:t>сохранение высокого</w:t>
      </w:r>
      <w:r>
        <w:rPr>
          <w:spacing w:val="1"/>
        </w:rPr>
        <w:t xml:space="preserve"> </w:t>
      </w:r>
      <w:r>
        <w:t>уровня общей работоспо</w:t>
      </w:r>
      <w:r>
        <w:rPr>
          <w:spacing w:val="-52"/>
        </w:rPr>
        <w:t xml:space="preserve"> </w:t>
      </w:r>
      <w:r>
        <w:t>собности.</w:t>
      </w:r>
    </w:p>
    <w:p w14:paraId="6DDF74D5" w14:textId="77777777" w:rsidR="00F26240" w:rsidRDefault="005E36BC">
      <w:pPr>
        <w:pStyle w:val="a3"/>
        <w:spacing w:before="2" w:line="204" w:lineRule="auto"/>
        <w:ind w:left="2744" w:right="2504" w:firstLine="280"/>
      </w:pPr>
      <w:r>
        <w:t>Всестороннее развитие физических качеств имеет большое зна-</w:t>
      </w:r>
      <w:r>
        <w:rPr>
          <w:spacing w:val="1"/>
        </w:rPr>
        <w:t xml:space="preserve"> </w:t>
      </w:r>
      <w:r>
        <w:t>чение для человека. Широкая возможность их переноса на любую</w:t>
      </w:r>
      <w:r>
        <w:rPr>
          <w:spacing w:val="1"/>
        </w:rPr>
        <w:t xml:space="preserve"> </w:t>
      </w:r>
      <w:r>
        <w:t>двигательную деятельность позволяет использовать их во многих</w:t>
      </w:r>
      <w:r>
        <w:rPr>
          <w:spacing w:val="1"/>
        </w:rPr>
        <w:t xml:space="preserve"> </w:t>
      </w:r>
      <w:r>
        <w:t>сферах человеческой деятельности — в разнообразных трудовых</w:t>
      </w:r>
      <w:r>
        <w:rPr>
          <w:spacing w:val="1"/>
        </w:rPr>
        <w:t xml:space="preserve"> </w:t>
      </w:r>
      <w:r>
        <w:t>про</w:t>
      </w:r>
      <w:r>
        <w:t>цессах,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подчас</w:t>
      </w:r>
      <w:r>
        <w:rPr>
          <w:spacing w:val="19"/>
        </w:rPr>
        <w:t xml:space="preserve"> </w:t>
      </w:r>
      <w:r>
        <w:t>необычных</w:t>
      </w:r>
      <w:r>
        <w:rPr>
          <w:spacing w:val="19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среды.</w:t>
      </w:r>
    </w:p>
    <w:p w14:paraId="3091FB0D" w14:textId="77777777" w:rsidR="00F26240" w:rsidRDefault="005E36BC">
      <w:pPr>
        <w:pStyle w:val="a3"/>
        <w:spacing w:before="5" w:line="204" w:lineRule="auto"/>
        <w:ind w:left="2751" w:right="2506" w:firstLine="273"/>
      </w:pPr>
      <w:r>
        <w:t>Здоровье населения в стране рассматривается как самая боль-</w:t>
      </w:r>
      <w:r>
        <w:rPr>
          <w:spacing w:val="1"/>
        </w:rPr>
        <w:t xml:space="preserve"> </w:t>
      </w:r>
      <w:r>
        <w:t>шая ценность, как отправное</w:t>
      </w:r>
      <w:r>
        <w:rPr>
          <w:spacing w:val="1"/>
        </w:rPr>
        <w:t xml:space="preserve"> </w:t>
      </w:r>
      <w:r>
        <w:t>условие для полноценной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счастливой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крепкого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хорошего развития </w:t>
      </w:r>
      <w:r>
        <w:t>физиологических систем организма может быть</w:t>
      </w:r>
      <w:r>
        <w:rPr>
          <w:spacing w:val="-52"/>
        </w:rPr>
        <w:t xml:space="preserve"> </w:t>
      </w:r>
      <w:r>
        <w:t>достигнут высокий уровень развития физических 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7"/>
        </w:rPr>
        <w:t xml:space="preserve"> </w:t>
      </w:r>
      <w:r>
        <w:t>выносливости,</w:t>
      </w:r>
      <w:r>
        <w:rPr>
          <w:spacing w:val="17"/>
        </w:rPr>
        <w:t xml:space="preserve"> </w:t>
      </w:r>
      <w:r>
        <w:t>ловкости,</w:t>
      </w:r>
      <w:r>
        <w:rPr>
          <w:spacing w:val="15"/>
        </w:rPr>
        <w:t xml:space="preserve"> </w:t>
      </w:r>
      <w:r>
        <w:t>гибкости.</w:t>
      </w:r>
    </w:p>
    <w:p w14:paraId="6B58FC4F" w14:textId="77777777" w:rsidR="00F26240" w:rsidRDefault="005E36BC">
      <w:pPr>
        <w:pStyle w:val="a3"/>
        <w:spacing w:before="6" w:line="204" w:lineRule="auto"/>
        <w:ind w:left="2751" w:right="2513" w:firstLine="280"/>
      </w:pPr>
      <w:r>
        <w:t>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в</w:t>
      </w:r>
      <w:r>
        <w:t>сесто-</w:t>
      </w:r>
      <w:r>
        <w:rPr>
          <w:spacing w:val="1"/>
        </w:rPr>
        <w:t xml:space="preserve"> </w:t>
      </w:r>
      <w:r>
        <w:t>роннего воспитания физических качеств и двигательных способ-</w:t>
      </w:r>
      <w:r>
        <w:rPr>
          <w:spacing w:val="1"/>
        </w:rPr>
        <w:t xml:space="preserve"> </w:t>
      </w:r>
      <w:r>
        <w:t>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естественно-нормаль-</w:t>
      </w:r>
      <w:r>
        <w:rPr>
          <w:spacing w:val="1"/>
        </w:rPr>
        <w:t xml:space="preserve"> </w:t>
      </w:r>
      <w:r>
        <w:t>ному, неискаженному формированию телесных форм. Данная за-</w:t>
      </w:r>
      <w:r>
        <w:rPr>
          <w:spacing w:val="1"/>
        </w:rPr>
        <w:t xml:space="preserve"> </w:t>
      </w:r>
      <w:r>
        <w:t>дача предусматривает коррекцию недостатков телосложения, вос-</w:t>
      </w:r>
      <w:r>
        <w:rPr>
          <w:spacing w:val="1"/>
        </w:rPr>
        <w:t xml:space="preserve"> </w:t>
      </w:r>
      <w:r>
        <w:t>питани</w:t>
      </w:r>
      <w:r>
        <w:t>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мы-</w:t>
      </w:r>
      <w:r>
        <w:rPr>
          <w:spacing w:val="-52"/>
        </w:rPr>
        <w:t xml:space="preserve"> </w:t>
      </w:r>
      <w:r>
        <w:t>шечной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опти-</w:t>
      </w:r>
      <w:r>
        <w:rPr>
          <w:spacing w:val="1"/>
        </w:rPr>
        <w:t xml:space="preserve"> </w:t>
      </w:r>
      <w:r>
        <w:t>мального</w:t>
      </w:r>
      <w:r>
        <w:rPr>
          <w:spacing w:val="1"/>
        </w:rPr>
        <w:t xml:space="preserve"> </w:t>
      </w:r>
      <w:r>
        <w:t>веса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обеспече-</w:t>
      </w:r>
      <w:r>
        <w:rPr>
          <w:spacing w:val="1"/>
        </w:rPr>
        <w:t xml:space="preserve"> </w:t>
      </w:r>
      <w:r>
        <w:t>ние телесной красоты. Совершенство форм тела, в свою очередь,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мере</w:t>
      </w:r>
      <w:r>
        <w:rPr>
          <w:spacing w:val="55"/>
        </w:rPr>
        <w:t xml:space="preserve"> </w:t>
      </w:r>
      <w:r>
        <w:t>совершенство</w:t>
      </w:r>
      <w:r>
        <w:rPr>
          <w:spacing w:val="55"/>
        </w:rPr>
        <w:t xml:space="preserve"> </w:t>
      </w:r>
      <w:r>
        <w:t>функций</w:t>
      </w:r>
      <w:r>
        <w:rPr>
          <w:spacing w:val="55"/>
        </w:rPr>
        <w:t xml:space="preserve"> </w:t>
      </w:r>
      <w:r>
        <w:t>организ-</w:t>
      </w:r>
      <w:r>
        <w:rPr>
          <w:spacing w:val="-52"/>
        </w:rPr>
        <w:t xml:space="preserve"> </w:t>
      </w:r>
      <w:r>
        <w:t>ма</w:t>
      </w:r>
      <w:r>
        <w:rPr>
          <w:spacing w:val="5"/>
        </w:rPr>
        <w:t xml:space="preserve"> </w:t>
      </w:r>
      <w:r>
        <w:t>человека.</w:t>
      </w:r>
    </w:p>
    <w:p w14:paraId="4FD453B1" w14:textId="77777777" w:rsidR="00F26240" w:rsidRDefault="005E36BC">
      <w:pPr>
        <w:pStyle w:val="a3"/>
        <w:spacing w:before="159"/>
        <w:ind w:right="2481"/>
        <w:jc w:val="right"/>
      </w:pPr>
      <w:r>
        <w:t>13</w:t>
      </w:r>
    </w:p>
    <w:p w14:paraId="1F9B83D8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C1DC771" w14:textId="77777777" w:rsidR="00F26240" w:rsidRDefault="00F26240">
      <w:pPr>
        <w:pStyle w:val="a3"/>
        <w:jc w:val="left"/>
        <w:rPr>
          <w:sz w:val="20"/>
        </w:rPr>
      </w:pPr>
    </w:p>
    <w:p w14:paraId="0D7908F4" w14:textId="77777777" w:rsidR="00F26240" w:rsidRDefault="00F26240">
      <w:pPr>
        <w:pStyle w:val="a3"/>
        <w:spacing w:before="10"/>
        <w:jc w:val="left"/>
        <w:rPr>
          <w:sz w:val="18"/>
        </w:rPr>
      </w:pPr>
    </w:p>
    <w:p w14:paraId="77593661" w14:textId="77777777" w:rsidR="00F26240" w:rsidRDefault="005E36BC">
      <w:pPr>
        <w:pStyle w:val="a3"/>
        <w:spacing w:before="120" w:line="206" w:lineRule="auto"/>
        <w:ind w:left="2432" w:right="2864" w:firstLine="288"/>
      </w:pPr>
      <w:r>
        <w:pict w14:anchorId="5237373E">
          <v:shape id="_x0000_s2514" type="#_x0000_t202" style="position:absolute;left:0;text-align:left;margin-left:468.1pt;margin-top:-17.9pt;width:27.4pt;height:84.9pt;z-index:251336704;mso-position-horizontal-relative:page" filled="f" stroked="f">
            <v:textbox inset="0,0,0,0">
              <w:txbxContent>
                <w:p w14:paraId="77031FA2" w14:textId="77777777" w:rsidR="00F26240" w:rsidRDefault="005E36BC">
                  <w:pPr>
                    <w:spacing w:line="1697" w:lineRule="exact"/>
                    <w:rPr>
                      <w:rFonts w:ascii="Arial"/>
                      <w:b/>
                      <w:sz w:val="152"/>
                    </w:rPr>
                  </w:pPr>
                  <w:r>
                    <w:rPr>
                      <w:rFonts w:ascii="Arial"/>
                      <w:b/>
                      <w:w w:val="129"/>
                      <w:sz w:val="15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Физическое воспитание обеспечивает долголетнее сохранение</w:t>
      </w:r>
      <w:r>
        <w:rPr>
          <w:spacing w:val="1"/>
        </w:rPr>
        <w:t xml:space="preserve"> </w:t>
      </w:r>
      <w:r>
        <w:t>высокого уровня физических способностей, продлевая тем самым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2"/>
        </w:rPr>
        <w:t xml:space="preserve"> </w:t>
      </w:r>
      <w:r>
        <w:t>людей.</w:t>
      </w:r>
    </w:p>
    <w:p w14:paraId="34881ADB" w14:textId="77777777" w:rsidR="00F26240" w:rsidRDefault="005E36BC">
      <w:pPr>
        <w:spacing w:line="204" w:lineRule="exact"/>
        <w:ind w:left="2720"/>
        <w:jc w:val="both"/>
      </w:pPr>
      <w:r>
        <w:rPr>
          <w:i/>
          <w:spacing w:val="-2"/>
        </w:rPr>
        <w:t>К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специальным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образовательным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задачам</w:t>
      </w:r>
      <w:r>
        <w:rPr>
          <w:i/>
          <w:spacing w:val="-10"/>
        </w:rPr>
        <w:t xml:space="preserve"> </w:t>
      </w:r>
      <w:r>
        <w:rPr>
          <w:spacing w:val="-1"/>
        </w:rPr>
        <w:t>относят:</w:t>
      </w:r>
    </w:p>
    <w:p w14:paraId="647B0186" w14:textId="77777777" w:rsidR="00F26240" w:rsidRDefault="005E36BC">
      <w:pPr>
        <w:pStyle w:val="a3"/>
        <w:spacing w:before="12" w:line="204" w:lineRule="auto"/>
        <w:ind w:left="2418" w:right="2769" w:firstLine="288"/>
        <w:jc w:val="left"/>
      </w:pPr>
      <w:r>
        <w:t>—</w:t>
      </w:r>
      <w:r>
        <w:rPr>
          <w:spacing w:val="-23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жизненно</w:t>
      </w:r>
      <w:r>
        <w:rPr>
          <w:spacing w:val="25"/>
        </w:rPr>
        <w:t xml:space="preserve"> </w:t>
      </w:r>
      <w:r>
        <w:t>важных</w:t>
      </w:r>
      <w:r>
        <w:rPr>
          <w:spacing w:val="25"/>
        </w:rPr>
        <w:t xml:space="preserve"> </w:t>
      </w:r>
      <w:r>
        <w:t>двигательных</w:t>
      </w:r>
      <w:r>
        <w:rPr>
          <w:spacing w:val="-52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навыков;</w:t>
      </w:r>
    </w:p>
    <w:p w14:paraId="5DF653D6" w14:textId="77777777" w:rsidR="00F26240" w:rsidRDefault="005E36BC">
      <w:pPr>
        <w:pStyle w:val="a3"/>
        <w:spacing w:before="5" w:line="206" w:lineRule="auto"/>
        <w:ind w:left="2418" w:right="3199" w:firstLine="288"/>
        <w:jc w:val="left"/>
      </w:pPr>
      <w:r>
        <w:t>— формирование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 и навы</w:t>
      </w:r>
      <w:r>
        <w:rPr>
          <w:spacing w:val="-52"/>
        </w:rPr>
        <w:t xml:space="preserve"> </w:t>
      </w:r>
      <w:r>
        <w:t>ков.</w:t>
      </w:r>
    </w:p>
    <w:p w14:paraId="4DFB10A2" w14:textId="77777777" w:rsidR="00F26240" w:rsidRDefault="005E36BC">
      <w:pPr>
        <w:pStyle w:val="a3"/>
        <w:spacing w:before="1" w:line="204" w:lineRule="auto"/>
        <w:ind w:left="2418" w:right="2769" w:firstLine="288"/>
        <w:jc w:val="left"/>
      </w:pPr>
      <w:r>
        <w:t>—</w:t>
      </w:r>
      <w:r>
        <w:rPr>
          <w:spacing w:val="-22"/>
        </w:rPr>
        <w:t xml:space="preserve"> </w:t>
      </w:r>
      <w:r>
        <w:t>приобретение</w:t>
      </w:r>
      <w:r>
        <w:rPr>
          <w:spacing w:val="29"/>
        </w:rPr>
        <w:t xml:space="preserve"> </w:t>
      </w:r>
      <w:r>
        <w:t>базовых</w:t>
      </w:r>
      <w:r>
        <w:rPr>
          <w:spacing w:val="27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научно-практического</w:t>
      </w:r>
      <w:r>
        <w:rPr>
          <w:spacing w:val="27"/>
        </w:rPr>
        <w:t xml:space="preserve"> </w:t>
      </w:r>
      <w:r>
        <w:t>харак</w:t>
      </w:r>
      <w:r>
        <w:rPr>
          <w:spacing w:val="-52"/>
        </w:rPr>
        <w:t xml:space="preserve"> </w:t>
      </w:r>
      <w:r>
        <w:t>тера.</w:t>
      </w:r>
    </w:p>
    <w:p w14:paraId="33B9F32A" w14:textId="77777777" w:rsidR="00F26240" w:rsidRDefault="005E36BC">
      <w:pPr>
        <w:pStyle w:val="a3"/>
        <w:spacing w:before="5" w:line="206" w:lineRule="auto"/>
        <w:ind w:left="2410" w:right="2852" w:firstLine="295"/>
      </w:pPr>
      <w:r>
        <w:t>Физические качества человека могут наиболее полно и ра</w:t>
      </w:r>
      <w:r>
        <w:t>ци-</w:t>
      </w:r>
      <w:r>
        <w:rPr>
          <w:spacing w:val="1"/>
        </w:rPr>
        <w:t xml:space="preserve"> </w:t>
      </w:r>
      <w:r>
        <w:t>онально</w:t>
      </w:r>
      <w:r>
        <w:rPr>
          <w:spacing w:val="1"/>
        </w:rPr>
        <w:t xml:space="preserve"> </w:t>
      </w:r>
      <w:r>
        <w:t>использоваться, если</w:t>
      </w:r>
      <w:r>
        <w:rPr>
          <w:spacing w:val="1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обучен</w:t>
      </w:r>
      <w:r>
        <w:rPr>
          <w:spacing w:val="55"/>
        </w:rPr>
        <w:t xml:space="preserve"> </w:t>
      </w:r>
      <w:r>
        <w:t>двигательным действи-</w:t>
      </w:r>
      <w:r>
        <w:rPr>
          <w:spacing w:val="1"/>
        </w:rPr>
        <w:t xml:space="preserve"> </w:t>
      </w:r>
      <w:r>
        <w:t>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t>двигатель-</w:t>
      </w:r>
      <w:r>
        <w:rPr>
          <w:spacing w:val="1"/>
        </w:rPr>
        <w:t xml:space="preserve"> </w:t>
      </w:r>
      <w:r>
        <w:t>ные умения и навыки. К жизненно важным умениям и навыкам</w:t>
      </w:r>
      <w:r>
        <w:rPr>
          <w:spacing w:val="1"/>
        </w:rPr>
        <w:t xml:space="preserve"> </w:t>
      </w:r>
      <w:r>
        <w:t>относится возможность осуществлять двигательные действия, не-</w:t>
      </w:r>
      <w:r>
        <w:rPr>
          <w:spacing w:val="1"/>
        </w:rPr>
        <w:t xml:space="preserve"> </w:t>
      </w:r>
      <w:r>
        <w:t>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оборонной,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</w:p>
    <w:p w14:paraId="7FB263B4" w14:textId="77777777" w:rsidR="00F26240" w:rsidRDefault="005E36BC">
      <w:pPr>
        <w:pStyle w:val="a3"/>
        <w:spacing w:line="204" w:lineRule="auto"/>
        <w:ind w:left="2403" w:right="2835" w:firstLine="288"/>
      </w:pPr>
      <w:r>
        <w:t>Так, непосредственное прикладное значение для жизни имеют</w:t>
      </w:r>
      <w:r>
        <w:rPr>
          <w:spacing w:val="1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плавания,</w:t>
      </w:r>
      <w:r>
        <w:rPr>
          <w:spacing w:val="44"/>
        </w:rPr>
        <w:t xml:space="preserve"> </w:t>
      </w:r>
      <w:r>
        <w:t>передвижения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лыжах,</w:t>
      </w:r>
      <w:r>
        <w:rPr>
          <w:spacing w:val="43"/>
        </w:rPr>
        <w:t xml:space="preserve"> </w:t>
      </w:r>
      <w:r>
        <w:t>бега,</w:t>
      </w:r>
      <w:r>
        <w:rPr>
          <w:spacing w:val="44"/>
        </w:rPr>
        <w:t xml:space="preserve"> </w:t>
      </w:r>
      <w:r>
        <w:t>ходь-</w:t>
      </w:r>
      <w:r>
        <w:rPr>
          <w:spacing w:val="-52"/>
        </w:rPr>
        <w:t xml:space="preserve"> </w:t>
      </w:r>
      <w:r>
        <w:t>бы, прыжков и т.п. Умения и навыки спортивного характера (в гим-</w:t>
      </w:r>
      <w:r>
        <w:rPr>
          <w:spacing w:val="-52"/>
        </w:rPr>
        <w:t xml:space="preserve"> </w:t>
      </w:r>
      <w:r>
        <w:t>настике,</w:t>
      </w:r>
      <w:r>
        <w:rPr>
          <w:spacing w:val="20"/>
        </w:rPr>
        <w:t xml:space="preserve"> </w:t>
      </w:r>
      <w:r>
        <w:t>фигур</w:t>
      </w:r>
      <w:r>
        <w:t>ном</w:t>
      </w:r>
      <w:r>
        <w:rPr>
          <w:spacing w:val="16"/>
        </w:rPr>
        <w:t xml:space="preserve"> </w:t>
      </w:r>
      <w:r>
        <w:t>катании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коньках,</w:t>
      </w:r>
      <w:r>
        <w:rPr>
          <w:spacing w:val="19"/>
        </w:rPr>
        <w:t xml:space="preserve"> </w:t>
      </w:r>
      <w:r>
        <w:t>технические</w:t>
      </w:r>
      <w:r>
        <w:rPr>
          <w:spacing w:val="20"/>
        </w:rPr>
        <w:t xml:space="preserve"> </w:t>
      </w:r>
      <w:r>
        <w:t>приемы</w:t>
      </w:r>
      <w:r>
        <w:rPr>
          <w:spacing w:val="21"/>
        </w:rPr>
        <w:t xml:space="preserve"> </w:t>
      </w:r>
      <w:r>
        <w:t>игры</w:t>
      </w:r>
      <w:r>
        <w:rPr>
          <w:spacing w:val="-53"/>
        </w:rPr>
        <w:t xml:space="preserve"> </w:t>
      </w:r>
      <w:r>
        <w:t>в футбол и т.д.) имеют косвенную прикладность. Формирование</w:t>
      </w:r>
      <w:r>
        <w:rPr>
          <w:spacing w:val="1"/>
        </w:rPr>
        <w:t xml:space="preserve"> </w:t>
      </w:r>
      <w:r>
        <w:t>умений и навыков развивает у человека способности к овладению</w:t>
      </w:r>
      <w:r>
        <w:rPr>
          <w:spacing w:val="1"/>
        </w:rPr>
        <w:t xml:space="preserve"> </w:t>
      </w:r>
      <w:r>
        <w:t>любыми движениями, в том числе трудовыми. Чем большим бага-</w:t>
      </w:r>
      <w:r>
        <w:rPr>
          <w:spacing w:val="1"/>
        </w:rPr>
        <w:t xml:space="preserve"> </w:t>
      </w:r>
      <w:r>
        <w:t xml:space="preserve">жом двигательных умений и </w:t>
      </w:r>
      <w:r>
        <w:t>навыков обладает человек, тем легче</w:t>
      </w:r>
      <w:r>
        <w:rPr>
          <w:spacing w:val="1"/>
        </w:rPr>
        <w:t xml:space="preserve"> </w:t>
      </w:r>
      <w:r>
        <w:t>осваиваются</w:t>
      </w:r>
      <w:r>
        <w:rPr>
          <w:spacing w:val="10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движений.</w:t>
      </w:r>
    </w:p>
    <w:p w14:paraId="79A7DB3C" w14:textId="77777777" w:rsidR="00F26240" w:rsidRDefault="005E36BC">
      <w:pPr>
        <w:pStyle w:val="a3"/>
        <w:spacing w:before="3" w:line="204" w:lineRule="auto"/>
        <w:ind w:left="2410" w:right="2844" w:firstLine="295"/>
      </w:pPr>
      <w:r>
        <w:t>Передача обучаемым специальных физкультурных знаний, их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важ-</w:t>
      </w:r>
      <w:r>
        <w:rPr>
          <w:spacing w:val="-52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55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 xml:space="preserve">ния: </w:t>
      </w:r>
      <w:r>
        <w:t>сущности физической культуры, ее значения для личности и</w:t>
      </w:r>
      <w:r>
        <w:rPr>
          <w:spacing w:val="1"/>
        </w:rPr>
        <w:t xml:space="preserve"> </w:t>
      </w:r>
      <w:r>
        <w:t>общества; физкультурно-гигиенического характера; закономерно-</w:t>
      </w:r>
      <w:r>
        <w:rPr>
          <w:spacing w:val="1"/>
        </w:rPr>
        <w:t xml:space="preserve"> </w:t>
      </w:r>
      <w:r>
        <w:t>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ук-</w:t>
      </w:r>
      <w:r>
        <w:rPr>
          <w:spacing w:val="1"/>
        </w:rPr>
        <w:t xml:space="preserve"> </w:t>
      </w:r>
      <w:r>
        <w:t>репления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поддержани</w:t>
      </w:r>
      <w:r>
        <w:t>я</w:t>
      </w:r>
      <w:r>
        <w:rPr>
          <w:spacing w:val="19"/>
        </w:rPr>
        <w:t xml:space="preserve"> </w:t>
      </w:r>
      <w:r>
        <w:t>хорошего</w:t>
      </w:r>
      <w:r>
        <w:rPr>
          <w:spacing w:val="22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многие</w:t>
      </w:r>
      <w:r>
        <w:rPr>
          <w:spacing w:val="23"/>
        </w:rPr>
        <w:t xml:space="preserve"> </w:t>
      </w:r>
      <w:r>
        <w:t>годы.</w:t>
      </w:r>
    </w:p>
    <w:p w14:paraId="37928DE6" w14:textId="77777777" w:rsidR="00F26240" w:rsidRDefault="005E36BC">
      <w:pPr>
        <w:pStyle w:val="a3"/>
        <w:spacing w:before="8" w:line="204" w:lineRule="auto"/>
        <w:ind w:left="2396" w:right="2854" w:firstLine="295"/>
      </w:pPr>
      <w:r>
        <w:t>Повышение физкультурной грамотности людей позволяет ши-</w:t>
      </w:r>
      <w:r>
        <w:rPr>
          <w:spacing w:val="1"/>
        </w:rPr>
        <w:t xml:space="preserve"> </w:t>
      </w:r>
      <w:r>
        <w:t>роко внедрять физическую культуру и спорт в быт и на производ-</w:t>
      </w:r>
      <w:r>
        <w:rPr>
          <w:spacing w:val="1"/>
        </w:rPr>
        <w:t xml:space="preserve"> </w:t>
      </w:r>
      <w:r>
        <w:t>стве. В деле вовлечения широких слоев населения в физкультурное</w:t>
      </w:r>
      <w:r>
        <w:rPr>
          <w:spacing w:val="1"/>
        </w:rPr>
        <w:t xml:space="preserve"> </w:t>
      </w:r>
      <w:r>
        <w:t>движение пропаганда физкультурных зна</w:t>
      </w:r>
      <w:r>
        <w:t>ний имеет одно из пер-</w:t>
      </w:r>
      <w:r>
        <w:rPr>
          <w:spacing w:val="1"/>
        </w:rPr>
        <w:t xml:space="preserve"> </w:t>
      </w:r>
      <w:r>
        <w:rPr>
          <w:spacing w:val="16"/>
        </w:rPr>
        <w:t>востепенных</w:t>
      </w:r>
      <w:r>
        <w:rPr>
          <w:spacing w:val="38"/>
        </w:rPr>
        <w:t xml:space="preserve"> </w:t>
      </w:r>
      <w:r>
        <w:rPr>
          <w:spacing w:val="15"/>
        </w:rPr>
        <w:t>значений.</w:t>
      </w:r>
    </w:p>
    <w:p w14:paraId="0C5A8933" w14:textId="77777777" w:rsidR="00F26240" w:rsidRDefault="005E36BC">
      <w:pPr>
        <w:pStyle w:val="a3"/>
        <w:spacing w:before="8" w:line="206" w:lineRule="auto"/>
        <w:ind w:left="2396" w:right="2854" w:firstLine="288"/>
      </w:pPr>
      <w:r>
        <w:rPr>
          <w:i/>
        </w:rPr>
        <w:t xml:space="preserve">К общепедагогическим </w:t>
      </w:r>
      <w:r>
        <w:t>относят задачи по формированию лич-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всей</w:t>
      </w:r>
      <w:r>
        <w:rPr>
          <w:spacing w:val="-52"/>
        </w:rPr>
        <w:t xml:space="preserve"> </w:t>
      </w:r>
      <w:r>
        <w:t>системой воспитания как особо значимые. Физическое же воспи-</w:t>
      </w:r>
      <w:r>
        <w:rPr>
          <w:spacing w:val="1"/>
        </w:rPr>
        <w:t xml:space="preserve"> </w:t>
      </w:r>
      <w:r>
        <w:t>тание</w:t>
      </w:r>
      <w:r>
        <w:t xml:space="preserve"> должно содействовать развитию нравственных качеств, по-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3"/>
        </w:rPr>
        <w:t xml:space="preserve"> </w:t>
      </w:r>
      <w:r>
        <w:t>функции.</w:t>
      </w:r>
    </w:p>
    <w:p w14:paraId="084E1870" w14:textId="77777777" w:rsidR="00F26240" w:rsidRDefault="005E36BC">
      <w:pPr>
        <w:pStyle w:val="a3"/>
        <w:spacing w:line="204" w:lineRule="auto"/>
        <w:ind w:left="2396" w:right="2861" w:firstLine="295"/>
      </w:pPr>
      <w:r>
        <w:t>Высоконравственное поведение спортсмена, воспитанного тре-</w:t>
      </w:r>
      <w:r>
        <w:rPr>
          <w:spacing w:val="1"/>
        </w:rPr>
        <w:t xml:space="preserve"> </w:t>
      </w:r>
      <w:r>
        <w:t>нером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коллективом,</w:t>
      </w:r>
      <w:r>
        <w:rPr>
          <w:spacing w:val="21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выработанные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занятий</w:t>
      </w:r>
    </w:p>
    <w:p w14:paraId="370C28ED" w14:textId="77777777" w:rsidR="00F26240" w:rsidRDefault="005E36BC">
      <w:pPr>
        <w:pStyle w:val="a3"/>
        <w:spacing w:before="144"/>
        <w:ind w:left="2425"/>
        <w:jc w:val="left"/>
      </w:pPr>
      <w:r>
        <w:t>14</w:t>
      </w:r>
    </w:p>
    <w:p w14:paraId="688AD454" w14:textId="77777777" w:rsidR="00F26240" w:rsidRDefault="00F26240">
      <w:pPr>
        <w:sectPr w:rsidR="00F26240">
          <w:pgSz w:w="11910" w:h="16840"/>
          <w:pgMar w:top="740" w:right="80" w:bottom="280" w:left="160" w:header="720" w:footer="720" w:gutter="0"/>
          <w:cols w:space="720"/>
        </w:sectPr>
      </w:pPr>
    </w:p>
    <w:p w14:paraId="31007841" w14:textId="77777777" w:rsidR="00F26240" w:rsidRDefault="005E36BC">
      <w:pPr>
        <w:pStyle w:val="a3"/>
        <w:spacing w:before="95" w:line="206" w:lineRule="auto"/>
        <w:ind w:left="2770" w:right="2486"/>
      </w:pPr>
      <w:r>
        <w:lastRenderedPageBreak/>
        <w:t>физическими упражнениями трудолюбие, настойчивость, смелость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6"/>
        </w:rPr>
        <w:t xml:space="preserve"> </w:t>
      </w:r>
      <w:r>
        <w:t>волевые</w:t>
      </w:r>
      <w:r>
        <w:rPr>
          <w:spacing w:val="22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непосредственно</w:t>
      </w:r>
      <w:r>
        <w:rPr>
          <w:spacing w:val="24"/>
        </w:rPr>
        <w:t xml:space="preserve"> </w:t>
      </w:r>
      <w:r>
        <w:t>переносятся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жизнь,</w:t>
      </w:r>
      <w:r>
        <w:rPr>
          <w:spacing w:val="-5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производственную,</w:t>
      </w:r>
      <w:r>
        <w:rPr>
          <w:spacing w:val="12"/>
        </w:rPr>
        <w:t xml:space="preserve"> </w:t>
      </w:r>
      <w:r>
        <w:t>военную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бытовую</w:t>
      </w:r>
      <w:r>
        <w:rPr>
          <w:spacing w:val="15"/>
        </w:rPr>
        <w:t xml:space="preserve"> </w:t>
      </w:r>
      <w:r>
        <w:t>обстановку.</w:t>
      </w:r>
    </w:p>
    <w:p w14:paraId="7A121201" w14:textId="77777777" w:rsidR="00F26240" w:rsidRDefault="005E36BC">
      <w:pPr>
        <w:pStyle w:val="a3"/>
        <w:spacing w:line="204" w:lineRule="auto"/>
        <w:ind w:left="2763" w:right="2484" w:firstLine="288"/>
      </w:pPr>
      <w:r>
        <w:t>В процессе физического воспитания решаются и определенные</w:t>
      </w:r>
      <w:r>
        <w:rPr>
          <w:spacing w:val="1"/>
        </w:rPr>
        <w:t xml:space="preserve"> </w:t>
      </w:r>
      <w:r>
        <w:t>задачи по формированию этических и эстетических качеств лич-</w:t>
      </w:r>
      <w:r>
        <w:rPr>
          <w:spacing w:val="1"/>
        </w:rPr>
        <w:t xml:space="preserve"> </w:t>
      </w:r>
      <w:r>
        <w:t>ности. Духовное и физическое начало в развитии человека состав-</w:t>
      </w:r>
      <w:r>
        <w:rPr>
          <w:spacing w:val="1"/>
        </w:rPr>
        <w:t xml:space="preserve"> </w:t>
      </w:r>
      <w:r>
        <w:t>ляют неразделимое целое и поэтому позволяют в ходе физическо-</w:t>
      </w:r>
      <w:r>
        <w:rPr>
          <w:spacing w:val="1"/>
        </w:rPr>
        <w:t xml:space="preserve"> </w:t>
      </w:r>
      <w:r>
        <w:t>го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эффективно</w:t>
      </w:r>
      <w:r>
        <w:rPr>
          <w:spacing w:val="13"/>
        </w:rPr>
        <w:t xml:space="preserve"> </w:t>
      </w:r>
      <w:r>
        <w:t>решать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задачи.</w:t>
      </w:r>
    </w:p>
    <w:p w14:paraId="224999A4" w14:textId="77777777" w:rsidR="00F26240" w:rsidRDefault="005E36BC">
      <w:pPr>
        <w:pStyle w:val="a3"/>
        <w:spacing w:before="5" w:line="204" w:lineRule="auto"/>
        <w:ind w:left="2763" w:right="2504" w:firstLine="288"/>
      </w:pPr>
      <w:r>
        <w:t>Общепедагогические</w:t>
      </w:r>
      <w:r>
        <w:rPr>
          <w:spacing w:val="1"/>
        </w:rPr>
        <w:t xml:space="preserve"> </w:t>
      </w:r>
      <w:r>
        <w:t>зад</w:t>
      </w:r>
      <w:r>
        <w:t>ачи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уточня-</w:t>
      </w:r>
      <w:r>
        <w:rPr>
          <w:spacing w:val="1"/>
        </w:rPr>
        <w:t xml:space="preserve"> </w:t>
      </w:r>
      <w:r>
        <w:t>ются в соответствии со спецификой избранного направления фи-</w:t>
      </w:r>
      <w:r>
        <w:rPr>
          <w:spacing w:val="1"/>
        </w:rPr>
        <w:t xml:space="preserve"> </w:t>
      </w:r>
      <w:r>
        <w:t>зического</w:t>
      </w:r>
      <w:r>
        <w:rPr>
          <w:spacing w:val="16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пола</w:t>
      </w:r>
      <w:r>
        <w:rPr>
          <w:spacing w:val="17"/>
        </w:rPr>
        <w:t xml:space="preserve"> </w:t>
      </w:r>
      <w:r>
        <w:t>занимающихся.</w:t>
      </w:r>
    </w:p>
    <w:p w14:paraId="7C97E3FE" w14:textId="77777777" w:rsidR="00F26240" w:rsidRDefault="005E36BC">
      <w:pPr>
        <w:pStyle w:val="a3"/>
        <w:spacing w:before="3" w:line="204" w:lineRule="auto"/>
        <w:ind w:left="2763" w:right="2501" w:firstLine="302"/>
      </w:pPr>
      <w:r>
        <w:t>Цель физического воспитания может быть достигнута при ус-</w:t>
      </w:r>
      <w:r>
        <w:rPr>
          <w:spacing w:val="1"/>
        </w:rPr>
        <w:t xml:space="preserve"> </w:t>
      </w:r>
      <w:r>
        <w:t>ловии решения всех его задач. Только в единстве он</w:t>
      </w:r>
      <w:r>
        <w:t>и становятся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гарантами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вития</w:t>
      </w:r>
      <w:r>
        <w:rPr>
          <w:spacing w:val="3"/>
        </w:rPr>
        <w:t xml:space="preserve"> </w:t>
      </w:r>
      <w:r>
        <w:t>человека.</w:t>
      </w:r>
    </w:p>
    <w:p w14:paraId="6A12890C" w14:textId="77777777" w:rsidR="00F26240" w:rsidRDefault="005E36BC">
      <w:pPr>
        <w:pStyle w:val="a3"/>
        <w:spacing w:before="4" w:line="204" w:lineRule="auto"/>
        <w:ind w:left="2763" w:right="2492" w:firstLine="273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аспекты</w:t>
      </w:r>
      <w:r>
        <w:rPr>
          <w:spacing w:val="-11"/>
        </w:rPr>
        <w:t xml:space="preserve"> </w:t>
      </w:r>
      <w:r>
        <w:rPr>
          <w:spacing w:val="-1"/>
        </w:rPr>
        <w:t>конкретизации</w:t>
      </w:r>
      <w:r>
        <w:rPr>
          <w:spacing w:val="-12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решаемые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ломление</w:t>
      </w:r>
      <w:r>
        <w:t xml:space="preserve"> по профилю спортивной тренировки, общей и профес-</w:t>
      </w:r>
      <w:r>
        <w:rPr>
          <w:spacing w:val="1"/>
        </w:rPr>
        <w:t xml:space="preserve"> </w:t>
      </w:r>
      <w:r>
        <w:t>сионально-прикладной</w:t>
      </w:r>
      <w:r>
        <w:rPr>
          <w:spacing w:val="42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(рис.</w:t>
      </w:r>
      <w:r>
        <w:rPr>
          <w:spacing w:val="39"/>
        </w:rPr>
        <w:t xml:space="preserve"> </w:t>
      </w:r>
      <w:r>
        <w:t>2).</w:t>
      </w:r>
      <w:r>
        <w:rPr>
          <w:spacing w:val="39"/>
        </w:rPr>
        <w:t xml:space="preserve"> </w:t>
      </w:r>
      <w:r>
        <w:t>Причем</w:t>
      </w:r>
    </w:p>
    <w:p w14:paraId="64208246" w14:textId="77777777" w:rsidR="00F26240" w:rsidRDefault="005E36BC">
      <w:pPr>
        <w:pStyle w:val="a3"/>
        <w:spacing w:before="2"/>
        <w:jc w:val="left"/>
        <w:rPr>
          <w:sz w:val="24"/>
        </w:rPr>
      </w:pPr>
      <w:r>
        <w:pict w14:anchorId="2B4F237C">
          <v:group id="_x0000_s2511" style="position:absolute;margin-left:228.2pt;margin-top:15.85pt;width:153.7pt;height:3.25pt;z-index:-251462656;mso-wrap-distance-left:0;mso-wrap-distance-right:0;mso-position-horizontal-relative:page" coordorigin="4564,317" coordsize="3074,65">
            <v:line id="_x0000_s2513" style="position:absolute" from="4564,328" to="7638,328" strokeweight="1.1pt"/>
            <v:line id="_x0000_s2512" style="position:absolute" from="4614,378" to="7595,378" strokeweight=".35pt"/>
            <w10:wrap type="topAndBottom" anchorx="page"/>
          </v:group>
        </w:pict>
      </w:r>
    </w:p>
    <w:p w14:paraId="4E32AD5E" w14:textId="77777777" w:rsidR="00F26240" w:rsidRDefault="005E36BC">
      <w:pPr>
        <w:spacing w:before="7" w:after="36"/>
        <w:ind w:left="951" w:right="67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sz w:val="18"/>
        </w:rPr>
        <w:t>Цель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физического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воспитания</w:t>
      </w:r>
    </w:p>
    <w:p w14:paraId="0931C53F" w14:textId="77777777" w:rsidR="00F26240" w:rsidRDefault="005E36BC">
      <w:pPr>
        <w:pStyle w:val="a3"/>
        <w:spacing w:line="44" w:lineRule="exact"/>
        <w:ind w:left="4393"/>
        <w:jc w:val="left"/>
        <w:rPr>
          <w:rFonts w:ascii="Arial"/>
          <w:sz w:val="4"/>
        </w:rPr>
      </w:pPr>
      <w:r>
        <w:pict w14:anchorId="16111D59">
          <v:group id="_x0000_s2506" style="position:absolute;left:0;text-align:left;margin-left:156.6pt;margin-top:69.75pt;width:98.25pt;height:30.2pt;z-index:251337728;mso-position-horizontal-relative:page" coordorigin="3132,1395" coordsize="1965,604">
            <v:line id="_x0000_s2510" style="position:absolute" from="3204,1406" to="5083,1406" strokeweight="1.1pt"/>
            <v:shape id="_x0000_s2509" style="position:absolute;left:3139;top:1456;width:1951;height:518" coordorigin="3139,1456" coordsize="1951,518" o:spt="100" adj="0,,0" path="m3139,1463r,511m5090,1456r,518e" filled="f" strokeweight=".7pt">
              <v:stroke joinstyle="round"/>
              <v:formulas/>
              <v:path arrowok="t" o:connecttype="segments"/>
            </v:shape>
            <v:line id="_x0000_s2508" style="position:absolute" from="3182,1988" to="5076,1988" strokeweight="1.1pt"/>
            <v:shape id="_x0000_s2507" type="#_x0000_t202" style="position:absolute;left:3146;top:1417;width:1937;height:560" filled="f" stroked="f">
              <v:textbox inset="0,0,0,0">
                <w:txbxContent>
                  <w:p w14:paraId="5D103425" w14:textId="77777777" w:rsidR="00F26240" w:rsidRDefault="005E36BC">
                    <w:pPr>
                      <w:spacing w:before="165"/>
                      <w:ind w:left="317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Специфические</w:t>
                    </w:r>
                  </w:p>
                </w:txbxContent>
              </v:textbox>
            </v:shape>
            <w10:wrap anchorx="page"/>
          </v:group>
        </w:pict>
      </w:r>
      <w:r>
        <w:pict w14:anchorId="299F95E2">
          <v:group id="_x0000_s2502" style="position:absolute;left:0;text-align:left;margin-left:355.9pt;margin-top:69.75pt;width:95.95pt;height:31.25pt;z-index:251338752;mso-position-horizontal-relative:page" coordorigin="7118,1395" coordsize="1919,625">
            <v:line id="_x0000_s2505" style="position:absolute" from="7157,1406" to="9015,1406" strokeweight="1.1pt"/>
            <v:shape id="_x0000_s2504" style="position:absolute;left:7121;top:1449;width:1915;height:567" coordorigin="7121,1449" coordsize="1915,567" o:spt="100" adj="0,,0" path="m7121,1449r,540m9014,1449r,540m7163,1980r1865,m7142,2016r1894,e" filled="f" strokeweight=".35pt">
              <v:stroke joinstyle="round"/>
              <v:formulas/>
              <v:path arrowok="t" o:connecttype="segments"/>
            </v:shape>
            <v:shape id="_x0000_s2503" type="#_x0000_t202" style="position:absolute;left:7124;top:1417;width:1886;height:578" filled="f" stroked="f">
              <v:textbox inset="0,0,0,0">
                <w:txbxContent>
                  <w:p w14:paraId="04A10A21" w14:textId="77777777" w:rsidR="00F26240" w:rsidRDefault="00F26240">
                    <w:pPr>
                      <w:spacing w:before="2"/>
                      <w:rPr>
                        <w:sz w:val="16"/>
                      </w:rPr>
                    </w:pPr>
                  </w:p>
                  <w:p w14:paraId="310E3628" w14:textId="77777777" w:rsidR="00F26240" w:rsidRDefault="005E36BC">
                    <w:pPr>
                      <w:ind w:left="6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Общепедагогические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4"/>
        </w:rPr>
      </w:r>
      <w:r>
        <w:rPr>
          <w:rFonts w:ascii="Arial"/>
          <w:sz w:val="4"/>
        </w:rPr>
        <w:pict w14:anchorId="103999EC">
          <v:group id="_x0000_s2499" style="width:153.35pt;height:2.2pt;mso-position-horizontal-relative:char;mso-position-vertical-relative:line" coordsize="3067,44">
            <v:line id="_x0000_s2501" style="position:absolute" from="43,3" to="3031,3" strokeweight=".35pt"/>
            <v:line id="_x0000_s2500" style="position:absolute" from="0,33" to="3067,33" strokeweight="1.1pt"/>
            <w10:wrap type="none"/>
            <w10:anchorlock/>
          </v:group>
        </w:pict>
      </w:r>
    </w:p>
    <w:p w14:paraId="5568AA0C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2B5075FD" w14:textId="77777777" w:rsidR="00F26240" w:rsidRDefault="005E36BC">
      <w:pPr>
        <w:pStyle w:val="a3"/>
        <w:spacing w:before="6"/>
        <w:jc w:val="left"/>
        <w:rPr>
          <w:rFonts w:ascii="Arial"/>
          <w:b/>
          <w:sz w:val="12"/>
        </w:rPr>
      </w:pPr>
      <w:r>
        <w:pict w14:anchorId="0CD2A9F6">
          <v:shape id="_x0000_s2498" style="position:absolute;margin-left:271.4pt;margin-top:9.9pt;width:67.3pt;height:.1pt;z-index:-251461632;mso-wrap-distance-left:0;mso-wrap-distance-right:0;mso-position-horizontal-relative:page" coordorigin="5428,198" coordsize="1346,0" path="m5428,198r1346,e" filled="f" strokeweight="1.45pt">
            <v:path arrowok="t"/>
            <w10:wrap type="topAndBottom" anchorx="page"/>
          </v:shape>
        </w:pict>
      </w:r>
    </w:p>
    <w:p w14:paraId="48CB2667" w14:textId="77777777" w:rsidR="00F26240" w:rsidRDefault="005E36BC">
      <w:pPr>
        <w:spacing w:before="146"/>
        <w:ind w:left="864" w:right="67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Задачи</w:t>
      </w:r>
    </w:p>
    <w:p w14:paraId="348D1FCD" w14:textId="77777777" w:rsidR="00F26240" w:rsidRDefault="005E36BC">
      <w:pPr>
        <w:pStyle w:val="a3"/>
        <w:spacing w:before="8"/>
        <w:jc w:val="left"/>
        <w:rPr>
          <w:rFonts w:ascii="Arial"/>
          <w:b/>
          <w:sz w:val="10"/>
        </w:rPr>
      </w:pPr>
      <w:r>
        <w:pict w14:anchorId="08CEF0D4">
          <v:group id="_x0000_s2494" style="position:absolute;margin-left:231.1pt;margin-top:8.15pt;width:147.95pt;height:67.7pt;z-index:-251460608;mso-wrap-distance-left:0;mso-wrap-distance-right:0;mso-position-horizontal-relative:page" coordorigin="4622,163" coordsize="2959,1354">
            <v:line id="_x0000_s2497" style="position:absolute" from="5429,177" to="6775,177" strokeweight="1.45pt"/>
            <v:line id="_x0000_s2496" style="position:absolute" from="6084,234" to="6084,1516" strokeweight=".35pt"/>
            <v:line id="_x0000_s2495" style="position:absolute" from="4622,1493" to="7581,1493" strokeweight="1.45pt"/>
            <w10:wrap type="topAndBottom" anchorx="page"/>
          </v:group>
        </w:pict>
      </w:r>
    </w:p>
    <w:p w14:paraId="2509C1E8" w14:textId="77777777" w:rsidR="00F26240" w:rsidRDefault="005E36BC">
      <w:pPr>
        <w:spacing w:before="24" w:after="49" w:line="254" w:lineRule="auto"/>
        <w:ind w:left="4593" w:right="4476" w:firstLine="410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Конкретизация задач по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профилирующим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аспектам</w:t>
      </w:r>
    </w:p>
    <w:p w14:paraId="0260B13C" w14:textId="77777777" w:rsidR="00F26240" w:rsidRDefault="005E36BC">
      <w:pPr>
        <w:pStyle w:val="a3"/>
        <w:spacing w:line="30" w:lineRule="exact"/>
        <w:ind w:left="4447"/>
        <w:jc w:val="left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 w14:anchorId="538E54CB">
          <v:group id="_x0000_s2492" style="width:147.95pt;height:1.45pt;mso-position-horizontal-relative:char;mso-position-vertical-relative:line" coordsize="2959,29">
            <v:line id="_x0000_s2493" style="position:absolute" from="0,15" to="2959,15" strokeweight="1.45pt"/>
            <w10:wrap type="none"/>
            <w10:anchorlock/>
          </v:group>
        </w:pict>
      </w:r>
    </w:p>
    <w:p w14:paraId="527BF701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78BFC1A5" w14:textId="77777777" w:rsidR="00F26240" w:rsidRDefault="005E36BC">
      <w:pPr>
        <w:pStyle w:val="a3"/>
        <w:spacing w:before="2"/>
        <w:jc w:val="left"/>
        <w:rPr>
          <w:rFonts w:ascii="Arial"/>
          <w:b/>
          <w:sz w:val="13"/>
        </w:rPr>
      </w:pPr>
      <w:r>
        <w:pict w14:anchorId="1657CB3D">
          <v:group id="_x0000_s2489" style="position:absolute;margin-left:147.55pt;margin-top:9.6pt;width:111.1pt;height:28.95pt;z-index:-251459584;mso-wrap-distance-left:0;mso-wrap-distance-right:0;mso-position-horizontal-relative:page" coordorigin="2951,192" coordsize="2222,579">
            <v:shape id="_x0000_s2491" style="position:absolute;left:2951;top:195;width:2218;height:575" coordorigin="2951,195" coordsize="2218,575" o:spt="100" adj="0,,0" path="m2951,195r2182,m5169,259r,511e" filled="f" strokeweight=".35pt">
              <v:stroke joinstyle="round"/>
              <v:formulas/>
              <v:path arrowok="t" o:connecttype="segments"/>
            </v:shape>
            <v:shape id="_x0000_s2490" type="#_x0000_t202" style="position:absolute;left:2951;top:191;width:2222;height:579" filled="f" stroked="f">
              <v:textbox inset="0,0,0,0">
                <w:txbxContent>
                  <w:p w14:paraId="080CF791" w14:textId="77777777" w:rsidR="00F26240" w:rsidRDefault="005E36BC">
                    <w:pPr>
                      <w:spacing w:before="82"/>
                      <w:ind w:left="30" w:firstLine="23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Спортивный аспект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(спортивная</w:t>
                    </w:r>
                    <w:r>
                      <w:rPr>
                        <w:rFonts w:ascii="Tahoma" w:hAnsi="Tahoma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тренировка)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11C8E52">
          <v:group id="_x0000_s2486" style="position:absolute;margin-left:264.4pt;margin-top:9.6pt;width:95.05pt;height:74.85pt;z-index:-251458560;mso-wrap-distance-left:0;mso-wrap-distance-right:0;mso-position-horizontal-relative:page" coordorigin="5288,192" coordsize="1901,1497">
            <v:shape id="_x0000_s2488" style="position:absolute;left:5291;top:195;width:1894;height:1490" coordorigin="5291,195" coordsize="1894,1490" o:spt="100" adj="0,,0" path="m5342,195r1814,m5291,238r,1418m7185,259r,1397m5342,1685r1807,e" filled="f" strokeweight=".35pt">
              <v:stroke joinstyle="round"/>
              <v:formulas/>
              <v:path arrowok="t" o:connecttype="segments"/>
            </v:shape>
            <v:shape id="_x0000_s2487" type="#_x0000_t202" style="position:absolute;left:5287;top:191;width:1901;height:1497" filled="f" stroked="f">
              <v:textbox inset="0,0,0,0">
                <w:txbxContent>
                  <w:p w14:paraId="42FB319D" w14:textId="77777777" w:rsidR="00F26240" w:rsidRDefault="005E36BC">
                    <w:pPr>
                      <w:spacing w:before="87"/>
                      <w:ind w:left="123" w:right="129" w:firstLine="2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sz w:val="18"/>
                      </w:rPr>
                      <w:t>П</w:t>
                    </w:r>
                    <w:r>
                      <w:rPr>
                        <w:rFonts w:ascii="Tahoma" w:hAnsi="Tahoma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8"/>
                      </w:rPr>
                      <w:t>рофессионал</w:t>
                    </w:r>
                    <w:r>
                      <w:rPr>
                        <w:rFonts w:ascii="Tahoma" w:hAnsi="Tahoma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ьно-</w:t>
                    </w:r>
                    <w:r>
                      <w:rPr>
                        <w:rFonts w:ascii="Tahoma" w:hAnsi="Tahoma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прикладной</w:t>
                    </w:r>
                    <w:r>
                      <w:rPr>
                        <w:rFonts w:ascii="Tahoma" w:hAnsi="Tahoma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аспект</w:t>
                    </w:r>
                    <w:r>
                      <w:rPr>
                        <w:rFonts w:ascii="Tahoma" w:hAnsi="Tahoma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(профессионально-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прикладная</w:t>
                    </w:r>
                  </w:p>
                  <w:p w14:paraId="39AB22C9" w14:textId="77777777" w:rsidR="00F26240" w:rsidRDefault="005E36BC">
                    <w:pPr>
                      <w:spacing w:line="237" w:lineRule="auto"/>
                      <w:ind w:left="444" w:right="454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физическая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подготовка)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F8CAB3D">
          <v:group id="_x0000_s2483" style="position:absolute;margin-left:366.25pt;margin-top:9.6pt;width:99pt;height:37.6pt;z-index:-251457536;mso-wrap-distance-left:0;mso-wrap-distance-right:0;mso-position-horizontal-relative:page" coordorigin="7325,192" coordsize="1980,752">
            <v:shape id="_x0000_s2485" style="position:absolute;left:7329;top:195;width:1973;height:748" coordorigin="7329,195" coordsize="1973,748" o:spt="100" adj="0,,0" path="m7372,195r1901,m7329,245r,698m9302,259r,677e" filled="f" strokeweight=".35pt">
              <v:stroke joinstyle="round"/>
              <v:formulas/>
              <v:path arrowok="t" o:connecttype="segments"/>
            </v:shape>
            <v:shape id="_x0000_s2484" type="#_x0000_t202" style="position:absolute;left:7325;top:191;width:1980;height:752" filled="f" stroked="f">
              <v:textbox inset="0,0,0,0">
                <w:txbxContent>
                  <w:p w14:paraId="5784B9EE" w14:textId="77777777" w:rsidR="00F26240" w:rsidRDefault="005E36BC">
                    <w:pPr>
                      <w:spacing w:before="46" w:line="242" w:lineRule="auto"/>
                      <w:ind w:left="106" w:right="85" w:hanging="4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Базовый аспект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(базовое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физическое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воспитание)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74D771" w14:textId="77777777" w:rsidR="00F26240" w:rsidRDefault="00F26240">
      <w:pPr>
        <w:pStyle w:val="a3"/>
        <w:spacing w:before="5"/>
        <w:jc w:val="left"/>
        <w:rPr>
          <w:rFonts w:ascii="Arial"/>
          <w:b/>
          <w:sz w:val="12"/>
        </w:rPr>
      </w:pPr>
    </w:p>
    <w:p w14:paraId="7079F7AB" w14:textId="77777777" w:rsidR="00F26240" w:rsidRDefault="005E36BC">
      <w:pPr>
        <w:spacing w:before="91"/>
        <w:ind w:left="812" w:right="678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воспитании</w:t>
      </w:r>
    </w:p>
    <w:p w14:paraId="121F5170" w14:textId="77777777" w:rsidR="00F26240" w:rsidRDefault="005E36BC">
      <w:pPr>
        <w:spacing w:before="187"/>
        <w:ind w:right="2476"/>
        <w:jc w:val="right"/>
        <w:rPr>
          <w:sz w:val="20"/>
        </w:rPr>
      </w:pPr>
      <w:r>
        <w:rPr>
          <w:sz w:val="20"/>
        </w:rPr>
        <w:t>15</w:t>
      </w:r>
    </w:p>
    <w:p w14:paraId="5683E1F8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C80CE59" w14:textId="77777777" w:rsidR="00F26240" w:rsidRDefault="005E36BC">
      <w:pPr>
        <w:pStyle w:val="a3"/>
        <w:spacing w:before="95" w:line="206" w:lineRule="auto"/>
        <w:ind w:left="2401" w:right="2878"/>
      </w:pPr>
      <w:r>
        <w:lastRenderedPageBreak/>
        <w:t>можно отметить два направления конкретизации задач (Л. П. Мат-</w:t>
      </w:r>
      <w:r>
        <w:rPr>
          <w:spacing w:val="1"/>
        </w:rPr>
        <w:t xml:space="preserve"> </w:t>
      </w:r>
      <w:r>
        <w:t>веев,</w:t>
      </w:r>
      <w:r>
        <w:rPr>
          <w:spacing w:val="4"/>
        </w:rPr>
        <w:t xml:space="preserve"> </w:t>
      </w:r>
      <w:r>
        <w:t>1989).</w:t>
      </w:r>
    </w:p>
    <w:p w14:paraId="1478EB5A" w14:textId="77777777" w:rsidR="00F26240" w:rsidRDefault="005E36BC">
      <w:pPr>
        <w:pStyle w:val="a3"/>
        <w:spacing w:before="1" w:line="204" w:lineRule="auto"/>
        <w:ind w:left="2386" w:right="2868" w:firstLine="302"/>
      </w:pPr>
      <w:r>
        <w:t>В первом случае осуществляется конкретизация решаемых за-</w:t>
      </w:r>
      <w:r>
        <w:rPr>
          <w:spacing w:val="1"/>
        </w:rPr>
        <w:t xml:space="preserve"> </w:t>
      </w:r>
      <w:r>
        <w:t>дач в соответствии с индивидуальными возможностями и особен-</w:t>
      </w:r>
      <w:r>
        <w:rPr>
          <w:spacing w:val="1"/>
        </w:rPr>
        <w:t xml:space="preserve"> </w:t>
      </w:r>
      <w:r>
        <w:t>ностями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Индивидуализированная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задач в физическом воспитании — дело сложное, так как 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формах</w:t>
      </w:r>
      <w:r>
        <w:rPr>
          <w:spacing w:val="55"/>
        </w:rPr>
        <w:t xml:space="preserve"> </w:t>
      </w:r>
      <w:r>
        <w:t>группо-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учиты-</w:t>
      </w:r>
      <w:r>
        <w:rPr>
          <w:spacing w:val="1"/>
        </w:rPr>
        <w:t xml:space="preserve"> </w:t>
      </w:r>
      <w:r>
        <w:t>вать</w:t>
      </w:r>
      <w:r>
        <w:t xml:space="preserve"> возрастные и половые особенности, а также физическое раз-</w:t>
      </w:r>
      <w:r>
        <w:rPr>
          <w:spacing w:val="1"/>
        </w:rPr>
        <w:t xml:space="preserve"> </w:t>
      </w:r>
      <w:r>
        <w:t>витие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подготовленности</w:t>
      </w:r>
      <w:r>
        <w:rPr>
          <w:spacing w:val="13"/>
        </w:rPr>
        <w:t xml:space="preserve"> </w:t>
      </w:r>
      <w:r>
        <w:t>занимающихся.</w:t>
      </w:r>
    </w:p>
    <w:p w14:paraId="7DE985F4" w14:textId="77777777" w:rsidR="00F26240" w:rsidRDefault="005E36BC">
      <w:pPr>
        <w:pStyle w:val="a3"/>
        <w:spacing w:before="9" w:line="204" w:lineRule="auto"/>
        <w:ind w:left="2386" w:right="2890" w:firstLine="288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t>аспекте,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необходимым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благоприятным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решения.</w:t>
      </w:r>
    </w:p>
    <w:p w14:paraId="02C4CC91" w14:textId="77777777" w:rsidR="00F26240" w:rsidRDefault="005E36BC">
      <w:pPr>
        <w:pStyle w:val="a3"/>
        <w:spacing w:before="2" w:line="204" w:lineRule="auto"/>
        <w:ind w:left="2386" w:right="2873" w:firstLine="28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ста-</w:t>
      </w:r>
      <w:r>
        <w:rPr>
          <w:spacing w:val="-52"/>
        </w:rPr>
        <w:t xml:space="preserve"> </w:t>
      </w:r>
      <w:r>
        <w:t>вятся общие задачи. Они, в свою очередь, подразделяются на ряд</w:t>
      </w:r>
      <w:r>
        <w:rPr>
          <w:spacing w:val="1"/>
        </w:rPr>
        <w:t xml:space="preserve"> </w:t>
      </w:r>
      <w:r>
        <w:t>частных задач, для последовательной реализации которых нужно</w:t>
      </w:r>
      <w:r>
        <w:rPr>
          <w:spacing w:val="1"/>
        </w:rPr>
        <w:t xml:space="preserve"> </w:t>
      </w:r>
      <w:r>
        <w:t>определенное время. Общие задачи обдумываются в долговремен-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т.п.), частные задачи — на время от сравнительно короткого (на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(месяц,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полугодие,</w:t>
      </w:r>
      <w:r>
        <w:rPr>
          <w:spacing w:val="4"/>
        </w:rPr>
        <w:t xml:space="preserve"> </w:t>
      </w:r>
      <w:r>
        <w:t>год).</w:t>
      </w:r>
    </w:p>
    <w:p w14:paraId="52E891F1" w14:textId="77777777" w:rsidR="00F26240" w:rsidRDefault="005E36BC">
      <w:pPr>
        <w:pStyle w:val="a3"/>
        <w:spacing w:before="10" w:line="204" w:lineRule="auto"/>
        <w:ind w:left="2365" w:right="2876" w:firstLine="309"/>
      </w:pPr>
      <w:r>
        <w:t>П</w:t>
      </w:r>
      <w:r>
        <w:t>ри постановке задач и определении сроков для их решения</w:t>
      </w:r>
      <w:r>
        <w:rPr>
          <w:spacing w:val="1"/>
        </w:rPr>
        <w:t xml:space="preserve"> </w:t>
      </w:r>
      <w:r>
        <w:t>учитываются закономерности возрастного развития организма че-</w:t>
      </w:r>
      <w:r>
        <w:rPr>
          <w:spacing w:val="1"/>
        </w:rPr>
        <w:t xml:space="preserve"> </w:t>
      </w:r>
      <w:r>
        <w:t>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сменяемости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55"/>
        </w:rPr>
        <w:t xml:space="preserve"> </w:t>
      </w:r>
      <w:r>
        <w:t>пери-</w:t>
      </w:r>
      <w:r>
        <w:rPr>
          <w:spacing w:val="1"/>
        </w:rPr>
        <w:t xml:space="preserve"> </w:t>
      </w:r>
      <w:r>
        <w:t>одов и тех естественных</w:t>
      </w:r>
      <w:r>
        <w:rPr>
          <w:spacing w:val="55"/>
        </w:rPr>
        <w:t xml:space="preserve"> </w:t>
      </w:r>
      <w:r>
        <w:t>изменений, которые в них происходят.</w:t>
      </w:r>
      <w:r>
        <w:rPr>
          <w:spacing w:val="1"/>
        </w:rPr>
        <w:t xml:space="preserve"> </w:t>
      </w:r>
      <w:r>
        <w:t>Так,</w:t>
      </w:r>
      <w:r>
        <w:rPr>
          <w:spacing w:val="55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пр</w:t>
      </w:r>
      <w:r>
        <w:t>и</w:t>
      </w:r>
      <w:r>
        <w:rPr>
          <w:spacing w:val="55"/>
        </w:rPr>
        <w:t xml:space="preserve"> </w:t>
      </w:r>
      <w:r>
        <w:t>воспитании</w:t>
      </w:r>
      <w:r>
        <w:rPr>
          <w:spacing w:val="55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необходи-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сенситивные</w:t>
      </w:r>
      <w:r>
        <w:rPr>
          <w:spacing w:val="1"/>
        </w:rPr>
        <w:t xml:space="preserve"> </w:t>
      </w:r>
      <w:r>
        <w:t>(чувствительные)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благо-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дан-</w:t>
      </w:r>
      <w:r>
        <w:rPr>
          <w:spacing w:val="1"/>
        </w:rPr>
        <w:t xml:space="preserve"> </w:t>
      </w:r>
      <w:r>
        <w:t>ные</w:t>
      </w:r>
      <w:r>
        <w:t xml:space="preserve"> качества. Или другой пример. Созревание двигательного ана-</w:t>
      </w:r>
      <w:r>
        <w:rPr>
          <w:spacing w:val="1"/>
        </w:rPr>
        <w:t xml:space="preserve"> </w:t>
      </w:r>
      <w:r>
        <w:t>лизатора у подростков заканчивается в 13—14 лет, пубертатный</w:t>
      </w:r>
      <w:r>
        <w:rPr>
          <w:spacing w:val="1"/>
        </w:rPr>
        <w:t xml:space="preserve"> </w:t>
      </w:r>
      <w:r>
        <w:t>период у девочек осуществляется в эти же сроки. В сложнокоор-</w:t>
      </w:r>
      <w:r>
        <w:rPr>
          <w:spacing w:val="1"/>
        </w:rPr>
        <w:t xml:space="preserve"> </w:t>
      </w:r>
      <w:r>
        <w:t>динированных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-52"/>
        </w:rPr>
        <w:t xml:space="preserve"> </w:t>
      </w:r>
      <w:r>
        <w:t>сложных технических действий ставятся на период, предшеству-</w:t>
      </w:r>
      <w:r>
        <w:rPr>
          <w:spacing w:val="1"/>
        </w:rPr>
        <w:t xml:space="preserve"> </w:t>
      </w:r>
      <w:r>
        <w:t>ющий</w:t>
      </w:r>
      <w:r>
        <w:rPr>
          <w:spacing w:val="8"/>
        </w:rPr>
        <w:t xml:space="preserve"> </w:t>
      </w:r>
      <w:r>
        <w:t>этому</w:t>
      </w:r>
      <w:r>
        <w:rPr>
          <w:spacing w:val="8"/>
        </w:rPr>
        <w:t xml:space="preserve"> </w:t>
      </w:r>
      <w:r>
        <w:t>возрасту.</w:t>
      </w:r>
    </w:p>
    <w:p w14:paraId="3F33BE65" w14:textId="77777777" w:rsidR="00F26240" w:rsidRDefault="005E36BC">
      <w:pPr>
        <w:pStyle w:val="a3"/>
        <w:spacing w:before="15" w:line="204" w:lineRule="auto"/>
        <w:ind w:left="2365" w:right="2878" w:firstLine="302"/>
      </w:pPr>
      <w:r>
        <w:t>Вышеуказанное позволяет говорить о том, что постановку каж-</w:t>
      </w:r>
      <w:r>
        <w:rPr>
          <w:spacing w:val="1"/>
        </w:rPr>
        <w:t xml:space="preserve"> </w:t>
      </w:r>
      <w:r>
        <w:t>дой конкретной задачи можно осуществить лишь в каждой конк-</w:t>
      </w:r>
      <w:r>
        <w:rPr>
          <w:spacing w:val="1"/>
        </w:rPr>
        <w:t xml:space="preserve"> </w:t>
      </w:r>
      <w:r>
        <w:t>ретной</w:t>
      </w:r>
      <w:r>
        <w:t xml:space="preserve"> ситуации ее решения. Конкретизация задач в системе об-</w:t>
      </w:r>
      <w:r>
        <w:rPr>
          <w:spacing w:val="1"/>
        </w:rPr>
        <w:t xml:space="preserve"> </w:t>
      </w:r>
      <w:r>
        <w:t>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(школа,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высшее</w:t>
      </w:r>
      <w:r>
        <w:rPr>
          <w:spacing w:val="-52"/>
        </w:rPr>
        <w:t xml:space="preserve"> </w:t>
      </w:r>
      <w:r>
        <w:t>учебное заведение и т.п.) осуществляется от более общих (на 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семестр,</w:t>
      </w:r>
      <w:r>
        <w:rPr>
          <w:spacing w:val="55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месяц,</w:t>
      </w:r>
      <w:r>
        <w:rPr>
          <w:spacing w:val="10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за</w:t>
      </w:r>
      <w:r>
        <w:t>нятие).</w:t>
      </w:r>
    </w:p>
    <w:p w14:paraId="3F1BEC21" w14:textId="77777777" w:rsidR="00F26240" w:rsidRDefault="005E36BC">
      <w:pPr>
        <w:pStyle w:val="a3"/>
        <w:spacing w:before="6" w:line="204" w:lineRule="auto"/>
        <w:ind w:left="2372" w:right="2873" w:firstLine="288"/>
      </w:pPr>
      <w:r>
        <w:t>Конкретность в постановке задач должна получить свое выраже-</w:t>
      </w:r>
      <w:r>
        <w:rPr>
          <w:spacing w:val="-52"/>
        </w:rPr>
        <w:t xml:space="preserve"> </w:t>
      </w:r>
      <w:r>
        <w:t>ние не только в смысловом выражении, но и в количественных</w:t>
      </w:r>
      <w:r>
        <w:rPr>
          <w:spacing w:val="1"/>
        </w:rPr>
        <w:t xml:space="preserve"> </w:t>
      </w:r>
      <w:r>
        <w:t>показателях.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вводятся</w:t>
      </w:r>
      <w:r>
        <w:rPr>
          <w:spacing w:val="3"/>
        </w:rPr>
        <w:t xml:space="preserve"> </w:t>
      </w:r>
      <w:r>
        <w:t>нормативы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унифицированные</w:t>
      </w:r>
    </w:p>
    <w:p w14:paraId="2D3E73BF" w14:textId="77777777" w:rsidR="00F26240" w:rsidRDefault="005E36BC">
      <w:pPr>
        <w:spacing w:before="173"/>
        <w:ind w:left="23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16</w:t>
      </w:r>
    </w:p>
    <w:p w14:paraId="4FEB4459" w14:textId="77777777" w:rsidR="00F26240" w:rsidRDefault="00F26240">
      <w:pPr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FA9DBA2" w14:textId="77777777" w:rsidR="00F26240" w:rsidRDefault="005E36BC">
      <w:pPr>
        <w:pStyle w:val="a3"/>
        <w:spacing w:before="95" w:line="206" w:lineRule="auto"/>
        <w:ind w:left="2643" w:right="2633"/>
      </w:pPr>
      <w:r>
        <w:lastRenderedPageBreak/>
        <w:t>количественные выражения задач, решаемых в физиче</w:t>
      </w:r>
      <w:r>
        <w:t>ском воспи-</w:t>
      </w:r>
      <w:r>
        <w:rPr>
          <w:spacing w:val="1"/>
        </w:rPr>
        <w:t xml:space="preserve"> </w:t>
      </w:r>
      <w:r>
        <w:t>тании.</w:t>
      </w:r>
    </w:p>
    <w:p w14:paraId="025B8C67" w14:textId="77777777" w:rsidR="00F26240" w:rsidRDefault="005E36BC">
      <w:pPr>
        <w:pStyle w:val="a3"/>
        <w:spacing w:before="1" w:line="204" w:lineRule="auto"/>
        <w:ind w:left="2636" w:right="2626" w:firstLine="28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количественно-нормативная</w:t>
      </w:r>
      <w:r>
        <w:rPr>
          <w:spacing w:val="-52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 Они подразделяются по двум аспектам: норма-</w:t>
      </w:r>
      <w:r>
        <w:rPr>
          <w:spacing w:val="1"/>
        </w:rPr>
        <w:t xml:space="preserve"> </w:t>
      </w:r>
      <w:r>
        <w:t>тивы,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 (силы,</w:t>
      </w:r>
      <w:r>
        <w:rPr>
          <w:spacing w:val="1"/>
        </w:rPr>
        <w:t xml:space="preserve"> </w:t>
      </w:r>
      <w:r>
        <w:t>быстроты, выносливости,</w:t>
      </w:r>
      <w:r>
        <w:rPr>
          <w:spacing w:val="1"/>
        </w:rPr>
        <w:t xml:space="preserve"> </w:t>
      </w:r>
      <w:r>
        <w:t>ловкости, гибкости), и нормативы,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 xml:space="preserve">рактеризующие </w:t>
      </w:r>
      <w:r>
        <w:rPr>
          <w:i/>
        </w:rPr>
        <w:t xml:space="preserve">степень </w:t>
      </w:r>
      <w:r>
        <w:t>освоенности двигательных умений и на-</w:t>
      </w:r>
      <w:r>
        <w:rPr>
          <w:spacing w:val="1"/>
        </w:rPr>
        <w:t xml:space="preserve"> </w:t>
      </w:r>
      <w:r>
        <w:t>выков</w:t>
      </w:r>
      <w:r>
        <w:rPr>
          <w:spacing w:val="1"/>
        </w:rPr>
        <w:t xml:space="preserve"> </w:t>
      </w:r>
      <w:r>
        <w:t>(нормативы</w:t>
      </w:r>
      <w:r>
        <w:rPr>
          <w:spacing w:val="6"/>
        </w:rPr>
        <w:t xml:space="preserve"> </w:t>
      </w:r>
      <w:r>
        <w:t>«обученности»).</w:t>
      </w:r>
    </w:p>
    <w:p w14:paraId="0D2607E3" w14:textId="77777777" w:rsidR="00F26240" w:rsidRDefault="005E36BC">
      <w:pPr>
        <w:pStyle w:val="a3"/>
        <w:spacing w:before="8" w:line="204" w:lineRule="auto"/>
        <w:ind w:left="2622" w:right="2631" w:firstLine="302"/>
      </w:pPr>
      <w:r>
        <w:rPr>
          <w:spacing w:val="-3"/>
        </w:rPr>
        <w:t>Нормативы</w:t>
      </w:r>
      <w:r>
        <w:rPr>
          <w:spacing w:val="-10"/>
        </w:rPr>
        <w:t xml:space="preserve"> </w:t>
      </w:r>
      <w:r>
        <w:rPr>
          <w:spacing w:val="-3"/>
        </w:rPr>
        <w:t>физической</w:t>
      </w:r>
      <w:r>
        <w:rPr>
          <w:spacing w:val="-10"/>
        </w:rPr>
        <w:t xml:space="preserve"> </w:t>
      </w:r>
      <w:r>
        <w:rPr>
          <w:spacing w:val="-3"/>
        </w:rPr>
        <w:t>подготовленности</w:t>
      </w:r>
      <w:r>
        <w:rPr>
          <w:spacing w:val="-10"/>
        </w:rPr>
        <w:t xml:space="preserve"> </w:t>
      </w:r>
      <w:r>
        <w:rPr>
          <w:spacing w:val="-3"/>
        </w:rPr>
        <w:t>должны</w:t>
      </w:r>
      <w:r>
        <w:rPr>
          <w:spacing w:val="-9"/>
        </w:rPr>
        <w:t xml:space="preserve"> </w:t>
      </w:r>
      <w:r>
        <w:rPr>
          <w:spacing w:val="-3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доступны</w:t>
      </w:r>
      <w:r>
        <w:rPr>
          <w:spacing w:val="-52"/>
        </w:rPr>
        <w:t xml:space="preserve"> </w:t>
      </w:r>
      <w:r>
        <w:t>для каждого человека (если он здоров и не имеет изъянов в физи-</w:t>
      </w:r>
      <w:r>
        <w:rPr>
          <w:spacing w:val="1"/>
        </w:rPr>
        <w:t xml:space="preserve"> </w:t>
      </w:r>
      <w:r>
        <w:t>ческом состоянии организма). Доступность при этом предполагает</w:t>
      </w:r>
      <w:r>
        <w:rPr>
          <w:spacing w:val="1"/>
        </w:rPr>
        <w:t xml:space="preserve"> </w:t>
      </w:r>
      <w:r>
        <w:rPr>
          <w:spacing w:val="-1"/>
        </w:rPr>
        <w:t>определенную</w:t>
      </w:r>
      <w:r>
        <w:rPr>
          <w:spacing w:val="-12"/>
        </w:rPr>
        <w:t xml:space="preserve"> </w:t>
      </w:r>
      <w:r>
        <w:t>подготовку</w:t>
      </w:r>
      <w:r>
        <w:rPr>
          <w:spacing w:val="-13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нормативы</w:t>
      </w:r>
      <w:r>
        <w:rPr>
          <w:spacing w:val="-12"/>
        </w:rPr>
        <w:t xml:space="preserve"> </w:t>
      </w:r>
      <w:r>
        <w:t>занижены,</w:t>
      </w:r>
      <w:r>
        <w:rPr>
          <w:spacing w:val="-11"/>
        </w:rPr>
        <w:t xml:space="preserve"> </w:t>
      </w:r>
      <w:r>
        <w:t>они</w:t>
      </w:r>
      <w:r>
        <w:rPr>
          <w:spacing w:val="-53"/>
        </w:rPr>
        <w:t xml:space="preserve"> </w:t>
      </w:r>
      <w:r>
        <w:t>не имеют стимулирующего значения, у занимающихся пропадает</w:t>
      </w:r>
      <w:r>
        <w:rPr>
          <w:spacing w:val="1"/>
        </w:rPr>
        <w:t xml:space="preserve"> </w:t>
      </w:r>
      <w:r>
        <w:t>мотивац</w:t>
      </w:r>
      <w:r>
        <w:t>ия к их достижению. Поэтому нормативы должны быть ре-</w:t>
      </w:r>
      <w:r>
        <w:rPr>
          <w:spacing w:val="1"/>
        </w:rPr>
        <w:t xml:space="preserve"> </w:t>
      </w:r>
      <w:r>
        <w:t>альными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завышенными,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заниженными.</w:t>
      </w:r>
    </w:p>
    <w:p w14:paraId="0709595A" w14:textId="77777777" w:rsidR="00F26240" w:rsidRDefault="005E36BC">
      <w:pPr>
        <w:pStyle w:val="a3"/>
        <w:spacing w:before="11" w:line="204" w:lineRule="auto"/>
        <w:ind w:left="2636" w:right="2643" w:firstLine="288"/>
      </w:pPr>
      <w:r>
        <w:t>Нормативной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общеподготовительного</w:t>
      </w:r>
      <w:r>
        <w:rPr>
          <w:spacing w:val="1"/>
        </w:rPr>
        <w:t xml:space="preserve"> </w:t>
      </w:r>
      <w:r>
        <w:t>направле-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спортивная</w:t>
      </w:r>
      <w:r>
        <w:rPr>
          <w:spacing w:val="9"/>
        </w:rPr>
        <w:t xml:space="preserve"> </w:t>
      </w:r>
      <w:r>
        <w:t>классификация.</w:t>
      </w:r>
    </w:p>
    <w:p w14:paraId="0CB5798D" w14:textId="77777777" w:rsidR="00F26240" w:rsidRDefault="005E36BC">
      <w:pPr>
        <w:pStyle w:val="a3"/>
        <w:spacing w:before="6" w:line="206" w:lineRule="auto"/>
        <w:ind w:left="2379" w:right="2634" w:hanging="48"/>
        <w:jc w:val="right"/>
      </w:pPr>
      <w:r>
        <w:t>Кроме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способов конкретизации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физическом</w:t>
      </w:r>
      <w:r>
        <w:rPr>
          <w:spacing w:val="-52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способы.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14"/>
        </w:rPr>
        <w:t xml:space="preserve"> </w:t>
      </w:r>
      <w:r>
        <w:t>индивидуализированных</w:t>
      </w:r>
      <w:r>
        <w:rPr>
          <w:spacing w:val="14"/>
        </w:rPr>
        <w:t xml:space="preserve"> </w:t>
      </w:r>
      <w:r>
        <w:t>двигательных</w:t>
      </w:r>
      <w:r>
        <w:rPr>
          <w:spacing w:val="14"/>
        </w:rPr>
        <w:t xml:space="preserve"> </w:t>
      </w:r>
      <w:r>
        <w:t>задачу</w:t>
      </w:r>
      <w:r>
        <w:rPr>
          <w:spacing w:val="47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 в рамках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параметров (пространственных,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сило-О</w:t>
      </w:r>
      <w:r>
        <w:rPr>
          <w:spacing w:val="1"/>
        </w:rPr>
        <w:t xml:space="preserve"> </w:t>
      </w:r>
      <w:r>
        <w:t>вых).</w:t>
      </w:r>
      <w:r>
        <w:rPr>
          <w:spacing w:val="1"/>
        </w:rPr>
        <w:t xml:space="preserve"> </w:t>
      </w:r>
      <w:r>
        <w:t>Такая конкретизация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_-</w:t>
      </w:r>
      <w:r>
        <w:rPr>
          <w:spacing w:val="-52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занятиях</w:t>
      </w:r>
      <w:r>
        <w:rPr>
          <w:spacing w:val="2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серии</w:t>
      </w:r>
      <w:r>
        <w:rPr>
          <w:spacing w:val="22"/>
        </w:rPr>
        <w:t xml:space="preserve"> </w:t>
      </w:r>
      <w:r>
        <w:t>занятий.</w:t>
      </w:r>
      <w:r>
        <w:rPr>
          <w:spacing w:val="24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основном</w:t>
      </w:r>
      <w:r>
        <w:rPr>
          <w:spacing w:val="25"/>
        </w:rPr>
        <w:t xml:space="preserve"> </w:t>
      </w:r>
      <w:r>
        <w:t>затраги-</w:t>
      </w:r>
      <w:r>
        <w:rPr>
          <w:i/>
        </w:rPr>
        <w:t>Ц\</w:t>
      </w:r>
      <w:r>
        <w:rPr>
          <w:i/>
          <w:spacing w:val="1"/>
        </w:rPr>
        <w:t xml:space="preserve"> </w:t>
      </w:r>
      <w:r>
        <w:t>вают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обучение</w:t>
      </w:r>
      <w:r>
        <w:rPr>
          <w:spacing w:val="25"/>
        </w:rPr>
        <w:t xml:space="preserve"> </w:t>
      </w:r>
      <w:r>
        <w:t>двигательным</w:t>
      </w:r>
      <w:r>
        <w:rPr>
          <w:spacing w:val="20"/>
        </w:rPr>
        <w:t xml:space="preserve"> </w:t>
      </w:r>
      <w:r>
        <w:t>действиям,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фи-T"t</w:t>
      </w:r>
    </w:p>
    <w:p w14:paraId="2904D2B8" w14:textId="77777777" w:rsidR="00F26240" w:rsidRDefault="005E36BC">
      <w:pPr>
        <w:pStyle w:val="a3"/>
        <w:spacing w:line="204" w:lineRule="auto"/>
        <w:ind w:left="2614" w:right="2633" w:firstLine="4767"/>
        <w:jc w:val="right"/>
      </w:pPr>
      <w:r>
        <w:rPr>
          <w:spacing w:val="-1"/>
        </w:rPr>
        <w:t>зических</w:t>
      </w:r>
      <w:r>
        <w:rPr>
          <w:spacing w:val="-12"/>
        </w:rPr>
        <w:t xml:space="preserve"> </w:t>
      </w:r>
      <w:r>
        <w:t>качеств</w:t>
      </w:r>
      <w:r>
        <w:t>.</w:t>
      </w:r>
      <w:r>
        <w:rPr>
          <w:spacing w:val="-52"/>
        </w:rPr>
        <w:t xml:space="preserve"> </w:t>
      </w:r>
      <w:r>
        <w:t>Другим</w:t>
      </w:r>
      <w:r>
        <w:rPr>
          <w:spacing w:val="61"/>
        </w:rPr>
        <w:t xml:space="preserve"> </w:t>
      </w:r>
      <w:r>
        <w:t>способом</w:t>
      </w:r>
      <w:r>
        <w:rPr>
          <w:spacing w:val="61"/>
        </w:rPr>
        <w:t xml:space="preserve"> </w:t>
      </w:r>
      <w:r>
        <w:t>конкретизации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перспектив-</w:t>
      </w:r>
      <w:r>
        <w:rPr>
          <w:spacing w:val="1"/>
        </w:rPr>
        <w:t xml:space="preserve"> </w:t>
      </w:r>
      <w:r>
        <w:t>ное,</w:t>
      </w:r>
      <w:r>
        <w:rPr>
          <w:spacing w:val="38"/>
        </w:rPr>
        <w:t xml:space="preserve"> </w:t>
      </w:r>
      <w:r>
        <w:t>этапное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оперативно-текущее</w:t>
      </w:r>
      <w:r>
        <w:rPr>
          <w:spacing w:val="39"/>
        </w:rPr>
        <w:t xml:space="preserve"> </w:t>
      </w:r>
      <w:r>
        <w:t>планирование</w:t>
      </w:r>
      <w:r>
        <w:rPr>
          <w:spacing w:val="40"/>
        </w:rPr>
        <w:t xml:space="preserve"> </w:t>
      </w:r>
      <w:r>
        <w:t>нужных</w:t>
      </w:r>
      <w:r>
        <w:rPr>
          <w:spacing w:val="38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зиций</w:t>
      </w:r>
      <w:r>
        <w:rPr>
          <w:spacing w:val="1"/>
        </w:rPr>
        <w:t xml:space="preserve"> </w:t>
      </w:r>
      <w:r>
        <w:t>намечаемых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56"/>
        </w:rPr>
        <w:t xml:space="preserve"> </w:t>
      </w:r>
      <w:r>
        <w:t xml:space="preserve">показателям,  </w:t>
      </w:r>
      <w:r>
        <w:rPr>
          <w:spacing w:val="1"/>
        </w:rPr>
        <w:t xml:space="preserve"> </w:t>
      </w:r>
      <w:r>
        <w:t xml:space="preserve">выражающим  </w:t>
      </w:r>
      <w:r>
        <w:rPr>
          <w:spacing w:val="1"/>
        </w:rPr>
        <w:t xml:space="preserve"> </w:t>
      </w:r>
      <w:r>
        <w:t xml:space="preserve">степень  </w:t>
      </w:r>
      <w:r>
        <w:rPr>
          <w:spacing w:val="1"/>
        </w:rPr>
        <w:t xml:space="preserve"> </w:t>
      </w:r>
      <w:r>
        <w:t>дееспособно-</w:t>
      </w:r>
      <w:r>
        <w:rPr>
          <w:spacing w:val="-52"/>
        </w:rPr>
        <w:t xml:space="preserve"> </w:t>
      </w:r>
      <w:r>
        <w:t>сти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(мышечной,</w:t>
      </w:r>
      <w:r>
        <w:rPr>
          <w:spacing w:val="24"/>
        </w:rPr>
        <w:t xml:space="preserve"> </w:t>
      </w:r>
      <w:r>
        <w:t>сердечно-сосудистой,</w:t>
      </w:r>
      <w:r>
        <w:rPr>
          <w:spacing w:val="24"/>
        </w:rPr>
        <w:t xml:space="preserve"> </w:t>
      </w:r>
      <w:r>
        <w:t>дыхательной</w:t>
      </w:r>
    </w:p>
    <w:p w14:paraId="3914AE22" w14:textId="77777777" w:rsidR="00F26240" w:rsidRDefault="005E36BC">
      <w:pPr>
        <w:pStyle w:val="a3"/>
        <w:spacing w:line="215" w:lineRule="exact"/>
        <w:ind w:left="2614"/>
      </w:pPr>
      <w:r>
        <w:t>и</w:t>
      </w:r>
      <w:r>
        <w:rPr>
          <w:spacing w:val="13"/>
        </w:rPr>
        <w:t xml:space="preserve"> </w:t>
      </w:r>
      <w:r>
        <w:t>др.).</w:t>
      </w:r>
    </w:p>
    <w:p w14:paraId="69691C03" w14:textId="77777777" w:rsidR="00F26240" w:rsidRDefault="005E36BC">
      <w:pPr>
        <w:pStyle w:val="a3"/>
        <w:spacing w:before="9" w:line="206" w:lineRule="auto"/>
        <w:ind w:left="2607" w:right="2645" w:firstLine="288"/>
      </w:pPr>
      <w:r>
        <w:t>Это можно продемонстрировать на постановке задач по воспи-</w:t>
      </w:r>
      <w:r>
        <w:rPr>
          <w:spacing w:val="1"/>
        </w:rPr>
        <w:t xml:space="preserve"> </w:t>
      </w:r>
      <w:r>
        <w:t>танию выносливости. Намечают конкретные показатели, которых</w:t>
      </w:r>
      <w:r>
        <w:rPr>
          <w:spacing w:val="1"/>
        </w:rPr>
        <w:t xml:space="preserve"> </w:t>
      </w:r>
      <w:r>
        <w:t>должен достичь занимающийся. Эти показатели отражают легоч-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вентиляцию,</w:t>
      </w:r>
      <w:r>
        <w:rPr>
          <w:spacing w:val="1"/>
        </w:rPr>
        <w:t xml:space="preserve"> </w:t>
      </w:r>
      <w:r>
        <w:t>потреблен</w:t>
      </w:r>
      <w:r>
        <w:t>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вегетатики</w:t>
      </w:r>
      <w:r>
        <w:rPr>
          <w:spacing w:val="1"/>
        </w:rPr>
        <w:t xml:space="preserve"> </w:t>
      </w:r>
      <w:r>
        <w:t>человека.</w:t>
      </w:r>
    </w:p>
    <w:p w14:paraId="00649688" w14:textId="77777777" w:rsidR="00F26240" w:rsidRDefault="005E36BC">
      <w:pPr>
        <w:pStyle w:val="a3"/>
        <w:tabs>
          <w:tab w:val="left" w:pos="5034"/>
        </w:tabs>
        <w:spacing w:before="7" w:line="206" w:lineRule="auto"/>
        <w:ind w:left="2600" w:right="2654" w:firstLine="280"/>
      </w:pPr>
      <w:r>
        <w:t>Каждый такой показатель в отдельности, конечно, совсем нерав</w:t>
      </w:r>
      <w:r>
        <w:rPr>
          <w:spacing w:val="1"/>
        </w:rPr>
        <w:t xml:space="preserve"> </w:t>
      </w:r>
      <w:r>
        <w:t>нозначен</w:t>
      </w:r>
      <w:r>
        <w:rPr>
          <w:spacing w:val="1"/>
        </w:rPr>
        <w:t xml:space="preserve"> </w:t>
      </w:r>
      <w:r>
        <w:t>целостным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взятые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</w:t>
      </w:r>
      <w:r>
        <w:rPr>
          <w:spacing w:val="1"/>
        </w:rPr>
        <w:t xml:space="preserve"> </w:t>
      </w:r>
      <w:r>
        <w:t>купности</w:t>
      </w:r>
      <w:r>
        <w:t xml:space="preserve"> эти «парциальные» показатели, если известны их взаи</w:t>
      </w:r>
      <w:r>
        <w:rPr>
          <w:spacing w:val="1"/>
        </w:rPr>
        <w:t xml:space="preserve"> </w:t>
      </w:r>
      <w:r>
        <w:t>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специфических задач, а</w:t>
      </w:r>
      <w:r>
        <w:rPr>
          <w:spacing w:val="1"/>
        </w:rPr>
        <w:t xml:space="preserve"> </w:t>
      </w:r>
      <w:r>
        <w:rPr>
          <w:u w:val="single"/>
        </w:rPr>
        <w:t>также для объе</w:t>
      </w:r>
      <w:r>
        <w:t>ктивного контроля за их</w:t>
      </w:r>
      <w:r>
        <w:rPr>
          <w:spacing w:val="1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[4].</w:t>
      </w:r>
      <w:r>
        <w:tab/>
        <w:t>Г</w:t>
      </w:r>
      <w:r>
        <w:rPr>
          <w:spacing w:val="25"/>
        </w:rPr>
        <w:t xml:space="preserve"> </w:t>
      </w:r>
      <w:r>
        <w:t>'</w:t>
      </w:r>
      <w:r>
        <w:rPr>
          <w:spacing w:val="8"/>
        </w:rPr>
        <w:t xml:space="preserve"> </w:t>
      </w:r>
      <w:r>
        <w:t>«</w:t>
      </w:r>
      <w:r>
        <w:rPr>
          <w:sz w:val="18"/>
        </w:rPr>
        <w:t>ЗОЛГ</w:t>
      </w:r>
      <w:r>
        <w:rPr>
          <w:sz w:val="18"/>
        </w:rPr>
        <w:t>ОГРАДСКМ</w:t>
      </w:r>
      <w:r>
        <w:t>*</w:t>
      </w:r>
      <w:r>
        <w:rPr>
          <w:vertAlign w:val="superscript"/>
        </w:rPr>
        <w:t>1</w:t>
      </w:r>
    </w:p>
    <w:p w14:paraId="2DEF810D" w14:textId="77777777" w:rsidR="00F26240" w:rsidRDefault="005E36BC">
      <w:pPr>
        <w:spacing w:line="139" w:lineRule="exact"/>
        <w:ind w:left="1621" w:right="678"/>
        <w:jc w:val="center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ГОС/ДАРСТВЕННЫЙ</w:t>
      </w:r>
    </w:p>
    <w:p w14:paraId="5836988E" w14:textId="77777777" w:rsidR="00F26240" w:rsidRDefault="005E36BC">
      <w:pPr>
        <w:spacing w:line="155" w:lineRule="exact"/>
        <w:ind w:left="1400" w:right="678"/>
        <w:jc w:val="center"/>
        <w:rPr>
          <w:rFonts w:ascii="Tahoma" w:hAnsi="Tahoma"/>
          <w:sz w:val="14"/>
        </w:rPr>
      </w:pPr>
      <w:r>
        <w:pict w14:anchorId="52923FFD">
          <v:shape id="_x0000_s2482" type="#_x0000_t202" style="position:absolute;left:0;text-align:left;margin-left:451.3pt;margin-top:1pt;width:10.1pt;height:11.05pt;z-index:251339776;mso-position-horizontal-relative:page" filled="f" stroked="f">
            <v:textbox inset="0,0,0,0">
              <w:txbxContent>
                <w:p w14:paraId="6B903FD4" w14:textId="77777777" w:rsidR="00F26240" w:rsidRDefault="005E36BC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pacing w:val="-2"/>
          <w:w w:val="105"/>
          <w:sz w:val="14"/>
        </w:rPr>
        <w:t>(ПЕДАГОГИЧЕСКИЙ</w:t>
      </w:r>
      <w:r>
        <w:rPr>
          <w:rFonts w:ascii="Tahoma" w:hAnsi="Tahoma"/>
          <w:spacing w:val="-14"/>
          <w:w w:val="105"/>
          <w:sz w:val="14"/>
        </w:rPr>
        <w:t xml:space="preserve"> </w:t>
      </w:r>
      <w:r>
        <w:rPr>
          <w:rFonts w:ascii="Tahoma" w:hAnsi="Tahoma"/>
          <w:spacing w:val="-2"/>
          <w:w w:val="105"/>
          <w:sz w:val="14"/>
        </w:rPr>
        <w:t>УНИВЕРСИТЕТ-</w:t>
      </w:r>
    </w:p>
    <w:p w14:paraId="418756BA" w14:textId="77777777" w:rsidR="00F26240" w:rsidRDefault="005E36BC">
      <w:pPr>
        <w:pStyle w:val="a3"/>
        <w:spacing w:line="20" w:lineRule="exact"/>
        <w:ind w:left="5020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576F3C8E">
          <v:group id="_x0000_s2480" style="width:64.35pt;height:.5pt;mso-position-horizontal-relative:char;mso-position-vertical-relative:line" coordsize="1287,10">
            <v:rect id="_x0000_s2481" style="position:absolute;width:1287;height:10" fillcolor="black" stroked="f"/>
            <w10:wrap type="none"/>
            <w10:anchorlock/>
          </v:group>
        </w:pict>
      </w:r>
    </w:p>
    <w:p w14:paraId="001700EE" w14:textId="77777777" w:rsidR="00F26240" w:rsidRDefault="005E36BC">
      <w:pPr>
        <w:tabs>
          <w:tab w:val="left" w:pos="1417"/>
          <w:tab w:val="left" w:pos="3311"/>
        </w:tabs>
        <w:ind w:left="942"/>
        <w:jc w:val="center"/>
        <w:rPr>
          <w:rFonts w:ascii="Arial" w:hAnsi="Arial"/>
          <w:b/>
          <w:sz w:val="18"/>
        </w:rPr>
      </w:pPr>
      <w:r>
        <w:rPr>
          <w:sz w:val="18"/>
          <w:u w:val="thick"/>
        </w:rPr>
        <w:t xml:space="preserve"> </w:t>
      </w:r>
      <w:r>
        <w:rPr>
          <w:sz w:val="18"/>
          <w:u w:val="thick"/>
        </w:rPr>
        <w:tab/>
      </w:r>
      <w:r>
        <w:rPr>
          <w:rFonts w:ascii="Arial" w:hAnsi="Arial"/>
          <w:b/>
          <w:sz w:val="18"/>
          <w:u w:val="thick"/>
        </w:rPr>
        <w:t>.БИБЛИОТЕКА</w:t>
      </w:r>
      <w:r>
        <w:rPr>
          <w:rFonts w:ascii="Arial" w:hAnsi="Arial"/>
          <w:b/>
          <w:sz w:val="18"/>
          <w:u w:val="thick"/>
        </w:rPr>
        <w:tab/>
      </w:r>
    </w:p>
    <w:p w14:paraId="0D8B5865" w14:textId="77777777" w:rsidR="00F26240" w:rsidRDefault="00F26240">
      <w:pPr>
        <w:jc w:val="center"/>
        <w:rPr>
          <w:rFonts w:ascii="Arial" w:hAns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5CADB6F" w14:textId="77777777" w:rsidR="00F26240" w:rsidRDefault="005E36BC">
      <w:pPr>
        <w:pStyle w:val="7"/>
        <w:numPr>
          <w:ilvl w:val="1"/>
          <w:numId w:val="267"/>
        </w:numPr>
        <w:tabs>
          <w:tab w:val="left" w:pos="3395"/>
        </w:tabs>
        <w:spacing w:before="74" w:line="228" w:lineRule="auto"/>
        <w:ind w:left="3808" w:right="3295" w:hanging="865"/>
        <w:jc w:val="left"/>
      </w:pPr>
      <w:r>
        <w:rPr>
          <w:spacing w:val="-1"/>
        </w:rPr>
        <w:lastRenderedPageBreak/>
        <w:t>Общие</w:t>
      </w:r>
      <w:r>
        <w:rPr>
          <w:spacing w:val="-11"/>
        </w:rPr>
        <w:t xml:space="preserve"> </w:t>
      </w:r>
      <w:r>
        <w:rPr>
          <w:spacing w:val="-1"/>
        </w:rPr>
        <w:t>социально-педагогические</w:t>
      </w:r>
      <w:r>
        <w:rPr>
          <w:spacing w:val="-11"/>
        </w:rPr>
        <w:t xml:space="preserve"> </w:t>
      </w:r>
      <w:r>
        <w:t>принципы</w:t>
      </w:r>
      <w:r>
        <w:rPr>
          <w:spacing w:val="-6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воспитания</w:t>
      </w:r>
    </w:p>
    <w:p w14:paraId="4250F00F" w14:textId="77777777" w:rsidR="00F26240" w:rsidRDefault="005E36BC">
      <w:pPr>
        <w:pStyle w:val="a3"/>
        <w:spacing w:before="172" w:line="199" w:lineRule="auto"/>
        <w:ind w:left="2490" w:right="2775" w:firstLine="295"/>
      </w:pPr>
      <w:r>
        <w:t>Под</w:t>
      </w:r>
      <w:r>
        <w:rPr>
          <w:spacing w:val="-6"/>
        </w:rPr>
        <w:t xml:space="preserve"> </w:t>
      </w:r>
      <w:r>
        <w:t>термином</w:t>
      </w:r>
      <w:r>
        <w:rPr>
          <w:spacing w:val="-6"/>
        </w:rPr>
        <w:t xml:space="preserve"> </w:t>
      </w:r>
      <w:r>
        <w:rPr>
          <w:b/>
        </w:rPr>
        <w:t>принципы</w:t>
      </w:r>
      <w:r>
        <w:rPr>
          <w:b/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педагогике</w:t>
      </w:r>
      <w:r>
        <w:rPr>
          <w:spacing w:val="-7"/>
        </w:rPr>
        <w:t xml:space="preserve"> </w:t>
      </w:r>
      <w:r>
        <w:t>понимают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важ-</w:t>
      </w:r>
      <w:r>
        <w:rPr>
          <w:spacing w:val="-53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кономерности воспитания.</w:t>
      </w:r>
      <w:r>
        <w:rPr>
          <w:spacing w:val="1"/>
        </w:rPr>
        <w:t xml:space="preserve"> </w:t>
      </w:r>
      <w:r>
        <w:t>Они направляют деятельность</w:t>
      </w:r>
      <w:r>
        <w:rPr>
          <w:spacing w:val="55"/>
        </w:rPr>
        <w:t xml:space="preserve"> </w:t>
      </w:r>
      <w:r>
        <w:t>педаго-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меньшими</w:t>
      </w:r>
      <w:r>
        <w:rPr>
          <w:spacing w:val="55"/>
        </w:rPr>
        <w:t xml:space="preserve"> </w:t>
      </w:r>
      <w:r>
        <w:t>затратами</w:t>
      </w:r>
      <w:r>
        <w:rPr>
          <w:spacing w:val="-52"/>
        </w:rPr>
        <w:t xml:space="preserve"> </w:t>
      </w:r>
      <w:r>
        <w:t>сил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времени.</w:t>
      </w:r>
    </w:p>
    <w:p w14:paraId="361642B2" w14:textId="77777777" w:rsidR="00F26240" w:rsidRDefault="005E36BC">
      <w:pPr>
        <w:pStyle w:val="a3"/>
        <w:spacing w:line="199" w:lineRule="auto"/>
        <w:ind w:left="2482" w:right="2780" w:firstLine="288"/>
      </w:pPr>
      <w:r>
        <w:t>Общими принципами реализации задач, вытекающих из цели</w:t>
      </w:r>
      <w:r>
        <w:rPr>
          <w:spacing w:val="1"/>
        </w:rPr>
        <w:t xml:space="preserve"> </w:t>
      </w:r>
      <w:r>
        <w:t>физического воспитания, являются: I) принцип содействия всесто-</w:t>
      </w:r>
      <w:r>
        <w:rPr>
          <w:spacing w:val="1"/>
        </w:rPr>
        <w:t xml:space="preserve"> </w:t>
      </w:r>
      <w:r>
        <w:t>рон</w:t>
      </w:r>
      <w:r>
        <w:t>нему и гармоническому развитию личности; 2) принцип связи</w:t>
      </w:r>
      <w:r>
        <w:rPr>
          <w:spacing w:val="1"/>
        </w:rPr>
        <w:t xml:space="preserve"> </w:t>
      </w:r>
      <w:r>
        <w:t>физического воспитания с практикой (прикладности); 3) принцип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направленности.</w:t>
      </w:r>
    </w:p>
    <w:p w14:paraId="0F0978F0" w14:textId="77777777" w:rsidR="00F26240" w:rsidRDefault="005E36BC">
      <w:pPr>
        <w:pStyle w:val="a3"/>
        <w:spacing w:line="199" w:lineRule="auto"/>
        <w:ind w:left="2475" w:right="2777" w:firstLine="288"/>
      </w:pPr>
      <w:r>
        <w:t>Общими они называются потому, что их действие распространя-</w:t>
      </w:r>
      <w:r>
        <w:rPr>
          <w:spacing w:val="-52"/>
        </w:rPr>
        <w:t xml:space="preserve"> </w:t>
      </w:r>
      <w:r>
        <w:t>ется на всех работников в сфере физической к</w:t>
      </w:r>
      <w:r>
        <w:t>ультуры и спорта, на</w:t>
      </w:r>
      <w:r>
        <w:rPr>
          <w:spacing w:val="1"/>
        </w:rPr>
        <w:t xml:space="preserve"> </w:t>
      </w:r>
      <w:r>
        <w:t>все звенья системы физического воспитания (дошкольные учрежде-</w:t>
      </w:r>
      <w:r>
        <w:rPr>
          <w:spacing w:val="-52"/>
        </w:rPr>
        <w:t xml:space="preserve"> </w:t>
      </w:r>
      <w:r>
        <w:t>ния, школа, средние специальные и высшие учебные заведения и</w:t>
      </w:r>
      <w:r>
        <w:rPr>
          <w:spacing w:val="1"/>
        </w:rPr>
        <w:t xml:space="preserve"> </w:t>
      </w:r>
      <w:r>
        <w:t>т.п.),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(мас-</w:t>
      </w:r>
      <w:r>
        <w:rPr>
          <w:spacing w:val="-53"/>
        </w:rPr>
        <w:t xml:space="preserve"> </w:t>
      </w:r>
      <w:r>
        <w:t>совая</w:t>
      </w:r>
      <w:r>
        <w:rPr>
          <w:spacing w:val="-2"/>
        </w:rPr>
        <w:t xml:space="preserve"> </w:t>
      </w:r>
      <w:r>
        <w:t>физическая культура и спорт</w:t>
      </w:r>
      <w:r>
        <w:rPr>
          <w:spacing w:val="-2"/>
        </w:rPr>
        <w:t xml:space="preserve"> </w:t>
      </w:r>
      <w:r>
        <w:t>высших дости</w:t>
      </w:r>
      <w:r>
        <w:t>жений и</w:t>
      </w:r>
      <w:r>
        <w:rPr>
          <w:spacing w:val="-1"/>
        </w:rPr>
        <w:t xml:space="preserve"> </w:t>
      </w:r>
      <w:r>
        <w:t>т.д.).</w:t>
      </w:r>
    </w:p>
    <w:p w14:paraId="79715398" w14:textId="77777777" w:rsidR="00F26240" w:rsidRDefault="005E36BC">
      <w:pPr>
        <w:pStyle w:val="a3"/>
        <w:spacing w:line="199" w:lineRule="auto"/>
        <w:ind w:left="2482" w:right="2780" w:firstLine="295"/>
      </w:pPr>
      <w:r>
        <w:t>В общих принципах заложено требование общества, государ-</w:t>
      </w:r>
      <w:r>
        <w:rPr>
          <w:spacing w:val="1"/>
        </w:rPr>
        <w:t xml:space="preserve"> </w:t>
      </w:r>
      <w:r>
        <w:t>ства как к самому процессу физического воспитания, так и к его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(каким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культурой).</w:t>
      </w:r>
    </w:p>
    <w:p w14:paraId="0BA0E835" w14:textId="77777777" w:rsidR="00F26240" w:rsidRDefault="005E36BC">
      <w:pPr>
        <w:spacing w:line="199" w:lineRule="auto"/>
        <w:ind w:left="2482" w:right="2777" w:firstLine="295"/>
        <w:jc w:val="both"/>
      </w:pPr>
      <w:r>
        <w:rPr>
          <w:i/>
          <w:spacing w:val="-6"/>
        </w:rPr>
        <w:t xml:space="preserve">Принцип содействия всестороннему и гармоничному </w:t>
      </w:r>
      <w:r>
        <w:rPr>
          <w:i/>
          <w:spacing w:val="-5"/>
        </w:rPr>
        <w:t>развитию лич-</w:t>
      </w:r>
      <w:r>
        <w:rPr>
          <w:i/>
          <w:spacing w:val="-52"/>
        </w:rPr>
        <w:t xml:space="preserve"> </w:t>
      </w:r>
      <w:r>
        <w:rPr>
          <w:i/>
          <w:spacing w:val="-3"/>
        </w:rPr>
        <w:t>ности.</w:t>
      </w:r>
      <w:r>
        <w:rPr>
          <w:i/>
          <w:spacing w:val="-11"/>
        </w:rPr>
        <w:t xml:space="preserve"> </w:t>
      </w:r>
      <w:r>
        <w:rPr>
          <w:spacing w:val="-2"/>
        </w:rPr>
        <w:t>Данный</w:t>
      </w:r>
      <w:r>
        <w:rPr>
          <w:spacing w:val="-11"/>
        </w:rPr>
        <w:t xml:space="preserve"> </w:t>
      </w:r>
      <w:r>
        <w:rPr>
          <w:spacing w:val="-2"/>
        </w:rPr>
        <w:t>принцип</w:t>
      </w:r>
      <w:r>
        <w:rPr>
          <w:spacing w:val="-12"/>
        </w:rPr>
        <w:t xml:space="preserve"> </w:t>
      </w:r>
      <w:r>
        <w:rPr>
          <w:spacing w:val="-2"/>
        </w:rPr>
        <w:t>раскрывается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двух</w:t>
      </w:r>
      <w:r>
        <w:rPr>
          <w:spacing w:val="-12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2"/>
        </w:rPr>
        <w:t>положениях.</w:t>
      </w:r>
    </w:p>
    <w:p w14:paraId="36F8E1A4" w14:textId="77777777" w:rsidR="00F26240" w:rsidRDefault="005E36BC">
      <w:pPr>
        <w:pStyle w:val="a4"/>
        <w:numPr>
          <w:ilvl w:val="0"/>
          <w:numId w:val="266"/>
        </w:numPr>
        <w:tabs>
          <w:tab w:val="left" w:pos="3052"/>
        </w:tabs>
        <w:spacing w:line="199" w:lineRule="auto"/>
        <w:ind w:right="2847" w:firstLine="295"/>
      </w:pPr>
      <w:r>
        <w:rPr>
          <w:spacing w:val="-1"/>
        </w:rPr>
        <w:t>Обеспечить</w:t>
      </w:r>
      <w:r>
        <w:rPr>
          <w:spacing w:val="-13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сторон</w:t>
      </w:r>
      <w:r>
        <w:rPr>
          <w:spacing w:val="-9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формирующих</w:t>
      </w:r>
      <w:r>
        <w:rPr>
          <w:spacing w:val="-52"/>
        </w:rPr>
        <w:t xml:space="preserve"> </w:t>
      </w:r>
      <w:r>
        <w:rPr>
          <w:spacing w:val="-1"/>
        </w:rPr>
        <w:t>гармонически развитую личность. В процессе физического воспита</w:t>
      </w:r>
      <w:r>
        <w:rPr>
          <w:spacing w:val="-52"/>
        </w:rPr>
        <w:t xml:space="preserve"> </w:t>
      </w:r>
      <w:r>
        <w:t>ния</w:t>
      </w:r>
      <w:r>
        <w:t xml:space="preserve"> и смежных формах использования физической культуры необ</w:t>
      </w:r>
      <w:r>
        <w:rPr>
          <w:spacing w:val="1"/>
        </w:rPr>
        <w:t xml:space="preserve"> </w:t>
      </w:r>
      <w:r>
        <w:t>ходим</w:t>
      </w:r>
      <w:r>
        <w:rPr>
          <w:spacing w:val="8"/>
        </w:rPr>
        <w:t xml:space="preserve"> </w:t>
      </w:r>
      <w:r>
        <w:t>комплексный</w:t>
      </w:r>
      <w:r>
        <w:rPr>
          <w:spacing w:val="11"/>
        </w:rPr>
        <w:t xml:space="preserve"> </w:t>
      </w:r>
      <w:r>
        <w:t>подход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нравственного,</w:t>
      </w:r>
      <w:r>
        <w:rPr>
          <w:spacing w:val="10"/>
        </w:rPr>
        <w:t xml:space="preserve"> </w:t>
      </w:r>
      <w:r>
        <w:t>эсте</w:t>
      </w:r>
      <w:r>
        <w:rPr>
          <w:spacing w:val="1"/>
        </w:rPr>
        <w:t xml:space="preserve"> </w:t>
      </w:r>
      <w:r>
        <w:t>тического,</w:t>
      </w:r>
      <w:r>
        <w:rPr>
          <w:spacing w:val="14"/>
        </w:rPr>
        <w:t xml:space="preserve"> </w:t>
      </w:r>
      <w:r>
        <w:t>физического,</w:t>
      </w:r>
      <w:r>
        <w:rPr>
          <w:spacing w:val="17"/>
        </w:rPr>
        <w:t xml:space="preserve"> </w:t>
      </w:r>
      <w:r>
        <w:t>умственного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трудового</w:t>
      </w:r>
      <w:r>
        <w:rPr>
          <w:spacing w:val="18"/>
        </w:rPr>
        <w:t xml:space="preserve"> </w:t>
      </w:r>
      <w:r>
        <w:t>воспитания.</w:t>
      </w:r>
    </w:p>
    <w:p w14:paraId="04F526C0" w14:textId="77777777" w:rsidR="00F26240" w:rsidRDefault="005E36BC">
      <w:pPr>
        <w:pStyle w:val="a4"/>
        <w:numPr>
          <w:ilvl w:val="0"/>
          <w:numId w:val="266"/>
        </w:numPr>
        <w:tabs>
          <w:tab w:val="left" w:pos="3052"/>
        </w:tabs>
        <w:spacing w:line="199" w:lineRule="auto"/>
        <w:ind w:right="2852" w:firstLine="295"/>
      </w:pPr>
      <w:r>
        <w:t>Комплексное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факторов</w:t>
      </w:r>
      <w:r>
        <w:rPr>
          <w:spacing w:val="8"/>
        </w:rPr>
        <w:t xml:space="preserve"> </w:t>
      </w:r>
      <w:r>
        <w:t>физичес</w:t>
      </w:r>
      <w:r>
        <w:rPr>
          <w:spacing w:val="1"/>
        </w:rPr>
        <w:t xml:space="preserve"> </w:t>
      </w:r>
      <w:r>
        <w:t>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полного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свойственных</w:t>
      </w:r>
      <w:r>
        <w:rPr>
          <w:spacing w:val="5"/>
        </w:rPr>
        <w:t xml:space="preserve"> </w:t>
      </w:r>
      <w:r>
        <w:t>челове</w:t>
      </w:r>
      <w:r>
        <w:rPr>
          <w:spacing w:val="1"/>
        </w:rPr>
        <w:t xml:space="preserve"> </w:t>
      </w:r>
      <w:r>
        <w:t>ку</w:t>
      </w:r>
      <w:r>
        <w:rPr>
          <w:spacing w:val="39"/>
        </w:rPr>
        <w:t xml:space="preserve"> </w:t>
      </w:r>
      <w:r>
        <w:t>жизненно</w:t>
      </w:r>
      <w:r>
        <w:rPr>
          <w:spacing w:val="44"/>
        </w:rPr>
        <w:t xml:space="preserve"> </w:t>
      </w:r>
      <w:r>
        <w:t>важных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основанных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широкого</w:t>
      </w:r>
      <w:r>
        <w:rPr>
          <w:spacing w:val="-52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навыков,</w:t>
      </w:r>
      <w:r>
        <w:rPr>
          <w:spacing w:val="55"/>
        </w:rPr>
        <w:t xml:space="preserve"> </w:t>
      </w:r>
      <w:r>
        <w:t>необходимых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жизни.</w:t>
      </w:r>
      <w:r>
        <w:rPr>
          <w:spacing w:val="-5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специализированных</w:t>
      </w:r>
      <w:r>
        <w:rPr>
          <w:spacing w:val="9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физическо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</w:t>
      </w:r>
      <w:r>
        <w:rPr>
          <w:spacing w:val="-52"/>
        </w:rPr>
        <w:t xml:space="preserve"> </w:t>
      </w:r>
      <w:r>
        <w:t>циальной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подготовки.</w:t>
      </w:r>
    </w:p>
    <w:p w14:paraId="4BDC42E1" w14:textId="77777777" w:rsidR="00F26240" w:rsidRDefault="005E36BC">
      <w:pPr>
        <w:spacing w:line="199" w:lineRule="auto"/>
        <w:ind w:left="2461" w:right="2787" w:firstLine="288"/>
        <w:jc w:val="both"/>
      </w:pPr>
      <w:r>
        <w:rPr>
          <w:i/>
          <w:spacing w:val="-8"/>
        </w:rPr>
        <w:t xml:space="preserve">Принцип связи физического </w:t>
      </w:r>
      <w:r>
        <w:rPr>
          <w:i/>
          <w:spacing w:val="-7"/>
        </w:rPr>
        <w:t>воспитания с практикой жизни (принцип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 xml:space="preserve">прикладности)- </w:t>
      </w:r>
      <w:r>
        <w:t>Этот принцип в наибольшей мере отражает целевое</w:t>
      </w:r>
      <w:r>
        <w:rPr>
          <w:spacing w:val="-52"/>
        </w:rPr>
        <w:t xml:space="preserve"> </w:t>
      </w:r>
      <w:r>
        <w:t>назначение физической</w:t>
      </w:r>
      <w:r>
        <w:t xml:space="preserve"> культуры: готовить человека к трудовой,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при-</w:t>
      </w:r>
      <w:r>
        <w:rPr>
          <w:spacing w:val="-53"/>
        </w:rPr>
        <w:t xml:space="preserve"> </w:t>
      </w:r>
      <w:r>
        <w:t>кладности</w:t>
      </w:r>
      <w:r>
        <w:rPr>
          <w:spacing w:val="-13"/>
        </w:rPr>
        <w:t xml:space="preserve"> </w:t>
      </w:r>
      <w:r>
        <w:t>конкретизируется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положениях.</w:t>
      </w:r>
    </w:p>
    <w:p w14:paraId="5BFE953E" w14:textId="77777777" w:rsidR="00F26240" w:rsidRDefault="005E36BC">
      <w:pPr>
        <w:pStyle w:val="a3"/>
        <w:spacing w:line="199" w:lineRule="auto"/>
        <w:ind w:left="2461" w:right="2792" w:firstLine="309"/>
      </w:pPr>
      <w:r>
        <w:t>I.</w:t>
      </w:r>
      <w:r>
        <w:rPr>
          <w:spacing w:val="-7"/>
        </w:rPr>
        <w:t xml:space="preserve"> </w:t>
      </w:r>
      <w:r>
        <w:t>Решая</w:t>
      </w:r>
      <w:r>
        <w:rPr>
          <w:spacing w:val="-10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rPr>
          <w:spacing w:val="-9"/>
        </w:rPr>
        <w:t xml:space="preserve">прочих равных условиях </w:t>
      </w:r>
      <w:r>
        <w:rPr>
          <w:spacing w:val="-8"/>
        </w:rPr>
        <w:t xml:space="preserve">отдавать </w:t>
      </w:r>
      <w:r>
        <w:rPr>
          <w:spacing w:val="-8"/>
        </w:rPr>
        <w:t>предпочтение тем средствам (физичес-</w:t>
      </w:r>
      <w:r>
        <w:rPr>
          <w:spacing w:val="-7"/>
        </w:rPr>
        <w:t xml:space="preserve"> </w:t>
      </w:r>
      <w:r>
        <w:t>ким упражнениям), которые формируют жизненно важные двига-</w:t>
      </w:r>
      <w:r>
        <w:rPr>
          <w:spacing w:val="1"/>
        </w:rPr>
        <w:t xml:space="preserve"> </w:t>
      </w:r>
      <w:r>
        <w:t>тельные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характера.</w:t>
      </w:r>
    </w:p>
    <w:p w14:paraId="50B04DC1" w14:textId="77777777" w:rsidR="00F26240" w:rsidRDefault="005E36BC">
      <w:pPr>
        <w:pStyle w:val="a3"/>
        <w:spacing w:before="89"/>
        <w:ind w:left="2482"/>
        <w:jc w:val="left"/>
      </w:pPr>
      <w:r>
        <w:t>18</w:t>
      </w:r>
    </w:p>
    <w:p w14:paraId="16A3C3FA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23A1FFA6" w14:textId="77777777" w:rsidR="00F26240" w:rsidRDefault="005E36BC">
      <w:pPr>
        <w:pStyle w:val="a4"/>
        <w:numPr>
          <w:ilvl w:val="1"/>
          <w:numId w:val="266"/>
        </w:numPr>
        <w:tabs>
          <w:tab w:val="left" w:pos="3126"/>
        </w:tabs>
        <w:spacing w:before="95" w:line="206" w:lineRule="auto"/>
        <w:ind w:right="2764" w:firstLine="288"/>
      </w:pPr>
      <w:r>
        <w:lastRenderedPageBreak/>
        <w:t>В</w:t>
      </w:r>
      <w:r>
        <w:rPr>
          <w:spacing w:val="12"/>
        </w:rPr>
        <w:t xml:space="preserve"> </w:t>
      </w:r>
      <w:r>
        <w:t>любых</w:t>
      </w:r>
      <w:r>
        <w:rPr>
          <w:spacing w:val="12"/>
        </w:rPr>
        <w:t xml:space="preserve"> </w:t>
      </w:r>
      <w:r>
        <w:t>формах</w:t>
      </w:r>
      <w:r>
        <w:rPr>
          <w:spacing w:val="11"/>
        </w:rPr>
        <w:t xml:space="preserve"> </w:t>
      </w:r>
      <w:r>
        <w:t>физкультурной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стремиться обеспечить</w:t>
      </w:r>
      <w:r>
        <w:rPr>
          <w:spacing w:val="1"/>
        </w:rPr>
        <w:t xml:space="preserve"> </w:t>
      </w:r>
      <w:r>
        <w:t>приоб</w:t>
      </w:r>
      <w:r>
        <w:t>ретение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фонда</w:t>
      </w:r>
      <w:r>
        <w:rPr>
          <w:spacing w:val="40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двигательных</w:t>
      </w:r>
      <w:r>
        <w:rPr>
          <w:spacing w:val="43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навыков,</w:t>
      </w:r>
      <w:r>
        <w:rPr>
          <w:spacing w:val="39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способностей.</w:t>
      </w:r>
    </w:p>
    <w:p w14:paraId="18D95521" w14:textId="77777777" w:rsidR="00F26240" w:rsidRDefault="005E36BC">
      <w:pPr>
        <w:pStyle w:val="a4"/>
        <w:numPr>
          <w:ilvl w:val="1"/>
          <w:numId w:val="266"/>
        </w:numPr>
        <w:tabs>
          <w:tab w:val="left" w:pos="3126"/>
        </w:tabs>
        <w:spacing w:line="204" w:lineRule="auto"/>
        <w:ind w:right="2811" w:firstLine="288"/>
        <w:jc w:val="both"/>
      </w:pPr>
      <w:r>
        <w:rPr>
          <w:spacing w:val="-3"/>
        </w:rPr>
        <w:t xml:space="preserve">Постоянно и целенапраштенно </w:t>
      </w:r>
      <w:r>
        <w:rPr>
          <w:spacing w:val="-2"/>
        </w:rPr>
        <w:t>связывать культурную деятель</w:t>
      </w:r>
      <w:r>
        <w:rPr>
          <w:spacing w:val="-52"/>
        </w:rPr>
        <w:t xml:space="preserve"> </w:t>
      </w:r>
      <w:r>
        <w:t>ность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формированием активной жизненной позиции личности</w:t>
      </w:r>
      <w:r>
        <w:rPr>
          <w:spacing w:val="1"/>
        </w:rPr>
        <w:t xml:space="preserve"> </w:t>
      </w:r>
      <w:r>
        <w:t>на основе воспитания трудолюбия, патриотизма и нравственных</w:t>
      </w:r>
      <w:r>
        <w:rPr>
          <w:spacing w:val="1"/>
        </w:rPr>
        <w:t xml:space="preserve"> </w:t>
      </w:r>
      <w:r>
        <w:t>качеств.</w:t>
      </w:r>
    </w:p>
    <w:p w14:paraId="64A393F3" w14:textId="77777777" w:rsidR="00F26240" w:rsidRDefault="005E36BC">
      <w:pPr>
        <w:spacing w:before="3" w:line="204" w:lineRule="auto"/>
        <w:ind w:left="2550" w:right="2715" w:firstLine="295"/>
        <w:jc w:val="both"/>
      </w:pPr>
      <w:r>
        <w:rPr>
          <w:i/>
          <w:spacing w:val="-2"/>
        </w:rPr>
        <w:t>Принцип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оздоровительной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направленности.</w:t>
      </w:r>
      <w:r>
        <w:rPr>
          <w:i/>
          <w:spacing w:val="-7"/>
        </w:rPr>
        <w:t xml:space="preserve"> </w:t>
      </w:r>
      <w:r>
        <w:rPr>
          <w:spacing w:val="-1"/>
        </w:rPr>
        <w:t>Смысл</w:t>
      </w:r>
      <w:r>
        <w:rPr>
          <w:spacing w:val="-10"/>
        </w:rPr>
        <w:t xml:space="preserve"> </w:t>
      </w:r>
      <w:r>
        <w:rPr>
          <w:spacing w:val="-1"/>
        </w:rPr>
        <w:t>принципа</w:t>
      </w:r>
      <w:r>
        <w:rPr>
          <w:spacing w:val="-8"/>
        </w:rPr>
        <w:t xml:space="preserve"> </w:t>
      </w:r>
      <w:r>
        <w:rPr>
          <w:spacing w:val="-1"/>
        </w:rPr>
        <w:t>зак-</w:t>
      </w:r>
      <w:r>
        <w:rPr>
          <w:spacing w:val="-53"/>
        </w:rPr>
        <w:t xml:space="preserve"> </w:t>
      </w:r>
      <w:r>
        <w:t>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принцип</w:t>
      </w:r>
      <w:r>
        <w:rPr>
          <w:spacing w:val="12"/>
        </w:rPr>
        <w:t xml:space="preserve"> </w:t>
      </w:r>
      <w:r>
        <w:t>обязывает:</w:t>
      </w:r>
    </w:p>
    <w:p w14:paraId="726FBD9F" w14:textId="77777777" w:rsidR="00F26240" w:rsidRDefault="005E36BC">
      <w:pPr>
        <w:pStyle w:val="a3"/>
        <w:spacing w:before="2" w:line="204" w:lineRule="auto"/>
        <w:ind w:left="2542" w:right="2769" w:firstLine="288"/>
        <w:jc w:val="left"/>
      </w:pPr>
      <w:r>
        <w:t>—определяя</w:t>
      </w:r>
      <w:r>
        <w:rPr>
          <w:spacing w:val="24"/>
        </w:rPr>
        <w:t xml:space="preserve"> </w:t>
      </w:r>
      <w:r>
        <w:t>конкретное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метода</w:t>
      </w:r>
      <w:r>
        <w:rPr>
          <w:spacing w:val="26"/>
        </w:rPr>
        <w:t xml:space="preserve"> </w:t>
      </w:r>
      <w:r>
        <w:t>физи</w:t>
      </w:r>
      <w:r>
        <w:rPr>
          <w:spacing w:val="1"/>
        </w:rPr>
        <w:t xml:space="preserve"> </w:t>
      </w:r>
      <w:r>
        <w:t>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4"/>
        </w:rPr>
        <w:t xml:space="preserve"> </w:t>
      </w:r>
      <w:r>
        <w:t>непременно</w:t>
      </w:r>
      <w:r>
        <w:rPr>
          <w:spacing w:val="14"/>
        </w:rPr>
        <w:t xml:space="preserve"> </w:t>
      </w:r>
      <w:r>
        <w:t>исходить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оздоровительной</w:t>
      </w:r>
      <w:r>
        <w:rPr>
          <w:spacing w:val="-52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обязательного</w:t>
      </w:r>
      <w:r>
        <w:rPr>
          <w:spacing w:val="12"/>
        </w:rPr>
        <w:t xml:space="preserve"> </w:t>
      </w:r>
      <w:r>
        <w:t>критерия;</w:t>
      </w:r>
    </w:p>
    <w:p w14:paraId="43CA6FA0" w14:textId="77777777" w:rsidR="00F26240" w:rsidRDefault="005E36BC">
      <w:pPr>
        <w:pStyle w:val="a3"/>
        <w:spacing w:before="8" w:line="204" w:lineRule="auto"/>
        <w:ind w:left="2542" w:right="2769" w:firstLine="288"/>
        <w:jc w:val="left"/>
      </w:pPr>
      <w:r>
        <w:rPr>
          <w:spacing w:val="-1"/>
        </w:rPr>
        <w:t>—планировать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регулировать</w:t>
      </w:r>
      <w:r>
        <w:rPr>
          <w:spacing w:val="-11"/>
        </w:rPr>
        <w:t xml:space="preserve"> </w:t>
      </w:r>
      <w:r>
        <w:rPr>
          <w:spacing w:val="-1"/>
        </w:rPr>
        <w:t>тренировочные</w:t>
      </w:r>
      <w:r>
        <w:rPr>
          <w:spacing w:val="-11"/>
        </w:rPr>
        <w:t xml:space="preserve"> </w:t>
      </w:r>
      <w:r>
        <w:rPr>
          <w:spacing w:val="-1"/>
        </w:rPr>
        <w:t>нагрузки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зависи</w:t>
      </w:r>
      <w:r>
        <w:rPr>
          <w:spacing w:val="-52"/>
        </w:rPr>
        <w:t xml:space="preserve"> </w:t>
      </w:r>
      <w:r>
        <w:t>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пола,</w:t>
      </w:r>
      <w:r>
        <w:rPr>
          <w:spacing w:val="-2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занимающихся;</w:t>
      </w:r>
    </w:p>
    <w:p w14:paraId="4829387F" w14:textId="77777777" w:rsidR="00F26240" w:rsidRDefault="005E36BC">
      <w:pPr>
        <w:pStyle w:val="a3"/>
        <w:spacing w:before="2" w:line="204" w:lineRule="auto"/>
        <w:ind w:left="2542" w:right="2839" w:firstLine="288"/>
        <w:jc w:val="left"/>
      </w:pPr>
      <w:r>
        <w:t>—обеспечивать</w:t>
      </w:r>
      <w:r>
        <w:rPr>
          <w:spacing w:val="-10"/>
        </w:rPr>
        <w:t xml:space="preserve"> </w:t>
      </w:r>
      <w:r>
        <w:t>регулярность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врачебного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педагоги</w:t>
      </w:r>
      <w:r>
        <w:rPr>
          <w:spacing w:val="-52"/>
        </w:rPr>
        <w:t xml:space="preserve"> </w:t>
      </w:r>
      <w:r>
        <w:t>ческого</w:t>
      </w:r>
      <w:r>
        <w:rPr>
          <w:spacing w:val="16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соревнований;</w:t>
      </w:r>
    </w:p>
    <w:p w14:paraId="70694523" w14:textId="77777777" w:rsidR="00F26240" w:rsidRDefault="005E36BC">
      <w:pPr>
        <w:pStyle w:val="a3"/>
        <w:spacing w:line="206" w:lineRule="auto"/>
        <w:ind w:left="2557" w:right="2769" w:firstLine="273"/>
        <w:jc w:val="left"/>
      </w:pPr>
      <w:r>
        <w:t>—</w:t>
      </w:r>
      <w:r>
        <w:rPr>
          <w:spacing w:val="14"/>
        </w:rPr>
        <w:t xml:space="preserve"> </w:t>
      </w:r>
      <w:r>
        <w:t>широко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оздоровительные</w:t>
      </w:r>
      <w:r>
        <w:rPr>
          <w:spacing w:val="5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гигиенические</w:t>
      </w:r>
      <w:r>
        <w:rPr>
          <w:spacing w:val="5"/>
        </w:rPr>
        <w:t xml:space="preserve"> </w:t>
      </w:r>
      <w:r>
        <w:t>факторы.</w:t>
      </w:r>
    </w:p>
    <w:p w14:paraId="118E4A3A" w14:textId="77777777" w:rsidR="00F26240" w:rsidRDefault="005E36BC">
      <w:pPr>
        <w:pStyle w:val="a3"/>
        <w:spacing w:line="204" w:lineRule="auto"/>
        <w:ind w:left="2550" w:right="2746" w:firstLine="27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вышеизложенного,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сводится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следующему</w:t>
      </w:r>
      <w:r>
        <w:rPr>
          <w:spacing w:val="-3"/>
        </w:rPr>
        <w:t xml:space="preserve"> </w:t>
      </w:r>
      <w:r>
        <w:t>[3]:</w:t>
      </w:r>
    </w:p>
    <w:p w14:paraId="1AC245F3" w14:textId="77777777" w:rsidR="00F26240" w:rsidRDefault="005E36BC">
      <w:pPr>
        <w:pStyle w:val="a3"/>
        <w:spacing w:before="2" w:line="204" w:lineRule="auto"/>
        <w:ind w:left="2550" w:right="2738" w:firstLine="280"/>
      </w:pPr>
      <w:r>
        <w:t>во-первых,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для достижения цели и решения задач физического</w:t>
      </w:r>
      <w:r>
        <w:rPr>
          <w:spacing w:val="1"/>
        </w:rPr>
        <w:t xml:space="preserve"> </w:t>
      </w:r>
      <w:r>
        <w:t>воспитания;</w:t>
      </w:r>
    </w:p>
    <w:p w14:paraId="2A023B91" w14:textId="77777777" w:rsidR="00F26240" w:rsidRDefault="005E36BC">
      <w:pPr>
        <w:pStyle w:val="a3"/>
        <w:spacing w:before="6" w:line="206" w:lineRule="auto"/>
        <w:ind w:left="2542" w:right="2729" w:firstLine="288"/>
      </w:pPr>
      <w:r>
        <w:t>во-вторых,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нап</w:t>
      </w:r>
      <w:r>
        <w:t>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(всесторонности,</w:t>
      </w:r>
      <w:r>
        <w:rPr>
          <w:spacing w:val="1"/>
        </w:rPr>
        <w:t xml:space="preserve"> </w:t>
      </w:r>
      <w:r>
        <w:t>прикладности,</w:t>
      </w:r>
      <w:r>
        <w:rPr>
          <w:spacing w:val="1"/>
        </w:rPr>
        <w:t xml:space="preserve"> </w:t>
      </w:r>
      <w:r>
        <w:t>оздо-</w:t>
      </w:r>
      <w:r>
        <w:rPr>
          <w:spacing w:val="1"/>
        </w:rPr>
        <w:t xml:space="preserve"> </w:t>
      </w:r>
      <w:r>
        <w:t>ровления);</w:t>
      </w:r>
    </w:p>
    <w:p w14:paraId="32B3FDAC" w14:textId="77777777" w:rsidR="00F26240" w:rsidRDefault="005E36BC">
      <w:pPr>
        <w:pStyle w:val="a3"/>
        <w:spacing w:line="204" w:lineRule="auto"/>
        <w:ind w:left="2535" w:right="2738" w:firstLine="295"/>
      </w:pPr>
      <w:r>
        <w:t>в-третьих,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достижение положительных результатов физического воспитания</w:t>
      </w:r>
      <w:r>
        <w:rPr>
          <w:spacing w:val="1"/>
        </w:rPr>
        <w:t xml:space="preserve"> </w:t>
      </w:r>
      <w:r>
        <w:t>(пути</w:t>
      </w:r>
      <w:r>
        <w:rPr>
          <w:spacing w:val="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практике).</w:t>
      </w:r>
    </w:p>
    <w:p w14:paraId="3E177AB6" w14:textId="77777777" w:rsidR="00F26240" w:rsidRDefault="005E36BC">
      <w:pPr>
        <w:pStyle w:val="a3"/>
        <w:spacing w:before="3" w:line="204" w:lineRule="auto"/>
        <w:ind w:left="2550" w:right="2720" w:firstLine="280"/>
      </w:pPr>
      <w:r>
        <w:t>Принципы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 органическое единство. Нарушение одного из них отража-</w:t>
      </w:r>
      <w:r>
        <w:rPr>
          <w:spacing w:val="1"/>
        </w:rPr>
        <w:t xml:space="preserve"> </w:t>
      </w:r>
      <w:r>
        <w:t>ется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осуществлении</w:t>
      </w:r>
      <w:r>
        <w:rPr>
          <w:spacing w:val="4"/>
        </w:rPr>
        <w:t xml:space="preserve"> </w:t>
      </w:r>
      <w:r>
        <w:t>остальных.</w:t>
      </w:r>
    </w:p>
    <w:p w14:paraId="25CB800B" w14:textId="77777777" w:rsidR="00F26240" w:rsidRDefault="00F26240">
      <w:pPr>
        <w:pStyle w:val="a3"/>
        <w:jc w:val="left"/>
        <w:rPr>
          <w:sz w:val="24"/>
        </w:rPr>
      </w:pPr>
    </w:p>
    <w:p w14:paraId="0AFBFD5E" w14:textId="77777777" w:rsidR="00F26240" w:rsidRDefault="005E36BC">
      <w:pPr>
        <w:pStyle w:val="6"/>
        <w:spacing w:before="164" w:line="232" w:lineRule="auto"/>
        <w:ind w:left="2357" w:right="2539"/>
        <w:jc w:val="center"/>
      </w:pPr>
      <w:r>
        <w:rPr>
          <w:spacing w:val="-1"/>
        </w:rPr>
        <w:t>Глава</w:t>
      </w:r>
      <w:r>
        <w:rPr>
          <w:spacing w:val="-14"/>
        </w:rPr>
        <w:t xml:space="preserve"> </w:t>
      </w:r>
      <w:r>
        <w:rPr>
          <w:spacing w:val="-1"/>
        </w:rPr>
        <w:t>3.</w:t>
      </w:r>
      <w:r>
        <w:rPr>
          <w:spacing w:val="44"/>
        </w:rPr>
        <w:t xml:space="preserve"> </w:t>
      </w:r>
      <w:r>
        <w:rPr>
          <w:spacing w:val="-1"/>
        </w:rPr>
        <w:t>НАПРАВЛЕННОЕ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</w:t>
      </w:r>
    </w:p>
    <w:p w14:paraId="0033AAB0" w14:textId="77777777" w:rsidR="00F26240" w:rsidRDefault="00F26240">
      <w:pPr>
        <w:pStyle w:val="a3"/>
        <w:spacing w:before="8"/>
        <w:jc w:val="left"/>
        <w:rPr>
          <w:sz w:val="29"/>
        </w:rPr>
      </w:pPr>
    </w:p>
    <w:p w14:paraId="5927C381" w14:textId="77777777" w:rsidR="00F26240" w:rsidRDefault="005E36BC">
      <w:pPr>
        <w:pStyle w:val="a3"/>
        <w:spacing w:before="1" w:line="204" w:lineRule="auto"/>
        <w:ind w:left="2535" w:right="2627" w:firstLine="295"/>
        <w:jc w:val="left"/>
      </w:pPr>
      <w:r>
        <w:t>В</w:t>
      </w:r>
      <w:r>
        <w:rPr>
          <w:spacing w:val="3"/>
        </w:rPr>
        <w:t xml:space="preserve"> </w:t>
      </w:r>
      <w:r>
        <w:t>педагогике</w:t>
      </w:r>
      <w:r>
        <w:rPr>
          <w:spacing w:val="5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рассма</w:t>
      </w:r>
      <w:r>
        <w:t>тривается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широком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Узком</w:t>
      </w:r>
      <w:r>
        <w:rPr>
          <w:spacing w:val="-7"/>
        </w:rPr>
        <w:t xml:space="preserve"> </w:t>
      </w:r>
      <w:r>
        <w:t>смысле.</w:t>
      </w:r>
    </w:p>
    <w:p w14:paraId="65841417" w14:textId="77777777" w:rsidR="00F26240" w:rsidRDefault="005E36BC">
      <w:pPr>
        <w:pStyle w:val="a3"/>
        <w:spacing w:before="2" w:line="204" w:lineRule="auto"/>
        <w:ind w:left="2542" w:right="2627" w:firstLine="273"/>
        <w:jc w:val="left"/>
      </w:pPr>
      <w:r>
        <w:t>Воспитание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широком</w:t>
      </w:r>
      <w:r>
        <w:rPr>
          <w:spacing w:val="4"/>
        </w:rPr>
        <w:t xml:space="preserve"> </w:t>
      </w:r>
      <w:r>
        <w:t>смысле</w:t>
      </w:r>
      <w:r>
        <w:rPr>
          <w:spacing w:val="6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усво-</w:t>
      </w:r>
      <w:r>
        <w:rPr>
          <w:spacing w:val="-52"/>
        </w:rPr>
        <w:t xml:space="preserve"> </w:t>
      </w:r>
      <w:r>
        <w:t>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активного</w:t>
      </w:r>
      <w:r>
        <w:rPr>
          <w:spacing w:val="29"/>
        </w:rPr>
        <w:t xml:space="preserve"> </w:t>
      </w:r>
      <w:r>
        <w:t>воспроизводства</w:t>
      </w:r>
      <w:r>
        <w:rPr>
          <w:spacing w:val="29"/>
        </w:rPr>
        <w:t xml:space="preserve"> </w:t>
      </w:r>
      <w:r>
        <w:t>социальными</w:t>
      </w:r>
      <w:r>
        <w:rPr>
          <w:spacing w:val="27"/>
        </w:rPr>
        <w:t xml:space="preserve"> </w:t>
      </w:r>
      <w:r>
        <w:t>субъектами</w:t>
      </w:r>
      <w:r>
        <w:rPr>
          <w:spacing w:val="28"/>
        </w:rPr>
        <w:t xml:space="preserve"> </w:t>
      </w:r>
      <w:r>
        <w:t>об-</w:t>
      </w:r>
    </w:p>
    <w:p w14:paraId="1703919F" w14:textId="77777777" w:rsidR="00F26240" w:rsidRDefault="005E36BC">
      <w:pPr>
        <w:pStyle w:val="a3"/>
        <w:spacing w:before="163"/>
        <w:ind w:right="2712"/>
        <w:jc w:val="right"/>
      </w:pPr>
      <w:r>
        <w:t>19</w:t>
      </w:r>
    </w:p>
    <w:p w14:paraId="7EF63D6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79D8A0E" w14:textId="77777777" w:rsidR="00F26240" w:rsidRDefault="005E36BC">
      <w:pPr>
        <w:pStyle w:val="a3"/>
        <w:spacing w:before="95" w:line="206" w:lineRule="auto"/>
        <w:ind w:left="2542" w:right="2710"/>
      </w:pPr>
      <w:r>
        <w:lastRenderedPageBreak/>
        <w:t>щественного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 охватывает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широкое,</w:t>
      </w:r>
      <w:r>
        <w:rPr>
          <w:spacing w:val="1"/>
        </w:rPr>
        <w:t xml:space="preserve"> </w:t>
      </w:r>
      <w:r>
        <w:t>многосто-</w:t>
      </w:r>
      <w:r>
        <w:rPr>
          <w:spacing w:val="1"/>
        </w:rPr>
        <w:t xml:space="preserve"> </w:t>
      </w:r>
      <w:r>
        <w:t>роннее</w:t>
      </w:r>
      <w:r>
        <w:t xml:space="preserve"> взаимодействие между собой, с социальной средой и ок-</w:t>
      </w:r>
      <w:r>
        <w:rPr>
          <w:spacing w:val="1"/>
        </w:rPr>
        <w:t xml:space="preserve"> </w:t>
      </w:r>
      <w:r>
        <w:t>ружающей природой. Его сущность проявляется как процесс це-</w:t>
      </w:r>
      <w:r>
        <w:rPr>
          <w:spacing w:val="1"/>
        </w:rPr>
        <w:t xml:space="preserve"> </w:t>
      </w:r>
      <w:r>
        <w:t>ленаправленного,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2"/>
        </w:rPr>
        <w:t xml:space="preserve"> </w:t>
      </w:r>
      <w:r>
        <w:t>всех его участников на субъектно-субъектных отношениях, обес-</w:t>
      </w:r>
      <w:r>
        <w:rPr>
          <w:spacing w:val="1"/>
        </w:rPr>
        <w:t xml:space="preserve"> </w:t>
      </w:r>
      <w:r>
        <w:t>печивающего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</w:t>
      </w:r>
      <w:r>
        <w:t>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социально</w:t>
      </w:r>
      <w:r>
        <w:rPr>
          <w:spacing w:val="7"/>
        </w:rPr>
        <w:t xml:space="preserve"> </w:t>
      </w:r>
      <w:r>
        <w:t>значимых</w:t>
      </w:r>
      <w:r>
        <w:rPr>
          <w:spacing w:val="5"/>
        </w:rPr>
        <w:t xml:space="preserve"> </w:t>
      </w:r>
      <w:r>
        <w:t>задач.</w:t>
      </w:r>
    </w:p>
    <w:p w14:paraId="01C6106F" w14:textId="77777777" w:rsidR="00F26240" w:rsidRDefault="005E36BC">
      <w:pPr>
        <w:pStyle w:val="a3"/>
        <w:spacing w:line="204" w:lineRule="auto"/>
        <w:ind w:left="2542" w:right="2710" w:firstLine="302"/>
      </w:pPr>
      <w:r>
        <w:t>Воспитание в узком смысле — это целенаправленное и система-</w:t>
      </w:r>
      <w:r>
        <w:rPr>
          <w:spacing w:val="-52"/>
        </w:rPr>
        <w:t xml:space="preserve"> </w:t>
      </w:r>
      <w:r>
        <w:t>тическое взаимодействие субъектов воспитательного процесса. Оно</w:t>
      </w:r>
      <w:r>
        <w:rPr>
          <w:spacing w:val="-52"/>
        </w:rPr>
        <w:t xml:space="preserve"> </w:t>
      </w:r>
      <w:r>
        <w:t>охватывает деятельность воспитателей, осуществляющих систему</w:t>
      </w:r>
      <w:r>
        <w:rPr>
          <w:spacing w:val="1"/>
        </w:rPr>
        <w:t xml:space="preserve"> </w:t>
      </w:r>
      <w:r>
        <w:t>педаго</w:t>
      </w:r>
      <w:r>
        <w:t>гаческих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волю</w:t>
      </w:r>
      <w:r>
        <w:rPr>
          <w:spacing w:val="1"/>
        </w:rPr>
        <w:t xml:space="preserve"> </w:t>
      </w:r>
      <w:r>
        <w:t>воспитуемых,</w:t>
      </w:r>
      <w:r>
        <w:rPr>
          <w:spacing w:val="1"/>
        </w:rPr>
        <w:t xml:space="preserve"> </w:t>
      </w:r>
      <w:r>
        <w:t>активно реагирующих на эти воздействия под влиянием своих по-</w:t>
      </w:r>
      <w:r>
        <w:rPr>
          <w:spacing w:val="1"/>
        </w:rPr>
        <w:t xml:space="preserve"> </w:t>
      </w:r>
      <w:r>
        <w:t>требностей, мотивов, жизненного опыта, убеждений и других фак-</w:t>
      </w:r>
      <w:r>
        <w:rPr>
          <w:spacing w:val="1"/>
        </w:rPr>
        <w:t xml:space="preserve"> </w:t>
      </w:r>
      <w:r>
        <w:t>торов.</w:t>
      </w:r>
    </w:p>
    <w:p w14:paraId="26712188" w14:textId="77777777" w:rsidR="00F26240" w:rsidRDefault="005E36BC">
      <w:pPr>
        <w:pStyle w:val="a3"/>
        <w:spacing w:before="1" w:line="204" w:lineRule="auto"/>
        <w:ind w:left="2535" w:right="2717" w:firstLine="288"/>
      </w:pPr>
      <w:r>
        <w:t>Воспитательный процесс — это целенаправленная 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воспитания,</w:t>
      </w:r>
      <w:r>
        <w:rPr>
          <w:spacing w:val="-9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качеств</w:t>
      </w:r>
      <w:r>
        <w:rPr>
          <w:spacing w:val="-53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(потребности,</w:t>
      </w:r>
      <w:r>
        <w:rPr>
          <w:spacing w:val="31"/>
        </w:rPr>
        <w:t xml:space="preserve"> </w:t>
      </w:r>
      <w:r>
        <w:t>характер,</w:t>
      </w:r>
      <w:r>
        <w:rPr>
          <w:spacing w:val="29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«Я-концепция»</w:t>
      </w:r>
      <w:r>
        <w:rPr>
          <w:vertAlign w:val="superscript"/>
        </w:rPr>
        <w:t>1</w:t>
      </w:r>
      <w:r>
        <w:t>)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интересах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воспитательным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задачам.</w:t>
      </w:r>
    </w:p>
    <w:p w14:paraId="5D202284" w14:textId="77777777" w:rsidR="00F26240" w:rsidRDefault="005E36BC">
      <w:pPr>
        <w:pStyle w:val="a3"/>
        <w:spacing w:before="4" w:line="204" w:lineRule="auto"/>
        <w:ind w:left="2542" w:right="2717" w:firstLine="295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 материаль</w:t>
      </w:r>
      <w:r>
        <w:t>ных, духовных, организационных условий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циально-ценностных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обеспечива-</w:t>
      </w:r>
      <w:r>
        <w:rPr>
          <w:spacing w:val="1"/>
        </w:rPr>
        <w:t xml:space="preserve"> </w:t>
      </w:r>
      <w:r>
        <w:t>ющих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успешное</w:t>
      </w:r>
      <w:r>
        <w:rPr>
          <w:spacing w:val="6"/>
        </w:rPr>
        <w:t xml:space="preserve"> </w:t>
      </w:r>
      <w:r>
        <w:t>развитие.</w:t>
      </w:r>
    </w:p>
    <w:p w14:paraId="34D91711" w14:textId="77777777" w:rsidR="00F26240" w:rsidRDefault="00F26240">
      <w:pPr>
        <w:pStyle w:val="a3"/>
        <w:spacing w:before="2"/>
        <w:jc w:val="left"/>
        <w:rPr>
          <w:sz w:val="29"/>
        </w:rPr>
      </w:pPr>
    </w:p>
    <w:p w14:paraId="0756BD59" w14:textId="77777777" w:rsidR="00F26240" w:rsidRDefault="005E36BC">
      <w:pPr>
        <w:pStyle w:val="7"/>
        <w:numPr>
          <w:ilvl w:val="2"/>
          <w:numId w:val="266"/>
        </w:numPr>
        <w:tabs>
          <w:tab w:val="left" w:pos="3297"/>
        </w:tabs>
        <w:spacing w:line="225" w:lineRule="auto"/>
        <w:ind w:right="3092" w:hanging="1535"/>
        <w:jc w:val="left"/>
      </w:pPr>
      <w:r>
        <w:t>Связь</w:t>
      </w:r>
      <w:r>
        <w:rPr>
          <w:spacing w:val="13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-6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</w:p>
    <w:p w14:paraId="25AAAE77" w14:textId="77777777" w:rsidR="00F26240" w:rsidRDefault="005E36BC">
      <w:pPr>
        <w:pStyle w:val="a3"/>
        <w:spacing w:before="238" w:line="204" w:lineRule="auto"/>
        <w:ind w:left="2535" w:right="2720" w:firstLine="295"/>
      </w:pPr>
      <w:r>
        <w:t>В возрастном развитии человека очень важная роль принадле-</w:t>
      </w:r>
      <w:r>
        <w:rPr>
          <w:spacing w:val="1"/>
        </w:rPr>
        <w:t xml:space="preserve"> </w:t>
      </w:r>
      <w:r>
        <w:t>жит физическому воспитанию. Это касается не только содействия</w:t>
      </w:r>
      <w:r>
        <w:rPr>
          <w:spacing w:val="1"/>
        </w:rPr>
        <w:t xml:space="preserve"> </w:t>
      </w:r>
      <w:r>
        <w:t>нормальному физическому развитию растущего организма и его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духовны</w:t>
      </w:r>
      <w:r>
        <w:t>х качеств личности. Все это становится возможным и ре-</w:t>
      </w:r>
      <w:r>
        <w:rPr>
          <w:spacing w:val="1"/>
        </w:rPr>
        <w:t xml:space="preserve"> </w:t>
      </w:r>
      <w:r>
        <w:t>альным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осуществлении его в органической связи с</w:t>
      </w:r>
      <w:r>
        <w:rPr>
          <w:spacing w:val="1"/>
        </w:rPr>
        <w:t xml:space="preserve"> </w:t>
      </w:r>
      <w:r>
        <w:t>другими видами вос-</w:t>
      </w:r>
      <w:r>
        <w:rPr>
          <w:spacing w:val="1"/>
        </w:rPr>
        <w:t xml:space="preserve"> </w:t>
      </w:r>
      <w:r>
        <w:t>питания:</w:t>
      </w:r>
      <w:r>
        <w:rPr>
          <w:spacing w:val="2"/>
        </w:rPr>
        <w:t xml:space="preserve"> </w:t>
      </w:r>
      <w:r>
        <w:t>умственным,</w:t>
      </w:r>
      <w:r>
        <w:rPr>
          <w:spacing w:val="54"/>
        </w:rPr>
        <w:t xml:space="preserve"> </w:t>
      </w:r>
      <w:r>
        <w:t>нравственным,</w:t>
      </w:r>
      <w:r>
        <w:rPr>
          <w:spacing w:val="54"/>
        </w:rPr>
        <w:t xml:space="preserve"> </w:t>
      </w:r>
      <w:r>
        <w:t>трудовым,</w:t>
      </w:r>
      <w:r>
        <w:rPr>
          <w:spacing w:val="54"/>
        </w:rPr>
        <w:t xml:space="preserve"> </w:t>
      </w:r>
      <w:r>
        <w:t>эстетическим.</w:t>
      </w:r>
    </w:p>
    <w:p w14:paraId="1FF3C860" w14:textId="77777777" w:rsidR="00F26240" w:rsidRDefault="005E36BC">
      <w:pPr>
        <w:pStyle w:val="a3"/>
        <w:spacing w:before="8" w:line="204" w:lineRule="auto"/>
        <w:ind w:left="2535" w:right="2724" w:firstLine="309"/>
      </w:pPr>
      <w:r>
        <w:t>Взаимосвязь физического воспитания с умственным. Она прояв-</w:t>
      </w:r>
      <w:r>
        <w:rPr>
          <w:spacing w:val="-52"/>
        </w:rPr>
        <w:t xml:space="preserve"> </w:t>
      </w:r>
      <w:r>
        <w:t>ляется</w:t>
      </w:r>
      <w:r>
        <w:rPr>
          <w:spacing w:val="8"/>
        </w:rPr>
        <w:t xml:space="preserve"> </w:t>
      </w:r>
      <w:r>
        <w:t>непосредственно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опосредованно.</w:t>
      </w:r>
    </w:p>
    <w:p w14:paraId="665AC6BE" w14:textId="77777777" w:rsidR="00F26240" w:rsidRDefault="005E36BC">
      <w:pPr>
        <w:pStyle w:val="a3"/>
        <w:spacing w:before="5" w:line="206" w:lineRule="auto"/>
        <w:ind w:left="2528" w:right="2715" w:firstLine="302"/>
      </w:pPr>
      <w:r>
        <w:rPr>
          <w:i/>
        </w:rPr>
        <w:t>Непосредственная</w:t>
      </w:r>
      <w:r>
        <w:rPr>
          <w:i/>
          <w:spacing w:val="-9"/>
        </w:rPr>
        <w:t xml:space="preserve"> </w:t>
      </w:r>
      <w:r>
        <w:rPr>
          <w:i/>
        </w:rPr>
        <w:t>связь</w:t>
      </w:r>
      <w:r>
        <w:rPr>
          <w:i/>
          <w:spacing w:val="-9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ческого воспитания оказывается прямое воздействие на развитие</w:t>
      </w:r>
      <w:r>
        <w:rPr>
          <w:spacing w:val="1"/>
        </w:rPr>
        <w:t xml:space="preserve"> </w:t>
      </w:r>
      <w:r>
        <w:t>умственных способностей занимаю</w:t>
      </w:r>
      <w:r>
        <w:t>щихся. На занятиях постоянно</w:t>
      </w:r>
      <w:r>
        <w:rPr>
          <w:spacing w:val="1"/>
        </w:rPr>
        <w:t xml:space="preserve"> </w:t>
      </w:r>
      <w:r>
        <w:t>возникают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4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овладением</w:t>
      </w:r>
      <w:r>
        <w:rPr>
          <w:spacing w:val="5"/>
        </w:rPr>
        <w:t xml:space="preserve"> </w:t>
      </w:r>
      <w:r>
        <w:t>тех-</w:t>
      </w:r>
    </w:p>
    <w:p w14:paraId="438745E2" w14:textId="77777777" w:rsidR="00F26240" w:rsidRDefault="005E36BC">
      <w:pPr>
        <w:pStyle w:val="a3"/>
        <w:spacing w:before="7"/>
        <w:jc w:val="left"/>
        <w:rPr>
          <w:sz w:val="13"/>
        </w:rPr>
      </w:pPr>
      <w:r>
        <w:pict w14:anchorId="6172EF12">
          <v:shape id="_x0000_s2479" style="position:absolute;margin-left:134.45pt;margin-top:10pt;width:51.5pt;height:.1pt;z-index:-251456512;mso-wrap-distance-left:0;mso-wrap-distance-right:0;mso-position-horizontal-relative:page" coordorigin="2689,200" coordsize="1030,0" path="m2689,200r1030,e" filled="f" strokeweight=".35pt">
            <v:path arrowok="t"/>
            <w10:wrap type="topAndBottom" anchorx="page"/>
          </v:shape>
        </w:pict>
      </w:r>
    </w:p>
    <w:p w14:paraId="3790C74B" w14:textId="77777777" w:rsidR="00F26240" w:rsidRDefault="005E36BC">
      <w:pPr>
        <w:spacing w:before="55" w:line="199" w:lineRule="auto"/>
        <w:ind w:left="2528" w:right="2724" w:firstLine="302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*</w:t>
      </w:r>
      <w:r>
        <w:rPr>
          <w:i/>
          <w:sz w:val="18"/>
        </w:rPr>
        <w:t xml:space="preserve">Я'-концепция» </w:t>
      </w:r>
      <w:r>
        <w:rPr>
          <w:sz w:val="18"/>
        </w:rPr>
        <w:t>— относительно устойчивая, достаточно осознанная, пере-</w:t>
      </w:r>
      <w:r>
        <w:rPr>
          <w:spacing w:val="1"/>
          <w:sz w:val="18"/>
        </w:rPr>
        <w:t xml:space="preserve"> </w:t>
      </w:r>
      <w:r>
        <w:rPr>
          <w:sz w:val="18"/>
        </w:rPr>
        <w:t>живаемая как неповторимая система представлений человека о себе как субъекте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своей жизни </w:t>
      </w:r>
      <w:r>
        <w:rPr>
          <w:sz w:val="18"/>
        </w:rPr>
        <w:t>и трула, на основе которой он строит взаимодействия с другими,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отношение</w:t>
      </w:r>
      <w:r>
        <w:rPr>
          <w:spacing w:val="7"/>
          <w:sz w:val="18"/>
        </w:rPr>
        <w:t xml:space="preserve"> </w:t>
      </w:r>
      <w:r>
        <w:rPr>
          <w:sz w:val="18"/>
        </w:rPr>
        <w:t>к</w:t>
      </w:r>
      <w:r>
        <w:rPr>
          <w:spacing w:val="9"/>
          <w:sz w:val="18"/>
        </w:rPr>
        <w:t xml:space="preserve"> </w:t>
      </w:r>
      <w:r>
        <w:rPr>
          <w:sz w:val="18"/>
        </w:rPr>
        <w:t>себе,</w:t>
      </w:r>
      <w:r>
        <w:rPr>
          <w:spacing w:val="8"/>
          <w:sz w:val="18"/>
        </w:rPr>
        <w:t xml:space="preserve"> </w:t>
      </w:r>
      <w:r>
        <w:rPr>
          <w:sz w:val="18"/>
        </w:rPr>
        <w:t>осуществляет</w:t>
      </w:r>
      <w:r>
        <w:rPr>
          <w:spacing w:val="8"/>
          <w:sz w:val="18"/>
        </w:rPr>
        <w:t xml:space="preserve"> </w:t>
      </w:r>
      <w:r>
        <w:rPr>
          <w:sz w:val="18"/>
        </w:rPr>
        <w:t>свою</w:t>
      </w:r>
      <w:r>
        <w:rPr>
          <w:spacing w:val="8"/>
          <w:sz w:val="18"/>
        </w:rPr>
        <w:t xml:space="preserve"> </w:t>
      </w:r>
      <w:r>
        <w:rPr>
          <w:sz w:val="18"/>
        </w:rPr>
        <w:t>деятельность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повеление.</w:t>
      </w:r>
    </w:p>
    <w:p w14:paraId="483A5A11" w14:textId="77777777" w:rsidR="00F26240" w:rsidRDefault="00F26240">
      <w:pPr>
        <w:pStyle w:val="a3"/>
        <w:jc w:val="left"/>
        <w:rPr>
          <w:sz w:val="18"/>
        </w:rPr>
      </w:pPr>
    </w:p>
    <w:p w14:paraId="019E2582" w14:textId="77777777" w:rsidR="00F26240" w:rsidRDefault="005E36BC">
      <w:pPr>
        <w:ind w:left="2528"/>
        <w:rPr>
          <w:rFonts w:ascii="Arial"/>
          <w:b/>
          <w:sz w:val="18"/>
        </w:rPr>
      </w:pPr>
      <w:r>
        <w:rPr>
          <w:rFonts w:ascii="Arial"/>
          <w:b/>
          <w:sz w:val="18"/>
        </w:rPr>
        <w:t>20</w:t>
      </w:r>
    </w:p>
    <w:p w14:paraId="2B118BD9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B2ED055" w14:textId="77777777" w:rsidR="00F26240" w:rsidRDefault="005E36BC">
      <w:pPr>
        <w:pStyle w:val="a3"/>
        <w:spacing w:before="95" w:line="206" w:lineRule="auto"/>
        <w:ind w:left="2684" w:right="2578"/>
      </w:pPr>
      <w:r>
        <w:lastRenderedPageBreak/>
        <w:t>никой физических</w:t>
      </w:r>
      <w:r>
        <w:rPr>
          <w:spacing w:val="1"/>
        </w:rPr>
        <w:t xml:space="preserve"> </w:t>
      </w:r>
      <w:r>
        <w:t>упражнений, ее</w:t>
      </w:r>
      <w:r>
        <w:rPr>
          <w:spacing w:val="1"/>
        </w:rPr>
        <w:t xml:space="preserve"> </w:t>
      </w:r>
      <w:r>
        <w:t>совершенствованием, овладе-</w:t>
      </w:r>
      <w:r>
        <w:rPr>
          <w:spacing w:val="1"/>
        </w:rPr>
        <w:t xml:space="preserve"> </w:t>
      </w:r>
      <w:r>
        <w:t>нием</w:t>
      </w:r>
      <w:r>
        <w:t xml:space="preserve"> приемами практических действий и пр. (как выполнить дви-</w:t>
      </w:r>
      <w:r>
        <w:rPr>
          <w:spacing w:val="1"/>
        </w:rPr>
        <w:t xml:space="preserve"> </w:t>
      </w:r>
      <w:r>
        <w:t>жения</w:t>
      </w:r>
      <w:r>
        <w:rPr>
          <w:spacing w:val="1"/>
        </w:rPr>
        <w:t xml:space="preserve"> </w:t>
      </w:r>
      <w:r>
        <w:t>экономнее,</w:t>
      </w:r>
      <w:r>
        <w:rPr>
          <w:spacing w:val="1"/>
        </w:rPr>
        <w:t xml:space="preserve"> </w:t>
      </w:r>
      <w:r>
        <w:t>точнее,</w:t>
      </w:r>
      <w:r>
        <w:rPr>
          <w:spacing w:val="1"/>
        </w:rPr>
        <w:t xml:space="preserve"> </w:t>
      </w:r>
      <w:r>
        <w:t>выразительнее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распреде-</w:t>
      </w:r>
      <w:r>
        <w:rPr>
          <w:spacing w:val="1"/>
        </w:rPr>
        <w:t xml:space="preserve"> </w:t>
      </w:r>
      <w:r>
        <w:t>лить</w:t>
      </w:r>
      <w:r>
        <w:rPr>
          <w:spacing w:val="13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дистанции,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соревнованиях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</w:p>
    <w:p w14:paraId="2DFB43AE" w14:textId="77777777" w:rsidR="00F26240" w:rsidRDefault="005E36BC">
      <w:pPr>
        <w:pStyle w:val="a3"/>
        <w:spacing w:line="204" w:lineRule="auto"/>
        <w:ind w:left="2684" w:right="2564" w:firstLine="295"/>
      </w:pPr>
      <w:r>
        <w:t>Педагог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квапификации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познавательные и проблемные ситуации различной сте-</w:t>
      </w:r>
      <w:r>
        <w:rPr>
          <w:spacing w:val="1"/>
        </w:rPr>
        <w:t xml:space="preserve"> </w:t>
      </w:r>
      <w:r>
        <w:t>пени сложностиТ Занимающиеся должны сами принимать реше-</w:t>
      </w:r>
      <w:r>
        <w:rPr>
          <w:spacing w:val="1"/>
        </w:rPr>
        <w:t xml:space="preserve"> </w:t>
      </w:r>
      <w:r>
        <w:t>ния, действовать активно и творчески подходить к решению по-</w:t>
      </w:r>
      <w:r>
        <w:rPr>
          <w:spacing w:val="1"/>
        </w:rPr>
        <w:t xml:space="preserve"> </w:t>
      </w:r>
      <w:r>
        <w:t>ставленных</w:t>
      </w:r>
      <w:r>
        <w:rPr>
          <w:spacing w:val="4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задач.</w:t>
      </w:r>
    </w:p>
    <w:p w14:paraId="1B60307F" w14:textId="77777777" w:rsidR="00F26240" w:rsidRDefault="005E36BC">
      <w:pPr>
        <w:pStyle w:val="a3"/>
        <w:spacing w:before="4" w:line="204" w:lineRule="auto"/>
        <w:ind w:left="2670" w:right="2592" w:firstLine="288"/>
      </w:pPr>
      <w:r>
        <w:t xml:space="preserve">Разнообразные </w:t>
      </w:r>
      <w:r>
        <w:t>новые знания в области физической культуры,</w:t>
      </w:r>
      <w:r>
        <w:rPr>
          <w:spacing w:val="1"/>
        </w:rPr>
        <w:t xml:space="preserve"> </w:t>
      </w:r>
      <w:r>
        <w:t>приобретаемые занимающимися,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 духовному обогаще-</w:t>
      </w:r>
      <w:r>
        <w:rPr>
          <w:spacing w:val="1"/>
        </w:rPr>
        <w:t xml:space="preserve"> </w:t>
      </w:r>
      <w:r>
        <w:t>нию и способствуют развитию умственных способностей, позво-</w:t>
      </w:r>
      <w:r>
        <w:rPr>
          <w:spacing w:val="1"/>
        </w:rPr>
        <w:t xml:space="preserve"> </w:t>
      </w:r>
      <w:r>
        <w:t>ляют более эффективно использовать средства физического вос-</w:t>
      </w:r>
      <w:r>
        <w:rPr>
          <w:spacing w:val="1"/>
        </w:rPr>
        <w:t xml:space="preserve"> </w:t>
      </w:r>
      <w:r>
        <w:t>питания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деятельности</w:t>
      </w:r>
      <w:r>
        <w:t>,</w:t>
      </w:r>
      <w:r>
        <w:rPr>
          <w:spacing w:val="14"/>
        </w:rPr>
        <w:t xml:space="preserve"> </w:t>
      </w:r>
      <w:r>
        <w:t>жизни.</w:t>
      </w:r>
    </w:p>
    <w:p w14:paraId="54313A26" w14:textId="77777777" w:rsidR="00F26240" w:rsidRDefault="005E36BC">
      <w:pPr>
        <w:pStyle w:val="a3"/>
        <w:spacing w:before="5" w:line="204" w:lineRule="auto"/>
        <w:ind w:left="2670" w:right="2592" w:firstLine="309"/>
      </w:pPr>
      <w:r>
        <w:rPr>
          <w:i/>
        </w:rPr>
        <w:t xml:space="preserve">Опосредованная связь </w:t>
      </w:r>
      <w:r>
        <w:t>состоит в том, что укрепление здоровья,</w:t>
      </w:r>
      <w:r>
        <w:rPr>
          <w:spacing w:val="1"/>
        </w:rPr>
        <w:t xml:space="preserve"> </w:t>
      </w:r>
      <w:r>
        <w:t>развитие физических сил в процессе физического воспитания со-</w:t>
      </w:r>
      <w:r>
        <w:rPr>
          <w:spacing w:val="1"/>
        </w:rPr>
        <w:t xml:space="preserve"> </w:t>
      </w:r>
      <w:r>
        <w:t>ставляют необходимое условие для нормального умственного раз-</w:t>
      </w:r>
      <w:r>
        <w:rPr>
          <w:spacing w:val="1"/>
        </w:rPr>
        <w:t xml:space="preserve"> </w:t>
      </w:r>
      <w:r>
        <w:t>вития</w:t>
      </w:r>
      <w:r>
        <w:rPr>
          <w:spacing w:val="28"/>
        </w:rPr>
        <w:t xml:space="preserve"> </w:t>
      </w:r>
      <w:r>
        <w:t>детей.</w:t>
      </w:r>
      <w:r>
        <w:rPr>
          <w:spacing w:val="28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отмечал</w:t>
      </w:r>
      <w:r>
        <w:rPr>
          <w:spacing w:val="29"/>
        </w:rPr>
        <w:t xml:space="preserve"> </w:t>
      </w:r>
      <w:r>
        <w:t>еще</w:t>
      </w:r>
      <w:r>
        <w:rPr>
          <w:spacing w:val="29"/>
        </w:rPr>
        <w:t xml:space="preserve"> </w:t>
      </w:r>
      <w:r>
        <w:t>выдающийся</w:t>
      </w:r>
      <w:r>
        <w:rPr>
          <w:spacing w:val="28"/>
        </w:rPr>
        <w:t xml:space="preserve"> </w:t>
      </w:r>
      <w:r>
        <w:t>ученый</w:t>
      </w:r>
      <w:r>
        <w:rPr>
          <w:spacing w:val="28"/>
        </w:rPr>
        <w:t xml:space="preserve"> </w:t>
      </w:r>
      <w:r>
        <w:t>П.Ф.Лесгафт.</w:t>
      </w:r>
      <w:r>
        <w:rPr>
          <w:spacing w:val="-52"/>
        </w:rPr>
        <w:t xml:space="preserve"> </w:t>
      </w:r>
      <w:r>
        <w:t xml:space="preserve">В </w:t>
      </w:r>
      <w:r>
        <w:t>своем фундаментальном труде «Руководство по физическому об-</w:t>
      </w:r>
      <w:r>
        <w:rPr>
          <w:spacing w:val="-52"/>
        </w:rPr>
        <w:t xml:space="preserve"> </w:t>
      </w:r>
      <w:r>
        <w:t>разованию детей школьного возраста» он писал: «Между умствен-</w:t>
      </w:r>
      <w:r>
        <w:rPr>
          <w:spacing w:val="1"/>
        </w:rPr>
        <w:t xml:space="preserve"> </w:t>
      </w:r>
      <w:r>
        <w:t>ным и физическим развитием человека существует тесная связь,</w:t>
      </w:r>
      <w:r>
        <w:rPr>
          <w:spacing w:val="1"/>
        </w:rPr>
        <w:t xml:space="preserve"> </w:t>
      </w:r>
      <w:r>
        <w:t>вполне</w:t>
      </w:r>
      <w:r>
        <w:rPr>
          <w:spacing w:val="55"/>
        </w:rPr>
        <w:t xml:space="preserve"> </w:t>
      </w:r>
      <w:r>
        <w:t>выясняющаяся при изучении человеческого организма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отправлений. Умственный рост и развитие требуют соответ-</w:t>
      </w:r>
      <w:r>
        <w:rPr>
          <w:spacing w:val="1"/>
        </w:rPr>
        <w:t xml:space="preserve"> </w:t>
      </w:r>
      <w:r>
        <w:t>ствующего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физического».</w:t>
      </w:r>
    </w:p>
    <w:p w14:paraId="7F909E9D" w14:textId="77777777" w:rsidR="00F26240" w:rsidRDefault="005E36BC">
      <w:pPr>
        <w:pStyle w:val="a3"/>
        <w:spacing w:before="11" w:line="204" w:lineRule="auto"/>
        <w:ind w:left="2662" w:right="2600" w:firstLine="288"/>
      </w:pPr>
      <w:r>
        <w:t>В результате осуществления оздоровительных задач физическо-</w:t>
      </w:r>
      <w:r>
        <w:rPr>
          <w:spacing w:val="1"/>
        </w:rPr>
        <w:t xml:space="preserve"> </w:t>
      </w:r>
      <w:r>
        <w:t>го воспитания повышается общая жизнедеятельность организма,</w:t>
      </w:r>
      <w:r>
        <w:rPr>
          <w:spacing w:val="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ведет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большой</w:t>
      </w:r>
      <w:r>
        <w:rPr>
          <w:spacing w:val="10"/>
        </w:rPr>
        <w:t xml:space="preserve"> </w:t>
      </w:r>
      <w:r>
        <w:t>продуктивности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умств</w:t>
      </w:r>
      <w:r>
        <w:t>енной</w:t>
      </w:r>
      <w:r>
        <w:rPr>
          <w:spacing w:val="21"/>
        </w:rPr>
        <w:t xml:space="preserve"> </w:t>
      </w:r>
      <w:r>
        <w:t>деятельности.</w:t>
      </w:r>
    </w:p>
    <w:p w14:paraId="6A21F2EE" w14:textId="77777777" w:rsidR="00F26240" w:rsidRDefault="005E36BC">
      <w:pPr>
        <w:pStyle w:val="a3"/>
        <w:spacing w:before="3" w:line="204" w:lineRule="auto"/>
        <w:ind w:left="2662" w:right="2600" w:firstLine="280"/>
      </w:pPr>
      <w:r>
        <w:t>Взаимосвязь физического воспитания с нравственным. С одной</w:t>
      </w:r>
      <w:r>
        <w:rPr>
          <w:spacing w:val="1"/>
        </w:rPr>
        <w:t xml:space="preserve"> </w:t>
      </w:r>
      <w:r>
        <w:t>стороны, правильно организованное физическое воспитание спо-</w:t>
      </w:r>
      <w:r>
        <w:rPr>
          <w:spacing w:val="1"/>
        </w:rPr>
        <w:t xml:space="preserve"> </w:t>
      </w:r>
      <w:r>
        <w:t>собствует формированию</w:t>
      </w:r>
      <w:r>
        <w:rPr>
          <w:spacing w:val="55"/>
        </w:rPr>
        <w:t xml:space="preserve"> </w:t>
      </w:r>
      <w:r>
        <w:t>положительных черт морального обли-</w:t>
      </w:r>
      <w:r>
        <w:rPr>
          <w:spacing w:val="1"/>
        </w:rPr>
        <w:t xml:space="preserve"> </w:t>
      </w:r>
      <w:r>
        <w:t>ка человека. В процессе сложной и напряженной тренировочн</w:t>
      </w:r>
      <w:r>
        <w:t>о-</w:t>
      </w:r>
      <w:r>
        <w:rPr>
          <w:spacing w:val="1"/>
        </w:rPr>
        <w:t xml:space="preserve"> </w:t>
      </w:r>
      <w:r>
        <w:t>соревновательной деятельности проверяются и формируются мо-</w:t>
      </w:r>
      <w:r>
        <w:rPr>
          <w:spacing w:val="1"/>
        </w:rPr>
        <w:t xml:space="preserve"> </w:t>
      </w:r>
      <w:r>
        <w:t>ральные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крепнет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закаляется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приоб-</w:t>
      </w:r>
      <w:r>
        <w:rPr>
          <w:spacing w:val="1"/>
        </w:rPr>
        <w:t xml:space="preserve"> </w:t>
      </w:r>
      <w:r>
        <w:t>ретается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0"/>
        </w:rPr>
        <w:t xml:space="preserve"> </w:t>
      </w:r>
      <w:r>
        <w:t>поведения.</w:t>
      </w:r>
    </w:p>
    <w:p w14:paraId="33718514" w14:textId="77777777" w:rsidR="00F26240" w:rsidRDefault="005E36BC">
      <w:pPr>
        <w:pStyle w:val="a3"/>
        <w:spacing w:before="6" w:line="204" w:lineRule="auto"/>
        <w:ind w:left="2648" w:right="2600" w:firstLine="288"/>
      </w:pP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воспитанности</w:t>
      </w:r>
      <w:r>
        <w:rPr>
          <w:spacing w:val="55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56"/>
        </w:rPr>
        <w:t xml:space="preserve"> </w:t>
      </w:r>
      <w:r>
        <w:t>дисциплинированн</w:t>
      </w:r>
      <w:r>
        <w:t>ости,</w:t>
      </w:r>
      <w:r>
        <w:rPr>
          <w:spacing w:val="56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воли и других черт характера зависит эффективность 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 культуры в общеобразовательной школе, средних спе-</w:t>
      </w:r>
      <w:r>
        <w:rPr>
          <w:spacing w:val="1"/>
        </w:rPr>
        <w:t xml:space="preserve"> </w:t>
      </w:r>
      <w:r>
        <w:t>циальных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заведениях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250B2A55" w14:textId="77777777" w:rsidR="00F26240" w:rsidRDefault="005E36BC">
      <w:pPr>
        <w:pStyle w:val="a3"/>
        <w:spacing w:before="6" w:line="204" w:lineRule="auto"/>
        <w:ind w:left="2648" w:right="2621" w:firstLine="280"/>
      </w:pPr>
      <w:r>
        <w:t>На нравственной основе осуществляется воспитание спортив-</w:t>
      </w:r>
      <w:r>
        <w:rPr>
          <w:spacing w:val="1"/>
        </w:rPr>
        <w:t xml:space="preserve"> </w:t>
      </w:r>
      <w:r>
        <w:t>ного трудолюбия, способности к преодолению трудностей, силь-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воли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личностных</w:t>
      </w:r>
      <w:r>
        <w:rPr>
          <w:spacing w:val="5"/>
        </w:rPr>
        <w:t xml:space="preserve"> </w:t>
      </w:r>
      <w:r>
        <w:t>качеств.</w:t>
      </w:r>
    </w:p>
    <w:p w14:paraId="3863BF18" w14:textId="77777777" w:rsidR="00F26240" w:rsidRDefault="005E36BC">
      <w:pPr>
        <w:pStyle w:val="a3"/>
        <w:spacing w:before="3" w:line="204" w:lineRule="auto"/>
        <w:ind w:left="2648" w:right="2609" w:firstLine="288"/>
      </w:pPr>
      <w:r>
        <w:rPr>
          <w:spacing w:val="-3"/>
        </w:rPr>
        <w:t>Взаимосвязь</w:t>
      </w:r>
      <w:r>
        <w:rPr>
          <w:spacing w:val="-10"/>
        </w:rPr>
        <w:t xml:space="preserve"> </w:t>
      </w:r>
      <w:r>
        <w:rPr>
          <w:spacing w:val="-2"/>
        </w:rPr>
        <w:t>физического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эстетическим.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  <w:r>
        <w:rPr>
          <w:spacing w:val="-11"/>
        </w:rPr>
        <w:t xml:space="preserve"> </w:t>
      </w:r>
      <w:r>
        <w:rPr>
          <w:spacing w:val="-2"/>
        </w:rPr>
        <w:t>фи-</w:t>
      </w:r>
      <w:r>
        <w:rPr>
          <w:spacing w:val="-52"/>
        </w:rPr>
        <w:t xml:space="preserve"> </w:t>
      </w:r>
      <w:r>
        <w:t>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9"/>
        </w:rPr>
        <w:t xml:space="preserve"> </w:t>
      </w:r>
      <w:r>
        <w:t>воспитания.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формируется</w:t>
      </w:r>
      <w:r>
        <w:rPr>
          <w:spacing w:val="22"/>
        </w:rPr>
        <w:t xml:space="preserve"> </w:t>
      </w:r>
      <w:r>
        <w:t>кра-</w:t>
      </w:r>
    </w:p>
    <w:p w14:paraId="65A6C8BE" w14:textId="77777777" w:rsidR="00F26240" w:rsidRDefault="005E36BC">
      <w:pPr>
        <w:pStyle w:val="a3"/>
        <w:spacing w:before="150"/>
        <w:ind w:right="2563"/>
        <w:jc w:val="right"/>
      </w:pPr>
      <w:r>
        <w:t>21</w:t>
      </w:r>
    </w:p>
    <w:p w14:paraId="4A7016BC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92511D9" w14:textId="77777777" w:rsidR="00F26240" w:rsidRDefault="005E36BC">
      <w:pPr>
        <w:pStyle w:val="a3"/>
        <w:spacing w:before="95" w:line="206" w:lineRule="auto"/>
        <w:ind w:left="2478" w:right="2806"/>
      </w:pPr>
      <w:r>
        <w:lastRenderedPageBreak/>
        <w:t>сивая осанка,</w:t>
      </w:r>
      <w:r>
        <w:rPr>
          <w:spacing w:val="1"/>
        </w:rPr>
        <w:t xml:space="preserve"> </w:t>
      </w:r>
      <w:r>
        <w:t>осуществляется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форм тело-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жений.</w:t>
      </w:r>
      <w:r>
        <w:rPr>
          <w:spacing w:val="14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помогает</w:t>
      </w:r>
      <w:r>
        <w:rPr>
          <w:spacing w:val="16"/>
        </w:rPr>
        <w:t xml:space="preserve"> </w:t>
      </w:r>
      <w:r>
        <w:t>воспитанию</w:t>
      </w:r>
      <w:r>
        <w:rPr>
          <w:spacing w:val="16"/>
        </w:rPr>
        <w:t xml:space="preserve"> </w:t>
      </w:r>
      <w:r>
        <w:t>эстетических</w:t>
      </w:r>
      <w:r>
        <w:rPr>
          <w:spacing w:val="14"/>
        </w:rPr>
        <w:t xml:space="preserve"> </w:t>
      </w:r>
      <w:r>
        <w:t>чувств,</w:t>
      </w:r>
      <w:r>
        <w:rPr>
          <w:spacing w:val="18"/>
        </w:rPr>
        <w:t xml:space="preserve"> </w:t>
      </w:r>
      <w:r>
        <w:t>вкусов</w:t>
      </w:r>
      <w:r>
        <w:rPr>
          <w:spacing w:val="-53"/>
        </w:rPr>
        <w:t xml:space="preserve"> </w:t>
      </w:r>
      <w:r>
        <w:t>и представлений, способствует проявлению положительных эмо-</w:t>
      </w:r>
      <w:r>
        <w:rPr>
          <w:spacing w:val="1"/>
        </w:rPr>
        <w:t xml:space="preserve"> </w:t>
      </w:r>
      <w:r>
        <w:t>ций,</w:t>
      </w:r>
      <w:r>
        <w:rPr>
          <w:spacing w:val="14"/>
        </w:rPr>
        <w:t xml:space="preserve"> </w:t>
      </w:r>
      <w:r>
        <w:t>жизнерадостности,</w:t>
      </w:r>
      <w:r>
        <w:rPr>
          <w:spacing w:val="12"/>
        </w:rPr>
        <w:t xml:space="preserve"> </w:t>
      </w:r>
      <w:r>
        <w:t>оптимизма.</w:t>
      </w:r>
    </w:p>
    <w:p w14:paraId="2E2A8CB9" w14:textId="77777777" w:rsidR="00F26240" w:rsidRDefault="005E36BC">
      <w:pPr>
        <w:pStyle w:val="a3"/>
        <w:spacing w:line="204" w:lineRule="auto"/>
        <w:ind w:left="2463" w:right="2820" w:firstLine="302"/>
      </w:pPr>
      <w:r>
        <w:t>Эстетическое воспитание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человека духовно, позво-</w:t>
      </w:r>
      <w:r>
        <w:rPr>
          <w:spacing w:val="1"/>
        </w:rPr>
        <w:t xml:space="preserve"> </w:t>
      </w:r>
      <w:r>
        <w:t>ляет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t>мить</w:t>
      </w:r>
      <w:r>
        <w:t>ся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нему.</w:t>
      </w:r>
    </w:p>
    <w:p w14:paraId="31655559" w14:textId="77777777" w:rsidR="00F26240" w:rsidRDefault="005E36BC">
      <w:pPr>
        <w:pStyle w:val="a3"/>
        <w:spacing w:line="204" w:lineRule="auto"/>
        <w:ind w:left="2456" w:right="2820" w:firstLine="280"/>
      </w:pPr>
      <w:r>
        <w:t>Человек с развитым эстетическим</w:t>
      </w:r>
      <w:r>
        <w:rPr>
          <w:spacing w:val="1"/>
        </w:rPr>
        <w:t xml:space="preserve"> </w:t>
      </w:r>
      <w:r>
        <w:t>вкусом, как правило, стре-</w:t>
      </w:r>
      <w:r>
        <w:rPr>
          <w:spacing w:val="1"/>
        </w:rPr>
        <w:t xml:space="preserve"> </w:t>
      </w:r>
      <w:r>
        <w:t>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эстетичес-</w:t>
      </w:r>
      <w:r>
        <w:rPr>
          <w:spacing w:val="1"/>
        </w:rPr>
        <w:t xml:space="preserve"> </w:t>
      </w:r>
      <w:r>
        <w:t>кую деятельность, которая в различных формах широко представ-</w:t>
      </w:r>
      <w:r>
        <w:rPr>
          <w:spacing w:val="1"/>
        </w:rPr>
        <w:t xml:space="preserve"> </w:t>
      </w:r>
      <w:r>
        <w:t>лена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спорте.</w:t>
      </w:r>
    </w:p>
    <w:p w14:paraId="1787FD65" w14:textId="77777777" w:rsidR="00F26240" w:rsidRDefault="005E36BC">
      <w:pPr>
        <w:pStyle w:val="a3"/>
        <w:spacing w:before="9" w:line="204" w:lineRule="auto"/>
        <w:ind w:left="2470" w:right="2820" w:firstLine="288"/>
      </w:pPr>
      <w:r>
        <w:t>Связь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 их цели — формировании человека, а физическое совер-</w:t>
      </w:r>
      <w:r>
        <w:rPr>
          <w:spacing w:val="1"/>
        </w:rPr>
        <w:t xml:space="preserve"> </w:t>
      </w:r>
      <w:r>
        <w:t>шенство</w:t>
      </w:r>
      <w:r>
        <w:rPr>
          <w:spacing w:val="3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эстетического</w:t>
      </w:r>
      <w:r>
        <w:rPr>
          <w:spacing w:val="6"/>
        </w:rPr>
        <w:t xml:space="preserve"> </w:t>
      </w:r>
      <w:r>
        <w:t>идеала.</w:t>
      </w:r>
    </w:p>
    <w:p w14:paraId="5710B8CC" w14:textId="77777777" w:rsidR="00F26240" w:rsidRDefault="005E36BC">
      <w:pPr>
        <w:pStyle w:val="a3"/>
        <w:spacing w:before="5" w:line="206" w:lineRule="auto"/>
        <w:ind w:left="2456" w:right="2816" w:firstLine="288"/>
      </w:pPr>
      <w:r>
        <w:rPr>
          <w:spacing w:val="-1"/>
        </w:rPr>
        <w:t>Взаимосвязь</w:t>
      </w:r>
      <w:r>
        <w:rPr>
          <w:spacing w:val="-10"/>
        </w:rPr>
        <w:t xml:space="preserve"> </w:t>
      </w:r>
      <w:r>
        <w:rPr>
          <w:spacing w:val="-1"/>
        </w:rPr>
        <w:t>физического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трудовым.</w:t>
      </w:r>
      <w:r>
        <w:rPr>
          <w:spacing w:val="-10"/>
        </w:rPr>
        <w:t xml:space="preserve"> </w:t>
      </w:r>
      <w:r>
        <w:rPr>
          <w:spacing w:val="-1"/>
        </w:rPr>
        <w:t>Систематичес-</w:t>
      </w:r>
      <w:r>
        <w:rPr>
          <w:spacing w:val="-53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организо-</w:t>
      </w:r>
      <w:r>
        <w:rPr>
          <w:spacing w:val="1"/>
        </w:rPr>
        <w:t xml:space="preserve"> </w:t>
      </w:r>
      <w:r>
        <w:t>ванность,</w:t>
      </w:r>
      <w:r>
        <w:rPr>
          <w:spacing w:val="1"/>
        </w:rPr>
        <w:t xml:space="preserve"> </w:t>
      </w:r>
      <w:r>
        <w:t>настойч</w:t>
      </w:r>
      <w:r>
        <w:t>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собственное нежелание или неумение и в конечном итоге воспи-</w:t>
      </w:r>
      <w:r>
        <w:rPr>
          <w:spacing w:val="1"/>
        </w:rPr>
        <w:t xml:space="preserve"> </w:t>
      </w:r>
      <w:r>
        <w:t>тывают</w:t>
      </w:r>
      <w:r>
        <w:rPr>
          <w:spacing w:val="1"/>
        </w:rPr>
        <w:t xml:space="preserve"> </w:t>
      </w:r>
      <w:r>
        <w:t>трудолюбие.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площадок и пр. содействует формированию элементарных трудо-</w:t>
      </w:r>
      <w:r>
        <w:rPr>
          <w:spacing w:val="1"/>
        </w:rPr>
        <w:t xml:space="preserve"> </w:t>
      </w:r>
      <w:r>
        <w:t>вых</w:t>
      </w:r>
      <w:r>
        <w:rPr>
          <w:spacing w:val="2"/>
        </w:rPr>
        <w:t xml:space="preserve"> </w:t>
      </w:r>
      <w:r>
        <w:t>навыков.</w:t>
      </w:r>
    </w:p>
    <w:p w14:paraId="378E5149" w14:textId="77777777" w:rsidR="00F26240" w:rsidRDefault="005E36BC">
      <w:pPr>
        <w:pStyle w:val="a3"/>
        <w:spacing w:line="204" w:lineRule="auto"/>
        <w:ind w:left="2442" w:right="2835" w:firstLine="309"/>
      </w:pPr>
      <w:r>
        <w:t>Результаты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опреде-</w:t>
      </w:r>
      <w:r>
        <w:rPr>
          <w:spacing w:val="-52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отра-</w:t>
      </w:r>
      <w:r>
        <w:rPr>
          <w:spacing w:val="1"/>
        </w:rPr>
        <w:t xml:space="preserve"> </w:t>
      </w:r>
      <w:r>
        <w:t>жаются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эффективности</w:t>
      </w:r>
      <w:r>
        <w:rPr>
          <w:spacing w:val="29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воспитания.</w:t>
      </w:r>
    </w:p>
    <w:p w14:paraId="69D13BED" w14:textId="77777777" w:rsidR="00F26240" w:rsidRDefault="00F26240">
      <w:pPr>
        <w:pStyle w:val="a3"/>
        <w:spacing w:before="10"/>
        <w:jc w:val="left"/>
        <w:rPr>
          <w:sz w:val="24"/>
        </w:rPr>
      </w:pPr>
    </w:p>
    <w:p w14:paraId="1AF4EE35" w14:textId="77777777" w:rsidR="00F26240" w:rsidRDefault="005E36BC">
      <w:pPr>
        <w:pStyle w:val="7"/>
        <w:numPr>
          <w:ilvl w:val="2"/>
          <w:numId w:val="266"/>
        </w:numPr>
        <w:tabs>
          <w:tab w:val="left" w:pos="2975"/>
        </w:tabs>
        <w:spacing w:line="230" w:lineRule="auto"/>
        <w:ind w:left="3745" w:right="2993" w:hanging="1225"/>
        <w:jc w:val="left"/>
      </w:pPr>
      <w:r>
        <w:t>Технология воспитательной деятельности педагога</w:t>
      </w:r>
      <w:r>
        <w:rPr>
          <w:spacing w:val="-6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спорту</w:t>
      </w:r>
    </w:p>
    <w:p w14:paraId="41632B70" w14:textId="77777777" w:rsidR="00F26240" w:rsidRDefault="005E36BC">
      <w:pPr>
        <w:pStyle w:val="a3"/>
        <w:spacing w:before="214" w:line="204" w:lineRule="auto"/>
        <w:ind w:left="2449" w:right="2818" w:firstLine="259"/>
      </w:pPr>
      <w:r>
        <w:t>Технология воспитательной деятельности — это совокупность</w:t>
      </w:r>
      <w:r>
        <w:rPr>
          <w:spacing w:val="1"/>
        </w:rPr>
        <w:t xml:space="preserve"> </w:t>
      </w:r>
      <w:r>
        <w:t>методологических и организационно-методических установок, оп-</w:t>
      </w:r>
      <w:r>
        <w:rPr>
          <w:spacing w:val="1"/>
        </w:rPr>
        <w:t xml:space="preserve"> </w:t>
      </w:r>
      <w:r>
        <w:t>ределяющих</w:t>
      </w:r>
      <w:r>
        <w:t xml:space="preserve"> подбор, компоновку и порядок задействования вос-</w:t>
      </w:r>
      <w:r>
        <w:rPr>
          <w:spacing w:val="1"/>
        </w:rPr>
        <w:t xml:space="preserve"> </w:t>
      </w:r>
      <w:r>
        <w:t>питательного инструментария. Она определяет</w:t>
      </w:r>
      <w:r>
        <w:rPr>
          <w:spacing w:val="1"/>
        </w:rPr>
        <w:t xml:space="preserve"> </w:t>
      </w:r>
      <w:r>
        <w:t>стратегию,</w:t>
      </w:r>
      <w:r>
        <w:rPr>
          <w:spacing w:val="55"/>
        </w:rPr>
        <w:t xml:space="preserve"> </w:t>
      </w:r>
      <w:r>
        <w:t>такти-</w:t>
      </w:r>
      <w:r>
        <w:rPr>
          <w:spacing w:val="1"/>
        </w:rPr>
        <w:t xml:space="preserve"> </w:t>
      </w:r>
      <w:r>
        <w:t>ку и технику организации процесса воспитания в сфере физичес-</w:t>
      </w:r>
      <w:r>
        <w:rPr>
          <w:spacing w:val="1"/>
        </w:rPr>
        <w:t xml:space="preserve"> </w:t>
      </w:r>
      <w:r>
        <w:t>кой</w:t>
      </w:r>
      <w:r>
        <w:rPr>
          <w:spacing w:val="6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спорта.</w:t>
      </w:r>
    </w:p>
    <w:p w14:paraId="14864CC5" w14:textId="77777777" w:rsidR="00F26240" w:rsidRDefault="005E36BC">
      <w:pPr>
        <w:pStyle w:val="a3"/>
        <w:spacing w:before="9" w:line="206" w:lineRule="auto"/>
        <w:ind w:left="2442" w:right="2844" w:firstLine="302"/>
      </w:pPr>
      <w:r>
        <w:rPr>
          <w:i/>
        </w:rPr>
        <w:t xml:space="preserve">Стратегия воспитания </w:t>
      </w:r>
      <w:r>
        <w:t>задает общий замысел, перспективы и</w:t>
      </w:r>
      <w:r>
        <w:rPr>
          <w:spacing w:val="1"/>
        </w:rPr>
        <w:t xml:space="preserve"> </w:t>
      </w:r>
      <w:r>
        <w:t>план достижения целей воспитания в процессе решения практи-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задач.</w:t>
      </w:r>
    </w:p>
    <w:p w14:paraId="7F3BD650" w14:textId="77777777" w:rsidR="00F26240" w:rsidRDefault="005E36BC">
      <w:pPr>
        <w:pStyle w:val="a3"/>
        <w:spacing w:line="204" w:lineRule="auto"/>
        <w:ind w:left="2442" w:right="2842" w:firstLine="316"/>
      </w:pPr>
      <w:r>
        <w:rPr>
          <w:i/>
        </w:rPr>
        <w:t xml:space="preserve">Тактика воспитания </w:t>
      </w:r>
      <w:r>
        <w:t>в соответствии с его стратегией определя-</w:t>
      </w:r>
      <w:r>
        <w:rPr>
          <w:spacing w:val="1"/>
        </w:rPr>
        <w:t xml:space="preserve"> </w:t>
      </w:r>
      <w:r>
        <w:t>ет систему организации воспитательной деятельности в учебном</w:t>
      </w:r>
      <w:r>
        <w:rPr>
          <w:spacing w:val="1"/>
        </w:rPr>
        <w:t xml:space="preserve"> </w:t>
      </w:r>
      <w:r>
        <w:t>заведении,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каждым</w:t>
      </w:r>
      <w:r>
        <w:rPr>
          <w:spacing w:val="55"/>
        </w:rPr>
        <w:t xml:space="preserve"> </w:t>
      </w:r>
      <w:r>
        <w:t>конкрет-</w:t>
      </w:r>
      <w:r>
        <w:rPr>
          <w:spacing w:val="1"/>
        </w:rPr>
        <w:t xml:space="preserve"> </w:t>
      </w:r>
      <w:r>
        <w:t>ны</w:t>
      </w:r>
      <w:r>
        <w:t>м</w:t>
      </w:r>
      <w:r>
        <w:rPr>
          <w:spacing w:val="4"/>
        </w:rPr>
        <w:t xml:space="preserve"> </w:t>
      </w:r>
      <w:r>
        <w:t>человеком.</w:t>
      </w:r>
    </w:p>
    <w:p w14:paraId="3599B678" w14:textId="77777777" w:rsidR="00F26240" w:rsidRDefault="005E36BC">
      <w:pPr>
        <w:pStyle w:val="a3"/>
        <w:spacing w:before="4" w:line="204" w:lineRule="auto"/>
        <w:ind w:left="2434" w:right="2832" w:firstLine="324"/>
      </w:pPr>
      <w:r>
        <w:rPr>
          <w:i/>
        </w:rPr>
        <w:t xml:space="preserve">Техника воспитания </w:t>
      </w:r>
      <w:r>
        <w:t>характеризует совокупность приемов, опе-</w:t>
      </w:r>
      <w:r>
        <w:rPr>
          <w:spacing w:val="1"/>
        </w:rPr>
        <w:t xml:space="preserve"> </w:t>
      </w:r>
      <w:r>
        <w:rPr>
          <w:spacing w:val="-1"/>
        </w:rPr>
        <w:t>раций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спорту</w:t>
      </w:r>
    </w:p>
    <w:p w14:paraId="64F9F9BA" w14:textId="77777777" w:rsidR="00F26240" w:rsidRDefault="005E36BC">
      <w:pPr>
        <w:spacing w:before="185"/>
        <w:ind w:left="2442"/>
        <w:rPr>
          <w:rFonts w:ascii="Arial"/>
          <w:b/>
          <w:sz w:val="18"/>
        </w:rPr>
      </w:pPr>
      <w:r>
        <w:rPr>
          <w:rFonts w:ascii="Arial"/>
          <w:b/>
          <w:sz w:val="18"/>
        </w:rPr>
        <w:t>22</w:t>
      </w:r>
    </w:p>
    <w:p w14:paraId="64EE3021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B960D8" w14:textId="77777777" w:rsidR="00F26240" w:rsidRDefault="005E36BC">
      <w:pPr>
        <w:pStyle w:val="a3"/>
        <w:spacing w:before="95" w:line="206" w:lineRule="auto"/>
        <w:ind w:left="2629" w:right="2648"/>
      </w:pPr>
      <w:r>
        <w:lastRenderedPageBreak/>
        <w:t>по использованию воспитательного инструментария в професси-</w:t>
      </w:r>
      <w:r>
        <w:rPr>
          <w:spacing w:val="1"/>
        </w:rPr>
        <w:t xml:space="preserve"> </w:t>
      </w:r>
      <w:r>
        <w:t>ональной</w:t>
      </w:r>
      <w:r>
        <w:rPr>
          <w:spacing w:val="3"/>
        </w:rPr>
        <w:t xml:space="preserve"> </w:t>
      </w:r>
      <w:r>
        <w:t>деятельности.</w:t>
      </w:r>
    </w:p>
    <w:p w14:paraId="02C505CE" w14:textId="77777777" w:rsidR="00F26240" w:rsidRDefault="005E36BC">
      <w:pPr>
        <w:pStyle w:val="a3"/>
        <w:spacing w:before="1" w:line="204" w:lineRule="auto"/>
        <w:ind w:left="2614" w:right="2638" w:firstLine="295"/>
      </w:pPr>
      <w:r>
        <w:t>Составляющими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 xml:space="preserve">ляются прием, звено, цепочка. </w:t>
      </w:r>
      <w:r>
        <w:rPr>
          <w:i/>
        </w:rPr>
        <w:t xml:space="preserve">Воспитательный прием </w:t>
      </w:r>
      <w:r>
        <w:t>преподава-</w:t>
      </w:r>
      <w:r>
        <w:rPr>
          <w:spacing w:val="1"/>
        </w:rPr>
        <w:t xml:space="preserve"> </w:t>
      </w:r>
      <w:r>
        <w:t>теля (тренера) определяет задействование сил и средств для дос-</w:t>
      </w:r>
      <w:r>
        <w:rPr>
          <w:spacing w:val="1"/>
        </w:rPr>
        <w:t xml:space="preserve"> </w:t>
      </w:r>
      <w:r>
        <w:t xml:space="preserve">тижения конкретного воспитательного воздействия. </w:t>
      </w:r>
      <w:r>
        <w:rPr>
          <w:i/>
        </w:rPr>
        <w:t>Воспитатель-</w:t>
      </w:r>
      <w:r>
        <w:rPr>
          <w:i/>
          <w:spacing w:val="1"/>
        </w:rPr>
        <w:t xml:space="preserve"> </w:t>
      </w:r>
      <w:r>
        <w:rPr>
          <w:i/>
        </w:rPr>
        <w:t xml:space="preserve">ное звено </w:t>
      </w:r>
      <w:r>
        <w:t xml:space="preserve">— это отдельная, </w:t>
      </w:r>
      <w:r>
        <w:t>самостоятельная часть воспитательной</w:t>
      </w:r>
      <w:r>
        <w:rPr>
          <w:spacing w:val="1"/>
        </w:rPr>
        <w:t xml:space="preserve"> </w:t>
      </w:r>
      <w:r>
        <w:t xml:space="preserve">технологии. Звенья объединяются общей целью. </w:t>
      </w:r>
      <w:r>
        <w:rPr>
          <w:i/>
        </w:rPr>
        <w:t>Воспитательная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цепочка </w:t>
      </w:r>
      <w:r>
        <w:t>есть совокупность взаимосвязанных, последовательно за-</w:t>
      </w:r>
      <w:r>
        <w:rPr>
          <w:spacing w:val="1"/>
        </w:rPr>
        <w:t xml:space="preserve"> </w:t>
      </w:r>
      <w:r>
        <w:t>действуемых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5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привычек.</w:t>
      </w:r>
    </w:p>
    <w:p w14:paraId="5B7C6050" w14:textId="77777777" w:rsidR="00F26240" w:rsidRDefault="005E36BC">
      <w:pPr>
        <w:pStyle w:val="a3"/>
        <w:spacing w:before="10" w:line="204" w:lineRule="auto"/>
        <w:ind w:left="2614" w:right="2645" w:firstLine="280"/>
      </w:pPr>
      <w:r>
        <w:t>Основно</w:t>
      </w:r>
      <w:r>
        <w:t>й</w:t>
      </w:r>
      <w:r>
        <w:rPr>
          <w:spacing w:val="-3"/>
        </w:rPr>
        <w:t xml:space="preserve"> </w:t>
      </w:r>
      <w:r>
        <w:t>элемент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rPr>
          <w:b/>
        </w:rPr>
        <w:t>методы</w:t>
      </w:r>
      <w:r>
        <w:rPr>
          <w:b/>
          <w:spacing w:val="-4"/>
        </w:rPr>
        <w:t xml:space="preserve"> </w:t>
      </w:r>
      <w:r>
        <w:rPr>
          <w:b/>
        </w:rPr>
        <w:t>воспитания,</w:t>
      </w:r>
      <w:r>
        <w:rPr>
          <w:b/>
          <w:spacing w:val="-4"/>
        </w:rPr>
        <w:t xml:space="preserve"> </w:t>
      </w:r>
      <w:r>
        <w:t>кото-</w:t>
      </w:r>
      <w:r>
        <w:rPr>
          <w:spacing w:val="-52"/>
        </w:rPr>
        <w:t xml:space="preserve"> </w:t>
      </w:r>
      <w:r>
        <w:t>рые представляют собой определенные способы однородного пе-</w:t>
      </w:r>
      <w:r>
        <w:rPr>
          <w:spacing w:val="1"/>
        </w:rPr>
        <w:t xml:space="preserve"> </w:t>
      </w:r>
      <w:r>
        <w:t>дагогического воздействия на занимающихся физической культу-</w:t>
      </w:r>
      <w:r>
        <w:rPr>
          <w:spacing w:val="1"/>
        </w:rPr>
        <w:t xml:space="preserve"> </w:t>
      </w:r>
      <w:r>
        <w:t>рой и спортом и коллективы или взаимодействия с ними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пешного выполнения социальных ролей и достижения 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целей.</w:t>
      </w:r>
    </w:p>
    <w:p w14:paraId="4D87CAE9" w14:textId="77777777" w:rsidR="00F26240" w:rsidRDefault="005E36BC">
      <w:pPr>
        <w:pStyle w:val="a3"/>
        <w:spacing w:before="11" w:line="204" w:lineRule="auto"/>
        <w:ind w:left="2600" w:right="2652" w:firstLine="295"/>
      </w:pPr>
      <w:r>
        <w:t>Каждый из методов воспитания направлен на решение специ-</w:t>
      </w:r>
      <w:r>
        <w:rPr>
          <w:spacing w:val="1"/>
        </w:rPr>
        <w:t xml:space="preserve"> </w:t>
      </w:r>
      <w:r>
        <w:t>фических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обусловленных целью</w:t>
      </w:r>
      <w:r>
        <w:rPr>
          <w:spacing w:val="1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 xml:space="preserve">ния, а также особенностями </w:t>
      </w:r>
      <w:r>
        <w:t>участвующих субъектов воспитания.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 выполняет вполне определенные функции и 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качеств. Любой метод воспитания включает в себя</w:t>
      </w:r>
      <w:r>
        <w:t xml:space="preserve"> совокупность</w:t>
      </w:r>
      <w:r>
        <w:rPr>
          <w:spacing w:val="1"/>
        </w:rPr>
        <w:t xml:space="preserve"> </w:t>
      </w:r>
      <w:r>
        <w:t>свойственных лишь ему средств и приемов педагогического воз-</w:t>
      </w:r>
      <w:r>
        <w:rPr>
          <w:spacing w:val="1"/>
        </w:rPr>
        <w:t xml:space="preserve"> </w:t>
      </w:r>
      <w:r>
        <w:t>действия, с</w:t>
      </w:r>
      <w:r>
        <w:rPr>
          <w:spacing w:val="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которых решаются характерные</w:t>
      </w:r>
      <w:r>
        <w:rPr>
          <w:spacing w:val="55"/>
        </w:rPr>
        <w:t xml:space="preserve"> </w:t>
      </w:r>
      <w:r>
        <w:t>для данно-</w:t>
      </w:r>
      <w:r>
        <w:rPr>
          <w:spacing w:val="1"/>
        </w:rPr>
        <w:t xml:space="preserve"> </w:t>
      </w:r>
      <w:r>
        <w:t>го</w:t>
      </w:r>
      <w:r>
        <w:rPr>
          <w:spacing w:val="4"/>
        </w:rPr>
        <w:t xml:space="preserve"> </w:t>
      </w:r>
      <w:r>
        <w:t>метода</w:t>
      </w:r>
      <w:r>
        <w:rPr>
          <w:spacing w:val="6"/>
        </w:rPr>
        <w:t xml:space="preserve"> </w:t>
      </w:r>
      <w:r>
        <w:t>воспитательные</w:t>
      </w:r>
      <w:r>
        <w:rPr>
          <w:spacing w:val="4"/>
        </w:rPr>
        <w:t xml:space="preserve"> </w:t>
      </w:r>
      <w:r>
        <w:t>задачи.</w:t>
      </w:r>
    </w:p>
    <w:p w14:paraId="6D80220F" w14:textId="77777777" w:rsidR="00F26240" w:rsidRDefault="005E36BC">
      <w:pPr>
        <w:pStyle w:val="a3"/>
        <w:spacing w:before="10" w:line="204" w:lineRule="auto"/>
        <w:ind w:left="2614" w:right="2652" w:firstLine="280"/>
      </w:pPr>
      <w:r>
        <w:t>Основу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 xml:space="preserve">которые связаны между собой и в </w:t>
      </w:r>
      <w:r>
        <w:t>практике воспитания применя-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единстве.</w:t>
      </w:r>
    </w:p>
    <w:p w14:paraId="67A79C59" w14:textId="77777777" w:rsidR="00F26240" w:rsidRDefault="005E36BC">
      <w:pPr>
        <w:pStyle w:val="a3"/>
        <w:spacing w:before="6" w:line="206" w:lineRule="auto"/>
        <w:ind w:left="2600" w:right="2664" w:firstLine="316"/>
      </w:pPr>
      <w:r>
        <w:rPr>
          <w:i/>
        </w:rPr>
        <w:t xml:space="preserve">Средства воспитания </w:t>
      </w:r>
      <w:r>
        <w:t xml:space="preserve">— это </w:t>
      </w:r>
      <w:r>
        <w:rPr>
          <w:b/>
        </w:rPr>
        <w:t xml:space="preserve">все </w:t>
      </w:r>
      <w:r>
        <w:t>то, с помощью чего преподава-</w:t>
      </w:r>
      <w:r>
        <w:rPr>
          <w:spacing w:val="-52"/>
        </w:rPr>
        <w:t xml:space="preserve"> </w:t>
      </w:r>
      <w:r>
        <w:t>тель (тренер) воздействует на воспитуемых. К средствам воспита-</w:t>
      </w:r>
      <w:r>
        <w:rPr>
          <w:spacing w:val="1"/>
        </w:rPr>
        <w:t xml:space="preserve"> </w:t>
      </w:r>
      <w:r>
        <w:t>ния относятся: слово,</w:t>
      </w:r>
      <w:r>
        <w:rPr>
          <w:spacing w:val="1"/>
        </w:rPr>
        <w:t xml:space="preserve"> </w:t>
      </w:r>
      <w:r>
        <w:t>наглядные пособия, кино-и видеофильмы,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изобра-</w:t>
      </w:r>
      <w:r>
        <w:rPr>
          <w:spacing w:val="1"/>
        </w:rPr>
        <w:t xml:space="preserve"> </w:t>
      </w:r>
      <w:r>
        <w:t>зительного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2425E8C3" w14:textId="77777777" w:rsidR="00F26240" w:rsidRDefault="005E36BC">
      <w:pPr>
        <w:pStyle w:val="a3"/>
        <w:spacing w:line="206" w:lineRule="auto"/>
        <w:ind w:left="2600" w:right="2664" w:firstLine="295"/>
      </w:pPr>
      <w:r>
        <w:rPr>
          <w:i/>
        </w:rPr>
        <w:t xml:space="preserve">Приемы воспитания — </w:t>
      </w:r>
      <w:r>
        <w:t>это частные случаи действий по исполь-</w:t>
      </w:r>
      <w:r>
        <w:rPr>
          <w:spacing w:val="1"/>
        </w:rPr>
        <w:t xml:space="preserve"> </w:t>
      </w:r>
      <w:r>
        <w:t>зованию элементов или отдельных средств воспитания в соответ-</w:t>
      </w:r>
      <w:r>
        <w:rPr>
          <w:spacing w:val="1"/>
        </w:rPr>
        <w:t xml:space="preserve"> </w:t>
      </w:r>
      <w:r>
        <w:t>ствии с конкретной педагогической ситуацией. По от</w:t>
      </w:r>
      <w:r>
        <w:t>ношению к</w:t>
      </w:r>
      <w:r>
        <w:rPr>
          <w:spacing w:val="1"/>
        </w:rPr>
        <w:t xml:space="preserve"> </w:t>
      </w:r>
      <w:r>
        <w:t>методу</w:t>
      </w:r>
      <w:r>
        <w:rPr>
          <w:spacing w:val="4"/>
        </w:rPr>
        <w:t xml:space="preserve"> </w:t>
      </w:r>
      <w:r>
        <w:t>приемы</w:t>
      </w:r>
      <w:r>
        <w:rPr>
          <w:spacing w:val="8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носят</w:t>
      </w:r>
      <w:r>
        <w:rPr>
          <w:spacing w:val="4"/>
        </w:rPr>
        <w:t xml:space="preserve"> </w:t>
      </w:r>
      <w:r>
        <w:t>подчиненный</w:t>
      </w:r>
      <w:r>
        <w:rPr>
          <w:spacing w:val="3"/>
        </w:rPr>
        <w:t xml:space="preserve"> </w:t>
      </w:r>
      <w:r>
        <w:t>характер.</w:t>
      </w:r>
    </w:p>
    <w:p w14:paraId="5D5F3FEE" w14:textId="77777777" w:rsidR="00F26240" w:rsidRDefault="005E36BC">
      <w:pPr>
        <w:pStyle w:val="a3"/>
        <w:spacing w:line="204" w:lineRule="auto"/>
        <w:ind w:left="2593" w:right="2676" w:firstLine="288"/>
      </w:pPr>
      <w:r>
        <w:t>В системе методов воспитания нельзя рассматривать каждый</w:t>
      </w:r>
      <w:r>
        <w:rPr>
          <w:spacing w:val="1"/>
        </w:rPr>
        <w:t xml:space="preserve"> </w:t>
      </w:r>
      <w:r>
        <w:t>конкретный метод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универсальный,</w:t>
      </w:r>
      <w:r>
        <w:rPr>
          <w:spacing w:val="1"/>
        </w:rPr>
        <w:t xml:space="preserve"> </w:t>
      </w:r>
      <w:r>
        <w:t>отдельно от</w:t>
      </w:r>
      <w:r>
        <w:rPr>
          <w:spacing w:val="55"/>
        </w:rPr>
        <w:t xml:space="preserve"> </w:t>
      </w:r>
      <w:r>
        <w:t>других. Толь-</w:t>
      </w:r>
      <w:r>
        <w:rPr>
          <w:spacing w:val="-52"/>
        </w:rPr>
        <w:t xml:space="preserve"> </w:t>
      </w:r>
      <w:r>
        <w:t>ко применение совокупности методов воспитания в их техноло-</w:t>
      </w:r>
      <w:r>
        <w:rPr>
          <w:spacing w:val="1"/>
        </w:rPr>
        <w:t xml:space="preserve"> </w:t>
      </w:r>
      <w:r>
        <w:t>гической взаим</w:t>
      </w:r>
      <w:r>
        <w:t>освязи позволяет достигать воспитательной цели.</w:t>
      </w:r>
      <w:r>
        <w:rPr>
          <w:spacing w:val="1"/>
        </w:rPr>
        <w:t xml:space="preserve"> </w:t>
      </w:r>
      <w:r>
        <w:t>Ни один метод воспитания, взятый изолированно, не может обес-</w:t>
      </w:r>
      <w:r>
        <w:rPr>
          <w:spacing w:val="1"/>
        </w:rPr>
        <w:t xml:space="preserve"> </w:t>
      </w:r>
      <w:r>
        <w:t>печить формирование у людей высокой сознательности, убежден-</w:t>
      </w:r>
      <w:r>
        <w:rPr>
          <w:spacing w:val="1"/>
        </w:rPr>
        <w:t xml:space="preserve"> </w:t>
      </w:r>
      <w:r>
        <w:t>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высоких</w:t>
      </w:r>
      <w:r>
        <w:rPr>
          <w:spacing w:val="38"/>
        </w:rPr>
        <w:t xml:space="preserve"> </w:t>
      </w:r>
      <w:r>
        <w:t>моральных</w:t>
      </w:r>
      <w:r>
        <w:rPr>
          <w:spacing w:val="39"/>
        </w:rPr>
        <w:t xml:space="preserve"> </w:t>
      </w:r>
      <w:r>
        <w:t>качеств.</w:t>
      </w:r>
      <w:r>
        <w:rPr>
          <w:spacing w:val="38"/>
        </w:rPr>
        <w:t xml:space="preserve"> </w:t>
      </w:r>
      <w:r>
        <w:t>Иначе</w:t>
      </w:r>
      <w:r>
        <w:rPr>
          <w:spacing w:val="35"/>
        </w:rPr>
        <w:t xml:space="preserve"> </w:t>
      </w:r>
      <w:r>
        <w:t>говоря,</w:t>
      </w:r>
      <w:r>
        <w:rPr>
          <w:spacing w:val="38"/>
        </w:rPr>
        <w:t xml:space="preserve"> </w:t>
      </w:r>
      <w:r>
        <w:t>ни</w:t>
      </w:r>
      <w:r>
        <w:rPr>
          <w:spacing w:val="37"/>
        </w:rPr>
        <w:t xml:space="preserve"> </w:t>
      </w:r>
      <w:r>
        <w:t>один</w:t>
      </w:r>
      <w:r>
        <w:rPr>
          <w:spacing w:val="37"/>
        </w:rPr>
        <w:t xml:space="preserve"> </w:t>
      </w:r>
      <w:r>
        <w:t>из</w:t>
      </w:r>
    </w:p>
    <w:p w14:paraId="2A24650E" w14:textId="77777777" w:rsidR="00F26240" w:rsidRDefault="005E36BC">
      <w:pPr>
        <w:spacing w:before="188"/>
        <w:ind w:right="264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23</w:t>
      </w:r>
    </w:p>
    <w:p w14:paraId="51458A86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E0189C" w14:textId="77777777" w:rsidR="00F26240" w:rsidRDefault="005E36BC">
      <w:pPr>
        <w:pStyle w:val="a3"/>
        <w:spacing w:before="95" w:line="206" w:lineRule="auto"/>
        <w:ind w:left="2533" w:right="2627"/>
        <w:jc w:val="left"/>
      </w:pPr>
      <w:r>
        <w:lastRenderedPageBreak/>
        <w:t>методов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универсальным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решает</w:t>
      </w:r>
      <w:r>
        <w:rPr>
          <w:spacing w:val="9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t>тания.</w:t>
      </w:r>
    </w:p>
    <w:p w14:paraId="771D0205" w14:textId="77777777" w:rsidR="00F26240" w:rsidRDefault="005E36BC">
      <w:pPr>
        <w:spacing w:line="205" w:lineRule="exact"/>
        <w:ind w:left="2828"/>
      </w:pP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t>действенными</w:t>
      </w:r>
      <w:r>
        <w:rPr>
          <w:spacing w:val="-12"/>
        </w:rPr>
        <w:t xml:space="preserve"> </w:t>
      </w:r>
      <w:r>
        <w:rPr>
          <w:b/>
        </w:rPr>
        <w:t>методами</w:t>
      </w:r>
      <w:r>
        <w:rPr>
          <w:b/>
          <w:spacing w:val="-12"/>
        </w:rPr>
        <w:t xml:space="preserve"> </w:t>
      </w:r>
      <w:r>
        <w:rPr>
          <w:b/>
        </w:rPr>
        <w:t>воспитания</w:t>
      </w:r>
      <w:r>
        <w:rPr>
          <w:b/>
          <w:spacing w:val="-10"/>
        </w:rPr>
        <w:t xml:space="preserve"> </w:t>
      </w:r>
      <w:r>
        <w:t>являются:</w:t>
      </w:r>
    </w:p>
    <w:p w14:paraId="2EE362A4" w14:textId="77777777" w:rsidR="00F26240" w:rsidRDefault="005E36BC">
      <w:pPr>
        <w:pStyle w:val="a3"/>
        <w:spacing w:before="13" w:line="204" w:lineRule="auto"/>
        <w:ind w:left="2533" w:right="2769" w:firstLine="288"/>
        <w:jc w:val="left"/>
      </w:pPr>
      <w:r>
        <w:t>—традиционно</w:t>
      </w:r>
      <w:r>
        <w:rPr>
          <w:spacing w:val="40"/>
        </w:rPr>
        <w:t xml:space="preserve"> </w:t>
      </w:r>
      <w:r>
        <w:t>принятые</w:t>
      </w:r>
      <w:r>
        <w:rPr>
          <w:spacing w:val="49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убеждение,</w:t>
      </w:r>
      <w:r>
        <w:rPr>
          <w:spacing w:val="40"/>
        </w:rPr>
        <w:t xml:space="preserve"> </w:t>
      </w:r>
      <w:r>
        <w:t>упражнение,</w:t>
      </w:r>
      <w:r>
        <w:rPr>
          <w:spacing w:val="40"/>
        </w:rPr>
        <w:t xml:space="preserve"> </w:t>
      </w:r>
      <w:r>
        <w:t>поощ</w:t>
      </w:r>
      <w:r>
        <w:rPr>
          <w:spacing w:val="-52"/>
        </w:rPr>
        <w:t xml:space="preserve"> </w:t>
      </w:r>
      <w:r>
        <w:t>рение,</w:t>
      </w:r>
      <w:r>
        <w:rPr>
          <w:spacing w:val="13"/>
        </w:rPr>
        <w:t xml:space="preserve"> </w:t>
      </w:r>
      <w:r>
        <w:t>принуждение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пример;</w:t>
      </w:r>
    </w:p>
    <w:p w14:paraId="644C0BE9" w14:textId="77777777" w:rsidR="00F26240" w:rsidRDefault="005E36BC">
      <w:pPr>
        <w:pStyle w:val="a3"/>
        <w:spacing w:before="2" w:line="204" w:lineRule="auto"/>
        <w:ind w:left="2533" w:right="2769" w:firstLine="288"/>
        <w:jc w:val="left"/>
      </w:pPr>
      <w:r>
        <w:t>—инновационно-деятельностные</w:t>
      </w:r>
      <w:r>
        <w:rPr>
          <w:spacing w:val="1"/>
        </w:rPr>
        <w:t xml:space="preserve"> </w:t>
      </w:r>
      <w:r>
        <w:t>(обусловлены внедрениями</w:t>
      </w:r>
      <w:r>
        <w:rPr>
          <w:spacing w:val="1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воспитательных</w:t>
      </w:r>
      <w:r>
        <w:rPr>
          <w:spacing w:val="14"/>
        </w:rPr>
        <w:t xml:space="preserve"> </w:t>
      </w:r>
      <w:r>
        <w:t>технологий)</w:t>
      </w:r>
      <w:r>
        <w:rPr>
          <w:spacing w:val="2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модельно-целевой</w:t>
      </w:r>
      <w:r>
        <w:rPr>
          <w:spacing w:val="15"/>
        </w:rPr>
        <w:t xml:space="preserve"> </w:t>
      </w:r>
      <w:r>
        <w:t>подход,</w:t>
      </w:r>
      <w:r>
        <w:rPr>
          <w:spacing w:val="-52"/>
        </w:rPr>
        <w:t xml:space="preserve"> </w:t>
      </w:r>
      <w:r>
        <w:rPr>
          <w:spacing w:val="-1"/>
        </w:rPr>
        <w:t>проектирование,</w:t>
      </w:r>
      <w:r>
        <w:rPr>
          <w:spacing w:val="-13"/>
        </w:rPr>
        <w:t xml:space="preserve"> </w:t>
      </w:r>
      <w:r>
        <w:t>алгоритмизация,</w:t>
      </w:r>
      <w:r>
        <w:rPr>
          <w:spacing w:val="-12"/>
        </w:rPr>
        <w:t xml:space="preserve"> </w:t>
      </w:r>
      <w:r>
        <w:t>творческая</w:t>
      </w:r>
      <w:r>
        <w:rPr>
          <w:spacing w:val="-13"/>
        </w:rPr>
        <w:t xml:space="preserve"> </w:t>
      </w:r>
      <w:r>
        <w:t>инвариантность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др.;</w:t>
      </w:r>
    </w:p>
    <w:p w14:paraId="5471DDC8" w14:textId="77777777" w:rsidR="00F26240" w:rsidRDefault="005E36BC">
      <w:pPr>
        <w:pStyle w:val="a3"/>
        <w:spacing w:before="2" w:line="204" w:lineRule="auto"/>
        <w:ind w:left="2533" w:right="2876" w:firstLine="288"/>
      </w:pPr>
      <w:r>
        <w:t>—неформально-межличностные (осуществляются через лич-</w:t>
      </w:r>
      <w:r>
        <w:rPr>
          <w:spacing w:val="1"/>
        </w:rPr>
        <w:t xml:space="preserve"> </w:t>
      </w:r>
      <w:r>
        <w:rPr>
          <w:b/>
        </w:rPr>
        <w:t xml:space="preserve">ностно </w:t>
      </w:r>
      <w:r>
        <w:t>значимых людей, авторитетных из числа друзей и близ</w:t>
      </w:r>
      <w:r>
        <w:rPr>
          <w:spacing w:val="1"/>
        </w:rPr>
        <w:t xml:space="preserve"> </w:t>
      </w:r>
      <w:r>
        <w:t>ких);</w:t>
      </w:r>
    </w:p>
    <w:p w14:paraId="2F563054" w14:textId="77777777" w:rsidR="00F26240" w:rsidRDefault="005E36BC">
      <w:pPr>
        <w:pStyle w:val="a3"/>
        <w:spacing w:before="3" w:line="204" w:lineRule="auto"/>
        <w:ind w:left="2533" w:right="2885" w:firstLine="288"/>
      </w:pPr>
      <w:r>
        <w:t>—тренинго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-игро</w:t>
      </w:r>
      <w:r>
        <w:t>вые</w:t>
      </w:r>
      <w:r>
        <w:rPr>
          <w:spacing w:val="-9"/>
        </w:rPr>
        <w:t xml:space="preserve"> </w:t>
      </w:r>
      <w:r>
        <w:t>(обеспечивают</w:t>
      </w:r>
      <w:r>
        <w:rPr>
          <w:spacing w:val="-10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индивидуаль</w:t>
      </w:r>
      <w:r>
        <w:rPr>
          <w:spacing w:val="-52"/>
        </w:rPr>
        <w:t xml:space="preserve"> </w:t>
      </w:r>
      <w:r>
        <w:t>ным и групповым опытом, а также коррекцию поведения и дей</w:t>
      </w:r>
      <w:r>
        <w:rPr>
          <w:spacing w:val="1"/>
        </w:rPr>
        <w:t xml:space="preserve"> </w:t>
      </w:r>
      <w:r>
        <w:t>ствий в специально заданных условиях) — социально-психологи</w:t>
      </w:r>
      <w:r>
        <w:rPr>
          <w:spacing w:val="1"/>
        </w:rPr>
        <w:t xml:space="preserve"> </w:t>
      </w:r>
      <w:r>
        <w:t>ческие</w:t>
      </w:r>
      <w:r>
        <w:rPr>
          <w:spacing w:val="11"/>
        </w:rPr>
        <w:t xml:space="preserve"> </w:t>
      </w:r>
      <w:r>
        <w:t>тренинги,</w:t>
      </w:r>
      <w:r>
        <w:rPr>
          <w:spacing w:val="11"/>
        </w:rPr>
        <w:t xml:space="preserve"> </w:t>
      </w:r>
      <w:r>
        <w:t>деловые</w:t>
      </w:r>
      <w:r>
        <w:rPr>
          <w:spacing w:val="12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др.;</w:t>
      </w:r>
    </w:p>
    <w:p w14:paraId="1888C4DC" w14:textId="77777777" w:rsidR="00F26240" w:rsidRDefault="005E36BC">
      <w:pPr>
        <w:pStyle w:val="a3"/>
        <w:spacing w:before="4" w:line="204" w:lineRule="auto"/>
        <w:ind w:left="2533" w:right="2866" w:firstLine="288"/>
      </w:pPr>
      <w:r>
        <w:t>—рефлексивные (основаны на индивидуальном переживании,</w:t>
      </w:r>
      <w:r>
        <w:rPr>
          <w:spacing w:val="1"/>
        </w:rPr>
        <w:t xml:space="preserve"> </w:t>
      </w:r>
      <w:r>
        <w:t>самоан</w:t>
      </w:r>
      <w:r>
        <w:t>ализе и осознании собственной ценности в реальной дей</w:t>
      </w:r>
      <w:r>
        <w:rPr>
          <w:spacing w:val="1"/>
        </w:rPr>
        <w:t xml:space="preserve"> </w:t>
      </w:r>
      <w:r>
        <w:t>ствительности).</w:t>
      </w:r>
    </w:p>
    <w:p w14:paraId="51F4E431" w14:textId="77777777" w:rsidR="00F26240" w:rsidRDefault="005E36BC">
      <w:pPr>
        <w:pStyle w:val="a3"/>
        <w:spacing w:before="3" w:line="204" w:lineRule="auto"/>
        <w:ind w:left="2526" w:right="2744" w:firstLine="302"/>
      </w:pPr>
      <w:r>
        <w:t>В отечественной педагогике главным методом воспитания яв-</w:t>
      </w:r>
      <w:r>
        <w:rPr>
          <w:spacing w:val="1"/>
        </w:rPr>
        <w:t xml:space="preserve"> </w:t>
      </w:r>
      <w:r>
        <w:t xml:space="preserve">ляется </w:t>
      </w:r>
      <w:r>
        <w:rPr>
          <w:b/>
        </w:rPr>
        <w:t xml:space="preserve">метод убеждения, </w:t>
      </w:r>
      <w:r>
        <w:t>так как ему принадлежит определяющая</w:t>
      </w:r>
      <w:r>
        <w:rPr>
          <w:spacing w:val="1"/>
        </w:rPr>
        <w:t xml:space="preserve"> </w:t>
      </w:r>
      <w:r>
        <w:t>роль в формировании важнейших качеств человека</w:t>
      </w:r>
      <w:r>
        <w:rPr>
          <w:spacing w:val="1"/>
        </w:rPr>
        <w:t xml:space="preserve"> </w:t>
      </w:r>
      <w:r>
        <w:t>—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1"/>
        </w:rPr>
        <w:t xml:space="preserve"> </w:t>
      </w:r>
      <w:r>
        <w:t>сознательности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убежденности.</w:t>
      </w:r>
    </w:p>
    <w:p w14:paraId="3AE31573" w14:textId="77777777" w:rsidR="00F26240" w:rsidRDefault="005E36BC">
      <w:pPr>
        <w:pStyle w:val="a3"/>
        <w:spacing w:before="5" w:line="204" w:lineRule="auto"/>
        <w:ind w:left="2526" w:right="2744" w:firstLine="295"/>
      </w:pPr>
      <w:r>
        <w:t>Метод убеждения заключается в том, чтобы разъяснить зани-</w:t>
      </w:r>
      <w:r>
        <w:rPr>
          <w:spacing w:val="1"/>
        </w:rPr>
        <w:t xml:space="preserve"> </w:t>
      </w:r>
      <w:r>
        <w:t>мающимся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установленные,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тра-</w:t>
      </w:r>
      <w:r>
        <w:rPr>
          <w:spacing w:val="-52"/>
        </w:rPr>
        <w:t xml:space="preserve"> </w:t>
      </w:r>
      <w:r>
        <w:t>диции, а при совершении каких-либо проступков — их амораль-</w:t>
      </w:r>
      <w:r>
        <w:rPr>
          <w:spacing w:val="1"/>
        </w:rPr>
        <w:t xml:space="preserve"> </w:t>
      </w:r>
      <w:r>
        <w:t>ную сторону с целью осознания ее п</w:t>
      </w:r>
      <w:r>
        <w:t>ровинившимся и предупре-</w:t>
      </w:r>
      <w:r>
        <w:rPr>
          <w:spacing w:val="1"/>
        </w:rPr>
        <w:t xml:space="preserve"> </w:t>
      </w:r>
      <w:r>
        <w:t>ждения</w:t>
      </w:r>
      <w:r>
        <w:rPr>
          <w:spacing w:val="4"/>
        </w:rPr>
        <w:t xml:space="preserve"> </w:t>
      </w:r>
      <w:r>
        <w:t>проступка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последующее</w:t>
      </w:r>
      <w:r>
        <w:rPr>
          <w:spacing w:val="6"/>
        </w:rPr>
        <w:t xml:space="preserve"> </w:t>
      </w:r>
      <w:r>
        <w:t>время.</w:t>
      </w:r>
    </w:p>
    <w:p w14:paraId="34BABAF7" w14:textId="77777777" w:rsidR="00F26240" w:rsidRDefault="005E36BC">
      <w:pPr>
        <w:pStyle w:val="a3"/>
        <w:spacing w:before="4" w:line="204" w:lineRule="auto"/>
        <w:ind w:left="2518" w:right="2745" w:firstLine="302"/>
      </w:pPr>
      <w:r>
        <w:t>В применении метода убеждения используются два основных,</w:t>
      </w:r>
      <w:r>
        <w:rPr>
          <w:spacing w:val="1"/>
        </w:rPr>
        <w:t xml:space="preserve"> </w:t>
      </w:r>
      <w:r>
        <w:t>неразрывно связанных средства: убеждение словом и убеждение</w:t>
      </w:r>
      <w:r>
        <w:rPr>
          <w:spacing w:val="1"/>
        </w:rPr>
        <w:t xml:space="preserve"> </w:t>
      </w:r>
      <w:r>
        <w:t>делом.</w:t>
      </w:r>
    </w:p>
    <w:p w14:paraId="7AA35591" w14:textId="77777777" w:rsidR="00F26240" w:rsidRDefault="005E36BC">
      <w:pPr>
        <w:pStyle w:val="a3"/>
        <w:spacing w:before="3" w:line="204" w:lineRule="auto"/>
        <w:ind w:left="2511" w:right="2741" w:firstLine="309"/>
      </w:pP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убеж-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я</w:t>
      </w:r>
      <w:r>
        <w:t>вляются:</w:t>
      </w:r>
      <w:r>
        <w:rPr>
          <w:spacing w:val="1"/>
        </w:rPr>
        <w:t xml:space="preserve"> </w:t>
      </w:r>
      <w:r>
        <w:t>разъяснение,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опровер-</w:t>
      </w:r>
      <w:r>
        <w:rPr>
          <w:spacing w:val="1"/>
        </w:rPr>
        <w:t xml:space="preserve"> </w:t>
      </w:r>
      <w:r>
        <w:t>жение,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55"/>
        </w:rPr>
        <w:t xml:space="preserve"> </w:t>
      </w:r>
      <w:r>
        <w:t>сопоставление,</w:t>
      </w:r>
      <w:r>
        <w:rPr>
          <w:spacing w:val="55"/>
        </w:rPr>
        <w:t xml:space="preserve"> </w:t>
      </w:r>
      <w:r>
        <w:t>аналогия,</w:t>
      </w:r>
      <w:r>
        <w:rPr>
          <w:spacing w:val="55"/>
        </w:rPr>
        <w:t xml:space="preserve"> </w:t>
      </w:r>
      <w:r>
        <w:t>ссылка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автори-</w:t>
      </w:r>
      <w:r>
        <w:rPr>
          <w:spacing w:val="1"/>
        </w:rPr>
        <w:t xml:space="preserve"> </w:t>
      </w:r>
      <w:r>
        <w:t>тет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Убеждение</w:t>
      </w:r>
      <w:r>
        <w:rPr>
          <w:spacing w:val="-5"/>
        </w:rPr>
        <w:t xml:space="preserve"> </w:t>
      </w:r>
      <w:r>
        <w:t>словом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органически</w:t>
      </w:r>
      <w:r>
        <w:rPr>
          <w:spacing w:val="-5"/>
        </w:rPr>
        <w:t xml:space="preserve"> </w:t>
      </w:r>
      <w:r>
        <w:t>сочетаться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убеж-</w:t>
      </w:r>
      <w:r>
        <w:rPr>
          <w:spacing w:val="-53"/>
        </w:rPr>
        <w:t xml:space="preserve"> </w:t>
      </w:r>
      <w:r>
        <w:t>дением</w:t>
      </w:r>
      <w:r>
        <w:rPr>
          <w:spacing w:val="12"/>
        </w:rPr>
        <w:t xml:space="preserve"> </w:t>
      </w:r>
      <w:r>
        <w:t>делом,</w:t>
      </w:r>
      <w:r>
        <w:rPr>
          <w:spacing w:val="13"/>
        </w:rPr>
        <w:t xml:space="preserve"> </w:t>
      </w:r>
      <w:r>
        <w:t>практикой.</w:t>
      </w:r>
    </w:p>
    <w:p w14:paraId="67169296" w14:textId="77777777" w:rsidR="00F26240" w:rsidRDefault="005E36BC">
      <w:pPr>
        <w:pStyle w:val="a3"/>
        <w:spacing w:before="5" w:line="204" w:lineRule="auto"/>
        <w:ind w:left="2504" w:right="2758" w:firstLine="295"/>
      </w:pPr>
      <w:r>
        <w:t>При</w:t>
      </w:r>
      <w:r>
        <w:rPr>
          <w:spacing w:val="1"/>
        </w:rPr>
        <w:t xml:space="preserve"> </w:t>
      </w:r>
      <w:r>
        <w:t>убеждении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следую-</w:t>
      </w:r>
      <w:r>
        <w:rPr>
          <w:spacing w:val="-52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показ занимающемуся ценности и значимости его</w:t>
      </w:r>
      <w:r>
        <w:rPr>
          <w:spacing w:val="1"/>
        </w:rPr>
        <w:t xml:space="preserve"> </w:t>
      </w:r>
      <w:r>
        <w:t>действий и поступков; поручение практических заданий, способ-</w:t>
      </w:r>
      <w:r>
        <w:rPr>
          <w:spacing w:val="1"/>
        </w:rPr>
        <w:t xml:space="preserve"> </w:t>
      </w:r>
      <w:r>
        <w:t>ствующих преодолению сомнений, ложных взглядов; анализ жиз-</w:t>
      </w:r>
      <w:r>
        <w:rPr>
          <w:spacing w:val="1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опровергающих</w:t>
      </w:r>
      <w:r>
        <w:rPr>
          <w:spacing w:val="1"/>
        </w:rPr>
        <w:t xml:space="preserve"> </w:t>
      </w:r>
      <w:r>
        <w:t>ошибочные</w:t>
      </w:r>
      <w:r>
        <w:rPr>
          <w:spacing w:val="1"/>
        </w:rPr>
        <w:t xml:space="preserve"> </w:t>
      </w:r>
      <w:r>
        <w:t>взгляды;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4"/>
        </w:rPr>
        <w:t xml:space="preserve"> </w:t>
      </w:r>
      <w:r>
        <w:t>преподавателя</w:t>
      </w:r>
      <w:r>
        <w:rPr>
          <w:spacing w:val="11"/>
        </w:rPr>
        <w:t xml:space="preserve"> </w:t>
      </w:r>
      <w:r>
        <w:t>(тренера)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14:paraId="68026885" w14:textId="77777777" w:rsidR="00F26240" w:rsidRDefault="005E36BC">
      <w:pPr>
        <w:pStyle w:val="a3"/>
        <w:spacing w:before="20" w:line="206" w:lineRule="auto"/>
        <w:ind w:left="2511" w:right="2741" w:firstLine="288"/>
      </w:pPr>
      <w:r>
        <w:rPr>
          <w:b/>
          <w:sz w:val="20"/>
        </w:rPr>
        <w:t>Метод упражнения (метод практического приучения).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t>каждому преподавателю (тренеру) и самому занимающемуся бы-</w:t>
      </w:r>
      <w:r>
        <w:rPr>
          <w:spacing w:val="1"/>
        </w:rPr>
        <w:t xml:space="preserve"> </w:t>
      </w:r>
      <w:r>
        <w:t>стрее достичь желанной цели: слить воедино слово и дело, сфор-</w:t>
      </w:r>
      <w:r>
        <w:rPr>
          <w:spacing w:val="1"/>
        </w:rPr>
        <w:t xml:space="preserve"> </w:t>
      </w:r>
      <w:r>
        <w:t>мировать</w:t>
      </w:r>
      <w:r>
        <w:t xml:space="preserve"> устойчивые качества и черты характера. Его сущность</w:t>
      </w:r>
      <w:r>
        <w:rPr>
          <w:spacing w:val="1"/>
        </w:rPr>
        <w:t xml:space="preserve"> </w:t>
      </w:r>
      <w:r>
        <w:t>состоит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такой</w:t>
      </w:r>
      <w:r>
        <w:rPr>
          <w:spacing w:val="46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деятельнос-</w:t>
      </w:r>
      <w:r>
        <w:rPr>
          <w:spacing w:val="-53"/>
        </w:rPr>
        <w:t xml:space="preserve"> </w:t>
      </w:r>
      <w:r>
        <w:t>ти,</w:t>
      </w:r>
      <w:r>
        <w:rPr>
          <w:spacing w:val="30"/>
        </w:rPr>
        <w:t xml:space="preserve"> </w:t>
      </w:r>
      <w:r>
        <w:t>которая</w:t>
      </w:r>
      <w:r>
        <w:rPr>
          <w:spacing w:val="30"/>
        </w:rPr>
        <w:t xml:space="preserve"> </w:t>
      </w:r>
      <w:r>
        <w:t>укрепляет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сознание,</w:t>
      </w:r>
      <w:r>
        <w:rPr>
          <w:spacing w:val="31"/>
        </w:rPr>
        <w:t xml:space="preserve"> </w:t>
      </w:r>
      <w:r>
        <w:t>закаляет</w:t>
      </w:r>
      <w:r>
        <w:rPr>
          <w:spacing w:val="31"/>
        </w:rPr>
        <w:t xml:space="preserve"> </w:t>
      </w:r>
      <w:r>
        <w:t>волю,</w:t>
      </w:r>
      <w:r>
        <w:rPr>
          <w:spacing w:val="31"/>
        </w:rPr>
        <w:t xml:space="preserve"> </w:t>
      </w:r>
      <w:r>
        <w:t>способствует</w:t>
      </w:r>
    </w:p>
    <w:p w14:paraId="3F70A2F6" w14:textId="77777777" w:rsidR="00F26240" w:rsidRDefault="005E36BC">
      <w:pPr>
        <w:spacing w:before="173"/>
        <w:ind w:left="25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24</w:t>
      </w:r>
    </w:p>
    <w:p w14:paraId="5F289FBE" w14:textId="77777777" w:rsidR="00F26240" w:rsidRDefault="00F26240">
      <w:pPr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48516D6" w14:textId="77777777" w:rsidR="00F26240" w:rsidRDefault="005E36BC">
      <w:pPr>
        <w:pStyle w:val="a3"/>
        <w:spacing w:before="95" w:line="206" w:lineRule="auto"/>
        <w:ind w:left="2583" w:right="2684"/>
      </w:pPr>
      <w:r>
        <w:lastRenderedPageBreak/>
        <w:t>формированию привычек правильного поведения. В основе при-</w:t>
      </w:r>
      <w:r>
        <w:rPr>
          <w:spacing w:val="1"/>
        </w:rPr>
        <w:t xml:space="preserve"> </w:t>
      </w:r>
      <w:r>
        <w:t>учения лежит упражнение в определенных морально-волевых про-</w:t>
      </w:r>
      <w:r>
        <w:rPr>
          <w:spacing w:val="1"/>
        </w:rPr>
        <w:t xml:space="preserve"> </w:t>
      </w:r>
      <w:r>
        <w:t>явлениях.</w:t>
      </w:r>
    </w:p>
    <w:p w14:paraId="70C9EF46" w14:textId="77777777" w:rsidR="00F26240" w:rsidRDefault="005E36BC">
      <w:pPr>
        <w:pStyle w:val="a3"/>
        <w:spacing w:line="204" w:lineRule="auto"/>
        <w:ind w:left="2576" w:right="2681" w:firstLine="288"/>
      </w:pPr>
      <w:r>
        <w:t>Упражнение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специальная,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повторяемая</w:t>
      </w:r>
      <w:r>
        <w:rPr>
          <w:spacing w:val="1"/>
        </w:rPr>
        <w:t xml:space="preserve"> </w:t>
      </w:r>
      <w:r>
        <w:t>че-</w:t>
      </w:r>
      <w:r>
        <w:rPr>
          <w:spacing w:val="1"/>
        </w:rPr>
        <w:t xml:space="preserve"> </w:t>
      </w:r>
      <w:r>
        <w:t>ловеком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выков поведения в различных ситуациях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результат повыше-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сознате</w:t>
      </w:r>
      <w:r>
        <w:t>льности.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втором —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отработку навыков и умений до</w:t>
      </w:r>
      <w:r>
        <w:rPr>
          <w:spacing w:val="55"/>
        </w:rPr>
        <w:t xml:space="preserve"> </w:t>
      </w:r>
      <w:r>
        <w:t>высо-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сознания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действиях</w:t>
      </w:r>
      <w:r>
        <w:rPr>
          <w:spacing w:val="55"/>
        </w:rPr>
        <w:t xml:space="preserve"> </w:t>
      </w:r>
      <w:r>
        <w:t>несколь-</w:t>
      </w:r>
      <w:r>
        <w:rPr>
          <w:spacing w:val="-52"/>
        </w:rPr>
        <w:t xml:space="preserve"> </w:t>
      </w:r>
      <w:r>
        <w:t>ко</w:t>
      </w:r>
      <w:r>
        <w:rPr>
          <w:spacing w:val="14"/>
        </w:rPr>
        <w:t xml:space="preserve"> </w:t>
      </w:r>
      <w:r>
        <w:t>снижается.</w:t>
      </w:r>
    </w:p>
    <w:p w14:paraId="0DED40FA" w14:textId="77777777" w:rsidR="00F26240" w:rsidRDefault="005E36BC">
      <w:pPr>
        <w:pStyle w:val="a3"/>
        <w:spacing w:before="9" w:line="204" w:lineRule="auto"/>
        <w:ind w:left="2569" w:right="2693" w:firstLine="273"/>
      </w:pPr>
      <w:r>
        <w:t>Для совершенствования моральных и других профессионально</w:t>
      </w:r>
      <w:r>
        <w:rPr>
          <w:spacing w:val="1"/>
        </w:rPr>
        <w:t xml:space="preserve"> </w:t>
      </w:r>
      <w:r>
        <w:t>важных качеств большое значение имеет системный подход к уп-</w:t>
      </w:r>
      <w:r>
        <w:rPr>
          <w:spacing w:val="1"/>
        </w:rPr>
        <w:t xml:space="preserve"> </w:t>
      </w:r>
      <w:r>
        <w:t>ражнениям,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пла-</w:t>
      </w:r>
      <w:r>
        <w:rPr>
          <w:spacing w:val="1"/>
        </w:rPr>
        <w:t xml:space="preserve"> </w:t>
      </w:r>
      <w:r>
        <w:t>новость,</w:t>
      </w:r>
      <w:r>
        <w:rPr>
          <w:spacing w:val="1"/>
        </w:rPr>
        <w:t xml:space="preserve"> </w:t>
      </w:r>
      <w:r>
        <w:t>регулярность. Это</w:t>
      </w:r>
      <w:r>
        <w:rPr>
          <w:spacing w:val="1"/>
        </w:rPr>
        <w:t xml:space="preserve"> </w:t>
      </w:r>
      <w:r>
        <w:t>значит,</w:t>
      </w:r>
      <w:r>
        <w:t xml:space="preserve"> что педагог по физическому</w:t>
      </w:r>
      <w:r>
        <w:rPr>
          <w:spacing w:val="1"/>
        </w:rPr>
        <w:t xml:space="preserve"> </w:t>
      </w:r>
      <w:r>
        <w:t>воспитанию и спорту должен планировать объем и очередность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2"/>
        </w:rPr>
        <w:t xml:space="preserve"> </w:t>
      </w:r>
      <w:r>
        <w:t>волевых</w:t>
      </w:r>
      <w:r>
        <w:rPr>
          <w:spacing w:val="3"/>
        </w:rPr>
        <w:t xml:space="preserve"> </w:t>
      </w:r>
      <w:r>
        <w:t>качеств.</w:t>
      </w:r>
    </w:p>
    <w:p w14:paraId="61E263B3" w14:textId="77777777" w:rsidR="00F26240" w:rsidRDefault="005E36BC">
      <w:pPr>
        <w:pStyle w:val="a3"/>
        <w:spacing w:before="12" w:line="204" w:lineRule="auto"/>
        <w:ind w:left="2569" w:right="2710" w:firstLine="302"/>
      </w:pPr>
      <w:r>
        <w:t>Надо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разъяснять,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уп-</w:t>
      </w:r>
      <w:r>
        <w:rPr>
          <w:spacing w:val="-52"/>
        </w:rPr>
        <w:t xml:space="preserve"> </w:t>
      </w:r>
      <w:r>
        <w:t>ражнять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 дисциплинированном,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правил,</w:t>
      </w:r>
      <w:r>
        <w:rPr>
          <w:spacing w:val="5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пока</w:t>
      </w:r>
      <w:r>
        <w:rPr>
          <w:spacing w:val="11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станут</w:t>
      </w:r>
      <w:r>
        <w:rPr>
          <w:spacing w:val="11"/>
        </w:rPr>
        <w:t xml:space="preserve"> </w:t>
      </w:r>
      <w:r>
        <w:t>привычными.</w:t>
      </w:r>
    </w:p>
    <w:p w14:paraId="4517C2A9" w14:textId="77777777" w:rsidR="00F26240" w:rsidRDefault="005E36BC">
      <w:pPr>
        <w:pStyle w:val="a3"/>
        <w:spacing w:before="4" w:line="204" w:lineRule="auto"/>
        <w:ind w:left="2562" w:right="2698" w:firstLine="273"/>
      </w:pPr>
      <w:r>
        <w:t>Наглядный пример. Суть этого метода состоит в целенаправлен-</w:t>
      </w:r>
      <w:r>
        <w:rPr>
          <w:spacing w:val="-52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и систематическом воздействии</w:t>
      </w:r>
      <w:r>
        <w:rPr>
          <w:spacing w:val="1"/>
        </w:rPr>
        <w:t xml:space="preserve"> </w:t>
      </w:r>
      <w:r>
        <w:t>преподавателя (т</w:t>
      </w:r>
      <w:r>
        <w:t>ренера)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занимающихся личным примером,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всеми</w:t>
      </w:r>
      <w:r>
        <w:rPr>
          <w:spacing w:val="55"/>
        </w:rPr>
        <w:t xml:space="preserve"> </w:t>
      </w:r>
      <w:r>
        <w:t>другими</w:t>
      </w:r>
      <w:r>
        <w:rPr>
          <w:spacing w:val="55"/>
        </w:rPr>
        <w:t xml:space="preserve"> </w:t>
      </w:r>
      <w:r>
        <w:t>вида-</w:t>
      </w:r>
      <w:r>
        <w:rPr>
          <w:spacing w:val="1"/>
        </w:rPr>
        <w:t xml:space="preserve"> </w:t>
      </w:r>
      <w:r>
        <w:t>ми положительных примеров, призванных служить образцом для</w:t>
      </w:r>
      <w:r>
        <w:rPr>
          <w:spacing w:val="1"/>
        </w:rPr>
        <w:t xml:space="preserve"> </w:t>
      </w:r>
      <w:r>
        <w:t>подражания, основой для формирования идеала поведения и сред-</w:t>
      </w:r>
      <w:r>
        <w:rPr>
          <w:spacing w:val="1"/>
        </w:rPr>
        <w:t xml:space="preserve"> </w:t>
      </w:r>
      <w:r>
        <w:t>ством</w:t>
      </w:r>
      <w:r>
        <w:rPr>
          <w:spacing w:val="4"/>
        </w:rPr>
        <w:t xml:space="preserve"> </w:t>
      </w:r>
      <w:r>
        <w:t>самовоспитания.</w:t>
      </w:r>
    </w:p>
    <w:p w14:paraId="3B93B82B" w14:textId="77777777" w:rsidR="00F26240" w:rsidRDefault="005E36BC">
      <w:pPr>
        <w:pStyle w:val="a3"/>
        <w:spacing w:before="6" w:line="204" w:lineRule="auto"/>
        <w:ind w:left="2554" w:right="2708" w:firstLine="288"/>
      </w:pPr>
      <w:r>
        <w:t>Воспитательная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молодых.</w:t>
      </w:r>
      <w:r>
        <w:rPr>
          <w:spacing w:val="55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легче воспринимается и усваивается тогда, когда он взят из зна-</w:t>
      </w:r>
      <w:r>
        <w:rPr>
          <w:spacing w:val="1"/>
        </w:rPr>
        <w:t xml:space="preserve"> </w:t>
      </w:r>
      <w:r>
        <w:t>комок всем сферы деятельности. В качестве воспитательных при-</w:t>
      </w:r>
      <w:r>
        <w:rPr>
          <w:spacing w:val="1"/>
        </w:rPr>
        <w:t xml:space="preserve"> </w:t>
      </w:r>
      <w:r>
        <w:t>меров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(в</w:t>
      </w:r>
      <w:r>
        <w:t>ысокие спортивные достижения его отдельных учеников в ре-</w:t>
      </w:r>
      <w:r>
        <w:rPr>
          <w:spacing w:val="1"/>
        </w:rPr>
        <w:t xml:space="preserve"> </w:t>
      </w:r>
      <w:r>
        <w:t>зультате многолетнего и упорного труда на тренировках и т.д.),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выдающи-</w:t>
      </w:r>
      <w:r>
        <w:rPr>
          <w:spacing w:val="1"/>
        </w:rPr>
        <w:t xml:space="preserve"> </w:t>
      </w:r>
      <w:r>
        <w:t>мися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сорев-</w:t>
      </w:r>
      <w:r>
        <w:rPr>
          <w:spacing w:val="-52"/>
        </w:rPr>
        <w:t xml:space="preserve"> </w:t>
      </w:r>
      <w:r>
        <w:t>нованиях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14:paraId="2D0D1D3E" w14:textId="77777777" w:rsidR="00F26240" w:rsidRDefault="005E36BC">
      <w:pPr>
        <w:pStyle w:val="a3"/>
        <w:spacing w:before="13" w:line="206" w:lineRule="auto"/>
        <w:ind w:left="2547" w:right="2712" w:firstLine="295"/>
      </w:pPr>
      <w:r>
        <w:t>В воспитательной работе следует больше пользоваться положи-</w:t>
      </w:r>
      <w:r>
        <w:rPr>
          <w:spacing w:val="1"/>
        </w:rPr>
        <w:t xml:space="preserve"> </w:t>
      </w:r>
      <w:r>
        <w:t>тельными</w:t>
      </w:r>
      <w:r>
        <w:rPr>
          <w:spacing w:val="1"/>
        </w:rPr>
        <w:t xml:space="preserve"> </w:t>
      </w:r>
      <w:r>
        <w:t>примерами.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(тренер)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примером,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аморальную</w:t>
      </w:r>
      <w:r>
        <w:rPr>
          <w:spacing w:val="1"/>
        </w:rPr>
        <w:t xml:space="preserve"> </w:t>
      </w:r>
      <w:r>
        <w:t>сторону примера, чтобы вызвать осуждение</w:t>
      </w:r>
      <w:r>
        <w:rPr>
          <w:spacing w:val="1"/>
        </w:rPr>
        <w:t xml:space="preserve"> </w:t>
      </w:r>
      <w:r>
        <w:t>со стороны занима-</w:t>
      </w:r>
      <w:r>
        <w:rPr>
          <w:spacing w:val="1"/>
        </w:rPr>
        <w:t xml:space="preserve"> </w:t>
      </w:r>
      <w:r>
        <w:t>ющихся.</w:t>
      </w:r>
    </w:p>
    <w:p w14:paraId="6B27A245" w14:textId="77777777" w:rsidR="00F26240" w:rsidRDefault="005E36BC">
      <w:pPr>
        <w:pStyle w:val="a3"/>
        <w:spacing w:line="204" w:lineRule="auto"/>
        <w:ind w:left="2547" w:right="2720" w:firstLine="273"/>
      </w:pPr>
      <w:r>
        <w:t>Метод поощрения. Поощрение представляет собой специфичес-</w:t>
      </w:r>
      <w:r>
        <w:rPr>
          <w:spacing w:val="1"/>
        </w:rPr>
        <w:t xml:space="preserve"> </w:t>
      </w:r>
      <w:r>
        <w:t>кую</w:t>
      </w:r>
      <w:r>
        <w:rPr>
          <w:spacing w:val="27"/>
        </w:rPr>
        <w:t xml:space="preserve"> </w:t>
      </w:r>
      <w:r>
        <w:t>упорядоченную</w:t>
      </w:r>
      <w:r>
        <w:rPr>
          <w:spacing w:val="24"/>
        </w:rPr>
        <w:t xml:space="preserve"> </w:t>
      </w:r>
      <w:r>
        <w:t>совокупность</w:t>
      </w:r>
      <w:r>
        <w:rPr>
          <w:spacing w:val="27"/>
        </w:rPr>
        <w:t xml:space="preserve"> </w:t>
      </w:r>
      <w:r>
        <w:t>приемов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морального</w:t>
      </w:r>
      <w:r>
        <w:rPr>
          <w:spacing w:val="-5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материального</w:t>
      </w:r>
      <w:r>
        <w:rPr>
          <w:spacing w:val="14"/>
        </w:rPr>
        <w:t xml:space="preserve"> </w:t>
      </w:r>
      <w:r>
        <w:t>стимулирования.</w:t>
      </w:r>
      <w:r>
        <w:rPr>
          <w:spacing w:val="13"/>
        </w:rPr>
        <w:t xml:space="preserve"> </w:t>
      </w:r>
      <w:r>
        <w:t>Моральное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материальное</w:t>
      </w:r>
      <w:r>
        <w:rPr>
          <w:spacing w:val="12"/>
        </w:rPr>
        <w:t xml:space="preserve"> </w:t>
      </w:r>
      <w:r>
        <w:t>по-</w:t>
      </w:r>
    </w:p>
    <w:p w14:paraId="6A892D98" w14:textId="77777777" w:rsidR="00F26240" w:rsidRDefault="005E36BC">
      <w:pPr>
        <w:spacing w:before="161"/>
        <w:ind w:right="2680"/>
        <w:jc w:val="right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25</w:t>
      </w:r>
    </w:p>
    <w:p w14:paraId="2BA71C3A" w14:textId="77777777" w:rsidR="00F26240" w:rsidRDefault="00F26240">
      <w:pPr>
        <w:jc w:val="right"/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4F2A826" w14:textId="77777777" w:rsidR="00F26240" w:rsidRDefault="005E36BC">
      <w:pPr>
        <w:pStyle w:val="a3"/>
        <w:spacing w:before="95" w:line="206" w:lineRule="auto"/>
        <w:ind w:left="2453" w:right="2808"/>
      </w:pPr>
      <w:r>
        <w:lastRenderedPageBreak/>
        <w:t>ощрение активно помогает человеку осознать степень труда в д</w:t>
      </w:r>
      <w:r>
        <w:t>о-</w:t>
      </w:r>
      <w:r>
        <w:rPr>
          <w:spacing w:val="1"/>
        </w:rPr>
        <w:t xml:space="preserve"> </w:t>
      </w:r>
      <w:r>
        <w:t>стижении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6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характера,</w:t>
      </w:r>
      <w:r>
        <w:rPr>
          <w:spacing w:val="17"/>
        </w:rPr>
        <w:t xml:space="preserve"> </w:t>
      </w:r>
      <w:r>
        <w:t>полезные</w:t>
      </w:r>
      <w:r>
        <w:rPr>
          <w:spacing w:val="17"/>
        </w:rPr>
        <w:t xml:space="preserve"> </w:t>
      </w:r>
      <w:r>
        <w:t>привычки.</w:t>
      </w:r>
    </w:p>
    <w:p w14:paraId="2C2993CC" w14:textId="77777777" w:rsidR="00F26240" w:rsidRDefault="005E36BC">
      <w:pPr>
        <w:pStyle w:val="a3"/>
        <w:spacing w:line="204" w:lineRule="auto"/>
        <w:ind w:left="2446" w:right="2816" w:firstLine="288"/>
      </w:pPr>
      <w:r>
        <w:t>В физической культуре и спорте к числу поощрений относятся:</w:t>
      </w:r>
      <w:r>
        <w:rPr>
          <w:spacing w:val="1"/>
        </w:rPr>
        <w:t xml:space="preserve"> </w:t>
      </w:r>
      <w:r>
        <w:t>одобрение,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строем,</w:t>
      </w:r>
      <w:r>
        <w:rPr>
          <w:spacing w:val="1"/>
        </w:rPr>
        <w:t xml:space="preserve"> </w:t>
      </w:r>
      <w:r>
        <w:t xml:space="preserve">награждение грамотой, </w:t>
      </w:r>
      <w:r>
        <w:t>медалью за высокие спортивно-техничес-</w:t>
      </w:r>
      <w:r>
        <w:rPr>
          <w:spacing w:val="1"/>
        </w:rPr>
        <w:t xml:space="preserve"> </w:t>
      </w:r>
      <w:r>
        <w:t>кие</w:t>
      </w:r>
      <w:r>
        <w:rPr>
          <w:spacing w:val="16"/>
        </w:rPr>
        <w:t xml:space="preserve"> </w:t>
      </w:r>
      <w:r>
        <w:t>результаты,</w:t>
      </w:r>
      <w:r>
        <w:rPr>
          <w:spacing w:val="17"/>
        </w:rPr>
        <w:t xml:space="preserve"> </w:t>
      </w:r>
      <w:r>
        <w:t>присвоение</w:t>
      </w:r>
      <w:r>
        <w:rPr>
          <w:spacing w:val="17"/>
        </w:rPr>
        <w:t xml:space="preserve"> </w:t>
      </w:r>
      <w:r>
        <w:t>звания</w:t>
      </w:r>
      <w:r>
        <w:rPr>
          <w:spacing w:val="15"/>
        </w:rPr>
        <w:t xml:space="preserve"> </w:t>
      </w:r>
      <w:r>
        <w:t>мастера</w:t>
      </w:r>
      <w:r>
        <w:rPr>
          <w:spacing w:val="17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</w:t>
      </w:r>
    </w:p>
    <w:p w14:paraId="5217B25B" w14:textId="77777777" w:rsidR="00F26240" w:rsidRDefault="005E36BC">
      <w:pPr>
        <w:pStyle w:val="a3"/>
        <w:spacing w:before="9" w:line="204" w:lineRule="auto"/>
        <w:ind w:left="2446" w:right="2813" w:firstLine="288"/>
      </w:pPr>
      <w:r>
        <w:rPr>
          <w:b/>
          <w:spacing w:val="-1"/>
        </w:rPr>
        <w:t>Метод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наказания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(принуждения).</w:t>
      </w:r>
      <w:r>
        <w:rPr>
          <w:b/>
          <w:spacing w:val="-5"/>
        </w:rPr>
        <w:t xml:space="preserve"> </w:t>
      </w:r>
      <w:r>
        <w:rPr>
          <w:spacing w:val="-1"/>
        </w:rPr>
        <w:t>Под</w:t>
      </w:r>
      <w:r>
        <w:rPr>
          <w:spacing w:val="-6"/>
        </w:rPr>
        <w:t xml:space="preserve"> </w:t>
      </w:r>
      <w:r>
        <w:rPr>
          <w:spacing w:val="-1"/>
        </w:rPr>
        <w:t>методом</w:t>
      </w:r>
      <w:r>
        <w:rPr>
          <w:spacing w:val="-7"/>
        </w:rPr>
        <w:t xml:space="preserve"> </w:t>
      </w:r>
      <w:r>
        <w:t>наказания</w:t>
      </w:r>
      <w:r>
        <w:rPr>
          <w:spacing w:val="-7"/>
        </w:rPr>
        <w:t xml:space="preserve"> </w:t>
      </w:r>
      <w:r>
        <w:t>(при-</w:t>
      </w:r>
      <w:r>
        <w:rPr>
          <w:spacing w:val="-52"/>
        </w:rPr>
        <w:t xml:space="preserve"> </w:t>
      </w:r>
      <w:r>
        <w:t>нуждения)</w:t>
      </w:r>
      <w:r>
        <w:rPr>
          <w:spacing w:val="1"/>
        </w:rPr>
        <w:t xml:space="preserve"> </w:t>
      </w:r>
      <w:r>
        <w:t>понимается</w:t>
      </w:r>
      <w:r>
        <w:rPr>
          <w:spacing w:val="55"/>
        </w:rPr>
        <w:t xml:space="preserve"> </w:t>
      </w:r>
      <w:r>
        <w:t>система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приемов</w:t>
      </w:r>
      <w:r>
        <w:rPr>
          <w:spacing w:val="55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 xml:space="preserve">на занимающихся, нарушающих законы, нормы </w:t>
      </w:r>
      <w:r>
        <w:t>морали, с целью</w:t>
      </w:r>
      <w:r>
        <w:rPr>
          <w:spacing w:val="1"/>
        </w:rPr>
        <w:t xml:space="preserve"> </w:t>
      </w:r>
      <w:r>
        <w:t>исправить их поведение и побудить добросовестно исполнять свои</w:t>
      </w:r>
      <w:r>
        <w:rPr>
          <w:spacing w:val="1"/>
        </w:rPr>
        <w:t xml:space="preserve"> </w:t>
      </w:r>
      <w:r>
        <w:t>обязанности.</w:t>
      </w:r>
    </w:p>
    <w:p w14:paraId="72221E34" w14:textId="77777777" w:rsidR="00F26240" w:rsidRDefault="005E36BC">
      <w:pPr>
        <w:pStyle w:val="a3"/>
        <w:spacing w:before="5" w:line="204" w:lineRule="auto"/>
        <w:ind w:left="2432" w:right="2816" w:firstLine="288"/>
      </w:pPr>
      <w:r>
        <w:rPr>
          <w:i/>
        </w:rPr>
        <w:t>Наказание</w:t>
      </w:r>
      <w:r>
        <w:rPr>
          <w:i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налагается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провинившийся</w:t>
      </w:r>
      <w:r>
        <w:rPr>
          <w:spacing w:val="1"/>
        </w:rPr>
        <w:t xml:space="preserve"> </w:t>
      </w:r>
      <w:r>
        <w:t>понял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ошибку.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38"/>
        </w:rPr>
        <w:t xml:space="preserve"> </w:t>
      </w:r>
      <w:r>
        <w:t>осуждения</w:t>
      </w:r>
      <w:r>
        <w:rPr>
          <w:spacing w:val="37"/>
        </w:rPr>
        <w:t xml:space="preserve"> </w:t>
      </w:r>
      <w:r>
        <w:t>проступка</w:t>
      </w:r>
      <w:r>
        <w:rPr>
          <w:spacing w:val="38"/>
        </w:rPr>
        <w:t xml:space="preserve"> </w:t>
      </w:r>
      <w:r>
        <w:t>(замечание</w:t>
      </w:r>
      <w:r>
        <w:rPr>
          <w:spacing w:val="41"/>
        </w:rPr>
        <w:t xml:space="preserve"> </w:t>
      </w:r>
      <w:r>
        <w:t>педагога,</w:t>
      </w:r>
      <w:r>
        <w:rPr>
          <w:spacing w:val="37"/>
        </w:rPr>
        <w:t xml:space="preserve"> </w:t>
      </w:r>
      <w:r>
        <w:t>сдела</w:t>
      </w:r>
      <w:r>
        <w:t>нное</w:t>
      </w:r>
      <w:r>
        <w:rPr>
          <w:spacing w:val="38"/>
        </w:rPr>
        <w:t xml:space="preserve"> </w:t>
      </w:r>
      <w:r>
        <w:t>сра-</w:t>
      </w:r>
      <w:r>
        <w:rPr>
          <w:spacing w:val="-53"/>
        </w:rPr>
        <w:t xml:space="preserve"> </w:t>
      </w:r>
      <w:r>
        <w:t>зу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строем),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выговора,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исключения из состава спортивной команды, наложения дисцип-</w:t>
      </w:r>
      <w:r>
        <w:rPr>
          <w:spacing w:val="1"/>
        </w:rPr>
        <w:t xml:space="preserve"> </w:t>
      </w:r>
      <w:r>
        <w:t>линарного</w:t>
      </w:r>
      <w:r>
        <w:rPr>
          <w:spacing w:val="10"/>
        </w:rPr>
        <w:t xml:space="preserve"> </w:t>
      </w:r>
      <w:r>
        <w:t>взыскания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21EDA63B" w14:textId="77777777" w:rsidR="00F26240" w:rsidRDefault="005E36BC">
      <w:pPr>
        <w:pStyle w:val="a3"/>
        <w:spacing w:before="6" w:line="204" w:lineRule="auto"/>
        <w:ind w:left="2432" w:right="2816" w:firstLine="280"/>
      </w:pPr>
      <w:r>
        <w:t>Степень наказания должка соответствовать проступку. Поэтому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ступка,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мотивы,</w:t>
      </w:r>
      <w:r>
        <w:rPr>
          <w:spacing w:val="55"/>
        </w:rPr>
        <w:t xml:space="preserve"> </w:t>
      </w:r>
      <w:r>
        <w:t>обстоятельства,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совершен,</w:t>
      </w:r>
      <w:r>
        <w:rPr>
          <w:spacing w:val="1"/>
        </w:rPr>
        <w:t xml:space="preserve"> </w:t>
      </w:r>
      <w:r>
        <w:t>прежнее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спортом. Все это позволяет верно оценить</w:t>
      </w:r>
      <w:r>
        <w:rPr>
          <w:spacing w:val="1"/>
        </w:rPr>
        <w:t xml:space="preserve"> </w:t>
      </w:r>
      <w:r>
        <w:t>нарушение и о</w:t>
      </w:r>
      <w:r>
        <w:t>преде-</w:t>
      </w:r>
      <w:r>
        <w:rPr>
          <w:spacing w:val="1"/>
        </w:rPr>
        <w:t xml:space="preserve"> </w:t>
      </w:r>
      <w:r>
        <w:t>лить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взыскания,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окажет</w:t>
      </w:r>
      <w:r>
        <w:rPr>
          <w:spacing w:val="55"/>
        </w:rPr>
        <w:t xml:space="preserve"> </w:t>
      </w:r>
      <w:r>
        <w:t>наибольшее</w:t>
      </w:r>
      <w:r>
        <w:rPr>
          <w:spacing w:val="55"/>
        </w:rPr>
        <w:t xml:space="preserve"> </w:t>
      </w:r>
      <w:r>
        <w:t>воспитатель-</w:t>
      </w:r>
      <w:r>
        <w:rPr>
          <w:spacing w:val="1"/>
        </w:rPr>
        <w:t xml:space="preserve"> </w:t>
      </w:r>
      <w:r>
        <w:t>ное</w:t>
      </w:r>
      <w:r>
        <w:rPr>
          <w:spacing w:val="29"/>
        </w:rPr>
        <w:t xml:space="preserve"> </w:t>
      </w:r>
      <w:r>
        <w:t>воздействие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занимающегося,</w:t>
      </w:r>
      <w:r>
        <w:rPr>
          <w:spacing w:val="29"/>
        </w:rPr>
        <w:t xml:space="preserve"> </w:t>
      </w:r>
      <w:r>
        <w:t>совершившего</w:t>
      </w:r>
      <w:r>
        <w:rPr>
          <w:spacing w:val="30"/>
        </w:rPr>
        <w:t xml:space="preserve"> </w:t>
      </w:r>
      <w:r>
        <w:t>проступок.</w:t>
      </w:r>
    </w:p>
    <w:p w14:paraId="350EEA4B" w14:textId="77777777" w:rsidR="00F26240" w:rsidRDefault="005E36BC">
      <w:pPr>
        <w:pStyle w:val="a3"/>
        <w:spacing w:before="11" w:line="206" w:lineRule="auto"/>
        <w:ind w:left="2439" w:right="2823" w:firstLine="259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провинившийся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совершенному</w:t>
      </w:r>
      <w:r>
        <w:rPr>
          <w:spacing w:val="55"/>
        </w:rPr>
        <w:t xml:space="preserve"> </w:t>
      </w:r>
      <w:r>
        <w:t>проступку,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 оценивает и как реагирует на взыскание. Ведь недаром гово-</w:t>
      </w:r>
      <w:r>
        <w:rPr>
          <w:spacing w:val="1"/>
        </w:rPr>
        <w:t xml:space="preserve"> </w:t>
      </w:r>
      <w:r>
        <w:t>рят,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признание</w:t>
      </w:r>
      <w:r>
        <w:rPr>
          <w:spacing w:val="17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половина</w:t>
      </w:r>
      <w:r>
        <w:rPr>
          <w:spacing w:val="21"/>
        </w:rPr>
        <w:t xml:space="preserve"> </w:t>
      </w:r>
      <w:r>
        <w:t>исправления.</w:t>
      </w:r>
    </w:p>
    <w:p w14:paraId="183F1651" w14:textId="77777777" w:rsidR="00F26240" w:rsidRDefault="005E36BC">
      <w:pPr>
        <w:pStyle w:val="a3"/>
        <w:spacing w:line="204" w:lineRule="auto"/>
        <w:ind w:left="2453" w:right="2813" w:firstLine="273"/>
      </w:pPr>
      <w:r>
        <w:t>Наказание за проступок оказывает положительное влияние толь-</w:t>
      </w:r>
      <w:r>
        <w:rPr>
          <w:spacing w:val="-52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проступка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влияни</w:t>
      </w:r>
      <w:r>
        <w:t>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окружающих.</w:t>
      </w:r>
    </w:p>
    <w:p w14:paraId="4747D773" w14:textId="77777777" w:rsidR="00F26240" w:rsidRDefault="005E36BC">
      <w:pPr>
        <w:pStyle w:val="a3"/>
        <w:spacing w:before="15" w:line="206" w:lineRule="auto"/>
        <w:ind w:left="2439" w:right="2827" w:firstLine="273"/>
      </w:pPr>
      <w:r>
        <w:rPr>
          <w:b/>
          <w:sz w:val="20"/>
        </w:rPr>
        <w:t>Нравственное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процессе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физического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воспитания.</w:t>
      </w:r>
      <w:r>
        <w:rPr>
          <w:b/>
          <w:spacing w:val="1"/>
          <w:sz w:val="20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 В общей системе воспитания нравственное воспитание</w:t>
      </w:r>
      <w:r>
        <w:rPr>
          <w:spacing w:val="1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ведущее</w:t>
      </w:r>
      <w:r>
        <w:rPr>
          <w:spacing w:val="8"/>
        </w:rPr>
        <w:t xml:space="preserve"> </w:t>
      </w:r>
      <w:r>
        <w:t>значение.</w:t>
      </w:r>
    </w:p>
    <w:p w14:paraId="2A212F32" w14:textId="77777777" w:rsidR="00F26240" w:rsidRDefault="005E36BC">
      <w:pPr>
        <w:spacing w:line="206" w:lineRule="exact"/>
        <w:ind w:left="2727"/>
        <w:jc w:val="both"/>
      </w:pPr>
      <w:r>
        <w:rPr>
          <w:i/>
          <w:spacing w:val="-1"/>
        </w:rPr>
        <w:t>Задачами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нравственного</w:t>
      </w:r>
      <w:r>
        <w:rPr>
          <w:i/>
          <w:spacing w:val="-12"/>
        </w:rPr>
        <w:t xml:space="preserve"> </w:t>
      </w:r>
      <w:r>
        <w:rPr>
          <w:i/>
        </w:rPr>
        <w:t>воспитания</w:t>
      </w:r>
      <w:r>
        <w:rPr>
          <w:i/>
          <w:spacing w:val="-7"/>
        </w:rPr>
        <w:t xml:space="preserve"> </w:t>
      </w:r>
      <w:r>
        <w:t>являются:</w:t>
      </w:r>
    </w:p>
    <w:p w14:paraId="561C5187" w14:textId="77777777" w:rsidR="00F26240" w:rsidRDefault="005E36BC">
      <w:pPr>
        <w:pStyle w:val="a3"/>
        <w:spacing w:before="13" w:line="204" w:lineRule="auto"/>
        <w:ind w:left="2432" w:right="2769" w:firstLine="288"/>
        <w:jc w:val="left"/>
      </w:pPr>
      <w:r>
        <w:t>— 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2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оценок),</w:t>
      </w:r>
      <w:r>
        <w:rPr>
          <w:spacing w:val="1"/>
        </w:rPr>
        <w:t xml:space="preserve"> </w:t>
      </w:r>
      <w:r>
        <w:t>идейной убежденности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физкультурной),</w:t>
      </w:r>
      <w:r>
        <w:rPr>
          <w:spacing w:val="1"/>
        </w:rPr>
        <w:t xml:space="preserve"> </w:t>
      </w:r>
      <w:r>
        <w:t>согласую</w:t>
      </w:r>
      <w:r>
        <w:rPr>
          <w:spacing w:val="1"/>
        </w:rPr>
        <w:t xml:space="preserve"> </w:t>
      </w:r>
      <w:r>
        <w:t>щихся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высокой</w:t>
      </w:r>
      <w:r>
        <w:rPr>
          <w:spacing w:val="14"/>
        </w:rPr>
        <w:t xml:space="preserve"> </w:t>
      </w:r>
      <w:r>
        <w:t>морали;</w:t>
      </w:r>
    </w:p>
    <w:p w14:paraId="17708302" w14:textId="77777777" w:rsidR="00F26240" w:rsidRDefault="005E36BC">
      <w:pPr>
        <w:pStyle w:val="a3"/>
        <w:spacing w:before="4" w:line="204" w:lineRule="auto"/>
        <w:ind w:left="2432" w:right="2953" w:firstLine="288"/>
      </w:pPr>
      <w:r>
        <w:t>— формирование нравственных чувств (любви к Родине, гума</w:t>
      </w:r>
      <w:r>
        <w:rPr>
          <w:spacing w:val="1"/>
        </w:rPr>
        <w:t xml:space="preserve"> </w:t>
      </w:r>
      <w:r>
        <w:t>низма,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дружбы,</w:t>
      </w:r>
      <w:r>
        <w:rPr>
          <w:spacing w:val="55"/>
        </w:rPr>
        <w:t xml:space="preserve"> </w:t>
      </w:r>
      <w:r>
        <w:t>чувства</w:t>
      </w:r>
      <w:r>
        <w:rPr>
          <w:spacing w:val="55"/>
        </w:rPr>
        <w:t xml:space="preserve"> </w:t>
      </w:r>
      <w:r>
        <w:t>непримиримос</w:t>
      </w:r>
      <w:r>
        <w:rPr>
          <w:spacing w:val="-52"/>
        </w:rPr>
        <w:t xml:space="preserve"> </w:t>
      </w:r>
      <w:r>
        <w:t>ти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нарушениям</w:t>
      </w:r>
      <w:r>
        <w:rPr>
          <w:spacing w:val="11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др.);</w:t>
      </w:r>
    </w:p>
    <w:p w14:paraId="525EAAD5" w14:textId="77777777" w:rsidR="00F26240" w:rsidRDefault="005E36BC">
      <w:pPr>
        <w:pStyle w:val="a3"/>
        <w:spacing w:before="150"/>
        <w:ind w:left="2432"/>
        <w:jc w:val="left"/>
      </w:pPr>
      <w:r>
        <w:t>26</w:t>
      </w:r>
    </w:p>
    <w:p w14:paraId="14CC95A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797080F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95" w:line="206" w:lineRule="auto"/>
        <w:ind w:right="2909" w:firstLine="288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соблюде</w:t>
      </w:r>
      <w:r>
        <w:rPr>
          <w:spacing w:val="1"/>
        </w:rPr>
        <w:t xml:space="preserve"> </w:t>
      </w:r>
      <w:r>
        <w:t>ния этических норм, навыков общественно оправданного поведе</w:t>
      </w:r>
      <w:r>
        <w:rPr>
          <w:spacing w:val="1"/>
        </w:rPr>
        <w:t xml:space="preserve"> </w:t>
      </w:r>
      <w:r>
        <w:t>ния (уважения к результатам труда и предметам духовной и мате</w:t>
      </w:r>
      <w:r>
        <w:rPr>
          <w:spacing w:val="1"/>
        </w:rPr>
        <w:t xml:space="preserve"> </w:t>
      </w:r>
      <w:r>
        <w:t>риальной культуры,</w:t>
      </w:r>
      <w:r>
        <w:rPr>
          <w:spacing w:val="55"/>
        </w:rPr>
        <w:t xml:space="preserve"> </w:t>
      </w:r>
      <w:r>
        <w:t>уважения к</w:t>
      </w:r>
      <w:r>
        <w:rPr>
          <w:spacing w:val="55"/>
        </w:rPr>
        <w:t xml:space="preserve"> </w:t>
      </w:r>
      <w:r>
        <w:t>родителям и старшим, честнос</w:t>
      </w:r>
      <w:r>
        <w:rPr>
          <w:spacing w:val="1"/>
        </w:rPr>
        <w:t xml:space="preserve"> </w:t>
      </w:r>
      <w:r>
        <w:t>ти,</w:t>
      </w:r>
      <w:r>
        <w:rPr>
          <w:spacing w:val="12"/>
        </w:rPr>
        <w:t xml:space="preserve"> </w:t>
      </w:r>
      <w:r>
        <w:t>скромности,</w:t>
      </w:r>
      <w:r>
        <w:rPr>
          <w:spacing w:val="13"/>
        </w:rPr>
        <w:t xml:space="preserve"> </w:t>
      </w:r>
      <w:r>
        <w:t>добро</w:t>
      </w:r>
      <w:r>
        <w:t>совестности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</w:t>
      </w:r>
      <w:r>
        <w:rPr>
          <w:vertAlign w:val="superscript"/>
        </w:rPr>
        <w:t>1</w:t>
      </w:r>
      <w:r>
        <w:t>;</w:t>
      </w:r>
    </w:p>
    <w:p w14:paraId="481CE4BE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line="204" w:lineRule="auto"/>
        <w:ind w:right="2907" w:firstLine="288"/>
        <w:jc w:val="both"/>
      </w:pPr>
      <w:r>
        <w:t>воспитание волевых черт и качеств личности (смелости, ре</w:t>
      </w:r>
      <w:r>
        <w:rPr>
          <w:spacing w:val="1"/>
        </w:rPr>
        <w:t xml:space="preserve"> </w:t>
      </w:r>
      <w:r>
        <w:t>шительности,</w:t>
      </w:r>
      <w:r>
        <w:rPr>
          <w:spacing w:val="36"/>
        </w:rPr>
        <w:t xml:space="preserve"> </w:t>
      </w:r>
      <w:r>
        <w:t>мужества,</w:t>
      </w:r>
      <w:r>
        <w:rPr>
          <w:spacing w:val="36"/>
        </w:rPr>
        <w:t xml:space="preserve"> </w:t>
      </w:r>
      <w:r>
        <w:t>воли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победе,</w:t>
      </w:r>
      <w:r>
        <w:rPr>
          <w:spacing w:val="37"/>
        </w:rPr>
        <w:t xml:space="preserve"> </w:t>
      </w:r>
      <w:r>
        <w:t>самообладания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др.).</w:t>
      </w:r>
    </w:p>
    <w:p w14:paraId="178016D5" w14:textId="77777777" w:rsidR="00F26240" w:rsidRDefault="005E36BC">
      <w:pPr>
        <w:spacing w:line="204" w:lineRule="auto"/>
        <w:ind w:left="2526" w:right="2736" w:firstLine="288"/>
        <w:jc w:val="both"/>
      </w:pPr>
      <w:r>
        <w:t xml:space="preserve">К </w:t>
      </w:r>
      <w:r>
        <w:rPr>
          <w:i/>
        </w:rPr>
        <w:t xml:space="preserve">средствам нравственного воспитания </w:t>
      </w:r>
      <w:r>
        <w:t>относят: содержание и</w:t>
      </w:r>
      <w:r>
        <w:rPr>
          <w:spacing w:val="1"/>
        </w:rPr>
        <w:t xml:space="preserve"> </w:t>
      </w:r>
      <w:r>
        <w:t>организацию учебно-тренировочных занятий, спортивный режим,</w:t>
      </w:r>
      <w:r>
        <w:rPr>
          <w:spacing w:val="1"/>
        </w:rPr>
        <w:t xml:space="preserve"> </w:t>
      </w:r>
      <w:r>
        <w:t xml:space="preserve">соревнования (строгое </w:t>
      </w:r>
      <w:r>
        <w:rPr>
          <w:i/>
        </w:rPr>
        <w:t xml:space="preserve">выполнение их </w:t>
      </w:r>
      <w:r>
        <w:t>правил), деятельность пре-</w:t>
      </w:r>
      <w:r>
        <w:rPr>
          <w:spacing w:val="1"/>
        </w:rPr>
        <w:t xml:space="preserve"> </w:t>
      </w:r>
      <w:r>
        <w:t>подавателя</w:t>
      </w:r>
      <w:r>
        <w:rPr>
          <w:spacing w:val="9"/>
        </w:rPr>
        <w:t xml:space="preserve"> </w:t>
      </w:r>
      <w:r>
        <w:t>(тренера)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14:paraId="27F899A2" w14:textId="77777777" w:rsidR="00F26240" w:rsidRDefault="005E36BC">
      <w:pPr>
        <w:spacing w:line="210" w:lineRule="exact"/>
        <w:ind w:left="2814"/>
        <w:jc w:val="both"/>
      </w:pPr>
      <w:r>
        <w:rPr>
          <w:i/>
        </w:rPr>
        <w:t>Методы</w:t>
      </w:r>
      <w:r>
        <w:rPr>
          <w:i/>
          <w:spacing w:val="-12"/>
        </w:rPr>
        <w:t xml:space="preserve"> </w:t>
      </w:r>
      <w:r>
        <w:rPr>
          <w:i/>
        </w:rPr>
        <w:t>нравственного</w:t>
      </w:r>
      <w:r>
        <w:rPr>
          <w:i/>
          <w:spacing w:val="-11"/>
        </w:rPr>
        <w:t xml:space="preserve"> </w:t>
      </w:r>
      <w:r>
        <w:rPr>
          <w:i/>
        </w:rPr>
        <w:t>воспитания</w:t>
      </w:r>
      <w:r>
        <w:rPr>
          <w:i/>
          <w:spacing w:val="-7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себя:</w:t>
      </w:r>
    </w:p>
    <w:p w14:paraId="072AB4CC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14" w:line="204" w:lineRule="auto"/>
        <w:ind w:right="2878" w:firstLine="288"/>
      </w:pPr>
      <w:r>
        <w:t>убеждение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разъяснения</w:t>
      </w:r>
      <w:r>
        <w:rPr>
          <w:spacing w:val="26"/>
        </w:rPr>
        <w:t xml:space="preserve"> </w:t>
      </w:r>
      <w:r>
        <w:t>установленных</w:t>
      </w:r>
      <w:r>
        <w:rPr>
          <w:spacing w:val="28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пове</w:t>
      </w:r>
      <w:r>
        <w:rPr>
          <w:spacing w:val="-52"/>
        </w:rPr>
        <w:t xml:space="preserve"> </w:t>
      </w:r>
      <w:r>
        <w:t>дения,</w:t>
      </w:r>
      <w:r>
        <w:rPr>
          <w:spacing w:val="11"/>
        </w:rPr>
        <w:t xml:space="preserve"> </w:t>
      </w:r>
      <w:r>
        <w:t>сложившихся</w:t>
      </w:r>
      <w:r>
        <w:rPr>
          <w:spacing w:val="13"/>
        </w:rPr>
        <w:t xml:space="preserve"> </w:t>
      </w:r>
      <w:r>
        <w:t>традиций;</w:t>
      </w:r>
    </w:p>
    <w:p w14:paraId="0C669A87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4" w:line="206" w:lineRule="auto"/>
        <w:ind w:right="2951" w:firstLine="288"/>
      </w:pPr>
      <w:r>
        <w:t>беседы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совершении</w:t>
      </w:r>
      <w:r>
        <w:rPr>
          <w:spacing w:val="34"/>
        </w:rPr>
        <w:t xml:space="preserve"> </w:t>
      </w:r>
      <w:r>
        <w:t>занимающимися</w:t>
      </w:r>
      <w:r>
        <w:rPr>
          <w:spacing w:val="31"/>
        </w:rPr>
        <w:t xml:space="preserve"> </w:t>
      </w:r>
      <w:r>
        <w:t>какого-либо</w:t>
      </w:r>
      <w:r>
        <w:rPr>
          <w:spacing w:val="32"/>
        </w:rPr>
        <w:t xml:space="preserve"> </w:t>
      </w:r>
      <w:r>
        <w:t>про</w:t>
      </w:r>
      <w:r>
        <w:rPr>
          <w:spacing w:val="-52"/>
        </w:rPr>
        <w:t xml:space="preserve"> </w:t>
      </w:r>
      <w:r>
        <w:t>ступка;</w:t>
      </w:r>
    </w:p>
    <w:p w14:paraId="5742EB28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line="207" w:lineRule="exact"/>
        <w:ind w:left="3044"/>
      </w:pPr>
      <w:r>
        <w:t>диспуты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этические</w:t>
      </w:r>
      <w:r>
        <w:rPr>
          <w:spacing w:val="28"/>
        </w:rPr>
        <w:t xml:space="preserve"> </w:t>
      </w:r>
      <w:r>
        <w:t>темы;</w:t>
      </w:r>
    </w:p>
    <w:p w14:paraId="3D444DA0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13" w:line="206" w:lineRule="auto"/>
        <w:ind w:right="2816" w:firstLine="288"/>
      </w:pPr>
      <w:r>
        <w:t>наглядный</w:t>
      </w:r>
      <w:r>
        <w:rPr>
          <w:spacing w:val="18"/>
        </w:rPr>
        <w:t xml:space="preserve"> </w:t>
      </w:r>
      <w:r>
        <w:t>пример</w:t>
      </w:r>
      <w:r>
        <w:rPr>
          <w:spacing w:val="19"/>
        </w:rPr>
        <w:t xml:space="preserve"> </w:t>
      </w:r>
      <w:r>
        <w:t>(прежде</w:t>
      </w:r>
      <w:r>
        <w:rPr>
          <w:spacing w:val="21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достойный</w:t>
      </w:r>
      <w:r>
        <w:rPr>
          <w:spacing w:val="18"/>
        </w:rPr>
        <w:t xml:space="preserve"> </w:t>
      </w:r>
      <w:r>
        <w:t>пример</w:t>
      </w:r>
      <w:r>
        <w:rPr>
          <w:spacing w:val="19"/>
        </w:rPr>
        <w:t xml:space="preserve"> </w:t>
      </w:r>
      <w:r>
        <w:t>самого</w:t>
      </w:r>
      <w:r>
        <w:rPr>
          <w:spacing w:val="-52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тренера);</w:t>
      </w:r>
    </w:p>
    <w:p w14:paraId="0062C2C7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2" w:line="204" w:lineRule="auto"/>
        <w:ind w:right="2831" w:firstLine="288"/>
      </w:pPr>
      <w:r>
        <w:t>практические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(суть: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ражнять</w:t>
      </w:r>
      <w:r>
        <w:rPr>
          <w:spacing w:val="1"/>
        </w:rPr>
        <w:t xml:space="preserve"> </w:t>
      </w:r>
      <w:r>
        <w:t>занимающихся в</w:t>
      </w:r>
      <w:r>
        <w:rPr>
          <w:spacing w:val="1"/>
        </w:rPr>
        <w:t xml:space="preserve"> </w:t>
      </w:r>
      <w:r>
        <w:t>дисциплинированном,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ведении,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точном</w:t>
      </w:r>
      <w:r>
        <w:rPr>
          <w:spacing w:val="29"/>
        </w:rPr>
        <w:t xml:space="preserve"> </w:t>
      </w:r>
      <w:r>
        <w:t>соблюдении</w:t>
      </w:r>
      <w:r>
        <w:rPr>
          <w:spacing w:val="29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правил,</w:t>
      </w:r>
      <w:r>
        <w:rPr>
          <w:spacing w:val="30"/>
        </w:rPr>
        <w:t xml:space="preserve"> </w:t>
      </w:r>
      <w:r>
        <w:t>спортивного</w:t>
      </w:r>
      <w:r>
        <w:rPr>
          <w:spacing w:val="-52"/>
        </w:rPr>
        <w:t xml:space="preserve"> </w:t>
      </w:r>
      <w:r>
        <w:t>режима,</w:t>
      </w:r>
      <w:r>
        <w:rPr>
          <w:spacing w:val="3"/>
        </w:rPr>
        <w:t xml:space="preserve"> </w:t>
      </w:r>
      <w:r>
        <w:t>традиций,</w:t>
      </w:r>
      <w:r>
        <w:rPr>
          <w:spacing w:val="3"/>
        </w:rPr>
        <w:t xml:space="preserve"> </w:t>
      </w:r>
      <w:r>
        <w:t>пока</w:t>
      </w:r>
      <w:r>
        <w:rPr>
          <w:spacing w:val="7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станут</w:t>
      </w:r>
      <w:r>
        <w:rPr>
          <w:spacing w:val="53"/>
        </w:rPr>
        <w:t xml:space="preserve"> </w:t>
      </w:r>
      <w:r>
        <w:rPr>
          <w:spacing w:val="9"/>
        </w:rPr>
        <w:t>привычными;</w:t>
      </w:r>
      <w:r>
        <w:rPr>
          <w:spacing w:val="5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перенесении</w:t>
      </w:r>
      <w:r>
        <w:rPr>
          <w:spacing w:val="29"/>
        </w:rPr>
        <w:t xml:space="preserve"> </w:t>
      </w:r>
      <w:r>
        <w:t>значительных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длительных</w:t>
      </w:r>
      <w:r>
        <w:rPr>
          <w:spacing w:val="30"/>
        </w:rPr>
        <w:t xml:space="preserve"> </w:t>
      </w:r>
      <w:r>
        <w:t>усилий,</w:t>
      </w:r>
      <w:r>
        <w:rPr>
          <w:spacing w:val="31"/>
        </w:rPr>
        <w:t xml:space="preserve"> </w:t>
      </w:r>
      <w:r>
        <w:t>каких</w:t>
      </w:r>
      <w:r>
        <w:rPr>
          <w:spacing w:val="31"/>
        </w:rPr>
        <w:t xml:space="preserve"> </w:t>
      </w:r>
      <w:r>
        <w:t>требуют</w:t>
      </w:r>
      <w:r>
        <w:rPr>
          <w:spacing w:val="-52"/>
        </w:rPr>
        <w:t xml:space="preserve"> </w:t>
      </w:r>
      <w:r>
        <w:t>зачастую</w:t>
      </w:r>
      <w:r>
        <w:rPr>
          <w:spacing w:val="12"/>
        </w:rPr>
        <w:t xml:space="preserve"> </w:t>
      </w:r>
      <w:r>
        <w:t>тренировочные</w:t>
      </w:r>
      <w:r>
        <w:rPr>
          <w:spacing w:val="12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соревнования);</w:t>
      </w:r>
    </w:p>
    <w:p w14:paraId="67D702FD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6" w:line="204" w:lineRule="auto"/>
        <w:ind w:right="2950" w:firstLine="288"/>
      </w:pPr>
      <w:r>
        <w:t>поощрение:</w:t>
      </w:r>
      <w:r>
        <w:rPr>
          <w:spacing w:val="1"/>
        </w:rPr>
        <w:t xml:space="preserve"> </w:t>
      </w:r>
      <w:r>
        <w:t>одобрение,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благодарнос</w:t>
      </w:r>
      <w:r>
        <w:rPr>
          <w:spacing w:val="-52"/>
        </w:rPr>
        <w:t xml:space="preserve"> </w:t>
      </w:r>
      <w:r>
        <w:t>ти,</w:t>
      </w:r>
      <w:r>
        <w:rPr>
          <w:spacing w:val="10"/>
        </w:rPr>
        <w:t xml:space="preserve"> </w:t>
      </w:r>
      <w:r>
        <w:t>награждение</w:t>
      </w:r>
      <w:r>
        <w:rPr>
          <w:spacing w:val="9"/>
        </w:rPr>
        <w:t xml:space="preserve"> </w:t>
      </w:r>
      <w:r>
        <w:t>грамотой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др.;</w:t>
      </w:r>
    </w:p>
    <w:p w14:paraId="3E9A94AE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5" w:line="206" w:lineRule="auto"/>
        <w:ind w:right="2908" w:firstLine="288"/>
        <w:jc w:val="both"/>
      </w:pPr>
      <w:r>
        <w:t>оказание доверия в выполнении обязанностей помощника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-13"/>
        </w:rPr>
        <w:t xml:space="preserve"> </w:t>
      </w:r>
      <w:r>
        <w:t>начисление</w:t>
      </w:r>
      <w:r>
        <w:rPr>
          <w:spacing w:val="-11"/>
        </w:rPr>
        <w:t xml:space="preserve"> </w:t>
      </w:r>
      <w:r>
        <w:t>команде</w:t>
      </w:r>
      <w:r>
        <w:rPr>
          <w:spacing w:val="-11"/>
        </w:rPr>
        <w:t xml:space="preserve"> </w:t>
      </w:r>
      <w:r>
        <w:t>поощрительного</w:t>
      </w:r>
      <w:r>
        <w:rPr>
          <w:spacing w:val="-12"/>
        </w:rPr>
        <w:t xml:space="preserve"> </w:t>
      </w:r>
      <w:r>
        <w:t>очка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под</w:t>
      </w:r>
      <w:r>
        <w:rPr>
          <w:spacing w:val="-53"/>
        </w:rPr>
        <w:t xml:space="preserve"> </w:t>
      </w:r>
      <w:r>
        <w:t>ведении</w:t>
      </w:r>
      <w:r>
        <w:rPr>
          <w:spacing w:val="7"/>
        </w:rPr>
        <w:t xml:space="preserve"> </w:t>
      </w:r>
      <w:r>
        <w:t>итогов</w:t>
      </w:r>
      <w:r>
        <w:rPr>
          <w:spacing w:val="7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др.;</w:t>
      </w:r>
    </w:p>
    <w:p w14:paraId="4B46A73C" w14:textId="77777777" w:rsidR="00F26240" w:rsidRDefault="005E36BC">
      <w:pPr>
        <w:pStyle w:val="a4"/>
        <w:numPr>
          <w:ilvl w:val="0"/>
          <w:numId w:val="265"/>
        </w:numPr>
        <w:tabs>
          <w:tab w:val="left" w:pos="3045"/>
        </w:tabs>
        <w:spacing w:before="2" w:line="206" w:lineRule="auto"/>
        <w:ind w:right="2837" w:firstLine="288"/>
      </w:pPr>
      <w:r>
        <w:t>наказание</w:t>
      </w:r>
      <w:r>
        <w:rPr>
          <w:spacing w:val="3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совершенный</w:t>
      </w:r>
      <w:r>
        <w:rPr>
          <w:spacing w:val="33"/>
        </w:rPr>
        <w:t xml:space="preserve"> </w:t>
      </w:r>
      <w:r>
        <w:t>проступок:</w:t>
      </w:r>
      <w:r>
        <w:rPr>
          <w:spacing w:val="39"/>
        </w:rPr>
        <w:t xml:space="preserve"> </w:t>
      </w:r>
      <w:r>
        <w:t>замечание,</w:t>
      </w:r>
      <w:r>
        <w:rPr>
          <w:spacing w:val="34"/>
        </w:rPr>
        <w:t xml:space="preserve"> </w:t>
      </w:r>
      <w:r>
        <w:t>выг</w:t>
      </w:r>
      <w:r>
        <w:t>овор,</w:t>
      </w:r>
      <w:r>
        <w:rPr>
          <w:spacing w:val="-52"/>
        </w:rPr>
        <w:t xml:space="preserve"> </w:t>
      </w:r>
      <w:r>
        <w:t>обсуждение</w:t>
      </w:r>
      <w:r>
        <w:rPr>
          <w:spacing w:val="30"/>
        </w:rPr>
        <w:t xml:space="preserve"> </w:t>
      </w:r>
      <w:r>
        <w:rPr>
          <w:i/>
        </w:rPr>
        <w:t>нг</w:t>
      </w:r>
      <w:r>
        <w:rPr>
          <w:i/>
          <w:spacing w:val="26"/>
        </w:rPr>
        <w:t xml:space="preserve"> </w:t>
      </w:r>
      <w:r>
        <w:t>собрании</w:t>
      </w:r>
      <w:r>
        <w:rPr>
          <w:spacing w:val="25"/>
        </w:rPr>
        <w:t xml:space="preserve"> </w:t>
      </w:r>
      <w:r>
        <w:t>коллектива</w:t>
      </w:r>
      <w:r>
        <w:rPr>
          <w:spacing w:val="27"/>
        </w:rPr>
        <w:t xml:space="preserve"> </w:t>
      </w:r>
      <w:r>
        <w:t>(спортивной</w:t>
      </w:r>
      <w:r>
        <w:rPr>
          <w:spacing w:val="25"/>
        </w:rPr>
        <w:t xml:space="preserve"> </w:t>
      </w:r>
      <w:r>
        <w:t>команды),</w:t>
      </w:r>
      <w:r>
        <w:rPr>
          <w:spacing w:val="29"/>
        </w:rPr>
        <w:t xml:space="preserve"> </w:t>
      </w:r>
      <w:r>
        <w:t>вре</w:t>
      </w:r>
      <w:r>
        <w:rPr>
          <w:spacing w:val="1"/>
        </w:rPr>
        <w:t xml:space="preserve"> </w:t>
      </w:r>
      <w:r>
        <w:t>менное</w:t>
      </w:r>
      <w:r>
        <w:rPr>
          <w:spacing w:val="12"/>
        </w:rPr>
        <w:t xml:space="preserve"> </w:t>
      </w:r>
      <w:r>
        <w:t>исключение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состава</w:t>
      </w:r>
      <w:r>
        <w:rPr>
          <w:spacing w:val="13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</w:p>
    <w:p w14:paraId="708A8255" w14:textId="77777777" w:rsidR="00F26240" w:rsidRDefault="005E36BC">
      <w:pPr>
        <w:pStyle w:val="a3"/>
        <w:spacing w:line="204" w:lineRule="auto"/>
        <w:ind w:left="2490" w:right="2760" w:firstLine="280"/>
      </w:pPr>
      <w:r>
        <w:rPr>
          <w:spacing w:val="-3"/>
        </w:rPr>
        <w:t>Умственное</w:t>
      </w:r>
      <w:r>
        <w:rPr>
          <w:spacing w:val="-10"/>
        </w:rPr>
        <w:t xml:space="preserve"> </w:t>
      </w:r>
      <w:r>
        <w:rPr>
          <w:spacing w:val="-3"/>
        </w:rPr>
        <w:t>воспитание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процессе</w:t>
      </w:r>
      <w:r>
        <w:rPr>
          <w:spacing w:val="-9"/>
        </w:rPr>
        <w:t xml:space="preserve"> </w:t>
      </w:r>
      <w:r>
        <w:rPr>
          <w:spacing w:val="-3"/>
        </w:rPr>
        <w:t>физического</w:t>
      </w:r>
      <w:r>
        <w:rPr>
          <w:spacing w:val="-10"/>
        </w:rPr>
        <w:t xml:space="preserve"> </w:t>
      </w:r>
      <w:r>
        <w:rPr>
          <w:spacing w:val="-3"/>
        </w:rPr>
        <w:t>воспитания.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фи-</w:t>
      </w:r>
      <w:r>
        <w:rPr>
          <w:spacing w:val="-53"/>
        </w:rPr>
        <w:t xml:space="preserve"> </w:t>
      </w:r>
      <w:r>
        <w:t>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умственного воспитания. Это обусловлено специ-</w:t>
      </w:r>
      <w:r>
        <w:rPr>
          <w:spacing w:val="1"/>
        </w:rPr>
        <w:t xml:space="preserve"> </w:t>
      </w:r>
      <w:r>
        <w:t>фикой физического воспитания, его содержательными и процес-</w:t>
      </w:r>
      <w:r>
        <w:rPr>
          <w:spacing w:val="1"/>
        </w:rPr>
        <w:t xml:space="preserve"> </w:t>
      </w:r>
      <w:r>
        <w:t>суальными</w:t>
      </w:r>
      <w:r>
        <w:rPr>
          <w:spacing w:val="3"/>
        </w:rPr>
        <w:t xml:space="preserve"> </w:t>
      </w:r>
      <w:r>
        <w:t>основами.</w:t>
      </w:r>
    </w:p>
    <w:p w14:paraId="0CB6F968" w14:textId="77777777" w:rsidR="00F26240" w:rsidRDefault="005E36BC">
      <w:pPr>
        <w:pStyle w:val="a3"/>
        <w:spacing w:before="8" w:line="206" w:lineRule="auto"/>
        <w:ind w:left="2490" w:right="2783" w:firstLine="288"/>
      </w:pPr>
      <w:r>
        <w:t>Существует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14:paraId="628ACE71" w14:textId="77777777" w:rsidR="00F26240" w:rsidRDefault="005E36BC">
      <w:pPr>
        <w:pStyle w:val="a3"/>
        <w:spacing w:before="4" w:line="206" w:lineRule="auto"/>
        <w:ind w:left="2490" w:right="2775" w:firstLine="280"/>
      </w:pPr>
      <w:r>
        <w:t xml:space="preserve">С одной стороны, физическое воспитание создает </w:t>
      </w:r>
      <w:r>
        <w:t>лучшие усло-</w:t>
      </w:r>
      <w:r>
        <w:rPr>
          <w:spacing w:val="1"/>
        </w:rPr>
        <w:t xml:space="preserve"> </w:t>
      </w:r>
      <w:r>
        <w:t>вия для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интеллекта; с другой стороны, умственное воспитание 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30"/>
        </w:rPr>
        <w:t xml:space="preserve"> </w:t>
      </w:r>
      <w:r>
        <w:t>физического</w:t>
      </w:r>
      <w:r>
        <w:rPr>
          <w:spacing w:val="33"/>
        </w:rPr>
        <w:t xml:space="preserve"> </w:t>
      </w:r>
      <w:r>
        <w:t>воспитания,</w:t>
      </w:r>
      <w:r>
        <w:rPr>
          <w:spacing w:val="30"/>
        </w:rPr>
        <w:t xml:space="preserve"> </w:t>
      </w:r>
      <w:r>
        <w:t>создавая</w:t>
      </w:r>
      <w:r>
        <w:rPr>
          <w:spacing w:val="29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более</w:t>
      </w:r>
    </w:p>
    <w:p w14:paraId="021E9FB8" w14:textId="77777777" w:rsidR="00F26240" w:rsidRDefault="005E36BC">
      <w:pPr>
        <w:pStyle w:val="a3"/>
        <w:spacing w:before="3"/>
        <w:jc w:val="left"/>
        <w:rPr>
          <w:sz w:val="9"/>
        </w:rPr>
      </w:pPr>
      <w:r>
        <w:pict w14:anchorId="114A7D6D">
          <v:shape id="_x0000_s2478" style="position:absolute;margin-left:131.75pt;margin-top:7.5pt;width:51.1pt;height:.1pt;z-index:-251455488;mso-wrap-distance-left:0;mso-wrap-distance-right:0;mso-position-horizontal-relative:page" coordorigin="2635,150" coordsize="1022,0" path="m2635,150r1022,e" filled="f" strokeweight=".35pt">
            <v:path arrowok="t"/>
            <w10:wrap type="topAndBottom" anchorx="page"/>
          </v:shape>
        </w:pict>
      </w:r>
    </w:p>
    <w:p w14:paraId="6BE20113" w14:textId="77777777" w:rsidR="00F26240" w:rsidRDefault="005E36BC">
      <w:pPr>
        <w:spacing w:before="70" w:line="204" w:lineRule="auto"/>
        <w:ind w:left="2475" w:right="2769" w:firstLine="302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6"/>
          <w:sz w:val="18"/>
        </w:rPr>
        <w:t xml:space="preserve"> </w:t>
      </w:r>
      <w:r>
        <w:rPr>
          <w:sz w:val="18"/>
        </w:rPr>
        <w:t>Нравственные</w:t>
      </w:r>
      <w:r>
        <w:rPr>
          <w:spacing w:val="44"/>
          <w:sz w:val="18"/>
        </w:rPr>
        <w:t xml:space="preserve"> </w:t>
      </w:r>
      <w:r>
        <w:rPr>
          <w:sz w:val="18"/>
        </w:rPr>
        <w:t>чувства</w:t>
      </w:r>
      <w:r>
        <w:rPr>
          <w:spacing w:val="4"/>
          <w:sz w:val="18"/>
        </w:rPr>
        <w:t xml:space="preserve"> </w:t>
      </w:r>
      <w:r>
        <w:rPr>
          <w:sz w:val="18"/>
        </w:rPr>
        <w:t>выражают</w:t>
      </w:r>
      <w:r>
        <w:rPr>
          <w:spacing w:val="5"/>
          <w:sz w:val="18"/>
        </w:rPr>
        <w:t xml:space="preserve"> </w:t>
      </w:r>
      <w:r>
        <w:rPr>
          <w:sz w:val="18"/>
        </w:rPr>
        <w:t>эмоциональное  отношение</w:t>
      </w:r>
      <w:r>
        <w:rPr>
          <w:spacing w:val="4"/>
          <w:sz w:val="18"/>
        </w:rPr>
        <w:t xml:space="preserve"> </w:t>
      </w:r>
      <w:r>
        <w:rPr>
          <w:sz w:val="18"/>
        </w:rPr>
        <w:t>человека</w:t>
      </w:r>
      <w:r>
        <w:rPr>
          <w:spacing w:val="4"/>
          <w:sz w:val="18"/>
        </w:rPr>
        <w:t xml:space="preserve"> </w:t>
      </w:r>
      <w:r>
        <w:rPr>
          <w:sz w:val="18"/>
        </w:rPr>
        <w:t>к</w:t>
      </w:r>
      <w:r>
        <w:rPr>
          <w:spacing w:val="1"/>
          <w:sz w:val="18"/>
        </w:rPr>
        <w:t xml:space="preserve"> </w:t>
      </w:r>
      <w:r>
        <w:rPr>
          <w:sz w:val="18"/>
        </w:rPr>
        <w:t>окружающей</w:t>
      </w:r>
      <w:r>
        <w:rPr>
          <w:spacing w:val="11"/>
          <w:sz w:val="18"/>
        </w:rPr>
        <w:t xml:space="preserve"> </w:t>
      </w:r>
      <w:r>
        <w:rPr>
          <w:sz w:val="18"/>
        </w:rPr>
        <w:t>действительности,</w:t>
      </w:r>
      <w:r>
        <w:rPr>
          <w:spacing w:val="15"/>
          <w:sz w:val="18"/>
        </w:rPr>
        <w:t xml:space="preserve"> </w:t>
      </w:r>
      <w:r>
        <w:rPr>
          <w:sz w:val="18"/>
        </w:rPr>
        <w:t>к</w:t>
      </w:r>
      <w:r>
        <w:rPr>
          <w:spacing w:val="11"/>
          <w:sz w:val="18"/>
        </w:rPr>
        <w:t xml:space="preserve"> </w:t>
      </w:r>
      <w:r>
        <w:rPr>
          <w:sz w:val="18"/>
        </w:rPr>
        <w:t>людям,</w:t>
      </w:r>
      <w:r>
        <w:rPr>
          <w:spacing w:val="13"/>
          <w:sz w:val="18"/>
        </w:rPr>
        <w:t xml:space="preserve"> </w:t>
      </w:r>
      <w:r>
        <w:rPr>
          <w:sz w:val="18"/>
        </w:rPr>
        <w:t>к</w:t>
      </w:r>
      <w:r>
        <w:rPr>
          <w:spacing w:val="11"/>
          <w:sz w:val="18"/>
        </w:rPr>
        <w:t xml:space="preserve"> </w:t>
      </w:r>
      <w:r>
        <w:rPr>
          <w:sz w:val="18"/>
        </w:rPr>
        <w:t>своему</w:t>
      </w:r>
      <w:r>
        <w:rPr>
          <w:spacing w:val="10"/>
          <w:sz w:val="18"/>
        </w:rPr>
        <w:t xml:space="preserve"> </w:t>
      </w:r>
      <w:r>
        <w:rPr>
          <w:sz w:val="18"/>
        </w:rPr>
        <w:t>поведению.</w:t>
      </w:r>
    </w:p>
    <w:p w14:paraId="58502EB0" w14:textId="77777777" w:rsidR="00F26240" w:rsidRDefault="00F26240">
      <w:pPr>
        <w:pStyle w:val="a3"/>
        <w:spacing w:before="11"/>
        <w:jc w:val="left"/>
        <w:rPr>
          <w:sz w:val="18"/>
        </w:rPr>
      </w:pPr>
    </w:p>
    <w:p w14:paraId="171BFF5D" w14:textId="77777777" w:rsidR="00F26240" w:rsidRDefault="005E36BC">
      <w:pPr>
        <w:ind w:right="276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27</w:t>
      </w:r>
    </w:p>
    <w:p w14:paraId="28205C11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C78C460" w14:textId="77777777" w:rsidR="00F26240" w:rsidRDefault="005E36BC">
      <w:pPr>
        <w:pStyle w:val="a3"/>
        <w:spacing w:before="97" w:line="204" w:lineRule="auto"/>
        <w:ind w:left="2468" w:right="2775"/>
      </w:pPr>
      <w:r>
        <w:lastRenderedPageBreak/>
        <w:t>вдумчивого отношения к нему занимающихся для осознания или</w:t>
      </w:r>
      <w:r>
        <w:rPr>
          <w:spacing w:val="1"/>
        </w:rPr>
        <w:t xml:space="preserve"> </w:t>
      </w:r>
      <w:r>
        <w:t>сущности решаемых задач и творческих поисков их решения. В со-</w:t>
      </w:r>
      <w:r>
        <w:rPr>
          <w:spacing w:val="1"/>
        </w:rPr>
        <w:t xml:space="preserve"> </w:t>
      </w:r>
      <w:r>
        <w:t>держании</w:t>
      </w:r>
      <w:r>
        <w:t xml:space="preserve"> умственного воспитания в процессе физического воспи-</w:t>
      </w:r>
      <w:r>
        <w:rPr>
          <w:spacing w:val="1"/>
        </w:rPr>
        <w:t xml:space="preserve"> </w:t>
      </w:r>
      <w:r>
        <w:t>тания можно различить две стороны: образовательную и воспита-</w:t>
      </w:r>
      <w:r>
        <w:rPr>
          <w:spacing w:val="1"/>
        </w:rPr>
        <w:t xml:space="preserve"> </w:t>
      </w:r>
      <w:r>
        <w:t>тельную. Образовательная сторона заключается в передаче специ-</w:t>
      </w:r>
      <w:r>
        <w:rPr>
          <w:spacing w:val="1"/>
        </w:rPr>
        <w:t xml:space="preserve"> </w:t>
      </w:r>
      <w:r>
        <w:t>альных физкультурных знаний. При этом мышление развивается в</w:t>
      </w:r>
      <w:r>
        <w:rPr>
          <w:spacing w:val="1"/>
        </w:rPr>
        <w:t xml:space="preserve"> </w:t>
      </w:r>
      <w:r>
        <w:t>двух направления</w:t>
      </w:r>
      <w:r>
        <w:t>х: как воспроизводящее (репродуктивное) и как</w:t>
      </w:r>
      <w:r>
        <w:rPr>
          <w:spacing w:val="1"/>
        </w:rPr>
        <w:t xml:space="preserve"> </w:t>
      </w:r>
      <w:r>
        <w:t>продуктивное (творческое). Воспроизводящее мышление заключа-</w:t>
      </w:r>
      <w:r>
        <w:rPr>
          <w:spacing w:val="1"/>
        </w:rPr>
        <w:t xml:space="preserve"> </w:t>
      </w:r>
      <w:r>
        <w:t>ется в осмысливании занимающимися своих действий после инст-</w:t>
      </w:r>
      <w:r>
        <w:rPr>
          <w:spacing w:val="1"/>
        </w:rPr>
        <w:t xml:space="preserve"> </w:t>
      </w:r>
      <w:r>
        <w:t>руктивных указаний преподавателя (например, при обучении слож-</w:t>
      </w:r>
      <w:r>
        <w:rPr>
          <w:spacing w:val="-52"/>
        </w:rPr>
        <w:t xml:space="preserve"> </w:t>
      </w:r>
      <w:r>
        <w:t>ному движению). Примерами</w:t>
      </w:r>
      <w:r>
        <w:t xml:space="preserve"> творческого мышления является ана-</w:t>
      </w:r>
      <w:r>
        <w:rPr>
          <w:spacing w:val="1"/>
        </w:rPr>
        <w:t xml:space="preserve"> </w:t>
      </w:r>
      <w:r>
        <w:t>лиз «эталонной» спортивной техники с целью рационального при-</w:t>
      </w:r>
      <w:r>
        <w:rPr>
          <w:spacing w:val="1"/>
        </w:rPr>
        <w:t xml:space="preserve"> </w:t>
      </w:r>
      <w:r>
        <w:t>менения ее к своим индивидуальным особенностям (найти свою</w:t>
      </w:r>
      <w:r>
        <w:rPr>
          <w:spacing w:val="1"/>
        </w:rPr>
        <w:t xml:space="preserve"> </w:t>
      </w:r>
      <w:r>
        <w:rPr>
          <w:spacing w:val="-3"/>
        </w:rPr>
        <w:t>индивидуальную</w:t>
      </w:r>
      <w:r>
        <w:rPr>
          <w:spacing w:val="-9"/>
        </w:rPr>
        <w:t xml:space="preserve"> </w:t>
      </w:r>
      <w:r>
        <w:rPr>
          <w:spacing w:val="-2"/>
        </w:rPr>
        <w:t>технику).</w:t>
      </w:r>
      <w:r>
        <w:rPr>
          <w:spacing w:val="-10"/>
        </w:rPr>
        <w:t xml:space="preserve"> </w:t>
      </w:r>
      <w:r>
        <w:rPr>
          <w:spacing w:val="-2"/>
        </w:rPr>
        <w:t>Воспитательная</w:t>
      </w:r>
      <w:r>
        <w:rPr>
          <w:spacing w:val="-11"/>
        </w:rPr>
        <w:t xml:space="preserve"> </w:t>
      </w:r>
      <w:r>
        <w:rPr>
          <w:spacing w:val="-2"/>
        </w:rPr>
        <w:t>сторона</w:t>
      </w:r>
      <w:r>
        <w:rPr>
          <w:spacing w:val="-9"/>
        </w:rPr>
        <w:t xml:space="preserve"> </w:t>
      </w:r>
      <w:r>
        <w:rPr>
          <w:spacing w:val="-2"/>
        </w:rPr>
        <w:t>умственного</w:t>
      </w:r>
      <w:r>
        <w:rPr>
          <w:spacing w:val="-9"/>
        </w:rPr>
        <w:t xml:space="preserve"> </w:t>
      </w:r>
      <w:r>
        <w:rPr>
          <w:spacing w:val="-2"/>
        </w:rPr>
        <w:t>вос-</w:t>
      </w:r>
      <w:r>
        <w:rPr>
          <w:spacing w:val="-53"/>
        </w:rPr>
        <w:t xml:space="preserve"> </w:t>
      </w:r>
      <w:r>
        <w:t>питания в процессе физического вос</w:t>
      </w:r>
      <w:r>
        <w:t>питания заключается в разви-</w:t>
      </w:r>
      <w:r>
        <w:rPr>
          <w:spacing w:val="1"/>
        </w:rPr>
        <w:t xml:space="preserve"> </w:t>
      </w:r>
      <w:r>
        <w:t>тии таких интеллектуальных качеств, как сообразительность, со-</w:t>
      </w:r>
      <w:r>
        <w:rPr>
          <w:spacing w:val="1"/>
        </w:rPr>
        <w:t xml:space="preserve"> </w:t>
      </w:r>
      <w:r>
        <w:t>средоточенность,</w:t>
      </w:r>
      <w:r>
        <w:rPr>
          <w:spacing w:val="8"/>
        </w:rPr>
        <w:t xml:space="preserve"> </w:t>
      </w:r>
      <w:r>
        <w:t>пытливость,</w:t>
      </w:r>
      <w:r>
        <w:rPr>
          <w:spacing w:val="8"/>
        </w:rPr>
        <w:t xml:space="preserve"> </w:t>
      </w:r>
      <w:r>
        <w:t>быстрота</w:t>
      </w:r>
      <w:r>
        <w:rPr>
          <w:spacing w:val="12"/>
        </w:rPr>
        <w:t xml:space="preserve"> </w:t>
      </w:r>
      <w:r>
        <w:t>мышления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14:paraId="40128CAA" w14:textId="77777777" w:rsidR="00F26240" w:rsidRDefault="005E36BC">
      <w:pPr>
        <w:pStyle w:val="a3"/>
        <w:spacing w:before="19" w:line="204" w:lineRule="auto"/>
        <w:ind w:left="2482" w:right="2769" w:firstLine="295"/>
        <w:jc w:val="left"/>
      </w:pPr>
      <w:r>
        <w:t>Исходя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сказанного,</w:t>
      </w:r>
      <w:r>
        <w:rPr>
          <w:spacing w:val="44"/>
        </w:rPr>
        <w:t xml:space="preserve"> </w:t>
      </w:r>
      <w:r>
        <w:t>основными</w:t>
      </w:r>
      <w:r>
        <w:rPr>
          <w:spacing w:val="42"/>
        </w:rPr>
        <w:t xml:space="preserve"> </w:t>
      </w:r>
      <w:r>
        <w:t>задачами</w:t>
      </w:r>
      <w:r>
        <w:rPr>
          <w:spacing w:val="45"/>
        </w:rPr>
        <w:t xml:space="preserve"> </w:t>
      </w:r>
      <w:r>
        <w:t>умственного</w:t>
      </w:r>
      <w:r>
        <w:rPr>
          <w:spacing w:val="44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питания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являются:</w:t>
      </w:r>
    </w:p>
    <w:p w14:paraId="22AB1DEA" w14:textId="77777777" w:rsidR="00F26240" w:rsidRDefault="005E36BC">
      <w:pPr>
        <w:pStyle w:val="a3"/>
        <w:spacing w:before="3" w:line="204" w:lineRule="auto"/>
        <w:ind w:left="2468" w:right="2769" w:firstLine="302"/>
        <w:jc w:val="left"/>
      </w:pPr>
      <w:r>
        <w:t>—обогащение</w:t>
      </w:r>
      <w:r>
        <w:rPr>
          <w:spacing w:val="6"/>
        </w:rPr>
        <w:t xml:space="preserve"> </w:t>
      </w:r>
      <w:r>
        <w:t>занимающихся</w:t>
      </w:r>
      <w:r>
        <w:rPr>
          <w:spacing w:val="5"/>
        </w:rPr>
        <w:t xml:space="preserve"> </w:t>
      </w:r>
      <w:r>
        <w:t>специальными</w:t>
      </w:r>
      <w:r>
        <w:rPr>
          <w:spacing w:val="6"/>
        </w:rPr>
        <w:t xml:space="preserve"> </w:t>
      </w:r>
      <w:r>
        <w:t>знаниями</w:t>
      </w:r>
      <w:r>
        <w:rPr>
          <w:spacing w:val="8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t>обла</w:t>
      </w:r>
      <w:r>
        <w:rPr>
          <w:spacing w:val="1"/>
        </w:rPr>
        <w:t xml:space="preserve"> </w:t>
      </w:r>
      <w:r>
        <w:t>сти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этой</w:t>
      </w:r>
      <w:r>
        <w:rPr>
          <w:spacing w:val="13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осмыс</w:t>
      </w:r>
      <w:r>
        <w:rPr>
          <w:spacing w:val="1"/>
        </w:rPr>
        <w:t xml:space="preserve"> </w:t>
      </w:r>
      <w:r>
        <w:t>ленного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физкультурной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содействие</w:t>
      </w:r>
      <w:r>
        <w:rPr>
          <w:spacing w:val="4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мировоззрения;</w:t>
      </w:r>
    </w:p>
    <w:p w14:paraId="19A770C7" w14:textId="77777777" w:rsidR="00F26240" w:rsidRDefault="005E36BC">
      <w:pPr>
        <w:pStyle w:val="a3"/>
        <w:spacing w:before="4" w:line="204" w:lineRule="auto"/>
        <w:ind w:left="2468" w:right="2769" w:firstLine="302"/>
        <w:jc w:val="left"/>
      </w:pPr>
      <w:r>
        <w:t>—развитие</w:t>
      </w:r>
      <w:r>
        <w:rPr>
          <w:spacing w:val="17"/>
        </w:rPr>
        <w:t xml:space="preserve"> </w:t>
      </w:r>
      <w:r>
        <w:t>умственных</w:t>
      </w:r>
      <w:r>
        <w:rPr>
          <w:spacing w:val="18"/>
        </w:rPr>
        <w:t xml:space="preserve"> </w:t>
      </w:r>
      <w:r>
        <w:t>способностей</w:t>
      </w:r>
      <w:r>
        <w:rPr>
          <w:spacing w:val="16"/>
        </w:rPr>
        <w:t xml:space="preserve"> </w:t>
      </w:r>
      <w:r>
        <w:t>(способностей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анализу</w:t>
      </w:r>
      <w:r>
        <w:rPr>
          <w:spacing w:val="-52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обобщению,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</w:t>
      </w:r>
      <w:r>
        <w:rPr>
          <w:spacing w:val="1"/>
        </w:rPr>
        <w:t xml:space="preserve"> </w:t>
      </w:r>
      <w:r>
        <w:t>тивности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проявлений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двигательной</w:t>
      </w:r>
      <w:r>
        <w:rPr>
          <w:spacing w:val="18"/>
        </w:rPr>
        <w:t xml:space="preserve"> </w:t>
      </w:r>
      <w:r>
        <w:t>деятельности;</w:t>
      </w:r>
    </w:p>
    <w:p w14:paraId="479E42CE" w14:textId="77777777" w:rsidR="00F26240" w:rsidRDefault="005E36BC">
      <w:pPr>
        <w:pStyle w:val="a4"/>
        <w:numPr>
          <w:ilvl w:val="0"/>
          <w:numId w:val="265"/>
        </w:numPr>
        <w:tabs>
          <w:tab w:val="left" w:pos="3009"/>
        </w:tabs>
        <w:spacing w:before="3" w:line="204" w:lineRule="auto"/>
        <w:ind w:left="2475" w:right="2925" w:firstLine="280"/>
      </w:pPr>
      <w:r>
        <w:t>стимулирование</w:t>
      </w:r>
      <w:r>
        <w:rPr>
          <w:spacing w:val="16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9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самопознанию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самовоспитанию.</w:t>
      </w:r>
    </w:p>
    <w:p w14:paraId="1D75C1BD" w14:textId="77777777" w:rsidR="00F26240" w:rsidRDefault="005E36BC">
      <w:pPr>
        <w:pStyle w:val="a3"/>
        <w:spacing w:before="2" w:line="204" w:lineRule="auto"/>
        <w:ind w:left="2475" w:right="2772" w:firstLine="309"/>
      </w:pPr>
      <w:r>
        <w:rPr>
          <w:i/>
          <w:spacing w:val="-4"/>
        </w:rPr>
        <w:t xml:space="preserve">Средствами умственного воспитания </w:t>
      </w:r>
      <w:r>
        <w:rPr>
          <w:spacing w:val="-3"/>
        </w:rPr>
        <w:t>являются прежде всего физ-</w:t>
      </w:r>
      <w:r>
        <w:rPr>
          <w:spacing w:val="-52"/>
        </w:rPr>
        <w:t xml:space="preserve"> </w:t>
      </w:r>
      <w:r>
        <w:t>культурные занятия. Их содержание и объем определяются про-</w:t>
      </w:r>
      <w:r>
        <w:rPr>
          <w:spacing w:val="1"/>
        </w:rPr>
        <w:t xml:space="preserve"> </w:t>
      </w:r>
      <w:r>
        <w:t>граммами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7"/>
        </w:rPr>
        <w:t xml:space="preserve"> </w:t>
      </w:r>
      <w:r>
        <w:t>лицеев,</w:t>
      </w:r>
      <w:r>
        <w:rPr>
          <w:spacing w:val="15"/>
        </w:rPr>
        <w:t xml:space="preserve"> </w:t>
      </w:r>
      <w:r>
        <w:t>колледжей,</w:t>
      </w:r>
      <w:r>
        <w:rPr>
          <w:spacing w:val="17"/>
        </w:rPr>
        <w:t xml:space="preserve"> </w:t>
      </w:r>
      <w:r>
        <w:t>вузов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</w:t>
      </w:r>
    </w:p>
    <w:p w14:paraId="49962E86" w14:textId="77777777" w:rsidR="00F26240" w:rsidRDefault="005E36BC">
      <w:pPr>
        <w:pStyle w:val="a3"/>
        <w:spacing w:before="4" w:line="204" w:lineRule="auto"/>
        <w:ind w:left="2468" w:right="2782" w:firstLine="302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умственного</w:t>
      </w:r>
      <w:r>
        <w:rPr>
          <w:spacing w:val="-4"/>
        </w:rPr>
        <w:t xml:space="preserve"> </w:t>
      </w:r>
      <w:r>
        <w:t>воспит</w:t>
      </w:r>
      <w:r>
        <w:t>ания</w:t>
      </w:r>
      <w:r>
        <w:rPr>
          <w:spacing w:val="-6"/>
        </w:rPr>
        <w:t xml:space="preserve"> </w:t>
      </w:r>
      <w:r>
        <w:t>относят</w:t>
      </w:r>
      <w:r>
        <w:rPr>
          <w:spacing w:val="-4"/>
        </w:rPr>
        <w:t xml:space="preserve"> </w:t>
      </w:r>
      <w:r>
        <w:t>специ-</w:t>
      </w:r>
      <w:r>
        <w:rPr>
          <w:spacing w:val="-53"/>
        </w:rPr>
        <w:t xml:space="preserve"> </w:t>
      </w:r>
      <w:r>
        <w:t>ально организованные проблемные ситуации в процессе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ум-</w:t>
      </w:r>
      <w:r>
        <w:rPr>
          <w:spacing w:val="1"/>
        </w:rPr>
        <w:t xml:space="preserve"> </w:t>
      </w:r>
      <w:r>
        <w:t>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принятие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т.п.).</w:t>
      </w:r>
    </w:p>
    <w:p w14:paraId="2183B3BB" w14:textId="77777777" w:rsidR="00F26240" w:rsidRDefault="005E36BC">
      <w:pPr>
        <w:spacing w:line="211" w:lineRule="exact"/>
        <w:ind w:left="2770"/>
      </w:pPr>
      <w:r>
        <w:t>К</w:t>
      </w:r>
      <w:r>
        <w:rPr>
          <w:spacing w:val="-12"/>
        </w:rPr>
        <w:t xml:space="preserve"> </w:t>
      </w:r>
      <w:r>
        <w:rPr>
          <w:i/>
        </w:rPr>
        <w:t>методам</w:t>
      </w:r>
      <w:r>
        <w:rPr>
          <w:i/>
          <w:spacing w:val="-10"/>
        </w:rPr>
        <w:t xml:space="preserve"> </w:t>
      </w:r>
      <w:r>
        <w:rPr>
          <w:i/>
        </w:rPr>
        <w:t>умственного</w:t>
      </w:r>
      <w:r>
        <w:rPr>
          <w:i/>
          <w:spacing w:val="-11"/>
        </w:rPr>
        <w:t xml:space="preserve"> </w:t>
      </w:r>
      <w:r>
        <w:rPr>
          <w:i/>
        </w:rPr>
        <w:t>воспитания</w:t>
      </w:r>
      <w:r>
        <w:rPr>
          <w:i/>
          <w:spacing w:val="-8"/>
        </w:rPr>
        <w:t xml:space="preserve"> </w:t>
      </w:r>
      <w:r>
        <w:t>относят:</w:t>
      </w:r>
    </w:p>
    <w:p w14:paraId="5492D9BC" w14:textId="77777777" w:rsidR="00F26240" w:rsidRDefault="005E36BC">
      <w:pPr>
        <w:pStyle w:val="a4"/>
        <w:numPr>
          <w:ilvl w:val="0"/>
          <w:numId w:val="265"/>
        </w:numPr>
        <w:tabs>
          <w:tab w:val="left" w:pos="3009"/>
        </w:tabs>
        <w:spacing w:line="218" w:lineRule="exact"/>
        <w:ind w:left="3008" w:hanging="253"/>
      </w:pPr>
      <w:r>
        <w:t>опрос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преподаваемому</w:t>
      </w:r>
      <w:r>
        <w:rPr>
          <w:spacing w:val="27"/>
        </w:rPr>
        <w:t xml:space="preserve"> </w:t>
      </w:r>
      <w:r>
        <w:t>материалу;</w:t>
      </w:r>
    </w:p>
    <w:p w14:paraId="20B7E21B" w14:textId="77777777" w:rsidR="00F26240" w:rsidRDefault="005E36BC">
      <w:pPr>
        <w:pStyle w:val="a4"/>
        <w:numPr>
          <w:ilvl w:val="0"/>
          <w:numId w:val="265"/>
        </w:numPr>
        <w:tabs>
          <w:tab w:val="left" w:pos="3009"/>
        </w:tabs>
        <w:spacing w:line="216" w:lineRule="exact"/>
        <w:ind w:left="3008" w:hanging="253"/>
      </w:pPr>
      <w:r>
        <w:t>наблюдение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сравнение;</w:t>
      </w:r>
    </w:p>
    <w:p w14:paraId="4969F35C" w14:textId="77777777" w:rsidR="00F26240" w:rsidRDefault="005E36BC">
      <w:pPr>
        <w:pStyle w:val="a4"/>
        <w:numPr>
          <w:ilvl w:val="0"/>
          <w:numId w:val="265"/>
        </w:numPr>
        <w:tabs>
          <w:tab w:val="left" w:pos="3009"/>
        </w:tabs>
        <w:spacing w:line="218" w:lineRule="exact"/>
        <w:ind w:left="3008" w:hanging="253"/>
      </w:pPr>
      <w:r>
        <w:t>анализ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обобщение</w:t>
      </w:r>
      <w:r>
        <w:rPr>
          <w:spacing w:val="29"/>
        </w:rPr>
        <w:t xml:space="preserve"> </w:t>
      </w:r>
      <w:r>
        <w:t>изучаемого</w:t>
      </w:r>
      <w:r>
        <w:rPr>
          <w:spacing w:val="28"/>
        </w:rPr>
        <w:t xml:space="preserve"> </w:t>
      </w:r>
      <w:r>
        <w:t>материала;</w:t>
      </w:r>
    </w:p>
    <w:p w14:paraId="00A9EA31" w14:textId="77777777" w:rsidR="00F26240" w:rsidRDefault="005E36BC">
      <w:pPr>
        <w:pStyle w:val="a4"/>
        <w:numPr>
          <w:ilvl w:val="0"/>
          <w:numId w:val="265"/>
        </w:numPr>
        <w:tabs>
          <w:tab w:val="left" w:pos="3016"/>
        </w:tabs>
        <w:spacing w:line="220" w:lineRule="exact"/>
        <w:ind w:left="3015"/>
      </w:pPr>
      <w:r>
        <w:t>критическую</w:t>
      </w:r>
      <w:r>
        <w:rPr>
          <w:spacing w:val="28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двигательных</w:t>
      </w:r>
      <w:r>
        <w:rPr>
          <w:spacing w:val="28"/>
        </w:rPr>
        <w:t xml:space="preserve"> </w:t>
      </w:r>
      <w:r>
        <w:t>действий.</w:t>
      </w:r>
    </w:p>
    <w:p w14:paraId="1189FE25" w14:textId="77777777" w:rsidR="00F26240" w:rsidRDefault="005E36BC">
      <w:pPr>
        <w:pStyle w:val="a3"/>
        <w:spacing w:before="13" w:line="204" w:lineRule="auto"/>
        <w:ind w:left="2468" w:right="2778" w:firstLine="288"/>
      </w:pPr>
      <w:r>
        <w:rPr>
          <w:b/>
          <w:spacing w:val="-3"/>
        </w:rPr>
        <w:t xml:space="preserve">Эстетическое воспитание в процессе </w:t>
      </w:r>
      <w:r>
        <w:rPr>
          <w:b/>
          <w:spacing w:val="-2"/>
        </w:rPr>
        <w:t>физического воспитания.</w:t>
      </w:r>
      <w:r>
        <w:rPr>
          <w:b/>
          <w:spacing w:val="-52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призвано</w:t>
      </w:r>
      <w:r>
        <w:rPr>
          <w:spacing w:val="-9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предельно</w:t>
      </w:r>
      <w:r>
        <w:rPr>
          <w:spacing w:val="-53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сформировать способности наслаждаться, понимать красоту в ее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-1"/>
        </w:rPr>
        <w:t xml:space="preserve"> </w:t>
      </w:r>
      <w:r>
        <w:t>проявлениях,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воспитать спо-</w:t>
      </w:r>
    </w:p>
    <w:p w14:paraId="75E78896" w14:textId="77777777" w:rsidR="00F26240" w:rsidRDefault="005E36BC">
      <w:pPr>
        <w:pStyle w:val="9"/>
        <w:spacing w:before="167"/>
        <w:ind w:left="2468"/>
        <w:rPr>
          <w:rFonts w:ascii="Arial"/>
        </w:rPr>
      </w:pPr>
      <w:r>
        <w:rPr>
          <w:rFonts w:ascii="Arial"/>
          <w:w w:val="90"/>
        </w:rPr>
        <w:t>28</w:t>
      </w:r>
    </w:p>
    <w:p w14:paraId="4E6FE235" w14:textId="77777777" w:rsidR="00F26240" w:rsidRDefault="00F26240">
      <w:pPr>
        <w:rPr>
          <w:rFonts w:ascii="Arial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545E94A" w14:textId="77777777" w:rsidR="00F26240" w:rsidRDefault="005E36BC">
      <w:pPr>
        <w:spacing w:before="76" w:line="225" w:lineRule="auto"/>
        <w:ind w:left="2578" w:right="2693"/>
        <w:jc w:val="both"/>
        <w:rPr>
          <w:sz w:val="20"/>
        </w:rPr>
      </w:pPr>
      <w:r>
        <w:rPr>
          <w:sz w:val="20"/>
        </w:rPr>
        <w:lastRenderedPageBreak/>
        <w:t>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воплотить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</w:t>
      </w:r>
      <w:r>
        <w:rPr>
          <w:sz w:val="20"/>
        </w:rPr>
        <w:t>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поступках.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физической культурой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спортом</w:t>
      </w:r>
      <w:r>
        <w:rPr>
          <w:spacing w:val="11"/>
          <w:sz w:val="20"/>
        </w:rPr>
        <w:t xml:space="preserve"> </w:t>
      </w:r>
      <w:r>
        <w:rPr>
          <w:spacing w:val="12"/>
          <w:sz w:val="20"/>
        </w:rPr>
        <w:t xml:space="preserve">представляют </w:t>
      </w:r>
      <w:r>
        <w:rPr>
          <w:spacing w:val="11"/>
          <w:sz w:val="20"/>
        </w:rPr>
        <w:t>исключительно</w:t>
      </w:r>
      <w:r>
        <w:rPr>
          <w:spacing w:val="12"/>
          <w:sz w:val="20"/>
        </w:rPr>
        <w:t xml:space="preserve"> </w:t>
      </w:r>
      <w:r>
        <w:rPr>
          <w:w w:val="95"/>
          <w:sz w:val="20"/>
        </w:rPr>
        <w:t>широкие</w:t>
      </w:r>
      <w:r>
        <w:rPr>
          <w:spacing w:val="46"/>
          <w:sz w:val="20"/>
        </w:rPr>
        <w:t xml:space="preserve"> </w:t>
      </w:r>
      <w:r>
        <w:rPr>
          <w:spacing w:val="9"/>
          <w:w w:val="95"/>
          <w:sz w:val="20"/>
        </w:rPr>
        <w:t>возможности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этого.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Речь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идет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развитии</w:t>
      </w:r>
      <w:r>
        <w:rPr>
          <w:spacing w:val="92"/>
          <w:sz w:val="20"/>
        </w:rPr>
        <w:t xml:space="preserve"> </w:t>
      </w:r>
      <w:r>
        <w:rPr>
          <w:spacing w:val="10"/>
          <w:w w:val="95"/>
          <w:sz w:val="20"/>
        </w:rPr>
        <w:t xml:space="preserve">эстетичес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кой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активности личности </w:t>
      </w:r>
      <w:r>
        <w:rPr>
          <w:spacing w:val="9"/>
          <w:sz w:val="20"/>
        </w:rPr>
        <w:t xml:space="preserve">прежде всего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практической </w:t>
      </w:r>
      <w:r>
        <w:rPr>
          <w:spacing w:val="9"/>
          <w:sz w:val="20"/>
        </w:rPr>
        <w:t xml:space="preserve">деятель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ности,</w:t>
      </w:r>
      <w:r>
        <w:rPr>
          <w:spacing w:val="31"/>
          <w:sz w:val="20"/>
        </w:rPr>
        <w:t xml:space="preserve"> </w:t>
      </w:r>
      <w:r>
        <w:rPr>
          <w:spacing w:val="11"/>
          <w:sz w:val="20"/>
        </w:rPr>
        <w:t>жизни.</w:t>
      </w:r>
    </w:p>
    <w:p w14:paraId="56139426" w14:textId="77777777" w:rsidR="00F26240" w:rsidRDefault="005E36BC">
      <w:pPr>
        <w:spacing w:before="2" w:line="225" w:lineRule="auto"/>
        <w:ind w:left="2557" w:right="2697" w:firstLine="295"/>
        <w:jc w:val="both"/>
        <w:rPr>
          <w:sz w:val="20"/>
        </w:rPr>
      </w:pPr>
      <w:r>
        <w:rPr>
          <w:spacing w:val="11"/>
          <w:sz w:val="20"/>
        </w:rPr>
        <w:t xml:space="preserve">Взаимосвязь физического воспитания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эстетическим </w:t>
      </w:r>
      <w:r>
        <w:rPr>
          <w:spacing w:val="10"/>
          <w:sz w:val="20"/>
        </w:rPr>
        <w:t xml:space="preserve">заклю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чается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одной стороны, </w:t>
      </w:r>
      <w:r>
        <w:rPr>
          <w:spacing w:val="11"/>
          <w:sz w:val="20"/>
        </w:rPr>
        <w:t xml:space="preserve">физическое </w:t>
      </w:r>
      <w:r>
        <w:rPr>
          <w:spacing w:val="10"/>
          <w:sz w:val="20"/>
        </w:rPr>
        <w:t>воспитание рас-</w:t>
      </w:r>
      <w:r>
        <w:rPr>
          <w:spacing w:val="11"/>
          <w:sz w:val="20"/>
        </w:rPr>
        <w:t xml:space="preserve"> </w:t>
      </w:r>
      <w:r>
        <w:rPr>
          <w:sz w:val="20"/>
        </w:rPr>
        <w:t>ширяет</w:t>
      </w:r>
      <w:r>
        <w:rPr>
          <w:spacing w:val="1"/>
          <w:sz w:val="20"/>
        </w:rPr>
        <w:t xml:space="preserve"> </w:t>
      </w:r>
      <w:r>
        <w:rPr>
          <w:sz w:val="20"/>
        </w:rPr>
        <w:t>сферу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эстетическое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воспитание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повышает эффективность  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внесения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него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положительного эмоционального </w:t>
      </w:r>
      <w:r>
        <w:rPr>
          <w:spacing w:val="9"/>
          <w:sz w:val="20"/>
        </w:rPr>
        <w:t xml:space="preserve">момен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дополнительных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привлекательных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стимулов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занятиям</w:t>
      </w:r>
      <w:r>
        <w:rPr>
          <w:spacing w:val="11"/>
          <w:sz w:val="20"/>
        </w:rPr>
        <w:t xml:space="preserve"> </w:t>
      </w:r>
      <w:r>
        <w:rPr>
          <w:sz w:val="20"/>
        </w:rPr>
        <w:t>фи-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зическими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упражнениями.</w:t>
      </w:r>
    </w:p>
    <w:p w14:paraId="48274E98" w14:textId="77777777" w:rsidR="00F26240" w:rsidRDefault="005E36BC">
      <w:pPr>
        <w:spacing w:before="4" w:line="225" w:lineRule="auto"/>
        <w:ind w:left="2564" w:right="2717" w:firstLine="295"/>
        <w:jc w:val="both"/>
        <w:rPr>
          <w:i/>
          <w:sz w:val="20"/>
        </w:rPr>
      </w:pPr>
      <w:r>
        <w:rPr>
          <w:spacing w:val="9"/>
          <w:sz w:val="20"/>
        </w:rPr>
        <w:t>Перед</w:t>
      </w:r>
      <w:r>
        <w:rPr>
          <w:spacing w:val="10"/>
          <w:sz w:val="20"/>
        </w:rPr>
        <w:t xml:space="preserve"> эстетическим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воспитанием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занятий</w:t>
      </w:r>
      <w:r>
        <w:rPr>
          <w:spacing w:val="11"/>
          <w:sz w:val="20"/>
        </w:rPr>
        <w:t xml:space="preserve"> </w:t>
      </w:r>
      <w:r>
        <w:rPr>
          <w:sz w:val="20"/>
        </w:rPr>
        <w:t>физи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ческими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упражнениями</w:t>
      </w:r>
      <w:r>
        <w:rPr>
          <w:spacing w:val="24"/>
          <w:sz w:val="20"/>
        </w:rPr>
        <w:t xml:space="preserve"> </w:t>
      </w:r>
      <w:r>
        <w:rPr>
          <w:spacing w:val="9"/>
          <w:sz w:val="20"/>
        </w:rPr>
        <w:t>стоят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следующие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специфические</w:t>
      </w:r>
      <w:r>
        <w:rPr>
          <w:spacing w:val="39"/>
          <w:sz w:val="20"/>
        </w:rPr>
        <w:t xml:space="preserve"> </w:t>
      </w:r>
      <w:r>
        <w:rPr>
          <w:i/>
          <w:spacing w:val="9"/>
          <w:sz w:val="20"/>
        </w:rPr>
        <w:t>задачи:</w:t>
      </w:r>
    </w:p>
    <w:p w14:paraId="26FF006D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line="225" w:lineRule="auto"/>
        <w:ind w:left="2550" w:right="2868" w:firstLine="288"/>
        <w:rPr>
          <w:sz w:val="20"/>
        </w:rPr>
      </w:pPr>
      <w:r>
        <w:rPr>
          <w:sz w:val="20"/>
        </w:rPr>
        <w:t>воспитание</w:t>
      </w:r>
      <w:r>
        <w:rPr>
          <w:spacing w:val="8"/>
          <w:sz w:val="20"/>
        </w:rPr>
        <w:t xml:space="preserve"> </w:t>
      </w:r>
      <w:r>
        <w:rPr>
          <w:spacing w:val="9"/>
          <w:sz w:val="20"/>
        </w:rPr>
        <w:t>эстетических</w:t>
      </w:r>
      <w:r>
        <w:rPr>
          <w:spacing w:val="58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вкусов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54"/>
          <w:sz w:val="20"/>
        </w:rPr>
        <w:t xml:space="preserve"> </w:t>
      </w:r>
      <w:r>
        <w:rPr>
          <w:sz w:val="20"/>
        </w:rPr>
        <w:t>физичес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22"/>
          <w:sz w:val="20"/>
        </w:rPr>
        <w:t xml:space="preserve"> </w:t>
      </w:r>
      <w:r>
        <w:rPr>
          <w:spacing w:val="9"/>
          <w:sz w:val="20"/>
        </w:rPr>
        <w:t>культуры;</w:t>
      </w:r>
    </w:p>
    <w:p w14:paraId="1FC01BF5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line="217" w:lineRule="exact"/>
        <w:ind w:left="3082" w:hanging="245"/>
        <w:rPr>
          <w:sz w:val="20"/>
        </w:rPr>
      </w:pPr>
      <w:r>
        <w:rPr>
          <w:spacing w:val="10"/>
          <w:sz w:val="20"/>
        </w:rPr>
        <w:t>воспитание</w:t>
      </w:r>
      <w:r>
        <w:rPr>
          <w:spacing w:val="29"/>
          <w:sz w:val="20"/>
        </w:rPr>
        <w:t xml:space="preserve"> </w:t>
      </w:r>
      <w:r>
        <w:rPr>
          <w:spacing w:val="10"/>
          <w:sz w:val="20"/>
        </w:rPr>
        <w:t>эстетической</w:t>
      </w:r>
      <w:r>
        <w:rPr>
          <w:spacing w:val="31"/>
          <w:sz w:val="20"/>
        </w:rPr>
        <w:t xml:space="preserve"> </w:t>
      </w:r>
      <w:r>
        <w:rPr>
          <w:spacing w:val="9"/>
          <w:sz w:val="20"/>
        </w:rPr>
        <w:t>оценки</w:t>
      </w:r>
      <w:r>
        <w:rPr>
          <w:spacing w:val="27"/>
          <w:sz w:val="20"/>
        </w:rPr>
        <w:t xml:space="preserve"> </w:t>
      </w:r>
      <w:r>
        <w:rPr>
          <w:sz w:val="20"/>
        </w:rPr>
        <w:t>тела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движений</w:t>
      </w:r>
      <w:r>
        <w:rPr>
          <w:spacing w:val="31"/>
          <w:sz w:val="20"/>
        </w:rPr>
        <w:t xml:space="preserve"> </w:t>
      </w:r>
      <w:r>
        <w:rPr>
          <w:spacing w:val="10"/>
          <w:sz w:val="20"/>
        </w:rPr>
        <w:t>человека;</w:t>
      </w:r>
    </w:p>
    <w:p w14:paraId="27FD4EFC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before="5" w:line="225" w:lineRule="auto"/>
        <w:ind w:left="2550" w:right="2917" w:firstLine="288"/>
        <w:rPr>
          <w:sz w:val="20"/>
        </w:rPr>
      </w:pPr>
      <w:r>
        <w:rPr>
          <w:spacing w:val="11"/>
          <w:sz w:val="20"/>
        </w:rPr>
        <w:t>воспитание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умений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находить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оценивать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прекрасное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pacing w:val="11"/>
          <w:sz w:val="20"/>
        </w:rPr>
        <w:t>ведении</w:t>
      </w:r>
      <w:r>
        <w:rPr>
          <w:spacing w:val="26"/>
          <w:sz w:val="20"/>
        </w:rPr>
        <w:t xml:space="preserve"> </w:t>
      </w:r>
      <w:r>
        <w:rPr>
          <w:spacing w:val="12"/>
          <w:sz w:val="20"/>
        </w:rPr>
        <w:t>товарищей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окружающей</w:t>
      </w:r>
      <w:r>
        <w:rPr>
          <w:spacing w:val="27"/>
          <w:sz w:val="20"/>
        </w:rPr>
        <w:t xml:space="preserve"> </w:t>
      </w:r>
      <w:r>
        <w:rPr>
          <w:spacing w:val="12"/>
          <w:sz w:val="20"/>
        </w:rPr>
        <w:t>обстановке.</w:t>
      </w:r>
    </w:p>
    <w:p w14:paraId="3BCBF03D" w14:textId="77777777" w:rsidR="00F26240" w:rsidRDefault="005E36BC">
      <w:pPr>
        <w:spacing w:line="225" w:lineRule="auto"/>
        <w:ind w:left="2557" w:right="2700" w:firstLine="280"/>
        <w:jc w:val="both"/>
        <w:rPr>
          <w:sz w:val="20"/>
        </w:rPr>
      </w:pP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i/>
          <w:sz w:val="20"/>
        </w:rPr>
        <w:t>средствам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эстетического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51"/>
          <w:sz w:val="20"/>
        </w:rPr>
        <w:t xml:space="preserve"> </w:t>
      </w:r>
      <w:r>
        <w:rPr>
          <w:sz w:val="20"/>
        </w:rPr>
        <w:t>в   процессе   двигатель-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деятельности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относятся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прежде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всего</w:t>
      </w:r>
      <w:r>
        <w:rPr>
          <w:spacing w:val="10"/>
          <w:sz w:val="20"/>
        </w:rPr>
        <w:t xml:space="preserve"> разнообразные</w:t>
      </w:r>
      <w:r>
        <w:rPr>
          <w:spacing w:val="1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самого </w:t>
      </w:r>
      <w:r>
        <w:rPr>
          <w:spacing w:val="10"/>
          <w:sz w:val="20"/>
        </w:rPr>
        <w:t xml:space="preserve">физического воспитания.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каждом </w:t>
      </w:r>
      <w:r>
        <w:rPr>
          <w:sz w:val="20"/>
        </w:rPr>
        <w:t>из них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преподаватель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может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указать</w:t>
      </w:r>
      <w:r>
        <w:rPr>
          <w:spacing w:val="10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ученикам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моменты</w:t>
      </w:r>
      <w:r>
        <w:rPr>
          <w:spacing w:val="10"/>
          <w:sz w:val="20"/>
        </w:rPr>
        <w:t xml:space="preserve"> прекрасного.</w:t>
      </w:r>
      <w:r>
        <w:rPr>
          <w:spacing w:val="11"/>
          <w:sz w:val="20"/>
        </w:rPr>
        <w:t xml:space="preserve"> </w:t>
      </w:r>
      <w:r>
        <w:rPr>
          <w:sz w:val="20"/>
        </w:rPr>
        <w:t>Сред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ствами</w:t>
      </w:r>
      <w:r>
        <w:rPr>
          <w:spacing w:val="11"/>
          <w:sz w:val="20"/>
        </w:rPr>
        <w:t xml:space="preserve"> эстетического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воспитания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являютс</w:t>
      </w:r>
      <w:r>
        <w:rPr>
          <w:spacing w:val="11"/>
          <w:sz w:val="20"/>
        </w:rPr>
        <w:t>я</w:t>
      </w:r>
      <w:r>
        <w:rPr>
          <w:spacing w:val="12"/>
          <w:sz w:val="20"/>
        </w:rPr>
        <w:t xml:space="preserve"> </w:t>
      </w:r>
      <w:r>
        <w:rPr>
          <w:spacing w:val="9"/>
          <w:sz w:val="20"/>
        </w:rPr>
        <w:t>также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>праздники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выступления,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природные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гигиенические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условия,</w:t>
      </w:r>
      <w:r>
        <w:rPr>
          <w:spacing w:val="10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также</w:t>
      </w:r>
      <w:r>
        <w:rPr>
          <w:spacing w:val="10"/>
          <w:sz w:val="20"/>
        </w:rPr>
        <w:t xml:space="preserve"> </w:t>
      </w:r>
      <w:r>
        <w:rPr>
          <w:sz w:val="20"/>
        </w:rPr>
        <w:t>об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становка занятий, специальные </w:t>
      </w:r>
      <w:r>
        <w:rPr>
          <w:spacing w:val="10"/>
          <w:sz w:val="20"/>
        </w:rPr>
        <w:t xml:space="preserve">средства художественного </w:t>
      </w:r>
      <w:r>
        <w:rPr>
          <w:spacing w:val="9"/>
          <w:sz w:val="20"/>
        </w:rPr>
        <w:t>воспи-</w:t>
      </w:r>
      <w:r>
        <w:rPr>
          <w:spacing w:val="10"/>
          <w:sz w:val="20"/>
        </w:rPr>
        <w:t xml:space="preserve"> </w:t>
      </w:r>
      <w:r>
        <w:rPr>
          <w:spacing w:val="11"/>
          <w:w w:val="95"/>
          <w:sz w:val="20"/>
        </w:rPr>
        <w:t>тания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pacing w:val="12"/>
          <w:w w:val="95"/>
          <w:sz w:val="20"/>
        </w:rPr>
        <w:t>процессе</w:t>
      </w:r>
      <w:r>
        <w:rPr>
          <w:spacing w:val="13"/>
          <w:w w:val="95"/>
          <w:sz w:val="20"/>
        </w:rPr>
        <w:t xml:space="preserve"> </w:t>
      </w:r>
      <w:r>
        <w:rPr>
          <w:spacing w:val="12"/>
          <w:w w:val="95"/>
          <w:sz w:val="20"/>
        </w:rPr>
        <w:t>занятий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 xml:space="preserve">( </w:t>
      </w:r>
      <w:r>
        <w:rPr>
          <w:spacing w:val="13"/>
          <w:w w:val="95"/>
          <w:sz w:val="20"/>
        </w:rPr>
        <w:t>использование</w:t>
      </w:r>
      <w:r>
        <w:rPr>
          <w:spacing w:val="71"/>
          <w:sz w:val="20"/>
        </w:rPr>
        <w:t xml:space="preserve"> </w:t>
      </w:r>
      <w:r>
        <w:rPr>
          <w:spacing w:val="13"/>
          <w:w w:val="95"/>
          <w:sz w:val="20"/>
        </w:rPr>
        <w:t>музыки</w:t>
      </w:r>
      <w:r>
        <w:rPr>
          <w:spacing w:val="71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pacing w:val="13"/>
          <w:w w:val="95"/>
          <w:sz w:val="20"/>
        </w:rPr>
        <w:t xml:space="preserve">произведе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sz w:val="20"/>
        </w:rPr>
        <w:t>ний</w:t>
      </w:r>
      <w:r>
        <w:rPr>
          <w:spacing w:val="27"/>
          <w:sz w:val="20"/>
        </w:rPr>
        <w:t xml:space="preserve"> </w:t>
      </w:r>
      <w:r>
        <w:rPr>
          <w:spacing w:val="12"/>
          <w:sz w:val="20"/>
        </w:rPr>
        <w:t>искусства)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т.</w:t>
      </w:r>
      <w:r>
        <w:rPr>
          <w:spacing w:val="-33"/>
          <w:sz w:val="20"/>
        </w:rPr>
        <w:t xml:space="preserve"> </w:t>
      </w:r>
      <w:r>
        <w:rPr>
          <w:sz w:val="20"/>
        </w:rPr>
        <w:t>п.</w:t>
      </w:r>
    </w:p>
    <w:p w14:paraId="19CC3412" w14:textId="77777777" w:rsidR="00F26240" w:rsidRDefault="005E36BC">
      <w:pPr>
        <w:spacing w:before="1" w:line="228" w:lineRule="auto"/>
        <w:ind w:left="2557" w:right="2725" w:firstLine="288"/>
        <w:jc w:val="both"/>
        <w:rPr>
          <w:i/>
          <w:sz w:val="20"/>
        </w:rPr>
      </w:pPr>
      <w:r>
        <w:rPr>
          <w:spacing w:val="10"/>
          <w:sz w:val="20"/>
        </w:rPr>
        <w:t xml:space="preserve">Эстетическое воспитание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процессе физического воспитания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характеризуется</w:t>
      </w:r>
      <w:r>
        <w:rPr>
          <w:spacing w:val="22"/>
          <w:sz w:val="20"/>
        </w:rPr>
        <w:t xml:space="preserve"> </w:t>
      </w:r>
      <w:r>
        <w:rPr>
          <w:spacing w:val="9"/>
          <w:sz w:val="20"/>
        </w:rPr>
        <w:t>следующими</w:t>
      </w:r>
      <w:r>
        <w:rPr>
          <w:spacing w:val="29"/>
          <w:sz w:val="20"/>
        </w:rPr>
        <w:t xml:space="preserve"> </w:t>
      </w:r>
      <w:r>
        <w:rPr>
          <w:i/>
          <w:spacing w:val="9"/>
          <w:sz w:val="20"/>
        </w:rPr>
        <w:t>методами:</w:t>
      </w:r>
    </w:p>
    <w:p w14:paraId="49F65D32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line="225" w:lineRule="auto"/>
        <w:ind w:left="2550" w:right="2827" w:firstLine="288"/>
        <w:jc w:val="both"/>
        <w:rPr>
          <w:sz w:val="20"/>
        </w:rPr>
      </w:pPr>
      <w:r>
        <w:rPr>
          <w:spacing w:val="9"/>
          <w:sz w:val="20"/>
        </w:rPr>
        <w:t>эмоционально-выразительное</w:t>
      </w:r>
      <w:r>
        <w:rPr>
          <w:spacing w:val="10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нений,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образное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слово;</w:t>
      </w:r>
    </w:p>
    <w:p w14:paraId="0B622C05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line="225" w:lineRule="auto"/>
        <w:ind w:left="2550" w:right="2874" w:firstLine="288"/>
        <w:jc w:val="both"/>
        <w:rPr>
          <w:sz w:val="20"/>
        </w:rPr>
      </w:pPr>
      <w:r>
        <w:rPr>
          <w:spacing w:val="12"/>
          <w:sz w:val="20"/>
        </w:rPr>
        <w:t xml:space="preserve">технически совершенный </w:t>
      </w:r>
      <w:r>
        <w:rPr>
          <w:sz w:val="20"/>
        </w:rPr>
        <w:t xml:space="preserve">и </w:t>
      </w:r>
      <w:r>
        <w:rPr>
          <w:spacing w:val="12"/>
          <w:sz w:val="20"/>
        </w:rPr>
        <w:t>эмоционально -выразительный</w:t>
      </w:r>
      <w:r>
        <w:rPr>
          <w:spacing w:val="-47"/>
          <w:sz w:val="20"/>
        </w:rPr>
        <w:t xml:space="preserve"> </w:t>
      </w:r>
      <w:r>
        <w:rPr>
          <w:spacing w:val="11"/>
          <w:sz w:val="20"/>
        </w:rPr>
        <w:t xml:space="preserve">показ </w:t>
      </w:r>
      <w:r>
        <w:rPr>
          <w:spacing w:val="12"/>
          <w:sz w:val="20"/>
        </w:rPr>
        <w:t xml:space="preserve">упражнения, который </w:t>
      </w:r>
      <w:r>
        <w:rPr>
          <w:sz w:val="20"/>
        </w:rPr>
        <w:t xml:space="preserve">бы </w:t>
      </w:r>
      <w:r>
        <w:rPr>
          <w:spacing w:val="11"/>
          <w:sz w:val="20"/>
        </w:rPr>
        <w:t xml:space="preserve">вызвал чувство </w:t>
      </w:r>
      <w:r>
        <w:rPr>
          <w:spacing w:val="12"/>
          <w:sz w:val="20"/>
        </w:rPr>
        <w:t xml:space="preserve">восхищения </w:t>
      </w:r>
      <w:r>
        <w:rPr>
          <w:spacing w:val="9"/>
          <w:sz w:val="20"/>
        </w:rPr>
        <w:t>пре</w:t>
      </w:r>
      <w:r>
        <w:rPr>
          <w:spacing w:val="10"/>
          <w:sz w:val="20"/>
        </w:rPr>
        <w:t xml:space="preserve"> красным;</w:t>
      </w:r>
    </w:p>
    <w:p w14:paraId="503F8206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line="217" w:lineRule="exact"/>
        <w:ind w:left="3082" w:hanging="245"/>
        <w:jc w:val="both"/>
        <w:rPr>
          <w:sz w:val="20"/>
        </w:rPr>
      </w:pPr>
      <w:r>
        <w:rPr>
          <w:spacing w:val="11"/>
          <w:sz w:val="20"/>
        </w:rPr>
        <w:t>вдохновляющий</w:t>
      </w:r>
      <w:r>
        <w:rPr>
          <w:spacing w:val="24"/>
          <w:sz w:val="20"/>
        </w:rPr>
        <w:t xml:space="preserve"> </w:t>
      </w:r>
      <w:r>
        <w:rPr>
          <w:spacing w:val="10"/>
          <w:sz w:val="20"/>
        </w:rPr>
        <w:t>пример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действиях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поступках;</w:t>
      </w:r>
    </w:p>
    <w:p w14:paraId="2F6C0196" w14:textId="77777777" w:rsidR="00F26240" w:rsidRDefault="005E36BC">
      <w:pPr>
        <w:pStyle w:val="a4"/>
        <w:numPr>
          <w:ilvl w:val="0"/>
          <w:numId w:val="265"/>
        </w:numPr>
        <w:tabs>
          <w:tab w:val="left" w:pos="3083"/>
        </w:tabs>
        <w:spacing w:before="5" w:line="225" w:lineRule="auto"/>
        <w:ind w:left="2550" w:right="2779" w:firstLine="288"/>
        <w:rPr>
          <w:sz w:val="20"/>
        </w:rPr>
      </w:pPr>
      <w:r>
        <w:rPr>
          <w:spacing w:val="12"/>
          <w:sz w:val="20"/>
        </w:rPr>
        <w:t xml:space="preserve">практическое </w:t>
      </w:r>
      <w:r>
        <w:rPr>
          <w:spacing w:val="11"/>
          <w:sz w:val="20"/>
        </w:rPr>
        <w:t>приучение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 xml:space="preserve">творческим проявлениям </w:t>
      </w:r>
      <w:r>
        <w:rPr>
          <w:spacing w:val="9"/>
          <w:sz w:val="20"/>
        </w:rPr>
        <w:t xml:space="preserve">кра </w:t>
      </w:r>
      <w:r>
        <w:rPr>
          <w:spacing w:val="12"/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двигательной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процессе занятий физическими</w:t>
      </w:r>
      <w:r>
        <w:rPr>
          <w:spacing w:val="-47"/>
          <w:sz w:val="20"/>
        </w:rPr>
        <w:t xml:space="preserve"> </w:t>
      </w:r>
      <w:r>
        <w:rPr>
          <w:spacing w:val="11"/>
          <w:sz w:val="20"/>
        </w:rPr>
        <w:t>упражнениями.</w:t>
      </w:r>
    </w:p>
    <w:p w14:paraId="5D85B66D" w14:textId="77777777" w:rsidR="00F26240" w:rsidRDefault="005E36BC">
      <w:pPr>
        <w:spacing w:before="4" w:line="225" w:lineRule="auto"/>
        <w:ind w:left="2535" w:right="2715" w:firstLine="273"/>
        <w:jc w:val="both"/>
        <w:rPr>
          <w:sz w:val="20"/>
        </w:rPr>
      </w:pPr>
      <w:r>
        <w:rPr>
          <w:sz w:val="20"/>
        </w:rPr>
        <w:t>Трудовое воспитание в физическом воспитании. Отношение к труду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является </w:t>
      </w:r>
      <w:r>
        <w:rPr>
          <w:spacing w:val="10"/>
          <w:sz w:val="20"/>
        </w:rPr>
        <w:t xml:space="preserve">одним </w:t>
      </w:r>
      <w:r>
        <w:rPr>
          <w:sz w:val="20"/>
        </w:rPr>
        <w:t xml:space="preserve">из </w:t>
      </w:r>
      <w:r>
        <w:rPr>
          <w:spacing w:val="11"/>
          <w:sz w:val="20"/>
        </w:rPr>
        <w:t xml:space="preserve">важнейших критериев воспитанности </w:t>
      </w:r>
      <w:r>
        <w:rPr>
          <w:spacing w:val="10"/>
          <w:sz w:val="20"/>
        </w:rPr>
        <w:t xml:space="preserve">личнос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ти.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50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50"/>
          <w:sz w:val="20"/>
        </w:rPr>
        <w:t xml:space="preserve"> </w:t>
      </w:r>
      <w:r>
        <w:rPr>
          <w:sz w:val="20"/>
        </w:rPr>
        <w:t>устойчивостью</w:t>
      </w:r>
      <w:r>
        <w:rPr>
          <w:spacing w:val="50"/>
          <w:sz w:val="20"/>
        </w:rPr>
        <w:t xml:space="preserve"> </w:t>
      </w:r>
      <w:r>
        <w:rPr>
          <w:sz w:val="20"/>
        </w:rPr>
        <w:t>выпол-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нения </w:t>
      </w:r>
      <w:r>
        <w:rPr>
          <w:spacing w:val="11"/>
          <w:sz w:val="20"/>
        </w:rPr>
        <w:t>требований дисциплины, выполнением производственных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заданий,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проявлением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инициативы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труде,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личным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вкладом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достижение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коллективного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труда.</w:t>
      </w:r>
    </w:p>
    <w:p w14:paraId="6DB452C1" w14:textId="77777777" w:rsidR="00F26240" w:rsidRDefault="005E36BC">
      <w:pPr>
        <w:spacing w:before="1" w:line="225" w:lineRule="auto"/>
        <w:ind w:left="2550" w:right="2734" w:firstLine="288"/>
        <w:jc w:val="both"/>
        <w:rPr>
          <w:sz w:val="20"/>
        </w:rPr>
      </w:pPr>
      <w:r>
        <w:rPr>
          <w:spacing w:val="10"/>
          <w:sz w:val="20"/>
        </w:rPr>
        <w:t>Взаимосвязь</w:t>
      </w:r>
      <w:r>
        <w:rPr>
          <w:spacing w:val="39"/>
          <w:sz w:val="20"/>
        </w:rPr>
        <w:t xml:space="preserve"> </w:t>
      </w:r>
      <w:r>
        <w:rPr>
          <w:spacing w:val="10"/>
          <w:sz w:val="20"/>
        </w:rPr>
        <w:t>физического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pacing w:val="10"/>
          <w:sz w:val="20"/>
        </w:rPr>
        <w:t>трудового</w:t>
      </w:r>
      <w:r>
        <w:rPr>
          <w:spacing w:val="40"/>
          <w:sz w:val="20"/>
        </w:rPr>
        <w:t xml:space="preserve"> </w:t>
      </w:r>
      <w:r>
        <w:rPr>
          <w:spacing w:val="10"/>
          <w:sz w:val="20"/>
        </w:rPr>
        <w:t>воспитания</w:t>
      </w:r>
      <w:r>
        <w:rPr>
          <w:spacing w:val="39"/>
          <w:sz w:val="20"/>
        </w:rPr>
        <w:t xml:space="preserve"> </w:t>
      </w:r>
      <w:r>
        <w:rPr>
          <w:spacing w:val="10"/>
          <w:sz w:val="20"/>
        </w:rPr>
        <w:t>выражается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pacing w:val="11"/>
          <w:sz w:val="20"/>
        </w:rPr>
        <w:t>том,</w:t>
      </w:r>
      <w:r>
        <w:rPr>
          <w:spacing w:val="31"/>
          <w:sz w:val="20"/>
        </w:rPr>
        <w:t xml:space="preserve"> </w:t>
      </w:r>
      <w:r>
        <w:rPr>
          <w:spacing w:val="10"/>
          <w:sz w:val="20"/>
        </w:rPr>
        <w:t>что</w:t>
      </w:r>
      <w:r>
        <w:rPr>
          <w:spacing w:val="34"/>
          <w:sz w:val="20"/>
        </w:rPr>
        <w:t xml:space="preserve"> </w:t>
      </w:r>
      <w:r>
        <w:rPr>
          <w:spacing w:val="14"/>
          <w:sz w:val="20"/>
        </w:rPr>
        <w:t>физическое</w:t>
      </w:r>
      <w:r>
        <w:rPr>
          <w:spacing w:val="31"/>
          <w:sz w:val="20"/>
        </w:rPr>
        <w:t xml:space="preserve"> </w:t>
      </w:r>
      <w:r>
        <w:rPr>
          <w:spacing w:val="13"/>
          <w:sz w:val="20"/>
        </w:rPr>
        <w:t>воспитание</w:t>
      </w:r>
      <w:r>
        <w:rPr>
          <w:spacing w:val="30"/>
          <w:sz w:val="20"/>
        </w:rPr>
        <w:t xml:space="preserve"> </w:t>
      </w:r>
      <w:r>
        <w:rPr>
          <w:spacing w:val="14"/>
          <w:sz w:val="20"/>
        </w:rPr>
        <w:t>оказывает</w:t>
      </w:r>
      <w:r>
        <w:rPr>
          <w:spacing w:val="41"/>
          <w:sz w:val="20"/>
        </w:rPr>
        <w:t xml:space="preserve"> </w:t>
      </w:r>
      <w:r>
        <w:rPr>
          <w:spacing w:val="14"/>
          <w:sz w:val="20"/>
        </w:rPr>
        <w:t>непосредственное</w:t>
      </w:r>
    </w:p>
    <w:p w14:paraId="39D7AA2E" w14:textId="77777777" w:rsidR="00F26240" w:rsidRDefault="005E36BC">
      <w:pPr>
        <w:spacing w:before="169"/>
        <w:ind w:right="2683"/>
        <w:jc w:val="right"/>
        <w:rPr>
          <w:sz w:val="20"/>
        </w:rPr>
      </w:pPr>
      <w:r>
        <w:rPr>
          <w:sz w:val="20"/>
        </w:rPr>
        <w:t>29</w:t>
      </w:r>
    </w:p>
    <w:p w14:paraId="21A86820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54AF5D0E" w14:textId="77777777" w:rsidR="00F26240" w:rsidRDefault="005E36BC">
      <w:pPr>
        <w:pStyle w:val="a3"/>
        <w:spacing w:before="95" w:line="206" w:lineRule="auto"/>
        <w:ind w:left="2425" w:right="2823"/>
      </w:pPr>
      <w:r>
        <w:lastRenderedPageBreak/>
        <w:t>содействие трудовому, повышая трудоспособность людей, а тру-</w:t>
      </w:r>
      <w:r>
        <w:rPr>
          <w:spacing w:val="1"/>
        </w:rPr>
        <w:t xml:space="preserve"> </w:t>
      </w:r>
      <w:r>
        <w:t>довое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физическому воспи-</w:t>
      </w:r>
      <w:r>
        <w:rPr>
          <w:spacing w:val="1"/>
        </w:rPr>
        <w:t xml:space="preserve"> </w:t>
      </w:r>
      <w:r>
        <w:t>танию</w:t>
      </w:r>
      <w:r>
        <w:rPr>
          <w:spacing w:val="25"/>
        </w:rPr>
        <w:t xml:space="preserve"> </w:t>
      </w:r>
      <w:r>
        <w:t>конкретную</w:t>
      </w:r>
      <w:r>
        <w:rPr>
          <w:spacing w:val="25"/>
        </w:rPr>
        <w:t xml:space="preserve"> </w:t>
      </w:r>
      <w:r>
        <w:t>направленность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подготовку</w:t>
      </w:r>
      <w:r>
        <w:rPr>
          <w:spacing w:val="22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труду.</w:t>
      </w:r>
    </w:p>
    <w:p w14:paraId="6691BC39" w14:textId="77777777" w:rsidR="00F26240" w:rsidRDefault="005E36BC">
      <w:pPr>
        <w:pStyle w:val="a3"/>
        <w:spacing w:line="204" w:lineRule="auto"/>
        <w:ind w:left="2439" w:right="2820" w:firstLine="295"/>
      </w:pPr>
      <w:r>
        <w:t>В процессе занятий физическими упражнениями содержанием</w:t>
      </w:r>
      <w:r>
        <w:rPr>
          <w:spacing w:val="1"/>
        </w:rPr>
        <w:t xml:space="preserve"> </w:t>
      </w:r>
      <w:r>
        <w:t>трудового воспитания является сам учебный труд, элементарные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</w:t>
      </w:r>
      <w:r>
        <w:t>изическими</w:t>
      </w:r>
      <w:r>
        <w:rPr>
          <w:spacing w:val="1"/>
        </w:rPr>
        <w:t xml:space="preserve"> </w:t>
      </w:r>
      <w:r>
        <w:t>уп-</w:t>
      </w:r>
      <w:r>
        <w:rPr>
          <w:spacing w:val="-52"/>
        </w:rPr>
        <w:t xml:space="preserve"> </w:t>
      </w:r>
      <w:r>
        <w:t>ражнениями,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физкультурников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предприятием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</w:t>
      </w:r>
    </w:p>
    <w:p w14:paraId="7FEEC440" w14:textId="77777777" w:rsidR="00F26240" w:rsidRDefault="005E36BC">
      <w:pPr>
        <w:pStyle w:val="a3"/>
        <w:spacing w:before="4" w:line="204" w:lineRule="auto"/>
        <w:ind w:left="2432" w:right="2828" w:firstLine="309"/>
        <w:rPr>
          <w:i/>
        </w:rPr>
      </w:pPr>
      <w:r>
        <w:t>Перед трудовым воспитанием в процессе физического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ставятся</w:t>
      </w:r>
      <w:r>
        <w:rPr>
          <w:spacing w:val="4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rPr>
          <w:i/>
        </w:rPr>
        <w:t>задачи:</w:t>
      </w:r>
    </w:p>
    <w:p w14:paraId="05EBBA86" w14:textId="77777777" w:rsidR="00F26240" w:rsidRDefault="005E36BC">
      <w:pPr>
        <w:pStyle w:val="a3"/>
        <w:spacing w:line="206" w:lineRule="exact"/>
        <w:ind w:left="2720"/>
      </w:pPr>
      <w:r>
        <w:t>—</w:t>
      </w:r>
      <w:r>
        <w:rPr>
          <w:spacing w:val="-27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трудолюбия;</w:t>
      </w:r>
    </w:p>
    <w:p w14:paraId="3F5F501E" w14:textId="77777777" w:rsidR="00F26240" w:rsidRDefault="005E36BC">
      <w:pPr>
        <w:pStyle w:val="a3"/>
        <w:spacing w:line="218" w:lineRule="exact"/>
        <w:ind w:left="2720"/>
      </w:pPr>
      <w:r>
        <w:t>—</w:t>
      </w:r>
      <w:r>
        <w:rPr>
          <w:spacing w:val="-23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сознательного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труду;</w:t>
      </w:r>
    </w:p>
    <w:p w14:paraId="46915388" w14:textId="77777777" w:rsidR="00F26240" w:rsidRDefault="005E36BC">
      <w:pPr>
        <w:pStyle w:val="a3"/>
        <w:spacing w:before="15" w:line="204" w:lineRule="auto"/>
        <w:ind w:left="2439" w:right="3079" w:firstLine="280"/>
      </w:pPr>
      <w:r>
        <w:t>— 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</w:t>
      </w:r>
      <w:r>
        <w:rPr>
          <w:spacing w:val="-52"/>
        </w:rPr>
        <w:t xml:space="preserve"> </w:t>
      </w:r>
      <w:r>
        <w:t>ками.</w:t>
      </w:r>
    </w:p>
    <w:p w14:paraId="503E70EE" w14:textId="77777777" w:rsidR="00F26240" w:rsidRDefault="005E36BC">
      <w:pPr>
        <w:pStyle w:val="a3"/>
        <w:spacing w:before="2" w:line="204" w:lineRule="auto"/>
        <w:ind w:left="2439" w:right="2818" w:firstLine="295"/>
      </w:pPr>
      <w:r>
        <w:rPr>
          <w:spacing w:val="-3"/>
        </w:rPr>
        <w:t>К</w:t>
      </w:r>
      <w:r>
        <w:rPr>
          <w:spacing w:val="-11"/>
        </w:rPr>
        <w:t xml:space="preserve"> </w:t>
      </w:r>
      <w:r>
        <w:rPr>
          <w:i/>
          <w:spacing w:val="-3"/>
        </w:rPr>
        <w:t>средствам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трудового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воспитания</w:t>
      </w:r>
      <w:r>
        <w:rPr>
          <w:i/>
          <w:spacing w:val="-8"/>
        </w:rPr>
        <w:t xml:space="preserve"> </w:t>
      </w:r>
      <w:r>
        <w:rPr>
          <w:spacing w:val="-3"/>
        </w:rPr>
        <w:t>относят:</w:t>
      </w:r>
      <w:r>
        <w:rPr>
          <w:spacing w:val="-9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труд</w:t>
      </w:r>
      <w:r>
        <w:rPr>
          <w:spacing w:val="-10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про-</w:t>
      </w:r>
      <w:r>
        <w:rPr>
          <w:spacing w:val="-53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пряженных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выполнение практических обязанностей по самообслуживанию и</w:t>
      </w:r>
      <w:r>
        <w:rPr>
          <w:spacing w:val="1"/>
        </w:rPr>
        <w:t xml:space="preserve"> </w:t>
      </w:r>
      <w:r>
        <w:t>обслуживанию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вентаря,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снаряжением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33"/>
        </w:rPr>
        <w:t xml:space="preserve"> </w:t>
      </w:r>
      <w:r>
        <w:t>труд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занятиями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физическому</w:t>
      </w:r>
      <w:r>
        <w:rPr>
          <w:spacing w:val="34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оздоровительно-спортивном</w:t>
      </w:r>
      <w:r>
        <w:rPr>
          <w:spacing w:val="9"/>
        </w:rPr>
        <w:t xml:space="preserve"> </w:t>
      </w:r>
      <w:r>
        <w:t>лагере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14:paraId="067F4337" w14:textId="77777777" w:rsidR="00F26240" w:rsidRDefault="005E36BC">
      <w:pPr>
        <w:spacing w:before="8" w:line="204" w:lineRule="auto"/>
        <w:ind w:left="2439" w:right="2823" w:firstLine="295"/>
        <w:jc w:val="both"/>
      </w:pPr>
      <w:r>
        <w:t xml:space="preserve">К специфическим </w:t>
      </w:r>
      <w:r>
        <w:rPr>
          <w:i/>
        </w:rPr>
        <w:t xml:space="preserve">методам трудового воспитания </w:t>
      </w:r>
      <w:r>
        <w:t>в 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относятся:</w:t>
      </w:r>
    </w:p>
    <w:p w14:paraId="5B4245E8" w14:textId="77777777" w:rsidR="00F26240" w:rsidRDefault="005E36BC">
      <w:pPr>
        <w:pStyle w:val="a3"/>
        <w:spacing w:line="212" w:lineRule="exact"/>
        <w:ind w:left="2720"/>
        <w:jc w:val="left"/>
      </w:pPr>
      <w:r>
        <w:t>—</w:t>
      </w:r>
      <w:r>
        <w:rPr>
          <w:spacing w:val="-25"/>
        </w:rPr>
        <w:t xml:space="preserve"> </w:t>
      </w:r>
      <w:r>
        <w:t>практическое</w:t>
      </w:r>
      <w:r>
        <w:rPr>
          <w:spacing w:val="24"/>
        </w:rPr>
        <w:t xml:space="preserve"> </w:t>
      </w:r>
      <w:r>
        <w:t>приучение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труду;</w:t>
      </w:r>
    </w:p>
    <w:p w14:paraId="1880C693" w14:textId="77777777" w:rsidR="00F26240" w:rsidRDefault="005E36BC">
      <w:pPr>
        <w:pStyle w:val="a3"/>
        <w:spacing w:line="217" w:lineRule="exact"/>
        <w:ind w:left="2720"/>
        <w:jc w:val="left"/>
      </w:pPr>
      <w:r>
        <w:rPr>
          <w:spacing w:val="-2"/>
        </w:rPr>
        <w:t>—</w:t>
      </w:r>
      <w:r>
        <w:rPr>
          <w:spacing w:val="-30"/>
        </w:rPr>
        <w:t xml:space="preserve"> </w:t>
      </w:r>
      <w:r>
        <w:rPr>
          <w:spacing w:val="-2"/>
        </w:rPr>
        <w:t>беседа;</w:t>
      </w:r>
    </w:p>
    <w:p w14:paraId="1F4EC175" w14:textId="77777777" w:rsidR="00F26240" w:rsidRDefault="005E36BC">
      <w:pPr>
        <w:pStyle w:val="a3"/>
        <w:spacing w:line="216" w:lineRule="exact"/>
        <w:ind w:left="2720"/>
        <w:jc w:val="left"/>
      </w:pPr>
      <w:r>
        <w:t>—</w:t>
      </w:r>
      <w:r>
        <w:rPr>
          <w:spacing w:val="-28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труда;</w:t>
      </w:r>
    </w:p>
    <w:p w14:paraId="2B6066FE" w14:textId="77777777" w:rsidR="00F26240" w:rsidRDefault="005E36BC">
      <w:pPr>
        <w:pStyle w:val="a3"/>
        <w:spacing w:before="13" w:line="204" w:lineRule="auto"/>
        <w:ind w:left="2439" w:right="2901" w:firstLine="280"/>
      </w:pPr>
      <w:r>
        <w:t xml:space="preserve">— пример </w:t>
      </w:r>
      <w:r>
        <w:t>образцового труда (например, исключительно добро</w:t>
      </w:r>
      <w:r>
        <w:rPr>
          <w:spacing w:val="1"/>
        </w:rPr>
        <w:t xml:space="preserve"> </w:t>
      </w:r>
      <w:r>
        <w:t>совестное отношение спортсмена к тренировке и выполнение учеб</w:t>
      </w:r>
      <w:r>
        <w:rPr>
          <w:spacing w:val="-52"/>
        </w:rPr>
        <w:t xml:space="preserve"> </w:t>
      </w:r>
      <w:r>
        <w:rPr>
          <w:spacing w:val="10"/>
        </w:rPr>
        <w:t xml:space="preserve">но-тренировочных </w:t>
      </w:r>
      <w:r>
        <w:rPr>
          <w:spacing w:val="9"/>
        </w:rPr>
        <w:t xml:space="preserve">заданий </w:t>
      </w:r>
      <w:r>
        <w:t xml:space="preserve">с </w:t>
      </w:r>
      <w:r>
        <w:rPr>
          <w:spacing w:val="10"/>
        </w:rPr>
        <w:t xml:space="preserve">полной </w:t>
      </w:r>
      <w:r>
        <w:rPr>
          <w:spacing w:val="9"/>
        </w:rPr>
        <w:t xml:space="preserve">отдачей </w:t>
      </w:r>
      <w:r>
        <w:t xml:space="preserve">сил и </w:t>
      </w:r>
      <w:r>
        <w:rPr>
          <w:spacing w:val="9"/>
        </w:rPr>
        <w:t>высоким</w:t>
      </w:r>
      <w:r>
        <w:rPr>
          <w:spacing w:val="10"/>
        </w:rPr>
        <w:t xml:space="preserve"> </w:t>
      </w:r>
      <w:r>
        <w:t>спортивно-техническим</w:t>
      </w:r>
      <w:r>
        <w:rPr>
          <w:spacing w:val="7"/>
        </w:rPr>
        <w:t xml:space="preserve"> </w:t>
      </w:r>
      <w:r>
        <w:t>результатом).</w:t>
      </w:r>
    </w:p>
    <w:p w14:paraId="2C5BEEAC" w14:textId="77777777" w:rsidR="00F26240" w:rsidRDefault="005E36BC">
      <w:pPr>
        <w:pStyle w:val="a3"/>
        <w:spacing w:before="4" w:line="204" w:lineRule="auto"/>
        <w:ind w:left="2432" w:right="2818" w:firstLine="280"/>
      </w:pPr>
      <w:r>
        <w:t>Занятия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 для воспитания положительных черт личности. Эти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эмоциональны,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различны-</w:t>
      </w:r>
      <w:r>
        <w:rPr>
          <w:spacing w:val="-52"/>
        </w:rPr>
        <w:t xml:space="preserve"> </w:t>
      </w:r>
      <w:r>
        <w:t>ми</w:t>
      </w:r>
      <w:r>
        <w:rPr>
          <w:spacing w:val="55"/>
        </w:rPr>
        <w:t xml:space="preserve"> </w:t>
      </w:r>
      <w:r>
        <w:t>физическими</w:t>
      </w:r>
      <w:r>
        <w:rPr>
          <w:spacing w:val="55"/>
        </w:rPr>
        <w:t xml:space="preserve"> </w:t>
      </w:r>
      <w:r>
        <w:t>упражнениями,</w:t>
      </w:r>
      <w:r>
        <w:rPr>
          <w:spacing w:val="55"/>
        </w:rPr>
        <w:t xml:space="preserve"> </w:t>
      </w:r>
      <w:r>
        <w:t>видами</w:t>
      </w:r>
      <w:r>
        <w:rPr>
          <w:spacing w:val="55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неодинаковы,</w:t>
      </w:r>
      <w:r>
        <w:rPr>
          <w:spacing w:val="1"/>
        </w:rPr>
        <w:t xml:space="preserve"> </w:t>
      </w:r>
      <w:r>
        <w:t>что должен учитывать преподаватель (тренер). Они обусловлены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ражнений.</w:t>
      </w:r>
    </w:p>
    <w:p w14:paraId="5DE01280" w14:textId="77777777" w:rsidR="00F26240" w:rsidRDefault="005E36BC">
      <w:pPr>
        <w:pStyle w:val="a3"/>
        <w:spacing w:before="9" w:line="204" w:lineRule="auto"/>
        <w:ind w:left="2425" w:right="2818" w:firstLine="273"/>
      </w:pPr>
      <w:r>
        <w:t>Так,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 организации, мето</w:t>
      </w:r>
      <w:r>
        <w:t>дике обучения и тренировки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выдержанность,</w:t>
      </w:r>
      <w:r>
        <w:rPr>
          <w:spacing w:val="1"/>
        </w:rPr>
        <w:t xml:space="preserve"> </w:t>
      </w:r>
      <w:r>
        <w:t>сме-</w:t>
      </w:r>
      <w:r>
        <w:rPr>
          <w:spacing w:val="-52"/>
        </w:rPr>
        <w:t xml:space="preserve"> </w:t>
      </w:r>
      <w:r>
        <w:t>лость,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дисциплинированность.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45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отличаются</w:t>
      </w:r>
      <w:r>
        <w:rPr>
          <w:spacing w:val="44"/>
        </w:rPr>
        <w:t xml:space="preserve"> </w:t>
      </w:r>
      <w:r>
        <w:t>высокой</w:t>
      </w:r>
      <w:r>
        <w:rPr>
          <w:spacing w:val="46"/>
        </w:rPr>
        <w:t xml:space="preserve"> </w:t>
      </w:r>
      <w:r>
        <w:t>эмоциональностью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со-</w:t>
      </w:r>
    </w:p>
    <w:p w14:paraId="7832A66B" w14:textId="77777777" w:rsidR="00F26240" w:rsidRDefault="005E36BC">
      <w:pPr>
        <w:spacing w:before="202"/>
        <w:ind w:left="24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30</w:t>
      </w:r>
    </w:p>
    <w:p w14:paraId="4A27429E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F338907" w14:textId="77777777" w:rsidR="00F26240" w:rsidRDefault="005E36BC">
      <w:pPr>
        <w:pStyle w:val="a3"/>
        <w:spacing w:before="95" w:line="206" w:lineRule="auto"/>
        <w:ind w:left="2518" w:right="2736"/>
      </w:pPr>
      <w:r>
        <w:lastRenderedPageBreak/>
        <w:t>здают</w:t>
      </w:r>
      <w:r>
        <w:t xml:space="preserve"> особые условия для эффективного формирования положи-</w:t>
      </w:r>
      <w:r>
        <w:rPr>
          <w:spacing w:val="1"/>
        </w:rPr>
        <w:t xml:space="preserve"> </w:t>
      </w:r>
      <w:r>
        <w:t>тельных качеств личности (честности, ответственности перед кол-</w:t>
      </w:r>
      <w:r>
        <w:rPr>
          <w:spacing w:val="1"/>
        </w:rPr>
        <w:t xml:space="preserve"> </w:t>
      </w:r>
      <w:r>
        <w:t>лективом,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55"/>
        </w:rPr>
        <w:t xml:space="preserve"> </w:t>
      </w:r>
      <w:r>
        <w:t>готовности оказать</w:t>
      </w:r>
      <w:r>
        <w:rPr>
          <w:spacing w:val="55"/>
        </w:rPr>
        <w:t xml:space="preserve"> </w:t>
      </w:r>
      <w:r>
        <w:t>помощь</w:t>
      </w:r>
      <w:r>
        <w:rPr>
          <w:spacing w:val="55"/>
        </w:rPr>
        <w:t xml:space="preserve"> </w:t>
      </w:r>
      <w:r>
        <w:t>товарищу)</w:t>
      </w:r>
      <w:r>
        <w:rPr>
          <w:spacing w:val="1"/>
        </w:rPr>
        <w:t xml:space="preserve"> </w:t>
      </w:r>
      <w:r>
        <w:t>и устранения отрицательных качеств (эгоизма, нечестности, гру-</w:t>
      </w:r>
      <w:r>
        <w:rPr>
          <w:spacing w:val="1"/>
        </w:rPr>
        <w:t xml:space="preserve"> </w:t>
      </w:r>
      <w:r>
        <w:t>бости,</w:t>
      </w:r>
      <w:r>
        <w:rPr>
          <w:spacing w:val="14"/>
        </w:rPr>
        <w:t xml:space="preserve"> </w:t>
      </w:r>
      <w:r>
        <w:t>заносчи</w:t>
      </w:r>
      <w:r>
        <w:t>вости,</w:t>
      </w:r>
      <w:r>
        <w:rPr>
          <w:spacing w:val="14"/>
        </w:rPr>
        <w:t xml:space="preserve"> </w:t>
      </w:r>
      <w:r>
        <w:t>трусости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др.).</w:t>
      </w:r>
    </w:p>
    <w:p w14:paraId="571CC562" w14:textId="77777777" w:rsidR="00F26240" w:rsidRDefault="005E36BC">
      <w:pPr>
        <w:pStyle w:val="a3"/>
        <w:spacing w:line="204" w:lineRule="auto"/>
        <w:ind w:left="2533" w:right="2732" w:firstLine="280"/>
      </w:pPr>
      <w:r>
        <w:t>В педагогической работе планируют и реализуют следующие</w:t>
      </w:r>
      <w:r>
        <w:rPr>
          <w:spacing w:val="1"/>
        </w:rPr>
        <w:t xml:space="preserve"> </w:t>
      </w:r>
      <w:r>
        <w:t>воспитательные задачи: перспективные и ближайшие, коллектив-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отдельный,</w:t>
      </w:r>
      <w:r>
        <w:rPr>
          <w:i/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ученикам.</w:t>
      </w:r>
    </w:p>
    <w:p w14:paraId="05CD1367" w14:textId="77777777" w:rsidR="00F26240" w:rsidRDefault="005E36BC">
      <w:pPr>
        <w:pStyle w:val="a3"/>
        <w:spacing w:before="6" w:line="204" w:lineRule="auto"/>
        <w:ind w:left="2526" w:right="2734" w:firstLine="295"/>
      </w:pPr>
      <w:r>
        <w:t>Педагог</w:t>
      </w:r>
      <w:r>
        <w:rPr>
          <w:spacing w:val="1"/>
        </w:rPr>
        <w:t xml:space="preserve"> </w:t>
      </w:r>
      <w:r>
        <w:t>должен найти правильный подход к каждому спорт-</w:t>
      </w:r>
      <w:r>
        <w:rPr>
          <w:spacing w:val="1"/>
        </w:rPr>
        <w:t xml:space="preserve"> </w:t>
      </w:r>
      <w:r>
        <w:t>смену, уметь поддержать и развить в нем хорошие качества и за-</w:t>
      </w:r>
      <w:r>
        <w:rPr>
          <w:spacing w:val="1"/>
        </w:rPr>
        <w:t xml:space="preserve"> </w:t>
      </w:r>
      <w:r>
        <w:t>датки, заботиться не только о спортивных результатах своего вос-</w:t>
      </w:r>
      <w:r>
        <w:rPr>
          <w:spacing w:val="1"/>
        </w:rPr>
        <w:t xml:space="preserve"> </w:t>
      </w:r>
      <w:r>
        <w:t>питанника, но и о его отношении к учебе, его поведении, куль-</w:t>
      </w:r>
      <w:r>
        <w:rPr>
          <w:spacing w:val="1"/>
        </w:rPr>
        <w:t xml:space="preserve"> </w:t>
      </w:r>
      <w:r>
        <w:t>турном</w:t>
      </w:r>
      <w:r>
        <w:rPr>
          <w:spacing w:val="4"/>
        </w:rPr>
        <w:t xml:space="preserve"> </w:t>
      </w:r>
      <w:r>
        <w:t>росте.</w:t>
      </w:r>
    </w:p>
    <w:p w14:paraId="276DFEE2" w14:textId="77777777" w:rsidR="00F26240" w:rsidRDefault="005E36BC">
      <w:pPr>
        <w:pStyle w:val="a3"/>
        <w:spacing w:before="7" w:line="206" w:lineRule="auto"/>
        <w:ind w:left="2518" w:right="2734" w:firstLine="295"/>
      </w:pPr>
      <w:r>
        <w:t>Эффе</w:t>
      </w:r>
      <w:r>
        <w:t>ктивность воспитательной деятельности педагога по физи-</w:t>
      </w:r>
      <w:r>
        <w:rPr>
          <w:spacing w:val="-52"/>
        </w:rPr>
        <w:t xml:space="preserve"> </w:t>
      </w:r>
      <w:r>
        <w:t>ческой</w:t>
      </w:r>
      <w:r>
        <w:rPr>
          <w:spacing w:val="4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спорту</w:t>
      </w:r>
      <w:r>
        <w:rPr>
          <w:spacing w:val="3"/>
        </w:rPr>
        <w:t xml:space="preserve"> </w:t>
      </w:r>
      <w:r>
        <w:t>достигается:</w:t>
      </w:r>
    </w:p>
    <w:p w14:paraId="41D7DAE0" w14:textId="77777777" w:rsidR="00F26240" w:rsidRDefault="005E36BC">
      <w:pPr>
        <w:pStyle w:val="a3"/>
        <w:spacing w:before="4" w:line="206" w:lineRule="auto"/>
        <w:ind w:left="2511" w:right="2900" w:firstLine="295"/>
      </w:pPr>
      <w:r>
        <w:t>— организацией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деятельностно-воспитательного</w:t>
      </w:r>
      <w:r>
        <w:rPr>
          <w:spacing w:val="1"/>
        </w:rPr>
        <w:t xml:space="preserve"> </w:t>
      </w:r>
      <w:r>
        <w:t>процесса в соответствии с требованием законов, научными реко</w:t>
      </w:r>
      <w:r>
        <w:rPr>
          <w:spacing w:val="1"/>
        </w:rPr>
        <w:t xml:space="preserve"> </w:t>
      </w:r>
      <w:r>
        <w:t>мендациями</w:t>
      </w:r>
      <w:r>
        <w:rPr>
          <w:spacing w:val="13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t>реальными</w:t>
      </w:r>
      <w:r>
        <w:rPr>
          <w:spacing w:val="12"/>
        </w:rPr>
        <w:t xml:space="preserve"> </w:t>
      </w:r>
      <w:r>
        <w:t>потребностями;</w:t>
      </w:r>
    </w:p>
    <w:p w14:paraId="10F494C0" w14:textId="77777777" w:rsidR="00F26240" w:rsidRDefault="005E36BC">
      <w:pPr>
        <w:pStyle w:val="a3"/>
        <w:spacing w:before="4" w:line="206" w:lineRule="auto"/>
        <w:ind w:left="2511" w:right="2769" w:firstLine="295"/>
        <w:jc w:val="left"/>
      </w:pPr>
      <w:r>
        <w:t xml:space="preserve">— </w:t>
      </w:r>
      <w:r>
        <w:t>достижением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</w:t>
      </w:r>
      <w:r>
        <w:rPr>
          <w:spacing w:val="1"/>
        </w:rPr>
        <w:t xml:space="preserve"> </w:t>
      </w:r>
      <w:r>
        <w:t>тельной</w:t>
      </w:r>
      <w:r>
        <w:rPr>
          <w:spacing w:val="29"/>
        </w:rPr>
        <w:t xml:space="preserve"> </w:t>
      </w:r>
      <w:r>
        <w:t>направленностью</w:t>
      </w:r>
      <w:r>
        <w:rPr>
          <w:spacing w:val="33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оптимальной</w:t>
      </w:r>
      <w:r>
        <w:rPr>
          <w:spacing w:val="3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орга</w:t>
      </w:r>
      <w:r>
        <w:rPr>
          <w:spacing w:val="1"/>
        </w:rPr>
        <w:t xml:space="preserve"> </w:t>
      </w:r>
      <w:r>
        <w:t>низацией;</w:t>
      </w:r>
    </w:p>
    <w:p w14:paraId="11FB4745" w14:textId="77777777" w:rsidR="00F26240" w:rsidRDefault="005E36BC">
      <w:pPr>
        <w:pStyle w:val="a3"/>
        <w:spacing w:before="2" w:line="206" w:lineRule="auto"/>
        <w:ind w:left="2511" w:right="2915" w:firstLine="295"/>
      </w:pPr>
      <w:r>
        <w:t>— обеспечением положительной мотивации в процессе заня</w:t>
      </w:r>
      <w:r>
        <w:rPr>
          <w:spacing w:val="1"/>
        </w:rPr>
        <w:t xml:space="preserve"> </w:t>
      </w:r>
      <w:r>
        <w:t>тий физическими упражнениями и спортом, раскрытием и задей</w:t>
      </w:r>
      <w:r>
        <w:rPr>
          <w:spacing w:val="1"/>
        </w:rPr>
        <w:t xml:space="preserve"> </w:t>
      </w:r>
      <w:r>
        <w:t>ствованием</w:t>
      </w:r>
      <w:r>
        <w:rPr>
          <w:spacing w:val="30"/>
        </w:rPr>
        <w:t xml:space="preserve"> </w:t>
      </w:r>
      <w:r>
        <w:t>сущностного</w:t>
      </w:r>
      <w:r>
        <w:rPr>
          <w:spacing w:val="31"/>
        </w:rPr>
        <w:t xml:space="preserve"> </w:t>
      </w:r>
      <w:r>
        <w:t>п</w:t>
      </w:r>
      <w:r>
        <w:t>отенциала</w:t>
      </w:r>
      <w:r>
        <w:rPr>
          <w:spacing w:val="32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занимающегося;</w:t>
      </w:r>
    </w:p>
    <w:p w14:paraId="6FE9DA69" w14:textId="77777777" w:rsidR="00F26240" w:rsidRDefault="005E36BC">
      <w:pPr>
        <w:pStyle w:val="a3"/>
        <w:spacing w:before="3" w:line="206" w:lineRule="auto"/>
        <w:ind w:left="2511" w:right="2921" w:firstLine="295"/>
      </w:pPr>
      <w:r>
        <w:t>— достижением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(ко</w:t>
      </w:r>
      <w:r>
        <w:rPr>
          <w:spacing w:val="1"/>
        </w:rPr>
        <w:t xml:space="preserve"> </w:t>
      </w:r>
      <w:r>
        <w:t>манды);</w:t>
      </w:r>
    </w:p>
    <w:p w14:paraId="796CDEC2" w14:textId="77777777" w:rsidR="00F26240" w:rsidRDefault="005E36BC">
      <w:pPr>
        <w:pStyle w:val="a3"/>
        <w:spacing w:before="1" w:line="204" w:lineRule="auto"/>
        <w:ind w:left="2511" w:right="2931" w:firstLine="295"/>
      </w:pPr>
      <w:r>
        <w:t>— личным отношением к выполнению обязанностей на высо</w:t>
      </w:r>
      <w:r>
        <w:rPr>
          <w:spacing w:val="1"/>
        </w:rPr>
        <w:t xml:space="preserve"> </w:t>
      </w:r>
      <w:r>
        <w:t>копрофессиональном,</w:t>
      </w:r>
      <w:r>
        <w:rPr>
          <w:spacing w:val="12"/>
        </w:rPr>
        <w:t xml:space="preserve"> </w:t>
      </w:r>
      <w:r>
        <w:t>творческом</w:t>
      </w:r>
      <w:r>
        <w:rPr>
          <w:spacing w:val="12"/>
        </w:rPr>
        <w:t xml:space="preserve"> </w:t>
      </w:r>
      <w:r>
        <w:t>уровне;</w:t>
      </w:r>
    </w:p>
    <w:p w14:paraId="60AAB8FA" w14:textId="77777777" w:rsidR="00F26240" w:rsidRDefault="005E36BC">
      <w:pPr>
        <w:pStyle w:val="a3"/>
        <w:spacing w:line="208" w:lineRule="auto"/>
        <w:ind w:left="2799" w:right="2751" w:firstLine="7"/>
      </w:pPr>
      <w:r>
        <w:t>— всесторонним обеспечением воспитательного процесса.</w:t>
      </w:r>
      <w:r>
        <w:rPr>
          <w:spacing w:val="1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л</w:t>
      </w:r>
      <w:r>
        <w:t>ичности</w:t>
      </w:r>
      <w:r>
        <w:rPr>
          <w:spacing w:val="50"/>
        </w:rPr>
        <w:t xml:space="preserve"> </w:t>
      </w:r>
      <w:r>
        <w:t>преподавателя</w:t>
      </w:r>
      <w:r>
        <w:rPr>
          <w:spacing w:val="50"/>
        </w:rPr>
        <w:t xml:space="preserve"> </w:t>
      </w:r>
      <w:r>
        <w:t>(тренера)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воспита-</w:t>
      </w:r>
    </w:p>
    <w:p w14:paraId="10873C72" w14:textId="77777777" w:rsidR="00F26240" w:rsidRDefault="005E36BC">
      <w:pPr>
        <w:pStyle w:val="a3"/>
        <w:spacing w:before="1" w:line="204" w:lineRule="auto"/>
        <w:ind w:left="2511" w:right="2753"/>
      </w:pPr>
      <w:r>
        <w:t>теля.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ности его учеников. Критерии педагогического мастерства скла-</w:t>
      </w:r>
      <w:r>
        <w:rPr>
          <w:spacing w:val="1"/>
        </w:rPr>
        <w:t xml:space="preserve"> </w:t>
      </w:r>
      <w:r>
        <w:t>дываются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препода-</w:t>
      </w:r>
      <w:r>
        <w:rPr>
          <w:spacing w:val="-52"/>
        </w:rPr>
        <w:t xml:space="preserve"> </w:t>
      </w:r>
      <w:r>
        <w:t>вателя.</w:t>
      </w:r>
    </w:p>
    <w:p w14:paraId="2F268AED" w14:textId="77777777" w:rsidR="00F26240" w:rsidRDefault="005E36BC">
      <w:pPr>
        <w:pStyle w:val="a3"/>
        <w:spacing w:before="4" w:line="204" w:lineRule="auto"/>
        <w:ind w:left="2504" w:right="2736" w:firstLine="288"/>
      </w:pPr>
      <w:r>
        <w:t>Обязательными деловыми качествами преподавателя физичес-</w:t>
      </w:r>
      <w:r>
        <w:rPr>
          <w:spacing w:val="1"/>
        </w:rPr>
        <w:t xml:space="preserve"> </w:t>
      </w:r>
      <w:r>
        <w:t>кого воспитания (тренера по виду спорта) должны быть: понима-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идейных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55"/>
        </w:rPr>
        <w:t xml:space="preserve"> </w:t>
      </w:r>
      <w:r>
        <w:t>стране,</w:t>
      </w:r>
      <w:r>
        <w:rPr>
          <w:spacing w:val="55"/>
        </w:rPr>
        <w:t xml:space="preserve"> </w:t>
      </w:r>
      <w:r>
        <w:t>знание</w:t>
      </w:r>
      <w:r>
        <w:rPr>
          <w:spacing w:val="5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 умение обучать движениям и воспитывать физические каче-</w:t>
      </w:r>
      <w:r>
        <w:rPr>
          <w:spacing w:val="1"/>
        </w:rPr>
        <w:t xml:space="preserve"> </w:t>
      </w:r>
      <w:r>
        <w:t>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</w:t>
      </w:r>
      <w:r>
        <w:t>анизовывать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нахо-</w:t>
      </w:r>
      <w:r>
        <w:rPr>
          <w:spacing w:val="1"/>
        </w:rPr>
        <w:t xml:space="preserve"> </w:t>
      </w:r>
      <w:r>
        <w:t>дить важный подход к ученикам, умение наблюдать и учитывать</w:t>
      </w:r>
      <w:r>
        <w:rPr>
          <w:spacing w:val="1"/>
        </w:rPr>
        <w:t xml:space="preserve"> </w:t>
      </w:r>
      <w:r>
        <w:t>результаты учебно-воспитательного процесса, уметь воспитывать</w:t>
      </w:r>
      <w:r>
        <w:rPr>
          <w:spacing w:val="1"/>
        </w:rPr>
        <w:t xml:space="preserve"> </w:t>
      </w:r>
      <w:r>
        <w:t>своим</w:t>
      </w:r>
      <w:r>
        <w:rPr>
          <w:spacing w:val="9"/>
        </w:rPr>
        <w:t xml:space="preserve"> </w:t>
      </w:r>
      <w:r>
        <w:t>предметом,</w:t>
      </w:r>
      <w:r>
        <w:rPr>
          <w:spacing w:val="9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культурным.</w:t>
      </w:r>
    </w:p>
    <w:p w14:paraId="74AC71B3" w14:textId="77777777" w:rsidR="00F26240" w:rsidRDefault="005E36BC">
      <w:pPr>
        <w:pStyle w:val="a3"/>
        <w:spacing w:before="8" w:line="204" w:lineRule="auto"/>
        <w:ind w:left="2511" w:right="2744" w:firstLine="28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(тренер),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гиб-</w:t>
      </w:r>
      <w:r>
        <w:rPr>
          <w:spacing w:val="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принципиаль-</w:t>
      </w:r>
      <w:r>
        <w:rPr>
          <w:spacing w:val="1"/>
        </w:rPr>
        <w:t xml:space="preserve"> </w:t>
      </w:r>
      <w:r>
        <w:t>ность,</w:t>
      </w:r>
      <w:r>
        <w:rPr>
          <w:spacing w:val="23"/>
        </w:rPr>
        <w:t xml:space="preserve"> </w:t>
      </w:r>
      <w:r>
        <w:t>выдержка,</w:t>
      </w:r>
      <w:r>
        <w:rPr>
          <w:spacing w:val="22"/>
        </w:rPr>
        <w:t xml:space="preserve"> </w:t>
      </w:r>
      <w:r>
        <w:t>требовательность,</w:t>
      </w:r>
      <w:r>
        <w:rPr>
          <w:spacing w:val="23"/>
        </w:rPr>
        <w:t xml:space="preserve"> </w:t>
      </w:r>
      <w:r>
        <w:t>скромность,</w:t>
      </w:r>
      <w:r>
        <w:rPr>
          <w:spacing w:val="23"/>
        </w:rPr>
        <w:t xml:space="preserve"> </w:t>
      </w:r>
      <w:r>
        <w:t>культура.</w:t>
      </w:r>
    </w:p>
    <w:p w14:paraId="1692C46F" w14:textId="77777777" w:rsidR="00F26240" w:rsidRDefault="005E36BC">
      <w:pPr>
        <w:pStyle w:val="a3"/>
        <w:spacing w:before="151"/>
        <w:ind w:right="2731"/>
        <w:jc w:val="right"/>
      </w:pPr>
      <w:r>
        <w:t>31</w:t>
      </w:r>
    </w:p>
    <w:p w14:paraId="1786991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1ABB4C4" w14:textId="77777777" w:rsidR="00F26240" w:rsidRDefault="005E36BC">
      <w:pPr>
        <w:pStyle w:val="6"/>
        <w:spacing w:before="75" w:line="232" w:lineRule="auto"/>
        <w:ind w:left="3820" w:right="3516"/>
      </w:pPr>
      <w:r>
        <w:lastRenderedPageBreak/>
        <w:t>Глава</w:t>
      </w:r>
      <w:r>
        <w:rPr>
          <w:spacing w:val="2"/>
        </w:rPr>
        <w:t xml:space="preserve"> </w:t>
      </w:r>
      <w:r>
        <w:t>4.</w:t>
      </w:r>
      <w:r>
        <w:rPr>
          <w:spacing w:val="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rPr>
          <w:spacing w:val="-1"/>
        </w:rPr>
        <w:t>ФИЗИЧЕСКОГО</w:t>
      </w:r>
      <w:r>
        <w:rPr>
          <w:spacing w:val="17"/>
        </w:rPr>
        <w:t xml:space="preserve"> </w:t>
      </w:r>
      <w:r>
        <w:t>ВОСПИТАНИЯ</w:t>
      </w:r>
    </w:p>
    <w:p w14:paraId="53427986" w14:textId="77777777" w:rsidR="00F26240" w:rsidRDefault="00F26240">
      <w:pPr>
        <w:pStyle w:val="a3"/>
        <w:spacing w:before="5"/>
        <w:jc w:val="left"/>
        <w:rPr>
          <w:sz w:val="26"/>
        </w:rPr>
      </w:pPr>
    </w:p>
    <w:p w14:paraId="383CFDF8" w14:textId="77777777" w:rsidR="00F26240" w:rsidRDefault="005E36BC">
      <w:pPr>
        <w:pStyle w:val="a4"/>
        <w:numPr>
          <w:ilvl w:val="1"/>
          <w:numId w:val="264"/>
        </w:numPr>
        <w:tabs>
          <w:tab w:val="left" w:pos="4121"/>
        </w:tabs>
        <w:ind w:hanging="460"/>
        <w:jc w:val="left"/>
        <w:rPr>
          <w:sz w:val="28"/>
        </w:rPr>
      </w:pPr>
      <w:r>
        <w:rPr>
          <w:spacing w:val="-6"/>
          <w:sz w:val="28"/>
        </w:rPr>
        <w:t>Средства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воспитания</w:t>
      </w:r>
    </w:p>
    <w:p w14:paraId="16E7E957" w14:textId="77777777" w:rsidR="00F26240" w:rsidRDefault="005E36BC">
      <w:pPr>
        <w:pStyle w:val="a3"/>
        <w:spacing w:before="226" w:line="204" w:lineRule="auto"/>
        <w:ind w:left="2660" w:right="2600" w:firstLine="273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 группы средств: 1) физические упражнения; 2) оздо-</w:t>
      </w:r>
      <w:r>
        <w:rPr>
          <w:spacing w:val="1"/>
        </w:rPr>
        <w:t xml:space="preserve"> </w:t>
      </w:r>
      <w:r>
        <w:t>ровительные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55"/>
        </w:rPr>
        <w:t xml:space="preserve"> </w:t>
      </w:r>
      <w:r>
        <w:t>Основ-</w:t>
      </w:r>
      <w:r>
        <w:rPr>
          <w:spacing w:val="1"/>
        </w:rPr>
        <w:t xml:space="preserve"> </w:t>
      </w:r>
      <w:r>
        <w:t>ным</w:t>
      </w:r>
      <w:r>
        <w:rPr>
          <w:spacing w:val="42"/>
        </w:rPr>
        <w:t xml:space="preserve"> </w:t>
      </w:r>
      <w:r>
        <w:t>специфическим</w:t>
      </w:r>
      <w:r>
        <w:rPr>
          <w:spacing w:val="43"/>
        </w:rPr>
        <w:t xml:space="preserve"> </w:t>
      </w:r>
      <w:r>
        <w:t>средством</w:t>
      </w:r>
      <w:r>
        <w:rPr>
          <w:spacing w:val="4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t>являют-</w:t>
      </w:r>
      <w:r>
        <w:rPr>
          <w:spacing w:val="-53"/>
        </w:rPr>
        <w:t xml:space="preserve"> </w:t>
      </w:r>
      <w:r>
        <w:t>ся физические упражнения, вспомогательными средствами — оздо-</w:t>
      </w:r>
      <w:r>
        <w:rPr>
          <w:spacing w:val="-52"/>
        </w:rPr>
        <w:t xml:space="preserve"> </w:t>
      </w:r>
      <w:r>
        <w:t>ровительные силы природы и гигиенические факторы. Комплек-</w:t>
      </w:r>
      <w:r>
        <w:rPr>
          <w:spacing w:val="1"/>
        </w:rPr>
        <w:t xml:space="preserve"> </w:t>
      </w:r>
      <w:r>
        <w:t>сное использование этих средств позволяет специалистам по фи-</w:t>
      </w:r>
      <w:r>
        <w:rPr>
          <w:spacing w:val="1"/>
        </w:rPr>
        <w:t xml:space="preserve"> </w:t>
      </w:r>
      <w:r>
        <w:t>зической культуре и спорту эффективно решать оздоровительные,</w:t>
      </w:r>
      <w:r>
        <w:rPr>
          <w:spacing w:val="1"/>
        </w:rPr>
        <w:t xml:space="preserve"> </w:t>
      </w:r>
      <w:r>
        <w:t>обр</w:t>
      </w:r>
      <w:r>
        <w:t>азовательные и воспитательные задачи. Все средства физичес-</w:t>
      </w:r>
      <w:r>
        <w:rPr>
          <w:spacing w:val="1"/>
        </w:rPr>
        <w:t xml:space="preserve"> </w:t>
      </w:r>
      <w:r>
        <w:t>кого</w:t>
      </w:r>
      <w:r>
        <w:rPr>
          <w:spacing w:val="7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отобразить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схемы</w:t>
      </w:r>
      <w:r>
        <w:rPr>
          <w:spacing w:val="11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3).</w:t>
      </w:r>
    </w:p>
    <w:p w14:paraId="59EF64B4" w14:textId="77777777" w:rsidR="00F26240" w:rsidRDefault="00F26240">
      <w:pPr>
        <w:pStyle w:val="a3"/>
        <w:spacing w:before="5"/>
        <w:jc w:val="left"/>
        <w:rPr>
          <w:sz w:val="20"/>
        </w:rPr>
      </w:pPr>
    </w:p>
    <w:p w14:paraId="4FF72CC6" w14:textId="77777777" w:rsidR="00F26240" w:rsidRDefault="005E36BC">
      <w:pPr>
        <w:pStyle w:val="9"/>
        <w:numPr>
          <w:ilvl w:val="2"/>
          <w:numId w:val="264"/>
        </w:numPr>
        <w:tabs>
          <w:tab w:val="left" w:pos="4856"/>
        </w:tabs>
        <w:jc w:val="left"/>
      </w:pPr>
      <w:r>
        <w:t>Физические</w:t>
      </w:r>
      <w:r>
        <w:rPr>
          <w:spacing w:val="55"/>
        </w:rPr>
        <w:t xml:space="preserve"> </w:t>
      </w:r>
      <w:r>
        <w:t>упражнения</w:t>
      </w:r>
    </w:p>
    <w:p w14:paraId="587D8A89" w14:textId="77777777" w:rsidR="00F26240" w:rsidRDefault="005E36BC">
      <w:pPr>
        <w:pStyle w:val="a3"/>
        <w:spacing w:before="117" w:line="206" w:lineRule="auto"/>
        <w:ind w:left="2660" w:right="2614" w:firstLine="280"/>
      </w:pPr>
      <w:r>
        <w:rPr>
          <w:b/>
        </w:rPr>
        <w:t xml:space="preserve">Физические упражнения </w:t>
      </w:r>
      <w:r>
        <w:t>— это такие двигательные действия</w:t>
      </w:r>
      <w:r>
        <w:rPr>
          <w:spacing w:val="1"/>
        </w:rPr>
        <w:t xml:space="preserve"> </w:t>
      </w:r>
      <w:r>
        <w:t>(включая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совокупности),</w:t>
      </w:r>
      <w:r>
        <w:rPr>
          <w:spacing w:val="45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направлены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реализа-</w:t>
      </w:r>
    </w:p>
    <w:p w14:paraId="6338851B" w14:textId="77777777" w:rsidR="00F26240" w:rsidRDefault="00F26240">
      <w:pPr>
        <w:pStyle w:val="a3"/>
        <w:jc w:val="left"/>
        <w:rPr>
          <w:sz w:val="20"/>
        </w:rPr>
      </w:pPr>
    </w:p>
    <w:p w14:paraId="0A5746C3" w14:textId="77777777" w:rsidR="00F26240" w:rsidRDefault="005E36BC">
      <w:pPr>
        <w:pStyle w:val="a3"/>
        <w:spacing w:before="1"/>
        <w:jc w:val="left"/>
        <w:rPr>
          <w:sz w:val="14"/>
        </w:rPr>
      </w:pPr>
      <w:r>
        <w:pict w14:anchorId="71BA8A0C">
          <v:group id="_x0000_s2475" style="position:absolute;margin-left:227.75pt;margin-top:10.05pt;width:140.05pt;height:3.3pt;z-index:-251454464;mso-wrap-distance-left:0;mso-wrap-distance-right:0;mso-position-horizontal-relative:page" coordorigin="4555,201" coordsize="2801,66">
            <v:line id="_x0000_s2477" style="position:absolute" from="4555,212" to="7356,212" strokeweight="1.1pt"/>
            <v:line id="_x0000_s2476" style="position:absolute" from="4598,263" to="7298,263" strokeweight=".35pt"/>
            <w10:wrap type="topAndBottom" anchorx="page"/>
          </v:group>
        </w:pict>
      </w:r>
    </w:p>
    <w:p w14:paraId="5142542C" w14:textId="77777777" w:rsidR="00F26240" w:rsidRDefault="005E36BC">
      <w:pPr>
        <w:spacing w:after="59"/>
        <w:ind w:left="4283" w:right="438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5"/>
          <w:sz w:val="18"/>
        </w:rPr>
        <w:t>С ре детва физического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воспитания</w:t>
      </w:r>
    </w:p>
    <w:p w14:paraId="78A3F1B3" w14:textId="77777777" w:rsidR="00F26240" w:rsidRDefault="005E36BC">
      <w:pPr>
        <w:pStyle w:val="a3"/>
        <w:ind w:left="2907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AA181F5">
          <v:group id="_x0000_s2460" style="width:284.8pt;height:55.3pt;mso-position-horizontal-relative:char;mso-position-vertical-relative:line" coordsize="5696,1106">
            <v:shape id="_x0000_s2474" type="#_x0000_t75" style="position:absolute;left:55;width:5616;height:554">
              <v:imagedata r:id="rId8" o:title=""/>
            </v:shape>
            <v:line id="_x0000_s2473" style="position:absolute" from="11,533" to="11,1066" strokeweight="1.1pt"/>
            <v:shape id="_x0000_s2472" style="position:absolute;left:1674;top:546;width:29;height:533" coordorigin="1674,547" coordsize="29,533" o:spt="100" adj="0,,0" path="m1703,547r,533m1674,554r,511e" filled="f" strokeweight=".35pt">
              <v:stroke joinstyle="round"/>
              <v:formulas/>
              <v:path arrowok="t" o:connecttype="segments"/>
            </v:shape>
            <v:line id="_x0000_s2471" style="position:absolute" from="3676,518" to="3676,1101" strokeweight=".7pt"/>
            <v:line id="_x0000_s2470" style="position:absolute" from="3662,554" to="3662,1072" strokeweight=".35pt"/>
            <v:line id="_x0000_s2469" style="position:absolute" from="4029,554" to="4029,1080" strokeweight="1.45pt"/>
            <v:line id="_x0000_s2468" style="position:absolute" from="5685,547" to="5685,1058" strokeweight="1.1pt"/>
            <v:line id="_x0000_s2467" style="position:absolute" from="69,1066" to="1646,1066" strokeweight=".35pt"/>
            <v:line id="_x0000_s2466" style="position:absolute" from="2049,1066" to="3676,1066" strokeweight="1.45pt"/>
            <v:line id="_x0000_s2465" style="position:absolute" from="4087,1073" to="5685,1073" strokeweight="1.1pt"/>
            <v:line id="_x0000_s2464" style="position:absolute" from="62,1102" to="1668,1102" strokeweight=".35pt"/>
            <v:shape id="_x0000_s2463" type="#_x0000_t202" style="position:absolute;left:257;top:602;width:1237;height:410" filled="f" stroked="f">
              <v:textbox inset="0,0,0,0">
                <w:txbxContent>
                  <w:p w14:paraId="137DBC8B" w14:textId="77777777" w:rsidR="00F26240" w:rsidRDefault="005E36BC">
                    <w:pPr>
                      <w:spacing w:line="230" w:lineRule="auto"/>
                      <w:ind w:left="237" w:right="3" w:hanging="23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sz w:val="18"/>
                      </w:rPr>
                      <w:t>Гигиенические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факторы</w:t>
                    </w:r>
                  </w:p>
                </w:txbxContent>
              </v:textbox>
            </v:shape>
            <v:shape id="_x0000_s2462" type="#_x0000_t202" style="position:absolute;left:2360;top:590;width:1092;height:420" filled="f" stroked="f">
              <v:textbox inset="0,0,0,0">
                <w:txbxContent>
                  <w:p w14:paraId="553F7104" w14:textId="77777777" w:rsidR="00F26240" w:rsidRDefault="005E36BC">
                    <w:pPr>
                      <w:spacing w:line="254" w:lineRule="auto"/>
                      <w:ind w:right="2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Физические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упражнения</w:t>
                    </w:r>
                  </w:p>
                </w:txbxContent>
              </v:textbox>
            </v:shape>
            <v:shape id="_x0000_s2461" type="#_x0000_t202" style="position:absolute;left:4115;top:590;width:1525;height:425" filled="f" stroked="f">
              <v:textbox inset="0,0,0,0">
                <w:txbxContent>
                  <w:p w14:paraId="0565CB19" w14:textId="77777777" w:rsidR="00F26240" w:rsidRDefault="005E36BC">
                    <w:pPr>
                      <w:spacing w:line="200" w:lineRule="exact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Оздоровительные</w:t>
                    </w:r>
                  </w:p>
                  <w:p w14:paraId="2D2D3A8D" w14:textId="77777777" w:rsidR="00F26240" w:rsidRDefault="005E36BC">
                    <w:pPr>
                      <w:spacing w:before="6"/>
                      <w:ind w:left="34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силы</w:t>
                    </w:r>
                    <w:r>
                      <w:rPr>
                        <w:rFonts w:ascii="Tahoma" w:hAnsi="Tahoma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природы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7C5870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715996A1" w14:textId="77777777" w:rsidR="00F26240" w:rsidRDefault="005E36BC">
      <w:pPr>
        <w:pStyle w:val="a3"/>
        <w:spacing w:before="4"/>
        <w:jc w:val="left"/>
        <w:rPr>
          <w:rFonts w:ascii="Arial"/>
          <w:b/>
          <w:sz w:val="12"/>
        </w:rPr>
      </w:pPr>
      <w:r>
        <w:pict w14:anchorId="41034E99">
          <v:shape id="_x0000_s2459" style="position:absolute;margin-left:259.4pt;margin-top:9.3pt;width:27pt;height:.1pt;z-index:-251453440;mso-wrap-distance-left:0;mso-wrap-distance-right:0;mso-position-horizontal-relative:page" coordorigin="5188,186" coordsize="540,0" path="m5188,186r540,e" filled="f" strokeweight=".35pt">
            <v:path arrowok="t"/>
            <w10:wrap type="topAndBottom" anchorx="page"/>
          </v:shape>
        </w:pict>
      </w:r>
      <w:r>
        <w:pict w14:anchorId="36EB1F12">
          <v:shape id="_x0000_s2458" style="position:absolute;margin-left:306.55pt;margin-top:9.3pt;width:27pt;height:.1pt;z-index:-251452416;mso-wrap-distance-left:0;mso-wrap-distance-right:0;mso-position-horizontal-relative:page" coordorigin="6131,186" coordsize="540,0" path="m6131,186r540,e" filled="f" strokeweight=".35pt">
            <v:path arrowok="t"/>
            <w10:wrap type="topAndBottom" anchorx="page"/>
          </v:shape>
        </w:pict>
      </w:r>
      <w:r>
        <w:pict w14:anchorId="7513C70F">
          <v:shape id="_x0000_s2457" style="position:absolute;margin-left:156.1pt;margin-top:10.05pt;width:15.85pt;height:.1pt;z-index:-251451392;mso-wrap-distance-left:0;mso-wrap-distance-right:0;mso-position-horizontal-relative:page" coordorigin="3122,201" coordsize="317,0" path="m3122,201r317,e" filled="f" strokeweight=".7pt">
            <v:path arrowok="t"/>
            <w10:wrap type="topAndBottom" anchorx="page"/>
          </v:shape>
        </w:pict>
      </w:r>
      <w:r>
        <w:pict w14:anchorId="12C87C45">
          <v:shape id="_x0000_s2456" style="position:absolute;margin-left:357.3pt;margin-top:9.7pt;width:15.5pt;height:.1pt;z-index:-251450368;mso-wrap-distance-left:0;mso-wrap-distance-right:0;mso-position-horizontal-relative:page" coordorigin="7146,194" coordsize="310,0" path="m7146,194r310,e" filled="f" strokeweight=".35pt">
            <v:path arrowok="t"/>
            <w10:wrap type="topAndBottom" anchorx="page"/>
          </v:shape>
        </w:pict>
      </w:r>
      <w:r>
        <w:pict w14:anchorId="3054133F">
          <v:shape id="_x0000_s2455" style="position:absolute;margin-left:389.35pt;margin-top:9.7pt;width:15.85pt;height:.1pt;z-index:-251449344;mso-wrap-distance-left:0;mso-wrap-distance-right:0;mso-position-horizontal-relative:page" coordorigin="7787,194" coordsize="317,0" path="m7787,194r317,e" filled="f" strokeweight=".35pt">
            <v:path arrowok="t"/>
            <w10:wrap type="topAndBottom" anchorx="page"/>
          </v:shape>
        </w:pict>
      </w:r>
      <w:r>
        <w:pict w14:anchorId="247329DC">
          <v:shape id="_x0000_s2454" style="position:absolute;margin-left:422.5pt;margin-top:9.7pt;width:14.4pt;height:.1pt;z-index:-251448320;mso-wrap-distance-left:0;mso-wrap-distance-right:0;mso-position-horizontal-relative:page" coordorigin="8450,194" coordsize="288,0" path="m8450,194r288,e" filled="f" strokeweight=".35pt">
            <v:path arrowok="t"/>
            <w10:wrap type="topAndBottom" anchorx="page"/>
          </v:shape>
        </w:pict>
      </w:r>
    </w:p>
    <w:p w14:paraId="14F48571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03B009B6" w14:textId="77777777" w:rsidR="00F26240" w:rsidRDefault="00F26240">
      <w:pPr>
        <w:pStyle w:val="a3"/>
        <w:spacing w:before="10"/>
        <w:jc w:val="left"/>
        <w:rPr>
          <w:rFonts w:ascii="Arial"/>
          <w:b/>
          <w:sz w:val="15"/>
        </w:rPr>
      </w:pPr>
    </w:p>
    <w:p w14:paraId="13712D70" w14:textId="77777777" w:rsidR="00F26240" w:rsidRDefault="00F26240">
      <w:pPr>
        <w:rPr>
          <w:rFonts w:ascii="Arial"/>
          <w:sz w:val="15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7E8DC81" w14:textId="77777777" w:rsidR="00F26240" w:rsidRDefault="00F26240">
      <w:pPr>
        <w:pStyle w:val="a3"/>
        <w:jc w:val="left"/>
        <w:rPr>
          <w:rFonts w:ascii="Arial"/>
          <w:b/>
          <w:sz w:val="14"/>
        </w:rPr>
      </w:pPr>
    </w:p>
    <w:p w14:paraId="3B603142" w14:textId="77777777" w:rsidR="00F26240" w:rsidRDefault="00F26240">
      <w:pPr>
        <w:pStyle w:val="a3"/>
        <w:jc w:val="left"/>
        <w:rPr>
          <w:rFonts w:ascii="Arial"/>
          <w:b/>
          <w:sz w:val="14"/>
        </w:rPr>
      </w:pPr>
    </w:p>
    <w:p w14:paraId="744E7622" w14:textId="77777777" w:rsidR="00F26240" w:rsidRDefault="00F26240">
      <w:pPr>
        <w:pStyle w:val="a3"/>
        <w:jc w:val="left"/>
        <w:rPr>
          <w:rFonts w:ascii="Arial"/>
          <w:b/>
          <w:sz w:val="14"/>
        </w:rPr>
      </w:pPr>
    </w:p>
    <w:p w14:paraId="0116E94C" w14:textId="77777777" w:rsidR="00F26240" w:rsidRDefault="00F26240">
      <w:pPr>
        <w:pStyle w:val="a3"/>
        <w:jc w:val="left"/>
        <w:rPr>
          <w:rFonts w:ascii="Arial"/>
          <w:b/>
          <w:sz w:val="14"/>
        </w:rPr>
      </w:pPr>
    </w:p>
    <w:p w14:paraId="6700AE4C" w14:textId="77777777" w:rsidR="00F26240" w:rsidRDefault="00F26240">
      <w:pPr>
        <w:pStyle w:val="a3"/>
        <w:spacing w:before="7"/>
        <w:jc w:val="left"/>
        <w:rPr>
          <w:rFonts w:ascii="Arial"/>
          <w:b/>
          <w:sz w:val="18"/>
        </w:rPr>
      </w:pPr>
    </w:p>
    <w:p w14:paraId="202B8177" w14:textId="77777777" w:rsidR="00F26240" w:rsidRDefault="005E36BC">
      <w:pPr>
        <w:jc w:val="right"/>
        <w:rPr>
          <w:sz w:val="14"/>
        </w:rPr>
      </w:pPr>
      <w:r>
        <w:rPr>
          <w:spacing w:val="-3"/>
          <w:w w:val="95"/>
          <w:sz w:val="10"/>
        </w:rPr>
        <w:t>CD</w:t>
      </w:r>
      <w:r>
        <w:rPr>
          <w:spacing w:val="-11"/>
          <w:w w:val="95"/>
          <w:sz w:val="10"/>
        </w:rPr>
        <w:t xml:space="preserve"> </w:t>
      </w:r>
      <w:r>
        <w:rPr>
          <w:spacing w:val="-2"/>
          <w:w w:val="95"/>
          <w:sz w:val="14"/>
        </w:rPr>
        <w:t>0.</w:t>
      </w:r>
    </w:p>
    <w:p w14:paraId="401267BB" w14:textId="77777777" w:rsidR="00F26240" w:rsidRDefault="005E36BC">
      <w:pPr>
        <w:spacing w:before="89" w:line="142" w:lineRule="exact"/>
        <w:jc w:val="right"/>
        <w:rPr>
          <w:rFonts w:ascii="Tahoma" w:hAnsi="Tahoma"/>
          <w:sz w:val="12"/>
        </w:rPr>
      </w:pPr>
      <w:r>
        <w:br w:type="column"/>
      </w:r>
      <w:r>
        <w:rPr>
          <w:rFonts w:ascii="Tahoma" w:hAnsi="Tahoma"/>
          <w:w w:val="75"/>
          <w:sz w:val="12"/>
        </w:rPr>
        <w:lastRenderedPageBreak/>
        <w:t>СО</w:t>
      </w:r>
    </w:p>
    <w:p w14:paraId="1D223EF0" w14:textId="77777777" w:rsidR="00F26240" w:rsidRDefault="005E36BC">
      <w:pPr>
        <w:spacing w:line="118" w:lineRule="exact"/>
        <w:ind w:right="1"/>
        <w:jc w:val="right"/>
        <w:rPr>
          <w:rFonts w:ascii="Tahoma" w:hAnsi="Tahoma"/>
          <w:sz w:val="10"/>
        </w:rPr>
      </w:pPr>
      <w:r>
        <w:pict w14:anchorId="7119ABD2">
          <v:rect id="_x0000_s2453" style="position:absolute;left:0;text-align:left;margin-left:204.9pt;margin-top:-6.65pt;width:.7pt;height:100pt;z-index:251340800;mso-position-horizontal-relative:page" fillcolor="black" stroked="f">
            <w10:wrap anchorx="page"/>
          </v:rect>
        </w:pict>
      </w:r>
      <w:r>
        <w:pict w14:anchorId="00E17B66">
          <v:line id="_x0000_s2452" style="position:absolute;left:0;text-align:left;z-index:251343872;mso-position-horizontal-relative:page" from="209.35pt,-33.65pt" to="236.35pt,-33.65pt" strokeweight=".35pt">
            <w10:wrap anchorx="page"/>
          </v:line>
        </w:pict>
      </w:r>
      <w:r>
        <w:rPr>
          <w:rFonts w:ascii="Tahoma" w:hAnsi="Tahoma"/>
          <w:w w:val="115"/>
          <w:sz w:val="10"/>
        </w:rPr>
        <w:t xml:space="preserve">ГС  </w:t>
      </w:r>
      <w:r>
        <w:rPr>
          <w:rFonts w:ascii="Tahoma" w:hAnsi="Tahoma"/>
          <w:spacing w:val="8"/>
          <w:w w:val="115"/>
          <w:sz w:val="10"/>
        </w:rPr>
        <w:t xml:space="preserve"> </w:t>
      </w:r>
      <w:r>
        <w:rPr>
          <w:rFonts w:ascii="Tahoma" w:hAnsi="Tahoma"/>
          <w:w w:val="115"/>
          <w:sz w:val="10"/>
        </w:rPr>
        <w:t>X</w:t>
      </w:r>
    </w:p>
    <w:p w14:paraId="45D53409" w14:textId="77777777" w:rsidR="00F26240" w:rsidRDefault="005E36BC">
      <w:pPr>
        <w:pStyle w:val="a3"/>
        <w:spacing w:before="11"/>
        <w:jc w:val="left"/>
        <w:rPr>
          <w:rFonts w:ascii="Tahoma"/>
          <w:sz w:val="18"/>
        </w:rPr>
      </w:pPr>
      <w:r>
        <w:br w:type="column"/>
      </w:r>
    </w:p>
    <w:p w14:paraId="1F3A159D" w14:textId="77777777" w:rsidR="00F26240" w:rsidRDefault="005E36BC">
      <w:pPr>
        <w:ind w:left="846"/>
        <w:rPr>
          <w:b/>
          <w:i/>
          <w:sz w:val="18"/>
        </w:rPr>
      </w:pPr>
      <w:r>
        <w:pict w14:anchorId="65479EF1">
          <v:line id="_x0000_s2451" style="position:absolute;left:0;text-align:left;z-index:251342848;mso-position-horizontal-relative:page" from="182.35pt,-33.5pt" to="197.85pt,-33.5pt" strokeweight=".35pt">
            <w10:wrap anchorx="page"/>
          </v:line>
        </w:pict>
      </w:r>
      <w:r>
        <w:rPr>
          <w:b/>
          <w:i/>
          <w:w w:val="120"/>
          <w:sz w:val="18"/>
        </w:rPr>
        <w:t>a.</w:t>
      </w:r>
    </w:p>
    <w:p w14:paraId="125BE16F" w14:textId="77777777" w:rsidR="00F26240" w:rsidRDefault="005E36BC">
      <w:pPr>
        <w:pStyle w:val="a4"/>
        <w:numPr>
          <w:ilvl w:val="0"/>
          <w:numId w:val="263"/>
        </w:numPr>
        <w:tabs>
          <w:tab w:val="left" w:pos="640"/>
        </w:tabs>
        <w:spacing w:before="129"/>
        <w:ind w:hanging="75"/>
        <w:rPr>
          <w:rFonts w:ascii="Tahoma" w:hAnsi="Tahoma"/>
          <w:sz w:val="12"/>
        </w:rPr>
      </w:pPr>
      <w:r>
        <w:pict w14:anchorId="07A967CF">
          <v:rect id="_x0000_s2450" style="position:absolute;left:0;text-align:left;margin-left:256.75pt;margin-top:-16.85pt;width:.7pt;height:100pt;z-index:-251762688;mso-position-horizontal-relative:page" fillcolor="black" stroked="f">
            <w10:wrap anchorx="page"/>
          </v:rect>
        </w:pict>
      </w:r>
      <w:r>
        <w:rPr>
          <w:rFonts w:ascii="Tahoma" w:hAnsi="Tahoma"/>
          <w:sz w:val="12"/>
        </w:rPr>
        <w:t>8-</w:t>
      </w:r>
    </w:p>
    <w:p w14:paraId="69E4180B" w14:textId="77777777" w:rsidR="00F26240" w:rsidRDefault="005E36BC">
      <w:pPr>
        <w:spacing w:before="34" w:line="276" w:lineRule="auto"/>
        <w:ind w:left="846" w:right="-5"/>
        <w:rPr>
          <w:rFonts w:ascii="Tahoma"/>
          <w:sz w:val="14"/>
        </w:rPr>
      </w:pPr>
      <w:r>
        <w:rPr>
          <w:rFonts w:ascii="Tahoma"/>
          <w:w w:val="305"/>
          <w:sz w:val="14"/>
        </w:rPr>
        <w:t>i</w:t>
      </w:r>
      <w:r>
        <w:rPr>
          <w:rFonts w:ascii="Tahoma"/>
          <w:spacing w:val="1"/>
          <w:w w:val="305"/>
          <w:sz w:val="14"/>
        </w:rPr>
        <w:t xml:space="preserve"> </w:t>
      </w:r>
      <w:r>
        <w:rPr>
          <w:rFonts w:ascii="Tahoma"/>
          <w:w w:val="320"/>
          <w:sz w:val="14"/>
        </w:rPr>
        <w:t>X</w:t>
      </w:r>
    </w:p>
    <w:p w14:paraId="6E7B4B17" w14:textId="77777777" w:rsidR="00F26240" w:rsidRDefault="005E36BC">
      <w:pPr>
        <w:pStyle w:val="a3"/>
        <w:jc w:val="left"/>
        <w:rPr>
          <w:rFonts w:ascii="Tahoma"/>
          <w:sz w:val="16"/>
        </w:rPr>
      </w:pPr>
      <w:r>
        <w:br w:type="column"/>
      </w:r>
    </w:p>
    <w:p w14:paraId="0AFC9D2E" w14:textId="77777777" w:rsidR="00F26240" w:rsidRDefault="005E36BC">
      <w:pPr>
        <w:pStyle w:val="a4"/>
        <w:numPr>
          <w:ilvl w:val="0"/>
          <w:numId w:val="262"/>
        </w:numPr>
        <w:tabs>
          <w:tab w:val="left" w:pos="449"/>
        </w:tabs>
        <w:spacing w:before="134" w:line="143" w:lineRule="exact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sz w:val="14"/>
        </w:rPr>
        <w:t>е-</w:t>
      </w:r>
    </w:p>
    <w:p w14:paraId="1826AFE0" w14:textId="77777777" w:rsidR="00F26240" w:rsidRDefault="005E36BC">
      <w:pPr>
        <w:tabs>
          <w:tab w:val="left" w:pos="1398"/>
        </w:tabs>
        <w:spacing w:line="159" w:lineRule="exact"/>
        <w:ind w:left="405"/>
        <w:rPr>
          <w:rFonts w:ascii="Tahoma" w:hAnsi="Tahoma"/>
          <w:sz w:val="12"/>
        </w:rPr>
      </w:pPr>
      <w:r>
        <w:pict w14:anchorId="0900307E">
          <v:rect id="_x0000_s2449" style="position:absolute;left:0;text-align:left;margin-left:304.5pt;margin-top:-18.6pt;width:.75pt;height:100pt;z-index:251341824;mso-position-horizontal-relative:page" fillcolor="black" stroked="f">
            <w10:wrap anchorx="page"/>
          </v:rect>
        </w:pict>
      </w:r>
      <w:r>
        <w:pict w14:anchorId="6750FF67">
          <v:rect id="_x0000_s2448" style="position:absolute;left:0;text-align:left;margin-left:352.85pt;margin-top:-18.6pt;width:.7pt;height:100pt;z-index:-251761664;mso-position-horizontal-relative:page" fillcolor="black" stroked="f">
            <w10:wrap anchorx="page"/>
          </v:rect>
        </w:pict>
      </w:r>
      <w:r>
        <w:rPr>
          <w:rFonts w:ascii="Arial" w:hAnsi="Arial"/>
          <w:b/>
          <w:spacing w:val="-4"/>
          <w:w w:val="105"/>
          <w:sz w:val="14"/>
        </w:rPr>
        <w:t>га</w:t>
      </w:r>
      <w:r>
        <w:rPr>
          <w:rFonts w:ascii="Arial" w:hAnsi="Arial"/>
          <w:b/>
          <w:spacing w:val="-27"/>
          <w:w w:val="105"/>
          <w:sz w:val="14"/>
        </w:rPr>
        <w:t xml:space="preserve"> </w:t>
      </w:r>
      <w:r>
        <w:rPr>
          <w:rFonts w:ascii="Arial" w:hAnsi="Arial"/>
          <w:b/>
          <w:spacing w:val="-4"/>
          <w:w w:val="125"/>
          <w:sz w:val="18"/>
        </w:rPr>
        <w:t>г</w:t>
      </w:r>
      <w:r>
        <w:rPr>
          <w:rFonts w:ascii="Arial" w:hAnsi="Arial"/>
          <w:b/>
          <w:spacing w:val="-4"/>
          <w:w w:val="125"/>
          <w:sz w:val="18"/>
        </w:rPr>
        <w:tab/>
      </w:r>
      <w:r>
        <w:rPr>
          <w:rFonts w:ascii="Tahoma" w:hAnsi="Tahoma"/>
          <w:w w:val="105"/>
          <w:position w:val="2"/>
          <w:sz w:val="12"/>
        </w:rPr>
        <w:t>О)</w:t>
      </w:r>
    </w:p>
    <w:p w14:paraId="1F35E6C4" w14:textId="77777777" w:rsidR="00F26240" w:rsidRDefault="005E36BC">
      <w:pPr>
        <w:tabs>
          <w:tab w:val="left" w:pos="1398"/>
        </w:tabs>
        <w:spacing w:before="1" w:line="151" w:lineRule="auto"/>
        <w:ind w:left="398"/>
        <w:rPr>
          <w:rFonts w:ascii="Tahoma" w:hAnsi="Tahoma"/>
          <w:sz w:val="12"/>
        </w:rPr>
      </w:pPr>
      <w:r>
        <w:rPr>
          <w:rFonts w:ascii="Tahoma" w:hAnsi="Tahoma"/>
          <w:w w:val="105"/>
          <w:sz w:val="14"/>
        </w:rPr>
        <w:t>Q-О</w:t>
      </w:r>
      <w:r>
        <w:rPr>
          <w:w w:val="105"/>
          <w:sz w:val="14"/>
        </w:rPr>
        <w:tab/>
      </w:r>
      <w:r>
        <w:rPr>
          <w:rFonts w:ascii="Tahoma" w:hAnsi="Tahoma"/>
          <w:w w:val="105"/>
          <w:position w:val="-5"/>
          <w:sz w:val="12"/>
        </w:rPr>
        <w:t>X</w:t>
      </w:r>
    </w:p>
    <w:p w14:paraId="71E29E21" w14:textId="77777777" w:rsidR="00F26240" w:rsidRDefault="005E36BC">
      <w:pPr>
        <w:tabs>
          <w:tab w:val="left" w:pos="1370"/>
        </w:tabs>
        <w:spacing w:line="254" w:lineRule="exact"/>
        <w:ind w:left="362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position w:val="4"/>
        </w:rPr>
        <w:t>е</w:t>
      </w:r>
      <w:r>
        <w:rPr>
          <w:rFonts w:ascii="Arial" w:hAnsi="Arial"/>
          <w:b/>
          <w:w w:val="105"/>
          <w:position w:val="4"/>
        </w:rPr>
        <w:tab/>
      </w:r>
      <w:r>
        <w:rPr>
          <w:rFonts w:ascii="Arial" w:hAnsi="Arial"/>
          <w:b/>
          <w:w w:val="105"/>
          <w:sz w:val="18"/>
        </w:rPr>
        <w:t>о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О</w:t>
      </w:r>
    </w:p>
    <w:p w14:paraId="1DD94948" w14:textId="77777777" w:rsidR="00F26240" w:rsidRDefault="00F26240">
      <w:pPr>
        <w:spacing w:line="254" w:lineRule="exact"/>
        <w:rPr>
          <w:rFonts w:ascii="Arial" w:hAnsi="Arial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4" w:space="720" w:equalWidth="0">
            <w:col w:w="3288" w:space="40"/>
            <w:col w:w="1162" w:space="39"/>
            <w:col w:w="1122" w:space="39"/>
            <w:col w:w="5980"/>
          </w:cols>
        </w:sectPr>
      </w:pPr>
    </w:p>
    <w:p w14:paraId="33DD1B36" w14:textId="77777777" w:rsidR="00F26240" w:rsidRDefault="005E36BC">
      <w:pPr>
        <w:tabs>
          <w:tab w:val="left" w:pos="1043"/>
        </w:tabs>
        <w:spacing w:line="380" w:lineRule="exact"/>
        <w:ind w:right="2074"/>
        <w:jc w:val="center"/>
        <w:rPr>
          <w:b/>
          <w:sz w:val="28"/>
        </w:rPr>
      </w:pPr>
      <w:r>
        <w:lastRenderedPageBreak/>
        <w:pict w14:anchorId="29630403">
          <v:shape id="_x0000_s2447" type="#_x0000_t202" style="position:absolute;left:0;text-align:left;margin-left:265.95pt;margin-top:15.4pt;width:17.7pt;height:5.6pt;z-index:-251760640;mso-position-horizontal-relative:page" filled="f" stroked="f">
            <v:textbox inset="0,0,0,0">
              <w:txbxContent>
                <w:p w14:paraId="2199AC08" w14:textId="77777777" w:rsidR="00F26240" w:rsidRDefault="005E36BC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155"/>
                      <w:sz w:val="10"/>
                    </w:rPr>
                    <w:t>X</w:t>
                  </w:r>
                  <w:r>
                    <w:rPr>
                      <w:spacing w:val="36"/>
                      <w:w w:val="155"/>
                      <w:sz w:val="10"/>
                    </w:rPr>
                    <w:t xml:space="preserve"> </w:t>
                  </w:r>
                  <w:r>
                    <w:rPr>
                      <w:w w:val="155"/>
                      <w:sz w:val="10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pacing w:val="10"/>
          <w:w w:val="90"/>
          <w:position w:val="-7"/>
          <w:sz w:val="34"/>
        </w:rPr>
        <w:t>§1</w:t>
      </w:r>
      <w:r>
        <w:rPr>
          <w:rFonts w:ascii="Arial" w:hAnsi="Arial"/>
          <w:b/>
          <w:spacing w:val="10"/>
          <w:w w:val="90"/>
          <w:position w:val="-7"/>
          <w:sz w:val="34"/>
        </w:rPr>
        <w:tab/>
      </w:r>
      <w:r>
        <w:rPr>
          <w:b/>
          <w:w w:val="85"/>
          <w:sz w:val="28"/>
        </w:rPr>
        <w:t>ё</w:t>
      </w:r>
      <w:r>
        <w:rPr>
          <w:b/>
          <w:spacing w:val="5"/>
          <w:w w:val="85"/>
          <w:sz w:val="28"/>
        </w:rPr>
        <w:t xml:space="preserve"> </w:t>
      </w:r>
      <w:r>
        <w:rPr>
          <w:b/>
          <w:w w:val="85"/>
          <w:sz w:val="28"/>
        </w:rPr>
        <w:t>S</w:t>
      </w:r>
    </w:p>
    <w:p w14:paraId="4469A81B" w14:textId="77777777" w:rsidR="00F26240" w:rsidRDefault="005E36BC">
      <w:pPr>
        <w:spacing w:line="153" w:lineRule="exact"/>
        <w:ind w:left="5159"/>
        <w:rPr>
          <w:b/>
          <w:sz w:val="16"/>
        </w:rPr>
      </w:pPr>
      <w:r>
        <w:rPr>
          <w:b/>
          <w:sz w:val="16"/>
        </w:rPr>
        <w:t>го</w:t>
      </w:r>
      <w:r>
        <w:rPr>
          <w:b/>
          <w:spacing w:val="51"/>
          <w:sz w:val="16"/>
        </w:rPr>
        <w:t xml:space="preserve"> </w:t>
      </w:r>
      <w:r>
        <w:rPr>
          <w:b/>
          <w:sz w:val="16"/>
        </w:rPr>
        <w:t>с</w:t>
      </w:r>
    </w:p>
    <w:p w14:paraId="2462E435" w14:textId="77777777" w:rsidR="00F26240" w:rsidRDefault="005E36BC">
      <w:pPr>
        <w:pStyle w:val="9"/>
        <w:spacing w:line="245" w:lineRule="exact"/>
        <w:ind w:left="5159"/>
        <w:rPr>
          <w:rFonts w:ascii="Arial" w:hAnsi="Arial"/>
        </w:rPr>
      </w:pPr>
      <w:r>
        <w:rPr>
          <w:rFonts w:ascii="Arial" w:hAnsi="Arial"/>
          <w:w w:val="55"/>
        </w:rPr>
        <w:t>з</w:t>
      </w:r>
      <w:r>
        <w:rPr>
          <w:rFonts w:ascii="Arial" w:hAnsi="Arial"/>
          <w:spacing w:val="1"/>
          <w:w w:val="55"/>
        </w:rPr>
        <w:t xml:space="preserve"> </w:t>
      </w:r>
      <w:r>
        <w:rPr>
          <w:rFonts w:ascii="Arial" w:hAnsi="Arial"/>
          <w:w w:val="55"/>
        </w:rPr>
        <w:t>;</w:t>
      </w:r>
      <w:r>
        <w:rPr>
          <w:rFonts w:ascii="Arial" w:hAnsi="Arial"/>
          <w:spacing w:val="47"/>
        </w:rPr>
        <w:t xml:space="preserve"> </w:t>
      </w:r>
      <w:r>
        <w:rPr>
          <w:rFonts w:ascii="Arial" w:hAnsi="Arial"/>
          <w:w w:val="55"/>
        </w:rPr>
        <w:t>^</w:t>
      </w:r>
    </w:p>
    <w:p w14:paraId="00D99B47" w14:textId="77777777" w:rsidR="00F26240" w:rsidRDefault="005E36BC">
      <w:pPr>
        <w:spacing w:before="15"/>
        <w:ind w:left="5159"/>
        <w:rPr>
          <w:rFonts w:ascii="Tahoma" w:hAnsi="Tahoma"/>
          <w:sz w:val="14"/>
        </w:rPr>
      </w:pPr>
      <w:r>
        <w:rPr>
          <w:rFonts w:ascii="Tahoma" w:hAnsi="Tahoma"/>
          <w:w w:val="109"/>
          <w:sz w:val="14"/>
        </w:rPr>
        <w:t>О</w:t>
      </w:r>
    </w:p>
    <w:p w14:paraId="372693FD" w14:textId="77777777" w:rsidR="00F26240" w:rsidRDefault="00F26240">
      <w:pPr>
        <w:pStyle w:val="a3"/>
        <w:spacing w:before="8"/>
        <w:jc w:val="left"/>
        <w:rPr>
          <w:rFonts w:ascii="Tahoma"/>
          <w:sz w:val="28"/>
        </w:rPr>
      </w:pPr>
    </w:p>
    <w:p w14:paraId="5E08164B" w14:textId="77777777" w:rsidR="00F26240" w:rsidRDefault="005E36BC">
      <w:pPr>
        <w:spacing w:before="91"/>
        <w:ind w:right="16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9"/>
          <w:sz w:val="20"/>
        </w:rPr>
        <w:t xml:space="preserve"> </w:t>
      </w:r>
      <w:r>
        <w:rPr>
          <w:sz w:val="20"/>
        </w:rPr>
        <w:t>3.</w:t>
      </w:r>
      <w:r>
        <w:rPr>
          <w:spacing w:val="1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2"/>
          <w:sz w:val="20"/>
        </w:rPr>
        <w:t xml:space="preserve"> </w:t>
      </w:r>
      <w:r>
        <w:rPr>
          <w:sz w:val="20"/>
        </w:rPr>
        <w:t>воспитания</w:t>
      </w:r>
    </w:p>
    <w:p w14:paraId="774C2830" w14:textId="77777777" w:rsidR="00F26240" w:rsidRDefault="005E36BC">
      <w:pPr>
        <w:pStyle w:val="9"/>
        <w:spacing w:before="182"/>
        <w:ind w:left="2646"/>
        <w:rPr>
          <w:rFonts w:ascii="Arial"/>
        </w:rPr>
      </w:pPr>
      <w:r>
        <w:rPr>
          <w:rFonts w:ascii="Arial"/>
        </w:rPr>
        <w:t>32</w:t>
      </w:r>
    </w:p>
    <w:p w14:paraId="3FAEBDB0" w14:textId="77777777" w:rsidR="00F26240" w:rsidRDefault="00F26240">
      <w:pPr>
        <w:rPr>
          <w:rFonts w:ascii="Arial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DAFD358" w14:textId="77777777" w:rsidR="00F26240" w:rsidRDefault="005E36BC">
      <w:pPr>
        <w:pStyle w:val="a3"/>
        <w:spacing w:before="95" w:line="206" w:lineRule="auto"/>
        <w:ind w:left="2521" w:right="2736"/>
      </w:pPr>
      <w:r>
        <w:lastRenderedPageBreak/>
        <w:t>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^формированы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организо-</w:t>
      </w:r>
      <w:r>
        <w:rPr>
          <w:spacing w:val="1"/>
        </w:rPr>
        <w:t xml:space="preserve"> </w:t>
      </w:r>
      <w:r>
        <w:t>ваны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закономерностям.</w:t>
      </w:r>
    </w:p>
    <w:p w14:paraId="4D4B989B" w14:textId="77777777" w:rsidR="00F26240" w:rsidRDefault="005E36BC">
      <w:pPr>
        <w:pStyle w:val="a3"/>
        <w:spacing w:before="1" w:line="204" w:lineRule="auto"/>
        <w:ind w:left="2513" w:right="2729" w:firstLine="295"/>
      </w:pPr>
      <w:r>
        <w:t xml:space="preserve">Слово </w:t>
      </w:r>
      <w:r>
        <w:rPr>
          <w:i/>
        </w:rPr>
        <w:t xml:space="preserve">физическое </w:t>
      </w:r>
      <w:r>
        <w:t>отражает характер совершаемой работы (в от-</w:t>
      </w:r>
      <w:r>
        <w:rPr>
          <w:spacing w:val="-52"/>
        </w:rPr>
        <w:t xml:space="preserve"> </w:t>
      </w:r>
      <w:r>
        <w:t>личие от умственной), внешне проявляемой в виде перемещений</w:t>
      </w:r>
      <w:r>
        <w:rPr>
          <w:spacing w:val="1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времени.</w:t>
      </w:r>
    </w:p>
    <w:p w14:paraId="682A50A4" w14:textId="77777777" w:rsidR="00F26240" w:rsidRDefault="005E36BC">
      <w:pPr>
        <w:pStyle w:val="a3"/>
        <w:spacing w:before="4" w:line="204" w:lineRule="auto"/>
        <w:ind w:left="2506" w:right="2736" w:firstLine="288"/>
      </w:pPr>
      <w:r>
        <w:t xml:space="preserve">Слово </w:t>
      </w:r>
      <w:r>
        <w:rPr>
          <w:i/>
        </w:rPr>
        <w:t xml:space="preserve">упражнение </w:t>
      </w:r>
      <w:r>
        <w:t>обозначает направленную повторность 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психические</w:t>
      </w:r>
      <w:r>
        <w:rPr>
          <w:spacing w:val="55"/>
        </w:rPr>
        <w:t xml:space="preserve"> </w:t>
      </w:r>
      <w:r>
        <w:t>свой-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действия.</w:t>
      </w:r>
    </w:p>
    <w:p w14:paraId="3A6497B8" w14:textId="77777777" w:rsidR="00F26240" w:rsidRDefault="005E36BC">
      <w:pPr>
        <w:pStyle w:val="a3"/>
        <w:spacing w:before="4" w:line="204" w:lineRule="auto"/>
        <w:ind w:left="2513" w:right="2741" w:firstLine="28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рассматривается,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конкретное</w:t>
      </w:r>
      <w:r>
        <w:rPr>
          <w:spacing w:val="55"/>
        </w:rPr>
        <w:t xml:space="preserve"> </w:t>
      </w:r>
      <w:r>
        <w:t>двигательное</w:t>
      </w:r>
      <w:r>
        <w:rPr>
          <w:spacing w:val="55"/>
        </w:rPr>
        <w:t xml:space="preserve"> </w:t>
      </w:r>
      <w:r>
        <w:t>действие,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дру-</w:t>
      </w:r>
      <w:r>
        <w:rPr>
          <w:spacing w:val="1"/>
        </w:rPr>
        <w:t xml:space="preserve"> </w:t>
      </w:r>
      <w:r>
        <w:t>гой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многократного</w:t>
      </w:r>
      <w:r>
        <w:rPr>
          <w:spacing w:val="13"/>
        </w:rPr>
        <w:t xml:space="preserve"> </w:t>
      </w:r>
      <w:r>
        <w:t>повто</w:t>
      </w:r>
      <w:r>
        <w:t>рения.</w:t>
      </w:r>
    </w:p>
    <w:p w14:paraId="401D3626" w14:textId="77777777" w:rsidR="00F26240" w:rsidRDefault="005E36BC">
      <w:pPr>
        <w:pStyle w:val="a3"/>
        <w:spacing w:before="2" w:line="204" w:lineRule="auto"/>
        <w:ind w:left="2499" w:right="2736" w:firstLine="280"/>
      </w:pPr>
      <w:r>
        <w:t>Эффект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сово-</w:t>
      </w:r>
      <w:r>
        <w:rPr>
          <w:spacing w:val="-52"/>
        </w:rPr>
        <w:t xml:space="preserve"> </w:t>
      </w:r>
      <w:r>
        <w:t>купность</w:t>
      </w:r>
      <w:r>
        <w:rPr>
          <w:spacing w:val="1"/>
        </w:rPr>
        <w:t xml:space="preserve"> </w:t>
      </w:r>
      <w:r>
        <w:t>физиологических,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биомеханических</w:t>
      </w:r>
      <w:r>
        <w:rPr>
          <w:spacing w:val="-52"/>
        </w:rPr>
        <w:t xml:space="preserve"> </w:t>
      </w:r>
      <w:r>
        <w:t>процессов, происходящих в организме человека при выполнении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(физиологические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сте-</w:t>
      </w:r>
      <w:r>
        <w:rPr>
          <w:spacing w:val="-52"/>
        </w:rPr>
        <w:t xml:space="preserve"> </w:t>
      </w:r>
      <w:r>
        <w:t>пень</w:t>
      </w:r>
      <w:r>
        <w:rPr>
          <w:spacing w:val="11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т.п.).</w:t>
      </w:r>
    </w:p>
    <w:p w14:paraId="3BB33482" w14:textId="77777777" w:rsidR="00F26240" w:rsidRDefault="005E36BC">
      <w:pPr>
        <w:spacing w:before="4" w:line="206" w:lineRule="auto"/>
        <w:ind w:left="2506" w:right="2746" w:firstLine="309"/>
        <w:jc w:val="both"/>
      </w:pPr>
      <w:r>
        <w:rPr>
          <w:i/>
        </w:rPr>
        <w:t xml:space="preserve">Содержание физических упражнений </w:t>
      </w:r>
      <w:r>
        <w:t>обусловливает их оздоро-</w:t>
      </w:r>
      <w:r>
        <w:rPr>
          <w:spacing w:val="1"/>
        </w:rPr>
        <w:t xml:space="preserve"> </w:t>
      </w:r>
      <w:r>
        <w:t>вительное</w:t>
      </w:r>
      <w:r>
        <w:rPr>
          <w:spacing w:val="10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роль,</w:t>
      </w:r>
      <w:r>
        <w:rPr>
          <w:spacing w:val="12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личность.</w:t>
      </w:r>
    </w:p>
    <w:p w14:paraId="64F23DDC" w14:textId="77777777" w:rsidR="00F26240" w:rsidRDefault="005E36BC">
      <w:pPr>
        <w:pStyle w:val="a3"/>
        <w:spacing w:before="5" w:line="204" w:lineRule="auto"/>
        <w:ind w:left="2499" w:right="2753" w:firstLine="295"/>
      </w:pPr>
      <w:r>
        <w:rPr>
          <w:i/>
          <w:spacing w:val="-2"/>
        </w:rPr>
        <w:t>Оздоровительное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значение.</w:t>
      </w:r>
      <w:r>
        <w:rPr>
          <w:i/>
          <w:spacing w:val="-7"/>
        </w:rPr>
        <w:t xml:space="preserve"> </w:t>
      </w:r>
      <w:r>
        <w:rPr>
          <w:spacing w:val="-1"/>
        </w:rPr>
        <w:t>Выполнение</w:t>
      </w:r>
      <w:r>
        <w:rPr>
          <w:spacing w:val="-7"/>
        </w:rPr>
        <w:t xml:space="preserve"> </w:t>
      </w:r>
      <w:r>
        <w:rPr>
          <w:spacing w:val="-1"/>
        </w:rPr>
        <w:t>ф</w:t>
      </w:r>
      <w:r>
        <w:rPr>
          <w:spacing w:val="-1"/>
        </w:rPr>
        <w:t>изических</w:t>
      </w:r>
      <w:r>
        <w:rPr>
          <w:spacing w:val="-7"/>
        </w:rPr>
        <w:t xml:space="preserve"> </w:t>
      </w:r>
      <w:r>
        <w:rPr>
          <w:spacing w:val="-1"/>
        </w:rPr>
        <w:t>упражнений</w:t>
      </w:r>
      <w:r>
        <w:rPr>
          <w:spacing w:val="-53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ные перестройки организма, что отражается на улучшении пока-</w:t>
      </w:r>
      <w:r>
        <w:rPr>
          <w:spacing w:val="1"/>
        </w:rPr>
        <w:t xml:space="preserve"> </w:t>
      </w:r>
      <w:r>
        <w:t>зателей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лечебный</w:t>
      </w:r>
      <w:r>
        <w:rPr>
          <w:spacing w:val="55"/>
        </w:rPr>
        <w:t xml:space="preserve"> </w:t>
      </w:r>
      <w:r>
        <w:t>эф-</w:t>
      </w:r>
      <w:r>
        <w:rPr>
          <w:spacing w:val="1"/>
        </w:rPr>
        <w:t xml:space="preserve"> </w:t>
      </w:r>
      <w:r>
        <w:t>фект.</w:t>
      </w:r>
    </w:p>
    <w:p w14:paraId="3C3C0A92" w14:textId="77777777" w:rsidR="00F26240" w:rsidRDefault="005E36BC">
      <w:pPr>
        <w:pStyle w:val="a3"/>
        <w:spacing w:before="7" w:line="206" w:lineRule="auto"/>
        <w:ind w:left="2499" w:right="2751" w:firstLine="295"/>
      </w:pPr>
      <w:r>
        <w:t>Оздоровительное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гипокинезии,</w:t>
      </w:r>
      <w:r>
        <w:rPr>
          <w:spacing w:val="1"/>
        </w:rPr>
        <w:t xml:space="preserve"> </w:t>
      </w:r>
      <w:r>
        <w:t>гиподинамии,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болеваниях.</w:t>
      </w:r>
    </w:p>
    <w:p w14:paraId="666E6139" w14:textId="77777777" w:rsidR="00F26240" w:rsidRDefault="005E36BC">
      <w:pPr>
        <w:pStyle w:val="a3"/>
        <w:spacing w:before="3" w:line="206" w:lineRule="auto"/>
        <w:ind w:left="2492" w:right="2758" w:firstLine="295"/>
      </w:pPr>
      <w:r>
        <w:t>Под</w:t>
      </w:r>
      <w:r>
        <w:rPr>
          <w:spacing w:val="41"/>
        </w:rPr>
        <w:t xml:space="preserve"> </w:t>
      </w:r>
      <w:r>
        <w:t>воздействием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можно</w:t>
      </w:r>
      <w:r>
        <w:rPr>
          <w:spacing w:val="39"/>
        </w:rPr>
        <w:t xml:space="preserve"> </w:t>
      </w:r>
      <w:r>
        <w:t>существен-</w:t>
      </w:r>
      <w:r>
        <w:rPr>
          <w:spacing w:val="-5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одних</w:t>
      </w:r>
      <w:r>
        <w:rPr>
          <w:spacing w:val="55"/>
        </w:rPr>
        <w:t xml:space="preserve"> </w:t>
      </w:r>
      <w:r>
        <w:t>случа-</w:t>
      </w:r>
      <w:r>
        <w:rPr>
          <w:spacing w:val="1"/>
        </w:rPr>
        <w:t xml:space="preserve"> </w:t>
      </w:r>
      <w:r>
        <w:t>ях</w:t>
      </w:r>
      <w:r>
        <w:t xml:space="preserve"> массу мышечных групп увеличивают, в других случаях умень-</w:t>
      </w:r>
      <w:r>
        <w:rPr>
          <w:spacing w:val="1"/>
        </w:rPr>
        <w:t xml:space="preserve"> </w:t>
      </w:r>
      <w:r>
        <w:t>шают.</w:t>
      </w:r>
    </w:p>
    <w:p w14:paraId="3394ADE9" w14:textId="77777777" w:rsidR="00F26240" w:rsidRDefault="005E36BC">
      <w:pPr>
        <w:pStyle w:val="a3"/>
        <w:spacing w:line="206" w:lineRule="auto"/>
        <w:ind w:left="2492" w:right="2748" w:firstLine="280"/>
      </w:pPr>
      <w:r>
        <w:t>С помощью физических</w:t>
      </w:r>
      <w:r>
        <w:rPr>
          <w:spacing w:val="1"/>
        </w:rPr>
        <w:t xml:space="preserve"> </w:t>
      </w:r>
      <w:r>
        <w:t>упражнений можно целенаправленно</w:t>
      </w:r>
      <w:r>
        <w:rPr>
          <w:spacing w:val="1"/>
        </w:rPr>
        <w:t xml:space="preserve"> </w:t>
      </w:r>
      <w:r>
        <w:t>воздействовать на воспитание физических качеств человека, что,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подготовленность,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отразится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показателях здоровья. Например, при совершенствовании вынос-</w:t>
      </w:r>
      <w:r>
        <w:rPr>
          <w:spacing w:val="1"/>
        </w:rPr>
        <w:t xml:space="preserve"> </w:t>
      </w:r>
      <w:r>
        <w:t>ливости не только воспитывается способность длительно выпол-</w:t>
      </w:r>
      <w:r>
        <w:rPr>
          <w:spacing w:val="1"/>
        </w:rPr>
        <w:t xml:space="preserve"> </w:t>
      </w:r>
      <w:r>
        <w:t>нять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умеренную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совер-</w:t>
      </w:r>
      <w:r>
        <w:rPr>
          <w:spacing w:val="1"/>
        </w:rPr>
        <w:t xml:space="preserve"> </w:t>
      </w:r>
      <w:r>
        <w:t>шенствуются</w:t>
      </w:r>
      <w:r>
        <w:rPr>
          <w:spacing w:val="12"/>
        </w:rPr>
        <w:t xml:space="preserve"> </w:t>
      </w:r>
      <w:r>
        <w:t>сердечно-</w:t>
      </w:r>
      <w:r>
        <w:t>сосудистая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дыхательная</w:t>
      </w:r>
      <w:r>
        <w:rPr>
          <w:spacing w:val="12"/>
        </w:rPr>
        <w:t xml:space="preserve"> </w:t>
      </w:r>
      <w:r>
        <w:t>системы.</w:t>
      </w:r>
    </w:p>
    <w:p w14:paraId="69E09431" w14:textId="77777777" w:rsidR="00F26240" w:rsidRDefault="005E36BC">
      <w:pPr>
        <w:pStyle w:val="a3"/>
        <w:spacing w:line="204" w:lineRule="auto"/>
        <w:ind w:left="2485" w:right="2753" w:firstLine="302"/>
      </w:pPr>
      <w:r>
        <w:rPr>
          <w:i/>
        </w:rPr>
        <w:t xml:space="preserve">Образовательная роль. </w:t>
      </w:r>
      <w:r>
        <w:t>Через физические упражнения познают-</w:t>
      </w:r>
      <w:r>
        <w:rPr>
          <w:spacing w:val="1"/>
        </w:rPr>
        <w:t xml:space="preserve"> </w:t>
      </w:r>
      <w:r>
        <w:t>ся</w:t>
      </w:r>
      <w:r>
        <w:rPr>
          <w:spacing w:val="39"/>
        </w:rPr>
        <w:t xml:space="preserve"> </w:t>
      </w:r>
      <w:r>
        <w:t>законы</w:t>
      </w:r>
      <w:r>
        <w:rPr>
          <w:spacing w:val="38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тела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учатся управлять своими движениями, овладевают новыми двига-</w:t>
      </w:r>
      <w:r>
        <w:rPr>
          <w:spacing w:val="1"/>
        </w:rPr>
        <w:t xml:space="preserve"> </w:t>
      </w:r>
      <w:r>
        <w:t>тельными умениями и навыками. Это, в свою очередь, 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23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сложные</w:t>
      </w:r>
      <w:r>
        <w:rPr>
          <w:spacing w:val="24"/>
        </w:rPr>
        <w:t xml:space="preserve"> </w:t>
      </w:r>
      <w:r>
        <w:t>двигательные</w:t>
      </w:r>
      <w:r>
        <w:rPr>
          <w:spacing w:val="2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rPr>
          <w:i/>
        </w:rPr>
        <w:t>и</w:t>
      </w:r>
      <w:r>
        <w:rPr>
          <w:i/>
          <w:spacing w:val="23"/>
        </w:rPr>
        <w:t xml:space="preserve"> </w:t>
      </w:r>
      <w:r>
        <w:t>познавать</w:t>
      </w:r>
      <w:r>
        <w:rPr>
          <w:spacing w:val="27"/>
        </w:rPr>
        <w:t xml:space="preserve"> </w:t>
      </w:r>
      <w:r>
        <w:t>за-</w:t>
      </w:r>
    </w:p>
    <w:p w14:paraId="67A1FFC1" w14:textId="77777777" w:rsidR="00F26240" w:rsidRDefault="005E36BC">
      <w:pPr>
        <w:tabs>
          <w:tab w:val="right" w:pos="8925"/>
        </w:tabs>
        <w:spacing w:before="210"/>
        <w:ind w:left="2478"/>
        <w:jc w:val="both"/>
        <w:rPr>
          <w:sz w:val="16"/>
        </w:rPr>
      </w:pPr>
      <w:r>
        <w:rPr>
          <w:sz w:val="16"/>
        </w:rPr>
        <w:t>2</w:t>
      </w:r>
      <w:r>
        <w:rPr>
          <w:spacing w:val="28"/>
          <w:sz w:val="16"/>
        </w:rPr>
        <w:t xml:space="preserve"> </w:t>
      </w:r>
      <w:r>
        <w:rPr>
          <w:sz w:val="16"/>
        </w:rPr>
        <w:t>Ж-</w:t>
      </w:r>
      <w:r>
        <w:rPr>
          <w:spacing w:val="-5"/>
          <w:sz w:val="16"/>
        </w:rPr>
        <w:t xml:space="preserve"> </w:t>
      </w:r>
      <w:r>
        <w:rPr>
          <w:sz w:val="16"/>
        </w:rPr>
        <w:t>К.</w:t>
      </w:r>
      <w:r>
        <w:rPr>
          <w:spacing w:val="-5"/>
          <w:sz w:val="16"/>
        </w:rPr>
        <w:t xml:space="preserve"> </w:t>
      </w:r>
      <w:r>
        <w:rPr>
          <w:sz w:val="16"/>
        </w:rPr>
        <w:t>Холодов</w:t>
      </w:r>
      <w:r>
        <w:rPr>
          <w:sz w:val="16"/>
        </w:rPr>
        <w:tab/>
      </w:r>
      <w:r>
        <w:rPr>
          <w:spacing w:val="9"/>
          <w:sz w:val="16"/>
        </w:rPr>
        <w:t>33</w:t>
      </w:r>
      <w:r>
        <w:rPr>
          <w:spacing w:val="-21"/>
          <w:sz w:val="16"/>
        </w:rPr>
        <w:t xml:space="preserve"> </w:t>
      </w:r>
    </w:p>
    <w:p w14:paraId="4CDD74CA" w14:textId="77777777" w:rsidR="00F26240" w:rsidRDefault="00F26240">
      <w:pPr>
        <w:jc w:val="both"/>
        <w:rPr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6D655E0" w14:textId="77777777" w:rsidR="00F26240" w:rsidRDefault="005E36BC">
      <w:pPr>
        <w:pStyle w:val="a3"/>
        <w:spacing w:before="95" w:line="206" w:lineRule="auto"/>
        <w:ind w:left="2518" w:right="2729"/>
      </w:pPr>
      <w:r>
        <w:lastRenderedPageBreak/>
        <w:t>коны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ба</w:t>
      </w:r>
      <w:r>
        <w:t>гажом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 и навыков обладает человек, тем легче он приспосаблива-</w:t>
      </w:r>
      <w:r>
        <w:rPr>
          <w:spacing w:val="1"/>
        </w:rPr>
        <w:t xml:space="preserve"> </w:t>
      </w:r>
      <w:r>
        <w:t>ется к условиям окружающей среды и тем легче он осваивает но-</w:t>
      </w:r>
      <w:r>
        <w:rPr>
          <w:spacing w:val="1"/>
        </w:rPr>
        <w:t xml:space="preserve"> </w:t>
      </w:r>
      <w:r>
        <w:t>вые</w:t>
      </w:r>
      <w:r>
        <w:rPr>
          <w:spacing w:val="5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движений.</w:t>
      </w:r>
    </w:p>
    <w:p w14:paraId="47A9732D" w14:textId="77777777" w:rsidR="00F26240" w:rsidRDefault="005E36BC">
      <w:pPr>
        <w:pStyle w:val="a3"/>
        <w:spacing w:line="204" w:lineRule="auto"/>
        <w:ind w:left="2511" w:right="2732" w:firstLine="29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освоение целого ряда специальных знаний, пополняются и углуб-</w:t>
      </w:r>
      <w:r>
        <w:rPr>
          <w:spacing w:val="1"/>
        </w:rPr>
        <w:t xml:space="preserve"> </w:t>
      </w:r>
      <w:r>
        <w:t>ляются</w:t>
      </w:r>
      <w:r>
        <w:rPr>
          <w:spacing w:val="9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приобретенные.</w:t>
      </w:r>
    </w:p>
    <w:p w14:paraId="4AB46867" w14:textId="77777777" w:rsidR="00F26240" w:rsidRDefault="005E36BC">
      <w:pPr>
        <w:pStyle w:val="a3"/>
        <w:spacing w:before="2" w:line="204" w:lineRule="auto"/>
        <w:ind w:left="2518" w:right="2732" w:firstLine="302"/>
      </w:pPr>
      <w:r>
        <w:rPr>
          <w:i/>
        </w:rPr>
        <w:t xml:space="preserve">Влияние на личность. </w:t>
      </w:r>
      <w:r>
        <w:t>Физические упражнения требуют зачас-</w:t>
      </w:r>
      <w:r>
        <w:rPr>
          <w:spacing w:val="1"/>
        </w:rPr>
        <w:t xml:space="preserve"> </w:t>
      </w:r>
      <w:r>
        <w:t>тую неординарного проявления целого ряда личностных качеств.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различные трудности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управляя</w:t>
      </w:r>
      <w:r>
        <w:rPr>
          <w:spacing w:val="55"/>
        </w:rPr>
        <w:t xml:space="preserve"> </w:t>
      </w:r>
      <w:r>
        <w:t>свои</w:t>
      </w:r>
      <w:r>
        <w:t>ми</w:t>
      </w:r>
      <w:r>
        <w:rPr>
          <w:spacing w:val="55"/>
        </w:rPr>
        <w:t xml:space="preserve"> </w:t>
      </w:r>
      <w:r>
        <w:t>эмоциями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выра-</w:t>
      </w:r>
      <w:r>
        <w:rPr>
          <w:spacing w:val="1"/>
        </w:rPr>
        <w:t xml:space="preserve"> </w:t>
      </w:r>
      <w:r>
        <w:t>батывает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(смелость,</w:t>
      </w:r>
      <w:r>
        <w:rPr>
          <w:spacing w:val="28"/>
        </w:rPr>
        <w:t xml:space="preserve"> </w:t>
      </w:r>
      <w:r>
        <w:t>настойчивость,</w:t>
      </w:r>
      <w:r>
        <w:rPr>
          <w:spacing w:val="28"/>
        </w:rPr>
        <w:t xml:space="preserve"> </w:t>
      </w:r>
      <w:r>
        <w:t>трудолюбие,</w:t>
      </w:r>
      <w:r>
        <w:rPr>
          <w:spacing w:val="28"/>
        </w:rPr>
        <w:t xml:space="preserve"> </w:t>
      </w:r>
      <w:r>
        <w:t>решительность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др.).</w:t>
      </w:r>
    </w:p>
    <w:p w14:paraId="06161635" w14:textId="77777777" w:rsidR="00F26240" w:rsidRDefault="005E36BC">
      <w:pPr>
        <w:pStyle w:val="a3"/>
        <w:spacing w:before="5" w:line="204" w:lineRule="auto"/>
        <w:ind w:left="2511" w:right="2724" w:firstLine="280"/>
      </w:pPr>
      <w:r>
        <w:t>Занятия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правило,</w:t>
      </w:r>
      <w:r>
        <w:rPr>
          <w:spacing w:val="55"/>
        </w:rPr>
        <w:t xml:space="preserve"> </w:t>
      </w:r>
      <w:r>
        <w:t>проводятся</w:t>
      </w:r>
      <w:r>
        <w:rPr>
          <w:spacing w:val="-52"/>
        </w:rPr>
        <w:t xml:space="preserve"> </w:t>
      </w:r>
      <w:r>
        <w:t>в колле</w:t>
      </w:r>
      <w:r>
        <w:t>ктиве. При выполнении физических упражнений во многих</w:t>
      </w:r>
      <w:r>
        <w:rPr>
          <w:spacing w:val="1"/>
        </w:rPr>
        <w:t xml:space="preserve"> </w:t>
      </w:r>
      <w:r>
        <w:t>случаях действия одного занимающегося зависят или во многом</w:t>
      </w:r>
      <w:r>
        <w:rPr>
          <w:spacing w:val="1"/>
        </w:rPr>
        <w:t xml:space="preserve"> </w:t>
      </w:r>
      <w:r>
        <w:rPr>
          <w:spacing w:val="-3"/>
        </w:rPr>
        <w:t>определяют</w:t>
      </w:r>
      <w:r>
        <w:rPr>
          <w:spacing w:val="-10"/>
        </w:rPr>
        <w:t xml:space="preserve"> </w:t>
      </w:r>
      <w:r>
        <w:rPr>
          <w:spacing w:val="-3"/>
        </w:rPr>
        <w:t>действия</w:t>
      </w:r>
      <w:r>
        <w:rPr>
          <w:spacing w:val="-8"/>
        </w:rPr>
        <w:t xml:space="preserve"> </w:t>
      </w:r>
      <w:r>
        <w:rPr>
          <w:spacing w:val="-3"/>
        </w:rPr>
        <w:t>другого.</w:t>
      </w:r>
      <w:r>
        <w:rPr>
          <w:spacing w:val="-9"/>
        </w:rPr>
        <w:t xml:space="preserve"> </w:t>
      </w:r>
      <w:r>
        <w:rPr>
          <w:spacing w:val="-3"/>
        </w:rPr>
        <w:t>Происходит</w:t>
      </w:r>
      <w:r>
        <w:rPr>
          <w:spacing w:val="-8"/>
        </w:rPr>
        <w:t xml:space="preserve"> </w:t>
      </w:r>
      <w:r>
        <w:rPr>
          <w:spacing w:val="-3"/>
        </w:rPr>
        <w:t>как</w:t>
      </w:r>
      <w:r>
        <w:rPr>
          <w:spacing w:val="-8"/>
        </w:rPr>
        <w:t xml:space="preserve"> </w:t>
      </w:r>
      <w:r>
        <w:rPr>
          <w:spacing w:val="-3"/>
        </w:rPr>
        <w:t>бы</w:t>
      </w:r>
      <w:r>
        <w:rPr>
          <w:spacing w:val="-9"/>
        </w:rPr>
        <w:t xml:space="preserve"> </w:t>
      </w:r>
      <w:r>
        <w:rPr>
          <w:spacing w:val="-3"/>
        </w:rPr>
        <w:t>согласование</w:t>
      </w:r>
      <w:r>
        <w:rPr>
          <w:spacing w:val="-8"/>
        </w:rPr>
        <w:t xml:space="preserve"> </w:t>
      </w:r>
      <w:r>
        <w:rPr>
          <w:spacing w:val="-2"/>
        </w:rPr>
        <w:t>своих</w:t>
      </w:r>
      <w:r>
        <w:rPr>
          <w:spacing w:val="-53"/>
        </w:rPr>
        <w:t xml:space="preserve"> </w:t>
      </w:r>
      <w:r>
        <w:t>действий с мотивами и действиями коллектива, подчинение лич-</w:t>
      </w:r>
      <w:r>
        <w:rPr>
          <w:spacing w:val="1"/>
        </w:rPr>
        <w:t xml:space="preserve"> </w:t>
      </w:r>
      <w:r>
        <w:t>ности</w:t>
      </w:r>
      <w:r>
        <w:t xml:space="preserve"> под общую стратегию действий. Это проявляется во многих</w:t>
      </w:r>
      <w:r>
        <w:rPr>
          <w:spacing w:val="1"/>
        </w:rPr>
        <w:t xml:space="preserve"> </w:t>
      </w:r>
      <w:r>
        <w:t>подвижных и спортивных играх. Умение быть сдержанным, подчи-</w:t>
      </w:r>
      <w:r>
        <w:rPr>
          <w:spacing w:val="1"/>
        </w:rPr>
        <w:t xml:space="preserve"> </w:t>
      </w:r>
      <w:r>
        <w:t>нить себя воле коллектива, найти одно-единственное правильное</w:t>
      </w:r>
      <w:r>
        <w:rPr>
          <w:spacing w:val="1"/>
        </w:rPr>
        <w:t xml:space="preserve"> </w:t>
      </w:r>
      <w:r>
        <w:t>решение и, не считаясь со своими личными амбициями, помочь</w:t>
      </w:r>
      <w:r>
        <w:rPr>
          <w:spacing w:val="1"/>
        </w:rPr>
        <w:t xml:space="preserve"> </w:t>
      </w:r>
      <w:r>
        <w:t>товарищу. Эти и м</w:t>
      </w:r>
      <w:r>
        <w:t>ногие другие нравственные качества формируют-</w:t>
      </w:r>
      <w:r>
        <w:rPr>
          <w:spacing w:val="-52"/>
        </w:rPr>
        <w:t xml:space="preserve"> </w:t>
      </w:r>
      <w:r>
        <w:t>ся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физическими</w:t>
      </w:r>
      <w:r>
        <w:rPr>
          <w:spacing w:val="11"/>
        </w:rPr>
        <w:t xml:space="preserve"> </w:t>
      </w:r>
      <w:r>
        <w:t>упражнениями.</w:t>
      </w:r>
    </w:p>
    <w:p w14:paraId="185E9A1E" w14:textId="77777777" w:rsidR="00F26240" w:rsidRDefault="005E36BC">
      <w:pPr>
        <w:pStyle w:val="a3"/>
        <w:spacing w:before="12" w:line="204" w:lineRule="auto"/>
        <w:ind w:left="2511" w:right="2729" w:firstLine="288"/>
      </w:pPr>
      <w:r>
        <w:t>Содержание любого физического</w:t>
      </w:r>
      <w:r>
        <w:rPr>
          <w:spacing w:val="1"/>
        </w:rPr>
        <w:t xml:space="preserve"> </w:t>
      </w:r>
      <w:r>
        <w:t>упражнения сопряжено, как</w:t>
      </w:r>
      <w:r>
        <w:rPr>
          <w:spacing w:val="1"/>
        </w:rPr>
        <w:t xml:space="preserve"> </w:t>
      </w:r>
      <w:r>
        <w:t>правило,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комплексом</w:t>
      </w:r>
      <w:r>
        <w:rPr>
          <w:spacing w:val="32"/>
        </w:rPr>
        <w:t xml:space="preserve"> </w:t>
      </w:r>
      <w:r>
        <w:t>воздействий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Профессиональ-</w:t>
      </w:r>
      <w:r>
        <w:rPr>
          <w:spacing w:val="-5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весьма</w:t>
      </w:r>
      <w:r>
        <w:rPr>
          <w:spacing w:val="55"/>
        </w:rPr>
        <w:t xml:space="preserve"> </w:t>
      </w:r>
      <w:r>
        <w:t>важно для учителя физической культуры (т</w:t>
      </w:r>
      <w:r>
        <w:t>ренера по</w:t>
      </w:r>
      <w:r>
        <w:rPr>
          <w:spacing w:val="1"/>
        </w:rPr>
        <w:t xml:space="preserve"> </w:t>
      </w:r>
      <w:r>
        <w:t>виду спорта) умение всесторонне оценить содержание использу-</w:t>
      </w:r>
      <w:r>
        <w:rPr>
          <w:spacing w:val="1"/>
        </w:rPr>
        <w:t xml:space="preserve"> </w:t>
      </w:r>
      <w:r>
        <w:t>емого упражнения в педагогическом аспекте, реально определить</w:t>
      </w:r>
      <w:r>
        <w:rPr>
          <w:spacing w:val="1"/>
        </w:rPr>
        <w:t xml:space="preserve"> </w:t>
      </w:r>
      <w:r>
        <w:t>возможность использования его различных сторон в образователь-</w:t>
      </w:r>
      <w:r>
        <w:rPr>
          <w:spacing w:val="1"/>
        </w:rPr>
        <w:t xml:space="preserve"> </w:t>
      </w:r>
      <w:r>
        <w:t>но-воспитательных</w:t>
      </w:r>
      <w:r>
        <w:rPr>
          <w:spacing w:val="4"/>
        </w:rPr>
        <w:t xml:space="preserve"> </w:t>
      </w:r>
      <w:r>
        <w:t>целях.</w:t>
      </w:r>
    </w:p>
    <w:p w14:paraId="004B207B" w14:textId="77777777" w:rsidR="00F26240" w:rsidRDefault="005E36BC">
      <w:pPr>
        <w:pStyle w:val="a3"/>
        <w:spacing w:before="6" w:line="204" w:lineRule="auto"/>
        <w:ind w:left="2504" w:right="2727" w:firstLine="288"/>
      </w:pPr>
      <w:r>
        <w:t>Особенности содержания того или иного физического упраж-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формой.</w:t>
      </w:r>
      <w:r>
        <w:rPr>
          <w:spacing w:val="55"/>
        </w:rPr>
        <w:t xml:space="preserve"> </w:t>
      </w:r>
      <w:r>
        <w:t>Форма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 — это определенная упорядоченность и согласованность как</w:t>
      </w:r>
      <w:r>
        <w:rPr>
          <w:spacing w:val="1"/>
        </w:rPr>
        <w:t xml:space="preserve"> </w:t>
      </w:r>
      <w:r>
        <w:rPr>
          <w:spacing w:val="-3"/>
        </w:rPr>
        <w:t>процессов,</w:t>
      </w:r>
      <w:r>
        <w:rPr>
          <w:spacing w:val="-8"/>
        </w:rPr>
        <w:t xml:space="preserve"> </w:t>
      </w:r>
      <w:r>
        <w:rPr>
          <w:spacing w:val="-3"/>
        </w:rPr>
        <w:t>так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элементов</w:t>
      </w:r>
      <w:r>
        <w:rPr>
          <w:spacing w:val="-9"/>
        </w:rPr>
        <w:t xml:space="preserve"> </w:t>
      </w:r>
      <w:r>
        <w:rPr>
          <w:spacing w:val="-3"/>
        </w:rPr>
        <w:t>содержания</w:t>
      </w:r>
      <w:r>
        <w:rPr>
          <w:spacing w:val="-11"/>
        </w:rPr>
        <w:t xml:space="preserve"> </w:t>
      </w:r>
      <w:r>
        <w:rPr>
          <w:spacing w:val="-3"/>
        </w:rPr>
        <w:t>данного</w:t>
      </w:r>
      <w:r>
        <w:rPr>
          <w:spacing w:val="-8"/>
        </w:rPr>
        <w:t xml:space="preserve"> </w:t>
      </w:r>
      <w:r>
        <w:rPr>
          <w:spacing w:val="-3"/>
        </w:rPr>
        <w:t>упражнения.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форме</w:t>
      </w:r>
      <w:r>
        <w:rPr>
          <w:spacing w:val="-5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структуру. Внутренняя структура физического упражнения обус-</w:t>
      </w:r>
      <w:r>
        <w:rPr>
          <w:spacing w:val="1"/>
        </w:rPr>
        <w:t xml:space="preserve"> </w:t>
      </w:r>
      <w:r>
        <w:t>ловлена взаимодействием, согласованностью и связью различных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данного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физичес</w:t>
      </w:r>
      <w:r>
        <w:t>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13"/>
        </w:rPr>
        <w:t>видимая</w:t>
      </w:r>
      <w:r>
        <w:rPr>
          <w:spacing w:val="14"/>
        </w:rPr>
        <w:t xml:space="preserve"> </w:t>
      </w:r>
      <w:r>
        <w:rPr>
          <w:spacing w:val="13"/>
        </w:rPr>
        <w:t>форма,</w:t>
      </w:r>
      <w:r>
        <w:rPr>
          <w:spacing w:val="14"/>
        </w:rPr>
        <w:t xml:space="preserve"> </w:t>
      </w:r>
      <w:r>
        <w:rPr>
          <w:spacing w:val="13"/>
        </w:rPr>
        <w:t>которая</w:t>
      </w:r>
      <w:r>
        <w:rPr>
          <w:spacing w:val="14"/>
        </w:rPr>
        <w:t xml:space="preserve"> характеризуется</w:t>
      </w:r>
      <w:r>
        <w:rPr>
          <w:spacing w:val="15"/>
        </w:rPr>
        <w:t xml:space="preserve"> </w:t>
      </w:r>
      <w:r>
        <w:rPr>
          <w:spacing w:val="13"/>
        </w:rPr>
        <w:t>соотношением</w:t>
      </w:r>
      <w:r>
        <w:rPr>
          <w:spacing w:val="14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динамических</w:t>
      </w:r>
      <w:r>
        <w:rPr>
          <w:i/>
          <w:spacing w:val="1"/>
        </w:rPr>
        <w:t xml:space="preserve"> </w:t>
      </w:r>
      <w:r>
        <w:t>(силовых)</w:t>
      </w:r>
      <w:r>
        <w:rPr>
          <w:spacing w:val="1"/>
        </w:rPr>
        <w:t xml:space="preserve"> </w:t>
      </w:r>
      <w:r>
        <w:t>пара-</w:t>
      </w:r>
      <w:r>
        <w:rPr>
          <w:spacing w:val="1"/>
        </w:rPr>
        <w:t xml:space="preserve"> </w:t>
      </w:r>
      <w:r>
        <w:t>метров</w:t>
      </w:r>
      <w:r>
        <w:rPr>
          <w:spacing w:val="3"/>
        </w:rPr>
        <w:t xml:space="preserve"> </w:t>
      </w:r>
      <w:r>
        <w:t>движений.</w:t>
      </w:r>
    </w:p>
    <w:p w14:paraId="5D29CF45" w14:textId="77777777" w:rsidR="00F26240" w:rsidRDefault="005E36BC">
      <w:pPr>
        <w:pStyle w:val="a3"/>
        <w:spacing w:before="17" w:line="204" w:lineRule="auto"/>
        <w:ind w:left="2497" w:right="2736" w:firstLine="295"/>
      </w:pPr>
      <w:r>
        <w:t>Содержание</w:t>
      </w:r>
      <w:r>
        <w:rPr>
          <w:spacing w:val="1"/>
        </w:rPr>
        <w:t xml:space="preserve"> </w:t>
      </w:r>
      <w:r>
        <w:t>и форма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 тесно</w:t>
      </w:r>
      <w:r>
        <w:rPr>
          <w:spacing w:val="1"/>
        </w:rPr>
        <w:t xml:space="preserve"> </w:t>
      </w:r>
      <w:r>
        <w:t>взаимо-</w:t>
      </w:r>
      <w:r>
        <w:rPr>
          <w:spacing w:val="1"/>
        </w:rPr>
        <w:t xml:space="preserve"> </w:t>
      </w:r>
      <w:r>
        <w:t>связаны</w:t>
      </w:r>
      <w:r>
        <w:t xml:space="preserve"> между собой. Они образуют органическое единство, при-</w:t>
      </w:r>
      <w:r>
        <w:rPr>
          <w:spacing w:val="1"/>
        </w:rPr>
        <w:t xml:space="preserve"> </w:t>
      </w:r>
      <w:r>
        <w:t>чем содержание играет ведущую роль по отношению к форме. 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обес-</w:t>
      </w:r>
    </w:p>
    <w:p w14:paraId="280179F0" w14:textId="77777777" w:rsidR="00F26240" w:rsidRDefault="005E36BC">
      <w:pPr>
        <w:spacing w:before="195"/>
        <w:ind w:left="2511"/>
        <w:rPr>
          <w:rFonts w:ascii="Arial"/>
          <w:b/>
          <w:sz w:val="18"/>
        </w:rPr>
      </w:pPr>
      <w:r>
        <w:rPr>
          <w:rFonts w:ascii="Arial"/>
          <w:b/>
          <w:sz w:val="18"/>
        </w:rPr>
        <w:t>34</w:t>
      </w:r>
    </w:p>
    <w:p w14:paraId="5BAFB551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ECBC90D" w14:textId="77777777" w:rsidR="00F26240" w:rsidRDefault="005E36BC">
      <w:pPr>
        <w:pStyle w:val="a3"/>
        <w:spacing w:before="95" w:line="206" w:lineRule="auto"/>
        <w:ind w:left="2576" w:right="2672"/>
      </w:pPr>
      <w:r>
        <w:lastRenderedPageBreak/>
        <w:t>печить в первую очередь соответствующее изменение ее содержа</w:t>
      </w:r>
      <w:r>
        <w:t>-</w:t>
      </w:r>
      <w:r>
        <w:rPr>
          <w:spacing w:val="1"/>
        </w:rPr>
        <w:t xml:space="preserve"> </w:t>
      </w:r>
      <w:r>
        <w:t>тельной стороны. По мере изменения содержания меняется и форма</w:t>
      </w:r>
      <w:r>
        <w:rPr>
          <w:spacing w:val="-53"/>
        </w:rPr>
        <w:t xml:space="preserve"> </w:t>
      </w:r>
      <w:r>
        <w:t>упражнения. Со своей стороны форма также влияет на содержа-</w:t>
      </w:r>
      <w:r>
        <w:rPr>
          <w:spacing w:val="1"/>
        </w:rPr>
        <w:t xml:space="preserve"> </w:t>
      </w:r>
      <w:r>
        <w:t>ние. Несовершенная форма не позволяет в полной мере раскрыть-</w:t>
      </w:r>
      <w:r>
        <w:rPr>
          <w:spacing w:val="1"/>
        </w:rPr>
        <w:t xml:space="preserve"> </w:t>
      </w:r>
      <w:r>
        <w:t>ся</w:t>
      </w:r>
      <w:r>
        <w:rPr>
          <w:spacing w:val="7"/>
        </w:rPr>
        <w:t xml:space="preserve"> </w:t>
      </w:r>
      <w:r>
        <w:t>содержанию</w:t>
      </w:r>
      <w:r>
        <w:rPr>
          <w:spacing w:val="8"/>
        </w:rPr>
        <w:t xml:space="preserve"> </w:t>
      </w:r>
      <w:r>
        <w:t>упражнения.</w:t>
      </w:r>
    </w:p>
    <w:p w14:paraId="6AECF5C0" w14:textId="77777777" w:rsidR="00F26240" w:rsidRDefault="005E36BC">
      <w:pPr>
        <w:pStyle w:val="a3"/>
        <w:spacing w:line="204" w:lineRule="auto"/>
        <w:ind w:left="2576" w:right="2674" w:firstLine="273"/>
      </w:pPr>
      <w:r>
        <w:t>Техника физических упражнений. Целевой резу</w:t>
      </w:r>
      <w:r>
        <w:t>льтат движения</w:t>
      </w:r>
      <w:r>
        <w:rPr>
          <w:spacing w:val="1"/>
        </w:rPr>
        <w:t xml:space="preserve"> </w:t>
      </w:r>
      <w:r>
        <w:t>зависит не только от содержания, но и одновременно от техники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 Под техникой физических упражнений</w:t>
      </w:r>
      <w:r>
        <w:rPr>
          <w:spacing w:val="1"/>
        </w:rPr>
        <w:t xml:space="preserve"> </w:t>
      </w:r>
      <w:r>
        <w:t>понимают способы выполнения двигательных действий, с помо-</w:t>
      </w:r>
      <w:r>
        <w:rPr>
          <w:spacing w:val="1"/>
        </w:rPr>
        <w:t xml:space="preserve"> </w:t>
      </w:r>
      <w:r>
        <w:t>щью которых двигательная задача решается целесообразно с от-</w:t>
      </w:r>
      <w:r>
        <w:rPr>
          <w:spacing w:val="1"/>
        </w:rPr>
        <w:t xml:space="preserve"> </w:t>
      </w:r>
      <w:r>
        <w:t>н</w:t>
      </w:r>
      <w:r>
        <w:t>осительно</w:t>
      </w:r>
      <w:r>
        <w:rPr>
          <w:spacing w:val="6"/>
        </w:rPr>
        <w:t xml:space="preserve"> </w:t>
      </w:r>
      <w:r>
        <w:t>большей</w:t>
      </w:r>
      <w:r>
        <w:rPr>
          <w:spacing w:val="10"/>
        </w:rPr>
        <w:t xml:space="preserve"> </w:t>
      </w:r>
      <w:r>
        <w:t>эффективностью.</w:t>
      </w:r>
    </w:p>
    <w:p w14:paraId="1F9CB4AC" w14:textId="77777777" w:rsidR="00F26240" w:rsidRDefault="005E36BC">
      <w:pPr>
        <w:pStyle w:val="a3"/>
        <w:spacing w:before="3" w:line="204" w:lineRule="auto"/>
        <w:ind w:left="2583" w:right="2688" w:firstLine="288"/>
      </w:pPr>
      <w:r>
        <w:t>В физическом упражнении выделяют три фазы; подготовитель-</w:t>
      </w:r>
      <w:r>
        <w:rPr>
          <w:spacing w:val="1"/>
        </w:rPr>
        <w:t xml:space="preserve"> </w:t>
      </w:r>
      <w:r>
        <w:t>ную,</w:t>
      </w:r>
      <w:r>
        <w:rPr>
          <w:spacing w:val="31"/>
        </w:rPr>
        <w:t xml:space="preserve"> </w:t>
      </w:r>
      <w:r>
        <w:t>основную</w:t>
      </w:r>
      <w:r>
        <w:rPr>
          <w:spacing w:val="32"/>
        </w:rPr>
        <w:t xml:space="preserve"> </w:t>
      </w:r>
      <w:r>
        <w:t>(ведущую)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заключительную</w:t>
      </w:r>
      <w:r>
        <w:rPr>
          <w:spacing w:val="33"/>
        </w:rPr>
        <w:t xml:space="preserve"> </w:t>
      </w:r>
      <w:r>
        <w:t>(завершающую).</w:t>
      </w:r>
    </w:p>
    <w:p w14:paraId="59CBEFF1" w14:textId="77777777" w:rsidR="00F26240" w:rsidRDefault="005E36BC">
      <w:pPr>
        <w:pStyle w:val="a3"/>
        <w:spacing w:before="7" w:line="204" w:lineRule="auto"/>
        <w:ind w:left="2576" w:right="2674" w:firstLine="288"/>
      </w:pPr>
      <w:r>
        <w:rPr>
          <w:i/>
        </w:rPr>
        <w:t xml:space="preserve">Подготовительная фаза </w:t>
      </w:r>
      <w:r>
        <w:t>предназначена для создания наиболее</w:t>
      </w:r>
      <w:r>
        <w:rPr>
          <w:spacing w:val="1"/>
        </w:rPr>
        <w:t xml:space="preserve"> </w:t>
      </w:r>
      <w:r>
        <w:t xml:space="preserve">благоприятных условий выполнения главной задачи </w:t>
      </w:r>
      <w:r>
        <w:t>действия (на-</w:t>
      </w:r>
      <w:r>
        <w:rPr>
          <w:spacing w:val="1"/>
        </w:rPr>
        <w:t xml:space="preserve"> </w:t>
      </w:r>
      <w:r>
        <w:t>пример, стартовое положение бегуна на короткие дистанции, за-</w:t>
      </w:r>
      <w:r>
        <w:rPr>
          <w:spacing w:val="1"/>
        </w:rPr>
        <w:t xml:space="preserve"> </w:t>
      </w:r>
      <w:r>
        <w:t>мах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метании</w:t>
      </w:r>
      <w:r>
        <w:rPr>
          <w:spacing w:val="10"/>
        </w:rPr>
        <w:t xml:space="preserve"> </w:t>
      </w:r>
      <w:r>
        <w:t>диска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т.п.).</w:t>
      </w:r>
    </w:p>
    <w:p w14:paraId="7FC0D8FF" w14:textId="77777777" w:rsidR="00F26240" w:rsidRDefault="005E36BC">
      <w:pPr>
        <w:pStyle w:val="a3"/>
        <w:spacing w:before="4" w:line="204" w:lineRule="auto"/>
        <w:ind w:left="2569" w:right="2686" w:firstLine="309"/>
      </w:pPr>
      <w:r>
        <w:rPr>
          <w:i/>
        </w:rPr>
        <w:t xml:space="preserve">Основная фаза </w:t>
      </w:r>
      <w:r>
        <w:t>состоит из движений (или движения), с помо-</w:t>
      </w:r>
      <w:r>
        <w:rPr>
          <w:spacing w:val="1"/>
        </w:rPr>
        <w:t xml:space="preserve"> </w:t>
      </w:r>
      <w:r>
        <w:t>щью которых решается главная задача действия (например, стар-</w:t>
      </w:r>
      <w:r>
        <w:rPr>
          <w:spacing w:val="1"/>
        </w:rPr>
        <w:t xml:space="preserve"> </w:t>
      </w:r>
      <w:r>
        <w:t>товый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</w:t>
      </w:r>
      <w:r>
        <w:t>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нального</w:t>
      </w:r>
      <w:r>
        <w:rPr>
          <w:spacing w:val="11"/>
        </w:rPr>
        <w:t xml:space="preserve"> </w:t>
      </w:r>
      <w:r>
        <w:t>усилия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метании</w:t>
      </w:r>
      <w:r>
        <w:rPr>
          <w:spacing w:val="11"/>
        </w:rPr>
        <w:t xml:space="preserve"> </w:t>
      </w:r>
      <w:r>
        <w:t>диска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т.п.).</w:t>
      </w:r>
    </w:p>
    <w:p w14:paraId="2451B6C9" w14:textId="77777777" w:rsidR="00F26240" w:rsidRDefault="005E36BC">
      <w:pPr>
        <w:pStyle w:val="a3"/>
        <w:spacing w:before="4" w:line="204" w:lineRule="auto"/>
        <w:ind w:left="2569" w:right="2686" w:firstLine="295"/>
      </w:pPr>
      <w:r>
        <w:rPr>
          <w:i/>
        </w:rPr>
        <w:t>Заключительная фаза</w:t>
      </w:r>
      <w:r>
        <w:rPr>
          <w:i/>
          <w:spacing w:val="55"/>
        </w:rPr>
        <w:t xml:space="preserve"> </w:t>
      </w:r>
      <w:r>
        <w:t>завершает действие (например, пробеж-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инерции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финиша, движения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равно-</w:t>
      </w:r>
      <w:r>
        <w:rPr>
          <w:spacing w:val="1"/>
        </w:rPr>
        <w:t xml:space="preserve"> </w:t>
      </w:r>
      <w:r>
        <w:t>весия и погашения инерции тела после выпуска снаряда в мета-</w:t>
      </w:r>
      <w:r>
        <w:rPr>
          <w:spacing w:val="1"/>
        </w:rPr>
        <w:t xml:space="preserve"> </w:t>
      </w:r>
      <w:r>
        <w:t>ниях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14:paraId="6DDDF224" w14:textId="77777777" w:rsidR="00F26240" w:rsidRDefault="005E36BC">
      <w:pPr>
        <w:pStyle w:val="a3"/>
        <w:spacing w:before="4" w:line="204" w:lineRule="auto"/>
        <w:ind w:left="2569" w:right="2679" w:firstLine="288"/>
      </w:pPr>
      <w:r>
        <w:t>Эффект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биомеханических характеристик отдельных движений. Различают</w:t>
      </w:r>
      <w:r>
        <w:rPr>
          <w:spacing w:val="1"/>
        </w:rPr>
        <w:t xml:space="preserve"> </w:t>
      </w:r>
      <w:r>
        <w:t>пространственные, временные, пространственно-временные и ди-</w:t>
      </w:r>
      <w:r>
        <w:rPr>
          <w:spacing w:val="1"/>
        </w:rPr>
        <w:t xml:space="preserve"> </w:t>
      </w:r>
      <w:r>
        <w:t>намические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движений.</w:t>
      </w:r>
    </w:p>
    <w:p w14:paraId="769F46F6" w14:textId="77777777" w:rsidR="00F26240" w:rsidRDefault="005E36BC">
      <w:pPr>
        <w:pStyle w:val="a3"/>
        <w:spacing w:before="4" w:line="204" w:lineRule="auto"/>
        <w:ind w:left="2562" w:right="2688" w:firstLine="280"/>
      </w:pPr>
      <w:r>
        <w:t>Пространственные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положе-</w:t>
      </w:r>
      <w:r>
        <w:rPr>
          <w:spacing w:val="1"/>
        </w:rPr>
        <w:t xml:space="preserve"> </w:t>
      </w:r>
      <w:r>
        <w:t>ние тела и его частей (исходное положение и оперативная поза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движения),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тра-</w:t>
      </w:r>
      <w:r>
        <w:rPr>
          <w:spacing w:val="1"/>
        </w:rPr>
        <w:t xml:space="preserve"> </w:t>
      </w:r>
      <w:r>
        <w:t>ектория.</w:t>
      </w:r>
    </w:p>
    <w:p w14:paraId="57723D2F" w14:textId="77777777" w:rsidR="00F26240" w:rsidRDefault="005E36BC">
      <w:pPr>
        <w:pStyle w:val="a3"/>
        <w:spacing w:before="4" w:line="204" w:lineRule="auto"/>
        <w:ind w:left="2554" w:right="2705" w:firstLine="273"/>
      </w:pP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последующих действий. Так, например, сгибание ног и</w:t>
      </w:r>
      <w:r>
        <w:t xml:space="preserve"> замах рук</w:t>
      </w:r>
      <w:r>
        <w:rPr>
          <w:spacing w:val="1"/>
        </w:rPr>
        <w:t xml:space="preserve"> </w:t>
      </w:r>
      <w:r>
        <w:t>перед отталкиванием в прыжках с места во многом определяют</w:t>
      </w:r>
      <w:r>
        <w:rPr>
          <w:spacing w:val="1"/>
        </w:rPr>
        <w:t xml:space="preserve"> </w:t>
      </w:r>
      <w:r>
        <w:t>эффективность последующих действий (отталкивание и полет) и</w:t>
      </w:r>
      <w:r>
        <w:rPr>
          <w:spacing w:val="1"/>
        </w:rPr>
        <w:t xml:space="preserve"> </w:t>
      </w:r>
      <w:r>
        <w:t>конечный</w:t>
      </w:r>
      <w:r>
        <w:rPr>
          <w:spacing w:val="3"/>
        </w:rPr>
        <w:t xml:space="preserve"> </w:t>
      </w:r>
      <w:r>
        <w:t>результат.</w:t>
      </w:r>
    </w:p>
    <w:p w14:paraId="54A20A9E" w14:textId="77777777" w:rsidR="00F26240" w:rsidRDefault="005E36BC">
      <w:pPr>
        <w:pStyle w:val="a3"/>
        <w:spacing w:before="5" w:line="204" w:lineRule="auto"/>
        <w:ind w:left="2547" w:right="2700" w:firstLine="302"/>
      </w:pPr>
      <w:r>
        <w:t>Не менее важную роль играет и определенная поза в процессе</w:t>
      </w:r>
      <w:r>
        <w:rPr>
          <w:spacing w:val="1"/>
        </w:rPr>
        <w:t xml:space="preserve"> </w:t>
      </w:r>
      <w:r>
        <w:t>выполнения упражнения. От того, насколько она б</w:t>
      </w:r>
      <w:r>
        <w:t>удет рациональ-</w:t>
      </w:r>
      <w:r>
        <w:rPr>
          <w:spacing w:val="1"/>
        </w:rPr>
        <w:t xml:space="preserve"> </w:t>
      </w:r>
      <w:r>
        <w:t>на, зависит и конечный результат. Например, при неправильной</w:t>
      </w:r>
      <w:r>
        <w:rPr>
          <w:spacing w:val="1"/>
        </w:rPr>
        <w:t xml:space="preserve"> </w:t>
      </w:r>
      <w:r>
        <w:t>посадке</w:t>
      </w:r>
      <w:r>
        <w:rPr>
          <w:spacing w:val="-4"/>
        </w:rPr>
        <w:t xml:space="preserve"> </w:t>
      </w:r>
      <w:r>
        <w:t>конькобежца</w:t>
      </w:r>
      <w:r>
        <w:rPr>
          <w:spacing w:val="-3"/>
        </w:rPr>
        <w:t xml:space="preserve"> </w:t>
      </w:r>
      <w:r>
        <w:t>затрудняется</w:t>
      </w:r>
      <w:r>
        <w:rPr>
          <w:spacing w:val="-4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бега;</w:t>
      </w:r>
      <w:r>
        <w:rPr>
          <w:spacing w:val="-2"/>
        </w:rPr>
        <w:t xml:space="preserve"> </w:t>
      </w:r>
      <w:r>
        <w:t>неправильная</w:t>
      </w:r>
      <w:r>
        <w:rPr>
          <w:spacing w:val="-6"/>
        </w:rPr>
        <w:t xml:space="preserve"> </w:t>
      </w:r>
      <w:r>
        <w:t>поза</w:t>
      </w:r>
      <w:r>
        <w:rPr>
          <w:spacing w:val="-53"/>
        </w:rPr>
        <w:t xml:space="preserve"> </w:t>
      </w:r>
      <w:r>
        <w:t>при прыжках с трамплина не позволяет в полной мере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3"/>
        </w:rPr>
        <w:t xml:space="preserve"> </w:t>
      </w:r>
      <w:r>
        <w:t>воздушную</w:t>
      </w:r>
      <w:r>
        <w:rPr>
          <w:spacing w:val="5"/>
        </w:rPr>
        <w:t xml:space="preserve"> </w:t>
      </w:r>
      <w:r>
        <w:t>подушку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планирующий</w:t>
      </w:r>
      <w:r>
        <w:rPr>
          <w:spacing w:val="3"/>
        </w:rPr>
        <w:t xml:space="preserve"> </w:t>
      </w:r>
      <w:r>
        <w:t>полет.</w:t>
      </w:r>
    </w:p>
    <w:p w14:paraId="677E215E" w14:textId="77777777" w:rsidR="00F26240" w:rsidRDefault="005E36BC">
      <w:pPr>
        <w:pStyle w:val="a3"/>
        <w:spacing w:before="6" w:line="204" w:lineRule="auto"/>
        <w:ind w:left="2554" w:right="2693" w:firstLine="288"/>
      </w:pPr>
      <w:r>
        <w:t>Направление движения влияет на точность двигательного дей-</w:t>
      </w:r>
      <w:r>
        <w:rPr>
          <w:spacing w:val="1"/>
        </w:rPr>
        <w:t xml:space="preserve"> </w:t>
      </w:r>
      <w:r>
        <w:t>ствия и его конечный результат. Например, отклонение руки 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копья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диска</w:t>
      </w:r>
      <w:r>
        <w:rPr>
          <w:spacing w:val="-1"/>
        </w:rPr>
        <w:t xml:space="preserve"> </w:t>
      </w:r>
      <w:r>
        <w:t>существенно</w:t>
      </w:r>
    </w:p>
    <w:p w14:paraId="6CD30869" w14:textId="77777777" w:rsidR="00F26240" w:rsidRDefault="005E36BC">
      <w:pPr>
        <w:spacing w:before="172"/>
        <w:ind w:right="2677"/>
        <w:jc w:val="right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35</w:t>
      </w:r>
    </w:p>
    <w:p w14:paraId="76F6883F" w14:textId="77777777" w:rsidR="00F26240" w:rsidRDefault="00F26240">
      <w:pPr>
        <w:jc w:val="right"/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AD5CC80" w14:textId="77777777" w:rsidR="00F26240" w:rsidRDefault="005E36BC">
      <w:pPr>
        <w:pStyle w:val="a3"/>
        <w:spacing w:before="95" w:line="206" w:lineRule="auto"/>
        <w:ind w:left="2758" w:right="2643"/>
      </w:pPr>
      <w:r>
        <w:lastRenderedPageBreak/>
        <w:t>отражается на направлении полета снаряда. Поэтому,</w:t>
      </w:r>
      <w:r>
        <w:t xml:space="preserve"> осуществ-</w:t>
      </w:r>
      <w:r>
        <w:rPr>
          <w:spacing w:val="1"/>
        </w:rPr>
        <w:t xml:space="preserve"> </w:t>
      </w:r>
      <w:r>
        <w:t>ляя двигательное действие, каждый раз выбирают такое направ-</w:t>
      </w:r>
      <w:r>
        <w:rPr>
          <w:spacing w:val="1"/>
        </w:rPr>
        <w:t xml:space="preserve"> </w:t>
      </w:r>
      <w:r>
        <w:t>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отвечало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-52"/>
        </w:rPr>
        <w:t xml:space="preserve"> </w:t>
      </w:r>
      <w:r>
        <w:t>технике.</w:t>
      </w:r>
    </w:p>
    <w:p w14:paraId="27132ED5" w14:textId="77777777" w:rsidR="00F26240" w:rsidRDefault="005E36BC">
      <w:pPr>
        <w:pStyle w:val="a3"/>
        <w:spacing w:line="204" w:lineRule="auto"/>
        <w:ind w:left="2766" w:right="2643" w:firstLine="295"/>
      </w:pPr>
      <w:r>
        <w:t>Рациональная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подготовительных или основных фазах движения. Во многих слу-</w:t>
      </w:r>
      <w:r>
        <w:rPr>
          <w:spacing w:val="-52"/>
        </w:rPr>
        <w:t xml:space="preserve"> </w:t>
      </w:r>
      <w:r>
        <w:t>чаях она определяет: 1) длительность приложения сил и, следо-</w:t>
      </w:r>
      <w:r>
        <w:rPr>
          <w:spacing w:val="1"/>
        </w:rPr>
        <w:t xml:space="preserve"> </w:t>
      </w:r>
      <w:r>
        <w:t>вательно, величину ускорения (что очень важно, например, для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метаниях);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мышц; 3) эстетику и красоту выполняемых движений, характер-</w:t>
      </w:r>
      <w:r>
        <w:rPr>
          <w:spacing w:val="1"/>
        </w:rPr>
        <w:t xml:space="preserve"> </w:t>
      </w:r>
      <w:r>
        <w:t>ных для спорти</w:t>
      </w:r>
      <w:r>
        <w:t>вной и художественной гимнастики, фигурного</w:t>
      </w:r>
      <w:r>
        <w:rPr>
          <w:spacing w:val="1"/>
        </w:rPr>
        <w:t xml:space="preserve"> </w:t>
      </w:r>
      <w:r>
        <w:t>катания на коньках и др. Амплитуда движений зависит от строе-</w:t>
      </w:r>
      <w:r>
        <w:rPr>
          <w:spacing w:val="1"/>
        </w:rPr>
        <w:t xml:space="preserve"> </w:t>
      </w:r>
      <w:r>
        <w:t>ния</w:t>
      </w:r>
      <w:r>
        <w:rPr>
          <w:spacing w:val="4"/>
        </w:rPr>
        <w:t xml:space="preserve"> </w:t>
      </w:r>
      <w:r>
        <w:t>суставов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эластичности</w:t>
      </w:r>
      <w:r>
        <w:rPr>
          <w:spacing w:val="4"/>
        </w:rPr>
        <w:t xml:space="preserve"> </w:t>
      </w:r>
      <w:r>
        <w:t>связок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мышц.</w:t>
      </w:r>
    </w:p>
    <w:p w14:paraId="25F85D40" w14:textId="77777777" w:rsidR="00F26240" w:rsidRDefault="005E36BC">
      <w:pPr>
        <w:pStyle w:val="a3"/>
        <w:spacing w:before="7" w:line="204" w:lineRule="auto"/>
        <w:ind w:left="2766" w:right="2650" w:firstLine="273"/>
      </w:pPr>
      <w:r>
        <w:t>Существенное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упраж-</w:t>
      </w:r>
      <w:r>
        <w:rPr>
          <w:spacing w:val="-53"/>
        </w:rPr>
        <w:t xml:space="preserve"> </w:t>
      </w:r>
      <w:r>
        <w:t>нений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траектория</w:t>
      </w:r>
      <w:r>
        <w:rPr>
          <w:spacing w:val="-5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мож</w:t>
      </w:r>
      <w:r>
        <w:t>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кри-</w:t>
      </w:r>
      <w:r>
        <w:rPr>
          <w:spacing w:val="-53"/>
        </w:rPr>
        <w:t xml:space="preserve"> </w:t>
      </w:r>
      <w:r>
        <w:t>волинейной и прямолинейной. Во многих случаях оправданной</w:t>
      </w:r>
      <w:r>
        <w:rPr>
          <w:spacing w:val="1"/>
        </w:rPr>
        <w:t xml:space="preserve"> </w:t>
      </w:r>
      <w:r>
        <w:t>является закругленная форма траектории. Это связано с нецелесо-</w:t>
      </w:r>
      <w:r>
        <w:rPr>
          <w:spacing w:val="-52"/>
        </w:rPr>
        <w:t xml:space="preserve"> </w:t>
      </w:r>
      <w:r>
        <w:t>образными затратами мышечных усилий. В других случаях пред-</w:t>
      </w:r>
      <w:r>
        <w:rPr>
          <w:spacing w:val="1"/>
        </w:rPr>
        <w:t xml:space="preserve"> </w:t>
      </w:r>
      <w:r>
        <w:t>почтительной является прямолинейная форма траектории (удар в</w:t>
      </w:r>
      <w:r>
        <w:rPr>
          <w:spacing w:val="1"/>
        </w:rPr>
        <w:t xml:space="preserve"> </w:t>
      </w:r>
      <w:r>
        <w:t>боксе,</w:t>
      </w:r>
      <w:r>
        <w:rPr>
          <w:spacing w:val="10"/>
        </w:rPr>
        <w:t xml:space="preserve"> </w:t>
      </w:r>
      <w:r>
        <w:t>укол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фехтовании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т.п.).</w:t>
      </w:r>
    </w:p>
    <w:p w14:paraId="441E18BF" w14:textId="77777777" w:rsidR="00F26240" w:rsidRDefault="005E36BC">
      <w:pPr>
        <w:spacing w:before="8" w:line="204" w:lineRule="auto"/>
        <w:ind w:left="2766" w:right="2669" w:firstLine="302"/>
        <w:jc w:val="both"/>
      </w:pPr>
      <w:r>
        <w:rPr>
          <w:i/>
          <w:spacing w:val="-4"/>
        </w:rPr>
        <w:t>Временные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характеристики.</w:t>
      </w:r>
      <w:r>
        <w:rPr>
          <w:i/>
          <w:spacing w:val="-9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ним</w:t>
      </w:r>
      <w:r>
        <w:rPr>
          <w:spacing w:val="-10"/>
        </w:rPr>
        <w:t xml:space="preserve"> </w:t>
      </w:r>
      <w:r>
        <w:rPr>
          <w:spacing w:val="-3"/>
        </w:rPr>
        <w:t>относятся</w:t>
      </w:r>
      <w:r>
        <w:rPr>
          <w:spacing w:val="-10"/>
        </w:rPr>
        <w:t xml:space="preserve"> </w:t>
      </w:r>
      <w:r>
        <w:rPr>
          <w:spacing w:val="-3"/>
        </w:rPr>
        <w:t>длительность</w:t>
      </w:r>
      <w:r>
        <w:rPr>
          <w:spacing w:val="-10"/>
        </w:rPr>
        <w:t xml:space="preserve"> </w:t>
      </w:r>
      <w:r>
        <w:rPr>
          <w:spacing w:val="-3"/>
        </w:rPr>
        <w:t>дви-</w:t>
      </w:r>
      <w:r>
        <w:rPr>
          <w:spacing w:val="-52"/>
        </w:rPr>
        <w:t xml:space="preserve"> </w:t>
      </w:r>
      <w:r>
        <w:t>жений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темп.</w:t>
      </w:r>
    </w:p>
    <w:p w14:paraId="51A82F94" w14:textId="77777777" w:rsidR="00F26240" w:rsidRDefault="005E36BC">
      <w:pPr>
        <w:pStyle w:val="a3"/>
        <w:spacing w:before="2" w:line="204" w:lineRule="auto"/>
        <w:ind w:left="2758" w:right="2648" w:firstLine="280"/>
      </w:pPr>
      <w:r>
        <w:rPr>
          <w:spacing w:val="-3"/>
        </w:rPr>
        <w:t>Длительность</w:t>
      </w:r>
      <w:r>
        <w:rPr>
          <w:spacing w:val="-8"/>
        </w:rPr>
        <w:t xml:space="preserve"> </w:t>
      </w:r>
      <w:r>
        <w:rPr>
          <w:spacing w:val="-3"/>
        </w:rPr>
        <w:t>упражнения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целом</w:t>
      </w:r>
      <w:r>
        <w:rPr>
          <w:spacing w:val="-8"/>
        </w:rPr>
        <w:t xml:space="preserve"> </w:t>
      </w:r>
      <w:r>
        <w:rPr>
          <w:spacing w:val="-3"/>
        </w:rPr>
        <w:t>(бега,</w:t>
      </w:r>
      <w:r>
        <w:rPr>
          <w:spacing w:val="-7"/>
        </w:rPr>
        <w:t xml:space="preserve"> </w:t>
      </w:r>
      <w:r>
        <w:rPr>
          <w:spacing w:val="-3"/>
        </w:rPr>
        <w:t>плавания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т.п.)</w:t>
      </w:r>
      <w:r>
        <w:rPr>
          <w:spacing w:val="-7"/>
        </w:rPr>
        <w:t xml:space="preserve"> </w:t>
      </w:r>
      <w:r>
        <w:rPr>
          <w:spacing w:val="-2"/>
        </w:rPr>
        <w:t>опреде-</w:t>
      </w:r>
      <w:r>
        <w:rPr>
          <w:spacing w:val="-53"/>
        </w:rPr>
        <w:t xml:space="preserve"> </w:t>
      </w:r>
      <w:r>
        <w:rPr>
          <w:spacing w:val="-2"/>
        </w:rPr>
        <w:t>ляет</w:t>
      </w:r>
      <w:r>
        <w:rPr>
          <w:spacing w:val="-11"/>
        </w:rPr>
        <w:t xml:space="preserve"> </w:t>
      </w:r>
      <w:r>
        <w:rPr>
          <w:spacing w:val="-2"/>
        </w:rPr>
        <w:t>величину</w:t>
      </w:r>
      <w:r>
        <w:rPr>
          <w:spacing w:val="-11"/>
        </w:rPr>
        <w:t xml:space="preserve"> </w:t>
      </w:r>
      <w:r>
        <w:rPr>
          <w:spacing w:val="-2"/>
        </w:rPr>
        <w:t>его</w:t>
      </w:r>
      <w:r>
        <w:rPr>
          <w:spacing w:val="-8"/>
        </w:rPr>
        <w:t xml:space="preserve"> </w:t>
      </w:r>
      <w:r>
        <w:rPr>
          <w:spacing w:val="-2"/>
        </w:rPr>
        <w:t>воздействия</w:t>
      </w:r>
      <w:r>
        <w:rPr>
          <w:spacing w:val="-9"/>
        </w:rPr>
        <w:t xml:space="preserve"> </w:t>
      </w:r>
      <w:r>
        <w:rPr>
          <w:spacing w:val="-2"/>
        </w:rPr>
        <w:t>(нагрузку).</w:t>
      </w:r>
      <w:r>
        <w:rPr>
          <w:spacing w:val="-11"/>
        </w:rPr>
        <w:t xml:space="preserve"> </w:t>
      </w:r>
      <w:r>
        <w:rPr>
          <w:spacing w:val="-2"/>
        </w:rPr>
        <w:t>Длительность</w:t>
      </w:r>
      <w:r>
        <w:rPr>
          <w:spacing w:val="-9"/>
        </w:rPr>
        <w:t xml:space="preserve"> </w:t>
      </w:r>
      <w:r>
        <w:rPr>
          <w:spacing w:val="-1"/>
        </w:rPr>
        <w:t>отдельных</w:t>
      </w:r>
      <w:r>
        <w:rPr>
          <w:spacing w:val="-5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действия.</w:t>
      </w:r>
    </w:p>
    <w:p w14:paraId="3C361296" w14:textId="77777777" w:rsidR="00F26240" w:rsidRDefault="005E36BC">
      <w:pPr>
        <w:pStyle w:val="a3"/>
        <w:spacing w:before="7" w:line="204" w:lineRule="auto"/>
        <w:ind w:left="2766" w:right="2657" w:firstLine="266"/>
      </w:pPr>
      <w:r>
        <w:t>Темп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количеством</w:t>
      </w:r>
      <w:r>
        <w:rPr>
          <w:spacing w:val="-10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единицу</w:t>
      </w:r>
      <w:r>
        <w:rPr>
          <w:spacing w:val="-52"/>
        </w:rPr>
        <w:t xml:space="preserve"> </w:t>
      </w:r>
      <w:r>
        <w:rPr>
          <w:spacing w:val="-4"/>
        </w:rPr>
        <w:t>времени.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него</w:t>
      </w:r>
      <w:r>
        <w:rPr>
          <w:spacing w:val="-9"/>
        </w:rPr>
        <w:t xml:space="preserve"> </w:t>
      </w:r>
      <w:r>
        <w:rPr>
          <w:spacing w:val="-3"/>
        </w:rPr>
        <w:t>зависит</w:t>
      </w:r>
      <w:r>
        <w:rPr>
          <w:spacing w:val="-11"/>
        </w:rPr>
        <w:t xml:space="preserve"> </w:t>
      </w:r>
      <w:r>
        <w:rPr>
          <w:spacing w:val="-3"/>
        </w:rPr>
        <w:t>скорость</w:t>
      </w:r>
      <w:r>
        <w:rPr>
          <w:spacing w:val="-8"/>
        </w:rPr>
        <w:t xml:space="preserve"> </w:t>
      </w:r>
      <w:r>
        <w:rPr>
          <w:spacing w:val="-3"/>
        </w:rPr>
        <w:t>перемещения</w:t>
      </w:r>
      <w:r>
        <w:rPr>
          <w:spacing w:val="-8"/>
        </w:rPr>
        <w:t xml:space="preserve"> </w:t>
      </w:r>
      <w:r>
        <w:rPr>
          <w:spacing w:val="-3"/>
        </w:rPr>
        <w:t>тела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циклических</w:t>
      </w:r>
      <w:r>
        <w:rPr>
          <w:spacing w:val="-53"/>
        </w:rPr>
        <w:t xml:space="preserve"> </w:t>
      </w:r>
      <w:r>
        <w:t>упражнениях (ходьба, бег, плавание и т.п.). Величина нагрузки в</w:t>
      </w:r>
      <w:r>
        <w:rPr>
          <w:spacing w:val="1"/>
        </w:rPr>
        <w:t xml:space="preserve"> </w:t>
      </w:r>
      <w:r>
        <w:t>упражнении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темпа.</w:t>
      </w:r>
    </w:p>
    <w:p w14:paraId="0173EBD3" w14:textId="77777777" w:rsidR="00F26240" w:rsidRDefault="005E36BC">
      <w:pPr>
        <w:pStyle w:val="a3"/>
        <w:spacing w:before="18" w:line="206" w:lineRule="auto"/>
        <w:ind w:left="2766" w:right="2655" w:firstLine="302"/>
      </w:pPr>
      <w:r>
        <w:rPr>
          <w:i/>
          <w:sz w:val="20"/>
        </w:rPr>
        <w:t>Пространственно-временные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характеристики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t>ускорение.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час-</w:t>
      </w:r>
      <w:r>
        <w:rPr>
          <w:spacing w:val="-52"/>
        </w:rPr>
        <w:t xml:space="preserve"> </w:t>
      </w:r>
      <w:r>
        <w:t>тей в пространстве. От скорости движений зависят их частота</w:t>
      </w:r>
      <w:r>
        <w:rPr>
          <w:spacing w:val="1"/>
        </w:rPr>
        <w:t xml:space="preserve"> </w:t>
      </w:r>
      <w:r>
        <w:t xml:space="preserve">(темп), величина нагрузки в процессе </w:t>
      </w:r>
      <w:r>
        <w:t>выполнения упражнения,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многих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(ходьбы,</w:t>
      </w:r>
      <w:r>
        <w:rPr>
          <w:spacing w:val="-5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прыжков,</w:t>
      </w:r>
      <w:r>
        <w:rPr>
          <w:spacing w:val="-52"/>
        </w:rPr>
        <w:t xml:space="preserve"> </w:t>
      </w:r>
      <w:r>
        <w:t>метаний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572A9D45" w14:textId="77777777" w:rsidR="00F26240" w:rsidRDefault="005E36BC">
      <w:pPr>
        <w:pStyle w:val="a3"/>
        <w:spacing w:line="204" w:lineRule="auto"/>
        <w:ind w:left="2751" w:right="2657" w:firstLine="252"/>
      </w:pPr>
      <w:r>
        <w:rPr>
          <w:i/>
          <w:spacing w:val="-1"/>
        </w:rPr>
        <w:t xml:space="preserve">Динамические характеристики. </w:t>
      </w:r>
      <w:r>
        <w:t>Они отражают взаимодействие</w:t>
      </w:r>
      <w:r>
        <w:rPr>
          <w:spacing w:val="-52"/>
        </w:rPr>
        <w:t xml:space="preserve"> </w:t>
      </w:r>
      <w:r>
        <w:t>внутренних и внешних сил в процессе движений. Внутренними</w:t>
      </w:r>
      <w:r>
        <w:rPr>
          <w:spacing w:val="1"/>
        </w:rPr>
        <w:t xml:space="preserve"> </w:t>
      </w:r>
      <w:r>
        <w:t>силами</w:t>
      </w:r>
      <w:r>
        <w:rPr>
          <w:spacing w:val="-13"/>
        </w:rPr>
        <w:t xml:space="preserve"> </w:t>
      </w:r>
      <w:r>
        <w:t>являются:</w:t>
      </w:r>
      <w:r>
        <w:rPr>
          <w:spacing w:val="-11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сокраще</w:t>
      </w:r>
      <w:r>
        <w:t>ния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тяги</w:t>
      </w:r>
      <w:r>
        <w:rPr>
          <w:spacing w:val="-10"/>
        </w:rPr>
        <w:t xml:space="preserve"> </w:t>
      </w:r>
      <w:r>
        <w:t>мышц,</w:t>
      </w:r>
      <w:r>
        <w:rPr>
          <w:spacing w:val="-12"/>
        </w:rPr>
        <w:t xml:space="preserve"> </w:t>
      </w:r>
      <w:r>
        <w:t>силы</w:t>
      </w:r>
      <w:r>
        <w:rPr>
          <w:spacing w:val="-53"/>
        </w:rPr>
        <w:t xml:space="preserve"> </w:t>
      </w:r>
      <w:r>
        <w:t>упругого, эластичного сопротивления растягиванию мышц и свя-</w:t>
      </w:r>
      <w:r>
        <w:rPr>
          <w:spacing w:val="1"/>
        </w:rPr>
        <w:t xml:space="preserve"> </w:t>
      </w:r>
      <w:r>
        <w:t>зок, реактивные силы. Однако внутренние силы не могут переме-</w:t>
      </w:r>
      <w:r>
        <w:rPr>
          <w:spacing w:val="1"/>
        </w:rPr>
        <w:t xml:space="preserve"> </w:t>
      </w:r>
      <w:r>
        <w:t>щать</w:t>
      </w:r>
      <w:r>
        <w:rPr>
          <w:spacing w:val="-5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внешними</w:t>
      </w:r>
      <w:r>
        <w:rPr>
          <w:spacing w:val="-6"/>
        </w:rPr>
        <w:t xml:space="preserve"> </w:t>
      </w:r>
      <w:r>
        <w:t>силами.</w:t>
      </w:r>
      <w:r>
        <w:rPr>
          <w:spacing w:val="-52"/>
        </w:rPr>
        <w:t xml:space="preserve"> </w:t>
      </w:r>
      <w:r>
        <w:t xml:space="preserve">К внешним силам относятся силы реакции опоры, </w:t>
      </w:r>
      <w:r>
        <w:t>гравитацион-</w:t>
      </w:r>
      <w:r>
        <w:rPr>
          <w:spacing w:val="1"/>
        </w:rPr>
        <w:t xml:space="preserve"> </w:t>
      </w:r>
      <w:r>
        <w:t>ные силы (сила тяжести), трения и сопротивления внешней сре-</w:t>
      </w:r>
      <w:r>
        <w:rPr>
          <w:spacing w:val="1"/>
        </w:rPr>
        <w:t xml:space="preserve"> </w:t>
      </w:r>
      <w:r>
        <w:t>ды (вода, воздух, снег и др.), инерционные силы перемещаемых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14:paraId="18E052EF" w14:textId="77777777" w:rsidR="00F26240" w:rsidRDefault="005E36BC">
      <w:pPr>
        <w:pStyle w:val="a3"/>
        <w:spacing w:before="7" w:line="204" w:lineRule="auto"/>
        <w:ind w:left="2766" w:right="2679" w:firstLine="288"/>
      </w:pPr>
      <w:r>
        <w:t>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закономерный</w:t>
      </w:r>
      <w:r>
        <w:rPr>
          <w:spacing w:val="-10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распреде</w:t>
      </w:r>
      <w:r>
        <w:t>ления</w:t>
      </w:r>
      <w:r>
        <w:rPr>
          <w:spacing w:val="-8"/>
        </w:rPr>
        <w:t xml:space="preserve"> </w:t>
      </w:r>
      <w:r>
        <w:t>уси-</w:t>
      </w:r>
    </w:p>
    <w:p w14:paraId="70DA6B38" w14:textId="77777777" w:rsidR="00F26240" w:rsidRDefault="005E36BC">
      <w:pPr>
        <w:pStyle w:val="a3"/>
        <w:spacing w:before="148"/>
        <w:ind w:left="2766"/>
        <w:jc w:val="left"/>
      </w:pPr>
      <w:r>
        <w:t>36</w:t>
      </w:r>
    </w:p>
    <w:p w14:paraId="06503FBB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FA98A20" w14:textId="77777777" w:rsidR="00F26240" w:rsidRDefault="005E36BC">
      <w:pPr>
        <w:pStyle w:val="a3"/>
        <w:spacing w:before="95" w:line="206" w:lineRule="auto"/>
        <w:ind w:left="2701" w:right="2556"/>
      </w:pPr>
      <w:r>
        <w:lastRenderedPageBreak/>
        <w:t>дий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 (нарастание и уменьшение) в динамике действия. Ритм</w:t>
      </w:r>
      <w:r>
        <w:rPr>
          <w:spacing w:val="1"/>
        </w:rPr>
        <w:t xml:space="preserve"> </w:t>
      </w:r>
      <w:r>
        <w:t>объединяет все элементы техники в единое целое, является важ-</w:t>
      </w:r>
      <w:r>
        <w:rPr>
          <w:spacing w:val="1"/>
        </w:rPr>
        <w:t xml:space="preserve"> </w:t>
      </w:r>
      <w:r>
        <w:t>нейшим</w:t>
      </w:r>
      <w:r>
        <w:rPr>
          <w:spacing w:val="1"/>
        </w:rPr>
        <w:t xml:space="preserve"> </w:t>
      </w:r>
      <w:r>
        <w:t>интегральным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</w:t>
      </w:r>
      <w:r>
        <w:t>ельного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ствия.</w:t>
      </w:r>
    </w:p>
    <w:p w14:paraId="3624D95F" w14:textId="77777777" w:rsidR="00F26240" w:rsidRDefault="005E36BC">
      <w:pPr>
        <w:pStyle w:val="a3"/>
        <w:spacing w:before="2" w:line="204" w:lineRule="auto"/>
        <w:ind w:left="2694" w:right="2552" w:firstLine="280"/>
      </w:pPr>
      <w:r>
        <w:rPr>
          <w:b/>
          <w:spacing w:val="-5"/>
        </w:rPr>
        <w:t xml:space="preserve">Критерии оценки эффективности техники. </w:t>
      </w:r>
      <w:r>
        <w:rPr>
          <w:spacing w:val="-4"/>
        </w:rPr>
        <w:t>Под педагогическими</w:t>
      </w:r>
      <w:r>
        <w:rPr>
          <w:spacing w:val="-52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которых преподаватель может определить (оценить) меру</w:t>
      </w:r>
      <w:r>
        <w:rPr>
          <w:spacing w:val="1"/>
        </w:rPr>
        <w:t xml:space="preserve"> </w:t>
      </w:r>
      <w:r>
        <w:t>соответствия наблюдаемого им способа</w:t>
      </w:r>
      <w:r>
        <w:rPr>
          <w:spacing w:val="55"/>
        </w:rPr>
        <w:t xml:space="preserve"> </w:t>
      </w:r>
      <w:r>
        <w:t xml:space="preserve">исполнения </w:t>
      </w:r>
      <w:r>
        <w:t>двигательно-</w:t>
      </w:r>
      <w:r>
        <w:rPr>
          <w:spacing w:val="1"/>
        </w:rPr>
        <w:t xml:space="preserve"> </w:t>
      </w:r>
      <w:r>
        <w:t>го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объективно</w:t>
      </w:r>
      <w:r>
        <w:rPr>
          <w:spacing w:val="5"/>
        </w:rPr>
        <w:t xml:space="preserve"> </w:t>
      </w:r>
      <w:r>
        <w:t>необходимого.</w:t>
      </w:r>
    </w:p>
    <w:p w14:paraId="3EB3F2FE" w14:textId="77777777" w:rsidR="00F26240" w:rsidRDefault="005E36BC">
      <w:pPr>
        <w:pStyle w:val="a3"/>
        <w:spacing w:before="5" w:line="204" w:lineRule="auto"/>
        <w:ind w:left="2701" w:right="2581" w:firstLine="288"/>
      </w:pPr>
      <w:r>
        <w:t>В практике физического воспитания используются следующие</w:t>
      </w:r>
      <w:r>
        <w:rPr>
          <w:spacing w:val="1"/>
        </w:rPr>
        <w:t xml:space="preserve"> </w:t>
      </w:r>
      <w:r>
        <w:t>критерии</w:t>
      </w:r>
      <w:r>
        <w:rPr>
          <w:spacing w:val="11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техники:</w:t>
      </w:r>
    </w:p>
    <w:p w14:paraId="187DE02E" w14:textId="77777777" w:rsidR="00F26240" w:rsidRDefault="005E36BC">
      <w:pPr>
        <w:pStyle w:val="a4"/>
        <w:numPr>
          <w:ilvl w:val="0"/>
          <w:numId w:val="16"/>
        </w:numPr>
        <w:tabs>
          <w:tab w:val="left" w:pos="3220"/>
        </w:tabs>
        <w:spacing w:before="2" w:line="204" w:lineRule="auto"/>
        <w:ind w:right="2657" w:firstLine="302"/>
      </w:pPr>
      <w:r>
        <w:t>результативность</w:t>
      </w:r>
      <w:r>
        <w:rPr>
          <w:spacing w:val="40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результат);</w:t>
      </w:r>
    </w:p>
    <w:p w14:paraId="300DF963" w14:textId="77777777" w:rsidR="00F26240" w:rsidRDefault="005E36BC">
      <w:pPr>
        <w:pStyle w:val="a4"/>
        <w:numPr>
          <w:ilvl w:val="0"/>
          <w:numId w:val="16"/>
        </w:numPr>
        <w:tabs>
          <w:tab w:val="left" w:pos="3220"/>
        </w:tabs>
        <w:spacing w:before="4" w:line="206" w:lineRule="auto"/>
        <w:ind w:right="2619" w:firstLine="302"/>
      </w:pPr>
      <w:r>
        <w:t>параметры</w:t>
      </w:r>
      <w:r>
        <w:rPr>
          <w:spacing w:val="19"/>
        </w:rPr>
        <w:t xml:space="preserve"> </w:t>
      </w:r>
      <w:r>
        <w:t>эталонной</w:t>
      </w:r>
      <w:r>
        <w:rPr>
          <w:spacing w:val="17"/>
        </w:rPr>
        <w:t xml:space="preserve"> </w:t>
      </w:r>
      <w:r>
        <w:t>техники.</w:t>
      </w:r>
      <w:r>
        <w:rPr>
          <w:spacing w:val="21"/>
        </w:rPr>
        <w:t xml:space="preserve"> </w:t>
      </w:r>
      <w:r>
        <w:t>Сущность</w:t>
      </w:r>
      <w:r>
        <w:rPr>
          <w:spacing w:val="18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заключается</w:t>
      </w:r>
      <w:r>
        <w:rPr>
          <w:spacing w:val="32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сопоставляются</w:t>
      </w:r>
      <w:r>
        <w:rPr>
          <w:spacing w:val="7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наблюдаемого</w:t>
      </w:r>
      <w:r>
        <w:rPr>
          <w:spacing w:val="10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раметрами</w:t>
      </w:r>
      <w:r>
        <w:rPr>
          <w:spacing w:val="7"/>
        </w:rPr>
        <w:t xml:space="preserve"> </w:t>
      </w:r>
      <w:r>
        <w:t>эталонной</w:t>
      </w:r>
      <w:r>
        <w:rPr>
          <w:spacing w:val="7"/>
        </w:rPr>
        <w:t xml:space="preserve"> </w:t>
      </w:r>
      <w:r>
        <w:t>техники;</w:t>
      </w:r>
    </w:p>
    <w:p w14:paraId="2325190B" w14:textId="77777777" w:rsidR="00F26240" w:rsidRDefault="005E36BC">
      <w:pPr>
        <w:pStyle w:val="a4"/>
        <w:numPr>
          <w:ilvl w:val="0"/>
          <w:numId w:val="16"/>
        </w:numPr>
        <w:tabs>
          <w:tab w:val="left" w:pos="3220"/>
        </w:tabs>
        <w:spacing w:line="213" w:lineRule="exact"/>
        <w:ind w:left="3219" w:hanging="246"/>
      </w:pPr>
      <w:r>
        <w:t>разница</w:t>
      </w:r>
      <w:r>
        <w:rPr>
          <w:spacing w:val="34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результатом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возможным.</w:t>
      </w:r>
    </w:p>
    <w:p w14:paraId="613E78CF" w14:textId="77777777" w:rsidR="00F26240" w:rsidRDefault="005E36BC">
      <w:pPr>
        <w:pStyle w:val="a3"/>
        <w:spacing w:before="17" w:line="206" w:lineRule="auto"/>
        <w:ind w:left="2672" w:right="2564" w:firstLine="288"/>
      </w:pPr>
      <w:r>
        <w:rPr>
          <w:b/>
          <w:spacing w:val="-1"/>
          <w:sz w:val="20"/>
        </w:rPr>
        <w:t>Ближайший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(следовой)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кумулятивный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эффекты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упражнений.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Эф-</w:t>
      </w:r>
      <w:r>
        <w:rPr>
          <w:spacing w:val="-48"/>
          <w:sz w:val="20"/>
        </w:rPr>
        <w:t xml:space="preserve"> </w:t>
      </w:r>
      <w:r>
        <w:t>фект</w:t>
      </w:r>
      <w:r>
        <w:t xml:space="preserve"> от выполнения любого физического упражнения может на-</w:t>
      </w:r>
      <w:r>
        <w:rPr>
          <w:spacing w:val="1"/>
        </w:rPr>
        <w:t xml:space="preserve"> </w:t>
      </w:r>
      <w:r>
        <w:t>блюдаться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 определенного промежутка времени. В первом случае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эффекте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характери-</w:t>
      </w:r>
      <w:r>
        <w:rPr>
          <w:spacing w:val="-52"/>
        </w:rPr>
        <w:t xml:space="preserve"> </w:t>
      </w:r>
      <w:r>
        <w:t>зуется,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утомлением,</w:t>
      </w:r>
      <w:r>
        <w:rPr>
          <w:spacing w:val="1"/>
        </w:rPr>
        <w:t xml:space="preserve"> </w:t>
      </w:r>
      <w:r>
        <w:t>наступившим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длительного или неоднократного выполнения упражнения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следовой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упражнения.</w:t>
      </w:r>
    </w:p>
    <w:p w14:paraId="34AD97C8" w14:textId="77777777" w:rsidR="00F26240" w:rsidRDefault="005E36BC">
      <w:pPr>
        <w:pStyle w:val="a3"/>
        <w:spacing w:line="204" w:lineRule="auto"/>
        <w:ind w:left="2672" w:right="2580" w:firstLine="295"/>
      </w:pP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интервалов</w:t>
      </w:r>
      <w:r>
        <w:rPr>
          <w:spacing w:val="32"/>
        </w:rPr>
        <w:t xml:space="preserve"> </w:t>
      </w:r>
      <w:r>
        <w:t>времени,</w:t>
      </w:r>
      <w:r>
        <w:rPr>
          <w:spacing w:val="34"/>
        </w:rPr>
        <w:t xml:space="preserve"> </w:t>
      </w:r>
      <w:r>
        <w:t>проходящего</w:t>
      </w:r>
      <w:r>
        <w:rPr>
          <w:spacing w:val="-5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выделя</w:t>
      </w:r>
      <w:r>
        <w:t>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нормализации,</w:t>
      </w:r>
      <w:r>
        <w:rPr>
          <w:spacing w:val="1"/>
        </w:rPr>
        <w:t xml:space="preserve"> </w:t>
      </w:r>
      <w:r>
        <w:t>супер-</w:t>
      </w:r>
      <w:r>
        <w:rPr>
          <w:spacing w:val="-52"/>
        </w:rPr>
        <w:t xml:space="preserve"> </w:t>
      </w:r>
      <w:r>
        <w:t>компенсаторную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редукционную</w:t>
      </w:r>
      <w:r>
        <w:rPr>
          <w:spacing w:val="9"/>
        </w:rPr>
        <w:t xml:space="preserve"> </w:t>
      </w:r>
      <w:r>
        <w:t>фазы.</w:t>
      </w:r>
    </w:p>
    <w:p w14:paraId="02A4B3CB" w14:textId="77777777" w:rsidR="00F26240" w:rsidRDefault="005E36BC">
      <w:pPr>
        <w:pStyle w:val="a3"/>
        <w:spacing w:line="204" w:lineRule="auto"/>
        <w:ind w:left="2686" w:right="2578" w:firstLine="273"/>
      </w:pPr>
      <w:r>
        <w:t>В фазе относительной нормализации следовой эффект упраж-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развертыванием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цессов,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работоспо-</w:t>
      </w:r>
      <w:r>
        <w:rPr>
          <w:spacing w:val="1"/>
        </w:rPr>
        <w:t xml:space="preserve"> </w:t>
      </w:r>
      <w:r>
        <w:t>собности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исходного</w:t>
      </w:r>
      <w:r>
        <w:rPr>
          <w:spacing w:val="8"/>
        </w:rPr>
        <w:t xml:space="preserve"> </w:t>
      </w:r>
      <w:r>
        <w:t>уровня.</w:t>
      </w:r>
    </w:p>
    <w:p w14:paraId="039227F3" w14:textId="77777777" w:rsidR="00F26240" w:rsidRDefault="005E36BC">
      <w:pPr>
        <w:pStyle w:val="a3"/>
        <w:spacing w:before="3" w:line="206" w:lineRule="auto"/>
        <w:ind w:left="2672" w:right="2578" w:firstLine="288"/>
      </w:pPr>
      <w:r>
        <w:t>В</w:t>
      </w:r>
      <w:r>
        <w:rPr>
          <w:spacing w:val="1"/>
        </w:rPr>
        <w:t xml:space="preserve"> </w:t>
      </w:r>
      <w:r>
        <w:t>суперкомпенсаторной</w:t>
      </w:r>
      <w:r>
        <w:rPr>
          <w:spacing w:val="1"/>
        </w:rPr>
        <w:t xml:space="preserve"> </w:t>
      </w:r>
      <w:r>
        <w:t>фазе</w:t>
      </w:r>
      <w:r>
        <w:rPr>
          <w:spacing w:val="1"/>
        </w:rPr>
        <w:t xml:space="preserve"> </w:t>
      </w:r>
      <w:r>
        <w:t>следовой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выражается не только в возмещении рабочих трат, но и в компен-</w:t>
      </w:r>
      <w:r>
        <w:rPr>
          <w:spacing w:val="1"/>
        </w:rPr>
        <w:t xml:space="preserve"> </w:t>
      </w:r>
      <w:r>
        <w:t>сации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избытком»,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рабо-</w:t>
      </w:r>
      <w:r>
        <w:rPr>
          <w:spacing w:val="-52"/>
        </w:rPr>
        <w:t xml:space="preserve"> </w:t>
      </w:r>
      <w:r>
        <w:t>тоспособности</w:t>
      </w:r>
      <w:r>
        <w:rPr>
          <w:spacing w:val="8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исходным</w:t>
      </w:r>
      <w:r>
        <w:rPr>
          <w:spacing w:val="10"/>
        </w:rPr>
        <w:t xml:space="preserve"> </w:t>
      </w:r>
      <w:r>
        <w:t>уровнем.</w:t>
      </w:r>
    </w:p>
    <w:p w14:paraId="19134769" w14:textId="77777777" w:rsidR="00F26240" w:rsidRDefault="005E36BC">
      <w:pPr>
        <w:pStyle w:val="a3"/>
        <w:spacing w:line="204" w:lineRule="auto"/>
        <w:ind w:left="2672" w:right="2576" w:firstLine="302"/>
      </w:pPr>
      <w:r>
        <w:t>В редукционной фазе следовой эффект упражнения теряется,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продолжительно.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произошло,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последующие</w:t>
      </w:r>
      <w:r>
        <w:rPr>
          <w:spacing w:val="55"/>
        </w:rPr>
        <w:t xml:space="preserve"> </w:t>
      </w:r>
      <w:r>
        <w:t>заня-</w:t>
      </w:r>
      <w:r>
        <w:rPr>
          <w:spacing w:val="-52"/>
        </w:rPr>
        <w:t xml:space="preserve"> </w:t>
      </w:r>
      <w:r>
        <w:t>тия</w:t>
      </w:r>
      <w:r>
        <w:t xml:space="preserve"> или в фазе относительной нормализации, или в суперкомпен-</w:t>
      </w:r>
      <w:r>
        <w:rPr>
          <w:spacing w:val="1"/>
        </w:rPr>
        <w:t xml:space="preserve"> </w:t>
      </w:r>
      <w:r>
        <w:t>саторной</w:t>
      </w:r>
      <w:r>
        <w:rPr>
          <w:spacing w:val="8"/>
        </w:rPr>
        <w:t xml:space="preserve"> </w:t>
      </w:r>
      <w:r>
        <w:t>фазе.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случаях</w:t>
      </w:r>
      <w:r>
        <w:rPr>
          <w:spacing w:val="8"/>
        </w:rPr>
        <w:t xml:space="preserve"> </w:t>
      </w:r>
      <w:r>
        <w:t>эффект</w:t>
      </w:r>
      <w:r>
        <w:rPr>
          <w:spacing w:val="8"/>
        </w:rPr>
        <w:t xml:space="preserve"> </w:t>
      </w:r>
      <w:r>
        <w:t>предыдущих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будет</w:t>
      </w:r>
    </w:p>
    <w:p w14:paraId="13A73F1C" w14:textId="77777777" w:rsidR="00F26240" w:rsidRDefault="005E36BC">
      <w:pPr>
        <w:pStyle w:val="a3"/>
        <w:spacing w:before="4" w:line="204" w:lineRule="auto"/>
        <w:ind w:left="2672" w:right="2578"/>
      </w:pPr>
      <w:r>
        <w:t>«наслаиваться» на эффект последующих. В результате возникает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ний</w:t>
      </w:r>
      <w:r>
        <w:rPr>
          <w:spacing w:val="1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кумулятивно-хронический</w:t>
      </w:r>
      <w:r>
        <w:rPr>
          <w:spacing w:val="13"/>
        </w:rPr>
        <w:t xml:space="preserve"> </w:t>
      </w:r>
      <w:r>
        <w:t>эффект.</w:t>
      </w:r>
      <w:r>
        <w:rPr>
          <w:spacing w:val="1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является,</w:t>
      </w:r>
      <w:r>
        <w:rPr>
          <w:spacing w:val="9"/>
        </w:rPr>
        <w:t xml:space="preserve"> </w:t>
      </w:r>
      <w:r>
        <w:t>таким</w:t>
      </w:r>
    </w:p>
    <w:p w14:paraId="122CD3B4" w14:textId="77777777" w:rsidR="00F26240" w:rsidRDefault="005E36BC">
      <w:pPr>
        <w:spacing w:before="200"/>
        <w:ind w:right="255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37</w:t>
      </w:r>
    </w:p>
    <w:p w14:paraId="5CC256E6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68CA816" w14:textId="77777777" w:rsidR="00F26240" w:rsidRDefault="005E36BC">
      <w:pPr>
        <w:pStyle w:val="a3"/>
        <w:spacing w:before="95" w:line="206" w:lineRule="auto"/>
        <w:ind w:left="2490" w:right="2770"/>
      </w:pPr>
      <w:r>
        <w:lastRenderedPageBreak/>
        <w:t>образом, общим результатом интеграции (соединения) эффектов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воспроизводимого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различ-</w:t>
      </w:r>
      <w:r>
        <w:rPr>
          <w:spacing w:val="1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упражнений).</w:t>
      </w:r>
    </w:p>
    <w:p w14:paraId="7D190CC9" w14:textId="77777777" w:rsidR="00F26240" w:rsidRDefault="005E36BC">
      <w:pPr>
        <w:pStyle w:val="a3"/>
        <w:spacing w:line="204" w:lineRule="auto"/>
        <w:ind w:left="2482" w:right="2772" w:firstLine="280"/>
      </w:pP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дол-</w:t>
      </w:r>
      <w:r>
        <w:rPr>
          <w:spacing w:val="1"/>
        </w:rPr>
        <w:t xml:space="preserve"> </w:t>
      </w:r>
      <w:r>
        <w:t>говременного</w:t>
      </w:r>
      <w:r>
        <w:rPr>
          <w:spacing w:val="56"/>
        </w:rPr>
        <w:t xml:space="preserve"> </w:t>
      </w:r>
      <w:r>
        <w:t>кумулятивного</w:t>
      </w:r>
      <w:r>
        <w:rPr>
          <w:spacing w:val="56"/>
        </w:rPr>
        <w:t xml:space="preserve"> </w:t>
      </w:r>
      <w:r>
        <w:t>эффекта   упражнений   заключает-</w:t>
      </w:r>
      <w:r>
        <w:rPr>
          <w:spacing w:val="1"/>
        </w:rPr>
        <w:t xml:space="preserve"> </w:t>
      </w:r>
      <w:r>
        <w:t>ся в развитии тренированности, сохранении и дальнейшем улуч-</w:t>
      </w:r>
      <w:r>
        <w:rPr>
          <w:spacing w:val="1"/>
        </w:rPr>
        <w:t xml:space="preserve"> </w:t>
      </w:r>
      <w:r>
        <w:t>шении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кумуляция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можег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55"/>
        </w:rPr>
        <w:t xml:space="preserve"> </w:t>
      </w:r>
      <w:r>
        <w:t>последствиям,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нарушаются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хронически</w:t>
      </w:r>
      <w:r>
        <w:rPr>
          <w:spacing w:val="1"/>
        </w:rPr>
        <w:t xml:space="preserve"> </w:t>
      </w:r>
      <w:r>
        <w:t>допускаются чрезмерные нагрузки.</w:t>
      </w:r>
      <w:r>
        <w:rPr>
          <w:spacing w:val="1"/>
        </w:rPr>
        <w:t xml:space="preserve"> </w:t>
      </w:r>
      <w:r>
        <w:t>След-</w:t>
      </w:r>
      <w:r>
        <w:rPr>
          <w:spacing w:val="1"/>
        </w:rPr>
        <w:t xml:space="preserve"> </w:t>
      </w:r>
      <w:r>
        <w:t>ствием</w:t>
      </w:r>
      <w:r>
        <w:rPr>
          <w:spacing w:val="55"/>
        </w:rPr>
        <w:t xml:space="preserve"> </w:t>
      </w:r>
      <w:r>
        <w:t>этого</w:t>
      </w:r>
      <w:r>
        <w:rPr>
          <w:spacing w:val="55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перенапряжение,</w:t>
      </w:r>
      <w:r>
        <w:rPr>
          <w:spacing w:val="55"/>
        </w:rPr>
        <w:t xml:space="preserve"> </w:t>
      </w:r>
      <w:r>
        <w:t>перетренированность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</w:t>
      </w:r>
    </w:p>
    <w:p w14:paraId="450C6F15" w14:textId="77777777" w:rsidR="00F26240" w:rsidRDefault="005E36BC">
      <w:pPr>
        <w:pStyle w:val="a3"/>
        <w:spacing w:before="9" w:line="204" w:lineRule="auto"/>
        <w:ind w:left="2482" w:right="2780" w:firstLine="295"/>
      </w:pPr>
      <w:r>
        <w:rPr>
          <w:b/>
        </w:rPr>
        <w:t xml:space="preserve">Классификация физических упражнений. </w:t>
      </w:r>
      <w:r>
        <w:t>Классифицировать</w:t>
      </w:r>
      <w:r>
        <w:rPr>
          <w:spacing w:val="1"/>
        </w:rPr>
        <w:t xml:space="preserve"> </w:t>
      </w:r>
      <w:r>
        <w:t>физические упражнения — значит л</w:t>
      </w:r>
      <w:r>
        <w:t>огически представлять их как</w:t>
      </w:r>
      <w:r>
        <w:rPr>
          <w:spacing w:val="1"/>
        </w:rPr>
        <w:t xml:space="preserve"> </w:t>
      </w:r>
      <w:r>
        <w:t>некоторую</w:t>
      </w:r>
      <w:r>
        <w:rPr>
          <w:spacing w:val="-11"/>
        </w:rPr>
        <w:t xml:space="preserve"> </w:t>
      </w:r>
      <w:r>
        <w:t>упорядоченную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подразделением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груп-</w:t>
      </w:r>
      <w:r>
        <w:rPr>
          <w:spacing w:val="-52"/>
        </w:rPr>
        <w:t xml:space="preserve"> </w:t>
      </w:r>
      <w:r>
        <w:t>пы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подгруппы</w:t>
      </w:r>
      <w:r>
        <w:rPr>
          <w:spacing w:val="15"/>
        </w:rPr>
        <w:t xml:space="preserve"> </w:t>
      </w:r>
      <w:r>
        <w:t>согласно</w:t>
      </w:r>
      <w:r>
        <w:rPr>
          <w:spacing w:val="15"/>
        </w:rPr>
        <w:t xml:space="preserve"> </w:t>
      </w:r>
      <w:r>
        <w:t>определенным</w:t>
      </w:r>
      <w:r>
        <w:rPr>
          <w:spacing w:val="14"/>
        </w:rPr>
        <w:t xml:space="preserve"> </w:t>
      </w:r>
      <w:r>
        <w:t>признакам.</w:t>
      </w:r>
    </w:p>
    <w:p w14:paraId="090E6069" w14:textId="77777777" w:rsidR="00F26240" w:rsidRDefault="005E36BC">
      <w:pPr>
        <w:pStyle w:val="a3"/>
        <w:spacing w:before="4" w:line="204" w:lineRule="auto"/>
        <w:ind w:left="2490" w:right="2805" w:firstLine="273"/>
      </w:pP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создан</w:t>
      </w:r>
      <w:r>
        <w:rPr>
          <w:spacing w:val="55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3"/>
        </w:rPr>
        <w:t xml:space="preserve"> </w:t>
      </w:r>
      <w:r>
        <w:t>классификаций</w:t>
      </w:r>
      <w:r>
        <w:rPr>
          <w:spacing w:val="12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упражнений.</w:t>
      </w:r>
    </w:p>
    <w:p w14:paraId="07953F37" w14:textId="77777777" w:rsidR="00F26240" w:rsidRDefault="005E36BC">
      <w:pPr>
        <w:pStyle w:val="a4"/>
        <w:numPr>
          <w:ilvl w:val="0"/>
          <w:numId w:val="261"/>
        </w:numPr>
        <w:tabs>
          <w:tab w:val="left" w:pos="2980"/>
        </w:tabs>
        <w:spacing w:before="2" w:line="204" w:lineRule="auto"/>
        <w:ind w:left="2453" w:right="2896" w:firstLine="302"/>
        <w:jc w:val="left"/>
      </w:pPr>
      <w:r>
        <w:rPr>
          <w:i/>
        </w:rPr>
        <w:t>Классификация физических упражнений по признаку истори</w:t>
      </w:r>
      <w:r>
        <w:rPr>
          <w:i/>
          <w:spacing w:val="1"/>
        </w:rPr>
        <w:t xml:space="preserve"> </w:t>
      </w:r>
      <w:r>
        <w:rPr>
          <w:i/>
          <w:spacing w:val="-3"/>
        </w:rPr>
        <w:t>чески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сложившихся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систем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физического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воспитания.</w:t>
      </w:r>
      <w:r>
        <w:rPr>
          <w:i/>
          <w:spacing w:val="-7"/>
        </w:rPr>
        <w:t xml:space="preserve"> </w:t>
      </w:r>
      <w:r>
        <w:rPr>
          <w:spacing w:val="-2"/>
        </w:rPr>
        <w:t>Исторически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сложилось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ражнений постепенно</w:t>
      </w:r>
      <w:r>
        <w:rPr>
          <w:spacing w:val="1"/>
        </w:rPr>
        <w:t xml:space="preserve"> </w:t>
      </w:r>
      <w:r>
        <w:t>аккумулировалось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 четырех</w:t>
      </w:r>
      <w:r>
        <w:rPr>
          <w:spacing w:val="1"/>
        </w:rPr>
        <w:t xml:space="preserve"> </w:t>
      </w:r>
      <w:r>
        <w:t>типич</w:t>
      </w:r>
      <w:r>
        <w:rPr>
          <w:spacing w:val="1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группах:</w:t>
      </w:r>
      <w:r>
        <w:rPr>
          <w:spacing w:val="16"/>
        </w:rPr>
        <w:t xml:space="preserve"> </w:t>
      </w:r>
      <w:r>
        <w:t>гимнастика,</w:t>
      </w:r>
      <w:r>
        <w:rPr>
          <w:spacing w:val="17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спорт,</w:t>
      </w:r>
      <w:r>
        <w:rPr>
          <w:spacing w:val="17"/>
        </w:rPr>
        <w:t xml:space="preserve"> </w:t>
      </w:r>
      <w:r>
        <w:t>туризм.</w:t>
      </w:r>
    </w:p>
    <w:p w14:paraId="03A6D4C3" w14:textId="77777777" w:rsidR="00F26240" w:rsidRDefault="005E36BC">
      <w:pPr>
        <w:pStyle w:val="a3"/>
        <w:spacing w:before="5" w:line="204" w:lineRule="auto"/>
        <w:ind w:left="2468" w:right="2780" w:firstLine="295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педагогическими возможностями, специфическим назначением в</w:t>
      </w:r>
      <w:r>
        <w:rPr>
          <w:spacing w:val="1"/>
        </w:rPr>
        <w:t xml:space="preserve"> </w:t>
      </w:r>
      <w:r>
        <w:t>системе физического воспитания, а также свойственной</w:t>
      </w:r>
      <w:r>
        <w:t xml:space="preserve"> им мето-</w:t>
      </w:r>
      <w:r>
        <w:rPr>
          <w:spacing w:val="1"/>
        </w:rPr>
        <w:t xml:space="preserve"> </w:t>
      </w:r>
      <w:r>
        <w:t>дикой</w:t>
      </w:r>
      <w:r>
        <w:rPr>
          <w:spacing w:val="9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занятий.</w:t>
      </w:r>
    </w:p>
    <w:p w14:paraId="323CDDA9" w14:textId="77777777" w:rsidR="00F26240" w:rsidRDefault="005E36BC">
      <w:pPr>
        <w:pStyle w:val="a3"/>
        <w:spacing w:before="5" w:line="204" w:lineRule="auto"/>
        <w:ind w:left="2475" w:right="2805" w:firstLine="302"/>
        <w:rPr>
          <w:i/>
        </w:rPr>
      </w:pP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спорт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туризм</w:t>
      </w:r>
      <w:r>
        <w:rPr>
          <w:spacing w:val="-6"/>
        </w:rPr>
        <w:t xml:space="preserve"> </w:t>
      </w:r>
      <w:r>
        <w:rPr>
          <w:i/>
        </w:rPr>
        <w:t>дают</w:t>
      </w:r>
      <w:r>
        <w:rPr>
          <w:i/>
          <w:spacing w:val="-7"/>
        </w:rPr>
        <w:t xml:space="preserve"> </w:t>
      </w:r>
      <w:r>
        <w:rPr>
          <w:i/>
        </w:rPr>
        <w:t>возможность:</w:t>
      </w:r>
    </w:p>
    <w:p w14:paraId="6410654C" w14:textId="77777777" w:rsidR="00F26240" w:rsidRDefault="005E36BC">
      <w:pPr>
        <w:pStyle w:val="a4"/>
        <w:numPr>
          <w:ilvl w:val="0"/>
          <w:numId w:val="260"/>
        </w:numPr>
        <w:tabs>
          <w:tab w:val="left" w:pos="3016"/>
        </w:tabs>
        <w:spacing w:before="2" w:line="204" w:lineRule="auto"/>
        <w:ind w:right="2962" w:firstLine="280"/>
        <w:jc w:val="both"/>
      </w:pPr>
      <w:r>
        <w:t>во-первых,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</w:t>
      </w:r>
      <w:r>
        <w:rPr>
          <w:spacing w:val="1"/>
        </w:rPr>
        <w:t xml:space="preserve"> </w:t>
      </w:r>
      <w:r>
        <w:t>ние</w:t>
      </w:r>
      <w:r>
        <w:rPr>
          <w:spacing w:val="5"/>
        </w:rPr>
        <w:t xml:space="preserve"> </w:t>
      </w:r>
      <w:r>
        <w:t>человека;</w:t>
      </w:r>
    </w:p>
    <w:p w14:paraId="640B0AB2" w14:textId="77777777" w:rsidR="00F26240" w:rsidRDefault="005E36BC">
      <w:pPr>
        <w:pStyle w:val="a4"/>
        <w:numPr>
          <w:ilvl w:val="0"/>
          <w:numId w:val="260"/>
        </w:numPr>
        <w:tabs>
          <w:tab w:val="left" w:pos="3016"/>
        </w:tabs>
        <w:spacing w:before="7" w:line="204" w:lineRule="auto"/>
        <w:ind w:right="2929" w:firstLine="280"/>
        <w:jc w:val="both"/>
      </w:pPr>
      <w:r>
        <w:t>во-вторых, удовлетворить индивидуальные запросы и инте</w:t>
      </w:r>
      <w:r>
        <w:rPr>
          <w:spacing w:val="1"/>
        </w:rPr>
        <w:t xml:space="preserve"> </w:t>
      </w:r>
      <w:r>
        <w:t>ресы</w:t>
      </w:r>
      <w:r>
        <w:rPr>
          <w:spacing w:val="14"/>
        </w:rPr>
        <w:t xml:space="preserve"> </w:t>
      </w:r>
      <w:r>
        <w:t>многих</w:t>
      </w:r>
      <w:r>
        <w:rPr>
          <w:spacing w:val="11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воспитания;</w:t>
      </w:r>
    </w:p>
    <w:p w14:paraId="16A632B2" w14:textId="77777777" w:rsidR="00F26240" w:rsidRDefault="005E36BC">
      <w:pPr>
        <w:pStyle w:val="a4"/>
        <w:numPr>
          <w:ilvl w:val="0"/>
          <w:numId w:val="260"/>
        </w:numPr>
        <w:tabs>
          <w:tab w:val="left" w:pos="3074"/>
        </w:tabs>
        <w:spacing w:before="2" w:line="204" w:lineRule="auto"/>
        <w:ind w:left="2468" w:right="2912" w:firstLine="288"/>
        <w:jc w:val="both"/>
      </w:pPr>
      <w:r>
        <w:t>в-третьих,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практически на протяжении всей жизни — от элементарных дет</w:t>
      </w:r>
      <w:r>
        <w:rPr>
          <w:spacing w:val="1"/>
        </w:rPr>
        <w:t xml:space="preserve"> </w:t>
      </w:r>
      <w:r>
        <w:t>ских подвижных игр до занятий упражнениями из арсенала лечеб</w:t>
      </w:r>
      <w:r>
        <w:rPr>
          <w:spacing w:val="1"/>
        </w:rPr>
        <w:t xml:space="preserve"> </w:t>
      </w:r>
      <w:r>
        <w:t>ной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пожилом</w:t>
      </w:r>
      <w:r>
        <w:rPr>
          <w:spacing w:val="10"/>
        </w:rPr>
        <w:t xml:space="preserve"> </w:t>
      </w:r>
      <w:r>
        <w:t>возрас</w:t>
      </w:r>
      <w:r>
        <w:t>те.</w:t>
      </w:r>
    </w:p>
    <w:p w14:paraId="00F39CF3" w14:textId="77777777" w:rsidR="00F26240" w:rsidRDefault="005E36BC">
      <w:pPr>
        <w:pStyle w:val="a4"/>
        <w:numPr>
          <w:ilvl w:val="0"/>
          <w:numId w:val="261"/>
        </w:numPr>
        <w:tabs>
          <w:tab w:val="left" w:pos="2980"/>
        </w:tabs>
        <w:spacing w:before="7" w:line="206" w:lineRule="auto"/>
        <w:ind w:left="2453" w:right="2849" w:firstLine="302"/>
        <w:jc w:val="left"/>
      </w:pPr>
      <w:bookmarkStart w:id="1" w:name="_Hlk179324715"/>
      <w:r>
        <w:rPr>
          <w:i/>
          <w:spacing w:val="-3"/>
        </w:rPr>
        <w:t>Классификация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физических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упражнений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их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анатомическому</w:t>
      </w:r>
      <w:r>
        <w:rPr>
          <w:i/>
          <w:spacing w:val="-52"/>
        </w:rPr>
        <w:t xml:space="preserve"> </w:t>
      </w:r>
      <w:r>
        <w:rPr>
          <w:i/>
        </w:rPr>
        <w:t>признаку</w:t>
      </w:r>
      <w:bookmarkEnd w:id="1"/>
      <w:r>
        <w:rPr>
          <w:i/>
        </w:rPr>
        <w:t>.</w:t>
      </w:r>
      <w:r>
        <w:rPr>
          <w:i/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этому</w:t>
      </w:r>
      <w:r>
        <w:rPr>
          <w:spacing w:val="12"/>
        </w:rPr>
        <w:t xml:space="preserve"> </w:t>
      </w:r>
      <w:r>
        <w:t>признаку</w:t>
      </w:r>
      <w:r>
        <w:rPr>
          <w:spacing w:val="13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группи-</w:t>
      </w:r>
      <w:r>
        <w:rPr>
          <w:spacing w:val="-52"/>
        </w:rPr>
        <w:t xml:space="preserve"> </w:t>
      </w:r>
      <w:r>
        <w:rPr>
          <w:i/>
        </w:rPr>
        <w:t>руются</w:t>
      </w:r>
      <w:r>
        <w:rPr>
          <w:i/>
          <w:spacing w:val="15"/>
        </w:rPr>
        <w:t xml:space="preserve"> </w:t>
      </w:r>
      <w:r>
        <w:rPr>
          <w:i/>
        </w:rPr>
        <w:t>по</w:t>
      </w:r>
      <w:r>
        <w:rPr>
          <w:i/>
          <w:spacing w:val="15"/>
        </w:rPr>
        <w:t xml:space="preserve"> </w:t>
      </w:r>
      <w:r>
        <w:rPr>
          <w:i/>
        </w:rPr>
        <w:t>их</w:t>
      </w:r>
      <w:r>
        <w:rPr>
          <w:i/>
          <w:spacing w:val="15"/>
        </w:rPr>
        <w:t xml:space="preserve"> </w:t>
      </w:r>
      <w:r>
        <w:rPr>
          <w:i/>
        </w:rPr>
        <w:t>воздействию</w:t>
      </w:r>
      <w:r>
        <w:rPr>
          <w:i/>
          <w:spacing w:val="15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мышцы</w:t>
      </w:r>
      <w:r>
        <w:rPr>
          <w:i/>
          <w:spacing w:val="13"/>
        </w:rPr>
        <w:t xml:space="preserve"> </w:t>
      </w:r>
      <w:r>
        <w:rPr>
          <w:i/>
        </w:rPr>
        <w:t>рук,</w:t>
      </w:r>
      <w:r>
        <w:rPr>
          <w:i/>
          <w:spacing w:val="18"/>
        </w:rPr>
        <w:t xml:space="preserve"> </w:t>
      </w:r>
      <w:r>
        <w:rPr>
          <w:i/>
        </w:rPr>
        <w:t>ног,</w:t>
      </w:r>
      <w:r>
        <w:rPr>
          <w:i/>
          <w:spacing w:val="15"/>
        </w:rPr>
        <w:t xml:space="preserve"> </w:t>
      </w:r>
      <w:r>
        <w:rPr>
          <w:i/>
        </w:rPr>
        <w:t>брюшного</w:t>
      </w:r>
      <w:r>
        <w:rPr>
          <w:i/>
          <w:spacing w:val="14"/>
        </w:rPr>
        <w:t xml:space="preserve"> </w:t>
      </w:r>
      <w:r>
        <w:rPr>
          <w:i/>
        </w:rPr>
        <w:t>пресса,</w:t>
      </w:r>
      <w:r>
        <w:rPr>
          <w:i/>
          <w:spacing w:val="1"/>
        </w:rPr>
        <w:t xml:space="preserve"> </w:t>
      </w:r>
      <w:r>
        <w:t>спины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составляются</w:t>
      </w:r>
      <w:r>
        <w:rPr>
          <w:spacing w:val="1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(гигиеническая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ат</w:t>
      </w:r>
      <w:r>
        <w:rPr>
          <w:spacing w:val="1"/>
        </w:rPr>
        <w:t xml:space="preserve"> </w:t>
      </w:r>
      <w:r>
        <w:t>летическая</w:t>
      </w:r>
      <w:r>
        <w:rPr>
          <w:spacing w:val="15"/>
        </w:rPr>
        <w:t xml:space="preserve"> </w:t>
      </w:r>
      <w:r>
        <w:t>гимнастика,</w:t>
      </w:r>
      <w:r>
        <w:rPr>
          <w:spacing w:val="13"/>
        </w:rPr>
        <w:t xml:space="preserve"> </w:t>
      </w:r>
      <w:r>
        <w:t>разминка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т.п.).</w:t>
      </w:r>
    </w:p>
    <w:p w14:paraId="1CD8D84B" w14:textId="77777777" w:rsidR="00F26240" w:rsidRDefault="005E36BC">
      <w:pPr>
        <w:pStyle w:val="a4"/>
        <w:numPr>
          <w:ilvl w:val="0"/>
          <w:numId w:val="261"/>
        </w:numPr>
        <w:tabs>
          <w:tab w:val="left" w:pos="2980"/>
        </w:tabs>
        <w:spacing w:line="204" w:lineRule="auto"/>
        <w:ind w:left="2453" w:right="2847" w:firstLine="302"/>
        <w:jc w:val="both"/>
      </w:pPr>
      <w:bookmarkStart w:id="2" w:name="_Hlk179324763"/>
      <w:r>
        <w:rPr>
          <w:i/>
        </w:rPr>
        <w:t>Классификация физических упражнений по признаку их пре</w:t>
      </w:r>
      <w:r>
        <w:rPr>
          <w:i/>
          <w:spacing w:val="1"/>
        </w:rPr>
        <w:t xml:space="preserve"> </w:t>
      </w:r>
      <w:r>
        <w:rPr>
          <w:i/>
          <w:spacing w:val="-3"/>
        </w:rPr>
        <w:t xml:space="preserve">имущественной направленности на воспитание </w:t>
      </w:r>
      <w:r>
        <w:rPr>
          <w:i/>
          <w:spacing w:val="-2"/>
        </w:rPr>
        <w:t>отдельных физичес</w:t>
      </w:r>
      <w:r>
        <w:rPr>
          <w:i/>
          <w:spacing w:val="-1"/>
        </w:rPr>
        <w:t xml:space="preserve"> </w:t>
      </w:r>
      <w:r>
        <w:rPr>
          <w:i/>
        </w:rPr>
        <w:t>ких</w:t>
      </w:r>
      <w:r>
        <w:rPr>
          <w:i/>
          <w:spacing w:val="10"/>
        </w:rPr>
        <w:t xml:space="preserve"> </w:t>
      </w:r>
      <w:r>
        <w:rPr>
          <w:i/>
        </w:rPr>
        <w:t>качеств</w:t>
      </w:r>
      <w:bookmarkEnd w:id="2"/>
      <w:r>
        <w:rPr>
          <w:i/>
        </w:rPr>
        <w:t>.</w:t>
      </w:r>
      <w:r>
        <w:rPr>
          <w:i/>
          <w:spacing w:val="19"/>
        </w:rPr>
        <w:t xml:space="preserve"> </w:t>
      </w:r>
      <w:r>
        <w:t>Здесь</w:t>
      </w:r>
      <w:r>
        <w:rPr>
          <w:spacing w:val="14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классифицируются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следую-</w:t>
      </w:r>
    </w:p>
    <w:p w14:paraId="45EE69B2" w14:textId="77777777" w:rsidR="00F26240" w:rsidRDefault="005E36BC">
      <w:pPr>
        <w:spacing w:before="174"/>
        <w:ind w:left="2461"/>
        <w:rPr>
          <w:rFonts w:ascii="Arial"/>
          <w:b/>
          <w:sz w:val="18"/>
        </w:rPr>
      </w:pPr>
      <w:r>
        <w:rPr>
          <w:rFonts w:ascii="Arial"/>
          <w:b/>
          <w:sz w:val="18"/>
        </w:rPr>
        <w:t>38</w:t>
      </w:r>
    </w:p>
    <w:p w14:paraId="6659BCB2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BA8F7E5" w14:textId="77777777" w:rsidR="00F26240" w:rsidRDefault="005E36BC">
      <w:pPr>
        <w:pStyle w:val="a3"/>
        <w:spacing w:before="95" w:line="206" w:lineRule="auto"/>
        <w:ind w:left="2648" w:right="2588"/>
      </w:pPr>
      <w:r>
        <w:lastRenderedPageBreak/>
        <w:t>щим</w:t>
      </w:r>
      <w:r>
        <w:rPr>
          <w:spacing w:val="1"/>
        </w:rPr>
        <w:t xml:space="preserve"> </w:t>
      </w:r>
      <w:r>
        <w:t>группам: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харак-</w:t>
      </w:r>
      <w:r>
        <w:rPr>
          <w:spacing w:val="1"/>
        </w:rPr>
        <w:t xml:space="preserve"> </w:t>
      </w:r>
      <w:r>
        <w:t>теризующиеся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55"/>
        </w:rPr>
        <w:t xml:space="preserve"> </w:t>
      </w:r>
      <w:r>
        <w:t>мощностью</w:t>
      </w:r>
      <w:r>
        <w:rPr>
          <w:spacing w:val="55"/>
        </w:rPr>
        <w:t xml:space="preserve"> </w:t>
      </w:r>
      <w:r>
        <w:t>усилий (например,</w:t>
      </w:r>
      <w:r>
        <w:rPr>
          <w:spacing w:val="55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55"/>
        </w:rPr>
        <w:t xml:space="preserve"> </w:t>
      </w:r>
      <w:r>
        <w:t>прыжки,</w:t>
      </w:r>
      <w:r>
        <w:rPr>
          <w:spacing w:val="55"/>
        </w:rPr>
        <w:t xml:space="preserve"> </w:t>
      </w:r>
      <w:r>
        <w:t>метания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т.п.);</w:t>
      </w:r>
      <w:r>
        <w:rPr>
          <w:spacing w:val="55"/>
        </w:rPr>
        <w:t xml:space="preserve"> </w:t>
      </w:r>
      <w:r>
        <w:t>2)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 циклического характера на выносливость (например</w:t>
      </w:r>
      <w:r>
        <w:t>, бег на</w:t>
      </w:r>
      <w:r>
        <w:rPr>
          <w:spacing w:val="1"/>
        </w:rPr>
        <w:t xml:space="preserve"> </w:t>
      </w:r>
      <w:r>
        <w:t>средние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длинные</w:t>
      </w:r>
      <w:r>
        <w:rPr>
          <w:spacing w:val="47"/>
        </w:rPr>
        <w:t xml:space="preserve"> </w:t>
      </w:r>
      <w:r>
        <w:t>дистанции,</w:t>
      </w:r>
      <w:r>
        <w:rPr>
          <w:spacing w:val="46"/>
        </w:rPr>
        <w:t xml:space="preserve"> </w:t>
      </w:r>
      <w:r>
        <w:t>лыжные</w:t>
      </w:r>
      <w:r>
        <w:rPr>
          <w:spacing w:val="47"/>
        </w:rPr>
        <w:t xml:space="preserve"> </w:t>
      </w:r>
      <w:r>
        <w:t>гонки,</w:t>
      </w:r>
      <w:r>
        <w:rPr>
          <w:spacing w:val="50"/>
        </w:rPr>
        <w:t xml:space="preserve"> </w:t>
      </w:r>
      <w:r>
        <w:t>плавание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т.п.);</w:t>
      </w:r>
    </w:p>
    <w:p w14:paraId="3C3AD001" w14:textId="77777777" w:rsidR="00F26240" w:rsidRDefault="005E36BC">
      <w:pPr>
        <w:pStyle w:val="a3"/>
        <w:spacing w:line="204" w:lineRule="auto"/>
        <w:ind w:left="2648" w:right="2588"/>
      </w:pPr>
      <w:r>
        <w:t>3) упражнения, требующие высокой координации движений (на-</w:t>
      </w:r>
      <w:r>
        <w:rPr>
          <w:spacing w:val="1"/>
        </w:rPr>
        <w:t xml:space="preserve"> </w:t>
      </w:r>
      <w:r>
        <w:t>пример,</w:t>
      </w:r>
      <w:r>
        <w:rPr>
          <w:spacing w:val="55"/>
        </w:rPr>
        <w:t xml:space="preserve"> </w:t>
      </w:r>
      <w:r>
        <w:t>акробатические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гимнастические</w:t>
      </w:r>
      <w:r>
        <w:rPr>
          <w:spacing w:val="55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требующие комплексного проявления физических качеств и дви-</w:t>
      </w:r>
      <w:r>
        <w:rPr>
          <w:spacing w:val="1"/>
        </w:rPr>
        <w:t xml:space="preserve"> </w:t>
      </w:r>
      <w:r>
        <w:t>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переменных</w:t>
      </w:r>
      <w:r>
        <w:rPr>
          <w:spacing w:val="55"/>
        </w:rPr>
        <w:t xml:space="preserve"> </w:t>
      </w:r>
      <w:r>
        <w:t>режимов</w:t>
      </w:r>
      <w:r>
        <w:rPr>
          <w:spacing w:val="55"/>
        </w:rPr>
        <w:t xml:space="preserve"> </w:t>
      </w:r>
      <w:r>
        <w:t>двигатель-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борьба,</w:t>
      </w:r>
      <w:r>
        <w:rPr>
          <w:spacing w:val="55"/>
        </w:rPr>
        <w:t xml:space="preserve"> </w:t>
      </w:r>
      <w:r>
        <w:t>бокс,</w:t>
      </w:r>
      <w:r>
        <w:rPr>
          <w:spacing w:val="55"/>
        </w:rPr>
        <w:t xml:space="preserve"> </w:t>
      </w:r>
      <w:r>
        <w:t>фехтова-</w:t>
      </w:r>
      <w:r>
        <w:rPr>
          <w:spacing w:val="1"/>
        </w:rPr>
        <w:t xml:space="preserve"> </w:t>
      </w:r>
      <w:r>
        <w:t>ние).</w:t>
      </w:r>
    </w:p>
    <w:p w14:paraId="374A789A" w14:textId="77777777" w:rsidR="00F26240" w:rsidRDefault="005E36BC">
      <w:pPr>
        <w:pStyle w:val="a4"/>
        <w:numPr>
          <w:ilvl w:val="0"/>
          <w:numId w:val="261"/>
        </w:numPr>
        <w:tabs>
          <w:tab w:val="left" w:pos="3167"/>
        </w:tabs>
        <w:spacing w:before="5" w:line="204" w:lineRule="auto"/>
        <w:ind w:left="2648" w:right="2700" w:firstLine="288"/>
        <w:jc w:val="both"/>
      </w:pPr>
      <w:bookmarkStart w:id="3" w:name="_Hlk179324810"/>
      <w:r>
        <w:rPr>
          <w:i/>
          <w:spacing w:val="-4"/>
        </w:rPr>
        <w:t>Классификация физических упражнений по признаку биомехани</w:t>
      </w:r>
      <w:r>
        <w:rPr>
          <w:i/>
          <w:spacing w:val="-52"/>
        </w:rPr>
        <w:t xml:space="preserve"> </w:t>
      </w:r>
      <w:r>
        <w:rPr>
          <w:i/>
        </w:rPr>
        <w:t xml:space="preserve">ческой структуры движения. </w:t>
      </w:r>
      <w:r>
        <w:t>По этому признаку выделяют цикли</w:t>
      </w:r>
      <w:r>
        <w:rPr>
          <w:spacing w:val="-52"/>
        </w:rPr>
        <w:t xml:space="preserve"> </w:t>
      </w:r>
      <w:r>
        <w:t>ческие,</w:t>
      </w:r>
      <w:r>
        <w:rPr>
          <w:spacing w:val="17"/>
        </w:rPr>
        <w:t xml:space="preserve"> </w:t>
      </w:r>
      <w:r>
        <w:t>ациклические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смешанные</w:t>
      </w:r>
      <w:r>
        <w:rPr>
          <w:spacing w:val="19"/>
        </w:rPr>
        <w:t xml:space="preserve"> </w:t>
      </w:r>
      <w:r>
        <w:t>упражнения.</w:t>
      </w:r>
    </w:p>
    <w:p w14:paraId="3F01754D" w14:textId="77777777" w:rsidR="00F26240" w:rsidRDefault="005E36BC">
      <w:pPr>
        <w:pStyle w:val="a4"/>
        <w:numPr>
          <w:ilvl w:val="0"/>
          <w:numId w:val="261"/>
        </w:numPr>
        <w:tabs>
          <w:tab w:val="left" w:pos="3167"/>
        </w:tabs>
        <w:spacing w:before="3" w:line="204" w:lineRule="auto"/>
        <w:ind w:left="2648" w:right="2721" w:firstLine="288"/>
        <w:jc w:val="both"/>
      </w:pPr>
      <w:r>
        <w:rPr>
          <w:i/>
          <w:spacing w:val="-4"/>
        </w:rPr>
        <w:t>Классификация физических упражнений по признаку физиологи</w:t>
      </w:r>
      <w:r>
        <w:rPr>
          <w:i/>
          <w:spacing w:val="-52"/>
        </w:rPr>
        <w:t xml:space="preserve"> </w:t>
      </w:r>
      <w:r>
        <w:rPr>
          <w:i/>
          <w:spacing w:val="-8"/>
        </w:rPr>
        <w:t>ческих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зон</w:t>
      </w:r>
      <w:r>
        <w:rPr>
          <w:i/>
          <w:spacing w:val="-16"/>
        </w:rPr>
        <w:t xml:space="preserve"> </w:t>
      </w:r>
      <w:r>
        <w:rPr>
          <w:i/>
          <w:spacing w:val="-7"/>
        </w:rPr>
        <w:t>мощности.</w:t>
      </w:r>
      <w:r>
        <w:rPr>
          <w:i/>
          <w:spacing w:val="-15"/>
        </w:rPr>
        <w:t xml:space="preserve"> </w:t>
      </w:r>
      <w:r>
        <w:rPr>
          <w:spacing w:val="-7"/>
        </w:rPr>
        <w:t>По</w:t>
      </w:r>
      <w:r>
        <w:rPr>
          <w:spacing w:val="-15"/>
        </w:rPr>
        <w:t xml:space="preserve"> </w:t>
      </w:r>
      <w:r>
        <w:rPr>
          <w:spacing w:val="-7"/>
        </w:rPr>
        <w:t>этому</w:t>
      </w:r>
      <w:r>
        <w:rPr>
          <w:spacing w:val="-17"/>
        </w:rPr>
        <w:t xml:space="preserve"> </w:t>
      </w:r>
      <w:r>
        <w:rPr>
          <w:spacing w:val="-7"/>
        </w:rPr>
        <w:t>признаку</w:t>
      </w:r>
      <w:r>
        <w:rPr>
          <w:spacing w:val="-17"/>
        </w:rPr>
        <w:t xml:space="preserve"> </w:t>
      </w:r>
      <w:r>
        <w:rPr>
          <w:spacing w:val="-7"/>
        </w:rPr>
        <w:t>различают</w:t>
      </w:r>
      <w:r>
        <w:rPr>
          <w:spacing w:val="-15"/>
        </w:rPr>
        <w:t xml:space="preserve"> </w:t>
      </w:r>
      <w:r>
        <w:rPr>
          <w:spacing w:val="-7"/>
        </w:rPr>
        <w:t>упражнения</w:t>
      </w:r>
      <w:r>
        <w:rPr>
          <w:spacing w:val="-16"/>
        </w:rPr>
        <w:t xml:space="preserve"> </w:t>
      </w:r>
      <w:r>
        <w:rPr>
          <w:spacing w:val="-7"/>
        </w:rPr>
        <w:t>макси</w:t>
      </w:r>
      <w:r>
        <w:rPr>
          <w:spacing w:val="-6"/>
        </w:rPr>
        <w:t xml:space="preserve"> </w:t>
      </w:r>
      <w:r>
        <w:t>мальной,</w:t>
      </w:r>
      <w:r>
        <w:rPr>
          <w:spacing w:val="7"/>
        </w:rPr>
        <w:t xml:space="preserve"> </w:t>
      </w:r>
      <w:r>
        <w:t>субмаксимальной,</w:t>
      </w:r>
      <w:r>
        <w:rPr>
          <w:spacing w:val="9"/>
        </w:rPr>
        <w:t xml:space="preserve"> </w:t>
      </w:r>
      <w:r>
        <w:t>большой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умеренной</w:t>
      </w:r>
      <w:r>
        <w:rPr>
          <w:spacing w:val="9"/>
        </w:rPr>
        <w:t xml:space="preserve"> </w:t>
      </w:r>
      <w:r>
        <w:t>мощности.</w:t>
      </w:r>
    </w:p>
    <w:p w14:paraId="35FDDE25" w14:textId="77777777" w:rsidR="00F26240" w:rsidRDefault="005E36BC">
      <w:pPr>
        <w:pStyle w:val="a4"/>
        <w:numPr>
          <w:ilvl w:val="0"/>
          <w:numId w:val="261"/>
        </w:numPr>
        <w:tabs>
          <w:tab w:val="left" w:pos="3167"/>
        </w:tabs>
        <w:spacing w:before="3" w:line="204" w:lineRule="auto"/>
        <w:ind w:left="2648" w:right="2687" w:firstLine="288"/>
        <w:jc w:val="left"/>
      </w:pPr>
      <w:r>
        <w:rPr>
          <w:i/>
          <w:spacing w:val="-1"/>
        </w:rPr>
        <w:t xml:space="preserve">Классификация </w:t>
      </w:r>
      <w:r>
        <w:rPr>
          <w:i/>
        </w:rPr>
        <w:t>физических упражнений по признаку спортив</w:t>
      </w:r>
      <w:r>
        <w:rPr>
          <w:i/>
          <w:spacing w:val="-52"/>
        </w:rPr>
        <w:t xml:space="preserve"> </w:t>
      </w:r>
      <w:r>
        <w:rPr>
          <w:i/>
        </w:rPr>
        <w:t>ной</w:t>
      </w:r>
      <w:r>
        <w:rPr>
          <w:i/>
          <w:spacing w:val="1"/>
        </w:rPr>
        <w:t xml:space="preserve"> </w:t>
      </w:r>
      <w:r>
        <w:rPr>
          <w:i/>
        </w:rPr>
        <w:t>специализации</w:t>
      </w:r>
      <w:bookmarkEnd w:id="3"/>
      <w:r>
        <w:rPr>
          <w:i/>
        </w:rPr>
        <w:t>.</w:t>
      </w:r>
      <w:r>
        <w:rPr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бщеподго</w:t>
      </w:r>
      <w:r>
        <w:rPr>
          <w:spacing w:val="1"/>
        </w:rPr>
        <w:t xml:space="preserve"> </w:t>
      </w:r>
      <w:r>
        <w:t>товительные.</w:t>
      </w:r>
    </w:p>
    <w:p w14:paraId="673FFCBE" w14:textId="77777777" w:rsidR="00F26240" w:rsidRDefault="005E36BC">
      <w:pPr>
        <w:pStyle w:val="a3"/>
        <w:spacing w:before="4" w:line="204" w:lineRule="auto"/>
        <w:ind w:left="2648" w:right="2600" w:firstLine="302"/>
      </w:pPr>
      <w:r>
        <w:t>В любой классификации упражнений предполагается, что каж-</w:t>
      </w:r>
      <w:r>
        <w:rPr>
          <w:spacing w:val="1"/>
        </w:rPr>
        <w:t xml:space="preserve"> </w:t>
      </w:r>
      <w:r>
        <w:t>дое из них обладает относительно постоянными признаками,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эффекту</w:t>
      </w:r>
      <w:r>
        <w:rPr>
          <w:spacing w:val="11"/>
        </w:rPr>
        <w:t xml:space="preserve"> </w:t>
      </w:r>
      <w:r>
        <w:t>воздействия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выполняющего</w:t>
      </w:r>
      <w:r>
        <w:rPr>
          <w:spacing w:val="11"/>
        </w:rPr>
        <w:t xml:space="preserve"> </w:t>
      </w:r>
      <w:r>
        <w:t>упражнение.</w:t>
      </w:r>
    </w:p>
    <w:p w14:paraId="1CCFF3EB" w14:textId="77777777" w:rsidR="00F26240" w:rsidRDefault="00F26240">
      <w:pPr>
        <w:pStyle w:val="a3"/>
        <w:spacing w:before="1"/>
        <w:jc w:val="left"/>
        <w:rPr>
          <w:sz w:val="19"/>
        </w:rPr>
      </w:pPr>
    </w:p>
    <w:p w14:paraId="70CD519D" w14:textId="77777777" w:rsidR="00F26240" w:rsidRDefault="005E36BC">
      <w:pPr>
        <w:pStyle w:val="9"/>
        <w:numPr>
          <w:ilvl w:val="2"/>
          <w:numId w:val="264"/>
        </w:numPr>
        <w:tabs>
          <w:tab w:val="left" w:pos="4429"/>
        </w:tabs>
        <w:ind w:left="4428" w:hanging="4388"/>
        <w:jc w:val="left"/>
      </w:pPr>
      <w:r>
        <w:t>Оздоровительные</w:t>
      </w:r>
      <w:r>
        <w:rPr>
          <w:spacing w:val="33"/>
        </w:rPr>
        <w:t xml:space="preserve"> </w:t>
      </w:r>
      <w:r>
        <w:t>силы</w:t>
      </w:r>
      <w:r>
        <w:rPr>
          <w:spacing w:val="34"/>
        </w:rPr>
        <w:t xml:space="preserve"> </w:t>
      </w:r>
      <w:r>
        <w:t>природы</w:t>
      </w:r>
    </w:p>
    <w:p w14:paraId="0FC0ECAC" w14:textId="77777777" w:rsidR="00F26240" w:rsidRDefault="005E36BC">
      <w:pPr>
        <w:pStyle w:val="a3"/>
        <w:spacing w:before="179" w:line="204" w:lineRule="auto"/>
        <w:ind w:left="2634" w:right="2602" w:firstLine="288"/>
      </w:pPr>
      <w:r>
        <w:t>Оздоровительные силы природы оказывают существенное вли-</w:t>
      </w:r>
      <w:r>
        <w:rPr>
          <w:spacing w:val="1"/>
        </w:rPr>
        <w:t xml:space="preserve"> </w:t>
      </w:r>
      <w:r>
        <w:t>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(солнечное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 воды,</w:t>
      </w:r>
      <w:r>
        <w:rPr>
          <w:spacing w:val="55"/>
        </w:rPr>
        <w:t xml:space="preserve"> </w:t>
      </w:r>
      <w:r>
        <w:t>изменения</w:t>
      </w:r>
      <w:r>
        <w:rPr>
          <w:spacing w:val="55"/>
        </w:rPr>
        <w:t xml:space="preserve"> </w:t>
      </w:r>
      <w:r>
        <w:t>атмосферного</w:t>
      </w:r>
      <w:r>
        <w:rPr>
          <w:spacing w:val="55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</w:t>
      </w:r>
      <w:r>
        <w:t>соте,</w:t>
      </w:r>
      <w:r>
        <w:rPr>
          <w:spacing w:val="55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ионизация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низме, которые приводят к изменению состояния здоровья и ра-</w:t>
      </w:r>
      <w:r>
        <w:rPr>
          <w:spacing w:val="1"/>
        </w:rPr>
        <w:t xml:space="preserve"> </w:t>
      </w:r>
      <w:r>
        <w:t>ботоспособности</w:t>
      </w:r>
      <w:r>
        <w:rPr>
          <w:spacing w:val="3"/>
        </w:rPr>
        <w:t xml:space="preserve"> </w:t>
      </w:r>
      <w:r>
        <w:t>человека.</w:t>
      </w:r>
    </w:p>
    <w:p w14:paraId="7744470A" w14:textId="77777777" w:rsidR="00F26240" w:rsidRDefault="005E36BC">
      <w:pPr>
        <w:pStyle w:val="a3"/>
        <w:spacing w:before="10" w:line="206" w:lineRule="auto"/>
        <w:ind w:left="2634" w:right="2614" w:firstLine="302"/>
      </w:pPr>
      <w:r>
        <w:t>В процессе физического воспитания естественные силы приро-</w:t>
      </w:r>
      <w:r>
        <w:rPr>
          <w:spacing w:val="1"/>
        </w:rPr>
        <w:t xml:space="preserve"> </w:t>
      </w:r>
      <w:r>
        <w:t>ды</w:t>
      </w:r>
      <w:r>
        <w:rPr>
          <w:spacing w:val="8"/>
        </w:rPr>
        <w:t xml:space="preserve"> </w:t>
      </w:r>
      <w:r>
        <w:t>используют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двум</w:t>
      </w:r>
      <w:r>
        <w:rPr>
          <w:spacing w:val="8"/>
        </w:rPr>
        <w:t xml:space="preserve"> </w:t>
      </w:r>
      <w:r>
        <w:t>направлениям:</w:t>
      </w:r>
    </w:p>
    <w:p w14:paraId="1166528E" w14:textId="77777777" w:rsidR="00F26240" w:rsidRDefault="005E36BC">
      <w:pPr>
        <w:pStyle w:val="a4"/>
        <w:numPr>
          <w:ilvl w:val="0"/>
          <w:numId w:val="259"/>
        </w:numPr>
        <w:tabs>
          <w:tab w:val="left" w:pos="3217"/>
        </w:tabs>
        <w:spacing w:before="2" w:line="204" w:lineRule="auto"/>
        <w:ind w:right="2600" w:firstLine="302"/>
        <w:jc w:val="both"/>
      </w:pPr>
      <w:r>
        <w:t>как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благо-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дополняют</w:t>
      </w:r>
      <w:r>
        <w:rPr>
          <w:spacing w:val="55"/>
        </w:rPr>
        <w:t xml:space="preserve"> </w:t>
      </w:r>
      <w:r>
        <w:t>эффект</w:t>
      </w:r>
      <w:r>
        <w:rPr>
          <w:spacing w:val="55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ких упражнений на организм занимающихся. Занятия в лесу, 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водоема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цессов,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замедляют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утом-</w:t>
      </w:r>
      <w:r>
        <w:rPr>
          <w:spacing w:val="1"/>
        </w:rPr>
        <w:t xml:space="preserve"> </w:t>
      </w:r>
      <w:r>
        <w:t>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т.д.;</w:t>
      </w:r>
    </w:p>
    <w:p w14:paraId="1D79D83F" w14:textId="77777777" w:rsidR="00F26240" w:rsidRDefault="005E36BC">
      <w:pPr>
        <w:pStyle w:val="a3"/>
        <w:spacing w:before="154"/>
        <w:ind w:right="2580"/>
        <w:jc w:val="right"/>
      </w:pPr>
      <w:r>
        <w:t>39</w:t>
      </w:r>
    </w:p>
    <w:p w14:paraId="6669A76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E46FA71" w14:textId="77777777" w:rsidR="00F26240" w:rsidRDefault="005E36BC">
      <w:pPr>
        <w:pStyle w:val="a4"/>
        <w:numPr>
          <w:ilvl w:val="0"/>
          <w:numId w:val="259"/>
        </w:numPr>
        <w:tabs>
          <w:tab w:val="left" w:pos="2723"/>
        </w:tabs>
        <w:spacing w:before="96" w:line="199" w:lineRule="auto"/>
        <w:ind w:left="2173" w:right="3094" w:firstLine="280"/>
        <w:jc w:val="both"/>
      </w:pPr>
      <w:r>
        <w:lastRenderedPageBreak/>
        <w:t>как</w:t>
      </w:r>
      <w:r>
        <w:rPr>
          <w:spacing w:val="55"/>
        </w:rPr>
        <w:t xml:space="preserve"> </w:t>
      </w:r>
      <w:r>
        <w:t>относительно</w:t>
      </w:r>
      <w:r>
        <w:rPr>
          <w:spacing w:val="55"/>
        </w:rPr>
        <w:t xml:space="preserve"> </w:t>
      </w:r>
      <w:r>
        <w:t>самостоятельные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(солнечные,</w:t>
      </w:r>
      <w:r>
        <w:rPr>
          <w:spacing w:val="1"/>
        </w:rPr>
        <w:t xml:space="preserve"> </w:t>
      </w:r>
      <w:r>
        <w:t>воздушные</w:t>
      </w:r>
      <w:r>
        <w:rPr>
          <w:spacing w:val="55"/>
        </w:rPr>
        <w:t xml:space="preserve"> </w:t>
      </w:r>
      <w:r>
        <w:t>ванны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вод-</w:t>
      </w:r>
      <w:r>
        <w:rPr>
          <w:spacing w:val="1"/>
        </w:rPr>
        <w:t xml:space="preserve"> </w:t>
      </w:r>
      <w:r>
        <w:t>ные</w:t>
      </w:r>
      <w:r>
        <w:rPr>
          <w:spacing w:val="5"/>
        </w:rPr>
        <w:t xml:space="preserve"> </w:t>
      </w:r>
      <w:r>
        <w:t>процедуры).</w:t>
      </w:r>
    </w:p>
    <w:p w14:paraId="0402C8D3" w14:textId="77777777" w:rsidR="00F26240" w:rsidRDefault="005E36BC">
      <w:pPr>
        <w:pStyle w:val="a3"/>
        <w:spacing w:before="7" w:line="199" w:lineRule="auto"/>
        <w:ind w:left="2166" w:right="3099" w:firstLine="295"/>
      </w:pPr>
      <w:r>
        <w:t>При оптимальном воздействии они становятся формой актив-</w:t>
      </w:r>
      <w:r>
        <w:rPr>
          <w:spacing w:val="1"/>
        </w:rPr>
        <w:t xml:space="preserve"> </w:t>
      </w:r>
      <w:r>
        <w:t>ного</w:t>
      </w:r>
      <w:r>
        <w:rPr>
          <w:spacing w:val="14"/>
        </w:rPr>
        <w:t xml:space="preserve"> </w:t>
      </w:r>
      <w:r>
        <w:t>отдыха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повышают</w:t>
      </w:r>
      <w:r>
        <w:rPr>
          <w:spacing w:val="14"/>
        </w:rPr>
        <w:t xml:space="preserve"> </w:t>
      </w:r>
      <w:r>
        <w:t>эффект</w:t>
      </w:r>
      <w:r>
        <w:rPr>
          <w:spacing w:val="14"/>
        </w:rPr>
        <w:t xml:space="preserve"> </w:t>
      </w:r>
      <w:r>
        <w:t>восстановления.</w:t>
      </w:r>
    </w:p>
    <w:p w14:paraId="79DEFF38" w14:textId="77777777" w:rsidR="00F26240" w:rsidRDefault="005E36BC">
      <w:pPr>
        <w:pStyle w:val="a3"/>
        <w:spacing w:line="199" w:lineRule="auto"/>
        <w:ind w:left="2173" w:right="3092" w:firstLine="280"/>
      </w:pPr>
      <w:r>
        <w:t>Одним из главных требований к использованию оздоровитель-</w:t>
      </w:r>
      <w:r>
        <w:rPr>
          <w:spacing w:val="1"/>
        </w:rPr>
        <w:t xml:space="preserve"> </w:t>
      </w:r>
      <w:r>
        <w:t>ных сил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является системное</w:t>
      </w:r>
      <w:r>
        <w:rPr>
          <w:spacing w:val="55"/>
        </w:rPr>
        <w:t xml:space="preserve"> </w:t>
      </w:r>
      <w:r>
        <w:t>и комплексное применение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сочетании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физическими</w:t>
      </w:r>
      <w:r>
        <w:rPr>
          <w:spacing w:val="16"/>
        </w:rPr>
        <w:t xml:space="preserve"> </w:t>
      </w:r>
      <w:r>
        <w:t>упражнениями.</w:t>
      </w:r>
    </w:p>
    <w:p w14:paraId="7AF20CDD" w14:textId="77777777" w:rsidR="00F26240" w:rsidRDefault="00F26240">
      <w:pPr>
        <w:pStyle w:val="a3"/>
        <w:spacing w:before="7"/>
        <w:jc w:val="left"/>
        <w:rPr>
          <w:sz w:val="19"/>
        </w:rPr>
      </w:pPr>
    </w:p>
    <w:p w14:paraId="32E46E80" w14:textId="77777777" w:rsidR="00F26240" w:rsidRDefault="005E36BC">
      <w:pPr>
        <w:pStyle w:val="9"/>
        <w:numPr>
          <w:ilvl w:val="2"/>
          <w:numId w:val="264"/>
        </w:numPr>
        <w:tabs>
          <w:tab w:val="left" w:pos="4383"/>
        </w:tabs>
        <w:ind w:left="4382" w:hanging="578"/>
        <w:jc w:val="left"/>
      </w:pPr>
      <w:r>
        <w:t>Гигиенические</w:t>
      </w:r>
      <w:r>
        <w:rPr>
          <w:spacing w:val="35"/>
        </w:rPr>
        <w:t xml:space="preserve"> </w:t>
      </w:r>
      <w:r>
        <w:t>факторы</w:t>
      </w:r>
    </w:p>
    <w:p w14:paraId="006FF3DA" w14:textId="77777777" w:rsidR="00F26240" w:rsidRDefault="005E36BC">
      <w:pPr>
        <w:pStyle w:val="a3"/>
        <w:spacing w:before="145" w:line="206" w:lineRule="auto"/>
        <w:ind w:left="2158" w:right="3092" w:firstLine="288"/>
      </w:pPr>
      <w:r>
        <w:rPr>
          <w:b/>
        </w:rPr>
        <w:t xml:space="preserve">К </w:t>
      </w:r>
      <w:r>
        <w:t>гигиеническим факторам, содействующим укреплению здо-</w:t>
      </w:r>
      <w:r>
        <w:rPr>
          <w:spacing w:val="1"/>
        </w:rPr>
        <w:t xml:space="preserve"> </w:t>
      </w:r>
      <w:r>
        <w:t>ровья и повышающим эффект воздействия физических упражне-</w:t>
      </w:r>
      <w:r>
        <w:rPr>
          <w:spacing w:val="1"/>
        </w:rPr>
        <w:t xml:space="preserve"> </w:t>
      </w:r>
      <w:r>
        <w:t>ний</w:t>
      </w:r>
      <w:r>
        <w:t xml:space="preserve"> на организм человека, стимулирующим развитие адаптивных</w:t>
      </w:r>
      <w:r>
        <w:rPr>
          <w:spacing w:val="1"/>
        </w:rPr>
        <w:t xml:space="preserve"> </w:t>
      </w:r>
      <w:r>
        <w:t>свойств организма, относятся личная и общественная гигиена (чи-</w:t>
      </w:r>
      <w:r>
        <w:rPr>
          <w:spacing w:val="1"/>
        </w:rPr>
        <w:t xml:space="preserve"> </w:t>
      </w:r>
      <w:r>
        <w:t>стота тела, чистота мест занятий, воздуха и т.д.), соблюдение об-</w:t>
      </w:r>
      <w:r>
        <w:rPr>
          <w:spacing w:val="1"/>
        </w:rPr>
        <w:t xml:space="preserve"> </w:t>
      </w:r>
      <w:r>
        <w:t>щего режима дня, режима двигательной активности, режима пи-</w:t>
      </w:r>
      <w:r>
        <w:rPr>
          <w:spacing w:val="1"/>
        </w:rPr>
        <w:t xml:space="preserve"> </w:t>
      </w:r>
      <w:r>
        <w:t>тания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t>на.</w:t>
      </w:r>
    </w:p>
    <w:p w14:paraId="61EAB362" w14:textId="77777777" w:rsidR="00F26240" w:rsidRDefault="005E36BC">
      <w:pPr>
        <w:pStyle w:val="a3"/>
        <w:spacing w:line="204" w:lineRule="auto"/>
        <w:ind w:left="2173" w:right="3104" w:firstLine="273"/>
      </w:pPr>
      <w:r>
        <w:t>Несоблюдение гигиенических требований снижает положитель-</w:t>
      </w:r>
      <w:r>
        <w:rPr>
          <w:spacing w:val="1"/>
        </w:rPr>
        <w:t xml:space="preserve"> </w:t>
      </w:r>
      <w:r>
        <w:t>ный</w:t>
      </w:r>
      <w:r>
        <w:rPr>
          <w:spacing w:val="18"/>
        </w:rPr>
        <w:t xml:space="preserve"> </w:t>
      </w:r>
      <w:r>
        <w:t>эффект</w:t>
      </w:r>
      <w:r>
        <w:rPr>
          <w:spacing w:val="18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физическими</w:t>
      </w:r>
      <w:r>
        <w:rPr>
          <w:spacing w:val="20"/>
        </w:rPr>
        <w:t xml:space="preserve"> </w:t>
      </w:r>
      <w:r>
        <w:t>упражнениями.</w:t>
      </w:r>
    </w:p>
    <w:p w14:paraId="03F0917F" w14:textId="77777777" w:rsidR="00F26240" w:rsidRDefault="00F26240">
      <w:pPr>
        <w:pStyle w:val="a3"/>
        <w:spacing w:before="7"/>
        <w:jc w:val="left"/>
        <w:rPr>
          <w:sz w:val="28"/>
        </w:rPr>
      </w:pPr>
    </w:p>
    <w:p w14:paraId="3F0A5A60" w14:textId="77777777" w:rsidR="00F26240" w:rsidRDefault="005E36BC">
      <w:pPr>
        <w:pStyle w:val="a4"/>
        <w:numPr>
          <w:ilvl w:val="1"/>
          <w:numId w:val="264"/>
        </w:numPr>
        <w:tabs>
          <w:tab w:val="left" w:pos="3684"/>
        </w:tabs>
        <w:ind w:left="3683" w:hanging="467"/>
        <w:jc w:val="left"/>
        <w:rPr>
          <w:sz w:val="26"/>
        </w:rPr>
      </w:pPr>
      <w:r>
        <w:rPr>
          <w:i/>
          <w:sz w:val="26"/>
        </w:rPr>
        <w:t>Методы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физического</w:t>
      </w:r>
      <w:r>
        <w:rPr>
          <w:i/>
          <w:spacing w:val="31"/>
          <w:sz w:val="26"/>
        </w:rPr>
        <w:t xml:space="preserve"> </w:t>
      </w:r>
      <w:r>
        <w:rPr>
          <w:sz w:val="26"/>
        </w:rPr>
        <w:t>воспитания</w:t>
      </w:r>
    </w:p>
    <w:p w14:paraId="0B39F948" w14:textId="77777777" w:rsidR="00F26240" w:rsidRDefault="005E36BC">
      <w:pPr>
        <w:spacing w:before="235" w:line="204" w:lineRule="auto"/>
        <w:ind w:left="2173" w:right="3094" w:firstLine="288"/>
        <w:jc w:val="both"/>
      </w:pPr>
      <w:r>
        <w:t xml:space="preserve">Под </w:t>
      </w:r>
      <w:r>
        <w:rPr>
          <w:b/>
        </w:rPr>
        <w:t xml:space="preserve">методами физического воспитания </w:t>
      </w:r>
      <w:r>
        <w:t>понимаются способы</w:t>
      </w:r>
      <w:r>
        <w:rPr>
          <w:spacing w:val="1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упражнений.</w:t>
      </w:r>
    </w:p>
    <w:p w14:paraId="4A1D01EB" w14:textId="77777777" w:rsidR="00F26240" w:rsidRDefault="005E36BC">
      <w:pPr>
        <w:pStyle w:val="a3"/>
        <w:spacing w:before="2" w:line="204" w:lineRule="auto"/>
        <w:ind w:left="2158" w:right="3094" w:firstLine="280"/>
      </w:pP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(рис. 4): специфические (характерные только для процесса физи-</w:t>
      </w:r>
      <w:r>
        <w:rPr>
          <w:spacing w:val="1"/>
        </w:rPr>
        <w:t xml:space="preserve"> </w:t>
      </w:r>
      <w:r>
        <w:t>ческого воспитания) и общепедагогические (применяемые во всех</w:t>
      </w:r>
      <w:r>
        <w:rPr>
          <w:spacing w:val="1"/>
        </w:rPr>
        <w:t xml:space="preserve"> </w:t>
      </w:r>
      <w:r>
        <w:t>случаях</w:t>
      </w:r>
      <w:r>
        <w:rPr>
          <w:spacing w:val="8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воспитания).</w:t>
      </w:r>
    </w:p>
    <w:p w14:paraId="55DF6824" w14:textId="77777777" w:rsidR="00F26240" w:rsidRDefault="005E36BC">
      <w:pPr>
        <w:spacing w:line="208" w:lineRule="exact"/>
        <w:ind w:left="2461"/>
        <w:jc w:val="both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b/>
        </w:rPr>
        <w:t>специфическим</w:t>
      </w:r>
      <w:r>
        <w:rPr>
          <w:b/>
          <w:spacing w:val="-12"/>
        </w:rPr>
        <w:t xml:space="preserve"> </w:t>
      </w:r>
      <w:r>
        <w:rPr>
          <w:b/>
        </w:rPr>
        <w:t>методам</w:t>
      </w:r>
      <w:r>
        <w:rPr>
          <w:b/>
          <w:spacing w:val="-1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относятся:</w:t>
      </w:r>
    </w:p>
    <w:p w14:paraId="76AB09C3" w14:textId="77777777" w:rsidR="00F26240" w:rsidRDefault="005E36BC">
      <w:pPr>
        <w:pStyle w:val="a4"/>
        <w:numPr>
          <w:ilvl w:val="0"/>
          <w:numId w:val="258"/>
        </w:numPr>
        <w:tabs>
          <w:tab w:val="left" w:pos="2714"/>
        </w:tabs>
        <w:spacing w:line="216" w:lineRule="exact"/>
        <w:ind w:hanging="275"/>
      </w:pPr>
      <w:r>
        <w:t>методы</w:t>
      </w:r>
      <w:r>
        <w:rPr>
          <w:spacing w:val="37"/>
        </w:rPr>
        <w:t xml:space="preserve"> </w:t>
      </w:r>
      <w:r>
        <w:t>строго</w:t>
      </w:r>
      <w:r>
        <w:rPr>
          <w:spacing w:val="38"/>
        </w:rPr>
        <w:t xml:space="preserve"> </w:t>
      </w:r>
      <w:r>
        <w:t>регламентированного</w:t>
      </w:r>
      <w:r>
        <w:rPr>
          <w:spacing w:val="41"/>
        </w:rPr>
        <w:t xml:space="preserve"> </w:t>
      </w:r>
      <w:r>
        <w:t>упражнения;</w:t>
      </w:r>
    </w:p>
    <w:p w14:paraId="1AA27222" w14:textId="77777777" w:rsidR="00F26240" w:rsidRDefault="005E36BC">
      <w:pPr>
        <w:pStyle w:val="a4"/>
        <w:numPr>
          <w:ilvl w:val="0"/>
          <w:numId w:val="258"/>
        </w:numPr>
        <w:tabs>
          <w:tab w:val="left" w:pos="2714"/>
        </w:tabs>
        <w:spacing w:before="12" w:line="204" w:lineRule="auto"/>
        <w:ind w:left="2144" w:right="3276" w:firstLine="295"/>
      </w:pPr>
      <w:r>
        <w:rPr>
          <w:spacing w:val="9"/>
        </w:rPr>
        <w:t>игровой</w:t>
      </w:r>
      <w:r>
        <w:rPr>
          <w:spacing w:val="32"/>
        </w:rPr>
        <w:t xml:space="preserve"> </w:t>
      </w:r>
      <w:r>
        <w:rPr>
          <w:spacing w:val="9"/>
        </w:rPr>
        <w:t>метод</w:t>
      </w:r>
      <w:r>
        <w:rPr>
          <w:spacing w:val="32"/>
        </w:rPr>
        <w:t xml:space="preserve"> </w:t>
      </w:r>
      <w:r>
        <w:rPr>
          <w:spacing w:val="11"/>
        </w:rPr>
        <w:t>(использование</w:t>
      </w:r>
      <w:r>
        <w:rPr>
          <w:spacing w:val="34"/>
        </w:rPr>
        <w:t xml:space="preserve"> </w:t>
      </w:r>
      <w:r>
        <w:rPr>
          <w:spacing w:val="10"/>
        </w:rPr>
        <w:t>упражнений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9"/>
        </w:rPr>
        <w:t>игровой</w:t>
      </w:r>
      <w:r>
        <w:rPr>
          <w:spacing w:val="-52"/>
        </w:rPr>
        <w:t xml:space="preserve"> </w:t>
      </w:r>
      <w:r>
        <w:t>форме);</w:t>
      </w:r>
    </w:p>
    <w:p w14:paraId="6501323B" w14:textId="77777777" w:rsidR="00F26240" w:rsidRDefault="005E36BC">
      <w:pPr>
        <w:pStyle w:val="a4"/>
        <w:numPr>
          <w:ilvl w:val="0"/>
          <w:numId w:val="258"/>
        </w:numPr>
        <w:tabs>
          <w:tab w:val="left" w:pos="2714"/>
        </w:tabs>
        <w:spacing w:before="5" w:line="206" w:lineRule="auto"/>
        <w:ind w:left="2144" w:right="3248" w:firstLine="295"/>
      </w:pPr>
      <w:r>
        <w:t>соревновательный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7"/>
        </w:rPr>
        <w:t xml:space="preserve"> </w:t>
      </w:r>
      <w:r>
        <w:t>форме).</w:t>
      </w:r>
    </w:p>
    <w:p w14:paraId="79F0DDE4" w14:textId="77777777" w:rsidR="00F26240" w:rsidRDefault="005E36BC">
      <w:pPr>
        <w:pStyle w:val="a3"/>
        <w:spacing w:before="2" w:line="204" w:lineRule="auto"/>
        <w:ind w:left="2151" w:right="3104" w:firstLine="28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решаются конкретные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свя-</w:t>
      </w:r>
      <w:r>
        <w:rPr>
          <w:spacing w:val="1"/>
        </w:rPr>
        <w:t xml:space="preserve"> </w:t>
      </w:r>
      <w:r>
        <w:t>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воспитанием</w:t>
      </w:r>
      <w:r>
        <w:rPr>
          <w:spacing w:val="11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качеств.</w:t>
      </w:r>
    </w:p>
    <w:p w14:paraId="287D7994" w14:textId="77777777" w:rsidR="00F26240" w:rsidRDefault="005E36BC">
      <w:pPr>
        <w:spacing w:line="209" w:lineRule="exact"/>
        <w:ind w:left="2439"/>
        <w:jc w:val="both"/>
      </w:pPr>
      <w:r>
        <w:rPr>
          <w:b/>
          <w:spacing w:val="-4"/>
        </w:rPr>
        <w:t>Общепедагогические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методы</w:t>
      </w:r>
      <w:r>
        <w:rPr>
          <w:b/>
          <w:spacing w:val="-8"/>
        </w:rPr>
        <w:t xml:space="preserve"> </w:t>
      </w:r>
      <w:r>
        <w:rPr>
          <w:spacing w:val="-4"/>
        </w:rPr>
        <w:t>включают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себя:</w:t>
      </w:r>
    </w:p>
    <w:p w14:paraId="70ADDF15" w14:textId="77777777" w:rsidR="00F26240" w:rsidRDefault="005E36BC">
      <w:pPr>
        <w:pStyle w:val="a4"/>
        <w:numPr>
          <w:ilvl w:val="0"/>
          <w:numId w:val="257"/>
        </w:numPr>
        <w:tabs>
          <w:tab w:val="left" w:pos="2714"/>
        </w:tabs>
        <w:spacing w:line="220" w:lineRule="exact"/>
        <w:ind w:hanging="275"/>
        <w:jc w:val="both"/>
      </w:pPr>
      <w:r>
        <w:t>словесные</w:t>
      </w:r>
      <w:r>
        <w:rPr>
          <w:spacing w:val="29"/>
        </w:rPr>
        <w:t xml:space="preserve"> </w:t>
      </w:r>
      <w:r>
        <w:t>методы;</w:t>
      </w:r>
    </w:p>
    <w:p w14:paraId="59540AEF" w14:textId="77777777" w:rsidR="00F26240" w:rsidRDefault="005E36BC">
      <w:pPr>
        <w:pStyle w:val="a4"/>
        <w:numPr>
          <w:ilvl w:val="0"/>
          <w:numId w:val="257"/>
        </w:numPr>
        <w:tabs>
          <w:tab w:val="left" w:pos="2714"/>
        </w:tabs>
        <w:spacing w:line="217" w:lineRule="exact"/>
        <w:ind w:hanging="275"/>
        <w:jc w:val="both"/>
      </w:pPr>
      <w:r>
        <w:t>методы</w:t>
      </w:r>
      <w:r>
        <w:rPr>
          <w:spacing w:val="31"/>
        </w:rPr>
        <w:t xml:space="preserve"> </w:t>
      </w:r>
      <w:r>
        <w:t>наглядного</w:t>
      </w:r>
      <w:r>
        <w:rPr>
          <w:spacing w:val="35"/>
        </w:rPr>
        <w:t xml:space="preserve"> </w:t>
      </w:r>
      <w:r>
        <w:t>воздействия.</w:t>
      </w:r>
    </w:p>
    <w:p w14:paraId="083458A8" w14:textId="77777777" w:rsidR="00F26240" w:rsidRDefault="005E36BC">
      <w:pPr>
        <w:pStyle w:val="a3"/>
        <w:spacing w:before="12" w:line="204" w:lineRule="auto"/>
        <w:ind w:left="2144" w:right="3101" w:firstLine="295"/>
      </w:pPr>
      <w:r>
        <w:t>Ни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физического воспитания как наилучшим. Только оптимальное со-</w:t>
      </w:r>
      <w:r>
        <w:rPr>
          <w:spacing w:val="1"/>
        </w:rPr>
        <w:t xml:space="preserve"> </w:t>
      </w:r>
      <w:r>
        <w:t>четание названных методов в соответствии с методическими прин-</w:t>
      </w:r>
      <w:r>
        <w:rPr>
          <w:spacing w:val="1"/>
        </w:rPr>
        <w:t xml:space="preserve"> </w:t>
      </w:r>
      <w:r>
        <w:t>ципами может обеспечить успешную реализацию комплекса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воспитания.</w:t>
      </w:r>
    </w:p>
    <w:p w14:paraId="5B39D2BC" w14:textId="77777777" w:rsidR="00F26240" w:rsidRDefault="005E36BC">
      <w:pPr>
        <w:spacing w:before="181"/>
        <w:ind w:left="2137"/>
        <w:rPr>
          <w:rFonts w:ascii="Arial"/>
          <w:b/>
          <w:sz w:val="20"/>
        </w:rPr>
      </w:pPr>
      <w:r>
        <w:rPr>
          <w:rFonts w:ascii="Arial"/>
          <w:b/>
          <w:sz w:val="20"/>
        </w:rPr>
        <w:t>40</w:t>
      </w:r>
    </w:p>
    <w:p w14:paraId="54566EDB" w14:textId="77777777" w:rsidR="00F26240" w:rsidRDefault="00F26240">
      <w:pPr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2E7AB5E" w14:textId="77777777" w:rsidR="00F26240" w:rsidRDefault="005E36BC">
      <w:pPr>
        <w:spacing w:before="74"/>
        <w:ind w:left="1820"/>
        <w:rPr>
          <w:rFonts w:ascii="Tahoma" w:hAnsi="Tahoma"/>
          <w:sz w:val="18"/>
        </w:rPr>
      </w:pPr>
      <w:r>
        <w:lastRenderedPageBreak/>
        <w:pict w14:anchorId="569DA8A7">
          <v:group id="_x0000_s2435" style="position:absolute;left:0;text-align:left;margin-left:55.9pt;margin-top:1.15pt;width:506.8pt;height:231.15pt;z-index:-251759616;mso-position-horizontal-relative:page" coordorigin="1118,23" coordsize="10136,4623">
            <v:shape id="_x0000_s2446" type="#_x0000_t75" style="position:absolute;left:2886;top:81;width:2570;height:1562">
              <v:imagedata r:id="rId9" o:title=""/>
            </v:shape>
            <v:shape id="_x0000_s2445" style="position:absolute;left:1310;top:81;width:5925;height:1707" coordorigin="1311,81" coordsize="5925,1707" o:spt="100" adj="0,,0" path="m2916,672r-1605,l1311,888r1605,l2916,672xm3413,1572r-2102,l1311,1788r2102,l3413,1572xm6429,886r-1002,l5427,1102r1002,l6429,886xm7235,304r-674,l6561,290r,-209l4292,81r,209l4292,304r1135,l5427,511r1808,l7235,304xe" stroked="f">
              <v:stroke joinstyle="round"/>
              <v:formulas/>
              <v:path arrowok="t" o:connecttype="segments"/>
            </v:shape>
            <v:shape id="_x0000_s2444" style="position:absolute;left:7307;top:94;width:238;height:1087" coordorigin="7307,94" coordsize="238,1087" o:spt="100" adj="0,,0" path="m7343,850r,331m7307,858r,310m7545,94r,238e" filled="f" strokeweight=".35pt">
              <v:stroke joinstyle="round"/>
              <v:formulas/>
              <v:path arrowok="t" o:connecttype="segments"/>
            </v:shape>
            <v:line id="_x0000_s2443" style="position:absolute" from="7249,37" to="9135,37" strokeweight="1.45pt"/>
            <v:shape id="_x0000_s2442" type="#_x0000_t75" style="position:absolute;left:7589;top:429;width:3665;height:1109">
              <v:imagedata r:id="rId10" o:title=""/>
            </v:shape>
            <v:shape id="_x0000_s2441" style="position:absolute;left:5974;top:814;width:3579;height:3831" coordorigin="5974,814" coordsize="3579,3831" o:spt="100" adj="0,,0" path="m7552,1534r,3110m9294,1542r,3103m9553,1542r,2484m5974,814r2009,e" filled="f" strokeweight=".7pt">
              <v:stroke joinstyle="round"/>
              <v:formulas/>
              <v:path arrowok="t" o:connecttype="segments"/>
            </v:shape>
            <v:shape id="_x0000_s2440" style="position:absolute;left:1129;top:1988;width:5062;height:533" coordorigin="1129,1988" coordsize="5062,533" o:spt="100" adj="0,,0" path="m4168,2276r2023,m1129,1988r,533e" filled="f" strokeweight="1.1pt">
              <v:stroke joinstyle="round"/>
              <v:formulas/>
              <v:path arrowok="t" o:connecttype="segments"/>
            </v:shape>
            <v:shape id="_x0000_s2439" style="position:absolute;left:1165;top:2090;width:2470;height:310" coordorigin="1165,2090" coordsize="2470,310" o:spt="100" adj="0,,0" path="m1180,2090r2455,m1165,2400r1627,e" filled="f" strokeweight=".7pt">
              <v:stroke joinstyle="round"/>
              <v:formulas/>
              <v:path arrowok="t" o:connecttype="segments"/>
            </v:shape>
            <v:line id="_x0000_s2438" style="position:absolute" from="3505,2571" to="5003,2571" strokeweight="1.1pt"/>
            <v:shape id="_x0000_s2437" style="position:absolute;left:3505;top:2902;width:1505;height:576" coordorigin="3505,2902" coordsize="1505,576" o:spt="100" adj="0,,0" path="m3505,2902r,576m3556,3369r1440,m3534,3405r1476,e" filled="f" strokeweight=".35pt">
              <v:stroke joinstyle="round"/>
              <v:formulas/>
              <v:path arrowok="t" o:connecttype="segments"/>
            </v:shape>
            <v:line id="_x0000_s2436" style="position:absolute" from="3498,3657" to="5024,3657" strokeweight=".7pt"/>
            <w10:wrap anchorx="page"/>
          </v:group>
        </w:pict>
      </w:r>
      <w:r>
        <w:rPr>
          <w:rFonts w:ascii="Tahoma" w:hAnsi="Tahoma"/>
          <w:sz w:val="18"/>
        </w:rPr>
        <w:t>If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Специфические</w:t>
      </w:r>
    </w:p>
    <w:p w14:paraId="5CA5E686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389976B" w14:textId="77777777" w:rsidR="00F26240" w:rsidRDefault="005E36BC">
      <w:pPr>
        <w:spacing w:before="130" w:line="268" w:lineRule="auto"/>
        <w:ind w:left="1489" w:right="523" w:firstLine="21"/>
        <w:rPr>
          <w:rFonts w:ascii="Tahoma" w:hAnsi="Tahoma"/>
          <w:sz w:val="18"/>
        </w:rPr>
      </w:pPr>
      <w:r>
        <w:pict w14:anchorId="795BE608">
          <v:shape id="_x0000_s2434" style="position:absolute;left:0;text-align:left;margin-left:57.9pt;margin-top:15.9pt;width:1.45pt;height:38.5pt;z-index:251345920;mso-position-horizontal-relative:page" coordorigin="1158,318" coordsize="29,770" o:spt="100" adj="0,,0" path="m1158,318r,770m1187,333r,727e" filled="f" strokeweight=".35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 w:hAnsi="Tahoma"/>
          <w:w w:val="105"/>
          <w:sz w:val="18"/>
        </w:rPr>
        <w:t>Методы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строго</w:t>
      </w:r>
    </w:p>
    <w:p w14:paraId="3082BD90" w14:textId="77777777" w:rsidR="00F26240" w:rsidRDefault="005E36BC">
      <w:pPr>
        <w:spacing w:line="176" w:lineRule="exact"/>
        <w:ind w:left="1181" w:right="285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регламентированного</w:t>
      </w:r>
    </w:p>
    <w:p w14:paraId="22AF010D" w14:textId="77777777" w:rsidR="00F26240" w:rsidRDefault="005E36BC">
      <w:pPr>
        <w:spacing w:line="212" w:lineRule="exact"/>
        <w:ind w:left="1181" w:right="273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упражнения</w:t>
      </w:r>
    </w:p>
    <w:p w14:paraId="2EC80AFE" w14:textId="77777777" w:rsidR="00F26240" w:rsidRDefault="005E36BC">
      <w:pPr>
        <w:spacing w:before="69"/>
        <w:ind w:left="795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sz w:val="18"/>
        </w:rPr>
        <w:lastRenderedPageBreak/>
        <w:t xml:space="preserve">Методы  </w:t>
      </w:r>
      <w:r>
        <w:rPr>
          <w:rFonts w:ascii="Tahoma" w:hAnsi="Tahoma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физического</w:t>
      </w:r>
    </w:p>
    <w:p w14:paraId="4B5A7FC0" w14:textId="77777777" w:rsidR="00F26240" w:rsidRDefault="005E36BC">
      <w:pPr>
        <w:spacing w:before="6" w:line="645" w:lineRule="auto"/>
        <w:ind w:left="1930" w:firstLine="14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Соревновательный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Методы</w:t>
      </w:r>
    </w:p>
    <w:p w14:paraId="69E3BB8B" w14:textId="77777777" w:rsidR="00F26240" w:rsidRDefault="005E36BC">
      <w:pPr>
        <w:spacing w:before="64"/>
        <w:ind w:left="1201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sz w:val="18"/>
        </w:rPr>
        <w:lastRenderedPageBreak/>
        <w:t>Общепедагогическиё</w:t>
      </w:r>
    </w:p>
    <w:p w14:paraId="609EB8AF" w14:textId="77777777" w:rsidR="00F26240" w:rsidRDefault="00F26240">
      <w:pPr>
        <w:rPr>
          <w:rFonts w:ascii="Tahoma" w:hAnsi="Tahoma"/>
          <w:sz w:val="18"/>
        </w:rPr>
        <w:sectPr w:rsidR="00F26240">
          <w:pgSz w:w="11910" w:h="16840"/>
          <w:pgMar w:top="1040" w:right="80" w:bottom="280" w:left="160" w:header="720" w:footer="720" w:gutter="0"/>
          <w:cols w:num="3" w:space="720" w:equalWidth="0">
            <w:col w:w="3326" w:space="40"/>
            <w:col w:w="3721" w:space="136"/>
            <w:col w:w="4447"/>
          </w:cols>
        </w:sectPr>
      </w:pPr>
    </w:p>
    <w:p w14:paraId="441FEEB6" w14:textId="77777777" w:rsidR="00F26240" w:rsidRDefault="005E36BC">
      <w:pPr>
        <w:spacing w:before="27"/>
        <w:ind w:left="1179"/>
        <w:rPr>
          <w:rFonts w:ascii="Tahoma" w:hAnsi="Tahoma"/>
          <w:sz w:val="18"/>
        </w:rPr>
      </w:pPr>
      <w:r>
        <w:rPr>
          <w:rFonts w:ascii="Tahoma" w:hAnsi="Tahoma"/>
          <w:sz w:val="18"/>
        </w:rPr>
        <w:lastRenderedPageBreak/>
        <w:t>обучения</w:t>
      </w:r>
      <w:r>
        <w:rPr>
          <w:rFonts w:ascii="Tahoma" w:hAnsi="Tahoma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двигательным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действиям</w:t>
      </w:r>
    </w:p>
    <w:p w14:paraId="18158D7E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0DE1D84B" w14:textId="77777777" w:rsidR="00F26240" w:rsidRDefault="00F26240">
      <w:pPr>
        <w:pStyle w:val="a3"/>
        <w:jc w:val="left"/>
        <w:rPr>
          <w:rFonts w:ascii="Tahoma"/>
          <w:sz w:val="19"/>
        </w:rPr>
      </w:pPr>
    </w:p>
    <w:p w14:paraId="2C336D98" w14:textId="77777777" w:rsidR="00F26240" w:rsidRDefault="005E36BC">
      <w:pPr>
        <w:pStyle w:val="a4"/>
        <w:numPr>
          <w:ilvl w:val="0"/>
          <w:numId w:val="256"/>
        </w:numPr>
        <w:tabs>
          <w:tab w:val="left" w:pos="1346"/>
        </w:tabs>
        <w:ind w:right="742" w:firstLine="0"/>
        <w:rPr>
          <w:rFonts w:ascii="Tahoma" w:hAnsi="Tahoma"/>
          <w:sz w:val="18"/>
        </w:rPr>
      </w:pPr>
      <w:r>
        <w:pict w14:anchorId="5594B92A">
          <v:line id="_x0000_s2433" style="position:absolute;left:0;text-align:left;z-index:251346944;mso-position-horizontal-relative:page" from="56.45pt,20.55pt" to="56.45pt,113.45pt" strokeweight=".7pt">
            <w10:wrap anchorx="page"/>
          </v:line>
        </w:pict>
      </w:r>
      <w:r>
        <w:rPr>
          <w:rFonts w:ascii="Tahoma" w:hAnsi="Tahoma"/>
          <w:sz w:val="18"/>
        </w:rPr>
        <w:t>Цепостно-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w w:val="95"/>
          <w:sz w:val="18"/>
        </w:rPr>
        <w:t>конструктивного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rFonts w:ascii="Tahoma" w:hAnsi="Tahoma"/>
          <w:sz w:val="18"/>
        </w:rPr>
        <w:t>упражнения</w:t>
      </w:r>
    </w:p>
    <w:p w14:paraId="4C002A79" w14:textId="77777777" w:rsidR="00F26240" w:rsidRDefault="005E36BC">
      <w:pPr>
        <w:pStyle w:val="a4"/>
        <w:numPr>
          <w:ilvl w:val="0"/>
          <w:numId w:val="256"/>
        </w:numPr>
        <w:tabs>
          <w:tab w:val="left" w:pos="1346"/>
        </w:tabs>
        <w:ind w:right="710" w:firstLine="0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Расчлененно-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конструктивного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упражнения</w:t>
      </w:r>
    </w:p>
    <w:p w14:paraId="3D6A3E05" w14:textId="77777777" w:rsidR="00F26240" w:rsidRDefault="005E36BC">
      <w:pPr>
        <w:pStyle w:val="a4"/>
        <w:numPr>
          <w:ilvl w:val="0"/>
          <w:numId w:val="256"/>
        </w:numPr>
        <w:tabs>
          <w:tab w:val="left" w:pos="1346"/>
        </w:tabs>
        <w:ind w:right="689" w:firstLine="0"/>
        <w:jc w:val="both"/>
        <w:rPr>
          <w:rFonts w:ascii="Tahoma" w:hAnsi="Tahoma"/>
          <w:sz w:val="18"/>
        </w:rPr>
      </w:pPr>
      <w:r>
        <w:rPr>
          <w:rFonts w:ascii="Tahoma" w:hAnsi="Tahoma"/>
          <w:spacing w:val="-3"/>
          <w:sz w:val="18"/>
        </w:rPr>
        <w:t>Сопряженного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воздействия</w:t>
      </w:r>
    </w:p>
    <w:p w14:paraId="2FDA2C65" w14:textId="77777777" w:rsidR="00F26240" w:rsidRDefault="005E36BC">
      <w:pPr>
        <w:pStyle w:val="a3"/>
        <w:spacing w:before="12"/>
        <w:jc w:val="left"/>
        <w:rPr>
          <w:rFonts w:ascii="Tahoma"/>
          <w:sz w:val="16"/>
        </w:rPr>
      </w:pPr>
      <w:r>
        <w:br w:type="column"/>
      </w:r>
    </w:p>
    <w:p w14:paraId="5FE5EBB7" w14:textId="77777777" w:rsidR="00F26240" w:rsidRDefault="005E36BC">
      <w:pPr>
        <w:ind w:left="906" w:right="22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воспитания физических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качеств</w:t>
      </w:r>
    </w:p>
    <w:p w14:paraId="1290C132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56505C5A" w14:textId="77777777" w:rsidR="00F26240" w:rsidRDefault="00F26240">
      <w:pPr>
        <w:pStyle w:val="a3"/>
        <w:spacing w:before="6"/>
        <w:jc w:val="left"/>
        <w:rPr>
          <w:rFonts w:ascii="Tahoma"/>
          <w:sz w:val="19"/>
        </w:rPr>
      </w:pPr>
    </w:p>
    <w:p w14:paraId="63F3C395" w14:textId="77777777" w:rsidR="00F26240" w:rsidRDefault="005E36BC">
      <w:pPr>
        <w:spacing w:line="242" w:lineRule="auto"/>
        <w:ind w:left="541" w:right="1278" w:hanging="4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Методы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стандартного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упражнения</w:t>
      </w:r>
    </w:p>
    <w:p w14:paraId="19A311A2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before="34"/>
        <w:ind w:right="4" w:firstLine="0"/>
        <w:rPr>
          <w:rFonts w:ascii="Tahoma" w:hAnsi="Tahoma"/>
          <w:sz w:val="18"/>
        </w:rPr>
      </w:pPr>
      <w:r>
        <w:rPr>
          <w:rFonts w:ascii="Tahoma" w:hAnsi="Tahoma"/>
          <w:spacing w:val="-1"/>
          <w:w w:val="99"/>
          <w:sz w:val="18"/>
        </w:rPr>
        <w:br w:type="column"/>
      </w:r>
      <w:r>
        <w:rPr>
          <w:rFonts w:ascii="Tahoma" w:hAnsi="Tahoma"/>
          <w:spacing w:val="-1"/>
          <w:sz w:val="18"/>
        </w:rPr>
        <w:lastRenderedPageBreak/>
        <w:t>Дидактический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рассказ</w:t>
      </w:r>
    </w:p>
    <w:p w14:paraId="1FE839E9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ind w:left="1345" w:hanging="21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Описание</w:t>
      </w:r>
    </w:p>
    <w:p w14:paraId="2B02731E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before="4" w:line="217" w:lineRule="exact"/>
        <w:ind w:left="1345" w:hanging="21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Объяснение</w:t>
      </w:r>
    </w:p>
    <w:p w14:paraId="180706B7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line="216" w:lineRule="exact"/>
        <w:ind w:left="1345" w:hanging="210"/>
        <w:rPr>
          <w:rFonts w:ascii="Tahoma" w:hAnsi="Tahoma"/>
          <w:sz w:val="18"/>
        </w:rPr>
      </w:pPr>
      <w:r>
        <w:pict w14:anchorId="45906EA1">
          <v:group id="_x0000_s2430" style="position:absolute;left:0;text-align:left;margin-left:270.9pt;margin-top:10.05pt;width:61.1pt;height:34.1pt;z-index:251344896;mso-position-horizontal-relative:page" coordorigin="5418,201" coordsize="1222,682">
            <v:shape id="_x0000_s2432" style="position:absolute;left:5417;top:201;width:1222;height:656" coordorigin="5418,201" coordsize="1222,656" o:spt="100" adj="0,,0" path="m5437,201r-19,l5418,220r,235l5418,671r,185l5437,856r,-185l5437,455r,-235l5437,201xm6640,201r-19,l6621,201r-1184,l5437,220r1184,l6621,455r,216l6621,856r19,l6640,671r,-216l6640,220r,-19xe" fillcolor="black" stroked="f">
              <v:stroke joinstyle="round"/>
              <v:formulas/>
              <v:path arrowok="t" o:connecttype="segments"/>
            </v:shape>
            <v:shape id="_x0000_s2431" type="#_x0000_t202" style="position:absolute;left:5417;top:201;width:1222;height:682" filled="f" stroked="f">
              <v:textbox inset="0,0,0,0">
                <w:txbxContent>
                  <w:p w14:paraId="2DEF41BA" w14:textId="77777777" w:rsidR="00F26240" w:rsidRDefault="005E36BC">
                    <w:pPr>
                      <w:spacing w:before="29"/>
                      <w:ind w:left="67" w:right="62" w:firstLine="20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Методы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переменного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w w:val="105"/>
          <w:sz w:val="18"/>
        </w:rPr>
        <w:t>Беседа</w:t>
      </w:r>
    </w:p>
    <w:p w14:paraId="60995286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line="216" w:lineRule="exact"/>
        <w:ind w:left="1345" w:hanging="21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Разбор</w:t>
      </w:r>
    </w:p>
    <w:p w14:paraId="74FFD9C9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line="216" w:lineRule="exact"/>
        <w:ind w:left="1345" w:hanging="21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Лекция</w:t>
      </w:r>
    </w:p>
    <w:p w14:paraId="1652DE92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ind w:right="216" w:firstLine="0"/>
        <w:rPr>
          <w:rFonts w:ascii="Tahoma" w:hAnsi="Tahoma"/>
          <w:sz w:val="18"/>
        </w:rPr>
      </w:pPr>
      <w:r>
        <w:rPr>
          <w:rFonts w:ascii="Tahoma" w:hAnsi="Tahoma"/>
          <w:spacing w:val="-1"/>
          <w:sz w:val="18"/>
        </w:rPr>
        <w:t>Инструктиро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вание</w:t>
      </w:r>
    </w:p>
    <w:p w14:paraId="043145E8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line="237" w:lineRule="auto"/>
        <w:ind w:right="143" w:firstLine="0"/>
        <w:rPr>
          <w:rFonts w:ascii="Tahoma" w:hAnsi="Tahoma"/>
          <w:sz w:val="18"/>
        </w:rPr>
      </w:pPr>
      <w:r>
        <w:pict w14:anchorId="50F0DF51">
          <v:group id="_x0000_s2427" style="position:absolute;left:0;text-align:left;margin-left:267.65pt;margin-top:8.9pt;width:69.05pt;height:66.5pt;z-index:-251758592;mso-position-horizontal-relative:page" coordorigin="5353,178" coordsize="1381,1330">
            <v:shape id="_x0000_s2429" style="position:absolute;left:5353;top:178;width:1381;height:1309" coordorigin="5353,178" coordsize="1381,1309" o:spt="100" adj="0,,0" path="m5372,865r-19,l5353,1081r,216l5353,1487r19,l5372,1297r,-216l5372,865xm5372,649r-19,l5353,865r19,l5372,649xm5372,433r-19,l5353,649r19,l5372,433xm5372,178r-19,l5353,197r,236l5372,433r,-236l5372,178xm6733,865r-19,l6714,1081r,216l6714,1487r19,l6733,1297r,-216l6733,865xm6733,649r-19,l6714,865r19,l6733,649xm6733,433r-19,l6714,649r19,l6733,433xm6733,178r-19,l6714,178r-1342,l5372,197r1342,l6714,433r19,l6733,197r,-19xe" fillcolor="black" stroked="f">
              <v:stroke joinstyle="round"/>
              <v:formulas/>
              <v:path arrowok="t" o:connecttype="segments"/>
            </v:shape>
            <v:shape id="_x0000_s2428" type="#_x0000_t202" style="position:absolute;left:5353;top:178;width:1381;height:1330" filled="f" stroked="f">
              <v:textbox inset="0,0,0,0">
                <w:txbxContent>
                  <w:p w14:paraId="328621BF" w14:textId="77777777" w:rsidR="00F26240" w:rsidRDefault="005E36BC">
                    <w:pPr>
                      <w:numPr>
                        <w:ilvl w:val="0"/>
                        <w:numId w:val="253"/>
                      </w:numPr>
                      <w:tabs>
                        <w:tab w:val="left" w:pos="284"/>
                      </w:tabs>
                      <w:spacing w:before="31"/>
                      <w:ind w:right="101" w:firstLine="0"/>
                      <w:jc w:val="both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Переменно-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непрерывного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упражнения</w:t>
                    </w:r>
                  </w:p>
                  <w:p w14:paraId="5EC96DE8" w14:textId="77777777" w:rsidR="00F26240" w:rsidRDefault="005E36BC">
                    <w:pPr>
                      <w:numPr>
                        <w:ilvl w:val="0"/>
                        <w:numId w:val="253"/>
                      </w:numPr>
                      <w:tabs>
                        <w:tab w:val="left" w:pos="284"/>
                      </w:tabs>
                      <w:spacing w:line="237" w:lineRule="auto"/>
                      <w:ind w:right="80" w:firstLine="0"/>
                      <w:jc w:val="both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Переменно-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интервального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упражнения</w:t>
                    </w:r>
                  </w:p>
                </w:txbxContent>
              </v:textbox>
            </v:shape>
            <w10:wrap anchorx="page"/>
          </v:group>
        </w:pict>
      </w:r>
      <w:r>
        <w:pict w14:anchorId="43B4158B">
          <v:group id="_x0000_s2423" style="position:absolute;left:0;text-align:left;margin-left:173.5pt;margin-top:11.1pt;width:170.6pt;height:81.4pt;z-index:-251757568;mso-position-horizontal-relative:page" coordorigin="3470,222" coordsize="3412,1628">
            <v:shape id="_x0000_s2426" style="position:absolute;left:3477;top:450;width:1562;height:1397" coordorigin="3477,450" coordsize="1562,1397" o:spt="100" adj="0,,0" path="m3477,450r,1397m3534,1573r1505,e" filled="f" strokeweight=".7pt">
              <v:stroke joinstyle="round"/>
              <v:formulas/>
              <v:path arrowok="t" o:connecttype="segments"/>
            </v:shape>
            <v:line id="_x0000_s2425" style="position:absolute" from="3527,1846" to="6882,1846" strokeweight=".35pt"/>
            <v:shape id="_x0000_s2424" type="#_x0000_t202" style="position:absolute;left:3470;top:221;width:3412;height:1628" filled="f" stroked="f">
              <v:textbox inset="0,0,0,0">
                <w:txbxContent>
                  <w:p w14:paraId="0509488E" w14:textId="77777777" w:rsidR="00F26240" w:rsidRDefault="005E36BC">
                    <w:pPr>
                      <w:numPr>
                        <w:ilvl w:val="0"/>
                        <w:numId w:val="252"/>
                      </w:numPr>
                      <w:tabs>
                        <w:tab w:val="left" w:pos="391"/>
                      </w:tabs>
                      <w:spacing w:line="199" w:lineRule="exact"/>
                      <w:ind w:hanging="21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Стандартно-</w:t>
                    </w:r>
                  </w:p>
                  <w:p w14:paraId="50311460" w14:textId="77777777" w:rsidR="00F26240" w:rsidRDefault="005E36BC">
                    <w:pPr>
                      <w:ind w:left="173" w:right="2037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непрерывного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упражнения</w:t>
                    </w:r>
                  </w:p>
                  <w:p w14:paraId="05E787D6" w14:textId="77777777" w:rsidR="00F26240" w:rsidRDefault="005E36BC">
                    <w:pPr>
                      <w:numPr>
                        <w:ilvl w:val="0"/>
                        <w:numId w:val="252"/>
                      </w:numPr>
                      <w:tabs>
                        <w:tab w:val="left" w:pos="391"/>
                      </w:tabs>
                      <w:ind w:left="173" w:right="1968" w:firstLine="0"/>
                      <w:jc w:val="both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Стандартно-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интервального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spacing w:val="-1"/>
          <w:sz w:val="18"/>
        </w:rPr>
        <w:t>Комментарии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замечания</w:t>
      </w:r>
    </w:p>
    <w:p w14:paraId="715397F7" w14:textId="77777777" w:rsidR="00F26240" w:rsidRDefault="005E36BC">
      <w:pPr>
        <w:pStyle w:val="a4"/>
        <w:numPr>
          <w:ilvl w:val="0"/>
          <w:numId w:val="255"/>
        </w:numPr>
        <w:tabs>
          <w:tab w:val="left" w:pos="1346"/>
        </w:tabs>
        <w:spacing w:before="3"/>
        <w:ind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Распоряжения,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команды,</w:t>
      </w:r>
    </w:p>
    <w:p w14:paraId="2EF9D1E6" w14:textId="77777777" w:rsidR="00F26240" w:rsidRDefault="005E36BC">
      <w:pPr>
        <w:spacing w:before="1"/>
        <w:ind w:left="1136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указания</w:t>
      </w:r>
    </w:p>
    <w:p w14:paraId="40F61F13" w14:textId="77777777" w:rsidR="00F26240" w:rsidRDefault="005E36BC">
      <w:pPr>
        <w:pStyle w:val="a4"/>
        <w:numPr>
          <w:ilvl w:val="0"/>
          <w:numId w:val="254"/>
        </w:numPr>
        <w:tabs>
          <w:tab w:val="left" w:pos="704"/>
        </w:tabs>
        <w:spacing w:before="27"/>
        <w:ind w:right="1068" w:firstLine="0"/>
        <w:rPr>
          <w:rFonts w:ascii="Tahoma" w:hAnsi="Tahoma"/>
          <w:sz w:val="18"/>
        </w:rPr>
      </w:pPr>
      <w:r>
        <w:rPr>
          <w:rFonts w:ascii="Tahoma" w:hAnsi="Tahoma"/>
          <w:spacing w:val="-3"/>
          <w:w w:val="106"/>
          <w:sz w:val="18"/>
        </w:rPr>
        <w:br w:type="column"/>
      </w:r>
      <w:r>
        <w:rPr>
          <w:rFonts w:ascii="Tahoma" w:hAnsi="Tahoma"/>
          <w:sz w:val="18"/>
        </w:rPr>
        <w:lastRenderedPageBreak/>
        <w:t>Непосред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ственная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наглядность</w:t>
      </w:r>
    </w:p>
    <w:p w14:paraId="3D12F06C" w14:textId="77777777" w:rsidR="00F26240" w:rsidRDefault="005E36BC">
      <w:pPr>
        <w:pStyle w:val="a4"/>
        <w:numPr>
          <w:ilvl w:val="0"/>
          <w:numId w:val="254"/>
        </w:numPr>
        <w:tabs>
          <w:tab w:val="left" w:pos="704"/>
        </w:tabs>
        <w:spacing w:before="1"/>
        <w:ind w:right="741"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Опосредован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ная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наглядность</w:t>
      </w:r>
    </w:p>
    <w:p w14:paraId="1A9E34E1" w14:textId="77777777" w:rsidR="00F26240" w:rsidRDefault="005E36BC">
      <w:pPr>
        <w:pStyle w:val="a4"/>
        <w:numPr>
          <w:ilvl w:val="0"/>
          <w:numId w:val="254"/>
        </w:numPr>
        <w:tabs>
          <w:tab w:val="left" w:pos="704"/>
        </w:tabs>
        <w:ind w:right="629" w:firstLine="0"/>
        <w:rPr>
          <w:rFonts w:ascii="Tahoma" w:hAnsi="Tahoma"/>
          <w:sz w:val="18"/>
        </w:rPr>
      </w:pPr>
      <w:r>
        <w:rPr>
          <w:rFonts w:ascii="Tahoma" w:hAnsi="Tahoma"/>
          <w:spacing w:val="-2"/>
          <w:sz w:val="18"/>
        </w:rPr>
        <w:t>Направленного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прочувствования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двигательного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действия</w:t>
      </w:r>
    </w:p>
    <w:p w14:paraId="425F66D1" w14:textId="77777777" w:rsidR="00F26240" w:rsidRDefault="005E36BC">
      <w:pPr>
        <w:pStyle w:val="a4"/>
        <w:numPr>
          <w:ilvl w:val="0"/>
          <w:numId w:val="254"/>
        </w:numPr>
        <w:tabs>
          <w:tab w:val="left" w:pos="704"/>
        </w:tabs>
        <w:ind w:right="1058" w:firstLine="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Срочной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информации</w:t>
      </w:r>
    </w:p>
    <w:p w14:paraId="60F839EA" w14:textId="77777777" w:rsidR="00F26240" w:rsidRDefault="00F26240">
      <w:pPr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4" w:space="720" w:equalWidth="0">
            <w:col w:w="3215" w:space="40"/>
            <w:col w:w="2937" w:space="236"/>
            <w:col w:w="2607" w:space="40"/>
            <w:col w:w="2595"/>
          </w:cols>
        </w:sectPr>
      </w:pPr>
    </w:p>
    <w:p w14:paraId="2DD2A59E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05286F8D" w14:textId="77777777" w:rsidR="00F26240" w:rsidRDefault="00F26240">
      <w:pPr>
        <w:pStyle w:val="a3"/>
        <w:spacing w:before="8"/>
        <w:jc w:val="left"/>
        <w:rPr>
          <w:rFonts w:ascii="Tahoma"/>
          <w:sz w:val="19"/>
        </w:rPr>
      </w:pPr>
    </w:p>
    <w:p w14:paraId="7B4C1CD5" w14:textId="77777777" w:rsidR="00F26240" w:rsidRDefault="005E36BC">
      <w:pPr>
        <w:pStyle w:val="a3"/>
        <w:spacing w:line="20" w:lineRule="exact"/>
        <w:ind w:left="5225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3F346F37">
          <v:group id="_x0000_s2421" style="width:74.9pt;height:.7pt;mso-position-horizontal-relative:char;mso-position-vertical-relative:line" coordsize="1498,14">
            <v:line id="_x0000_s2422" style="position:absolute" from="0,7" to="1498,7" strokeweight=".7pt"/>
            <w10:wrap type="none"/>
            <w10:anchorlock/>
          </v:group>
        </w:pict>
      </w:r>
    </w:p>
    <w:p w14:paraId="31FB0274" w14:textId="77777777" w:rsidR="00F26240" w:rsidRDefault="00F26240">
      <w:pPr>
        <w:pStyle w:val="a3"/>
        <w:spacing w:before="3"/>
        <w:jc w:val="left"/>
        <w:rPr>
          <w:rFonts w:ascii="Tahoma"/>
          <w:sz w:val="20"/>
        </w:rPr>
      </w:pPr>
    </w:p>
    <w:p w14:paraId="0599E559" w14:textId="77777777" w:rsidR="00F26240" w:rsidRDefault="005E36BC">
      <w:pPr>
        <w:spacing w:before="83"/>
        <w:ind w:right="1591"/>
        <w:jc w:val="center"/>
        <w:rPr>
          <w:rFonts w:ascii="Tahoma" w:hAnsi="Tahoma"/>
          <w:sz w:val="18"/>
        </w:rPr>
      </w:pPr>
      <w:r>
        <w:pict w14:anchorId="599B5696">
          <v:shape id="_x0000_s2420" style="position:absolute;left:0;text-align:left;margin-left:177.05pt;margin-top:20.15pt;width:166.3pt;height:.1pt;z-index:-251447296;mso-wrap-distance-left:0;mso-wrap-distance-right:0;mso-position-horizontal-relative:page" coordorigin="3541,403" coordsize="3326,0" path="m3541,403r3326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Круговой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метод</w:t>
      </w:r>
    </w:p>
    <w:p w14:paraId="7C004C90" w14:textId="77777777" w:rsidR="00F26240" w:rsidRDefault="005E36BC">
      <w:pPr>
        <w:spacing w:before="113"/>
        <w:ind w:left="942" w:right="607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0"/>
          <w:sz w:val="20"/>
        </w:rPr>
        <w:t xml:space="preserve"> </w:t>
      </w:r>
      <w:r>
        <w:rPr>
          <w:sz w:val="20"/>
        </w:rPr>
        <w:t>4.</w:t>
      </w:r>
      <w:r>
        <w:rPr>
          <w:spacing w:val="1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1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общеметодических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6"/>
          <w:sz w:val="20"/>
        </w:rPr>
        <w:t xml:space="preserve"> </w:t>
      </w:r>
      <w:r>
        <w:rPr>
          <w:sz w:val="20"/>
        </w:rPr>
        <w:t>воспитании</w:t>
      </w:r>
    </w:p>
    <w:p w14:paraId="32862A39" w14:textId="77777777" w:rsidR="00F26240" w:rsidRDefault="00F26240">
      <w:pPr>
        <w:jc w:val="center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00E9490" w14:textId="77777777" w:rsidR="00F26240" w:rsidRDefault="005E36BC">
      <w:pPr>
        <w:pStyle w:val="a4"/>
        <w:numPr>
          <w:ilvl w:val="2"/>
          <w:numId w:val="251"/>
        </w:numPr>
        <w:tabs>
          <w:tab w:val="left" w:pos="3416"/>
        </w:tabs>
        <w:spacing w:before="71"/>
        <w:jc w:val="left"/>
        <w:rPr>
          <w:sz w:val="24"/>
        </w:rPr>
      </w:pPr>
      <w:r>
        <w:lastRenderedPageBreak/>
        <w:pict w14:anchorId="3755AEE1">
          <v:rect id="_x0000_s2419" style="position:absolute;left:0;text-align:left;margin-left:463.3pt;margin-top:3.95pt;width:.7pt;height:529.05pt;z-index:-251756544;mso-position-horizontal-relative:page" fillcolor="black" stroked="f">
            <w10:wrap anchorx="page"/>
          </v:rect>
        </w:pic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регламентированного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</w:t>
      </w:r>
    </w:p>
    <w:p w14:paraId="2A663992" w14:textId="77777777" w:rsidR="00F26240" w:rsidRDefault="005E36BC">
      <w:pPr>
        <w:pStyle w:val="a3"/>
        <w:spacing w:before="170" w:line="206" w:lineRule="auto"/>
        <w:ind w:left="2494" w:right="2753" w:firstLine="288"/>
      </w:pPr>
      <w:r>
        <w:t>Основным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Сущность методов строго регламентированного упражнения зак-</w:t>
      </w:r>
      <w:r>
        <w:rPr>
          <w:spacing w:val="1"/>
        </w:rPr>
        <w:t xml:space="preserve"> </w:t>
      </w:r>
      <w:r>
        <w:t>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заданной</w:t>
      </w:r>
      <w:r>
        <w:rPr>
          <w:spacing w:val="13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точно</w:t>
      </w:r>
      <w:r>
        <w:rPr>
          <w:spacing w:val="15"/>
        </w:rPr>
        <w:t xml:space="preserve"> </w:t>
      </w:r>
      <w:r>
        <w:t>обусловленной</w:t>
      </w:r>
      <w:r>
        <w:rPr>
          <w:spacing w:val="14"/>
        </w:rPr>
        <w:t xml:space="preserve"> </w:t>
      </w:r>
      <w:r>
        <w:t>нагрузкой.</w:t>
      </w:r>
    </w:p>
    <w:p w14:paraId="2EBB670A" w14:textId="77777777" w:rsidR="00F26240" w:rsidRDefault="005E36BC">
      <w:pPr>
        <w:pStyle w:val="a3"/>
        <w:tabs>
          <w:tab w:val="left" w:pos="9307"/>
        </w:tabs>
        <w:spacing w:line="204" w:lineRule="auto"/>
        <w:ind w:left="2487" w:right="2298" w:firstLine="309"/>
        <w:jc w:val="left"/>
      </w:pPr>
      <w:r>
        <w:t>Методы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</w:t>
      </w:r>
      <w:r>
        <w:t>ментированного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 педагогамескими возможностями. Они позволяют: 1) осу-</w:t>
      </w:r>
      <w:r>
        <w:rPr>
          <w:spacing w:val="1"/>
        </w:rPr>
        <w:t xml:space="preserve"> </w:t>
      </w:r>
      <w:r>
        <w:t>ществлять</w:t>
      </w:r>
      <w:r>
        <w:rPr>
          <w:spacing w:val="5"/>
        </w:rPr>
        <w:t xml:space="preserve"> </w:t>
      </w:r>
      <w:r>
        <w:t>двигательную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предписанной</w:t>
      </w:r>
      <w:r>
        <w:rPr>
          <w:spacing w:val="8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подбору</w:t>
      </w:r>
      <w:r>
        <w:rPr>
          <w:spacing w:val="9"/>
        </w:rPr>
        <w:t xml:space="preserve"> </w:t>
      </w:r>
      <w:r>
        <w:t>упражнений,</w:t>
      </w:r>
      <w:r>
        <w:rPr>
          <w:spacing w:val="1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связкам,</w:t>
      </w:r>
      <w:r>
        <w:rPr>
          <w:spacing w:val="1"/>
        </w:rPr>
        <w:t xml:space="preserve"> </w:t>
      </w:r>
      <w:r>
        <w:t>комбинациям,</w:t>
      </w:r>
      <w:r>
        <w:rPr>
          <w:spacing w:val="3"/>
        </w:rPr>
        <w:t xml:space="preserve"> </w:t>
      </w:r>
      <w:r>
        <w:t>очередности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строго</w:t>
      </w:r>
      <w:r>
        <w:rPr>
          <w:spacing w:val="3"/>
        </w:rPr>
        <w:t xml:space="preserve"> </w:t>
      </w:r>
      <w:r>
        <w:t>регла-</w:t>
      </w:r>
      <w:r>
        <w:rPr>
          <w:spacing w:val="1"/>
        </w:rPr>
        <w:t xml:space="preserve"> </w:t>
      </w:r>
      <w:r>
        <w:t>ментировать</w:t>
      </w:r>
      <w:r>
        <w:rPr>
          <w:spacing w:val="24"/>
        </w:rPr>
        <w:t xml:space="preserve"> </w:t>
      </w:r>
      <w:r>
        <w:t>нагрузку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объему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интенсивности,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управ-</w:t>
      </w:r>
      <w:r>
        <w:tab/>
      </w:r>
      <w:r>
        <w:rPr>
          <w:rFonts w:ascii="Tahoma" w:hAnsi="Tahoma"/>
          <w:spacing w:val="-3"/>
          <w:position w:val="3"/>
          <w:sz w:val="10"/>
        </w:rPr>
        <w:t>■</w:t>
      </w:r>
      <w:r>
        <w:rPr>
          <w:rFonts w:ascii="Tahoma" w:hAnsi="Tahoma"/>
          <w:spacing w:val="-28"/>
          <w:position w:val="3"/>
          <w:sz w:val="10"/>
        </w:rPr>
        <w:t xml:space="preserve"> </w:t>
      </w:r>
      <w:r>
        <w:t>лять</w:t>
      </w:r>
      <w:r>
        <w:rPr>
          <w:spacing w:val="10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динамикой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психофизического</w:t>
      </w:r>
      <w:r>
        <w:rPr>
          <w:spacing w:val="6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нагрузки;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rPr>
          <w:i/>
        </w:rPr>
        <w:t>5)</w:t>
      </w:r>
      <w:r>
        <w:rPr>
          <w:i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контингентом;</w:t>
      </w:r>
      <w:r>
        <w:rPr>
          <w:spacing w:val="1"/>
        </w:rPr>
        <w:t xml:space="preserve"> </w:t>
      </w:r>
      <w:r>
        <w:t>6)</w:t>
      </w:r>
      <w:r>
        <w:rPr>
          <w:spacing w:val="55"/>
        </w:rPr>
        <w:t xml:space="preserve"> </w:t>
      </w:r>
      <w:r>
        <w:t>эффективно</w:t>
      </w:r>
      <w:r>
        <w:rPr>
          <w:spacing w:val="55"/>
        </w:rPr>
        <w:t xml:space="preserve"> </w:t>
      </w:r>
      <w:r>
        <w:t>осва-</w:t>
      </w:r>
      <w:r>
        <w:rPr>
          <w:spacing w:val="1"/>
        </w:rPr>
        <w:t xml:space="preserve"> </w:t>
      </w:r>
      <w:r>
        <w:t>ивать</w:t>
      </w:r>
      <w:r>
        <w:rPr>
          <w:spacing w:val="8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</w:t>
      </w:r>
    </w:p>
    <w:p w14:paraId="666CABAB" w14:textId="77777777" w:rsidR="00F26240" w:rsidRDefault="005E36BC">
      <w:pPr>
        <w:pStyle w:val="a3"/>
        <w:spacing w:before="9" w:line="204" w:lineRule="auto"/>
        <w:ind w:left="2494" w:right="2756" w:firstLine="295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регламентированного упражнения подразделяются на две подгруп-</w:t>
      </w:r>
      <w:r>
        <w:rPr>
          <w:spacing w:val="1"/>
        </w:rPr>
        <w:t xml:space="preserve"> </w:t>
      </w:r>
      <w:r>
        <w:t>пы: 1) методы обучения двигательным действиям; 2) методы вос-</w:t>
      </w:r>
      <w:r>
        <w:rPr>
          <w:spacing w:val="1"/>
        </w:rPr>
        <w:t xml:space="preserve"> </w:t>
      </w:r>
      <w:r>
        <w:t>питания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качеств.</w:t>
      </w:r>
    </w:p>
    <w:p w14:paraId="7202B26F" w14:textId="77777777" w:rsidR="00F26240" w:rsidRDefault="005E36BC">
      <w:pPr>
        <w:pStyle w:val="a3"/>
        <w:spacing w:line="210" w:lineRule="exact"/>
        <w:ind w:left="2782"/>
      </w:pPr>
      <w:r>
        <w:t>Методы</w:t>
      </w:r>
      <w:r>
        <w:rPr>
          <w:spacing w:val="27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двигательным</w:t>
      </w:r>
      <w:r>
        <w:rPr>
          <w:spacing w:val="26"/>
        </w:rPr>
        <w:t xml:space="preserve"> </w:t>
      </w:r>
      <w:r>
        <w:t>действиям.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</w:t>
      </w:r>
      <w:r>
        <w:rPr>
          <w:spacing w:val="28"/>
        </w:rPr>
        <w:t xml:space="preserve"> </w:t>
      </w:r>
      <w:r>
        <w:t>относятся:</w:t>
      </w:r>
    </w:p>
    <w:p w14:paraId="6C843B11" w14:textId="77777777" w:rsidR="00F26240" w:rsidRDefault="005E36BC">
      <w:pPr>
        <w:pStyle w:val="a4"/>
        <w:numPr>
          <w:ilvl w:val="1"/>
          <w:numId w:val="254"/>
        </w:numPr>
        <w:tabs>
          <w:tab w:val="left" w:pos="2718"/>
        </w:tabs>
        <w:spacing w:line="220" w:lineRule="exact"/>
        <w:jc w:val="both"/>
      </w:pPr>
      <w:r>
        <w:rPr>
          <w:spacing w:val="-2"/>
        </w:rPr>
        <w:t>целостный</w:t>
      </w:r>
      <w:r>
        <w:rPr>
          <w:spacing w:val="-12"/>
        </w:rPr>
        <w:t xml:space="preserve"> </w:t>
      </w:r>
      <w:r>
        <w:rPr>
          <w:spacing w:val="-2"/>
        </w:rPr>
        <w:t>метод</w:t>
      </w:r>
      <w:r>
        <w:rPr>
          <w:spacing w:val="-10"/>
        </w:rPr>
        <w:t xml:space="preserve"> </w:t>
      </w:r>
      <w:r>
        <w:rPr>
          <w:spacing w:val="-2"/>
        </w:rPr>
        <w:t>(метод</w:t>
      </w:r>
      <w:r>
        <w:rPr>
          <w:spacing w:val="-10"/>
        </w:rPr>
        <w:t xml:space="preserve"> </w:t>
      </w:r>
      <w:r>
        <w:rPr>
          <w:spacing w:val="-1"/>
        </w:rPr>
        <w:t>целостно-конструктивно</w:t>
      </w:r>
      <w:r>
        <w:rPr>
          <w:spacing w:val="-11"/>
        </w:rPr>
        <w:t xml:space="preserve"> </w:t>
      </w:r>
      <w:r>
        <w:rPr>
          <w:spacing w:val="-1"/>
        </w:rPr>
        <w:t>г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упражнения);</w:t>
      </w:r>
    </w:p>
    <w:p w14:paraId="27DAE700" w14:textId="77777777" w:rsidR="00F26240" w:rsidRDefault="005E36BC">
      <w:pPr>
        <w:pStyle w:val="a4"/>
        <w:numPr>
          <w:ilvl w:val="1"/>
          <w:numId w:val="254"/>
        </w:numPr>
        <w:tabs>
          <w:tab w:val="left" w:pos="2718"/>
        </w:tabs>
        <w:spacing w:line="217" w:lineRule="exact"/>
        <w:jc w:val="both"/>
      </w:pPr>
      <w:r>
        <w:t>расчлененно-конструктивный;</w:t>
      </w:r>
      <w:r>
        <w:rPr>
          <w:spacing w:val="18"/>
        </w:rPr>
        <w:t xml:space="preserve"> </w:t>
      </w:r>
      <w:r>
        <w:t>3)</w:t>
      </w:r>
      <w:r>
        <w:rPr>
          <w:spacing w:val="21"/>
        </w:rPr>
        <w:t xml:space="preserve"> </w:t>
      </w:r>
      <w:r>
        <w:t>сопряженного</w:t>
      </w:r>
      <w:r>
        <w:rPr>
          <w:spacing w:val="19"/>
        </w:rPr>
        <w:t xml:space="preserve"> </w:t>
      </w:r>
      <w:r>
        <w:t>воздействия.</w:t>
      </w:r>
    </w:p>
    <w:p w14:paraId="13DCAD2A" w14:textId="77777777" w:rsidR="00F26240" w:rsidRDefault="005E36BC">
      <w:pPr>
        <w:pStyle w:val="a3"/>
        <w:spacing w:before="12" w:line="204" w:lineRule="auto"/>
        <w:ind w:left="2487" w:right="2627" w:firstLine="230"/>
        <w:jc w:val="left"/>
        <w:rPr>
          <w:i/>
        </w:rPr>
      </w:pPr>
      <w:r>
        <w:rPr>
          <w:i/>
          <w:spacing w:val="-2"/>
        </w:rPr>
        <w:t xml:space="preserve">Метод целостно-конструктивного </w:t>
      </w:r>
      <w:r>
        <w:rPr>
          <w:i/>
          <w:spacing w:val="-1"/>
        </w:rPr>
        <w:t xml:space="preserve">упражнения. </w:t>
      </w:r>
      <w:r>
        <w:rPr>
          <w:spacing w:val="-1"/>
        </w:rPr>
        <w:t>Применяется на</w:t>
      </w:r>
      <w:r>
        <w:t xml:space="preserve"> любом</w:t>
      </w:r>
      <w:r>
        <w:rPr>
          <w:spacing w:val="31"/>
        </w:rPr>
        <w:t xml:space="preserve"> </w:t>
      </w:r>
      <w:r>
        <w:t>этапе</w:t>
      </w:r>
      <w:r>
        <w:rPr>
          <w:spacing w:val="36"/>
        </w:rPr>
        <w:t xml:space="preserve"> </w:t>
      </w:r>
      <w:r>
        <w:t>обучения.</w:t>
      </w:r>
      <w:r>
        <w:rPr>
          <w:spacing w:val="33"/>
        </w:rPr>
        <w:t xml:space="preserve"> </w:t>
      </w:r>
      <w:r>
        <w:t>Сущность</w:t>
      </w:r>
      <w:r>
        <w:rPr>
          <w:spacing w:val="32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состоит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техника</w:t>
      </w:r>
      <w:r>
        <w:rPr>
          <w:spacing w:val="-52"/>
        </w:rPr>
        <w:t xml:space="preserve"> </w:t>
      </w:r>
      <w:r>
        <w:t>двигательного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осваивается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самого</w:t>
      </w:r>
      <w:r>
        <w:rPr>
          <w:spacing w:val="34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целостной</w:t>
      </w:r>
      <w:r>
        <w:rPr>
          <w:spacing w:val="-52"/>
        </w:rPr>
        <w:t xml:space="preserve"> </w:t>
      </w:r>
      <w:r>
        <w:rPr>
          <w:spacing w:val="-6"/>
        </w:rPr>
        <w:t xml:space="preserve">своей структуре без расчленения </w:t>
      </w:r>
      <w:r>
        <w:rPr>
          <w:spacing w:val="-5"/>
        </w:rPr>
        <w:t>на отдельные части. Целостный метод</w:t>
      </w:r>
      <w:r>
        <w:rPr>
          <w:spacing w:val="-52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>
        <w:t>разучивать</w:t>
      </w:r>
      <w:r>
        <w:rPr>
          <w:spacing w:val="19"/>
        </w:rPr>
        <w:t xml:space="preserve"> </w:t>
      </w:r>
      <w:r>
        <w:t>структурно</w:t>
      </w:r>
      <w:r>
        <w:rPr>
          <w:spacing w:val="19"/>
        </w:rPr>
        <w:t xml:space="preserve"> </w:t>
      </w:r>
      <w:r>
        <w:t>несложные</w:t>
      </w:r>
      <w:r>
        <w:rPr>
          <w:spacing w:val="20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t>бег,</w:t>
      </w:r>
      <w:r>
        <w:rPr>
          <w:spacing w:val="8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прыжки,</w:t>
      </w:r>
      <w:r>
        <w:rPr>
          <w:spacing w:val="7"/>
        </w:rPr>
        <w:t xml:space="preserve"> </w:t>
      </w:r>
      <w:r>
        <w:t>общеразвивающие</w:t>
      </w:r>
      <w:r>
        <w:rPr>
          <w:spacing w:val="9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i/>
          <w:sz w:val="18"/>
        </w:rPr>
        <w:t>Т</w:t>
      </w:r>
      <w:r>
        <w:rPr>
          <w:i/>
        </w:rPr>
        <w:t>,</w:t>
      </w:r>
      <w:r>
        <w:rPr>
          <w:i/>
          <w:sz w:val="18"/>
        </w:rPr>
        <w:t>П</w:t>
      </w:r>
      <w:r>
        <w:rPr>
          <w:i/>
        </w:rPr>
        <w:t>.).</w:t>
      </w:r>
    </w:p>
    <w:p w14:paraId="13EBE6A6" w14:textId="77777777" w:rsidR="00F26240" w:rsidRDefault="005E36BC">
      <w:pPr>
        <w:pStyle w:val="a3"/>
        <w:spacing w:before="9" w:line="206" w:lineRule="auto"/>
        <w:ind w:left="2487" w:right="2760" w:firstLine="295"/>
      </w:pPr>
      <w:r>
        <w:t>Целостным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элементы или ф</w:t>
      </w:r>
      <w:r>
        <w:t>азы не изолированно, а в обшей структуре движе-</w:t>
      </w:r>
      <w:r>
        <w:rPr>
          <w:spacing w:val="1"/>
        </w:rPr>
        <w:t xml:space="preserve"> </w:t>
      </w:r>
      <w:r>
        <w:t>ния, путем акцентирования внимания учеников на необходимых</w:t>
      </w:r>
      <w:r>
        <w:rPr>
          <w:spacing w:val="1"/>
        </w:rPr>
        <w:t xml:space="preserve"> </w:t>
      </w:r>
      <w:r>
        <w:t>частях</w:t>
      </w:r>
      <w:r>
        <w:rPr>
          <w:spacing w:val="2"/>
        </w:rPr>
        <w:t xml:space="preserve"> </w:t>
      </w:r>
      <w:r>
        <w:t>техники.</w:t>
      </w:r>
    </w:p>
    <w:p w14:paraId="5BFC1F3B" w14:textId="77777777" w:rsidR="00F26240" w:rsidRDefault="005E36BC">
      <w:pPr>
        <w:pStyle w:val="a3"/>
        <w:spacing w:line="204" w:lineRule="auto"/>
        <w:ind w:left="2480" w:right="2758" w:firstLine="302"/>
      </w:pPr>
      <w:r>
        <w:t>Недостаток этого метода заключается в том, что в неконтро-</w:t>
      </w:r>
      <w:r>
        <w:rPr>
          <w:spacing w:val="1"/>
        </w:rPr>
        <w:t xml:space="preserve"> </w:t>
      </w:r>
      <w:r>
        <w:t>лируемых фазах или деталях двигательного действия (движения)</w:t>
      </w:r>
      <w:r>
        <w:rPr>
          <w:spacing w:val="1"/>
        </w:rPr>
        <w:t xml:space="preserve"> </w:t>
      </w:r>
      <w:r>
        <w:t>возможно закрепление ошибок в технике. Следовательно, при ос-</w:t>
      </w:r>
      <w:r>
        <w:rPr>
          <w:spacing w:val="1"/>
        </w:rPr>
        <w:t xml:space="preserve"> </w:t>
      </w:r>
      <w:r>
        <w:t>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не-</w:t>
      </w:r>
      <w:r>
        <w:rPr>
          <w:spacing w:val="-52"/>
        </w:rPr>
        <w:t xml:space="preserve"> </w:t>
      </w:r>
      <w:r>
        <w:t>желательно. В этом случае предпочтение отдается расчлененному</w:t>
      </w:r>
      <w:r>
        <w:rPr>
          <w:spacing w:val="1"/>
        </w:rPr>
        <w:t xml:space="preserve"> </w:t>
      </w:r>
      <w:r>
        <w:t>методу.</w:t>
      </w:r>
    </w:p>
    <w:p w14:paraId="72470BB9" w14:textId="77777777" w:rsidR="00F26240" w:rsidRDefault="005E36BC">
      <w:pPr>
        <w:pStyle w:val="a3"/>
        <w:spacing w:before="9" w:line="204" w:lineRule="auto"/>
        <w:ind w:left="2473" w:right="2765" w:firstLine="295"/>
      </w:pPr>
      <w:r>
        <w:rPr>
          <w:i/>
          <w:spacing w:val="-2"/>
        </w:rPr>
        <w:t>Расчлененно-конструктивный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метод.</w:t>
      </w:r>
      <w:r>
        <w:rPr>
          <w:i/>
          <w:spacing w:val="-6"/>
        </w:rPr>
        <w:t xml:space="preserve"> </w:t>
      </w:r>
      <w:r>
        <w:rPr>
          <w:spacing w:val="-1"/>
        </w:rPr>
        <w:t>Применяется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начальных</w:t>
      </w:r>
      <w:r>
        <w:rPr>
          <w:spacing w:val="-52"/>
        </w:rPr>
        <w:t xml:space="preserve"> </w:t>
      </w:r>
      <w:r>
        <w:t>этапах обучения. Предусматривает расчленение целостного двига-</w:t>
      </w:r>
      <w:r>
        <w:rPr>
          <w:spacing w:val="1"/>
        </w:rPr>
        <w:t xml:space="preserve"> </w:t>
      </w:r>
      <w:r>
        <w:t>тельного действия (преимущественно со сложной структурой) на</w:t>
      </w:r>
      <w:r>
        <w:rPr>
          <w:spacing w:val="1"/>
        </w:rPr>
        <w:t xml:space="preserve"> </w:t>
      </w:r>
      <w:r>
        <w:t>отдельные фазы или элементы с поочередным их разучиванием и</w:t>
      </w:r>
      <w:r>
        <w:rPr>
          <w:spacing w:val="1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соединением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единое</w:t>
      </w:r>
      <w:r>
        <w:rPr>
          <w:spacing w:val="10"/>
        </w:rPr>
        <w:t xml:space="preserve"> </w:t>
      </w:r>
      <w:r>
        <w:t>целое.</w:t>
      </w:r>
    </w:p>
    <w:p w14:paraId="2A99AAA0" w14:textId="77777777" w:rsidR="00F26240" w:rsidRDefault="005E36BC">
      <w:pPr>
        <w:spacing w:before="188"/>
        <w:ind w:left="2480"/>
        <w:rPr>
          <w:rFonts w:ascii="Arial"/>
          <w:b/>
          <w:sz w:val="18"/>
        </w:rPr>
      </w:pPr>
      <w:r>
        <w:rPr>
          <w:rFonts w:ascii="Arial"/>
          <w:b/>
          <w:sz w:val="18"/>
        </w:rPr>
        <w:t>42</w:t>
      </w:r>
    </w:p>
    <w:p w14:paraId="64337DAF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2669A04E" w14:textId="77777777" w:rsidR="00F26240" w:rsidRDefault="005E36BC">
      <w:pPr>
        <w:pStyle w:val="a3"/>
        <w:spacing w:before="95" w:line="206" w:lineRule="auto"/>
        <w:ind w:left="2655" w:right="2616" w:firstLine="295"/>
      </w:pPr>
      <w:r>
        <w:lastRenderedPageBreak/>
        <w:t xml:space="preserve">При применении </w:t>
      </w:r>
      <w:r>
        <w:t>расчлененного метода необходимо соблюдать</w:t>
      </w:r>
      <w:r>
        <w:rPr>
          <w:spacing w:val="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(В.</w:t>
      </w:r>
      <w:r>
        <w:rPr>
          <w:spacing w:val="10"/>
        </w:rPr>
        <w:t xml:space="preserve"> </w:t>
      </w:r>
      <w:r>
        <w:t>В.Белинович,</w:t>
      </w:r>
      <w:r>
        <w:rPr>
          <w:spacing w:val="11"/>
        </w:rPr>
        <w:t xml:space="preserve"> </w:t>
      </w:r>
      <w:r>
        <w:t>1958).</w:t>
      </w:r>
    </w:p>
    <w:p w14:paraId="3D37A23C" w14:textId="77777777" w:rsidR="00F26240" w:rsidRDefault="005E36BC">
      <w:pPr>
        <w:pStyle w:val="a4"/>
        <w:numPr>
          <w:ilvl w:val="2"/>
          <w:numId w:val="254"/>
        </w:numPr>
        <w:tabs>
          <w:tab w:val="left" w:pos="3160"/>
        </w:tabs>
        <w:spacing w:before="1" w:line="204" w:lineRule="auto"/>
        <w:ind w:right="2671" w:firstLine="288"/>
        <w:jc w:val="both"/>
      </w:pPr>
      <w:r>
        <w:t>Обучение целесообразно начинать с целостного выполнения</w:t>
      </w:r>
      <w:r>
        <w:rPr>
          <w:spacing w:val="1"/>
        </w:rPr>
        <w:t xml:space="preserve"> </w:t>
      </w:r>
      <w:r>
        <w:t>двигательного действия, а затем в случае необходимости выделять</w:t>
      </w:r>
      <w:r>
        <w:rPr>
          <w:spacing w:val="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него</w:t>
      </w:r>
      <w:r>
        <w:rPr>
          <w:spacing w:val="18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требующие</w:t>
      </w:r>
      <w:r>
        <w:rPr>
          <w:spacing w:val="16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тщательного</w:t>
      </w:r>
      <w:r>
        <w:rPr>
          <w:spacing w:val="18"/>
        </w:rPr>
        <w:t xml:space="preserve"> </w:t>
      </w:r>
      <w:r>
        <w:t>изучения.</w:t>
      </w:r>
    </w:p>
    <w:p w14:paraId="1A579FBB" w14:textId="77777777" w:rsidR="00F26240" w:rsidRDefault="005E36BC">
      <w:pPr>
        <w:pStyle w:val="a4"/>
        <w:numPr>
          <w:ilvl w:val="2"/>
          <w:numId w:val="254"/>
        </w:numPr>
        <w:tabs>
          <w:tab w:val="left" w:pos="3160"/>
        </w:tabs>
        <w:spacing w:before="4" w:line="204" w:lineRule="auto"/>
        <w:ind w:right="2702" w:firstLine="288"/>
      </w:pPr>
      <w:r>
        <w:t>Необходимо расчленять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таким образом, чтобы</w:t>
      </w:r>
      <w:r>
        <w:rPr>
          <w:spacing w:val="1"/>
        </w:rPr>
        <w:t xml:space="preserve"> </w:t>
      </w:r>
      <w:r>
        <w:t>выделенные</w:t>
      </w:r>
      <w:r>
        <w:rPr>
          <w:spacing w:val="18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были</w:t>
      </w:r>
      <w:r>
        <w:rPr>
          <w:spacing w:val="14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самостоятельными</w:t>
      </w:r>
      <w:r>
        <w:rPr>
          <w:spacing w:val="16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связанными</w:t>
      </w:r>
      <w:r>
        <w:rPr>
          <w:spacing w:val="7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собой.</w:t>
      </w:r>
    </w:p>
    <w:p w14:paraId="2E978ACC" w14:textId="77777777" w:rsidR="00F26240" w:rsidRDefault="005E36BC">
      <w:pPr>
        <w:pStyle w:val="a4"/>
        <w:numPr>
          <w:ilvl w:val="2"/>
          <w:numId w:val="254"/>
        </w:numPr>
        <w:tabs>
          <w:tab w:val="left" w:pos="3160"/>
        </w:tabs>
        <w:spacing w:before="7" w:line="204" w:lineRule="auto"/>
        <w:ind w:right="2698" w:firstLine="288"/>
      </w:pPr>
      <w:r>
        <w:t>Изучать</w:t>
      </w:r>
      <w:r>
        <w:rPr>
          <w:spacing w:val="10"/>
        </w:rPr>
        <w:t xml:space="preserve"> </w:t>
      </w:r>
      <w:r>
        <w:t>выделенные</w:t>
      </w:r>
      <w:r>
        <w:rPr>
          <w:spacing w:val="12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сжатые</w:t>
      </w:r>
      <w:r>
        <w:rPr>
          <w:spacing w:val="12"/>
        </w:rPr>
        <w:t xml:space="preserve"> </w:t>
      </w:r>
      <w:r>
        <w:t>сроки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первой</w:t>
      </w:r>
      <w:r>
        <w:rPr>
          <w:spacing w:val="-52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объединять</w:t>
      </w:r>
      <w:r>
        <w:rPr>
          <w:spacing w:val="5"/>
        </w:rPr>
        <w:t xml:space="preserve"> </w:t>
      </w:r>
      <w:r>
        <w:t>их.</w:t>
      </w:r>
    </w:p>
    <w:p w14:paraId="06B480FD" w14:textId="77777777" w:rsidR="00F26240" w:rsidRDefault="005E36BC">
      <w:pPr>
        <w:pStyle w:val="a4"/>
        <w:numPr>
          <w:ilvl w:val="2"/>
          <w:numId w:val="254"/>
        </w:numPr>
        <w:tabs>
          <w:tab w:val="left" w:pos="3160"/>
        </w:tabs>
        <w:spacing w:before="2" w:line="204" w:lineRule="auto"/>
        <w:ind w:right="2719" w:firstLine="288"/>
      </w:pPr>
      <w:r>
        <w:t>Выделенные</w:t>
      </w:r>
      <w:r>
        <w:rPr>
          <w:spacing w:val="-10"/>
        </w:rPr>
        <w:t xml:space="preserve"> </w:t>
      </w:r>
      <w:r>
        <w:t>элемен</w:t>
      </w:r>
      <w:r>
        <w:t>ты</w:t>
      </w:r>
      <w:r>
        <w:rPr>
          <w:spacing w:val="-9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изучать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</w:t>
      </w:r>
      <w:r>
        <w:rPr>
          <w:spacing w:val="-52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вариантах.</w:t>
      </w:r>
      <w:r>
        <w:rPr>
          <w:spacing w:val="-6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конструируется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движение.</w:t>
      </w:r>
    </w:p>
    <w:p w14:paraId="55C52B52" w14:textId="77777777" w:rsidR="00F26240" w:rsidRDefault="005E36BC">
      <w:pPr>
        <w:pStyle w:val="a3"/>
        <w:spacing w:before="5" w:line="206" w:lineRule="auto"/>
        <w:ind w:left="2634" w:right="2614" w:firstLine="302"/>
      </w:pPr>
      <w:r>
        <w:t>Недостаток</w:t>
      </w:r>
      <w:r>
        <w:rPr>
          <w:spacing w:val="1"/>
        </w:rPr>
        <w:t xml:space="preserve"> </w:t>
      </w:r>
      <w:r>
        <w:t>расчлененного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изолированно разученные элементы не всегда легко удается объе-</w:t>
      </w:r>
      <w:r>
        <w:rPr>
          <w:spacing w:val="1"/>
        </w:rPr>
        <w:t xml:space="preserve"> </w:t>
      </w:r>
      <w:r>
        <w:t>динить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целостное</w:t>
      </w:r>
      <w:r>
        <w:rPr>
          <w:spacing w:val="7"/>
        </w:rPr>
        <w:t xml:space="preserve"> </w:t>
      </w:r>
      <w:r>
        <w:t>двигательное</w:t>
      </w:r>
      <w:r>
        <w:rPr>
          <w:spacing w:val="7"/>
        </w:rPr>
        <w:t xml:space="preserve"> </w:t>
      </w:r>
      <w:r>
        <w:t>действие.</w:t>
      </w:r>
    </w:p>
    <w:p w14:paraId="081BD896" w14:textId="77777777" w:rsidR="00F26240" w:rsidRDefault="005E36BC">
      <w:pPr>
        <w:pStyle w:val="a3"/>
        <w:spacing w:before="3" w:line="206" w:lineRule="auto"/>
        <w:ind w:left="2641" w:right="2624" w:firstLine="288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расчленен-</w:t>
      </w:r>
      <w:r>
        <w:rPr>
          <w:spacing w:val="-52"/>
        </w:rPr>
        <w:t xml:space="preserve"> </w:t>
      </w:r>
      <w:r>
        <w:t>но-конструктивный методы часто комбинируют. Сначала присту-</w:t>
      </w:r>
      <w:r>
        <w:rPr>
          <w:spacing w:val="1"/>
        </w:rPr>
        <w:t xml:space="preserve"> </w:t>
      </w:r>
      <w:r>
        <w:t>пают к разучиванию упражнения целостно. Затем осваивают са-</w:t>
      </w:r>
      <w:r>
        <w:rPr>
          <w:spacing w:val="1"/>
        </w:rPr>
        <w:t xml:space="preserve"> </w:t>
      </w:r>
      <w:r>
        <w:t>мые трудные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 в заключение</w:t>
      </w:r>
      <w:r>
        <w:rPr>
          <w:spacing w:val="55"/>
        </w:rPr>
        <w:t xml:space="preserve"> </w:t>
      </w:r>
      <w:r>
        <w:t>возвращают-</w:t>
      </w:r>
      <w:r>
        <w:rPr>
          <w:spacing w:val="-52"/>
        </w:rPr>
        <w:t xml:space="preserve"> </w:t>
      </w:r>
      <w:r>
        <w:t>ся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целос</w:t>
      </w:r>
      <w:r>
        <w:t>тному</w:t>
      </w:r>
      <w:r>
        <w:rPr>
          <w:spacing w:val="9"/>
        </w:rPr>
        <w:t xml:space="preserve"> </w:t>
      </w:r>
      <w:r>
        <w:t>выполнению.</w:t>
      </w:r>
    </w:p>
    <w:p w14:paraId="2F50A645" w14:textId="77777777" w:rsidR="00F26240" w:rsidRDefault="005E36BC">
      <w:pPr>
        <w:pStyle w:val="a3"/>
        <w:spacing w:line="204" w:lineRule="auto"/>
        <w:ind w:left="2626" w:right="2629" w:firstLine="280"/>
      </w:pPr>
      <w:r>
        <w:rPr>
          <w:i/>
        </w:rPr>
        <w:t xml:space="preserve">Метод сопряженного воздействия. </w:t>
      </w:r>
      <w:r>
        <w:t>Применяется в основном в</w:t>
      </w:r>
      <w:r>
        <w:rPr>
          <w:spacing w:val="1"/>
        </w:rPr>
        <w:t xml:space="preserve"> </w:t>
      </w:r>
      <w:r>
        <w:t>процессе совершенствования разученных двигательных 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результативности.</w:t>
      </w:r>
      <w:r>
        <w:rPr>
          <w:spacing w:val="1"/>
        </w:rPr>
        <w:t xml:space="preserve"> </w:t>
      </w:r>
      <w:r>
        <w:t xml:space="preserve">Сущность его состоит в том, что техника двигательного </w:t>
      </w:r>
      <w:r>
        <w:t>действия</w:t>
      </w:r>
      <w:r>
        <w:rPr>
          <w:spacing w:val="1"/>
        </w:rPr>
        <w:t xml:space="preserve"> </w:t>
      </w:r>
      <w:r>
        <w:t>совершенствуется в условиях, требующих увеличения физических</w:t>
      </w:r>
      <w:r>
        <w:rPr>
          <w:spacing w:val="1"/>
        </w:rPr>
        <w:t xml:space="preserve"> </w:t>
      </w:r>
      <w:r>
        <w:t>усилий. Например, спортсмен на тренировках метает утяжеленное</w:t>
      </w:r>
      <w:r>
        <w:rPr>
          <w:spacing w:val="1"/>
        </w:rPr>
        <w:t xml:space="preserve"> </w:t>
      </w:r>
      <w:r>
        <w:t>копье или диск, прыгает в длину с утяжеленным поясом и т.п.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</w:t>
      </w:r>
      <w:r>
        <w:t>ики</w:t>
      </w:r>
      <w:r>
        <w:rPr>
          <w:spacing w:val="13"/>
        </w:rPr>
        <w:t xml:space="preserve"> </w:t>
      </w:r>
      <w:r>
        <w:t>движения,</w:t>
      </w:r>
      <w:r>
        <w:rPr>
          <w:spacing w:val="15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способностей.</w:t>
      </w:r>
    </w:p>
    <w:p w14:paraId="44076C40" w14:textId="77777777" w:rsidR="00F26240" w:rsidRDefault="005E36BC">
      <w:pPr>
        <w:pStyle w:val="a3"/>
        <w:spacing w:before="5" w:line="204" w:lineRule="auto"/>
        <w:ind w:left="2619" w:right="2638" w:firstLine="295"/>
      </w:pPr>
      <w:r>
        <w:t>При применении сопряженного метода необходимо обращать</w:t>
      </w:r>
      <w:r>
        <w:rPr>
          <w:spacing w:val="1"/>
        </w:rPr>
        <w:t xml:space="preserve"> </w:t>
      </w:r>
      <w:r>
        <w:t>внимание на то, чтобы техника двигательных действий не иска-</w:t>
      </w:r>
      <w:r>
        <w:rPr>
          <w:spacing w:val="1"/>
        </w:rPr>
        <w:t xml:space="preserve"> </w:t>
      </w:r>
      <w:r>
        <w:t>жалась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нарушалась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целостная</w:t>
      </w:r>
      <w:r>
        <w:rPr>
          <w:spacing w:val="3"/>
        </w:rPr>
        <w:t xml:space="preserve"> </w:t>
      </w:r>
      <w:r>
        <w:t>структура.</w:t>
      </w:r>
    </w:p>
    <w:p w14:paraId="6BD09C27" w14:textId="77777777" w:rsidR="00F26240" w:rsidRDefault="005E36BC">
      <w:pPr>
        <w:pStyle w:val="a3"/>
        <w:spacing w:before="6" w:line="206" w:lineRule="auto"/>
        <w:ind w:left="2626" w:right="2638" w:firstLine="288"/>
      </w:pP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стр</w:t>
      </w:r>
      <w:r>
        <w:t>огой</w:t>
      </w:r>
      <w:r>
        <w:rPr>
          <w:spacing w:val="1"/>
        </w:rPr>
        <w:t xml:space="preserve"> </w:t>
      </w:r>
      <w:r>
        <w:t>регламентации, применяемые для воспитания физических качеств,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 направлены на достижение и закрепление адаптационных пе-</w:t>
      </w:r>
      <w:r>
        <w:rPr>
          <w:spacing w:val="1"/>
        </w:rPr>
        <w:t xml:space="preserve"> </w:t>
      </w:r>
      <w:r>
        <w:t>рестроек в организме. Методы этой группы можно разделить на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нестандартными</w:t>
      </w:r>
      <w:r>
        <w:rPr>
          <w:spacing w:val="1"/>
        </w:rPr>
        <w:t xml:space="preserve"> </w:t>
      </w:r>
      <w:r>
        <w:t>(переменными)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грузками.</w:t>
      </w:r>
    </w:p>
    <w:p w14:paraId="3D037A41" w14:textId="77777777" w:rsidR="00F26240" w:rsidRDefault="005E36BC">
      <w:pPr>
        <w:pStyle w:val="a3"/>
        <w:spacing w:line="206" w:lineRule="auto"/>
        <w:ind w:left="2612" w:right="2643" w:firstLine="295"/>
      </w:pPr>
      <w:r>
        <w:rPr>
          <w:i/>
        </w:rPr>
        <w:t xml:space="preserve">Методы стандартного упражнения </w:t>
      </w:r>
      <w:r>
        <w:t>в основном направлены на</w:t>
      </w:r>
      <w:r>
        <w:rPr>
          <w:spacing w:val="1"/>
        </w:rPr>
        <w:t xml:space="preserve"> </w:t>
      </w:r>
      <w:r>
        <w:t>достижение и закрепление адаптационных перестроек в организ-</w:t>
      </w:r>
      <w:r>
        <w:rPr>
          <w:spacing w:val="1"/>
        </w:rPr>
        <w:t xml:space="preserve"> </w:t>
      </w:r>
      <w:r>
        <w:t>ме. Стандартное упражнение может быть непрерывным и преры-</w:t>
      </w:r>
      <w:r>
        <w:rPr>
          <w:spacing w:val="1"/>
        </w:rPr>
        <w:t xml:space="preserve"> </w:t>
      </w:r>
      <w:r>
        <w:t>вистым</w:t>
      </w:r>
      <w:r>
        <w:rPr>
          <w:spacing w:val="4"/>
        </w:rPr>
        <w:t xml:space="preserve"> </w:t>
      </w:r>
      <w:r>
        <w:t>(интервальным)</w:t>
      </w:r>
      <w:r>
        <w:t>.</w:t>
      </w:r>
    </w:p>
    <w:p w14:paraId="4975F3A4" w14:textId="77777777" w:rsidR="00F26240" w:rsidRDefault="005E36BC">
      <w:pPr>
        <w:pStyle w:val="a3"/>
        <w:spacing w:line="206" w:lineRule="auto"/>
        <w:ind w:left="2612" w:right="2648" w:firstLine="295"/>
      </w:pPr>
      <w:r>
        <w:rPr>
          <w:i/>
        </w:rPr>
        <w:t xml:space="preserve">Метод стандартно-непрерывного упражнения </w:t>
      </w:r>
      <w:r>
        <w:t>представляет со-</w:t>
      </w:r>
      <w:r>
        <w:rPr>
          <w:spacing w:val="-52"/>
        </w:rPr>
        <w:t xml:space="preserve"> </w:t>
      </w:r>
      <w:r>
        <w:t>бой непрерывную мышечную деятельность без изменения интен-</w:t>
      </w:r>
      <w:r>
        <w:rPr>
          <w:spacing w:val="1"/>
        </w:rPr>
        <w:t xml:space="preserve"> </w:t>
      </w:r>
      <w:r>
        <w:t>сивности (как правило, умеренной). Наиболее типичными его раз-</w:t>
      </w:r>
      <w:r>
        <w:rPr>
          <w:spacing w:val="1"/>
        </w:rPr>
        <w:t xml:space="preserve"> </w:t>
      </w:r>
      <w:r>
        <w:t>новидностями</w:t>
      </w:r>
      <w:r>
        <w:rPr>
          <w:spacing w:val="28"/>
        </w:rPr>
        <w:t xml:space="preserve"> </w:t>
      </w:r>
      <w:r>
        <w:t>являются:</w:t>
      </w:r>
      <w:r>
        <w:rPr>
          <w:spacing w:val="31"/>
        </w:rPr>
        <w:t xml:space="preserve"> </w:t>
      </w:r>
      <w:r>
        <w:t>а)</w:t>
      </w:r>
      <w:r>
        <w:rPr>
          <w:spacing w:val="30"/>
        </w:rPr>
        <w:t xml:space="preserve"> </w:t>
      </w:r>
      <w:r>
        <w:t>равномерное</w:t>
      </w:r>
      <w:r>
        <w:rPr>
          <w:spacing w:val="31"/>
        </w:rPr>
        <w:t xml:space="preserve"> </w:t>
      </w:r>
      <w:r>
        <w:t>упражнение</w:t>
      </w:r>
      <w:r>
        <w:rPr>
          <w:spacing w:val="30"/>
        </w:rPr>
        <w:t xml:space="preserve"> </w:t>
      </w:r>
      <w:r>
        <w:t>(например,</w:t>
      </w:r>
    </w:p>
    <w:p w14:paraId="4D10C739" w14:textId="77777777" w:rsidR="00F26240" w:rsidRDefault="005E36BC">
      <w:pPr>
        <w:spacing w:before="187"/>
        <w:ind w:right="2606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43</w:t>
      </w:r>
    </w:p>
    <w:p w14:paraId="17B7BE16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F040670" w14:textId="77777777" w:rsidR="00F26240" w:rsidRDefault="005E36BC">
      <w:pPr>
        <w:pStyle w:val="a3"/>
        <w:spacing w:before="95" w:line="206" w:lineRule="auto"/>
        <w:ind w:left="2554" w:right="2717"/>
      </w:pPr>
      <w:r>
        <w:lastRenderedPageBreak/>
        <w:t>длительный бег. плавание, бег на лыжах, гребля и другие виды</w:t>
      </w:r>
      <w:r>
        <w:rPr>
          <w:spacing w:val="1"/>
        </w:rPr>
        <w:t xml:space="preserve"> </w:t>
      </w:r>
      <w:r>
        <w:t>циклических упражнении); б) стандартное поточное упражнение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непрерывное</w:t>
      </w:r>
      <w:r>
        <w:rPr>
          <w:spacing w:val="55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элементар-</w:t>
      </w:r>
      <w:r>
        <w:rPr>
          <w:spacing w:val="1"/>
        </w:rPr>
        <w:t xml:space="preserve"> </w:t>
      </w:r>
      <w:r>
        <w:t>ных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упражнений).</w:t>
      </w:r>
    </w:p>
    <w:p w14:paraId="5877FC95" w14:textId="77777777" w:rsidR="00F26240" w:rsidRDefault="005E36BC">
      <w:pPr>
        <w:spacing w:line="204" w:lineRule="auto"/>
        <w:ind w:left="2533" w:right="2708" w:firstLine="288"/>
        <w:jc w:val="both"/>
      </w:pPr>
      <w:r>
        <w:rPr>
          <w:i/>
        </w:rPr>
        <w:t xml:space="preserve">Метод стандартно-интервального упражнения </w:t>
      </w:r>
      <w:r>
        <w:t>— это, как пра-</w:t>
      </w:r>
      <w:r>
        <w:rPr>
          <w:spacing w:val="-52"/>
        </w:rPr>
        <w:t xml:space="preserve"> </w:t>
      </w:r>
      <w:r>
        <w:t>вило, повторное</w:t>
      </w:r>
      <w:r>
        <w:rPr>
          <w:spacing w:val="1"/>
        </w:rPr>
        <w:t xml:space="preserve"> </w:t>
      </w:r>
      <w:r>
        <w:t>упражнение, когда</w:t>
      </w:r>
      <w:r>
        <w:rPr>
          <w:spacing w:val="55"/>
        </w:rPr>
        <w:t xml:space="preserve"> </w:t>
      </w:r>
      <w:r>
        <w:t>многократно повторяется одна</w:t>
      </w:r>
      <w:r>
        <w:rPr>
          <w:spacing w:val="-52"/>
        </w:rPr>
        <w:t xml:space="preserve"> </w:t>
      </w:r>
      <w:r>
        <w:t>и та же нагрузка. При этом между повторениями могут быть раз-</w:t>
      </w:r>
      <w:r>
        <w:rPr>
          <w:spacing w:val="1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интервалы</w:t>
      </w:r>
      <w:r>
        <w:rPr>
          <w:spacing w:val="6"/>
        </w:rPr>
        <w:t xml:space="preserve"> </w:t>
      </w:r>
      <w:r>
        <w:t>отдыха.</w:t>
      </w:r>
    </w:p>
    <w:p w14:paraId="0E21D0C0" w14:textId="77777777" w:rsidR="00F26240" w:rsidRDefault="005E36BC">
      <w:pPr>
        <w:pStyle w:val="a3"/>
        <w:spacing w:before="7" w:line="204" w:lineRule="auto"/>
        <w:ind w:left="2547" w:right="2719" w:firstLine="273"/>
      </w:pPr>
      <w:r>
        <w:rPr>
          <w:i/>
          <w:spacing w:val="-1"/>
        </w:rPr>
        <w:t>Методы</w:t>
      </w:r>
      <w:r>
        <w:rPr>
          <w:i/>
          <w:spacing w:val="-4"/>
        </w:rPr>
        <w:t xml:space="preserve"> </w:t>
      </w:r>
      <w:r>
        <w:rPr>
          <w:i/>
        </w:rPr>
        <w:t>переменного</w:t>
      </w:r>
      <w:r>
        <w:rPr>
          <w:i/>
          <w:spacing w:val="-4"/>
        </w:rPr>
        <w:t xml:space="preserve"> </w:t>
      </w:r>
      <w:r>
        <w:rPr>
          <w:i/>
        </w:rPr>
        <w:t>упражнения.</w:t>
      </w:r>
      <w:r>
        <w:rPr>
          <w:i/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характеризуются</w:t>
      </w:r>
      <w:r>
        <w:rPr>
          <w:spacing w:val="-52"/>
        </w:rPr>
        <w:t xml:space="preserve"> </w:t>
      </w:r>
      <w:r>
        <w:t>направленным изменением нагрузки в целях достижения адапта-</w:t>
      </w:r>
      <w:r>
        <w:rPr>
          <w:spacing w:val="1"/>
        </w:rPr>
        <w:t xml:space="preserve"> </w:t>
      </w:r>
      <w:r>
        <w:t>ционных изменений в организме. При этом применяются упражне-</w:t>
      </w:r>
      <w:r>
        <w:rPr>
          <w:spacing w:val="1"/>
        </w:rPr>
        <w:t xml:space="preserve"> </w:t>
      </w:r>
      <w:r>
        <w:t>ния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прогрессирующей,</w:t>
      </w:r>
      <w:r>
        <w:rPr>
          <w:spacing w:val="18"/>
        </w:rPr>
        <w:t xml:space="preserve"> </w:t>
      </w:r>
      <w:r>
        <w:t>варьирующей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убывающей</w:t>
      </w:r>
      <w:r>
        <w:rPr>
          <w:spacing w:val="13"/>
        </w:rPr>
        <w:t xml:space="preserve"> </w:t>
      </w:r>
      <w:r>
        <w:t>нагрузкой.</w:t>
      </w:r>
    </w:p>
    <w:p w14:paraId="42520973" w14:textId="77777777" w:rsidR="00F26240" w:rsidRDefault="005E36BC">
      <w:pPr>
        <w:pStyle w:val="a3"/>
        <w:spacing w:before="7" w:line="206" w:lineRule="auto"/>
        <w:ind w:left="2540" w:right="2722" w:firstLine="288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прогрессирующей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варьирующей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предуп-</w:t>
      </w:r>
      <w:r>
        <w:rPr>
          <w:spacing w:val="1"/>
        </w:rPr>
        <w:t xml:space="preserve"> </w:t>
      </w:r>
      <w:r>
        <w:t>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устранение скоростных, координационных и 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«барьеров».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нагруз-</w:t>
      </w:r>
      <w:r>
        <w:rPr>
          <w:spacing w:val="-52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объемов нагрузки,</w:t>
      </w:r>
      <w:r>
        <w:rPr>
          <w:spacing w:val="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важно</w:t>
      </w:r>
      <w:r>
        <w:rPr>
          <w:spacing w:val="-5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воспитании</w:t>
      </w:r>
      <w:r>
        <w:rPr>
          <w:spacing w:val="9"/>
        </w:rPr>
        <w:t xml:space="preserve"> </w:t>
      </w:r>
      <w:r>
        <w:t>выносливости.</w:t>
      </w:r>
    </w:p>
    <w:p w14:paraId="6041675A" w14:textId="77777777" w:rsidR="00F26240" w:rsidRDefault="005E36BC">
      <w:pPr>
        <w:pStyle w:val="a3"/>
        <w:spacing w:line="204" w:lineRule="auto"/>
        <w:ind w:left="2540" w:right="2740" w:firstLine="295"/>
      </w:pPr>
      <w:r>
        <w:t>Основными разновидностями метода переменного упражнения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методы.</w:t>
      </w:r>
    </w:p>
    <w:p w14:paraId="4826DB16" w14:textId="77777777" w:rsidR="00F26240" w:rsidRDefault="005E36BC">
      <w:pPr>
        <w:spacing w:line="204" w:lineRule="auto"/>
        <w:ind w:left="2540" w:right="2719" w:firstLine="295"/>
        <w:jc w:val="both"/>
      </w:pPr>
      <w:r>
        <w:rPr>
          <w:i/>
          <w:spacing w:val="-2"/>
        </w:rPr>
        <w:t>Метод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переменно-непрерывного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упражнения.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Он</w:t>
      </w:r>
      <w:r>
        <w:rPr>
          <w:i/>
          <w:spacing w:val="-8"/>
        </w:rPr>
        <w:t xml:space="preserve"> </w:t>
      </w:r>
      <w:r>
        <w:rPr>
          <w:spacing w:val="-2"/>
        </w:rPr>
        <w:t>характеризуется</w:t>
      </w:r>
      <w:r>
        <w:rPr>
          <w:spacing w:val="-53"/>
        </w:rPr>
        <w:t xml:space="preserve"> </w:t>
      </w:r>
      <w:r>
        <w:t>мышечной деятельностью, осуществляемой в режиме с измен</w:t>
      </w:r>
      <w:r>
        <w:t>яю-</w:t>
      </w:r>
      <w:r>
        <w:rPr>
          <w:spacing w:val="1"/>
        </w:rPr>
        <w:t xml:space="preserve"> </w:t>
      </w:r>
      <w:r>
        <w:t>щейся</w:t>
      </w:r>
      <w:r>
        <w:rPr>
          <w:spacing w:val="-11"/>
        </w:rPr>
        <w:t xml:space="preserve"> </w:t>
      </w:r>
      <w:r>
        <w:t>интенсивностью.</w:t>
      </w:r>
      <w:r>
        <w:rPr>
          <w:spacing w:val="-10"/>
        </w:rPr>
        <w:t xml:space="preserve"> </w:t>
      </w:r>
      <w:r>
        <w:t>Различают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этого</w:t>
      </w:r>
      <w:r>
        <w:rPr>
          <w:spacing w:val="-52"/>
        </w:rPr>
        <w:t xml:space="preserve"> </w:t>
      </w:r>
      <w:r>
        <w:t>метода:</w:t>
      </w:r>
    </w:p>
    <w:p w14:paraId="15AFAA58" w14:textId="77777777" w:rsidR="00F26240" w:rsidRDefault="005E36BC">
      <w:pPr>
        <w:pStyle w:val="a3"/>
        <w:spacing w:line="204" w:lineRule="auto"/>
        <w:ind w:left="2540" w:right="2769" w:firstLine="273"/>
        <w:jc w:val="left"/>
      </w:pPr>
      <w:r>
        <w:t>а) переменное упражнение в циклических передвижениях (пере</w:t>
      </w:r>
      <w:r>
        <w:rPr>
          <w:spacing w:val="1"/>
        </w:rPr>
        <w:t xml:space="preserve"> </w:t>
      </w:r>
      <w:r>
        <w:t>менный</w:t>
      </w:r>
      <w:r>
        <w:rPr>
          <w:spacing w:val="22"/>
        </w:rPr>
        <w:t xml:space="preserve"> </w:t>
      </w:r>
      <w:r>
        <w:t>бег,</w:t>
      </w:r>
      <w:r>
        <w:rPr>
          <w:spacing w:val="24"/>
        </w:rPr>
        <w:t xml:space="preserve"> </w:t>
      </w:r>
      <w:r>
        <w:t>«фартлек»,</w:t>
      </w:r>
      <w:r>
        <w:rPr>
          <w:spacing w:val="26"/>
        </w:rPr>
        <w:t xml:space="preserve"> </w:t>
      </w:r>
      <w:r>
        <w:t>плавание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передвижений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меняющейся</w:t>
      </w:r>
      <w:r>
        <w:rPr>
          <w:spacing w:val="3"/>
        </w:rPr>
        <w:t xml:space="preserve"> </w:t>
      </w:r>
      <w:r>
        <w:t>скоростью);</w:t>
      </w:r>
    </w:p>
    <w:p w14:paraId="0F26B329" w14:textId="77777777" w:rsidR="00F26240" w:rsidRDefault="005E36BC">
      <w:pPr>
        <w:pStyle w:val="a3"/>
        <w:spacing w:before="3" w:line="204" w:lineRule="auto"/>
        <w:ind w:left="2540" w:right="2880" w:firstLine="273"/>
      </w:pPr>
      <w:r>
        <w:t xml:space="preserve">б) переменное поточное упражнение — </w:t>
      </w:r>
      <w:r>
        <w:t>серийное выполнение</w:t>
      </w:r>
      <w:r>
        <w:rPr>
          <w:spacing w:val="1"/>
        </w:rPr>
        <w:t xml:space="preserve"> </w:t>
      </w:r>
      <w:r>
        <w:t>комплекса гимнастических упражнений, различных по интенсив</w:t>
      </w:r>
      <w:r>
        <w:rPr>
          <w:spacing w:val="1"/>
        </w:rPr>
        <w:t xml:space="preserve"> </w:t>
      </w:r>
      <w:r>
        <w:t>ности</w:t>
      </w:r>
      <w:r>
        <w:rPr>
          <w:spacing w:val="3"/>
        </w:rPr>
        <w:t xml:space="preserve"> </w:t>
      </w:r>
      <w:r>
        <w:t>нагрузок.</w:t>
      </w:r>
    </w:p>
    <w:p w14:paraId="5AB3E06B" w14:textId="77777777" w:rsidR="00F26240" w:rsidRDefault="005E36BC">
      <w:pPr>
        <w:spacing w:before="3" w:line="204" w:lineRule="auto"/>
        <w:ind w:left="2540" w:right="2725" w:firstLine="288"/>
        <w:jc w:val="both"/>
      </w:pPr>
      <w:r>
        <w:rPr>
          <w:i/>
          <w:spacing w:val="-6"/>
        </w:rPr>
        <w:t xml:space="preserve">Метод переменно-интервального упражнения. </w:t>
      </w:r>
      <w:r>
        <w:rPr>
          <w:spacing w:val="-5"/>
        </w:rPr>
        <w:t>Для него характерно</w:t>
      </w:r>
      <w:r>
        <w:rPr>
          <w:spacing w:val="-52"/>
        </w:rPr>
        <w:t xml:space="preserve"> </w:t>
      </w:r>
      <w:r>
        <w:t>наличие различных интервалов отдыха между нагрузками. Типич-</w:t>
      </w:r>
      <w:r>
        <w:rPr>
          <w:spacing w:val="1"/>
        </w:rPr>
        <w:t xml:space="preserve"> </w:t>
      </w:r>
      <w:r>
        <w:t>ными</w:t>
      </w:r>
      <w:r>
        <w:rPr>
          <w:spacing w:val="9"/>
        </w:rPr>
        <w:t xml:space="preserve"> </w:t>
      </w:r>
      <w:r>
        <w:t>разновидностями</w:t>
      </w:r>
      <w:r>
        <w:rPr>
          <w:spacing w:val="11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метода</w:t>
      </w:r>
      <w:r>
        <w:rPr>
          <w:spacing w:val="10"/>
        </w:rPr>
        <w:t xml:space="preserve"> </w:t>
      </w:r>
      <w:r>
        <w:t>явля</w:t>
      </w:r>
      <w:r>
        <w:t>ются:</w:t>
      </w:r>
    </w:p>
    <w:p w14:paraId="41B54F60" w14:textId="77777777" w:rsidR="00F26240" w:rsidRDefault="005E36BC">
      <w:pPr>
        <w:pStyle w:val="a3"/>
        <w:spacing w:before="3" w:line="204" w:lineRule="auto"/>
        <w:ind w:left="2518" w:right="2769" w:firstLine="295"/>
        <w:jc w:val="left"/>
      </w:pPr>
      <w:r>
        <w:t>а)</w:t>
      </w:r>
      <w:r>
        <w:rPr>
          <w:spacing w:val="1"/>
        </w:rPr>
        <w:t xml:space="preserve"> </w:t>
      </w:r>
      <w:r>
        <w:t>прогрессирующее</w:t>
      </w:r>
      <w:r>
        <w:rPr>
          <w:spacing w:val="55"/>
        </w:rPr>
        <w:t xml:space="preserve"> </w:t>
      </w:r>
      <w:r>
        <w:t>упражнение</w:t>
      </w:r>
      <w:r>
        <w:rPr>
          <w:spacing w:val="55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последователь</w:t>
      </w:r>
      <w:r>
        <w:rPr>
          <w:spacing w:val="1"/>
        </w:rPr>
        <w:t xml:space="preserve"> </w:t>
      </w:r>
      <w:r>
        <w:t>ное</w:t>
      </w:r>
      <w:r>
        <w:rPr>
          <w:spacing w:val="27"/>
        </w:rPr>
        <w:t xml:space="preserve"> </w:t>
      </w:r>
      <w:r>
        <w:t>однократное</w:t>
      </w:r>
      <w:r>
        <w:rPr>
          <w:spacing w:val="27"/>
        </w:rPr>
        <w:t xml:space="preserve"> </w:t>
      </w:r>
      <w:r>
        <w:t>поднимание</w:t>
      </w:r>
      <w:r>
        <w:rPr>
          <w:spacing w:val="27"/>
        </w:rPr>
        <w:t xml:space="preserve"> </w:t>
      </w:r>
      <w:r>
        <w:t>штанги</w:t>
      </w:r>
      <w:r>
        <w:rPr>
          <w:spacing w:val="26"/>
        </w:rPr>
        <w:t xml:space="preserve"> </w:t>
      </w:r>
      <w:r>
        <w:t>весом</w:t>
      </w:r>
      <w:r>
        <w:rPr>
          <w:spacing w:val="26"/>
        </w:rPr>
        <w:t xml:space="preserve"> </w:t>
      </w:r>
      <w:r>
        <w:t>70—80—90—95</w:t>
      </w:r>
      <w:r>
        <w:rPr>
          <w:spacing w:val="24"/>
        </w:rPr>
        <w:t xml:space="preserve"> </w:t>
      </w:r>
      <w:r>
        <w:t>кг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т.д.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полными</w:t>
      </w:r>
      <w:r>
        <w:rPr>
          <w:spacing w:val="7"/>
        </w:rPr>
        <w:t xml:space="preserve"> </w:t>
      </w:r>
      <w:r>
        <w:t>интервалами</w:t>
      </w:r>
      <w:r>
        <w:rPr>
          <w:spacing w:val="7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подходами;</w:t>
      </w:r>
    </w:p>
    <w:p w14:paraId="63B2DBEE" w14:textId="77777777" w:rsidR="00F26240" w:rsidRDefault="005E36BC">
      <w:pPr>
        <w:pStyle w:val="a3"/>
        <w:spacing w:before="3" w:line="204" w:lineRule="auto"/>
        <w:ind w:left="2518" w:right="2793" w:firstLine="295"/>
        <w:jc w:val="left"/>
      </w:pPr>
      <w:r>
        <w:t>б)</w:t>
      </w:r>
      <w:r>
        <w:rPr>
          <w:spacing w:val="46"/>
        </w:rPr>
        <w:t xml:space="preserve"> </w:t>
      </w:r>
      <w:r>
        <w:t>варьирующее</w:t>
      </w:r>
      <w:r>
        <w:rPr>
          <w:spacing w:val="24"/>
        </w:rPr>
        <w:t xml:space="preserve"> </w:t>
      </w:r>
      <w:r>
        <w:t>упражнение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переменными</w:t>
      </w:r>
      <w:r>
        <w:rPr>
          <w:spacing w:val="21"/>
        </w:rPr>
        <w:t xml:space="preserve"> </w:t>
      </w:r>
      <w:r>
        <w:t>интервалами</w:t>
      </w:r>
      <w:r>
        <w:rPr>
          <w:spacing w:val="2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дыха</w:t>
      </w:r>
      <w:r>
        <w:rPr>
          <w:spacing w:val="38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t>поднимание</w:t>
      </w:r>
      <w:r>
        <w:rPr>
          <w:spacing w:val="38"/>
        </w:rPr>
        <w:t xml:space="preserve"> </w:t>
      </w:r>
      <w:r>
        <w:t>штанг»,</w:t>
      </w:r>
      <w:r>
        <w:rPr>
          <w:spacing w:val="41"/>
        </w:rPr>
        <w:t xml:space="preserve"> </w:t>
      </w:r>
      <w:r>
        <w:t>вес</w:t>
      </w:r>
      <w:r>
        <w:rPr>
          <w:spacing w:val="38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волнообразно</w:t>
      </w:r>
      <w:r>
        <w:rPr>
          <w:spacing w:val="-52"/>
        </w:rPr>
        <w:t xml:space="preserve"> </w:t>
      </w:r>
      <w:r>
        <w:rPr>
          <w:spacing w:val="-3"/>
        </w:rPr>
        <w:t xml:space="preserve">изменяется — 60—70—80—70—80—90—50 </w:t>
      </w:r>
      <w:r>
        <w:rPr>
          <w:spacing w:val="-2"/>
        </w:rPr>
        <w:t>кг, а интервалы отдыха</w:t>
      </w:r>
      <w:r>
        <w:rPr>
          <w:spacing w:val="-52"/>
        </w:rPr>
        <w:t xml:space="preserve"> </w:t>
      </w:r>
      <w:r>
        <w:t>колеблются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мин);</w:t>
      </w:r>
    </w:p>
    <w:p w14:paraId="5FAC334B" w14:textId="77777777" w:rsidR="00F26240" w:rsidRDefault="005E36BC">
      <w:pPr>
        <w:pStyle w:val="a3"/>
        <w:spacing w:before="4" w:line="204" w:lineRule="auto"/>
        <w:ind w:left="2518" w:right="2769" w:firstLine="295"/>
        <w:jc w:val="left"/>
      </w:pPr>
      <w:r>
        <w:t>в)</w:t>
      </w:r>
      <w:r>
        <w:rPr>
          <w:spacing w:val="7"/>
        </w:rPr>
        <w:t xml:space="preserve"> </w:t>
      </w:r>
      <w:r>
        <w:t>нисходящее</w:t>
      </w:r>
      <w:r>
        <w:rPr>
          <w:spacing w:val="28"/>
        </w:rPr>
        <w:t xml:space="preserve"> </w:t>
      </w:r>
      <w:r>
        <w:t>упражнение</w:t>
      </w:r>
      <w:r>
        <w:rPr>
          <w:spacing w:val="26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пробеганпе</w:t>
      </w:r>
      <w:r>
        <w:rPr>
          <w:spacing w:val="26"/>
        </w:rPr>
        <w:t xml:space="preserve"> </w:t>
      </w:r>
      <w:r>
        <w:t>отрезков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порядке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400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жесткими</w:t>
      </w:r>
      <w:r>
        <w:rPr>
          <w:spacing w:val="3"/>
        </w:rPr>
        <w:t xml:space="preserve"> </w:t>
      </w:r>
      <w:r>
        <w:t>интер</w:t>
      </w:r>
      <w:r>
        <w:rPr>
          <w:spacing w:val="1"/>
        </w:rPr>
        <w:t xml:space="preserve"> </w:t>
      </w:r>
      <w:r>
        <w:t>валами</w:t>
      </w:r>
      <w:r>
        <w:rPr>
          <w:spacing w:val="3"/>
        </w:rPr>
        <w:t xml:space="preserve"> </w:t>
      </w:r>
      <w:r>
        <w:t>отдыха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ними).</w:t>
      </w:r>
    </w:p>
    <w:p w14:paraId="6C38AB6C" w14:textId="77777777" w:rsidR="00F26240" w:rsidRDefault="005E36BC">
      <w:pPr>
        <w:pStyle w:val="a3"/>
        <w:spacing w:before="3" w:line="204" w:lineRule="auto"/>
        <w:ind w:left="2518" w:right="2734" w:firstLine="295"/>
      </w:pPr>
      <w:r>
        <w:t>Кроме перечисленных, имеется еще группа методов обобщен-</w:t>
      </w:r>
      <w:r>
        <w:rPr>
          <w:spacing w:val="1"/>
        </w:rPr>
        <w:t xml:space="preserve"> </w:t>
      </w:r>
      <w:r>
        <w:t>ного воздействия в форме непрерывного и интервального упраж-</w:t>
      </w:r>
      <w:r>
        <w:rPr>
          <w:spacing w:val="1"/>
        </w:rPr>
        <w:t xml:space="preserve"> </w:t>
      </w:r>
      <w:r>
        <w:t>нения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круговой</w:t>
      </w:r>
      <w:r>
        <w:rPr>
          <w:spacing w:val="10"/>
        </w:rPr>
        <w:t xml:space="preserve"> </w:t>
      </w:r>
      <w:r>
        <w:t>тренировке.</w:t>
      </w:r>
    </w:p>
    <w:p w14:paraId="55152CA5" w14:textId="77777777" w:rsidR="00F26240" w:rsidRDefault="005E36BC">
      <w:pPr>
        <w:spacing w:before="149"/>
        <w:ind w:left="2518"/>
        <w:rPr>
          <w:i/>
        </w:rPr>
      </w:pPr>
      <w:r>
        <w:rPr>
          <w:i/>
        </w:rPr>
        <w:t>44</w:t>
      </w:r>
    </w:p>
    <w:p w14:paraId="285E8AB0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DFB461F" w14:textId="77777777" w:rsidR="00F26240" w:rsidRDefault="005E36BC">
      <w:pPr>
        <w:pStyle w:val="a3"/>
        <w:spacing w:before="95" w:line="206" w:lineRule="auto"/>
        <w:ind w:left="2626" w:right="2626" w:firstLine="288"/>
      </w:pPr>
      <w:r>
        <w:rPr>
          <w:i/>
        </w:rPr>
        <w:lastRenderedPageBreak/>
        <w:t xml:space="preserve">Круговой метод </w:t>
      </w:r>
      <w:r>
        <w:t>представляет собой последовательное выпол-</w:t>
      </w:r>
      <w:r>
        <w:rPr>
          <w:spacing w:val="1"/>
        </w:rPr>
        <w:t xml:space="preserve"> </w:t>
      </w:r>
      <w:r>
        <w:t>нение специально подобран</w:t>
      </w:r>
      <w:r>
        <w:t>ных физических упражнений, воздей-</w:t>
      </w:r>
      <w:r>
        <w:rPr>
          <w:spacing w:val="1"/>
        </w:rPr>
        <w:t xml:space="preserve"> </w:t>
      </w:r>
      <w:r>
        <w:t>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системы по типу непрерывной или интервальной работы. Для каж-</w:t>
      </w:r>
      <w:r>
        <w:rPr>
          <w:spacing w:val="1"/>
        </w:rPr>
        <w:t xml:space="preserve"> </w:t>
      </w:r>
      <w:r>
        <w:t>дого упражнения определяется место, которое называется «стан-</w:t>
      </w:r>
      <w:r>
        <w:rPr>
          <w:spacing w:val="1"/>
        </w:rPr>
        <w:t xml:space="preserve"> </w:t>
      </w:r>
      <w:r>
        <w:t>цией». Обычно в круг включается 8—10 «стан</w:t>
      </w:r>
      <w:r>
        <w:t>ций». На каждой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подтягивания, приседания, отжимания в упоре, прыжки и др.) и</w:t>
      </w:r>
      <w:r>
        <w:rPr>
          <w:spacing w:val="1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круг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5).</w:t>
      </w:r>
    </w:p>
    <w:p w14:paraId="3BBDF857" w14:textId="77777777" w:rsidR="00F26240" w:rsidRDefault="005E36BC">
      <w:pPr>
        <w:pStyle w:val="a3"/>
        <w:spacing w:line="204" w:lineRule="auto"/>
        <w:ind w:left="2626" w:right="2645" w:firstLine="273"/>
      </w:pPr>
      <w:r>
        <w:t>Данный метод</w:t>
      </w:r>
      <w:r>
        <w:rPr>
          <w:spacing w:val="1"/>
        </w:rPr>
        <w:t xml:space="preserve"> </w:t>
      </w:r>
      <w:r>
        <w:t>используется для</w:t>
      </w:r>
      <w:r>
        <w:rPr>
          <w:spacing w:val="1"/>
        </w:rPr>
        <w:t xml:space="preserve"> </w:t>
      </w:r>
      <w:r>
        <w:t>воспитания и совершенство-</w:t>
      </w:r>
      <w:r>
        <w:rPr>
          <w:spacing w:val="1"/>
        </w:rPr>
        <w:t xml:space="preserve"> </w:t>
      </w:r>
      <w:r>
        <w:t>вания</w:t>
      </w:r>
      <w:r>
        <w:rPr>
          <w:spacing w:val="4"/>
        </w:rPr>
        <w:t xml:space="preserve"> </w:t>
      </w:r>
      <w:r>
        <w:t>практически</w:t>
      </w:r>
      <w:r>
        <w:rPr>
          <w:spacing w:val="5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качеств.</w:t>
      </w:r>
    </w:p>
    <w:p w14:paraId="01ECFCB9" w14:textId="77777777" w:rsidR="00F26240" w:rsidRDefault="005E36BC">
      <w:pPr>
        <w:pStyle w:val="a3"/>
        <w:spacing w:line="204" w:lineRule="auto"/>
        <w:ind w:left="2619" w:right="2650" w:firstLine="295"/>
      </w:pP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рас-</w:t>
      </w:r>
      <w:r>
        <w:rPr>
          <w:spacing w:val="-52"/>
        </w:rPr>
        <w:t xml:space="preserve"> </w:t>
      </w:r>
      <w:r>
        <w:t>сматриваются в седьмой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«Теоретико-практические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качеств».</w:t>
      </w:r>
    </w:p>
    <w:p w14:paraId="7BA7F3E2" w14:textId="77777777" w:rsidR="00F26240" w:rsidRDefault="00F26240">
      <w:pPr>
        <w:pStyle w:val="a3"/>
        <w:spacing w:before="10"/>
        <w:jc w:val="left"/>
        <w:rPr>
          <w:sz w:val="24"/>
        </w:rPr>
      </w:pPr>
    </w:p>
    <w:p w14:paraId="75442B86" w14:textId="77777777" w:rsidR="00F26240" w:rsidRDefault="005E36BC">
      <w:pPr>
        <w:spacing w:before="1"/>
        <w:ind w:right="41"/>
        <w:jc w:val="center"/>
        <w:rPr>
          <w:rFonts w:ascii="Arial" w:hAnsi="Arial"/>
          <w:i/>
          <w:sz w:val="16"/>
        </w:rPr>
      </w:pPr>
      <w:r>
        <w:pict w14:anchorId="6D22C746">
          <v:group id="_x0000_s2416" style="position:absolute;left:0;text-align:left;margin-left:140.05pt;margin-top:12.45pt;width:316.05pt;height:297.35pt;z-index:-251446272;mso-wrap-distance-left:0;mso-wrap-distance-right:0;mso-position-horizontal-relative:page" coordorigin="2801,249" coordsize="6321,5947">
            <v:shape id="_x0000_s2418" type="#_x0000_t75" style="position:absolute;left:2801;top:249;width:6321;height:5947">
              <v:imagedata r:id="rId11" o:title=""/>
            </v:shape>
            <v:shape id="_x0000_s2417" type="#_x0000_t202" style="position:absolute;left:5300;top:2974;width:1252;height:361" filled="f" stroked="f">
              <v:textbox inset="0,0,0,0">
                <w:txbxContent>
                  <w:p w14:paraId="6A4A032B" w14:textId="77777777" w:rsidR="00F26240" w:rsidRDefault="005E36BC">
                    <w:pPr>
                      <w:spacing w:line="177" w:lineRule="exac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sz w:val="16"/>
                        <w:shd w:val="clear" w:color="auto" w:fill="FFFFFF"/>
                      </w:rPr>
                      <w:t xml:space="preserve">   </w:t>
                    </w:r>
                    <w:r>
                      <w:rPr>
                        <w:spacing w:val="12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  <w:shd w:val="clear" w:color="auto" w:fill="FFFFFF"/>
                      </w:rPr>
                      <w:t>Упражнения</w:t>
                    </w:r>
                    <w:r>
                      <w:rPr>
                        <w:rFonts w:ascii="Arial" w:hAnsi="Arial"/>
                        <w:i/>
                        <w:spacing w:val="-19"/>
                        <w:sz w:val="16"/>
                        <w:shd w:val="clear" w:color="auto" w:fill="FFFFFF"/>
                      </w:rPr>
                      <w:t xml:space="preserve"> </w:t>
                    </w:r>
                  </w:p>
                  <w:p w14:paraId="34687A70" w14:textId="77777777" w:rsidR="00F26240" w:rsidRDefault="005E36BC">
                    <w:pPr>
                      <w:spacing w:line="182" w:lineRule="exac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spacing w:val="-12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  <w:shd w:val="clear" w:color="auto" w:fill="FFFFFF"/>
                      </w:rPr>
                      <w:t>для</w:t>
                    </w:r>
                    <w:r>
                      <w:rPr>
                        <w:rFonts w:ascii="Arial" w:hAnsi="Arial"/>
                        <w:i/>
                        <w:spacing w:val="-8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  <w:shd w:val="clear" w:color="auto" w:fill="FFFFFF"/>
                      </w:rPr>
                      <w:t>всего</w:t>
                    </w:r>
                    <w:r>
                      <w:rPr>
                        <w:rFonts w:ascii="Arial" w:hAnsi="Arial"/>
                        <w:i/>
                        <w:spacing w:val="-7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  <w:shd w:val="clear" w:color="auto" w:fill="FFFFFF"/>
                      </w:rPr>
                      <w:t>тепа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  <w:i/>
          <w:sz w:val="16"/>
        </w:rPr>
        <w:t>Ноги</w:t>
      </w:r>
    </w:p>
    <w:p w14:paraId="53469F5A" w14:textId="77777777" w:rsidR="00F26240" w:rsidRDefault="005E36BC">
      <w:pPr>
        <w:spacing w:before="112"/>
        <w:ind w:left="1160" w:right="678"/>
        <w:jc w:val="center"/>
        <w:rPr>
          <w:sz w:val="20"/>
        </w:rPr>
      </w:pPr>
      <w:r>
        <w:rPr>
          <w:i/>
          <w:sz w:val="18"/>
        </w:rPr>
        <w:t>Брюшной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пресс</w:t>
      </w:r>
      <w:r>
        <w:rPr>
          <w:i/>
          <w:spacing w:val="-5"/>
          <w:sz w:val="18"/>
        </w:rPr>
        <w:t xml:space="preserve"> </w:t>
      </w:r>
      <w:r>
        <w:rPr>
          <w:sz w:val="20"/>
        </w:rPr>
        <w:t>Рис.</w:t>
      </w:r>
      <w:r>
        <w:rPr>
          <w:spacing w:val="-3"/>
          <w:sz w:val="20"/>
        </w:rPr>
        <w:t xml:space="preserve"> </w:t>
      </w:r>
      <w:r>
        <w:rPr>
          <w:sz w:val="20"/>
        </w:rPr>
        <w:t>5.</w:t>
      </w:r>
    </w:p>
    <w:p w14:paraId="575C1A48" w14:textId="77777777" w:rsidR="00F26240" w:rsidRDefault="005E36BC">
      <w:pPr>
        <w:spacing w:before="178"/>
        <w:ind w:right="740"/>
        <w:jc w:val="center"/>
        <w:rPr>
          <w:sz w:val="20"/>
        </w:rPr>
      </w:pPr>
      <w:r>
        <w:rPr>
          <w:sz w:val="20"/>
        </w:rPr>
        <w:t>Метод</w:t>
      </w:r>
      <w:r>
        <w:rPr>
          <w:spacing w:val="4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3"/>
          <w:sz w:val="20"/>
        </w:rPr>
        <w:t xml:space="preserve"> </w:t>
      </w:r>
      <w:r>
        <w:rPr>
          <w:sz w:val="20"/>
        </w:rPr>
        <w:t>тренировки</w:t>
      </w:r>
    </w:p>
    <w:p w14:paraId="03692D27" w14:textId="77777777" w:rsidR="00F26240" w:rsidRDefault="005E36BC">
      <w:pPr>
        <w:spacing w:before="185"/>
        <w:ind w:right="2623"/>
        <w:jc w:val="right"/>
        <w:rPr>
          <w:sz w:val="20"/>
        </w:rPr>
      </w:pPr>
      <w:r>
        <w:rPr>
          <w:sz w:val="20"/>
        </w:rPr>
        <w:t>45</w:t>
      </w:r>
    </w:p>
    <w:p w14:paraId="74F5E158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7D2E54E" w14:textId="77777777" w:rsidR="00F26240" w:rsidRDefault="005E36BC">
      <w:pPr>
        <w:pStyle w:val="8"/>
        <w:numPr>
          <w:ilvl w:val="2"/>
          <w:numId w:val="251"/>
        </w:numPr>
        <w:tabs>
          <w:tab w:val="left" w:pos="5160"/>
        </w:tabs>
        <w:spacing w:before="71"/>
        <w:ind w:left="5159" w:hanging="618"/>
        <w:jc w:val="left"/>
      </w:pPr>
      <w:r>
        <w:lastRenderedPageBreak/>
        <w:t>Игровой</w:t>
      </w:r>
      <w:r>
        <w:rPr>
          <w:spacing w:val="11"/>
        </w:rPr>
        <w:t xml:space="preserve"> </w:t>
      </w:r>
      <w:r>
        <w:t>метод</w:t>
      </w:r>
    </w:p>
    <w:p w14:paraId="10B3B063" w14:textId="77777777" w:rsidR="00F26240" w:rsidRDefault="005E36BC">
      <w:pPr>
        <w:pStyle w:val="a3"/>
        <w:spacing w:before="160" w:line="206" w:lineRule="auto"/>
        <w:ind w:left="2427" w:right="2842" w:firstLine="288"/>
      </w:pPr>
      <w:bookmarkStart w:id="4" w:name="_Hlk179447539"/>
      <w:r>
        <w:t>В системе физического воспитания игра используется для реше-</w:t>
      </w:r>
      <w:r>
        <w:rPr>
          <w:spacing w:val="-52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4"/>
        </w:rPr>
        <w:t xml:space="preserve"> </w:t>
      </w:r>
      <w:r>
        <w:t>оздоровительных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воспитательных</w:t>
      </w:r>
      <w:r>
        <w:rPr>
          <w:spacing w:val="4"/>
        </w:rPr>
        <w:t xml:space="preserve"> </w:t>
      </w:r>
      <w:r>
        <w:t>задач</w:t>
      </w:r>
      <w:bookmarkEnd w:id="4"/>
      <w:r>
        <w:t>.</w:t>
      </w:r>
    </w:p>
    <w:p w14:paraId="588291A4" w14:textId="77777777" w:rsidR="00F26240" w:rsidRDefault="005E36BC">
      <w:pPr>
        <w:pStyle w:val="a3"/>
        <w:spacing w:before="2" w:line="204" w:lineRule="auto"/>
        <w:ind w:left="2420" w:right="2849" w:firstLine="288"/>
      </w:pPr>
      <w:r>
        <w:t>Сущность игрового метода заключается в том, что двигатель-</w:t>
      </w:r>
      <w:r>
        <w:rPr>
          <w:spacing w:val="1"/>
        </w:rPr>
        <w:t xml:space="preserve"> </w:t>
      </w:r>
      <w:r>
        <w:t>ная деятельность занимающихся орг</w:t>
      </w:r>
      <w:r>
        <w:t>анизуется на основе содержа-</w:t>
      </w:r>
      <w:r>
        <w:rPr>
          <w:spacing w:val="1"/>
        </w:rPr>
        <w:t xml:space="preserve"> </w:t>
      </w:r>
      <w:r>
        <w:t>ния,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игры.</w:t>
      </w:r>
    </w:p>
    <w:p w14:paraId="241A2BF4" w14:textId="77777777" w:rsidR="00F26240" w:rsidRDefault="005E36BC">
      <w:pPr>
        <w:pStyle w:val="a3"/>
        <w:spacing w:before="3" w:line="204" w:lineRule="auto"/>
        <w:ind w:left="2413" w:right="2848" w:firstLine="295"/>
      </w:pPr>
      <w:r>
        <w:t>Основными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[3]:</w:t>
      </w:r>
    </w:p>
    <w:p w14:paraId="1B14EE49" w14:textId="77777777" w:rsidR="00F26240" w:rsidRDefault="005E36BC">
      <w:pPr>
        <w:pStyle w:val="a3"/>
        <w:spacing w:before="4" w:line="206" w:lineRule="auto"/>
        <w:ind w:left="2413" w:right="2840" w:firstLine="302"/>
      </w:pPr>
      <w:r>
        <w:t>L)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 физических качеств и совершенствование двигательных</w:t>
      </w:r>
      <w:r>
        <w:rPr>
          <w:spacing w:val="1"/>
        </w:rPr>
        <w:t xml:space="preserve"> </w:t>
      </w:r>
      <w:r>
        <w:t xml:space="preserve">умений и </w:t>
      </w:r>
      <w:r>
        <w:t>навыков, так как в процессе игры они проявляются не</w:t>
      </w:r>
      <w:r>
        <w:rPr>
          <w:spacing w:val="1"/>
        </w:rPr>
        <w:t xml:space="preserve"> </w:t>
      </w:r>
      <w:r>
        <w:t>изолированно, а в тесном взаимодействии; в случае же педагоги-</w:t>
      </w:r>
      <w:r>
        <w:rPr>
          <w:spacing w:val="1"/>
        </w:rPr>
        <w:t xml:space="preserve"> </w:t>
      </w:r>
      <w:r>
        <w:t>ческой необходимости с помощью игрового метода можно изби-</w:t>
      </w:r>
      <w:r>
        <w:rPr>
          <w:spacing w:val="1"/>
        </w:rPr>
        <w:t xml:space="preserve"> </w:t>
      </w:r>
      <w:r>
        <w:t>рательно развивать определенные физические качества (подбирая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игры</w:t>
      </w:r>
      <w:r>
        <w:t>);</w:t>
      </w:r>
    </w:p>
    <w:p w14:paraId="0D06144E" w14:textId="77777777" w:rsidR="00F26240" w:rsidRDefault="005E36BC">
      <w:pPr>
        <w:pStyle w:val="a4"/>
        <w:numPr>
          <w:ilvl w:val="0"/>
          <w:numId w:val="250"/>
        </w:numPr>
        <w:tabs>
          <w:tab w:val="left" w:pos="2932"/>
        </w:tabs>
        <w:spacing w:line="206" w:lineRule="auto"/>
        <w:ind w:right="2975" w:firstLine="295"/>
        <w:jc w:val="both"/>
      </w:pPr>
      <w:r>
        <w:t>наличие в игре элементов соперничества требует от занимаю</w:t>
      </w:r>
      <w:r>
        <w:rPr>
          <w:spacing w:val="-52"/>
        </w:rPr>
        <w:t xml:space="preserve"> </w:t>
      </w:r>
      <w:r>
        <w:t>щихся значительных физических усилий, что делает ее эффектив</w:t>
      </w:r>
      <w:r>
        <w:rPr>
          <w:spacing w:val="1"/>
        </w:rPr>
        <w:t xml:space="preserve"> </w:t>
      </w:r>
      <w:r>
        <w:t>ным</w:t>
      </w:r>
      <w:r>
        <w:rPr>
          <w:spacing w:val="11"/>
        </w:rPr>
        <w:t xml:space="preserve"> </w:t>
      </w:r>
      <w:r>
        <w:t>методом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способностей;</w:t>
      </w:r>
    </w:p>
    <w:p w14:paraId="3D45A723" w14:textId="77777777" w:rsidR="00F26240" w:rsidRDefault="005E36BC">
      <w:pPr>
        <w:pStyle w:val="a4"/>
        <w:numPr>
          <w:ilvl w:val="0"/>
          <w:numId w:val="250"/>
        </w:numPr>
        <w:tabs>
          <w:tab w:val="left" w:pos="2932"/>
        </w:tabs>
        <w:spacing w:line="204" w:lineRule="auto"/>
        <w:ind w:right="2993" w:firstLine="295"/>
        <w:jc w:val="both"/>
      </w:pPr>
      <w:r>
        <w:t>широкий выбор разнообразных способов достижения цели,</w:t>
      </w:r>
      <w:r>
        <w:rPr>
          <w:spacing w:val="1"/>
        </w:rPr>
        <w:t xml:space="preserve"> </w:t>
      </w:r>
      <w:r>
        <w:t>импровизационный характер действ</w:t>
      </w:r>
      <w:r>
        <w:t>ий в игре способствуют фор</w:t>
      </w:r>
      <w:r>
        <w:rPr>
          <w:spacing w:val="1"/>
        </w:rPr>
        <w:t xml:space="preserve"> </w:t>
      </w:r>
      <w:r>
        <w:t>мированию у человека самостоятельности, инициативы, творче</w:t>
      </w:r>
      <w:r>
        <w:rPr>
          <w:spacing w:val="1"/>
        </w:rPr>
        <w:t xml:space="preserve"> </w:t>
      </w:r>
      <w:r>
        <w:t>ства,</w:t>
      </w:r>
      <w:r>
        <w:rPr>
          <w:spacing w:val="20"/>
        </w:rPr>
        <w:t xml:space="preserve"> </w:t>
      </w:r>
      <w:r>
        <w:t>целеустремленности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ценных</w:t>
      </w:r>
      <w:r>
        <w:rPr>
          <w:spacing w:val="20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качеств;</w:t>
      </w:r>
    </w:p>
    <w:p w14:paraId="3429C966" w14:textId="77777777" w:rsidR="00F26240" w:rsidRDefault="005E36BC">
      <w:pPr>
        <w:pStyle w:val="a4"/>
        <w:numPr>
          <w:ilvl w:val="0"/>
          <w:numId w:val="250"/>
        </w:numPr>
        <w:tabs>
          <w:tab w:val="left" w:pos="2932"/>
        </w:tabs>
        <w:spacing w:before="1" w:line="204" w:lineRule="auto"/>
        <w:ind w:right="2913" w:firstLine="295"/>
        <w:jc w:val="both"/>
      </w:pPr>
      <w:r>
        <w:t>соблюдение условий и правил игры в условиях противобор</w:t>
      </w:r>
      <w:r>
        <w:rPr>
          <w:spacing w:val="1"/>
        </w:rPr>
        <w:t xml:space="preserve"> </w:t>
      </w:r>
      <w:r>
        <w:t>ства</w:t>
      </w:r>
      <w:r>
        <w:t xml:space="preserve"> дает возможность педагогу целенаправленно формировать у</w:t>
      </w:r>
      <w:r>
        <w:rPr>
          <w:spacing w:val="1"/>
        </w:rPr>
        <w:t xml:space="preserve"> </w:t>
      </w:r>
      <w:r>
        <w:t>занимающихся нравственные качества: чувство взаимопомощи 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сознательную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коллективизм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т.д.;</w:t>
      </w:r>
    </w:p>
    <w:p w14:paraId="4220262C" w14:textId="77777777" w:rsidR="00F26240" w:rsidRDefault="005E36BC">
      <w:pPr>
        <w:pStyle w:val="a4"/>
        <w:numPr>
          <w:ilvl w:val="0"/>
          <w:numId w:val="250"/>
        </w:numPr>
        <w:tabs>
          <w:tab w:val="left" w:pos="2932"/>
        </w:tabs>
        <w:spacing w:before="5" w:line="204" w:lineRule="auto"/>
        <w:ind w:right="3016" w:firstLine="295"/>
        <w:jc w:val="both"/>
      </w:pPr>
      <w:r>
        <w:t>присущий игровому методу фактор удовольствия, эмоцио</w:t>
      </w:r>
      <w:r>
        <w:rPr>
          <w:spacing w:val="1"/>
        </w:rPr>
        <w:t xml:space="preserve"> </w:t>
      </w:r>
      <w:r>
        <w:t>нальности</w:t>
      </w:r>
      <w:r>
        <w:t xml:space="preserve"> и привлекательности способствует формированию у за</w:t>
      </w:r>
      <w:r>
        <w:rPr>
          <w:spacing w:val="1"/>
        </w:rPr>
        <w:t xml:space="preserve"> </w:t>
      </w:r>
      <w:r>
        <w:t>нимающихся (особенно у детей) устойчивого положительного ин</w:t>
      </w:r>
      <w:r>
        <w:rPr>
          <w:spacing w:val="1"/>
        </w:rPr>
        <w:t xml:space="preserve"> </w:t>
      </w:r>
      <w:r>
        <w:t>тереса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деятельного</w:t>
      </w:r>
      <w:r>
        <w:rPr>
          <w:spacing w:val="43"/>
        </w:rPr>
        <w:t xml:space="preserve"> </w:t>
      </w:r>
      <w:r>
        <w:t>мотива</w:t>
      </w:r>
      <w:r>
        <w:rPr>
          <w:spacing w:val="5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физкультурным</w:t>
      </w:r>
      <w:r>
        <w:rPr>
          <w:spacing w:val="42"/>
        </w:rPr>
        <w:t xml:space="preserve"> </w:t>
      </w:r>
      <w:r>
        <w:t>занятиям.</w:t>
      </w:r>
    </w:p>
    <w:p w14:paraId="666530D6" w14:textId="77777777" w:rsidR="00F26240" w:rsidRDefault="005E36BC">
      <w:pPr>
        <w:pStyle w:val="a3"/>
        <w:spacing w:before="4" w:line="204" w:lineRule="auto"/>
        <w:ind w:left="2398" w:right="2854" w:firstLine="302"/>
      </w:pPr>
      <w:r>
        <w:t>К недостатку игрового метода можно отнести его ограничен-</w:t>
      </w:r>
      <w:r>
        <w:rPr>
          <w:spacing w:val="1"/>
        </w:rPr>
        <w:t xml:space="preserve"> </w:t>
      </w:r>
      <w:r>
        <w:t xml:space="preserve">ные возможности при разучивании </w:t>
      </w:r>
      <w:r>
        <w:t>новых движений, а также при</w:t>
      </w:r>
      <w:r>
        <w:rPr>
          <w:spacing w:val="1"/>
        </w:rPr>
        <w:t xml:space="preserve"> </w:t>
      </w:r>
      <w:r>
        <w:t>дозировании</w:t>
      </w:r>
      <w:r>
        <w:rPr>
          <w:spacing w:val="10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организм.</w:t>
      </w:r>
    </w:p>
    <w:p w14:paraId="530F6D30" w14:textId="77777777" w:rsidR="00F26240" w:rsidRDefault="005E36BC">
      <w:pPr>
        <w:pStyle w:val="a4"/>
        <w:numPr>
          <w:ilvl w:val="2"/>
          <w:numId w:val="251"/>
        </w:numPr>
        <w:tabs>
          <w:tab w:val="left" w:pos="4617"/>
        </w:tabs>
        <w:spacing w:before="142" w:line="340" w:lineRule="atLeast"/>
        <w:ind w:left="2686" w:right="2856" w:firstLine="1311"/>
        <w:jc w:val="both"/>
      </w:pPr>
      <w:r>
        <w:t>Соревновательный</w:t>
      </w:r>
      <w:r>
        <w:rPr>
          <w:spacing w:val="55"/>
        </w:rPr>
        <w:t xml:space="preserve"> </w:t>
      </w:r>
      <w:r>
        <w:t>метод</w:t>
      </w:r>
      <w:r>
        <w:rPr>
          <w:spacing w:val="1"/>
        </w:rPr>
        <w:t xml:space="preserve"> </w:t>
      </w:r>
      <w:bookmarkStart w:id="5" w:name="_Hlk179447698"/>
      <w:r>
        <w:t>Соревновательный</w:t>
      </w:r>
      <w:r>
        <w:rPr>
          <w:spacing w:val="40"/>
        </w:rPr>
        <w:t xml:space="preserve"> </w:t>
      </w:r>
      <w:r>
        <w:t>метод</w:t>
      </w:r>
      <w:r>
        <w:rPr>
          <w:spacing w:val="48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упражне-</w:t>
      </w:r>
    </w:p>
    <w:p w14:paraId="11DCB66A" w14:textId="77777777" w:rsidR="00F26240" w:rsidRDefault="005E36BC">
      <w:pPr>
        <w:pStyle w:val="a3"/>
        <w:spacing w:line="199" w:lineRule="auto"/>
        <w:ind w:left="2406" w:right="2856"/>
      </w:pP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соревнований</w:t>
      </w:r>
      <w:bookmarkEnd w:id="5"/>
      <w:r>
        <w:t>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использовании соревнований в качестве средства повышения </w:t>
      </w:r>
      <w:r>
        <w:t>уров-</w:t>
      </w:r>
      <w:r>
        <w:rPr>
          <w:spacing w:val="1"/>
        </w:rPr>
        <w:t xml:space="preserve"> </w:t>
      </w:r>
      <w:r>
        <w:t>ня подготовленности занимающихся. Обязательным условием со-</w:t>
      </w:r>
      <w:r>
        <w:rPr>
          <w:spacing w:val="1"/>
        </w:rPr>
        <w:t xml:space="preserve"> </w:t>
      </w:r>
      <w:r>
        <w:t>ревновательного метода является подготовленность занимающих-</w:t>
      </w:r>
      <w:r>
        <w:rPr>
          <w:spacing w:val="1"/>
        </w:rPr>
        <w:t xml:space="preserve"> </w:t>
      </w:r>
      <w:r>
        <w:t>ся к выполнению тех упражнений, в которых они должны сорев-</w:t>
      </w:r>
      <w:r>
        <w:rPr>
          <w:spacing w:val="1"/>
        </w:rPr>
        <w:t xml:space="preserve"> </w:t>
      </w:r>
      <w:r>
        <w:t>новаться.</w:t>
      </w:r>
    </w:p>
    <w:p w14:paraId="5B4EAA2B" w14:textId="77777777" w:rsidR="00F26240" w:rsidRDefault="005E36BC">
      <w:pPr>
        <w:pStyle w:val="a3"/>
        <w:spacing w:line="199" w:lineRule="auto"/>
        <w:ind w:left="2406" w:right="2877" w:firstLine="288"/>
      </w:pPr>
      <w:r>
        <w:t>В практике физического воспитания соревновательный метод</w:t>
      </w:r>
      <w:r>
        <w:rPr>
          <w:spacing w:val="1"/>
        </w:rPr>
        <w:t xml:space="preserve"> </w:t>
      </w:r>
      <w:r>
        <w:t>пр</w:t>
      </w:r>
      <w:r>
        <w:t>оявляется:</w:t>
      </w:r>
    </w:p>
    <w:p w14:paraId="73E30D28" w14:textId="77777777" w:rsidR="00F26240" w:rsidRDefault="005E36BC">
      <w:pPr>
        <w:pStyle w:val="a3"/>
        <w:spacing w:before="192"/>
        <w:ind w:left="2398"/>
        <w:jc w:val="left"/>
      </w:pPr>
      <w:r>
        <w:t>46</w:t>
      </w:r>
    </w:p>
    <w:p w14:paraId="687CBA0E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13FA951D" w14:textId="77777777" w:rsidR="00F26240" w:rsidRDefault="005E36BC">
      <w:pPr>
        <w:pStyle w:val="a3"/>
        <w:spacing w:before="95" w:line="206" w:lineRule="auto"/>
        <w:ind w:left="2667" w:right="2600" w:firstLine="295"/>
      </w:pPr>
      <w:r>
        <w:lastRenderedPageBreak/>
        <w:t>!)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(Олимпийские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6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первенство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отборочные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14:paraId="0F372DD7" w14:textId="77777777" w:rsidR="00F26240" w:rsidRDefault="005E36BC">
      <w:pPr>
        <w:pStyle w:val="a3"/>
        <w:spacing w:line="204" w:lineRule="auto"/>
        <w:ind w:left="2667" w:right="2602" w:firstLine="288"/>
      </w:pPr>
      <w:r>
        <w:t>2)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физкультурно</w:t>
      </w:r>
      <w:r>
        <w:t>-</w:t>
      </w:r>
      <w:r>
        <w:rPr>
          <w:spacing w:val="1"/>
        </w:rPr>
        <w:t xml:space="preserve"> </w:t>
      </w:r>
      <w:r>
        <w:t>спортивного</w:t>
      </w:r>
      <w:r>
        <w:rPr>
          <w:spacing w:val="19"/>
        </w:rPr>
        <w:t xml:space="preserve"> </w:t>
      </w:r>
      <w:r>
        <w:t>занятия,</w:t>
      </w:r>
      <w:r>
        <w:rPr>
          <w:spacing w:val="19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спортивную</w:t>
      </w:r>
      <w:r>
        <w:rPr>
          <w:spacing w:val="21"/>
        </w:rPr>
        <w:t xml:space="preserve"> </w:t>
      </w:r>
      <w:r>
        <w:t>тренировку.</w:t>
      </w:r>
    </w:p>
    <w:p w14:paraId="52E63C57" w14:textId="77777777" w:rsidR="00F26240" w:rsidRDefault="005E36BC">
      <w:pPr>
        <w:pStyle w:val="a3"/>
        <w:spacing w:line="206" w:lineRule="exact"/>
        <w:ind w:left="2962"/>
        <w:jc w:val="left"/>
      </w:pPr>
      <w:r>
        <w:t>Соревновательный</w:t>
      </w:r>
      <w:r>
        <w:rPr>
          <w:spacing w:val="30"/>
        </w:rPr>
        <w:t xml:space="preserve"> </w:t>
      </w:r>
      <w:r>
        <w:t>метод</w:t>
      </w:r>
      <w:r>
        <w:rPr>
          <w:spacing w:val="32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|8]:</w:t>
      </w:r>
    </w:p>
    <w:p w14:paraId="65A5A806" w14:textId="77777777" w:rsidR="00F26240" w:rsidRDefault="005E36BC">
      <w:pPr>
        <w:pStyle w:val="a3"/>
        <w:spacing w:before="11" w:line="204" w:lineRule="auto"/>
        <w:ind w:left="2667" w:right="2769" w:firstLine="288"/>
        <w:jc w:val="left"/>
      </w:pPr>
      <w:r>
        <w:t>—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52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развития;</w:t>
      </w:r>
    </w:p>
    <w:p w14:paraId="1F2BE6E4" w14:textId="77777777" w:rsidR="00F26240" w:rsidRDefault="005E36BC">
      <w:pPr>
        <w:pStyle w:val="a3"/>
        <w:spacing w:before="2" w:line="204" w:lineRule="auto"/>
        <w:ind w:left="2667" w:right="2746" w:firstLine="280"/>
        <w:jc w:val="left"/>
      </w:pP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выявлять</w:t>
      </w:r>
      <w:r>
        <w:t xml:space="preserve"> и оценивать качество владения</w:t>
      </w:r>
      <w:r>
        <w:rPr>
          <w:spacing w:val="-2"/>
        </w:rPr>
        <w:t xml:space="preserve"> </w:t>
      </w:r>
      <w:r>
        <w:t>двигательными дей</w:t>
      </w:r>
      <w:r>
        <w:rPr>
          <w:spacing w:val="-52"/>
        </w:rPr>
        <w:t xml:space="preserve"> </w:t>
      </w:r>
      <w:r>
        <w:t>ствиями;</w:t>
      </w:r>
    </w:p>
    <w:p w14:paraId="72458434" w14:textId="77777777" w:rsidR="00F26240" w:rsidRDefault="005E36BC">
      <w:pPr>
        <w:pStyle w:val="a3"/>
        <w:spacing w:line="208" w:lineRule="exact"/>
        <w:ind w:left="2948"/>
        <w:jc w:val="left"/>
      </w:pPr>
      <w:r>
        <w:t>—</w:t>
      </w:r>
      <w:r>
        <w:rPr>
          <w:spacing w:val="-24"/>
        </w:rPr>
        <w:t xml:space="preserve"> </w:t>
      </w:r>
      <w:r>
        <w:t>обеспечивать</w:t>
      </w:r>
      <w:r>
        <w:rPr>
          <w:spacing w:val="24"/>
        </w:rPr>
        <w:t xml:space="preserve"> </w:t>
      </w:r>
      <w:r>
        <w:t>максимальную</w:t>
      </w:r>
      <w:r>
        <w:rPr>
          <w:spacing w:val="24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нагрузку;</w:t>
      </w:r>
    </w:p>
    <w:p w14:paraId="6FEDB4C0" w14:textId="77777777" w:rsidR="00F26240" w:rsidRDefault="005E36BC">
      <w:pPr>
        <w:pStyle w:val="a3"/>
        <w:spacing w:line="237" w:lineRule="exact"/>
        <w:ind w:left="2948"/>
        <w:jc w:val="left"/>
      </w:pPr>
      <w:r>
        <w:t>—</w:t>
      </w:r>
      <w:r>
        <w:rPr>
          <w:spacing w:val="-27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воспитанию</w:t>
      </w:r>
      <w:r>
        <w:rPr>
          <w:spacing w:val="15"/>
        </w:rPr>
        <w:t xml:space="preserve"> </w:t>
      </w:r>
      <w:r>
        <w:t>волевых</w:t>
      </w:r>
      <w:r>
        <w:rPr>
          <w:spacing w:val="13"/>
        </w:rPr>
        <w:t xml:space="preserve"> </w:t>
      </w:r>
      <w:r>
        <w:t>качеств.</w:t>
      </w:r>
    </w:p>
    <w:p w14:paraId="0D3C1F51" w14:textId="77777777" w:rsidR="00F26240" w:rsidRDefault="00F26240">
      <w:pPr>
        <w:pStyle w:val="a3"/>
        <w:spacing w:before="6"/>
        <w:jc w:val="left"/>
        <w:rPr>
          <w:sz w:val="19"/>
        </w:rPr>
      </w:pPr>
    </w:p>
    <w:p w14:paraId="568A19C0" w14:textId="77777777" w:rsidR="00F26240" w:rsidRDefault="005E36BC">
      <w:pPr>
        <w:pStyle w:val="9"/>
        <w:numPr>
          <w:ilvl w:val="2"/>
          <w:numId w:val="251"/>
        </w:numPr>
        <w:tabs>
          <w:tab w:val="left" w:pos="4593"/>
        </w:tabs>
        <w:spacing w:line="252" w:lineRule="auto"/>
        <w:ind w:left="3784" w:right="3771" w:firstLine="223"/>
        <w:jc w:val="both"/>
      </w:pPr>
      <w:r>
        <w:t>Общепедагогические 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воспитании</w:t>
      </w:r>
    </w:p>
    <w:p w14:paraId="0B0AC4DA" w14:textId="77777777" w:rsidR="00F26240" w:rsidRDefault="005E36BC">
      <w:pPr>
        <w:pStyle w:val="a3"/>
        <w:spacing w:before="98" w:line="206" w:lineRule="auto"/>
        <w:ind w:left="2660" w:right="2602" w:firstLine="29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(сло-</w:t>
      </w:r>
      <w:r>
        <w:rPr>
          <w:spacing w:val="-52"/>
        </w:rPr>
        <w:t xml:space="preserve"> </w:t>
      </w:r>
      <w:r>
        <w:t>весные</w:t>
      </w:r>
      <w:r>
        <w:rPr>
          <w:spacing w:val="1"/>
        </w:rPr>
        <w:t xml:space="preserve"> </w:t>
      </w:r>
      <w:r>
        <w:t>методы)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(наглядные</w:t>
      </w:r>
      <w:r>
        <w:rPr>
          <w:spacing w:val="1"/>
        </w:rPr>
        <w:t xml:space="preserve"> </w:t>
      </w:r>
      <w:r>
        <w:t>методы).</w:t>
      </w:r>
    </w:p>
    <w:p w14:paraId="372E9A77" w14:textId="77777777" w:rsidR="00F26240" w:rsidRDefault="005E36BC">
      <w:pPr>
        <w:pStyle w:val="a3"/>
        <w:spacing w:line="204" w:lineRule="auto"/>
        <w:ind w:left="2638" w:right="2609" w:firstLine="280"/>
      </w:pPr>
      <w:r>
        <w:t>Применение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питании зависит от содержания учебного материала, дидактичес-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особенностей личности и</w:t>
      </w:r>
      <w:r>
        <w:rPr>
          <w:spacing w:val="1"/>
        </w:rPr>
        <w:t xml:space="preserve"> </w:t>
      </w:r>
      <w:r>
        <w:t>подготовки преподавателя-тренера, на-</w:t>
      </w:r>
      <w:r>
        <w:rPr>
          <w:spacing w:val="1"/>
        </w:rPr>
        <w:t xml:space="preserve"> </w:t>
      </w:r>
      <w:r>
        <w:t>личия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исполь-</w:t>
      </w:r>
      <w:r>
        <w:rPr>
          <w:spacing w:val="1"/>
        </w:rPr>
        <w:t xml:space="preserve"> </w:t>
      </w:r>
      <w:r>
        <w:t>зования.</w:t>
      </w:r>
    </w:p>
    <w:p w14:paraId="11E894B6" w14:textId="77777777" w:rsidR="00F26240" w:rsidRDefault="005E36BC">
      <w:pPr>
        <w:spacing w:before="144"/>
        <w:ind w:left="4984"/>
        <w:jc w:val="both"/>
        <w:rPr>
          <w:i/>
        </w:rPr>
      </w:pPr>
      <w:r>
        <w:rPr>
          <w:i/>
          <w:spacing w:val="-2"/>
        </w:rPr>
        <w:t>Словесные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методы</w:t>
      </w:r>
    </w:p>
    <w:p w14:paraId="229DB68D" w14:textId="77777777" w:rsidR="00F26240" w:rsidRDefault="005E36BC">
      <w:pPr>
        <w:pStyle w:val="a3"/>
        <w:spacing w:before="42" w:line="206" w:lineRule="auto"/>
        <w:ind w:left="2646" w:right="2602" w:firstLine="295"/>
      </w:pPr>
      <w:r>
        <w:t>В физическом</w:t>
      </w:r>
      <w:r>
        <w:rPr>
          <w:spacing w:val="1"/>
        </w:rPr>
        <w:t xml:space="preserve"> </w:t>
      </w:r>
      <w:r>
        <w:t>воспитании преподаватель свои общепедагоги-</w:t>
      </w:r>
      <w:r>
        <w:rPr>
          <w:spacing w:val="1"/>
        </w:rPr>
        <w:t xml:space="preserve"> </w:t>
      </w:r>
      <w:r>
        <w:t>ческие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специфические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значительной</w:t>
      </w:r>
      <w:r>
        <w:rPr>
          <w:spacing w:val="31"/>
        </w:rPr>
        <w:t xml:space="preserve"> </w:t>
      </w:r>
      <w:r>
        <w:t>мере</w:t>
      </w:r>
      <w:r>
        <w:rPr>
          <w:spacing w:val="30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слова:</w:t>
      </w:r>
      <w:r>
        <w:rPr>
          <w:spacing w:val="27"/>
        </w:rPr>
        <w:t xml:space="preserve"> </w:t>
      </w:r>
      <w:r>
        <w:t>ставит</w:t>
      </w:r>
      <w:r>
        <w:rPr>
          <w:spacing w:val="28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занимающимися</w:t>
      </w:r>
      <w:r>
        <w:rPr>
          <w:spacing w:val="29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управля-</w:t>
      </w:r>
      <w:r>
        <w:rPr>
          <w:spacing w:val="-53"/>
        </w:rPr>
        <w:t xml:space="preserve"> </w:t>
      </w:r>
      <w:r>
        <w:t>ет их учебно-практической деятельностью на занятиях, сообщает</w:t>
      </w:r>
      <w:r>
        <w:rPr>
          <w:spacing w:val="1"/>
        </w:rPr>
        <w:t xml:space="preserve"> </w:t>
      </w:r>
      <w:r>
        <w:t>знания, оценивает результаты освоения учебного материала, ока-</w:t>
      </w:r>
      <w:r>
        <w:rPr>
          <w:spacing w:val="1"/>
        </w:rPr>
        <w:t xml:space="preserve"> </w:t>
      </w:r>
      <w:r>
        <w:t>зывает</w:t>
      </w:r>
      <w:r>
        <w:rPr>
          <w:spacing w:val="8"/>
        </w:rPr>
        <w:t xml:space="preserve"> </w:t>
      </w:r>
      <w:r>
        <w:t>воспитательное</w:t>
      </w:r>
      <w:r>
        <w:rPr>
          <w:spacing w:val="12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учеников.</w:t>
      </w:r>
    </w:p>
    <w:p w14:paraId="17710E0D" w14:textId="77777777" w:rsidR="00F26240" w:rsidRDefault="005E36BC">
      <w:pPr>
        <w:pStyle w:val="a3"/>
        <w:spacing w:line="206" w:lineRule="auto"/>
        <w:ind w:left="2646" w:right="2632" w:firstLine="302"/>
      </w:pPr>
      <w:r>
        <w:t>В физическом воспитании применяются следующие словесные</w:t>
      </w:r>
      <w:r>
        <w:rPr>
          <w:spacing w:val="1"/>
        </w:rPr>
        <w:t xml:space="preserve"> </w:t>
      </w:r>
      <w:r>
        <w:t>методы.</w:t>
      </w:r>
    </w:p>
    <w:p w14:paraId="6734BF7E" w14:textId="77777777" w:rsidR="00F26240" w:rsidRDefault="005E36BC">
      <w:pPr>
        <w:pStyle w:val="a4"/>
        <w:numPr>
          <w:ilvl w:val="1"/>
          <w:numId w:val="250"/>
        </w:numPr>
        <w:tabs>
          <w:tab w:val="left" w:pos="3170"/>
        </w:tabs>
        <w:spacing w:line="204" w:lineRule="auto"/>
        <w:ind w:right="2612" w:firstLine="302"/>
        <w:jc w:val="both"/>
      </w:pPr>
      <w:r>
        <w:rPr>
          <w:i/>
        </w:rPr>
        <w:t xml:space="preserve">Дидактический рассказ. </w:t>
      </w:r>
      <w:r>
        <w:t>Представляет собой изложение учеб-</w:t>
      </w:r>
      <w:r>
        <w:rPr>
          <w:spacing w:val="-52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</w:t>
      </w:r>
      <w:r>
        <w:rPr>
          <w:spacing w:val="1"/>
        </w:rPr>
        <w:t xml:space="preserve"> </w:t>
      </w:r>
      <w:r>
        <w:t>либо двигательном действии или целостной двигательной деятель-</w:t>
      </w:r>
      <w:r>
        <w:rPr>
          <w:spacing w:val="1"/>
        </w:rPr>
        <w:t xml:space="preserve"> </w:t>
      </w:r>
      <w:r>
        <w:t>ности.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детей младшего и среднего школьного возраста. В на-</w:t>
      </w:r>
      <w:r>
        <w:rPr>
          <w:spacing w:val="1"/>
        </w:rPr>
        <w:t xml:space="preserve"> </w:t>
      </w:r>
      <w:r>
        <w:t>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I—II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(эмоционально),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«двигательных,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рассказов»:</w:t>
      </w:r>
      <w:r>
        <w:rPr>
          <w:spacing w:val="1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действия-эпизоды</w:t>
      </w:r>
      <w:r>
        <w:rPr>
          <w:spacing w:val="17"/>
        </w:rPr>
        <w:t xml:space="preserve"> </w:t>
      </w:r>
      <w:r>
        <w:t>последовательно</w:t>
      </w:r>
      <w:r>
        <w:rPr>
          <w:spacing w:val="16"/>
        </w:rPr>
        <w:t xml:space="preserve"> </w:t>
      </w:r>
      <w:r>
        <w:t>развертываются</w:t>
      </w:r>
      <w:r>
        <w:rPr>
          <w:spacing w:val="18"/>
        </w:rPr>
        <w:t xml:space="preserve"> </w:t>
      </w:r>
      <w:r>
        <w:t>по</w:t>
      </w:r>
    </w:p>
    <w:p w14:paraId="6DA33C82" w14:textId="77777777" w:rsidR="00F26240" w:rsidRDefault="005E36BC">
      <w:pPr>
        <w:spacing w:before="193"/>
        <w:ind w:right="258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47</w:t>
      </w:r>
    </w:p>
    <w:p w14:paraId="2A552B1C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638998" w14:textId="77777777" w:rsidR="00F26240" w:rsidRDefault="005E36BC">
      <w:pPr>
        <w:pStyle w:val="a3"/>
        <w:spacing w:before="95" w:line="206" w:lineRule="auto"/>
        <w:ind w:left="2494" w:right="2775"/>
      </w:pPr>
      <w:r>
        <w:lastRenderedPageBreak/>
        <w:t>рассказу преподавателя. Эти действия объединяются каким-либо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рассказом,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сопровождают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ствиями,</w:t>
      </w:r>
      <w:r>
        <w:rPr>
          <w:spacing w:val="19"/>
        </w:rPr>
        <w:t xml:space="preserve"> </w:t>
      </w:r>
      <w:r>
        <w:t>доступными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воображению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двигательному</w:t>
      </w:r>
      <w:r>
        <w:rPr>
          <w:spacing w:val="19"/>
        </w:rPr>
        <w:t xml:space="preserve"> </w:t>
      </w:r>
      <w:r>
        <w:t>опыту.</w:t>
      </w:r>
    </w:p>
    <w:p w14:paraId="25A25D71" w14:textId="77777777" w:rsidR="00F26240" w:rsidRDefault="005E36BC">
      <w:pPr>
        <w:pStyle w:val="a3"/>
        <w:spacing w:line="204" w:lineRule="auto"/>
        <w:ind w:left="2494" w:right="2769" w:firstLine="295"/>
        <w:jc w:val="left"/>
      </w:pPr>
      <w:r>
        <w:t>Чем</w:t>
      </w:r>
      <w:r>
        <w:rPr>
          <w:spacing w:val="32"/>
        </w:rPr>
        <w:t xml:space="preserve"> </w:t>
      </w:r>
      <w:r>
        <w:t>старше</w:t>
      </w:r>
      <w:r>
        <w:rPr>
          <w:spacing w:val="35"/>
        </w:rPr>
        <w:t xml:space="preserve"> </w:t>
      </w:r>
      <w:r>
        <w:t>занимающиеся,</w:t>
      </w:r>
      <w:r>
        <w:rPr>
          <w:spacing w:val="34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шире</w:t>
      </w:r>
      <w:r>
        <w:rPr>
          <w:spacing w:val="34"/>
        </w:rPr>
        <w:t xml:space="preserve"> </w:t>
      </w:r>
      <w:r>
        <w:t>вместо</w:t>
      </w:r>
      <w:r>
        <w:rPr>
          <w:spacing w:val="34"/>
        </w:rPr>
        <w:t xml:space="preserve"> </w:t>
      </w:r>
      <w:r>
        <w:t>рассказа</w:t>
      </w:r>
      <w:r>
        <w:rPr>
          <w:spacing w:val="47"/>
        </w:rPr>
        <w:t xml:space="preserve"> </w:t>
      </w:r>
      <w:r>
        <w:t>приме-</w:t>
      </w:r>
      <w:r>
        <w:rPr>
          <w:spacing w:val="-52"/>
        </w:rPr>
        <w:t xml:space="preserve"> </w:t>
      </w:r>
      <w:r>
        <w:t>няются</w:t>
      </w:r>
      <w:r>
        <w:rPr>
          <w:spacing w:val="20"/>
        </w:rPr>
        <w:t xml:space="preserve"> </w:t>
      </w:r>
      <w:r>
        <w:t>описание,</w:t>
      </w:r>
      <w:r>
        <w:rPr>
          <w:spacing w:val="22"/>
        </w:rPr>
        <w:t xml:space="preserve"> </w:t>
      </w:r>
      <w:r>
        <w:t>объяснение</w:t>
      </w:r>
      <w:r>
        <w:rPr>
          <w:spacing w:val="22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лекция.</w:t>
      </w:r>
    </w:p>
    <w:p w14:paraId="60E78DFE" w14:textId="77777777" w:rsidR="00F26240" w:rsidRDefault="005E36BC">
      <w:pPr>
        <w:pStyle w:val="a4"/>
        <w:numPr>
          <w:ilvl w:val="1"/>
          <w:numId w:val="250"/>
        </w:numPr>
        <w:tabs>
          <w:tab w:val="left" w:pos="2999"/>
        </w:tabs>
        <w:spacing w:before="2" w:line="204" w:lineRule="auto"/>
        <w:ind w:left="2473" w:right="2852" w:firstLine="295"/>
        <w:jc w:val="left"/>
      </w:pPr>
      <w:r>
        <w:rPr>
          <w:i/>
        </w:rPr>
        <w:t>Описание.</w:t>
      </w:r>
      <w:r>
        <w:rPr>
          <w:i/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занимающихся</w:t>
      </w:r>
      <w:r>
        <w:rPr>
          <w:spacing w:val="6"/>
        </w:rPr>
        <w:t xml:space="preserve"> </w:t>
      </w:r>
      <w:r>
        <w:t>представле</w:t>
      </w:r>
      <w:r>
        <w:rPr>
          <w:spacing w:val="1"/>
        </w:rPr>
        <w:t xml:space="preserve"> </w:t>
      </w:r>
      <w:r>
        <w:t>ния о</w:t>
      </w:r>
      <w:r>
        <w:rPr>
          <w:spacing w:val="1"/>
        </w:rPr>
        <w:t xml:space="preserve"> </w:t>
      </w:r>
      <w:r>
        <w:t>действии.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четкое,</w:t>
      </w:r>
      <w:r>
        <w:rPr>
          <w:spacing w:val="55"/>
        </w:rPr>
        <w:t xml:space="preserve"> </w:t>
      </w:r>
      <w:r>
        <w:t>выразитель</w:t>
      </w:r>
      <w:r>
        <w:rPr>
          <w:spacing w:val="1"/>
        </w:rPr>
        <w:t xml:space="preserve"> </w:t>
      </w:r>
      <w:r>
        <w:t>ное,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раскрытие 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</w:t>
      </w:r>
      <w:r>
        <w:rPr>
          <w:spacing w:val="-52"/>
        </w:rPr>
        <w:t xml:space="preserve"> </w:t>
      </w:r>
      <w:r>
        <w:t>личины,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</w:t>
      </w:r>
      <w:r>
        <w:rPr>
          <w:spacing w:val="1"/>
        </w:rPr>
        <w:t xml:space="preserve"> </w:t>
      </w:r>
      <w:r>
        <w:t>рактере</w:t>
      </w:r>
      <w:r>
        <w:rPr>
          <w:spacing w:val="13"/>
        </w:rPr>
        <w:t xml:space="preserve"> </w:t>
      </w:r>
      <w:r>
        <w:t>протекания</w:t>
      </w:r>
      <w:r>
        <w:rPr>
          <w:spacing w:val="11"/>
        </w:rPr>
        <w:t xml:space="preserve"> </w:t>
      </w:r>
      <w:r>
        <w:t>явлений,</w:t>
      </w:r>
      <w:r>
        <w:rPr>
          <w:spacing w:val="13"/>
        </w:rPr>
        <w:t xml:space="preserve"> </w:t>
      </w:r>
      <w:r>
        <w:t>событий.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сообщается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</w:t>
      </w:r>
      <w:r>
        <w:rPr>
          <w:spacing w:val="-52"/>
        </w:rPr>
        <w:t xml:space="preserve"> </w:t>
      </w:r>
      <w:r>
        <w:t>риал,</w:t>
      </w:r>
      <w:r>
        <w:rPr>
          <w:spacing w:val="14"/>
        </w:rPr>
        <w:t xml:space="preserve"> </w:t>
      </w:r>
      <w:r>
        <w:t>говорится,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надо</w:t>
      </w:r>
      <w:r>
        <w:rPr>
          <w:spacing w:val="14"/>
        </w:rPr>
        <w:t xml:space="preserve"> </w:t>
      </w:r>
      <w:r>
        <w:t>делать,</w:t>
      </w:r>
      <w:r>
        <w:rPr>
          <w:spacing w:val="15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указывается,</w:t>
      </w:r>
      <w:r>
        <w:rPr>
          <w:spacing w:val="14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надо</w:t>
      </w:r>
      <w:r>
        <w:rPr>
          <w:spacing w:val="-52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делать.</w:t>
      </w:r>
      <w:r>
        <w:rPr>
          <w:spacing w:val="27"/>
        </w:rPr>
        <w:t xml:space="preserve"> </w:t>
      </w:r>
      <w:r>
        <w:t>Оно</w:t>
      </w:r>
      <w:r>
        <w:rPr>
          <w:spacing w:val="27"/>
        </w:rPr>
        <w:t xml:space="preserve"> </w:t>
      </w:r>
      <w:r>
        <w:t>применяется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основном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первона</w:t>
      </w:r>
      <w:r>
        <w:rPr>
          <w:spacing w:val="1"/>
        </w:rPr>
        <w:t xml:space="preserve"> </w:t>
      </w:r>
      <w:r>
        <w:t>чального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относительно</w:t>
      </w:r>
      <w:r>
        <w:rPr>
          <w:spacing w:val="1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занимающиеся</w:t>
      </w:r>
      <w:r>
        <w:rPr>
          <w:spacing w:val="11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двигательный</w:t>
      </w:r>
      <w:r>
        <w:rPr>
          <w:spacing w:val="6"/>
        </w:rPr>
        <w:t xml:space="preserve"> </w:t>
      </w:r>
      <w:r>
        <w:t>опыт.</w:t>
      </w:r>
    </w:p>
    <w:p w14:paraId="2E3F303A" w14:textId="77777777" w:rsidR="00F26240" w:rsidRDefault="005E36BC">
      <w:pPr>
        <w:pStyle w:val="a4"/>
        <w:numPr>
          <w:ilvl w:val="1"/>
          <w:numId w:val="250"/>
        </w:numPr>
        <w:tabs>
          <w:tab w:val="left" w:pos="2999"/>
        </w:tabs>
        <w:spacing w:before="11" w:line="204" w:lineRule="auto"/>
        <w:ind w:left="2473" w:right="2847" w:firstLine="295"/>
        <w:jc w:val="left"/>
      </w:pPr>
      <w:r>
        <w:rPr>
          <w:i/>
          <w:spacing w:val="-4"/>
        </w:rPr>
        <w:t xml:space="preserve">Объяснение. </w:t>
      </w:r>
      <w:r>
        <w:rPr>
          <w:spacing w:val="-4"/>
        </w:rPr>
        <w:t xml:space="preserve">Метод представляет собой последовательное, </w:t>
      </w:r>
      <w:r>
        <w:rPr>
          <w:spacing w:val="-3"/>
        </w:rPr>
        <w:t>стро</w:t>
      </w:r>
      <w:r>
        <w:rPr>
          <w:spacing w:val="-2"/>
        </w:rPr>
        <w:t xml:space="preserve"> </w:t>
      </w:r>
      <w:r>
        <w:t>гое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логическом</w:t>
      </w:r>
      <w:r>
        <w:rPr>
          <w:spacing w:val="12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преподавателем</w:t>
      </w:r>
      <w:r>
        <w:rPr>
          <w:spacing w:val="12"/>
        </w:rPr>
        <w:t xml:space="preserve"> </w:t>
      </w:r>
      <w:r>
        <w:t>сложных</w:t>
      </w:r>
      <w:r>
        <w:rPr>
          <w:spacing w:val="-52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законов,</w:t>
      </w:r>
      <w:r>
        <w:rPr>
          <w:spacing w:val="55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</w:t>
      </w:r>
      <w:r>
        <w:rPr>
          <w:spacing w:val="55"/>
        </w:rPr>
        <w:t xml:space="preserve"> </w:t>
      </w:r>
      <w:r>
        <w:t>Прак</w:t>
      </w:r>
      <w:r>
        <w:t>тичес</w:t>
      </w:r>
      <w:r>
        <w:rPr>
          <w:spacing w:val="-52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утверждений,</w:t>
      </w:r>
      <w:r>
        <w:rPr>
          <w:spacing w:val="-52"/>
        </w:rPr>
        <w:t xml:space="preserve"> </w:t>
      </w:r>
      <w:r>
        <w:t>аргументированностью</w:t>
      </w:r>
      <w:r>
        <w:rPr>
          <w:spacing w:val="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положений, строгой логичес</w:t>
      </w:r>
      <w:r>
        <w:rPr>
          <w:spacing w:val="1"/>
        </w:rPr>
        <w:t xml:space="preserve"> </w:t>
      </w:r>
      <w:r>
        <w:t>кой</w:t>
      </w:r>
      <w:r>
        <w:rPr>
          <w:spacing w:val="17"/>
        </w:rPr>
        <w:t xml:space="preserve"> </w:t>
      </w:r>
      <w:r>
        <w:t>последовательностью</w:t>
      </w:r>
      <w:r>
        <w:rPr>
          <w:spacing w:val="17"/>
        </w:rPr>
        <w:t xml:space="preserve"> </w:t>
      </w:r>
      <w:r>
        <w:t>изложения</w:t>
      </w:r>
      <w:r>
        <w:rPr>
          <w:spacing w:val="15"/>
        </w:rPr>
        <w:t xml:space="preserve"> </w:t>
      </w:r>
      <w:r>
        <w:t>фактов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обобщений.</w:t>
      </w:r>
    </w:p>
    <w:p w14:paraId="4929EA93" w14:textId="77777777" w:rsidR="00F26240" w:rsidRDefault="005E36BC">
      <w:pPr>
        <w:pStyle w:val="a3"/>
        <w:spacing w:before="6" w:line="204" w:lineRule="auto"/>
        <w:ind w:left="2487" w:right="2777" w:firstLine="280"/>
      </w:pP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 xml:space="preserve">ознакомления </w:t>
      </w:r>
      <w:r>
        <w:t>занимающихся с тем, что и как они должны делать</w:t>
      </w:r>
      <w:r>
        <w:rPr>
          <w:spacing w:val="1"/>
        </w:rPr>
        <w:t xml:space="preserve"> </w:t>
      </w:r>
      <w:r>
        <w:t>при выполнении учебного задания. При объяснении широко ис-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терминология,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(легкоатлетическая,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терминов</w:t>
      </w:r>
      <w:r>
        <w:rPr>
          <w:spacing w:val="12"/>
        </w:rPr>
        <w:t xml:space="preserve"> </w:t>
      </w:r>
      <w:r>
        <w:t>делает</w:t>
      </w:r>
      <w:r>
        <w:rPr>
          <w:spacing w:val="13"/>
        </w:rPr>
        <w:t xml:space="preserve"> </w:t>
      </w:r>
      <w:r>
        <w:t>объяснение</w:t>
      </w:r>
      <w:r>
        <w:rPr>
          <w:spacing w:val="14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кратким.</w:t>
      </w:r>
    </w:p>
    <w:p w14:paraId="6818EA82" w14:textId="77777777" w:rsidR="00F26240" w:rsidRDefault="005E36BC">
      <w:pPr>
        <w:pStyle w:val="a3"/>
        <w:spacing w:before="6" w:line="204" w:lineRule="auto"/>
        <w:ind w:left="2487" w:right="2798" w:firstLine="273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должно</w:t>
      </w:r>
      <w:r>
        <w:rPr>
          <w:spacing w:val="-52"/>
        </w:rPr>
        <w:t xml:space="preserve"> </w:t>
      </w:r>
      <w:r>
        <w:t>отличаться</w:t>
      </w:r>
      <w:r>
        <w:rPr>
          <w:spacing w:val="27"/>
        </w:rPr>
        <w:t xml:space="preserve"> </w:t>
      </w:r>
      <w:r>
        <w:t>образностью,</w:t>
      </w:r>
      <w:r>
        <w:rPr>
          <w:spacing w:val="30"/>
        </w:rPr>
        <w:t xml:space="preserve"> </w:t>
      </w:r>
      <w:r>
        <w:t>ярким</w:t>
      </w:r>
      <w:r>
        <w:rPr>
          <w:spacing w:val="27"/>
        </w:rPr>
        <w:t xml:space="preserve"> </w:t>
      </w:r>
      <w:r>
        <w:t>сравнением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конкретностью.</w:t>
      </w:r>
    </w:p>
    <w:p w14:paraId="1EE966A7" w14:textId="77777777" w:rsidR="00F26240" w:rsidRDefault="005E36BC">
      <w:pPr>
        <w:pStyle w:val="a4"/>
        <w:numPr>
          <w:ilvl w:val="1"/>
          <w:numId w:val="250"/>
        </w:numPr>
        <w:tabs>
          <w:tab w:val="left" w:pos="2999"/>
        </w:tabs>
        <w:spacing w:before="2" w:line="204" w:lineRule="auto"/>
        <w:ind w:left="2473" w:right="2931" w:firstLine="295"/>
        <w:jc w:val="both"/>
      </w:pPr>
      <w:r>
        <w:rPr>
          <w:i/>
        </w:rPr>
        <w:t xml:space="preserve">Беседа. </w:t>
      </w:r>
      <w:r>
        <w:t>Вопросно-ответная форма взаимного обмена инфор</w:t>
      </w:r>
      <w:r>
        <w:rPr>
          <w:spacing w:val="1"/>
        </w:rPr>
        <w:t xml:space="preserve"> </w:t>
      </w:r>
      <w:r>
        <w:t>мацией</w:t>
      </w:r>
      <w:r>
        <w:rPr>
          <w:spacing w:val="8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преподавателем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учащимися.</w:t>
      </w:r>
    </w:p>
    <w:p w14:paraId="7B13DDF2" w14:textId="77777777" w:rsidR="00F26240" w:rsidRDefault="00F26240">
      <w:pPr>
        <w:pStyle w:val="a3"/>
        <w:spacing w:before="10"/>
        <w:jc w:val="left"/>
        <w:rPr>
          <w:sz w:val="17"/>
        </w:rPr>
      </w:pPr>
    </w:p>
    <w:tbl>
      <w:tblPr>
        <w:tblStyle w:val="TableNormal"/>
        <w:tblW w:w="0" w:type="auto"/>
        <w:tblInd w:w="2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3205"/>
      </w:tblGrid>
      <w:tr w:rsidR="00F26240" w14:paraId="242E1733" w14:textId="77777777">
        <w:trPr>
          <w:trHeight w:val="337"/>
        </w:trPr>
        <w:tc>
          <w:tcPr>
            <w:tcW w:w="3219" w:type="dxa"/>
          </w:tcPr>
          <w:p w14:paraId="44367F7B" w14:textId="77777777" w:rsidR="00F26240" w:rsidRDefault="005E36BC">
            <w:pPr>
              <w:pStyle w:val="TableParagraph"/>
              <w:spacing w:line="223" w:lineRule="exact"/>
              <w:ind w:left="434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преподаватель</w:t>
            </w:r>
          </w:p>
        </w:tc>
        <w:tc>
          <w:tcPr>
            <w:tcW w:w="3205" w:type="dxa"/>
          </w:tcPr>
          <w:p w14:paraId="79C5612E" w14:textId="77777777" w:rsidR="00F26240" w:rsidRDefault="005E36BC">
            <w:pPr>
              <w:pStyle w:val="TableParagraph"/>
              <w:spacing w:line="223" w:lineRule="exact"/>
              <w:ind w:left="592"/>
              <w:rPr>
                <w:sz w:val="20"/>
              </w:rPr>
            </w:pPr>
            <w:r>
              <w:rPr>
                <w:spacing w:val="-1"/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делают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учащиеся</w:t>
            </w:r>
          </w:p>
        </w:tc>
      </w:tr>
      <w:tr w:rsidR="00F26240" w14:paraId="29CFE82D" w14:textId="77777777">
        <w:trPr>
          <w:trHeight w:val="1619"/>
        </w:trPr>
        <w:tc>
          <w:tcPr>
            <w:tcW w:w="3219" w:type="dxa"/>
          </w:tcPr>
          <w:p w14:paraId="173CD22D" w14:textId="77777777" w:rsidR="00F26240" w:rsidRDefault="005E36BC">
            <w:pPr>
              <w:pStyle w:val="TableParagraph"/>
              <w:spacing w:line="225" w:lineRule="auto"/>
              <w:ind w:left="38" w:right="306" w:firstLine="14"/>
              <w:rPr>
                <w:sz w:val="20"/>
              </w:rPr>
            </w:pPr>
            <w:r>
              <w:rPr>
                <w:sz w:val="20"/>
              </w:rPr>
              <w:t>Логически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форму-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лирует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последовательность. Следит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вносит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коррективы.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Подводит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Формулирует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</w:p>
        </w:tc>
        <w:tc>
          <w:tcPr>
            <w:tcW w:w="3205" w:type="dxa"/>
          </w:tcPr>
          <w:p w14:paraId="1357C93D" w14:textId="77777777" w:rsidR="00F26240" w:rsidRDefault="005E36BC">
            <w:pPr>
              <w:pStyle w:val="TableParagraph"/>
              <w:spacing w:line="225" w:lineRule="auto"/>
              <w:ind w:left="38" w:right="158"/>
              <w:rPr>
                <w:i/>
                <w:sz w:val="20"/>
              </w:rPr>
            </w:pPr>
            <w:r>
              <w:rPr>
                <w:sz w:val="20"/>
              </w:rPr>
              <w:t>Осмысливают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вникают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Припоминают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 для ответов факты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обобщения.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логически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обобщения.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выводы</w:t>
            </w:r>
          </w:p>
        </w:tc>
      </w:tr>
    </w:tbl>
    <w:p w14:paraId="280AD6F9" w14:textId="77777777" w:rsidR="00F26240" w:rsidRDefault="005E36BC">
      <w:pPr>
        <w:pStyle w:val="a4"/>
        <w:numPr>
          <w:ilvl w:val="1"/>
          <w:numId w:val="250"/>
        </w:numPr>
        <w:tabs>
          <w:tab w:val="left" w:pos="2975"/>
        </w:tabs>
        <w:spacing w:before="164" w:line="204" w:lineRule="auto"/>
        <w:ind w:left="2451" w:right="2818" w:firstLine="288"/>
        <w:jc w:val="both"/>
      </w:pPr>
      <w:r>
        <w:rPr>
          <w:i/>
        </w:rPr>
        <w:t xml:space="preserve">Разбор — </w:t>
      </w:r>
      <w:r>
        <w:t>форма беседы, проводимая преподавателем с зани-</w:t>
      </w:r>
      <w:r>
        <w:rPr>
          <w:spacing w:val="1"/>
        </w:rPr>
        <w:t xml:space="preserve"> </w:t>
      </w:r>
      <w:r>
        <w:t>мающимися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зада-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9"/>
        </w:rPr>
        <w:t xml:space="preserve"> </w:t>
      </w:r>
      <w:r>
        <w:t>осуществляются</w:t>
      </w:r>
      <w:r>
        <w:rPr>
          <w:spacing w:val="24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оценка</w:t>
      </w:r>
      <w:r>
        <w:rPr>
          <w:spacing w:val="22"/>
        </w:rPr>
        <w:t xml:space="preserve"> </w:t>
      </w:r>
      <w:r>
        <w:t>достигнутого</w:t>
      </w:r>
      <w:r>
        <w:rPr>
          <w:spacing w:val="25"/>
        </w:rPr>
        <w:t xml:space="preserve"> </w:t>
      </w:r>
      <w:r>
        <w:t>результа-</w:t>
      </w:r>
    </w:p>
    <w:p w14:paraId="42E5D304" w14:textId="77777777" w:rsidR="00F26240" w:rsidRDefault="005E36BC">
      <w:pPr>
        <w:pStyle w:val="a3"/>
        <w:spacing w:before="186"/>
        <w:ind w:left="2458"/>
        <w:jc w:val="left"/>
      </w:pPr>
      <w:r>
        <w:t>48</w:t>
      </w:r>
    </w:p>
    <w:p w14:paraId="05DD2203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F6E939A" w14:textId="77777777" w:rsidR="00F26240" w:rsidRDefault="005E36BC">
      <w:pPr>
        <w:pStyle w:val="a3"/>
        <w:spacing w:before="95" w:line="206" w:lineRule="auto"/>
        <w:ind w:left="2612" w:right="2769"/>
        <w:jc w:val="left"/>
      </w:pPr>
      <w:r>
        <w:rPr>
          <w:w w:val="95"/>
        </w:rPr>
        <w:lastRenderedPageBreak/>
        <w:t>та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намечаются</w:t>
      </w:r>
      <w:r>
        <w:rPr>
          <w:spacing w:val="10"/>
          <w:w w:val="95"/>
        </w:rPr>
        <w:t xml:space="preserve"> </w:t>
      </w:r>
      <w:r>
        <w:rPr>
          <w:w w:val="95"/>
        </w:rPr>
        <w:t>пути</w:t>
      </w:r>
      <w:r>
        <w:rPr>
          <w:spacing w:val="11"/>
          <w:w w:val="95"/>
        </w:rPr>
        <w:t xml:space="preserve"> </w:t>
      </w:r>
      <w:r>
        <w:rPr>
          <w:w w:val="95"/>
        </w:rPr>
        <w:t>дальнейшей</w:t>
      </w:r>
      <w:r>
        <w:rPr>
          <w:spacing w:val="7"/>
          <w:w w:val="95"/>
        </w:rPr>
        <w:t xml:space="preserve"> </w:t>
      </w:r>
      <w:r>
        <w:rPr>
          <w:w w:val="95"/>
        </w:rPr>
        <w:t>работы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1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-50"/>
          <w:w w:val="95"/>
        </w:rPr>
        <w:t xml:space="preserve"> </w:t>
      </w:r>
      <w:r>
        <w:t>достигнутого.</w:t>
      </w:r>
    </w:p>
    <w:p w14:paraId="20212B80" w14:textId="77777777" w:rsidR="00F26240" w:rsidRDefault="005E36BC">
      <w:pPr>
        <w:pStyle w:val="a4"/>
        <w:numPr>
          <w:ilvl w:val="1"/>
          <w:numId w:val="250"/>
        </w:numPr>
        <w:tabs>
          <w:tab w:val="left" w:pos="3117"/>
        </w:tabs>
        <w:spacing w:line="206" w:lineRule="auto"/>
        <w:ind w:left="2612" w:right="2857" w:firstLine="288"/>
        <w:jc w:val="left"/>
      </w:pPr>
      <w:r>
        <w:rPr>
          <w:i/>
          <w:w w:val="95"/>
        </w:rPr>
        <w:t>Лекция</w:t>
      </w:r>
      <w:r>
        <w:rPr>
          <w:i/>
          <w:spacing w:val="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11"/>
          <w:w w:val="95"/>
        </w:rPr>
        <w:t xml:space="preserve"> </w:t>
      </w:r>
      <w:r>
        <w:rPr>
          <w:w w:val="95"/>
        </w:rPr>
        <w:t>собой</w:t>
      </w:r>
      <w:r>
        <w:rPr>
          <w:spacing w:val="13"/>
          <w:w w:val="95"/>
        </w:rPr>
        <w:t xml:space="preserve"> </w:t>
      </w:r>
      <w:r>
        <w:rPr>
          <w:w w:val="95"/>
        </w:rPr>
        <w:t>системное,</w:t>
      </w:r>
      <w:r>
        <w:rPr>
          <w:spacing w:val="11"/>
          <w:w w:val="95"/>
        </w:rPr>
        <w:t xml:space="preserve"> </w:t>
      </w:r>
      <w:r>
        <w:rPr>
          <w:w w:val="95"/>
        </w:rPr>
        <w:t>всест</w:t>
      </w:r>
      <w:r>
        <w:rPr>
          <w:w w:val="95"/>
        </w:rPr>
        <w:t>ороннее,</w:t>
      </w:r>
      <w:r>
        <w:rPr>
          <w:spacing w:val="1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t>довательное</w:t>
      </w:r>
      <w:r>
        <w:rPr>
          <w:spacing w:val="15"/>
        </w:rPr>
        <w:t xml:space="preserve"> </w:t>
      </w:r>
      <w:r>
        <w:t>освещение</w:t>
      </w:r>
      <w:r>
        <w:rPr>
          <w:spacing w:val="16"/>
        </w:rPr>
        <w:t xml:space="preserve"> </w:t>
      </w:r>
      <w:r>
        <w:t>определенной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(проблемы).</w:t>
      </w:r>
    </w:p>
    <w:p w14:paraId="338E9BF3" w14:textId="77777777" w:rsidR="00F26240" w:rsidRDefault="005E36BC">
      <w:pPr>
        <w:pStyle w:val="a4"/>
        <w:numPr>
          <w:ilvl w:val="1"/>
          <w:numId w:val="250"/>
        </w:numPr>
        <w:tabs>
          <w:tab w:val="left" w:pos="3117"/>
        </w:tabs>
        <w:spacing w:line="204" w:lineRule="auto"/>
        <w:ind w:left="2612" w:right="2878" w:firstLine="288"/>
        <w:jc w:val="left"/>
      </w:pPr>
      <w:r>
        <w:rPr>
          <w:i/>
          <w:w w:val="95"/>
        </w:rPr>
        <w:t>Инструктирование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—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точное,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конкретное</w:t>
      </w:r>
      <w:r>
        <w:rPr>
          <w:spacing w:val="1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препо</w:t>
      </w:r>
      <w:r>
        <w:rPr>
          <w:spacing w:val="-50"/>
          <w:w w:val="95"/>
        </w:rPr>
        <w:t xml:space="preserve"> </w:t>
      </w:r>
      <w:r>
        <w:t>давателем</w:t>
      </w:r>
      <w:r>
        <w:rPr>
          <w:spacing w:val="13"/>
        </w:rPr>
        <w:t xml:space="preserve"> </w:t>
      </w:r>
      <w:r>
        <w:t>предлагаемого</w:t>
      </w:r>
      <w:r>
        <w:rPr>
          <w:spacing w:val="17"/>
        </w:rPr>
        <w:t xml:space="preserve"> </w:t>
      </w:r>
      <w:r>
        <w:t>занимающимся</w:t>
      </w:r>
      <w:r>
        <w:rPr>
          <w:spacing w:val="22"/>
        </w:rPr>
        <w:t xml:space="preserve"> </w:t>
      </w:r>
      <w:r>
        <w:t>задания.</w:t>
      </w:r>
    </w:p>
    <w:p w14:paraId="010199F0" w14:textId="77777777" w:rsidR="00F26240" w:rsidRDefault="005E36BC">
      <w:pPr>
        <w:pStyle w:val="a4"/>
        <w:numPr>
          <w:ilvl w:val="1"/>
          <w:numId w:val="250"/>
        </w:numPr>
        <w:tabs>
          <w:tab w:val="left" w:pos="3117"/>
        </w:tabs>
        <w:spacing w:before="1" w:line="204" w:lineRule="auto"/>
        <w:ind w:left="2612" w:right="2767" w:firstLine="288"/>
        <w:jc w:val="left"/>
      </w:pPr>
      <w:r>
        <w:rPr>
          <w:i/>
          <w:w w:val="95"/>
        </w:rPr>
        <w:t>Комментарии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и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замечания.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Преподаватель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ходу</w:t>
      </w:r>
      <w:r>
        <w:rPr>
          <w:spacing w:val="6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-50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35"/>
          <w:w w:val="95"/>
        </w:rPr>
        <w:t xml:space="preserve"> </w:t>
      </w:r>
      <w:r>
        <w:rPr>
          <w:w w:val="95"/>
        </w:rPr>
        <w:t>или</w:t>
      </w:r>
      <w:r>
        <w:rPr>
          <w:spacing w:val="36"/>
          <w:w w:val="95"/>
        </w:rPr>
        <w:t xml:space="preserve"> </w:t>
      </w:r>
      <w:r>
        <w:rPr>
          <w:w w:val="95"/>
        </w:rPr>
        <w:t>сразу</w:t>
      </w:r>
      <w:r>
        <w:rPr>
          <w:spacing w:val="39"/>
          <w:w w:val="95"/>
        </w:rPr>
        <w:t xml:space="preserve"> </w:t>
      </w:r>
      <w:r>
        <w:rPr>
          <w:w w:val="95"/>
        </w:rPr>
        <w:t>же</w:t>
      </w:r>
      <w:r>
        <w:rPr>
          <w:spacing w:val="37"/>
          <w:w w:val="95"/>
        </w:rPr>
        <w:t xml:space="preserve"> </w:t>
      </w:r>
      <w:r>
        <w:rPr>
          <w:w w:val="95"/>
        </w:rPr>
        <w:t>за</w:t>
      </w:r>
      <w:r>
        <w:rPr>
          <w:spacing w:val="36"/>
          <w:w w:val="95"/>
        </w:rPr>
        <w:t xml:space="preserve"> </w:t>
      </w:r>
      <w:r>
        <w:rPr>
          <w:w w:val="95"/>
        </w:rPr>
        <w:t>ним</w:t>
      </w:r>
      <w:r>
        <w:rPr>
          <w:spacing w:val="38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37"/>
          <w:w w:val="95"/>
        </w:rPr>
        <w:t xml:space="preserve"> </w:t>
      </w:r>
      <w:r>
        <w:rPr>
          <w:w w:val="95"/>
        </w:rPr>
        <w:t>форме</w:t>
      </w:r>
      <w:r>
        <w:rPr>
          <w:spacing w:val="36"/>
          <w:w w:val="95"/>
        </w:rPr>
        <w:t xml:space="preserve"> </w:t>
      </w:r>
      <w:r>
        <w:rPr>
          <w:w w:val="95"/>
        </w:rPr>
        <w:t>оценивает</w:t>
      </w:r>
      <w:r>
        <w:rPr>
          <w:spacing w:val="38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7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51"/>
          <w:w w:val="95"/>
        </w:rPr>
        <w:t xml:space="preserve"> </w:t>
      </w:r>
      <w:r>
        <w:rPr>
          <w:w w:val="95"/>
        </w:rPr>
        <w:t>или</w:t>
      </w:r>
      <w:r>
        <w:rPr>
          <w:spacing w:val="51"/>
        </w:rPr>
        <w:t xml:space="preserve"> </w:t>
      </w:r>
      <w:r>
        <w:rPr>
          <w:w w:val="95"/>
        </w:rPr>
        <w:t>указывает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5"/>
        </w:rPr>
        <w:t xml:space="preserve"> </w:t>
      </w:r>
      <w:r>
        <w:rPr>
          <w:w w:val="95"/>
        </w:rPr>
        <w:t>допущенные</w:t>
      </w:r>
      <w:r>
        <w:rPr>
          <w:spacing w:val="55"/>
        </w:rPr>
        <w:t xml:space="preserve"> </w:t>
      </w:r>
      <w:r>
        <w:rPr>
          <w:w w:val="95"/>
        </w:rPr>
        <w:t>ошибки.</w:t>
      </w:r>
      <w:r>
        <w:rPr>
          <w:spacing w:val="51"/>
        </w:rPr>
        <w:t xml:space="preserve"> </w:t>
      </w:r>
      <w:r>
        <w:rPr>
          <w:w w:val="95"/>
        </w:rPr>
        <w:t>Замеча</w:t>
      </w:r>
      <w:r>
        <w:rPr>
          <w:spacing w:val="1"/>
          <w:w w:val="95"/>
        </w:rPr>
        <w:t xml:space="preserve"> 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 xml:space="preserve">относится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 xml:space="preserve">занимающимся,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49"/>
        </w:rPr>
        <w:t xml:space="preserve"> </w:t>
      </w:r>
      <w:r>
        <w:rPr>
          <w:spacing w:val="9"/>
          <w:w w:val="95"/>
        </w:rPr>
        <w:t>групп</w:t>
      </w:r>
      <w:r>
        <w:rPr>
          <w:spacing w:val="-50"/>
          <w:w w:val="9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одному</w:t>
      </w:r>
      <w:r>
        <w:rPr>
          <w:spacing w:val="12"/>
        </w:rPr>
        <w:t xml:space="preserve"> </w:t>
      </w:r>
      <w:r>
        <w:t>ученику.</w:t>
      </w:r>
    </w:p>
    <w:p w14:paraId="357B4BCD" w14:textId="77777777" w:rsidR="00F26240" w:rsidRDefault="005E36BC">
      <w:pPr>
        <w:pStyle w:val="a4"/>
        <w:numPr>
          <w:ilvl w:val="1"/>
          <w:numId w:val="250"/>
        </w:numPr>
        <w:tabs>
          <w:tab w:val="left" w:pos="3117"/>
        </w:tabs>
        <w:spacing w:before="4" w:line="204" w:lineRule="auto"/>
        <w:ind w:left="2612" w:right="2849" w:firstLine="288"/>
        <w:jc w:val="left"/>
      </w:pPr>
      <w:bookmarkStart w:id="6" w:name="_Hlk179447899"/>
      <w:r>
        <w:rPr>
          <w:i/>
          <w:w w:val="95"/>
        </w:rPr>
        <w:t>Распоряжения, команды,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указания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 опе</w:t>
      </w:r>
      <w:r>
        <w:rPr>
          <w:spacing w:val="-50"/>
          <w:w w:val="95"/>
        </w:rPr>
        <w:t xml:space="preserve"> </w:t>
      </w:r>
      <w:r>
        <w:rPr>
          <w:w w:val="95"/>
        </w:rPr>
        <w:t>ративного</w:t>
      </w:r>
      <w:r>
        <w:rPr>
          <w:spacing w:val="50"/>
          <w:w w:val="95"/>
        </w:rPr>
        <w:t xml:space="preserve"> </w:t>
      </w:r>
      <w:r>
        <w:rPr>
          <w:w w:val="95"/>
        </w:rPr>
        <w:t>управления</w:t>
      </w:r>
      <w:r>
        <w:rPr>
          <w:spacing w:val="48"/>
          <w:w w:val="95"/>
        </w:rPr>
        <w:t xml:space="preserve"> </w:t>
      </w:r>
      <w:r>
        <w:rPr>
          <w:w w:val="95"/>
        </w:rPr>
        <w:t>деятельностью</w:t>
      </w:r>
      <w:r>
        <w:rPr>
          <w:spacing w:val="48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44"/>
          <w:w w:val="95"/>
        </w:rPr>
        <w:t xml:space="preserve"> </w:t>
      </w:r>
      <w:r>
        <w:rPr>
          <w:w w:val="95"/>
        </w:rPr>
        <w:t>на</w:t>
      </w:r>
      <w:r>
        <w:rPr>
          <w:spacing w:val="48"/>
          <w:w w:val="95"/>
        </w:rPr>
        <w:t xml:space="preserve"> </w:t>
      </w:r>
      <w:r>
        <w:rPr>
          <w:w w:val="95"/>
        </w:rPr>
        <w:t>занятиях.</w:t>
      </w:r>
    </w:p>
    <w:bookmarkEnd w:id="6"/>
    <w:p w14:paraId="5617D97B" w14:textId="77777777" w:rsidR="00F26240" w:rsidRDefault="005E36BC">
      <w:pPr>
        <w:pStyle w:val="a3"/>
        <w:spacing w:before="2" w:line="204" w:lineRule="auto"/>
        <w:ind w:left="2598" w:right="2671" w:firstLine="288"/>
      </w:pP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распоряжением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словесное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указание</w:t>
      </w:r>
      <w:r>
        <w:rPr>
          <w:spacing w:val="50"/>
        </w:rPr>
        <w:t xml:space="preserve"> </w:t>
      </w:r>
      <w:r>
        <w:rPr>
          <w:w w:val="95"/>
        </w:rPr>
        <w:t>препода-</w:t>
      </w:r>
      <w:r>
        <w:rPr>
          <w:spacing w:val="1"/>
          <w:w w:val="95"/>
        </w:rPr>
        <w:t xml:space="preserve"> </w:t>
      </w:r>
      <w:r>
        <w:rPr>
          <w:w w:val="95"/>
        </w:rPr>
        <w:t>вателя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{стан-</w:t>
      </w:r>
      <w:r>
        <w:rPr>
          <w:spacing w:val="1"/>
          <w:w w:val="95"/>
        </w:rPr>
        <w:t xml:space="preserve"> </w:t>
      </w:r>
      <w:r>
        <w:rPr>
          <w:w w:val="95"/>
        </w:rPr>
        <w:t>дартных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1"/>
          <w:w w:val="95"/>
        </w:rPr>
        <w:t xml:space="preserve"> </w:t>
      </w:r>
      <w:r>
        <w:rPr>
          <w:w w:val="95"/>
        </w:rPr>
        <w:t>неизменных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подбору</w:t>
      </w:r>
      <w:r>
        <w:rPr>
          <w:spacing w:val="1"/>
          <w:w w:val="95"/>
        </w:rPr>
        <w:t xml:space="preserve"> </w:t>
      </w:r>
      <w:r>
        <w:rPr>
          <w:w w:val="95"/>
        </w:rPr>
        <w:t>фраз).</w:t>
      </w:r>
      <w:r>
        <w:rPr>
          <w:spacing w:val="1"/>
          <w:w w:val="95"/>
        </w:rPr>
        <w:t xml:space="preserve"> </w:t>
      </w:r>
      <w:r>
        <w:rPr>
          <w:w w:val="95"/>
        </w:rPr>
        <w:t>Распоря-</w:t>
      </w:r>
      <w:r>
        <w:rPr>
          <w:spacing w:val="1"/>
          <w:w w:val="95"/>
        </w:rPr>
        <w:t xml:space="preserve"> </w:t>
      </w:r>
      <w:r>
        <w:rPr>
          <w:w w:val="95"/>
        </w:rPr>
        <w:t>жения</w:t>
      </w:r>
      <w:r>
        <w:rPr>
          <w:spacing w:val="1"/>
          <w:w w:val="95"/>
        </w:rPr>
        <w:t xml:space="preserve"> </w:t>
      </w:r>
      <w:r>
        <w:rPr>
          <w:w w:val="95"/>
        </w:rPr>
        <w:t>дают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какого-либо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(«повернитесь</w:t>
      </w:r>
      <w:r>
        <w:rPr>
          <w:spacing w:val="1"/>
          <w:w w:val="95"/>
        </w:rPr>
        <w:t xml:space="preserve"> </w:t>
      </w:r>
      <w:r>
        <w:t>лицом к окнам», «постройтесь вдоль стены» и т.д.), упражнения,</w:t>
      </w:r>
      <w:r>
        <w:rPr>
          <w:spacing w:val="1"/>
        </w:rPr>
        <w:t xml:space="preserve"> </w:t>
      </w:r>
      <w:r>
        <w:t>для подготовки</w:t>
      </w:r>
      <w:r>
        <w:rPr>
          <w:spacing w:val="1"/>
        </w:rPr>
        <w:t xml:space="preserve"> </w:t>
      </w:r>
      <w:r>
        <w:t>мест занятий, инвентаря</w:t>
      </w:r>
      <w:r>
        <w:rPr>
          <w:spacing w:val="55"/>
        </w:rPr>
        <w:t xml:space="preserve"> </w:t>
      </w:r>
      <w:r>
        <w:t>для уборки спортзала и</w:t>
      </w:r>
      <w:r>
        <w:rPr>
          <w:spacing w:val="1"/>
        </w:rPr>
        <w:t xml:space="preserve"> </w:t>
      </w:r>
      <w:r>
        <w:rPr>
          <w:w w:val="95"/>
        </w:rPr>
        <w:t>т.д.</w:t>
      </w:r>
      <w:r>
        <w:rPr>
          <w:spacing w:val="1"/>
          <w:w w:val="95"/>
        </w:rPr>
        <w:t xml:space="preserve"> </w:t>
      </w:r>
      <w:r>
        <w:rPr>
          <w:w w:val="95"/>
        </w:rPr>
        <w:t>Распоряжения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применяются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преимущественно</w:t>
      </w:r>
      <w:r>
        <w:rPr>
          <w:spacing w:val="50"/>
        </w:rPr>
        <w:t xml:space="preserve"> </w:t>
      </w:r>
      <w:r>
        <w:rPr>
          <w:w w:val="95"/>
        </w:rPr>
        <w:t>в</w:t>
      </w:r>
      <w:r>
        <w:rPr>
          <w:spacing w:val="50"/>
        </w:rPr>
        <w:t xml:space="preserve"> </w:t>
      </w:r>
      <w:r>
        <w:rPr>
          <w:w w:val="95"/>
        </w:rPr>
        <w:t>начальной</w:t>
      </w:r>
      <w:r>
        <w:rPr>
          <w:spacing w:val="1"/>
          <w:w w:val="95"/>
        </w:rPr>
        <w:t xml:space="preserve"> </w:t>
      </w:r>
      <w:r>
        <w:t>школе.</w:t>
      </w:r>
    </w:p>
    <w:p w14:paraId="6BFF1919" w14:textId="77777777" w:rsidR="00F26240" w:rsidRDefault="005E36BC">
      <w:pPr>
        <w:pStyle w:val="a3"/>
        <w:spacing w:before="9" w:line="204" w:lineRule="auto"/>
        <w:ind w:left="2612" w:right="2664" w:firstLine="288"/>
      </w:pPr>
      <w:r>
        <w:rPr>
          <w:w w:val="95"/>
        </w:rPr>
        <w:t>Команда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определенную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w w:val="95"/>
        </w:rPr>
        <w:t>у,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установленный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подачи и точное содержание. Командный язык — это особая форма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словесного</w:t>
      </w:r>
      <w:r>
        <w:rPr>
          <w:spacing w:val="50"/>
        </w:rPr>
        <w:t xml:space="preserve"> </w:t>
      </w:r>
      <w:r>
        <w:rPr>
          <w:w w:val="95"/>
        </w:rPr>
        <w:t>воздействия</w:t>
      </w:r>
      <w:r>
        <w:rPr>
          <w:spacing w:val="50"/>
        </w:rPr>
        <w:t xml:space="preserve"> </w:t>
      </w:r>
      <w:r>
        <w:rPr>
          <w:w w:val="95"/>
        </w:rPr>
        <w:t>на</w:t>
      </w:r>
      <w:r>
        <w:rPr>
          <w:spacing w:val="101"/>
        </w:rPr>
        <w:t xml:space="preserve"> </w:t>
      </w:r>
      <w:r>
        <w:rPr>
          <w:w w:val="95"/>
        </w:rPr>
        <w:t>занимающихся</w:t>
      </w:r>
      <w:r>
        <w:rPr>
          <w:spacing w:val="102"/>
        </w:rPr>
        <w:t xml:space="preserve"> </w:t>
      </w:r>
      <w:r>
        <w:rPr>
          <w:w w:val="95"/>
        </w:rPr>
        <w:t>с</w:t>
      </w:r>
      <w:r>
        <w:rPr>
          <w:spacing w:val="102"/>
        </w:rPr>
        <w:t xml:space="preserve"> </w:t>
      </w:r>
      <w:r>
        <w:rPr>
          <w:w w:val="95"/>
        </w:rPr>
        <w:t>целью</w:t>
      </w:r>
      <w:r>
        <w:rPr>
          <w:spacing w:val="102"/>
        </w:rPr>
        <w:t xml:space="preserve"> </w:t>
      </w:r>
      <w:r>
        <w:rPr>
          <w:w w:val="95"/>
        </w:rPr>
        <w:t>побуждения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немедленному</w:t>
      </w:r>
      <w:r>
        <w:rPr>
          <w:spacing w:val="49"/>
        </w:rPr>
        <w:t xml:space="preserve"> </w:t>
      </w:r>
      <w:r>
        <w:rPr>
          <w:w w:val="95"/>
        </w:rPr>
        <w:t>безусловному</w:t>
      </w:r>
      <w:r>
        <w:rPr>
          <w:spacing w:val="50"/>
        </w:rPr>
        <w:t xml:space="preserve"> </w:t>
      </w:r>
      <w:r>
        <w:rPr>
          <w:w w:val="95"/>
        </w:rPr>
        <w:t>выполнению</w:t>
      </w:r>
      <w:r>
        <w:rPr>
          <w:spacing w:val="49"/>
        </w:rPr>
        <w:t xml:space="preserve"> </w:t>
      </w:r>
      <w:r>
        <w:rPr>
          <w:w w:val="95"/>
        </w:rPr>
        <w:t>или</w:t>
      </w:r>
      <w:r>
        <w:rPr>
          <w:spacing w:val="50"/>
        </w:rPr>
        <w:t xml:space="preserve"> </w:t>
      </w:r>
      <w:r>
        <w:rPr>
          <w:w w:val="95"/>
        </w:rPr>
        <w:t>прекращению</w:t>
      </w:r>
      <w:r>
        <w:rPr>
          <w:spacing w:val="1"/>
          <w:w w:val="95"/>
        </w:rPr>
        <w:t xml:space="preserve"> </w:t>
      </w:r>
      <w:r>
        <w:t>тех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действий.</w:t>
      </w:r>
    </w:p>
    <w:p w14:paraId="3472D6FC" w14:textId="77777777" w:rsidR="00F26240" w:rsidRDefault="005E36BC">
      <w:pPr>
        <w:pStyle w:val="a3"/>
        <w:spacing w:before="5" w:line="204" w:lineRule="auto"/>
        <w:ind w:left="2605" w:right="2671" w:firstLine="280"/>
      </w:pPr>
      <w:r>
        <w:rPr>
          <w:w w:val="95"/>
        </w:rPr>
        <w:t>Указание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словесные</w:t>
      </w:r>
      <w:r>
        <w:rPr>
          <w:spacing w:val="1"/>
          <w:w w:val="95"/>
        </w:rPr>
        <w:t xml:space="preserve"> </w:t>
      </w:r>
      <w:r>
        <w:rPr>
          <w:w w:val="95"/>
        </w:rPr>
        <w:t>воздействия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поправок</w:t>
      </w:r>
      <w:r>
        <w:rPr>
          <w:spacing w:val="50"/>
        </w:rPr>
        <w:t xml:space="preserve"> </w:t>
      </w:r>
      <w:r>
        <w:rPr>
          <w:w w:val="95"/>
        </w:rPr>
        <w:t>при</w:t>
      </w:r>
      <w:r>
        <w:rPr>
          <w:spacing w:val="50"/>
        </w:rPr>
        <w:t xml:space="preserve"> </w:t>
      </w:r>
      <w:r>
        <w:rPr>
          <w:w w:val="95"/>
        </w:rPr>
        <w:t>неправильном</w:t>
      </w:r>
      <w:r>
        <w:rPr>
          <w:spacing w:val="50"/>
        </w:rPr>
        <w:t xml:space="preserve"> </w:t>
      </w:r>
      <w:r>
        <w:rPr>
          <w:w w:val="95"/>
        </w:rPr>
        <w:t>выпол-</w:t>
      </w:r>
      <w:r>
        <w:rPr>
          <w:spacing w:val="1"/>
          <w:w w:val="95"/>
        </w:rPr>
        <w:t xml:space="preserve"> </w:t>
      </w:r>
      <w:r>
        <w:rPr>
          <w:w w:val="95"/>
        </w:rPr>
        <w:t>нении</w:t>
      </w:r>
      <w:r>
        <w:rPr>
          <w:spacing w:val="43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43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46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44"/>
          <w:w w:val="95"/>
        </w:rPr>
        <w:t xml:space="preserve"> </w:t>
      </w:r>
      <w:r>
        <w:rPr>
          <w:w w:val="95"/>
        </w:rPr>
        <w:t>«быстрее»,</w:t>
      </w:r>
      <w:r>
        <w:rPr>
          <w:spacing w:val="43"/>
          <w:w w:val="95"/>
        </w:rPr>
        <w:t xml:space="preserve"> </w:t>
      </w:r>
      <w:r>
        <w:rPr>
          <w:w w:val="95"/>
        </w:rPr>
        <w:t>«выше</w:t>
      </w:r>
      <w:r>
        <w:rPr>
          <w:spacing w:val="46"/>
          <w:w w:val="95"/>
        </w:rPr>
        <w:t xml:space="preserve"> </w:t>
      </w:r>
      <w:r>
        <w:rPr>
          <w:w w:val="95"/>
        </w:rPr>
        <w:t>взмах*</w:t>
      </w:r>
      <w:r>
        <w:rPr>
          <w:spacing w:val="-50"/>
          <w:w w:val="9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т.п.).</w:t>
      </w:r>
      <w:r>
        <w:rPr>
          <w:spacing w:val="14"/>
        </w:rPr>
        <w:t xml:space="preserve"> </w:t>
      </w:r>
      <w:r>
        <w:t>Указания</w:t>
      </w:r>
      <w:r>
        <w:rPr>
          <w:spacing w:val="17"/>
        </w:rPr>
        <w:t xml:space="preserve"> </w:t>
      </w:r>
      <w:r>
        <w:t>чаше</w:t>
      </w:r>
      <w:r>
        <w:rPr>
          <w:spacing w:val="14"/>
        </w:rPr>
        <w:t xml:space="preserve"> </w:t>
      </w:r>
      <w:r>
        <w:t>всего</w:t>
      </w:r>
      <w:r>
        <w:rPr>
          <w:spacing w:val="13"/>
        </w:rPr>
        <w:t xml:space="preserve"> </w:t>
      </w:r>
      <w:r>
        <w:t>применяют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школе.</w:t>
      </w:r>
    </w:p>
    <w:p w14:paraId="34AE419D" w14:textId="77777777" w:rsidR="00F26240" w:rsidRDefault="005E36BC">
      <w:pPr>
        <w:pStyle w:val="a3"/>
        <w:spacing w:before="3" w:line="204" w:lineRule="auto"/>
        <w:ind w:left="2605" w:right="2691" w:firstLine="28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оттого,</w:t>
      </w:r>
      <w:r>
        <w:rPr>
          <w:spacing w:val="49"/>
        </w:rPr>
        <w:t xml:space="preserve"> </w:t>
      </w:r>
      <w:r>
        <w:rPr>
          <w:w w:val="95"/>
        </w:rPr>
        <w:t>как</w:t>
      </w:r>
      <w:r>
        <w:rPr>
          <w:spacing w:val="50"/>
        </w:rPr>
        <w:t xml:space="preserve"> </w:t>
      </w:r>
      <w:r>
        <w:rPr>
          <w:w w:val="95"/>
        </w:rPr>
        <w:t>преподаватель</w:t>
      </w:r>
      <w:r>
        <w:rPr>
          <w:spacing w:val="49"/>
        </w:rPr>
        <w:t xml:space="preserve"> </w:t>
      </w:r>
      <w:r>
        <w:rPr>
          <w:w w:val="95"/>
        </w:rPr>
        <w:t>подает</w:t>
      </w:r>
      <w:r>
        <w:rPr>
          <w:spacing w:val="50"/>
        </w:rPr>
        <w:t xml:space="preserve"> </w:t>
      </w:r>
      <w:r>
        <w:rPr>
          <w:w w:val="95"/>
        </w:rPr>
        <w:t>команды,</w:t>
      </w:r>
      <w:r>
        <w:rPr>
          <w:spacing w:val="49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rPr>
          <w:w w:val="95"/>
        </w:rPr>
        <w:t>сделать</w:t>
      </w:r>
      <w:r>
        <w:rPr>
          <w:spacing w:val="7"/>
          <w:w w:val="95"/>
        </w:rPr>
        <w:t xml:space="preserve"> </w:t>
      </w:r>
      <w:r>
        <w:rPr>
          <w:w w:val="95"/>
        </w:rPr>
        <w:t>заключение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7"/>
          <w:w w:val="95"/>
        </w:rPr>
        <w:t xml:space="preserve"> </w:t>
      </w:r>
      <w:r>
        <w:rPr>
          <w:w w:val="95"/>
        </w:rPr>
        <w:t>его</w:t>
      </w:r>
      <w:r>
        <w:rPr>
          <w:spacing w:val="7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7"/>
          <w:w w:val="95"/>
        </w:rPr>
        <w:t xml:space="preserve"> </w:t>
      </w:r>
      <w:r>
        <w:rPr>
          <w:w w:val="95"/>
        </w:rPr>
        <w:t>подготовленности.</w:t>
      </w:r>
    </w:p>
    <w:p w14:paraId="1C17E321" w14:textId="77777777" w:rsidR="00F26240" w:rsidRDefault="005E36BC">
      <w:pPr>
        <w:spacing w:before="136"/>
        <w:ind w:left="4206"/>
        <w:jc w:val="both"/>
        <w:rPr>
          <w:i/>
        </w:rPr>
      </w:pPr>
      <w:r>
        <w:rPr>
          <w:i/>
          <w:w w:val="95"/>
        </w:rPr>
        <w:t>Методы</w:t>
      </w:r>
      <w:r>
        <w:rPr>
          <w:i/>
          <w:spacing w:val="24"/>
          <w:w w:val="95"/>
        </w:rPr>
        <w:t xml:space="preserve"> </w:t>
      </w:r>
      <w:r>
        <w:rPr>
          <w:i/>
          <w:w w:val="95"/>
        </w:rPr>
        <w:t>обеспечения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наглядности</w:t>
      </w:r>
    </w:p>
    <w:p w14:paraId="5B711A37" w14:textId="77777777" w:rsidR="00F26240" w:rsidRDefault="005E36BC">
      <w:pPr>
        <w:pStyle w:val="a3"/>
        <w:spacing w:before="49" w:line="206" w:lineRule="auto"/>
        <w:ind w:left="2590" w:right="2680" w:firstLine="288"/>
      </w:pPr>
      <w:bookmarkStart w:id="7" w:name="_Hlk179448017"/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</w:t>
      </w:r>
      <w:r>
        <w:rPr>
          <w:spacing w:val="1"/>
          <w:w w:val="95"/>
        </w:rPr>
        <w:t xml:space="preserve"> </w:t>
      </w: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зрительному,</w:t>
      </w:r>
      <w:r>
        <w:rPr>
          <w:spacing w:val="1"/>
          <w:w w:val="95"/>
        </w:rPr>
        <w:t xml:space="preserve"> </w:t>
      </w:r>
      <w:r>
        <w:rPr>
          <w:w w:val="95"/>
        </w:rPr>
        <w:t>слуховому</w:t>
      </w:r>
      <w:r>
        <w:rPr>
          <w:spacing w:val="49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двигательному</w:t>
      </w:r>
      <w:r>
        <w:rPr>
          <w:spacing w:val="49"/>
        </w:rPr>
        <w:t xml:space="preserve"> </w:t>
      </w:r>
      <w:r>
        <w:rPr>
          <w:w w:val="95"/>
        </w:rPr>
        <w:t>восприя-</w:t>
      </w:r>
      <w:r>
        <w:rPr>
          <w:spacing w:val="1"/>
          <w:w w:val="95"/>
        </w:rPr>
        <w:t xml:space="preserve"> </w:t>
      </w:r>
      <w:r>
        <w:t>тию</w:t>
      </w:r>
      <w:r>
        <w:rPr>
          <w:spacing w:val="16"/>
        </w:rPr>
        <w:t xml:space="preserve"> </w:t>
      </w:r>
      <w:r>
        <w:t>занимающимися</w:t>
      </w:r>
      <w:r>
        <w:rPr>
          <w:spacing w:val="17"/>
        </w:rPr>
        <w:t xml:space="preserve"> </w:t>
      </w:r>
      <w:r>
        <w:t>выполняемых</w:t>
      </w:r>
      <w:r>
        <w:rPr>
          <w:spacing w:val="17"/>
        </w:rPr>
        <w:t xml:space="preserve"> </w:t>
      </w:r>
      <w:r>
        <w:t>заданий.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13"/>
        </w:rPr>
        <w:t xml:space="preserve"> </w:t>
      </w:r>
      <w:r>
        <w:t>относятся:</w:t>
      </w:r>
    </w:p>
    <w:p w14:paraId="1D0796C9" w14:textId="77777777" w:rsidR="00F26240" w:rsidRDefault="005E36BC">
      <w:pPr>
        <w:pStyle w:val="a4"/>
        <w:numPr>
          <w:ilvl w:val="0"/>
          <w:numId w:val="249"/>
        </w:numPr>
        <w:tabs>
          <w:tab w:val="left" w:pos="3110"/>
        </w:tabs>
        <w:spacing w:line="204" w:lineRule="auto"/>
        <w:ind w:right="2867" w:firstLine="295"/>
        <w:jc w:val="both"/>
      </w:pPr>
      <w:r>
        <w:rPr>
          <w:w w:val="95"/>
        </w:rPr>
        <w:t xml:space="preserve">метод </w:t>
      </w:r>
      <w:r>
        <w:rPr>
          <w:spacing w:val="9"/>
          <w:w w:val="95"/>
        </w:rPr>
        <w:t xml:space="preserve">непосредственной наглядности </w:t>
      </w:r>
      <w:r>
        <w:rPr>
          <w:w w:val="95"/>
        </w:rPr>
        <w:t xml:space="preserve">(показ </w:t>
      </w:r>
      <w:r>
        <w:rPr>
          <w:spacing w:val="9"/>
          <w:w w:val="95"/>
        </w:rPr>
        <w:t>упражнений</w:t>
      </w:r>
      <w:r>
        <w:rPr>
          <w:spacing w:val="10"/>
          <w:w w:val="95"/>
        </w:rPr>
        <w:t xml:space="preserve"> </w:t>
      </w:r>
      <w:r>
        <w:rPr>
          <w:w w:val="95"/>
        </w:rPr>
        <w:t>преподавателем</w:t>
      </w:r>
      <w:r>
        <w:rPr>
          <w:spacing w:val="48"/>
          <w:w w:val="95"/>
        </w:rPr>
        <w:t xml:space="preserve"> </w:t>
      </w:r>
      <w:r>
        <w:rPr>
          <w:w w:val="95"/>
        </w:rPr>
        <w:t>или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его</w:t>
      </w:r>
      <w:r>
        <w:rPr>
          <w:spacing w:val="3"/>
          <w:w w:val="95"/>
        </w:rPr>
        <w:t xml:space="preserve"> </w:t>
      </w:r>
      <w:r>
        <w:rPr>
          <w:w w:val="95"/>
        </w:rPr>
        <w:t>заданию</w:t>
      </w:r>
      <w:r>
        <w:rPr>
          <w:spacing w:val="49"/>
          <w:w w:val="95"/>
        </w:rPr>
        <w:t xml:space="preserve"> </w:t>
      </w:r>
      <w:r>
        <w:rPr>
          <w:spacing w:val="9"/>
          <w:w w:val="95"/>
        </w:rPr>
        <w:t>одним</w:t>
      </w:r>
      <w:r>
        <w:rPr>
          <w:spacing w:val="49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занимающихся);</w:t>
      </w:r>
    </w:p>
    <w:p w14:paraId="47305896" w14:textId="77777777" w:rsidR="00F26240" w:rsidRDefault="005E36BC">
      <w:pPr>
        <w:pStyle w:val="a4"/>
        <w:numPr>
          <w:ilvl w:val="0"/>
          <w:numId w:val="249"/>
        </w:numPr>
        <w:tabs>
          <w:tab w:val="left" w:pos="3110"/>
        </w:tabs>
        <w:spacing w:line="218" w:lineRule="auto"/>
        <w:ind w:right="2769" w:firstLine="295"/>
        <w:jc w:val="both"/>
      </w:pP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опосредованной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наглядности</w:t>
      </w:r>
      <w:r>
        <w:rPr>
          <w:spacing w:val="1"/>
          <w:w w:val="95"/>
        </w:rPr>
        <w:t xml:space="preserve"> </w:t>
      </w:r>
      <w:r>
        <w:rPr>
          <w:w w:val="95"/>
        </w:rPr>
        <w:t>(демонстрация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видеофильмов,</w:t>
      </w:r>
      <w:r>
        <w:rPr>
          <w:spacing w:val="1"/>
          <w:w w:val="95"/>
        </w:rPr>
        <w:t xml:space="preserve"> </w:t>
      </w:r>
      <w:r>
        <w:rPr>
          <w:w w:val="95"/>
        </w:rPr>
        <w:t>кинограмм</w:t>
      </w:r>
      <w:r>
        <w:rPr>
          <w:spacing w:val="49"/>
        </w:rPr>
        <w:t xml:space="preserve"> </w:t>
      </w:r>
      <w:r>
        <w:rPr>
          <w:w w:val="95"/>
        </w:rPr>
        <w:t>двигательных</w:t>
      </w:r>
      <w:r>
        <w:rPr>
          <w:spacing w:val="50"/>
        </w:rPr>
        <w:t xml:space="preserve"> </w:t>
      </w:r>
      <w:r>
        <w:rPr>
          <w:w w:val="95"/>
        </w:rPr>
        <w:t>действий,</w:t>
      </w:r>
      <w:r>
        <w:rPr>
          <w:spacing w:val="49"/>
        </w:rPr>
        <w:t xml:space="preserve"> </w:t>
      </w:r>
      <w:r>
        <w:rPr>
          <w:w w:val="95"/>
        </w:rPr>
        <w:t>рисунков,</w:t>
      </w:r>
      <w:r>
        <w:rPr>
          <w:spacing w:val="50"/>
        </w:rPr>
        <w:t xml:space="preserve"> </w:t>
      </w:r>
      <w:r>
        <w:rPr>
          <w:w w:val="95"/>
        </w:rPr>
        <w:t>схем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14:paraId="24C35BD8" w14:textId="77777777" w:rsidR="00F26240" w:rsidRDefault="005E36BC">
      <w:pPr>
        <w:pStyle w:val="a4"/>
        <w:numPr>
          <w:ilvl w:val="0"/>
          <w:numId w:val="249"/>
        </w:numPr>
        <w:tabs>
          <w:tab w:val="left" w:pos="3110"/>
        </w:tabs>
        <w:spacing w:line="204" w:lineRule="auto"/>
        <w:ind w:right="2863" w:firstLine="295"/>
        <w:jc w:val="both"/>
      </w:pP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прочувствования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дей</w:t>
      </w:r>
      <w:r>
        <w:rPr>
          <w:spacing w:val="1"/>
          <w:w w:val="95"/>
        </w:rPr>
        <w:t xml:space="preserve"> </w:t>
      </w:r>
      <w:r>
        <w:t>ствия;</w:t>
      </w:r>
    </w:p>
    <w:p w14:paraId="75A72FC7" w14:textId="77777777" w:rsidR="00F26240" w:rsidRDefault="005E36BC">
      <w:pPr>
        <w:pStyle w:val="a4"/>
        <w:numPr>
          <w:ilvl w:val="0"/>
          <w:numId w:val="249"/>
        </w:numPr>
        <w:tabs>
          <w:tab w:val="left" w:pos="3117"/>
        </w:tabs>
        <w:spacing w:line="206" w:lineRule="exact"/>
        <w:ind w:left="3116" w:hanging="246"/>
        <w:jc w:val="both"/>
      </w:pPr>
      <w:r>
        <w:rPr>
          <w:w w:val="95"/>
        </w:rPr>
        <w:t>методы</w:t>
      </w:r>
      <w:r>
        <w:rPr>
          <w:spacing w:val="75"/>
        </w:rPr>
        <w:t xml:space="preserve"> </w:t>
      </w:r>
      <w:r>
        <w:rPr>
          <w:w w:val="95"/>
        </w:rPr>
        <w:t>срочной</w:t>
      </w:r>
      <w:r>
        <w:rPr>
          <w:spacing w:val="69"/>
        </w:rPr>
        <w:t xml:space="preserve"> </w:t>
      </w:r>
      <w:r>
        <w:rPr>
          <w:w w:val="95"/>
        </w:rPr>
        <w:t>информации.</w:t>
      </w:r>
    </w:p>
    <w:bookmarkEnd w:id="7"/>
    <w:p w14:paraId="29E0DBFB" w14:textId="77777777" w:rsidR="00F26240" w:rsidRDefault="005E36BC">
      <w:pPr>
        <w:pStyle w:val="a3"/>
        <w:spacing w:line="234" w:lineRule="exact"/>
        <w:ind w:left="2871"/>
      </w:pPr>
      <w:r>
        <w:rPr>
          <w:w w:val="95"/>
        </w:rPr>
        <w:t>Рассмотрим</w:t>
      </w:r>
      <w:r>
        <w:rPr>
          <w:spacing w:val="4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46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9"/>
          <w:w w:val="95"/>
        </w:rPr>
        <w:t xml:space="preserve"> </w:t>
      </w:r>
      <w:r>
        <w:rPr>
          <w:w w:val="95"/>
        </w:rPr>
        <w:t>этих</w:t>
      </w:r>
      <w:r>
        <w:rPr>
          <w:spacing w:val="51"/>
          <w:w w:val="95"/>
        </w:rPr>
        <w:t xml:space="preserve"> </w:t>
      </w:r>
      <w:r>
        <w:rPr>
          <w:w w:val="95"/>
        </w:rPr>
        <w:t>методов.</w:t>
      </w:r>
    </w:p>
    <w:p w14:paraId="3263FB3C" w14:textId="77777777" w:rsidR="00F26240" w:rsidRDefault="005E36BC">
      <w:pPr>
        <w:pStyle w:val="a3"/>
        <w:spacing w:before="122"/>
        <w:ind w:right="2651"/>
        <w:jc w:val="right"/>
      </w:pPr>
      <w:r>
        <w:t>49</w:t>
      </w:r>
    </w:p>
    <w:p w14:paraId="40A9F87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3AE2554" w14:textId="77777777" w:rsidR="00F26240" w:rsidRDefault="005E36BC">
      <w:pPr>
        <w:pStyle w:val="a3"/>
        <w:spacing w:before="97" w:line="204" w:lineRule="auto"/>
        <w:ind w:left="2593" w:right="2652" w:firstLine="288"/>
      </w:pPr>
      <w:r>
        <w:rPr>
          <w:i/>
        </w:rPr>
        <w:lastRenderedPageBreak/>
        <w:t>Метод</w:t>
      </w:r>
      <w:r>
        <w:rPr>
          <w:i/>
          <w:spacing w:val="-5"/>
        </w:rPr>
        <w:t xml:space="preserve"> </w:t>
      </w:r>
      <w:r>
        <w:rPr>
          <w:i/>
        </w:rPr>
        <w:t>непосредственной</w:t>
      </w:r>
      <w:r>
        <w:rPr>
          <w:i/>
          <w:spacing w:val="-7"/>
        </w:rPr>
        <w:t xml:space="preserve"> </w:t>
      </w:r>
      <w:r>
        <w:rPr>
          <w:i/>
        </w:rPr>
        <w:t>наглядности.</w:t>
      </w:r>
      <w:r>
        <w:rPr>
          <w:i/>
          <w:spacing w:val="-4"/>
        </w:rPr>
        <w:t xml:space="preserve"> </w:t>
      </w:r>
      <w:r>
        <w:t>Предназначен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созда-</w:t>
      </w:r>
      <w:r>
        <w:rPr>
          <w:spacing w:val="-52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полнения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(упражнения).</w:t>
      </w:r>
      <w:r>
        <w:rPr>
          <w:spacing w:val="1"/>
        </w:rPr>
        <w:t xml:space="preserve"> </w:t>
      </w:r>
      <w:r>
        <w:t>Непосредствен-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показ</w:t>
      </w:r>
      <w:r>
        <w:rPr>
          <w:spacing w:val="55"/>
        </w:rPr>
        <w:t xml:space="preserve"> </w:t>
      </w:r>
      <w:r>
        <w:t>(демонстрация)</w:t>
      </w:r>
      <w:r>
        <w:rPr>
          <w:spacing w:val="55"/>
        </w:rPr>
        <w:t xml:space="preserve"> </w:t>
      </w:r>
      <w:r>
        <w:t>движений</w:t>
      </w:r>
      <w:r>
        <w:rPr>
          <w:spacing w:val="55"/>
        </w:rPr>
        <w:t xml:space="preserve"> </w:t>
      </w:r>
      <w:r>
        <w:t>преподавателем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од-</w:t>
      </w:r>
      <w:r>
        <w:rPr>
          <w:spacing w:val="1"/>
        </w:rPr>
        <w:t xml:space="preserve"> </w:t>
      </w:r>
      <w:r>
        <w:t>ним из занимающихся всегда должен сочетаться с методами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слепое,</w:t>
      </w:r>
      <w:r>
        <w:rPr>
          <w:spacing w:val="55"/>
        </w:rPr>
        <w:t xml:space="preserve"> </w:t>
      </w:r>
      <w:r>
        <w:t>механи-</w:t>
      </w:r>
      <w:r>
        <w:rPr>
          <w:spacing w:val="1"/>
        </w:rPr>
        <w:t xml:space="preserve"> </w:t>
      </w:r>
      <w:r>
        <w:t>ческое подражание. При показе необходимо обеспечить удобные</w:t>
      </w:r>
      <w:r>
        <w:rPr>
          <w:spacing w:val="1"/>
        </w:rPr>
        <w:t xml:space="preserve"> </w:t>
      </w:r>
      <w:r>
        <w:t>условия для наблюдения: оптимальное расстояние между демон-</w:t>
      </w:r>
      <w:r>
        <w:rPr>
          <w:spacing w:val="1"/>
        </w:rPr>
        <w:t xml:space="preserve"> </w:t>
      </w:r>
      <w:r>
        <w:t>странтом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</w:t>
      </w:r>
      <w:r>
        <w:t>ющимися,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(например, стоя к занимающимся в профиль легче показать тех-</w:t>
      </w:r>
      <w:r>
        <w:rPr>
          <w:spacing w:val="1"/>
        </w:rPr>
        <w:t xml:space="preserve"> </w:t>
      </w:r>
      <w:r>
        <w:t>нику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маховые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высоту</w:t>
      </w:r>
      <w:r>
        <w:rPr>
          <w:spacing w:val="3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разбега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т.п.),</w:t>
      </w:r>
      <w:r>
        <w:rPr>
          <w:spacing w:val="41"/>
        </w:rPr>
        <w:t xml:space="preserve"> </w:t>
      </w:r>
      <w:r>
        <w:t>повтор</w:t>
      </w:r>
      <w:r>
        <w:rPr>
          <w:spacing w:val="41"/>
        </w:rPr>
        <w:t xml:space="preserve"> </w:t>
      </w:r>
      <w:r>
        <w:t>демонстрации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раз-</w:t>
      </w:r>
      <w:r>
        <w:rPr>
          <w:spacing w:val="-53"/>
        </w:rPr>
        <w:t xml:space="preserve"> </w:t>
      </w:r>
      <w:r>
        <w:t>ном темпе и в разных плоскостях, нагл</w:t>
      </w:r>
      <w:r>
        <w:t>ядно отражающих струк-</w:t>
      </w:r>
      <w:r>
        <w:rPr>
          <w:spacing w:val="1"/>
        </w:rPr>
        <w:t xml:space="preserve"> </w:t>
      </w:r>
      <w:r>
        <w:t>туру</w:t>
      </w:r>
      <w:r>
        <w:rPr>
          <w:spacing w:val="4"/>
        </w:rPr>
        <w:t xml:space="preserve"> </w:t>
      </w:r>
      <w:r>
        <w:t>действия.</w:t>
      </w:r>
    </w:p>
    <w:p w14:paraId="5ADAEC85" w14:textId="77777777" w:rsidR="00F26240" w:rsidRDefault="005E36BC">
      <w:pPr>
        <w:pStyle w:val="a3"/>
        <w:spacing w:before="16" w:line="204" w:lineRule="auto"/>
        <w:ind w:left="2578" w:right="2664" w:firstLine="302"/>
      </w:pPr>
      <w:r>
        <w:rPr>
          <w:i/>
        </w:rPr>
        <w:t xml:space="preserve">Методы опосредованной наглядности </w:t>
      </w:r>
      <w:r>
        <w:t>создают дополнительные</w:t>
      </w:r>
      <w:r>
        <w:rPr>
          <w:spacing w:val="1"/>
        </w:rPr>
        <w:t xml:space="preserve"> </w:t>
      </w:r>
      <w:r>
        <w:t>возможности для восприятия занимающимися двигательных 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кинофиль-</w:t>
      </w:r>
      <w:r>
        <w:rPr>
          <w:spacing w:val="1"/>
        </w:rPr>
        <w:t xml:space="preserve"> </w:t>
      </w:r>
      <w:r>
        <w:t>мов,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фломастером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занимающимися,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муля-</w:t>
      </w:r>
      <w:r>
        <w:rPr>
          <w:spacing w:val="1"/>
        </w:rPr>
        <w:t xml:space="preserve"> </w:t>
      </w:r>
      <w:r>
        <w:t>жей</w:t>
      </w:r>
      <w:r>
        <w:rPr>
          <w:spacing w:val="14"/>
        </w:rPr>
        <w:t xml:space="preserve"> </w:t>
      </w:r>
      <w:r>
        <w:t>(уменьшенных</w:t>
      </w:r>
      <w:r>
        <w:rPr>
          <w:spacing w:val="16"/>
        </w:rPr>
        <w:t xml:space="preserve"> </w:t>
      </w:r>
      <w:r>
        <w:t>макетов</w:t>
      </w:r>
      <w:r>
        <w:rPr>
          <w:spacing w:val="14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тела)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</w:p>
    <w:p w14:paraId="1BB07E77" w14:textId="77777777" w:rsidR="00F26240" w:rsidRDefault="005E36BC">
      <w:pPr>
        <w:pStyle w:val="a3"/>
        <w:spacing w:before="8" w:line="204" w:lineRule="auto"/>
        <w:ind w:left="2586" w:right="2669" w:firstLine="295"/>
      </w:pPr>
      <w:r>
        <w:t>Наглядные пособия позволяют акцентировать внимание зани-</w:t>
      </w:r>
      <w:r>
        <w:rPr>
          <w:spacing w:val="1"/>
        </w:rPr>
        <w:t xml:space="preserve"> </w:t>
      </w:r>
      <w:r>
        <w:t>мающихся</w:t>
      </w:r>
      <w:r>
        <w:t xml:space="preserve"> на статических положениях и последовательной смене</w:t>
      </w:r>
      <w:r>
        <w:rPr>
          <w:spacing w:val="1"/>
        </w:rPr>
        <w:t xml:space="preserve"> </w:t>
      </w:r>
      <w:r>
        <w:t>фаз</w:t>
      </w:r>
      <w:r>
        <w:rPr>
          <w:spacing w:val="6"/>
        </w:rPr>
        <w:t xml:space="preserve"> </w:t>
      </w:r>
      <w:r>
        <w:t>движений.</w:t>
      </w:r>
    </w:p>
    <w:p w14:paraId="5CF04E08" w14:textId="77777777" w:rsidR="00F26240" w:rsidRDefault="005E36BC">
      <w:pPr>
        <w:pStyle w:val="a3"/>
        <w:spacing w:before="8" w:line="204" w:lineRule="auto"/>
        <w:ind w:left="2586" w:right="2669" w:firstLine="288"/>
      </w:pPr>
      <w:r>
        <w:t>С помощью видеофильмов демонстрируемое движение можно</w:t>
      </w:r>
      <w:r>
        <w:rPr>
          <w:spacing w:val="1"/>
        </w:rPr>
        <w:t xml:space="preserve"> </w:t>
      </w:r>
      <w:r>
        <w:t>замедлить, остановить в любой фазе и прокомментировать, а так-</w:t>
      </w:r>
      <w:r>
        <w:rPr>
          <w:spacing w:val="1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многократно</w:t>
      </w:r>
      <w:r>
        <w:rPr>
          <w:spacing w:val="8"/>
        </w:rPr>
        <w:t xml:space="preserve"> </w:t>
      </w:r>
      <w:r>
        <w:t>повторить.</w:t>
      </w:r>
    </w:p>
    <w:p w14:paraId="09EE6898" w14:textId="77777777" w:rsidR="00F26240" w:rsidRDefault="005E36BC">
      <w:pPr>
        <w:pStyle w:val="a3"/>
        <w:spacing w:before="5" w:line="206" w:lineRule="auto"/>
        <w:ind w:left="2578" w:right="2667" w:firstLine="309"/>
      </w:pPr>
      <w:r>
        <w:t>Рисунки фломастером на специальной доске являют</w:t>
      </w:r>
      <w:r>
        <w:t>ся опера-</w:t>
      </w:r>
      <w:r>
        <w:rPr>
          <w:spacing w:val="1"/>
        </w:rPr>
        <w:t xml:space="preserve"> </w:t>
      </w:r>
      <w:r>
        <w:t>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физических упражнений и тактических действий в игровых видах</w:t>
      </w:r>
      <w:r>
        <w:rPr>
          <w:spacing w:val="1"/>
        </w:rPr>
        <w:t xml:space="preserve"> </w:t>
      </w:r>
      <w:r>
        <w:t>спорта.</w:t>
      </w:r>
    </w:p>
    <w:p w14:paraId="1A2F40F9" w14:textId="77777777" w:rsidR="00F26240" w:rsidRDefault="005E36BC">
      <w:pPr>
        <w:pStyle w:val="a3"/>
        <w:spacing w:before="8" w:line="206" w:lineRule="auto"/>
        <w:ind w:left="2571" w:right="2679" w:firstLine="295"/>
      </w:pPr>
      <w:r>
        <w:t>Зарисовки,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фигурок,</w:t>
      </w:r>
      <w:r>
        <w:rPr>
          <w:spacing w:val="1"/>
        </w:rPr>
        <w:t xml:space="preserve"> </w:t>
      </w:r>
      <w:r>
        <w:t>позволяют графически выразить собственное понимание структу-</w:t>
      </w:r>
      <w:r>
        <w:rPr>
          <w:spacing w:val="1"/>
        </w:rPr>
        <w:t xml:space="preserve"> </w:t>
      </w:r>
      <w:r>
        <w:t>ры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5"/>
        </w:rPr>
        <w:t xml:space="preserve"> </w:t>
      </w:r>
      <w:r>
        <w:t>действия.</w:t>
      </w:r>
    </w:p>
    <w:p w14:paraId="21DC5B50" w14:textId="77777777" w:rsidR="00F26240" w:rsidRDefault="005E36BC">
      <w:pPr>
        <w:pStyle w:val="a3"/>
        <w:spacing w:line="204" w:lineRule="auto"/>
        <w:ind w:left="2564" w:right="2679" w:firstLine="309"/>
      </w:pPr>
      <w:r>
        <w:t>Муляжи (макеты человеческого тела) позволяют преподавате-</w:t>
      </w:r>
      <w:r>
        <w:rPr>
          <w:spacing w:val="1"/>
        </w:rPr>
        <w:t xml:space="preserve"> </w:t>
      </w:r>
      <w:r>
        <w:t>лю продемонстрировать занимающимся особенности техники дви-</w:t>
      </w:r>
      <w:r>
        <w:rPr>
          <w:spacing w:val="1"/>
        </w:rPr>
        <w:t xml:space="preserve"> </w:t>
      </w:r>
      <w:r>
        <w:t>гательного действия (например, техники бега на различные дис-</w:t>
      </w:r>
      <w:r>
        <w:rPr>
          <w:spacing w:val="1"/>
        </w:rPr>
        <w:t xml:space="preserve"> </w:t>
      </w:r>
      <w:r>
        <w:t>танции,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</w:t>
      </w:r>
      <w:r>
        <w:t>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приземления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</w:p>
    <w:p w14:paraId="1DA7D126" w14:textId="77777777" w:rsidR="00F26240" w:rsidRDefault="005E36BC">
      <w:pPr>
        <w:spacing w:before="5" w:line="204" w:lineRule="auto"/>
        <w:ind w:left="2571" w:right="2672" w:firstLine="295"/>
        <w:jc w:val="both"/>
      </w:pPr>
      <w:r>
        <w:rPr>
          <w:i/>
          <w:spacing w:val="-3"/>
        </w:rPr>
        <w:t>Методы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направленного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прочувствования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двигательного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действия</w:t>
      </w:r>
      <w:r>
        <w:rPr>
          <w:i/>
          <w:spacing w:val="-52"/>
        </w:rPr>
        <w:t xml:space="preserve"> </w:t>
      </w:r>
      <w:r>
        <w:t>направлены на организацию восприятия сигналов от работающих</w:t>
      </w:r>
      <w:r>
        <w:rPr>
          <w:spacing w:val="1"/>
        </w:rPr>
        <w:t xml:space="preserve"> </w:t>
      </w:r>
      <w:r>
        <w:t>мышц,</w:t>
      </w:r>
      <w:r>
        <w:rPr>
          <w:spacing w:val="19"/>
        </w:rPr>
        <w:t xml:space="preserve"> </w:t>
      </w:r>
      <w:r>
        <w:t>связок</w:t>
      </w:r>
      <w:r>
        <w:rPr>
          <w:spacing w:val="2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тела.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ним</w:t>
      </w:r>
      <w:r>
        <w:rPr>
          <w:spacing w:val="18"/>
        </w:rPr>
        <w:t xml:space="preserve"> </w:t>
      </w:r>
      <w:r>
        <w:t>относятся:</w:t>
      </w:r>
    </w:p>
    <w:p w14:paraId="4A0F646A" w14:textId="77777777" w:rsidR="00F26240" w:rsidRDefault="005E36BC">
      <w:pPr>
        <w:pStyle w:val="a4"/>
        <w:numPr>
          <w:ilvl w:val="0"/>
          <w:numId w:val="248"/>
        </w:numPr>
        <w:tabs>
          <w:tab w:val="left" w:pos="3126"/>
        </w:tabs>
        <w:spacing w:before="3" w:line="204" w:lineRule="auto"/>
        <w:ind w:right="2791" w:firstLine="302"/>
      </w:pPr>
      <w:r>
        <w:t>направляющая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финальному усилию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нии</w:t>
      </w:r>
      <w:r>
        <w:rPr>
          <w:spacing w:val="9"/>
        </w:rPr>
        <w:t xml:space="preserve"> </w:t>
      </w:r>
      <w:r>
        <w:t>малого</w:t>
      </w:r>
      <w:r>
        <w:rPr>
          <w:spacing w:val="11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дальность);</w:t>
      </w:r>
    </w:p>
    <w:p w14:paraId="4B8C0688" w14:textId="77777777" w:rsidR="00F26240" w:rsidRDefault="005E36BC">
      <w:pPr>
        <w:pStyle w:val="a4"/>
        <w:numPr>
          <w:ilvl w:val="0"/>
          <w:numId w:val="248"/>
        </w:numPr>
        <w:tabs>
          <w:tab w:val="left" w:pos="3126"/>
        </w:tabs>
        <w:spacing w:line="231" w:lineRule="exact"/>
        <w:ind w:left="3126"/>
      </w:pPr>
      <w:r>
        <w:t>выполнение</w:t>
      </w:r>
      <w:r>
        <w:rPr>
          <w:spacing w:val="48"/>
        </w:rPr>
        <w:t xml:space="preserve"> </w:t>
      </w:r>
      <w:r>
        <w:t>упражнений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замедленном</w:t>
      </w:r>
      <w:r>
        <w:rPr>
          <w:spacing w:val="44"/>
        </w:rPr>
        <w:t xml:space="preserve"> </w:t>
      </w:r>
      <w:r>
        <w:t>темпе;</w:t>
      </w:r>
    </w:p>
    <w:p w14:paraId="55E368F2" w14:textId="77777777" w:rsidR="00F26240" w:rsidRDefault="005E36BC">
      <w:pPr>
        <w:pStyle w:val="a3"/>
        <w:spacing w:before="136"/>
        <w:ind w:left="2557"/>
        <w:jc w:val="left"/>
      </w:pPr>
      <w:r>
        <w:t>50</w:t>
      </w:r>
    </w:p>
    <w:p w14:paraId="103DE81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1FD0AC7" w14:textId="77777777" w:rsidR="00F26240" w:rsidRDefault="005E36BC">
      <w:pPr>
        <w:pStyle w:val="a4"/>
        <w:numPr>
          <w:ilvl w:val="0"/>
          <w:numId w:val="248"/>
        </w:numPr>
        <w:tabs>
          <w:tab w:val="left" w:pos="3105"/>
        </w:tabs>
        <w:spacing w:before="95" w:line="206" w:lineRule="auto"/>
        <w:ind w:left="2564" w:right="2894" w:firstLine="288"/>
        <w:jc w:val="both"/>
      </w:pPr>
      <w:r>
        <w:lastRenderedPageBreak/>
        <w:t>фиксация положений тела и его частей в отдельные момен</w:t>
      </w:r>
      <w:r>
        <w:rPr>
          <w:spacing w:val="1"/>
        </w:rPr>
        <w:t xml:space="preserve"> </w:t>
      </w:r>
      <w:r>
        <w:t>ты двигательного действия (например, фиксация положения зве</w:t>
      </w:r>
      <w:r>
        <w:rPr>
          <w:spacing w:val="1"/>
        </w:rPr>
        <w:t xml:space="preserve"> </w:t>
      </w:r>
      <w:r>
        <w:t>ньев</w:t>
      </w:r>
      <w:r>
        <w:rPr>
          <w:spacing w:val="19"/>
        </w:rPr>
        <w:t xml:space="preserve"> </w:t>
      </w:r>
      <w:r>
        <w:t>тела</w:t>
      </w:r>
      <w:r>
        <w:rPr>
          <w:spacing w:val="22"/>
        </w:rPr>
        <w:t xml:space="preserve"> </w:t>
      </w:r>
      <w:r>
        <w:t>перед</w:t>
      </w:r>
      <w:r>
        <w:rPr>
          <w:spacing w:val="23"/>
        </w:rPr>
        <w:t xml:space="preserve"> </w:t>
      </w:r>
      <w:r>
        <w:t>выполнением</w:t>
      </w:r>
      <w:r>
        <w:rPr>
          <w:spacing w:val="21"/>
        </w:rPr>
        <w:t xml:space="preserve"> </w:t>
      </w:r>
      <w:r>
        <w:t>финального</w:t>
      </w:r>
      <w:r>
        <w:rPr>
          <w:spacing w:val="22"/>
        </w:rPr>
        <w:t xml:space="preserve"> </w:t>
      </w:r>
      <w:r>
        <w:t>усилия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метаниях);</w:t>
      </w:r>
    </w:p>
    <w:p w14:paraId="53934105" w14:textId="77777777" w:rsidR="00F26240" w:rsidRDefault="005E36BC">
      <w:pPr>
        <w:pStyle w:val="a4"/>
        <w:numPr>
          <w:ilvl w:val="0"/>
          <w:numId w:val="248"/>
        </w:numPr>
        <w:tabs>
          <w:tab w:val="left" w:pos="3105"/>
        </w:tabs>
        <w:spacing w:line="204" w:lineRule="auto"/>
        <w:ind w:left="2564" w:right="2776" w:firstLine="288"/>
      </w:pPr>
      <w:r>
        <w:t>использование специальных</w:t>
      </w:r>
      <w:r>
        <w:rPr>
          <w:spacing w:val="1"/>
        </w:rPr>
        <w:t xml:space="preserve"> </w:t>
      </w:r>
      <w:r>
        <w:t>тренажерных устройств,</w:t>
      </w:r>
      <w:r>
        <w:rPr>
          <w:spacing w:val="1"/>
        </w:rPr>
        <w:t xml:space="preserve"> </w:t>
      </w:r>
      <w:r>
        <w:t>позво</w:t>
      </w:r>
      <w:r>
        <w:rPr>
          <w:spacing w:val="1"/>
        </w:rPr>
        <w:t xml:space="preserve"> </w:t>
      </w:r>
      <w:r>
        <w:t>ляющих</w:t>
      </w:r>
      <w:r>
        <w:rPr>
          <w:spacing w:val="3"/>
        </w:rPr>
        <w:t xml:space="preserve"> </w:t>
      </w:r>
      <w:r>
        <w:t>прочувствовать</w:t>
      </w:r>
      <w:r>
        <w:rPr>
          <w:spacing w:val="52"/>
        </w:rPr>
        <w:t xml:space="preserve"> </w:t>
      </w:r>
      <w:r>
        <w:t>полож</w:t>
      </w:r>
      <w:r>
        <w:t>ение</w:t>
      </w:r>
      <w:r>
        <w:rPr>
          <w:spacing w:val="3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моменты</w:t>
      </w:r>
      <w:r>
        <w:rPr>
          <w:spacing w:val="-52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движения.</w:t>
      </w:r>
    </w:p>
    <w:p w14:paraId="533236A8" w14:textId="77777777" w:rsidR="00F26240" w:rsidRDefault="005E36BC">
      <w:pPr>
        <w:pStyle w:val="a3"/>
        <w:spacing w:before="8" w:line="204" w:lineRule="auto"/>
        <w:ind w:left="2564" w:right="2724" w:firstLine="288"/>
      </w:pPr>
      <w:r>
        <w:rPr>
          <w:i/>
        </w:rPr>
        <w:t xml:space="preserve">Методы срочной информации. </w:t>
      </w:r>
      <w:r>
        <w:t>Предназначены для получения</w:t>
      </w:r>
      <w:r>
        <w:rPr>
          <w:spacing w:val="1"/>
        </w:rPr>
        <w:t xml:space="preserve"> </w:t>
      </w:r>
      <w:r>
        <w:t>преподавателем и занимающимися с помощью различных техни-</w:t>
      </w:r>
      <w:r>
        <w:rPr>
          <w:spacing w:val="1"/>
        </w:rPr>
        <w:t xml:space="preserve"> </w:t>
      </w:r>
      <w:r>
        <w:t>ческих устройств (тензоплатформы, электрогониометры, фотоэлек-</w:t>
      </w:r>
      <w:r>
        <w:rPr>
          <w:spacing w:val="-52"/>
        </w:rPr>
        <w:t xml:space="preserve"> </w:t>
      </w:r>
      <w:r>
        <w:t xml:space="preserve">тронные устройства, свето- и </w:t>
      </w:r>
      <w:r>
        <w:t>звуколидеры, эдектромишени и др.)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преламинарной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полнения двигательных действий соответственно с целью их не-</w:t>
      </w:r>
      <w:r>
        <w:rPr>
          <w:spacing w:val="1"/>
        </w:rPr>
        <w:t xml:space="preserve"> </w:t>
      </w:r>
      <w:r>
        <w:t>обходимой коррекции либо для сохранения заданных параметров</w:t>
      </w:r>
      <w:r>
        <w:rPr>
          <w:spacing w:val="1"/>
        </w:rPr>
        <w:t xml:space="preserve"> </w:t>
      </w:r>
      <w:r>
        <w:t>(темпа,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на-</w:t>
      </w:r>
      <w:r>
        <w:rPr>
          <w:spacing w:val="-52"/>
        </w:rPr>
        <w:t xml:space="preserve"> </w:t>
      </w:r>
      <w:r>
        <w:t>стоящее время в физическом воспитании и спорте широко при-</w:t>
      </w:r>
      <w:r>
        <w:rPr>
          <w:spacing w:val="1"/>
        </w:rPr>
        <w:t xml:space="preserve"> </w:t>
      </w:r>
      <w:r>
        <w:t>меняются различные тренажерные устройства (велоэргометры, бе-</w:t>
      </w:r>
      <w:r>
        <w:rPr>
          <w:spacing w:val="1"/>
        </w:rPr>
        <w:t xml:space="preserve"> </w:t>
      </w:r>
      <w:r>
        <w:t>говые дорожки, гребной тренажер</w:t>
      </w:r>
      <w:r>
        <w:rPr>
          <w:spacing w:val="1"/>
        </w:rPr>
        <w:t xml:space="preserve"> </w:t>
      </w:r>
      <w:r>
        <w:t>«Concept II» и др.), оборудо-</w:t>
      </w:r>
      <w:r>
        <w:rPr>
          <w:spacing w:val="1"/>
        </w:rPr>
        <w:t xml:space="preserve"> </w:t>
      </w:r>
      <w:r>
        <w:t>ванные встроенными компьютерами, управляющими систем</w:t>
      </w:r>
      <w:r>
        <w:t>ой ре-</w:t>
      </w:r>
      <w:r>
        <w:rPr>
          <w:spacing w:val="1"/>
        </w:rPr>
        <w:t xml:space="preserve"> </w:t>
      </w:r>
      <w:r>
        <w:t>гулирования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6).</w:t>
      </w:r>
    </w:p>
    <w:p w14:paraId="48679CB4" w14:textId="77777777" w:rsidR="00F26240" w:rsidRDefault="005E36BC">
      <w:pPr>
        <w:pStyle w:val="a3"/>
        <w:spacing w:before="9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297792" behindDoc="0" locked="0" layoutInCell="1" allowOverlap="1" wp14:anchorId="6A43CAF4" wp14:editId="45CDDCAA">
            <wp:simplePos x="0" y="0"/>
            <wp:positionH relativeFrom="page">
              <wp:posOffset>2296795</wp:posOffset>
            </wp:positionH>
            <wp:positionV relativeFrom="paragraph">
              <wp:posOffset>176661</wp:posOffset>
            </wp:positionV>
            <wp:extent cx="3044592" cy="3328416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9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37EC8" w14:textId="77777777" w:rsidR="00F26240" w:rsidRDefault="005E36BC">
      <w:pPr>
        <w:pStyle w:val="a3"/>
        <w:spacing w:before="76" w:line="206" w:lineRule="auto"/>
        <w:ind w:left="4595" w:right="2769" w:hanging="2060"/>
        <w:jc w:val="left"/>
      </w:pPr>
      <w:r>
        <w:rPr>
          <w:spacing w:val="-7"/>
        </w:rPr>
        <w:t>Рис.</w:t>
      </w:r>
      <w:r>
        <w:rPr>
          <w:spacing w:val="-15"/>
        </w:rPr>
        <w:t xml:space="preserve"> </w:t>
      </w:r>
      <w:r>
        <w:rPr>
          <w:spacing w:val="-7"/>
        </w:rPr>
        <w:t>6.</w:t>
      </w:r>
      <w:r>
        <w:rPr>
          <w:spacing w:val="-15"/>
        </w:rPr>
        <w:t xml:space="preserve"> </w:t>
      </w:r>
      <w:r>
        <w:rPr>
          <w:spacing w:val="-7"/>
        </w:rPr>
        <w:t>Автоматизированный</w:t>
      </w:r>
      <w:r>
        <w:rPr>
          <w:spacing w:val="-15"/>
        </w:rPr>
        <w:t xml:space="preserve"> </w:t>
      </w:r>
      <w:r>
        <w:rPr>
          <w:spacing w:val="-6"/>
        </w:rPr>
        <w:t>тредбан</w:t>
      </w:r>
      <w:r>
        <w:rPr>
          <w:spacing w:val="-15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компьютерным</w:t>
      </w:r>
      <w:r>
        <w:rPr>
          <w:spacing w:val="-17"/>
        </w:rPr>
        <w:t xml:space="preserve"> </w:t>
      </w:r>
      <w:r>
        <w:rPr>
          <w:spacing w:val="-6"/>
        </w:rPr>
        <w:t>программирова-</w:t>
      </w:r>
      <w:r>
        <w:rPr>
          <w:spacing w:val="-52"/>
        </w:rPr>
        <w:t xml:space="preserve"> </w:t>
      </w:r>
      <w:r>
        <w:rPr>
          <w:spacing w:val="-6"/>
        </w:rPr>
        <w:t>нием</w:t>
      </w:r>
      <w:r>
        <w:rPr>
          <w:spacing w:val="-13"/>
        </w:rPr>
        <w:t xml:space="preserve"> </w:t>
      </w:r>
      <w:r>
        <w:rPr>
          <w:spacing w:val="-6"/>
        </w:rPr>
        <w:t>режима</w:t>
      </w:r>
      <w:r>
        <w:rPr>
          <w:spacing w:val="-12"/>
        </w:rPr>
        <w:t xml:space="preserve"> </w:t>
      </w:r>
      <w:r>
        <w:rPr>
          <w:spacing w:val="-6"/>
        </w:rPr>
        <w:t>тренировки</w:t>
      </w:r>
    </w:p>
    <w:p w14:paraId="1D538CE2" w14:textId="77777777" w:rsidR="00F26240" w:rsidRDefault="005E36BC">
      <w:pPr>
        <w:pStyle w:val="a3"/>
        <w:spacing w:before="184"/>
        <w:ind w:right="2736"/>
        <w:jc w:val="right"/>
      </w:pPr>
      <w:r>
        <w:t>51</w:t>
      </w:r>
    </w:p>
    <w:p w14:paraId="295085D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2BEE8A" w14:textId="77777777" w:rsidR="00F26240" w:rsidRDefault="005E36BC">
      <w:pPr>
        <w:pStyle w:val="a3"/>
        <w:spacing w:before="96" w:line="199" w:lineRule="auto"/>
        <w:ind w:left="2634" w:right="2621" w:firstLine="295"/>
      </w:pPr>
      <w:r>
        <w:lastRenderedPageBreak/>
        <w:t>Компьютер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пульса,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длину дистанции, расход калорий и др. Профиль нагрузки</w:t>
      </w:r>
      <w:r>
        <w:t xml:space="preserve"> графи-</w:t>
      </w:r>
      <w:r>
        <w:rPr>
          <w:spacing w:val="1"/>
        </w:rPr>
        <w:t xml:space="preserve"> </w:t>
      </w:r>
      <w:r>
        <w:t>чески</w:t>
      </w:r>
      <w:r>
        <w:rPr>
          <w:spacing w:val="9"/>
        </w:rPr>
        <w:t xml:space="preserve"> </w:t>
      </w:r>
      <w:r>
        <w:t>отображается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дисплее.</w:t>
      </w:r>
    </w:p>
    <w:p w14:paraId="5D6ADEA6" w14:textId="77777777" w:rsidR="00F26240" w:rsidRDefault="005E36BC">
      <w:pPr>
        <w:pStyle w:val="a3"/>
        <w:spacing w:line="199" w:lineRule="auto"/>
        <w:ind w:left="2634" w:right="2624" w:firstLine="295"/>
      </w:pPr>
      <w:r>
        <w:t>В заключение следует отметить, что, готовясь к занятию и вы-</w:t>
      </w:r>
      <w:r>
        <w:rPr>
          <w:spacing w:val="1"/>
        </w:rPr>
        <w:t xml:space="preserve"> </w:t>
      </w:r>
      <w:r>
        <w:t>бирая оптимальные для того или иного этапа методы, преподава-</w:t>
      </w:r>
      <w:r>
        <w:rPr>
          <w:spacing w:val="1"/>
        </w:rPr>
        <w:t xml:space="preserve"> </w:t>
      </w:r>
      <w:r>
        <w:t>тель должен предусматривать, какова должна быть их структур;!.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усилить,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развивающую</w:t>
      </w:r>
      <w:r>
        <w:rPr>
          <w:spacing w:val="7"/>
        </w:rPr>
        <w:t xml:space="preserve"> </w:t>
      </w:r>
      <w:r>
        <w:t>функцию.</w:t>
      </w:r>
    </w:p>
    <w:p w14:paraId="67EC812F" w14:textId="77777777" w:rsidR="00F26240" w:rsidRDefault="00F26240">
      <w:pPr>
        <w:pStyle w:val="a3"/>
        <w:jc w:val="left"/>
        <w:rPr>
          <w:sz w:val="24"/>
        </w:rPr>
      </w:pPr>
    </w:p>
    <w:p w14:paraId="7724E414" w14:textId="77777777" w:rsidR="00F26240" w:rsidRDefault="00F26240">
      <w:pPr>
        <w:pStyle w:val="a3"/>
        <w:spacing w:before="3"/>
        <w:jc w:val="left"/>
        <w:rPr>
          <w:sz w:val="21"/>
        </w:rPr>
      </w:pPr>
    </w:p>
    <w:p w14:paraId="5D4EC4B5" w14:textId="77777777" w:rsidR="00F26240" w:rsidRDefault="005E36BC">
      <w:pPr>
        <w:pStyle w:val="6"/>
        <w:spacing w:line="230" w:lineRule="auto"/>
        <w:ind w:left="3476" w:right="3516" w:firstLine="264"/>
      </w:pPr>
      <w:r>
        <w:t>Глава</w:t>
      </w:r>
      <w:r>
        <w:rPr>
          <w:spacing w:val="17"/>
        </w:rPr>
        <w:t xml:space="preserve"> </w:t>
      </w:r>
      <w:r>
        <w:t>5.</w:t>
      </w:r>
      <w:r>
        <w:rPr>
          <w:spacing w:val="85"/>
        </w:rPr>
        <w:t xml:space="preserve"> </w:t>
      </w:r>
      <w:r>
        <w:t>ОБЩЕМЕТОДИЧЕСКИЕ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СПЕЦИФИЧЕСКИЕ</w:t>
      </w:r>
      <w:r>
        <w:rPr>
          <w:spacing w:val="52"/>
        </w:rPr>
        <w:t xml:space="preserve"> </w:t>
      </w:r>
      <w:r>
        <w:t>ПРИНЦИПЫ</w:t>
      </w:r>
    </w:p>
    <w:p w14:paraId="31DD2DE5" w14:textId="77777777" w:rsidR="00F26240" w:rsidRDefault="005E36BC">
      <w:pPr>
        <w:spacing w:line="315" w:lineRule="exact"/>
        <w:ind w:left="3793"/>
        <w:rPr>
          <w:sz w:val="28"/>
        </w:rPr>
      </w:pPr>
      <w:r>
        <w:rPr>
          <w:sz w:val="28"/>
        </w:rPr>
        <w:t>ФИЗИЧЕСКОГО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</w:p>
    <w:p w14:paraId="0D367160" w14:textId="77777777" w:rsidR="00F26240" w:rsidRDefault="00F26240">
      <w:pPr>
        <w:pStyle w:val="a3"/>
        <w:jc w:val="left"/>
        <w:rPr>
          <w:sz w:val="29"/>
        </w:rPr>
      </w:pPr>
    </w:p>
    <w:p w14:paraId="7CA838C7" w14:textId="77777777" w:rsidR="00F26240" w:rsidRDefault="005E36BC">
      <w:pPr>
        <w:pStyle w:val="6"/>
        <w:numPr>
          <w:ilvl w:val="1"/>
          <w:numId w:val="247"/>
        </w:numPr>
        <w:tabs>
          <w:tab w:val="left" w:pos="4872"/>
        </w:tabs>
        <w:spacing w:line="213" w:lineRule="auto"/>
        <w:ind w:right="4082" w:firstLine="540"/>
        <w:jc w:val="left"/>
      </w:pPr>
      <w:r>
        <w:rPr>
          <w:spacing w:val="-5"/>
        </w:rPr>
        <w:t xml:space="preserve">Иерархия принципов </w:t>
      </w:r>
      <w:r>
        <w:rPr>
          <w:spacing w:val="-4"/>
        </w:rPr>
        <w:t>в</w:t>
      </w:r>
      <w:r>
        <w:rPr>
          <w:spacing w:val="-3"/>
        </w:rPr>
        <w:t xml:space="preserve"> </w:t>
      </w:r>
      <w:r>
        <w:rPr>
          <w:spacing w:val="-9"/>
        </w:rPr>
        <w:t>системе</w:t>
      </w:r>
      <w:r>
        <w:rPr>
          <w:spacing w:val="-16"/>
        </w:rPr>
        <w:t xml:space="preserve"> </w:t>
      </w:r>
      <w:r>
        <w:rPr>
          <w:spacing w:val="-9"/>
        </w:rPr>
        <w:t>физического</w:t>
      </w:r>
      <w:r>
        <w:rPr>
          <w:spacing w:val="-15"/>
        </w:rPr>
        <w:t xml:space="preserve"> </w:t>
      </w:r>
      <w:r>
        <w:rPr>
          <w:spacing w:val="-8"/>
        </w:rPr>
        <w:t>воспитания</w:t>
      </w:r>
    </w:p>
    <w:p w14:paraId="5C972061" w14:textId="77777777" w:rsidR="00F26240" w:rsidRDefault="005E36BC">
      <w:pPr>
        <w:pStyle w:val="a3"/>
        <w:spacing w:before="213" w:line="234" w:lineRule="exact"/>
        <w:ind w:left="2907"/>
      </w:pPr>
      <w:r>
        <w:t>Общее</w:t>
      </w:r>
      <w:r>
        <w:rPr>
          <w:spacing w:val="2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rPr>
          <w:b/>
        </w:rPr>
        <w:t>принципа</w:t>
      </w:r>
      <w:r>
        <w:rPr>
          <w:b/>
          <w:spacing w:val="3"/>
        </w:rPr>
        <w:t xml:space="preserve"> </w:t>
      </w:r>
      <w:r>
        <w:t>трактуется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как</w:t>
      </w:r>
    </w:p>
    <w:p w14:paraId="2CC20D45" w14:textId="77777777" w:rsidR="00F26240" w:rsidRDefault="005E36BC">
      <w:pPr>
        <w:pStyle w:val="a3"/>
        <w:spacing w:before="12" w:line="204" w:lineRule="auto"/>
        <w:ind w:left="2626" w:right="2602"/>
      </w:pPr>
      <w:r>
        <w:t>«основное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какой-либо</w:t>
      </w:r>
      <w:r>
        <w:rPr>
          <w:spacing w:val="55"/>
        </w:rPr>
        <w:t xml:space="preserve"> </w:t>
      </w:r>
      <w:r>
        <w:t>теории,</w:t>
      </w:r>
      <w:r>
        <w:rPr>
          <w:spacing w:val="55"/>
        </w:rPr>
        <w:t xml:space="preserve"> </w:t>
      </w:r>
      <w:r>
        <w:t>учения,</w:t>
      </w:r>
      <w:r>
        <w:rPr>
          <w:spacing w:val="55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уки и т.п.»</w:t>
      </w:r>
      <w:r>
        <w:rPr>
          <w:vertAlign w:val="superscript"/>
        </w:rPr>
        <w:t>1</w:t>
      </w:r>
      <w:r>
        <w:t>. В системе образования и воспитания под принципом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«руководящее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«основное</w:t>
      </w:r>
      <w:r>
        <w:rPr>
          <w:spacing w:val="55"/>
        </w:rPr>
        <w:t xml:space="preserve"> </w:t>
      </w:r>
      <w:r>
        <w:t>прави-</w:t>
      </w:r>
      <w:r>
        <w:rPr>
          <w:spacing w:val="1"/>
        </w:rPr>
        <w:t xml:space="preserve"> </w:t>
      </w:r>
      <w:r>
        <w:t xml:space="preserve">ло», «установка». Практическое значение принципов состоит в </w:t>
      </w:r>
      <w:r>
        <w:t>том,</w:t>
      </w:r>
      <w:r>
        <w:rPr>
          <w:spacing w:val="-52"/>
        </w:rPr>
        <w:t xml:space="preserve"> </w:t>
      </w:r>
      <w:r>
        <w:t>что они позволяют четко идти к намеченной цели, исключая путь</w:t>
      </w:r>
      <w:r>
        <w:rPr>
          <w:spacing w:val="1"/>
        </w:rPr>
        <w:t xml:space="preserve"> </w:t>
      </w:r>
      <w:r>
        <w:t>проб и ошибок, раскрывают логику решения задач и очерчивают</w:t>
      </w:r>
      <w:r>
        <w:rPr>
          <w:spacing w:val="1"/>
        </w:rPr>
        <w:t xml:space="preserve"> </w:t>
      </w:r>
      <w:r>
        <w:t>главные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реализации.</w:t>
      </w:r>
    </w:p>
    <w:p w14:paraId="2B83D65A" w14:textId="77777777" w:rsidR="00F26240" w:rsidRDefault="005E36BC">
      <w:pPr>
        <w:spacing w:before="3" w:line="208" w:lineRule="auto"/>
        <w:ind w:left="2634" w:right="2604" w:firstLine="295"/>
        <w:jc w:val="both"/>
      </w:pPr>
      <w:r>
        <w:t>К числу принципов, отражающих идейные основы системы вос-</w:t>
      </w:r>
      <w:r>
        <w:rPr>
          <w:spacing w:val="1"/>
        </w:rPr>
        <w:t xml:space="preserve"> </w:t>
      </w:r>
      <w:r>
        <w:t>питания и образования, необходимо отнест</w:t>
      </w:r>
      <w:r>
        <w:t xml:space="preserve">и </w:t>
      </w:r>
      <w:r>
        <w:rPr>
          <w:b/>
        </w:rPr>
        <w:t>общие социальные</w:t>
      </w:r>
      <w:r>
        <w:rPr>
          <w:b/>
          <w:spacing w:val="1"/>
        </w:rPr>
        <w:t xml:space="preserve"> </w:t>
      </w:r>
      <w:r>
        <w:rPr>
          <w:b/>
          <w:sz w:val="20"/>
        </w:rPr>
        <w:t>принципы воспитательной стратегии общества.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Они предусматрива-</w:t>
      </w:r>
      <w:r>
        <w:rPr>
          <w:spacing w:val="1"/>
          <w:sz w:val="20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(культуры,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образования) для обеспечения направленного всестороннего гар-</w:t>
      </w:r>
      <w:r>
        <w:rPr>
          <w:spacing w:val="1"/>
        </w:rPr>
        <w:t xml:space="preserve"> </w:t>
      </w:r>
      <w:r>
        <w:t>монического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органическую</w:t>
      </w:r>
      <w:r>
        <w:rPr>
          <w:spacing w:val="25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жизнью</w:t>
      </w:r>
      <w:r>
        <w:rPr>
          <w:spacing w:val="9"/>
        </w:rPr>
        <w:t xml:space="preserve"> </w:t>
      </w:r>
      <w:r>
        <w:t>общества.</w:t>
      </w:r>
    </w:p>
    <w:p w14:paraId="7BC2FCB4" w14:textId="77777777" w:rsidR="00F26240" w:rsidRDefault="005E36BC">
      <w:pPr>
        <w:pStyle w:val="a3"/>
        <w:spacing w:line="204" w:lineRule="auto"/>
        <w:ind w:left="2612" w:right="2614" w:firstLine="302"/>
      </w:pPr>
      <w:r>
        <w:pict w14:anchorId="0597406D">
          <v:shape id="_x0000_s2415" style="position:absolute;left:0;text-align:left;margin-left:138.6pt;margin-top:114.85pt;width:51.5pt;height:.1pt;z-index:-251445248;mso-wrap-distance-left:0;mso-wrap-distance-right:0;mso-position-horizontal-relative:page" coordorigin="2772,2297" coordsize="1030,0" path="m2772,2297r1030,e" filled="f" strokeweight=".35pt">
            <v:path arrowok="t"/>
            <w10:wrap type="topAndBottom" anchorx="page"/>
          </v:shape>
        </w:pic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преломля-</w:t>
      </w:r>
      <w:r>
        <w:rPr>
          <w:spacing w:val="1"/>
        </w:rPr>
        <w:t xml:space="preserve"> </w:t>
      </w:r>
      <w:r>
        <w:t xml:space="preserve">ются в основных руководящих положениях, </w:t>
      </w:r>
      <w:r>
        <w:rPr>
          <w:i/>
        </w:rPr>
        <w:t xml:space="preserve">в </w:t>
      </w:r>
      <w:r>
        <w:t>соответствии с ко-</w:t>
      </w:r>
      <w:r>
        <w:rPr>
          <w:spacing w:val="1"/>
        </w:rPr>
        <w:t xml:space="preserve"> </w:t>
      </w:r>
      <w:r>
        <w:t>торыми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Социальные принципы гарантируют един</w:t>
      </w:r>
      <w:r>
        <w:t>ство всех сторон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(умственного,</w:t>
      </w:r>
      <w:r>
        <w:rPr>
          <w:spacing w:val="1"/>
        </w:rPr>
        <w:t xml:space="preserve"> </w:t>
      </w:r>
      <w:r>
        <w:t>эстети-</w:t>
      </w:r>
      <w:r>
        <w:rPr>
          <w:spacing w:val="-52"/>
        </w:rPr>
        <w:t xml:space="preserve"> </w:t>
      </w:r>
      <w:r>
        <w:t>ческого, трудового, физического); обеспечивают</w:t>
      </w:r>
      <w:r>
        <w:rPr>
          <w:spacing w:val="1"/>
        </w:rPr>
        <w:t xml:space="preserve"> </w:t>
      </w:r>
      <w:r>
        <w:t>наибольший оз-</w:t>
      </w:r>
      <w:r>
        <w:rPr>
          <w:spacing w:val="1"/>
        </w:rPr>
        <w:t xml:space="preserve"> </w:t>
      </w:r>
      <w:r>
        <w:t>доровительный</w:t>
      </w:r>
      <w:r>
        <w:rPr>
          <w:spacing w:val="1"/>
        </w:rPr>
        <w:t xml:space="preserve"> </w:t>
      </w:r>
      <w:r>
        <w:t>эффект,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поддержание</w:t>
      </w:r>
      <w:r>
        <w:rPr>
          <w:spacing w:val="1"/>
        </w:rPr>
        <w:t xml:space="preserve"> </w:t>
      </w:r>
      <w:r>
        <w:t>хо-</w:t>
      </w:r>
      <w:r>
        <w:rPr>
          <w:spacing w:val="1"/>
        </w:rPr>
        <w:t xml:space="preserve"> </w:t>
      </w:r>
      <w:r>
        <w:t>рошей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функции'</w:t>
      </w:r>
      <w:r>
        <w:rPr>
          <w:spacing w:val="1"/>
        </w:rPr>
        <w:t xml:space="preserve"> </w:t>
      </w:r>
      <w:r>
        <w:t>физического воспитания в деле всесторонней физической подго-</w:t>
      </w:r>
      <w:r>
        <w:rPr>
          <w:spacing w:val="1"/>
        </w:rPr>
        <w:t xml:space="preserve"> </w:t>
      </w:r>
      <w:r>
        <w:t>товки</w:t>
      </w:r>
      <w:r>
        <w:rPr>
          <w:spacing w:val="38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трудовой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</w:p>
    <w:p w14:paraId="02658692" w14:textId="77777777" w:rsidR="00F26240" w:rsidRDefault="005E36BC">
      <w:pPr>
        <w:spacing w:before="35"/>
        <w:ind w:left="2914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6"/>
          <w:sz w:val="18"/>
        </w:rPr>
        <w:t xml:space="preserve"> </w:t>
      </w:r>
      <w:r>
        <w:rPr>
          <w:sz w:val="18"/>
        </w:rPr>
        <w:t>русского</w:t>
      </w:r>
      <w:r>
        <w:rPr>
          <w:spacing w:val="-4"/>
          <w:sz w:val="18"/>
        </w:rPr>
        <w:t xml:space="preserve"> </w:t>
      </w:r>
      <w:r>
        <w:rPr>
          <w:sz w:val="18"/>
        </w:rPr>
        <w:t>языка: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4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т.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—</w:t>
      </w:r>
      <w:r>
        <w:rPr>
          <w:spacing w:val="-5"/>
          <w:sz w:val="18"/>
        </w:rPr>
        <w:t xml:space="preserve"> </w:t>
      </w:r>
      <w:r>
        <w:rPr>
          <w:sz w:val="18"/>
        </w:rPr>
        <w:t>М.:</w:t>
      </w:r>
      <w:r>
        <w:rPr>
          <w:spacing w:val="-7"/>
          <w:sz w:val="18"/>
        </w:rPr>
        <w:t xml:space="preserve"> </w:t>
      </w:r>
      <w:r>
        <w:rPr>
          <w:sz w:val="18"/>
        </w:rPr>
        <w:t>Русский</w:t>
      </w:r>
      <w:r>
        <w:rPr>
          <w:spacing w:val="-8"/>
          <w:sz w:val="18"/>
        </w:rPr>
        <w:t xml:space="preserve"> </w:t>
      </w:r>
      <w:r>
        <w:rPr>
          <w:sz w:val="18"/>
        </w:rPr>
        <w:t>язык,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1987.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~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Т.</w:t>
      </w:r>
      <w:r>
        <w:rPr>
          <w:spacing w:val="-5"/>
          <w:sz w:val="18"/>
        </w:rPr>
        <w:t xml:space="preserve"> </w:t>
      </w:r>
      <w:r>
        <w:rPr>
          <w:sz w:val="18"/>
        </w:rPr>
        <w:t>3.</w:t>
      </w:r>
      <w:r>
        <w:rPr>
          <w:spacing w:val="-4"/>
          <w:sz w:val="18"/>
        </w:rPr>
        <w:t xml:space="preserve"> </w:t>
      </w:r>
      <w:r>
        <w:rPr>
          <w:sz w:val="18"/>
        </w:rPr>
        <w:t>52</w:t>
      </w:r>
    </w:p>
    <w:p w14:paraId="0BE84836" w14:textId="77777777" w:rsidR="00F26240" w:rsidRDefault="00F26240">
      <w:pPr>
        <w:jc w:val="both"/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92709CC" w14:textId="77777777" w:rsidR="00F26240" w:rsidRDefault="005E36BC">
      <w:pPr>
        <w:pStyle w:val="a3"/>
        <w:spacing w:line="65" w:lineRule="exact"/>
        <w:ind w:left="4350"/>
        <w:jc w:val="left"/>
        <w:rPr>
          <w:sz w:val="6"/>
        </w:rPr>
      </w:pPr>
      <w:r>
        <w:rPr>
          <w:sz w:val="6"/>
        </w:rPr>
      </w:r>
      <w:r>
        <w:rPr>
          <w:sz w:val="6"/>
        </w:rPr>
        <w:pict w14:anchorId="10B6FDCE">
          <v:group id="_x0000_s2412" style="width:151.55pt;height:3.25pt;mso-position-horizontal-relative:char;mso-position-vertical-relative:line" coordsize="3031,65">
            <v:line id="_x0000_s2414" style="position:absolute" from="0,11" to="3031,11" strokeweight="1.1pt"/>
            <v:line id="_x0000_s2413" style="position:absolute" from="43,61" to="2981,61" strokeweight=".35pt"/>
            <w10:wrap type="none"/>
            <w10:anchorlock/>
          </v:group>
        </w:pict>
      </w:r>
    </w:p>
    <w:p w14:paraId="19AFC133" w14:textId="77777777" w:rsidR="00F26240" w:rsidRDefault="005E36BC">
      <w:pPr>
        <w:spacing w:before="13"/>
        <w:ind w:left="701" w:right="67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Общие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социальные</w:t>
      </w:r>
    </w:p>
    <w:p w14:paraId="069393E1" w14:textId="77777777" w:rsidR="00F26240" w:rsidRDefault="005E36BC">
      <w:pPr>
        <w:spacing w:before="4"/>
        <w:ind w:left="4415" w:right="4384"/>
        <w:jc w:val="center"/>
        <w:rPr>
          <w:rFonts w:ascii="Arial" w:hAnsi="Arial"/>
          <w:b/>
          <w:sz w:val="18"/>
        </w:rPr>
      </w:pPr>
      <w:r>
        <w:pict w14:anchorId="573373D1">
          <v:shape id="_x0000_s2411" style="position:absolute;left:0;text-align:left;margin-left:226.4pt;margin-top:24.7pt;width:150.1pt;height:.1pt;z-index:-251444224;mso-wrap-distance-left:0;mso-wrap-distance-right:0;mso-position-horizontal-relative:page" coordorigin="4528,494" coordsize="3002,0" path="m4528,494r3002,e" filled="f" strokeweight=".7pt">
            <v:path arrowok="t"/>
            <w10:wrap type="topAndBottom" anchorx="page"/>
          </v:shape>
        </w:pict>
      </w:r>
      <w:r>
        <w:rPr>
          <w:rFonts w:ascii="Arial" w:hAnsi="Arial"/>
          <w:b/>
          <w:spacing w:val="-1"/>
          <w:sz w:val="18"/>
        </w:rPr>
        <w:t>принципы воспитательной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стратегии общества</w:t>
      </w:r>
    </w:p>
    <w:p w14:paraId="669CC3C0" w14:textId="77777777" w:rsidR="00F26240" w:rsidRDefault="005E36BC">
      <w:pPr>
        <w:spacing w:before="45"/>
        <w:ind w:left="792" w:right="67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Общие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принципы</w:t>
      </w:r>
    </w:p>
    <w:p w14:paraId="270E929D" w14:textId="77777777" w:rsidR="00F26240" w:rsidRDefault="005E36BC">
      <w:pPr>
        <w:spacing w:before="12"/>
        <w:ind w:left="745" w:right="678"/>
        <w:jc w:val="center"/>
        <w:rPr>
          <w:rFonts w:ascii="Arial" w:hAnsi="Arial"/>
          <w:b/>
          <w:sz w:val="18"/>
        </w:rPr>
      </w:pPr>
      <w:r>
        <w:pict w14:anchorId="6BEF0AAA">
          <v:shape id="_x0000_s2410" style="position:absolute;left:0;text-align:left;margin-left:224.6pt;margin-top:14.05pt;width:151.9pt;height:.1pt;z-index:-251443200;mso-wrap-distance-left:0;mso-wrap-distance-right:0;mso-position-horizontal-relative:page" coordorigin="4492,281" coordsize="3038,0" path="m4492,281r3038,e" filled="f" strokeweight="1.1pt">
            <v:path arrowok="t"/>
            <w10:wrap type="topAndBottom" anchorx="page"/>
          </v:shape>
        </w:pict>
      </w:r>
      <w:r>
        <w:pict w14:anchorId="4C79119F">
          <v:line id="_x0000_s2409" style="position:absolute;left:0;text-align:left;z-index:251348992;mso-position-horizontal-relative:page" from="458.6pt,2.85pt" to="458.6pt,200.15pt" strokeweight=".35pt">
            <w10:wrap anchorx="page"/>
          </v:line>
        </w:pict>
      </w:r>
      <w:r>
        <w:rPr>
          <w:rFonts w:ascii="Arial" w:hAnsi="Arial"/>
          <w:b/>
          <w:sz w:val="18"/>
        </w:rPr>
        <w:t>образования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воспитания</w:t>
      </w:r>
    </w:p>
    <w:p w14:paraId="751B6028" w14:textId="77777777" w:rsidR="00F26240" w:rsidRDefault="005E36BC">
      <w:pPr>
        <w:spacing w:before="72" w:line="249" w:lineRule="auto"/>
        <w:ind w:left="4496" w:right="438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sz w:val="18"/>
        </w:rPr>
        <w:t>Принципы, регламентирующие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процесс физического</w:t>
      </w:r>
    </w:p>
    <w:p w14:paraId="3644D78B" w14:textId="77777777" w:rsidR="00F26240" w:rsidRDefault="005E36BC">
      <w:pPr>
        <w:spacing w:before="2"/>
        <w:ind w:left="767" w:right="678"/>
        <w:jc w:val="center"/>
        <w:rPr>
          <w:rFonts w:ascii="Arial" w:hAnsi="Arial"/>
          <w:b/>
          <w:sz w:val="18"/>
        </w:rPr>
      </w:pPr>
      <w:r>
        <w:pict w14:anchorId="5BA5CFF6">
          <v:group id="_x0000_s2406" style="position:absolute;left:0;text-align:left;margin-left:225.7pt;margin-top:13.4pt;width:151.55pt;height:2.55pt;z-index:-251442176;mso-wrap-distance-left:0;mso-wrap-distance-right:0;mso-position-horizontal-relative:page" coordorigin="4514,268" coordsize="3031,51">
            <v:line id="_x0000_s2408" style="position:absolute" from="4564,271" to="7509,271" strokeweight=".35pt"/>
            <v:line id="_x0000_s2407" style="position:absolute" from="4514,307" to="7545,307" strokeweight="1.1pt"/>
            <w10:wrap type="topAndBottom" anchorx="page"/>
          </v:group>
        </w:pict>
      </w:r>
      <w:r>
        <w:pict w14:anchorId="0327E9FC">
          <v:shape id="_x0000_s2405" style="position:absolute;left:0;text-align:left;margin-left:173.15pt;margin-top:31.55pt;width:256.3pt;height:.1pt;z-index:-251441152;mso-wrap-distance-left:0;mso-wrap-distance-right:0;mso-position-horizontal-relative:page" coordorigin="3463,631" coordsize="5126,0" path="m3463,631r5126,e" filled="f" strokeweight=".35pt">
            <v:path arrowok="t"/>
            <w10:wrap type="topAndBottom" anchorx="page"/>
          </v:shape>
        </w:pict>
      </w:r>
      <w:r>
        <w:rPr>
          <w:rFonts w:ascii="Arial" w:hAnsi="Arial"/>
          <w:b/>
          <w:sz w:val="18"/>
        </w:rPr>
        <w:t>воспитания</w:t>
      </w:r>
    </w:p>
    <w:p w14:paraId="0A0DB076" w14:textId="77777777" w:rsidR="00F26240" w:rsidRDefault="00F26240">
      <w:pPr>
        <w:pStyle w:val="a3"/>
        <w:spacing w:before="11"/>
        <w:jc w:val="left"/>
        <w:rPr>
          <w:rFonts w:ascii="Arial"/>
          <w:b/>
          <w:sz w:val="20"/>
        </w:rPr>
      </w:pPr>
    </w:p>
    <w:p w14:paraId="4A3764DA" w14:textId="77777777" w:rsidR="00F26240" w:rsidRDefault="005E36BC">
      <w:pPr>
        <w:spacing w:before="57" w:line="249" w:lineRule="auto"/>
        <w:ind w:left="3822" w:right="382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Конкретизация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общесоциальных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принципов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в физическом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во</w:t>
      </w:r>
      <w:r>
        <w:rPr>
          <w:rFonts w:ascii="Arial" w:hAnsi="Arial"/>
          <w:b/>
          <w:sz w:val="18"/>
        </w:rPr>
        <w:t>спитании</w:t>
      </w:r>
    </w:p>
    <w:p w14:paraId="4A24CBB2" w14:textId="77777777" w:rsidR="00F26240" w:rsidRDefault="005E36BC">
      <w:pPr>
        <w:spacing w:before="103"/>
        <w:ind w:left="3375" w:right="3344" w:firstLine="6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(принцип всестороннего развития личности; принцип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оздоровительной направленности; принцип прикладное™;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принцип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связи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физического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воспитания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с трудовой</w:t>
      </w:r>
    </w:p>
    <w:p w14:paraId="00A756F7" w14:textId="77777777" w:rsidR="00F26240" w:rsidRDefault="005E36BC">
      <w:pPr>
        <w:spacing w:before="4"/>
        <w:ind w:left="724" w:right="678"/>
        <w:jc w:val="center"/>
        <w:rPr>
          <w:rFonts w:ascii="Tahoma" w:hAnsi="Tahoma"/>
          <w:sz w:val="18"/>
        </w:rPr>
      </w:pPr>
      <w:r>
        <w:pict w14:anchorId="2D482551">
          <v:shape id="_x0000_s2404" style="position:absolute;left:0;text-align:left;margin-left:172.4pt;margin-top:15pt;width:257.05pt;height:.1pt;z-index:-251440128;mso-wrap-distance-left:0;mso-wrap-distance-right:0;mso-position-horizontal-relative:page" coordorigin="3448,300" coordsize="5141,0" path="m3448,300r5141,e" filled="f" strokeweight=".35pt">
            <v:path arrowok="t"/>
            <w10:wrap type="topAndBottom" anchorx="page"/>
          </v:shape>
        </w:pict>
      </w:r>
      <w:r>
        <w:pict w14:anchorId="43CC53D1">
          <v:shape id="_x0000_s2403" style="position:absolute;left:0;text-align:left;margin-left:185.75pt;margin-top:28.3pt;width:228.6pt;height:.1pt;z-index:-251439104;mso-wrap-distance-left:0;mso-wrap-distance-right:0;mso-position-horizontal-relative:page" coordorigin="3715,566" coordsize="4572,0" path="m3715,566r4572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4"/>
          <w:sz w:val="18"/>
        </w:rPr>
        <w:t xml:space="preserve"> </w:t>
      </w:r>
      <w:r>
        <w:rPr>
          <w:rFonts w:ascii="Tahoma" w:hAnsi="Tahoma"/>
          <w:sz w:val="18"/>
        </w:rPr>
        <w:t>военной</w:t>
      </w:r>
      <w:r>
        <w:rPr>
          <w:rFonts w:ascii="Tahoma" w:hAnsi="Tahoma"/>
          <w:spacing w:val="8"/>
          <w:sz w:val="18"/>
        </w:rPr>
        <w:t xml:space="preserve"> </w:t>
      </w:r>
      <w:r>
        <w:rPr>
          <w:rFonts w:ascii="Tahoma" w:hAnsi="Tahoma"/>
          <w:sz w:val="18"/>
        </w:rPr>
        <w:t>деятельностью)</w:t>
      </w:r>
    </w:p>
    <w:p w14:paraId="2EBFF967" w14:textId="77777777" w:rsidR="00F26240" w:rsidRDefault="00F26240">
      <w:pPr>
        <w:pStyle w:val="a3"/>
        <w:spacing w:before="8"/>
        <w:jc w:val="left"/>
        <w:rPr>
          <w:rFonts w:ascii="Tahoma"/>
          <w:sz w:val="15"/>
        </w:rPr>
      </w:pPr>
    </w:p>
    <w:p w14:paraId="15CFBCB0" w14:textId="77777777" w:rsidR="00F26240" w:rsidRDefault="005E36BC">
      <w:pPr>
        <w:spacing w:before="71" w:line="254" w:lineRule="auto"/>
        <w:ind w:left="3973" w:right="3587" w:hanging="303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Конкретизация общих принципов образования и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воспитания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физическом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воспитании</w:t>
      </w:r>
    </w:p>
    <w:p w14:paraId="5D8669DD" w14:textId="77777777" w:rsidR="00F26240" w:rsidRDefault="005E36BC">
      <w:pPr>
        <w:spacing w:before="90"/>
        <w:ind w:left="3437" w:right="3502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(принцип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сознательности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активности;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принцип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наглядности;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принцип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доступности</w:t>
      </w:r>
    </w:p>
    <w:p w14:paraId="08983524" w14:textId="77777777" w:rsidR="00F26240" w:rsidRDefault="005E36BC">
      <w:pPr>
        <w:ind w:right="65"/>
        <w:jc w:val="center"/>
        <w:rPr>
          <w:rFonts w:ascii="Tahoma" w:hAnsi="Tahoma"/>
          <w:sz w:val="18"/>
        </w:rPr>
      </w:pPr>
      <w:r>
        <w:pict w14:anchorId="10B85D08">
          <v:shape id="_x0000_s2402" style="position:absolute;left:0;text-align:left;margin-left:185pt;margin-top:16.45pt;width:228.6pt;height:.1pt;z-index:-251438080;mso-wrap-distance-left:0;mso-wrap-distance-right:0;mso-position-horizontal-relative:page" coordorigin="3700,329" coordsize="4572,0" path="m3700,329r4572,e" filled="f" strokeweight=".35pt">
            <v:path arrowok="t"/>
            <w10:wrap type="topAndBottom" anchorx="page"/>
          </v:shape>
        </w:pict>
      </w:r>
      <w:r>
        <w:pict w14:anchorId="0BD5C929">
          <v:shape id="_x0000_s2401" type="#_x0000_t202" style="position:absolute;left:0;text-align:left;margin-left:112.7pt;margin-top:12.9pt;width:10.9pt;height:57pt;z-index:251350016;mso-position-horizontal-relative:page" filled="f" stroked="f">
            <v:textbox inset="0,0,0,0">
              <w:txbxContent>
                <w:p w14:paraId="28895689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76"/>
                      <w:sz w:val="10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индивидуализации)</w:t>
      </w:r>
    </w:p>
    <w:p w14:paraId="523B6CCF" w14:textId="77777777" w:rsidR="00F26240" w:rsidRDefault="00F26240">
      <w:pPr>
        <w:pStyle w:val="a3"/>
        <w:spacing w:before="9"/>
        <w:jc w:val="left"/>
        <w:rPr>
          <w:rFonts w:ascii="Tahoma"/>
          <w:sz w:val="23"/>
        </w:rPr>
      </w:pPr>
    </w:p>
    <w:p w14:paraId="4CCA2D05" w14:textId="77777777" w:rsidR="00F26240" w:rsidRDefault="005E36BC">
      <w:pPr>
        <w:ind w:right="141"/>
        <w:jc w:val="center"/>
        <w:rPr>
          <w:rFonts w:ascii="Arial" w:hAnsi="Arial"/>
          <w:b/>
          <w:sz w:val="18"/>
        </w:rPr>
      </w:pPr>
      <w:r>
        <w:pict w14:anchorId="2392E7CA">
          <v:rect id="_x0000_s2400" style="position:absolute;left:0;text-align:left;margin-left:153.85pt;margin-top:-8.7pt;width:.7pt;height:90.6pt;z-index:251347968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Специфические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принципы</w:t>
      </w:r>
      <w:r>
        <w:rPr>
          <w:rFonts w:ascii="Arial" w:hAnsi="Arial"/>
          <w:b/>
          <w:spacing w:val="7"/>
          <w:sz w:val="18"/>
        </w:rPr>
        <w:t xml:space="preserve"> </w:t>
      </w:r>
      <w:r>
        <w:rPr>
          <w:rFonts w:ascii="Arial" w:hAnsi="Arial"/>
          <w:b/>
          <w:sz w:val="18"/>
        </w:rPr>
        <w:t>физического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воспитания</w:t>
      </w:r>
    </w:p>
    <w:p w14:paraId="032E0145" w14:textId="77777777" w:rsidR="00F26240" w:rsidRDefault="005E36BC">
      <w:pPr>
        <w:spacing w:before="111" w:line="242" w:lineRule="auto"/>
        <w:ind w:left="3217" w:right="3358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(принцип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непрерывности;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принцип системного</w:t>
      </w:r>
      <w:r>
        <w:rPr>
          <w:rFonts w:ascii="Tahoma" w:hAnsi="Tahoma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чередования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 xml:space="preserve">нагрузок и отдыха; принцип </w:t>
      </w:r>
      <w:r>
        <w:rPr>
          <w:rFonts w:ascii="Tahoma" w:hAnsi="Tahoma"/>
          <w:sz w:val="18"/>
        </w:rPr>
        <w:t>постепенного наращивания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развивающе-тренирующих воздействий; принцип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адаптированного</w:t>
      </w:r>
      <w:r>
        <w:rPr>
          <w:rFonts w:ascii="Tahoma" w:hAnsi="Tahoma"/>
          <w:spacing w:val="5"/>
          <w:sz w:val="18"/>
        </w:rPr>
        <w:t xml:space="preserve"> </w:t>
      </w:r>
      <w:r>
        <w:rPr>
          <w:rFonts w:ascii="Tahoma" w:hAnsi="Tahoma"/>
          <w:sz w:val="18"/>
        </w:rPr>
        <w:t>сбалансирования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динамики</w:t>
      </w:r>
      <w:r>
        <w:rPr>
          <w:rFonts w:ascii="Tahoma" w:hAnsi="Tahoma"/>
          <w:spacing w:val="5"/>
          <w:sz w:val="18"/>
        </w:rPr>
        <w:t xml:space="preserve"> </w:t>
      </w:r>
      <w:r>
        <w:rPr>
          <w:rFonts w:ascii="Tahoma" w:hAnsi="Tahoma"/>
          <w:sz w:val="18"/>
        </w:rPr>
        <w:t>нагрузок;</w:t>
      </w:r>
    </w:p>
    <w:p w14:paraId="16F36F7D" w14:textId="77777777" w:rsidR="00F26240" w:rsidRDefault="005E36BC">
      <w:pPr>
        <w:spacing w:line="244" w:lineRule="auto"/>
        <w:ind w:left="2727" w:right="2845"/>
        <w:jc w:val="center"/>
        <w:rPr>
          <w:rFonts w:ascii="Tahoma" w:hAnsi="Tahoma"/>
          <w:sz w:val="18"/>
        </w:rPr>
      </w:pPr>
      <w:r>
        <w:pict w14:anchorId="55D2E535">
          <v:shape id="_x0000_s2399" style="position:absolute;left:0;text-align:left;margin-left:156.55pt;margin-top:26.5pt;width:284.4pt;height:.1pt;z-index:-251437056;mso-wrap-distance-left:0;mso-wrap-distance-right:0;mso-position-horizontal-relative:page" coordorigin="3131,530" coordsize="5688,0" path="m3131,530r5688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принцип циклического построения занятий; принцип возрастной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адекватности направлений физического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воспитания)</w:t>
      </w:r>
    </w:p>
    <w:p w14:paraId="1408C377" w14:textId="77777777" w:rsidR="00F26240" w:rsidRDefault="005E36BC">
      <w:pPr>
        <w:pStyle w:val="a3"/>
        <w:spacing w:before="158"/>
        <w:ind w:right="61"/>
        <w:jc w:val="center"/>
      </w:pPr>
      <w:r>
        <w:rPr>
          <w:b/>
          <w:spacing w:val="-6"/>
        </w:rPr>
        <w:t>Рис.</w:t>
      </w:r>
      <w:r>
        <w:rPr>
          <w:b/>
          <w:spacing w:val="-15"/>
        </w:rPr>
        <w:t xml:space="preserve"> </w:t>
      </w:r>
      <w:r>
        <w:rPr>
          <w:spacing w:val="-6"/>
        </w:rPr>
        <w:t>7.</w:t>
      </w:r>
      <w:r>
        <w:rPr>
          <w:spacing w:val="-15"/>
        </w:rPr>
        <w:t xml:space="preserve"> </w:t>
      </w:r>
      <w:r>
        <w:rPr>
          <w:spacing w:val="-6"/>
        </w:rPr>
        <w:t>Система</w:t>
      </w:r>
      <w:r>
        <w:rPr>
          <w:spacing w:val="-14"/>
        </w:rPr>
        <w:t xml:space="preserve"> </w:t>
      </w:r>
      <w:r>
        <w:rPr>
          <w:spacing w:val="-6"/>
        </w:rPr>
        <w:t>принципов</w:t>
      </w:r>
    </w:p>
    <w:p w14:paraId="2F3F676D" w14:textId="77777777" w:rsidR="00F26240" w:rsidRDefault="005E36BC">
      <w:pPr>
        <w:pStyle w:val="a3"/>
        <w:spacing w:before="150" w:line="206" w:lineRule="auto"/>
        <w:ind w:left="2583" w:right="2674"/>
      </w:pPr>
      <w:r>
        <w:t>числе военной. Краеугольные положения, изложенные выше, от-</w:t>
      </w:r>
      <w:r>
        <w:rPr>
          <w:spacing w:val="1"/>
        </w:rPr>
        <w:t xml:space="preserve"> </w:t>
      </w:r>
      <w:r>
        <w:t>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оздорови-</w:t>
      </w:r>
      <w:r>
        <w:rPr>
          <w:spacing w:val="1"/>
        </w:rPr>
        <w:t xml:space="preserve"> </w:t>
      </w:r>
      <w:r>
        <w:t>тельной</w:t>
      </w:r>
      <w:r>
        <w:rPr>
          <w:spacing w:val="19"/>
        </w:rPr>
        <w:t xml:space="preserve"> </w:t>
      </w:r>
      <w:r>
        <w:t>направленности,</w:t>
      </w:r>
      <w:r>
        <w:rPr>
          <w:spacing w:val="19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прикладности).</w:t>
      </w:r>
    </w:p>
    <w:p w14:paraId="2E6F871B" w14:textId="77777777" w:rsidR="00F26240" w:rsidRDefault="005E36BC">
      <w:pPr>
        <w:spacing w:line="204" w:lineRule="auto"/>
        <w:ind w:left="2583" w:right="2662" w:firstLine="288"/>
        <w:jc w:val="both"/>
      </w:pPr>
      <w:r>
        <w:t xml:space="preserve">В системе образования н воспитания имеют место </w:t>
      </w:r>
      <w:r>
        <w:rPr>
          <w:b/>
        </w:rPr>
        <w:t>общепедаго-</w:t>
      </w:r>
      <w:r>
        <w:rPr>
          <w:b/>
          <w:spacing w:val="1"/>
        </w:rPr>
        <w:t xml:space="preserve"> </w:t>
      </w:r>
      <w:r>
        <w:rPr>
          <w:b/>
        </w:rPr>
        <w:t xml:space="preserve">гические принципы, </w:t>
      </w:r>
      <w:r>
        <w:t>отражающие основные закономерности обу-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(принципы</w:t>
      </w:r>
      <w:r>
        <w:rPr>
          <w:spacing w:val="1"/>
        </w:rPr>
        <w:t xml:space="preserve"> </w:t>
      </w:r>
      <w:r>
        <w:t>дидактики).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преломляются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rPr>
          <w:spacing w:val="-4"/>
        </w:rPr>
        <w:t>воспитании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виде</w:t>
      </w:r>
      <w:r>
        <w:rPr>
          <w:spacing w:val="-7"/>
        </w:rPr>
        <w:t xml:space="preserve"> </w:t>
      </w:r>
      <w:r>
        <w:rPr>
          <w:b/>
          <w:spacing w:val="-4"/>
        </w:rPr>
        <w:t>общеметодических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принципов</w:t>
      </w:r>
      <w:r>
        <w:rPr>
          <w:b/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содержат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себе</w:t>
      </w:r>
    </w:p>
    <w:p w14:paraId="079EEDBB" w14:textId="77777777" w:rsidR="00F26240" w:rsidRDefault="005E36BC">
      <w:pPr>
        <w:spacing w:before="193"/>
        <w:ind w:right="264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53</w:t>
      </w:r>
    </w:p>
    <w:p w14:paraId="7712C704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2669EB7A" w14:textId="77777777" w:rsidR="00F26240" w:rsidRDefault="005E36BC">
      <w:pPr>
        <w:pStyle w:val="a3"/>
        <w:spacing w:before="96" w:line="199" w:lineRule="auto"/>
        <w:ind w:left="2590" w:right="2693"/>
      </w:pPr>
      <w:r>
        <w:lastRenderedPageBreak/>
        <w:t>ряд универсальных правил методики, без которых невозможно на</w:t>
      </w:r>
      <w:r>
        <w:rPr>
          <w:spacing w:val="1"/>
        </w:rPr>
        <w:t xml:space="preserve"> </w:t>
      </w:r>
      <w:r>
        <w:t>высоком качественном уровне решать задачи обучения и воспита-</w:t>
      </w:r>
      <w:r>
        <w:rPr>
          <w:spacing w:val="1"/>
        </w:rPr>
        <w:t xml:space="preserve"> </w:t>
      </w:r>
      <w:r>
        <w:t>ния.</w:t>
      </w:r>
    </w:p>
    <w:p w14:paraId="487B6716" w14:textId="77777777" w:rsidR="00F26240" w:rsidRDefault="005E36BC">
      <w:pPr>
        <w:pStyle w:val="a3"/>
        <w:spacing w:line="199" w:lineRule="auto"/>
        <w:ind w:left="2590" w:right="2681" w:firstLine="288"/>
      </w:pPr>
      <w:r>
        <w:t>Кроме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 xml:space="preserve">имеют место </w:t>
      </w:r>
      <w:r>
        <w:rPr>
          <w:b/>
        </w:rPr>
        <w:t xml:space="preserve">специфические принципы, </w:t>
      </w:r>
      <w:r>
        <w:t>«очерчивающие ряд спе-</w:t>
      </w:r>
      <w:r>
        <w:rPr>
          <w:spacing w:val="-52"/>
        </w:rPr>
        <w:t xml:space="preserve"> </w:t>
      </w:r>
      <w:r>
        <w:t>цифических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выте-</w:t>
      </w:r>
      <w:r>
        <w:rPr>
          <w:spacing w:val="1"/>
        </w:rPr>
        <w:t xml:space="preserve"> </w:t>
      </w:r>
      <w:r>
        <w:t>кающие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системного</w:t>
      </w:r>
      <w:r>
        <w:rPr>
          <w:spacing w:val="22"/>
        </w:rPr>
        <w:t xml:space="preserve"> </w:t>
      </w:r>
      <w:r>
        <w:t>построения»</w:t>
      </w:r>
      <w:r>
        <w:rPr>
          <w:spacing w:val="19"/>
        </w:rPr>
        <w:t xml:space="preserve"> </w:t>
      </w:r>
      <w:r>
        <w:t>[4].</w:t>
      </w:r>
    </w:p>
    <w:p w14:paraId="412E8092" w14:textId="77777777" w:rsidR="00F26240" w:rsidRDefault="005E36BC">
      <w:pPr>
        <w:pStyle w:val="a3"/>
        <w:spacing w:line="199" w:lineRule="auto"/>
        <w:ind w:left="2590" w:right="2691" w:firstLine="273"/>
      </w:pPr>
      <w:r>
        <w:t>Таким образом, в системе физического</w:t>
      </w:r>
      <w:r>
        <w:rPr>
          <w:spacing w:val="1"/>
        </w:rPr>
        <w:t xml:space="preserve"> </w:t>
      </w:r>
      <w:r>
        <w:t>воспитания использу-</w:t>
      </w:r>
      <w:r>
        <w:rPr>
          <w:spacing w:val="1"/>
        </w:rPr>
        <w:t xml:space="preserve"> </w:t>
      </w:r>
      <w:r>
        <w:t>ются в качестве руководящих положений как общесоциальные и</w:t>
      </w:r>
      <w:r>
        <w:rPr>
          <w:spacing w:val="1"/>
        </w:rPr>
        <w:t xml:space="preserve"> </w:t>
      </w:r>
      <w:r>
        <w:t>общепедагогические,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общеметодич</w:t>
      </w:r>
      <w:r>
        <w:t>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5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7).</w:t>
      </w:r>
    </w:p>
    <w:p w14:paraId="3007491E" w14:textId="77777777" w:rsidR="00F26240" w:rsidRDefault="00F26240">
      <w:pPr>
        <w:pStyle w:val="a3"/>
        <w:spacing w:before="10"/>
        <w:jc w:val="left"/>
        <w:rPr>
          <w:sz w:val="19"/>
        </w:rPr>
      </w:pPr>
    </w:p>
    <w:p w14:paraId="228CC2D7" w14:textId="77777777" w:rsidR="00F26240" w:rsidRDefault="005E36BC">
      <w:pPr>
        <w:pStyle w:val="7"/>
        <w:numPr>
          <w:ilvl w:val="1"/>
          <w:numId w:val="247"/>
        </w:numPr>
        <w:tabs>
          <w:tab w:val="left" w:pos="4320"/>
        </w:tabs>
        <w:spacing w:before="88"/>
        <w:ind w:left="4319" w:hanging="455"/>
        <w:jc w:val="left"/>
      </w:pPr>
      <w:r>
        <w:t>Общеметодические</w:t>
      </w:r>
      <w:r>
        <w:rPr>
          <w:spacing w:val="-6"/>
        </w:rPr>
        <w:t xml:space="preserve"> </w:t>
      </w:r>
      <w:r>
        <w:t>принципы</w:t>
      </w:r>
    </w:p>
    <w:p w14:paraId="0D1B7BC3" w14:textId="77777777" w:rsidR="00F26240" w:rsidRDefault="005E36BC">
      <w:pPr>
        <w:pStyle w:val="a3"/>
        <w:spacing w:before="235" w:line="204" w:lineRule="auto"/>
        <w:ind w:left="2569" w:right="2686" w:firstLine="309"/>
      </w:pPr>
      <w:r>
        <w:pict w14:anchorId="16AFFE45">
          <v:shape id="_x0000_s2398" type="#_x0000_t202" style="position:absolute;left:0;text-align:left;margin-left:466.65pt;margin-top:115.25pt;width:13.95pt;height:55.95pt;z-index:251351040;mso-position-horizontal-relative:page" filled="f" stroked="f">
            <v:textbox inset="0,0,0,0">
              <w:txbxContent>
                <w:p w14:paraId="4BF7611D" w14:textId="77777777" w:rsidR="00F26240" w:rsidRDefault="005E36BC">
                  <w:pPr>
                    <w:spacing w:line="1118" w:lineRule="exact"/>
                    <w:rPr>
                      <w:rFonts w:ascii="Arial"/>
                      <w:b/>
                      <w:sz w:val="100"/>
                    </w:rPr>
                  </w:pPr>
                  <w:r>
                    <w:rPr>
                      <w:rFonts w:ascii="Arial"/>
                      <w:b/>
                      <w:sz w:val="10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</w:rPr>
        <w:t>Общеметодические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отправные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ния. Систематическое воздействие физическими упражнениями на</w:t>
      </w:r>
      <w:r>
        <w:rPr>
          <w:spacing w:val="1"/>
        </w:rPr>
        <w:t xml:space="preserve"> </w:t>
      </w:r>
      <w:r>
        <w:t xml:space="preserve">организм и </w:t>
      </w:r>
      <w:r>
        <w:t>психику человека может быть успешным в том случае,</w:t>
      </w:r>
      <w:r>
        <w:rPr>
          <w:spacing w:val="1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применения физических</w:t>
      </w:r>
      <w:r>
        <w:rPr>
          <w:spacing w:val="55"/>
        </w:rPr>
        <w:t xml:space="preserve"> </w:t>
      </w:r>
      <w:r>
        <w:t>упражнений согласуется</w:t>
      </w:r>
      <w:r>
        <w:rPr>
          <w:spacing w:val="1"/>
        </w:rPr>
        <w:t xml:space="preserve"> </w:t>
      </w:r>
      <w:r>
        <w:t>с закономерностями этих воздействий. Они отражают основные 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сопос-</w:t>
      </w:r>
      <w:r>
        <w:rPr>
          <w:spacing w:val="1"/>
        </w:rPr>
        <w:t xml:space="preserve"> </w:t>
      </w:r>
      <w:r>
        <w:t>тавления данных ряда наук</w:t>
      </w:r>
      <w:r>
        <w:t>, изучающих разные стороны 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общеметодические</w:t>
      </w:r>
      <w:r>
        <w:rPr>
          <w:spacing w:val="1"/>
        </w:rPr>
        <w:t xml:space="preserve"> </w:t>
      </w:r>
      <w:r>
        <w:t>прин-</w:t>
      </w:r>
      <w:r>
        <w:rPr>
          <w:spacing w:val="-52"/>
        </w:rPr>
        <w:t xml:space="preserve"> </w:t>
      </w:r>
      <w:r>
        <w:t>ципы,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раскрываем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выясняем</w:t>
      </w:r>
      <w:r>
        <w:rPr>
          <w:spacing w:val="55"/>
        </w:rPr>
        <w:t xml:space="preserve"> </w:t>
      </w:r>
      <w:r>
        <w:t>методические</w:t>
      </w:r>
      <w:r>
        <w:rPr>
          <w:spacing w:val="55"/>
        </w:rPr>
        <w:t xml:space="preserve"> </w:t>
      </w:r>
      <w:r>
        <w:t>положения,</w:t>
      </w:r>
      <w:r>
        <w:rPr>
          <w:spacing w:val="55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14:paraId="7267B084" w14:textId="77777777" w:rsidR="00F26240" w:rsidRDefault="00F26240">
      <w:pPr>
        <w:pStyle w:val="a3"/>
        <w:spacing w:before="4"/>
        <w:jc w:val="left"/>
        <w:rPr>
          <w:sz w:val="13"/>
        </w:rPr>
      </w:pPr>
    </w:p>
    <w:p w14:paraId="0EEBBF80" w14:textId="77777777" w:rsidR="00F26240" w:rsidRDefault="005E36BC">
      <w:pPr>
        <w:pStyle w:val="9"/>
        <w:numPr>
          <w:ilvl w:val="2"/>
          <w:numId w:val="246"/>
        </w:numPr>
        <w:tabs>
          <w:tab w:val="left" w:pos="4026"/>
        </w:tabs>
        <w:spacing w:before="92"/>
        <w:ind w:right="104" w:hanging="4026"/>
        <w:jc w:val="left"/>
      </w:pPr>
      <w:r>
        <w:t>Принцип</w:t>
      </w:r>
      <w:r>
        <w:rPr>
          <w:spacing w:val="39"/>
        </w:rPr>
        <w:t xml:space="preserve"> </w:t>
      </w:r>
      <w:r>
        <w:t>сознательности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активности</w:t>
      </w:r>
    </w:p>
    <w:p w14:paraId="051E5B9C" w14:textId="77777777" w:rsidR="00F26240" w:rsidRDefault="005E36BC">
      <w:pPr>
        <w:pStyle w:val="a3"/>
        <w:spacing w:before="145" w:line="206" w:lineRule="auto"/>
        <w:ind w:left="2576" w:right="2696" w:firstLine="288"/>
      </w:pPr>
      <w:r>
        <w:t>Назначение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ческом воспитании состоит в том, чтобы сформировать у занима-</w:t>
      </w:r>
      <w:r>
        <w:rPr>
          <w:spacing w:val="1"/>
        </w:rPr>
        <w:t xml:space="preserve"> </w:t>
      </w:r>
      <w:r>
        <w:t>ющихся глубоко осмысленное отношение, устойчивый интерес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побуждать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опти</w:t>
      </w:r>
      <w:r>
        <w:t>мальной</w:t>
      </w:r>
      <w:r>
        <w:rPr>
          <w:spacing w:val="4"/>
        </w:rPr>
        <w:t xml:space="preserve"> </w:t>
      </w:r>
      <w:r>
        <w:t>активности.</w:t>
      </w:r>
    </w:p>
    <w:p w14:paraId="78AD156F" w14:textId="77777777" w:rsidR="00F26240" w:rsidRDefault="005E36BC">
      <w:pPr>
        <w:pStyle w:val="a3"/>
        <w:spacing w:line="206" w:lineRule="auto"/>
        <w:ind w:left="2562" w:right="2696" w:firstLine="302"/>
      </w:pPr>
      <w:r>
        <w:t>Реализация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процессу</w:t>
      </w:r>
      <w:r>
        <w:rPr>
          <w:spacing w:val="20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воспитания.</w:t>
      </w:r>
    </w:p>
    <w:p w14:paraId="231C3225" w14:textId="77777777" w:rsidR="00F26240" w:rsidRDefault="005E36BC">
      <w:pPr>
        <w:pStyle w:val="a3"/>
        <w:spacing w:line="204" w:lineRule="auto"/>
        <w:ind w:left="2554" w:right="2679" w:firstLine="280"/>
      </w:pPr>
      <w:r>
        <w:t>Сознательность — это способность человека правильно разби-</w:t>
      </w:r>
      <w:r>
        <w:rPr>
          <w:spacing w:val="1"/>
        </w:rPr>
        <w:t xml:space="preserve"> </w:t>
      </w:r>
      <w:r>
        <w:t>раться в объективных закономерностях, понимать их и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созна-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предвидение</w:t>
      </w:r>
      <w:r>
        <w:rPr>
          <w:spacing w:val="55"/>
        </w:rPr>
        <w:t xml:space="preserve"> </w:t>
      </w:r>
      <w:r>
        <w:t>результатов своей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и постановка</w:t>
      </w:r>
      <w:r>
        <w:t xml:space="preserve"> реальных задач. Сознательность придает обучению</w:t>
      </w:r>
      <w:r>
        <w:rPr>
          <w:spacing w:val="1"/>
        </w:rPr>
        <w:t xml:space="preserve"> </w:t>
      </w:r>
      <w:r>
        <w:t>воспитывающий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морально-психологических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8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лкчности.</w:t>
      </w:r>
    </w:p>
    <w:p w14:paraId="0BBC81CC" w14:textId="77777777" w:rsidR="00F26240" w:rsidRDefault="005E36BC">
      <w:pPr>
        <w:pStyle w:val="a3"/>
        <w:spacing w:before="181"/>
        <w:ind w:left="2554"/>
        <w:jc w:val="left"/>
      </w:pPr>
      <w:r>
        <w:t>54</w:t>
      </w:r>
    </w:p>
    <w:p w14:paraId="59CC261B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7DEC017" w14:textId="77777777" w:rsidR="00F26240" w:rsidRDefault="005E36BC">
      <w:pPr>
        <w:pStyle w:val="a3"/>
        <w:spacing w:before="95" w:line="206" w:lineRule="auto"/>
        <w:ind w:left="2526" w:right="2700" w:firstLine="295"/>
      </w:pPr>
      <w:r>
        <w:lastRenderedPageBreak/>
        <w:t xml:space="preserve">В процессе физического воспитания прежде всего </w:t>
      </w:r>
      <w:r>
        <w:t>должно 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в целом. Тогда у занимающихся будут созданы до-</w:t>
      </w:r>
      <w:r>
        <w:rPr>
          <w:spacing w:val="1"/>
        </w:rPr>
        <w:t xml:space="preserve"> </w:t>
      </w:r>
      <w:r>
        <w:t>статочно 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устойчивые стимулы,</w:t>
      </w:r>
      <w:r>
        <w:rPr>
          <w:spacing w:val="1"/>
        </w:rPr>
        <w:t xml:space="preserve"> </w:t>
      </w:r>
      <w:r>
        <w:t>побуждающие</w:t>
      </w:r>
      <w:r>
        <w:rPr>
          <w:spacing w:val="55"/>
        </w:rPr>
        <w:t xml:space="preserve"> </w:t>
      </w:r>
      <w:r>
        <w:t>их года-</w:t>
      </w:r>
      <w:r>
        <w:rPr>
          <w:spacing w:val="-52"/>
        </w:rPr>
        <w:t xml:space="preserve"> </w:t>
      </w:r>
      <w:r>
        <w:t>ми уделять время для занятии и мобилизовать для них свою энер-</w:t>
      </w:r>
      <w:r>
        <w:rPr>
          <w:spacing w:val="1"/>
        </w:rPr>
        <w:t xml:space="preserve"> </w:t>
      </w:r>
      <w:r>
        <w:t>гию</w:t>
      </w:r>
      <w:r>
        <w:t>. От преподавателя физического воспитания и тренера по виду</w:t>
      </w:r>
      <w:r>
        <w:rPr>
          <w:spacing w:val="1"/>
        </w:rPr>
        <w:t xml:space="preserve"> </w:t>
      </w:r>
      <w:r>
        <w:t>спорта во многом зависит создание веских мотивов и высоких це-</w:t>
      </w:r>
      <w:r>
        <w:rPr>
          <w:spacing w:val="1"/>
        </w:rPr>
        <w:t xml:space="preserve"> </w:t>
      </w:r>
      <w:r>
        <w:t>лей, стимулирующих устойчивый и здоровый интерес его воспи-</w:t>
      </w:r>
      <w:r>
        <w:rPr>
          <w:spacing w:val="1"/>
        </w:rPr>
        <w:t xml:space="preserve"> </w:t>
      </w:r>
      <w:r>
        <w:t>танников к избранному ими направлению или виду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14:paraId="077BE383" w14:textId="77777777" w:rsidR="00F26240" w:rsidRDefault="005E36BC">
      <w:pPr>
        <w:pStyle w:val="a3"/>
        <w:spacing w:line="204" w:lineRule="auto"/>
        <w:ind w:left="2518" w:right="2722" w:firstLine="288"/>
      </w:pPr>
      <w:r>
        <w:t>Для успеха физического воспитания важна также сознательная</w:t>
      </w:r>
      <w:r>
        <w:rPr>
          <w:spacing w:val="1"/>
        </w:rPr>
        <w:t xml:space="preserve"> </w:t>
      </w:r>
      <w:r>
        <w:t>деятельность занимающихся в процессе решения каждой задачи,</w:t>
      </w:r>
      <w:r>
        <w:rPr>
          <w:spacing w:val="1"/>
        </w:rPr>
        <w:t xml:space="preserve"> </w:t>
      </w:r>
      <w:r>
        <w:t>поставленной преподавателем. При постановке каждого конкрет-</w:t>
      </w:r>
      <w:r>
        <w:rPr>
          <w:spacing w:val="1"/>
        </w:rPr>
        <w:t xml:space="preserve"> </w:t>
      </w:r>
      <w:r>
        <w:t>ного требования надо по возможности доводить до сознания за-</w:t>
      </w:r>
      <w:r>
        <w:rPr>
          <w:spacing w:val="1"/>
        </w:rPr>
        <w:t xml:space="preserve"> </w:t>
      </w:r>
      <w:r>
        <w:t>нимающих</w:t>
      </w:r>
      <w:r>
        <w:t>ся его значение. Одна из существенных сторон педаго-</w:t>
      </w:r>
      <w:r>
        <w:rPr>
          <w:spacing w:val="1"/>
        </w:rPr>
        <w:t xml:space="preserve"> </w:t>
      </w:r>
      <w:r>
        <w:t>гического мастерства преподавателя физического воспитания зак-</w:t>
      </w:r>
      <w:r>
        <w:rPr>
          <w:spacing w:val="1"/>
        </w:rPr>
        <w:t xml:space="preserve"> </w:t>
      </w:r>
      <w:r>
        <w:t>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возбуждать</w:t>
      </w:r>
      <w:r>
        <w:rPr>
          <w:spacing w:val="1"/>
        </w:rPr>
        <w:t xml:space="preserve"> </w:t>
      </w:r>
      <w:r>
        <w:t>живой,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каждого задания. Эффективность процесса физичес-</w:t>
      </w:r>
      <w:r>
        <w:rPr>
          <w:spacing w:val="1"/>
        </w:rPr>
        <w:t xml:space="preserve"> </w:t>
      </w:r>
      <w:r>
        <w:t>кого воспитания в значите</w:t>
      </w:r>
      <w:r>
        <w:t>льной мере зависит от того, насколько</w:t>
      </w:r>
      <w:r>
        <w:rPr>
          <w:spacing w:val="1"/>
        </w:rPr>
        <w:t xml:space="preserve"> </w:t>
      </w:r>
      <w:r>
        <w:t>занимающиеся приучены анализировать свои действия и творчес-</w:t>
      </w:r>
      <w:r>
        <w:rPr>
          <w:spacing w:val="1"/>
        </w:rPr>
        <w:t xml:space="preserve"> </w:t>
      </w:r>
      <w:r>
        <w:t>ки искать путь их улучшения. Это достигается применением таких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разбор,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самоанализ</w:t>
      </w:r>
      <w:r>
        <w:rPr>
          <w:spacing w:val="55"/>
        </w:rPr>
        <w:t xml:space="preserve"> </w:t>
      </w:r>
      <w:r>
        <w:t>выполняе-</w:t>
      </w:r>
      <w:r>
        <w:rPr>
          <w:spacing w:val="-52"/>
        </w:rPr>
        <w:t xml:space="preserve"> </w:t>
      </w:r>
      <w:r>
        <w:t>мых действий. Очень существенна р</w:t>
      </w:r>
      <w:r>
        <w:t>оль сознания занимающихся</w:t>
      </w:r>
      <w:r>
        <w:rPr>
          <w:spacing w:val="1"/>
        </w:rPr>
        <w:t xml:space="preserve"> </w:t>
      </w:r>
      <w:r>
        <w:t>лри овладении ими техникой изучаемых движений. Побуждая к</w:t>
      </w:r>
      <w:r>
        <w:rPr>
          <w:spacing w:val="1"/>
        </w:rPr>
        <w:t xml:space="preserve"> </w:t>
      </w:r>
      <w:r>
        <w:t>мышлению в процессе овладения и управления движениями, пре-</w:t>
      </w:r>
      <w:r>
        <w:rPr>
          <w:spacing w:val="1"/>
        </w:rPr>
        <w:t xml:space="preserve"> </w:t>
      </w:r>
      <w:r>
        <w:t>подаватель тем самым создает реальные предпосылки для улучше-</w:t>
      </w:r>
      <w:r>
        <w:rPr>
          <w:spacing w:val="1"/>
        </w:rPr>
        <w:t xml:space="preserve"> </w:t>
      </w:r>
      <w:r>
        <w:t>ния двигательных функций. Это доказано многочислен</w:t>
      </w:r>
      <w:r>
        <w:t>ными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следованиями реакций организма на воображаемую работу, когда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продумывание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повышало</w:t>
      </w:r>
      <w:r>
        <w:rPr>
          <w:spacing w:val="1"/>
        </w:rPr>
        <w:t xml:space="preserve"> </w:t>
      </w:r>
      <w:r>
        <w:t>эффективность обучения. В психологии это получило наименова-</w:t>
      </w:r>
      <w:r>
        <w:rPr>
          <w:spacing w:val="1"/>
        </w:rPr>
        <w:t xml:space="preserve"> </w:t>
      </w:r>
      <w:r>
        <w:t>ние</w:t>
      </w:r>
      <w:r>
        <w:rPr>
          <w:spacing w:val="8"/>
        </w:rPr>
        <w:t xml:space="preserve"> </w:t>
      </w:r>
      <w:r>
        <w:t>идеомоторная</w:t>
      </w:r>
      <w:r>
        <w:rPr>
          <w:spacing w:val="7"/>
        </w:rPr>
        <w:t xml:space="preserve"> </w:t>
      </w:r>
      <w:r>
        <w:t>тренировка.</w:t>
      </w:r>
    </w:p>
    <w:p w14:paraId="36D3D210" w14:textId="77777777" w:rsidR="00F26240" w:rsidRDefault="005E36BC">
      <w:pPr>
        <w:pStyle w:val="a3"/>
        <w:spacing w:before="15" w:line="204" w:lineRule="auto"/>
        <w:ind w:left="2504" w:right="2736" w:firstLine="295"/>
      </w:pPr>
      <w:r>
        <w:t xml:space="preserve">Активность — это мера или величина </w:t>
      </w:r>
      <w:r>
        <w:t>проявляемой человеком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дидактическом плане выступает как</w:t>
      </w:r>
      <w:r>
        <w:rPr>
          <w:spacing w:val="1"/>
        </w:rPr>
        <w:t xml:space="preserve"> </w:t>
      </w:r>
      <w:r>
        <w:t>предпосылка, условие и ре-</w:t>
      </w:r>
      <w:r>
        <w:rPr>
          <w:spacing w:val="1"/>
        </w:rPr>
        <w:t xml:space="preserve"> </w:t>
      </w:r>
      <w:r>
        <w:t>зультат</w:t>
      </w:r>
      <w:r>
        <w:rPr>
          <w:spacing w:val="20"/>
        </w:rPr>
        <w:t xml:space="preserve"> </w:t>
      </w:r>
      <w:r>
        <w:t>сознательного</w:t>
      </w:r>
      <w:r>
        <w:rPr>
          <w:spacing w:val="20"/>
        </w:rPr>
        <w:t xml:space="preserve"> </w:t>
      </w:r>
      <w:r>
        <w:t>усвоения</w:t>
      </w:r>
      <w:r>
        <w:rPr>
          <w:spacing w:val="19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навыков.</w:t>
      </w:r>
    </w:p>
    <w:p w14:paraId="772E6F80" w14:textId="77777777" w:rsidR="00F26240" w:rsidRDefault="005E36BC">
      <w:pPr>
        <w:pStyle w:val="a3"/>
        <w:spacing w:before="4" w:line="204" w:lineRule="auto"/>
        <w:ind w:left="2518" w:right="2741" w:firstLine="280"/>
      </w:pPr>
      <w:r>
        <w:t xml:space="preserve">Согласно теории деятельности (С. Л. Рубинштейн, Л. С. </w:t>
      </w:r>
      <w:r>
        <w:t>Выгот-</w:t>
      </w:r>
      <w:r>
        <w:rPr>
          <w:spacing w:val="1"/>
        </w:rPr>
        <w:t xml:space="preserve"> </w:t>
      </w:r>
      <w:r>
        <w:t>ский, А.Н.Леонтьев) активность человека является фактором, за-</w:t>
      </w:r>
      <w:r>
        <w:rPr>
          <w:spacing w:val="1"/>
        </w:rPr>
        <w:t xml:space="preserve"> </w:t>
      </w:r>
      <w:r>
        <w:t>висящим</w:t>
      </w:r>
      <w:r>
        <w:rPr>
          <w:spacing w:val="2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сознания.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сознание</w:t>
      </w:r>
      <w:r>
        <w:rPr>
          <w:spacing w:val="27"/>
        </w:rPr>
        <w:t xml:space="preserve"> </w:t>
      </w:r>
      <w:r>
        <w:t>направляет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регулиру-</w:t>
      </w:r>
      <w:r>
        <w:rPr>
          <w:spacing w:val="-53"/>
        </w:rPr>
        <w:t xml:space="preserve"> </w:t>
      </w:r>
      <w:r>
        <w:t>ет деятельность посредством таких категорий, как знание, моти-</w:t>
      </w:r>
      <w:r>
        <w:rPr>
          <w:spacing w:val="1"/>
        </w:rPr>
        <w:t xml:space="preserve"> </w:t>
      </w:r>
      <w:r>
        <w:t>вация,</w:t>
      </w:r>
      <w:r>
        <w:rPr>
          <w:spacing w:val="18"/>
        </w:rPr>
        <w:t xml:space="preserve"> </w:t>
      </w:r>
      <w:r>
        <w:t>потребности,</w:t>
      </w:r>
      <w:r>
        <w:rPr>
          <w:spacing w:val="18"/>
        </w:rPr>
        <w:t xml:space="preserve"> </w:t>
      </w:r>
      <w:r>
        <w:t>интересы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цели.</w:t>
      </w:r>
    </w:p>
    <w:p w14:paraId="4B786A79" w14:textId="77777777" w:rsidR="00F26240" w:rsidRDefault="005E36BC">
      <w:pPr>
        <w:pStyle w:val="a3"/>
        <w:spacing w:line="211" w:lineRule="exact"/>
        <w:ind w:left="2806"/>
      </w:pPr>
      <w:r>
        <w:t>Из</w:t>
      </w:r>
      <w:r>
        <w:rPr>
          <w:spacing w:val="28"/>
        </w:rPr>
        <w:t xml:space="preserve"> </w:t>
      </w:r>
      <w:r>
        <w:t>данного</w:t>
      </w:r>
      <w:r>
        <w:rPr>
          <w:spacing w:val="28"/>
        </w:rPr>
        <w:t xml:space="preserve"> </w:t>
      </w:r>
      <w:r>
        <w:t>принципа</w:t>
      </w:r>
      <w:r>
        <w:rPr>
          <w:spacing w:val="27"/>
        </w:rPr>
        <w:t xml:space="preserve"> </w:t>
      </w:r>
      <w:r>
        <w:t>выте</w:t>
      </w:r>
      <w:r>
        <w:t>кают</w:t>
      </w:r>
      <w:r>
        <w:rPr>
          <w:spacing w:val="33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требования.</w:t>
      </w:r>
    </w:p>
    <w:p w14:paraId="6599903A" w14:textId="77777777" w:rsidR="00F26240" w:rsidRDefault="005E36BC">
      <w:pPr>
        <w:pStyle w:val="a4"/>
        <w:numPr>
          <w:ilvl w:val="0"/>
          <w:numId w:val="245"/>
        </w:numPr>
        <w:tabs>
          <w:tab w:val="left" w:pos="3023"/>
        </w:tabs>
        <w:spacing w:before="13" w:line="206" w:lineRule="auto"/>
        <w:ind w:right="2897" w:firstLine="288"/>
        <w:jc w:val="left"/>
      </w:pPr>
      <w:r>
        <w:t>Постановка</w:t>
      </w:r>
      <w:r>
        <w:rPr>
          <w:spacing w:val="34"/>
        </w:rPr>
        <w:t xml:space="preserve"> </w:t>
      </w:r>
      <w:r>
        <w:t>пели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занимаю</w:t>
      </w:r>
      <w:r>
        <w:rPr>
          <w:spacing w:val="-52"/>
        </w:rPr>
        <w:t xml:space="preserve"> </w:t>
      </w:r>
      <w:r>
        <w:t>щимися.</w:t>
      </w:r>
    </w:p>
    <w:p w14:paraId="4F3EECF7" w14:textId="77777777" w:rsidR="00F26240" w:rsidRDefault="005E36BC">
      <w:pPr>
        <w:pStyle w:val="a4"/>
        <w:numPr>
          <w:ilvl w:val="0"/>
          <w:numId w:val="245"/>
        </w:numPr>
        <w:tabs>
          <w:tab w:val="left" w:pos="3023"/>
        </w:tabs>
        <w:spacing w:before="4" w:line="206" w:lineRule="auto"/>
        <w:ind w:right="2829" w:firstLine="288"/>
        <w:jc w:val="left"/>
      </w:pPr>
      <w:r>
        <w:t>Сознательное</w:t>
      </w:r>
      <w:r>
        <w:rPr>
          <w:spacing w:val="11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двигательных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процессе.</w:t>
      </w:r>
    </w:p>
    <w:p w14:paraId="3C15AF26" w14:textId="77777777" w:rsidR="00F26240" w:rsidRDefault="005E36BC">
      <w:pPr>
        <w:pStyle w:val="a4"/>
        <w:numPr>
          <w:ilvl w:val="0"/>
          <w:numId w:val="245"/>
        </w:numPr>
        <w:tabs>
          <w:tab w:val="left" w:pos="3023"/>
        </w:tabs>
        <w:spacing w:before="1" w:line="204" w:lineRule="auto"/>
        <w:ind w:right="2899" w:firstLine="288"/>
        <w:jc w:val="left"/>
      </w:pPr>
      <w:r>
        <w:t>Осознание</w:t>
      </w:r>
      <w:r>
        <w:rPr>
          <w:spacing w:val="39"/>
        </w:rPr>
        <w:t xml:space="preserve"> </w:t>
      </w:r>
      <w:r>
        <w:t>способов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применения</w:t>
      </w:r>
      <w:r>
        <w:rPr>
          <w:spacing w:val="38"/>
        </w:rPr>
        <w:t xml:space="preserve"> </w:t>
      </w:r>
      <w:r>
        <w:t>приобре</w:t>
      </w:r>
      <w:r>
        <w:rPr>
          <w:spacing w:val="-52"/>
        </w:rPr>
        <w:t xml:space="preserve"> </w:t>
      </w:r>
      <w:r>
        <w:t>тенных</w:t>
      </w:r>
      <w:r>
        <w:rPr>
          <w:spacing w:val="24"/>
        </w:rPr>
        <w:t xml:space="preserve"> </w:t>
      </w:r>
      <w:r>
        <w:t>знаний,</w:t>
      </w:r>
      <w:r>
        <w:rPr>
          <w:spacing w:val="24"/>
        </w:rPr>
        <w:t xml:space="preserve"> </w:t>
      </w:r>
      <w:r>
        <w:t>умений,</w:t>
      </w:r>
      <w:r>
        <w:rPr>
          <w:spacing w:val="28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практике</w:t>
      </w:r>
      <w:r>
        <w:rPr>
          <w:spacing w:val="22"/>
        </w:rPr>
        <w:t xml:space="preserve"> </w:t>
      </w:r>
      <w:r>
        <w:t>жизни.</w:t>
      </w:r>
    </w:p>
    <w:p w14:paraId="26ED2278" w14:textId="77777777" w:rsidR="00F26240" w:rsidRDefault="005E36BC">
      <w:pPr>
        <w:pStyle w:val="a3"/>
        <w:spacing w:before="149"/>
        <w:ind w:right="2702"/>
        <w:jc w:val="right"/>
      </w:pPr>
      <w:r>
        <w:t>55</w:t>
      </w:r>
    </w:p>
    <w:p w14:paraId="72500B0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3C385DA" w14:textId="77777777" w:rsidR="00F26240" w:rsidRDefault="005E36BC">
      <w:pPr>
        <w:pStyle w:val="a4"/>
        <w:numPr>
          <w:ilvl w:val="0"/>
          <w:numId w:val="245"/>
        </w:numPr>
        <w:tabs>
          <w:tab w:val="left" w:pos="3141"/>
        </w:tabs>
        <w:spacing w:before="96" w:line="199" w:lineRule="auto"/>
        <w:ind w:left="2619" w:right="2640" w:firstLine="295"/>
        <w:jc w:val="both"/>
      </w:pPr>
      <w:r>
        <w:lastRenderedPageBreak/>
        <w:t>Воспитание</w:t>
      </w:r>
      <w:r>
        <w:rPr>
          <w:spacing w:val="-12"/>
        </w:rPr>
        <w:t xml:space="preserve"> </w:t>
      </w:r>
      <w:r>
        <w:t>инициативы,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ак-</w:t>
      </w:r>
      <w:r>
        <w:rPr>
          <w:spacing w:val="-52"/>
        </w:rPr>
        <w:t xml:space="preserve"> </w:t>
      </w:r>
      <w:r>
        <w:t>тивного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процессу</w:t>
      </w:r>
      <w:r>
        <w:rPr>
          <w:spacing w:val="16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совершенствования.</w:t>
      </w:r>
    </w:p>
    <w:p w14:paraId="7EF2B729" w14:textId="77777777" w:rsidR="00F26240" w:rsidRDefault="005E36BC">
      <w:pPr>
        <w:pStyle w:val="a3"/>
        <w:spacing w:line="199" w:lineRule="auto"/>
        <w:ind w:left="2612" w:right="2640" w:firstLine="288"/>
      </w:pPr>
      <w:r>
        <w:t>Повышению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менение</w:t>
      </w:r>
      <w:r>
        <w:t xml:space="preserve"> преподавателем специальных методических приемов: кон-</w:t>
      </w:r>
      <w:r>
        <w:rPr>
          <w:spacing w:val="-52"/>
        </w:rPr>
        <w:t xml:space="preserve"> </w:t>
      </w:r>
      <w:r>
        <w:t>троль и оценка действий занимающихся, направлений их внима-</w:t>
      </w:r>
      <w:r>
        <w:rPr>
          <w:spacing w:val="1"/>
        </w:rPr>
        <w:t xml:space="preserve"> </w:t>
      </w:r>
      <w:r>
        <w:t>ния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движений,</w:t>
      </w:r>
      <w:r>
        <w:rPr>
          <w:spacing w:val="26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за своими действиями посредством мышечных ощущений, иллю-</w:t>
      </w:r>
      <w:r>
        <w:rPr>
          <w:spacing w:val="1"/>
        </w:rPr>
        <w:t xml:space="preserve"> </w:t>
      </w:r>
      <w:r>
        <w:t>страция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</w:t>
      </w:r>
      <w:r>
        <w:t>ью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(идеомо-</w:t>
      </w:r>
      <w:r>
        <w:rPr>
          <w:spacing w:val="1"/>
        </w:rPr>
        <w:t xml:space="preserve"> </w:t>
      </w:r>
      <w:r>
        <w:t>торная</w:t>
      </w:r>
      <w:r>
        <w:rPr>
          <w:spacing w:val="12"/>
        </w:rPr>
        <w:t xml:space="preserve"> </w:t>
      </w:r>
      <w:r>
        <w:t>тренировка),</w:t>
      </w:r>
      <w:r>
        <w:rPr>
          <w:spacing w:val="14"/>
        </w:rPr>
        <w:t xml:space="preserve"> </w:t>
      </w:r>
      <w:r>
        <w:t>беседа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разбору</w:t>
      </w:r>
      <w:r>
        <w:rPr>
          <w:spacing w:val="12"/>
        </w:rPr>
        <w:t xml:space="preserve"> </w:t>
      </w:r>
      <w:r>
        <w:t>техники.</w:t>
      </w:r>
    </w:p>
    <w:p w14:paraId="40699E39" w14:textId="77777777" w:rsidR="00F26240" w:rsidRDefault="00F26240">
      <w:pPr>
        <w:pStyle w:val="a3"/>
        <w:spacing w:before="4"/>
        <w:jc w:val="left"/>
        <w:rPr>
          <w:sz w:val="16"/>
        </w:rPr>
      </w:pPr>
    </w:p>
    <w:p w14:paraId="2EE7D423" w14:textId="77777777" w:rsidR="00F26240" w:rsidRDefault="005E36BC">
      <w:pPr>
        <w:pStyle w:val="9"/>
        <w:numPr>
          <w:ilvl w:val="2"/>
          <w:numId w:val="246"/>
        </w:numPr>
        <w:tabs>
          <w:tab w:val="left" w:pos="4956"/>
        </w:tabs>
        <w:spacing w:before="91"/>
        <w:ind w:left="4955" w:hanging="587"/>
        <w:jc w:val="both"/>
      </w:pPr>
      <w:r>
        <w:t>Принцип</w:t>
      </w:r>
      <w:r>
        <w:rPr>
          <w:spacing w:val="43"/>
        </w:rPr>
        <w:t xml:space="preserve"> </w:t>
      </w:r>
      <w:r>
        <w:t>наглядности</w:t>
      </w:r>
    </w:p>
    <w:p w14:paraId="0EC21DFB" w14:textId="77777777" w:rsidR="00F26240" w:rsidRDefault="005E36BC">
      <w:pPr>
        <w:pStyle w:val="a3"/>
        <w:spacing w:before="119" w:line="206" w:lineRule="auto"/>
        <w:ind w:left="2619" w:right="2648" w:firstLine="288"/>
      </w:pPr>
      <w:r>
        <w:t>Принцип наглядности обязывает строить</w:t>
      </w:r>
      <w:r>
        <w:t xml:space="preserve"> процесс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обуче-</w:t>
      </w:r>
      <w:r>
        <w:rPr>
          <w:spacing w:val="-52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познания.</w:t>
      </w:r>
    </w:p>
    <w:p w14:paraId="4804E2CD" w14:textId="77777777" w:rsidR="00F26240" w:rsidRDefault="005E36BC">
      <w:pPr>
        <w:pStyle w:val="a3"/>
        <w:spacing w:line="206" w:lineRule="auto"/>
        <w:ind w:left="2619" w:right="2650" w:firstLine="288"/>
      </w:pPr>
      <w:r>
        <w:t>Практическая наглядность в процессе физического воспитания</w:t>
      </w:r>
      <w:r>
        <w:rPr>
          <w:spacing w:val="1"/>
        </w:rPr>
        <w:t xml:space="preserve"> </w:t>
      </w:r>
      <w:r>
        <w:t>осуществляется в таки</w:t>
      </w:r>
      <w:r>
        <w:t>х формах, как зрительная, звуковая и дви-</w:t>
      </w:r>
      <w:r>
        <w:rPr>
          <w:spacing w:val="1"/>
        </w:rPr>
        <w:t xml:space="preserve"> </w:t>
      </w:r>
      <w:r>
        <w:t>гательная.</w:t>
      </w:r>
    </w:p>
    <w:p w14:paraId="7E7DAA49" w14:textId="77777777" w:rsidR="00F26240" w:rsidRDefault="005E36BC">
      <w:pPr>
        <w:pStyle w:val="a3"/>
        <w:spacing w:line="204" w:lineRule="auto"/>
        <w:ind w:left="2598" w:right="2645" w:firstLine="295"/>
      </w:pPr>
      <w:r>
        <w:pict w14:anchorId="78BA52A3">
          <v:shape id="_x0000_s2397" type="#_x0000_t202" style="position:absolute;left:0;text-align:left;margin-left:465.1pt;margin-top:17.95pt;width:14.45pt;height:58.05pt;z-index:251352064;mso-position-horizontal-relative:page" filled="f" stroked="f">
            <v:textbox inset="0,0,0,0">
              <w:txbxContent>
                <w:p w14:paraId="2342B733" w14:textId="77777777" w:rsidR="00F26240" w:rsidRDefault="005E36BC">
                  <w:pPr>
                    <w:spacing w:line="1161" w:lineRule="exact"/>
                    <w:rPr>
                      <w:rFonts w:ascii="Arial"/>
                      <w:b/>
                      <w:sz w:val="104"/>
                    </w:rPr>
                  </w:pPr>
                  <w:r>
                    <w:rPr>
                      <w:rFonts w:ascii="Arial"/>
                      <w:b/>
                      <w:w w:val="99"/>
                      <w:sz w:val="10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</w:rPr>
        <w:t xml:space="preserve">Зрительная наглядность </w:t>
      </w:r>
      <w:r>
        <w:t>(демонстрация движений в целом и по</w:t>
      </w:r>
      <w:r>
        <w:rPr>
          <w:spacing w:val="1"/>
        </w:rPr>
        <w:t xml:space="preserve"> </w:t>
      </w:r>
      <w:r>
        <w:t>частям с помощью ориентиров, наглядных пособий, учебных ви-</w:t>
      </w:r>
      <w:r>
        <w:rPr>
          <w:spacing w:val="1"/>
        </w:rPr>
        <w:t xml:space="preserve"> </w:t>
      </w:r>
      <w:r>
        <w:t>деофильмов и др.) содействует главным образом уточнению про-</w:t>
      </w:r>
      <w:r>
        <w:rPr>
          <w:spacing w:val="1"/>
        </w:rPr>
        <w:t xml:space="preserve"> </w:t>
      </w:r>
      <w:r>
        <w:t>странственных</w:t>
      </w:r>
      <w:r>
        <w:t xml:space="preserve"> и пространственно-временных характеристик дви-</w:t>
      </w:r>
      <w:r>
        <w:rPr>
          <w:spacing w:val="1"/>
        </w:rPr>
        <w:t xml:space="preserve"> </w:t>
      </w:r>
      <w:r>
        <w:t>жений.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 этапах овладения новыми двигательными действиями.</w:t>
      </w:r>
      <w:r>
        <w:rPr>
          <w:spacing w:val="1"/>
        </w:rPr>
        <w:t xml:space="preserve"> </w:t>
      </w:r>
      <w:r>
        <w:t>Зрительная наглядность ценна и при совершенствовании спортив-</w:t>
      </w:r>
      <w:r>
        <w:rPr>
          <w:spacing w:val="1"/>
        </w:rPr>
        <w:t xml:space="preserve"> </w:t>
      </w:r>
      <w:r>
        <w:t>но-технического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тончайшей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движений.</w:t>
      </w:r>
    </w:p>
    <w:p w14:paraId="35FAAE3A" w14:textId="77777777" w:rsidR="00F26240" w:rsidRDefault="005E36BC">
      <w:pPr>
        <w:pStyle w:val="a3"/>
        <w:spacing w:before="3" w:line="204" w:lineRule="auto"/>
        <w:ind w:left="2598" w:right="2638" w:firstLine="280"/>
      </w:pPr>
      <w:r>
        <w:rPr>
          <w:i/>
        </w:rPr>
        <w:t>Звуковая</w:t>
      </w:r>
      <w:r>
        <w:rPr>
          <w:i/>
          <w:spacing w:val="1"/>
        </w:rPr>
        <w:t xml:space="preserve"> </w:t>
      </w:r>
      <w:r>
        <w:rPr>
          <w:i/>
        </w:rPr>
        <w:t>наглядность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сигналов)</w:t>
      </w:r>
      <w:r>
        <w:rPr>
          <w:spacing w:val="1"/>
        </w:rPr>
        <w:t xml:space="preserve"> </w:t>
      </w:r>
      <w:r>
        <w:t>имеет преимущественное значение в уточнении временных и рит-</w:t>
      </w:r>
      <w:r>
        <w:rPr>
          <w:spacing w:val="1"/>
        </w:rPr>
        <w:t xml:space="preserve"> </w:t>
      </w:r>
      <w:r>
        <w:t>мических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дополняет</w:t>
      </w:r>
      <w:r>
        <w:rPr>
          <w:spacing w:val="24"/>
        </w:rPr>
        <w:t xml:space="preserve"> </w:t>
      </w:r>
      <w:r>
        <w:t>зрительную</w:t>
      </w:r>
      <w:r>
        <w:rPr>
          <w:spacing w:val="26"/>
        </w:rPr>
        <w:t xml:space="preserve"> </w:t>
      </w:r>
      <w:r>
        <w:t>наглядность,</w:t>
      </w:r>
      <w:r>
        <w:rPr>
          <w:spacing w:val="25"/>
        </w:rPr>
        <w:t xml:space="preserve"> </w:t>
      </w:r>
      <w:r>
        <w:t>разде</w:t>
      </w:r>
      <w:r>
        <w:t>ляя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ней</w:t>
      </w:r>
      <w:r>
        <w:rPr>
          <w:spacing w:val="23"/>
        </w:rPr>
        <w:t xml:space="preserve"> </w:t>
      </w:r>
      <w:r>
        <w:t>ведущую</w:t>
      </w:r>
      <w:r>
        <w:rPr>
          <w:spacing w:val="23"/>
        </w:rPr>
        <w:t xml:space="preserve"> </w:t>
      </w:r>
      <w:r>
        <w:t>роль</w:t>
      </w:r>
      <w:r>
        <w:rPr>
          <w:spacing w:val="-5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заключительных</w:t>
      </w:r>
      <w:r>
        <w:rPr>
          <w:spacing w:val="7"/>
        </w:rPr>
        <w:t xml:space="preserve"> </w:t>
      </w:r>
      <w:r>
        <w:t>этапах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движениям.</w:t>
      </w:r>
    </w:p>
    <w:p w14:paraId="6CFABCB6" w14:textId="77777777" w:rsidR="00F26240" w:rsidRDefault="005E36BC">
      <w:pPr>
        <w:pStyle w:val="a3"/>
        <w:spacing w:before="5" w:line="204" w:lineRule="auto"/>
        <w:ind w:left="2598" w:right="2644" w:firstLine="288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идет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трех</w:t>
      </w:r>
      <w:r>
        <w:rPr>
          <w:spacing w:val="65"/>
        </w:rPr>
        <w:t xml:space="preserve"> </w:t>
      </w:r>
      <w:r>
        <w:t>уровнях:</w:t>
      </w:r>
      <w:r>
        <w:rPr>
          <w:spacing w:val="61"/>
        </w:rPr>
        <w:t xml:space="preserve"> </w:t>
      </w:r>
      <w:r>
        <w:t>ощущение,</w:t>
      </w:r>
      <w:r>
        <w:rPr>
          <w:spacing w:val="65"/>
        </w:rPr>
        <w:t xml:space="preserve"> </w:t>
      </w:r>
      <w:r>
        <w:t>восприятие</w:t>
      </w:r>
      <w:r>
        <w:rPr>
          <w:spacing w:val="6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слуховую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(Б.Г.Ананьев</w:t>
      </w:r>
      <w:r>
        <w:t>,</w:t>
      </w:r>
      <w:r>
        <w:rPr>
          <w:spacing w:val="1"/>
        </w:rPr>
        <w:t xml:space="preserve"> </w:t>
      </w:r>
      <w:r>
        <w:t>1957).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лучаемой им в речевой форме, и 25% — в зрительной. Если же оба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передачи</w:t>
      </w:r>
      <w:r>
        <w:rPr>
          <w:spacing w:val="55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воспринять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(Н.В.Краснов,</w:t>
      </w:r>
      <w:r>
        <w:rPr>
          <w:spacing w:val="10"/>
        </w:rPr>
        <w:t xml:space="preserve"> </w:t>
      </w:r>
      <w:r>
        <w:t>1977).</w:t>
      </w:r>
    </w:p>
    <w:p w14:paraId="6A26838E" w14:textId="77777777" w:rsidR="00F26240" w:rsidRDefault="005E36BC">
      <w:pPr>
        <w:pStyle w:val="a3"/>
        <w:spacing w:before="11" w:line="206" w:lineRule="auto"/>
        <w:ind w:left="2590" w:right="2649" w:firstLine="266"/>
      </w:pPr>
      <w:r>
        <w:rPr>
          <w:i/>
        </w:rPr>
        <w:t xml:space="preserve">Двигательная наглядность </w:t>
      </w:r>
      <w:r>
        <w:t>является наиболее специфичной для</w:t>
      </w:r>
      <w:r>
        <w:rPr>
          <w:spacing w:val="1"/>
        </w:rPr>
        <w:t xml:space="preserve"> </w:t>
      </w:r>
      <w:r>
        <w:t>физического воспитания. Ее значение исключительно велико, осо-</w:t>
      </w:r>
      <w:r>
        <w:rPr>
          <w:spacing w:val="1"/>
        </w:rPr>
        <w:t xml:space="preserve"> </w:t>
      </w:r>
      <w:r>
        <w:t>бенно при освоении сложнейших движений, когда ведущим мето-</w:t>
      </w:r>
      <w:r>
        <w:rPr>
          <w:spacing w:val="1"/>
        </w:rPr>
        <w:t xml:space="preserve"> </w:t>
      </w:r>
      <w:r>
        <w:rPr>
          <w:spacing w:val="-1"/>
        </w:rPr>
        <w:t>дом</w:t>
      </w:r>
      <w:r>
        <w:rPr>
          <w:spacing w:val="-13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направляющая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«проведение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движению*.</w:t>
      </w:r>
    </w:p>
    <w:p w14:paraId="6291DF16" w14:textId="77777777" w:rsidR="00F26240" w:rsidRDefault="005E36BC">
      <w:pPr>
        <w:pStyle w:val="a3"/>
        <w:spacing w:before="145"/>
        <w:ind w:left="2598"/>
        <w:jc w:val="left"/>
      </w:pPr>
      <w:r>
        <w:t>56</w:t>
      </w:r>
    </w:p>
    <w:p w14:paraId="11283C8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FA7430A" w14:textId="77777777" w:rsidR="00F26240" w:rsidRDefault="005E36BC">
      <w:pPr>
        <w:pStyle w:val="a3"/>
        <w:spacing w:before="96" w:line="199" w:lineRule="auto"/>
        <w:ind w:left="2576" w:right="2681"/>
      </w:pPr>
      <w:r>
        <w:lastRenderedPageBreak/>
        <w:t>Особенность двигательной наглядности заключается в том, что она</w:t>
      </w:r>
      <w:r>
        <w:rPr>
          <w:spacing w:val="1"/>
        </w:rPr>
        <w:t xml:space="preserve"> </w:t>
      </w:r>
      <w:r>
        <w:t>наряду с уточнением движений в пространстве и во времени обес-</w:t>
      </w:r>
      <w:r>
        <w:rPr>
          <w:spacing w:val="1"/>
        </w:rPr>
        <w:t xml:space="preserve"> </w:t>
      </w:r>
      <w:r>
        <w:t>печивает возможность ориентироваться в динамике действующих</w:t>
      </w:r>
      <w:r>
        <w:rPr>
          <w:spacing w:val="1"/>
        </w:rPr>
        <w:t xml:space="preserve"> </w:t>
      </w:r>
      <w:r>
        <w:t>внутренних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внешних</w:t>
      </w:r>
      <w:r>
        <w:rPr>
          <w:spacing w:val="9"/>
        </w:rPr>
        <w:t xml:space="preserve"> </w:t>
      </w:r>
      <w:r>
        <w:t>сил,</w:t>
      </w:r>
      <w:r>
        <w:rPr>
          <w:spacing w:val="11"/>
        </w:rPr>
        <w:t xml:space="preserve"> </w:t>
      </w:r>
      <w:r>
        <w:t>особенно</w:t>
      </w:r>
      <w:r>
        <w:rPr>
          <w:spacing w:val="10"/>
        </w:rPr>
        <w:t xml:space="preserve"> </w:t>
      </w:r>
      <w:r>
        <w:t>инерционных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реакт</w:t>
      </w:r>
      <w:r>
        <w:t>ивных.</w:t>
      </w:r>
    </w:p>
    <w:p w14:paraId="5EC3A65B" w14:textId="77777777" w:rsidR="00F26240" w:rsidRDefault="00F26240">
      <w:pPr>
        <w:pStyle w:val="a3"/>
        <w:spacing w:before="4"/>
        <w:jc w:val="left"/>
        <w:rPr>
          <w:sz w:val="24"/>
        </w:rPr>
      </w:pPr>
    </w:p>
    <w:p w14:paraId="12D1D517" w14:textId="77777777" w:rsidR="00F26240" w:rsidRDefault="005E36BC">
      <w:pPr>
        <w:pStyle w:val="9"/>
        <w:numPr>
          <w:ilvl w:val="2"/>
          <w:numId w:val="246"/>
        </w:numPr>
        <w:tabs>
          <w:tab w:val="left" w:pos="3802"/>
        </w:tabs>
        <w:ind w:left="3801" w:hanging="578"/>
        <w:jc w:val="both"/>
      </w:pPr>
      <w:r>
        <w:t>Принцип</w:t>
      </w:r>
      <w:r>
        <w:rPr>
          <w:spacing w:val="35"/>
        </w:rPr>
        <w:t xml:space="preserve"> </w:t>
      </w:r>
      <w:r>
        <w:t>доступности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индивидуализации</w:t>
      </w:r>
    </w:p>
    <w:p w14:paraId="16E899A4" w14:textId="77777777" w:rsidR="00F26240" w:rsidRDefault="005E36BC">
      <w:pPr>
        <w:pStyle w:val="a3"/>
        <w:spacing w:before="117" w:line="206" w:lineRule="auto"/>
        <w:ind w:left="2562" w:right="2698" w:firstLine="295"/>
      </w:pPr>
      <w:r>
        <w:t>Принцип доступности и индивидуализации в физическом вос-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зани-</w:t>
      </w:r>
      <w:r>
        <w:rPr>
          <w:spacing w:val="1"/>
        </w:rPr>
        <w:t xml:space="preserve"> </w:t>
      </w:r>
      <w:r>
        <w:t>мающихся.</w:t>
      </w:r>
    </w:p>
    <w:p w14:paraId="745AEA96" w14:textId="77777777" w:rsidR="00F26240" w:rsidRDefault="005E36BC">
      <w:pPr>
        <w:pStyle w:val="a3"/>
        <w:spacing w:line="204" w:lineRule="auto"/>
        <w:ind w:left="2554" w:right="2696" w:firstLine="28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занимающихся к обучению, выполнению той или иной трениро-</w:t>
      </w:r>
      <w:r>
        <w:rPr>
          <w:spacing w:val="1"/>
        </w:rPr>
        <w:t xml:space="preserve"> </w:t>
      </w:r>
      <w:r>
        <w:t>вочной</w:t>
      </w:r>
      <w:r>
        <w:rPr>
          <w:spacing w:val="17"/>
        </w:rPr>
        <w:t xml:space="preserve"> </w:t>
      </w:r>
      <w:r>
        <w:t>нагрузки</w:t>
      </w:r>
      <w:r>
        <w:rPr>
          <w:spacing w:val="22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t>определена</w:t>
      </w:r>
      <w:r>
        <w:rPr>
          <w:spacing w:val="19"/>
        </w:rPr>
        <w:t xml:space="preserve"> </w:t>
      </w:r>
      <w:r>
        <w:t>мера</w:t>
      </w:r>
      <w:r>
        <w:rPr>
          <w:spacing w:val="18"/>
        </w:rPr>
        <w:t xml:space="preserve"> </w:t>
      </w:r>
      <w:r>
        <w:t>доступности</w:t>
      </w:r>
      <w:r>
        <w:rPr>
          <w:spacing w:val="21"/>
        </w:rPr>
        <w:t xml:space="preserve"> </w:t>
      </w:r>
      <w:r>
        <w:t>задания.</w:t>
      </w:r>
    </w:p>
    <w:p w14:paraId="5EE67DAB" w14:textId="77777777" w:rsidR="00F26240" w:rsidRDefault="005E36BC">
      <w:pPr>
        <w:pStyle w:val="a3"/>
        <w:spacing w:before="1" w:line="204" w:lineRule="auto"/>
        <w:ind w:left="2554" w:right="2693" w:firstLine="288"/>
      </w:pPr>
      <w:r>
        <w:t>Готовность к выполнению заданий зависит от уровня физичес-</w:t>
      </w:r>
      <w:r>
        <w:rPr>
          <w:spacing w:val="1"/>
        </w:rPr>
        <w:t xml:space="preserve"> </w:t>
      </w:r>
      <w:r>
        <w:t>кого и интеллектуального развития занимающихс</w:t>
      </w:r>
      <w:r>
        <w:t>я, а также от 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це-</w:t>
      </w:r>
      <w:r>
        <w:rPr>
          <w:spacing w:val="1"/>
        </w:rPr>
        <w:t xml:space="preserve"> </w:t>
      </w:r>
      <w:r>
        <w:t>леустремленном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волевом</w:t>
      </w:r>
      <w:r>
        <w:rPr>
          <w:spacing w:val="8"/>
        </w:rPr>
        <w:t xml:space="preserve"> </w:t>
      </w:r>
      <w:r>
        <w:t>поведении.</w:t>
      </w:r>
    </w:p>
    <w:p w14:paraId="4B6FE8A7" w14:textId="77777777" w:rsidR="00F26240" w:rsidRDefault="005E36BC">
      <w:pPr>
        <w:pStyle w:val="a3"/>
        <w:spacing w:before="7" w:line="206" w:lineRule="auto"/>
        <w:ind w:left="2554" w:right="2703" w:firstLine="288"/>
      </w:pPr>
      <w:r>
        <w:t>Назначение принципа доступности и индивидуализации заклю-</w:t>
      </w:r>
      <w:r>
        <w:rPr>
          <w:spacing w:val="1"/>
        </w:rPr>
        <w:t xml:space="preserve"> </w:t>
      </w:r>
      <w:r>
        <w:t>чается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1F3D3F36" w14:textId="77777777" w:rsidR="00F26240" w:rsidRDefault="005E36BC">
      <w:pPr>
        <w:pStyle w:val="a4"/>
        <w:numPr>
          <w:ilvl w:val="0"/>
          <w:numId w:val="244"/>
        </w:numPr>
        <w:tabs>
          <w:tab w:val="left" w:pos="3074"/>
        </w:tabs>
        <w:spacing w:before="2" w:line="204" w:lineRule="auto"/>
        <w:ind w:right="2775" w:firstLine="288"/>
      </w:pPr>
      <w:r>
        <w:t>обеспечить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занимающегося</w:t>
      </w:r>
      <w:r>
        <w:rPr>
          <w:spacing w:val="3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оптималь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условия</w:t>
      </w:r>
      <w:r>
        <w:t xml:space="preserve"> для формирования двигательных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работоспособности;</w:t>
      </w:r>
    </w:p>
    <w:p w14:paraId="0BAECDB7" w14:textId="77777777" w:rsidR="00F26240" w:rsidRDefault="005E36BC">
      <w:pPr>
        <w:pStyle w:val="a4"/>
        <w:numPr>
          <w:ilvl w:val="0"/>
          <w:numId w:val="244"/>
        </w:numPr>
        <w:tabs>
          <w:tab w:val="left" w:pos="3074"/>
        </w:tabs>
        <w:spacing w:before="4" w:line="204" w:lineRule="auto"/>
        <w:ind w:right="2871" w:firstLine="288"/>
        <w:jc w:val="both"/>
      </w:pPr>
      <w:r>
        <w:t>исключить</w:t>
      </w:r>
      <w:r>
        <w:rPr>
          <w:spacing w:val="1"/>
        </w:rPr>
        <w:t xml:space="preserve"> </w:t>
      </w:r>
      <w:r>
        <w:t>негативные, вредные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организ</w:t>
      </w:r>
      <w:r>
        <w:rPr>
          <w:spacing w:val="1"/>
        </w:rPr>
        <w:t xml:space="preserve"> </w:t>
      </w:r>
      <w:r>
        <w:t>ма человека от чрезмерных, непосильных тренировочных нагру</w:t>
      </w:r>
      <w:r>
        <w:rPr>
          <w:spacing w:val="1"/>
        </w:rPr>
        <w:t xml:space="preserve"> </w:t>
      </w:r>
      <w:r>
        <w:t>зок,</w:t>
      </w:r>
      <w:r>
        <w:rPr>
          <w:spacing w:val="16"/>
        </w:rPr>
        <w:t xml:space="preserve"> </w:t>
      </w:r>
      <w:r>
        <w:t>требований,</w:t>
      </w:r>
      <w:r>
        <w:rPr>
          <w:spacing w:val="16"/>
        </w:rPr>
        <w:t xml:space="preserve"> </w:t>
      </w:r>
      <w:r>
        <w:t>заданий.</w:t>
      </w:r>
    </w:p>
    <w:p w14:paraId="4C16A9D1" w14:textId="77777777" w:rsidR="00F26240" w:rsidRDefault="005E36BC">
      <w:pPr>
        <w:pStyle w:val="a3"/>
        <w:spacing w:before="2" w:line="204" w:lineRule="auto"/>
        <w:ind w:left="2554" w:right="2769" w:firstLine="288"/>
        <w:jc w:val="left"/>
      </w:pPr>
      <w:r>
        <w:t>Критериями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доступных</w:t>
      </w:r>
      <w:r>
        <w:rPr>
          <w:spacing w:val="5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заданий</w:t>
      </w:r>
      <w:r>
        <w:rPr>
          <w:spacing w:val="-52"/>
        </w:rPr>
        <w:t xml:space="preserve"> </w:t>
      </w:r>
      <w:r>
        <w:t>являются:</w:t>
      </w:r>
    </w:p>
    <w:p w14:paraId="1C7D8394" w14:textId="77777777" w:rsidR="00F26240" w:rsidRDefault="005E36BC">
      <w:pPr>
        <w:pStyle w:val="a4"/>
        <w:numPr>
          <w:ilvl w:val="0"/>
          <w:numId w:val="243"/>
        </w:numPr>
        <w:tabs>
          <w:tab w:val="left" w:pos="3088"/>
        </w:tabs>
        <w:spacing w:line="212" w:lineRule="exact"/>
      </w:pPr>
      <w:r>
        <w:t>объективные</w:t>
      </w:r>
      <w:r>
        <w:rPr>
          <w:spacing w:val="38"/>
        </w:rPr>
        <w:t xml:space="preserve"> </w:t>
      </w:r>
      <w:r>
        <w:t>показатели:</w:t>
      </w:r>
    </w:p>
    <w:p w14:paraId="162D97A4" w14:textId="77777777" w:rsidR="00F26240" w:rsidRDefault="005E36BC">
      <w:pPr>
        <w:pStyle w:val="a3"/>
        <w:spacing w:before="14" w:line="204" w:lineRule="auto"/>
        <w:ind w:left="2554" w:right="2769" w:firstLine="288"/>
        <w:jc w:val="left"/>
      </w:pPr>
      <w:r>
        <w:t>—</w:t>
      </w:r>
      <w:r>
        <w:rPr>
          <w:spacing w:val="12"/>
        </w:rPr>
        <w:t xml:space="preserve"> </w:t>
      </w:r>
      <w:r>
        <w:t>показатели</w:t>
      </w:r>
      <w:r>
        <w:rPr>
          <w:spacing w:val="13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(артериальное</w:t>
      </w:r>
      <w:r>
        <w:rPr>
          <w:spacing w:val="12"/>
        </w:rPr>
        <w:t xml:space="preserve"> </w:t>
      </w:r>
      <w:r>
        <w:t>давление,</w:t>
      </w:r>
      <w:r>
        <w:rPr>
          <w:spacing w:val="10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13"/>
        </w:rPr>
        <w:t xml:space="preserve"> </w:t>
      </w:r>
      <w:r>
        <w:t>пробы,</w:t>
      </w:r>
      <w:r>
        <w:rPr>
          <w:spacing w:val="12"/>
        </w:rPr>
        <w:t xml:space="preserve"> </w:t>
      </w:r>
      <w:r>
        <w:t>кардиограммы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др.);</w:t>
      </w:r>
    </w:p>
    <w:p w14:paraId="6E1F1E01" w14:textId="77777777" w:rsidR="00F26240" w:rsidRDefault="005E36BC">
      <w:pPr>
        <w:pStyle w:val="a3"/>
        <w:spacing w:before="2" w:line="204" w:lineRule="auto"/>
        <w:ind w:left="2533" w:right="2769" w:firstLine="288"/>
        <w:jc w:val="left"/>
      </w:pPr>
      <w:r>
        <w:t>— показатели</w:t>
      </w:r>
      <w:r>
        <w:rPr>
          <w:spacing w:val="1"/>
        </w:rPr>
        <w:t xml:space="preserve"> </w:t>
      </w:r>
      <w:r>
        <w:t>тренированности (динамика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</w:t>
      </w:r>
      <w:r>
        <w:rPr>
          <w:spacing w:val="-52"/>
        </w:rPr>
        <w:t xml:space="preserve"> </w:t>
      </w:r>
      <w:r>
        <w:t>т</w:t>
      </w:r>
      <w:r>
        <w:t>атов,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роста физических</w:t>
      </w:r>
      <w:r>
        <w:rPr>
          <w:spacing w:val="1"/>
        </w:rPr>
        <w:t xml:space="preserve"> </w:t>
      </w:r>
      <w:r>
        <w:t>качеств и технической</w:t>
      </w:r>
      <w:r>
        <w:rPr>
          <w:spacing w:val="1"/>
        </w:rPr>
        <w:t xml:space="preserve"> </w:t>
      </w:r>
      <w:r>
        <w:t>подго</w:t>
      </w:r>
      <w:r>
        <w:rPr>
          <w:spacing w:val="1"/>
        </w:rPr>
        <w:t xml:space="preserve"> </w:t>
      </w:r>
      <w:r>
        <w:t>товленности,</w:t>
      </w:r>
      <w:r>
        <w:rPr>
          <w:spacing w:val="1"/>
        </w:rPr>
        <w:t xml:space="preserve"> </w:t>
      </w:r>
      <w:r>
        <w:t>МПК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9"/>
        </w:rPr>
        <w:t>максимальное</w:t>
      </w:r>
      <w:r>
        <w:rPr>
          <w:spacing w:val="10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rPr>
          <w:spacing w:val="9"/>
        </w:rPr>
        <w:t>кислорода,</w:t>
      </w:r>
      <w:r>
        <w:rPr>
          <w:spacing w:val="-52"/>
        </w:rPr>
        <w:t xml:space="preserve"> </w:t>
      </w:r>
      <w:r>
        <w:t>ЖЕЛ</w:t>
      </w:r>
      <w:r>
        <w:rPr>
          <w:spacing w:val="8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жизненная</w:t>
      </w:r>
      <w:r>
        <w:rPr>
          <w:spacing w:val="8"/>
        </w:rPr>
        <w:t xml:space="preserve"> </w:t>
      </w:r>
      <w:r>
        <w:t>емкость</w:t>
      </w:r>
      <w:r>
        <w:rPr>
          <w:spacing w:val="9"/>
        </w:rPr>
        <w:t xml:space="preserve"> </w:t>
      </w:r>
      <w:r>
        <w:t>легких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14:paraId="3ACF0BBE" w14:textId="77777777" w:rsidR="00F26240" w:rsidRDefault="005E36BC">
      <w:pPr>
        <w:pStyle w:val="a4"/>
        <w:numPr>
          <w:ilvl w:val="0"/>
          <w:numId w:val="243"/>
        </w:numPr>
        <w:tabs>
          <w:tab w:val="left" w:pos="3088"/>
        </w:tabs>
        <w:spacing w:before="4" w:line="204" w:lineRule="auto"/>
        <w:ind w:left="2526" w:right="2851" w:firstLine="295"/>
      </w:pPr>
      <w:r>
        <w:t>субъективные</w:t>
      </w:r>
      <w:r>
        <w:rPr>
          <w:spacing w:val="42"/>
        </w:rPr>
        <w:t xml:space="preserve"> </w:t>
      </w:r>
      <w:r>
        <w:t>показатели</w:t>
      </w:r>
      <w:r>
        <w:rPr>
          <w:spacing w:val="41"/>
        </w:rPr>
        <w:t xml:space="preserve"> </w:t>
      </w:r>
      <w:r>
        <w:t>(сон,</w:t>
      </w:r>
      <w:r>
        <w:rPr>
          <w:spacing w:val="42"/>
        </w:rPr>
        <w:t xml:space="preserve"> </w:t>
      </w:r>
      <w:r>
        <w:t>аппетит,</w:t>
      </w:r>
      <w:r>
        <w:rPr>
          <w:spacing w:val="43"/>
        </w:rPr>
        <w:t xml:space="preserve"> </w:t>
      </w:r>
      <w:r>
        <w:t>самочувствие,</w:t>
      </w:r>
      <w:r>
        <w:rPr>
          <w:spacing w:val="42"/>
        </w:rPr>
        <w:t xml:space="preserve"> </w:t>
      </w:r>
      <w:r>
        <w:t>же</w:t>
      </w:r>
      <w:r>
        <w:rPr>
          <w:spacing w:val="-52"/>
        </w:rPr>
        <w:t xml:space="preserve"> </w:t>
      </w:r>
      <w:r>
        <w:t>лание</w:t>
      </w:r>
      <w:r>
        <w:rPr>
          <w:spacing w:val="15"/>
        </w:rPr>
        <w:t xml:space="preserve"> </w:t>
      </w:r>
      <w:r>
        <w:t>тренироваться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соревнованиях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др.).</w:t>
      </w:r>
    </w:p>
    <w:p w14:paraId="340249C5" w14:textId="77777777" w:rsidR="00F26240" w:rsidRDefault="005E36BC">
      <w:pPr>
        <w:pStyle w:val="a3"/>
        <w:spacing w:before="2" w:line="204" w:lineRule="auto"/>
        <w:ind w:left="2526" w:right="2720" w:firstLine="273"/>
      </w:pPr>
      <w:r>
        <w:t>Доступность задач, средств и методов физического воспитания</w:t>
      </w:r>
      <w:r>
        <w:rPr>
          <w:spacing w:val="1"/>
        </w:rPr>
        <w:t xml:space="preserve"> </w:t>
      </w:r>
      <w:r>
        <w:t>определяется многими факторами, которые условно можно соеди-</w:t>
      </w:r>
      <w:r>
        <w:rPr>
          <w:spacing w:val="1"/>
        </w:rPr>
        <w:t xml:space="preserve"> </w:t>
      </w:r>
      <w:r>
        <w:t>нить в группы. К первой группе относятся факторы, характеризую-</w:t>
      </w:r>
      <w:r>
        <w:rPr>
          <w:spacing w:val="1"/>
        </w:rPr>
        <w:t xml:space="preserve"> </w:t>
      </w:r>
      <w:r>
        <w:t>щие общие особенности данного контингента занимаю</w:t>
      </w:r>
      <w:r>
        <w:t>щихся (груп-</w:t>
      </w:r>
      <w:r>
        <w:rPr>
          <w:spacing w:val="-52"/>
        </w:rPr>
        <w:t xml:space="preserve"> </w:t>
      </w:r>
      <w:r>
        <w:t>пы, команды). Ко второй — индивидуальные особенности каждого</w:t>
      </w:r>
      <w:r>
        <w:rPr>
          <w:spacing w:val="1"/>
        </w:rPr>
        <w:t xml:space="preserve"> </w:t>
      </w:r>
      <w:r>
        <w:t>занимающегося. Третья группа факторов возникает в связи с дина-</w:t>
      </w:r>
      <w:r>
        <w:rPr>
          <w:spacing w:val="1"/>
        </w:rPr>
        <w:t xml:space="preserve"> </w:t>
      </w:r>
      <w:r>
        <w:t>микой общих и индивидуальных изменений в процессе физическо-</w:t>
      </w:r>
      <w:r>
        <w:rPr>
          <w:spacing w:val="1"/>
        </w:rPr>
        <w:t xml:space="preserve"> </w:t>
      </w:r>
      <w:r>
        <w:t>го воспитания. К четвертой группе следует отнести особенн</w:t>
      </w:r>
      <w:r>
        <w:t>ости</w:t>
      </w:r>
      <w:r>
        <w:rPr>
          <w:spacing w:val="1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задач,</w:t>
      </w:r>
      <w:r>
        <w:rPr>
          <w:spacing w:val="7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воспитания.</w:t>
      </w:r>
    </w:p>
    <w:p w14:paraId="56D4EAEC" w14:textId="77777777" w:rsidR="00F26240" w:rsidRDefault="005E36BC">
      <w:pPr>
        <w:spacing w:before="178"/>
        <w:ind w:right="268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57</w:t>
      </w:r>
    </w:p>
    <w:p w14:paraId="41455034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B22A705" w14:textId="77777777" w:rsidR="00F26240" w:rsidRDefault="005E36BC">
      <w:pPr>
        <w:pStyle w:val="a3"/>
        <w:spacing w:before="97" w:line="204" w:lineRule="auto"/>
        <w:ind w:left="2574" w:right="2672" w:firstLine="295"/>
      </w:pPr>
      <w:r>
        <w:lastRenderedPageBreak/>
        <w:t>Общие и</w:t>
      </w:r>
      <w:r>
        <w:rPr>
          <w:spacing w:val="1"/>
        </w:rPr>
        <w:t xml:space="preserve"> </w:t>
      </w:r>
      <w:r>
        <w:t>индивидуальные особенности</w:t>
      </w:r>
      <w:r>
        <w:rPr>
          <w:spacing w:val="1"/>
        </w:rPr>
        <w:t xml:space="preserve"> </w:t>
      </w:r>
      <w:r>
        <w:t>занимающихся посто-</w:t>
      </w:r>
      <w:r>
        <w:rPr>
          <w:spacing w:val="1"/>
        </w:rPr>
        <w:t xml:space="preserve"> </w:t>
      </w:r>
      <w:r>
        <w:t>янно</w:t>
      </w:r>
      <w:r>
        <w:rPr>
          <w:spacing w:val="1"/>
        </w:rPr>
        <w:t xml:space="preserve"> </w:t>
      </w:r>
      <w:r>
        <w:t>изменяются.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состояние на протяжении одного занятия, и, следовательно, сте-</w:t>
      </w:r>
      <w:r>
        <w:rPr>
          <w:spacing w:val="1"/>
        </w:rPr>
        <w:t xml:space="preserve"> </w:t>
      </w:r>
      <w:r>
        <w:t>пень доступности того или иного задания и требования. По ходу</w:t>
      </w:r>
      <w:r>
        <w:rPr>
          <w:spacing w:val="1"/>
        </w:rPr>
        <w:t xml:space="preserve"> </w:t>
      </w:r>
      <w:r>
        <w:t>многолетнего процесса физического воспитания изменяются осо-</w:t>
      </w:r>
      <w:r>
        <w:rPr>
          <w:spacing w:val="1"/>
        </w:rPr>
        <w:t xml:space="preserve"> </w:t>
      </w:r>
      <w:r>
        <w:t>бенности и</w:t>
      </w:r>
      <w:r>
        <w:rPr>
          <w:spacing w:val="1"/>
        </w:rPr>
        <w:t xml:space="preserve"> </w:t>
      </w:r>
      <w:r>
        <w:t>возможности занимающихся.</w:t>
      </w:r>
      <w:r>
        <w:rPr>
          <w:spacing w:val="1"/>
        </w:rPr>
        <w:t xml:space="preserve"> </w:t>
      </w:r>
      <w:r>
        <w:t>В связи с</w:t>
      </w:r>
      <w:r>
        <w:rPr>
          <w:spacing w:val="55"/>
        </w:rPr>
        <w:t xml:space="preserve"> </w:t>
      </w:r>
      <w:r>
        <w:t>этим постоян-</w:t>
      </w:r>
      <w:r>
        <w:rPr>
          <w:spacing w:val="1"/>
        </w:rPr>
        <w:t xml:space="preserve"> </w:t>
      </w:r>
      <w:r>
        <w:t>но должна пересматриваться доступность средств и методов обу-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спитания.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 самих задач, средств и методов физического воспи-</w:t>
      </w:r>
      <w:r>
        <w:rPr>
          <w:spacing w:val="1"/>
        </w:rPr>
        <w:t xml:space="preserve"> </w:t>
      </w:r>
      <w:r>
        <w:t>тания. Оценка их доступности складывается из двух моментов. Во-</w:t>
      </w:r>
      <w:r>
        <w:rPr>
          <w:spacing w:val="1"/>
        </w:rPr>
        <w:t xml:space="preserve"> </w:t>
      </w:r>
      <w:r>
        <w:t>первых, из оценки их как таковых безотносительно к контингенту</w:t>
      </w:r>
      <w:r>
        <w:rPr>
          <w:spacing w:val="1"/>
        </w:rPr>
        <w:t xml:space="preserve"> </w:t>
      </w:r>
      <w:r>
        <w:t>занимающихся. Во-вто</w:t>
      </w:r>
      <w:r>
        <w:t>рых, из сопоставления этой оценки с факто-</w:t>
      </w:r>
      <w:r>
        <w:rPr>
          <w:spacing w:val="1"/>
        </w:rPr>
        <w:t xml:space="preserve"> </w:t>
      </w:r>
      <w:r>
        <w:t>рами,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динамике.</w:t>
      </w:r>
    </w:p>
    <w:p w14:paraId="1B6E3346" w14:textId="77777777" w:rsidR="00F26240" w:rsidRDefault="005E36BC">
      <w:pPr>
        <w:pStyle w:val="a3"/>
        <w:spacing w:before="16" w:line="204" w:lineRule="auto"/>
        <w:ind w:left="2574" w:right="2684" w:firstLine="28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 ставит преподавателя физического воспитания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различных факторов, которые нужно постоянно</w:t>
      </w:r>
      <w:r>
        <w:rPr>
          <w:spacing w:val="1"/>
        </w:rPr>
        <w:t xml:space="preserve"> </w:t>
      </w:r>
      <w:r>
        <w:t>учитывать. При</w:t>
      </w:r>
      <w:r>
        <w:rPr>
          <w:spacing w:val="1"/>
        </w:rPr>
        <w:t xml:space="preserve"> </w:t>
      </w:r>
      <w:r>
        <w:t>этом необходимо предвидеть дальнейшие изменения всех факто-</w:t>
      </w:r>
      <w:r>
        <w:rPr>
          <w:spacing w:val="1"/>
        </w:rPr>
        <w:t xml:space="preserve"> </w:t>
      </w:r>
      <w:r>
        <w:t>ров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перспективного</w:t>
      </w:r>
      <w:r>
        <w:rPr>
          <w:spacing w:val="15"/>
        </w:rPr>
        <w:t xml:space="preserve"> </w:t>
      </w:r>
      <w:r>
        <w:t>программирования</w:t>
      </w:r>
      <w:r>
        <w:rPr>
          <w:spacing w:val="13"/>
        </w:rPr>
        <w:t xml:space="preserve"> </w:t>
      </w:r>
      <w:r>
        <w:t>воздействий.</w:t>
      </w:r>
    </w:p>
    <w:p w14:paraId="6DB1D0B4" w14:textId="77777777" w:rsidR="00F26240" w:rsidRDefault="00F26240">
      <w:pPr>
        <w:pStyle w:val="a3"/>
        <w:spacing w:before="10"/>
        <w:jc w:val="left"/>
        <w:rPr>
          <w:sz w:val="28"/>
        </w:rPr>
      </w:pPr>
    </w:p>
    <w:p w14:paraId="59A08625" w14:textId="77777777" w:rsidR="00F26240" w:rsidRDefault="005E36BC">
      <w:pPr>
        <w:pStyle w:val="a4"/>
        <w:numPr>
          <w:ilvl w:val="1"/>
          <w:numId w:val="247"/>
        </w:numPr>
        <w:tabs>
          <w:tab w:val="left" w:pos="3096"/>
        </w:tabs>
        <w:ind w:left="3096" w:hanging="465"/>
        <w:jc w:val="left"/>
        <w:rPr>
          <w:sz w:val="24"/>
        </w:rPr>
      </w:pPr>
      <w:r>
        <w:rPr>
          <w:sz w:val="24"/>
        </w:rPr>
        <w:t>Специфические</w:t>
      </w:r>
      <w:r>
        <w:rPr>
          <w:spacing w:val="9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96"/>
          <w:sz w:val="24"/>
        </w:rPr>
        <w:t xml:space="preserve"> </w:t>
      </w:r>
      <w:r>
        <w:rPr>
          <w:sz w:val="24"/>
        </w:rPr>
        <w:t>физическог</w:t>
      </w:r>
      <w:r>
        <w:rPr>
          <w:sz w:val="24"/>
        </w:rPr>
        <w:t>о</w:t>
      </w:r>
      <w:r>
        <w:rPr>
          <w:spacing w:val="98"/>
          <w:sz w:val="24"/>
        </w:rPr>
        <w:t xml:space="preserve"> </w:t>
      </w:r>
      <w:r>
        <w:rPr>
          <w:sz w:val="24"/>
        </w:rPr>
        <w:t>воспитания</w:t>
      </w:r>
    </w:p>
    <w:p w14:paraId="7E4723E9" w14:textId="77777777" w:rsidR="00F26240" w:rsidRDefault="005E36BC">
      <w:pPr>
        <w:pStyle w:val="a4"/>
        <w:numPr>
          <w:ilvl w:val="2"/>
          <w:numId w:val="247"/>
        </w:numPr>
        <w:tabs>
          <w:tab w:val="left" w:pos="3613"/>
        </w:tabs>
        <w:spacing w:before="213"/>
        <w:ind w:right="3107" w:hanging="2192"/>
        <w:jc w:val="both"/>
        <w:rPr>
          <w:sz w:val="24"/>
        </w:rPr>
      </w:pPr>
      <w:r>
        <w:rPr>
          <w:sz w:val="24"/>
        </w:rPr>
        <w:t>Принцип непрерывности процесса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</w:p>
    <w:p w14:paraId="0A39A61F" w14:textId="77777777" w:rsidR="00F26240" w:rsidRDefault="005E36BC">
      <w:pPr>
        <w:pStyle w:val="a3"/>
        <w:spacing w:before="118" w:line="206" w:lineRule="auto"/>
        <w:ind w:left="2566" w:right="2723" w:firstLine="295"/>
      </w:pPr>
      <w:r>
        <w:t>Сущность принципа непрерывности в физическом воспитании</w:t>
      </w:r>
      <w:r>
        <w:rPr>
          <w:spacing w:val="1"/>
        </w:rPr>
        <w:t xml:space="preserve"> </w:t>
      </w:r>
      <w:r>
        <w:t>раскрывается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положениях.</w:t>
      </w:r>
    </w:p>
    <w:p w14:paraId="60A6AC21" w14:textId="77777777" w:rsidR="00F26240" w:rsidRDefault="005E36BC">
      <w:pPr>
        <w:pStyle w:val="a4"/>
        <w:numPr>
          <w:ilvl w:val="0"/>
          <w:numId w:val="242"/>
        </w:numPr>
        <w:tabs>
          <w:tab w:val="left" w:pos="3128"/>
        </w:tabs>
        <w:spacing w:before="1" w:line="204" w:lineRule="auto"/>
        <w:ind w:right="2691" w:firstLine="309"/>
        <w:jc w:val="both"/>
      </w:pPr>
      <w:r>
        <w:t>Первое положение принципа непрерывности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систе-</w:t>
      </w:r>
      <w:r>
        <w:rPr>
          <w:spacing w:val="1"/>
        </w:rPr>
        <w:t xml:space="preserve"> </w:t>
      </w:r>
      <w:r>
        <w:t>мой, в которой предусматривается последовательность в проведе-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качеств.</w:t>
      </w:r>
    </w:p>
    <w:p w14:paraId="75266905" w14:textId="77777777" w:rsidR="00F26240" w:rsidRDefault="005E36BC">
      <w:pPr>
        <w:pStyle w:val="a3"/>
        <w:spacing w:before="6" w:line="204" w:lineRule="auto"/>
        <w:ind w:left="2552" w:right="2698" w:firstLine="302"/>
      </w:pPr>
      <w:r>
        <w:t>Р</w:t>
      </w:r>
      <w:r>
        <w:t>еализация этого положения в процессе физического воспита-</w:t>
      </w:r>
      <w:r>
        <w:rPr>
          <w:spacing w:val="1"/>
        </w:rPr>
        <w:t xml:space="preserve"> </w:t>
      </w:r>
      <w:r>
        <w:t>ния определяется дидактическими правилами: «от легкого к труд-</w:t>
      </w:r>
      <w:r>
        <w:rPr>
          <w:spacing w:val="1"/>
        </w:rPr>
        <w:t xml:space="preserve"> </w:t>
      </w:r>
      <w:r>
        <w:t>ному», «от простого к сложному», «от освоенного к неосвоенно-</w:t>
      </w:r>
      <w:r>
        <w:rPr>
          <w:spacing w:val="1"/>
        </w:rPr>
        <w:t xml:space="preserve"> </w:t>
      </w:r>
      <w:r>
        <w:t>му», «от знаний к умениям». Их грамотное выполнение обеспечи-</w:t>
      </w:r>
      <w:r>
        <w:rPr>
          <w:spacing w:val="1"/>
        </w:rPr>
        <w:t xml:space="preserve"> </w:t>
      </w:r>
      <w:r>
        <w:t xml:space="preserve">вает успех </w:t>
      </w:r>
      <w:r>
        <w:t>в решении образовательных задач физического воспи-</w:t>
      </w:r>
      <w:r>
        <w:rPr>
          <w:spacing w:val="1"/>
        </w:rPr>
        <w:t xml:space="preserve"> </w:t>
      </w:r>
      <w:r>
        <w:t>тания.</w:t>
      </w:r>
    </w:p>
    <w:p w14:paraId="5D97C865" w14:textId="77777777" w:rsidR="00F26240" w:rsidRDefault="005E36BC">
      <w:pPr>
        <w:pStyle w:val="a3"/>
        <w:spacing w:before="6" w:line="204" w:lineRule="auto"/>
        <w:ind w:left="2552" w:right="2698" w:firstLine="295"/>
      </w:pPr>
      <w:r>
        <w:t>Закономерности воспитания силы, быстроты, выносливости и</w:t>
      </w:r>
      <w:r>
        <w:rPr>
          <w:spacing w:val="1"/>
        </w:rPr>
        <w:t xml:space="preserve"> </w:t>
      </w:r>
      <w:r>
        <w:t>других физических качеств также требуют строгой последователь-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воздействий физическими</w:t>
      </w:r>
      <w:r>
        <w:rPr>
          <w:spacing w:val="55"/>
        </w:rPr>
        <w:t xml:space="preserve"> </w:t>
      </w:r>
      <w:r>
        <w:t>упражнениями. Развитие каждо-</w:t>
      </w:r>
      <w:r>
        <w:rPr>
          <w:spacing w:val="1"/>
        </w:rPr>
        <w:t xml:space="preserve"> </w:t>
      </w:r>
      <w:r>
        <w:t>го физического кач</w:t>
      </w:r>
      <w:r>
        <w:t>ества происходит в результате адаптационных</w:t>
      </w:r>
      <w:r>
        <w:rPr>
          <w:spacing w:val="1"/>
        </w:rPr>
        <w:t xml:space="preserve"> </w:t>
      </w:r>
      <w:r>
        <w:t>функциональных и морфологических изменений в организме. Это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4"/>
        </w:rPr>
        <w:t xml:space="preserve"> </w:t>
      </w:r>
      <w:r>
        <w:t>строгую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предъявлении</w:t>
      </w:r>
      <w:r>
        <w:rPr>
          <w:spacing w:val="4"/>
        </w:rPr>
        <w:t xml:space="preserve"> </w:t>
      </w:r>
      <w:r>
        <w:t>по-</w:t>
      </w:r>
    </w:p>
    <w:p w14:paraId="22EFB3F8" w14:textId="77777777" w:rsidR="00F26240" w:rsidRDefault="005E36BC">
      <w:pPr>
        <w:pStyle w:val="a3"/>
        <w:spacing w:before="174"/>
        <w:ind w:left="2559"/>
        <w:jc w:val="left"/>
      </w:pPr>
      <w:r>
        <w:t>58</w:t>
      </w:r>
    </w:p>
    <w:p w14:paraId="60D7EC6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6965921" w14:textId="77777777" w:rsidR="00F26240" w:rsidRDefault="005E36BC">
      <w:pPr>
        <w:pStyle w:val="a3"/>
        <w:spacing w:before="95" w:line="206" w:lineRule="auto"/>
        <w:ind w:left="2540" w:right="2737"/>
      </w:pPr>
      <w:r>
        <w:lastRenderedPageBreak/>
        <w:t>вышенных требований к его функциям. Для этого используются</w:t>
      </w:r>
      <w:r>
        <w:rPr>
          <w:spacing w:val="1"/>
        </w:rPr>
        <w:t xml:space="preserve"> </w:t>
      </w:r>
      <w:r>
        <w:t xml:space="preserve">физические </w:t>
      </w:r>
      <w:r>
        <w:t>нагрузки более высокие, чем те, к которым организм</w:t>
      </w:r>
      <w:r>
        <w:rPr>
          <w:spacing w:val="1"/>
        </w:rPr>
        <w:t xml:space="preserve"> </w:t>
      </w:r>
      <w:r>
        <w:t>привык.</w:t>
      </w:r>
    </w:p>
    <w:p w14:paraId="60E63C06" w14:textId="77777777" w:rsidR="00F26240" w:rsidRDefault="005E36BC">
      <w:pPr>
        <w:pStyle w:val="a3"/>
        <w:spacing w:line="204" w:lineRule="auto"/>
        <w:ind w:left="2533" w:right="2724" w:firstLine="295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зических качеств должно основываться на знаниях и учете поло-</w:t>
      </w:r>
      <w:r>
        <w:rPr>
          <w:spacing w:val="1"/>
        </w:rPr>
        <w:t xml:space="preserve"> </w:t>
      </w:r>
      <w:r>
        <w:t>жительного и отрицат</w:t>
      </w:r>
      <w:r>
        <w:t>ельного «переноса» навыков и физических</w:t>
      </w:r>
      <w:r>
        <w:rPr>
          <w:spacing w:val="1"/>
        </w:rPr>
        <w:t xml:space="preserve"> </w:t>
      </w:r>
      <w:r>
        <w:t>качеств.</w:t>
      </w:r>
    </w:p>
    <w:p w14:paraId="7B99A7BD" w14:textId="77777777" w:rsidR="00F26240" w:rsidRDefault="005E36BC">
      <w:pPr>
        <w:pStyle w:val="a3"/>
        <w:spacing w:before="5" w:line="204" w:lineRule="auto"/>
        <w:ind w:left="2533" w:right="2722" w:firstLine="280"/>
      </w:pPr>
      <w:r>
        <w:t>В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процесса физического воспитания заключается в тен-</w:t>
      </w:r>
      <w:r>
        <w:rPr>
          <w:spacing w:val="1"/>
        </w:rPr>
        <w:t xml:space="preserve"> </w:t>
      </w:r>
      <w:r>
        <w:t>денции: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широкого</w:t>
      </w:r>
      <w:r>
        <w:rPr>
          <w:spacing w:val="25"/>
        </w:rPr>
        <w:t xml:space="preserve"> </w:t>
      </w:r>
      <w:r>
        <w:t>фундамента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более глубокой и узкой (специ</w:t>
      </w:r>
      <w:r>
        <w:t>ализированной) подготовке. Пос-</w:t>
      </w:r>
      <w:r>
        <w:rPr>
          <w:spacing w:val="1"/>
        </w:rPr>
        <w:t xml:space="preserve"> </w:t>
      </w:r>
      <w:r>
        <w:t>ледовательность решения задач физического воспитания в масш-</w:t>
      </w:r>
      <w:r>
        <w:rPr>
          <w:spacing w:val="1"/>
        </w:rPr>
        <w:t xml:space="preserve"> </w:t>
      </w:r>
      <w:r>
        <w:t>табе занятий (урок) определяется «следовыми» явлениями, оста-</w:t>
      </w:r>
      <w:r>
        <w:rPr>
          <w:spacing w:val="1"/>
        </w:rPr>
        <w:t xml:space="preserve"> </w:t>
      </w:r>
      <w:r>
        <w:t>ющимися после выполнения видов физических</w:t>
      </w:r>
      <w:r>
        <w:rPr>
          <w:spacing w:val="1"/>
        </w:rPr>
        <w:t xml:space="preserve"> </w:t>
      </w:r>
      <w:r>
        <w:t>упражнений (на-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помещать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чале</w:t>
      </w:r>
      <w:r>
        <w:rPr>
          <w:spacing w:val="11"/>
        </w:rPr>
        <w:t xml:space="preserve"> </w:t>
      </w:r>
      <w:r>
        <w:t>занятия,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выносливость</w:t>
      </w:r>
      <w:r>
        <w:rPr>
          <w:spacing w:val="21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конце).</w:t>
      </w:r>
    </w:p>
    <w:p w14:paraId="50C4FDA3" w14:textId="77777777" w:rsidR="00F26240" w:rsidRDefault="005E36BC">
      <w:pPr>
        <w:pStyle w:val="a4"/>
        <w:numPr>
          <w:ilvl w:val="0"/>
          <w:numId w:val="242"/>
        </w:numPr>
        <w:tabs>
          <w:tab w:val="left" w:pos="3112"/>
        </w:tabs>
        <w:spacing w:before="9" w:line="204" w:lineRule="auto"/>
        <w:ind w:left="2526" w:right="2727" w:firstLine="280"/>
        <w:jc w:val="both"/>
      </w:pPr>
      <w:r>
        <w:t>Второе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обязывает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спорту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построе-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разрушающего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приобретено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ниями.</w:t>
      </w:r>
    </w:p>
    <w:p w14:paraId="30433959" w14:textId="77777777" w:rsidR="00F26240" w:rsidRDefault="005E36BC">
      <w:pPr>
        <w:pStyle w:val="a3"/>
        <w:spacing w:before="7" w:line="204" w:lineRule="auto"/>
        <w:ind w:left="2518" w:right="2736" w:firstLine="28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ческих</w:t>
      </w:r>
      <w:r>
        <w:t xml:space="preserve"> качеств эффект от проведенного занятия должен наслаи-</w:t>
      </w:r>
      <w:r>
        <w:rPr>
          <w:spacing w:val="1"/>
        </w:rPr>
        <w:t xml:space="preserve"> </w:t>
      </w:r>
      <w:r>
        <w:t>ваться на эффект предыдущих занятий с тем, чтобы в конечном</w:t>
      </w:r>
      <w:r>
        <w:rPr>
          <w:spacing w:val="1"/>
        </w:rPr>
        <w:t xml:space="preserve"> </w:t>
      </w:r>
      <w:r>
        <w:t>итоге произошла кумуляция</w:t>
      </w:r>
      <w:r>
        <w:rPr>
          <w:vertAlign w:val="superscript"/>
        </w:rPr>
        <w:t>1</w:t>
      </w:r>
      <w:r>
        <w:t xml:space="preserve"> этих эффектов. Степень кумуляции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 будет</w:t>
      </w:r>
      <w:r>
        <w:rPr>
          <w:spacing w:val="55"/>
        </w:rPr>
        <w:t xml:space="preserve"> </w:t>
      </w:r>
      <w:r>
        <w:t>зависеть от продолжительности интерва-</w:t>
      </w:r>
      <w:r>
        <w:rPr>
          <w:spacing w:val="1"/>
        </w:rPr>
        <w:t xml:space="preserve"> </w:t>
      </w:r>
      <w:r>
        <w:t>лов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разделя</w:t>
      </w:r>
      <w:r>
        <w:t>ющих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Следо-</w:t>
      </w:r>
      <w:r>
        <w:rPr>
          <w:spacing w:val="1"/>
        </w:rPr>
        <w:t xml:space="preserve"> </w:t>
      </w:r>
      <w:r>
        <w:t>вательно,</w:t>
      </w:r>
      <w:r>
        <w:rPr>
          <w:spacing w:val="44"/>
        </w:rPr>
        <w:t xml:space="preserve"> </w:t>
      </w:r>
      <w:r>
        <w:t>перерыв</w:t>
      </w:r>
      <w:r>
        <w:rPr>
          <w:spacing w:val="42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занятиями</w:t>
      </w:r>
      <w:r>
        <w:rPr>
          <w:spacing w:val="43"/>
        </w:rPr>
        <w:t xml:space="preserve"> </w:t>
      </w:r>
      <w:r>
        <w:t>должен</w:t>
      </w:r>
      <w:r>
        <w:rPr>
          <w:spacing w:val="43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оптимальным.</w:t>
      </w:r>
      <w:r>
        <w:rPr>
          <w:spacing w:val="1"/>
        </w:rPr>
        <w:t xml:space="preserve"> </w:t>
      </w:r>
      <w:r>
        <w:t>В практике хорошо известны малая эффективность обучения дви-</w:t>
      </w:r>
      <w:r>
        <w:rPr>
          <w:spacing w:val="1"/>
        </w:rPr>
        <w:t xml:space="preserve"> </w:t>
      </w:r>
      <w:r>
        <w:t>жениям и воспитание физических качеств при длительных интер-</w:t>
      </w:r>
      <w:r>
        <w:rPr>
          <w:spacing w:val="1"/>
        </w:rPr>
        <w:t xml:space="preserve"> </w:t>
      </w:r>
      <w:r>
        <w:t>валах между занятиями. Сформированные</w:t>
      </w:r>
      <w:r>
        <w:t xml:space="preserve"> двигательно-координа-</w:t>
      </w:r>
      <w:r>
        <w:rPr>
          <w:spacing w:val="1"/>
        </w:rPr>
        <w:t xml:space="preserve"> </w:t>
      </w:r>
      <w:r>
        <w:t>ционные связи очень нестойки и быстро угасают при их неподк-</w:t>
      </w:r>
      <w:r>
        <w:rPr>
          <w:spacing w:val="1"/>
        </w:rPr>
        <w:t xml:space="preserve"> </w:t>
      </w:r>
      <w:r>
        <w:t>реплении.</w:t>
      </w:r>
    </w:p>
    <w:p w14:paraId="1DFBCAB9" w14:textId="77777777" w:rsidR="00F26240" w:rsidRDefault="00F26240">
      <w:pPr>
        <w:pStyle w:val="a3"/>
        <w:spacing w:before="1"/>
        <w:jc w:val="left"/>
        <w:rPr>
          <w:sz w:val="21"/>
        </w:rPr>
      </w:pPr>
    </w:p>
    <w:p w14:paraId="5F9CE84F" w14:textId="77777777" w:rsidR="00F26240" w:rsidRDefault="005E36BC">
      <w:pPr>
        <w:pStyle w:val="9"/>
        <w:numPr>
          <w:ilvl w:val="2"/>
          <w:numId w:val="247"/>
        </w:numPr>
        <w:tabs>
          <w:tab w:val="left" w:pos="3233"/>
        </w:tabs>
        <w:ind w:left="3232" w:hanging="578"/>
        <w:jc w:val="both"/>
      </w:pPr>
      <w:r>
        <w:t>Принцип</w:t>
      </w:r>
      <w:r>
        <w:rPr>
          <w:spacing w:val="27"/>
        </w:rPr>
        <w:t xml:space="preserve"> </w:t>
      </w:r>
      <w:r>
        <w:t>системного</w:t>
      </w:r>
      <w:r>
        <w:rPr>
          <w:spacing w:val="34"/>
        </w:rPr>
        <w:t xml:space="preserve"> </w:t>
      </w:r>
      <w:r>
        <w:t>чередования</w:t>
      </w:r>
      <w:r>
        <w:rPr>
          <w:spacing w:val="28"/>
        </w:rPr>
        <w:t xml:space="preserve"> </w:t>
      </w:r>
      <w:r>
        <w:t>нагрузок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отдыха</w:t>
      </w:r>
    </w:p>
    <w:p w14:paraId="2188F505" w14:textId="77777777" w:rsidR="00F26240" w:rsidRDefault="005E36BC">
      <w:pPr>
        <w:pStyle w:val="a3"/>
        <w:spacing w:before="117" w:line="206" w:lineRule="auto"/>
        <w:ind w:left="2511" w:right="2744" w:firstLine="288"/>
      </w:pPr>
      <w:r>
        <w:pict w14:anchorId="1F01328D">
          <v:shape id="_x0000_s2396" style="position:absolute;left:0;text-align:left;margin-left:133.2pt;margin-top:54.3pt;width:51.5pt;height:.1pt;z-index:-251436032;mso-wrap-distance-left:0;mso-wrap-distance-right:0;mso-position-horizontal-relative:page" coordorigin="2664,1086" coordsize="1030,0" path="m2664,1086r1030,e" filled="f" strokeweight=".35pt">
            <v:path arrowok="t"/>
            <w10:wrap type="topAndBottom" anchorx="page"/>
          </v:shape>
        </w:pict>
      </w:r>
      <w:r>
        <w:t>Системное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ческого</w:t>
      </w:r>
      <w:r>
        <w:t xml:space="preserve"> воспитания является важным положением, от которого 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вариантами</w:t>
      </w:r>
      <w:r>
        <w:rPr>
          <w:spacing w:val="23"/>
        </w:rPr>
        <w:t xml:space="preserve"> </w:t>
      </w:r>
      <w:r>
        <w:t>отдыха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занятиями</w:t>
      </w:r>
      <w:r>
        <w:rPr>
          <w:spacing w:val="23"/>
        </w:rPr>
        <w:t xml:space="preserve"> </w:t>
      </w:r>
      <w:r>
        <w:t>(ординарный</w:t>
      </w:r>
      <w:r>
        <w:rPr>
          <w:vertAlign w:val="superscript"/>
        </w:rPr>
        <w:t>2</w:t>
      </w:r>
      <w:r>
        <w:t>,</w:t>
      </w:r>
    </w:p>
    <w:p w14:paraId="1E2C7DE3" w14:textId="77777777" w:rsidR="00F26240" w:rsidRDefault="005E36BC">
      <w:pPr>
        <w:spacing w:before="56" w:line="204" w:lineRule="auto"/>
        <w:ind w:left="2511" w:right="2743" w:firstLine="28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</w:t>
      </w:r>
      <w:r>
        <w:rPr>
          <w:i/>
          <w:sz w:val="18"/>
        </w:rPr>
        <w:t xml:space="preserve">Кумуляция </w:t>
      </w:r>
      <w:r>
        <w:rPr>
          <w:sz w:val="18"/>
        </w:rPr>
        <w:t xml:space="preserve">(от позднелат. </w:t>
      </w:r>
      <w:r>
        <w:rPr>
          <w:i/>
          <w:sz w:val="18"/>
        </w:rPr>
        <w:t xml:space="preserve">ситиШю </w:t>
      </w:r>
      <w:r>
        <w:rPr>
          <w:sz w:val="18"/>
        </w:rPr>
        <w:t>— скопление) — накопление, суммиро-</w:t>
      </w:r>
      <w:r>
        <w:rPr>
          <w:spacing w:val="1"/>
          <w:sz w:val="18"/>
        </w:rPr>
        <w:t xml:space="preserve"> </w:t>
      </w:r>
      <w:r>
        <w:rPr>
          <w:sz w:val="18"/>
        </w:rPr>
        <w:t>вание</w:t>
      </w:r>
      <w:r>
        <w:rPr>
          <w:spacing w:val="5"/>
          <w:sz w:val="18"/>
        </w:rPr>
        <w:t xml:space="preserve"> </w:t>
      </w:r>
      <w:r>
        <w:rPr>
          <w:sz w:val="18"/>
        </w:rPr>
        <w:t>эффектов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6"/>
          <w:sz w:val="18"/>
        </w:rPr>
        <w:t xml:space="preserve"> </w:t>
      </w:r>
      <w:r>
        <w:rPr>
          <w:sz w:val="18"/>
        </w:rPr>
        <w:t>тренировочных</w:t>
      </w:r>
      <w:r>
        <w:rPr>
          <w:spacing w:val="4"/>
          <w:sz w:val="18"/>
        </w:rPr>
        <w:t xml:space="preserve"> </w:t>
      </w:r>
      <w:r>
        <w:rPr>
          <w:sz w:val="18"/>
        </w:rPr>
        <w:t>занятий.</w:t>
      </w:r>
    </w:p>
    <w:p w14:paraId="2BE6225E" w14:textId="77777777" w:rsidR="00F26240" w:rsidRDefault="005E36BC">
      <w:pPr>
        <w:spacing w:line="199" w:lineRule="auto"/>
        <w:ind w:left="2504" w:right="2749" w:firstLine="288"/>
        <w:jc w:val="both"/>
        <w:rPr>
          <w:sz w:val="18"/>
        </w:rPr>
      </w:pPr>
      <w:r>
        <w:rPr>
          <w:spacing w:val="-2"/>
          <w:sz w:val="18"/>
          <w:vertAlign w:val="superscript"/>
        </w:rPr>
        <w:t>1</w:t>
      </w:r>
      <w:r>
        <w:rPr>
          <w:spacing w:val="-6"/>
          <w:sz w:val="18"/>
        </w:rPr>
        <w:t xml:space="preserve"> </w:t>
      </w:r>
      <w:r>
        <w:rPr>
          <w:i/>
          <w:spacing w:val="-2"/>
          <w:sz w:val="18"/>
        </w:rPr>
        <w:t>Ординарный</w:t>
      </w:r>
      <w:r>
        <w:rPr>
          <w:i/>
          <w:spacing w:val="-5"/>
          <w:sz w:val="18"/>
        </w:rPr>
        <w:t xml:space="preserve"> </w:t>
      </w:r>
      <w:r>
        <w:rPr>
          <w:i/>
          <w:spacing w:val="-1"/>
          <w:sz w:val="18"/>
        </w:rPr>
        <w:t>(полный)</w:t>
      </w:r>
      <w:r>
        <w:rPr>
          <w:i/>
          <w:spacing w:val="-7"/>
          <w:sz w:val="18"/>
        </w:rPr>
        <w:t xml:space="preserve"> </w:t>
      </w:r>
      <w:r>
        <w:rPr>
          <w:i/>
          <w:spacing w:val="-1"/>
          <w:sz w:val="18"/>
        </w:rPr>
        <w:t>отдых</w:t>
      </w:r>
      <w:r>
        <w:rPr>
          <w:i/>
          <w:spacing w:val="-8"/>
          <w:sz w:val="18"/>
        </w:rPr>
        <w:t xml:space="preserve"> </w:t>
      </w:r>
      <w:r>
        <w:rPr>
          <w:spacing w:val="-1"/>
          <w:sz w:val="18"/>
        </w:rPr>
        <w:t>обеспечивает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восстановление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работоспособности</w:t>
      </w:r>
      <w:r>
        <w:rPr>
          <w:spacing w:val="-42"/>
          <w:sz w:val="18"/>
        </w:rPr>
        <w:t xml:space="preserve"> </w:t>
      </w:r>
      <w:r>
        <w:rPr>
          <w:sz w:val="18"/>
        </w:rPr>
        <w:t>занимающихся</w:t>
      </w:r>
      <w:r>
        <w:rPr>
          <w:spacing w:val="9"/>
          <w:sz w:val="18"/>
        </w:rPr>
        <w:t xml:space="preserve"> </w:t>
      </w:r>
      <w:r>
        <w:rPr>
          <w:sz w:val="18"/>
        </w:rPr>
        <w:t>к</w:t>
      </w:r>
      <w:r>
        <w:rPr>
          <w:spacing w:val="4"/>
          <w:sz w:val="18"/>
        </w:rPr>
        <w:t xml:space="preserve"> </w:t>
      </w:r>
      <w:r>
        <w:rPr>
          <w:sz w:val="18"/>
        </w:rPr>
        <w:t>началу</w:t>
      </w:r>
      <w:r>
        <w:rPr>
          <w:spacing w:val="4"/>
          <w:sz w:val="18"/>
        </w:rPr>
        <w:t xml:space="preserve"> </w:t>
      </w:r>
      <w:r>
        <w:rPr>
          <w:sz w:val="18"/>
        </w:rPr>
        <w:t>следующего</w:t>
      </w:r>
      <w:r>
        <w:rPr>
          <w:spacing w:val="7"/>
          <w:sz w:val="18"/>
        </w:rPr>
        <w:t xml:space="preserve"> </w:t>
      </w:r>
      <w:r>
        <w:rPr>
          <w:sz w:val="18"/>
        </w:rPr>
        <w:t>занятия.</w:t>
      </w:r>
    </w:p>
    <w:p w14:paraId="36C12CC4" w14:textId="77777777" w:rsidR="00F26240" w:rsidRDefault="005E36BC">
      <w:pPr>
        <w:spacing w:before="183"/>
        <w:ind w:right="2731"/>
        <w:jc w:val="right"/>
        <w:rPr>
          <w:sz w:val="20"/>
        </w:rPr>
      </w:pPr>
      <w:r>
        <w:rPr>
          <w:sz w:val="20"/>
        </w:rPr>
        <w:t>59</w:t>
      </w:r>
    </w:p>
    <w:p w14:paraId="2BDF3305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CB51C29" w14:textId="77777777" w:rsidR="00F26240" w:rsidRDefault="005E36BC">
      <w:pPr>
        <w:pStyle w:val="a3"/>
        <w:spacing w:before="135" w:line="206" w:lineRule="auto"/>
        <w:ind w:left="2612" w:right="2627"/>
        <w:jc w:val="left"/>
      </w:pPr>
      <w:r>
        <w:lastRenderedPageBreak/>
        <w:t>жесткий</w:t>
      </w:r>
      <w:r>
        <w:rPr>
          <w:vertAlign w:val="superscript"/>
        </w:rPr>
        <w:t>1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суперкомпенсаторный</w:t>
      </w:r>
      <w:r>
        <w:rPr>
          <w:vertAlign w:val="superscript"/>
        </w:rPr>
        <w:t>2</w:t>
      </w:r>
      <w:r>
        <w:t>),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величиной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ленностью</w:t>
      </w:r>
      <w:r>
        <w:rPr>
          <w:spacing w:val="13"/>
        </w:rPr>
        <w:t xml:space="preserve"> </w:t>
      </w:r>
      <w:r>
        <w:t>нагрузок</w:t>
      </w:r>
      <w:r>
        <w:rPr>
          <w:spacing w:val="13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добиться</w:t>
      </w:r>
      <w:r>
        <w:rPr>
          <w:spacing w:val="8"/>
        </w:rPr>
        <w:t xml:space="preserve"> </w:t>
      </w:r>
      <w:r>
        <w:t>максимального</w:t>
      </w:r>
      <w:r>
        <w:rPr>
          <w:spacing w:val="13"/>
        </w:rPr>
        <w:t xml:space="preserve"> </w:t>
      </w:r>
      <w:r>
        <w:t>эффекта</w:t>
      </w:r>
      <w:r>
        <w:rPr>
          <w:spacing w:val="1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достаточно</w:t>
      </w:r>
      <w:r>
        <w:rPr>
          <w:spacing w:val="36"/>
        </w:rPr>
        <w:t xml:space="preserve"> </w:t>
      </w:r>
      <w:r>
        <w:t>частом</w:t>
      </w:r>
      <w:r>
        <w:rPr>
          <w:spacing w:val="35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относительно</w:t>
      </w:r>
      <w:r>
        <w:rPr>
          <w:spacing w:val="37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напряженностью.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гетерохронность</w:t>
      </w:r>
      <w:r>
        <w:rPr>
          <w:spacing w:val="1"/>
        </w:rPr>
        <w:t xml:space="preserve"> </w:t>
      </w:r>
      <w:r>
        <w:t>(разно-)</w:t>
      </w:r>
      <w:r>
        <w:rPr>
          <w:spacing w:val="-52"/>
        </w:rPr>
        <w:t xml:space="preserve"> </w:t>
      </w:r>
      <w:r>
        <w:t>временность)</w:t>
      </w:r>
      <w:r>
        <w:rPr>
          <w:spacing w:val="18"/>
        </w:rPr>
        <w:t xml:space="preserve"> </w:t>
      </w:r>
      <w:r>
        <w:t>восстановления</w:t>
      </w:r>
      <w:r>
        <w:rPr>
          <w:spacing w:val="1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сторон</w:t>
      </w:r>
      <w:r>
        <w:rPr>
          <w:spacing w:val="17"/>
        </w:rPr>
        <w:t xml:space="preserve"> </w:t>
      </w:r>
      <w:r>
        <w:t>оперативной</w:t>
      </w:r>
      <w:r>
        <w:rPr>
          <w:spacing w:val="16"/>
        </w:rPr>
        <w:t xml:space="preserve"> </w:t>
      </w:r>
      <w:r>
        <w:t>ра-1</w:t>
      </w:r>
      <w:r>
        <w:rPr>
          <w:spacing w:val="1"/>
        </w:rPr>
        <w:t xml:space="preserve"> </w:t>
      </w:r>
      <w:r>
        <w:t>ботоспособиости,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занятий недель-</w:t>
      </w:r>
      <w:r>
        <w:rPr>
          <w:spacing w:val="-52"/>
        </w:rPr>
        <w:t xml:space="preserve"> </w:t>
      </w:r>
      <w:r>
        <w:t>ного</w:t>
      </w:r>
      <w:r>
        <w:rPr>
          <w:spacing w:val="26"/>
        </w:rPr>
        <w:t xml:space="preserve"> </w:t>
      </w:r>
      <w:r>
        <w:t>цикла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дня,</w:t>
      </w:r>
      <w:r>
        <w:rPr>
          <w:spacing w:val="26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было</w:t>
      </w:r>
      <w:r>
        <w:rPr>
          <w:spacing w:val="27"/>
        </w:rPr>
        <w:t xml:space="preserve"> </w:t>
      </w:r>
      <w:r>
        <w:t>никаких</w:t>
      </w:r>
      <w:r>
        <w:rPr>
          <w:spacing w:val="26"/>
        </w:rPr>
        <w:t xml:space="preserve"> </w:t>
      </w:r>
      <w:r>
        <w:t>отрицатель-</w:t>
      </w:r>
      <w:r>
        <w:rPr>
          <w:spacing w:val="1"/>
        </w:rPr>
        <w:t xml:space="preserve"> </w:t>
      </w:r>
      <w:r>
        <w:t>ных</w:t>
      </w:r>
      <w:r>
        <w:rPr>
          <w:spacing w:val="15"/>
        </w:rPr>
        <w:t xml:space="preserve"> </w:t>
      </w:r>
      <w:r>
        <w:t>последствий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достигался</w:t>
      </w:r>
      <w:r>
        <w:rPr>
          <w:spacing w:val="12"/>
        </w:rPr>
        <w:t xml:space="preserve"> </w:t>
      </w:r>
      <w:r>
        <w:t>положительный</w:t>
      </w:r>
      <w:r>
        <w:rPr>
          <w:spacing w:val="14"/>
        </w:rPr>
        <w:t xml:space="preserve"> </w:t>
      </w:r>
      <w:r>
        <w:t>эффект.</w:t>
      </w:r>
    </w:p>
    <w:p w14:paraId="3B062677" w14:textId="77777777" w:rsidR="00F26240" w:rsidRDefault="005E36BC">
      <w:pPr>
        <w:pStyle w:val="a3"/>
        <w:spacing w:line="204" w:lineRule="auto"/>
        <w:ind w:left="2612" w:right="2633" w:firstLine="273"/>
      </w:pP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личных</w:t>
      </w:r>
      <w:r>
        <w:rPr>
          <w:spacing w:val="29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организма</w:t>
      </w:r>
      <w:r>
        <w:rPr>
          <w:spacing w:val="29"/>
        </w:rPr>
        <w:t xml:space="preserve"> </w:t>
      </w:r>
      <w:r>
        <w:t>нужны</w:t>
      </w:r>
      <w:r>
        <w:rPr>
          <w:spacing w:val="28"/>
        </w:rPr>
        <w:t xml:space="preserve"> </w:t>
      </w:r>
      <w:r>
        <w:t>повторные</w:t>
      </w:r>
      <w:r>
        <w:rPr>
          <w:spacing w:val="27"/>
        </w:rPr>
        <w:t xml:space="preserve"> </w:t>
      </w:r>
      <w:r>
        <w:t>нагрузки</w:t>
      </w:r>
      <w:r>
        <w:rPr>
          <w:spacing w:val="28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стро-</w:t>
      </w:r>
      <w:r>
        <w:rPr>
          <w:spacing w:val="-53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интервале</w:t>
      </w:r>
      <w:r>
        <w:rPr>
          <w:spacing w:val="1"/>
        </w:rPr>
        <w:t xml:space="preserve"> </w:t>
      </w:r>
      <w:r>
        <w:t>отдыха между нагрузками произойдет реадаптация — возможность</w:t>
      </w:r>
      <w:r>
        <w:rPr>
          <w:spacing w:val="-52"/>
        </w:rPr>
        <w:t xml:space="preserve"> </w:t>
      </w:r>
      <w:r>
        <w:t>организма вернуться к прежнему уровню. При более коротких ин-</w:t>
      </w:r>
      <w:r>
        <w:rPr>
          <w:spacing w:val="1"/>
        </w:rPr>
        <w:t xml:space="preserve"> </w:t>
      </w:r>
      <w:r>
        <w:t>тервалах отдыха работоспособность организма не успевает восста-</w:t>
      </w:r>
      <w:r>
        <w:rPr>
          <w:spacing w:val="1"/>
        </w:rPr>
        <w:t xml:space="preserve"> </w:t>
      </w:r>
      <w:r>
        <w:t>новиться.</w:t>
      </w:r>
      <w:r>
        <w:rPr>
          <w:spacing w:val="1"/>
        </w:rPr>
        <w:t xml:space="preserve"> </w:t>
      </w:r>
      <w:r>
        <w:t>Сис</w:t>
      </w:r>
      <w:r>
        <w:t>тематическое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недо-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низма в результате истощения ресурсов. Вначале это будет проис-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патологическим</w:t>
      </w:r>
      <w:r>
        <w:rPr>
          <w:spacing w:val="55"/>
        </w:rPr>
        <w:t xml:space="preserve"> </w:t>
      </w:r>
      <w:r>
        <w:t>явлени-</w:t>
      </w:r>
      <w:r>
        <w:rPr>
          <w:spacing w:val="-52"/>
        </w:rPr>
        <w:t xml:space="preserve"> </w:t>
      </w:r>
      <w:r>
        <w:t>ям. Наилучшим оптимальным интервалом отдыха будет такой про-</w:t>
      </w:r>
      <w:r>
        <w:rPr>
          <w:spacing w:val="1"/>
        </w:rPr>
        <w:t xml:space="preserve"> </w:t>
      </w:r>
      <w:r>
        <w:t>межуток времени между нагрузками, который потребуется для по-</w:t>
      </w:r>
      <w:r>
        <w:rPr>
          <w:spacing w:val="1"/>
        </w:rPr>
        <w:t xml:space="preserve"> </w:t>
      </w:r>
      <w:r>
        <w:t>явления фазы сверхвосстановления (суперкомпенсации). При вос-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пользоваться только оптимальными интервалами отдыха. В зави-</w:t>
      </w:r>
      <w:r>
        <w:rPr>
          <w:spacing w:val="1"/>
        </w:rPr>
        <w:t xml:space="preserve"> </w:t>
      </w:r>
      <w:r>
        <w:t>симости от ряда обстоятельств п определенные моменты бывают</w:t>
      </w:r>
      <w:r>
        <w:rPr>
          <w:spacing w:val="1"/>
        </w:rPr>
        <w:t xml:space="preserve"> </w:t>
      </w:r>
      <w:r>
        <w:t>полезными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ординарные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укороченные</w:t>
      </w:r>
      <w:r>
        <w:rPr>
          <w:spacing w:val="23"/>
        </w:rPr>
        <w:t xml:space="preserve"> </w:t>
      </w:r>
      <w:r>
        <w:t>«жесткие»</w:t>
      </w:r>
      <w:r>
        <w:rPr>
          <w:spacing w:val="19"/>
        </w:rPr>
        <w:t xml:space="preserve"> </w:t>
      </w:r>
      <w:r>
        <w:t>интервалы.</w:t>
      </w:r>
    </w:p>
    <w:p w14:paraId="75FE6756" w14:textId="77777777" w:rsidR="00F26240" w:rsidRDefault="005E36BC">
      <w:pPr>
        <w:pStyle w:val="a3"/>
        <w:spacing w:before="10" w:line="204" w:lineRule="auto"/>
        <w:ind w:left="2612" w:right="2643" w:firstLine="288"/>
      </w:pPr>
      <w:r>
        <w:t>Таким образом, специфическим для реализации принци</w:t>
      </w:r>
      <w:r>
        <w:t>па сис-</w:t>
      </w:r>
      <w:r>
        <w:rPr>
          <w:spacing w:val="1"/>
        </w:rPr>
        <w:t xml:space="preserve"> </w:t>
      </w:r>
      <w:r>
        <w:t>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в физическом</w:t>
      </w:r>
      <w:r>
        <w:rPr>
          <w:spacing w:val="55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«следовых»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такие</w:t>
      </w:r>
      <w:r>
        <w:rPr>
          <w:spacing w:val="17"/>
        </w:rPr>
        <w:t xml:space="preserve"> </w:t>
      </w:r>
      <w:r>
        <w:t>методические</w:t>
      </w:r>
      <w:r>
        <w:rPr>
          <w:spacing w:val="21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принципа,</w:t>
      </w:r>
      <w:r>
        <w:rPr>
          <w:spacing w:val="17"/>
        </w:rPr>
        <w:t xml:space="preserve"> </w:t>
      </w:r>
      <w:r>
        <w:t>как:</w:t>
      </w:r>
    </w:p>
    <w:p w14:paraId="3BCF52B7" w14:textId="77777777" w:rsidR="00F26240" w:rsidRDefault="005E36BC">
      <w:pPr>
        <w:pStyle w:val="a4"/>
        <w:numPr>
          <w:ilvl w:val="0"/>
          <w:numId w:val="241"/>
        </w:numPr>
        <w:tabs>
          <w:tab w:val="left" w:pos="3160"/>
        </w:tabs>
        <w:spacing w:line="211" w:lineRule="exact"/>
      </w:pPr>
      <w:r>
        <w:t>рациональная</w:t>
      </w:r>
      <w:r>
        <w:rPr>
          <w:spacing w:val="33"/>
        </w:rPr>
        <w:t xml:space="preserve"> </w:t>
      </w:r>
      <w:r>
        <w:t>повторность</w:t>
      </w:r>
      <w:r>
        <w:rPr>
          <w:spacing w:val="38"/>
        </w:rPr>
        <w:t xml:space="preserve"> </w:t>
      </w:r>
      <w:r>
        <w:t>заданий;</w:t>
      </w:r>
    </w:p>
    <w:p w14:paraId="1BA515B8" w14:textId="77777777" w:rsidR="00F26240" w:rsidRDefault="005E36BC">
      <w:pPr>
        <w:pStyle w:val="a4"/>
        <w:numPr>
          <w:ilvl w:val="0"/>
          <w:numId w:val="241"/>
        </w:numPr>
        <w:tabs>
          <w:tab w:val="left" w:pos="3160"/>
        </w:tabs>
        <w:spacing w:line="218" w:lineRule="exact"/>
      </w:pPr>
      <w:r>
        <w:t>рациональное</w:t>
      </w:r>
      <w:r>
        <w:rPr>
          <w:spacing w:val="30"/>
        </w:rPr>
        <w:t xml:space="preserve"> </w:t>
      </w:r>
      <w:r>
        <w:t>чередование</w:t>
      </w:r>
      <w:r>
        <w:rPr>
          <w:spacing w:val="28"/>
        </w:rPr>
        <w:t xml:space="preserve"> </w:t>
      </w:r>
      <w:r>
        <w:t>нагрузок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отдыха;</w:t>
      </w:r>
    </w:p>
    <w:p w14:paraId="273EE227" w14:textId="77777777" w:rsidR="00F26240" w:rsidRDefault="005E36BC">
      <w:pPr>
        <w:pStyle w:val="a4"/>
        <w:numPr>
          <w:ilvl w:val="0"/>
          <w:numId w:val="241"/>
        </w:numPr>
        <w:tabs>
          <w:tab w:val="left" w:pos="3160"/>
        </w:tabs>
        <w:spacing w:line="234" w:lineRule="exact"/>
      </w:pPr>
      <w:r>
        <w:t>повторность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вариативность</w:t>
      </w:r>
      <w:r>
        <w:rPr>
          <w:spacing w:val="29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нагрузок.</w:t>
      </w:r>
    </w:p>
    <w:p w14:paraId="3276AF63" w14:textId="77777777" w:rsidR="00F26240" w:rsidRDefault="005E36BC">
      <w:pPr>
        <w:pStyle w:val="9"/>
        <w:numPr>
          <w:ilvl w:val="2"/>
          <w:numId w:val="247"/>
        </w:numPr>
        <w:tabs>
          <w:tab w:val="left" w:pos="4156"/>
        </w:tabs>
        <w:spacing w:before="213" w:line="261" w:lineRule="auto"/>
        <w:ind w:left="3786" w:right="3695" w:hanging="195"/>
        <w:jc w:val="left"/>
      </w:pPr>
      <w:r>
        <w:t>Принцип</w:t>
      </w:r>
      <w:r>
        <w:rPr>
          <w:spacing w:val="17"/>
        </w:rPr>
        <w:t xml:space="preserve"> </w:t>
      </w:r>
      <w:r>
        <w:t>постепенного</w:t>
      </w:r>
      <w:r>
        <w:rPr>
          <w:spacing w:val="18"/>
        </w:rPr>
        <w:t xml:space="preserve"> </w:t>
      </w:r>
      <w:r>
        <w:t>наращивания</w:t>
      </w:r>
      <w:r>
        <w:rPr>
          <w:spacing w:val="-52"/>
        </w:rPr>
        <w:t xml:space="preserve"> </w:t>
      </w:r>
      <w:r>
        <w:t>развивающе-тренирующих</w:t>
      </w:r>
      <w:r>
        <w:rPr>
          <w:spacing w:val="16"/>
        </w:rPr>
        <w:t xml:space="preserve"> </w:t>
      </w:r>
      <w:r>
        <w:t>воздействий</w:t>
      </w:r>
    </w:p>
    <w:p w14:paraId="0E332BCE" w14:textId="77777777" w:rsidR="00F26240" w:rsidRDefault="005E36BC">
      <w:pPr>
        <w:pStyle w:val="a3"/>
        <w:spacing w:before="92" w:line="206" w:lineRule="auto"/>
        <w:ind w:left="2612" w:right="2650" w:firstLine="273"/>
      </w:pPr>
      <w:r>
        <w:t>Данный принцип обусловливает необходимость систематичес-</w:t>
      </w:r>
      <w:r>
        <w:rPr>
          <w:spacing w:val="1"/>
        </w:rPr>
        <w:t xml:space="preserve"> </w:t>
      </w:r>
      <w:r>
        <w:t>кого</w:t>
      </w:r>
      <w:r>
        <w:rPr>
          <w:spacing w:val="17"/>
        </w:rPr>
        <w:t xml:space="preserve"> </w:t>
      </w:r>
      <w:r>
        <w:t>повышения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занимающихся</w:t>
      </w:r>
      <w:r>
        <w:rPr>
          <w:spacing w:val="16"/>
        </w:rPr>
        <w:t xml:space="preserve"> </w:t>
      </w:r>
      <w:r>
        <w:t>дви-</w:t>
      </w:r>
    </w:p>
    <w:p w14:paraId="5C243236" w14:textId="77777777" w:rsidR="00F26240" w:rsidRDefault="005E36BC">
      <w:pPr>
        <w:pStyle w:val="a3"/>
        <w:jc w:val="left"/>
        <w:rPr>
          <w:sz w:val="12"/>
        </w:rPr>
      </w:pPr>
      <w:r>
        <w:pict w14:anchorId="0BFCFE1A">
          <v:shape id="_x0000_s2395" style="position:absolute;margin-left:138.6pt;margin-top:9.1pt;width:50.75pt;height:.1pt;z-index:-251435008;mso-wrap-distance-left:0;mso-wrap-distance-right:0;mso-position-horizontal-relative:page" coordorigin="2772,182" coordsize="1015,0" path="m2772,182r1015,e" filled="f" strokeweight=".35pt">
            <v:path arrowok="t"/>
            <w10:wrap type="topAndBottom" anchorx="page"/>
          </v:shape>
        </w:pict>
      </w:r>
    </w:p>
    <w:p w14:paraId="73A71A2E" w14:textId="77777777" w:rsidR="00F26240" w:rsidRDefault="005E36BC">
      <w:pPr>
        <w:spacing w:before="62" w:line="199" w:lineRule="auto"/>
        <w:ind w:left="2612" w:right="2651" w:firstLine="295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Жесткий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(неполный)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отдых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sz w:val="18"/>
        </w:rPr>
        <w:t>предусматривает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очередной</w:t>
      </w:r>
      <w:r>
        <w:rPr>
          <w:spacing w:val="1"/>
          <w:sz w:val="18"/>
        </w:rPr>
        <w:t xml:space="preserve"> </w:t>
      </w:r>
      <w:r>
        <w:rPr>
          <w:sz w:val="18"/>
        </w:rPr>
        <w:t>нагрузки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фоне</w:t>
      </w:r>
      <w:r>
        <w:rPr>
          <w:spacing w:val="1"/>
          <w:sz w:val="18"/>
        </w:rPr>
        <w:t xml:space="preserve"> </w:t>
      </w:r>
      <w:r>
        <w:rPr>
          <w:sz w:val="18"/>
        </w:rPr>
        <w:t>более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менее</w:t>
      </w:r>
      <w:r>
        <w:rPr>
          <w:spacing w:val="1"/>
          <w:sz w:val="18"/>
        </w:rPr>
        <w:t xml:space="preserve"> </w:t>
      </w:r>
      <w:r>
        <w:rPr>
          <w:sz w:val="18"/>
        </w:rPr>
        <w:t>значительного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недовосстановления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работоспособности</w:t>
      </w:r>
      <w:r>
        <w:rPr>
          <w:spacing w:val="4"/>
          <w:sz w:val="18"/>
        </w:rPr>
        <w:t xml:space="preserve"> </w:t>
      </w:r>
      <w:r>
        <w:rPr>
          <w:sz w:val="18"/>
        </w:rPr>
        <w:t>занимающихся.</w:t>
      </w:r>
    </w:p>
    <w:p w14:paraId="6CA44B5F" w14:textId="77777777" w:rsidR="00F26240" w:rsidRDefault="005E36BC">
      <w:pPr>
        <w:spacing w:before="10" w:line="199" w:lineRule="auto"/>
        <w:ind w:left="2612" w:right="2629" w:firstLine="288"/>
        <w:jc w:val="both"/>
        <w:rPr>
          <w:sz w:val="18"/>
        </w:rPr>
      </w:pPr>
      <w:r>
        <w:rPr>
          <w:spacing w:val="-3"/>
          <w:sz w:val="18"/>
          <w:vertAlign w:val="superscript"/>
        </w:rPr>
        <w:t>3</w:t>
      </w:r>
      <w:r>
        <w:rPr>
          <w:spacing w:val="-3"/>
          <w:sz w:val="18"/>
        </w:rPr>
        <w:t xml:space="preserve"> </w:t>
      </w:r>
      <w:r>
        <w:rPr>
          <w:i/>
          <w:spacing w:val="-3"/>
          <w:sz w:val="18"/>
        </w:rPr>
        <w:t xml:space="preserve">Суперкомпенсаторныи отдых </w:t>
      </w:r>
      <w:r>
        <w:rPr>
          <w:spacing w:val="-3"/>
          <w:sz w:val="18"/>
        </w:rPr>
        <w:t xml:space="preserve">— обеспечивает </w:t>
      </w:r>
      <w:r>
        <w:rPr>
          <w:spacing w:val="-3"/>
          <w:sz w:val="18"/>
        </w:rPr>
        <w:t>повышенную работоспособность</w:t>
      </w:r>
      <w:r>
        <w:rPr>
          <w:spacing w:val="-42"/>
          <w:sz w:val="18"/>
        </w:rPr>
        <w:t xml:space="preserve"> </w:t>
      </w:r>
      <w:r>
        <w:rPr>
          <w:sz w:val="18"/>
        </w:rPr>
        <w:t>(суперкомпенсацию),</w:t>
      </w:r>
      <w:r>
        <w:rPr>
          <w:spacing w:val="1"/>
          <w:sz w:val="18"/>
        </w:rPr>
        <w:t xml:space="preserve"> </w:t>
      </w:r>
      <w:r>
        <w:rPr>
          <w:sz w:val="18"/>
        </w:rPr>
        <w:t>наступающую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определенных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силу</w:t>
      </w:r>
      <w:r>
        <w:rPr>
          <w:spacing w:val="1"/>
          <w:sz w:val="18"/>
        </w:rPr>
        <w:t xml:space="preserve"> </w:t>
      </w:r>
      <w:r>
        <w:rPr>
          <w:sz w:val="18"/>
        </w:rPr>
        <w:t>закономерностей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восстановительных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процессов,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очередном</w:t>
      </w:r>
      <w:r>
        <w:rPr>
          <w:spacing w:val="1"/>
          <w:sz w:val="18"/>
        </w:rPr>
        <w:t xml:space="preserve"> </w:t>
      </w:r>
      <w:r>
        <w:rPr>
          <w:sz w:val="18"/>
        </w:rPr>
        <w:t>занятии</w:t>
      </w:r>
      <w:r>
        <w:rPr>
          <w:spacing w:val="17"/>
          <w:sz w:val="18"/>
        </w:rPr>
        <w:t xml:space="preserve"> </w:t>
      </w:r>
      <w:r>
        <w:rPr>
          <w:sz w:val="18"/>
        </w:rPr>
        <w:t>выполнить</w:t>
      </w:r>
      <w:r>
        <w:rPr>
          <w:spacing w:val="15"/>
          <w:sz w:val="18"/>
        </w:rPr>
        <w:t xml:space="preserve"> </w:t>
      </w:r>
      <w:r>
        <w:rPr>
          <w:sz w:val="18"/>
        </w:rPr>
        <w:t>более</w:t>
      </w:r>
      <w:r>
        <w:rPr>
          <w:spacing w:val="14"/>
          <w:sz w:val="18"/>
        </w:rPr>
        <w:t xml:space="preserve"> </w:t>
      </w:r>
      <w:r>
        <w:rPr>
          <w:sz w:val="18"/>
        </w:rPr>
        <w:t>значительную,</w:t>
      </w:r>
      <w:r>
        <w:rPr>
          <w:spacing w:val="16"/>
          <w:sz w:val="18"/>
        </w:rPr>
        <w:t xml:space="preserve"> </w:t>
      </w:r>
      <w:r>
        <w:rPr>
          <w:sz w:val="18"/>
        </w:rPr>
        <w:t>чем</w:t>
      </w:r>
      <w:r>
        <w:rPr>
          <w:spacing w:val="14"/>
          <w:sz w:val="18"/>
        </w:rPr>
        <w:t xml:space="preserve"> </w:t>
      </w:r>
      <w:r>
        <w:rPr>
          <w:sz w:val="18"/>
        </w:rPr>
        <w:t>на</w:t>
      </w:r>
      <w:r>
        <w:rPr>
          <w:spacing w:val="17"/>
          <w:sz w:val="18"/>
        </w:rPr>
        <w:t xml:space="preserve"> </w:t>
      </w:r>
      <w:r>
        <w:rPr>
          <w:sz w:val="18"/>
        </w:rPr>
        <w:t>предыдущем,</w:t>
      </w:r>
      <w:r>
        <w:rPr>
          <w:spacing w:val="19"/>
          <w:sz w:val="18"/>
        </w:rPr>
        <w:t xml:space="preserve"> </w:t>
      </w:r>
      <w:r>
        <w:rPr>
          <w:sz w:val="18"/>
        </w:rPr>
        <w:t>нагрузку.</w:t>
      </w:r>
    </w:p>
    <w:p w14:paraId="75EC74AB" w14:textId="77777777" w:rsidR="00F26240" w:rsidRDefault="005E36BC">
      <w:pPr>
        <w:spacing w:before="166"/>
        <w:ind w:left="2612"/>
        <w:rPr>
          <w:sz w:val="20"/>
        </w:rPr>
      </w:pPr>
      <w:r>
        <w:rPr>
          <w:sz w:val="20"/>
        </w:rPr>
        <w:t>60</w:t>
      </w:r>
    </w:p>
    <w:p w14:paraId="0B44B963" w14:textId="77777777" w:rsidR="00F26240" w:rsidRDefault="00F26240">
      <w:pPr>
        <w:rPr>
          <w:sz w:val="20"/>
        </w:rPr>
        <w:sectPr w:rsidR="00F26240">
          <w:pgSz w:w="11910" w:h="16840"/>
          <w:pgMar w:top="980" w:right="80" w:bottom="280" w:left="160" w:header="720" w:footer="720" w:gutter="0"/>
          <w:cols w:space="720"/>
        </w:sectPr>
      </w:pPr>
    </w:p>
    <w:p w14:paraId="6688C8C7" w14:textId="77777777" w:rsidR="00F26240" w:rsidRDefault="005E36BC">
      <w:pPr>
        <w:pStyle w:val="a3"/>
        <w:spacing w:before="95" w:line="206" w:lineRule="auto"/>
        <w:ind w:left="2667" w:right="2640"/>
      </w:pPr>
      <w:r>
        <w:lastRenderedPageBreak/>
        <w:t>гательных и связанных с ними психических функций за счет по-</w:t>
      </w:r>
      <w:r>
        <w:rPr>
          <w:spacing w:val="1"/>
        </w:rPr>
        <w:t xml:space="preserve"> </w:t>
      </w:r>
      <w:r>
        <w:t>вышения</w:t>
      </w:r>
      <w:r>
        <w:rPr>
          <w:spacing w:val="10"/>
        </w:rPr>
        <w:t xml:space="preserve"> </w:t>
      </w:r>
      <w:r>
        <w:t>сложности</w:t>
      </w:r>
      <w:r>
        <w:rPr>
          <w:spacing w:val="11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увеличения</w:t>
      </w:r>
      <w:r>
        <w:rPr>
          <w:spacing w:val="13"/>
        </w:rPr>
        <w:t xml:space="preserve"> </w:t>
      </w:r>
      <w:r>
        <w:t>нагрузок.</w:t>
      </w:r>
    </w:p>
    <w:p w14:paraId="288B74E1" w14:textId="77777777" w:rsidR="00F26240" w:rsidRDefault="005E36BC">
      <w:pPr>
        <w:pStyle w:val="a3"/>
        <w:spacing w:before="1" w:line="204" w:lineRule="auto"/>
        <w:ind w:left="2631" w:right="2631" w:firstLine="288"/>
      </w:pPr>
      <w:r>
        <w:t>Прогрессирующее развитие физических качеств возможно лишь</w:t>
      </w:r>
      <w:r>
        <w:rPr>
          <w:spacing w:val="-52"/>
        </w:rPr>
        <w:t xml:space="preserve"> </w:t>
      </w:r>
      <w:r>
        <w:t>при условии систематического повышения требований к функци-</w:t>
      </w:r>
      <w:r>
        <w:rPr>
          <w:spacing w:val="1"/>
        </w:rPr>
        <w:t xml:space="preserve"> </w:t>
      </w:r>
      <w:r>
        <w:t>ональной деятельности органи</w:t>
      </w:r>
      <w:r>
        <w:t>зма человека. В основе механизма</w:t>
      </w:r>
      <w:r>
        <w:rPr>
          <w:spacing w:val="1"/>
        </w:rPr>
        <w:t xml:space="preserve"> </w:t>
      </w:r>
      <w:r>
        <w:t>развития силы, выносливости и других физических качеств, 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(адаптационные)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нальные перестройки</w:t>
      </w:r>
      <w:r>
        <w:rPr>
          <w:spacing w:val="1"/>
        </w:rPr>
        <w:t xml:space="preserve"> </w:t>
      </w:r>
      <w:r>
        <w:t>в организме</w:t>
      </w:r>
      <w:r>
        <w:rPr>
          <w:spacing w:val="1"/>
        </w:rPr>
        <w:t xml:space="preserve"> </w:t>
      </w:r>
      <w:r>
        <w:t>в ответ</w:t>
      </w:r>
      <w:r>
        <w:rPr>
          <w:spacing w:val="1"/>
        </w:rPr>
        <w:t xml:space="preserve"> </w:t>
      </w:r>
      <w:r>
        <w:t>на физические</w:t>
      </w:r>
      <w:r>
        <w:rPr>
          <w:spacing w:val="55"/>
        </w:rPr>
        <w:t xml:space="preserve"> </w:t>
      </w:r>
      <w:r>
        <w:t>нагруз-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превышающие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(интенс</w:t>
      </w:r>
      <w:r>
        <w:t>ивности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дли-</w:t>
      </w:r>
      <w:r>
        <w:rPr>
          <w:spacing w:val="1"/>
        </w:rPr>
        <w:t xml:space="preserve"> </w:t>
      </w:r>
      <w:r>
        <w:t>тельности)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приспособился.</w:t>
      </w:r>
      <w:r>
        <w:rPr>
          <w:spacing w:val="1"/>
        </w:rPr>
        <w:t xml:space="preserve"> </w:t>
      </w:r>
      <w:r>
        <w:t>Важно</w:t>
      </w:r>
      <w:r>
        <w:rPr>
          <w:spacing w:val="55"/>
        </w:rPr>
        <w:t xml:space="preserve"> </w:t>
      </w:r>
      <w:r>
        <w:t>выб-</w:t>
      </w:r>
      <w:r>
        <w:rPr>
          <w:spacing w:val="-52"/>
        </w:rPr>
        <w:t xml:space="preserve"> </w:t>
      </w:r>
      <w:r>
        <w:t>рать оптимальную нагрузку, понимая под этим ту минимальную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перенапряжению,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чрезмерных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превышению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срыву</w:t>
      </w:r>
      <w:r>
        <w:rPr>
          <w:spacing w:val="1"/>
        </w:rPr>
        <w:t xml:space="preserve"> </w:t>
      </w:r>
      <w:r>
        <w:t>нормаль-</w:t>
      </w:r>
      <w:r>
        <w:rPr>
          <w:spacing w:val="-52"/>
        </w:rPr>
        <w:t xml:space="preserve"> </w:t>
      </w:r>
      <w:r>
        <w:t>ной деятельности организма. Показано, например, что у начина-</w:t>
      </w:r>
      <w:r>
        <w:rPr>
          <w:spacing w:val="1"/>
        </w:rPr>
        <w:t xml:space="preserve"> </w:t>
      </w:r>
      <w:r>
        <w:t>ющих спортсменов прирост силы происходит в одинаковой сте-</w:t>
      </w:r>
      <w:r>
        <w:rPr>
          <w:spacing w:val="1"/>
        </w:rPr>
        <w:t xml:space="preserve"> </w:t>
      </w:r>
      <w:r>
        <w:t xml:space="preserve">пени и при умеренно </w:t>
      </w:r>
      <w:r>
        <w:t>больших и при околопредельных отягоще-</w:t>
      </w:r>
      <w:r>
        <w:rPr>
          <w:spacing w:val="1"/>
        </w:rPr>
        <w:t xml:space="preserve"> </w:t>
      </w:r>
      <w:r>
        <w:t>ниях.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имеет</w:t>
      </w:r>
      <w:r>
        <w:rPr>
          <w:spacing w:val="14"/>
        </w:rPr>
        <w:t xml:space="preserve"> </w:t>
      </w:r>
      <w:r>
        <w:t>смысла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околопредельные</w:t>
      </w:r>
      <w:r>
        <w:rPr>
          <w:spacing w:val="-52"/>
        </w:rPr>
        <w:t xml:space="preserve"> </w:t>
      </w:r>
      <w:r>
        <w:t>и предельные нагрузки во избежание перенапряжения тех систем</w:t>
      </w:r>
      <w:r>
        <w:rPr>
          <w:spacing w:val="1"/>
        </w:rPr>
        <w:t xml:space="preserve"> </w:t>
      </w:r>
      <w:r>
        <w:t>организма, которые к ним не подготовлены (сердечно-сосудистая</w:t>
      </w:r>
      <w:r>
        <w:rPr>
          <w:spacing w:val="1"/>
        </w:rPr>
        <w:t xml:space="preserve"> </w:t>
      </w:r>
      <w:r>
        <w:t xml:space="preserve">система, опорно-связочный </w:t>
      </w:r>
      <w:r>
        <w:t>аппарат и др.). Следует заметить, что</w:t>
      </w:r>
      <w:r>
        <w:rPr>
          <w:spacing w:val="1"/>
        </w:rPr>
        <w:t xml:space="preserve"> </w:t>
      </w:r>
      <w:r>
        <w:t>повышенная нагрузка оказывает неодинаковое воздействие на раз-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повышенными требованиями</w:t>
      </w:r>
      <w:r>
        <w:rPr>
          <w:spacing w:val="55"/>
        </w:rPr>
        <w:t xml:space="preserve"> </w:t>
      </w:r>
      <w:r>
        <w:t>сравнительно легко и быстро, дру-</w:t>
      </w:r>
      <w:r>
        <w:rPr>
          <w:spacing w:val="1"/>
        </w:rPr>
        <w:t xml:space="preserve"> </w:t>
      </w:r>
      <w:r>
        <w:t>гие — наоборот. При этом функциональны</w:t>
      </w:r>
      <w:r>
        <w:t>е перестройки протека-</w:t>
      </w:r>
      <w:r>
        <w:rPr>
          <w:spacing w:val="1"/>
        </w:rPr>
        <w:t xml:space="preserve"> </w:t>
      </w:r>
      <w:r>
        <w:t>ют быстрее, морфологические — медленнее. Динамика повыше-</w:t>
      </w:r>
      <w:r>
        <w:rPr>
          <w:spacing w:val="1"/>
        </w:rPr>
        <w:t xml:space="preserve"> </w:t>
      </w:r>
      <w:r>
        <w:t>ния</w:t>
      </w:r>
      <w:r>
        <w:rPr>
          <w:spacing w:val="29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нагрузок</w:t>
      </w:r>
      <w:r>
        <w:rPr>
          <w:spacing w:val="32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согласовываться</w:t>
      </w:r>
      <w:r>
        <w:rPr>
          <w:spacing w:val="29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степенью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характером указанной гетерохронности приспособительных пе-</w:t>
      </w:r>
      <w:r>
        <w:rPr>
          <w:spacing w:val="1"/>
        </w:rPr>
        <w:t xml:space="preserve"> </w:t>
      </w:r>
      <w:r>
        <w:t>рестроек</w:t>
      </w:r>
      <w:r>
        <w:rPr>
          <w:spacing w:val="3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организма.</w:t>
      </w:r>
    </w:p>
    <w:p w14:paraId="090F9583" w14:textId="77777777" w:rsidR="00F26240" w:rsidRDefault="005E36BC">
      <w:pPr>
        <w:pStyle w:val="a3"/>
        <w:spacing w:before="29" w:line="204" w:lineRule="auto"/>
        <w:ind w:left="2624" w:right="2645" w:firstLine="273"/>
      </w:pPr>
      <w:r>
        <w:t>Для</w:t>
      </w:r>
      <w:r>
        <w:rPr>
          <w:spacing w:val="1"/>
        </w:rPr>
        <w:t xml:space="preserve"> </w:t>
      </w:r>
      <w:r>
        <w:t>совершенство</w:t>
      </w:r>
      <w:r>
        <w:t>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 характерно не только систематическое совершенствова-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занимающихся</w:t>
      </w:r>
      <w:r>
        <w:rPr>
          <w:spacing w:val="13"/>
        </w:rPr>
        <w:t xml:space="preserve"> </w:t>
      </w:r>
      <w:r>
        <w:t>(силы,</w:t>
      </w:r>
      <w:r>
        <w:rPr>
          <w:spacing w:val="12"/>
        </w:rPr>
        <w:t xml:space="preserve"> </w:t>
      </w:r>
      <w:r>
        <w:t>быстроты,</w:t>
      </w:r>
      <w:r>
        <w:rPr>
          <w:spacing w:val="15"/>
        </w:rPr>
        <w:t xml:space="preserve"> </w:t>
      </w:r>
      <w:r>
        <w:t>гибкости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т.д.).</w:t>
      </w:r>
    </w:p>
    <w:p w14:paraId="35E777CA" w14:textId="77777777" w:rsidR="00F26240" w:rsidRDefault="005E36BC">
      <w:pPr>
        <w:pStyle w:val="a3"/>
        <w:spacing w:before="4" w:line="204" w:lineRule="auto"/>
        <w:ind w:left="2624" w:right="2643" w:firstLine="288"/>
      </w:pPr>
      <w:r>
        <w:t>В основе совершенствования двигательных навыков лежит про-</w:t>
      </w:r>
      <w:r>
        <w:rPr>
          <w:spacing w:val="1"/>
        </w:rPr>
        <w:t xml:space="preserve"> </w:t>
      </w:r>
      <w:r>
        <w:t>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каждый раз требованиям меняющихся условий осуще-</w:t>
      </w:r>
      <w:r>
        <w:rPr>
          <w:spacing w:val="1"/>
        </w:rPr>
        <w:t xml:space="preserve"> </w:t>
      </w:r>
      <w:r>
        <w:t>ствления навыков. Следовательно, основным условием для обра-</w:t>
      </w:r>
      <w:r>
        <w:rPr>
          <w:spacing w:val="1"/>
        </w:rPr>
        <w:t xml:space="preserve"> </w:t>
      </w:r>
      <w:r>
        <w:t>зования этих систем должно быть систематическое изменение и</w:t>
      </w:r>
      <w:r>
        <w:rPr>
          <w:spacing w:val="1"/>
        </w:rPr>
        <w:t xml:space="preserve"> </w:t>
      </w:r>
      <w:r>
        <w:t>усложнение требований и заданий по повышению изученных дви-</w:t>
      </w:r>
      <w:r>
        <w:rPr>
          <w:spacing w:val="1"/>
        </w:rPr>
        <w:t xml:space="preserve"> </w:t>
      </w:r>
      <w:r>
        <w:t>гательных действий.</w:t>
      </w:r>
    </w:p>
    <w:p w14:paraId="0BEB58E0" w14:textId="77777777" w:rsidR="00F26240" w:rsidRDefault="005E36BC">
      <w:pPr>
        <w:pStyle w:val="a3"/>
        <w:spacing w:before="8" w:line="204" w:lineRule="auto"/>
        <w:ind w:left="2610" w:right="2655" w:firstLine="273"/>
      </w:pPr>
      <w:r>
        <w:t>Успешное и длительное совершенствование двигательных на-</w:t>
      </w:r>
      <w:r>
        <w:rPr>
          <w:spacing w:val="1"/>
        </w:rPr>
        <w:t xml:space="preserve"> </w:t>
      </w:r>
      <w:r>
        <w:t>выков</w:t>
      </w:r>
      <w:r>
        <w:rPr>
          <w:spacing w:val="1"/>
        </w:rPr>
        <w:t xml:space="preserve"> </w:t>
      </w:r>
      <w:r>
        <w:t>указанным путем невозможно без обеспечения известной</w:t>
      </w:r>
      <w:r>
        <w:rPr>
          <w:spacing w:val="1"/>
        </w:rPr>
        <w:t xml:space="preserve"> </w:t>
      </w:r>
      <w:r>
        <w:t>меры</w:t>
      </w:r>
      <w:r>
        <w:rPr>
          <w:spacing w:val="46"/>
        </w:rPr>
        <w:t xml:space="preserve"> </w:t>
      </w:r>
      <w:r>
        <w:t>прочности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поэтапного</w:t>
      </w:r>
      <w:r>
        <w:rPr>
          <w:spacing w:val="46"/>
        </w:rPr>
        <w:t xml:space="preserve"> </w:t>
      </w:r>
      <w:r>
        <w:t>закрепления</w:t>
      </w:r>
      <w:r>
        <w:rPr>
          <w:spacing w:val="45"/>
        </w:rPr>
        <w:t xml:space="preserve"> </w:t>
      </w:r>
      <w:r>
        <w:t>достигну-</w:t>
      </w:r>
      <w:r>
        <w:rPr>
          <w:spacing w:val="-52"/>
        </w:rPr>
        <w:t xml:space="preserve"> </w:t>
      </w:r>
      <w:r>
        <w:t>тых сдвигов. Здесь мы сталкиваемся с диалектическим единством</w:t>
      </w:r>
      <w:r>
        <w:rPr>
          <w:spacing w:val="1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противоречивых</w:t>
      </w:r>
      <w:r>
        <w:rPr>
          <w:spacing w:val="33"/>
        </w:rPr>
        <w:t xml:space="preserve"> </w:t>
      </w:r>
      <w:r>
        <w:t>тенденций,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изменчивость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со-</w:t>
      </w:r>
    </w:p>
    <w:p w14:paraId="5EBD50B5" w14:textId="77777777" w:rsidR="00F26240" w:rsidRDefault="005E36BC">
      <w:pPr>
        <w:pStyle w:val="a3"/>
        <w:spacing w:before="137"/>
        <w:ind w:right="2630"/>
        <w:jc w:val="right"/>
      </w:pPr>
      <w:r>
        <w:t>61</w:t>
      </w:r>
    </w:p>
    <w:p w14:paraId="1FCE0699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DDFE310" w14:textId="77777777" w:rsidR="00F26240" w:rsidRDefault="005E36BC">
      <w:pPr>
        <w:pStyle w:val="a3"/>
        <w:spacing w:before="95" w:line="206" w:lineRule="auto"/>
        <w:ind w:left="2581" w:right="2681"/>
      </w:pPr>
      <w:r>
        <w:lastRenderedPageBreak/>
        <w:t>вершенствования, сохранность</w:t>
      </w:r>
      <w:r>
        <w:rPr>
          <w:spacing w:val="1"/>
        </w:rPr>
        <w:t xml:space="preserve"> </w:t>
      </w:r>
      <w:r>
        <w:t>и стабильность достигнутого</w:t>
      </w:r>
      <w:r>
        <w:t xml:space="preserve"> для</w:t>
      </w:r>
      <w:r>
        <w:rPr>
          <w:spacing w:val="1"/>
        </w:rPr>
        <w:t xml:space="preserve"> </w:t>
      </w:r>
      <w:r>
        <w:t>обеспечения надежности двигательного навыка в его использова-</w:t>
      </w:r>
      <w:r>
        <w:rPr>
          <w:spacing w:val="1"/>
        </w:rPr>
        <w:t xml:space="preserve"> </w:t>
      </w:r>
      <w:r>
        <w:t>нии. В умении правильно разрешить это противоречие и заключа-</w:t>
      </w:r>
      <w:r>
        <w:rPr>
          <w:spacing w:val="1"/>
        </w:rPr>
        <w:t xml:space="preserve"> </w:t>
      </w:r>
      <w:r>
        <w:t>ется</w:t>
      </w:r>
      <w:r>
        <w:rPr>
          <w:spacing w:val="3"/>
        </w:rPr>
        <w:t xml:space="preserve"> </w:t>
      </w:r>
      <w:r>
        <w:t>мастерство</w:t>
      </w:r>
      <w:r>
        <w:rPr>
          <w:spacing w:val="8"/>
        </w:rPr>
        <w:t xml:space="preserve"> </w:t>
      </w:r>
      <w:r>
        <w:t>преподавателя.</w:t>
      </w:r>
    </w:p>
    <w:p w14:paraId="5116C197" w14:textId="77777777" w:rsidR="00F26240" w:rsidRDefault="005E36BC">
      <w:pPr>
        <w:pStyle w:val="a3"/>
        <w:spacing w:line="204" w:lineRule="auto"/>
        <w:ind w:left="2574" w:right="2681" w:firstLine="28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развива-</w:t>
      </w:r>
      <w:r>
        <w:rPr>
          <w:spacing w:val="-52"/>
        </w:rPr>
        <w:t xml:space="preserve"> </w:t>
      </w:r>
      <w:r>
        <w:t>юще-тренирующих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предусматри</w:t>
      </w:r>
      <w:r>
        <w:t>вает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увеличение и обновление заданий в сторону их усложнения, уве-</w:t>
      </w:r>
      <w:r>
        <w:rPr>
          <w:spacing w:val="1"/>
        </w:rPr>
        <w:t xml:space="preserve"> </w:t>
      </w:r>
      <w:r>
        <w:t>личения объема</w:t>
      </w:r>
      <w:r>
        <w:rPr>
          <w:spacing w:val="1"/>
        </w:rPr>
        <w:t xml:space="preserve"> </w:t>
      </w:r>
      <w:r>
        <w:t>и интенсивности нагрузки</w:t>
      </w:r>
      <w:r>
        <w:rPr>
          <w:spacing w:val="1"/>
        </w:rPr>
        <w:t xml:space="preserve"> </w:t>
      </w:r>
      <w:r>
        <w:t>по мере роста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организма.</w:t>
      </w:r>
    </w:p>
    <w:p w14:paraId="710DA375" w14:textId="77777777" w:rsidR="00F26240" w:rsidRDefault="00F26240">
      <w:pPr>
        <w:pStyle w:val="a3"/>
        <w:spacing w:before="11"/>
        <w:jc w:val="left"/>
        <w:rPr>
          <w:sz w:val="19"/>
        </w:rPr>
      </w:pPr>
    </w:p>
    <w:p w14:paraId="3344A508" w14:textId="77777777" w:rsidR="00F26240" w:rsidRDefault="005E36BC">
      <w:pPr>
        <w:pStyle w:val="9"/>
        <w:numPr>
          <w:ilvl w:val="2"/>
          <w:numId w:val="247"/>
        </w:numPr>
        <w:tabs>
          <w:tab w:val="left" w:pos="4671"/>
        </w:tabs>
        <w:spacing w:line="244" w:lineRule="auto"/>
        <w:ind w:left="3892" w:right="4060" w:firstLine="201"/>
        <w:jc w:val="left"/>
      </w:pPr>
      <w:r>
        <w:t>Принцип</w:t>
      </w:r>
      <w:r>
        <w:rPr>
          <w:spacing w:val="1"/>
        </w:rPr>
        <w:t xml:space="preserve"> </w:t>
      </w:r>
      <w:r>
        <w:t>адаптированного</w:t>
      </w:r>
      <w:r>
        <w:rPr>
          <w:spacing w:val="1"/>
        </w:rPr>
        <w:t xml:space="preserve"> </w:t>
      </w:r>
      <w:r>
        <w:rPr>
          <w:spacing w:val="-1"/>
        </w:rPr>
        <w:t>сбалансирования</w:t>
      </w:r>
      <w:r>
        <w:rPr>
          <w:spacing w:val="-13"/>
        </w:rPr>
        <w:t xml:space="preserve"> </w:t>
      </w:r>
      <w:r>
        <w:t>динамики</w:t>
      </w:r>
      <w:r>
        <w:rPr>
          <w:spacing w:val="-14"/>
        </w:rPr>
        <w:t xml:space="preserve"> </w:t>
      </w:r>
      <w:r>
        <w:t>нагрузок</w:t>
      </w:r>
    </w:p>
    <w:p w14:paraId="6B7C028A" w14:textId="77777777" w:rsidR="00F26240" w:rsidRDefault="005E36BC">
      <w:pPr>
        <w:pStyle w:val="a3"/>
        <w:spacing w:before="141" w:line="204" w:lineRule="auto"/>
        <w:ind w:left="2574" w:right="2691" w:firstLine="295"/>
      </w:pP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вытек</w:t>
      </w:r>
      <w:r>
        <w:t>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определены</w:t>
      </w:r>
      <w:r>
        <w:rPr>
          <w:spacing w:val="55"/>
        </w:rPr>
        <w:t xml:space="preserve"> </w:t>
      </w:r>
      <w:r>
        <w:t>типичные формы</w:t>
      </w:r>
      <w:r>
        <w:rPr>
          <w:spacing w:val="55"/>
        </w:rPr>
        <w:t xml:space="preserve"> </w:t>
      </w:r>
      <w:r>
        <w:t>динами-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этапов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ния.</w:t>
      </w:r>
    </w:p>
    <w:p w14:paraId="0F7A51C9" w14:textId="77777777" w:rsidR="00F26240" w:rsidRDefault="005E36BC">
      <w:pPr>
        <w:pStyle w:val="a4"/>
        <w:numPr>
          <w:ilvl w:val="0"/>
          <w:numId w:val="240"/>
        </w:numPr>
        <w:tabs>
          <w:tab w:val="left" w:pos="3100"/>
        </w:tabs>
        <w:spacing w:before="4" w:line="204" w:lineRule="auto"/>
        <w:ind w:right="2781" w:firstLine="302"/>
        <w:jc w:val="left"/>
      </w:pPr>
      <w:r>
        <w:t>Суммарная</w:t>
      </w:r>
      <w:r>
        <w:rPr>
          <w:spacing w:val="22"/>
        </w:rPr>
        <w:t xml:space="preserve"> </w:t>
      </w:r>
      <w:r>
        <w:t>нагрузка,</w:t>
      </w:r>
      <w:r>
        <w:rPr>
          <w:spacing w:val="23"/>
        </w:rPr>
        <w:t xml:space="preserve"> </w:t>
      </w:r>
      <w:r>
        <w:t>используемая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такой,</w:t>
      </w:r>
      <w:r>
        <w:rPr>
          <w:spacing w:val="33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вызы</w:t>
      </w:r>
      <w:r>
        <w:rPr>
          <w:spacing w:val="1"/>
        </w:rPr>
        <w:t xml:space="preserve"> </w:t>
      </w:r>
      <w:r>
        <w:t>вало</w:t>
      </w:r>
      <w:r>
        <w:rPr>
          <w:spacing w:val="25"/>
        </w:rPr>
        <w:t xml:space="preserve"> </w:t>
      </w:r>
      <w:r>
        <w:t>негативных</w:t>
      </w:r>
      <w:r>
        <w:rPr>
          <w:spacing w:val="23"/>
        </w:rPr>
        <w:t xml:space="preserve"> </w:t>
      </w:r>
      <w:r>
        <w:t>отклонений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здоровье.</w:t>
      </w:r>
      <w:r>
        <w:rPr>
          <w:spacing w:val="23"/>
        </w:rPr>
        <w:t xml:space="preserve"> </w:t>
      </w:r>
      <w:r>
        <w:t>Данное</w:t>
      </w:r>
      <w:r>
        <w:rPr>
          <w:spacing w:val="23"/>
        </w:rPr>
        <w:t xml:space="preserve"> </w:t>
      </w:r>
      <w:r>
        <w:t>положение</w:t>
      </w:r>
      <w:r>
        <w:rPr>
          <w:spacing w:val="26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дусматривает</w:t>
      </w:r>
      <w:r>
        <w:rPr>
          <w:spacing w:val="12"/>
        </w:rPr>
        <w:t xml:space="preserve"> </w:t>
      </w:r>
      <w:r>
        <w:t>систематический</w:t>
      </w:r>
      <w:r>
        <w:rPr>
          <w:spacing w:val="12"/>
        </w:rPr>
        <w:t xml:space="preserve"> </w:t>
      </w:r>
      <w:r>
        <w:t>контроль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кумулятивным</w:t>
      </w:r>
      <w:r>
        <w:rPr>
          <w:spacing w:val="16"/>
        </w:rPr>
        <w:t xml:space="preserve"> </w:t>
      </w:r>
      <w:r>
        <w:t>эффек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нагрузок.</w:t>
      </w:r>
    </w:p>
    <w:p w14:paraId="62A043FD" w14:textId="77777777" w:rsidR="00F26240" w:rsidRDefault="005E36BC">
      <w:pPr>
        <w:pStyle w:val="a4"/>
        <w:numPr>
          <w:ilvl w:val="0"/>
          <w:numId w:val="240"/>
        </w:numPr>
        <w:tabs>
          <w:tab w:val="left" w:pos="3100"/>
        </w:tabs>
        <w:spacing w:before="5" w:line="204" w:lineRule="auto"/>
        <w:ind w:right="2777" w:firstLine="302"/>
        <w:jc w:val="left"/>
      </w:pPr>
      <w:r>
        <w:t>По</w:t>
      </w:r>
      <w:r>
        <w:rPr>
          <w:spacing w:val="40"/>
        </w:rPr>
        <w:t xml:space="preserve"> </w:t>
      </w:r>
      <w:r>
        <w:t>мере</w:t>
      </w:r>
      <w:r>
        <w:rPr>
          <w:spacing w:val="37"/>
        </w:rPr>
        <w:t xml:space="preserve"> </w:t>
      </w:r>
      <w:r>
        <w:t>адаптации</w:t>
      </w:r>
      <w:r>
        <w:rPr>
          <w:spacing w:val="3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применяемой</w:t>
      </w:r>
      <w:r>
        <w:rPr>
          <w:spacing w:val="40"/>
        </w:rPr>
        <w:t xml:space="preserve"> </w:t>
      </w:r>
      <w:r>
        <w:t>нагрузке,</w:t>
      </w:r>
      <w:r>
        <w:rPr>
          <w:spacing w:val="41"/>
        </w:rPr>
        <w:t xml:space="preserve"> </w:t>
      </w:r>
      <w:r>
        <w:t>т.е.</w:t>
      </w:r>
      <w:r>
        <w:rPr>
          <w:spacing w:val="40"/>
        </w:rPr>
        <w:t xml:space="preserve"> </w:t>
      </w:r>
      <w:r>
        <w:t>перехода</w:t>
      </w:r>
      <w:r>
        <w:rPr>
          <w:spacing w:val="-52"/>
        </w:rPr>
        <w:t xml:space="preserve"> </w:t>
      </w:r>
      <w:r>
        <w:t>приспособительных</w:t>
      </w:r>
      <w:r>
        <w:rPr>
          <w:spacing w:val="21"/>
        </w:rPr>
        <w:t xml:space="preserve"> </w:t>
      </w:r>
      <w:r>
        <w:t>изменений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стадию</w:t>
      </w:r>
      <w:r>
        <w:rPr>
          <w:spacing w:val="25"/>
        </w:rPr>
        <w:t xml:space="preserve"> </w:t>
      </w:r>
      <w:r>
        <w:t>устойчивого</w:t>
      </w:r>
      <w:r>
        <w:rPr>
          <w:spacing w:val="21"/>
        </w:rPr>
        <w:t xml:space="preserve"> </w:t>
      </w:r>
      <w:r>
        <w:t>состояния,</w:t>
      </w:r>
    </w:p>
    <w:p w14:paraId="395D350D" w14:textId="77777777" w:rsidR="00F26240" w:rsidRDefault="00F26240">
      <w:pPr>
        <w:pStyle w:val="a3"/>
        <w:jc w:val="left"/>
        <w:rPr>
          <w:sz w:val="20"/>
        </w:rPr>
      </w:pPr>
    </w:p>
    <w:p w14:paraId="47C8FC07" w14:textId="77777777" w:rsidR="00F26240" w:rsidRDefault="005E36BC">
      <w:pPr>
        <w:pStyle w:val="a3"/>
        <w:spacing w:before="5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298816" behindDoc="0" locked="0" layoutInCell="1" allowOverlap="1" wp14:anchorId="03ACEBBD" wp14:editId="1BDC5F4B">
            <wp:simplePos x="0" y="0"/>
            <wp:positionH relativeFrom="page">
              <wp:posOffset>1891029</wp:posOffset>
            </wp:positionH>
            <wp:positionV relativeFrom="paragraph">
              <wp:posOffset>137863</wp:posOffset>
            </wp:positionV>
            <wp:extent cx="3647840" cy="2130552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4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97D40" w14:textId="77777777" w:rsidR="00F26240" w:rsidRDefault="005E36BC">
      <w:pPr>
        <w:spacing w:before="65"/>
        <w:ind w:left="6866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Количество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занятий</w:t>
      </w:r>
    </w:p>
    <w:p w14:paraId="43C6B885" w14:textId="77777777" w:rsidR="00F26240" w:rsidRDefault="00F26240">
      <w:pPr>
        <w:pStyle w:val="a3"/>
        <w:spacing w:before="3"/>
        <w:jc w:val="left"/>
        <w:rPr>
          <w:rFonts w:ascii="Arial"/>
          <w:i/>
          <w:sz w:val="18"/>
        </w:rPr>
      </w:pPr>
    </w:p>
    <w:p w14:paraId="39A1AFF7" w14:textId="77777777" w:rsidR="00F26240" w:rsidRDefault="005E36BC">
      <w:pPr>
        <w:spacing w:line="218" w:lineRule="auto"/>
        <w:ind w:left="2583" w:right="2751" w:hanging="8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"/>
          <w:sz w:val="20"/>
        </w:rPr>
        <w:t xml:space="preserve"> </w:t>
      </w:r>
      <w:r>
        <w:rPr>
          <w:sz w:val="20"/>
        </w:rPr>
        <w:t>8.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суммарной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50"/>
          <w:sz w:val="20"/>
        </w:rPr>
        <w:t xml:space="preserve"> </w:t>
      </w:r>
      <w:r>
        <w:rPr>
          <w:sz w:val="20"/>
        </w:rPr>
        <w:t>воспита-</w:t>
      </w:r>
      <w:r>
        <w:rPr>
          <w:spacing w:val="-47"/>
          <w:sz w:val="20"/>
        </w:rPr>
        <w:t xml:space="preserve"> </w:t>
      </w:r>
      <w:r>
        <w:rPr>
          <w:sz w:val="20"/>
        </w:rPr>
        <w:t>нии:</w:t>
      </w:r>
      <w:r>
        <w:rPr>
          <w:spacing w:val="5"/>
          <w:sz w:val="20"/>
        </w:rPr>
        <w:t xml:space="preserve"> </w:t>
      </w:r>
      <w:r>
        <w:rPr>
          <w:sz w:val="20"/>
        </w:rPr>
        <w:t>I</w:t>
      </w:r>
      <w:r>
        <w:rPr>
          <w:spacing w:val="8"/>
          <w:sz w:val="20"/>
        </w:rPr>
        <w:t xml:space="preserve"> </w:t>
      </w:r>
      <w:r>
        <w:rPr>
          <w:sz w:val="20"/>
        </w:rPr>
        <w:t>—линейно</w:t>
      </w:r>
      <w:r>
        <w:rPr>
          <w:spacing w:val="9"/>
          <w:sz w:val="20"/>
        </w:rPr>
        <w:t xml:space="preserve"> </w:t>
      </w:r>
      <w:r>
        <w:rPr>
          <w:sz w:val="20"/>
        </w:rPr>
        <w:t>восходящая;</w:t>
      </w:r>
      <w:r>
        <w:rPr>
          <w:spacing w:val="10"/>
          <w:sz w:val="20"/>
        </w:rPr>
        <w:t xml:space="preserve"> </w:t>
      </w:r>
      <w:r>
        <w:rPr>
          <w:sz w:val="20"/>
        </w:rPr>
        <w:t>II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sz w:val="20"/>
        </w:rPr>
        <w:t>ступенчато</w:t>
      </w:r>
      <w:r>
        <w:rPr>
          <w:spacing w:val="9"/>
          <w:sz w:val="20"/>
        </w:rPr>
        <w:t xml:space="preserve"> </w:t>
      </w:r>
      <w:r>
        <w:rPr>
          <w:sz w:val="20"/>
        </w:rPr>
        <w:t>восходящая;III</w:t>
      </w:r>
      <w:r>
        <w:rPr>
          <w:spacing w:val="33"/>
          <w:sz w:val="20"/>
        </w:rPr>
        <w:t xml:space="preserve"> </w:t>
      </w:r>
      <w:r>
        <w:rPr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sz w:val="20"/>
        </w:rPr>
        <w:t>волно-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образно</w:t>
      </w:r>
      <w:r>
        <w:rPr>
          <w:spacing w:val="5"/>
          <w:sz w:val="20"/>
        </w:rPr>
        <w:t xml:space="preserve"> </w:t>
      </w:r>
      <w:r>
        <w:rPr>
          <w:sz w:val="20"/>
        </w:rPr>
        <w:t>восходящая</w:t>
      </w:r>
    </w:p>
    <w:p w14:paraId="0AE874EB" w14:textId="77777777" w:rsidR="00F26240" w:rsidRDefault="005E36BC">
      <w:pPr>
        <w:spacing w:before="176"/>
        <w:ind w:left="2552"/>
        <w:rPr>
          <w:sz w:val="20"/>
        </w:rPr>
      </w:pPr>
      <w:r>
        <w:rPr>
          <w:sz w:val="20"/>
        </w:rPr>
        <w:t>62</w:t>
      </w:r>
    </w:p>
    <w:p w14:paraId="12DA1B37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452B72A" w14:textId="77777777" w:rsidR="00F26240" w:rsidRDefault="005E36BC">
      <w:pPr>
        <w:pStyle w:val="a3"/>
        <w:spacing w:before="95" w:line="206" w:lineRule="auto"/>
        <w:ind w:left="2511" w:right="2753"/>
      </w:pPr>
      <w:r>
        <w:lastRenderedPageBreak/>
        <w:t>необходимо очередное увеличение параметров суммарной нагруз-</w:t>
      </w:r>
      <w:r>
        <w:rPr>
          <w:spacing w:val="1"/>
        </w:rPr>
        <w:t xml:space="preserve"> </w:t>
      </w:r>
      <w:r>
        <w:t>ки. Чем выше достигнутый уровень подготовленности, тем значи-</w:t>
      </w:r>
      <w:r>
        <w:rPr>
          <w:spacing w:val="1"/>
        </w:rPr>
        <w:t xml:space="preserve"> </w:t>
      </w:r>
      <w:r>
        <w:t>тельнее</w:t>
      </w:r>
      <w:r>
        <w:rPr>
          <w:spacing w:val="8"/>
        </w:rPr>
        <w:t xml:space="preserve"> </w:t>
      </w:r>
      <w:r>
        <w:t>увеличение</w:t>
      </w:r>
      <w:r>
        <w:rPr>
          <w:spacing w:val="9"/>
        </w:rPr>
        <w:t xml:space="preserve"> </w:t>
      </w:r>
      <w:r>
        <w:t>параметров</w:t>
      </w:r>
      <w:r>
        <w:rPr>
          <w:spacing w:val="6"/>
        </w:rPr>
        <w:t xml:space="preserve"> </w:t>
      </w:r>
      <w:r>
        <w:t>нагрузки.</w:t>
      </w:r>
    </w:p>
    <w:p w14:paraId="0449AA37" w14:textId="77777777" w:rsidR="00F26240" w:rsidRDefault="005E36BC">
      <w:pPr>
        <w:pStyle w:val="a4"/>
        <w:numPr>
          <w:ilvl w:val="0"/>
          <w:numId w:val="240"/>
        </w:numPr>
        <w:tabs>
          <w:tab w:val="left" w:pos="3028"/>
        </w:tabs>
        <w:spacing w:line="204" w:lineRule="auto"/>
        <w:ind w:left="2511" w:right="2746" w:firstLine="288"/>
        <w:jc w:val="both"/>
      </w:pPr>
      <w:r>
        <w:t>Использование</w:t>
      </w:r>
      <w:r>
        <w:rPr>
          <w:spacing w:val="-10"/>
        </w:rPr>
        <w:t xml:space="preserve"> </w:t>
      </w:r>
      <w:r>
        <w:t>суммарных</w:t>
      </w:r>
      <w:r>
        <w:rPr>
          <w:spacing w:val="-10"/>
        </w:rPr>
        <w:t xml:space="preserve"> </w:t>
      </w:r>
      <w:r>
        <w:t>нагрузок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физическом</w:t>
      </w:r>
      <w:r>
        <w:rPr>
          <w:spacing w:val="-9"/>
        </w:rPr>
        <w:t xml:space="preserve"> </w:t>
      </w:r>
      <w:r>
        <w:t>воспитании</w:t>
      </w:r>
      <w:r>
        <w:rPr>
          <w:spacing w:val="-53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</w:t>
      </w:r>
      <w:r>
        <w:t>истеме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времен-</w:t>
      </w:r>
      <w:r>
        <w:rPr>
          <w:spacing w:val="-52"/>
        </w:rPr>
        <w:t xml:space="preserve"> </w:t>
      </w:r>
      <w:r>
        <w:t>ное</w:t>
      </w:r>
      <w:r>
        <w:rPr>
          <w:spacing w:val="5"/>
        </w:rPr>
        <w:t xml:space="preserve"> </w:t>
      </w:r>
      <w:r>
        <w:t>снижение,</w:t>
      </w:r>
      <w:r>
        <w:rPr>
          <w:spacing w:val="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стабилизацию,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увеличение.</w:t>
      </w:r>
    </w:p>
    <w:p w14:paraId="1913BF4C" w14:textId="77777777" w:rsidR="00F26240" w:rsidRDefault="005E36BC">
      <w:pPr>
        <w:pStyle w:val="a3"/>
        <w:spacing w:before="3" w:line="204" w:lineRule="auto"/>
        <w:ind w:left="2504" w:right="2756" w:firstLine="295"/>
      </w:pPr>
      <w:r>
        <w:t>Вышесказанное дает основание для использования в физичес-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воспитании двух</w:t>
      </w:r>
      <w:r>
        <w:rPr>
          <w:spacing w:val="1"/>
        </w:rPr>
        <w:t xml:space="preserve"> </w:t>
      </w:r>
      <w:r>
        <w:t>форм динамики суммарной</w:t>
      </w:r>
      <w:r>
        <w:rPr>
          <w:spacing w:val="1"/>
        </w:rPr>
        <w:t xml:space="preserve"> </w:t>
      </w:r>
      <w:r>
        <w:t>нагрузки:</w:t>
      </w:r>
      <w:r>
        <w:rPr>
          <w:spacing w:val="1"/>
        </w:rPr>
        <w:t xml:space="preserve"> </w:t>
      </w:r>
      <w:r>
        <w:t>сту-</w:t>
      </w:r>
      <w:r>
        <w:rPr>
          <w:spacing w:val="1"/>
        </w:rPr>
        <w:t xml:space="preserve"> </w:t>
      </w:r>
      <w:r>
        <w:t>пенчато</w:t>
      </w:r>
      <w:r>
        <w:rPr>
          <w:spacing w:val="-4"/>
        </w:rPr>
        <w:t xml:space="preserve"> </w:t>
      </w:r>
      <w:r>
        <w:t>восходящую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волнообразно</w:t>
      </w:r>
      <w:r>
        <w:rPr>
          <w:spacing w:val="-3"/>
        </w:rPr>
        <w:t xml:space="preserve"> </w:t>
      </w:r>
      <w:r>
        <w:t>восходящую.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 использование и линейно восходящей формы (рис. 8). Од-</w:t>
      </w:r>
      <w:r>
        <w:rPr>
          <w:spacing w:val="1"/>
        </w:rPr>
        <w:t xml:space="preserve"> </w:t>
      </w:r>
      <w:r>
        <w:t>нако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4"/>
        </w:rPr>
        <w:t xml:space="preserve"> </w:t>
      </w:r>
      <w:r>
        <w:t>этапах.</w:t>
      </w:r>
    </w:p>
    <w:p w14:paraId="259E8CBF" w14:textId="77777777" w:rsidR="00F26240" w:rsidRDefault="005E36BC">
      <w:pPr>
        <w:pStyle w:val="8"/>
        <w:numPr>
          <w:ilvl w:val="2"/>
          <w:numId w:val="247"/>
        </w:numPr>
        <w:tabs>
          <w:tab w:val="left" w:pos="3723"/>
        </w:tabs>
        <w:spacing w:before="211"/>
        <w:ind w:left="3722" w:right="293" w:hanging="3723"/>
        <w:jc w:val="left"/>
      </w:pPr>
      <w:r>
        <w:t>Принцип</w:t>
      </w:r>
      <w:r>
        <w:rPr>
          <w:spacing w:val="3"/>
        </w:rPr>
        <w:t xml:space="preserve"> </w:t>
      </w:r>
      <w:r>
        <w:t>циклического</w:t>
      </w:r>
      <w:r>
        <w:rPr>
          <w:spacing w:val="4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занятий</w:t>
      </w:r>
    </w:p>
    <w:p w14:paraId="4E8A2F76" w14:textId="77777777" w:rsidR="00F26240" w:rsidRDefault="005E36BC">
      <w:pPr>
        <w:pStyle w:val="a3"/>
        <w:spacing w:before="148" w:line="204" w:lineRule="auto"/>
        <w:ind w:left="2497" w:right="2748" w:firstLine="288"/>
      </w:pP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замкнутый</w:t>
      </w:r>
      <w:r>
        <w:rPr>
          <w:spacing w:val="55"/>
        </w:rPr>
        <w:t xml:space="preserve"> </w:t>
      </w:r>
      <w:r>
        <w:t>кругово-</w:t>
      </w:r>
      <w:r>
        <w:rPr>
          <w:spacing w:val="1"/>
        </w:rPr>
        <w:t xml:space="preserve"> </w:t>
      </w:r>
      <w:r>
        <w:t>рот</w:t>
      </w:r>
      <w:r>
        <w:t xml:space="preserve"> определенных занятий и этапов, образующих циклы. В соот-</w:t>
      </w:r>
      <w:r>
        <w:rPr>
          <w:spacing w:val="1"/>
        </w:rPr>
        <w:t xml:space="preserve"> </w:t>
      </w:r>
      <w:r>
        <w:t xml:space="preserve">ветствии с этим различают три вида циклов: </w:t>
      </w:r>
      <w:r>
        <w:rPr>
          <w:b/>
        </w:rPr>
        <w:t xml:space="preserve">микроциклы </w:t>
      </w:r>
      <w:r>
        <w:t>(недель-</w:t>
      </w:r>
      <w:r>
        <w:rPr>
          <w:spacing w:val="-52"/>
        </w:rPr>
        <w:t xml:space="preserve"> </w:t>
      </w:r>
      <w:r>
        <w:t>ные), характеризующиеся повторностью применения упражнений</w:t>
      </w:r>
      <w:r>
        <w:rPr>
          <w:spacing w:val="1"/>
        </w:rPr>
        <w:t xml:space="preserve"> </w:t>
      </w:r>
      <w:r>
        <w:t>одновременно с их разнонаправленностью, чередованием нагрузки</w:t>
      </w:r>
      <w:r>
        <w:rPr>
          <w:spacing w:val="1"/>
        </w:rPr>
        <w:t xml:space="preserve"> </w:t>
      </w:r>
      <w:r>
        <w:t>и отдыха; мезо</w:t>
      </w:r>
      <w:r>
        <w:rPr>
          <w:b/>
        </w:rPr>
        <w:t xml:space="preserve">циклы </w:t>
      </w:r>
      <w:r>
        <w:t>(месячные), включающие в себя от двух 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мнкроциклов.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 xml:space="preserve">чередования и соотношение средств; </w:t>
      </w:r>
      <w:r>
        <w:rPr>
          <w:b/>
        </w:rPr>
        <w:t xml:space="preserve">макроциклы </w:t>
      </w:r>
      <w:r>
        <w:t>(годичные),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долговременных</w:t>
      </w:r>
      <w:r>
        <w:rPr>
          <w:spacing w:val="5"/>
        </w:rPr>
        <w:t xml:space="preserve"> </w:t>
      </w:r>
      <w:r>
        <w:t>стадий.</w:t>
      </w:r>
    </w:p>
    <w:p w14:paraId="264BA4ED" w14:textId="77777777" w:rsidR="00F26240" w:rsidRDefault="005E36BC">
      <w:pPr>
        <w:pStyle w:val="a3"/>
        <w:spacing w:before="10" w:line="204" w:lineRule="auto"/>
        <w:ind w:left="2490" w:right="2758" w:firstLine="273"/>
      </w:pP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спорту осуществлять</w:t>
      </w:r>
      <w:r>
        <w:rPr>
          <w:spacing w:val="55"/>
        </w:rPr>
        <w:t xml:space="preserve"> </w:t>
      </w:r>
      <w:r>
        <w:t>построение системы</w:t>
      </w:r>
      <w:r>
        <w:rPr>
          <w:spacing w:val="5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 учетом и в рамках завершенных циклов, а также с учетом про-</w:t>
      </w:r>
      <w:r>
        <w:rPr>
          <w:spacing w:val="1"/>
        </w:rPr>
        <w:t xml:space="preserve"> </w:t>
      </w:r>
      <w:r>
        <w:t>грессирования</w:t>
      </w:r>
      <w:r>
        <w:rPr>
          <w:spacing w:val="1"/>
        </w:rPr>
        <w:t xml:space="preserve"> </w:t>
      </w:r>
      <w:r>
        <w:t>кумуляции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ческого</w:t>
      </w:r>
      <w:r>
        <w:t xml:space="preserve"> воспитания и поступательного развития общей и специ-</w:t>
      </w:r>
      <w:r>
        <w:rPr>
          <w:spacing w:val="1"/>
        </w:rPr>
        <w:t xml:space="preserve"> </w:t>
      </w:r>
      <w:r>
        <w:t>альной</w:t>
      </w:r>
      <w:r>
        <w:rPr>
          <w:spacing w:val="10"/>
        </w:rPr>
        <w:t xml:space="preserve"> </w:t>
      </w:r>
      <w:r>
        <w:t>подготовленности</w:t>
      </w:r>
      <w:r>
        <w:rPr>
          <w:spacing w:val="10"/>
        </w:rPr>
        <w:t xml:space="preserve"> </w:t>
      </w:r>
      <w:r>
        <w:t>занимающихся.</w:t>
      </w:r>
    </w:p>
    <w:p w14:paraId="3F02D085" w14:textId="77777777" w:rsidR="00F26240" w:rsidRDefault="00F26240">
      <w:pPr>
        <w:pStyle w:val="a3"/>
        <w:spacing w:before="6"/>
        <w:jc w:val="left"/>
        <w:rPr>
          <w:sz w:val="20"/>
        </w:rPr>
      </w:pPr>
    </w:p>
    <w:p w14:paraId="6A064F89" w14:textId="77777777" w:rsidR="00F26240" w:rsidRDefault="005E36BC">
      <w:pPr>
        <w:pStyle w:val="9"/>
        <w:numPr>
          <w:ilvl w:val="2"/>
          <w:numId w:val="247"/>
        </w:numPr>
        <w:tabs>
          <w:tab w:val="left" w:pos="3448"/>
        </w:tabs>
        <w:spacing w:before="1" w:line="249" w:lineRule="auto"/>
        <w:ind w:left="4427" w:right="3298" w:hanging="1535"/>
        <w:jc w:val="left"/>
      </w:pPr>
      <w:r>
        <w:t>Принцип</w:t>
      </w:r>
      <w:r>
        <w:rPr>
          <w:spacing w:val="6"/>
        </w:rPr>
        <w:t xml:space="preserve"> </w:t>
      </w:r>
      <w:r>
        <w:t>возрастной</w:t>
      </w:r>
      <w:r>
        <w:rPr>
          <w:spacing w:val="5"/>
        </w:rPr>
        <w:t xml:space="preserve"> </w:t>
      </w:r>
      <w:r>
        <w:t>адекватности</w:t>
      </w:r>
      <w:r>
        <w:rPr>
          <w:spacing w:val="5"/>
        </w:rPr>
        <w:t xml:space="preserve"> </w:t>
      </w:r>
      <w:r>
        <w:t>направлений</w:t>
      </w:r>
      <w:r>
        <w:rPr>
          <w:spacing w:val="-5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воспитания</w:t>
      </w:r>
    </w:p>
    <w:p w14:paraId="0F263714" w14:textId="77777777" w:rsidR="00F26240" w:rsidRDefault="005E36BC">
      <w:pPr>
        <w:pStyle w:val="a3"/>
        <w:spacing w:before="133" w:line="204" w:lineRule="auto"/>
        <w:ind w:left="2490" w:right="2780" w:firstLine="288"/>
      </w:pPr>
      <w:r>
        <w:t>Этот принцип обязывает последовательно изменять направлен-</w:t>
      </w:r>
      <w:r>
        <w:rPr>
          <w:spacing w:val="1"/>
        </w:rPr>
        <w:t xml:space="preserve"> </w:t>
      </w:r>
      <w:r>
        <w:t>ность физического воспитания в соотве</w:t>
      </w:r>
      <w:r>
        <w:t>тствии с возрастными эта-</w:t>
      </w:r>
      <w:r>
        <w:rPr>
          <w:spacing w:val="1"/>
        </w:rPr>
        <w:t xml:space="preserve"> </w:t>
      </w:r>
      <w:r>
        <w:t>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стадиями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сменяющимся</w:t>
      </w:r>
      <w:r>
        <w:rPr>
          <w:spacing w:val="1"/>
        </w:rPr>
        <w:t xml:space="preserve"> </w:t>
      </w:r>
      <w:r>
        <w:t>периодам онтогенеза и особенно периодам возрастного физичес-</w:t>
      </w:r>
      <w:r>
        <w:rPr>
          <w:spacing w:val="1"/>
        </w:rPr>
        <w:t xml:space="preserve"> </w:t>
      </w:r>
      <w:r>
        <w:t>кого развития организма (дошкольный, младший, средний, стар-</w:t>
      </w:r>
      <w:r>
        <w:rPr>
          <w:spacing w:val="1"/>
        </w:rPr>
        <w:t xml:space="preserve"> </w:t>
      </w:r>
      <w:r>
        <w:t>ший</w:t>
      </w:r>
      <w:r>
        <w:rPr>
          <w:spacing w:val="3"/>
        </w:rPr>
        <w:t xml:space="preserve"> </w:t>
      </w:r>
      <w:r>
        <w:t>возраст).</w:t>
      </w:r>
    </w:p>
    <w:p w14:paraId="481BBADB" w14:textId="77777777" w:rsidR="00F26240" w:rsidRDefault="005E36BC">
      <w:pPr>
        <w:pStyle w:val="a3"/>
        <w:spacing w:before="6" w:line="204" w:lineRule="auto"/>
        <w:ind w:left="2475" w:right="2782" w:firstLine="288"/>
      </w:pPr>
      <w:r>
        <w:t>Вплоть</w:t>
      </w:r>
      <w:r>
        <w:rPr>
          <w:spacing w:val="36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возрастного</w:t>
      </w:r>
      <w:r>
        <w:rPr>
          <w:spacing w:val="39"/>
        </w:rPr>
        <w:t xml:space="preserve"> </w:t>
      </w:r>
      <w:r>
        <w:t>созревания</w:t>
      </w:r>
      <w:r>
        <w:rPr>
          <w:spacing w:val="38"/>
        </w:rPr>
        <w:t xml:space="preserve"> </w:t>
      </w:r>
      <w:r>
        <w:t>на</w:t>
      </w:r>
      <w:r>
        <w:t>правленность</w:t>
      </w:r>
      <w:r>
        <w:rPr>
          <w:spacing w:val="40"/>
        </w:rPr>
        <w:t xml:space="preserve"> </w:t>
      </w:r>
      <w:r>
        <w:t>физическо-</w:t>
      </w:r>
      <w:r>
        <w:rPr>
          <w:spacing w:val="-53"/>
        </w:rPr>
        <w:t xml:space="preserve"> </w:t>
      </w:r>
      <w:r>
        <w:t>го воспитания должна предусматривать общие широкие физичес-</w:t>
      </w:r>
      <w:r>
        <w:rPr>
          <w:spacing w:val="1"/>
        </w:rPr>
        <w:t xml:space="preserve"> </w:t>
      </w:r>
      <w:r>
        <w:t>кие воздействия на организм занимающегося. Это выражается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широкого</w:t>
      </w:r>
      <w:r>
        <w:rPr>
          <w:spacing w:val="18"/>
        </w:rPr>
        <w:t xml:space="preserve"> </w:t>
      </w:r>
      <w:r>
        <w:t>круга</w:t>
      </w:r>
      <w:r>
        <w:rPr>
          <w:spacing w:val="18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 xml:space="preserve">в разностороннем физическом развитии. В школьный </w:t>
      </w:r>
      <w:r>
        <w:t>период этот</w:t>
      </w:r>
      <w:r>
        <w:rPr>
          <w:spacing w:val="1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t>обязывает</w:t>
      </w:r>
      <w:r>
        <w:rPr>
          <w:spacing w:val="19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учитывать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воспитании</w:t>
      </w:r>
      <w:r>
        <w:rPr>
          <w:spacing w:val="18"/>
        </w:rPr>
        <w:t xml:space="preserve"> </w:t>
      </w:r>
      <w:r>
        <w:t>физических</w:t>
      </w:r>
    </w:p>
    <w:p w14:paraId="6ADC2D10" w14:textId="77777777" w:rsidR="00F26240" w:rsidRDefault="005E36BC">
      <w:pPr>
        <w:pStyle w:val="a3"/>
        <w:spacing w:before="160"/>
        <w:ind w:right="2750"/>
        <w:jc w:val="right"/>
      </w:pPr>
      <w:r>
        <w:t>63</w:t>
      </w:r>
    </w:p>
    <w:p w14:paraId="1BB99FEC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B38E3CC" w14:textId="77777777" w:rsidR="00F26240" w:rsidRDefault="005E36BC">
      <w:pPr>
        <w:pStyle w:val="a3"/>
        <w:spacing w:before="95" w:line="206" w:lineRule="auto"/>
        <w:ind w:left="2734" w:right="2523"/>
      </w:pPr>
      <w:r>
        <w:lastRenderedPageBreak/>
        <w:t>качеств чувствительные зоны, в которых создаются наиболее бла-</w:t>
      </w:r>
      <w:r>
        <w:rPr>
          <w:spacing w:val="1"/>
        </w:rPr>
        <w:t xml:space="preserve"> </w:t>
      </w:r>
      <w:r>
        <w:t>гоприятные возможности для развития тех или иных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главу</w:t>
      </w:r>
      <w:r>
        <w:rPr>
          <w:spacing w:val="-1"/>
        </w:rPr>
        <w:t xml:space="preserve"> </w:t>
      </w:r>
      <w:r>
        <w:t>19,</w:t>
      </w:r>
      <w:r>
        <w:rPr>
          <w:spacing w:val="3"/>
        </w:rPr>
        <w:t xml:space="preserve"> </w:t>
      </w:r>
      <w:r>
        <w:t>табл. 31).</w:t>
      </w:r>
    </w:p>
    <w:p w14:paraId="1087D264" w14:textId="77777777" w:rsidR="00F26240" w:rsidRDefault="005E36BC">
      <w:pPr>
        <w:pStyle w:val="a3"/>
        <w:spacing w:line="204" w:lineRule="auto"/>
        <w:ind w:left="2734" w:right="2525" w:firstLine="295"/>
      </w:pPr>
      <w:r>
        <w:t>Юношество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зрелый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(примерно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раскрывают благоприятные возможности для полной реализации</w:t>
      </w:r>
      <w:r>
        <w:rPr>
          <w:spacing w:val="1"/>
        </w:rPr>
        <w:t xml:space="preserve"> </w:t>
      </w:r>
      <w:r>
        <w:t>функциональных возможностей организма. Для многих направлен-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пролонгиро-</w:t>
      </w:r>
      <w:r>
        <w:rPr>
          <w:spacing w:val="1"/>
        </w:rPr>
        <w:t xml:space="preserve"> </w:t>
      </w:r>
      <w:r>
        <w:t>ванной общей физическо</w:t>
      </w:r>
      <w:r>
        <w:t>й подготовки. Для юношества характер-</w:t>
      </w:r>
      <w:r>
        <w:rPr>
          <w:spacing w:val="1"/>
        </w:rPr>
        <w:t xml:space="preserve"> </w:t>
      </w:r>
      <w:r>
        <w:t>ны активное занятие спортом и достижение на этой основе высо-</w:t>
      </w:r>
      <w:r>
        <w:rPr>
          <w:spacing w:val="1"/>
        </w:rPr>
        <w:t xml:space="preserve"> </w:t>
      </w:r>
      <w:r>
        <w:t>ких</w:t>
      </w:r>
      <w:r>
        <w:rPr>
          <w:spacing w:val="-1"/>
        </w:rPr>
        <w:t xml:space="preserve"> </w:t>
      </w:r>
      <w:r>
        <w:t>результатов.</w:t>
      </w:r>
    </w:p>
    <w:p w14:paraId="459F1288" w14:textId="77777777" w:rsidR="00F26240" w:rsidRDefault="005E36BC">
      <w:pPr>
        <w:pStyle w:val="a3"/>
        <w:spacing w:before="7" w:line="204" w:lineRule="auto"/>
        <w:ind w:left="2720" w:right="2523" w:firstLine="288"/>
      </w:pPr>
      <w:r>
        <w:t>Во втором зрелом возрасте, в период стабилизации функцио-</w:t>
      </w:r>
      <w:r>
        <w:rPr>
          <w:spacing w:val="1"/>
        </w:rPr>
        <w:t xml:space="preserve"> </w:t>
      </w:r>
      <w:r>
        <w:t>нальных возможностей, направленность физического воспитания</w:t>
      </w:r>
      <w:r>
        <w:rPr>
          <w:spacing w:val="1"/>
        </w:rPr>
        <w:t xml:space="preserve"> </w:t>
      </w:r>
      <w:r>
        <w:t xml:space="preserve">выступает как фактор </w:t>
      </w:r>
      <w:r>
        <w:t>поддержания достигнутой хорошей обшей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подготов-</w:t>
      </w:r>
      <w:r>
        <w:rPr>
          <w:spacing w:val="1"/>
        </w:rPr>
        <w:t xml:space="preserve"> </w:t>
      </w:r>
      <w:r>
        <w:t>ленности.</w:t>
      </w:r>
    </w:p>
    <w:p w14:paraId="0296BAD6" w14:textId="77777777" w:rsidR="00F26240" w:rsidRDefault="005E36BC">
      <w:pPr>
        <w:pStyle w:val="a3"/>
        <w:spacing w:before="10" w:line="204" w:lineRule="auto"/>
        <w:ind w:left="2713" w:right="2520" w:firstLine="309"/>
      </w:pPr>
      <w:r>
        <w:t>В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поздние</w:t>
      </w:r>
      <w:r>
        <w:rPr>
          <w:spacing w:val="-10"/>
        </w:rPr>
        <w:t xml:space="preserve"> </w:t>
      </w:r>
      <w:r>
        <w:t>периоды</w:t>
      </w:r>
      <w:r>
        <w:rPr>
          <w:spacing w:val="-11"/>
        </w:rPr>
        <w:t xml:space="preserve"> </w:t>
      </w:r>
      <w:r>
        <w:t>(женщины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55</w:t>
      </w:r>
      <w:r>
        <w:rPr>
          <w:spacing w:val="-10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мужчины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60</w:t>
      </w:r>
      <w:r>
        <w:rPr>
          <w:spacing w:val="-52"/>
        </w:rPr>
        <w:t xml:space="preserve"> </w:t>
      </w:r>
      <w:r>
        <w:t>лет) физическое воспитание помогает противодействовать влиянию</w:t>
      </w:r>
      <w:r>
        <w:rPr>
          <w:spacing w:val="-52"/>
        </w:rPr>
        <w:t xml:space="preserve"> </w:t>
      </w:r>
      <w:r>
        <w:t>различных негативных факторов на здоровье человека. Занятия фи-</w:t>
      </w:r>
      <w:r>
        <w:rPr>
          <w:spacing w:val="1"/>
        </w:rPr>
        <w:t xml:space="preserve"> </w:t>
      </w:r>
      <w:r>
        <w:rPr>
          <w:spacing w:val="-2"/>
        </w:rPr>
        <w:t xml:space="preserve">зическими упражнениями приобретают </w:t>
      </w:r>
      <w:r>
        <w:rPr>
          <w:spacing w:val="-1"/>
        </w:rPr>
        <w:t>физкультурно-оздоровитель-</w:t>
      </w:r>
      <w:r>
        <w:rPr>
          <w:spacing w:val="-52"/>
        </w:rPr>
        <w:t xml:space="preserve"> </w:t>
      </w:r>
      <w:r>
        <w:t>ный</w:t>
      </w:r>
      <w:r>
        <w:rPr>
          <w:spacing w:val="-4"/>
        </w:rPr>
        <w:t xml:space="preserve"> </w:t>
      </w:r>
      <w:r>
        <w:t>характер.</w:t>
      </w:r>
    </w:p>
    <w:p w14:paraId="6B8A4588" w14:textId="77777777" w:rsidR="00F26240" w:rsidRDefault="005E36BC">
      <w:pPr>
        <w:pStyle w:val="a3"/>
        <w:spacing w:before="5" w:line="204" w:lineRule="auto"/>
        <w:ind w:left="2720" w:right="2535" w:firstLine="309"/>
      </w:pPr>
      <w:r>
        <w:t>В целом можно сказать, что принцип возрастной адекватности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</w:t>
      </w:r>
      <w:r>
        <w:t>-</w:t>
      </w:r>
      <w:r>
        <w:rPr>
          <w:spacing w:val="1"/>
        </w:rPr>
        <w:t xml:space="preserve"> </w:t>
      </w:r>
      <w:r>
        <w:t>щим при использовании физического воспитания в процессе мно-</w:t>
      </w:r>
      <w:r>
        <w:rPr>
          <w:spacing w:val="1"/>
        </w:rPr>
        <w:t xml:space="preserve"> </w:t>
      </w:r>
      <w:r>
        <w:t>голетних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физическими</w:t>
      </w:r>
      <w:r>
        <w:rPr>
          <w:spacing w:val="13"/>
        </w:rPr>
        <w:t xml:space="preserve"> </w:t>
      </w:r>
      <w:r>
        <w:t>упражнениями.</w:t>
      </w:r>
    </w:p>
    <w:p w14:paraId="329A6F8A" w14:textId="77777777" w:rsidR="00F26240" w:rsidRDefault="005E36BC">
      <w:pPr>
        <w:pStyle w:val="a3"/>
        <w:spacing w:before="4" w:line="204" w:lineRule="auto"/>
        <w:ind w:left="2727" w:right="2370" w:firstLine="302"/>
      </w:pPr>
      <w:r>
        <w:pict w14:anchorId="70408B79">
          <v:line id="_x0000_s2394" style="position:absolute;left:0;text-align:left;z-index:251353088;mso-position-horizontal-relative:page" from="477.3pt,77.35pt" to="477.3pt,281.1pt" strokeweight="1.1pt">
            <w10:wrap anchorx="page"/>
          </v:line>
        </w:pict>
      </w:r>
      <w:r>
        <w:t>Рассмотренные</w:t>
      </w:r>
      <w:r>
        <w:rPr>
          <w:spacing w:val="56"/>
        </w:rPr>
        <w:t xml:space="preserve"> </w:t>
      </w:r>
      <w:r>
        <w:t>принципы</w:t>
      </w:r>
      <w:r>
        <w:rPr>
          <w:spacing w:val="56"/>
        </w:rPr>
        <w:t xml:space="preserve"> </w:t>
      </w:r>
      <w:r>
        <w:t>отражают</w:t>
      </w:r>
      <w:r>
        <w:rPr>
          <w:spacing w:val="56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сти и стороны целостного процесса физического воспитания. Они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Отступление</w:t>
      </w:r>
      <w:r>
        <w:rPr>
          <w:spacing w:val="1"/>
        </w:rPr>
        <w:t xml:space="preserve"> </w:t>
      </w:r>
      <w:r>
        <w:t>от одного 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разладить</w:t>
      </w:r>
      <w:r>
        <w:rPr>
          <w:spacing w:val="55"/>
        </w:rPr>
        <w:t xml:space="preserve"> </w:t>
      </w:r>
      <w:r>
        <w:t>весь слож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сделать</w:t>
      </w:r>
      <w:r>
        <w:rPr>
          <w:spacing w:val="55"/>
        </w:rPr>
        <w:t xml:space="preserve"> </w:t>
      </w:r>
      <w:r>
        <w:t>почти</w:t>
      </w:r>
      <w:r>
        <w:rPr>
          <w:spacing w:val="55"/>
        </w:rPr>
        <w:t xml:space="preserve"> </w:t>
      </w:r>
      <w:r>
        <w:t>бесплод</w:t>
      </w:r>
      <w:r>
        <w:rPr>
          <w:spacing w:val="1"/>
        </w:rPr>
        <w:t xml:space="preserve"> </w:t>
      </w:r>
      <w:r>
        <w:t>ным</w:t>
      </w:r>
      <w:r>
        <w:rPr>
          <w:spacing w:val="30"/>
        </w:rPr>
        <w:t xml:space="preserve"> </w:t>
      </w:r>
      <w:r>
        <w:t>большой</w:t>
      </w:r>
      <w:r>
        <w:rPr>
          <w:spacing w:val="33"/>
        </w:rPr>
        <w:t xml:space="preserve"> </w:t>
      </w:r>
      <w:r>
        <w:t>труд</w:t>
      </w:r>
      <w:r>
        <w:rPr>
          <w:spacing w:val="32"/>
        </w:rPr>
        <w:t xml:space="preserve"> </w:t>
      </w:r>
      <w:r>
        <w:t>преподавателя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учеников.</w:t>
      </w:r>
    </w:p>
    <w:p w14:paraId="69B5D8B9" w14:textId="77777777" w:rsidR="00F26240" w:rsidRDefault="005E36BC">
      <w:pPr>
        <w:pStyle w:val="a3"/>
        <w:spacing w:before="192"/>
        <w:ind w:left="2727"/>
        <w:jc w:val="left"/>
      </w:pPr>
      <w:r>
        <w:t>■</w:t>
      </w:r>
    </w:p>
    <w:p w14:paraId="00481803" w14:textId="77777777" w:rsidR="00F26240" w:rsidRDefault="00F26240">
      <w:pPr>
        <w:pStyle w:val="a3"/>
        <w:jc w:val="left"/>
        <w:rPr>
          <w:sz w:val="24"/>
        </w:rPr>
      </w:pPr>
    </w:p>
    <w:p w14:paraId="68CDE6A8" w14:textId="77777777" w:rsidR="00F26240" w:rsidRDefault="005E36BC">
      <w:pPr>
        <w:pStyle w:val="6"/>
        <w:tabs>
          <w:tab w:val="left" w:pos="4246"/>
        </w:tabs>
        <w:spacing w:before="140" w:line="237" w:lineRule="auto"/>
        <w:ind w:left="3030" w:right="2887"/>
      </w:pPr>
      <w:r>
        <w:t>Глава</w:t>
      </w:r>
      <w:r>
        <w:rPr>
          <w:spacing w:val="56"/>
        </w:rPr>
        <w:t xml:space="preserve"> </w:t>
      </w:r>
      <w:r>
        <w:t>6.</w:t>
      </w:r>
      <w:r>
        <w:tab/>
        <w:t>ОСНОВЫ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ОБУЧЕНИЯ ДВИГАТЕЛЬНЫМ</w:t>
      </w:r>
      <w:r>
        <w:rPr>
          <w:spacing w:val="2"/>
        </w:rPr>
        <w:t xml:space="preserve"> </w:t>
      </w:r>
      <w:r>
        <w:t>ДЕЙСТВИЯМ</w:t>
      </w:r>
    </w:p>
    <w:p w14:paraId="3E16A462" w14:textId="77777777" w:rsidR="00F26240" w:rsidRDefault="00F26240">
      <w:pPr>
        <w:pStyle w:val="a3"/>
        <w:spacing w:before="6"/>
        <w:jc w:val="left"/>
        <w:rPr>
          <w:sz w:val="24"/>
        </w:rPr>
      </w:pPr>
    </w:p>
    <w:p w14:paraId="05AD144E" w14:textId="77777777" w:rsidR="00F26240" w:rsidRDefault="005E36BC">
      <w:pPr>
        <w:pStyle w:val="a4"/>
        <w:numPr>
          <w:ilvl w:val="1"/>
          <w:numId w:val="239"/>
        </w:numPr>
        <w:tabs>
          <w:tab w:val="left" w:pos="3590"/>
          <w:tab w:val="left" w:pos="6506"/>
        </w:tabs>
        <w:spacing w:line="304" w:lineRule="exact"/>
        <w:ind w:hanging="3004"/>
        <w:jc w:val="left"/>
        <w:rPr>
          <w:sz w:val="28"/>
        </w:rPr>
      </w:pPr>
      <w:r>
        <w:rPr>
          <w:spacing w:val="-6"/>
          <w:sz w:val="28"/>
        </w:rPr>
        <w:t>Двигательные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умения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предмет</w:t>
      </w:r>
      <w:r>
        <w:rPr>
          <w:spacing w:val="-5"/>
          <w:sz w:val="28"/>
        </w:rPr>
        <w:tab/>
      </w:r>
      <w:r>
        <w:rPr>
          <w:sz w:val="28"/>
          <w:vertAlign w:val="superscript"/>
        </w:rPr>
        <w:t>г</w:t>
      </w:r>
    </w:p>
    <w:p w14:paraId="5BF09980" w14:textId="77777777" w:rsidR="00F26240" w:rsidRDefault="005E36BC">
      <w:pPr>
        <w:pStyle w:val="6"/>
        <w:tabs>
          <w:tab w:val="left" w:pos="6713"/>
        </w:tabs>
        <w:spacing w:line="304" w:lineRule="exact"/>
        <w:ind w:left="1485"/>
        <w:jc w:val="center"/>
      </w:pPr>
      <w:r>
        <w:rPr>
          <w:spacing w:val="-9"/>
        </w:rPr>
        <w:t>обучения</w:t>
      </w:r>
      <w:r>
        <w:rPr>
          <w:spacing w:val="-20"/>
        </w:rPr>
        <w:t xml:space="preserve"> </w:t>
      </w:r>
      <w:r>
        <w:rPr>
          <w:spacing w:val="-9"/>
        </w:rPr>
        <w:t>в</w:t>
      </w:r>
      <w:r>
        <w:rPr>
          <w:spacing w:val="-22"/>
        </w:rPr>
        <w:t xml:space="preserve"> </w:t>
      </w:r>
      <w:r>
        <w:rPr>
          <w:spacing w:val="-9"/>
        </w:rPr>
        <w:t>физическом</w:t>
      </w:r>
      <w:r>
        <w:rPr>
          <w:spacing w:val="-20"/>
        </w:rPr>
        <w:t xml:space="preserve"> </w:t>
      </w:r>
      <w:r>
        <w:rPr>
          <w:spacing w:val="-9"/>
        </w:rPr>
        <w:t>воспитании</w:t>
      </w:r>
      <w:r>
        <w:rPr>
          <w:spacing w:val="-9"/>
        </w:rPr>
        <w:tab/>
      </w:r>
      <w:r>
        <w:t>I</w:t>
      </w:r>
    </w:p>
    <w:p w14:paraId="383DA0F0" w14:textId="77777777" w:rsidR="00F26240" w:rsidRDefault="005E36BC">
      <w:pPr>
        <w:pStyle w:val="a3"/>
        <w:spacing w:before="223" w:line="206" w:lineRule="auto"/>
        <w:ind w:left="2713" w:right="2522" w:firstLine="288"/>
      </w:pPr>
      <w:bookmarkStart w:id="8" w:name="_Hlk179448705"/>
      <w:r>
        <w:t>Обучение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одну</w:t>
      </w:r>
      <w:r>
        <w:rPr>
          <w:spacing w:val="-52"/>
        </w:rPr>
        <w:t xml:space="preserve"> </w:t>
      </w:r>
      <w:r>
        <w:t>из его сторон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физическое образование</w:t>
      </w:r>
      <w:bookmarkEnd w:id="8"/>
      <w:r>
        <w:t>, под которым понима-</w:t>
      </w:r>
      <w:r>
        <w:rPr>
          <w:spacing w:val="1"/>
        </w:rPr>
        <w:t xml:space="preserve"> </w:t>
      </w:r>
      <w:r>
        <w:t>ется «системное освоение человеком рациональных способов уп-</w:t>
      </w:r>
      <w:r>
        <w:rPr>
          <w:spacing w:val="1"/>
        </w:rPr>
        <w:t xml:space="preserve"> </w:t>
      </w:r>
      <w:r>
        <w:t>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необ-</w:t>
      </w:r>
      <w:r>
        <w:rPr>
          <w:spacing w:val="1"/>
        </w:rPr>
        <w:t xml:space="preserve"> </w:t>
      </w:r>
      <w:r>
        <w:t>ходимого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свя-</w:t>
      </w:r>
      <w:r>
        <w:rPr>
          <w:spacing w:val="-52"/>
        </w:rPr>
        <w:t xml:space="preserve"> </w:t>
      </w:r>
      <w:r>
        <w:t>занных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ними</w:t>
      </w:r>
      <w:r>
        <w:rPr>
          <w:spacing w:val="19"/>
        </w:rPr>
        <w:t xml:space="preserve"> </w:t>
      </w:r>
      <w:r>
        <w:t>знаний»</w:t>
      </w:r>
      <w:r>
        <w:rPr>
          <w:spacing w:val="15"/>
        </w:rPr>
        <w:t xml:space="preserve"> </w:t>
      </w:r>
      <w:r>
        <w:t>(Л.П.Матвеев,</w:t>
      </w:r>
      <w:r>
        <w:rPr>
          <w:spacing w:val="17"/>
        </w:rPr>
        <w:t xml:space="preserve"> </w:t>
      </w:r>
      <w:r>
        <w:t>1983).</w:t>
      </w:r>
    </w:p>
    <w:p w14:paraId="2F53DE12" w14:textId="77777777" w:rsidR="00F26240" w:rsidRDefault="005E36BC">
      <w:pPr>
        <w:spacing w:before="157"/>
        <w:ind w:left="2713"/>
        <w:rPr>
          <w:rFonts w:ascii="Arial"/>
          <w:b/>
          <w:sz w:val="18"/>
        </w:rPr>
      </w:pPr>
      <w:r>
        <w:rPr>
          <w:rFonts w:ascii="Arial"/>
          <w:b/>
          <w:sz w:val="18"/>
        </w:rPr>
        <w:t>64</w:t>
      </w:r>
    </w:p>
    <w:p w14:paraId="3F7B2BEF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515008" w14:textId="77777777" w:rsidR="00F26240" w:rsidRDefault="005E36BC">
      <w:pPr>
        <w:pStyle w:val="a3"/>
        <w:spacing w:before="95" w:line="206" w:lineRule="auto"/>
        <w:ind w:left="2449" w:right="2818" w:firstLine="295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различным двигательным действиям в целях развития способнос-</w:t>
      </w:r>
      <w:r>
        <w:rPr>
          <w:spacing w:val="1"/>
        </w:rPr>
        <w:t xml:space="preserve"> </w:t>
      </w:r>
      <w:r>
        <w:t>ти управлять своими движениями, а также в целях познания зако-</w:t>
      </w:r>
      <w:r>
        <w:rPr>
          <w:spacing w:val="1"/>
        </w:rPr>
        <w:t xml:space="preserve"> </w:t>
      </w:r>
      <w:r>
        <w:t>номерностей движений своего тела. Обучают также правильному</w:t>
      </w:r>
      <w:r>
        <w:rPr>
          <w:spacing w:val="1"/>
        </w:rPr>
        <w:t xml:space="preserve"> </w:t>
      </w:r>
      <w:r>
        <w:t>вы</w:t>
      </w:r>
      <w:r>
        <w:t>полнению движений, используемых в качестве общеразвиваю-</w:t>
      </w:r>
      <w:r>
        <w:rPr>
          <w:spacing w:val="1"/>
        </w:rPr>
        <w:t xml:space="preserve"> </w:t>
      </w:r>
      <w:r>
        <w:t>щих упражнений для управления физическим развитием. И нако-</w:t>
      </w:r>
      <w:r>
        <w:rPr>
          <w:spacing w:val="1"/>
        </w:rPr>
        <w:t xml:space="preserve"> </w:t>
      </w:r>
      <w:r>
        <w:t>нец, учашихся обучают технике двигательных действий, необхо-</w:t>
      </w:r>
      <w:r>
        <w:rPr>
          <w:spacing w:val="1"/>
        </w:rPr>
        <w:t xml:space="preserve"> </w:t>
      </w:r>
      <w:r>
        <w:t>димых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труде,</w:t>
      </w:r>
      <w:r>
        <w:rPr>
          <w:spacing w:val="15"/>
        </w:rPr>
        <w:t xml:space="preserve"> </w:t>
      </w:r>
      <w:r>
        <w:t>быту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тренировке.</w:t>
      </w:r>
    </w:p>
    <w:p w14:paraId="11782571" w14:textId="77777777" w:rsidR="00F26240" w:rsidRDefault="005E36BC">
      <w:pPr>
        <w:pStyle w:val="a3"/>
        <w:spacing w:line="204" w:lineRule="auto"/>
        <w:ind w:left="2456" w:right="2825" w:firstLine="288"/>
      </w:pPr>
      <w:r>
        <w:t>При овладении техникой каког</w:t>
      </w:r>
      <w:r>
        <w:t>о-либо двигательного действия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даль-</w:t>
      </w:r>
      <w:r>
        <w:rPr>
          <w:spacing w:val="1"/>
        </w:rPr>
        <w:t xml:space="preserve"> </w:t>
      </w:r>
      <w:r>
        <w:t>нейшего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переходит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навык.</w:t>
      </w:r>
    </w:p>
    <w:p w14:paraId="49410E22" w14:textId="77777777" w:rsidR="00F26240" w:rsidRDefault="005E36BC">
      <w:pPr>
        <w:pStyle w:val="a3"/>
        <w:spacing w:line="204" w:lineRule="auto"/>
        <w:ind w:left="2442" w:right="2844" w:firstLine="280"/>
      </w:pPr>
      <w:r>
        <w:t>Умение и навык отличаются друг от друга главным образом</w:t>
      </w:r>
      <w:r>
        <w:rPr>
          <w:spacing w:val="1"/>
        </w:rPr>
        <w:t xml:space="preserve"> </w:t>
      </w:r>
      <w:r>
        <w:t xml:space="preserve">степенью их освоенности, т.е. </w:t>
      </w:r>
      <w:r>
        <w:t>способами управления со стороны</w:t>
      </w:r>
      <w:r>
        <w:rPr>
          <w:spacing w:val="1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человека.</w:t>
      </w:r>
    </w:p>
    <w:p w14:paraId="5FC7FD06" w14:textId="77777777" w:rsidR="00F26240" w:rsidRDefault="005E36BC">
      <w:pPr>
        <w:pStyle w:val="a3"/>
        <w:spacing w:line="204" w:lineRule="auto"/>
        <w:ind w:left="2442" w:right="2830" w:firstLine="280"/>
      </w:pPr>
      <w:r>
        <w:t>Умение выполнять новое двигательное действие возникает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предпосылок: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</w:t>
      </w:r>
      <w:r>
        <w:t>ости;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творческом</w:t>
      </w:r>
      <w:r>
        <w:rPr>
          <w:spacing w:val="55"/>
        </w:rPr>
        <w:t xml:space="preserve"> </w:t>
      </w:r>
      <w:r>
        <w:t>мышле-</w:t>
      </w:r>
      <w:r>
        <w:rPr>
          <w:spacing w:val="1"/>
        </w:rPr>
        <w:t xml:space="preserve"> </w:t>
      </w:r>
      <w:r>
        <w:t>нии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новой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движений.</w:t>
      </w:r>
    </w:p>
    <w:p w14:paraId="1642C4BF" w14:textId="77777777" w:rsidR="00F26240" w:rsidRDefault="005E36BC">
      <w:pPr>
        <w:pStyle w:val="a3"/>
        <w:spacing w:before="5" w:line="204" w:lineRule="auto"/>
        <w:ind w:left="2434" w:right="2842" w:firstLine="273"/>
      </w:pPr>
      <w:r>
        <w:t>Для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выполнения действия при осмысленном под-</w:t>
      </w:r>
      <w:r>
        <w:rPr>
          <w:spacing w:val="1"/>
        </w:rPr>
        <w:t xml:space="preserve"> </w:t>
      </w:r>
      <w:r>
        <w:t>ходе в процессе управления движениями. Это и составляет сущ-</w:t>
      </w:r>
      <w:r>
        <w:rPr>
          <w:spacing w:val="1"/>
        </w:rPr>
        <w:t xml:space="preserve"> </w:t>
      </w:r>
      <w:r>
        <w:t>ность</w:t>
      </w:r>
      <w:r>
        <w:rPr>
          <w:spacing w:val="2"/>
        </w:rPr>
        <w:t xml:space="preserve"> </w:t>
      </w:r>
      <w:r>
        <w:t>двигательного</w:t>
      </w:r>
      <w:r>
        <w:rPr>
          <w:spacing w:val="5"/>
        </w:rPr>
        <w:t xml:space="preserve"> </w:t>
      </w:r>
      <w:r>
        <w:t>умения.</w:t>
      </w:r>
    </w:p>
    <w:p w14:paraId="1A8286A4" w14:textId="77777777" w:rsidR="00F26240" w:rsidRDefault="005E36BC">
      <w:pPr>
        <w:pStyle w:val="a3"/>
        <w:spacing w:before="4" w:line="204" w:lineRule="auto"/>
        <w:ind w:left="2427" w:right="2835" w:firstLine="309"/>
      </w:pPr>
      <w:r>
        <w:t>Под двигательным умением понимается такая степень владения</w:t>
      </w:r>
      <w:r>
        <w:rPr>
          <w:spacing w:val="1"/>
        </w:rPr>
        <w:t xml:space="preserve"> </w:t>
      </w:r>
      <w:r>
        <w:t>двигательным действием, которая характеризуется сознательным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сбиваю-</w:t>
      </w:r>
      <w:r>
        <w:rPr>
          <w:spacing w:val="1"/>
        </w:rPr>
        <w:t xml:space="preserve"> </w:t>
      </w:r>
      <w:r>
        <w:t>щих</w:t>
      </w:r>
      <w:r>
        <w:rPr>
          <w:spacing w:val="9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нестабильностью</w:t>
      </w:r>
      <w:r>
        <w:rPr>
          <w:spacing w:val="9"/>
        </w:rPr>
        <w:t xml:space="preserve"> </w:t>
      </w:r>
      <w:r>
        <w:t>итогов.</w:t>
      </w:r>
    </w:p>
    <w:p w14:paraId="1C73FE59" w14:textId="77777777" w:rsidR="00F26240" w:rsidRDefault="005E36BC">
      <w:pPr>
        <w:pStyle w:val="a3"/>
        <w:spacing w:before="3" w:line="204" w:lineRule="auto"/>
        <w:ind w:left="2420" w:right="2825" w:firstLine="288"/>
      </w:pPr>
      <w:r>
        <w:t>Роль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различной. В одних случаях умения доводят до навыков, если</w:t>
      </w:r>
      <w:r>
        <w:rPr>
          <w:spacing w:val="1"/>
        </w:rPr>
        <w:t xml:space="preserve"> </w:t>
      </w:r>
      <w:r>
        <w:t>необходимо добиться совершенного владения техникой двигатель-</w:t>
      </w:r>
      <w:r>
        <w:rPr>
          <w:spacing w:val="1"/>
        </w:rPr>
        <w:t xml:space="preserve"> </w:t>
      </w:r>
      <w:r>
        <w:t>ного действия. В других случаях двигательные умения вырабатыва-</w:t>
      </w:r>
      <w:r>
        <w:rPr>
          <w:spacing w:val="-52"/>
        </w:rPr>
        <w:t xml:space="preserve"> </w:t>
      </w:r>
      <w:r>
        <w:t>ются без последу</w:t>
      </w:r>
      <w:r>
        <w:t>ющего перевода их в навыки. В этом случае они</w:t>
      </w:r>
      <w:r>
        <w:rPr>
          <w:spacing w:val="1"/>
        </w:rPr>
        <w:t xml:space="preserve"> </w:t>
      </w:r>
      <w:r>
        <w:t>являются как бы вспомогательными. Так, например, в ряде случаев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школьной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усвоен</w:t>
      </w:r>
      <w:r>
        <w:rPr>
          <w:spacing w:val="10"/>
        </w:rPr>
        <w:t xml:space="preserve"> </w:t>
      </w:r>
      <w:r>
        <w:t>именно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умения.</w:t>
      </w:r>
    </w:p>
    <w:p w14:paraId="28F15BB9" w14:textId="77777777" w:rsidR="00F26240" w:rsidRDefault="005E36BC">
      <w:pPr>
        <w:pStyle w:val="a3"/>
        <w:spacing w:before="9" w:line="204" w:lineRule="auto"/>
        <w:ind w:left="2434" w:right="2842" w:firstLine="266"/>
      </w:pP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цен-</w:t>
      </w:r>
      <w:r>
        <w:rPr>
          <w:spacing w:val="-52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21"/>
        </w:rPr>
        <w:t xml:space="preserve"> </w:t>
      </w:r>
      <w:r>
        <w:t>направленное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синтез</w:t>
      </w:r>
      <w:r>
        <w:rPr>
          <w:spacing w:val="22"/>
        </w:rPr>
        <w:t xml:space="preserve"> </w:t>
      </w:r>
      <w:r>
        <w:t>движений.</w:t>
      </w:r>
    </w:p>
    <w:p w14:paraId="4E58954F" w14:textId="77777777" w:rsidR="00F26240" w:rsidRDefault="005E36BC">
      <w:pPr>
        <w:pStyle w:val="a3"/>
        <w:spacing w:before="2" w:line="204" w:lineRule="auto"/>
        <w:ind w:left="2420" w:right="2835" w:firstLine="266"/>
      </w:pP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многократном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автоматизированному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 xml:space="preserve">выполнению, т.е. умение </w:t>
      </w:r>
      <w:r>
        <w:t>переходит в навык (рис. 9). Это достига-</w:t>
      </w:r>
      <w:r>
        <w:rPr>
          <w:spacing w:val="1"/>
        </w:rPr>
        <w:t xml:space="preserve"> </w:t>
      </w:r>
      <w:r>
        <w:t>ется постоянным уточнением и коррекцией движения. В результа-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слитность,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автоматизированный</w:t>
      </w:r>
      <w:r>
        <w:rPr>
          <w:spacing w:val="12"/>
        </w:rPr>
        <w:t xml:space="preserve"> </w:t>
      </w:r>
      <w:r>
        <w:t>характер</w:t>
      </w:r>
      <w:r>
        <w:rPr>
          <w:spacing w:val="16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движением.</w:t>
      </w:r>
    </w:p>
    <w:p w14:paraId="3764CE04" w14:textId="77777777" w:rsidR="00F26240" w:rsidRDefault="005E36BC">
      <w:pPr>
        <w:pStyle w:val="a3"/>
        <w:spacing w:before="6" w:line="204" w:lineRule="auto"/>
        <w:ind w:left="2427" w:right="2840" w:firstLine="266"/>
      </w:pPr>
      <w:r>
        <w:rPr>
          <w:b/>
          <w:spacing w:val="-1"/>
        </w:rPr>
        <w:t>Двигательный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навык</w:t>
      </w:r>
      <w:r>
        <w:rPr>
          <w:b/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оптимальная</w:t>
      </w:r>
      <w:r>
        <w:rPr>
          <w:spacing w:val="-10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владения</w:t>
      </w:r>
      <w:r>
        <w:rPr>
          <w:spacing w:val="-10"/>
        </w:rPr>
        <w:t xml:space="preserve"> </w:t>
      </w:r>
      <w:r>
        <w:t>тех-</w:t>
      </w:r>
      <w:r>
        <w:rPr>
          <w:spacing w:val="-52"/>
        </w:rPr>
        <w:t xml:space="preserve"> </w:t>
      </w:r>
      <w:r>
        <w:t>никой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характеризующаяся</w:t>
      </w:r>
      <w:r>
        <w:rPr>
          <w:spacing w:val="-3"/>
        </w:rPr>
        <w:t xml:space="preserve"> </w:t>
      </w:r>
      <w:r>
        <w:t>автоматизированным</w:t>
      </w:r>
      <w:r>
        <w:rPr>
          <w:spacing w:val="-3"/>
        </w:rPr>
        <w:t xml:space="preserve"> </w:t>
      </w:r>
      <w:r>
        <w:t>(т.е.</w:t>
      </w:r>
      <w:r>
        <w:rPr>
          <w:spacing w:val="-3"/>
        </w:rPr>
        <w:t xml:space="preserve"> </w:t>
      </w:r>
      <w:r>
        <w:t>при</w:t>
      </w:r>
    </w:p>
    <w:p w14:paraId="314052E2" w14:textId="77777777" w:rsidR="00F26240" w:rsidRDefault="00F26240">
      <w:pPr>
        <w:pStyle w:val="a3"/>
        <w:jc w:val="left"/>
      </w:pPr>
    </w:p>
    <w:p w14:paraId="0BB8835E" w14:textId="77777777" w:rsidR="00F26240" w:rsidRDefault="005E36BC">
      <w:pPr>
        <w:tabs>
          <w:tab w:val="left" w:pos="8657"/>
        </w:tabs>
        <w:spacing w:before="1"/>
        <w:ind w:left="2427"/>
        <w:rPr>
          <w:rFonts w:ascii="Tahoma" w:hAnsi="Tahoma"/>
          <w:sz w:val="12"/>
        </w:rPr>
      </w:pPr>
      <w:r>
        <w:rPr>
          <w:rFonts w:ascii="Tahoma" w:hAnsi="Tahoma"/>
          <w:sz w:val="12"/>
        </w:rPr>
        <w:t xml:space="preserve">о  </w:t>
      </w:r>
      <w:r>
        <w:rPr>
          <w:rFonts w:ascii="Tahoma" w:hAnsi="Tahoma"/>
          <w:spacing w:val="21"/>
          <w:sz w:val="12"/>
        </w:rPr>
        <w:t xml:space="preserve"> </w:t>
      </w:r>
      <w:r>
        <w:rPr>
          <w:rFonts w:ascii="Tahoma" w:hAnsi="Tahoma"/>
          <w:sz w:val="12"/>
        </w:rPr>
        <w:t>Ж.</w:t>
      </w:r>
      <w:r>
        <w:rPr>
          <w:rFonts w:ascii="Tahoma" w:hAnsi="Tahoma"/>
          <w:spacing w:val="12"/>
          <w:sz w:val="12"/>
        </w:rPr>
        <w:t xml:space="preserve"> </w:t>
      </w:r>
      <w:r>
        <w:rPr>
          <w:rFonts w:ascii="Tahoma" w:hAnsi="Tahoma"/>
          <w:sz w:val="12"/>
        </w:rPr>
        <w:t>К.</w:t>
      </w:r>
      <w:r>
        <w:rPr>
          <w:rFonts w:ascii="Tahoma" w:hAnsi="Tahoma"/>
          <w:spacing w:val="12"/>
          <w:sz w:val="12"/>
        </w:rPr>
        <w:t xml:space="preserve"> </w:t>
      </w:r>
      <w:r>
        <w:rPr>
          <w:rFonts w:ascii="Tahoma" w:hAnsi="Tahoma"/>
          <w:sz w:val="12"/>
        </w:rPr>
        <w:t>Холодов</w:t>
      </w:r>
      <w:r>
        <w:rPr>
          <w:rFonts w:ascii="Tahoma" w:hAnsi="Tahoma"/>
          <w:sz w:val="12"/>
        </w:rPr>
        <w:tab/>
        <w:t>О—</w:t>
      </w:r>
    </w:p>
    <w:p w14:paraId="409469C4" w14:textId="77777777" w:rsidR="00F26240" w:rsidRDefault="00F26240">
      <w:pPr>
        <w:rPr>
          <w:rFonts w:ascii="Tahoma" w:hAnsi="Tahoma"/>
          <w:sz w:val="12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8AA5C06" w14:textId="77777777" w:rsidR="00F26240" w:rsidRDefault="005E36BC">
      <w:pPr>
        <w:pStyle w:val="a3"/>
        <w:spacing w:before="96" w:line="199" w:lineRule="auto"/>
        <w:ind w:left="2626" w:right="2648"/>
      </w:pPr>
      <w:r>
        <w:lastRenderedPageBreak/>
        <w:t>минимальном контроле со</w:t>
      </w:r>
      <w:r>
        <w:rPr>
          <w:spacing w:val="1"/>
        </w:rPr>
        <w:t xml:space="preserve"> </w:t>
      </w:r>
      <w:r>
        <w:t>стороны сознания)</w:t>
      </w:r>
      <w:r>
        <w:rPr>
          <w:spacing w:val="1"/>
        </w:rPr>
        <w:t xml:space="preserve"> </w:t>
      </w:r>
      <w:r>
        <w:t>управлением дви-</w:t>
      </w:r>
      <w:r>
        <w:rPr>
          <w:spacing w:val="1"/>
        </w:rPr>
        <w:t xml:space="preserve"> </w:t>
      </w:r>
      <w:r>
        <w:t>жениями,</w:t>
      </w:r>
      <w:r>
        <w:rPr>
          <w:spacing w:val="32"/>
        </w:rPr>
        <w:t xml:space="preserve"> </w:t>
      </w:r>
      <w:r>
        <w:t>высокой</w:t>
      </w:r>
      <w:r>
        <w:rPr>
          <w:spacing w:val="28"/>
        </w:rPr>
        <w:t xml:space="preserve"> </w:t>
      </w:r>
      <w:r>
        <w:t>прочностью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надежностью</w:t>
      </w:r>
      <w:r>
        <w:rPr>
          <w:spacing w:val="29"/>
        </w:rPr>
        <w:t xml:space="preserve"> </w:t>
      </w:r>
      <w:r>
        <w:t>исполнения.</w:t>
      </w:r>
    </w:p>
    <w:p w14:paraId="5A990129" w14:textId="77777777" w:rsidR="00F26240" w:rsidRDefault="005E36BC">
      <w:pPr>
        <w:pStyle w:val="a3"/>
        <w:spacing w:line="199" w:lineRule="auto"/>
        <w:ind w:left="2634" w:right="2638" w:firstLine="288"/>
      </w:pPr>
      <w:r>
        <w:t>При навыке сознание на</w:t>
      </w:r>
      <w:r>
        <w:t>правлено главным образом на узловые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конечные результаты действия. Так, занимающиеся сосредоточи-</w:t>
      </w:r>
      <w:r>
        <w:rPr>
          <w:spacing w:val="1"/>
        </w:rPr>
        <w:t xml:space="preserve"> </w:t>
      </w:r>
      <w:r>
        <w:t>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скоростью;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передвижении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лыжах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изменении</w:t>
      </w:r>
      <w:r>
        <w:rPr>
          <w:spacing w:val="9"/>
        </w:rPr>
        <w:t xml:space="preserve"> </w:t>
      </w:r>
      <w:r>
        <w:t>рельефа</w:t>
      </w:r>
    </w:p>
    <w:p w14:paraId="3ACE5777" w14:textId="77777777" w:rsidR="00F26240" w:rsidRDefault="00F26240">
      <w:pPr>
        <w:pStyle w:val="a3"/>
        <w:spacing w:before="9"/>
        <w:jc w:val="left"/>
        <w:rPr>
          <w:sz w:val="28"/>
        </w:rPr>
      </w:pPr>
    </w:p>
    <w:p w14:paraId="18FE3458" w14:textId="77777777" w:rsidR="00F26240" w:rsidRDefault="005E36BC">
      <w:pPr>
        <w:pStyle w:val="a3"/>
        <w:ind w:left="3516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0F171D8C">
          <v:group id="_x0000_s2388" style="width:254.85pt;height:121.7pt;mso-position-horizontal-relative:char;mso-position-vertical-relative:line" coordsize="5097,2434">
            <v:shape id="_x0000_s2393" type="#_x0000_t75" style="position:absolute;left:24;width:5061;height:778">
              <v:imagedata r:id="rId14" o:title=""/>
            </v:shape>
            <v:shape id="_x0000_s2392" type="#_x0000_t75" style="position:absolute;left:24;top:1195;width:5047;height:1238">
              <v:imagedata r:id="rId15" o:title=""/>
            </v:shape>
            <v:shape id="_x0000_s2391" style="position:absolute;left:3;top:782;width:5090;height:396" coordorigin="3,782" coordsize="5090,396" o:spt="100" adj="0,,0" path="m3,789r,382m1529,782r,396m3581,789r,389m5093,789r,382e" filled="f" strokeweight=".35pt">
              <v:stroke joinstyle="round"/>
              <v:formulas/>
              <v:path arrowok="t" o:connecttype="segments"/>
            </v:shape>
            <v:shape id="_x0000_s2390" type="#_x0000_t202" style="position:absolute;left:154;top:792;width:1205;height:202" filled="f" stroked="f">
              <v:textbox inset="0,0,0,0">
                <w:txbxContent>
                  <w:p w14:paraId="6FEC5FCF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Двигательный</w:t>
                    </w:r>
                  </w:p>
                </w:txbxContent>
              </v:textbox>
            </v:shape>
            <v:shape id="_x0000_s2389" type="#_x0000_t202" style="position:absolute;left:3884;top:787;width:927;height:202" filled="f" stroked="f">
              <v:textbox inset="0,0,0,0">
                <w:txbxContent>
                  <w:p w14:paraId="4475417A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Мотивация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B2ACBB7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3D60AB6" w14:textId="77777777" w:rsidR="00F26240" w:rsidRDefault="005E36BC">
      <w:pPr>
        <w:spacing w:line="176" w:lineRule="exact"/>
        <w:jc w:val="right"/>
        <w:rPr>
          <w:rFonts w:ascii="Tahoma" w:hAnsi="Tahoma"/>
          <w:sz w:val="18"/>
        </w:rPr>
      </w:pPr>
      <w:r>
        <w:rPr>
          <w:rFonts w:ascii="Tahoma" w:hAnsi="Tahoma"/>
          <w:sz w:val="18"/>
        </w:rPr>
        <w:lastRenderedPageBreak/>
        <w:t>опыт</w:t>
      </w:r>
    </w:p>
    <w:p w14:paraId="2565E33A" w14:textId="77777777" w:rsidR="00F26240" w:rsidRDefault="005E36BC">
      <w:pPr>
        <w:spacing w:line="171" w:lineRule="exact"/>
        <w:ind w:left="139" w:right="662"/>
        <w:jc w:val="center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деятельности</w:t>
      </w:r>
    </w:p>
    <w:p w14:paraId="50CAEC41" w14:textId="77777777" w:rsidR="00F26240" w:rsidRDefault="005E36BC">
      <w:pPr>
        <w:spacing w:before="39"/>
        <w:ind w:left="139" w:right="4204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Система</w:t>
      </w:r>
      <w:r>
        <w:rPr>
          <w:rFonts w:ascii="Tahoma" w:hAnsi="Tahoma"/>
          <w:spacing w:val="7"/>
          <w:sz w:val="18"/>
        </w:rPr>
        <w:t xml:space="preserve"> </w:t>
      </w:r>
      <w:r>
        <w:rPr>
          <w:rFonts w:ascii="Tahoma" w:hAnsi="Tahoma"/>
          <w:sz w:val="18"/>
        </w:rPr>
        <w:t>повторного</w:t>
      </w:r>
      <w:r>
        <w:rPr>
          <w:rFonts w:ascii="Tahoma" w:hAnsi="Tahoma"/>
          <w:spacing w:val="10"/>
          <w:sz w:val="18"/>
        </w:rPr>
        <w:t xml:space="preserve"> </w:t>
      </w:r>
      <w:r>
        <w:rPr>
          <w:rFonts w:ascii="Tahoma" w:hAnsi="Tahoma"/>
          <w:sz w:val="18"/>
        </w:rPr>
        <w:t>выполнения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двигательного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действия</w:t>
      </w:r>
    </w:p>
    <w:p w14:paraId="13D65EB2" w14:textId="77777777" w:rsidR="00F26240" w:rsidRDefault="00F26240">
      <w:pPr>
        <w:jc w:val="center"/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493" w:space="40"/>
            <w:col w:w="7137"/>
          </w:cols>
        </w:sectPr>
      </w:pPr>
    </w:p>
    <w:p w14:paraId="21FB876A" w14:textId="77777777" w:rsidR="00F26240" w:rsidRDefault="00F26240">
      <w:pPr>
        <w:pStyle w:val="a3"/>
        <w:spacing w:before="3"/>
        <w:jc w:val="left"/>
        <w:rPr>
          <w:rFonts w:ascii="Tahoma"/>
          <w:sz w:val="4"/>
        </w:rPr>
      </w:pPr>
    </w:p>
    <w:p w14:paraId="4986C28D" w14:textId="77777777" w:rsidR="00F26240" w:rsidRDefault="005E36BC">
      <w:pPr>
        <w:pStyle w:val="a3"/>
        <w:spacing w:line="40" w:lineRule="exact"/>
        <w:ind w:left="4470"/>
        <w:jc w:val="left"/>
        <w:rPr>
          <w:rFonts w:ascii="Tahoma"/>
          <w:sz w:val="4"/>
        </w:rPr>
      </w:pPr>
      <w:r>
        <w:rPr>
          <w:rFonts w:ascii="Tahoma"/>
          <w:sz w:val="4"/>
        </w:rPr>
      </w:r>
      <w:r>
        <w:rPr>
          <w:rFonts w:ascii="Tahoma"/>
          <w:sz w:val="4"/>
        </w:rPr>
        <w:pict w14:anchorId="02963178">
          <v:group id="_x0000_s2385" style="width:160.9pt;height:2pt;mso-position-horizontal-relative:char;mso-position-vertical-relative:line" coordsize="3218,40">
            <v:line id="_x0000_s2387" style="position:absolute" from="43,3" to="3189,3" strokeweight=".35pt"/>
            <v:line id="_x0000_s2386" style="position:absolute" from="0,33" to="3218,33" strokeweight=".7pt"/>
            <w10:wrap type="none"/>
            <w10:anchorlock/>
          </v:group>
        </w:pict>
      </w:r>
    </w:p>
    <w:p w14:paraId="51E27B48" w14:textId="77777777" w:rsidR="00F26240" w:rsidRDefault="00F26240">
      <w:pPr>
        <w:pStyle w:val="a3"/>
        <w:spacing w:before="4"/>
        <w:jc w:val="left"/>
        <w:rPr>
          <w:rFonts w:ascii="Tahoma"/>
          <w:sz w:val="28"/>
        </w:rPr>
      </w:pPr>
    </w:p>
    <w:p w14:paraId="78A04DBF" w14:textId="77777777" w:rsidR="00F26240" w:rsidRDefault="005E36BC">
      <w:pPr>
        <w:spacing w:before="94"/>
        <w:ind w:right="406"/>
        <w:jc w:val="center"/>
        <w:rPr>
          <w:rFonts w:ascii="Arial" w:hAnsi="Arial"/>
          <w:b/>
          <w:sz w:val="18"/>
        </w:rPr>
      </w:pPr>
      <w:r>
        <w:pict w14:anchorId="56F486B5">
          <v:group id="_x0000_s2380" style="position:absolute;left:0;text-align:left;margin-left:231.85pt;margin-top:1.8pt;width:223.55pt;height:75.8pt;z-index:-251755520;mso-position-horizontal-relative:page" coordorigin="4637,36" coordsize="4471,1516">
            <v:shape id="_x0000_s2384" type="#_x0000_t75" style="position:absolute;left:7366;top:78;width:1742;height:1127">
              <v:imagedata r:id="rId16" o:title=""/>
            </v:shape>
            <v:line id="_x0000_s2383" style="position:absolute" from="5141,47" to="7359,47" strokeweight="1.1pt"/>
            <v:shape id="_x0000_s2382" style="position:absolute;left:5163;top:111;width:2081;height:1440" coordorigin="5163,112" coordsize="2081,1440" o:spt="100" adj="0,,0" path="m5163,112r,281m5242,422r,1130m7244,422r,1130e" filled="f" strokeweight=".35pt">
              <v:stroke joinstyle="round"/>
              <v:formulas/>
              <v:path arrowok="t" o:connecttype="segments"/>
            </v:shape>
            <v:line id="_x0000_s2381" style="position:absolute" from="4637,1401" to="7863,1401" strokeweight="1.45pt"/>
            <w10:wrap anchorx="page"/>
          </v:group>
        </w:pic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Двигательное</w:t>
      </w:r>
    </w:p>
    <w:p w14:paraId="38D39B5D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28FC05BE" w14:textId="77777777" w:rsidR="00F26240" w:rsidRDefault="00F26240">
      <w:pPr>
        <w:pStyle w:val="a3"/>
        <w:spacing w:before="10"/>
        <w:jc w:val="left"/>
        <w:rPr>
          <w:rFonts w:ascii="Arial"/>
          <w:b/>
          <w:sz w:val="21"/>
        </w:rPr>
      </w:pPr>
    </w:p>
    <w:p w14:paraId="67752463" w14:textId="77777777" w:rsidR="00F26240" w:rsidRDefault="005E36BC">
      <w:pPr>
        <w:tabs>
          <w:tab w:val="left" w:pos="5275"/>
        </w:tabs>
        <w:spacing w:before="83"/>
        <w:ind w:left="3231"/>
        <w:rPr>
          <w:rFonts w:ascii="Tahoma" w:hAnsi="Tahoma"/>
          <w:sz w:val="18"/>
        </w:rPr>
      </w:pPr>
      <w:r>
        <w:pict w14:anchorId="7DE0BDD8">
          <v:line id="_x0000_s2379" style="position:absolute;left:0;text-align:left;z-index:251354112;mso-position-horizontal-relative:page" from="168.15pt,3.2pt" to="168.15pt,18.7pt" strokeweight=".7pt">
            <w10:wrap anchorx="page"/>
          </v:line>
        </w:pict>
      </w:r>
      <w:r>
        <w:rPr>
          <w:sz w:val="18"/>
          <w:u w:val="single"/>
        </w:rPr>
        <w:t xml:space="preserve">  </w:t>
      </w:r>
      <w:r>
        <w:rPr>
          <w:spacing w:val="-12"/>
          <w:sz w:val="18"/>
          <w:u w:val="single"/>
        </w:rPr>
        <w:t xml:space="preserve"> </w:t>
      </w:r>
      <w:r>
        <w:rPr>
          <w:rFonts w:ascii="Tahoma" w:hAnsi="Tahoma"/>
          <w:w w:val="105"/>
          <w:sz w:val="18"/>
          <w:u w:val="single"/>
        </w:rPr>
        <w:t>Нестабильность</w:t>
      </w:r>
      <w:r>
        <w:rPr>
          <w:rFonts w:ascii="Tahoma" w:hAnsi="Tahoma"/>
          <w:w w:val="105"/>
          <w:sz w:val="18"/>
        </w:rPr>
        <w:tab/>
      </w:r>
      <w:r>
        <w:rPr>
          <w:rFonts w:ascii="Tahoma" w:hAnsi="Tahoma"/>
          <w:w w:val="105"/>
          <w:sz w:val="18"/>
          <w:u w:val="single"/>
        </w:rPr>
        <w:t>Неустойчивость</w:t>
      </w:r>
      <w:r>
        <w:rPr>
          <w:rFonts w:ascii="Tahoma" w:hAnsi="Tahoma"/>
          <w:sz w:val="18"/>
          <w:u w:val="single"/>
        </w:rPr>
        <w:t xml:space="preserve"> </w:t>
      </w:r>
      <w:r>
        <w:rPr>
          <w:rFonts w:ascii="Tahoma" w:hAnsi="Tahoma"/>
          <w:spacing w:val="19"/>
          <w:sz w:val="18"/>
          <w:u w:val="single"/>
        </w:rPr>
        <w:t xml:space="preserve"> </w:t>
      </w:r>
    </w:p>
    <w:p w14:paraId="1401C60E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2317C3A1" w14:textId="77777777" w:rsidR="00F26240" w:rsidRDefault="00F26240">
      <w:pPr>
        <w:pStyle w:val="a3"/>
        <w:spacing w:before="9"/>
        <w:jc w:val="left"/>
        <w:rPr>
          <w:rFonts w:ascii="Tahoma"/>
          <w:sz w:val="15"/>
        </w:rPr>
      </w:pPr>
    </w:p>
    <w:p w14:paraId="61B8C856" w14:textId="77777777" w:rsidR="00F26240" w:rsidRDefault="005E36BC">
      <w:pPr>
        <w:spacing w:before="83" w:line="247" w:lineRule="auto"/>
        <w:ind w:left="5118" w:right="3977" w:hanging="526"/>
        <w:rPr>
          <w:rFonts w:ascii="Tahoma" w:hAnsi="Tahoma"/>
          <w:sz w:val="18"/>
        </w:rPr>
      </w:pPr>
      <w:r>
        <w:pict w14:anchorId="31E0147C">
          <v:shape id="_x0000_s2378" style="position:absolute;left:0;text-align:left;margin-left:231.5pt;margin-top:29.4pt;width:161.3pt;height:.1pt;z-index:-251433984;mso-wrap-distance-left:0;mso-wrap-distance-right:0;mso-position-horizontal-relative:page" coordorigin="4630,588" coordsize="3226,0" path="m4630,588r3226,e" filled="f" strokeweight="1.45pt">
            <v:path arrowok="t"/>
            <w10:wrap type="topAndBottom" anchorx="page"/>
          </v:shape>
        </w:pict>
      </w:r>
      <w:r>
        <w:pict w14:anchorId="7C7EAD30">
          <v:group id="_x0000_s2375" style="position:absolute;left:0;text-align:left;margin-left:257.05pt;margin-top:47.2pt;width:110.9pt;height:3.25pt;z-index:-251432960;mso-wrap-distance-left:0;mso-wrap-distance-right:0;mso-position-horizontal-relative:page" coordorigin="5141,944" coordsize="2218,65">
            <v:line id="_x0000_s2377" style="position:absolute" from="5141,955" to="7359,955" strokeweight="1.1pt"/>
            <v:line id="_x0000_s2376" style="position:absolute" from="5177,1005" to="7229,1005" strokeweight=".35pt"/>
            <w10:wrap type="topAndBottom" anchorx="page"/>
          </v:group>
        </w:pict>
      </w:r>
      <w:r>
        <w:rPr>
          <w:rFonts w:ascii="Tahoma" w:hAnsi="Tahoma"/>
          <w:sz w:val="18"/>
        </w:rPr>
        <w:t>Система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упражнений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по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коррекции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уточнению</w:t>
      </w:r>
      <w:r>
        <w:rPr>
          <w:rFonts w:ascii="Tahoma" w:hAnsi="Tahoma"/>
          <w:spacing w:val="-8"/>
          <w:sz w:val="18"/>
        </w:rPr>
        <w:t xml:space="preserve"> </w:t>
      </w:r>
      <w:r>
        <w:rPr>
          <w:rFonts w:ascii="Tahoma" w:hAnsi="Tahoma"/>
          <w:sz w:val="18"/>
        </w:rPr>
        <w:t>движения</w:t>
      </w:r>
    </w:p>
    <w:p w14:paraId="08EA64B6" w14:textId="77777777" w:rsidR="00F26240" w:rsidRDefault="00F26240">
      <w:pPr>
        <w:pStyle w:val="a3"/>
        <w:spacing w:before="7"/>
        <w:jc w:val="left"/>
        <w:rPr>
          <w:rFonts w:ascii="Tahoma"/>
        </w:rPr>
      </w:pPr>
    </w:p>
    <w:p w14:paraId="232648F3" w14:textId="77777777" w:rsidR="00F26240" w:rsidRDefault="005E36BC">
      <w:pPr>
        <w:spacing w:after="7"/>
        <w:ind w:left="1000" w:right="67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[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Двигательный</w:t>
      </w:r>
      <w:r>
        <w:rPr>
          <w:rFonts w:ascii="Arial" w:hAnsi="Arial"/>
          <w:b/>
          <w:spacing w:val="4"/>
          <w:sz w:val="18"/>
          <w:u w:val="single"/>
        </w:rPr>
        <w:t xml:space="preserve"> </w:t>
      </w:r>
      <w:r>
        <w:rPr>
          <w:rFonts w:ascii="Arial" w:hAnsi="Arial"/>
          <w:b/>
          <w:sz w:val="18"/>
          <w:u w:val="single"/>
        </w:rPr>
        <w:t>навык</w:t>
      </w:r>
    </w:p>
    <w:p w14:paraId="0EC959EA" w14:textId="77777777" w:rsidR="00F26240" w:rsidRDefault="005E36BC">
      <w:pPr>
        <w:pStyle w:val="a3"/>
        <w:ind w:left="2857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8D62890">
          <v:group id="_x0000_s2371" style="width:295.2pt;height:59.7pt;mso-position-horizontal-relative:char;mso-position-vertical-relative:line" coordsize="5904,1194">
            <v:shape id="_x0000_s2374" type="#_x0000_t75" style="position:absolute;top:36;width:5904;height:1158">
              <v:imagedata r:id="rId17" o:title=""/>
            </v:shape>
            <v:line id="_x0000_s2373" style="position:absolute" from="2117,11" to="4335,11" strokeweight="1.1pt"/>
            <v:shape id="_x0000_s2372" type="#_x0000_t202" style="position:absolute;width:5904;height:1194" filled="f" stroked="f">
              <v:textbox inset="0,0,0,0">
                <w:txbxContent>
                  <w:p w14:paraId="6694E161" w14:textId="77777777" w:rsidR="00F26240" w:rsidRDefault="00F26240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7897429E" w14:textId="77777777" w:rsidR="00F26240" w:rsidRDefault="00F26240">
                    <w:pPr>
                      <w:spacing w:before="3"/>
                      <w:rPr>
                        <w:rFonts w:ascii="Arial"/>
                        <w:b/>
                        <w:sz w:val="19"/>
                      </w:rPr>
                    </w:pPr>
                  </w:p>
                  <w:p w14:paraId="5DE39551" w14:textId="77777777" w:rsidR="00F26240" w:rsidRDefault="005E36BC">
                    <w:pPr>
                      <w:ind w:left="12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Автоматизированность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D8B0BFF" w14:textId="77777777" w:rsidR="00F26240" w:rsidRDefault="005E36BC">
      <w:pPr>
        <w:spacing w:before="38" w:line="244" w:lineRule="auto"/>
        <w:ind w:left="4996" w:right="4517" w:firstLine="504"/>
        <w:rPr>
          <w:rFonts w:ascii="Tahoma" w:hAnsi="Tahoma"/>
          <w:sz w:val="18"/>
        </w:rPr>
      </w:pPr>
      <w:r>
        <w:pict w14:anchorId="5ADF025D">
          <v:shape id="_x0000_s2370" style="position:absolute;left:0;text-align:left;margin-left:250.9pt;margin-top:27.75pt;width:122.4pt;height:.1pt;z-index:-251431936;mso-wrap-distance-left:0;mso-wrap-distance-right:0;mso-position-horizontal-relative:page" coordorigin="5018,555" coordsize="2448,0" path="m5018,555r2448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Устойчивость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(надежность</w:t>
      </w:r>
      <w:r>
        <w:rPr>
          <w:rFonts w:ascii="Tahoma" w:hAnsi="Tahoma"/>
          <w:spacing w:val="-14"/>
          <w:sz w:val="18"/>
        </w:rPr>
        <w:t xml:space="preserve"> </w:t>
      </w:r>
      <w:r>
        <w:rPr>
          <w:rFonts w:ascii="Tahoma" w:hAnsi="Tahoma"/>
          <w:sz w:val="18"/>
        </w:rPr>
        <w:t>исполнения)</w:t>
      </w:r>
    </w:p>
    <w:p w14:paraId="3A5812FF" w14:textId="77777777" w:rsidR="00F26240" w:rsidRDefault="005E36BC">
      <w:pPr>
        <w:spacing w:before="106"/>
        <w:ind w:right="104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9"/>
          <w:sz w:val="20"/>
        </w:rPr>
        <w:t xml:space="preserve"> </w:t>
      </w:r>
      <w:r>
        <w:rPr>
          <w:sz w:val="20"/>
        </w:rPr>
        <w:t>9.</w:t>
      </w:r>
      <w:r>
        <w:rPr>
          <w:spacing w:val="10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навыка</w:t>
      </w:r>
    </w:p>
    <w:p w14:paraId="5FDDA6EA" w14:textId="77777777" w:rsidR="00F26240" w:rsidRDefault="005E36BC">
      <w:pPr>
        <w:pStyle w:val="a3"/>
        <w:spacing w:before="195"/>
        <w:ind w:left="2612"/>
        <w:jc w:val="left"/>
      </w:pPr>
      <w:r>
        <w:t>66</w:t>
      </w:r>
    </w:p>
    <w:p w14:paraId="55593686" w14:textId="77777777" w:rsidR="00F26240" w:rsidRDefault="00F26240">
      <w:p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A8D9283" w14:textId="77777777" w:rsidR="00F26240" w:rsidRDefault="005E36BC">
      <w:pPr>
        <w:pStyle w:val="a3"/>
        <w:spacing w:before="95" w:line="206" w:lineRule="auto"/>
        <w:ind w:left="2509" w:right="2741"/>
      </w:pPr>
      <w:r>
        <w:lastRenderedPageBreak/>
        <w:t>местности,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оттал-</w:t>
      </w:r>
      <w:r>
        <w:rPr>
          <w:spacing w:val="-52"/>
        </w:rPr>
        <w:t xml:space="preserve"> </w:t>
      </w:r>
      <w:r>
        <w:t>кивании;</w:t>
      </w:r>
      <w:r>
        <w:rPr>
          <w:spacing w:val="1"/>
        </w:rPr>
        <w:t xml:space="preserve"> </w:t>
      </w:r>
      <w:r>
        <w:t>при метаниях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выполнении </w:t>
      </w:r>
      <w:r>
        <w:t>мощного</w:t>
      </w:r>
      <w:r>
        <w:rPr>
          <w:spacing w:val="1"/>
        </w:rPr>
        <w:t xml:space="preserve"> </w:t>
      </w:r>
      <w:r>
        <w:t>финального</w:t>
      </w:r>
      <w:r>
        <w:rPr>
          <w:spacing w:val="1"/>
        </w:rPr>
        <w:t xml:space="preserve"> </w:t>
      </w:r>
      <w:r>
        <w:t>усилия, т.е. на решающих компонентах в достижении высокой эф-</w:t>
      </w:r>
      <w:r>
        <w:rPr>
          <w:spacing w:val="1"/>
        </w:rPr>
        <w:t xml:space="preserve"> </w:t>
      </w:r>
      <w:r>
        <w:t>фективности</w:t>
      </w:r>
      <w:r>
        <w:rPr>
          <w:spacing w:val="6"/>
        </w:rPr>
        <w:t xml:space="preserve"> </w:t>
      </w:r>
      <w:r>
        <w:t>действия.</w:t>
      </w:r>
    </w:p>
    <w:p w14:paraId="043A91A5" w14:textId="77777777" w:rsidR="00F26240" w:rsidRDefault="005E36BC">
      <w:pPr>
        <w:pStyle w:val="a3"/>
        <w:spacing w:line="204" w:lineRule="auto"/>
        <w:ind w:left="2502" w:right="2736" w:firstLine="295"/>
      </w:pPr>
      <w:r>
        <w:t>Эффективность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(врожденные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обучающегося (чем богаче двигательный опыт, тем быстрее обра-</w:t>
      </w:r>
      <w:r>
        <w:rPr>
          <w:spacing w:val="1"/>
        </w:rPr>
        <w:t xml:space="preserve"> </w:t>
      </w:r>
      <w:r>
        <w:t>зуются новые движения); 2) возраста обучающегося (дети осваи-</w:t>
      </w:r>
      <w:r>
        <w:rPr>
          <w:spacing w:val="1"/>
        </w:rPr>
        <w:t xml:space="preserve"> </w:t>
      </w:r>
      <w:r>
        <w:t>вают движения быстрее, чем взрослые); 3) координационной слож-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(чем</w:t>
      </w:r>
      <w:r>
        <w:rPr>
          <w:spacing w:val="1"/>
        </w:rPr>
        <w:t xml:space="preserve"> </w:t>
      </w:r>
      <w:r>
        <w:t>сложнее</w:t>
      </w:r>
      <w:r>
        <w:rPr>
          <w:spacing w:val="55"/>
        </w:rPr>
        <w:t xml:space="preserve"> </w:t>
      </w:r>
      <w:r>
        <w:t>техн</w:t>
      </w:r>
      <w:r>
        <w:t>ика</w:t>
      </w:r>
      <w:r>
        <w:rPr>
          <w:spacing w:val="55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длительнее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мас-</w:t>
      </w:r>
      <w:r>
        <w:rPr>
          <w:spacing w:val="1"/>
        </w:rPr>
        <w:t xml:space="preserve"> </w:t>
      </w:r>
      <w:r>
        <w:t>терства</w:t>
      </w:r>
      <w:r>
        <w:rPr>
          <w:spacing w:val="1"/>
        </w:rPr>
        <w:t xml:space="preserve"> </w:t>
      </w:r>
      <w:r>
        <w:t>преподавателя;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55F2298D" w14:textId="77777777" w:rsidR="00F26240" w:rsidRDefault="00F26240">
      <w:pPr>
        <w:pStyle w:val="a3"/>
        <w:spacing w:before="9"/>
        <w:jc w:val="left"/>
        <w:rPr>
          <w:sz w:val="27"/>
        </w:rPr>
      </w:pPr>
    </w:p>
    <w:p w14:paraId="4630F26B" w14:textId="77777777" w:rsidR="00F26240" w:rsidRDefault="005E36BC">
      <w:pPr>
        <w:pStyle w:val="7"/>
        <w:numPr>
          <w:ilvl w:val="1"/>
          <w:numId w:val="239"/>
        </w:numPr>
        <w:tabs>
          <w:tab w:val="left" w:pos="3336"/>
        </w:tabs>
        <w:ind w:left="3335" w:right="268" w:hanging="3336"/>
        <w:jc w:val="left"/>
      </w:pPr>
      <w:r>
        <w:t>Основы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двигательного</w:t>
      </w:r>
      <w:r>
        <w:rPr>
          <w:spacing w:val="26"/>
        </w:rPr>
        <w:t xml:space="preserve"> </w:t>
      </w:r>
      <w:r>
        <w:t>навыка</w:t>
      </w:r>
    </w:p>
    <w:p w14:paraId="5ED0D7CC" w14:textId="77777777" w:rsidR="00F26240" w:rsidRDefault="005E36BC">
      <w:pPr>
        <w:pStyle w:val="a3"/>
        <w:spacing w:before="230" w:line="206" w:lineRule="auto"/>
        <w:ind w:left="2502" w:right="2746" w:firstLine="273"/>
      </w:pPr>
      <w:r>
        <w:t>Деятельность обучающихся в процессе обучения двига</w:t>
      </w:r>
      <w:r>
        <w:t>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эффективность обучения в целом во многом определяется умени-</w:t>
      </w:r>
      <w:r>
        <w:rPr>
          <w:spacing w:val="1"/>
        </w:rPr>
        <w:t xml:space="preserve"> </w:t>
      </w:r>
      <w:r>
        <w:t>ем педагогов организовать учебный процесс в соответствии с фи-</w:t>
      </w:r>
      <w:r>
        <w:rPr>
          <w:spacing w:val="1"/>
        </w:rPr>
        <w:t xml:space="preserve"> </w:t>
      </w:r>
      <w:r>
        <w:t>зиологическими,</w:t>
      </w:r>
      <w:r>
        <w:rPr>
          <w:spacing w:val="1"/>
        </w:rPr>
        <w:t xml:space="preserve"> </w:t>
      </w:r>
      <w:r>
        <w:t>психологическими,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струк-</w:t>
      </w:r>
      <w:r>
        <w:rPr>
          <w:spacing w:val="1"/>
        </w:rPr>
        <w:t xml:space="preserve"> </w:t>
      </w:r>
      <w:r>
        <w:t>турными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(условно-рефлекторной,</w:t>
      </w:r>
      <w:r>
        <w:rPr>
          <w:spacing w:val="55"/>
        </w:rPr>
        <w:t xml:space="preserve"> </w:t>
      </w:r>
      <w:r>
        <w:t>поэтап-</w:t>
      </w:r>
      <w:r>
        <w:rPr>
          <w:spacing w:val="1"/>
        </w:rPr>
        <w:t xml:space="preserve"> </w:t>
      </w:r>
      <w:r>
        <w:t>ного формирования действий и понятий,</w:t>
      </w:r>
      <w:r>
        <w:rPr>
          <w:spacing w:val="1"/>
        </w:rPr>
        <w:t xml:space="preserve"> </w:t>
      </w:r>
      <w:r>
        <w:t>алгоритмических пред-</w:t>
      </w:r>
      <w:r>
        <w:rPr>
          <w:spacing w:val="1"/>
        </w:rPr>
        <w:t xml:space="preserve"> </w:t>
      </w:r>
      <w:r>
        <w:t>писаний, проблемно-деятельностного обучения, программирован-</w:t>
      </w:r>
      <w:r>
        <w:rPr>
          <w:spacing w:val="1"/>
        </w:rPr>
        <w:t xml:space="preserve"> </w:t>
      </w:r>
      <w:r>
        <w:t>ного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др.)-</w:t>
      </w:r>
    </w:p>
    <w:p w14:paraId="0CF3A0A7" w14:textId="77777777" w:rsidR="00F26240" w:rsidRDefault="005E36BC">
      <w:pPr>
        <w:pStyle w:val="a3"/>
        <w:spacing w:line="204" w:lineRule="auto"/>
        <w:ind w:left="2494" w:right="2758" w:firstLine="295"/>
      </w:pPr>
      <w:r>
        <w:rPr>
          <w:spacing w:val="-4"/>
        </w:rPr>
        <w:t>Под</w:t>
      </w:r>
      <w:r>
        <w:rPr>
          <w:spacing w:val="-8"/>
        </w:rPr>
        <w:t xml:space="preserve"> </w:t>
      </w:r>
      <w:r>
        <w:rPr>
          <w:b/>
          <w:spacing w:val="-4"/>
        </w:rPr>
        <w:t>те</w:t>
      </w:r>
      <w:r>
        <w:rPr>
          <w:b/>
          <w:spacing w:val="-4"/>
        </w:rPr>
        <w:t>орией</w:t>
      </w:r>
      <w:r>
        <w:rPr>
          <w:b/>
          <w:spacing w:val="-7"/>
        </w:rPr>
        <w:t xml:space="preserve"> </w:t>
      </w:r>
      <w:r>
        <w:rPr>
          <w:spacing w:val="-4"/>
        </w:rPr>
        <w:t>или</w:t>
      </w:r>
      <w:r>
        <w:rPr>
          <w:spacing w:val="-8"/>
        </w:rPr>
        <w:t xml:space="preserve"> </w:t>
      </w:r>
      <w:r>
        <w:rPr>
          <w:b/>
          <w:spacing w:val="-4"/>
        </w:rPr>
        <w:t>концепцией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обучения</w:t>
      </w:r>
      <w:r>
        <w:rPr>
          <w:b/>
          <w:spacing w:val="-8"/>
        </w:rPr>
        <w:t xml:space="preserve"> </w:t>
      </w:r>
      <w:r>
        <w:rPr>
          <w:spacing w:val="-3"/>
        </w:rPr>
        <w:t>понимается</w:t>
      </w:r>
      <w:r>
        <w:rPr>
          <w:spacing w:val="-10"/>
        </w:rPr>
        <w:t xml:space="preserve"> </w:t>
      </w:r>
      <w:r>
        <w:rPr>
          <w:spacing w:val="-3"/>
        </w:rPr>
        <w:t>совокупность</w:t>
      </w:r>
      <w:r>
        <w:rPr>
          <w:spacing w:val="-53"/>
        </w:rPr>
        <w:t xml:space="preserve"> </w:t>
      </w:r>
      <w:r>
        <w:t>обобщенных положений или система взглядов на понимание сущ-</w:t>
      </w:r>
      <w:r>
        <w:rPr>
          <w:spacing w:val="1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содержания,</w:t>
      </w:r>
      <w:r>
        <w:rPr>
          <w:spacing w:val="55"/>
        </w:rPr>
        <w:t xml:space="preserve"> </w:t>
      </w:r>
      <w:r>
        <w:t>методики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процесса,</w:t>
      </w:r>
      <w:r>
        <w:rPr>
          <w:spacing w:val="-52"/>
        </w:rPr>
        <w:t xml:space="preserve"> </w:t>
      </w:r>
      <w:r>
        <w:t>а также особенностей деятельности обучающихся и обучаемых в</w:t>
      </w:r>
      <w:r>
        <w:rPr>
          <w:spacing w:val="1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осуществления.</w:t>
      </w:r>
    </w:p>
    <w:p w14:paraId="7966DD96" w14:textId="77777777" w:rsidR="00F26240" w:rsidRDefault="005E36BC">
      <w:pPr>
        <w:pStyle w:val="a3"/>
        <w:spacing w:line="206" w:lineRule="auto"/>
        <w:ind w:left="2502" w:right="2770" w:firstLine="280"/>
      </w:pPr>
      <w:r>
        <w:t>Овладение двигательным действием осуществляется в следую-</w:t>
      </w:r>
      <w:r>
        <w:rPr>
          <w:spacing w:val="1"/>
        </w:rPr>
        <w:t xml:space="preserve"> </w:t>
      </w:r>
      <w:r>
        <w:t>щей</w:t>
      </w:r>
      <w:r>
        <w:rPr>
          <w:spacing w:val="4"/>
        </w:rPr>
        <w:t xml:space="preserve"> </w:t>
      </w:r>
      <w:r>
        <w:t>методической</w:t>
      </w:r>
      <w:r>
        <w:rPr>
          <w:spacing w:val="8"/>
        </w:rPr>
        <w:t xml:space="preserve"> </w:t>
      </w:r>
      <w:r>
        <w:t>последовательности.</w:t>
      </w:r>
    </w:p>
    <w:p w14:paraId="7A4FC929" w14:textId="77777777" w:rsidR="00F26240" w:rsidRDefault="005E36BC">
      <w:pPr>
        <w:pStyle w:val="a4"/>
        <w:numPr>
          <w:ilvl w:val="0"/>
          <w:numId w:val="238"/>
        </w:numPr>
        <w:tabs>
          <w:tab w:val="left" w:pos="3009"/>
        </w:tabs>
        <w:spacing w:line="204" w:lineRule="auto"/>
        <w:ind w:right="2768" w:firstLine="295"/>
        <w:jc w:val="both"/>
      </w:pPr>
      <w:r>
        <w:rPr>
          <w:i/>
          <w:spacing w:val="-2"/>
        </w:rPr>
        <w:t>Формирование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у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занимающихся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положительной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учебной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моти-</w:t>
      </w:r>
      <w:r>
        <w:rPr>
          <w:i/>
          <w:spacing w:val="-53"/>
        </w:rPr>
        <w:t xml:space="preserve"> </w:t>
      </w:r>
      <w:r>
        <w:rPr>
          <w:i/>
        </w:rPr>
        <w:t xml:space="preserve">вации. </w:t>
      </w:r>
      <w:r>
        <w:t>Мотивация — совокупность стойких мотивов, побуждений,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</w:t>
      </w:r>
      <w:r>
        <w:t>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ности личности, ее поведение. Мотивация достижения — вырабо-</w:t>
      </w:r>
      <w:r>
        <w:rPr>
          <w:spacing w:val="1"/>
        </w:rPr>
        <w:t xml:space="preserve"> </w:t>
      </w:r>
      <w:r>
        <w:t>танный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фор-</w:t>
      </w:r>
      <w:r>
        <w:rPr>
          <w:spacing w:val="-52"/>
        </w:rPr>
        <w:t xml:space="preserve"> </w:t>
      </w:r>
      <w:r>
        <w:t>муле: мотив «жажда успеха» — активность — цель — «достижение</w:t>
      </w:r>
      <w:r>
        <w:rPr>
          <w:spacing w:val="-52"/>
        </w:rPr>
        <w:t xml:space="preserve"> </w:t>
      </w:r>
      <w:r>
        <w:t>успеха».</w:t>
      </w:r>
    </w:p>
    <w:p w14:paraId="61E52BE5" w14:textId="77777777" w:rsidR="00F26240" w:rsidRDefault="005E36BC">
      <w:pPr>
        <w:pStyle w:val="a3"/>
        <w:spacing w:before="6" w:line="204" w:lineRule="auto"/>
        <w:ind w:left="2487" w:right="2777" w:firstLine="288"/>
      </w:pPr>
      <w:r>
        <w:t>Преподаватель,</w:t>
      </w:r>
      <w:r>
        <w:rPr>
          <w:spacing w:val="1"/>
        </w:rPr>
        <w:t xml:space="preserve"> </w:t>
      </w:r>
      <w:r>
        <w:t>приступая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учеников,</w:t>
      </w:r>
      <w:r>
        <w:rPr>
          <w:spacing w:val="55"/>
        </w:rPr>
        <w:t xml:space="preserve"> </w:t>
      </w:r>
      <w:r>
        <w:t>дол-</w:t>
      </w:r>
      <w:r>
        <w:rPr>
          <w:spacing w:val="1"/>
        </w:rPr>
        <w:t xml:space="preserve"> </w:t>
      </w:r>
      <w:r>
        <w:t>жен побудить их</w:t>
      </w:r>
      <w:r>
        <w:rPr>
          <w:spacing w:val="1"/>
        </w:rPr>
        <w:t xml:space="preserve"> </w:t>
      </w:r>
      <w:r>
        <w:t>к сознательному,</w:t>
      </w:r>
      <w:r>
        <w:rPr>
          <w:spacing w:val="1"/>
        </w:rPr>
        <w:t xml:space="preserve"> </w:t>
      </w:r>
      <w:r>
        <w:t>осмысленному отношению 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Обучение без особого желания приводит к разнообразным ошиб-</w:t>
      </w:r>
      <w:r>
        <w:rPr>
          <w:spacing w:val="1"/>
        </w:rPr>
        <w:t xml:space="preserve"> </w:t>
      </w:r>
      <w:r>
        <w:t>кам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технике</w:t>
      </w:r>
      <w:r>
        <w:rPr>
          <w:spacing w:val="10"/>
        </w:rPr>
        <w:t xml:space="preserve"> </w:t>
      </w:r>
      <w:r>
        <w:t>упражнения.</w:t>
      </w:r>
    </w:p>
    <w:p w14:paraId="2FD1CFBA" w14:textId="77777777" w:rsidR="00F26240" w:rsidRDefault="005E36BC">
      <w:pPr>
        <w:pStyle w:val="a3"/>
        <w:spacing w:before="166"/>
        <w:ind w:right="2740"/>
        <w:jc w:val="right"/>
      </w:pPr>
      <w:r>
        <w:t>67</w:t>
      </w:r>
    </w:p>
    <w:p w14:paraId="1F1ADCC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49384D8" w14:textId="77777777" w:rsidR="00F26240" w:rsidRDefault="005E36BC">
      <w:pPr>
        <w:pStyle w:val="a4"/>
        <w:numPr>
          <w:ilvl w:val="0"/>
          <w:numId w:val="238"/>
        </w:numPr>
        <w:tabs>
          <w:tab w:val="left" w:pos="3141"/>
        </w:tabs>
        <w:spacing w:before="97" w:line="204" w:lineRule="auto"/>
        <w:ind w:left="2593" w:right="2721" w:firstLine="309"/>
        <w:jc w:val="left"/>
      </w:pPr>
      <w:r>
        <w:rPr>
          <w:i/>
          <w:spacing w:val="-6"/>
        </w:rPr>
        <w:lastRenderedPageBreak/>
        <w:t xml:space="preserve">Формирование знаний о сущности двигательного </w:t>
      </w:r>
      <w:r>
        <w:rPr>
          <w:i/>
          <w:spacing w:val="-5"/>
        </w:rPr>
        <w:t xml:space="preserve">действия. </w:t>
      </w:r>
      <w:r>
        <w:rPr>
          <w:spacing w:val="-5"/>
        </w:rPr>
        <w:t>Зна</w:t>
      </w:r>
      <w:r>
        <w:rPr>
          <w:spacing w:val="-4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дей</w:t>
      </w:r>
      <w:r>
        <w:rPr>
          <w:spacing w:val="1"/>
        </w:rPr>
        <w:t xml:space="preserve"> </w:t>
      </w:r>
      <w:r>
        <w:t>ствия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прослушивания</w:t>
      </w:r>
      <w:r>
        <w:rPr>
          <w:spacing w:val="12"/>
        </w:rPr>
        <w:t xml:space="preserve"> </w:t>
      </w:r>
      <w:r>
        <w:t>сопровождающего</w:t>
      </w:r>
      <w:r>
        <w:rPr>
          <w:spacing w:val="17"/>
        </w:rPr>
        <w:t xml:space="preserve"> </w:t>
      </w:r>
      <w:r>
        <w:t>показ</w:t>
      </w:r>
      <w:r>
        <w:rPr>
          <w:spacing w:val="16"/>
        </w:rPr>
        <w:t xml:space="preserve"> </w:t>
      </w:r>
      <w:r>
        <w:t>комментария,</w:t>
      </w:r>
      <w:r>
        <w:rPr>
          <w:spacing w:val="1"/>
        </w:rPr>
        <w:t xml:space="preserve"> </w:t>
      </w:r>
      <w:r>
        <w:t>цель</w:t>
      </w:r>
      <w:r>
        <w:rPr>
          <w:spacing w:val="6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выделить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действии</w:t>
      </w:r>
      <w:r>
        <w:rPr>
          <w:spacing w:val="6"/>
        </w:rPr>
        <w:t xml:space="preserve"> </w:t>
      </w:r>
      <w:r>
        <w:t>те</w:t>
      </w:r>
      <w:r>
        <w:rPr>
          <w:spacing w:val="10"/>
        </w:rPr>
        <w:t xml:space="preserve"> </w:t>
      </w:r>
      <w:r>
        <w:t>элементы,</w:t>
      </w:r>
      <w:r>
        <w:rPr>
          <w:spacing w:val="10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кото</w:t>
      </w:r>
      <w:r>
        <w:rPr>
          <w:spacing w:val="1"/>
        </w:rPr>
        <w:t xml:space="preserve"> </w:t>
      </w:r>
      <w:r>
        <w:t>рых</w:t>
      </w:r>
      <w:r>
        <w:rPr>
          <w:spacing w:val="37"/>
        </w:rPr>
        <w:t xml:space="preserve"> </w:t>
      </w:r>
      <w:r>
        <w:t>зависит</w:t>
      </w:r>
      <w:r>
        <w:rPr>
          <w:spacing w:val="37"/>
        </w:rPr>
        <w:t xml:space="preserve"> </w:t>
      </w:r>
      <w:r>
        <w:t>успех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выполнения.</w:t>
      </w:r>
      <w:r>
        <w:rPr>
          <w:spacing w:val="38"/>
        </w:rPr>
        <w:t xml:space="preserve"> </w:t>
      </w:r>
      <w:r>
        <w:t>Комментарий</w:t>
      </w:r>
      <w:r>
        <w:rPr>
          <w:spacing w:val="36"/>
        </w:rPr>
        <w:t xml:space="preserve"> </w:t>
      </w:r>
      <w:r>
        <w:t>останавливает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(свойствах</w:t>
      </w:r>
      <w:r>
        <w:rPr>
          <w:spacing w:val="55"/>
        </w:rPr>
        <w:t xml:space="preserve"> </w:t>
      </w:r>
      <w:r>
        <w:t>снаря</w:t>
      </w:r>
      <w:r>
        <w:rPr>
          <w:spacing w:val="-52"/>
        </w:rPr>
        <w:t xml:space="preserve"> </w:t>
      </w:r>
      <w:r>
        <w:t>дов,</w:t>
      </w:r>
      <w:r>
        <w:rPr>
          <w:spacing w:val="21"/>
        </w:rPr>
        <w:t xml:space="preserve"> </w:t>
      </w:r>
      <w:r>
        <w:t>поведении</w:t>
      </w:r>
      <w:r>
        <w:rPr>
          <w:spacing w:val="18"/>
        </w:rPr>
        <w:t xml:space="preserve"> </w:t>
      </w:r>
      <w:r>
        <w:t>соперников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т.п.),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зависит</w:t>
      </w:r>
      <w:r>
        <w:rPr>
          <w:spacing w:val="18"/>
        </w:rPr>
        <w:t xml:space="preserve"> </w:t>
      </w:r>
      <w:r>
        <w:t>ус</w:t>
      </w:r>
      <w:r>
        <w:rPr>
          <w:spacing w:val="1"/>
        </w:rPr>
        <w:t xml:space="preserve"> </w:t>
      </w:r>
      <w:r>
        <w:rPr>
          <w:spacing w:val="-1"/>
        </w:rPr>
        <w:t xml:space="preserve">пех выполнения действий. Элементы двигательного </w:t>
      </w:r>
      <w:r>
        <w:t>действия и осо</w:t>
      </w:r>
      <w:r>
        <w:rPr>
          <w:spacing w:val="-52"/>
        </w:rPr>
        <w:t xml:space="preserve"> </w:t>
      </w:r>
      <w:r>
        <w:t>бенности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конце</w:t>
      </w:r>
      <w:r>
        <w:t>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</w:t>
      </w:r>
      <w:r>
        <w:rPr>
          <w:spacing w:val="1"/>
        </w:rPr>
        <w:t xml:space="preserve"> </w:t>
      </w:r>
      <w:r>
        <w:t>пешного</w:t>
      </w:r>
      <w:r>
        <w:rPr>
          <w:spacing w:val="2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терминологии</w:t>
      </w:r>
      <w:r>
        <w:rPr>
          <w:spacing w:val="27"/>
        </w:rPr>
        <w:t xml:space="preserve"> </w:t>
      </w:r>
      <w:r>
        <w:t>М.М.Богена</w:t>
      </w:r>
      <w:r>
        <w:rPr>
          <w:spacing w:val="1"/>
        </w:rPr>
        <w:t xml:space="preserve"> </w:t>
      </w:r>
      <w:r>
        <w:t>(1985),</w:t>
      </w:r>
      <w:r>
        <w:rPr>
          <w:spacing w:val="1"/>
        </w:rPr>
        <w:t xml:space="preserve"> </w:t>
      </w:r>
      <w:r>
        <w:t>называются основными опорными точками</w:t>
      </w:r>
      <w:r>
        <w:rPr>
          <w:spacing w:val="1"/>
        </w:rPr>
        <w:t xml:space="preserve"> </w:t>
      </w:r>
      <w:r>
        <w:t>(ООТ).</w:t>
      </w:r>
      <w:r>
        <w:rPr>
          <w:spacing w:val="1"/>
        </w:rPr>
        <w:t xml:space="preserve"> </w:t>
      </w:r>
      <w:r>
        <w:t>Сово</w:t>
      </w:r>
      <w:r>
        <w:rPr>
          <w:spacing w:val="1"/>
        </w:rPr>
        <w:t xml:space="preserve"> </w:t>
      </w:r>
      <w:r>
        <w:t>купность</w:t>
      </w:r>
      <w:r>
        <w:rPr>
          <w:spacing w:val="10"/>
        </w:rPr>
        <w:t xml:space="preserve"> </w:t>
      </w:r>
      <w:r>
        <w:t>ООТ.</w:t>
      </w:r>
      <w:r>
        <w:rPr>
          <w:spacing w:val="11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программу</w:t>
      </w:r>
      <w:r>
        <w:rPr>
          <w:spacing w:val="11"/>
        </w:rPr>
        <w:t xml:space="preserve"> </w:t>
      </w:r>
      <w:r>
        <w:t>действия,</w:t>
      </w:r>
      <w:r>
        <w:rPr>
          <w:spacing w:val="13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ори</w:t>
      </w:r>
      <w:r>
        <w:rPr>
          <w:spacing w:val="1"/>
        </w:rPr>
        <w:t xml:space="preserve"> </w:t>
      </w:r>
      <w:r>
        <w:t>ентировочной</w:t>
      </w:r>
      <w:r>
        <w:rPr>
          <w:spacing w:val="10"/>
        </w:rPr>
        <w:t xml:space="preserve"> </w:t>
      </w:r>
      <w:r>
        <w:t>основой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(ООД).</w:t>
      </w:r>
    </w:p>
    <w:p w14:paraId="0A5C3D2C" w14:textId="77777777" w:rsidR="00F26240" w:rsidRDefault="005E36BC">
      <w:pPr>
        <w:pStyle w:val="a3"/>
        <w:spacing w:before="16" w:line="204" w:lineRule="auto"/>
        <w:ind w:left="2622" w:right="2645" w:firstLine="280"/>
      </w:pPr>
      <w:r>
        <w:t>Создание ООД является</w:t>
      </w:r>
      <w:r>
        <w:t xml:space="preserve"> ответственным моментом в обучении.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сло-</w:t>
      </w:r>
      <w:r>
        <w:rPr>
          <w:spacing w:val="1"/>
        </w:rPr>
        <w:t xml:space="preserve"> </w:t>
      </w:r>
      <w:r>
        <w:t>весного и наглядного воздействия для обеспечения 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ощущений.</w:t>
      </w:r>
    </w:p>
    <w:p w14:paraId="0FA36747" w14:textId="77777777" w:rsidR="00F26240" w:rsidRDefault="005E36BC">
      <w:pPr>
        <w:pStyle w:val="a4"/>
        <w:numPr>
          <w:ilvl w:val="0"/>
          <w:numId w:val="238"/>
        </w:numPr>
        <w:tabs>
          <w:tab w:val="left" w:pos="3141"/>
        </w:tabs>
        <w:spacing w:before="3" w:line="204" w:lineRule="auto"/>
        <w:ind w:left="2593" w:right="2700" w:firstLine="309"/>
        <w:jc w:val="left"/>
      </w:pPr>
      <w:r>
        <w:rPr>
          <w:i/>
          <w:spacing w:val="-3"/>
        </w:rPr>
        <w:t>Создание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полноценного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представления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об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изучаемом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движении</w:t>
      </w:r>
      <w:r>
        <w:rPr>
          <w:i/>
          <w:spacing w:val="-52"/>
        </w:rPr>
        <w:t xml:space="preserve"> </w:t>
      </w:r>
      <w:r>
        <w:rPr>
          <w:i/>
        </w:rPr>
        <w:t>по</w:t>
      </w:r>
      <w:r>
        <w:rPr>
          <w:i/>
          <w:spacing w:val="6"/>
        </w:rPr>
        <w:t xml:space="preserve"> </w:t>
      </w:r>
      <w:r>
        <w:rPr>
          <w:i/>
        </w:rPr>
        <w:t>каждой</w:t>
      </w:r>
      <w:r>
        <w:rPr>
          <w:i/>
          <w:spacing w:val="6"/>
        </w:rPr>
        <w:t xml:space="preserve"> </w:t>
      </w:r>
      <w:r>
        <w:rPr>
          <w:i/>
        </w:rPr>
        <w:t>ООТ.</w:t>
      </w:r>
      <w:r>
        <w:rPr>
          <w:i/>
          <w:spacing w:val="7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включать:</w:t>
      </w:r>
    </w:p>
    <w:p w14:paraId="0ABDBB4E" w14:textId="77777777" w:rsidR="00F26240" w:rsidRDefault="005E36BC">
      <w:pPr>
        <w:pStyle w:val="a4"/>
        <w:numPr>
          <w:ilvl w:val="0"/>
          <w:numId w:val="237"/>
        </w:numPr>
        <w:tabs>
          <w:tab w:val="left" w:pos="3155"/>
        </w:tabs>
        <w:spacing w:before="3" w:line="204" w:lineRule="auto"/>
        <w:ind w:right="2702" w:firstLine="302"/>
      </w:pPr>
      <w:r>
        <w:t>зрительный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двигательного</w:t>
      </w:r>
      <w:r>
        <w:rPr>
          <w:spacing w:val="34"/>
        </w:rPr>
        <w:t xml:space="preserve"> </w:t>
      </w:r>
      <w:r>
        <w:t>действия,</w:t>
      </w:r>
      <w:r>
        <w:rPr>
          <w:spacing w:val="36"/>
        </w:rPr>
        <w:t xml:space="preserve"> </w:t>
      </w:r>
      <w:r>
        <w:t>возникаемый</w:t>
      </w:r>
      <w:r>
        <w:rPr>
          <w:spacing w:val="3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опосредованного</w:t>
      </w:r>
      <w:r>
        <w:rPr>
          <w:spacing w:val="19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непосредственного</w:t>
      </w:r>
      <w:r>
        <w:rPr>
          <w:spacing w:val="23"/>
        </w:rPr>
        <w:t xml:space="preserve"> </w:t>
      </w:r>
      <w:r>
        <w:t>наблюдения;</w:t>
      </w:r>
    </w:p>
    <w:p w14:paraId="2BC74EC4" w14:textId="77777777" w:rsidR="00F26240" w:rsidRDefault="005E36BC">
      <w:pPr>
        <w:pStyle w:val="a4"/>
        <w:numPr>
          <w:ilvl w:val="0"/>
          <w:numId w:val="237"/>
        </w:numPr>
        <w:tabs>
          <w:tab w:val="left" w:pos="3155"/>
        </w:tabs>
        <w:spacing w:before="2" w:line="204" w:lineRule="auto"/>
        <w:ind w:right="2736" w:firstLine="302"/>
      </w:pPr>
      <w:r>
        <w:t>логический</w:t>
      </w:r>
      <w:r>
        <w:rPr>
          <w:spacing w:val="1"/>
        </w:rPr>
        <w:t xml:space="preserve"> </w:t>
      </w:r>
      <w:r>
        <w:rPr>
          <w:spacing w:val="9"/>
        </w:rPr>
        <w:t>(смысловой)</w:t>
      </w:r>
      <w:r>
        <w:rPr>
          <w:spacing w:val="10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знании,</w:t>
      </w:r>
      <w:r>
        <w:rPr>
          <w:spacing w:val="1"/>
        </w:rPr>
        <w:t xml:space="preserve"> </w:t>
      </w:r>
      <w:r>
        <w:t>получаемом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рассказе,</w:t>
      </w:r>
      <w:r>
        <w:rPr>
          <w:spacing w:val="1"/>
        </w:rPr>
        <w:t xml:space="preserve"> </w:t>
      </w:r>
      <w:r>
        <w:t>объяснении,</w:t>
      </w:r>
      <w:r>
        <w:rPr>
          <w:spacing w:val="1"/>
        </w:rPr>
        <w:t xml:space="preserve"> </w:t>
      </w:r>
      <w:r>
        <w:t>комментарии, сравнении,</w:t>
      </w:r>
      <w:r>
        <w:rPr>
          <w:spacing w:val="-52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т.д.;</w:t>
      </w:r>
    </w:p>
    <w:p w14:paraId="18258E38" w14:textId="77777777" w:rsidR="00F26240" w:rsidRDefault="005E36BC">
      <w:pPr>
        <w:pStyle w:val="a4"/>
        <w:numPr>
          <w:ilvl w:val="0"/>
          <w:numId w:val="237"/>
        </w:numPr>
        <w:tabs>
          <w:tab w:val="left" w:pos="3155"/>
        </w:tabs>
        <w:spacing w:before="8" w:line="204" w:lineRule="auto"/>
        <w:ind w:right="2636" w:firstLine="302"/>
      </w:pPr>
      <w:r>
        <w:t>двигательный</w:t>
      </w:r>
      <w:r>
        <w:rPr>
          <w:spacing w:val="3"/>
        </w:rPr>
        <w:t xml:space="preserve"> </w:t>
      </w:r>
      <w:r>
        <w:t>(ки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стези</w:t>
      </w:r>
      <w:r>
        <w:rPr>
          <w:spacing w:val="3"/>
        </w:rPr>
        <w:t xml:space="preserve"> </w:t>
      </w:r>
      <w:r>
        <w:t>ческий)</w:t>
      </w:r>
      <w:r>
        <w:rPr>
          <w:spacing w:val="6"/>
        </w:rPr>
        <w:t xml:space="preserve"> </w:t>
      </w:r>
      <w:r>
        <w:t>образ,</w:t>
      </w:r>
      <w:r>
        <w:rPr>
          <w:spacing w:val="4"/>
        </w:rPr>
        <w:t xml:space="preserve"> </w:t>
      </w:r>
      <w:r>
        <w:t>создаваемый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oc-i</w:t>
      </w:r>
      <w:r>
        <w:rPr>
          <w:spacing w:val="-52"/>
        </w:rPr>
        <w:t xml:space="preserve"> </w:t>
      </w:r>
      <w:r>
        <w:t>нове</w:t>
      </w:r>
      <w:r>
        <w:rPr>
          <w:spacing w:val="10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имеющегося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ученика</w:t>
      </w:r>
      <w:r>
        <w:rPr>
          <w:spacing w:val="7"/>
        </w:rPr>
        <w:t xml:space="preserve"> </w:t>
      </w:r>
      <w:r>
        <w:t>двигательного</w:t>
      </w:r>
      <w:r>
        <w:rPr>
          <w:spacing w:val="10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либо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ощущениях,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подво</w:t>
      </w:r>
      <w:r>
        <w:rPr>
          <w:spacing w:val="1"/>
        </w:rPr>
        <w:t xml:space="preserve"> </w:t>
      </w:r>
      <w:r>
        <w:t>дящих</w:t>
      </w:r>
      <w:r>
        <w:rPr>
          <w:spacing w:val="7"/>
        </w:rPr>
        <w:t xml:space="preserve"> </w:t>
      </w:r>
      <w:r>
        <w:t>упражнений.</w:t>
      </w:r>
    </w:p>
    <w:p w14:paraId="73CDCC16" w14:textId="77777777" w:rsidR="00F26240" w:rsidRDefault="005E36BC">
      <w:pPr>
        <w:pStyle w:val="a4"/>
        <w:numPr>
          <w:ilvl w:val="0"/>
          <w:numId w:val="238"/>
        </w:numPr>
        <w:tabs>
          <w:tab w:val="left" w:pos="3141"/>
        </w:tabs>
        <w:spacing w:before="3" w:line="204" w:lineRule="auto"/>
        <w:ind w:left="2593" w:right="2772" w:firstLine="309"/>
        <w:jc w:val="left"/>
      </w:pPr>
      <w:r>
        <w:rPr>
          <w:i/>
          <w:spacing w:val="-5"/>
        </w:rPr>
        <w:t xml:space="preserve">Освоение изучаемого двигательного </w:t>
      </w:r>
      <w:r>
        <w:rPr>
          <w:i/>
          <w:spacing w:val="-4"/>
        </w:rPr>
        <w:t xml:space="preserve">действия в целом. К </w:t>
      </w:r>
      <w:r>
        <w:rPr>
          <w:spacing w:val="-4"/>
        </w:rPr>
        <w:t>выпол</w:t>
      </w:r>
      <w:r>
        <w:rPr>
          <w:spacing w:val="-52"/>
        </w:rPr>
        <w:t xml:space="preserve"> </w:t>
      </w:r>
      <w:r>
        <w:t>нению</w:t>
      </w:r>
      <w:r>
        <w:rPr>
          <w:spacing w:val="26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целом</w:t>
      </w:r>
      <w:r>
        <w:rPr>
          <w:spacing w:val="26"/>
        </w:rPr>
        <w:t xml:space="preserve"> </w:t>
      </w:r>
      <w:r>
        <w:t>приступают</w:t>
      </w:r>
      <w:r>
        <w:rPr>
          <w:spacing w:val="25"/>
        </w:rPr>
        <w:t xml:space="preserve"> </w:t>
      </w:r>
      <w:r>
        <w:t>тогда,</w:t>
      </w:r>
      <w:r>
        <w:rPr>
          <w:spacing w:val="27"/>
        </w:rPr>
        <w:t xml:space="preserve"> </w:t>
      </w:r>
      <w:r>
        <w:t>когда</w:t>
      </w:r>
      <w:r>
        <w:rPr>
          <w:spacing w:val="-5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ООТ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</w:t>
      </w:r>
      <w:r>
        <w:rPr>
          <w:spacing w:val="1"/>
        </w:rPr>
        <w:t xml:space="preserve"> </w:t>
      </w:r>
      <w:r>
        <w:t>ления.</w:t>
      </w:r>
    </w:p>
    <w:p w14:paraId="391B6EB7" w14:textId="77777777" w:rsidR="00F26240" w:rsidRDefault="005E36BC">
      <w:pPr>
        <w:pStyle w:val="a3"/>
        <w:spacing w:before="4" w:line="204" w:lineRule="auto"/>
        <w:ind w:left="2593" w:right="2597" w:firstLine="288"/>
      </w:pPr>
      <w:r>
        <w:pict w14:anchorId="386A92C3">
          <v:rect id="_x0000_s2369" style="position:absolute;left:0;text-align:left;margin-left:136.2pt;margin-top:54.3pt;width:326.7pt;height:10.8pt;z-index:-251754496;mso-position-horizontal-relative:page" stroked="f">
            <w10:wrap anchorx="page"/>
          </v:rect>
        </w:pict>
      </w: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лишними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замедленным и скованным выполнением.</w:t>
      </w:r>
      <w:r>
        <w:rPr>
          <w:spacing w:val="55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впол-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55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ученику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усиленным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</w:t>
      </w:r>
      <w:r>
        <w:rPr>
          <w:vertAlign w:val="subscript"/>
        </w:rPr>
        <w:t>я</w:t>
      </w:r>
      <w:r>
        <w:rPr>
          <w:spacing w:val="-52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55"/>
        </w:rPr>
        <w:t xml:space="preserve"> </w:t>
      </w:r>
      <w:r>
        <w:t>концентрации</w:t>
      </w:r>
      <w:r>
        <w:rPr>
          <w:spacing w:val="55"/>
        </w:rPr>
        <w:t xml:space="preserve"> </w:t>
      </w:r>
      <w:r>
        <w:t>вниманш</w:t>
      </w:r>
      <w:r>
        <w:rPr>
          <w:spacing w:val="1"/>
        </w:rPr>
        <w:t xml:space="preserve"> </w:t>
      </w:r>
      <w:r>
        <w:t>при исполнении. При первоначальных попытках очень важно свое-</w:t>
      </w:r>
      <w:r>
        <w:rPr>
          <w:spacing w:val="1"/>
        </w:rPr>
        <w:t xml:space="preserve"> </w:t>
      </w:r>
      <w:r>
        <w:t>временно использовать методы и приемы обучения, помогающие</w:t>
      </w:r>
      <w:r>
        <w:rPr>
          <w:spacing w:val="1"/>
        </w:rPr>
        <w:t xml:space="preserve"> </w:t>
      </w:r>
      <w:r>
        <w:t>ориентироваться в управлении движениями. Выполнять действия</w:t>
      </w:r>
      <w:r>
        <w:rPr>
          <w:spacing w:val="1"/>
        </w:rPr>
        <w:t xml:space="preserve"> </w:t>
      </w:r>
      <w:r>
        <w:t xml:space="preserve">следует в стандартных </w:t>
      </w:r>
      <w:r>
        <w:t>условиях, так как любые изменения могут;</w:t>
      </w:r>
      <w:r>
        <w:rPr>
          <w:spacing w:val="1"/>
        </w:rPr>
        <w:t xml:space="preserve"> </w:t>
      </w:r>
      <w:r>
        <w:t>ухудшать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исполнения.</w:t>
      </w:r>
    </w:p>
    <w:p w14:paraId="6C732CBB" w14:textId="77777777" w:rsidR="00F26240" w:rsidRDefault="005E36BC">
      <w:pPr>
        <w:pStyle w:val="a3"/>
        <w:spacing w:before="15" w:line="206" w:lineRule="auto"/>
        <w:ind w:left="2600" w:right="2583" w:firstLine="288"/>
      </w:pPr>
      <w:r>
        <w:t>При</w:t>
      </w:r>
      <w:r>
        <w:rPr>
          <w:spacing w:val="25"/>
        </w:rPr>
        <w:t xml:space="preserve"> </w:t>
      </w:r>
      <w:r>
        <w:t>завершении</w:t>
      </w:r>
      <w:r>
        <w:rPr>
          <w:spacing w:val="26"/>
        </w:rPr>
        <w:t xml:space="preserve"> </w:t>
      </w:r>
      <w:r>
        <w:t>попытки</w:t>
      </w:r>
      <w:r>
        <w:rPr>
          <w:spacing w:val="26"/>
        </w:rPr>
        <w:t xml:space="preserve"> </w:t>
      </w:r>
      <w:r>
        <w:t>выполнить</w:t>
      </w:r>
      <w:r>
        <w:rPr>
          <w:spacing w:val="27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следуют</w:t>
      </w:r>
      <w:r>
        <w:rPr>
          <w:spacing w:val="26"/>
        </w:rPr>
        <w:t xml:space="preserve"> </w:t>
      </w:r>
      <w:r>
        <w:t>анализ!</w:t>
      </w:r>
      <w:r>
        <w:rPr>
          <w:spacing w:val="-52"/>
        </w:rPr>
        <w:t xml:space="preserve"> </w:t>
      </w:r>
      <w:r>
        <w:t>и оценка его выполнения и постановка задач по совершенствова-</w:t>
      </w:r>
      <w:r>
        <w:rPr>
          <w:spacing w:val="1"/>
        </w:rPr>
        <w:t xml:space="preserve"> </w:t>
      </w:r>
      <w:r>
        <w:t>нию</w:t>
      </w:r>
      <w:r>
        <w:rPr>
          <w:spacing w:val="6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следующей</w:t>
      </w:r>
      <w:r>
        <w:rPr>
          <w:spacing w:val="10"/>
        </w:rPr>
        <w:t xml:space="preserve"> </w:t>
      </w:r>
      <w:r>
        <w:t>попытке.</w:t>
      </w:r>
    </w:p>
    <w:p w14:paraId="1988025D" w14:textId="77777777" w:rsidR="00F26240" w:rsidRDefault="005E36BC">
      <w:pPr>
        <w:pStyle w:val="a3"/>
        <w:spacing w:before="154"/>
        <w:ind w:left="2593"/>
        <w:jc w:val="left"/>
      </w:pPr>
      <w:r>
        <w:t>68</w:t>
      </w:r>
    </w:p>
    <w:p w14:paraId="11CF6A2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D280EC4" w14:textId="77777777" w:rsidR="00F26240" w:rsidRDefault="005E36BC">
      <w:pPr>
        <w:pStyle w:val="a3"/>
        <w:spacing w:before="95" w:line="206" w:lineRule="auto"/>
        <w:ind w:left="2619" w:right="2638" w:firstLine="266"/>
      </w:pPr>
      <w:r>
        <w:lastRenderedPageBreak/>
        <w:t>Для</w:t>
      </w:r>
      <w:r>
        <w:rPr>
          <w:spacing w:val="1"/>
        </w:rPr>
        <w:t xml:space="preserve"> </w:t>
      </w:r>
      <w:r>
        <w:t>практиче</w:t>
      </w:r>
      <w:r>
        <w:t>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неоднократные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устранение</w:t>
      </w:r>
      <w:r>
        <w:rPr>
          <w:spacing w:val="55"/>
        </w:rPr>
        <w:t xml:space="preserve"> </w:t>
      </w:r>
      <w:r>
        <w:t>допущен-</w:t>
      </w:r>
      <w:r>
        <w:rPr>
          <w:spacing w:val="1"/>
        </w:rPr>
        <w:t xml:space="preserve"> </w:t>
      </w:r>
      <w:r>
        <w:t>ных ошибок, с тем чтобы качественнее и быстрее осваивать дви-</w:t>
      </w:r>
      <w:r>
        <w:rPr>
          <w:spacing w:val="1"/>
        </w:rPr>
        <w:t xml:space="preserve"> </w:t>
      </w:r>
      <w:r>
        <w:t>жения.</w:t>
      </w:r>
    </w:p>
    <w:p w14:paraId="64CB62AC" w14:textId="77777777" w:rsidR="00F26240" w:rsidRDefault="005E36BC">
      <w:pPr>
        <w:pStyle w:val="a3"/>
        <w:spacing w:line="204" w:lineRule="auto"/>
        <w:ind w:left="2626" w:right="2643" w:firstLine="266"/>
      </w:pPr>
      <w:r>
        <w:t>Двигательное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55"/>
        </w:rPr>
        <w:t xml:space="preserve"> </w:t>
      </w:r>
      <w:r>
        <w:t>путем</w:t>
      </w:r>
      <w:r>
        <w:rPr>
          <w:spacing w:val="55"/>
        </w:rPr>
        <w:t xml:space="preserve"> </w:t>
      </w:r>
      <w:r>
        <w:t>многократно-</w:t>
      </w:r>
      <w:r>
        <w:rPr>
          <w:spacing w:val="1"/>
        </w:rPr>
        <w:t xml:space="preserve"> </w:t>
      </w:r>
      <w:r>
        <w:t>го повторения и доведенное до автоматизма, переходит в двига-</w:t>
      </w:r>
      <w:r>
        <w:rPr>
          <w:spacing w:val="1"/>
        </w:rPr>
        <w:t xml:space="preserve"> </w:t>
      </w:r>
      <w:r>
        <w:t>тельный</w:t>
      </w:r>
      <w:r>
        <w:rPr>
          <w:spacing w:val="3"/>
        </w:rPr>
        <w:t xml:space="preserve"> </w:t>
      </w:r>
      <w:r>
        <w:t>навык.</w:t>
      </w:r>
    </w:p>
    <w:p w14:paraId="699548C8" w14:textId="77777777" w:rsidR="00F26240" w:rsidRDefault="005E36BC">
      <w:pPr>
        <w:pStyle w:val="a3"/>
        <w:spacing w:line="204" w:lineRule="auto"/>
        <w:ind w:left="2634" w:right="2643" w:firstLine="288"/>
      </w:pPr>
      <w:r>
        <w:t>При формировании двигательного навыка в центральной нерв-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сменяются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нервных</w:t>
      </w:r>
      <w:r>
        <w:rPr>
          <w:spacing w:val="11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(возбуждени</w:t>
      </w:r>
      <w:r>
        <w:t>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торможения).</w:t>
      </w:r>
    </w:p>
    <w:p w14:paraId="1F161ADE" w14:textId="77777777" w:rsidR="00F26240" w:rsidRDefault="005E36BC">
      <w:pPr>
        <w:pStyle w:val="a3"/>
        <w:spacing w:before="3" w:line="204" w:lineRule="auto"/>
        <w:ind w:left="2612" w:right="2636" w:firstLine="295"/>
      </w:pPr>
      <w:r>
        <w:t>Первая фаза, когда происходит объединение отдельных элемен-</w:t>
      </w:r>
      <w:r>
        <w:rPr>
          <w:spacing w:val="1"/>
        </w:rPr>
        <w:t xml:space="preserve"> </w:t>
      </w:r>
      <w:r>
        <w:t>тов движения в целостное действие, характеризуется иррадиацией</w:t>
      </w:r>
      <w:r>
        <w:rPr>
          <w:spacing w:val="1"/>
        </w:rPr>
        <w:t xml:space="preserve"> </w:t>
      </w:r>
      <w:r>
        <w:t>нервных процессов с генерализацией ответных реакций и вовлече-</w:t>
      </w:r>
      <w:r>
        <w:rPr>
          <w:spacing w:val="1"/>
        </w:rPr>
        <w:t xml:space="preserve"> </w:t>
      </w:r>
      <w:r>
        <w:t>нием</w:t>
      </w:r>
      <w:r>
        <w:t xml:space="preserve"> в работу многих мышц. При первых попытках выполнить но-</w:t>
      </w:r>
      <w:r>
        <w:rPr>
          <w:spacing w:val="1"/>
        </w:rPr>
        <w:t xml:space="preserve"> </w:t>
      </w:r>
      <w:r>
        <w:t>вое двигательное действие в коре головного мозга возбуждаются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данного движения, и соседние центры,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участвующие</w:t>
      </w:r>
      <w:r>
        <w:rPr>
          <w:spacing w:val="55"/>
        </w:rPr>
        <w:t xml:space="preserve"> </w:t>
      </w:r>
      <w:r>
        <w:t>в работе.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3"/>
        </w:rPr>
        <w:t xml:space="preserve"> </w:t>
      </w:r>
      <w:r>
        <w:rPr>
          <w:spacing w:val="-1"/>
        </w:rPr>
        <w:t>ситуации</w:t>
      </w:r>
      <w:r>
        <w:rPr>
          <w:spacing w:val="-10"/>
        </w:rPr>
        <w:t xml:space="preserve"> </w:t>
      </w:r>
      <w:r>
        <w:rPr>
          <w:spacing w:val="-1"/>
        </w:rPr>
        <w:t>мышц</w:t>
      </w:r>
      <w:r>
        <w:rPr>
          <w:spacing w:val="-1"/>
        </w:rPr>
        <w:t>ы-антагонисты</w:t>
      </w:r>
      <w:r>
        <w:rPr>
          <w:spacing w:val="-12"/>
        </w:rPr>
        <w:t xml:space="preserve"> </w:t>
      </w:r>
      <w:r>
        <w:t>препятствуют</w:t>
      </w:r>
      <w:r>
        <w:rPr>
          <w:spacing w:val="-10"/>
        </w:rPr>
        <w:t xml:space="preserve"> </w:t>
      </w:r>
      <w:r>
        <w:t>свободному</w:t>
      </w:r>
      <w:r>
        <w:rPr>
          <w:spacing w:val="-12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полнению</w:t>
      </w:r>
      <w:r>
        <w:rPr>
          <w:spacing w:val="9"/>
        </w:rPr>
        <w:t xml:space="preserve"> </w:t>
      </w:r>
      <w:r>
        <w:t>движения,</w:t>
      </w:r>
      <w:r>
        <w:rPr>
          <w:spacing w:val="9"/>
        </w:rPr>
        <w:t xml:space="preserve"> </w:t>
      </w:r>
      <w:r>
        <w:t>оно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закрепощенно.</w:t>
      </w:r>
    </w:p>
    <w:p w14:paraId="2E1173F1" w14:textId="77777777" w:rsidR="00F26240" w:rsidRDefault="005E36BC">
      <w:pPr>
        <w:pStyle w:val="a3"/>
        <w:spacing w:before="9" w:line="204" w:lineRule="auto"/>
        <w:ind w:left="2619" w:right="2645" w:firstLine="280"/>
      </w:pPr>
      <w:r>
        <w:t>Вторая фаза характеризуется концентрацией возбуждения, улуч-</w:t>
      </w:r>
      <w:r>
        <w:rPr>
          <w:spacing w:val="-52"/>
        </w:rPr>
        <w:t xml:space="preserve"> </w:t>
      </w:r>
      <w:r>
        <w:t>шением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устранением</w:t>
      </w:r>
      <w:r>
        <w:rPr>
          <w:spacing w:val="1"/>
        </w:rPr>
        <w:t xml:space="preserve"> </w:t>
      </w:r>
      <w:r>
        <w:t>излишних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неоднократных повторений нервные процессы</w:t>
      </w:r>
      <w:r>
        <w:rPr>
          <w:spacing w:val="1"/>
        </w:rPr>
        <w:t xml:space="preserve"> </w:t>
      </w:r>
      <w:r>
        <w:t xml:space="preserve">в </w:t>
      </w:r>
      <w:r>
        <w:t>коре головного</w:t>
      </w:r>
      <w:r>
        <w:rPr>
          <w:spacing w:val="1"/>
        </w:rPr>
        <w:t xml:space="preserve"> </w:t>
      </w:r>
      <w:r>
        <w:t>мозга постепенно локализуются в тех центрах, которые непосред-</w:t>
      </w:r>
      <w:r>
        <w:rPr>
          <w:spacing w:val="1"/>
        </w:rPr>
        <w:t xml:space="preserve"> </w:t>
      </w:r>
      <w:r>
        <w:t>ственно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выполняемое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соседние</w:t>
      </w:r>
      <w:r>
        <w:rPr>
          <w:spacing w:val="55"/>
        </w:rPr>
        <w:t xml:space="preserve"> </w:t>
      </w:r>
      <w:r>
        <w:t>цент-</w:t>
      </w:r>
      <w:r>
        <w:rPr>
          <w:spacing w:val="-52"/>
        </w:rPr>
        <w:t xml:space="preserve"> </w:t>
      </w:r>
      <w:r>
        <w:t>ры как бы «выключаются*. Здесь уже можно говорить о сформиро-</w:t>
      </w:r>
      <w:r>
        <w:rPr>
          <w:spacing w:val="-52"/>
        </w:rPr>
        <w:t xml:space="preserve"> </w:t>
      </w:r>
      <w:r>
        <w:t>ванном</w:t>
      </w:r>
      <w:r>
        <w:rPr>
          <w:spacing w:val="6"/>
        </w:rPr>
        <w:t xml:space="preserve"> </w:t>
      </w:r>
      <w:r>
        <w:t>двигательном</w:t>
      </w:r>
      <w:r>
        <w:rPr>
          <w:spacing w:val="7"/>
        </w:rPr>
        <w:t xml:space="preserve"> </w:t>
      </w:r>
      <w:r>
        <w:t>умении.</w:t>
      </w:r>
    </w:p>
    <w:p w14:paraId="6E99AE5A" w14:textId="77777777" w:rsidR="00F26240" w:rsidRDefault="005E36BC">
      <w:pPr>
        <w:pStyle w:val="a3"/>
        <w:spacing w:before="12" w:line="204" w:lineRule="auto"/>
        <w:ind w:left="2619" w:right="2660" w:firstLine="266"/>
      </w:pPr>
      <w:r>
        <w:t>Третья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стабилизацией,</w:t>
      </w:r>
      <w:r>
        <w:rPr>
          <w:spacing w:val="55"/>
        </w:rPr>
        <w:t xml:space="preserve"> </w:t>
      </w:r>
      <w:r>
        <w:t>высокой</w:t>
      </w:r>
      <w:r>
        <w:rPr>
          <w:spacing w:val="55"/>
        </w:rPr>
        <w:t xml:space="preserve"> </w:t>
      </w:r>
      <w:r>
        <w:t>степе-</w:t>
      </w:r>
      <w:r>
        <w:rPr>
          <w:spacing w:val="1"/>
        </w:rPr>
        <w:t xml:space="preserve"> </w:t>
      </w:r>
      <w:r>
        <w:t>нью координации и автоматизации движений. Фактически здесь в</w:t>
      </w:r>
      <w:r>
        <w:rPr>
          <w:spacing w:val="1"/>
        </w:rPr>
        <w:t xml:space="preserve"> </w:t>
      </w:r>
      <w:r>
        <w:t>полной</w:t>
      </w:r>
      <w:r>
        <w:rPr>
          <w:spacing w:val="19"/>
        </w:rPr>
        <w:t xml:space="preserve"> </w:t>
      </w:r>
      <w:r>
        <w:t>мере</w:t>
      </w:r>
      <w:r>
        <w:rPr>
          <w:spacing w:val="21"/>
        </w:rPr>
        <w:t xml:space="preserve"> </w:t>
      </w:r>
      <w:r>
        <w:t>проявляются</w:t>
      </w:r>
      <w:r>
        <w:rPr>
          <w:spacing w:val="23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двигательного</w:t>
      </w:r>
      <w:r>
        <w:rPr>
          <w:spacing w:val="23"/>
        </w:rPr>
        <w:t xml:space="preserve"> </w:t>
      </w:r>
      <w:r>
        <w:t>навыка.</w:t>
      </w:r>
    </w:p>
    <w:p w14:paraId="18C2AFAE" w14:textId="77777777" w:rsidR="00F26240" w:rsidRDefault="005E36BC">
      <w:pPr>
        <w:pStyle w:val="a3"/>
        <w:spacing w:before="3" w:line="204" w:lineRule="auto"/>
        <w:ind w:left="2612" w:right="2645" w:firstLine="280"/>
      </w:pPr>
      <w:r>
        <w:t>Формирование</w:t>
      </w:r>
      <w:r>
        <w:rPr>
          <w:spacing w:val="18"/>
        </w:rPr>
        <w:t xml:space="preserve"> </w:t>
      </w:r>
      <w:r>
        <w:t>двигательного</w:t>
      </w:r>
      <w:r>
        <w:rPr>
          <w:spacing w:val="21"/>
        </w:rPr>
        <w:t xml:space="preserve"> </w:t>
      </w:r>
      <w:r>
        <w:t>навыка</w:t>
      </w:r>
      <w:r>
        <w:rPr>
          <w:spacing w:val="21"/>
        </w:rPr>
        <w:t xml:space="preserve"> </w:t>
      </w:r>
      <w:r>
        <w:t>протекает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рядом законов: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 скорости</w:t>
      </w:r>
      <w:r>
        <w:rPr>
          <w:spacing w:val="1"/>
        </w:rPr>
        <w:t xml:space="preserve"> </w:t>
      </w:r>
      <w:r>
        <w:t xml:space="preserve">в </w:t>
      </w:r>
      <w:r>
        <w:t>развитии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«плато»</w:t>
      </w:r>
      <w:r>
        <w:rPr>
          <w:spacing w:val="1"/>
        </w:rPr>
        <w:t xml:space="preserve"> </w:t>
      </w:r>
      <w:r>
        <w:t>(задержки)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угасания,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переноса</w:t>
      </w:r>
      <w:r>
        <w:rPr>
          <w:spacing w:val="55"/>
        </w:rPr>
        <w:t xml:space="preserve"> </w:t>
      </w:r>
      <w:r>
        <w:t>на-</w:t>
      </w:r>
      <w:r>
        <w:rPr>
          <w:spacing w:val="-52"/>
        </w:rPr>
        <w:t xml:space="preserve"> </w:t>
      </w:r>
      <w:r>
        <w:t>выка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7FDA58C9" w14:textId="77777777" w:rsidR="00F26240" w:rsidRDefault="005E36BC">
      <w:pPr>
        <w:pStyle w:val="a4"/>
        <w:numPr>
          <w:ilvl w:val="0"/>
          <w:numId w:val="236"/>
        </w:numPr>
        <w:tabs>
          <w:tab w:val="left" w:pos="3121"/>
        </w:tabs>
        <w:spacing w:before="19" w:line="206" w:lineRule="auto"/>
        <w:ind w:right="2648" w:firstLine="295"/>
        <w:jc w:val="both"/>
        <w:rPr>
          <w:sz w:val="20"/>
        </w:rPr>
      </w:pPr>
      <w:r>
        <w:rPr>
          <w:b/>
          <w:sz w:val="20"/>
        </w:rPr>
        <w:t>Закон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скорости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развитии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навыка.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Навык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формирует-</w:t>
      </w:r>
      <w:r>
        <w:rPr>
          <w:spacing w:val="-48"/>
          <w:sz w:val="20"/>
        </w:rPr>
        <w:t xml:space="preserve"> </w:t>
      </w:r>
      <w:r>
        <w:t xml:space="preserve">ся не только постепенно, но и неравномерно, </w:t>
      </w:r>
      <w:r>
        <w:t>что выражается в</w:t>
      </w:r>
      <w:r>
        <w:rPr>
          <w:spacing w:val="1"/>
        </w:rPr>
        <w:t xml:space="preserve"> </w:t>
      </w:r>
      <w:r>
        <w:rPr>
          <w:w w:val="95"/>
        </w:rPr>
        <w:t>разной мере качественного прироста в отдельные моменты его ста-</w:t>
      </w:r>
      <w:r>
        <w:rPr>
          <w:spacing w:val="1"/>
          <w:w w:val="95"/>
        </w:rPr>
        <w:t xml:space="preserve"> </w:t>
      </w:r>
      <w:r>
        <w:t>новления.</w:t>
      </w:r>
      <w:r>
        <w:rPr>
          <w:spacing w:val="4"/>
        </w:rPr>
        <w:t xml:space="preserve"> </w:t>
      </w:r>
      <w:r>
        <w:t>Неравномерность</w:t>
      </w:r>
      <w:r>
        <w:rPr>
          <w:spacing w:val="2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разновидности:</w:t>
      </w:r>
    </w:p>
    <w:p w14:paraId="768D0829" w14:textId="77777777" w:rsidR="00F26240" w:rsidRDefault="005E36BC">
      <w:pPr>
        <w:pStyle w:val="a3"/>
        <w:spacing w:line="204" w:lineRule="auto"/>
        <w:ind w:left="2598" w:right="2798" w:firstLine="288"/>
      </w:pPr>
      <w:r>
        <w:rPr>
          <w:w w:val="95"/>
        </w:rPr>
        <w:t>а)</w:t>
      </w:r>
      <w:r>
        <w:rPr>
          <w:spacing w:val="1"/>
          <w:w w:val="95"/>
        </w:rPr>
        <w:t xml:space="preserve"> </w:t>
      </w:r>
      <w:r>
        <w:rPr>
          <w:w w:val="95"/>
        </w:rPr>
        <w:t>в начале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 происходит сравнительно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быстрое</w:t>
      </w:r>
      <w:r>
        <w:rPr>
          <w:spacing w:val="49"/>
        </w:rPr>
        <w:t xml:space="preserve"> </w:t>
      </w:r>
      <w:r>
        <w:rPr>
          <w:w w:val="95"/>
        </w:rPr>
        <w:t>овла</w:t>
      </w:r>
      <w:r>
        <w:rPr>
          <w:spacing w:val="1"/>
          <w:w w:val="95"/>
        </w:rPr>
        <w:t xml:space="preserve"> </w:t>
      </w:r>
      <w:r>
        <w:rPr>
          <w:w w:val="95"/>
        </w:rPr>
        <w:t>дение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действием,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затем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прирост</w:t>
      </w:r>
      <w:r>
        <w:rPr>
          <w:spacing w:val="49"/>
        </w:rPr>
        <w:t xml:space="preserve"> </w:t>
      </w:r>
      <w:r>
        <w:rPr>
          <w:w w:val="95"/>
        </w:rPr>
        <w:t>навыка</w:t>
      </w:r>
      <w:r>
        <w:rPr>
          <w:spacing w:val="50"/>
        </w:rPr>
        <w:t xml:space="preserve"> </w:t>
      </w:r>
      <w:r>
        <w:rPr>
          <w:w w:val="95"/>
        </w:rPr>
        <w:t>замедля</w:t>
      </w:r>
      <w:r>
        <w:rPr>
          <w:spacing w:val="1"/>
          <w:w w:val="95"/>
        </w:rPr>
        <w:t xml:space="preserve"> </w:t>
      </w:r>
      <w:r>
        <w:rPr>
          <w:w w:val="95"/>
        </w:rPr>
        <w:t>ется.</w:t>
      </w:r>
      <w:r>
        <w:rPr>
          <w:w w:val="95"/>
        </w:rPr>
        <w:t xml:space="preserve"> Подобная неравномерность характерна для обучения сравни</w:t>
      </w:r>
      <w:r>
        <w:rPr>
          <w:spacing w:val="1"/>
          <w:w w:val="95"/>
        </w:rPr>
        <w:t xml:space="preserve"> </w:t>
      </w:r>
      <w:r>
        <w:rPr>
          <w:w w:val="95"/>
        </w:rPr>
        <w:t>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легких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когда</w:t>
      </w:r>
      <w:r>
        <w:rPr>
          <w:spacing w:val="1"/>
          <w:w w:val="95"/>
        </w:rPr>
        <w:t xml:space="preserve"> </w:t>
      </w:r>
      <w:r>
        <w:rPr>
          <w:w w:val="95"/>
        </w:rPr>
        <w:t>ученик</w:t>
      </w:r>
      <w:r>
        <w:rPr>
          <w:spacing w:val="1"/>
          <w:w w:val="95"/>
        </w:rPr>
        <w:t xml:space="preserve"> </w:t>
      </w:r>
      <w:r>
        <w:rPr>
          <w:w w:val="95"/>
        </w:rPr>
        <w:t>быстро</w:t>
      </w:r>
      <w:r>
        <w:rPr>
          <w:spacing w:val="1"/>
          <w:w w:val="95"/>
        </w:rPr>
        <w:t xml:space="preserve"> </w:t>
      </w:r>
      <w:r>
        <w:rPr>
          <w:w w:val="95"/>
        </w:rPr>
        <w:t>схватывает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основу</w:t>
      </w:r>
      <w:r>
        <w:rPr>
          <w:spacing w:val="1"/>
          <w:w w:val="95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долго</w:t>
      </w:r>
      <w:r>
        <w:rPr>
          <w:spacing w:val="12"/>
        </w:rPr>
        <w:t xml:space="preserve"> </w:t>
      </w:r>
      <w:r>
        <w:t>осваивает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детали;</w:t>
      </w:r>
    </w:p>
    <w:p w14:paraId="1B7EF187" w14:textId="77777777" w:rsidR="00F26240" w:rsidRDefault="005E36BC">
      <w:pPr>
        <w:pStyle w:val="a3"/>
        <w:spacing w:before="7" w:line="206" w:lineRule="auto"/>
        <w:ind w:left="2598" w:right="2769" w:firstLine="288"/>
        <w:jc w:val="left"/>
      </w:pPr>
      <w:r>
        <w:rPr>
          <w:w w:val="95"/>
        </w:rPr>
        <w:t>б)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начале</w:t>
      </w:r>
      <w:r>
        <w:rPr>
          <w:spacing w:val="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0"/>
          <w:w w:val="95"/>
        </w:rPr>
        <w:t xml:space="preserve"> </w:t>
      </w:r>
      <w:r>
        <w:rPr>
          <w:w w:val="95"/>
        </w:rPr>
        <w:t>качественный</w:t>
      </w:r>
      <w:r>
        <w:rPr>
          <w:spacing w:val="12"/>
          <w:w w:val="95"/>
        </w:rPr>
        <w:t xml:space="preserve"> </w:t>
      </w:r>
      <w:r>
        <w:rPr>
          <w:w w:val="95"/>
        </w:rPr>
        <w:t>прирост</w:t>
      </w:r>
      <w:r>
        <w:rPr>
          <w:spacing w:val="7"/>
          <w:w w:val="95"/>
        </w:rPr>
        <w:t xml:space="preserve"> </w:t>
      </w:r>
      <w:r>
        <w:rPr>
          <w:w w:val="95"/>
        </w:rPr>
        <w:t>навыка</w:t>
      </w:r>
      <w:r>
        <w:rPr>
          <w:spacing w:val="12"/>
          <w:w w:val="95"/>
        </w:rPr>
        <w:t xml:space="preserve"> </w:t>
      </w:r>
      <w:r>
        <w:rPr>
          <w:w w:val="95"/>
        </w:rPr>
        <w:t>незначи</w:t>
      </w:r>
      <w:r>
        <w:rPr>
          <w:spacing w:val="1"/>
          <w:w w:val="95"/>
        </w:rPr>
        <w:t xml:space="preserve"> </w:t>
      </w:r>
      <w:r>
        <w:rPr>
          <w:spacing w:val="9"/>
          <w:w w:val="95"/>
        </w:rPr>
        <w:t>телен,</w:t>
      </w:r>
      <w:r>
        <w:rPr>
          <w:spacing w:val="31"/>
          <w:w w:val="95"/>
        </w:rPr>
        <w:t xml:space="preserve"> </w:t>
      </w:r>
      <w:r>
        <w:rPr>
          <w:w w:val="95"/>
        </w:rPr>
        <w:t>а</w:t>
      </w:r>
      <w:r>
        <w:rPr>
          <w:spacing w:val="32"/>
          <w:w w:val="95"/>
        </w:rPr>
        <w:t xml:space="preserve"> </w:t>
      </w:r>
      <w:r>
        <w:rPr>
          <w:spacing w:val="9"/>
          <w:w w:val="95"/>
        </w:rPr>
        <w:t>затем</w:t>
      </w:r>
      <w:r>
        <w:rPr>
          <w:spacing w:val="31"/>
          <w:w w:val="95"/>
        </w:rPr>
        <w:t xml:space="preserve"> </w:t>
      </w:r>
      <w:r>
        <w:rPr>
          <w:w w:val="95"/>
        </w:rPr>
        <w:t>он</w:t>
      </w:r>
      <w:r>
        <w:rPr>
          <w:spacing w:val="31"/>
          <w:w w:val="95"/>
        </w:rPr>
        <w:t xml:space="preserve"> </w:t>
      </w:r>
      <w:r>
        <w:rPr>
          <w:w w:val="95"/>
        </w:rPr>
        <w:t>резко</w:t>
      </w:r>
      <w:r>
        <w:rPr>
          <w:spacing w:val="36"/>
          <w:w w:val="95"/>
        </w:rPr>
        <w:t xml:space="preserve"> </w:t>
      </w:r>
      <w:r>
        <w:rPr>
          <w:spacing w:val="9"/>
          <w:w w:val="95"/>
        </w:rPr>
        <w:t>возрастает.</w:t>
      </w:r>
      <w:r>
        <w:rPr>
          <w:spacing w:val="34"/>
          <w:w w:val="95"/>
        </w:rPr>
        <w:t xml:space="preserve"> </w:t>
      </w:r>
      <w:r>
        <w:rPr>
          <w:spacing w:val="10"/>
          <w:w w:val="95"/>
        </w:rPr>
        <w:t>Подобная</w:t>
      </w:r>
      <w:r>
        <w:rPr>
          <w:spacing w:val="30"/>
          <w:w w:val="95"/>
        </w:rPr>
        <w:t xml:space="preserve"> </w:t>
      </w:r>
      <w:r>
        <w:rPr>
          <w:spacing w:val="10"/>
          <w:w w:val="95"/>
        </w:rPr>
        <w:t>неравномерность</w:t>
      </w:r>
      <w:r>
        <w:rPr>
          <w:spacing w:val="-49"/>
          <w:w w:val="95"/>
        </w:rPr>
        <w:t xml:space="preserve"> </w:t>
      </w:r>
      <w:r>
        <w:rPr>
          <w:w w:val="95"/>
        </w:rPr>
        <w:t>характерна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4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2"/>
          <w:w w:val="95"/>
        </w:rPr>
        <w:t xml:space="preserve"> </w:t>
      </w:r>
      <w:r>
        <w:rPr>
          <w:w w:val="95"/>
        </w:rPr>
        <w:t>сложным</w:t>
      </w:r>
      <w:r>
        <w:rPr>
          <w:spacing w:val="7"/>
          <w:w w:val="95"/>
        </w:rPr>
        <w:t xml:space="preserve"> </w:t>
      </w:r>
      <w:r>
        <w:rPr>
          <w:w w:val="95"/>
        </w:rPr>
        <w:t>действиям,</w:t>
      </w:r>
      <w:r>
        <w:rPr>
          <w:spacing w:val="4"/>
          <w:w w:val="95"/>
        </w:rPr>
        <w:t xml:space="preserve"> </w:t>
      </w:r>
      <w:r>
        <w:rPr>
          <w:w w:val="95"/>
        </w:rPr>
        <w:t>ког-</w:t>
      </w:r>
    </w:p>
    <w:p w14:paraId="7004796B" w14:textId="77777777" w:rsidR="00F26240" w:rsidRDefault="005E36BC">
      <w:pPr>
        <w:pStyle w:val="a3"/>
        <w:spacing w:before="154"/>
        <w:ind w:right="2637"/>
        <w:jc w:val="right"/>
      </w:pPr>
      <w:r>
        <w:t>69</w:t>
      </w:r>
    </w:p>
    <w:p w14:paraId="76B2F29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A122483" w14:textId="77777777" w:rsidR="00F26240" w:rsidRDefault="005E36BC">
      <w:pPr>
        <w:pStyle w:val="a3"/>
        <w:spacing w:before="95" w:line="206" w:lineRule="auto"/>
        <w:ind w:left="2470" w:right="2787"/>
      </w:pPr>
      <w:r>
        <w:lastRenderedPageBreak/>
        <w:t>да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незаметные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тече-</w:t>
      </w:r>
      <w:r>
        <w:rPr>
          <w:spacing w:val="-52"/>
        </w:rPr>
        <w:t xml:space="preserve"> </w:t>
      </w:r>
      <w:r>
        <w:t>нием времени могут проявить себя в виде повышения уровня вла-</w:t>
      </w:r>
      <w:r>
        <w:rPr>
          <w:spacing w:val="1"/>
        </w:rPr>
        <w:t xml:space="preserve"> </w:t>
      </w:r>
      <w:r>
        <w:t>дения</w:t>
      </w:r>
      <w:r>
        <w:rPr>
          <w:spacing w:val="6"/>
        </w:rPr>
        <w:t xml:space="preserve"> </w:t>
      </w:r>
      <w:r>
        <w:t>действием.</w:t>
      </w:r>
    </w:p>
    <w:p w14:paraId="350F8756" w14:textId="77777777" w:rsidR="00F26240" w:rsidRDefault="005E36BC">
      <w:pPr>
        <w:pStyle w:val="a4"/>
        <w:numPr>
          <w:ilvl w:val="0"/>
          <w:numId w:val="236"/>
        </w:numPr>
        <w:tabs>
          <w:tab w:val="left" w:pos="2990"/>
        </w:tabs>
        <w:spacing w:line="204" w:lineRule="auto"/>
        <w:ind w:left="2463" w:right="2863" w:firstLine="295"/>
        <w:jc w:val="both"/>
      </w:pPr>
      <w:r>
        <w:rPr>
          <w:b/>
          <w:spacing w:val="-3"/>
        </w:rPr>
        <w:t>Закон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«плато»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(задержки)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в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развитии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навыка.</w:t>
      </w:r>
      <w:r>
        <w:rPr>
          <w:b/>
          <w:spacing w:val="-7"/>
        </w:rPr>
        <w:t xml:space="preserve"> </w:t>
      </w:r>
      <w:r>
        <w:rPr>
          <w:spacing w:val="-2"/>
        </w:rPr>
        <w:t>Длительность</w:t>
      </w:r>
      <w:r>
        <w:rPr>
          <w:spacing w:val="-53"/>
        </w:rPr>
        <w:t xml:space="preserve"> </w:t>
      </w:r>
      <w:r>
        <w:t>задержки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самой</w:t>
      </w:r>
      <w:r>
        <w:rPr>
          <w:spacing w:val="-8"/>
        </w:rPr>
        <w:t xml:space="preserve"> </w:t>
      </w:r>
      <w:r>
        <w:t>разнообразной.</w:t>
      </w:r>
      <w:r>
        <w:rPr>
          <w:spacing w:val="-9"/>
        </w:rPr>
        <w:t xml:space="preserve"> </w:t>
      </w:r>
      <w:r>
        <w:t>Она</w:t>
      </w:r>
      <w:r>
        <w:rPr>
          <w:spacing w:val="-53"/>
        </w:rPr>
        <w:t xml:space="preserve"> </w:t>
      </w:r>
      <w:r>
        <w:t>обусловлена</w:t>
      </w:r>
      <w:r>
        <w:rPr>
          <w:spacing w:val="5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причинами:</w:t>
      </w:r>
    </w:p>
    <w:p w14:paraId="2FC7CE9A" w14:textId="77777777" w:rsidR="00F26240" w:rsidRDefault="005E36BC">
      <w:pPr>
        <w:pStyle w:val="a3"/>
        <w:spacing w:before="3" w:line="204" w:lineRule="auto"/>
        <w:ind w:left="2478" w:right="2769" w:firstLine="280"/>
        <w:jc w:val="left"/>
      </w:pPr>
      <w:r>
        <w:t>а)</w:t>
      </w:r>
      <w:r>
        <w:rPr>
          <w:spacing w:val="5"/>
        </w:rPr>
        <w:t xml:space="preserve"> </w:t>
      </w:r>
      <w:r>
        <w:t>внутренней,</w:t>
      </w:r>
      <w:r>
        <w:rPr>
          <w:spacing w:val="18"/>
        </w:rPr>
        <w:t xml:space="preserve"> </w:t>
      </w:r>
      <w:r>
        <w:t>которая</w:t>
      </w:r>
      <w:r>
        <w:rPr>
          <w:spacing w:val="17"/>
        </w:rPr>
        <w:t xml:space="preserve"> </w:t>
      </w:r>
      <w:r>
        <w:t>характеризуется</w:t>
      </w:r>
      <w:r>
        <w:rPr>
          <w:spacing w:val="17"/>
        </w:rPr>
        <w:t xml:space="preserve"> </w:t>
      </w:r>
      <w:r>
        <w:t>протеканием</w:t>
      </w:r>
      <w:r>
        <w:rPr>
          <w:spacing w:val="18"/>
        </w:rPr>
        <w:t xml:space="preserve"> </w:t>
      </w:r>
      <w:r>
        <w:t>незамет</w:t>
      </w:r>
      <w:r>
        <w:rPr>
          <w:spacing w:val="1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приспособительных</w:t>
      </w:r>
      <w:r>
        <w:rPr>
          <w:spacing w:val="21"/>
        </w:rPr>
        <w:t xml:space="preserve"> </w:t>
      </w:r>
      <w:r>
        <w:t>изменений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организме,</w:t>
      </w:r>
      <w:r>
        <w:rPr>
          <w:spacing w:val="24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лишь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те</w:t>
      </w:r>
      <w:r>
        <w:t>чением</w:t>
      </w:r>
      <w:r>
        <w:rPr>
          <w:spacing w:val="5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переходят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заметные</w:t>
      </w:r>
      <w:r>
        <w:rPr>
          <w:spacing w:val="4"/>
        </w:rPr>
        <w:t xml:space="preserve"> </w:t>
      </w:r>
      <w:r>
        <w:t>качественные</w:t>
      </w:r>
      <w:r>
        <w:rPr>
          <w:spacing w:val="6"/>
        </w:rPr>
        <w:t xml:space="preserve"> </w:t>
      </w:r>
      <w:r>
        <w:t>улучшения</w:t>
      </w:r>
      <w:r>
        <w:rPr>
          <w:spacing w:val="-52"/>
        </w:rPr>
        <w:t xml:space="preserve"> </w:t>
      </w:r>
      <w:r>
        <w:t>навыка;</w:t>
      </w:r>
    </w:p>
    <w:p w14:paraId="1F4DB40D" w14:textId="77777777" w:rsidR="00F26240" w:rsidRDefault="005E36BC">
      <w:pPr>
        <w:pStyle w:val="a3"/>
        <w:spacing w:before="4" w:line="204" w:lineRule="auto"/>
        <w:ind w:left="2478" w:right="2769" w:firstLine="280"/>
        <w:jc w:val="left"/>
        <w:rPr>
          <w:i/>
        </w:rPr>
      </w:pPr>
      <w:r>
        <w:t>б)</w:t>
      </w:r>
      <w:r>
        <w:rPr>
          <w:spacing w:val="38"/>
        </w:rPr>
        <w:t xml:space="preserve"> </w:t>
      </w:r>
      <w:r>
        <w:t>внешней,</w:t>
      </w:r>
      <w:r>
        <w:rPr>
          <w:spacing w:val="12"/>
        </w:rPr>
        <w:t xml:space="preserve"> </w:t>
      </w:r>
      <w:r>
        <w:t>вызванной</w:t>
      </w:r>
      <w:r>
        <w:rPr>
          <w:spacing w:val="11"/>
        </w:rPr>
        <w:t xml:space="preserve"> </w:t>
      </w:r>
      <w:r>
        <w:t>неправильной</w:t>
      </w:r>
      <w:r>
        <w:rPr>
          <w:spacing w:val="8"/>
        </w:rPr>
        <w:t xml:space="preserve"> </w:t>
      </w:r>
      <w:r>
        <w:t>методикой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недостаточным</w:t>
      </w:r>
      <w:r>
        <w:rPr>
          <w:spacing w:val="6"/>
        </w:rPr>
        <w:t xml:space="preserve"> </w:t>
      </w:r>
      <w:r>
        <w:t>уровнем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rPr>
          <w:i/>
        </w:rPr>
        <w:t>качеств.</w:t>
      </w:r>
    </w:p>
    <w:p w14:paraId="030122DB" w14:textId="77777777" w:rsidR="00F26240" w:rsidRDefault="005E36BC">
      <w:pPr>
        <w:pStyle w:val="a3"/>
        <w:spacing w:before="2" w:line="204" w:lineRule="auto"/>
        <w:ind w:left="2470" w:right="2784" w:firstLine="302"/>
      </w:pPr>
      <w:r>
        <w:t>Если причина появления задержки в развитии навыка опреде-</w:t>
      </w:r>
      <w:r>
        <w:rPr>
          <w:spacing w:val="1"/>
        </w:rPr>
        <w:t xml:space="preserve"> </w:t>
      </w:r>
      <w:r>
        <w:t>лена</w:t>
      </w:r>
      <w:r>
        <w:t xml:space="preserve"> правильно, то для ее преодоления потребуется только время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причина) или существенное изменение средств, ме-</w:t>
      </w:r>
      <w:r>
        <w:rPr>
          <w:spacing w:val="1"/>
        </w:rPr>
        <w:t xml:space="preserve"> </w:t>
      </w:r>
      <w:r>
        <w:t>тодов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приемов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(внешняя</w:t>
      </w:r>
      <w:r>
        <w:rPr>
          <w:spacing w:val="23"/>
        </w:rPr>
        <w:t xml:space="preserve"> </w:t>
      </w:r>
      <w:r>
        <w:t>причина).</w:t>
      </w:r>
    </w:p>
    <w:p w14:paraId="5DA2CDA6" w14:textId="77777777" w:rsidR="00F26240" w:rsidRDefault="005E36BC">
      <w:pPr>
        <w:pStyle w:val="a4"/>
        <w:numPr>
          <w:ilvl w:val="0"/>
          <w:numId w:val="236"/>
        </w:numPr>
        <w:tabs>
          <w:tab w:val="left" w:pos="2990"/>
        </w:tabs>
        <w:spacing w:before="9" w:line="204" w:lineRule="auto"/>
        <w:ind w:left="2463" w:right="2884" w:firstLine="295"/>
        <w:jc w:val="left"/>
      </w:pPr>
      <w:r>
        <w:rPr>
          <w:b/>
        </w:rPr>
        <w:t>Закон</w:t>
      </w:r>
      <w:r>
        <w:rPr>
          <w:b/>
          <w:spacing w:val="2"/>
        </w:rPr>
        <w:t xml:space="preserve"> </w:t>
      </w:r>
      <w:r>
        <w:rPr>
          <w:b/>
        </w:rPr>
        <w:t>угасания</w:t>
      </w:r>
      <w:r>
        <w:rPr>
          <w:b/>
          <w:spacing w:val="3"/>
        </w:rPr>
        <w:t xml:space="preserve"> </w:t>
      </w:r>
      <w:r>
        <w:rPr>
          <w:b/>
        </w:rPr>
        <w:t>навыка.</w:t>
      </w:r>
      <w:r>
        <w:rPr>
          <w:b/>
          <w:spacing w:val="7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проявляется,</w:t>
      </w:r>
      <w:r>
        <w:rPr>
          <w:spacing w:val="5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 повторяется де</w:t>
      </w:r>
      <w:r>
        <w:t>йствие. Угасание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происходит по</w:t>
      </w:r>
      <w:r>
        <w:rPr>
          <w:spacing w:val="1"/>
        </w:rPr>
        <w:t xml:space="preserve"> </w:t>
      </w:r>
      <w:r>
        <w:t>степенно.</w:t>
      </w:r>
      <w:r>
        <w:rPr>
          <w:spacing w:val="23"/>
        </w:rPr>
        <w:t xml:space="preserve"> </w:t>
      </w:r>
      <w:r>
        <w:t>Вначале</w:t>
      </w:r>
      <w:r>
        <w:rPr>
          <w:spacing w:val="27"/>
        </w:rPr>
        <w:t xml:space="preserve"> </w:t>
      </w:r>
      <w:r>
        <w:t>навык</w:t>
      </w:r>
      <w:r>
        <w:rPr>
          <w:spacing w:val="28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претерпевает</w:t>
      </w:r>
      <w:r>
        <w:rPr>
          <w:spacing w:val="22"/>
        </w:rPr>
        <w:t xml:space="preserve"> </w:t>
      </w:r>
      <w:r>
        <w:t>качественных</w:t>
      </w:r>
      <w:r>
        <w:rPr>
          <w:spacing w:val="24"/>
        </w:rPr>
        <w:t xml:space="preserve"> </w:t>
      </w:r>
      <w:r>
        <w:t>измене</w:t>
      </w:r>
      <w:r>
        <w:rPr>
          <w:spacing w:val="1"/>
        </w:rPr>
        <w:t xml:space="preserve"> </w:t>
      </w:r>
      <w:r>
        <w:t>ний,</w:t>
      </w:r>
      <w:r>
        <w:rPr>
          <w:spacing w:val="25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ученик</w:t>
      </w:r>
      <w:r>
        <w:rPr>
          <w:spacing w:val="28"/>
        </w:rPr>
        <w:t xml:space="preserve"> </w:t>
      </w:r>
      <w:r>
        <w:t>начинает</w:t>
      </w:r>
      <w:r>
        <w:rPr>
          <w:spacing w:val="25"/>
        </w:rPr>
        <w:t xml:space="preserve"> </w:t>
      </w:r>
      <w:r>
        <w:t>испытывать</w:t>
      </w:r>
      <w:r>
        <w:rPr>
          <w:spacing w:val="26"/>
        </w:rPr>
        <w:t xml:space="preserve"> </w:t>
      </w:r>
      <w:r>
        <w:t>неуверенность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си</w:t>
      </w:r>
      <w:r>
        <w:rPr>
          <w:spacing w:val="1"/>
        </w:rPr>
        <w:t xml:space="preserve"> </w:t>
      </w:r>
      <w:r>
        <w:t>лах,</w:t>
      </w:r>
      <w:r>
        <w:rPr>
          <w:spacing w:val="8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иногда</w:t>
      </w:r>
      <w:r>
        <w:rPr>
          <w:spacing w:val="12"/>
        </w:rPr>
        <w:t xml:space="preserve"> </w:t>
      </w:r>
      <w:r>
        <w:t>приводит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срывам</w:t>
      </w:r>
      <w:r>
        <w:rPr>
          <w:spacing w:val="14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t>исполнении</w:t>
      </w:r>
      <w:r>
        <w:rPr>
          <w:spacing w:val="7"/>
        </w:rPr>
        <w:t xml:space="preserve"> </w:t>
      </w:r>
      <w:r>
        <w:t>действия.</w:t>
      </w:r>
      <w:r>
        <w:rPr>
          <w:spacing w:val="11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теряется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дифференцировке движений,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рушаются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</w:t>
      </w:r>
      <w:r>
        <w:rPr>
          <w:spacing w:val="-52"/>
        </w:rPr>
        <w:t xml:space="preserve"> </w:t>
      </w:r>
      <w:r>
        <w:t>ниями,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конечном</w:t>
      </w:r>
      <w:r>
        <w:rPr>
          <w:spacing w:val="15"/>
        </w:rPr>
        <w:t xml:space="preserve"> </w:t>
      </w:r>
      <w:r>
        <w:t>счете</w:t>
      </w:r>
      <w:r>
        <w:rPr>
          <w:spacing w:val="19"/>
        </w:rPr>
        <w:t xml:space="preserve"> </w:t>
      </w:r>
      <w:r>
        <w:t>ученик</w:t>
      </w:r>
      <w:r>
        <w:rPr>
          <w:spacing w:val="18"/>
        </w:rPr>
        <w:t xml:space="preserve"> </w:t>
      </w:r>
      <w:r>
        <w:t>теряет</w:t>
      </w:r>
      <w:r>
        <w:rPr>
          <w:spacing w:val="18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некоторые</w:t>
      </w:r>
      <w:r>
        <w:rPr>
          <w:spacing w:val="23"/>
        </w:rPr>
        <w:t xml:space="preserve"> </w:t>
      </w:r>
      <w:r>
        <w:t>сложные</w:t>
      </w:r>
      <w:r>
        <w:rPr>
          <w:spacing w:val="24"/>
        </w:rPr>
        <w:t xml:space="preserve"> </w:t>
      </w:r>
      <w:r>
        <w:t>действия.</w:t>
      </w:r>
      <w:r>
        <w:rPr>
          <w:spacing w:val="23"/>
        </w:rPr>
        <w:t xml:space="preserve"> </w:t>
      </w:r>
      <w:r>
        <w:t>Однако</w:t>
      </w:r>
      <w:r>
        <w:rPr>
          <w:spacing w:val="26"/>
        </w:rPr>
        <w:t xml:space="preserve"> </w:t>
      </w:r>
      <w:r>
        <w:t>полностью</w:t>
      </w:r>
      <w:r>
        <w:rPr>
          <w:spacing w:val="24"/>
        </w:rPr>
        <w:t xml:space="preserve"> </w:t>
      </w:r>
      <w:r>
        <w:t>навык</w:t>
      </w:r>
      <w:r>
        <w:rPr>
          <w:spacing w:val="23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исче</w:t>
      </w:r>
      <w:r>
        <w:rPr>
          <w:spacing w:val="1"/>
        </w:rPr>
        <w:t xml:space="preserve"> </w:t>
      </w:r>
      <w:r>
        <w:t>зает,</w:t>
      </w:r>
      <w:r>
        <w:rPr>
          <w:spacing w:val="22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сохраняется</w:t>
      </w:r>
      <w:r>
        <w:rPr>
          <w:spacing w:val="21"/>
        </w:rPr>
        <w:t xml:space="preserve"> </w:t>
      </w:r>
      <w:r>
        <w:t>сравнительно</w:t>
      </w:r>
      <w:r>
        <w:rPr>
          <w:spacing w:val="23"/>
        </w:rPr>
        <w:t xml:space="preserve"> </w:t>
      </w:r>
      <w:r>
        <w:t>долго,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повто</w:t>
      </w:r>
      <w:r>
        <w:rPr>
          <w:spacing w:val="1"/>
        </w:rPr>
        <w:t xml:space="preserve"> </w:t>
      </w:r>
      <w:r>
        <w:t>рений</w:t>
      </w:r>
      <w:r>
        <w:rPr>
          <w:spacing w:val="7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быстро</w:t>
      </w:r>
      <w:r>
        <w:rPr>
          <w:spacing w:val="11"/>
        </w:rPr>
        <w:t xml:space="preserve"> </w:t>
      </w:r>
      <w:r>
        <w:t>восстанавливается.</w:t>
      </w:r>
    </w:p>
    <w:p w14:paraId="49B84BF2" w14:textId="77777777" w:rsidR="00F26240" w:rsidRDefault="005E36BC">
      <w:pPr>
        <w:pStyle w:val="9"/>
        <w:numPr>
          <w:ilvl w:val="0"/>
          <w:numId w:val="236"/>
        </w:numPr>
        <w:tabs>
          <w:tab w:val="left" w:pos="2990"/>
        </w:tabs>
        <w:spacing w:line="215" w:lineRule="exact"/>
        <w:ind w:left="2989" w:hanging="232"/>
        <w:jc w:val="left"/>
      </w:pPr>
      <w:r>
        <w:rPr>
          <w:spacing w:val="-8"/>
        </w:rPr>
        <w:t>Закон</w:t>
      </w:r>
      <w:r>
        <w:rPr>
          <w:spacing w:val="-17"/>
        </w:rPr>
        <w:t xml:space="preserve"> </w:t>
      </w:r>
      <w:r>
        <w:rPr>
          <w:spacing w:val="-8"/>
        </w:rPr>
        <w:t>отсутствия</w:t>
      </w:r>
      <w:r>
        <w:rPr>
          <w:spacing w:val="-15"/>
        </w:rPr>
        <w:t xml:space="preserve"> </w:t>
      </w:r>
      <w:r>
        <w:rPr>
          <w:spacing w:val="-7"/>
        </w:rPr>
        <w:t>предела</w:t>
      </w:r>
      <w:r>
        <w:rPr>
          <w:spacing w:val="-16"/>
        </w:rPr>
        <w:t xml:space="preserve"> </w:t>
      </w:r>
      <w:r>
        <w:rPr>
          <w:spacing w:val="-7"/>
        </w:rPr>
        <w:t>в</w:t>
      </w:r>
      <w:r>
        <w:rPr>
          <w:spacing w:val="-15"/>
        </w:rPr>
        <w:t xml:space="preserve"> </w:t>
      </w:r>
      <w:r>
        <w:rPr>
          <w:spacing w:val="-7"/>
        </w:rPr>
        <w:t>развитии</w:t>
      </w:r>
      <w:r>
        <w:rPr>
          <w:spacing w:val="-19"/>
        </w:rPr>
        <w:t xml:space="preserve"> </w:t>
      </w:r>
      <w:r>
        <w:rPr>
          <w:spacing w:val="-7"/>
        </w:rPr>
        <w:t>двигательного</w:t>
      </w:r>
      <w:r>
        <w:rPr>
          <w:spacing w:val="-16"/>
        </w:rPr>
        <w:t xml:space="preserve"> </w:t>
      </w:r>
      <w:r>
        <w:rPr>
          <w:spacing w:val="-7"/>
        </w:rPr>
        <w:t>навыка.</w:t>
      </w:r>
    </w:p>
    <w:p w14:paraId="3E46704F" w14:textId="77777777" w:rsidR="00F26240" w:rsidRDefault="005E36BC">
      <w:pPr>
        <w:pStyle w:val="a3"/>
        <w:spacing w:before="12" w:line="204" w:lineRule="auto"/>
        <w:ind w:left="2463" w:right="2784" w:firstLine="295"/>
      </w:pPr>
      <w:r>
        <w:t>Совершенствование двигательного действия практически про-</w:t>
      </w:r>
      <w:r>
        <w:rPr>
          <w:spacing w:val="1"/>
        </w:rPr>
        <w:t xml:space="preserve"> </w:t>
      </w:r>
      <w:r>
        <w:t>должается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воспитания.</w:t>
      </w:r>
    </w:p>
    <w:p w14:paraId="2F4F6808" w14:textId="77777777" w:rsidR="00F26240" w:rsidRDefault="005E36BC">
      <w:pPr>
        <w:pStyle w:val="a4"/>
        <w:numPr>
          <w:ilvl w:val="0"/>
          <w:numId w:val="236"/>
        </w:numPr>
        <w:tabs>
          <w:tab w:val="left" w:pos="2990"/>
        </w:tabs>
        <w:spacing w:before="3" w:line="204" w:lineRule="auto"/>
        <w:ind w:left="2463" w:right="2912" w:firstLine="295"/>
        <w:jc w:val="both"/>
      </w:pPr>
      <w:r>
        <w:rPr>
          <w:b/>
          <w:spacing w:val="-6"/>
        </w:rPr>
        <w:t>Закон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переноса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двигательного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навыка.</w:t>
      </w:r>
      <w:r>
        <w:rPr>
          <w:b/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физическом</w:t>
      </w:r>
      <w:r>
        <w:rPr>
          <w:spacing w:val="-13"/>
        </w:rPr>
        <w:t xml:space="preserve"> </w:t>
      </w:r>
      <w:r>
        <w:rPr>
          <w:spacing w:val="-5"/>
        </w:rPr>
        <w:t>воспита</w:t>
      </w:r>
      <w:r>
        <w:rPr>
          <w:spacing w:val="-52"/>
        </w:rPr>
        <w:t xml:space="preserve"> </w:t>
      </w:r>
      <w:r>
        <w:t>нии и спорте проявляется положительный и отрицательный пе</w:t>
      </w:r>
      <w:r>
        <w:rPr>
          <w:spacing w:val="1"/>
        </w:rPr>
        <w:t xml:space="preserve"> </w:t>
      </w:r>
      <w:r>
        <w:t>ренос</w:t>
      </w:r>
      <w:r>
        <w:rPr>
          <w:spacing w:val="9"/>
        </w:rPr>
        <w:t xml:space="preserve"> </w:t>
      </w:r>
      <w:r>
        <w:t>навыков.</w:t>
      </w:r>
    </w:p>
    <w:p w14:paraId="1456D2E0" w14:textId="77777777" w:rsidR="00F26240" w:rsidRDefault="005E36BC">
      <w:pPr>
        <w:pStyle w:val="a3"/>
        <w:spacing w:before="3" w:line="204" w:lineRule="auto"/>
        <w:ind w:left="2470" w:right="2782" w:firstLine="288"/>
      </w:pPr>
      <w:r>
        <w:rPr>
          <w:i/>
        </w:rPr>
        <w:t>Положительный</w:t>
      </w:r>
      <w:r>
        <w:rPr>
          <w:i/>
          <w:spacing w:val="1"/>
        </w:rPr>
        <w:t xml:space="preserve"> </w:t>
      </w:r>
      <w:r>
        <w:rPr>
          <w:i/>
        </w:rPr>
        <w:t>перенос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55"/>
        </w:rPr>
        <w:t xml:space="preserve"> </w:t>
      </w:r>
      <w:r>
        <w:t>навы-</w:t>
      </w:r>
      <w:r>
        <w:rPr>
          <w:spacing w:val="1"/>
        </w:rPr>
        <w:t xml:space="preserve"> </w:t>
      </w:r>
      <w:r>
        <w:t>ков,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55"/>
        </w:rPr>
        <w:t xml:space="preserve"> </w:t>
      </w:r>
      <w:r>
        <w:t>навык</w:t>
      </w:r>
      <w:r>
        <w:rPr>
          <w:spacing w:val="55"/>
        </w:rPr>
        <w:t xml:space="preserve"> </w:t>
      </w:r>
      <w:r>
        <w:t>способствует,</w:t>
      </w:r>
      <w:r>
        <w:rPr>
          <w:spacing w:val="55"/>
        </w:rPr>
        <w:t xml:space="preserve"> </w:t>
      </w:r>
      <w:r>
        <w:t>облег-</w:t>
      </w:r>
      <w:r>
        <w:rPr>
          <w:spacing w:val="1"/>
        </w:rPr>
        <w:t xml:space="preserve"> </w:t>
      </w:r>
      <w:r>
        <w:t xml:space="preserve">чает и </w:t>
      </w:r>
      <w:r>
        <w:t>ускоряет процесс становления нового навыка. 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</w:p>
    <w:p w14:paraId="61E4984A" w14:textId="77777777" w:rsidR="00F26240" w:rsidRDefault="005E36BC">
      <w:pPr>
        <w:pStyle w:val="a3"/>
        <w:spacing w:before="6" w:line="204" w:lineRule="auto"/>
        <w:ind w:left="2478" w:right="2772" w:firstLine="309"/>
      </w:pPr>
      <w:r>
        <w:rPr>
          <w:i/>
        </w:rPr>
        <w:t xml:space="preserve">Отрицательный перенос — </w:t>
      </w:r>
      <w:r>
        <w:t>это такое взаимодействие навыков,</w:t>
      </w:r>
      <w:r>
        <w:rPr>
          <w:spacing w:val="1"/>
        </w:rPr>
        <w:t xml:space="preserve"> </w:t>
      </w:r>
      <w:r>
        <w:t>когда, наоборот,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имеющийся навык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двигательного</w:t>
      </w:r>
      <w:r>
        <w:rPr>
          <w:spacing w:val="-11"/>
        </w:rPr>
        <w:t xml:space="preserve"> </w:t>
      </w:r>
      <w:r>
        <w:t>навыка.</w:t>
      </w:r>
      <w:r>
        <w:rPr>
          <w:spacing w:val="-13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сходстве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подго-</w:t>
      </w:r>
      <w:r>
        <w:rPr>
          <w:spacing w:val="-53"/>
        </w:rPr>
        <w:t xml:space="preserve"> </w:t>
      </w:r>
      <w:r>
        <w:t>товительных</w:t>
      </w:r>
      <w:r>
        <w:rPr>
          <w:spacing w:val="-4"/>
        </w:rPr>
        <w:t xml:space="preserve"> </w:t>
      </w:r>
      <w:r>
        <w:t>фазах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отсутствие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звене.</w:t>
      </w:r>
    </w:p>
    <w:p w14:paraId="19B34293" w14:textId="77777777" w:rsidR="00F26240" w:rsidRDefault="005E36BC">
      <w:pPr>
        <w:pStyle w:val="a3"/>
        <w:spacing w:before="4" w:line="204" w:lineRule="auto"/>
        <w:ind w:left="2463" w:right="2780" w:firstLine="309"/>
      </w:pPr>
      <w:r>
        <w:t>Отрицательный перенос вызывается распространением возбуж-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</w:t>
      </w:r>
      <w:r>
        <w:t>озга,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диффе-</w:t>
      </w:r>
      <w:r>
        <w:rPr>
          <w:spacing w:val="1"/>
        </w:rPr>
        <w:t xml:space="preserve"> </w:t>
      </w:r>
      <w:r>
        <w:t>рениировочным</w:t>
      </w:r>
      <w:r>
        <w:rPr>
          <w:spacing w:val="28"/>
        </w:rPr>
        <w:t xml:space="preserve"> </w:t>
      </w:r>
      <w:r>
        <w:t>торможением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центральной</w:t>
      </w:r>
      <w:r>
        <w:rPr>
          <w:spacing w:val="29"/>
        </w:rPr>
        <w:t xml:space="preserve"> </w:t>
      </w:r>
      <w:r>
        <w:t>нервной</w:t>
      </w:r>
      <w:r>
        <w:rPr>
          <w:spacing w:val="29"/>
        </w:rPr>
        <w:t xml:space="preserve"> </w:t>
      </w:r>
      <w:r>
        <w:t>системе.</w:t>
      </w:r>
    </w:p>
    <w:p w14:paraId="0D0DC644" w14:textId="77777777" w:rsidR="00F26240" w:rsidRDefault="005E36BC">
      <w:pPr>
        <w:spacing w:before="193"/>
        <w:ind w:left="2478"/>
        <w:rPr>
          <w:rFonts w:ascii="Arial"/>
          <w:b/>
          <w:sz w:val="18"/>
        </w:rPr>
      </w:pPr>
      <w:r>
        <w:rPr>
          <w:rFonts w:ascii="Arial"/>
          <w:b/>
          <w:sz w:val="18"/>
        </w:rPr>
        <w:t>70</w:t>
      </w:r>
    </w:p>
    <w:p w14:paraId="647BCF68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CD0A52A" w14:textId="77777777" w:rsidR="00F26240" w:rsidRDefault="005E36BC">
      <w:pPr>
        <w:pStyle w:val="a3"/>
        <w:spacing w:before="96" w:line="199" w:lineRule="auto"/>
        <w:ind w:left="2670" w:right="2602" w:firstLine="288"/>
      </w:pPr>
      <w:r>
        <w:lastRenderedPageBreak/>
        <w:t>Отрицательное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значитель-</w:t>
      </w:r>
      <w:r>
        <w:rPr>
          <w:spacing w:val="1"/>
        </w:rPr>
        <w:t xml:space="preserve"> </w:t>
      </w:r>
      <w:r>
        <w:t>ной мере снизить или вообще устранить, если преподаватель ука-</w:t>
      </w:r>
      <w:r>
        <w:rPr>
          <w:spacing w:val="1"/>
        </w:rPr>
        <w:t xml:space="preserve"> </w:t>
      </w:r>
      <w:r>
        <w:t>зывает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тс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(ООТ),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нежелателен</w:t>
      </w:r>
      <w:r>
        <w:rPr>
          <w:spacing w:val="14"/>
        </w:rPr>
        <w:t xml:space="preserve"> </w:t>
      </w:r>
      <w:r>
        <w:t>перенос,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ученик</w:t>
      </w:r>
      <w:r>
        <w:rPr>
          <w:spacing w:val="16"/>
        </w:rPr>
        <w:t xml:space="preserve"> </w:t>
      </w:r>
      <w:r>
        <w:t>осознанно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отрабатывает.</w:t>
      </w:r>
    </w:p>
    <w:p w14:paraId="6B5D3B09" w14:textId="77777777" w:rsidR="00F26240" w:rsidRDefault="005E36BC">
      <w:pPr>
        <w:pStyle w:val="a3"/>
        <w:spacing w:line="199" w:lineRule="auto"/>
        <w:ind w:left="2670" w:right="2607" w:firstLine="288"/>
      </w:pPr>
      <w:r>
        <w:t>Закономерности переноса двигательных навыков следует стро-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(очереднос-</w:t>
      </w:r>
      <w:r>
        <w:rPr>
          <w:spacing w:val="1"/>
        </w:rPr>
        <w:t xml:space="preserve"> </w:t>
      </w:r>
      <w:r>
        <w:t>ти)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движений,</w:t>
      </w:r>
      <w:r>
        <w:rPr>
          <w:spacing w:val="55"/>
        </w:rPr>
        <w:t xml:space="preserve"> </w:t>
      </w:r>
      <w:r>
        <w:t>особенно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та-</w:t>
      </w:r>
      <w:r>
        <w:rPr>
          <w:spacing w:val="1"/>
        </w:rPr>
        <w:t xml:space="preserve"> </w:t>
      </w:r>
      <w:r>
        <w:t>ких</w:t>
      </w:r>
      <w:r>
        <w:rPr>
          <w:spacing w:val="28"/>
        </w:rPr>
        <w:t xml:space="preserve"> </w:t>
      </w:r>
      <w:r>
        <w:t>видах,</w:t>
      </w:r>
      <w:r>
        <w:rPr>
          <w:spacing w:val="26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легкая</w:t>
      </w:r>
      <w:r>
        <w:rPr>
          <w:spacing w:val="28"/>
        </w:rPr>
        <w:t xml:space="preserve"> </w:t>
      </w:r>
      <w:r>
        <w:t>атлетика,</w:t>
      </w:r>
      <w:r>
        <w:rPr>
          <w:spacing w:val="29"/>
        </w:rPr>
        <w:t xml:space="preserve"> </w:t>
      </w:r>
      <w:r>
        <w:t>гимнастика,</w:t>
      </w:r>
      <w:r>
        <w:rPr>
          <w:spacing w:val="26"/>
        </w:rPr>
        <w:t xml:space="preserve"> </w:t>
      </w:r>
      <w:r>
        <w:t>акробатика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</w:t>
      </w:r>
    </w:p>
    <w:p w14:paraId="72AEAEFE" w14:textId="77777777" w:rsidR="00F26240" w:rsidRDefault="00F26240">
      <w:pPr>
        <w:pStyle w:val="a3"/>
        <w:spacing w:before="6"/>
        <w:jc w:val="left"/>
        <w:rPr>
          <w:sz w:val="26"/>
        </w:rPr>
      </w:pPr>
    </w:p>
    <w:p w14:paraId="327C47AD" w14:textId="77777777" w:rsidR="00F26240" w:rsidRDefault="005E36BC">
      <w:pPr>
        <w:pStyle w:val="7"/>
        <w:numPr>
          <w:ilvl w:val="1"/>
          <w:numId w:val="239"/>
        </w:numPr>
        <w:tabs>
          <w:tab w:val="left" w:pos="3540"/>
        </w:tabs>
        <w:spacing w:before="1"/>
        <w:ind w:left="5289" w:right="3020" w:hanging="2216"/>
        <w:jc w:val="left"/>
      </w:pPr>
      <w:r>
        <w:t>Структура</w:t>
      </w:r>
      <w:r>
        <w:rPr>
          <w:spacing w:val="22"/>
        </w:rPr>
        <w:t xml:space="preserve"> </w:t>
      </w:r>
      <w:r>
        <w:t>процесса</w:t>
      </w:r>
      <w:r>
        <w:rPr>
          <w:spacing w:val="22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этапов</w:t>
      </w:r>
    </w:p>
    <w:p w14:paraId="64D685FF" w14:textId="77777777" w:rsidR="00F26240" w:rsidRDefault="005E36BC">
      <w:pPr>
        <w:pStyle w:val="a3"/>
        <w:spacing w:before="178" w:line="204" w:lineRule="auto"/>
        <w:ind w:left="2670" w:right="2592" w:firstLine="273"/>
      </w:pPr>
      <w:bookmarkStart w:id="9" w:name="_Hlk179449222"/>
      <w:r>
        <w:rPr>
          <w:b/>
        </w:rPr>
        <w:t xml:space="preserve">Обучение </w:t>
      </w:r>
      <w:r>
        <w:t>— это целенаправленный, систематический и орга-</w:t>
      </w:r>
      <w:r>
        <w:rPr>
          <w:spacing w:val="1"/>
        </w:rPr>
        <w:t xml:space="preserve"> </w:t>
      </w:r>
      <w:r>
        <w:t>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 xml:space="preserve">субъектов </w:t>
      </w:r>
      <w:r>
        <w:t>качеств, необходимых им для выполнения каких-либо</w:t>
      </w:r>
      <w:r>
        <w:rPr>
          <w:spacing w:val="1"/>
        </w:rPr>
        <w:t xml:space="preserve"> </w:t>
      </w:r>
      <w:r>
        <w:t>функций.</w:t>
      </w:r>
      <w:r>
        <w:rPr>
          <w:spacing w:val="12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включает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учение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преподавание.</w:t>
      </w:r>
    </w:p>
    <w:p w14:paraId="14DF72CA" w14:textId="77777777" w:rsidR="00F26240" w:rsidRDefault="005E36BC">
      <w:pPr>
        <w:pStyle w:val="a3"/>
        <w:spacing w:before="4" w:line="204" w:lineRule="auto"/>
        <w:ind w:left="2670" w:right="2614" w:firstLine="280"/>
      </w:pPr>
      <w:r>
        <w:rPr>
          <w:i/>
        </w:rPr>
        <w:t xml:space="preserve">Учение — </w:t>
      </w:r>
      <w:r>
        <w:t>это деятельность обучаемого по овладению знания-</w:t>
      </w:r>
      <w:r>
        <w:rPr>
          <w:spacing w:val="1"/>
        </w:rPr>
        <w:t xml:space="preserve"> </w:t>
      </w:r>
      <w:r>
        <w:t>ми,</w:t>
      </w:r>
      <w:r>
        <w:rPr>
          <w:spacing w:val="15"/>
        </w:rPr>
        <w:t xml:space="preserve"> </w:t>
      </w:r>
      <w:r>
        <w:t>умениями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навыками.</w:t>
      </w:r>
    </w:p>
    <w:p w14:paraId="5B43591E" w14:textId="77777777" w:rsidR="00F26240" w:rsidRDefault="005E36BC">
      <w:pPr>
        <w:pStyle w:val="a3"/>
        <w:spacing w:line="206" w:lineRule="auto"/>
        <w:ind w:left="2670" w:right="2597" w:firstLine="295"/>
      </w:pPr>
      <w:r>
        <w:rPr>
          <w:i/>
          <w:spacing w:val="-4"/>
        </w:rPr>
        <w:t>Преподавание</w:t>
      </w:r>
      <w:r>
        <w:rPr>
          <w:i/>
          <w:spacing w:val="-8"/>
        </w:rPr>
        <w:t xml:space="preserve"> </w:t>
      </w:r>
      <w:bookmarkEnd w:id="9"/>
      <w:r>
        <w:rPr>
          <w:i/>
          <w:spacing w:val="-4"/>
        </w:rPr>
        <w:t>—</w:t>
      </w:r>
      <w:r>
        <w:rPr>
          <w:i/>
          <w:spacing w:val="-6"/>
        </w:rPr>
        <w:t xml:space="preserve"> </w:t>
      </w:r>
      <w:r>
        <w:rPr>
          <w:spacing w:val="-4"/>
        </w:rPr>
        <w:t>это</w:t>
      </w:r>
      <w:r>
        <w:rPr>
          <w:spacing w:val="-9"/>
        </w:rPr>
        <w:t xml:space="preserve"> </w:t>
      </w:r>
      <w:r>
        <w:rPr>
          <w:spacing w:val="-4"/>
        </w:rPr>
        <w:t>педагогическая</w:t>
      </w:r>
      <w:r>
        <w:rPr>
          <w:spacing w:val="-9"/>
        </w:rPr>
        <w:t xml:space="preserve"> </w:t>
      </w:r>
      <w:r>
        <w:rPr>
          <w:spacing w:val="-4"/>
        </w:rPr>
        <w:t>деятельность</w:t>
      </w:r>
      <w:r>
        <w:rPr>
          <w:spacing w:val="-6"/>
        </w:rPr>
        <w:t xml:space="preserve"> </w:t>
      </w:r>
      <w:r>
        <w:rPr>
          <w:spacing w:val="-3"/>
        </w:rPr>
        <w:t>учителя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орга-</w:t>
      </w:r>
      <w:r>
        <w:rPr>
          <w:spacing w:val="-53"/>
        </w:rPr>
        <w:t xml:space="preserve"> </w:t>
      </w:r>
      <w:r>
        <w:t>низации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управлению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деятельностью</w:t>
      </w:r>
      <w:r>
        <w:rPr>
          <w:spacing w:val="8"/>
        </w:rPr>
        <w:t xml:space="preserve"> </w:t>
      </w:r>
      <w:r>
        <w:t>занимающихся.</w:t>
      </w:r>
    </w:p>
    <w:p w14:paraId="41BEB468" w14:textId="77777777" w:rsidR="00F26240" w:rsidRDefault="005E36BC">
      <w:pPr>
        <w:pStyle w:val="a3"/>
        <w:spacing w:line="204" w:lineRule="auto"/>
        <w:ind w:left="2655" w:right="2599" w:firstLine="280"/>
      </w:pPr>
      <w:r>
        <w:t>В процессе обучения двигательным действиям ставится задача</w:t>
      </w:r>
      <w:r>
        <w:rPr>
          <w:spacing w:val="1"/>
        </w:rPr>
        <w:t xml:space="preserve"> </w:t>
      </w:r>
      <w:r>
        <w:t>научить управлять своими действиями. Это значит — регулировать</w:t>
      </w:r>
      <w:r>
        <w:rPr>
          <w:spacing w:val="-52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амплитуду,</w:t>
      </w:r>
      <w:r>
        <w:rPr>
          <w:spacing w:val="1"/>
        </w:rPr>
        <w:t xml:space="preserve"> </w:t>
      </w:r>
      <w:r>
        <w:t>направление</w:t>
      </w:r>
      <w:r>
        <w:rPr>
          <w:spacing w:val="7"/>
        </w:rPr>
        <w:t xml:space="preserve"> </w:t>
      </w:r>
      <w:r>
        <w:t>движен</w:t>
      </w:r>
      <w:r>
        <w:t>ия.</w:t>
      </w:r>
    </w:p>
    <w:p w14:paraId="4C1BD1D2" w14:textId="77777777" w:rsidR="00F26240" w:rsidRDefault="005E36BC">
      <w:pPr>
        <w:pStyle w:val="a3"/>
        <w:spacing w:before="3" w:line="204" w:lineRule="auto"/>
        <w:ind w:left="2648" w:right="2624" w:firstLine="295"/>
      </w:pPr>
      <w:r>
        <w:t>Весь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три этапа, которые отличаются друг от друга как частными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2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методики.</w:t>
      </w:r>
    </w:p>
    <w:p w14:paraId="624D4F89" w14:textId="77777777" w:rsidR="00F26240" w:rsidRDefault="005E36BC">
      <w:pPr>
        <w:pStyle w:val="a4"/>
        <w:numPr>
          <w:ilvl w:val="1"/>
          <w:numId w:val="236"/>
        </w:numPr>
        <w:tabs>
          <w:tab w:val="left" w:pos="3145"/>
        </w:tabs>
        <w:spacing w:before="3" w:line="204" w:lineRule="auto"/>
        <w:ind w:right="2621" w:firstLine="288"/>
        <w:jc w:val="both"/>
      </w:pPr>
      <w:r>
        <w:rPr>
          <w:b/>
          <w:spacing w:val="-7"/>
        </w:rPr>
        <w:t>Этап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начального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разучивания.</w:t>
      </w:r>
      <w:r>
        <w:rPr>
          <w:b/>
          <w:spacing w:val="-10"/>
        </w:rPr>
        <w:t xml:space="preserve"> </w:t>
      </w:r>
      <w:r>
        <w:rPr>
          <w:spacing w:val="-6"/>
        </w:rPr>
        <w:t>Цель</w:t>
      </w:r>
      <w:r>
        <w:rPr>
          <w:spacing w:val="-12"/>
        </w:rPr>
        <w:t xml:space="preserve"> </w:t>
      </w:r>
      <w:r>
        <w:rPr>
          <w:spacing w:val="-6"/>
        </w:rPr>
        <w:t>—</w:t>
      </w:r>
      <w:r>
        <w:rPr>
          <w:spacing w:val="-12"/>
        </w:rPr>
        <w:t xml:space="preserve"> </w:t>
      </w:r>
      <w:r>
        <w:rPr>
          <w:spacing w:val="-6"/>
        </w:rPr>
        <w:t>сформировать</w:t>
      </w:r>
      <w:r>
        <w:rPr>
          <w:spacing w:val="-12"/>
        </w:rPr>
        <w:t xml:space="preserve"> </w:t>
      </w: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ученика</w:t>
      </w:r>
      <w:r>
        <w:rPr>
          <w:spacing w:val="-53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добиться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выполнения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чертах.</w:t>
      </w:r>
    </w:p>
    <w:p w14:paraId="4AF12A56" w14:textId="77777777" w:rsidR="00F26240" w:rsidRDefault="005E36BC">
      <w:pPr>
        <w:spacing w:line="213" w:lineRule="exact"/>
        <w:ind w:left="2958"/>
        <w:jc w:val="both"/>
        <w:rPr>
          <w:i/>
        </w:rPr>
      </w:pPr>
      <w:r>
        <w:rPr>
          <w:i/>
          <w:spacing w:val="-5"/>
        </w:rPr>
        <w:t>Основные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задачи.</w:t>
      </w:r>
    </w:p>
    <w:p w14:paraId="20F210D7" w14:textId="77777777" w:rsidR="00F26240" w:rsidRDefault="005E36BC">
      <w:pPr>
        <w:pStyle w:val="a4"/>
        <w:numPr>
          <w:ilvl w:val="0"/>
          <w:numId w:val="235"/>
        </w:numPr>
        <w:tabs>
          <w:tab w:val="left" w:pos="3153"/>
        </w:tabs>
        <w:spacing w:before="13" w:line="204" w:lineRule="auto"/>
        <w:ind w:right="2755" w:firstLine="280"/>
      </w:pPr>
      <w:r>
        <w:t>Сформировать</w:t>
      </w:r>
      <w:r>
        <w:rPr>
          <w:spacing w:val="3"/>
        </w:rPr>
        <w:t xml:space="preserve"> </w:t>
      </w:r>
      <w:r>
        <w:t>смысловое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зрительное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дви</w:t>
      </w:r>
      <w:r>
        <w:rPr>
          <w:spacing w:val="-52"/>
        </w:rPr>
        <w:t xml:space="preserve"> </w:t>
      </w:r>
      <w:r>
        <w:t>гательном</w:t>
      </w:r>
      <w:r>
        <w:rPr>
          <w:spacing w:val="7"/>
        </w:rPr>
        <w:t xml:space="preserve"> </w:t>
      </w:r>
      <w:r>
        <w:t>действии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способе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выполнения.</w:t>
      </w:r>
    </w:p>
    <w:p w14:paraId="017CDBA8" w14:textId="77777777" w:rsidR="00F26240" w:rsidRDefault="005E36BC">
      <w:pPr>
        <w:pStyle w:val="a4"/>
        <w:numPr>
          <w:ilvl w:val="0"/>
          <w:numId w:val="235"/>
        </w:numPr>
        <w:tabs>
          <w:tab w:val="left" w:pos="3153"/>
        </w:tabs>
        <w:spacing w:before="2" w:line="204" w:lineRule="auto"/>
        <w:ind w:right="2700" w:firstLine="280"/>
      </w:pPr>
      <w:r>
        <w:t>Создать</w:t>
      </w:r>
      <w:r>
        <w:rPr>
          <w:spacing w:val="11"/>
        </w:rPr>
        <w:t xml:space="preserve"> </w:t>
      </w:r>
      <w:r>
        <w:t>двигательные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опорным</w:t>
      </w:r>
      <w:r>
        <w:rPr>
          <w:spacing w:val="-52"/>
        </w:rPr>
        <w:t xml:space="preserve"> </w:t>
      </w:r>
      <w:r>
        <w:t>точкам</w:t>
      </w:r>
      <w:r>
        <w:rPr>
          <w:spacing w:val="10"/>
        </w:rPr>
        <w:t xml:space="preserve"> </w:t>
      </w:r>
      <w:r>
        <w:t>(элементам</w:t>
      </w:r>
      <w:r>
        <w:rPr>
          <w:spacing w:val="10"/>
        </w:rPr>
        <w:t xml:space="preserve"> </w:t>
      </w:r>
      <w:r>
        <w:t>действия)</w:t>
      </w:r>
      <w:r>
        <w:rPr>
          <w:spacing w:val="15"/>
        </w:rPr>
        <w:t xml:space="preserve"> </w:t>
      </w:r>
      <w:r>
        <w:t>путем</w:t>
      </w:r>
      <w:r>
        <w:rPr>
          <w:spacing w:val="10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подводящих</w:t>
      </w:r>
      <w:r>
        <w:rPr>
          <w:spacing w:val="13"/>
        </w:rPr>
        <w:t xml:space="preserve"> </w:t>
      </w:r>
      <w:r>
        <w:t>упраж</w:t>
      </w:r>
      <w:r>
        <w:rPr>
          <w:spacing w:val="1"/>
        </w:rPr>
        <w:t xml:space="preserve"> </w:t>
      </w:r>
      <w:r>
        <w:t>нений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структурных</w:t>
      </w:r>
      <w:r>
        <w:rPr>
          <w:spacing w:val="12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действия.</w:t>
      </w:r>
    </w:p>
    <w:p w14:paraId="2E035D73" w14:textId="77777777" w:rsidR="00F26240" w:rsidRDefault="005E36BC">
      <w:pPr>
        <w:pStyle w:val="a4"/>
        <w:numPr>
          <w:ilvl w:val="0"/>
          <w:numId w:val="235"/>
        </w:numPr>
        <w:tabs>
          <w:tab w:val="left" w:pos="3153"/>
        </w:tabs>
        <w:spacing w:before="6" w:line="206" w:lineRule="auto"/>
        <w:ind w:right="2707" w:firstLine="280"/>
      </w:pPr>
      <w:r>
        <w:t>Добиться</w:t>
      </w:r>
      <w:r>
        <w:rPr>
          <w:spacing w:val="20"/>
        </w:rPr>
        <w:t xml:space="preserve"> </w:t>
      </w:r>
      <w:r>
        <w:t>целостного</w:t>
      </w:r>
      <w:r>
        <w:rPr>
          <w:spacing w:val="25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двигательного</w:t>
      </w:r>
      <w:r>
        <w:rPr>
          <w:spacing w:val="26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чертах</w:t>
      </w:r>
      <w:r>
        <w:rPr>
          <w:spacing w:val="7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первоначального</w:t>
      </w:r>
      <w:r>
        <w:rPr>
          <w:spacing w:val="10"/>
        </w:rPr>
        <w:t xml:space="preserve"> </w:t>
      </w:r>
      <w:r>
        <w:t>умения).</w:t>
      </w:r>
    </w:p>
    <w:p w14:paraId="5224DF11" w14:textId="77777777" w:rsidR="00F26240" w:rsidRDefault="005E36BC">
      <w:pPr>
        <w:pStyle w:val="a4"/>
        <w:numPr>
          <w:ilvl w:val="0"/>
          <w:numId w:val="235"/>
        </w:numPr>
        <w:tabs>
          <w:tab w:val="left" w:pos="3153"/>
        </w:tabs>
        <w:spacing w:before="2" w:line="204" w:lineRule="auto"/>
        <w:ind w:right="2790" w:firstLine="280"/>
      </w:pPr>
      <w:r>
        <w:t>Предупредить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устранить</w:t>
      </w:r>
      <w:r>
        <w:rPr>
          <w:spacing w:val="5"/>
        </w:rPr>
        <w:t xml:space="preserve"> </w:t>
      </w:r>
      <w:r>
        <w:t>значительные</w:t>
      </w:r>
      <w:r>
        <w:rPr>
          <w:spacing w:val="5"/>
        </w:rPr>
        <w:t xml:space="preserve"> </w:t>
      </w:r>
      <w:r>
        <w:t>искажения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</w:t>
      </w:r>
      <w:r>
        <w:rPr>
          <w:spacing w:val="-52"/>
        </w:rPr>
        <w:t xml:space="preserve"> </w:t>
      </w:r>
      <w:r>
        <w:t>нике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5"/>
        </w:rPr>
        <w:t xml:space="preserve"> </w:t>
      </w:r>
      <w:r>
        <w:t>действия.</w:t>
      </w:r>
    </w:p>
    <w:p w14:paraId="6B8E6FCB" w14:textId="77777777" w:rsidR="00F26240" w:rsidRDefault="005E36BC">
      <w:pPr>
        <w:pStyle w:val="a3"/>
        <w:spacing w:before="2" w:line="204" w:lineRule="auto"/>
        <w:ind w:left="2641" w:right="2628" w:firstLine="288"/>
      </w:pP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поочередно.</w:t>
      </w:r>
      <w:r>
        <w:rPr>
          <w:spacing w:val="1"/>
        </w:rPr>
        <w:t xml:space="preserve"> </w:t>
      </w:r>
      <w:r>
        <w:t>Представле-</w:t>
      </w:r>
      <w:r>
        <w:rPr>
          <w:spacing w:val="-52"/>
        </w:rPr>
        <w:t xml:space="preserve"> </w:t>
      </w:r>
      <w:r>
        <w:t>ния о технике у учеников формируются в результате объяснения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показываемых</w:t>
      </w:r>
      <w:r>
        <w:rPr>
          <w:spacing w:val="1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ний, просмотра наглядных пособий, анализа собственных м</w:t>
      </w:r>
      <w:r>
        <w:t>ышеч-</w:t>
      </w:r>
      <w:r>
        <w:rPr>
          <w:spacing w:val="1"/>
        </w:rPr>
        <w:t xml:space="preserve"> </w:t>
      </w:r>
      <w:r>
        <w:t>ных и других ощущений, возникающих при первых попытках вы-</w:t>
      </w:r>
      <w:r>
        <w:rPr>
          <w:spacing w:val="1"/>
        </w:rPr>
        <w:t xml:space="preserve"> </w:t>
      </w:r>
      <w:r>
        <w:t>полнения</w:t>
      </w:r>
      <w:r>
        <w:rPr>
          <w:spacing w:val="34"/>
        </w:rPr>
        <w:t xml:space="preserve"> </w:t>
      </w:r>
      <w:r>
        <w:t>движений,</w:t>
      </w:r>
      <w:r>
        <w:rPr>
          <w:spacing w:val="36"/>
        </w:rPr>
        <w:t xml:space="preserve"> </w:t>
      </w:r>
      <w:r>
        <w:t>наблюдений</w:t>
      </w:r>
      <w:r>
        <w:rPr>
          <w:spacing w:val="34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действиями</w:t>
      </w:r>
      <w:r>
        <w:rPr>
          <w:spacing w:val="34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занима-</w:t>
      </w:r>
    </w:p>
    <w:p w14:paraId="5263B462" w14:textId="77777777" w:rsidR="00F26240" w:rsidRDefault="005E36BC">
      <w:pPr>
        <w:pStyle w:val="a3"/>
        <w:spacing w:before="152"/>
        <w:ind w:right="2592"/>
        <w:jc w:val="right"/>
      </w:pPr>
      <w:r>
        <w:t>71</w:t>
      </w:r>
    </w:p>
    <w:p w14:paraId="560BF455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3A94DD4" w14:textId="77777777" w:rsidR="00F26240" w:rsidRDefault="005E36BC">
      <w:pPr>
        <w:pStyle w:val="a3"/>
        <w:spacing w:before="95" w:line="206" w:lineRule="auto"/>
        <w:ind w:left="2530" w:right="2765"/>
      </w:pPr>
      <w:r>
        <w:lastRenderedPageBreak/>
        <w:t>юшихся. Все это создает ориентировочную основу, без 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9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действия.</w:t>
      </w:r>
    </w:p>
    <w:p w14:paraId="311B758A" w14:textId="77777777" w:rsidR="00F26240" w:rsidRDefault="005E36BC">
      <w:pPr>
        <w:pStyle w:val="a3"/>
        <w:spacing w:before="1" w:line="204" w:lineRule="auto"/>
        <w:ind w:left="2523" w:right="2744" w:firstLine="288"/>
      </w:pPr>
      <w:r>
        <w:t xml:space="preserve">В зависимости от </w:t>
      </w:r>
      <w:r>
        <w:t xml:space="preserve">особенностей </w:t>
      </w:r>
      <w:r>
        <w:rPr>
          <w:i/>
        </w:rPr>
        <w:t xml:space="preserve">и сложности </w:t>
      </w:r>
      <w:r>
        <w:t>изучаемой техни-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гательное действие разучивается по частям или в целом. На этом</w:t>
      </w:r>
      <w:r>
        <w:rPr>
          <w:spacing w:val="1"/>
        </w:rPr>
        <w:t xml:space="preserve"> </w:t>
      </w:r>
      <w:r>
        <w:t>этапе разучивания действия широко применяют подводящие уп-</w:t>
      </w:r>
      <w:r>
        <w:rPr>
          <w:spacing w:val="1"/>
        </w:rPr>
        <w:t xml:space="preserve"> </w:t>
      </w:r>
      <w:r>
        <w:t>ражнения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условиях,</w:t>
      </w:r>
      <w:r>
        <w:rPr>
          <w:spacing w:val="17"/>
        </w:rPr>
        <w:t xml:space="preserve"> </w:t>
      </w:r>
      <w:r>
        <w:t>облегчающих</w:t>
      </w:r>
      <w:r>
        <w:rPr>
          <w:spacing w:val="17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движений.</w:t>
      </w:r>
    </w:p>
    <w:p w14:paraId="0578F977" w14:textId="77777777" w:rsidR="00F26240" w:rsidRDefault="005E36BC">
      <w:pPr>
        <w:pStyle w:val="a3"/>
        <w:spacing w:before="6" w:line="204" w:lineRule="auto"/>
        <w:ind w:left="2516" w:right="2753" w:firstLine="288"/>
      </w:pPr>
      <w:r>
        <w:t>Как правило, обучение начинается с ведущего звена техники.</w:t>
      </w:r>
      <w:r>
        <w:rPr>
          <w:spacing w:val="1"/>
        </w:rPr>
        <w:t xml:space="preserve"> </w:t>
      </w:r>
      <w:r>
        <w:t>Если же ведущее звено существенно зависит от подготовительных</w:t>
      </w:r>
      <w:r>
        <w:rPr>
          <w:spacing w:val="1"/>
        </w:rPr>
        <w:t xml:space="preserve"> </w:t>
      </w:r>
      <w:r>
        <w:t>фаз, то вначале разучиваются эти фазы. В отдельных случаях изу-</w:t>
      </w:r>
      <w:r>
        <w:rPr>
          <w:spacing w:val="1"/>
        </w:rPr>
        <w:t xml:space="preserve"> </w:t>
      </w:r>
      <w:r>
        <w:t>чение техники действия начинается с завершающих фа</w:t>
      </w:r>
      <w:r>
        <w:t>з, если не-</w:t>
      </w:r>
      <w:r>
        <w:rPr>
          <w:spacing w:val="1"/>
        </w:rPr>
        <w:t xml:space="preserve"> </w:t>
      </w:r>
      <w:r>
        <w:t>обходимо</w:t>
      </w:r>
      <w:r>
        <w:rPr>
          <w:spacing w:val="5"/>
        </w:rPr>
        <w:t xml:space="preserve"> </w:t>
      </w:r>
      <w:r>
        <w:t>предупредить</w:t>
      </w:r>
      <w:r>
        <w:rPr>
          <w:spacing w:val="2"/>
        </w:rPr>
        <w:t xml:space="preserve"> </w:t>
      </w:r>
      <w:r>
        <w:t>травмирование.</w:t>
      </w:r>
    </w:p>
    <w:p w14:paraId="0D0704E7" w14:textId="77777777" w:rsidR="00F26240" w:rsidRDefault="005E36BC">
      <w:pPr>
        <w:pStyle w:val="a3"/>
        <w:spacing w:before="4" w:line="204" w:lineRule="auto"/>
        <w:ind w:left="2502" w:right="2758" w:firstLine="295"/>
      </w:pPr>
      <w:r>
        <w:t>Освоение действия может протекать без ошибок и с появлени-</w:t>
      </w:r>
      <w:r>
        <w:rPr>
          <w:spacing w:val="1"/>
        </w:rPr>
        <w:t xml:space="preserve"> </w:t>
      </w:r>
      <w:r>
        <w:t>ем ошибок. На этапе начального разучивания наиболее типичны</w:t>
      </w:r>
      <w:r>
        <w:rPr>
          <w:spacing w:val="1"/>
        </w:rPr>
        <w:t xml:space="preserve"> </w:t>
      </w:r>
      <w:r>
        <w:t>(т.е. имеющие массовый характер) следующие двигательные ошиб-</w:t>
      </w:r>
      <w:r>
        <w:rPr>
          <w:spacing w:val="-52"/>
        </w:rPr>
        <w:t xml:space="preserve"> </w:t>
      </w:r>
      <w:r>
        <w:t>ки: а) лишние,</w:t>
      </w:r>
      <w:r>
        <w:rPr>
          <w:spacing w:val="1"/>
        </w:rPr>
        <w:t xml:space="preserve"> </w:t>
      </w:r>
      <w:r>
        <w:t>ненужные дв</w:t>
      </w:r>
      <w:r>
        <w:t>ижения; б) искажение движения по</w:t>
      </w:r>
      <w:r>
        <w:rPr>
          <w:spacing w:val="1"/>
        </w:rPr>
        <w:t xml:space="preserve"> </w:t>
      </w:r>
      <w:r>
        <w:t>амплитуде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направлению;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действия;</w:t>
      </w:r>
      <w:r>
        <w:rPr>
          <w:spacing w:val="14"/>
        </w:rPr>
        <w:t xml:space="preserve"> </w:t>
      </w:r>
      <w:r>
        <w:t>г)</w:t>
      </w:r>
      <w:r>
        <w:rPr>
          <w:spacing w:val="16"/>
        </w:rPr>
        <w:t xml:space="preserve"> </w:t>
      </w:r>
      <w:r>
        <w:t>закрепощенность</w:t>
      </w:r>
      <w:r>
        <w:rPr>
          <w:spacing w:val="15"/>
        </w:rPr>
        <w:t xml:space="preserve"> </w:t>
      </w:r>
      <w:r>
        <w:t>движения.</w:t>
      </w:r>
    </w:p>
    <w:p w14:paraId="6153CE02" w14:textId="77777777" w:rsidR="00F26240" w:rsidRDefault="005E36BC">
      <w:pPr>
        <w:pStyle w:val="a3"/>
        <w:spacing w:before="6" w:line="204" w:lineRule="auto"/>
        <w:ind w:left="2502" w:right="2760" w:firstLine="295"/>
      </w:pPr>
      <w:r>
        <w:t>Причинами ошибок могут быть: недостаточно ясное представ-</w:t>
      </w:r>
      <w:r>
        <w:rPr>
          <w:spacing w:val="1"/>
        </w:rPr>
        <w:t xml:space="preserve"> </w:t>
      </w:r>
      <w:r>
        <w:t>ление о двигательной задаче; неправильное выполнение предыду-</w:t>
      </w:r>
      <w:r>
        <w:rPr>
          <w:spacing w:val="1"/>
        </w:rPr>
        <w:t xml:space="preserve"> </w:t>
      </w:r>
      <w:r>
        <w:t>щих</w:t>
      </w:r>
      <w:r>
        <w:t xml:space="preserve"> действий; слабое развитие координационных способностей,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конкурирую-</w:t>
      </w:r>
      <w:r>
        <w:rPr>
          <w:spacing w:val="-52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боязнь,</w:t>
      </w:r>
      <w:r>
        <w:rPr>
          <w:spacing w:val="1"/>
        </w:rPr>
        <w:t xml:space="preserve"> </w:t>
      </w:r>
      <w:r>
        <w:t>невнимательность,</w:t>
      </w:r>
      <w:r>
        <w:rPr>
          <w:spacing w:val="1"/>
        </w:rPr>
        <w:t xml:space="preserve"> </w:t>
      </w:r>
      <w:r>
        <w:t>неуверенность,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шенная</w:t>
      </w:r>
      <w:r>
        <w:rPr>
          <w:spacing w:val="15"/>
        </w:rPr>
        <w:t xml:space="preserve"> </w:t>
      </w:r>
      <w:r>
        <w:t>возбудимость</w:t>
      </w:r>
      <w:r>
        <w:rPr>
          <w:spacing w:val="17"/>
        </w:rPr>
        <w:t xml:space="preserve"> </w:t>
      </w:r>
      <w:r>
        <w:t>занимающихся,</w:t>
      </w:r>
      <w:r>
        <w:rPr>
          <w:spacing w:val="17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утомления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</w:t>
      </w:r>
    </w:p>
    <w:p w14:paraId="6713167D" w14:textId="77777777" w:rsidR="00F26240" w:rsidRDefault="005E36BC">
      <w:pPr>
        <w:pStyle w:val="a3"/>
        <w:spacing w:before="7" w:line="204" w:lineRule="auto"/>
        <w:ind w:left="2509" w:right="2753" w:firstLine="295"/>
      </w:pP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ошибок: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41"/>
        </w:rPr>
        <w:t xml:space="preserve"> </w:t>
      </w:r>
      <w:r>
        <w:t>показать</w:t>
      </w:r>
      <w:r>
        <w:rPr>
          <w:spacing w:val="41"/>
        </w:rPr>
        <w:t xml:space="preserve"> </w:t>
      </w:r>
      <w:r>
        <w:t>правильное</w:t>
      </w:r>
      <w:r>
        <w:rPr>
          <w:spacing w:val="42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предоставить</w:t>
      </w:r>
      <w:r>
        <w:rPr>
          <w:spacing w:val="45"/>
        </w:rPr>
        <w:t xml:space="preserve"> </w:t>
      </w:r>
      <w:r>
        <w:t>учени-</w:t>
      </w:r>
      <w:r>
        <w:rPr>
          <w:spacing w:val="-53"/>
        </w:rPr>
        <w:t xml:space="preserve"> </w:t>
      </w:r>
      <w:r>
        <w:t>ку дополнительные попытки овладеть правильным способом вы-</w:t>
      </w:r>
      <w:r>
        <w:rPr>
          <w:spacing w:val="1"/>
        </w:rPr>
        <w:t xml:space="preserve"> </w:t>
      </w:r>
      <w:r>
        <w:t>полнения. Если это не дало результата, следует вернуться к под-</w:t>
      </w:r>
      <w:r>
        <w:rPr>
          <w:spacing w:val="1"/>
        </w:rPr>
        <w:t xml:space="preserve"> </w:t>
      </w:r>
      <w:r>
        <w:t>водящим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использов</w:t>
      </w:r>
      <w:r>
        <w:t>ать</w:t>
      </w:r>
      <w:r>
        <w:rPr>
          <w:spacing w:val="1"/>
        </w:rPr>
        <w:t xml:space="preserve"> </w:t>
      </w:r>
      <w:r>
        <w:t>коррегирующие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частно-</w:t>
      </w:r>
      <w:r>
        <w:rPr>
          <w:spacing w:val="-52"/>
        </w:rPr>
        <w:t xml:space="preserve"> </w:t>
      </w:r>
      <w:r>
        <w:t>сти,</w:t>
      </w:r>
      <w:r>
        <w:rPr>
          <w:spacing w:val="16"/>
        </w:rPr>
        <w:t xml:space="preserve"> </w:t>
      </w:r>
      <w:r>
        <w:t>контрастные)</w:t>
      </w:r>
      <w:r>
        <w:rPr>
          <w:spacing w:val="20"/>
        </w:rPr>
        <w:t xml:space="preserve"> </w:t>
      </w:r>
      <w:r>
        <w:t>задания.</w:t>
      </w:r>
    </w:p>
    <w:p w14:paraId="6252AB99" w14:textId="77777777" w:rsidR="00F26240" w:rsidRDefault="005E36BC">
      <w:pPr>
        <w:pStyle w:val="a3"/>
        <w:spacing w:before="10" w:line="204" w:lineRule="auto"/>
        <w:ind w:left="2502" w:right="2760" w:firstLine="288"/>
      </w:pPr>
      <w:r>
        <w:t>Продолжительность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двигатель-</w:t>
      </w:r>
      <w:r>
        <w:rPr>
          <w:spacing w:val="-52"/>
        </w:rPr>
        <w:t xml:space="preserve"> </w:t>
      </w:r>
      <w:r>
        <w:t>ного действия зависит от: 1) степени сложности техники изуча-</w:t>
      </w:r>
      <w:r>
        <w:rPr>
          <w:spacing w:val="1"/>
        </w:rPr>
        <w:t xml:space="preserve"> </w:t>
      </w:r>
      <w:r>
        <w:t>емого</w:t>
      </w:r>
      <w:r>
        <w:rPr>
          <w:spacing w:val="52"/>
        </w:rPr>
        <w:t xml:space="preserve"> </w:t>
      </w:r>
      <w:r>
        <w:t>действия;</w:t>
      </w:r>
      <w:r>
        <w:rPr>
          <w:spacing w:val="53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уровня</w:t>
      </w:r>
      <w:r>
        <w:rPr>
          <w:spacing w:val="52"/>
        </w:rPr>
        <w:t xml:space="preserve"> </w:t>
      </w:r>
      <w:r>
        <w:t>подготовленности</w:t>
      </w:r>
      <w:r>
        <w:rPr>
          <w:spacing w:val="55"/>
        </w:rPr>
        <w:t xml:space="preserve"> </w:t>
      </w:r>
      <w:r>
        <w:t>занимающихся;</w:t>
      </w:r>
    </w:p>
    <w:p w14:paraId="188E05E5" w14:textId="77777777" w:rsidR="00F26240" w:rsidRDefault="005E36BC">
      <w:pPr>
        <w:pStyle w:val="a3"/>
        <w:spacing w:before="3" w:line="204" w:lineRule="auto"/>
        <w:ind w:left="2502" w:right="2765"/>
      </w:pPr>
      <w:r>
        <w:t>3)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использо-</w:t>
      </w:r>
      <w:r>
        <w:rPr>
          <w:spacing w:val="-52"/>
        </w:rPr>
        <w:t xml:space="preserve"> </w:t>
      </w:r>
      <w:r>
        <w:t>вать</w:t>
      </w:r>
      <w:r>
        <w:rPr>
          <w:spacing w:val="10"/>
        </w:rPr>
        <w:t xml:space="preserve"> </w:t>
      </w:r>
      <w:r>
        <w:t>положительный</w:t>
      </w:r>
      <w:r>
        <w:rPr>
          <w:spacing w:val="9"/>
        </w:rPr>
        <w:t xml:space="preserve"> </w:t>
      </w:r>
      <w:r>
        <w:t>эффект</w:t>
      </w:r>
      <w:r>
        <w:rPr>
          <w:spacing w:val="13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навыков.</w:t>
      </w:r>
    </w:p>
    <w:p w14:paraId="1B84D898" w14:textId="77777777" w:rsidR="00F26240" w:rsidRDefault="005E36BC">
      <w:pPr>
        <w:spacing w:line="206" w:lineRule="auto"/>
        <w:ind w:left="2509" w:right="2763" w:firstLine="288"/>
        <w:jc w:val="both"/>
      </w:pPr>
      <w:r>
        <w:rPr>
          <w:b/>
          <w:spacing w:val="-5"/>
        </w:rPr>
        <w:t xml:space="preserve">2. Этап углубленного разучивания. </w:t>
      </w:r>
      <w:r>
        <w:rPr>
          <w:spacing w:val="-5"/>
        </w:rPr>
        <w:t>Цель — сформировать полно-</w:t>
      </w:r>
      <w:r>
        <w:rPr>
          <w:spacing w:val="-52"/>
        </w:rPr>
        <w:t xml:space="preserve"> </w:t>
      </w:r>
      <w:r>
        <w:t>ценное</w:t>
      </w:r>
      <w:r>
        <w:rPr>
          <w:spacing w:val="5"/>
        </w:rPr>
        <w:t xml:space="preserve"> </w:t>
      </w:r>
      <w:r>
        <w:t>двигательное</w:t>
      </w:r>
      <w:r>
        <w:rPr>
          <w:spacing w:val="8"/>
        </w:rPr>
        <w:t xml:space="preserve"> </w:t>
      </w:r>
      <w:r>
        <w:t>умение.</w:t>
      </w:r>
    </w:p>
    <w:p w14:paraId="5275EDC0" w14:textId="77777777" w:rsidR="00F26240" w:rsidRDefault="005E36BC">
      <w:pPr>
        <w:spacing w:line="209" w:lineRule="exact"/>
        <w:ind w:left="2811"/>
        <w:jc w:val="both"/>
        <w:rPr>
          <w:i/>
        </w:rPr>
      </w:pPr>
      <w:r>
        <w:rPr>
          <w:i/>
          <w:spacing w:val="-5"/>
        </w:rPr>
        <w:t>Основные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задачи.</w:t>
      </w:r>
    </w:p>
    <w:p w14:paraId="112EB0E0" w14:textId="77777777" w:rsidR="00F26240" w:rsidRDefault="005E36BC">
      <w:pPr>
        <w:pStyle w:val="a4"/>
        <w:numPr>
          <w:ilvl w:val="0"/>
          <w:numId w:val="234"/>
        </w:numPr>
        <w:tabs>
          <w:tab w:val="left" w:pos="2999"/>
        </w:tabs>
        <w:spacing w:before="14" w:line="204" w:lineRule="auto"/>
        <w:ind w:right="2867" w:firstLine="309"/>
        <w:jc w:val="both"/>
      </w:pPr>
      <w:r>
        <w:t>Уточнить действие во всех основных опорных точках как в</w:t>
      </w:r>
      <w:r>
        <w:rPr>
          <w:spacing w:val="1"/>
        </w:rPr>
        <w:t xml:space="preserve"> </w:t>
      </w:r>
      <w:r>
        <w:t>основе,</w:t>
      </w:r>
      <w:r>
        <w:rPr>
          <w:spacing w:val="7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i/>
        </w:rPr>
        <w:t>деталях</w:t>
      </w:r>
      <w:r>
        <w:rPr>
          <w:i/>
          <w:spacing w:val="7"/>
        </w:rPr>
        <w:t xml:space="preserve"> </w:t>
      </w:r>
      <w:r>
        <w:t>техники.</w:t>
      </w:r>
    </w:p>
    <w:p w14:paraId="474437D9" w14:textId="77777777" w:rsidR="00F26240" w:rsidRDefault="005E36BC">
      <w:pPr>
        <w:pStyle w:val="a4"/>
        <w:numPr>
          <w:ilvl w:val="0"/>
          <w:numId w:val="234"/>
        </w:numPr>
        <w:tabs>
          <w:tab w:val="left" w:pos="2999"/>
        </w:tabs>
        <w:spacing w:before="2" w:line="204" w:lineRule="auto"/>
        <w:ind w:right="2845" w:firstLine="309"/>
        <w:jc w:val="both"/>
      </w:pPr>
      <w:r>
        <w:t>Добиться целостного выполнения двигательного действия на</w:t>
      </w:r>
      <w:r>
        <w:rPr>
          <w:spacing w:val="1"/>
        </w:rPr>
        <w:t xml:space="preserve"> </w:t>
      </w:r>
      <w:r>
        <w:t>основе сознательного контроля пространственных, временных 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1"/>
        </w:rPr>
        <w:t xml:space="preserve"> </w:t>
      </w:r>
      <w:r>
        <w:t>характеристик</w:t>
      </w:r>
      <w:r>
        <w:rPr>
          <w:spacing w:val="9"/>
        </w:rPr>
        <w:t xml:space="preserve"> </w:t>
      </w:r>
      <w:r>
        <w:t>техники.</w:t>
      </w:r>
    </w:p>
    <w:p w14:paraId="1F1F5BB2" w14:textId="77777777" w:rsidR="00F26240" w:rsidRDefault="005E36BC">
      <w:pPr>
        <w:pStyle w:val="a4"/>
        <w:numPr>
          <w:ilvl w:val="0"/>
          <w:numId w:val="234"/>
        </w:numPr>
        <w:tabs>
          <w:tab w:val="left" w:pos="2999"/>
        </w:tabs>
        <w:spacing w:before="5" w:line="206" w:lineRule="auto"/>
        <w:ind w:right="2967" w:firstLine="309"/>
        <w:jc w:val="both"/>
        <w:rPr>
          <w:i/>
        </w:rPr>
      </w:pPr>
      <w:r>
        <w:t>Устранить мелкие ошибки в технике, особенно в ее основ</w:t>
      </w:r>
      <w:r>
        <w:rPr>
          <w:spacing w:val="1"/>
        </w:rPr>
        <w:t xml:space="preserve"> </w:t>
      </w:r>
      <w:r>
        <w:t>ном</w:t>
      </w:r>
      <w:r>
        <w:rPr>
          <w:spacing w:val="7"/>
        </w:rPr>
        <w:t xml:space="preserve"> </w:t>
      </w:r>
      <w:r>
        <w:rPr>
          <w:i/>
        </w:rPr>
        <w:t>звене.</w:t>
      </w:r>
    </w:p>
    <w:p w14:paraId="110D89AB" w14:textId="77777777" w:rsidR="00F26240" w:rsidRDefault="005E36BC">
      <w:pPr>
        <w:pStyle w:val="a3"/>
        <w:spacing w:before="4" w:line="206" w:lineRule="auto"/>
        <w:ind w:left="2502" w:right="2755" w:firstLine="273"/>
      </w:pPr>
      <w:r>
        <w:t xml:space="preserve">Данные задачи </w:t>
      </w:r>
      <w:r>
        <w:t>могут решаться параллельно, т.е. одновременно.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многом</w:t>
      </w:r>
      <w:r>
        <w:rPr>
          <w:spacing w:val="4"/>
        </w:rPr>
        <w:t xml:space="preserve"> </w:t>
      </w:r>
      <w:r>
        <w:t>зависит</w:t>
      </w:r>
      <w:r>
        <w:rPr>
          <w:spacing w:val="4"/>
        </w:rPr>
        <w:t xml:space="preserve"> </w:t>
      </w:r>
      <w:r>
        <w:t>от</w:t>
      </w:r>
    </w:p>
    <w:p w14:paraId="4F671BF8" w14:textId="77777777" w:rsidR="00F26240" w:rsidRDefault="005E36BC">
      <w:pPr>
        <w:spacing w:before="178"/>
        <w:ind w:left="24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72</w:t>
      </w:r>
    </w:p>
    <w:p w14:paraId="41A8D16F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4776F16" w14:textId="77777777" w:rsidR="00F26240" w:rsidRDefault="005E36BC">
      <w:pPr>
        <w:pStyle w:val="a3"/>
        <w:spacing w:before="95" w:line="206" w:lineRule="auto"/>
        <w:ind w:left="2586" w:right="2662"/>
      </w:pPr>
      <w:r>
        <w:lastRenderedPageBreak/>
        <w:t>правильного и оптимального подбора методов, приемов и средств</w:t>
      </w:r>
      <w:r>
        <w:rPr>
          <w:spacing w:val="1"/>
        </w:rPr>
        <w:t xml:space="preserve"> </w:t>
      </w:r>
      <w:r>
        <w:t>обучения. Используя метод целостного исполнения действия, не-</w:t>
      </w:r>
      <w:r>
        <w:rPr>
          <w:spacing w:val="1"/>
        </w:rPr>
        <w:t xml:space="preserve"> </w:t>
      </w:r>
      <w:r>
        <w:t>обходимо в</w:t>
      </w:r>
      <w:r>
        <w:t xml:space="preserve"> комплексе с ним широко применять зрительную, зву-</w:t>
      </w:r>
      <w:r>
        <w:rPr>
          <w:spacing w:val="1"/>
        </w:rPr>
        <w:t xml:space="preserve"> </w:t>
      </w:r>
      <w:r>
        <w:t>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ощущений правильного исполнения деталей техники. Метод сло-</w:t>
      </w:r>
      <w:r>
        <w:rPr>
          <w:spacing w:val="1"/>
        </w:rPr>
        <w:t xml:space="preserve"> </w:t>
      </w:r>
      <w:r>
        <w:t>весного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разбор</w:t>
      </w:r>
      <w:r>
        <w:rPr>
          <w:spacing w:val="55"/>
        </w:rPr>
        <w:t xml:space="preserve"> </w:t>
      </w:r>
      <w:r>
        <w:t>техники дей</w:t>
      </w:r>
      <w:r>
        <w:t>ствий, беседа. Такой подход позволя-</w:t>
      </w:r>
      <w:r>
        <w:rPr>
          <w:spacing w:val="1"/>
        </w:rPr>
        <w:t xml:space="preserve"> </w:t>
      </w:r>
      <w:r>
        <w:t>ет</w:t>
      </w:r>
      <w:r>
        <w:rPr>
          <w:spacing w:val="9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углубленно</w:t>
      </w:r>
      <w:r>
        <w:rPr>
          <w:spacing w:val="9"/>
        </w:rPr>
        <w:t xml:space="preserve"> </w:t>
      </w:r>
      <w:r>
        <w:t>познать</w:t>
      </w:r>
      <w:r>
        <w:rPr>
          <w:spacing w:val="9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изучаемых</w:t>
      </w:r>
      <w:r>
        <w:rPr>
          <w:spacing w:val="13"/>
        </w:rPr>
        <w:t xml:space="preserve"> </w:t>
      </w:r>
      <w:r>
        <w:t>действий.</w:t>
      </w:r>
    </w:p>
    <w:p w14:paraId="74ED57B6" w14:textId="77777777" w:rsidR="00F26240" w:rsidRDefault="005E36BC">
      <w:pPr>
        <w:pStyle w:val="a3"/>
        <w:spacing w:line="204" w:lineRule="auto"/>
        <w:ind w:left="2607" w:right="2681" w:firstLine="288"/>
      </w:pPr>
      <w:r>
        <w:t>На этом этапе широко используется комплекс разнообразных</w:t>
      </w:r>
      <w:r>
        <w:rPr>
          <w:spacing w:val="1"/>
        </w:rPr>
        <w:t xml:space="preserve"> </w:t>
      </w:r>
      <w:r>
        <w:t>средств.</w:t>
      </w:r>
    </w:p>
    <w:p w14:paraId="504ACE36" w14:textId="77777777" w:rsidR="00F26240" w:rsidRDefault="005E36BC">
      <w:pPr>
        <w:pStyle w:val="a4"/>
        <w:numPr>
          <w:ilvl w:val="0"/>
          <w:numId w:val="233"/>
        </w:numPr>
        <w:tabs>
          <w:tab w:val="left" w:pos="3083"/>
        </w:tabs>
        <w:spacing w:line="204" w:lineRule="auto"/>
        <w:ind w:right="2848" w:firstLine="288"/>
        <w:jc w:val="both"/>
      </w:pPr>
      <w:r>
        <w:t>Применяются упражнения для укрепления мышечной систе</w:t>
      </w:r>
      <w:r>
        <w:rPr>
          <w:spacing w:val="1"/>
        </w:rPr>
        <w:t xml:space="preserve"> </w:t>
      </w:r>
      <w:r>
        <w:t>мы и всего организма с учетом особенностей изучаемого двига</w:t>
      </w:r>
      <w:r>
        <w:rPr>
          <w:spacing w:val="1"/>
        </w:rPr>
        <w:t xml:space="preserve"> </w:t>
      </w:r>
      <w:r>
        <w:t>тельного</w:t>
      </w:r>
      <w:r>
        <w:rPr>
          <w:spacing w:val="4"/>
        </w:rPr>
        <w:t xml:space="preserve"> </w:t>
      </w:r>
      <w:r>
        <w:t>действия.</w:t>
      </w:r>
    </w:p>
    <w:p w14:paraId="60D5D970" w14:textId="77777777" w:rsidR="00F26240" w:rsidRDefault="005E36BC">
      <w:pPr>
        <w:pStyle w:val="a4"/>
        <w:numPr>
          <w:ilvl w:val="0"/>
          <w:numId w:val="233"/>
        </w:numPr>
        <w:tabs>
          <w:tab w:val="left" w:pos="3083"/>
        </w:tabs>
        <w:spacing w:line="204" w:lineRule="auto"/>
        <w:ind w:right="2748" w:firstLine="288"/>
      </w:pPr>
      <w:r>
        <w:t>Используются подводящие</w:t>
      </w:r>
      <w:r>
        <w:rPr>
          <w:spacing w:val="1"/>
        </w:rPr>
        <w:t xml:space="preserve"> </w:t>
      </w:r>
      <w:r>
        <w:t>упражнения, которые</w:t>
      </w:r>
      <w:r>
        <w:rPr>
          <w:spacing w:val="1"/>
        </w:rPr>
        <w:t xml:space="preserve"> </w:t>
      </w:r>
      <w:r>
        <w:t>подготав</w:t>
      </w:r>
      <w:r>
        <w:rPr>
          <w:spacing w:val="1"/>
        </w:rPr>
        <w:t xml:space="preserve"> </w:t>
      </w:r>
      <w:r>
        <w:t>ливают</w:t>
      </w:r>
      <w:r>
        <w:rPr>
          <w:spacing w:val="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освоению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целостной</w:t>
      </w:r>
      <w:r>
        <w:rPr>
          <w:spacing w:val="10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 xml:space="preserve">тации либо частичного воспроизведения в упрощенной </w:t>
      </w:r>
      <w:r>
        <w:t>форме. Под</w:t>
      </w:r>
      <w:r>
        <w:rPr>
          <w:spacing w:val="-52"/>
        </w:rPr>
        <w:t xml:space="preserve"> </w:t>
      </w:r>
      <w:r>
        <w:t>в</w:t>
      </w:r>
      <w:r>
        <w:t>одящие</w:t>
      </w:r>
      <w:r>
        <w:rPr>
          <w:spacing w:val="15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обычно</w:t>
      </w:r>
      <w:r>
        <w:rPr>
          <w:spacing w:val="16"/>
        </w:rPr>
        <w:t xml:space="preserve"> </w:t>
      </w:r>
      <w:r>
        <w:t>представляют</w:t>
      </w:r>
      <w:r>
        <w:rPr>
          <w:spacing w:val="12"/>
        </w:rPr>
        <w:t xml:space="preserve"> </w:t>
      </w:r>
      <w:r>
        <w:t>собой</w:t>
      </w:r>
      <w:r>
        <w:rPr>
          <w:spacing w:val="16"/>
        </w:rPr>
        <w:t xml:space="preserve"> </w:t>
      </w:r>
      <w:r>
        <w:t>элемент,</w:t>
      </w:r>
      <w:r>
        <w:rPr>
          <w:spacing w:val="16"/>
        </w:rPr>
        <w:t xml:space="preserve"> </w:t>
      </w:r>
      <w:r>
        <w:t>часть,</w:t>
      </w:r>
      <w:r>
        <w:rPr>
          <w:spacing w:val="-52"/>
        </w:rPr>
        <w:t xml:space="preserve"> </w:t>
      </w:r>
      <w:r>
        <w:t>связку</w:t>
      </w:r>
      <w:r>
        <w:rPr>
          <w:spacing w:val="15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движений</w:t>
      </w:r>
      <w:r>
        <w:rPr>
          <w:spacing w:val="16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двигательного</w:t>
      </w:r>
      <w:r>
        <w:rPr>
          <w:spacing w:val="17"/>
        </w:rPr>
        <w:t xml:space="preserve"> </w:t>
      </w:r>
      <w:r>
        <w:t>действия.</w:t>
      </w:r>
      <w:r>
        <w:rPr>
          <w:spacing w:val="-52"/>
        </w:rPr>
        <w:t xml:space="preserve"> </w:t>
      </w:r>
      <w:r>
        <w:t>Необходимо,</w:t>
      </w:r>
      <w:r>
        <w:rPr>
          <w:spacing w:val="26"/>
        </w:rPr>
        <w:t xml:space="preserve"> </w:t>
      </w:r>
      <w:r>
        <w:t>чтобы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характеру</w:t>
      </w:r>
      <w:r>
        <w:rPr>
          <w:spacing w:val="24"/>
        </w:rPr>
        <w:t xml:space="preserve"> </w:t>
      </w:r>
      <w:r>
        <w:t>движений</w:t>
      </w:r>
      <w:r>
        <w:rPr>
          <w:spacing w:val="25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упраж</w:t>
      </w:r>
      <w:r>
        <w:rPr>
          <w:spacing w:val="1"/>
        </w:rPr>
        <w:t xml:space="preserve"> </w:t>
      </w:r>
      <w:r>
        <w:t>нения</w:t>
      </w:r>
      <w:r>
        <w:rPr>
          <w:spacing w:val="9"/>
        </w:rPr>
        <w:t xml:space="preserve"> </w:t>
      </w:r>
      <w:r>
        <w:t>имели</w:t>
      </w:r>
      <w:r>
        <w:rPr>
          <w:spacing w:val="7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большее</w:t>
      </w:r>
      <w:r>
        <w:rPr>
          <w:spacing w:val="11"/>
        </w:rPr>
        <w:t xml:space="preserve"> </w:t>
      </w:r>
      <w:r>
        <w:t>сходство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частью</w:t>
      </w:r>
      <w:r>
        <w:rPr>
          <w:spacing w:val="11"/>
        </w:rPr>
        <w:t xml:space="preserve"> </w:t>
      </w:r>
      <w:r>
        <w:t>изу</w:t>
      </w:r>
      <w:r>
        <w:rPr>
          <w:spacing w:val="1"/>
        </w:rPr>
        <w:t xml:space="preserve"> </w:t>
      </w:r>
      <w:r>
        <w:t>чаемого</w:t>
      </w:r>
      <w:r>
        <w:rPr>
          <w:spacing w:val="3"/>
        </w:rPr>
        <w:t xml:space="preserve"> </w:t>
      </w:r>
      <w:r>
        <w:t>движения.</w:t>
      </w:r>
      <w:r>
        <w:rPr>
          <w:spacing w:val="5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выполняет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шагов</w:t>
      </w:r>
      <w:r>
        <w:rPr>
          <w:spacing w:val="4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>
        <w:t>отталкивание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прыжках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вме</w:t>
      </w:r>
      <w:r>
        <w:rPr>
          <w:spacing w:val="1"/>
        </w:rPr>
        <w:t xml:space="preserve"> </w:t>
      </w:r>
      <w:r>
        <w:t>сто</w:t>
      </w:r>
      <w:r>
        <w:rPr>
          <w:spacing w:val="28"/>
        </w:rPr>
        <w:t xml:space="preserve"> </w:t>
      </w:r>
      <w:r>
        <w:t>преодоления</w:t>
      </w:r>
      <w:r>
        <w:rPr>
          <w:spacing w:val="27"/>
        </w:rPr>
        <w:t xml:space="preserve"> </w:t>
      </w:r>
      <w:r>
        <w:t>планки</w:t>
      </w:r>
      <w:r>
        <w:rPr>
          <w:spacing w:val="22"/>
        </w:rPr>
        <w:t xml:space="preserve"> </w:t>
      </w:r>
      <w:r>
        <w:t>стремится</w:t>
      </w:r>
      <w:r>
        <w:rPr>
          <w:spacing w:val="27"/>
        </w:rPr>
        <w:t xml:space="preserve"> </w:t>
      </w:r>
      <w:r>
        <w:t>дотянуться</w:t>
      </w:r>
      <w:r>
        <w:rPr>
          <w:spacing w:val="27"/>
        </w:rPr>
        <w:t xml:space="preserve"> </w:t>
      </w:r>
      <w:r>
        <w:t>маховой</w:t>
      </w:r>
      <w:r>
        <w:rPr>
          <w:spacing w:val="27"/>
        </w:rPr>
        <w:t xml:space="preserve"> </w:t>
      </w:r>
      <w:r>
        <w:t>ногой</w:t>
      </w:r>
      <w:r>
        <w:rPr>
          <w:spacing w:val="27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высоко</w:t>
      </w:r>
      <w:r>
        <w:rPr>
          <w:spacing w:val="4"/>
        </w:rPr>
        <w:t xml:space="preserve"> </w:t>
      </w:r>
      <w:r>
        <w:t>подвешенного</w:t>
      </w:r>
      <w:r>
        <w:rPr>
          <w:spacing w:val="5"/>
        </w:rPr>
        <w:t xml:space="preserve"> </w:t>
      </w:r>
      <w:r>
        <w:t>предмета.</w:t>
      </w:r>
    </w:p>
    <w:p w14:paraId="07038624" w14:textId="77777777" w:rsidR="00F26240" w:rsidRDefault="005E36BC">
      <w:pPr>
        <w:pStyle w:val="a4"/>
        <w:numPr>
          <w:ilvl w:val="0"/>
          <w:numId w:val="233"/>
        </w:numPr>
        <w:tabs>
          <w:tab w:val="left" w:pos="3083"/>
        </w:tabs>
        <w:spacing w:before="9" w:line="204" w:lineRule="auto"/>
        <w:ind w:right="2747" w:firstLine="288"/>
      </w:pPr>
      <w:r>
        <w:t>Длительность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подводящих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сложности</w:t>
      </w:r>
      <w:r>
        <w:rPr>
          <w:spacing w:val="18"/>
        </w:rPr>
        <w:t xml:space="preserve"> </w:t>
      </w:r>
      <w:r>
        <w:t>разучиваемого</w:t>
      </w:r>
      <w:r>
        <w:rPr>
          <w:spacing w:val="19"/>
        </w:rPr>
        <w:t xml:space="preserve"> </w:t>
      </w:r>
      <w:r>
        <w:t>двигательного</w:t>
      </w:r>
      <w:r>
        <w:rPr>
          <w:spacing w:val="19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</w:t>
      </w:r>
      <w:r>
        <w:rPr>
          <w:spacing w:val="1"/>
        </w:rPr>
        <w:t xml:space="preserve"> </w:t>
      </w:r>
      <w:r>
        <w:t>ленности</w:t>
      </w:r>
      <w:r>
        <w:rPr>
          <w:spacing w:val="15"/>
        </w:rPr>
        <w:t xml:space="preserve"> </w:t>
      </w:r>
      <w:r>
        <w:t>занимающихся.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применении</w:t>
      </w:r>
      <w:r>
        <w:rPr>
          <w:spacing w:val="15"/>
        </w:rPr>
        <w:t xml:space="preserve"> </w:t>
      </w:r>
      <w:r>
        <w:t>подводяших</w:t>
      </w:r>
      <w:r>
        <w:rPr>
          <w:spacing w:val="17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перерывов,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противном</w:t>
      </w:r>
      <w:r>
        <w:rPr>
          <w:spacing w:val="7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произойдет</w:t>
      </w:r>
      <w:r>
        <w:rPr>
          <w:spacing w:val="8"/>
        </w:rPr>
        <w:t xml:space="preserve"> </w:t>
      </w:r>
      <w:r>
        <w:t>забы</w:t>
      </w:r>
      <w:r>
        <w:rPr>
          <w:spacing w:val="1"/>
        </w:rPr>
        <w:t xml:space="preserve"> </w:t>
      </w:r>
      <w:r>
        <w:t>вание</w:t>
      </w:r>
      <w:r>
        <w:rPr>
          <w:spacing w:val="20"/>
        </w:rPr>
        <w:t xml:space="preserve"> </w:t>
      </w:r>
      <w:r>
        <w:t>ранее</w:t>
      </w:r>
      <w:r>
        <w:rPr>
          <w:spacing w:val="24"/>
        </w:rPr>
        <w:t xml:space="preserve"> </w:t>
      </w:r>
      <w:r>
        <w:t>выученного</w:t>
      </w:r>
      <w:r>
        <w:rPr>
          <w:spacing w:val="21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эффект</w:t>
      </w:r>
      <w:r>
        <w:rPr>
          <w:spacing w:val="23"/>
        </w:rPr>
        <w:t xml:space="preserve"> </w:t>
      </w:r>
      <w:r>
        <w:t>воздействия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сни</w:t>
      </w:r>
      <w:r>
        <w:rPr>
          <w:spacing w:val="1"/>
        </w:rPr>
        <w:t xml:space="preserve"> </w:t>
      </w:r>
      <w:r>
        <w:t>зится.</w:t>
      </w:r>
    </w:p>
    <w:p w14:paraId="2D3DCE7F" w14:textId="77777777" w:rsidR="00F26240" w:rsidRDefault="005E36BC">
      <w:pPr>
        <w:pStyle w:val="a3"/>
        <w:spacing w:before="5" w:line="204" w:lineRule="auto"/>
        <w:ind w:left="2571" w:right="2684" w:firstLine="288"/>
      </w:pPr>
      <w:r>
        <w:t>Эффективность использования различных упражнений (подго-</w:t>
      </w:r>
      <w:r>
        <w:rPr>
          <w:spacing w:val="1"/>
        </w:rPr>
        <w:t xml:space="preserve"> </w:t>
      </w:r>
      <w:r>
        <w:t>товительные,</w:t>
      </w:r>
      <w:r>
        <w:rPr>
          <w:spacing w:val="1"/>
        </w:rPr>
        <w:t xml:space="preserve"> </w:t>
      </w:r>
      <w:r>
        <w:t>подводящие,</w:t>
      </w:r>
      <w:r>
        <w:rPr>
          <w:spacing w:val="1"/>
        </w:rPr>
        <w:t xml:space="preserve"> </w:t>
      </w:r>
      <w:r>
        <w:t>имитационные)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чет-</w:t>
      </w:r>
      <w:r>
        <w:rPr>
          <w:spacing w:val="1"/>
        </w:rPr>
        <w:t xml:space="preserve"> </w:t>
      </w:r>
      <w:r>
        <w:t>ком соблюдении следующих моментов: а) цели и задачи упраж-</w:t>
      </w:r>
      <w:r>
        <w:rPr>
          <w:spacing w:val="1"/>
        </w:rPr>
        <w:t xml:space="preserve"> </w:t>
      </w:r>
      <w:r>
        <w:t>нения;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основными двигательными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выполнения.</w:t>
      </w:r>
    </w:p>
    <w:p w14:paraId="3727B98D" w14:textId="77777777" w:rsidR="00F26240" w:rsidRDefault="005E36BC">
      <w:pPr>
        <w:pStyle w:val="a3"/>
        <w:spacing w:before="11" w:line="204" w:lineRule="auto"/>
        <w:ind w:left="2578" w:right="2699" w:firstLine="280"/>
      </w:pPr>
      <w:r>
        <w:t>В рамках одного занятия обучение на этом этапе необходимо</w:t>
      </w:r>
      <w:r>
        <w:rPr>
          <w:spacing w:val="1"/>
        </w:rPr>
        <w:t xml:space="preserve"> </w:t>
      </w:r>
      <w:r>
        <w:t>планировать в первой половине основной части урока, когда</w:t>
      </w:r>
      <w:r>
        <w:rPr>
          <w:spacing w:val="55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наступило</w:t>
      </w:r>
      <w:r>
        <w:rPr>
          <w:spacing w:val="9"/>
        </w:rPr>
        <w:t xml:space="preserve"> </w:t>
      </w:r>
      <w:r>
        <w:t>значительное</w:t>
      </w:r>
      <w:r>
        <w:rPr>
          <w:spacing w:val="9"/>
        </w:rPr>
        <w:t xml:space="preserve"> </w:t>
      </w:r>
      <w:r>
        <w:t>утомление.</w:t>
      </w:r>
    </w:p>
    <w:p w14:paraId="0A0620C8" w14:textId="77777777" w:rsidR="00F26240" w:rsidRDefault="005E36BC">
      <w:pPr>
        <w:pStyle w:val="a3"/>
        <w:spacing w:before="3" w:line="204" w:lineRule="auto"/>
        <w:ind w:left="2564" w:right="2690" w:firstLine="295"/>
      </w:pPr>
      <w:r>
        <w:t xml:space="preserve">3. Этап закрепления и дальнейшего </w:t>
      </w:r>
      <w:r>
        <w:t>совершенствования. Цель —</w:t>
      </w:r>
      <w:r>
        <w:rPr>
          <w:spacing w:val="-52"/>
        </w:rPr>
        <w:t xml:space="preserve"> </w:t>
      </w:r>
      <w:r>
        <w:t>двигательное умение перевести в навык, обладающий возможно-</w:t>
      </w:r>
      <w:r>
        <w:rPr>
          <w:spacing w:val="1"/>
        </w:rPr>
        <w:t xml:space="preserve"> </w:t>
      </w:r>
      <w:r>
        <w:t>стью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целевого</w:t>
      </w:r>
      <w:r>
        <w:rPr>
          <w:spacing w:val="9"/>
        </w:rPr>
        <w:t xml:space="preserve"> </w:t>
      </w:r>
      <w:r>
        <w:t>использования.</w:t>
      </w:r>
    </w:p>
    <w:p w14:paraId="282441DE" w14:textId="77777777" w:rsidR="00F26240" w:rsidRDefault="005E36BC">
      <w:pPr>
        <w:spacing w:line="207" w:lineRule="exact"/>
        <w:ind w:left="2888"/>
        <w:jc w:val="both"/>
        <w:rPr>
          <w:i/>
        </w:rPr>
      </w:pPr>
      <w:r>
        <w:rPr>
          <w:i/>
          <w:spacing w:val="-5"/>
        </w:rPr>
        <w:t>Основные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задачи.</w:t>
      </w:r>
    </w:p>
    <w:p w14:paraId="11FFB7BF" w14:textId="77777777" w:rsidR="00F26240" w:rsidRDefault="005E36BC">
      <w:pPr>
        <w:pStyle w:val="a4"/>
        <w:numPr>
          <w:ilvl w:val="0"/>
          <w:numId w:val="232"/>
        </w:numPr>
        <w:tabs>
          <w:tab w:val="left" w:pos="3069"/>
        </w:tabs>
        <w:spacing w:before="13" w:line="204" w:lineRule="auto"/>
        <w:ind w:right="2797" w:firstLine="288"/>
      </w:pPr>
      <w:r>
        <w:t>Добиться стабильности и автоматизма выполнения двигатель</w:t>
      </w:r>
      <w:r>
        <w:rPr>
          <w:spacing w:val="-52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действия.</w:t>
      </w:r>
    </w:p>
    <w:p w14:paraId="1A38C28D" w14:textId="77777777" w:rsidR="00F26240" w:rsidRDefault="005E36BC">
      <w:pPr>
        <w:pStyle w:val="a4"/>
        <w:numPr>
          <w:ilvl w:val="0"/>
          <w:numId w:val="232"/>
        </w:numPr>
        <w:tabs>
          <w:tab w:val="left" w:pos="3069"/>
        </w:tabs>
        <w:spacing w:before="1" w:line="204" w:lineRule="auto"/>
        <w:ind w:right="2926" w:firstLine="288"/>
      </w:pPr>
      <w:r>
        <w:t>Довести</w:t>
      </w:r>
      <w:r>
        <w:rPr>
          <w:spacing w:val="31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необходимой</w:t>
      </w:r>
      <w:r>
        <w:rPr>
          <w:spacing w:val="32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t>совершенства</w:t>
      </w:r>
      <w:r>
        <w:rPr>
          <w:spacing w:val="33"/>
        </w:rPr>
        <w:t xml:space="preserve"> </w:t>
      </w:r>
      <w:r>
        <w:t>индивиду</w:t>
      </w:r>
      <w:r>
        <w:rPr>
          <w:spacing w:val="-52"/>
        </w:rPr>
        <w:t xml:space="preserve"> </w:t>
      </w:r>
      <w:r>
        <w:t>альные</w:t>
      </w:r>
      <w:r>
        <w:rPr>
          <w:spacing w:val="7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техники.</w:t>
      </w:r>
    </w:p>
    <w:p w14:paraId="0E8C5C7D" w14:textId="77777777" w:rsidR="00F26240" w:rsidRDefault="005E36BC">
      <w:pPr>
        <w:spacing w:before="179"/>
        <w:ind w:right="266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73</w:t>
      </w:r>
    </w:p>
    <w:p w14:paraId="39C4E2E7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1419A4C" w14:textId="77777777" w:rsidR="00F26240" w:rsidRDefault="005E36BC">
      <w:pPr>
        <w:pStyle w:val="a4"/>
        <w:numPr>
          <w:ilvl w:val="0"/>
          <w:numId w:val="232"/>
        </w:numPr>
        <w:tabs>
          <w:tab w:val="left" w:pos="3033"/>
        </w:tabs>
        <w:spacing w:before="95" w:line="206" w:lineRule="auto"/>
        <w:ind w:left="2535" w:right="2819" w:firstLine="288"/>
        <w:jc w:val="both"/>
      </w:pPr>
      <w:r>
        <w:rPr>
          <w:spacing w:val="-1"/>
        </w:rPr>
        <w:lastRenderedPageBreak/>
        <w:t>Добиться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двигательного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требованиями его практического использования (максимальные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rPr>
          <w:i/>
        </w:rPr>
        <w:t xml:space="preserve">и </w:t>
      </w:r>
      <w:r>
        <w:t>скорости, экономичность, точность, рациональный ритм</w:t>
      </w:r>
      <w:r>
        <w:rPr>
          <w:spacing w:val="1"/>
        </w:rPr>
        <w:t xml:space="preserve"> </w:t>
      </w:r>
      <w:r>
        <w:t>и т.д.)-</w:t>
      </w:r>
    </w:p>
    <w:p w14:paraId="5CC94267" w14:textId="77777777" w:rsidR="00F26240" w:rsidRDefault="005E36BC">
      <w:pPr>
        <w:pStyle w:val="a4"/>
        <w:numPr>
          <w:ilvl w:val="0"/>
          <w:numId w:val="232"/>
        </w:numPr>
        <w:tabs>
          <w:tab w:val="left" w:pos="3033"/>
        </w:tabs>
        <w:spacing w:line="204" w:lineRule="auto"/>
        <w:ind w:left="2535" w:right="2917" w:firstLine="288"/>
        <w:jc w:val="both"/>
      </w:pPr>
      <w:r>
        <w:t>Обеспечить вариативное использование действия в зависи</w:t>
      </w:r>
      <w:r>
        <w:rPr>
          <w:spacing w:val="1"/>
        </w:rPr>
        <w:t xml:space="preserve"> </w:t>
      </w:r>
      <w:r>
        <w:t>мости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конкретных</w:t>
      </w:r>
      <w:r>
        <w:rPr>
          <w:spacing w:val="10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обстоятельств.</w:t>
      </w:r>
    </w:p>
    <w:p w14:paraId="30055FBB" w14:textId="77777777" w:rsidR="00F26240" w:rsidRDefault="005E36BC">
      <w:pPr>
        <w:pStyle w:val="a3"/>
        <w:spacing w:before="1" w:line="204" w:lineRule="auto"/>
        <w:ind w:left="2535" w:right="2756" w:firstLine="288"/>
      </w:pPr>
      <w:r>
        <w:t>Эти задачи могут решаться как одновременно, так и последо-</w:t>
      </w:r>
      <w:r>
        <w:rPr>
          <w:spacing w:val="1"/>
        </w:rPr>
        <w:t xml:space="preserve"> </w:t>
      </w:r>
      <w:r>
        <w:t>вательно,</w:t>
      </w:r>
      <w:r>
        <w:rPr>
          <w:spacing w:val="16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тесно</w:t>
      </w:r>
      <w:r>
        <w:rPr>
          <w:spacing w:val="16"/>
        </w:rPr>
        <w:t xml:space="preserve"> </w:t>
      </w:r>
      <w:r>
        <w:t>взаимосвязаны.</w:t>
      </w:r>
    </w:p>
    <w:p w14:paraId="59365B81" w14:textId="77777777" w:rsidR="00F26240" w:rsidRDefault="005E36BC">
      <w:pPr>
        <w:pStyle w:val="a3"/>
        <w:spacing w:before="2" w:line="204" w:lineRule="auto"/>
        <w:ind w:left="2528" w:right="2753" w:firstLine="288"/>
      </w:pPr>
      <w:r>
        <w:t xml:space="preserve">На этом этапе увеличивается количество </w:t>
      </w:r>
      <w:r>
        <w:t>повторений в обычных</w:t>
      </w:r>
      <w:r>
        <w:rPr>
          <w:spacing w:val="-52"/>
        </w:rPr>
        <w:t xml:space="preserve"> </w:t>
      </w:r>
      <w:r>
        <w:t>и новых, непривычных условиях, что позволяет вырабатывать гиб-</w:t>
      </w:r>
      <w:r>
        <w:rPr>
          <w:spacing w:val="1"/>
        </w:rPr>
        <w:t xml:space="preserve"> </w:t>
      </w:r>
      <w:r>
        <w:t>кий навык. Однако в зависимости от особенностей навыка (гимна-</w:t>
      </w:r>
      <w:r>
        <w:rPr>
          <w:spacing w:val="1"/>
        </w:rPr>
        <w:t xml:space="preserve"> </w:t>
      </w:r>
      <w:r>
        <w:t>стический,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-52"/>
        </w:rPr>
        <w:t xml:space="preserve"> </w:t>
      </w:r>
      <w:r>
        <w:t>соотношение</w:t>
      </w:r>
      <w:r>
        <w:rPr>
          <w:spacing w:val="8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повторений</w:t>
      </w:r>
      <w:r>
        <w:rPr>
          <w:spacing w:val="7"/>
        </w:rPr>
        <w:t xml:space="preserve"> </w:t>
      </w:r>
      <w:r>
        <w:t>упр</w:t>
      </w:r>
      <w:r>
        <w:t>ажнения.</w:t>
      </w:r>
    </w:p>
    <w:p w14:paraId="15614426" w14:textId="77777777" w:rsidR="00F26240" w:rsidRDefault="005E36BC">
      <w:pPr>
        <w:pStyle w:val="a3"/>
        <w:spacing w:before="9" w:line="204" w:lineRule="auto"/>
        <w:ind w:left="2528" w:right="2751" w:firstLine="295"/>
      </w:pPr>
      <w:r>
        <w:t>В целях совершенствования движений применяют различные</w:t>
      </w:r>
      <w:r>
        <w:rPr>
          <w:spacing w:val="1"/>
        </w:rPr>
        <w:t xml:space="preserve"> </w:t>
      </w:r>
      <w:r>
        <w:t>методические приемы: повышение высоты снарядов, увеличение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нений,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качество</w:t>
      </w:r>
      <w:r>
        <w:rPr>
          <w:spacing w:val="55"/>
        </w:rPr>
        <w:t xml:space="preserve"> </w:t>
      </w:r>
      <w:r>
        <w:t>исполне-</w:t>
      </w:r>
      <w:r>
        <w:rPr>
          <w:spacing w:val="-52"/>
        </w:rPr>
        <w:t xml:space="preserve"> </w:t>
      </w:r>
      <w:r>
        <w:t>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t>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rPr>
          <w:b/>
        </w:rPr>
        <w:t>и</w:t>
      </w:r>
      <w:r>
        <w:rPr>
          <w:b/>
          <w:spacing w:val="15"/>
        </w:rPr>
        <w:t xml:space="preserve"> </w:t>
      </w:r>
      <w:r>
        <w:t>др.</w:t>
      </w:r>
    </w:p>
    <w:p w14:paraId="4F8028F1" w14:textId="77777777" w:rsidR="00F26240" w:rsidRDefault="00F26240">
      <w:pPr>
        <w:pStyle w:val="a3"/>
        <w:jc w:val="left"/>
        <w:rPr>
          <w:sz w:val="24"/>
        </w:rPr>
      </w:pPr>
    </w:p>
    <w:p w14:paraId="02AF75CE" w14:textId="77777777" w:rsidR="00F26240" w:rsidRDefault="005E36BC">
      <w:pPr>
        <w:pStyle w:val="6"/>
        <w:spacing w:before="159" w:line="232" w:lineRule="auto"/>
        <w:ind w:left="3342" w:right="2819" w:hanging="785"/>
      </w:pPr>
      <w:r>
        <w:t>Глава 7. ТЕОРЕТИКО-ПРАКТИЧЕСКИЕ ОСНОВЫ</w:t>
      </w:r>
      <w:r>
        <w:rPr>
          <w:spacing w:val="-6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</w:p>
    <w:p w14:paraId="2047018E" w14:textId="77777777" w:rsidR="00F26240" w:rsidRDefault="00F26240">
      <w:pPr>
        <w:pStyle w:val="a3"/>
        <w:spacing w:before="5"/>
        <w:jc w:val="left"/>
        <w:rPr>
          <w:sz w:val="26"/>
        </w:rPr>
      </w:pPr>
    </w:p>
    <w:p w14:paraId="5F137463" w14:textId="77777777" w:rsidR="00F26240" w:rsidRDefault="005E36BC">
      <w:pPr>
        <w:ind w:left="3573"/>
        <w:rPr>
          <w:sz w:val="28"/>
        </w:rPr>
      </w:pPr>
      <w:r>
        <w:rPr>
          <w:spacing w:val="-4"/>
          <w:sz w:val="28"/>
        </w:rPr>
        <w:t>7.1.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физических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качествах</w:t>
      </w:r>
    </w:p>
    <w:p w14:paraId="0864D59B" w14:textId="77777777" w:rsidR="00F26240" w:rsidRDefault="005E36BC">
      <w:pPr>
        <w:pStyle w:val="a3"/>
        <w:spacing w:before="231" w:line="206" w:lineRule="auto"/>
        <w:ind w:left="2506" w:right="2748" w:firstLine="29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bookmarkStart w:id="10" w:name="_Hlk179449472"/>
      <w:r>
        <w:t>Физическими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-52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врожденные</w:t>
      </w:r>
      <w:r>
        <w:rPr>
          <w:spacing w:val="1"/>
        </w:rPr>
        <w:t xml:space="preserve"> </w:t>
      </w:r>
      <w:r>
        <w:t>(генетически</w:t>
      </w:r>
      <w:r>
        <w:rPr>
          <w:spacing w:val="1"/>
        </w:rPr>
        <w:t xml:space="preserve"> </w:t>
      </w:r>
      <w:r>
        <w:t>унаследованные)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(материально</w:t>
      </w:r>
      <w:r>
        <w:rPr>
          <w:spacing w:val="1"/>
        </w:rPr>
        <w:t xml:space="preserve"> </w:t>
      </w:r>
      <w:r>
        <w:t>выраженная)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лучающая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55"/>
        </w:rPr>
        <w:t xml:space="preserve"> </w:t>
      </w:r>
      <w:r>
        <w:t>двигатель-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физическим</w:t>
      </w:r>
      <w:r>
        <w:rPr>
          <w:spacing w:val="55"/>
        </w:rPr>
        <w:t xml:space="preserve"> </w:t>
      </w:r>
      <w:r>
        <w:t>качествам</w:t>
      </w:r>
      <w:r>
        <w:rPr>
          <w:spacing w:val="55"/>
        </w:rPr>
        <w:t xml:space="preserve"> </w:t>
      </w:r>
      <w:r>
        <w:t>отно-</w:t>
      </w:r>
      <w:r>
        <w:rPr>
          <w:spacing w:val="1"/>
        </w:rPr>
        <w:t xml:space="preserve"> </w:t>
      </w:r>
      <w:r>
        <w:t>сят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лов-</w:t>
      </w:r>
      <w:r>
        <w:rPr>
          <w:spacing w:val="1"/>
        </w:rPr>
        <w:t xml:space="preserve"> </w:t>
      </w:r>
      <w:r>
        <w:t>кость.</w:t>
      </w:r>
    </w:p>
    <w:bookmarkEnd w:id="10"/>
    <w:p w14:paraId="1F635468" w14:textId="77777777" w:rsidR="00F26240" w:rsidRDefault="005E36BC">
      <w:pPr>
        <w:pStyle w:val="a3"/>
        <w:spacing w:line="206" w:lineRule="auto"/>
        <w:ind w:left="2499" w:right="2746" w:firstLine="288"/>
      </w:pPr>
      <w:r>
        <w:t>Применительно к динамике изменения показателей физических</w:t>
      </w:r>
      <w:r>
        <w:rPr>
          <w:spacing w:val="1"/>
        </w:rPr>
        <w:t xml:space="preserve"> </w:t>
      </w:r>
      <w:r>
        <w:rPr>
          <w:spacing w:val="-1"/>
        </w:rPr>
        <w:t>качеств</w:t>
      </w:r>
      <w:r>
        <w:rPr>
          <w:spacing w:val="-10"/>
        </w:rPr>
        <w:t xml:space="preserve"> </w:t>
      </w:r>
      <w:r>
        <w:rPr>
          <w:spacing w:val="-1"/>
        </w:rPr>
        <w:t>употребляются</w:t>
      </w:r>
      <w:r>
        <w:rPr>
          <w:spacing w:val="-10"/>
        </w:rPr>
        <w:t xml:space="preserve"> </w:t>
      </w:r>
      <w:r>
        <w:rPr>
          <w:spacing w:val="-1"/>
        </w:rPr>
        <w:t>термины</w:t>
      </w:r>
      <w:r>
        <w:rPr>
          <w:spacing w:val="-9"/>
        </w:rPr>
        <w:t xml:space="preserve"> </w:t>
      </w:r>
      <w:r>
        <w:rPr>
          <w:spacing w:val="-1"/>
        </w:rPr>
        <w:t>«ра</w:t>
      </w:r>
      <w:r>
        <w:rPr>
          <w:spacing w:val="-1"/>
        </w:rPr>
        <w:t>звитие»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«воспитание».</w:t>
      </w:r>
      <w:r>
        <w:rPr>
          <w:spacing w:val="-9"/>
        </w:rPr>
        <w:t xml:space="preserve"> </w:t>
      </w:r>
      <w:r>
        <w:rPr>
          <w:spacing w:val="-1"/>
        </w:rPr>
        <w:t>Термин</w:t>
      </w:r>
      <w:r>
        <w:rPr>
          <w:spacing w:val="-52"/>
        </w:rPr>
        <w:t xml:space="preserve"> </w:t>
      </w:r>
      <w:r>
        <w:rPr>
          <w:b/>
        </w:rPr>
        <w:t xml:space="preserve">развитие </w:t>
      </w:r>
      <w:r>
        <w:t>характеризует естественный ход изменений физического</w:t>
      </w:r>
      <w:r>
        <w:rPr>
          <w:spacing w:val="1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термин</w:t>
      </w:r>
      <w:r>
        <w:rPr>
          <w:spacing w:val="-8"/>
        </w:rPr>
        <w:t xml:space="preserve"> </w:t>
      </w:r>
      <w:r>
        <w:rPr>
          <w:b/>
        </w:rPr>
        <w:t>воспитание</w:t>
      </w:r>
      <w:r>
        <w:rPr>
          <w:b/>
          <w:spacing w:val="-7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направ-</w:t>
      </w:r>
      <w:r>
        <w:rPr>
          <w:spacing w:val="-53"/>
        </w:rPr>
        <w:t xml:space="preserve"> </w:t>
      </w:r>
      <w:r>
        <w:t>ленное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качества.</w:t>
      </w:r>
    </w:p>
    <w:p w14:paraId="40A9DCFE" w14:textId="77777777" w:rsidR="00F26240" w:rsidRDefault="005E36BC">
      <w:pPr>
        <w:pStyle w:val="a3"/>
        <w:spacing w:line="204" w:lineRule="auto"/>
        <w:ind w:left="2506" w:right="2755" w:firstLine="288"/>
      </w:pPr>
      <w:r>
        <w:t>В современной литературе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термины «физические</w:t>
      </w:r>
      <w:r>
        <w:rPr>
          <w:spacing w:val="1"/>
        </w:rPr>
        <w:t xml:space="preserve"> </w:t>
      </w:r>
      <w:r>
        <w:t>качества»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«физические</w:t>
      </w:r>
      <w:r>
        <w:rPr>
          <w:spacing w:val="-8"/>
        </w:rPr>
        <w:t xml:space="preserve"> </w:t>
      </w:r>
      <w:r>
        <w:t>(двигательные)</w:t>
      </w:r>
      <w:r>
        <w:rPr>
          <w:spacing w:val="-9"/>
        </w:rPr>
        <w:t xml:space="preserve"> </w:t>
      </w:r>
      <w:r>
        <w:t>способности».</w:t>
      </w:r>
      <w:r>
        <w:rPr>
          <w:spacing w:val="-9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нетождественны. В самом общем виде двигательные способности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55"/>
        </w:rPr>
        <w:t xml:space="preserve"> </w:t>
      </w:r>
      <w:r>
        <w:t>определяю-</w:t>
      </w:r>
      <w:r>
        <w:rPr>
          <w:spacing w:val="1"/>
        </w:rPr>
        <w:t xml:space="preserve"> </w:t>
      </w:r>
      <w:r>
        <w:rPr>
          <w:spacing w:val="-3"/>
        </w:rPr>
        <w:t>щие</w:t>
      </w:r>
      <w:r>
        <w:rPr>
          <w:spacing w:val="-11"/>
        </w:rPr>
        <w:t xml:space="preserve"> </w:t>
      </w:r>
      <w:r>
        <w:rPr>
          <w:spacing w:val="-3"/>
        </w:rPr>
        <w:t>уровень</w:t>
      </w:r>
      <w:r>
        <w:rPr>
          <w:spacing w:val="-11"/>
        </w:rPr>
        <w:t xml:space="preserve"> </w:t>
      </w:r>
      <w:r>
        <w:rPr>
          <w:spacing w:val="-2"/>
        </w:rPr>
        <w:t>двигательных</w:t>
      </w:r>
      <w:r>
        <w:rPr>
          <w:spacing w:val="-9"/>
        </w:rPr>
        <w:t xml:space="preserve"> </w:t>
      </w:r>
      <w:r>
        <w:rPr>
          <w:spacing w:val="-2"/>
        </w:rPr>
        <w:t>возможностей</w:t>
      </w:r>
      <w:r>
        <w:rPr>
          <w:spacing w:val="-10"/>
        </w:rPr>
        <w:t xml:space="preserve"> </w:t>
      </w:r>
      <w:r>
        <w:rPr>
          <w:spacing w:val="-2"/>
        </w:rPr>
        <w:t>человека</w:t>
      </w:r>
      <w:r>
        <w:rPr>
          <w:spacing w:val="-10"/>
        </w:rPr>
        <w:t xml:space="preserve"> </w:t>
      </w:r>
      <w:r>
        <w:rPr>
          <w:spacing w:val="-2"/>
        </w:rPr>
        <w:t>(В.</w:t>
      </w:r>
      <w:r>
        <w:rPr>
          <w:spacing w:val="-9"/>
        </w:rPr>
        <w:t xml:space="preserve"> </w:t>
      </w:r>
      <w:r>
        <w:rPr>
          <w:spacing w:val="-2"/>
        </w:rPr>
        <w:t>И.</w:t>
      </w:r>
      <w:r>
        <w:rPr>
          <w:spacing w:val="-12"/>
        </w:rPr>
        <w:t xml:space="preserve"> </w:t>
      </w:r>
      <w:r>
        <w:rPr>
          <w:spacing w:val="-2"/>
        </w:rPr>
        <w:t>Лях,</w:t>
      </w:r>
      <w:r>
        <w:rPr>
          <w:spacing w:val="-11"/>
        </w:rPr>
        <w:t xml:space="preserve"> </w:t>
      </w:r>
      <w:r>
        <w:rPr>
          <w:spacing w:val="-2"/>
        </w:rPr>
        <w:t>1996).</w:t>
      </w:r>
    </w:p>
    <w:p w14:paraId="4F8FD37D" w14:textId="77777777" w:rsidR="00F26240" w:rsidRDefault="005E36BC">
      <w:pPr>
        <w:spacing w:before="213"/>
        <w:ind w:left="2513"/>
        <w:rPr>
          <w:rFonts w:ascii="Arial"/>
          <w:b/>
          <w:sz w:val="18"/>
        </w:rPr>
      </w:pPr>
      <w:r>
        <w:rPr>
          <w:rFonts w:ascii="Arial"/>
          <w:b/>
          <w:sz w:val="18"/>
        </w:rPr>
        <w:t>74</w:t>
      </w:r>
    </w:p>
    <w:p w14:paraId="5BB14CBB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BD99879" w14:textId="77777777" w:rsidR="00F26240" w:rsidRDefault="005E36BC">
      <w:pPr>
        <w:pStyle w:val="a3"/>
        <w:spacing w:before="95" w:line="206" w:lineRule="auto"/>
        <w:ind w:left="2595" w:right="2672"/>
      </w:pPr>
      <w:r>
        <w:lastRenderedPageBreak/>
        <w:t>Основу двигательных способностей человека составляют физичес-</w:t>
      </w:r>
      <w:r>
        <w:rPr>
          <w:spacing w:val="1"/>
        </w:rPr>
        <w:t xml:space="preserve"> </w:t>
      </w:r>
      <w:r>
        <w:t>кие качества, а форму проявления — двигательные умения и на-</w:t>
      </w:r>
      <w:r>
        <w:rPr>
          <w:spacing w:val="1"/>
        </w:rPr>
        <w:t xml:space="preserve"> </w:t>
      </w:r>
      <w:r>
        <w:t>выки. К. двигательным способностям относят силовые, скорост-</w:t>
      </w:r>
      <w:r>
        <w:rPr>
          <w:spacing w:val="1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скоростно-силовые,</w:t>
      </w:r>
      <w:r>
        <w:rPr>
          <w:spacing w:val="1"/>
        </w:rPr>
        <w:t xml:space="preserve"> </w:t>
      </w:r>
      <w:r>
        <w:t>двигательно-координационные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ности, общую и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мнить, что, когда</w:t>
      </w:r>
      <w:r>
        <w:rPr>
          <w:spacing w:val="55"/>
        </w:rPr>
        <w:t xml:space="preserve"> </w:t>
      </w:r>
      <w:r>
        <w:t>говорится о развитии силы</w:t>
      </w:r>
      <w:r>
        <w:rPr>
          <w:spacing w:val="55"/>
        </w:rPr>
        <w:t xml:space="preserve"> </w:t>
      </w:r>
      <w:r>
        <w:t>мышц или быстро-</w:t>
      </w:r>
      <w:r>
        <w:rPr>
          <w:spacing w:val="1"/>
        </w:rPr>
        <w:t xml:space="preserve"> </w:t>
      </w:r>
      <w:r>
        <w:t>ты, под этим следует понимать процесс развития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3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скоростных</w:t>
      </w:r>
      <w:r>
        <w:rPr>
          <w:spacing w:val="4"/>
        </w:rPr>
        <w:t xml:space="preserve"> </w:t>
      </w:r>
      <w:r>
        <w:t>способностей.</w:t>
      </w:r>
    </w:p>
    <w:p w14:paraId="25BB1B12" w14:textId="77777777" w:rsidR="00F26240" w:rsidRDefault="005E36BC">
      <w:pPr>
        <w:pStyle w:val="a3"/>
        <w:spacing w:line="204" w:lineRule="auto"/>
        <w:ind w:left="2602" w:right="2667" w:firstLine="288"/>
      </w:pPr>
      <w:r>
        <w:t>У того или иного человека двигательные способности развиты</w:t>
      </w:r>
      <w:r>
        <w:rPr>
          <w:spacing w:val="1"/>
        </w:rPr>
        <w:t xml:space="preserve"> </w:t>
      </w:r>
      <w:r>
        <w:t>по-своему. В основе разного развития способностей лежит иерар-</w:t>
      </w:r>
      <w:r>
        <w:rPr>
          <w:spacing w:val="1"/>
        </w:rPr>
        <w:t xml:space="preserve"> </w:t>
      </w:r>
      <w:r>
        <w:t>хия разных врожденных (наследственных) анатомо-физиологичес-</w:t>
      </w:r>
      <w:r>
        <w:rPr>
          <w:spacing w:val="1"/>
        </w:rPr>
        <w:t xml:space="preserve"> </w:t>
      </w:r>
      <w:r>
        <w:t>ких</w:t>
      </w:r>
      <w:r>
        <w:rPr>
          <w:spacing w:val="4"/>
        </w:rPr>
        <w:t xml:space="preserve"> </w:t>
      </w:r>
      <w:r>
        <w:t>задатков</w:t>
      </w:r>
      <w:r>
        <w:rPr>
          <w:spacing w:val="2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И.Лях,</w:t>
      </w:r>
      <w:r>
        <w:rPr>
          <w:spacing w:val="5"/>
        </w:rPr>
        <w:t xml:space="preserve"> </w:t>
      </w:r>
      <w:r>
        <w:t>1996):</w:t>
      </w:r>
    </w:p>
    <w:p w14:paraId="160A5576" w14:textId="77777777" w:rsidR="00F26240" w:rsidRDefault="005E36BC">
      <w:pPr>
        <w:pStyle w:val="a4"/>
        <w:numPr>
          <w:ilvl w:val="0"/>
          <w:numId w:val="231"/>
        </w:numPr>
        <w:tabs>
          <w:tab w:val="left" w:pos="3129"/>
        </w:tabs>
        <w:spacing w:before="1" w:line="204" w:lineRule="auto"/>
        <w:ind w:right="2827" w:firstLine="295"/>
        <w:jc w:val="both"/>
      </w:pPr>
      <w:r>
        <w:t>анатомо-морфологические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 (свойства нервных процессов — сила, подвижность, урав</w:t>
      </w:r>
      <w:r>
        <w:rPr>
          <w:spacing w:val="-52"/>
        </w:rPr>
        <w:t xml:space="preserve"> </w:t>
      </w:r>
      <w:r>
        <w:t>новешенность, строение коры головного мозга, степень функци</w:t>
      </w:r>
      <w:r>
        <w:rPr>
          <w:spacing w:val="1"/>
        </w:rPr>
        <w:t xml:space="preserve"> </w:t>
      </w:r>
      <w:r>
        <w:t>ональной</w:t>
      </w:r>
      <w:r>
        <w:rPr>
          <w:spacing w:val="11"/>
        </w:rPr>
        <w:t xml:space="preserve"> </w:t>
      </w:r>
      <w:r>
        <w:t>зрелости</w:t>
      </w:r>
      <w:r>
        <w:rPr>
          <w:spacing w:val="10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др.);</w:t>
      </w:r>
    </w:p>
    <w:p w14:paraId="257D5421" w14:textId="77777777" w:rsidR="00F26240" w:rsidRDefault="005E36BC">
      <w:pPr>
        <w:pStyle w:val="a4"/>
        <w:numPr>
          <w:ilvl w:val="0"/>
          <w:numId w:val="231"/>
        </w:numPr>
        <w:tabs>
          <w:tab w:val="left" w:pos="3129"/>
        </w:tabs>
        <w:spacing w:before="4" w:line="204" w:lineRule="auto"/>
        <w:ind w:right="2754" w:firstLine="295"/>
      </w:pPr>
      <w:r>
        <w:rPr>
          <w:spacing w:val="9"/>
        </w:rPr>
        <w:t>физиологические</w:t>
      </w:r>
      <w:r>
        <w:rPr>
          <w:spacing w:val="27"/>
        </w:rPr>
        <w:t xml:space="preserve"> </w:t>
      </w:r>
      <w:r>
        <w:rPr>
          <w:spacing w:val="9"/>
        </w:rPr>
        <w:t>(особенности</w:t>
      </w:r>
      <w:r>
        <w:rPr>
          <w:spacing w:val="23"/>
        </w:rPr>
        <w:t xml:space="preserve"> </w:t>
      </w:r>
      <w:r>
        <w:rPr>
          <w:spacing w:val="10"/>
        </w:rPr>
        <w:t>сердечно-сосудистой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9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максимальное</w:t>
      </w:r>
      <w:r>
        <w:rPr>
          <w:spacing w:val="21"/>
        </w:rPr>
        <w:t xml:space="preserve"> </w:t>
      </w:r>
      <w:r>
        <w:t>потребление</w:t>
      </w:r>
      <w:r>
        <w:rPr>
          <w:spacing w:val="21"/>
        </w:rPr>
        <w:t xml:space="preserve"> </w:t>
      </w:r>
      <w:r>
        <w:t>кислорода,</w:t>
      </w:r>
      <w:r>
        <w:rPr>
          <w:spacing w:val="-52"/>
        </w:rPr>
        <w:t xml:space="preserve"> </w:t>
      </w:r>
      <w:r>
        <w:t>показатели</w:t>
      </w:r>
      <w:r>
        <w:rPr>
          <w:spacing w:val="16"/>
        </w:rPr>
        <w:t xml:space="preserve"> </w:t>
      </w:r>
      <w:r>
        <w:t>периферического</w:t>
      </w:r>
      <w:r>
        <w:rPr>
          <w:spacing w:val="17"/>
        </w:rPr>
        <w:t xml:space="preserve"> </w:t>
      </w:r>
      <w:r>
        <w:t>кровообращения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др.);</w:t>
      </w:r>
    </w:p>
    <w:p w14:paraId="54113BAC" w14:textId="77777777" w:rsidR="00F26240" w:rsidRDefault="005E36BC">
      <w:pPr>
        <w:pStyle w:val="a4"/>
        <w:numPr>
          <w:ilvl w:val="0"/>
          <w:numId w:val="231"/>
        </w:numPr>
        <w:tabs>
          <w:tab w:val="left" w:pos="3129"/>
        </w:tabs>
        <w:spacing w:before="3" w:line="204" w:lineRule="auto"/>
        <w:ind w:right="2848" w:firstLine="295"/>
        <w:jc w:val="both"/>
      </w:pPr>
      <w:r>
        <w:t>биологические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эндокринной</w:t>
      </w:r>
      <w:r>
        <w:rPr>
          <w:spacing w:val="41"/>
        </w:rPr>
        <w:t xml:space="preserve"> </w:t>
      </w:r>
      <w:r>
        <w:t>регуляции,</w:t>
      </w:r>
      <w:r>
        <w:rPr>
          <w:spacing w:val="46"/>
        </w:rPr>
        <w:t xml:space="preserve"> </w:t>
      </w:r>
      <w:r>
        <w:t>обмена</w:t>
      </w:r>
      <w:r>
        <w:rPr>
          <w:spacing w:val="44"/>
        </w:rPr>
        <w:t xml:space="preserve"> </w:t>
      </w:r>
      <w:r>
        <w:t>веществ,</w:t>
      </w:r>
      <w:r>
        <w:rPr>
          <w:spacing w:val="43"/>
        </w:rPr>
        <w:t xml:space="preserve"> </w:t>
      </w:r>
      <w:r>
        <w:t>энергетики</w:t>
      </w:r>
      <w:r>
        <w:rPr>
          <w:spacing w:val="41"/>
        </w:rPr>
        <w:t xml:space="preserve"> </w:t>
      </w:r>
      <w:r>
        <w:t>мышечно</w:t>
      </w:r>
      <w:r>
        <w:rPr>
          <w:spacing w:val="1"/>
        </w:rPr>
        <w:t xml:space="preserve"> </w:t>
      </w:r>
      <w:r>
        <w:t>го</w:t>
      </w:r>
      <w:r>
        <w:rPr>
          <w:spacing w:val="9"/>
        </w:rPr>
        <w:t xml:space="preserve"> </w:t>
      </w:r>
      <w:r>
        <w:t>сокращения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др.);</w:t>
      </w:r>
    </w:p>
    <w:p w14:paraId="342B0C7A" w14:textId="77777777" w:rsidR="00F26240" w:rsidRDefault="005E36BC">
      <w:pPr>
        <w:pStyle w:val="a4"/>
        <w:numPr>
          <w:ilvl w:val="0"/>
          <w:numId w:val="231"/>
        </w:numPr>
        <w:tabs>
          <w:tab w:val="left" w:pos="3129"/>
        </w:tabs>
        <w:spacing w:before="3" w:line="204" w:lineRule="auto"/>
        <w:ind w:right="2840" w:firstLine="295"/>
        <w:jc w:val="both"/>
      </w:pPr>
      <w:r>
        <w:t>телесные (длина тела и конечностей, м</w:t>
      </w:r>
      <w:r>
        <w:t>асса тела, масса мы</w:t>
      </w:r>
      <w:r>
        <w:rPr>
          <w:spacing w:val="1"/>
        </w:rPr>
        <w:t xml:space="preserve"> </w:t>
      </w:r>
      <w:r>
        <w:t>шечной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жировой</w:t>
      </w:r>
      <w:r>
        <w:rPr>
          <w:spacing w:val="9"/>
        </w:rPr>
        <w:t xml:space="preserve"> </w:t>
      </w:r>
      <w:r>
        <w:t>ткани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др.);</w:t>
      </w:r>
    </w:p>
    <w:p w14:paraId="728A79BC" w14:textId="77777777" w:rsidR="00F26240" w:rsidRDefault="005E36BC">
      <w:pPr>
        <w:pStyle w:val="a4"/>
        <w:numPr>
          <w:ilvl w:val="0"/>
          <w:numId w:val="231"/>
        </w:numPr>
        <w:tabs>
          <w:tab w:val="left" w:pos="3129"/>
        </w:tabs>
        <w:spacing w:line="206" w:lineRule="exact"/>
        <w:ind w:left="3128" w:hanging="253"/>
        <w:jc w:val="both"/>
      </w:pPr>
      <w:r>
        <w:t>хромосомные</w:t>
      </w:r>
      <w:r>
        <w:rPr>
          <w:spacing w:val="33"/>
        </w:rPr>
        <w:t xml:space="preserve"> </w:t>
      </w:r>
      <w:r>
        <w:t>(генные).</w:t>
      </w:r>
    </w:p>
    <w:p w14:paraId="456D2432" w14:textId="77777777" w:rsidR="00F26240" w:rsidRDefault="005E36BC">
      <w:pPr>
        <w:pStyle w:val="a3"/>
        <w:spacing w:before="13" w:line="204" w:lineRule="auto"/>
        <w:ind w:left="2581" w:right="2674" w:firstLine="302"/>
      </w:pPr>
      <w:r>
        <w:t>На развитие двигательных способностей влияют также психо-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психодинамических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темперамент, характер, особенности регуляции и саморегуляции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7"/>
        </w:rPr>
        <w:t xml:space="preserve"> </w:t>
      </w:r>
      <w:r>
        <w:t>состояний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14:paraId="07127898" w14:textId="77777777" w:rsidR="00F26240" w:rsidRDefault="005E36BC">
      <w:pPr>
        <w:pStyle w:val="a3"/>
        <w:spacing w:before="4" w:line="204" w:lineRule="auto"/>
        <w:ind w:left="2581" w:right="2680" w:firstLine="280"/>
      </w:pPr>
      <w:r>
        <w:t>О способностях человека судят не только по его достижениям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тому,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быстро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легко</w:t>
      </w:r>
      <w:r>
        <w:rPr>
          <w:spacing w:val="37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навыки.</w:t>
      </w:r>
    </w:p>
    <w:p w14:paraId="6AA91E4E" w14:textId="77777777" w:rsidR="00F26240" w:rsidRDefault="005E36BC">
      <w:pPr>
        <w:pStyle w:val="a3"/>
        <w:spacing w:before="3" w:line="204" w:lineRule="auto"/>
        <w:ind w:left="2574" w:right="2681" w:firstLine="280"/>
      </w:pPr>
      <w:r>
        <w:t>Способности проявляются и</w:t>
      </w:r>
      <w:r>
        <w:t xml:space="preserve"> развиваются в процессе выполне-</w:t>
      </w:r>
      <w:r>
        <w:rPr>
          <w:spacing w:val="1"/>
        </w:rPr>
        <w:t xml:space="preserve"> </w:t>
      </w:r>
      <w:r>
        <w:t>ния деятельности, но это всегда результат совместных действий</w:t>
      </w:r>
      <w:r>
        <w:rPr>
          <w:spacing w:val="1"/>
        </w:rPr>
        <w:t xml:space="preserve"> </w:t>
      </w:r>
      <w:r>
        <w:t>наследственных и средовых факторов. Практические пределы раз-</w:t>
      </w:r>
      <w:r>
        <w:rPr>
          <w:spacing w:val="1"/>
        </w:rPr>
        <w:t xml:space="preserve"> </w:t>
      </w:r>
      <w:r>
        <w:t>вития человеческих способностей определяются такими фактора-</w:t>
      </w:r>
      <w:r>
        <w:rPr>
          <w:spacing w:val="1"/>
        </w:rPr>
        <w:t xml:space="preserve"> </w:t>
      </w:r>
      <w:r>
        <w:t xml:space="preserve">ми, как длительность человеческой </w:t>
      </w:r>
      <w:r>
        <w:t>жизни, методы воспитания и</w:t>
      </w:r>
      <w:r>
        <w:rPr>
          <w:spacing w:val="1"/>
        </w:rPr>
        <w:t xml:space="preserve"> </w:t>
      </w:r>
      <w:r>
        <w:t>обучения и т.д., но вовсе не заложены в самих способностях. Дос-</w:t>
      </w:r>
      <w:r>
        <w:rPr>
          <w:spacing w:val="1"/>
        </w:rPr>
        <w:t xml:space="preserve"> </w:t>
      </w:r>
      <w:r>
        <w:t>таточно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обучения,</w:t>
      </w:r>
      <w:r>
        <w:rPr>
          <w:spacing w:val="55"/>
        </w:rPr>
        <w:t xml:space="preserve"> </w:t>
      </w:r>
      <w:r>
        <w:t>что-</w:t>
      </w:r>
      <w:r>
        <w:rPr>
          <w:spacing w:val="-5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расширились</w:t>
      </w:r>
      <w:r>
        <w:rPr>
          <w:spacing w:val="1"/>
        </w:rPr>
        <w:t xml:space="preserve"> </w:t>
      </w:r>
      <w:r>
        <w:t>(Б.М.Теплов,</w:t>
      </w:r>
      <w:r>
        <w:rPr>
          <w:spacing w:val="12"/>
        </w:rPr>
        <w:t xml:space="preserve"> </w:t>
      </w:r>
      <w:r>
        <w:t>1961).</w:t>
      </w:r>
    </w:p>
    <w:p w14:paraId="74FC944A" w14:textId="77777777" w:rsidR="00F26240" w:rsidRDefault="005E36BC">
      <w:pPr>
        <w:pStyle w:val="a3"/>
        <w:spacing w:before="10" w:line="204" w:lineRule="auto"/>
        <w:ind w:left="2574" w:right="2683" w:firstLine="273"/>
      </w:pPr>
      <w:r>
        <w:t>Для развития двигательных с</w:t>
      </w:r>
      <w:r>
        <w:t>пособностей необходимо создавать</w:t>
      </w:r>
      <w:r>
        <w:rPr>
          <w:spacing w:val="-52"/>
        </w:rPr>
        <w:t xml:space="preserve"> </w:t>
      </w:r>
      <w:r>
        <w:t>определенные условия деятельности, используя соответствующие</w:t>
      </w:r>
      <w:r>
        <w:rPr>
          <w:spacing w:val="1"/>
        </w:rPr>
        <w:t xml:space="preserve"> </w:t>
      </w:r>
      <w:r>
        <w:t>физические упражнения на скорость, на силу и т.д. Однако эффект</w:t>
      </w:r>
      <w:r>
        <w:rPr>
          <w:spacing w:val="1"/>
        </w:rPr>
        <w:t xml:space="preserve"> </w:t>
      </w:r>
      <w:r>
        <w:t>тренировки этих способностей зависит, кроме того, от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4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внешние</w:t>
      </w:r>
      <w:r>
        <w:rPr>
          <w:spacing w:val="9"/>
        </w:rPr>
        <w:t xml:space="preserve"> </w:t>
      </w:r>
      <w:r>
        <w:t>наг</w:t>
      </w:r>
      <w:r>
        <w:t>рузки.</w:t>
      </w:r>
    </w:p>
    <w:p w14:paraId="18D1C1B0" w14:textId="77777777" w:rsidR="00F26240" w:rsidRDefault="00F26240">
      <w:pPr>
        <w:pStyle w:val="a3"/>
        <w:spacing w:before="4"/>
        <w:jc w:val="left"/>
        <w:rPr>
          <w:sz w:val="16"/>
        </w:rPr>
      </w:pPr>
    </w:p>
    <w:p w14:paraId="42003881" w14:textId="77777777" w:rsidR="00F26240" w:rsidRDefault="005E36BC">
      <w:pPr>
        <w:ind w:right="2666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75</w:t>
      </w:r>
    </w:p>
    <w:p w14:paraId="1D849637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2837E4C" w14:textId="77777777" w:rsidR="00F26240" w:rsidRDefault="005E36BC">
      <w:pPr>
        <w:pStyle w:val="a3"/>
        <w:spacing w:before="96" w:line="199" w:lineRule="auto"/>
        <w:ind w:left="2502" w:right="2758" w:firstLine="295"/>
      </w:pPr>
      <w:r>
        <w:lastRenderedPageBreak/>
        <w:t>Педагог по физической культуре и спорту должен хорошо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способ-</w:t>
      </w:r>
      <w:r>
        <w:rPr>
          <w:spacing w:val="-53"/>
        </w:rPr>
        <w:t xml:space="preserve"> </w:t>
      </w:r>
      <w:r>
        <w:rPr>
          <w:spacing w:val="-1"/>
        </w:rPr>
        <w:t>ностей,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занятий.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смо-</w:t>
      </w:r>
      <w:r>
        <w:rPr>
          <w:spacing w:val="-53"/>
        </w:rPr>
        <w:t xml:space="preserve"> </w:t>
      </w:r>
      <w:r>
        <w:t>жет</w:t>
      </w:r>
      <w:r>
        <w:rPr>
          <w:spacing w:val="-8"/>
        </w:rPr>
        <w:t xml:space="preserve"> </w:t>
      </w:r>
      <w:r>
        <w:t>точнее</w:t>
      </w:r>
      <w:r>
        <w:rPr>
          <w:spacing w:val="-6"/>
        </w:rPr>
        <w:t xml:space="preserve"> </w:t>
      </w:r>
      <w:r>
        <w:t>подобрать</w:t>
      </w:r>
      <w:r>
        <w:rPr>
          <w:spacing w:val="-7"/>
        </w:rPr>
        <w:t xml:space="preserve"> </w:t>
      </w:r>
      <w:r>
        <w:t>оптимальное</w:t>
      </w:r>
      <w:r>
        <w:rPr>
          <w:spacing w:val="-7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мето-</w:t>
      </w:r>
      <w:r>
        <w:rPr>
          <w:spacing w:val="-53"/>
        </w:rPr>
        <w:t xml:space="preserve"> </w:t>
      </w:r>
      <w:r>
        <w:t>дов</w:t>
      </w:r>
      <w:r>
        <w:rPr>
          <w:spacing w:val="3"/>
        </w:rPr>
        <w:t xml:space="preserve"> </w:t>
      </w:r>
      <w:r>
        <w:t>совершенствования</w:t>
      </w:r>
      <w:r>
        <w:rPr>
          <w:spacing w:val="4"/>
        </w:rPr>
        <w:t xml:space="preserve"> </w:t>
      </w:r>
      <w:r>
        <w:t>применительно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конкретным</w:t>
      </w:r>
      <w:r>
        <w:rPr>
          <w:spacing w:val="5"/>
        </w:rPr>
        <w:t xml:space="preserve"> </w:t>
      </w:r>
      <w:r>
        <w:t>условиям.</w:t>
      </w:r>
    </w:p>
    <w:p w14:paraId="0990D393" w14:textId="77777777" w:rsidR="00F26240" w:rsidRDefault="005E36BC">
      <w:pPr>
        <w:pStyle w:val="a3"/>
        <w:spacing w:line="199" w:lineRule="auto"/>
        <w:ind w:left="2516" w:right="2770" w:firstLine="288"/>
      </w:pPr>
      <w:r>
        <w:t>Получить точную информацию об уровне развития двигатель-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низкий)</w:t>
      </w:r>
      <w:r>
        <w:rPr>
          <w:spacing w:val="55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помо-</w:t>
      </w:r>
      <w:r>
        <w:rPr>
          <w:spacing w:val="1"/>
        </w:rPr>
        <w:t xml:space="preserve"> </w:t>
      </w:r>
      <w:r>
        <w:t>щью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тестов</w:t>
      </w:r>
      <w:r>
        <w:rPr>
          <w:spacing w:val="4"/>
        </w:rPr>
        <w:t xml:space="preserve"> </w:t>
      </w:r>
      <w:r>
        <w:t>(контрольных</w:t>
      </w:r>
      <w:r>
        <w:rPr>
          <w:spacing w:val="9"/>
        </w:rPr>
        <w:t xml:space="preserve"> </w:t>
      </w:r>
      <w:r>
        <w:t>упражнений).</w:t>
      </w:r>
    </w:p>
    <w:p w14:paraId="14115718" w14:textId="77777777" w:rsidR="00F26240" w:rsidRDefault="00F26240">
      <w:pPr>
        <w:pStyle w:val="a3"/>
        <w:spacing w:before="6"/>
        <w:jc w:val="left"/>
        <w:rPr>
          <w:sz w:val="26"/>
        </w:rPr>
      </w:pPr>
    </w:p>
    <w:p w14:paraId="7846F006" w14:textId="77777777" w:rsidR="00F26240" w:rsidRDefault="005E36BC">
      <w:pPr>
        <w:pStyle w:val="7"/>
        <w:spacing w:before="1"/>
        <w:ind w:left="3186"/>
      </w:pPr>
      <w:r>
        <w:rPr>
          <w:i/>
        </w:rPr>
        <w:t>1.1.</w:t>
      </w:r>
      <w:r>
        <w:rPr>
          <w:i/>
          <w:spacing w:val="22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методики</w:t>
      </w:r>
      <w:r>
        <w:rPr>
          <w:spacing w:val="18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воспитания</w:t>
      </w:r>
    </w:p>
    <w:p w14:paraId="54730F9A" w14:textId="77777777" w:rsidR="00F26240" w:rsidRDefault="005E36BC">
      <w:pPr>
        <w:pStyle w:val="a3"/>
        <w:spacing w:before="232" w:line="206" w:lineRule="auto"/>
        <w:ind w:left="2502" w:right="2774" w:firstLine="288"/>
      </w:pPr>
      <w:bookmarkStart w:id="11" w:name="_Hlk179449802"/>
      <w:r>
        <w:rPr>
          <w:b/>
        </w:rPr>
        <w:t>Сила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сопротивление или противостоять ему за счет мышечных усилий</w:t>
      </w:r>
      <w:r>
        <w:rPr>
          <w:spacing w:val="1"/>
        </w:rPr>
        <w:t xml:space="preserve"> </w:t>
      </w:r>
      <w:r>
        <w:t>(напряжений).</w:t>
      </w:r>
    </w:p>
    <w:p w14:paraId="5D2A5B17" w14:textId="77777777" w:rsidR="00F26240" w:rsidRDefault="005E36BC">
      <w:pPr>
        <w:pStyle w:val="a3"/>
        <w:spacing w:line="204" w:lineRule="auto"/>
        <w:ind w:left="2494" w:right="2772" w:firstLine="295"/>
      </w:pPr>
      <w:bookmarkStart w:id="12" w:name="_Hlk179449869"/>
      <w:bookmarkEnd w:id="11"/>
      <w:r>
        <w:rPr>
          <w:b/>
        </w:rPr>
        <w:t xml:space="preserve">Силовые способности </w:t>
      </w:r>
      <w:r>
        <w:t>— это комплекс различных проявлений</w:t>
      </w:r>
      <w:r>
        <w:rPr>
          <w:spacing w:val="1"/>
        </w:rPr>
        <w:t xml:space="preserve"> </w:t>
      </w:r>
      <w:r>
        <w:t>человека в определенной двигательной деятельности, в основе ко-</w:t>
      </w:r>
      <w:r>
        <w:rPr>
          <w:spacing w:val="1"/>
        </w:rPr>
        <w:t xml:space="preserve"> </w:t>
      </w:r>
      <w:r>
        <w:t>торых</w:t>
      </w:r>
      <w:r>
        <w:rPr>
          <w:spacing w:val="4"/>
        </w:rPr>
        <w:t xml:space="preserve"> </w:t>
      </w:r>
      <w:r>
        <w:t>лежит</w:t>
      </w:r>
      <w:r>
        <w:rPr>
          <w:spacing w:val="5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«сила».</w:t>
      </w:r>
    </w:p>
    <w:bookmarkEnd w:id="12"/>
    <w:p w14:paraId="3CF55A85" w14:textId="77777777" w:rsidR="00F26240" w:rsidRDefault="005E36BC">
      <w:pPr>
        <w:pStyle w:val="a3"/>
        <w:spacing w:before="6" w:line="206" w:lineRule="auto"/>
        <w:ind w:left="2494" w:right="2763" w:firstLine="288"/>
      </w:pPr>
      <w:r>
        <w:t>Силовые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какую-либо двигательную деятельность. При этом влияние на про-</w:t>
      </w:r>
      <w:r>
        <w:rPr>
          <w:spacing w:val="1"/>
        </w:rPr>
        <w:t xml:space="preserve"> </w:t>
      </w:r>
      <w:r>
        <w:t>явление силовых способностей оказывают разны</w:t>
      </w:r>
      <w:r>
        <w:t>е факторы, вклад</w:t>
      </w:r>
      <w:r>
        <w:rPr>
          <w:spacing w:val="1"/>
        </w:rPr>
        <w:t xml:space="preserve"> </w:t>
      </w:r>
      <w:r>
        <w:t>которых в каждом конкретном случае меняется в зависимости от</w:t>
      </w:r>
      <w:r>
        <w:rPr>
          <w:spacing w:val="1"/>
        </w:rPr>
        <w:t xml:space="preserve"> </w:t>
      </w:r>
      <w:r>
        <w:t>конкретных двигательных действий и условий их осуществлении,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индивиду-</w:t>
      </w:r>
      <w:r>
        <w:rPr>
          <w:spacing w:val="1"/>
        </w:rPr>
        <w:t xml:space="preserve"> </w:t>
      </w:r>
      <w:r>
        <w:t xml:space="preserve">альных особенностей человека. Среди них выделяют: I) </w:t>
      </w:r>
      <w:r>
        <w:t>собствен-</w:t>
      </w:r>
      <w:r>
        <w:rPr>
          <w:spacing w:val="1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мышечные;</w:t>
      </w:r>
      <w:r>
        <w:rPr>
          <w:spacing w:val="28"/>
        </w:rPr>
        <w:t xml:space="preserve"> </w:t>
      </w:r>
      <w:r>
        <w:t>2)</w:t>
      </w:r>
      <w:r>
        <w:rPr>
          <w:spacing w:val="28"/>
        </w:rPr>
        <w:t xml:space="preserve"> </w:t>
      </w:r>
      <w:r>
        <w:t>центрально-нервные;</w:t>
      </w:r>
      <w:r>
        <w:rPr>
          <w:spacing w:val="26"/>
        </w:rPr>
        <w:t xml:space="preserve"> </w:t>
      </w:r>
      <w:r>
        <w:t>3)</w:t>
      </w:r>
      <w:r>
        <w:rPr>
          <w:spacing w:val="28"/>
        </w:rPr>
        <w:t xml:space="preserve"> </w:t>
      </w:r>
      <w:r>
        <w:t>личностно-лсихичес-</w:t>
      </w:r>
    </w:p>
    <w:p w14:paraId="2B9E8000" w14:textId="77777777" w:rsidR="00F26240" w:rsidRDefault="005E36BC">
      <w:pPr>
        <w:pStyle w:val="a3"/>
        <w:spacing w:line="204" w:lineRule="auto"/>
        <w:ind w:left="2494" w:right="2763"/>
      </w:pPr>
      <w:r>
        <w:t>кие:</w:t>
      </w:r>
      <w:r>
        <w:rPr>
          <w:spacing w:val="1"/>
        </w:rPr>
        <w:t xml:space="preserve"> </w:t>
      </w:r>
      <w:r>
        <w:t>4)</w:t>
      </w:r>
      <w:r>
        <w:rPr>
          <w:spacing w:val="55"/>
        </w:rPr>
        <w:t xml:space="preserve"> </w:t>
      </w:r>
      <w:r>
        <w:t>биомеханические;</w:t>
      </w:r>
      <w:r>
        <w:rPr>
          <w:spacing w:val="55"/>
        </w:rPr>
        <w:t xml:space="preserve"> </w:t>
      </w:r>
      <w:r>
        <w:t>5)</w:t>
      </w:r>
      <w:r>
        <w:rPr>
          <w:spacing w:val="55"/>
        </w:rPr>
        <w:t xml:space="preserve"> </w:t>
      </w:r>
      <w:r>
        <w:t>биохимические;</w:t>
      </w:r>
      <w:r>
        <w:rPr>
          <w:spacing w:val="55"/>
        </w:rPr>
        <w:t xml:space="preserve"> </w:t>
      </w:r>
      <w:r>
        <w:t>6)</w:t>
      </w:r>
      <w:r>
        <w:rPr>
          <w:spacing w:val="55"/>
        </w:rPr>
        <w:t xml:space="preserve"> </w:t>
      </w:r>
      <w:r>
        <w:t>физиологичес-</w:t>
      </w:r>
      <w:r>
        <w:rPr>
          <w:spacing w:val="1"/>
        </w:rPr>
        <w:t xml:space="preserve"> </w:t>
      </w:r>
      <w:r>
        <w:t>кие факторы, а также различные условия внешней среды, в кото-</w:t>
      </w:r>
      <w:r>
        <w:rPr>
          <w:spacing w:val="1"/>
        </w:rPr>
        <w:t xml:space="preserve"> </w:t>
      </w:r>
      <w:r>
        <w:t>рых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деятельность.</w:t>
      </w:r>
    </w:p>
    <w:p w14:paraId="7AA1581D" w14:textId="77777777" w:rsidR="00F26240" w:rsidRDefault="005E36BC">
      <w:pPr>
        <w:pStyle w:val="a3"/>
        <w:spacing w:line="204" w:lineRule="auto"/>
        <w:ind w:left="2487" w:right="2775" w:firstLine="302"/>
      </w:pPr>
      <w:r>
        <w:rPr>
          <w:i/>
        </w:rPr>
        <w:t>К собственно мышечн</w:t>
      </w:r>
      <w:r>
        <w:rPr>
          <w:i/>
        </w:rPr>
        <w:t xml:space="preserve">ым факторам </w:t>
      </w:r>
      <w:r>
        <w:t>относят: сократительные</w:t>
      </w:r>
      <w:r>
        <w:rPr>
          <w:spacing w:val="1"/>
        </w:rPr>
        <w:t xml:space="preserve"> </w:t>
      </w:r>
      <w:r>
        <w:t>свойства мышц, которые зависят от соотношения белых (относи-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сокращающихся)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(относительно</w:t>
      </w:r>
      <w:r>
        <w:rPr>
          <w:spacing w:val="1"/>
        </w:rPr>
        <w:t xml:space="preserve"> </w:t>
      </w:r>
      <w:r>
        <w:t>мед-</w:t>
      </w:r>
      <w:r>
        <w:rPr>
          <w:spacing w:val="1"/>
        </w:rPr>
        <w:t xml:space="preserve"> </w:t>
      </w:r>
      <w:r>
        <w:t>ленно сокращающихся) мышечных волокон; активность фермен-</w:t>
      </w:r>
      <w:r>
        <w:rPr>
          <w:spacing w:val="1"/>
        </w:rPr>
        <w:t xml:space="preserve"> </w:t>
      </w:r>
      <w:r>
        <w:t>тов мышечного</w:t>
      </w:r>
      <w:r>
        <w:rPr>
          <w:spacing w:val="1"/>
        </w:rPr>
        <w:t xml:space="preserve"> </w:t>
      </w:r>
      <w:r>
        <w:t>сокращения;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механизм</w:t>
      </w:r>
      <w:r>
        <w:t>ов анаэробного</w:t>
      </w:r>
      <w:r>
        <w:rPr>
          <w:spacing w:val="1"/>
        </w:rPr>
        <w:t xml:space="preserve"> </w:t>
      </w:r>
      <w:r>
        <w:t>энергообеспечения мышечной работы; физиологический попереч-</w:t>
      </w:r>
      <w:r>
        <w:rPr>
          <w:spacing w:val="1"/>
        </w:rPr>
        <w:t xml:space="preserve"> </w:t>
      </w:r>
      <w:r>
        <w:t>ник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массу</w:t>
      </w:r>
      <w:r>
        <w:rPr>
          <w:spacing w:val="16"/>
        </w:rPr>
        <w:t xml:space="preserve"> </w:t>
      </w:r>
      <w:r>
        <w:t>мышц;</w:t>
      </w:r>
      <w:r>
        <w:rPr>
          <w:spacing w:val="20"/>
        </w:rPr>
        <w:t xml:space="preserve"> </w:t>
      </w:r>
      <w:r>
        <w:t>качество</w:t>
      </w:r>
      <w:r>
        <w:rPr>
          <w:spacing w:val="18"/>
        </w:rPr>
        <w:t xml:space="preserve"> </w:t>
      </w:r>
      <w:r>
        <w:t>межмышечной</w:t>
      </w:r>
      <w:r>
        <w:rPr>
          <w:spacing w:val="17"/>
        </w:rPr>
        <w:t xml:space="preserve"> </w:t>
      </w:r>
      <w:r>
        <w:t>координации.</w:t>
      </w:r>
    </w:p>
    <w:p w14:paraId="1ABE41C1" w14:textId="77777777" w:rsidR="00F26240" w:rsidRDefault="005E36BC">
      <w:pPr>
        <w:pStyle w:val="a3"/>
        <w:spacing w:before="2" w:line="204" w:lineRule="auto"/>
        <w:ind w:left="2494" w:right="2768" w:firstLine="288"/>
      </w:pPr>
      <w:r>
        <w:t xml:space="preserve">Суть </w:t>
      </w:r>
      <w:r>
        <w:rPr>
          <w:i/>
        </w:rPr>
        <w:t xml:space="preserve">центрально-нервных факторов </w:t>
      </w:r>
      <w:r>
        <w:t>состоит в интенсивности</w:t>
      </w:r>
      <w:r>
        <w:rPr>
          <w:spacing w:val="1"/>
        </w:rPr>
        <w:t xml:space="preserve"> </w:t>
      </w:r>
      <w:r>
        <w:t>(частоте)</w:t>
      </w:r>
      <w:r>
        <w:rPr>
          <w:spacing w:val="1"/>
        </w:rPr>
        <w:t xml:space="preserve"> </w:t>
      </w:r>
      <w:r>
        <w:t>эффекторных</w:t>
      </w:r>
      <w:r>
        <w:rPr>
          <w:spacing w:val="1"/>
        </w:rPr>
        <w:t xml:space="preserve"> </w:t>
      </w:r>
      <w:r>
        <w:t>импульсов,</w:t>
      </w:r>
      <w:r>
        <w:rPr>
          <w:spacing w:val="1"/>
        </w:rPr>
        <w:t xml:space="preserve"> </w:t>
      </w:r>
      <w:r>
        <w:t>посылаемых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мышцам,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координации их сокращений и расслаблений, трофическом влия-</w:t>
      </w:r>
      <w:r>
        <w:rPr>
          <w:spacing w:val="1"/>
        </w:rPr>
        <w:t xml:space="preserve"> </w:t>
      </w:r>
      <w:r>
        <w:t>нии</w:t>
      </w:r>
      <w:r>
        <w:rPr>
          <w:spacing w:val="17"/>
        </w:rPr>
        <w:t xml:space="preserve"> </w:t>
      </w:r>
      <w:r>
        <w:t>центральной</w:t>
      </w:r>
      <w:r>
        <w:rPr>
          <w:spacing w:val="14"/>
        </w:rPr>
        <w:t xml:space="preserve"> </w:t>
      </w:r>
      <w:r>
        <w:t>нервной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функции.</w:t>
      </w:r>
    </w:p>
    <w:p w14:paraId="0FED4E46" w14:textId="77777777" w:rsidR="00F26240" w:rsidRDefault="005E36BC">
      <w:pPr>
        <w:pStyle w:val="a3"/>
        <w:spacing w:before="4" w:line="204" w:lineRule="auto"/>
        <w:ind w:left="2494" w:right="2768" w:firstLine="280"/>
      </w:pPr>
      <w:r>
        <w:t>От</w:t>
      </w:r>
      <w:r>
        <w:rPr>
          <w:spacing w:val="-10"/>
        </w:rPr>
        <w:t xml:space="preserve"> </w:t>
      </w:r>
      <w:r>
        <w:rPr>
          <w:i/>
        </w:rPr>
        <w:t>личиостно-психических</w:t>
      </w:r>
      <w:r>
        <w:rPr>
          <w:i/>
          <w:spacing w:val="-9"/>
        </w:rPr>
        <w:t xml:space="preserve"> </w:t>
      </w:r>
      <w:r>
        <w:rPr>
          <w:i/>
        </w:rPr>
        <w:t>факторов</w:t>
      </w:r>
      <w:r>
        <w:rPr>
          <w:i/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челове-</w:t>
      </w:r>
      <w:r>
        <w:rPr>
          <w:spacing w:val="-53"/>
        </w:rPr>
        <w:t xml:space="preserve"> </w:t>
      </w:r>
      <w:r>
        <w:t xml:space="preserve">ка к проявлению мышечных усилий. Они включают </w:t>
      </w:r>
      <w:r>
        <w:rPr>
          <w:i/>
        </w:rPr>
        <w:t xml:space="preserve">в </w:t>
      </w:r>
      <w:r>
        <w:t>себя мотн-</w:t>
      </w:r>
      <w:r>
        <w:rPr>
          <w:spacing w:val="1"/>
        </w:rPr>
        <w:t xml:space="preserve"> </w:t>
      </w:r>
      <w:r>
        <w:t>вашюнные и волевые компоненты</w:t>
      </w:r>
      <w:r>
        <w:t>, а также эмоциональные про-</w:t>
      </w:r>
      <w:r>
        <w:rPr>
          <w:spacing w:val="1"/>
        </w:rPr>
        <w:t xml:space="preserve"> </w:t>
      </w:r>
      <w:r>
        <w:t>цессы,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интен-</w:t>
      </w:r>
      <w:r>
        <w:rPr>
          <w:spacing w:val="-52"/>
        </w:rPr>
        <w:t xml:space="preserve"> </w:t>
      </w:r>
      <w:r>
        <w:t>сивных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длительных</w:t>
      </w:r>
      <w:r>
        <w:rPr>
          <w:spacing w:val="9"/>
        </w:rPr>
        <w:t xml:space="preserve"> </w:t>
      </w:r>
      <w:r>
        <w:t>мышечных</w:t>
      </w:r>
      <w:r>
        <w:rPr>
          <w:spacing w:val="6"/>
        </w:rPr>
        <w:t xml:space="preserve"> </w:t>
      </w:r>
      <w:r>
        <w:t>напряжений.</w:t>
      </w:r>
    </w:p>
    <w:p w14:paraId="1DE0A002" w14:textId="77777777" w:rsidR="00F26240" w:rsidRDefault="005E36BC">
      <w:pPr>
        <w:pStyle w:val="a3"/>
        <w:spacing w:before="5" w:line="204" w:lineRule="auto"/>
        <w:ind w:left="2487" w:right="2778" w:firstLine="295"/>
      </w:pPr>
      <w:r>
        <w:pict w14:anchorId="6B8D08AC">
          <v:shape id="_x0000_s2368" type="#_x0000_t202" style="position:absolute;left:0;text-align:left;margin-left:449.25pt;margin-top:15.8pt;width:43.75pt;height:53.65pt;z-index:-251753472;mso-position-horizontal-relative:page" filled="f" stroked="f">
            <v:textbox inset="0,0,0,0">
              <w:txbxContent>
                <w:p w14:paraId="131BC957" w14:textId="77777777" w:rsidR="00F26240" w:rsidRDefault="005E36BC">
                  <w:pPr>
                    <w:spacing w:line="1072" w:lineRule="exact"/>
                    <w:rPr>
                      <w:rFonts w:ascii="Arial"/>
                      <w:b/>
                      <w:sz w:val="96"/>
                    </w:rPr>
                  </w:pPr>
                  <w:r>
                    <w:rPr>
                      <w:rFonts w:ascii="Arial"/>
                      <w:b/>
                      <w:w w:val="327"/>
                      <w:sz w:val="9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Определенное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оказывают</w:t>
      </w:r>
      <w:r>
        <w:rPr>
          <w:spacing w:val="47"/>
        </w:rPr>
        <w:t xml:space="preserve"> </w:t>
      </w:r>
      <w:r>
        <w:rPr>
          <w:i/>
        </w:rPr>
        <w:t>биомеханические</w:t>
      </w:r>
      <w:r>
        <w:rPr>
          <w:i/>
          <w:spacing w:val="51"/>
        </w:rPr>
        <w:t xml:space="preserve"> </w:t>
      </w:r>
      <w:r>
        <w:t>(расположение</w:t>
      </w:r>
      <w:r>
        <w:rPr>
          <w:spacing w:val="46"/>
        </w:rPr>
        <w:t xml:space="preserve"> </w:t>
      </w:r>
      <w:r>
        <w:t>тела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в</w:t>
      </w:r>
    </w:p>
    <w:p w14:paraId="4D6738A1" w14:textId="77777777" w:rsidR="00F26240" w:rsidRDefault="005E36BC">
      <w:pPr>
        <w:pStyle w:val="a3"/>
        <w:spacing w:before="163"/>
        <w:ind w:left="2499"/>
        <w:jc w:val="left"/>
      </w:pPr>
      <w:r>
        <w:t>76</w:t>
      </w:r>
    </w:p>
    <w:p w14:paraId="0BF45268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70A120F" w14:textId="77777777" w:rsidR="00F26240" w:rsidRDefault="005E36BC">
      <w:pPr>
        <w:pStyle w:val="a3"/>
        <w:spacing w:before="95" w:line="206" w:lineRule="auto"/>
        <w:ind w:left="2696" w:right="2576"/>
        <w:rPr>
          <w:i/>
        </w:rPr>
      </w:pPr>
      <w:r>
        <w:lastRenderedPageBreak/>
        <w:t>пространстве,</w:t>
      </w:r>
      <w:r>
        <w:rPr>
          <w:spacing w:val="1"/>
        </w:rPr>
        <w:t xml:space="preserve"> </w:t>
      </w:r>
      <w:r>
        <w:t>прочность</w:t>
      </w:r>
      <w:r>
        <w:rPr>
          <w:spacing w:val="55"/>
        </w:rPr>
        <w:t xml:space="preserve"> </w:t>
      </w:r>
      <w:r>
        <w:t>звеньев</w:t>
      </w:r>
      <w:r>
        <w:rPr>
          <w:spacing w:val="55"/>
        </w:rPr>
        <w:t xml:space="preserve"> </w:t>
      </w:r>
      <w:r>
        <w:t>опорно-двигательного</w:t>
      </w:r>
      <w:r>
        <w:rPr>
          <w:spacing w:val="55"/>
        </w:rPr>
        <w:t xml:space="preserve"> </w:t>
      </w:r>
      <w:r>
        <w:t>аппара-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перемещаемых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rPr>
          <w:i/>
        </w:rPr>
        <w:t>биохимические</w:t>
      </w:r>
      <w:r>
        <w:rPr>
          <w:i/>
          <w:spacing w:val="1"/>
        </w:rPr>
        <w:t xml:space="preserve"> </w:t>
      </w:r>
      <w:r>
        <w:t>(гормо-</w:t>
      </w:r>
      <w:r>
        <w:rPr>
          <w:spacing w:val="-52"/>
        </w:rPr>
        <w:t xml:space="preserve"> </w:t>
      </w:r>
      <w:r>
        <w:t>нальные)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физиологические</w:t>
      </w:r>
      <w:r>
        <w:rPr>
          <w:i/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периферического и центрального кровообращения, дыхания и др.)</w:t>
      </w:r>
      <w:r>
        <w:rPr>
          <w:spacing w:val="1"/>
        </w:rPr>
        <w:t xml:space="preserve"> </w:t>
      </w:r>
      <w:r>
        <w:rPr>
          <w:i/>
        </w:rPr>
        <w:t>факторы.</w:t>
      </w:r>
    </w:p>
    <w:p w14:paraId="18639EB8" w14:textId="77777777" w:rsidR="00F26240" w:rsidRDefault="005E36BC">
      <w:pPr>
        <w:pStyle w:val="a3"/>
        <w:spacing w:line="204" w:lineRule="auto"/>
        <w:ind w:left="2689" w:right="2578" w:firstLine="302"/>
      </w:pPr>
      <w:r>
        <w:t>Различают собственно силовые способности и их соединение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(скоростно-силовые,</w:t>
      </w:r>
      <w:r>
        <w:rPr>
          <w:spacing w:val="1"/>
        </w:rPr>
        <w:t xml:space="preserve"> </w:t>
      </w:r>
      <w:r>
        <w:t>сило-</w:t>
      </w:r>
      <w:r>
        <w:rPr>
          <w:spacing w:val="-52"/>
        </w:rPr>
        <w:t xml:space="preserve"> </w:t>
      </w:r>
      <w:r>
        <w:t>вая</w:t>
      </w:r>
      <w:r>
        <w:rPr>
          <w:spacing w:val="12"/>
        </w:rPr>
        <w:t xml:space="preserve"> </w:t>
      </w:r>
      <w:r>
        <w:t>ловкость,</w:t>
      </w:r>
      <w:r>
        <w:rPr>
          <w:spacing w:val="13"/>
        </w:rPr>
        <w:t xml:space="preserve"> </w:t>
      </w:r>
      <w:r>
        <w:t>силовая</w:t>
      </w:r>
      <w:r>
        <w:rPr>
          <w:spacing w:val="13"/>
        </w:rPr>
        <w:t xml:space="preserve"> </w:t>
      </w:r>
      <w:r>
        <w:t>выносливость)</w:t>
      </w:r>
      <w:r>
        <w:rPr>
          <w:spacing w:val="14"/>
        </w:rPr>
        <w:t xml:space="preserve"> </w:t>
      </w:r>
      <w:r>
        <w:t>(рис.</w:t>
      </w:r>
      <w:r>
        <w:rPr>
          <w:spacing w:val="14"/>
        </w:rPr>
        <w:t xml:space="preserve"> </w:t>
      </w:r>
      <w:r>
        <w:t>10).</w:t>
      </w:r>
    </w:p>
    <w:p w14:paraId="40CCC772" w14:textId="77777777" w:rsidR="00F26240" w:rsidRDefault="005E36BC">
      <w:pPr>
        <w:pStyle w:val="a3"/>
        <w:spacing w:line="204" w:lineRule="auto"/>
        <w:ind w:left="2689" w:right="2578" w:firstLine="288"/>
      </w:pPr>
      <w:r>
        <w:rPr>
          <w:b/>
        </w:rPr>
        <w:t xml:space="preserve">Собственно силовые способности </w:t>
      </w:r>
      <w:r>
        <w:t>проявляются: I) при относи-</w:t>
      </w:r>
      <w:r>
        <w:rPr>
          <w:spacing w:val="1"/>
        </w:rPr>
        <w:t xml:space="preserve"> </w:t>
      </w:r>
      <w:r>
        <w:t>тельно медленных сокра</w:t>
      </w:r>
      <w:r>
        <w:t>щениях мышц, в упражнениях, выполня-</w:t>
      </w:r>
      <w:r>
        <w:rPr>
          <w:spacing w:val="1"/>
        </w:rPr>
        <w:t xml:space="preserve"> </w:t>
      </w:r>
      <w:r>
        <w:t>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околопредельными,</w:t>
      </w:r>
      <w:r>
        <w:rPr>
          <w:spacing w:val="1"/>
        </w:rPr>
        <w:t xml:space="preserve"> </w:t>
      </w:r>
      <w:r>
        <w:t>предельными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(напри-</w:t>
      </w:r>
      <w:r>
        <w:rPr>
          <w:spacing w:val="-52"/>
        </w:rPr>
        <w:t xml:space="preserve"> </w:t>
      </w:r>
      <w:r>
        <w:t>мер,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приседаниях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штангой</w:t>
      </w:r>
      <w:r>
        <w:rPr>
          <w:spacing w:val="15"/>
        </w:rPr>
        <w:t xml:space="preserve"> </w:t>
      </w:r>
      <w:r>
        <w:t>достаточно</w:t>
      </w:r>
      <w:r>
        <w:rPr>
          <w:spacing w:val="21"/>
        </w:rPr>
        <w:t xml:space="preserve"> </w:t>
      </w:r>
      <w:r>
        <w:t>большого</w:t>
      </w:r>
      <w:r>
        <w:rPr>
          <w:spacing w:val="16"/>
        </w:rPr>
        <w:t xml:space="preserve"> </w:t>
      </w:r>
      <w:r>
        <w:t>веса);</w:t>
      </w:r>
    </w:p>
    <w:p w14:paraId="0B0C28A6" w14:textId="77777777" w:rsidR="00F26240" w:rsidRDefault="005E36BC">
      <w:pPr>
        <w:pStyle w:val="a3"/>
        <w:spacing w:before="4" w:line="204" w:lineRule="auto"/>
        <w:ind w:left="2689" w:right="2585"/>
      </w:pPr>
      <w:r>
        <w:t>2)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напряжениях</w:t>
      </w:r>
      <w:r>
        <w:rPr>
          <w:spacing w:val="1"/>
        </w:rPr>
        <w:t xml:space="preserve"> </w:t>
      </w:r>
      <w:r>
        <w:t>изометрического</w:t>
      </w:r>
      <w:r>
        <w:rPr>
          <w:spacing w:val="1"/>
        </w:rPr>
        <w:t xml:space="preserve"> </w:t>
      </w:r>
      <w:r>
        <w:t>(статического)</w:t>
      </w:r>
      <w:r>
        <w:rPr>
          <w:spacing w:val="1"/>
        </w:rPr>
        <w:t xml:space="preserve"> </w:t>
      </w:r>
      <w:r>
        <w:t>типа (без изменения длины мышцы). В соответ</w:t>
      </w:r>
      <w:r>
        <w:t xml:space="preserve">ствии </w:t>
      </w:r>
      <w:r>
        <w:rPr>
          <w:b/>
        </w:rPr>
        <w:t xml:space="preserve">с </w:t>
      </w:r>
      <w:r>
        <w:t>этим разли-</w:t>
      </w:r>
      <w:r>
        <w:rPr>
          <w:spacing w:val="1"/>
        </w:rPr>
        <w:t xml:space="preserve"> </w:t>
      </w:r>
      <w:r>
        <w:t>чают</w:t>
      </w:r>
      <w:r>
        <w:rPr>
          <w:spacing w:val="5"/>
        </w:rPr>
        <w:t xml:space="preserve"> </w:t>
      </w:r>
      <w:r>
        <w:t>медленную</w:t>
      </w:r>
      <w:r>
        <w:rPr>
          <w:spacing w:val="6"/>
        </w:rPr>
        <w:t xml:space="preserve"> </w:t>
      </w:r>
      <w:r>
        <w:t>силу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статическую</w:t>
      </w:r>
      <w:r>
        <w:rPr>
          <w:spacing w:val="7"/>
        </w:rPr>
        <w:t xml:space="preserve"> </w:t>
      </w:r>
      <w:r>
        <w:t>силу.</w:t>
      </w:r>
    </w:p>
    <w:p w14:paraId="6C801FAD" w14:textId="77777777" w:rsidR="00F26240" w:rsidRDefault="005E36BC">
      <w:pPr>
        <w:pStyle w:val="a3"/>
        <w:spacing w:before="3" w:line="204" w:lineRule="auto"/>
        <w:ind w:left="2696" w:right="2576" w:firstLine="266"/>
      </w:pPr>
      <w:r>
        <w:t>Собственно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мышечным напряжением и</w:t>
      </w:r>
      <w:r>
        <w:rPr>
          <w:spacing w:val="1"/>
        </w:rPr>
        <w:t xml:space="preserve"> </w:t>
      </w:r>
      <w:r>
        <w:t>проявляются в преодолевающем, ус-</w:t>
      </w:r>
      <w:r>
        <w:rPr>
          <w:spacing w:val="1"/>
        </w:rPr>
        <w:t xml:space="preserve"> </w:t>
      </w:r>
      <w:r>
        <w:t>тупающем и статическом режимах работы мышц. Они определя-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поперечником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ными</w:t>
      </w:r>
      <w:r>
        <w:rPr>
          <w:spacing w:val="13"/>
        </w:rPr>
        <w:t xml:space="preserve"> </w:t>
      </w:r>
      <w:r>
        <w:t>возможностями</w:t>
      </w:r>
      <w:r>
        <w:rPr>
          <w:spacing w:val="11"/>
        </w:rPr>
        <w:t xml:space="preserve"> </w:t>
      </w:r>
      <w:r>
        <w:t>нервно-мышечного</w:t>
      </w:r>
      <w:r>
        <w:rPr>
          <w:spacing w:val="12"/>
        </w:rPr>
        <w:t xml:space="preserve"> </w:t>
      </w:r>
      <w:r>
        <w:t>аппарата.</w:t>
      </w:r>
    </w:p>
    <w:p w14:paraId="0A4C129B" w14:textId="77777777" w:rsidR="00F26240" w:rsidRDefault="005E36BC">
      <w:pPr>
        <w:pStyle w:val="a3"/>
        <w:spacing w:before="10" w:line="204" w:lineRule="auto"/>
        <w:ind w:left="2696" w:right="2568" w:firstLine="273"/>
      </w:pPr>
      <w:r>
        <w:t>Статическая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(В.В.Кузнецов,</w:t>
      </w:r>
      <w:r>
        <w:rPr>
          <w:spacing w:val="1"/>
        </w:rPr>
        <w:t xml:space="preserve"> </w:t>
      </w:r>
      <w:r>
        <w:t>1975):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напряжении</w:t>
      </w:r>
      <w:r>
        <w:rPr>
          <w:spacing w:val="55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(активная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с</w:t>
      </w:r>
      <w:r>
        <w:t>ила);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соб-</w:t>
      </w:r>
      <w:r>
        <w:rPr>
          <w:spacing w:val="-52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насильственно</w:t>
      </w:r>
      <w:r>
        <w:rPr>
          <w:spacing w:val="1"/>
        </w:rPr>
        <w:t xml:space="preserve"> </w:t>
      </w:r>
      <w:r>
        <w:t>растянуть</w:t>
      </w:r>
      <w:r>
        <w:rPr>
          <w:spacing w:val="1"/>
        </w:rPr>
        <w:t xml:space="preserve"> </w:t>
      </w:r>
      <w:r>
        <w:t>напряженную</w:t>
      </w:r>
      <w:r>
        <w:rPr>
          <w:spacing w:val="1"/>
        </w:rPr>
        <w:t xml:space="preserve"> </w:t>
      </w:r>
      <w:r>
        <w:t>мышцу</w:t>
      </w:r>
      <w:r>
        <w:rPr>
          <w:spacing w:val="6"/>
        </w:rPr>
        <w:t xml:space="preserve"> </w:t>
      </w:r>
      <w:r>
        <w:t>(пассивная</w:t>
      </w:r>
      <w:r>
        <w:rPr>
          <w:spacing w:val="8"/>
        </w:rPr>
        <w:t xml:space="preserve"> </w:t>
      </w:r>
      <w:r>
        <w:t>статическая</w:t>
      </w:r>
      <w:r>
        <w:rPr>
          <w:spacing w:val="8"/>
        </w:rPr>
        <w:t xml:space="preserve"> </w:t>
      </w:r>
      <w:r>
        <w:t>сила).</w:t>
      </w:r>
    </w:p>
    <w:p w14:paraId="2372875F" w14:textId="77777777" w:rsidR="00F26240" w:rsidRDefault="005E36BC">
      <w:pPr>
        <w:pStyle w:val="a3"/>
        <w:spacing w:before="6" w:line="204" w:lineRule="auto"/>
        <w:ind w:left="2689" w:right="2578" w:firstLine="280"/>
      </w:pPr>
      <w:r>
        <w:t>Воспитание собственно силовых способностей может быть на-</w:t>
      </w:r>
      <w:r>
        <w:rPr>
          <w:spacing w:val="1"/>
        </w:rPr>
        <w:t xml:space="preserve"> </w:t>
      </w:r>
      <w:r>
        <w:t>правлено</w:t>
      </w:r>
      <w:r>
        <w:t xml:space="preserve"> на развитие максимальной силы (тяжелая атлетика, гире-</w:t>
      </w:r>
      <w:r>
        <w:rPr>
          <w:spacing w:val="1"/>
        </w:rPr>
        <w:t xml:space="preserve"> </w:t>
      </w:r>
      <w:r>
        <w:t>вой спорт, силовая акробатика, легкоатлетические метания и др.);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55"/>
        </w:rPr>
        <w:t xml:space="preserve"> </w:t>
      </w:r>
      <w:r>
        <w:t>занимающих-</w:t>
      </w:r>
      <w:r>
        <w:rPr>
          <w:spacing w:val="1"/>
        </w:rPr>
        <w:t xml:space="preserve"> </w:t>
      </w:r>
      <w:r>
        <w:t>ся, необходимое во всех видах спорта (общая сила) и строитель-</w:t>
      </w:r>
      <w:r>
        <w:rPr>
          <w:spacing w:val="1"/>
        </w:rPr>
        <w:t xml:space="preserve"> </w:t>
      </w:r>
      <w:r>
        <w:t>ства</w:t>
      </w:r>
      <w:r>
        <w:rPr>
          <w:spacing w:val="5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(бо</w:t>
      </w:r>
      <w:r>
        <w:t>дибилдинг).</w:t>
      </w:r>
    </w:p>
    <w:p w14:paraId="7BC010CA" w14:textId="77777777" w:rsidR="00F26240" w:rsidRDefault="005E36BC">
      <w:pPr>
        <w:pStyle w:val="a3"/>
        <w:spacing w:before="6" w:line="204" w:lineRule="auto"/>
        <w:ind w:left="2667" w:right="2566" w:firstLine="280"/>
      </w:pPr>
      <w:r>
        <w:rPr>
          <w:b/>
          <w:spacing w:val="-6"/>
        </w:rPr>
        <w:t xml:space="preserve">Скоростно-силовые способности </w:t>
      </w:r>
      <w:r>
        <w:rPr>
          <w:spacing w:val="-5"/>
        </w:rPr>
        <w:t>характеризуются непредельными</w:t>
      </w:r>
      <w:r>
        <w:rPr>
          <w:spacing w:val="-52"/>
        </w:rPr>
        <w:t xml:space="preserve"> </w:t>
      </w:r>
      <w:r>
        <w:t>напряжениями</w:t>
      </w:r>
      <w:r>
        <w:rPr>
          <w:spacing w:val="1"/>
        </w:rPr>
        <w:t xml:space="preserve"> </w:t>
      </w:r>
      <w:r>
        <w:t>мышц, проявляемыми с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часто мак-</w:t>
      </w:r>
      <w:r>
        <w:rPr>
          <w:spacing w:val="1"/>
        </w:rPr>
        <w:t xml:space="preserve"> </w:t>
      </w:r>
      <w:r>
        <w:t>симальной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достигающей,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правило,</w:t>
      </w:r>
      <w:r>
        <w:rPr>
          <w:spacing w:val="55"/>
        </w:rPr>
        <w:t xml:space="preserve"> </w:t>
      </w:r>
      <w:r>
        <w:t>предель-</w:t>
      </w:r>
      <w:r>
        <w:rPr>
          <w:spacing w:val="1"/>
        </w:rPr>
        <w:t xml:space="preserve"> </w:t>
      </w:r>
      <w:r>
        <w:t>ной величины. Они проявляются в двигательных действиях, в ко-</w:t>
      </w:r>
      <w:r>
        <w:rPr>
          <w:spacing w:val="1"/>
        </w:rPr>
        <w:t xml:space="preserve"> </w:t>
      </w:r>
      <w:r>
        <w:t>торых наряду со значительной силой мышц требуется и быстрота</w:t>
      </w:r>
      <w:r>
        <w:rPr>
          <w:spacing w:val="1"/>
        </w:rPr>
        <w:t xml:space="preserve"> </w:t>
      </w:r>
      <w:r>
        <w:t>движений (например,</w:t>
      </w:r>
      <w:r>
        <w:rPr>
          <w:spacing w:val="1"/>
        </w:rPr>
        <w:t xml:space="preserve"> </w:t>
      </w:r>
      <w:r>
        <w:t>отталкивание</w:t>
      </w:r>
      <w:r>
        <w:rPr>
          <w:spacing w:val="55"/>
        </w:rPr>
        <w:t xml:space="preserve"> </w:t>
      </w:r>
      <w:r>
        <w:t>в прыжках</w:t>
      </w:r>
      <w:r>
        <w:rPr>
          <w:spacing w:val="55"/>
        </w:rPr>
        <w:t xml:space="preserve"> </w:t>
      </w:r>
      <w:r>
        <w:t>в длину и в высоту</w:t>
      </w:r>
      <w:r>
        <w:rPr>
          <w:spacing w:val="-52"/>
        </w:rPr>
        <w:t xml:space="preserve"> </w:t>
      </w:r>
      <w:r>
        <w:t>с места и с разбега, финальное усилие при метании спортивных</w:t>
      </w:r>
      <w:r>
        <w:rPr>
          <w:spacing w:val="1"/>
        </w:rPr>
        <w:t xml:space="preserve"> </w:t>
      </w:r>
      <w:r>
        <w:t>снарядов и</w:t>
      </w:r>
      <w:r>
        <w:t xml:space="preserve"> т.п.). При этом чем значительнее внешнее отягощение,</w:t>
      </w:r>
      <w:r>
        <w:rPr>
          <w:spacing w:val="1"/>
        </w:rPr>
        <w:t xml:space="preserve"> </w:t>
      </w:r>
      <w:r>
        <w:t>преодолеваемое спортсменом (например, при подъеме штанги на</w:t>
      </w:r>
      <w:r>
        <w:rPr>
          <w:spacing w:val="1"/>
        </w:rPr>
        <w:t xml:space="preserve"> </w:t>
      </w:r>
      <w:r>
        <w:t>грудь), тем большую роль играет силовой компонент, а при мень-</w:t>
      </w:r>
      <w:r>
        <w:rPr>
          <w:spacing w:val="1"/>
        </w:rPr>
        <w:t xml:space="preserve"> </w:t>
      </w:r>
      <w:r>
        <w:t>шем отягощении (например, при метании копья) возрастает зна-</w:t>
      </w:r>
      <w:r>
        <w:rPr>
          <w:spacing w:val="1"/>
        </w:rPr>
        <w:t xml:space="preserve"> </w:t>
      </w:r>
      <w:r>
        <w:t>чимость</w:t>
      </w:r>
      <w:r>
        <w:rPr>
          <w:spacing w:val="5"/>
        </w:rPr>
        <w:t xml:space="preserve"> </w:t>
      </w:r>
      <w:r>
        <w:t>скоростног</w:t>
      </w:r>
      <w:r>
        <w:t>о</w:t>
      </w:r>
      <w:r>
        <w:rPr>
          <w:spacing w:val="5"/>
        </w:rPr>
        <w:t xml:space="preserve"> </w:t>
      </w:r>
      <w:r>
        <w:t>компонента.</w:t>
      </w:r>
    </w:p>
    <w:p w14:paraId="125107F4" w14:textId="77777777" w:rsidR="00F26240" w:rsidRDefault="005E36BC">
      <w:pPr>
        <w:pStyle w:val="a3"/>
        <w:spacing w:line="217" w:lineRule="exact"/>
        <w:ind w:left="2955"/>
      </w:pPr>
      <w:bookmarkStart w:id="13" w:name="_Hlk179450049"/>
      <w:r>
        <w:t>К</w:t>
      </w:r>
      <w:r>
        <w:rPr>
          <w:spacing w:val="22"/>
        </w:rPr>
        <w:t xml:space="preserve"> </w:t>
      </w:r>
      <w:r>
        <w:t>скоростно-силовым</w:t>
      </w:r>
      <w:r>
        <w:rPr>
          <w:spacing w:val="20"/>
        </w:rPr>
        <w:t xml:space="preserve"> </w:t>
      </w:r>
      <w:r>
        <w:t>способностям</w:t>
      </w:r>
      <w:r>
        <w:rPr>
          <w:spacing w:val="23"/>
        </w:rPr>
        <w:t xml:space="preserve"> </w:t>
      </w:r>
      <w:r>
        <w:t>относят:</w:t>
      </w:r>
      <w:r>
        <w:rPr>
          <w:spacing w:val="21"/>
        </w:rPr>
        <w:t xml:space="preserve"> </w:t>
      </w:r>
      <w:r>
        <w:t>1)</w:t>
      </w:r>
      <w:r>
        <w:rPr>
          <w:spacing w:val="25"/>
        </w:rPr>
        <w:t xml:space="preserve"> </w:t>
      </w:r>
      <w:r>
        <w:t>быструю</w:t>
      </w:r>
      <w:r>
        <w:rPr>
          <w:spacing w:val="21"/>
        </w:rPr>
        <w:t xml:space="preserve"> </w:t>
      </w:r>
      <w:r>
        <w:t>силу;</w:t>
      </w:r>
    </w:p>
    <w:p w14:paraId="49AAC4C7" w14:textId="77777777" w:rsidR="00F26240" w:rsidRDefault="005E36BC">
      <w:pPr>
        <w:pStyle w:val="a4"/>
        <w:numPr>
          <w:ilvl w:val="0"/>
          <w:numId w:val="230"/>
        </w:numPr>
        <w:tabs>
          <w:tab w:val="left" w:pos="2920"/>
        </w:tabs>
        <w:spacing w:line="234" w:lineRule="exact"/>
        <w:ind w:hanging="253"/>
        <w:jc w:val="both"/>
      </w:pPr>
      <w:r>
        <w:t>взрывную</w:t>
      </w:r>
      <w:r>
        <w:rPr>
          <w:spacing w:val="29"/>
        </w:rPr>
        <w:t xml:space="preserve"> </w:t>
      </w:r>
      <w:r>
        <w:t>силу.</w:t>
      </w:r>
      <w:bookmarkEnd w:id="13"/>
      <w:r>
        <w:rPr>
          <w:spacing w:val="39"/>
        </w:rPr>
        <w:t xml:space="preserve"> </w:t>
      </w:r>
      <w:r>
        <w:rPr>
          <w:i/>
        </w:rPr>
        <w:t>Быстрая</w:t>
      </w:r>
      <w:r>
        <w:rPr>
          <w:i/>
          <w:spacing w:val="29"/>
        </w:rPr>
        <w:t xml:space="preserve"> </w:t>
      </w:r>
      <w:r>
        <w:rPr>
          <w:i/>
        </w:rPr>
        <w:t>сила</w:t>
      </w:r>
      <w:r>
        <w:rPr>
          <w:i/>
          <w:spacing w:val="35"/>
        </w:rPr>
        <w:t xml:space="preserve"> </w:t>
      </w:r>
      <w:r>
        <w:t>характеризуется</w:t>
      </w:r>
      <w:r>
        <w:rPr>
          <w:spacing w:val="31"/>
        </w:rPr>
        <w:t xml:space="preserve"> </w:t>
      </w:r>
      <w:r>
        <w:t>непредельным</w:t>
      </w:r>
    </w:p>
    <w:p w14:paraId="374BD56B" w14:textId="77777777" w:rsidR="00F26240" w:rsidRDefault="005E36BC">
      <w:pPr>
        <w:spacing w:before="170"/>
        <w:ind w:right="256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77</w:t>
      </w:r>
    </w:p>
    <w:p w14:paraId="73473C84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EE97B35" w14:textId="77777777" w:rsidR="00F26240" w:rsidRDefault="005E36BC">
      <w:pPr>
        <w:pStyle w:val="a3"/>
        <w:ind w:left="1016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E2E16C2">
          <v:group id="_x0000_s2356" style="width:506.9pt;height:254.35pt;mso-position-horizontal-relative:char;mso-position-vertical-relative:line" coordsize="10138,5087">
            <v:shape id="_x0000_s2367" type="#_x0000_t75" style="position:absolute;top:3;width:10138;height:5083">
              <v:imagedata r:id="rId18" o:title=""/>
            </v:shape>
            <v:shape id="_x0000_s2366" style="position:absolute;left:613;top:3;width:3585;height:2" coordorigin="613,3" coordsize="3585,0" o:spt="100" adj="0,,0" path="m613,3r1555,m2600,3r1598,e" filled="f" strokeweight=".35pt">
              <v:stroke joinstyle="round"/>
              <v:formulas/>
              <v:path arrowok="t" o:connecttype="segments"/>
            </v:shape>
            <v:shape id="_x0000_s2365" type="#_x0000_t202" style="position:absolute;left:4004;top:90;width:2049;height:202" filled="f" stroked="f">
              <v:textbox inset="0,0,0,0">
                <w:txbxContent>
                  <w:p w14:paraId="41E3E355" w14:textId="77777777" w:rsidR="00F26240" w:rsidRDefault="005E36BC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  <w:shd w:val="clear" w:color="auto" w:fill="FFFFFF"/>
                      </w:rPr>
                      <w:t>Силовые</w:t>
                    </w:r>
                    <w:r>
                      <w:rPr>
                        <w:rFonts w:ascii="Arial" w:hAnsi="Arial"/>
                        <w:b/>
                        <w:spacing w:val="-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  <w:shd w:val="clear" w:color="auto" w:fill="FFFFFF"/>
                      </w:rPr>
                      <w:t>способности</w:t>
                    </w:r>
                  </w:p>
                </w:txbxContent>
              </v:textbox>
            </v:shape>
            <v:shape id="_x0000_s2364" type="#_x0000_t202" style="position:absolute;left:3428;top:817;width:3124;height:202" filled="f" stroked="f">
              <v:textbox inset="0,0,0,0">
                <w:txbxContent>
                  <w:p w14:paraId="197543E9" w14:textId="77777777" w:rsidR="00F26240" w:rsidRDefault="005E36BC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  <w:shd w:val="clear" w:color="auto" w:fill="FFFFFF"/>
                      </w:rPr>
                      <w:t>Собственно</w:t>
                    </w:r>
                    <w:r>
                      <w:rPr>
                        <w:rFonts w:ascii="Arial" w:hAnsi="Arial"/>
                        <w:b/>
                        <w:spacing w:val="-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  <w:shd w:val="clear" w:color="auto" w:fill="FFFFFF"/>
                      </w:rPr>
                      <w:t>силовые</w:t>
                    </w:r>
                    <w:r>
                      <w:rPr>
                        <w:rFonts w:ascii="Arial" w:hAnsi="Arial"/>
                        <w:b/>
                        <w:spacing w:val="-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  <w:shd w:val="clear" w:color="auto" w:fill="FFFFFF"/>
                      </w:rPr>
                      <w:t>способности</w:t>
                    </w:r>
                  </w:p>
                </w:txbxContent>
              </v:textbox>
            </v:shape>
            <v:shape id="_x0000_s2363" type="#_x0000_t202" style="position:absolute;left:1910;top:1480;width:1859;height:202" filled="f" stroked="f">
              <v:textbox inset="0,0,0,0">
                <w:txbxContent>
                  <w:p w14:paraId="1D7C4858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Динамическая</w:t>
                    </w:r>
                    <w:r>
                      <w:rPr>
                        <w:rFonts w:ascii="Tahoma" w:hAnsi="Tahoma"/>
                        <w:spacing w:val="19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сипа</w:t>
                    </w:r>
                    <w:r>
                      <w:rPr>
                        <w:rFonts w:ascii="Tahoma" w:hAnsi="Tahoma"/>
                        <w:spacing w:val="19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|</w:t>
                    </w:r>
                  </w:p>
                </w:txbxContent>
              </v:textbox>
            </v:shape>
            <v:shape id="_x0000_s2362" type="#_x0000_t202" style="position:absolute;left:4724;top:2200;width:5251;height:202" filled="f" stroked="f">
              <v:textbox inset="0,0,0,0">
                <w:txbxContent>
                  <w:p w14:paraId="6D9487D2" w14:textId="77777777" w:rsidR="00F26240" w:rsidRDefault="005E36BC">
                    <w:pPr>
                      <w:tabs>
                        <w:tab w:val="left" w:pos="2792"/>
                      </w:tabs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Активная</w:t>
                    </w:r>
                    <w:r>
                      <w:rPr>
                        <w:rFonts w:ascii="Tahoma" w:hAnsi="Tahoma"/>
                        <w:spacing w:val="5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статическая</w:t>
                    </w:r>
                    <w:r>
                      <w:rPr>
                        <w:rFonts w:ascii="Tahoma" w:hAnsi="Tahoma"/>
                        <w:spacing w:val="6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сила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ab/>
                      <w:t>Пассивная</w:t>
                    </w:r>
                    <w:r>
                      <w:rPr>
                        <w:rFonts w:ascii="Tahoma" w:hAnsi="Tahoma"/>
                        <w:spacing w:val="23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статическая</w:t>
                    </w:r>
                    <w:r>
                      <w:rPr>
                        <w:rFonts w:ascii="Tahoma" w:hAnsi="Tahoma"/>
                        <w:spacing w:val="29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сила</w:t>
                    </w:r>
                  </w:p>
                </w:txbxContent>
              </v:textbox>
            </v:shape>
            <v:shape id="_x0000_s2361" type="#_x0000_t202" style="position:absolute;left:2407;top:2913;width:5240;height:202" filled="f" stroked="f">
              <v:textbox inset="0,0,0,0">
                <w:txbxContent>
                  <w:p w14:paraId="7D85D458" w14:textId="77777777" w:rsidR="00F26240" w:rsidRDefault="005E36BC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Соединение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силовых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физических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  <w:shd w:val="clear" w:color="auto" w:fill="FFFFFF"/>
                      </w:rPr>
                      <w:t>способностей</w:t>
                    </w:r>
                  </w:p>
                </w:txbxContent>
              </v:textbox>
            </v:shape>
            <v:shape id="_x0000_s2360" type="#_x0000_t202" style="position:absolute;left:130;top:3604;width:2974;height:202" filled="f" stroked="f">
              <v:textbox inset="0,0,0,0">
                <w:txbxContent>
                  <w:p w14:paraId="603CB77C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Скоростно-силовые</w:t>
                    </w:r>
                    <w:r>
                      <w:rPr>
                        <w:rFonts w:ascii="Tahoma" w:hAnsi="Tahoma"/>
                        <w:spacing w:val="38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способности]]</w:t>
                    </w:r>
                  </w:p>
                </w:txbxContent>
              </v:textbox>
            </v:shape>
            <v:shape id="_x0000_s2359" type="#_x0000_t202" style="position:absolute;left:7605;top:3657;width:2012;height:202" filled="f" stroked="f">
              <v:textbox inset="0,0,0,0">
                <w:txbxContent>
                  <w:p w14:paraId="0FB0ED3B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Силовая</w:t>
                    </w:r>
                    <w:r>
                      <w:rPr>
                        <w:rFonts w:ascii="Tahoma" w:hAnsi="Tahoma"/>
                        <w:spacing w:val="28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  <w:shd w:val="clear" w:color="auto" w:fill="FFFFFF"/>
                      </w:rPr>
                      <w:t>выносливость</w:t>
                    </w:r>
                  </w:p>
                </w:txbxContent>
              </v:textbox>
            </v:shape>
            <v:shape id="_x0000_s2358" type="#_x0000_t202" style="position:absolute;left:53;top:4404;width:2951;height:202" filled="f" stroked="f">
              <v:textbox inset="0,0,0,0">
                <w:txbxContent>
                  <w:p w14:paraId="678A5D04" w14:textId="77777777" w:rsidR="00F26240" w:rsidRDefault="005E36BC">
                    <w:pPr>
                      <w:tabs>
                        <w:tab w:val="left" w:pos="1560"/>
                      </w:tabs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Быстрая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сила]</w:t>
                    </w:r>
                    <w:r>
                      <w:rPr>
                        <w:rFonts w:ascii="Tahoma" w:hAnsi="Tahoma"/>
                        <w:sz w:val="18"/>
                      </w:rPr>
                      <w:tab/>
                      <w:t>[[Взрывная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сила</w:t>
                    </w:r>
                  </w:p>
                </w:txbxContent>
              </v:textbox>
            </v:shape>
            <v:shape id="_x0000_s2357" type="#_x0000_t202" style="position:absolute;left:3596;top:4418;width:2927;height:202" filled="f" stroked="f">
              <v:textbox inset="0,0,0,0">
                <w:txbxContent>
                  <w:p w14:paraId="439AF7F2" w14:textId="77777777" w:rsidR="00F26240" w:rsidRDefault="005E36BC">
                    <w:pPr>
                      <w:tabs>
                        <w:tab w:val="left" w:pos="1637"/>
                      </w:tabs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spacing w:val="-17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8"/>
                        <w:shd w:val="clear" w:color="auto" w:fill="FFFFFF"/>
                      </w:rPr>
                      <w:t>к</w:t>
                    </w:r>
                    <w:r>
                      <w:rPr>
                        <w:rFonts w:ascii="Tahoma" w:hAnsi="Tahoma"/>
                        <w:spacing w:val="-11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8"/>
                        <w:shd w:val="clear" w:color="auto" w:fill="FFFFFF"/>
                      </w:rPr>
                      <w:t>циклической</w:t>
                    </w:r>
                    <w:r>
                      <w:rPr>
                        <w:rFonts w:ascii="Tahoma" w:hAnsi="Tahoma"/>
                        <w:spacing w:val="-2"/>
                        <w:sz w:val="18"/>
                        <w:shd w:val="clear" w:color="auto" w:fill="FFFFFF"/>
                      </w:rPr>
                      <w:tab/>
                      <w:t>к</w:t>
                    </w:r>
                    <w:r>
                      <w:rPr>
                        <w:rFonts w:ascii="Tahoma" w:hAnsi="Tahoma"/>
                        <w:spacing w:val="-8"/>
                        <w:sz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18"/>
                        <w:shd w:val="clear" w:color="auto" w:fill="FFFFFF"/>
                      </w:rPr>
                      <w:t>ациклической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285F6B" w14:textId="77777777" w:rsidR="00F26240" w:rsidRDefault="005E36BC">
      <w:pPr>
        <w:tabs>
          <w:tab w:val="left" w:pos="3570"/>
        </w:tabs>
        <w:spacing w:before="17"/>
        <w:ind w:left="1714"/>
        <w:rPr>
          <w:rFonts w:ascii="Tahoma" w:hAnsi="Tahoma"/>
          <w:sz w:val="18"/>
        </w:rPr>
      </w:pPr>
      <w:r>
        <w:pict w14:anchorId="092BF4BC">
          <v:shape id="_x0000_s2355" style="position:absolute;left:0;text-align:left;margin-left:189.9pt;margin-top:16.8pt;width:79.2pt;height:.1pt;z-index:-251430912;mso-wrap-distance-left:0;mso-wrap-distance-right:0;mso-position-horizontal-relative:page" coordorigin="3798,336" coordsize="1584,0" path="m3798,336r1584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Стартовая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сила</w:t>
      </w:r>
      <w:r>
        <w:rPr>
          <w:rFonts w:ascii="Tahoma" w:hAnsi="Tahoma"/>
          <w:spacing w:val="63"/>
          <w:sz w:val="18"/>
        </w:rPr>
        <w:t xml:space="preserve"> </w:t>
      </w:r>
      <w:r>
        <w:rPr>
          <w:rFonts w:ascii="Tahoma" w:hAnsi="Tahoma"/>
          <w:sz w:val="18"/>
        </w:rPr>
        <w:t>I</w:t>
      </w:r>
      <w:r>
        <w:rPr>
          <w:rFonts w:ascii="Tahoma" w:hAnsi="Tahoma"/>
          <w:sz w:val="18"/>
        </w:rPr>
        <w:tab/>
        <w:t>Ускоряющая</w:t>
      </w:r>
      <w:r>
        <w:rPr>
          <w:rFonts w:ascii="Tahoma" w:hAnsi="Tahoma"/>
          <w:spacing w:val="10"/>
          <w:sz w:val="18"/>
        </w:rPr>
        <w:t xml:space="preserve"> </w:t>
      </w:r>
      <w:r>
        <w:rPr>
          <w:rFonts w:ascii="Tahoma" w:hAnsi="Tahoma"/>
          <w:sz w:val="18"/>
        </w:rPr>
        <w:t>сила</w:t>
      </w:r>
      <w:r>
        <w:rPr>
          <w:rFonts w:ascii="Tahoma" w:hAnsi="Tahoma"/>
          <w:spacing w:val="11"/>
          <w:sz w:val="18"/>
        </w:rPr>
        <w:t xml:space="preserve"> </w:t>
      </w:r>
      <w:r>
        <w:rPr>
          <w:rFonts w:ascii="Tahoma" w:hAnsi="Tahoma"/>
          <w:sz w:val="18"/>
        </w:rPr>
        <w:t>1</w:t>
      </w:r>
    </w:p>
    <w:p w14:paraId="5DE16A6E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2BBCE0A5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0802D5E3" w14:textId="77777777" w:rsidR="00F26240" w:rsidRDefault="00F26240">
      <w:pPr>
        <w:pStyle w:val="a3"/>
        <w:spacing w:before="4"/>
        <w:jc w:val="left"/>
        <w:rPr>
          <w:rFonts w:ascii="Tahoma"/>
          <w:sz w:val="16"/>
        </w:rPr>
      </w:pPr>
    </w:p>
    <w:p w14:paraId="6FD424ED" w14:textId="77777777" w:rsidR="00F26240" w:rsidRDefault="005E36BC">
      <w:pPr>
        <w:spacing w:before="1"/>
        <w:ind w:left="3296"/>
        <w:rPr>
          <w:sz w:val="20"/>
        </w:rPr>
      </w:pPr>
      <w:r>
        <w:rPr>
          <w:sz w:val="20"/>
        </w:rPr>
        <w:t>Рис.</w:t>
      </w:r>
      <w:r>
        <w:rPr>
          <w:spacing w:val="8"/>
          <w:sz w:val="20"/>
        </w:rPr>
        <w:t xml:space="preserve"> </w:t>
      </w:r>
      <w:r>
        <w:rPr>
          <w:sz w:val="20"/>
        </w:rPr>
        <w:t>10.</w:t>
      </w:r>
      <w:r>
        <w:rPr>
          <w:spacing w:val="13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11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10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10"/>
          <w:sz w:val="20"/>
        </w:rPr>
        <w:t xml:space="preserve"> </w:t>
      </w:r>
      <w:r>
        <w:rPr>
          <w:sz w:val="20"/>
        </w:rPr>
        <w:t>соединений</w:t>
      </w:r>
    </w:p>
    <w:p w14:paraId="38999288" w14:textId="77777777" w:rsidR="00F26240" w:rsidRDefault="00F26240">
      <w:pPr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6973DC0" w14:textId="77777777" w:rsidR="00F26240" w:rsidRDefault="005E36BC">
      <w:pPr>
        <w:pStyle w:val="a3"/>
        <w:spacing w:before="96" w:line="199" w:lineRule="auto"/>
        <w:ind w:left="2646" w:right="2609"/>
      </w:pPr>
      <w:r>
        <w:lastRenderedPageBreak/>
        <w:t>напряжением мышц, проявляемым</w:t>
      </w:r>
      <w:r>
        <w:rPr>
          <w:spacing w:val="55"/>
        </w:rPr>
        <w:t xml:space="preserve"> </w:t>
      </w:r>
      <w:r>
        <w:t>в упражнениях, выполняемых</w:t>
      </w:r>
      <w:r>
        <w:rPr>
          <w:spacing w:val="1"/>
        </w:rPr>
        <w:t xml:space="preserve"> </w:t>
      </w:r>
      <w:r>
        <w:t>со значительной скоростью, не достигающей предельной величи-</w:t>
      </w:r>
      <w:r>
        <w:rPr>
          <w:spacing w:val="1"/>
        </w:rPr>
        <w:t xml:space="preserve"> </w:t>
      </w:r>
      <w:r>
        <w:t xml:space="preserve">ны. </w:t>
      </w:r>
      <w:r>
        <w:rPr>
          <w:i/>
        </w:rPr>
        <w:t xml:space="preserve">Взрывная сила </w:t>
      </w:r>
      <w:r>
        <w:t>отражает способность человека по ходу выпол-</w:t>
      </w:r>
      <w:r>
        <w:rPr>
          <w:spacing w:val="1"/>
        </w:rPr>
        <w:t xml:space="preserve"> </w:t>
      </w:r>
      <w:r>
        <w:t>нения двигательного действия достигать максимальных показате-</w:t>
      </w:r>
      <w:r>
        <w:rPr>
          <w:spacing w:val="1"/>
        </w:rPr>
        <w:t xml:space="preserve"> </w:t>
      </w:r>
      <w:r>
        <w:t>лей силы в возможно короткое время (например, при низком старте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взрывной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пользуются скоростно-силовым индексом / в движениях, где раз-</w:t>
      </w:r>
      <w:r>
        <w:rPr>
          <w:spacing w:val="1"/>
        </w:rPr>
        <w:t xml:space="preserve"> </w:t>
      </w:r>
      <w:r>
        <w:t>виваемые</w:t>
      </w:r>
      <w:r>
        <w:rPr>
          <w:spacing w:val="8"/>
        </w:rPr>
        <w:t xml:space="preserve"> </w:t>
      </w:r>
      <w:r>
        <w:t>усилия</w:t>
      </w:r>
      <w:r>
        <w:rPr>
          <w:spacing w:val="8"/>
        </w:rPr>
        <w:t xml:space="preserve"> </w:t>
      </w:r>
      <w:r>
        <w:t>близки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максимуму:</w:t>
      </w:r>
    </w:p>
    <w:p w14:paraId="2328E07E" w14:textId="77777777" w:rsidR="00F26240" w:rsidRDefault="005E36BC">
      <w:pPr>
        <w:pStyle w:val="a3"/>
        <w:spacing w:before="8"/>
        <w:jc w:val="left"/>
        <w:rPr>
          <w:sz w:val="29"/>
        </w:rPr>
      </w:pPr>
      <w:r>
        <w:pict w14:anchorId="7658851E">
          <v:shape id="_x0000_s2354" style="position:absolute;margin-left:297.9pt;margin-top:19.25pt;width:17.65pt;height:.1pt;z-index:-251429888;mso-wrap-distance-left:0;mso-wrap-distance-right:0;mso-position-horizontal-relative:page" coordorigin="5958,385" coordsize="353,0" path="m5958,385r353,e" filled="f" strokeweight=".35pt">
            <v:path arrowok="t"/>
            <w10:wrap type="topAndBottom" anchorx="page"/>
          </v:shape>
        </w:pict>
      </w:r>
    </w:p>
    <w:p w14:paraId="7239116B" w14:textId="77777777" w:rsidR="00F26240" w:rsidRDefault="00F26240">
      <w:pPr>
        <w:pStyle w:val="a3"/>
        <w:jc w:val="left"/>
        <w:rPr>
          <w:sz w:val="28"/>
        </w:rPr>
      </w:pPr>
    </w:p>
    <w:p w14:paraId="125E394C" w14:textId="77777777" w:rsidR="00F26240" w:rsidRDefault="005E36BC">
      <w:pPr>
        <w:pStyle w:val="a3"/>
        <w:spacing w:before="1" w:line="234" w:lineRule="exact"/>
        <w:ind w:left="2653"/>
      </w:pPr>
      <w:r>
        <w:rPr>
          <w:spacing w:val="-9"/>
        </w:rPr>
        <w:t>где</w:t>
      </w:r>
      <w:r>
        <w:rPr>
          <w:spacing w:val="-19"/>
        </w:rPr>
        <w:t xml:space="preserve"> </w:t>
      </w:r>
      <w:r>
        <w:rPr>
          <w:i/>
          <w:spacing w:val="-9"/>
        </w:rPr>
        <w:t>F</w:t>
      </w:r>
      <w:r>
        <w:rPr>
          <w:i/>
          <w:spacing w:val="-9"/>
          <w:vertAlign w:val="subscript"/>
        </w:rPr>
        <w:t>may</w:t>
      </w:r>
      <w:r>
        <w:rPr>
          <w:i/>
          <w:spacing w:val="-20"/>
        </w:rPr>
        <w:t xml:space="preserve"> </w:t>
      </w:r>
      <w:r>
        <w:rPr>
          <w:spacing w:val="-9"/>
        </w:rPr>
        <w:t>—</w:t>
      </w:r>
      <w:r>
        <w:rPr>
          <w:spacing w:val="-18"/>
        </w:rPr>
        <w:t xml:space="preserve"> </w:t>
      </w:r>
      <w:r>
        <w:rPr>
          <w:spacing w:val="-9"/>
        </w:rPr>
        <w:t>максимальная</w:t>
      </w:r>
      <w:r>
        <w:rPr>
          <w:spacing w:val="-22"/>
        </w:rPr>
        <w:t xml:space="preserve"> </w:t>
      </w:r>
      <w:r>
        <w:rPr>
          <w:spacing w:val="-9"/>
        </w:rPr>
        <w:t>сила,</w:t>
      </w:r>
      <w:r>
        <w:rPr>
          <w:spacing w:val="-21"/>
        </w:rPr>
        <w:t xml:space="preserve"> </w:t>
      </w:r>
      <w:r>
        <w:rPr>
          <w:spacing w:val="-9"/>
        </w:rPr>
        <w:t>проявляемая</w:t>
      </w:r>
      <w:r>
        <w:rPr>
          <w:spacing w:val="-19"/>
        </w:rPr>
        <w:t xml:space="preserve"> </w:t>
      </w:r>
      <w:r>
        <w:rPr>
          <w:spacing w:val="-9"/>
        </w:rPr>
        <w:t>в</w:t>
      </w:r>
      <w:r>
        <w:rPr>
          <w:spacing w:val="-23"/>
        </w:rPr>
        <w:t xml:space="preserve"> </w:t>
      </w:r>
      <w:r>
        <w:rPr>
          <w:spacing w:val="-9"/>
        </w:rPr>
        <w:t>конкретном</w:t>
      </w:r>
      <w:r>
        <w:rPr>
          <w:spacing w:val="-19"/>
        </w:rPr>
        <w:t xml:space="preserve"> </w:t>
      </w:r>
      <w:r>
        <w:rPr>
          <w:spacing w:val="-9"/>
        </w:rPr>
        <w:t>упражнении;</w:t>
      </w:r>
    </w:p>
    <w:p w14:paraId="43C8E32A" w14:textId="77777777" w:rsidR="00F26240" w:rsidRDefault="005E36BC">
      <w:pPr>
        <w:pStyle w:val="a3"/>
        <w:spacing w:line="234" w:lineRule="exact"/>
        <w:ind w:left="2941"/>
        <w:rPr>
          <w:i/>
        </w:rPr>
      </w:pPr>
      <w:r>
        <w:pict w14:anchorId="3CF7D246">
          <v:rect id="_x0000_s2353" style="position:absolute;left:0;text-align:left;margin-left:139.2pt;margin-top:.7pt;width:323.7pt;height:10.8pt;z-index:-251752448;mso-position-horizontal-relative:page" stroked="f">
            <w10:wrap anchorx="page"/>
          </v:rect>
        </w:pict>
      </w:r>
      <w:r>
        <w:rPr>
          <w:spacing w:val="-10"/>
        </w:rPr>
        <w:t>/</w:t>
      </w:r>
      <w:r>
        <w:rPr>
          <w:spacing w:val="-10"/>
          <w:vertAlign w:val="subscript"/>
        </w:rPr>
        <w:t>тих</w:t>
      </w:r>
      <w:r>
        <w:rPr>
          <w:spacing w:val="-10"/>
        </w:rPr>
        <w:t>—максимальное</w:t>
      </w:r>
      <w:r>
        <w:rPr>
          <w:spacing w:val="-18"/>
        </w:rPr>
        <w:t xml:space="preserve"> </w:t>
      </w:r>
      <w:r>
        <w:rPr>
          <w:spacing w:val="-9"/>
        </w:rPr>
        <w:t>время</w:t>
      </w:r>
      <w:r>
        <w:rPr>
          <w:spacing w:val="-21"/>
        </w:rPr>
        <w:t xml:space="preserve"> </w:t>
      </w:r>
      <w:r>
        <w:rPr>
          <w:spacing w:val="-9"/>
        </w:rPr>
        <w:t>к</w:t>
      </w:r>
      <w:r>
        <w:rPr>
          <w:spacing w:val="-20"/>
        </w:rPr>
        <w:t xml:space="preserve"> </w:t>
      </w:r>
      <w:r>
        <w:rPr>
          <w:spacing w:val="-9"/>
        </w:rPr>
        <w:t>моменту</w:t>
      </w:r>
      <w:r>
        <w:rPr>
          <w:spacing w:val="-20"/>
        </w:rPr>
        <w:t xml:space="preserve"> </w:t>
      </w:r>
      <w:r>
        <w:rPr>
          <w:spacing w:val="-9"/>
        </w:rPr>
        <w:t>достижения</w:t>
      </w:r>
      <w:r>
        <w:rPr>
          <w:spacing w:val="-19"/>
        </w:rPr>
        <w:t xml:space="preserve"> </w:t>
      </w:r>
      <w:r>
        <w:rPr>
          <w:i/>
          <w:spacing w:val="-9"/>
        </w:rPr>
        <w:t>Г</w:t>
      </w:r>
      <w:r>
        <w:rPr>
          <w:i/>
          <w:spacing w:val="-9"/>
          <w:vertAlign w:val="subscript"/>
        </w:rPr>
        <w:t>тэх</w:t>
      </w:r>
      <w:r>
        <w:rPr>
          <w:i/>
          <w:spacing w:val="-9"/>
        </w:rPr>
        <w:t>.</w:t>
      </w:r>
    </w:p>
    <w:p w14:paraId="0CBF91D6" w14:textId="77777777" w:rsidR="00F26240" w:rsidRDefault="005E36BC">
      <w:pPr>
        <w:pStyle w:val="a3"/>
        <w:spacing w:before="65" w:line="204" w:lineRule="auto"/>
        <w:ind w:left="2653" w:right="2610" w:firstLine="288"/>
      </w:pPr>
      <w:r>
        <w:t>Взрывная сила характеризуется двумя компонентами: стартовой</w:t>
      </w:r>
      <w:r>
        <w:rPr>
          <w:spacing w:val="-52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ускоряющей силой (Ю.</w:t>
      </w:r>
      <w:r>
        <w:rPr>
          <w:spacing w:val="1"/>
        </w:rPr>
        <w:t xml:space="preserve"> </w:t>
      </w:r>
      <w:r>
        <w:t>В.Верхошанский,</w:t>
      </w:r>
      <w:r>
        <w:rPr>
          <w:spacing w:val="1"/>
        </w:rPr>
        <w:t xml:space="preserve"> </w:t>
      </w:r>
      <w:r>
        <w:t>1977).</w:t>
      </w:r>
      <w:r>
        <w:rPr>
          <w:spacing w:val="55"/>
        </w:rPr>
        <w:t xml:space="preserve"> </w:t>
      </w:r>
      <w:r>
        <w:t>Старто-</w:t>
      </w:r>
      <w:r>
        <w:rPr>
          <w:spacing w:val="-52"/>
        </w:rPr>
        <w:t xml:space="preserve"> </w:t>
      </w:r>
      <w:r>
        <w:t>вая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5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усилия в начальный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Ускоряющая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быстроте</w:t>
      </w:r>
      <w:r>
        <w:rPr>
          <w:i/>
          <w:spacing w:val="1"/>
        </w:rPr>
        <w:t xml:space="preserve"> </w:t>
      </w:r>
      <w:r>
        <w:t>наращи-</w:t>
      </w:r>
      <w:r>
        <w:rPr>
          <w:spacing w:val="1"/>
        </w:rPr>
        <w:t xml:space="preserve"> </w:t>
      </w:r>
      <w:r>
        <w:t>вания</w:t>
      </w:r>
      <w:r>
        <w:rPr>
          <w:spacing w:val="2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усилия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начавшегося</w:t>
      </w:r>
      <w:r>
        <w:rPr>
          <w:spacing w:val="3"/>
        </w:rPr>
        <w:t xml:space="preserve"> </w:t>
      </w:r>
      <w:r>
        <w:t>сокращения.</w:t>
      </w:r>
    </w:p>
    <w:p w14:paraId="2C4A6E79" w14:textId="77777777" w:rsidR="00F26240" w:rsidRDefault="005E36BC">
      <w:pPr>
        <w:pStyle w:val="a3"/>
        <w:spacing w:before="7" w:line="204" w:lineRule="auto"/>
        <w:ind w:left="2646" w:right="2612" w:firstLine="302"/>
      </w:pPr>
      <w:r>
        <w:t>К специфическим видам силовых способностей относят сило-</w:t>
      </w:r>
      <w:r>
        <w:rPr>
          <w:spacing w:val="1"/>
        </w:rPr>
        <w:t xml:space="preserve"> </w:t>
      </w:r>
      <w:r>
        <w:t>вую</w:t>
      </w:r>
      <w:r>
        <w:rPr>
          <w:spacing w:val="6"/>
        </w:rPr>
        <w:t xml:space="preserve"> </w:t>
      </w:r>
      <w:r>
        <w:t>выносливость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силовую</w:t>
      </w:r>
      <w:r>
        <w:rPr>
          <w:spacing w:val="6"/>
        </w:rPr>
        <w:t xml:space="preserve"> </w:t>
      </w:r>
      <w:r>
        <w:t>ловкость.</w:t>
      </w:r>
    </w:p>
    <w:p w14:paraId="3E7CE67B" w14:textId="77777777" w:rsidR="00F26240" w:rsidRDefault="005E36BC">
      <w:pPr>
        <w:pStyle w:val="a3"/>
        <w:spacing w:before="2" w:line="204" w:lineRule="auto"/>
        <w:ind w:left="2638" w:right="2609" w:firstLine="295"/>
      </w:pPr>
      <w:r>
        <w:t>Силовая выносливость — это способность противостоять утом-</w:t>
      </w:r>
      <w:r>
        <w:rPr>
          <w:spacing w:val="1"/>
        </w:rPr>
        <w:t xml:space="preserve"> </w:t>
      </w:r>
      <w:r>
        <w:t>лению,</w:t>
      </w:r>
      <w:r>
        <w:rPr>
          <w:spacing w:val="1"/>
        </w:rPr>
        <w:t xml:space="preserve"> </w:t>
      </w:r>
      <w:r>
        <w:rPr>
          <w:i/>
        </w:rPr>
        <w:t>вызываемому</w:t>
      </w:r>
      <w:r>
        <w:rPr>
          <w:i/>
          <w:spacing w:val="1"/>
        </w:rPr>
        <w:t xml:space="preserve"> </w:t>
      </w:r>
      <w:r>
        <w:rPr>
          <w:i/>
        </w:rPr>
        <w:t>относительно</w:t>
      </w:r>
      <w:r>
        <w:rPr>
          <w:i/>
          <w:spacing w:val="1"/>
        </w:rPr>
        <w:t xml:space="preserve"> </w:t>
      </w:r>
      <w:r>
        <w:t>продолжительными</w:t>
      </w:r>
      <w:r>
        <w:rPr>
          <w:spacing w:val="1"/>
        </w:rPr>
        <w:t xml:space="preserve"> </w:t>
      </w:r>
      <w:r>
        <w:t>мышеч-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напряжениями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статическую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силовую выносливость. Динамическая силовая выносливость ха-</w:t>
      </w:r>
      <w:r>
        <w:rPr>
          <w:spacing w:val="1"/>
        </w:rPr>
        <w:t xml:space="preserve"> </w:t>
      </w:r>
      <w:r>
        <w:t>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ста-</w:t>
      </w:r>
      <w:r>
        <w:rPr>
          <w:spacing w:val="1"/>
        </w:rPr>
        <w:t xml:space="preserve"> </w:t>
      </w:r>
      <w:r>
        <w:t>тическая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типична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свя-</w:t>
      </w:r>
      <w:r>
        <w:rPr>
          <w:spacing w:val="1"/>
        </w:rPr>
        <w:t xml:space="preserve"> </w:t>
      </w:r>
      <w:r>
        <w:t>занной с удержанием рабочего напряжения в определенной позе.</w:t>
      </w:r>
      <w:r>
        <w:rPr>
          <w:spacing w:val="1"/>
        </w:rPr>
        <w:t xml:space="preserve"> </w:t>
      </w:r>
      <w:r>
        <w:t>Например., пр</w:t>
      </w:r>
      <w:r>
        <w:t>и упоре рук в стороны на кольцах или удержании</w:t>
      </w:r>
      <w:r>
        <w:rPr>
          <w:spacing w:val="1"/>
        </w:rPr>
        <w:t xml:space="preserve"> </w:t>
      </w:r>
      <w:r>
        <w:t>руки при стрельбе из пистолета проявляется статическая вынос-</w:t>
      </w:r>
      <w:r>
        <w:rPr>
          <w:spacing w:val="1"/>
        </w:rPr>
        <w:t xml:space="preserve"> </w:t>
      </w:r>
      <w:r>
        <w:t>ливость, а при многократном отжимании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лежа, приседа-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штангой,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20—50%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человека</w:t>
      </w:r>
      <w:r>
        <w:t>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носливость.</w:t>
      </w:r>
    </w:p>
    <w:p w14:paraId="58A2E44F" w14:textId="77777777" w:rsidR="00F26240" w:rsidRDefault="005E36BC">
      <w:pPr>
        <w:pStyle w:val="a3"/>
        <w:spacing w:before="14" w:line="204" w:lineRule="auto"/>
        <w:ind w:left="2624" w:right="2626" w:firstLine="280"/>
      </w:pPr>
      <w:r>
        <w:t>Силовая ловкость проявляется там, где есть сменный характер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мышц,</w:t>
      </w:r>
      <w:r>
        <w:rPr>
          <w:spacing w:val="55"/>
        </w:rPr>
        <w:t xml:space="preserve"> </w:t>
      </w:r>
      <w:r>
        <w:t>меняющиеся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непредвиденные</w:t>
      </w:r>
      <w:r>
        <w:rPr>
          <w:spacing w:val="55"/>
        </w:rPr>
        <w:t xml:space="preserve"> </w:t>
      </w:r>
      <w:r>
        <w:t>ситуа-</w:t>
      </w:r>
      <w:r>
        <w:rPr>
          <w:spacing w:val="1"/>
        </w:rPr>
        <w:t xml:space="preserve"> </w:t>
      </w:r>
      <w:r>
        <w:t>ции деятельности (регби, борьба, хоккей с мячом и др.). Ее 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«способность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55"/>
        </w:rPr>
        <w:t xml:space="preserve"> </w:t>
      </w:r>
      <w:r>
        <w:t>мышеч-</w:t>
      </w:r>
      <w:r>
        <w:rPr>
          <w:spacing w:val="1"/>
        </w:rPr>
        <w:t xml:space="preserve"> </w:t>
      </w:r>
      <w:r>
        <w:t>ные усилия различной величины в условиях непредвиденных си-</w:t>
      </w:r>
      <w:r>
        <w:rPr>
          <w:spacing w:val="1"/>
        </w:rPr>
        <w:t xml:space="preserve"> </w:t>
      </w:r>
      <w:r>
        <w:t>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мышц»</w:t>
      </w:r>
      <w:r>
        <w:rPr>
          <w:spacing w:val="55"/>
        </w:rPr>
        <w:t xml:space="preserve"> </w:t>
      </w:r>
      <w:r>
        <w:t>(Ж.К.Холодов,</w:t>
      </w:r>
      <w:r>
        <w:rPr>
          <w:spacing w:val="1"/>
        </w:rPr>
        <w:t xml:space="preserve"> </w:t>
      </w:r>
      <w:r>
        <w:t>1981).</w:t>
      </w:r>
    </w:p>
    <w:p w14:paraId="7C1D8C8D" w14:textId="77777777" w:rsidR="00F26240" w:rsidRDefault="005E36BC">
      <w:pPr>
        <w:spacing w:before="6" w:line="204" w:lineRule="auto"/>
        <w:ind w:left="2631" w:right="2628" w:firstLine="295"/>
        <w:jc w:val="both"/>
      </w:pP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тренировке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оцен-</w:t>
      </w:r>
      <w:r>
        <w:rPr>
          <w:spacing w:val="-52"/>
        </w:rPr>
        <w:t xml:space="preserve"> </w:t>
      </w:r>
      <w:r>
        <w:t xml:space="preserve">ки </w:t>
      </w:r>
      <w:r>
        <w:rPr>
          <w:i/>
        </w:rPr>
        <w:t xml:space="preserve">степени развития </w:t>
      </w:r>
      <w:r>
        <w:t>собственно силовых способност</w:t>
      </w:r>
      <w:r>
        <w:t>ей различа-</w:t>
      </w:r>
      <w:r>
        <w:rPr>
          <w:spacing w:val="1"/>
        </w:rPr>
        <w:t xml:space="preserve"> </w:t>
      </w:r>
      <w:r>
        <w:t>ют</w:t>
      </w:r>
      <w:r>
        <w:rPr>
          <w:spacing w:val="26"/>
        </w:rPr>
        <w:t xml:space="preserve"> </w:t>
      </w:r>
      <w:r>
        <w:t>абсолютную</w:t>
      </w:r>
      <w:r>
        <w:rPr>
          <w:spacing w:val="32"/>
        </w:rPr>
        <w:t xml:space="preserve"> </w:t>
      </w:r>
      <w:r>
        <w:rPr>
          <w:i/>
        </w:rPr>
        <w:t>н</w:t>
      </w:r>
      <w:r>
        <w:rPr>
          <w:i/>
          <w:spacing w:val="28"/>
        </w:rPr>
        <w:t xml:space="preserve"> </w:t>
      </w:r>
      <w:r>
        <w:rPr>
          <w:i/>
        </w:rPr>
        <w:t>относительную</w:t>
      </w:r>
      <w:r>
        <w:rPr>
          <w:i/>
          <w:spacing w:val="27"/>
        </w:rPr>
        <w:t xml:space="preserve"> </w:t>
      </w:r>
      <w:r>
        <w:rPr>
          <w:i/>
        </w:rPr>
        <w:t>силу.</w:t>
      </w:r>
      <w:r>
        <w:rPr>
          <w:i/>
          <w:spacing w:val="27"/>
        </w:rPr>
        <w:t xml:space="preserve"> </w:t>
      </w:r>
      <w:r>
        <w:rPr>
          <w:i/>
        </w:rPr>
        <w:t>Абсолютная</w:t>
      </w:r>
      <w:r>
        <w:rPr>
          <w:i/>
          <w:spacing w:val="27"/>
        </w:rPr>
        <w:t xml:space="preserve"> </w:t>
      </w:r>
      <w:r>
        <w:rPr>
          <w:i/>
        </w:rPr>
        <w:t>сила</w:t>
      </w:r>
      <w:r>
        <w:rPr>
          <w:i/>
          <w:spacing w:val="38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это</w:t>
      </w:r>
    </w:p>
    <w:p w14:paraId="14A605F8" w14:textId="77777777" w:rsidR="00F26240" w:rsidRDefault="005E36BC">
      <w:pPr>
        <w:pStyle w:val="a3"/>
        <w:spacing w:before="172"/>
        <w:ind w:right="2596"/>
        <w:jc w:val="right"/>
      </w:pPr>
      <w:r>
        <w:t>79</w:t>
      </w:r>
    </w:p>
    <w:p w14:paraId="403FC19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8F307DC" w14:textId="77777777" w:rsidR="00F26240" w:rsidRDefault="005E36BC">
      <w:pPr>
        <w:pStyle w:val="a3"/>
        <w:spacing w:before="95" w:line="206" w:lineRule="auto"/>
        <w:ind w:left="2410" w:right="2856"/>
      </w:pPr>
      <w:r>
        <w:lastRenderedPageBreak/>
        <w:t>максимальная сила, проявляемая человеком в каком-либо движе-</w:t>
      </w:r>
      <w:r>
        <w:rPr>
          <w:spacing w:val="1"/>
        </w:rPr>
        <w:t xml:space="preserve"> </w:t>
      </w:r>
      <w:r>
        <w:t>нии, независимо от массы его тела.</w:t>
      </w:r>
      <w:r>
        <w:rPr>
          <w:spacing w:val="1"/>
        </w:rPr>
        <w:t xml:space="preserve"> </w:t>
      </w:r>
      <w:r>
        <w:rPr>
          <w:i/>
        </w:rPr>
        <w:t xml:space="preserve">Относительная сила — </w:t>
      </w:r>
      <w:r>
        <w:t>это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проявляемая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55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 человека. В двигательных действиях, где приходится переме-</w:t>
      </w:r>
      <w:r>
        <w:rPr>
          <w:spacing w:val="1"/>
        </w:rPr>
        <w:t xml:space="preserve"> </w:t>
      </w:r>
      <w:r>
        <w:t>щать собственное тело, относительная сила имеет большое значе-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сопротивление</w:t>
      </w:r>
      <w:r>
        <w:t>,</w:t>
      </w:r>
      <w:r>
        <w:rPr>
          <w:spacing w:val="-52"/>
        </w:rPr>
        <w:t xml:space="preserve"> </w:t>
      </w:r>
      <w:r>
        <w:t>абсолютная сила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 значения, если сопротивление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тельно — она приобретает существенную роль и связана с макси-</w:t>
      </w:r>
      <w:r>
        <w:rPr>
          <w:spacing w:val="1"/>
        </w:rPr>
        <w:t xml:space="preserve"> </w:t>
      </w:r>
      <w:r>
        <w:t>мумом</w:t>
      </w:r>
      <w:r>
        <w:rPr>
          <w:spacing w:val="6"/>
        </w:rPr>
        <w:t xml:space="preserve"> </w:t>
      </w:r>
      <w:r>
        <w:t>взрывного</w:t>
      </w:r>
      <w:r>
        <w:rPr>
          <w:spacing w:val="8"/>
        </w:rPr>
        <w:t xml:space="preserve"> </w:t>
      </w:r>
      <w:r>
        <w:t>усилия.</w:t>
      </w:r>
    </w:p>
    <w:p w14:paraId="4E8177BC" w14:textId="77777777" w:rsidR="00F26240" w:rsidRDefault="005E36BC">
      <w:pPr>
        <w:pStyle w:val="a3"/>
        <w:spacing w:line="204" w:lineRule="auto"/>
        <w:ind w:left="2410" w:right="2856" w:firstLine="302"/>
      </w:pPr>
      <w:r>
        <w:t>Результаты исследований позволяют утверждать, что уровень</w:t>
      </w:r>
      <w:r>
        <w:rPr>
          <w:spacing w:val="1"/>
        </w:rPr>
        <w:t xml:space="preserve"> </w:t>
      </w:r>
      <w:r>
        <w:t>абсолютной силы человека в большей степени обусловлен факто-</w:t>
      </w:r>
      <w:r>
        <w:rPr>
          <w:spacing w:val="1"/>
        </w:rPr>
        <w:t xml:space="preserve"> </w:t>
      </w:r>
      <w:r>
        <w:t>рами среды (тренировка, самостоятельные занятия и др.). В то же</w:t>
      </w:r>
      <w:r>
        <w:rPr>
          <w:spacing w:val="1"/>
        </w:rPr>
        <w:t xml:space="preserve"> </w:t>
      </w:r>
      <w:r>
        <w:t>время показатели относительной силы в большей мере испытыва-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генотипа.</w:t>
      </w:r>
      <w:r>
        <w:rPr>
          <w:spacing w:val="1"/>
        </w:rPr>
        <w:t xml:space="preserve"> </w:t>
      </w:r>
      <w:r>
        <w:t>Скоростно-силовые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 xml:space="preserve">примерно в </w:t>
      </w:r>
      <w:r>
        <w:t>равной мере зависят как от наследственных, так и от</w:t>
      </w:r>
      <w:r>
        <w:rPr>
          <w:spacing w:val="1"/>
        </w:rPr>
        <w:t xml:space="preserve"> </w:t>
      </w:r>
      <w:r>
        <w:t>средовых факторов. Статическая силовая выносливость определя-</w:t>
      </w:r>
      <w:r>
        <w:rPr>
          <w:spacing w:val="1"/>
        </w:rPr>
        <w:t xml:space="preserve"> </w:t>
      </w:r>
      <w:r>
        <w:t>ется в большей мере генетическими условиями, а динамическая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(примерно</w:t>
      </w:r>
      <w:r>
        <w:rPr>
          <w:spacing w:val="1"/>
        </w:rPr>
        <w:t xml:space="preserve"> </w:t>
      </w:r>
      <w:r>
        <w:t>равных)</w:t>
      </w:r>
      <w:r>
        <w:rPr>
          <w:spacing w:val="1"/>
        </w:rPr>
        <w:t xml:space="preserve"> </w:t>
      </w:r>
      <w:r>
        <w:t>влияний</w:t>
      </w:r>
      <w:r>
        <w:rPr>
          <w:spacing w:val="11"/>
        </w:rPr>
        <w:t xml:space="preserve"> </w:t>
      </w:r>
      <w:r>
        <w:t>генотипа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</w:t>
      </w:r>
      <w:r>
        <w:t>ы</w:t>
      </w:r>
      <w:r>
        <w:rPr>
          <w:spacing w:val="12"/>
        </w:rPr>
        <w:t xml:space="preserve"> </w:t>
      </w:r>
      <w:r>
        <w:t>(В.</w:t>
      </w:r>
      <w:r>
        <w:rPr>
          <w:spacing w:val="12"/>
        </w:rPr>
        <w:t xml:space="preserve"> </w:t>
      </w:r>
      <w:r>
        <w:t>И.Лях,</w:t>
      </w:r>
      <w:r>
        <w:rPr>
          <w:spacing w:val="12"/>
        </w:rPr>
        <w:t xml:space="preserve"> </w:t>
      </w:r>
      <w:r>
        <w:t>1997).</w:t>
      </w:r>
    </w:p>
    <w:p w14:paraId="57DB47F4" w14:textId="77777777" w:rsidR="00F26240" w:rsidRDefault="005E36BC">
      <w:pPr>
        <w:pStyle w:val="a3"/>
        <w:spacing w:before="4" w:line="204" w:lineRule="auto"/>
        <w:ind w:left="2389" w:right="2861" w:firstLine="288"/>
      </w:pPr>
      <w:r>
        <w:t>Самыми благоприятными периодами развития силы у мальчи-</w:t>
      </w:r>
      <w:r>
        <w:rPr>
          <w:spacing w:val="1"/>
        </w:rPr>
        <w:t xml:space="preserve"> </w:t>
      </w:r>
      <w:r>
        <w:t>ков и юношей считается возраст от 13— 14 до 17— 18 лет, а у дево-</w:t>
      </w:r>
      <w:r>
        <w:rPr>
          <w:spacing w:val="-52"/>
        </w:rPr>
        <w:t xml:space="preserve"> </w:t>
      </w:r>
      <w:r>
        <w:t>чек и</w:t>
      </w:r>
      <w:r>
        <w:rPr>
          <w:spacing w:val="-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15—16 лет,</w:t>
      </w:r>
      <w:r>
        <w:rPr>
          <w:spacing w:val="-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немалой</w:t>
      </w:r>
      <w:r>
        <w:rPr>
          <w:spacing w:val="-4"/>
        </w:rPr>
        <w:t xml:space="preserve"> </w:t>
      </w:r>
      <w:r>
        <w:t>степени</w:t>
      </w:r>
      <w:r>
        <w:rPr>
          <w:spacing w:val="-52"/>
        </w:rPr>
        <w:t xml:space="preserve"> </w:t>
      </w:r>
      <w:r>
        <w:t>соответствует</w:t>
      </w:r>
      <w:r>
        <w:rPr>
          <w:spacing w:val="28"/>
        </w:rPr>
        <w:t xml:space="preserve"> </w:t>
      </w:r>
      <w:r>
        <w:t>доля</w:t>
      </w:r>
      <w:r>
        <w:rPr>
          <w:spacing w:val="30"/>
        </w:rPr>
        <w:t xml:space="preserve"> </w:t>
      </w:r>
      <w:r>
        <w:t>мышечной</w:t>
      </w:r>
      <w:r>
        <w:rPr>
          <w:spacing w:val="31"/>
        </w:rPr>
        <w:t xml:space="preserve"> </w:t>
      </w:r>
      <w:r>
        <w:t>массы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массе</w:t>
      </w:r>
      <w:r>
        <w:rPr>
          <w:spacing w:val="32"/>
        </w:rPr>
        <w:t xml:space="preserve"> </w:t>
      </w:r>
      <w:r>
        <w:t>тела</w:t>
      </w:r>
      <w:r>
        <w:rPr>
          <w:spacing w:val="29"/>
        </w:rPr>
        <w:t xml:space="preserve"> </w:t>
      </w:r>
      <w:r>
        <w:t>(к</w:t>
      </w:r>
      <w:r>
        <w:rPr>
          <w:spacing w:val="29"/>
        </w:rPr>
        <w:t xml:space="preserve"> </w:t>
      </w:r>
      <w:r>
        <w:t>10—</w:t>
      </w:r>
      <w:r>
        <w:rPr>
          <w:spacing w:val="-5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годам она составляет примерно</w:t>
      </w:r>
      <w:r>
        <w:rPr>
          <w:spacing w:val="55"/>
        </w:rPr>
        <w:t xml:space="preserve"> </w:t>
      </w:r>
      <w:r>
        <w:t>23%,</w:t>
      </w:r>
      <w:r>
        <w:rPr>
          <w:spacing w:val="55"/>
        </w:rPr>
        <w:t xml:space="preserve"> </w:t>
      </w:r>
      <w:r>
        <w:t>к 14—15 годам —</w:t>
      </w:r>
      <w:r>
        <w:rPr>
          <w:spacing w:val="55"/>
        </w:rPr>
        <w:t xml:space="preserve"> </w:t>
      </w:r>
      <w:r>
        <w:t>33%, а</w:t>
      </w:r>
      <w:r>
        <w:rPr>
          <w:spacing w:val="-52"/>
        </w:rPr>
        <w:t xml:space="preserve"> </w:t>
      </w:r>
      <w:r>
        <w:t>к 17—18 годам — 45%). Наиболее значительные темпы возраста-</w:t>
      </w:r>
      <w:r>
        <w:rPr>
          <w:spacing w:val="1"/>
        </w:rPr>
        <w:t xml:space="preserve"> </w:t>
      </w:r>
      <w:r>
        <w:t>ния относительной силы различных мышечных групп наблюдаются</w:t>
      </w:r>
      <w:r>
        <w:rPr>
          <w:spacing w:val="-52"/>
        </w:rPr>
        <w:t xml:space="preserve"> </w:t>
      </w:r>
      <w:r>
        <w:t>в младшем школьном возрасте, особенно у детей от 9 до 11 лет.</w:t>
      </w:r>
      <w:r>
        <w:rPr>
          <w:spacing w:val="1"/>
        </w:rPr>
        <w:t xml:space="preserve"> </w:t>
      </w:r>
      <w:r>
        <w:t>С</w:t>
      </w:r>
      <w:r>
        <w:t>ледует отметить, что в указанные отрезки времени силовые спо-</w:t>
      </w:r>
      <w:r>
        <w:rPr>
          <w:spacing w:val="1"/>
        </w:rPr>
        <w:t xml:space="preserve"> </w:t>
      </w:r>
      <w:r>
        <w:t>собности в наибольшей степени поддаются целенаправленным воз-</w:t>
      </w:r>
      <w:r>
        <w:rPr>
          <w:spacing w:val="1"/>
        </w:rPr>
        <w:t xml:space="preserve"> </w:t>
      </w:r>
      <w:r>
        <w:t>действиям. При развитии силы следует учитывать морфофункцио-</w:t>
      </w:r>
      <w:r>
        <w:rPr>
          <w:spacing w:val="1"/>
        </w:rPr>
        <w:t xml:space="preserve"> </w:t>
      </w:r>
      <w:r>
        <w:t>нальные</w:t>
      </w:r>
      <w:r>
        <w:rPr>
          <w:spacing w:val="7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растущего</w:t>
      </w:r>
      <w:r>
        <w:rPr>
          <w:spacing w:val="6"/>
        </w:rPr>
        <w:t xml:space="preserve"> </w:t>
      </w:r>
      <w:r>
        <w:t>организма.</w:t>
      </w:r>
    </w:p>
    <w:p w14:paraId="1264419F" w14:textId="77777777" w:rsidR="00F26240" w:rsidRDefault="005E36BC">
      <w:pPr>
        <w:pStyle w:val="a3"/>
        <w:spacing w:before="12" w:line="204" w:lineRule="auto"/>
        <w:ind w:left="2389" w:right="2864" w:firstLine="280"/>
      </w:pPr>
      <w:r>
        <w:t>Задачи развития силовых способ</w:t>
      </w:r>
      <w:r>
        <w:t>ностей. Первая задача — общее</w:t>
      </w:r>
      <w:r>
        <w:rPr>
          <w:spacing w:val="1"/>
        </w:rPr>
        <w:t xml:space="preserve"> </w:t>
      </w:r>
      <w:r>
        <w:t>гармоническое развитие всех мышечных групп опорно-двигатель-</w:t>
      </w:r>
      <w:r>
        <w:rPr>
          <w:spacing w:val="1"/>
        </w:rPr>
        <w:t xml:space="preserve"> </w:t>
      </w:r>
      <w:r>
        <w:t>ного аппарата человека. Она решается путем использования изби-</w:t>
      </w:r>
      <w:r>
        <w:rPr>
          <w:spacing w:val="1"/>
        </w:rPr>
        <w:t xml:space="preserve"> </w:t>
      </w:r>
      <w:r>
        <w:t>рательных силовых упражнений. Здесь важное значение имеют их</w:t>
      </w:r>
      <w:r>
        <w:rPr>
          <w:spacing w:val="1"/>
        </w:rPr>
        <w:t xml:space="preserve"> </w:t>
      </w:r>
      <w:r>
        <w:t>объем и содержание. Они должны обеспечить</w:t>
      </w:r>
      <w:r>
        <w:t xml:space="preserve"> пропорциональное</w:t>
      </w:r>
      <w:r>
        <w:rPr>
          <w:spacing w:val="1"/>
        </w:rPr>
        <w:t xml:space="preserve"> </w:t>
      </w:r>
      <w:r>
        <w:t>развитие различных мышечных групп. Внешне это выражается в</w:t>
      </w:r>
      <w:r>
        <w:rPr>
          <w:spacing w:val="1"/>
        </w:rPr>
        <w:t xml:space="preserve"> </w:t>
      </w:r>
      <w:r>
        <w:t>соответствующих формах телосложения и осанке. Внутренний эф-</w:t>
      </w:r>
      <w:r>
        <w:rPr>
          <w:spacing w:val="1"/>
        </w:rPr>
        <w:t xml:space="preserve"> </w:t>
      </w:r>
      <w:r>
        <w:t>фект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высокого уровня жизненно важных функций организма и осуще-</w:t>
      </w:r>
      <w:r>
        <w:rPr>
          <w:spacing w:val="1"/>
        </w:rPr>
        <w:t xml:space="preserve"> </w:t>
      </w:r>
      <w:r>
        <w:t>ст</w:t>
      </w:r>
      <w:r>
        <w:t>влении двигательной активности.</w:t>
      </w:r>
      <w:r>
        <w:rPr>
          <w:spacing w:val="55"/>
        </w:rPr>
        <w:t xml:space="preserve"> </w:t>
      </w:r>
      <w:r>
        <w:t>Скелетные</w:t>
      </w:r>
      <w:r>
        <w:rPr>
          <w:spacing w:val="55"/>
        </w:rPr>
        <w:t xml:space="preserve"> </w:t>
      </w:r>
      <w:r>
        <w:t>мышцы 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своеобразными</w:t>
      </w:r>
      <w:r>
        <w:rPr>
          <w:spacing w:val="1"/>
        </w:rPr>
        <w:t xml:space="preserve"> </w:t>
      </w:r>
      <w:r>
        <w:t>перифери-</w:t>
      </w:r>
      <w:r>
        <w:rPr>
          <w:spacing w:val="1"/>
        </w:rPr>
        <w:t xml:space="preserve"> </w:t>
      </w:r>
      <w:r>
        <w:t>ческими сердцами, активно помогающими кровообращению, осо-</w:t>
      </w:r>
      <w:r>
        <w:rPr>
          <w:spacing w:val="1"/>
        </w:rPr>
        <w:t xml:space="preserve"> </w:t>
      </w:r>
      <w:r>
        <w:t>бенно</w:t>
      </w:r>
      <w:r>
        <w:rPr>
          <w:spacing w:val="18"/>
        </w:rPr>
        <w:t xml:space="preserve"> </w:t>
      </w:r>
      <w:r>
        <w:t>венозному</w:t>
      </w:r>
      <w:r>
        <w:rPr>
          <w:spacing w:val="16"/>
        </w:rPr>
        <w:t xml:space="preserve"> </w:t>
      </w:r>
      <w:r>
        <w:t>(Н.И.Аринчин,</w:t>
      </w:r>
      <w:r>
        <w:rPr>
          <w:spacing w:val="19"/>
        </w:rPr>
        <w:t xml:space="preserve"> </w:t>
      </w:r>
      <w:r>
        <w:t>1980).</w:t>
      </w:r>
    </w:p>
    <w:p w14:paraId="2B362C68" w14:textId="77777777" w:rsidR="00F26240" w:rsidRDefault="005E36BC">
      <w:pPr>
        <w:pStyle w:val="a3"/>
        <w:spacing w:before="16" w:line="206" w:lineRule="auto"/>
        <w:ind w:left="2382" w:right="2880" w:firstLine="309"/>
      </w:pPr>
      <w:r>
        <w:t>Вторая задача — разностороннее развитие силовых способнос-</w:t>
      </w:r>
      <w:r>
        <w:rPr>
          <w:spacing w:val="1"/>
        </w:rPr>
        <w:t xml:space="preserve"> </w:t>
      </w:r>
      <w:r>
        <w:t>тей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единстве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освоением</w:t>
      </w:r>
      <w:r>
        <w:rPr>
          <w:spacing w:val="16"/>
        </w:rPr>
        <w:t xml:space="preserve"> </w:t>
      </w:r>
      <w:r>
        <w:t>жизненно</w:t>
      </w:r>
      <w:r>
        <w:rPr>
          <w:spacing w:val="16"/>
        </w:rPr>
        <w:t xml:space="preserve"> </w:t>
      </w:r>
      <w:r>
        <w:t>важных</w:t>
      </w:r>
      <w:r>
        <w:rPr>
          <w:spacing w:val="16"/>
        </w:rPr>
        <w:t xml:space="preserve"> </w:t>
      </w:r>
      <w:r>
        <w:t>двигательных</w:t>
      </w:r>
      <w:r>
        <w:rPr>
          <w:spacing w:val="16"/>
        </w:rPr>
        <w:t xml:space="preserve"> </w:t>
      </w:r>
      <w:r>
        <w:t>дей-</w:t>
      </w:r>
    </w:p>
    <w:p w14:paraId="58525BBC" w14:textId="77777777" w:rsidR="00F26240" w:rsidRDefault="005E36BC">
      <w:pPr>
        <w:spacing w:before="192"/>
        <w:ind w:left="2396"/>
        <w:rPr>
          <w:rFonts w:ascii="Arial"/>
          <w:b/>
          <w:sz w:val="18"/>
        </w:rPr>
      </w:pPr>
      <w:r>
        <w:rPr>
          <w:rFonts w:ascii="Arial"/>
          <w:b/>
          <w:sz w:val="18"/>
        </w:rPr>
        <w:t>80</w:t>
      </w:r>
    </w:p>
    <w:p w14:paraId="6A961FD9" w14:textId="77777777" w:rsidR="00F26240" w:rsidRDefault="00F26240">
      <w:pPr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C50BEE5" w14:textId="77777777" w:rsidR="00F26240" w:rsidRDefault="005E36BC">
      <w:pPr>
        <w:pStyle w:val="a3"/>
        <w:spacing w:before="95" w:line="206" w:lineRule="auto"/>
        <w:ind w:left="2593" w:right="2690"/>
      </w:pPr>
      <w:r>
        <w:lastRenderedPageBreak/>
        <w:t>ствий (умений и навыков). Данная задача предполагает 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видов.</w:t>
      </w:r>
    </w:p>
    <w:p w14:paraId="60B822B8" w14:textId="77777777" w:rsidR="00F26240" w:rsidRDefault="005E36BC">
      <w:pPr>
        <w:pStyle w:val="a3"/>
        <w:spacing w:before="1" w:line="204" w:lineRule="auto"/>
        <w:ind w:left="2578" w:right="2662" w:firstLine="288"/>
      </w:pPr>
      <w:r>
        <w:t>Третья задача —</w:t>
      </w:r>
      <w:r>
        <w:t xml:space="preserve"> создание условий и возможностей (базы) для</w:t>
      </w:r>
      <w:r>
        <w:rPr>
          <w:spacing w:val="1"/>
        </w:rPr>
        <w:t xml:space="preserve"> </w:t>
      </w:r>
      <w:r>
        <w:t>дальнейшего совершенствования силовых способностей в рамках</w:t>
      </w:r>
      <w:r>
        <w:rPr>
          <w:spacing w:val="1"/>
        </w:rPr>
        <w:t xml:space="preserve"> </w:t>
      </w:r>
      <w:r>
        <w:t>занятий конкретным видом спорта или в плане профессионально-</w:t>
      </w:r>
      <w:r>
        <w:rPr>
          <w:spacing w:val="1"/>
        </w:rPr>
        <w:t xml:space="preserve"> </w:t>
      </w:r>
      <w:r>
        <w:t>прикладной физической подготовки. Решение этой задачи позво-</w:t>
      </w:r>
      <w:r>
        <w:rPr>
          <w:spacing w:val="1"/>
        </w:rPr>
        <w:t xml:space="preserve"> </w:t>
      </w:r>
      <w:r>
        <w:t>ляет удовлетворить личный инте</w:t>
      </w:r>
      <w:r>
        <w:t>рес в развитии силы с учетом дви-</w:t>
      </w:r>
      <w:r>
        <w:rPr>
          <w:spacing w:val="1"/>
        </w:rPr>
        <w:t xml:space="preserve"> </w:t>
      </w:r>
      <w:r>
        <w:t>гательной</w:t>
      </w:r>
      <w:r>
        <w:rPr>
          <w:spacing w:val="12"/>
        </w:rPr>
        <w:t xml:space="preserve"> </w:t>
      </w:r>
      <w:r>
        <w:t>одаренности,</w:t>
      </w:r>
      <w:r>
        <w:rPr>
          <w:spacing w:val="19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выбранной</w:t>
      </w:r>
      <w:r>
        <w:rPr>
          <w:spacing w:val="12"/>
        </w:rPr>
        <w:t xml:space="preserve"> </w:t>
      </w:r>
      <w:r>
        <w:t>профессии.</w:t>
      </w:r>
    </w:p>
    <w:p w14:paraId="1318CA48" w14:textId="77777777" w:rsidR="00F26240" w:rsidRDefault="005E36BC">
      <w:pPr>
        <w:pStyle w:val="a3"/>
        <w:spacing w:before="11" w:line="204" w:lineRule="auto"/>
        <w:ind w:left="2571" w:right="2672" w:firstLine="302"/>
      </w:pP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физической подготовки (для укрепления и поддержания здоровья,</w:t>
      </w:r>
      <w:r>
        <w:rPr>
          <w:spacing w:val="1"/>
        </w:rPr>
        <w:t xml:space="preserve"> </w:t>
      </w:r>
      <w:r>
        <w:t xml:space="preserve">совершенствования форм телосложения, развития </w:t>
      </w:r>
      <w:r>
        <w:t>силы всех групп</w:t>
      </w:r>
      <w:r>
        <w:rPr>
          <w:spacing w:val="1"/>
        </w:rPr>
        <w:t xml:space="preserve"> </w:t>
      </w:r>
      <w:r>
        <w:t>мышц человека) и специальной физической подготовки (воспита-</w:t>
      </w:r>
      <w:r>
        <w:rPr>
          <w:spacing w:val="1"/>
        </w:rPr>
        <w:t xml:space="preserve"> </w:t>
      </w:r>
      <w:r>
        <w:rPr>
          <w:spacing w:val="-1"/>
        </w:rPr>
        <w:t>ние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силовых</w:t>
      </w:r>
      <w:r>
        <w:rPr>
          <w:spacing w:val="-11"/>
        </w:rPr>
        <w:t xml:space="preserve"> </w:t>
      </w:r>
      <w:r>
        <w:rPr>
          <w:spacing w:val="-1"/>
        </w:rPr>
        <w:t>способностей</w:t>
      </w:r>
      <w:r>
        <w:rPr>
          <w:spacing w:val="-10"/>
        </w:rPr>
        <w:t xml:space="preserve"> </w:t>
      </w:r>
      <w:r>
        <w:rPr>
          <w:spacing w:val="-1"/>
        </w:rPr>
        <w:t>тех</w:t>
      </w:r>
      <w:r>
        <w:rPr>
          <w:spacing w:val="-13"/>
        </w:rPr>
        <w:t xml:space="preserve"> </w:t>
      </w:r>
      <w:r>
        <w:rPr>
          <w:spacing w:val="-1"/>
        </w:rPr>
        <w:t>мышечных</w:t>
      </w:r>
      <w:r>
        <w:rPr>
          <w:spacing w:val="-12"/>
        </w:rPr>
        <w:t xml:space="preserve"> </w:t>
      </w:r>
      <w:r>
        <w:t>групп,</w:t>
      </w:r>
      <w:r>
        <w:rPr>
          <w:spacing w:val="-12"/>
        </w:rPr>
        <w:t xml:space="preserve"> </w:t>
      </w:r>
      <w:r>
        <w:t>которые</w:t>
      </w:r>
      <w:r>
        <w:rPr>
          <w:spacing w:val="-53"/>
        </w:rPr>
        <w:t xml:space="preserve"> </w:t>
      </w:r>
      <w:r>
        <w:t>[шеют</w:t>
      </w:r>
      <w:r>
        <w:rPr>
          <w:spacing w:val="-4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соревнователь-</w:t>
      </w:r>
      <w:r>
        <w:rPr>
          <w:spacing w:val="-52"/>
        </w:rPr>
        <w:t xml:space="preserve"> </w:t>
      </w:r>
      <w:r>
        <w:t xml:space="preserve">ных упражнений). В каждом из этих направлений имеется </w:t>
      </w:r>
      <w:r>
        <w:t>цель, оп-</w:t>
      </w:r>
      <w:r>
        <w:rPr>
          <w:spacing w:val="-52"/>
        </w:rPr>
        <w:t xml:space="preserve"> </w:t>
      </w:r>
      <w:r>
        <w:t>ределяющая конкретную установку на развитие силы и задачи, ко-</w:t>
      </w:r>
      <w:r>
        <w:rPr>
          <w:spacing w:val="1"/>
        </w:rPr>
        <w:t xml:space="preserve"> </w:t>
      </w:r>
      <w:r>
        <w:t>торые необходимо решить исходя из этой установки. В связи с этим</w:t>
      </w:r>
      <w:r>
        <w:rPr>
          <w:spacing w:val="-52"/>
        </w:rPr>
        <w:t xml:space="preserve"> </w:t>
      </w:r>
      <w:r>
        <w:t>подбираются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силы.</w:t>
      </w:r>
    </w:p>
    <w:p w14:paraId="3914F30A" w14:textId="77777777" w:rsidR="00F26240" w:rsidRDefault="00F26240">
      <w:pPr>
        <w:pStyle w:val="a3"/>
        <w:jc w:val="left"/>
        <w:rPr>
          <w:sz w:val="21"/>
        </w:rPr>
      </w:pPr>
    </w:p>
    <w:p w14:paraId="73BC9A06" w14:textId="77777777" w:rsidR="00F26240" w:rsidRDefault="005E36BC">
      <w:pPr>
        <w:pStyle w:val="9"/>
        <w:numPr>
          <w:ilvl w:val="2"/>
          <w:numId w:val="229"/>
        </w:numPr>
        <w:tabs>
          <w:tab w:val="left" w:pos="4646"/>
        </w:tabs>
        <w:jc w:val="both"/>
      </w:pPr>
      <w:r>
        <w:t>Средства</w:t>
      </w:r>
      <w:r>
        <w:rPr>
          <w:spacing w:val="33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силы</w:t>
      </w:r>
    </w:p>
    <w:p w14:paraId="256DDEC1" w14:textId="77777777" w:rsidR="00F26240" w:rsidRDefault="005E36BC">
      <w:pPr>
        <w:pStyle w:val="a3"/>
        <w:spacing w:before="119" w:line="206" w:lineRule="auto"/>
        <w:ind w:left="2564" w:right="2686" w:firstLine="280"/>
        <w:rPr>
          <w:b/>
        </w:rPr>
      </w:pPr>
      <w:r>
        <w:t>Средствами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силы</w:t>
      </w:r>
      <w:r>
        <w:rPr>
          <w:spacing w:val="55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повышенным отягощением (сопротивлением),</w:t>
      </w:r>
      <w:r>
        <w:rPr>
          <w:spacing w:val="1"/>
        </w:rPr>
        <w:t xml:space="preserve"> </w:t>
      </w:r>
      <w:r>
        <w:t>которые направ-</w:t>
      </w:r>
      <w:r>
        <w:rPr>
          <w:spacing w:val="1"/>
        </w:rPr>
        <w:t xml:space="preserve"> </w:t>
      </w:r>
      <w:r>
        <w:t>ленно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напряжения</w:t>
      </w:r>
      <w:r>
        <w:rPr>
          <w:spacing w:val="55"/>
        </w:rPr>
        <w:t xml:space="preserve"> </w:t>
      </w:r>
      <w:r>
        <w:t>мышц.</w:t>
      </w:r>
      <w:r>
        <w:rPr>
          <w:spacing w:val="55"/>
        </w:rPr>
        <w:t xml:space="preserve"> </w:t>
      </w:r>
      <w:r>
        <w:t>Та-</w:t>
      </w:r>
      <w:r>
        <w:rPr>
          <w:spacing w:val="-52"/>
        </w:rPr>
        <w:t xml:space="preserve"> </w:t>
      </w:r>
      <w:r>
        <w:t>кие средства называются силовыми. Они условно подразделяются</w:t>
      </w:r>
      <w:r>
        <w:rPr>
          <w:spacing w:val="1"/>
        </w:rPr>
        <w:t xml:space="preserve"> </w:t>
      </w:r>
      <w:r>
        <w:t>на основные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 (рис.</w:t>
      </w:r>
      <w:r>
        <w:rPr>
          <w:spacing w:val="6"/>
        </w:rPr>
        <w:t xml:space="preserve"> </w:t>
      </w:r>
      <w:r>
        <w:rPr>
          <w:b/>
          <w:spacing w:val="11"/>
        </w:rPr>
        <w:t>11</w:t>
      </w:r>
      <w:r>
        <w:rPr>
          <w:b/>
          <w:spacing w:val="-32"/>
        </w:rPr>
        <w:t xml:space="preserve"> </w:t>
      </w:r>
      <w:r>
        <w:rPr>
          <w:b/>
        </w:rPr>
        <w:t>)</w:t>
      </w:r>
      <w:r>
        <w:rPr>
          <w:b/>
          <w:spacing w:val="-33"/>
        </w:rPr>
        <w:t xml:space="preserve"> </w:t>
      </w:r>
      <w:r>
        <w:rPr>
          <w:b/>
        </w:rPr>
        <w:t>.</w:t>
      </w:r>
    </w:p>
    <w:p w14:paraId="03074E49" w14:textId="77777777" w:rsidR="00F26240" w:rsidRDefault="005E36BC">
      <w:pPr>
        <w:pStyle w:val="9"/>
        <w:spacing w:line="205" w:lineRule="exact"/>
        <w:ind w:left="2852"/>
        <w:jc w:val="both"/>
      </w:pPr>
      <w:r>
        <w:rPr>
          <w:spacing w:val="-9"/>
        </w:rPr>
        <w:t>Основ</w:t>
      </w:r>
      <w:r>
        <w:rPr>
          <w:spacing w:val="-9"/>
        </w:rPr>
        <w:t>ные</w:t>
      </w:r>
      <w:r>
        <w:rPr>
          <w:spacing w:val="-17"/>
        </w:rPr>
        <w:t xml:space="preserve"> </w:t>
      </w:r>
      <w:r>
        <w:rPr>
          <w:spacing w:val="-8"/>
        </w:rPr>
        <w:t>средства</w:t>
      </w:r>
    </w:p>
    <w:p w14:paraId="4A52F486" w14:textId="77777777" w:rsidR="00F26240" w:rsidRDefault="005E36BC">
      <w:pPr>
        <w:pStyle w:val="a4"/>
        <w:numPr>
          <w:ilvl w:val="1"/>
          <w:numId w:val="230"/>
        </w:numPr>
        <w:tabs>
          <w:tab w:val="left" w:pos="3062"/>
        </w:tabs>
        <w:spacing w:before="12" w:line="204" w:lineRule="auto"/>
        <w:ind w:right="2787" w:firstLine="273"/>
        <w:jc w:val="both"/>
      </w:pPr>
      <w:r>
        <w:rPr>
          <w:i/>
        </w:rPr>
        <w:t xml:space="preserve">Упражнения с весом внешних предметов: </w:t>
      </w:r>
      <w:r>
        <w:t>штанги с набором</w:t>
      </w:r>
      <w:r>
        <w:rPr>
          <w:spacing w:val="1"/>
        </w:rPr>
        <w:t xml:space="preserve"> </w:t>
      </w:r>
      <w:r>
        <w:t>дисков разного</w:t>
      </w:r>
      <w:r>
        <w:rPr>
          <w:spacing w:val="1"/>
        </w:rPr>
        <w:t xml:space="preserve"> </w:t>
      </w:r>
      <w:r>
        <w:t>веса, разборные</w:t>
      </w:r>
      <w:r>
        <w:rPr>
          <w:spacing w:val="1"/>
        </w:rPr>
        <w:t xml:space="preserve"> </w:t>
      </w:r>
      <w:r>
        <w:t>гантели,</w:t>
      </w:r>
      <w:r>
        <w:rPr>
          <w:spacing w:val="55"/>
        </w:rPr>
        <w:t xml:space="preserve"> </w:t>
      </w:r>
      <w:r>
        <w:t>гири,</w:t>
      </w:r>
      <w:r>
        <w:rPr>
          <w:spacing w:val="55"/>
        </w:rPr>
        <w:t xml:space="preserve"> </w:t>
      </w:r>
      <w:r>
        <w:t>набивные</w:t>
      </w:r>
      <w:r>
        <w:rPr>
          <w:spacing w:val="55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вес</w:t>
      </w:r>
      <w:r>
        <w:rPr>
          <w:spacing w:val="9"/>
        </w:rPr>
        <w:t xml:space="preserve"> </w:t>
      </w:r>
      <w:r>
        <w:t>партнера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</w:t>
      </w:r>
    </w:p>
    <w:p w14:paraId="6B7BA6C0" w14:textId="77777777" w:rsidR="00F26240" w:rsidRDefault="005E36BC">
      <w:pPr>
        <w:pStyle w:val="a4"/>
        <w:numPr>
          <w:ilvl w:val="1"/>
          <w:numId w:val="230"/>
        </w:numPr>
        <w:tabs>
          <w:tab w:val="left" w:pos="3062"/>
        </w:tabs>
        <w:spacing w:line="219" w:lineRule="exact"/>
        <w:ind w:left="3061" w:hanging="232"/>
        <w:jc w:val="both"/>
        <w:rPr>
          <w:i/>
        </w:rPr>
      </w:pPr>
      <w:r>
        <w:rPr>
          <w:i/>
          <w:spacing w:val="-4"/>
        </w:rPr>
        <w:t>Упражнения,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отягощенные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весом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собственного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тела:</w:t>
      </w:r>
    </w:p>
    <w:p w14:paraId="01B8FE14" w14:textId="77777777" w:rsidR="00F26240" w:rsidRDefault="005E36BC">
      <w:pPr>
        <w:pStyle w:val="a3"/>
        <w:spacing w:before="25" w:line="204" w:lineRule="auto"/>
        <w:ind w:left="2564" w:right="2749" w:firstLine="288"/>
      </w:pPr>
      <w:r>
        <w:t>— упражнения, в которых мышечное напряжение создается за</w:t>
      </w:r>
      <w:r>
        <w:rPr>
          <w:spacing w:val="1"/>
        </w:rPr>
        <w:t xml:space="preserve"> </w:t>
      </w:r>
      <w:r>
        <w:t>счет веса собственного тела (подтягивание в висе, отжимания в</w:t>
      </w:r>
      <w:r>
        <w:rPr>
          <w:spacing w:val="1"/>
        </w:rPr>
        <w:t xml:space="preserve"> </w:t>
      </w:r>
      <w:r>
        <w:t>упоре,</w:t>
      </w:r>
      <w:r>
        <w:rPr>
          <w:spacing w:val="19"/>
        </w:rPr>
        <w:t xml:space="preserve"> </w:t>
      </w:r>
      <w:r>
        <w:t>удержание</w:t>
      </w:r>
      <w:r>
        <w:rPr>
          <w:spacing w:val="17"/>
        </w:rPr>
        <w:t xml:space="preserve"> </w:t>
      </w:r>
      <w:r>
        <w:t>равновесия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упоре,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висе);</w:t>
      </w:r>
    </w:p>
    <w:p w14:paraId="30F7EF27" w14:textId="77777777" w:rsidR="00F26240" w:rsidRDefault="005E36BC">
      <w:pPr>
        <w:pStyle w:val="a3"/>
        <w:spacing w:before="3" w:line="204" w:lineRule="auto"/>
        <w:ind w:left="2564" w:right="2764" w:firstLine="288"/>
      </w:pPr>
      <w:r>
        <w:t>— упражнения, в которых собственный вес отягощается весом</w:t>
      </w:r>
      <w:r>
        <w:rPr>
          <w:spacing w:val="1"/>
        </w:rPr>
        <w:t xml:space="preserve"> </w:t>
      </w:r>
      <w:r>
        <w:t>внешних</w:t>
      </w:r>
      <w:r>
        <w:rPr>
          <w:spacing w:val="44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специальные</w:t>
      </w:r>
      <w:r>
        <w:rPr>
          <w:spacing w:val="46"/>
        </w:rPr>
        <w:t xml:space="preserve"> </w:t>
      </w:r>
      <w:r>
        <w:t>пояса,</w:t>
      </w:r>
      <w:r>
        <w:rPr>
          <w:spacing w:val="45"/>
        </w:rPr>
        <w:t xml:space="preserve"> </w:t>
      </w:r>
      <w:r>
        <w:t>манжеты);</w:t>
      </w:r>
    </w:p>
    <w:p w14:paraId="329E7341" w14:textId="77777777" w:rsidR="00F26240" w:rsidRDefault="005E36BC">
      <w:pPr>
        <w:pStyle w:val="a3"/>
        <w:spacing w:before="5" w:line="206" w:lineRule="auto"/>
        <w:ind w:left="2564" w:right="2878" w:firstLine="288"/>
      </w:pPr>
      <w:r>
        <w:t>— упражнения,</w:t>
      </w:r>
      <w:r>
        <w:rPr>
          <w:spacing w:val="1"/>
        </w:rPr>
        <w:t xml:space="preserve"> </w:t>
      </w:r>
      <w:r>
        <w:t>в которых собствен</w:t>
      </w:r>
      <w:r>
        <w:t>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дополнительной</w:t>
      </w:r>
      <w:r>
        <w:rPr>
          <w:spacing w:val="9"/>
        </w:rPr>
        <w:t xml:space="preserve"> </w:t>
      </w:r>
      <w:r>
        <w:t>опоры;</w:t>
      </w:r>
    </w:p>
    <w:p w14:paraId="03B8450E" w14:textId="77777777" w:rsidR="00F26240" w:rsidRDefault="005E36BC">
      <w:pPr>
        <w:pStyle w:val="a3"/>
        <w:spacing w:before="1" w:line="204" w:lineRule="auto"/>
        <w:ind w:left="2564" w:right="2798" w:firstLine="288"/>
      </w:pPr>
      <w:r>
        <w:t>— ударные упражнения, в которых собственный вес увеличи</w:t>
      </w:r>
      <w:r>
        <w:rPr>
          <w:spacing w:val="1"/>
        </w:rPr>
        <w:t xml:space="preserve"> </w:t>
      </w:r>
      <w:r>
        <w:t>вается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инерции</w:t>
      </w:r>
      <w:r>
        <w:rPr>
          <w:spacing w:val="-9"/>
        </w:rPr>
        <w:t xml:space="preserve"> </w:t>
      </w:r>
      <w:r>
        <w:t>свободно</w:t>
      </w:r>
      <w:r>
        <w:rPr>
          <w:spacing w:val="-10"/>
        </w:rPr>
        <w:t xml:space="preserve"> </w:t>
      </w:r>
      <w:r>
        <w:t>падающего</w:t>
      </w:r>
      <w:r>
        <w:rPr>
          <w:spacing w:val="-6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прыж</w:t>
      </w:r>
      <w:r>
        <w:rPr>
          <w:spacing w:val="1"/>
        </w:rPr>
        <w:t xml:space="preserve"> </w:t>
      </w:r>
      <w:r>
        <w:t xml:space="preserve">ки с возвышения 25—70 см и более </w:t>
      </w:r>
      <w:r>
        <w:rPr>
          <w:b/>
        </w:rPr>
        <w:t xml:space="preserve">с </w:t>
      </w:r>
      <w:r>
        <w:t>мгновенным последующим</w:t>
      </w:r>
      <w:r>
        <w:rPr>
          <w:spacing w:val="1"/>
        </w:rPr>
        <w:t xml:space="preserve"> </w:t>
      </w:r>
      <w:r>
        <w:t>выпрыгиванием</w:t>
      </w:r>
      <w:r>
        <w:rPr>
          <w:spacing w:val="1"/>
        </w:rPr>
        <w:t xml:space="preserve"> </w:t>
      </w:r>
      <w:r>
        <w:t>вверх).</w:t>
      </w:r>
    </w:p>
    <w:p w14:paraId="4F3DE5A7" w14:textId="77777777" w:rsidR="00F26240" w:rsidRDefault="005E36BC">
      <w:pPr>
        <w:pStyle w:val="a4"/>
        <w:numPr>
          <w:ilvl w:val="1"/>
          <w:numId w:val="230"/>
        </w:numPr>
        <w:tabs>
          <w:tab w:val="left" w:pos="3062"/>
        </w:tabs>
        <w:spacing w:before="28" w:line="204" w:lineRule="auto"/>
        <w:ind w:right="2743" w:firstLine="273"/>
      </w:pPr>
      <w:r>
        <w:rPr>
          <w:i/>
          <w:spacing w:val="-5"/>
        </w:rPr>
        <w:t xml:space="preserve">Упражнения с использованием тренажерных устройств </w:t>
      </w:r>
      <w:r>
        <w:rPr>
          <w:i/>
          <w:spacing w:val="-4"/>
        </w:rPr>
        <w:t>общего</w:t>
      </w:r>
      <w:r>
        <w:rPr>
          <w:i/>
          <w:spacing w:val="-52"/>
        </w:rPr>
        <w:t xml:space="preserve"> </w:t>
      </w:r>
      <w:r>
        <w:rPr>
          <w:i/>
        </w:rPr>
        <w:t xml:space="preserve">типа </w:t>
      </w:r>
      <w:r>
        <w:t>(например, силовая скамья, силовая станция, комплекс «Уни</w:t>
      </w:r>
      <w:r>
        <w:rPr>
          <w:spacing w:val="1"/>
        </w:rPr>
        <w:t xml:space="preserve"> </w:t>
      </w:r>
      <w:r>
        <w:t>версал»</w:t>
      </w:r>
      <w:r>
        <w:rPr>
          <w:spacing w:val="-1"/>
        </w:rPr>
        <w:t xml:space="preserve"> </w:t>
      </w:r>
      <w:r>
        <w:t>и др.).</w:t>
      </w:r>
    </w:p>
    <w:p w14:paraId="14A02105" w14:textId="77777777" w:rsidR="00F26240" w:rsidRDefault="005E36BC">
      <w:pPr>
        <w:pStyle w:val="a4"/>
        <w:numPr>
          <w:ilvl w:val="1"/>
          <w:numId w:val="230"/>
        </w:numPr>
        <w:tabs>
          <w:tab w:val="left" w:pos="3062"/>
        </w:tabs>
        <w:spacing w:before="3" w:line="204" w:lineRule="auto"/>
        <w:ind w:right="2786" w:firstLine="273"/>
      </w:pPr>
      <w:r>
        <w:rPr>
          <w:i/>
          <w:spacing w:val="-3"/>
        </w:rPr>
        <w:t>Рывково-тормозные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упражнения.</w:t>
      </w:r>
      <w:r>
        <w:rPr>
          <w:i/>
          <w:spacing w:val="-9"/>
        </w:rPr>
        <w:t xml:space="preserve"> </w:t>
      </w:r>
      <w:r>
        <w:rPr>
          <w:spacing w:val="-3"/>
        </w:rPr>
        <w:t>Их</w:t>
      </w:r>
      <w:r>
        <w:rPr>
          <w:spacing w:val="-10"/>
        </w:rPr>
        <w:t xml:space="preserve"> </w:t>
      </w:r>
      <w:r>
        <w:rPr>
          <w:spacing w:val="-3"/>
        </w:rPr>
        <w:t>особенность</w:t>
      </w:r>
      <w:r>
        <w:rPr>
          <w:spacing w:val="-7"/>
        </w:rPr>
        <w:t xml:space="preserve"> </w:t>
      </w:r>
      <w:r>
        <w:rPr>
          <w:spacing w:val="-2"/>
        </w:rPr>
        <w:t>заключается</w:t>
      </w:r>
      <w:r>
        <w:rPr>
          <w:spacing w:val="-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быстрой</w:t>
      </w:r>
      <w:r>
        <w:rPr>
          <w:spacing w:val="54"/>
        </w:rPr>
        <w:t xml:space="preserve"> </w:t>
      </w:r>
      <w:r>
        <w:t>смене</w:t>
      </w:r>
      <w:r>
        <w:rPr>
          <w:spacing w:val="6"/>
        </w:rPr>
        <w:t xml:space="preserve"> </w:t>
      </w:r>
      <w:r>
        <w:t>напряжений</w:t>
      </w:r>
      <w:r>
        <w:rPr>
          <w:spacing w:val="3"/>
        </w:rPr>
        <w:t xml:space="preserve"> </w:t>
      </w:r>
      <w:r>
        <w:t>при  работе</w:t>
      </w:r>
      <w:r>
        <w:rPr>
          <w:spacing w:val="5"/>
        </w:rPr>
        <w:t xml:space="preserve"> </w:t>
      </w:r>
      <w:r>
        <w:t>мышц-синергистов</w:t>
      </w:r>
      <w:r>
        <w:rPr>
          <w:spacing w:val="54"/>
        </w:rPr>
        <w:t xml:space="preserve"> </w:t>
      </w:r>
      <w:r>
        <w:t>и</w:t>
      </w:r>
    </w:p>
    <w:p w14:paraId="5E1F7F20" w14:textId="77777777" w:rsidR="00F26240" w:rsidRDefault="00F26240">
      <w:pPr>
        <w:pStyle w:val="a3"/>
        <w:spacing w:before="6"/>
        <w:jc w:val="left"/>
        <w:rPr>
          <w:sz w:val="20"/>
        </w:rPr>
      </w:pPr>
    </w:p>
    <w:p w14:paraId="795CE54F" w14:textId="77777777" w:rsidR="00F26240" w:rsidRDefault="005E36BC">
      <w:pPr>
        <w:ind w:right="2661"/>
        <w:jc w:val="right"/>
        <w:rPr>
          <w:sz w:val="18"/>
        </w:rPr>
      </w:pPr>
      <w:r>
        <w:rPr>
          <w:sz w:val="18"/>
        </w:rPr>
        <w:t>81</w:t>
      </w:r>
    </w:p>
    <w:p w14:paraId="7BD5FD1C" w14:textId="77777777" w:rsidR="00F26240" w:rsidRDefault="00F26240">
      <w:pPr>
        <w:jc w:val="right"/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B5C0D49" w14:textId="77777777" w:rsidR="00F26240" w:rsidRDefault="005E36BC">
      <w:pPr>
        <w:pStyle w:val="a3"/>
        <w:jc w:val="left"/>
        <w:rPr>
          <w:sz w:val="20"/>
        </w:rPr>
      </w:pPr>
      <w:r>
        <w:lastRenderedPageBreak/>
        <w:pict w14:anchorId="0A4AA35F">
          <v:shape id="_x0000_s2352" type="#_x0000_t202" style="position:absolute;margin-left:341.3pt;margin-top:190.35pt;width:51.9pt;height:24.15pt;z-index:251357184;mso-position-horizontal-relative:page;mso-position-vertical-relative:page" filled="f" stroked="f">
            <v:textbox style="layout-flow:vertical;mso-layout-flow-alt:bottom-to-top" inset="0,0,0,0">
              <w:txbxContent>
                <w:p w14:paraId="099035BB" w14:textId="77777777" w:rsidR="00F26240" w:rsidRDefault="005E36BC">
                  <w:pPr>
                    <w:spacing w:before="14" w:line="205" w:lineRule="exact"/>
                    <w:ind w:left="20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л</w:t>
                  </w:r>
                </w:p>
                <w:p w14:paraId="7C6A0E69" w14:textId="77777777" w:rsidR="00F26240" w:rsidRDefault="005E36BC">
                  <w:pPr>
                    <w:spacing w:line="215" w:lineRule="exact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sz w:val="18"/>
                    </w:rPr>
                    <w:t>cpefli</w:t>
                  </w:r>
                </w:p>
                <w:p w14:paraId="0BB7DD4A" w14:textId="77777777" w:rsidR="00F26240" w:rsidRDefault="005E36BC">
                  <w:pPr>
                    <w:spacing w:before="156" w:line="235" w:lineRule="auto"/>
                    <w:ind w:left="27" w:right="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sz w:val="18"/>
                    </w:rPr>
                    <w:t>шпен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и</w:t>
                  </w:r>
                </w:p>
              </w:txbxContent>
            </v:textbox>
            <w10:wrap anchorx="page" anchory="page"/>
          </v:shape>
        </w:pict>
      </w:r>
      <w:r>
        <w:pict w14:anchorId="6C6A221D">
          <v:shape id="_x0000_s2351" type="#_x0000_t202" style="position:absolute;margin-left:410.45pt;margin-top:188.9pt;width:12.1pt;height:26pt;z-index:251358208;mso-position-horizontal-relative:page;mso-position-vertical-relative:page" filled="f" stroked="f">
            <v:textbox style="layout-flow:vertical;mso-layout-flow-alt:bottom-to-top" inset="0,0,0,0">
              <w:txbxContent>
                <w:p w14:paraId="5106ADA9" w14:textId="77777777" w:rsidR="00F26240" w:rsidRDefault="005E36BC">
                  <w:pPr>
                    <w:spacing w:before="3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тнера</w:t>
                  </w:r>
                </w:p>
              </w:txbxContent>
            </v:textbox>
            <w10:wrap anchorx="page" anchory="page"/>
          </v:shape>
        </w:pict>
      </w:r>
    </w:p>
    <w:p w14:paraId="75769BEF" w14:textId="77777777" w:rsidR="00F26240" w:rsidRDefault="00F26240">
      <w:pPr>
        <w:pStyle w:val="a3"/>
        <w:jc w:val="left"/>
        <w:rPr>
          <w:sz w:val="20"/>
        </w:rPr>
      </w:pPr>
    </w:p>
    <w:p w14:paraId="624907AC" w14:textId="77777777" w:rsidR="00F26240" w:rsidRDefault="00F26240">
      <w:pPr>
        <w:pStyle w:val="a3"/>
        <w:jc w:val="left"/>
        <w:rPr>
          <w:sz w:val="20"/>
        </w:rPr>
      </w:pPr>
    </w:p>
    <w:p w14:paraId="26B84866" w14:textId="77777777" w:rsidR="00F26240" w:rsidRDefault="00F26240">
      <w:pPr>
        <w:pStyle w:val="a3"/>
        <w:jc w:val="left"/>
        <w:rPr>
          <w:sz w:val="20"/>
        </w:rPr>
      </w:pPr>
    </w:p>
    <w:p w14:paraId="06BE2EA6" w14:textId="77777777" w:rsidR="00F26240" w:rsidRDefault="00F26240">
      <w:pPr>
        <w:pStyle w:val="a3"/>
        <w:jc w:val="left"/>
        <w:rPr>
          <w:sz w:val="20"/>
        </w:rPr>
      </w:pPr>
    </w:p>
    <w:p w14:paraId="4910559E" w14:textId="77777777" w:rsidR="00F26240" w:rsidRDefault="00F26240">
      <w:pPr>
        <w:pStyle w:val="a3"/>
        <w:jc w:val="left"/>
        <w:rPr>
          <w:sz w:val="20"/>
        </w:rPr>
      </w:pPr>
    </w:p>
    <w:p w14:paraId="12B17AE6" w14:textId="77777777" w:rsidR="00F26240" w:rsidRDefault="00F26240">
      <w:pPr>
        <w:pStyle w:val="a3"/>
        <w:jc w:val="left"/>
        <w:rPr>
          <w:sz w:val="20"/>
        </w:rPr>
      </w:pPr>
    </w:p>
    <w:p w14:paraId="3DC47DA1" w14:textId="77777777" w:rsidR="00F26240" w:rsidRDefault="00F26240">
      <w:pPr>
        <w:pStyle w:val="a3"/>
        <w:jc w:val="left"/>
        <w:rPr>
          <w:sz w:val="20"/>
        </w:rPr>
      </w:pPr>
    </w:p>
    <w:p w14:paraId="36146C8B" w14:textId="77777777" w:rsidR="00F26240" w:rsidRDefault="00F26240">
      <w:pPr>
        <w:pStyle w:val="a3"/>
        <w:jc w:val="left"/>
        <w:rPr>
          <w:sz w:val="20"/>
        </w:rPr>
      </w:pPr>
    </w:p>
    <w:p w14:paraId="4894EF48" w14:textId="77777777" w:rsidR="00F26240" w:rsidRDefault="00F26240">
      <w:pPr>
        <w:pStyle w:val="a3"/>
        <w:jc w:val="left"/>
        <w:rPr>
          <w:sz w:val="20"/>
        </w:rPr>
      </w:pPr>
    </w:p>
    <w:p w14:paraId="14AC6E62" w14:textId="77777777" w:rsidR="00F26240" w:rsidRDefault="00F26240">
      <w:pPr>
        <w:pStyle w:val="a3"/>
        <w:jc w:val="left"/>
        <w:rPr>
          <w:sz w:val="20"/>
        </w:rPr>
      </w:pPr>
    </w:p>
    <w:p w14:paraId="3613552F" w14:textId="77777777" w:rsidR="00F26240" w:rsidRDefault="00F26240">
      <w:pPr>
        <w:pStyle w:val="a3"/>
        <w:jc w:val="left"/>
        <w:rPr>
          <w:sz w:val="20"/>
        </w:rPr>
      </w:pPr>
    </w:p>
    <w:p w14:paraId="1EB7ACAA" w14:textId="77777777" w:rsidR="00F26240" w:rsidRDefault="00F26240">
      <w:pPr>
        <w:pStyle w:val="a3"/>
        <w:jc w:val="left"/>
        <w:rPr>
          <w:sz w:val="20"/>
        </w:rPr>
      </w:pPr>
    </w:p>
    <w:p w14:paraId="0767BF44" w14:textId="77777777" w:rsidR="00F26240" w:rsidRDefault="00F26240">
      <w:pPr>
        <w:pStyle w:val="a3"/>
        <w:jc w:val="left"/>
        <w:rPr>
          <w:sz w:val="20"/>
        </w:rPr>
      </w:pPr>
    </w:p>
    <w:p w14:paraId="32214E73" w14:textId="77777777" w:rsidR="00F26240" w:rsidRDefault="00F26240">
      <w:pPr>
        <w:pStyle w:val="a3"/>
        <w:jc w:val="left"/>
        <w:rPr>
          <w:sz w:val="20"/>
        </w:rPr>
      </w:pPr>
    </w:p>
    <w:p w14:paraId="42CB54D7" w14:textId="77777777" w:rsidR="00F26240" w:rsidRDefault="00F26240">
      <w:pPr>
        <w:pStyle w:val="a3"/>
        <w:jc w:val="left"/>
        <w:rPr>
          <w:sz w:val="20"/>
        </w:rPr>
      </w:pPr>
    </w:p>
    <w:p w14:paraId="0D828564" w14:textId="77777777" w:rsidR="00F26240" w:rsidRDefault="00F26240">
      <w:pPr>
        <w:pStyle w:val="a3"/>
        <w:jc w:val="left"/>
        <w:rPr>
          <w:sz w:val="20"/>
        </w:rPr>
      </w:pPr>
    </w:p>
    <w:p w14:paraId="6343F32A" w14:textId="77777777" w:rsidR="00F26240" w:rsidRDefault="00F26240">
      <w:pPr>
        <w:pStyle w:val="a3"/>
        <w:jc w:val="left"/>
        <w:rPr>
          <w:sz w:val="20"/>
        </w:rPr>
      </w:pPr>
    </w:p>
    <w:p w14:paraId="40D4880C" w14:textId="77777777" w:rsidR="00F26240" w:rsidRDefault="00F26240">
      <w:pPr>
        <w:pStyle w:val="a3"/>
        <w:jc w:val="left"/>
        <w:rPr>
          <w:sz w:val="20"/>
        </w:rPr>
      </w:pPr>
    </w:p>
    <w:p w14:paraId="3473FC84" w14:textId="77777777" w:rsidR="00F26240" w:rsidRDefault="00F26240">
      <w:pPr>
        <w:pStyle w:val="a3"/>
        <w:jc w:val="left"/>
        <w:rPr>
          <w:sz w:val="20"/>
        </w:rPr>
      </w:pPr>
    </w:p>
    <w:p w14:paraId="60AB2AB8" w14:textId="77777777" w:rsidR="00F26240" w:rsidRDefault="00F26240">
      <w:pPr>
        <w:pStyle w:val="a3"/>
        <w:jc w:val="left"/>
        <w:rPr>
          <w:sz w:val="20"/>
        </w:rPr>
      </w:pPr>
    </w:p>
    <w:p w14:paraId="2192BBB9" w14:textId="77777777" w:rsidR="00F26240" w:rsidRDefault="00F26240">
      <w:pPr>
        <w:pStyle w:val="a3"/>
        <w:jc w:val="left"/>
        <w:rPr>
          <w:sz w:val="20"/>
        </w:rPr>
      </w:pPr>
    </w:p>
    <w:p w14:paraId="15386ABF" w14:textId="77777777" w:rsidR="00F26240" w:rsidRDefault="00F26240">
      <w:pPr>
        <w:pStyle w:val="a3"/>
        <w:jc w:val="left"/>
        <w:rPr>
          <w:sz w:val="20"/>
        </w:rPr>
      </w:pPr>
    </w:p>
    <w:p w14:paraId="3063E041" w14:textId="77777777" w:rsidR="00F26240" w:rsidRDefault="00F26240">
      <w:pPr>
        <w:pStyle w:val="a3"/>
        <w:jc w:val="left"/>
        <w:rPr>
          <w:sz w:val="20"/>
        </w:rPr>
      </w:pPr>
    </w:p>
    <w:p w14:paraId="029EE04E" w14:textId="77777777" w:rsidR="00F26240" w:rsidRDefault="00F26240">
      <w:pPr>
        <w:pStyle w:val="a3"/>
        <w:jc w:val="left"/>
        <w:rPr>
          <w:sz w:val="20"/>
        </w:rPr>
      </w:pPr>
    </w:p>
    <w:p w14:paraId="240FB6C7" w14:textId="77777777" w:rsidR="00F26240" w:rsidRDefault="00F26240">
      <w:pPr>
        <w:pStyle w:val="a3"/>
        <w:jc w:val="left"/>
        <w:rPr>
          <w:sz w:val="20"/>
        </w:rPr>
      </w:pPr>
    </w:p>
    <w:p w14:paraId="09E3AABE" w14:textId="77777777" w:rsidR="00F26240" w:rsidRDefault="00F26240">
      <w:pPr>
        <w:pStyle w:val="a3"/>
        <w:jc w:val="left"/>
        <w:rPr>
          <w:sz w:val="20"/>
        </w:rPr>
      </w:pPr>
    </w:p>
    <w:p w14:paraId="7E19F936" w14:textId="77777777" w:rsidR="00F26240" w:rsidRDefault="00F26240">
      <w:pPr>
        <w:pStyle w:val="a3"/>
        <w:jc w:val="left"/>
        <w:rPr>
          <w:sz w:val="20"/>
        </w:rPr>
      </w:pPr>
    </w:p>
    <w:p w14:paraId="457A83AE" w14:textId="77777777" w:rsidR="00F26240" w:rsidRDefault="00F26240">
      <w:pPr>
        <w:pStyle w:val="a3"/>
        <w:jc w:val="left"/>
        <w:rPr>
          <w:sz w:val="20"/>
        </w:rPr>
      </w:pPr>
    </w:p>
    <w:p w14:paraId="081A75D1" w14:textId="77777777" w:rsidR="00F26240" w:rsidRDefault="00F26240">
      <w:pPr>
        <w:pStyle w:val="a3"/>
        <w:jc w:val="left"/>
        <w:rPr>
          <w:sz w:val="20"/>
        </w:rPr>
      </w:pPr>
    </w:p>
    <w:p w14:paraId="7A2690F7" w14:textId="77777777" w:rsidR="00F26240" w:rsidRDefault="00F26240">
      <w:pPr>
        <w:pStyle w:val="a3"/>
        <w:spacing w:before="7"/>
        <w:jc w:val="left"/>
        <w:rPr>
          <w:sz w:val="20"/>
        </w:rPr>
      </w:pPr>
    </w:p>
    <w:p w14:paraId="34943CDB" w14:textId="77777777" w:rsidR="00F26240" w:rsidRDefault="005E36BC">
      <w:pPr>
        <w:pStyle w:val="a3"/>
        <w:spacing w:before="1"/>
        <w:ind w:left="3198"/>
        <w:jc w:val="left"/>
      </w:pPr>
      <w:r>
        <w:pict w14:anchorId="3EABB1FD">
          <v:group id="_x0000_s2291" style="position:absolute;left:0;text-align:left;margin-left:154.9pt;margin-top:-356.95pt;width:282.75pt;height:353.45pt;z-index:251355136;mso-position-horizontal-relative:page" coordorigin="3098,-7139" coordsize="5655,7069">
            <v:shape id="_x0000_s2350" type="#_x0000_t75" style="position:absolute;left:4719;top:-6882;width:3888;height:994">
              <v:imagedata r:id="rId19" o:title=""/>
            </v:shape>
            <v:shape id="_x0000_s2349" type="#_x0000_t75" style="position:absolute;left:3098;top:-6238;width:3154;height:5890">
              <v:imagedata r:id="rId20" o:title=""/>
            </v:shape>
            <v:line id="_x0000_s2348" style="position:absolute" from="4920,-7128" to="7418,-7128" strokeweight="1.1pt"/>
            <v:shape id="_x0000_s2347" style="position:absolute;left:4942;top:-7078;width:2448;height:505" coordorigin="4942,-7078" coordsize="2448,505" o:spt="100" adj="0,,0" path="m4971,-7078r2419,m4942,-7070r,497e" filled="f" strokeweight=".35pt">
              <v:stroke joinstyle="round"/>
              <v:formulas/>
              <v:path arrowok="t" o:connecttype="segments"/>
            </v:shape>
            <v:shape id="_x0000_s2346" style="position:absolute;left:6663;top:-4921;width:2089;height:490" coordorigin="6664,-4921" coordsize="2089,490" o:spt="100" adj="0,,0" path="m7189,-4921r-381,l6793,-4921r-115,l6664,-4921r,15l6664,-4431r14,l6678,-4906r115,l6793,-4431r15,l6808,-4906r381,l7189,-4921xm8176,-4921r-166,l7996,-4921r-605,l7377,-4921r-173,l7189,-4921r,15l7189,-4431r15,l7204,-4906r173,l7377,-4431r14,l7391,-4906r605,l7996,-4431r14,l8010,-4906r166,l8176,-4921xm8558,-4921r-368,l8176,-4921r,15l8176,-4431r14,l8190,-4906r368,l8558,-4921xm8752,-4921r-14,l8572,-4921r-14,l8558,-4906r,475l8572,-4431r,-475l8738,-4906r,475l8752,-4431r,-475l8752,-4921xe" fillcolor="black" stroked="f">
              <v:stroke joinstyle="round"/>
              <v:formulas/>
              <v:path arrowok="t" o:connecttype="segments"/>
            </v:shape>
            <v:shape id="_x0000_s2345" style="position:absolute;left:7203;top:-4431;width:173;height:548" coordorigin="7204,-4431" coordsize="173,548" path="m7377,-4201r-32,l7345,-4431r-108,l7204,-4431r,230l7204,-3884r173,l7377,-4201xe" stroked="f">
              <v:path arrowok="t"/>
            </v:shape>
            <v:shape id="_x0000_s2344" style="position:absolute;left:6663;top:-4431;width:2089;height:908" coordorigin="6664,-4431" coordsize="2089,908" o:spt="100" adj="0,,0" path="m6678,-4431r-14,l6664,-3884r,123l6664,-3524r14,l6678,-3761r,-123l6678,-4431xm6808,-4431r-15,l6793,-3884r,123l6793,-3524r15,l6808,-3761r,-123l6808,-4431xm7204,-4431r-15,l7189,-3884r,123l7189,-3524r15,l7204,-3761r,-123l7204,-4431xm7391,-4431r-14,l7377,-3884r,123l7377,-3524r14,l7391,-3761r,-123l7391,-4431xm8010,-4431r-14,l7996,-3884r,123l7996,-3524r14,l8010,-3761r,-123l8010,-4431xm8190,-4431r-14,l8176,-3884r,123l8176,-3524r14,l8190,-3761r,-123l8190,-4431xm8572,-4431r-14,l8558,-3884r,123l8558,-3524r14,l8572,-3761r,-123l8572,-4431xm8752,-4431r-14,l8738,-3884r,123l8738,-3524r14,l8752,-3761r,-123l8752,-4431xe" fillcolor="black" stroked="f">
              <v:stroke joinstyle="round"/>
              <v:formulas/>
              <v:path arrowok="t" o:connecttype="segments"/>
            </v:shape>
            <v:shape id="_x0000_s2343" style="position:absolute;left:6841;top:-3524;width:1685;height:101" coordorigin="6841,-3524" coordsize="1685,101" o:spt="100" adj="0,,0" path="m7158,-3524r-317,l6841,-3423r317,l7158,-3524xm8526,-3524r-302,l8224,-3423r302,l8526,-3524xe" stroked="f">
              <v:stroke joinstyle="round"/>
              <v:formulas/>
              <v:path arrowok="t" o:connecttype="segments"/>
            </v:shape>
            <v:shape id="_x0000_s2342" style="position:absolute;left:6663;top:-3524;width:2089;height:101" coordorigin="6664,-3524" coordsize="2089,101" o:spt="100" adj="0,,0" path="m6678,-3524r-14,l6664,-3423r14,l6678,-3524xm6808,-3524r-15,l6793,-3423r15,l6808,-3524xm7204,-3524r-15,l7189,-3423r15,l7204,-3524xm7391,-3524r-14,l7377,-3423r14,l7391,-3524xm8010,-3524r-14,l7996,-3423r14,l8010,-3524xm8190,-3524r-14,l8176,-3423r14,l8190,-3524xm8572,-3524r-14,l8558,-3423r14,l8572,-3524xm8752,-3524r-14,l8738,-3423r14,l8752,-3524xe" fillcolor="black" stroked="f">
              <v:stroke joinstyle="round"/>
              <v:formulas/>
              <v:path arrowok="t" o:connecttype="segments"/>
            </v:shape>
            <v:rect id="_x0000_s2341" style="position:absolute;left:7424;top:-3423;width:538;height:207" stroked="f"/>
            <v:shape id="_x0000_s2340" style="position:absolute;left:6663;top:-3423;width:2089;height:339" coordorigin="6664,-3423" coordsize="2089,339" o:spt="100" adj="0,,0" path="m6678,-3423r-14,l6664,-3214r,129l6678,-3085r,-129l6678,-3423xm6808,-3423r-15,l6793,-3214r,129l6808,-3085r,-129l6808,-3423xm7204,-3423r-15,l7189,-3214r,129l7204,-3085r,-129l7204,-3423xm7391,-3423r-14,l7377,-3214r,129l7391,-3085r,-129l7391,-3423xm8010,-3423r-14,l7996,-3214r,129l8010,-3085r,-129l8010,-3423xm8190,-3423r-14,l8176,-3214r,129l8190,-3085r,-129l8190,-3423xm8572,-3423r-14,l8558,-3214r,129l8572,-3085r,-129l8572,-3423xm8752,-3423r-14,l8738,-3214r,129l8752,-3085r,-129l8752,-3423xe" fillcolor="black" stroked="f">
              <v:stroke joinstyle="round"/>
              <v:formulas/>
              <v:path arrowok="t" o:connecttype="segments"/>
            </v:shape>
            <v:shape id="_x0000_s2339" style="position:absolute;left:7424;top:-3085;width:1102;height:152" coordorigin="7425,-3085" coordsize="1102,152" o:spt="100" adj="0,,0" path="m7962,-3085r-537,l7425,-2933r537,l7962,-3085xm8526,-3085r-302,l8224,-2933r302,l8526,-3085xe" stroked="f">
              <v:stroke joinstyle="round"/>
              <v:formulas/>
              <v:path arrowok="t" o:connecttype="segments"/>
            </v:shape>
            <v:shape id="_x0000_s2338" style="position:absolute;left:6663;top:-3085;width:2089;height:152" coordorigin="6664,-3085" coordsize="2089,152" o:spt="100" adj="0,,0" path="m6678,-3085r-14,l6664,-2933r14,l6678,-3085xm6808,-3085r-15,l6793,-2933r15,l6808,-3085xm7204,-3085r-15,l7189,-2933r15,l7204,-3085xm7391,-3085r-14,l7377,-2933r14,l7391,-3085xm8010,-3085r-14,l7996,-2933r14,l8010,-3085xm8190,-3085r-14,l8176,-2933r14,l8190,-3085xm8572,-3085r-14,l8558,-2933r14,l8572,-3085xm8752,-3085r-14,l8738,-2933r14,l8752,-3085xe" fillcolor="black" stroked="f">
              <v:stroke joinstyle="round"/>
              <v:formulas/>
              <v:path arrowok="t" o:connecttype="segments"/>
            </v:shape>
            <v:rect id="_x0000_s2337" style="position:absolute;left:8223;top:-2934;width:303;height:96" stroked="f"/>
            <v:shape id="_x0000_s2336" style="position:absolute;left:6663;top:-2934;width:2089;height:205" coordorigin="6664,-2933" coordsize="2089,205" o:spt="100" adj="0,,0" path="m6678,-2837r-14,l6664,-2729r14,l6678,-2837xm6678,-2933r-14,l6664,-2837r14,l6678,-2933xm6808,-2837r-15,l6793,-2729r15,l6808,-2837xm6808,-2933r-15,l6793,-2837r15,l6808,-2933xm7204,-2837r-15,l7189,-2729r15,l7204,-2837xm7204,-2933r-15,l7189,-2837r15,l7204,-2933xm7391,-2837r-14,l7377,-2729r14,l7391,-2837xm7391,-2933r-14,l7377,-2837r14,l7391,-2933xm8010,-2837r-14,l7996,-2729r14,l8010,-2837xm8010,-2933r-14,l7996,-2837r14,l8010,-2933xm8190,-2837r-14,l8176,-2729r14,l8190,-2837xm8190,-2933r-14,l8176,-2837r14,l8190,-2933xm8572,-2837r-14,l8558,-2729r14,l8572,-2837xm8572,-2933r-14,l8558,-2837r14,l8572,-2933xm8752,-2837r-14,l8738,-2729r14,l8752,-2837xm8752,-2933r-14,l8738,-2837r14,l8752,-2933xe" fillcolor="black" stroked="f">
              <v:stroke joinstyle="round"/>
              <v:formulas/>
              <v:path arrowok="t" o:connecttype="segments"/>
            </v:shape>
            <v:shape id="_x0000_s2335" style="position:absolute;left:6841;top:-2729;width:1685;height:101" coordorigin="6841,-2729" coordsize="1685,101" o:spt="100" adj="0,,0" path="m7158,-2729r-317,l6841,-2628r317,l7158,-2729xm8526,-2729r-302,l8224,-2628r302,l8526,-2729xe" stroked="f">
              <v:stroke joinstyle="round"/>
              <v:formulas/>
              <v:path arrowok="t" o:connecttype="segments"/>
            </v:shape>
            <v:shape id="_x0000_s2334" style="position:absolute;left:6663;top:-2729;width:2089;height:101" coordorigin="6664,-2729" coordsize="2089,101" o:spt="100" adj="0,,0" path="m6678,-2729r-14,l6664,-2628r14,l6678,-2729xm6808,-2729r-15,l6793,-2628r15,l6808,-2729xm7204,-2729r-15,l7189,-2628r15,l7204,-2729xm7391,-2729r-14,l7377,-2628r14,l7391,-2729xm8010,-2729r-14,l7996,-2628r14,l8010,-2729xm8190,-2729r-14,l8176,-2628r14,l8190,-2729xm8572,-2729r-14,l8558,-2628r14,l8572,-2729xm8752,-2729r-14,l8738,-2628r14,l8752,-2729xe" fillcolor="black" stroked="f">
              <v:stroke joinstyle="round"/>
              <v:formulas/>
              <v:path arrowok="t" o:connecttype="segments"/>
            </v:shape>
            <v:rect id="_x0000_s2333" style="position:absolute;left:6841;top:-2628;width:317;height:101" stroked="f"/>
            <v:shape id="_x0000_s2332" style="position:absolute;left:6663;top:-2628;width:2089;height:101" coordorigin="6664,-2628" coordsize="2089,101" o:spt="100" adj="0,,0" path="m6678,-2628r-14,l6664,-2527r14,l6678,-2628xm6808,-2628r-15,l6793,-2527r15,l6808,-2628xm7204,-2628r-15,l7189,-2527r15,l7204,-2628xm7391,-2628r-14,l7377,-2527r14,l7391,-2628xm8010,-2628r-14,l7996,-2527r14,l8010,-2628xm8190,-2628r-14,l8176,-2527r14,l8190,-2628xm8572,-2628r-14,l8558,-2527r14,l8572,-2628xm8752,-2628r-14,l8738,-2527r14,l8752,-2628xe" fillcolor="black" stroked="f">
              <v:stroke joinstyle="round"/>
              <v:formulas/>
              <v:path arrowok="t" o:connecttype="segments"/>
            </v:shape>
            <v:rect id="_x0000_s2331" style="position:absolute;left:6841;top:-2528;width:317;height:101" stroked="f"/>
            <v:shape id="_x0000_s2330" style="position:absolute;left:6663;top:-2528;width:2089;height:101" coordorigin="6664,-2527" coordsize="2089,101" o:spt="100" adj="0,,0" path="m6678,-2527r-14,l6664,-2426r14,l6678,-2527xm6808,-2527r-15,l6793,-2426r15,l6808,-2527xm7204,-2527r-15,l7189,-2426r15,l7204,-2527xm7391,-2527r-14,l7377,-2426r14,l7391,-2527xm8010,-2527r-14,l7996,-2426r14,l8010,-2527xm8190,-2527r-14,l8176,-2426r14,l8190,-2527xm8572,-2527r-14,l8558,-2426r14,l8572,-2527xm8752,-2527r-14,l8738,-2426r14,l8752,-2527xe" fillcolor="black" stroked="f">
              <v:stroke joinstyle="round"/>
              <v:formulas/>
              <v:path arrowok="t" o:connecttype="segments"/>
            </v:shape>
            <v:rect id="_x0000_s2329" style="position:absolute;left:8223;top:-2427;width:303;height:137" stroked="f"/>
            <v:line id="_x0000_s2328" style="position:absolute" from="8341,-2295" to="8461,-2295" strokeweight=".24pt"/>
            <v:shape id="_x0000_s2327" style="position:absolute;left:6663;top:-2427;width:2089;height:279" coordorigin="6664,-2426" coordsize="2089,279" o:spt="100" adj="0,,0" path="m6678,-2426r-14,l6664,-2268r,120l6678,-2148r,-120l6678,-2426xm6808,-2426r-15,l6793,-2268r,120l6808,-2148r,-120l6808,-2426xm7204,-2426r-15,l7189,-2268r,120l7204,-2148r,-120l7204,-2426xm7391,-2426r-14,l7377,-2268r,120l7391,-2148r,-120l7391,-2426xm8010,-2426r-14,l7996,-2268r,120l8010,-2148r,-120l8010,-2426xm8190,-2426r-14,l8176,-2268r,120l8190,-2148r,-120l8190,-2426xm8572,-2426r-14,l8558,-2268r,120l8572,-2148r,-120l8572,-2426xm8752,-2426r-14,l8738,-2268r,120l8752,-2148r,-120l8752,-2426xe" fillcolor="black" stroked="f">
              <v:stroke joinstyle="round"/>
              <v:formulas/>
              <v:path arrowok="t" o:connecttype="segments"/>
            </v:shape>
            <v:shape id="_x0000_s2326" style="position:absolute;left:6841;top:-2148;width:1685;height:116" coordorigin="6841,-2148" coordsize="1685,116" o:spt="100" adj="0,,0" path="m7158,-2148r-317,l6841,-2033r317,l7158,-2148xm7962,-2148r-537,l7425,-2033r537,l7962,-2148xm8526,-2148r-302,l8224,-2033r302,l8526,-2148xe" stroked="f">
              <v:stroke joinstyle="round"/>
              <v:formulas/>
              <v:path arrowok="t" o:connecttype="segments"/>
            </v:shape>
            <v:shape id="_x0000_s2325" style="position:absolute;left:6663;top:-2148;width:2089;height:116" coordorigin="6664,-2148" coordsize="2089,116" o:spt="100" adj="0,,0" path="m6678,-2148r-14,l6664,-2033r14,l6678,-2148xm6808,-2148r-15,l6793,-2033r15,l6808,-2148xm7204,-2148r-15,l7189,-2033r15,l7204,-2148xm7391,-2148r-14,l7377,-2033r14,l7391,-2148xm8010,-2148r-14,l7996,-2033r14,l8010,-2148xm8190,-2148r-14,l8176,-2033r14,l8190,-2148xm8572,-2148r-14,l8558,-2033r14,l8572,-2148xm8752,-2148r-14,l8738,-2033r14,l8752,-2148xe" fillcolor="black" stroked="f">
              <v:stroke joinstyle="round"/>
              <v:formulas/>
              <v:path arrowok="t" o:connecttype="segments"/>
            </v:shape>
            <v:shape id="_x0000_s2324" style="position:absolute;left:6841;top:-2033;width:1685;height:204" coordorigin="6841,-2033" coordsize="1685,204" o:spt="100" adj="0,,0" path="m7158,-2033r-317,l6841,-1932r,103l7158,-1829r,-103l7158,-2033xm8526,-2033r-302,l8224,-1882r302,l8526,-2033xe" stroked="f">
              <v:stroke joinstyle="round"/>
              <v:formulas/>
              <v:path arrowok="t" o:connecttype="segments"/>
            </v:shape>
            <v:shape id="_x0000_s2323" style="position:absolute;left:6663;top:-2033;width:2089;height:296" coordorigin="6664,-2033" coordsize="2089,296" o:spt="100" adj="0,,0" path="m6678,-2033r-14,l6664,-1738r14,l6678,-2033xm6808,-2033r-15,l6793,-1738r15,l6808,-2033xm7204,-2033r-15,l7189,-1738r15,l7204,-2033xm7391,-2033r-14,l7377,-1738r14,l7391,-2033xm8010,-2033r-14,l7996,-1738r14,l8010,-2033xm8190,-2033r-14,l8176,-1738r14,l8190,-2033xm8572,-2033r-14,l8558,-1738r14,l8572,-2033xm8752,-2033r-14,l8738,-1738r14,l8752,-2033xe" fillcolor="black" stroked="f">
              <v:stroke joinstyle="round"/>
              <v:formulas/>
              <v:path arrowok="t" o:connecttype="segments"/>
            </v:shape>
            <v:shape id="_x0000_s2322" style="position:absolute;left:6841;top:-1738;width:1121;height:137" coordorigin="6841,-1738" coordsize="1121,137" o:spt="100" adj="0,,0" path="m7158,-1738r-317,l6841,-1601r317,l7158,-1738xm7962,-1738r-537,l7425,-1601r537,l7962,-1738xe" stroked="f">
              <v:stroke joinstyle="round"/>
              <v:formulas/>
              <v:path arrowok="t" o:connecttype="segments"/>
            </v:shape>
            <v:shape id="_x0000_s2321" style="position:absolute;left:6663;top:-1738;width:2089;height:137" coordorigin="6664,-1738" coordsize="2089,137" o:spt="100" adj="0,,0" path="m6678,-1738r-14,l6664,-1601r14,l6678,-1738xm6808,-1738r-15,l6793,-1601r15,l6808,-1738xm7204,-1738r-15,l7189,-1601r15,l7204,-1738xm7391,-1738r-14,l7377,-1601r14,l7391,-1738xm8010,-1738r-14,l7996,-1601r14,l8010,-1738xm8190,-1738r-14,l8176,-1601r14,l8190,-1738xm8572,-1738r-14,l8558,-1601r14,l8572,-1738xm8752,-1738r-14,l8738,-1601r14,l8752,-1738xe" fillcolor="black" stroked="f">
              <v:stroke joinstyle="round"/>
              <v:formulas/>
              <v:path arrowok="t" o:connecttype="segments"/>
            </v:shape>
            <v:shape id="_x0000_s2320" style="position:absolute;left:7424;top:-1601;width:1102;height:185" coordorigin="7425,-1601" coordsize="1102,185" o:spt="100" adj="0,,0" path="m7962,-1601r-537,l7425,-1416r537,l7962,-1601xm8526,-1601r-302,l8224,-1462r302,l8526,-1601xe" stroked="f">
              <v:stroke joinstyle="round"/>
              <v:formulas/>
              <v:path arrowok="t" o:connecttype="segments"/>
            </v:shape>
            <v:shape id="_x0000_s2319" style="position:absolute;left:6663;top:-1601;width:2089;height:324" coordorigin="6664,-1601" coordsize="2089,324" o:spt="100" adj="0,,0" path="m6678,-1414r-14,l6664,-1277r14,l6678,-1414xm6678,-1601r-14,l6664,-1414r14,l6678,-1601xm6808,-1414r-15,l6793,-1277r15,l6808,-1414xm6808,-1601r-15,l6793,-1414r15,l6808,-1601xm7204,-1414r-15,l7189,-1277r15,l7204,-1414xm7204,-1601r-15,l7189,-1414r15,l7204,-1601xm7391,-1414r-14,l7377,-1277r14,l7391,-1414xm7391,-1601r-14,l7377,-1414r14,l7391,-1601xm8010,-1414r-14,l7996,-1277r14,l8010,-1414xm8010,-1601r-14,l7996,-1414r14,l8010,-1601xm8190,-1414r-14,l8176,-1277r14,l8190,-1414xm8190,-1601r-14,l8176,-1414r14,l8190,-1601xm8572,-1414r-14,l8558,-1277r14,l8572,-1414xm8572,-1601r-14,l8558,-1414r14,l8572,-1601xm8752,-1414r-14,l8738,-1277r14,l8752,-1414xm8752,-1601r-14,l8738,-1414r14,l8752,-1601xe" fillcolor="black" stroked="f">
              <v:stroke joinstyle="round"/>
              <v:formulas/>
              <v:path arrowok="t" o:connecttype="segments"/>
            </v:shape>
            <v:rect id="_x0000_s2318" style="position:absolute;left:8223;top:-1277;width:303;height:108" stroked="f"/>
            <v:shape id="_x0000_s2317" style="position:absolute;left:6663;top:-1277;width:2089;height:108" coordorigin="6664,-1277" coordsize="2089,108" o:spt="100" adj="0,,0" path="m6678,-1277r-14,l6664,-1169r14,l6678,-1277xm6808,-1277r-15,l6793,-1169r15,l6808,-1277xm7204,-1277r-15,l7189,-1169r15,l7204,-1277xm7391,-1277r-14,l7377,-1169r14,l7391,-1277xm8010,-1277r-14,l7996,-1169r14,l8010,-1277xm8190,-1277r-14,l8176,-1169r14,l8190,-1277xm8572,-1277r-14,l8558,-1169r14,l8572,-1277xm8752,-1277r-14,l8738,-1169r14,l8752,-1277xe" fillcolor="black" stroked="f">
              <v:stroke joinstyle="round"/>
              <v:formulas/>
              <v:path arrowok="t" o:connecttype="segments"/>
            </v:shape>
            <v:rect id="_x0000_s2316" style="position:absolute;left:7424;top:-1169;width:538;height:140" stroked="f"/>
            <v:shape id="_x0000_s2315" style="position:absolute;left:6663;top:-1169;width:2089;height:1083" coordorigin="6664,-1169" coordsize="2089,1083" o:spt="100" adj="0,,0" path="m7189,-101r-381,l6808,-749r,-180l6808,-1169r-15,l6793,-929r,180l6793,-101r-115,l6678,-749r,-180l6678,-1169r-14,l6664,-929r,180l6664,-101r,15l6678,-86r115,l6808,-86r381,l7189,-101xm8176,-101r-166,l8010,-749r,-180l8010,-1169r-14,l7996,-929r,180l7996,-101r-605,l7391,-749r,-180l7391,-1169r-14,l7377,-929r,180l7377,-101r-173,l7204,-749r,-180l7204,-1169r-15,l7189,-929r,180l7189,-101r,15l7204,-86r173,l7391,-86r605,l8010,-86r166,l8176,-101xm8558,-101r-368,l8190,-749r,-180l8190,-1169r-14,l8176,-929r,180l8176,-101r,15l8190,-86r368,l8558,-101xm8752,-1169r-14,l8738,-929r,180l8738,-101r-166,l8572,-749r,-180l8572,-1169r-14,l8558,-929r,180l8558,-101r,15l8572,-86r166,l8752,-86r,-15l8752,-749r,-180l8752,-1169xe" fillcolor="black" stroked="f">
              <v:stroke joinstyle="round"/>
              <v:formulas/>
              <v:path arrowok="t" o:connecttype="segments"/>
            </v:shape>
            <v:shape id="_x0000_s2314" style="position:absolute;left:3142;top:-5256;width:5530;height:5182" coordorigin="3142,-5256" coordsize="5530,5182" o:spt="100" adj="0,,0" path="m6605,-5256r,4874m6634,-4507r,4075m3142,-74r3046,m6656,-74r2016,e" filled="f" strokeweight=".35pt">
              <v:stroke joinstyle="round"/>
              <v:formulas/>
              <v:path arrowok="t" o:connecttype="segments"/>
            </v:shape>
            <v:shape id="_x0000_s2313" type="#_x0000_t202" style="position:absolute;left:5115;top:-7063;width:2109;height:439" filled="f" stroked="f">
              <v:textbox inset="0,0,0,0">
                <w:txbxContent>
                  <w:p w14:paraId="41AFFC6F" w14:textId="77777777" w:rsidR="00F26240" w:rsidRDefault="005E36BC">
                    <w:pPr>
                      <w:spacing w:before="2" w:line="213" w:lineRule="auto"/>
                      <w:ind w:right="11" w:firstLine="72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>Средства воспитания</w:t>
                    </w:r>
                    <w:r>
                      <w:rPr>
                        <w:rFonts w:ascii="Tahoma" w:hAnsi="Tahoma"/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0"/>
                      </w:rPr>
                      <w:t>силовых</w:t>
                    </w:r>
                    <w:r>
                      <w:rPr>
                        <w:rFonts w:ascii="Tahoma" w:hAnsi="Tahoma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0"/>
                      </w:rPr>
                      <w:t>способностей</w:t>
                    </w:r>
                  </w:p>
                </w:txbxContent>
              </v:textbox>
            </v:shape>
            <v:shape id="_x0000_s2312" type="#_x0000_t202" style="position:absolute;left:6879;top:-6157;width:1588;height:725" filled="f" stroked="f">
              <v:textbox inset="0,0,0,0">
                <w:txbxContent>
                  <w:p w14:paraId="5A27BC65" w14:textId="77777777" w:rsidR="00F26240" w:rsidRDefault="005E36BC">
                    <w:pPr>
                      <w:spacing w:line="221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>Дополнительные</w:t>
                    </w:r>
                  </w:p>
                  <w:p w14:paraId="417344A2" w14:textId="77777777" w:rsidR="00F26240" w:rsidRDefault="005E36BC">
                    <w:pPr>
                      <w:ind w:left="374" w:right="381"/>
                    </w:pPr>
                    <w:r>
                      <w:t>средства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j</w:t>
                    </w:r>
                  </w:p>
                </w:txbxContent>
              </v:textbox>
            </v:shape>
            <v:shape id="_x0000_s2311" type="#_x0000_t202" style="position:absolute;left:7467;top:-4906;width:143;height:179" filled="f" stroked="f">
              <v:textbox inset="0,0,0,0">
                <w:txbxContent>
                  <w:p w14:paraId="350F6557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о:</w:t>
                    </w:r>
                  </w:p>
                </w:txbxContent>
              </v:textbox>
            </v:shape>
            <v:shape id="_x0000_s2310" type="#_x0000_t202" style="position:absolute;left:6870;top:-3883;width:142;height:618" filled="f" stroked="f">
              <v:textbox inset="0,0,0,0">
                <w:txbxContent>
                  <w:p w14:paraId="2DF85E6A" w14:textId="77777777" w:rsidR="00F26240" w:rsidRDefault="005E36BC">
                    <w:pPr>
                      <w:spacing w:line="118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0)</w:t>
                    </w:r>
                  </w:p>
                  <w:p w14:paraId="2C4ACDAB" w14:textId="77777777" w:rsidR="00F26240" w:rsidRDefault="005E36BC">
                    <w:pPr>
                      <w:spacing w:line="128" w:lineRule="exact"/>
                      <w:ind w:left="7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293"/>
                        <w:sz w:val="14"/>
                      </w:rPr>
                      <w:t>i</w:t>
                    </w:r>
                  </w:p>
                  <w:p w14:paraId="4CC0E5B3" w14:textId="77777777" w:rsidR="00F26240" w:rsidRDefault="005E36BC">
                    <w:pPr>
                      <w:spacing w:line="166" w:lineRule="exact"/>
                      <w:ind w:left="7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sz w:val="16"/>
                      </w:rPr>
                      <w:t>В</w:t>
                    </w:r>
                  </w:p>
                  <w:p w14:paraId="1F38CFEF" w14:textId="77777777" w:rsidR="00F26240" w:rsidRDefault="005E36BC">
                    <w:pPr>
                      <w:spacing w:before="43"/>
                      <w:ind w:left="7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X</w:t>
                    </w:r>
                  </w:p>
                </w:txbxContent>
              </v:textbox>
            </v:shape>
            <v:shape id="_x0000_s2309" type="#_x0000_t202" style="position:absolute;left:7467;top:-3759;width:130;height:414" filled="f" stroked="f">
              <v:textbox inset="0,0,0,0">
                <w:txbxContent>
                  <w:p w14:paraId="14C0B685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108"/>
                        <w:sz w:val="14"/>
                      </w:rPr>
                      <w:t>О</w:t>
                    </w:r>
                  </w:p>
                  <w:p w14:paraId="4026BB39" w14:textId="77777777" w:rsidR="00F26240" w:rsidRDefault="005E36BC">
                    <w:pPr>
                      <w:spacing w:before="7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2308" type="#_x0000_t202" style="position:absolute;left:6877;top:-3084;width:177;height:809" filled="f" stroked="f">
              <v:textbox inset="0,0,0,0">
                <w:txbxContent>
                  <w:p w14:paraId="1887C6EF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0)</w:t>
                    </w:r>
                  </w:p>
                  <w:p w14:paraId="2BE77633" w14:textId="77777777" w:rsidR="00F26240" w:rsidRDefault="00F26240">
                    <w:pPr>
                      <w:spacing w:before="7"/>
                      <w:rPr>
                        <w:sz w:val="11"/>
                      </w:rPr>
                    </w:pPr>
                  </w:p>
                  <w:p w14:paraId="69AE3EEB" w14:textId="77777777" w:rsidR="00F26240" w:rsidRDefault="005E36BC">
                    <w:pPr>
                      <w:spacing w:before="1" w:line="187" w:lineRule="auto"/>
                      <w:ind w:firstLine="7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I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ГО</w:t>
                    </w:r>
                  </w:p>
                  <w:p w14:paraId="5CB0A6A5" w14:textId="77777777" w:rsidR="00F26240" w:rsidRDefault="005E36BC">
                    <w:pPr>
                      <w:spacing w:line="152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</w:p>
                  <w:p w14:paraId="7FF5E9A5" w14:textId="77777777" w:rsidR="00F26240" w:rsidRDefault="005E36BC">
                    <w:pPr>
                      <w:spacing w:before="47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PI</w:t>
                    </w:r>
                  </w:p>
                </w:txbxContent>
              </v:textbox>
            </v:shape>
            <v:shape id="_x0000_s2307" type="#_x0000_t202" style="position:absolute;left:7467;top:-3421;width:344;height:409" filled="f" stroked="f">
              <v:textbox inset="0,0,0,0">
                <w:txbxContent>
                  <w:p w14:paraId="6CACE97F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и</w:t>
                    </w:r>
                    <w:r>
                      <w:rPr>
                        <w:spacing w:val="2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ш</w:t>
                    </w:r>
                  </w:p>
                  <w:p w14:paraId="4086A9AB" w14:textId="77777777" w:rsidR="00F26240" w:rsidRDefault="005E36BC">
                    <w:pPr>
                      <w:spacing w:before="2"/>
                      <w:ind w:left="7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к-</w:t>
                    </w:r>
                  </w:p>
                </w:txbxContent>
              </v:textbox>
            </v:shape>
            <v:shape id="_x0000_s2306" type="#_x0000_t202" style="position:absolute;left:8252;top:-3885;width:153;height:1593" filled="f" stroked="f">
              <v:textbox inset="0,0,0,0">
                <w:txbxContent>
                  <w:p w14:paraId="59005C48" w14:textId="77777777" w:rsidR="00F26240" w:rsidRDefault="005E36BC">
                    <w:pPr>
                      <w:spacing w:line="247" w:lineRule="auto"/>
                      <w:ind w:right="53"/>
                      <w:jc w:val="both"/>
                      <w:rPr>
                        <w:sz w:val="12"/>
                      </w:rPr>
                    </w:pPr>
                    <w:r>
                      <w:rPr>
                        <w:w w:val="90"/>
                        <w:sz w:val="10"/>
                      </w:rPr>
                      <w:t>Q.</w:t>
                    </w:r>
                    <w:r>
                      <w:rPr>
                        <w:spacing w:val="-2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spacing w:val="-10"/>
                        <w:w w:val="75"/>
                        <w:sz w:val="12"/>
                      </w:rPr>
                      <w:t>ГО</w:t>
                    </w:r>
                    <w:r>
                      <w:rPr>
                        <w:spacing w:val="-21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w w:val="90"/>
                        <w:sz w:val="12"/>
                      </w:rPr>
                      <w:t>С</w:t>
                    </w:r>
                  </w:p>
                  <w:p w14:paraId="7DE11024" w14:textId="77777777" w:rsidR="00F26240" w:rsidRDefault="005E36BC">
                    <w:pPr>
                      <w:spacing w:before="55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S</w:t>
                    </w:r>
                  </w:p>
                  <w:p w14:paraId="3E353B0D" w14:textId="77777777" w:rsidR="00F26240" w:rsidRDefault="00F26240">
                    <w:pPr>
                      <w:spacing w:before="10"/>
                      <w:rPr>
                        <w:sz w:val="9"/>
                      </w:rPr>
                    </w:pPr>
                  </w:p>
                  <w:p w14:paraId="1B2732DF" w14:textId="77777777" w:rsidR="00F26240" w:rsidRDefault="005E36BC">
                    <w:pPr>
                      <w:spacing w:before="1" w:line="168" w:lineRule="auto"/>
                      <w:ind w:right="1" w:firstLine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</w:t>
                    </w:r>
                  </w:p>
                  <w:p w14:paraId="49D763FC" w14:textId="77777777" w:rsidR="00F26240" w:rsidRDefault="005E36BC">
                    <w:pPr>
                      <w:spacing w:before="76"/>
                      <w:ind w:left="7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0)</w:t>
                    </w:r>
                  </w:p>
                  <w:p w14:paraId="6723A59E" w14:textId="77777777" w:rsidR="00F26240" w:rsidRDefault="00F26240">
                    <w:pPr>
                      <w:spacing w:before="9"/>
                      <w:rPr>
                        <w:sz w:val="14"/>
                      </w:rPr>
                    </w:pPr>
                  </w:p>
                  <w:p w14:paraId="5D958DE4" w14:textId="77777777" w:rsidR="00F26240" w:rsidRDefault="005E36BC">
                    <w:pPr>
                      <w:rPr>
                        <w:sz w:val="12"/>
                      </w:rPr>
                    </w:pPr>
                    <w:r>
                      <w:rPr>
                        <w:spacing w:val="-124"/>
                        <w:sz w:val="16"/>
                      </w:rPr>
                      <w:t>ш</w:t>
                    </w:r>
                    <w:r>
                      <w:rPr>
                        <w:w w:val="75"/>
                        <w:position w:val="-5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2305" type="#_x0000_t202" style="position:absolute;left:6870;top:-2268;width:92;height:179" filled="f" stroked="f">
              <v:textbox inset="0,0,0,0">
                <w:txbxContent>
                  <w:p w14:paraId="0DF5882C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2304" type="#_x0000_t202" style="position:absolute;left:6877;top:-2148;width:108;height:236" filled="f" stroked="f">
              <v:textbox inset="0,0,0,0">
                <w:txbxContent>
                  <w:p w14:paraId="046F2524" w14:textId="77777777" w:rsidR="00F26240" w:rsidRDefault="005E36BC">
                    <w:pPr>
                      <w:spacing w:before="11" w:line="204" w:lineRule="auto"/>
                      <w:rPr>
                        <w:sz w:val="16"/>
                      </w:rPr>
                    </w:pPr>
                    <w:r>
                      <w:rPr>
                        <w:spacing w:val="-97"/>
                        <w:w w:val="130"/>
                        <w:position w:val="-4"/>
                        <w:sz w:val="18"/>
                      </w:rPr>
                      <w:t>с</w:t>
                    </w:r>
                    <w:r>
                      <w:rPr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2303" type="#_x0000_t202" style="position:absolute;left:7467;top:-2266;width:347;height:200" filled="f" stroked="f">
              <v:textbox inset="0,0,0,0">
                <w:txbxContent>
                  <w:p w14:paraId="473B42D7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w w:val="130"/>
                        <w:sz w:val="18"/>
                      </w:rPr>
                      <w:t>с;</w:t>
                    </w:r>
                    <w:r>
                      <w:rPr>
                        <w:spacing w:val="9"/>
                        <w:w w:val="130"/>
                        <w:sz w:val="18"/>
                      </w:rPr>
                      <w:t xml:space="preserve"> </w:t>
                    </w:r>
                    <w:r>
                      <w:rPr>
                        <w:w w:val="130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2302" type="#_x0000_t202" style="position:absolute;left:8245;top:-2261;width:110;height:200" filled="f" stroked="f">
              <v:textbox inset="0,0,0,0">
                <w:txbxContent>
                  <w:p w14:paraId="1793465D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</w:t>
                    </w:r>
                  </w:p>
                </w:txbxContent>
              </v:textbox>
            </v:shape>
            <v:shape id="_x0000_s2301" type="#_x0000_t202" style="position:absolute;left:6877;top:-2011;width:136;height:200" filled="f" stroked="f">
              <v:textbox inset="0,0,0,0">
                <w:txbxContent>
                  <w:p w14:paraId="6042FDA1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28"/>
                        <w:sz w:val="18"/>
                      </w:rPr>
                      <w:t>о</w:t>
                    </w:r>
                  </w:p>
                </w:txbxContent>
              </v:textbox>
            </v:shape>
            <v:shape id="_x0000_s2300" type="#_x0000_t202" style="position:absolute;left:6877;top:-1826;width:139;height:155" filled="f" stroked="f">
              <v:textbox inset="0,0,0,0">
                <w:txbxContent>
                  <w:p w14:paraId="44197BC1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168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2299" type="#_x0000_t202" style="position:absolute;left:6877;top:-1737;width:286;height:931" filled="f" stroked="f">
              <v:textbox inset="0,0,0,0">
                <w:txbxContent>
                  <w:p w14:paraId="36DD23CD" w14:textId="77777777" w:rsidR="00F26240" w:rsidRDefault="005E36BC">
                    <w:pPr>
                      <w:spacing w:line="237" w:lineRule="auto"/>
                      <w:ind w:right="116" w:firstLine="7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О</w:t>
                    </w:r>
                    <w:r>
                      <w:rPr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ГС</w:t>
                    </w:r>
                  </w:p>
                  <w:p w14:paraId="5CB33561" w14:textId="77777777" w:rsidR="00F26240" w:rsidRDefault="005E36BC">
                    <w:pPr>
                      <w:spacing w:before="45" w:line="137" w:lineRule="exact"/>
                      <w:ind w:left="7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  <w:p w14:paraId="6213B622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ф</w:t>
                    </w:r>
                  </w:p>
                  <w:p w14:paraId="293F25C6" w14:textId="77777777" w:rsidR="00F26240" w:rsidRDefault="005E36BC">
                    <w:pPr>
                      <w:spacing w:line="135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  <w:p w14:paraId="7698D439" w14:textId="77777777" w:rsidR="00F26240" w:rsidRDefault="005E36BC">
                    <w:pPr>
                      <w:spacing w:before="22"/>
                      <w:ind w:left="7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гаа.</w:t>
                    </w:r>
                  </w:p>
                </w:txbxContent>
              </v:textbox>
            </v:shape>
            <v:shape id="_x0000_s2298" type="#_x0000_t202" style="position:absolute;left:7460;top:-2016;width:378;height:420" filled="f" stroked="f">
              <v:textbox inset="0,0,0,0">
                <w:txbxContent>
                  <w:p w14:paraId="434C0F07" w14:textId="77777777" w:rsidR="00F26240" w:rsidRDefault="005E36BC">
                    <w:pPr>
                      <w:spacing w:line="420" w:lineRule="exac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32"/>
                        <w:w w:val="120"/>
                        <w:sz w:val="38"/>
                      </w:rPr>
                      <w:t>i|</w:t>
                    </w:r>
                    <w:r>
                      <w:rPr>
                        <w:b/>
                        <w:spacing w:val="-31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v:shape id="_x0000_s2297" type="#_x0000_t202" style="position:absolute;left:7475;top:-1730;width:110;height:200" filled="f" stroked="f">
              <v:textbox inset="0,0,0,0">
                <w:txbxContent>
                  <w:p w14:paraId="30419D51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</w:t>
                    </w:r>
                  </w:p>
                </w:txbxContent>
              </v:textbox>
            </v:shape>
            <v:shape id="_x0000_s2296" type="#_x0000_t202" style="position:absolute;left:7475;top:-1601;width:160;height:321" filled="f" stroked="f">
              <v:textbox inset="0,0,0,0">
                <w:txbxContent>
                  <w:p w14:paraId="1BDF01A7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ее</w:t>
                    </w:r>
                  </w:p>
                  <w:p w14:paraId="554F13EC" w14:textId="77777777" w:rsidR="00F26240" w:rsidRDefault="005E36BC">
                    <w:pPr>
                      <w:spacing w:before="4"/>
                      <w:ind w:left="7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2295" type="#_x0000_t202" style="position:absolute;left:8252;top:-2148;width:253;height:589" filled="f" stroked="f">
              <v:textbox inset="0,0,0,0">
                <w:txbxContent>
                  <w:p w14:paraId="2CCB40A1" w14:textId="77777777" w:rsidR="00F26240" w:rsidRDefault="005E36BC">
                    <w:pPr>
                      <w:spacing w:before="5" w:line="204" w:lineRule="auto"/>
                      <w:rPr>
                        <w:sz w:val="18"/>
                      </w:rPr>
                    </w:pPr>
                    <w:r>
                      <w:rPr>
                        <w:spacing w:val="-81"/>
                        <w:sz w:val="16"/>
                      </w:rPr>
                      <w:t>о</w:t>
                    </w:r>
                    <w:r>
                      <w:rPr>
                        <w:spacing w:val="-7"/>
                        <w:w w:val="106"/>
                        <w:position w:val="-8"/>
                        <w:sz w:val="18"/>
                      </w:rPr>
                      <w:t>с</w:t>
                    </w:r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w w:val="106"/>
                        <w:position w:val="-8"/>
                        <w:sz w:val="18"/>
                      </w:rPr>
                      <w:t>о</w:t>
                    </w:r>
                  </w:p>
                  <w:p w14:paraId="0C7B1E9B" w14:textId="77777777" w:rsidR="00F26240" w:rsidRDefault="005E36BC">
                    <w:pPr>
                      <w:spacing w:before="152"/>
                      <w:ind w:left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</w:t>
                    </w:r>
                  </w:p>
                </w:txbxContent>
              </v:textbox>
            </v:shape>
            <v:shape id="_x0000_s2294" type="#_x0000_t202" style="position:absolute;left:7467;top:-1270;width:172;height:200" filled="f" stroked="f">
              <v:textbox inset="0,0,0,0">
                <w:txbxContent>
                  <w:p w14:paraId="638C5148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ш</w:t>
                    </w:r>
                  </w:p>
                </w:txbxContent>
              </v:textbox>
            </v:shape>
            <v:shape id="_x0000_s2293" type="#_x0000_t202" style="position:absolute;left:7467;top:-1168;width:279;height:598" filled="f" stroked="f">
              <v:textbox inset="0,0,0,0">
                <w:txbxContent>
                  <w:p w14:paraId="256F72C0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  <w:p w14:paraId="3F91F163" w14:textId="77777777" w:rsidR="00F26240" w:rsidRDefault="005E36BC">
                    <w:pPr>
                      <w:spacing w:before="33"/>
                      <w:ind w:left="7"/>
                      <w:rPr>
                        <w:sz w:val="16"/>
                      </w:rPr>
                    </w:pPr>
                    <w:r>
                      <w:rPr>
                        <w:spacing w:val="-4"/>
                        <w:w w:val="105"/>
                        <w:sz w:val="16"/>
                      </w:rPr>
                      <w:t>гоо.</w:t>
                    </w:r>
                  </w:p>
                  <w:p w14:paraId="5CE6414C" w14:textId="77777777" w:rsidR="00F26240" w:rsidRDefault="005E36BC">
                    <w:pPr>
                      <w:spacing w:before="6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2292" type="#_x0000_t202" style="position:absolute;left:8252;top:-1600;width:270;height:850" filled="f" stroked="f">
              <v:textbox inset="0,0,0,0">
                <w:txbxContent>
                  <w:p w14:paraId="7DB1320D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  <w:p w14:paraId="11DA27CB" w14:textId="77777777" w:rsidR="00F26240" w:rsidRDefault="005E36BC">
                    <w:pPr>
                      <w:spacing w:before="48" w:line="17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?3</w:t>
                    </w:r>
                  </w:p>
                  <w:p w14:paraId="79354F04" w14:textId="77777777" w:rsidR="00F26240" w:rsidRDefault="005E36BC">
                    <w:pPr>
                      <w:spacing w:line="197" w:lineRule="exact"/>
                      <w:rPr>
                        <w:sz w:val="18"/>
                      </w:rPr>
                    </w:pPr>
                    <w:r>
                      <w:rPr>
                        <w:spacing w:val="-11"/>
                        <w:w w:val="105"/>
                        <w:sz w:val="18"/>
                      </w:rPr>
                      <w:t>гао.</w:t>
                    </w:r>
                  </w:p>
                  <w:p w14:paraId="0D25361B" w14:textId="77777777" w:rsidR="00F26240" w:rsidRDefault="005E36BC">
                    <w:pPr>
                      <w:spacing w:before="114"/>
                      <w:ind w:left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7"/>
        </w:rPr>
        <w:t>Рис.</w:t>
      </w:r>
      <w:r>
        <w:rPr>
          <w:spacing w:val="-15"/>
        </w:rPr>
        <w:t xml:space="preserve"> </w:t>
      </w:r>
      <w:r>
        <w:rPr>
          <w:spacing w:val="-7"/>
        </w:rPr>
        <w:t>11.</w:t>
      </w:r>
      <w:r>
        <w:rPr>
          <w:spacing w:val="-14"/>
        </w:rPr>
        <w:t xml:space="preserve"> </w:t>
      </w:r>
      <w:r>
        <w:rPr>
          <w:spacing w:val="-7"/>
        </w:rPr>
        <w:t>Состав</w:t>
      </w:r>
      <w:r>
        <w:rPr>
          <w:spacing w:val="-16"/>
        </w:rPr>
        <w:t xml:space="preserve"> </w:t>
      </w:r>
      <w:r>
        <w:rPr>
          <w:spacing w:val="-6"/>
        </w:rPr>
        <w:t>средств</w:t>
      </w:r>
      <w:r>
        <w:rPr>
          <w:spacing w:val="-16"/>
        </w:rPr>
        <w:t xml:space="preserve"> </w:t>
      </w:r>
      <w:r>
        <w:rPr>
          <w:spacing w:val="-6"/>
        </w:rPr>
        <w:t>воспитания</w:t>
      </w:r>
      <w:r>
        <w:rPr>
          <w:spacing w:val="-15"/>
        </w:rPr>
        <w:t xml:space="preserve"> </w:t>
      </w:r>
      <w:r>
        <w:rPr>
          <w:spacing w:val="-6"/>
        </w:rPr>
        <w:t>силовых</w:t>
      </w:r>
      <w:r>
        <w:rPr>
          <w:spacing w:val="-15"/>
        </w:rPr>
        <w:t xml:space="preserve"> </w:t>
      </w:r>
      <w:r>
        <w:rPr>
          <w:spacing w:val="-6"/>
        </w:rPr>
        <w:t>способностей</w:t>
      </w:r>
    </w:p>
    <w:p w14:paraId="35EF7167" w14:textId="77777777" w:rsidR="00F26240" w:rsidRDefault="005E36BC">
      <w:pPr>
        <w:spacing w:before="202" w:line="206" w:lineRule="auto"/>
        <w:ind w:left="2578" w:right="2777"/>
        <w:jc w:val="both"/>
      </w:pPr>
      <w:r>
        <w:t xml:space="preserve">мышц-антагонистов во время </w:t>
      </w:r>
      <w:r>
        <w:rPr>
          <w:i/>
        </w:rPr>
        <w:t xml:space="preserve">локальных и региональных </w:t>
      </w:r>
      <w:r>
        <w:t>упраж-</w:t>
      </w:r>
      <w:r>
        <w:rPr>
          <w:spacing w:val="1"/>
        </w:rPr>
        <w:t xml:space="preserve"> </w:t>
      </w:r>
      <w:r>
        <w:t>нений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дополнительным</w:t>
      </w:r>
      <w:r>
        <w:rPr>
          <w:spacing w:val="17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них.</w:t>
      </w:r>
    </w:p>
    <w:p w14:paraId="3DDE6013" w14:textId="77777777" w:rsidR="00F26240" w:rsidRDefault="005E36BC">
      <w:pPr>
        <w:pStyle w:val="a4"/>
        <w:numPr>
          <w:ilvl w:val="1"/>
          <w:numId w:val="230"/>
        </w:numPr>
        <w:tabs>
          <w:tab w:val="left" w:pos="3074"/>
        </w:tabs>
        <w:spacing w:before="2" w:line="204" w:lineRule="auto"/>
        <w:ind w:left="2542" w:right="2717" w:firstLine="309"/>
        <w:jc w:val="both"/>
        <w:rPr>
          <w:i/>
        </w:rPr>
      </w:pPr>
      <w:r>
        <w:pict w14:anchorId="5BD80FB3">
          <v:line id="_x0000_s2290" style="position:absolute;left:0;text-align:left;z-index:251356160;mso-position-horizontal-relative:page" from="470.65pt,18.3pt" to="470.65pt,76.25pt" strokeweight="1.1pt">
            <w10:wrap anchorx="page"/>
          </v:line>
        </w:pict>
      </w:r>
      <w:r>
        <w:rPr>
          <w:i/>
          <w:spacing w:val="-3"/>
        </w:rPr>
        <w:t>Статические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упражнения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изометрическом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режиме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{изомет-</w:t>
      </w:r>
      <w:r>
        <w:rPr>
          <w:i/>
          <w:spacing w:val="-52"/>
        </w:rPr>
        <w:t xml:space="preserve"> </w:t>
      </w:r>
      <w:r>
        <w:rPr>
          <w:i/>
        </w:rPr>
        <w:t>рические</w:t>
      </w:r>
      <w:r>
        <w:rPr>
          <w:i/>
          <w:spacing w:val="-6"/>
        </w:rPr>
        <w:t xml:space="preserve"> </w:t>
      </w:r>
      <w:r>
        <w:rPr>
          <w:i/>
        </w:rPr>
        <w:t>упражнения):</w:t>
      </w:r>
    </w:p>
    <w:p w14:paraId="171882B6" w14:textId="77777777" w:rsidR="00F26240" w:rsidRDefault="005E36BC">
      <w:pPr>
        <w:pStyle w:val="a4"/>
        <w:numPr>
          <w:ilvl w:val="0"/>
          <w:numId w:val="228"/>
        </w:numPr>
        <w:tabs>
          <w:tab w:val="left" w:pos="3098"/>
        </w:tabs>
        <w:spacing w:before="7" w:line="204" w:lineRule="auto"/>
        <w:ind w:right="2792" w:firstLine="288"/>
        <w:jc w:val="both"/>
      </w:pPr>
      <w:r>
        <w:t>в которых мышечное напряжение создается за счет волевых</w:t>
      </w:r>
      <w:r>
        <w:rPr>
          <w:spacing w:val="1"/>
        </w:rPr>
        <w:t xml:space="preserve"> </w:t>
      </w:r>
      <w:r>
        <w:t>усилий с использованием внешних предметов (различные упоры,</w:t>
      </w:r>
      <w:r>
        <w:rPr>
          <w:spacing w:val="1"/>
        </w:rPr>
        <w:t xml:space="preserve"> </w:t>
      </w:r>
      <w:r>
        <w:t>удержания.,</w:t>
      </w:r>
      <w:r>
        <w:rPr>
          <w:spacing w:val="16"/>
        </w:rPr>
        <w:t xml:space="preserve"> </w:t>
      </w:r>
      <w:r>
        <w:t>поддержания,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т.п.);</w:t>
      </w:r>
    </w:p>
    <w:p w14:paraId="225B3060" w14:textId="77777777" w:rsidR="00F26240" w:rsidRDefault="005E36BC">
      <w:pPr>
        <w:pStyle w:val="a4"/>
        <w:numPr>
          <w:ilvl w:val="0"/>
          <w:numId w:val="228"/>
        </w:numPr>
        <w:tabs>
          <w:tab w:val="left" w:pos="3098"/>
        </w:tabs>
        <w:spacing w:before="3" w:line="204" w:lineRule="auto"/>
        <w:ind w:right="2803" w:firstLine="288"/>
      </w:pP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мышечное</w:t>
      </w:r>
      <w:r>
        <w:rPr>
          <w:spacing w:val="13"/>
        </w:rPr>
        <w:t xml:space="preserve"> </w:t>
      </w:r>
      <w:r>
        <w:t>напряжение</w:t>
      </w:r>
      <w:r>
        <w:rPr>
          <w:spacing w:val="10"/>
        </w:rPr>
        <w:t xml:space="preserve"> </w:t>
      </w:r>
      <w:r>
        <w:t>создается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волевых</w:t>
      </w:r>
      <w:r>
        <w:rPr>
          <w:spacing w:val="-52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самосопротив</w:t>
      </w:r>
      <w:r>
        <w:rPr>
          <w:spacing w:val="1"/>
        </w:rPr>
        <w:t xml:space="preserve"> </w:t>
      </w:r>
      <w:r>
        <w:t>лении.</w:t>
      </w:r>
    </w:p>
    <w:p w14:paraId="1F5B8574" w14:textId="77777777" w:rsidR="00F26240" w:rsidRDefault="005E36BC">
      <w:pPr>
        <w:pStyle w:val="a3"/>
        <w:spacing w:line="209" w:lineRule="exact"/>
        <w:ind w:left="2838"/>
        <w:jc w:val="left"/>
      </w:pPr>
      <w:r>
        <w:t>Дополнительные</w:t>
      </w:r>
      <w:r>
        <w:rPr>
          <w:spacing w:val="-13"/>
        </w:rPr>
        <w:t xml:space="preserve"> </w:t>
      </w:r>
      <w:r>
        <w:t>средства</w:t>
      </w:r>
    </w:p>
    <w:p w14:paraId="151B7DEC" w14:textId="77777777" w:rsidR="00F26240" w:rsidRDefault="005E36BC">
      <w:pPr>
        <w:spacing w:line="220" w:lineRule="exact"/>
        <w:ind w:left="2874"/>
        <w:rPr>
          <w:i/>
        </w:rPr>
      </w:pPr>
      <w:r>
        <w:rPr>
          <w:spacing w:val="-3"/>
        </w:rPr>
        <w:t>1.</w:t>
      </w:r>
      <w:r>
        <w:rPr>
          <w:spacing w:val="-10"/>
        </w:rPr>
        <w:t xml:space="preserve"> </w:t>
      </w:r>
      <w:r>
        <w:rPr>
          <w:i/>
          <w:spacing w:val="-2"/>
        </w:rPr>
        <w:t>Упражнения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с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использованием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внешней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среды</w:t>
      </w:r>
      <w:r>
        <w:rPr>
          <w:i/>
          <w:spacing w:val="-10"/>
        </w:rPr>
        <w:t xml:space="preserve"> </w:t>
      </w:r>
      <w:r>
        <w:rPr>
          <w:spacing w:val="-2"/>
        </w:rPr>
        <w:t>(бег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прыжки</w:t>
      </w:r>
      <w:r>
        <w:rPr>
          <w:spacing w:val="-12"/>
        </w:rPr>
        <w:t xml:space="preserve"> </w:t>
      </w:r>
      <w:r>
        <w:rPr>
          <w:i/>
          <w:spacing w:val="-2"/>
        </w:rPr>
        <w:t>по</w:t>
      </w:r>
    </w:p>
    <w:p w14:paraId="5ABA84D9" w14:textId="77777777" w:rsidR="00F26240" w:rsidRDefault="005E36BC">
      <w:pPr>
        <w:pStyle w:val="a3"/>
        <w:spacing w:line="236" w:lineRule="exact"/>
        <w:ind w:left="2564"/>
        <w:jc w:val="left"/>
      </w:pPr>
      <w:r>
        <w:t>рыхлому</w:t>
      </w:r>
      <w:r>
        <w:rPr>
          <w:spacing w:val="20"/>
        </w:rPr>
        <w:t xml:space="preserve"> </w:t>
      </w:r>
      <w:r>
        <w:t>песку,</w:t>
      </w:r>
      <w:r>
        <w:rPr>
          <w:spacing w:val="24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прыжки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гору,</w:t>
      </w:r>
      <w:r>
        <w:rPr>
          <w:spacing w:val="23"/>
        </w:rPr>
        <w:t xml:space="preserve"> </w:t>
      </w:r>
      <w:r>
        <w:t>бег</w:t>
      </w:r>
      <w:r>
        <w:rPr>
          <w:spacing w:val="25"/>
        </w:rPr>
        <w:t xml:space="preserve"> </w:t>
      </w:r>
      <w:r>
        <w:t>против</w:t>
      </w:r>
      <w:r>
        <w:rPr>
          <w:spacing w:val="22"/>
        </w:rPr>
        <w:t xml:space="preserve"> </w:t>
      </w:r>
      <w:r>
        <w:t>ветра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т.д.).</w:t>
      </w:r>
    </w:p>
    <w:p w14:paraId="408768ED" w14:textId="77777777" w:rsidR="00F26240" w:rsidRDefault="005E36BC">
      <w:pPr>
        <w:spacing w:before="176"/>
        <w:ind w:left="2557"/>
        <w:rPr>
          <w:sz w:val="20"/>
        </w:rPr>
      </w:pPr>
      <w:r>
        <w:rPr>
          <w:sz w:val="20"/>
        </w:rPr>
        <w:t>82</w:t>
      </w:r>
    </w:p>
    <w:p w14:paraId="25D11BC0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2224B72" w14:textId="77777777" w:rsidR="00F26240" w:rsidRDefault="005E36BC">
      <w:pPr>
        <w:spacing w:before="95" w:line="206" w:lineRule="auto"/>
        <w:ind w:left="2533" w:right="2733" w:firstLine="280"/>
        <w:jc w:val="both"/>
      </w:pPr>
      <w:r>
        <w:rPr>
          <w:i/>
          <w:w w:val="95"/>
        </w:rPr>
        <w:lastRenderedPageBreak/>
        <w:t>1. Упражнения с использованием сопротивления упругих предме-</w:t>
      </w:r>
      <w:r>
        <w:rPr>
          <w:i/>
          <w:spacing w:val="1"/>
          <w:w w:val="95"/>
        </w:rPr>
        <w:t xml:space="preserve"> </w:t>
      </w:r>
      <w:r>
        <w:rPr>
          <w:i/>
        </w:rPr>
        <w:t>тов</w:t>
      </w:r>
      <w:r>
        <w:rPr>
          <w:i/>
          <w:spacing w:val="15"/>
        </w:rPr>
        <w:t xml:space="preserve"> </w:t>
      </w:r>
      <w:r>
        <w:t>(эспандеры,</w:t>
      </w:r>
      <w:r>
        <w:rPr>
          <w:spacing w:val="14"/>
        </w:rPr>
        <w:t xml:space="preserve"> </w:t>
      </w:r>
      <w:r>
        <w:t>резиновые</w:t>
      </w:r>
      <w:r>
        <w:rPr>
          <w:spacing w:val="15"/>
        </w:rPr>
        <w:t xml:space="preserve"> </w:t>
      </w:r>
      <w:r>
        <w:t>жгуты,</w:t>
      </w:r>
      <w:r>
        <w:rPr>
          <w:spacing w:val="14"/>
        </w:rPr>
        <w:t xml:space="preserve"> </w:t>
      </w:r>
      <w:r>
        <w:t>упругие</w:t>
      </w:r>
      <w:r>
        <w:rPr>
          <w:spacing w:val="15"/>
        </w:rPr>
        <w:t xml:space="preserve"> </w:t>
      </w:r>
      <w:r>
        <w:t>мячи</w:t>
      </w:r>
      <w:r>
        <w:rPr>
          <w:spacing w:val="14"/>
        </w:rPr>
        <w:t xml:space="preserve"> </w:t>
      </w:r>
      <w:r>
        <w:t>и;</w:t>
      </w:r>
      <w:r>
        <w:rPr>
          <w:spacing w:val="14"/>
        </w:rPr>
        <w:t xml:space="preserve"> </w:t>
      </w:r>
      <w:r>
        <w:t>т.п.).</w:t>
      </w:r>
    </w:p>
    <w:p w14:paraId="58B5452E" w14:textId="77777777" w:rsidR="00F26240" w:rsidRDefault="005E36BC">
      <w:pPr>
        <w:spacing w:line="208" w:lineRule="exact"/>
        <w:ind w:left="2814"/>
        <w:jc w:val="both"/>
        <w:rPr>
          <w:i/>
        </w:rPr>
      </w:pPr>
      <w:r>
        <w:rPr>
          <w:w w:val="95"/>
        </w:rPr>
        <w:t>3.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Упражнения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с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противодействием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партнера.</w:t>
      </w:r>
    </w:p>
    <w:p w14:paraId="3D2BDDB6" w14:textId="77777777" w:rsidR="00F26240" w:rsidRDefault="005E36BC">
      <w:pPr>
        <w:pStyle w:val="a3"/>
        <w:spacing w:before="15" w:line="204" w:lineRule="auto"/>
        <w:ind w:left="2518" w:right="2738" w:firstLine="273"/>
      </w:pPr>
      <w:r>
        <w:rPr>
          <w:w w:val="95"/>
        </w:rPr>
        <w:t xml:space="preserve">Силовые упражнения </w:t>
      </w:r>
      <w:r>
        <w:rPr>
          <w:w w:val="95"/>
        </w:rPr>
        <w:t>выбираются в зависимости от характера задач</w:t>
      </w:r>
      <w:r>
        <w:rPr>
          <w:spacing w:val="-50"/>
          <w:w w:val="95"/>
        </w:rPr>
        <w:t xml:space="preserve"> </w:t>
      </w:r>
      <w:r>
        <w:rPr>
          <w:w w:val="95"/>
        </w:rPr>
        <w:t>воспитания силы. Так, для специальной силовой подготовки пловца</w:t>
      </w:r>
      <w:r>
        <w:rPr>
          <w:spacing w:val="1"/>
          <w:w w:val="95"/>
        </w:rPr>
        <w:t xml:space="preserve"> </w:t>
      </w:r>
      <w:r>
        <w:rPr>
          <w:w w:val="95"/>
        </w:rPr>
        <w:t>лучше</w:t>
      </w:r>
      <w:r>
        <w:rPr>
          <w:spacing w:val="1"/>
          <w:w w:val="95"/>
        </w:rPr>
        <w:t xml:space="preserve"> </w:t>
      </w:r>
      <w:r>
        <w:rPr>
          <w:w w:val="95"/>
        </w:rPr>
        <w:t>подойдет</w:t>
      </w:r>
      <w:r>
        <w:rPr>
          <w:spacing w:val="49"/>
        </w:rPr>
        <w:t xml:space="preserve"> </w:t>
      </w:r>
      <w:r>
        <w:rPr>
          <w:w w:val="95"/>
        </w:rPr>
        <w:t>упражнение</w:t>
      </w:r>
      <w:r>
        <w:rPr>
          <w:spacing w:val="50"/>
        </w:rPr>
        <w:t xml:space="preserve"> </w:t>
      </w:r>
      <w:r>
        <w:rPr>
          <w:w w:val="95"/>
        </w:rPr>
        <w:t>с</w:t>
      </w:r>
      <w:r>
        <w:rPr>
          <w:spacing w:val="49"/>
        </w:rPr>
        <w:t xml:space="preserve"> </w:t>
      </w:r>
      <w:r>
        <w:rPr>
          <w:w w:val="95"/>
        </w:rPr>
        <w:t>эластическими</w:t>
      </w:r>
      <w:r>
        <w:rPr>
          <w:spacing w:val="50"/>
        </w:rPr>
        <w:t xml:space="preserve"> </w:t>
      </w:r>
      <w:r>
        <w:rPr>
          <w:w w:val="95"/>
        </w:rPr>
        <w:t>приспособлениями,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чем с отягощениями типа гантелей. В регби для игроков линии напа-</w:t>
      </w:r>
      <w:r>
        <w:rPr>
          <w:spacing w:val="1"/>
          <w:w w:val="95"/>
        </w:rPr>
        <w:t xml:space="preserve"> </w:t>
      </w:r>
      <w:r>
        <w:t>дения</w:t>
      </w:r>
      <w:r>
        <w:rPr>
          <w:spacing w:val="4"/>
        </w:rPr>
        <w:t xml:space="preserve"> </w:t>
      </w:r>
      <w:r>
        <w:t>лучше</w:t>
      </w:r>
      <w:r>
        <w:rPr>
          <w:spacing w:val="5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сопротивлением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</w:t>
      </w:r>
    </w:p>
    <w:p w14:paraId="56E56D73" w14:textId="77777777" w:rsidR="00F26240" w:rsidRDefault="005E36BC">
      <w:pPr>
        <w:pStyle w:val="a3"/>
        <w:spacing w:before="5" w:line="204" w:lineRule="auto"/>
        <w:ind w:left="2518" w:right="2738" w:firstLine="295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воздействия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мышечные</w:t>
      </w:r>
      <w:r>
        <w:rPr>
          <w:spacing w:val="1"/>
          <w:w w:val="95"/>
        </w:rPr>
        <w:t xml:space="preserve"> </w:t>
      </w:r>
      <w:r>
        <w:rPr>
          <w:w w:val="95"/>
        </w:rPr>
        <w:t>группы</w:t>
      </w:r>
      <w:r>
        <w:rPr>
          <w:spacing w:val="1"/>
          <w:w w:val="95"/>
        </w:rPr>
        <w:t xml:space="preserve"> </w:t>
      </w:r>
      <w:r>
        <w:rPr>
          <w:w w:val="95"/>
        </w:rPr>
        <w:t>силовые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подразделяются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локальные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{с</w:t>
      </w:r>
      <w:r>
        <w:rPr>
          <w:spacing w:val="1"/>
          <w:w w:val="95"/>
        </w:rPr>
        <w:t xml:space="preserve"> </w:t>
      </w:r>
      <w:r>
        <w:rPr>
          <w:w w:val="95"/>
        </w:rPr>
        <w:t>усиленным</w:t>
      </w:r>
      <w:r>
        <w:rPr>
          <w:spacing w:val="1"/>
          <w:w w:val="95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мышц</w:t>
      </w:r>
      <w:r>
        <w:rPr>
          <w:spacing w:val="56"/>
        </w:rPr>
        <w:t xml:space="preserve"> </w:t>
      </w:r>
      <w:r>
        <w:t>двигательного</w:t>
      </w:r>
      <w:r>
        <w:rPr>
          <w:spacing w:val="56"/>
        </w:rPr>
        <w:t xml:space="preserve"> </w:t>
      </w:r>
      <w:r>
        <w:t>ап-</w:t>
      </w:r>
      <w:r>
        <w:rPr>
          <w:spacing w:val="1"/>
        </w:rPr>
        <w:t xml:space="preserve"> </w:t>
      </w:r>
      <w:r>
        <w:rPr>
          <w:w w:val="95"/>
        </w:rPr>
        <w:t>парата),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региональные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50"/>
        </w:rPr>
        <w:t xml:space="preserve"> </w:t>
      </w:r>
      <w:r>
        <w:rPr>
          <w:w w:val="95"/>
        </w:rPr>
        <w:t>преимущественным</w:t>
      </w:r>
      <w:r>
        <w:rPr>
          <w:spacing w:val="50"/>
        </w:rPr>
        <w:t xml:space="preserve"> </w:t>
      </w:r>
      <w:r>
        <w:rPr>
          <w:w w:val="95"/>
        </w:rPr>
        <w:t>воздействием</w:t>
      </w:r>
      <w:r>
        <w:rPr>
          <w:spacing w:val="50"/>
        </w:rPr>
        <w:t xml:space="preserve"> </w:t>
      </w:r>
      <w:r>
        <w:rPr>
          <w:w w:val="95"/>
        </w:rPr>
        <w:t>при-</w:t>
      </w:r>
      <w:r>
        <w:rPr>
          <w:spacing w:val="1"/>
          <w:w w:val="95"/>
        </w:rPr>
        <w:t xml:space="preserve"> </w:t>
      </w:r>
      <w:r>
        <w:rPr>
          <w:w w:val="95"/>
        </w:rPr>
        <w:t>мерно</w:t>
      </w:r>
      <w:r>
        <w:rPr>
          <w:spacing w:val="36"/>
          <w:w w:val="95"/>
        </w:rPr>
        <w:t xml:space="preserve"> </w:t>
      </w:r>
      <w:r>
        <w:rPr>
          <w:w w:val="95"/>
        </w:rPr>
        <w:t>2/3</w:t>
      </w:r>
      <w:r>
        <w:rPr>
          <w:spacing w:val="37"/>
          <w:w w:val="95"/>
        </w:rPr>
        <w:t xml:space="preserve"> </w:t>
      </w:r>
      <w:r>
        <w:rPr>
          <w:w w:val="95"/>
        </w:rPr>
        <w:t>мышечных</w:t>
      </w:r>
      <w:r>
        <w:rPr>
          <w:spacing w:val="37"/>
          <w:w w:val="95"/>
        </w:rPr>
        <w:t xml:space="preserve"> </w:t>
      </w:r>
      <w:r>
        <w:rPr>
          <w:w w:val="95"/>
        </w:rPr>
        <w:t>групп)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i/>
          <w:w w:val="95"/>
        </w:rPr>
        <w:t>тотальные,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или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общего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воздействия</w:t>
      </w:r>
      <w:r>
        <w:rPr>
          <w:i/>
          <w:spacing w:val="-50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функциони-</w:t>
      </w:r>
      <w:r>
        <w:rPr>
          <w:spacing w:val="1"/>
          <w:w w:val="95"/>
        </w:rPr>
        <w:t xml:space="preserve"> </w:t>
      </w:r>
      <w:r>
        <w:t>рованием</w:t>
      </w:r>
      <w:r>
        <w:rPr>
          <w:spacing w:val="12"/>
        </w:rPr>
        <w:t xml:space="preserve"> </w:t>
      </w:r>
      <w:r>
        <w:t>всей</w:t>
      </w:r>
      <w:r>
        <w:rPr>
          <w:spacing w:val="13"/>
        </w:rPr>
        <w:t xml:space="preserve"> </w:t>
      </w:r>
      <w:r>
        <w:t>скелетной</w:t>
      </w:r>
      <w:r>
        <w:rPr>
          <w:spacing w:val="16"/>
        </w:rPr>
        <w:t xml:space="preserve"> </w:t>
      </w:r>
      <w:r>
        <w:t>мускулатуры).</w:t>
      </w:r>
    </w:p>
    <w:p w14:paraId="3AA4C8EB" w14:textId="77777777" w:rsidR="00F26240" w:rsidRDefault="005E36BC">
      <w:pPr>
        <w:pStyle w:val="a3"/>
        <w:spacing w:before="7" w:line="204" w:lineRule="auto"/>
        <w:ind w:left="2518" w:right="2743" w:firstLine="295"/>
      </w:pPr>
      <w:r>
        <w:rPr>
          <w:w w:val="95"/>
        </w:rPr>
        <w:t>Силовые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всю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за-</w:t>
      </w:r>
      <w:r>
        <w:rPr>
          <w:spacing w:val="1"/>
          <w:w w:val="95"/>
        </w:rPr>
        <w:t xml:space="preserve"> </w:t>
      </w:r>
      <w:r>
        <w:t>нятия</w:t>
      </w:r>
      <w:r>
        <w:t xml:space="preserve">, если воспитание силы — </w:t>
      </w:r>
      <w:r>
        <w:rPr>
          <w:i/>
        </w:rPr>
        <w:t xml:space="preserve">его </w:t>
      </w:r>
      <w:r>
        <w:t>главная задача. В других слу-</w:t>
      </w:r>
      <w:r>
        <w:rPr>
          <w:spacing w:val="1"/>
        </w:rPr>
        <w:t xml:space="preserve"> </w:t>
      </w:r>
      <w:r>
        <w:rPr>
          <w:w w:val="95"/>
        </w:rPr>
        <w:t>чаях</w:t>
      </w:r>
      <w:r>
        <w:rPr>
          <w:spacing w:val="1"/>
          <w:w w:val="95"/>
        </w:rPr>
        <w:t xml:space="preserve"> </w:t>
      </w:r>
      <w:r>
        <w:rPr>
          <w:w w:val="95"/>
        </w:rPr>
        <w:t>силовые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конце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выносливость.</w:t>
      </w:r>
      <w:r>
        <w:rPr>
          <w:spacing w:val="1"/>
          <w:w w:val="95"/>
        </w:rPr>
        <w:t xml:space="preserve"> </w:t>
      </w:r>
      <w:r>
        <w:rPr>
          <w:w w:val="95"/>
        </w:rPr>
        <w:t>Силовые</w:t>
      </w:r>
      <w:r>
        <w:rPr>
          <w:spacing w:val="1"/>
          <w:w w:val="95"/>
        </w:rPr>
        <w:t xml:space="preserve"> </w:t>
      </w:r>
      <w:r>
        <w:rPr>
          <w:w w:val="95"/>
        </w:rPr>
        <w:t>уп-</w:t>
      </w:r>
      <w:r>
        <w:rPr>
          <w:spacing w:val="1"/>
          <w:w w:val="95"/>
        </w:rPr>
        <w:t xml:space="preserve"> </w:t>
      </w:r>
      <w:r>
        <w:rPr>
          <w:w w:val="95"/>
        </w:rPr>
        <w:t>ражнения</w:t>
      </w:r>
      <w:r>
        <w:rPr>
          <w:spacing w:val="49"/>
        </w:rPr>
        <w:t xml:space="preserve"> </w:t>
      </w:r>
      <w:r>
        <w:rPr>
          <w:w w:val="95"/>
        </w:rPr>
        <w:t>хорошо</w:t>
      </w:r>
      <w:r>
        <w:rPr>
          <w:spacing w:val="50"/>
        </w:rPr>
        <w:t xml:space="preserve"> </w:t>
      </w:r>
      <w:r>
        <w:rPr>
          <w:w w:val="95"/>
        </w:rPr>
        <w:t>сочетаются</w:t>
      </w:r>
      <w:r>
        <w:rPr>
          <w:spacing w:val="49"/>
        </w:rPr>
        <w:t xml:space="preserve"> </w:t>
      </w:r>
      <w:r>
        <w:rPr>
          <w:w w:val="95"/>
        </w:rPr>
        <w:t>с</w:t>
      </w:r>
      <w:r>
        <w:rPr>
          <w:spacing w:val="50"/>
        </w:rPr>
        <w:t xml:space="preserve"> </w:t>
      </w:r>
      <w:r>
        <w:rPr>
          <w:w w:val="95"/>
        </w:rPr>
        <w:t>упражнениями</w:t>
      </w:r>
      <w:r>
        <w:rPr>
          <w:spacing w:val="49"/>
        </w:rPr>
        <w:t xml:space="preserve"> </w:t>
      </w:r>
      <w:r>
        <w:rPr>
          <w:w w:val="95"/>
        </w:rPr>
        <w:t>на</w:t>
      </w:r>
      <w:r>
        <w:rPr>
          <w:spacing w:val="50"/>
        </w:rPr>
        <w:t xml:space="preserve"> </w:t>
      </w:r>
      <w:r>
        <w:rPr>
          <w:w w:val="95"/>
        </w:rPr>
        <w:t>растягивание</w:t>
      </w:r>
      <w:r>
        <w:rPr>
          <w:spacing w:val="49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расслабление.</w:t>
      </w:r>
    </w:p>
    <w:p w14:paraId="5EBCA7AD" w14:textId="77777777" w:rsidR="00F26240" w:rsidRDefault="005E36BC">
      <w:pPr>
        <w:pStyle w:val="a3"/>
        <w:spacing w:before="6" w:line="204" w:lineRule="auto"/>
        <w:ind w:left="2518" w:right="2748" w:firstLine="288"/>
      </w:pPr>
      <w:r>
        <w:rPr>
          <w:w w:val="95"/>
        </w:rPr>
        <w:t>Частота</w:t>
      </w:r>
      <w:r>
        <w:rPr>
          <w:spacing w:val="49"/>
        </w:rPr>
        <w:t xml:space="preserve"> </w:t>
      </w:r>
      <w:r>
        <w:rPr>
          <w:w w:val="95"/>
        </w:rPr>
        <w:t>занятий</w:t>
      </w:r>
      <w:r>
        <w:rPr>
          <w:spacing w:val="50"/>
        </w:rPr>
        <w:t xml:space="preserve"> </w:t>
      </w:r>
      <w:r>
        <w:rPr>
          <w:w w:val="95"/>
        </w:rPr>
        <w:t>силового</w:t>
      </w:r>
      <w:r>
        <w:rPr>
          <w:spacing w:val="49"/>
        </w:rPr>
        <w:t xml:space="preserve"> </w:t>
      </w:r>
      <w:r>
        <w:rPr>
          <w:w w:val="95"/>
        </w:rPr>
        <w:t>направления</w:t>
      </w:r>
      <w:r>
        <w:rPr>
          <w:spacing w:val="50"/>
        </w:rPr>
        <w:t xml:space="preserve"> </w:t>
      </w:r>
      <w:r>
        <w:rPr>
          <w:w w:val="95"/>
        </w:rPr>
        <w:t>должна</w:t>
      </w:r>
      <w:r>
        <w:rPr>
          <w:spacing w:val="49"/>
        </w:rPr>
        <w:t xml:space="preserve"> </w:t>
      </w:r>
      <w:r>
        <w:rPr>
          <w:i/>
          <w:w w:val="95"/>
        </w:rPr>
        <w:t>быть</w:t>
      </w:r>
      <w:r>
        <w:rPr>
          <w:i/>
          <w:spacing w:val="50"/>
        </w:rPr>
        <w:t xml:space="preserve"> </w:t>
      </w:r>
      <w:r>
        <w:rPr>
          <w:i/>
          <w:w w:val="95"/>
        </w:rPr>
        <w:t>до</w:t>
      </w:r>
      <w:r>
        <w:rPr>
          <w:i/>
          <w:spacing w:val="49"/>
        </w:rPr>
        <w:t xml:space="preserve"> </w:t>
      </w:r>
      <w:r>
        <w:rPr>
          <w:i/>
          <w:w w:val="95"/>
        </w:rPr>
        <w:t>трех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неделю.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силовых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ежедневно</w:t>
      </w:r>
      <w:r>
        <w:rPr>
          <w:spacing w:val="1"/>
          <w:w w:val="95"/>
        </w:rPr>
        <w:t xml:space="preserve"> </w:t>
      </w:r>
      <w:r>
        <w:rPr>
          <w:spacing w:val="9"/>
          <w:w w:val="95"/>
        </w:rPr>
        <w:t>до-</w:t>
      </w:r>
      <w:r>
        <w:rPr>
          <w:spacing w:val="10"/>
          <w:w w:val="95"/>
        </w:rPr>
        <w:t xml:space="preserve"> </w:t>
      </w:r>
      <w:r>
        <w:t>пускается</w:t>
      </w:r>
      <w:r>
        <w:rPr>
          <w:spacing w:val="1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небольших</w:t>
      </w:r>
      <w:r>
        <w:rPr>
          <w:spacing w:val="20"/>
        </w:rPr>
        <w:t xml:space="preserve"> </w:t>
      </w:r>
      <w:r>
        <w:t>групп</w:t>
      </w:r>
      <w:r>
        <w:rPr>
          <w:spacing w:val="19"/>
        </w:rPr>
        <w:t xml:space="preserve"> </w:t>
      </w:r>
      <w:r>
        <w:t>мышц.</w:t>
      </w:r>
    </w:p>
    <w:p w14:paraId="06797C8E" w14:textId="77777777" w:rsidR="00F26240" w:rsidRDefault="005E36BC">
      <w:pPr>
        <w:pStyle w:val="a3"/>
        <w:spacing w:before="3" w:line="204" w:lineRule="auto"/>
        <w:ind w:left="2518" w:right="2755" w:firstLine="288"/>
      </w:pPr>
      <w:r>
        <w:rPr>
          <w:w w:val="95"/>
        </w:rPr>
        <w:t>При</w:t>
      </w:r>
      <w:r>
        <w:rPr>
          <w:spacing w:val="51"/>
        </w:rPr>
        <w:t xml:space="preserve"> </w:t>
      </w:r>
      <w:r>
        <w:rPr>
          <w:w w:val="95"/>
        </w:rPr>
        <w:t>использовании</w:t>
      </w:r>
      <w:r>
        <w:rPr>
          <w:spacing w:val="50"/>
        </w:rPr>
        <w:t xml:space="preserve"> </w:t>
      </w:r>
      <w:r>
        <w:rPr>
          <w:w w:val="95"/>
        </w:rPr>
        <w:t>силовых</w:t>
      </w:r>
      <w:r>
        <w:rPr>
          <w:spacing w:val="50"/>
        </w:rPr>
        <w:t xml:space="preserve"> </w:t>
      </w:r>
      <w:r>
        <w:rPr>
          <w:w w:val="95"/>
        </w:rPr>
        <w:t>упражнений</w:t>
      </w:r>
      <w:r>
        <w:rPr>
          <w:spacing w:val="50"/>
        </w:rPr>
        <w:t xml:space="preserve"> </w:t>
      </w:r>
      <w:r>
        <w:rPr>
          <w:w w:val="95"/>
        </w:rPr>
        <w:t>величину</w:t>
      </w:r>
      <w:r>
        <w:rPr>
          <w:spacing w:val="101"/>
        </w:rPr>
        <w:t xml:space="preserve"> </w:t>
      </w:r>
      <w:r>
        <w:rPr>
          <w:w w:val="95"/>
        </w:rPr>
        <w:t>отягоще-</w:t>
      </w:r>
      <w:r>
        <w:rPr>
          <w:spacing w:val="1"/>
          <w:w w:val="95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дозируют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груза,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 xml:space="preserve">центах от </w:t>
      </w:r>
      <w:r>
        <w:rPr>
          <w:spacing w:val="9"/>
        </w:rPr>
        <w:t xml:space="preserve">максимальной величины, </w:t>
      </w:r>
      <w:r>
        <w:t xml:space="preserve">или </w:t>
      </w:r>
      <w:r>
        <w:rPr>
          <w:spacing w:val="9"/>
        </w:rPr>
        <w:t xml:space="preserve">количеством </w:t>
      </w:r>
      <w:r>
        <w:rPr>
          <w:spacing w:val="10"/>
        </w:rPr>
        <w:t>возмож-</w:t>
      </w:r>
      <w:r>
        <w:rPr>
          <w:spacing w:val="1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подходе,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rPr>
          <w:i/>
        </w:rPr>
        <w:t>повторный</w:t>
      </w:r>
      <w:r>
        <w:rPr>
          <w:i/>
          <w:spacing w:val="9"/>
        </w:rPr>
        <w:t xml:space="preserve"> </w:t>
      </w:r>
      <w:r>
        <w:rPr>
          <w:i/>
        </w:rPr>
        <w:t>максимум</w:t>
      </w:r>
      <w:r>
        <w:rPr>
          <w:i/>
          <w:spacing w:val="12"/>
        </w:rPr>
        <w:t xml:space="preserve"> </w:t>
      </w:r>
      <w:r>
        <w:t>(ПМ).</w:t>
      </w:r>
    </w:p>
    <w:p w14:paraId="7DAC0BDB" w14:textId="77777777" w:rsidR="00F26240" w:rsidRDefault="005E36BC">
      <w:pPr>
        <w:pStyle w:val="a3"/>
        <w:spacing w:before="5" w:line="204" w:lineRule="auto"/>
        <w:ind w:left="2518" w:right="2752" w:firstLine="288"/>
      </w:pPr>
      <w:r>
        <w:t>В первом случае вес может быть минимальным (60% от макси-</w:t>
      </w:r>
      <w:r>
        <w:rPr>
          <w:spacing w:val="1"/>
        </w:rPr>
        <w:t xml:space="preserve"> </w:t>
      </w:r>
      <w:r>
        <w:t>мума),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(от 60 до</w:t>
      </w:r>
      <w:r>
        <w:rPr>
          <w:spacing w:val="1"/>
        </w:rPr>
        <w:t xml:space="preserve"> </w:t>
      </w:r>
      <w:r>
        <w:t>70%</w:t>
      </w:r>
      <w:r>
        <w:rPr>
          <w:spacing w:val="55"/>
        </w:rPr>
        <w:t xml:space="preserve"> </w:t>
      </w:r>
      <w:r>
        <w:t xml:space="preserve">от </w:t>
      </w:r>
      <w:r>
        <w:t>максимума), средним</w:t>
      </w:r>
      <w:r>
        <w:rPr>
          <w:spacing w:val="55"/>
        </w:rPr>
        <w:t xml:space="preserve"> </w:t>
      </w:r>
      <w:r>
        <w:t>(от 70</w:t>
      </w:r>
      <w:r>
        <w:rPr>
          <w:spacing w:val="5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w w:val="95"/>
        </w:rPr>
        <w:t>80% от максимума), большим (от 80 до 90% от максимума), макси-</w:t>
      </w:r>
      <w:r>
        <w:rPr>
          <w:spacing w:val="1"/>
          <w:w w:val="95"/>
        </w:rPr>
        <w:t xml:space="preserve"> </w:t>
      </w:r>
      <w:r>
        <w:rPr>
          <w:spacing w:val="9"/>
        </w:rPr>
        <w:t>мальным</w:t>
      </w:r>
      <w:r>
        <w:rPr>
          <w:spacing w:val="13"/>
        </w:rPr>
        <w:t xml:space="preserve"> </w:t>
      </w:r>
      <w:r>
        <w:t>(свыше</w:t>
      </w:r>
      <w:r>
        <w:rPr>
          <w:spacing w:val="14"/>
        </w:rPr>
        <w:t xml:space="preserve"> </w:t>
      </w:r>
      <w:r>
        <w:t>90%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9"/>
        </w:rPr>
        <w:t>максимума)</w:t>
      </w:r>
      <w:r>
        <w:rPr>
          <w:spacing w:val="14"/>
        </w:rPr>
        <w:t xml:space="preserve"> </w:t>
      </w:r>
      <w:r>
        <w:rPr>
          <w:spacing w:val="9"/>
        </w:rPr>
        <w:t>(Р.Роман).</w:t>
      </w:r>
    </w:p>
    <w:p w14:paraId="4C4FBA35" w14:textId="77777777" w:rsidR="00F26240" w:rsidRDefault="005E36BC">
      <w:pPr>
        <w:pStyle w:val="a3"/>
        <w:spacing w:line="214" w:lineRule="exact"/>
        <w:ind w:left="2806"/>
      </w:pPr>
      <w:r>
        <w:t>Во</w:t>
      </w:r>
      <w:r>
        <w:rPr>
          <w:spacing w:val="12"/>
        </w:rPr>
        <w:t xml:space="preserve"> </w:t>
      </w:r>
      <w:r>
        <w:t>втором</w:t>
      </w:r>
      <w:r>
        <w:rPr>
          <w:spacing w:val="11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вес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быть:</w:t>
      </w:r>
    </w:p>
    <w:p w14:paraId="29A76197" w14:textId="77777777" w:rsidR="00F26240" w:rsidRDefault="005E36BC">
      <w:pPr>
        <w:pStyle w:val="a3"/>
        <w:spacing w:before="11" w:line="206" w:lineRule="auto"/>
        <w:ind w:left="2799" w:right="5345" w:firstLine="7"/>
        <w:jc w:val="left"/>
      </w:pPr>
      <w:r>
        <w:t>предельным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ПМ,</w:t>
      </w:r>
      <w:r>
        <w:rPr>
          <w:spacing w:val="1"/>
        </w:rPr>
        <w:t xml:space="preserve"> </w:t>
      </w:r>
      <w:r>
        <w:rPr>
          <w:w w:val="95"/>
        </w:rPr>
        <w:t>околопредельным</w:t>
      </w:r>
      <w:r>
        <w:rPr>
          <w:spacing w:val="4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2—3</w:t>
      </w:r>
      <w:r>
        <w:rPr>
          <w:spacing w:val="51"/>
          <w:w w:val="95"/>
        </w:rPr>
        <w:t xml:space="preserve"> </w:t>
      </w:r>
      <w:r>
        <w:rPr>
          <w:w w:val="95"/>
        </w:rPr>
        <w:t>ПМ,</w:t>
      </w:r>
      <w:r>
        <w:rPr>
          <w:spacing w:val="-50"/>
          <w:w w:val="95"/>
        </w:rPr>
        <w:t xml:space="preserve"> </w:t>
      </w:r>
      <w:r>
        <w:t>большим</w:t>
      </w:r>
      <w:r>
        <w:rPr>
          <w:spacing w:val="8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4—7</w:t>
      </w:r>
      <w:r>
        <w:rPr>
          <w:spacing w:val="7"/>
        </w:rPr>
        <w:t xml:space="preserve"> </w:t>
      </w:r>
      <w:r>
        <w:t>ПМ,</w:t>
      </w:r>
    </w:p>
    <w:p w14:paraId="1557ABA2" w14:textId="77777777" w:rsidR="00F26240" w:rsidRDefault="005E36BC">
      <w:pPr>
        <w:pStyle w:val="a3"/>
        <w:spacing w:before="5" w:line="204" w:lineRule="auto"/>
        <w:ind w:left="2806" w:right="5345" w:hanging="15"/>
        <w:jc w:val="left"/>
      </w:pPr>
      <w:r>
        <w:rPr>
          <w:w w:val="95"/>
        </w:rPr>
        <w:t>умеренно</w:t>
      </w:r>
      <w:r>
        <w:rPr>
          <w:spacing w:val="43"/>
          <w:w w:val="95"/>
        </w:rPr>
        <w:t xml:space="preserve"> </w:t>
      </w:r>
      <w:r>
        <w:rPr>
          <w:w w:val="95"/>
        </w:rPr>
        <w:t>большим</w:t>
      </w:r>
      <w:r>
        <w:rPr>
          <w:spacing w:val="45"/>
          <w:w w:val="95"/>
        </w:rPr>
        <w:t xml:space="preserve"> </w:t>
      </w:r>
      <w:r>
        <w:rPr>
          <w:w w:val="95"/>
        </w:rPr>
        <w:t>—</w:t>
      </w:r>
      <w:r>
        <w:rPr>
          <w:spacing w:val="44"/>
          <w:w w:val="95"/>
        </w:rPr>
        <w:t xml:space="preserve"> </w:t>
      </w:r>
      <w:r>
        <w:rPr>
          <w:w w:val="95"/>
        </w:rPr>
        <w:t>8—12</w:t>
      </w:r>
      <w:r>
        <w:rPr>
          <w:spacing w:val="40"/>
          <w:w w:val="95"/>
        </w:rPr>
        <w:t xml:space="preserve"> </w:t>
      </w:r>
      <w:r>
        <w:rPr>
          <w:w w:val="95"/>
        </w:rPr>
        <w:t>ПМ,</w:t>
      </w:r>
      <w:r>
        <w:rPr>
          <w:spacing w:val="-49"/>
          <w:w w:val="95"/>
        </w:rPr>
        <w:t xml:space="preserve"> </w:t>
      </w:r>
      <w:r>
        <w:t>малым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19—25</w:t>
      </w:r>
      <w:r>
        <w:rPr>
          <w:spacing w:val="2"/>
        </w:rPr>
        <w:t xml:space="preserve"> </w:t>
      </w:r>
      <w:r>
        <w:t>ПМ,</w:t>
      </w:r>
    </w:p>
    <w:p w14:paraId="5F602E28" w14:textId="77777777" w:rsidR="00F26240" w:rsidRDefault="005E36BC">
      <w:pPr>
        <w:pStyle w:val="a3"/>
        <w:spacing w:line="224" w:lineRule="exact"/>
        <w:ind w:left="2792"/>
        <w:jc w:val="left"/>
      </w:pPr>
      <w:r>
        <w:rPr>
          <w:w w:val="95"/>
        </w:rPr>
        <w:t>очень</w:t>
      </w:r>
      <w:r>
        <w:rPr>
          <w:spacing w:val="42"/>
          <w:w w:val="95"/>
        </w:rPr>
        <w:t xml:space="preserve"> </w:t>
      </w:r>
      <w:r>
        <w:rPr>
          <w:w w:val="95"/>
        </w:rPr>
        <w:t>малым</w:t>
      </w:r>
      <w:r>
        <w:rPr>
          <w:spacing w:val="45"/>
          <w:w w:val="95"/>
        </w:rPr>
        <w:t xml:space="preserve"> </w:t>
      </w:r>
      <w:r>
        <w:rPr>
          <w:w w:val="95"/>
        </w:rPr>
        <w:t>—</w:t>
      </w:r>
      <w:r>
        <w:rPr>
          <w:spacing w:val="40"/>
          <w:w w:val="95"/>
        </w:rPr>
        <w:t xml:space="preserve"> </w:t>
      </w:r>
      <w:r>
        <w:rPr>
          <w:w w:val="95"/>
        </w:rPr>
        <w:t>свыше</w:t>
      </w:r>
      <w:r>
        <w:rPr>
          <w:spacing w:val="43"/>
          <w:w w:val="95"/>
        </w:rPr>
        <w:t xml:space="preserve"> </w:t>
      </w:r>
      <w:r>
        <w:rPr>
          <w:w w:val="95"/>
        </w:rPr>
        <w:t>25</w:t>
      </w:r>
      <w:r>
        <w:rPr>
          <w:spacing w:val="39"/>
          <w:w w:val="95"/>
        </w:rPr>
        <w:t xml:space="preserve"> </w:t>
      </w:r>
      <w:r>
        <w:rPr>
          <w:w w:val="95"/>
        </w:rPr>
        <w:t>ПМ</w:t>
      </w:r>
      <w:r>
        <w:rPr>
          <w:spacing w:val="44"/>
          <w:w w:val="95"/>
        </w:rPr>
        <w:t xml:space="preserve"> </w:t>
      </w:r>
      <w:r>
        <w:rPr>
          <w:spacing w:val="9"/>
          <w:w w:val="95"/>
        </w:rPr>
        <w:t>(В.М.Зациорский,</w:t>
      </w:r>
      <w:r>
        <w:rPr>
          <w:spacing w:val="42"/>
          <w:w w:val="95"/>
        </w:rPr>
        <w:t xml:space="preserve"> </w:t>
      </w:r>
      <w:r>
        <w:rPr>
          <w:w w:val="95"/>
        </w:rPr>
        <w:t>1970).</w:t>
      </w:r>
    </w:p>
    <w:p w14:paraId="07D7993D" w14:textId="77777777" w:rsidR="00F26240" w:rsidRDefault="005E36BC">
      <w:pPr>
        <w:pStyle w:val="a4"/>
        <w:numPr>
          <w:ilvl w:val="2"/>
          <w:numId w:val="229"/>
        </w:numPr>
        <w:tabs>
          <w:tab w:val="left" w:pos="4666"/>
        </w:tabs>
        <w:spacing w:before="199"/>
        <w:ind w:left="4665" w:hanging="618"/>
        <w:rPr>
          <w:sz w:val="24"/>
        </w:rPr>
      </w:pPr>
      <w:r>
        <w:rPr>
          <w:sz w:val="24"/>
        </w:rPr>
        <w:t>Методы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силы</w:t>
      </w:r>
    </w:p>
    <w:p w14:paraId="751E716E" w14:textId="77777777" w:rsidR="00F26240" w:rsidRDefault="005E36BC">
      <w:pPr>
        <w:pStyle w:val="a3"/>
        <w:spacing w:before="177" w:line="204" w:lineRule="auto"/>
        <w:ind w:left="2504" w:right="2755" w:firstLine="295"/>
      </w:pPr>
      <w:r>
        <w:rPr>
          <w:w w:val="95"/>
        </w:rPr>
        <w:t>В практике физического воспитания используется большое коли-</w:t>
      </w:r>
      <w:r>
        <w:rPr>
          <w:spacing w:val="1"/>
          <w:w w:val="95"/>
        </w:rPr>
        <w:t xml:space="preserve"> </w:t>
      </w:r>
      <w:r>
        <w:t>чество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w w:val="95"/>
        </w:rPr>
        <w:t>силовых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распространенные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них</w:t>
      </w:r>
      <w:r>
        <w:rPr>
          <w:spacing w:val="1"/>
          <w:w w:val="95"/>
        </w:rPr>
        <w:t xml:space="preserve"> </w:t>
      </w:r>
      <w:r>
        <w:rPr>
          <w:w w:val="95"/>
        </w:rPr>
        <w:t>пред-</w:t>
      </w:r>
      <w:r>
        <w:rPr>
          <w:spacing w:val="1"/>
          <w:w w:val="95"/>
        </w:rPr>
        <w:t xml:space="preserve"> </w:t>
      </w:r>
      <w:r>
        <w:t>ставлены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1.</w:t>
      </w:r>
    </w:p>
    <w:p w14:paraId="2BF2729D" w14:textId="77777777" w:rsidR="00F26240" w:rsidRDefault="005E36BC">
      <w:pPr>
        <w:spacing w:before="136"/>
        <w:ind w:right="2723"/>
        <w:jc w:val="right"/>
        <w:rPr>
          <w:i/>
        </w:rPr>
      </w:pPr>
      <w:r>
        <w:rPr>
          <w:i/>
        </w:rPr>
        <w:t>83</w:t>
      </w:r>
    </w:p>
    <w:p w14:paraId="0F23A903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6177F80" w14:textId="77777777" w:rsidR="00F26240" w:rsidRDefault="00F26240">
      <w:pPr>
        <w:pStyle w:val="a3"/>
        <w:jc w:val="left"/>
        <w:rPr>
          <w:i/>
          <w:sz w:val="20"/>
        </w:rPr>
      </w:pPr>
    </w:p>
    <w:p w14:paraId="2E83402C" w14:textId="77777777" w:rsidR="00F26240" w:rsidRDefault="00F26240">
      <w:pPr>
        <w:pStyle w:val="a3"/>
        <w:spacing w:before="6"/>
        <w:jc w:val="left"/>
        <w:rPr>
          <w:i/>
          <w:sz w:val="21"/>
        </w:rPr>
      </w:pPr>
    </w:p>
    <w:p w14:paraId="7C419652" w14:textId="77777777" w:rsidR="00F26240" w:rsidRDefault="005E36BC">
      <w:pPr>
        <w:tabs>
          <w:tab w:val="left" w:pos="8121"/>
        </w:tabs>
        <w:ind w:left="2706"/>
        <w:rPr>
          <w:b/>
          <w:sz w:val="18"/>
        </w:rPr>
      </w:pPr>
      <w:r>
        <w:rPr>
          <w:b/>
          <w:sz w:val="18"/>
        </w:rPr>
        <w:t>Методы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развития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силы</w:t>
      </w:r>
      <w:r>
        <w:rPr>
          <w:b/>
          <w:spacing w:val="12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b/>
          <w:sz w:val="18"/>
        </w:rPr>
        <w:t>их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направленность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упражнениях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z w:val="18"/>
        </w:rPr>
        <w:tab/>
      </w:r>
      <w:r>
        <w:rPr>
          <w:b/>
          <w:spacing w:val="-3"/>
          <w:sz w:val="18"/>
        </w:rPr>
        <w:t>отягощениями</w:t>
      </w:r>
    </w:p>
    <w:p w14:paraId="7B30CCC9" w14:textId="77777777" w:rsidR="00F26240" w:rsidRDefault="005E36BC">
      <w:pPr>
        <w:pStyle w:val="a3"/>
        <w:spacing w:before="73"/>
        <w:ind w:left="680"/>
        <w:jc w:val="left"/>
      </w:pPr>
      <w:r>
        <w:br w:type="column"/>
      </w:r>
      <w:r>
        <w:lastRenderedPageBreak/>
        <w:t>Таблица</w:t>
      </w:r>
      <w:r>
        <w:rPr>
          <w:spacing w:val="83"/>
        </w:rPr>
        <w:t xml:space="preserve"> </w:t>
      </w:r>
      <w:r>
        <w:t>1</w:t>
      </w:r>
    </w:p>
    <w:p w14:paraId="1A2D24BF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9308" w:space="40"/>
            <w:col w:w="2322"/>
          </w:cols>
        </w:sectPr>
      </w:pPr>
    </w:p>
    <w:p w14:paraId="50E77240" w14:textId="77777777" w:rsidR="00F26240" w:rsidRDefault="00F26240">
      <w:pPr>
        <w:pStyle w:val="a3"/>
        <w:spacing w:before="3"/>
        <w:jc w:val="left"/>
        <w:rPr>
          <w:sz w:val="8"/>
        </w:rPr>
      </w:pPr>
    </w:p>
    <w:tbl>
      <w:tblPr>
        <w:tblStyle w:val="TableNormal"/>
        <w:tblW w:w="0" w:type="auto"/>
        <w:tblInd w:w="9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2647"/>
        <w:gridCol w:w="1012"/>
        <w:gridCol w:w="1015"/>
        <w:gridCol w:w="1015"/>
        <w:gridCol w:w="994"/>
        <w:gridCol w:w="1008"/>
        <w:gridCol w:w="1023"/>
      </w:tblGrid>
      <w:tr w:rsidR="00F26240" w14:paraId="370E3562" w14:textId="77777777">
        <w:trPr>
          <w:trHeight w:val="330"/>
        </w:trPr>
        <w:tc>
          <w:tcPr>
            <w:tcW w:w="1425" w:type="dxa"/>
            <w:vMerge w:val="restart"/>
          </w:tcPr>
          <w:p w14:paraId="5A16EA4C" w14:textId="77777777" w:rsidR="00F26240" w:rsidRDefault="005E36BC">
            <w:pPr>
              <w:pStyle w:val="TableParagraph"/>
              <w:spacing w:line="211" w:lineRule="exact"/>
              <w:ind w:left="16" w:right="48"/>
              <w:jc w:val="center"/>
            </w:pPr>
            <w:r>
              <w:t>Методы</w:t>
            </w:r>
          </w:p>
          <w:p w14:paraId="3C2758C6" w14:textId="77777777" w:rsidR="00F26240" w:rsidRDefault="005E36BC">
            <w:pPr>
              <w:pStyle w:val="TableParagraph"/>
              <w:spacing w:line="221" w:lineRule="exact"/>
              <w:ind w:left="16" w:right="128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</w:p>
        </w:tc>
        <w:tc>
          <w:tcPr>
            <w:tcW w:w="2647" w:type="dxa"/>
            <w:vMerge w:val="restart"/>
          </w:tcPr>
          <w:p w14:paraId="4C8584BD" w14:textId="77777777" w:rsidR="00F26240" w:rsidRDefault="005E36BC">
            <w:pPr>
              <w:pStyle w:val="TableParagraph"/>
              <w:spacing w:line="218" w:lineRule="auto"/>
              <w:ind w:left="197" w:right="354"/>
              <w:rPr>
                <w:sz w:val="20"/>
              </w:rPr>
            </w:pPr>
            <w:r>
              <w:rPr>
                <w:w w:val="95"/>
                <w:sz w:val="20"/>
              </w:rPr>
              <w:t>Направленность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методов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</w:p>
        </w:tc>
        <w:tc>
          <w:tcPr>
            <w:tcW w:w="6067" w:type="dxa"/>
            <w:gridSpan w:val="6"/>
          </w:tcPr>
          <w:p w14:paraId="39421436" w14:textId="77777777" w:rsidR="00F26240" w:rsidRDefault="005E36BC">
            <w:pPr>
              <w:pStyle w:val="TableParagraph"/>
              <w:spacing w:line="223" w:lineRule="exact"/>
              <w:ind w:left="1432"/>
              <w:rPr>
                <w:sz w:val="20"/>
              </w:rPr>
            </w:pP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</w:tc>
      </w:tr>
      <w:tr w:rsidR="00F26240" w14:paraId="4CB71A7B" w14:textId="77777777">
        <w:trPr>
          <w:trHeight w:val="1180"/>
        </w:trPr>
        <w:tc>
          <w:tcPr>
            <w:tcW w:w="1425" w:type="dxa"/>
            <w:vMerge/>
            <w:tcBorders>
              <w:top w:val="nil"/>
            </w:tcBorders>
          </w:tcPr>
          <w:p w14:paraId="3722BB4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  <w:vMerge/>
            <w:tcBorders>
              <w:top w:val="nil"/>
            </w:tcBorders>
          </w:tcPr>
          <w:p w14:paraId="4A787CD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 w14:paraId="0B5A5EB0" w14:textId="77777777" w:rsidR="00F26240" w:rsidRDefault="005E36BC">
            <w:pPr>
              <w:pStyle w:val="TableParagraph"/>
              <w:spacing w:line="225" w:lineRule="auto"/>
              <w:ind w:left="92" w:right="72"/>
              <w:jc w:val="center"/>
              <w:rPr>
                <w:sz w:val="20"/>
              </w:rPr>
            </w:pPr>
            <w:r>
              <w:rPr>
                <w:spacing w:val="-9"/>
                <w:sz w:val="20"/>
              </w:rPr>
              <w:t>Вес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отя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шения, </w:t>
            </w:r>
            <w:r>
              <w:rPr>
                <w:i/>
                <w:sz w:val="20"/>
              </w:rPr>
              <w:t>%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от </w:t>
            </w:r>
            <w:r>
              <w:rPr>
                <w:spacing w:val="-3"/>
                <w:sz w:val="20"/>
              </w:rPr>
              <w:t>мак-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симума</w:t>
            </w:r>
          </w:p>
        </w:tc>
        <w:tc>
          <w:tcPr>
            <w:tcW w:w="1015" w:type="dxa"/>
          </w:tcPr>
          <w:p w14:paraId="24EF2EDA" w14:textId="77777777" w:rsidR="00F26240" w:rsidRDefault="005E36BC">
            <w:pPr>
              <w:pStyle w:val="TableParagraph"/>
              <w:spacing w:line="225" w:lineRule="auto"/>
              <w:ind w:left="108" w:right="89" w:hanging="4"/>
              <w:jc w:val="center"/>
              <w:rPr>
                <w:sz w:val="20"/>
              </w:rPr>
            </w:pPr>
            <w:r>
              <w:rPr>
                <w:sz w:val="20"/>
              </w:rPr>
              <w:t>Коли-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уп-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ражнения</w:t>
            </w:r>
          </w:p>
        </w:tc>
        <w:tc>
          <w:tcPr>
            <w:tcW w:w="1015" w:type="dxa"/>
          </w:tcPr>
          <w:p w14:paraId="06E51B6B" w14:textId="77777777" w:rsidR="00F26240" w:rsidRDefault="005E36BC">
            <w:pPr>
              <w:pStyle w:val="TableParagraph"/>
              <w:spacing w:line="225" w:lineRule="auto"/>
              <w:ind w:left="120" w:right="101" w:hanging="9"/>
              <w:jc w:val="center"/>
              <w:rPr>
                <w:sz w:val="20"/>
              </w:rPr>
            </w:pPr>
            <w:r>
              <w:rPr>
                <w:sz w:val="20"/>
              </w:rPr>
              <w:t>Коли-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подходов</w:t>
            </w:r>
          </w:p>
        </w:tc>
        <w:tc>
          <w:tcPr>
            <w:tcW w:w="994" w:type="dxa"/>
          </w:tcPr>
          <w:p w14:paraId="1E599085" w14:textId="77777777" w:rsidR="00F26240" w:rsidRDefault="005E36BC">
            <w:pPr>
              <w:pStyle w:val="TableParagraph"/>
              <w:spacing w:line="225" w:lineRule="auto"/>
              <w:ind w:left="327" w:right="173" w:hanging="123"/>
              <w:rPr>
                <w:sz w:val="20"/>
              </w:rPr>
            </w:pPr>
            <w:r>
              <w:rPr>
                <w:spacing w:val="-6"/>
                <w:sz w:val="20"/>
              </w:rPr>
              <w:t>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008" w:type="dxa"/>
          </w:tcPr>
          <w:p w14:paraId="6D09FE14" w14:textId="77777777" w:rsidR="00F26240" w:rsidRDefault="005E36BC">
            <w:pPr>
              <w:pStyle w:val="TableParagraph"/>
              <w:spacing w:line="225" w:lineRule="auto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левающих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</w:tc>
        <w:tc>
          <w:tcPr>
            <w:tcW w:w="1023" w:type="dxa"/>
          </w:tcPr>
          <w:p w14:paraId="33653536" w14:textId="77777777" w:rsidR="00F26240" w:rsidRDefault="005E36BC">
            <w:pPr>
              <w:pStyle w:val="TableParagraph"/>
              <w:spacing w:line="225" w:lineRule="auto"/>
              <w:ind w:left="116" w:right="97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Темп </w:t>
            </w:r>
            <w:r>
              <w:rPr>
                <w:spacing w:val="-1"/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упражне-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</w:tc>
      </w:tr>
      <w:tr w:rsidR="00F26240" w14:paraId="6091BA9B" w14:textId="77777777">
        <w:trPr>
          <w:trHeight w:val="532"/>
        </w:trPr>
        <w:tc>
          <w:tcPr>
            <w:tcW w:w="1425" w:type="dxa"/>
            <w:vMerge w:val="restart"/>
          </w:tcPr>
          <w:p w14:paraId="277FAD90" w14:textId="77777777" w:rsidR="00F26240" w:rsidRDefault="005E36BC">
            <w:pPr>
              <w:pStyle w:val="TableParagraph"/>
              <w:spacing w:line="225" w:lineRule="auto"/>
              <w:ind w:left="38" w:right="148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pacing w:val="-3"/>
                <w:sz w:val="20"/>
              </w:rPr>
              <w:t>максимальных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</w:p>
        </w:tc>
        <w:tc>
          <w:tcPr>
            <w:tcW w:w="2647" w:type="dxa"/>
          </w:tcPr>
          <w:p w14:paraId="68322EB9" w14:textId="77777777" w:rsidR="00F26240" w:rsidRDefault="005E36BC">
            <w:pPr>
              <w:pStyle w:val="TableParagraph"/>
              <w:spacing w:line="209" w:lineRule="exact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Преимущественное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развитие</w:t>
            </w:r>
          </w:p>
          <w:p w14:paraId="68375EFF" w14:textId="77777777" w:rsidR="00F26240" w:rsidRDefault="005E36BC">
            <w:pPr>
              <w:pStyle w:val="TableParagraph"/>
              <w:spacing w:line="223" w:lineRule="exact"/>
              <w:ind w:left="31"/>
              <w:rPr>
                <w:i/>
                <w:sz w:val="20"/>
              </w:rPr>
            </w:pPr>
            <w:r>
              <w:rPr>
                <w:i/>
                <w:sz w:val="20"/>
              </w:rPr>
              <w:t>максимальной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силы</w:t>
            </w:r>
          </w:p>
        </w:tc>
        <w:tc>
          <w:tcPr>
            <w:tcW w:w="1012" w:type="dxa"/>
          </w:tcPr>
          <w:p w14:paraId="2F445D24" w14:textId="77777777" w:rsidR="00F26240" w:rsidRDefault="005E36BC">
            <w:pPr>
              <w:pStyle w:val="TableParagraph"/>
              <w:spacing w:line="223" w:lineRule="exact"/>
              <w:ind w:left="217"/>
              <w:rPr>
                <w:sz w:val="20"/>
              </w:rPr>
            </w:pPr>
            <w:r>
              <w:rPr>
                <w:spacing w:val="-2"/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</w:t>
            </w:r>
          </w:p>
          <w:p w14:paraId="6CB5F542" w14:textId="77777777" w:rsidR="00F26240" w:rsidRDefault="005E36BC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более</w:t>
            </w:r>
          </w:p>
        </w:tc>
        <w:tc>
          <w:tcPr>
            <w:tcW w:w="1015" w:type="dxa"/>
          </w:tcPr>
          <w:p w14:paraId="1B8ED43F" w14:textId="77777777" w:rsidR="00F26240" w:rsidRDefault="005E36BC">
            <w:pPr>
              <w:pStyle w:val="TableParagraph"/>
              <w:spacing w:line="223" w:lineRule="exact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1-3</w:t>
            </w:r>
          </w:p>
        </w:tc>
        <w:tc>
          <w:tcPr>
            <w:tcW w:w="1015" w:type="dxa"/>
          </w:tcPr>
          <w:p w14:paraId="517144AF" w14:textId="77777777" w:rsidR="00F26240" w:rsidRDefault="005E36BC">
            <w:pPr>
              <w:pStyle w:val="TableParagraph"/>
              <w:spacing w:line="223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994" w:type="dxa"/>
          </w:tcPr>
          <w:p w14:paraId="0164D893" w14:textId="77777777" w:rsidR="00F26240" w:rsidRDefault="005E36BC">
            <w:pPr>
              <w:pStyle w:val="TableParagraph"/>
              <w:spacing w:line="223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1008" w:type="dxa"/>
          </w:tcPr>
          <w:p w14:paraId="14D54191" w14:textId="77777777" w:rsidR="00F26240" w:rsidRDefault="005E36BC">
            <w:pPr>
              <w:pStyle w:val="TableParagraph"/>
              <w:spacing w:line="225" w:lineRule="auto"/>
              <w:ind w:left="375" w:right="105" w:hanging="224"/>
              <w:rPr>
                <w:sz w:val="20"/>
              </w:rPr>
            </w:pPr>
            <w:r>
              <w:rPr>
                <w:spacing w:val="-2"/>
                <w:sz w:val="20"/>
              </w:rPr>
              <w:t>Медлен-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1023" w:type="dxa"/>
          </w:tcPr>
          <w:p w14:paraId="54411A10" w14:textId="77777777" w:rsidR="00F26240" w:rsidRDefault="005E36BC">
            <w:pPr>
              <w:pStyle w:val="TableParagraph"/>
              <w:spacing w:line="232" w:lineRule="auto"/>
              <w:ind w:left="164" w:right="132" w:firstLine="52"/>
              <w:rPr>
                <w:sz w:val="20"/>
              </w:rPr>
            </w:pPr>
            <w:r>
              <w:rPr>
                <w:sz w:val="20"/>
              </w:rPr>
              <w:t>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вольный</w:t>
            </w:r>
          </w:p>
        </w:tc>
      </w:tr>
      <w:tr w:rsidR="00F26240" w14:paraId="64963841" w14:textId="77777777">
        <w:trPr>
          <w:trHeight w:val="741"/>
        </w:trPr>
        <w:tc>
          <w:tcPr>
            <w:tcW w:w="1425" w:type="dxa"/>
            <w:vMerge/>
            <w:tcBorders>
              <w:top w:val="nil"/>
            </w:tcBorders>
          </w:tcPr>
          <w:p w14:paraId="51B0A5E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14:paraId="00DA31DE" w14:textId="77777777" w:rsidR="00F26240" w:rsidRDefault="005E36BC">
            <w:pPr>
              <w:pStyle w:val="TableParagraph"/>
              <w:spacing w:line="218" w:lineRule="auto"/>
              <w:ind w:left="31" w:right="64"/>
              <w:jc w:val="both"/>
              <w:rPr>
                <w:sz w:val="20"/>
              </w:rPr>
            </w:pPr>
            <w:r>
              <w:rPr>
                <w:sz w:val="20"/>
              </w:rPr>
              <w:t>Развитие максимальной 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незначительным приростом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</w:p>
        </w:tc>
        <w:tc>
          <w:tcPr>
            <w:tcW w:w="1012" w:type="dxa"/>
          </w:tcPr>
          <w:p w14:paraId="4DB7D10A" w14:textId="77777777" w:rsidR="00F26240" w:rsidRDefault="005E36BC">
            <w:pPr>
              <w:pStyle w:val="TableParagraph"/>
              <w:spacing w:line="223" w:lineRule="exact"/>
              <w:ind w:left="236"/>
              <w:rPr>
                <w:sz w:val="20"/>
              </w:rPr>
            </w:pPr>
            <w:r>
              <w:rPr>
                <w:spacing w:val="12"/>
                <w:sz w:val="20"/>
              </w:rPr>
              <w:t>90-95</w:t>
            </w:r>
          </w:p>
        </w:tc>
        <w:tc>
          <w:tcPr>
            <w:tcW w:w="1015" w:type="dxa"/>
          </w:tcPr>
          <w:p w14:paraId="1FDB39BD" w14:textId="77777777" w:rsidR="00F26240" w:rsidRDefault="005E36BC">
            <w:pPr>
              <w:pStyle w:val="TableParagraph"/>
              <w:spacing w:line="223" w:lineRule="exact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015" w:type="dxa"/>
          </w:tcPr>
          <w:p w14:paraId="3842C314" w14:textId="77777777" w:rsidR="00F26240" w:rsidRDefault="005E36BC">
            <w:pPr>
              <w:pStyle w:val="TableParagraph"/>
              <w:spacing w:line="223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994" w:type="dxa"/>
          </w:tcPr>
          <w:p w14:paraId="7442B1AD" w14:textId="77777777" w:rsidR="00F26240" w:rsidRDefault="005E36BC">
            <w:pPr>
              <w:pStyle w:val="TableParagraph"/>
              <w:spacing w:line="223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1008" w:type="dxa"/>
          </w:tcPr>
          <w:p w14:paraId="3DA72AC4" w14:textId="77777777" w:rsidR="00F26240" w:rsidRDefault="005E36BC">
            <w:pPr>
              <w:pStyle w:val="TableParagraph"/>
              <w:spacing w:line="213" w:lineRule="auto"/>
              <w:ind w:left="380" w:right="104" w:hanging="221"/>
              <w:rPr>
                <w:sz w:val="20"/>
              </w:rPr>
            </w:pPr>
            <w:r>
              <w:rPr>
                <w:spacing w:val="-3"/>
                <w:sz w:val="20"/>
              </w:rPr>
              <w:t>Медлен-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1023" w:type="dxa"/>
          </w:tcPr>
          <w:p w14:paraId="512070DA" w14:textId="77777777" w:rsidR="00F26240" w:rsidRDefault="005E36BC">
            <w:pPr>
              <w:pStyle w:val="TableParagraph"/>
              <w:spacing w:line="225" w:lineRule="auto"/>
              <w:ind w:left="161" w:right="135" w:firstLine="50"/>
              <w:rPr>
                <w:sz w:val="20"/>
              </w:rPr>
            </w:pPr>
            <w:r>
              <w:rPr>
                <w:sz w:val="20"/>
              </w:rPr>
              <w:t>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вольный</w:t>
            </w:r>
          </w:p>
        </w:tc>
      </w:tr>
      <w:tr w:rsidR="00F26240" w14:paraId="58682D6B" w14:textId="77777777">
        <w:trPr>
          <w:trHeight w:val="532"/>
        </w:trPr>
        <w:tc>
          <w:tcPr>
            <w:tcW w:w="1425" w:type="dxa"/>
            <w:vMerge/>
            <w:tcBorders>
              <w:top w:val="nil"/>
            </w:tcBorders>
          </w:tcPr>
          <w:p w14:paraId="71F9066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14:paraId="79769F3C" w14:textId="77777777" w:rsidR="00F26240" w:rsidRDefault="005E36BC">
            <w:pPr>
              <w:pStyle w:val="TableParagraph"/>
              <w:spacing w:line="225" w:lineRule="auto"/>
              <w:ind w:left="31" w:right="2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Одновременное </w:t>
            </w:r>
            <w:r>
              <w:rPr>
                <w:spacing w:val="-1"/>
                <w:sz w:val="20"/>
              </w:rPr>
              <w:t>увеличение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мышечной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</w:p>
        </w:tc>
        <w:tc>
          <w:tcPr>
            <w:tcW w:w="1012" w:type="dxa"/>
          </w:tcPr>
          <w:p w14:paraId="56C7C57E" w14:textId="77777777" w:rsidR="00F26240" w:rsidRDefault="005E36BC">
            <w:pPr>
              <w:pStyle w:val="TableParagraph"/>
              <w:spacing w:line="223" w:lineRule="exact"/>
              <w:ind w:left="231"/>
              <w:rPr>
                <w:sz w:val="20"/>
              </w:rPr>
            </w:pPr>
            <w:r>
              <w:rPr>
                <w:spacing w:val="14"/>
                <w:sz w:val="20"/>
              </w:rPr>
              <w:t>85-90</w:t>
            </w:r>
          </w:p>
        </w:tc>
        <w:tc>
          <w:tcPr>
            <w:tcW w:w="1015" w:type="dxa"/>
          </w:tcPr>
          <w:p w14:paraId="48F066FD" w14:textId="77777777" w:rsidR="00F26240" w:rsidRDefault="005E36BC">
            <w:pPr>
              <w:pStyle w:val="TableParagraph"/>
              <w:spacing w:line="223" w:lineRule="exact"/>
              <w:ind w:left="43" w:right="34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015" w:type="dxa"/>
          </w:tcPr>
          <w:p w14:paraId="49ABC72F" w14:textId="77777777" w:rsidR="00F26240" w:rsidRDefault="005E36BC">
            <w:pPr>
              <w:pStyle w:val="TableParagraph"/>
              <w:spacing w:line="223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994" w:type="dxa"/>
          </w:tcPr>
          <w:p w14:paraId="5E0536A8" w14:textId="77777777" w:rsidR="00F26240" w:rsidRDefault="005E36BC">
            <w:pPr>
              <w:pStyle w:val="TableParagraph"/>
              <w:spacing w:line="223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008" w:type="dxa"/>
          </w:tcPr>
          <w:p w14:paraId="090EAA0B" w14:textId="77777777" w:rsidR="00F26240" w:rsidRDefault="005E36BC">
            <w:pPr>
              <w:pStyle w:val="TableParagraph"/>
              <w:spacing w:line="223" w:lineRule="exact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3" w:type="dxa"/>
          </w:tcPr>
          <w:p w14:paraId="129E27C3" w14:textId="77777777" w:rsidR="00F26240" w:rsidRDefault="005E36BC">
            <w:pPr>
              <w:pStyle w:val="TableParagraph"/>
              <w:spacing w:line="223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</w:tr>
      <w:tr w:rsidR="00F26240" w14:paraId="70E02990" w14:textId="77777777">
        <w:trPr>
          <w:trHeight w:val="1173"/>
        </w:trPr>
        <w:tc>
          <w:tcPr>
            <w:tcW w:w="1425" w:type="dxa"/>
            <w:vMerge w:val="restart"/>
          </w:tcPr>
          <w:p w14:paraId="2FA349F3" w14:textId="77777777" w:rsidR="00F26240" w:rsidRDefault="005E36BC">
            <w:pPr>
              <w:pStyle w:val="TableParagraph"/>
              <w:spacing w:line="225" w:lineRule="auto"/>
              <w:ind w:left="38" w:right="173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непредельных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повторений</w:t>
            </w:r>
          </w:p>
        </w:tc>
        <w:tc>
          <w:tcPr>
            <w:tcW w:w="2647" w:type="dxa"/>
          </w:tcPr>
          <w:p w14:paraId="2658AE38" w14:textId="77777777" w:rsidR="00F26240" w:rsidRDefault="005E36BC">
            <w:pPr>
              <w:pStyle w:val="TableParagraph"/>
              <w:spacing w:line="225" w:lineRule="auto"/>
              <w:ind w:left="31" w:right="429" w:firstLine="7"/>
              <w:rPr>
                <w:sz w:val="20"/>
              </w:rPr>
            </w:pPr>
            <w:r>
              <w:rPr>
                <w:sz w:val="20"/>
              </w:rPr>
              <w:t>Преимущественное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мышечной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приростом максимальной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</w:p>
        </w:tc>
        <w:tc>
          <w:tcPr>
            <w:tcW w:w="1012" w:type="dxa"/>
          </w:tcPr>
          <w:p w14:paraId="33206400" w14:textId="77777777" w:rsidR="00F26240" w:rsidRDefault="005E36BC">
            <w:pPr>
              <w:pStyle w:val="TableParagraph"/>
              <w:spacing w:line="224" w:lineRule="exact"/>
              <w:ind w:left="253"/>
              <w:rPr>
                <w:sz w:val="20"/>
              </w:rPr>
            </w:pPr>
            <w:r>
              <w:rPr>
                <w:sz w:val="20"/>
              </w:rPr>
              <w:t>80-85</w:t>
            </w:r>
          </w:p>
        </w:tc>
        <w:tc>
          <w:tcPr>
            <w:tcW w:w="1015" w:type="dxa"/>
          </w:tcPr>
          <w:p w14:paraId="7CA91CAD" w14:textId="77777777" w:rsidR="00F26240" w:rsidRDefault="005E36BC">
            <w:pPr>
              <w:pStyle w:val="TableParagraph"/>
              <w:spacing w:line="224" w:lineRule="exact"/>
              <w:ind w:left="42" w:right="34"/>
              <w:jc w:val="center"/>
              <w:rPr>
                <w:sz w:val="20"/>
              </w:rPr>
            </w:pPr>
            <w:r>
              <w:rPr>
                <w:spacing w:val="15"/>
                <w:sz w:val="20"/>
              </w:rPr>
              <w:t>8-10</w:t>
            </w:r>
          </w:p>
        </w:tc>
        <w:tc>
          <w:tcPr>
            <w:tcW w:w="1015" w:type="dxa"/>
          </w:tcPr>
          <w:p w14:paraId="7EBE2064" w14:textId="77777777" w:rsidR="00F26240" w:rsidRDefault="005E36BC">
            <w:pPr>
              <w:pStyle w:val="TableParagraph"/>
              <w:spacing w:line="224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994" w:type="dxa"/>
          </w:tcPr>
          <w:p w14:paraId="5EED8CCB" w14:textId="77777777" w:rsidR="00F26240" w:rsidRDefault="005E36BC">
            <w:pPr>
              <w:pStyle w:val="TableParagraph"/>
              <w:spacing w:line="224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008" w:type="dxa"/>
          </w:tcPr>
          <w:p w14:paraId="5A3F3A4F" w14:textId="77777777" w:rsidR="00F26240" w:rsidRDefault="005E36BC">
            <w:pPr>
              <w:pStyle w:val="TableParagraph"/>
              <w:spacing w:line="224" w:lineRule="exact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3" w:type="dxa"/>
          </w:tcPr>
          <w:p w14:paraId="46ACDE7D" w14:textId="77777777" w:rsidR="00F26240" w:rsidRDefault="005E36BC">
            <w:pPr>
              <w:pStyle w:val="TableParagraph"/>
              <w:spacing w:line="224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</w:tr>
      <w:tr w:rsidR="00F26240" w14:paraId="32081C94" w14:textId="77777777">
        <w:trPr>
          <w:trHeight w:val="985"/>
        </w:trPr>
        <w:tc>
          <w:tcPr>
            <w:tcW w:w="1425" w:type="dxa"/>
            <w:vMerge/>
            <w:tcBorders>
              <w:top w:val="nil"/>
            </w:tcBorders>
          </w:tcPr>
          <w:p w14:paraId="62A7767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14:paraId="4D77B414" w14:textId="77777777" w:rsidR="00F26240" w:rsidRDefault="005E36BC">
            <w:pPr>
              <w:pStyle w:val="TableParagraph"/>
              <w:spacing w:line="225" w:lineRule="auto"/>
              <w:ind w:left="31" w:right="189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 массы тела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</w:p>
        </w:tc>
        <w:tc>
          <w:tcPr>
            <w:tcW w:w="1012" w:type="dxa"/>
          </w:tcPr>
          <w:p w14:paraId="044433BE" w14:textId="77777777" w:rsidR="00F26240" w:rsidRDefault="005E36BC"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spacing w:val="9"/>
                <w:sz w:val="20"/>
              </w:rPr>
              <w:t>50-70</w:t>
            </w:r>
          </w:p>
        </w:tc>
        <w:tc>
          <w:tcPr>
            <w:tcW w:w="1015" w:type="dxa"/>
          </w:tcPr>
          <w:p w14:paraId="4781B6A5" w14:textId="77777777" w:rsidR="00F26240" w:rsidRDefault="005E36BC">
            <w:pPr>
              <w:pStyle w:val="TableParagraph"/>
              <w:spacing w:line="223" w:lineRule="exact"/>
              <w:ind w:left="45" w:right="34"/>
              <w:jc w:val="center"/>
              <w:rPr>
                <w:sz w:val="20"/>
              </w:rPr>
            </w:pPr>
            <w:r>
              <w:rPr>
                <w:spacing w:val="9"/>
                <w:sz w:val="20"/>
              </w:rPr>
              <w:t>15-30</w:t>
            </w:r>
          </w:p>
        </w:tc>
        <w:tc>
          <w:tcPr>
            <w:tcW w:w="1015" w:type="dxa"/>
          </w:tcPr>
          <w:p w14:paraId="5648C1BD" w14:textId="77777777" w:rsidR="00F26240" w:rsidRDefault="005E36BC">
            <w:pPr>
              <w:pStyle w:val="TableParagraph"/>
              <w:spacing w:line="223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994" w:type="dxa"/>
          </w:tcPr>
          <w:p w14:paraId="403D5BC8" w14:textId="77777777" w:rsidR="00F26240" w:rsidRDefault="005E36BC">
            <w:pPr>
              <w:pStyle w:val="TableParagraph"/>
              <w:spacing w:line="223" w:lineRule="exact"/>
              <w:ind w:right="348"/>
              <w:jc w:val="right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1008" w:type="dxa"/>
          </w:tcPr>
          <w:p w14:paraId="0CF6E59F" w14:textId="77777777" w:rsidR="00F26240" w:rsidRDefault="005E36BC">
            <w:pPr>
              <w:pStyle w:val="TableParagraph"/>
              <w:spacing w:line="223" w:lineRule="exact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3" w:type="dxa"/>
          </w:tcPr>
          <w:p w14:paraId="76D3AFB1" w14:textId="77777777" w:rsidR="00F26240" w:rsidRDefault="005E36BC">
            <w:pPr>
              <w:pStyle w:val="TableParagraph"/>
              <w:spacing w:line="218" w:lineRule="auto"/>
              <w:ind w:left="156" w:right="130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Высокий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мак-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</w:p>
        </w:tc>
      </w:tr>
    </w:tbl>
    <w:p w14:paraId="7C3D163B" w14:textId="77777777" w:rsidR="00F26240" w:rsidRDefault="00F26240">
      <w:pPr>
        <w:spacing w:line="218" w:lineRule="auto"/>
        <w:jc w:val="center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657"/>
        <w:gridCol w:w="1015"/>
        <w:gridCol w:w="1015"/>
        <w:gridCol w:w="1015"/>
        <w:gridCol w:w="994"/>
        <w:gridCol w:w="1008"/>
        <w:gridCol w:w="1023"/>
      </w:tblGrid>
      <w:tr w:rsidR="00F26240" w14:paraId="3965189B" w14:textId="77777777">
        <w:trPr>
          <w:trHeight w:val="755"/>
        </w:trPr>
        <w:tc>
          <w:tcPr>
            <w:tcW w:w="1426" w:type="dxa"/>
          </w:tcPr>
          <w:p w14:paraId="4E8AC5A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14:paraId="3CCE5B95" w14:textId="77777777" w:rsidR="00F26240" w:rsidRDefault="005E36BC">
            <w:pPr>
              <w:pStyle w:val="TableParagraph"/>
              <w:spacing w:line="218" w:lineRule="auto"/>
              <w:ind w:left="40" w:right="144" w:hanging="8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Совершенствование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рельефа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</w:p>
        </w:tc>
        <w:tc>
          <w:tcPr>
            <w:tcW w:w="1015" w:type="dxa"/>
          </w:tcPr>
          <w:p w14:paraId="539C45E2" w14:textId="77777777" w:rsidR="00F26240" w:rsidRDefault="005E36BC">
            <w:pPr>
              <w:pStyle w:val="TableParagraph"/>
              <w:spacing w:line="225" w:lineRule="exact"/>
              <w:ind w:right="285"/>
              <w:jc w:val="right"/>
              <w:rPr>
                <w:sz w:val="20"/>
              </w:rPr>
            </w:pPr>
            <w:r>
              <w:rPr>
                <w:spacing w:val="13"/>
                <w:sz w:val="20"/>
              </w:rPr>
              <w:t>30-60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015" w:type="dxa"/>
          </w:tcPr>
          <w:p w14:paraId="2D31D861" w14:textId="77777777" w:rsidR="00F26240" w:rsidRDefault="005E36BC">
            <w:pPr>
              <w:pStyle w:val="TableParagraph"/>
              <w:spacing w:line="225" w:lineRule="exact"/>
              <w:ind w:left="50" w:right="34"/>
              <w:jc w:val="center"/>
              <w:rPr>
                <w:sz w:val="20"/>
              </w:rPr>
            </w:pPr>
            <w:r>
              <w:rPr>
                <w:sz w:val="20"/>
              </w:rPr>
              <w:t>50-100</w:t>
            </w:r>
          </w:p>
        </w:tc>
        <w:tc>
          <w:tcPr>
            <w:tcW w:w="1015" w:type="dxa"/>
          </w:tcPr>
          <w:p w14:paraId="6C46BC94" w14:textId="77777777" w:rsidR="00F26240" w:rsidRDefault="005E36BC">
            <w:pPr>
              <w:pStyle w:val="TableParagraph"/>
              <w:spacing w:line="225" w:lineRule="exact"/>
              <w:ind w:left="375"/>
              <w:rPr>
                <w:sz w:val="20"/>
              </w:rPr>
            </w:pPr>
            <w:r>
              <w:rPr>
                <w:sz w:val="20"/>
              </w:rPr>
              <w:t>2-6</w:t>
            </w:r>
          </w:p>
        </w:tc>
        <w:tc>
          <w:tcPr>
            <w:tcW w:w="994" w:type="dxa"/>
          </w:tcPr>
          <w:p w14:paraId="70BD7492" w14:textId="77777777" w:rsidR="00F26240" w:rsidRDefault="005E36BC">
            <w:pPr>
              <w:pStyle w:val="TableParagraph"/>
              <w:spacing w:line="225" w:lineRule="exact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008" w:type="dxa"/>
          </w:tcPr>
          <w:p w14:paraId="2F2DFA27" w14:textId="77777777" w:rsidR="00F26240" w:rsidRDefault="005E36B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sz w:val="20"/>
              </w:rPr>
              <w:t>Высокая</w:t>
            </w:r>
          </w:p>
        </w:tc>
        <w:tc>
          <w:tcPr>
            <w:tcW w:w="1023" w:type="dxa"/>
          </w:tcPr>
          <w:p w14:paraId="11E2806A" w14:textId="77777777" w:rsidR="00F26240" w:rsidRDefault="005E36BC">
            <w:pPr>
              <w:pStyle w:val="TableParagraph"/>
              <w:spacing w:line="225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F26240" w14:paraId="7A6788AC" w14:textId="77777777">
        <w:trPr>
          <w:trHeight w:val="791"/>
        </w:trPr>
        <w:tc>
          <w:tcPr>
            <w:tcW w:w="1426" w:type="dxa"/>
            <w:vMerge w:val="restart"/>
          </w:tcPr>
          <w:p w14:paraId="766DD1B0" w14:textId="77777777" w:rsidR="00F26240" w:rsidRDefault="005E36BC">
            <w:pPr>
              <w:pStyle w:val="TableParagraph"/>
              <w:spacing w:line="225" w:lineRule="auto"/>
              <w:ind w:left="40" w:right="8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повторений </w:t>
            </w:r>
            <w:r>
              <w:rPr>
                <w:spacing w:val="-3"/>
                <w:sz w:val="20"/>
              </w:rPr>
              <w:t>(до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отказа)</w:t>
            </w:r>
          </w:p>
        </w:tc>
        <w:tc>
          <w:tcPr>
            <w:tcW w:w="2657" w:type="dxa"/>
          </w:tcPr>
          <w:p w14:paraId="6E1255E7" w14:textId="77777777" w:rsidR="00F26240" w:rsidRDefault="005E36BC">
            <w:pPr>
              <w:pStyle w:val="TableParagraph"/>
              <w:spacing w:line="225" w:lineRule="auto"/>
              <w:ind w:left="40" w:right="151" w:hanging="15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Совершенствование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(анаэробной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производительности)</w:t>
            </w:r>
          </w:p>
        </w:tc>
        <w:tc>
          <w:tcPr>
            <w:tcW w:w="1015" w:type="dxa"/>
          </w:tcPr>
          <w:p w14:paraId="5076809E" w14:textId="77777777" w:rsidR="00F26240" w:rsidRDefault="005E36BC">
            <w:pPr>
              <w:pStyle w:val="TableParagraph"/>
              <w:ind w:right="311"/>
              <w:jc w:val="righ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30-70</w:t>
            </w:r>
          </w:p>
        </w:tc>
        <w:tc>
          <w:tcPr>
            <w:tcW w:w="1015" w:type="dxa"/>
          </w:tcPr>
          <w:p w14:paraId="6D31176B" w14:textId="77777777" w:rsidR="00F26240" w:rsidRDefault="005E36BC">
            <w:pPr>
              <w:pStyle w:val="TableParagraph"/>
              <w:spacing w:before="1" w:line="180" w:lineRule="auto"/>
              <w:ind w:left="243" w:right="219" w:firstLine="13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отказа</w:t>
            </w:r>
          </w:p>
        </w:tc>
        <w:tc>
          <w:tcPr>
            <w:tcW w:w="1015" w:type="dxa"/>
          </w:tcPr>
          <w:p w14:paraId="0F5C64E7" w14:textId="77777777" w:rsidR="00F26240" w:rsidRDefault="005E36BC">
            <w:pPr>
              <w:pStyle w:val="TableParagraph"/>
              <w:spacing w:line="270" w:lineRule="exact"/>
              <w:ind w:left="348"/>
              <w:rPr>
                <w:i/>
                <w:sz w:val="24"/>
              </w:rPr>
            </w:pPr>
            <w:r>
              <w:rPr>
                <w:i/>
                <w:sz w:val="24"/>
              </w:rPr>
              <w:t>2-4</w:t>
            </w:r>
          </w:p>
        </w:tc>
        <w:tc>
          <w:tcPr>
            <w:tcW w:w="994" w:type="dxa"/>
          </w:tcPr>
          <w:p w14:paraId="66979D4D" w14:textId="77777777" w:rsidR="00F26240" w:rsidRDefault="005E36BC">
            <w:pPr>
              <w:pStyle w:val="TableParagraph"/>
              <w:ind w:left="112" w:right="95"/>
              <w:jc w:val="center"/>
              <w:rPr>
                <w:b/>
                <w:sz w:val="20"/>
              </w:rPr>
            </w:pPr>
            <w:r>
              <w:rPr>
                <w:b/>
                <w:w w:val="130"/>
                <w:sz w:val="20"/>
              </w:rPr>
              <w:t>5-10</w:t>
            </w:r>
          </w:p>
        </w:tc>
        <w:tc>
          <w:tcPr>
            <w:tcW w:w="1008" w:type="dxa"/>
          </w:tcPr>
          <w:p w14:paraId="617A7354" w14:textId="77777777" w:rsidR="00F26240" w:rsidRDefault="005E36BC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w w:val="90"/>
                <w:sz w:val="24"/>
              </w:rPr>
              <w:t>Высокая</w:t>
            </w:r>
          </w:p>
        </w:tc>
        <w:tc>
          <w:tcPr>
            <w:tcW w:w="1023" w:type="dxa"/>
          </w:tcPr>
          <w:p w14:paraId="31A74DFC" w14:textId="77777777" w:rsidR="00F26240" w:rsidRDefault="005E36BC">
            <w:pPr>
              <w:pStyle w:val="TableParagraph"/>
              <w:spacing w:line="218" w:lineRule="auto"/>
              <w:ind w:left="145" w:right="41" w:hanging="82"/>
              <w:rPr>
                <w:sz w:val="20"/>
              </w:rPr>
            </w:pPr>
            <w:r>
              <w:rPr>
                <w:spacing w:val="-3"/>
                <w:sz w:val="20"/>
              </w:rPr>
              <w:t>Субмакси-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мальный</w:t>
            </w:r>
          </w:p>
        </w:tc>
      </w:tr>
      <w:tr w:rsidR="00F26240" w14:paraId="6383CD17" w14:textId="77777777">
        <w:trPr>
          <w:trHeight w:val="798"/>
        </w:trPr>
        <w:tc>
          <w:tcPr>
            <w:tcW w:w="1426" w:type="dxa"/>
            <w:vMerge/>
            <w:tcBorders>
              <w:top w:val="nil"/>
            </w:tcBorders>
          </w:tcPr>
          <w:p w14:paraId="70F31D4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</w:tcPr>
          <w:p w14:paraId="39B805B0" w14:textId="77777777" w:rsidR="00F26240" w:rsidRDefault="005E36BC">
            <w:pPr>
              <w:pStyle w:val="TableParagraph"/>
              <w:spacing w:line="225" w:lineRule="auto"/>
              <w:ind w:left="40" w:right="144" w:hanging="8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Совершенствование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(глнколитической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емкости)</w:t>
            </w:r>
          </w:p>
        </w:tc>
        <w:tc>
          <w:tcPr>
            <w:tcW w:w="1015" w:type="dxa"/>
          </w:tcPr>
          <w:p w14:paraId="63BF0E5F" w14:textId="77777777" w:rsidR="00F26240" w:rsidRDefault="005E36BC">
            <w:pPr>
              <w:pStyle w:val="TableParagraph"/>
              <w:spacing w:line="228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20-60</w:t>
            </w:r>
          </w:p>
        </w:tc>
        <w:tc>
          <w:tcPr>
            <w:tcW w:w="1015" w:type="dxa"/>
          </w:tcPr>
          <w:p w14:paraId="33973FC2" w14:textId="77777777" w:rsidR="00F26240" w:rsidRDefault="005E36BC">
            <w:pPr>
              <w:pStyle w:val="TableParagraph"/>
              <w:spacing w:line="204" w:lineRule="auto"/>
              <w:ind w:left="250" w:right="212" w:firstLine="13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отказа</w:t>
            </w:r>
          </w:p>
        </w:tc>
        <w:tc>
          <w:tcPr>
            <w:tcW w:w="1015" w:type="dxa"/>
          </w:tcPr>
          <w:p w14:paraId="4C75C8DF" w14:textId="77777777" w:rsidR="00F26240" w:rsidRDefault="005E36BC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994" w:type="dxa"/>
          </w:tcPr>
          <w:p w14:paraId="5DA7F338" w14:textId="77777777" w:rsidR="00F26240" w:rsidRDefault="005E36BC">
            <w:pPr>
              <w:pStyle w:val="TableParagraph"/>
              <w:spacing w:line="228" w:lineRule="exact"/>
              <w:ind w:left="11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1008" w:type="dxa"/>
          </w:tcPr>
          <w:p w14:paraId="0F2A8DE1" w14:textId="77777777" w:rsidR="00F26240" w:rsidRDefault="005E36BC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w w:val="90"/>
                <w:sz w:val="24"/>
              </w:rPr>
              <w:t>Высокая</w:t>
            </w:r>
          </w:p>
        </w:tc>
        <w:tc>
          <w:tcPr>
            <w:tcW w:w="1023" w:type="dxa"/>
          </w:tcPr>
          <w:p w14:paraId="6E919EBE" w14:textId="77777777" w:rsidR="00F26240" w:rsidRDefault="005E36BC">
            <w:pPr>
              <w:pStyle w:val="TableParagraph"/>
              <w:spacing w:line="218" w:lineRule="auto"/>
              <w:ind w:left="152" w:right="134" w:hanging="3"/>
              <w:jc w:val="center"/>
              <w:rPr>
                <w:sz w:val="20"/>
              </w:rPr>
            </w:pPr>
            <w:r>
              <w:rPr>
                <w:sz w:val="20"/>
              </w:rPr>
              <w:t>Суб-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мальный</w:t>
            </w:r>
          </w:p>
        </w:tc>
      </w:tr>
      <w:tr w:rsidR="00F26240" w14:paraId="31A05EBF" w14:textId="77777777">
        <w:trPr>
          <w:trHeight w:val="741"/>
        </w:trPr>
        <w:tc>
          <w:tcPr>
            <w:tcW w:w="1426" w:type="dxa"/>
          </w:tcPr>
          <w:p w14:paraId="525FE51D" w14:textId="77777777" w:rsidR="00F26240" w:rsidRDefault="005E36BC">
            <w:pPr>
              <w:pStyle w:val="TableParagraph"/>
              <w:spacing w:line="225" w:lineRule="auto"/>
              <w:ind w:left="40" w:right="154" w:firstLine="14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динамических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</w:p>
        </w:tc>
        <w:tc>
          <w:tcPr>
            <w:tcW w:w="2657" w:type="dxa"/>
          </w:tcPr>
          <w:p w14:paraId="43E569BE" w14:textId="77777777" w:rsidR="00F26240" w:rsidRDefault="005E36BC">
            <w:pPr>
              <w:pStyle w:val="TableParagraph"/>
              <w:spacing w:line="218" w:lineRule="auto"/>
              <w:ind w:left="40" w:right="639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скорости </w:t>
            </w:r>
            <w:r>
              <w:rPr>
                <w:spacing w:val="-1"/>
                <w:sz w:val="20"/>
              </w:rPr>
              <w:t>отягощенных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</w:tc>
        <w:tc>
          <w:tcPr>
            <w:tcW w:w="1015" w:type="dxa"/>
          </w:tcPr>
          <w:p w14:paraId="5316808E" w14:textId="77777777" w:rsidR="00F26240" w:rsidRDefault="005E36BC">
            <w:pPr>
              <w:pStyle w:val="TableParagraph"/>
              <w:ind w:right="277"/>
              <w:jc w:val="righ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15-35</w:t>
            </w:r>
          </w:p>
        </w:tc>
        <w:tc>
          <w:tcPr>
            <w:tcW w:w="1015" w:type="dxa"/>
          </w:tcPr>
          <w:p w14:paraId="214E9BF5" w14:textId="77777777" w:rsidR="00F26240" w:rsidRDefault="005E36BC">
            <w:pPr>
              <w:pStyle w:val="TableParagraph"/>
              <w:spacing w:line="225" w:lineRule="exact"/>
              <w:ind w:left="49" w:right="34"/>
              <w:jc w:val="center"/>
              <w:rPr>
                <w:sz w:val="20"/>
              </w:rPr>
            </w:pPr>
            <w:r>
              <w:rPr>
                <w:sz w:val="20"/>
              </w:rPr>
              <w:t>1-3</w:t>
            </w:r>
          </w:p>
        </w:tc>
        <w:tc>
          <w:tcPr>
            <w:tcW w:w="1015" w:type="dxa"/>
          </w:tcPr>
          <w:p w14:paraId="5FC1CDB5" w14:textId="77777777" w:rsidR="00F26240" w:rsidRDefault="005E36BC">
            <w:pPr>
              <w:pStyle w:val="TableParagraph"/>
              <w:spacing w:line="225" w:lineRule="auto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До паде-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рости</w:t>
            </w:r>
          </w:p>
        </w:tc>
        <w:tc>
          <w:tcPr>
            <w:tcW w:w="994" w:type="dxa"/>
          </w:tcPr>
          <w:p w14:paraId="28FD9270" w14:textId="77777777" w:rsidR="00F26240" w:rsidRDefault="005E36BC">
            <w:pPr>
              <w:pStyle w:val="TableParagraph"/>
              <w:spacing w:line="225" w:lineRule="auto"/>
              <w:ind w:left="209" w:right="157" w:hanging="34"/>
              <w:jc w:val="both"/>
              <w:rPr>
                <w:sz w:val="20"/>
              </w:rPr>
            </w:pPr>
            <w:r>
              <w:rPr>
                <w:sz w:val="20"/>
              </w:rPr>
              <w:t>До вос-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вления</w:t>
            </w:r>
          </w:p>
        </w:tc>
        <w:tc>
          <w:tcPr>
            <w:tcW w:w="1008" w:type="dxa"/>
          </w:tcPr>
          <w:p w14:paraId="22E7ABEE" w14:textId="77777777" w:rsidR="00F26240" w:rsidRDefault="005E36BC">
            <w:pPr>
              <w:pStyle w:val="TableParagraph"/>
              <w:spacing w:line="218" w:lineRule="auto"/>
              <w:ind w:left="99" w:right="200" w:firstLine="43"/>
              <w:rPr>
                <w:sz w:val="20"/>
              </w:rPr>
            </w:pPr>
            <w:r>
              <w:rPr>
                <w:sz w:val="20"/>
              </w:rPr>
              <w:t>Макси-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мальная</w:t>
            </w:r>
          </w:p>
        </w:tc>
        <w:tc>
          <w:tcPr>
            <w:tcW w:w="1023" w:type="dxa"/>
          </w:tcPr>
          <w:p w14:paraId="2CBB89C0" w14:textId="77777777" w:rsidR="00F26240" w:rsidRDefault="005E36BC">
            <w:pPr>
              <w:pStyle w:val="TableParagraph"/>
              <w:spacing w:line="225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F26240" w14:paraId="6940DA1A" w14:textId="77777777">
        <w:trPr>
          <w:trHeight w:val="988"/>
        </w:trPr>
        <w:tc>
          <w:tcPr>
            <w:tcW w:w="1426" w:type="dxa"/>
          </w:tcPr>
          <w:p w14:paraId="705F909D" w14:textId="77777777" w:rsidR="00F26240" w:rsidRDefault="005E36BC">
            <w:pPr>
              <w:pStyle w:val="TableParagraph"/>
              <w:spacing w:line="237" w:lineRule="auto"/>
              <w:ind w:left="40" w:right="433"/>
              <w:rPr>
                <w:sz w:val="20"/>
              </w:rPr>
            </w:pPr>
            <w:r>
              <w:rPr>
                <w:spacing w:val="-7"/>
                <w:sz w:val="20"/>
              </w:rPr>
              <w:t>«Ударный»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</w:tc>
        <w:tc>
          <w:tcPr>
            <w:tcW w:w="2657" w:type="dxa"/>
          </w:tcPr>
          <w:p w14:paraId="1D3BBEF7" w14:textId="77777777" w:rsidR="00F26240" w:rsidRDefault="005E36BC">
            <w:pPr>
              <w:pStyle w:val="TableParagraph"/>
              <w:spacing w:line="211" w:lineRule="exact"/>
              <w:ind w:left="33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  <w:p w14:paraId="1819BAD0" w14:textId="77777777" w:rsidR="00F26240" w:rsidRDefault="005E36BC">
            <w:pPr>
              <w:pStyle w:val="TableParagraph"/>
              <w:spacing w:before="4" w:line="225" w:lineRule="auto"/>
              <w:ind w:left="40" w:right="488"/>
              <w:rPr>
                <w:sz w:val="20"/>
              </w:rPr>
            </w:pPr>
            <w:r>
              <w:rPr>
                <w:sz w:val="20"/>
              </w:rPr>
              <w:t>«взрывной силы»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реактивной </w:t>
            </w:r>
            <w:r>
              <w:rPr>
                <w:sz w:val="20"/>
              </w:rPr>
              <w:t>способности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</w:p>
        </w:tc>
        <w:tc>
          <w:tcPr>
            <w:tcW w:w="1015" w:type="dxa"/>
          </w:tcPr>
          <w:p w14:paraId="2E207011" w14:textId="77777777" w:rsidR="00F26240" w:rsidRDefault="005E36BC">
            <w:pPr>
              <w:pStyle w:val="TableParagraph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15-35</w:t>
            </w:r>
          </w:p>
        </w:tc>
        <w:tc>
          <w:tcPr>
            <w:tcW w:w="1015" w:type="dxa"/>
          </w:tcPr>
          <w:p w14:paraId="2D77FFFD" w14:textId="77777777" w:rsidR="00F26240" w:rsidRDefault="005E36BC">
            <w:pPr>
              <w:pStyle w:val="TableParagraph"/>
              <w:spacing w:line="225" w:lineRule="exact"/>
              <w:ind w:left="49" w:right="34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015" w:type="dxa"/>
          </w:tcPr>
          <w:p w14:paraId="6FA44F25" w14:textId="77777777" w:rsidR="00F26240" w:rsidRDefault="005E36BC">
            <w:pPr>
              <w:pStyle w:val="TableParagraph"/>
              <w:spacing w:line="225" w:lineRule="auto"/>
              <w:ind w:left="168" w:right="124" w:hanging="41"/>
              <w:jc w:val="both"/>
              <w:rPr>
                <w:sz w:val="20"/>
              </w:rPr>
            </w:pPr>
            <w:r>
              <w:rPr>
                <w:sz w:val="20"/>
              </w:rPr>
              <w:t>До паде-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усилий</w:t>
            </w:r>
          </w:p>
        </w:tc>
        <w:tc>
          <w:tcPr>
            <w:tcW w:w="994" w:type="dxa"/>
          </w:tcPr>
          <w:p w14:paraId="0D7D2E2A" w14:textId="77777777" w:rsidR="00F26240" w:rsidRDefault="005E36BC">
            <w:pPr>
              <w:pStyle w:val="TableParagraph"/>
              <w:spacing w:line="225" w:lineRule="auto"/>
              <w:ind w:left="200" w:right="169" w:hanging="32"/>
              <w:jc w:val="both"/>
              <w:rPr>
                <w:sz w:val="20"/>
              </w:rPr>
            </w:pPr>
            <w:r>
              <w:rPr>
                <w:sz w:val="20"/>
              </w:rPr>
              <w:t>До вос-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вления</w:t>
            </w:r>
          </w:p>
        </w:tc>
        <w:tc>
          <w:tcPr>
            <w:tcW w:w="1008" w:type="dxa"/>
          </w:tcPr>
          <w:p w14:paraId="1660AE25" w14:textId="77777777" w:rsidR="00F26240" w:rsidRDefault="005E36BC">
            <w:pPr>
              <w:pStyle w:val="TableParagraph"/>
              <w:spacing w:line="218" w:lineRule="auto"/>
              <w:ind w:left="92" w:right="200" w:firstLine="14"/>
              <w:rPr>
                <w:sz w:val="20"/>
              </w:rPr>
            </w:pPr>
            <w:r>
              <w:rPr>
                <w:sz w:val="20"/>
              </w:rPr>
              <w:t>Макси-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мальная</w:t>
            </w:r>
          </w:p>
        </w:tc>
        <w:tc>
          <w:tcPr>
            <w:tcW w:w="1023" w:type="dxa"/>
          </w:tcPr>
          <w:p w14:paraId="16056D5A" w14:textId="77777777" w:rsidR="00F26240" w:rsidRDefault="005E36BC">
            <w:pPr>
              <w:pStyle w:val="TableParagraph"/>
              <w:spacing w:line="218" w:lineRule="auto"/>
              <w:ind w:left="164" w:right="132" w:firstLine="50"/>
              <w:rPr>
                <w:sz w:val="20"/>
              </w:rPr>
            </w:pPr>
            <w:r>
              <w:rPr>
                <w:sz w:val="20"/>
              </w:rPr>
              <w:t>Произ-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вольный</w:t>
            </w:r>
          </w:p>
        </w:tc>
      </w:tr>
    </w:tbl>
    <w:p w14:paraId="77FC116D" w14:textId="77777777" w:rsidR="00F26240" w:rsidRDefault="00F26240">
      <w:pPr>
        <w:spacing w:line="218" w:lineRule="auto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1C3577B7" w14:textId="77777777" w:rsidR="00F26240" w:rsidRDefault="005E36BC">
      <w:pPr>
        <w:pStyle w:val="a3"/>
        <w:spacing w:before="95" w:line="206" w:lineRule="auto"/>
        <w:ind w:left="2398" w:right="2849" w:firstLine="295"/>
      </w:pPr>
      <w:r>
        <w:rPr>
          <w:i/>
        </w:rPr>
        <w:lastRenderedPageBreak/>
        <w:t xml:space="preserve">Метод максимальных усилий </w:t>
      </w:r>
      <w:r>
        <w:t>предусматривает выполнение зада-</w:t>
      </w:r>
      <w:r>
        <w:rPr>
          <w:spacing w:val="-53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сопротивления (например, поднимание штанги предельного веса).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нервно-мышечных</w:t>
      </w:r>
      <w:r>
        <w:rPr>
          <w:spacing w:val="45"/>
        </w:rPr>
        <w:t xml:space="preserve"> </w:t>
      </w:r>
      <w:r>
        <w:t>усилий,</w:t>
      </w:r>
      <w:r>
        <w:rPr>
          <w:spacing w:val="45"/>
        </w:rPr>
        <w:t xml:space="preserve"> </w:t>
      </w:r>
      <w:r>
        <w:t>дает</w:t>
      </w:r>
      <w:r>
        <w:rPr>
          <w:spacing w:val="45"/>
        </w:rPr>
        <w:t xml:space="preserve"> </w:t>
      </w:r>
      <w:r>
        <w:t>больший</w:t>
      </w:r>
      <w:r>
        <w:rPr>
          <w:spacing w:val="45"/>
        </w:rPr>
        <w:t xml:space="preserve"> </w:t>
      </w:r>
      <w:r>
        <w:t>прирост</w:t>
      </w:r>
      <w:r>
        <w:rPr>
          <w:spacing w:val="46"/>
        </w:rPr>
        <w:t xml:space="preserve"> </w:t>
      </w:r>
      <w:r>
        <w:t>силы,</w:t>
      </w:r>
      <w:r>
        <w:rPr>
          <w:spacing w:val="45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ме-</w:t>
      </w:r>
      <w:r>
        <w:rPr>
          <w:spacing w:val="-52"/>
        </w:rPr>
        <w:t xml:space="preserve"> </w:t>
      </w:r>
      <w:r>
        <w:t>тод непредельных усилий. В работе с начинающими и детьми его</w:t>
      </w:r>
      <w:r>
        <w:rPr>
          <w:spacing w:val="1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рекомендуется,</w:t>
      </w:r>
      <w:r>
        <w:rPr>
          <w:spacing w:val="40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возникла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его применении, то следует обеспечить строгий контроль за вы-</w:t>
      </w:r>
      <w:r>
        <w:rPr>
          <w:spacing w:val="1"/>
        </w:rPr>
        <w:t xml:space="preserve"> </w:t>
      </w:r>
      <w:r>
        <w:t>полнением</w:t>
      </w:r>
      <w:r>
        <w:rPr>
          <w:spacing w:val="8"/>
        </w:rPr>
        <w:t xml:space="preserve"> </w:t>
      </w:r>
      <w:r>
        <w:t>упражнений.</w:t>
      </w:r>
    </w:p>
    <w:p w14:paraId="4A3E575C" w14:textId="77777777" w:rsidR="00F26240" w:rsidRDefault="005E36BC">
      <w:pPr>
        <w:pStyle w:val="a3"/>
        <w:spacing w:line="204" w:lineRule="auto"/>
        <w:ind w:left="2398" w:right="2858" w:firstLine="295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непредельных</w:t>
      </w:r>
      <w:r>
        <w:rPr>
          <w:i/>
          <w:spacing w:val="1"/>
        </w:rPr>
        <w:t xml:space="preserve"> </w:t>
      </w:r>
      <w:r>
        <w:rPr>
          <w:i/>
        </w:rPr>
        <w:t>усилии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непредельных отягощений с предельным числом повторений (до</w:t>
      </w:r>
      <w:r>
        <w:rPr>
          <w:spacing w:val="1"/>
        </w:rPr>
        <w:t xml:space="preserve"> </w:t>
      </w:r>
      <w:r>
        <w:t xml:space="preserve">отказа). </w:t>
      </w:r>
      <w:r>
        <w:t>В зависимости от величины отягощения, не достигающего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силовых</w:t>
      </w:r>
      <w:r>
        <w:rPr>
          <w:spacing w:val="-5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нормированное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повторений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5—6</w:t>
      </w:r>
      <w:r>
        <w:rPr>
          <w:spacing w:val="20"/>
        </w:rPr>
        <w:t xml:space="preserve"> </w:t>
      </w:r>
      <w:r>
        <w:rPr>
          <w:i/>
        </w:rPr>
        <w:t>до</w:t>
      </w:r>
      <w:r>
        <w:rPr>
          <w:i/>
          <w:spacing w:val="23"/>
        </w:rPr>
        <w:t xml:space="preserve"> </w:t>
      </w:r>
      <w:r>
        <w:t>100.</w:t>
      </w:r>
      <w:r>
        <w:rPr>
          <w:spacing w:val="23"/>
        </w:rPr>
        <w:t xml:space="preserve"> </w:t>
      </w:r>
      <w:r>
        <w:t>(Метод</w:t>
      </w:r>
      <w:r>
        <w:rPr>
          <w:spacing w:val="23"/>
        </w:rPr>
        <w:t xml:space="preserve"> </w:t>
      </w:r>
      <w:r>
        <w:t>непредельных</w:t>
      </w:r>
      <w:r>
        <w:rPr>
          <w:spacing w:val="22"/>
        </w:rPr>
        <w:t xml:space="preserve"> </w:t>
      </w:r>
      <w:r>
        <w:t>усилий</w:t>
      </w:r>
      <w:r>
        <w:rPr>
          <w:spacing w:val="22"/>
        </w:rPr>
        <w:t xml:space="preserve"> </w:t>
      </w:r>
      <w:r>
        <w:t>состоит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 xml:space="preserve">двух методов, см. </w:t>
      </w:r>
      <w:r>
        <w:t>табл.</w:t>
      </w:r>
      <w:r>
        <w:rPr>
          <w:spacing w:val="-2"/>
        </w:rPr>
        <w:t xml:space="preserve"> </w:t>
      </w:r>
      <w:r>
        <w:t>1.)</w:t>
      </w:r>
    </w:p>
    <w:p w14:paraId="54AA40E2" w14:textId="77777777" w:rsidR="00F26240" w:rsidRDefault="005E36BC">
      <w:pPr>
        <w:pStyle w:val="a3"/>
        <w:spacing w:line="204" w:lineRule="auto"/>
        <w:ind w:left="2391" w:right="2849" w:firstLine="295"/>
      </w:pPr>
      <w:r>
        <w:t>В физиологическом плане суть этого метода развития силовых</w:t>
      </w:r>
      <w:r>
        <w:rPr>
          <w:spacing w:val="1"/>
        </w:rPr>
        <w:t xml:space="preserve"> </w:t>
      </w:r>
      <w:r>
        <w:t>способностей состоит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том, что степень</w:t>
      </w:r>
      <w:r>
        <w:rPr>
          <w:spacing w:val="55"/>
        </w:rPr>
        <w:t xml:space="preserve"> </w:t>
      </w:r>
      <w:r>
        <w:t>мышечных напряжений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 (к</w:t>
      </w:r>
      <w:r>
        <w:rPr>
          <w:spacing w:val="55"/>
        </w:rPr>
        <w:t xml:space="preserve"> </w:t>
      </w:r>
      <w:r>
        <w:t>концу</w:t>
      </w:r>
      <w:r>
        <w:rPr>
          <w:spacing w:val="55"/>
        </w:rPr>
        <w:t xml:space="preserve"> </w:t>
      </w:r>
      <w:r>
        <w:t>та-</w:t>
      </w:r>
      <w:r>
        <w:rPr>
          <w:spacing w:val="-52"/>
        </w:rPr>
        <w:t xml:space="preserve"> </w:t>
      </w:r>
      <w:r>
        <w:t>кой деятельности увеличиваются интенсивность, частота if сумма</w:t>
      </w:r>
      <w:r>
        <w:rPr>
          <w:spacing w:val="1"/>
        </w:rPr>
        <w:t xml:space="preserve"> </w:t>
      </w:r>
      <w:r>
        <w:t>нерв</w:t>
      </w:r>
      <w:r>
        <w:t>но-эффекторных</w:t>
      </w:r>
      <w:r>
        <w:rPr>
          <w:spacing w:val="1"/>
        </w:rPr>
        <w:t xml:space="preserve"> </w:t>
      </w:r>
      <w:r>
        <w:t>импульсов,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вовлекается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боль-</w:t>
      </w:r>
      <w:r>
        <w:rPr>
          <w:spacing w:val="-52"/>
        </w:rPr>
        <w:t xml:space="preserve"> </w:t>
      </w:r>
      <w:r>
        <w:t>шее число двигательных единиц, нарастает синхронизация их на-</w:t>
      </w:r>
      <w:r>
        <w:rPr>
          <w:spacing w:val="1"/>
        </w:rPr>
        <w:t xml:space="preserve"> </w:t>
      </w:r>
      <w:r>
        <w:t>пряжений). Серийные повторения такой работы с непредельными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обменно-тро-</w:t>
      </w:r>
      <w:r>
        <w:rPr>
          <w:spacing w:val="1"/>
        </w:rPr>
        <w:t xml:space="preserve"> </w:t>
      </w:r>
      <w:r>
        <w:t>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организма,</w:t>
      </w:r>
      <w:r>
        <w:rPr>
          <w:spacing w:val="-5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можностей</w:t>
      </w:r>
      <w:r>
        <w:rPr>
          <w:spacing w:val="3"/>
        </w:rPr>
        <w:t xml:space="preserve"> </w:t>
      </w:r>
      <w:r>
        <w:t>организма.</w:t>
      </w:r>
    </w:p>
    <w:p w14:paraId="2287FD7D" w14:textId="77777777" w:rsidR="00F26240" w:rsidRDefault="005E36BC">
      <w:pPr>
        <w:pStyle w:val="a3"/>
        <w:spacing w:before="9" w:line="204" w:lineRule="auto"/>
        <w:ind w:left="2377" w:right="2866" w:firstLine="295"/>
      </w:pPr>
      <w:r>
        <w:rPr>
          <w:i/>
          <w:spacing w:val="-2"/>
        </w:rPr>
        <w:t>Метод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динамических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усилий.</w:t>
      </w:r>
      <w:r>
        <w:rPr>
          <w:i/>
          <w:spacing w:val="-11"/>
        </w:rPr>
        <w:t xml:space="preserve"> </w:t>
      </w:r>
      <w:r>
        <w:rPr>
          <w:spacing w:val="-2"/>
        </w:rPr>
        <w:t>Суть</w:t>
      </w:r>
      <w:r>
        <w:rPr>
          <w:spacing w:val="-10"/>
        </w:rPr>
        <w:t xml:space="preserve"> </w:t>
      </w:r>
      <w:r>
        <w:rPr>
          <w:spacing w:val="-2"/>
        </w:rPr>
        <w:t>метода</w:t>
      </w:r>
      <w:r>
        <w:rPr>
          <w:spacing w:val="-10"/>
        </w:rPr>
        <w:t xml:space="preserve"> </w:t>
      </w:r>
      <w:r>
        <w:rPr>
          <w:spacing w:val="-2"/>
        </w:rPr>
        <w:t>состоит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создании</w:t>
      </w:r>
      <w:r>
        <w:rPr>
          <w:spacing w:val="-11"/>
        </w:rPr>
        <w:t xml:space="preserve"> </w:t>
      </w:r>
      <w:r>
        <w:rPr>
          <w:spacing w:val="-1"/>
        </w:rPr>
        <w:t>мак-</w:t>
      </w:r>
      <w:r>
        <w:rPr>
          <w:spacing w:val="-53"/>
        </w:rPr>
        <w:t xml:space="preserve"> </w:t>
      </w:r>
      <w:r>
        <w:t>симального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непре-</w:t>
      </w:r>
      <w:r>
        <w:rPr>
          <w:spacing w:val="1"/>
        </w:rPr>
        <w:t xml:space="preserve"> </w:t>
      </w:r>
      <w:r>
        <w:t>дельным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55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при этом выполняется с полной амплитудой. Применяют 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проявле-</w:t>
      </w:r>
      <w:r>
        <w:rPr>
          <w:spacing w:val="1"/>
        </w:rPr>
        <w:t xml:space="preserve"> </w:t>
      </w:r>
      <w:r>
        <w:t>нию</w:t>
      </w:r>
      <w:r>
        <w:rPr>
          <w:spacing w:val="7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быстрых</w:t>
      </w:r>
      <w:r>
        <w:rPr>
          <w:spacing w:val="7"/>
        </w:rPr>
        <w:t xml:space="preserve"> </w:t>
      </w:r>
      <w:r>
        <w:t>движений.</w:t>
      </w:r>
    </w:p>
    <w:p w14:paraId="561460A7" w14:textId="77777777" w:rsidR="00F26240" w:rsidRDefault="005E36BC">
      <w:pPr>
        <w:pStyle w:val="a3"/>
        <w:spacing w:before="6" w:line="204" w:lineRule="auto"/>
        <w:ind w:left="2377" w:right="2861" w:firstLine="295"/>
      </w:pPr>
      <w:r>
        <w:rPr>
          <w:i/>
          <w:spacing w:val="-2"/>
        </w:rPr>
        <w:t>«Ударный»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метод</w:t>
      </w:r>
      <w:r>
        <w:rPr>
          <w:i/>
          <w:spacing w:val="-7"/>
        </w:rPr>
        <w:t xml:space="preserve"> </w:t>
      </w:r>
      <w:r>
        <w:rPr>
          <w:spacing w:val="-1"/>
        </w:rPr>
        <w:t>предусматривает</w:t>
      </w:r>
      <w:r>
        <w:rPr>
          <w:spacing w:val="-9"/>
        </w:rPr>
        <w:t xml:space="preserve"> </w:t>
      </w:r>
      <w:r>
        <w:rPr>
          <w:spacing w:val="-1"/>
        </w:rPr>
        <w:t>выполнение</w:t>
      </w:r>
      <w:r>
        <w:rPr>
          <w:spacing w:val="-9"/>
        </w:rPr>
        <w:t xml:space="preserve"> </w:t>
      </w:r>
      <w:r>
        <w:rPr>
          <w:spacing w:val="-1"/>
        </w:rPr>
        <w:t>специальных</w:t>
      </w:r>
      <w:r>
        <w:rPr>
          <w:spacing w:val="-9"/>
        </w:rPr>
        <w:t xml:space="preserve"> </w:t>
      </w:r>
      <w:r>
        <w:rPr>
          <w:spacing w:val="-1"/>
        </w:rPr>
        <w:t>уп-</w:t>
      </w:r>
      <w:r>
        <w:rPr>
          <w:spacing w:val="-53"/>
        </w:rPr>
        <w:t xml:space="preserve"> </w:t>
      </w:r>
      <w:r>
        <w:t>ражнений с мгновенным</w:t>
      </w:r>
      <w:r>
        <w:rPr>
          <w:spacing w:val="1"/>
        </w:rPr>
        <w:t xml:space="preserve"> </w:t>
      </w:r>
      <w:r>
        <w:t>преодолением ударно воздействующего</w:t>
      </w:r>
      <w:r>
        <w:rPr>
          <w:spacing w:val="1"/>
        </w:rPr>
        <w:t xml:space="preserve"> </w:t>
      </w:r>
      <w:r>
        <w:t>отягощения,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уси-</w:t>
      </w:r>
      <w:r>
        <w:rPr>
          <w:spacing w:val="1"/>
        </w:rPr>
        <w:t xml:space="preserve"> </w:t>
      </w:r>
      <w:r>
        <w:t>лий,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мобилизацией</w:t>
      </w:r>
      <w:r>
        <w:rPr>
          <w:spacing w:val="1"/>
        </w:rPr>
        <w:t xml:space="preserve"> </w:t>
      </w:r>
      <w:r>
        <w:t>реактивных</w:t>
      </w:r>
      <w:r>
        <w:rPr>
          <w:spacing w:val="1"/>
        </w:rPr>
        <w:t xml:space="preserve"> </w:t>
      </w:r>
      <w:r>
        <w:t>свойств мышц (например, спрыгивание с возвышения высото</w:t>
      </w:r>
      <w:r>
        <w:t>й 45—</w:t>
      </w:r>
      <w:r>
        <w:rPr>
          <w:spacing w:val="-52"/>
        </w:rPr>
        <w:t xml:space="preserve"> </w:t>
      </w:r>
      <w:r>
        <w:t>75</w:t>
      </w:r>
      <w:r>
        <w:rPr>
          <w:spacing w:val="-10"/>
        </w:rPr>
        <w:t xml:space="preserve"> </w:t>
      </w:r>
      <w:r>
        <w:t>см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10"/>
        </w:rPr>
        <w:t xml:space="preserve"> </w:t>
      </w:r>
      <w:r>
        <w:t>мгновенным</w:t>
      </w:r>
      <w:r>
        <w:rPr>
          <w:spacing w:val="-10"/>
        </w:rPr>
        <w:t xml:space="preserve"> </w:t>
      </w:r>
      <w:r>
        <w:t>выпрыгиванием</w:t>
      </w:r>
      <w:r>
        <w:rPr>
          <w:spacing w:val="-11"/>
        </w:rPr>
        <w:t xml:space="preserve"> </w:t>
      </w:r>
      <w:r>
        <w:t>вверх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прыж-</w:t>
      </w:r>
      <w:r>
        <w:rPr>
          <w:spacing w:val="-53"/>
        </w:rPr>
        <w:t xml:space="preserve"> </w:t>
      </w:r>
      <w:r>
        <w:t>ком в длину). После предварительного быстрого растягивания на-</w:t>
      </w:r>
      <w:r>
        <w:rPr>
          <w:spacing w:val="1"/>
        </w:rPr>
        <w:t xml:space="preserve"> </w:t>
      </w:r>
      <w:r>
        <w:t>блюдается более мощное сокращение мышц. Величина их сопро-</w:t>
      </w:r>
      <w:r>
        <w:rPr>
          <w:spacing w:val="1"/>
        </w:rPr>
        <w:t xml:space="preserve"> </w:t>
      </w:r>
      <w:r>
        <w:t>тивления</w:t>
      </w:r>
      <w:r>
        <w:rPr>
          <w:spacing w:val="8"/>
        </w:rPr>
        <w:t xml:space="preserve"> </w:t>
      </w:r>
      <w:r>
        <w:t>задается</w:t>
      </w:r>
      <w:r>
        <w:rPr>
          <w:spacing w:val="9"/>
        </w:rPr>
        <w:t xml:space="preserve"> </w:t>
      </w:r>
      <w:r>
        <w:t>массой</w:t>
      </w:r>
      <w:r>
        <w:rPr>
          <w:spacing w:val="15"/>
        </w:rPr>
        <w:t xml:space="preserve"> </w:t>
      </w:r>
      <w:r>
        <w:rPr>
          <w:i/>
        </w:rPr>
        <w:t>собственного</w:t>
      </w:r>
      <w:r>
        <w:rPr>
          <w:i/>
          <w:spacing w:val="13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падения.</w:t>
      </w:r>
    </w:p>
    <w:p w14:paraId="66CCC201" w14:textId="77777777" w:rsidR="00F26240" w:rsidRDefault="005E36BC">
      <w:pPr>
        <w:pStyle w:val="a3"/>
        <w:spacing w:before="9" w:line="204" w:lineRule="auto"/>
        <w:ind w:left="2377" w:right="2876" w:firstLine="288"/>
      </w:pPr>
      <w:r>
        <w:pict w14:anchorId="0ADF293C">
          <v:shape id="_x0000_s2289" type="#_x0000_t202" style="position:absolute;left:0;text-align:left;margin-left:450.6pt;margin-top:44.3pt;width:12.9pt;height:64.2pt;z-index:251359232;mso-position-horizontal-relative:page" filled="f" stroked="f">
            <v:textbox inset="0,0,0,0">
              <w:txbxContent>
                <w:p w14:paraId="02490370" w14:textId="77777777" w:rsidR="00F26240" w:rsidRDefault="005E36BC">
                  <w:pPr>
                    <w:spacing w:line="1284" w:lineRule="exact"/>
                    <w:rPr>
                      <w:b/>
                      <w:i/>
                      <w:sz w:val="116"/>
                    </w:rPr>
                  </w:pPr>
                  <w:r>
                    <w:rPr>
                      <w:b/>
                      <w:i/>
                      <w:w w:val="79"/>
                      <w:sz w:val="1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Экспериментальным</w:t>
      </w:r>
      <w:r>
        <w:rPr>
          <w:spacing w:val="56"/>
        </w:rPr>
        <w:t xml:space="preserve"> </w:t>
      </w:r>
      <w:r>
        <w:t>путем</w:t>
      </w:r>
      <w:r>
        <w:rPr>
          <w:spacing w:val="56"/>
        </w:rPr>
        <w:t xml:space="preserve"> </w:t>
      </w:r>
      <w:r>
        <w:t>определен</w:t>
      </w:r>
      <w:r>
        <w:rPr>
          <w:spacing w:val="56"/>
        </w:rPr>
        <w:t xml:space="preserve"> </w:t>
      </w:r>
      <w:r>
        <w:t>оптимальный</w:t>
      </w:r>
      <w:r>
        <w:rPr>
          <w:spacing w:val="56"/>
        </w:rPr>
        <w:t xml:space="preserve"> </w:t>
      </w:r>
      <w:r>
        <w:t>диапа-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спрыгивания</w:t>
      </w:r>
      <w:r>
        <w:rPr>
          <w:spacing w:val="1"/>
        </w:rPr>
        <w:t xml:space="preserve"> </w:t>
      </w:r>
      <w:r>
        <w:t>0,75—1,15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пока-</w:t>
      </w:r>
      <w:r>
        <w:rPr>
          <w:spacing w:val="1"/>
        </w:rPr>
        <w:t xml:space="preserve"> </w:t>
      </w:r>
      <w:r>
        <w:t>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55"/>
        </w:rPr>
        <w:t xml:space="preserve"> </w:t>
      </w:r>
      <w:r>
        <w:t>случаях</w:t>
      </w:r>
      <w:r>
        <w:rPr>
          <w:spacing w:val="55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недостаточно</w:t>
      </w:r>
      <w:r>
        <w:rPr>
          <w:spacing w:val="55"/>
        </w:rPr>
        <w:t xml:space="preserve"> </w:t>
      </w:r>
      <w:r>
        <w:t>подготовлен-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5"/>
        </w:rPr>
        <w:t xml:space="preserve"> </w:t>
      </w:r>
      <w:r>
        <w:t>применение</w:t>
      </w:r>
      <w:r>
        <w:rPr>
          <w:spacing w:val="55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низких</w:t>
      </w:r>
      <w:r>
        <w:rPr>
          <w:spacing w:val="55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сот</w:t>
      </w:r>
      <w:r>
        <w:rPr>
          <w:spacing w:val="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rPr>
          <w:i/>
        </w:rPr>
        <w:t>0,25—0,5</w:t>
      </w:r>
      <w:r>
        <w:rPr>
          <w:i/>
          <w:spacing w:val="7"/>
        </w:rPr>
        <w:t xml:space="preserve"> </w:t>
      </w:r>
      <w:r>
        <w:t>м.</w:t>
      </w:r>
    </w:p>
    <w:p w14:paraId="583B8A50" w14:textId="77777777" w:rsidR="00F26240" w:rsidRDefault="005E36BC">
      <w:pPr>
        <w:pStyle w:val="a3"/>
        <w:spacing w:before="159"/>
        <w:ind w:left="2384"/>
        <w:jc w:val="left"/>
      </w:pPr>
      <w:r>
        <w:t>86</w:t>
      </w:r>
    </w:p>
    <w:p w14:paraId="7F35F2C1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3AED232" w14:textId="77777777" w:rsidR="00F26240" w:rsidRDefault="005E36BC">
      <w:pPr>
        <w:spacing w:before="76" w:line="225" w:lineRule="auto"/>
        <w:ind w:left="2679" w:right="2583" w:firstLine="288"/>
        <w:jc w:val="both"/>
        <w:rPr>
          <w:sz w:val="20"/>
        </w:rPr>
      </w:pPr>
      <w:r>
        <w:rPr>
          <w:i/>
          <w:sz w:val="20"/>
        </w:rPr>
        <w:lastRenderedPageBreak/>
        <w:t>Метод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статических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(изометрических)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усилий.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задач,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решаемых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воспитании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силовых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способностей,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величине</w:t>
      </w:r>
      <w:r>
        <w:rPr>
          <w:spacing w:val="1"/>
          <w:sz w:val="20"/>
        </w:rPr>
        <w:t xml:space="preserve"> </w:t>
      </w:r>
      <w:r>
        <w:rPr>
          <w:sz w:val="20"/>
        </w:rPr>
        <w:t>изометрических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напряжений.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50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50"/>
          <w:sz w:val="20"/>
        </w:rPr>
        <w:t xml:space="preserve"> </w:t>
      </w:r>
      <w:r>
        <w:rPr>
          <w:sz w:val="20"/>
        </w:rPr>
        <w:t>когда</w:t>
      </w:r>
      <w:r>
        <w:rPr>
          <w:spacing w:val="50"/>
          <w:sz w:val="20"/>
        </w:rPr>
        <w:t xml:space="preserve"> </w:t>
      </w:r>
      <w:r>
        <w:rPr>
          <w:sz w:val="20"/>
        </w:rPr>
        <w:t>стоит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50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>максималь-</w:t>
      </w:r>
      <w:r>
        <w:rPr>
          <w:spacing w:val="10"/>
          <w:sz w:val="20"/>
        </w:rPr>
        <w:t xml:space="preserve"> </w:t>
      </w:r>
      <w:r>
        <w:rPr>
          <w:sz w:val="20"/>
        </w:rPr>
        <w:t>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силу</w:t>
      </w:r>
      <w:r>
        <w:rPr>
          <w:spacing w:val="1"/>
          <w:sz w:val="20"/>
        </w:rPr>
        <w:t xml:space="preserve"> </w:t>
      </w:r>
      <w:r>
        <w:rPr>
          <w:sz w:val="20"/>
        </w:rPr>
        <w:t>мышц,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применяют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изометрические  </w:t>
      </w:r>
      <w:r>
        <w:rPr>
          <w:spacing w:val="10"/>
          <w:sz w:val="20"/>
        </w:rPr>
        <w:t xml:space="preserve">напряжения 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SO—</w:t>
      </w:r>
      <w:r>
        <w:rPr>
          <w:spacing w:val="1"/>
          <w:sz w:val="20"/>
        </w:rPr>
        <w:t xml:space="preserve"> </w:t>
      </w:r>
      <w:r>
        <w:rPr>
          <w:sz w:val="20"/>
        </w:rPr>
        <w:t>90%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максимума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4—6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100%</w:t>
      </w:r>
      <w:r>
        <w:rPr>
          <w:spacing w:val="50"/>
          <w:sz w:val="20"/>
        </w:rPr>
        <w:t xml:space="preserve"> </w:t>
      </w:r>
      <w:r>
        <w:rPr>
          <w:sz w:val="20"/>
        </w:rPr>
        <w:t>—</w:t>
      </w:r>
      <w:r>
        <w:rPr>
          <w:spacing w:val="50"/>
          <w:sz w:val="20"/>
        </w:rPr>
        <w:t xml:space="preserve"> </w:t>
      </w:r>
      <w:r>
        <w:rPr>
          <w:sz w:val="20"/>
        </w:rPr>
        <w:t>1—2</w:t>
      </w:r>
      <w:r>
        <w:rPr>
          <w:spacing w:val="50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>изометри-</w:t>
      </w:r>
      <w:r>
        <w:rPr>
          <w:spacing w:val="10"/>
          <w:sz w:val="20"/>
        </w:rPr>
        <w:t xml:space="preserve"> </w:t>
      </w:r>
      <w:r>
        <w:rPr>
          <w:sz w:val="20"/>
        </w:rPr>
        <w:t>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напряжения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60—80%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максимума</w:t>
      </w:r>
      <w:r>
        <w:rPr>
          <w:spacing w:val="5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10—12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повторении.</w:t>
      </w:r>
      <w:r>
        <w:rPr>
          <w:spacing w:val="50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тренировке</w:t>
      </w:r>
      <w:r>
        <w:rPr>
          <w:spacing w:val="50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3—4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5—6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уп-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ражнениями</w:t>
      </w:r>
      <w:r>
        <w:rPr>
          <w:spacing w:val="22"/>
          <w:sz w:val="20"/>
        </w:rPr>
        <w:t xml:space="preserve"> </w:t>
      </w:r>
      <w:r>
        <w:rPr>
          <w:sz w:val="20"/>
        </w:rPr>
        <w:t>2</w:t>
      </w:r>
      <w:r>
        <w:rPr>
          <w:spacing w:val="27"/>
          <w:sz w:val="20"/>
        </w:rPr>
        <w:t xml:space="preserve"> </w:t>
      </w:r>
      <w:r>
        <w:rPr>
          <w:spacing w:val="9"/>
          <w:sz w:val="20"/>
        </w:rPr>
        <w:t>мин.</w:t>
      </w:r>
    </w:p>
    <w:p w14:paraId="74C29A35" w14:textId="77777777" w:rsidR="00F26240" w:rsidRDefault="005E36BC">
      <w:pPr>
        <w:spacing w:before="1" w:line="225" w:lineRule="auto"/>
        <w:ind w:left="2679" w:right="2600" w:firstLine="302"/>
        <w:jc w:val="both"/>
        <w:rPr>
          <w:sz w:val="20"/>
        </w:rPr>
      </w:pPr>
      <w:r>
        <w:rPr>
          <w:spacing w:val="9"/>
          <w:sz w:val="20"/>
        </w:rPr>
        <w:t xml:space="preserve">При </w:t>
      </w:r>
      <w:r>
        <w:rPr>
          <w:spacing w:val="12"/>
          <w:sz w:val="20"/>
        </w:rPr>
        <w:t xml:space="preserve">воспитании максимальной </w:t>
      </w:r>
      <w:r>
        <w:rPr>
          <w:spacing w:val="10"/>
          <w:sz w:val="20"/>
        </w:rPr>
        <w:t xml:space="preserve">силы </w:t>
      </w:r>
      <w:r>
        <w:rPr>
          <w:spacing w:val="12"/>
          <w:sz w:val="20"/>
        </w:rPr>
        <w:t xml:space="preserve">изометрические </w:t>
      </w:r>
      <w:r>
        <w:rPr>
          <w:spacing w:val="11"/>
          <w:sz w:val="20"/>
        </w:rPr>
        <w:t xml:space="preserve">напря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жения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следует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развивать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постепенно.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После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выполнения</w:t>
      </w:r>
      <w:r>
        <w:rPr>
          <w:spacing w:val="1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 xml:space="preserve">изомет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sz w:val="20"/>
        </w:rPr>
        <w:t xml:space="preserve">рических упражнений необходимо выполнить упражнения </w:t>
      </w:r>
      <w:r>
        <w:rPr>
          <w:sz w:val="20"/>
        </w:rPr>
        <w:t>на рас -</w:t>
      </w:r>
      <w:r>
        <w:rPr>
          <w:spacing w:val="1"/>
          <w:sz w:val="20"/>
        </w:rPr>
        <w:t xml:space="preserve"> </w:t>
      </w:r>
      <w:r>
        <w:rPr>
          <w:spacing w:val="9"/>
          <w:w w:val="95"/>
          <w:sz w:val="20"/>
        </w:rPr>
        <w:t>слабление.</w:t>
      </w:r>
      <w:r>
        <w:rPr>
          <w:spacing w:val="40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Тренировка</w:t>
      </w:r>
      <w:r>
        <w:rPr>
          <w:spacing w:val="39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проводится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9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течение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—15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мин.</w:t>
      </w:r>
    </w:p>
    <w:p w14:paraId="68A2DF7C" w14:textId="77777777" w:rsidR="00F26240" w:rsidRDefault="005E36BC">
      <w:pPr>
        <w:spacing w:line="225" w:lineRule="auto"/>
        <w:ind w:left="2665" w:right="2609" w:firstLine="302"/>
        <w:jc w:val="both"/>
        <w:rPr>
          <w:sz w:val="20"/>
        </w:rPr>
      </w:pPr>
      <w:r>
        <w:rPr>
          <w:spacing w:val="10"/>
          <w:sz w:val="20"/>
        </w:rPr>
        <w:t xml:space="preserve">Изометрические упражнения следует включать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занятия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дополнительное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средство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развития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силы.</w:t>
      </w:r>
    </w:p>
    <w:p w14:paraId="4B64782E" w14:textId="77777777" w:rsidR="00F26240" w:rsidRDefault="005E36BC">
      <w:pPr>
        <w:spacing w:line="225" w:lineRule="auto"/>
        <w:ind w:left="2679" w:right="2600" w:firstLine="295"/>
        <w:jc w:val="both"/>
        <w:rPr>
          <w:sz w:val="20"/>
        </w:rPr>
      </w:pP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изометрических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сила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проявляется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большей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50"/>
          <w:sz w:val="20"/>
        </w:rPr>
        <w:t xml:space="preserve"> </w:t>
      </w:r>
      <w:r>
        <w:rPr>
          <w:sz w:val="20"/>
        </w:rPr>
        <w:t>тех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суставных </w:t>
      </w:r>
      <w:r>
        <w:rPr>
          <w:spacing w:val="9"/>
          <w:sz w:val="20"/>
        </w:rPr>
        <w:t xml:space="preserve">углах, </w:t>
      </w:r>
      <w:r>
        <w:rPr>
          <w:spacing w:val="11"/>
          <w:sz w:val="20"/>
        </w:rPr>
        <w:t xml:space="preserve">при </w:t>
      </w:r>
      <w:r>
        <w:rPr>
          <w:spacing w:val="10"/>
          <w:sz w:val="20"/>
        </w:rPr>
        <w:t>кото-</w:t>
      </w:r>
      <w:r>
        <w:rPr>
          <w:spacing w:val="11"/>
          <w:sz w:val="20"/>
        </w:rPr>
        <w:t xml:space="preserve"> </w:t>
      </w:r>
      <w:r>
        <w:rPr>
          <w:sz w:val="20"/>
        </w:rPr>
        <w:t>рых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выполнялись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50"/>
          <w:sz w:val="20"/>
        </w:rPr>
        <w:t xml:space="preserve"> </w:t>
      </w:r>
      <w:r>
        <w:rPr>
          <w:sz w:val="20"/>
        </w:rPr>
        <w:t>а</w:t>
      </w:r>
      <w:r>
        <w:rPr>
          <w:spacing w:val="50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50"/>
          <w:sz w:val="20"/>
        </w:rPr>
        <w:t xml:space="preserve"> </w:t>
      </w:r>
      <w:r>
        <w:rPr>
          <w:sz w:val="20"/>
        </w:rPr>
        <w:t>силы</w:t>
      </w:r>
      <w:r>
        <w:rPr>
          <w:spacing w:val="50"/>
          <w:sz w:val="20"/>
        </w:rPr>
        <w:t xml:space="preserve"> </w:t>
      </w:r>
      <w:r>
        <w:rPr>
          <w:sz w:val="20"/>
        </w:rPr>
        <w:t>удерживается</w:t>
      </w:r>
      <w:r>
        <w:rPr>
          <w:spacing w:val="50"/>
          <w:sz w:val="20"/>
        </w:rPr>
        <w:t xml:space="preserve"> </w:t>
      </w:r>
      <w:r>
        <w:rPr>
          <w:sz w:val="20"/>
        </w:rPr>
        <w:t>мень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шее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время,</w:t>
      </w:r>
      <w:r>
        <w:rPr>
          <w:spacing w:val="30"/>
          <w:sz w:val="20"/>
        </w:rPr>
        <w:t xml:space="preserve"> </w:t>
      </w:r>
      <w:r>
        <w:rPr>
          <w:sz w:val="20"/>
        </w:rPr>
        <w:t>чем</w:t>
      </w:r>
      <w:r>
        <w:rPr>
          <w:spacing w:val="30"/>
          <w:sz w:val="20"/>
        </w:rPr>
        <w:t xml:space="preserve"> </w:t>
      </w:r>
      <w:r>
        <w:rPr>
          <w:spacing w:val="10"/>
          <w:sz w:val="20"/>
        </w:rPr>
        <w:t>после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динамических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упражнений.</w:t>
      </w:r>
    </w:p>
    <w:p w14:paraId="68635845" w14:textId="77777777" w:rsidR="00F26240" w:rsidRDefault="005E36BC">
      <w:pPr>
        <w:spacing w:line="225" w:lineRule="auto"/>
        <w:ind w:left="2665" w:right="2597" w:firstLine="309"/>
        <w:jc w:val="both"/>
        <w:rPr>
          <w:sz w:val="20"/>
        </w:rPr>
      </w:pPr>
      <w:r>
        <w:rPr>
          <w:i/>
          <w:sz w:val="20"/>
        </w:rPr>
        <w:t>Статодинамический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метод.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последовательным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соч</w:t>
      </w:r>
      <w:r>
        <w:rPr>
          <w:spacing w:val="9"/>
          <w:sz w:val="20"/>
        </w:rPr>
        <w:t xml:space="preserve">етанием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упражнении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режимов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мышц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изомет-</w:t>
      </w:r>
      <w:r>
        <w:rPr>
          <w:spacing w:val="10"/>
          <w:sz w:val="20"/>
        </w:rPr>
        <w:t xml:space="preserve"> рического </w:t>
      </w:r>
      <w:r>
        <w:rPr>
          <w:sz w:val="20"/>
        </w:rPr>
        <w:t xml:space="preserve">и </w:t>
      </w:r>
      <w:r>
        <w:rPr>
          <w:spacing w:val="11"/>
          <w:sz w:val="20"/>
        </w:rPr>
        <w:t xml:space="preserve">динамического. </w:t>
      </w:r>
      <w:r>
        <w:rPr>
          <w:sz w:val="20"/>
        </w:rPr>
        <w:t xml:space="preserve">Для </w:t>
      </w:r>
      <w:r>
        <w:rPr>
          <w:spacing w:val="10"/>
          <w:sz w:val="20"/>
        </w:rPr>
        <w:t xml:space="preserve">воспитания силовых </w:t>
      </w:r>
      <w:r>
        <w:rPr>
          <w:spacing w:val="11"/>
          <w:sz w:val="20"/>
        </w:rPr>
        <w:t>способнос-</w:t>
      </w:r>
      <w:r>
        <w:rPr>
          <w:spacing w:val="12"/>
          <w:sz w:val="20"/>
        </w:rPr>
        <w:t xml:space="preserve"> </w:t>
      </w:r>
      <w:r>
        <w:rPr>
          <w:sz w:val="20"/>
        </w:rPr>
        <w:t>тей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применяют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2 </w:t>
      </w:r>
      <w:r>
        <w:rPr>
          <w:spacing w:val="12"/>
          <w:sz w:val="20"/>
        </w:rPr>
        <w:t>—6-секундные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изометрические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упражнения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80—90%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максимума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последующей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динамической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работой взрывного характера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значительным снижением </w:t>
      </w:r>
      <w:r>
        <w:rPr>
          <w:sz w:val="20"/>
        </w:rPr>
        <w:t>отяго -</w:t>
      </w:r>
      <w:r>
        <w:rPr>
          <w:spacing w:val="1"/>
          <w:sz w:val="20"/>
        </w:rPr>
        <w:t xml:space="preserve"> </w:t>
      </w:r>
      <w:r>
        <w:rPr>
          <w:sz w:val="20"/>
        </w:rPr>
        <w:t>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(2—3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повторения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подходе,</w:t>
      </w:r>
      <w:r>
        <w:rPr>
          <w:spacing w:val="50"/>
          <w:sz w:val="20"/>
        </w:rPr>
        <w:t xml:space="preserve"> </w:t>
      </w:r>
      <w:r>
        <w:rPr>
          <w:sz w:val="20"/>
        </w:rPr>
        <w:t>2—3</w:t>
      </w:r>
      <w:r>
        <w:rPr>
          <w:spacing w:val="50"/>
          <w:sz w:val="20"/>
        </w:rPr>
        <w:t xml:space="preserve"> </w:t>
      </w:r>
      <w:r>
        <w:rPr>
          <w:sz w:val="20"/>
        </w:rPr>
        <w:t>серии,</w:t>
      </w:r>
      <w:r>
        <w:rPr>
          <w:spacing w:val="51"/>
          <w:sz w:val="20"/>
        </w:rPr>
        <w:t xml:space="preserve"> </w:t>
      </w:r>
      <w:r>
        <w:rPr>
          <w:sz w:val="20"/>
        </w:rPr>
        <w:t>отдых</w:t>
      </w:r>
      <w:r>
        <w:rPr>
          <w:spacing w:val="50"/>
          <w:sz w:val="20"/>
        </w:rPr>
        <w:t xml:space="preserve"> </w:t>
      </w:r>
      <w:r>
        <w:rPr>
          <w:sz w:val="20"/>
        </w:rPr>
        <w:t>2—4</w:t>
      </w:r>
      <w:r>
        <w:rPr>
          <w:spacing w:val="50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между </w:t>
      </w:r>
      <w:r>
        <w:rPr>
          <w:spacing w:val="10"/>
          <w:sz w:val="20"/>
        </w:rPr>
        <w:t>сериями).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Применение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этого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метода</w:t>
      </w:r>
      <w:r>
        <w:rPr>
          <w:spacing w:val="10"/>
          <w:sz w:val="20"/>
        </w:rPr>
        <w:t xml:space="preserve"> целесообразно,</w:t>
      </w:r>
      <w:r>
        <w:rPr>
          <w:spacing w:val="1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   воспитывать</w:t>
      </w:r>
      <w:r>
        <w:rPr>
          <w:spacing w:val="50"/>
          <w:sz w:val="20"/>
        </w:rPr>
        <w:t xml:space="preserve"> </w:t>
      </w:r>
      <w:r>
        <w:rPr>
          <w:sz w:val="20"/>
        </w:rPr>
        <w:t>специальные</w:t>
      </w:r>
      <w:r>
        <w:rPr>
          <w:spacing w:val="50"/>
          <w:sz w:val="20"/>
        </w:rPr>
        <w:t xml:space="preserve"> </w:t>
      </w:r>
      <w:r>
        <w:rPr>
          <w:sz w:val="20"/>
        </w:rPr>
        <w:t>силовые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способности  </w:t>
      </w:r>
      <w:r>
        <w:rPr>
          <w:sz w:val="20"/>
        </w:rPr>
        <w:t>имен -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вариативном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режиме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работы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мышц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соревновательных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упражнениях.</w:t>
      </w:r>
    </w:p>
    <w:p w14:paraId="463E4DEC" w14:textId="77777777" w:rsidR="00F26240" w:rsidRDefault="005E36BC">
      <w:pPr>
        <w:spacing w:line="225" w:lineRule="auto"/>
        <w:ind w:left="2665" w:right="2604" w:firstLine="288"/>
        <w:jc w:val="both"/>
        <w:rPr>
          <w:sz w:val="20"/>
        </w:rPr>
      </w:pPr>
      <w:r>
        <w:rPr>
          <w:i/>
          <w:sz w:val="20"/>
        </w:rPr>
        <w:t>Метод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круговой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тренировки.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50"/>
          <w:sz w:val="20"/>
        </w:rPr>
        <w:t xml:space="preserve"> </w:t>
      </w:r>
      <w:r>
        <w:rPr>
          <w:sz w:val="20"/>
        </w:rPr>
        <w:t>комплексное</w:t>
      </w:r>
      <w:r>
        <w:rPr>
          <w:spacing w:val="50"/>
          <w:sz w:val="20"/>
        </w:rPr>
        <w:t xml:space="preserve"> </w:t>
      </w:r>
      <w:r>
        <w:rPr>
          <w:sz w:val="20"/>
        </w:rPr>
        <w:t>воздей-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станциям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подбираются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таким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образом,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чтобы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каждая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последую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щая</w:t>
      </w:r>
      <w:r>
        <w:rPr>
          <w:spacing w:val="1"/>
          <w:sz w:val="20"/>
        </w:rPr>
        <w:t xml:space="preserve"> </w:t>
      </w:r>
      <w:r>
        <w:rPr>
          <w:sz w:val="20"/>
        </w:rPr>
        <w:t>серия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новую</w:t>
      </w:r>
      <w:r>
        <w:rPr>
          <w:spacing w:val="50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50"/>
          <w:sz w:val="20"/>
        </w:rPr>
        <w:t xml:space="preserve"> </w:t>
      </w:r>
      <w:r>
        <w:rPr>
          <w:sz w:val="20"/>
        </w:rPr>
        <w:t>мышц.</w:t>
      </w:r>
      <w:r>
        <w:rPr>
          <w:spacing w:val="50"/>
          <w:sz w:val="20"/>
        </w:rPr>
        <w:t xml:space="preserve"> </w:t>
      </w:r>
      <w:r>
        <w:rPr>
          <w:sz w:val="20"/>
        </w:rPr>
        <w:t>Число</w:t>
      </w:r>
      <w:r>
        <w:rPr>
          <w:spacing w:val="50"/>
          <w:sz w:val="20"/>
        </w:rPr>
        <w:t xml:space="preserve"> </w:t>
      </w:r>
      <w:r>
        <w:rPr>
          <w:sz w:val="20"/>
        </w:rPr>
        <w:t>упражне -</w:t>
      </w:r>
      <w:r>
        <w:rPr>
          <w:spacing w:val="1"/>
          <w:sz w:val="20"/>
        </w:rPr>
        <w:t xml:space="preserve"> </w:t>
      </w:r>
      <w:r>
        <w:rPr>
          <w:sz w:val="20"/>
        </w:rPr>
        <w:t>ний,</w:t>
      </w:r>
      <w:r>
        <w:rPr>
          <w:spacing w:val="34"/>
          <w:sz w:val="20"/>
        </w:rPr>
        <w:t xml:space="preserve"> </w:t>
      </w:r>
      <w:r>
        <w:rPr>
          <w:sz w:val="20"/>
        </w:rPr>
        <w:t>воздействующих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86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8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83"/>
          <w:sz w:val="20"/>
        </w:rPr>
        <w:t xml:space="preserve"> </w:t>
      </w:r>
      <w:r>
        <w:rPr>
          <w:sz w:val="20"/>
        </w:rPr>
        <w:t>мышц,</w:t>
      </w:r>
      <w:r>
        <w:rPr>
          <w:spacing w:val="8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станциях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зависят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трениро-</w:t>
      </w:r>
      <w:r>
        <w:rPr>
          <w:spacing w:val="10"/>
          <w:sz w:val="20"/>
        </w:rPr>
        <w:t xml:space="preserve"> </w:t>
      </w:r>
      <w:r>
        <w:rPr>
          <w:sz w:val="20"/>
        </w:rPr>
        <w:t>вочном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занимающихся.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Комплекс упражнений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использованием непредельных отягоще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повторяют</w:t>
      </w:r>
      <w:r>
        <w:rPr>
          <w:spacing w:val="1"/>
          <w:sz w:val="20"/>
        </w:rPr>
        <w:t xml:space="preserve"> </w:t>
      </w:r>
      <w:r>
        <w:rPr>
          <w:sz w:val="20"/>
        </w:rPr>
        <w:t>1—3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кругу.</w:t>
      </w:r>
      <w:r>
        <w:rPr>
          <w:spacing w:val="50"/>
          <w:sz w:val="20"/>
        </w:rPr>
        <w:t xml:space="preserve"> </w:t>
      </w:r>
      <w:r>
        <w:rPr>
          <w:sz w:val="20"/>
        </w:rPr>
        <w:t>Отдых</w:t>
      </w:r>
      <w:r>
        <w:rPr>
          <w:spacing w:val="50"/>
          <w:sz w:val="20"/>
        </w:rPr>
        <w:t xml:space="preserve"> </w:t>
      </w:r>
      <w:r>
        <w:rPr>
          <w:sz w:val="20"/>
        </w:rPr>
        <w:t>между</w:t>
      </w:r>
      <w:r>
        <w:rPr>
          <w:spacing w:val="50"/>
          <w:sz w:val="20"/>
        </w:rPr>
        <w:t xml:space="preserve"> </w:t>
      </w:r>
      <w:r>
        <w:rPr>
          <w:sz w:val="20"/>
        </w:rPr>
        <w:t>каждым</w:t>
      </w:r>
      <w:r>
        <w:rPr>
          <w:spacing w:val="50"/>
          <w:sz w:val="20"/>
        </w:rPr>
        <w:t xml:space="preserve"> </w:t>
      </w:r>
      <w:r>
        <w:rPr>
          <w:sz w:val="20"/>
        </w:rPr>
        <w:t>повторе-</w:t>
      </w:r>
      <w:r>
        <w:rPr>
          <w:spacing w:val="1"/>
          <w:sz w:val="20"/>
        </w:rPr>
        <w:t xml:space="preserve"> </w:t>
      </w:r>
      <w:r>
        <w:rPr>
          <w:sz w:val="20"/>
        </w:rPr>
        <w:t>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2—3</w:t>
      </w:r>
      <w:r>
        <w:rPr>
          <w:spacing w:val="1"/>
          <w:sz w:val="20"/>
        </w:rPr>
        <w:t xml:space="preserve"> </w:t>
      </w:r>
      <w:r>
        <w:rPr>
          <w:sz w:val="20"/>
        </w:rPr>
        <w:t>мин.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выполняются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расслабление.</w:t>
      </w:r>
    </w:p>
    <w:p w14:paraId="5F401E11" w14:textId="77777777" w:rsidR="00F26240" w:rsidRDefault="005E36BC">
      <w:pPr>
        <w:spacing w:line="225" w:lineRule="auto"/>
        <w:ind w:left="2658" w:right="2616" w:firstLine="288"/>
        <w:jc w:val="both"/>
        <w:rPr>
          <w:sz w:val="20"/>
        </w:rPr>
      </w:pPr>
      <w:r>
        <w:rPr>
          <w:i/>
          <w:sz w:val="20"/>
        </w:rPr>
        <w:t>Игровой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метод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51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51"/>
          <w:sz w:val="20"/>
        </w:rPr>
        <w:t xml:space="preserve"> </w:t>
      </w:r>
      <w:r>
        <w:rPr>
          <w:spacing w:val="10"/>
          <w:sz w:val="20"/>
        </w:rPr>
        <w:t>способ-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ностей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>преимущественно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игровой</w:t>
      </w:r>
      <w:r>
        <w:rPr>
          <w:spacing w:val="10"/>
          <w:sz w:val="20"/>
        </w:rPr>
        <w:t xml:space="preserve"> деятельности,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игровые</w:t>
      </w:r>
      <w:r>
        <w:rPr>
          <w:spacing w:val="10"/>
          <w:sz w:val="20"/>
        </w:rPr>
        <w:t xml:space="preserve"> </w:t>
      </w:r>
      <w:r>
        <w:rPr>
          <w:spacing w:val="10"/>
          <w:w w:val="95"/>
          <w:sz w:val="20"/>
        </w:rPr>
        <w:t>ситуации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вынуждают</w:t>
      </w:r>
      <w:r>
        <w:rPr>
          <w:spacing w:val="1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менять</w:t>
      </w:r>
      <w:r>
        <w:rPr>
          <w:spacing w:val="10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режимы</w:t>
      </w:r>
      <w:r>
        <w:rPr>
          <w:spacing w:val="10"/>
          <w:w w:val="95"/>
          <w:sz w:val="20"/>
        </w:rPr>
        <w:t xml:space="preserve"> напряжения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различных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мы 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sz w:val="20"/>
        </w:rPr>
        <w:t>шечных</w:t>
      </w:r>
      <w:r>
        <w:rPr>
          <w:spacing w:val="22"/>
          <w:sz w:val="20"/>
        </w:rPr>
        <w:t xml:space="preserve"> </w:t>
      </w:r>
      <w:r>
        <w:rPr>
          <w:spacing w:val="9"/>
          <w:sz w:val="20"/>
        </w:rPr>
        <w:t>групп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бороться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нарастающим</w:t>
      </w:r>
      <w:r>
        <w:rPr>
          <w:spacing w:val="27"/>
          <w:sz w:val="20"/>
        </w:rPr>
        <w:t xml:space="preserve"> </w:t>
      </w:r>
      <w:r>
        <w:rPr>
          <w:spacing w:val="9"/>
          <w:sz w:val="20"/>
        </w:rPr>
        <w:t>утомлением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организма.</w:t>
      </w:r>
    </w:p>
    <w:p w14:paraId="39CE4905" w14:textId="77777777" w:rsidR="00F26240" w:rsidRDefault="005E36BC">
      <w:pPr>
        <w:spacing w:before="163"/>
        <w:ind w:right="2579"/>
        <w:jc w:val="right"/>
        <w:rPr>
          <w:sz w:val="20"/>
        </w:rPr>
      </w:pPr>
      <w:r>
        <w:rPr>
          <w:sz w:val="20"/>
        </w:rPr>
        <w:t>S7</w:t>
      </w:r>
    </w:p>
    <w:p w14:paraId="39D40C4C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16E8A464" w14:textId="77777777" w:rsidR="00F26240" w:rsidRDefault="005E36BC">
      <w:pPr>
        <w:pStyle w:val="a3"/>
        <w:spacing w:before="96" w:line="199" w:lineRule="auto"/>
        <w:ind w:left="2439" w:right="2875"/>
      </w:pPr>
      <w:r>
        <w:lastRenderedPageBreak/>
        <w:t xml:space="preserve">К таким играм относятся игры, </w:t>
      </w:r>
      <w:r>
        <w:t>требующие удержания внешних</w:t>
      </w:r>
      <w:r>
        <w:rPr>
          <w:spacing w:val="1"/>
        </w:rPr>
        <w:t xml:space="preserve"> </w:t>
      </w:r>
      <w:r>
        <w:t>объектов (например,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 игре</w:t>
      </w:r>
      <w:r>
        <w:rPr>
          <w:spacing w:val="1"/>
        </w:rPr>
        <w:t xml:space="preserve"> </w:t>
      </w:r>
      <w:r>
        <w:t>«Всадники»), игры с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одолением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«Перетягивание</w:t>
      </w:r>
      <w:r>
        <w:rPr>
          <w:spacing w:val="-52"/>
        </w:rPr>
        <w:t xml:space="preserve"> </w:t>
      </w:r>
      <w:r>
        <w:t>каната»,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</w:t>
      </w:r>
      <w:r>
        <w:t>еноской</w:t>
      </w:r>
      <w:r>
        <w:rPr>
          <w:spacing w:val="-52"/>
        </w:rPr>
        <w:t xml:space="preserve"> </w:t>
      </w:r>
      <w:r>
        <w:t>грузов</w:t>
      </w:r>
      <w:r>
        <w:rPr>
          <w:spacing w:val="3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веса).</w:t>
      </w:r>
    </w:p>
    <w:p w14:paraId="75F74F91" w14:textId="77777777" w:rsidR="00F26240" w:rsidRDefault="005E36BC">
      <w:pPr>
        <w:pStyle w:val="a3"/>
        <w:spacing w:line="199" w:lineRule="auto"/>
        <w:ind w:left="2439" w:right="2871" w:firstLine="295"/>
      </w:pPr>
      <w:r>
        <w:t>Педагог по физической культуре и спорту всегда должен твор-</w:t>
      </w:r>
      <w:r>
        <w:rPr>
          <w:spacing w:val="1"/>
        </w:rPr>
        <w:t xml:space="preserve"> </w:t>
      </w:r>
      <w:r>
        <w:t>чески подходить к выбору методов воспитания силовых способно-</w:t>
      </w:r>
      <w:r>
        <w:rPr>
          <w:spacing w:val="1"/>
        </w:rPr>
        <w:t xml:space="preserve"> </w:t>
      </w:r>
      <w:r>
        <w:t>стей занимающихся, учитывая природный индивидуальный уро-</w:t>
      </w:r>
      <w:r>
        <w:rPr>
          <w:spacing w:val="1"/>
        </w:rPr>
        <w:t xml:space="preserve"> </w:t>
      </w:r>
      <w:r>
        <w:t>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требования,</w:t>
      </w:r>
      <w:r>
        <w:rPr>
          <w:spacing w:val="55"/>
        </w:rPr>
        <w:t xml:space="preserve"> </w:t>
      </w:r>
      <w:r>
        <w:t>предусмотренные</w:t>
      </w:r>
      <w:r>
        <w:rPr>
          <w:spacing w:val="55"/>
        </w:rPr>
        <w:t xml:space="preserve"> </w:t>
      </w:r>
      <w:r>
        <w:t>программами</w:t>
      </w:r>
      <w:r>
        <w:rPr>
          <w:spacing w:val="-52"/>
        </w:rPr>
        <w:t xml:space="preserve"> </w:t>
      </w:r>
      <w:r>
        <w:t xml:space="preserve">по физическому воспитанию </w:t>
      </w:r>
      <w:r>
        <w:rPr>
          <w:b/>
        </w:rPr>
        <w:t xml:space="preserve">и </w:t>
      </w:r>
      <w:r>
        <w:t>характером соревновательной дея-</w:t>
      </w:r>
      <w:r>
        <w:rPr>
          <w:spacing w:val="1"/>
        </w:rPr>
        <w:t xml:space="preserve"> </w:t>
      </w:r>
      <w:r>
        <w:t>тельности.</w:t>
      </w:r>
    </w:p>
    <w:p w14:paraId="2BB45335" w14:textId="77777777" w:rsidR="00F26240" w:rsidRDefault="005E36BC">
      <w:pPr>
        <w:pStyle w:val="8"/>
        <w:spacing w:before="195"/>
        <w:ind w:left="2972"/>
        <w:jc w:val="both"/>
      </w:pPr>
      <w:r>
        <w:t>7.2,3.</w:t>
      </w:r>
      <w:r>
        <w:rPr>
          <w:spacing w:val="2"/>
        </w:rPr>
        <w:t xml:space="preserve"> </w:t>
      </w:r>
      <w:r>
        <w:t>Методики</w:t>
      </w:r>
      <w:r>
        <w:rPr>
          <w:spacing w:val="6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силовых</w:t>
      </w:r>
      <w:r>
        <w:rPr>
          <w:spacing w:val="7"/>
        </w:rPr>
        <w:t xml:space="preserve"> </w:t>
      </w:r>
      <w:r>
        <w:t>способностей</w:t>
      </w:r>
    </w:p>
    <w:p w14:paraId="3FE8D086" w14:textId="77777777" w:rsidR="00F26240" w:rsidRDefault="005E36BC">
      <w:pPr>
        <w:pStyle w:val="a3"/>
        <w:spacing w:before="119" w:line="204" w:lineRule="auto"/>
        <w:ind w:left="2439" w:right="2878" w:firstLine="28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отягощения,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мышц и колич</w:t>
      </w:r>
      <w:r>
        <w:t>ества</w:t>
      </w:r>
      <w:r>
        <w:rPr>
          <w:spacing w:val="1"/>
        </w:rPr>
        <w:t xml:space="preserve"> </w:t>
      </w:r>
      <w:r>
        <w:t>подходов с</w:t>
      </w:r>
      <w:r>
        <w:rPr>
          <w:spacing w:val="1"/>
        </w:rPr>
        <w:t xml:space="preserve"> </w:t>
      </w:r>
      <w:r>
        <w:t>воздействием на</w:t>
      </w:r>
      <w:r>
        <w:rPr>
          <w:spacing w:val="1"/>
        </w:rPr>
        <w:t xml:space="preserve"> </w:t>
      </w:r>
      <w:r>
        <w:t>одну и</w:t>
      </w:r>
      <w:r>
        <w:rPr>
          <w:spacing w:val="1"/>
        </w:rPr>
        <w:t xml:space="preserve"> </w:t>
      </w:r>
      <w:r>
        <w:t>ту же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силовых способностей.</w:t>
      </w:r>
    </w:p>
    <w:p w14:paraId="61948E54" w14:textId="77777777" w:rsidR="00F26240" w:rsidRDefault="005E36BC">
      <w:pPr>
        <w:spacing w:before="175" w:line="228" w:lineRule="auto"/>
        <w:ind w:left="3549" w:right="3747" w:hanging="102"/>
        <w:jc w:val="both"/>
        <w:rPr>
          <w:b/>
          <w:sz w:val="20"/>
        </w:rPr>
      </w:pPr>
      <w:r>
        <w:rPr>
          <w:b/>
          <w:sz w:val="20"/>
        </w:rPr>
        <w:t>Воспитание собственно силовых способностей 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использованием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непредельных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отягощений</w:t>
      </w:r>
    </w:p>
    <w:p w14:paraId="1B250AB4" w14:textId="77777777" w:rsidR="00F26240" w:rsidRDefault="005E36BC">
      <w:pPr>
        <w:pStyle w:val="a3"/>
        <w:spacing w:before="49" w:line="204" w:lineRule="auto"/>
        <w:ind w:left="2432" w:right="2859" w:firstLine="280"/>
      </w:pPr>
      <w:r>
        <w:pict w14:anchorId="2E3DA928">
          <v:shape id="_x0000_s2288" type="#_x0000_t202" style="position:absolute;left:0;text-align:left;margin-left:461.25pt;margin-top:34.85pt;width:8pt;height:44.3pt;z-index:251360256;mso-position-horizontal-relative:page" filled="f" stroked="f">
            <v:textbox inset="0,0,0,0">
              <w:txbxContent>
                <w:p w14:paraId="421AE232" w14:textId="77777777" w:rsidR="00F26240" w:rsidRDefault="005E36BC">
                  <w:pPr>
                    <w:spacing w:line="885" w:lineRule="exact"/>
                    <w:rPr>
                      <w:b/>
                      <w:sz w:val="80"/>
                    </w:rPr>
                  </w:pPr>
                  <w:r>
                    <w:rPr>
                      <w:b/>
                      <w:w w:val="51"/>
                      <w:sz w:val="8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Для воспитания собственно силовых способностей и одновре-</w:t>
      </w:r>
      <w:r>
        <w:rPr>
          <w:spacing w:val="1"/>
        </w:rPr>
        <w:t xml:space="preserve"> </w:t>
      </w:r>
      <w:r>
        <w:t>менного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упражнение</w:t>
      </w:r>
      <w:r>
        <w:rPr>
          <w:spacing w:val="17"/>
        </w:rPr>
        <w:t xml:space="preserve"> </w:t>
      </w:r>
      <w:r>
        <w:t>выполняется</w:t>
      </w:r>
      <w:r>
        <w:rPr>
          <w:spacing w:val="1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явно</w:t>
      </w:r>
      <w:r>
        <w:rPr>
          <w:spacing w:val="16"/>
        </w:rPr>
        <w:t xml:space="preserve"> </w:t>
      </w:r>
      <w:r>
        <w:t>выраженного</w:t>
      </w:r>
      <w:r>
        <w:rPr>
          <w:spacing w:val="16"/>
        </w:rPr>
        <w:t xml:space="preserve"> </w:t>
      </w:r>
      <w:r>
        <w:t>утомления.</w:t>
      </w:r>
    </w:p>
    <w:p w14:paraId="77185B3A" w14:textId="77777777" w:rsidR="00F26240" w:rsidRDefault="005E36BC">
      <w:pPr>
        <w:pStyle w:val="a3"/>
        <w:spacing w:before="6" w:line="206" w:lineRule="auto"/>
        <w:ind w:left="2425" w:right="2842" w:firstLine="273"/>
      </w:pPr>
      <w:r>
        <w:t>Для начинающих величина отягоще</w:t>
      </w:r>
      <w:r>
        <w:t>ния берется в пределах 40—</w:t>
      </w:r>
      <w:r>
        <w:rPr>
          <w:spacing w:val="1"/>
        </w:rPr>
        <w:t xml:space="preserve"> </w:t>
      </w:r>
      <w:r>
        <w:t>60% от максимума, для более подготовленных — 70—80%, или</w:t>
      </w:r>
      <w:r>
        <w:rPr>
          <w:spacing w:val="1"/>
        </w:rPr>
        <w:t xml:space="preserve"> </w:t>
      </w:r>
      <w:r>
        <w:t>10—12 ПМ. Отягощение следует увеличивать по мере того, как</w:t>
      </w:r>
      <w:r>
        <w:rPr>
          <w:spacing w:val="1"/>
        </w:rPr>
        <w:t xml:space="preserve"> </w:t>
      </w:r>
      <w:r>
        <w:t>количество повторений в одном подходе начинает превосходить</w:t>
      </w:r>
      <w:r>
        <w:rPr>
          <w:spacing w:val="1"/>
        </w:rPr>
        <w:t xml:space="preserve"> </w:t>
      </w:r>
      <w:r>
        <w:t>заданное, т.е. необходимо сохранять ПМ в пределах 10—</w:t>
      </w:r>
      <w:r>
        <w:t>12. В та-</w:t>
      </w:r>
      <w:r>
        <w:rPr>
          <w:spacing w:val="1"/>
        </w:rPr>
        <w:t xml:space="preserve"> </w:t>
      </w:r>
      <w:r>
        <w:t>ком варианте эту методику можно применять в работе как со взрос-</w:t>
      </w:r>
      <w:r>
        <w:rPr>
          <w:spacing w:val="-52"/>
        </w:rPr>
        <w:t xml:space="preserve"> </w:t>
      </w:r>
      <w:r>
        <w:t>лыми,</w:t>
      </w:r>
      <w:r>
        <w:rPr>
          <w:spacing w:val="23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юными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начинающими</w:t>
      </w:r>
      <w:r>
        <w:rPr>
          <w:spacing w:val="20"/>
        </w:rPr>
        <w:t xml:space="preserve"> </w:t>
      </w:r>
      <w:r>
        <w:t>спортсменами.</w:t>
      </w:r>
    </w:p>
    <w:p w14:paraId="7C70B6FA" w14:textId="77777777" w:rsidR="00F26240" w:rsidRDefault="005E36BC">
      <w:pPr>
        <w:pStyle w:val="a3"/>
        <w:spacing w:line="206" w:lineRule="auto"/>
        <w:ind w:left="2439" w:right="2837" w:firstLine="266"/>
      </w:pPr>
      <w:r>
        <w:t>Для более подготовленных по мере развития силы вес отяго-</w:t>
      </w:r>
      <w:r>
        <w:rPr>
          <w:spacing w:val="1"/>
        </w:rPr>
        <w:t xml:space="preserve"> </w:t>
      </w:r>
      <w:r>
        <w:t>щения постепенно увеличивают до 5—6 ПМ (приблизительно до</w:t>
      </w:r>
      <w:r>
        <w:rPr>
          <w:spacing w:val="1"/>
        </w:rPr>
        <w:t xml:space="preserve"> </w:t>
      </w:r>
      <w:r>
        <w:t>80%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максимума).</w:t>
      </w:r>
    </w:p>
    <w:p w14:paraId="0B289F37" w14:textId="77777777" w:rsidR="00F26240" w:rsidRDefault="005E36BC">
      <w:pPr>
        <w:pStyle w:val="a3"/>
        <w:spacing w:before="7" w:line="206" w:lineRule="auto"/>
        <w:ind w:left="2432" w:right="2830" w:firstLine="266"/>
      </w:pPr>
      <w:r>
        <w:t>Для представителей «несиловых* видов спорта количество за-</w:t>
      </w:r>
      <w:r>
        <w:rPr>
          <w:spacing w:val="1"/>
        </w:rPr>
        <w:t xml:space="preserve"> </w:t>
      </w:r>
      <w:r>
        <w:t>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различных групп мышц не должно превышать 2—3 для начинаю-</w:t>
      </w:r>
      <w:r>
        <w:rPr>
          <w:spacing w:val="1"/>
        </w:rPr>
        <w:t xml:space="preserve"> </w:t>
      </w:r>
      <w:r>
        <w:t>щих и 4—7 для более подготовленных. Интервалы отдыха между</w:t>
      </w:r>
      <w:r>
        <w:rPr>
          <w:spacing w:val="1"/>
        </w:rPr>
        <w:t xml:space="preserve"> </w:t>
      </w:r>
      <w:r>
        <w:t>повторениями близки к ординарным (от 2 до 5 мин) и зависят 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отягощения,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>рактер</w:t>
      </w:r>
      <w:r>
        <w:rPr>
          <w:spacing w:val="5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активно-пассивный.</w:t>
      </w:r>
    </w:p>
    <w:p w14:paraId="3070C757" w14:textId="77777777" w:rsidR="00F26240" w:rsidRDefault="005E36BC">
      <w:pPr>
        <w:pStyle w:val="a3"/>
        <w:spacing w:line="204" w:lineRule="auto"/>
        <w:ind w:left="2425" w:right="2825" w:firstLine="302"/>
      </w:pP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большого общего перенапряжения и обеспечивает улучшение тро-</w:t>
      </w:r>
      <w:r>
        <w:rPr>
          <w:spacing w:val="1"/>
        </w:rPr>
        <w:t xml:space="preserve"> </w:t>
      </w:r>
      <w:r>
        <w:t>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благодаря</w:t>
      </w:r>
      <w:r>
        <w:rPr>
          <w:spacing w:val="10"/>
        </w:rPr>
        <w:t xml:space="preserve"> </w:t>
      </w:r>
      <w:r>
        <w:t>большим</w:t>
      </w:r>
      <w:r>
        <w:rPr>
          <w:spacing w:val="15"/>
        </w:rPr>
        <w:t xml:space="preserve"> </w:t>
      </w:r>
      <w:r>
        <w:t>объемам</w:t>
      </w:r>
      <w:r>
        <w:rPr>
          <w:spacing w:val="12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при</w:t>
      </w:r>
    </w:p>
    <w:p w14:paraId="719C1D95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D27DA30" w14:textId="77777777" w:rsidR="00F26240" w:rsidRDefault="005E36BC">
      <w:pPr>
        <w:pStyle w:val="a3"/>
        <w:spacing w:before="96" w:line="199" w:lineRule="auto"/>
        <w:ind w:left="2533" w:right="2734"/>
      </w:pPr>
      <w:r>
        <w:lastRenderedPageBreak/>
        <w:t>этом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происходят</w:t>
      </w:r>
      <w:r>
        <w:rPr>
          <w:spacing w:val="55"/>
        </w:rPr>
        <w:t xml:space="preserve"> </w:t>
      </w:r>
      <w:r>
        <w:t>положительные</w:t>
      </w:r>
      <w:r>
        <w:rPr>
          <w:spacing w:val="55"/>
        </w:rPr>
        <w:t xml:space="preserve"> </w:t>
      </w:r>
      <w:r>
        <w:t>морфологичес-</w:t>
      </w:r>
      <w:r>
        <w:rPr>
          <w:spacing w:val="1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мышцах,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травмиро-</w:t>
      </w:r>
      <w:r>
        <w:rPr>
          <w:spacing w:val="1"/>
        </w:rPr>
        <w:t xml:space="preserve"> </w:t>
      </w:r>
      <w:r>
        <w:t>вания;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натуживание,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подростками.</w:t>
      </w:r>
    </w:p>
    <w:p w14:paraId="4CEA1D0F" w14:textId="77777777" w:rsidR="00F26240" w:rsidRDefault="005E36BC">
      <w:pPr>
        <w:spacing w:before="152" w:line="228" w:lineRule="auto"/>
        <w:ind w:left="3649" w:right="3617"/>
        <w:jc w:val="both"/>
        <w:rPr>
          <w:b/>
          <w:sz w:val="20"/>
        </w:rPr>
      </w:pPr>
      <w:r>
        <w:rPr>
          <w:b/>
          <w:sz w:val="20"/>
        </w:rPr>
        <w:t>Воспитание скоростно-силовых способностей 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использованием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непредельных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отягощений</w:t>
      </w:r>
    </w:p>
    <w:p w14:paraId="4C699613" w14:textId="77777777" w:rsidR="00F26240" w:rsidRDefault="005E36BC">
      <w:pPr>
        <w:pStyle w:val="a3"/>
        <w:spacing w:before="58" w:line="204" w:lineRule="auto"/>
        <w:ind w:left="2533" w:right="2712" w:firstLine="288"/>
      </w:pPr>
      <w:r>
        <w:t>Сущность данной методики заключается в создании максималь-</w:t>
      </w:r>
      <w:r>
        <w:rPr>
          <w:spacing w:val="1"/>
        </w:rPr>
        <w:t xml:space="preserve"> </w:t>
      </w:r>
      <w:r>
        <w:t>ной мощности работы посредством н</w:t>
      </w:r>
      <w:r>
        <w:t>епредельных отягощений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упражнениях, выполняемых 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 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условий скоростью. Непредельное отягощение берется в пределах</w:t>
      </w:r>
      <w:r>
        <w:rPr>
          <w:spacing w:val="1"/>
        </w:rPr>
        <w:t xml:space="preserve"> </w:t>
      </w:r>
      <w:r>
        <w:t>от 30 до 60% от максимума. Число повторений от 6 до 10 в зависи-</w:t>
      </w:r>
      <w:r>
        <w:rPr>
          <w:spacing w:val="1"/>
        </w:rPr>
        <w:t xml:space="preserve"> </w:t>
      </w:r>
      <w:r>
        <w:t>мости от веса отягощения, интервалы отдыха</w:t>
      </w:r>
      <w:r>
        <w:rPr>
          <w:spacing w:val="1"/>
        </w:rPr>
        <w:t xml:space="preserve"> </w:t>
      </w:r>
      <w:r>
        <w:t>между подходами</w:t>
      </w:r>
      <w:r>
        <w:rPr>
          <w:spacing w:val="1"/>
        </w:rPr>
        <w:t xml:space="preserve"> </w:t>
      </w:r>
      <w:r>
        <w:t>3—4</w:t>
      </w:r>
      <w:r>
        <w:rPr>
          <w:spacing w:val="-11"/>
        </w:rPr>
        <w:t xml:space="preserve"> </w:t>
      </w:r>
      <w:r>
        <w:t>мин.</w:t>
      </w:r>
    </w:p>
    <w:p w14:paraId="09AF37A3" w14:textId="77777777" w:rsidR="00F26240" w:rsidRDefault="005E36BC">
      <w:pPr>
        <w:pStyle w:val="a3"/>
        <w:spacing w:before="10" w:line="206" w:lineRule="auto"/>
        <w:ind w:left="2526" w:right="2729" w:firstLine="295"/>
      </w:pPr>
      <w:r>
        <w:t xml:space="preserve">При развитии быстрой </w:t>
      </w:r>
      <w:r>
        <w:rPr>
          <w:b/>
        </w:rPr>
        <w:t xml:space="preserve">силы </w:t>
      </w:r>
      <w:r>
        <w:t>режим работы мышц в применяе-</w:t>
      </w:r>
      <w:r>
        <w:rPr>
          <w:spacing w:val="1"/>
        </w:rPr>
        <w:t xml:space="preserve"> </w:t>
      </w:r>
      <w:r>
        <w:t>мых упражнениях должен соответствовать специфике соревнова-</w:t>
      </w:r>
      <w:r>
        <w:rPr>
          <w:spacing w:val="1"/>
        </w:rPr>
        <w:t xml:space="preserve"> </w:t>
      </w:r>
      <w:r>
        <w:t>тельного</w:t>
      </w:r>
      <w:r>
        <w:rPr>
          <w:spacing w:val="9"/>
        </w:rPr>
        <w:t xml:space="preserve"> </w:t>
      </w:r>
      <w:r>
        <w:t>упражнения.</w:t>
      </w:r>
    </w:p>
    <w:p w14:paraId="21F62ECD" w14:textId="77777777" w:rsidR="00F26240" w:rsidRDefault="005E36BC">
      <w:pPr>
        <w:spacing w:before="171" w:line="225" w:lineRule="auto"/>
        <w:ind w:left="3642" w:right="4047" w:firstLine="453"/>
        <w:jc w:val="both"/>
        <w:rPr>
          <w:b/>
          <w:sz w:val="20"/>
        </w:rPr>
      </w:pPr>
      <w:r>
        <w:rPr>
          <w:b/>
          <w:sz w:val="20"/>
        </w:rPr>
        <w:t>Воспитание силовой выносливости 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использованием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непредельных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отягощений</w:t>
      </w:r>
    </w:p>
    <w:p w14:paraId="7C6E25FE" w14:textId="77777777" w:rsidR="00F26240" w:rsidRDefault="005E36BC">
      <w:pPr>
        <w:pStyle w:val="a3"/>
        <w:spacing w:before="59" w:line="204" w:lineRule="auto"/>
        <w:ind w:left="2518" w:right="2732" w:firstLine="295"/>
      </w:pPr>
      <w:r>
        <w:t>Сущность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методик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многократном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вторении</w:t>
      </w:r>
      <w:r>
        <w:rPr>
          <w:spacing w:val="56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с   отягощением</w:t>
      </w:r>
      <w:r>
        <w:rPr>
          <w:spacing w:val="55"/>
        </w:rPr>
        <w:t xml:space="preserve"> </w:t>
      </w:r>
      <w:r>
        <w:t>небольшого</w:t>
      </w:r>
      <w:r>
        <w:rPr>
          <w:spacing w:val="55"/>
        </w:rPr>
        <w:t xml:space="preserve"> </w:t>
      </w:r>
      <w:r>
        <w:t>веса</w:t>
      </w:r>
      <w:r>
        <w:rPr>
          <w:spacing w:val="55"/>
        </w:rPr>
        <w:t xml:space="preserve"> </w:t>
      </w:r>
      <w:r>
        <w:t>(от</w:t>
      </w:r>
      <w:r>
        <w:rPr>
          <w:spacing w:val="55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максимума)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числом</w:t>
      </w:r>
      <w:r>
        <w:rPr>
          <w:spacing w:val="55"/>
        </w:rPr>
        <w:t xml:space="preserve"> </w:t>
      </w:r>
      <w:r>
        <w:t>повторений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20</w:t>
      </w:r>
      <w:r>
        <w:rPr>
          <w:spacing w:val="55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70.</w:t>
      </w:r>
      <w:r>
        <w:rPr>
          <w:spacing w:val="55"/>
        </w:rPr>
        <w:t xml:space="preserve"> </w:t>
      </w:r>
      <w:r>
        <w:t>Там,</w:t>
      </w:r>
      <w:r>
        <w:rPr>
          <w:spacing w:val="-5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специализируемое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умеренных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целесообразна</w:t>
      </w:r>
      <w:r>
        <w:rPr>
          <w:spacing w:val="56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легким</w:t>
      </w:r>
      <w:r>
        <w:rPr>
          <w:spacing w:val="-52"/>
        </w:rPr>
        <w:t xml:space="preserve"> </w:t>
      </w:r>
      <w:r>
        <w:t>весом в повторных упражнениях и «до отказа» (30—40% от мак-</w:t>
      </w:r>
      <w:r>
        <w:rPr>
          <w:spacing w:val="1"/>
        </w:rPr>
        <w:t xml:space="preserve"> </w:t>
      </w:r>
      <w:r>
        <w:t>симума).</w:t>
      </w:r>
    </w:p>
    <w:p w14:paraId="28B471F8" w14:textId="77777777" w:rsidR="00F26240" w:rsidRDefault="005E36BC">
      <w:pPr>
        <w:pStyle w:val="a3"/>
        <w:spacing w:before="7" w:line="204" w:lineRule="auto"/>
        <w:ind w:left="2511" w:right="2729" w:firstLine="266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эффективным 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круговой тренировки с</w:t>
      </w:r>
      <w:r>
        <w:rPr>
          <w:spacing w:val="1"/>
        </w:rPr>
        <w:t xml:space="preserve"> </w:t>
      </w:r>
      <w:r>
        <w:t>общим ко-</w:t>
      </w:r>
      <w:r>
        <w:rPr>
          <w:spacing w:val="1"/>
        </w:rPr>
        <w:t xml:space="preserve"> </w:t>
      </w:r>
      <w:r>
        <w:t>личеством станций от 5 до 15—20 и с отягощением 40—50% от</w:t>
      </w:r>
      <w:r>
        <w:rPr>
          <w:spacing w:val="1"/>
        </w:rPr>
        <w:t xml:space="preserve"> </w:t>
      </w:r>
      <w:r>
        <w:t>максимума. Упражнения часто выполняются «до отказа». Количе-</w:t>
      </w:r>
      <w:r>
        <w:rPr>
          <w:spacing w:val="1"/>
        </w:rPr>
        <w:t xml:space="preserve"> </w:t>
      </w:r>
      <w:r>
        <w:t>ство серий и время отдыха между сериями и после каждого уп-</w:t>
      </w:r>
      <w:r>
        <w:rPr>
          <w:spacing w:val="1"/>
        </w:rPr>
        <w:t xml:space="preserve"> </w:t>
      </w:r>
      <w:r>
        <w:t>ражнения</w:t>
      </w:r>
      <w:r>
        <w:rPr>
          <w:spacing w:val="30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задач,</w:t>
      </w:r>
      <w:r>
        <w:rPr>
          <w:spacing w:val="32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тренировочном</w:t>
      </w:r>
      <w:r>
        <w:rPr>
          <w:spacing w:val="7"/>
        </w:rPr>
        <w:t xml:space="preserve"> </w:t>
      </w:r>
      <w:r>
        <w:t>процессе.</w:t>
      </w:r>
    </w:p>
    <w:p w14:paraId="2D84F1C4" w14:textId="77777777" w:rsidR="00F26240" w:rsidRDefault="005E36BC">
      <w:pPr>
        <w:pStyle w:val="a3"/>
        <w:spacing w:before="7" w:line="204" w:lineRule="auto"/>
        <w:ind w:left="2511" w:right="2736" w:firstLine="28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иллюстрации применения метода</w:t>
      </w:r>
      <w:r>
        <w:rPr>
          <w:spacing w:val="1"/>
        </w:rPr>
        <w:t xml:space="preserve"> </w:t>
      </w:r>
      <w:r>
        <w:t>круговой трени-</w:t>
      </w:r>
      <w:r>
        <w:rPr>
          <w:spacing w:val="1"/>
        </w:rPr>
        <w:t xml:space="preserve"> </w:t>
      </w:r>
      <w:r>
        <w:t>ровки приведем пример из подготовки сборной команды пловцов</w:t>
      </w:r>
      <w:r>
        <w:rPr>
          <w:spacing w:val="1"/>
        </w:rPr>
        <w:t xml:space="preserve"> </w:t>
      </w:r>
      <w:r>
        <w:t>США (тренер Д. Каунсилмен). Вся программа круговой трениров-</w:t>
      </w:r>
      <w:r>
        <w:rPr>
          <w:spacing w:val="1"/>
        </w:rPr>
        <w:t xml:space="preserve"> </w:t>
      </w:r>
      <w:r>
        <w:t xml:space="preserve">ки состоит из 24 станций: шесть из них составляют упражнения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поднятием тяжестей, четыре — упражнения на растягивание,</w:t>
      </w:r>
      <w:r>
        <w:t xml:space="preserve"> че-</w:t>
      </w:r>
      <w:r>
        <w:rPr>
          <w:spacing w:val="1"/>
        </w:rPr>
        <w:t xml:space="preserve"> </w:t>
      </w:r>
      <w:r>
        <w:t>тырнадцать — на изокинетических тренажерах. На круговую тре-</w:t>
      </w:r>
      <w:r>
        <w:rPr>
          <w:spacing w:val="1"/>
        </w:rPr>
        <w:t xml:space="preserve"> </w:t>
      </w:r>
      <w:r>
        <w:t>нировку в занятии отводится до 25 мин от общего тренировочного</w:t>
      </w:r>
      <w:r>
        <w:rPr>
          <w:spacing w:val="1"/>
        </w:rPr>
        <w:t xml:space="preserve"> </w:t>
      </w:r>
      <w:r>
        <w:t>времени. На каждую станцию затрачивается по 50 с. По сигналу</w:t>
      </w:r>
      <w:r>
        <w:rPr>
          <w:spacing w:val="1"/>
        </w:rPr>
        <w:t xml:space="preserve"> </w:t>
      </w:r>
      <w:r>
        <w:t>тренера пловцы переходят от одной станции к другой. На переход</w:t>
      </w:r>
      <w:r>
        <w:rPr>
          <w:spacing w:val="1"/>
        </w:rPr>
        <w:t xml:space="preserve"> </w:t>
      </w:r>
      <w:r>
        <w:t>зат</w:t>
      </w:r>
      <w:r>
        <w:t>рачивается 25 с. Затем, по следующему сигналу, они приступают</w:t>
      </w:r>
      <w:r>
        <w:rPr>
          <w:spacing w:val="-5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выполнению</w:t>
      </w:r>
      <w:r>
        <w:rPr>
          <w:spacing w:val="14"/>
        </w:rPr>
        <w:t xml:space="preserve"> </w:t>
      </w:r>
      <w:r>
        <w:t>очередной</w:t>
      </w:r>
      <w:r>
        <w:rPr>
          <w:spacing w:val="11"/>
        </w:rPr>
        <w:t xml:space="preserve"> </w:t>
      </w:r>
      <w:r>
        <w:t>серии</w:t>
      </w:r>
      <w:r>
        <w:rPr>
          <w:spacing w:val="12"/>
        </w:rPr>
        <w:t xml:space="preserve"> </w:t>
      </w:r>
      <w:r>
        <w:t>упражнений.</w:t>
      </w:r>
    </w:p>
    <w:p w14:paraId="603BA84B" w14:textId="77777777" w:rsidR="00F26240" w:rsidRDefault="005E36BC">
      <w:pPr>
        <w:pStyle w:val="a3"/>
        <w:spacing w:before="14" w:line="206" w:lineRule="auto"/>
        <w:ind w:left="2518" w:right="2744" w:firstLine="288"/>
      </w:pPr>
      <w:r>
        <w:t>В программе чередуются упражнения на мышцы ног и рук. Та-</w:t>
      </w:r>
      <w:r>
        <w:rPr>
          <w:spacing w:val="1"/>
        </w:rPr>
        <w:t xml:space="preserve"> </w:t>
      </w:r>
      <w:r>
        <w:t>ким</w:t>
      </w:r>
      <w:r>
        <w:rPr>
          <w:spacing w:val="15"/>
        </w:rPr>
        <w:t xml:space="preserve"> </w:t>
      </w:r>
      <w:r>
        <w:t>образом,</w:t>
      </w:r>
      <w:r>
        <w:rPr>
          <w:spacing w:val="16"/>
        </w:rPr>
        <w:t xml:space="preserve"> </w:t>
      </w:r>
      <w:r>
        <w:t>мышцы</w:t>
      </w:r>
      <w:r>
        <w:rPr>
          <w:spacing w:val="17"/>
        </w:rPr>
        <w:t xml:space="preserve"> </w:t>
      </w:r>
      <w:r>
        <w:t>ног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рук</w:t>
      </w:r>
      <w:r>
        <w:rPr>
          <w:spacing w:val="17"/>
        </w:rPr>
        <w:t xml:space="preserve"> </w:t>
      </w:r>
      <w:r>
        <w:t>получают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восстано-</w:t>
      </w:r>
    </w:p>
    <w:p w14:paraId="6BB43902" w14:textId="77777777" w:rsidR="00F26240" w:rsidRDefault="005E36BC">
      <w:pPr>
        <w:pStyle w:val="a3"/>
        <w:spacing w:before="133"/>
        <w:ind w:right="2714"/>
        <w:jc w:val="right"/>
      </w:pPr>
      <w:r>
        <w:t>89</w:t>
      </w:r>
    </w:p>
    <w:p w14:paraId="7BFBF3E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BC95152" w14:textId="77777777" w:rsidR="00F26240" w:rsidRDefault="005E36BC">
      <w:pPr>
        <w:pStyle w:val="a3"/>
        <w:spacing w:before="95" w:line="206" w:lineRule="auto"/>
        <w:ind w:left="2302" w:right="2769"/>
        <w:jc w:val="left"/>
        <w:rPr>
          <w:b/>
        </w:rPr>
      </w:pPr>
      <w:r>
        <w:lastRenderedPageBreak/>
        <w:t>виться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0"/>
        </w:rPr>
        <w:t xml:space="preserve"> </w:t>
      </w:r>
      <w:r>
        <w:t>п</w:t>
      </w:r>
      <w:r>
        <w:t>риблизительно</w:t>
      </w:r>
      <w:r>
        <w:rPr>
          <w:spacing w:val="1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b/>
        </w:rPr>
        <w:t>мин.</w:t>
      </w:r>
      <w:r>
        <w:rPr>
          <w:b/>
          <w:spacing w:val="13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ЧСС</w:t>
      </w:r>
      <w:r>
        <w:rPr>
          <w:spacing w:val="11"/>
        </w:rPr>
        <w:t xml:space="preserve"> </w:t>
      </w:r>
      <w:r>
        <w:t>поддержи*]</w:t>
      </w:r>
      <w:r>
        <w:rPr>
          <w:spacing w:val="-52"/>
        </w:rPr>
        <w:t xml:space="preserve"> </w:t>
      </w:r>
      <w:r>
        <w:t>вается</w:t>
      </w:r>
      <w:r>
        <w:rPr>
          <w:spacing w:val="8"/>
        </w:rPr>
        <w:t xml:space="preserve"> </w:t>
      </w:r>
      <w:r>
        <w:t>приблизительно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режиме</w:t>
      </w:r>
      <w:r>
        <w:rPr>
          <w:spacing w:val="18"/>
        </w:rPr>
        <w:t xml:space="preserve"> </w:t>
      </w:r>
      <w:r>
        <w:t>J40</w:t>
      </w:r>
      <w:r>
        <w:rPr>
          <w:spacing w:val="13"/>
        </w:rPr>
        <w:t xml:space="preserve"> </w:t>
      </w:r>
      <w:r>
        <w:t>уд.</w:t>
      </w:r>
      <w:r>
        <w:rPr>
          <w:b/>
        </w:rPr>
        <w:t>/мин.</w:t>
      </w:r>
    </w:p>
    <w:p w14:paraId="45416D43" w14:textId="77777777" w:rsidR="00F26240" w:rsidRDefault="00F26240">
      <w:pPr>
        <w:pStyle w:val="a3"/>
        <w:spacing w:before="10"/>
        <w:jc w:val="left"/>
        <w:rPr>
          <w:b/>
          <w:sz w:val="18"/>
        </w:rPr>
      </w:pPr>
    </w:p>
    <w:p w14:paraId="7A097F33" w14:textId="77777777" w:rsidR="00F26240" w:rsidRDefault="005E36BC">
      <w:pPr>
        <w:spacing w:line="225" w:lineRule="auto"/>
        <w:ind w:left="2583" w:right="3473" w:firstLine="734"/>
        <w:jc w:val="both"/>
        <w:rPr>
          <w:b/>
          <w:sz w:val="20"/>
        </w:rPr>
      </w:pPr>
      <w:r>
        <w:rPr>
          <w:b/>
          <w:sz w:val="20"/>
        </w:rPr>
        <w:t xml:space="preserve">Воспитание собственно </w:t>
      </w:r>
      <w:r>
        <w:rPr>
          <w:b/>
          <w:i/>
          <w:sz w:val="20"/>
        </w:rPr>
        <w:t xml:space="preserve">силовых </w:t>
      </w:r>
      <w:r>
        <w:rPr>
          <w:b/>
          <w:sz w:val="20"/>
        </w:rPr>
        <w:t>способностей 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использованием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околопредельных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предельных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отягощений</w:t>
      </w:r>
    </w:p>
    <w:p w14:paraId="5961BBE4" w14:textId="77777777" w:rsidR="00F26240" w:rsidRDefault="005E36BC">
      <w:pPr>
        <w:pStyle w:val="a3"/>
        <w:spacing w:before="104" w:line="206" w:lineRule="auto"/>
        <w:ind w:left="2302" w:right="2913" w:firstLine="288"/>
      </w:pPr>
      <w:r>
        <w:t>Сущность этой методики заключается в применении упражне-</w:t>
      </w:r>
      <w:r>
        <w:rPr>
          <w:vertAlign w:val="subscript"/>
        </w:rPr>
        <w:t>:</w:t>
      </w:r>
      <w:r>
        <w:rPr>
          <w:spacing w:val="1"/>
        </w:rPr>
        <w:t xml:space="preserve"> </w:t>
      </w:r>
      <w:r>
        <w:t>ний,</w:t>
      </w:r>
      <w:r>
        <w:rPr>
          <w:spacing w:val="41"/>
        </w:rPr>
        <w:t xml:space="preserve"> </w:t>
      </w:r>
      <w:r>
        <w:t>выполняемых:</w:t>
      </w:r>
      <w:r>
        <w:rPr>
          <w:spacing w:val="48"/>
        </w:rPr>
        <w:t xml:space="preserve"> </w:t>
      </w:r>
      <w:r>
        <w:t>I)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преодолевающем</w:t>
      </w:r>
      <w:r>
        <w:rPr>
          <w:spacing w:val="41"/>
        </w:rPr>
        <w:t xml:space="preserve"> </w:t>
      </w:r>
      <w:r>
        <w:t>режиме</w:t>
      </w:r>
      <w:r>
        <w:rPr>
          <w:spacing w:val="42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мышц;|</w:t>
      </w:r>
    </w:p>
    <w:p w14:paraId="1571F71E" w14:textId="77777777" w:rsidR="00F26240" w:rsidRDefault="005E36BC">
      <w:pPr>
        <w:pStyle w:val="a4"/>
        <w:numPr>
          <w:ilvl w:val="0"/>
          <w:numId w:val="227"/>
        </w:numPr>
        <w:tabs>
          <w:tab w:val="left" w:pos="2557"/>
        </w:tabs>
        <w:spacing w:line="205" w:lineRule="exact"/>
        <w:ind w:hanging="255"/>
        <w:jc w:val="both"/>
      </w:pPr>
      <w:r>
        <w:t>в</w:t>
      </w:r>
      <w:r>
        <w:rPr>
          <w:spacing w:val="26"/>
        </w:rPr>
        <w:t xml:space="preserve"> </w:t>
      </w:r>
      <w:r>
        <w:t>уступающем</w:t>
      </w:r>
      <w:r>
        <w:rPr>
          <w:spacing w:val="27"/>
        </w:rPr>
        <w:t xml:space="preserve"> </w:t>
      </w:r>
      <w:r>
        <w:t>режиме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мышц.</w:t>
      </w:r>
    </w:p>
    <w:p w14:paraId="5021F2D8" w14:textId="77777777" w:rsidR="00F26240" w:rsidRDefault="005E36BC">
      <w:pPr>
        <w:pStyle w:val="a3"/>
        <w:spacing w:before="12" w:line="204" w:lineRule="auto"/>
        <w:ind w:left="2302" w:right="2966" w:firstLine="288"/>
      </w:pPr>
      <w:r>
        <w:t>Воспитание собственно силовых способностей в упражнениях,</w:t>
      </w:r>
      <w:r>
        <w:rPr>
          <w:spacing w:val="1"/>
        </w:rPr>
        <w:t xml:space="preserve"> </w:t>
      </w:r>
      <w:r>
        <w:t>выполняемых в преодолевающем режиме работы мышц, предус-</w:t>
      </w:r>
      <w:r>
        <w:rPr>
          <w:spacing w:val="1"/>
        </w:rPr>
        <w:t xml:space="preserve"> </w:t>
      </w:r>
      <w:r>
        <w:t xml:space="preserve">матривает применение о кол о предельных отягощений, </w:t>
      </w:r>
      <w:r>
        <w:t>равных 2—</w:t>
      </w:r>
      <w:r>
        <w:rPr>
          <w:spacing w:val="-52"/>
        </w:rPr>
        <w:t xml:space="preserve"> </w:t>
      </w:r>
      <w:r>
        <w:t>3 ПМ (90—95% от максимума). Работу с такими отягощениями</w:t>
      </w:r>
      <w:r>
        <w:rPr>
          <w:spacing w:val="1"/>
        </w:rPr>
        <w:t xml:space="preserve"> </w:t>
      </w:r>
      <w:r>
        <w:t>рекомендуется сочетать с весом 4—6 ПМ. Интервалы отдыха —</w:t>
      </w:r>
      <w:r>
        <w:rPr>
          <w:spacing w:val="1"/>
        </w:rPr>
        <w:t xml:space="preserve"> </w:t>
      </w:r>
      <w:r>
        <w:t>оптимальные,</w:t>
      </w:r>
      <w:r>
        <w:rPr>
          <w:spacing w:val="9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полного</w:t>
      </w:r>
      <w:r>
        <w:rPr>
          <w:spacing w:val="15"/>
        </w:rPr>
        <w:t xml:space="preserve"> </w:t>
      </w:r>
      <w:r>
        <w:t>восстановления</w:t>
      </w:r>
      <w:r>
        <w:rPr>
          <w:spacing w:val="9"/>
        </w:rPr>
        <w:t xml:space="preserve"> </w:t>
      </w:r>
      <w:r>
        <w:t>(4—5</w:t>
      </w:r>
      <w:r>
        <w:rPr>
          <w:spacing w:val="10"/>
        </w:rPr>
        <w:t xml:space="preserve"> </w:t>
      </w:r>
      <w:r>
        <w:t>мин).</w:t>
      </w:r>
    </w:p>
    <w:p w14:paraId="416E241B" w14:textId="77777777" w:rsidR="00F26240" w:rsidRDefault="005E36BC">
      <w:pPr>
        <w:pStyle w:val="a3"/>
        <w:spacing w:before="11" w:line="204" w:lineRule="auto"/>
        <w:ind w:left="2288" w:right="2964" w:firstLine="302"/>
      </w:pPr>
      <w:r>
        <w:t>Эта методика является одной из основных, особенно в тех ви-</w:t>
      </w:r>
      <w:r>
        <w:rPr>
          <w:spacing w:val="1"/>
        </w:rPr>
        <w:t xml:space="preserve"> </w:t>
      </w:r>
      <w:r>
        <w:t>дах деятельности, где</w:t>
      </w:r>
      <w:r>
        <w:t xml:space="preserve"> большую роль играет</w:t>
      </w:r>
      <w:r>
        <w:rPr>
          <w:spacing w:val="55"/>
        </w:rPr>
        <w:t xml:space="preserve"> </w:t>
      </w:r>
      <w:r>
        <w:t>относительная сила,</w:t>
      </w:r>
      <w:r>
        <w:rPr>
          <w:spacing w:val="1"/>
        </w:rPr>
        <w:t xml:space="preserve"> </w:t>
      </w:r>
      <w:r>
        <w:t>т.е. прирост силы идет без увеличения мышечной массы. Однако в</w:t>
      </w:r>
      <w:r>
        <w:rPr>
          <w:spacing w:val="1"/>
        </w:rPr>
        <w:t xml:space="preserve"> </w:t>
      </w:r>
      <w:r>
        <w:t>работе с начинающими спортсменами и детьми ее применять не</w:t>
      </w:r>
      <w:r>
        <w:rPr>
          <w:spacing w:val="1"/>
        </w:rPr>
        <w:t xml:space="preserve"> </w:t>
      </w:r>
      <w:r>
        <w:t>рекомендуется.</w:t>
      </w:r>
    </w:p>
    <w:p w14:paraId="396BFF45" w14:textId="77777777" w:rsidR="00F26240" w:rsidRDefault="005E36BC">
      <w:pPr>
        <w:pStyle w:val="a3"/>
        <w:spacing w:before="5" w:line="204" w:lineRule="auto"/>
        <w:ind w:left="2295" w:right="2967" w:firstLine="288"/>
      </w:pPr>
      <w:r>
        <w:pict w14:anchorId="0E8F2C84">
          <v:line id="_x0000_s2287" style="position:absolute;left:0;text-align:left;z-index:251361280;mso-position-horizontal-relative:page" from="458.65pt,59.4pt" to="458.65pt,117.35pt" strokeweight="1.45pt">
            <w10:wrap anchorx="page"/>
          </v:line>
        </w:pict>
      </w:r>
      <w:r>
        <w:t>Воспитание собственно силовых способностей в упражнениях,</w:t>
      </w:r>
      <w:r>
        <w:rPr>
          <w:spacing w:val="1"/>
        </w:rPr>
        <w:t xml:space="preserve"> </w:t>
      </w:r>
      <w:r>
        <w:t>выполняемых в уступ</w:t>
      </w:r>
      <w:r>
        <w:t>ающем режиме работы мышц, предусматри-</w:t>
      </w:r>
      <w:r>
        <w:rPr>
          <w:spacing w:val="1"/>
        </w:rPr>
        <w:t xml:space="preserve"> </w:t>
      </w:r>
      <w:r>
        <w:t>вает применение</w:t>
      </w:r>
      <w:r>
        <w:rPr>
          <w:spacing w:val="1"/>
        </w:rPr>
        <w:t xml:space="preserve"> </w:t>
      </w:r>
      <w:r>
        <w:t>в работе с начинающими спортсменами отяго-</w:t>
      </w:r>
      <w:r>
        <w:rPr>
          <w:spacing w:val="1"/>
        </w:rPr>
        <w:t xml:space="preserve"> </w:t>
      </w:r>
      <w:r>
        <w:t>щений весом 70—80% от максимума, показанного в преодолева-</w:t>
      </w:r>
      <w:r>
        <w:rPr>
          <w:spacing w:val="1"/>
        </w:rPr>
        <w:t xml:space="preserve"> </w:t>
      </w:r>
      <w:r>
        <w:t>ющем режиме работы мышц. Постепенно вес доводится до 120—</w:t>
      </w:r>
      <w:r>
        <w:rPr>
          <w:spacing w:val="1"/>
        </w:rPr>
        <w:t xml:space="preserve"> </w:t>
      </w:r>
      <w:r>
        <w:t>140%. Целесообразно применять 2—3 упражне</w:t>
      </w:r>
      <w:r>
        <w:t>ния с 2—5 повторе-</w:t>
      </w:r>
      <w:r>
        <w:rPr>
          <w:spacing w:val="1"/>
        </w:rPr>
        <w:t xml:space="preserve"> </w:t>
      </w:r>
      <w:r>
        <w:t>ниями</w:t>
      </w:r>
      <w:r>
        <w:rPr>
          <w:spacing w:val="16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приседания</w:t>
      </w:r>
      <w:r>
        <w:rPr>
          <w:spacing w:val="20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штангой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плечах).</w:t>
      </w:r>
    </w:p>
    <w:p w14:paraId="7F2CBD46" w14:textId="77777777" w:rsidR="00F26240" w:rsidRDefault="005E36BC">
      <w:pPr>
        <w:pStyle w:val="a3"/>
        <w:spacing w:before="7" w:line="204" w:lineRule="auto"/>
        <w:ind w:left="2281" w:right="2967" w:firstLine="295"/>
      </w:pPr>
      <w:r>
        <w:t>Более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уступающем</w:t>
      </w:r>
      <w:r>
        <w:rPr>
          <w:spacing w:val="-52"/>
        </w:rPr>
        <w:t xml:space="preserve"> </w:t>
      </w:r>
      <w:r>
        <w:t>режиме с отягощением 100—110% от лучшего результата в пре-</w:t>
      </w:r>
      <w:r>
        <w:rPr>
          <w:spacing w:val="1"/>
        </w:rPr>
        <w:t xml:space="preserve"> </w:t>
      </w:r>
      <w:r>
        <w:t>одолевающем режиме и доводить его до 140—160%. Количество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мед-</w:t>
      </w:r>
      <w:r>
        <w:rPr>
          <w:spacing w:val="-52"/>
        </w:rPr>
        <w:t xml:space="preserve"> </w:t>
      </w:r>
      <w:r>
        <w:t>ленной</w:t>
      </w:r>
      <w:r>
        <w:rPr>
          <w:spacing w:val="13"/>
        </w:rPr>
        <w:t xml:space="preserve"> </w:t>
      </w:r>
      <w:r>
        <w:t>скоростью.</w:t>
      </w:r>
      <w:r>
        <w:rPr>
          <w:spacing w:val="14"/>
        </w:rPr>
        <w:t xml:space="preserve"> </w:t>
      </w:r>
      <w:r>
        <w:t>Интервал</w:t>
      </w:r>
      <w:r>
        <w:rPr>
          <w:spacing w:val="15"/>
        </w:rPr>
        <w:t xml:space="preserve"> </w:t>
      </w:r>
      <w:r>
        <w:t>отдыха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мин.</w:t>
      </w:r>
    </w:p>
    <w:p w14:paraId="72662402" w14:textId="77777777" w:rsidR="00F26240" w:rsidRDefault="005E36BC">
      <w:pPr>
        <w:pStyle w:val="a3"/>
        <w:spacing w:before="5" w:line="204" w:lineRule="auto"/>
        <w:ind w:left="2281" w:right="2981" w:firstLine="302"/>
      </w:pPr>
      <w:r>
        <w:t>Работу в уступающем режиме работы мышц рекомендуется со-</w:t>
      </w:r>
      <w:r>
        <w:rPr>
          <w:spacing w:val="1"/>
        </w:rPr>
        <w:t xml:space="preserve"> </w:t>
      </w:r>
      <w:r>
        <w:t>четать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преодолевающим,</w:t>
      </w:r>
      <w:r>
        <w:rPr>
          <w:spacing w:val="14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изометрическим</w:t>
      </w:r>
      <w:r>
        <w:rPr>
          <w:spacing w:val="13"/>
        </w:rPr>
        <w:t xml:space="preserve"> </w:t>
      </w:r>
      <w:r>
        <w:t>режимом.</w:t>
      </w:r>
    </w:p>
    <w:p w14:paraId="53804B0D" w14:textId="77777777" w:rsidR="00F26240" w:rsidRDefault="00F26240">
      <w:pPr>
        <w:pStyle w:val="a3"/>
        <w:spacing w:before="4"/>
        <w:jc w:val="left"/>
        <w:rPr>
          <w:sz w:val="23"/>
        </w:rPr>
      </w:pPr>
    </w:p>
    <w:p w14:paraId="7BCC01F8" w14:textId="77777777" w:rsidR="00F26240" w:rsidRDefault="005E36BC">
      <w:pPr>
        <w:pStyle w:val="9"/>
        <w:spacing w:line="252" w:lineRule="auto"/>
        <w:ind w:left="2547" w:right="3516" w:firstLine="856"/>
      </w:pPr>
      <w:r>
        <w:t>7.2.4. 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(тесты)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-52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силовых</w:t>
      </w:r>
      <w:r>
        <w:rPr>
          <w:spacing w:val="32"/>
        </w:rPr>
        <w:t xml:space="preserve"> </w:t>
      </w:r>
      <w:r>
        <w:t>способностей</w:t>
      </w:r>
    </w:p>
    <w:p w14:paraId="5C747589" w14:textId="77777777" w:rsidR="00F26240" w:rsidRDefault="005E36BC">
      <w:pPr>
        <w:pStyle w:val="a3"/>
        <w:spacing w:before="167" w:line="204" w:lineRule="auto"/>
        <w:ind w:left="2274" w:right="2769" w:firstLine="288"/>
        <w:jc w:val="left"/>
      </w:pPr>
      <w:r>
        <w:rPr>
          <w:spacing w:val="-1"/>
        </w:rPr>
        <w:t xml:space="preserve">В практике физического воспитания количественно-силовые </w:t>
      </w:r>
      <w:r>
        <w:t>воз</w:t>
      </w:r>
      <w:r>
        <w:rPr>
          <w:spacing w:val="1"/>
        </w:rPr>
        <w:t xml:space="preserve"> </w:t>
      </w:r>
      <w:r>
        <w:t>можности</w:t>
      </w:r>
      <w:r>
        <w:rPr>
          <w:spacing w:val="24"/>
        </w:rPr>
        <w:t xml:space="preserve"> </w:t>
      </w:r>
      <w:r>
        <w:t>оцениваются</w:t>
      </w:r>
      <w:r>
        <w:rPr>
          <w:spacing w:val="24"/>
        </w:rPr>
        <w:t xml:space="preserve"> </w:t>
      </w:r>
      <w:r>
        <w:t>двумя</w:t>
      </w:r>
      <w:r>
        <w:rPr>
          <w:spacing w:val="24"/>
        </w:rPr>
        <w:t xml:space="preserve"> </w:t>
      </w:r>
      <w:r>
        <w:t>способами:</w:t>
      </w:r>
      <w:r>
        <w:rPr>
          <w:spacing w:val="26"/>
        </w:rPr>
        <w:t xml:space="preserve"> </w:t>
      </w:r>
      <w:r>
        <w:t>1)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измери-</w:t>
      </w:r>
      <w:r>
        <w:rPr>
          <w:spacing w:val="1"/>
        </w:rPr>
        <w:t xml:space="preserve"> </w:t>
      </w:r>
      <w:r>
        <w:t>тельных</w:t>
      </w:r>
      <w:r>
        <w:rPr>
          <w:spacing w:val="35"/>
        </w:rPr>
        <w:t xml:space="preserve"> </w:t>
      </w:r>
      <w:r>
        <w:t>устройств</w:t>
      </w:r>
      <w:r>
        <w:rPr>
          <w:spacing w:val="39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динамометров</w:t>
      </w:r>
      <w:r>
        <w:rPr>
          <w:spacing w:val="34"/>
        </w:rPr>
        <w:t xml:space="preserve"> </w:t>
      </w:r>
      <w:r>
        <w:t>(рис.</w:t>
      </w:r>
      <w:r>
        <w:rPr>
          <w:spacing w:val="35"/>
        </w:rPr>
        <w:t xml:space="preserve"> </w:t>
      </w:r>
      <w:r>
        <w:t>12,</w:t>
      </w:r>
      <w:r>
        <w:rPr>
          <w:spacing w:val="42"/>
        </w:rPr>
        <w:t xml:space="preserve"> </w:t>
      </w:r>
      <w:r>
        <w:rPr>
          <w:i/>
        </w:rPr>
        <w:t>4),</w:t>
      </w:r>
      <w:r>
        <w:rPr>
          <w:i/>
          <w:spacing w:val="37"/>
        </w:rPr>
        <w:t xml:space="preserve"> </w:t>
      </w:r>
      <w:r>
        <w:t>динамографов,]</w:t>
      </w:r>
      <w:r>
        <w:rPr>
          <w:spacing w:val="-52"/>
        </w:rPr>
        <w:t xml:space="preserve"> </w:t>
      </w:r>
      <w:r>
        <w:t>тензометрических</w:t>
      </w:r>
      <w:r>
        <w:rPr>
          <w:spacing w:val="1"/>
        </w:rPr>
        <w:t xml:space="preserve"> </w:t>
      </w:r>
      <w:r>
        <w:t>силоизмернтельных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помощы</w:t>
      </w:r>
      <w:r>
        <w:rPr>
          <w:spacing w:val="1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контрольных</w:t>
      </w:r>
      <w:r>
        <w:rPr>
          <w:spacing w:val="14"/>
        </w:rPr>
        <w:t xml:space="preserve"> </w:t>
      </w:r>
      <w:r>
        <w:t>упражнений,</w:t>
      </w:r>
      <w:r>
        <w:rPr>
          <w:spacing w:val="15"/>
        </w:rPr>
        <w:t xml:space="preserve"> </w:t>
      </w:r>
      <w:r>
        <w:t>тестов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силу.</w:t>
      </w:r>
    </w:p>
    <w:p w14:paraId="7ACDFF14" w14:textId="77777777" w:rsidR="00F26240" w:rsidRDefault="005E36BC">
      <w:pPr>
        <w:pStyle w:val="a3"/>
        <w:spacing w:before="5" w:line="204" w:lineRule="auto"/>
        <w:ind w:left="2274" w:right="2991" w:firstLine="280"/>
      </w:pPr>
      <w:r>
        <w:t xml:space="preserve">Современные измерительные устройства позволяют измерять </w:t>
      </w:r>
      <w:r>
        <w:rPr>
          <w:b/>
          <w:i/>
        </w:rPr>
        <w:t>а</w:t>
      </w:r>
      <w:r>
        <w:rPr>
          <w:b/>
          <w:i/>
          <w:spacing w:val="1"/>
        </w:rPr>
        <w:t xml:space="preserve"> </w:t>
      </w:r>
      <w:r>
        <w:t>практически всех мышечных групп в стандартных заданиях (сгиба-</w:t>
      </w:r>
      <w:r>
        <w:rPr>
          <w:spacing w:val="-52"/>
        </w:rPr>
        <w:t xml:space="preserve"> </w:t>
      </w:r>
      <w:r>
        <w:t>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разгибание</w:t>
      </w:r>
      <w:r>
        <w:rPr>
          <w:spacing w:val="-11"/>
        </w:rPr>
        <w:t xml:space="preserve"> </w:t>
      </w:r>
      <w:r>
        <w:t>сегментов</w:t>
      </w:r>
      <w:r>
        <w:rPr>
          <w:spacing w:val="-10"/>
        </w:rPr>
        <w:t xml:space="preserve"> </w:t>
      </w:r>
      <w:r>
        <w:t>тела),</w:t>
      </w:r>
      <w:r>
        <w:rPr>
          <w:spacing w:val="-8"/>
        </w:rPr>
        <w:t xml:space="preserve"> </w:t>
      </w:r>
      <w:r>
        <w:rPr>
          <w:i/>
        </w:rPr>
        <w:t>а</w:t>
      </w:r>
      <w:r>
        <w:rPr>
          <w:i/>
          <w:spacing w:val="-9"/>
        </w:rPr>
        <w:t xml:space="preserve"> </w:t>
      </w:r>
      <w:r>
        <w:rPr>
          <w:i/>
        </w:rPr>
        <w:t>также</w:t>
      </w:r>
      <w:r>
        <w:rPr>
          <w:i/>
          <w:spacing w:val="-11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t>статических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динами*</w:t>
      </w:r>
      <w:r>
        <w:rPr>
          <w:spacing w:val="-52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усилиях</w:t>
      </w:r>
      <w:r>
        <w:rPr>
          <w:spacing w:val="-2"/>
        </w:rPr>
        <w:t xml:space="preserve"> </w:t>
      </w:r>
      <w:r>
        <w:t>(измерение</w:t>
      </w:r>
      <w:r>
        <w:rPr>
          <w:spacing w:val="-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</w:p>
    <w:p w14:paraId="4BBF9B33" w14:textId="77777777" w:rsidR="00F26240" w:rsidRDefault="005E36BC">
      <w:pPr>
        <w:pStyle w:val="a3"/>
        <w:spacing w:before="144"/>
        <w:ind w:left="2274"/>
        <w:jc w:val="left"/>
      </w:pPr>
      <w:r>
        <w:t>90</w:t>
      </w:r>
    </w:p>
    <w:p w14:paraId="10B1D3F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1D5571" w14:textId="77777777" w:rsidR="00F26240" w:rsidRDefault="005E36BC">
      <w:pPr>
        <w:pStyle w:val="a3"/>
        <w:ind w:left="2327"/>
        <w:jc w:val="left"/>
        <w:rPr>
          <w:sz w:val="20"/>
        </w:rPr>
      </w:pPr>
      <w:r>
        <w:lastRenderedPageBreak/>
        <w:pict w14:anchorId="25AB7449">
          <v:group id="_x0000_s2284" style="position:absolute;left:0;text-align:left;margin-left:326.9pt;margin-top:60.7pt;width:45pt;height:67.35pt;z-index:-251750400;mso-position-horizontal-relative:page;mso-position-vertical-relative:page" coordorigin="6538,1214" coordsize="900,1347">
            <v:shape id="_x0000_s2286" type="#_x0000_t75" style="position:absolute;left:6840;top:1214;width:598;height:1347">
              <v:imagedata r:id="rId21" o:title=""/>
            </v:shape>
            <v:shape id="_x0000_s2285" type="#_x0000_t75" style="position:absolute;left:6538;top:1685;width:892;height:518">
              <v:imagedata r:id="rId2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322368" behindDoc="1" locked="0" layoutInCell="1" allowOverlap="1" wp14:anchorId="3D98CE11" wp14:editId="2A2628D6">
            <wp:simplePos x="0" y="0"/>
            <wp:positionH relativeFrom="page">
              <wp:posOffset>5147945</wp:posOffset>
            </wp:positionH>
            <wp:positionV relativeFrom="page">
              <wp:posOffset>1050289</wp:posOffset>
            </wp:positionV>
            <wp:extent cx="429895" cy="457200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23392" behindDoc="1" locked="0" layoutInCell="1" allowOverlap="1" wp14:anchorId="14F9583C" wp14:editId="3CBABC01">
            <wp:simplePos x="0" y="0"/>
            <wp:positionH relativeFrom="page">
              <wp:posOffset>3255009</wp:posOffset>
            </wp:positionH>
            <wp:positionV relativeFrom="page">
              <wp:posOffset>2184145</wp:posOffset>
            </wp:positionV>
            <wp:extent cx="2296004" cy="608076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0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24416" behindDoc="1" locked="0" layoutInCell="1" allowOverlap="1" wp14:anchorId="62CB53C5" wp14:editId="2D598B81">
            <wp:simplePos x="0" y="0"/>
            <wp:positionH relativeFrom="page">
              <wp:posOffset>1659889</wp:posOffset>
            </wp:positionH>
            <wp:positionV relativeFrom="page">
              <wp:posOffset>4266310</wp:posOffset>
            </wp:positionV>
            <wp:extent cx="549148" cy="411479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48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498CA8">
          <v:line id="_x0000_s2283" style="position:absolute;left:0;text-align:left;z-index:-251749376;mso-position-horizontal-relative:page;mso-position-vertical-relative:page" from="219.2pt,372.2pt" to="281.1pt,372.2pt" strokeweight=".35pt">
            <w10:wrap anchorx="page" anchory="page"/>
          </v:line>
        </w:pict>
      </w:r>
      <w:r>
        <w:rPr>
          <w:sz w:val="20"/>
        </w:rPr>
      </w:r>
      <w:r>
        <w:rPr>
          <w:sz w:val="20"/>
        </w:rPr>
        <w:pict w14:anchorId="31EB696C">
          <v:group id="_x0000_s2272" style="width:321.1pt;height:478.45pt;mso-position-horizontal-relative:char;mso-position-vertical-relative:line" coordsize="6422,9569">
            <v:shape id="_x0000_s2282" type="#_x0000_t75" style="position:absolute;left:4874;top:5082;width:1303;height:907">
              <v:imagedata r:id="rId26" o:title=""/>
            </v:shape>
            <v:rect id="_x0000_s2281" style="position:absolute;left:5898;top:5609;width:457;height:197" stroked="f"/>
            <v:shape id="_x0000_s2280" type="#_x0000_t75" style="position:absolute;left:159;top:40;width:1785;height:3137">
              <v:imagedata r:id="rId27" o:title=""/>
            </v:shape>
            <v:line id="_x0000_s2279" style="position:absolute" from="0,3" to="6422,3" strokeweight=".35pt"/>
            <v:line id="_x0000_s2278" style="position:absolute" from="6372,35" to="6372,9568" strokeweight=".7pt"/>
            <v:line id="_x0000_s2277" style="position:absolute" from="6293,6847" to="6293,9252" strokeweight="1.1pt"/>
            <v:shape id="_x0000_s2276" type="#_x0000_t202" style="position:absolute;left:151;top:3498;width:3599;height:2013" filled="f" stroked="f">
              <v:textbox inset="0,0,0,0">
                <w:txbxContent>
                  <w:p w14:paraId="52E11445" w14:textId="77777777" w:rsidR="00F26240" w:rsidRDefault="005E36BC">
                    <w:pPr>
                      <w:tabs>
                        <w:tab w:val="left" w:pos="3578"/>
                      </w:tabs>
                      <w:spacing w:line="1228" w:lineRule="exact"/>
                      <w:rPr>
                        <w:rFonts w:ascii="Arial"/>
                        <w:b/>
                        <w:sz w:val="110"/>
                      </w:rPr>
                    </w:pPr>
                    <w:r>
                      <w:rPr>
                        <w:rFonts w:ascii="Arial"/>
                        <w:b/>
                        <w:w w:val="43"/>
                        <w:sz w:val="11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94"/>
                        <w:sz w:val="11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65"/>
                        <w:sz w:val="110"/>
                        <w:u w:val="single"/>
                      </w:rPr>
                      <w:t>f</w:t>
                    </w:r>
                    <w:r>
                      <w:rPr>
                        <w:rFonts w:ascii="Arial"/>
                        <w:b/>
                        <w:spacing w:val="161"/>
                        <w:w w:val="65"/>
                        <w:sz w:val="11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65"/>
                        <w:sz w:val="110"/>
                        <w:u w:val="single"/>
                      </w:rPr>
                      <w:t>^</w:t>
                    </w:r>
                    <w:r>
                      <w:rPr>
                        <w:rFonts w:ascii="Arial"/>
                        <w:b/>
                        <w:spacing w:val="74"/>
                        <w:w w:val="65"/>
                        <w:sz w:val="110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65"/>
                        <w:sz w:val="110"/>
                        <w:u w:val="single"/>
                      </w:rPr>
                      <w:t>.</w:t>
                    </w:r>
                    <w:r>
                      <w:rPr>
                        <w:rFonts w:ascii="Arial"/>
                        <w:b/>
                        <w:sz w:val="110"/>
                        <w:u w:val="single"/>
                      </w:rPr>
                      <w:tab/>
                    </w:r>
                  </w:p>
                  <w:p w14:paraId="1FD37A14" w14:textId="77777777" w:rsidR="00F26240" w:rsidRDefault="005E36BC">
                    <w:pPr>
                      <w:spacing w:before="393"/>
                      <w:ind w:left="864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sz w:val="34"/>
                      </w:rPr>
                      <w:t>о</w:t>
                    </w:r>
                  </w:p>
                </w:txbxContent>
              </v:textbox>
            </v:shape>
            <v:shape id="_x0000_s2275" type="#_x0000_t202" style="position:absolute;left:5927;top:5612;width:421;height:180" filled="f" stroked="f">
              <v:textbox inset="0,0,0,0">
                <w:txbxContent>
                  <w:p w14:paraId="6A3D297C" w14:textId="77777777" w:rsidR="00F26240" w:rsidRDefault="005E36BC">
                    <w:pPr>
                      <w:spacing w:line="179" w:lineRule="exac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50</w:t>
                    </w:r>
                    <w:r>
                      <w:rPr>
                        <w:rFonts w:ascii="Arial" w:hAnsi="Arial"/>
                        <w:i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см</w:t>
                    </w:r>
                  </w:p>
                </w:txbxContent>
              </v:textbox>
            </v:shape>
            <v:shape id="_x0000_s2274" type="#_x0000_t202" style="position:absolute;left:3796;top:5869;width:1725;height:425" filled="f" stroked="f">
              <v:textbox inset="0,0,0,0">
                <w:txbxContent>
                  <w:p w14:paraId="4A5A2491" w14:textId="77777777" w:rsidR="00F26240" w:rsidRDefault="005E36BC">
                    <w:pPr>
                      <w:spacing w:line="179" w:lineRule="exac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pacing w:val="-6"/>
                        <w:sz w:val="16"/>
                      </w:rPr>
                      <w:t>Измерительнзя</w:t>
                    </w:r>
                    <w:r>
                      <w:rPr>
                        <w:rFonts w:ascii="Arial" w:hAnsi="Arial"/>
                        <w:i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16"/>
                      </w:rPr>
                      <w:t>лента^</w:t>
                    </w:r>
                  </w:p>
                  <w:p w14:paraId="7F399854" w14:textId="77777777" w:rsidR="00F26240" w:rsidRDefault="005E36BC">
                    <w:pPr>
                      <w:spacing w:before="61"/>
                      <w:ind w:left="1195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2273" type="#_x0000_t202" style="position:absolute;left:1412;top:6441;width:1611;height:156" filled="f" stroked="f">
              <v:textbox inset="0,0,0,0">
                <w:txbxContent>
                  <w:p w14:paraId="0E95F849" w14:textId="77777777" w:rsidR="00F26240" w:rsidRDefault="005E36BC">
                    <w:pPr>
                      <w:tabs>
                        <w:tab w:val="left" w:pos="539"/>
                        <w:tab w:val="left" w:pos="974"/>
                        <w:tab w:val="left" w:pos="1397"/>
                      </w:tabs>
                      <w:spacing w:line="156" w:lineRule="exact"/>
                      <w:rPr>
                        <w:rFonts w:ascii="Arial" w:hAns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3"/>
                        <w:w w:val="95"/>
                        <w:sz w:val="14"/>
                      </w:rPr>
                      <w:t>■}■}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5"/>
                        <w:sz w:val="1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z w:val="14"/>
                      </w:rPr>
                      <w:t>1М</w:t>
                    </w:r>
                    <w:r>
                      <w:rPr>
                        <w:rFonts w:ascii="Arial" w:hAnsi="Arial"/>
                        <w:b/>
                        <w:i/>
                        <w:sz w:val="14"/>
                      </w:rPr>
                      <w:tab/>
                      <w:t>1м</w:t>
                    </w:r>
                    <w:r>
                      <w:rPr>
                        <w:rFonts w:ascii="Arial" w:hAnsi="Arial"/>
                        <w:b/>
                        <w:i/>
                        <w:sz w:val="14"/>
                      </w:rPr>
                      <w:tab/>
                      <w:t>1М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63980F" w14:textId="77777777" w:rsidR="00F26240" w:rsidRDefault="00F26240">
      <w:pPr>
        <w:pStyle w:val="a3"/>
        <w:jc w:val="left"/>
        <w:rPr>
          <w:sz w:val="20"/>
        </w:rPr>
      </w:pPr>
    </w:p>
    <w:p w14:paraId="60CD4047" w14:textId="77777777" w:rsidR="00F26240" w:rsidRDefault="00F26240">
      <w:pPr>
        <w:pStyle w:val="a3"/>
        <w:jc w:val="left"/>
        <w:rPr>
          <w:sz w:val="20"/>
        </w:rPr>
      </w:pPr>
    </w:p>
    <w:p w14:paraId="3D27D2EA" w14:textId="77777777" w:rsidR="00F26240" w:rsidRDefault="00F26240">
      <w:pPr>
        <w:pStyle w:val="a3"/>
        <w:jc w:val="left"/>
        <w:rPr>
          <w:sz w:val="20"/>
        </w:rPr>
      </w:pPr>
    </w:p>
    <w:p w14:paraId="3BD31CCC" w14:textId="77777777" w:rsidR="00F26240" w:rsidRDefault="00F26240">
      <w:pPr>
        <w:pStyle w:val="a3"/>
        <w:jc w:val="left"/>
        <w:rPr>
          <w:sz w:val="20"/>
        </w:rPr>
      </w:pPr>
    </w:p>
    <w:p w14:paraId="2D048405" w14:textId="77777777" w:rsidR="00F26240" w:rsidRDefault="00F26240">
      <w:pPr>
        <w:pStyle w:val="a3"/>
        <w:jc w:val="left"/>
        <w:rPr>
          <w:sz w:val="20"/>
        </w:rPr>
      </w:pPr>
    </w:p>
    <w:p w14:paraId="2149795A" w14:textId="77777777" w:rsidR="00F26240" w:rsidRDefault="00F26240">
      <w:pPr>
        <w:pStyle w:val="a3"/>
        <w:jc w:val="left"/>
        <w:rPr>
          <w:sz w:val="20"/>
        </w:rPr>
      </w:pPr>
    </w:p>
    <w:p w14:paraId="1AC13AC1" w14:textId="77777777" w:rsidR="00F26240" w:rsidRDefault="005E36BC">
      <w:pPr>
        <w:pStyle w:val="a3"/>
        <w:spacing w:before="6"/>
        <w:jc w:val="left"/>
        <w:rPr>
          <w:sz w:val="24"/>
        </w:rPr>
      </w:pPr>
      <w:r>
        <w:pict w14:anchorId="2F3816B2">
          <v:shape id="_x0000_s2271" style="position:absolute;margin-left:363.6pt;margin-top:16.6pt;width:80.3pt;height:.1pt;z-index:-251428864;mso-wrap-distance-left:0;mso-wrap-distance-right:0;mso-position-horizontal-relative:page" coordorigin="7272,332" coordsize="1606,0" path="m7272,332r1606,e" filled="f" strokeweight="1.1pt">
            <v:path arrowok="t"/>
            <w10:wrap type="topAndBottom" anchorx="page"/>
          </v:shape>
        </w:pict>
      </w:r>
    </w:p>
    <w:p w14:paraId="01F7B56A" w14:textId="77777777" w:rsidR="00F26240" w:rsidRDefault="005E36BC">
      <w:pPr>
        <w:spacing w:after="96" w:line="179" w:lineRule="exact"/>
        <w:ind w:right="3610"/>
        <w:jc w:val="right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</w:rPr>
        <w:t>14</w:t>
      </w:r>
    </w:p>
    <w:p w14:paraId="16F758EF" w14:textId="77777777" w:rsidR="00F26240" w:rsidRDefault="005E36BC">
      <w:pPr>
        <w:pStyle w:val="a3"/>
        <w:spacing w:line="20" w:lineRule="exact"/>
        <w:ind w:left="2302"/>
        <w:jc w:val="left"/>
        <w:rPr>
          <w:rFonts w:ascii="Arial"/>
          <w:sz w:val="2"/>
        </w:rPr>
      </w:pPr>
      <w:r>
        <w:pict w14:anchorId="15CB88ED">
          <v:group id="_x0000_s2267" style="position:absolute;left:0;text-align:left;margin-left:124.9pt;margin-top:-220.6pt;width:199.65pt;height:194.4pt;z-index:-251751424;mso-position-horizontal-relative:page" coordorigin="2498,-4412" coordsize="3993,3888">
            <v:shape id="_x0000_s2270" type="#_x0000_t75" style="position:absolute;left:2498;top:-4412;width:3693;height:1793">
              <v:imagedata r:id="rId28" o:title=""/>
            </v:shape>
            <v:shape id="_x0000_s2269" type="#_x0000_t75" style="position:absolute;left:4774;top:-2778;width:1166;height:2254">
              <v:imagedata r:id="rId29" o:title=""/>
            </v:shape>
            <v:shape id="_x0000_s2268" type="#_x0000_t202" style="position:absolute;left:4789;top:-2968;width:1702;height:180" filled="f" stroked="f">
              <v:textbox inset="0,0,0,0">
                <w:txbxContent>
                  <w:p w14:paraId="288B1A8B" w14:textId="77777777" w:rsidR="00F26240" w:rsidRDefault="005E36BC">
                    <w:pPr>
                      <w:tabs>
                        <w:tab w:val="left" w:pos="302"/>
                      </w:tabs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6</w:t>
                    </w:r>
                    <w:r>
                      <w:rPr>
                        <w:rFonts w:ascii="Arial"/>
                        <w:i/>
                        <w:sz w:val="16"/>
                      </w:rPr>
                      <w:tab/>
                      <w:t xml:space="preserve">7  </w:t>
                    </w:r>
                    <w:r>
                      <w:rPr>
                        <w:rFonts w:ascii="Arial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 xml:space="preserve">8  </w:t>
                    </w:r>
                    <w:r>
                      <w:rPr>
                        <w:rFonts w:ascii="Arial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9</w:t>
                    </w:r>
                    <w:r>
                      <w:rPr>
                        <w:rFonts w:ascii="Arial"/>
                        <w:i/>
                        <w:spacing w:val="7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11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7EEC3AB4">
          <v:group id="_x0000_s2265" style="width:320.4pt;height:.7pt;mso-position-horizontal-relative:char;mso-position-vertical-relative:line" coordsize="6408,14">
            <v:line id="_x0000_s2266" style="position:absolute" from="0,7" to="6408,7" strokeweight=".7pt"/>
            <w10:wrap type="none"/>
            <w10:anchorlock/>
          </v:group>
        </w:pict>
      </w:r>
    </w:p>
    <w:p w14:paraId="2A1B8FDC" w14:textId="77777777" w:rsidR="00F26240" w:rsidRDefault="00F26240">
      <w:pPr>
        <w:pStyle w:val="a3"/>
        <w:spacing w:before="6"/>
        <w:jc w:val="left"/>
        <w:rPr>
          <w:rFonts w:ascii="Arial"/>
          <w:b/>
          <w:i/>
          <w:sz w:val="17"/>
        </w:rPr>
      </w:pPr>
    </w:p>
    <w:p w14:paraId="7E6ABCE4" w14:textId="77777777" w:rsidR="00F26240" w:rsidRDefault="005E36BC">
      <w:pPr>
        <w:spacing w:line="225" w:lineRule="auto"/>
        <w:ind w:left="2453" w:right="2769" w:hanging="123"/>
        <w:rPr>
          <w:sz w:val="20"/>
        </w:rPr>
      </w:pPr>
      <w:r>
        <w:rPr>
          <w:sz w:val="20"/>
        </w:rPr>
        <w:t>Рис.</w:t>
      </w:r>
      <w:r>
        <w:rPr>
          <w:spacing w:val="17"/>
          <w:sz w:val="20"/>
        </w:rPr>
        <w:t xml:space="preserve"> </w:t>
      </w:r>
      <w:r>
        <w:rPr>
          <w:sz w:val="20"/>
        </w:rPr>
        <w:t>12.</w:t>
      </w:r>
      <w:r>
        <w:rPr>
          <w:spacing w:val="21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20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(тесты)</w:t>
      </w:r>
      <w:r>
        <w:rPr>
          <w:spacing w:val="20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9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силовых,</w:t>
      </w:r>
      <w:r>
        <w:rPr>
          <w:spacing w:val="37"/>
          <w:sz w:val="20"/>
        </w:rPr>
        <w:t xml:space="preserve"> </w:t>
      </w:r>
      <w:r>
        <w:rPr>
          <w:sz w:val="20"/>
        </w:rPr>
        <w:t>скоростно-снловых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силовой</w:t>
      </w:r>
      <w:r>
        <w:rPr>
          <w:spacing w:val="36"/>
          <w:sz w:val="20"/>
        </w:rPr>
        <w:t xml:space="preserve"> </w:t>
      </w:r>
      <w:r>
        <w:rPr>
          <w:sz w:val="20"/>
        </w:rPr>
        <w:t>выносливости</w:t>
      </w:r>
    </w:p>
    <w:p w14:paraId="5FDD6C17" w14:textId="77777777" w:rsidR="00F26240" w:rsidRDefault="005E36BC">
      <w:pPr>
        <w:spacing w:before="175"/>
        <w:ind w:right="2947"/>
        <w:jc w:val="right"/>
        <w:rPr>
          <w:sz w:val="20"/>
        </w:rPr>
      </w:pPr>
      <w:r>
        <w:rPr>
          <w:sz w:val="20"/>
        </w:rPr>
        <w:t>91</w:t>
      </w:r>
    </w:p>
    <w:p w14:paraId="4C889289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80" w:right="80" w:bottom="280" w:left="160" w:header="720" w:footer="720" w:gutter="0"/>
          <w:cols w:space="720"/>
        </w:sectPr>
      </w:pPr>
    </w:p>
    <w:p w14:paraId="2E6A65FE" w14:textId="77777777" w:rsidR="00F26240" w:rsidRDefault="00F26240">
      <w:pPr>
        <w:pStyle w:val="a3"/>
        <w:jc w:val="left"/>
        <w:rPr>
          <w:sz w:val="20"/>
        </w:rPr>
      </w:pPr>
    </w:p>
    <w:p w14:paraId="42D77B0B" w14:textId="77777777" w:rsidR="00F26240" w:rsidRDefault="00F26240">
      <w:pPr>
        <w:pStyle w:val="a3"/>
        <w:jc w:val="left"/>
        <w:rPr>
          <w:sz w:val="20"/>
        </w:rPr>
      </w:pPr>
    </w:p>
    <w:p w14:paraId="5F98308F" w14:textId="77777777" w:rsidR="00F26240" w:rsidRDefault="00F26240">
      <w:pPr>
        <w:pStyle w:val="a3"/>
        <w:spacing w:before="3"/>
        <w:jc w:val="left"/>
        <w:rPr>
          <w:sz w:val="24"/>
        </w:rPr>
      </w:pPr>
    </w:p>
    <w:p w14:paraId="6C8BB670" w14:textId="77777777" w:rsidR="00F26240" w:rsidRDefault="005E36BC">
      <w:pPr>
        <w:pStyle w:val="a3"/>
        <w:spacing w:before="123" w:line="204" w:lineRule="auto"/>
        <w:ind w:left="2593" w:right="2660" w:firstLine="295"/>
      </w:pPr>
      <w:r>
        <w:pict w14:anchorId="47951615">
          <v:rect id="_x0000_s2264" style="position:absolute;left:0;text-align:left;margin-left:136.2pt;margin-top:6.2pt;width:323.35pt;height:10.8pt;z-index:-251748352;mso-position-horizontal-relative:page" stroked="f">
            <w10:wrap anchorx="page"/>
          </v:rect>
        </w:pict>
      </w:r>
      <w:r>
        <w:pict w14:anchorId="3D7D05DC">
          <v:line id="_x0000_s2263" style="position:absolute;left:0;text-align:left;z-index:251362304;mso-position-horizontal-relative:page" from="475.35pt,64.25pt" to="475.35pt,209.7pt" strokeweight=".7pt">
            <w10:wrap anchorx="page"/>
          </v:line>
        </w:pict>
      </w:r>
      <w:r>
        <w:pict w14:anchorId="0056A7C9">
          <v:shape id="_x0000_s2262" type="#_x0000_t202" style="position:absolute;left:0;text-align:left;margin-left:454.9pt;margin-top:-32.65pt;width:21.9pt;height:48.8pt;z-index:-251747328;mso-position-horizontal-relative:page" filled="f" stroked="f">
            <v:textbox inset="0,0,0,0">
              <w:txbxContent>
                <w:p w14:paraId="61B34A82" w14:textId="77777777" w:rsidR="00F26240" w:rsidRDefault="005E36BC">
                  <w:pPr>
                    <w:spacing w:line="975" w:lineRule="exact"/>
                    <w:rPr>
                      <w:b/>
                      <w:i/>
                      <w:sz w:val="88"/>
                    </w:rPr>
                  </w:pPr>
                  <w:r>
                    <w:rPr>
                      <w:b/>
                      <w:i/>
                      <w:w w:val="59"/>
                      <w:sz w:val="88"/>
                    </w:rPr>
                    <w:t>щ</w:t>
                  </w:r>
                </w:p>
              </w:txbxContent>
            </v:textbox>
            <w10:wrap anchorx="page"/>
          </v:shape>
        </w:pict>
      </w:r>
      <w:r>
        <w:t>В массовой практике для оценки уровня развития силовых ка-</w:t>
      </w:r>
      <w:r>
        <w:rPr>
          <w:spacing w:val="1"/>
        </w:rPr>
        <w:t xml:space="preserve"> </w:t>
      </w:r>
      <w:r>
        <w:t>честв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 (тесты). Их выполнение не требует какого-либо специ-</w:t>
      </w:r>
      <w:r>
        <w:rPr>
          <w:spacing w:val="-52"/>
        </w:rPr>
        <w:t xml:space="preserve"> </w:t>
      </w:r>
      <w:r>
        <w:t>ального дорогостоящего инвентаря и оборудования. Для опреде-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полнения</w:t>
      </w:r>
      <w:r>
        <w:rPr>
          <w:spacing w:val="1"/>
        </w:rPr>
        <w:t xml:space="preserve"> </w:t>
      </w:r>
      <w:r>
        <w:t>упражн</w:t>
      </w:r>
      <w:r>
        <w:t>ения,</w:t>
      </w:r>
      <w:r>
        <w:rPr>
          <w:spacing w:val="55"/>
        </w:rPr>
        <w:t xml:space="preserve"> </w:t>
      </w:r>
      <w:r>
        <w:t>например</w:t>
      </w:r>
      <w:r>
        <w:rPr>
          <w:spacing w:val="55"/>
        </w:rPr>
        <w:t xml:space="preserve"> </w:t>
      </w:r>
      <w:r>
        <w:t>жим штанги</w:t>
      </w:r>
      <w:r>
        <w:rPr>
          <w:spacing w:val="55"/>
        </w:rPr>
        <w:t xml:space="preserve"> </w:t>
      </w:r>
      <w:r>
        <w:t>лежа,</w:t>
      </w:r>
      <w:r>
        <w:rPr>
          <w:spacing w:val="55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со штангой и т.п. Результат в этих упражнениях в очень малой</w:t>
      </w:r>
      <w:r>
        <w:rPr>
          <w:spacing w:val="1"/>
        </w:rPr>
        <w:t xml:space="preserve"> </w:t>
      </w:r>
      <w:r>
        <w:t>степени зависит от уровня технического мастерства. Максималь-</w:t>
      </w:r>
      <w:r>
        <w:rPr>
          <w:spacing w:val="1"/>
        </w:rPr>
        <w:t xml:space="preserve"> </w:t>
      </w:r>
      <w:r>
        <w:t>ная сила определяется по наибольшему весу, который может под-</w:t>
      </w:r>
      <w:r>
        <w:rPr>
          <w:spacing w:val="1"/>
        </w:rPr>
        <w:t xml:space="preserve"> </w:t>
      </w:r>
      <w:r>
        <w:t>нять</w:t>
      </w:r>
      <w:r>
        <w:rPr>
          <w:spacing w:val="8"/>
        </w:rPr>
        <w:t xml:space="preserve"> </w:t>
      </w:r>
      <w:r>
        <w:t>занимающийся</w:t>
      </w:r>
      <w:r>
        <w:rPr>
          <w:spacing w:val="8"/>
        </w:rPr>
        <w:t xml:space="preserve"> </w:t>
      </w:r>
      <w:r>
        <w:t>(испытуемый).</w:t>
      </w:r>
    </w:p>
    <w:p w14:paraId="46E2D462" w14:textId="77777777" w:rsidR="00F26240" w:rsidRDefault="005E36BC">
      <w:pPr>
        <w:pStyle w:val="a3"/>
        <w:tabs>
          <w:tab w:val="left" w:pos="5732"/>
          <w:tab w:val="left" w:pos="8657"/>
        </w:tabs>
        <w:spacing w:before="12" w:line="204" w:lineRule="auto"/>
        <w:ind w:left="2586" w:right="2652" w:firstLine="28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J),</w:t>
      </w:r>
      <w:r>
        <w:rPr>
          <w:spacing w:val="1"/>
        </w:rPr>
        <w:t xml:space="preserve"> </w:t>
      </w:r>
      <w:r>
        <w:t>подтягивания (рис.</w:t>
      </w:r>
      <w:r>
        <w:rPr>
          <w:spacing w:val="55"/>
        </w:rPr>
        <w:t xml:space="preserve"> </w:t>
      </w:r>
      <w:r>
        <w:t>12,</w:t>
      </w:r>
      <w:r>
        <w:rPr>
          <w:spacing w:val="55"/>
        </w:rPr>
        <w:t xml:space="preserve"> </w:t>
      </w:r>
      <w:r>
        <w:t>7, 6), отжимания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параллельных брусь</w:t>
      </w:r>
      <w:r>
        <w:rPr>
          <w:spacing w:val="1"/>
        </w:rPr>
        <w:t xml:space="preserve"> </w:t>
      </w:r>
      <w:r>
        <w:t>ях,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</w:t>
      </w:r>
      <w:r>
        <w:t>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55"/>
        </w:rPr>
        <w:t xml:space="preserve"> </w:t>
      </w:r>
      <w:r>
        <w:rPr>
          <w:i/>
        </w:rPr>
        <w:t>9,</w:t>
      </w:r>
      <w:r>
        <w:rPr>
          <w:i/>
          <w:spacing w:val="55"/>
        </w:rPr>
        <w:t xml:space="preserve"> </w:t>
      </w:r>
      <w:r>
        <w:rPr>
          <w:i/>
        </w:rPr>
        <w:t>10),</w:t>
      </w:r>
      <w:r>
        <w:rPr>
          <w:i/>
          <w:spacing w:val="55"/>
        </w:rPr>
        <w:t xml:space="preserve"> </w:t>
      </w:r>
      <w:r>
        <w:t>поднимание</w:t>
      </w:r>
      <w:r>
        <w:rPr>
          <w:spacing w:val="55"/>
        </w:rPr>
        <w:t xml:space="preserve"> </w:t>
      </w:r>
      <w:r>
        <w:t>туло</w:t>
      </w:r>
      <w:r>
        <w:rPr>
          <w:spacing w:val="1"/>
        </w:rPr>
        <w:t xml:space="preserve"> </w:t>
      </w:r>
      <w:r>
        <w:t>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согнутыми</w:t>
      </w:r>
      <w:r>
        <w:rPr>
          <w:spacing w:val="55"/>
        </w:rPr>
        <w:t xml:space="preserve"> </w:t>
      </w:r>
      <w:r>
        <w:t>коленями</w:t>
      </w:r>
      <w:r>
        <w:rPr>
          <w:spacing w:val="55"/>
        </w:rPr>
        <w:t xml:space="preserve"> </w:t>
      </w:r>
      <w:r>
        <w:t>(рис.</w:t>
      </w:r>
      <w:r>
        <w:rPr>
          <w:spacing w:val="55"/>
        </w:rPr>
        <w:t xml:space="preserve"> </w:t>
      </w:r>
      <w:r>
        <w:rPr>
          <w:spacing w:val="12"/>
        </w:rPr>
        <w:t xml:space="preserve">12,  </w:t>
      </w:r>
      <w:r>
        <w:t>б),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полусогнутых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rPr>
          <w:i/>
        </w:rPr>
        <w:t>14),</w:t>
      </w:r>
      <w:r>
        <w:rPr>
          <w:i/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переворотом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высокой</w:t>
      </w:r>
      <w:r>
        <w:rPr>
          <w:spacing w:val="55"/>
        </w:rPr>
        <w:t xml:space="preserve"> </w:t>
      </w:r>
      <w:r>
        <w:t>перекладине,</w:t>
      </w:r>
      <w:r>
        <w:rPr>
          <w:spacing w:val="56"/>
        </w:rPr>
        <w:t xml:space="preserve"> </w:t>
      </w:r>
      <w:r>
        <w:t>прыжок   в</w:t>
      </w:r>
      <w:r>
        <w:rPr>
          <w:spacing w:val="55"/>
        </w:rPr>
        <w:t xml:space="preserve"> </w:t>
      </w:r>
      <w:r>
        <w:t>длину</w:t>
      </w:r>
      <w:r>
        <w:rPr>
          <w:spacing w:val="55"/>
        </w:rPr>
        <w:t xml:space="preserve"> </w:t>
      </w:r>
      <w:r>
        <w:t>с   ме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rPr>
          <w:i/>
        </w:rPr>
        <w:t>2),</w:t>
      </w:r>
      <w:r>
        <w:rPr>
          <w:i/>
          <w:spacing w:val="1"/>
        </w:rPr>
        <w:t xml:space="preserve"> </w:t>
      </w:r>
      <w:r>
        <w:t>тройной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ноги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левой</w:t>
      </w:r>
      <w:r>
        <w:rPr>
          <w:spacing w:val="55"/>
        </w:rPr>
        <w:t xml:space="preserve"> </w:t>
      </w:r>
      <w:r>
        <w:t>ноге),</w:t>
      </w:r>
      <w:r>
        <w:rPr>
          <w:spacing w:val="55"/>
        </w:rPr>
        <w:t xml:space="preserve"> </w:t>
      </w:r>
      <w:r>
        <w:t>подни</w:t>
      </w:r>
      <w:r>
        <w:rPr>
          <w:spacing w:val="1"/>
        </w:rPr>
        <w:t xml:space="preserve"> </w:t>
      </w:r>
      <w:r>
        <w:t>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ограничителя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55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rPr>
          <w:i/>
        </w:rPr>
        <w:t>1)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взмаха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(опре</w:t>
      </w:r>
      <w:r>
        <w:rPr>
          <w:spacing w:val="1"/>
        </w:rPr>
        <w:t xml:space="preserve"> </w:t>
      </w:r>
      <w:r>
        <w:t>деляется</w:t>
      </w:r>
      <w:r>
        <w:rPr>
          <w:spacing w:val="55"/>
        </w:rPr>
        <w:t xml:space="preserve"> </w:t>
      </w:r>
      <w:r>
        <w:t>высота</w:t>
      </w:r>
      <w:r>
        <w:rPr>
          <w:spacing w:val="55"/>
        </w:rPr>
        <w:t xml:space="preserve"> </w:t>
      </w:r>
      <w:r>
        <w:t>выпрыгивания),</w:t>
      </w:r>
      <w:r>
        <w:rPr>
          <w:spacing w:val="55"/>
        </w:rPr>
        <w:t xml:space="preserve"> </w:t>
      </w:r>
      <w:r>
        <w:t>метание</w:t>
      </w:r>
      <w:r>
        <w:rPr>
          <w:spacing w:val="55"/>
        </w:rPr>
        <w:t xml:space="preserve"> </w:t>
      </w:r>
      <w:r>
        <w:t>набивного</w:t>
      </w:r>
      <w:r>
        <w:rPr>
          <w:spacing w:val="55"/>
        </w:rPr>
        <w:t xml:space="preserve"> </w:t>
      </w:r>
      <w:r>
        <w:t xml:space="preserve">мяча   </w:t>
      </w:r>
      <w:r>
        <w:rPr>
          <w:spacing w:val="11"/>
        </w:rPr>
        <w:t xml:space="preserve">(1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rPr>
          <w:i/>
        </w:rPr>
        <w:t>11,</w:t>
      </w:r>
      <w:r>
        <w:rPr>
          <w:i/>
          <w:spacing w:val="1"/>
        </w:rPr>
        <w:t xml:space="preserve"> </w:t>
      </w:r>
      <w:r>
        <w:rPr>
          <w:i/>
        </w:rPr>
        <w:t>12,</w:t>
      </w:r>
      <w:r>
        <w:rPr>
          <w:i/>
          <w:spacing w:val="1"/>
        </w:rPr>
        <w:t xml:space="preserve"> </w:t>
      </w:r>
      <w:r>
        <w:rPr>
          <w:i/>
        </w:rPr>
        <w:t>13)</w:t>
      </w:r>
      <w:r>
        <w:rPr>
          <w:i/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</w:t>
      </w:r>
      <w:r>
        <w:rPr>
          <w:spacing w:val="55"/>
        </w:rPr>
        <w:t xml:space="preserve"> </w:t>
      </w:r>
      <w:r>
        <w:t>Критериями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rPr>
          <w:spacing w:val="10"/>
        </w:rPr>
        <w:t>скоростно-</w:t>
      </w:r>
      <w:r>
        <w:rPr>
          <w:spacing w:val="1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подтягиваний,</w:t>
      </w:r>
      <w:r>
        <w:rPr>
          <w:spacing w:val="1"/>
        </w:rPr>
        <w:t xml:space="preserve"> </w:t>
      </w:r>
      <w:r>
        <w:t>отжиманий,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rPr>
          <w:spacing w:val="10"/>
        </w:rPr>
        <w:t>положения</w:t>
      </w:r>
      <w:r>
        <w:rPr>
          <w:spacing w:val="11"/>
        </w:rPr>
        <w:t xml:space="preserve"> </w:t>
      </w:r>
      <w:r>
        <w:rPr>
          <w:spacing w:val="9"/>
        </w:rPr>
        <w:t>туловища,</w:t>
      </w:r>
      <w:r>
        <w:rPr>
          <w:spacing w:val="10"/>
        </w:rPr>
        <w:t xml:space="preserve"> </w:t>
      </w:r>
      <w:r>
        <w:rPr>
          <w:spacing w:val="9"/>
        </w:rPr>
        <w:t xml:space="preserve">дальность  метаний  (бросков),  </w:t>
      </w:r>
      <w:r>
        <w:t>прыж</w:t>
      </w:r>
      <w:r>
        <w:rPr>
          <w:spacing w:val="1"/>
        </w:rPr>
        <w:t xml:space="preserve"> </w:t>
      </w:r>
      <w:r>
        <w:t>ков</w:t>
      </w:r>
      <w:r>
        <w:tab/>
        <w:t>и</w:t>
      </w:r>
      <w:r>
        <w:tab/>
        <w:t>т.п.</w:t>
      </w:r>
    </w:p>
    <w:p w14:paraId="06FA8A72" w14:textId="77777777" w:rsidR="00F26240" w:rsidRDefault="005E36BC">
      <w:pPr>
        <w:pStyle w:val="a3"/>
        <w:spacing w:before="204" w:line="225" w:lineRule="exact"/>
        <w:ind w:left="2586"/>
        <w:jc w:val="left"/>
      </w:pPr>
      <w:r>
        <w:pict w14:anchorId="176F7BDA">
          <v:line id="_x0000_s2261" style="position:absolute;left:0;text-align:left;z-index:251363328;mso-position-horizontal-relative:page" from="471.75pt,8.1pt" to="471.75pt,66.05pt" strokeweight="3.95pt">
            <w10:wrap anchorx="page"/>
          </v:line>
        </w:pict>
      </w:r>
      <w:r>
        <w:t>I</w:t>
      </w:r>
    </w:p>
    <w:p w14:paraId="549DFEE5" w14:textId="77777777" w:rsidR="00F26240" w:rsidRDefault="005E36BC">
      <w:pPr>
        <w:pStyle w:val="a3"/>
        <w:tabs>
          <w:tab w:val="left" w:pos="9081"/>
        </w:tabs>
        <w:spacing w:before="22" w:line="204" w:lineRule="auto"/>
        <w:ind w:left="2586" w:right="2469" w:firstLine="295"/>
      </w:pPr>
      <w:r>
        <w:t>По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(вы</w:t>
      </w:r>
      <w:r>
        <w:rPr>
          <w:spacing w:val="1"/>
        </w:rPr>
        <w:t xml:space="preserve"> </w:t>
      </w:r>
      <w:r>
        <w:t>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низкий),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можности.</w:t>
      </w:r>
      <w:r>
        <w:rPr>
          <w:spacing w:val="55"/>
        </w:rPr>
        <w:t xml:space="preserve"> </w:t>
      </w:r>
      <w:r>
        <w:t>Подробнее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критериях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силовых</w:t>
      </w:r>
      <w:r>
        <w:rPr>
          <w:spacing w:val="55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прочитать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учеб-</w:t>
      </w:r>
      <w:r>
        <w:rPr>
          <w:spacing w:val="-12"/>
        </w:rPr>
        <w:t xml:space="preserve"> </w:t>
      </w:r>
      <w:r>
        <w:t>Г</w:t>
      </w:r>
      <w:r>
        <w:rPr>
          <w:spacing w:val="-53"/>
        </w:rPr>
        <w:t xml:space="preserve"> </w:t>
      </w:r>
      <w:r>
        <w:t>никах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пособиях</w:t>
      </w:r>
      <w:r>
        <w:rPr>
          <w:spacing w:val="22"/>
        </w:rPr>
        <w:t xml:space="preserve"> </w:t>
      </w:r>
      <w:r>
        <w:t>[1,</w:t>
      </w:r>
      <w:r>
        <w:rPr>
          <w:spacing w:val="22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6,</w:t>
      </w:r>
      <w:r>
        <w:rPr>
          <w:spacing w:val="22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др.].</w:t>
      </w:r>
      <w:r>
        <w:tab/>
        <w:t>-</w:t>
      </w:r>
    </w:p>
    <w:p w14:paraId="4C487BF8" w14:textId="77777777" w:rsidR="00F26240" w:rsidRDefault="005E36BC">
      <w:pPr>
        <w:pStyle w:val="6"/>
        <w:numPr>
          <w:ilvl w:val="1"/>
          <w:numId w:val="226"/>
        </w:numPr>
        <w:tabs>
          <w:tab w:val="left" w:pos="4595"/>
          <w:tab w:val="left" w:pos="9053"/>
          <w:tab w:val="right" w:pos="9330"/>
        </w:tabs>
        <w:spacing w:before="275"/>
        <w:ind w:right="2301" w:firstLine="302"/>
        <w:jc w:val="left"/>
      </w:pPr>
      <w:r>
        <w:rPr>
          <w:w w:val="90"/>
        </w:rPr>
        <w:t>Скоростные</w:t>
      </w:r>
      <w:r>
        <w:rPr>
          <w:spacing w:val="58"/>
          <w:w w:val="90"/>
        </w:rPr>
        <w:t xml:space="preserve"> </w:t>
      </w:r>
      <w:r>
        <w:rPr>
          <w:w w:val="90"/>
        </w:rPr>
        <w:t>способности</w:t>
      </w:r>
      <w:r>
        <w:rPr>
          <w:w w:val="90"/>
        </w:rPr>
        <w:tab/>
      </w:r>
      <w:r>
        <w:rPr>
          <w:w w:val="165"/>
        </w:rPr>
        <w:t>I]</w:t>
      </w:r>
      <w:r>
        <w:rPr>
          <w:spacing w:val="-113"/>
          <w:w w:val="165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основы</w:t>
      </w:r>
      <w:r>
        <w:rPr>
          <w:spacing w:val="27"/>
          <w:w w:val="90"/>
        </w:rPr>
        <w:t xml:space="preserve"> </w:t>
      </w:r>
      <w:r>
        <w:rPr>
          <w:w w:val="90"/>
        </w:rPr>
        <w:t>методики</w:t>
      </w:r>
      <w:r>
        <w:rPr>
          <w:spacing w:val="30"/>
          <w:w w:val="90"/>
        </w:rPr>
        <w:t xml:space="preserve"> </w:t>
      </w:r>
      <w:r>
        <w:rPr>
          <w:w w:val="90"/>
        </w:rPr>
        <w:t>их</w:t>
      </w:r>
      <w:r>
        <w:rPr>
          <w:spacing w:val="31"/>
          <w:w w:val="90"/>
        </w:rPr>
        <w:t xml:space="preserve"> </w:t>
      </w:r>
      <w:r>
        <w:rPr>
          <w:w w:val="90"/>
        </w:rPr>
        <w:t>воспитания</w:t>
      </w:r>
      <w:r>
        <w:rPr>
          <w:w w:val="90"/>
        </w:rPr>
        <w:tab/>
      </w:r>
      <w:r>
        <w:rPr>
          <w:w w:val="90"/>
        </w:rPr>
        <w:tab/>
        <w:t>1</w:t>
      </w:r>
      <w:r>
        <w:rPr>
          <w:spacing w:val="-17"/>
          <w:w w:val="90"/>
        </w:rPr>
        <w:t xml:space="preserve"> </w:t>
      </w:r>
      <w:r>
        <w:rPr>
          <w:w w:val="90"/>
        </w:rPr>
        <w:t>1</w:t>
      </w:r>
    </w:p>
    <w:p w14:paraId="13C8BEB3" w14:textId="77777777" w:rsidR="00F26240" w:rsidRDefault="005E36BC">
      <w:pPr>
        <w:pStyle w:val="a3"/>
        <w:spacing w:before="206" w:line="204" w:lineRule="auto"/>
        <w:ind w:left="2578" w:right="2312" w:firstLine="295"/>
        <w:jc w:val="left"/>
      </w:pPr>
      <w:r>
        <w:t>Под</w:t>
      </w:r>
      <w:r>
        <w:rPr>
          <w:spacing w:val="1"/>
        </w:rPr>
        <w:t xml:space="preserve"> </w:t>
      </w:r>
      <w:r>
        <w:t>скоростными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че-</w:t>
      </w:r>
      <w:r>
        <w:rPr>
          <w:spacing w:val="1"/>
        </w:rPr>
        <w:t xml:space="preserve"> </w:t>
      </w:r>
      <w:r>
        <w:t>ловека, обеспечивающие</w:t>
      </w:r>
      <w:r>
        <w:rPr>
          <w:spacing w:val="1"/>
        </w:rPr>
        <w:t xml:space="preserve"> </w:t>
      </w:r>
      <w:r>
        <w:t>ему выполнение двигательных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минимальный 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промежуток</w:t>
      </w:r>
      <w:r>
        <w:rPr>
          <w:spacing w:val="55"/>
        </w:rPr>
        <w:t xml:space="preserve"> </w:t>
      </w:r>
      <w:r>
        <w:t>времени.</w:t>
      </w:r>
      <w:r>
        <w:rPr>
          <w:spacing w:val="55"/>
        </w:rPr>
        <w:t xml:space="preserve"> </w:t>
      </w:r>
      <w:r>
        <w:t>Раз-'Ц</w:t>
      </w:r>
      <w:r>
        <w:rPr>
          <w:spacing w:val="1"/>
        </w:rPr>
        <w:t xml:space="preserve"> </w:t>
      </w:r>
      <w:r>
        <w:t>личают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скоро-¥</w:t>
      </w:r>
      <w:r>
        <w:rPr>
          <w:spacing w:val="1"/>
        </w:rPr>
        <w:t xml:space="preserve"> </w:t>
      </w:r>
      <w:r>
        <w:t>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элементарным формам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реакции,</w:t>
      </w:r>
      <w:r>
        <w:rPr>
          <w:spacing w:val="42"/>
        </w:rPr>
        <w:t xml:space="preserve"> </w:t>
      </w:r>
      <w:r>
        <w:t>скорость</w:t>
      </w:r>
      <w:r>
        <w:rPr>
          <w:spacing w:val="43"/>
        </w:rPr>
        <w:t xml:space="preserve"> </w:t>
      </w:r>
      <w:r>
        <w:t>одиночного</w:t>
      </w:r>
      <w:r>
        <w:rPr>
          <w:spacing w:val="46"/>
        </w:rPr>
        <w:t xml:space="preserve"> </w:t>
      </w:r>
      <w:r>
        <w:t>движения,</w:t>
      </w:r>
      <w:r>
        <w:rPr>
          <w:spacing w:val="45"/>
        </w:rPr>
        <w:t xml:space="preserve"> </w:t>
      </w:r>
      <w:r>
        <w:t>частота</w:t>
      </w:r>
      <w:r>
        <w:rPr>
          <w:spacing w:val="43"/>
        </w:rPr>
        <w:t xml:space="preserve"> </w:t>
      </w:r>
      <w:r>
        <w:t>(темп)</w:t>
      </w:r>
      <w:r>
        <w:rPr>
          <w:spacing w:val="47"/>
        </w:rPr>
        <w:t xml:space="preserve"> </w:t>
      </w:r>
      <w:r>
        <w:t>дви</w:t>
      </w:r>
      <w:r>
        <w:rPr>
          <w:spacing w:val="67"/>
        </w:rPr>
        <w:t xml:space="preserve"> </w:t>
      </w:r>
      <w:r>
        <w:t>жений.</w:t>
      </w:r>
    </w:p>
    <w:p w14:paraId="17489832" w14:textId="77777777" w:rsidR="00F26240" w:rsidRDefault="005E36BC">
      <w:pPr>
        <w:pStyle w:val="a3"/>
        <w:spacing w:before="152"/>
        <w:ind w:left="2586"/>
        <w:jc w:val="left"/>
      </w:pPr>
      <w:r>
        <w:t>92</w:t>
      </w:r>
    </w:p>
    <w:p w14:paraId="57036E5C" w14:textId="77777777" w:rsidR="00F26240" w:rsidRDefault="00F26240">
      <w:pPr>
        <w:sectPr w:rsidR="00F26240">
          <w:pgSz w:w="11910" w:h="16840"/>
          <w:pgMar w:top="760" w:right="80" w:bottom="280" w:left="160" w:header="720" w:footer="720" w:gutter="0"/>
          <w:cols w:space="720"/>
        </w:sectPr>
      </w:pPr>
    </w:p>
    <w:p w14:paraId="39ADA21A" w14:textId="77777777" w:rsidR="00F26240" w:rsidRDefault="005E36BC">
      <w:pPr>
        <w:pStyle w:val="a3"/>
        <w:spacing w:before="97" w:line="204" w:lineRule="auto"/>
        <w:ind w:left="2550" w:right="2684" w:firstLine="295"/>
      </w:pPr>
      <w:r>
        <w:lastRenderedPageBreak/>
        <w:t>Все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55"/>
        </w:rPr>
        <w:t xml:space="preserve"> </w:t>
      </w:r>
      <w:r>
        <w:t>реакции,</w:t>
      </w:r>
      <w:r>
        <w:rPr>
          <w:spacing w:val="55"/>
        </w:rPr>
        <w:t xml:space="preserve"> </w:t>
      </w:r>
      <w:r>
        <w:t>совершаемые</w:t>
      </w:r>
      <w:r>
        <w:rPr>
          <w:spacing w:val="55"/>
        </w:rPr>
        <w:t xml:space="preserve"> </w:t>
      </w:r>
      <w:r>
        <w:t>человеком,</w:t>
      </w:r>
      <w:r>
        <w:rPr>
          <w:spacing w:val="55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 две группы: простые и сложные. Ответ заранее известным дви-</w:t>
      </w:r>
      <w:r>
        <w:rPr>
          <w:spacing w:val="1"/>
        </w:rPr>
        <w:t xml:space="preserve"> </w:t>
      </w:r>
      <w:r>
        <w:t>жением на заранее известный сигнал (зрительный, слухо</w:t>
      </w:r>
      <w:r>
        <w:t>вой, так-</w:t>
      </w:r>
      <w:r>
        <w:rPr>
          <w:spacing w:val="1"/>
        </w:rPr>
        <w:t xml:space="preserve"> </w:t>
      </w:r>
      <w:r>
        <w:t>тильный)</w:t>
      </w:r>
      <w:r>
        <w:rPr>
          <w:spacing w:val="1"/>
        </w:rPr>
        <w:t xml:space="preserve"> </w:t>
      </w:r>
      <w:r>
        <w:t>называется простой реакцией.</w:t>
      </w:r>
      <w:r>
        <w:rPr>
          <w:spacing w:val="1"/>
        </w:rPr>
        <w:t xml:space="preserve"> </w:t>
      </w:r>
      <w:r>
        <w:t>Примерами такого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являются начало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55"/>
        </w:rPr>
        <w:t xml:space="preserve"> </w:t>
      </w:r>
      <w:r>
        <w:t>действия (старт)</w:t>
      </w:r>
      <w:r>
        <w:rPr>
          <w:spacing w:val="55"/>
        </w:rPr>
        <w:t xml:space="preserve"> </w:t>
      </w:r>
      <w:r>
        <w:t>в ответ</w:t>
      </w:r>
      <w:r>
        <w:rPr>
          <w:spacing w:val="1"/>
        </w:rPr>
        <w:t xml:space="preserve"> </w:t>
      </w:r>
      <w:r>
        <w:t>на выстрел стартового пистолета в легкой атлетике или в плава-</w:t>
      </w:r>
      <w:r>
        <w:rPr>
          <w:spacing w:val="1"/>
        </w:rPr>
        <w:t xml:space="preserve"> </w:t>
      </w:r>
      <w:r>
        <w:t>нии,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еди-</w:t>
      </w:r>
      <w:r>
        <w:rPr>
          <w:spacing w:val="1"/>
        </w:rPr>
        <w:t xml:space="preserve"> </w:t>
      </w:r>
      <w:r>
        <w:t>ноборствах или во время спортивной игры при свистке арбитра и</w:t>
      </w:r>
      <w:r>
        <w:rPr>
          <w:spacing w:val="1"/>
        </w:rPr>
        <w:t xml:space="preserve"> </w:t>
      </w:r>
      <w:r>
        <w:t>т.п. Быстрота простой реакции определяется по так называемому</w:t>
      </w:r>
      <w:r>
        <w:rPr>
          <w:spacing w:val="1"/>
        </w:rPr>
        <w:t xml:space="preserve"> </w:t>
      </w:r>
      <w:r>
        <w:t>латентному</w:t>
      </w:r>
      <w:r>
        <w:rPr>
          <w:spacing w:val="1"/>
        </w:rPr>
        <w:t xml:space="preserve"> </w:t>
      </w:r>
      <w:r>
        <w:t>(скрытому) периоду</w:t>
      </w:r>
      <w:r>
        <w:rPr>
          <w:spacing w:val="55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временному отрезку</w:t>
      </w:r>
      <w:r>
        <w:rPr>
          <w:spacing w:val="1"/>
        </w:rPr>
        <w:t xml:space="preserve"> </w:t>
      </w:r>
      <w:r>
        <w:t>от момента появления сигнала до момента начала движения. Ла-</w:t>
      </w:r>
      <w:r>
        <w:rPr>
          <w:spacing w:val="1"/>
        </w:rPr>
        <w:t xml:space="preserve"> </w:t>
      </w:r>
      <w:r>
        <w:t>тентное врем</w:t>
      </w:r>
      <w:r>
        <w:t>я простой реакции у взрослых, как правило, не пре-</w:t>
      </w:r>
      <w:r>
        <w:rPr>
          <w:spacing w:val="1"/>
        </w:rPr>
        <w:t xml:space="preserve"> </w:t>
      </w:r>
      <w:r>
        <w:t>вышает</w:t>
      </w:r>
      <w:r>
        <w:rPr>
          <w:spacing w:val="1"/>
        </w:rPr>
        <w:t xml:space="preserve"> </w:t>
      </w:r>
      <w:r>
        <w:t>0,3 с.</w:t>
      </w:r>
    </w:p>
    <w:p w14:paraId="5530A1C0" w14:textId="77777777" w:rsidR="00F26240" w:rsidRDefault="005E36BC">
      <w:pPr>
        <w:pStyle w:val="a3"/>
        <w:spacing w:before="20" w:line="204" w:lineRule="auto"/>
        <w:ind w:left="2550" w:right="2684" w:firstLine="288"/>
      </w:pPr>
      <w:r>
        <w:t>Сложные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-52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внезапной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(спортивные</w:t>
      </w:r>
      <w:r>
        <w:rPr>
          <w:spacing w:val="55"/>
        </w:rPr>
        <w:t xml:space="preserve"> </w:t>
      </w:r>
      <w:r>
        <w:t>игры,</w:t>
      </w:r>
      <w:r>
        <w:rPr>
          <w:spacing w:val="55"/>
        </w:rPr>
        <w:t xml:space="preserve"> </w:t>
      </w:r>
      <w:r>
        <w:t>единоборства,</w:t>
      </w:r>
      <w:r>
        <w:rPr>
          <w:spacing w:val="55"/>
        </w:rPr>
        <w:t xml:space="preserve"> </w:t>
      </w:r>
      <w:r>
        <w:t>горнолыжный</w:t>
      </w:r>
      <w:r>
        <w:rPr>
          <w:spacing w:val="55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 xml:space="preserve">и т.д.). </w:t>
      </w:r>
      <w:r>
        <w:t>Большинство</w:t>
      </w:r>
      <w:r>
        <w:rPr>
          <w:spacing w:val="55"/>
        </w:rPr>
        <w:t xml:space="preserve"> </w:t>
      </w:r>
      <w:r>
        <w:t>сложных двигательных реакций в физичес-</w:t>
      </w:r>
      <w:r>
        <w:rPr>
          <w:spacing w:val="1"/>
        </w:rPr>
        <w:t xml:space="preserve"> </w:t>
      </w:r>
      <w:r>
        <w:t>ком воспитании и спорте — это реакции «выбора» (когда из не-</w:t>
      </w:r>
      <w:r>
        <w:rPr>
          <w:spacing w:val="1"/>
        </w:rPr>
        <w:t xml:space="preserve"> </w:t>
      </w:r>
      <w:r>
        <w:t>скольких возможных действий требуется мгновенно выбрать одно,</w:t>
      </w:r>
      <w:r>
        <w:rPr>
          <w:spacing w:val="1"/>
        </w:rPr>
        <w:t xml:space="preserve"> </w:t>
      </w:r>
      <w:r>
        <w:t>адекватное</w:t>
      </w:r>
      <w:r>
        <w:rPr>
          <w:spacing w:val="8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ситуации).</w:t>
      </w:r>
    </w:p>
    <w:p w14:paraId="45BA2894" w14:textId="77777777" w:rsidR="00F26240" w:rsidRDefault="005E36BC">
      <w:pPr>
        <w:pStyle w:val="a3"/>
        <w:spacing w:before="8" w:line="204" w:lineRule="auto"/>
        <w:ind w:left="2557" w:right="2718" w:firstLine="302"/>
      </w:pP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реакциями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движущийся</w:t>
      </w:r>
      <w:r>
        <w:rPr>
          <w:spacing w:val="19"/>
        </w:rPr>
        <w:t xml:space="preserve"> </w:t>
      </w:r>
      <w:r>
        <w:t>объект</w:t>
      </w:r>
      <w:r>
        <w:rPr>
          <w:spacing w:val="18"/>
        </w:rPr>
        <w:t xml:space="preserve"> </w:t>
      </w:r>
      <w:r>
        <w:t>(мяч,</w:t>
      </w:r>
      <w:r>
        <w:rPr>
          <w:spacing w:val="17"/>
        </w:rPr>
        <w:t xml:space="preserve"> </w:t>
      </w:r>
      <w:r>
        <w:t>шайба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т.п.).</w:t>
      </w:r>
    </w:p>
    <w:p w14:paraId="11B389D7" w14:textId="77777777" w:rsidR="00F26240" w:rsidRDefault="005E36BC">
      <w:pPr>
        <w:pStyle w:val="a3"/>
        <w:spacing w:before="2" w:line="204" w:lineRule="auto"/>
        <w:ind w:left="2550" w:right="2697" w:firstLine="309"/>
      </w:pPr>
      <w:r>
        <w:t>Временной интервал, затраченный на выполнение одиночного</w:t>
      </w:r>
      <w:r>
        <w:rPr>
          <w:spacing w:val="1"/>
        </w:rPr>
        <w:t xml:space="preserve"> </w:t>
      </w:r>
      <w:r>
        <w:t>движения (например, удар в боксе), тоже характеризует скоростные</w:t>
      </w:r>
      <w:r>
        <w:rPr>
          <w:spacing w:val="-52"/>
        </w:rPr>
        <w:t xml:space="preserve"> </w:t>
      </w:r>
      <w:r>
        <w:t>способности. Частота, или темп, движений — это число движений в</w:t>
      </w:r>
      <w:r>
        <w:rPr>
          <w:spacing w:val="-53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</w:t>
      </w:r>
      <w:r>
        <w:t>ремени</w:t>
      </w:r>
      <w:r>
        <w:rPr>
          <w:spacing w:val="2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с).</w:t>
      </w:r>
    </w:p>
    <w:p w14:paraId="2FBBA8F1" w14:textId="77777777" w:rsidR="00F26240" w:rsidRDefault="005E36BC">
      <w:pPr>
        <w:pStyle w:val="a3"/>
        <w:spacing w:before="3" w:line="204" w:lineRule="auto"/>
        <w:ind w:left="2550" w:right="2700" w:firstLine="302"/>
      </w:pPr>
      <w:r>
        <w:t>В</w:t>
      </w:r>
      <w:r>
        <w:rPr>
          <w:spacing w:val="1"/>
        </w:rPr>
        <w:t xml:space="preserve"> </w:t>
      </w:r>
      <w:r>
        <w:t>различных видах двигательной деятельности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 сочетаниях и в совокупности с другими физическими ка-</w:t>
      </w:r>
      <w:r>
        <w:rPr>
          <w:spacing w:val="1"/>
        </w:rPr>
        <w:t xml:space="preserve"> </w:t>
      </w:r>
      <w:r>
        <w:t>чествами</w:t>
      </w:r>
      <w:r>
        <w:t xml:space="preserve"> и техническими действиями. В этом случае имеет место</w:t>
      </w:r>
      <w:r>
        <w:rPr>
          <w:spacing w:val="1"/>
        </w:rPr>
        <w:t xml:space="preserve"> </w:t>
      </w:r>
      <w:r>
        <w:t>комплексное проявление скоростных способностей. К ним отно-</w:t>
      </w:r>
      <w:r>
        <w:rPr>
          <w:spacing w:val="1"/>
        </w:rPr>
        <w:t xml:space="preserve"> </w:t>
      </w:r>
      <w:r>
        <w:t>сятся: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быстрее</w:t>
      </w:r>
      <w:r>
        <w:rPr>
          <w:spacing w:val="34"/>
        </w:rPr>
        <w:t xml:space="preserve"> </w:t>
      </w:r>
      <w:r>
        <w:t>набрать</w:t>
      </w:r>
      <w:r>
        <w:rPr>
          <w:spacing w:val="33"/>
        </w:rPr>
        <w:t xml:space="preserve"> </w:t>
      </w:r>
      <w:r>
        <w:t>максимальную</w:t>
      </w:r>
      <w:r>
        <w:rPr>
          <w:spacing w:val="34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длительн</w:t>
      </w:r>
      <w:r>
        <w:t>о</w:t>
      </w:r>
      <w:r>
        <w:rPr>
          <w:spacing w:val="3"/>
        </w:rPr>
        <w:t xml:space="preserve"> </w:t>
      </w:r>
      <w:r>
        <w:t>поддерживать</w:t>
      </w:r>
      <w:r>
        <w:rPr>
          <w:spacing w:val="3"/>
        </w:rPr>
        <w:t xml:space="preserve"> </w:t>
      </w:r>
      <w:r>
        <w:t>ее.</w:t>
      </w:r>
    </w:p>
    <w:p w14:paraId="4D4CE2FE" w14:textId="77777777" w:rsidR="00F26240" w:rsidRDefault="005E36BC">
      <w:pPr>
        <w:pStyle w:val="a3"/>
        <w:spacing w:before="8" w:line="204" w:lineRule="auto"/>
        <w:ind w:left="2535" w:right="2700" w:firstLine="273"/>
      </w:pPr>
      <w:r>
        <w:t>Для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в беге, плавании, передвижении на лыжах, велогонках,</w:t>
      </w:r>
      <w:r>
        <w:rPr>
          <w:spacing w:val="1"/>
        </w:rPr>
        <w:t xml:space="preserve"> </w:t>
      </w:r>
      <w:r>
        <w:t>гребле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55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проявления.</w:t>
      </w:r>
      <w:r>
        <w:rPr>
          <w:spacing w:val="55"/>
        </w:rPr>
        <w:t xml:space="preserve"> </w:t>
      </w:r>
      <w:r>
        <w:t>Однако</w:t>
      </w:r>
      <w:r>
        <w:rPr>
          <w:spacing w:val="-52"/>
        </w:rPr>
        <w:t xml:space="preserve"> </w:t>
      </w:r>
      <w:r>
        <w:t>эта скорость лишь косвенно характеризует быстроту человека, так</w:t>
      </w:r>
      <w:r>
        <w:rPr>
          <w:spacing w:val="1"/>
        </w:rPr>
        <w:t xml:space="preserve"> </w:t>
      </w:r>
      <w:r>
        <w:t>как она обусловлена не только уровнем развития быстроты, но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координационными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мотивацией,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14:paraId="19AD0204" w14:textId="77777777" w:rsidR="00F26240" w:rsidRDefault="005E36BC">
      <w:pPr>
        <w:pStyle w:val="a3"/>
        <w:spacing w:before="12" w:line="206" w:lineRule="auto"/>
        <w:ind w:left="2528" w:right="2708" w:firstLine="288"/>
      </w:pPr>
      <w:r>
        <w:t>Способность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ско-</w:t>
      </w:r>
      <w:r>
        <w:rPr>
          <w:spacing w:val="-52"/>
        </w:rPr>
        <w:t xml:space="preserve"> </w:t>
      </w:r>
      <w:r>
        <w:t>рость определяют по фазе стартового разгона или стартовой ско-</w:t>
      </w:r>
      <w:r>
        <w:rPr>
          <w:spacing w:val="1"/>
        </w:rPr>
        <w:t xml:space="preserve"> </w:t>
      </w:r>
      <w:r>
        <w:rPr>
          <w:spacing w:val="-3"/>
        </w:rPr>
        <w:t>рости.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среднем</w:t>
      </w:r>
      <w:r>
        <w:rPr>
          <w:spacing w:val="-9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>время</w:t>
      </w:r>
      <w:r>
        <w:rPr>
          <w:spacing w:val="-10"/>
        </w:rPr>
        <w:t xml:space="preserve"> </w:t>
      </w:r>
      <w:r>
        <w:rPr>
          <w:spacing w:val="-3"/>
        </w:rPr>
        <w:t>составляет</w:t>
      </w:r>
      <w:r>
        <w:rPr>
          <w:spacing w:val="-10"/>
        </w:rPr>
        <w:t xml:space="preserve"> </w:t>
      </w:r>
      <w:r>
        <w:rPr>
          <w:spacing w:val="-3"/>
        </w:rPr>
        <w:t>5—6</w:t>
      </w:r>
      <w:r>
        <w:rPr>
          <w:spacing w:val="-9"/>
        </w:rPr>
        <w:t xml:space="preserve"> </w:t>
      </w:r>
      <w:r>
        <w:rPr>
          <w:spacing w:val="-3"/>
        </w:rPr>
        <w:t>с.</w:t>
      </w:r>
      <w:r>
        <w:rPr>
          <w:spacing w:val="-10"/>
        </w:rPr>
        <w:t xml:space="preserve"> </w:t>
      </w:r>
      <w:r>
        <w:rPr>
          <w:spacing w:val="-3"/>
        </w:rPr>
        <w:t>Способность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можно</w:t>
      </w:r>
      <w:r>
        <w:rPr>
          <w:spacing w:val="-53"/>
        </w:rPr>
        <w:t xml:space="preserve"> </w:t>
      </w:r>
      <w:r>
        <w:t>дольше</w:t>
      </w:r>
      <w:r>
        <w:rPr>
          <w:spacing w:val="18"/>
        </w:rPr>
        <w:t xml:space="preserve"> </w:t>
      </w:r>
      <w:r>
        <w:t>удерживать</w:t>
      </w:r>
      <w:r>
        <w:rPr>
          <w:spacing w:val="14"/>
        </w:rPr>
        <w:t xml:space="preserve"> </w:t>
      </w:r>
      <w:r>
        <w:t>достигнутую</w:t>
      </w:r>
      <w:r>
        <w:rPr>
          <w:spacing w:val="18"/>
        </w:rPr>
        <w:t xml:space="preserve"> </w:t>
      </w:r>
      <w:r>
        <w:t>максимальную</w:t>
      </w:r>
      <w:r>
        <w:rPr>
          <w:spacing w:val="16"/>
        </w:rPr>
        <w:t xml:space="preserve"> </w:t>
      </w:r>
      <w:r>
        <w:t>скорость</w:t>
      </w:r>
      <w:r>
        <w:rPr>
          <w:spacing w:val="17"/>
        </w:rPr>
        <w:t xml:space="preserve"> </w:t>
      </w:r>
      <w:r>
        <w:t>называ-</w:t>
      </w:r>
    </w:p>
    <w:p w14:paraId="1D3321D5" w14:textId="77777777" w:rsidR="00F26240" w:rsidRDefault="005E36BC">
      <w:pPr>
        <w:pStyle w:val="a3"/>
        <w:spacing w:before="145"/>
        <w:ind w:right="2683"/>
        <w:jc w:val="right"/>
      </w:pPr>
      <w:r>
        <w:t>93</w:t>
      </w:r>
    </w:p>
    <w:p w14:paraId="4DA59BB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53327D" w14:textId="77777777" w:rsidR="00F26240" w:rsidRDefault="005E36BC">
      <w:pPr>
        <w:pStyle w:val="a3"/>
        <w:spacing w:before="95" w:line="206" w:lineRule="auto"/>
        <w:ind w:left="2545" w:right="2744"/>
      </w:pPr>
      <w:r>
        <w:lastRenderedPageBreak/>
        <w:t>ют скоростной выносливостью и определяют по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скорости.</w:t>
      </w:r>
    </w:p>
    <w:p w14:paraId="43C4C70B" w14:textId="77777777" w:rsidR="00F26240" w:rsidRDefault="005E36BC">
      <w:pPr>
        <w:pStyle w:val="a3"/>
        <w:spacing w:before="1" w:line="204" w:lineRule="auto"/>
        <w:ind w:left="2538" w:right="2727" w:firstLine="302"/>
      </w:pPr>
      <w:r>
        <w:t>В играх и единоборствах есть еще одно специфическое проявле-</w:t>
      </w:r>
      <w:r>
        <w:rPr>
          <w:spacing w:val="-52"/>
        </w:rPr>
        <w:t xml:space="preserve"> </w:t>
      </w:r>
      <w:r>
        <w:t>ние скоростных качеств — быстрота торможения, когда в связи с</w:t>
      </w:r>
      <w:r>
        <w:rPr>
          <w:spacing w:val="1"/>
        </w:rPr>
        <w:t xml:space="preserve"> </w:t>
      </w:r>
      <w:r>
        <w:t>изменением ситуации необходимо мгновенно остановиться и на-</w:t>
      </w:r>
      <w:r>
        <w:rPr>
          <w:spacing w:val="1"/>
        </w:rPr>
        <w:t xml:space="preserve"> </w:t>
      </w:r>
      <w:r>
        <w:t>чать</w:t>
      </w:r>
      <w:r>
        <w:rPr>
          <w:spacing w:val="5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другом</w:t>
      </w:r>
      <w:r>
        <w:rPr>
          <w:spacing w:val="7"/>
        </w:rPr>
        <w:t xml:space="preserve"> </w:t>
      </w:r>
      <w:r>
        <w:t>направлении.</w:t>
      </w:r>
    </w:p>
    <w:p w14:paraId="6F14BE78" w14:textId="77777777" w:rsidR="00F26240" w:rsidRDefault="005E36BC">
      <w:pPr>
        <w:pStyle w:val="a3"/>
        <w:spacing w:before="5" w:line="204" w:lineRule="auto"/>
        <w:ind w:left="2530" w:right="2729" w:firstLine="302"/>
      </w:pPr>
      <w:r>
        <w:t>Проявление форм быстроты и скорости движений зависит от це-</w:t>
      </w:r>
      <w:r>
        <w:rPr>
          <w:spacing w:val="-52"/>
        </w:rPr>
        <w:t xml:space="preserve"> </w:t>
      </w:r>
      <w:r>
        <w:t>лого ряда факторов: I) состояния центральной нервной системы и</w:t>
      </w:r>
      <w:r>
        <w:rPr>
          <w:spacing w:val="1"/>
        </w:rPr>
        <w:t xml:space="preserve"> </w:t>
      </w:r>
      <w:r>
        <w:t>нервно-мышечного аппарата человека; 2) морфологических особен-</w:t>
      </w:r>
      <w:r>
        <w:rPr>
          <w:spacing w:val="-52"/>
        </w:rPr>
        <w:t xml:space="preserve"> </w:t>
      </w:r>
      <w:r>
        <w:t>ностей мышечной ткани, ее композиции (т.е. от соотношения быст-</w:t>
      </w:r>
      <w:r>
        <w:rPr>
          <w:spacing w:val="-52"/>
        </w:rPr>
        <w:t xml:space="preserve"> </w:t>
      </w:r>
      <w:r>
        <w:t>рых и медленных волокон); 3) силы мышц; 4) способности мышц</w:t>
      </w:r>
      <w:r>
        <w:rPr>
          <w:spacing w:val="1"/>
        </w:rPr>
        <w:t xml:space="preserve"> </w:t>
      </w:r>
      <w:r>
        <w:t>быстро</w:t>
      </w:r>
      <w:r>
        <w:rPr>
          <w:spacing w:val="38"/>
        </w:rPr>
        <w:t xml:space="preserve"> </w:t>
      </w:r>
      <w:r>
        <w:t>переходить</w:t>
      </w:r>
      <w:r>
        <w:rPr>
          <w:spacing w:val="43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напряженного</w:t>
      </w:r>
      <w:r>
        <w:rPr>
          <w:spacing w:val="39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расслабленное;</w:t>
      </w:r>
    </w:p>
    <w:p w14:paraId="09DBFAC2" w14:textId="77777777" w:rsidR="00F26240" w:rsidRDefault="005E36BC">
      <w:pPr>
        <w:pStyle w:val="a4"/>
        <w:numPr>
          <w:ilvl w:val="1"/>
          <w:numId w:val="227"/>
        </w:numPr>
        <w:tabs>
          <w:tab w:val="left" w:pos="2785"/>
        </w:tabs>
        <w:spacing w:before="5" w:line="204" w:lineRule="auto"/>
        <w:ind w:right="2729" w:firstLine="0"/>
        <w:jc w:val="both"/>
      </w:pPr>
      <w:r>
        <w:t>энергети</w:t>
      </w:r>
      <w:r>
        <w:t>ческих запасов в мышце (аденозинтрифосфорная кисло-</w:t>
      </w:r>
      <w:r>
        <w:rPr>
          <w:spacing w:val="-52"/>
        </w:rPr>
        <w:t xml:space="preserve"> </w:t>
      </w:r>
      <w:r>
        <w:t>та — АТФ и креатинфосфат — КТФ); 6) амплитуды движений, т.е.</w:t>
      </w:r>
      <w:r>
        <w:rPr>
          <w:spacing w:val="1"/>
        </w:rPr>
        <w:t xml:space="preserve"> </w:t>
      </w:r>
      <w:r>
        <w:t>от степени подвижности в суставах; 7) способности к координации</w:t>
      </w:r>
      <w:r>
        <w:rPr>
          <w:spacing w:val="1"/>
        </w:rPr>
        <w:t xml:space="preserve"> </w:t>
      </w:r>
      <w:r>
        <w:t>движений при скоростной работе; 8) биологического ритма жизне-</w:t>
      </w:r>
      <w:r>
        <w:rPr>
          <w:spacing w:val="1"/>
        </w:rPr>
        <w:t xml:space="preserve"> </w:t>
      </w:r>
      <w:r>
        <w:t>деятельности орг</w:t>
      </w:r>
      <w:r>
        <w:t>анизма; 9) возраста и пола; 10) скоростных при-</w:t>
      </w:r>
      <w:r>
        <w:rPr>
          <w:spacing w:val="1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человека.</w:t>
      </w:r>
    </w:p>
    <w:p w14:paraId="572F8D03" w14:textId="77777777" w:rsidR="00F26240" w:rsidRDefault="005E36BC">
      <w:pPr>
        <w:pStyle w:val="a3"/>
        <w:spacing w:before="11" w:line="204" w:lineRule="auto"/>
        <w:ind w:left="2530" w:right="2724" w:firstLine="288"/>
      </w:pPr>
      <w:r>
        <w:pict w14:anchorId="2AEF05A8">
          <v:shape id="_x0000_s2260" type="#_x0000_t202" style="position:absolute;left:0;text-align:left;margin-left:460.05pt;margin-top:66.6pt;width:20.45pt;height:55.95pt;z-index:251364352;mso-position-horizontal-relative:page" filled="f" stroked="f">
            <v:textbox inset="0,0,0,0">
              <w:txbxContent>
                <w:p w14:paraId="112B9B4B" w14:textId="77777777" w:rsidR="00F26240" w:rsidRDefault="005E36BC">
                  <w:pPr>
                    <w:spacing w:line="1118" w:lineRule="exact"/>
                    <w:rPr>
                      <w:rFonts w:ascii="Arial"/>
                      <w:b/>
                      <w:sz w:val="100"/>
                    </w:rPr>
                  </w:pPr>
                  <w:r>
                    <w:rPr>
                      <w:rFonts w:ascii="Arial"/>
                      <w:b/>
                      <w:w w:val="147"/>
                      <w:sz w:val="10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С физиологической точки зрения быстрота реакции зависит от</w:t>
      </w:r>
      <w:r>
        <w:rPr>
          <w:spacing w:val="1"/>
        </w:rPr>
        <w:t xml:space="preserve"> </w:t>
      </w:r>
      <w:r>
        <w:t>скорости протекания следующих пяти фаз: 1) возникновения воз-</w:t>
      </w:r>
      <w:r>
        <w:rPr>
          <w:spacing w:val="1"/>
        </w:rPr>
        <w:t xml:space="preserve"> </w:t>
      </w:r>
      <w:r>
        <w:t>буждения в рецепторе (зрительном, слуховом, тактильн</w:t>
      </w:r>
      <w:r>
        <w:t>ом и др.),</w:t>
      </w:r>
      <w:r>
        <w:rPr>
          <w:spacing w:val="1"/>
        </w:rPr>
        <w:t xml:space="preserve"> </w:t>
      </w:r>
      <w:r>
        <w:t>участвующем в восприятии сигнала; 2) передачи возбуждения в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инфор-</w:t>
      </w:r>
      <w:r>
        <w:rPr>
          <w:spacing w:val="1"/>
        </w:rPr>
        <w:t xml:space="preserve"> </w:t>
      </w:r>
      <w:r>
        <w:t>мации по нервным путям, ее анализа и формирования эфферен-</w:t>
      </w:r>
      <w:r>
        <w:rPr>
          <w:spacing w:val="1"/>
        </w:rPr>
        <w:t xml:space="preserve"> </w:t>
      </w:r>
      <w:r>
        <w:t>тного сигнала; 4) проведения эфферентного сигнала от централь-</w:t>
      </w:r>
      <w:r>
        <w:rPr>
          <w:spacing w:val="1"/>
        </w:rPr>
        <w:t xml:space="preserve"> </w:t>
      </w:r>
      <w:r>
        <w:t>ной нервной системы к мышце; 5) возбуждения мышцы и появ-</w:t>
      </w:r>
      <w:r>
        <w:rPr>
          <w:spacing w:val="1"/>
        </w:rPr>
        <w:t xml:space="preserve"> </w:t>
      </w:r>
      <w:r>
        <w:t>ления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ней</w:t>
      </w:r>
      <w:r>
        <w:rPr>
          <w:spacing w:val="10"/>
        </w:rPr>
        <w:t xml:space="preserve"> </w:t>
      </w:r>
      <w:r>
        <w:t>механизма</w:t>
      </w:r>
      <w:r>
        <w:rPr>
          <w:spacing w:val="11"/>
        </w:rPr>
        <w:t xml:space="preserve"> </w:t>
      </w:r>
      <w:r>
        <w:t>активности.</w:t>
      </w:r>
    </w:p>
    <w:p w14:paraId="56419031" w14:textId="77777777" w:rsidR="00F26240" w:rsidRDefault="005E36BC">
      <w:pPr>
        <w:pStyle w:val="a3"/>
        <w:spacing w:before="12" w:line="206" w:lineRule="auto"/>
        <w:ind w:left="2530" w:right="2727" w:firstLine="295"/>
      </w:pPr>
      <w:r>
        <w:t>Максимальная частота движений зависит от скорости перехода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стояние торможения и обратно, т.е. она зависи</w:t>
      </w:r>
      <w:r>
        <w:t>т от лабильности</w:t>
      </w:r>
      <w:r>
        <w:rPr>
          <w:spacing w:val="1"/>
        </w:rPr>
        <w:t xml:space="preserve"> </w:t>
      </w:r>
      <w:r>
        <w:t>нервных</w:t>
      </w:r>
      <w:r>
        <w:rPr>
          <w:spacing w:val="5"/>
        </w:rPr>
        <w:t xml:space="preserve"> </w:t>
      </w:r>
      <w:r>
        <w:t>процессов.</w:t>
      </w:r>
    </w:p>
    <w:p w14:paraId="2C459B6B" w14:textId="77777777" w:rsidR="00F26240" w:rsidRDefault="005E36BC">
      <w:pPr>
        <w:pStyle w:val="a3"/>
        <w:spacing w:line="204" w:lineRule="auto"/>
        <w:ind w:left="2523" w:right="2724" w:firstLine="295"/>
      </w:pPr>
      <w:r>
        <w:t>На быстроту, проявляемую в целостных двигательных действи-</w:t>
      </w:r>
      <w:r>
        <w:rPr>
          <w:spacing w:val="1"/>
        </w:rPr>
        <w:t xml:space="preserve"> </w:t>
      </w:r>
      <w:r>
        <w:t>ях, влияют: частота нервно-мышечной имггульсации, скорость пе-</w:t>
      </w:r>
      <w:r>
        <w:rPr>
          <w:spacing w:val="1"/>
        </w:rPr>
        <w:t xml:space="preserve"> </w:t>
      </w:r>
      <w:r>
        <w:t>рехода мышц из фазы напряжения в фазу расслабления, темп чере-</w:t>
      </w:r>
      <w:r>
        <w:rPr>
          <w:spacing w:val="1"/>
        </w:rPr>
        <w:t xml:space="preserve"> </w:t>
      </w:r>
      <w:r>
        <w:t>дования этих фаз, степень включения</w:t>
      </w:r>
      <w:r>
        <w:t xml:space="preserve"> в процесс движения быстро</w:t>
      </w:r>
      <w:r>
        <w:rPr>
          <w:spacing w:val="1"/>
        </w:rPr>
        <w:t xml:space="preserve"> </w:t>
      </w:r>
      <w:r>
        <w:t>сокращающихся</w:t>
      </w:r>
      <w:r>
        <w:rPr>
          <w:spacing w:val="5"/>
        </w:rPr>
        <w:t xml:space="preserve"> </w:t>
      </w:r>
      <w:r>
        <w:t>мышечных</w:t>
      </w:r>
      <w:r>
        <w:rPr>
          <w:spacing w:val="8"/>
        </w:rPr>
        <w:t xml:space="preserve"> </w:t>
      </w:r>
      <w:r>
        <w:t>волокон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синхронная</w:t>
      </w:r>
      <w:r>
        <w:rPr>
          <w:spacing w:val="7"/>
        </w:rPr>
        <w:t xml:space="preserve"> </w:t>
      </w:r>
      <w:r>
        <w:t>работа.</w:t>
      </w:r>
    </w:p>
    <w:p w14:paraId="056815C4" w14:textId="77777777" w:rsidR="00F26240" w:rsidRDefault="005E36BC">
      <w:pPr>
        <w:pStyle w:val="a3"/>
        <w:spacing w:before="4" w:line="204" w:lineRule="auto"/>
        <w:ind w:left="2523" w:right="2724" w:firstLine="288"/>
      </w:pPr>
      <w:r>
        <w:t>С биохимической точки зрения быстрота движений зависит 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аденозинтрифосфорной</w:t>
      </w:r>
      <w:r>
        <w:rPr>
          <w:spacing w:val="1"/>
        </w:rPr>
        <w:t xml:space="preserve"> </w:t>
      </w:r>
      <w:r>
        <w:t>кислоты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мышцах,</w:t>
      </w:r>
      <w:r>
        <w:rPr>
          <w:spacing w:val="55"/>
        </w:rPr>
        <w:t xml:space="preserve"> </w:t>
      </w:r>
      <w:r>
        <w:t>скорос-</w:t>
      </w:r>
      <w:r>
        <w:rPr>
          <w:spacing w:val="1"/>
        </w:rPr>
        <w:t xml:space="preserve"> </w:t>
      </w:r>
      <w:r>
        <w:t xml:space="preserve">ти ее расщепления и ресинтеза. В скоростных упражнениях </w:t>
      </w:r>
      <w:r>
        <w:t>ресин-</w:t>
      </w:r>
      <w:r>
        <w:rPr>
          <w:spacing w:val="1"/>
        </w:rPr>
        <w:t xml:space="preserve"> </w:t>
      </w:r>
      <w:r>
        <w:t>тез АТФ происходит за счет фосфорокреатинового и гликолити-</w:t>
      </w:r>
      <w:r>
        <w:rPr>
          <w:spacing w:val="1"/>
        </w:rPr>
        <w:t xml:space="preserve"> </w:t>
      </w:r>
      <w:r>
        <w:t>ческого механизмов (анаэробно — без участия кислорода). Доля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(кислородного)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энергетическом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чении</w:t>
      </w:r>
      <w:r>
        <w:rPr>
          <w:spacing w:val="9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скоростной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составляет</w:t>
      </w:r>
      <w:r>
        <w:rPr>
          <w:spacing w:val="13"/>
        </w:rPr>
        <w:t xml:space="preserve"> </w:t>
      </w:r>
      <w:r>
        <w:t>0—10%,</w:t>
      </w:r>
    </w:p>
    <w:p w14:paraId="0517B508" w14:textId="77777777" w:rsidR="00F26240" w:rsidRDefault="005E36BC">
      <w:pPr>
        <w:pStyle w:val="a3"/>
        <w:spacing w:before="6" w:line="204" w:lineRule="auto"/>
        <w:ind w:left="2523" w:right="2727" w:firstLine="295"/>
      </w:pPr>
      <w:r>
        <w:t>Генетические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близнецов,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быстроты</w:t>
      </w:r>
      <w:r>
        <w:rPr>
          <w:spacing w:val="55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одних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</w:t>
      </w:r>
      <w:r>
        <w:rPr>
          <w:spacing w:val="-52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детей)</w:t>
      </w:r>
      <w:r>
        <w:rPr>
          <w:spacing w:val="7"/>
        </w:rPr>
        <w:t xml:space="preserve"> </w:t>
      </w:r>
      <w:r>
        <w:t>свидетельствуют,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двигательные</w:t>
      </w:r>
      <w:r>
        <w:rPr>
          <w:spacing w:val="8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rPr>
          <w:spacing w:val="10"/>
        </w:rPr>
        <w:t>су-</w:t>
      </w:r>
    </w:p>
    <w:p w14:paraId="7988A98D" w14:textId="77777777" w:rsidR="00F26240" w:rsidRDefault="005E36BC">
      <w:pPr>
        <w:pStyle w:val="a3"/>
        <w:spacing w:before="158"/>
        <w:ind w:left="2523"/>
        <w:jc w:val="left"/>
      </w:pPr>
      <w:r>
        <w:t>94</w:t>
      </w:r>
    </w:p>
    <w:p w14:paraId="0ADD888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FCB51B9" w14:textId="77777777" w:rsidR="00F26240" w:rsidRDefault="005E36BC">
      <w:pPr>
        <w:pStyle w:val="a3"/>
        <w:spacing w:before="95" w:line="206" w:lineRule="auto"/>
        <w:ind w:left="2574" w:right="2681"/>
      </w:pPr>
      <w:r>
        <w:lastRenderedPageBreak/>
        <w:t>щественно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генотипа.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60—88%</w:t>
      </w:r>
      <w:r>
        <w:rPr>
          <w:spacing w:val="-52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наследственностью.</w:t>
      </w:r>
      <w:r>
        <w:rPr>
          <w:spacing w:val="1"/>
        </w:rPr>
        <w:t xml:space="preserve"> </w:t>
      </w:r>
      <w:r>
        <w:t>Среднесильное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одиночного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</w:t>
      </w:r>
      <w:r>
        <w:t>стных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генотипа</w:t>
      </w:r>
      <w:r>
        <w:rPr>
          <w:spacing w:val="55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среды (40—60%).</w:t>
      </w:r>
    </w:p>
    <w:p w14:paraId="660B0643" w14:textId="77777777" w:rsidR="00F26240" w:rsidRDefault="005E36BC">
      <w:pPr>
        <w:pStyle w:val="a3"/>
        <w:spacing w:line="204" w:lineRule="auto"/>
        <w:ind w:left="2566" w:right="2672" w:firstLine="295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скорост-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 xml:space="preserve">возраст от 7 до II лет. Несколько в меньшем </w:t>
      </w:r>
      <w:r>
        <w:t>темпе рост различных</w:t>
      </w:r>
      <w:r>
        <w:rPr>
          <w:spacing w:val="1"/>
        </w:rPr>
        <w:t xml:space="preserve"> </w:t>
      </w:r>
      <w:r>
        <w:t>показателей быстроты продолжается с 11 до 14—15 лет. К этому</w:t>
      </w:r>
      <w:r>
        <w:rPr>
          <w:spacing w:val="1"/>
        </w:rPr>
        <w:t xml:space="preserve"> </w:t>
      </w:r>
      <w:r>
        <w:t>возрасту фактически наступает стабилизация результатов в пока-</w:t>
      </w:r>
      <w:r>
        <w:rPr>
          <w:spacing w:val="1"/>
        </w:rPr>
        <w:t xml:space="preserve"> </w:t>
      </w:r>
      <w:r>
        <w:t>зателях быстроты простой реакции и максимальной частоты дви-</w:t>
      </w:r>
      <w:r>
        <w:rPr>
          <w:spacing w:val="1"/>
        </w:rPr>
        <w:t xml:space="preserve"> </w:t>
      </w:r>
      <w:r>
        <w:t>жений. Целенаправленные воздействия или занятия ра</w:t>
      </w:r>
      <w:r>
        <w:t>зными ви-</w:t>
      </w:r>
      <w:r>
        <w:rPr>
          <w:spacing w:val="1"/>
        </w:rPr>
        <w:t xml:space="preserve"> </w:t>
      </w:r>
      <w:r>
        <w:t>дами спорта оказывают положительное влияние на развитие ско-</w:t>
      </w:r>
      <w:r>
        <w:rPr>
          <w:spacing w:val="1"/>
        </w:rPr>
        <w:t xml:space="preserve"> </w:t>
      </w:r>
      <w:r>
        <w:t>ростных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специатьно</w:t>
      </w:r>
      <w:r>
        <w:rPr>
          <w:spacing w:val="1"/>
        </w:rPr>
        <w:t xml:space="preserve"> </w:t>
      </w:r>
      <w:r>
        <w:t>тренирующиеся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имущество на 5—20% и более, а рост результатов может продол-</w:t>
      </w:r>
      <w:r>
        <w:rPr>
          <w:spacing w:val="1"/>
        </w:rPr>
        <w:t xml:space="preserve"> </w:t>
      </w:r>
      <w:r>
        <w:t>жаться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лет.</w:t>
      </w:r>
    </w:p>
    <w:p w14:paraId="4FFC3372" w14:textId="77777777" w:rsidR="00F26240" w:rsidRDefault="005E36BC">
      <w:pPr>
        <w:pStyle w:val="a3"/>
        <w:spacing w:before="5" w:line="204" w:lineRule="auto"/>
        <w:ind w:left="2574" w:right="2684" w:firstLine="295"/>
      </w:pPr>
      <w:r>
        <w:t>Половые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скоростных</w:t>
      </w:r>
      <w:r>
        <w:rPr>
          <w:spacing w:val="55"/>
        </w:rPr>
        <w:t xml:space="preserve"> </w:t>
      </w:r>
      <w:r>
        <w:t>сп</w:t>
      </w:r>
      <w:r>
        <w:t>особнос-</w:t>
      </w:r>
      <w:r>
        <w:rPr>
          <w:spacing w:val="-52"/>
        </w:rPr>
        <w:t xml:space="preserve"> </w:t>
      </w:r>
      <w:r>
        <w:t>тей невелики до 12—13-летнего возраста. Позже мальчики начи-</w:t>
      </w:r>
      <w:r>
        <w:rPr>
          <w:spacing w:val="1"/>
        </w:rPr>
        <w:t xml:space="preserve"> </w:t>
      </w:r>
      <w:r>
        <w:t>нают опережать девочек, особенно в показателях быстроты цело-</w:t>
      </w:r>
      <w:r>
        <w:rPr>
          <w:spacing w:val="1"/>
        </w:rPr>
        <w:t xml:space="preserve"> </w:t>
      </w:r>
      <w:r>
        <w:t>стных</w:t>
      </w:r>
      <w:r>
        <w:rPr>
          <w:spacing w:val="8"/>
        </w:rPr>
        <w:t xml:space="preserve"> </w:t>
      </w:r>
      <w:r>
        <w:t>двигательных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(бег,</w:t>
      </w:r>
      <w:r>
        <w:rPr>
          <w:spacing w:val="12"/>
        </w:rPr>
        <w:t xml:space="preserve"> </w:t>
      </w:r>
      <w:r>
        <w:t>плавание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т.д.).</w:t>
      </w:r>
    </w:p>
    <w:p w14:paraId="194E86F7" w14:textId="77777777" w:rsidR="00F26240" w:rsidRDefault="005E36BC">
      <w:pPr>
        <w:pStyle w:val="a3"/>
        <w:spacing w:before="4" w:line="204" w:lineRule="auto"/>
        <w:ind w:left="2566" w:right="2684" w:firstLine="288"/>
      </w:pPr>
      <w:r>
        <w:rPr>
          <w:b/>
          <w:spacing w:val="-4"/>
        </w:rPr>
        <w:t xml:space="preserve">Задачи развития скоростных способностей. </w:t>
      </w:r>
      <w:r>
        <w:rPr>
          <w:spacing w:val="-4"/>
        </w:rPr>
        <w:t xml:space="preserve">Первая задача </w:t>
      </w:r>
      <w:r>
        <w:rPr>
          <w:spacing w:val="-3"/>
        </w:rPr>
        <w:t>состо-</w:t>
      </w:r>
      <w:r>
        <w:rPr>
          <w:spacing w:val="-52"/>
        </w:rPr>
        <w:t xml:space="preserve"> </w:t>
      </w:r>
      <w:r>
        <w:t>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собностей</w:t>
      </w:r>
      <w:r>
        <w:rPr>
          <w:spacing w:val="1"/>
        </w:rPr>
        <w:t xml:space="preserve"> </w:t>
      </w:r>
      <w:r>
        <w:t>(быстрота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оди-</w:t>
      </w:r>
      <w:r>
        <w:rPr>
          <w:spacing w:val="1"/>
        </w:rPr>
        <w:t xml:space="preserve"> </w:t>
      </w:r>
      <w:r>
        <w:t>ночного движения, быстрота целостных действий) в сочетании с</w:t>
      </w:r>
      <w:r>
        <w:rPr>
          <w:spacing w:val="1"/>
        </w:rPr>
        <w:t xml:space="preserve"> </w:t>
      </w:r>
      <w:r>
        <w:t>приобретением двигательных умений и навыков, которые осваи-</w:t>
      </w:r>
      <w:r>
        <w:rPr>
          <w:spacing w:val="1"/>
        </w:rPr>
        <w:t xml:space="preserve"> </w:t>
      </w:r>
      <w:r>
        <w:t xml:space="preserve">вают дети за время </w:t>
      </w:r>
      <w:r>
        <w:t>обучения в образовательном учреждении. Для</w:t>
      </w:r>
      <w:r>
        <w:rPr>
          <w:spacing w:val="1"/>
        </w:rPr>
        <w:t xml:space="preserve"> </w:t>
      </w:r>
      <w:r>
        <w:t>педагога по физической культуре и спорту важно не упустить млад-</w:t>
      </w:r>
      <w:r>
        <w:rPr>
          <w:spacing w:val="-52"/>
        </w:rPr>
        <w:t xml:space="preserve"> </w:t>
      </w:r>
      <w:r>
        <w:t>ший и средний школьный возраст — сенситивные (особенно бла-</w:t>
      </w:r>
      <w:r>
        <w:rPr>
          <w:spacing w:val="1"/>
        </w:rPr>
        <w:t xml:space="preserve"> </w:t>
      </w:r>
      <w:r>
        <w:t>гоприятные) периоды для эффективного воздействия на эту группу</w:t>
      </w:r>
      <w:r>
        <w:rPr>
          <w:spacing w:val="1"/>
        </w:rPr>
        <w:t xml:space="preserve"> </w:t>
      </w:r>
      <w:r>
        <w:t>способностей.</w:t>
      </w:r>
    </w:p>
    <w:p w14:paraId="749C7071" w14:textId="77777777" w:rsidR="00F26240" w:rsidRDefault="005E36BC">
      <w:pPr>
        <w:pStyle w:val="a3"/>
        <w:spacing w:before="10" w:line="204" w:lineRule="auto"/>
        <w:ind w:left="2566" w:right="2698" w:firstLine="295"/>
      </w:pPr>
      <w:r>
        <w:t>Вторая зада</w:t>
      </w:r>
      <w:r>
        <w:t>ча — максимальное развитие скоростных способ-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55"/>
        </w:rPr>
        <w:t xml:space="preserve"> </w:t>
      </w:r>
      <w:r>
        <w:t>юношей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деву-</w:t>
      </w:r>
      <w:r>
        <w:rPr>
          <w:spacing w:val="1"/>
        </w:rPr>
        <w:t xml:space="preserve"> </w:t>
      </w:r>
      <w:r>
        <w:t>шек в видах спорта, где скорость реагирования или быстрота 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21"/>
        </w:rPr>
        <w:t xml:space="preserve"> </w:t>
      </w:r>
      <w:r>
        <w:t>игры,</w:t>
      </w:r>
      <w:r>
        <w:rPr>
          <w:spacing w:val="20"/>
        </w:rPr>
        <w:t xml:space="preserve"> </w:t>
      </w:r>
      <w:r>
        <w:t>единоборства,</w:t>
      </w:r>
      <w:r>
        <w:rPr>
          <w:spacing w:val="20"/>
        </w:rPr>
        <w:t xml:space="preserve"> </w:t>
      </w:r>
      <w:r>
        <w:t>санный</w:t>
      </w:r>
      <w:r>
        <w:rPr>
          <w:spacing w:val="16"/>
        </w:rPr>
        <w:t xml:space="preserve"> </w:t>
      </w:r>
      <w:r>
        <w:t>спорт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др.).</w:t>
      </w:r>
    </w:p>
    <w:p w14:paraId="3092A087" w14:textId="77777777" w:rsidR="00F26240" w:rsidRDefault="005E36BC">
      <w:pPr>
        <w:pStyle w:val="a3"/>
        <w:spacing w:before="5" w:line="204" w:lineRule="auto"/>
        <w:ind w:left="2552" w:right="2700" w:firstLine="288"/>
      </w:pPr>
      <w:r>
        <w:t>Третья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скоростных</w:t>
      </w:r>
      <w:r>
        <w:rPr>
          <w:spacing w:val="55"/>
        </w:rPr>
        <w:t xml:space="preserve"> </w:t>
      </w:r>
      <w:r>
        <w:t>способнос-</w:t>
      </w:r>
      <w:r>
        <w:rPr>
          <w:spacing w:val="1"/>
        </w:rPr>
        <w:t xml:space="preserve"> </w:t>
      </w:r>
      <w:r>
        <w:t>тей,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функ-</w:t>
      </w:r>
      <w:r>
        <w:rPr>
          <w:spacing w:val="1"/>
        </w:rPr>
        <w:t xml:space="preserve"> </w:t>
      </w:r>
      <w:r>
        <w:t>ций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56"/>
        </w:rPr>
        <w:t xml:space="preserve"> </w:t>
      </w:r>
      <w:r>
        <w:t>промышленности,</w:t>
      </w:r>
      <w:r>
        <w:rPr>
          <w:spacing w:val="56"/>
        </w:rPr>
        <w:t xml:space="preserve"> </w:t>
      </w:r>
      <w:r>
        <w:t>энергосистема</w:t>
      </w:r>
      <w:r>
        <w:t>х,</w:t>
      </w:r>
      <w:r>
        <w:rPr>
          <w:spacing w:val="56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14:paraId="04253017" w14:textId="77777777" w:rsidR="00F26240" w:rsidRDefault="005E36BC">
      <w:pPr>
        <w:pStyle w:val="a3"/>
        <w:spacing w:before="5" w:line="204" w:lineRule="auto"/>
        <w:ind w:left="2552" w:right="2707" w:firstLine="273"/>
      </w:pPr>
      <w:r>
        <w:t>Скоростные способности весьма трудно поддаются развитию.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скорости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локомоторных</w:t>
      </w:r>
      <w:r>
        <w:rPr>
          <w:spacing w:val="55"/>
        </w:rPr>
        <w:t xml:space="preserve"> </w:t>
      </w:r>
      <w:r>
        <w:t>цикличес-</w:t>
      </w:r>
      <w:r>
        <w:rPr>
          <w:spacing w:val="1"/>
        </w:rPr>
        <w:t xml:space="preserve"> </w:t>
      </w:r>
      <w:r>
        <w:t>ких актах весьма ограничена. В процессе спортивной тренировки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воздей-</w:t>
      </w:r>
      <w:r>
        <w:rPr>
          <w:spacing w:val="1"/>
        </w:rPr>
        <w:t xml:space="preserve"> </w:t>
      </w:r>
      <w:r>
        <w:t>ствием</w:t>
      </w:r>
      <w:r>
        <w:rPr>
          <w:spacing w:val="4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собственно</w:t>
      </w:r>
      <w:r>
        <w:rPr>
          <w:spacing w:val="44"/>
        </w:rPr>
        <w:t xml:space="preserve"> </w:t>
      </w:r>
      <w:r>
        <w:t>скоростные</w:t>
      </w:r>
      <w:r>
        <w:rPr>
          <w:spacing w:val="45"/>
        </w:rPr>
        <w:t xml:space="preserve"> </w:t>
      </w:r>
      <w:r>
        <w:t>способности,</w:t>
      </w:r>
      <w:r>
        <w:rPr>
          <w:spacing w:val="44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иным</w:t>
      </w:r>
      <w:r>
        <w:rPr>
          <w:spacing w:val="46"/>
        </w:rPr>
        <w:t xml:space="preserve"> </w:t>
      </w:r>
      <w:r>
        <w:rPr>
          <w:spacing w:val="9"/>
        </w:rPr>
        <w:t>пу-</w:t>
      </w:r>
    </w:p>
    <w:p w14:paraId="21B29C0D" w14:textId="77777777" w:rsidR="00F26240" w:rsidRDefault="005E36BC">
      <w:pPr>
        <w:pStyle w:val="a3"/>
        <w:spacing w:before="159"/>
        <w:ind w:right="2676"/>
        <w:jc w:val="right"/>
      </w:pPr>
      <w:r>
        <w:t>95</w:t>
      </w:r>
    </w:p>
    <w:p w14:paraId="5C197351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769C709" w14:textId="77777777" w:rsidR="00F26240" w:rsidRDefault="005E36BC">
      <w:pPr>
        <w:pStyle w:val="a3"/>
        <w:spacing w:before="95" w:line="206" w:lineRule="auto"/>
        <w:ind w:left="2461" w:right="2787"/>
      </w:pPr>
      <w:r>
        <w:lastRenderedPageBreak/>
        <w:t>тем — через воспитание силовых и с ко ростно- силовых способ-</w:t>
      </w:r>
      <w:r>
        <w:rPr>
          <w:spacing w:val="1"/>
        </w:rPr>
        <w:t xml:space="preserve"> </w:t>
      </w:r>
      <w:r>
        <w:t>ностей,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фак-</w:t>
      </w:r>
      <w:r>
        <w:rPr>
          <w:spacing w:val="1"/>
        </w:rPr>
        <w:t xml:space="preserve"> </w:t>
      </w:r>
      <w:r>
        <w:t>торов, от которых существенно зависит проявление тех или иных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быстроты.</w:t>
      </w:r>
    </w:p>
    <w:p w14:paraId="10059198" w14:textId="77777777" w:rsidR="00F26240" w:rsidRDefault="005E36BC">
      <w:pPr>
        <w:pStyle w:val="a3"/>
        <w:spacing w:line="204" w:lineRule="auto"/>
        <w:ind w:left="2461" w:right="2799" w:firstLine="280"/>
      </w:pPr>
      <w:r>
        <w:pict w14:anchorId="2EB8CD5D">
          <v:group id="_x0000_s2257" style="position:absolute;left:0;text-align:left;margin-left:469.85pt;margin-top:67.7pt;width:2pt;height:380.5pt;z-index:251365376;mso-position-horizontal-relative:page" coordorigin="9397,1354" coordsize="40,7610">
            <v:line id="_x0000_s2259" style="position:absolute" from="9411,1354" to="9411,4680" strokeweight="1.45pt"/>
            <v:line id="_x0000_s2258" style="position:absolute" from="9418,1973" to="9418,8964" strokeweight="1.8pt"/>
            <w10:wrap anchorx="page"/>
          </v:group>
        </w:pict>
      </w:r>
      <w:r>
        <w:t>В многочисленных исследованиях показано, что все вышеназ-</w:t>
      </w:r>
      <w:r>
        <w:rPr>
          <w:spacing w:val="1"/>
        </w:rPr>
        <w:t xml:space="preserve"> </w:t>
      </w:r>
      <w:r>
        <w:t>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специфичны.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 xml:space="preserve">взаимного переноса скоростных способностей </w:t>
      </w:r>
      <w:r>
        <w:t>ограничен (напри-</w:t>
      </w:r>
      <w:r>
        <w:rPr>
          <w:spacing w:val="1"/>
        </w:rPr>
        <w:t xml:space="preserve"> </w:t>
      </w:r>
      <w:r>
        <w:t>мер, можно обладать хорошей реакцией на сигнал, но иметь не-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скоростью стартовый разгон в спринтерском беге еще не гаранти-</w:t>
      </w:r>
      <w:r>
        <w:rPr>
          <w:spacing w:val="1"/>
        </w:rPr>
        <w:t xml:space="preserve"> </w:t>
      </w:r>
      <w:r>
        <w:t xml:space="preserve">рует высокой дистанционной скорости и наоборот). Прямой </w:t>
      </w:r>
      <w:r>
        <w:t>по-</w:t>
      </w:r>
      <w:r>
        <w:rPr>
          <w:spacing w:val="1"/>
        </w:rPr>
        <w:t xml:space="preserve"> </w:t>
      </w:r>
      <w:r>
        <w:t>ложительный</w:t>
      </w:r>
      <w:r>
        <w:rPr>
          <w:spacing w:val="36"/>
        </w:rPr>
        <w:t xml:space="preserve"> </w:t>
      </w:r>
      <w:r>
        <w:t>перенос</w:t>
      </w:r>
      <w:r>
        <w:rPr>
          <w:spacing w:val="34"/>
        </w:rPr>
        <w:t xml:space="preserve"> </w:t>
      </w:r>
      <w:r>
        <w:t>быстроты</w:t>
      </w:r>
      <w:r>
        <w:rPr>
          <w:spacing w:val="38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лишь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программирующие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 двигательный состав. Отмеченные специфические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-8"/>
        </w:rPr>
        <w:t xml:space="preserve"> </w:t>
      </w:r>
      <w:r>
        <w:t>скоростных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требуют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соот-</w:t>
      </w:r>
      <w:r>
        <w:rPr>
          <w:spacing w:val="-53"/>
        </w:rPr>
        <w:t xml:space="preserve"> </w:t>
      </w:r>
      <w:r>
        <w:t>ветствующих т</w:t>
      </w:r>
      <w:r>
        <w:t>ренировочных средств и методов по каждой их раз-</w:t>
      </w:r>
      <w:r>
        <w:rPr>
          <w:spacing w:val="1"/>
        </w:rPr>
        <w:t xml:space="preserve"> </w:t>
      </w:r>
      <w:r>
        <w:t>новидности.</w:t>
      </w:r>
    </w:p>
    <w:p w14:paraId="40AF2838" w14:textId="77777777" w:rsidR="00F26240" w:rsidRDefault="00F26240">
      <w:pPr>
        <w:pStyle w:val="a3"/>
        <w:spacing w:before="7"/>
        <w:jc w:val="left"/>
        <w:rPr>
          <w:sz w:val="21"/>
        </w:rPr>
      </w:pPr>
    </w:p>
    <w:p w14:paraId="1AA6C86F" w14:textId="77777777" w:rsidR="00F26240" w:rsidRDefault="005E36BC">
      <w:pPr>
        <w:pStyle w:val="9"/>
        <w:ind w:right="359"/>
        <w:jc w:val="center"/>
      </w:pPr>
      <w:r>
        <w:rPr>
          <w:i/>
        </w:rPr>
        <w:t>1.3.1.</w:t>
      </w:r>
      <w:r>
        <w:rPr>
          <w:i/>
          <w:spacing w:val="44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скоростных</w:t>
      </w:r>
      <w:r>
        <w:rPr>
          <w:spacing w:val="41"/>
        </w:rPr>
        <w:t xml:space="preserve"> </w:t>
      </w:r>
      <w:r>
        <w:t>способностей</w:t>
      </w:r>
    </w:p>
    <w:p w14:paraId="0B6406DF" w14:textId="77777777" w:rsidR="00F26240" w:rsidRDefault="005E36BC">
      <w:pPr>
        <w:pStyle w:val="a3"/>
        <w:spacing w:before="178" w:line="204" w:lineRule="auto"/>
        <w:ind w:left="2468" w:right="2816" w:firstLine="288"/>
      </w:pPr>
      <w:r>
        <w:t>Средствами развития быстроты являются упражнения, выпол-</w:t>
      </w:r>
      <w:r>
        <w:rPr>
          <w:spacing w:val="1"/>
        </w:rPr>
        <w:t xml:space="preserve"> </w:t>
      </w:r>
      <w:r>
        <w:t>няемые с предельной либо околопредельной скоростью (т.е. ско-</w:t>
      </w:r>
      <w:r>
        <w:rPr>
          <w:spacing w:val="1"/>
        </w:rPr>
        <w:t xml:space="preserve"> </w:t>
      </w:r>
      <w:r>
        <w:t>ростные</w:t>
      </w:r>
      <w:r>
        <w:t xml:space="preserve"> упражнения). Их можно разделить на три основные груп-</w:t>
      </w:r>
      <w:r>
        <w:rPr>
          <w:spacing w:val="1"/>
        </w:rPr>
        <w:t xml:space="preserve"> </w:t>
      </w:r>
      <w:r>
        <w:t>пы</w:t>
      </w:r>
      <w:r>
        <w:rPr>
          <w:spacing w:val="5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И.Лях,</w:t>
      </w:r>
      <w:r>
        <w:rPr>
          <w:spacing w:val="5"/>
        </w:rPr>
        <w:t xml:space="preserve"> </w:t>
      </w:r>
      <w:r>
        <w:t>1997).</w:t>
      </w:r>
    </w:p>
    <w:p w14:paraId="17684380" w14:textId="77777777" w:rsidR="00F26240" w:rsidRDefault="005E36BC">
      <w:pPr>
        <w:pStyle w:val="a4"/>
        <w:numPr>
          <w:ilvl w:val="2"/>
          <w:numId w:val="227"/>
        </w:numPr>
        <w:tabs>
          <w:tab w:val="left" w:pos="2966"/>
        </w:tabs>
        <w:spacing w:before="4" w:line="204" w:lineRule="auto"/>
        <w:ind w:left="2453" w:right="2882" w:firstLine="295"/>
      </w:pPr>
      <w:r>
        <w:rPr>
          <w:i/>
          <w:spacing w:val="-6"/>
        </w:rPr>
        <w:t xml:space="preserve">Упражнения, направленно воздействующие на отдельные </w:t>
      </w:r>
      <w:r>
        <w:rPr>
          <w:i/>
          <w:spacing w:val="-5"/>
        </w:rPr>
        <w:t>компо</w:t>
      </w:r>
      <w:r>
        <w:rPr>
          <w:i/>
          <w:spacing w:val="-52"/>
        </w:rPr>
        <w:t xml:space="preserve"> </w:t>
      </w:r>
      <w:r>
        <w:rPr>
          <w:i/>
        </w:rPr>
        <w:t>ненты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быстроту реакции;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ско</w:t>
      </w:r>
      <w:r>
        <w:rPr>
          <w:spacing w:val="1"/>
        </w:rPr>
        <w:t xml:space="preserve"> </w:t>
      </w:r>
      <w:r>
        <w:t>рость</w:t>
      </w:r>
      <w:r>
        <w:rPr>
          <w:spacing w:val="1"/>
        </w:rPr>
        <w:t xml:space="preserve"> </w:t>
      </w:r>
      <w:r>
        <w:t>выполнения отдельных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rPr>
          <w:spacing w:val="10"/>
        </w:rPr>
        <w:t>движе</w:t>
      </w:r>
      <w:r>
        <w:rPr>
          <w:spacing w:val="10"/>
        </w:rPr>
        <w:t>ний;</w:t>
      </w:r>
      <w:r>
        <w:rPr>
          <w:spacing w:val="32"/>
        </w:rPr>
        <w:t xml:space="preserve"> </w:t>
      </w:r>
      <w:r>
        <w:t>г)</w:t>
      </w:r>
      <w:r>
        <w:rPr>
          <w:spacing w:val="35"/>
        </w:rPr>
        <w:t xml:space="preserve"> </w:t>
      </w:r>
      <w:r>
        <w:rPr>
          <w:spacing w:val="9"/>
        </w:rPr>
        <w:t>улучшение</w:t>
      </w:r>
      <w:r>
        <w:rPr>
          <w:spacing w:val="34"/>
        </w:rPr>
        <w:t xml:space="preserve"> </w:t>
      </w:r>
      <w:r>
        <w:rPr>
          <w:spacing w:val="9"/>
        </w:rPr>
        <w:t>стартовой</w:t>
      </w:r>
      <w:r>
        <w:rPr>
          <w:spacing w:val="34"/>
        </w:rPr>
        <w:t xml:space="preserve"> </w:t>
      </w:r>
      <w:r>
        <w:rPr>
          <w:spacing w:val="9"/>
        </w:rPr>
        <w:t>скорости;</w:t>
      </w:r>
      <w:r>
        <w:rPr>
          <w:spacing w:val="32"/>
        </w:rPr>
        <w:t xml:space="preserve"> </w:t>
      </w:r>
      <w:r>
        <w:t>д)</w:t>
      </w:r>
      <w:r>
        <w:rPr>
          <w:spacing w:val="35"/>
        </w:rPr>
        <w:t xml:space="preserve"> </w:t>
      </w:r>
      <w:r>
        <w:rPr>
          <w:spacing w:val="9"/>
        </w:rPr>
        <w:t>скоростную</w:t>
      </w:r>
      <w:r>
        <w:rPr>
          <w:spacing w:val="-52"/>
        </w:rPr>
        <w:t xml:space="preserve"> </w:t>
      </w:r>
      <w:r>
        <w:t>выносливость;</w:t>
      </w:r>
      <w:r>
        <w:rPr>
          <w:spacing w:val="1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дви</w:t>
      </w:r>
      <w:r>
        <w:rPr>
          <w:spacing w:val="1"/>
        </w:rPr>
        <w:t xml:space="preserve"> </w:t>
      </w:r>
      <w:r>
        <w:t>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целом</w:t>
      </w:r>
      <w:r>
        <w:rPr>
          <w:spacing w:val="55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бега,</w:t>
      </w:r>
      <w:r>
        <w:rPr>
          <w:spacing w:val="59"/>
        </w:rPr>
        <w:t xml:space="preserve"> </w:t>
      </w:r>
      <w:r>
        <w:t>плавания,</w:t>
      </w:r>
      <w:r>
        <w:rPr>
          <w:spacing w:val="55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мяча).</w:t>
      </w:r>
    </w:p>
    <w:p w14:paraId="15F2389B" w14:textId="77777777" w:rsidR="00F26240" w:rsidRDefault="005E36BC">
      <w:pPr>
        <w:pStyle w:val="a4"/>
        <w:numPr>
          <w:ilvl w:val="2"/>
          <w:numId w:val="227"/>
        </w:numPr>
        <w:tabs>
          <w:tab w:val="left" w:pos="2966"/>
        </w:tabs>
        <w:spacing w:before="10" w:line="206" w:lineRule="auto"/>
        <w:ind w:left="2453" w:right="2844" w:firstLine="295"/>
      </w:pPr>
      <w:r>
        <w:rPr>
          <w:i/>
          <w:spacing w:val="-6"/>
        </w:rPr>
        <w:t xml:space="preserve">Упражнения комплексного (разностороннего) воздействия </w:t>
      </w:r>
      <w:r>
        <w:rPr>
          <w:i/>
          <w:spacing w:val="-5"/>
        </w:rPr>
        <w:t>на все</w:t>
      </w:r>
      <w:r>
        <w:rPr>
          <w:i/>
          <w:spacing w:val="-53"/>
        </w:rPr>
        <w:t xml:space="preserve"> </w:t>
      </w:r>
      <w:r>
        <w:rPr>
          <w:i/>
          <w:spacing w:val="-6"/>
        </w:rPr>
        <w:t xml:space="preserve">основные компоненты скоростных способностей </w:t>
      </w:r>
      <w:r>
        <w:rPr>
          <w:spacing w:val="-6"/>
        </w:rPr>
        <w:t xml:space="preserve">(например, </w:t>
      </w:r>
      <w:r>
        <w:rPr>
          <w:spacing w:val="-5"/>
        </w:rPr>
        <w:t>спортив</w:t>
      </w:r>
      <w:r>
        <w:rPr>
          <w:spacing w:val="-4"/>
        </w:rPr>
        <w:t xml:space="preserve"> </w:t>
      </w:r>
      <w:r>
        <w:t>ные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подвижные</w:t>
      </w:r>
      <w:r>
        <w:rPr>
          <w:spacing w:val="22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эстафеты,</w:t>
      </w:r>
      <w:r>
        <w:rPr>
          <w:spacing w:val="21"/>
        </w:rPr>
        <w:t xml:space="preserve"> </w:t>
      </w:r>
      <w:r>
        <w:t>единоборства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т.д.).</w:t>
      </w:r>
    </w:p>
    <w:p w14:paraId="08724124" w14:textId="77777777" w:rsidR="00F26240" w:rsidRDefault="005E36BC">
      <w:pPr>
        <w:pStyle w:val="a4"/>
        <w:numPr>
          <w:ilvl w:val="2"/>
          <w:numId w:val="227"/>
        </w:numPr>
        <w:tabs>
          <w:tab w:val="left" w:pos="2966"/>
        </w:tabs>
        <w:spacing w:line="204" w:lineRule="auto"/>
        <w:ind w:left="2453" w:right="2884" w:firstLine="295"/>
      </w:pPr>
      <w:r>
        <w:rPr>
          <w:i/>
        </w:rPr>
        <w:t>Упражнения</w:t>
      </w:r>
      <w:r>
        <w:rPr>
          <w:i/>
          <w:spacing w:val="4"/>
        </w:rPr>
        <w:t xml:space="preserve"> </w:t>
      </w:r>
      <w:r>
        <w:rPr>
          <w:i/>
        </w:rPr>
        <w:t>сопряженного</w:t>
      </w:r>
      <w:r>
        <w:rPr>
          <w:i/>
          <w:spacing w:val="4"/>
        </w:rPr>
        <w:t xml:space="preserve"> </w:t>
      </w:r>
      <w:r>
        <w:rPr>
          <w:i/>
        </w:rPr>
        <w:t>воздействия:</w:t>
      </w:r>
      <w:r>
        <w:rPr>
          <w:i/>
          <w:spacing w:val="8"/>
        </w:rPr>
        <w:t xml:space="preserve"> </w:t>
      </w:r>
      <w:r>
        <w:t>а)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скоростные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(скоростные</w:t>
      </w:r>
      <w:r>
        <w:rPr>
          <w:spacing w:val="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силовые,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координационные,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выносливость);</w:t>
      </w:r>
      <w:r>
        <w:rPr>
          <w:spacing w:val="1"/>
        </w:rPr>
        <w:t xml:space="preserve"> </w:t>
      </w:r>
      <w:r>
        <w:t>б)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скорост</w:t>
      </w:r>
      <w:r>
        <w:rPr>
          <w:spacing w:val="1"/>
        </w:rPr>
        <w:t xml:space="preserve"> </w:t>
      </w:r>
      <w:r>
        <w:t>ные</w:t>
      </w:r>
      <w:r>
        <w:rPr>
          <w:spacing w:val="16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совершенствование</w:t>
      </w:r>
      <w:r>
        <w:rPr>
          <w:spacing w:val="66"/>
        </w:rPr>
        <w:t xml:space="preserve"> </w:t>
      </w:r>
      <w:r>
        <w:t>двигательных</w:t>
      </w:r>
      <w:r>
        <w:rPr>
          <w:spacing w:val="64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беге,</w:t>
      </w:r>
      <w:r>
        <w:rPr>
          <w:spacing w:val="12"/>
        </w:rPr>
        <w:t xml:space="preserve"> </w:t>
      </w:r>
      <w:r>
        <w:t>плавании,</w:t>
      </w:r>
      <w:r>
        <w:rPr>
          <w:spacing w:val="12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играх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14:paraId="2239C9B6" w14:textId="77777777" w:rsidR="00F26240" w:rsidRDefault="005E36BC">
      <w:pPr>
        <w:pStyle w:val="a3"/>
        <w:spacing w:before="5" w:line="204" w:lineRule="auto"/>
        <w:ind w:left="2453" w:right="2627" w:firstLine="288"/>
        <w:jc w:val="left"/>
      </w:pPr>
      <w:r>
        <w:t>В</w:t>
      </w:r>
      <w:r>
        <w:rPr>
          <w:spacing w:val="9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практике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быстроты</w:t>
      </w:r>
      <w:r>
        <w:rPr>
          <w:spacing w:val="11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жений</w:t>
      </w:r>
      <w:r>
        <w:rPr>
          <w:spacing w:val="11"/>
        </w:rPr>
        <w:t xml:space="preserve"> </w:t>
      </w:r>
      <w:r>
        <w:t>применяются</w:t>
      </w:r>
      <w:r>
        <w:rPr>
          <w:spacing w:val="11"/>
        </w:rPr>
        <w:t xml:space="preserve"> </w:t>
      </w:r>
      <w:r>
        <w:t>те</w:t>
      </w:r>
      <w:r>
        <w:rPr>
          <w:spacing w:val="19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</w:t>
      </w:r>
      <w:r>
        <w:t>я</w:t>
      </w:r>
      <w:r>
        <w:rPr>
          <w:spacing w:val="15"/>
        </w:rPr>
        <w:t xml:space="preserve"> </w:t>
      </w:r>
      <w:r>
        <w:t>взрыв-</w:t>
      </w:r>
      <w:r>
        <w:rPr>
          <w:spacing w:val="1"/>
        </w:rPr>
        <w:t xml:space="preserve"> </w:t>
      </w:r>
      <w:r>
        <w:t>ной</w:t>
      </w:r>
      <w:r>
        <w:rPr>
          <w:spacing w:val="55"/>
        </w:rPr>
        <w:t xml:space="preserve"> </w:t>
      </w:r>
      <w:r>
        <w:t>силы,</w:t>
      </w:r>
      <w:r>
        <w:rPr>
          <w:spacing w:val="55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отягощения</w:t>
      </w:r>
      <w:r>
        <w:rPr>
          <w:spacing w:val="55"/>
        </w:rPr>
        <w:t xml:space="preserve"> </w:t>
      </w:r>
      <w:r>
        <w:t>или с</w:t>
      </w:r>
      <w:r>
        <w:rPr>
          <w:spacing w:val="55"/>
        </w:rPr>
        <w:t xml:space="preserve"> </w:t>
      </w:r>
      <w:r>
        <w:t>таким отягощением,</w:t>
      </w:r>
      <w:r>
        <w:rPr>
          <w:spacing w:val="55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снижает</w:t>
      </w:r>
      <w:r>
        <w:rPr>
          <w:spacing w:val="22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движении.</w:t>
      </w:r>
      <w:r>
        <w:rPr>
          <w:spacing w:val="26"/>
        </w:rPr>
        <w:t xml:space="preserve"> </w:t>
      </w:r>
      <w:r>
        <w:t>Кроме</w:t>
      </w:r>
      <w:r>
        <w:rPr>
          <w:spacing w:val="23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такие</w:t>
      </w:r>
      <w:r>
        <w:rPr>
          <w:spacing w:val="43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неполным</w:t>
      </w:r>
      <w:r>
        <w:rPr>
          <w:spacing w:val="1"/>
        </w:rPr>
        <w:t xml:space="preserve"> </w:t>
      </w:r>
      <w:r>
        <w:t>размахом,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0"/>
        </w:rPr>
        <w:t>мак-</w:t>
      </w:r>
      <w:r>
        <w:rPr>
          <w:spacing w:val="1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резкой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старты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спурты.</w:t>
      </w:r>
    </w:p>
    <w:p w14:paraId="1DFC1779" w14:textId="77777777" w:rsidR="00F26240" w:rsidRDefault="005E36BC">
      <w:pPr>
        <w:pStyle w:val="a3"/>
        <w:spacing w:before="153"/>
        <w:ind w:left="2453"/>
        <w:jc w:val="left"/>
      </w:pPr>
      <w:r>
        <w:t>96</w:t>
      </w:r>
    </w:p>
    <w:p w14:paraId="6B1D33F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A5EFDEB" w14:textId="77777777" w:rsidR="00F26240" w:rsidRDefault="005E36BC">
      <w:pPr>
        <w:pStyle w:val="a3"/>
        <w:spacing w:before="96" w:line="199" w:lineRule="auto"/>
        <w:ind w:left="2458" w:right="2765" w:firstLine="280"/>
      </w:pPr>
      <w:r>
        <w:lastRenderedPageBreak/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применяются: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упражнения в условиях, способствующих повышению темпа дви-</w:t>
      </w:r>
      <w:r>
        <w:rPr>
          <w:spacing w:val="1"/>
        </w:rPr>
        <w:t xml:space="preserve"> </w:t>
      </w:r>
      <w:r>
        <w:t>жений;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уклон,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мотоциклом,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тяговым</w:t>
      </w:r>
      <w:r>
        <w:rPr>
          <w:spacing w:val="1"/>
        </w:rPr>
        <w:t xml:space="preserve"> </w:t>
      </w:r>
      <w:r>
        <w:t>устройством;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темпе за счет сокращения размаха, а затем постепенного его уве-</w:t>
      </w:r>
      <w:r>
        <w:rPr>
          <w:spacing w:val="1"/>
        </w:rPr>
        <w:t xml:space="preserve"> </w:t>
      </w:r>
      <w:r>
        <w:t>личения;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мы-</w:t>
      </w:r>
      <w:r>
        <w:rPr>
          <w:spacing w:val="-52"/>
        </w:rPr>
        <w:t xml:space="preserve"> </w:t>
      </w:r>
      <w:r>
        <w:t>шечных</w:t>
      </w:r>
      <w:r>
        <w:rPr>
          <w:spacing w:val="5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сокращения.</w:t>
      </w:r>
    </w:p>
    <w:p w14:paraId="093FF7F7" w14:textId="77777777" w:rsidR="00F26240" w:rsidRDefault="005E36BC">
      <w:pPr>
        <w:pStyle w:val="a3"/>
        <w:spacing w:line="199" w:lineRule="auto"/>
        <w:ind w:left="2466" w:right="2768" w:firstLine="273"/>
      </w:pPr>
      <w:r>
        <w:t>Для развития скоростных возможностей в их комплексном вы-</w:t>
      </w:r>
      <w:r>
        <w:rPr>
          <w:spacing w:val="1"/>
        </w:rPr>
        <w:t xml:space="preserve"> </w:t>
      </w:r>
      <w:r>
        <w:t>ражении применяются три группы уп</w:t>
      </w:r>
      <w:r>
        <w:t>ражнений: упражнения, ко-</w:t>
      </w:r>
      <w:r>
        <w:rPr>
          <w:spacing w:val="1"/>
        </w:rPr>
        <w:t xml:space="preserve"> </w:t>
      </w:r>
      <w:r>
        <w:t>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55"/>
        </w:rPr>
        <w:t xml:space="preserve"> </w:t>
      </w:r>
      <w:r>
        <w:t>реакции;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ния, которые используются для развития скорости отдельных дви-</w:t>
      </w:r>
      <w:r>
        <w:rPr>
          <w:spacing w:val="1"/>
        </w:rPr>
        <w:t xml:space="preserve"> </w:t>
      </w:r>
      <w:r>
        <w:t>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 xml:space="preserve">отрезках (от 10 до 100 м); упражнения, </w:t>
      </w:r>
      <w:r>
        <w:t>характеризующиеся взрыв-</w:t>
      </w:r>
      <w:r>
        <w:rPr>
          <w:spacing w:val="1"/>
        </w:rPr>
        <w:t xml:space="preserve"> </w:t>
      </w:r>
      <w:r>
        <w:t>ным</w:t>
      </w:r>
      <w:r>
        <w:rPr>
          <w:spacing w:val="4"/>
        </w:rPr>
        <w:t xml:space="preserve"> </w:t>
      </w:r>
      <w:r>
        <w:t>характером.</w:t>
      </w:r>
    </w:p>
    <w:p w14:paraId="76187F2A" w14:textId="77777777" w:rsidR="00F26240" w:rsidRDefault="00F26240">
      <w:pPr>
        <w:pStyle w:val="a3"/>
        <w:spacing w:before="2"/>
        <w:jc w:val="left"/>
        <w:rPr>
          <w:sz w:val="19"/>
        </w:rPr>
      </w:pPr>
    </w:p>
    <w:p w14:paraId="24D3768E" w14:textId="77777777" w:rsidR="00F26240" w:rsidRDefault="005E36BC">
      <w:pPr>
        <w:pStyle w:val="9"/>
        <w:numPr>
          <w:ilvl w:val="2"/>
          <w:numId w:val="225"/>
        </w:numPr>
        <w:tabs>
          <w:tab w:val="left" w:pos="3519"/>
        </w:tabs>
        <w:ind w:right="348" w:hanging="3519"/>
        <w:jc w:val="left"/>
      </w:pPr>
      <w:r>
        <w:t>Методы</w:t>
      </w:r>
      <w:r>
        <w:rPr>
          <w:spacing w:val="53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скоростных</w:t>
      </w:r>
      <w:r>
        <w:rPr>
          <w:spacing w:val="54"/>
        </w:rPr>
        <w:t xml:space="preserve"> </w:t>
      </w:r>
      <w:r>
        <w:t>способностей</w:t>
      </w:r>
    </w:p>
    <w:p w14:paraId="5F77E8A5" w14:textId="77777777" w:rsidR="00F26240" w:rsidRDefault="005E36BC">
      <w:pPr>
        <w:pStyle w:val="a3"/>
        <w:spacing w:before="179" w:line="204" w:lineRule="auto"/>
        <w:ind w:left="2458" w:right="2769" w:firstLine="295"/>
        <w:jc w:val="left"/>
      </w:pPr>
      <w:bookmarkStart w:id="14" w:name="_Hlk179450562"/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2"/>
        </w:rPr>
        <w:t xml:space="preserve"> </w:t>
      </w:r>
      <w:r>
        <w:t>являются:</w:t>
      </w:r>
    </w:p>
    <w:p w14:paraId="1624F196" w14:textId="77777777" w:rsidR="00F26240" w:rsidRDefault="005E36BC">
      <w:pPr>
        <w:pStyle w:val="a4"/>
        <w:numPr>
          <w:ilvl w:val="0"/>
          <w:numId w:val="224"/>
        </w:numPr>
        <w:tabs>
          <w:tab w:val="left" w:pos="3028"/>
        </w:tabs>
        <w:spacing w:line="208" w:lineRule="exact"/>
      </w:pPr>
      <w:r>
        <w:t>методы</w:t>
      </w:r>
      <w:r>
        <w:rPr>
          <w:spacing w:val="47"/>
        </w:rPr>
        <w:t xml:space="preserve"> </w:t>
      </w:r>
      <w:r>
        <w:t>строго</w:t>
      </w:r>
      <w:r>
        <w:rPr>
          <w:spacing w:val="47"/>
        </w:rPr>
        <w:t xml:space="preserve"> </w:t>
      </w:r>
      <w:r>
        <w:t>регламентированного</w:t>
      </w:r>
      <w:r>
        <w:rPr>
          <w:spacing w:val="47"/>
        </w:rPr>
        <w:t xml:space="preserve"> </w:t>
      </w:r>
      <w:r>
        <w:t>упражнения;</w:t>
      </w:r>
    </w:p>
    <w:p w14:paraId="2254D3B2" w14:textId="77777777" w:rsidR="00F26240" w:rsidRDefault="005E36BC">
      <w:pPr>
        <w:pStyle w:val="a4"/>
        <w:numPr>
          <w:ilvl w:val="0"/>
          <w:numId w:val="224"/>
        </w:numPr>
        <w:tabs>
          <w:tab w:val="left" w:pos="3028"/>
        </w:tabs>
        <w:spacing w:line="220" w:lineRule="exact"/>
      </w:pPr>
      <w:r>
        <w:t>соревновательный</w:t>
      </w:r>
      <w:r>
        <w:rPr>
          <w:spacing w:val="36"/>
        </w:rPr>
        <w:t xml:space="preserve"> </w:t>
      </w:r>
      <w:r>
        <w:t>метод;</w:t>
      </w:r>
    </w:p>
    <w:p w14:paraId="2B4A2317" w14:textId="77777777" w:rsidR="00F26240" w:rsidRDefault="005E36BC">
      <w:pPr>
        <w:pStyle w:val="a4"/>
        <w:numPr>
          <w:ilvl w:val="0"/>
          <w:numId w:val="224"/>
        </w:numPr>
        <w:tabs>
          <w:tab w:val="left" w:pos="3028"/>
        </w:tabs>
        <w:spacing w:line="217" w:lineRule="exact"/>
      </w:pPr>
      <w:r>
        <w:t>игровой</w:t>
      </w:r>
      <w:r>
        <w:rPr>
          <w:spacing w:val="31"/>
        </w:rPr>
        <w:t xml:space="preserve"> </w:t>
      </w:r>
      <w:r>
        <w:t>метод</w:t>
      </w:r>
      <w:bookmarkEnd w:id="14"/>
      <w:r>
        <w:t>.</w:t>
      </w:r>
    </w:p>
    <w:p w14:paraId="5630F183" w14:textId="77777777" w:rsidR="00F26240" w:rsidRDefault="005E36BC">
      <w:pPr>
        <w:pStyle w:val="a3"/>
        <w:spacing w:before="12" w:line="204" w:lineRule="auto"/>
        <w:ind w:left="2451" w:right="2774" w:firstLine="295"/>
      </w:pPr>
      <w:r>
        <w:rPr>
          <w:i/>
        </w:rPr>
        <w:t>Методы строго регламент</w:t>
      </w:r>
      <w:r>
        <w:rPr>
          <w:i/>
        </w:rPr>
        <w:t xml:space="preserve">ированного упражнения </w:t>
      </w:r>
      <w:r>
        <w:t>включают 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а)</w:t>
      </w:r>
      <w:r>
        <w:rPr>
          <w:spacing w:val="55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повторного</w:t>
      </w:r>
      <w:r>
        <w:rPr>
          <w:spacing w:val="55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9"/>
        </w:rPr>
        <w:t>установ-</w:t>
      </w:r>
      <w:r>
        <w:rPr>
          <w:spacing w:val="10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б)</w:t>
      </w:r>
      <w:r>
        <w:rPr>
          <w:spacing w:val="55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вариатив-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(переменного)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варьированием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ловиях.</w:t>
      </w:r>
    </w:p>
    <w:p w14:paraId="2EAE055C" w14:textId="77777777" w:rsidR="00F26240" w:rsidRDefault="005E36BC">
      <w:pPr>
        <w:pStyle w:val="a3"/>
        <w:spacing w:before="6" w:line="204" w:lineRule="auto"/>
        <w:ind w:left="2451" w:right="2780" w:firstLine="302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череду-</w:t>
      </w:r>
      <w:r>
        <w:rPr>
          <w:spacing w:val="-52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с меньшей интенсивностью — вначале наращивают ско-</w:t>
      </w:r>
      <w:r>
        <w:rPr>
          <w:spacing w:val="1"/>
        </w:rPr>
        <w:t xml:space="preserve"> </w:t>
      </w:r>
      <w:r>
        <w:t xml:space="preserve">рость, затем поддерживают ее и замедляют скорость. Это </w:t>
      </w:r>
      <w:r>
        <w:t>повторя-</w:t>
      </w:r>
      <w:r>
        <w:rPr>
          <w:spacing w:val="1"/>
        </w:rPr>
        <w:t xml:space="preserve"> </w:t>
      </w:r>
      <w:r>
        <w:t>ют</w:t>
      </w:r>
      <w:r>
        <w:rPr>
          <w:spacing w:val="10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подряд.</w:t>
      </w:r>
    </w:p>
    <w:p w14:paraId="65105AEF" w14:textId="77777777" w:rsidR="00F26240" w:rsidRDefault="005E36BC">
      <w:pPr>
        <w:pStyle w:val="a3"/>
        <w:spacing w:before="5" w:line="204" w:lineRule="auto"/>
        <w:ind w:left="2458" w:right="2777" w:firstLine="316"/>
      </w:pPr>
      <w:r>
        <w:rPr>
          <w:i/>
        </w:rPr>
        <w:t>Соревновательный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состязаний</w:t>
      </w:r>
      <w:r>
        <w:rPr>
          <w:spacing w:val="1"/>
        </w:rPr>
        <w:t xml:space="preserve"> </w:t>
      </w:r>
      <w:r>
        <w:t>(прикидки,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гандикапы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уравнительные</w:t>
      </w:r>
      <w:r>
        <w:rPr>
          <w:spacing w:val="1"/>
        </w:rPr>
        <w:t xml:space="preserve"> </w:t>
      </w:r>
      <w:r>
        <w:t>соревнования)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Эф-</w:t>
      </w:r>
      <w:r>
        <w:rPr>
          <w:spacing w:val="1"/>
        </w:rPr>
        <w:t xml:space="preserve"> </w:t>
      </w:r>
      <w:r>
        <w:t xml:space="preserve">фективность данного метода очень высокая, поскольку </w:t>
      </w:r>
      <w:r>
        <w:t>спортсме-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бороться друг с другом на равных основаниях, с эмоциональным</w:t>
      </w:r>
      <w:r>
        <w:rPr>
          <w:spacing w:val="1"/>
        </w:rPr>
        <w:t xml:space="preserve"> </w:t>
      </w:r>
      <w:r>
        <w:t>подъемом,</w:t>
      </w:r>
      <w:r>
        <w:rPr>
          <w:spacing w:val="15"/>
        </w:rPr>
        <w:t xml:space="preserve"> </w:t>
      </w:r>
      <w:r>
        <w:t>проявляя</w:t>
      </w:r>
      <w:r>
        <w:rPr>
          <w:spacing w:val="14"/>
        </w:rPr>
        <w:t xml:space="preserve"> </w:t>
      </w:r>
      <w:r>
        <w:t>максимальные</w:t>
      </w:r>
      <w:r>
        <w:rPr>
          <w:spacing w:val="16"/>
        </w:rPr>
        <w:t xml:space="preserve"> </w:t>
      </w:r>
      <w:r>
        <w:t>волевые</w:t>
      </w:r>
      <w:r>
        <w:rPr>
          <w:spacing w:val="15"/>
        </w:rPr>
        <w:t xml:space="preserve"> </w:t>
      </w:r>
      <w:r>
        <w:t>усилия.</w:t>
      </w:r>
    </w:p>
    <w:p w14:paraId="3F7D6BB9" w14:textId="77777777" w:rsidR="00F26240" w:rsidRDefault="005E36BC">
      <w:pPr>
        <w:pStyle w:val="a3"/>
        <w:spacing w:before="7" w:line="204" w:lineRule="auto"/>
        <w:ind w:left="2451" w:right="2787" w:firstLine="295"/>
      </w:pP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</w:t>
      </w:r>
      <w:r>
        <w:t>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игр.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излишних</w:t>
      </w:r>
      <w:r>
        <w:rPr>
          <w:spacing w:val="56"/>
        </w:rPr>
        <w:t xml:space="preserve"> </w:t>
      </w:r>
      <w:r>
        <w:t>напря-</w:t>
      </w:r>
      <w:r>
        <w:rPr>
          <w:spacing w:val="-52"/>
        </w:rPr>
        <w:t xml:space="preserve"> </w:t>
      </w:r>
      <w:r>
        <w:t>жений.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обеспечивает широкую</w:t>
      </w:r>
      <w:r>
        <w:rPr>
          <w:spacing w:val="1"/>
        </w:rPr>
        <w:t xml:space="preserve"> </w:t>
      </w:r>
      <w:r>
        <w:t>вари-</w:t>
      </w:r>
      <w:r>
        <w:rPr>
          <w:spacing w:val="1"/>
        </w:rPr>
        <w:t xml:space="preserve"> </w:t>
      </w:r>
      <w:r>
        <w:t>ативность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56"/>
        </w:rPr>
        <w:t xml:space="preserve"> </w:t>
      </w:r>
      <w:r>
        <w:t>препятствующую</w:t>
      </w:r>
      <w:r>
        <w:rPr>
          <w:spacing w:val="56"/>
        </w:rPr>
        <w:t xml:space="preserve"> </w:t>
      </w:r>
      <w:r>
        <w:t>образованию</w:t>
      </w:r>
      <w:r>
        <w:rPr>
          <w:spacing w:val="56"/>
        </w:rPr>
        <w:t xml:space="preserve"> </w:t>
      </w:r>
      <w:r>
        <w:t>«</w:t>
      </w:r>
      <w:r>
        <w:t>скорост-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барьера».</w:t>
      </w:r>
    </w:p>
    <w:p w14:paraId="499A7D6F" w14:textId="77777777" w:rsidR="00F26240" w:rsidRDefault="005E36BC">
      <w:pPr>
        <w:tabs>
          <w:tab w:val="right" w:pos="8904"/>
        </w:tabs>
        <w:spacing w:before="191"/>
        <w:ind w:left="2466"/>
        <w:rPr>
          <w:sz w:val="18"/>
        </w:rPr>
      </w:pPr>
      <w:r>
        <w:rPr>
          <w:w w:val="80"/>
          <w:sz w:val="18"/>
        </w:rPr>
        <w:t>4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Ж.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К.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Холодов</w:t>
      </w:r>
      <w:r>
        <w:rPr>
          <w:w w:val="80"/>
          <w:sz w:val="18"/>
        </w:rPr>
        <w:tab/>
      </w:r>
      <w:r>
        <w:rPr>
          <w:spacing w:val="10"/>
          <w:w w:val="90"/>
          <w:sz w:val="18"/>
        </w:rPr>
        <w:t>97</w:t>
      </w:r>
      <w:r>
        <w:rPr>
          <w:spacing w:val="-24"/>
          <w:sz w:val="18"/>
        </w:rPr>
        <w:t xml:space="preserve"> </w:t>
      </w:r>
    </w:p>
    <w:p w14:paraId="46CAF460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0DD3AC" w14:textId="77777777" w:rsidR="00F26240" w:rsidRDefault="005E36BC">
      <w:pPr>
        <w:pStyle w:val="a3"/>
        <w:spacing w:before="95" w:line="206" w:lineRule="auto"/>
        <w:ind w:left="2382" w:right="2892" w:firstLine="237"/>
      </w:pPr>
      <w:r>
        <w:lastRenderedPageBreak/>
        <w:t>Специфические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1остей обязывают особенно тщательно сочетать указанные выше</w:t>
      </w:r>
      <w:r>
        <w:rPr>
          <w:spacing w:val="1"/>
        </w:rPr>
        <w:t xml:space="preserve"> </w:t>
      </w:r>
      <w:r>
        <w:t>методы в целесообразных соотношениях. Дело в том, что относи-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ско-</w:t>
      </w:r>
      <w:r>
        <w:rPr>
          <w:spacing w:val="1"/>
        </w:rPr>
        <w:t xml:space="preserve"> </w:t>
      </w:r>
      <w:r>
        <w:t xml:space="preserve">ростью способствует стабнлизащш </w:t>
      </w:r>
      <w:r>
        <w:rPr>
          <w:i/>
        </w:rPr>
        <w:t xml:space="preserve">скорости </w:t>
      </w:r>
      <w:r>
        <w:t>на достигнутом уров-</w:t>
      </w:r>
      <w:r>
        <w:rPr>
          <w:spacing w:val="-52"/>
        </w:rPr>
        <w:t xml:space="preserve"> </w:t>
      </w:r>
      <w:r>
        <w:t>не,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«скоростного</w:t>
      </w:r>
      <w:r>
        <w:rPr>
          <w:spacing w:val="1"/>
        </w:rPr>
        <w:t xml:space="preserve"> </w:t>
      </w:r>
      <w:r>
        <w:t>барьера».</w:t>
      </w:r>
      <w:r>
        <w:rPr>
          <w:spacing w:val="1"/>
        </w:rPr>
        <w:t xml:space="preserve"> </w:t>
      </w:r>
      <w:r>
        <w:t>Поэтому 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воспитания быстроты центральное место занимает проблема оп-</w:t>
      </w:r>
      <w:r>
        <w:rPr>
          <w:spacing w:val="1"/>
        </w:rPr>
        <w:t xml:space="preserve"> </w:t>
      </w:r>
      <w:r>
        <w:t>тимального</w:t>
      </w:r>
      <w:r>
        <w:t xml:space="preserve"> сочетания методов, включающих относительно стан-</w:t>
      </w:r>
      <w:r>
        <w:rPr>
          <w:spacing w:val="1"/>
        </w:rPr>
        <w:t xml:space="preserve"> </w:t>
      </w:r>
      <w:r>
        <w:t>дартные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варьируемые</w:t>
      </w:r>
      <w:r>
        <w:rPr>
          <w:spacing w:val="7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упражнений.</w:t>
      </w:r>
    </w:p>
    <w:p w14:paraId="747E74A7" w14:textId="77777777" w:rsidR="00F26240" w:rsidRDefault="005E36BC">
      <w:pPr>
        <w:pStyle w:val="9"/>
        <w:numPr>
          <w:ilvl w:val="2"/>
          <w:numId w:val="225"/>
        </w:numPr>
        <w:tabs>
          <w:tab w:val="left" w:pos="3291"/>
        </w:tabs>
        <w:spacing w:before="183" w:line="304" w:lineRule="auto"/>
        <w:ind w:left="3073" w:right="3366" w:hanging="360"/>
        <w:jc w:val="both"/>
      </w:pPr>
      <w:r>
        <w:pict w14:anchorId="02AB31D8">
          <v:line id="_x0000_s2256" style="position:absolute;left:0;text-align:left;z-index:251366400;mso-position-horizontal-relative:page" from="467.6pt,26.55pt" to="467.6pt,450.25pt" strokeweight=".35pt">
            <w10:wrap anchorx="page"/>
          </v:line>
        </w:pict>
      </w:r>
      <w:r>
        <w:t>Методики воспитания скоростных способностей</w:t>
      </w:r>
      <w:r>
        <w:rPr>
          <w:spacing w:val="1"/>
        </w:rPr>
        <w:t xml:space="preserve"> </w:t>
      </w:r>
      <w:r>
        <w:rPr>
          <w:spacing w:val="-9"/>
        </w:rPr>
        <w:t>Воспитание</w:t>
      </w:r>
      <w:r>
        <w:rPr>
          <w:spacing w:val="-19"/>
        </w:rPr>
        <w:t xml:space="preserve"> </w:t>
      </w:r>
      <w:r>
        <w:rPr>
          <w:spacing w:val="-9"/>
        </w:rPr>
        <w:t>быстроты</w:t>
      </w:r>
      <w:r>
        <w:rPr>
          <w:spacing w:val="-18"/>
        </w:rPr>
        <w:t xml:space="preserve"> </w:t>
      </w:r>
      <w:r>
        <w:rPr>
          <w:spacing w:val="-8"/>
        </w:rPr>
        <w:t>простой</w:t>
      </w:r>
      <w:r>
        <w:rPr>
          <w:spacing w:val="-19"/>
        </w:rPr>
        <w:t xml:space="preserve"> </w:t>
      </w:r>
      <w:r>
        <w:rPr>
          <w:spacing w:val="-8"/>
        </w:rPr>
        <w:t>двигательной</w:t>
      </w:r>
      <w:r>
        <w:rPr>
          <w:spacing w:val="-18"/>
        </w:rPr>
        <w:t xml:space="preserve"> </w:t>
      </w:r>
      <w:r>
        <w:rPr>
          <w:spacing w:val="-8"/>
        </w:rPr>
        <w:t>реакции</w:t>
      </w:r>
    </w:p>
    <w:p w14:paraId="324E1E95" w14:textId="77777777" w:rsidR="00F26240" w:rsidRDefault="005E36BC">
      <w:pPr>
        <w:pStyle w:val="a3"/>
        <w:spacing w:before="44" w:line="204" w:lineRule="auto"/>
        <w:ind w:left="2353" w:right="2888" w:firstLine="288"/>
      </w:pPr>
      <w:r>
        <w:t>В настоящее время в физическом воспитании и спорте доста-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ситуаций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улучшение на одну десятую или даже на сотые доли секунды (а</w:t>
      </w:r>
      <w:r>
        <w:rPr>
          <w:spacing w:val="1"/>
        </w:rPr>
        <w:t xml:space="preserve"> </w:t>
      </w:r>
      <w:r>
        <w:t>речь часто идет именно об этих мгновениях) имеет большое зна-</w:t>
      </w:r>
      <w:r>
        <w:rPr>
          <w:spacing w:val="1"/>
        </w:rPr>
        <w:t xml:space="preserve"> </w:t>
      </w:r>
      <w:r>
        <w:t>чение. Основной метод при развитии быстроты реакции — метод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</w:t>
      </w:r>
      <w:r>
        <w:t>нения.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повтор-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реагировании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(заранее</w:t>
      </w:r>
      <w:r>
        <w:rPr>
          <w:spacing w:val="1"/>
        </w:rPr>
        <w:t xml:space="preserve"> </w:t>
      </w:r>
      <w:r>
        <w:t>обуслов-</w:t>
      </w:r>
      <w:r>
        <w:rPr>
          <w:spacing w:val="1"/>
        </w:rPr>
        <w:t xml:space="preserve"> </w:t>
      </w:r>
      <w:r>
        <w:t>ленный) раздражитель с установкой на сокращение времени реа-</w:t>
      </w:r>
      <w:r>
        <w:rPr>
          <w:spacing w:val="1"/>
        </w:rPr>
        <w:t xml:space="preserve"> </w:t>
      </w:r>
      <w:r>
        <w:t>гирования.</w:t>
      </w:r>
    </w:p>
    <w:p w14:paraId="79F813F7" w14:textId="77777777" w:rsidR="00F26240" w:rsidRDefault="005E36BC">
      <w:pPr>
        <w:pStyle w:val="a3"/>
        <w:spacing w:before="9" w:line="204" w:lineRule="auto"/>
        <w:ind w:left="2346" w:right="2880" w:firstLine="295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легченных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вводя облегченные исходные положения и т.д.)- Например, в лег-</w:t>
      </w:r>
      <w:r>
        <w:rPr>
          <w:spacing w:val="1"/>
        </w:rPr>
        <w:t xml:space="preserve"> </w:t>
      </w:r>
      <w:r>
        <w:t xml:space="preserve">кой атлетике (в </w:t>
      </w:r>
      <w:r>
        <w:rPr>
          <w:i/>
        </w:rPr>
        <w:t xml:space="preserve">беге </w:t>
      </w:r>
      <w:r>
        <w:t>на короткие дистанции) отдельно упражня-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скорости</w:t>
      </w:r>
      <w:r>
        <w:rPr>
          <w:spacing w:val="55"/>
        </w:rPr>
        <w:t xml:space="preserve"> </w:t>
      </w:r>
      <w:r>
        <w:t>реакции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стартовый</w:t>
      </w:r>
      <w:r>
        <w:rPr>
          <w:spacing w:val="55"/>
        </w:rPr>
        <w:t xml:space="preserve"> </w:t>
      </w:r>
      <w:r>
        <w:t>сигнал</w:t>
      </w:r>
      <w:r>
        <w:rPr>
          <w:spacing w:val="55"/>
        </w:rPr>
        <w:t xml:space="preserve"> </w:t>
      </w:r>
      <w:r>
        <w:t>с о</w:t>
      </w:r>
      <w:r>
        <w:t>порой</w:t>
      </w:r>
      <w:r>
        <w:rPr>
          <w:spacing w:val="55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какие-либо</w:t>
      </w:r>
      <w:r>
        <w:rPr>
          <w:spacing w:val="34"/>
        </w:rPr>
        <w:t xml:space="preserve"> </w:t>
      </w:r>
      <w:r>
        <w:t>предметы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положении</w:t>
      </w:r>
      <w:r>
        <w:rPr>
          <w:spacing w:val="35"/>
        </w:rPr>
        <w:t xml:space="preserve"> </w:t>
      </w:r>
      <w:r>
        <w:t>высокого</w:t>
      </w:r>
      <w:r>
        <w:rPr>
          <w:spacing w:val="34"/>
        </w:rPr>
        <w:t xml:space="preserve"> </w:t>
      </w:r>
      <w:r>
        <w:t>старта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без стартового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быстроте</w:t>
      </w:r>
      <w:r>
        <w:rPr>
          <w:spacing w:val="1"/>
        </w:rPr>
        <w:t xml:space="preserve"> </w:t>
      </w:r>
      <w:r>
        <w:t>выполнения первых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шагов.</w:t>
      </w:r>
    </w:p>
    <w:p w14:paraId="3D22E2C4" w14:textId="77777777" w:rsidR="00F26240" w:rsidRDefault="005E36BC">
      <w:pPr>
        <w:pStyle w:val="a3"/>
        <w:spacing w:before="9" w:line="204" w:lineRule="auto"/>
        <w:ind w:left="2338" w:right="2883" w:firstLine="295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составе</w:t>
      </w:r>
      <w:r>
        <w:rPr>
          <w:spacing w:val="55"/>
        </w:rPr>
        <w:t xml:space="preserve"> </w:t>
      </w:r>
      <w:r>
        <w:t>конкретно</w:t>
      </w:r>
      <w:r>
        <w:rPr>
          <w:spacing w:val="55"/>
        </w:rPr>
        <w:t xml:space="preserve"> </w:t>
      </w:r>
      <w:r>
        <w:t>направленного</w:t>
      </w:r>
      <w:r>
        <w:rPr>
          <w:spacing w:val="55"/>
        </w:rPr>
        <w:t xml:space="preserve"> </w:t>
      </w:r>
      <w:r>
        <w:t>двигательного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(старт,</w:t>
      </w:r>
      <w:r>
        <w:rPr>
          <w:spacing w:val="1"/>
        </w:rPr>
        <w:t xml:space="preserve"> </w:t>
      </w:r>
      <w:r>
        <w:t>атакующее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защитное</w:t>
      </w:r>
      <w:r>
        <w:rPr>
          <w:spacing w:val="55"/>
        </w:rPr>
        <w:t xml:space="preserve"> </w:t>
      </w:r>
      <w:r>
        <w:t>действие,</w:t>
      </w:r>
      <w:r>
        <w:rPr>
          <w:spacing w:val="55"/>
        </w:rPr>
        <w:t xml:space="preserve"> </w:t>
      </w:r>
      <w:r>
        <w:t>эле-</w:t>
      </w:r>
      <w:r>
        <w:rPr>
          <w:spacing w:val="1"/>
        </w:rPr>
        <w:t xml:space="preserve"> </w:t>
      </w:r>
      <w:r>
        <w:t>менты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т.п.).</w:t>
      </w:r>
      <w:r>
        <w:rPr>
          <w:spacing w:val="55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совершенствова-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уп-</w:t>
      </w:r>
      <w:r>
        <w:rPr>
          <w:spacing w:val="-52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соревновательным,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(вариативные</w:t>
      </w:r>
      <w:r>
        <w:rPr>
          <w:spacing w:val="1"/>
        </w:rPr>
        <w:t xml:space="preserve"> </w:t>
      </w:r>
      <w:r>
        <w:t>ситуации).</w:t>
      </w:r>
    </w:p>
    <w:p w14:paraId="7E6252BD" w14:textId="77777777" w:rsidR="00F26240" w:rsidRDefault="005E36BC">
      <w:pPr>
        <w:pStyle w:val="a3"/>
        <w:spacing w:before="3" w:line="211" w:lineRule="auto"/>
        <w:ind w:left="2338" w:right="2895" w:firstLine="266"/>
        <w:rPr>
          <w:sz w:val="20"/>
        </w:rPr>
      </w:pPr>
      <w:r>
        <w:t>Добиться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55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простой</w:t>
      </w:r>
      <w:r>
        <w:rPr>
          <w:spacing w:val="55"/>
        </w:rPr>
        <w:t xml:space="preserve"> </w:t>
      </w:r>
      <w:r>
        <w:t>реак-</w:t>
      </w:r>
      <w:r>
        <w:rPr>
          <w:spacing w:val="1"/>
        </w:rPr>
        <w:t xml:space="preserve"> </w:t>
      </w:r>
      <w:r>
        <w:t>ции — трудная задача. Диапазон возможного сокращения ее ла-</w:t>
      </w:r>
      <w:r>
        <w:rPr>
          <w:spacing w:val="1"/>
        </w:rPr>
        <w:t xml:space="preserve"> </w:t>
      </w:r>
      <w:r>
        <w:t>тентного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многоле</w:t>
      </w:r>
      <w:r>
        <w:t>тней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rPr>
          <w:b/>
          <w:sz w:val="20"/>
        </w:rPr>
        <w:t>0,10—0,15</w:t>
      </w:r>
      <w:r>
        <w:rPr>
          <w:b/>
          <w:spacing w:val="18"/>
          <w:sz w:val="20"/>
        </w:rPr>
        <w:t xml:space="preserve"> </w:t>
      </w:r>
      <w:r>
        <w:rPr>
          <w:sz w:val="20"/>
        </w:rPr>
        <w:t>с.</w:t>
      </w:r>
    </w:p>
    <w:p w14:paraId="1D0D1F30" w14:textId="77777777" w:rsidR="00F26240" w:rsidRDefault="005E36BC">
      <w:pPr>
        <w:pStyle w:val="a3"/>
        <w:tabs>
          <w:tab w:val="left" w:pos="8491"/>
        </w:tabs>
        <w:spacing w:before="14" w:line="187" w:lineRule="auto"/>
        <w:ind w:left="2338" w:right="2627" w:firstLine="302"/>
        <w:jc w:val="left"/>
        <w:rPr>
          <w:rFonts w:ascii="Arial" w:hAnsi="Arial"/>
          <w:b/>
          <w:sz w:val="136"/>
        </w:rPr>
      </w:pPr>
      <w:r>
        <w:t>Простые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переноса: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сигналы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одной ситуации, то</w:t>
      </w:r>
      <w:r>
        <w:rPr>
          <w:spacing w:val="55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будет быс-</w:t>
      </w:r>
      <w:r>
        <w:rPr>
          <w:spacing w:val="1"/>
        </w:rPr>
        <w:t xml:space="preserve"> </w:t>
      </w:r>
      <w:r>
        <w:t>тро</w:t>
      </w:r>
      <w:r>
        <w:rPr>
          <w:spacing w:val="7"/>
        </w:rPr>
        <w:t xml:space="preserve"> </w:t>
      </w:r>
      <w:r>
        <w:t>реагировать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ситуациях.</w:t>
      </w:r>
      <w:r>
        <w:tab/>
      </w:r>
      <w:r>
        <w:rPr>
          <w:rFonts w:ascii="Arial" w:hAnsi="Arial"/>
          <w:b/>
          <w:w w:val="120"/>
          <w:position w:val="-101"/>
          <w:sz w:val="136"/>
        </w:rPr>
        <w:t>I</w:t>
      </w:r>
    </w:p>
    <w:p w14:paraId="1B72381A" w14:textId="77777777" w:rsidR="00F26240" w:rsidRDefault="00F26240">
      <w:pPr>
        <w:spacing w:line="187" w:lineRule="auto"/>
        <w:rPr>
          <w:rFonts w:ascii="Arial" w:hAnsi="Arial"/>
          <w:sz w:val="13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7DEF1C0" w14:textId="77777777" w:rsidR="00F26240" w:rsidRDefault="005E36BC">
      <w:pPr>
        <w:spacing w:before="77"/>
        <w:ind w:left="2986"/>
        <w:jc w:val="both"/>
        <w:rPr>
          <w:b/>
          <w:sz w:val="20"/>
        </w:rPr>
      </w:pPr>
      <w:r>
        <w:rPr>
          <w:b/>
          <w:sz w:val="20"/>
        </w:rPr>
        <w:lastRenderedPageBreak/>
        <w:t>Воспитание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быстроты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сложных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двигательных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реакций</w:t>
      </w:r>
    </w:p>
    <w:p w14:paraId="0EECFDFD" w14:textId="77777777" w:rsidR="00F26240" w:rsidRDefault="005E36BC">
      <w:pPr>
        <w:pStyle w:val="a3"/>
        <w:spacing w:before="101" w:line="204" w:lineRule="auto"/>
        <w:ind w:left="2331" w:right="2930" w:firstLine="288"/>
      </w:pPr>
      <w:r>
        <w:rPr>
          <w:w w:val="95"/>
        </w:rPr>
        <w:t>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деятель-</w:t>
      </w:r>
      <w:r>
        <w:rPr>
          <w:spacing w:val="1"/>
          <w:w w:val="95"/>
        </w:rPr>
        <w:t xml:space="preserve"> </w:t>
      </w:r>
      <w:r>
        <w:rPr>
          <w:w w:val="95"/>
        </w:rPr>
        <w:t>ности,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внезапной</w:t>
      </w:r>
      <w:r>
        <w:rPr>
          <w:spacing w:val="50"/>
        </w:rPr>
        <w:t xml:space="preserve"> </w:t>
      </w:r>
      <w:r>
        <w:rPr>
          <w:w w:val="95"/>
        </w:rPr>
        <w:t>сменой</w:t>
      </w:r>
      <w:r>
        <w:rPr>
          <w:spacing w:val="50"/>
        </w:rPr>
        <w:t xml:space="preserve"> </w:t>
      </w:r>
      <w:r>
        <w:rPr>
          <w:w w:val="95"/>
        </w:rPr>
        <w:t>си-</w:t>
      </w:r>
      <w:r>
        <w:rPr>
          <w:spacing w:val="1"/>
          <w:w w:val="95"/>
        </w:rPr>
        <w:t xml:space="preserve"> </w:t>
      </w:r>
      <w:r>
        <w:rPr>
          <w:w w:val="95"/>
        </w:rPr>
        <w:t>туации</w:t>
      </w:r>
      <w:r>
        <w:rPr>
          <w:spacing w:val="101"/>
        </w:rPr>
        <w:t xml:space="preserve"> </w:t>
      </w:r>
      <w:r>
        <w:rPr>
          <w:w w:val="95"/>
        </w:rPr>
        <w:t>действий</w:t>
      </w:r>
      <w:r>
        <w:rPr>
          <w:spacing w:val="102"/>
        </w:rPr>
        <w:t xml:space="preserve"> </w:t>
      </w:r>
      <w:r>
        <w:rPr>
          <w:w w:val="95"/>
        </w:rPr>
        <w:t>(подвижные</w:t>
      </w:r>
      <w:r>
        <w:rPr>
          <w:spacing w:val="102"/>
        </w:rPr>
        <w:t xml:space="preserve"> </w:t>
      </w:r>
      <w:r>
        <w:rPr>
          <w:w w:val="95"/>
        </w:rPr>
        <w:t>и</w:t>
      </w:r>
      <w:r>
        <w:rPr>
          <w:spacing w:val="102"/>
        </w:rPr>
        <w:t xml:space="preserve"> </w:t>
      </w:r>
      <w:r>
        <w:rPr>
          <w:w w:val="95"/>
        </w:rPr>
        <w:t>спортивные</w:t>
      </w:r>
      <w:r>
        <w:rPr>
          <w:spacing w:val="101"/>
        </w:rPr>
        <w:t xml:space="preserve"> </w:t>
      </w:r>
      <w:r>
        <w:rPr>
          <w:w w:val="95"/>
        </w:rPr>
        <w:t>игры,</w:t>
      </w:r>
      <w:r>
        <w:rPr>
          <w:spacing w:val="50"/>
        </w:rPr>
        <w:t xml:space="preserve"> </w:t>
      </w:r>
      <w:r>
        <w:rPr>
          <w:w w:val="95"/>
        </w:rPr>
        <w:t>единоборства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т.д.).</w:t>
      </w:r>
      <w:r>
        <w:rPr>
          <w:spacing w:val="49"/>
        </w:rPr>
        <w:t xml:space="preserve"> </w:t>
      </w:r>
      <w:r>
        <w:rPr>
          <w:w w:val="95"/>
        </w:rPr>
        <w:t>Большинство</w:t>
      </w:r>
      <w:r>
        <w:rPr>
          <w:spacing w:val="50"/>
        </w:rPr>
        <w:t xml:space="preserve"> </w:t>
      </w:r>
      <w:r>
        <w:rPr>
          <w:w w:val="95"/>
        </w:rPr>
        <w:t>сложных</w:t>
      </w:r>
      <w:r>
        <w:rPr>
          <w:spacing w:val="49"/>
        </w:rPr>
        <w:t xml:space="preserve"> </w:t>
      </w:r>
      <w:r>
        <w:rPr>
          <w:w w:val="95"/>
        </w:rPr>
        <w:t>двигательных</w:t>
      </w:r>
      <w:r>
        <w:rPr>
          <w:spacing w:val="50"/>
        </w:rPr>
        <w:t xml:space="preserve"> </w:t>
      </w:r>
      <w:r>
        <w:rPr>
          <w:w w:val="95"/>
        </w:rPr>
        <w:t>реакций</w:t>
      </w:r>
      <w:r>
        <w:rPr>
          <w:spacing w:val="49"/>
        </w:rPr>
        <w:t xml:space="preserve"> </w:t>
      </w:r>
      <w:r>
        <w:rPr>
          <w:w w:val="95"/>
        </w:rPr>
        <w:t>в</w:t>
      </w:r>
      <w:r>
        <w:rPr>
          <w:spacing w:val="50"/>
        </w:rPr>
        <w:t xml:space="preserve"> </w:t>
      </w:r>
      <w:r>
        <w:rPr>
          <w:w w:val="95"/>
        </w:rPr>
        <w:t>физичес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t>ком воспитании и спорте — это реакции «выбора» (когда из не-</w:t>
      </w:r>
      <w:r>
        <w:rPr>
          <w:spacing w:val="1"/>
        </w:rPr>
        <w:t xml:space="preserve"> </w:t>
      </w:r>
      <w:r>
        <w:rPr>
          <w:w w:val="95"/>
        </w:rPr>
        <w:t>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1"/>
          <w:w w:val="95"/>
        </w:rPr>
        <w:t xml:space="preserve"> </w:t>
      </w:r>
      <w:r>
        <w:rPr>
          <w:w w:val="95"/>
        </w:rPr>
        <w:t>мгновенно</w:t>
      </w:r>
      <w:r>
        <w:rPr>
          <w:spacing w:val="1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одно,</w:t>
      </w:r>
      <w:r>
        <w:rPr>
          <w:spacing w:val="1"/>
          <w:w w:val="95"/>
        </w:rPr>
        <w:t xml:space="preserve"> </w:t>
      </w:r>
      <w:r>
        <w:rPr>
          <w:w w:val="95"/>
        </w:rPr>
        <w:t>адекватное</w:t>
      </w:r>
      <w:r>
        <w:rPr>
          <w:spacing w:val="5"/>
          <w:w w:val="95"/>
        </w:rPr>
        <w:t xml:space="preserve"> </w:t>
      </w:r>
      <w:r>
        <w:rPr>
          <w:w w:val="95"/>
        </w:rPr>
        <w:t>данной</w:t>
      </w:r>
      <w:r>
        <w:rPr>
          <w:spacing w:val="51"/>
          <w:w w:val="95"/>
        </w:rPr>
        <w:t xml:space="preserve"> </w:t>
      </w:r>
      <w:r>
        <w:rPr>
          <w:w w:val="95"/>
        </w:rPr>
        <w:t>ситуации)</w:t>
      </w:r>
      <w:r>
        <w:rPr>
          <w:spacing w:val="3"/>
          <w:w w:val="95"/>
        </w:rPr>
        <w:t xml:space="preserve"> </w:t>
      </w:r>
      <w:r>
        <w:rPr>
          <w:w w:val="95"/>
        </w:rPr>
        <w:t>и  реакции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движущийся</w:t>
      </w:r>
      <w:r>
        <w:rPr>
          <w:spacing w:val="50"/>
          <w:w w:val="95"/>
        </w:rPr>
        <w:t xml:space="preserve"> </w:t>
      </w:r>
      <w:r>
        <w:rPr>
          <w:w w:val="95"/>
        </w:rPr>
        <w:t>объект.</w:t>
      </w:r>
    </w:p>
    <w:p w14:paraId="34D87EF8" w14:textId="77777777" w:rsidR="00F26240" w:rsidRDefault="005E36BC">
      <w:pPr>
        <w:pStyle w:val="a3"/>
        <w:spacing w:before="8" w:line="204" w:lineRule="auto"/>
        <w:ind w:left="2331" w:right="2935" w:firstLine="295"/>
      </w:pPr>
      <w:r>
        <w:rPr>
          <w:w w:val="95"/>
        </w:rPr>
        <w:t>Воспитание</w:t>
      </w:r>
      <w:r>
        <w:rPr>
          <w:spacing w:val="76"/>
        </w:rPr>
        <w:t xml:space="preserve"> </w:t>
      </w:r>
      <w:r>
        <w:rPr>
          <w:w w:val="95"/>
        </w:rPr>
        <w:t>быстроты</w:t>
      </w:r>
      <w:r>
        <w:rPr>
          <w:spacing w:val="72"/>
        </w:rPr>
        <w:t xml:space="preserve"> </w:t>
      </w:r>
      <w:r>
        <w:rPr>
          <w:w w:val="95"/>
        </w:rPr>
        <w:t>сложных</w:t>
      </w:r>
      <w:r>
        <w:rPr>
          <w:spacing w:val="78"/>
        </w:rPr>
        <w:t xml:space="preserve"> </w:t>
      </w:r>
      <w:r>
        <w:rPr>
          <w:w w:val="95"/>
        </w:rPr>
        <w:t>двигательных</w:t>
      </w:r>
      <w:r>
        <w:rPr>
          <w:spacing w:val="78"/>
        </w:rPr>
        <w:t xml:space="preserve"> </w:t>
      </w:r>
      <w:r>
        <w:rPr>
          <w:w w:val="95"/>
        </w:rPr>
        <w:t>реакций</w:t>
      </w:r>
      <w:r>
        <w:rPr>
          <w:spacing w:val="76"/>
        </w:rPr>
        <w:t xml:space="preserve"> </w:t>
      </w:r>
      <w:r>
        <w:rPr>
          <w:w w:val="95"/>
        </w:rPr>
        <w:t>связано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тренировках</w:t>
      </w:r>
      <w:r>
        <w:rPr>
          <w:spacing w:val="49"/>
        </w:rPr>
        <w:t xml:space="preserve"> </w:t>
      </w:r>
      <w:r>
        <w:rPr>
          <w:w w:val="95"/>
        </w:rPr>
        <w:t>целостных</w:t>
      </w:r>
      <w:r>
        <w:rPr>
          <w:spacing w:val="50"/>
        </w:rPr>
        <w:t xml:space="preserve"> </w:t>
      </w:r>
      <w:r>
        <w:rPr>
          <w:w w:val="95"/>
        </w:rPr>
        <w:t>двигатель-</w:t>
      </w:r>
      <w:r>
        <w:rPr>
          <w:spacing w:val="1"/>
          <w:w w:val="95"/>
        </w:rPr>
        <w:t xml:space="preserve"> </w:t>
      </w:r>
      <w:r>
        <w:rPr>
          <w:w w:val="95"/>
        </w:rPr>
        <w:t>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состязаниях.</w:t>
      </w:r>
      <w:r>
        <w:rPr>
          <w:spacing w:val="1"/>
          <w:w w:val="95"/>
        </w:rPr>
        <w:t xml:space="preserve"> </w:t>
      </w:r>
      <w:r>
        <w:rPr>
          <w:w w:val="95"/>
        </w:rPr>
        <w:t>Однако</w:t>
      </w:r>
      <w:r>
        <w:rPr>
          <w:spacing w:val="1"/>
          <w:w w:val="95"/>
        </w:rPr>
        <w:t xml:space="preserve"> </w:t>
      </w:r>
      <w:r>
        <w:t>обеспечить за счет этого в полной мере избирательно направлен-</w:t>
      </w:r>
      <w:r>
        <w:rPr>
          <w:spacing w:val="1"/>
        </w:rPr>
        <w:t xml:space="preserve"> </w:t>
      </w:r>
      <w:r>
        <w:rPr>
          <w:w w:val="95"/>
        </w:rPr>
        <w:t>ное</w:t>
      </w:r>
      <w:r>
        <w:rPr>
          <w:spacing w:val="1"/>
          <w:w w:val="95"/>
        </w:rPr>
        <w:t xml:space="preserve"> </w:t>
      </w:r>
      <w:r>
        <w:rPr>
          <w:w w:val="95"/>
        </w:rPr>
        <w:t>воздействие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улучшение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сложной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невозможно.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этого</w:t>
      </w:r>
      <w:r>
        <w:rPr>
          <w:spacing w:val="1"/>
          <w:w w:val="95"/>
        </w:rPr>
        <w:t xml:space="preserve"> </w:t>
      </w:r>
      <w:r>
        <w:rPr>
          <w:w w:val="95"/>
        </w:rPr>
        <w:t>нео</w:t>
      </w:r>
      <w:r>
        <w:rPr>
          <w:w w:val="95"/>
        </w:rPr>
        <w:t>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уп-</w:t>
      </w:r>
      <w:r>
        <w:rPr>
          <w:spacing w:val="1"/>
          <w:w w:val="95"/>
        </w:rPr>
        <w:t xml:space="preserve"> </w:t>
      </w:r>
      <w:r>
        <w:rPr>
          <w:w w:val="95"/>
        </w:rPr>
        <w:t>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моделируются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двига-</w:t>
      </w:r>
      <w:r>
        <w:rPr>
          <w:spacing w:val="1"/>
        </w:rPr>
        <w:t xml:space="preserve"> </w:t>
      </w:r>
      <w:r>
        <w:rPr>
          <w:w w:val="95"/>
        </w:rPr>
        <w:t>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тем</w:t>
      </w:r>
      <w:r>
        <w:rPr>
          <w:spacing w:val="1"/>
          <w:w w:val="95"/>
        </w:rPr>
        <w:t xml:space="preserve"> </w:t>
      </w:r>
      <w:r>
        <w:rPr>
          <w:w w:val="95"/>
        </w:rPr>
        <w:t>создаются</w:t>
      </w:r>
      <w:r>
        <w:rPr>
          <w:spacing w:val="49"/>
        </w:rPr>
        <w:t xml:space="preserve"> </w:t>
      </w:r>
      <w:r>
        <w:rPr>
          <w:w w:val="95"/>
        </w:rPr>
        <w:t>специальные</w:t>
      </w:r>
      <w:r>
        <w:rPr>
          <w:spacing w:val="50"/>
        </w:rPr>
        <w:t xml:space="preserve"> </w:t>
      </w:r>
      <w:r>
        <w:rPr>
          <w:w w:val="95"/>
        </w:rPr>
        <w:t>усло-</w:t>
      </w:r>
      <w:r>
        <w:rPr>
          <w:spacing w:val="1"/>
          <w:w w:val="95"/>
        </w:rPr>
        <w:t xml:space="preserve"> </w:t>
      </w:r>
      <w:r>
        <w:t>вия,</w:t>
      </w:r>
      <w:r>
        <w:rPr>
          <w:spacing w:val="19"/>
        </w:rPr>
        <w:t xml:space="preserve"> </w:t>
      </w:r>
      <w:r>
        <w:t>способствующие</w:t>
      </w:r>
      <w:r>
        <w:rPr>
          <w:spacing w:val="23"/>
        </w:rPr>
        <w:t xml:space="preserve"> </w:t>
      </w:r>
      <w:r>
        <w:t>сокращению</w:t>
      </w:r>
      <w:r>
        <w:rPr>
          <w:spacing w:val="21"/>
        </w:rPr>
        <w:t xml:space="preserve"> </w:t>
      </w:r>
      <w:r>
        <w:t>времени</w:t>
      </w:r>
      <w:r>
        <w:rPr>
          <w:spacing w:val="23"/>
        </w:rPr>
        <w:t xml:space="preserve"> </w:t>
      </w:r>
      <w:r>
        <w:t>реакции.</w:t>
      </w:r>
    </w:p>
    <w:p w14:paraId="708BC270" w14:textId="77777777" w:rsidR="00F26240" w:rsidRDefault="005E36BC">
      <w:pPr>
        <w:pStyle w:val="a3"/>
        <w:spacing w:before="12" w:line="206" w:lineRule="auto"/>
        <w:ind w:left="2317" w:right="2928" w:firstLine="288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rPr>
          <w:spacing w:val="9"/>
        </w:rPr>
        <w:t>реакции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rPr>
          <w:w w:val="95"/>
        </w:rPr>
        <w:t>(РДО)</w:t>
      </w:r>
      <w:r>
        <w:rPr>
          <w:spacing w:val="50"/>
        </w:rPr>
        <w:t xml:space="preserve"> </w:t>
      </w:r>
      <w:r>
        <w:rPr>
          <w:w w:val="95"/>
        </w:rPr>
        <w:t>особое</w:t>
      </w:r>
      <w:r>
        <w:rPr>
          <w:spacing w:val="50"/>
        </w:rPr>
        <w:t xml:space="preserve"> </w:t>
      </w:r>
      <w:r>
        <w:rPr>
          <w:w w:val="95"/>
        </w:rPr>
        <w:t>внимание</w:t>
      </w:r>
      <w:r>
        <w:rPr>
          <w:spacing w:val="50"/>
        </w:rPr>
        <w:t xml:space="preserve"> </w:t>
      </w:r>
      <w:r>
        <w:rPr>
          <w:w w:val="95"/>
        </w:rPr>
        <w:t>уделяется</w:t>
      </w:r>
      <w:r>
        <w:rPr>
          <w:spacing w:val="50"/>
        </w:rPr>
        <w:t xml:space="preserve"> </w:t>
      </w:r>
      <w:r>
        <w:rPr>
          <w:w w:val="95"/>
        </w:rPr>
        <w:t>сокращению</w:t>
      </w:r>
      <w:r>
        <w:rPr>
          <w:spacing w:val="50"/>
        </w:rPr>
        <w:t xml:space="preserve"> </w:t>
      </w:r>
      <w:r>
        <w:rPr>
          <w:w w:val="95"/>
        </w:rPr>
        <w:t>времени</w:t>
      </w:r>
      <w:r>
        <w:rPr>
          <w:spacing w:val="50"/>
        </w:rPr>
        <w:t xml:space="preserve"> </w:t>
      </w:r>
      <w:r>
        <w:rPr>
          <w:w w:val="95"/>
        </w:rPr>
        <w:t>началь-</w:t>
      </w:r>
      <w:r>
        <w:rPr>
          <w:spacing w:val="-50"/>
          <w:w w:val="95"/>
        </w:rPr>
        <w:t xml:space="preserve"> </w:t>
      </w:r>
      <w:r>
        <w:rPr>
          <w:w w:val="95"/>
        </w:rPr>
        <w:t>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компонента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фиксации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1"/>
          <w:w w:val="95"/>
        </w:rPr>
        <w:t xml:space="preserve"> </w:t>
      </w:r>
      <w:r>
        <w:rPr>
          <w:w w:val="95"/>
        </w:rPr>
        <w:t>(на-</w:t>
      </w:r>
      <w:r>
        <w:rPr>
          <w:spacing w:val="1"/>
          <w:w w:val="95"/>
        </w:rPr>
        <w:t xml:space="preserve"> </w:t>
      </w:r>
      <w:r>
        <w:t>пример, мяча) в поле зрения. Этот компонент, когда объе</w:t>
      </w:r>
      <w:r>
        <w:t>кт по-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движется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 составляет</w:t>
      </w:r>
      <w:r>
        <w:rPr>
          <w:spacing w:val="1"/>
        </w:rPr>
        <w:t xml:space="preserve"> </w:t>
      </w:r>
      <w:r>
        <w:rPr>
          <w:w w:val="95"/>
        </w:rPr>
        <w:t>значительную</w:t>
      </w:r>
      <w:r>
        <w:rPr>
          <w:spacing w:val="51"/>
        </w:rPr>
        <w:t xml:space="preserve"> </w:t>
      </w:r>
      <w:r>
        <w:rPr>
          <w:w w:val="95"/>
        </w:rPr>
        <w:t>часть</w:t>
      </w:r>
      <w:r>
        <w:rPr>
          <w:spacing w:val="50"/>
        </w:rPr>
        <w:t xml:space="preserve"> </w:t>
      </w:r>
      <w:r>
        <w:rPr>
          <w:w w:val="95"/>
        </w:rPr>
        <w:t>всего</w:t>
      </w:r>
      <w:r>
        <w:rPr>
          <w:spacing w:val="50"/>
        </w:rPr>
        <w:t xml:space="preserve"> </w:t>
      </w:r>
      <w:r>
        <w:rPr>
          <w:w w:val="95"/>
        </w:rPr>
        <w:t>времени</w:t>
      </w:r>
      <w:r>
        <w:rPr>
          <w:spacing w:val="50"/>
        </w:rPr>
        <w:t xml:space="preserve"> </w:t>
      </w:r>
      <w:r>
        <w:rPr>
          <w:w w:val="95"/>
        </w:rPr>
        <w:t>сложной</w:t>
      </w:r>
      <w:r>
        <w:rPr>
          <w:spacing w:val="50"/>
        </w:rPr>
        <w:t xml:space="preserve"> </w:t>
      </w:r>
      <w:r>
        <w:rPr>
          <w:w w:val="95"/>
        </w:rPr>
        <w:t>двигательной</w:t>
      </w:r>
      <w:r>
        <w:rPr>
          <w:spacing w:val="101"/>
        </w:rPr>
        <w:t xml:space="preserve"> </w:t>
      </w:r>
      <w:r>
        <w:rPr>
          <w:w w:val="95"/>
        </w:rPr>
        <w:t>реак-</w:t>
      </w:r>
      <w:r>
        <w:rPr>
          <w:spacing w:val="1"/>
          <w:w w:val="95"/>
        </w:rPr>
        <w:t xml:space="preserve"> </w:t>
      </w:r>
      <w:r>
        <w:t>ции — обычно больше половины. Стремясь сократить его, идут</w:t>
      </w:r>
      <w:r>
        <w:rPr>
          <w:spacing w:val="1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путями:</w:t>
      </w:r>
    </w:p>
    <w:p w14:paraId="3CAF346E" w14:textId="77777777" w:rsidR="00F26240" w:rsidRDefault="005E36BC">
      <w:pPr>
        <w:pStyle w:val="a4"/>
        <w:numPr>
          <w:ilvl w:val="0"/>
          <w:numId w:val="15"/>
        </w:numPr>
        <w:tabs>
          <w:tab w:val="left" w:pos="2879"/>
        </w:tabs>
        <w:spacing w:line="204" w:lineRule="auto"/>
        <w:ind w:right="3061" w:firstLine="295"/>
      </w:pPr>
      <w:r>
        <w:rPr>
          <w:w w:val="95"/>
        </w:rPr>
        <w:t>воспитывают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заблаговременно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«удержи</w:t>
      </w:r>
      <w:r>
        <w:rPr>
          <w:spacing w:val="1"/>
          <w:w w:val="95"/>
        </w:rPr>
        <w:t xml:space="preserve"> </w:t>
      </w:r>
      <w:r>
        <w:rPr>
          <w:w w:val="95"/>
        </w:rPr>
        <w:t>вать»</w:t>
      </w:r>
      <w:r>
        <w:rPr>
          <w:spacing w:val="36"/>
          <w:w w:val="95"/>
        </w:rPr>
        <w:t xml:space="preserve"> </w:t>
      </w:r>
      <w:r>
        <w:rPr>
          <w:w w:val="95"/>
        </w:rPr>
        <w:t>объект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поле</w:t>
      </w:r>
      <w:r>
        <w:rPr>
          <w:spacing w:val="39"/>
          <w:w w:val="95"/>
        </w:rPr>
        <w:t xml:space="preserve"> </w:t>
      </w:r>
      <w:r>
        <w:rPr>
          <w:w w:val="95"/>
        </w:rPr>
        <w:t>зрения</w:t>
      </w:r>
      <w:r>
        <w:rPr>
          <w:spacing w:val="35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38"/>
          <w:w w:val="95"/>
        </w:rPr>
        <w:t xml:space="preserve"> </w:t>
      </w:r>
      <w:r>
        <w:rPr>
          <w:w w:val="95"/>
        </w:rPr>
        <w:t>когда</w:t>
      </w:r>
      <w:r>
        <w:rPr>
          <w:spacing w:val="35"/>
          <w:w w:val="95"/>
        </w:rPr>
        <w:t xml:space="preserve"> </w:t>
      </w:r>
      <w:r>
        <w:rPr>
          <w:w w:val="95"/>
        </w:rPr>
        <w:t>занимающийся</w:t>
      </w:r>
      <w:r>
        <w:rPr>
          <w:spacing w:val="35"/>
          <w:w w:val="95"/>
        </w:rPr>
        <w:t xml:space="preserve"> </w:t>
      </w:r>
      <w:r>
        <w:rPr>
          <w:w w:val="95"/>
        </w:rPr>
        <w:t>ни</w:t>
      </w:r>
      <w:r>
        <w:rPr>
          <w:spacing w:val="36"/>
          <w:w w:val="95"/>
        </w:rPr>
        <w:t xml:space="preserve"> </w:t>
      </w:r>
      <w:r>
        <w:rPr>
          <w:w w:val="95"/>
        </w:rPr>
        <w:t>на</w:t>
      </w:r>
      <w:r>
        <w:rPr>
          <w:spacing w:val="-49"/>
          <w:w w:val="95"/>
        </w:rPr>
        <w:t xml:space="preserve"> </w:t>
      </w:r>
      <w:r>
        <w:rPr>
          <w:spacing w:val="9"/>
        </w:rPr>
        <w:t>мгновение</w:t>
      </w:r>
      <w:r>
        <w:rPr>
          <w:spacing w:val="1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9"/>
        </w:rPr>
        <w:t>выпускает</w:t>
      </w:r>
      <w:r>
        <w:rPr>
          <w:spacing w:val="15"/>
        </w:rPr>
        <w:t xml:space="preserve"> </w:t>
      </w:r>
      <w:r>
        <w:t>мяч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поля</w:t>
      </w:r>
      <w:r>
        <w:rPr>
          <w:spacing w:val="14"/>
        </w:rPr>
        <w:t xml:space="preserve"> </w:t>
      </w:r>
      <w:r>
        <w:t>зрения,</w:t>
      </w:r>
      <w:r>
        <w:rPr>
          <w:spacing w:val="16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РДО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rPr>
          <w:w w:val="95"/>
        </w:rPr>
        <w:t>само</w:t>
      </w:r>
      <w:r>
        <w:rPr>
          <w:spacing w:val="39"/>
          <w:w w:val="95"/>
        </w:rPr>
        <w:t xml:space="preserve"> </w:t>
      </w:r>
      <w:r>
        <w:rPr>
          <w:w w:val="95"/>
        </w:rPr>
        <w:t>собой</w:t>
      </w:r>
      <w:r>
        <w:rPr>
          <w:spacing w:val="40"/>
          <w:w w:val="95"/>
        </w:rPr>
        <w:t xml:space="preserve"> </w:t>
      </w:r>
      <w:r>
        <w:rPr>
          <w:w w:val="95"/>
        </w:rPr>
        <w:t>сокращается</w:t>
      </w:r>
      <w:r>
        <w:rPr>
          <w:spacing w:val="41"/>
          <w:w w:val="95"/>
        </w:rPr>
        <w:t xml:space="preserve"> </w:t>
      </w:r>
      <w:r>
        <w:rPr>
          <w:w w:val="95"/>
        </w:rPr>
        <w:t>на</w:t>
      </w:r>
      <w:r>
        <w:rPr>
          <w:spacing w:val="40"/>
          <w:w w:val="95"/>
        </w:rPr>
        <w:t xml:space="preserve"> </w:t>
      </w:r>
      <w:r>
        <w:rPr>
          <w:w w:val="95"/>
        </w:rPr>
        <w:t>всю</w:t>
      </w:r>
      <w:r>
        <w:rPr>
          <w:spacing w:val="38"/>
          <w:w w:val="95"/>
        </w:rPr>
        <w:t xml:space="preserve"> </w:t>
      </w:r>
      <w:r>
        <w:rPr>
          <w:w w:val="95"/>
        </w:rPr>
        <w:t>начальную</w:t>
      </w:r>
      <w:r>
        <w:rPr>
          <w:spacing w:val="39"/>
          <w:w w:val="95"/>
        </w:rPr>
        <w:t xml:space="preserve"> </w:t>
      </w:r>
      <w:r>
        <w:rPr>
          <w:w w:val="95"/>
        </w:rPr>
        <w:t>фазу),</w:t>
      </w:r>
      <w:r>
        <w:rPr>
          <w:spacing w:val="42"/>
          <w:w w:val="95"/>
        </w:rPr>
        <w:t xml:space="preserve"> </w:t>
      </w:r>
      <w:r>
        <w:rPr>
          <w:w w:val="95"/>
        </w:rPr>
        <w:t>а</w:t>
      </w:r>
      <w:r>
        <w:rPr>
          <w:spacing w:val="40"/>
          <w:w w:val="95"/>
        </w:rPr>
        <w:t xml:space="preserve"> </w:t>
      </w:r>
      <w:r>
        <w:rPr>
          <w:w w:val="95"/>
        </w:rPr>
        <w:t>также</w:t>
      </w:r>
      <w:r>
        <w:rPr>
          <w:spacing w:val="40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t>заранее</w:t>
      </w:r>
      <w:r>
        <w:rPr>
          <w:spacing w:val="4"/>
        </w:rPr>
        <w:t xml:space="preserve"> </w:t>
      </w:r>
      <w:r>
        <w:t>предусматривать</w:t>
      </w:r>
      <w:r>
        <w:rPr>
          <w:spacing w:val="7"/>
        </w:rPr>
        <w:t xml:space="preserve"> </w:t>
      </w:r>
      <w:r>
        <w:t>возможные</w:t>
      </w:r>
      <w:r>
        <w:rPr>
          <w:spacing w:val="8"/>
        </w:rPr>
        <w:t xml:space="preserve"> </w:t>
      </w:r>
      <w:r>
        <w:t>перемещения</w:t>
      </w:r>
      <w:r>
        <w:rPr>
          <w:spacing w:val="6"/>
        </w:rPr>
        <w:t xml:space="preserve"> </w:t>
      </w:r>
      <w:r>
        <w:t>объекта;</w:t>
      </w:r>
    </w:p>
    <w:p w14:paraId="287B2F9D" w14:textId="77777777" w:rsidR="00F26240" w:rsidRDefault="005E36BC">
      <w:pPr>
        <w:pStyle w:val="a4"/>
        <w:numPr>
          <w:ilvl w:val="0"/>
          <w:numId w:val="15"/>
        </w:numPr>
        <w:tabs>
          <w:tab w:val="left" w:pos="2879"/>
        </w:tabs>
        <w:spacing w:line="206" w:lineRule="auto"/>
        <w:ind w:right="3078" w:firstLine="295"/>
      </w:pPr>
      <w:r>
        <w:rPr>
          <w:w w:val="95"/>
        </w:rPr>
        <w:t>направленно</w:t>
      </w:r>
      <w:r>
        <w:rPr>
          <w:spacing w:val="1"/>
          <w:w w:val="95"/>
        </w:rPr>
        <w:t xml:space="preserve"> </w:t>
      </w:r>
      <w:r>
        <w:rPr>
          <w:w w:val="95"/>
        </w:rPr>
        <w:t>увеличивают</w:t>
      </w:r>
      <w:r>
        <w:rPr>
          <w:spacing w:val="50"/>
        </w:rPr>
        <w:t xml:space="preserve"> </w:t>
      </w:r>
      <w:r>
        <w:rPr>
          <w:w w:val="95"/>
        </w:rPr>
        <w:t>требования</w:t>
      </w:r>
      <w:r>
        <w:rPr>
          <w:spacing w:val="50"/>
        </w:rPr>
        <w:t xml:space="preserve"> </w:t>
      </w:r>
      <w:r>
        <w:rPr>
          <w:w w:val="95"/>
        </w:rPr>
        <w:t>к</w:t>
      </w:r>
      <w:r>
        <w:rPr>
          <w:spacing w:val="50"/>
        </w:rPr>
        <w:t xml:space="preserve"> </w:t>
      </w:r>
      <w:r>
        <w:rPr>
          <w:w w:val="95"/>
        </w:rPr>
        <w:t>быстроте</w:t>
      </w:r>
      <w:r>
        <w:rPr>
          <w:spacing w:val="49"/>
        </w:rPr>
        <w:t xml:space="preserve"> </w:t>
      </w:r>
      <w:r>
        <w:rPr>
          <w:w w:val="95"/>
        </w:rPr>
        <w:t>воспри</w:t>
      </w:r>
      <w:r>
        <w:rPr>
          <w:spacing w:val="1"/>
          <w:w w:val="95"/>
        </w:rPr>
        <w:t xml:space="preserve"> </w:t>
      </w:r>
      <w:r>
        <w:t xml:space="preserve">ятия </w:t>
      </w:r>
      <w:r>
        <w:rPr>
          <w:spacing w:val="9"/>
        </w:rPr>
        <w:t xml:space="preserve">объема </w:t>
      </w:r>
      <w:r>
        <w:t xml:space="preserve">и </w:t>
      </w:r>
      <w:r>
        <w:rPr>
          <w:spacing w:val="9"/>
        </w:rPr>
        <w:t xml:space="preserve">другим </w:t>
      </w:r>
      <w:r>
        <w:rPr>
          <w:spacing w:val="10"/>
        </w:rPr>
        <w:t xml:space="preserve">компонентам </w:t>
      </w:r>
      <w:r>
        <w:rPr>
          <w:spacing w:val="9"/>
        </w:rPr>
        <w:t xml:space="preserve">сложной реакции </w:t>
      </w:r>
      <w:r>
        <w:t>на осно</w:t>
      </w:r>
      <w:r>
        <w:rPr>
          <w:spacing w:val="1"/>
        </w:rPr>
        <w:t xml:space="preserve"> </w:t>
      </w:r>
      <w:r>
        <w:rPr>
          <w:w w:val="95"/>
        </w:rPr>
        <w:t>ве</w:t>
      </w:r>
      <w:r>
        <w:rPr>
          <w:spacing w:val="38"/>
          <w:w w:val="95"/>
        </w:rPr>
        <w:t xml:space="preserve"> </w:t>
      </w:r>
      <w:r>
        <w:rPr>
          <w:spacing w:val="14"/>
          <w:w w:val="95"/>
        </w:rPr>
        <w:t>варьирования</w:t>
      </w:r>
      <w:r>
        <w:rPr>
          <w:spacing w:val="38"/>
          <w:w w:val="95"/>
        </w:rPr>
        <w:t xml:space="preserve"> </w:t>
      </w:r>
      <w:r>
        <w:rPr>
          <w:spacing w:val="14"/>
          <w:w w:val="95"/>
        </w:rPr>
        <w:t>внешними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факторами,</w:t>
      </w:r>
      <w:r>
        <w:rPr>
          <w:spacing w:val="35"/>
          <w:w w:val="95"/>
        </w:rPr>
        <w:t xml:space="preserve"> </w:t>
      </w:r>
      <w:r>
        <w:rPr>
          <w:spacing w:val="14"/>
          <w:w w:val="95"/>
        </w:rPr>
        <w:t>стимулирующими</w:t>
      </w:r>
      <w:r>
        <w:rPr>
          <w:spacing w:val="39"/>
          <w:w w:val="95"/>
        </w:rPr>
        <w:t xml:space="preserve"> </w:t>
      </w:r>
      <w:r>
        <w:rPr>
          <w:w w:val="95"/>
        </w:rPr>
        <w:t>ее</w:t>
      </w:r>
      <w:r>
        <w:rPr>
          <w:spacing w:val="-49"/>
          <w:w w:val="95"/>
        </w:rPr>
        <w:t xml:space="preserve"> </w:t>
      </w:r>
      <w:r>
        <w:t>быстроту.</w:t>
      </w:r>
    </w:p>
    <w:p w14:paraId="18DE50BC" w14:textId="77777777" w:rsidR="00F26240" w:rsidRDefault="005E36BC">
      <w:pPr>
        <w:pStyle w:val="a3"/>
        <w:spacing w:line="204" w:lineRule="auto"/>
        <w:ind w:left="2310" w:right="2954" w:firstLine="295"/>
      </w:pPr>
      <w:r>
        <w:t>Время реакции выбора</w:t>
      </w:r>
      <w:r>
        <w:rPr>
          <w:spacing w:val="1"/>
        </w:rPr>
        <w:t xml:space="preserve"> </w:t>
      </w:r>
      <w:r>
        <w:t>во многом зависит от возможных</w:t>
      </w:r>
      <w:r>
        <w:rPr>
          <w:spacing w:val="1"/>
        </w:rPr>
        <w:t xml:space="preserve"> </w:t>
      </w:r>
      <w:r>
        <w:t>ва-</w:t>
      </w:r>
      <w:r>
        <w:rPr>
          <w:spacing w:val="1"/>
        </w:rPr>
        <w:t xml:space="preserve"> </w:t>
      </w:r>
      <w:r>
        <w:t>риантов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один.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rPr>
          <w:w w:val="95"/>
        </w:rPr>
        <w:t>мятся</w:t>
      </w:r>
      <w:r>
        <w:rPr>
          <w:spacing w:val="23"/>
          <w:w w:val="95"/>
        </w:rPr>
        <w:t xml:space="preserve"> </w:t>
      </w:r>
      <w:r>
        <w:rPr>
          <w:w w:val="95"/>
        </w:rPr>
        <w:t>прежде</w:t>
      </w:r>
      <w:r>
        <w:rPr>
          <w:spacing w:val="25"/>
          <w:w w:val="95"/>
        </w:rPr>
        <w:t xml:space="preserve"> </w:t>
      </w:r>
      <w:r>
        <w:rPr>
          <w:w w:val="95"/>
        </w:rPr>
        <w:t>всего</w:t>
      </w:r>
      <w:r>
        <w:rPr>
          <w:spacing w:val="25"/>
          <w:w w:val="95"/>
        </w:rPr>
        <w:t xml:space="preserve"> </w:t>
      </w:r>
      <w:r>
        <w:rPr>
          <w:w w:val="95"/>
        </w:rPr>
        <w:t>научить</w:t>
      </w:r>
      <w:r>
        <w:rPr>
          <w:spacing w:val="25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23"/>
          <w:w w:val="95"/>
        </w:rPr>
        <w:t xml:space="preserve"> </w:t>
      </w:r>
      <w:r>
        <w:rPr>
          <w:w w:val="95"/>
        </w:rPr>
        <w:t>искусно</w:t>
      </w:r>
      <w:r>
        <w:rPr>
          <w:spacing w:val="25"/>
          <w:w w:val="95"/>
        </w:rPr>
        <w:t xml:space="preserve"> </w:t>
      </w:r>
      <w:r>
        <w:rPr>
          <w:w w:val="95"/>
        </w:rPr>
        <w:t>пользоваться</w:t>
      </w:r>
    </w:p>
    <w:p w14:paraId="23CC06B4" w14:textId="77777777" w:rsidR="00F26240" w:rsidRDefault="005E36BC">
      <w:pPr>
        <w:pStyle w:val="a3"/>
        <w:spacing w:before="3" w:line="204" w:lineRule="auto"/>
        <w:ind w:left="2310" w:right="2956"/>
      </w:pPr>
      <w:r>
        <w:rPr>
          <w:w w:val="95"/>
        </w:rPr>
        <w:t>«скрытой</w:t>
      </w:r>
      <w:r>
        <w:rPr>
          <w:spacing w:val="1"/>
          <w:w w:val="95"/>
        </w:rPr>
        <w:t xml:space="preserve"> </w:t>
      </w:r>
      <w:r>
        <w:rPr>
          <w:w w:val="95"/>
        </w:rPr>
        <w:t>интуицией»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вероятных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1"/>
          <w:w w:val="95"/>
        </w:rPr>
        <w:t xml:space="preserve"> </w:t>
      </w:r>
      <w:r>
        <w:rPr>
          <w:w w:val="95"/>
        </w:rPr>
        <w:t>противниха.</w:t>
      </w:r>
      <w:r>
        <w:rPr>
          <w:spacing w:val="1"/>
          <w:w w:val="95"/>
        </w:rPr>
        <w:t xml:space="preserve"> </w:t>
      </w:r>
      <w:r>
        <w:rPr>
          <w:w w:val="95"/>
        </w:rPr>
        <w:t>Такую</w:t>
      </w:r>
      <w:r>
        <w:rPr>
          <w:spacing w:val="1"/>
          <w:w w:val="95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извлечь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позой</w:t>
      </w:r>
      <w:r>
        <w:rPr>
          <w:spacing w:val="56"/>
        </w:rPr>
        <w:t xml:space="preserve"> </w:t>
      </w:r>
      <w:r>
        <w:rPr>
          <w:spacing w:val="9"/>
        </w:rPr>
        <w:t>про-</w:t>
      </w:r>
      <w:r>
        <w:rPr>
          <w:spacing w:val="10"/>
        </w:rPr>
        <w:t xml:space="preserve"> </w:t>
      </w:r>
      <w:r>
        <w:rPr>
          <w:w w:val="95"/>
        </w:rPr>
        <w:t>тивника,</w:t>
      </w:r>
      <w:r>
        <w:rPr>
          <w:spacing w:val="1"/>
          <w:w w:val="95"/>
        </w:rPr>
        <w:t xml:space="preserve"> </w:t>
      </w:r>
      <w:r>
        <w:rPr>
          <w:w w:val="95"/>
        </w:rPr>
        <w:t>мимикой,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подготовительными</w:t>
      </w:r>
      <w:r>
        <w:rPr>
          <w:spacing w:val="50"/>
        </w:rPr>
        <w:t xml:space="preserve"> </w:t>
      </w:r>
      <w:r>
        <w:rPr>
          <w:w w:val="95"/>
        </w:rPr>
        <w:t>действиями,</w:t>
      </w:r>
      <w:r>
        <w:rPr>
          <w:spacing w:val="50"/>
        </w:rPr>
        <w:t xml:space="preserve"> </w:t>
      </w:r>
      <w:r>
        <w:rPr>
          <w:spacing w:val="9"/>
          <w:w w:val="95"/>
        </w:rPr>
        <w:t>общей</w:t>
      </w:r>
      <w:r>
        <w:rPr>
          <w:spacing w:val="68"/>
        </w:rPr>
        <w:t xml:space="preserve"> </w:t>
      </w:r>
      <w:r>
        <w:rPr>
          <w:w w:val="95"/>
        </w:rPr>
        <w:t>ма-</w:t>
      </w:r>
      <w:r>
        <w:rPr>
          <w:spacing w:val="1"/>
          <w:w w:val="95"/>
        </w:rPr>
        <w:t xml:space="preserve"> </w:t>
      </w:r>
      <w:r>
        <w:t>нерой</w:t>
      </w:r>
      <w:r>
        <w:rPr>
          <w:spacing w:val="18"/>
        </w:rPr>
        <w:t xml:space="preserve"> </w:t>
      </w:r>
      <w:r>
        <w:rPr>
          <w:spacing w:val="9"/>
        </w:rPr>
        <w:t>поведения.</w:t>
      </w:r>
    </w:p>
    <w:p w14:paraId="6529E907" w14:textId="77777777" w:rsidR="00F26240" w:rsidRDefault="005E36BC">
      <w:pPr>
        <w:pStyle w:val="a3"/>
        <w:spacing w:before="3" w:line="204" w:lineRule="auto"/>
        <w:ind w:left="2310" w:right="2955" w:firstLine="295"/>
      </w:pPr>
      <w:r>
        <w:rPr>
          <w:w w:val="95"/>
        </w:rPr>
        <w:t>Применяя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"/>
          <w:w w:val="95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усложняют</w:t>
      </w:r>
      <w:r>
        <w:rPr>
          <w:spacing w:val="1"/>
        </w:rPr>
        <w:t xml:space="preserve"> </w:t>
      </w:r>
      <w:r>
        <w:rPr>
          <w:w w:val="95"/>
        </w:rPr>
        <w:t>ситуацию</w:t>
      </w:r>
      <w:r>
        <w:rPr>
          <w:spacing w:val="9"/>
          <w:w w:val="95"/>
        </w:rPr>
        <w:t xml:space="preserve"> </w:t>
      </w:r>
      <w:r>
        <w:rPr>
          <w:w w:val="95"/>
        </w:rPr>
        <w:t>выбора</w:t>
      </w:r>
      <w:r>
        <w:rPr>
          <w:spacing w:val="3"/>
          <w:w w:val="95"/>
        </w:rPr>
        <w:t xml:space="preserve"> </w:t>
      </w:r>
      <w:r>
        <w:rPr>
          <w:w w:val="95"/>
        </w:rPr>
        <w:t>(число</w:t>
      </w:r>
      <w:r>
        <w:rPr>
          <w:spacing w:val="7"/>
          <w:w w:val="95"/>
        </w:rPr>
        <w:t xml:space="preserve"> </w:t>
      </w:r>
      <w:r>
        <w:rPr>
          <w:w w:val="95"/>
        </w:rPr>
        <w:t>альтернатив),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чего</w:t>
      </w:r>
      <w:r>
        <w:rPr>
          <w:spacing w:val="3"/>
          <w:w w:val="95"/>
        </w:rPr>
        <w:t xml:space="preserve"> </w:t>
      </w:r>
      <w:r>
        <w:rPr>
          <w:w w:val="95"/>
        </w:rPr>
        <w:t>постепен</w:t>
      </w:r>
      <w:r>
        <w:rPr>
          <w:w w:val="95"/>
        </w:rPr>
        <w:t>но</w:t>
      </w:r>
      <w:r>
        <w:rPr>
          <w:spacing w:val="7"/>
          <w:w w:val="95"/>
        </w:rPr>
        <w:t xml:space="preserve"> </w:t>
      </w:r>
      <w:r>
        <w:rPr>
          <w:spacing w:val="9"/>
          <w:w w:val="95"/>
        </w:rPr>
        <w:t>уве-</w:t>
      </w:r>
    </w:p>
    <w:p w14:paraId="13DD8FE1" w14:textId="77777777" w:rsidR="00F26240" w:rsidRDefault="005E36BC">
      <w:pPr>
        <w:pStyle w:val="a3"/>
        <w:spacing w:before="172"/>
        <w:ind w:right="2925"/>
        <w:jc w:val="right"/>
      </w:pPr>
      <w:r>
        <w:t>99</w:t>
      </w:r>
    </w:p>
    <w:p w14:paraId="35E57884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F4D2842" w14:textId="77777777" w:rsidR="00F26240" w:rsidRDefault="005E36BC">
      <w:pPr>
        <w:pStyle w:val="a3"/>
        <w:spacing w:before="96" w:line="199" w:lineRule="auto"/>
        <w:ind w:left="2480" w:right="2802"/>
      </w:pPr>
      <w:r>
        <w:lastRenderedPageBreak/>
        <w:t>литавают в определенном порядке как число вариантов действии,</w:t>
      </w:r>
      <w:r>
        <w:rPr>
          <w:spacing w:val="1"/>
        </w:rPr>
        <w:t xml:space="preserve"> </w:t>
      </w:r>
      <w:r>
        <w:t>разрешаемых</w:t>
      </w:r>
      <w:r>
        <w:rPr>
          <w:spacing w:val="13"/>
        </w:rPr>
        <w:t xml:space="preserve"> </w:t>
      </w:r>
      <w:r>
        <w:t>партнеру,</w:t>
      </w:r>
      <w:r>
        <w:rPr>
          <w:spacing w:val="13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ответных</w:t>
      </w:r>
      <w:r>
        <w:rPr>
          <w:spacing w:val="13"/>
        </w:rPr>
        <w:t xml:space="preserve"> </w:t>
      </w:r>
      <w:r>
        <w:t>действий.</w:t>
      </w:r>
    </w:p>
    <w:p w14:paraId="0E0E50AF" w14:textId="77777777" w:rsidR="00F26240" w:rsidRDefault="005E36BC">
      <w:pPr>
        <w:pStyle w:val="a3"/>
        <w:spacing w:line="199" w:lineRule="auto"/>
        <w:ind w:left="2480" w:right="2780" w:firstLine="273"/>
      </w:pP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квалификация,</w:t>
      </w:r>
      <w:r>
        <w:rPr>
          <w:spacing w:val="22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занимающегося,</w:t>
      </w:r>
      <w:r>
        <w:rPr>
          <w:spacing w:val="23"/>
        </w:rPr>
        <w:t xml:space="preserve"> </w:t>
      </w:r>
      <w:r>
        <w:t>тип</w:t>
      </w:r>
      <w:r>
        <w:rPr>
          <w:spacing w:val="22"/>
        </w:rPr>
        <w:t xml:space="preserve"> </w:t>
      </w:r>
      <w:r>
        <w:t>сигнала,</w:t>
      </w:r>
      <w:r>
        <w:rPr>
          <w:spacing w:val="23"/>
        </w:rPr>
        <w:t xml:space="preserve"> </w:t>
      </w:r>
      <w:r>
        <w:t>сложность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освоенность</w:t>
      </w:r>
      <w:r>
        <w:rPr>
          <w:spacing w:val="5"/>
        </w:rPr>
        <w:t xml:space="preserve"> </w:t>
      </w:r>
      <w:r>
        <w:t>ответного</w:t>
      </w:r>
      <w:r>
        <w:rPr>
          <w:spacing w:val="8"/>
        </w:rPr>
        <w:t xml:space="preserve"> </w:t>
      </w:r>
      <w:r>
        <w:t>движения.</w:t>
      </w:r>
    </w:p>
    <w:p w14:paraId="563A01D8" w14:textId="77777777" w:rsidR="00F26240" w:rsidRDefault="005E36BC">
      <w:pPr>
        <w:pStyle w:val="a3"/>
        <w:spacing w:before="130"/>
        <w:ind w:left="4173"/>
      </w:pPr>
      <w:r>
        <w:rPr>
          <w:spacing w:val="-2"/>
        </w:rPr>
        <w:t>Воспитание</w:t>
      </w:r>
      <w:r>
        <w:rPr>
          <w:spacing w:val="-11"/>
        </w:rPr>
        <w:t xml:space="preserve"> </w:t>
      </w:r>
      <w:r>
        <w:rPr>
          <w:spacing w:val="-1"/>
        </w:rPr>
        <w:t>быстроты</w:t>
      </w:r>
      <w:r>
        <w:rPr>
          <w:spacing w:val="-10"/>
        </w:rPr>
        <w:t xml:space="preserve"> </w:t>
      </w:r>
      <w:r>
        <w:rPr>
          <w:spacing w:val="-1"/>
        </w:rPr>
        <w:t>движений</w:t>
      </w:r>
    </w:p>
    <w:p w14:paraId="0A65A51F" w14:textId="77777777" w:rsidR="00F26240" w:rsidRDefault="005E36BC">
      <w:pPr>
        <w:pStyle w:val="a3"/>
        <w:spacing w:before="50" w:line="206" w:lineRule="auto"/>
        <w:ind w:left="2466" w:right="2780" w:firstLine="302"/>
      </w:pPr>
      <w:r>
        <w:t>Внешнее проявление быстроты движений выражается скорос-</w:t>
      </w:r>
      <w:r>
        <w:rPr>
          <w:spacing w:val="1"/>
        </w:rPr>
        <w:t xml:space="preserve"> </w:t>
      </w:r>
      <w:r>
        <w:t>тью двигательных актов и всегда подкрепляется не только скоро-</w:t>
      </w:r>
      <w:r>
        <w:rPr>
          <w:spacing w:val="1"/>
        </w:rPr>
        <w:t xml:space="preserve"> </w:t>
      </w:r>
      <w:r>
        <w:t>стными,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(силовыми,</w:t>
      </w:r>
      <w:r>
        <w:rPr>
          <w:spacing w:val="1"/>
        </w:rPr>
        <w:t xml:space="preserve"> </w:t>
      </w:r>
      <w:r>
        <w:t>координаци-</w:t>
      </w:r>
      <w:r>
        <w:rPr>
          <w:spacing w:val="1"/>
        </w:rPr>
        <w:t xml:space="preserve"> </w:t>
      </w:r>
      <w:r>
        <w:t>онными,</w:t>
      </w:r>
      <w:r>
        <w:rPr>
          <w:spacing w:val="13"/>
        </w:rPr>
        <w:t xml:space="preserve"> </w:t>
      </w:r>
      <w:r>
        <w:t>выносливос</w:t>
      </w:r>
      <w:r>
        <w:t>тью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</w:p>
    <w:p w14:paraId="787C4E15" w14:textId="77777777" w:rsidR="00F26240" w:rsidRDefault="005E36BC">
      <w:pPr>
        <w:pStyle w:val="a3"/>
        <w:spacing w:line="204" w:lineRule="auto"/>
        <w:ind w:left="2466" w:right="2775" w:firstLine="288"/>
      </w:pP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55"/>
        </w:rPr>
        <w:t xml:space="preserve"> </w:t>
      </w:r>
      <w:r>
        <w:t>слу-</w:t>
      </w:r>
      <w:r>
        <w:rPr>
          <w:spacing w:val="1"/>
        </w:rPr>
        <w:t xml:space="preserve"> </w:t>
      </w:r>
      <w:r>
        <w:t>жат упражнения, выполняемые с предельной либо околопредель-</w:t>
      </w:r>
      <w:r>
        <w:rPr>
          <w:spacing w:val="1"/>
        </w:rPr>
        <w:t xml:space="preserve"> </w:t>
      </w:r>
      <w:r>
        <w:t>ной скоростью: 1) собственно скоростные упражнения; 2) обще-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упражнения; 3) специально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</w:p>
    <w:p w14:paraId="53CC61D5" w14:textId="77777777" w:rsidR="00F26240" w:rsidRDefault="005E36BC">
      <w:pPr>
        <w:pStyle w:val="a3"/>
        <w:spacing w:before="3" w:line="204" w:lineRule="auto"/>
        <w:ind w:left="2466" w:right="2777" w:firstLine="302"/>
      </w:pPr>
      <w:r>
        <w:rPr>
          <w:i/>
          <w:spacing w:val="-4"/>
        </w:rPr>
        <w:t>Собственно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скоростные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упражнения</w:t>
      </w:r>
      <w:r>
        <w:rPr>
          <w:i/>
          <w:spacing w:val="-7"/>
        </w:rPr>
        <w:t xml:space="preserve"> </w:t>
      </w:r>
      <w:r>
        <w:rPr>
          <w:spacing w:val="-3"/>
        </w:rPr>
        <w:t>характеризуются</w:t>
      </w:r>
      <w:r>
        <w:rPr>
          <w:spacing w:val="-9"/>
        </w:rPr>
        <w:t xml:space="preserve"> </w:t>
      </w:r>
      <w:r>
        <w:rPr>
          <w:spacing w:val="-3"/>
        </w:rPr>
        <w:t>небольшой</w:t>
      </w:r>
      <w:r>
        <w:rPr>
          <w:spacing w:val="-53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анаэробным</w:t>
      </w:r>
      <w:r>
        <w:rPr>
          <w:spacing w:val="1"/>
        </w:rPr>
        <w:t xml:space="preserve"> </w:t>
      </w:r>
      <w:r>
        <w:t>элактатным</w:t>
      </w:r>
      <w:r>
        <w:rPr>
          <w:spacing w:val="1"/>
        </w:rPr>
        <w:t xml:space="preserve"> </w:t>
      </w:r>
      <w:r>
        <w:t>энергообеспечением.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</w:t>
      </w:r>
      <w:r>
        <w:t>ксимумов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t>порционально).</w:t>
      </w:r>
    </w:p>
    <w:p w14:paraId="62D1F8ED" w14:textId="77777777" w:rsidR="00F26240" w:rsidRDefault="005E36BC">
      <w:pPr>
        <w:pStyle w:val="a3"/>
        <w:spacing w:before="6" w:line="204" w:lineRule="auto"/>
        <w:ind w:left="2473" w:right="2772" w:firstLine="288"/>
      </w:pPr>
      <w:r>
        <w:t xml:space="preserve">В качестве </w:t>
      </w:r>
      <w:r>
        <w:rPr>
          <w:i/>
        </w:rPr>
        <w:t xml:space="preserve">общеподготовительных упражнений </w:t>
      </w:r>
      <w:r>
        <w:t>наиболее широ-</w:t>
      </w:r>
      <w:r>
        <w:rPr>
          <w:spacing w:val="-52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 физическом</w:t>
      </w:r>
      <w:r>
        <w:rPr>
          <w:spacing w:val="1"/>
        </w:rPr>
        <w:t xml:space="preserve"> </w:t>
      </w:r>
      <w:r>
        <w:t>воспитании и</w:t>
      </w:r>
      <w:r>
        <w:rPr>
          <w:spacing w:val="1"/>
        </w:rPr>
        <w:t xml:space="preserve"> </w:t>
      </w:r>
      <w:r>
        <w:t>спорте</w:t>
      </w:r>
      <w:r>
        <w:rPr>
          <w:spacing w:val="55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спринтерс-</w:t>
      </w:r>
      <w:r>
        <w:rPr>
          <w:spacing w:val="1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-52"/>
        </w:rPr>
        <w:t xml:space="preserve"> </w:t>
      </w:r>
      <w:r>
        <w:t>моментами ускорений (например, баскетбол по обычным и упро-</w:t>
      </w:r>
      <w:r>
        <w:rPr>
          <w:spacing w:val="1"/>
        </w:rPr>
        <w:t xml:space="preserve"> </w:t>
      </w:r>
      <w:r>
        <w:t>щенным</w:t>
      </w:r>
      <w:r>
        <w:rPr>
          <w:spacing w:val="15"/>
        </w:rPr>
        <w:t xml:space="preserve"> </w:t>
      </w:r>
      <w:r>
        <w:t>правилам,</w:t>
      </w:r>
      <w:r>
        <w:rPr>
          <w:spacing w:val="19"/>
        </w:rPr>
        <w:t xml:space="preserve"> </w:t>
      </w:r>
      <w:r>
        <w:t>мини-футбол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т.п.).</w:t>
      </w:r>
    </w:p>
    <w:p w14:paraId="2C47800E" w14:textId="77777777" w:rsidR="00F26240" w:rsidRDefault="005E36BC">
      <w:pPr>
        <w:pStyle w:val="a3"/>
        <w:spacing w:before="5" w:line="204" w:lineRule="auto"/>
        <w:ind w:left="2451" w:right="2774" w:firstLine="309"/>
      </w:pPr>
      <w:r>
        <w:pict w14:anchorId="7CA3E2C3">
          <v:shape id="_x0000_s2255" type="#_x0000_t202" style="position:absolute;left:0;text-align:left;margin-left:458.25pt;margin-top:48.4pt;width:14.6pt;height:71.5pt;z-index:251367424;mso-position-horizontal-relative:page" filled="f" stroked="f">
            <v:textbox inset="0,0,0,0">
              <w:txbxContent>
                <w:p w14:paraId="5151B773" w14:textId="77777777" w:rsidR="00F26240" w:rsidRDefault="005E36BC">
                  <w:pPr>
                    <w:spacing w:line="1429" w:lineRule="exact"/>
                    <w:rPr>
                      <w:rFonts w:ascii="Arial"/>
                      <w:b/>
                      <w:sz w:val="128"/>
                    </w:rPr>
                  </w:pPr>
                  <w:r>
                    <w:rPr>
                      <w:rFonts w:ascii="Arial"/>
                      <w:b/>
                      <w:w w:val="81"/>
                      <w:sz w:val="1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При</w:t>
      </w:r>
      <w:r>
        <w:rPr>
          <w:spacing w:val="-12"/>
        </w:rPr>
        <w:t xml:space="preserve"> </w:t>
      </w:r>
      <w:r>
        <w:t>выборе</w:t>
      </w:r>
      <w:r>
        <w:rPr>
          <w:spacing w:val="-11"/>
        </w:rPr>
        <w:t xml:space="preserve"> </w:t>
      </w:r>
      <w:r>
        <w:rPr>
          <w:i/>
        </w:rPr>
        <w:t>специально</w:t>
      </w:r>
      <w:r>
        <w:rPr>
          <w:i/>
          <w:spacing w:val="-11"/>
        </w:rPr>
        <w:t xml:space="preserve"> </w:t>
      </w:r>
      <w:r>
        <w:rPr>
          <w:i/>
        </w:rPr>
        <w:t>подготовительных</w:t>
      </w:r>
      <w:r>
        <w:rPr>
          <w:i/>
          <w:spacing w:val="-11"/>
        </w:rPr>
        <w:t xml:space="preserve"> </w:t>
      </w:r>
      <w:r>
        <w:rPr>
          <w:i/>
        </w:rPr>
        <w:t>упражнений</w:t>
      </w:r>
      <w:r>
        <w:rPr>
          <w:i/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особой</w:t>
      </w:r>
      <w:r>
        <w:rPr>
          <w:spacing w:val="-53"/>
        </w:rPr>
        <w:t xml:space="preserve"> </w:t>
      </w:r>
      <w:r>
        <w:t>тщательностью следует соблюдать правила структурного подобия.</w:t>
      </w:r>
      <w:r>
        <w:rPr>
          <w:spacing w:val="1"/>
        </w:rPr>
        <w:t xml:space="preserve"> </w:t>
      </w:r>
      <w:r>
        <w:t>В большинстве случаев они предст</w:t>
      </w:r>
      <w:r>
        <w:t>авляют собой «части» или цело-</w:t>
      </w:r>
      <w:r>
        <w:rPr>
          <w:spacing w:val="1"/>
        </w:rPr>
        <w:t xml:space="preserve"> </w:t>
      </w:r>
      <w:r>
        <w:t>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таким образом, чтобы можно было превысить скорость по отно-</w:t>
      </w:r>
      <w:r>
        <w:rPr>
          <w:spacing w:val="1"/>
        </w:rPr>
        <w:t xml:space="preserve"> </w:t>
      </w:r>
      <w:r>
        <w:t>шению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достигнутой</w:t>
      </w:r>
      <w:r>
        <w:rPr>
          <w:spacing w:val="8"/>
        </w:rPr>
        <w:t xml:space="preserve"> </w:t>
      </w:r>
      <w:r>
        <w:t>соревновательной.</w:t>
      </w:r>
    </w:p>
    <w:p w14:paraId="4E085866" w14:textId="77777777" w:rsidR="00F26240" w:rsidRDefault="005E36BC">
      <w:pPr>
        <w:pStyle w:val="a3"/>
        <w:spacing w:before="6" w:line="204" w:lineRule="auto"/>
        <w:ind w:left="2466" w:right="2772" w:firstLine="280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отягощения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15—20%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(Э. Озолин, 19S6). Целостные формы соревновательных упражне-</w:t>
      </w:r>
      <w:r>
        <w:rPr>
          <w:spacing w:val="1"/>
        </w:rPr>
        <w:t xml:space="preserve"> </w:t>
      </w:r>
      <w:r>
        <w:t>ний используются в качестве средств воспитания быстроты глав-</w:t>
      </w:r>
      <w:r>
        <w:rPr>
          <w:spacing w:val="1"/>
        </w:rPr>
        <w:t xml:space="preserve"> </w:t>
      </w:r>
      <w:r>
        <w:t xml:space="preserve">ным образом в видах спорта с </w:t>
      </w:r>
      <w:r>
        <w:t>ярко выраженными скоростными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0"/>
        </w:rPr>
        <w:t xml:space="preserve"> </w:t>
      </w:r>
      <w:r>
        <w:t>(спринтерские</w:t>
      </w:r>
      <w:r>
        <w:rPr>
          <w:spacing w:val="11"/>
        </w:rPr>
        <w:t xml:space="preserve"> </w:t>
      </w:r>
      <w:r>
        <w:t>виды).</w:t>
      </w:r>
    </w:p>
    <w:p w14:paraId="31342D8D" w14:textId="77777777" w:rsidR="00F26240" w:rsidRDefault="005E36BC">
      <w:pPr>
        <w:pStyle w:val="a3"/>
        <w:spacing w:before="10" w:line="206" w:lineRule="auto"/>
        <w:ind w:left="2458" w:right="2774" w:firstLine="288"/>
      </w:pPr>
      <w:r>
        <w:t>После достижения определенных успехов в развитии</w:t>
      </w:r>
      <w:r>
        <w:rPr>
          <w:spacing w:val="1"/>
        </w:rPr>
        <w:t xml:space="preserve"> </w:t>
      </w:r>
      <w:r>
        <w:t>скорост-</w:t>
      </w:r>
      <w:r>
        <w:rPr>
          <w:spacing w:val="1"/>
        </w:rPr>
        <w:t xml:space="preserve"> </w:t>
      </w:r>
      <w:r>
        <w:t xml:space="preserve">ных способностей дальнейшее улучшение результатов </w:t>
      </w:r>
      <w:r>
        <w:rPr>
          <w:i/>
        </w:rPr>
        <w:t xml:space="preserve">может </w:t>
      </w:r>
      <w:r>
        <w:t>и не</w:t>
      </w:r>
      <w:r>
        <w:rPr>
          <w:spacing w:val="1"/>
        </w:rPr>
        <w:t xml:space="preserve"> </w:t>
      </w:r>
      <w:r>
        <w:t>проявиться,</w:t>
      </w:r>
      <w:r>
        <w:rPr>
          <w:spacing w:val="1"/>
        </w:rPr>
        <w:t xml:space="preserve"> </w:t>
      </w:r>
      <w:r>
        <w:t>несмотря на систематичность</w:t>
      </w:r>
      <w:r>
        <w:rPr>
          <w:spacing w:val="55"/>
        </w:rPr>
        <w:t xml:space="preserve"> </w:t>
      </w:r>
      <w:r>
        <w:t>занятий. Такая задержка</w:t>
      </w:r>
      <w:r>
        <w:rPr>
          <w:spacing w:val="-5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росте</w:t>
      </w:r>
      <w:r>
        <w:rPr>
          <w:spacing w:val="-8"/>
        </w:rPr>
        <w:t xml:space="preserve"> </w:t>
      </w:r>
      <w:r>
        <w:t>резу</w:t>
      </w:r>
      <w:r>
        <w:t>льтатов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«скоростной</w:t>
      </w:r>
      <w:r>
        <w:rPr>
          <w:spacing w:val="-10"/>
        </w:rPr>
        <w:t xml:space="preserve"> </w:t>
      </w:r>
      <w:r>
        <w:t>барьер».</w:t>
      </w:r>
      <w:r>
        <w:rPr>
          <w:spacing w:val="-9"/>
        </w:rPr>
        <w:t xml:space="preserve"> </w:t>
      </w:r>
      <w:r>
        <w:t>Причина</w:t>
      </w:r>
      <w:r>
        <w:rPr>
          <w:spacing w:val="-5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кроется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условно-рефлекторных связей между техникой упражнения и про-</w:t>
      </w:r>
      <w:r>
        <w:rPr>
          <w:spacing w:val="1"/>
        </w:rPr>
        <w:t xml:space="preserve"> </w:t>
      </w:r>
      <w:r>
        <w:t>являющимися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усилиями.</w:t>
      </w:r>
    </w:p>
    <w:p w14:paraId="39C454A9" w14:textId="77777777" w:rsidR="00F26240" w:rsidRDefault="005E36BC">
      <w:pPr>
        <w:spacing w:before="170"/>
        <w:ind w:left="2473"/>
        <w:rPr>
          <w:rFonts w:ascii="Tahoma"/>
          <w:sz w:val="18"/>
        </w:rPr>
      </w:pPr>
      <w:r>
        <w:rPr>
          <w:rFonts w:ascii="Tahoma"/>
          <w:sz w:val="18"/>
        </w:rPr>
        <w:t>100</w:t>
      </w:r>
    </w:p>
    <w:p w14:paraId="3BF0BA7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D2DAC90" w14:textId="77777777" w:rsidR="00F26240" w:rsidRDefault="005E36BC">
      <w:pPr>
        <w:pStyle w:val="a3"/>
        <w:spacing w:before="95" w:line="206" w:lineRule="auto"/>
        <w:ind w:left="2427" w:right="2813" w:firstLine="288"/>
      </w:pPr>
      <w:r>
        <w:lastRenderedPageBreak/>
        <w:t>Чтобы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</w:p>
    <w:p w14:paraId="7C41E188" w14:textId="77777777" w:rsidR="00F26240" w:rsidRDefault="005E36BC">
      <w:pPr>
        <w:spacing w:line="204" w:lineRule="auto"/>
        <w:ind w:left="2442" w:right="2798" w:firstLine="302"/>
        <w:jc w:val="both"/>
        <w:rPr>
          <w:i/>
        </w:rPr>
      </w:pPr>
      <w:r>
        <w:t xml:space="preserve">Л </w:t>
      </w:r>
      <w:r>
        <w:rPr>
          <w:i/>
        </w:rPr>
        <w:t>Облегчение внешних условий и использование дополнительных</w:t>
      </w:r>
      <w:r>
        <w:rPr>
          <w:i/>
          <w:spacing w:val="1"/>
        </w:rPr>
        <w:t xml:space="preserve"> </w:t>
      </w:r>
      <w:r>
        <w:rPr>
          <w:i/>
        </w:rPr>
        <w:t>сил,</w:t>
      </w:r>
      <w:r>
        <w:rPr>
          <w:i/>
          <w:spacing w:val="-6"/>
        </w:rPr>
        <w:t xml:space="preserve"> </w:t>
      </w:r>
      <w:r>
        <w:rPr>
          <w:i/>
        </w:rPr>
        <w:t>ускоряющих</w:t>
      </w:r>
      <w:r>
        <w:rPr>
          <w:i/>
          <w:spacing w:val="-6"/>
        </w:rPr>
        <w:t xml:space="preserve"> </w:t>
      </w:r>
      <w:r>
        <w:rPr>
          <w:i/>
        </w:rPr>
        <w:t>движение.</w:t>
      </w:r>
    </w:p>
    <w:p w14:paraId="06761AB7" w14:textId="77777777" w:rsidR="00F26240" w:rsidRDefault="005E36BC">
      <w:pPr>
        <w:pStyle w:val="a3"/>
        <w:spacing w:before="1" w:line="204" w:lineRule="auto"/>
        <w:ind w:left="2427" w:right="2813" w:firstLine="295"/>
      </w:pPr>
      <w:r>
        <w:t>Самый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прояв-</w:t>
      </w:r>
      <w:r>
        <w:rPr>
          <w:spacing w:val="1"/>
        </w:rPr>
        <w:t xml:space="preserve"> </w:t>
      </w:r>
      <w:r>
        <w:t>ления быстроты в упражнениях, отягощенных весом 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1"/>
        </w:rPr>
        <w:t xml:space="preserve"> </w:t>
      </w:r>
      <w:r>
        <w:t>или снаряжения,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уменьшение</w:t>
      </w:r>
      <w:r>
        <w:rPr>
          <w:spacing w:val="55"/>
        </w:rPr>
        <w:t xml:space="preserve"> </w:t>
      </w:r>
      <w:r>
        <w:t>величины</w:t>
      </w:r>
      <w:r>
        <w:rPr>
          <w:spacing w:val="55"/>
        </w:rPr>
        <w:t xml:space="preserve"> </w:t>
      </w:r>
      <w:r>
        <w:t>отягощения,</w:t>
      </w:r>
      <w:r>
        <w:rPr>
          <w:spacing w:val="1"/>
        </w:rPr>
        <w:t xml:space="preserve"> </w:t>
      </w:r>
      <w:r>
        <w:t>что позволяет выполнять движения с повышенной скоростью и в</w:t>
      </w:r>
      <w:r>
        <w:rPr>
          <w:spacing w:val="1"/>
        </w:rPr>
        <w:t xml:space="preserve"> </w:t>
      </w:r>
      <w:r>
        <w:t>обычных</w:t>
      </w:r>
      <w:r>
        <w:rPr>
          <w:spacing w:val="2"/>
        </w:rPr>
        <w:t xml:space="preserve"> </w:t>
      </w:r>
      <w:r>
        <w:t>условиях.</w:t>
      </w:r>
    </w:p>
    <w:p w14:paraId="7BEB9F24" w14:textId="77777777" w:rsidR="00F26240" w:rsidRDefault="005E36BC">
      <w:pPr>
        <w:pStyle w:val="a3"/>
        <w:spacing w:before="4" w:line="204" w:lineRule="auto"/>
        <w:ind w:left="2420" w:right="2808" w:firstLine="288"/>
      </w:pPr>
      <w:r>
        <w:t>Сложнее</w:t>
      </w:r>
      <w:r>
        <w:rPr>
          <w:spacing w:val="1"/>
        </w:rPr>
        <w:t xml:space="preserve"> </w:t>
      </w:r>
      <w:r>
        <w:t>ос</w:t>
      </w:r>
      <w:r>
        <w:t>уществить</w:t>
      </w:r>
      <w:r>
        <w:rPr>
          <w:spacing w:val="1"/>
        </w:rPr>
        <w:t xml:space="preserve"> </w:t>
      </w:r>
      <w:r>
        <w:t>аналогичный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отягощенных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весом</w:t>
      </w:r>
      <w:r>
        <w:rPr>
          <w:spacing w:val="55"/>
        </w:rPr>
        <w:t xml:space="preserve"> </w:t>
      </w:r>
      <w:r>
        <w:t>занимающегося.</w:t>
      </w:r>
      <w:r>
        <w:rPr>
          <w:spacing w:val="55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t>мясь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ражнениях,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ловиях,</w:t>
      </w:r>
      <w:r>
        <w:rPr>
          <w:spacing w:val="56"/>
        </w:rPr>
        <w:t xml:space="preserve"> </w:t>
      </w:r>
      <w:r>
        <w:t>облетающих</w:t>
      </w:r>
      <w:r>
        <w:rPr>
          <w:spacing w:val="56"/>
        </w:rPr>
        <w:t xml:space="preserve"> </w:t>
      </w:r>
      <w:r>
        <w:t xml:space="preserve">увеличение   темпа   </w:t>
      </w:r>
      <w:r>
        <w:t>и   частоты   движений: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«уменьшают»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55"/>
        </w:rPr>
        <w:t xml:space="preserve"> </w:t>
      </w:r>
      <w:r>
        <w:t>помощь</w:t>
      </w:r>
      <w:r>
        <w:rPr>
          <w:spacing w:val="55"/>
        </w:rPr>
        <w:t xml:space="preserve"> </w:t>
      </w:r>
      <w:r>
        <w:t>преподава-</w:t>
      </w:r>
      <w:r>
        <w:rPr>
          <w:spacing w:val="1"/>
        </w:rPr>
        <w:t xml:space="preserve"> </w:t>
      </w:r>
      <w:r>
        <w:t>теля</w:t>
      </w:r>
      <w:r>
        <w:rPr>
          <w:spacing w:val="1"/>
        </w:rPr>
        <w:t xml:space="preserve"> </w:t>
      </w:r>
      <w:r>
        <w:t>(тренера)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партнера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применением</w:t>
      </w:r>
      <w:r>
        <w:rPr>
          <w:spacing w:val="55"/>
        </w:rPr>
        <w:t xml:space="preserve"> </w:t>
      </w:r>
      <w:r>
        <w:t>подвесных</w:t>
      </w:r>
      <w:r>
        <w:rPr>
          <w:spacing w:val="55"/>
        </w:rPr>
        <w:t xml:space="preserve"> </w:t>
      </w:r>
      <w:r>
        <w:t>лонж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упражнениях);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ограни</w:t>
      </w:r>
      <w:r>
        <w:t>-</w:t>
      </w:r>
      <w:r>
        <w:rPr>
          <w:spacing w:val="1"/>
        </w:rPr>
        <w:t xml:space="preserve"> </w:t>
      </w:r>
      <w:r>
        <w:t>чивают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(например,</w:t>
      </w:r>
      <w:r>
        <w:rPr>
          <w:spacing w:val="55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ветру,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используют</w:t>
      </w:r>
      <w:r>
        <w:rPr>
          <w:spacing w:val="5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условия,</w:t>
      </w:r>
      <w:r>
        <w:rPr>
          <w:spacing w:val="82"/>
        </w:rPr>
        <w:t xml:space="preserve"> </w:t>
      </w:r>
      <w:r>
        <w:t xml:space="preserve">помогающие  </w:t>
      </w:r>
      <w:r>
        <w:rPr>
          <w:spacing w:val="26"/>
        </w:rPr>
        <w:t xml:space="preserve"> </w:t>
      </w:r>
      <w:r>
        <w:t xml:space="preserve">занимающемуся  </w:t>
      </w:r>
      <w:r>
        <w:rPr>
          <w:spacing w:val="24"/>
        </w:rPr>
        <w:t xml:space="preserve"> </w:t>
      </w:r>
      <w:r>
        <w:t xml:space="preserve">произвести  </w:t>
      </w:r>
      <w:r>
        <w:rPr>
          <w:spacing w:val="25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инерции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дорожке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т.п.);</w:t>
      </w:r>
      <w:r>
        <w:rPr>
          <w:spacing w:val="56"/>
        </w:rPr>
        <w:t xml:space="preserve"> </w:t>
      </w:r>
      <w:r>
        <w:t>г)</w:t>
      </w:r>
      <w:r>
        <w:rPr>
          <w:spacing w:val="56"/>
        </w:rPr>
        <w:t xml:space="preserve"> </w:t>
      </w:r>
      <w:r>
        <w:t>применяют</w:t>
      </w:r>
      <w:r>
        <w:rPr>
          <w:spacing w:val="56"/>
        </w:rPr>
        <w:t xml:space="preserve"> </w:t>
      </w:r>
      <w:r>
        <w:t>дозированно</w:t>
      </w:r>
      <w:r>
        <w:rPr>
          <w:spacing w:val="56"/>
        </w:rPr>
        <w:t xml:space="preserve"> </w:t>
      </w:r>
      <w:r>
        <w:t>вне -</w:t>
      </w:r>
      <w:r>
        <w:rPr>
          <w:spacing w:val="-52"/>
        </w:rPr>
        <w:t xml:space="preserve"> </w:t>
      </w:r>
      <w:r>
        <w:t>шние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перемещения</w:t>
      </w:r>
      <w:r>
        <w:rPr>
          <w:spacing w:val="55"/>
        </w:rPr>
        <w:t xml:space="preserve"> </w:t>
      </w:r>
      <w:r>
        <w:t>(напри-</w:t>
      </w:r>
      <w:r>
        <w:rPr>
          <w:spacing w:val="1"/>
        </w:rPr>
        <w:t xml:space="preserve"> </w:t>
      </w:r>
      <w:r>
        <w:t>мер,</w:t>
      </w:r>
      <w:r>
        <w:rPr>
          <w:spacing w:val="17"/>
        </w:rPr>
        <w:t xml:space="preserve"> </w:t>
      </w:r>
      <w:r>
        <w:t>механическую</w:t>
      </w:r>
      <w:r>
        <w:rPr>
          <w:spacing w:val="17"/>
        </w:rPr>
        <w:t xml:space="preserve"> </w:t>
      </w:r>
      <w:r>
        <w:t>тягу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беге).</w:t>
      </w:r>
    </w:p>
    <w:p w14:paraId="19451EEB" w14:textId="77777777" w:rsidR="00F26240" w:rsidRDefault="005E36BC">
      <w:pPr>
        <w:pStyle w:val="a4"/>
        <w:numPr>
          <w:ilvl w:val="0"/>
          <w:numId w:val="223"/>
        </w:numPr>
        <w:tabs>
          <w:tab w:val="left" w:pos="2939"/>
        </w:tabs>
        <w:spacing w:before="17" w:line="204" w:lineRule="auto"/>
        <w:ind w:right="2922" w:firstLine="309"/>
        <w:jc w:val="both"/>
        <w:rPr>
          <w:i/>
        </w:rPr>
      </w:pPr>
      <w:r>
        <w:rPr>
          <w:i/>
          <w:spacing w:val="-4"/>
        </w:rPr>
        <w:t xml:space="preserve">Использование эффекта «ускоряющего последействия» </w:t>
      </w:r>
      <w:r>
        <w:rPr>
          <w:i/>
          <w:spacing w:val="-3"/>
        </w:rPr>
        <w:t>и варьи</w:t>
      </w:r>
      <w:r>
        <w:rPr>
          <w:i/>
          <w:spacing w:val="-53"/>
        </w:rPr>
        <w:t xml:space="preserve"> </w:t>
      </w:r>
      <w:r>
        <w:rPr>
          <w:i/>
        </w:rPr>
        <w:t>рование</w:t>
      </w:r>
      <w:r>
        <w:rPr>
          <w:i/>
          <w:spacing w:val="-6"/>
        </w:rPr>
        <w:t xml:space="preserve"> </w:t>
      </w:r>
      <w:r>
        <w:rPr>
          <w:i/>
        </w:rPr>
        <w:t>отягощений.</w:t>
      </w:r>
    </w:p>
    <w:p w14:paraId="0BBFD426" w14:textId="77777777" w:rsidR="00F26240" w:rsidRDefault="005E36BC">
      <w:pPr>
        <w:pStyle w:val="a3"/>
        <w:spacing w:before="1" w:line="204" w:lineRule="auto"/>
        <w:ind w:left="2420" w:right="2825" w:firstLine="273"/>
      </w:pPr>
      <w:r>
        <w:t>Скорость движений может временно увеличиваться под влия-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(например, выпрыгивание с грузом перед прыжком в высоту, тол-</w:t>
      </w:r>
      <w:r>
        <w:rPr>
          <w:spacing w:val="1"/>
        </w:rPr>
        <w:t xml:space="preserve"> </w:t>
      </w:r>
      <w:r>
        <w:t>чок утяжеленного ядра перед толчком обычного и т.п.). Механизм</w:t>
      </w:r>
      <w:r>
        <w:rPr>
          <w:spacing w:val="1"/>
        </w:rPr>
        <w:t xml:space="preserve"> </w:t>
      </w:r>
      <w:r>
        <w:t>этого эффекта закл</w:t>
      </w:r>
      <w:r>
        <w:t>ючен в остаточном возбуждении нервных цент-</w:t>
      </w:r>
      <w:r>
        <w:rPr>
          <w:spacing w:val="1"/>
        </w:rPr>
        <w:t xml:space="preserve"> </w:t>
      </w:r>
      <w:r>
        <w:t>ров, сохранении двигательной установки и других следовых про-</w:t>
      </w:r>
      <w:r>
        <w:rPr>
          <w:spacing w:val="1"/>
        </w:rPr>
        <w:t xml:space="preserve"> </w:t>
      </w:r>
      <w:r>
        <w:t>цессах, интенсифицирующих последующие двигательные действия.</w:t>
      </w:r>
      <w:r>
        <w:rPr>
          <w:spacing w:val="-53"/>
        </w:rPr>
        <w:t xml:space="preserve"> </w:t>
      </w:r>
      <w:r>
        <w:t>При этом может значительно сокращаться время движений, возра-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степень</w:t>
      </w:r>
      <w:r>
        <w:rPr>
          <w:spacing w:val="8"/>
        </w:rPr>
        <w:t xml:space="preserve"> </w:t>
      </w:r>
      <w:r>
        <w:t>ускорений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</w:t>
      </w:r>
      <w:r>
        <w:t>ощность</w:t>
      </w:r>
      <w:r>
        <w:rPr>
          <w:spacing w:val="8"/>
        </w:rPr>
        <w:t xml:space="preserve"> </w:t>
      </w:r>
      <w:r>
        <w:t>производимой</w:t>
      </w:r>
      <w:r>
        <w:rPr>
          <w:spacing w:val="7"/>
        </w:rPr>
        <w:t xml:space="preserve"> </w:t>
      </w:r>
      <w:r>
        <w:t>работы.</w:t>
      </w:r>
    </w:p>
    <w:p w14:paraId="593A60D0" w14:textId="77777777" w:rsidR="00F26240" w:rsidRDefault="005E36BC">
      <w:pPr>
        <w:pStyle w:val="a3"/>
        <w:spacing w:before="10" w:line="204" w:lineRule="auto"/>
        <w:ind w:left="2420" w:right="2835" w:firstLine="280"/>
      </w:pPr>
      <w:r>
        <w:t>Однако</w:t>
      </w:r>
      <w:r>
        <w:rPr>
          <w:spacing w:val="1"/>
        </w:rPr>
        <w:t xml:space="preserve"> </w:t>
      </w:r>
      <w:r>
        <w:t>подобный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наблюдается не</w:t>
      </w:r>
      <w:r>
        <w:rPr>
          <w:spacing w:val="1"/>
        </w:rPr>
        <w:t xml:space="preserve"> </w:t>
      </w:r>
      <w:r>
        <w:t>всегда.</w:t>
      </w:r>
      <w:r>
        <w:rPr>
          <w:spacing w:val="1"/>
        </w:rPr>
        <w:t xml:space="preserve"> </w:t>
      </w:r>
      <w:r>
        <w:t>Он во</w:t>
      </w:r>
      <w:r>
        <w:rPr>
          <w:spacing w:val="55"/>
        </w:rPr>
        <w:t xml:space="preserve"> </w:t>
      </w:r>
      <w:r>
        <w:t>мно-</w:t>
      </w:r>
      <w:r>
        <w:rPr>
          <w:spacing w:val="-52"/>
        </w:rPr>
        <w:t xml:space="preserve"> </w:t>
      </w:r>
      <w:r>
        <w:t>гом зависит от веса отягощения л последующего его облегчения,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и порядка</w:t>
      </w:r>
      <w:r>
        <w:rPr>
          <w:spacing w:val="55"/>
        </w:rPr>
        <w:t xml:space="preserve"> </w:t>
      </w:r>
      <w:r>
        <w:t>чередований обычного, утяжеленно-</w:t>
      </w:r>
      <w:r>
        <w:rPr>
          <w:spacing w:val="1"/>
        </w:rPr>
        <w:t xml:space="preserve"> </w:t>
      </w:r>
      <w:r>
        <w:t>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облегченного</w:t>
      </w:r>
      <w:r>
        <w:rPr>
          <w:spacing w:val="12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упражнения.</w:t>
      </w:r>
    </w:p>
    <w:p w14:paraId="2FA0EF71" w14:textId="77777777" w:rsidR="00F26240" w:rsidRDefault="005E36BC">
      <w:pPr>
        <w:pStyle w:val="a4"/>
        <w:numPr>
          <w:ilvl w:val="0"/>
          <w:numId w:val="223"/>
        </w:numPr>
        <w:tabs>
          <w:tab w:val="left" w:pos="2918"/>
        </w:tabs>
        <w:spacing w:line="208" w:lineRule="exact"/>
        <w:ind w:left="2917" w:hanging="217"/>
        <w:jc w:val="both"/>
        <w:rPr>
          <w:i/>
        </w:rPr>
      </w:pPr>
      <w:r>
        <w:rPr>
          <w:i/>
          <w:spacing w:val="-3"/>
        </w:rPr>
        <w:t>Лидиров</w:t>
      </w:r>
      <w:r>
        <w:rPr>
          <w:i/>
          <w:spacing w:val="-3"/>
        </w:rPr>
        <w:t>ание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сенсорная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активизация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скоростных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проявлений.</w:t>
      </w:r>
    </w:p>
    <w:p w14:paraId="4C0EA0C2" w14:textId="77777777" w:rsidR="00F26240" w:rsidRDefault="005E36BC">
      <w:pPr>
        <w:pStyle w:val="a3"/>
        <w:spacing w:before="8" w:line="208" w:lineRule="auto"/>
        <w:ind w:left="2398" w:right="2936" w:firstLine="302"/>
      </w:pPr>
      <w:r>
        <w:t>Понятие «лидирование» охватывает известные приемы (бег за</w:t>
      </w:r>
      <w:r>
        <w:rPr>
          <w:spacing w:val="1"/>
        </w:rPr>
        <w:t xml:space="preserve"> </w:t>
      </w:r>
      <w:r>
        <w:t>лидером-партнером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14:paraId="683A2317" w14:textId="77777777" w:rsidR="00F26240" w:rsidRDefault="005E36BC">
      <w:pPr>
        <w:pStyle w:val="a3"/>
        <w:spacing w:before="1" w:line="204" w:lineRule="auto"/>
        <w:ind w:left="2406" w:right="2859" w:firstLine="288"/>
      </w:pPr>
      <w:r>
        <w:t>Объем</w:t>
      </w:r>
      <w:r>
        <w:rPr>
          <w:spacing w:val="46"/>
        </w:rPr>
        <w:t xml:space="preserve"> </w:t>
      </w:r>
      <w:r>
        <w:t>скоростных</w:t>
      </w:r>
      <w:r>
        <w:rPr>
          <w:spacing w:val="47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отдельного</w:t>
      </w:r>
      <w:r>
        <w:rPr>
          <w:spacing w:val="47"/>
        </w:rPr>
        <w:t xml:space="preserve"> </w:t>
      </w:r>
      <w:r>
        <w:t>занятия,</w:t>
      </w:r>
      <w:r>
        <w:rPr>
          <w:spacing w:val="-5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относительно</w:t>
      </w:r>
      <w:r>
        <w:rPr>
          <w:spacing w:val="36"/>
        </w:rPr>
        <w:t xml:space="preserve"> </w:t>
      </w:r>
      <w:r>
        <w:t>невелик,</w:t>
      </w:r>
      <w:r>
        <w:rPr>
          <w:spacing w:val="37"/>
        </w:rPr>
        <w:t xml:space="preserve"> </w:t>
      </w:r>
      <w:r>
        <w:t>даже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специализирующих-</w:t>
      </w:r>
    </w:p>
    <w:p w14:paraId="196129C9" w14:textId="77777777" w:rsidR="00F26240" w:rsidRDefault="005E36BC">
      <w:pPr>
        <w:pStyle w:val="a3"/>
        <w:spacing w:before="148"/>
        <w:ind w:right="2800"/>
        <w:jc w:val="right"/>
      </w:pPr>
      <w:r>
        <w:t>101</w:t>
      </w:r>
    </w:p>
    <w:p w14:paraId="3F8CC43C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650FED3" w14:textId="77777777" w:rsidR="00F26240" w:rsidRDefault="005E36BC">
      <w:pPr>
        <w:pStyle w:val="a3"/>
        <w:spacing w:before="96" w:line="199" w:lineRule="auto"/>
        <w:ind w:left="2456" w:right="2794"/>
      </w:pPr>
      <w:r>
        <w:lastRenderedPageBreak/>
        <w:t>ся в видах деятельности скоростного характера. Это обусловлено,</w:t>
      </w:r>
      <w:r>
        <w:rPr>
          <w:spacing w:val="1"/>
        </w:rPr>
        <w:t xml:space="preserve"> </w:t>
      </w:r>
      <w:r>
        <w:t>во-первых, предельной интенсивностью и психической напряжен-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выполнять в состоянии утомления, связанном с</w:t>
      </w:r>
      <w:r>
        <w:rPr>
          <w:spacing w:val="55"/>
        </w:rPr>
        <w:t xml:space="preserve"> </w:t>
      </w:r>
      <w:r>
        <w:t>падением скор</w:t>
      </w:r>
      <w:r>
        <w:t>о-</w:t>
      </w:r>
      <w:r>
        <w:rPr>
          <w:spacing w:val="1"/>
        </w:rPr>
        <w:t xml:space="preserve"> </w:t>
      </w:r>
      <w:r>
        <w:t>сти движений. Интервалы отдыха в серии скоростных упражнений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очередное</w:t>
      </w:r>
      <w:r>
        <w:rPr>
          <w:spacing w:val="-52"/>
        </w:rPr>
        <w:t xml:space="preserve"> </w:t>
      </w:r>
      <w:r>
        <w:t>упражнение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высокой,</w:t>
      </w:r>
      <w:r>
        <w:rPr>
          <w:spacing w:val="27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предыдущее.</w:t>
      </w:r>
    </w:p>
    <w:p w14:paraId="3C4CB401" w14:textId="77777777" w:rsidR="00F26240" w:rsidRDefault="00F26240">
      <w:pPr>
        <w:pStyle w:val="a3"/>
        <w:spacing w:before="1"/>
        <w:jc w:val="left"/>
        <w:rPr>
          <w:sz w:val="19"/>
        </w:rPr>
      </w:pPr>
    </w:p>
    <w:p w14:paraId="65A24B8D" w14:textId="77777777" w:rsidR="00F26240" w:rsidRDefault="005E36BC">
      <w:pPr>
        <w:pStyle w:val="9"/>
        <w:spacing w:line="252" w:lineRule="auto"/>
        <w:ind w:left="3450" w:right="3106" w:hanging="756"/>
        <w:jc w:val="both"/>
      </w:pPr>
      <w:r>
        <w:t>7.3.4. Контрольные упражнения (тесты) для 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скоростных</w:t>
      </w:r>
      <w:r>
        <w:rPr>
          <w:spacing w:val="6"/>
        </w:rPr>
        <w:t xml:space="preserve"> </w:t>
      </w:r>
      <w:r>
        <w:t>способностей</w:t>
      </w:r>
    </w:p>
    <w:p w14:paraId="1E393B1D" w14:textId="77777777" w:rsidR="00F26240" w:rsidRDefault="005E36BC">
      <w:pPr>
        <w:pStyle w:val="a3"/>
        <w:spacing w:before="105" w:line="206" w:lineRule="auto"/>
        <w:ind w:left="2463" w:right="2799" w:firstLine="295"/>
      </w:pPr>
      <w:r>
        <w:t>Контрольные упражнения (тесты) для оценки скоростных спо-</w:t>
      </w:r>
      <w:r>
        <w:rPr>
          <w:spacing w:val="1"/>
        </w:rPr>
        <w:t xml:space="preserve"> </w:t>
      </w:r>
      <w:r>
        <w:t>собностей</w:t>
      </w:r>
      <w:r>
        <w:rPr>
          <w:spacing w:val="42"/>
        </w:rPr>
        <w:t xml:space="preserve"> </w:t>
      </w:r>
      <w:r>
        <w:t>делятся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четыре</w:t>
      </w:r>
      <w:r>
        <w:rPr>
          <w:spacing w:val="44"/>
        </w:rPr>
        <w:t xml:space="preserve"> </w:t>
      </w:r>
      <w:r>
        <w:t>группы:</w:t>
      </w:r>
      <w:r>
        <w:rPr>
          <w:spacing w:val="26"/>
        </w:rPr>
        <w:t xml:space="preserve"> </w:t>
      </w:r>
      <w:r>
        <w:t>1)</w:t>
      </w:r>
      <w:r>
        <w:rPr>
          <w:spacing w:val="46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быстроты</w:t>
      </w:r>
    </w:p>
    <w:p w14:paraId="149D87AD" w14:textId="77777777" w:rsidR="00F26240" w:rsidRDefault="005E36BC">
      <w:pPr>
        <w:pStyle w:val="a3"/>
        <w:spacing w:line="205" w:lineRule="exact"/>
        <w:ind w:left="5790"/>
      </w:pPr>
      <w:r>
        <w:t>простой   и</w:t>
      </w:r>
      <w:r>
        <w:rPr>
          <w:spacing w:val="108"/>
        </w:rPr>
        <w:t xml:space="preserve"> </w:t>
      </w:r>
      <w:r>
        <w:t>сложной</w:t>
      </w:r>
      <w:r>
        <w:rPr>
          <w:spacing w:val="108"/>
        </w:rPr>
        <w:t xml:space="preserve"> </w:t>
      </w:r>
      <w:r>
        <w:t>реакции;</w:t>
      </w:r>
    </w:p>
    <w:p w14:paraId="7A6ABDE7" w14:textId="77777777" w:rsidR="00F26240" w:rsidRDefault="005E36BC">
      <w:pPr>
        <w:pStyle w:val="a4"/>
        <w:numPr>
          <w:ilvl w:val="1"/>
          <w:numId w:val="15"/>
        </w:numPr>
        <w:tabs>
          <w:tab w:val="left" w:pos="5901"/>
        </w:tabs>
        <w:spacing w:before="12" w:line="204" w:lineRule="auto"/>
        <w:ind w:right="2796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251312128" behindDoc="0" locked="0" layoutInCell="1" allowOverlap="1" wp14:anchorId="363F54FE" wp14:editId="36AC724F">
            <wp:simplePos x="0" y="0"/>
            <wp:positionH relativeFrom="page">
              <wp:posOffset>1661160</wp:posOffset>
            </wp:positionH>
            <wp:positionV relativeFrom="paragraph">
              <wp:posOffset>72886</wp:posOffset>
            </wp:positionV>
            <wp:extent cx="1965960" cy="2070607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7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одиноч-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движе-</w:t>
      </w:r>
      <w:r>
        <w:rPr>
          <w:spacing w:val="-52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суставах;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проявляемой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дей-</w:t>
      </w:r>
      <w:r>
        <w:rPr>
          <w:spacing w:val="-52"/>
        </w:rPr>
        <w:t xml:space="preserve"> </w:t>
      </w:r>
      <w:r>
        <w:t>ствиях,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9"/>
        </w:rPr>
        <w:t xml:space="preserve"> </w:t>
      </w:r>
      <w:r>
        <w:t>дистанции.</w:t>
      </w:r>
    </w:p>
    <w:p w14:paraId="6C0440C0" w14:textId="77777777" w:rsidR="00F26240" w:rsidRDefault="005E36BC">
      <w:pPr>
        <w:spacing w:before="8" w:line="204" w:lineRule="auto"/>
        <w:ind w:left="5591" w:right="2791" w:firstLine="288"/>
        <w:jc w:val="both"/>
      </w:pPr>
      <w:r>
        <w:rPr>
          <w:i/>
          <w:spacing w:val="-1"/>
        </w:rPr>
        <w:t>Контрольные</w:t>
      </w:r>
      <w:r>
        <w:rPr>
          <w:i/>
        </w:rPr>
        <w:t xml:space="preserve"> </w:t>
      </w:r>
      <w:r>
        <w:rPr>
          <w:i/>
          <w:spacing w:val="-1"/>
        </w:rPr>
        <w:t>упражнения</w:t>
      </w:r>
      <w:r>
        <w:rPr>
          <w:i/>
        </w:rPr>
        <w:t xml:space="preserve"> для</w:t>
      </w:r>
      <w:r>
        <w:rPr>
          <w:i/>
          <w:spacing w:val="-52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быстроты</w:t>
      </w:r>
      <w:r>
        <w:rPr>
          <w:i/>
          <w:spacing w:val="1"/>
        </w:rPr>
        <w:t xml:space="preserve"> </w:t>
      </w:r>
      <w:r>
        <w:rPr>
          <w:i/>
        </w:rPr>
        <w:t>простой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 xml:space="preserve">аоожной реакции. </w:t>
      </w:r>
      <w:r>
        <w:rPr>
          <w:spacing w:val="-1"/>
        </w:rPr>
        <w:t xml:space="preserve">Время </w:t>
      </w:r>
      <w:r>
        <w:t>простой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</w:t>
      </w:r>
      <w:r>
        <w:t>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известен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(на-</w:t>
      </w:r>
      <w:r>
        <w:rPr>
          <w:spacing w:val="1"/>
        </w:rPr>
        <w:t xml:space="preserve"> </w:t>
      </w:r>
      <w:r>
        <w:t>пример, при загорании лампочки</w:t>
      </w:r>
      <w:r>
        <w:rPr>
          <w:spacing w:val="1"/>
        </w:rPr>
        <w:t xml:space="preserve"> </w:t>
      </w:r>
      <w:r>
        <w:t>отпустить</w:t>
      </w:r>
      <w:r>
        <w:rPr>
          <w:spacing w:val="41"/>
        </w:rPr>
        <w:t xml:space="preserve"> </w:t>
      </w:r>
      <w:r>
        <w:t>кнопку,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выстрел</w:t>
      </w:r>
    </w:p>
    <w:p w14:paraId="7A34ED13" w14:textId="77777777" w:rsidR="00F26240" w:rsidRDefault="005E36BC">
      <w:pPr>
        <w:spacing w:line="202" w:lineRule="exact"/>
        <w:ind w:left="2451"/>
        <w:jc w:val="both"/>
      </w:pPr>
      <w:r>
        <w:rPr>
          <w:sz w:val="20"/>
        </w:rPr>
        <w:t>Рис.</w:t>
      </w:r>
      <w:r>
        <w:rPr>
          <w:spacing w:val="26"/>
          <w:sz w:val="20"/>
        </w:rPr>
        <w:t xml:space="preserve"> </w:t>
      </w:r>
      <w:r>
        <w:rPr>
          <w:sz w:val="20"/>
        </w:rPr>
        <w:t>13.</w:t>
      </w:r>
      <w:r>
        <w:rPr>
          <w:spacing w:val="26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29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27"/>
          <w:sz w:val="20"/>
        </w:rPr>
        <w:t xml:space="preserve"> </w:t>
      </w:r>
      <w:r>
        <w:rPr>
          <w:sz w:val="20"/>
        </w:rPr>
        <w:t>двига-</w:t>
      </w:r>
      <w:r>
        <w:rPr>
          <w:spacing w:val="-13"/>
          <w:sz w:val="20"/>
        </w:rPr>
        <w:t xml:space="preserve"> </w:t>
      </w:r>
      <w:r>
        <w:rPr>
          <w:position w:val="7"/>
        </w:rPr>
        <w:t>стартера</w:t>
      </w:r>
      <w:r>
        <w:rPr>
          <w:spacing w:val="11"/>
          <w:position w:val="7"/>
        </w:rPr>
        <w:t xml:space="preserve"> </w:t>
      </w:r>
      <w:r>
        <w:rPr>
          <w:position w:val="7"/>
        </w:rPr>
        <w:t>начать</w:t>
      </w:r>
      <w:r>
        <w:rPr>
          <w:spacing w:val="10"/>
          <w:position w:val="7"/>
        </w:rPr>
        <w:t xml:space="preserve"> </w:t>
      </w:r>
      <w:r>
        <w:rPr>
          <w:position w:val="7"/>
        </w:rPr>
        <w:t>бег</w:t>
      </w:r>
      <w:r>
        <w:rPr>
          <w:spacing w:val="11"/>
          <w:position w:val="7"/>
        </w:rPr>
        <w:t xml:space="preserve"> </w:t>
      </w:r>
      <w:r>
        <w:rPr>
          <w:position w:val="7"/>
        </w:rPr>
        <w:t>и</w:t>
      </w:r>
      <w:r>
        <w:rPr>
          <w:spacing w:val="8"/>
          <w:position w:val="7"/>
        </w:rPr>
        <w:t xml:space="preserve"> </w:t>
      </w:r>
      <w:r>
        <w:rPr>
          <w:position w:val="7"/>
        </w:rPr>
        <w:t>т.д.).</w:t>
      </w:r>
    </w:p>
    <w:p w14:paraId="5B77DE52" w14:textId="77777777" w:rsidR="00F26240" w:rsidRDefault="00F26240">
      <w:pPr>
        <w:spacing w:line="202" w:lineRule="exact"/>
        <w:jc w:val="both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98E9B3" w14:textId="77777777" w:rsidR="00F26240" w:rsidRDefault="005E36BC">
      <w:pPr>
        <w:spacing w:before="63" w:line="153" w:lineRule="exact"/>
        <w:ind w:left="2451"/>
        <w:rPr>
          <w:sz w:val="20"/>
        </w:rPr>
      </w:pPr>
      <w:r>
        <w:rPr>
          <w:sz w:val="20"/>
        </w:rPr>
        <w:lastRenderedPageBreak/>
        <w:t>тельной</w:t>
      </w:r>
      <w:r>
        <w:rPr>
          <w:spacing w:val="24"/>
          <w:sz w:val="20"/>
        </w:rPr>
        <w:t xml:space="preserve"> </w:t>
      </w:r>
      <w:r>
        <w:rPr>
          <w:sz w:val="20"/>
        </w:rPr>
        <w:t>реакции.</w:t>
      </w:r>
      <w:r>
        <w:rPr>
          <w:spacing w:val="27"/>
          <w:sz w:val="20"/>
        </w:rPr>
        <w:t xml:space="preserve"> </w:t>
      </w:r>
      <w:r>
        <w:rPr>
          <w:sz w:val="20"/>
        </w:rPr>
        <w:t>Рука</w:t>
      </w:r>
      <w:r>
        <w:rPr>
          <w:spacing w:val="29"/>
          <w:sz w:val="20"/>
        </w:rPr>
        <w:t xml:space="preserve"> </w:t>
      </w:r>
      <w:r>
        <w:rPr>
          <w:sz w:val="20"/>
        </w:rPr>
        <w:t>испытуемо-</w:t>
      </w:r>
    </w:p>
    <w:p w14:paraId="254A3FD0" w14:textId="77777777" w:rsidR="00F26240" w:rsidRDefault="005E36BC">
      <w:pPr>
        <w:pStyle w:val="a3"/>
        <w:spacing w:line="216" w:lineRule="exact"/>
        <w:ind w:left="284"/>
        <w:jc w:val="left"/>
      </w:pPr>
      <w:r>
        <w:br w:type="column"/>
      </w:r>
      <w:r>
        <w:rPr>
          <w:spacing w:val="-3"/>
        </w:rPr>
        <w:lastRenderedPageBreak/>
        <w:t>В</w:t>
      </w:r>
      <w:r>
        <w:rPr>
          <w:spacing w:val="-10"/>
        </w:rPr>
        <w:t xml:space="preserve"> </w:t>
      </w:r>
      <w:r>
        <w:rPr>
          <w:spacing w:val="-3"/>
        </w:rPr>
        <w:t>лабораторньгх</w:t>
      </w:r>
      <w:r>
        <w:rPr>
          <w:spacing w:val="-8"/>
        </w:rPr>
        <w:t xml:space="preserve"> </w:t>
      </w:r>
      <w:r>
        <w:rPr>
          <w:spacing w:val="-3"/>
        </w:rPr>
        <w:t>условиях</w:t>
      </w:r>
      <w:r>
        <w:rPr>
          <w:spacing w:val="-8"/>
        </w:rPr>
        <w:t xml:space="preserve"> </w:t>
      </w:r>
      <w:r>
        <w:rPr>
          <w:spacing w:val="-2"/>
        </w:rPr>
        <w:t>время</w:t>
      </w:r>
    </w:p>
    <w:p w14:paraId="2C7EC27D" w14:textId="77777777" w:rsidR="00F26240" w:rsidRDefault="00F26240">
      <w:pPr>
        <w:spacing w:line="216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526" w:space="40"/>
            <w:col w:w="6104"/>
          </w:cols>
        </w:sectPr>
      </w:pPr>
    </w:p>
    <w:p w14:paraId="15F80A88" w14:textId="77777777" w:rsidR="00F26240" w:rsidRDefault="005E36BC">
      <w:pPr>
        <w:tabs>
          <w:tab w:val="left" w:pos="6291"/>
          <w:tab w:val="left" w:pos="7849"/>
        </w:tabs>
        <w:spacing w:before="36" w:line="180" w:lineRule="auto"/>
        <w:ind w:left="2451" w:right="2804"/>
        <w:jc w:val="both"/>
      </w:pPr>
      <w:r>
        <w:lastRenderedPageBreak/>
        <w:pict w14:anchorId="10AA18F8">
          <v:shape id="_x0000_s2254" type="#_x0000_t202" style="position:absolute;left:0;text-align:left;margin-left:286.15pt;margin-top:64.8pt;width:164.55pt;height:12.25pt;z-index:251371520;mso-position-horizontal-relative:page" filled="f" stroked="f">
            <v:textbox inset="0,0,0,0">
              <w:txbxContent>
                <w:p w14:paraId="2217D336" w14:textId="77777777" w:rsidR="00F26240" w:rsidRDefault="005E36BC">
                  <w:pPr>
                    <w:pStyle w:val="a3"/>
                    <w:spacing w:line="244" w:lineRule="exact"/>
                    <w:jc w:val="left"/>
                  </w:pPr>
                  <w:r>
                    <w:t xml:space="preserve">зуют 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 xml:space="preserve">не 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менее 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 xml:space="preserve">10 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 xml:space="preserve">попыток 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и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20"/>
        </w:rPr>
        <w:t xml:space="preserve">го вытянута вперед ребром ладони </w:t>
      </w:r>
      <w:r>
        <w:t>реакции на свет, звук определяют</w:t>
      </w:r>
      <w:r>
        <w:rPr>
          <w:spacing w:val="1"/>
        </w:rPr>
        <w:t xml:space="preserve"> </w:t>
      </w:r>
      <w:r>
        <w:rPr>
          <w:w w:val="95"/>
          <w:sz w:val="20"/>
        </w:rPr>
        <w:t>вниз.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расстоянии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1—2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см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ла-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position w:val="1"/>
        </w:rPr>
        <w:t>с</w:t>
      </w:r>
      <w:r>
        <w:rPr>
          <w:w w:val="95"/>
          <w:position w:val="1"/>
        </w:rPr>
        <w:tab/>
      </w:r>
      <w:r>
        <w:rPr>
          <w:position w:val="1"/>
        </w:rPr>
        <w:t>помощью</w:t>
      </w:r>
      <w:r>
        <w:rPr>
          <w:position w:val="1"/>
        </w:rPr>
        <w:tab/>
        <w:t>хронореф-</w:t>
      </w:r>
      <w:r>
        <w:rPr>
          <w:spacing w:val="-53"/>
          <w:position w:val="1"/>
        </w:rPr>
        <w:t xml:space="preserve"> </w:t>
      </w:r>
      <w:r>
        <w:rPr>
          <w:position w:val="1"/>
          <w:sz w:val="20"/>
        </w:rPr>
        <w:t xml:space="preserve">дони исследователь удерживает ли- </w:t>
      </w:r>
      <w:r>
        <w:t>лексометров,</w:t>
      </w:r>
      <w:r>
        <w:rPr>
          <w:spacing w:val="56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rPr>
          <w:sz w:val="20"/>
        </w:rPr>
        <w:t>нейку,</w:t>
      </w:r>
      <w:r>
        <w:rPr>
          <w:spacing w:val="2"/>
          <w:sz w:val="20"/>
        </w:rPr>
        <w:t xml:space="preserve"> </w:t>
      </w:r>
      <w:r>
        <w:rPr>
          <w:sz w:val="20"/>
        </w:rPr>
        <w:t>нулевая</w:t>
      </w:r>
      <w:r>
        <w:rPr>
          <w:spacing w:val="44"/>
          <w:sz w:val="20"/>
        </w:rPr>
        <w:t xml:space="preserve"> </w:t>
      </w:r>
      <w:r>
        <w:rPr>
          <w:sz w:val="20"/>
        </w:rPr>
        <w:t>отметка</w:t>
      </w:r>
      <w:r>
        <w:rPr>
          <w:spacing w:val="48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6"/>
          <w:sz w:val="20"/>
        </w:rPr>
        <w:t xml:space="preserve"> </w:t>
      </w:r>
      <w:r>
        <w:rPr>
          <w:position w:val="-3"/>
        </w:rPr>
        <w:t>время</w:t>
      </w:r>
      <w:r>
        <w:rPr>
          <w:spacing w:val="45"/>
          <w:position w:val="-3"/>
        </w:rPr>
        <w:t xml:space="preserve"> </w:t>
      </w:r>
      <w:r>
        <w:rPr>
          <w:position w:val="-3"/>
        </w:rPr>
        <w:t>реакции</w:t>
      </w:r>
      <w:r>
        <w:rPr>
          <w:spacing w:val="100"/>
          <w:position w:val="-3"/>
        </w:rPr>
        <w:t xml:space="preserve"> </w:t>
      </w:r>
      <w:r>
        <w:rPr>
          <w:position w:val="-3"/>
        </w:rPr>
        <w:t>с</w:t>
      </w:r>
      <w:r>
        <w:rPr>
          <w:spacing w:val="101"/>
          <w:position w:val="-3"/>
        </w:rPr>
        <w:t xml:space="preserve"> </w:t>
      </w:r>
      <w:r>
        <w:rPr>
          <w:position w:val="-3"/>
        </w:rPr>
        <w:t>точностью</w:t>
      </w:r>
      <w:r>
        <w:rPr>
          <w:spacing w:val="102"/>
          <w:position w:val="-3"/>
        </w:rPr>
        <w:t xml:space="preserve"> </w:t>
      </w:r>
      <w:r>
        <w:rPr>
          <w:position w:val="-3"/>
        </w:rPr>
        <w:t>до</w:t>
      </w:r>
      <w:r>
        <w:rPr>
          <w:spacing w:val="-53"/>
          <w:position w:val="-3"/>
        </w:rPr>
        <w:t xml:space="preserve"> </w:t>
      </w:r>
      <w:r>
        <w:rPr>
          <w:sz w:val="20"/>
        </w:rPr>
        <w:t xml:space="preserve">на уровне нижнего края его ладо- </w:t>
      </w:r>
      <w:r>
        <w:rPr>
          <w:position w:val="-5"/>
        </w:rPr>
        <w:t>0,0]</w:t>
      </w:r>
      <w:r>
        <w:rPr>
          <w:spacing w:val="1"/>
          <w:position w:val="-5"/>
        </w:rPr>
        <w:t xml:space="preserve"> </w:t>
      </w:r>
      <w:r>
        <w:rPr>
          <w:position w:val="-5"/>
        </w:rPr>
        <w:t>или</w:t>
      </w:r>
      <w:r>
        <w:rPr>
          <w:spacing w:val="1"/>
          <w:position w:val="-5"/>
        </w:rPr>
        <w:t xml:space="preserve"> </w:t>
      </w:r>
      <w:r>
        <w:rPr>
          <w:position w:val="-5"/>
        </w:rPr>
        <w:t>0,001</w:t>
      </w:r>
      <w:r>
        <w:rPr>
          <w:spacing w:val="1"/>
          <w:position w:val="-5"/>
        </w:rPr>
        <w:t xml:space="preserve"> </w:t>
      </w:r>
      <w:r>
        <w:rPr>
          <w:position w:val="-5"/>
        </w:rPr>
        <w:t>с.</w:t>
      </w:r>
      <w:r>
        <w:rPr>
          <w:spacing w:val="55"/>
          <w:position w:val="-5"/>
        </w:rPr>
        <w:t xml:space="preserve"> </w:t>
      </w:r>
      <w:r>
        <w:rPr>
          <w:position w:val="-5"/>
        </w:rPr>
        <w:t>Для</w:t>
      </w:r>
      <w:r>
        <w:rPr>
          <w:spacing w:val="55"/>
          <w:position w:val="-5"/>
        </w:rPr>
        <w:t xml:space="preserve"> </w:t>
      </w:r>
      <w:r>
        <w:rPr>
          <w:position w:val="-5"/>
        </w:rPr>
        <w:t>оценки</w:t>
      </w:r>
      <w:r>
        <w:rPr>
          <w:spacing w:val="55"/>
          <w:position w:val="-5"/>
        </w:rPr>
        <w:t xml:space="preserve"> </w:t>
      </w:r>
      <w:r>
        <w:rPr>
          <w:position w:val="-5"/>
        </w:rPr>
        <w:t>вре-</w:t>
      </w:r>
      <w:r>
        <w:rPr>
          <w:spacing w:val="1"/>
          <w:position w:val="-5"/>
        </w:rPr>
        <w:t xml:space="preserve"> </w:t>
      </w:r>
      <w:r>
        <w:rPr>
          <w:sz w:val="20"/>
        </w:rPr>
        <w:t>ни.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31"/>
          <w:sz w:val="20"/>
        </w:rPr>
        <w:t xml:space="preserve"> </w:t>
      </w:r>
      <w:r>
        <w:rPr>
          <w:sz w:val="20"/>
        </w:rPr>
        <w:t>5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3"/>
          <w:sz w:val="20"/>
        </w:rPr>
        <w:t xml:space="preserve"> </w:t>
      </w:r>
      <w:r>
        <w:rPr>
          <w:sz w:val="20"/>
        </w:rPr>
        <w:t>предвари-</w:t>
      </w:r>
      <w:r>
        <w:rPr>
          <w:spacing w:val="-12"/>
          <w:sz w:val="20"/>
        </w:rPr>
        <w:t xml:space="preserve"> </w:t>
      </w:r>
      <w:r>
        <w:rPr>
          <w:position w:val="-7"/>
        </w:rPr>
        <w:t>мени</w:t>
      </w:r>
      <w:r>
        <w:rPr>
          <w:spacing w:val="12"/>
          <w:position w:val="-7"/>
        </w:rPr>
        <w:t xml:space="preserve"> </w:t>
      </w:r>
      <w:r>
        <w:rPr>
          <w:position w:val="-7"/>
        </w:rPr>
        <w:t>простой</w:t>
      </w:r>
      <w:r>
        <w:rPr>
          <w:spacing w:val="14"/>
          <w:position w:val="-7"/>
        </w:rPr>
        <w:t xml:space="preserve"> </w:t>
      </w:r>
      <w:r>
        <w:rPr>
          <w:position w:val="-7"/>
        </w:rPr>
        <w:t>реакции</w:t>
      </w:r>
      <w:r>
        <w:rPr>
          <w:spacing w:val="14"/>
          <w:position w:val="-7"/>
        </w:rPr>
        <w:t xml:space="preserve"> </w:t>
      </w:r>
      <w:r>
        <w:rPr>
          <w:position w:val="-7"/>
        </w:rPr>
        <w:t>исполь-</w:t>
      </w:r>
    </w:p>
    <w:p w14:paraId="67B8C411" w14:textId="77777777" w:rsidR="00F26240" w:rsidRDefault="005E36BC">
      <w:pPr>
        <w:spacing w:line="88" w:lineRule="exact"/>
        <w:ind w:left="2451"/>
        <w:rPr>
          <w:sz w:val="20"/>
        </w:rPr>
      </w:pPr>
      <w:r>
        <w:rPr>
          <w:sz w:val="20"/>
        </w:rPr>
        <w:t>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31"/>
          <w:sz w:val="20"/>
        </w:rPr>
        <w:t xml:space="preserve"> </w:t>
      </w:r>
      <w:r>
        <w:rPr>
          <w:sz w:val="20"/>
        </w:rPr>
        <w:t>«Внимание!»</w:t>
      </w:r>
      <w:r>
        <w:rPr>
          <w:spacing w:val="23"/>
          <w:sz w:val="20"/>
        </w:rPr>
        <w:t xml:space="preserve"> </w:t>
      </w:r>
      <w:r>
        <w:rPr>
          <w:sz w:val="20"/>
        </w:rPr>
        <w:t>ис-</w:t>
      </w:r>
    </w:p>
    <w:p w14:paraId="3646B703" w14:textId="77777777" w:rsidR="00F26240" w:rsidRDefault="005E36BC">
      <w:pPr>
        <w:spacing w:line="194" w:lineRule="exact"/>
        <w:ind w:left="2451"/>
        <w:rPr>
          <w:sz w:val="20"/>
        </w:rPr>
      </w:pPr>
      <w:r>
        <w:pict w14:anchorId="688C9485">
          <v:shape id="_x0000_s2253" type="#_x0000_t202" style="position:absolute;left:0;text-align:left;margin-left:286.15pt;margin-top:4.75pt;width:164.9pt;height:12.25pt;z-index:251370496;mso-position-horizontal-relative:page" filled="f" stroked="f">
            <v:textbox inset="0,0,0,0">
              <w:txbxContent>
                <w:p w14:paraId="52AE7832" w14:textId="77777777" w:rsidR="00F26240" w:rsidRDefault="005E36BC">
                  <w:pPr>
                    <w:pStyle w:val="a3"/>
                    <w:spacing w:line="244" w:lineRule="exact"/>
                    <w:jc w:val="left"/>
                  </w:pPr>
                  <w:r>
                    <w:t xml:space="preserve">определяют 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 xml:space="preserve">среднее  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 xml:space="preserve">время 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ре-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следователь</w:t>
      </w:r>
      <w:r>
        <w:rPr>
          <w:spacing w:val="10"/>
          <w:sz w:val="20"/>
        </w:rPr>
        <w:t xml:space="preserve"> </w:t>
      </w:r>
      <w:r>
        <w:rPr>
          <w:sz w:val="20"/>
        </w:rPr>
        <w:t>отпускает</w:t>
      </w:r>
      <w:r>
        <w:rPr>
          <w:spacing w:val="10"/>
          <w:sz w:val="20"/>
        </w:rPr>
        <w:t xml:space="preserve"> </w:t>
      </w:r>
      <w:r>
        <w:rPr>
          <w:sz w:val="20"/>
        </w:rPr>
        <w:t>линейку.</w:t>
      </w:r>
      <w:r>
        <w:rPr>
          <w:spacing w:val="11"/>
          <w:sz w:val="20"/>
        </w:rPr>
        <w:t xml:space="preserve"> </w:t>
      </w:r>
      <w:r>
        <w:rPr>
          <w:sz w:val="20"/>
        </w:rPr>
        <w:t>За-</w:t>
      </w:r>
    </w:p>
    <w:p w14:paraId="51E7CB13" w14:textId="77777777" w:rsidR="00F26240" w:rsidRDefault="005E36BC">
      <w:pPr>
        <w:spacing w:line="192" w:lineRule="exact"/>
        <w:ind w:left="2451" w:right="6132"/>
        <w:rPr>
          <w:sz w:val="20"/>
        </w:rPr>
      </w:pPr>
      <w:r>
        <w:pict w14:anchorId="742A9585">
          <v:shape id="_x0000_s2252" type="#_x0000_t202" style="position:absolute;left:0;text-align:left;margin-left:286.15pt;margin-top:5.8pt;width:56.95pt;height:12.25pt;z-index:251369472;mso-position-horizontal-relative:page" filled="f" stroked="f">
            <v:textbox inset="0,0,0,0">
              <w:txbxContent>
                <w:p w14:paraId="3B5C8246" w14:textId="77777777" w:rsidR="00F26240" w:rsidRDefault="005E36BC">
                  <w:pPr>
                    <w:pStyle w:val="a3"/>
                    <w:spacing w:line="244" w:lineRule="exact"/>
                    <w:jc w:val="left"/>
                  </w:pPr>
                  <w:r>
                    <w:t>агирования.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дача</w:t>
      </w:r>
      <w:r>
        <w:rPr>
          <w:spacing w:val="14"/>
          <w:sz w:val="20"/>
        </w:rPr>
        <w:t xml:space="preserve"> </w:t>
      </w:r>
      <w:r>
        <w:rPr>
          <w:sz w:val="20"/>
        </w:rPr>
        <w:t>испытуемого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быстро</w:t>
      </w:r>
      <w:r>
        <w:rPr>
          <w:spacing w:val="14"/>
          <w:sz w:val="20"/>
        </w:rPr>
        <w:t xml:space="preserve"> </w:t>
      </w:r>
      <w:r>
        <w:rPr>
          <w:sz w:val="20"/>
        </w:rPr>
        <w:t>сжать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пальцы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поймать</w:t>
      </w:r>
      <w:r>
        <w:rPr>
          <w:spacing w:val="21"/>
          <w:sz w:val="20"/>
        </w:rPr>
        <w:t xml:space="preserve"> </w:t>
      </w:r>
      <w:r>
        <w:rPr>
          <w:sz w:val="20"/>
        </w:rPr>
        <w:t>падающую</w:t>
      </w:r>
      <w:r>
        <w:rPr>
          <w:spacing w:val="21"/>
          <w:sz w:val="20"/>
        </w:rPr>
        <w:t xml:space="preserve"> </w:t>
      </w:r>
      <w:r>
        <w:rPr>
          <w:sz w:val="20"/>
        </w:rPr>
        <w:t>вниз</w:t>
      </w:r>
    </w:p>
    <w:p w14:paraId="446681B3" w14:textId="77777777" w:rsidR="00F26240" w:rsidRDefault="00F26240">
      <w:pPr>
        <w:spacing w:line="192" w:lineRule="exact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B8A9C27" w14:textId="77777777" w:rsidR="00F26240" w:rsidRDefault="005E36BC">
      <w:pPr>
        <w:spacing w:line="164" w:lineRule="exact"/>
        <w:ind w:left="2451"/>
        <w:rPr>
          <w:sz w:val="20"/>
        </w:rPr>
      </w:pPr>
      <w:r>
        <w:rPr>
          <w:sz w:val="20"/>
        </w:rPr>
        <w:lastRenderedPageBreak/>
        <w:t>линейку</w:t>
      </w:r>
      <w:r>
        <w:rPr>
          <w:spacing w:val="17"/>
          <w:sz w:val="20"/>
        </w:rPr>
        <w:t xml:space="preserve"> </w:t>
      </w:r>
      <w:r>
        <w:rPr>
          <w:sz w:val="20"/>
        </w:rPr>
        <w:t>как</w:t>
      </w:r>
      <w:r>
        <w:rPr>
          <w:spacing w:val="17"/>
          <w:sz w:val="20"/>
        </w:rPr>
        <w:t xml:space="preserve"> </w:t>
      </w:r>
      <w:r>
        <w:rPr>
          <w:sz w:val="20"/>
        </w:rPr>
        <w:t>можно</w:t>
      </w:r>
      <w:r>
        <w:rPr>
          <w:spacing w:val="18"/>
          <w:sz w:val="20"/>
        </w:rPr>
        <w:t xml:space="preserve"> </w:t>
      </w:r>
      <w:r>
        <w:rPr>
          <w:sz w:val="20"/>
        </w:rPr>
        <w:t>быстрее.</w:t>
      </w:r>
      <w:r>
        <w:rPr>
          <w:spacing w:val="18"/>
          <w:sz w:val="20"/>
        </w:rPr>
        <w:t xml:space="preserve"> </w:t>
      </w:r>
      <w:r>
        <w:rPr>
          <w:sz w:val="20"/>
        </w:rPr>
        <w:t>Быст-</w:t>
      </w:r>
    </w:p>
    <w:p w14:paraId="7F953BC3" w14:textId="77777777" w:rsidR="00F26240" w:rsidRDefault="005E36BC">
      <w:pPr>
        <w:pStyle w:val="a3"/>
        <w:spacing w:line="164" w:lineRule="exact"/>
        <w:ind w:left="292"/>
        <w:jc w:val="left"/>
      </w:pPr>
      <w:r>
        <w:br w:type="column"/>
      </w:r>
      <w:r>
        <w:lastRenderedPageBreak/>
        <w:t xml:space="preserve">При  </w:t>
      </w:r>
      <w:r>
        <w:rPr>
          <w:spacing w:val="18"/>
        </w:rPr>
        <w:t xml:space="preserve"> </w:t>
      </w:r>
      <w:r>
        <w:t xml:space="preserve">измерении  </w:t>
      </w:r>
      <w:r>
        <w:rPr>
          <w:spacing w:val="18"/>
        </w:rPr>
        <w:t xml:space="preserve"> </w:t>
      </w:r>
      <w:r>
        <w:t xml:space="preserve">простой  </w:t>
      </w:r>
      <w:r>
        <w:rPr>
          <w:spacing w:val="18"/>
        </w:rPr>
        <w:t xml:space="preserve"> </w:t>
      </w:r>
      <w:r>
        <w:t>ре-</w:t>
      </w:r>
    </w:p>
    <w:p w14:paraId="1B229F81" w14:textId="77777777" w:rsidR="00F26240" w:rsidRDefault="00F26240">
      <w:pPr>
        <w:spacing w:line="164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526" w:space="40"/>
            <w:col w:w="6104"/>
          </w:cols>
        </w:sectPr>
      </w:pPr>
    </w:p>
    <w:p w14:paraId="1A4DCE7D" w14:textId="77777777" w:rsidR="00F26240" w:rsidRDefault="005E36BC">
      <w:pPr>
        <w:spacing w:line="228" w:lineRule="exact"/>
        <w:ind w:left="2451"/>
      </w:pPr>
      <w:r>
        <w:rPr>
          <w:sz w:val="20"/>
        </w:rPr>
        <w:lastRenderedPageBreak/>
        <w:t>роту</w:t>
      </w:r>
      <w:r>
        <w:rPr>
          <w:spacing w:val="2"/>
          <w:sz w:val="20"/>
        </w:rPr>
        <w:t xml:space="preserve"> </w:t>
      </w:r>
      <w:r>
        <w:rPr>
          <w:sz w:val="20"/>
        </w:rPr>
        <w:t>реакции</w:t>
      </w:r>
      <w:r>
        <w:rPr>
          <w:spacing w:val="50"/>
          <w:sz w:val="20"/>
        </w:rPr>
        <w:t xml:space="preserve"> </w:t>
      </w:r>
      <w:r>
        <w:rPr>
          <w:sz w:val="20"/>
        </w:rPr>
        <w:t>определяют</w:t>
      </w:r>
      <w:r>
        <w:rPr>
          <w:spacing w:val="55"/>
          <w:sz w:val="20"/>
        </w:rPr>
        <w:t xml:space="preserve"> </w:t>
      </w:r>
      <w:r>
        <w:rPr>
          <w:sz w:val="20"/>
        </w:rPr>
        <w:t>по</w:t>
      </w:r>
      <w:r>
        <w:rPr>
          <w:spacing w:val="53"/>
          <w:sz w:val="20"/>
        </w:rPr>
        <w:t xml:space="preserve"> </w:t>
      </w:r>
      <w:r>
        <w:rPr>
          <w:sz w:val="20"/>
        </w:rPr>
        <w:t>рас-</w:t>
      </w:r>
      <w:r>
        <w:rPr>
          <w:spacing w:val="-16"/>
          <w:sz w:val="20"/>
        </w:rPr>
        <w:t xml:space="preserve"> </w:t>
      </w:r>
      <w:r>
        <w:t>акции</w:t>
      </w:r>
      <w:r>
        <w:rPr>
          <w:spacing w:val="51"/>
        </w:rPr>
        <w:t xml:space="preserve"> </w:t>
      </w:r>
      <w:r>
        <w:t>можно</w:t>
      </w:r>
      <w:r>
        <w:rPr>
          <w:spacing w:val="51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линейку</w:t>
      </w:r>
    </w:p>
    <w:p w14:paraId="35F754D9" w14:textId="77777777" w:rsidR="00F26240" w:rsidRDefault="005E36BC">
      <w:pPr>
        <w:spacing w:line="185" w:lineRule="exact"/>
        <w:ind w:left="2451"/>
      </w:pPr>
      <w:r>
        <w:rPr>
          <w:position w:val="2"/>
          <w:sz w:val="20"/>
        </w:rPr>
        <w:t>стоянию</w:t>
      </w:r>
      <w:r>
        <w:rPr>
          <w:spacing w:val="29"/>
          <w:position w:val="2"/>
          <w:sz w:val="20"/>
        </w:rPr>
        <w:t xml:space="preserve"> </w:t>
      </w:r>
      <w:r>
        <w:rPr>
          <w:position w:val="2"/>
          <w:sz w:val="20"/>
        </w:rPr>
        <w:t>от</w:t>
      </w:r>
      <w:r>
        <w:rPr>
          <w:spacing w:val="78"/>
          <w:position w:val="2"/>
          <w:sz w:val="20"/>
        </w:rPr>
        <w:t xml:space="preserve"> </w:t>
      </w:r>
      <w:r>
        <w:rPr>
          <w:position w:val="2"/>
          <w:sz w:val="20"/>
        </w:rPr>
        <w:t>нулевой</w:t>
      </w:r>
      <w:r>
        <w:rPr>
          <w:spacing w:val="76"/>
          <w:position w:val="2"/>
          <w:sz w:val="20"/>
        </w:rPr>
        <w:t xml:space="preserve"> </w:t>
      </w:r>
      <w:r>
        <w:rPr>
          <w:position w:val="2"/>
          <w:sz w:val="20"/>
        </w:rPr>
        <w:t>отметки</w:t>
      </w:r>
      <w:r>
        <w:rPr>
          <w:spacing w:val="77"/>
          <w:position w:val="2"/>
          <w:sz w:val="20"/>
        </w:rPr>
        <w:t xml:space="preserve"> </w:t>
      </w:r>
      <w:r>
        <w:rPr>
          <w:position w:val="2"/>
          <w:sz w:val="20"/>
        </w:rPr>
        <w:t xml:space="preserve">до </w:t>
      </w:r>
      <w:r>
        <w:t>длиной</w:t>
      </w:r>
      <w:r>
        <w:rPr>
          <w:spacing w:val="15"/>
        </w:rPr>
        <w:t xml:space="preserve"> </w:t>
      </w:r>
      <w:r>
        <w:rPr>
          <w:i/>
        </w:rPr>
        <w:t>40</w:t>
      </w:r>
      <w:r>
        <w:rPr>
          <w:i/>
          <w:spacing w:val="12"/>
        </w:rPr>
        <w:t xml:space="preserve"> </w:t>
      </w:r>
      <w:r>
        <w:t>см</w:t>
      </w:r>
      <w:r>
        <w:rPr>
          <w:spacing w:val="11"/>
        </w:rPr>
        <w:t xml:space="preserve"> </w:t>
      </w:r>
      <w:r>
        <w:t>(рис.</w:t>
      </w:r>
      <w:r>
        <w:rPr>
          <w:spacing w:val="12"/>
        </w:rPr>
        <w:t xml:space="preserve"> </w:t>
      </w:r>
      <w:r>
        <w:t>13).</w:t>
      </w:r>
    </w:p>
    <w:p w14:paraId="6C7ECE96" w14:textId="77777777" w:rsidR="00F26240" w:rsidRDefault="00F26240">
      <w:pPr>
        <w:spacing w:line="185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7C854D0" w14:textId="77777777" w:rsidR="00F26240" w:rsidRDefault="005E36BC">
      <w:pPr>
        <w:spacing w:line="194" w:lineRule="exact"/>
        <w:ind w:left="2451"/>
        <w:rPr>
          <w:sz w:val="20"/>
        </w:rPr>
      </w:pPr>
      <w:r>
        <w:rPr>
          <w:sz w:val="20"/>
        </w:rPr>
        <w:lastRenderedPageBreak/>
        <w:t>нижнего</w:t>
      </w:r>
      <w:r>
        <w:rPr>
          <w:spacing w:val="75"/>
          <w:sz w:val="20"/>
        </w:rPr>
        <w:t xml:space="preserve"> </w:t>
      </w:r>
      <w:r>
        <w:rPr>
          <w:sz w:val="20"/>
        </w:rPr>
        <w:t>края</w:t>
      </w:r>
      <w:r>
        <w:rPr>
          <w:spacing w:val="74"/>
          <w:sz w:val="20"/>
        </w:rPr>
        <w:t xml:space="preserve"> </w:t>
      </w:r>
      <w:r>
        <w:rPr>
          <w:sz w:val="20"/>
        </w:rPr>
        <w:t>ладони</w:t>
      </w:r>
      <w:r>
        <w:rPr>
          <w:spacing w:val="72"/>
          <w:sz w:val="20"/>
        </w:rPr>
        <w:t xml:space="preserve"> </w:t>
      </w:r>
      <w:r>
        <w:rPr>
          <w:sz w:val="20"/>
        </w:rPr>
        <w:t>(до</w:t>
      </w:r>
      <w:r>
        <w:rPr>
          <w:spacing w:val="73"/>
          <w:sz w:val="20"/>
        </w:rPr>
        <w:t xml:space="preserve"> </w:t>
      </w:r>
      <w:r>
        <w:rPr>
          <w:sz w:val="20"/>
        </w:rPr>
        <w:t>хвата).</w:t>
      </w:r>
    </w:p>
    <w:p w14:paraId="3B6AA760" w14:textId="77777777" w:rsidR="00F26240" w:rsidRDefault="005E36BC">
      <w:pPr>
        <w:pStyle w:val="a3"/>
        <w:spacing w:before="10" w:line="184" w:lineRule="exact"/>
        <w:ind w:left="301"/>
        <w:jc w:val="left"/>
      </w:pPr>
      <w:r>
        <w:br w:type="column"/>
      </w:r>
      <w:r>
        <w:lastRenderedPageBreak/>
        <w:t>В</w:t>
      </w:r>
      <w:r>
        <w:rPr>
          <w:spacing w:val="75"/>
        </w:rPr>
        <w:t xml:space="preserve"> </w:t>
      </w:r>
      <w:r>
        <w:t>соревновательных</w:t>
      </w:r>
      <w:r>
        <w:rPr>
          <w:spacing w:val="76"/>
        </w:rPr>
        <w:t xml:space="preserve"> </w:t>
      </w:r>
      <w:r>
        <w:t>условиях</w:t>
      </w:r>
    </w:p>
    <w:p w14:paraId="05A3D25D" w14:textId="77777777" w:rsidR="00F26240" w:rsidRDefault="00F26240">
      <w:pPr>
        <w:spacing w:line="184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517" w:space="40"/>
            <w:col w:w="6113"/>
          </w:cols>
        </w:sectPr>
      </w:pPr>
    </w:p>
    <w:p w14:paraId="78C9EE02" w14:textId="77777777" w:rsidR="00F26240" w:rsidRDefault="005E36BC">
      <w:pPr>
        <w:spacing w:line="192" w:lineRule="exact"/>
        <w:ind w:right="356"/>
        <w:jc w:val="center"/>
      </w:pPr>
      <w:r>
        <w:rPr>
          <w:position w:val="6"/>
          <w:sz w:val="20"/>
        </w:rPr>
        <w:lastRenderedPageBreak/>
        <w:t>Чем</w:t>
      </w:r>
      <w:r>
        <w:rPr>
          <w:spacing w:val="69"/>
          <w:position w:val="6"/>
          <w:sz w:val="20"/>
        </w:rPr>
        <w:t xml:space="preserve"> </w:t>
      </w:r>
      <w:r>
        <w:rPr>
          <w:position w:val="6"/>
          <w:sz w:val="20"/>
        </w:rPr>
        <w:t xml:space="preserve">оно  </w:t>
      </w:r>
      <w:r>
        <w:rPr>
          <w:spacing w:val="18"/>
          <w:position w:val="6"/>
          <w:sz w:val="20"/>
        </w:rPr>
        <w:t xml:space="preserve"> </w:t>
      </w:r>
      <w:r>
        <w:rPr>
          <w:position w:val="6"/>
          <w:sz w:val="20"/>
        </w:rPr>
        <w:t xml:space="preserve">меньше,  </w:t>
      </w:r>
      <w:r>
        <w:rPr>
          <w:spacing w:val="17"/>
          <w:position w:val="6"/>
          <w:sz w:val="20"/>
        </w:rPr>
        <w:t xml:space="preserve"> </w:t>
      </w:r>
      <w:r>
        <w:rPr>
          <w:position w:val="6"/>
          <w:sz w:val="20"/>
        </w:rPr>
        <w:t xml:space="preserve">тем  </w:t>
      </w:r>
      <w:r>
        <w:rPr>
          <w:spacing w:val="19"/>
          <w:position w:val="6"/>
          <w:sz w:val="20"/>
        </w:rPr>
        <w:t xml:space="preserve"> </w:t>
      </w:r>
      <w:r>
        <w:rPr>
          <w:position w:val="6"/>
          <w:sz w:val="20"/>
        </w:rPr>
        <w:t>лучшей</w:t>
      </w:r>
      <w:r>
        <w:rPr>
          <w:spacing w:val="9"/>
          <w:position w:val="6"/>
          <w:sz w:val="20"/>
        </w:rPr>
        <w:t xml:space="preserve"> </w:t>
      </w:r>
      <w:r>
        <w:t>время</w:t>
      </w:r>
      <w:r>
        <w:rPr>
          <w:spacing w:val="59"/>
        </w:rPr>
        <w:t xml:space="preserve"> </w:t>
      </w:r>
      <w:r>
        <w:t>простой</w:t>
      </w:r>
      <w:r>
        <w:rPr>
          <w:spacing w:val="58"/>
        </w:rPr>
        <w:t xml:space="preserve"> </w:t>
      </w:r>
      <w:r>
        <w:t>реакции</w:t>
      </w:r>
      <w:r>
        <w:rPr>
          <w:spacing w:val="56"/>
        </w:rPr>
        <w:t xml:space="preserve"> </w:t>
      </w:r>
      <w:r>
        <w:t>измеряют</w:t>
      </w:r>
    </w:p>
    <w:p w14:paraId="75BCB3B7" w14:textId="77777777" w:rsidR="00F26240" w:rsidRDefault="00F26240">
      <w:pPr>
        <w:spacing w:line="192" w:lineRule="exact"/>
        <w:jc w:val="center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3477062" w14:textId="77777777" w:rsidR="00F26240" w:rsidRDefault="005E36BC">
      <w:pPr>
        <w:spacing w:line="221" w:lineRule="exact"/>
        <w:ind w:left="2451"/>
        <w:rPr>
          <w:sz w:val="20"/>
        </w:rPr>
      </w:pPr>
      <w:r>
        <w:rPr>
          <w:sz w:val="20"/>
        </w:rPr>
        <w:lastRenderedPageBreak/>
        <w:t>реакцией</w:t>
      </w:r>
      <w:r>
        <w:rPr>
          <w:spacing w:val="35"/>
          <w:sz w:val="20"/>
        </w:rPr>
        <w:t xml:space="preserve"> </w:t>
      </w:r>
      <w:r>
        <w:rPr>
          <w:sz w:val="20"/>
        </w:rPr>
        <w:t>обладает</w:t>
      </w:r>
      <w:r>
        <w:rPr>
          <w:spacing w:val="39"/>
          <w:sz w:val="20"/>
        </w:rPr>
        <w:t xml:space="preserve"> </w:t>
      </w:r>
      <w:r>
        <w:rPr>
          <w:sz w:val="20"/>
        </w:rPr>
        <w:t>испытуемый</w:t>
      </w:r>
    </w:p>
    <w:p w14:paraId="46AF5803" w14:textId="77777777" w:rsidR="00F26240" w:rsidRDefault="005E36BC">
      <w:pPr>
        <w:pStyle w:val="a3"/>
        <w:spacing w:before="56"/>
        <w:ind w:left="243"/>
        <w:jc w:val="left"/>
      </w:pPr>
      <w:r>
        <w:br w:type="column"/>
      </w:r>
      <w:r>
        <w:lastRenderedPageBreak/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контактных</w:t>
      </w:r>
      <w:r>
        <w:rPr>
          <w:spacing w:val="6"/>
        </w:rPr>
        <w:t xml:space="preserve"> </w:t>
      </w:r>
      <w:r>
        <w:t>дат-</w:t>
      </w:r>
    </w:p>
    <w:p w14:paraId="4FD040F5" w14:textId="77777777" w:rsidR="00F26240" w:rsidRDefault="005E36BC">
      <w:pPr>
        <w:spacing w:before="154"/>
        <w:ind w:left="243"/>
        <w:rPr>
          <w:sz w:val="20"/>
        </w:rPr>
      </w:pPr>
      <w:r>
        <w:pict w14:anchorId="20B6FC0A">
          <v:line id="_x0000_s2251" style="position:absolute;left:0;text-align:left;z-index:251368448;mso-position-horizontal-relative:page" from="463.5pt,0" to="463.5pt,45.7pt" strokeweight="1.45pt">
            <w10:wrap anchorx="page"/>
          </v:line>
        </w:pict>
      </w:r>
      <w:r>
        <w:rPr>
          <w:sz w:val="20"/>
        </w:rPr>
        <w:t>102</w:t>
      </w:r>
    </w:p>
    <w:p w14:paraId="0358D6FE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280" w:space="40"/>
            <w:col w:w="6350"/>
          </w:cols>
        </w:sectPr>
      </w:pPr>
    </w:p>
    <w:p w14:paraId="023C758A" w14:textId="77777777" w:rsidR="00F26240" w:rsidRDefault="005E36BC">
      <w:pPr>
        <w:pStyle w:val="a3"/>
        <w:spacing w:before="95" w:line="206" w:lineRule="auto"/>
        <w:ind w:left="2425" w:right="2825"/>
      </w:pPr>
      <w:r>
        <w:lastRenderedPageBreak/>
        <w:t>чиков, помещаемых в стартовые колодки (легкая атлетика), стар-</w:t>
      </w:r>
      <w:r>
        <w:rPr>
          <w:spacing w:val="1"/>
        </w:rPr>
        <w:t xml:space="preserve"> </w:t>
      </w:r>
      <w:r>
        <w:t>товую</w:t>
      </w:r>
      <w:r>
        <w:rPr>
          <w:spacing w:val="12"/>
        </w:rPr>
        <w:t xml:space="preserve"> </w:t>
      </w:r>
      <w:r>
        <w:t>тумбу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бассейне</w:t>
      </w:r>
      <w:r>
        <w:rPr>
          <w:spacing w:val="11"/>
        </w:rPr>
        <w:t xml:space="preserve"> </w:t>
      </w:r>
      <w:r>
        <w:t>(плавание)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</w:t>
      </w:r>
    </w:p>
    <w:p w14:paraId="6475E980" w14:textId="77777777" w:rsidR="00F26240" w:rsidRDefault="005E36BC">
      <w:pPr>
        <w:pStyle w:val="a3"/>
        <w:spacing w:before="1" w:line="204" w:lineRule="auto"/>
        <w:ind w:left="2425" w:right="2813" w:firstLine="295"/>
      </w:pPr>
      <w:r>
        <w:t>Сложная реакция характеризуется тем, что тип сигнала и вслед-</w:t>
      </w:r>
      <w:r>
        <w:rPr>
          <w:spacing w:val="1"/>
        </w:rPr>
        <w:t xml:space="preserve"> </w:t>
      </w:r>
      <w:r>
        <w:t>ствие</w:t>
      </w:r>
      <w:r>
        <w:rPr>
          <w:spacing w:val="1"/>
        </w:rPr>
        <w:t xml:space="preserve"> </w:t>
      </w:r>
      <w:r>
        <w:t>этого способ</w:t>
      </w:r>
      <w:r>
        <w:rPr>
          <w:spacing w:val="55"/>
        </w:rPr>
        <w:t xml:space="preserve"> </w:t>
      </w:r>
      <w:r>
        <w:t>ответа неизвестны (такие</w:t>
      </w:r>
      <w:r>
        <w:rPr>
          <w:spacing w:val="55"/>
        </w:rPr>
        <w:t xml:space="preserve"> </w:t>
      </w:r>
      <w:r>
        <w:t>реакции свойствен-</w:t>
      </w:r>
      <w:r>
        <w:rPr>
          <w:spacing w:val="1"/>
        </w:rPr>
        <w:t xml:space="preserve"> </w:t>
      </w:r>
      <w:r>
        <w:t>ны преимущественно</w:t>
      </w:r>
      <w:r>
        <w:rPr>
          <w:spacing w:val="1"/>
        </w:rPr>
        <w:t xml:space="preserve"> </w:t>
      </w:r>
      <w:r>
        <w:t>играм и единоборствам). Зарегистрировать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реакции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соревновательных</w:t>
      </w:r>
      <w:r>
        <w:rPr>
          <w:spacing w:val="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весьма</w:t>
      </w:r>
      <w:r>
        <w:rPr>
          <w:spacing w:val="5"/>
        </w:rPr>
        <w:t xml:space="preserve"> </w:t>
      </w:r>
      <w:r>
        <w:t>трудно.</w:t>
      </w:r>
    </w:p>
    <w:p w14:paraId="1A8BC073" w14:textId="77777777" w:rsidR="00F26240" w:rsidRDefault="005E36BC">
      <w:pPr>
        <w:pStyle w:val="a3"/>
        <w:spacing w:before="5" w:line="204" w:lineRule="auto"/>
        <w:ind w:left="2439" w:right="2820" w:firstLine="280"/>
      </w:pPr>
      <w:r>
        <w:t xml:space="preserve">В </w:t>
      </w:r>
      <w:r>
        <w:t>лабораторных условиях время реакции выбора измеряют так:</w:t>
      </w:r>
      <w:r>
        <w:rPr>
          <w:spacing w:val="1"/>
        </w:rPr>
        <w:t xml:space="preserve"> </w:t>
      </w:r>
      <w:r>
        <w:t>испытуемому предъявляют слайды с игровыми или боевыми ситуа-</w:t>
      </w:r>
      <w:r>
        <w:rPr>
          <w:spacing w:val="-52"/>
        </w:rPr>
        <w:t xml:space="preserve"> </w:t>
      </w:r>
      <w:r>
        <w:t>циями. Оценив ситуацию, испытуемый реагирует либо нажатием</w:t>
      </w:r>
      <w:r>
        <w:rPr>
          <w:spacing w:val="1"/>
        </w:rPr>
        <w:t xml:space="preserve"> </w:t>
      </w:r>
      <w:r>
        <w:t>кнопки,</w:t>
      </w:r>
      <w:r>
        <w:rPr>
          <w:spacing w:val="8"/>
        </w:rPr>
        <w:t xml:space="preserve"> </w:t>
      </w:r>
      <w:r>
        <w:t>либо</w:t>
      </w:r>
      <w:r>
        <w:rPr>
          <w:spacing w:val="11"/>
        </w:rPr>
        <w:t xml:space="preserve"> </w:t>
      </w:r>
      <w:r>
        <w:t>словесным</w:t>
      </w:r>
      <w:r>
        <w:rPr>
          <w:spacing w:val="7"/>
        </w:rPr>
        <w:t xml:space="preserve"> </w:t>
      </w:r>
      <w:r>
        <w:t>ответом,</w:t>
      </w:r>
      <w:r>
        <w:rPr>
          <w:spacing w:val="10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специальным</w:t>
      </w:r>
      <w:r>
        <w:rPr>
          <w:spacing w:val="11"/>
        </w:rPr>
        <w:t xml:space="preserve"> </w:t>
      </w:r>
      <w:r>
        <w:t>действием.</w:t>
      </w:r>
    </w:p>
    <w:p w14:paraId="7E62CA4C" w14:textId="77777777" w:rsidR="00F26240" w:rsidRDefault="005E36BC">
      <w:pPr>
        <w:spacing w:before="4" w:line="204" w:lineRule="auto"/>
        <w:ind w:left="2425" w:right="2813" w:firstLine="295"/>
        <w:jc w:val="both"/>
      </w:pPr>
      <w:r>
        <w:rPr>
          <w:i/>
          <w:spacing w:val="-4"/>
        </w:rPr>
        <w:t>Контрольные упражне</w:t>
      </w:r>
      <w:r>
        <w:rPr>
          <w:i/>
          <w:spacing w:val="-4"/>
        </w:rPr>
        <w:t xml:space="preserve">ния </w:t>
      </w:r>
      <w:r>
        <w:rPr>
          <w:i/>
          <w:spacing w:val="-3"/>
        </w:rPr>
        <w:t>для оценки скорости одиночных движе-</w:t>
      </w:r>
      <w:r>
        <w:rPr>
          <w:i/>
          <w:spacing w:val="-53"/>
        </w:rPr>
        <w:t xml:space="preserve"> </w:t>
      </w:r>
      <w:r>
        <w:rPr>
          <w:i/>
        </w:rPr>
        <w:t xml:space="preserve">ний. </w:t>
      </w:r>
      <w:r>
        <w:t>Время удара, передачи мяча, броска, одного шага и т.п. опре-</w:t>
      </w:r>
      <w:r>
        <w:rPr>
          <w:spacing w:val="1"/>
        </w:rPr>
        <w:t xml:space="preserve"> </w:t>
      </w:r>
      <w:r>
        <w:t>деляют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биомеханической</w:t>
      </w:r>
      <w:r>
        <w:rPr>
          <w:spacing w:val="9"/>
        </w:rPr>
        <w:t xml:space="preserve"> </w:t>
      </w:r>
      <w:r>
        <w:t>аппаратуры.</w:t>
      </w:r>
    </w:p>
    <w:p w14:paraId="2EF7D39A" w14:textId="77777777" w:rsidR="00F26240" w:rsidRDefault="005E36BC">
      <w:pPr>
        <w:spacing w:before="7" w:line="204" w:lineRule="auto"/>
        <w:ind w:left="2425" w:right="2818" w:firstLine="295"/>
        <w:jc w:val="both"/>
      </w:pPr>
      <w:r>
        <w:rPr>
          <w:i/>
          <w:spacing w:val="-4"/>
        </w:rPr>
        <w:t>Контрольные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упражнения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для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оценки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максимальной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частоты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дви-</w:t>
      </w:r>
      <w:r>
        <w:rPr>
          <w:i/>
          <w:spacing w:val="-53"/>
        </w:rPr>
        <w:t xml:space="preserve"> </w:t>
      </w:r>
      <w:r>
        <w:rPr>
          <w:i/>
        </w:rPr>
        <w:t>жений</w:t>
      </w:r>
      <w:r>
        <w:rPr>
          <w:i/>
          <w:spacing w:val="25"/>
        </w:rPr>
        <w:t xml:space="preserve"> </w:t>
      </w:r>
      <w:r>
        <w:rPr>
          <w:i/>
        </w:rPr>
        <w:t>в</w:t>
      </w:r>
      <w:r>
        <w:rPr>
          <w:i/>
          <w:spacing w:val="25"/>
        </w:rPr>
        <w:t xml:space="preserve"> </w:t>
      </w:r>
      <w:r>
        <w:rPr>
          <w:i/>
        </w:rPr>
        <w:t>разных</w:t>
      </w:r>
      <w:r>
        <w:rPr>
          <w:i/>
          <w:spacing w:val="23"/>
        </w:rPr>
        <w:t xml:space="preserve"> </w:t>
      </w:r>
      <w:r>
        <w:rPr>
          <w:i/>
        </w:rPr>
        <w:t>суставах.</w:t>
      </w:r>
      <w:r>
        <w:rPr>
          <w:i/>
          <w:spacing w:val="32"/>
        </w:rPr>
        <w:t xml:space="preserve"> </w:t>
      </w:r>
      <w:r>
        <w:t>Частоту</w:t>
      </w:r>
      <w:r>
        <w:rPr>
          <w:spacing w:val="23"/>
        </w:rPr>
        <w:t xml:space="preserve"> </w:t>
      </w:r>
      <w:r>
        <w:t>движений</w:t>
      </w:r>
      <w:r>
        <w:rPr>
          <w:spacing w:val="24"/>
        </w:rPr>
        <w:t xml:space="preserve"> </w:t>
      </w:r>
      <w:r>
        <w:t>ру</w:t>
      </w:r>
      <w:r>
        <w:t>к,</w:t>
      </w:r>
      <w:r>
        <w:rPr>
          <w:spacing w:val="26"/>
        </w:rPr>
        <w:t xml:space="preserve"> </w:t>
      </w:r>
      <w:r>
        <w:t>ног</w:t>
      </w:r>
      <w:r>
        <w:rPr>
          <w:spacing w:val="26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теттпингтестов.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движений ру-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ногами</w:t>
      </w:r>
      <w:r>
        <w:rPr>
          <w:spacing w:val="55"/>
        </w:rPr>
        <w:t xml:space="preserve"> </w:t>
      </w:r>
      <w:r>
        <w:t>(поочередно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од-</w:t>
      </w:r>
      <w:r>
        <w:rPr>
          <w:spacing w:val="1"/>
        </w:rPr>
        <w:t xml:space="preserve"> </w:t>
      </w:r>
      <w:r>
        <w:t>ной)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5—20</w:t>
      </w:r>
      <w:r>
        <w:rPr>
          <w:spacing w:val="15"/>
        </w:rPr>
        <w:t xml:space="preserve"> </w:t>
      </w:r>
      <w:r>
        <w:t>с.</w:t>
      </w:r>
    </w:p>
    <w:p w14:paraId="747D7683" w14:textId="77777777" w:rsidR="00F26240" w:rsidRDefault="005E36BC">
      <w:pPr>
        <w:spacing w:before="5" w:line="204" w:lineRule="auto"/>
        <w:ind w:left="2410" w:right="2815" w:firstLine="280"/>
        <w:jc w:val="both"/>
      </w:pPr>
      <w:r>
        <w:rPr>
          <w:i/>
        </w:rPr>
        <w:t>Контрольные упражнения для оценки скорости, проявляемой в</w:t>
      </w:r>
      <w:r>
        <w:rPr>
          <w:i/>
          <w:spacing w:val="1"/>
        </w:rPr>
        <w:t xml:space="preserve"> </w:t>
      </w:r>
      <w:r>
        <w:rPr>
          <w:i/>
        </w:rPr>
        <w:t xml:space="preserve">целостных двигательных действиях. </w:t>
      </w:r>
      <w:r>
        <w:t xml:space="preserve">Бег на 30, </w:t>
      </w:r>
      <w:r>
        <w:t>50, 60, 100 м на</w:t>
      </w:r>
      <w:r>
        <w:rPr>
          <w:spacing w:val="1"/>
        </w:rPr>
        <w:t xml:space="preserve"> </w:t>
      </w:r>
      <w:r>
        <w:t>скорость преодоления дистанции (с низкого и</w:t>
      </w:r>
      <w:r>
        <w:rPr>
          <w:spacing w:val="1"/>
        </w:rPr>
        <w:t xml:space="preserve"> </w:t>
      </w:r>
      <w:r>
        <w:t>высокого старта).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(секундомером) и автоматически с помощью фотоэлектронных и</w:t>
      </w:r>
      <w:r>
        <w:rPr>
          <w:spacing w:val="1"/>
        </w:rPr>
        <w:t xml:space="preserve"> </w:t>
      </w:r>
      <w:r>
        <w:t>лазерных устройств, позволяющих фиксировать важнейшие пока-</w:t>
      </w:r>
      <w:r>
        <w:rPr>
          <w:spacing w:val="1"/>
        </w:rPr>
        <w:t xml:space="preserve"> </w:t>
      </w:r>
      <w:r>
        <w:t>затели: динамику скорости, длину и частоту шагов, время отдель-</w:t>
      </w:r>
      <w:r>
        <w:rPr>
          <w:spacing w:val="1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фаз</w:t>
      </w:r>
      <w:r>
        <w:rPr>
          <w:spacing w:val="3"/>
        </w:rPr>
        <w:t xml:space="preserve"> </w:t>
      </w:r>
      <w:r>
        <w:t>движения.</w:t>
      </w:r>
    </w:p>
    <w:p w14:paraId="0C3868F1" w14:textId="77777777" w:rsidR="00F26240" w:rsidRDefault="00F26240">
      <w:pPr>
        <w:pStyle w:val="a3"/>
        <w:spacing w:before="2"/>
        <w:jc w:val="left"/>
        <w:rPr>
          <w:sz w:val="27"/>
        </w:rPr>
      </w:pPr>
    </w:p>
    <w:p w14:paraId="6B1EA803" w14:textId="77777777" w:rsidR="00F26240" w:rsidRDefault="005E36BC">
      <w:pPr>
        <w:pStyle w:val="a4"/>
        <w:numPr>
          <w:ilvl w:val="1"/>
          <w:numId w:val="226"/>
        </w:numPr>
        <w:tabs>
          <w:tab w:val="left" w:pos="3075"/>
        </w:tabs>
        <w:ind w:left="3074" w:right="380" w:hanging="3075"/>
        <w:jc w:val="left"/>
        <w:rPr>
          <w:sz w:val="26"/>
        </w:rPr>
      </w:pPr>
      <w:r>
        <w:rPr>
          <w:sz w:val="26"/>
        </w:rPr>
        <w:t>Выносливость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29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28"/>
          <w:sz w:val="26"/>
        </w:rPr>
        <w:t xml:space="preserve"> </w:t>
      </w:r>
      <w:r>
        <w:rPr>
          <w:sz w:val="26"/>
        </w:rPr>
        <w:t>ее</w:t>
      </w:r>
      <w:r>
        <w:rPr>
          <w:spacing w:val="22"/>
          <w:sz w:val="26"/>
        </w:rPr>
        <w:t xml:space="preserve"> </w:t>
      </w:r>
      <w:r>
        <w:rPr>
          <w:sz w:val="26"/>
        </w:rPr>
        <w:t>воспитания</w:t>
      </w:r>
    </w:p>
    <w:p w14:paraId="1220595A" w14:textId="77777777" w:rsidR="00F26240" w:rsidRDefault="005E36BC">
      <w:pPr>
        <w:pStyle w:val="a3"/>
        <w:spacing w:before="233" w:line="206" w:lineRule="auto"/>
        <w:ind w:left="2418" w:right="2828" w:firstLine="295"/>
      </w:pPr>
      <w:bookmarkStart w:id="15" w:name="_Hlk179450846"/>
      <w:r>
        <w:t>Выносливость — это способность противостоять физическому</w:t>
      </w:r>
      <w:r>
        <w:rPr>
          <w:spacing w:val="1"/>
        </w:rPr>
        <w:t xml:space="preserve"> </w:t>
      </w:r>
      <w:r>
        <w:t>утомлению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мышечной</w:t>
      </w:r>
      <w:r>
        <w:rPr>
          <w:spacing w:val="7"/>
        </w:rPr>
        <w:t xml:space="preserve"> </w:t>
      </w:r>
      <w:r>
        <w:t>деятельности</w:t>
      </w:r>
      <w:bookmarkEnd w:id="15"/>
      <w:r>
        <w:t>.</w:t>
      </w:r>
    </w:p>
    <w:p w14:paraId="7E1098A6" w14:textId="77777777" w:rsidR="00F26240" w:rsidRDefault="005E36BC">
      <w:pPr>
        <w:pStyle w:val="a3"/>
        <w:spacing w:before="1" w:line="204" w:lineRule="auto"/>
        <w:ind w:left="2410" w:right="2830" w:firstLine="288"/>
      </w:pPr>
      <w:r>
        <w:t>Мерилом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определенного</w:t>
      </w:r>
      <w:r>
        <w:rPr>
          <w:spacing w:val="55"/>
        </w:rPr>
        <w:t xml:space="preserve"> </w:t>
      </w:r>
      <w:r>
        <w:t>характе-</w:t>
      </w:r>
      <w:r>
        <w:rPr>
          <w:spacing w:val="1"/>
        </w:rPr>
        <w:t xml:space="preserve"> </w:t>
      </w:r>
      <w:r>
        <w:t>ра и интенсивности. Например, в циклических видах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измеряется</w:t>
      </w:r>
      <w:r>
        <w:rPr>
          <w:spacing w:val="55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мальное время преодоления</w:t>
      </w:r>
      <w:r>
        <w:rPr>
          <w:spacing w:val="1"/>
        </w:rPr>
        <w:t xml:space="preserve"> </w:t>
      </w:r>
      <w:r>
        <w:t>заданной дистан</w:t>
      </w:r>
      <w:r>
        <w:t>ции.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игровых</w:t>
      </w:r>
      <w:r>
        <w:rPr>
          <w:spacing w:val="55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единоборствах</w:t>
      </w:r>
      <w:r>
        <w:rPr>
          <w:spacing w:val="1"/>
        </w:rPr>
        <w:t xml:space="preserve"> </w:t>
      </w:r>
      <w:r>
        <w:t>замеряют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гательной деятельности. В сложнокоординационных видах 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точности</w:t>
      </w:r>
      <w:r>
        <w:rPr>
          <w:spacing w:val="55"/>
        </w:rPr>
        <w:t xml:space="preserve"> </w:t>
      </w:r>
      <w:r>
        <w:t>движений</w:t>
      </w:r>
      <w:r>
        <w:rPr>
          <w:spacing w:val="55"/>
        </w:rPr>
        <w:t xml:space="preserve"> </w:t>
      </w:r>
      <w:r>
        <w:t>(</w:t>
      </w:r>
      <w:r>
        <w:t>спортив-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вынос-</w:t>
      </w:r>
      <w:r>
        <w:rPr>
          <w:spacing w:val="1"/>
        </w:rPr>
        <w:t xml:space="preserve"> </w:t>
      </w:r>
      <w:r>
        <w:t>ливости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выпол-</w:t>
      </w:r>
      <w:r>
        <w:rPr>
          <w:spacing w:val="1"/>
        </w:rPr>
        <w:t xml:space="preserve"> </w:t>
      </w:r>
      <w:r>
        <w:t>нения</w:t>
      </w:r>
      <w:r>
        <w:rPr>
          <w:spacing w:val="8"/>
        </w:rPr>
        <w:t xml:space="preserve"> </w:t>
      </w:r>
      <w:r>
        <w:t>действия.</w:t>
      </w:r>
    </w:p>
    <w:p w14:paraId="5DBD1908" w14:textId="77777777" w:rsidR="00F26240" w:rsidRDefault="005E36BC">
      <w:pPr>
        <w:pStyle w:val="a3"/>
        <w:spacing w:before="12" w:line="204" w:lineRule="auto"/>
        <w:ind w:left="2403" w:right="2830" w:firstLine="302"/>
      </w:pPr>
      <w:bookmarkStart w:id="16" w:name="_Hlk179450946"/>
      <w:r>
        <w:t>Различают общую и специальную выносливость</w:t>
      </w:r>
      <w:bookmarkEnd w:id="16"/>
      <w:r>
        <w:t xml:space="preserve">. </w:t>
      </w:r>
      <w:r>
        <w:rPr>
          <w:i/>
        </w:rPr>
        <w:t>Общая вынос-</w:t>
      </w:r>
      <w:r>
        <w:rPr>
          <w:i/>
          <w:spacing w:val="1"/>
        </w:rPr>
        <w:t xml:space="preserve"> </w:t>
      </w:r>
      <w:r>
        <w:rPr>
          <w:i/>
        </w:rPr>
        <w:t xml:space="preserve">ливость </w:t>
      </w:r>
      <w:r>
        <w:t xml:space="preserve">— это способность длительно выполнять работу </w:t>
      </w:r>
      <w:r>
        <w:t>умерен-</w:t>
      </w:r>
      <w:r>
        <w:rPr>
          <w:spacing w:val="1"/>
        </w:rPr>
        <w:t xml:space="preserve"> </w:t>
      </w:r>
      <w:r>
        <w:t>ной</w:t>
      </w:r>
      <w:r>
        <w:rPr>
          <w:spacing w:val="35"/>
        </w:rPr>
        <w:t xml:space="preserve"> </w:t>
      </w:r>
      <w:r>
        <w:t>интенсивности</w:t>
      </w:r>
      <w:r>
        <w:rPr>
          <w:spacing w:val="35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глобальном</w:t>
      </w:r>
      <w:r>
        <w:rPr>
          <w:spacing w:val="33"/>
        </w:rPr>
        <w:t xml:space="preserve"> </w:t>
      </w:r>
      <w:r>
        <w:t>функционировании</w:t>
      </w:r>
      <w:r>
        <w:rPr>
          <w:spacing w:val="35"/>
        </w:rPr>
        <w:t xml:space="preserve"> </w:t>
      </w:r>
      <w:r>
        <w:t>мышеч-</w:t>
      </w:r>
    </w:p>
    <w:p w14:paraId="3A762425" w14:textId="77777777" w:rsidR="00F26240" w:rsidRDefault="005E36BC">
      <w:pPr>
        <w:spacing w:before="194"/>
        <w:ind w:right="2808"/>
        <w:jc w:val="right"/>
        <w:rPr>
          <w:rFonts w:ascii="Tahoma"/>
          <w:sz w:val="18"/>
        </w:rPr>
      </w:pPr>
      <w:r>
        <w:rPr>
          <w:rFonts w:ascii="Tahoma"/>
          <w:sz w:val="18"/>
        </w:rPr>
        <w:t>103</w:t>
      </w:r>
    </w:p>
    <w:p w14:paraId="615569E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4CD4B58" w14:textId="77777777" w:rsidR="00F26240" w:rsidRDefault="005E36BC">
      <w:pPr>
        <w:pStyle w:val="a3"/>
        <w:tabs>
          <w:tab w:val="left" w:pos="3070"/>
          <w:tab w:val="left" w:pos="4181"/>
          <w:tab w:val="left" w:pos="4366"/>
          <w:tab w:val="left" w:pos="5547"/>
          <w:tab w:val="left" w:pos="6014"/>
          <w:tab w:val="left" w:pos="6636"/>
          <w:tab w:val="left" w:pos="6703"/>
          <w:tab w:val="left" w:pos="7648"/>
          <w:tab w:val="left" w:pos="7806"/>
        </w:tabs>
        <w:spacing w:before="95" w:line="206" w:lineRule="auto"/>
        <w:ind w:left="2473" w:right="2769"/>
        <w:jc w:val="left"/>
      </w:pPr>
      <w:r>
        <w:lastRenderedPageBreak/>
        <w:pict w14:anchorId="26EFD4B1">
          <v:group id="_x0000_s2248" style="position:absolute;left:0;text-align:left;margin-left:130.2pt;margin-top:4.95pt;width:348.4pt;height:32.55pt;z-index:-251746304;mso-position-horizontal-relative:page" coordorigin="2604,99" coordsize="6968,651">
            <v:shape id="_x0000_s2250" type="#_x0000_t75" style="position:absolute;left:8845;top:100;width:727;height:626">
              <v:imagedata r:id="rId31" o:title=""/>
            </v:shape>
            <v:shape id="_x0000_s2249" style="position:absolute;left:2604;top:98;width:6482;height:651" coordorigin="2604,99" coordsize="6482,651" o:spt="100" adj="0,,0" path="m8877,99r-6273,l2604,317r,216l8877,533r,-216l8877,99xm9086,533r-6482,l2604,749r6482,l9086,53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ной</w:t>
      </w:r>
      <w:r>
        <w:tab/>
        <w:t>системы.</w:t>
      </w:r>
      <w:r>
        <w:tab/>
        <w:t>По-другому</w:t>
      </w:r>
      <w:r>
        <w:tab/>
        <w:t>ее</w:t>
      </w:r>
      <w:r>
        <w:tab/>
        <w:t>еще</w:t>
      </w:r>
      <w:r>
        <w:tab/>
        <w:t>называют</w:t>
      </w:r>
      <w:r>
        <w:tab/>
      </w:r>
      <w:r>
        <w:tab/>
        <w:t>аэробной</w:t>
      </w:r>
      <w:r>
        <w:rPr>
          <w:spacing w:val="1"/>
        </w:rPr>
        <w:t xml:space="preserve"> </w:t>
      </w:r>
      <w:r>
        <w:t>выносливостью.</w:t>
      </w:r>
      <w:r>
        <w:tab/>
      </w:r>
      <w:r>
        <w:tab/>
        <w:t>Человек,</w:t>
      </w:r>
      <w:r>
        <w:tab/>
        <w:t>который</w:t>
      </w:r>
      <w:r>
        <w:tab/>
      </w:r>
      <w:r>
        <w:tab/>
        <w:t>может</w:t>
      </w:r>
      <w:r>
        <w:tab/>
        <w:t>выдержать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способен</w:t>
      </w:r>
      <w:r>
        <w:rPr>
          <w:spacing w:val="-52"/>
        </w:rPr>
        <w:t xml:space="preserve"> </w:t>
      </w:r>
      <w:r>
        <w:t>выполнить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другую</w:t>
      </w:r>
      <w:r>
        <w:rPr>
          <w:spacing w:val="39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28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темпе</w:t>
      </w:r>
      <w:r>
        <w:rPr>
          <w:spacing w:val="30"/>
        </w:rPr>
        <w:t xml:space="preserve"> </w:t>
      </w:r>
      <w:r>
        <w:t>(плавание,</w:t>
      </w:r>
      <w:r>
        <w:rPr>
          <w:spacing w:val="31"/>
        </w:rPr>
        <w:t xml:space="preserve"> </w:t>
      </w:r>
      <w:r>
        <w:t>езда</w:t>
      </w:r>
      <w:r>
        <w:rPr>
          <w:spacing w:val="3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велосипеде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  <w:r>
        <w:rPr>
          <w:spacing w:val="1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выносливости</w:t>
      </w:r>
      <w:r>
        <w:rPr>
          <w:spacing w:val="-52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аэробной</w:t>
      </w:r>
      <w:r>
        <w:rPr>
          <w:spacing w:val="23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энергообеспечения,</w:t>
      </w:r>
      <w:r>
        <w:rPr>
          <w:spacing w:val="-52"/>
        </w:rPr>
        <w:t xml:space="preserve"> </w:t>
      </w:r>
      <w:r>
        <w:t>функциональная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биомеханическая</w:t>
      </w:r>
      <w:r>
        <w:rPr>
          <w:spacing w:val="14"/>
        </w:rPr>
        <w:t xml:space="preserve"> </w:t>
      </w:r>
      <w:r>
        <w:t>экономизация.</w:t>
      </w:r>
    </w:p>
    <w:p w14:paraId="72D022D1" w14:textId="77777777" w:rsidR="00F26240" w:rsidRDefault="005E36BC">
      <w:pPr>
        <w:pStyle w:val="a3"/>
        <w:spacing w:line="204" w:lineRule="auto"/>
        <w:ind w:left="2466" w:right="2782" w:firstLine="288"/>
      </w:pPr>
      <w:r>
        <w:t>Общая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оптимиза-</w:t>
      </w:r>
      <w:r>
        <w:rPr>
          <w:spacing w:val="-52"/>
        </w:rPr>
        <w:t xml:space="preserve"> </w:t>
      </w:r>
      <w:r>
        <w:t>ции жизнедеятельности, выступает как важный компонент физи-</w:t>
      </w:r>
      <w:r>
        <w:rPr>
          <w:spacing w:val="1"/>
        </w:rPr>
        <w:t xml:space="preserve"> </w:t>
      </w:r>
      <w:r>
        <w:t>ческого здоровья и, в свою очередь, служит предпосылкой разви-</w:t>
      </w:r>
      <w:r>
        <w:rPr>
          <w:spacing w:val="1"/>
        </w:rPr>
        <w:t xml:space="preserve"> </w:t>
      </w:r>
      <w:r>
        <w:t>тия</w:t>
      </w:r>
      <w:r>
        <w:rPr>
          <w:spacing w:val="9"/>
        </w:rPr>
        <w:t xml:space="preserve"> </w:t>
      </w:r>
      <w:r>
        <w:t>специальной</w:t>
      </w:r>
      <w:r>
        <w:rPr>
          <w:spacing w:val="10"/>
        </w:rPr>
        <w:t xml:space="preserve"> </w:t>
      </w:r>
      <w:r>
        <w:t>выносливости.</w:t>
      </w:r>
    </w:p>
    <w:p w14:paraId="35D4A071" w14:textId="77777777" w:rsidR="00F26240" w:rsidRDefault="005E36BC">
      <w:pPr>
        <w:pStyle w:val="a3"/>
        <w:spacing w:line="204" w:lineRule="auto"/>
        <w:ind w:left="2458" w:right="2775" w:firstLine="302"/>
      </w:pPr>
      <w:r>
        <w:rPr>
          <w:i/>
        </w:rPr>
        <w:t>Специальная</w:t>
      </w:r>
      <w:r>
        <w:rPr>
          <w:i/>
          <w:spacing w:val="13"/>
        </w:rPr>
        <w:t xml:space="preserve"> </w:t>
      </w:r>
      <w:r>
        <w:rPr>
          <w:i/>
        </w:rPr>
        <w:t>выносливость</w:t>
      </w:r>
      <w:r>
        <w:rPr>
          <w:i/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выносливость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-53"/>
        </w:rPr>
        <w:t xml:space="preserve"> </w:t>
      </w:r>
      <w:r>
        <w:t xml:space="preserve">к определенной двигательной </w:t>
      </w:r>
      <w:r>
        <w:t>деятельности. Специальная вынос-</w:t>
      </w:r>
      <w:r>
        <w:rPr>
          <w:spacing w:val="1"/>
        </w:rPr>
        <w:t xml:space="preserve"> </w:t>
      </w:r>
      <w:r>
        <w:t>ливость</w:t>
      </w:r>
      <w:r>
        <w:rPr>
          <w:spacing w:val="22"/>
        </w:rPr>
        <w:t xml:space="preserve"> </w:t>
      </w:r>
      <w:r>
        <w:t>классифицируется: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признакам</w:t>
      </w:r>
      <w:r>
        <w:rPr>
          <w:spacing w:val="21"/>
        </w:rPr>
        <w:t xml:space="preserve"> </w:t>
      </w:r>
      <w:r>
        <w:t>двигательного</w:t>
      </w:r>
      <w:r>
        <w:rPr>
          <w:spacing w:val="22"/>
        </w:rPr>
        <w:t xml:space="preserve"> </w:t>
      </w:r>
      <w:r>
        <w:t>действия,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прыжковая</w:t>
      </w:r>
      <w:r>
        <w:rPr>
          <w:spacing w:val="1"/>
        </w:rPr>
        <w:t xml:space="preserve"> </w:t>
      </w:r>
      <w:r>
        <w:t>выносливость);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ности, в условиях которой решается двигат</w:t>
      </w:r>
      <w:r>
        <w:t>ельная задача (напри-</w:t>
      </w:r>
      <w:r>
        <w:rPr>
          <w:spacing w:val="1"/>
        </w:rPr>
        <w:t xml:space="preserve"> </w:t>
      </w:r>
      <w:r>
        <w:t>мер, игровая выносливость); по признакам взаимодействия с дру-</w:t>
      </w:r>
      <w:r>
        <w:rPr>
          <w:spacing w:val="1"/>
        </w:rPr>
        <w:t xml:space="preserve"> </w:t>
      </w:r>
      <w:r>
        <w:t>гими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(способностями),</w:t>
      </w:r>
      <w:r>
        <w:rPr>
          <w:spacing w:val="55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 успешного решения двигательной задачи (например, силовая</w:t>
      </w:r>
      <w:r>
        <w:rPr>
          <w:spacing w:val="1"/>
        </w:rPr>
        <w:t xml:space="preserve"> </w:t>
      </w:r>
      <w:r>
        <w:t xml:space="preserve">выносливость, скоростная выносливость, </w:t>
      </w:r>
      <w:r>
        <w:t>координационная вынос-</w:t>
      </w:r>
      <w:r>
        <w:rPr>
          <w:spacing w:val="1"/>
        </w:rPr>
        <w:t xml:space="preserve"> </w:t>
      </w:r>
      <w:r>
        <w:t>ливость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14:paraId="391BD3E9" w14:textId="77777777" w:rsidR="00F26240" w:rsidRDefault="005E36BC">
      <w:pPr>
        <w:pStyle w:val="a3"/>
        <w:spacing w:before="9" w:line="204" w:lineRule="auto"/>
        <w:ind w:left="2466" w:right="2792" w:firstLine="295"/>
      </w:pPr>
      <w:r>
        <w:t>Специальная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нервно-</w:t>
      </w:r>
      <w:r>
        <w:rPr>
          <w:spacing w:val="-52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мышечных источников энергии, от техники владения двигатель-</w:t>
      </w:r>
      <w:r>
        <w:rPr>
          <w:spacing w:val="1"/>
        </w:rPr>
        <w:t xml:space="preserve"> </w:t>
      </w:r>
      <w:r>
        <w:t>ным</w:t>
      </w:r>
      <w:r>
        <w:t xml:space="preserve"> действием и уровня развития других двигательных способ-</w:t>
      </w:r>
      <w:r>
        <w:rPr>
          <w:spacing w:val="1"/>
        </w:rPr>
        <w:t xml:space="preserve"> </w:t>
      </w:r>
      <w:r>
        <w:t>ностей.</w:t>
      </w:r>
    </w:p>
    <w:p w14:paraId="7B9D68B5" w14:textId="77777777" w:rsidR="00F26240" w:rsidRDefault="005E36BC">
      <w:pPr>
        <w:pStyle w:val="a3"/>
        <w:spacing w:before="5" w:line="204" w:lineRule="auto"/>
        <w:ind w:left="2451" w:right="2782" w:firstLine="302"/>
      </w:pPr>
      <w:r>
        <w:t>Различные виды</w:t>
      </w:r>
      <w:r>
        <w:rPr>
          <w:spacing w:val="1"/>
        </w:rPr>
        <w:t xml:space="preserve"> </w:t>
      </w:r>
      <w:r>
        <w:t>выносливости независимы или мало зависят</w:t>
      </w:r>
      <w:r>
        <w:rPr>
          <w:spacing w:val="1"/>
        </w:rPr>
        <w:t xml:space="preserve"> </w:t>
      </w:r>
      <w:r>
        <w:t>друг от друга. Например, можно обладать высокой</w:t>
      </w:r>
      <w:r>
        <w:rPr>
          <w:spacing w:val="1"/>
        </w:rPr>
        <w:t xml:space="preserve"> </w:t>
      </w:r>
      <w:r>
        <w:t>силовой вы-</w:t>
      </w:r>
      <w:r>
        <w:rPr>
          <w:spacing w:val="1"/>
        </w:rPr>
        <w:t xml:space="preserve"> </w:t>
      </w:r>
      <w:r>
        <w:t>носливостью,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коорди-</w:t>
      </w:r>
      <w:r>
        <w:rPr>
          <w:spacing w:val="1"/>
        </w:rPr>
        <w:t xml:space="preserve"> </w:t>
      </w:r>
      <w:r>
        <w:t>национной</w:t>
      </w:r>
      <w:r>
        <w:rPr>
          <w:spacing w:val="7"/>
        </w:rPr>
        <w:t xml:space="preserve"> </w:t>
      </w:r>
      <w:r>
        <w:t>вынос</w:t>
      </w:r>
      <w:r>
        <w:t>ливостью.</w:t>
      </w:r>
    </w:p>
    <w:p w14:paraId="60C6EA81" w14:textId="77777777" w:rsidR="00F26240" w:rsidRDefault="005E36BC">
      <w:pPr>
        <w:pStyle w:val="a3"/>
        <w:spacing w:before="4" w:line="204" w:lineRule="auto"/>
        <w:ind w:left="2451" w:right="2792" w:firstLine="302"/>
      </w:pPr>
      <w:r>
        <w:t>Проявление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биоэнергетических,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биохимической</w:t>
      </w:r>
      <w:r>
        <w:rPr>
          <w:spacing w:val="1"/>
        </w:rPr>
        <w:t xml:space="preserve"> </w:t>
      </w:r>
      <w:r>
        <w:t>экономизации.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личностно-психических,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(наслед-</w:t>
      </w:r>
      <w:r>
        <w:rPr>
          <w:spacing w:val="1"/>
        </w:rPr>
        <w:t xml:space="preserve"> </w:t>
      </w:r>
      <w:r>
        <w:t>ственности),</w:t>
      </w:r>
      <w:r>
        <w:rPr>
          <w:spacing w:val="12"/>
        </w:rPr>
        <w:t xml:space="preserve"> </w:t>
      </w:r>
      <w:r>
        <w:t>среды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14:paraId="4A1F2F5A" w14:textId="77777777" w:rsidR="00F26240" w:rsidRDefault="005E36BC">
      <w:pPr>
        <w:pStyle w:val="a3"/>
        <w:spacing w:before="5" w:line="204" w:lineRule="auto"/>
        <w:ind w:left="2451" w:right="2787" w:firstLine="288"/>
      </w:pPr>
      <w:r>
        <w:rPr>
          <w:i/>
        </w:rPr>
        <w:t xml:space="preserve">Биоэнергетические факторы </w:t>
      </w:r>
      <w:r>
        <w:t>включают объем энергетических</w:t>
      </w:r>
      <w:r>
        <w:rPr>
          <w:spacing w:val="1"/>
        </w:rPr>
        <w:t xml:space="preserve"> </w:t>
      </w:r>
      <w:r>
        <w:t>ресурсов, которым располагает организм, и функциональные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(дыхания,</w:t>
      </w:r>
      <w:r>
        <w:rPr>
          <w:spacing w:val="55"/>
        </w:rPr>
        <w:t xml:space="preserve"> </w:t>
      </w:r>
      <w:r>
        <w:t>сердечно-сосудистой,</w:t>
      </w:r>
      <w:r>
        <w:rPr>
          <w:spacing w:val="55"/>
        </w:rPr>
        <w:t xml:space="preserve"> </w:t>
      </w:r>
      <w:r>
        <w:t>выделения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продуцирование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восстановле-</w:t>
      </w:r>
      <w:r>
        <w:rPr>
          <w:spacing w:val="1"/>
        </w:rPr>
        <w:t xml:space="preserve"> </w:t>
      </w:r>
      <w:r>
        <w:t>ние э</w:t>
      </w:r>
      <w:r>
        <w:t>нергии в процессе работы. Образование энергии, необходи-</w:t>
      </w:r>
      <w:r>
        <w:rPr>
          <w:spacing w:val="1"/>
        </w:rPr>
        <w:t xml:space="preserve"> </w:t>
      </w:r>
      <w:r>
        <w:t>мой для работы на выносливость, происходит в результате хими-</w:t>
      </w:r>
      <w:r>
        <w:rPr>
          <w:spacing w:val="1"/>
        </w:rPr>
        <w:t xml:space="preserve"> </w:t>
      </w:r>
      <w:r>
        <w:t>ческих превращений. Основными источниками энергообразования</w:t>
      </w:r>
      <w:r>
        <w:rPr>
          <w:spacing w:val="1"/>
        </w:rPr>
        <w:t xml:space="preserve"> </w:t>
      </w:r>
      <w:r>
        <w:t>при этом являются аэробные, анаэробные гликолитические и ана-</w:t>
      </w:r>
      <w:r>
        <w:rPr>
          <w:spacing w:val="1"/>
        </w:rPr>
        <w:t xml:space="preserve"> </w:t>
      </w:r>
      <w:r>
        <w:t>эробные</w:t>
      </w:r>
      <w:r>
        <w:rPr>
          <w:spacing w:val="1"/>
        </w:rPr>
        <w:t xml:space="preserve"> </w:t>
      </w:r>
      <w:r>
        <w:t>алактат</w:t>
      </w:r>
      <w:r>
        <w:t>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55"/>
        </w:rPr>
        <w:t xml:space="preserve"> </w:t>
      </w:r>
      <w:r>
        <w:t>скорос-</w:t>
      </w:r>
      <w:r>
        <w:rPr>
          <w:spacing w:val="1"/>
        </w:rPr>
        <w:t xml:space="preserve"> </w:t>
      </w:r>
      <w:r>
        <w:t>тью высвобождения энергии, объемом допустимых для использова-</w:t>
      </w:r>
      <w:r>
        <w:rPr>
          <w:spacing w:val="-52"/>
        </w:rPr>
        <w:t xml:space="preserve"> </w:t>
      </w:r>
      <w:r>
        <w:t>ния</w:t>
      </w:r>
      <w:r>
        <w:rPr>
          <w:spacing w:val="27"/>
        </w:rPr>
        <w:t xml:space="preserve"> </w:t>
      </w:r>
      <w:r>
        <w:t>жиров,</w:t>
      </w:r>
      <w:r>
        <w:rPr>
          <w:spacing w:val="36"/>
        </w:rPr>
        <w:t xml:space="preserve"> </w:t>
      </w:r>
      <w:r>
        <w:t>углеводов,</w:t>
      </w:r>
      <w:r>
        <w:rPr>
          <w:spacing w:val="29"/>
        </w:rPr>
        <w:t xml:space="preserve"> </w:t>
      </w:r>
      <w:r>
        <w:t>гликогена,</w:t>
      </w:r>
      <w:r>
        <w:rPr>
          <w:spacing w:val="32"/>
        </w:rPr>
        <w:t xml:space="preserve"> </w:t>
      </w:r>
      <w:r>
        <w:t>АТФ,</w:t>
      </w:r>
      <w:r>
        <w:rPr>
          <w:spacing w:val="32"/>
        </w:rPr>
        <w:t xml:space="preserve"> </w:t>
      </w:r>
      <w:r>
        <w:t>КТФ,</w:t>
      </w:r>
      <w:r>
        <w:rPr>
          <w:spacing w:val="29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допусти</w:t>
      </w:r>
      <w:r>
        <w:rPr>
          <w:spacing w:val="50"/>
        </w:rPr>
        <w:t xml:space="preserve"> </w:t>
      </w:r>
      <w:r>
        <w:t>-</w:t>
      </w:r>
    </w:p>
    <w:p w14:paraId="29687D64" w14:textId="77777777" w:rsidR="00F26240" w:rsidRDefault="005E36BC">
      <w:pPr>
        <w:spacing w:before="180"/>
        <w:ind w:left="2480"/>
        <w:rPr>
          <w:rFonts w:ascii="Tahoma"/>
          <w:sz w:val="18"/>
        </w:rPr>
      </w:pPr>
      <w:r>
        <w:rPr>
          <w:rFonts w:ascii="Tahoma"/>
          <w:sz w:val="18"/>
        </w:rPr>
        <w:t>104</w:t>
      </w:r>
    </w:p>
    <w:p w14:paraId="289F3C2C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FD42B76" w14:textId="77777777" w:rsidR="00F26240" w:rsidRDefault="005E36BC">
      <w:pPr>
        <w:pStyle w:val="a3"/>
        <w:spacing w:before="95" w:line="206" w:lineRule="auto"/>
        <w:ind w:left="2482" w:right="2734"/>
      </w:pPr>
      <w:r>
        <w:lastRenderedPageBreak/>
        <w:t>мым объемом метаболических изменений в организме (Н. И. Вол-</w:t>
      </w:r>
      <w:r>
        <w:rPr>
          <w:spacing w:val="1"/>
        </w:rPr>
        <w:t xml:space="preserve"> </w:t>
      </w:r>
      <w:r>
        <w:t>ков,</w:t>
      </w:r>
      <w:r>
        <w:rPr>
          <w:spacing w:val="4"/>
        </w:rPr>
        <w:t xml:space="preserve"> </w:t>
      </w:r>
      <w:r>
        <w:t>1976).</w:t>
      </w:r>
    </w:p>
    <w:p w14:paraId="09945903" w14:textId="77777777" w:rsidR="00F26240" w:rsidRDefault="005E36BC">
      <w:pPr>
        <w:pStyle w:val="a3"/>
        <w:spacing w:before="1" w:line="204" w:lineRule="auto"/>
        <w:ind w:left="2468" w:right="2722" w:firstLine="288"/>
      </w:pPr>
      <w:r>
        <w:t>Физиологической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аэробные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56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долю энергии в процессе работы и способствуют быстрому вос-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 xml:space="preserve">продолжительности </w:t>
      </w:r>
      <w:r>
        <w:t>и мощности, обеспечивая быстрейшее</w:t>
      </w:r>
      <w:r>
        <w:rPr>
          <w:spacing w:val="1"/>
        </w:rPr>
        <w:t xml:space="preserve"> </w:t>
      </w:r>
      <w:r>
        <w:t>удале-</w:t>
      </w:r>
      <w:r>
        <w:rPr>
          <w:spacing w:val="1"/>
        </w:rPr>
        <w:t xml:space="preserve"> </w:t>
      </w:r>
      <w:r>
        <w:t>ние</w:t>
      </w:r>
      <w:r>
        <w:rPr>
          <w:spacing w:val="9"/>
        </w:rPr>
        <w:t xml:space="preserve"> </w:t>
      </w:r>
      <w:r>
        <w:t>продуктов</w:t>
      </w:r>
      <w:r>
        <w:rPr>
          <w:spacing w:val="10"/>
        </w:rPr>
        <w:t xml:space="preserve"> </w:t>
      </w:r>
      <w:r>
        <w:t>метаболического</w:t>
      </w:r>
      <w:r>
        <w:rPr>
          <w:spacing w:val="9"/>
        </w:rPr>
        <w:t xml:space="preserve"> </w:t>
      </w:r>
      <w:r>
        <w:t>обмена.</w:t>
      </w:r>
    </w:p>
    <w:p w14:paraId="1B278768" w14:textId="77777777" w:rsidR="00F26240" w:rsidRDefault="005E36BC">
      <w:pPr>
        <w:pStyle w:val="a3"/>
        <w:spacing w:before="11" w:line="204" w:lineRule="auto"/>
        <w:ind w:left="2475" w:right="2722" w:firstLine="280"/>
      </w:pPr>
      <w:r>
        <w:t>Анаэробные алактатные источники энергии играют решающую</w:t>
      </w:r>
      <w:r>
        <w:rPr>
          <w:spacing w:val="1"/>
        </w:rPr>
        <w:t xml:space="preserve"> </w:t>
      </w:r>
      <w:r>
        <w:t>роль в поддержании работоспособности в упражнениях максималь-</w:t>
      </w:r>
      <w:r>
        <w:rPr>
          <w:spacing w:val="1"/>
        </w:rPr>
        <w:t xml:space="preserve"> </w:t>
      </w:r>
      <w:r>
        <w:t>ной</w:t>
      </w:r>
      <w:r>
        <w:rPr>
          <w:spacing w:val="11"/>
        </w:rPr>
        <w:t xml:space="preserve"> </w:t>
      </w:r>
      <w:r>
        <w:t>интенсивности</w:t>
      </w:r>
      <w:r>
        <w:rPr>
          <w:spacing w:val="12"/>
        </w:rPr>
        <w:t xml:space="preserve"> </w:t>
      </w:r>
      <w:r>
        <w:t>продолжительностью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15—20</w:t>
      </w:r>
      <w:r>
        <w:rPr>
          <w:spacing w:val="12"/>
        </w:rPr>
        <w:t xml:space="preserve"> </w:t>
      </w:r>
      <w:r>
        <w:t>с.</w:t>
      </w:r>
    </w:p>
    <w:p w14:paraId="568266EA" w14:textId="77777777" w:rsidR="00F26240" w:rsidRDefault="005E36BC">
      <w:pPr>
        <w:pStyle w:val="a3"/>
        <w:spacing w:before="3" w:line="204" w:lineRule="auto"/>
        <w:ind w:left="2475" w:right="2741" w:firstLine="280"/>
      </w:pPr>
      <w:r>
        <w:t>Анаэробные гликолитические источники являются главными в</w:t>
      </w:r>
      <w:r>
        <w:rPr>
          <w:spacing w:val="1"/>
        </w:rPr>
        <w:t xml:space="preserve"> </w:t>
      </w:r>
      <w:r>
        <w:t>процессе энергообеспечения работы, продолжающейся от 20 с до</w:t>
      </w:r>
      <w:r>
        <w:rPr>
          <w:spacing w:val="1"/>
        </w:rPr>
        <w:t xml:space="preserve"> </w:t>
      </w:r>
      <w:r>
        <w:t>5—6</w:t>
      </w:r>
      <w:r>
        <w:rPr>
          <w:spacing w:val="-6"/>
        </w:rPr>
        <w:t xml:space="preserve"> </w:t>
      </w:r>
      <w:r>
        <w:t>мин.</w:t>
      </w:r>
    </w:p>
    <w:p w14:paraId="63B2F972" w14:textId="77777777" w:rsidR="00F26240" w:rsidRDefault="005E36BC">
      <w:pPr>
        <w:pStyle w:val="a3"/>
        <w:spacing w:before="3" w:line="204" w:lineRule="auto"/>
        <w:ind w:left="2461" w:right="2720" w:firstLine="316"/>
      </w:pPr>
      <w:r>
        <w:rPr>
          <w:i/>
        </w:rPr>
        <w:t xml:space="preserve">Факторы функциональной и биохимической энономизации </w:t>
      </w:r>
      <w:r>
        <w:t>опре-</w:t>
      </w:r>
      <w:r>
        <w:rPr>
          <w:spacing w:val="1"/>
        </w:rPr>
        <w:t xml:space="preserve"> </w:t>
      </w:r>
      <w:r>
        <w:t>деляют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55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зат-</w:t>
      </w:r>
      <w:r>
        <w:rPr>
          <w:spacing w:val="1"/>
        </w:rPr>
        <w:t xml:space="preserve"> </w:t>
      </w:r>
      <w:r>
        <w:t>рат</w:t>
      </w:r>
      <w:r>
        <w:t xml:space="preserve"> на его достижение. Обычно экономичность связывают с энер-</w:t>
      </w:r>
      <w:r>
        <w:rPr>
          <w:spacing w:val="1"/>
        </w:rPr>
        <w:t xml:space="preserve"> </w:t>
      </w:r>
      <w:r>
        <w:t>гообеспечением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энергоре-</w:t>
      </w:r>
      <w:r>
        <w:rPr>
          <w:spacing w:val="1"/>
        </w:rPr>
        <w:t xml:space="preserve"> </w:t>
      </w:r>
      <w:r>
        <w:t>сурсы</w:t>
      </w:r>
      <w:r>
        <w:rPr>
          <w:spacing w:val="1"/>
        </w:rPr>
        <w:t xml:space="preserve"> </w:t>
      </w:r>
      <w:r>
        <w:t>(субстраты)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организме</w:t>
      </w:r>
      <w:r>
        <w:rPr>
          <w:spacing w:val="55"/>
        </w:rPr>
        <w:t xml:space="preserve"> </w:t>
      </w:r>
      <w:r>
        <w:t>практически</w:t>
      </w:r>
      <w:r>
        <w:rPr>
          <w:spacing w:val="55"/>
        </w:rPr>
        <w:t xml:space="preserve"> </w:t>
      </w:r>
      <w:r>
        <w:t>всегда</w:t>
      </w:r>
      <w:r>
        <w:rPr>
          <w:spacing w:val="55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или за счет их небольшого объема, или за счет факторов, затруд-</w:t>
      </w:r>
      <w:r>
        <w:rPr>
          <w:spacing w:val="1"/>
        </w:rPr>
        <w:t xml:space="preserve"> </w:t>
      </w:r>
      <w:r>
        <w:t>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</w:t>
      </w:r>
      <w:r>
        <w:t>асход,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работу за счет минимума энергозатрат. При этом чем выше ква-</w:t>
      </w:r>
      <w:r>
        <w:rPr>
          <w:spacing w:val="1"/>
        </w:rPr>
        <w:t xml:space="preserve"> </w:t>
      </w:r>
      <w:r>
        <w:t>лификация спортсмена, особенно в видах спорта, требующих про-</w:t>
      </w:r>
      <w:r>
        <w:rPr>
          <w:spacing w:val="1"/>
        </w:rPr>
        <w:t xml:space="preserve"> </w:t>
      </w:r>
      <w:r>
        <w:t>явления</w:t>
      </w:r>
      <w:r>
        <w:rPr>
          <w:spacing w:val="55"/>
        </w:rPr>
        <w:t xml:space="preserve"> </w:t>
      </w:r>
      <w:r>
        <w:t>выносливости,</w:t>
      </w:r>
      <w:r>
        <w:rPr>
          <w:spacing w:val="55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выше</w:t>
      </w:r>
      <w:r>
        <w:rPr>
          <w:spacing w:val="55"/>
        </w:rPr>
        <w:t xml:space="preserve"> </w:t>
      </w:r>
      <w:r>
        <w:t>экономичность</w:t>
      </w:r>
      <w:r>
        <w:rPr>
          <w:spacing w:val="55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работы.</w:t>
      </w:r>
    </w:p>
    <w:p w14:paraId="64186D78" w14:textId="77777777" w:rsidR="00F26240" w:rsidRDefault="005E36BC">
      <w:pPr>
        <w:pStyle w:val="a3"/>
        <w:spacing w:before="14" w:line="206" w:lineRule="auto"/>
        <w:ind w:left="2461" w:right="2732" w:firstLine="288"/>
      </w:pPr>
      <w:r>
        <w:t xml:space="preserve">Экономизация </w:t>
      </w:r>
      <w:r>
        <w:t>имеет две стороны:</w:t>
      </w:r>
      <w:r>
        <w:rPr>
          <w:spacing w:val="1"/>
        </w:rPr>
        <w:t xml:space="preserve"> </w:t>
      </w:r>
      <w:r>
        <w:t>механическую (или биоме-</w:t>
      </w:r>
      <w:r>
        <w:rPr>
          <w:spacing w:val="1"/>
        </w:rPr>
        <w:t xml:space="preserve"> </w:t>
      </w:r>
      <w:r>
        <w:t>ханическую), зависящую от уровня владения техникой или раци-</w:t>
      </w:r>
      <w:r>
        <w:rPr>
          <w:spacing w:val="1"/>
        </w:rPr>
        <w:t xml:space="preserve"> </w:t>
      </w:r>
      <w:r>
        <w:t>ональной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физиолого-</w:t>
      </w:r>
      <w:r>
        <w:rPr>
          <w:spacing w:val="1"/>
        </w:rPr>
        <w:t xml:space="preserve"> </w:t>
      </w:r>
      <w:r>
        <w:t>биохимическую (или функциональную), которая определяется тем,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окислительной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молочной</w:t>
      </w:r>
      <w:r>
        <w:rPr>
          <w:spacing w:val="55"/>
        </w:rPr>
        <w:t xml:space="preserve"> </w:t>
      </w:r>
      <w:r>
        <w:t>кислоты,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рассматри-</w:t>
      </w:r>
      <w:r>
        <w:rPr>
          <w:spacing w:val="1"/>
        </w:rPr>
        <w:t xml:space="preserve"> </w:t>
      </w:r>
      <w:r>
        <w:t>вать этот процесс еще глубже — то за счет какой доли использова-</w:t>
      </w:r>
      <w:r>
        <w:rPr>
          <w:spacing w:val="1"/>
        </w:rPr>
        <w:t xml:space="preserve"> </w:t>
      </w:r>
      <w:r>
        <w:t>ния</w:t>
      </w:r>
      <w:r>
        <w:rPr>
          <w:spacing w:val="11"/>
        </w:rPr>
        <w:t xml:space="preserve"> </w:t>
      </w:r>
      <w:r>
        <w:t>жиров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  <w:r>
        <w:rPr>
          <w:spacing w:val="12"/>
        </w:rPr>
        <w:t xml:space="preserve"> </w:t>
      </w:r>
      <w:r>
        <w:t>субстрата</w:t>
      </w:r>
      <w:r>
        <w:rPr>
          <w:spacing w:val="12"/>
        </w:rPr>
        <w:t xml:space="preserve"> </w:t>
      </w:r>
      <w:r>
        <w:t>окисления.</w:t>
      </w:r>
    </w:p>
    <w:p w14:paraId="182C7361" w14:textId="77777777" w:rsidR="00F26240" w:rsidRDefault="005E36BC">
      <w:pPr>
        <w:spacing w:line="205" w:lineRule="exact"/>
        <w:ind w:left="2763"/>
        <w:jc w:val="both"/>
      </w:pPr>
      <w:r>
        <w:rPr>
          <w:i/>
        </w:rPr>
        <w:t>Факторы</w:t>
      </w:r>
      <w:r>
        <w:rPr>
          <w:i/>
          <w:spacing w:val="39"/>
        </w:rPr>
        <w:t xml:space="preserve"> </w:t>
      </w:r>
      <w:r>
        <w:rPr>
          <w:i/>
        </w:rPr>
        <w:t>функциональной</w:t>
      </w:r>
      <w:r>
        <w:rPr>
          <w:i/>
          <w:spacing w:val="41"/>
        </w:rPr>
        <w:t xml:space="preserve"> </w:t>
      </w:r>
      <w:r>
        <w:rPr>
          <w:i/>
        </w:rPr>
        <w:t>устойчивости</w:t>
      </w:r>
      <w:r>
        <w:rPr>
          <w:i/>
          <w:spacing w:val="41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сохранить</w:t>
      </w:r>
    </w:p>
    <w:p w14:paraId="7C532175" w14:textId="77777777" w:rsidR="00F26240" w:rsidRDefault="005E36BC">
      <w:pPr>
        <w:spacing w:before="2" w:line="225" w:lineRule="auto"/>
        <w:ind w:left="2461" w:right="2741"/>
        <w:jc w:val="both"/>
        <w:rPr>
          <w:sz w:val="20"/>
        </w:rPr>
      </w:pPr>
      <w:r>
        <w:rPr>
          <w:spacing w:val="13"/>
          <w:w w:val="95"/>
          <w:sz w:val="20"/>
        </w:rPr>
        <w:t>акти</w:t>
      </w:r>
      <w:r>
        <w:rPr>
          <w:spacing w:val="13"/>
          <w:w w:val="95"/>
          <w:sz w:val="20"/>
        </w:rPr>
        <w:t>вность</w:t>
      </w:r>
      <w:r>
        <w:rPr>
          <w:spacing w:val="14"/>
          <w:w w:val="95"/>
          <w:sz w:val="20"/>
        </w:rPr>
        <w:t xml:space="preserve"> </w:t>
      </w:r>
      <w:r>
        <w:rPr>
          <w:spacing w:val="13"/>
          <w:w w:val="95"/>
          <w:sz w:val="20"/>
        </w:rPr>
        <w:t>функциональных</w:t>
      </w:r>
      <w:r>
        <w:rPr>
          <w:spacing w:val="14"/>
          <w:w w:val="95"/>
          <w:sz w:val="20"/>
        </w:rPr>
        <w:t xml:space="preserve"> </w:t>
      </w:r>
      <w:r>
        <w:rPr>
          <w:spacing w:val="12"/>
          <w:w w:val="95"/>
          <w:sz w:val="20"/>
        </w:rPr>
        <w:t>систем</w:t>
      </w:r>
      <w:r>
        <w:rPr>
          <w:spacing w:val="13"/>
          <w:w w:val="95"/>
          <w:sz w:val="20"/>
        </w:rPr>
        <w:t xml:space="preserve"> организма</w:t>
      </w:r>
      <w:r>
        <w:rPr>
          <w:spacing w:val="14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при</w:t>
      </w:r>
      <w:r>
        <w:rPr>
          <w:spacing w:val="11"/>
          <w:w w:val="95"/>
          <w:sz w:val="20"/>
        </w:rPr>
        <w:t xml:space="preserve"> </w:t>
      </w:r>
      <w:r>
        <w:rPr>
          <w:spacing w:val="13"/>
          <w:w w:val="95"/>
          <w:sz w:val="20"/>
        </w:rPr>
        <w:t xml:space="preserve">неблагопри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ятных</w:t>
      </w:r>
      <w:r>
        <w:rPr>
          <w:spacing w:val="10"/>
          <w:w w:val="95"/>
          <w:sz w:val="20"/>
        </w:rPr>
        <w:t xml:space="preserve"> сдвигах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его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внутренней</w:t>
      </w:r>
      <w:r>
        <w:rPr>
          <w:spacing w:val="1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среде,</w:t>
      </w:r>
      <w:r>
        <w:rPr>
          <w:spacing w:val="10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вызываемых</w:t>
      </w:r>
      <w:r>
        <w:rPr>
          <w:spacing w:val="12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работой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(на -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sz w:val="20"/>
        </w:rPr>
        <w:t>растание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кислородного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долга,</w:t>
      </w:r>
      <w:r>
        <w:rPr>
          <w:spacing w:val="11"/>
          <w:sz w:val="20"/>
        </w:rPr>
        <w:t xml:space="preserve"> увеличение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 xml:space="preserve">концентрации </w:t>
      </w:r>
      <w:r>
        <w:rPr>
          <w:spacing w:val="10"/>
          <w:sz w:val="20"/>
        </w:rPr>
        <w:t xml:space="preserve">молоч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 xml:space="preserve">ной </w:t>
      </w:r>
      <w:r>
        <w:rPr>
          <w:spacing w:val="11"/>
          <w:sz w:val="20"/>
        </w:rPr>
        <w:t xml:space="preserve">кислоты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крови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т.д.).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 xml:space="preserve">функциональной </w:t>
      </w:r>
      <w:r>
        <w:rPr>
          <w:spacing w:val="12"/>
          <w:sz w:val="20"/>
        </w:rPr>
        <w:t>устойчивости</w:t>
      </w:r>
      <w:r>
        <w:rPr>
          <w:spacing w:val="13"/>
          <w:sz w:val="20"/>
        </w:rPr>
        <w:t xml:space="preserve"> </w:t>
      </w:r>
      <w:r>
        <w:rPr>
          <w:spacing w:val="10"/>
          <w:sz w:val="20"/>
        </w:rPr>
        <w:t xml:space="preserve">зависит способность человека сохранять заданные технические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тактические параметры деятельности, несмотря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нарастающее</w:t>
      </w:r>
      <w:r>
        <w:rPr>
          <w:spacing w:val="12"/>
          <w:sz w:val="20"/>
        </w:rPr>
        <w:t xml:space="preserve"> </w:t>
      </w:r>
      <w:r>
        <w:rPr>
          <w:sz w:val="20"/>
        </w:rPr>
        <w:t>утомление.</w:t>
      </w:r>
    </w:p>
    <w:p w14:paraId="1C3781D0" w14:textId="77777777" w:rsidR="00F26240" w:rsidRDefault="005E36BC">
      <w:pPr>
        <w:spacing w:line="225" w:lineRule="auto"/>
        <w:ind w:left="2453" w:right="2734" w:firstLine="280"/>
        <w:jc w:val="both"/>
        <w:rPr>
          <w:sz w:val="20"/>
        </w:rPr>
      </w:pPr>
      <w:r>
        <w:rPr>
          <w:i/>
          <w:spacing w:val="11"/>
          <w:sz w:val="20"/>
        </w:rPr>
        <w:t xml:space="preserve">Личностно-психические </w:t>
      </w:r>
      <w:r>
        <w:rPr>
          <w:i/>
          <w:spacing w:val="10"/>
          <w:sz w:val="20"/>
        </w:rPr>
        <w:t xml:space="preserve">факторы  </w:t>
      </w:r>
      <w:r>
        <w:rPr>
          <w:spacing w:val="10"/>
          <w:sz w:val="20"/>
        </w:rPr>
        <w:t xml:space="preserve">оказывают большое </w:t>
      </w:r>
      <w:r>
        <w:rPr>
          <w:spacing w:val="9"/>
          <w:sz w:val="20"/>
        </w:rPr>
        <w:t>влияние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pacing w:val="13"/>
          <w:sz w:val="20"/>
        </w:rPr>
        <w:t xml:space="preserve">проявление выносливости, </w:t>
      </w:r>
      <w:r>
        <w:rPr>
          <w:spacing w:val="12"/>
          <w:sz w:val="20"/>
        </w:rPr>
        <w:t xml:space="preserve">особенно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с </w:t>
      </w:r>
      <w:r>
        <w:rPr>
          <w:spacing w:val="12"/>
          <w:sz w:val="20"/>
        </w:rPr>
        <w:t xml:space="preserve">ложных условиях.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ним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относят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мотивацию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достижение</w:t>
      </w:r>
      <w:r>
        <w:rPr>
          <w:spacing w:val="12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высоких</w:t>
      </w:r>
      <w:r>
        <w:rPr>
          <w:spacing w:val="11"/>
          <w:w w:val="95"/>
          <w:sz w:val="20"/>
        </w:rPr>
        <w:t xml:space="preserve"> результатов,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ус -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sz w:val="20"/>
        </w:rPr>
        <w:t>тойчивость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установки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процесс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результаты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длительной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дея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также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такие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волевые</w:t>
      </w:r>
      <w:r>
        <w:rPr>
          <w:spacing w:val="10"/>
          <w:sz w:val="20"/>
        </w:rPr>
        <w:t xml:space="preserve"> качества,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целеустремлен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ность,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настойчивость,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выдержка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умение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терпеть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неблагоп</w:t>
      </w:r>
      <w:r>
        <w:rPr>
          <w:spacing w:val="-23"/>
          <w:sz w:val="20"/>
        </w:rPr>
        <w:t xml:space="preserve"> </w:t>
      </w:r>
      <w:r>
        <w:rPr>
          <w:spacing w:val="11"/>
          <w:sz w:val="20"/>
        </w:rPr>
        <w:t>рият-</w:t>
      </w:r>
    </w:p>
    <w:p w14:paraId="187BC93A" w14:textId="77777777" w:rsidR="00F26240" w:rsidRDefault="005E36BC">
      <w:pPr>
        <w:spacing w:before="167"/>
        <w:ind w:right="2693"/>
        <w:jc w:val="right"/>
        <w:rPr>
          <w:sz w:val="20"/>
        </w:rPr>
      </w:pPr>
      <w:r>
        <w:rPr>
          <w:sz w:val="20"/>
        </w:rPr>
        <w:t>105</w:t>
      </w:r>
    </w:p>
    <w:p w14:paraId="5FE3868B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6AD5F7C" w14:textId="77777777" w:rsidR="00F26240" w:rsidRDefault="005E36BC">
      <w:pPr>
        <w:pStyle w:val="a3"/>
        <w:spacing w:before="66" w:line="236" w:lineRule="exact"/>
        <w:ind w:left="2394"/>
      </w:pPr>
      <w:r>
        <w:lastRenderedPageBreak/>
        <w:t>ibie</w:t>
      </w:r>
      <w:r>
        <w:rPr>
          <w:spacing w:val="-5"/>
        </w:rPr>
        <w:t xml:space="preserve"> </w:t>
      </w:r>
      <w:r>
        <w:t>сдвиги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через</w:t>
      </w:r>
    </w:p>
    <w:p w14:paraId="3434DB7C" w14:textId="77777777" w:rsidR="00F26240" w:rsidRDefault="005E36BC">
      <w:pPr>
        <w:pStyle w:val="a3"/>
        <w:spacing w:line="217" w:lineRule="exact"/>
        <w:ind w:left="2394"/>
      </w:pPr>
      <w:r>
        <w:rPr>
          <w:spacing w:val="-6"/>
        </w:rPr>
        <w:t>«не</w:t>
      </w:r>
      <w:r>
        <w:rPr>
          <w:spacing w:val="-10"/>
        </w:rPr>
        <w:t xml:space="preserve"> </w:t>
      </w:r>
      <w:r>
        <w:rPr>
          <w:spacing w:val="-6"/>
        </w:rPr>
        <w:t>могу».</w:t>
      </w:r>
    </w:p>
    <w:p w14:paraId="6AD4E9CE" w14:textId="77777777" w:rsidR="00F26240" w:rsidRDefault="005E36BC">
      <w:pPr>
        <w:pStyle w:val="a3"/>
        <w:spacing w:before="13" w:line="204" w:lineRule="auto"/>
        <w:ind w:left="2350" w:right="2909" w:firstLine="280"/>
      </w:pPr>
      <w:r>
        <w:rPr>
          <w:i/>
        </w:rPr>
        <w:t xml:space="preserve">Факторы генотипа (наследственности) и среды. </w:t>
      </w:r>
      <w:r>
        <w:t>Общая (аэроб-</w:t>
      </w:r>
      <w:r>
        <w:rPr>
          <w:spacing w:val="-52"/>
        </w:rPr>
        <w:t xml:space="preserve"> </w:t>
      </w:r>
      <w:r>
        <w:t>ная)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среднесильно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наслед-</w:t>
      </w:r>
      <w:r>
        <w:rPr>
          <w:spacing w:val="1"/>
        </w:rPr>
        <w:t xml:space="preserve"> </w:t>
      </w:r>
      <w:r>
        <w:t>ственных факторов (коэффициент наследственнос</w:t>
      </w:r>
      <w:r>
        <w:t>ти от 0,4 до 0,8).</w:t>
      </w:r>
      <w:r>
        <w:rPr>
          <w:spacing w:val="1"/>
        </w:rPr>
        <w:t xml:space="preserve"> </w:t>
      </w:r>
      <w:r>
        <w:t>Генетически»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анаэробных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наследственности (0,62—0,75) обнаружены в статической вынос-</w:t>
      </w:r>
      <w:r>
        <w:rPr>
          <w:spacing w:val="1"/>
        </w:rPr>
        <w:t xml:space="preserve"> </w:t>
      </w:r>
      <w:r>
        <w:t>ливости;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следственности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одинаковы.</w:t>
      </w:r>
    </w:p>
    <w:p w14:paraId="051A61CD" w14:textId="77777777" w:rsidR="00F26240" w:rsidRDefault="005E36BC">
      <w:pPr>
        <w:pStyle w:val="a3"/>
        <w:spacing w:before="13" w:line="204" w:lineRule="auto"/>
        <w:ind w:left="2350" w:right="2914" w:firstLine="302"/>
      </w:pPr>
      <w:r>
        <w:t>Наследственные факторы больше влияют на женский организм</w:t>
      </w:r>
      <w:r>
        <w:rPr>
          <w:spacing w:val="1"/>
        </w:rPr>
        <w:t xml:space="preserve"> </w:t>
      </w:r>
      <w:r>
        <w:t>при работе субмаксимальной мощности, а на мужской — при ра-</w:t>
      </w:r>
      <w:r>
        <w:rPr>
          <w:spacing w:val="1"/>
        </w:rPr>
        <w:t xml:space="preserve"> </w:t>
      </w:r>
      <w:r>
        <w:t>боте</w:t>
      </w:r>
      <w:r>
        <w:rPr>
          <w:spacing w:val="8"/>
        </w:rPr>
        <w:t xml:space="preserve"> </w:t>
      </w:r>
      <w:r>
        <w:t>умеренной</w:t>
      </w:r>
      <w:r>
        <w:rPr>
          <w:spacing w:val="7"/>
        </w:rPr>
        <w:t xml:space="preserve"> </w:t>
      </w:r>
      <w:r>
        <w:t>мощности.</w:t>
      </w:r>
    </w:p>
    <w:p w14:paraId="6026A08E" w14:textId="77777777" w:rsidR="00F26240" w:rsidRDefault="005E36BC">
      <w:pPr>
        <w:pStyle w:val="a3"/>
        <w:spacing w:before="2" w:line="204" w:lineRule="auto"/>
        <w:ind w:left="2343" w:right="2904" w:firstLine="288"/>
      </w:pPr>
      <w:r>
        <w:t>Специальные упражнения и условия жизни существенно влия-</w:t>
      </w:r>
      <w:r>
        <w:rPr>
          <w:spacing w:val="1"/>
        </w:rPr>
        <w:t xml:space="preserve"> </w:t>
      </w:r>
      <w:r>
        <w:t>ют</w:t>
      </w:r>
      <w:r>
        <w:t xml:space="preserve"> на рост выносливости. У занимающихся различными видами</w:t>
      </w:r>
      <w:r>
        <w:rPr>
          <w:spacing w:val="1"/>
        </w:rPr>
        <w:t xml:space="preserve"> </w:t>
      </w:r>
      <w:r>
        <w:t>спорта показатели на выносливость этого двигательного качества</w:t>
      </w:r>
      <w:r>
        <w:rPr>
          <w:spacing w:val="1"/>
        </w:rPr>
        <w:t xml:space="preserve"> </w:t>
      </w:r>
      <w:r>
        <w:t>значительно (иногда в 2 раза и более) превосходят аналогичные</w:t>
      </w:r>
      <w:r>
        <w:rPr>
          <w:spacing w:val="1"/>
        </w:rPr>
        <w:t xml:space="preserve"> </w:t>
      </w:r>
      <w:r>
        <w:t>результаты не занимающихся спортом. Например, у спортсменов,</w:t>
      </w:r>
      <w:r>
        <w:rPr>
          <w:spacing w:val="1"/>
        </w:rPr>
        <w:t xml:space="preserve"> </w:t>
      </w:r>
      <w:r>
        <w:t>тренирующихся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максималь-</w:t>
      </w:r>
      <w:r>
        <w:rPr>
          <w:spacing w:val="-52"/>
        </w:rPr>
        <w:t xml:space="preserve"> </w:t>
      </w:r>
      <w:r>
        <w:t>ного потребления кислорода (МПК) на 80% и более превышают</w:t>
      </w:r>
      <w:r>
        <w:rPr>
          <w:spacing w:val="1"/>
        </w:rPr>
        <w:t xml:space="preserve"> </w:t>
      </w:r>
      <w:r>
        <w:t>средние</w:t>
      </w:r>
      <w:r>
        <w:rPr>
          <w:spacing w:val="6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обычных</w:t>
      </w:r>
      <w:r>
        <w:rPr>
          <w:spacing w:val="5"/>
        </w:rPr>
        <w:t xml:space="preserve"> </w:t>
      </w:r>
      <w:r>
        <w:t>людей.</w:t>
      </w:r>
    </w:p>
    <w:p w14:paraId="44EA526F" w14:textId="77777777" w:rsidR="00F26240" w:rsidRDefault="005E36BC">
      <w:pPr>
        <w:pStyle w:val="a3"/>
        <w:spacing w:before="9" w:line="204" w:lineRule="auto"/>
        <w:ind w:left="2336" w:right="2895" w:firstLine="302"/>
      </w:pPr>
      <w:r>
        <w:t>Развитие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дошкольного</w:t>
      </w:r>
      <w:r>
        <w:rPr>
          <w:spacing w:val="5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до 30 лет (а к нагрузкам умеренной интенсивности и свыше). </w:t>
      </w:r>
      <w:r>
        <w:t>Наи-</w:t>
      </w:r>
      <w:r>
        <w:rPr>
          <w:spacing w:val="1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интенсивный</w:t>
      </w:r>
      <w:r>
        <w:rPr>
          <w:spacing w:val="14"/>
        </w:rPr>
        <w:t xml:space="preserve"> </w:t>
      </w:r>
      <w:r>
        <w:t>прирост</w:t>
      </w:r>
      <w:r>
        <w:rPr>
          <w:spacing w:val="17"/>
        </w:rPr>
        <w:t xml:space="preserve"> </w:t>
      </w:r>
      <w:r>
        <w:t>наблюдается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лет.</w:t>
      </w:r>
    </w:p>
    <w:p w14:paraId="6C6946E9" w14:textId="77777777" w:rsidR="00F26240" w:rsidRDefault="005E36BC">
      <w:pPr>
        <w:pStyle w:val="a3"/>
        <w:spacing w:before="3" w:line="204" w:lineRule="auto"/>
        <w:ind w:left="2329" w:right="2904" w:firstLine="280"/>
      </w:pPr>
      <w:r>
        <w:t>Задачи по развитию выносливости. Главная задача при развитии</w:t>
      </w:r>
      <w:r>
        <w:rPr>
          <w:spacing w:val="1"/>
        </w:rPr>
        <w:t xml:space="preserve"> </w:t>
      </w:r>
      <w:r>
        <w:t>выносливости у детей школьного возраста состоит в создании ус-</w:t>
      </w:r>
      <w:r>
        <w:rPr>
          <w:spacing w:val="1"/>
        </w:rPr>
        <w:t xml:space="preserve"> </w:t>
      </w:r>
      <w:r>
        <w:t>ловий для</w:t>
      </w:r>
      <w:r>
        <w:rPr>
          <w:spacing w:val="55"/>
        </w:rPr>
        <w:t xml:space="preserve"> </w:t>
      </w:r>
      <w:r>
        <w:t>неуклонного</w:t>
      </w:r>
      <w:r>
        <w:rPr>
          <w:spacing w:val="55"/>
        </w:rPr>
        <w:t xml:space="preserve"> </w:t>
      </w:r>
      <w:r>
        <w:t>повышения общей аэробной выносливос-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</w:t>
      </w:r>
      <w:r>
        <w:t>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дусмотренных для освоения в обязательных программах физичес-</w:t>
      </w:r>
      <w:r>
        <w:rPr>
          <w:spacing w:val="1"/>
        </w:rPr>
        <w:t xml:space="preserve"> </w:t>
      </w:r>
      <w:r>
        <w:t>кого</w:t>
      </w:r>
      <w:r>
        <w:rPr>
          <w:spacing w:val="9"/>
        </w:rPr>
        <w:t xml:space="preserve"> </w:t>
      </w:r>
      <w:r>
        <w:t>воспитания.</w:t>
      </w:r>
    </w:p>
    <w:p w14:paraId="1DD249A4" w14:textId="77777777" w:rsidR="00F26240" w:rsidRDefault="005E36BC">
      <w:pPr>
        <w:pStyle w:val="a3"/>
        <w:spacing w:before="8" w:line="206" w:lineRule="auto"/>
        <w:ind w:left="2336" w:right="2888" w:firstLine="288"/>
      </w:pPr>
      <w:r>
        <w:t>Существуют также задачи по развитию скоростной, силовой и</w:t>
      </w:r>
      <w:r>
        <w:rPr>
          <w:spacing w:val="1"/>
        </w:rPr>
        <w:t xml:space="preserve"> </w:t>
      </w:r>
      <w:r>
        <w:t>координационно-двигательной выносливости. Решить их — значит</w:t>
      </w:r>
      <w:r>
        <w:rPr>
          <w:spacing w:val="1"/>
        </w:rPr>
        <w:t xml:space="preserve"> </w:t>
      </w:r>
      <w:r>
        <w:t>добиться раз</w:t>
      </w:r>
      <w:r>
        <w:t>ностороннего и гармоничного развития двигательных</w:t>
      </w:r>
      <w:r>
        <w:rPr>
          <w:spacing w:val="1"/>
        </w:rPr>
        <w:t xml:space="preserve"> </w:t>
      </w:r>
      <w:r>
        <w:t>способностей. Наконец, еще одна задача вытекает из потребности</w:t>
      </w:r>
      <w:r>
        <w:rPr>
          <w:spacing w:val="1"/>
        </w:rPr>
        <w:t xml:space="preserve"> </w:t>
      </w:r>
      <w:r>
        <w:t>достижения максимально высокого уровня развития тех видов и ти-</w:t>
      </w:r>
      <w:r>
        <w:rPr>
          <w:spacing w:val="-52"/>
        </w:rPr>
        <w:t xml:space="preserve"> </w:t>
      </w:r>
      <w:r>
        <w:t>пов выносливости, которые играют особенно важную роль в видах</w:t>
      </w:r>
      <w:r>
        <w:rPr>
          <w:spacing w:val="1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избранных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специализации.</w:t>
      </w:r>
    </w:p>
    <w:p w14:paraId="275FC8C2" w14:textId="77777777" w:rsidR="00F26240" w:rsidRDefault="005E36BC">
      <w:pPr>
        <w:pStyle w:val="a4"/>
        <w:numPr>
          <w:ilvl w:val="2"/>
          <w:numId w:val="222"/>
        </w:numPr>
        <w:tabs>
          <w:tab w:val="left" w:pos="4002"/>
        </w:tabs>
        <w:spacing w:before="63" w:line="410" w:lineRule="atLeast"/>
        <w:ind w:right="2900" w:firstLine="741"/>
        <w:jc w:val="both"/>
      </w:pPr>
      <w:r>
        <w:rPr>
          <w:spacing w:val="9"/>
        </w:rPr>
        <w:t xml:space="preserve">Средства воспитания </w:t>
      </w:r>
      <w:r>
        <w:rPr>
          <w:spacing w:val="11"/>
        </w:rPr>
        <w:t>выносливости</w:t>
      </w:r>
      <w:r>
        <w:rPr>
          <w:spacing w:val="12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общей</w:t>
      </w:r>
      <w:r>
        <w:rPr>
          <w:spacing w:val="32"/>
        </w:rPr>
        <w:t xml:space="preserve"> </w:t>
      </w:r>
      <w:r>
        <w:t>(аэробной)</w:t>
      </w:r>
      <w:r>
        <w:rPr>
          <w:spacing w:val="34"/>
        </w:rPr>
        <w:t xml:space="preserve"> </w:t>
      </w:r>
      <w:r>
        <w:t>выносливости</w:t>
      </w:r>
      <w:r>
        <w:rPr>
          <w:spacing w:val="36"/>
        </w:rPr>
        <w:t xml:space="preserve"> </w:t>
      </w:r>
      <w:r>
        <w:t>явля-</w:t>
      </w:r>
    </w:p>
    <w:p w14:paraId="20A58C73" w14:textId="77777777" w:rsidR="00F26240" w:rsidRDefault="005E36BC">
      <w:pPr>
        <w:pStyle w:val="a3"/>
        <w:spacing w:line="204" w:lineRule="auto"/>
        <w:ind w:left="2329" w:right="2897"/>
      </w:pPr>
      <w:r>
        <w:t>ются упражнения, вызывающие максимальную производительность</w:t>
      </w:r>
      <w:r>
        <w:rPr>
          <w:spacing w:val="-52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менной; суммарная длительность выполнения упражнений состав-</w:t>
      </w:r>
      <w:r>
        <w:rPr>
          <w:spacing w:val="1"/>
        </w:rPr>
        <w:t xml:space="preserve"> </w:t>
      </w:r>
      <w:r>
        <w:t>ляет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десятков</w:t>
      </w:r>
      <w:r>
        <w:rPr>
          <w:spacing w:val="7"/>
        </w:rPr>
        <w:t xml:space="preserve"> </w:t>
      </w:r>
      <w:r>
        <w:t>минут.</w:t>
      </w:r>
    </w:p>
    <w:p w14:paraId="0A09E6AE" w14:textId="77777777" w:rsidR="00F26240" w:rsidRDefault="005E36BC">
      <w:pPr>
        <w:pStyle w:val="a3"/>
        <w:spacing w:before="137"/>
        <w:ind w:left="2358"/>
        <w:jc w:val="left"/>
      </w:pPr>
      <w:r>
        <w:t>106</w:t>
      </w:r>
    </w:p>
    <w:p w14:paraId="38E35EF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BE83E5" w14:textId="77777777" w:rsidR="00F26240" w:rsidRDefault="005E36BC">
      <w:pPr>
        <w:pStyle w:val="a3"/>
        <w:spacing w:before="97" w:line="204" w:lineRule="auto"/>
        <w:ind w:left="2449" w:right="2765" w:firstLine="288"/>
      </w:pPr>
      <w:r>
        <w:lastRenderedPageBreak/>
        <w:t>В практике физическог</w:t>
      </w:r>
      <w:r>
        <w:t>о воспитания применяют самые разно-</w:t>
      </w:r>
      <w:r>
        <w:rPr>
          <w:spacing w:val="1"/>
        </w:rPr>
        <w:t xml:space="preserve"> </w:t>
      </w:r>
      <w:r>
        <w:t>образные по форме физические упражнения циклического и ацик-</w:t>
      </w:r>
      <w:r>
        <w:rPr>
          <w:spacing w:val="1"/>
        </w:rPr>
        <w:t xml:space="preserve"> </w:t>
      </w:r>
      <w:r>
        <w:t>лического характера, например продолжительный бег, бег по пе-</w:t>
      </w:r>
      <w:r>
        <w:rPr>
          <w:spacing w:val="1"/>
        </w:rPr>
        <w:t xml:space="preserve"> </w:t>
      </w:r>
      <w:r>
        <w:t>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(кросс),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 езда на велосипеде, плавание, игры и игровые упражне-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(включая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круг</w:t>
      </w:r>
      <w:r>
        <w:rPr>
          <w:spacing w:val="39"/>
        </w:rPr>
        <w:t xml:space="preserve"> </w:t>
      </w:r>
      <w:r>
        <w:t>7—8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упражнений,</w:t>
      </w:r>
      <w:r>
        <w:rPr>
          <w:spacing w:val="37"/>
        </w:rPr>
        <w:t xml:space="preserve"> </w:t>
      </w:r>
      <w:r>
        <w:t>выполняемых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сред-</w:t>
      </w:r>
      <w:r>
        <w:rPr>
          <w:spacing w:val="-52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темпе)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следующие:</w:t>
      </w:r>
      <w:r>
        <w:rPr>
          <w:spacing w:val="34"/>
        </w:rPr>
        <w:t xml:space="preserve"> </w:t>
      </w:r>
      <w:r>
        <w:t>упра</w:t>
      </w:r>
      <w:r>
        <w:t>жнения</w:t>
      </w:r>
      <w:r>
        <w:rPr>
          <w:spacing w:val="33"/>
        </w:rPr>
        <w:t xml:space="preserve"> </w:t>
      </w:r>
      <w:r>
        <w:t>должны</w:t>
      </w:r>
      <w:r>
        <w:rPr>
          <w:spacing w:val="35"/>
        </w:rPr>
        <w:t xml:space="preserve"> </w:t>
      </w:r>
      <w:r>
        <w:t>выполняться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зонах</w:t>
      </w:r>
      <w:r>
        <w:rPr>
          <w:spacing w:val="36"/>
        </w:rPr>
        <w:t xml:space="preserve"> </w:t>
      </w:r>
      <w:r>
        <w:t>умеренной</w:t>
      </w:r>
      <w:r>
        <w:rPr>
          <w:spacing w:val="-53"/>
        </w:rPr>
        <w:t xml:space="preserve"> </w:t>
      </w:r>
      <w:r>
        <w:t>и большой мощности работ; их продолжительность от нескольких</w:t>
      </w:r>
      <w:r>
        <w:rPr>
          <w:spacing w:val="1"/>
        </w:rPr>
        <w:t xml:space="preserve"> </w:t>
      </w:r>
      <w:r>
        <w:t>минут до 60—90 мин; работа осуществляется при глобальном фун-</w:t>
      </w:r>
      <w:r>
        <w:rPr>
          <w:spacing w:val="1"/>
        </w:rPr>
        <w:t xml:space="preserve"> </w:t>
      </w:r>
      <w:r>
        <w:t>кдионировании</w:t>
      </w:r>
      <w:r>
        <w:rPr>
          <w:spacing w:val="15"/>
        </w:rPr>
        <w:t xml:space="preserve"> </w:t>
      </w:r>
      <w:r>
        <w:t>мышц.</w:t>
      </w:r>
    </w:p>
    <w:p w14:paraId="78D6A614" w14:textId="77777777" w:rsidR="00F26240" w:rsidRDefault="005E36BC">
      <w:pPr>
        <w:pStyle w:val="a3"/>
        <w:spacing w:before="15" w:line="204" w:lineRule="auto"/>
        <w:ind w:left="2456" w:right="2770" w:firstLine="295"/>
      </w:pPr>
      <w:r>
        <w:t>Большинство видов специальной выносливости в значительной</w:t>
      </w:r>
      <w:r>
        <w:rPr>
          <w:spacing w:val="1"/>
        </w:rPr>
        <w:t xml:space="preserve"> </w:t>
      </w:r>
      <w:r>
        <w:rPr>
          <w:spacing w:val="-1"/>
        </w:rPr>
        <w:t>мере</w:t>
      </w:r>
      <w:r>
        <w:rPr>
          <w:spacing w:val="-8"/>
        </w:rPr>
        <w:t xml:space="preserve"> </w:t>
      </w:r>
      <w:r>
        <w:rPr>
          <w:spacing w:val="-1"/>
        </w:rPr>
        <w:t>обусловлено</w:t>
      </w:r>
      <w:r>
        <w:rPr>
          <w:spacing w:val="-7"/>
        </w:rPr>
        <w:t xml:space="preserve"> </w:t>
      </w:r>
      <w:r>
        <w:rPr>
          <w:spacing w:val="-1"/>
        </w:rPr>
        <w:t>уровнем</w:t>
      </w:r>
      <w:r>
        <w:rPr>
          <w:spacing w:val="-7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анаэробных</w:t>
      </w:r>
      <w:r>
        <w:rPr>
          <w:spacing w:val="-6"/>
        </w:rPr>
        <w:t xml:space="preserve"> </w:t>
      </w:r>
      <w:r>
        <w:rPr>
          <w:spacing w:val="-1"/>
        </w:rPr>
        <w:t>возможностей</w:t>
      </w:r>
      <w:r>
        <w:rPr>
          <w:spacing w:val="-4"/>
        </w:rPr>
        <w:t xml:space="preserve"> </w:t>
      </w:r>
      <w:r>
        <w:t>орга-</w:t>
      </w:r>
      <w:r>
        <w:rPr>
          <w:spacing w:val="-53"/>
        </w:rPr>
        <w:t xml:space="preserve"> </w:t>
      </w:r>
      <w:r>
        <w:t>низма, для чего используют любые упражнения, включающие фун-</w:t>
      </w:r>
      <w:r>
        <w:rPr>
          <w:spacing w:val="1"/>
        </w:rPr>
        <w:t xml:space="preserve"> </w:t>
      </w:r>
      <w:r>
        <w:t>кционирование большой группы мышц и позволяющие 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предельной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околопредельной</w:t>
      </w:r>
      <w:r>
        <w:rPr>
          <w:spacing w:val="8"/>
        </w:rPr>
        <w:t xml:space="preserve"> </w:t>
      </w:r>
      <w:r>
        <w:t>интенсивностью.</w:t>
      </w:r>
    </w:p>
    <w:p w14:paraId="5DAE4ED1" w14:textId="77777777" w:rsidR="00F26240" w:rsidRDefault="005E36BC">
      <w:pPr>
        <w:pStyle w:val="a3"/>
        <w:spacing w:before="4" w:line="204" w:lineRule="auto"/>
        <w:ind w:left="2456" w:right="2784" w:firstLine="273"/>
      </w:pP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 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(скоростной,</w:t>
      </w:r>
      <w:r>
        <w:rPr>
          <w:spacing w:val="1"/>
        </w:rPr>
        <w:t xml:space="preserve"> </w:t>
      </w:r>
      <w:r>
        <w:t>силовой,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спе-</w:t>
      </w:r>
      <w:r>
        <w:rPr>
          <w:spacing w:val="1"/>
        </w:rPr>
        <w:t xml:space="preserve"> </w:t>
      </w:r>
      <w:r>
        <w:t>циально подготовительные упражнения, максимально приближен-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</w:t>
      </w:r>
      <w:r>
        <w:t>зма,</w:t>
      </w:r>
      <w:r>
        <w:rPr>
          <w:spacing w:val="1"/>
        </w:rPr>
        <w:t xml:space="preserve"> </w:t>
      </w:r>
      <w:r>
        <w:t>специфи-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средства.</w:t>
      </w:r>
    </w:p>
    <w:p w14:paraId="03128404" w14:textId="77777777" w:rsidR="00F26240" w:rsidRDefault="005E36BC">
      <w:pPr>
        <w:pStyle w:val="a3"/>
        <w:spacing w:before="13" w:line="204" w:lineRule="auto"/>
        <w:ind w:left="2449" w:right="2798" w:firstLine="280"/>
      </w:pPr>
      <w:r>
        <w:t>Для повышения анаэробных возможностей организма исполь-</w:t>
      </w:r>
      <w:r>
        <w:rPr>
          <w:spacing w:val="1"/>
        </w:rPr>
        <w:t xml:space="preserve"> </w:t>
      </w:r>
      <w:r>
        <w:t>зуют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упражнения:</w:t>
      </w:r>
    </w:p>
    <w:p w14:paraId="785F49FE" w14:textId="77777777" w:rsidR="00F26240" w:rsidRDefault="005E36BC">
      <w:pPr>
        <w:pStyle w:val="a4"/>
        <w:numPr>
          <w:ilvl w:val="0"/>
          <w:numId w:val="221"/>
        </w:numPr>
        <w:tabs>
          <w:tab w:val="left" w:pos="3011"/>
        </w:tabs>
        <w:spacing w:before="1" w:line="204" w:lineRule="auto"/>
        <w:ind w:right="2924" w:firstLine="295"/>
      </w:pPr>
      <w:r>
        <w:rPr>
          <w:w w:val="95"/>
        </w:rPr>
        <w:t>Упражнения,</w:t>
      </w:r>
      <w:r>
        <w:rPr>
          <w:spacing w:val="56"/>
        </w:rPr>
        <w:t xml:space="preserve"> </w:t>
      </w:r>
      <w:r>
        <w:rPr>
          <w:w w:val="95"/>
        </w:rPr>
        <w:t>преимущественно</w:t>
      </w:r>
      <w:r>
        <w:rPr>
          <w:spacing w:val="60"/>
        </w:rPr>
        <w:t xml:space="preserve"> </w:t>
      </w:r>
      <w:r>
        <w:rPr>
          <w:w w:val="95"/>
        </w:rPr>
        <w:t>способствующие</w:t>
      </w:r>
      <w:r>
        <w:rPr>
          <w:spacing w:val="103"/>
        </w:rPr>
        <w:t xml:space="preserve"> </w:t>
      </w:r>
      <w:r>
        <w:rPr>
          <w:w w:val="95"/>
        </w:rPr>
        <w:t>повыше</w:t>
      </w:r>
      <w:r>
        <w:rPr>
          <w:spacing w:val="1"/>
          <w:w w:val="95"/>
        </w:rPr>
        <w:t xml:space="preserve"> </w:t>
      </w:r>
      <w:r>
        <w:rPr>
          <w:w w:val="95"/>
        </w:rPr>
        <w:t>нию</w:t>
      </w:r>
      <w:r>
        <w:rPr>
          <w:spacing w:val="19"/>
          <w:w w:val="95"/>
        </w:rPr>
        <w:t xml:space="preserve"> </w:t>
      </w:r>
      <w:r>
        <w:rPr>
          <w:w w:val="95"/>
        </w:rPr>
        <w:t>алактатных</w:t>
      </w:r>
      <w:r>
        <w:rPr>
          <w:spacing w:val="19"/>
          <w:w w:val="95"/>
        </w:rPr>
        <w:t xml:space="preserve"> </w:t>
      </w:r>
      <w:r>
        <w:rPr>
          <w:w w:val="95"/>
        </w:rPr>
        <w:t>анаэробных</w:t>
      </w:r>
      <w:r>
        <w:rPr>
          <w:spacing w:val="19"/>
          <w:w w:val="95"/>
        </w:rPr>
        <w:t xml:space="preserve"> </w:t>
      </w:r>
      <w:r>
        <w:rPr>
          <w:w w:val="95"/>
        </w:rPr>
        <w:t>способностей.</w:t>
      </w:r>
      <w:r>
        <w:rPr>
          <w:spacing w:val="14"/>
          <w:w w:val="95"/>
        </w:rPr>
        <w:t xml:space="preserve"> </w:t>
      </w:r>
      <w:r>
        <w:rPr>
          <w:w w:val="95"/>
        </w:rPr>
        <w:t>Продолжительность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10—15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максимальная. Упражнения</w:t>
      </w:r>
      <w:r>
        <w:rPr>
          <w:spacing w:val="1"/>
        </w:rPr>
        <w:t xml:space="preserve"> </w:t>
      </w:r>
      <w:r>
        <w:t>ис</w:t>
      </w:r>
      <w:r>
        <w:rPr>
          <w:spacing w:val="-52"/>
        </w:rPr>
        <w:t xml:space="preserve"> </w:t>
      </w:r>
      <w:r>
        <w:t>пользуются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режиме</w:t>
      </w:r>
      <w:r>
        <w:rPr>
          <w:spacing w:val="21"/>
        </w:rPr>
        <w:t xml:space="preserve"> </w:t>
      </w:r>
      <w:r>
        <w:t>повторного</w:t>
      </w:r>
      <w:r>
        <w:rPr>
          <w:spacing w:val="22"/>
        </w:rPr>
        <w:t xml:space="preserve"> </w:t>
      </w:r>
      <w:r>
        <w:t>выполнения,</w:t>
      </w:r>
      <w:r>
        <w:rPr>
          <w:spacing w:val="18"/>
        </w:rPr>
        <w:t xml:space="preserve"> </w:t>
      </w:r>
      <w:r>
        <w:t>сериями.</w:t>
      </w:r>
    </w:p>
    <w:p w14:paraId="7AA68C7C" w14:textId="77777777" w:rsidR="00F26240" w:rsidRDefault="005E36BC">
      <w:pPr>
        <w:pStyle w:val="a4"/>
        <w:numPr>
          <w:ilvl w:val="0"/>
          <w:numId w:val="221"/>
        </w:numPr>
        <w:tabs>
          <w:tab w:val="left" w:pos="3011"/>
        </w:tabs>
        <w:spacing w:before="7" w:line="206" w:lineRule="auto"/>
        <w:ind w:right="2904" w:firstLine="295"/>
      </w:pP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t>алактатные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лактатные анаэробные</w:t>
      </w:r>
      <w:r>
        <w:rPr>
          <w:spacing w:val="2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Продолжитель</w:t>
      </w:r>
      <w:r>
        <w:rPr>
          <w:spacing w:val="1"/>
        </w:rPr>
        <w:t xml:space="preserve"> </w:t>
      </w:r>
      <w:r>
        <w:t>ность</w:t>
      </w:r>
      <w:r>
        <w:rPr>
          <w:spacing w:val="17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15</w:t>
      </w:r>
      <w:r>
        <w:t>—30</w:t>
      </w:r>
      <w:r>
        <w:rPr>
          <w:spacing w:val="18"/>
        </w:rPr>
        <w:t xml:space="preserve"> </w:t>
      </w:r>
      <w:r>
        <w:t>с,</w:t>
      </w:r>
      <w:r>
        <w:rPr>
          <w:spacing w:val="18"/>
        </w:rPr>
        <w:t xml:space="preserve"> </w:t>
      </w:r>
      <w:r>
        <w:t>интенсивность</w:t>
      </w:r>
      <w:r>
        <w:rPr>
          <w:spacing w:val="20"/>
        </w:rPr>
        <w:t xml:space="preserve"> </w:t>
      </w:r>
      <w:r>
        <w:t>90—100%</w:t>
      </w:r>
      <w:r>
        <w:rPr>
          <w:spacing w:val="20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максимально</w:t>
      </w:r>
      <w:r>
        <w:rPr>
          <w:spacing w:val="-52"/>
        </w:rPr>
        <w:t xml:space="preserve"> </w:t>
      </w:r>
      <w:r>
        <w:t>доступной.</w:t>
      </w:r>
    </w:p>
    <w:p w14:paraId="62686183" w14:textId="77777777" w:rsidR="00F26240" w:rsidRDefault="005E36BC">
      <w:pPr>
        <w:pStyle w:val="a4"/>
        <w:numPr>
          <w:ilvl w:val="0"/>
          <w:numId w:val="221"/>
        </w:numPr>
        <w:tabs>
          <w:tab w:val="left" w:pos="3011"/>
        </w:tabs>
        <w:spacing w:line="204" w:lineRule="auto"/>
        <w:ind w:right="3036" w:firstLine="295"/>
        <w:jc w:val="both"/>
      </w:pP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1"/>
          <w:w w:val="95"/>
        </w:rPr>
        <w:t xml:space="preserve"> </w:t>
      </w:r>
      <w:r>
        <w:rPr>
          <w:w w:val="95"/>
        </w:rPr>
        <w:t>лактатных</w:t>
      </w:r>
      <w:r>
        <w:rPr>
          <w:spacing w:val="1"/>
          <w:w w:val="95"/>
        </w:rPr>
        <w:t xml:space="preserve"> </w:t>
      </w:r>
      <w:r>
        <w:rPr>
          <w:w w:val="95"/>
        </w:rPr>
        <w:t>ана</w:t>
      </w:r>
      <w:r>
        <w:rPr>
          <w:spacing w:val="1"/>
          <w:w w:val="95"/>
        </w:rPr>
        <w:t xml:space="preserve"> </w:t>
      </w:r>
      <w:r>
        <w:rPr>
          <w:w w:val="95"/>
        </w:rPr>
        <w:t>эробных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возможностей. Продолжительность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30—60</w:t>
      </w:r>
      <w:r>
        <w:rPr>
          <w:spacing w:val="1"/>
          <w:w w:val="95"/>
        </w:rPr>
        <w:t xml:space="preserve"> </w:t>
      </w:r>
      <w:r>
        <w:rPr>
          <w:w w:val="95"/>
        </w:rPr>
        <w:t>с, ин</w:t>
      </w:r>
      <w:r>
        <w:rPr>
          <w:spacing w:val="1"/>
          <w:w w:val="95"/>
        </w:rPr>
        <w:t xml:space="preserve"> </w:t>
      </w:r>
      <w:r>
        <w:t>тенсивность</w:t>
      </w:r>
      <w:r>
        <w:rPr>
          <w:spacing w:val="4"/>
        </w:rPr>
        <w:t xml:space="preserve"> </w:t>
      </w:r>
      <w:r>
        <w:t>85—90%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максимально</w:t>
      </w:r>
      <w:r>
        <w:rPr>
          <w:spacing w:val="6"/>
        </w:rPr>
        <w:t xml:space="preserve"> </w:t>
      </w:r>
      <w:r>
        <w:t>доступной.</w:t>
      </w:r>
    </w:p>
    <w:p w14:paraId="5971D127" w14:textId="77777777" w:rsidR="00F26240" w:rsidRDefault="005E36BC">
      <w:pPr>
        <w:pStyle w:val="a4"/>
        <w:numPr>
          <w:ilvl w:val="0"/>
          <w:numId w:val="221"/>
        </w:numPr>
        <w:tabs>
          <w:tab w:val="left" w:pos="3011"/>
        </w:tabs>
        <w:spacing w:before="2" w:line="204" w:lineRule="auto"/>
        <w:ind w:right="2904" w:firstLine="295"/>
        <w:jc w:val="both"/>
      </w:pP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t>алактатные анаэробные и аэробные возможности. Продолжитель</w:t>
      </w:r>
      <w:r>
        <w:rPr>
          <w:spacing w:val="1"/>
        </w:rPr>
        <w:t xml:space="preserve"> </w:t>
      </w:r>
      <w:r>
        <w:t>ность работы 1—5 мин, интенсивность 85—90% от максимально</w:t>
      </w:r>
      <w:r>
        <w:rPr>
          <w:spacing w:val="1"/>
        </w:rPr>
        <w:t xml:space="preserve"> </w:t>
      </w:r>
      <w:r>
        <w:t>доступной.</w:t>
      </w:r>
    </w:p>
    <w:p w14:paraId="7E71BAF4" w14:textId="77777777" w:rsidR="00F26240" w:rsidRDefault="005E36BC">
      <w:pPr>
        <w:pStyle w:val="a3"/>
        <w:spacing w:before="3" w:line="204" w:lineRule="auto"/>
        <w:ind w:left="2434" w:right="2805" w:firstLine="28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сум-</w:t>
      </w:r>
      <w:r>
        <w:rPr>
          <w:spacing w:val="1"/>
        </w:rPr>
        <w:t xml:space="preserve"> </w:t>
      </w:r>
      <w:r>
        <w:t>марная их нагрузка на организм достаточно полно характери</w:t>
      </w:r>
      <w:r>
        <w:t>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М.Зациорский,</w:t>
      </w:r>
      <w:r>
        <w:rPr>
          <w:spacing w:val="1"/>
        </w:rPr>
        <w:t xml:space="preserve"> </w:t>
      </w:r>
      <w:r>
        <w:t>1966):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rPr>
          <w:spacing w:val="9"/>
        </w:rPr>
        <w:t>тенсивность</w:t>
      </w:r>
      <w:r>
        <w:rPr>
          <w:spacing w:val="26"/>
        </w:rPr>
        <w:t xml:space="preserve"> </w:t>
      </w:r>
      <w:r>
        <w:rPr>
          <w:spacing w:val="9"/>
        </w:rPr>
        <w:t>упражнения;</w:t>
      </w:r>
      <w:r>
        <w:rPr>
          <w:spacing w:val="27"/>
        </w:rPr>
        <w:t xml:space="preserve"> </w:t>
      </w:r>
      <w:r>
        <w:t>2)</w:t>
      </w:r>
      <w:r>
        <w:rPr>
          <w:spacing w:val="27"/>
        </w:rPr>
        <w:t xml:space="preserve"> </w:t>
      </w:r>
      <w:r>
        <w:rPr>
          <w:spacing w:val="10"/>
        </w:rPr>
        <w:t>продолжительность</w:t>
      </w:r>
      <w:r>
        <w:rPr>
          <w:spacing w:val="26"/>
        </w:rPr>
        <w:t xml:space="preserve"> </w:t>
      </w:r>
      <w:r>
        <w:rPr>
          <w:spacing w:val="9"/>
        </w:rPr>
        <w:t>упражнения;</w:t>
      </w:r>
    </w:p>
    <w:p w14:paraId="6C1E1128" w14:textId="77777777" w:rsidR="00F26240" w:rsidRDefault="005E36BC">
      <w:pPr>
        <w:pStyle w:val="a4"/>
        <w:numPr>
          <w:ilvl w:val="1"/>
          <w:numId w:val="15"/>
        </w:numPr>
        <w:tabs>
          <w:tab w:val="left" w:pos="2708"/>
        </w:tabs>
        <w:spacing w:line="208" w:lineRule="exact"/>
        <w:ind w:left="2707" w:hanging="274"/>
        <w:jc w:val="both"/>
      </w:pPr>
      <w:r>
        <w:t>число</w:t>
      </w:r>
      <w:r>
        <w:rPr>
          <w:spacing w:val="53"/>
        </w:rPr>
        <w:t xml:space="preserve"> </w:t>
      </w:r>
      <w:r>
        <w:t>повторений;</w:t>
      </w:r>
      <w:r>
        <w:rPr>
          <w:spacing w:val="54"/>
        </w:rPr>
        <w:t xml:space="preserve"> </w:t>
      </w:r>
      <w:r>
        <w:t>4)</w:t>
      </w:r>
      <w:r>
        <w:rPr>
          <w:spacing w:val="54"/>
        </w:rPr>
        <w:t xml:space="preserve"> </w:t>
      </w:r>
      <w:r>
        <w:t>продолжительность</w:t>
      </w:r>
      <w:r>
        <w:rPr>
          <w:spacing w:val="56"/>
        </w:rPr>
        <w:t xml:space="preserve"> </w:t>
      </w:r>
      <w:r>
        <w:t>интервалов</w:t>
      </w:r>
      <w:r>
        <w:rPr>
          <w:spacing w:val="53"/>
        </w:rPr>
        <w:t xml:space="preserve"> </w:t>
      </w:r>
      <w:r>
        <w:t>отдыха;</w:t>
      </w:r>
    </w:p>
    <w:p w14:paraId="588528BC" w14:textId="77777777" w:rsidR="00F26240" w:rsidRDefault="005E36BC">
      <w:pPr>
        <w:pStyle w:val="a4"/>
        <w:numPr>
          <w:ilvl w:val="0"/>
          <w:numId w:val="220"/>
        </w:numPr>
        <w:tabs>
          <w:tab w:val="left" w:pos="2682"/>
        </w:tabs>
        <w:spacing w:line="234" w:lineRule="exact"/>
        <w:ind w:hanging="248"/>
        <w:jc w:val="both"/>
      </w:pPr>
      <w:r>
        <w:t>характер</w:t>
      </w:r>
      <w:r>
        <w:rPr>
          <w:spacing w:val="19"/>
        </w:rPr>
        <w:t xml:space="preserve"> </w:t>
      </w:r>
      <w:r>
        <w:t>отдыха.</w:t>
      </w:r>
    </w:p>
    <w:p w14:paraId="0778A238" w14:textId="77777777" w:rsidR="00F26240" w:rsidRDefault="005E36BC">
      <w:pPr>
        <w:pStyle w:val="a3"/>
        <w:spacing w:before="134"/>
        <w:ind w:right="2762"/>
        <w:jc w:val="right"/>
      </w:pPr>
      <w:r>
        <w:t>107</w:t>
      </w:r>
    </w:p>
    <w:p w14:paraId="39F403B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13FD80D" w14:textId="77777777" w:rsidR="00F26240" w:rsidRDefault="005E36BC">
      <w:pPr>
        <w:pStyle w:val="a3"/>
        <w:tabs>
          <w:tab w:val="left" w:pos="7510"/>
        </w:tabs>
        <w:spacing w:before="97" w:line="204" w:lineRule="auto"/>
        <w:ind w:left="2367" w:right="2485" w:firstLine="280"/>
      </w:pPr>
      <w:r>
        <w:lastRenderedPageBreak/>
        <w:pict w14:anchorId="59BF4199">
          <v:line id="_x0000_s2247" style="position:absolute;left:0;text-align:left;z-index:251372544;mso-position-horizontal-relative:page" from="471.95pt,42.1pt" to="471.95pt,158.4pt" strokeweight="1.45pt">
            <w10:wrap anchorx="page"/>
          </v:line>
        </w:pict>
      </w:r>
      <w:r>
        <w:rPr>
          <w:i/>
        </w:rPr>
        <w:t>Интенсивность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ха</w:t>
      </w:r>
      <w:r>
        <w:rPr>
          <w:spacing w:val="1"/>
        </w:rPr>
        <w:t xml:space="preserve"> </w:t>
      </w:r>
      <w:r>
        <w:t>рактеризуется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ациклических</w:t>
      </w:r>
      <w:r>
        <w:rPr>
          <w:spacing w:val="5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личеством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(темпом).</w:t>
      </w:r>
      <w:r>
        <w:rPr>
          <w:spacing w:val="1"/>
        </w:rPr>
        <w:t xml:space="preserve"> </w:t>
      </w:r>
      <w:r>
        <w:t xml:space="preserve">Изменение  </w:t>
      </w:r>
      <w:r>
        <w:rPr>
          <w:spacing w:val="1"/>
        </w:rPr>
        <w:t xml:space="preserve"> </w:t>
      </w:r>
      <w:r>
        <w:t xml:space="preserve">интенсивности  </w:t>
      </w:r>
      <w:r>
        <w:rPr>
          <w:spacing w:val="1"/>
        </w:rPr>
        <w:t xml:space="preserve"> </w:t>
      </w:r>
      <w:r>
        <w:t>упражнения    прямо    влияет    на    рабо</w:t>
      </w:r>
      <w:r>
        <w:rPr>
          <w:spacing w:val="1"/>
        </w:rPr>
        <w:t xml:space="preserve"> </w:t>
      </w:r>
      <w:r>
        <w:t>ту</w:t>
      </w:r>
      <w:r>
        <w:rPr>
          <w:spacing w:val="56"/>
        </w:rPr>
        <w:t xml:space="preserve"> </w:t>
      </w:r>
      <w:r>
        <w:t>функциональных</w:t>
      </w:r>
      <w:r>
        <w:rPr>
          <w:spacing w:val="56"/>
        </w:rPr>
        <w:t xml:space="preserve"> </w:t>
      </w:r>
      <w:r>
        <w:t>систем</w:t>
      </w:r>
      <w:r>
        <w:rPr>
          <w:spacing w:val="56"/>
        </w:rPr>
        <w:t xml:space="preserve"> </w:t>
      </w:r>
      <w:r>
        <w:t>организма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характер</w:t>
      </w:r>
      <w:r>
        <w:rPr>
          <w:spacing w:val="56"/>
        </w:rPr>
        <w:t xml:space="preserve"> </w:t>
      </w:r>
      <w:r>
        <w:t>энергообес</w:t>
      </w:r>
      <w:r>
        <w:rPr>
          <w:spacing w:val="1"/>
        </w:rPr>
        <w:t xml:space="preserve"> </w:t>
      </w:r>
      <w:r>
        <w:t>печения</w:t>
      </w:r>
      <w:r>
        <w:rPr>
          <w:spacing w:val="56"/>
        </w:rPr>
        <w:t xml:space="preserve"> </w:t>
      </w:r>
      <w:r>
        <w:t>двигательной</w:t>
      </w:r>
      <w:r>
        <w:rPr>
          <w:spacing w:val="56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умеренной  </w:t>
      </w:r>
      <w:r>
        <w:rPr>
          <w:spacing w:val="1"/>
        </w:rPr>
        <w:t xml:space="preserve"> </w:t>
      </w:r>
      <w:r>
        <w:t>интен</w:t>
      </w:r>
      <w:r>
        <w:rPr>
          <w:spacing w:val="1"/>
        </w:rPr>
        <w:t xml:space="preserve"> </w:t>
      </w:r>
      <w:r>
        <w:t>сивности,</w:t>
      </w:r>
      <w:r>
        <w:rPr>
          <w:spacing w:val="94"/>
        </w:rPr>
        <w:t xml:space="preserve"> </w:t>
      </w:r>
      <w:r>
        <w:t>когда</w:t>
      </w:r>
      <w:r>
        <w:rPr>
          <w:spacing w:val="94"/>
        </w:rPr>
        <w:t xml:space="preserve"> </w:t>
      </w:r>
      <w:r>
        <w:t>расход</w:t>
      </w:r>
      <w:r>
        <w:rPr>
          <w:spacing w:val="94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 xml:space="preserve">еще  </w:t>
      </w:r>
      <w:r>
        <w:rPr>
          <w:spacing w:val="38"/>
        </w:rPr>
        <w:t xml:space="preserve"> </w:t>
      </w:r>
      <w:r>
        <w:t xml:space="preserve">не  </w:t>
      </w:r>
      <w:r>
        <w:rPr>
          <w:spacing w:val="38"/>
        </w:rPr>
        <w:t xml:space="preserve"> </w:t>
      </w:r>
      <w:r>
        <w:t xml:space="preserve">велик,  </w:t>
      </w:r>
      <w:r>
        <w:rPr>
          <w:spacing w:val="38"/>
        </w:rPr>
        <w:t xml:space="preserve"> </w:t>
      </w:r>
      <w:r>
        <w:t xml:space="preserve">органы  </w:t>
      </w:r>
      <w:r>
        <w:rPr>
          <w:spacing w:val="39"/>
        </w:rPr>
        <w:t xml:space="preserve"> </w:t>
      </w:r>
      <w:r>
        <w:t>дыха</w:t>
      </w:r>
      <w:r>
        <w:rPr>
          <w:spacing w:val="1"/>
        </w:rPr>
        <w:t xml:space="preserve"> </w:t>
      </w:r>
      <w:r>
        <w:t xml:space="preserve">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кровообращения  </w:t>
      </w:r>
      <w:r>
        <w:rPr>
          <w:spacing w:val="1"/>
        </w:rPr>
        <w:t xml:space="preserve"> </w:t>
      </w:r>
      <w:r>
        <w:t>без    большого    напряжения    обеспечива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Неб</w:t>
      </w:r>
      <w:r>
        <w:t>ольшой</w:t>
      </w:r>
      <w:r>
        <w:rPr>
          <w:spacing w:val="1"/>
        </w:rPr>
        <w:t xml:space="preserve"> </w:t>
      </w:r>
      <w:r>
        <w:t>кислородный</w:t>
      </w:r>
      <w:r>
        <w:rPr>
          <w:spacing w:val="56"/>
        </w:rPr>
        <w:t xml:space="preserve"> </w:t>
      </w:r>
      <w:r>
        <w:t>долг,</w:t>
      </w:r>
      <w:r>
        <w:rPr>
          <w:spacing w:val="56"/>
        </w:rPr>
        <w:t xml:space="preserve"> </w:t>
      </w:r>
      <w:r>
        <w:t>образующийся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начале</w:t>
      </w:r>
      <w:r>
        <w:rPr>
          <w:spacing w:val="56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ражнения,</w:t>
      </w:r>
      <w:r>
        <w:rPr>
          <w:spacing w:val="56"/>
        </w:rPr>
        <w:t xml:space="preserve"> </w:t>
      </w:r>
      <w:r>
        <w:t>когда</w:t>
      </w:r>
      <w:r>
        <w:rPr>
          <w:spacing w:val="56"/>
        </w:rPr>
        <w:t xml:space="preserve"> </w:t>
      </w:r>
      <w:r>
        <w:t>аэробные   процессы   еще   не   действуют   в   пол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погашается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нейшем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истинного</w:t>
      </w:r>
      <w:r>
        <w:rPr>
          <w:spacing w:val="56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rPr>
          <w:spacing w:val="10"/>
        </w:rPr>
        <w:t xml:space="preserve">состояния. </w:t>
      </w:r>
      <w:r>
        <w:rPr>
          <w:spacing w:val="9"/>
        </w:rPr>
        <w:t xml:space="preserve">Такая </w:t>
      </w:r>
      <w:r>
        <w:rPr>
          <w:spacing w:val="10"/>
        </w:rPr>
        <w:t xml:space="preserve">интенсивность упражнения </w:t>
      </w:r>
      <w:r>
        <w:rPr>
          <w:spacing w:val="9"/>
        </w:rPr>
        <w:t xml:space="preserve">получила </w:t>
      </w:r>
      <w:r>
        <w:t>назва -</w:t>
      </w:r>
      <w:r>
        <w:rPr>
          <w:spacing w:val="5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ние</w:t>
      </w:r>
      <w:r>
        <w:tab/>
        <w:t>субкритической.</w:t>
      </w:r>
    </w:p>
    <w:p w14:paraId="6950509F" w14:textId="77777777" w:rsidR="00F26240" w:rsidRDefault="005E36BC">
      <w:pPr>
        <w:pStyle w:val="a3"/>
        <w:spacing w:before="203" w:line="225" w:lineRule="exact"/>
        <w:ind w:left="2367"/>
        <w:jc w:val="left"/>
      </w:pPr>
      <w:r>
        <w:t>■</w:t>
      </w:r>
    </w:p>
    <w:p w14:paraId="4931E52A" w14:textId="77777777" w:rsidR="00F26240" w:rsidRDefault="005E36BC">
      <w:pPr>
        <w:pStyle w:val="a3"/>
        <w:tabs>
          <w:tab w:val="left" w:pos="9012"/>
        </w:tabs>
        <w:spacing w:before="22" w:line="204" w:lineRule="auto"/>
        <w:ind w:left="2374" w:right="2593" w:firstLine="273"/>
        <w:jc w:val="left"/>
      </w:pPr>
      <w:r>
        <w:pict w14:anchorId="1944665F">
          <v:line id="_x0000_s2246" style="position:absolute;left:0;text-align:left;z-index:251373568;mso-position-horizontal-relative:page" from="470.85pt,29.55pt" to="470.85pt,349.95pt" strokeweight="1.1pt">
            <w10:wrap anchorx="page"/>
          </v:line>
        </w:pict>
      </w:r>
      <w:r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55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орга</w:t>
      </w:r>
      <w:r>
        <w:rPr>
          <w:spacing w:val="1"/>
        </w:rPr>
        <w:t xml:space="preserve"> </w:t>
      </w:r>
      <w:r>
        <w:t>низм</w:t>
      </w:r>
      <w:r>
        <w:rPr>
          <w:spacing w:val="34"/>
        </w:rPr>
        <w:t xml:space="preserve"> </w:t>
      </w:r>
      <w:r>
        <w:t>занимающегося</w:t>
      </w:r>
      <w:r>
        <w:rPr>
          <w:spacing w:val="34"/>
        </w:rPr>
        <w:t xml:space="preserve"> </w:t>
      </w:r>
      <w:r>
        <w:t>достигает</w:t>
      </w:r>
      <w:r>
        <w:rPr>
          <w:spacing w:val="35"/>
        </w:rPr>
        <w:t xml:space="preserve"> </w:t>
      </w:r>
      <w:r>
        <w:t>состояния,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котором</w:t>
      </w:r>
      <w:r>
        <w:rPr>
          <w:spacing w:val="34"/>
        </w:rPr>
        <w:t xml:space="preserve"> </w:t>
      </w:r>
      <w:r>
        <w:t>потреб-</w:t>
      </w:r>
      <w:r>
        <w:tab/>
      </w:r>
      <w:r>
        <w:rPr>
          <w:i/>
          <w:spacing w:val="-4"/>
        </w:rPr>
        <w:t>t</w:t>
      </w:r>
      <w:r>
        <w:rPr>
          <w:i/>
          <w:spacing w:val="-52"/>
        </w:rPr>
        <w:t xml:space="preserve"> </w:t>
      </w:r>
      <w:r>
        <w:t>ность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энергии</w:t>
      </w:r>
      <w:r>
        <w:rPr>
          <w:spacing w:val="62"/>
        </w:rPr>
        <w:t xml:space="preserve"> </w:t>
      </w:r>
      <w:r>
        <w:t>(кислородный</w:t>
      </w:r>
      <w:r>
        <w:rPr>
          <w:spacing w:val="65"/>
        </w:rPr>
        <w:t xml:space="preserve"> </w:t>
      </w:r>
      <w:r>
        <w:t>запрос)</w:t>
      </w:r>
      <w:r>
        <w:rPr>
          <w:spacing w:val="68"/>
        </w:rPr>
        <w:t xml:space="preserve"> </w:t>
      </w:r>
      <w:r>
        <w:t>будет</w:t>
      </w:r>
      <w:r>
        <w:rPr>
          <w:spacing w:val="65"/>
        </w:rPr>
        <w:t xml:space="preserve"> </w:t>
      </w:r>
      <w:r>
        <w:t>равна</w:t>
      </w:r>
      <w:r>
        <w:rPr>
          <w:spacing w:val="66"/>
        </w:rPr>
        <w:t xml:space="preserve"> </w:t>
      </w:r>
      <w:r>
        <w:t>максималь</w:t>
      </w:r>
      <w:r>
        <w:rPr>
          <w:spacing w:val="1"/>
        </w:rPr>
        <w:t xml:space="preserve"> </w:t>
      </w:r>
      <w:r>
        <w:t>ным</w:t>
      </w:r>
      <w:r>
        <w:rPr>
          <w:spacing w:val="25"/>
        </w:rPr>
        <w:t xml:space="preserve"> </w:t>
      </w:r>
      <w:r>
        <w:t>аэробным</w:t>
      </w:r>
      <w:r>
        <w:rPr>
          <w:spacing w:val="25"/>
        </w:rPr>
        <w:t xml:space="preserve"> </w:t>
      </w:r>
      <w:r>
        <w:t>возможностям.</w:t>
      </w:r>
      <w:r>
        <w:rPr>
          <w:spacing w:val="27"/>
        </w:rPr>
        <w:t xml:space="preserve"> </w:t>
      </w:r>
      <w:r>
        <w:t>Такая</w:t>
      </w:r>
      <w:r>
        <w:rPr>
          <w:spacing w:val="25"/>
        </w:rPr>
        <w:t xml:space="preserve"> </w:t>
      </w:r>
      <w:r>
        <w:t>интенсивность</w:t>
      </w:r>
      <w:r>
        <w:rPr>
          <w:spacing w:val="27"/>
        </w:rPr>
        <w:t xml:space="preserve"> </w:t>
      </w:r>
      <w:r>
        <w:t>упражнения</w:t>
      </w:r>
    </w:p>
    <w:p w14:paraId="1A314A56" w14:textId="77777777" w:rsidR="00F26240" w:rsidRDefault="005E36BC">
      <w:pPr>
        <w:pStyle w:val="a3"/>
        <w:tabs>
          <w:tab w:val="left" w:pos="9072"/>
        </w:tabs>
        <w:spacing w:line="208" w:lineRule="exact"/>
        <w:ind w:left="2374"/>
        <w:jc w:val="left"/>
        <w:rPr>
          <w:i/>
        </w:rPr>
      </w:pPr>
      <w:r>
        <w:t>получила</w:t>
      </w:r>
      <w:r>
        <w:rPr>
          <w:spacing w:val="11"/>
        </w:rPr>
        <w:t xml:space="preserve"> </w:t>
      </w:r>
      <w:r>
        <w:t>название</w:t>
      </w:r>
      <w:r>
        <w:rPr>
          <w:spacing w:val="11"/>
        </w:rPr>
        <w:t xml:space="preserve"> </w:t>
      </w:r>
      <w:r>
        <w:t>критической.</w:t>
      </w:r>
      <w:r>
        <w:tab/>
      </w:r>
      <w:r>
        <w:rPr>
          <w:i/>
        </w:rPr>
        <w:t>к</w:t>
      </w:r>
    </w:p>
    <w:p w14:paraId="6FFD830E" w14:textId="77777777" w:rsidR="00F26240" w:rsidRDefault="005E36BC">
      <w:pPr>
        <w:pStyle w:val="a3"/>
        <w:tabs>
          <w:tab w:val="left" w:pos="8601"/>
          <w:tab w:val="left" w:pos="8918"/>
          <w:tab w:val="left" w:pos="8985"/>
        </w:tabs>
        <w:spacing w:before="12" w:line="204" w:lineRule="auto"/>
        <w:ind w:left="2367" w:right="2531" w:firstLine="295"/>
        <w:jc w:val="left"/>
      </w:pPr>
      <w:r>
        <w:t>Интенсивность</w:t>
      </w:r>
      <w:r>
        <w:rPr>
          <w:spacing w:val="39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выше</w:t>
      </w:r>
      <w:r>
        <w:rPr>
          <w:spacing w:val="34"/>
        </w:rPr>
        <w:t xml:space="preserve"> </w:t>
      </w:r>
      <w:r>
        <w:t>критической</w:t>
      </w:r>
      <w:r>
        <w:rPr>
          <w:spacing w:val="36"/>
        </w:rPr>
        <w:t xml:space="preserve"> </w:t>
      </w:r>
      <w:r>
        <w:t>называют</w:t>
      </w:r>
      <w:r>
        <w:rPr>
          <w:spacing w:val="35"/>
        </w:rPr>
        <w:t xml:space="preserve"> </w:t>
      </w:r>
      <w:r>
        <w:t>над-</w:t>
      </w:r>
      <w:r>
        <w:tab/>
      </w:r>
      <w:r>
        <w:tab/>
        <w:t>■</w:t>
      </w:r>
      <w:r>
        <w:rPr>
          <w:spacing w:val="-52"/>
        </w:rPr>
        <w:t xml:space="preserve"> </w:t>
      </w:r>
      <w:r>
        <w:t>критической.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такой</w:t>
      </w:r>
      <w:r>
        <w:rPr>
          <w:spacing w:val="26"/>
        </w:rPr>
        <w:t xml:space="preserve"> </w:t>
      </w:r>
      <w:r>
        <w:t>интенсивности</w:t>
      </w:r>
      <w:r>
        <w:rPr>
          <w:spacing w:val="25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кислородный</w:t>
      </w:r>
      <w:r>
        <w:tab/>
      </w:r>
      <w:r>
        <w:tab/>
      </w:r>
      <w:r>
        <w:rPr>
          <w:spacing w:val="-3"/>
        </w:rPr>
        <w:t>F</w:t>
      </w:r>
      <w:r>
        <w:rPr>
          <w:spacing w:val="-52"/>
        </w:rPr>
        <w:t xml:space="preserve"> </w:t>
      </w:r>
      <w:r>
        <w:t>запрос</w:t>
      </w:r>
      <w:r>
        <w:rPr>
          <w:spacing w:val="56"/>
        </w:rPr>
        <w:t xml:space="preserve"> </w:t>
      </w:r>
      <w:r>
        <w:t>значительно   превышает   аэробные   воз</w:t>
      </w:r>
      <w:r>
        <w:t>можности</w:t>
      </w:r>
      <w:r>
        <w:rPr>
          <w:spacing w:val="55"/>
        </w:rPr>
        <w:t xml:space="preserve"> </w:t>
      </w:r>
      <w:r>
        <w:t>организма,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преимущественно 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анаэробного</w:t>
      </w:r>
      <w:r>
        <w:rPr>
          <w:spacing w:val="-1"/>
        </w:rPr>
        <w:t xml:space="preserve"> </w:t>
      </w:r>
      <w:r>
        <w:t>энер-</w:t>
      </w:r>
      <w:r>
        <w:tab/>
        <w:t>i</w:t>
      </w:r>
      <w:r>
        <w:rPr>
          <w:spacing w:val="1"/>
        </w:rPr>
        <w:t xml:space="preserve"> </w:t>
      </w:r>
      <w:r>
        <w:t>гообеспечения,</w:t>
      </w:r>
      <w:r>
        <w:rPr>
          <w:spacing w:val="36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сопровождается</w:t>
      </w:r>
      <w:r>
        <w:rPr>
          <w:spacing w:val="40"/>
        </w:rPr>
        <w:t xml:space="preserve"> </w:t>
      </w:r>
      <w:r>
        <w:t>накоплением</w:t>
      </w:r>
      <w:r>
        <w:rPr>
          <w:spacing w:val="36"/>
        </w:rPr>
        <w:t xml:space="preserve"> </w:t>
      </w:r>
      <w:r>
        <w:t>кислород-</w:t>
      </w:r>
      <w:r>
        <w:tab/>
        <w:t xml:space="preserve">■  </w:t>
      </w:r>
      <w:r>
        <w:rPr>
          <w:spacing w:val="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го</w:t>
      </w:r>
      <w:r>
        <w:rPr>
          <w:spacing w:val="-10"/>
        </w:rPr>
        <w:t xml:space="preserve"> </w:t>
      </w:r>
      <w:r>
        <w:t>долга.</w:t>
      </w:r>
    </w:p>
    <w:p w14:paraId="6B99AAAB" w14:textId="77777777" w:rsidR="00F26240" w:rsidRDefault="005E36BC">
      <w:pPr>
        <w:pStyle w:val="a3"/>
        <w:tabs>
          <w:tab w:val="left" w:pos="8784"/>
        </w:tabs>
        <w:spacing w:before="3" w:line="204" w:lineRule="auto"/>
        <w:ind w:left="2353" w:right="2769" w:firstLine="295"/>
        <w:jc w:val="left"/>
      </w:pPr>
      <w:r>
        <w:pict w14:anchorId="7018118B">
          <v:shape id="_x0000_s2245" type="#_x0000_t202" style="position:absolute;left:0;text-align:left;margin-left:460.9pt;margin-top:41.95pt;width:6.45pt;height:25.75pt;z-index:251374592;mso-position-horizontal-relative:page" filled="f" stroked="f">
            <v:textbox inset="0,0,0,0">
              <w:txbxContent>
                <w:p w14:paraId="4CEA2ED4" w14:textId="77777777" w:rsidR="00F26240" w:rsidRDefault="005E36BC">
                  <w:pPr>
                    <w:spacing w:line="515" w:lineRule="exact"/>
                    <w:rPr>
                      <w:rFonts w:ascii="Arial"/>
                      <w:b/>
                      <w:sz w:val="46"/>
                    </w:rPr>
                  </w:pPr>
                  <w:r>
                    <w:rPr>
                      <w:rFonts w:ascii="Arial"/>
                      <w:b/>
                      <w:sz w:val="4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</w:rPr>
        <w:t xml:space="preserve">Продолжительность упражнения </w:t>
      </w:r>
      <w:r>
        <w:t>имеет зависимость, обратную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0"/>
        </w:rPr>
        <w:t xml:space="preserve"> </w:t>
      </w:r>
      <w:r>
        <w:t>интенсивности</w:t>
      </w:r>
      <w:r>
        <w:rPr>
          <w:spacing w:val="10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выполнения.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увеличением</w:t>
      </w:r>
      <w:r>
        <w:rPr>
          <w:spacing w:val="10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rPr>
          <w:spacing w:val="10"/>
        </w:rPr>
        <w:t xml:space="preserve">должительности выполнения упражнения </w:t>
      </w:r>
      <w:r>
        <w:t>от</w:t>
      </w:r>
      <w:r>
        <w:rPr>
          <w:spacing w:val="1"/>
        </w:rPr>
        <w:t xml:space="preserve"> </w:t>
      </w:r>
      <w:r>
        <w:t>20 —25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4—</w:t>
      </w:r>
      <w:r>
        <w:rPr>
          <w:spacing w:val="1"/>
        </w:rPr>
        <w:t xml:space="preserve"> </w:t>
      </w:r>
      <w:r>
        <w:t>5</w:t>
      </w:r>
      <w:r>
        <w:rPr>
          <w:spacing w:val="-52"/>
        </w:rPr>
        <w:t xml:space="preserve"> </w:t>
      </w:r>
      <w:r>
        <w:t>мин</w:t>
      </w:r>
      <w:r>
        <w:rPr>
          <w:spacing w:val="30"/>
        </w:rPr>
        <w:t xml:space="preserve"> </w:t>
      </w:r>
      <w:r>
        <w:t>особенно</w:t>
      </w:r>
      <w:r>
        <w:rPr>
          <w:spacing w:val="32"/>
        </w:rPr>
        <w:t xml:space="preserve"> </w:t>
      </w:r>
      <w:r>
        <w:t>резко</w:t>
      </w:r>
      <w:r>
        <w:rPr>
          <w:spacing w:val="32"/>
        </w:rPr>
        <w:t xml:space="preserve"> </w:t>
      </w:r>
      <w:r>
        <w:t>снижается</w:t>
      </w:r>
      <w:r>
        <w:rPr>
          <w:spacing w:val="30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интенсивность.</w:t>
      </w:r>
      <w:r>
        <w:rPr>
          <w:spacing w:val="32"/>
        </w:rPr>
        <w:t xml:space="preserve"> </w:t>
      </w:r>
      <w:r>
        <w:t>Дальнейшее</w:t>
      </w:r>
      <w:r>
        <w:tab/>
        <w:t>,</w:t>
      </w:r>
    </w:p>
    <w:p w14:paraId="01354242" w14:textId="77777777" w:rsidR="00F26240" w:rsidRDefault="005E36BC">
      <w:pPr>
        <w:pStyle w:val="a3"/>
        <w:tabs>
          <w:tab w:val="left" w:pos="8937"/>
        </w:tabs>
        <w:spacing w:before="7" w:line="204" w:lineRule="auto"/>
        <w:ind w:left="2353" w:right="2642"/>
        <w:jc w:val="left"/>
      </w:pPr>
      <w:r>
        <w:t>увеличение</w:t>
      </w:r>
      <w:r>
        <w:rPr>
          <w:spacing w:val="3"/>
        </w:rPr>
        <w:t xml:space="preserve"> </w:t>
      </w:r>
      <w:r>
        <w:t>продолжительности</w:t>
      </w:r>
      <w:r>
        <w:rPr>
          <w:spacing w:val="6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приводит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постоянному снижению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15"/>
        </w:rPr>
        <w:t>продолжительности</w:t>
      </w:r>
      <w:r>
        <w:rPr>
          <w:spacing w:val="37"/>
        </w:rPr>
        <w:t xml:space="preserve"> </w:t>
      </w:r>
      <w:r>
        <w:rPr>
          <w:spacing w:val="14"/>
        </w:rPr>
        <w:t>упражнения</w:t>
      </w:r>
      <w:r>
        <w:rPr>
          <w:spacing w:val="38"/>
        </w:rPr>
        <w:t xml:space="preserve"> </w:t>
      </w:r>
      <w:r>
        <w:rPr>
          <w:spacing w:val="13"/>
        </w:rPr>
        <w:t>зависит</w:t>
      </w:r>
      <w:r>
        <w:rPr>
          <w:spacing w:val="37"/>
        </w:rPr>
        <w:t xml:space="preserve"> </w:t>
      </w:r>
      <w:r>
        <w:rPr>
          <w:spacing w:val="11"/>
        </w:rPr>
        <w:t>вид</w:t>
      </w:r>
      <w:r>
        <w:rPr>
          <w:spacing w:val="39"/>
        </w:rPr>
        <w:t xml:space="preserve"> </w:t>
      </w:r>
      <w:r>
        <w:rPr>
          <w:spacing w:val="11"/>
        </w:rPr>
        <w:t>его</w:t>
      </w:r>
      <w:r>
        <w:rPr>
          <w:spacing w:val="38"/>
        </w:rPr>
        <w:t xml:space="preserve"> </w:t>
      </w:r>
      <w:r>
        <w:rPr>
          <w:spacing w:val="13"/>
        </w:rPr>
        <w:t>энерго</w:t>
      </w:r>
      <w:r>
        <w:rPr>
          <w:spacing w:val="-25"/>
        </w:rPr>
        <w:t xml:space="preserve"> </w:t>
      </w:r>
      <w:r>
        <w:t>-</w:t>
      </w:r>
      <w:r>
        <w:tab/>
      </w:r>
      <w:r>
        <w:rPr>
          <w:spacing w:val="-2"/>
        </w:rPr>
        <w:t>J</w:t>
      </w:r>
      <w:r>
        <w:rPr>
          <w:spacing w:val="-52"/>
        </w:rPr>
        <w:t xml:space="preserve"> </w:t>
      </w:r>
      <w:r>
        <w:t>обеспечения.</w:t>
      </w:r>
    </w:p>
    <w:p w14:paraId="733B933F" w14:textId="77777777" w:rsidR="00F26240" w:rsidRDefault="005E36BC">
      <w:pPr>
        <w:pStyle w:val="a3"/>
        <w:spacing w:before="1" w:line="204" w:lineRule="auto"/>
        <w:ind w:left="2346" w:right="2885" w:firstLine="324"/>
      </w:pPr>
      <w:r>
        <w:rPr>
          <w:i/>
        </w:rPr>
        <w:t xml:space="preserve">Число повторений упражнений </w:t>
      </w:r>
      <w:r>
        <w:t>определяет степень их воздей-</w:t>
      </w:r>
      <w:r>
        <w:rPr>
          <w:spacing w:val="1"/>
        </w:rPr>
        <w:t xml:space="preserve"> </w:t>
      </w:r>
      <w:r>
        <w:t>ствия на организм. При работе в аэробных условиях увеличение</w:t>
      </w:r>
      <w:r>
        <w:rPr>
          <w:spacing w:val="1"/>
        </w:rPr>
        <w:t xml:space="preserve"> </w:t>
      </w:r>
      <w:r>
        <w:t>числа повторений заставляет длительное время подде</w:t>
      </w:r>
      <w:r>
        <w:t>рживать вы-</w:t>
      </w:r>
      <w:r>
        <w:rPr>
          <w:spacing w:val="1"/>
        </w:rPr>
        <w:t xml:space="preserve"> </w:t>
      </w:r>
      <w:r>
        <w:t>сокий уровень деятельности органов дыхания и кровообращения.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анаэробном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55"/>
        </w:rPr>
        <w:t xml:space="preserve"> </w:t>
      </w:r>
      <w:r>
        <w:t>повторений</w:t>
      </w:r>
      <w:r>
        <w:rPr>
          <w:spacing w:val="55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дет к исчерпыванию бес кисло родньх механизмов или к их блоки-</w:t>
      </w:r>
      <w:r>
        <w:rPr>
          <w:spacing w:val="1"/>
        </w:rPr>
        <w:t xml:space="preserve"> </w:t>
      </w:r>
      <w:r>
        <w:t>рованию</w:t>
      </w:r>
      <w:r>
        <w:rPr>
          <w:spacing w:val="43"/>
        </w:rPr>
        <w:t xml:space="preserve"> </w:t>
      </w:r>
      <w:r>
        <w:t>ЦНС.</w:t>
      </w:r>
      <w:r>
        <w:rPr>
          <w:spacing w:val="42"/>
        </w:rPr>
        <w:t xml:space="preserve"> </w:t>
      </w:r>
      <w:r>
        <w:t>Тогда</w:t>
      </w:r>
      <w:r>
        <w:rPr>
          <w:spacing w:val="43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прекращает-</w:t>
      </w:r>
      <w:r>
        <w:rPr>
          <w:spacing w:val="-53"/>
        </w:rPr>
        <w:t xml:space="preserve"> </w:t>
      </w:r>
      <w:r>
        <w:t>ся,</w:t>
      </w:r>
      <w:r>
        <w:rPr>
          <w:spacing w:val="12"/>
        </w:rPr>
        <w:t xml:space="preserve"> </w:t>
      </w:r>
      <w:r>
        <w:t>либо</w:t>
      </w:r>
      <w:r>
        <w:rPr>
          <w:spacing w:val="12"/>
        </w:rPr>
        <w:t xml:space="preserve"> </w:t>
      </w:r>
      <w:r>
        <w:t>резко</w:t>
      </w:r>
      <w:r>
        <w:rPr>
          <w:spacing w:val="12"/>
        </w:rPr>
        <w:t xml:space="preserve"> </w:t>
      </w:r>
      <w:r>
        <w:t>снижается</w:t>
      </w:r>
      <w:r>
        <w:rPr>
          <w:spacing w:val="12"/>
        </w:rPr>
        <w:t xml:space="preserve"> </w:t>
      </w:r>
      <w:r>
        <w:t>интенсивность</w:t>
      </w:r>
      <w:r>
        <w:rPr>
          <w:spacing w:val="12"/>
        </w:rPr>
        <w:t xml:space="preserve"> </w:t>
      </w:r>
      <w:r>
        <w:t>их.</w:t>
      </w:r>
    </w:p>
    <w:p w14:paraId="4F8CDDB6" w14:textId="77777777" w:rsidR="00F26240" w:rsidRDefault="005E36BC">
      <w:pPr>
        <w:spacing w:before="11" w:line="204" w:lineRule="auto"/>
        <w:ind w:left="2346" w:right="2571" w:firstLine="280"/>
        <w:jc w:val="both"/>
      </w:pPr>
      <w:r>
        <w:rPr>
          <w:i/>
        </w:rPr>
        <w:t>Продолжительность</w:t>
      </w:r>
      <w:r>
        <w:rPr>
          <w:i/>
          <w:spacing w:val="1"/>
        </w:rPr>
        <w:t xml:space="preserve"> </w:t>
      </w:r>
      <w:r>
        <w:rPr>
          <w:i/>
        </w:rPr>
        <w:t>интервалов</w:t>
      </w:r>
      <w:r>
        <w:rPr>
          <w:i/>
          <w:spacing w:val="1"/>
        </w:rPr>
        <w:t xml:space="preserve"> </w:t>
      </w:r>
      <w:r>
        <w:rPr>
          <w:i/>
        </w:rPr>
        <w:t>отдыха</w:t>
      </w:r>
      <w:r>
        <w:rPr>
          <w:i/>
          <w:spacing w:val="55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большое</w:t>
      </w:r>
      <w:r>
        <w:rPr>
          <w:spacing w:val="55"/>
        </w:rPr>
        <w:t xml:space="preserve"> </w:t>
      </w:r>
      <w:r>
        <w:t>значе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особенно</w:t>
      </w:r>
      <w:r>
        <w:rPr>
          <w:spacing w:val="5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ответных</w:t>
      </w:r>
      <w:r>
        <w:rPr>
          <w:spacing w:val="28"/>
        </w:rPr>
        <w:t xml:space="preserve"> </w:t>
      </w:r>
      <w:r>
        <w:t>реакций</w:t>
      </w:r>
      <w:r>
        <w:rPr>
          <w:spacing w:val="27"/>
        </w:rPr>
        <w:t xml:space="preserve"> </w:t>
      </w:r>
      <w:r>
        <w:t>организма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тренировочную</w:t>
      </w:r>
      <w:r>
        <w:rPr>
          <w:spacing w:val="28"/>
        </w:rPr>
        <w:t xml:space="preserve"> </w:t>
      </w:r>
      <w:r>
        <w:t>нагрузку.</w:t>
      </w:r>
    </w:p>
    <w:p w14:paraId="6A225DDD" w14:textId="77777777" w:rsidR="00F26240" w:rsidRDefault="005E36BC">
      <w:pPr>
        <w:spacing w:before="188" w:line="225" w:lineRule="exact"/>
        <w:ind w:left="2346"/>
        <w:rPr>
          <w:i/>
        </w:rPr>
      </w:pPr>
      <w:r>
        <w:rPr>
          <w:i/>
        </w:rPr>
        <w:t>ш</w:t>
      </w:r>
    </w:p>
    <w:p w14:paraId="4377E3D1" w14:textId="77777777" w:rsidR="00F26240" w:rsidRDefault="005E36BC">
      <w:pPr>
        <w:pStyle w:val="a3"/>
        <w:tabs>
          <w:tab w:val="left" w:pos="8945"/>
        </w:tabs>
        <w:spacing w:before="22" w:line="204" w:lineRule="auto"/>
        <w:ind w:left="2346" w:right="2648" w:firstLine="288"/>
        <w:jc w:val="left"/>
      </w:pPr>
      <w:r>
        <w:t>Длительность</w:t>
      </w:r>
      <w:r>
        <w:rPr>
          <w:spacing w:val="56"/>
        </w:rPr>
        <w:t xml:space="preserve"> </w:t>
      </w:r>
      <w:r>
        <w:t>интервалов  отдыха</w:t>
      </w:r>
      <w:r>
        <w:rPr>
          <w:spacing w:val="56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планировать</w:t>
      </w:r>
      <w:r>
        <w:rPr>
          <w:spacing w:val="57"/>
        </w:rPr>
        <w:t xml:space="preserve"> </w:t>
      </w:r>
      <w:r>
        <w:t>в</w:t>
      </w:r>
      <w:r>
        <w:tab/>
      </w:r>
      <w:r>
        <w:rPr>
          <w:spacing w:val="-4"/>
        </w:rPr>
        <w:t>I</w:t>
      </w:r>
      <w:r>
        <w:rPr>
          <w:spacing w:val="-52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используемого</w:t>
      </w:r>
      <w:r>
        <w:rPr>
          <w:spacing w:val="49"/>
        </w:rPr>
        <w:t xml:space="preserve"> </w:t>
      </w:r>
      <w:r>
        <w:t>метода</w:t>
      </w:r>
      <w:r>
        <w:rPr>
          <w:spacing w:val="54"/>
        </w:rPr>
        <w:t xml:space="preserve"> </w:t>
      </w:r>
      <w:r>
        <w:t>тренировки.</w:t>
      </w:r>
      <w:r>
        <w:rPr>
          <w:spacing w:val="49"/>
        </w:rPr>
        <w:t xml:space="preserve"> </w:t>
      </w:r>
      <w:r>
        <w:rPr>
          <w:spacing w:val="11"/>
        </w:rPr>
        <w:t>На-</w:t>
      </w:r>
    </w:p>
    <w:p w14:paraId="696B9E6B" w14:textId="77777777" w:rsidR="00F26240" w:rsidRDefault="005E36BC">
      <w:pPr>
        <w:spacing w:before="179"/>
        <w:ind w:left="2374"/>
        <w:rPr>
          <w:rFonts w:ascii="Tahoma"/>
          <w:sz w:val="18"/>
        </w:rPr>
      </w:pPr>
      <w:r>
        <w:rPr>
          <w:rFonts w:ascii="Tahoma"/>
          <w:sz w:val="18"/>
        </w:rPr>
        <w:t>108</w:t>
      </w:r>
    </w:p>
    <w:p w14:paraId="60A95260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ACA0F1B" w14:textId="77777777" w:rsidR="00F26240" w:rsidRDefault="005E36BC">
      <w:pPr>
        <w:pStyle w:val="a3"/>
        <w:spacing w:before="97" w:line="204" w:lineRule="auto"/>
        <w:ind w:left="2420" w:right="2825"/>
      </w:pPr>
      <w:r>
        <w:lastRenderedPageBreak/>
        <w:t>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интервальной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преиму-</w:t>
      </w:r>
      <w:r>
        <w:rPr>
          <w:spacing w:val="1"/>
        </w:rPr>
        <w:t xml:space="preserve"> </w:t>
      </w:r>
      <w:r>
        <w:t>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производительности,</w:t>
      </w:r>
      <w:r>
        <w:rPr>
          <w:spacing w:val="1"/>
        </w:rPr>
        <w:t xml:space="preserve"> </w:t>
      </w:r>
      <w:r>
        <w:t xml:space="preserve">следует ориентироваться на интервалы отдыха, </w:t>
      </w:r>
      <w:r>
        <w:t>при которых ЧСС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120—130</w:t>
      </w:r>
      <w:r>
        <w:rPr>
          <w:spacing w:val="1"/>
        </w:rPr>
        <w:t xml:space="preserve"> </w:t>
      </w:r>
      <w:r>
        <w:t>уд./мин.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55"/>
        </w:rPr>
        <w:t xml:space="preserve"> </w:t>
      </w:r>
      <w:r>
        <w:t>систем   кровообращения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дыхания</w:t>
      </w:r>
      <w:r>
        <w:rPr>
          <w:spacing w:val="55"/>
        </w:rPr>
        <w:t xml:space="preserve"> </w:t>
      </w:r>
      <w:r>
        <w:t>сдвиги,   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Планирование</w:t>
      </w:r>
      <w:r>
        <w:rPr>
          <w:spacing w:val="55"/>
        </w:rPr>
        <w:t xml:space="preserve"> </w:t>
      </w:r>
      <w:r>
        <w:t>пауз</w:t>
      </w:r>
      <w:r>
        <w:rPr>
          <w:spacing w:val="55"/>
        </w:rPr>
        <w:t xml:space="preserve"> </w:t>
      </w:r>
      <w:r>
        <w:t>отдыха,</w:t>
      </w:r>
      <w:r>
        <w:rPr>
          <w:spacing w:val="55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ходя</w:t>
      </w:r>
      <w:r>
        <w:rPr>
          <w:spacing w:val="1"/>
        </w:rPr>
        <w:t xml:space="preserve"> </w:t>
      </w:r>
      <w:r>
        <w:t>и</w:t>
      </w:r>
      <w:r>
        <w:t>з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ощущений</w:t>
      </w:r>
      <w:r>
        <w:rPr>
          <w:spacing w:val="55"/>
        </w:rPr>
        <w:t xml:space="preserve"> </w:t>
      </w:r>
      <w:r>
        <w:t>занимающегося,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готовно-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55"/>
        </w:rPr>
        <w:t xml:space="preserve"> </w:t>
      </w:r>
      <w:r>
        <w:t>выполнению</w:t>
      </w:r>
      <w:r>
        <w:rPr>
          <w:spacing w:val="55"/>
        </w:rPr>
        <w:t xml:space="preserve"> </w:t>
      </w:r>
      <w:r>
        <w:t>очередного</w:t>
      </w:r>
      <w:r>
        <w:rPr>
          <w:spacing w:val="55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ле-</w:t>
      </w:r>
      <w:r>
        <w:rPr>
          <w:spacing w:val="1"/>
        </w:rPr>
        <w:t xml:space="preserve"> </w:t>
      </w:r>
      <w:r>
        <w:t>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вторным.</w:t>
      </w:r>
    </w:p>
    <w:p w14:paraId="14B25DAC" w14:textId="77777777" w:rsidR="00F26240" w:rsidRDefault="005E36BC">
      <w:pPr>
        <w:pStyle w:val="a3"/>
        <w:spacing w:before="14" w:line="204" w:lineRule="auto"/>
        <w:ind w:left="2434" w:right="2835" w:firstLine="295"/>
      </w:pPr>
      <w:r>
        <w:t>При планировании длительности отдыха между повторениями</w:t>
      </w:r>
      <w:r>
        <w:rPr>
          <w:spacing w:val="1"/>
        </w:rPr>
        <w:t xml:space="preserve"> </w:t>
      </w:r>
      <w:r>
        <w:t>упражнения или разными</w:t>
      </w:r>
      <w:r>
        <w:t xml:space="preserve"> упражнениями в рамках одного 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интервалов.</w:t>
      </w:r>
    </w:p>
    <w:p w14:paraId="19C04150" w14:textId="77777777" w:rsidR="00F26240" w:rsidRDefault="005E36BC">
      <w:pPr>
        <w:pStyle w:val="a4"/>
        <w:numPr>
          <w:ilvl w:val="0"/>
          <w:numId w:val="219"/>
        </w:numPr>
        <w:tabs>
          <w:tab w:val="left" w:pos="3004"/>
        </w:tabs>
        <w:spacing w:line="223" w:lineRule="auto"/>
        <w:ind w:right="2885" w:firstLine="295"/>
      </w:pPr>
      <w:r>
        <w:rPr>
          <w:i/>
        </w:rPr>
        <w:t xml:space="preserve">Полные (ординарные) интервалы, </w:t>
      </w:r>
      <w:r>
        <w:t>гарантирующие к моменту</w:t>
      </w:r>
      <w:r>
        <w:rPr>
          <w:spacing w:val="-52"/>
        </w:rPr>
        <w:t xml:space="preserve"> </w:t>
      </w:r>
      <w:r>
        <w:rPr>
          <w:spacing w:val="11"/>
          <w:sz w:val="20"/>
        </w:rPr>
        <w:t>очередного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повторения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практически</w:t>
      </w:r>
      <w:r>
        <w:rPr>
          <w:spacing w:val="25"/>
          <w:sz w:val="20"/>
        </w:rPr>
        <w:t xml:space="preserve"> </w:t>
      </w:r>
      <w:r>
        <w:rPr>
          <w:spacing w:val="9"/>
          <w:sz w:val="20"/>
        </w:rPr>
        <w:t>такое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восстановление</w:t>
      </w:r>
      <w:r>
        <w:rPr>
          <w:spacing w:val="24"/>
          <w:sz w:val="20"/>
        </w:rPr>
        <w:t xml:space="preserve"> </w:t>
      </w:r>
      <w:r>
        <w:rPr>
          <w:spacing w:val="10"/>
          <w:sz w:val="20"/>
        </w:rPr>
        <w:t>рабо</w:t>
      </w:r>
      <w:r>
        <w:rPr>
          <w:spacing w:val="11"/>
          <w:sz w:val="20"/>
        </w:rPr>
        <w:t xml:space="preserve"> </w:t>
      </w:r>
      <w:r>
        <w:rPr>
          <w:spacing w:val="14"/>
          <w:sz w:val="20"/>
        </w:rPr>
        <w:t>тоспособности,</w:t>
      </w:r>
      <w:r>
        <w:rPr>
          <w:spacing w:val="33"/>
          <w:sz w:val="20"/>
        </w:rPr>
        <w:t xml:space="preserve"> </w:t>
      </w:r>
      <w:r>
        <w:rPr>
          <w:spacing w:val="13"/>
          <w:sz w:val="20"/>
        </w:rPr>
        <w:t>которое</w:t>
      </w:r>
      <w:r>
        <w:rPr>
          <w:spacing w:val="31"/>
          <w:sz w:val="20"/>
        </w:rPr>
        <w:t xml:space="preserve"> </w:t>
      </w:r>
      <w:r>
        <w:rPr>
          <w:spacing w:val="11"/>
          <w:sz w:val="20"/>
        </w:rPr>
        <w:t>было</w:t>
      </w:r>
      <w:r>
        <w:rPr>
          <w:spacing w:val="37"/>
          <w:sz w:val="20"/>
        </w:rPr>
        <w:t xml:space="preserve"> </w:t>
      </w:r>
      <w:r>
        <w:rPr>
          <w:sz w:val="20"/>
        </w:rPr>
        <w:t>до</w:t>
      </w:r>
      <w:r>
        <w:rPr>
          <w:spacing w:val="34"/>
          <w:sz w:val="20"/>
        </w:rPr>
        <w:t xml:space="preserve"> </w:t>
      </w:r>
      <w:r>
        <w:rPr>
          <w:spacing w:val="10"/>
          <w:sz w:val="20"/>
        </w:rPr>
        <w:t>его</w:t>
      </w:r>
      <w:r>
        <w:rPr>
          <w:spacing w:val="35"/>
          <w:sz w:val="20"/>
        </w:rPr>
        <w:t xml:space="preserve"> </w:t>
      </w:r>
      <w:r>
        <w:rPr>
          <w:spacing w:val="13"/>
          <w:sz w:val="20"/>
        </w:rPr>
        <w:t>предыдущего</w:t>
      </w:r>
      <w:r>
        <w:rPr>
          <w:spacing w:val="36"/>
          <w:sz w:val="20"/>
        </w:rPr>
        <w:t xml:space="preserve"> </w:t>
      </w:r>
      <w:r>
        <w:rPr>
          <w:spacing w:val="14"/>
          <w:sz w:val="20"/>
        </w:rPr>
        <w:t>выполнения,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дает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>возможность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 xml:space="preserve">повторить работу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дополнительного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12"/>
          <w:sz w:val="20"/>
        </w:rPr>
        <w:t>пряжения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функций.</w:t>
      </w:r>
    </w:p>
    <w:p w14:paraId="7F966BE1" w14:textId="77777777" w:rsidR="00F26240" w:rsidRDefault="005E36BC">
      <w:pPr>
        <w:pStyle w:val="a4"/>
        <w:numPr>
          <w:ilvl w:val="0"/>
          <w:numId w:val="219"/>
        </w:numPr>
        <w:tabs>
          <w:tab w:val="left" w:pos="3004"/>
        </w:tabs>
        <w:spacing w:line="225" w:lineRule="auto"/>
        <w:ind w:right="2870" w:firstLine="295"/>
        <w:rPr>
          <w:sz w:val="20"/>
        </w:rPr>
      </w:pPr>
      <w:r>
        <w:rPr>
          <w:i/>
          <w:sz w:val="20"/>
        </w:rPr>
        <w:t>Напряженные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(неполные)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интервалы,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при</w:t>
      </w:r>
      <w:r>
        <w:rPr>
          <w:spacing w:val="3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30"/>
          <w:sz w:val="20"/>
        </w:rPr>
        <w:t xml:space="preserve"> </w:t>
      </w:r>
      <w:r>
        <w:rPr>
          <w:sz w:val="20"/>
        </w:rPr>
        <w:t>очередная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нагрузка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попадает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состояние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некоторого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недовосстановления.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этом</w:t>
      </w:r>
      <w:r>
        <w:rPr>
          <w:spacing w:val="10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обязательно </w:t>
      </w:r>
      <w:r>
        <w:rPr>
          <w:spacing w:val="10"/>
          <w:sz w:val="20"/>
        </w:rPr>
        <w:t xml:space="preserve">будет </w:t>
      </w:r>
      <w:r>
        <w:rPr>
          <w:spacing w:val="11"/>
          <w:sz w:val="20"/>
        </w:rPr>
        <w:t xml:space="preserve">происходить существенное </w:t>
      </w:r>
      <w:r>
        <w:rPr>
          <w:spacing w:val="9"/>
          <w:sz w:val="20"/>
        </w:rPr>
        <w:t>изме</w:t>
      </w:r>
      <w:r>
        <w:rPr>
          <w:spacing w:val="10"/>
          <w:sz w:val="20"/>
        </w:rPr>
        <w:t xml:space="preserve"> </w:t>
      </w:r>
      <w:r>
        <w:rPr>
          <w:sz w:val="20"/>
        </w:rPr>
        <w:t>нен</w:t>
      </w:r>
      <w:r>
        <w:rPr>
          <w:sz w:val="20"/>
        </w:rPr>
        <w:t>ие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внешних  количественных  показателей </w:t>
      </w:r>
      <w:r>
        <w:rPr>
          <w:sz w:val="20"/>
        </w:rPr>
        <w:t>(в</w:t>
      </w:r>
      <w:r>
        <w:rPr>
          <w:spacing w:val="50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>известно</w:t>
      </w:r>
      <w:r>
        <w:rPr>
          <w:spacing w:val="10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 xml:space="preserve">времени),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возрастает мобилизация</w:t>
      </w:r>
      <w:r>
        <w:rPr>
          <w:spacing w:val="14"/>
          <w:sz w:val="20"/>
        </w:rPr>
        <w:t xml:space="preserve"> </w:t>
      </w:r>
      <w:r>
        <w:rPr>
          <w:spacing w:val="13"/>
          <w:sz w:val="20"/>
        </w:rPr>
        <w:t xml:space="preserve">физических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психиче-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сих</w:t>
      </w:r>
      <w:r>
        <w:rPr>
          <w:spacing w:val="22"/>
          <w:sz w:val="20"/>
        </w:rPr>
        <w:t xml:space="preserve"> </w:t>
      </w:r>
      <w:r>
        <w:rPr>
          <w:spacing w:val="10"/>
          <w:sz w:val="20"/>
        </w:rPr>
        <w:t>резервов</w:t>
      </w:r>
      <w:r>
        <w:rPr>
          <w:spacing w:val="23"/>
          <w:sz w:val="20"/>
        </w:rPr>
        <w:t xml:space="preserve"> </w:t>
      </w:r>
      <w:r>
        <w:rPr>
          <w:spacing w:val="10"/>
          <w:sz w:val="20"/>
        </w:rPr>
        <w:t>организма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человека.</w:t>
      </w:r>
    </w:p>
    <w:p w14:paraId="48B5A46D" w14:textId="77777777" w:rsidR="00F26240" w:rsidRDefault="005E36BC">
      <w:pPr>
        <w:pStyle w:val="a4"/>
        <w:numPr>
          <w:ilvl w:val="0"/>
          <w:numId w:val="219"/>
        </w:numPr>
        <w:tabs>
          <w:tab w:val="left" w:pos="3004"/>
        </w:tabs>
        <w:spacing w:line="225" w:lineRule="auto"/>
        <w:ind w:right="2915" w:firstLine="295"/>
        <w:rPr>
          <w:sz w:val="20"/>
        </w:rPr>
      </w:pPr>
      <w:r>
        <w:rPr>
          <w:i/>
          <w:sz w:val="20"/>
        </w:rPr>
        <w:t>Минимакс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интервал.</w:t>
      </w:r>
      <w:r>
        <w:rPr>
          <w:i/>
          <w:spacing w:val="51"/>
          <w:sz w:val="20"/>
        </w:rPr>
        <w:t xml:space="preserve"> </w:t>
      </w:r>
      <w:r>
        <w:rPr>
          <w:sz w:val="20"/>
        </w:rPr>
        <w:t>Это   наименьший</w:t>
      </w:r>
      <w:r>
        <w:rPr>
          <w:spacing w:val="50"/>
          <w:sz w:val="20"/>
        </w:rPr>
        <w:t xml:space="preserve"> </w:t>
      </w:r>
      <w:r>
        <w:rPr>
          <w:sz w:val="20"/>
        </w:rPr>
        <w:t>интервал</w:t>
      </w:r>
      <w:r>
        <w:rPr>
          <w:spacing w:val="50"/>
          <w:sz w:val="20"/>
        </w:rPr>
        <w:t xml:space="preserve"> </w:t>
      </w:r>
      <w:r>
        <w:rPr>
          <w:sz w:val="20"/>
        </w:rPr>
        <w:t>отдыха   меж</w:t>
      </w:r>
      <w:r>
        <w:rPr>
          <w:spacing w:val="1"/>
          <w:sz w:val="20"/>
        </w:rPr>
        <w:t xml:space="preserve"> </w:t>
      </w:r>
      <w:r>
        <w:rPr>
          <w:sz w:val="20"/>
        </w:rPr>
        <w:t>ду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упражнениями,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которого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наблюдается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повышенная </w:t>
      </w:r>
      <w:r>
        <w:rPr>
          <w:sz w:val="20"/>
        </w:rPr>
        <w:t>рабо</w:t>
      </w:r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 xml:space="preserve">тоспособность </w:t>
      </w:r>
      <w:r>
        <w:rPr>
          <w:sz w:val="20"/>
        </w:rPr>
        <w:t xml:space="preserve">( </w:t>
      </w:r>
      <w:r>
        <w:rPr>
          <w:spacing w:val="16"/>
          <w:sz w:val="20"/>
        </w:rPr>
        <w:t xml:space="preserve">суперкомпенсация), наступающая </w:t>
      </w:r>
      <w:r>
        <w:rPr>
          <w:spacing w:val="11"/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pacing w:val="14"/>
          <w:sz w:val="20"/>
        </w:rPr>
        <w:t>опреде</w:t>
      </w:r>
      <w:r>
        <w:rPr>
          <w:spacing w:val="15"/>
          <w:sz w:val="20"/>
        </w:rPr>
        <w:t xml:space="preserve"> ленных</w:t>
      </w:r>
      <w:r>
        <w:rPr>
          <w:spacing w:val="16"/>
          <w:sz w:val="20"/>
        </w:rPr>
        <w:t xml:space="preserve"> условиях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 xml:space="preserve">силу </w:t>
      </w:r>
      <w:r>
        <w:rPr>
          <w:sz w:val="20"/>
        </w:rPr>
        <w:t xml:space="preserve">з </w:t>
      </w:r>
      <w:r>
        <w:rPr>
          <w:spacing w:val="17"/>
          <w:sz w:val="20"/>
        </w:rPr>
        <w:t>акономерностей восстановительных</w:t>
      </w:r>
      <w:r>
        <w:rPr>
          <w:spacing w:val="-47"/>
          <w:sz w:val="20"/>
        </w:rPr>
        <w:t xml:space="preserve"> </w:t>
      </w:r>
      <w:r>
        <w:rPr>
          <w:spacing w:val="12"/>
          <w:sz w:val="20"/>
        </w:rPr>
        <w:t>процессов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pacing w:val="12"/>
          <w:sz w:val="20"/>
        </w:rPr>
        <w:t>организме.</w:t>
      </w:r>
    </w:p>
    <w:p w14:paraId="7B71D604" w14:textId="77777777" w:rsidR="00F26240" w:rsidRDefault="005E36BC">
      <w:pPr>
        <w:spacing w:line="225" w:lineRule="auto"/>
        <w:ind w:left="2413" w:right="2848" w:firstLine="288"/>
        <w:jc w:val="both"/>
        <w:rPr>
          <w:sz w:val="20"/>
        </w:rPr>
      </w:pPr>
      <w:r>
        <w:rPr>
          <w:i/>
          <w:sz w:val="20"/>
        </w:rPr>
        <w:t>Характер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отдыха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активным, пассивным.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пассивном </w:t>
      </w:r>
      <w:r>
        <w:rPr>
          <w:spacing w:val="10"/>
          <w:sz w:val="20"/>
        </w:rPr>
        <w:t xml:space="preserve">отдыхе </w:t>
      </w:r>
      <w:r>
        <w:rPr>
          <w:spacing w:val="11"/>
          <w:sz w:val="20"/>
        </w:rPr>
        <w:t xml:space="preserve">занимающийся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выполняет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никакой</w:t>
      </w:r>
      <w:r>
        <w:rPr>
          <w:spacing w:val="10"/>
          <w:sz w:val="20"/>
        </w:rPr>
        <w:t xml:space="preserve"> работы,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активном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заполняет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паузы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>дополнительной</w:t>
      </w:r>
      <w:r>
        <w:rPr>
          <w:spacing w:val="25"/>
          <w:sz w:val="20"/>
        </w:rPr>
        <w:t xml:space="preserve"> </w:t>
      </w:r>
      <w:r>
        <w:rPr>
          <w:spacing w:val="12"/>
          <w:sz w:val="20"/>
        </w:rPr>
        <w:t>деятельностью.</w:t>
      </w:r>
    </w:p>
    <w:p w14:paraId="592C5149" w14:textId="77777777" w:rsidR="00F26240" w:rsidRDefault="005E36BC">
      <w:pPr>
        <w:spacing w:line="225" w:lineRule="auto"/>
        <w:ind w:left="2420" w:right="2844" w:firstLine="295"/>
        <w:jc w:val="both"/>
        <w:rPr>
          <w:sz w:val="20"/>
        </w:rPr>
      </w:pPr>
      <w:r>
        <w:rPr>
          <w:sz w:val="20"/>
        </w:rPr>
        <w:t xml:space="preserve">При </w:t>
      </w:r>
      <w:r>
        <w:rPr>
          <w:spacing w:val="10"/>
          <w:sz w:val="20"/>
        </w:rPr>
        <w:t xml:space="preserve">выполнении упражнений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скоростью, </w:t>
      </w:r>
      <w:r>
        <w:rPr>
          <w:spacing w:val="9"/>
          <w:sz w:val="20"/>
        </w:rPr>
        <w:t xml:space="preserve">близкой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крити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ческой,</w:t>
      </w:r>
      <w:r>
        <w:rPr>
          <w:spacing w:val="11"/>
          <w:sz w:val="20"/>
        </w:rPr>
        <w:t xml:space="preserve"> активный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отдых</w:t>
      </w:r>
      <w:r>
        <w:rPr>
          <w:spacing w:val="11"/>
          <w:sz w:val="20"/>
        </w:rPr>
        <w:t xml:space="preserve"> позволяет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поддерживать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дыхательные</w:t>
      </w:r>
      <w:r>
        <w:rPr>
          <w:spacing w:val="12"/>
          <w:sz w:val="20"/>
        </w:rPr>
        <w:t xml:space="preserve"> </w:t>
      </w:r>
      <w:r>
        <w:rPr>
          <w:spacing w:val="9"/>
          <w:sz w:val="20"/>
        </w:rPr>
        <w:t>процессы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70"/>
          <w:sz w:val="20"/>
        </w:rPr>
        <w:t xml:space="preserve"> </w:t>
      </w:r>
      <w:r>
        <w:rPr>
          <w:sz w:val="20"/>
        </w:rPr>
        <w:t>более</w:t>
      </w:r>
      <w:r>
        <w:rPr>
          <w:spacing w:val="70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7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9"/>
          <w:sz w:val="20"/>
        </w:rPr>
        <w:t xml:space="preserve"> </w:t>
      </w:r>
      <w:r>
        <w:rPr>
          <w:spacing w:val="9"/>
          <w:sz w:val="20"/>
        </w:rPr>
        <w:t xml:space="preserve">исключает </w:t>
      </w:r>
      <w:r>
        <w:rPr>
          <w:spacing w:val="10"/>
          <w:sz w:val="20"/>
        </w:rPr>
        <w:t xml:space="preserve"> </w:t>
      </w:r>
      <w:r>
        <w:rPr>
          <w:sz w:val="20"/>
        </w:rPr>
        <w:t>резкие</w:t>
      </w:r>
      <w:r>
        <w:rPr>
          <w:spacing w:val="70"/>
          <w:sz w:val="20"/>
        </w:rPr>
        <w:t xml:space="preserve"> </w:t>
      </w:r>
      <w:r>
        <w:rPr>
          <w:sz w:val="20"/>
        </w:rPr>
        <w:t>переходы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отдыху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обратно.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Это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делает</w:t>
      </w:r>
      <w:r>
        <w:rPr>
          <w:spacing w:val="63"/>
          <w:sz w:val="20"/>
        </w:rPr>
        <w:t xml:space="preserve"> </w:t>
      </w:r>
      <w:r>
        <w:rPr>
          <w:spacing w:val="9"/>
          <w:w w:val="95"/>
          <w:sz w:val="20"/>
        </w:rPr>
        <w:t>нагрузку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более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аэроб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ной.</w:t>
      </w:r>
    </w:p>
    <w:p w14:paraId="143744D9" w14:textId="77777777" w:rsidR="00F26240" w:rsidRDefault="00F26240">
      <w:pPr>
        <w:pStyle w:val="a3"/>
        <w:spacing w:before="8"/>
        <w:jc w:val="left"/>
        <w:rPr>
          <w:sz w:val="19"/>
        </w:rPr>
      </w:pPr>
    </w:p>
    <w:p w14:paraId="2758FED1" w14:textId="77777777" w:rsidR="00F26240" w:rsidRDefault="005E36BC">
      <w:pPr>
        <w:pStyle w:val="a4"/>
        <w:numPr>
          <w:ilvl w:val="2"/>
          <w:numId w:val="222"/>
        </w:numPr>
        <w:tabs>
          <w:tab w:val="left" w:pos="4112"/>
        </w:tabs>
        <w:ind w:left="4111" w:right="410" w:hanging="4112"/>
        <w:jc w:val="left"/>
        <w:rPr>
          <w:b/>
          <w:sz w:val="20"/>
        </w:rPr>
      </w:pPr>
      <w:r>
        <w:rPr>
          <w:b/>
          <w:spacing w:val="13"/>
          <w:sz w:val="20"/>
        </w:rPr>
        <w:t>Методы</w:t>
      </w:r>
      <w:r>
        <w:rPr>
          <w:b/>
          <w:spacing w:val="28"/>
          <w:sz w:val="20"/>
        </w:rPr>
        <w:t xml:space="preserve"> </w:t>
      </w:r>
      <w:r>
        <w:rPr>
          <w:b/>
          <w:spacing w:val="13"/>
          <w:sz w:val="20"/>
        </w:rPr>
        <w:t>воспитания</w:t>
      </w:r>
      <w:r>
        <w:rPr>
          <w:b/>
          <w:spacing w:val="28"/>
          <w:sz w:val="20"/>
        </w:rPr>
        <w:t xml:space="preserve"> </w:t>
      </w:r>
      <w:r>
        <w:rPr>
          <w:b/>
          <w:spacing w:val="13"/>
          <w:sz w:val="20"/>
        </w:rPr>
        <w:t>выносливости</w:t>
      </w:r>
    </w:p>
    <w:p w14:paraId="1C34646E" w14:textId="77777777" w:rsidR="00F26240" w:rsidRDefault="005E36BC">
      <w:pPr>
        <w:spacing w:before="120" w:line="225" w:lineRule="auto"/>
        <w:ind w:left="2420" w:right="2847" w:firstLine="288"/>
        <w:jc w:val="both"/>
        <w:rPr>
          <w:sz w:val="20"/>
        </w:rPr>
      </w:pPr>
      <w:r>
        <w:rPr>
          <w:spacing w:val="11"/>
          <w:sz w:val="20"/>
        </w:rPr>
        <w:t xml:space="preserve">Основными методами развития </w:t>
      </w:r>
      <w:r>
        <w:rPr>
          <w:spacing w:val="10"/>
          <w:sz w:val="20"/>
        </w:rPr>
        <w:t xml:space="preserve">общей </w:t>
      </w:r>
      <w:r>
        <w:rPr>
          <w:spacing w:val="11"/>
          <w:sz w:val="20"/>
        </w:rPr>
        <w:t xml:space="preserve">выносливости </w:t>
      </w:r>
      <w:r>
        <w:rPr>
          <w:spacing w:val="10"/>
          <w:sz w:val="20"/>
        </w:rPr>
        <w:t xml:space="preserve">являют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ся:</w:t>
      </w:r>
      <w:r>
        <w:rPr>
          <w:spacing w:val="1"/>
          <w:sz w:val="20"/>
        </w:rPr>
        <w:t xml:space="preserve"> </w:t>
      </w:r>
      <w:r>
        <w:rPr>
          <w:sz w:val="20"/>
        </w:rPr>
        <w:t>1)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метод</w:t>
      </w:r>
      <w:r>
        <w:rPr>
          <w:spacing w:val="10"/>
          <w:sz w:val="20"/>
        </w:rPr>
        <w:t xml:space="preserve"> слитного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(непрерывного)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нагрузкой</w:t>
      </w:r>
      <w:r>
        <w:rPr>
          <w:spacing w:val="11"/>
          <w:sz w:val="20"/>
        </w:rPr>
        <w:t xml:space="preserve"> умеренной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переменной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интенсивности;</w:t>
      </w:r>
      <w:r>
        <w:rPr>
          <w:spacing w:val="12"/>
          <w:sz w:val="20"/>
        </w:rPr>
        <w:t xml:space="preserve"> </w:t>
      </w:r>
      <w:r>
        <w:rPr>
          <w:sz w:val="20"/>
        </w:rPr>
        <w:t>2)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метод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повторного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интервального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упражнения;</w:t>
      </w:r>
      <w:r>
        <w:rPr>
          <w:spacing w:val="50"/>
          <w:sz w:val="20"/>
        </w:rPr>
        <w:t xml:space="preserve"> </w:t>
      </w:r>
      <w:r>
        <w:rPr>
          <w:sz w:val="20"/>
        </w:rPr>
        <w:t>3)</w:t>
      </w:r>
      <w:r>
        <w:rPr>
          <w:spacing w:val="50"/>
          <w:sz w:val="20"/>
        </w:rPr>
        <w:t xml:space="preserve"> </w:t>
      </w:r>
      <w:r>
        <w:rPr>
          <w:sz w:val="20"/>
        </w:rPr>
        <w:t>метод</w:t>
      </w:r>
      <w:r>
        <w:rPr>
          <w:spacing w:val="50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50"/>
          <w:sz w:val="20"/>
        </w:rPr>
        <w:t xml:space="preserve"> </w:t>
      </w:r>
      <w:r>
        <w:rPr>
          <w:sz w:val="20"/>
        </w:rPr>
        <w:t>тренировки;</w:t>
      </w:r>
      <w:r>
        <w:rPr>
          <w:spacing w:val="50"/>
          <w:sz w:val="20"/>
        </w:rPr>
        <w:t xml:space="preserve"> </w:t>
      </w:r>
      <w:r>
        <w:rPr>
          <w:sz w:val="20"/>
        </w:rPr>
        <w:t>4)</w:t>
      </w:r>
      <w:r>
        <w:rPr>
          <w:spacing w:val="51"/>
          <w:sz w:val="20"/>
        </w:rPr>
        <w:t xml:space="preserve"> </w:t>
      </w:r>
      <w:r>
        <w:rPr>
          <w:sz w:val="20"/>
        </w:rPr>
        <w:t>игро-</w:t>
      </w:r>
      <w:r>
        <w:rPr>
          <w:spacing w:val="1"/>
          <w:sz w:val="20"/>
        </w:rPr>
        <w:t xml:space="preserve"> </w:t>
      </w:r>
      <w:r>
        <w:rPr>
          <w:sz w:val="20"/>
        </w:rPr>
        <w:t>вой</w:t>
      </w:r>
      <w:r>
        <w:rPr>
          <w:spacing w:val="24"/>
          <w:sz w:val="20"/>
        </w:rPr>
        <w:t xml:space="preserve"> </w:t>
      </w:r>
      <w:r>
        <w:rPr>
          <w:spacing w:val="9"/>
          <w:sz w:val="20"/>
        </w:rPr>
        <w:t>метод;</w:t>
      </w:r>
      <w:r>
        <w:rPr>
          <w:spacing w:val="25"/>
          <w:sz w:val="20"/>
        </w:rPr>
        <w:t xml:space="preserve"> </w:t>
      </w:r>
      <w:r>
        <w:rPr>
          <w:sz w:val="20"/>
        </w:rPr>
        <w:t>5)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соревновательный</w:t>
      </w:r>
      <w:r>
        <w:rPr>
          <w:spacing w:val="25"/>
          <w:sz w:val="20"/>
        </w:rPr>
        <w:t xml:space="preserve"> </w:t>
      </w:r>
      <w:r>
        <w:rPr>
          <w:spacing w:val="9"/>
          <w:sz w:val="20"/>
        </w:rPr>
        <w:t>метод</w:t>
      </w:r>
      <w:r>
        <w:rPr>
          <w:spacing w:val="25"/>
          <w:sz w:val="20"/>
        </w:rPr>
        <w:t xml:space="preserve"> </w:t>
      </w:r>
      <w:r>
        <w:rPr>
          <w:spacing w:val="9"/>
          <w:sz w:val="20"/>
        </w:rPr>
        <w:t>(табл.</w:t>
      </w:r>
      <w:r>
        <w:rPr>
          <w:spacing w:val="26"/>
          <w:sz w:val="20"/>
        </w:rPr>
        <w:t xml:space="preserve"> </w:t>
      </w:r>
      <w:r>
        <w:rPr>
          <w:sz w:val="20"/>
        </w:rPr>
        <w:t>2).</w:t>
      </w:r>
    </w:p>
    <w:p w14:paraId="20FD94E6" w14:textId="77777777" w:rsidR="00F26240" w:rsidRDefault="00F26240">
      <w:pPr>
        <w:pStyle w:val="a3"/>
        <w:spacing w:before="8"/>
        <w:jc w:val="left"/>
        <w:rPr>
          <w:sz w:val="18"/>
        </w:rPr>
      </w:pPr>
    </w:p>
    <w:p w14:paraId="3B45F33A" w14:textId="77777777" w:rsidR="00F26240" w:rsidRDefault="005E36BC">
      <w:pPr>
        <w:spacing w:before="1"/>
        <w:ind w:right="2799"/>
        <w:jc w:val="right"/>
        <w:rPr>
          <w:b/>
          <w:sz w:val="20"/>
        </w:rPr>
      </w:pPr>
      <w:r>
        <w:rPr>
          <w:b/>
          <w:sz w:val="20"/>
        </w:rPr>
        <w:t>109</w:t>
      </w:r>
    </w:p>
    <w:p w14:paraId="0590D057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954C09" w14:textId="77777777" w:rsidR="00F26240" w:rsidRDefault="005E36BC">
      <w:pPr>
        <w:pStyle w:val="a3"/>
        <w:spacing w:before="73"/>
        <w:ind w:left="9433"/>
        <w:jc w:val="center"/>
      </w:pPr>
      <w:r>
        <w:lastRenderedPageBreak/>
        <w:t>Табли</w:t>
      </w:r>
      <w:r>
        <w:rPr>
          <w:spacing w:val="20"/>
        </w:rPr>
        <w:t xml:space="preserve"> </w:t>
      </w:r>
      <w:r>
        <w:t>ца</w:t>
      </w:r>
      <w:r>
        <w:rPr>
          <w:spacing w:val="21"/>
        </w:rPr>
        <w:t xml:space="preserve"> </w:t>
      </w:r>
      <w:r>
        <w:t>2</w:t>
      </w:r>
    </w:p>
    <w:p w14:paraId="3D92B21D" w14:textId="77777777" w:rsidR="00F26240" w:rsidRDefault="005E36BC">
      <w:pPr>
        <w:spacing w:before="106" w:line="227" w:lineRule="exact"/>
        <w:ind w:left="942" w:right="568"/>
        <w:jc w:val="center"/>
        <w:rPr>
          <w:b/>
          <w:sz w:val="20"/>
        </w:rPr>
      </w:pPr>
      <w:r>
        <w:rPr>
          <w:b/>
          <w:spacing w:val="-4"/>
          <w:sz w:val="20"/>
        </w:rPr>
        <w:t>Методы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характерные</w:t>
      </w:r>
      <w:r>
        <w:rPr>
          <w:b/>
          <w:spacing w:val="-5"/>
          <w:sz w:val="20"/>
        </w:rPr>
        <w:t xml:space="preserve"> </w:t>
      </w:r>
      <w:r>
        <w:rPr>
          <w:spacing w:val="-4"/>
          <w:sz w:val="20"/>
        </w:rPr>
        <w:t>показатели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нагрузки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развитии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общей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(аэробной)</w:t>
      </w:r>
      <w:r>
        <w:rPr>
          <w:spacing w:val="-8"/>
          <w:sz w:val="20"/>
        </w:rPr>
        <w:t xml:space="preserve"> </w:t>
      </w:r>
      <w:r>
        <w:rPr>
          <w:b/>
          <w:spacing w:val="-3"/>
          <w:sz w:val="20"/>
        </w:rPr>
        <w:t>выносливости</w:t>
      </w:r>
    </w:p>
    <w:p w14:paraId="3FC7C8E5" w14:textId="77777777" w:rsidR="00F26240" w:rsidRDefault="005E36BC">
      <w:pPr>
        <w:spacing w:before="6" w:line="228" w:lineRule="auto"/>
        <w:ind w:left="3742" w:right="3358"/>
        <w:jc w:val="center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процессе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физического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воспитания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детей</w:t>
      </w:r>
      <w:r>
        <w:rPr>
          <w:spacing w:val="-9"/>
          <w:sz w:val="20"/>
        </w:rPr>
        <w:t xml:space="preserve"> </w:t>
      </w:r>
      <w:r>
        <w:rPr>
          <w:b/>
          <w:spacing w:val="-1"/>
          <w:sz w:val="20"/>
        </w:rPr>
        <w:t>7—17</w:t>
      </w:r>
      <w:r>
        <w:rPr>
          <w:b/>
          <w:spacing w:val="-6"/>
          <w:sz w:val="20"/>
        </w:rPr>
        <w:t xml:space="preserve"> </w:t>
      </w:r>
      <w:r>
        <w:rPr>
          <w:spacing w:val="-1"/>
          <w:sz w:val="20"/>
        </w:rPr>
        <w:t>лет</w:t>
      </w:r>
      <w:r>
        <w:rPr>
          <w:spacing w:val="-47"/>
          <w:sz w:val="20"/>
        </w:rPr>
        <w:t xml:space="preserve"> </w:t>
      </w:r>
      <w:r>
        <w:rPr>
          <w:sz w:val="20"/>
        </w:rPr>
        <w:t>(по</w:t>
      </w:r>
      <w:r>
        <w:rPr>
          <w:spacing w:val="8"/>
          <w:sz w:val="20"/>
        </w:rPr>
        <w:t xml:space="preserve"> </w:t>
      </w:r>
      <w:r>
        <w:rPr>
          <w:sz w:val="20"/>
        </w:rPr>
        <w:t>В.И.Ляху,</w:t>
      </w:r>
      <w:r>
        <w:rPr>
          <w:spacing w:val="11"/>
          <w:sz w:val="20"/>
        </w:rPr>
        <w:t xml:space="preserve"> </w:t>
      </w:r>
      <w:r>
        <w:rPr>
          <w:sz w:val="20"/>
        </w:rPr>
        <w:t>1998)</w:t>
      </w:r>
    </w:p>
    <w:p w14:paraId="6E72C22B" w14:textId="77777777" w:rsidR="00F26240" w:rsidRDefault="00F26240">
      <w:pPr>
        <w:pStyle w:val="a3"/>
        <w:spacing w:before="9"/>
        <w:jc w:val="left"/>
        <w:rPr>
          <w:sz w:val="5"/>
        </w:rPr>
      </w:pPr>
    </w:p>
    <w:tbl>
      <w:tblPr>
        <w:tblStyle w:val="TableNormal"/>
        <w:tblW w:w="0" w:type="auto"/>
        <w:tblInd w:w="9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76"/>
        <w:gridCol w:w="1130"/>
        <w:gridCol w:w="1684"/>
        <w:gridCol w:w="1461"/>
        <w:gridCol w:w="1591"/>
        <w:gridCol w:w="2253"/>
      </w:tblGrid>
      <w:tr w:rsidR="00F26240" w14:paraId="207E90F1" w14:textId="77777777">
        <w:trPr>
          <w:trHeight w:val="345"/>
        </w:trPr>
        <w:tc>
          <w:tcPr>
            <w:tcW w:w="468" w:type="dxa"/>
            <w:vMerge w:val="restart"/>
          </w:tcPr>
          <w:p w14:paraId="438FE8AD" w14:textId="77777777" w:rsidR="00F26240" w:rsidRDefault="005E36BC">
            <w:pPr>
              <w:pStyle w:val="TableParagraph"/>
              <w:spacing w:line="213" w:lineRule="auto"/>
              <w:ind w:left="90" w:right="73" w:firstLine="4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576" w:type="dxa"/>
            <w:vMerge w:val="restart"/>
          </w:tcPr>
          <w:p w14:paraId="02DE14D6" w14:textId="77777777" w:rsidR="00F26240" w:rsidRDefault="005E36BC">
            <w:pPr>
              <w:pStyle w:val="TableParagraph"/>
              <w:spacing w:line="228" w:lineRule="exact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</w:p>
        </w:tc>
        <w:tc>
          <w:tcPr>
            <w:tcW w:w="4275" w:type="dxa"/>
            <w:gridSpan w:val="3"/>
          </w:tcPr>
          <w:p w14:paraId="1CD1FD02" w14:textId="77777777" w:rsidR="00F26240" w:rsidRDefault="005E36BC">
            <w:pPr>
              <w:pStyle w:val="TableParagraph"/>
              <w:spacing w:line="223" w:lineRule="exact"/>
              <w:ind w:left="1664" w:right="1774"/>
              <w:jc w:val="center"/>
              <w:rPr>
                <w:sz w:val="20"/>
              </w:rPr>
            </w:pPr>
            <w:r>
              <w:rPr>
                <w:sz w:val="20"/>
              </w:rPr>
              <w:t>Нагрузка</w:t>
            </w:r>
          </w:p>
        </w:tc>
        <w:tc>
          <w:tcPr>
            <w:tcW w:w="1591" w:type="dxa"/>
            <w:vMerge w:val="restart"/>
          </w:tcPr>
          <w:p w14:paraId="3EE3F019" w14:textId="77777777" w:rsidR="00F26240" w:rsidRDefault="005E36BC">
            <w:pPr>
              <w:pStyle w:val="TableParagraph"/>
              <w:spacing w:line="223" w:lineRule="exact"/>
              <w:ind w:left="536"/>
              <w:rPr>
                <w:sz w:val="20"/>
              </w:rPr>
            </w:pPr>
            <w:r>
              <w:rPr>
                <w:sz w:val="20"/>
              </w:rPr>
              <w:t>Отдых</w:t>
            </w:r>
          </w:p>
        </w:tc>
        <w:tc>
          <w:tcPr>
            <w:tcW w:w="2253" w:type="dxa"/>
            <w:vMerge w:val="restart"/>
          </w:tcPr>
          <w:p w14:paraId="497ECCAB" w14:textId="77777777" w:rsidR="00F26240" w:rsidRDefault="005E36BC">
            <w:pPr>
              <w:pStyle w:val="TableParagraph"/>
              <w:spacing w:line="220" w:lineRule="auto"/>
              <w:ind w:left="513" w:right="670"/>
              <w:rPr>
                <w:sz w:val="20"/>
              </w:rPr>
            </w:pPr>
            <w:r>
              <w:rPr>
                <w:spacing w:val="-4"/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(средство)</w:t>
            </w:r>
          </w:p>
        </w:tc>
      </w:tr>
      <w:tr w:rsidR="00F26240" w14:paraId="38647FC2" w14:textId="77777777">
        <w:trPr>
          <w:trHeight w:val="510"/>
        </w:trPr>
        <w:tc>
          <w:tcPr>
            <w:tcW w:w="468" w:type="dxa"/>
            <w:vMerge/>
            <w:tcBorders>
              <w:top w:val="nil"/>
            </w:tcBorders>
          </w:tcPr>
          <w:p w14:paraId="328B38B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14:paraId="220B325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14:paraId="22975BD2" w14:textId="77777777" w:rsidR="00F26240" w:rsidRDefault="005E36BC">
            <w:pPr>
              <w:pStyle w:val="TableParagraph"/>
              <w:spacing w:line="225" w:lineRule="auto"/>
              <w:ind w:left="72" w:right="34" w:firstLine="230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повторений</w:t>
            </w:r>
          </w:p>
        </w:tc>
        <w:tc>
          <w:tcPr>
            <w:tcW w:w="1684" w:type="dxa"/>
          </w:tcPr>
          <w:p w14:paraId="23AA58D0" w14:textId="77777777" w:rsidR="00F26240" w:rsidRDefault="005E36BC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</w:p>
        </w:tc>
        <w:tc>
          <w:tcPr>
            <w:tcW w:w="1461" w:type="dxa"/>
          </w:tcPr>
          <w:p w14:paraId="591DEF04" w14:textId="77777777" w:rsidR="00F26240" w:rsidRDefault="005E36B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Интенсивность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14:paraId="6C6742E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14:paraId="507F22BD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65CA6EF" w14:textId="77777777">
        <w:trPr>
          <w:trHeight w:val="1561"/>
        </w:trPr>
        <w:tc>
          <w:tcPr>
            <w:tcW w:w="468" w:type="dxa"/>
          </w:tcPr>
          <w:p w14:paraId="0285F9D1" w14:textId="77777777" w:rsidR="00F26240" w:rsidRDefault="005E36BC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76" w:type="dxa"/>
          </w:tcPr>
          <w:p w14:paraId="68CD6D36" w14:textId="77777777" w:rsidR="00F26240" w:rsidRDefault="005E36BC">
            <w:pPr>
              <w:pStyle w:val="TableParagraph"/>
              <w:spacing w:line="225" w:lineRule="auto"/>
              <w:ind w:left="40" w:right="186" w:hanging="8"/>
              <w:rPr>
                <w:sz w:val="20"/>
              </w:rPr>
            </w:pPr>
            <w:r>
              <w:rPr>
                <w:sz w:val="20"/>
              </w:rPr>
              <w:t>Слитного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(непрерывного)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130" w:type="dxa"/>
          </w:tcPr>
          <w:p w14:paraId="2BE3A9DB" w14:textId="77777777" w:rsidR="00F26240" w:rsidRDefault="005E36BC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84" w:type="dxa"/>
          </w:tcPr>
          <w:p w14:paraId="57F7FCFD" w14:textId="77777777" w:rsidR="00F26240" w:rsidRDefault="005E36BC">
            <w:pPr>
              <w:pStyle w:val="TableParagraph"/>
              <w:spacing w:before="4" w:line="213" w:lineRule="auto"/>
              <w:ind w:left="205" w:right="186" w:firstLine="17"/>
              <w:jc w:val="center"/>
              <w:rPr>
                <w:sz w:val="20"/>
              </w:rPr>
            </w:pPr>
            <w:r>
              <w:rPr>
                <w:sz w:val="20"/>
              </w:rPr>
              <w:t>Не менее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5—10 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</w:rPr>
              <w:t>(\~\V</w:t>
            </w:r>
            <w:r>
              <w:rPr>
                <w:i/>
                <w:sz w:val="18"/>
              </w:rPr>
              <w:t>KJ</w:t>
            </w:r>
            <w:r>
              <w:rPr>
                <w:i/>
              </w:rPr>
              <w:t>\.),</w:t>
            </w:r>
            <w:r>
              <w:rPr>
                <w:i/>
                <w:spacing w:val="1"/>
              </w:rPr>
              <w:t xml:space="preserve"> </w:t>
            </w:r>
            <w:r>
              <w:rPr>
                <w:w w:val="95"/>
                <w:sz w:val="20"/>
              </w:rPr>
              <w:t>10—15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мин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spacing w:val="10"/>
                <w:w w:val="95"/>
                <w:sz w:val="20"/>
              </w:rPr>
              <w:t>(V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IXo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)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15—25</w:t>
            </w:r>
          </w:p>
          <w:p w14:paraId="5FB16C38" w14:textId="77777777" w:rsidR="00F26240" w:rsidRDefault="005E36BC">
            <w:pPr>
              <w:pStyle w:val="TableParagraph"/>
              <w:spacing w:line="210" w:lineRule="exact"/>
              <w:ind w:left="56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мин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(X-XI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кл.)</w:t>
            </w:r>
          </w:p>
        </w:tc>
        <w:tc>
          <w:tcPr>
            <w:tcW w:w="1461" w:type="dxa"/>
          </w:tcPr>
          <w:p w14:paraId="34919947" w14:textId="77777777" w:rsidR="00F26240" w:rsidRDefault="005E36BC">
            <w:pPr>
              <w:pStyle w:val="TableParagraph"/>
              <w:spacing w:line="218" w:lineRule="auto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Умеренная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ЧСС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14:paraId="50B21913" w14:textId="77777777" w:rsidR="00F26240" w:rsidRDefault="005E36BC">
            <w:pPr>
              <w:pStyle w:val="TableParagraph"/>
              <w:spacing w:line="201" w:lineRule="exact"/>
              <w:ind w:left="73" w:right="66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120-130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5B78D766" w14:textId="77777777" w:rsidR="00F26240" w:rsidRDefault="005E36BC">
            <w:pPr>
              <w:pStyle w:val="TableParagraph"/>
              <w:spacing w:line="209" w:lineRule="exact"/>
              <w:ind w:left="84" w:right="59"/>
              <w:jc w:val="center"/>
              <w:rPr>
                <w:sz w:val="20"/>
              </w:rPr>
            </w:pPr>
            <w:r>
              <w:rPr>
                <w:sz w:val="20"/>
              </w:rPr>
              <w:t>160-170</w:t>
            </w:r>
          </w:p>
          <w:p w14:paraId="45EC5AAB" w14:textId="77777777" w:rsidR="00F26240" w:rsidRDefault="005E36BC">
            <w:pPr>
              <w:pStyle w:val="TableParagraph"/>
              <w:spacing w:line="219" w:lineRule="exact"/>
              <w:ind w:left="84" w:right="62"/>
              <w:jc w:val="center"/>
              <w:rPr>
                <w:sz w:val="20"/>
              </w:rPr>
            </w:pPr>
            <w:r>
              <w:rPr>
                <w:sz w:val="20"/>
              </w:rPr>
              <w:t>уд./мин</w:t>
            </w:r>
          </w:p>
        </w:tc>
        <w:tc>
          <w:tcPr>
            <w:tcW w:w="1591" w:type="dxa"/>
          </w:tcPr>
          <w:p w14:paraId="175F1A34" w14:textId="77777777" w:rsidR="00F26240" w:rsidRDefault="005E36BC">
            <w:pPr>
              <w:pStyle w:val="TableParagraph"/>
              <w:spacing w:line="225" w:lineRule="exact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пауз</w:t>
            </w:r>
          </w:p>
        </w:tc>
        <w:tc>
          <w:tcPr>
            <w:tcW w:w="2253" w:type="dxa"/>
          </w:tcPr>
          <w:p w14:paraId="367D0CB1" w14:textId="77777777" w:rsidR="00F26240" w:rsidRDefault="005E36BC">
            <w:pPr>
              <w:pStyle w:val="TableParagraph"/>
              <w:spacing w:line="218" w:lineRule="auto"/>
              <w:ind w:left="45" w:right="65" w:firstLine="7"/>
              <w:rPr>
                <w:sz w:val="20"/>
              </w:rPr>
            </w:pPr>
            <w:r>
              <w:rPr>
                <w:sz w:val="20"/>
              </w:rPr>
              <w:t>Ходьба, бег,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передвижения на лыжах,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езда на велосипеде,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многократные 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через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короткую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скакалку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F26240" w14:paraId="7FC8F697" w14:textId="77777777">
        <w:trPr>
          <w:trHeight w:val="1348"/>
        </w:trPr>
        <w:tc>
          <w:tcPr>
            <w:tcW w:w="468" w:type="dxa"/>
          </w:tcPr>
          <w:p w14:paraId="5B7D0759" w14:textId="77777777" w:rsidR="00F26240" w:rsidRDefault="005E36BC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76" w:type="dxa"/>
          </w:tcPr>
          <w:p w14:paraId="668FCA28" w14:textId="77777777" w:rsidR="00F26240" w:rsidRDefault="005E36BC">
            <w:pPr>
              <w:pStyle w:val="TableParagraph"/>
              <w:spacing w:line="218" w:lineRule="auto"/>
              <w:ind w:left="40" w:right="286" w:firstLine="7"/>
              <w:rPr>
                <w:sz w:val="20"/>
              </w:rPr>
            </w:pPr>
            <w:r>
              <w:rPr>
                <w:sz w:val="20"/>
              </w:rPr>
              <w:t>Повторного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интервального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130" w:type="dxa"/>
          </w:tcPr>
          <w:p w14:paraId="354B3ECB" w14:textId="77777777" w:rsidR="00F26240" w:rsidRDefault="005E36BC">
            <w:pPr>
              <w:pStyle w:val="TableParagraph"/>
              <w:spacing w:before="1" w:line="211" w:lineRule="auto"/>
              <w:ind w:left="108" w:right="82" w:firstLine="3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3—4 </w:t>
            </w:r>
            <w:r>
              <w:rPr>
                <w:w w:val="95"/>
                <w:sz w:val="20"/>
              </w:rPr>
              <w:t>(при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хорошей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подготовке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больше)</w:t>
            </w:r>
          </w:p>
        </w:tc>
        <w:tc>
          <w:tcPr>
            <w:tcW w:w="1684" w:type="dxa"/>
          </w:tcPr>
          <w:p w14:paraId="22B4B88E" w14:textId="77777777" w:rsidR="00F26240" w:rsidRDefault="005E36BC">
            <w:pPr>
              <w:pStyle w:val="TableParagraph"/>
              <w:spacing w:line="203" w:lineRule="exact"/>
              <w:ind w:left="53" w:right="29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1—2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мин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(для</w:t>
            </w:r>
          </w:p>
          <w:p w14:paraId="0A18EC04" w14:textId="77777777" w:rsidR="00F26240" w:rsidRDefault="005E36BC">
            <w:pPr>
              <w:pStyle w:val="TableParagraph"/>
              <w:spacing w:before="6" w:line="218" w:lineRule="auto"/>
              <w:ind w:left="57" w:right="29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начинающих), </w:t>
            </w:r>
            <w:r>
              <w:rPr>
                <w:spacing w:val="-1"/>
                <w:w w:val="95"/>
                <w:sz w:val="20"/>
              </w:rPr>
              <w:t>3—4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мин (для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достаточно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тренированных)</w:t>
            </w:r>
          </w:p>
        </w:tc>
        <w:tc>
          <w:tcPr>
            <w:tcW w:w="1461" w:type="dxa"/>
          </w:tcPr>
          <w:p w14:paraId="7923136A" w14:textId="77777777" w:rsidR="00F26240" w:rsidRDefault="005E36BC">
            <w:pPr>
              <w:pStyle w:val="TableParagraph"/>
              <w:spacing w:line="218" w:lineRule="auto"/>
              <w:ind w:left="96" w:right="66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Субмаксималь-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ЧСС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120-140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1ACD207" w14:textId="77777777" w:rsidR="00F26240" w:rsidRDefault="005E36BC">
            <w:pPr>
              <w:pStyle w:val="TableParagraph"/>
              <w:spacing w:line="218" w:lineRule="auto"/>
              <w:ind w:left="84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начале до </w:t>
            </w:r>
            <w:r>
              <w:rPr>
                <w:b/>
                <w:w w:val="95"/>
                <w:sz w:val="20"/>
              </w:rPr>
              <w:t>170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1S0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уд./мин</w:t>
            </w:r>
          </w:p>
        </w:tc>
        <w:tc>
          <w:tcPr>
            <w:tcW w:w="1591" w:type="dxa"/>
          </w:tcPr>
          <w:p w14:paraId="6E022E95" w14:textId="77777777" w:rsidR="00F26240" w:rsidRDefault="005E36BC">
            <w:pPr>
              <w:pStyle w:val="TableParagraph"/>
              <w:spacing w:before="1" w:line="211" w:lineRule="auto"/>
              <w:ind w:left="193" w:right="1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Активный (бег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трусцой,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неполный</w:t>
            </w:r>
          </w:p>
        </w:tc>
        <w:tc>
          <w:tcPr>
            <w:tcW w:w="2253" w:type="dxa"/>
          </w:tcPr>
          <w:p w14:paraId="64C1F460" w14:textId="77777777" w:rsidR="00F26240" w:rsidRDefault="005E36BC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</w:p>
        </w:tc>
      </w:tr>
      <w:tr w:rsidR="00F26240" w14:paraId="5EFDAB65" w14:textId="77777777">
        <w:trPr>
          <w:trHeight w:val="1561"/>
        </w:trPr>
        <w:tc>
          <w:tcPr>
            <w:tcW w:w="468" w:type="dxa"/>
            <w:tcBorders>
              <w:bottom w:val="nil"/>
            </w:tcBorders>
          </w:tcPr>
          <w:p w14:paraId="5BA8F863" w14:textId="77777777" w:rsidR="00F26240" w:rsidRDefault="005E36B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76" w:type="dxa"/>
          </w:tcPr>
          <w:p w14:paraId="7C4DDFC7" w14:textId="77777777" w:rsidR="00F26240" w:rsidRDefault="005E36BC">
            <w:pPr>
              <w:pStyle w:val="TableParagraph"/>
              <w:spacing w:line="211" w:lineRule="auto"/>
              <w:ind w:left="40" w:right="297"/>
              <w:rPr>
                <w:sz w:val="20"/>
              </w:rPr>
            </w:pPr>
            <w:r>
              <w:rPr>
                <w:sz w:val="20"/>
              </w:rPr>
              <w:t>Круговая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тренировка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0" w:type="dxa"/>
          </w:tcPr>
          <w:p w14:paraId="528ED21F" w14:textId="77777777" w:rsidR="00F26240" w:rsidRDefault="005E36BC">
            <w:pPr>
              <w:pStyle w:val="TableParagraph"/>
              <w:spacing w:line="218" w:lineRule="auto"/>
              <w:ind w:left="308" w:right="261" w:firstLine="7"/>
              <w:jc w:val="both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кругов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(1-3)</w:t>
            </w:r>
          </w:p>
        </w:tc>
        <w:tc>
          <w:tcPr>
            <w:tcW w:w="1684" w:type="dxa"/>
          </w:tcPr>
          <w:p w14:paraId="4C1FE0C7" w14:textId="77777777" w:rsidR="00F26240" w:rsidRDefault="005E36BC">
            <w:pPr>
              <w:pStyle w:val="TableParagraph"/>
              <w:spacing w:line="211" w:lineRule="auto"/>
              <w:ind w:left="114" w:right="91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Время прохож-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дения круга от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на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30—60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</w:p>
        </w:tc>
        <w:tc>
          <w:tcPr>
            <w:tcW w:w="1461" w:type="dxa"/>
          </w:tcPr>
          <w:p w14:paraId="7DFF133F" w14:textId="77777777" w:rsidR="00F26240" w:rsidRDefault="005E36BC">
            <w:pPr>
              <w:pStyle w:val="TableParagraph"/>
              <w:spacing w:line="211" w:lineRule="auto"/>
              <w:ind w:left="207" w:right="165" w:firstLine="74"/>
              <w:rPr>
                <w:sz w:val="20"/>
              </w:rPr>
            </w:pPr>
            <w:r>
              <w:rPr>
                <w:sz w:val="20"/>
              </w:rPr>
              <w:t>Умеренная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большая</w:t>
            </w:r>
          </w:p>
        </w:tc>
        <w:tc>
          <w:tcPr>
            <w:tcW w:w="1591" w:type="dxa"/>
          </w:tcPr>
          <w:p w14:paraId="3D9259BD" w14:textId="77777777" w:rsidR="00F26240" w:rsidRDefault="005E36BC">
            <w:pPr>
              <w:pStyle w:val="TableParagraph"/>
              <w:spacing w:line="223" w:lineRule="exact"/>
              <w:ind w:left="154" w:right="130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пауз</w:t>
            </w:r>
          </w:p>
        </w:tc>
        <w:tc>
          <w:tcPr>
            <w:tcW w:w="2253" w:type="dxa"/>
          </w:tcPr>
          <w:p w14:paraId="32897942" w14:textId="77777777" w:rsidR="00F26240" w:rsidRDefault="005E36BC">
            <w:pPr>
              <w:pStyle w:val="TableParagraph"/>
              <w:spacing w:line="211" w:lineRule="auto"/>
              <w:ind w:left="45" w:right="181" w:firstLine="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Повторный </w:t>
            </w:r>
            <w:r>
              <w:rPr>
                <w:sz w:val="20"/>
              </w:rPr>
              <w:t>максимум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(ПМ)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упраж-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нения</w:t>
            </w:r>
            <w:r>
              <w:rPr>
                <w:spacing w:val="-2"/>
                <w:sz w:val="20"/>
              </w:rPr>
              <w:t xml:space="preserve"> (индивидуально):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1/2-1/3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(вначале),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 xml:space="preserve">2/3-3/4 </w:t>
            </w:r>
            <w:r>
              <w:rPr>
                <w:sz w:val="20"/>
              </w:rPr>
              <w:t>ПМ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 месяцев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занятий)</w:t>
            </w:r>
          </w:p>
        </w:tc>
      </w:tr>
    </w:tbl>
    <w:p w14:paraId="44A53A67" w14:textId="77777777" w:rsidR="00F26240" w:rsidRDefault="00F26240">
      <w:pPr>
        <w:spacing w:line="211" w:lineRule="auto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584"/>
        <w:gridCol w:w="1131"/>
        <w:gridCol w:w="1699"/>
        <w:gridCol w:w="1462"/>
        <w:gridCol w:w="1592"/>
        <w:gridCol w:w="2261"/>
      </w:tblGrid>
      <w:tr w:rsidR="00F26240" w14:paraId="28E88989" w14:textId="77777777">
        <w:trPr>
          <w:trHeight w:val="246"/>
        </w:trPr>
        <w:tc>
          <w:tcPr>
            <w:tcW w:w="461" w:type="dxa"/>
            <w:vMerge w:val="restart"/>
          </w:tcPr>
          <w:p w14:paraId="11BE4CCD" w14:textId="77777777" w:rsidR="00F26240" w:rsidRDefault="005E36BC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</w:tc>
        <w:tc>
          <w:tcPr>
            <w:tcW w:w="1584" w:type="dxa"/>
            <w:tcBorders>
              <w:bottom w:val="nil"/>
            </w:tcBorders>
          </w:tcPr>
          <w:p w14:paraId="4C94FD9C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Круговая</w:t>
            </w:r>
          </w:p>
        </w:tc>
        <w:tc>
          <w:tcPr>
            <w:tcW w:w="1131" w:type="dxa"/>
            <w:tcBorders>
              <w:bottom w:val="nil"/>
            </w:tcBorders>
          </w:tcPr>
          <w:p w14:paraId="0AD218CD" w14:textId="77777777" w:rsidR="00F26240" w:rsidRDefault="005E36BC">
            <w:pPr>
              <w:pStyle w:val="TableParagraph"/>
              <w:spacing w:line="225" w:lineRule="exact"/>
              <w:ind w:left="67" w:right="52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</w:tc>
        <w:tc>
          <w:tcPr>
            <w:tcW w:w="1699" w:type="dxa"/>
            <w:tcBorders>
              <w:bottom w:val="nil"/>
            </w:tcBorders>
          </w:tcPr>
          <w:p w14:paraId="390E1CC2" w14:textId="77777777" w:rsidR="00F26240" w:rsidRDefault="005E36BC">
            <w:pPr>
              <w:pStyle w:val="TableParagraph"/>
              <w:spacing w:line="225" w:lineRule="exact"/>
              <w:ind w:left="126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5—12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мин,</w:t>
            </w:r>
          </w:p>
        </w:tc>
        <w:tc>
          <w:tcPr>
            <w:tcW w:w="1462" w:type="dxa"/>
            <w:tcBorders>
              <w:bottom w:val="nil"/>
            </w:tcBorders>
          </w:tcPr>
          <w:p w14:paraId="6D71FF5D" w14:textId="77777777" w:rsidR="00F26240" w:rsidRDefault="005E36BC">
            <w:pPr>
              <w:pStyle w:val="TableParagraph"/>
              <w:spacing w:line="225" w:lineRule="exact"/>
              <w:ind w:left="57" w:right="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Субмаксималь-</w:t>
            </w:r>
          </w:p>
        </w:tc>
        <w:tc>
          <w:tcPr>
            <w:tcW w:w="1592" w:type="dxa"/>
            <w:tcBorders>
              <w:bottom w:val="nil"/>
            </w:tcBorders>
          </w:tcPr>
          <w:p w14:paraId="495E782A" w14:textId="77777777" w:rsidR="00F26240" w:rsidRDefault="005E36BC"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w w:val="95"/>
                <w:sz w:val="20"/>
              </w:rPr>
              <w:t>Отдых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между</w:t>
            </w:r>
          </w:p>
        </w:tc>
        <w:tc>
          <w:tcPr>
            <w:tcW w:w="2261" w:type="dxa"/>
            <w:tcBorders>
              <w:bottom w:val="nil"/>
            </w:tcBorders>
          </w:tcPr>
          <w:p w14:paraId="4834B3F5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многоскоки,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</w:p>
        </w:tc>
      </w:tr>
      <w:tr w:rsidR="00F26240" w14:paraId="3E0595B2" w14:textId="77777777">
        <w:trPr>
          <w:trHeight w:val="221"/>
        </w:trPr>
        <w:tc>
          <w:tcPr>
            <w:tcW w:w="461" w:type="dxa"/>
            <w:vMerge/>
            <w:tcBorders>
              <w:top w:val="nil"/>
            </w:tcBorders>
          </w:tcPr>
          <w:p w14:paraId="7BF103D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682D3C59" w14:textId="77777777" w:rsidR="00F26240" w:rsidRDefault="005E36BC">
            <w:pPr>
              <w:pStyle w:val="TableParagraph"/>
              <w:spacing w:before="12" w:line="189" w:lineRule="exact"/>
              <w:ind w:left="40"/>
              <w:rPr>
                <w:sz w:val="20"/>
              </w:rPr>
            </w:pPr>
            <w:r>
              <w:rPr>
                <w:sz w:val="20"/>
              </w:rPr>
              <w:t>тренировка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2A711C3E" w14:textId="77777777" w:rsidR="00F26240" w:rsidRDefault="005E36BC">
            <w:pPr>
              <w:pStyle w:val="TableParagraph"/>
              <w:spacing w:before="12" w:line="189" w:lineRule="exact"/>
              <w:ind w:left="68" w:right="51"/>
              <w:jc w:val="center"/>
              <w:rPr>
                <w:sz w:val="20"/>
              </w:rPr>
            </w:pPr>
            <w:r>
              <w:rPr>
                <w:sz w:val="20"/>
              </w:rPr>
              <w:t>кругов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0553E4E" w14:textId="77777777" w:rsidR="00F26240" w:rsidRDefault="005E36BC">
            <w:pPr>
              <w:pStyle w:val="TableParagraph"/>
              <w:spacing w:before="12" w:line="189" w:lineRule="exact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7144109F" w14:textId="77777777" w:rsidR="00F26240" w:rsidRDefault="005E36BC">
            <w:pPr>
              <w:pStyle w:val="TableParagraph"/>
              <w:spacing w:before="12" w:line="189" w:lineRule="exact"/>
              <w:ind w:left="57" w:right="41"/>
              <w:jc w:val="center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перемен-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5B3E9F3E" w14:textId="416C0757" w:rsidR="00F26240" w:rsidRDefault="005E36BC">
            <w:pPr>
              <w:pStyle w:val="TableParagraph"/>
              <w:spacing w:before="12" w:line="189" w:lineRule="exact"/>
              <w:ind w:left="35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>танциями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0C6FF48E" w14:textId="77777777" w:rsidR="00F26240" w:rsidRDefault="005E36BC">
            <w:pPr>
              <w:pStyle w:val="TableParagraph"/>
              <w:spacing w:before="12" w:line="189" w:lineRule="exact"/>
              <w:ind w:left="40"/>
              <w:rPr>
                <w:sz w:val="20"/>
              </w:rPr>
            </w:pPr>
            <w:r>
              <w:rPr>
                <w:sz w:val="20"/>
              </w:rPr>
              <w:t>седания,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отжимания</w:t>
            </w:r>
          </w:p>
        </w:tc>
      </w:tr>
      <w:tr w:rsidR="00F26240" w14:paraId="04FD18C3" w14:textId="77777777">
        <w:trPr>
          <w:trHeight w:val="186"/>
        </w:trPr>
        <w:tc>
          <w:tcPr>
            <w:tcW w:w="461" w:type="dxa"/>
            <w:vMerge/>
            <w:tcBorders>
              <w:top w:val="nil"/>
            </w:tcBorders>
          </w:tcPr>
          <w:p w14:paraId="774CAAA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533B8C1A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режиме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2E7AAD91" w14:textId="77777777" w:rsidR="00F26240" w:rsidRDefault="005E36BC">
            <w:pPr>
              <w:pStyle w:val="TableParagraph"/>
              <w:spacing w:line="167" w:lineRule="exact"/>
              <w:ind w:left="68" w:right="52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(1-2)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36171A3" w14:textId="77777777" w:rsidR="00F26240" w:rsidRDefault="005E36BC">
            <w:pPr>
              <w:pStyle w:val="TableParagraph"/>
              <w:spacing w:line="167" w:lineRule="exact"/>
              <w:ind w:left="126" w:right="10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3C514B83" w14:textId="77777777" w:rsidR="00F26240" w:rsidRDefault="005E36BC">
            <w:pPr>
              <w:pStyle w:val="TableParagraph"/>
              <w:spacing w:line="167" w:lineRule="exact"/>
              <w:ind w:left="57" w:right="42"/>
              <w:jc w:val="center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15CABD81" w14:textId="77777777" w:rsidR="00F26240" w:rsidRDefault="005E36BC">
            <w:pPr>
              <w:pStyle w:val="TableParagraph"/>
              <w:spacing w:line="167" w:lineRule="exact"/>
              <w:ind w:left="417"/>
              <w:rPr>
                <w:sz w:val="20"/>
              </w:rPr>
            </w:pPr>
            <w:r>
              <w:rPr>
                <w:spacing w:val="9"/>
                <w:sz w:val="20"/>
              </w:rPr>
              <w:t>30-60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с;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1DD4BA55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упоре,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подтягивания</w:t>
            </w:r>
          </w:p>
        </w:tc>
      </w:tr>
      <w:tr w:rsidR="00F26240" w14:paraId="56496D34" w14:textId="77777777">
        <w:trPr>
          <w:trHeight w:val="190"/>
        </w:trPr>
        <w:tc>
          <w:tcPr>
            <w:tcW w:w="461" w:type="dxa"/>
            <w:vMerge/>
            <w:tcBorders>
              <w:top w:val="nil"/>
            </w:tcBorders>
          </w:tcPr>
          <w:p w14:paraId="7CABA80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605B42A1" w14:textId="77777777" w:rsidR="00F26240" w:rsidRDefault="005E36BC">
            <w:pPr>
              <w:pStyle w:val="TableParagraph"/>
              <w:spacing w:line="170" w:lineRule="exact"/>
              <w:ind w:left="40"/>
              <w:rPr>
                <w:sz w:val="20"/>
              </w:rPr>
            </w:pPr>
            <w:r>
              <w:rPr>
                <w:sz w:val="20"/>
              </w:rPr>
              <w:t>интервальной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28180C02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D916352" w14:textId="77777777" w:rsidR="00F26240" w:rsidRDefault="005E36BC">
            <w:pPr>
              <w:pStyle w:val="TableParagraph"/>
              <w:spacing w:line="170" w:lineRule="exact"/>
              <w:ind w:left="126" w:righ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станции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30—45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0D9C1C4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38F5A151" w14:textId="77777777" w:rsidR="00F26240" w:rsidRDefault="005E36BC">
            <w:pPr>
              <w:pStyle w:val="TableParagraph"/>
              <w:spacing w:line="170" w:lineRule="exact"/>
              <w:ind w:left="259"/>
              <w:rPr>
                <w:sz w:val="20"/>
              </w:rPr>
            </w:pPr>
            <w:r>
              <w:rPr>
                <w:spacing w:val="-5"/>
                <w:sz w:val="20"/>
              </w:rPr>
              <w:t>отдых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между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423A6BE1" w14:textId="77777777" w:rsidR="00F26240" w:rsidRDefault="005E36BC">
            <w:pPr>
              <w:pStyle w:val="TableParagraph"/>
              <w:spacing w:line="170" w:lineRule="exact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  <w:tr w:rsidR="00F26240" w14:paraId="70570C99" w14:textId="77777777">
        <w:trPr>
          <w:trHeight w:val="197"/>
        </w:trPr>
        <w:tc>
          <w:tcPr>
            <w:tcW w:w="461" w:type="dxa"/>
            <w:vMerge/>
            <w:tcBorders>
              <w:top w:val="nil"/>
            </w:tcBorders>
          </w:tcPr>
          <w:p w14:paraId="59EF55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4DA697FF" w14:textId="77777777" w:rsidR="00F26240" w:rsidRDefault="005E36BC">
            <w:pPr>
              <w:pStyle w:val="TableParagraph"/>
              <w:spacing w:line="177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0B21F55F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0CEE7EC" w14:textId="77777777" w:rsidR="00F26240" w:rsidRDefault="005E36BC">
            <w:pPr>
              <w:pStyle w:val="TableParagraph"/>
              <w:spacing w:line="223" w:lineRule="exact"/>
              <w:ind w:left="40" w:right="-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DBBB70E">
                <v:group id="_x0000_s2243" style="width:80.9pt;height:11.2pt;mso-position-horizontal-relative:char;mso-position-vertical-relative:line" coordsize="1618,224">
                  <v:rect id="_x0000_s2244" style="position:absolute;width:1618;height:224" stroked="f"/>
                  <w10:wrap type="none"/>
                  <w10:anchorlock/>
                </v:group>
              </w:pic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0CA41B3C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0EB57FC0" w14:textId="77777777" w:rsidR="00F26240" w:rsidRDefault="005E36BC">
            <w:pPr>
              <w:pStyle w:val="TableParagraph"/>
              <w:spacing w:line="177" w:lineRule="exact"/>
              <w:ind w:left="194"/>
              <w:rPr>
                <w:sz w:val="20"/>
              </w:rPr>
            </w:pPr>
            <w:r>
              <w:rPr>
                <w:spacing w:val="-1"/>
                <w:sz w:val="20"/>
              </w:rPr>
              <w:t>кругами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мин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63F2B001" w14:textId="77777777" w:rsidR="00F26240" w:rsidRDefault="005E36BC">
            <w:pPr>
              <w:pStyle w:val="TableParagraph"/>
              <w:spacing w:line="177" w:lineRule="exact"/>
              <w:ind w:left="4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набивным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</w:p>
        </w:tc>
      </w:tr>
      <w:tr w:rsidR="00F26240" w14:paraId="4A14AAA9" w14:textId="77777777">
        <w:trPr>
          <w:trHeight w:val="174"/>
        </w:trPr>
        <w:tc>
          <w:tcPr>
            <w:tcW w:w="461" w:type="dxa"/>
            <w:vMerge/>
            <w:tcBorders>
              <w:top w:val="nil"/>
            </w:tcBorders>
          </w:tcPr>
          <w:p w14:paraId="568B3B8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36784E57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0622956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0D897E5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6047E2E3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592" w:type="dxa"/>
            <w:tcBorders>
              <w:top w:val="nil"/>
              <w:bottom w:val="nil"/>
            </w:tcBorders>
          </w:tcPr>
          <w:p w14:paraId="40D80F3B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3BCD326F" w14:textId="77777777" w:rsidR="00F26240" w:rsidRDefault="005E36BC">
            <w:pPr>
              <w:pStyle w:val="TableParagraph"/>
              <w:spacing w:line="15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</w:p>
        </w:tc>
      </w:tr>
      <w:tr w:rsidR="00F26240" w14:paraId="019A90B6" w14:textId="77777777">
        <w:trPr>
          <w:trHeight w:val="235"/>
        </w:trPr>
        <w:tc>
          <w:tcPr>
            <w:tcW w:w="461" w:type="dxa"/>
            <w:vMerge/>
            <w:tcBorders>
              <w:top w:val="nil"/>
            </w:tcBorders>
          </w:tcPr>
          <w:p w14:paraId="15E3E32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628ED74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top w:val="nil"/>
            </w:tcBorders>
          </w:tcPr>
          <w:p w14:paraId="1CE6169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41FD572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 w14:paraId="2F04504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  <w:tcBorders>
              <w:top w:val="nil"/>
            </w:tcBorders>
          </w:tcPr>
          <w:p w14:paraId="53886B9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14:paraId="33954C3D" w14:textId="77777777" w:rsidR="00F26240" w:rsidRDefault="005E36BC">
            <w:pPr>
              <w:pStyle w:val="TableParagraph"/>
              <w:spacing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стенке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F26240" w14:paraId="0BCFA25B" w14:textId="77777777">
        <w:trPr>
          <w:trHeight w:val="240"/>
        </w:trPr>
        <w:tc>
          <w:tcPr>
            <w:tcW w:w="461" w:type="dxa"/>
            <w:vMerge w:val="restart"/>
          </w:tcPr>
          <w:p w14:paraId="21AE53B6" w14:textId="77777777" w:rsidR="00F26240" w:rsidRDefault="005E36BC"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4" w:type="dxa"/>
            <w:vMerge w:val="restart"/>
          </w:tcPr>
          <w:p w14:paraId="37CE2C6F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Игрозой</w:t>
            </w:r>
          </w:p>
        </w:tc>
        <w:tc>
          <w:tcPr>
            <w:tcW w:w="1131" w:type="dxa"/>
            <w:vMerge w:val="restart"/>
          </w:tcPr>
          <w:p w14:paraId="7B8B6FF5" w14:textId="77777777" w:rsidR="00F26240" w:rsidRDefault="005E36BC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99" w:type="dxa"/>
            <w:tcBorders>
              <w:bottom w:val="nil"/>
            </w:tcBorders>
          </w:tcPr>
          <w:p w14:paraId="2F52F30E" w14:textId="77777777" w:rsidR="00F26240" w:rsidRDefault="005E36BC">
            <w:pPr>
              <w:pStyle w:val="TableParagraph"/>
              <w:spacing w:line="221" w:lineRule="exact"/>
              <w:ind w:left="125" w:right="10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462" w:type="dxa"/>
            <w:vMerge w:val="restart"/>
          </w:tcPr>
          <w:p w14:paraId="1C432D0A" w14:textId="77777777" w:rsidR="00F26240" w:rsidRDefault="005E36BC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Переменная</w:t>
            </w:r>
          </w:p>
        </w:tc>
        <w:tc>
          <w:tcPr>
            <w:tcW w:w="1592" w:type="dxa"/>
            <w:vMerge w:val="restart"/>
          </w:tcPr>
          <w:p w14:paraId="5823A103" w14:textId="77777777" w:rsidR="00F26240" w:rsidRDefault="005E36BC">
            <w:pPr>
              <w:pStyle w:val="TableParagraph"/>
              <w:spacing w:line="225" w:lineRule="exact"/>
              <w:ind w:left="451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пауз</w:t>
            </w:r>
          </w:p>
        </w:tc>
        <w:tc>
          <w:tcPr>
            <w:tcW w:w="2261" w:type="dxa"/>
            <w:tcBorders>
              <w:bottom w:val="nil"/>
            </w:tcBorders>
          </w:tcPr>
          <w:p w14:paraId="69E4DBC2" w14:textId="77777777" w:rsidR="00F26240" w:rsidRDefault="005E36BC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Подвижные</w:t>
            </w:r>
          </w:p>
        </w:tc>
      </w:tr>
      <w:tr w:rsidR="00F26240" w14:paraId="2ECC5709" w14:textId="77777777">
        <w:trPr>
          <w:trHeight w:val="218"/>
        </w:trPr>
        <w:tc>
          <w:tcPr>
            <w:tcW w:w="461" w:type="dxa"/>
            <w:vMerge/>
            <w:tcBorders>
              <w:top w:val="nil"/>
            </w:tcBorders>
          </w:tcPr>
          <w:p w14:paraId="379440B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4D83AD8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4FA425D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74BE212" w14:textId="77777777" w:rsidR="00F26240" w:rsidRDefault="005E36BC">
            <w:pPr>
              <w:pStyle w:val="TableParagraph"/>
              <w:spacing w:before="6" w:line="193" w:lineRule="exact"/>
              <w:ind w:left="124" w:right="106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5—10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мин</w:t>
            </w:r>
          </w:p>
        </w:tc>
        <w:tc>
          <w:tcPr>
            <w:tcW w:w="1462" w:type="dxa"/>
            <w:vMerge/>
            <w:tcBorders>
              <w:top w:val="nil"/>
            </w:tcBorders>
          </w:tcPr>
          <w:p w14:paraId="652CC53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0197F3A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3D6A36FD" w14:textId="77777777" w:rsidR="00F26240" w:rsidRDefault="005E36BC">
            <w:pPr>
              <w:pStyle w:val="TableParagraph"/>
              <w:spacing w:before="6" w:line="193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типа</w:t>
            </w:r>
          </w:p>
        </w:tc>
      </w:tr>
      <w:tr w:rsidR="00F26240" w14:paraId="01F7C6FE" w14:textId="77777777">
        <w:trPr>
          <w:trHeight w:val="190"/>
        </w:trPr>
        <w:tc>
          <w:tcPr>
            <w:tcW w:w="461" w:type="dxa"/>
            <w:vMerge/>
            <w:tcBorders>
              <w:top w:val="nil"/>
            </w:tcBorders>
          </w:tcPr>
          <w:p w14:paraId="7033D26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0F1AB27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0E3DA0B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D4ADD93" w14:textId="77777777" w:rsidR="00F26240" w:rsidRDefault="005E36BC">
            <w:pPr>
              <w:pStyle w:val="TableParagraph"/>
              <w:spacing w:line="208" w:lineRule="exact"/>
              <w:ind w:left="40" w:right="-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17D7298">
                <v:group id="_x0000_s2241" style="width:80.9pt;height:10.45pt;mso-position-horizontal-relative:char;mso-position-vertical-relative:line" coordsize="1618,209">
                  <v:rect id="_x0000_s2242" style="position:absolute;width:1618;height:209" stroked="f"/>
                  <w10:wrap type="none"/>
                  <w10:anchorlock/>
                </v:group>
              </w:pict>
            </w:r>
          </w:p>
        </w:tc>
        <w:tc>
          <w:tcPr>
            <w:tcW w:w="1462" w:type="dxa"/>
            <w:vMerge/>
            <w:tcBorders>
              <w:top w:val="nil"/>
            </w:tcBorders>
          </w:tcPr>
          <w:p w14:paraId="6C23357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1DC78AE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0B27691A" w14:textId="77777777" w:rsidR="00F26240" w:rsidRDefault="005E36BC">
            <w:pPr>
              <w:pStyle w:val="TableParagraph"/>
              <w:spacing w:line="170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«Два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мороза»,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«Мяч</w:t>
            </w:r>
          </w:p>
        </w:tc>
      </w:tr>
      <w:tr w:rsidR="00F26240" w14:paraId="24AF2FAA" w14:textId="77777777">
        <w:trPr>
          <w:trHeight w:val="175"/>
        </w:trPr>
        <w:tc>
          <w:tcPr>
            <w:tcW w:w="461" w:type="dxa"/>
            <w:vMerge/>
            <w:tcBorders>
              <w:top w:val="nil"/>
            </w:tcBorders>
          </w:tcPr>
          <w:p w14:paraId="1999A8C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36EBF3F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14FA50C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1F89450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14:paraId="185EB49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0443553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262997BF" w14:textId="77777777" w:rsidR="00F26240" w:rsidRDefault="005E36BC">
            <w:pPr>
              <w:pStyle w:val="TableParagraph"/>
              <w:spacing w:line="156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капитану»,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«Охотники</w:t>
            </w:r>
          </w:p>
        </w:tc>
      </w:tr>
      <w:tr w:rsidR="00F26240" w14:paraId="14DFA236" w14:textId="77777777">
        <w:trPr>
          <w:trHeight w:val="193"/>
        </w:trPr>
        <w:tc>
          <w:tcPr>
            <w:tcW w:w="461" w:type="dxa"/>
            <w:vMerge/>
            <w:tcBorders>
              <w:top w:val="nil"/>
            </w:tcBorders>
          </w:tcPr>
          <w:p w14:paraId="6FC445D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57B8A5C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61BC4DD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003BBD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14:paraId="7A4A663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134166B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4F0F3135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20"/>
              </w:rPr>
            </w:pPr>
            <w:r>
              <w:rPr>
                <w:sz w:val="20"/>
              </w:rPr>
              <w:t>и утки»,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«Мини-</w:t>
            </w:r>
          </w:p>
        </w:tc>
      </w:tr>
      <w:tr w:rsidR="00F26240" w14:paraId="4699441E" w14:textId="77777777">
        <w:trPr>
          <w:trHeight w:val="243"/>
        </w:trPr>
        <w:tc>
          <w:tcPr>
            <w:tcW w:w="461" w:type="dxa"/>
            <w:vMerge/>
            <w:tcBorders>
              <w:top w:val="nil"/>
            </w:tcBorders>
          </w:tcPr>
          <w:p w14:paraId="625EB0E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65B686F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26643F7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E2B51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14:paraId="0A4AAB9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6DA5B78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14:paraId="097E1FDE" w14:textId="77777777" w:rsidR="00F26240" w:rsidRDefault="005E36BC">
            <w:pPr>
              <w:pStyle w:val="TableParagraph"/>
              <w:spacing w:line="207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баскетбол»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</w:tr>
      <w:tr w:rsidR="00F26240" w14:paraId="5C5EE3A3" w14:textId="77777777">
        <w:trPr>
          <w:trHeight w:val="230"/>
        </w:trPr>
        <w:tc>
          <w:tcPr>
            <w:tcW w:w="461" w:type="dxa"/>
            <w:vMerge w:val="restart"/>
          </w:tcPr>
          <w:p w14:paraId="00D6FCC8" w14:textId="77777777" w:rsidR="00F26240" w:rsidRDefault="005E36BC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84" w:type="dxa"/>
            <w:tcBorders>
              <w:bottom w:val="nil"/>
            </w:tcBorders>
          </w:tcPr>
          <w:p w14:paraId="52AC3BE1" w14:textId="77777777" w:rsidR="00F26240" w:rsidRDefault="005E36BC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Соревнователь-</w:t>
            </w:r>
          </w:p>
        </w:tc>
        <w:tc>
          <w:tcPr>
            <w:tcW w:w="1131" w:type="dxa"/>
            <w:tcBorders>
              <w:bottom w:val="nil"/>
            </w:tcBorders>
          </w:tcPr>
          <w:p w14:paraId="3481FB8F" w14:textId="77777777" w:rsidR="00F26240" w:rsidRDefault="005E36BC">
            <w:pPr>
              <w:pStyle w:val="TableParagraph"/>
              <w:spacing w:line="157" w:lineRule="exact"/>
              <w:ind w:left="1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]</w:t>
            </w:r>
          </w:p>
        </w:tc>
        <w:tc>
          <w:tcPr>
            <w:tcW w:w="1699" w:type="dxa"/>
            <w:tcBorders>
              <w:bottom w:val="nil"/>
            </w:tcBorders>
          </w:tcPr>
          <w:p w14:paraId="799C7390" w14:textId="77777777" w:rsidR="00F26240" w:rsidRDefault="005E36BC">
            <w:pPr>
              <w:pStyle w:val="TableParagraph"/>
              <w:spacing w:line="211" w:lineRule="exact"/>
              <w:ind w:left="126" w:right="103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соответствии</w:t>
            </w:r>
          </w:p>
        </w:tc>
        <w:tc>
          <w:tcPr>
            <w:tcW w:w="1462" w:type="dxa"/>
            <w:vMerge w:val="restart"/>
          </w:tcPr>
          <w:p w14:paraId="020A5A9F" w14:textId="77777777" w:rsidR="00F26240" w:rsidRDefault="005E36BC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</w:p>
        </w:tc>
        <w:tc>
          <w:tcPr>
            <w:tcW w:w="1592" w:type="dxa"/>
            <w:vMerge w:val="restart"/>
          </w:tcPr>
          <w:p w14:paraId="62432A40" w14:textId="77777777" w:rsidR="00F26240" w:rsidRDefault="005E36BC">
            <w:pPr>
              <w:pStyle w:val="TableParagraph"/>
              <w:spacing w:line="223" w:lineRule="exact"/>
              <w:ind w:left="446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пауз</w:t>
            </w:r>
          </w:p>
        </w:tc>
        <w:tc>
          <w:tcPr>
            <w:tcW w:w="2261" w:type="dxa"/>
            <w:tcBorders>
              <w:bottom w:val="nil"/>
            </w:tcBorders>
          </w:tcPr>
          <w:p w14:paraId="45B8C4B3" w14:textId="77777777" w:rsidR="00F26240" w:rsidRDefault="005E36BC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6-или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12-минутныЙ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бег.</w:t>
            </w:r>
          </w:p>
        </w:tc>
      </w:tr>
      <w:tr w:rsidR="00F26240" w14:paraId="31F9DE22" w14:textId="77777777">
        <w:trPr>
          <w:trHeight w:val="215"/>
        </w:trPr>
        <w:tc>
          <w:tcPr>
            <w:tcW w:w="461" w:type="dxa"/>
            <w:vMerge/>
            <w:tcBorders>
              <w:top w:val="nil"/>
            </w:tcBorders>
          </w:tcPr>
          <w:p w14:paraId="3F4FD18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74264F21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ный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7CB6A76F" w14:textId="77777777" w:rsidR="00F26240" w:rsidRDefault="005E36BC">
            <w:pPr>
              <w:pStyle w:val="TableParagraph"/>
              <w:spacing w:line="195" w:lineRule="exact"/>
              <w:ind w:left="68" w:right="52"/>
              <w:jc w:val="center"/>
              <w:rPr>
                <w:sz w:val="20"/>
              </w:rPr>
            </w:pPr>
            <w:r>
              <w:rPr>
                <w:sz w:val="20"/>
              </w:rPr>
              <w:t>(проводить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64256AC" w14:textId="77777777" w:rsidR="00F26240" w:rsidRDefault="005E36BC">
            <w:pPr>
              <w:pStyle w:val="TableParagraph"/>
              <w:spacing w:line="195" w:lineRule="exact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</w:tc>
        <w:tc>
          <w:tcPr>
            <w:tcW w:w="1462" w:type="dxa"/>
            <w:vMerge/>
            <w:tcBorders>
              <w:top w:val="nil"/>
            </w:tcBorders>
          </w:tcPr>
          <w:p w14:paraId="3A03B60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3B6A6D6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7CF3D9DD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бег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600—800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</w:t>
            </w:r>
          </w:p>
        </w:tc>
      </w:tr>
      <w:tr w:rsidR="00F26240" w14:paraId="0877BAE0" w14:textId="77777777">
        <w:trPr>
          <w:trHeight w:val="193"/>
        </w:trPr>
        <w:tc>
          <w:tcPr>
            <w:tcW w:w="461" w:type="dxa"/>
            <w:vMerge/>
            <w:tcBorders>
              <w:top w:val="nil"/>
            </w:tcBorders>
          </w:tcPr>
          <w:p w14:paraId="59CB991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72BCDFE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52E72F09" w14:textId="77777777" w:rsidR="00F26240" w:rsidRDefault="005E36BC">
            <w:pPr>
              <w:pStyle w:val="TableParagraph"/>
              <w:spacing w:line="174" w:lineRule="exact"/>
              <w:ind w:left="68" w:right="5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чаше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A043F12" w14:textId="77777777" w:rsidR="00F26240" w:rsidRDefault="005E36BC">
            <w:pPr>
              <w:pStyle w:val="TableParagraph"/>
              <w:spacing w:line="174" w:lineRule="exact"/>
              <w:ind w:left="125" w:right="106"/>
              <w:jc w:val="center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462" w:type="dxa"/>
            <w:vMerge/>
            <w:tcBorders>
              <w:top w:val="nil"/>
            </w:tcBorders>
          </w:tcPr>
          <w:p w14:paraId="5FF43E0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37FB632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42170716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20"/>
              </w:rPr>
            </w:pPr>
            <w:r>
              <w:rPr>
                <w:spacing w:val="14"/>
                <w:w w:val="105"/>
                <w:sz w:val="20"/>
              </w:rPr>
              <w:t>(I-</w:t>
            </w:r>
            <w:r>
              <w:rPr>
                <w:spacing w:val="-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26"/>
                <w:w w:val="105"/>
                <w:sz w:val="20"/>
              </w:rPr>
              <w:t xml:space="preserve"> </w:t>
            </w:r>
            <w:r>
              <w:rPr>
                <w:spacing w:val="16"/>
                <w:w w:val="105"/>
                <w:sz w:val="20"/>
              </w:rPr>
              <w:t>Vo.),</w:t>
            </w:r>
          </w:p>
        </w:tc>
      </w:tr>
      <w:tr w:rsidR="00F26240" w14:paraId="1330DE9B" w14:textId="77777777">
        <w:trPr>
          <w:trHeight w:val="244"/>
        </w:trPr>
        <w:tc>
          <w:tcPr>
            <w:tcW w:w="461" w:type="dxa"/>
            <w:vMerge/>
            <w:tcBorders>
              <w:top w:val="nil"/>
            </w:tcBorders>
          </w:tcPr>
          <w:p w14:paraId="7448DBB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14:paraId="2A22127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782B1301" w14:textId="77777777" w:rsidR="00F26240" w:rsidRDefault="005E36BC">
            <w:pPr>
              <w:pStyle w:val="TableParagraph"/>
              <w:spacing w:line="207" w:lineRule="exact"/>
              <w:ind w:left="65" w:right="5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784FAE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14:paraId="339A85B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4A0801B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14:paraId="303598BA" w14:textId="77777777" w:rsidR="00F26240" w:rsidRDefault="005E36BC">
            <w:pPr>
              <w:pStyle w:val="TableParagraph"/>
              <w:spacing w:line="207" w:lineRule="exact"/>
              <w:ind w:left="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1000-1500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м</w:t>
            </w:r>
          </w:p>
        </w:tc>
      </w:tr>
      <w:tr w:rsidR="00F26240" w14:paraId="0CEEE035" w14:textId="77777777">
        <w:trPr>
          <w:trHeight w:val="423"/>
        </w:trPr>
        <w:tc>
          <w:tcPr>
            <w:tcW w:w="461" w:type="dxa"/>
            <w:vMerge/>
            <w:tcBorders>
              <w:top w:val="nil"/>
            </w:tcBorders>
          </w:tcPr>
          <w:p w14:paraId="54D89B4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14:paraId="14C9CAC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</w:tcBorders>
          </w:tcPr>
          <w:p w14:paraId="1C7457C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36577AC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14:paraId="550EF5B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39F484B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14:paraId="7494D651" w14:textId="77777777" w:rsidR="00F26240" w:rsidRDefault="005E36BC">
            <w:pPr>
              <w:pStyle w:val="TableParagraph"/>
              <w:spacing w:before="27"/>
              <w:ind w:left="40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2000-3000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м(Х—XI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кл.)</w:t>
            </w:r>
          </w:p>
        </w:tc>
      </w:tr>
    </w:tbl>
    <w:p w14:paraId="431C119E" w14:textId="77777777" w:rsidR="00F26240" w:rsidRDefault="005E36BC">
      <w:pPr>
        <w:rPr>
          <w:sz w:val="2"/>
          <w:szCs w:val="2"/>
        </w:rPr>
      </w:pPr>
      <w:r>
        <w:pict w14:anchorId="74A22AC0">
          <v:rect id="_x0000_s2240" style="position:absolute;margin-left:75.15pt;margin-top:81.1pt;width:75.25pt;height:10.45pt;z-index:-251745280;mso-position-horizontal-relative:page;mso-position-vertical-relative:page" stroked="f">
            <w10:wrap anchorx="page" anchory="page"/>
          </v:rect>
        </w:pict>
      </w:r>
      <w:r>
        <w:pict w14:anchorId="0C4EF992">
          <v:rect id="_x0000_s2239" style="position:absolute;margin-left:154.35pt;margin-top:81.1pt;width:52.45pt;height:10.45pt;z-index:-251744256;mso-position-horizontal-relative:page;mso-position-vertical-relative:page" stroked="f">
            <w10:wrap anchorx="page" anchory="page"/>
          </v:rect>
        </w:pict>
      </w:r>
      <w:r>
        <w:pict w14:anchorId="4CC90638">
          <v:rect id="_x0000_s2238" style="position:absolute;margin-left:210.9pt;margin-top:81.1pt;width:80.9pt;height:10.45pt;z-index:-251743232;mso-position-horizontal-relative:page;mso-position-vertical-relative:page" stroked="f">
            <w10:wrap anchorx="page" anchory="page"/>
          </v:rect>
        </w:pict>
      </w:r>
      <w:r>
        <w:pict w14:anchorId="57006450">
          <v:rect id="_x0000_s2237" style="position:absolute;margin-left:295.85pt;margin-top:81.1pt;width:69pt;height:10.45pt;z-index:-251742208;mso-position-horizontal-relative:page;mso-position-vertical-relative:page" stroked="f">
            <w10:wrap anchorx="page" anchory="page"/>
          </v:rect>
        </w:pict>
      </w:r>
      <w:r>
        <w:pict w14:anchorId="45154653">
          <v:rect id="_x0000_s2236" style="position:absolute;margin-left:368.95pt;margin-top:81.1pt;width:75.5pt;height:10.45pt;z-index:-251741184;mso-position-horizontal-relative:page;mso-position-vertical-relative:page" stroked="f">
            <w10:wrap anchorx="page" anchory="page"/>
          </v:rect>
        </w:pict>
      </w:r>
      <w:r>
        <w:pict w14:anchorId="5C37C241">
          <v:rect id="_x0000_s2235" style="position:absolute;margin-left:448.55pt;margin-top:81.1pt;width:109pt;height:10.45pt;z-index:-251740160;mso-position-horizontal-relative:page;mso-position-vertical-relative:page" stroked="f">
            <w10:wrap anchorx="page" anchory="page"/>
          </v:rect>
        </w:pict>
      </w:r>
      <w:r>
        <w:pict w14:anchorId="62242B3A">
          <v:rect id="_x0000_s2234" style="position:absolute;margin-left:75.15pt;margin-top:101.65pt;width:75.25pt;height:11.15pt;z-index:-251739136;mso-position-horizontal-relative:page;mso-position-vertical-relative:page" stroked="f">
            <w10:wrap anchorx="page" anchory="page"/>
          </v:rect>
        </w:pict>
      </w:r>
      <w:r>
        <w:pict w14:anchorId="209B3454">
          <v:rect id="_x0000_s2233" style="position:absolute;margin-left:368.95pt;margin-top:101.65pt;width:75.5pt;height:11.15pt;z-index:-251738112;mso-position-horizontal-relative:page;mso-position-vertical-relative:page" stroked="f">
            <w10:wrap anchorx="page" anchory="page"/>
          </v:rect>
        </w:pict>
      </w:r>
      <w:r>
        <w:pict w14:anchorId="7D332F56">
          <v:rect id="_x0000_s2232" style="position:absolute;margin-left:448.55pt;margin-top:101.65pt;width:109pt;height:11.15pt;z-index:-251737088;mso-position-horizontal-relative:page;mso-position-vertical-relative:page" stroked="f">
            <w10:wrap anchorx="page" anchory="page"/>
          </v:rect>
        </w:pict>
      </w:r>
      <w:r>
        <w:pict w14:anchorId="2FABF89E">
          <v:rect id="_x0000_s2231" style="position:absolute;margin-left:448.55pt;margin-top:160.1pt;width:109pt;height:10.45pt;z-index:-251736064;mso-position-horizontal-relative:page;mso-position-vertical-relative:page" stroked="f">
            <w10:wrap anchorx="page" anchory="page"/>
          </v:rect>
        </w:pict>
      </w:r>
    </w:p>
    <w:p w14:paraId="26DCB55D" w14:textId="77777777" w:rsidR="00F26240" w:rsidRDefault="00F26240">
      <w:pPr>
        <w:rPr>
          <w:sz w:val="2"/>
          <w:szCs w:val="2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C2677E4" w14:textId="77777777" w:rsidR="00F26240" w:rsidRDefault="005E36BC">
      <w:pPr>
        <w:pStyle w:val="a3"/>
        <w:spacing w:before="95" w:line="206" w:lineRule="auto"/>
        <w:ind w:left="2442" w:right="2823" w:firstLine="266"/>
      </w:pPr>
      <w:r>
        <w:rPr>
          <w:spacing w:val="9"/>
        </w:rPr>
        <w:lastRenderedPageBreak/>
        <w:t>Для</w:t>
      </w:r>
      <w:r>
        <w:rPr>
          <w:spacing w:val="10"/>
        </w:rPr>
        <w:t xml:space="preserve"> </w:t>
      </w:r>
      <w:r>
        <w:rPr>
          <w:spacing w:val="11"/>
        </w:rPr>
        <w:t>развития</w:t>
      </w:r>
      <w:r>
        <w:rPr>
          <w:spacing w:val="12"/>
        </w:rPr>
        <w:t xml:space="preserve"> специальной</w:t>
      </w:r>
      <w:r>
        <w:rPr>
          <w:spacing w:val="13"/>
        </w:rPr>
        <w:t xml:space="preserve"> </w:t>
      </w:r>
      <w:r>
        <w:rPr>
          <w:spacing w:val="11"/>
        </w:rPr>
        <w:t>выносливости</w:t>
      </w:r>
      <w:r>
        <w:rPr>
          <w:spacing w:val="12"/>
        </w:rPr>
        <w:t xml:space="preserve"> </w:t>
      </w:r>
      <w:r>
        <w:rPr>
          <w:spacing w:val="11"/>
        </w:rPr>
        <w:t>применяются</w:t>
      </w:r>
      <w:r>
        <w:rPr>
          <w:spacing w:val="12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3):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(равномерный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переменный);</w:t>
      </w:r>
      <w:r>
        <w:rPr>
          <w:spacing w:val="56"/>
        </w:rPr>
        <w:t xml:space="preserve"> </w:t>
      </w:r>
      <w:r>
        <w:t>2)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интервального</w:t>
      </w:r>
      <w:r>
        <w:rPr>
          <w:spacing w:val="56"/>
        </w:rPr>
        <w:t xml:space="preserve"> </w:t>
      </w:r>
      <w:r>
        <w:t>прерывного</w:t>
      </w:r>
      <w:r>
        <w:rPr>
          <w:spacing w:val="56"/>
        </w:rPr>
        <w:t xml:space="preserve"> </w:t>
      </w:r>
      <w:r>
        <w:t>упражне-</w:t>
      </w:r>
      <w:r>
        <w:rPr>
          <w:spacing w:val="-52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(интервальный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повторный);</w:t>
      </w:r>
      <w:r>
        <w:rPr>
          <w:spacing w:val="1"/>
        </w:rPr>
        <w:t xml:space="preserve"> </w:t>
      </w:r>
      <w:r>
        <w:t>3)</w:t>
      </w:r>
      <w:r>
        <w:rPr>
          <w:spacing w:val="55"/>
        </w:rPr>
        <w:t xml:space="preserve"> </w:t>
      </w:r>
      <w:r>
        <w:t>соревновательный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игро-</w:t>
      </w:r>
      <w:r>
        <w:rPr>
          <w:spacing w:val="1"/>
        </w:rPr>
        <w:t xml:space="preserve"> </w:t>
      </w:r>
      <w:r>
        <w:t>вой</w:t>
      </w:r>
      <w:r>
        <w:rPr>
          <w:spacing w:val="6"/>
        </w:rPr>
        <w:t xml:space="preserve"> </w:t>
      </w:r>
      <w:r>
        <w:t>методы.</w:t>
      </w:r>
    </w:p>
    <w:p w14:paraId="6AD24E20" w14:textId="77777777" w:rsidR="00F26240" w:rsidRDefault="005E36BC">
      <w:pPr>
        <w:pStyle w:val="a3"/>
        <w:spacing w:line="204" w:lineRule="auto"/>
        <w:ind w:left="2434" w:right="2834" w:firstLine="302"/>
      </w:pPr>
      <w:r>
        <w:rPr>
          <w:i/>
        </w:rPr>
        <w:t>Равномерный</w:t>
      </w:r>
      <w:r>
        <w:rPr>
          <w:i/>
          <w:spacing w:val="-6"/>
        </w:rPr>
        <w:t xml:space="preserve"> </w:t>
      </w:r>
      <w:r>
        <w:rPr>
          <w:i/>
        </w:rPr>
        <w:t>метод</w:t>
      </w:r>
      <w:r>
        <w:rPr>
          <w:i/>
          <w:spacing w:val="-3"/>
        </w:rPr>
        <w:t xml:space="preserve"> </w:t>
      </w:r>
      <w:r>
        <w:t>характеризуется</w:t>
      </w:r>
      <w:r>
        <w:rPr>
          <w:spacing w:val="-5"/>
        </w:rPr>
        <w:t xml:space="preserve"> </w:t>
      </w:r>
      <w:r>
        <w:t>непрерывным</w:t>
      </w:r>
      <w:r>
        <w:rPr>
          <w:spacing w:val="-3"/>
        </w:rPr>
        <w:t xml:space="preserve"> </w:t>
      </w:r>
      <w:r>
        <w:t>длительным</w:t>
      </w:r>
      <w:r>
        <w:rPr>
          <w:spacing w:val="-53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усилиями.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заданную</w:t>
      </w:r>
      <w:r>
        <w:rPr>
          <w:spacing w:val="55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ритм, постоянный темп, величину усилий, амплитуду движении.</w:t>
      </w:r>
      <w:r>
        <w:rPr>
          <w:spacing w:val="1"/>
        </w:rPr>
        <w:t xml:space="preserve"> </w:t>
      </w:r>
      <w:r>
        <w:t>Упражнения могут выполняться с</w:t>
      </w:r>
      <w:r>
        <w:rPr>
          <w:spacing w:val="1"/>
        </w:rPr>
        <w:t xml:space="preserve"> </w:t>
      </w:r>
      <w:r>
        <w:t>малой,</w:t>
      </w:r>
      <w:r>
        <w:rPr>
          <w:spacing w:val="55"/>
        </w:rPr>
        <w:t xml:space="preserve"> </w:t>
      </w:r>
      <w:r>
        <w:t>средней</w:t>
      </w:r>
      <w:r>
        <w:rPr>
          <w:spacing w:val="55"/>
        </w:rPr>
        <w:t xml:space="preserve"> </w:t>
      </w:r>
      <w:r>
        <w:t>и максималь-</w:t>
      </w:r>
      <w:r>
        <w:rPr>
          <w:spacing w:val="1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интенсивностью.</w:t>
      </w:r>
    </w:p>
    <w:p w14:paraId="210C1BD6" w14:textId="77777777" w:rsidR="00F26240" w:rsidRDefault="005E36BC">
      <w:pPr>
        <w:pStyle w:val="a3"/>
        <w:spacing w:before="3" w:line="204" w:lineRule="auto"/>
        <w:ind w:left="2434" w:right="2830" w:firstLine="295"/>
      </w:pPr>
      <w:r>
        <w:rPr>
          <w:i/>
        </w:rPr>
        <w:t xml:space="preserve">Переменный метод </w:t>
      </w:r>
      <w:r>
        <w:t>отличается от равномерного последователь-</w:t>
      </w:r>
      <w:r>
        <w:rPr>
          <w:spacing w:val="-5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варьированием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(например, бега) путем</w:t>
      </w:r>
      <w:r>
        <w:rPr>
          <w:spacing w:val="1"/>
        </w:rPr>
        <w:t xml:space="preserve"> </w:t>
      </w:r>
      <w:r>
        <w:t>направленного изменения скорости,</w:t>
      </w:r>
      <w:r>
        <w:rPr>
          <w:spacing w:val="55"/>
        </w:rPr>
        <w:t xml:space="preserve"> </w:t>
      </w:r>
      <w:r>
        <w:t>тем-</w:t>
      </w:r>
      <w:r>
        <w:rPr>
          <w:spacing w:val="1"/>
        </w:rPr>
        <w:t xml:space="preserve"> </w:t>
      </w:r>
      <w:r>
        <w:t>па,</w:t>
      </w:r>
      <w:r>
        <w:rPr>
          <w:spacing w:val="17"/>
        </w:rPr>
        <w:t xml:space="preserve"> </w:t>
      </w:r>
      <w:r>
        <w:t>амплитуды</w:t>
      </w:r>
      <w:r>
        <w:rPr>
          <w:spacing w:val="14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величины</w:t>
      </w:r>
      <w:r>
        <w:rPr>
          <w:spacing w:val="19"/>
        </w:rPr>
        <w:t xml:space="preserve"> </w:t>
      </w:r>
      <w:r>
        <w:t>усилий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т.п.</w:t>
      </w:r>
    </w:p>
    <w:p w14:paraId="68949E1B" w14:textId="77777777" w:rsidR="00F26240" w:rsidRDefault="005E36BC">
      <w:pPr>
        <w:pStyle w:val="a3"/>
        <w:spacing w:before="9" w:line="204" w:lineRule="auto"/>
        <w:ind w:left="2420" w:right="2832" w:firstLine="309"/>
      </w:pPr>
      <w:r>
        <w:rPr>
          <w:i/>
          <w:spacing w:val="-1"/>
        </w:rPr>
        <w:t>Интервальный</w:t>
      </w:r>
      <w:r>
        <w:rPr>
          <w:i/>
          <w:spacing w:val="-9"/>
        </w:rPr>
        <w:t xml:space="preserve"> </w:t>
      </w:r>
      <w:r>
        <w:rPr>
          <w:i/>
        </w:rPr>
        <w:t>метод</w:t>
      </w:r>
      <w:r>
        <w:rPr>
          <w:i/>
          <w:spacing w:val="-8"/>
        </w:rPr>
        <w:t xml:space="preserve"> </w:t>
      </w:r>
      <w:r>
        <w:t>предусматривает</w:t>
      </w:r>
      <w:r>
        <w:rPr>
          <w:spacing w:val="-10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со стандартной и с переменной нагрузкой</w:t>
      </w:r>
      <w:r>
        <w:t xml:space="preserve"> и со строго дозирован-</w:t>
      </w:r>
      <w:r>
        <w:rPr>
          <w:spacing w:val="1"/>
        </w:rPr>
        <w:t xml:space="preserve"> </w:t>
      </w:r>
      <w:r>
        <w:t>ными и заранее запланированными интервалами отдыха. Как пра-</w:t>
      </w:r>
      <w:r>
        <w:rPr>
          <w:spacing w:val="1"/>
        </w:rPr>
        <w:t xml:space="preserve"> </w:t>
      </w:r>
      <w:r>
        <w:t>вило, интервал отдыха между упражнениями 1—3 мин (иногда по</w:t>
      </w:r>
      <w:r>
        <w:rPr>
          <w:spacing w:val="1"/>
        </w:rPr>
        <w:t xml:space="preserve"> </w:t>
      </w:r>
      <w:r>
        <w:t>15—30</w:t>
      </w:r>
      <w:r>
        <w:rPr>
          <w:spacing w:val="1"/>
        </w:rPr>
        <w:t xml:space="preserve"> </w:t>
      </w:r>
      <w:r>
        <w:t>с). Таким образом,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55"/>
        </w:rPr>
        <w:t xml:space="preserve"> </w:t>
      </w:r>
      <w:r>
        <w:t>происходит</w:t>
      </w:r>
      <w:r>
        <w:rPr>
          <w:spacing w:val="-52"/>
        </w:rPr>
        <w:t xml:space="preserve"> </w:t>
      </w:r>
      <w:r>
        <w:t>не только и не столько в момент выполнения, сколько</w:t>
      </w:r>
      <w:r>
        <w:t xml:space="preserve"> в период</w:t>
      </w:r>
      <w:r>
        <w:rPr>
          <w:spacing w:val="1"/>
        </w:rPr>
        <w:t xml:space="preserve"> </w:t>
      </w:r>
      <w:r>
        <w:t>отдыха. Такие нагрузки оказывают преимущественно аэробно-ана-</w:t>
      </w:r>
      <w:r>
        <w:rPr>
          <w:spacing w:val="1"/>
        </w:rPr>
        <w:t xml:space="preserve"> </w:t>
      </w:r>
      <w:r>
        <w:t>эробное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выносливости.</w:t>
      </w:r>
    </w:p>
    <w:p w14:paraId="288268F2" w14:textId="77777777" w:rsidR="00F26240" w:rsidRDefault="005E36BC">
      <w:pPr>
        <w:pStyle w:val="a3"/>
        <w:spacing w:before="9" w:line="204" w:lineRule="auto"/>
        <w:ind w:left="2420" w:right="2849" w:firstLine="302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круговой</w:t>
      </w:r>
      <w:r>
        <w:rPr>
          <w:i/>
          <w:spacing w:val="1"/>
        </w:rPr>
        <w:t xml:space="preserve"> </w:t>
      </w:r>
      <w:r>
        <w:rPr>
          <w:i/>
        </w:rPr>
        <w:t>тренировки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 xml:space="preserve">упражнений, воздействующих на различные </w:t>
      </w:r>
      <w:r>
        <w:t>мышечные группы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интерваль-</w:t>
      </w:r>
      <w:r>
        <w:rPr>
          <w:spacing w:val="-52"/>
        </w:rPr>
        <w:t xml:space="preserve"> </w:t>
      </w:r>
      <w:r>
        <w:t>ной работы. Обычно в круг включается 6—10 упражнений («стан-</w:t>
      </w:r>
      <w:r>
        <w:rPr>
          <w:spacing w:val="1"/>
        </w:rPr>
        <w:t xml:space="preserve"> </w:t>
      </w:r>
      <w:r>
        <w:t>ций»),</w:t>
      </w:r>
      <w:r>
        <w:rPr>
          <w:spacing w:val="14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занимающийся</w:t>
      </w:r>
      <w:r>
        <w:rPr>
          <w:spacing w:val="14"/>
        </w:rPr>
        <w:t xml:space="preserve"> </w:t>
      </w:r>
      <w:r>
        <w:t>проходит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раз.</w:t>
      </w:r>
    </w:p>
    <w:p w14:paraId="2E00DE69" w14:textId="77777777" w:rsidR="00F26240" w:rsidRDefault="005E36BC">
      <w:pPr>
        <w:spacing w:before="5" w:line="204" w:lineRule="auto"/>
        <w:ind w:left="2427" w:right="2859" w:firstLine="309"/>
        <w:jc w:val="both"/>
      </w:pPr>
      <w:r>
        <w:rPr>
          <w:i/>
        </w:rPr>
        <w:t xml:space="preserve">Соревновательный метод </w:t>
      </w:r>
      <w:r>
        <w:t>предусматривает выполнение упраж-</w:t>
      </w:r>
      <w:r>
        <w:rPr>
          <w:spacing w:val="-52"/>
        </w:rPr>
        <w:t xml:space="preserve"> </w:t>
      </w:r>
      <w:r>
        <w:t>нений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соревнований.</w:t>
      </w:r>
    </w:p>
    <w:p w14:paraId="72613B75" w14:textId="77777777" w:rsidR="00F26240" w:rsidRDefault="005E36BC">
      <w:pPr>
        <w:pStyle w:val="a3"/>
        <w:spacing w:before="2" w:line="204" w:lineRule="auto"/>
        <w:ind w:left="2420" w:right="2861" w:firstLine="288"/>
      </w:pPr>
      <w:r>
        <w:rPr>
          <w:i/>
        </w:rPr>
        <w:t xml:space="preserve">Игровой метод </w:t>
      </w:r>
      <w:r>
        <w:t>предусматривает развитие выносливости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эмоциональность.</w:t>
      </w:r>
    </w:p>
    <w:p w14:paraId="1732E520" w14:textId="77777777" w:rsidR="00F26240" w:rsidRDefault="005E36BC">
      <w:pPr>
        <w:pStyle w:val="a3"/>
        <w:spacing w:before="3" w:line="204" w:lineRule="auto"/>
        <w:ind w:left="2420" w:right="2885" w:firstLine="302"/>
      </w:pPr>
      <w:r>
        <w:t>Используя тот или иной метод для воспитания выносливости,</w:t>
      </w:r>
      <w:r>
        <w:rPr>
          <w:spacing w:val="1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определяют</w:t>
      </w:r>
      <w:r>
        <w:rPr>
          <w:spacing w:val="13"/>
        </w:rPr>
        <w:t xml:space="preserve"> </w:t>
      </w:r>
      <w:r>
        <w:t>конкретные</w:t>
      </w:r>
      <w:r>
        <w:rPr>
          <w:spacing w:val="16"/>
        </w:rPr>
        <w:t xml:space="preserve"> </w:t>
      </w:r>
      <w:r>
        <w:t>параметры</w:t>
      </w:r>
      <w:r>
        <w:rPr>
          <w:spacing w:val="15"/>
        </w:rPr>
        <w:t xml:space="preserve"> </w:t>
      </w:r>
      <w:r>
        <w:t>н</w:t>
      </w:r>
      <w:r>
        <w:t>агрузки.</w:t>
      </w:r>
    </w:p>
    <w:p w14:paraId="168CCC94" w14:textId="77777777" w:rsidR="00F26240" w:rsidRDefault="00F26240">
      <w:pPr>
        <w:pStyle w:val="a3"/>
        <w:spacing w:before="10"/>
        <w:jc w:val="left"/>
        <w:rPr>
          <w:sz w:val="20"/>
        </w:rPr>
      </w:pPr>
    </w:p>
    <w:p w14:paraId="3290F5F9" w14:textId="77777777" w:rsidR="00F26240" w:rsidRDefault="005E36BC">
      <w:pPr>
        <w:pStyle w:val="9"/>
        <w:ind w:left="3039"/>
      </w:pPr>
      <w:r>
        <w:t>7.4.3.</w:t>
      </w:r>
      <w:r>
        <w:rPr>
          <w:spacing w:val="30"/>
        </w:rPr>
        <w:t xml:space="preserve"> </w:t>
      </w:r>
      <w:r>
        <w:t>Методика</w:t>
      </w:r>
      <w:r>
        <w:rPr>
          <w:spacing w:val="31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выносливости</w:t>
      </w:r>
    </w:p>
    <w:p w14:paraId="7E3931BD" w14:textId="77777777" w:rsidR="00F26240" w:rsidRDefault="005E36BC">
      <w:pPr>
        <w:pStyle w:val="a3"/>
        <w:spacing w:before="148" w:line="206" w:lineRule="auto"/>
        <w:ind w:left="2420" w:right="2866" w:firstLine="273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приме-</w:t>
      </w:r>
      <w:r>
        <w:rPr>
          <w:spacing w:val="1"/>
        </w:rPr>
        <w:t xml:space="preserve"> </w:t>
      </w:r>
      <w:r>
        <w:t>няются циклические упражнения продолжительностью не менее</w:t>
      </w:r>
      <w:r>
        <w:rPr>
          <w:spacing w:val="1"/>
        </w:rPr>
        <w:t xml:space="preserve"> </w:t>
      </w:r>
      <w:r>
        <w:t>15—20</w:t>
      </w:r>
      <w:r>
        <w:rPr>
          <w:spacing w:val="23"/>
        </w:rPr>
        <w:t xml:space="preserve"> </w:t>
      </w:r>
      <w:r>
        <w:t>мин,</w:t>
      </w:r>
      <w:r>
        <w:rPr>
          <w:spacing w:val="23"/>
        </w:rPr>
        <w:t xml:space="preserve"> </w:t>
      </w:r>
      <w:r>
        <w:t>выполняемые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аэробном</w:t>
      </w:r>
      <w:r>
        <w:rPr>
          <w:spacing w:val="21"/>
        </w:rPr>
        <w:t xml:space="preserve"> </w:t>
      </w:r>
      <w:r>
        <w:t>режиме.</w:t>
      </w:r>
      <w:r>
        <w:rPr>
          <w:spacing w:val="24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выполняются</w:t>
      </w:r>
      <w:r>
        <w:rPr>
          <w:spacing w:val="-52"/>
        </w:rPr>
        <w:t xml:space="preserve"> </w:t>
      </w:r>
      <w:r>
        <w:t xml:space="preserve">в режиме стандартной </w:t>
      </w:r>
      <w:r>
        <w:t>непрерывной, переменной непрерывной и</w:t>
      </w:r>
      <w:r>
        <w:rPr>
          <w:spacing w:val="1"/>
        </w:rPr>
        <w:t xml:space="preserve"> </w:t>
      </w:r>
      <w:r>
        <w:t>интервальной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правил.</w:t>
      </w:r>
    </w:p>
    <w:p w14:paraId="73360928" w14:textId="77777777" w:rsidR="00F26240" w:rsidRDefault="005E36BC">
      <w:pPr>
        <w:pStyle w:val="a4"/>
        <w:numPr>
          <w:ilvl w:val="0"/>
          <w:numId w:val="218"/>
        </w:numPr>
        <w:tabs>
          <w:tab w:val="left" w:pos="2968"/>
        </w:tabs>
        <w:spacing w:line="204" w:lineRule="auto"/>
        <w:ind w:right="2878" w:firstLine="316"/>
        <w:jc w:val="both"/>
      </w:pPr>
      <w:r>
        <w:rPr>
          <w:i/>
        </w:rPr>
        <w:t xml:space="preserve">Доступность. </w:t>
      </w:r>
      <w:r>
        <w:t>Сущность правила заключается в том, что на-</w:t>
      </w:r>
      <w:r>
        <w:rPr>
          <w:spacing w:val="1"/>
        </w:rPr>
        <w:t xml:space="preserve"> </w:t>
      </w:r>
      <w:r>
        <w:t>грузочные</w:t>
      </w:r>
      <w:r>
        <w:rPr>
          <w:spacing w:val="19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соответствовать</w:t>
      </w:r>
      <w:r>
        <w:rPr>
          <w:spacing w:val="16"/>
        </w:rPr>
        <w:t xml:space="preserve"> </w:t>
      </w:r>
      <w:r>
        <w:t>возможностям</w:t>
      </w:r>
      <w:r>
        <w:rPr>
          <w:spacing w:val="14"/>
        </w:rPr>
        <w:t xml:space="preserve"> </w:t>
      </w:r>
      <w:r>
        <w:t>за-</w:t>
      </w:r>
    </w:p>
    <w:p w14:paraId="7B0A3A24" w14:textId="77777777" w:rsidR="00F26240" w:rsidRDefault="005E36BC">
      <w:pPr>
        <w:pStyle w:val="a3"/>
        <w:spacing w:before="165"/>
        <w:ind w:left="2434"/>
        <w:jc w:val="left"/>
      </w:pPr>
      <w:r>
        <w:t>112</w:t>
      </w:r>
    </w:p>
    <w:p w14:paraId="5265659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6F7756D" w14:textId="77777777" w:rsidR="00F26240" w:rsidRDefault="005E36BC">
      <w:pPr>
        <w:spacing w:before="77"/>
        <w:ind w:left="9646"/>
        <w:jc w:val="center"/>
        <w:rPr>
          <w:b/>
          <w:sz w:val="20"/>
        </w:rPr>
      </w:pPr>
      <w:r>
        <w:rPr>
          <w:b/>
          <w:w w:val="90"/>
          <w:sz w:val="20"/>
        </w:rPr>
        <w:lastRenderedPageBreak/>
        <w:t>Таблица</w:t>
      </w:r>
      <w:r>
        <w:rPr>
          <w:b/>
          <w:spacing w:val="9"/>
          <w:w w:val="90"/>
          <w:sz w:val="20"/>
        </w:rPr>
        <w:t xml:space="preserve"> </w:t>
      </w:r>
      <w:r>
        <w:rPr>
          <w:b/>
          <w:w w:val="90"/>
          <w:sz w:val="20"/>
        </w:rPr>
        <w:t>3</w:t>
      </w:r>
    </w:p>
    <w:p w14:paraId="2E609E15" w14:textId="77777777" w:rsidR="00F26240" w:rsidRDefault="005E36BC">
      <w:pPr>
        <w:spacing w:before="94" w:line="228" w:lineRule="exact"/>
        <w:ind w:left="942" w:right="663"/>
        <w:jc w:val="center"/>
        <w:rPr>
          <w:b/>
          <w:sz w:val="20"/>
        </w:rPr>
      </w:pPr>
      <w:r>
        <w:rPr>
          <w:b/>
          <w:w w:val="85"/>
          <w:sz w:val="20"/>
        </w:rPr>
        <w:t>Методы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и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характерные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показатели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нагрузки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При</w:t>
      </w:r>
      <w:r>
        <w:rPr>
          <w:b/>
          <w:spacing w:val="35"/>
          <w:w w:val="85"/>
          <w:sz w:val="20"/>
        </w:rPr>
        <w:t xml:space="preserve"> </w:t>
      </w:r>
      <w:r>
        <w:rPr>
          <w:b/>
          <w:w w:val="85"/>
          <w:sz w:val="20"/>
        </w:rPr>
        <w:t>развитии</w:t>
      </w:r>
      <w:r>
        <w:rPr>
          <w:b/>
          <w:spacing w:val="40"/>
          <w:w w:val="85"/>
          <w:sz w:val="20"/>
        </w:rPr>
        <w:t xml:space="preserve"> </w:t>
      </w:r>
      <w:r>
        <w:rPr>
          <w:b/>
          <w:w w:val="85"/>
          <w:sz w:val="20"/>
        </w:rPr>
        <w:t>специальных</w:t>
      </w:r>
      <w:r>
        <w:rPr>
          <w:b/>
          <w:spacing w:val="33"/>
          <w:w w:val="85"/>
          <w:sz w:val="20"/>
        </w:rPr>
        <w:t xml:space="preserve"> </w:t>
      </w:r>
      <w:r>
        <w:rPr>
          <w:b/>
          <w:w w:val="85"/>
          <w:sz w:val="20"/>
        </w:rPr>
        <w:t>видов</w:t>
      </w:r>
      <w:r>
        <w:rPr>
          <w:b/>
          <w:spacing w:val="39"/>
          <w:w w:val="85"/>
          <w:sz w:val="20"/>
        </w:rPr>
        <w:t xml:space="preserve"> </w:t>
      </w:r>
      <w:r>
        <w:rPr>
          <w:b/>
          <w:w w:val="85"/>
          <w:sz w:val="20"/>
        </w:rPr>
        <w:t>выносливости</w:t>
      </w:r>
    </w:p>
    <w:p w14:paraId="4B9D4A0B" w14:textId="77777777" w:rsidR="00F26240" w:rsidRDefault="005E36BC">
      <w:pPr>
        <w:spacing w:line="228" w:lineRule="exact"/>
        <w:ind w:left="1090" w:right="678"/>
        <w:jc w:val="center"/>
        <w:rPr>
          <w:sz w:val="20"/>
        </w:rPr>
      </w:pPr>
      <w:r>
        <w:rPr>
          <w:sz w:val="20"/>
        </w:rPr>
        <w:t>(по</w:t>
      </w:r>
      <w:r>
        <w:rPr>
          <w:spacing w:val="9"/>
          <w:sz w:val="20"/>
        </w:rPr>
        <w:t xml:space="preserve"> </w:t>
      </w:r>
      <w:r>
        <w:rPr>
          <w:sz w:val="20"/>
        </w:rPr>
        <w:t>В.И.Ляху,</w:t>
      </w:r>
      <w:r>
        <w:rPr>
          <w:spacing w:val="10"/>
          <w:sz w:val="20"/>
        </w:rPr>
        <w:t xml:space="preserve"> </w:t>
      </w:r>
      <w:r>
        <w:rPr>
          <w:sz w:val="20"/>
        </w:rPr>
        <w:t>1998)</w:t>
      </w:r>
    </w:p>
    <w:p w14:paraId="6C2E6D99" w14:textId="77777777" w:rsidR="00F26240" w:rsidRDefault="00F26240">
      <w:pPr>
        <w:pStyle w:val="a3"/>
        <w:spacing w:before="9"/>
        <w:jc w:val="left"/>
        <w:rPr>
          <w:sz w:val="5"/>
        </w:rPr>
      </w:pPr>
    </w:p>
    <w:tbl>
      <w:tblPr>
        <w:tblStyle w:val="TableNormal"/>
        <w:tblW w:w="0" w:type="auto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131"/>
        <w:gridCol w:w="1015"/>
        <w:gridCol w:w="1577"/>
        <w:gridCol w:w="1130"/>
        <w:gridCol w:w="2201"/>
        <w:gridCol w:w="859"/>
      </w:tblGrid>
      <w:tr w:rsidR="00F26240" w14:paraId="4A6125C3" w14:textId="77777777">
        <w:trPr>
          <w:trHeight w:val="345"/>
        </w:trPr>
        <w:tc>
          <w:tcPr>
            <w:tcW w:w="2283" w:type="dxa"/>
            <w:vMerge w:val="restart"/>
          </w:tcPr>
          <w:p w14:paraId="4C2F6C1C" w14:textId="77777777" w:rsidR="00F26240" w:rsidRDefault="005E36BC">
            <w:pPr>
              <w:pStyle w:val="TableParagraph"/>
              <w:spacing w:line="225" w:lineRule="auto"/>
              <w:ind w:left="480" w:right="594" w:firstLine="439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выносливости</w:t>
            </w:r>
          </w:p>
        </w:tc>
        <w:tc>
          <w:tcPr>
            <w:tcW w:w="3723" w:type="dxa"/>
            <w:gridSpan w:val="3"/>
          </w:tcPr>
          <w:p w14:paraId="52534CCE" w14:textId="77777777" w:rsidR="00F26240" w:rsidRDefault="005E36BC">
            <w:pPr>
              <w:pStyle w:val="TableParagraph"/>
              <w:spacing w:line="223" w:lineRule="exact"/>
              <w:ind w:left="1382" w:right="1504"/>
              <w:jc w:val="center"/>
              <w:rPr>
                <w:sz w:val="20"/>
              </w:rPr>
            </w:pPr>
            <w:r>
              <w:rPr>
                <w:sz w:val="20"/>
              </w:rPr>
              <w:t>Нагрузка</w:t>
            </w:r>
          </w:p>
        </w:tc>
        <w:tc>
          <w:tcPr>
            <w:tcW w:w="1130" w:type="dxa"/>
            <w:vMerge w:val="restart"/>
          </w:tcPr>
          <w:p w14:paraId="60B6647C" w14:textId="77777777" w:rsidR="00F26240" w:rsidRDefault="005E36BC">
            <w:pPr>
              <w:pStyle w:val="TableParagraph"/>
              <w:spacing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Отдых</w:t>
            </w:r>
          </w:p>
        </w:tc>
        <w:tc>
          <w:tcPr>
            <w:tcW w:w="2201" w:type="dxa"/>
            <w:vMerge w:val="restart"/>
          </w:tcPr>
          <w:p w14:paraId="5039C73B" w14:textId="77777777" w:rsidR="00F26240" w:rsidRDefault="005E36BC">
            <w:pPr>
              <w:pStyle w:val="TableParagraph"/>
              <w:spacing w:line="211" w:lineRule="auto"/>
              <w:ind w:left="488" w:right="633"/>
              <w:rPr>
                <w:sz w:val="20"/>
              </w:rPr>
            </w:pPr>
            <w:r>
              <w:rPr>
                <w:spacing w:val="-3"/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(средство)</w:t>
            </w:r>
          </w:p>
        </w:tc>
        <w:tc>
          <w:tcPr>
            <w:tcW w:w="859" w:type="dxa"/>
            <w:vMerge w:val="restart"/>
          </w:tcPr>
          <w:p w14:paraId="539D08A3" w14:textId="77777777" w:rsidR="00F26240" w:rsidRDefault="005E36BC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</w:p>
        </w:tc>
      </w:tr>
      <w:tr w:rsidR="00F26240" w14:paraId="5248B114" w14:textId="77777777">
        <w:trPr>
          <w:trHeight w:val="510"/>
        </w:trPr>
        <w:tc>
          <w:tcPr>
            <w:tcW w:w="2283" w:type="dxa"/>
            <w:vMerge/>
            <w:tcBorders>
              <w:top w:val="nil"/>
            </w:tcBorders>
          </w:tcPr>
          <w:p w14:paraId="0BF28DC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14:paraId="73368A6C" w14:textId="77777777" w:rsidR="00F26240" w:rsidRDefault="005E36BC">
            <w:pPr>
              <w:pStyle w:val="TableParagraph"/>
              <w:spacing w:line="218" w:lineRule="auto"/>
              <w:ind w:left="76" w:right="41" w:firstLine="22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повторений</w:t>
            </w:r>
          </w:p>
        </w:tc>
        <w:tc>
          <w:tcPr>
            <w:tcW w:w="1015" w:type="dxa"/>
          </w:tcPr>
          <w:p w14:paraId="0E693DBC" w14:textId="77777777" w:rsidR="00F26240" w:rsidRDefault="005E36BC">
            <w:pPr>
              <w:pStyle w:val="TableParagraph"/>
              <w:spacing w:line="218" w:lineRule="auto"/>
              <w:ind w:left="268" w:right="95" w:hanging="161"/>
              <w:rPr>
                <w:sz w:val="20"/>
              </w:rPr>
            </w:pPr>
            <w:r>
              <w:rPr>
                <w:sz w:val="20"/>
              </w:rPr>
              <w:t>Длитель-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1577" w:type="dxa"/>
          </w:tcPr>
          <w:p w14:paraId="7672095E" w14:textId="77777777" w:rsidR="00F26240" w:rsidRDefault="005E36BC">
            <w:pPr>
              <w:pStyle w:val="TableParagraph"/>
              <w:spacing w:line="223" w:lineRule="exact"/>
              <w:ind w:left="120" w:right="101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Интенсивность</w:t>
            </w:r>
          </w:p>
        </w:tc>
        <w:tc>
          <w:tcPr>
            <w:tcW w:w="1130" w:type="dxa"/>
            <w:vMerge/>
            <w:tcBorders>
              <w:top w:val="nil"/>
            </w:tcBorders>
          </w:tcPr>
          <w:p w14:paraId="0FDE649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14:paraId="61C4ED9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5ADC58D4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E230C03" w14:textId="77777777">
        <w:trPr>
          <w:trHeight w:val="726"/>
        </w:trPr>
        <w:tc>
          <w:tcPr>
            <w:tcW w:w="2283" w:type="dxa"/>
          </w:tcPr>
          <w:p w14:paraId="49BE33F7" w14:textId="77777777" w:rsidR="00F26240" w:rsidRDefault="005E36BC">
            <w:pPr>
              <w:pStyle w:val="TableParagraph"/>
              <w:spacing w:line="211" w:lineRule="auto"/>
              <w:ind w:left="40" w:right="347" w:hanging="8"/>
              <w:rPr>
                <w:sz w:val="20"/>
              </w:rPr>
            </w:pPr>
            <w:r>
              <w:rPr>
                <w:sz w:val="20"/>
              </w:rPr>
              <w:t>Силовая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(анаэробная-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аэробная)</w:t>
            </w:r>
          </w:p>
        </w:tc>
        <w:tc>
          <w:tcPr>
            <w:tcW w:w="1131" w:type="dxa"/>
          </w:tcPr>
          <w:p w14:paraId="20DC738F" w14:textId="77777777" w:rsidR="00F26240" w:rsidRDefault="005E36BC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sz w:val="20"/>
              </w:rPr>
              <w:t>От 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4449ECD9" w14:textId="77777777" w:rsidR="00F26240" w:rsidRDefault="005E36BC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15-30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1015" w:type="dxa"/>
          </w:tcPr>
          <w:p w14:paraId="631007A3" w14:textId="77777777" w:rsidR="00F26240" w:rsidRDefault="005E36BC">
            <w:pPr>
              <w:pStyle w:val="TableParagraph"/>
              <w:spacing w:line="200" w:lineRule="exact"/>
              <w:ind w:left="8" w:right="3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</w:p>
          <w:p w14:paraId="7901EB00" w14:textId="77777777" w:rsidR="00F26240" w:rsidRDefault="005E36BC">
            <w:pPr>
              <w:pStyle w:val="TableParagraph"/>
              <w:spacing w:line="219" w:lineRule="exact"/>
              <w:ind w:left="11" w:right="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77" w:type="dxa"/>
          </w:tcPr>
          <w:p w14:paraId="59A169B1" w14:textId="77777777" w:rsidR="00F26240" w:rsidRDefault="005E36BC">
            <w:pPr>
              <w:pStyle w:val="TableParagraph"/>
              <w:spacing w:line="225" w:lineRule="auto"/>
              <w:ind w:left="167" w:right="1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средней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субмакси-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мальной</w:t>
            </w:r>
          </w:p>
        </w:tc>
        <w:tc>
          <w:tcPr>
            <w:tcW w:w="1130" w:type="dxa"/>
          </w:tcPr>
          <w:p w14:paraId="20608D89" w14:textId="77777777" w:rsidR="00F26240" w:rsidRDefault="005E36BC">
            <w:pPr>
              <w:pStyle w:val="TableParagraph"/>
              <w:spacing w:line="218" w:lineRule="auto"/>
              <w:ind w:left="211" w:right="55" w:hanging="135"/>
              <w:rPr>
                <w:sz w:val="20"/>
              </w:rPr>
            </w:pPr>
            <w:r>
              <w:rPr>
                <w:spacing w:val="-1"/>
                <w:sz w:val="20"/>
              </w:rPr>
              <w:t>Не полный,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20-40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201" w:type="dxa"/>
          </w:tcPr>
          <w:p w14:paraId="33227944" w14:textId="77777777" w:rsidR="00F26240" w:rsidRDefault="005E36BC">
            <w:pPr>
              <w:pStyle w:val="TableParagraph"/>
              <w:spacing w:line="218" w:lineRule="auto"/>
              <w:ind w:left="41" w:right="272" w:hanging="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Круговая </w:t>
            </w:r>
            <w:r>
              <w:rPr>
                <w:sz w:val="20"/>
              </w:rPr>
              <w:t>тренировка: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20—30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859" w:type="dxa"/>
          </w:tcPr>
          <w:p w14:paraId="4C92FDE5" w14:textId="77777777" w:rsidR="00F26240" w:rsidRDefault="005E36BC">
            <w:pPr>
              <w:pStyle w:val="TableParagraph"/>
              <w:spacing w:line="211" w:lineRule="auto"/>
              <w:ind w:left="41" w:right="95"/>
              <w:rPr>
                <w:sz w:val="20"/>
              </w:rPr>
            </w:pPr>
            <w:r>
              <w:rPr>
                <w:sz w:val="20"/>
              </w:rPr>
              <w:t>Интер-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вальный</w:t>
            </w:r>
          </w:p>
        </w:tc>
      </w:tr>
      <w:tr w:rsidR="00F26240" w14:paraId="09E9B5EB" w14:textId="77777777">
        <w:trPr>
          <w:trHeight w:val="935"/>
        </w:trPr>
        <w:tc>
          <w:tcPr>
            <w:tcW w:w="2283" w:type="dxa"/>
          </w:tcPr>
          <w:p w14:paraId="6190B66A" w14:textId="77777777" w:rsidR="00F26240" w:rsidRDefault="005E36BC">
            <w:pPr>
              <w:pStyle w:val="TableParagraph"/>
              <w:spacing w:line="218" w:lineRule="auto"/>
              <w:ind w:left="40" w:right="139" w:hanging="8"/>
              <w:rPr>
                <w:sz w:val="20"/>
              </w:rPr>
            </w:pPr>
            <w:r>
              <w:rPr>
                <w:sz w:val="20"/>
              </w:rPr>
              <w:t>Скоростная,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основанная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анаэробно-креатин-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фосфатном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энергети-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ческом источнике</w:t>
            </w:r>
          </w:p>
        </w:tc>
        <w:tc>
          <w:tcPr>
            <w:tcW w:w="1131" w:type="dxa"/>
          </w:tcPr>
          <w:p w14:paraId="07B2ECDC" w14:textId="77777777" w:rsidR="00F26240" w:rsidRDefault="005E36BC">
            <w:pPr>
              <w:pStyle w:val="TableParagraph"/>
              <w:spacing w:line="223" w:lineRule="exact"/>
              <w:ind w:left="68" w:right="48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3—5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раз</w:t>
            </w:r>
          </w:p>
        </w:tc>
        <w:tc>
          <w:tcPr>
            <w:tcW w:w="1015" w:type="dxa"/>
          </w:tcPr>
          <w:p w14:paraId="76355A0F" w14:textId="77777777" w:rsidR="00F26240" w:rsidRDefault="005E36BC"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</w:p>
          <w:p w14:paraId="77CCDCBE" w14:textId="77777777" w:rsidR="00F26240" w:rsidRDefault="005E36BC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77" w:type="dxa"/>
          </w:tcPr>
          <w:p w14:paraId="093D696D" w14:textId="77777777" w:rsidR="00F26240" w:rsidRDefault="005E36BC">
            <w:pPr>
              <w:pStyle w:val="TableParagraph"/>
              <w:spacing w:line="223" w:lineRule="exact"/>
              <w:ind w:left="120" w:right="101"/>
              <w:jc w:val="center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</w:p>
        </w:tc>
        <w:tc>
          <w:tcPr>
            <w:tcW w:w="1130" w:type="dxa"/>
          </w:tcPr>
          <w:p w14:paraId="14022C94" w14:textId="77777777" w:rsidR="00F26240" w:rsidRDefault="005E36BC">
            <w:pPr>
              <w:pStyle w:val="TableParagraph"/>
              <w:spacing w:line="223" w:lineRule="exact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Пассивный</w:t>
            </w:r>
          </w:p>
        </w:tc>
        <w:tc>
          <w:tcPr>
            <w:tcW w:w="2201" w:type="dxa"/>
          </w:tcPr>
          <w:p w14:paraId="3274E329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3x100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4x60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9" w:type="dxa"/>
          </w:tcPr>
          <w:p w14:paraId="493B7AFA" w14:textId="77777777" w:rsidR="00F26240" w:rsidRDefault="005E36BC">
            <w:pPr>
              <w:pStyle w:val="TableParagraph"/>
              <w:spacing w:line="211" w:lineRule="auto"/>
              <w:ind w:left="41" w:right="111" w:firstLine="7"/>
              <w:rPr>
                <w:sz w:val="20"/>
              </w:rPr>
            </w:pPr>
            <w:r>
              <w:rPr>
                <w:spacing w:val="-4"/>
                <w:sz w:val="20"/>
              </w:rPr>
              <w:t>Повтор-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</w:tc>
      </w:tr>
      <w:tr w:rsidR="00F26240" w14:paraId="4ADD321F" w14:textId="77777777">
        <w:trPr>
          <w:trHeight w:val="928"/>
        </w:trPr>
        <w:tc>
          <w:tcPr>
            <w:tcW w:w="2283" w:type="dxa"/>
          </w:tcPr>
          <w:p w14:paraId="65F4BDD4" w14:textId="77777777" w:rsidR="00F26240" w:rsidRDefault="005E36BC">
            <w:pPr>
              <w:pStyle w:val="TableParagraph"/>
              <w:spacing w:line="218" w:lineRule="auto"/>
              <w:ind w:left="40" w:right="131"/>
              <w:rPr>
                <w:sz w:val="20"/>
              </w:rPr>
            </w:pPr>
            <w:r>
              <w:rPr>
                <w:sz w:val="20"/>
              </w:rPr>
              <w:t>Скоростная,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основанная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 анаэробио-гликолити-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ческом механизме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энергообеспечения</w:t>
            </w:r>
          </w:p>
        </w:tc>
        <w:tc>
          <w:tcPr>
            <w:tcW w:w="1131" w:type="dxa"/>
          </w:tcPr>
          <w:p w14:paraId="79235676" w14:textId="77777777" w:rsidR="00F26240" w:rsidRDefault="005E36BC">
            <w:pPr>
              <w:pStyle w:val="TableParagraph"/>
              <w:spacing w:line="223" w:lineRule="exact"/>
              <w:ind w:left="68" w:right="45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1—2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раза</w:t>
            </w:r>
          </w:p>
        </w:tc>
        <w:tc>
          <w:tcPr>
            <w:tcW w:w="1015" w:type="dxa"/>
          </w:tcPr>
          <w:p w14:paraId="5BB8F503" w14:textId="77777777" w:rsidR="00F26240" w:rsidRDefault="005E36BC">
            <w:pPr>
              <w:pStyle w:val="TableParagraph"/>
              <w:spacing w:line="225" w:lineRule="auto"/>
              <w:ind w:left="251" w:right="73" w:hanging="173"/>
              <w:rPr>
                <w:sz w:val="20"/>
              </w:rPr>
            </w:pPr>
            <w:r>
              <w:rPr>
                <w:w w:val="95"/>
                <w:sz w:val="20"/>
              </w:rPr>
              <w:t>От 45 с до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2 мин</w:t>
            </w:r>
          </w:p>
        </w:tc>
        <w:tc>
          <w:tcPr>
            <w:tcW w:w="1577" w:type="dxa"/>
          </w:tcPr>
          <w:p w14:paraId="619C4F93" w14:textId="77777777" w:rsidR="00F26240" w:rsidRDefault="005E36BC">
            <w:pPr>
              <w:pStyle w:val="TableParagraph"/>
              <w:spacing w:line="218" w:lineRule="auto"/>
              <w:ind w:left="150" w:right="125" w:firstLine="2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Субмаксималь-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 xml:space="preserve">ная </w:t>
            </w:r>
            <w:r>
              <w:rPr>
                <w:sz w:val="20"/>
              </w:rPr>
              <w:t xml:space="preserve">- </w:t>
            </w:r>
            <w:r>
              <w:rPr>
                <w:spacing w:val="13"/>
                <w:sz w:val="20"/>
              </w:rPr>
              <w:t>85-95%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 максималь-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  <w:tc>
          <w:tcPr>
            <w:tcW w:w="1130" w:type="dxa"/>
          </w:tcPr>
          <w:p w14:paraId="44A5B24A" w14:textId="77777777" w:rsidR="00F26240" w:rsidRDefault="005E36BC">
            <w:pPr>
              <w:pStyle w:val="TableParagraph"/>
              <w:spacing w:line="211" w:lineRule="auto"/>
              <w:ind w:left="211" w:right="55" w:hanging="140"/>
              <w:rPr>
                <w:sz w:val="20"/>
              </w:rPr>
            </w:pPr>
            <w:r>
              <w:rPr>
                <w:spacing w:val="-1"/>
                <w:sz w:val="20"/>
              </w:rPr>
              <w:t>Не полный,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30-60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201" w:type="dxa"/>
          </w:tcPr>
          <w:p w14:paraId="23B58C56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pacing w:val="-1"/>
                <w:sz w:val="20"/>
              </w:rPr>
              <w:t>Темповый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2х200м</w:t>
            </w:r>
          </w:p>
        </w:tc>
        <w:tc>
          <w:tcPr>
            <w:tcW w:w="859" w:type="dxa"/>
          </w:tcPr>
          <w:p w14:paraId="06D595B7" w14:textId="77777777" w:rsidR="00F26240" w:rsidRDefault="005E36BC">
            <w:pPr>
              <w:pStyle w:val="TableParagraph"/>
              <w:spacing w:line="211" w:lineRule="auto"/>
              <w:ind w:left="41" w:right="95" w:firstLine="14"/>
              <w:rPr>
                <w:sz w:val="20"/>
              </w:rPr>
            </w:pPr>
            <w:r>
              <w:rPr>
                <w:sz w:val="20"/>
              </w:rPr>
              <w:t>Интер-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вальный</w:t>
            </w:r>
          </w:p>
        </w:tc>
      </w:tr>
      <w:tr w:rsidR="00F26240" w14:paraId="7ECBE40F" w14:textId="77777777">
        <w:trPr>
          <w:trHeight w:val="1136"/>
        </w:trPr>
        <w:tc>
          <w:tcPr>
            <w:tcW w:w="2283" w:type="dxa"/>
          </w:tcPr>
          <w:p w14:paraId="22D8A249" w14:textId="77777777" w:rsidR="00F26240" w:rsidRDefault="005E36BC">
            <w:pPr>
              <w:pStyle w:val="TableParagraph"/>
              <w:spacing w:line="218" w:lineRule="auto"/>
              <w:ind w:left="40" w:right="131"/>
              <w:rPr>
                <w:sz w:val="20"/>
              </w:rPr>
            </w:pPr>
            <w:r>
              <w:rPr>
                <w:sz w:val="20"/>
              </w:rPr>
              <w:t>Скоростная,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основанная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анаэробно-аэробном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энергообеспечения</w:t>
            </w:r>
          </w:p>
        </w:tc>
        <w:tc>
          <w:tcPr>
            <w:tcW w:w="1131" w:type="dxa"/>
          </w:tcPr>
          <w:p w14:paraId="6BD687E2" w14:textId="77777777" w:rsidR="00F26240" w:rsidRDefault="005E36BC">
            <w:pPr>
              <w:pStyle w:val="TableParagraph"/>
              <w:spacing w:line="223" w:lineRule="exact"/>
              <w:ind w:left="68" w:right="38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I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—3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раза</w:t>
            </w:r>
          </w:p>
        </w:tc>
        <w:tc>
          <w:tcPr>
            <w:tcW w:w="1015" w:type="dxa"/>
          </w:tcPr>
          <w:p w14:paraId="2027E03D" w14:textId="77777777" w:rsidR="00F26240" w:rsidRDefault="005E36BC">
            <w:pPr>
              <w:pStyle w:val="TableParagraph"/>
              <w:spacing w:line="223" w:lineRule="exact"/>
              <w:ind w:left="50" w:right="30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2—10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мин</w:t>
            </w:r>
          </w:p>
        </w:tc>
        <w:tc>
          <w:tcPr>
            <w:tcW w:w="1577" w:type="dxa"/>
          </w:tcPr>
          <w:p w14:paraId="34D256CF" w14:textId="77777777" w:rsidR="00F26240" w:rsidRDefault="005E36BC">
            <w:pPr>
              <w:pStyle w:val="TableParagraph"/>
              <w:spacing w:line="218" w:lineRule="auto"/>
              <w:ind w:left="189" w:right="1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Средняя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60-65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70-</w:t>
            </w:r>
          </w:p>
          <w:p w14:paraId="04590417" w14:textId="77777777" w:rsidR="00F26240" w:rsidRDefault="005E36BC">
            <w:pPr>
              <w:pStyle w:val="TableParagraph"/>
              <w:spacing w:line="218" w:lineRule="auto"/>
              <w:ind w:left="198" w:right="176" w:firstLine="2"/>
              <w:jc w:val="center"/>
              <w:rPr>
                <w:sz w:val="20"/>
              </w:rPr>
            </w:pPr>
            <w:r>
              <w:rPr>
                <w:sz w:val="20"/>
              </w:rPr>
              <w:t>75%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максимальной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  <w:tc>
          <w:tcPr>
            <w:tcW w:w="1130" w:type="dxa"/>
          </w:tcPr>
          <w:p w14:paraId="65FEA55E" w14:textId="77777777" w:rsidR="00F26240" w:rsidRDefault="005E36BC">
            <w:pPr>
              <w:pStyle w:val="TableParagraph"/>
              <w:spacing w:line="223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полный</w:t>
            </w:r>
          </w:p>
        </w:tc>
        <w:tc>
          <w:tcPr>
            <w:tcW w:w="2201" w:type="dxa"/>
          </w:tcPr>
          <w:p w14:paraId="751AFE22" w14:textId="77777777" w:rsidR="00F26240" w:rsidRDefault="005E36BC">
            <w:pPr>
              <w:pStyle w:val="TableParagraph"/>
              <w:spacing w:line="218" w:lineRule="auto"/>
              <w:ind w:left="41" w:right="658" w:firstLine="7"/>
              <w:rPr>
                <w:sz w:val="20"/>
              </w:rPr>
            </w:pPr>
            <w:r>
              <w:rPr>
                <w:sz w:val="20"/>
              </w:rPr>
              <w:t>Бег 2x3 мин,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минимум 1 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отдыха</w:t>
            </w:r>
          </w:p>
        </w:tc>
        <w:tc>
          <w:tcPr>
            <w:tcW w:w="859" w:type="dxa"/>
          </w:tcPr>
          <w:p w14:paraId="27944947" w14:textId="77777777" w:rsidR="00F26240" w:rsidRDefault="005E36BC">
            <w:pPr>
              <w:pStyle w:val="TableParagraph"/>
              <w:spacing w:line="211" w:lineRule="auto"/>
              <w:ind w:left="41" w:right="95" w:firstLine="7"/>
              <w:rPr>
                <w:sz w:val="20"/>
              </w:rPr>
            </w:pPr>
            <w:r>
              <w:rPr>
                <w:sz w:val="20"/>
              </w:rPr>
              <w:t>Интер-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вальный</w:t>
            </w:r>
          </w:p>
        </w:tc>
      </w:tr>
      <w:tr w:rsidR="00F26240" w14:paraId="4164A202" w14:textId="77777777">
        <w:trPr>
          <w:trHeight w:val="956"/>
        </w:trPr>
        <w:tc>
          <w:tcPr>
            <w:tcW w:w="2283" w:type="dxa"/>
          </w:tcPr>
          <w:p w14:paraId="6EF90749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Координационная</w:t>
            </w:r>
          </w:p>
        </w:tc>
        <w:tc>
          <w:tcPr>
            <w:tcW w:w="1131" w:type="dxa"/>
          </w:tcPr>
          <w:p w14:paraId="629974D4" w14:textId="77777777" w:rsidR="00F26240" w:rsidRDefault="005E36BC">
            <w:pPr>
              <w:pStyle w:val="TableParagraph"/>
              <w:spacing w:line="223" w:lineRule="exact"/>
              <w:ind w:left="68" w:right="40"/>
              <w:jc w:val="center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—3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раза</w:t>
            </w:r>
          </w:p>
        </w:tc>
        <w:tc>
          <w:tcPr>
            <w:tcW w:w="1015" w:type="dxa"/>
          </w:tcPr>
          <w:p w14:paraId="3423C5DA" w14:textId="77777777" w:rsidR="00F26240" w:rsidRDefault="005E36BC">
            <w:pPr>
              <w:pStyle w:val="TableParagraph"/>
              <w:spacing w:line="223" w:lineRule="exact"/>
              <w:ind w:left="50" w:right="30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2—10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мин</w:t>
            </w:r>
          </w:p>
        </w:tc>
        <w:tc>
          <w:tcPr>
            <w:tcW w:w="1577" w:type="dxa"/>
          </w:tcPr>
          <w:p w14:paraId="5B6A180E" w14:textId="77777777" w:rsidR="00F26240" w:rsidRDefault="005E36BC">
            <w:pPr>
              <w:pStyle w:val="TableParagraph"/>
              <w:spacing w:line="246" w:lineRule="exact"/>
              <w:ind w:left="119" w:right="101"/>
              <w:jc w:val="center"/>
            </w:pPr>
            <w:r>
              <w:t>Тоже</w:t>
            </w:r>
          </w:p>
        </w:tc>
        <w:tc>
          <w:tcPr>
            <w:tcW w:w="1130" w:type="dxa"/>
          </w:tcPr>
          <w:p w14:paraId="1029C574" w14:textId="77777777" w:rsidR="00F26240" w:rsidRDefault="005E36BC">
            <w:pPr>
              <w:pStyle w:val="TableParagraph"/>
              <w:spacing w:line="223" w:lineRule="exact"/>
              <w:ind w:left="64" w:right="47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пауз</w:t>
            </w:r>
          </w:p>
        </w:tc>
        <w:tc>
          <w:tcPr>
            <w:tcW w:w="2201" w:type="dxa"/>
          </w:tcPr>
          <w:p w14:paraId="2D88A9FD" w14:textId="77777777" w:rsidR="00F26240" w:rsidRDefault="005E36BC">
            <w:pPr>
              <w:pStyle w:val="TableParagraph"/>
              <w:spacing w:line="218" w:lineRule="auto"/>
              <w:ind w:left="41" w:right="94" w:firstLine="7"/>
              <w:rPr>
                <w:sz w:val="20"/>
              </w:rPr>
            </w:pPr>
            <w:r>
              <w:rPr>
                <w:sz w:val="20"/>
              </w:rPr>
              <w:t>Игровые упражнения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добранные гимнастиче-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859" w:type="dxa"/>
          </w:tcPr>
          <w:p w14:paraId="6EEE2740" w14:textId="77777777" w:rsidR="00F26240" w:rsidRDefault="005E36BC">
            <w:pPr>
              <w:pStyle w:val="TableParagraph"/>
              <w:spacing w:line="218" w:lineRule="auto"/>
              <w:ind w:left="41" w:right="299"/>
              <w:rPr>
                <w:sz w:val="20"/>
              </w:rPr>
            </w:pPr>
            <w:r>
              <w:rPr>
                <w:spacing w:val="-2"/>
                <w:sz w:val="20"/>
              </w:rPr>
              <w:t>Игро-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</w:t>
            </w:r>
          </w:p>
        </w:tc>
      </w:tr>
    </w:tbl>
    <w:p w14:paraId="4CA805F6" w14:textId="77777777" w:rsidR="00F26240" w:rsidRDefault="00F26240">
      <w:pPr>
        <w:spacing w:line="218" w:lineRule="auto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4F98309" w14:textId="77777777" w:rsidR="00F26240" w:rsidRDefault="005E36BC">
      <w:pPr>
        <w:pStyle w:val="a3"/>
        <w:spacing w:before="95" w:line="206" w:lineRule="auto"/>
        <w:ind w:left="2506" w:right="2739"/>
      </w:pPr>
      <w:r>
        <w:lastRenderedPageBreak/>
        <w:t>нимающихся. Учитываются возраст, пол и уровень общей физи-</w:t>
      </w:r>
      <w:r>
        <w:rPr>
          <w:spacing w:val="1"/>
        </w:rPr>
        <w:t xml:space="preserve"> </w:t>
      </w:r>
      <w:r>
        <w:t>ческой подготовленности. В процессе занятий после определенно-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произойдут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физио-</w:t>
      </w:r>
      <w:r>
        <w:rPr>
          <w:spacing w:val="-52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Следовательно, необходимо пересмотреть доступность нагрузки в</w:t>
      </w:r>
      <w:r>
        <w:rPr>
          <w:spacing w:val="1"/>
        </w:rPr>
        <w:t xml:space="preserve"> </w:t>
      </w:r>
      <w:r>
        <w:t>сторону ее усложнения. Таким образом, доступность нагрузки обо-</w:t>
      </w:r>
      <w:r>
        <w:rPr>
          <w:spacing w:val="1"/>
        </w:rPr>
        <w:t xml:space="preserve"> </w:t>
      </w:r>
      <w:r>
        <w:t>значает такую трудно</w:t>
      </w:r>
      <w:r>
        <w:t>сть требований, которая создает оптимальные</w:t>
      </w:r>
      <w:r>
        <w:rPr>
          <w:spacing w:val="-52"/>
        </w:rPr>
        <w:t xml:space="preserve"> </w:t>
      </w:r>
      <w:r>
        <w:t>предпосылки воздействия се на организм занимающегося без ущер-</w:t>
      </w:r>
      <w:r>
        <w:rPr>
          <w:spacing w:val="-52"/>
        </w:rPr>
        <w:t xml:space="preserve"> </w:t>
      </w:r>
      <w:r>
        <w:t>ба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здоровья.</w:t>
      </w:r>
    </w:p>
    <w:p w14:paraId="5324D3D9" w14:textId="77777777" w:rsidR="00F26240" w:rsidRDefault="005E36BC">
      <w:pPr>
        <w:pStyle w:val="a4"/>
        <w:numPr>
          <w:ilvl w:val="0"/>
          <w:numId w:val="217"/>
        </w:numPr>
        <w:tabs>
          <w:tab w:val="left" w:pos="3090"/>
        </w:tabs>
        <w:spacing w:line="204" w:lineRule="auto"/>
        <w:ind w:right="2817" w:firstLine="302"/>
      </w:pPr>
      <w:r>
        <w:rPr>
          <w:i/>
          <w:spacing w:val="-3"/>
        </w:rPr>
        <w:t xml:space="preserve">Систематичность. </w:t>
      </w:r>
      <w:r>
        <w:rPr>
          <w:spacing w:val="-3"/>
        </w:rPr>
        <w:t>Эффективность физических упражнений,</w:t>
      </w:r>
      <w:r>
        <w:rPr>
          <w:spacing w:val="-2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2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последовательностью</w:t>
      </w:r>
      <w:r>
        <w:rPr>
          <w:spacing w:val="5"/>
        </w:rPr>
        <w:t xml:space="preserve"> </w:t>
      </w:r>
      <w:r>
        <w:t>воздействий</w:t>
      </w:r>
      <w:r>
        <w:rPr>
          <w:spacing w:val="4"/>
        </w:rPr>
        <w:t xml:space="preserve"> </w:t>
      </w:r>
      <w:r>
        <w:t>нагрузочных</w:t>
      </w:r>
      <w:r>
        <w:rPr>
          <w:spacing w:val="3"/>
        </w:rPr>
        <w:t xml:space="preserve"> </w:t>
      </w:r>
      <w:r>
        <w:t>требо</w:t>
      </w:r>
      <w:r>
        <w:rPr>
          <w:spacing w:val="1"/>
        </w:rPr>
        <w:t xml:space="preserve"> </w:t>
      </w:r>
      <w:r>
        <w:t>ваний.</w:t>
      </w:r>
      <w:r>
        <w:rPr>
          <w:spacing w:val="9"/>
        </w:rPr>
        <w:t xml:space="preserve"> </w:t>
      </w:r>
      <w:r>
        <w:t>Добиться</w:t>
      </w:r>
      <w:r>
        <w:rPr>
          <w:spacing w:val="10"/>
        </w:rPr>
        <w:t xml:space="preserve"> </w:t>
      </w:r>
      <w:r>
        <w:t>положительных</w:t>
      </w:r>
      <w:r>
        <w:rPr>
          <w:spacing w:val="10"/>
        </w:rPr>
        <w:t xml:space="preserve"> </w:t>
      </w:r>
      <w:r>
        <w:t>сдвигов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воспитании</w:t>
      </w:r>
      <w:r>
        <w:rPr>
          <w:spacing w:val="11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носливости</w:t>
      </w:r>
      <w:r>
        <w:rPr>
          <w:spacing w:val="8"/>
        </w:rPr>
        <w:t xml:space="preserve"> </w:t>
      </w:r>
      <w:r>
        <w:t>возможно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случае,</w:t>
      </w:r>
      <w:r>
        <w:rPr>
          <w:spacing w:val="9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соблюдаться</w:t>
      </w:r>
      <w:r>
        <w:rPr>
          <w:spacing w:val="11"/>
        </w:rPr>
        <w:t xml:space="preserve"> </w:t>
      </w:r>
      <w:r>
        <w:t>стро</w:t>
      </w:r>
      <w:r>
        <w:rPr>
          <w:spacing w:val="1"/>
        </w:rPr>
        <w:t xml:space="preserve"> </w:t>
      </w:r>
      <w:r>
        <w:t>гая</w:t>
      </w:r>
      <w:r>
        <w:rPr>
          <w:spacing w:val="9"/>
        </w:rPr>
        <w:t xml:space="preserve"> </w:t>
      </w:r>
      <w:r>
        <w:t>повторяемость</w:t>
      </w:r>
      <w:r>
        <w:rPr>
          <w:spacing w:val="8"/>
        </w:rPr>
        <w:t xml:space="preserve"> </w:t>
      </w:r>
      <w:r>
        <w:t>нагрузочных</w:t>
      </w:r>
      <w:r>
        <w:rPr>
          <w:spacing w:val="8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отдыха,</w:t>
      </w:r>
      <w:r>
        <w:rPr>
          <w:spacing w:val="12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прерывность</w:t>
      </w:r>
      <w:r>
        <w:rPr>
          <w:spacing w:val="12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занятий.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начинающими</w:t>
      </w:r>
      <w:r>
        <w:rPr>
          <w:spacing w:val="12"/>
        </w:rPr>
        <w:t xml:space="preserve"> </w:t>
      </w:r>
      <w:r>
        <w:t>дни</w:t>
      </w:r>
      <w:r>
        <w:rPr>
          <w:spacing w:val="1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нятий</w:t>
      </w:r>
      <w:r>
        <w:rPr>
          <w:spacing w:val="18"/>
        </w:rPr>
        <w:t xml:space="preserve"> </w:t>
      </w:r>
      <w:r>
        <w:t>физическими</w:t>
      </w:r>
      <w:r>
        <w:rPr>
          <w:spacing w:val="25"/>
        </w:rPr>
        <w:t xml:space="preserve"> </w:t>
      </w:r>
      <w:r>
        <w:t>упражнениями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воспитанию</w:t>
      </w:r>
      <w:r>
        <w:rPr>
          <w:spacing w:val="2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сочетаться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днями</w:t>
      </w:r>
      <w:r>
        <w:rPr>
          <w:spacing w:val="14"/>
        </w:rPr>
        <w:t xml:space="preserve"> </w:t>
      </w:r>
      <w:r>
        <w:t>отдыха.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он должен сочетаться 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 как</w:t>
      </w:r>
      <w:r>
        <w:rPr>
          <w:spacing w:val="-52"/>
        </w:rPr>
        <w:t xml:space="preserve"> </w:t>
      </w:r>
      <w:r>
        <w:t>отдых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очередным бегом.</w:t>
      </w:r>
    </w:p>
    <w:p w14:paraId="46E01508" w14:textId="77777777" w:rsidR="00F26240" w:rsidRDefault="005E36BC">
      <w:pPr>
        <w:pStyle w:val="a3"/>
        <w:spacing w:before="2" w:line="204" w:lineRule="auto"/>
        <w:ind w:left="2499" w:right="2802" w:firstLine="302"/>
        <w:jc w:val="left"/>
      </w:pPr>
      <w:r>
        <w:t>3,</w:t>
      </w:r>
      <w:r>
        <w:rPr>
          <w:spacing w:val="45"/>
        </w:rPr>
        <w:t xml:space="preserve"> </w:t>
      </w:r>
      <w:r>
        <w:rPr>
          <w:i/>
        </w:rPr>
        <w:t>П</w:t>
      </w:r>
      <w:r>
        <w:rPr>
          <w:i/>
        </w:rPr>
        <w:t>остепенность.</w:t>
      </w:r>
      <w:r>
        <w:rPr>
          <w:i/>
          <w:spacing w:val="17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правило</w:t>
      </w:r>
      <w:r>
        <w:rPr>
          <w:spacing w:val="16"/>
        </w:rPr>
        <w:t xml:space="preserve"> </w:t>
      </w:r>
      <w:r>
        <w:t>выражает</w:t>
      </w:r>
      <w:r>
        <w:rPr>
          <w:spacing w:val="13"/>
        </w:rPr>
        <w:t xml:space="preserve"> </w:t>
      </w:r>
      <w:r>
        <w:t>общую</w:t>
      </w:r>
      <w:r>
        <w:rPr>
          <w:spacing w:val="16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систематического повышения нагрузочных требований. Значитель</w:t>
      </w:r>
      <w:r>
        <w:rPr>
          <w:spacing w:val="1"/>
        </w:rPr>
        <w:t xml:space="preserve"> </w:t>
      </w:r>
      <w:r>
        <w:t>ных</w:t>
      </w:r>
      <w:r>
        <w:rPr>
          <w:spacing w:val="27"/>
        </w:rPr>
        <w:t xml:space="preserve"> </w:t>
      </w:r>
      <w:r>
        <w:t>функциональных</w:t>
      </w:r>
      <w:r>
        <w:rPr>
          <w:spacing w:val="27"/>
        </w:rPr>
        <w:t xml:space="preserve"> </w:t>
      </w:r>
      <w:r>
        <w:t>перестроек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сердечно-сосудистой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дыха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нагрузка</w:t>
      </w:r>
      <w:r>
        <w:rPr>
          <w:spacing w:val="-5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постепенно</w:t>
      </w:r>
      <w:r>
        <w:rPr>
          <w:spacing w:val="55"/>
        </w:rPr>
        <w:t xml:space="preserve"> </w:t>
      </w:r>
      <w:r>
        <w:t>повышаться.</w:t>
      </w:r>
      <w:r>
        <w:rPr>
          <w:spacing w:val="55"/>
        </w:rPr>
        <w:t xml:space="preserve"> </w:t>
      </w:r>
      <w:r>
        <w:t>Следовательно,</w:t>
      </w:r>
      <w:r>
        <w:rPr>
          <w:spacing w:val="55"/>
        </w:rPr>
        <w:t xml:space="preserve"> </w:t>
      </w:r>
      <w:r>
        <w:t>необходимо най</w:t>
      </w:r>
      <w:r>
        <w:rPr>
          <w:spacing w:val="1"/>
        </w:rPr>
        <w:t xml:space="preserve"> </w:t>
      </w:r>
      <w:r>
        <w:t>ти</w:t>
      </w:r>
      <w:r>
        <w:rPr>
          <w:spacing w:val="40"/>
        </w:rPr>
        <w:t xml:space="preserve"> </w:t>
      </w:r>
      <w:r>
        <w:t>меру</w:t>
      </w:r>
      <w:r>
        <w:rPr>
          <w:spacing w:val="37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нагрузок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меру</w:t>
      </w:r>
      <w:r>
        <w:rPr>
          <w:spacing w:val="37"/>
        </w:rPr>
        <w:t xml:space="preserve"> </w:t>
      </w:r>
      <w:r>
        <w:t>длительности</w:t>
      </w:r>
      <w:r>
        <w:rPr>
          <w:spacing w:val="40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достигнутых перестроек в различных системах организма. Исполь</w:t>
      </w:r>
      <w:r>
        <w:rPr>
          <w:spacing w:val="1"/>
        </w:rPr>
        <w:t xml:space="preserve"> </w:t>
      </w:r>
      <w:r>
        <w:t>зуя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52"/>
        </w:rPr>
        <w:t xml:space="preserve"> </w:t>
      </w:r>
      <w:r>
        <w:t>определить</w:t>
      </w:r>
      <w:r>
        <w:rPr>
          <w:spacing w:val="15"/>
        </w:rPr>
        <w:t xml:space="preserve"> </w:t>
      </w:r>
      <w:r>
        <w:t>интенсивность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продолж</w:t>
      </w:r>
      <w:r>
        <w:t>ительность</w:t>
      </w:r>
      <w:r>
        <w:rPr>
          <w:spacing w:val="14"/>
        </w:rPr>
        <w:t xml:space="preserve"> </w:t>
      </w:r>
      <w:r>
        <w:t>нагрузки.</w:t>
      </w:r>
      <w:r>
        <w:rPr>
          <w:spacing w:val="16"/>
        </w:rPr>
        <w:t xml:space="preserve"> </w:t>
      </w:r>
      <w:r>
        <w:t>Работа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пульсе</w:t>
      </w:r>
      <w:r>
        <w:rPr>
          <w:spacing w:val="41"/>
        </w:rPr>
        <w:t xml:space="preserve"> </w:t>
      </w:r>
      <w:r>
        <w:t>140—150</w:t>
      </w:r>
      <w:r>
        <w:rPr>
          <w:spacing w:val="40"/>
        </w:rPr>
        <w:t xml:space="preserve"> </w:t>
      </w:r>
      <w:r>
        <w:t>уд./мин.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школьников</w:t>
      </w:r>
      <w:r>
        <w:rPr>
          <w:spacing w:val="4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7"/>
        </w:rPr>
        <w:t>возрасте</w:t>
      </w:r>
      <w:r>
        <w:rPr>
          <w:spacing w:val="-17"/>
        </w:rPr>
        <w:t xml:space="preserve"> </w:t>
      </w:r>
      <w:r>
        <w:rPr>
          <w:spacing w:val="-7"/>
        </w:rPr>
        <w:t>8—9</w:t>
      </w:r>
      <w:r>
        <w:rPr>
          <w:spacing w:val="-17"/>
        </w:rPr>
        <w:t xml:space="preserve"> </w:t>
      </w:r>
      <w:r>
        <w:rPr>
          <w:spacing w:val="-7"/>
        </w:rPr>
        <w:t>лет</w:t>
      </w:r>
      <w:r>
        <w:rPr>
          <w:spacing w:val="-18"/>
        </w:rPr>
        <w:t xml:space="preserve"> </w:t>
      </w:r>
      <w:r>
        <w:rPr>
          <w:spacing w:val="-7"/>
        </w:rPr>
        <w:t>продолжительность</w:t>
      </w:r>
      <w:r>
        <w:rPr>
          <w:spacing w:val="-17"/>
        </w:rPr>
        <w:t xml:space="preserve"> </w:t>
      </w:r>
      <w:r>
        <w:rPr>
          <w:spacing w:val="-7"/>
        </w:rPr>
        <w:t>работы</w:t>
      </w:r>
      <w:r>
        <w:rPr>
          <w:spacing w:val="-17"/>
        </w:rPr>
        <w:t xml:space="preserve"> </w:t>
      </w:r>
      <w:r>
        <w:rPr>
          <w:spacing w:val="-7"/>
        </w:rPr>
        <w:t>10—15</w:t>
      </w:r>
      <w:r>
        <w:rPr>
          <w:spacing w:val="-17"/>
        </w:rPr>
        <w:t xml:space="preserve"> </w:t>
      </w:r>
      <w:r>
        <w:rPr>
          <w:spacing w:val="-7"/>
        </w:rPr>
        <w:t>мин;</w:t>
      </w:r>
      <w:r>
        <w:rPr>
          <w:spacing w:val="-16"/>
        </w:rPr>
        <w:t xml:space="preserve"> </w:t>
      </w:r>
      <w:r>
        <w:rPr>
          <w:spacing w:val="-6"/>
        </w:rPr>
        <w:t>11—12</w:t>
      </w:r>
      <w:r>
        <w:rPr>
          <w:spacing w:val="-17"/>
        </w:rPr>
        <w:t xml:space="preserve"> </w:t>
      </w:r>
      <w:r>
        <w:rPr>
          <w:spacing w:val="-6"/>
        </w:rPr>
        <w:t>лет</w:t>
      </w:r>
      <w:r>
        <w:rPr>
          <w:spacing w:val="-17"/>
        </w:rPr>
        <w:t xml:space="preserve"> </w:t>
      </w:r>
      <w:r>
        <w:rPr>
          <w:spacing w:val="-6"/>
        </w:rPr>
        <w:t>—</w:t>
      </w:r>
      <w:r>
        <w:rPr>
          <w:spacing w:val="-52"/>
        </w:rPr>
        <w:t xml:space="preserve"> </w:t>
      </w:r>
      <w:r>
        <w:t>15—20 мин;</w:t>
      </w:r>
      <w:r>
        <w:rPr>
          <w:spacing w:val="-2"/>
        </w:rPr>
        <w:t xml:space="preserve"> </w:t>
      </w:r>
      <w:r>
        <w:t>14—15 лет</w:t>
      </w:r>
      <w:r>
        <w:rPr>
          <w:spacing w:val="-3"/>
        </w:rPr>
        <w:t xml:space="preserve"> </w:t>
      </w:r>
      <w:r>
        <w:t>— 20—30 мин.</w:t>
      </w:r>
    </w:p>
    <w:p w14:paraId="1D93AEA6" w14:textId="77777777" w:rsidR="00F26240" w:rsidRDefault="005E36BC">
      <w:pPr>
        <w:pStyle w:val="a3"/>
        <w:spacing w:before="17" w:line="204" w:lineRule="auto"/>
        <w:ind w:left="2499" w:right="2744" w:firstLine="295"/>
      </w:pPr>
      <w:r>
        <w:t>С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скорости I км за 5—7 мин. Для людей, имеющих хорошую физи-</w:t>
      </w:r>
      <w:r>
        <w:rPr>
          <w:spacing w:val="1"/>
        </w:rPr>
        <w:t xml:space="preserve"> </w:t>
      </w:r>
      <w:r>
        <w:t>ческую</w:t>
      </w:r>
      <w:r>
        <w:rPr>
          <w:spacing w:val="27"/>
        </w:rPr>
        <w:t xml:space="preserve"> </w:t>
      </w:r>
      <w:r>
        <w:t>подготовку,</w:t>
      </w:r>
      <w:r>
        <w:rPr>
          <w:spacing w:val="26"/>
        </w:rPr>
        <w:t xml:space="preserve"> </w:t>
      </w:r>
      <w:r>
        <w:t>скорость</w:t>
      </w:r>
      <w:r>
        <w:rPr>
          <w:spacing w:val="24"/>
        </w:rPr>
        <w:t xml:space="preserve"> </w:t>
      </w:r>
      <w:r>
        <w:t>колеблется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км</w:t>
      </w:r>
      <w:r>
        <w:rPr>
          <w:spacing w:val="26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i/>
        </w:rPr>
        <w:t>3,5—</w:t>
      </w:r>
      <w:r>
        <w:rPr>
          <w:i/>
          <w:spacing w:val="-53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мин.</w:t>
      </w:r>
      <w:r>
        <w:rPr>
          <w:spacing w:val="6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60—90</w:t>
      </w:r>
      <w:r>
        <w:rPr>
          <w:spacing w:val="6"/>
        </w:rPr>
        <w:t xml:space="preserve"> </w:t>
      </w:r>
      <w:r>
        <w:t>мин.</w:t>
      </w:r>
    </w:p>
    <w:p w14:paraId="459FC882" w14:textId="77777777" w:rsidR="00F26240" w:rsidRDefault="005E36BC">
      <w:pPr>
        <w:pStyle w:val="a3"/>
        <w:spacing w:before="4" w:line="204" w:lineRule="auto"/>
        <w:ind w:left="2499" w:right="2741" w:firstLine="295"/>
      </w:pPr>
      <w:r>
        <w:t>В занятиях с тренированными людьми используют метод пере-</w:t>
      </w:r>
      <w:r>
        <w:rPr>
          <w:spacing w:val="1"/>
        </w:rPr>
        <w:t xml:space="preserve"> </w:t>
      </w:r>
      <w:r>
        <w:t>менного</w:t>
      </w:r>
      <w:r>
        <w:t xml:space="preserve"> упражнения. Сущность этого метода заключается в изме-</w:t>
      </w:r>
      <w:r>
        <w:rPr>
          <w:spacing w:val="1"/>
        </w:rPr>
        <w:t xml:space="preserve"> </w:t>
      </w:r>
      <w:r>
        <w:t>нении скорости на отдельных участках и во включении спуртов и</w:t>
      </w:r>
      <w:r>
        <w:rPr>
          <w:spacing w:val="1"/>
        </w:rPr>
        <w:t xml:space="preserve"> </w:t>
      </w:r>
      <w:r>
        <w:t>ускорений на отдельных участках дистанции в сочетании с равно-</w:t>
      </w:r>
      <w:r>
        <w:rPr>
          <w:spacing w:val="1"/>
        </w:rPr>
        <w:t xml:space="preserve"> </w:t>
      </w:r>
      <w:r>
        <w:t>мерной работой. Это позволяет осваивать большие объемы нагруз-</w:t>
      </w:r>
      <w:r>
        <w:rPr>
          <w:spacing w:val="1"/>
        </w:rPr>
        <w:t xml:space="preserve"> </w:t>
      </w:r>
      <w:r>
        <w:t>ки при достат</w:t>
      </w:r>
      <w:r>
        <w:t>очно</w:t>
      </w:r>
      <w:r>
        <w:rPr>
          <w:spacing w:val="1"/>
        </w:rPr>
        <w:t xml:space="preserve"> </w:t>
      </w:r>
      <w:r>
        <w:t>интенсивном уровне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Работу по-</w:t>
      </w:r>
      <w:r>
        <w:rPr>
          <w:spacing w:val="1"/>
        </w:rPr>
        <w:t xml:space="preserve"> </w:t>
      </w:r>
      <w:r>
        <w:t>степенно доводят до 120 мин,</w:t>
      </w:r>
      <w:r>
        <w:rPr>
          <w:spacing w:val="1"/>
        </w:rPr>
        <w:t xml:space="preserve"> </w:t>
      </w:r>
      <w:r>
        <w:t>если в этом есть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Переменная непрерывная работа предъявляет более повышенные</w:t>
      </w:r>
      <w:r>
        <w:rPr>
          <w:spacing w:val="1"/>
        </w:rPr>
        <w:t xml:space="preserve"> </w:t>
      </w:r>
      <w:r>
        <w:t>требования к сердечно-сосудистой системе, нежели равномерная.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55"/>
        </w:rPr>
        <w:t xml:space="preserve"> </w:t>
      </w:r>
      <w:r>
        <w:t>метода</w:t>
      </w:r>
      <w:r>
        <w:rPr>
          <w:spacing w:val="55"/>
        </w:rPr>
        <w:t xml:space="preserve"> </w:t>
      </w:r>
      <w:r>
        <w:t>пере</w:t>
      </w:r>
      <w:r>
        <w:t>менного непрерывного упражнения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некоторых</w:t>
      </w:r>
      <w:r>
        <w:rPr>
          <w:spacing w:val="29"/>
        </w:rPr>
        <w:t xml:space="preserve"> </w:t>
      </w:r>
      <w:r>
        <w:t>участках</w:t>
      </w:r>
      <w:r>
        <w:rPr>
          <w:spacing w:val="28"/>
        </w:rPr>
        <w:t xml:space="preserve"> </w:t>
      </w:r>
      <w:r>
        <w:t>дистанции</w:t>
      </w:r>
      <w:r>
        <w:rPr>
          <w:spacing w:val="25"/>
        </w:rPr>
        <w:t xml:space="preserve"> </w:t>
      </w:r>
      <w:r>
        <w:t>образуется</w:t>
      </w:r>
      <w:r>
        <w:rPr>
          <w:spacing w:val="26"/>
        </w:rPr>
        <w:t xml:space="preserve"> </w:t>
      </w:r>
      <w:r>
        <w:t>кислородный</w:t>
      </w:r>
      <w:r>
        <w:rPr>
          <w:spacing w:val="26"/>
        </w:rPr>
        <w:t xml:space="preserve"> </w:t>
      </w:r>
      <w:r>
        <w:t>долг,</w:t>
      </w:r>
    </w:p>
    <w:p w14:paraId="1DDBF187" w14:textId="77777777" w:rsidR="00F26240" w:rsidRDefault="005E36BC">
      <w:pPr>
        <w:pStyle w:val="a3"/>
        <w:spacing w:before="164"/>
        <w:ind w:left="2513"/>
        <w:jc w:val="left"/>
      </w:pPr>
      <w:r>
        <w:t>114</w:t>
      </w:r>
    </w:p>
    <w:p w14:paraId="19CD9AC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FB7190E" w14:textId="77777777" w:rsidR="00F26240" w:rsidRDefault="005E36BC">
      <w:pPr>
        <w:pStyle w:val="a3"/>
        <w:spacing w:before="95" w:line="206" w:lineRule="auto"/>
        <w:ind w:left="2547" w:right="2732"/>
      </w:pPr>
      <w:r>
        <w:lastRenderedPageBreak/>
        <w:t xml:space="preserve">которьш </w:t>
      </w:r>
      <w:r>
        <w:rPr>
          <w:sz w:val="18"/>
        </w:rPr>
        <w:t xml:space="preserve">Б </w:t>
      </w:r>
      <w:r>
        <w:t>последующем на очередном отрезке дистанции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погашен.</w:t>
      </w:r>
    </w:p>
    <w:p w14:paraId="2E4935B5" w14:textId="77777777" w:rsidR="00F26240" w:rsidRDefault="005E36BC">
      <w:pPr>
        <w:pStyle w:val="a3"/>
        <w:spacing w:before="1" w:line="204" w:lineRule="auto"/>
        <w:ind w:left="2540" w:right="2710" w:firstLine="295"/>
      </w:pPr>
      <w:r>
        <w:t>Значительный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общей</w:t>
      </w:r>
      <w:r>
        <w:rPr>
          <w:spacing w:val="55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 xml:space="preserve">дает метод </w:t>
      </w:r>
      <w:r>
        <w:t>интервального</w:t>
      </w:r>
      <w:r>
        <w:rPr>
          <w:spacing w:val="1"/>
        </w:rPr>
        <w:t xml:space="preserve"> </w:t>
      </w:r>
      <w:r>
        <w:t>упражнения. Анаэробная работа 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раздражителем,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кислорода, увеличивается ударный объем крови и т.д. Основная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данн</w:t>
      </w:r>
      <w:r>
        <w:t>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вильном</w:t>
      </w:r>
      <w:r>
        <w:rPr>
          <w:spacing w:val="26"/>
        </w:rPr>
        <w:t xml:space="preserve"> </w:t>
      </w:r>
      <w:r>
        <w:t>подборе</w:t>
      </w:r>
      <w:r>
        <w:rPr>
          <w:spacing w:val="28"/>
        </w:rPr>
        <w:t xml:space="preserve"> </w:t>
      </w:r>
      <w:r>
        <w:t>наилучших</w:t>
      </w:r>
      <w:r>
        <w:rPr>
          <w:spacing w:val="25"/>
        </w:rPr>
        <w:t xml:space="preserve"> </w:t>
      </w:r>
      <w:r>
        <w:t>сочетаний</w:t>
      </w:r>
      <w:r>
        <w:rPr>
          <w:spacing w:val="26"/>
        </w:rPr>
        <w:t xml:space="preserve"> </w:t>
      </w:r>
      <w:r>
        <w:t>нагрузки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отдыха.</w:t>
      </w:r>
    </w:p>
    <w:p w14:paraId="499E31E7" w14:textId="77777777" w:rsidR="00F26240" w:rsidRDefault="005E36BC">
      <w:pPr>
        <w:pStyle w:val="a3"/>
        <w:spacing w:before="12" w:line="204" w:lineRule="auto"/>
        <w:ind w:left="2533" w:right="2698" w:firstLine="288"/>
      </w:pPr>
      <w:r>
        <w:t>Если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(75—85%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максимума), а частота пульса к концу нагрузки 180 уд./мин,</w:t>
      </w:r>
      <w:r>
        <w:rPr>
          <w:spacing w:val="1"/>
        </w:rPr>
        <w:t xml:space="preserve"> </w:t>
      </w:r>
      <w:r>
        <w:rPr>
          <w:i/>
        </w:rPr>
        <w:t>то</w:t>
      </w:r>
      <w:r>
        <w:rPr>
          <w:i/>
          <w:spacing w:val="1"/>
        </w:rPr>
        <w:t xml:space="preserve"> </w:t>
      </w:r>
      <w:r>
        <w:t>повторная работа дается тогда, когда ЧСС снижается до 1</w:t>
      </w:r>
      <w:r>
        <w:t>20—130</w:t>
      </w:r>
      <w:r>
        <w:rPr>
          <w:spacing w:val="1"/>
        </w:rPr>
        <w:t xml:space="preserve"> </w:t>
      </w:r>
      <w:r>
        <w:t>уд./мин. Длительность повторной работы 1—1,5 мин, характер от-</w:t>
      </w:r>
      <w:r>
        <w:rPr>
          <w:spacing w:val="1"/>
        </w:rPr>
        <w:t xml:space="preserve"> </w:t>
      </w:r>
      <w:r>
        <w:t>дыха — активный. Число повторений определяется возможностью</w:t>
      </w:r>
      <w:r>
        <w:rPr>
          <w:spacing w:val="1"/>
        </w:rPr>
        <w:t xml:space="preserve"> </w:t>
      </w:r>
      <w:r>
        <w:t>поддержания достигнутого уровня МПК (3—5 повторений). Метод</w:t>
      </w:r>
      <w:r>
        <w:rPr>
          <w:spacing w:val="1"/>
        </w:rPr>
        <w:t xml:space="preserve"> </w:t>
      </w:r>
      <w:r>
        <w:t>повторно-интервального упражнения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толь-</w:t>
      </w:r>
      <w:r>
        <w:rPr>
          <w:spacing w:val="-52"/>
        </w:rPr>
        <w:t xml:space="preserve"> </w:t>
      </w:r>
      <w:r>
        <w:t>ко</w:t>
      </w:r>
      <w:r>
        <w:t xml:space="preserve"> с достаточно квалифицированными спортсменами. Его приме-</w:t>
      </w:r>
      <w:r>
        <w:rPr>
          <w:spacing w:val="1"/>
        </w:rPr>
        <w:t xml:space="preserve"> </w:t>
      </w:r>
      <w:r>
        <w:t>нение</w:t>
      </w:r>
      <w:r>
        <w:rPr>
          <w:spacing w:val="6"/>
        </w:rPr>
        <w:t xml:space="preserve"> </w:t>
      </w:r>
      <w:r>
        <w:t>свыше</w:t>
      </w:r>
      <w:r>
        <w:rPr>
          <w:spacing w:val="7"/>
        </w:rPr>
        <w:t xml:space="preserve"> </w:t>
      </w:r>
      <w:r>
        <w:t>2—3</w:t>
      </w:r>
      <w:r>
        <w:rPr>
          <w:spacing w:val="9"/>
        </w:rPr>
        <w:t xml:space="preserve"> </w:t>
      </w:r>
      <w:r>
        <w:t>месяцев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рекомендуется.</w:t>
      </w:r>
    </w:p>
    <w:p w14:paraId="54ED39E4" w14:textId="77777777" w:rsidR="00F26240" w:rsidRDefault="00F26240">
      <w:pPr>
        <w:pStyle w:val="a3"/>
        <w:jc w:val="left"/>
        <w:rPr>
          <w:sz w:val="20"/>
        </w:rPr>
      </w:pPr>
    </w:p>
    <w:p w14:paraId="2BD2CAE7" w14:textId="77777777" w:rsidR="00F26240" w:rsidRDefault="005E36BC">
      <w:pPr>
        <w:spacing w:line="225" w:lineRule="auto"/>
        <w:ind w:left="3945" w:right="3207" w:hanging="1038"/>
        <w:jc w:val="both"/>
        <w:rPr>
          <w:sz w:val="24"/>
        </w:rPr>
      </w:pPr>
      <w:r>
        <w:rPr>
          <w:spacing w:val="-1"/>
          <w:sz w:val="24"/>
        </w:rPr>
        <w:t>7.4.4.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анаэробные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14:paraId="50BEC90C" w14:textId="77777777" w:rsidR="00F26240" w:rsidRDefault="005E36BC">
      <w:pPr>
        <w:pStyle w:val="a3"/>
        <w:spacing w:before="113" w:line="206" w:lineRule="auto"/>
        <w:ind w:left="2518" w:right="2720" w:firstLine="280"/>
      </w:pPr>
      <w:r>
        <w:t>Воспитание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возможности осн</w:t>
      </w:r>
      <w:r>
        <w:t>овано на приспособлении организма к работе в ус-</w:t>
      </w:r>
      <w:r>
        <w:rPr>
          <w:spacing w:val="-52"/>
        </w:rPr>
        <w:t xml:space="preserve"> </w:t>
      </w:r>
      <w:r>
        <w:rPr>
          <w:spacing w:val="-3"/>
        </w:rPr>
        <w:t>ловиях</w:t>
      </w:r>
      <w:r>
        <w:rPr>
          <w:spacing w:val="-7"/>
        </w:rPr>
        <w:t xml:space="preserve"> </w:t>
      </w:r>
      <w:r>
        <w:rPr>
          <w:spacing w:val="-3"/>
        </w:rPr>
        <w:t>накопления</w:t>
      </w:r>
      <w:r>
        <w:rPr>
          <w:spacing w:val="-10"/>
        </w:rPr>
        <w:t xml:space="preserve"> </w:t>
      </w:r>
      <w:r>
        <w:rPr>
          <w:spacing w:val="-3"/>
        </w:rPr>
        <w:t>недоокисленных</w:t>
      </w:r>
      <w:r>
        <w:rPr>
          <w:spacing w:val="-7"/>
        </w:rPr>
        <w:t xml:space="preserve"> </w:t>
      </w:r>
      <w:r>
        <w:rPr>
          <w:spacing w:val="-3"/>
        </w:rPr>
        <w:t>продуктов</w:t>
      </w:r>
      <w:r>
        <w:rPr>
          <w:spacing w:val="-8"/>
        </w:rPr>
        <w:t xml:space="preserve"> </w:t>
      </w:r>
      <w:r>
        <w:rPr>
          <w:spacing w:val="-2"/>
        </w:rPr>
        <w:t>энергетического</w:t>
      </w:r>
      <w:r>
        <w:rPr>
          <w:spacing w:val="-7"/>
        </w:rPr>
        <w:t xml:space="preserve"> </w:t>
      </w:r>
      <w:r>
        <w:rPr>
          <w:spacing w:val="-2"/>
        </w:rPr>
        <w:t>обес-</w:t>
      </w:r>
      <w:r>
        <w:rPr>
          <w:spacing w:val="-52"/>
        </w:rPr>
        <w:t xml:space="preserve"> </w:t>
      </w:r>
      <w:r>
        <w:rPr>
          <w:spacing w:val="-1"/>
        </w:rPr>
        <w:t>печения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характеризуется</w:t>
      </w:r>
      <w:r>
        <w:rPr>
          <w:spacing w:val="-11"/>
        </w:rPr>
        <w:t xml:space="preserve"> </w:t>
      </w:r>
      <w:r>
        <w:rPr>
          <w:spacing w:val="-1"/>
        </w:rPr>
        <w:t>решением</w:t>
      </w:r>
      <w:r>
        <w:rPr>
          <w:spacing w:val="-12"/>
        </w:rPr>
        <w:t xml:space="preserve"> </w:t>
      </w:r>
      <w:r>
        <w:rPr>
          <w:spacing w:val="-1"/>
        </w:rPr>
        <w:t>двух</w:t>
      </w:r>
      <w:r>
        <w:rPr>
          <w:spacing w:val="-11"/>
        </w:rPr>
        <w:t xml:space="preserve"> </w:t>
      </w:r>
      <w:r>
        <w:rPr>
          <w:spacing w:val="-1"/>
        </w:rPr>
        <w:t>задач:</w:t>
      </w:r>
      <w:r>
        <w:rPr>
          <w:spacing w:val="-11"/>
        </w:rPr>
        <w:t xml:space="preserve"> </w:t>
      </w:r>
      <w:r>
        <w:rPr>
          <w:spacing w:val="-1"/>
        </w:rPr>
        <w:t>1)</w:t>
      </w:r>
      <w:r>
        <w:rPr>
          <w:spacing w:val="-12"/>
        </w:rPr>
        <w:t xml:space="preserve"> </w:t>
      </w:r>
      <w:r>
        <w:rPr>
          <w:spacing w:val="-1"/>
        </w:rPr>
        <w:t>повышение</w:t>
      </w:r>
      <w:r>
        <w:rPr>
          <w:spacing w:val="-11"/>
        </w:rPr>
        <w:t xml:space="preserve"> </w:t>
      </w:r>
      <w:r>
        <w:t>мощ-</w:t>
      </w:r>
      <w:r>
        <w:rPr>
          <w:spacing w:val="-53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глкколитического</w:t>
      </w:r>
      <w:r>
        <w:rPr>
          <w:spacing w:val="1"/>
        </w:rPr>
        <w:t xml:space="preserve"> </w:t>
      </w:r>
      <w:r>
        <w:t>(лакташого)</w:t>
      </w:r>
      <w:r>
        <w:rPr>
          <w:spacing w:val="1"/>
        </w:rPr>
        <w:t xml:space="preserve"> </w:t>
      </w:r>
      <w:r>
        <w:t>механизма;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мощности </w:t>
      </w:r>
      <w:r>
        <w:t>креатинфосфатного (алактатного) механизма. Для этого</w:t>
      </w:r>
      <w:r>
        <w:rPr>
          <w:spacing w:val="1"/>
        </w:rPr>
        <w:t xml:space="preserve"> </w:t>
      </w:r>
      <w:r>
        <w:t>используются основные и специально подготовительные упражне-</w:t>
      </w:r>
      <w:r>
        <w:rPr>
          <w:spacing w:val="1"/>
        </w:rPr>
        <w:t xml:space="preserve"> </w:t>
      </w:r>
      <w:r>
        <w:t>ния соответствующей интенсивности. При этом применяются мето-</w:t>
      </w:r>
      <w:r>
        <w:rPr>
          <w:spacing w:val="-52"/>
        </w:rPr>
        <w:t xml:space="preserve"> </w:t>
      </w:r>
      <w:r>
        <w:t>ды повторного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переменного</w:t>
      </w:r>
      <w:r>
        <w:rPr>
          <w:spacing w:val="2"/>
        </w:rPr>
        <w:t xml:space="preserve"> </w:t>
      </w:r>
      <w:r>
        <w:t>интервального</w:t>
      </w:r>
      <w:r>
        <w:rPr>
          <w:spacing w:val="5"/>
        </w:rPr>
        <w:t xml:space="preserve"> </w:t>
      </w:r>
      <w:r>
        <w:t>упражнения.</w:t>
      </w:r>
    </w:p>
    <w:p w14:paraId="4233B5FD" w14:textId="77777777" w:rsidR="00F26240" w:rsidRDefault="005E36BC">
      <w:pPr>
        <w:pStyle w:val="a3"/>
        <w:spacing w:line="204" w:lineRule="auto"/>
        <w:ind w:left="2526" w:right="2719" w:firstLine="288"/>
      </w:pPr>
      <w:r>
        <w:t>К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применяемым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совершен-</w:t>
      </w:r>
      <w:r>
        <w:rPr>
          <w:spacing w:val="1"/>
        </w:rPr>
        <w:t xml:space="preserve"> </w:t>
      </w:r>
      <w:r>
        <w:t>ствования</w:t>
      </w:r>
      <w:r>
        <w:rPr>
          <w:spacing w:val="1"/>
        </w:rPr>
        <w:t xml:space="preserve"> </w:t>
      </w:r>
      <w:r>
        <w:t>гликолитического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следую-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90—95% от максимальной мощности для данного отрезка дистан-</w:t>
      </w:r>
      <w:r>
        <w:rPr>
          <w:spacing w:val="1"/>
        </w:rPr>
        <w:t xml:space="preserve"> </w:t>
      </w:r>
      <w:r>
        <w:t>ции,</w:t>
      </w:r>
      <w:r>
        <w:rPr>
          <w:spacing w:val="22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мин</w:t>
      </w:r>
      <w:r>
        <w:rPr>
          <w:spacing w:val="17"/>
        </w:rPr>
        <w:t xml:space="preserve"> </w:t>
      </w:r>
      <w:r>
        <w:t>(длина</w:t>
      </w:r>
      <w:r>
        <w:rPr>
          <w:spacing w:val="20"/>
        </w:rPr>
        <w:t xml:space="preserve"> </w:t>
      </w:r>
      <w:r>
        <w:t>отрезков</w:t>
      </w:r>
      <w:r>
        <w:rPr>
          <w:spacing w:val="-52"/>
        </w:rPr>
        <w:t xml:space="preserve"> </w:t>
      </w:r>
      <w:r>
        <w:t>от 200 до 600 м в беге; от 50 до 200 м в плавании). Число повторе-</w:t>
      </w:r>
      <w:r>
        <w:rPr>
          <w:spacing w:val="1"/>
        </w:rPr>
        <w:t xml:space="preserve"> </w:t>
      </w:r>
      <w:r>
        <w:t>ний в серии для начинающих 2—3, для хорошо подготовленных</w:t>
      </w:r>
      <w:r>
        <w:rPr>
          <w:spacing w:val="1"/>
        </w:rPr>
        <w:t xml:space="preserve"> </w:t>
      </w:r>
      <w:r>
        <w:t>4—6. Интервалы отдыха между повторениями постепенно умень-</w:t>
      </w:r>
      <w:r>
        <w:rPr>
          <w:spacing w:val="1"/>
        </w:rPr>
        <w:t xml:space="preserve"> </w:t>
      </w:r>
      <w:r>
        <w:t>шаются: после первого — 5—6 мин, после второго — 3—4 мин</w:t>
      </w:r>
      <w:r>
        <w:t>,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2—3</w:t>
      </w:r>
      <w:r>
        <w:rPr>
          <w:spacing w:val="-8"/>
        </w:rPr>
        <w:t xml:space="preserve"> </w:t>
      </w:r>
      <w:r>
        <w:t>мин.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сериями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отдых</w:t>
      </w:r>
      <w:r>
        <w:rPr>
          <w:spacing w:val="-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ликвидации</w:t>
      </w:r>
      <w:r>
        <w:rPr>
          <w:spacing w:val="4"/>
        </w:rPr>
        <w:t xml:space="preserve"> </w:t>
      </w:r>
      <w:r>
        <w:t>лактатного</w:t>
      </w:r>
      <w:r>
        <w:rPr>
          <w:spacing w:val="6"/>
        </w:rPr>
        <w:t xml:space="preserve"> </w:t>
      </w:r>
      <w:r>
        <w:t>долга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15—20</w:t>
      </w:r>
      <w:r>
        <w:rPr>
          <w:spacing w:val="6"/>
        </w:rPr>
        <w:t xml:space="preserve"> </w:t>
      </w:r>
      <w:r>
        <w:t>мин.</w:t>
      </w:r>
    </w:p>
    <w:p w14:paraId="54D98293" w14:textId="77777777" w:rsidR="00F26240" w:rsidRDefault="005E36BC">
      <w:pPr>
        <w:pStyle w:val="a3"/>
        <w:spacing w:before="9" w:line="204" w:lineRule="auto"/>
        <w:ind w:left="2526" w:right="2721" w:firstLine="280"/>
      </w:pPr>
      <w:r>
        <w:t>К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применяемым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совершен-</w:t>
      </w:r>
      <w:r>
        <w:rPr>
          <w:spacing w:val="1"/>
        </w:rPr>
        <w:t xml:space="preserve"> </w:t>
      </w:r>
      <w:r>
        <w:t>ствования</w:t>
      </w:r>
      <w:r>
        <w:rPr>
          <w:spacing w:val="1"/>
        </w:rPr>
        <w:t xml:space="preserve"> </w:t>
      </w:r>
      <w:r>
        <w:t>креатинфосфатного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следу-</w:t>
      </w:r>
      <w:r>
        <w:rPr>
          <w:spacing w:val="1"/>
        </w:rPr>
        <w:t xml:space="preserve"> </w:t>
      </w:r>
      <w:r>
        <w:t>ющие</w:t>
      </w:r>
      <w:r>
        <w:t xml:space="preserve"> требования. Интенсивность работы должна быть околопре-</w:t>
      </w:r>
      <w:r>
        <w:rPr>
          <w:spacing w:val="1"/>
        </w:rPr>
        <w:t xml:space="preserve"> </w:t>
      </w:r>
      <w:r>
        <w:t>дельной (95% от максимума); продолжительность упражнений —</w:t>
      </w:r>
      <w:r>
        <w:rPr>
          <w:spacing w:val="1"/>
        </w:rPr>
        <w:t xml:space="preserve"> </w:t>
      </w:r>
      <w:r>
        <w:t>3—8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(бег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20—70</w:t>
      </w:r>
      <w:r>
        <w:rPr>
          <w:spacing w:val="5"/>
        </w:rPr>
        <w:t xml:space="preserve"> </w:t>
      </w:r>
      <w:r>
        <w:t>м,</w:t>
      </w:r>
      <w:r>
        <w:rPr>
          <w:spacing w:val="3"/>
        </w:rPr>
        <w:t xml:space="preserve"> </w:t>
      </w:r>
      <w:r>
        <w:t>плавание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10—20</w:t>
      </w:r>
      <w:r>
        <w:rPr>
          <w:spacing w:val="5"/>
        </w:rPr>
        <w:t xml:space="preserve"> </w:t>
      </w:r>
      <w:r>
        <w:t>м);</w:t>
      </w:r>
      <w:r>
        <w:rPr>
          <w:spacing w:val="3"/>
        </w:rPr>
        <w:t xml:space="preserve"> </w:t>
      </w:r>
      <w:r>
        <w:t>интервалы</w:t>
      </w:r>
      <w:r>
        <w:rPr>
          <w:spacing w:val="3"/>
        </w:rPr>
        <w:t xml:space="preserve"> </w:t>
      </w:r>
      <w:r>
        <w:t>отдыха</w:t>
      </w:r>
    </w:p>
    <w:p w14:paraId="37732F2C" w14:textId="77777777" w:rsidR="00F26240" w:rsidRDefault="005E36BC">
      <w:pPr>
        <w:pStyle w:val="a3"/>
        <w:spacing w:before="152"/>
        <w:ind w:right="2702"/>
        <w:jc w:val="right"/>
      </w:pPr>
      <w:r>
        <w:t>115</w:t>
      </w:r>
    </w:p>
    <w:p w14:paraId="58E588C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8BDBD77" w14:textId="77777777" w:rsidR="00F26240" w:rsidRDefault="005E36BC">
      <w:pPr>
        <w:pStyle w:val="a3"/>
        <w:spacing w:line="66" w:lineRule="exact"/>
        <w:ind w:left="3958"/>
        <w:jc w:val="left"/>
        <w:rPr>
          <w:sz w:val="6"/>
        </w:rPr>
      </w:pPr>
      <w:r>
        <w:rPr>
          <w:sz w:val="6"/>
        </w:rPr>
      </w:r>
      <w:r>
        <w:rPr>
          <w:sz w:val="6"/>
        </w:rPr>
        <w:pict w14:anchorId="4FD33536">
          <v:group id="_x0000_s2228" style="width:162.35pt;height:3.3pt;mso-position-horizontal-relative:char;mso-position-vertical-relative:line" coordsize="3247,66">
            <v:line id="_x0000_s2230" style="position:absolute" from="0,11" to="3247,11" strokeweight="1.1pt"/>
            <v:line id="_x0000_s2229" style="position:absolute" from="43,62" to="3204,62" strokeweight=".35pt"/>
            <w10:wrap type="none"/>
            <w10:anchorlock/>
          </v:group>
        </w:pict>
      </w:r>
    </w:p>
    <w:p w14:paraId="221A89C0" w14:textId="77777777" w:rsidR="00F26240" w:rsidRDefault="005E36BC">
      <w:pPr>
        <w:spacing w:before="57" w:after="17" w:line="249" w:lineRule="auto"/>
        <w:ind w:left="4122" w:right="4613" w:hanging="5"/>
        <w:jc w:val="center"/>
        <w:rPr>
          <w:rFonts w:ascii="Arial" w:hAnsi="Arial"/>
          <w:b/>
          <w:sz w:val="18"/>
        </w:rPr>
      </w:pPr>
      <w:r>
        <w:pict w14:anchorId="74AD31DB">
          <v:group id="_x0000_s2224" style="position:absolute;left:0;text-align:left;margin-left:126.5pt;margin-top:57.15pt;width:258.2pt;height:80.65pt;z-index:-251735040;mso-position-horizontal-relative:page" coordorigin="2530,1143" coordsize="5164,1613">
            <v:shape id="_x0000_s2227" style="position:absolute;left:2530;top:1733;width:2651;height:411" coordorigin="2530,1733" coordsize="2651,411" o:spt="100" adj="0,,0" path="m3812,2129r-684,l3113,2129r-583,l2530,2144r583,l3128,2144r684,l3812,2129xm3812,1733r-684,l3128,1748r684,l3812,1733xm5180,2129r-684,l4482,2129r-655,l3827,1748r669,l4496,1733r-669,l3812,1733r,15l3812,2129r,15l3827,2144r655,l4496,2144r684,l5180,2129xe" fillcolor="black" stroked="f">
              <v:stroke joinstyle="round"/>
              <v:formulas/>
              <v:path arrowok="t" o:connecttype="segments"/>
            </v:shape>
            <v:shape id="_x0000_s2226" type="#_x0000_t202" style="position:absolute;left:5050;top:2136;width:2636;height:612" filled="f" strokeweight=".72pt">
              <v:textbox inset="0,0,0,0">
                <w:txbxContent>
                  <w:p w14:paraId="32AE329D" w14:textId="77777777" w:rsidR="00F26240" w:rsidRDefault="005E36BC">
                    <w:pPr>
                      <w:spacing w:line="247" w:lineRule="auto"/>
                      <w:ind w:left="763" w:hanging="716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Воздействие</w:t>
                    </w:r>
                    <w:r>
                      <w:rPr>
                        <w:rFonts w:ascii="Tahoma" w:hAnsi="Tahoma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на</w:t>
                    </w:r>
                    <w:r>
                      <w:rPr>
                        <w:rFonts w:ascii="Tahoma" w:hAnsi="Tahoma"/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дыхательные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возможности</w:t>
                    </w:r>
                  </w:p>
                </w:txbxContent>
              </v:textbox>
            </v:shape>
            <v:shape id="_x0000_s2225" type="#_x0000_t202" style="position:absolute;left:5273;top:1150;width:1369;height:591" filled="f" strokeweight=".72pt">
              <v:textbox inset="0,0,0,0">
                <w:txbxContent>
                  <w:p w14:paraId="0E1E6A0A" w14:textId="77777777" w:rsidR="00F26240" w:rsidRDefault="005E36BC">
                    <w:pPr>
                      <w:spacing w:line="228" w:lineRule="auto"/>
                      <w:ind w:left="175" w:right="30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w w:val="105"/>
                        <w:sz w:val="18"/>
                      </w:rPr>
                      <w:t>В системе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занятий</w:t>
                    </w:r>
                  </w:p>
                </w:txbxContent>
              </v:textbox>
            </v:shape>
            <w10:wrap anchorx="page"/>
          </v:group>
        </w:pict>
      </w:r>
      <w:r>
        <w:pict w14:anchorId="335E8536">
          <v:shape id="_x0000_s2223" type="#_x0000_t202" style="position:absolute;left:0;text-align:left;margin-left:461.4pt;margin-top:65.8pt;width:10.55pt;height:58.05pt;z-index:251376640;mso-position-horizontal-relative:page" filled="f" stroked="f">
            <v:textbox inset="0,0,0,0">
              <w:txbxContent>
                <w:p w14:paraId="294557FC" w14:textId="77777777" w:rsidR="00F26240" w:rsidRDefault="005E36BC">
                  <w:pPr>
                    <w:spacing w:line="1161" w:lineRule="exact"/>
                    <w:rPr>
                      <w:rFonts w:ascii="Arial"/>
                      <w:b/>
                      <w:sz w:val="104"/>
                    </w:rPr>
                  </w:pPr>
                  <w:r>
                    <w:rPr>
                      <w:rFonts w:ascii="Arial"/>
                      <w:b/>
                      <w:w w:val="60"/>
                      <w:sz w:val="104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18"/>
        </w:rPr>
        <w:t>Воспитание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выносливости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путем воздействия на аэробные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анаэробные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возможности</w:t>
      </w:r>
    </w:p>
    <w:p w14:paraId="6F23469D" w14:textId="77777777" w:rsidR="00F26240" w:rsidRDefault="005E36BC">
      <w:pPr>
        <w:pStyle w:val="a3"/>
        <w:spacing w:line="47" w:lineRule="exact"/>
        <w:ind w:left="3962"/>
        <w:jc w:val="left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 w14:anchorId="650CDE01">
          <v:group id="_x0000_s2220" style="width:162.35pt;height:2.35pt;mso-position-horizontal-relative:char;mso-position-vertical-relative:line" coordsize="3247,47">
            <v:line id="_x0000_s2222" style="position:absolute" from="36,3" to="3204,3" strokeweight=".35pt"/>
            <v:line id="_x0000_s2221" style="position:absolute" from="0,40" to="3247,40" strokeweight=".7pt"/>
            <w10:wrap type="none"/>
            <w10:anchorlock/>
          </v:group>
        </w:pict>
      </w:r>
    </w:p>
    <w:p w14:paraId="3758FA42" w14:textId="77777777" w:rsidR="00F26240" w:rsidRDefault="005E36BC">
      <w:pPr>
        <w:pStyle w:val="a3"/>
        <w:spacing w:before="7"/>
        <w:jc w:val="left"/>
        <w:rPr>
          <w:rFonts w:ascii="Arial"/>
          <w:b/>
          <w:sz w:val="27"/>
        </w:rPr>
      </w:pPr>
      <w:r>
        <w:pict w14:anchorId="39ADAC0C">
          <v:shape id="_x0000_s2219" style="position:absolute;margin-left:167.95pt;margin-top:18.4pt;width:68.4pt;height:.1pt;z-index:-251427840;mso-wrap-distance-left:0;mso-wrap-distance-right:0;mso-position-horizontal-relative:page" coordorigin="3359,368" coordsize="1368,0" path="m3359,368r1368,e" filled="f" strokeweight="1.1pt">
            <v:path arrowok="t"/>
            <w10:wrap type="topAndBottom" anchorx="page"/>
          </v:shape>
        </w:pict>
      </w:r>
    </w:p>
    <w:p w14:paraId="6B858E51" w14:textId="77777777" w:rsidR="00F26240" w:rsidRDefault="00F26240">
      <w:pPr>
        <w:pStyle w:val="a3"/>
        <w:spacing w:before="9"/>
        <w:jc w:val="left"/>
        <w:rPr>
          <w:rFonts w:ascii="Arial"/>
          <w:b/>
          <w:sz w:val="4"/>
        </w:rPr>
      </w:pPr>
    </w:p>
    <w:p w14:paraId="7DB1992E" w14:textId="77777777" w:rsidR="00F26240" w:rsidRDefault="005E36BC">
      <w:pPr>
        <w:pStyle w:val="a3"/>
        <w:ind w:left="3277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120B32C">
          <v:group id="_x0000_s2216" style="width:60.75pt;height:23.4pt;mso-position-horizontal-relative:char;mso-position-vertical-relative:line" coordsize="1215,468">
            <v:shape id="_x0000_s2218" style="position:absolute;width:1215;height:432" coordsize="1215,432" o:spt="100" adj="0,,0" path="m1196,l19,,,,,19,,257,,432r19,l19,257,19,19r1177,l1196,xm1215,r-19,l1196,19r,238l1196,432r19,l1215,257r,-238l1215,xe" fillcolor="black" stroked="f">
              <v:stroke joinstyle="round"/>
              <v:formulas/>
              <v:path arrowok="t" o:connecttype="segments"/>
            </v:shape>
            <v:shape id="_x0000_s2217" type="#_x0000_t202" style="position:absolute;width:1215;height:468" filled="f" stroked="f">
              <v:textbox inset="0,0,0,0">
                <w:txbxContent>
                  <w:p w14:paraId="00D24724" w14:textId="77777777" w:rsidR="00F26240" w:rsidRDefault="005E36BC">
                    <w:pPr>
                      <w:spacing w:before="31"/>
                      <w:ind w:left="276" w:right="63" w:hanging="21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w w:val="105"/>
                        <w:sz w:val="18"/>
                      </w:rPr>
                      <w:t>В</w:t>
                    </w:r>
                    <w:r>
                      <w:rPr>
                        <w:rFonts w:ascii="Tahoma" w:hAnsi="Tahoma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105"/>
                        <w:sz w:val="18"/>
                      </w:rPr>
                      <w:t>отдельном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занятии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14E7F4F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5B76CE71" w14:textId="77777777" w:rsidR="00F26240" w:rsidRDefault="00F26240">
      <w:pPr>
        <w:pStyle w:val="a3"/>
        <w:spacing w:before="2"/>
        <w:jc w:val="left"/>
        <w:rPr>
          <w:rFonts w:ascii="Arial"/>
          <w:b/>
          <w:sz w:val="26"/>
        </w:rPr>
      </w:pPr>
    </w:p>
    <w:p w14:paraId="77DAAF99" w14:textId="77777777" w:rsidR="00F26240" w:rsidRDefault="005E36BC">
      <w:pPr>
        <w:spacing w:before="1"/>
        <w:ind w:right="3890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Воздействие</w:t>
      </w:r>
    </w:p>
    <w:p w14:paraId="1B8F65AA" w14:textId="77777777" w:rsidR="00F26240" w:rsidRDefault="005E36BC">
      <w:pPr>
        <w:spacing w:before="3"/>
        <w:ind w:left="2946" w:right="6828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на креатинфосфатный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механизм</w:t>
      </w:r>
    </w:p>
    <w:p w14:paraId="673BDF95" w14:textId="77777777" w:rsidR="00F26240" w:rsidRDefault="00F26240">
      <w:pPr>
        <w:jc w:val="center"/>
        <w:rPr>
          <w:rFonts w:ascii="Tahoma" w:hAnsi="Tahoma"/>
          <w:sz w:val="18"/>
        </w:rPr>
        <w:sectPr w:rsidR="00F26240">
          <w:pgSz w:w="11910" w:h="16840"/>
          <w:pgMar w:top="1000" w:right="80" w:bottom="280" w:left="160" w:header="720" w:footer="720" w:gutter="0"/>
          <w:cols w:space="720"/>
        </w:sectPr>
      </w:pPr>
    </w:p>
    <w:p w14:paraId="7EFD3323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529FC804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56C9167F" w14:textId="77777777" w:rsidR="00F26240" w:rsidRDefault="00F26240">
      <w:pPr>
        <w:pStyle w:val="a3"/>
        <w:spacing w:before="2"/>
        <w:jc w:val="left"/>
        <w:rPr>
          <w:rFonts w:ascii="Tahoma"/>
          <w:sz w:val="3"/>
        </w:rPr>
      </w:pPr>
    </w:p>
    <w:p w14:paraId="7B70E631" w14:textId="77777777" w:rsidR="00F26240" w:rsidRDefault="005E36BC">
      <w:pPr>
        <w:spacing w:before="1"/>
        <w:ind w:right="1091"/>
        <w:jc w:val="right"/>
        <w:rPr>
          <w:rFonts w:ascii="Tahoma" w:hAnsi="Tahoma"/>
          <w:sz w:val="4"/>
        </w:rPr>
      </w:pPr>
      <w:r>
        <w:pict w14:anchorId="0E868A6F">
          <v:shape id="_x0000_s2215" style="position:absolute;left:0;text-align:left;margin-left:134.8pt;margin-top:-6.35pt;width:267.55pt;height:105.15pt;z-index:-251734016;mso-position-horizontal-relative:page" coordorigin="2696,-127" coordsize="5351,2103" o:spt="100" adj="0,,0" path="m4006,-12r-1296,l2696,-12r,15l2696,363r,14l2696,975r,14l2710,989r1296,l4006,975r-1296,l2710,377r1296,l4006,363r-1296,l2710,3r1296,l4006,-12xm5353,1962r-2643,l2710,1350r1296,l4006,1335r-1296,l2710,989r-14,l2696,1335r,15l2696,1962r,14l2710,1976r2643,l5353,1962xm5367,989r-14,l5353,1335r-1332,l4021,989r-14,l4007,1335r,15l4021,1350r1332,l5353,1962r,14l5367,1976r,-14l5367,1350r,-15l5367,989xm5367,-12r-14,l5353,3r,360l4021,363r,-360l5353,3r,-15l4021,-12r-14,l4007,3r,360l4007,377r14,l5353,377r,598l4021,975r-14,l4007,989r14,l5353,989r14,l5367,975r,-598l5367,363r,-360l5367,-12xm8046,226r-14,l8032,240r,605l6685,845r-14,l6671,845r-1246,l5411,845r,-605l5425,240r1246,l6671,240r14,l8032,240r,-14l6685,226r,-339l8039,-113r,-14l6685,-127r-14,l6671,-127r-1268,l5403,-113r1268,l6671,226r-1246,l5411,226r-15,l5396,240r,605l5396,859r15,l5425,859r1246,l6671,1227r-1282,l5389,1241r1282,l6671,1241r14,l8039,1241r,-14l6685,1227r,-368l8032,859r14,l8046,845r,-605l8046,22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 w:hAnsi="Tahoma"/>
          <w:w w:val="102"/>
          <w:sz w:val="4"/>
        </w:rPr>
        <w:t>■</w:t>
      </w:r>
    </w:p>
    <w:p w14:paraId="353BE0C2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552A4F29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532BCC2F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5244FD51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3BB6E8E3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73112BD9" w14:textId="77777777" w:rsidR="00F26240" w:rsidRDefault="00F26240">
      <w:pPr>
        <w:pStyle w:val="a3"/>
        <w:jc w:val="left"/>
        <w:rPr>
          <w:rFonts w:ascii="Tahoma"/>
          <w:sz w:val="4"/>
        </w:rPr>
      </w:pPr>
    </w:p>
    <w:p w14:paraId="74CC066F" w14:textId="77777777" w:rsidR="00F26240" w:rsidRDefault="005E36BC">
      <w:pPr>
        <w:spacing w:before="35" w:line="247" w:lineRule="auto"/>
        <w:ind w:left="2583" w:firstLine="756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Воздействие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на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 xml:space="preserve">гликолитический </w:t>
      </w:r>
      <w:r>
        <w:rPr>
          <w:rFonts w:ascii="Tahoma" w:hAnsi="Tahoma"/>
          <w:sz w:val="18"/>
        </w:rPr>
        <w:t>механизм</w:t>
      </w:r>
    </w:p>
    <w:p w14:paraId="521FD206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29C91A34" w14:textId="77777777" w:rsidR="00F26240" w:rsidRDefault="00F26240">
      <w:pPr>
        <w:pStyle w:val="a3"/>
        <w:spacing w:before="1"/>
        <w:jc w:val="left"/>
        <w:rPr>
          <w:rFonts w:ascii="Tahoma"/>
          <w:sz w:val="23"/>
        </w:rPr>
      </w:pPr>
    </w:p>
    <w:p w14:paraId="22FF178E" w14:textId="77777777" w:rsidR="00F26240" w:rsidRDefault="005E36BC">
      <w:pPr>
        <w:ind w:left="2583" w:firstLine="727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Воздействие на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дыхательные</w:t>
      </w:r>
      <w:r>
        <w:rPr>
          <w:rFonts w:ascii="Tahoma" w:hAnsi="Tahoma"/>
          <w:spacing w:val="17"/>
          <w:sz w:val="18"/>
        </w:rPr>
        <w:t xml:space="preserve"> </w:t>
      </w:r>
      <w:r>
        <w:rPr>
          <w:rFonts w:ascii="Tahoma" w:hAnsi="Tahoma"/>
          <w:sz w:val="18"/>
        </w:rPr>
        <w:t>возможности</w:t>
      </w:r>
    </w:p>
    <w:p w14:paraId="2F37742F" w14:textId="77777777" w:rsidR="00F26240" w:rsidRDefault="005E36BC">
      <w:pPr>
        <w:pStyle w:val="a3"/>
        <w:jc w:val="left"/>
        <w:rPr>
          <w:rFonts w:ascii="Tahoma"/>
          <w:sz w:val="20"/>
        </w:rPr>
      </w:pPr>
      <w:r>
        <w:br w:type="column"/>
      </w:r>
    </w:p>
    <w:p w14:paraId="7D71017E" w14:textId="77777777" w:rsidR="00F26240" w:rsidRDefault="005E36BC">
      <w:pPr>
        <w:spacing w:before="121" w:line="213" w:lineRule="exact"/>
        <w:ind w:left="398" w:right="3845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Воздействие</w:t>
      </w:r>
    </w:p>
    <w:p w14:paraId="7353377B" w14:textId="77777777" w:rsidR="00F26240" w:rsidRDefault="005E36BC">
      <w:pPr>
        <w:spacing w:line="453" w:lineRule="auto"/>
        <w:ind w:left="399" w:right="3845"/>
        <w:jc w:val="center"/>
        <w:rPr>
          <w:rFonts w:ascii="Tahoma" w:hAnsi="Tahoma"/>
          <w:sz w:val="18"/>
        </w:rPr>
      </w:pPr>
      <w:r>
        <w:pict w14:anchorId="5A798A15">
          <v:shape id="_x0000_s2214" type="#_x0000_t202" style="position:absolute;left:0;text-align:left;margin-left:463.55pt;margin-top:15.2pt;width:12.55pt;height:50.3pt;z-index:251377664;mso-position-horizontal-relative:page" filled="f" stroked="f">
            <v:textbox inset="0,0,0,0">
              <w:txbxContent>
                <w:p w14:paraId="7E0B81C5" w14:textId="77777777" w:rsidR="00F26240" w:rsidRDefault="005E36BC">
                  <w:pPr>
                    <w:spacing w:line="1005" w:lineRule="exact"/>
                    <w:rPr>
                      <w:rFonts w:ascii="Arial"/>
                      <w:b/>
                      <w:sz w:val="90"/>
                    </w:rPr>
                  </w:pPr>
                  <w:r>
                    <w:rPr>
                      <w:rFonts w:ascii="Arial"/>
                      <w:b/>
                      <w:sz w:val="9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z w:val="18"/>
        </w:rPr>
        <w:t>на гликолитический механизм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г</w:t>
      </w:r>
    </w:p>
    <w:p w14:paraId="5A845B80" w14:textId="77777777" w:rsidR="00F26240" w:rsidRDefault="005E36BC">
      <w:pPr>
        <w:spacing w:before="78"/>
        <w:ind w:left="399" w:right="2914"/>
        <w:jc w:val="center"/>
        <w:rPr>
          <w:rFonts w:ascii="Tahoma" w:hAnsi="Tahoma"/>
          <w:sz w:val="18"/>
        </w:rPr>
      </w:pPr>
      <w:r>
        <w:pict w14:anchorId="03B32598">
          <v:shape id="_x0000_s2213" type="#_x0000_t202" style="position:absolute;left:0;text-align:left;margin-left:463.55pt;margin-top:10.6pt;width:5.65pt;height:49.85pt;z-index:251378688;mso-position-horizontal-relative:page" filled="f" stroked="f">
            <v:textbox inset="0,0,0,0">
              <w:txbxContent>
                <w:p w14:paraId="7F19F057" w14:textId="77777777" w:rsidR="00F26240" w:rsidRDefault="005E36BC">
                  <w:pPr>
                    <w:spacing w:line="997" w:lineRule="exact"/>
                    <w:rPr>
                      <w:b/>
                      <w:sz w:val="90"/>
                    </w:rPr>
                  </w:pPr>
                  <w:r>
                    <w:rPr>
                      <w:b/>
                      <w:w w:val="45"/>
                      <w:sz w:val="9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05"/>
          <w:sz w:val="18"/>
        </w:rPr>
        <w:t>Воздействие</w:t>
      </w:r>
    </w:p>
    <w:p w14:paraId="22B7140B" w14:textId="77777777" w:rsidR="00F26240" w:rsidRDefault="005E36BC">
      <w:pPr>
        <w:spacing w:before="1" w:line="217" w:lineRule="exact"/>
        <w:ind w:left="1177"/>
        <w:rPr>
          <w:rFonts w:ascii="Tahoma" w:hAnsi="Tahoma"/>
          <w:sz w:val="18"/>
        </w:rPr>
      </w:pPr>
      <w:r>
        <w:pict w14:anchorId="0AB5E328">
          <v:rect id="_x0000_s2212" style="position:absolute;left:0;text-align:left;margin-left:462.1pt;margin-top:2.8pt;width:30.6pt;height:33.95pt;z-index:251375616;mso-position-horizontal-relative:page" stroked="f">
            <w10:wrap anchorx="page"/>
          </v:rect>
        </w:pict>
      </w:r>
      <w:r>
        <w:rPr>
          <w:rFonts w:ascii="Tahoma" w:hAnsi="Tahoma"/>
          <w:sz w:val="18"/>
        </w:rPr>
        <w:t>на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креатинфосфатный</w:t>
      </w:r>
    </w:p>
    <w:p w14:paraId="6488BBF7" w14:textId="77777777" w:rsidR="00F26240" w:rsidRDefault="005E36BC">
      <w:pPr>
        <w:tabs>
          <w:tab w:val="left" w:pos="1712"/>
          <w:tab w:val="left" w:pos="3718"/>
        </w:tabs>
        <w:spacing w:line="217" w:lineRule="exact"/>
        <w:ind w:left="1097"/>
        <w:rPr>
          <w:rFonts w:ascii="Tahoma" w:hAnsi="Tahoma"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rFonts w:ascii="Tahoma" w:hAnsi="Tahoma"/>
          <w:w w:val="105"/>
          <w:sz w:val="18"/>
          <w:u w:val="single"/>
        </w:rPr>
        <w:t>механизм</w:t>
      </w:r>
      <w:r>
        <w:rPr>
          <w:rFonts w:ascii="Tahoma" w:hAnsi="Tahoma"/>
          <w:sz w:val="18"/>
          <w:u w:val="single"/>
        </w:rPr>
        <w:tab/>
      </w:r>
    </w:p>
    <w:p w14:paraId="6C9FE7FE" w14:textId="77777777" w:rsidR="00F26240" w:rsidRDefault="00F26240">
      <w:pPr>
        <w:spacing w:line="217" w:lineRule="exact"/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862" w:space="40"/>
            <w:col w:w="6768"/>
          </w:cols>
        </w:sectPr>
      </w:pPr>
    </w:p>
    <w:p w14:paraId="4D93DF61" w14:textId="77777777" w:rsidR="00F26240" w:rsidRDefault="005E36BC">
      <w:pPr>
        <w:pStyle w:val="a3"/>
        <w:spacing w:before="180"/>
        <w:ind w:left="2406" w:firstLine="7"/>
      </w:pPr>
      <w:r>
        <w:rPr>
          <w:spacing w:val="-11"/>
        </w:rPr>
        <w:lastRenderedPageBreak/>
        <w:t>Рис.14.</w:t>
      </w:r>
      <w:r>
        <w:rPr>
          <w:spacing w:val="-21"/>
        </w:rPr>
        <w:t xml:space="preserve"> </w:t>
      </w:r>
      <w:r>
        <w:rPr>
          <w:spacing w:val="-12"/>
        </w:rPr>
        <w:t>Воспитание</w:t>
      </w:r>
      <w:r>
        <w:rPr>
          <w:spacing w:val="-20"/>
        </w:rPr>
        <w:t xml:space="preserve"> </w:t>
      </w:r>
      <w:r>
        <w:rPr>
          <w:spacing w:val="-12"/>
        </w:rPr>
        <w:t>выносливости</w:t>
      </w:r>
      <w:r>
        <w:rPr>
          <w:spacing w:val="-22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rPr>
          <w:spacing w:val="-11"/>
        </w:rPr>
        <w:t>системе</w:t>
      </w:r>
      <w:r>
        <w:rPr>
          <w:spacing w:val="-20"/>
        </w:rPr>
        <w:t xml:space="preserve"> </w:t>
      </w:r>
      <w:r>
        <w:rPr>
          <w:spacing w:val="-11"/>
        </w:rPr>
        <w:t>занятий</w:t>
      </w:r>
      <w:r>
        <w:rPr>
          <w:spacing w:val="-2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rPr>
          <w:spacing w:val="-12"/>
        </w:rPr>
        <w:t>отдельном</w:t>
      </w:r>
      <w:r>
        <w:rPr>
          <w:spacing w:val="-21"/>
        </w:rPr>
        <w:t xml:space="preserve"> </w:t>
      </w:r>
      <w:r>
        <w:rPr>
          <w:spacing w:val="-11"/>
        </w:rPr>
        <w:t>занятии</w:t>
      </w:r>
    </w:p>
    <w:p w14:paraId="3CED597D" w14:textId="77777777" w:rsidR="00F26240" w:rsidRDefault="005E36BC">
      <w:pPr>
        <w:pStyle w:val="a3"/>
        <w:spacing w:before="178" w:line="204" w:lineRule="auto"/>
        <w:ind w:left="2406" w:right="2855"/>
      </w:pPr>
      <w:r>
        <w:t xml:space="preserve">между повторениями — 2—3 </w:t>
      </w:r>
      <w:r>
        <w:rPr>
          <w:i/>
        </w:rPr>
        <w:t xml:space="preserve">мин, </w:t>
      </w:r>
      <w:r>
        <w:t>между сериями (каждая серия</w:t>
      </w:r>
      <w:r>
        <w:rPr>
          <w:spacing w:val="1"/>
        </w:rPr>
        <w:t xml:space="preserve"> </w:t>
      </w:r>
      <w:r>
        <w:rPr>
          <w:spacing w:val="-2"/>
        </w:rPr>
        <w:t>состоит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1"/>
        </w:rPr>
        <w:t xml:space="preserve"> </w:t>
      </w:r>
      <w:r>
        <w:rPr>
          <w:spacing w:val="-2"/>
        </w:rPr>
        <w:t>4—5</w:t>
      </w:r>
      <w:r>
        <w:rPr>
          <w:spacing w:val="-9"/>
        </w:rPr>
        <w:t xml:space="preserve"> </w:t>
      </w:r>
      <w:r>
        <w:rPr>
          <w:spacing w:val="-2"/>
        </w:rPr>
        <w:t>повторений)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7—10</w:t>
      </w:r>
      <w:r>
        <w:rPr>
          <w:spacing w:val="-11"/>
        </w:rPr>
        <w:t xml:space="preserve"> </w:t>
      </w:r>
      <w:r>
        <w:rPr>
          <w:spacing w:val="-1"/>
        </w:rPr>
        <w:t>мин.</w:t>
      </w:r>
      <w:r>
        <w:rPr>
          <w:spacing w:val="-11"/>
        </w:rPr>
        <w:t xml:space="preserve"> </w:t>
      </w:r>
      <w:r>
        <w:rPr>
          <w:spacing w:val="-1"/>
        </w:rPr>
        <w:t>Интервалы</w:t>
      </w:r>
      <w:r>
        <w:rPr>
          <w:spacing w:val="-11"/>
        </w:rPr>
        <w:t xml:space="preserve"> </w:t>
      </w:r>
      <w:r>
        <w:rPr>
          <w:spacing w:val="-1"/>
        </w:rPr>
        <w:t>отдыха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52"/>
        </w:rPr>
        <w:t xml:space="preserve"> </w:t>
      </w:r>
      <w:r>
        <w:t xml:space="preserve">сериями </w:t>
      </w:r>
      <w:r>
        <w:t>заполняются</w:t>
      </w:r>
      <w:r>
        <w:rPr>
          <w:spacing w:val="55"/>
        </w:rPr>
        <w:t xml:space="preserve"> </w:t>
      </w:r>
      <w:r>
        <w:t>упражнениями очень низкой интенсивнос-</w:t>
      </w:r>
      <w:r>
        <w:rPr>
          <w:spacing w:val="1"/>
        </w:rPr>
        <w:t xml:space="preserve"> </w:t>
      </w:r>
      <w:r>
        <w:t>ти, число повторений определяется исходя из подготовленности</w:t>
      </w:r>
      <w:r>
        <w:rPr>
          <w:spacing w:val="1"/>
        </w:rPr>
        <w:t xml:space="preserve"> </w:t>
      </w:r>
      <w:r>
        <w:t>занимающихся.</w:t>
      </w:r>
    </w:p>
    <w:p w14:paraId="788EF4A9" w14:textId="77777777" w:rsidR="00F26240" w:rsidRDefault="005E36BC">
      <w:pPr>
        <w:pStyle w:val="a3"/>
        <w:spacing w:before="5" w:line="204" w:lineRule="auto"/>
        <w:ind w:left="2384" w:right="2861" w:firstLine="309"/>
      </w:pPr>
      <w:r>
        <w:t>Развитие аэробных и анаэробных возможностей сочетается меж-</w:t>
      </w:r>
      <w:r>
        <w:rPr>
          <w:spacing w:val="-52"/>
        </w:rPr>
        <w:t xml:space="preserve"> </w:t>
      </w:r>
      <w:r>
        <w:t>ду</w:t>
      </w:r>
      <w:r>
        <w:rPr>
          <w:spacing w:val="25"/>
        </w:rPr>
        <w:t xml:space="preserve"> </w:t>
      </w:r>
      <w:r>
        <w:t>собой.</w:t>
      </w:r>
      <w:r>
        <w:rPr>
          <w:spacing w:val="25"/>
        </w:rPr>
        <w:t xml:space="preserve"> </w:t>
      </w:r>
      <w:r>
        <w:t>Гликолиз</w:t>
      </w:r>
      <w:r>
        <w:rPr>
          <w:spacing w:val="27"/>
        </w:rPr>
        <w:t xml:space="preserve"> </w:t>
      </w:r>
      <w:r>
        <w:t>зависит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дыхательных</w:t>
      </w:r>
      <w:r>
        <w:rPr>
          <w:spacing w:val="28"/>
        </w:rPr>
        <w:t xml:space="preserve"> </w:t>
      </w:r>
      <w:r>
        <w:t>возможностей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</w:t>
      </w:r>
      <w:r>
        <w:rPr>
          <w:spacing w:val="-53"/>
        </w:rPr>
        <w:t xml:space="preserve"> </w:t>
      </w:r>
      <w:r>
        <w:t>же время</w:t>
      </w:r>
      <w:r>
        <w:t xml:space="preserve"> сам</w:t>
      </w:r>
      <w:r>
        <w:rPr>
          <w:spacing w:val="1"/>
        </w:rPr>
        <w:t xml:space="preserve"> </w:t>
      </w:r>
      <w:r>
        <w:t>является основой для алактатного процесса.</w:t>
      </w:r>
      <w:r>
        <w:rPr>
          <w:spacing w:val="55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преиму-</w:t>
      </w:r>
      <w:r>
        <w:rPr>
          <w:spacing w:val="-52"/>
        </w:rPr>
        <w:t xml:space="preserve"> </w:t>
      </w:r>
      <w:r>
        <w:t>щественное развитие этих возможностей в следующей последова-</w:t>
      </w:r>
      <w:r>
        <w:rPr>
          <w:spacing w:val="1"/>
        </w:rPr>
        <w:t xml:space="preserve"> </w:t>
      </w:r>
      <w:r>
        <w:t>тельности: аэробные — лактатные — алактатные. В процессе одно-</w:t>
      </w:r>
      <w:r>
        <w:rPr>
          <w:spacing w:val="-52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решен</w:t>
      </w:r>
      <w:r>
        <w:t>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обратном</w:t>
      </w:r>
      <w:r>
        <w:rPr>
          <w:spacing w:val="2"/>
        </w:rPr>
        <w:t xml:space="preserve"> </w:t>
      </w:r>
      <w:r>
        <w:t>порядке</w:t>
      </w:r>
      <w:r>
        <w:rPr>
          <w:spacing w:val="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14).</w:t>
      </w:r>
    </w:p>
    <w:p w14:paraId="1F4CF8F3" w14:textId="77777777" w:rsidR="00F26240" w:rsidRDefault="005E36BC">
      <w:pPr>
        <w:pStyle w:val="a3"/>
        <w:spacing w:before="196" w:line="252" w:lineRule="auto"/>
        <w:ind w:left="3731" w:right="3516" w:firstLine="252"/>
        <w:jc w:val="left"/>
      </w:pPr>
      <w:r>
        <w:t>7.4.5.</w:t>
      </w:r>
      <w:r>
        <w:rPr>
          <w:spacing w:val="1"/>
        </w:rPr>
        <w:t xml:space="preserve"> </w:t>
      </w:r>
      <w:r>
        <w:rPr>
          <w:spacing w:val="9"/>
        </w:rPr>
        <w:t>Особенности</w:t>
      </w:r>
      <w:r>
        <w:rPr>
          <w:spacing w:val="1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50"/>
        </w:rPr>
        <w:t xml:space="preserve"> </w:t>
      </w:r>
      <w:r>
        <w:t>типов</w:t>
      </w:r>
      <w:r>
        <w:rPr>
          <w:spacing w:val="47"/>
        </w:rPr>
        <w:t xml:space="preserve"> </w:t>
      </w:r>
      <w:r>
        <w:t>выносливости</w:t>
      </w:r>
    </w:p>
    <w:p w14:paraId="66F73800" w14:textId="77777777" w:rsidR="00F26240" w:rsidRDefault="005E36BC">
      <w:pPr>
        <w:pStyle w:val="a3"/>
        <w:spacing w:before="70" w:line="204" w:lineRule="auto"/>
        <w:ind w:left="2398" w:right="2876" w:firstLine="273"/>
        <w:jc w:val="right"/>
      </w:pPr>
      <w:r>
        <w:pict w14:anchorId="7ED82C13">
          <v:shape id="_x0000_s2211" type="#_x0000_t202" style="position:absolute;left:0;text-align:left;margin-left:455.25pt;margin-top:8.3pt;width:8.65pt;height:34.6pt;z-index:251379712;mso-position-horizontal-relative:page" filled="f" stroked="f">
            <v:textbox inset="0,0,0,0">
              <w:txbxContent>
                <w:p w14:paraId="534AE2F2" w14:textId="77777777" w:rsidR="00F26240" w:rsidRDefault="005E36BC">
                  <w:pPr>
                    <w:spacing w:line="692" w:lineRule="exact"/>
                    <w:rPr>
                      <w:rFonts w:ascii="Arial"/>
                      <w:b/>
                      <w:i/>
                      <w:sz w:val="62"/>
                    </w:rPr>
                  </w:pPr>
                  <w:r>
                    <w:rPr>
                      <w:rFonts w:ascii="Arial"/>
                      <w:b/>
                      <w:i/>
                      <w:w w:val="99"/>
                      <w:sz w:val="6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Анализ</w:t>
      </w:r>
      <w:r>
        <w:rPr>
          <w:spacing w:val="20"/>
        </w:rPr>
        <w:t xml:space="preserve"> </w:t>
      </w:r>
      <w:r>
        <w:t>литературных</w:t>
      </w:r>
      <w:r>
        <w:rPr>
          <w:spacing w:val="22"/>
        </w:rPr>
        <w:t xml:space="preserve"> </w:t>
      </w:r>
      <w:r>
        <w:t>источников</w:t>
      </w:r>
      <w:r>
        <w:rPr>
          <w:spacing w:val="21"/>
        </w:rPr>
        <w:t xml:space="preserve"> </w:t>
      </w:r>
      <w:r>
        <w:t>показывает,</w:t>
      </w:r>
      <w:r>
        <w:rPr>
          <w:spacing w:val="2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настоящее</w:t>
      </w:r>
      <w:r>
        <w:rPr>
          <w:spacing w:val="-52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назвать</w:t>
      </w:r>
      <w:r>
        <w:rPr>
          <w:spacing w:val="10"/>
        </w:rPr>
        <w:t xml:space="preserve"> </w:t>
      </w:r>
      <w:r>
        <w:t>свыше</w:t>
      </w:r>
      <w:r>
        <w:rPr>
          <w:spacing w:val="10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rPr>
          <w:i/>
        </w:rPr>
        <w:t>Скоростная</w:t>
      </w:r>
      <w:r>
        <w:rPr>
          <w:i/>
          <w:spacing w:val="2"/>
        </w:rPr>
        <w:t xml:space="preserve"> </w:t>
      </w:r>
      <w:r>
        <w:rPr>
          <w:i/>
        </w:rPr>
        <w:t>выносливость</w:t>
      </w:r>
      <w:r>
        <w:rPr>
          <w:i/>
          <w:spacing w:val="3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в</w:t>
      </w:r>
      <w:r>
        <w:rPr>
          <w:spacing w:val="1"/>
        </w:rPr>
        <w:t xml:space="preserve"> </w:t>
      </w:r>
      <w:r>
        <w:t>деятельно-</w:t>
      </w:r>
    </w:p>
    <w:p w14:paraId="352C3AE8" w14:textId="77777777" w:rsidR="00F26240" w:rsidRDefault="005E36BC">
      <w:pPr>
        <w:pStyle w:val="a3"/>
        <w:spacing w:line="225" w:lineRule="exact"/>
        <w:ind w:right="2960"/>
        <w:jc w:val="right"/>
      </w:pPr>
      <w:r>
        <w:t>сти,</w:t>
      </w:r>
      <w:r>
        <w:rPr>
          <w:spacing w:val="37"/>
        </w:rPr>
        <w:t xml:space="preserve"> </w:t>
      </w:r>
      <w:r>
        <w:t>предъявляющей</w:t>
      </w:r>
      <w:r>
        <w:rPr>
          <w:spacing w:val="35"/>
        </w:rPr>
        <w:t xml:space="preserve"> </w:t>
      </w:r>
      <w:r>
        <w:t>повышенные</w:t>
      </w:r>
      <w:r>
        <w:rPr>
          <w:spacing w:val="37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скоростным</w:t>
      </w:r>
      <w:r>
        <w:rPr>
          <w:spacing w:val="36"/>
        </w:rPr>
        <w:t xml:space="preserve"> </w:t>
      </w:r>
      <w:r>
        <w:t>па-</w:t>
      </w:r>
    </w:p>
    <w:p w14:paraId="7CDCA720" w14:textId="77777777" w:rsidR="00F26240" w:rsidRDefault="005E36BC">
      <w:pPr>
        <w:spacing w:before="156"/>
        <w:ind w:left="2406"/>
        <w:rPr>
          <w:rFonts w:ascii="Tahoma"/>
          <w:sz w:val="20"/>
        </w:rPr>
      </w:pPr>
      <w:r>
        <w:rPr>
          <w:rFonts w:ascii="Tahoma"/>
          <w:sz w:val="20"/>
        </w:rPr>
        <w:t>116</w:t>
      </w:r>
    </w:p>
    <w:p w14:paraId="38047674" w14:textId="77777777" w:rsidR="00F26240" w:rsidRDefault="00F26240">
      <w:pPr>
        <w:rPr>
          <w:rFonts w:ascii="Tahoma"/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E41157D" w14:textId="77777777" w:rsidR="00F26240" w:rsidRDefault="005E36BC">
      <w:pPr>
        <w:pStyle w:val="a3"/>
        <w:spacing w:before="95" w:line="206" w:lineRule="auto"/>
        <w:ind w:left="2398" w:right="2890"/>
      </w:pPr>
      <w:r>
        <w:lastRenderedPageBreak/>
        <w:t>раметрам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работ.</w:t>
      </w:r>
    </w:p>
    <w:p w14:paraId="41E20B9D" w14:textId="77777777" w:rsidR="00F26240" w:rsidRDefault="005E36BC">
      <w:pPr>
        <w:pStyle w:val="a3"/>
        <w:spacing w:before="1" w:line="204" w:lineRule="auto"/>
        <w:ind w:left="2377" w:right="2856" w:firstLine="288"/>
      </w:pPr>
      <w:r>
        <w:t>Скоростная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анаэробного</w:t>
      </w:r>
      <w:r>
        <w:rPr>
          <w:spacing w:val="1"/>
        </w:rPr>
        <w:t xml:space="preserve"> </w:t>
      </w:r>
      <w:r>
        <w:t>креатинфосфат-</w:t>
      </w:r>
      <w:r>
        <w:rPr>
          <w:spacing w:val="1"/>
        </w:rPr>
        <w:t xml:space="preserve"> </w:t>
      </w:r>
      <w:r>
        <w:t>ного энергетического источника. Предельная продолжительность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интервальный метод. Часто использую</w:t>
      </w:r>
      <w:r>
        <w:t>т прохождение</w:t>
      </w:r>
      <w:r>
        <w:rPr>
          <w:spacing w:val="1"/>
        </w:rPr>
        <w:t xml:space="preserve"> </w:t>
      </w:r>
      <w:r>
        <w:t>соревнова-</w:t>
      </w:r>
      <w:r>
        <w:rPr>
          <w:spacing w:val="1"/>
        </w:rPr>
        <w:t xml:space="preserve"> </w:t>
      </w:r>
      <w:r>
        <w:t>тельной дистанции с максимальной интенсивностью. В целях уве-</w:t>
      </w:r>
      <w:r>
        <w:rPr>
          <w:spacing w:val="1"/>
        </w:rPr>
        <w:t xml:space="preserve"> </w:t>
      </w:r>
      <w:r>
        <w:t>личения запаса прочности практикуют прохождение более длин-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соревновательная,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макси-</w:t>
      </w:r>
      <w:r>
        <w:rPr>
          <w:spacing w:val="1"/>
        </w:rPr>
        <w:t xml:space="preserve"> </w:t>
      </w:r>
      <w:r>
        <w:t>мальной</w:t>
      </w:r>
      <w:r>
        <w:rPr>
          <w:spacing w:val="7"/>
        </w:rPr>
        <w:t xml:space="preserve"> </w:t>
      </w:r>
      <w:r>
        <w:t>интенсивностью.</w:t>
      </w:r>
    </w:p>
    <w:p w14:paraId="17E47083" w14:textId="77777777" w:rsidR="00F26240" w:rsidRDefault="005E36BC">
      <w:pPr>
        <w:pStyle w:val="a3"/>
        <w:spacing w:before="10" w:line="204" w:lineRule="auto"/>
        <w:ind w:left="2391" w:right="2867" w:firstLine="280"/>
      </w:pPr>
      <w:r>
        <w:t>Скоростная выносливость в зоне субмаксимальных нагрузок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анаэробно-гликолитического</w:t>
      </w:r>
      <w:r>
        <w:rPr>
          <w:spacing w:val="1"/>
        </w:rPr>
        <w:t xml:space="preserve"> </w:t>
      </w:r>
      <w:r>
        <w:t>механизма энергообеспечения и часто аэробного, поэтому можно</w:t>
      </w:r>
      <w:r>
        <w:rPr>
          <w:spacing w:val="1"/>
        </w:rPr>
        <w:t xml:space="preserve"> </w:t>
      </w:r>
      <w:r>
        <w:t>говорить, что работа совершается в аэробно-анаэробном режиме.</w:t>
      </w:r>
      <w:r>
        <w:rPr>
          <w:spacing w:val="1"/>
        </w:rPr>
        <w:t xml:space="preserve"> </w:t>
      </w:r>
      <w:r>
        <w:t>Продолжительност</w:t>
      </w:r>
      <w:r>
        <w:t>ь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превышает</w:t>
      </w:r>
      <w:r>
        <w:rPr>
          <w:spacing w:val="8"/>
        </w:rPr>
        <w:t xml:space="preserve"> </w:t>
      </w:r>
      <w:r>
        <w:t>2,5—3</w:t>
      </w:r>
      <w:r>
        <w:rPr>
          <w:spacing w:val="11"/>
        </w:rPr>
        <w:t xml:space="preserve"> </w:t>
      </w:r>
      <w:r>
        <w:t>мин.</w:t>
      </w:r>
    </w:p>
    <w:p w14:paraId="31BD0956" w14:textId="77777777" w:rsidR="00F26240" w:rsidRDefault="005E36BC">
      <w:pPr>
        <w:pStyle w:val="a3"/>
        <w:spacing w:before="4" w:line="204" w:lineRule="auto"/>
        <w:ind w:left="2377" w:right="2880" w:firstLine="295"/>
      </w:pP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ляется время, в течение которого поддерживаются заданная ско-</w:t>
      </w:r>
      <w:r>
        <w:rPr>
          <w:spacing w:val="1"/>
        </w:rPr>
        <w:t xml:space="preserve"> </w:t>
      </w:r>
      <w:r>
        <w:t>рость</w:t>
      </w:r>
      <w:r>
        <w:rPr>
          <w:spacing w:val="4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темп</w:t>
      </w:r>
      <w:r>
        <w:rPr>
          <w:spacing w:val="3"/>
        </w:rPr>
        <w:t xml:space="preserve"> </w:t>
      </w:r>
      <w:r>
        <w:t>движений.</w:t>
      </w:r>
    </w:p>
    <w:p w14:paraId="3C1C077A" w14:textId="77777777" w:rsidR="00F26240" w:rsidRDefault="005E36BC">
      <w:pPr>
        <w:pStyle w:val="a3"/>
        <w:spacing w:before="4" w:line="204" w:lineRule="auto"/>
        <w:ind w:left="2384" w:right="2868" w:firstLine="309"/>
      </w:pPr>
      <w:r>
        <w:rPr>
          <w:i/>
        </w:rPr>
        <w:t xml:space="preserve">Силовая выносливость </w:t>
      </w:r>
      <w:r>
        <w:t>отражает способность длительно выпол-</w:t>
      </w:r>
      <w:r>
        <w:rPr>
          <w:spacing w:val="1"/>
        </w:rPr>
        <w:t xml:space="preserve"> </w:t>
      </w:r>
      <w:r>
        <w:t xml:space="preserve">нять силовую работу </w:t>
      </w:r>
      <w:r>
        <w:t>без снижения ее эффективности. Двигатель-</w:t>
      </w:r>
      <w:r>
        <w:rPr>
          <w:spacing w:val="1"/>
        </w:rPr>
        <w:t xml:space="preserve"> </w:t>
      </w:r>
      <w:r>
        <w:t>ная деятельность при этом может быть ациклической, цикличес-</w:t>
      </w:r>
      <w:r>
        <w:rPr>
          <w:spacing w:val="1"/>
        </w:rPr>
        <w:t xml:space="preserve"> </w:t>
      </w:r>
      <w:r>
        <w:t>кой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смешанной.</w:t>
      </w:r>
    </w:p>
    <w:p w14:paraId="1A57A7FE" w14:textId="77777777" w:rsidR="00F26240" w:rsidRDefault="005E36BC">
      <w:pPr>
        <w:pStyle w:val="a3"/>
        <w:spacing w:before="4" w:line="204" w:lineRule="auto"/>
        <w:ind w:left="2370" w:right="2864" w:firstLine="266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тодом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многократным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непре-</w:t>
      </w:r>
      <w:r>
        <w:rPr>
          <w:spacing w:val="1"/>
        </w:rPr>
        <w:t xml:space="preserve"> </w:t>
      </w:r>
      <w:r>
        <w:t>дельного сопротивления до значительного утомления или «до от-</w:t>
      </w:r>
      <w:r>
        <w:rPr>
          <w:spacing w:val="1"/>
        </w:rPr>
        <w:t xml:space="preserve"> </w:t>
      </w:r>
      <w:r>
        <w:t>каза», а также методом круговой тренировки. В тех случаях, когда</w:t>
      </w:r>
      <w:r>
        <w:rPr>
          <w:spacing w:val="1"/>
        </w:rPr>
        <w:t xml:space="preserve"> </w:t>
      </w:r>
      <w:r>
        <w:t>хотят воспитать выносливость к силовой работе в статическом ре-</w:t>
      </w:r>
      <w:r>
        <w:rPr>
          <w:spacing w:val="1"/>
        </w:rPr>
        <w:t xml:space="preserve"> </w:t>
      </w:r>
      <w:r>
        <w:t>жиме работы мышц, используют м</w:t>
      </w:r>
      <w:r>
        <w:t>етод статических усилий. Уп-</w:t>
      </w:r>
      <w:r>
        <w:rPr>
          <w:spacing w:val="1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специализируемом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6"/>
        </w:rPr>
        <w:t xml:space="preserve"> </w:t>
      </w:r>
      <w:r>
        <w:t>максимум</w:t>
      </w:r>
      <w:r>
        <w:rPr>
          <w:spacing w:val="9"/>
        </w:rPr>
        <w:t xml:space="preserve"> </w:t>
      </w:r>
      <w:r>
        <w:t>усилий.</w:t>
      </w:r>
    </w:p>
    <w:p w14:paraId="2FD4787E" w14:textId="77777777" w:rsidR="00F26240" w:rsidRDefault="005E36BC">
      <w:pPr>
        <w:pStyle w:val="a3"/>
        <w:spacing w:before="9" w:line="204" w:lineRule="auto"/>
        <w:ind w:left="2362" w:right="2896" w:firstLine="28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 xml:space="preserve">силовой выносливости, </w:t>
      </w:r>
      <w:r>
        <w:t>является число повторений контрольного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 с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30—</w:t>
      </w:r>
      <w:r>
        <w:rPr>
          <w:spacing w:val="1"/>
        </w:rPr>
        <w:t xml:space="preserve"> </w:t>
      </w:r>
      <w:r>
        <w:t>75%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максимума.</w:t>
      </w:r>
    </w:p>
    <w:p w14:paraId="051F3C9D" w14:textId="77777777" w:rsidR="00F26240" w:rsidRDefault="005E36BC">
      <w:pPr>
        <w:pStyle w:val="a3"/>
        <w:spacing w:before="5" w:line="204" w:lineRule="auto"/>
        <w:ind w:left="2362" w:right="2897" w:firstLine="295"/>
      </w:pPr>
      <w:r>
        <w:rPr>
          <w:i/>
          <w:spacing w:val="-3"/>
        </w:rPr>
        <w:t>Координационная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выносливость.</w:t>
      </w:r>
      <w:r>
        <w:rPr>
          <w:i/>
          <w:spacing w:val="-9"/>
        </w:rPr>
        <w:t xml:space="preserve"> </w:t>
      </w:r>
      <w:r>
        <w:rPr>
          <w:spacing w:val="-2"/>
        </w:rPr>
        <w:t>Проявляется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основном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двига-</w:t>
      </w:r>
      <w:r>
        <w:rPr>
          <w:spacing w:val="-53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характеризующейся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слож-</w:t>
      </w:r>
      <w:r>
        <w:rPr>
          <w:spacing w:val="-52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технико-тактичес</w:t>
      </w:r>
      <w:r>
        <w:t>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фигурное</w:t>
      </w:r>
      <w:r>
        <w:rPr>
          <w:spacing w:val="23"/>
        </w:rPr>
        <w:t xml:space="preserve"> </w:t>
      </w:r>
      <w:r>
        <w:t>катание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т.п.).</w:t>
      </w:r>
    </w:p>
    <w:p w14:paraId="1A65076A" w14:textId="77777777" w:rsidR="00F26240" w:rsidRDefault="005E36BC">
      <w:pPr>
        <w:pStyle w:val="a3"/>
        <w:spacing w:before="4" w:line="204" w:lineRule="auto"/>
        <w:ind w:left="2355" w:right="2895" w:firstLine="295"/>
      </w:pP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вынос-</w:t>
      </w:r>
      <w:r>
        <w:rPr>
          <w:spacing w:val="1"/>
        </w:rPr>
        <w:t xml:space="preserve"> </w:t>
      </w:r>
      <w:r>
        <w:t>ливости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практикуют</w:t>
      </w:r>
      <w:r>
        <w:rPr>
          <w:spacing w:val="1"/>
        </w:rPr>
        <w:t xml:space="preserve"> </w:t>
      </w:r>
      <w:r>
        <w:t>удли-</w:t>
      </w:r>
      <w:r>
        <w:rPr>
          <w:spacing w:val="-52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сокращают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повторяют</w:t>
      </w:r>
      <w:r>
        <w:rPr>
          <w:spacing w:val="-52"/>
        </w:rPr>
        <w:t xml:space="preserve"> </w:t>
      </w:r>
      <w:r>
        <w:t>комбинации</w:t>
      </w:r>
      <w:r>
        <w:rPr>
          <w:spacing w:val="7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ними.</w:t>
      </w:r>
    </w:p>
    <w:p w14:paraId="30DA1FB6" w14:textId="77777777" w:rsidR="00F26240" w:rsidRDefault="005E36BC">
      <w:pPr>
        <w:spacing w:line="208" w:lineRule="exact"/>
        <w:ind w:left="2629"/>
        <w:jc w:val="both"/>
        <w:rPr>
          <w:i/>
        </w:rPr>
      </w:pPr>
      <w:r>
        <w:t>Для</w:t>
      </w:r>
      <w:r>
        <w:rPr>
          <w:spacing w:val="4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rPr>
          <w:i/>
        </w:rPr>
        <w:t>выносливости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9"/>
        </w:rPr>
        <w:t xml:space="preserve"> </w:t>
      </w:r>
      <w:r>
        <w:rPr>
          <w:i/>
        </w:rPr>
        <w:t>игровых</w:t>
      </w:r>
      <w:r>
        <w:rPr>
          <w:i/>
          <w:spacing w:val="6"/>
        </w:rPr>
        <w:t xml:space="preserve"> </w:t>
      </w:r>
      <w:r>
        <w:rPr>
          <w:i/>
        </w:rPr>
        <w:t>видах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единоборствах</w:t>
      </w:r>
    </w:p>
    <w:p w14:paraId="3AFF576B" w14:textId="77777777" w:rsidR="00F26240" w:rsidRDefault="005E36BC">
      <w:pPr>
        <w:pStyle w:val="a3"/>
        <w:spacing w:line="234" w:lineRule="exact"/>
        <w:ind w:left="2362"/>
      </w:pP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присущих</w:t>
      </w:r>
      <w:r>
        <w:rPr>
          <w:spacing w:val="22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видам</w:t>
      </w:r>
      <w:r>
        <w:rPr>
          <w:spacing w:val="18"/>
        </w:rPr>
        <w:t xml:space="preserve"> </w:t>
      </w:r>
      <w:r>
        <w:t>характеристик</w:t>
      </w:r>
      <w:r>
        <w:rPr>
          <w:spacing w:val="19"/>
        </w:rPr>
        <w:t xml:space="preserve"> </w:t>
      </w:r>
      <w:r>
        <w:t>двигательной</w:t>
      </w:r>
      <w:r>
        <w:rPr>
          <w:spacing w:val="17"/>
        </w:rPr>
        <w:t xml:space="preserve"> </w:t>
      </w:r>
      <w:r>
        <w:t>дея-</w:t>
      </w:r>
    </w:p>
    <w:p w14:paraId="70C97697" w14:textId="77777777" w:rsidR="00F26240" w:rsidRDefault="005E36BC">
      <w:pPr>
        <w:pStyle w:val="a3"/>
        <w:spacing w:before="147"/>
        <w:ind w:right="2858"/>
        <w:jc w:val="right"/>
      </w:pPr>
      <w:r>
        <w:t>117</w:t>
      </w:r>
    </w:p>
    <w:p w14:paraId="7BD76D12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280533D" w14:textId="77777777" w:rsidR="00F26240" w:rsidRDefault="005E36BC">
      <w:pPr>
        <w:pStyle w:val="a3"/>
        <w:tabs>
          <w:tab w:val="left" w:pos="8325"/>
        </w:tabs>
        <w:spacing w:before="96" w:line="199" w:lineRule="auto"/>
        <w:ind w:left="2607" w:right="2545"/>
        <w:jc w:val="left"/>
      </w:pPr>
      <w:r>
        <w:lastRenderedPageBreak/>
        <w:t>тельности увеличивают продолжительность основных упражнений</w:t>
      </w:r>
      <w:r>
        <w:rPr>
          <w:spacing w:val="1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(периодов,</w:t>
      </w:r>
      <w:r>
        <w:rPr>
          <w:spacing w:val="1"/>
        </w:rPr>
        <w:t xml:space="preserve"> </w:t>
      </w:r>
      <w:r>
        <w:t>раундов,</w:t>
      </w:r>
      <w:r>
        <w:rPr>
          <w:spacing w:val="1"/>
        </w:rPr>
        <w:t xml:space="preserve"> </w:t>
      </w:r>
      <w:r>
        <w:t>схваток),</w:t>
      </w:r>
      <w:r>
        <w:rPr>
          <w:spacing w:val="1"/>
        </w:rPr>
        <w:t xml:space="preserve"> </w:t>
      </w:r>
      <w:r>
        <w:t>повышают интенсивность,</w:t>
      </w:r>
      <w:r>
        <w:rPr>
          <w:spacing w:val="1"/>
        </w:rPr>
        <w:t xml:space="preserve"> </w:t>
      </w:r>
      <w:r>
        <w:t>умень-</w:t>
      </w:r>
      <w:r>
        <w:rPr>
          <w:spacing w:val="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шают интервалы отдыха. Например, чтобы добиться высокого уров</w:t>
      </w:r>
      <w:r>
        <w:rPr>
          <w:spacing w:val="1"/>
        </w:rPr>
        <w:t xml:space="preserve"> </w:t>
      </w:r>
      <w:r>
        <w:t>ня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разом.</w:t>
      </w:r>
      <w:r>
        <w:rPr>
          <w:spacing w:val="15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баскетболе</w:t>
      </w:r>
      <w:r>
        <w:rPr>
          <w:spacing w:val="15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х</w:t>
      </w:r>
      <w:r>
        <w:rPr>
          <w:spacing w:val="15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мин)</w:t>
      </w:r>
      <w:r>
        <w:rPr>
          <w:spacing w:val="15"/>
        </w:rPr>
        <w:t xml:space="preserve"> </w:t>
      </w:r>
      <w:r>
        <w:t>делят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мин.</w:t>
      </w:r>
      <w:r>
        <w:rPr>
          <w:spacing w:val="9"/>
        </w:rPr>
        <w:t xml:space="preserve"> </w:t>
      </w:r>
      <w:r>
        <w:t>Игроки</w:t>
      </w:r>
      <w:r>
        <w:rPr>
          <w:spacing w:val="7"/>
        </w:rPr>
        <w:t xml:space="preserve"> </w:t>
      </w:r>
      <w:r>
        <w:t>получают</w:t>
      </w:r>
      <w:r>
        <w:rPr>
          <w:spacing w:val="8"/>
        </w:rPr>
        <w:t xml:space="preserve"> </w:t>
      </w:r>
      <w:r>
        <w:t>за</w:t>
      </w:r>
      <w:r>
        <w:t>дание</w:t>
      </w:r>
      <w:r>
        <w:rPr>
          <w:spacing w:val="7"/>
        </w:rPr>
        <w:t xml:space="preserve"> </w:t>
      </w:r>
      <w:r>
        <w:t>играть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высокой</w:t>
      </w:r>
      <w:r>
        <w:rPr>
          <w:spacing w:val="8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стью.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 ростом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55"/>
        </w:rPr>
        <w:t xml:space="preserve"> </w:t>
      </w:r>
      <w:r>
        <w:t>игроков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отды</w:t>
      </w:r>
      <w:r>
        <w:rPr>
          <w:spacing w:val="-52"/>
        </w:rPr>
        <w:t xml:space="preserve"> </w:t>
      </w:r>
      <w:r>
        <w:t>ха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периодами</w:t>
      </w:r>
      <w:r>
        <w:rPr>
          <w:spacing w:val="11"/>
        </w:rPr>
        <w:t xml:space="preserve"> </w:t>
      </w:r>
      <w:r>
        <w:t>сокращается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уменьшается</w:t>
      </w:r>
      <w:r>
        <w:rPr>
          <w:spacing w:val="15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самих</w:t>
      </w:r>
      <w:r>
        <w:rPr>
          <w:spacing w:val="16"/>
        </w:rPr>
        <w:t xml:space="preserve"> </w:t>
      </w:r>
      <w:r>
        <w:t>пе</w:t>
      </w:r>
      <w:r>
        <w:rPr>
          <w:spacing w:val="1"/>
        </w:rPr>
        <w:t xml:space="preserve"> </w:t>
      </w:r>
      <w:r>
        <w:t>риодов.</w:t>
      </w:r>
      <w:r>
        <w:tab/>
        <w:t>.</w:t>
      </w:r>
      <w:r>
        <w:rPr>
          <w:spacing w:val="40"/>
        </w:rPr>
        <w:t xml:space="preserve"> </w:t>
      </w:r>
      <w:r>
        <w:t>-</w:t>
      </w:r>
    </w:p>
    <w:p w14:paraId="6005FCD6" w14:textId="77777777" w:rsidR="00F26240" w:rsidRDefault="00F26240">
      <w:pPr>
        <w:pStyle w:val="a3"/>
        <w:spacing w:before="5"/>
        <w:jc w:val="left"/>
        <w:rPr>
          <w:sz w:val="19"/>
        </w:rPr>
      </w:pPr>
    </w:p>
    <w:p w14:paraId="60C187FD" w14:textId="77777777" w:rsidR="00F26240" w:rsidRDefault="005E36BC">
      <w:pPr>
        <w:pStyle w:val="9"/>
        <w:tabs>
          <w:tab w:val="left" w:pos="9081"/>
        </w:tabs>
        <w:spacing w:before="1" w:line="252" w:lineRule="auto"/>
        <w:ind w:left="3313" w:right="2474" w:firstLine="425"/>
      </w:pPr>
      <w:r>
        <w:pict w14:anchorId="461FDE19">
          <v:line id="_x0000_s2210" style="position:absolute;left:0;text-align:left;z-index:251380736;mso-position-horizontal-relative:page" from="472.8pt,24.15pt" to="472.8pt,373.7pt" strokeweight="2.5pt">
            <w10:wrap anchorx="page"/>
          </v:line>
        </w:pict>
      </w:r>
      <w:r>
        <w:t>7.4.6.</w:t>
      </w:r>
      <w:r>
        <w:rPr>
          <w:spacing w:val="11"/>
        </w:rPr>
        <w:t xml:space="preserve"> </w:t>
      </w:r>
      <w:r>
        <w:t>Контрольные</w:t>
      </w:r>
      <w:r>
        <w:rPr>
          <w:spacing w:val="14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(тесты)</w:t>
      </w:r>
      <w:r>
        <w:tab/>
      </w:r>
      <w:r>
        <w:rPr>
          <w:spacing w:val="-3"/>
        </w:rPr>
        <w:t>х</w:t>
      </w:r>
      <w:r>
        <w:rPr>
          <w:spacing w:val="-5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выносливости</w:t>
      </w:r>
    </w:p>
    <w:p w14:paraId="7B8AE47A" w14:textId="77777777" w:rsidR="00F26240" w:rsidRDefault="00F26240">
      <w:pPr>
        <w:pStyle w:val="a3"/>
        <w:jc w:val="left"/>
        <w:rPr>
          <w:b/>
          <w:sz w:val="21"/>
        </w:rPr>
      </w:pPr>
    </w:p>
    <w:p w14:paraId="1A6C07EC" w14:textId="77777777" w:rsidR="00F26240" w:rsidRDefault="005E36BC">
      <w:pPr>
        <w:ind w:left="3313"/>
        <w:rPr>
          <w:b/>
        </w:rPr>
      </w:pPr>
      <w:r>
        <w:rPr>
          <w:b/>
        </w:rPr>
        <w:t>■</w:t>
      </w:r>
    </w:p>
    <w:p w14:paraId="3D7895EB" w14:textId="77777777" w:rsidR="00F26240" w:rsidRDefault="005E36BC">
      <w:pPr>
        <w:pStyle w:val="a3"/>
        <w:spacing w:before="121" w:line="204" w:lineRule="auto"/>
        <w:ind w:left="2600" w:right="2652" w:firstLine="302"/>
      </w:pPr>
      <w:r>
        <w:t xml:space="preserve">Одним из основных критериев выносливости является время,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течение которого человек способен поддерживать заданную интен-</w:t>
      </w:r>
      <w:r>
        <w:rPr>
          <w:spacing w:val="1"/>
        </w:rPr>
        <w:t xml:space="preserve"> </w:t>
      </w:r>
      <w:r>
        <w:t>сивность деятельности. На основе этого критерия разработаны пря-</w:t>
      </w:r>
      <w:r>
        <w:rPr>
          <w:spacing w:val="-52"/>
        </w:rPr>
        <w:t xml:space="preserve"> </w:t>
      </w:r>
      <w:r>
        <w:t>мой и косвенный способы измерения выносливости. При прямом</w:t>
      </w:r>
      <w:r>
        <w:rPr>
          <w:spacing w:val="1"/>
        </w:rPr>
        <w:t xml:space="preserve"> </w:t>
      </w:r>
      <w:r>
        <w:t>способе и</w:t>
      </w:r>
      <w:r>
        <w:t>спытуемому предлагают выполнять какое-либо задание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бег)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заданной</w:t>
      </w:r>
      <w:r>
        <w:rPr>
          <w:spacing w:val="38"/>
        </w:rPr>
        <w:t xml:space="preserve"> </w:t>
      </w:r>
      <w:r>
        <w:t>интенсивностью</w:t>
      </w:r>
      <w:r>
        <w:rPr>
          <w:spacing w:val="41"/>
        </w:rPr>
        <w:t xml:space="preserve"> </w:t>
      </w:r>
      <w:r>
        <w:t>(60,</w:t>
      </w:r>
      <w:r>
        <w:rPr>
          <w:spacing w:val="35"/>
        </w:rPr>
        <w:t xml:space="preserve"> </w:t>
      </w:r>
      <w:r>
        <w:t>70,</w:t>
      </w:r>
      <w:r>
        <w:rPr>
          <w:spacing w:val="39"/>
        </w:rPr>
        <w:t xml:space="preserve"> </w:t>
      </w:r>
      <w:r>
        <w:t>80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от максимальной скорости). Сигналом для прекращения теста яв-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 xml:space="preserve">на практике </w:t>
      </w:r>
      <w:r>
        <w:t>педагоги по физической культуре</w:t>
      </w:r>
      <w:r>
        <w:rPr>
          <w:spacing w:val="1"/>
        </w:rPr>
        <w:t xml:space="preserve"> </w:t>
      </w:r>
      <w:r>
        <w:t>и спорту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rPr>
          <w:spacing w:val="-2"/>
        </w:rPr>
        <w:t>определить</w:t>
      </w:r>
      <w:r>
        <w:rPr>
          <w:spacing w:val="-10"/>
        </w:rPr>
        <w:t xml:space="preserve"> </w:t>
      </w:r>
      <w:r>
        <w:rPr>
          <w:spacing w:val="-2"/>
        </w:rPr>
        <w:t>максимальные</w:t>
      </w:r>
      <w:r>
        <w:rPr>
          <w:spacing w:val="-11"/>
        </w:rPr>
        <w:t xml:space="preserve"> </w:t>
      </w:r>
      <w:r>
        <w:rPr>
          <w:spacing w:val="-1"/>
        </w:rPr>
        <w:t>скоростные</w:t>
      </w:r>
      <w:r>
        <w:rPr>
          <w:spacing w:val="-9"/>
        </w:rPr>
        <w:t xml:space="preserve"> </w:t>
      </w:r>
      <w:r>
        <w:rPr>
          <w:spacing w:val="-1"/>
        </w:rPr>
        <w:t>возможности</w:t>
      </w:r>
      <w:r>
        <w:rPr>
          <w:spacing w:val="-12"/>
        </w:rPr>
        <w:t xml:space="preserve"> </w:t>
      </w:r>
      <w:r>
        <w:rPr>
          <w:spacing w:val="-1"/>
        </w:rPr>
        <w:t>испытуемых</w:t>
      </w:r>
      <w:r>
        <w:rPr>
          <w:spacing w:val="-11"/>
        </w:rPr>
        <w:t xml:space="preserve"> </w:t>
      </w:r>
      <w:r>
        <w:rPr>
          <w:spacing w:val="-1"/>
        </w:rPr>
        <w:t>(по</w:t>
      </w:r>
      <w:r>
        <w:rPr>
          <w:spacing w:val="-53"/>
        </w:rPr>
        <w:t xml:space="preserve"> </w:t>
      </w:r>
      <w:r>
        <w:t>бегу на 20 или 30 м с ходу), затем вычислить для каждого из них</w:t>
      </w:r>
      <w:r>
        <w:rPr>
          <w:spacing w:val="1"/>
        </w:rPr>
        <w:t xml:space="preserve"> </w:t>
      </w:r>
      <w:r>
        <w:rPr>
          <w:spacing w:val="-3"/>
        </w:rPr>
        <w:t>заданную</w:t>
      </w:r>
      <w:r>
        <w:rPr>
          <w:spacing w:val="-9"/>
        </w:rPr>
        <w:t xml:space="preserve"> </w:t>
      </w:r>
      <w:r>
        <w:rPr>
          <w:spacing w:val="-3"/>
        </w:rPr>
        <w:t>скорость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только</w:t>
      </w:r>
      <w:r>
        <w:rPr>
          <w:spacing w:val="-10"/>
        </w:rPr>
        <w:t xml:space="preserve"> </w:t>
      </w:r>
      <w:r>
        <w:rPr>
          <w:spacing w:val="-3"/>
        </w:rPr>
        <w:t>посл</w:t>
      </w:r>
      <w:r>
        <w:rPr>
          <w:spacing w:val="-3"/>
        </w:rPr>
        <w:t>е</w:t>
      </w:r>
      <w:r>
        <w:rPr>
          <w:spacing w:val="-6"/>
        </w:rPr>
        <w:t xml:space="preserve"> </w:t>
      </w:r>
      <w:r>
        <w:rPr>
          <w:spacing w:val="-2"/>
        </w:rPr>
        <w:t>этого</w:t>
      </w:r>
      <w:r>
        <w:rPr>
          <w:spacing w:val="-7"/>
        </w:rPr>
        <w:t xml:space="preserve"> </w:t>
      </w:r>
      <w:r>
        <w:rPr>
          <w:spacing w:val="-2"/>
        </w:rPr>
        <w:t>приступать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2"/>
        </w:rPr>
        <w:t>тестированию.</w:t>
      </w:r>
    </w:p>
    <w:p w14:paraId="561C2027" w14:textId="77777777" w:rsidR="00F26240" w:rsidRDefault="005E36BC">
      <w:pPr>
        <w:pStyle w:val="a3"/>
        <w:spacing w:before="13" w:line="204" w:lineRule="auto"/>
        <w:ind w:left="2600" w:right="2514" w:firstLine="288"/>
      </w:pPr>
      <w:r>
        <w:t>В практике физического воспитания в основном применяется кос</w:t>
      </w:r>
      <w:r>
        <w:rPr>
          <w:spacing w:val="1"/>
        </w:rPr>
        <w:t xml:space="preserve"> </w:t>
      </w:r>
      <w:r>
        <w:t>венный способ, когда выносливость занимающихся определяется по</w:t>
      </w:r>
      <w:r>
        <w:rPr>
          <w:spacing w:val="1"/>
        </w:rPr>
        <w:t xml:space="preserve"> </w:t>
      </w:r>
      <w:r>
        <w:t>времени преодоления ими какой-либо достаточно длинной дистан</w:t>
      </w:r>
      <w:r>
        <w:rPr>
          <w:spacing w:val="1"/>
        </w:rPr>
        <w:t xml:space="preserve"> </w:t>
      </w:r>
      <w:r>
        <w:t>ции</w:t>
      </w:r>
      <w:r>
        <w:t>. Так, например, для учащихся младших классов длина дистан</w:t>
      </w:r>
      <w:r>
        <w:rPr>
          <w:spacing w:val="1"/>
        </w:rPr>
        <w:t xml:space="preserve"> </w:t>
      </w:r>
      <w:r>
        <w:rPr>
          <w:spacing w:val="-1"/>
        </w:rPr>
        <w:t>ции</w:t>
      </w:r>
      <w:r>
        <w:rPr>
          <w:spacing w:val="-10"/>
        </w:rPr>
        <w:t xml:space="preserve"> </w:t>
      </w:r>
      <w:r>
        <w:rPr>
          <w:spacing w:val="-1"/>
        </w:rPr>
        <w:t>обычно</w:t>
      </w:r>
      <w:r>
        <w:rPr>
          <w:spacing w:val="-12"/>
        </w:rPr>
        <w:t xml:space="preserve"> </w:t>
      </w:r>
      <w:r>
        <w:rPr>
          <w:spacing w:val="-1"/>
        </w:rPr>
        <w:t>составляет</w:t>
      </w:r>
      <w:r>
        <w:rPr>
          <w:spacing w:val="-11"/>
        </w:rPr>
        <w:t xml:space="preserve"> </w:t>
      </w:r>
      <w:r>
        <w:t>600—800</w:t>
      </w:r>
      <w:r>
        <w:rPr>
          <w:spacing w:val="-11"/>
        </w:rPr>
        <w:t xml:space="preserve"> </w:t>
      </w:r>
      <w:r>
        <w:t>м;</w:t>
      </w:r>
      <w:r>
        <w:rPr>
          <w:spacing w:val="-8"/>
        </w:rPr>
        <w:t xml:space="preserve"> </w:t>
      </w:r>
      <w:r>
        <w:t>средних</w:t>
      </w:r>
      <w:r>
        <w:rPr>
          <w:spacing w:val="-12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1000—1500</w:t>
      </w:r>
      <w:r>
        <w:rPr>
          <w:spacing w:val="-13"/>
        </w:rPr>
        <w:t xml:space="preserve"> </w:t>
      </w:r>
      <w:r>
        <w:t>м;</w:t>
      </w:r>
      <w:r>
        <w:rPr>
          <w:spacing w:val="-52"/>
        </w:rPr>
        <w:t xml:space="preserve"> </w:t>
      </w:r>
      <w:r>
        <w:t>старших классов — 2000—3000 м. Используются также тесты с фик</w:t>
      </w:r>
      <w:r>
        <w:rPr>
          <w:spacing w:val="1"/>
        </w:rPr>
        <w:t xml:space="preserve"> </w:t>
      </w:r>
      <w:r>
        <w:t>сированной</w:t>
      </w:r>
      <w:r>
        <w:rPr>
          <w:spacing w:val="-4"/>
        </w:rPr>
        <w:t xml:space="preserve"> </w:t>
      </w:r>
      <w:r>
        <w:t>длительностью</w:t>
      </w:r>
      <w:r>
        <w:rPr>
          <w:spacing w:val="-4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оце-</w:t>
      </w:r>
      <w:r>
        <w:rPr>
          <w:spacing w:val="-6"/>
        </w:rPr>
        <w:t xml:space="preserve"> </w:t>
      </w:r>
      <w:r>
        <w:rPr>
          <w:i/>
        </w:rPr>
        <w:t>\</w:t>
      </w:r>
      <w:r>
        <w:rPr>
          <w:i/>
          <w:spacing w:val="-52"/>
        </w:rPr>
        <w:t xml:space="preserve"> </w:t>
      </w:r>
      <w:r>
        <w:t>нива</w:t>
      </w:r>
      <w:r>
        <w:t>ется</w:t>
      </w:r>
      <w:r>
        <w:rPr>
          <w:spacing w:val="51"/>
        </w:rPr>
        <w:t xml:space="preserve"> </w:t>
      </w:r>
      <w:r>
        <w:t>расстояние,</w:t>
      </w:r>
      <w:r>
        <w:rPr>
          <w:spacing w:val="52"/>
        </w:rPr>
        <w:t xml:space="preserve"> </w:t>
      </w:r>
      <w:r>
        <w:t>преодоленное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(табл.</w:t>
      </w:r>
      <w:r>
        <w:rPr>
          <w:spacing w:val="50"/>
        </w:rPr>
        <w:t xml:space="preserve"> </w:t>
      </w:r>
      <w:r>
        <w:t>4).</w:t>
      </w:r>
    </w:p>
    <w:p w14:paraId="100A5276" w14:textId="77777777" w:rsidR="00F26240" w:rsidRDefault="005E36BC">
      <w:pPr>
        <w:pStyle w:val="a3"/>
        <w:spacing w:before="193" w:line="225" w:lineRule="exact"/>
        <w:ind w:left="2600"/>
        <w:jc w:val="left"/>
      </w:pPr>
      <w:r>
        <w:t>[</w:t>
      </w:r>
    </w:p>
    <w:p w14:paraId="770A279F" w14:textId="77777777" w:rsidR="00F26240" w:rsidRDefault="005E36BC">
      <w:pPr>
        <w:pStyle w:val="a3"/>
        <w:spacing w:before="22" w:line="204" w:lineRule="auto"/>
        <w:ind w:left="2593" w:right="2537" w:firstLine="288"/>
      </w:pP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выносливость может</w:t>
      </w:r>
      <w:r>
        <w:rPr>
          <w:spacing w:val="1"/>
        </w:rPr>
        <w:t xml:space="preserve"> </w:t>
      </w:r>
      <w:r>
        <w:t>измеряться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дру- ,</w:t>
      </w:r>
      <w:r>
        <w:rPr>
          <w:spacing w:val="-52"/>
        </w:rPr>
        <w:t xml:space="preserve"> </w:t>
      </w:r>
      <w:r>
        <w:t xml:space="preserve">гих групп тестов </w:t>
      </w:r>
      <w:r>
        <w:rPr>
          <w:spacing w:val="11"/>
        </w:rPr>
        <w:t xml:space="preserve">[I]: </w:t>
      </w:r>
      <w:r>
        <w:t>неспецифических (по их результатам оцени-</w:t>
      </w:r>
      <w:r>
        <w:rPr>
          <w:spacing w:val="1"/>
        </w:rPr>
        <w:t xml:space="preserve"> </w:t>
      </w:r>
      <w:r>
        <w:t>вают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тренироваться или соревноваться в условиях нарастающего утом-</w:t>
      </w:r>
      <w:r>
        <w:rPr>
          <w:spacing w:val="1"/>
        </w:rPr>
        <w:t xml:space="preserve"> </w:t>
      </w:r>
      <w:r>
        <w:t>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степень</w:t>
      </w:r>
      <w:r>
        <w:rPr>
          <w:spacing w:val="30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этих</w:t>
      </w:r>
      <w:r>
        <w:rPr>
          <w:spacing w:val="31"/>
        </w:rPr>
        <w:t xml:space="preserve"> </w:t>
      </w:r>
      <w:r>
        <w:t>потенциальных</w:t>
      </w:r>
      <w:r>
        <w:rPr>
          <w:spacing w:val="31"/>
        </w:rPr>
        <w:t xml:space="preserve"> </w:t>
      </w:r>
      <w:r>
        <w:t>возможностей).</w:t>
      </w:r>
    </w:p>
    <w:p w14:paraId="5B9EE5C9" w14:textId="77777777" w:rsidR="00F26240" w:rsidRDefault="005E36BC">
      <w:pPr>
        <w:pStyle w:val="a3"/>
        <w:spacing w:before="6" w:line="204" w:lineRule="auto"/>
        <w:ind w:left="2586" w:right="2600" w:firstLine="295"/>
      </w:pPr>
      <w:r>
        <w:t>К</w:t>
      </w:r>
      <w:r>
        <w:rPr>
          <w:spacing w:val="1"/>
        </w:rPr>
        <w:t xml:space="preserve"> </w:t>
      </w:r>
      <w:r>
        <w:t>неспецифическим</w:t>
      </w:r>
      <w:r>
        <w:rPr>
          <w:spacing w:val="1"/>
        </w:rPr>
        <w:t xml:space="preserve"> </w:t>
      </w:r>
      <w:r>
        <w:t>тестам</w:t>
      </w:r>
      <w:r>
        <w:rPr>
          <w:spacing w:val="1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выносливости</w:t>
      </w:r>
      <w:r>
        <w:rPr>
          <w:spacing w:val="55"/>
        </w:rPr>
        <w:t xml:space="preserve"> </w:t>
      </w:r>
      <w:r>
        <w:t>отно-</w:t>
      </w:r>
      <w:r>
        <w:rPr>
          <w:spacing w:val="1"/>
        </w:rPr>
        <w:t xml:space="preserve"> </w:t>
      </w:r>
      <w:r>
        <w:t xml:space="preserve">сят: 1) бег на тредбане; </w:t>
      </w:r>
      <w:r>
        <w:t>2) педалирование на велоэргометре; 3) степ-</w:t>
      </w:r>
      <w:r>
        <w:rPr>
          <w:spacing w:val="1"/>
        </w:rPr>
        <w:t xml:space="preserve"> </w:t>
      </w:r>
      <w:r>
        <w:t>тест. Во время выполнения теста измеряются как эргометричсские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зиологические показатели (максимальное потребление кислорода —</w:t>
      </w:r>
      <w:r>
        <w:rPr>
          <w:spacing w:val="-52"/>
        </w:rPr>
        <w:t xml:space="preserve"> </w:t>
      </w:r>
      <w:r>
        <w:t>МПК,</w:t>
      </w:r>
      <w:r>
        <w:rPr>
          <w:spacing w:val="1"/>
        </w:rPr>
        <w:t xml:space="preserve"> </w:t>
      </w:r>
      <w:r>
        <w:t>частота сердечных</w:t>
      </w:r>
      <w:r>
        <w:rPr>
          <w:spacing w:val="55"/>
        </w:rPr>
        <w:t xml:space="preserve"> </w:t>
      </w:r>
      <w:r>
        <w:t>сокращений</w:t>
      </w:r>
      <w:r>
        <w:rPr>
          <w:spacing w:val="55"/>
        </w:rPr>
        <w:t xml:space="preserve"> </w:t>
      </w:r>
      <w:r>
        <w:t>— ЧСС,</w:t>
      </w:r>
      <w:r>
        <w:rPr>
          <w:spacing w:val="55"/>
        </w:rPr>
        <w:t xml:space="preserve"> </w:t>
      </w:r>
      <w:r>
        <w:t>порог анаэробно-!</w:t>
      </w:r>
      <w:r>
        <w:rPr>
          <w:spacing w:val="1"/>
        </w:rPr>
        <w:t xml:space="preserve"> </w:t>
      </w:r>
      <w:r>
        <w:t>го</w:t>
      </w:r>
      <w:r>
        <w:rPr>
          <w:spacing w:val="7"/>
        </w:rPr>
        <w:t xml:space="preserve"> </w:t>
      </w:r>
      <w:r>
        <w:t>обмена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ПАНО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т.п.).</w:t>
      </w:r>
    </w:p>
    <w:p w14:paraId="79E246ED" w14:textId="77777777" w:rsidR="00F26240" w:rsidRDefault="005E36BC">
      <w:pPr>
        <w:spacing w:before="184"/>
        <w:ind w:left="2614"/>
        <w:rPr>
          <w:rFonts w:ascii="Arial"/>
          <w:b/>
          <w:sz w:val="20"/>
        </w:rPr>
      </w:pPr>
      <w:r>
        <w:rPr>
          <w:rFonts w:ascii="Arial"/>
          <w:b/>
          <w:sz w:val="20"/>
        </w:rPr>
        <w:t>US</w:t>
      </w:r>
    </w:p>
    <w:p w14:paraId="78C7FC6A" w14:textId="77777777" w:rsidR="00F26240" w:rsidRDefault="00F26240">
      <w:pPr>
        <w:rPr>
          <w:rFonts w:ascii="Arial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B2B5456" w14:textId="77777777" w:rsidR="00F26240" w:rsidRDefault="005E36BC">
      <w:pPr>
        <w:spacing w:before="74"/>
        <w:ind w:right="560"/>
        <w:jc w:val="right"/>
        <w:rPr>
          <w:b/>
          <w:sz w:val="18"/>
        </w:rPr>
      </w:pPr>
      <w:r>
        <w:rPr>
          <w:b/>
          <w:sz w:val="18"/>
        </w:rPr>
        <w:lastRenderedPageBreak/>
        <w:t xml:space="preserve">Т 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б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л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и </w:t>
      </w:r>
      <w:r>
        <w:rPr>
          <w:b/>
          <w:sz w:val="18"/>
        </w:rPr>
        <w:t xml:space="preserve">ц 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4</w:t>
      </w:r>
    </w:p>
    <w:p w14:paraId="384F3B63" w14:textId="77777777" w:rsidR="00F26240" w:rsidRDefault="005E36BC">
      <w:pPr>
        <w:spacing w:before="124"/>
        <w:ind w:left="3356"/>
        <w:rPr>
          <w:sz w:val="18"/>
        </w:rPr>
      </w:pPr>
      <w:r>
        <w:rPr>
          <w:b/>
          <w:sz w:val="18"/>
        </w:rPr>
        <w:t>Оценка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выносливости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б-мииутному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бегу</w:t>
      </w:r>
      <w:r>
        <w:rPr>
          <w:b/>
          <w:spacing w:val="44"/>
          <w:sz w:val="18"/>
        </w:rPr>
        <w:t xml:space="preserve"> </w:t>
      </w:r>
      <w:r>
        <w:rPr>
          <w:sz w:val="18"/>
        </w:rPr>
        <w:t>(по</w:t>
      </w:r>
      <w:r>
        <w:rPr>
          <w:spacing w:val="37"/>
          <w:sz w:val="18"/>
        </w:rPr>
        <w:t xml:space="preserve"> </w:t>
      </w:r>
      <w:r>
        <w:rPr>
          <w:sz w:val="18"/>
        </w:rPr>
        <w:t>Г.П.Богданову)</w:t>
      </w:r>
    </w:p>
    <w:p w14:paraId="52A61E21" w14:textId="77777777" w:rsidR="00F26240" w:rsidRDefault="00F26240">
      <w:pPr>
        <w:pStyle w:val="a3"/>
        <w:spacing w:before="4"/>
        <w:jc w:val="left"/>
        <w:rPr>
          <w:sz w:val="12"/>
        </w:rPr>
      </w:pPr>
    </w:p>
    <w:tbl>
      <w:tblPr>
        <w:tblStyle w:val="TableNormal"/>
        <w:tblW w:w="0" w:type="auto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1159"/>
        <w:gridCol w:w="1160"/>
        <w:gridCol w:w="1152"/>
        <w:gridCol w:w="1152"/>
        <w:gridCol w:w="1159"/>
        <w:gridCol w:w="1160"/>
        <w:gridCol w:w="1152"/>
        <w:gridCol w:w="1160"/>
      </w:tblGrid>
      <w:tr w:rsidR="00F26240" w14:paraId="4570C48F" w14:textId="77777777">
        <w:trPr>
          <w:trHeight w:val="352"/>
        </w:trPr>
        <w:tc>
          <w:tcPr>
            <w:tcW w:w="922" w:type="dxa"/>
            <w:vMerge w:val="restart"/>
          </w:tcPr>
          <w:p w14:paraId="49DEB7AC" w14:textId="77777777" w:rsidR="00F26240" w:rsidRDefault="005E36BC">
            <w:pPr>
              <w:pStyle w:val="TableParagraph"/>
              <w:spacing w:line="225" w:lineRule="exact"/>
              <w:ind w:left="151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6942" w:type="dxa"/>
            <w:gridSpan w:val="6"/>
          </w:tcPr>
          <w:p w14:paraId="0039199B" w14:textId="77777777" w:rsidR="00F26240" w:rsidRDefault="005E36BC">
            <w:pPr>
              <w:pStyle w:val="TableParagraph"/>
              <w:spacing w:line="225" w:lineRule="exact"/>
              <w:ind w:left="2067" w:right="2243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пробегаемой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дистанции,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312" w:type="dxa"/>
            <w:gridSpan w:val="2"/>
          </w:tcPr>
          <w:p w14:paraId="2997F3CD" w14:textId="77777777" w:rsidR="00F26240" w:rsidRDefault="005E36BC">
            <w:pPr>
              <w:pStyle w:val="TableParagraph"/>
              <w:spacing w:line="204" w:lineRule="exact"/>
              <w:ind w:left="352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бега,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  <w:tr w:rsidR="00F26240" w14:paraId="2CC705D5" w14:textId="77777777">
        <w:trPr>
          <w:trHeight w:val="337"/>
        </w:trPr>
        <w:tc>
          <w:tcPr>
            <w:tcW w:w="922" w:type="dxa"/>
            <w:vMerge/>
            <w:tcBorders>
              <w:top w:val="nil"/>
            </w:tcBorders>
          </w:tcPr>
          <w:p w14:paraId="123175F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gridSpan w:val="3"/>
          </w:tcPr>
          <w:p w14:paraId="0E869025" w14:textId="77777777" w:rsidR="00F26240" w:rsidRDefault="005E36BC">
            <w:pPr>
              <w:pStyle w:val="TableParagraph"/>
              <w:spacing w:line="223" w:lineRule="exact"/>
              <w:ind w:left="1199" w:right="134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471" w:type="dxa"/>
            <w:gridSpan w:val="3"/>
          </w:tcPr>
          <w:p w14:paraId="5B549D01" w14:textId="77777777" w:rsidR="00F26240" w:rsidRDefault="005E36BC">
            <w:pPr>
              <w:pStyle w:val="TableParagraph"/>
              <w:spacing w:line="202" w:lineRule="exact"/>
              <w:ind w:left="1274" w:right="1490"/>
              <w:jc w:val="center"/>
              <w:rPr>
                <w:sz w:val="18"/>
              </w:rPr>
            </w:pPr>
            <w:r>
              <w:rPr>
                <w:sz w:val="18"/>
              </w:rPr>
              <w:t>Девочки</w:t>
            </w:r>
          </w:p>
        </w:tc>
        <w:tc>
          <w:tcPr>
            <w:tcW w:w="2312" w:type="dxa"/>
            <w:gridSpan w:val="2"/>
          </w:tcPr>
          <w:p w14:paraId="581806BB" w14:textId="77777777" w:rsidR="00F26240" w:rsidRDefault="005E36BC">
            <w:pPr>
              <w:pStyle w:val="TableParagraph"/>
              <w:spacing w:line="202" w:lineRule="exact"/>
              <w:ind w:left="530"/>
              <w:rPr>
                <w:sz w:val="18"/>
              </w:rPr>
            </w:pPr>
            <w:r>
              <w:rPr>
                <w:sz w:val="18"/>
              </w:rPr>
              <w:t>Дистанция,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м*</w:t>
            </w:r>
          </w:p>
        </w:tc>
      </w:tr>
      <w:tr w:rsidR="00F26240" w14:paraId="6737CB9C" w14:textId="77777777">
        <w:trPr>
          <w:trHeight w:val="532"/>
        </w:trPr>
        <w:tc>
          <w:tcPr>
            <w:tcW w:w="922" w:type="dxa"/>
            <w:vMerge/>
            <w:tcBorders>
              <w:top w:val="nil"/>
            </w:tcBorders>
          </w:tcPr>
          <w:p w14:paraId="6A37844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EDBB2EC" w14:textId="77777777" w:rsidR="00F26240" w:rsidRDefault="005E36BC">
            <w:pPr>
              <w:pStyle w:val="TableParagraph"/>
              <w:spacing w:line="218" w:lineRule="auto"/>
              <w:ind w:left="189" w:right="85" w:hanging="75"/>
              <w:rPr>
                <w:sz w:val="20"/>
              </w:rPr>
            </w:pPr>
            <w:r>
              <w:rPr>
                <w:spacing w:val="-5"/>
                <w:sz w:val="20"/>
              </w:rPr>
              <w:t>Удовлетво-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рительно</w:t>
            </w:r>
          </w:p>
        </w:tc>
        <w:tc>
          <w:tcPr>
            <w:tcW w:w="1160" w:type="dxa"/>
          </w:tcPr>
          <w:p w14:paraId="7D6BFAF8" w14:textId="77777777" w:rsidR="00F26240" w:rsidRDefault="005E36BC">
            <w:pPr>
              <w:pStyle w:val="TableParagraph"/>
              <w:spacing w:line="204" w:lineRule="exact"/>
              <w:ind w:left="217" w:right="211"/>
              <w:jc w:val="center"/>
              <w:rPr>
                <w:sz w:val="18"/>
              </w:rPr>
            </w:pPr>
            <w:r>
              <w:rPr>
                <w:sz w:val="18"/>
              </w:rPr>
              <w:t>Хорошо</w:t>
            </w:r>
          </w:p>
        </w:tc>
        <w:tc>
          <w:tcPr>
            <w:tcW w:w="1152" w:type="dxa"/>
          </w:tcPr>
          <w:p w14:paraId="32880A62" w14:textId="77777777" w:rsidR="00F26240" w:rsidRDefault="005E36BC">
            <w:pPr>
              <w:pStyle w:val="TableParagraph"/>
              <w:spacing w:line="225" w:lineRule="exact"/>
              <w:ind w:left="31" w:right="13"/>
              <w:jc w:val="center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1152" w:type="dxa"/>
          </w:tcPr>
          <w:p w14:paraId="2803290B" w14:textId="77777777" w:rsidR="00F26240" w:rsidRDefault="005E36BC">
            <w:pPr>
              <w:pStyle w:val="TableParagraph"/>
              <w:spacing w:before="7" w:line="249" w:lineRule="auto"/>
              <w:ind w:left="191" w:hanging="80"/>
              <w:rPr>
                <w:sz w:val="18"/>
              </w:rPr>
            </w:pPr>
            <w:r>
              <w:rPr>
                <w:sz w:val="18"/>
              </w:rPr>
              <w:t>Удовлетво-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рительно</w:t>
            </w:r>
          </w:p>
        </w:tc>
        <w:tc>
          <w:tcPr>
            <w:tcW w:w="1159" w:type="dxa"/>
          </w:tcPr>
          <w:p w14:paraId="1C4A63DD" w14:textId="77777777" w:rsidR="00F26240" w:rsidRDefault="005E36BC">
            <w:pPr>
              <w:pStyle w:val="TableParagraph"/>
              <w:spacing w:line="204" w:lineRule="exact"/>
              <w:ind w:left="241" w:right="233"/>
              <w:jc w:val="center"/>
              <w:rPr>
                <w:sz w:val="18"/>
              </w:rPr>
            </w:pPr>
            <w:r>
              <w:rPr>
                <w:sz w:val="18"/>
              </w:rPr>
              <w:t>Хорошо</w:t>
            </w:r>
          </w:p>
        </w:tc>
        <w:tc>
          <w:tcPr>
            <w:tcW w:w="1160" w:type="dxa"/>
          </w:tcPr>
          <w:p w14:paraId="6CE5D918" w14:textId="77777777" w:rsidR="00F26240" w:rsidRDefault="005E36BC">
            <w:pPr>
              <w:pStyle w:val="TableParagraph"/>
              <w:spacing w:line="204" w:lineRule="exact"/>
              <w:ind w:left="221" w:right="211"/>
              <w:jc w:val="center"/>
              <w:rPr>
                <w:sz w:val="18"/>
              </w:rPr>
            </w:pPr>
            <w:r>
              <w:rPr>
                <w:sz w:val="18"/>
              </w:rPr>
              <w:t>Отлично</w:t>
            </w:r>
          </w:p>
        </w:tc>
        <w:tc>
          <w:tcPr>
            <w:tcW w:w="1152" w:type="dxa"/>
          </w:tcPr>
          <w:p w14:paraId="48C65652" w14:textId="77777777" w:rsidR="00F26240" w:rsidRDefault="005E36BC">
            <w:pPr>
              <w:pStyle w:val="TableParagraph"/>
              <w:spacing w:line="204" w:lineRule="exact"/>
              <w:ind w:left="20" w:right="13"/>
              <w:jc w:val="center"/>
              <w:rPr>
                <w:sz w:val="18"/>
              </w:rPr>
            </w:pPr>
            <w:r>
              <w:rPr>
                <w:sz w:val="18"/>
              </w:rPr>
              <w:t>Мальчики</w:t>
            </w:r>
          </w:p>
        </w:tc>
        <w:tc>
          <w:tcPr>
            <w:tcW w:w="1160" w:type="dxa"/>
          </w:tcPr>
          <w:p w14:paraId="7BEA5124" w14:textId="77777777" w:rsidR="00F26240" w:rsidRDefault="005E36BC">
            <w:pPr>
              <w:pStyle w:val="TableParagraph"/>
              <w:spacing w:line="204" w:lineRule="exact"/>
              <w:ind w:left="120"/>
              <w:rPr>
                <w:sz w:val="18"/>
              </w:rPr>
            </w:pPr>
            <w:r>
              <w:rPr>
                <w:sz w:val="18"/>
              </w:rPr>
              <w:t>Девочки</w:t>
            </w:r>
          </w:p>
        </w:tc>
      </w:tr>
      <w:tr w:rsidR="00F26240" w14:paraId="44868FA8" w14:textId="77777777">
        <w:trPr>
          <w:trHeight w:val="316"/>
        </w:trPr>
        <w:tc>
          <w:tcPr>
            <w:tcW w:w="922" w:type="dxa"/>
          </w:tcPr>
          <w:p w14:paraId="628B117C" w14:textId="77777777" w:rsidR="00F26240" w:rsidRDefault="005E36BC">
            <w:pPr>
              <w:pStyle w:val="TableParagraph"/>
              <w:spacing w:line="246" w:lineRule="exact"/>
              <w:ind w:left="16"/>
              <w:jc w:val="center"/>
            </w:pPr>
            <w:r>
              <w:t>I</w:t>
            </w:r>
          </w:p>
        </w:tc>
        <w:tc>
          <w:tcPr>
            <w:tcW w:w="1159" w:type="dxa"/>
          </w:tcPr>
          <w:p w14:paraId="0C2ABEE2" w14:textId="77777777" w:rsidR="00F26240" w:rsidRDefault="005E36BC">
            <w:pPr>
              <w:pStyle w:val="TableParagraph"/>
              <w:spacing w:line="246" w:lineRule="exact"/>
              <w:ind w:left="241" w:right="224"/>
              <w:jc w:val="center"/>
            </w:pPr>
            <w:r>
              <w:t>830</w:t>
            </w:r>
          </w:p>
        </w:tc>
        <w:tc>
          <w:tcPr>
            <w:tcW w:w="1160" w:type="dxa"/>
          </w:tcPr>
          <w:p w14:paraId="5EE988BD" w14:textId="77777777" w:rsidR="00F26240" w:rsidRDefault="005E36BC">
            <w:pPr>
              <w:pStyle w:val="TableParagraph"/>
              <w:spacing w:line="246" w:lineRule="exact"/>
              <w:ind w:left="221" w:right="205"/>
              <w:jc w:val="center"/>
            </w:pPr>
            <w:r>
              <w:t>930</w:t>
            </w:r>
          </w:p>
        </w:tc>
        <w:tc>
          <w:tcPr>
            <w:tcW w:w="1152" w:type="dxa"/>
          </w:tcPr>
          <w:p w14:paraId="402FB40B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1030</w:t>
            </w:r>
          </w:p>
        </w:tc>
        <w:tc>
          <w:tcPr>
            <w:tcW w:w="1152" w:type="dxa"/>
          </w:tcPr>
          <w:p w14:paraId="011AEDBB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159" w:type="dxa"/>
          </w:tcPr>
          <w:p w14:paraId="011EC959" w14:textId="77777777" w:rsidR="00F26240" w:rsidRDefault="005E36BC">
            <w:pPr>
              <w:pStyle w:val="TableParagraph"/>
              <w:spacing w:line="246" w:lineRule="exact"/>
              <w:ind w:left="241" w:right="224"/>
              <w:jc w:val="center"/>
            </w:pPr>
            <w:r>
              <w:t>890</w:t>
            </w:r>
          </w:p>
        </w:tc>
        <w:tc>
          <w:tcPr>
            <w:tcW w:w="1160" w:type="dxa"/>
          </w:tcPr>
          <w:p w14:paraId="151F0778" w14:textId="77777777" w:rsidR="00F26240" w:rsidRDefault="005E36BC">
            <w:pPr>
              <w:pStyle w:val="TableParagraph"/>
              <w:spacing w:line="246" w:lineRule="exact"/>
              <w:ind w:left="221" w:right="204"/>
              <w:jc w:val="center"/>
            </w:pPr>
            <w:r>
              <w:t>980</w:t>
            </w:r>
          </w:p>
        </w:tc>
        <w:tc>
          <w:tcPr>
            <w:tcW w:w="1152" w:type="dxa"/>
          </w:tcPr>
          <w:p w14:paraId="626E450B" w14:textId="77777777" w:rsidR="00F26240" w:rsidRDefault="005E36BC">
            <w:pPr>
              <w:pStyle w:val="TableParagraph"/>
              <w:spacing w:line="223" w:lineRule="exact"/>
              <w:ind w:left="32" w:right="12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160" w:type="dxa"/>
          </w:tcPr>
          <w:p w14:paraId="3B5B9C43" w14:textId="77777777" w:rsidR="00F26240" w:rsidRDefault="005E36BC">
            <w:pPr>
              <w:pStyle w:val="TableParagraph"/>
              <w:spacing w:line="223" w:lineRule="exact"/>
              <w:ind w:left="364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</w:tr>
      <w:tr w:rsidR="00F26240" w14:paraId="3C115145" w14:textId="77777777">
        <w:trPr>
          <w:trHeight w:val="316"/>
        </w:trPr>
        <w:tc>
          <w:tcPr>
            <w:tcW w:w="922" w:type="dxa"/>
          </w:tcPr>
          <w:p w14:paraId="7941E749" w14:textId="77777777" w:rsidR="00F26240" w:rsidRDefault="005E36BC">
            <w:pPr>
              <w:pStyle w:val="TableParagraph"/>
              <w:spacing w:line="251" w:lineRule="exact"/>
              <w:ind w:left="164" w:right="145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159" w:type="dxa"/>
          </w:tcPr>
          <w:p w14:paraId="7052D1C1" w14:textId="77777777" w:rsidR="00F26240" w:rsidRDefault="005E36BC">
            <w:pPr>
              <w:pStyle w:val="TableParagraph"/>
              <w:spacing w:line="202" w:lineRule="exact"/>
              <w:ind w:left="241" w:right="219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160" w:type="dxa"/>
          </w:tcPr>
          <w:p w14:paraId="3445CB3B" w14:textId="77777777" w:rsidR="00F26240" w:rsidRDefault="005E36BC">
            <w:pPr>
              <w:pStyle w:val="TableParagraph"/>
              <w:spacing w:line="202" w:lineRule="exact"/>
              <w:ind w:left="221" w:right="199"/>
              <w:jc w:val="center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1152" w:type="dxa"/>
          </w:tcPr>
          <w:p w14:paraId="7492627C" w14:textId="77777777" w:rsidR="00F26240" w:rsidRDefault="005E36BC">
            <w:pPr>
              <w:pStyle w:val="TableParagraph"/>
              <w:spacing w:line="202" w:lineRule="exact"/>
              <w:ind w:left="32" w:right="12"/>
              <w:jc w:val="center"/>
              <w:rPr>
                <w:sz w:val="18"/>
              </w:rPr>
            </w:pPr>
            <w:r>
              <w:rPr>
                <w:sz w:val="18"/>
              </w:rPr>
              <w:t>1290</w:t>
            </w:r>
          </w:p>
        </w:tc>
        <w:tc>
          <w:tcPr>
            <w:tcW w:w="1152" w:type="dxa"/>
          </w:tcPr>
          <w:p w14:paraId="2ED916E6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  <w:tc>
          <w:tcPr>
            <w:tcW w:w="1159" w:type="dxa"/>
          </w:tcPr>
          <w:p w14:paraId="5950461A" w14:textId="77777777" w:rsidR="00F26240" w:rsidRDefault="005E36BC">
            <w:pPr>
              <w:pStyle w:val="TableParagraph"/>
              <w:spacing w:line="246" w:lineRule="exact"/>
              <w:ind w:left="241" w:right="224"/>
              <w:jc w:val="center"/>
            </w:pPr>
            <w:r>
              <w:t>950</w:t>
            </w:r>
          </w:p>
        </w:tc>
        <w:tc>
          <w:tcPr>
            <w:tcW w:w="1160" w:type="dxa"/>
          </w:tcPr>
          <w:p w14:paraId="779E3766" w14:textId="77777777" w:rsidR="00F26240" w:rsidRDefault="005E36BC">
            <w:pPr>
              <w:pStyle w:val="TableParagraph"/>
              <w:spacing w:line="202" w:lineRule="exact"/>
              <w:ind w:left="221" w:right="198"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w="1152" w:type="dxa"/>
          </w:tcPr>
          <w:p w14:paraId="0BC029BC" w14:textId="77777777" w:rsidR="00F26240" w:rsidRDefault="005E36BC">
            <w:pPr>
              <w:pStyle w:val="TableParagraph"/>
              <w:spacing w:line="202" w:lineRule="exact"/>
              <w:ind w:left="28" w:right="13"/>
              <w:jc w:val="center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1160" w:type="dxa"/>
          </w:tcPr>
          <w:p w14:paraId="660DD781" w14:textId="77777777" w:rsidR="00F26240" w:rsidRDefault="005E36BC">
            <w:pPr>
              <w:pStyle w:val="TableParagraph"/>
              <w:spacing w:line="223" w:lineRule="exact"/>
              <w:ind w:left="357"/>
              <w:rPr>
                <w:sz w:val="20"/>
              </w:rPr>
            </w:pPr>
            <w:r>
              <w:rPr>
                <w:sz w:val="20"/>
              </w:rPr>
              <w:t>950</w:t>
            </w:r>
          </w:p>
        </w:tc>
      </w:tr>
      <w:tr w:rsidR="00F26240" w14:paraId="1CBFB40B" w14:textId="77777777">
        <w:trPr>
          <w:trHeight w:val="309"/>
        </w:trPr>
        <w:tc>
          <w:tcPr>
            <w:tcW w:w="922" w:type="dxa"/>
          </w:tcPr>
          <w:p w14:paraId="7F67A2FF" w14:textId="77777777" w:rsidR="00F26240" w:rsidRDefault="005E36BC">
            <w:pPr>
              <w:pStyle w:val="TableParagraph"/>
              <w:spacing w:line="251" w:lineRule="exact"/>
              <w:ind w:left="164" w:right="145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159" w:type="dxa"/>
          </w:tcPr>
          <w:p w14:paraId="45E51629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1160" w:type="dxa"/>
          </w:tcPr>
          <w:p w14:paraId="008FF0C0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1160</w:t>
            </w:r>
          </w:p>
        </w:tc>
        <w:tc>
          <w:tcPr>
            <w:tcW w:w="1152" w:type="dxa"/>
          </w:tcPr>
          <w:p w14:paraId="2D139EAA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w="1152" w:type="dxa"/>
          </w:tcPr>
          <w:p w14:paraId="64BA99FA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970</w:t>
            </w:r>
          </w:p>
        </w:tc>
        <w:tc>
          <w:tcPr>
            <w:tcW w:w="1159" w:type="dxa"/>
          </w:tcPr>
          <w:p w14:paraId="65B1F654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1160" w:type="dxa"/>
          </w:tcPr>
          <w:p w14:paraId="7743E940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1160</w:t>
            </w:r>
          </w:p>
        </w:tc>
        <w:tc>
          <w:tcPr>
            <w:tcW w:w="1152" w:type="dxa"/>
          </w:tcPr>
          <w:p w14:paraId="03583C4E" w14:textId="77777777" w:rsidR="00F26240" w:rsidRDefault="005E36BC">
            <w:pPr>
              <w:pStyle w:val="TableParagraph"/>
              <w:spacing w:line="202" w:lineRule="exact"/>
              <w:ind w:left="28" w:right="13"/>
              <w:jc w:val="center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  <w:tc>
          <w:tcPr>
            <w:tcW w:w="1160" w:type="dxa"/>
          </w:tcPr>
          <w:p w14:paraId="6B0E4025" w14:textId="77777777" w:rsidR="00F26240" w:rsidRDefault="005E36BC">
            <w:pPr>
              <w:pStyle w:val="TableParagraph"/>
              <w:spacing w:line="202" w:lineRule="exact"/>
              <w:ind w:left="343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</w:tr>
      <w:tr w:rsidR="00F26240" w14:paraId="5BF54384" w14:textId="77777777">
        <w:trPr>
          <w:trHeight w:val="308"/>
        </w:trPr>
        <w:tc>
          <w:tcPr>
            <w:tcW w:w="922" w:type="dxa"/>
          </w:tcPr>
          <w:p w14:paraId="016AD35B" w14:textId="77777777" w:rsidR="00F26240" w:rsidRDefault="005E36BC">
            <w:pPr>
              <w:pStyle w:val="TableParagraph"/>
              <w:spacing w:line="246" w:lineRule="exact"/>
              <w:ind w:left="160" w:right="151"/>
              <w:jc w:val="center"/>
            </w:pPr>
            <w:r>
              <w:t>IV</w:t>
            </w:r>
          </w:p>
        </w:tc>
        <w:tc>
          <w:tcPr>
            <w:tcW w:w="1159" w:type="dxa"/>
          </w:tcPr>
          <w:p w14:paraId="7A3AF6DD" w14:textId="77777777" w:rsidR="00F26240" w:rsidRDefault="005E36BC">
            <w:pPr>
              <w:pStyle w:val="TableParagraph"/>
              <w:spacing w:line="202" w:lineRule="exact"/>
              <w:ind w:left="241" w:right="219"/>
              <w:jc w:val="center"/>
              <w:rPr>
                <w:sz w:val="18"/>
              </w:rPr>
            </w:pPr>
            <w:r>
              <w:rPr>
                <w:sz w:val="18"/>
              </w:rPr>
              <w:t>1070</w:t>
            </w:r>
          </w:p>
        </w:tc>
        <w:tc>
          <w:tcPr>
            <w:tcW w:w="1160" w:type="dxa"/>
          </w:tcPr>
          <w:p w14:paraId="431D6DF4" w14:textId="77777777" w:rsidR="00F26240" w:rsidRDefault="005E36BC">
            <w:pPr>
              <w:pStyle w:val="TableParagraph"/>
              <w:spacing w:line="202" w:lineRule="exact"/>
              <w:ind w:left="221" w:right="205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52" w:type="dxa"/>
          </w:tcPr>
          <w:p w14:paraId="5B0FFDC9" w14:textId="77777777" w:rsidR="00F26240" w:rsidRDefault="005E36BC">
            <w:pPr>
              <w:pStyle w:val="TableParagraph"/>
              <w:spacing w:line="202" w:lineRule="exact"/>
              <w:ind w:left="32" w:right="12"/>
              <w:jc w:val="center"/>
              <w:rPr>
                <w:sz w:val="18"/>
              </w:rPr>
            </w:pPr>
            <w:r>
              <w:rPr>
                <w:sz w:val="18"/>
              </w:rPr>
              <w:t>1320</w:t>
            </w:r>
          </w:p>
        </w:tc>
        <w:tc>
          <w:tcPr>
            <w:tcW w:w="1152" w:type="dxa"/>
          </w:tcPr>
          <w:p w14:paraId="0F87E130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159" w:type="dxa"/>
          </w:tcPr>
          <w:p w14:paraId="6AD6A7C1" w14:textId="77777777" w:rsidR="00F26240" w:rsidRDefault="005E36BC">
            <w:pPr>
              <w:pStyle w:val="TableParagraph"/>
              <w:spacing w:line="202" w:lineRule="exact"/>
              <w:ind w:left="241" w:right="218"/>
              <w:jc w:val="center"/>
              <w:rPr>
                <w:sz w:val="18"/>
              </w:rPr>
            </w:pPr>
            <w:r>
              <w:rPr>
                <w:sz w:val="18"/>
              </w:rPr>
              <w:t>1040</w:t>
            </w:r>
          </w:p>
        </w:tc>
        <w:tc>
          <w:tcPr>
            <w:tcW w:w="1160" w:type="dxa"/>
          </w:tcPr>
          <w:p w14:paraId="47EE9598" w14:textId="77777777" w:rsidR="00F26240" w:rsidRDefault="005E36BC">
            <w:pPr>
              <w:pStyle w:val="TableParagraph"/>
              <w:spacing w:line="202" w:lineRule="exact"/>
              <w:ind w:left="221" w:right="198"/>
              <w:jc w:val="center"/>
              <w:rPr>
                <w:sz w:val="18"/>
              </w:rPr>
            </w:pPr>
            <w:r>
              <w:rPr>
                <w:sz w:val="18"/>
              </w:rPr>
              <w:t>1170</w:t>
            </w:r>
          </w:p>
        </w:tc>
        <w:tc>
          <w:tcPr>
            <w:tcW w:w="1152" w:type="dxa"/>
          </w:tcPr>
          <w:p w14:paraId="26EDB313" w14:textId="77777777" w:rsidR="00F26240" w:rsidRDefault="005E36BC">
            <w:pPr>
              <w:pStyle w:val="TableParagraph"/>
              <w:spacing w:line="202" w:lineRule="exact"/>
              <w:ind w:left="32" w:right="11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60" w:type="dxa"/>
          </w:tcPr>
          <w:p w14:paraId="07FBA4FD" w14:textId="77777777" w:rsidR="00F26240" w:rsidRDefault="005E36BC">
            <w:pPr>
              <w:pStyle w:val="TableParagraph"/>
              <w:spacing w:line="202" w:lineRule="exact"/>
              <w:ind w:left="350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</w:tr>
      <w:tr w:rsidR="00F26240" w14:paraId="437755DA" w14:textId="77777777">
        <w:trPr>
          <w:trHeight w:val="316"/>
        </w:trPr>
        <w:tc>
          <w:tcPr>
            <w:tcW w:w="922" w:type="dxa"/>
          </w:tcPr>
          <w:p w14:paraId="6B2C1556" w14:textId="77777777" w:rsidR="00F26240" w:rsidRDefault="005E36BC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159" w:type="dxa"/>
          </w:tcPr>
          <w:p w14:paraId="153B8426" w14:textId="77777777" w:rsidR="00F26240" w:rsidRDefault="005E36BC">
            <w:pPr>
              <w:pStyle w:val="TableParagraph"/>
              <w:spacing w:line="223" w:lineRule="exact"/>
              <w:ind w:left="241" w:right="224"/>
              <w:jc w:val="center"/>
              <w:rPr>
                <w:sz w:val="20"/>
              </w:rPr>
            </w:pPr>
            <w:r>
              <w:rPr>
                <w:sz w:val="20"/>
              </w:rPr>
              <w:t>960</w:t>
            </w:r>
          </w:p>
        </w:tc>
        <w:tc>
          <w:tcPr>
            <w:tcW w:w="1160" w:type="dxa"/>
          </w:tcPr>
          <w:p w14:paraId="27495BAE" w14:textId="77777777" w:rsidR="00F26240" w:rsidRDefault="005E36BC">
            <w:pPr>
              <w:pStyle w:val="TableParagraph"/>
              <w:spacing w:line="202" w:lineRule="exact"/>
              <w:ind w:left="221" w:right="199"/>
              <w:jc w:val="center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1152" w:type="dxa"/>
          </w:tcPr>
          <w:p w14:paraId="444EECB1" w14:textId="77777777" w:rsidR="00F26240" w:rsidRDefault="005E36BC">
            <w:pPr>
              <w:pStyle w:val="TableParagraph"/>
              <w:spacing w:line="202" w:lineRule="exact"/>
              <w:ind w:left="32" w:right="12"/>
              <w:jc w:val="center"/>
              <w:rPr>
                <w:sz w:val="18"/>
              </w:rPr>
            </w:pPr>
            <w:r>
              <w:rPr>
                <w:sz w:val="18"/>
              </w:rPr>
              <w:t>1230</w:t>
            </w:r>
          </w:p>
        </w:tc>
        <w:tc>
          <w:tcPr>
            <w:tcW w:w="1152" w:type="dxa"/>
          </w:tcPr>
          <w:p w14:paraId="22DB0AE9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920</w:t>
            </w:r>
          </w:p>
        </w:tc>
        <w:tc>
          <w:tcPr>
            <w:tcW w:w="1159" w:type="dxa"/>
          </w:tcPr>
          <w:p w14:paraId="483E407F" w14:textId="77777777" w:rsidR="00F26240" w:rsidRDefault="005E36BC">
            <w:pPr>
              <w:pStyle w:val="TableParagraph"/>
              <w:spacing w:line="202" w:lineRule="exact"/>
              <w:ind w:left="241" w:right="218"/>
              <w:jc w:val="center"/>
              <w:rPr>
                <w:sz w:val="18"/>
              </w:rPr>
            </w:pPr>
            <w:r>
              <w:rPr>
                <w:sz w:val="18"/>
              </w:rPr>
              <w:t>1020</w:t>
            </w:r>
          </w:p>
        </w:tc>
        <w:tc>
          <w:tcPr>
            <w:tcW w:w="1160" w:type="dxa"/>
          </w:tcPr>
          <w:p w14:paraId="173D164A" w14:textId="77777777" w:rsidR="00F26240" w:rsidRDefault="005E36BC">
            <w:pPr>
              <w:pStyle w:val="TableParagraph"/>
              <w:spacing w:line="202" w:lineRule="exact"/>
              <w:ind w:left="221" w:right="203"/>
              <w:jc w:val="center"/>
              <w:rPr>
                <w:sz w:val="18"/>
              </w:rPr>
            </w:pPr>
            <w:r>
              <w:rPr>
                <w:sz w:val="18"/>
              </w:rPr>
              <w:t>1120</w:t>
            </w:r>
          </w:p>
        </w:tc>
        <w:tc>
          <w:tcPr>
            <w:tcW w:w="1152" w:type="dxa"/>
          </w:tcPr>
          <w:p w14:paraId="1D8CD9AB" w14:textId="77777777" w:rsidR="00F26240" w:rsidRDefault="005E36BC">
            <w:pPr>
              <w:pStyle w:val="TableParagraph"/>
              <w:spacing w:line="202" w:lineRule="exact"/>
              <w:ind w:left="32" w:right="9"/>
              <w:jc w:val="center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1160" w:type="dxa"/>
          </w:tcPr>
          <w:p w14:paraId="3F874538" w14:textId="77777777" w:rsidR="00F26240" w:rsidRDefault="005E36BC">
            <w:pPr>
              <w:pStyle w:val="TableParagraph"/>
              <w:spacing w:line="202" w:lineRule="exact"/>
              <w:ind w:left="350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</w:tr>
      <w:tr w:rsidR="00F26240" w14:paraId="067E53AA" w14:textId="77777777">
        <w:trPr>
          <w:trHeight w:val="316"/>
        </w:trPr>
        <w:tc>
          <w:tcPr>
            <w:tcW w:w="922" w:type="dxa"/>
          </w:tcPr>
          <w:p w14:paraId="5425643C" w14:textId="77777777" w:rsidR="00F26240" w:rsidRDefault="005E36BC">
            <w:pPr>
              <w:pStyle w:val="TableParagraph"/>
              <w:spacing w:line="223" w:lineRule="exact"/>
              <w:ind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1159" w:type="dxa"/>
          </w:tcPr>
          <w:p w14:paraId="39833C0C" w14:textId="77777777" w:rsidR="00F26240" w:rsidRDefault="005E36BC">
            <w:pPr>
              <w:pStyle w:val="TableParagraph"/>
              <w:spacing w:line="202" w:lineRule="exact"/>
              <w:ind w:left="241" w:right="218"/>
              <w:jc w:val="center"/>
              <w:rPr>
                <w:sz w:val="18"/>
              </w:rPr>
            </w:pPr>
            <w:r>
              <w:rPr>
                <w:sz w:val="18"/>
              </w:rPr>
              <w:t>1090</w:t>
            </w:r>
          </w:p>
        </w:tc>
        <w:tc>
          <w:tcPr>
            <w:tcW w:w="1160" w:type="dxa"/>
          </w:tcPr>
          <w:p w14:paraId="7AA36190" w14:textId="77777777" w:rsidR="00F26240" w:rsidRDefault="005E36BC">
            <w:pPr>
              <w:pStyle w:val="TableParagraph"/>
              <w:spacing w:line="202" w:lineRule="exact"/>
              <w:ind w:left="221" w:right="199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52" w:type="dxa"/>
          </w:tcPr>
          <w:p w14:paraId="68E2BCE8" w14:textId="77777777" w:rsidR="00F26240" w:rsidRDefault="005E36BC">
            <w:pPr>
              <w:pStyle w:val="TableParagraph"/>
              <w:spacing w:line="202" w:lineRule="exact"/>
              <w:ind w:left="32" w:right="13"/>
              <w:jc w:val="center"/>
              <w:rPr>
                <w:sz w:val="18"/>
              </w:rPr>
            </w:pPr>
            <w:r>
              <w:rPr>
                <w:sz w:val="18"/>
              </w:rPr>
              <w:t>1310</w:t>
            </w:r>
          </w:p>
        </w:tc>
        <w:tc>
          <w:tcPr>
            <w:tcW w:w="1152" w:type="dxa"/>
          </w:tcPr>
          <w:p w14:paraId="5D760A30" w14:textId="77777777" w:rsidR="00F26240" w:rsidRDefault="005E36BC">
            <w:pPr>
              <w:pStyle w:val="TableParagraph"/>
              <w:spacing w:line="202" w:lineRule="exact"/>
              <w:ind w:left="32" w:right="7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159" w:type="dxa"/>
          </w:tcPr>
          <w:p w14:paraId="1471C196" w14:textId="77777777" w:rsidR="00F26240" w:rsidRDefault="005E36BC">
            <w:pPr>
              <w:pStyle w:val="TableParagraph"/>
              <w:spacing w:line="202" w:lineRule="exact"/>
              <w:ind w:left="241" w:right="223"/>
              <w:jc w:val="center"/>
              <w:rPr>
                <w:sz w:val="18"/>
              </w:rPr>
            </w:pPr>
            <w:r>
              <w:rPr>
                <w:sz w:val="18"/>
              </w:rPr>
              <w:t>1110</w:t>
            </w:r>
          </w:p>
        </w:tc>
        <w:tc>
          <w:tcPr>
            <w:tcW w:w="1160" w:type="dxa"/>
          </w:tcPr>
          <w:p w14:paraId="6B1C4B6A" w14:textId="77777777" w:rsidR="00F26240" w:rsidRDefault="005E36BC">
            <w:pPr>
              <w:pStyle w:val="TableParagraph"/>
              <w:spacing w:line="202" w:lineRule="exact"/>
              <w:ind w:left="221" w:right="198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52" w:type="dxa"/>
          </w:tcPr>
          <w:p w14:paraId="37861CFE" w14:textId="77777777" w:rsidR="00F26240" w:rsidRDefault="005E36BC">
            <w:pPr>
              <w:pStyle w:val="TableParagraph"/>
              <w:spacing w:line="202" w:lineRule="exact"/>
              <w:ind w:left="32" w:right="11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160" w:type="dxa"/>
          </w:tcPr>
          <w:p w14:paraId="2F12FCF0" w14:textId="77777777" w:rsidR="00F26240" w:rsidRDefault="005E36BC">
            <w:pPr>
              <w:pStyle w:val="TableParagraph"/>
              <w:spacing w:line="202" w:lineRule="exact"/>
              <w:ind w:left="350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</w:tr>
      <w:tr w:rsidR="00F26240" w14:paraId="0CEF623F" w14:textId="77777777">
        <w:trPr>
          <w:trHeight w:val="309"/>
        </w:trPr>
        <w:tc>
          <w:tcPr>
            <w:tcW w:w="922" w:type="dxa"/>
          </w:tcPr>
          <w:p w14:paraId="375C5762" w14:textId="77777777" w:rsidR="00F26240" w:rsidRDefault="005E36BC">
            <w:pPr>
              <w:pStyle w:val="TableParagraph"/>
              <w:spacing w:line="223" w:lineRule="exact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1159" w:type="dxa"/>
          </w:tcPr>
          <w:p w14:paraId="6C910E09" w14:textId="77777777" w:rsidR="00F26240" w:rsidRDefault="005E36BC">
            <w:pPr>
              <w:pStyle w:val="TableParagraph"/>
              <w:spacing w:line="202" w:lineRule="exact"/>
              <w:ind w:left="241" w:right="218"/>
              <w:jc w:val="center"/>
              <w:rPr>
                <w:sz w:val="18"/>
              </w:rPr>
            </w:pPr>
            <w:r>
              <w:rPr>
                <w:sz w:val="18"/>
              </w:rPr>
              <w:t>1170</w:t>
            </w:r>
          </w:p>
        </w:tc>
        <w:tc>
          <w:tcPr>
            <w:tcW w:w="1160" w:type="dxa"/>
          </w:tcPr>
          <w:p w14:paraId="13D45B65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1290</w:t>
            </w:r>
          </w:p>
        </w:tc>
        <w:tc>
          <w:tcPr>
            <w:tcW w:w="1152" w:type="dxa"/>
          </w:tcPr>
          <w:p w14:paraId="54C2E95D" w14:textId="77777777" w:rsidR="00F26240" w:rsidRDefault="005E36BC">
            <w:pPr>
              <w:pStyle w:val="TableParagraph"/>
              <w:spacing w:line="202" w:lineRule="exact"/>
              <w:ind w:left="32" w:right="12"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1152" w:type="dxa"/>
          </w:tcPr>
          <w:p w14:paraId="547F6D0D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1159" w:type="dxa"/>
          </w:tcPr>
          <w:p w14:paraId="37876483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w="1160" w:type="dxa"/>
          </w:tcPr>
          <w:p w14:paraId="6027D8CB" w14:textId="77777777" w:rsidR="00F26240" w:rsidRDefault="005E36BC">
            <w:pPr>
              <w:pStyle w:val="TableParagraph"/>
              <w:spacing w:line="202" w:lineRule="exact"/>
              <w:ind w:left="221" w:right="203"/>
              <w:jc w:val="center"/>
              <w:rPr>
                <w:sz w:val="18"/>
              </w:rPr>
            </w:pPr>
            <w:r>
              <w:rPr>
                <w:sz w:val="18"/>
              </w:rPr>
              <w:t>1180</w:t>
            </w:r>
          </w:p>
        </w:tc>
        <w:tc>
          <w:tcPr>
            <w:tcW w:w="1152" w:type="dxa"/>
          </w:tcPr>
          <w:p w14:paraId="73B4D077" w14:textId="77777777" w:rsidR="00F26240" w:rsidRDefault="005E36BC">
            <w:pPr>
              <w:pStyle w:val="TableParagraph"/>
              <w:spacing w:line="202" w:lineRule="exact"/>
              <w:ind w:left="32" w:right="11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1160" w:type="dxa"/>
          </w:tcPr>
          <w:p w14:paraId="7AAE5492" w14:textId="77777777" w:rsidR="00F26240" w:rsidRDefault="005E36BC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</w:tr>
      <w:tr w:rsidR="00F26240" w14:paraId="48D9F963" w14:textId="77777777">
        <w:trPr>
          <w:trHeight w:val="316"/>
        </w:trPr>
        <w:tc>
          <w:tcPr>
            <w:tcW w:w="922" w:type="dxa"/>
          </w:tcPr>
          <w:p w14:paraId="5698D271" w14:textId="77777777" w:rsidR="00F26240" w:rsidRDefault="005E36BC">
            <w:pPr>
              <w:pStyle w:val="TableParagraph"/>
              <w:spacing w:line="224" w:lineRule="exact"/>
              <w:ind w:left="147" w:right="151"/>
              <w:jc w:val="center"/>
              <w:rPr>
                <w:sz w:val="20"/>
              </w:rPr>
            </w:pPr>
            <w:r>
              <w:rPr>
                <w:w w:val="65"/>
                <w:sz w:val="20"/>
              </w:rPr>
              <w:t>V</w:t>
            </w:r>
            <w:r>
              <w:rPr>
                <w:spacing w:val="-12"/>
                <w:w w:val="6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I</w:t>
            </w:r>
            <w:r>
              <w:rPr>
                <w:spacing w:val="-10"/>
                <w:w w:val="6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I</w:t>
            </w:r>
            <w:r>
              <w:rPr>
                <w:spacing w:val="-10"/>
                <w:w w:val="6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I</w:t>
            </w:r>
          </w:p>
        </w:tc>
        <w:tc>
          <w:tcPr>
            <w:tcW w:w="1159" w:type="dxa"/>
          </w:tcPr>
          <w:p w14:paraId="3FCE24CC" w14:textId="77777777" w:rsidR="00F26240" w:rsidRDefault="005E36BC">
            <w:pPr>
              <w:pStyle w:val="TableParagraph"/>
              <w:spacing w:line="202" w:lineRule="exact"/>
              <w:ind w:left="241" w:right="223"/>
              <w:jc w:val="center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  <w:tc>
          <w:tcPr>
            <w:tcW w:w="1160" w:type="dxa"/>
          </w:tcPr>
          <w:p w14:paraId="62668797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  <w:tc>
          <w:tcPr>
            <w:tcW w:w="1152" w:type="dxa"/>
          </w:tcPr>
          <w:p w14:paraId="126C91C3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1370</w:t>
            </w:r>
          </w:p>
        </w:tc>
        <w:tc>
          <w:tcPr>
            <w:tcW w:w="1152" w:type="dxa"/>
          </w:tcPr>
          <w:p w14:paraId="6A209A83" w14:textId="77777777" w:rsidR="00F26240" w:rsidRDefault="005E36BC">
            <w:pPr>
              <w:pStyle w:val="TableParagraph"/>
              <w:spacing w:line="224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1159" w:type="dxa"/>
          </w:tcPr>
          <w:p w14:paraId="7FD48806" w14:textId="77777777" w:rsidR="00F26240" w:rsidRDefault="005E36BC">
            <w:pPr>
              <w:pStyle w:val="TableParagraph"/>
              <w:spacing w:line="202" w:lineRule="exact"/>
              <w:ind w:left="241" w:right="223"/>
              <w:jc w:val="center"/>
              <w:rPr>
                <w:sz w:val="18"/>
              </w:rPr>
            </w:pPr>
            <w:r>
              <w:rPr>
                <w:sz w:val="18"/>
              </w:rPr>
              <w:t>1010</w:t>
            </w:r>
          </w:p>
        </w:tc>
        <w:tc>
          <w:tcPr>
            <w:tcW w:w="1160" w:type="dxa"/>
          </w:tcPr>
          <w:p w14:paraId="177358BA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1120</w:t>
            </w:r>
          </w:p>
        </w:tc>
        <w:tc>
          <w:tcPr>
            <w:tcW w:w="1152" w:type="dxa"/>
          </w:tcPr>
          <w:p w14:paraId="3F1F8580" w14:textId="77777777" w:rsidR="00F26240" w:rsidRDefault="005E36BC">
            <w:pPr>
              <w:pStyle w:val="TableParagraph"/>
              <w:spacing w:line="202" w:lineRule="exact"/>
              <w:ind w:left="32" w:right="11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1160" w:type="dxa"/>
          </w:tcPr>
          <w:p w14:paraId="3751669A" w14:textId="77777777" w:rsidR="00F26240" w:rsidRDefault="005E36BC">
            <w:pPr>
              <w:pStyle w:val="TableParagraph"/>
              <w:spacing w:line="202" w:lineRule="exact"/>
              <w:ind w:left="350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</w:tr>
      <w:tr w:rsidR="00F26240" w14:paraId="27AF6241" w14:textId="77777777">
        <w:trPr>
          <w:trHeight w:val="308"/>
        </w:trPr>
        <w:tc>
          <w:tcPr>
            <w:tcW w:w="922" w:type="dxa"/>
          </w:tcPr>
          <w:p w14:paraId="6D4123D4" w14:textId="77777777" w:rsidR="00F26240" w:rsidRDefault="005E36BC">
            <w:pPr>
              <w:pStyle w:val="TableParagraph"/>
              <w:spacing w:line="223" w:lineRule="exact"/>
              <w:ind w:left="164" w:right="149"/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1159" w:type="dxa"/>
          </w:tcPr>
          <w:p w14:paraId="77086630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1330</w:t>
            </w:r>
          </w:p>
        </w:tc>
        <w:tc>
          <w:tcPr>
            <w:tcW w:w="1160" w:type="dxa"/>
          </w:tcPr>
          <w:p w14:paraId="1845281D" w14:textId="77777777" w:rsidR="00F26240" w:rsidRDefault="005E36BC">
            <w:pPr>
              <w:pStyle w:val="TableParagraph"/>
              <w:spacing w:line="202" w:lineRule="exact"/>
              <w:ind w:left="221" w:right="205"/>
              <w:jc w:val="center"/>
              <w:rPr>
                <w:sz w:val="18"/>
              </w:rPr>
            </w:pPr>
            <w:r>
              <w:rPr>
                <w:sz w:val="18"/>
              </w:rPr>
              <w:t>1430</w:t>
            </w:r>
          </w:p>
        </w:tc>
        <w:tc>
          <w:tcPr>
            <w:tcW w:w="1152" w:type="dxa"/>
          </w:tcPr>
          <w:p w14:paraId="3020B0EF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1530</w:t>
            </w:r>
          </w:p>
        </w:tc>
        <w:tc>
          <w:tcPr>
            <w:tcW w:w="1152" w:type="dxa"/>
          </w:tcPr>
          <w:p w14:paraId="713096D7" w14:textId="77777777" w:rsidR="00F26240" w:rsidRDefault="005E36BC">
            <w:pPr>
              <w:pStyle w:val="TableParagraph"/>
              <w:spacing w:line="223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960</w:t>
            </w:r>
          </w:p>
        </w:tc>
        <w:tc>
          <w:tcPr>
            <w:tcW w:w="1159" w:type="dxa"/>
          </w:tcPr>
          <w:p w14:paraId="7017A406" w14:textId="77777777" w:rsidR="00F26240" w:rsidRDefault="005E36BC">
            <w:pPr>
              <w:pStyle w:val="TableParagraph"/>
              <w:spacing w:line="202" w:lineRule="exact"/>
              <w:ind w:left="241" w:right="223"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w="1160" w:type="dxa"/>
          </w:tcPr>
          <w:p w14:paraId="55FC6600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1140</w:t>
            </w:r>
          </w:p>
        </w:tc>
        <w:tc>
          <w:tcPr>
            <w:tcW w:w="1152" w:type="dxa"/>
          </w:tcPr>
          <w:p w14:paraId="4EE1F686" w14:textId="77777777" w:rsidR="00F26240" w:rsidRDefault="005E36BC">
            <w:pPr>
              <w:pStyle w:val="TableParagraph"/>
              <w:spacing w:line="202" w:lineRule="exact"/>
              <w:ind w:left="28" w:right="13"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1160" w:type="dxa"/>
          </w:tcPr>
          <w:p w14:paraId="4DBB5B6E" w14:textId="77777777" w:rsidR="00F26240" w:rsidRDefault="005E36BC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</w:tr>
      <w:tr w:rsidR="00F26240" w14:paraId="2CB81B5E" w14:textId="77777777">
        <w:trPr>
          <w:trHeight w:val="330"/>
        </w:trPr>
        <w:tc>
          <w:tcPr>
            <w:tcW w:w="922" w:type="dxa"/>
          </w:tcPr>
          <w:p w14:paraId="0E59228C" w14:textId="77777777" w:rsidR="00F26240" w:rsidRDefault="005E36BC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59" w:type="dxa"/>
          </w:tcPr>
          <w:p w14:paraId="0C8EFA8D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1330</w:t>
            </w:r>
          </w:p>
        </w:tc>
        <w:tc>
          <w:tcPr>
            <w:tcW w:w="1160" w:type="dxa"/>
          </w:tcPr>
          <w:p w14:paraId="642EB4B5" w14:textId="77777777" w:rsidR="00F26240" w:rsidRDefault="005E36BC">
            <w:pPr>
              <w:pStyle w:val="TableParagraph"/>
              <w:spacing w:line="223" w:lineRule="exact"/>
              <w:ind w:left="221" w:right="205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</w:tc>
        <w:tc>
          <w:tcPr>
            <w:tcW w:w="1152" w:type="dxa"/>
          </w:tcPr>
          <w:p w14:paraId="6ED77A83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1530</w:t>
            </w:r>
          </w:p>
        </w:tc>
        <w:tc>
          <w:tcPr>
            <w:tcW w:w="1152" w:type="dxa"/>
          </w:tcPr>
          <w:p w14:paraId="5B83EFF8" w14:textId="77777777" w:rsidR="00F26240" w:rsidRDefault="005E36BC">
            <w:pPr>
              <w:pStyle w:val="TableParagraph"/>
              <w:spacing w:line="202" w:lineRule="exact"/>
              <w:ind w:left="27" w:right="13"/>
              <w:jc w:val="center"/>
              <w:rPr>
                <w:sz w:val="18"/>
              </w:rPr>
            </w:pPr>
            <w:r>
              <w:rPr>
                <w:sz w:val="18"/>
              </w:rPr>
              <w:t>1120</w:t>
            </w:r>
          </w:p>
        </w:tc>
        <w:tc>
          <w:tcPr>
            <w:tcW w:w="1159" w:type="dxa"/>
          </w:tcPr>
          <w:p w14:paraId="6F99EB03" w14:textId="77777777" w:rsidR="00F26240" w:rsidRDefault="005E36BC">
            <w:pPr>
              <w:pStyle w:val="TableParagraph"/>
              <w:spacing w:line="202" w:lineRule="exact"/>
              <w:ind w:left="241" w:right="224"/>
              <w:jc w:val="center"/>
              <w:rPr>
                <w:sz w:val="18"/>
              </w:rPr>
            </w:pPr>
            <w:r>
              <w:rPr>
                <w:sz w:val="18"/>
              </w:rPr>
              <w:t>1180</w:t>
            </w:r>
          </w:p>
        </w:tc>
        <w:tc>
          <w:tcPr>
            <w:tcW w:w="1160" w:type="dxa"/>
          </w:tcPr>
          <w:p w14:paraId="7ED9BDD5" w14:textId="77777777" w:rsidR="00F26240" w:rsidRDefault="005E36BC">
            <w:pPr>
              <w:pStyle w:val="TableParagraph"/>
              <w:spacing w:line="202" w:lineRule="exact"/>
              <w:ind w:left="221" w:right="204"/>
              <w:jc w:val="center"/>
              <w:rPr>
                <w:sz w:val="18"/>
              </w:rPr>
            </w:pPr>
            <w:r>
              <w:rPr>
                <w:sz w:val="18"/>
              </w:rPr>
              <w:t>1240</w:t>
            </w:r>
          </w:p>
        </w:tc>
        <w:tc>
          <w:tcPr>
            <w:tcW w:w="1152" w:type="dxa"/>
          </w:tcPr>
          <w:p w14:paraId="02549C61" w14:textId="77777777" w:rsidR="00F26240" w:rsidRDefault="005E36BC">
            <w:pPr>
              <w:pStyle w:val="TableParagraph"/>
              <w:spacing w:line="202" w:lineRule="exact"/>
              <w:ind w:left="28" w:right="13"/>
              <w:jc w:val="center"/>
              <w:rPr>
                <w:sz w:val="18"/>
              </w:rPr>
            </w:pPr>
            <w:r>
              <w:rPr>
                <w:sz w:val="18"/>
              </w:rPr>
              <w:t>1450</w:t>
            </w:r>
          </w:p>
        </w:tc>
        <w:tc>
          <w:tcPr>
            <w:tcW w:w="1160" w:type="dxa"/>
          </w:tcPr>
          <w:p w14:paraId="02FFDC6E" w14:textId="77777777" w:rsidR="00F26240" w:rsidRDefault="005E36BC">
            <w:pPr>
              <w:pStyle w:val="TableParagraph"/>
              <w:spacing w:line="202" w:lineRule="exact"/>
              <w:ind w:left="350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</w:tr>
    </w:tbl>
    <w:p w14:paraId="2DFEA07D" w14:textId="77777777" w:rsidR="00F26240" w:rsidRDefault="005E36BC">
      <w:pPr>
        <w:pStyle w:val="a4"/>
        <w:numPr>
          <w:ilvl w:val="0"/>
          <w:numId w:val="216"/>
        </w:numPr>
        <w:tabs>
          <w:tab w:val="left" w:pos="1374"/>
        </w:tabs>
        <w:spacing w:before="152" w:line="211" w:lineRule="auto"/>
        <w:ind w:right="696" w:firstLine="288"/>
        <w:rPr>
          <w:sz w:val="18"/>
        </w:rPr>
      </w:pPr>
      <w:r>
        <w:rPr>
          <w:sz w:val="18"/>
        </w:rPr>
        <w:t>Указанная</w:t>
      </w:r>
      <w:r>
        <w:rPr>
          <w:sz w:val="18"/>
        </w:rPr>
        <w:t xml:space="preserve"> и таблице дистанция оценивается по времени бега следующим образом: отлично — 5 мин 20 с, хорошо — 6 мим,</w:t>
      </w:r>
      <w:r>
        <w:rPr>
          <w:spacing w:val="-42"/>
          <w:sz w:val="18"/>
        </w:rPr>
        <w:t xml:space="preserve"> </w:t>
      </w:r>
      <w:r>
        <w:rPr>
          <w:sz w:val="18"/>
        </w:rPr>
        <w:t>удовлетворительно</w:t>
      </w:r>
      <w:r>
        <w:rPr>
          <w:spacing w:val="5"/>
          <w:sz w:val="18"/>
        </w:rPr>
        <w:t xml:space="preserve"> </w:t>
      </w:r>
      <w:r>
        <w:rPr>
          <w:sz w:val="18"/>
        </w:rPr>
        <w:t>— 6</w:t>
      </w:r>
      <w:r>
        <w:rPr>
          <w:spacing w:val="3"/>
          <w:sz w:val="18"/>
        </w:rPr>
        <w:t xml:space="preserve"> </w:t>
      </w:r>
      <w:r>
        <w:rPr>
          <w:sz w:val="18"/>
        </w:rPr>
        <w:t>мин</w:t>
      </w:r>
      <w:r>
        <w:rPr>
          <w:spacing w:val="-1"/>
          <w:sz w:val="18"/>
        </w:rPr>
        <w:t xml:space="preserve"> </w:t>
      </w:r>
      <w:r>
        <w:rPr>
          <w:sz w:val="18"/>
        </w:rPr>
        <w:t>40</w:t>
      </w:r>
      <w:r>
        <w:rPr>
          <w:spacing w:val="3"/>
          <w:sz w:val="18"/>
        </w:rPr>
        <w:t xml:space="preserve"> </w:t>
      </w:r>
      <w:r>
        <w:rPr>
          <w:sz w:val="18"/>
        </w:rPr>
        <w:t>с.</w:t>
      </w:r>
    </w:p>
    <w:p w14:paraId="1C5FA837" w14:textId="77777777" w:rsidR="00F26240" w:rsidRDefault="00F26240">
      <w:pPr>
        <w:spacing w:line="211" w:lineRule="auto"/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1CC5006D" w14:textId="77777777" w:rsidR="00F26240" w:rsidRDefault="005E36BC">
      <w:pPr>
        <w:pStyle w:val="a3"/>
        <w:spacing w:before="95" w:line="206" w:lineRule="auto"/>
        <w:ind w:left="2482" w:right="2813" w:firstLine="288"/>
      </w:pPr>
      <w:r>
        <w:lastRenderedPageBreak/>
        <w:t>Специфическими считают такие тесты, структура выполнения</w:t>
      </w:r>
      <w:r>
        <w:rPr>
          <w:spacing w:val="1"/>
        </w:rPr>
        <w:t xml:space="preserve"> </w:t>
      </w:r>
      <w:r>
        <w:rPr>
          <w:i/>
        </w:rPr>
        <w:t xml:space="preserve">которых </w:t>
      </w:r>
      <w:r>
        <w:t>близка к соревновательной. С помощью сп</w:t>
      </w:r>
      <w:r>
        <w:t>ецифических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55"/>
        </w:rPr>
        <w:t xml:space="preserve"> </w:t>
      </w:r>
      <w:r>
        <w:t>лыжных</w:t>
      </w:r>
      <w:r>
        <w:rPr>
          <w:spacing w:val="55"/>
        </w:rPr>
        <w:t xml:space="preserve"> </w:t>
      </w:r>
      <w:r>
        <w:t>гонках,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играх,</w:t>
      </w:r>
      <w:r>
        <w:rPr>
          <w:spacing w:val="9"/>
        </w:rPr>
        <w:t xml:space="preserve"> </w:t>
      </w:r>
      <w:r>
        <w:t>единоборствах,</w:t>
      </w:r>
      <w:r>
        <w:rPr>
          <w:spacing w:val="9"/>
        </w:rPr>
        <w:t xml:space="preserve"> </w:t>
      </w:r>
      <w:r>
        <w:t>гимнастике.</w:t>
      </w:r>
    </w:p>
    <w:p w14:paraId="4CAE2326" w14:textId="77777777" w:rsidR="00F26240" w:rsidRDefault="005E36BC">
      <w:pPr>
        <w:pStyle w:val="a3"/>
        <w:spacing w:line="204" w:lineRule="auto"/>
        <w:ind w:left="2482" w:right="2815" w:firstLine="295"/>
      </w:pPr>
      <w:r>
        <w:t>Выносливость конкретного спортсмена зависит от уровня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двигательны</w:t>
      </w:r>
      <w:r>
        <w:t>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скорост-</w:t>
      </w:r>
      <w:r>
        <w:rPr>
          <w:spacing w:val="-52"/>
        </w:rPr>
        <w:t xml:space="preserve"> </w:t>
      </w:r>
      <w:r>
        <w:t>нъгх,</w:t>
      </w:r>
      <w:r>
        <w:rPr>
          <w:spacing w:val="-10"/>
        </w:rPr>
        <w:t xml:space="preserve"> </w:t>
      </w:r>
      <w:r>
        <w:t>силовых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т.д.).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абсолютные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относительные показатели выносливости. При абсолютных не учи-</w:t>
      </w:r>
      <w:r>
        <w:rPr>
          <w:spacing w:val="-52"/>
        </w:rPr>
        <w:t xml:space="preserve"> </w:t>
      </w:r>
      <w:r>
        <w:t>тываются показатели других двигательных качеств, а при относи-</w:t>
      </w:r>
      <w:r>
        <w:rPr>
          <w:spacing w:val="1"/>
        </w:rPr>
        <w:t xml:space="preserve"> </w:t>
      </w:r>
      <w:r>
        <w:t xml:space="preserve">тельных учитываются. Предположим, </w:t>
      </w:r>
      <w:r>
        <w:t>что два бегуна пробежали</w:t>
      </w:r>
      <w:r>
        <w:rPr>
          <w:spacing w:val="1"/>
        </w:rPr>
        <w:t xml:space="preserve"> </w:t>
      </w:r>
      <w:r>
        <w:t>300 м за 51 с. По полученным результатам (абсолютный показа-</w:t>
      </w:r>
      <w:r>
        <w:rPr>
          <w:spacing w:val="1"/>
        </w:rPr>
        <w:t xml:space="preserve"> </w:t>
      </w:r>
      <w:r>
        <w:t>тель)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равные. Эта оценка будет справедлива лишь в том случае, если</w:t>
      </w:r>
      <w:r>
        <w:rPr>
          <w:spacing w:val="1"/>
        </w:rPr>
        <w:t xml:space="preserve"> </w:t>
      </w:r>
      <w:r>
        <w:t xml:space="preserve">максимальные скоростные возможности </w:t>
      </w:r>
      <w:r>
        <w:rPr>
          <w:i/>
        </w:rPr>
        <w:t xml:space="preserve">V </w:t>
      </w:r>
      <w:r>
        <w:t>у них тоже бу</w:t>
      </w:r>
      <w:r>
        <w:t>дут рав-</w:t>
      </w:r>
      <w:r>
        <w:rPr>
          <w:spacing w:val="1"/>
        </w:rPr>
        <w:t xml:space="preserve"> </w:t>
      </w:r>
      <w:r>
        <w:t>ными.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одного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максимальная</w:t>
      </w:r>
      <w:r>
        <w:rPr>
          <w:spacing w:val="55"/>
        </w:rPr>
        <w:t xml:space="preserve"> </w:t>
      </w:r>
      <w:r>
        <w:t>скорость</w:t>
      </w:r>
      <w:r>
        <w:rPr>
          <w:spacing w:val="55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выше</w:t>
      </w:r>
      <w:r>
        <w:rPr>
          <w:spacing w:val="49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пробегает</w:t>
      </w:r>
      <w:r>
        <w:rPr>
          <w:spacing w:val="54"/>
        </w:rPr>
        <w:t xml:space="preserve"> </w:t>
      </w:r>
      <w:r>
        <w:rPr>
          <w:i/>
        </w:rPr>
        <w:t>100</w:t>
      </w:r>
      <w:r>
        <w:rPr>
          <w:i/>
          <w:spacing w:val="50"/>
        </w:rPr>
        <w:t xml:space="preserve"> </w:t>
      </w:r>
      <w:r>
        <w:t>м</w:t>
      </w:r>
      <w:r>
        <w:rPr>
          <w:spacing w:val="50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14,5</w:t>
      </w:r>
      <w:r>
        <w:rPr>
          <w:spacing w:val="51"/>
        </w:rPr>
        <w:t xml:space="preserve"> </w:t>
      </w:r>
      <w:r>
        <w:t>с),</w:t>
      </w:r>
      <w:r>
        <w:rPr>
          <w:spacing w:val="51"/>
        </w:rPr>
        <w:t xml:space="preserve"> </w:t>
      </w:r>
      <w:r>
        <w:t>чем</w:t>
      </w:r>
      <w:r>
        <w:rPr>
          <w:spacing w:val="50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(100</w:t>
      </w:r>
      <w:r>
        <w:rPr>
          <w:spacing w:val="5"/>
        </w:rPr>
        <w:t xml:space="preserve"> </w:t>
      </w:r>
      <w:r>
        <w:rPr>
          <w:i/>
        </w:rPr>
        <w:t>м</w:t>
      </w:r>
      <w:r>
        <w:rPr>
          <w:i/>
          <w:spacing w:val="10"/>
        </w:rPr>
        <w:t xml:space="preserve"> </w:t>
      </w:r>
      <w:r>
        <w:t>за</w:t>
      </w:r>
    </w:p>
    <w:p w14:paraId="4F874291" w14:textId="77777777" w:rsidR="00F26240" w:rsidRDefault="005E36BC">
      <w:pPr>
        <w:pStyle w:val="a3"/>
        <w:spacing w:before="10" w:line="204" w:lineRule="auto"/>
        <w:ind w:left="2475" w:right="2769"/>
        <w:jc w:val="left"/>
      </w:pPr>
      <w:r>
        <w:t>15</w:t>
      </w:r>
      <w:r>
        <w:rPr>
          <w:spacing w:val="2"/>
        </w:rPr>
        <w:t xml:space="preserve"> </w:t>
      </w:r>
      <w:r>
        <w:t>с),</w:t>
      </w:r>
      <w:r>
        <w:rPr>
          <w:spacing w:val="15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выносливости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ношению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скоростным</w:t>
      </w:r>
      <w:r>
        <w:rPr>
          <w:spacing w:val="15"/>
        </w:rPr>
        <w:t xml:space="preserve"> </w:t>
      </w:r>
      <w:r>
        <w:t>возможностям</w:t>
      </w:r>
      <w:r>
        <w:rPr>
          <w:spacing w:val="15"/>
        </w:rPr>
        <w:t xml:space="preserve"> </w:t>
      </w:r>
      <w:r>
        <w:t>неодинаков.</w:t>
      </w:r>
      <w:r>
        <w:rPr>
          <w:spacing w:val="15"/>
        </w:rPr>
        <w:t xml:space="preserve"> </w:t>
      </w:r>
      <w:r>
        <w:t>Вывод;</w:t>
      </w:r>
      <w:r>
        <w:rPr>
          <w:spacing w:val="-5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бегун</w:t>
      </w:r>
      <w:r>
        <w:rPr>
          <w:spacing w:val="1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вынослив,</w:t>
      </w:r>
      <w:r>
        <w:rPr>
          <w:spacing w:val="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первый.</w:t>
      </w:r>
      <w:r>
        <w:rPr>
          <w:spacing w:val="2"/>
        </w:rPr>
        <w:t xml:space="preserve"> </w:t>
      </w:r>
      <w:r>
        <w:t>Количественно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различие</w:t>
      </w:r>
      <w:r>
        <w:rPr>
          <w:spacing w:val="27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оценить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относительным</w:t>
      </w:r>
      <w:r>
        <w:rPr>
          <w:spacing w:val="26"/>
        </w:rPr>
        <w:t xml:space="preserve"> </w:t>
      </w:r>
      <w:r>
        <w:t>показателям.</w:t>
      </w:r>
      <w:r>
        <w:rPr>
          <w:spacing w:val="27"/>
        </w:rPr>
        <w:t xml:space="preserve"> </w:t>
      </w:r>
      <w:r>
        <w:t>Наибо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в 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 спорте</w:t>
      </w:r>
      <w:r>
        <w:rPr>
          <w:spacing w:val="1"/>
        </w:rPr>
        <w:t xml:space="preserve"> </w:t>
      </w:r>
      <w:r>
        <w:t>относитель</w:t>
      </w:r>
      <w:r>
        <w:rPr>
          <w:spacing w:val="1"/>
        </w:rPr>
        <w:t xml:space="preserve"> </w:t>
      </w:r>
      <w:r>
        <w:t>ными</w:t>
      </w:r>
      <w:r>
        <w:rPr>
          <w:spacing w:val="26"/>
        </w:rPr>
        <w:t xml:space="preserve"> </w:t>
      </w:r>
      <w:r>
        <w:t>показателями</w:t>
      </w:r>
      <w:r>
        <w:rPr>
          <w:spacing w:val="25"/>
        </w:rPr>
        <w:t xml:space="preserve"> </w:t>
      </w:r>
      <w:r>
        <w:t>выносливости</w:t>
      </w:r>
      <w:r>
        <w:rPr>
          <w:spacing w:val="27"/>
        </w:rPr>
        <w:t xml:space="preserve"> </w:t>
      </w:r>
      <w:r>
        <w:t>являются:</w:t>
      </w:r>
      <w:r>
        <w:rPr>
          <w:spacing w:val="29"/>
        </w:rPr>
        <w:t xml:space="preserve"> </w:t>
      </w:r>
      <w:r>
        <w:t>запас</w:t>
      </w:r>
      <w:r>
        <w:rPr>
          <w:spacing w:val="26"/>
        </w:rPr>
        <w:t xml:space="preserve"> </w:t>
      </w:r>
      <w:r>
        <w:t>скорости,</w:t>
      </w:r>
      <w:r>
        <w:rPr>
          <w:spacing w:val="25"/>
        </w:rPr>
        <w:t xml:space="preserve"> </w:t>
      </w:r>
      <w:r>
        <w:t>ин</w:t>
      </w:r>
      <w:r>
        <w:rPr>
          <w:spacing w:val="1"/>
        </w:rPr>
        <w:t xml:space="preserve"> </w:t>
      </w:r>
      <w:r>
        <w:t>декс</w:t>
      </w:r>
      <w:r>
        <w:rPr>
          <w:spacing w:val="23"/>
        </w:rPr>
        <w:t xml:space="preserve"> </w:t>
      </w:r>
      <w:r>
        <w:t>выносливости,</w:t>
      </w:r>
      <w:r>
        <w:rPr>
          <w:spacing w:val="20"/>
        </w:rPr>
        <w:t xml:space="preserve"> </w:t>
      </w:r>
      <w:r>
        <w:t>коэффициент</w:t>
      </w:r>
      <w:r>
        <w:rPr>
          <w:spacing w:val="23"/>
        </w:rPr>
        <w:t xml:space="preserve"> </w:t>
      </w:r>
      <w:r>
        <w:t>выносливости.</w:t>
      </w:r>
    </w:p>
    <w:p w14:paraId="1311A5BF" w14:textId="77777777" w:rsidR="00F26240" w:rsidRDefault="005E36BC">
      <w:pPr>
        <w:pStyle w:val="a3"/>
        <w:spacing w:before="7" w:line="204" w:lineRule="auto"/>
        <w:ind w:left="2490" w:right="2816" w:firstLine="295"/>
      </w:pPr>
      <w:r>
        <w:rPr>
          <w:i/>
        </w:rPr>
        <w:t xml:space="preserve">Запас скорости </w:t>
      </w:r>
      <w:r>
        <w:t>(Н.Г.Озолин, 1959) определяется как разность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короткого,</w:t>
      </w:r>
      <w:r>
        <w:rPr>
          <w:spacing w:val="1"/>
        </w:rPr>
        <w:t xml:space="preserve"> </w:t>
      </w:r>
      <w:r>
        <w:t>эталонного отрезка (например, 30, 60, 100 м в беге, 25 или 50 м в</w:t>
      </w:r>
      <w:r>
        <w:rPr>
          <w:spacing w:val="1"/>
        </w:rPr>
        <w:t xml:space="preserve"> </w:t>
      </w:r>
      <w:r>
        <w:t>плавании и т.д.) при прохождении</w:t>
      </w:r>
      <w:r>
        <w:t xml:space="preserve"> всей дистанции и лучшим вре-</w:t>
      </w:r>
      <w:r>
        <w:rPr>
          <w:spacing w:val="1"/>
        </w:rPr>
        <w:t xml:space="preserve"> </w:t>
      </w:r>
      <w:r>
        <w:t>менем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отрезке.</w:t>
      </w:r>
    </w:p>
    <w:p w14:paraId="27104789" w14:textId="77777777" w:rsidR="00F26240" w:rsidRDefault="005E36BC">
      <w:pPr>
        <w:pStyle w:val="a3"/>
        <w:spacing w:before="137"/>
        <w:ind w:left="2770"/>
        <w:jc w:val="left"/>
      </w:pPr>
      <w:r>
        <w:rPr>
          <w:spacing w:val="10"/>
        </w:rPr>
        <w:t>Запас</w:t>
      </w:r>
      <w:r>
        <w:rPr>
          <w:spacing w:val="29"/>
        </w:rPr>
        <w:t xml:space="preserve"> </w:t>
      </w:r>
      <w:r>
        <w:rPr>
          <w:spacing w:val="12"/>
        </w:rPr>
        <w:t>скорости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=</w:t>
      </w:r>
      <w:r>
        <w:rPr>
          <w:spacing w:val="38"/>
        </w:rPr>
        <w:t xml:space="preserve"> </w:t>
      </w:r>
      <w:r>
        <w:rPr>
          <w:i/>
        </w:rPr>
        <w:t>t</w:t>
      </w:r>
      <w:r>
        <w:rPr>
          <w:i/>
          <w:spacing w:val="3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24"/>
        </w:rPr>
        <w:t>г,</w:t>
      </w:r>
      <w:r>
        <w:rPr>
          <w:spacing w:val="-7"/>
        </w:rPr>
        <w:t xml:space="preserve"> </w:t>
      </w:r>
    </w:p>
    <w:p w14:paraId="3695209F" w14:textId="77777777" w:rsidR="00F26240" w:rsidRDefault="005E36BC">
      <w:pPr>
        <w:spacing w:before="128" w:line="223" w:lineRule="exact"/>
        <w:ind w:left="2490"/>
        <w:rPr>
          <w:sz w:val="20"/>
        </w:rPr>
      </w:pPr>
      <w:r>
        <w:rPr>
          <w:sz w:val="20"/>
        </w:rPr>
        <w:t>где</w:t>
      </w:r>
      <w:r>
        <w:rPr>
          <w:spacing w:val="4"/>
          <w:sz w:val="20"/>
        </w:rPr>
        <w:t xml:space="preserve"> </w:t>
      </w:r>
      <w:r>
        <w:rPr>
          <w:sz w:val="20"/>
        </w:rPr>
        <w:t>/</w:t>
      </w:r>
      <w:r>
        <w:rPr>
          <w:sz w:val="20"/>
          <w:vertAlign w:val="subscript"/>
        </w:rPr>
        <w:t>и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время</w:t>
      </w:r>
      <w:r>
        <w:rPr>
          <w:spacing w:val="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3"/>
          <w:sz w:val="20"/>
        </w:rPr>
        <w:t xml:space="preserve"> </w:t>
      </w:r>
      <w:r>
        <w:rPr>
          <w:sz w:val="20"/>
        </w:rPr>
        <w:t>эталонного</w:t>
      </w:r>
      <w:r>
        <w:rPr>
          <w:spacing w:val="5"/>
          <w:sz w:val="20"/>
        </w:rPr>
        <w:t xml:space="preserve"> </w:t>
      </w:r>
      <w:r>
        <w:rPr>
          <w:sz w:val="20"/>
        </w:rPr>
        <w:t>отрезка;</w:t>
      </w:r>
    </w:p>
    <w:p w14:paraId="1211430A" w14:textId="77777777" w:rsidR="00F26240" w:rsidRDefault="005E36BC">
      <w:pPr>
        <w:spacing w:line="223" w:lineRule="exact"/>
        <w:ind w:left="2806"/>
        <w:rPr>
          <w:sz w:val="20"/>
        </w:rPr>
      </w:pPr>
      <w:r>
        <w:rPr>
          <w:i/>
          <w:sz w:val="20"/>
        </w:rPr>
        <w:t>t</w:t>
      </w:r>
      <w:r>
        <w:rPr>
          <w:i/>
          <w:sz w:val="20"/>
          <w:vertAlign w:val="subscript"/>
        </w:rPr>
        <w:t>k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3"/>
          <w:sz w:val="20"/>
        </w:rPr>
        <w:t xml:space="preserve"> </w:t>
      </w:r>
      <w:r>
        <w:rPr>
          <w:sz w:val="20"/>
        </w:rPr>
        <w:t>время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этом</w:t>
      </w:r>
      <w:r>
        <w:rPr>
          <w:spacing w:val="3"/>
          <w:sz w:val="20"/>
        </w:rPr>
        <w:t xml:space="preserve"> </w:t>
      </w:r>
      <w:r>
        <w:rPr>
          <w:sz w:val="20"/>
        </w:rPr>
        <w:t>отрезке.</w:t>
      </w:r>
    </w:p>
    <w:p w14:paraId="3B4590DA" w14:textId="77777777" w:rsidR="00F26240" w:rsidRDefault="005E36BC">
      <w:pPr>
        <w:spacing w:before="154" w:line="225" w:lineRule="auto"/>
        <w:ind w:left="2475" w:right="2793" w:firstLine="302"/>
        <w:rPr>
          <w:sz w:val="20"/>
        </w:rPr>
      </w:pPr>
      <w:r>
        <w:rPr>
          <w:sz w:val="20"/>
        </w:rPr>
        <w:t>П</w:t>
      </w:r>
      <w:r>
        <w:rPr>
          <w:spacing w:val="7"/>
          <w:sz w:val="20"/>
        </w:rPr>
        <w:t xml:space="preserve"> </w:t>
      </w:r>
      <w:r>
        <w:rPr>
          <w:sz w:val="20"/>
        </w:rPr>
        <w:t>р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м</w:t>
      </w:r>
      <w:r>
        <w:rPr>
          <w:spacing w:val="8"/>
          <w:sz w:val="20"/>
        </w:rPr>
        <w:t xml:space="preserve"> </w:t>
      </w:r>
      <w:r>
        <w:rPr>
          <w:sz w:val="20"/>
        </w:rPr>
        <w:t>е</w:t>
      </w:r>
      <w:r>
        <w:rPr>
          <w:spacing w:val="9"/>
          <w:sz w:val="20"/>
        </w:rPr>
        <w:t xml:space="preserve"> </w:t>
      </w:r>
      <w:r>
        <w:rPr>
          <w:sz w:val="20"/>
        </w:rPr>
        <w:t>р</w:t>
      </w:r>
      <w:r>
        <w:rPr>
          <w:spacing w:val="18"/>
          <w:sz w:val="20"/>
        </w:rPr>
        <w:t xml:space="preserve"> </w:t>
      </w:r>
      <w:r>
        <w:rPr>
          <w:sz w:val="20"/>
        </w:rPr>
        <w:t>(В.И.Лях,</w:t>
      </w:r>
      <w:r>
        <w:rPr>
          <w:spacing w:val="13"/>
          <w:sz w:val="20"/>
        </w:rPr>
        <w:t xml:space="preserve"> </w:t>
      </w:r>
      <w:r>
        <w:rPr>
          <w:sz w:val="20"/>
        </w:rPr>
        <w:t>1998).</w:t>
      </w:r>
      <w:r>
        <w:rPr>
          <w:spacing w:val="17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15"/>
          <w:sz w:val="20"/>
        </w:rPr>
        <w:t xml:space="preserve"> </w:t>
      </w:r>
      <w:r>
        <w:rPr>
          <w:sz w:val="20"/>
        </w:rPr>
        <w:t>время</w:t>
      </w:r>
      <w:r>
        <w:rPr>
          <w:spacing w:val="16"/>
          <w:sz w:val="20"/>
        </w:rPr>
        <w:t xml:space="preserve"> </w:t>
      </w:r>
      <w:r>
        <w:rPr>
          <w:sz w:val="20"/>
        </w:rPr>
        <w:t>бега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100</w:t>
      </w:r>
      <w:r>
        <w:rPr>
          <w:spacing w:val="15"/>
          <w:sz w:val="20"/>
        </w:rPr>
        <w:t xml:space="preserve"> </w:t>
      </w:r>
      <w:r>
        <w:rPr>
          <w:sz w:val="20"/>
        </w:rPr>
        <w:t>м</w:t>
      </w:r>
      <w:r>
        <w:rPr>
          <w:spacing w:val="24"/>
          <w:sz w:val="20"/>
        </w:rPr>
        <w:t xml:space="preserve"> </w:t>
      </w:r>
      <w:r>
        <w:rPr>
          <w:i/>
          <w:sz w:val="20"/>
        </w:rPr>
        <w:t>(Q</w:t>
      </w:r>
      <w:r>
        <w:rPr>
          <w:i/>
          <w:spacing w:val="16"/>
          <w:sz w:val="20"/>
        </w:rPr>
        <w:t xml:space="preserve"> </w:t>
      </w:r>
      <w:r>
        <w:rPr>
          <w:sz w:val="20"/>
        </w:rPr>
        <w:t>ученика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16 лет равно 14,0 с. Время его бега на 2000 м составляет 7 мнн 30 с, или 450 с,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а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среднее</w:t>
      </w:r>
      <w:r>
        <w:rPr>
          <w:spacing w:val="31"/>
          <w:sz w:val="20"/>
        </w:rPr>
        <w:t xml:space="preserve"> </w:t>
      </w:r>
      <w:r>
        <w:rPr>
          <w:spacing w:val="11"/>
          <w:sz w:val="20"/>
        </w:rPr>
        <w:t>время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пробегания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pacing w:val="10"/>
          <w:sz w:val="20"/>
        </w:rPr>
        <w:t>100</w:t>
      </w:r>
      <w:r>
        <w:rPr>
          <w:spacing w:val="29"/>
          <w:sz w:val="20"/>
        </w:rPr>
        <w:t xml:space="preserve"> </w:t>
      </w:r>
      <w:r>
        <w:rPr>
          <w:sz w:val="20"/>
        </w:rPr>
        <w:t>м</w:t>
      </w:r>
      <w:r>
        <w:rPr>
          <w:spacing w:val="41"/>
          <w:sz w:val="20"/>
        </w:rPr>
        <w:t xml:space="preserve"> </w:t>
      </w:r>
      <w:r>
        <w:rPr>
          <w:i/>
          <w:spacing w:val="10"/>
          <w:sz w:val="20"/>
        </w:rPr>
        <w:t>(t</w:t>
      </w:r>
      <w:r>
        <w:rPr>
          <w:i/>
          <w:spacing w:val="10"/>
          <w:sz w:val="20"/>
          <w:vertAlign w:val="subscript"/>
        </w:rPr>
        <w:t>k</w:t>
      </w:r>
      <w:r>
        <w:rPr>
          <w:i/>
          <w:spacing w:val="10"/>
          <w:sz w:val="20"/>
        </w:rPr>
        <w:t>)</w:t>
      </w:r>
      <w:r>
        <w:rPr>
          <w:i/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pacing w:val="10"/>
          <w:sz w:val="20"/>
        </w:rPr>
        <w:t>беге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pacing w:val="10"/>
          <w:sz w:val="20"/>
        </w:rPr>
        <w:t>2000</w:t>
      </w:r>
      <w:r>
        <w:rPr>
          <w:spacing w:val="29"/>
          <w:sz w:val="20"/>
        </w:rPr>
        <w:t xml:space="preserve"> </w:t>
      </w:r>
      <w:r>
        <w:rPr>
          <w:sz w:val="20"/>
        </w:rPr>
        <w:t>м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раино</w:t>
      </w:r>
      <w:r>
        <w:rPr>
          <w:spacing w:val="12"/>
          <w:sz w:val="20"/>
        </w:rPr>
        <w:t xml:space="preserve"> </w:t>
      </w:r>
      <w:r>
        <w:rPr>
          <w:sz w:val="20"/>
        </w:rPr>
        <w:t>450</w:t>
      </w:r>
      <w:r>
        <w:rPr>
          <w:spacing w:val="14"/>
          <w:sz w:val="20"/>
        </w:rPr>
        <w:t xml:space="preserve"> </w:t>
      </w:r>
      <w:r>
        <w:rPr>
          <w:sz w:val="20"/>
        </w:rPr>
        <w:t>:</w:t>
      </w:r>
      <w:r>
        <w:rPr>
          <w:spacing w:val="14"/>
          <w:sz w:val="20"/>
        </w:rPr>
        <w:t xml:space="preserve"> </w:t>
      </w:r>
      <w:r>
        <w:rPr>
          <w:sz w:val="20"/>
        </w:rPr>
        <w:t>20</w:t>
      </w:r>
      <w:r>
        <w:rPr>
          <w:spacing w:val="15"/>
          <w:sz w:val="20"/>
        </w:rPr>
        <w:t xml:space="preserve"> </w:t>
      </w:r>
      <w:r>
        <w:rPr>
          <w:sz w:val="20"/>
        </w:rPr>
        <w:t>=</w:t>
      </w:r>
      <w:r>
        <w:rPr>
          <w:spacing w:val="13"/>
          <w:sz w:val="20"/>
        </w:rPr>
        <w:t xml:space="preserve"> </w:t>
      </w:r>
      <w:r>
        <w:rPr>
          <w:sz w:val="20"/>
        </w:rPr>
        <w:t>22,5</w:t>
      </w:r>
      <w:r>
        <w:rPr>
          <w:spacing w:val="15"/>
          <w:sz w:val="20"/>
        </w:rPr>
        <w:t xml:space="preserve"> </w:t>
      </w:r>
      <w:r>
        <w:rPr>
          <w:sz w:val="20"/>
        </w:rPr>
        <w:t>с.</w:t>
      </w:r>
      <w:r>
        <w:rPr>
          <w:spacing w:val="14"/>
          <w:sz w:val="20"/>
        </w:rPr>
        <w:t xml:space="preserve"> </w:t>
      </w:r>
      <w:r>
        <w:rPr>
          <w:sz w:val="20"/>
        </w:rPr>
        <w:t>Запас</w:t>
      </w:r>
      <w:r>
        <w:rPr>
          <w:spacing w:val="16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5"/>
          <w:sz w:val="20"/>
        </w:rPr>
        <w:t xml:space="preserve"> </w:t>
      </w:r>
      <w:r>
        <w:rPr>
          <w:sz w:val="20"/>
        </w:rPr>
        <w:t>примере;</w:t>
      </w:r>
      <w:r>
        <w:rPr>
          <w:spacing w:val="14"/>
          <w:sz w:val="20"/>
        </w:rPr>
        <w:t xml:space="preserve"> </w:t>
      </w:r>
      <w:r>
        <w:rPr>
          <w:sz w:val="20"/>
        </w:rPr>
        <w:t>22,5</w:t>
      </w:r>
      <w:r>
        <w:rPr>
          <w:spacing w:val="31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)4,0</w:t>
      </w:r>
      <w:r>
        <w:rPr>
          <w:spacing w:val="15"/>
          <w:sz w:val="20"/>
        </w:rPr>
        <w:t xml:space="preserve"> </w:t>
      </w:r>
      <w:r>
        <w:rPr>
          <w:sz w:val="20"/>
        </w:rPr>
        <w:t>=</w:t>
      </w:r>
      <w:r>
        <w:rPr>
          <w:spacing w:val="13"/>
          <w:sz w:val="20"/>
        </w:rPr>
        <w:t xml:space="preserve"> </w:t>
      </w:r>
      <w:r>
        <w:rPr>
          <w:sz w:val="20"/>
        </w:rPr>
        <w:t>8,5</w:t>
      </w:r>
      <w:r>
        <w:rPr>
          <w:spacing w:val="15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28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27"/>
          <w:sz w:val="20"/>
        </w:rPr>
        <w:t xml:space="preserve"> </w:t>
      </w:r>
      <w:r>
        <w:rPr>
          <w:sz w:val="20"/>
        </w:rPr>
        <w:t>З</w:t>
      </w:r>
      <w:r>
        <w:rPr>
          <w:sz w:val="20"/>
          <w:vertAlign w:val="subscript"/>
        </w:rPr>
        <w:t>с</w:t>
      </w:r>
      <w:r>
        <w:rPr>
          <w:sz w:val="20"/>
        </w:rPr>
        <w:t>,</w:t>
      </w:r>
      <w:r>
        <w:rPr>
          <w:spacing w:val="28"/>
          <w:sz w:val="20"/>
        </w:rPr>
        <w:t xml:space="preserve"> </w:t>
      </w:r>
      <w:r>
        <w:rPr>
          <w:sz w:val="20"/>
        </w:rPr>
        <w:t>тем</w:t>
      </w:r>
      <w:r>
        <w:rPr>
          <w:spacing w:val="32"/>
          <w:sz w:val="20"/>
        </w:rPr>
        <w:t xml:space="preserve"> </w:t>
      </w:r>
      <w:r>
        <w:rPr>
          <w:sz w:val="20"/>
        </w:rPr>
        <w:t>выше</w:t>
      </w:r>
      <w:r>
        <w:rPr>
          <w:spacing w:val="3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2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7"/>
          <w:sz w:val="20"/>
        </w:rPr>
        <w:t xml:space="preserve"> </w:t>
      </w:r>
      <w:r>
        <w:rPr>
          <w:sz w:val="20"/>
        </w:rPr>
        <w:t>выносливости.</w:t>
      </w:r>
      <w:r>
        <w:rPr>
          <w:spacing w:val="31"/>
          <w:sz w:val="20"/>
        </w:rPr>
        <w:t xml:space="preserve"> </w:t>
      </w:r>
      <w:r>
        <w:rPr>
          <w:sz w:val="20"/>
        </w:rPr>
        <w:t>Подобным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4"/>
          <w:sz w:val="20"/>
        </w:rPr>
        <w:t xml:space="preserve"> </w:t>
      </w:r>
      <w:r>
        <w:rPr>
          <w:sz w:val="20"/>
        </w:rPr>
        <w:t>можно</w:t>
      </w:r>
      <w:r>
        <w:rPr>
          <w:spacing w:val="4"/>
          <w:sz w:val="20"/>
        </w:rPr>
        <w:t xml:space="preserve"> </w:t>
      </w:r>
      <w:r>
        <w:rPr>
          <w:sz w:val="20"/>
        </w:rPr>
        <w:t>оценить</w:t>
      </w:r>
      <w:r>
        <w:rPr>
          <w:spacing w:val="48"/>
          <w:sz w:val="20"/>
        </w:rPr>
        <w:t xml:space="preserve"> </w:t>
      </w:r>
      <w:r>
        <w:rPr>
          <w:sz w:val="20"/>
        </w:rPr>
        <w:t>запас</w:t>
      </w:r>
      <w:r>
        <w:rPr>
          <w:spacing w:val="49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2"/>
          <w:sz w:val="20"/>
        </w:rPr>
        <w:t xml:space="preserve"> </w:t>
      </w:r>
      <w:r>
        <w:rPr>
          <w:sz w:val="20"/>
        </w:rPr>
        <w:t>плавании,</w:t>
      </w:r>
      <w:r>
        <w:rPr>
          <w:spacing w:val="53"/>
          <w:sz w:val="20"/>
        </w:rPr>
        <w:t xml:space="preserve"> </w:t>
      </w:r>
      <w:r>
        <w:rPr>
          <w:sz w:val="20"/>
        </w:rPr>
        <w:t>лыжных</w:t>
      </w:r>
      <w:r>
        <w:rPr>
          <w:spacing w:val="47"/>
          <w:sz w:val="20"/>
        </w:rPr>
        <w:t xml:space="preserve"> </w:t>
      </w:r>
      <w:r>
        <w:rPr>
          <w:sz w:val="20"/>
        </w:rPr>
        <w:t>гонках,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6"/>
          <w:sz w:val="20"/>
        </w:rPr>
        <w:t xml:space="preserve"> </w:t>
      </w:r>
      <w:r>
        <w:rPr>
          <w:sz w:val="20"/>
        </w:rPr>
        <w:t>езде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велосипеде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9"/>
          <w:sz w:val="20"/>
        </w:rPr>
        <w:t xml:space="preserve"> </w:t>
      </w:r>
      <w:r>
        <w:rPr>
          <w:sz w:val="20"/>
        </w:rPr>
        <w:t>циклических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видах</w:t>
      </w:r>
      <w:r>
        <w:rPr>
          <w:spacing w:val="7"/>
          <w:sz w:val="20"/>
        </w:rPr>
        <w:t xml:space="preserve"> </w:t>
      </w:r>
      <w:r>
        <w:rPr>
          <w:sz w:val="20"/>
        </w:rPr>
        <w:t>спорта.</w:t>
      </w:r>
    </w:p>
    <w:p w14:paraId="76D2DA34" w14:textId="77777777" w:rsidR="00F26240" w:rsidRDefault="005E36BC">
      <w:pPr>
        <w:pStyle w:val="a3"/>
        <w:spacing w:before="174" w:line="199" w:lineRule="auto"/>
        <w:ind w:left="2475" w:right="2813" w:firstLine="288"/>
      </w:pPr>
      <w:r>
        <w:rPr>
          <w:i/>
          <w:spacing w:val="-1"/>
        </w:rPr>
        <w:t xml:space="preserve">Индекс выносливости </w:t>
      </w:r>
      <w:r>
        <w:rPr>
          <w:spacing w:val="-1"/>
        </w:rPr>
        <w:t xml:space="preserve">(T.Cureton, I95 </w:t>
      </w:r>
      <w:r>
        <w:t>I)</w:t>
      </w:r>
      <w:r>
        <w:rPr>
          <w:spacing w:val="1"/>
        </w:rPr>
        <w:t xml:space="preserve"> </w:t>
      </w:r>
      <w:r>
        <w:t>— это разность 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временем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 дистанции, которое показал бы испытуемый, если бы пре-</w:t>
      </w:r>
      <w:r>
        <w:rPr>
          <w:spacing w:val="1"/>
        </w:rPr>
        <w:t xml:space="preserve"> </w:t>
      </w:r>
      <w:r>
        <w:t>одолел ее со скоростью, показываемой им на коротком (эталон-</w:t>
      </w:r>
      <w:r>
        <w:rPr>
          <w:spacing w:val="1"/>
        </w:rPr>
        <w:t xml:space="preserve"> </w:t>
      </w:r>
      <w:r>
        <w:t>ном)</w:t>
      </w:r>
      <w:r>
        <w:rPr>
          <w:spacing w:val="16"/>
        </w:rPr>
        <w:t xml:space="preserve"> </w:t>
      </w:r>
      <w:r>
        <w:t>отрезке.</w:t>
      </w:r>
    </w:p>
    <w:p w14:paraId="1209E305" w14:textId="77777777" w:rsidR="00F26240" w:rsidRDefault="005E36BC">
      <w:pPr>
        <w:pStyle w:val="a3"/>
        <w:spacing w:before="149"/>
        <w:ind w:left="2511"/>
        <w:jc w:val="left"/>
      </w:pPr>
      <w:r>
        <w:t>120</w:t>
      </w:r>
    </w:p>
    <w:p w14:paraId="2057007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4B9EAA3" w14:textId="77777777" w:rsidR="00F26240" w:rsidRDefault="005E36BC">
      <w:pPr>
        <w:spacing w:before="72"/>
        <w:ind w:left="2749"/>
        <w:jc w:val="both"/>
        <w:rPr>
          <w:i/>
          <w:sz w:val="20"/>
        </w:rPr>
      </w:pPr>
      <w:r>
        <w:rPr>
          <w:spacing w:val="12"/>
          <w:sz w:val="20"/>
        </w:rPr>
        <w:lastRenderedPageBreak/>
        <w:t>Индекс</w:t>
      </w:r>
      <w:r>
        <w:rPr>
          <w:spacing w:val="33"/>
          <w:sz w:val="20"/>
        </w:rPr>
        <w:t xml:space="preserve"> </w:t>
      </w:r>
      <w:r>
        <w:rPr>
          <w:spacing w:val="14"/>
          <w:sz w:val="20"/>
        </w:rPr>
        <w:t xml:space="preserve">выносливости </w:t>
      </w:r>
      <w:r>
        <w:rPr>
          <w:spacing w:val="34"/>
          <w:sz w:val="20"/>
        </w:rPr>
        <w:t xml:space="preserve"> </w:t>
      </w:r>
      <w:r>
        <w:rPr>
          <w:sz w:val="20"/>
        </w:rPr>
        <w:t>=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34"/>
          <w:sz w:val="20"/>
        </w:rPr>
        <w:t xml:space="preserve"> </w:t>
      </w:r>
      <w:r>
        <w:rPr>
          <w:i/>
          <w:spacing w:val="12"/>
          <w:sz w:val="20"/>
        </w:rPr>
        <w:t>t</w:t>
      </w:r>
      <w:r>
        <w:rPr>
          <w:i/>
          <w:spacing w:val="12"/>
          <w:sz w:val="20"/>
          <w:vertAlign w:val="subscript"/>
        </w:rPr>
        <w:t>k</w:t>
      </w:r>
      <w:r>
        <w:rPr>
          <w:i/>
          <w:spacing w:val="12"/>
          <w:sz w:val="20"/>
        </w:rPr>
        <w:t>xn,</w:t>
      </w:r>
    </w:p>
    <w:p w14:paraId="2B6B5066" w14:textId="77777777" w:rsidR="00F26240" w:rsidRDefault="005E36BC">
      <w:pPr>
        <w:spacing w:before="41" w:line="218" w:lineRule="auto"/>
        <w:ind w:left="2763" w:right="3382" w:hanging="303"/>
        <w:jc w:val="both"/>
        <w:rPr>
          <w:sz w:val="20"/>
        </w:rPr>
      </w:pPr>
      <w:r>
        <w:pict w14:anchorId="4F982F09">
          <v:rect id="_x0000_s2209" style="position:absolute;left:0;text-align:left;margin-left:129.6pt;margin-top:12.6pt;width:294.3pt;height:10.45pt;z-index:-251732992;mso-position-horizontal-relative:page" stroked="f">
            <w10:wrap anchorx="page"/>
          </v:rect>
        </w:pict>
      </w:r>
      <w:r>
        <w:rPr>
          <w:sz w:val="20"/>
        </w:rPr>
        <w:t xml:space="preserve">где </w:t>
      </w:r>
      <w:r>
        <w:rPr>
          <w:i/>
          <w:sz w:val="20"/>
        </w:rPr>
        <w:t xml:space="preserve">t </w:t>
      </w:r>
      <w:r>
        <w:rPr>
          <w:sz w:val="20"/>
        </w:rPr>
        <w:t>— время преодоления какой-либо длинной дистанци</w:t>
      </w:r>
      <w:r>
        <w:rPr>
          <w:sz w:val="20"/>
        </w:rPr>
        <w:t xml:space="preserve">и; </w:t>
      </w:r>
      <w:r>
        <w:rPr>
          <w:i/>
          <w:sz w:val="20"/>
        </w:rPr>
        <w:t>t</w:t>
      </w:r>
      <w:r>
        <w:rPr>
          <w:i/>
          <w:sz w:val="20"/>
          <w:vertAlign w:val="subscript"/>
        </w:rPr>
        <w:t>k</w:t>
      </w:r>
      <w:r>
        <w:rPr>
          <w:i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короткого</w:t>
      </w:r>
      <w:r>
        <w:rPr>
          <w:spacing w:val="51"/>
          <w:sz w:val="20"/>
        </w:rPr>
        <w:t xml:space="preserve"> </w:t>
      </w:r>
      <w:r>
        <w:rPr>
          <w:sz w:val="20"/>
        </w:rPr>
        <w:t>(эталонного)</w:t>
      </w:r>
      <w:r>
        <w:rPr>
          <w:spacing w:val="51"/>
          <w:sz w:val="20"/>
        </w:rPr>
        <w:t xml:space="preserve"> </w:t>
      </w:r>
      <w:r>
        <w:rPr>
          <w:sz w:val="20"/>
        </w:rPr>
        <w:t>отрезка;</w:t>
      </w:r>
      <w:r>
        <w:rPr>
          <w:spacing w:val="51"/>
          <w:sz w:val="20"/>
        </w:rPr>
        <w:t xml:space="preserve"> </w:t>
      </w:r>
      <w:r>
        <w:rPr>
          <w:i/>
          <w:sz w:val="20"/>
        </w:rPr>
        <w:t>п</w:t>
      </w:r>
      <w:r>
        <w:rPr>
          <w:i/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8"/>
          <w:sz w:val="20"/>
        </w:rPr>
        <w:t xml:space="preserve"> </w:t>
      </w:r>
      <w:r>
        <w:rPr>
          <w:sz w:val="20"/>
        </w:rPr>
        <w:t>таких</w:t>
      </w:r>
      <w:r>
        <w:rPr>
          <w:spacing w:val="6"/>
          <w:sz w:val="20"/>
        </w:rPr>
        <w:t xml:space="preserve"> </w:t>
      </w:r>
      <w:r>
        <w:rPr>
          <w:sz w:val="20"/>
        </w:rPr>
        <w:t>отрезков,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сумме</w:t>
      </w:r>
      <w:r>
        <w:rPr>
          <w:spacing w:val="8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6"/>
          <w:sz w:val="20"/>
        </w:rPr>
        <w:t xml:space="preserve"> </w:t>
      </w:r>
      <w:r>
        <w:rPr>
          <w:sz w:val="20"/>
        </w:rPr>
        <w:t>дистанцию.</w:t>
      </w:r>
    </w:p>
    <w:p w14:paraId="4EF82315" w14:textId="77777777" w:rsidR="00F26240" w:rsidRDefault="005E36BC">
      <w:pPr>
        <w:spacing w:before="85" w:line="225" w:lineRule="auto"/>
        <w:ind w:left="2453" w:right="2801" w:firstLine="288"/>
        <w:jc w:val="both"/>
        <w:rPr>
          <w:sz w:val="20"/>
        </w:rPr>
      </w:pPr>
      <w:r>
        <w:rPr>
          <w:sz w:val="20"/>
        </w:rPr>
        <w:t>Пример (В.И.Лях, 1998). Лучшее время бега на 100 м ученика 16 лет</w:t>
      </w:r>
      <w:r>
        <w:rPr>
          <w:spacing w:val="1"/>
          <w:sz w:val="20"/>
        </w:rPr>
        <w:t xml:space="preserve"> </w:t>
      </w:r>
      <w:r>
        <w:rPr>
          <w:sz w:val="20"/>
        </w:rPr>
        <w:t>равно 14,0 с. Время его бега на 2000 м составляет 7 мин 30 с, или 450 с.</w:t>
      </w:r>
      <w:r>
        <w:rPr>
          <w:spacing w:val="1"/>
          <w:sz w:val="20"/>
        </w:rPr>
        <w:t xml:space="preserve"> </w:t>
      </w:r>
      <w:r>
        <w:rPr>
          <w:sz w:val="20"/>
        </w:rPr>
        <w:t>Индекс выносливости = 450 — (14 х 20) = 170 с. Чем меньше 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15"/>
          <w:sz w:val="20"/>
        </w:rPr>
        <w:t xml:space="preserve"> </w:t>
      </w:r>
      <w:r>
        <w:rPr>
          <w:sz w:val="20"/>
        </w:rPr>
        <w:t>тем</w:t>
      </w:r>
      <w:r>
        <w:rPr>
          <w:spacing w:val="13"/>
          <w:sz w:val="20"/>
        </w:rPr>
        <w:t xml:space="preserve"> </w:t>
      </w:r>
      <w:r>
        <w:rPr>
          <w:sz w:val="20"/>
        </w:rPr>
        <w:t>выше</w:t>
      </w:r>
      <w:r>
        <w:rPr>
          <w:spacing w:val="12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4"/>
          <w:sz w:val="20"/>
        </w:rPr>
        <w:t xml:space="preserve"> </w:t>
      </w:r>
      <w:r>
        <w:rPr>
          <w:sz w:val="20"/>
        </w:rPr>
        <w:t>выносливости.</w:t>
      </w:r>
    </w:p>
    <w:p w14:paraId="2066C827" w14:textId="77777777" w:rsidR="00F26240" w:rsidRDefault="005E36BC">
      <w:pPr>
        <w:pStyle w:val="a3"/>
        <w:spacing w:before="82" w:line="206" w:lineRule="auto"/>
        <w:ind w:left="2439" w:right="2808" w:firstLine="302"/>
      </w:pPr>
      <w:r>
        <w:rPr>
          <w:i/>
        </w:rPr>
        <w:t xml:space="preserve">Коэффициент выносливости </w:t>
      </w:r>
      <w:r>
        <w:t>(Г.Лазаров, 1962) — это отноше-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преодоления всей дистанции ко</w:t>
      </w:r>
      <w:r>
        <w:rPr>
          <w:spacing w:val="1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преодоле-</w:t>
      </w:r>
      <w:r>
        <w:rPr>
          <w:spacing w:val="1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эталонного</w:t>
      </w:r>
      <w:r>
        <w:rPr>
          <w:spacing w:val="10"/>
        </w:rPr>
        <w:t xml:space="preserve"> </w:t>
      </w:r>
      <w:r>
        <w:t>отрезка.</w:t>
      </w:r>
    </w:p>
    <w:p w14:paraId="22194CBF" w14:textId="77777777" w:rsidR="00F26240" w:rsidRDefault="005E36BC">
      <w:pPr>
        <w:pStyle w:val="a3"/>
        <w:spacing w:before="53"/>
        <w:ind w:left="2742"/>
        <w:rPr>
          <w:i/>
        </w:rPr>
      </w:pPr>
      <w:r>
        <w:t>Коэффициент</w:t>
      </w:r>
      <w:r>
        <w:rPr>
          <w:spacing w:val="56"/>
        </w:rPr>
        <w:t xml:space="preserve"> </w:t>
      </w:r>
      <w:r>
        <w:t>выносливости</w:t>
      </w:r>
      <w:r>
        <w:rPr>
          <w:spacing w:val="62"/>
        </w:rPr>
        <w:t xml:space="preserve"> </w:t>
      </w:r>
      <w:r>
        <w:rPr>
          <w:i/>
        </w:rPr>
        <w:t>=t:t</w:t>
      </w:r>
      <w:r>
        <w:rPr>
          <w:i/>
          <w:vertAlign w:val="subscript"/>
        </w:rPr>
        <w:t>k</w:t>
      </w:r>
      <w:r>
        <w:rPr>
          <w:i/>
        </w:rPr>
        <w:t>,</w:t>
      </w:r>
    </w:p>
    <w:p w14:paraId="3FA2074A" w14:textId="77777777" w:rsidR="00F26240" w:rsidRDefault="005E36BC">
      <w:pPr>
        <w:spacing w:before="27" w:line="227" w:lineRule="exact"/>
        <w:ind w:left="2439"/>
        <w:jc w:val="both"/>
        <w:rPr>
          <w:i/>
          <w:sz w:val="20"/>
        </w:rPr>
      </w:pPr>
      <w:r>
        <w:rPr>
          <w:sz w:val="20"/>
        </w:rPr>
        <w:t>где</w:t>
      </w:r>
      <w:r>
        <w:rPr>
          <w:spacing w:val="14"/>
          <w:sz w:val="20"/>
        </w:rPr>
        <w:t xml:space="preserve"> </w:t>
      </w:r>
      <w:r>
        <w:rPr>
          <w:sz w:val="20"/>
        </w:rPr>
        <w:t>/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время</w:t>
      </w:r>
      <w:r>
        <w:rPr>
          <w:spacing w:val="1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всей</w:t>
      </w:r>
      <w:r>
        <w:rPr>
          <w:spacing w:val="13"/>
          <w:sz w:val="20"/>
        </w:rPr>
        <w:t xml:space="preserve"> </w:t>
      </w:r>
      <w:r>
        <w:rPr>
          <w:sz w:val="20"/>
        </w:rPr>
        <w:t>дистанции;</w:t>
      </w:r>
      <w:r>
        <w:rPr>
          <w:spacing w:val="22"/>
          <w:sz w:val="20"/>
        </w:rPr>
        <w:t xml:space="preserve"> </w:t>
      </w:r>
      <w:r>
        <w:rPr>
          <w:i/>
          <w:sz w:val="20"/>
        </w:rPr>
        <w:t>t</w:t>
      </w:r>
      <w:r>
        <w:rPr>
          <w:i/>
          <w:sz w:val="20"/>
          <w:vertAlign w:val="subscript"/>
        </w:rPr>
        <w:t>k</w:t>
      </w:r>
    </w:p>
    <w:p w14:paraId="45FE7BCC" w14:textId="77777777" w:rsidR="00F26240" w:rsidRDefault="005E36BC">
      <w:pPr>
        <w:spacing w:line="227" w:lineRule="exact"/>
        <w:ind w:left="2756"/>
        <w:jc w:val="both"/>
        <w:rPr>
          <w:sz w:val="20"/>
        </w:rPr>
      </w:pPr>
      <w:r>
        <w:rPr>
          <w:i/>
          <w:sz w:val="20"/>
        </w:rPr>
        <w:t>—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5"/>
          <w:sz w:val="20"/>
        </w:rPr>
        <w:t xml:space="preserve"> </w:t>
      </w:r>
      <w:r>
        <w:rPr>
          <w:sz w:val="20"/>
        </w:rPr>
        <w:t>время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эталонном</w:t>
      </w:r>
      <w:r>
        <w:rPr>
          <w:spacing w:val="3"/>
          <w:sz w:val="20"/>
        </w:rPr>
        <w:t xml:space="preserve"> </w:t>
      </w:r>
      <w:r>
        <w:rPr>
          <w:sz w:val="20"/>
        </w:rPr>
        <w:t>отрезке.</w:t>
      </w:r>
    </w:p>
    <w:p w14:paraId="4EE019C0" w14:textId="77777777" w:rsidR="00F26240" w:rsidRDefault="005E36BC">
      <w:pPr>
        <w:spacing w:before="72" w:line="225" w:lineRule="auto"/>
        <w:ind w:left="2439" w:right="2815" w:firstLine="295"/>
        <w:jc w:val="both"/>
        <w:rPr>
          <w:sz w:val="20"/>
        </w:rPr>
      </w:pPr>
      <w:r>
        <w:rPr>
          <w:sz w:val="20"/>
        </w:rPr>
        <w:t>Пример.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бега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300</w:t>
      </w:r>
      <w:r>
        <w:rPr>
          <w:spacing w:val="50"/>
          <w:sz w:val="20"/>
        </w:rPr>
        <w:t xml:space="preserve"> </w:t>
      </w:r>
      <w:r>
        <w:rPr>
          <w:sz w:val="20"/>
        </w:rPr>
        <w:t>м</w:t>
      </w:r>
      <w:r>
        <w:rPr>
          <w:spacing w:val="50"/>
          <w:sz w:val="20"/>
        </w:rPr>
        <w:t xml:space="preserve"> </w:t>
      </w:r>
      <w:r>
        <w:rPr>
          <w:sz w:val="20"/>
        </w:rPr>
        <w:t>равно</w:t>
      </w:r>
      <w:r>
        <w:rPr>
          <w:spacing w:val="50"/>
          <w:sz w:val="20"/>
        </w:rPr>
        <w:t xml:space="preserve"> </w:t>
      </w:r>
      <w:r>
        <w:rPr>
          <w:sz w:val="20"/>
        </w:rPr>
        <w:t>51</w:t>
      </w:r>
      <w:r>
        <w:rPr>
          <w:spacing w:val="50"/>
          <w:sz w:val="20"/>
        </w:rPr>
        <w:t xml:space="preserve"> </w:t>
      </w:r>
      <w:r>
        <w:rPr>
          <w:sz w:val="20"/>
        </w:rPr>
        <w:t>с,</w:t>
      </w:r>
      <w:r>
        <w:rPr>
          <w:spacing w:val="50"/>
          <w:sz w:val="20"/>
        </w:rPr>
        <w:t xml:space="preserve"> </w:t>
      </w:r>
      <w:r>
        <w:rPr>
          <w:sz w:val="20"/>
        </w:rPr>
        <w:t>а</w:t>
      </w:r>
      <w:r>
        <w:rPr>
          <w:spacing w:val="50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7"/>
          <w:sz w:val="20"/>
        </w:rPr>
        <w:t xml:space="preserve"> </w:t>
      </w:r>
      <w:r>
        <w:rPr>
          <w:sz w:val="20"/>
        </w:rPr>
        <w:t>бега на 100 м (эталонный отрезок) — 14,5 с. В этом случае коэффициент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 составляет 51,0 : 14,5 = 3,52. Чем меньше коэффициент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выносливости,</w:t>
      </w:r>
      <w:r>
        <w:rPr>
          <w:spacing w:val="15"/>
          <w:sz w:val="20"/>
        </w:rPr>
        <w:t xml:space="preserve"> </w:t>
      </w:r>
      <w:r>
        <w:rPr>
          <w:sz w:val="20"/>
        </w:rPr>
        <w:t>тем</w:t>
      </w:r>
      <w:r>
        <w:rPr>
          <w:spacing w:val="13"/>
          <w:sz w:val="20"/>
        </w:rPr>
        <w:t xml:space="preserve"> </w:t>
      </w:r>
      <w:r>
        <w:rPr>
          <w:sz w:val="20"/>
        </w:rPr>
        <w:t>выше</w:t>
      </w:r>
      <w:r>
        <w:rPr>
          <w:spacing w:val="12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4"/>
          <w:sz w:val="20"/>
        </w:rPr>
        <w:t xml:space="preserve"> </w:t>
      </w:r>
      <w:r>
        <w:rPr>
          <w:sz w:val="20"/>
        </w:rPr>
        <w:t>выносливости.</w:t>
      </w:r>
    </w:p>
    <w:p w14:paraId="0648B006" w14:textId="77777777" w:rsidR="00F26240" w:rsidRDefault="005E36BC">
      <w:pPr>
        <w:pStyle w:val="a3"/>
        <w:spacing w:before="76" w:line="206" w:lineRule="auto"/>
        <w:ind w:left="2425" w:right="2806" w:firstLine="288"/>
      </w:pPr>
      <w:r>
        <w:t>Точно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 силового характера: полученные результаты (напри-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</w:t>
      </w:r>
      <w:r>
        <w:t>торений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отягощением)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носить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максимальной</w:t>
      </w:r>
      <w:r>
        <w:rPr>
          <w:spacing w:val="15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движении.</w:t>
      </w:r>
    </w:p>
    <w:p w14:paraId="2D957E6B" w14:textId="77777777" w:rsidR="00F26240" w:rsidRDefault="005E36BC">
      <w:pPr>
        <w:pStyle w:val="a3"/>
        <w:spacing w:line="204" w:lineRule="auto"/>
        <w:ind w:left="2432" w:right="2806" w:firstLine="280"/>
      </w:pPr>
      <w:r>
        <w:t>В качестве показателей выносливости используются и биомеха-</w:t>
      </w:r>
      <w:r>
        <w:rPr>
          <w:spacing w:val="1"/>
        </w:rPr>
        <w:t xml:space="preserve"> </w:t>
      </w:r>
      <w:r>
        <w:t>нические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бросков в баскетболе, время опорных фаз в беге, колебания об-</w:t>
      </w:r>
      <w:r>
        <w:rPr>
          <w:spacing w:val="1"/>
        </w:rPr>
        <w:t xml:space="preserve"> </w:t>
      </w:r>
      <w:r>
        <w:t>щего центра масс в движении и т.п. (М. А. Годик, I9S8). Сравнива-</w:t>
      </w:r>
      <w:r>
        <w:rPr>
          <w:spacing w:val="1"/>
        </w:rPr>
        <w:t xml:space="preserve"> </w:t>
      </w:r>
      <w:r>
        <w:t>ют их значения в начале, середине и конце упражнений. По вели-</w:t>
      </w:r>
      <w:r>
        <w:rPr>
          <w:spacing w:val="1"/>
        </w:rPr>
        <w:t xml:space="preserve"> </w:t>
      </w:r>
      <w:r>
        <w:t>чине различий судят об уровне выносливости: чем меньше изме-</w:t>
      </w:r>
      <w:r>
        <w:rPr>
          <w:spacing w:val="1"/>
        </w:rPr>
        <w:t xml:space="preserve"> </w:t>
      </w:r>
      <w:r>
        <w:t>няют</w:t>
      </w:r>
      <w:r>
        <w:t>ся</w:t>
      </w:r>
      <w:r>
        <w:rPr>
          <w:spacing w:val="1"/>
        </w:rPr>
        <w:t xml:space="preserve"> </w:t>
      </w:r>
      <w:r>
        <w:t>биомеханические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5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выносливости.</w:t>
      </w:r>
    </w:p>
    <w:p w14:paraId="5B1F971A" w14:textId="77777777" w:rsidR="00F26240" w:rsidRDefault="00F26240">
      <w:pPr>
        <w:pStyle w:val="a3"/>
        <w:spacing w:before="6"/>
        <w:jc w:val="left"/>
      </w:pPr>
    </w:p>
    <w:p w14:paraId="65F49E2E" w14:textId="77777777" w:rsidR="00F26240" w:rsidRDefault="005E36BC">
      <w:pPr>
        <w:pStyle w:val="7"/>
        <w:numPr>
          <w:ilvl w:val="1"/>
          <w:numId w:val="226"/>
        </w:numPr>
        <w:tabs>
          <w:tab w:val="left" w:pos="3363"/>
        </w:tabs>
        <w:ind w:left="3362" w:hanging="477"/>
        <w:jc w:val="both"/>
      </w:pPr>
      <w:r>
        <w:t>Гибкость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методики</w:t>
      </w:r>
      <w:r>
        <w:rPr>
          <w:spacing w:val="24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воспитания</w:t>
      </w:r>
    </w:p>
    <w:p w14:paraId="74652D77" w14:textId="77777777" w:rsidR="00F26240" w:rsidRDefault="005E36BC">
      <w:pPr>
        <w:pStyle w:val="a3"/>
        <w:spacing w:before="117" w:line="204" w:lineRule="auto"/>
        <w:ind w:left="2425" w:right="2807" w:firstLine="288"/>
      </w:pPr>
      <w:bookmarkStart w:id="17" w:name="_Hlk179451104"/>
      <w:r>
        <w:rPr>
          <w:b/>
        </w:rPr>
        <w:t xml:space="preserve">Гибкость </w:t>
      </w:r>
      <w:r>
        <w:t>— это способность выполнять движения с большой</w:t>
      </w:r>
      <w:r>
        <w:rPr>
          <w:spacing w:val="1"/>
        </w:rPr>
        <w:t xml:space="preserve"> </w:t>
      </w:r>
      <w:r>
        <w:t>амплитудой</w:t>
      </w:r>
      <w:bookmarkEnd w:id="17"/>
      <w:r>
        <w:t>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«гибкость»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приемлем,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имеют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 суммарную под</w:t>
      </w:r>
      <w:r>
        <w:t>вижность в суставах всего тела. А примени-</w:t>
      </w:r>
      <w:r>
        <w:rPr>
          <w:spacing w:val="1"/>
        </w:rPr>
        <w:t xml:space="preserve"> </w:t>
      </w:r>
      <w:r>
        <w:t>тельно к отдельным суставам правильнее говорить «подвижность»,</w:t>
      </w:r>
      <w:r>
        <w:rPr>
          <w:spacing w:val="1"/>
        </w:rPr>
        <w:t xml:space="preserve"> </w:t>
      </w:r>
      <w:r>
        <w:t>а не «гибкость», например «подвижность в плечевых, тазобедрен-</w:t>
      </w:r>
      <w:r>
        <w:rPr>
          <w:spacing w:val="1"/>
        </w:rPr>
        <w:t xml:space="preserve"> </w:t>
      </w:r>
      <w:r>
        <w:t>ных или голеностопных суставах». Хорошая гибкость обеспечивает</w:t>
      </w:r>
      <w:r>
        <w:rPr>
          <w:spacing w:val="-52"/>
        </w:rPr>
        <w:t xml:space="preserve"> </w:t>
      </w:r>
      <w:r>
        <w:t>свободу, быстроту и экон</w:t>
      </w:r>
      <w:r>
        <w:t>омичность движений, увеличивает путь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 Недостаточно развитая гибкость затрудняет коорди-</w:t>
      </w:r>
      <w:r>
        <w:rPr>
          <w:spacing w:val="1"/>
        </w:rPr>
        <w:t xml:space="preserve"> </w:t>
      </w:r>
      <w:r>
        <w:t>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тела.</w:t>
      </w:r>
    </w:p>
    <w:p w14:paraId="688E1781" w14:textId="77777777" w:rsidR="00F26240" w:rsidRDefault="00F26240">
      <w:pPr>
        <w:pStyle w:val="a3"/>
        <w:spacing w:before="4"/>
        <w:jc w:val="left"/>
        <w:rPr>
          <w:sz w:val="9"/>
        </w:rPr>
      </w:pPr>
    </w:p>
    <w:p w14:paraId="2E2891A5" w14:textId="77777777" w:rsidR="00F26240" w:rsidRDefault="005E36BC">
      <w:pPr>
        <w:spacing w:before="83"/>
        <w:ind w:right="2796"/>
        <w:jc w:val="right"/>
        <w:rPr>
          <w:rFonts w:ascii="Tahoma"/>
          <w:sz w:val="18"/>
        </w:rPr>
      </w:pPr>
      <w:r>
        <w:rPr>
          <w:rFonts w:ascii="Tahoma"/>
          <w:sz w:val="18"/>
        </w:rPr>
        <w:t>121</w:t>
      </w:r>
    </w:p>
    <w:p w14:paraId="6568425A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BC6679C" w14:textId="77777777" w:rsidR="00F26240" w:rsidRDefault="005E36BC">
      <w:pPr>
        <w:pStyle w:val="a3"/>
        <w:spacing w:before="95" w:line="206" w:lineRule="auto"/>
        <w:ind w:left="2598" w:right="2664" w:firstLine="295"/>
      </w:pPr>
      <w:r>
        <w:lastRenderedPageBreak/>
        <w:t>По форме проявления различают гибкость активную и пассив-</w:t>
      </w:r>
      <w:r>
        <w:rPr>
          <w:spacing w:val="1"/>
        </w:rPr>
        <w:t xml:space="preserve"> </w:t>
      </w:r>
      <w:r>
        <w:t>ную.</w:t>
      </w:r>
    </w:p>
    <w:p w14:paraId="3581C19C" w14:textId="77777777" w:rsidR="00F26240" w:rsidRDefault="005E36BC">
      <w:pPr>
        <w:pStyle w:val="a3"/>
        <w:spacing w:before="1" w:line="204" w:lineRule="auto"/>
        <w:ind w:left="2590" w:right="2664" w:firstLine="288"/>
      </w:pPr>
      <w:r>
        <w:rPr>
          <w:i/>
        </w:rPr>
        <w:t xml:space="preserve">При активной гибкости движение с </w:t>
      </w:r>
      <w:r>
        <w:t>большой амплитудой вы-</w:t>
      </w:r>
      <w:r>
        <w:rPr>
          <w:spacing w:val="1"/>
        </w:rPr>
        <w:t xml:space="preserve"> </w:t>
      </w:r>
      <w:r>
        <w:t>полняют за счет собственной активности соответствующих мышц.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i/>
        </w:rPr>
        <w:t>пассивной</w:t>
      </w:r>
      <w:r>
        <w:rPr>
          <w:i/>
          <w:spacing w:val="1"/>
        </w:rPr>
        <w:t xml:space="preserve"> </w:t>
      </w:r>
      <w:r>
        <w:rPr>
          <w:i/>
        </w:rPr>
        <w:t>гибкостью</w:t>
      </w:r>
      <w:r>
        <w:rPr>
          <w:i/>
          <w:spacing w:val="1"/>
        </w:rPr>
        <w:t xml:space="preserve"> </w:t>
      </w:r>
      <w:r>
        <w:t>понимают</w:t>
      </w:r>
      <w:r>
        <w:rPr>
          <w:spacing w:val="55"/>
        </w:rPr>
        <w:t xml:space="preserve"> </w:t>
      </w:r>
      <w:r>
        <w:t>способность</w:t>
      </w:r>
      <w:r>
        <w:rPr>
          <w:spacing w:val="55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 движения под воздействием внешних растягивающих сил: уси-</w:t>
      </w:r>
      <w:r>
        <w:rPr>
          <w:spacing w:val="1"/>
        </w:rPr>
        <w:t xml:space="preserve"> </w:t>
      </w:r>
      <w:r>
        <w:t>лий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отягощения,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приспособ-</w:t>
      </w:r>
      <w:r>
        <w:rPr>
          <w:spacing w:val="1"/>
        </w:rPr>
        <w:t xml:space="preserve"> </w:t>
      </w:r>
      <w:r>
        <w:t>лений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т.п.</w:t>
      </w:r>
    </w:p>
    <w:p w14:paraId="4DED53EA" w14:textId="77777777" w:rsidR="00F26240" w:rsidRDefault="005E36BC">
      <w:pPr>
        <w:pStyle w:val="a3"/>
        <w:spacing w:before="7" w:line="204" w:lineRule="auto"/>
        <w:ind w:left="2590" w:right="2667" w:firstLine="280"/>
      </w:pPr>
      <w:r>
        <w:t xml:space="preserve">По способу проявления гибкость подразделяют на </w:t>
      </w:r>
      <w:r>
        <w:rPr>
          <w:i/>
        </w:rPr>
        <w:t>динамичес-</w:t>
      </w:r>
      <w:r>
        <w:rPr>
          <w:i/>
          <w:spacing w:val="1"/>
        </w:rPr>
        <w:t xml:space="preserve"> </w:t>
      </w:r>
      <w:r>
        <w:rPr>
          <w:i/>
        </w:rPr>
        <w:t xml:space="preserve">кую </w:t>
      </w:r>
      <w:r>
        <w:t xml:space="preserve">и </w:t>
      </w:r>
      <w:r>
        <w:rPr>
          <w:i/>
        </w:rPr>
        <w:t xml:space="preserve">статическую. </w:t>
      </w:r>
      <w:r>
        <w:t>Динамическая гибкость проявляется в движе-</w:t>
      </w:r>
      <w:r>
        <w:rPr>
          <w:spacing w:val="1"/>
        </w:rPr>
        <w:t xml:space="preserve"> </w:t>
      </w:r>
      <w:r>
        <w:t>ниях</w:t>
      </w:r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статическая</w:t>
      </w:r>
      <w:r>
        <w:rPr>
          <w:spacing w:val="1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позах.</w:t>
      </w:r>
    </w:p>
    <w:p w14:paraId="24B91479" w14:textId="77777777" w:rsidR="00F26240" w:rsidRDefault="005E36BC">
      <w:pPr>
        <w:pStyle w:val="a3"/>
        <w:spacing w:before="3" w:line="204" w:lineRule="auto"/>
        <w:ind w:left="2590" w:right="2676" w:firstLine="295"/>
      </w:pPr>
      <w:r>
        <w:t>Выделяют также общую и специальную гибкость. Общая гиб-</w:t>
      </w:r>
      <w:r>
        <w:rPr>
          <w:spacing w:val="1"/>
        </w:rPr>
        <w:t xml:space="preserve"> </w:t>
      </w:r>
      <w:r>
        <w:t>кость характеризуется высокой подвижностью (амплитудой движе-</w:t>
      </w:r>
      <w:r>
        <w:rPr>
          <w:spacing w:val="-52"/>
        </w:rPr>
        <w:t xml:space="preserve"> </w:t>
      </w:r>
      <w:r>
        <w:t>ний)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(плечевом,</w:t>
      </w:r>
      <w:r>
        <w:rPr>
          <w:spacing w:val="1"/>
        </w:rPr>
        <w:t xml:space="preserve"> </w:t>
      </w:r>
      <w:r>
        <w:t>локтевом,</w:t>
      </w:r>
      <w:r>
        <w:rPr>
          <w:spacing w:val="1"/>
        </w:rPr>
        <w:t xml:space="preserve"> </w:t>
      </w:r>
      <w:r>
        <w:t>голеностопном,</w:t>
      </w:r>
      <w:r>
        <w:rPr>
          <w:spacing w:val="1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звоночника</w:t>
      </w:r>
      <w:r>
        <w:t xml:space="preserve"> и др.); специальная гибкость — амплитудой движений,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действия.</w:t>
      </w:r>
    </w:p>
    <w:p w14:paraId="6B531EFA" w14:textId="77777777" w:rsidR="00F26240" w:rsidRDefault="005E36BC">
      <w:pPr>
        <w:pStyle w:val="a3"/>
        <w:spacing w:before="4" w:line="204" w:lineRule="auto"/>
        <w:ind w:left="2583" w:right="2679" w:firstLine="295"/>
      </w:pPr>
      <w:r>
        <w:t>Проявление гибкости зависит от ряда факторов. Главный фак-</w:t>
      </w:r>
      <w:r>
        <w:rPr>
          <w:spacing w:val="1"/>
        </w:rPr>
        <w:t xml:space="preserve"> </w:t>
      </w:r>
      <w:r>
        <w:t xml:space="preserve">тор, обусловливающий подвижность суставов, — </w:t>
      </w:r>
      <w:r>
        <w:rPr>
          <w:i/>
        </w:rPr>
        <w:t>анатомический.</w:t>
      </w:r>
      <w:r>
        <w:rPr>
          <w:i/>
          <w:spacing w:val="1"/>
        </w:rPr>
        <w:t xml:space="preserve"> </w:t>
      </w:r>
      <w:r>
        <w:t xml:space="preserve">Ограничителями движений </w:t>
      </w:r>
      <w:r>
        <w:t>являются кости. Форма костей во мно-</w:t>
      </w:r>
      <w:r>
        <w:rPr>
          <w:spacing w:val="1"/>
        </w:rPr>
        <w:t xml:space="preserve"> </w:t>
      </w:r>
      <w:r>
        <w:t>гом определяет направление и размах движений в суставе (сгиба-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отведение,</w:t>
      </w:r>
      <w:r>
        <w:rPr>
          <w:spacing w:val="1"/>
        </w:rPr>
        <w:t xml:space="preserve"> </w:t>
      </w:r>
      <w:r>
        <w:t>приведение,</w:t>
      </w:r>
      <w:r>
        <w:rPr>
          <w:spacing w:val="1"/>
        </w:rPr>
        <w:t xml:space="preserve"> </w:t>
      </w:r>
      <w:r>
        <w:t>супинация,</w:t>
      </w:r>
      <w:r>
        <w:rPr>
          <w:spacing w:val="1"/>
        </w:rPr>
        <w:t xml:space="preserve"> </w:t>
      </w:r>
      <w:r>
        <w:t>пронация,</w:t>
      </w:r>
      <w:r>
        <w:rPr>
          <w:spacing w:val="1"/>
        </w:rPr>
        <w:t xml:space="preserve"> </w:t>
      </w:r>
      <w:r>
        <w:t>вращение).</w:t>
      </w:r>
    </w:p>
    <w:p w14:paraId="6ED83F6C" w14:textId="77777777" w:rsidR="00F26240" w:rsidRDefault="005E36BC">
      <w:pPr>
        <w:pStyle w:val="a3"/>
        <w:spacing w:before="7" w:line="204" w:lineRule="auto"/>
        <w:ind w:left="2576" w:right="2686" w:firstLine="288"/>
      </w:pPr>
      <w:r>
        <w:t>Гибкость обусловлена центрально-нервной регуляцией тонуса</w:t>
      </w:r>
      <w:r>
        <w:rPr>
          <w:spacing w:val="1"/>
        </w:rPr>
        <w:t xml:space="preserve"> </w:t>
      </w:r>
      <w:r>
        <w:t xml:space="preserve">мышц, а также напряжением </w:t>
      </w:r>
      <w:r>
        <w:t>мыщц-антагонистов. Это значит, что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слаблять</w:t>
      </w:r>
      <w:r>
        <w:rPr>
          <w:spacing w:val="1"/>
        </w:rPr>
        <w:t xml:space="preserve"> </w:t>
      </w:r>
      <w:r>
        <w:t>растягиваемые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напрягать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 движение, т.е. от степени совершенствования меж-</w:t>
      </w:r>
      <w:r>
        <w:rPr>
          <w:spacing w:val="1"/>
        </w:rPr>
        <w:t xml:space="preserve"> </w:t>
      </w:r>
      <w:r>
        <w:t>мышечной</w:t>
      </w:r>
      <w:r>
        <w:rPr>
          <w:spacing w:val="9"/>
        </w:rPr>
        <w:t xml:space="preserve"> </w:t>
      </w:r>
      <w:r>
        <w:t>координации.</w:t>
      </w:r>
    </w:p>
    <w:p w14:paraId="790613EF" w14:textId="77777777" w:rsidR="00F26240" w:rsidRDefault="005E36BC">
      <w:pPr>
        <w:pStyle w:val="a3"/>
        <w:spacing w:before="6" w:line="204" w:lineRule="auto"/>
        <w:ind w:left="2569" w:right="2688" w:firstLine="302"/>
      </w:pPr>
      <w:r>
        <w:t xml:space="preserve">На гибкость </w:t>
      </w:r>
      <w:r>
        <w:t>существенно влияют внешние условия: 1) время</w:t>
      </w:r>
      <w:r>
        <w:rPr>
          <w:spacing w:val="1"/>
        </w:rPr>
        <w:t xml:space="preserve"> </w:t>
      </w:r>
      <w:r>
        <w:t>суток (утром гибкость меньше, чем днем и вечером); 2) температу-</w:t>
      </w:r>
      <w:r>
        <w:rPr>
          <w:spacing w:val="1"/>
        </w:rPr>
        <w:t xml:space="preserve"> </w:t>
      </w:r>
      <w:r>
        <w:t>ра</w:t>
      </w:r>
      <w:r>
        <w:rPr>
          <w:spacing w:val="-6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20...30</w:t>
      </w:r>
      <w:r>
        <w:rPr>
          <w:spacing w:val="-6"/>
        </w:rPr>
        <w:t xml:space="preserve"> </w:t>
      </w:r>
      <w:r>
        <w:t>°С</w:t>
      </w:r>
      <w:r>
        <w:rPr>
          <w:spacing w:val="-7"/>
        </w:rPr>
        <w:t xml:space="preserve"> </w:t>
      </w:r>
      <w:r>
        <w:t>гибкость</w:t>
      </w:r>
      <w:r>
        <w:rPr>
          <w:spacing w:val="-6"/>
        </w:rPr>
        <w:t xml:space="preserve"> </w:t>
      </w:r>
      <w:r>
        <w:t>выше,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5...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°С);</w:t>
      </w:r>
      <w:r>
        <w:rPr>
          <w:spacing w:val="-5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ведена ли разминка (после разминки продолжительностью 20 мин</w:t>
      </w:r>
      <w:r>
        <w:rPr>
          <w:spacing w:val="1"/>
        </w:rPr>
        <w:t xml:space="preserve"> </w:t>
      </w:r>
      <w:r>
        <w:t>гибкость выше,</w:t>
      </w:r>
      <w:r>
        <w:t xml:space="preserve"> чем до разминки); 4) разогрето ли тело (подвиж-</w:t>
      </w:r>
      <w:r>
        <w:rPr>
          <w:spacing w:val="1"/>
        </w:rPr>
        <w:t xml:space="preserve"> </w:t>
      </w:r>
      <w:r>
        <w:t>ность в суставах увеличивается после 10 мин нахождения в теплой</w:t>
      </w:r>
      <w:r>
        <w:rPr>
          <w:spacing w:val="1"/>
        </w:rPr>
        <w:t xml:space="preserve"> </w:t>
      </w:r>
      <w:r>
        <w:t>ванне</w:t>
      </w:r>
      <w:r>
        <w:rPr>
          <w:spacing w:val="1"/>
        </w:rPr>
        <w:t xml:space="preserve"> </w:t>
      </w:r>
      <w:r>
        <w:t>при температуре</w:t>
      </w:r>
      <w:r>
        <w:rPr>
          <w:spacing w:val="55"/>
        </w:rPr>
        <w:t xml:space="preserve"> </w:t>
      </w:r>
      <w:r>
        <w:t>воды +40 'С или после</w:t>
      </w:r>
      <w:r>
        <w:rPr>
          <w:spacing w:val="55"/>
        </w:rPr>
        <w:t xml:space="preserve"> </w:t>
      </w:r>
      <w:r>
        <w:t>10 мин пребывания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сауне).</w:t>
      </w:r>
    </w:p>
    <w:p w14:paraId="7937A1D8" w14:textId="77777777" w:rsidR="00F26240" w:rsidRDefault="005E36BC">
      <w:pPr>
        <w:pStyle w:val="a3"/>
        <w:spacing w:before="13" w:line="204" w:lineRule="auto"/>
        <w:ind w:left="2562" w:right="2705" w:firstLine="288"/>
      </w:pPr>
      <w:r>
        <w:t>Фактором, влияющим на подвижность суставов, является также</w:t>
      </w:r>
      <w:r>
        <w:rPr>
          <w:spacing w:val="1"/>
        </w:rPr>
        <w:t xml:space="preserve"> </w:t>
      </w:r>
      <w:r>
        <w:t>общее функци</w:t>
      </w:r>
      <w:r>
        <w:t>ональное состояние организма в данный момент: под</w:t>
      </w:r>
      <w:r>
        <w:rPr>
          <w:spacing w:val="-52"/>
        </w:rPr>
        <w:t xml:space="preserve"> </w:t>
      </w:r>
      <w:r>
        <w:t>влиянием утомления активная гибкость уменьшается (за счет сни-</w:t>
      </w:r>
      <w:r>
        <w:rPr>
          <w:spacing w:val="1"/>
        </w:rPr>
        <w:t xml:space="preserve"> </w:t>
      </w:r>
      <w:r>
        <w:t>жения способности мыши к полному расслаблению после предше-</w:t>
      </w:r>
      <w:r>
        <w:rPr>
          <w:spacing w:val="1"/>
        </w:rPr>
        <w:t xml:space="preserve"> </w:t>
      </w:r>
      <w:r>
        <w:t>ствующего сокращения), а пассивная увеличивается (за счет мень-</w:t>
      </w:r>
      <w:r>
        <w:rPr>
          <w:spacing w:val="1"/>
        </w:rPr>
        <w:t xml:space="preserve"> </w:t>
      </w:r>
      <w:r>
        <w:t>шего тонуса</w:t>
      </w:r>
      <w:r>
        <w:rPr>
          <w:spacing w:val="4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п</w:t>
      </w:r>
      <w:r>
        <w:t>ротиводействующих</w:t>
      </w:r>
      <w:r>
        <w:rPr>
          <w:spacing w:val="3"/>
        </w:rPr>
        <w:t xml:space="preserve"> </w:t>
      </w:r>
      <w:r>
        <w:t>растяжению).</w:t>
      </w:r>
    </w:p>
    <w:p w14:paraId="6648DC91" w14:textId="77777777" w:rsidR="00F26240" w:rsidRDefault="005E36BC">
      <w:pPr>
        <w:pStyle w:val="a3"/>
        <w:spacing w:before="5" w:line="204" w:lineRule="auto"/>
        <w:ind w:left="2569" w:right="2717" w:firstLine="288"/>
      </w:pPr>
      <w:r>
        <w:rPr>
          <w:spacing w:val="-4"/>
        </w:rPr>
        <w:t>Положительные</w:t>
      </w:r>
      <w:r>
        <w:rPr>
          <w:spacing w:val="-8"/>
        </w:rPr>
        <w:t xml:space="preserve"> </w:t>
      </w:r>
      <w:r>
        <w:rPr>
          <w:spacing w:val="-4"/>
        </w:rPr>
        <w:t>эмоции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мотивация</w:t>
      </w:r>
      <w:r>
        <w:rPr>
          <w:spacing w:val="-7"/>
        </w:rPr>
        <w:t xml:space="preserve"> </w:t>
      </w:r>
      <w:r>
        <w:rPr>
          <w:spacing w:val="-3"/>
        </w:rPr>
        <w:t>улучшают</w:t>
      </w:r>
      <w:r>
        <w:rPr>
          <w:spacing w:val="-9"/>
        </w:rPr>
        <w:t xml:space="preserve"> </w:t>
      </w:r>
      <w:r>
        <w:rPr>
          <w:spacing w:val="-3"/>
        </w:rPr>
        <w:t>гибкость,</w:t>
      </w:r>
      <w:r>
        <w:rPr>
          <w:spacing w:val="-8"/>
        </w:rPr>
        <w:t xml:space="preserve"> </w:t>
      </w:r>
      <w:r>
        <w:rPr>
          <w:spacing w:val="-3"/>
        </w:rPr>
        <w:t>а</w:t>
      </w:r>
      <w:r>
        <w:rPr>
          <w:spacing w:val="-6"/>
        </w:rPr>
        <w:t xml:space="preserve"> </w:t>
      </w:r>
      <w:r>
        <w:rPr>
          <w:spacing w:val="-3"/>
        </w:rPr>
        <w:t>проти-</w:t>
      </w:r>
      <w:r>
        <w:rPr>
          <w:spacing w:val="-53"/>
        </w:rPr>
        <w:t xml:space="preserve"> </w:t>
      </w:r>
      <w:r>
        <w:t>воположные</w:t>
      </w:r>
      <w:r>
        <w:rPr>
          <w:spacing w:val="10"/>
        </w:rPr>
        <w:t xml:space="preserve"> </w:t>
      </w:r>
      <w:r>
        <w:t>личностно-психические</w:t>
      </w:r>
      <w:r>
        <w:rPr>
          <w:spacing w:val="11"/>
        </w:rPr>
        <w:t xml:space="preserve"> </w:t>
      </w:r>
      <w:r>
        <w:t>факторы</w:t>
      </w:r>
      <w:r>
        <w:rPr>
          <w:spacing w:val="13"/>
        </w:rPr>
        <w:t xml:space="preserve"> </w:t>
      </w:r>
      <w:r>
        <w:t>ухудшают.</w:t>
      </w:r>
    </w:p>
    <w:p w14:paraId="1442A5AF" w14:textId="77777777" w:rsidR="00F26240" w:rsidRDefault="005E36BC">
      <w:pPr>
        <w:pStyle w:val="a3"/>
        <w:spacing w:before="5" w:line="206" w:lineRule="auto"/>
        <w:ind w:left="2562" w:right="2720" w:firstLine="302"/>
      </w:pPr>
      <w:r>
        <w:t>Результаты немногих генетических исследований говорят о вы-</w:t>
      </w:r>
      <w:r>
        <w:rPr>
          <w:spacing w:val="1"/>
        </w:rPr>
        <w:t xml:space="preserve"> </w:t>
      </w:r>
      <w:r>
        <w:t>соком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тазобед-</w:t>
      </w:r>
      <w:r>
        <w:rPr>
          <w:spacing w:val="1"/>
        </w:rPr>
        <w:t xml:space="preserve"> </w:t>
      </w:r>
      <w:r>
        <w:t>ренных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плечевых</w:t>
      </w:r>
      <w:r>
        <w:rPr>
          <w:spacing w:val="11"/>
        </w:rPr>
        <w:t xml:space="preserve"> </w:t>
      </w:r>
      <w:r>
        <w:t>суставов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гибкость</w:t>
      </w:r>
      <w:r>
        <w:rPr>
          <w:spacing w:val="14"/>
        </w:rPr>
        <w:t xml:space="preserve"> </w:t>
      </w:r>
      <w:r>
        <w:t>позвоночного</w:t>
      </w:r>
      <w:r>
        <w:rPr>
          <w:spacing w:val="11"/>
        </w:rPr>
        <w:t xml:space="preserve"> </w:t>
      </w:r>
      <w:r>
        <w:t>столба.</w:t>
      </w:r>
    </w:p>
    <w:p w14:paraId="5BDAD97A" w14:textId="77777777" w:rsidR="00F26240" w:rsidRDefault="005E36BC">
      <w:pPr>
        <w:pStyle w:val="a3"/>
        <w:spacing w:before="147"/>
        <w:ind w:left="2583"/>
        <w:jc w:val="left"/>
      </w:pPr>
      <w:r>
        <w:t>122</w:t>
      </w:r>
    </w:p>
    <w:p w14:paraId="75D61248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08842C0" w14:textId="77777777" w:rsidR="00F26240" w:rsidRDefault="005E36BC">
      <w:pPr>
        <w:pStyle w:val="a3"/>
        <w:spacing w:before="95" w:line="206" w:lineRule="auto"/>
        <w:ind w:left="2355" w:right="2911" w:firstLine="288"/>
      </w:pPr>
      <w:r>
        <w:lastRenderedPageBreak/>
        <w:t>Наиболее интенсивно гибкость развивается до 15—17 лет.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сенситивным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являться</w:t>
      </w:r>
      <w:r>
        <w:rPr>
          <w:spacing w:val="6"/>
        </w:rPr>
        <w:t xml:space="preserve"> </w:t>
      </w:r>
      <w:r>
        <w:t>возраст</w:t>
      </w:r>
      <w:r>
        <w:rPr>
          <w:spacing w:val="5"/>
        </w:rPr>
        <w:t xml:space="preserve"> </w:t>
      </w:r>
      <w:r>
        <w:t>9—10</w:t>
      </w:r>
      <w:r>
        <w:rPr>
          <w:spacing w:val="7"/>
        </w:rPr>
        <w:t xml:space="preserve"> </w:t>
      </w:r>
      <w:r>
        <w:t>лет,</w:t>
      </w:r>
      <w:r>
        <w:rPr>
          <w:spacing w:val="9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активной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10—14</w:t>
      </w:r>
      <w:r>
        <w:rPr>
          <w:spacing w:val="9"/>
        </w:rPr>
        <w:t xml:space="preserve"> </w:t>
      </w:r>
      <w:r>
        <w:t>лет.</w:t>
      </w:r>
    </w:p>
    <w:p w14:paraId="76759D7B" w14:textId="77777777" w:rsidR="00F26240" w:rsidRDefault="005E36BC">
      <w:pPr>
        <w:pStyle w:val="a3"/>
        <w:spacing w:line="204" w:lineRule="auto"/>
        <w:ind w:left="2362" w:right="2911" w:firstLine="280"/>
      </w:pPr>
      <w:r>
        <w:t>Целенаправленно</w:t>
      </w:r>
      <w:r>
        <w:rPr>
          <w:spacing w:val="3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гибкости</w:t>
      </w:r>
      <w:r>
        <w:rPr>
          <w:spacing w:val="34"/>
        </w:rPr>
        <w:t xml:space="preserve"> </w:t>
      </w:r>
      <w:r>
        <w:t>должно</w:t>
      </w:r>
      <w:r>
        <w:rPr>
          <w:spacing w:val="38"/>
        </w:rPr>
        <w:t xml:space="preserve"> </w:t>
      </w:r>
      <w:r>
        <w:t>начинаться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6—</w:t>
      </w:r>
      <w:r>
        <w:rPr>
          <w:spacing w:val="-52"/>
        </w:rPr>
        <w:t xml:space="preserve"> </w:t>
      </w:r>
      <w:r>
        <w:t>7 лет. У детей и подростков 9—14 лет это качество развивается</w:t>
      </w:r>
      <w:r>
        <w:rPr>
          <w:spacing w:val="1"/>
        </w:rPr>
        <w:t xml:space="preserve"> </w:t>
      </w:r>
      <w:r>
        <w:t>почти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эффективнее,</w:t>
      </w:r>
      <w:r>
        <w:rPr>
          <w:spacing w:val="18"/>
        </w:rPr>
        <w:t xml:space="preserve"> </w:t>
      </w:r>
      <w:r>
        <w:t>чем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старшем</w:t>
      </w:r>
      <w:r>
        <w:rPr>
          <w:spacing w:val="17"/>
        </w:rPr>
        <w:t xml:space="preserve"> </w:t>
      </w:r>
      <w:r>
        <w:t>школьном</w:t>
      </w:r>
      <w:r>
        <w:rPr>
          <w:spacing w:val="19"/>
        </w:rPr>
        <w:t xml:space="preserve"> </w:t>
      </w:r>
      <w:r>
        <w:t>возрасте.</w:t>
      </w:r>
    </w:p>
    <w:p w14:paraId="192780CE" w14:textId="77777777" w:rsidR="00F26240" w:rsidRDefault="005E36BC">
      <w:pPr>
        <w:pStyle w:val="a3"/>
        <w:spacing w:before="3" w:line="204" w:lineRule="auto"/>
        <w:ind w:left="2348" w:right="2916" w:firstLine="288"/>
      </w:pPr>
      <w:r>
        <w:rPr>
          <w:b/>
        </w:rPr>
        <w:t xml:space="preserve">Задачи развития гибкости. </w:t>
      </w:r>
      <w:r>
        <w:t>В физическом воспитании главной</w:t>
      </w:r>
      <w:r>
        <w:rPr>
          <w:spacing w:val="1"/>
        </w:rPr>
        <w:t xml:space="preserve"> </w:t>
      </w:r>
      <w:r>
        <w:t>являетс</w:t>
      </w:r>
      <w:r>
        <w:t>я задача обеспечения такой степени всестороннего 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ными</w:t>
      </w:r>
      <w:r>
        <w:rPr>
          <w:spacing w:val="36"/>
        </w:rPr>
        <w:t xml:space="preserve"> </w:t>
      </w:r>
      <w:r>
        <w:t>жизненно</w:t>
      </w:r>
      <w:r>
        <w:rPr>
          <w:spacing w:val="37"/>
        </w:rPr>
        <w:t xml:space="preserve"> </w:t>
      </w:r>
      <w:r>
        <w:t>важными</w:t>
      </w:r>
      <w:r>
        <w:rPr>
          <w:spacing w:val="39"/>
        </w:rPr>
        <w:t xml:space="preserve"> </w:t>
      </w:r>
      <w:r>
        <w:t>двигательными</w:t>
      </w:r>
      <w:r>
        <w:rPr>
          <w:spacing w:val="37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55"/>
        </w:rPr>
        <w:t xml:space="preserve"> </w:t>
      </w:r>
      <w:r>
        <w:t>проявлять</w:t>
      </w:r>
      <w:r>
        <w:rPr>
          <w:spacing w:val="55"/>
        </w:rPr>
        <w:t xml:space="preserve"> </w:t>
      </w:r>
      <w:r>
        <w:t>осталь-</w:t>
      </w:r>
      <w:r>
        <w:rPr>
          <w:spacing w:val="1"/>
        </w:rPr>
        <w:t xml:space="preserve"> </w:t>
      </w:r>
      <w:r>
        <w:t>ные</w:t>
      </w:r>
      <w:r>
        <w:t xml:space="preserve"> двигательные способности — координационные, скоростные,</w:t>
      </w:r>
      <w:r>
        <w:rPr>
          <w:spacing w:val="1"/>
        </w:rPr>
        <w:t xml:space="preserve"> </w:t>
      </w:r>
      <w:r>
        <w:t>силовые,</w:t>
      </w:r>
      <w:r>
        <w:rPr>
          <w:spacing w:val="10"/>
        </w:rPr>
        <w:t xml:space="preserve"> </w:t>
      </w:r>
      <w:r>
        <w:t>выносливость.</w:t>
      </w:r>
    </w:p>
    <w:p w14:paraId="1B8521E6" w14:textId="77777777" w:rsidR="00F26240" w:rsidRDefault="005E36BC">
      <w:pPr>
        <w:pStyle w:val="a3"/>
        <w:spacing w:before="12" w:line="204" w:lineRule="auto"/>
        <w:ind w:left="2334" w:right="2931" w:firstLine="295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выделяется</w:t>
      </w:r>
      <w:r>
        <w:rPr>
          <w:spacing w:val="55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сус-</w:t>
      </w:r>
      <w:r>
        <w:rPr>
          <w:spacing w:val="1"/>
        </w:rPr>
        <w:t xml:space="preserve"> </w:t>
      </w:r>
      <w:r>
        <w:t>тавов.</w:t>
      </w:r>
    </w:p>
    <w:p w14:paraId="5D723DD5" w14:textId="77777777" w:rsidR="00F26240" w:rsidRDefault="005E36BC">
      <w:pPr>
        <w:pStyle w:val="a3"/>
        <w:spacing w:before="4" w:line="204" w:lineRule="auto"/>
        <w:ind w:left="2341" w:right="2931" w:firstLine="273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гибкости, т.е. подвижности в тех суставах, которым предъявляют-</w:t>
      </w:r>
      <w:r>
        <w:rPr>
          <w:spacing w:val="1"/>
        </w:rPr>
        <w:t xml:space="preserve"> </w:t>
      </w:r>
      <w:r>
        <w:t>ся</w:t>
      </w:r>
      <w:r>
        <w:rPr>
          <w:spacing w:val="14"/>
        </w:rPr>
        <w:t xml:space="preserve"> </w:t>
      </w:r>
      <w:r>
        <w:t>повышенные</w:t>
      </w:r>
      <w:r>
        <w:rPr>
          <w:spacing w:val="15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избранном</w:t>
      </w:r>
      <w:r>
        <w:rPr>
          <w:spacing w:val="14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спорта.</w:t>
      </w:r>
    </w:p>
    <w:p w14:paraId="02BB06F3" w14:textId="77777777" w:rsidR="00F26240" w:rsidRDefault="00F26240">
      <w:pPr>
        <w:pStyle w:val="a3"/>
        <w:spacing w:before="5"/>
        <w:jc w:val="left"/>
        <w:rPr>
          <w:sz w:val="20"/>
        </w:rPr>
      </w:pPr>
    </w:p>
    <w:p w14:paraId="5C064156" w14:textId="77777777" w:rsidR="00F26240" w:rsidRDefault="005E36BC">
      <w:pPr>
        <w:pStyle w:val="9"/>
        <w:ind w:left="3104"/>
        <w:jc w:val="both"/>
      </w:pPr>
      <w:r>
        <w:t>7.5.1.</w:t>
      </w:r>
      <w:r>
        <w:rPr>
          <w:spacing w:val="33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гибкости</w:t>
      </w:r>
    </w:p>
    <w:p w14:paraId="77056EC3" w14:textId="77777777" w:rsidR="00F26240" w:rsidRDefault="005E36BC">
      <w:pPr>
        <w:pStyle w:val="a3"/>
        <w:spacing w:before="112" w:line="206" w:lineRule="auto"/>
        <w:ind w:left="2341" w:right="2933" w:firstLine="288"/>
        <w:rPr>
          <w:i/>
        </w:rPr>
      </w:pPr>
      <w:r>
        <w:rPr>
          <w:b/>
        </w:rPr>
        <w:t xml:space="preserve">В </w:t>
      </w:r>
      <w:r>
        <w:t>качестве средств развития гибкости используют упражнения,</w:t>
      </w:r>
      <w:r>
        <w:rPr>
          <w:spacing w:val="1"/>
        </w:rPr>
        <w:t xml:space="preserve"> </w:t>
      </w:r>
      <w:r>
        <w:t>которые можно выполнять с максимальной амплитудой. Их иначе</w:t>
      </w:r>
      <w:r>
        <w:rPr>
          <w:spacing w:val="1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rPr>
          <w:i/>
        </w:rPr>
        <w:t>упражнениями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растягивание.</w:t>
      </w:r>
    </w:p>
    <w:p w14:paraId="26771C9D" w14:textId="77777777" w:rsidR="00F26240" w:rsidRDefault="005E36BC">
      <w:pPr>
        <w:spacing w:before="3" w:line="225" w:lineRule="auto"/>
        <w:ind w:left="2326" w:right="2945" w:firstLine="295"/>
        <w:jc w:val="both"/>
        <w:rPr>
          <w:sz w:val="20"/>
        </w:rPr>
      </w:pPr>
      <w:r>
        <w:rPr>
          <w:spacing w:val="10"/>
          <w:w w:val="95"/>
          <w:sz w:val="20"/>
        </w:rPr>
        <w:t>Основными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ограничениями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размаха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движений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являются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мыш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цы-антагонисты.</w:t>
      </w:r>
      <w:r>
        <w:rPr>
          <w:spacing w:val="1"/>
          <w:sz w:val="20"/>
        </w:rPr>
        <w:t xml:space="preserve"> </w:t>
      </w:r>
      <w:r>
        <w:rPr>
          <w:sz w:val="20"/>
        </w:rPr>
        <w:t>Растянуть</w:t>
      </w:r>
      <w:r>
        <w:rPr>
          <w:spacing w:val="50"/>
          <w:sz w:val="20"/>
        </w:rPr>
        <w:t xml:space="preserve"> </w:t>
      </w:r>
      <w:r>
        <w:rPr>
          <w:sz w:val="20"/>
        </w:rPr>
        <w:t>соединительную</w:t>
      </w:r>
      <w:r>
        <w:rPr>
          <w:spacing w:val="50"/>
          <w:sz w:val="20"/>
        </w:rPr>
        <w:t xml:space="preserve"> </w:t>
      </w:r>
      <w:r>
        <w:rPr>
          <w:sz w:val="20"/>
        </w:rPr>
        <w:t>ткань</w:t>
      </w:r>
      <w:r>
        <w:rPr>
          <w:spacing w:val="50"/>
          <w:sz w:val="20"/>
        </w:rPr>
        <w:t xml:space="preserve"> </w:t>
      </w:r>
      <w:r>
        <w:rPr>
          <w:sz w:val="20"/>
        </w:rPr>
        <w:t>этих</w:t>
      </w:r>
      <w:r>
        <w:rPr>
          <w:spacing w:val="50"/>
          <w:sz w:val="20"/>
        </w:rPr>
        <w:t xml:space="preserve"> </w:t>
      </w:r>
      <w:r>
        <w:rPr>
          <w:sz w:val="20"/>
        </w:rPr>
        <w:t>мышц,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>сде-</w:t>
      </w:r>
      <w:r>
        <w:rPr>
          <w:spacing w:val="11"/>
          <w:sz w:val="20"/>
        </w:rPr>
        <w:t xml:space="preserve"> </w:t>
      </w:r>
      <w:r>
        <w:rPr>
          <w:sz w:val="20"/>
        </w:rPr>
        <w:t>лать мышцы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податливыми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упругими </w:t>
      </w:r>
      <w:r>
        <w:rPr>
          <w:spacing w:val="9"/>
          <w:sz w:val="20"/>
        </w:rPr>
        <w:t xml:space="preserve">(подобно </w:t>
      </w:r>
      <w:r>
        <w:rPr>
          <w:spacing w:val="10"/>
          <w:sz w:val="20"/>
        </w:rPr>
        <w:t xml:space="preserve">резиновому </w:t>
      </w:r>
      <w:r>
        <w:rPr>
          <w:sz w:val="20"/>
        </w:rPr>
        <w:t>жгу -</w:t>
      </w:r>
      <w:r>
        <w:rPr>
          <w:spacing w:val="1"/>
          <w:sz w:val="20"/>
        </w:rPr>
        <w:t xml:space="preserve"> </w:t>
      </w:r>
      <w:r>
        <w:rPr>
          <w:sz w:val="20"/>
        </w:rPr>
        <w:t>ту)</w:t>
      </w:r>
      <w:r>
        <w:rPr>
          <w:spacing w:val="31"/>
          <w:sz w:val="20"/>
        </w:rPr>
        <w:t xml:space="preserve"> </w:t>
      </w:r>
      <w:r>
        <w:rPr>
          <w:sz w:val="20"/>
        </w:rPr>
        <w:t>—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задача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упражнений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растягивание.</w:t>
      </w:r>
    </w:p>
    <w:p w14:paraId="42916A8F" w14:textId="77777777" w:rsidR="00F26240" w:rsidRDefault="005E36BC">
      <w:pPr>
        <w:spacing w:before="2" w:line="225" w:lineRule="auto"/>
        <w:ind w:left="2341" w:right="2957" w:firstLine="273"/>
        <w:jc w:val="both"/>
        <w:rPr>
          <w:sz w:val="20"/>
        </w:rPr>
      </w:pP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упражнений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растягивание различают активные, </w:t>
      </w:r>
      <w:r>
        <w:rPr>
          <w:sz w:val="20"/>
        </w:rPr>
        <w:t>пас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сивные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статические.</w:t>
      </w:r>
    </w:p>
    <w:p w14:paraId="5FB1BA47" w14:textId="77777777" w:rsidR="00F26240" w:rsidRDefault="005E36BC">
      <w:pPr>
        <w:spacing w:before="4" w:line="225" w:lineRule="auto"/>
        <w:ind w:left="2348" w:right="2933" w:firstLine="273"/>
        <w:jc w:val="both"/>
        <w:rPr>
          <w:sz w:val="20"/>
        </w:rPr>
      </w:pPr>
      <w:r>
        <w:rPr>
          <w:spacing w:val="9"/>
          <w:sz w:val="20"/>
        </w:rPr>
        <w:t xml:space="preserve">Активные </w:t>
      </w:r>
      <w:r>
        <w:rPr>
          <w:spacing w:val="10"/>
          <w:sz w:val="20"/>
        </w:rPr>
        <w:t xml:space="preserve">движения </w:t>
      </w:r>
      <w:r>
        <w:rPr>
          <w:sz w:val="20"/>
        </w:rPr>
        <w:t xml:space="preserve">с </w:t>
      </w:r>
      <w:r>
        <w:rPr>
          <w:spacing w:val="9"/>
          <w:sz w:val="20"/>
        </w:rPr>
        <w:t xml:space="preserve">полной </w:t>
      </w:r>
      <w:r>
        <w:rPr>
          <w:spacing w:val="10"/>
          <w:sz w:val="20"/>
        </w:rPr>
        <w:t xml:space="preserve">амплитудой </w:t>
      </w:r>
      <w:r>
        <w:rPr>
          <w:spacing w:val="9"/>
          <w:sz w:val="20"/>
        </w:rPr>
        <w:t xml:space="preserve">(махи руками </w:t>
      </w:r>
      <w:r>
        <w:rPr>
          <w:sz w:val="20"/>
        </w:rPr>
        <w:t>и но 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гами,</w:t>
      </w:r>
      <w:r>
        <w:rPr>
          <w:spacing w:val="12"/>
          <w:sz w:val="20"/>
        </w:rPr>
        <w:t xml:space="preserve"> рывки,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наклоны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вращательные</w:t>
      </w:r>
      <w:r>
        <w:rPr>
          <w:spacing w:val="14"/>
          <w:sz w:val="20"/>
        </w:rPr>
        <w:t xml:space="preserve"> </w:t>
      </w:r>
      <w:r>
        <w:rPr>
          <w:spacing w:val="12"/>
          <w:sz w:val="20"/>
        </w:rPr>
        <w:t>движения</w:t>
      </w:r>
      <w:r>
        <w:rPr>
          <w:spacing w:val="13"/>
          <w:sz w:val="20"/>
        </w:rPr>
        <w:t xml:space="preserve"> туловищем)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можно </w:t>
      </w:r>
      <w:r>
        <w:rPr>
          <w:spacing w:val="9"/>
          <w:sz w:val="20"/>
        </w:rPr>
        <w:t xml:space="preserve">выполнять </w:t>
      </w:r>
      <w:r>
        <w:rPr>
          <w:sz w:val="20"/>
        </w:rPr>
        <w:t xml:space="preserve">без </w:t>
      </w:r>
      <w:r>
        <w:rPr>
          <w:spacing w:val="9"/>
          <w:sz w:val="20"/>
        </w:rPr>
        <w:t xml:space="preserve">предметов </w:t>
      </w:r>
      <w:r>
        <w:rPr>
          <w:sz w:val="20"/>
        </w:rPr>
        <w:t xml:space="preserve">и с </w:t>
      </w:r>
      <w:r>
        <w:rPr>
          <w:spacing w:val="9"/>
          <w:sz w:val="20"/>
        </w:rPr>
        <w:t>предметами (гимнастические</w:t>
      </w:r>
      <w:r>
        <w:rPr>
          <w:spacing w:val="10"/>
          <w:sz w:val="20"/>
        </w:rPr>
        <w:t xml:space="preserve"> </w:t>
      </w:r>
      <w:r>
        <w:rPr>
          <w:spacing w:val="12"/>
          <w:sz w:val="20"/>
        </w:rPr>
        <w:t>палки,</w:t>
      </w:r>
      <w:r>
        <w:rPr>
          <w:spacing w:val="34"/>
          <w:sz w:val="20"/>
        </w:rPr>
        <w:t xml:space="preserve"> </w:t>
      </w:r>
      <w:r>
        <w:rPr>
          <w:spacing w:val="13"/>
          <w:sz w:val="20"/>
        </w:rPr>
        <w:t>обручи,</w:t>
      </w:r>
      <w:r>
        <w:rPr>
          <w:spacing w:val="34"/>
          <w:sz w:val="20"/>
        </w:rPr>
        <w:t xml:space="preserve"> </w:t>
      </w:r>
      <w:r>
        <w:rPr>
          <w:spacing w:val="12"/>
          <w:sz w:val="20"/>
        </w:rPr>
        <w:t>мячи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т.</w:t>
      </w:r>
      <w:r>
        <w:rPr>
          <w:spacing w:val="-33"/>
          <w:sz w:val="20"/>
        </w:rPr>
        <w:t xml:space="preserve"> </w:t>
      </w:r>
      <w:r>
        <w:rPr>
          <w:spacing w:val="11"/>
          <w:sz w:val="20"/>
        </w:rPr>
        <w:t>д.).</w:t>
      </w:r>
    </w:p>
    <w:p w14:paraId="404416D3" w14:textId="77777777" w:rsidR="00F26240" w:rsidRDefault="005E36BC">
      <w:pPr>
        <w:spacing w:line="225" w:lineRule="auto"/>
        <w:ind w:left="2341" w:right="2933" w:firstLine="280"/>
        <w:jc w:val="both"/>
        <w:rPr>
          <w:sz w:val="20"/>
        </w:rPr>
      </w:pPr>
      <w:r>
        <w:rPr>
          <w:spacing w:val="10"/>
          <w:w w:val="95"/>
          <w:sz w:val="20"/>
        </w:rPr>
        <w:t>Пассивные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упражнения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гибкость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включают:</w:t>
      </w:r>
      <w:r>
        <w:rPr>
          <w:spacing w:val="1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движения,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 -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полняемые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помощью</w:t>
      </w:r>
      <w:r>
        <w:rPr>
          <w:spacing w:val="11"/>
          <w:w w:val="95"/>
          <w:sz w:val="20"/>
        </w:rPr>
        <w:t xml:space="preserve"> партнера;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движения,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выполняемые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 xml:space="preserve">отя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sz w:val="20"/>
        </w:rPr>
        <w:t xml:space="preserve">гощениями; движения, выполняемые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помощью резинового </w:t>
      </w:r>
      <w:r>
        <w:rPr>
          <w:spacing w:val="12"/>
          <w:sz w:val="20"/>
        </w:rPr>
        <w:t>эс-</w:t>
      </w:r>
      <w:r>
        <w:rPr>
          <w:spacing w:val="13"/>
          <w:sz w:val="20"/>
        </w:rPr>
        <w:t xml:space="preserve"> </w:t>
      </w:r>
      <w:r>
        <w:rPr>
          <w:spacing w:val="10"/>
          <w:w w:val="95"/>
          <w:sz w:val="20"/>
        </w:rPr>
        <w:t>пандера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45"/>
          <w:sz w:val="20"/>
        </w:rPr>
        <w:t xml:space="preserve"> </w:t>
      </w:r>
      <w:r>
        <w:rPr>
          <w:spacing w:val="11"/>
          <w:w w:val="95"/>
          <w:sz w:val="20"/>
        </w:rPr>
        <w:t>амортизатора;</w:t>
      </w:r>
      <w:r>
        <w:rPr>
          <w:spacing w:val="67"/>
          <w:sz w:val="20"/>
        </w:rPr>
        <w:t xml:space="preserve"> </w:t>
      </w:r>
      <w:r>
        <w:rPr>
          <w:spacing w:val="10"/>
          <w:w w:val="95"/>
          <w:sz w:val="20"/>
        </w:rPr>
        <w:t>пассивные</w:t>
      </w:r>
      <w:r>
        <w:rPr>
          <w:spacing w:val="65"/>
          <w:sz w:val="20"/>
        </w:rPr>
        <w:t xml:space="preserve"> </w:t>
      </w:r>
      <w:r>
        <w:rPr>
          <w:spacing w:val="10"/>
          <w:w w:val="95"/>
          <w:sz w:val="20"/>
        </w:rPr>
        <w:t>движения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pacing w:val="10"/>
          <w:w w:val="95"/>
          <w:sz w:val="20"/>
        </w:rPr>
        <w:t xml:space="preserve">использовани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ем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собственной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(притягивание </w:t>
      </w:r>
      <w:r>
        <w:rPr>
          <w:spacing w:val="9"/>
          <w:sz w:val="20"/>
        </w:rPr>
        <w:t xml:space="preserve">туловища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ногам, </w:t>
      </w:r>
      <w:r>
        <w:rPr>
          <w:spacing w:val="10"/>
          <w:sz w:val="20"/>
        </w:rPr>
        <w:t>сгибание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кисти</w:t>
      </w:r>
      <w:r>
        <w:rPr>
          <w:spacing w:val="35"/>
          <w:sz w:val="20"/>
        </w:rPr>
        <w:t xml:space="preserve"> </w:t>
      </w:r>
      <w:r>
        <w:rPr>
          <w:spacing w:val="10"/>
          <w:sz w:val="20"/>
        </w:rPr>
        <w:t>другой</w:t>
      </w:r>
      <w:r>
        <w:rPr>
          <w:spacing w:val="35"/>
          <w:sz w:val="20"/>
        </w:rPr>
        <w:t xml:space="preserve"> </w:t>
      </w:r>
      <w:r>
        <w:rPr>
          <w:spacing w:val="10"/>
          <w:sz w:val="20"/>
        </w:rPr>
        <w:t>рукой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pacing w:val="10"/>
          <w:sz w:val="20"/>
        </w:rPr>
        <w:t>т.п.);</w:t>
      </w:r>
      <w:r>
        <w:rPr>
          <w:spacing w:val="36"/>
          <w:sz w:val="20"/>
        </w:rPr>
        <w:t xml:space="preserve"> </w:t>
      </w:r>
      <w:r>
        <w:rPr>
          <w:spacing w:val="11"/>
          <w:sz w:val="20"/>
        </w:rPr>
        <w:t>движения,</w:t>
      </w:r>
      <w:r>
        <w:rPr>
          <w:spacing w:val="37"/>
          <w:sz w:val="20"/>
        </w:rPr>
        <w:t xml:space="preserve"> </w:t>
      </w:r>
      <w:r>
        <w:rPr>
          <w:spacing w:val="11"/>
          <w:sz w:val="20"/>
        </w:rPr>
        <w:t>выполняемые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pacing w:val="11"/>
          <w:sz w:val="20"/>
        </w:rPr>
        <w:t>снарядах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качестве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отягощения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используют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вес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собственного</w:t>
      </w:r>
      <w:r>
        <w:rPr>
          <w:spacing w:val="28"/>
          <w:sz w:val="20"/>
        </w:rPr>
        <w:t xml:space="preserve"> </w:t>
      </w:r>
      <w:r>
        <w:rPr>
          <w:spacing w:val="10"/>
          <w:sz w:val="20"/>
        </w:rPr>
        <w:t>тела).</w:t>
      </w:r>
    </w:p>
    <w:p w14:paraId="0F2C7F1D" w14:textId="77777777" w:rsidR="00F26240" w:rsidRDefault="005E36BC">
      <w:pPr>
        <w:spacing w:line="225" w:lineRule="auto"/>
        <w:ind w:left="2334" w:right="2945" w:firstLine="288"/>
        <w:jc w:val="both"/>
        <w:rPr>
          <w:sz w:val="20"/>
        </w:rPr>
      </w:pPr>
      <w:r>
        <w:rPr>
          <w:spacing w:val="14"/>
          <w:w w:val="95"/>
          <w:sz w:val="20"/>
        </w:rPr>
        <w:t>Статические</w:t>
      </w:r>
      <w:r>
        <w:rPr>
          <w:spacing w:val="73"/>
          <w:sz w:val="20"/>
        </w:rPr>
        <w:t xml:space="preserve"> </w:t>
      </w:r>
      <w:r>
        <w:rPr>
          <w:spacing w:val="13"/>
          <w:w w:val="95"/>
          <w:sz w:val="20"/>
        </w:rPr>
        <w:t>упражнения,</w:t>
      </w:r>
      <w:r>
        <w:rPr>
          <w:spacing w:val="71"/>
          <w:sz w:val="20"/>
        </w:rPr>
        <w:t xml:space="preserve"> </w:t>
      </w:r>
      <w:r>
        <w:rPr>
          <w:spacing w:val="14"/>
          <w:w w:val="95"/>
          <w:sz w:val="20"/>
        </w:rPr>
        <w:t>выполняемые</w:t>
      </w:r>
      <w:r>
        <w:rPr>
          <w:spacing w:val="73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pacing w:val="13"/>
          <w:w w:val="95"/>
          <w:sz w:val="20"/>
        </w:rPr>
        <w:t>помощью</w:t>
      </w:r>
      <w:r>
        <w:rPr>
          <w:spacing w:val="71"/>
          <w:sz w:val="20"/>
        </w:rPr>
        <w:t xml:space="preserve"> </w:t>
      </w:r>
      <w:r>
        <w:rPr>
          <w:spacing w:val="12"/>
          <w:w w:val="95"/>
          <w:sz w:val="20"/>
        </w:rPr>
        <w:t xml:space="preserve">партне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ра,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собственного</w:t>
      </w:r>
      <w:r>
        <w:rPr>
          <w:spacing w:val="10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тела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требуют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сохранения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непод -</w:t>
      </w:r>
      <w:r>
        <w:rPr>
          <w:spacing w:val="1"/>
          <w:sz w:val="20"/>
        </w:rPr>
        <w:t xml:space="preserve"> </w:t>
      </w:r>
      <w:r>
        <w:rPr>
          <w:spacing w:val="10"/>
          <w:w w:val="95"/>
          <w:sz w:val="20"/>
        </w:rPr>
        <w:t>вижного</w:t>
      </w:r>
      <w:r>
        <w:rPr>
          <w:spacing w:val="58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положения</w:t>
      </w:r>
      <w:r>
        <w:rPr>
          <w:spacing w:val="57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1"/>
          <w:w w:val="95"/>
          <w:sz w:val="20"/>
        </w:rPr>
        <w:t xml:space="preserve"> предельной</w:t>
      </w:r>
      <w:r>
        <w:rPr>
          <w:spacing w:val="56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амплитудой</w:t>
      </w:r>
      <w:r>
        <w:rPr>
          <w:spacing w:val="5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9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течение</w:t>
      </w:r>
      <w:r>
        <w:rPr>
          <w:spacing w:val="55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опреде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-</w:t>
      </w:r>
    </w:p>
    <w:p w14:paraId="39152293" w14:textId="77777777" w:rsidR="00F26240" w:rsidRDefault="00F26240">
      <w:pPr>
        <w:pStyle w:val="a3"/>
        <w:spacing w:before="4"/>
        <w:jc w:val="left"/>
        <w:rPr>
          <w:sz w:val="19"/>
        </w:rPr>
      </w:pPr>
    </w:p>
    <w:p w14:paraId="7ADC2D3A" w14:textId="77777777" w:rsidR="00F26240" w:rsidRDefault="005E36BC">
      <w:pPr>
        <w:ind w:right="2893"/>
        <w:jc w:val="right"/>
        <w:rPr>
          <w:b/>
          <w:sz w:val="20"/>
        </w:rPr>
      </w:pPr>
      <w:r>
        <w:rPr>
          <w:b/>
          <w:sz w:val="20"/>
        </w:rPr>
        <w:t>123</w:t>
      </w:r>
    </w:p>
    <w:p w14:paraId="6BC00360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04E7D13" w14:textId="77777777" w:rsidR="00F26240" w:rsidRDefault="005E36BC">
      <w:pPr>
        <w:pStyle w:val="a3"/>
        <w:spacing w:before="95" w:line="206" w:lineRule="auto"/>
        <w:ind w:left="2588" w:right="2965"/>
      </w:pPr>
      <w:r>
        <w:lastRenderedPageBreak/>
        <w:t>ленного времени (6—9 с). После этого следует расслабление,</w:t>
      </w:r>
      <w:r>
        <w:rPr>
          <w:spacing w:val="1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повторение</w:t>
      </w:r>
      <w:r>
        <w:rPr>
          <w:spacing w:val="8"/>
        </w:rPr>
        <w:t xml:space="preserve"> </w:t>
      </w:r>
      <w:r>
        <w:t>упражнения.</w:t>
      </w:r>
    </w:p>
    <w:p w14:paraId="1E211DD7" w14:textId="77777777" w:rsidR="00F26240" w:rsidRDefault="005E36BC">
      <w:pPr>
        <w:pStyle w:val="a3"/>
        <w:spacing w:before="1" w:line="204" w:lineRule="auto"/>
        <w:ind w:left="2595" w:right="2688" w:firstLine="280"/>
      </w:pPr>
      <w:r>
        <w:t>Упражнения для развития подвижности в суставах рекоменду-</w:t>
      </w:r>
      <w:r>
        <w:rPr>
          <w:spacing w:val="1"/>
        </w:rPr>
        <w:t xml:space="preserve"> </w:t>
      </w:r>
      <w:r>
        <w:t>ется проводить путем активного выполнения движений с посте-</w:t>
      </w:r>
      <w:r>
        <w:rPr>
          <w:spacing w:val="1"/>
        </w:rPr>
        <w:t xml:space="preserve"> </w:t>
      </w:r>
      <w:r>
        <w:t>пенно</w:t>
      </w:r>
      <w:r>
        <w:rPr>
          <w:spacing w:val="1"/>
        </w:rPr>
        <w:t xml:space="preserve"> </w:t>
      </w:r>
      <w:r>
        <w:t>увеличивающейся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пружиня-</w:t>
      </w:r>
      <w:r>
        <w:rPr>
          <w:spacing w:val="1"/>
        </w:rPr>
        <w:t xml:space="preserve"> </w:t>
      </w:r>
      <w:r>
        <w:t>щих «самозахватов», покачиваний, маховых движений с большой</w:t>
      </w:r>
      <w:r>
        <w:rPr>
          <w:spacing w:val="1"/>
        </w:rPr>
        <w:t xml:space="preserve"> </w:t>
      </w:r>
      <w:r>
        <w:t>амплитудой.</w:t>
      </w:r>
    </w:p>
    <w:p w14:paraId="77829612" w14:textId="77777777" w:rsidR="00F26240" w:rsidRDefault="005E36BC">
      <w:pPr>
        <w:pStyle w:val="a3"/>
        <w:spacing w:before="6" w:line="204" w:lineRule="auto"/>
        <w:ind w:left="2588" w:right="2688" w:firstLine="27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применения</w:t>
      </w:r>
      <w:r>
        <w:rPr>
          <w:spacing w:val="55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растягивании: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болевые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 темпе, постепенно увеличиваются их амплитуда и сте-</w:t>
      </w:r>
      <w:r>
        <w:rPr>
          <w:spacing w:val="1"/>
        </w:rPr>
        <w:t xml:space="preserve"> </w:t>
      </w:r>
      <w:r>
        <w:t>пень</w:t>
      </w:r>
      <w:r>
        <w:rPr>
          <w:spacing w:val="13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помощника.</w:t>
      </w:r>
    </w:p>
    <w:p w14:paraId="67C42FFD" w14:textId="77777777" w:rsidR="00F26240" w:rsidRDefault="005E36BC">
      <w:pPr>
        <w:pStyle w:val="a3"/>
        <w:spacing w:before="4" w:line="204" w:lineRule="auto"/>
        <w:ind w:left="2588" w:right="2688" w:firstLine="288"/>
        <w:rPr>
          <w:b/>
        </w:rPr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метод,</w:t>
      </w:r>
      <w:r>
        <w:rPr>
          <w:spacing w:val="55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растягивание</w:t>
      </w:r>
      <w:r>
        <w:rPr>
          <w:spacing w:val="55"/>
        </w:rPr>
        <w:t xml:space="preserve"> </w:t>
      </w:r>
      <w:r>
        <w:t>выполняются</w:t>
      </w:r>
      <w:r>
        <w:rPr>
          <w:spacing w:val="55"/>
        </w:rPr>
        <w:t xml:space="preserve"> </w:t>
      </w:r>
      <w:r>
        <w:t>сериями.</w:t>
      </w:r>
      <w:r>
        <w:rPr>
          <w:spacing w:val="1"/>
        </w:rPr>
        <w:t xml:space="preserve"> </w:t>
      </w:r>
      <w:r>
        <w:t>В зависимости от возраста, пола и физической подг</w:t>
      </w:r>
      <w:r>
        <w:t>отовленности</w:t>
      </w:r>
      <w:r>
        <w:rPr>
          <w:spacing w:val="1"/>
        </w:rPr>
        <w:t xml:space="preserve"> </w:t>
      </w:r>
      <w:r>
        <w:t>занимающихся количество повторений упражнения в серии диф-</w:t>
      </w:r>
      <w:r>
        <w:rPr>
          <w:spacing w:val="1"/>
        </w:rPr>
        <w:t xml:space="preserve"> </w:t>
      </w:r>
      <w:r>
        <w:t>ференцируется. В качестве развития и совершенствования гибкос-</w:t>
      </w:r>
      <w:r>
        <w:rPr>
          <w:spacing w:val="1"/>
        </w:rPr>
        <w:t xml:space="preserve"> </w:t>
      </w:r>
      <w:r>
        <w:t>ти используются также игровой и соревновательный методы (кто</w:t>
      </w:r>
      <w:r>
        <w:rPr>
          <w:spacing w:val="1"/>
        </w:rPr>
        <w:t xml:space="preserve"> </w:t>
      </w:r>
      <w:r>
        <w:t>сумеет</w:t>
      </w:r>
      <w:r>
        <w:rPr>
          <w:spacing w:val="1"/>
        </w:rPr>
        <w:t xml:space="preserve"> </w:t>
      </w:r>
      <w:r>
        <w:t>наклониться</w:t>
      </w:r>
      <w:r>
        <w:rPr>
          <w:spacing w:val="1"/>
        </w:rPr>
        <w:t xml:space="preserve"> </w:t>
      </w:r>
      <w:r>
        <w:t>ниже;</w:t>
      </w:r>
      <w:r>
        <w:rPr>
          <w:spacing w:val="1"/>
        </w:rPr>
        <w:t xml:space="preserve"> </w:t>
      </w:r>
      <w:r>
        <w:t>кто,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сгибая</w:t>
      </w:r>
      <w:r>
        <w:rPr>
          <w:spacing w:val="55"/>
        </w:rPr>
        <w:t xml:space="preserve"> </w:t>
      </w:r>
      <w:r>
        <w:t>коленей,</w:t>
      </w:r>
      <w:r>
        <w:rPr>
          <w:spacing w:val="55"/>
        </w:rPr>
        <w:t xml:space="preserve"> </w:t>
      </w:r>
      <w:r>
        <w:t>сумеет</w:t>
      </w:r>
      <w:r>
        <w:rPr>
          <w:spacing w:val="55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нять</w:t>
      </w:r>
      <w:r>
        <w:rPr>
          <w:spacing w:val="14"/>
        </w:rPr>
        <w:t xml:space="preserve"> </w:t>
      </w:r>
      <w:r>
        <w:t>обеими</w:t>
      </w:r>
      <w:r>
        <w:rPr>
          <w:spacing w:val="13"/>
        </w:rPr>
        <w:t xml:space="preserve"> </w:t>
      </w:r>
      <w:r>
        <w:t>руками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пола</w:t>
      </w:r>
      <w:r>
        <w:rPr>
          <w:spacing w:val="14"/>
        </w:rPr>
        <w:t xml:space="preserve"> </w:t>
      </w:r>
      <w:r>
        <w:t>плоский</w:t>
      </w:r>
      <w:r>
        <w:rPr>
          <w:spacing w:val="13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b/>
        </w:rPr>
        <w:t>т.д.).</w:t>
      </w:r>
    </w:p>
    <w:p w14:paraId="6C71FC10" w14:textId="77777777" w:rsidR="00F26240" w:rsidRDefault="00F26240">
      <w:pPr>
        <w:pStyle w:val="a3"/>
        <w:spacing w:before="1"/>
        <w:jc w:val="left"/>
        <w:rPr>
          <w:b/>
          <w:sz w:val="20"/>
        </w:rPr>
      </w:pPr>
    </w:p>
    <w:p w14:paraId="6BDFD504" w14:textId="77777777" w:rsidR="00F26240" w:rsidRDefault="005E36BC">
      <w:pPr>
        <w:pStyle w:val="9"/>
        <w:numPr>
          <w:ilvl w:val="2"/>
          <w:numId w:val="215"/>
        </w:numPr>
        <w:tabs>
          <w:tab w:val="left" w:pos="4556"/>
        </w:tabs>
        <w:jc w:val="left"/>
      </w:pPr>
      <w:r>
        <w:t>Методика</w:t>
      </w:r>
      <w:r>
        <w:rPr>
          <w:spacing w:val="46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гибкости</w:t>
      </w:r>
    </w:p>
    <w:p w14:paraId="04FBE72E" w14:textId="77777777" w:rsidR="00F26240" w:rsidRDefault="005E36BC">
      <w:pPr>
        <w:pStyle w:val="a3"/>
        <w:spacing w:before="146" w:line="206" w:lineRule="auto"/>
        <w:ind w:left="2588" w:right="2686" w:firstLine="273"/>
      </w:pPr>
      <w:r>
        <w:t>Для развития и совершенствования гибкости методически важно</w:t>
      </w:r>
      <w:r>
        <w:rPr>
          <w:spacing w:val="-53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ний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растягивание,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правильную</w:t>
      </w:r>
      <w:r>
        <w:rPr>
          <w:spacing w:val="27"/>
        </w:rPr>
        <w:t xml:space="preserve"> </w:t>
      </w:r>
      <w:r>
        <w:t>дозировку</w:t>
      </w:r>
      <w:r>
        <w:rPr>
          <w:spacing w:val="23"/>
        </w:rPr>
        <w:t xml:space="preserve"> </w:t>
      </w:r>
      <w:r>
        <w:t>нагрузок</w:t>
      </w:r>
      <w:r>
        <w:t>.</w:t>
      </w:r>
    </w:p>
    <w:p w14:paraId="4EE07267" w14:textId="77777777" w:rsidR="00F26240" w:rsidRDefault="005E36BC">
      <w:pPr>
        <w:pStyle w:val="a3"/>
        <w:spacing w:line="204" w:lineRule="auto"/>
        <w:ind w:left="2581" w:right="2671" w:firstLine="288"/>
      </w:pPr>
      <w:r>
        <w:t>Бели требуется достижение заметного сдвига в развитии гибко-</w:t>
      </w:r>
      <w:r>
        <w:rPr>
          <w:spacing w:val="1"/>
        </w:rPr>
        <w:t xml:space="preserve"> </w:t>
      </w:r>
      <w:r>
        <w:t>сти уже через 3—4 месяца, то рекомендуются следующие соотно-</w:t>
      </w:r>
      <w:r>
        <w:rPr>
          <w:spacing w:val="1"/>
        </w:rPr>
        <w:t xml:space="preserve"> </w:t>
      </w:r>
      <w:r>
        <w:t>шения в использовании упражнений: примерно 40% — активные,</w:t>
      </w:r>
      <w:r>
        <w:rPr>
          <w:spacing w:val="1"/>
        </w:rPr>
        <w:t xml:space="preserve"> </w:t>
      </w:r>
      <w:r>
        <w:t>40% — пассивные и 20% — статические. Чем меньше возраст, тем</w:t>
      </w:r>
      <w:r>
        <w:rPr>
          <w:spacing w:val="1"/>
        </w:rPr>
        <w:t xml:space="preserve"> </w:t>
      </w:r>
      <w:r>
        <w:rPr>
          <w:i/>
        </w:rPr>
        <w:t xml:space="preserve">больше </w:t>
      </w:r>
      <w:r>
        <w:t xml:space="preserve">в общем </w:t>
      </w:r>
      <w:r>
        <w:rPr>
          <w:i/>
        </w:rPr>
        <w:t xml:space="preserve">объеме </w:t>
      </w:r>
      <w:r>
        <w:t>должна быть доля активных упражнении 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статических. Специалистами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рекомендации по количеству повторений, темпу движений и вре-</w:t>
      </w:r>
      <w:r>
        <w:rPr>
          <w:spacing w:val="1"/>
        </w:rPr>
        <w:t xml:space="preserve"> </w:t>
      </w:r>
      <w:r>
        <w:t>мени «выдержек» в статических положениях. На первых занятиях</w:t>
      </w:r>
      <w:r>
        <w:rPr>
          <w:spacing w:val="1"/>
        </w:rPr>
        <w:t xml:space="preserve"> </w:t>
      </w:r>
      <w:r>
        <w:t>число повторений соста</w:t>
      </w:r>
      <w:r>
        <w:t>вляет не более 8—10 раз и постепенно до-</w:t>
      </w:r>
      <w:r>
        <w:rPr>
          <w:spacing w:val="1"/>
        </w:rPr>
        <w:t xml:space="preserve"> </w:t>
      </w:r>
      <w:r>
        <w:t>водится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приведенных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5.</w:t>
      </w:r>
    </w:p>
    <w:p w14:paraId="1391B715" w14:textId="77777777" w:rsidR="00F26240" w:rsidRDefault="005E36BC">
      <w:pPr>
        <w:pStyle w:val="a3"/>
        <w:spacing w:before="9" w:line="204" w:lineRule="auto"/>
        <w:ind w:left="2581" w:right="2674" w:firstLine="273"/>
      </w:pPr>
      <w:r>
        <w:t>Упражнения на гибкость рекомендуется включать в небольшом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гигиеническую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(подготовительную)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 физической культуре,</w:t>
      </w:r>
      <w:r>
        <w:rPr>
          <w:spacing w:val="1"/>
        </w:rPr>
        <w:t xml:space="preserve"> </w:t>
      </w:r>
      <w:r>
        <w:t>в раз-</w:t>
      </w:r>
      <w:r>
        <w:rPr>
          <w:spacing w:val="1"/>
        </w:rPr>
        <w:t xml:space="preserve"> </w:t>
      </w:r>
      <w:r>
        <w:t>минку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спортом.</w:t>
      </w:r>
    </w:p>
    <w:p w14:paraId="5829560D" w14:textId="77777777" w:rsidR="00F26240" w:rsidRDefault="005E36BC">
      <w:pPr>
        <w:pStyle w:val="a3"/>
        <w:spacing w:before="7" w:line="206" w:lineRule="auto"/>
        <w:ind w:left="2574" w:right="2672" w:firstLine="280"/>
      </w:pP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гибкость</w:t>
      </w:r>
      <w:r>
        <w:rPr>
          <w:spacing w:val="-11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сочетать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упражнениями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силу</w:t>
      </w:r>
      <w:r>
        <w:rPr>
          <w:spacing w:val="-5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расслабление.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установлено,</w:t>
      </w:r>
      <w:r>
        <w:rPr>
          <w:spacing w:val="-7"/>
        </w:rPr>
        <w:t xml:space="preserve"> </w:t>
      </w:r>
      <w:r>
        <w:t>комплексное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сило-</w:t>
      </w:r>
      <w:r>
        <w:rPr>
          <w:spacing w:val="-53"/>
        </w:rPr>
        <w:t xml:space="preserve"> </w:t>
      </w:r>
      <w:r>
        <w:t>вых упражнений и упражнений на расслабление не только способ-</w:t>
      </w:r>
      <w:r>
        <w:rPr>
          <w:spacing w:val="1"/>
        </w:rPr>
        <w:t xml:space="preserve"> </w:t>
      </w:r>
      <w:r>
        <w:t>ствует</w:t>
      </w:r>
      <w:r>
        <w:t xml:space="preserve"> увеличению силы, растяжимости и эластичности мышц, про-</w:t>
      </w:r>
      <w:r>
        <w:rPr>
          <w:spacing w:val="-52"/>
        </w:rPr>
        <w:t xml:space="preserve"> </w:t>
      </w:r>
      <w:r>
        <w:t>изводящих данное движение, но и повышает прочность мътшечно-</w:t>
      </w:r>
      <w:r>
        <w:rPr>
          <w:spacing w:val="1"/>
        </w:rPr>
        <w:t xml:space="preserve"> </w:t>
      </w:r>
      <w:r>
        <w:t>связочного аппарата. Кроме того, при использовании упражнений</w:t>
      </w:r>
      <w:r>
        <w:rPr>
          <w:spacing w:val="1"/>
        </w:rPr>
        <w:t xml:space="preserve"> </w:t>
      </w:r>
      <w:r>
        <w:t>на расслабление в период направленного развития подвижности в</w:t>
      </w:r>
      <w:r>
        <w:rPr>
          <w:spacing w:val="1"/>
        </w:rPr>
        <w:t xml:space="preserve"> </w:t>
      </w:r>
      <w:r>
        <w:t>суставах</w:t>
      </w:r>
      <w:r>
        <w:rPr>
          <w:spacing w:val="2"/>
        </w:rPr>
        <w:t xml:space="preserve"> </w:t>
      </w:r>
      <w:r>
        <w:t>значи</w:t>
      </w:r>
      <w:r>
        <w:t>тельно</w:t>
      </w:r>
      <w:r>
        <w:rPr>
          <w:spacing w:val="2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10%)</w:t>
      </w:r>
      <w:r>
        <w:rPr>
          <w:spacing w:val="4"/>
        </w:rPr>
        <w:t xml:space="preserve"> </w:t>
      </w:r>
      <w:r>
        <w:t>возрастает</w:t>
      </w:r>
      <w:r>
        <w:rPr>
          <w:spacing w:val="2"/>
        </w:rPr>
        <w:t xml:space="preserve"> </w:t>
      </w:r>
      <w:r>
        <w:t>эффект</w:t>
      </w:r>
      <w:r>
        <w:rPr>
          <w:spacing w:val="5"/>
        </w:rPr>
        <w:t xml:space="preserve"> </w:t>
      </w:r>
      <w:r>
        <w:t>тренировки.</w:t>
      </w:r>
    </w:p>
    <w:p w14:paraId="44D71E1E" w14:textId="77777777" w:rsidR="00F26240" w:rsidRDefault="005E36BC">
      <w:pPr>
        <w:pStyle w:val="a3"/>
        <w:spacing w:before="161"/>
        <w:ind w:left="2574"/>
        <w:jc w:val="left"/>
      </w:pPr>
      <w:r>
        <w:t>124</w:t>
      </w:r>
    </w:p>
    <w:p w14:paraId="0BAB463C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4B21D66" w14:textId="77777777" w:rsidR="00F26240" w:rsidRDefault="005E36BC">
      <w:pPr>
        <w:spacing w:before="72"/>
        <w:ind w:right="565"/>
        <w:jc w:val="right"/>
        <w:rPr>
          <w:sz w:val="20"/>
        </w:rPr>
      </w:pPr>
      <w:r>
        <w:rPr>
          <w:w w:val="125"/>
          <w:sz w:val="20"/>
        </w:rPr>
        <w:lastRenderedPageBreak/>
        <w:t>Таблица</w:t>
      </w:r>
      <w:r>
        <w:rPr>
          <w:spacing w:val="-14"/>
          <w:w w:val="125"/>
          <w:sz w:val="20"/>
        </w:rPr>
        <w:t xml:space="preserve"> </w:t>
      </w:r>
      <w:r>
        <w:rPr>
          <w:w w:val="125"/>
          <w:sz w:val="20"/>
        </w:rPr>
        <w:t>5</w:t>
      </w:r>
    </w:p>
    <w:p w14:paraId="001EB557" w14:textId="77777777" w:rsidR="00F26240" w:rsidRDefault="005E36BC">
      <w:pPr>
        <w:spacing w:before="122"/>
        <w:ind w:left="942" w:right="619"/>
        <w:jc w:val="center"/>
        <w:rPr>
          <w:b/>
          <w:sz w:val="18"/>
        </w:rPr>
      </w:pPr>
      <w:r>
        <w:rPr>
          <w:b/>
          <w:sz w:val="18"/>
        </w:rPr>
        <w:t>Дозировка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упражнений,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направленных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развитие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подвижности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4"/>
          <w:sz w:val="18"/>
        </w:rPr>
        <w:t xml:space="preserve"> </w:t>
      </w:r>
      <w:r>
        <w:rPr>
          <w:b/>
          <w:sz w:val="18"/>
        </w:rPr>
        <w:t>суставах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детей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школьного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возраста</w:t>
      </w:r>
    </w:p>
    <w:p w14:paraId="351F7192" w14:textId="77777777" w:rsidR="00F26240" w:rsidRDefault="005E36BC">
      <w:pPr>
        <w:spacing w:before="3"/>
        <w:ind w:left="1086" w:right="678"/>
        <w:jc w:val="center"/>
        <w:rPr>
          <w:b/>
          <w:sz w:val="18"/>
        </w:rPr>
      </w:pP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b/>
          <w:sz w:val="18"/>
        </w:rPr>
        <w:t>юных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спортсменов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(количество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повторений)</w:t>
      </w:r>
    </w:p>
    <w:p w14:paraId="1254B2E7" w14:textId="77777777" w:rsidR="00F26240" w:rsidRDefault="00F26240">
      <w:pPr>
        <w:pStyle w:val="a3"/>
        <w:spacing w:before="11"/>
        <w:jc w:val="left"/>
        <w:rPr>
          <w:b/>
          <w:sz w:val="14"/>
        </w:rPr>
      </w:pPr>
    </w:p>
    <w:tbl>
      <w:tblPr>
        <w:tblStyle w:val="TableNormal"/>
        <w:tblW w:w="0" w:type="auto"/>
        <w:tblInd w:w="9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246"/>
        <w:gridCol w:w="1238"/>
        <w:gridCol w:w="1246"/>
        <w:gridCol w:w="1411"/>
        <w:gridCol w:w="1412"/>
        <w:gridCol w:w="1412"/>
      </w:tblGrid>
      <w:tr w:rsidR="00F26240" w14:paraId="51C79D3A" w14:textId="77777777">
        <w:trPr>
          <w:trHeight w:val="359"/>
        </w:trPr>
        <w:tc>
          <w:tcPr>
            <w:tcW w:w="2211" w:type="dxa"/>
            <w:vMerge w:val="restart"/>
          </w:tcPr>
          <w:p w14:paraId="56600702" w14:textId="77777777" w:rsidR="00F26240" w:rsidRDefault="005E36BC">
            <w:pPr>
              <w:pStyle w:val="TableParagraph"/>
              <w:spacing w:line="223" w:lineRule="exact"/>
              <w:ind w:left="712" w:right="8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Сустав</w:t>
            </w:r>
          </w:p>
        </w:tc>
        <w:tc>
          <w:tcPr>
            <w:tcW w:w="7965" w:type="dxa"/>
            <w:gridSpan w:val="6"/>
          </w:tcPr>
          <w:p w14:paraId="3CF9AF51" w14:textId="77777777" w:rsidR="00F26240" w:rsidRDefault="005E36BC">
            <w:pPr>
              <w:pStyle w:val="TableParagraph"/>
              <w:spacing w:line="223" w:lineRule="exact"/>
              <w:ind w:left="2872" w:right="3025"/>
              <w:jc w:val="center"/>
              <w:rPr>
                <w:sz w:val="20"/>
              </w:rPr>
            </w:pPr>
            <w:r>
              <w:rPr>
                <w:spacing w:val="-7"/>
                <w:w w:val="105"/>
                <w:sz w:val="20"/>
              </w:rPr>
              <w:t>Количество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6"/>
                <w:w w:val="105"/>
                <w:sz w:val="20"/>
              </w:rPr>
              <w:t>повторений</w:t>
            </w:r>
          </w:p>
        </w:tc>
      </w:tr>
      <w:tr w:rsidR="00F26240" w14:paraId="3CEE7E8E" w14:textId="77777777">
        <w:trPr>
          <w:trHeight w:val="488"/>
        </w:trPr>
        <w:tc>
          <w:tcPr>
            <w:tcW w:w="2211" w:type="dxa"/>
            <w:vMerge/>
            <w:tcBorders>
              <w:top w:val="nil"/>
            </w:tcBorders>
          </w:tcPr>
          <w:p w14:paraId="71E79C0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730" w:type="dxa"/>
            <w:gridSpan w:val="3"/>
          </w:tcPr>
          <w:p w14:paraId="5D589559" w14:textId="77777777" w:rsidR="00F26240" w:rsidRDefault="005E36BC">
            <w:pPr>
              <w:pStyle w:val="TableParagraph"/>
              <w:spacing w:line="223" w:lineRule="exact"/>
              <w:ind w:left="1161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Учащиеся,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лет</w:t>
            </w:r>
          </w:p>
        </w:tc>
        <w:tc>
          <w:tcPr>
            <w:tcW w:w="2823" w:type="dxa"/>
            <w:gridSpan w:val="2"/>
          </w:tcPr>
          <w:p w14:paraId="2A666029" w14:textId="77777777" w:rsidR="00F26240" w:rsidRDefault="005E36BC">
            <w:pPr>
              <w:pStyle w:val="TableParagraph"/>
              <w:spacing w:line="223" w:lineRule="exact"/>
              <w:ind w:left="333"/>
              <w:rPr>
                <w:sz w:val="20"/>
              </w:rPr>
            </w:pPr>
            <w:r>
              <w:rPr>
                <w:spacing w:val="-6"/>
                <w:w w:val="105"/>
                <w:sz w:val="20"/>
              </w:rPr>
              <w:t>Юные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6"/>
                <w:w w:val="105"/>
                <w:sz w:val="20"/>
              </w:rPr>
              <w:t>спортсмены,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лет</w:t>
            </w:r>
          </w:p>
        </w:tc>
        <w:tc>
          <w:tcPr>
            <w:tcW w:w="1412" w:type="dxa"/>
            <w:vMerge w:val="restart"/>
          </w:tcPr>
          <w:p w14:paraId="3483BCCB" w14:textId="77777777" w:rsidR="00F26240" w:rsidRDefault="005E36BC">
            <w:pPr>
              <w:pStyle w:val="TableParagraph"/>
              <w:spacing w:line="225" w:lineRule="auto"/>
              <w:ind w:left="129" w:right="97" w:hanging="10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 xml:space="preserve">Стадия </w:t>
            </w:r>
            <w:r>
              <w:rPr>
                <w:spacing w:val="-9"/>
                <w:w w:val="105"/>
                <w:sz w:val="20"/>
              </w:rPr>
              <w:t>под-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держивания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4"/>
                <w:w w:val="105"/>
                <w:sz w:val="20"/>
              </w:rPr>
              <w:t xml:space="preserve">подвижности </w:t>
            </w:r>
            <w:r>
              <w:rPr>
                <w:spacing w:val="-13"/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суставах</w:t>
            </w:r>
          </w:p>
        </w:tc>
      </w:tr>
      <w:tr w:rsidR="00F26240" w14:paraId="332691DA" w14:textId="77777777">
        <w:trPr>
          <w:trHeight w:val="460"/>
        </w:trPr>
        <w:tc>
          <w:tcPr>
            <w:tcW w:w="2211" w:type="dxa"/>
            <w:vMerge/>
            <w:tcBorders>
              <w:top w:val="nil"/>
            </w:tcBorders>
          </w:tcPr>
          <w:p w14:paraId="2479DA0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</w:tcPr>
          <w:p w14:paraId="71AD896B" w14:textId="77777777" w:rsidR="00F26240" w:rsidRDefault="005E36BC">
            <w:pPr>
              <w:pStyle w:val="TableParagraph"/>
              <w:spacing w:line="223" w:lineRule="exact"/>
              <w:ind w:left="34" w:right="25"/>
              <w:jc w:val="center"/>
              <w:rPr>
                <w:sz w:val="20"/>
              </w:rPr>
            </w:pPr>
            <w:r>
              <w:rPr>
                <w:spacing w:val="11"/>
                <w:w w:val="105"/>
                <w:sz w:val="20"/>
              </w:rPr>
              <w:t>7-10</w:t>
            </w:r>
          </w:p>
        </w:tc>
        <w:tc>
          <w:tcPr>
            <w:tcW w:w="1238" w:type="dxa"/>
          </w:tcPr>
          <w:p w14:paraId="297DB007" w14:textId="77777777" w:rsidR="00F26240" w:rsidRDefault="005E36BC">
            <w:pPr>
              <w:pStyle w:val="TableParagraph"/>
              <w:spacing w:line="223" w:lineRule="exact"/>
              <w:ind w:left="304"/>
              <w:rPr>
                <w:sz w:val="20"/>
              </w:rPr>
            </w:pPr>
            <w:r>
              <w:rPr>
                <w:w w:val="105"/>
                <w:sz w:val="20"/>
              </w:rPr>
              <w:t>11-14</w:t>
            </w:r>
          </w:p>
        </w:tc>
        <w:tc>
          <w:tcPr>
            <w:tcW w:w="1246" w:type="dxa"/>
          </w:tcPr>
          <w:p w14:paraId="55D6D495" w14:textId="77777777" w:rsidR="00F26240" w:rsidRDefault="005E36BC">
            <w:pPr>
              <w:pStyle w:val="TableParagraph"/>
              <w:spacing w:line="223" w:lineRule="exact"/>
              <w:ind w:right="24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15-17</w:t>
            </w:r>
          </w:p>
        </w:tc>
        <w:tc>
          <w:tcPr>
            <w:tcW w:w="1411" w:type="dxa"/>
          </w:tcPr>
          <w:p w14:paraId="2DA64261" w14:textId="77777777" w:rsidR="00F26240" w:rsidRDefault="005E36BC">
            <w:pPr>
              <w:pStyle w:val="TableParagraph"/>
              <w:spacing w:line="223" w:lineRule="exact"/>
              <w:ind w:right="4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10-14</w:t>
            </w:r>
          </w:p>
        </w:tc>
        <w:tc>
          <w:tcPr>
            <w:tcW w:w="1412" w:type="dxa"/>
          </w:tcPr>
          <w:p w14:paraId="5E4D4C71" w14:textId="77777777" w:rsidR="00F26240" w:rsidRDefault="005E36BC">
            <w:pPr>
              <w:pStyle w:val="TableParagraph"/>
              <w:spacing w:line="223" w:lineRule="exact"/>
              <w:ind w:left="211" w:right="191"/>
              <w:jc w:val="center"/>
              <w:rPr>
                <w:sz w:val="20"/>
              </w:rPr>
            </w:pPr>
            <w:r>
              <w:rPr>
                <w:spacing w:val="-8"/>
                <w:w w:val="105"/>
                <w:sz w:val="20"/>
              </w:rPr>
              <w:t>15</w:t>
            </w:r>
            <w:r>
              <w:rPr>
                <w:spacing w:val="-24"/>
                <w:w w:val="105"/>
                <w:sz w:val="20"/>
              </w:rPr>
              <w:t xml:space="preserve"> </w:t>
            </w:r>
            <w:r>
              <w:rPr>
                <w:b/>
                <w:spacing w:val="-8"/>
                <w:w w:val="105"/>
                <w:sz w:val="20"/>
              </w:rPr>
              <w:t>и</w:t>
            </w:r>
            <w:r>
              <w:rPr>
                <w:b/>
                <w:spacing w:val="-25"/>
                <w:w w:val="105"/>
                <w:sz w:val="20"/>
              </w:rPr>
              <w:t xml:space="preserve"> </w:t>
            </w:r>
            <w:r>
              <w:rPr>
                <w:spacing w:val="-8"/>
                <w:w w:val="105"/>
                <w:sz w:val="20"/>
              </w:rPr>
              <w:t>старше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14:paraId="567A76A6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0B1144AE" w14:textId="77777777">
        <w:trPr>
          <w:trHeight w:val="316"/>
        </w:trPr>
        <w:tc>
          <w:tcPr>
            <w:tcW w:w="2211" w:type="dxa"/>
          </w:tcPr>
          <w:p w14:paraId="69B61FF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7"/>
                <w:w w:val="105"/>
                <w:sz w:val="20"/>
              </w:rPr>
              <w:t>Позвоночный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6"/>
                <w:w w:val="105"/>
                <w:sz w:val="20"/>
              </w:rPr>
              <w:t>столб</w:t>
            </w:r>
          </w:p>
        </w:tc>
        <w:tc>
          <w:tcPr>
            <w:tcW w:w="1246" w:type="dxa"/>
          </w:tcPr>
          <w:p w14:paraId="0AF5941D" w14:textId="77777777" w:rsidR="00F26240" w:rsidRDefault="005E36BC">
            <w:pPr>
              <w:pStyle w:val="TableParagraph"/>
              <w:spacing w:line="223" w:lineRule="exact"/>
              <w:ind w:left="35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20-30</w:t>
            </w:r>
          </w:p>
        </w:tc>
        <w:tc>
          <w:tcPr>
            <w:tcW w:w="1238" w:type="dxa"/>
          </w:tcPr>
          <w:p w14:paraId="0A3FCB4B" w14:textId="77777777" w:rsidR="00F26240" w:rsidRDefault="005E36BC">
            <w:pPr>
              <w:pStyle w:val="TableParagraph"/>
              <w:spacing w:line="223" w:lineRule="exact"/>
              <w:ind w:left="282"/>
              <w:rPr>
                <w:sz w:val="20"/>
              </w:rPr>
            </w:pPr>
            <w:r>
              <w:rPr>
                <w:w w:val="105"/>
                <w:sz w:val="20"/>
              </w:rPr>
              <w:t>30-40</w:t>
            </w:r>
          </w:p>
        </w:tc>
        <w:tc>
          <w:tcPr>
            <w:tcW w:w="1246" w:type="dxa"/>
          </w:tcPr>
          <w:p w14:paraId="4C66BCE9" w14:textId="77777777" w:rsidR="00F26240" w:rsidRDefault="005E36BC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40-50</w:t>
            </w:r>
          </w:p>
        </w:tc>
        <w:tc>
          <w:tcPr>
            <w:tcW w:w="1411" w:type="dxa"/>
          </w:tcPr>
          <w:p w14:paraId="1C6A071F" w14:textId="77777777" w:rsidR="00F26240" w:rsidRDefault="005E36BC">
            <w:pPr>
              <w:pStyle w:val="TableParagraph"/>
              <w:spacing w:line="223" w:lineRule="exact"/>
              <w:ind w:right="50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50-60</w:t>
            </w:r>
          </w:p>
        </w:tc>
        <w:tc>
          <w:tcPr>
            <w:tcW w:w="1412" w:type="dxa"/>
          </w:tcPr>
          <w:p w14:paraId="2A9FE6E3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80-90</w:t>
            </w:r>
          </w:p>
        </w:tc>
        <w:tc>
          <w:tcPr>
            <w:tcW w:w="1412" w:type="dxa"/>
          </w:tcPr>
          <w:p w14:paraId="536955E6" w14:textId="77777777" w:rsidR="00F26240" w:rsidRDefault="005E36BC">
            <w:pPr>
              <w:pStyle w:val="TableParagraph"/>
              <w:spacing w:line="223" w:lineRule="exact"/>
              <w:ind w:left="198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40-50</w:t>
            </w:r>
          </w:p>
        </w:tc>
      </w:tr>
      <w:tr w:rsidR="00F26240" w14:paraId="5F08B49D" w14:textId="77777777">
        <w:trPr>
          <w:trHeight w:val="309"/>
        </w:trPr>
        <w:tc>
          <w:tcPr>
            <w:tcW w:w="2211" w:type="dxa"/>
          </w:tcPr>
          <w:p w14:paraId="30847EC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Тазобедренный</w:t>
            </w:r>
          </w:p>
        </w:tc>
        <w:tc>
          <w:tcPr>
            <w:tcW w:w="1246" w:type="dxa"/>
          </w:tcPr>
          <w:p w14:paraId="66019C7F" w14:textId="77777777" w:rsidR="00F26240" w:rsidRDefault="005E36BC">
            <w:pPr>
              <w:pStyle w:val="TableParagraph"/>
              <w:spacing w:line="223" w:lineRule="exact"/>
              <w:ind w:left="3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15-25</w:t>
            </w:r>
          </w:p>
        </w:tc>
        <w:tc>
          <w:tcPr>
            <w:tcW w:w="1238" w:type="dxa"/>
          </w:tcPr>
          <w:p w14:paraId="66DD910C" w14:textId="77777777" w:rsidR="00F26240" w:rsidRDefault="005E36BC">
            <w:pPr>
              <w:pStyle w:val="TableParagraph"/>
              <w:spacing w:line="223" w:lineRule="exact"/>
              <w:ind w:left="282"/>
              <w:rPr>
                <w:sz w:val="20"/>
              </w:rPr>
            </w:pPr>
            <w:r>
              <w:rPr>
                <w:w w:val="105"/>
                <w:sz w:val="20"/>
              </w:rPr>
              <w:t>30-35</w:t>
            </w:r>
          </w:p>
        </w:tc>
        <w:tc>
          <w:tcPr>
            <w:tcW w:w="1246" w:type="dxa"/>
          </w:tcPr>
          <w:p w14:paraId="5D125C30" w14:textId="77777777" w:rsidR="00F26240" w:rsidRDefault="005E36BC">
            <w:pPr>
              <w:pStyle w:val="TableParagraph"/>
              <w:spacing w:line="223" w:lineRule="exact"/>
              <w:ind w:right="2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35-15</w:t>
            </w:r>
          </w:p>
        </w:tc>
        <w:tc>
          <w:tcPr>
            <w:tcW w:w="1411" w:type="dxa"/>
          </w:tcPr>
          <w:p w14:paraId="24678DAF" w14:textId="77777777" w:rsidR="00F26240" w:rsidRDefault="005E36BC">
            <w:pPr>
              <w:pStyle w:val="TableParagraph"/>
              <w:spacing w:line="223" w:lineRule="exact"/>
              <w:ind w:right="5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40-50</w:t>
            </w:r>
          </w:p>
        </w:tc>
        <w:tc>
          <w:tcPr>
            <w:tcW w:w="1412" w:type="dxa"/>
          </w:tcPr>
          <w:p w14:paraId="33B329CC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60-70</w:t>
            </w:r>
          </w:p>
        </w:tc>
        <w:tc>
          <w:tcPr>
            <w:tcW w:w="1412" w:type="dxa"/>
          </w:tcPr>
          <w:p w14:paraId="7B574BED" w14:textId="77777777" w:rsidR="00F26240" w:rsidRDefault="005E36BC">
            <w:pPr>
              <w:pStyle w:val="TableParagraph"/>
              <w:spacing w:line="223" w:lineRule="exact"/>
              <w:ind w:left="198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30-40</w:t>
            </w:r>
          </w:p>
        </w:tc>
      </w:tr>
      <w:tr w:rsidR="00F26240" w14:paraId="731E3C19" w14:textId="77777777">
        <w:trPr>
          <w:trHeight w:val="309"/>
        </w:trPr>
        <w:tc>
          <w:tcPr>
            <w:tcW w:w="2211" w:type="dxa"/>
          </w:tcPr>
          <w:p w14:paraId="6C05CC1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Плечевой</w:t>
            </w:r>
          </w:p>
        </w:tc>
        <w:tc>
          <w:tcPr>
            <w:tcW w:w="1246" w:type="dxa"/>
          </w:tcPr>
          <w:p w14:paraId="35728AA2" w14:textId="77777777" w:rsidR="00F26240" w:rsidRDefault="005E36BC">
            <w:pPr>
              <w:pStyle w:val="TableParagraph"/>
              <w:spacing w:line="223" w:lineRule="exact"/>
              <w:ind w:left="35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15-25</w:t>
            </w:r>
          </w:p>
        </w:tc>
        <w:tc>
          <w:tcPr>
            <w:tcW w:w="1238" w:type="dxa"/>
          </w:tcPr>
          <w:p w14:paraId="063D3668" w14:textId="77777777" w:rsidR="00F26240" w:rsidRDefault="005E36BC">
            <w:pPr>
              <w:pStyle w:val="TableParagraph"/>
              <w:spacing w:line="223" w:lineRule="exact"/>
              <w:ind w:left="290"/>
              <w:rPr>
                <w:sz w:val="20"/>
              </w:rPr>
            </w:pPr>
            <w:r>
              <w:rPr>
                <w:w w:val="105"/>
                <w:sz w:val="20"/>
              </w:rPr>
              <w:t>30-35</w:t>
            </w:r>
          </w:p>
        </w:tc>
        <w:tc>
          <w:tcPr>
            <w:tcW w:w="1246" w:type="dxa"/>
          </w:tcPr>
          <w:p w14:paraId="755CE72E" w14:textId="77777777" w:rsidR="00F26240" w:rsidRDefault="005E36BC">
            <w:pPr>
              <w:pStyle w:val="TableParagraph"/>
              <w:spacing w:line="223" w:lineRule="exact"/>
              <w:ind w:right="2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35-45</w:t>
            </w:r>
          </w:p>
        </w:tc>
        <w:tc>
          <w:tcPr>
            <w:tcW w:w="1411" w:type="dxa"/>
          </w:tcPr>
          <w:p w14:paraId="081DC0C8" w14:textId="77777777" w:rsidR="00F26240" w:rsidRDefault="005E36BC">
            <w:pPr>
              <w:pStyle w:val="TableParagraph"/>
              <w:spacing w:line="223" w:lineRule="exact"/>
              <w:ind w:right="503"/>
              <w:jc w:val="right"/>
              <w:rPr>
                <w:sz w:val="20"/>
              </w:rPr>
            </w:pPr>
            <w:r>
              <w:rPr>
                <w:spacing w:val="10"/>
                <w:w w:val="105"/>
                <w:sz w:val="20"/>
              </w:rPr>
              <w:t>45-50</w:t>
            </w:r>
          </w:p>
        </w:tc>
        <w:tc>
          <w:tcPr>
            <w:tcW w:w="1412" w:type="dxa"/>
          </w:tcPr>
          <w:p w14:paraId="78796FE0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50-60</w:t>
            </w:r>
          </w:p>
        </w:tc>
        <w:tc>
          <w:tcPr>
            <w:tcW w:w="1412" w:type="dxa"/>
          </w:tcPr>
          <w:p w14:paraId="65C5DF8E" w14:textId="77777777" w:rsidR="00F26240" w:rsidRDefault="005E36BC">
            <w:pPr>
              <w:pStyle w:val="TableParagraph"/>
              <w:spacing w:line="223" w:lineRule="exact"/>
              <w:ind w:left="198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30-40</w:t>
            </w:r>
          </w:p>
        </w:tc>
      </w:tr>
      <w:tr w:rsidR="00F26240" w14:paraId="2875CD66" w14:textId="77777777">
        <w:trPr>
          <w:trHeight w:val="316"/>
        </w:trPr>
        <w:tc>
          <w:tcPr>
            <w:tcW w:w="2211" w:type="dxa"/>
          </w:tcPr>
          <w:p w14:paraId="69F4926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Лучсзапистный</w:t>
            </w:r>
          </w:p>
        </w:tc>
        <w:tc>
          <w:tcPr>
            <w:tcW w:w="1246" w:type="dxa"/>
          </w:tcPr>
          <w:p w14:paraId="66A1550E" w14:textId="77777777" w:rsidR="00F26240" w:rsidRDefault="005E36BC">
            <w:pPr>
              <w:pStyle w:val="TableParagraph"/>
              <w:spacing w:line="223" w:lineRule="exact"/>
              <w:ind w:left="3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15-25</w:t>
            </w:r>
          </w:p>
        </w:tc>
        <w:tc>
          <w:tcPr>
            <w:tcW w:w="1238" w:type="dxa"/>
          </w:tcPr>
          <w:p w14:paraId="5648D98B" w14:textId="77777777" w:rsidR="00F26240" w:rsidRDefault="005E36BC">
            <w:pPr>
              <w:pStyle w:val="TableParagraph"/>
              <w:spacing w:line="223" w:lineRule="exact"/>
              <w:ind w:left="290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246" w:type="dxa"/>
          </w:tcPr>
          <w:p w14:paraId="43CE9312" w14:textId="77777777" w:rsidR="00F26240" w:rsidRDefault="005E36BC">
            <w:pPr>
              <w:pStyle w:val="TableParagraph"/>
              <w:spacing w:line="223" w:lineRule="exact"/>
              <w:ind w:right="246"/>
              <w:jc w:val="right"/>
              <w:rPr>
                <w:sz w:val="20"/>
              </w:rPr>
            </w:pPr>
            <w:r>
              <w:rPr>
                <w:spacing w:val="10"/>
                <w:w w:val="105"/>
                <w:sz w:val="20"/>
              </w:rPr>
              <w:t>25-30</w:t>
            </w:r>
          </w:p>
        </w:tc>
        <w:tc>
          <w:tcPr>
            <w:tcW w:w="1411" w:type="dxa"/>
          </w:tcPr>
          <w:p w14:paraId="66ECF0C1" w14:textId="77777777" w:rsidR="00F26240" w:rsidRDefault="005E36BC">
            <w:pPr>
              <w:pStyle w:val="TableParagraph"/>
              <w:spacing w:line="223" w:lineRule="exact"/>
              <w:ind w:right="50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412" w:type="dxa"/>
          </w:tcPr>
          <w:p w14:paraId="2ADD0670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30-35</w:t>
            </w:r>
          </w:p>
        </w:tc>
        <w:tc>
          <w:tcPr>
            <w:tcW w:w="1412" w:type="dxa"/>
          </w:tcPr>
          <w:p w14:paraId="7C4CC6DB" w14:textId="77777777" w:rsidR="00F26240" w:rsidRDefault="005E36BC">
            <w:pPr>
              <w:pStyle w:val="TableParagraph"/>
              <w:spacing w:line="223" w:lineRule="exact"/>
              <w:ind w:left="200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</w:tr>
      <w:tr w:rsidR="00F26240" w14:paraId="1ECAF231" w14:textId="77777777">
        <w:trPr>
          <w:trHeight w:val="308"/>
        </w:trPr>
        <w:tc>
          <w:tcPr>
            <w:tcW w:w="2211" w:type="dxa"/>
          </w:tcPr>
          <w:p w14:paraId="4A55960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Коленный</w:t>
            </w:r>
          </w:p>
        </w:tc>
        <w:tc>
          <w:tcPr>
            <w:tcW w:w="1246" w:type="dxa"/>
          </w:tcPr>
          <w:p w14:paraId="506A3BF3" w14:textId="77777777" w:rsidR="00F26240" w:rsidRDefault="005E36BC">
            <w:pPr>
              <w:pStyle w:val="TableParagraph"/>
              <w:spacing w:line="223" w:lineRule="exact"/>
              <w:ind w:left="3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10-15</w:t>
            </w:r>
          </w:p>
        </w:tc>
        <w:tc>
          <w:tcPr>
            <w:tcW w:w="1238" w:type="dxa"/>
          </w:tcPr>
          <w:p w14:paraId="168AC135" w14:textId="77777777" w:rsidR="00F26240" w:rsidRDefault="005E36BC">
            <w:pPr>
              <w:pStyle w:val="TableParagraph"/>
              <w:spacing w:line="223" w:lineRule="exact"/>
              <w:ind w:left="304"/>
              <w:rPr>
                <w:sz w:val="20"/>
              </w:rPr>
            </w:pPr>
            <w:r>
              <w:rPr>
                <w:w w:val="105"/>
                <w:sz w:val="20"/>
              </w:rPr>
              <w:t>15-20</w:t>
            </w:r>
          </w:p>
        </w:tc>
        <w:tc>
          <w:tcPr>
            <w:tcW w:w="1246" w:type="dxa"/>
          </w:tcPr>
          <w:p w14:paraId="6422BF41" w14:textId="77777777" w:rsidR="00F26240" w:rsidRDefault="005E36BC">
            <w:pPr>
              <w:pStyle w:val="TableParagraph"/>
              <w:spacing w:line="223" w:lineRule="exact"/>
              <w:ind w:right="2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411" w:type="dxa"/>
          </w:tcPr>
          <w:p w14:paraId="241018E0" w14:textId="77777777" w:rsidR="00F26240" w:rsidRDefault="005E36BC">
            <w:pPr>
              <w:pStyle w:val="TableParagraph"/>
              <w:spacing w:line="223" w:lineRule="exact"/>
              <w:ind w:right="49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15-20</w:t>
            </w:r>
          </w:p>
        </w:tc>
        <w:tc>
          <w:tcPr>
            <w:tcW w:w="1412" w:type="dxa"/>
          </w:tcPr>
          <w:p w14:paraId="1897114F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412" w:type="dxa"/>
          </w:tcPr>
          <w:p w14:paraId="767FC58F" w14:textId="77777777" w:rsidR="00F26240" w:rsidRDefault="005E36BC">
            <w:pPr>
              <w:pStyle w:val="TableParagraph"/>
              <w:spacing w:line="223" w:lineRule="exact"/>
              <w:ind w:left="200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</w:tr>
      <w:tr w:rsidR="00F26240" w14:paraId="26860A25" w14:textId="77777777">
        <w:trPr>
          <w:trHeight w:val="330"/>
        </w:trPr>
        <w:tc>
          <w:tcPr>
            <w:tcW w:w="2211" w:type="dxa"/>
          </w:tcPr>
          <w:p w14:paraId="6ABA035C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Голеностопный</w:t>
            </w:r>
          </w:p>
        </w:tc>
        <w:tc>
          <w:tcPr>
            <w:tcW w:w="1246" w:type="dxa"/>
          </w:tcPr>
          <w:p w14:paraId="7D1FDE26" w14:textId="77777777" w:rsidR="00F26240" w:rsidRDefault="005E36BC">
            <w:pPr>
              <w:pStyle w:val="TableParagraph"/>
              <w:spacing w:line="223" w:lineRule="exact"/>
              <w:ind w:left="3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10-15</w:t>
            </w:r>
          </w:p>
        </w:tc>
        <w:tc>
          <w:tcPr>
            <w:tcW w:w="1238" w:type="dxa"/>
          </w:tcPr>
          <w:p w14:paraId="4A9A5010" w14:textId="77777777" w:rsidR="00F26240" w:rsidRDefault="005E36BC">
            <w:pPr>
              <w:pStyle w:val="TableParagraph"/>
              <w:spacing w:line="223" w:lineRule="exact"/>
              <w:ind w:left="311"/>
              <w:rPr>
                <w:sz w:val="20"/>
              </w:rPr>
            </w:pPr>
            <w:r>
              <w:rPr>
                <w:w w:val="105"/>
                <w:sz w:val="20"/>
              </w:rPr>
              <w:t>15-20</w:t>
            </w:r>
          </w:p>
        </w:tc>
        <w:tc>
          <w:tcPr>
            <w:tcW w:w="1246" w:type="dxa"/>
          </w:tcPr>
          <w:p w14:paraId="1CFE642F" w14:textId="77777777" w:rsidR="00F26240" w:rsidRDefault="005E36BC">
            <w:pPr>
              <w:pStyle w:val="TableParagraph"/>
              <w:spacing w:line="223" w:lineRule="exact"/>
              <w:ind w:right="24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411" w:type="dxa"/>
          </w:tcPr>
          <w:p w14:paraId="665627E7" w14:textId="77777777" w:rsidR="00F26240" w:rsidRDefault="005E36BC">
            <w:pPr>
              <w:pStyle w:val="TableParagraph"/>
              <w:spacing w:line="223" w:lineRule="exact"/>
              <w:ind w:right="4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15-20</w:t>
            </w:r>
          </w:p>
        </w:tc>
        <w:tc>
          <w:tcPr>
            <w:tcW w:w="1412" w:type="dxa"/>
          </w:tcPr>
          <w:p w14:paraId="1245B80A" w14:textId="77777777" w:rsidR="00F26240" w:rsidRDefault="005E36BC">
            <w:pPr>
              <w:pStyle w:val="TableParagraph"/>
              <w:spacing w:line="223" w:lineRule="exact"/>
              <w:ind w:left="199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20-25</w:t>
            </w:r>
          </w:p>
        </w:tc>
        <w:tc>
          <w:tcPr>
            <w:tcW w:w="1412" w:type="dxa"/>
          </w:tcPr>
          <w:p w14:paraId="17B2196C" w14:textId="77777777" w:rsidR="00F26240" w:rsidRDefault="005E36BC">
            <w:pPr>
              <w:pStyle w:val="TableParagraph"/>
              <w:spacing w:line="223" w:lineRule="exact"/>
              <w:ind w:left="200" w:right="1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10-15</w:t>
            </w:r>
          </w:p>
        </w:tc>
      </w:tr>
    </w:tbl>
    <w:p w14:paraId="7F3FF2F9" w14:textId="77777777" w:rsidR="00F26240" w:rsidRDefault="00F26240">
      <w:pPr>
        <w:spacing w:line="223" w:lineRule="exact"/>
        <w:jc w:val="center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535929E0" w14:textId="77777777" w:rsidR="00F26240" w:rsidRDefault="005E36BC">
      <w:pPr>
        <w:pStyle w:val="a3"/>
        <w:spacing w:before="95" w:line="206" w:lineRule="auto"/>
        <w:ind w:left="2677" w:right="2595" w:firstLine="302"/>
      </w:pPr>
      <w:r>
        <w:lastRenderedPageBreak/>
        <w:t>Нагрузку в упражнениях на гибкость в отдельных занятиях и в</w:t>
      </w:r>
      <w:r>
        <w:rPr>
          <w:spacing w:val="1"/>
        </w:rPr>
        <w:t xml:space="preserve"> </w:t>
      </w:r>
      <w:r>
        <w:t xml:space="preserve">течение года следует </w:t>
      </w:r>
      <w:r>
        <w:t>увеличивать за счет увеличения количества</w:t>
      </w:r>
      <w:r>
        <w:rPr>
          <w:spacing w:val="1"/>
        </w:rPr>
        <w:t xml:space="preserve"> </w:t>
      </w:r>
      <w:r>
        <w:t>упражнений и числа их повторений. Темп при активных упражне-</w:t>
      </w:r>
      <w:r>
        <w:rPr>
          <w:spacing w:val="1"/>
        </w:rPr>
        <w:t xml:space="preserve"> </w:t>
      </w:r>
      <w:r>
        <w:t>ниях составляет 1 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 с;</w:t>
      </w:r>
      <w:r>
        <w:rPr>
          <w:spacing w:val="1"/>
        </w:rPr>
        <w:t xml:space="preserve"> </w:t>
      </w:r>
      <w:r>
        <w:t>при пассивных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I повторе-</w:t>
      </w:r>
      <w:r>
        <w:rPr>
          <w:spacing w:val="1"/>
        </w:rPr>
        <w:t xml:space="preserve"> </w:t>
      </w:r>
      <w:r>
        <w:t>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1—2</w:t>
      </w:r>
      <w:r>
        <w:rPr>
          <w:spacing w:val="5"/>
        </w:rPr>
        <w:t xml:space="preserve"> </w:t>
      </w:r>
      <w:r>
        <w:t>с;</w:t>
      </w:r>
      <w:r>
        <w:rPr>
          <w:spacing w:val="9"/>
        </w:rPr>
        <w:t xml:space="preserve"> </w:t>
      </w:r>
      <w:r>
        <w:t>«выдержка»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статических</w:t>
      </w:r>
      <w:r>
        <w:rPr>
          <w:spacing w:val="7"/>
        </w:rPr>
        <w:t xml:space="preserve"> </w:t>
      </w:r>
      <w:r>
        <w:t>положениях</w:t>
      </w:r>
      <w:r>
        <w:rPr>
          <w:spacing w:val="1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4—6</w:t>
      </w:r>
      <w:r>
        <w:rPr>
          <w:spacing w:val="6"/>
        </w:rPr>
        <w:t xml:space="preserve"> </w:t>
      </w:r>
      <w:r>
        <w:t>с.</w:t>
      </w:r>
    </w:p>
    <w:p w14:paraId="1EA8541D" w14:textId="77777777" w:rsidR="00F26240" w:rsidRDefault="005E36BC">
      <w:pPr>
        <w:pStyle w:val="a3"/>
        <w:spacing w:line="204" w:lineRule="auto"/>
        <w:ind w:left="2677" w:right="2600" w:firstLine="273"/>
      </w:pPr>
      <w:r>
        <w:t>Упражнения на гибкость на одном занятии рекомендуется вы-</w:t>
      </w:r>
      <w:r>
        <w:rPr>
          <w:spacing w:val="1"/>
        </w:rPr>
        <w:t xml:space="preserve"> </w:t>
      </w:r>
      <w:r>
        <w:t>полнять в такой последовательности: вначале упражнения для су-</w:t>
      </w:r>
      <w:r>
        <w:rPr>
          <w:spacing w:val="1"/>
        </w:rPr>
        <w:t xml:space="preserve"> </w:t>
      </w:r>
      <w:r>
        <w:t>ставов верхних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нечностей. При серийном выполнении этих упражнений в проме-</w:t>
      </w:r>
      <w:r>
        <w:rPr>
          <w:spacing w:val="1"/>
        </w:rPr>
        <w:t xml:space="preserve"> </w:t>
      </w:r>
      <w:r>
        <w:t>жутках</w:t>
      </w:r>
      <w:r>
        <w:rPr>
          <w:spacing w:val="6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д</w:t>
      </w:r>
      <w:r>
        <w:t>ают</w:t>
      </w:r>
      <w:r>
        <w:rPr>
          <w:spacing w:val="9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расслабление.</w:t>
      </w:r>
    </w:p>
    <w:p w14:paraId="3AAF98EE" w14:textId="77777777" w:rsidR="00F26240" w:rsidRDefault="005E36BC">
      <w:pPr>
        <w:pStyle w:val="a3"/>
        <w:spacing w:before="2" w:line="204" w:lineRule="auto"/>
        <w:ind w:left="2677" w:right="2585" w:firstLine="288"/>
      </w:pPr>
      <w:r>
        <w:t>По вопросу о количестве занятий в неделю, направленных на</w:t>
      </w:r>
      <w:r>
        <w:rPr>
          <w:spacing w:val="1"/>
        </w:rPr>
        <w:t xml:space="preserve"> </w:t>
      </w:r>
      <w:r>
        <w:t>развитие гибкости, существуют разные мнения. Так, одни авторы</w:t>
      </w:r>
      <w:r>
        <w:rPr>
          <w:spacing w:val="1"/>
        </w:rPr>
        <w:t xml:space="preserve"> </w:t>
      </w:r>
      <w:r>
        <w:t>считают, что достаточно 2—3 раз в неделю; другие убеждают в</w:t>
      </w:r>
      <w:r>
        <w:rPr>
          <w:spacing w:val="1"/>
        </w:rPr>
        <w:t xml:space="preserve"> </w:t>
      </w:r>
      <w:r>
        <w:t>необходимости ежедневных занятий; третьи уве</w:t>
      </w:r>
      <w:r>
        <w:t>рены, что наилуч-</w:t>
      </w:r>
      <w:r>
        <w:rPr>
          <w:spacing w:val="1"/>
        </w:rPr>
        <w:t xml:space="preserve"> </w:t>
      </w:r>
      <w:r>
        <w:t>ший результат дают два занятия в день. Однако все специалисты</w:t>
      </w:r>
      <w:r>
        <w:rPr>
          <w:spacing w:val="1"/>
        </w:rPr>
        <w:t xml:space="preserve"> </w:t>
      </w:r>
      <w:r>
        <w:t>едины в том, что на начальном этапе работы над развитием гиб-</w:t>
      </w:r>
      <w:r>
        <w:rPr>
          <w:spacing w:val="1"/>
        </w:rPr>
        <w:t xml:space="preserve"> </w:t>
      </w:r>
      <w:r>
        <w:t>кости достаточно трех занятий в неделю. Кроме того, трехразовые</w:t>
      </w:r>
      <w:r>
        <w:rPr>
          <w:spacing w:val="1"/>
        </w:rPr>
        <w:t xml:space="preserve"> </w:t>
      </w:r>
      <w:r>
        <w:t>занятия в неделю позволяют поддерживать уже достиг</w:t>
      </w:r>
      <w:r>
        <w:t>нутый уро-</w:t>
      </w:r>
      <w:r>
        <w:rPr>
          <w:spacing w:val="1"/>
        </w:rPr>
        <w:t xml:space="preserve"> </w:t>
      </w:r>
      <w:r>
        <w:t>вень</w:t>
      </w:r>
      <w:r>
        <w:rPr>
          <w:spacing w:val="4"/>
        </w:rPr>
        <w:t xml:space="preserve"> </w:t>
      </w:r>
      <w:r>
        <w:t>подвижности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суставах.</w:t>
      </w:r>
    </w:p>
    <w:p w14:paraId="7D8AA55E" w14:textId="77777777" w:rsidR="00F26240" w:rsidRDefault="005E36BC">
      <w:pPr>
        <w:pStyle w:val="a3"/>
        <w:spacing w:before="9" w:line="204" w:lineRule="auto"/>
        <w:ind w:left="2677" w:right="2595" w:firstLine="295"/>
      </w:pPr>
      <w:r>
        <w:t>Перерывы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55"/>
        </w:rPr>
        <w:t xml:space="preserve"> </w:t>
      </w:r>
      <w:r>
        <w:t>гибкости</w:t>
      </w:r>
      <w:r>
        <w:rPr>
          <w:spacing w:val="55"/>
        </w:rPr>
        <w:t xml:space="preserve"> </w:t>
      </w:r>
      <w:r>
        <w:t>отрицательно</w:t>
      </w:r>
      <w:r>
        <w:rPr>
          <w:spacing w:val="55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двухмесячный</w:t>
      </w:r>
      <w:r>
        <w:rPr>
          <w:spacing w:val="-3"/>
        </w:rPr>
        <w:t xml:space="preserve"> </w:t>
      </w:r>
      <w:r>
        <w:t>перерыв</w:t>
      </w:r>
      <w:r>
        <w:rPr>
          <w:spacing w:val="-5"/>
        </w:rPr>
        <w:t xml:space="preserve"> </w:t>
      </w:r>
      <w:r>
        <w:t>ухуд-</w:t>
      </w:r>
      <w:r>
        <w:rPr>
          <w:spacing w:val="-52"/>
        </w:rPr>
        <w:t xml:space="preserve"> </w:t>
      </w:r>
      <w:r>
        <w:t>шает</w:t>
      </w:r>
      <w:r>
        <w:rPr>
          <w:spacing w:val="2"/>
        </w:rPr>
        <w:t xml:space="preserve"> </w:t>
      </w:r>
      <w:r>
        <w:t>подвижность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суставах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10—12%.</w:t>
      </w:r>
    </w:p>
    <w:p w14:paraId="4AF70F38" w14:textId="77777777" w:rsidR="00F26240" w:rsidRDefault="005E36BC">
      <w:pPr>
        <w:pStyle w:val="a3"/>
        <w:spacing w:before="3" w:line="204" w:lineRule="auto"/>
        <w:ind w:left="2670" w:right="2588" w:firstLine="302"/>
      </w:pPr>
      <w:r>
        <w:t xml:space="preserve">При тренировке гибкости следует использовать широкий </w:t>
      </w:r>
      <w:r>
        <w:t>арсе-</w:t>
      </w:r>
      <w:r>
        <w:rPr>
          <w:spacing w:val="1"/>
        </w:rPr>
        <w:t xml:space="preserve"> </w:t>
      </w:r>
      <w:r>
        <w:t>нал упражнений, воздействующих на подвижность всех основных</w:t>
      </w:r>
      <w:r>
        <w:rPr>
          <w:spacing w:val="1"/>
        </w:rPr>
        <w:t xml:space="preserve"> </w:t>
      </w:r>
      <w:r>
        <w:t>суставов, поскольку не наблюдается положительный перенос тре-</w:t>
      </w:r>
      <w:r>
        <w:rPr>
          <w:spacing w:val="1"/>
        </w:rPr>
        <w:t xml:space="preserve"> </w:t>
      </w:r>
      <w:r>
        <w:t>нировок</w:t>
      </w:r>
      <w:r>
        <w:rPr>
          <w:spacing w:val="10"/>
        </w:rPr>
        <w:t xml:space="preserve"> </w:t>
      </w:r>
      <w:r>
        <w:t>подвижности</w:t>
      </w:r>
      <w:r>
        <w:rPr>
          <w:spacing w:val="10"/>
        </w:rPr>
        <w:t xml:space="preserve"> </w:t>
      </w:r>
      <w:r>
        <w:t>одних</w:t>
      </w:r>
      <w:r>
        <w:rPr>
          <w:spacing w:val="10"/>
        </w:rPr>
        <w:t xml:space="preserve"> </w:t>
      </w:r>
      <w:r>
        <w:t>суставов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другие.</w:t>
      </w:r>
    </w:p>
    <w:p w14:paraId="030FABCB" w14:textId="77777777" w:rsidR="00F26240" w:rsidRDefault="005E36BC">
      <w:pPr>
        <w:pStyle w:val="a3"/>
        <w:spacing w:before="4" w:line="204" w:lineRule="auto"/>
        <w:ind w:left="2670" w:right="2597" w:firstLine="295"/>
      </w:pPr>
      <w:r>
        <w:t>В последние годы за рубежом и в нашей стране получил широ-</w:t>
      </w:r>
      <w:r>
        <w:rPr>
          <w:spacing w:val="1"/>
        </w:rPr>
        <w:t xml:space="preserve"> </w:t>
      </w:r>
      <w:r>
        <w:t>кое распространение стр</w:t>
      </w:r>
      <w:r>
        <w:t>етчинг — система статических упражне-</w:t>
      </w:r>
      <w:r>
        <w:rPr>
          <w:spacing w:val="1"/>
        </w:rPr>
        <w:t xml:space="preserve"> </w:t>
      </w:r>
      <w:r>
        <w:t xml:space="preserve">ний, развивающих гибкость и </w:t>
      </w:r>
      <w:r>
        <w:rPr>
          <w:i/>
        </w:rPr>
        <w:t xml:space="preserve">способствующих </w:t>
      </w:r>
      <w:r>
        <w:t>повышению элас-</w:t>
      </w:r>
      <w:r>
        <w:rPr>
          <w:spacing w:val="1"/>
        </w:rPr>
        <w:t xml:space="preserve"> </w:t>
      </w:r>
      <w:r>
        <w:t>тичности</w:t>
      </w:r>
      <w:r>
        <w:rPr>
          <w:spacing w:val="8"/>
        </w:rPr>
        <w:t xml:space="preserve"> </w:t>
      </w:r>
      <w:r>
        <w:t>мышц.</w:t>
      </w:r>
    </w:p>
    <w:p w14:paraId="0B3E3310" w14:textId="77777777" w:rsidR="00F26240" w:rsidRDefault="005E36BC">
      <w:pPr>
        <w:pStyle w:val="a3"/>
        <w:spacing w:before="4" w:line="204" w:lineRule="auto"/>
        <w:ind w:left="2662" w:right="2596" w:firstLine="295"/>
      </w:pPr>
      <w:r>
        <w:pict w14:anchorId="1C5150D3">
          <v:line id="_x0000_s2208" style="position:absolute;left:0;text-align:left;z-index:251381760;mso-position-horizontal-relative:page" from="474.5pt,6.7pt" to="474.5pt,223.8pt" strokeweight=".7pt">
            <w10:wrap anchorx="page"/>
          </v:line>
        </w:pict>
      </w:r>
      <w:r>
        <w:rPr>
          <w:spacing w:val="-1"/>
        </w:rPr>
        <w:t>Термин</w:t>
      </w:r>
      <w:r>
        <w:rPr>
          <w:spacing w:val="-12"/>
        </w:rPr>
        <w:t xml:space="preserve"> </w:t>
      </w:r>
      <w:r>
        <w:rPr>
          <w:i/>
          <w:spacing w:val="-1"/>
        </w:rPr>
        <w:t>стретчинг</w:t>
      </w:r>
      <w:r>
        <w:rPr>
          <w:i/>
          <w:spacing w:val="-11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английского</w:t>
      </w:r>
      <w:r>
        <w:rPr>
          <w:spacing w:val="-12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stretching</w:t>
      </w:r>
      <w:r>
        <w:rPr>
          <w:spacing w:val="-12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натянуть,</w:t>
      </w:r>
      <w:r>
        <w:rPr>
          <w:spacing w:val="7"/>
        </w:rPr>
        <w:t xml:space="preserve"> </w:t>
      </w:r>
      <w:r>
        <w:t>растягивать,</w:t>
      </w:r>
    </w:p>
    <w:p w14:paraId="6C3995A6" w14:textId="77777777" w:rsidR="00F26240" w:rsidRDefault="005E36BC">
      <w:pPr>
        <w:pStyle w:val="a3"/>
        <w:spacing w:before="2" w:line="204" w:lineRule="auto"/>
        <w:ind w:left="2662" w:right="2597" w:firstLine="295"/>
      </w:pPr>
      <w:r>
        <w:t>В процессе упражнений на растягивание в статическом режиме</w:t>
      </w:r>
      <w:r>
        <w:rPr>
          <w:spacing w:val="1"/>
        </w:rPr>
        <w:t xml:space="preserve"> </w:t>
      </w:r>
      <w:r>
        <w:t>занимающийся принимает определенную позу и удерживает ее от</w:t>
      </w:r>
      <w:r>
        <w:rPr>
          <w:spacing w:val="1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60</w:t>
      </w:r>
      <w:r>
        <w:rPr>
          <w:spacing w:val="6"/>
        </w:rPr>
        <w:t xml:space="preserve"> </w:t>
      </w:r>
      <w:r>
        <w:t>с,</w:t>
      </w:r>
      <w:r>
        <w:rPr>
          <w:spacing w:val="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он</w:t>
      </w:r>
      <w:r>
        <w:rPr>
          <w:spacing w:val="5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напрягать</w:t>
      </w:r>
      <w:r>
        <w:rPr>
          <w:spacing w:val="7"/>
        </w:rPr>
        <w:t xml:space="preserve"> </w:t>
      </w:r>
      <w:r>
        <w:t>растянутые</w:t>
      </w:r>
      <w:r>
        <w:rPr>
          <w:spacing w:val="7"/>
        </w:rPr>
        <w:t xml:space="preserve"> </w:t>
      </w:r>
      <w:r>
        <w:t>мышцы.</w:t>
      </w:r>
    </w:p>
    <w:p w14:paraId="782EF1E9" w14:textId="77777777" w:rsidR="00F26240" w:rsidRDefault="005E36BC">
      <w:pPr>
        <w:pStyle w:val="a3"/>
        <w:spacing w:before="8" w:line="204" w:lineRule="auto"/>
        <w:ind w:left="2662" w:right="2560" w:firstLine="288"/>
      </w:pPr>
      <w:r>
        <w:t>Физиологическая сущность стретчинга заключается в том, чтет</w:t>
      </w:r>
      <w:r>
        <w:rPr>
          <w:spacing w:val="1"/>
        </w:rPr>
        <w:t xml:space="preserve"> </w:t>
      </w:r>
      <w:r>
        <w:t>при растягивании мышц и удержании определенной позы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активизируются</w:t>
      </w:r>
      <w:r>
        <w:rPr>
          <w:spacing w:val="26"/>
        </w:rPr>
        <w:t xml:space="preserve"> </w:t>
      </w:r>
      <w:r>
        <w:t>проц</w:t>
      </w:r>
      <w:r>
        <w:t>ессы</w:t>
      </w:r>
      <w:r>
        <w:rPr>
          <w:spacing w:val="28"/>
        </w:rPr>
        <w:t xml:space="preserve"> </w:t>
      </w:r>
      <w:r>
        <w:t>кровообращения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обмена</w:t>
      </w:r>
      <w:r>
        <w:rPr>
          <w:spacing w:val="28"/>
        </w:rPr>
        <w:t xml:space="preserve"> </w:t>
      </w:r>
      <w:r>
        <w:t>веществ.</w:t>
      </w:r>
    </w:p>
    <w:p w14:paraId="3C0368DD" w14:textId="77777777" w:rsidR="00F26240" w:rsidRDefault="005E36BC">
      <w:pPr>
        <w:pStyle w:val="a3"/>
        <w:spacing w:before="3" w:line="204" w:lineRule="auto"/>
        <w:ind w:left="2648" w:right="2520" w:firstLine="288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стретчинга могут использоваться: в разминке после упражнений на</w:t>
      </w:r>
      <w:r>
        <w:rPr>
          <w:spacing w:val="1"/>
        </w:rPr>
        <w:t xml:space="preserve"> </w:t>
      </w:r>
      <w:r>
        <w:t>разогревание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средство</w:t>
      </w:r>
      <w:r>
        <w:rPr>
          <w:spacing w:val="26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мышц,</w:t>
      </w:r>
      <w:r>
        <w:rPr>
          <w:spacing w:val="25"/>
        </w:rPr>
        <w:t xml:space="preserve"> </w:t>
      </w:r>
      <w:r>
        <w:t>сухожилий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связоИ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высокоинтенсивной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программы; в основной части занятия (урока) как средство разви-</w:t>
      </w:r>
      <w:r>
        <w:rPr>
          <w:spacing w:val="1"/>
        </w:rPr>
        <w:t xml:space="preserve"> </w:t>
      </w:r>
      <w:r>
        <w:t>тия гибкости и повышения эластичности мышц и связок; в заклю-</w:t>
      </w:r>
      <w:r>
        <w:rPr>
          <w:spacing w:val="1"/>
        </w:rPr>
        <w:t xml:space="preserve"> </w:t>
      </w:r>
      <w:r>
        <w:t>чительной части занятия как средство восстановления после высо-</w:t>
      </w:r>
      <w:r>
        <w:rPr>
          <w:spacing w:val="1"/>
        </w:rPr>
        <w:t xml:space="preserve"> </w:t>
      </w:r>
      <w:r>
        <w:t xml:space="preserve">ких нагрузок и профилактики травм </w:t>
      </w:r>
      <w:r>
        <w:t>опорно-двигательного аппара-</w:t>
      </w:r>
      <w:r>
        <w:rPr>
          <w:spacing w:val="1"/>
        </w:rPr>
        <w:t xml:space="preserve"> </w:t>
      </w:r>
      <w:r>
        <w:t>та,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снятия</w:t>
      </w:r>
      <w:r>
        <w:rPr>
          <w:spacing w:val="9"/>
        </w:rPr>
        <w:t xml:space="preserve"> </w:t>
      </w:r>
      <w:r>
        <w:t>болей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предотвращения</w:t>
      </w:r>
      <w:r>
        <w:rPr>
          <w:spacing w:val="10"/>
        </w:rPr>
        <w:t xml:space="preserve"> </w:t>
      </w:r>
      <w:r>
        <w:t>судорог.</w:t>
      </w:r>
    </w:p>
    <w:p w14:paraId="69DAAB71" w14:textId="77777777" w:rsidR="00F26240" w:rsidRDefault="005E36BC">
      <w:pPr>
        <w:pStyle w:val="a3"/>
        <w:spacing w:before="155"/>
        <w:ind w:left="2677"/>
        <w:jc w:val="left"/>
      </w:pPr>
      <w:r>
        <w:t>126</w:t>
      </w:r>
    </w:p>
    <w:p w14:paraId="04F000F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662DC2E" w14:textId="77777777" w:rsidR="00F26240" w:rsidRDefault="005E36BC">
      <w:pPr>
        <w:pStyle w:val="a3"/>
        <w:spacing w:before="95" w:line="206" w:lineRule="auto"/>
        <w:ind w:left="2211" w:right="3040" w:firstLine="288"/>
      </w:pPr>
      <w:r>
        <w:rPr>
          <w:w w:val="85"/>
        </w:rPr>
        <w:lastRenderedPageBreak/>
        <w:t>С</w:t>
      </w:r>
      <w:r>
        <w:rPr>
          <w:spacing w:val="-22"/>
          <w:w w:val="85"/>
        </w:rPr>
        <w:t xml:space="preserve"> </w:t>
      </w:r>
      <w:r>
        <w:rPr>
          <w:w w:val="85"/>
        </w:rPr>
        <w:t>у</w:t>
      </w:r>
      <w:r>
        <w:rPr>
          <w:spacing w:val="-23"/>
          <w:w w:val="85"/>
        </w:rPr>
        <w:t xml:space="preserve"> </w:t>
      </w:r>
      <w:r>
        <w:rPr>
          <w:w w:val="85"/>
        </w:rPr>
        <w:t>щ</w:t>
      </w:r>
      <w:r>
        <w:rPr>
          <w:spacing w:val="-24"/>
          <w:w w:val="85"/>
        </w:rPr>
        <w:t xml:space="preserve"> </w:t>
      </w:r>
      <w:r>
        <w:rPr>
          <w:w w:val="85"/>
        </w:rPr>
        <w:t>е</w:t>
      </w:r>
      <w:r>
        <w:rPr>
          <w:spacing w:val="-21"/>
          <w:w w:val="85"/>
        </w:rPr>
        <w:t xml:space="preserve"> </w:t>
      </w:r>
      <w:r>
        <w:rPr>
          <w:w w:val="85"/>
        </w:rPr>
        <w:t>с</w:t>
      </w:r>
      <w:r>
        <w:rPr>
          <w:spacing w:val="-22"/>
          <w:w w:val="85"/>
        </w:rPr>
        <w:t xml:space="preserve"> </w:t>
      </w:r>
      <w:r>
        <w:rPr>
          <w:w w:val="85"/>
        </w:rPr>
        <w:t>т</w:t>
      </w:r>
      <w:r>
        <w:rPr>
          <w:spacing w:val="-23"/>
          <w:w w:val="85"/>
        </w:rPr>
        <w:t xml:space="preserve"> </w:t>
      </w:r>
      <w:r>
        <w:rPr>
          <w:w w:val="85"/>
        </w:rPr>
        <w:t>в</w:t>
      </w:r>
      <w:r>
        <w:rPr>
          <w:spacing w:val="-21"/>
          <w:w w:val="85"/>
        </w:rPr>
        <w:t xml:space="preserve"> </w:t>
      </w:r>
      <w:r>
        <w:rPr>
          <w:w w:val="85"/>
        </w:rPr>
        <w:t>у</w:t>
      </w:r>
      <w:r>
        <w:rPr>
          <w:spacing w:val="-21"/>
          <w:w w:val="85"/>
        </w:rPr>
        <w:t xml:space="preserve"> </w:t>
      </w:r>
      <w:r>
        <w:rPr>
          <w:w w:val="85"/>
        </w:rPr>
        <w:t>ю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т </w:t>
      </w:r>
      <w:r>
        <w:rPr>
          <w:spacing w:val="1"/>
          <w:w w:val="85"/>
        </w:rPr>
        <w:t xml:space="preserve"> </w:t>
      </w:r>
      <w:r>
        <w:rPr>
          <w:w w:val="85"/>
        </w:rPr>
        <w:t>р</w:t>
      </w:r>
      <w:r>
        <w:rPr>
          <w:spacing w:val="-22"/>
          <w:w w:val="85"/>
        </w:rPr>
        <w:t xml:space="preserve"> </w:t>
      </w:r>
      <w:r>
        <w:rPr>
          <w:w w:val="85"/>
        </w:rPr>
        <w:t>а</w:t>
      </w:r>
      <w:r>
        <w:rPr>
          <w:spacing w:val="-22"/>
          <w:w w:val="85"/>
        </w:rPr>
        <w:t xml:space="preserve"> </w:t>
      </w:r>
      <w:r>
        <w:rPr>
          <w:w w:val="85"/>
        </w:rPr>
        <w:t>з</w:t>
      </w:r>
      <w:r>
        <w:rPr>
          <w:spacing w:val="-21"/>
          <w:w w:val="85"/>
        </w:rPr>
        <w:t xml:space="preserve"> </w:t>
      </w:r>
      <w:r>
        <w:rPr>
          <w:w w:val="85"/>
        </w:rPr>
        <w:t>л</w:t>
      </w:r>
      <w:r>
        <w:rPr>
          <w:spacing w:val="-23"/>
          <w:w w:val="85"/>
        </w:rPr>
        <w:t xml:space="preserve"> </w:t>
      </w:r>
      <w:r>
        <w:rPr>
          <w:w w:val="85"/>
        </w:rPr>
        <w:t>и</w:t>
      </w:r>
      <w:r>
        <w:rPr>
          <w:spacing w:val="-19"/>
          <w:w w:val="85"/>
        </w:rPr>
        <w:t xml:space="preserve"> </w:t>
      </w:r>
      <w:r>
        <w:rPr>
          <w:w w:val="85"/>
        </w:rPr>
        <w:t>ч</w:t>
      </w:r>
      <w:r>
        <w:rPr>
          <w:spacing w:val="-24"/>
          <w:w w:val="85"/>
        </w:rPr>
        <w:t xml:space="preserve"> </w:t>
      </w:r>
      <w:r>
        <w:rPr>
          <w:w w:val="85"/>
        </w:rPr>
        <w:t>н</w:t>
      </w:r>
      <w:r>
        <w:rPr>
          <w:spacing w:val="-20"/>
          <w:w w:val="85"/>
        </w:rPr>
        <w:t xml:space="preserve"> </w:t>
      </w:r>
      <w:r>
        <w:rPr>
          <w:w w:val="85"/>
        </w:rPr>
        <w:t>ы</w:t>
      </w:r>
      <w:r>
        <w:rPr>
          <w:spacing w:val="-20"/>
          <w:w w:val="85"/>
        </w:rPr>
        <w:t xml:space="preserve"> </w:t>
      </w:r>
      <w:r>
        <w:rPr>
          <w:w w:val="85"/>
        </w:rPr>
        <w:t>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-22"/>
          <w:w w:val="85"/>
        </w:rPr>
        <w:t xml:space="preserve"> </w:t>
      </w:r>
      <w:r>
        <w:rPr>
          <w:w w:val="85"/>
        </w:rPr>
        <w:t>а</w:t>
      </w:r>
      <w:r>
        <w:rPr>
          <w:spacing w:val="-21"/>
          <w:w w:val="85"/>
        </w:rPr>
        <w:t xml:space="preserve"> </w:t>
      </w:r>
      <w:r>
        <w:rPr>
          <w:w w:val="85"/>
        </w:rPr>
        <w:t>р</w:t>
      </w:r>
      <w:r>
        <w:rPr>
          <w:spacing w:val="-23"/>
          <w:w w:val="85"/>
        </w:rPr>
        <w:t xml:space="preserve"> </w:t>
      </w:r>
      <w:r>
        <w:rPr>
          <w:w w:val="85"/>
        </w:rPr>
        <w:t>и</w:t>
      </w:r>
      <w:r>
        <w:rPr>
          <w:spacing w:val="-23"/>
          <w:w w:val="85"/>
        </w:rPr>
        <w:t xml:space="preserve"> </w:t>
      </w:r>
      <w:r>
        <w:rPr>
          <w:w w:val="85"/>
        </w:rPr>
        <w:t>а</w:t>
      </w:r>
      <w:r>
        <w:rPr>
          <w:spacing w:val="-21"/>
          <w:w w:val="85"/>
        </w:rPr>
        <w:t xml:space="preserve"> </w:t>
      </w:r>
      <w:r>
        <w:rPr>
          <w:w w:val="85"/>
        </w:rPr>
        <w:t>н</w:t>
      </w:r>
      <w:r>
        <w:rPr>
          <w:spacing w:val="-23"/>
          <w:w w:val="85"/>
        </w:rPr>
        <w:t xml:space="preserve"> </w:t>
      </w:r>
      <w:r>
        <w:rPr>
          <w:w w:val="85"/>
        </w:rPr>
        <w:t>т</w:t>
      </w:r>
      <w:r>
        <w:rPr>
          <w:spacing w:val="-23"/>
          <w:w w:val="85"/>
        </w:rPr>
        <w:t xml:space="preserve"> </w:t>
      </w:r>
      <w:r>
        <w:rPr>
          <w:w w:val="85"/>
        </w:rPr>
        <w:t>ы</w:t>
      </w:r>
      <w:r>
        <w:rPr>
          <w:spacing w:val="46"/>
          <w:w w:val="85"/>
        </w:rPr>
        <w:t xml:space="preserve"> </w:t>
      </w:r>
      <w:r>
        <w:rPr>
          <w:w w:val="85"/>
        </w:rPr>
        <w:t>с</w:t>
      </w:r>
      <w:r>
        <w:rPr>
          <w:spacing w:val="-21"/>
          <w:w w:val="85"/>
        </w:rPr>
        <w:t xml:space="preserve"> </w:t>
      </w:r>
      <w:r>
        <w:rPr>
          <w:w w:val="85"/>
        </w:rPr>
        <w:t>т</w:t>
      </w:r>
      <w:r>
        <w:rPr>
          <w:spacing w:val="-23"/>
          <w:w w:val="85"/>
        </w:rPr>
        <w:t xml:space="preserve"> </w:t>
      </w:r>
      <w:r>
        <w:rPr>
          <w:w w:val="85"/>
        </w:rPr>
        <w:t>р</w:t>
      </w:r>
      <w:r>
        <w:rPr>
          <w:spacing w:val="-23"/>
          <w:w w:val="85"/>
        </w:rPr>
        <w:t xml:space="preserve"> </w:t>
      </w:r>
      <w:r>
        <w:rPr>
          <w:w w:val="85"/>
        </w:rPr>
        <w:t>е</w:t>
      </w:r>
      <w:r>
        <w:rPr>
          <w:spacing w:val="-21"/>
          <w:w w:val="85"/>
        </w:rPr>
        <w:t xml:space="preserve"> </w:t>
      </w:r>
      <w:r>
        <w:rPr>
          <w:w w:val="85"/>
        </w:rPr>
        <w:t>т</w:t>
      </w:r>
      <w:r>
        <w:rPr>
          <w:spacing w:val="-20"/>
          <w:w w:val="85"/>
        </w:rPr>
        <w:t xml:space="preserve"> </w:t>
      </w:r>
      <w:r>
        <w:rPr>
          <w:w w:val="85"/>
        </w:rPr>
        <w:t>ч</w:t>
      </w:r>
      <w:r>
        <w:rPr>
          <w:spacing w:val="-24"/>
          <w:w w:val="85"/>
        </w:rPr>
        <w:t xml:space="preserve"> </w:t>
      </w:r>
      <w:r>
        <w:rPr>
          <w:w w:val="85"/>
        </w:rPr>
        <w:t>и</w:t>
      </w:r>
      <w:r>
        <w:rPr>
          <w:spacing w:val="-22"/>
          <w:w w:val="85"/>
        </w:rPr>
        <w:t xml:space="preserve"> </w:t>
      </w:r>
      <w:r>
        <w:rPr>
          <w:w w:val="85"/>
        </w:rPr>
        <w:t>н</w:t>
      </w:r>
      <w:r>
        <w:rPr>
          <w:spacing w:val="-23"/>
          <w:w w:val="85"/>
        </w:rPr>
        <w:t xml:space="preserve"> </w:t>
      </w:r>
      <w:r>
        <w:rPr>
          <w:w w:val="85"/>
        </w:rPr>
        <w:t>т</w:t>
      </w:r>
      <w:r>
        <w:rPr>
          <w:spacing w:val="-19"/>
          <w:w w:val="85"/>
        </w:rPr>
        <w:t xml:space="preserve"> </w:t>
      </w:r>
      <w:r>
        <w:rPr>
          <w:w w:val="85"/>
        </w:rPr>
        <w:t>а</w:t>
      </w:r>
      <w:r>
        <w:rPr>
          <w:spacing w:val="-22"/>
          <w:w w:val="85"/>
        </w:rPr>
        <w:t xml:space="preserve">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85"/>
        </w:rPr>
        <w:t>Н</w:t>
      </w:r>
      <w:r>
        <w:rPr>
          <w:spacing w:val="-24"/>
          <w:w w:val="85"/>
        </w:rPr>
        <w:t xml:space="preserve"> </w:t>
      </w:r>
      <w:r>
        <w:rPr>
          <w:w w:val="85"/>
        </w:rPr>
        <w:t>а</w:t>
      </w:r>
      <w:r>
        <w:rPr>
          <w:spacing w:val="-21"/>
          <w:w w:val="85"/>
        </w:rPr>
        <w:t xml:space="preserve"> </w:t>
      </w:r>
      <w:r>
        <w:rPr>
          <w:w w:val="85"/>
        </w:rPr>
        <w:t>и</w:t>
      </w:r>
      <w:r>
        <w:rPr>
          <w:spacing w:val="-23"/>
          <w:w w:val="85"/>
        </w:rPr>
        <w:t xml:space="preserve"> </w:t>
      </w:r>
      <w:r>
        <w:rPr>
          <w:w w:val="85"/>
        </w:rPr>
        <w:t>б</w:t>
      </w:r>
      <w:r>
        <w:rPr>
          <w:spacing w:val="-22"/>
          <w:w w:val="85"/>
        </w:rPr>
        <w:t xml:space="preserve"> </w:t>
      </w:r>
      <w:r>
        <w:rPr>
          <w:w w:val="85"/>
        </w:rPr>
        <w:t>о</w:t>
      </w:r>
      <w:r>
        <w:rPr>
          <w:spacing w:val="-22"/>
          <w:w w:val="85"/>
        </w:rPr>
        <w:t xml:space="preserve"> </w:t>
      </w:r>
      <w:r>
        <w:rPr>
          <w:w w:val="85"/>
        </w:rPr>
        <w:t>л</w:t>
      </w:r>
      <w:r>
        <w:rPr>
          <w:spacing w:val="-23"/>
          <w:w w:val="85"/>
        </w:rPr>
        <w:t xml:space="preserve"> </w:t>
      </w:r>
      <w:r>
        <w:rPr>
          <w:w w:val="85"/>
        </w:rPr>
        <w:t>е</w:t>
      </w:r>
      <w:r>
        <w:rPr>
          <w:spacing w:val="-22"/>
          <w:w w:val="85"/>
        </w:rPr>
        <w:t xml:space="preserve"> </w:t>
      </w:r>
      <w:r>
        <w:rPr>
          <w:w w:val="85"/>
        </w:rPr>
        <w:t>е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распространена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следующая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 xml:space="preserve">последователь </w:t>
      </w:r>
      <w:r>
        <w:rPr>
          <w:spacing w:val="10"/>
          <w:w w:val="85"/>
        </w:rPr>
        <w:t>ность</w:t>
      </w:r>
      <w:r>
        <w:rPr>
          <w:spacing w:val="11"/>
          <w:w w:val="85"/>
        </w:rPr>
        <w:t xml:space="preserve"> выполнения</w:t>
      </w:r>
      <w:r>
        <w:rPr>
          <w:spacing w:val="12"/>
          <w:w w:val="85"/>
        </w:rPr>
        <w:t xml:space="preserve"> </w:t>
      </w:r>
      <w:r>
        <w:rPr>
          <w:spacing w:val="9"/>
          <w:w w:val="85"/>
        </w:rPr>
        <w:t>уп-</w:t>
      </w:r>
      <w:r>
        <w:rPr>
          <w:spacing w:val="10"/>
          <w:w w:val="85"/>
        </w:rPr>
        <w:t xml:space="preserve"> </w:t>
      </w:r>
      <w:r>
        <w:rPr>
          <w:spacing w:val="12"/>
          <w:w w:val="85"/>
        </w:rPr>
        <w:t>ражнений:</w:t>
      </w:r>
      <w:r>
        <w:rPr>
          <w:spacing w:val="13"/>
          <w:w w:val="85"/>
        </w:rPr>
        <w:t xml:space="preserve"> </w:t>
      </w:r>
      <w:r>
        <w:rPr>
          <w:spacing w:val="10"/>
          <w:w w:val="85"/>
        </w:rPr>
        <w:t>фаза</w:t>
      </w:r>
      <w:r>
        <w:rPr>
          <w:spacing w:val="11"/>
          <w:w w:val="85"/>
        </w:rPr>
        <w:t xml:space="preserve"> </w:t>
      </w:r>
      <w:r>
        <w:rPr>
          <w:spacing w:val="13"/>
          <w:w w:val="85"/>
        </w:rPr>
        <w:t>сокращения</w:t>
      </w:r>
      <w:r>
        <w:rPr>
          <w:spacing w:val="14"/>
          <w:w w:val="85"/>
        </w:rPr>
        <w:t xml:space="preserve"> </w:t>
      </w:r>
      <w:r>
        <w:rPr>
          <w:spacing w:val="11"/>
          <w:w w:val="85"/>
        </w:rPr>
        <w:t>мышцы</w:t>
      </w:r>
      <w:r>
        <w:rPr>
          <w:spacing w:val="12"/>
          <w:w w:val="85"/>
        </w:rPr>
        <w:t xml:space="preserve"> (силовое</w:t>
      </w:r>
      <w:r>
        <w:rPr>
          <w:spacing w:val="13"/>
          <w:w w:val="85"/>
        </w:rPr>
        <w:t xml:space="preserve"> </w:t>
      </w:r>
      <w:r>
        <w:rPr>
          <w:spacing w:val="10"/>
          <w:w w:val="85"/>
        </w:rPr>
        <w:t>или</w:t>
      </w:r>
      <w:r>
        <w:rPr>
          <w:spacing w:val="11"/>
          <w:w w:val="85"/>
        </w:rPr>
        <w:t xml:space="preserve"> </w:t>
      </w:r>
      <w:r>
        <w:rPr>
          <w:spacing w:val="13"/>
          <w:w w:val="85"/>
        </w:rPr>
        <w:t xml:space="preserve">скоростно </w:t>
      </w:r>
      <w:r>
        <w:rPr>
          <w:spacing w:val="10"/>
          <w:w w:val="85"/>
        </w:rPr>
        <w:t>-си-</w:t>
      </w:r>
      <w:r>
        <w:rPr>
          <w:spacing w:val="11"/>
          <w:w w:val="85"/>
        </w:rPr>
        <w:t xml:space="preserve"> </w:t>
      </w:r>
      <w:r>
        <w:rPr>
          <w:spacing w:val="9"/>
          <w:w w:val="90"/>
        </w:rPr>
        <w:t xml:space="preserve">ловое </w:t>
      </w:r>
      <w:r>
        <w:rPr>
          <w:spacing w:val="10"/>
          <w:w w:val="90"/>
        </w:rPr>
        <w:t xml:space="preserve">упражнение) </w:t>
      </w:r>
      <w:r>
        <w:rPr>
          <w:spacing w:val="11"/>
          <w:w w:val="90"/>
        </w:rPr>
        <w:t xml:space="preserve">продолжительностью </w:t>
      </w:r>
      <w:r>
        <w:rPr>
          <w:spacing w:val="10"/>
          <w:w w:val="90"/>
        </w:rPr>
        <w:t xml:space="preserve">1—5 </w:t>
      </w:r>
      <w:r>
        <w:rPr>
          <w:w w:val="90"/>
        </w:rPr>
        <w:t xml:space="preserve">с, </w:t>
      </w:r>
      <w:r>
        <w:rPr>
          <w:spacing w:val="10"/>
          <w:w w:val="90"/>
        </w:rPr>
        <w:t xml:space="preserve">затем </w:t>
      </w:r>
      <w:r>
        <w:rPr>
          <w:spacing w:val="11"/>
          <w:w w:val="90"/>
        </w:rPr>
        <w:t>расслабле-</w:t>
      </w:r>
      <w:r>
        <w:rPr>
          <w:spacing w:val="12"/>
          <w:w w:val="90"/>
        </w:rPr>
        <w:t xml:space="preserve"> </w:t>
      </w:r>
      <w:r>
        <w:rPr>
          <w:w w:val="95"/>
        </w:rPr>
        <w:t xml:space="preserve">ние </w:t>
      </w:r>
      <w:r>
        <w:rPr>
          <w:spacing w:val="9"/>
          <w:w w:val="95"/>
        </w:rPr>
        <w:t xml:space="preserve">мышцы </w:t>
      </w:r>
      <w:r>
        <w:rPr>
          <w:w w:val="95"/>
        </w:rPr>
        <w:t xml:space="preserve">3—5 с и </w:t>
      </w:r>
      <w:r>
        <w:rPr>
          <w:spacing w:val="9"/>
          <w:w w:val="95"/>
        </w:rPr>
        <w:t xml:space="preserve">после этого </w:t>
      </w:r>
      <w:r>
        <w:rPr>
          <w:spacing w:val="10"/>
          <w:w w:val="95"/>
        </w:rPr>
        <w:t xml:space="preserve">растягивание </w:t>
      </w:r>
      <w:r>
        <w:rPr>
          <w:w w:val="95"/>
        </w:rPr>
        <w:t xml:space="preserve">в </w:t>
      </w:r>
      <w:r>
        <w:rPr>
          <w:spacing w:val="11"/>
          <w:w w:val="95"/>
        </w:rPr>
        <w:t xml:space="preserve">статической </w:t>
      </w:r>
      <w:r>
        <w:rPr>
          <w:w w:val="95"/>
        </w:rPr>
        <w:t>позе</w:t>
      </w:r>
      <w:r>
        <w:rPr>
          <w:spacing w:val="1"/>
          <w:w w:val="9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15</w:t>
      </w:r>
      <w:r>
        <w:rPr>
          <w:spacing w:val="1"/>
          <w:w w:val="85"/>
        </w:rPr>
        <w:t xml:space="preserve"> </w:t>
      </w:r>
      <w:r>
        <w:rPr>
          <w:w w:val="85"/>
        </w:rPr>
        <w:t>до</w:t>
      </w:r>
      <w:r>
        <w:rPr>
          <w:spacing w:val="1"/>
          <w:w w:val="85"/>
        </w:rPr>
        <w:t xml:space="preserve"> </w:t>
      </w:r>
      <w:r>
        <w:rPr>
          <w:w w:val="85"/>
        </w:rPr>
        <w:t>60</w:t>
      </w:r>
      <w:r>
        <w:rPr>
          <w:spacing w:val="1"/>
          <w:w w:val="85"/>
        </w:rPr>
        <w:t xml:space="preserve"> </w:t>
      </w:r>
      <w:r>
        <w:rPr>
          <w:w w:val="85"/>
        </w:rPr>
        <w:t>с.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Широко</w:t>
      </w:r>
      <w:r>
        <w:rPr>
          <w:spacing w:val="11"/>
          <w:w w:val="85"/>
        </w:rPr>
        <w:t xml:space="preserve"> используется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другой</w:t>
      </w:r>
      <w:r>
        <w:rPr>
          <w:spacing w:val="11"/>
          <w:w w:val="85"/>
        </w:rPr>
        <w:t xml:space="preserve"> </w:t>
      </w:r>
      <w:r>
        <w:rPr>
          <w:spacing w:val="10"/>
          <w:w w:val="85"/>
        </w:rPr>
        <w:t>способ</w:t>
      </w:r>
      <w:r>
        <w:rPr>
          <w:spacing w:val="11"/>
          <w:w w:val="85"/>
        </w:rPr>
        <w:t xml:space="preserve"> </w:t>
      </w:r>
      <w:r>
        <w:rPr>
          <w:spacing w:val="10"/>
          <w:w w:val="85"/>
        </w:rPr>
        <w:t>выпол нения</w:t>
      </w:r>
      <w:r>
        <w:rPr>
          <w:spacing w:val="11"/>
          <w:w w:val="85"/>
        </w:rPr>
        <w:t xml:space="preserve"> </w:t>
      </w:r>
      <w:r>
        <w:rPr>
          <w:spacing w:val="12"/>
          <w:w w:val="90"/>
        </w:rPr>
        <w:t xml:space="preserve">упражнений стретчинга: динамические (пружинистые) </w:t>
      </w:r>
      <w:r>
        <w:rPr>
          <w:spacing w:val="11"/>
          <w:w w:val="90"/>
        </w:rPr>
        <w:t xml:space="preserve">упражне </w:t>
      </w:r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spacing w:val="10"/>
          <w:w w:val="85"/>
        </w:rPr>
        <w:t>ния,</w:t>
      </w:r>
      <w:r>
        <w:rPr>
          <w:spacing w:val="11"/>
          <w:w w:val="85"/>
        </w:rPr>
        <w:t xml:space="preserve"> </w:t>
      </w:r>
      <w:r>
        <w:rPr>
          <w:spacing w:val="12"/>
          <w:w w:val="85"/>
        </w:rPr>
        <w:t>выполняемые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разминке</w:t>
      </w:r>
      <w:r>
        <w:rPr>
          <w:spacing w:val="13"/>
          <w:w w:val="85"/>
        </w:rPr>
        <w:t xml:space="preserve"> </w:t>
      </w:r>
      <w:r>
        <w:rPr>
          <w:spacing w:val="9"/>
          <w:w w:val="85"/>
        </w:rPr>
        <w:t>или</w:t>
      </w:r>
      <w:r>
        <w:rPr>
          <w:spacing w:val="10"/>
          <w:w w:val="85"/>
        </w:rPr>
        <w:t xml:space="preserve"> </w:t>
      </w:r>
      <w:r>
        <w:rPr>
          <w:spacing w:val="12"/>
          <w:w w:val="85"/>
        </w:rPr>
        <w:t>основной</w:t>
      </w:r>
      <w:r>
        <w:rPr>
          <w:spacing w:val="13"/>
          <w:w w:val="85"/>
        </w:rPr>
        <w:t xml:space="preserve"> </w:t>
      </w:r>
      <w:r>
        <w:rPr>
          <w:spacing w:val="10"/>
          <w:w w:val="85"/>
        </w:rPr>
        <w:t>части</w:t>
      </w:r>
      <w:r>
        <w:rPr>
          <w:spacing w:val="11"/>
          <w:w w:val="85"/>
        </w:rPr>
        <w:t xml:space="preserve"> занятия,</w:t>
      </w:r>
      <w:r>
        <w:rPr>
          <w:spacing w:val="12"/>
          <w:w w:val="85"/>
        </w:rPr>
        <w:t xml:space="preserve"> </w:t>
      </w:r>
      <w:r>
        <w:rPr>
          <w:w w:val="85"/>
        </w:rPr>
        <w:t>за -</w:t>
      </w:r>
      <w:r>
        <w:rPr>
          <w:spacing w:val="1"/>
          <w:w w:val="85"/>
        </w:rPr>
        <w:t xml:space="preserve"> </w:t>
      </w:r>
      <w:r>
        <w:rPr>
          <w:spacing w:val="10"/>
          <w:w w:val="90"/>
        </w:rPr>
        <w:t xml:space="preserve">канчиваются удержанием </w:t>
      </w:r>
      <w:r>
        <w:rPr>
          <w:spacing w:val="11"/>
          <w:w w:val="90"/>
        </w:rPr>
        <w:t xml:space="preserve">статической </w:t>
      </w:r>
      <w:r>
        <w:rPr>
          <w:w w:val="90"/>
        </w:rPr>
        <w:t xml:space="preserve">позы на </w:t>
      </w:r>
      <w:r>
        <w:rPr>
          <w:spacing w:val="9"/>
          <w:w w:val="90"/>
        </w:rPr>
        <w:t xml:space="preserve">время </w:t>
      </w:r>
      <w:r>
        <w:rPr>
          <w:w w:val="90"/>
        </w:rPr>
        <w:t xml:space="preserve">в </w:t>
      </w:r>
      <w:r>
        <w:rPr>
          <w:spacing w:val="10"/>
          <w:w w:val="90"/>
        </w:rPr>
        <w:t>последнем</w:t>
      </w:r>
      <w:r>
        <w:rPr>
          <w:spacing w:val="11"/>
          <w:w w:val="90"/>
        </w:rPr>
        <w:t xml:space="preserve"> </w:t>
      </w:r>
      <w:r>
        <w:rPr>
          <w:spacing w:val="12"/>
        </w:rPr>
        <w:t>повторении.</w:t>
      </w:r>
    </w:p>
    <w:p w14:paraId="19A58444" w14:textId="77777777" w:rsidR="00F26240" w:rsidRDefault="005E36BC">
      <w:pPr>
        <w:pStyle w:val="a3"/>
        <w:spacing w:line="204" w:lineRule="auto"/>
        <w:ind w:left="2218" w:right="3056" w:firstLine="288"/>
      </w:pPr>
      <w:r>
        <w:rPr>
          <w:spacing w:val="11"/>
          <w:w w:val="90"/>
        </w:rPr>
        <w:t xml:space="preserve">Продолжительность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 xml:space="preserve">характер </w:t>
      </w:r>
      <w:r>
        <w:rPr>
          <w:spacing w:val="10"/>
          <w:w w:val="90"/>
        </w:rPr>
        <w:t>отдыха</w:t>
      </w:r>
      <w:r>
        <w:rPr>
          <w:spacing w:val="11"/>
          <w:w w:val="90"/>
        </w:rPr>
        <w:t xml:space="preserve"> </w:t>
      </w:r>
      <w:r>
        <w:rPr>
          <w:spacing w:val="10"/>
          <w:w w:val="90"/>
        </w:rPr>
        <w:t xml:space="preserve">между </w:t>
      </w:r>
      <w:r>
        <w:rPr>
          <w:spacing w:val="11"/>
          <w:w w:val="90"/>
        </w:rPr>
        <w:t>упражнениями</w:t>
      </w:r>
      <w:r>
        <w:rPr>
          <w:spacing w:val="12"/>
          <w:w w:val="90"/>
        </w:rPr>
        <w:t xml:space="preserve"> </w:t>
      </w:r>
      <w:r>
        <w:rPr>
          <w:spacing w:val="12"/>
          <w:w w:val="85"/>
        </w:rPr>
        <w:t>индивидуальны,</w:t>
      </w:r>
      <w:r>
        <w:rPr>
          <w:spacing w:val="13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сама</w:t>
      </w:r>
      <w:r>
        <w:rPr>
          <w:spacing w:val="11"/>
          <w:w w:val="85"/>
        </w:rPr>
        <w:t xml:space="preserve"> пауза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занимающихся</w:t>
      </w:r>
      <w:r>
        <w:rPr>
          <w:spacing w:val="62"/>
        </w:rPr>
        <w:t xml:space="preserve"> </w:t>
      </w:r>
      <w:r>
        <w:rPr>
          <w:spacing w:val="11"/>
          <w:w w:val="85"/>
        </w:rPr>
        <w:t>может</w:t>
      </w:r>
      <w:r>
        <w:rPr>
          <w:spacing w:val="61"/>
        </w:rPr>
        <w:t xml:space="preserve"> </w:t>
      </w:r>
      <w:r>
        <w:rPr>
          <w:spacing w:val="11"/>
          <w:w w:val="85"/>
        </w:rPr>
        <w:t xml:space="preserve">запол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12"/>
        </w:rPr>
        <w:t>няться</w:t>
      </w:r>
      <w:r>
        <w:rPr>
          <w:spacing w:val="6"/>
        </w:rPr>
        <w:t xml:space="preserve"> </w:t>
      </w:r>
      <w:r>
        <w:rPr>
          <w:spacing w:val="13"/>
        </w:rPr>
        <w:t>медленным</w:t>
      </w:r>
      <w:r>
        <w:rPr>
          <w:spacing w:val="6"/>
        </w:rPr>
        <w:t xml:space="preserve"> </w:t>
      </w:r>
      <w:r>
        <w:rPr>
          <w:spacing w:val="11"/>
        </w:rPr>
        <w:t>бегом</w:t>
      </w:r>
      <w:r>
        <w:rPr>
          <w:spacing w:val="7"/>
        </w:rPr>
        <w:t xml:space="preserve"> </w:t>
      </w:r>
      <w:r>
        <w:rPr>
          <w:spacing w:val="9"/>
        </w:rPr>
        <w:t>или</w:t>
      </w:r>
      <w:r>
        <w:rPr>
          <w:spacing w:val="6"/>
        </w:rPr>
        <w:t xml:space="preserve"> </w:t>
      </w:r>
      <w:r>
        <w:rPr>
          <w:spacing w:val="12"/>
        </w:rPr>
        <w:t>активным</w:t>
      </w:r>
      <w:r>
        <w:rPr>
          <w:spacing w:val="6"/>
        </w:rPr>
        <w:t xml:space="preserve"> </w:t>
      </w:r>
      <w:r>
        <w:rPr>
          <w:spacing w:val="13"/>
        </w:rPr>
        <w:t>отдыхом.</w:t>
      </w:r>
    </w:p>
    <w:p w14:paraId="7DCFD6FA" w14:textId="77777777" w:rsidR="00F26240" w:rsidRDefault="005E36BC">
      <w:pPr>
        <w:pStyle w:val="a3"/>
        <w:spacing w:line="204" w:lineRule="auto"/>
        <w:ind w:left="2218" w:right="3044" w:firstLine="288"/>
      </w:pPr>
      <w:r>
        <w:rPr>
          <w:spacing w:val="9"/>
          <w:w w:val="90"/>
        </w:rPr>
        <w:t>Методика</w:t>
      </w:r>
      <w:r>
        <w:rPr>
          <w:spacing w:val="54"/>
          <w:w w:val="90"/>
        </w:rPr>
        <w:t xml:space="preserve"> </w:t>
      </w:r>
      <w:r>
        <w:rPr>
          <w:spacing w:val="9"/>
          <w:w w:val="90"/>
        </w:rPr>
        <w:t>стретчинга</w:t>
      </w:r>
      <w:r>
        <w:rPr>
          <w:spacing w:val="54"/>
          <w:w w:val="90"/>
        </w:rPr>
        <w:t xml:space="preserve"> </w:t>
      </w:r>
      <w:r>
        <w:rPr>
          <w:spacing w:val="9"/>
          <w:w w:val="90"/>
        </w:rPr>
        <w:t>достаточно</w:t>
      </w:r>
      <w:r>
        <w:rPr>
          <w:spacing w:val="53"/>
          <w:w w:val="90"/>
        </w:rPr>
        <w:t xml:space="preserve"> </w:t>
      </w:r>
      <w:r>
        <w:rPr>
          <w:spacing w:val="9"/>
          <w:w w:val="90"/>
        </w:rPr>
        <w:t>индивидуальна.</w:t>
      </w:r>
      <w:r>
        <w:rPr>
          <w:spacing w:val="51"/>
          <w:w w:val="90"/>
        </w:rPr>
        <w:t xml:space="preserve"> </w:t>
      </w:r>
      <w:r>
        <w:rPr>
          <w:spacing w:val="9"/>
          <w:w w:val="90"/>
        </w:rPr>
        <w:t>Однако</w:t>
      </w:r>
      <w:r>
        <w:rPr>
          <w:spacing w:val="53"/>
          <w:w w:val="90"/>
        </w:rPr>
        <w:t xml:space="preserve"> </w:t>
      </w:r>
      <w:r>
        <w:rPr>
          <w:w w:val="90"/>
        </w:rPr>
        <w:t>мож</w:t>
      </w:r>
      <w:r>
        <w:rPr>
          <w:spacing w:val="-25"/>
          <w:w w:val="90"/>
        </w:rPr>
        <w:t xml:space="preserve"> </w:t>
      </w:r>
      <w:r>
        <w:rPr>
          <w:w w:val="90"/>
        </w:rPr>
        <w:t>-</w:t>
      </w:r>
      <w:r>
        <w:rPr>
          <w:spacing w:val="-47"/>
          <w:w w:val="90"/>
        </w:rPr>
        <w:t xml:space="preserve"> </w:t>
      </w:r>
      <w:r>
        <w:rPr>
          <w:w w:val="95"/>
        </w:rPr>
        <w:t>но</w:t>
      </w:r>
      <w:r>
        <w:rPr>
          <w:spacing w:val="10"/>
          <w:w w:val="95"/>
        </w:rPr>
        <w:t xml:space="preserve"> </w:t>
      </w:r>
      <w:r>
        <w:rPr>
          <w:spacing w:val="12"/>
          <w:w w:val="95"/>
        </w:rPr>
        <w:t>рекомендовать определенные параметры</w:t>
      </w:r>
      <w:r>
        <w:rPr>
          <w:spacing w:val="9"/>
          <w:w w:val="95"/>
        </w:rPr>
        <w:t xml:space="preserve"> </w:t>
      </w:r>
      <w:r>
        <w:rPr>
          <w:spacing w:val="12"/>
          <w:w w:val="95"/>
        </w:rPr>
        <w:t>тренировки.</w:t>
      </w:r>
    </w:p>
    <w:p w14:paraId="29773074" w14:textId="77777777" w:rsidR="00F26240" w:rsidRDefault="005E36BC">
      <w:pPr>
        <w:pStyle w:val="a4"/>
        <w:numPr>
          <w:ilvl w:val="0"/>
          <w:numId w:val="214"/>
        </w:numPr>
        <w:tabs>
          <w:tab w:val="left" w:pos="2781"/>
        </w:tabs>
        <w:spacing w:line="204" w:lineRule="auto"/>
        <w:ind w:right="3139" w:firstLine="280"/>
      </w:pPr>
      <w:r>
        <w:rPr>
          <w:spacing w:val="14"/>
          <w:w w:val="90"/>
        </w:rPr>
        <w:t>Продолжительность</w:t>
      </w:r>
      <w:r>
        <w:rPr>
          <w:spacing w:val="33"/>
          <w:w w:val="90"/>
        </w:rPr>
        <w:t xml:space="preserve"> </w:t>
      </w:r>
      <w:r>
        <w:rPr>
          <w:spacing w:val="13"/>
          <w:w w:val="90"/>
        </w:rPr>
        <w:t>одного</w:t>
      </w:r>
      <w:r>
        <w:rPr>
          <w:spacing w:val="33"/>
          <w:w w:val="90"/>
        </w:rPr>
        <w:t xml:space="preserve"> </w:t>
      </w:r>
      <w:r>
        <w:rPr>
          <w:spacing w:val="13"/>
          <w:w w:val="90"/>
        </w:rPr>
        <w:t>повторения</w:t>
      </w:r>
      <w:r>
        <w:rPr>
          <w:spacing w:val="36"/>
          <w:w w:val="90"/>
        </w:rPr>
        <w:t xml:space="preserve"> </w:t>
      </w:r>
      <w:r>
        <w:rPr>
          <w:spacing w:val="13"/>
          <w:w w:val="90"/>
        </w:rPr>
        <w:t>(удержания</w:t>
      </w:r>
      <w:r>
        <w:rPr>
          <w:spacing w:val="44"/>
          <w:w w:val="90"/>
        </w:rPr>
        <w:t xml:space="preserve"> </w:t>
      </w:r>
      <w:r>
        <w:rPr>
          <w:spacing w:val="12"/>
          <w:w w:val="90"/>
        </w:rPr>
        <w:t>позы)</w:t>
      </w:r>
      <w:r>
        <w:rPr>
          <w:spacing w:val="-46"/>
          <w:w w:val="9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60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9"/>
        </w:rPr>
        <w:t>(для</w:t>
      </w:r>
      <w:r>
        <w:rPr>
          <w:spacing w:val="6"/>
        </w:rPr>
        <w:t xml:space="preserve"> </w:t>
      </w:r>
      <w:r>
        <w:rPr>
          <w:spacing w:val="11"/>
        </w:rPr>
        <w:t>начинающих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0"/>
        </w:rPr>
        <w:t>детей</w:t>
      </w:r>
      <w:r>
        <w:rPr>
          <w:spacing w:val="14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rPr>
          <w:spacing w:val="10"/>
        </w:rPr>
        <w:t>10—20</w:t>
      </w:r>
      <w:r>
        <w:rPr>
          <w:spacing w:val="8"/>
        </w:rPr>
        <w:t xml:space="preserve"> </w:t>
      </w:r>
      <w:r>
        <w:t>с).</w:t>
      </w:r>
    </w:p>
    <w:p w14:paraId="5C8AA0E4" w14:textId="77777777" w:rsidR="00F26240" w:rsidRDefault="005E36BC">
      <w:pPr>
        <w:pStyle w:val="a4"/>
        <w:numPr>
          <w:ilvl w:val="0"/>
          <w:numId w:val="214"/>
        </w:numPr>
        <w:tabs>
          <w:tab w:val="left" w:pos="2781"/>
        </w:tabs>
        <w:spacing w:before="4" w:line="206" w:lineRule="auto"/>
        <w:ind w:right="3171" w:firstLine="280"/>
      </w:pPr>
      <w:r>
        <w:rPr>
          <w:spacing w:val="11"/>
          <w:w w:val="90"/>
        </w:rPr>
        <w:t xml:space="preserve">Количество повторений </w:t>
      </w:r>
      <w:r>
        <w:rPr>
          <w:spacing w:val="10"/>
          <w:w w:val="90"/>
        </w:rPr>
        <w:t xml:space="preserve">одного </w:t>
      </w:r>
      <w:r>
        <w:rPr>
          <w:spacing w:val="11"/>
          <w:w w:val="90"/>
        </w:rPr>
        <w:t xml:space="preserve">упражнения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 xml:space="preserve">раз, </w:t>
      </w:r>
      <w:r>
        <w:rPr>
          <w:w w:val="90"/>
        </w:rPr>
        <w:t>с</w:t>
      </w:r>
      <w:r>
        <w:rPr>
          <w:spacing w:val="-47"/>
          <w:w w:val="90"/>
        </w:rPr>
        <w:t xml:space="preserve"> </w:t>
      </w:r>
      <w:r>
        <w:rPr>
          <w:spacing w:val="10"/>
        </w:rPr>
        <w:t>отдыхом</w:t>
      </w:r>
      <w:r>
        <w:rPr>
          <w:spacing w:val="12"/>
        </w:rPr>
        <w:t xml:space="preserve"> </w:t>
      </w:r>
      <w:r>
        <w:rPr>
          <w:spacing w:val="10"/>
        </w:rPr>
        <w:t xml:space="preserve">между </w:t>
      </w:r>
      <w:r>
        <w:rPr>
          <w:spacing w:val="11"/>
        </w:rPr>
        <w:t>повторениями</w:t>
      </w:r>
      <w:r>
        <w:rPr>
          <w:spacing w:val="13"/>
        </w:rPr>
        <w:t xml:space="preserve"> </w:t>
      </w:r>
      <w:r>
        <w:t>10</w:t>
      </w:r>
      <w:r>
        <w:rPr>
          <w:spacing w:val="-38"/>
        </w:rPr>
        <w:t xml:space="preserve"> </w:t>
      </w:r>
      <w:r>
        <w:t>—30</w:t>
      </w:r>
      <w:r>
        <w:rPr>
          <w:spacing w:val="10"/>
        </w:rPr>
        <w:t xml:space="preserve"> </w:t>
      </w:r>
      <w:r>
        <w:t>с.</w:t>
      </w:r>
    </w:p>
    <w:p w14:paraId="4D4B20FF" w14:textId="77777777" w:rsidR="00F26240" w:rsidRDefault="005E36BC">
      <w:pPr>
        <w:pStyle w:val="a4"/>
        <w:numPr>
          <w:ilvl w:val="0"/>
          <w:numId w:val="214"/>
        </w:numPr>
        <w:tabs>
          <w:tab w:val="left" w:pos="2781"/>
        </w:tabs>
        <w:spacing w:line="206" w:lineRule="exact"/>
        <w:ind w:left="2780" w:hanging="289"/>
      </w:pPr>
      <w:r>
        <w:rPr>
          <w:spacing w:val="12"/>
          <w:w w:val="90"/>
        </w:rPr>
        <w:t>Количество</w:t>
      </w:r>
      <w:r>
        <w:rPr>
          <w:spacing w:val="29"/>
          <w:w w:val="90"/>
        </w:rPr>
        <w:t xml:space="preserve"> </w:t>
      </w:r>
      <w:r>
        <w:rPr>
          <w:spacing w:val="12"/>
          <w:w w:val="90"/>
        </w:rPr>
        <w:t>упражнений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31"/>
          <w:w w:val="90"/>
        </w:rPr>
        <w:t xml:space="preserve"> </w:t>
      </w:r>
      <w:r>
        <w:rPr>
          <w:spacing w:val="11"/>
          <w:w w:val="90"/>
        </w:rPr>
        <w:t>одном</w:t>
      </w:r>
      <w:r>
        <w:rPr>
          <w:spacing w:val="28"/>
          <w:w w:val="90"/>
        </w:rPr>
        <w:t xml:space="preserve"> </w:t>
      </w:r>
      <w:r>
        <w:rPr>
          <w:spacing w:val="12"/>
          <w:w w:val="90"/>
        </w:rPr>
        <w:t>комплексе</w:t>
      </w:r>
      <w:r>
        <w:rPr>
          <w:spacing w:val="32"/>
          <w:w w:val="90"/>
        </w:rPr>
        <w:t xml:space="preserve"> </w:t>
      </w:r>
      <w:r>
        <w:rPr>
          <w:w w:val="90"/>
        </w:rPr>
        <w:t>от</w:t>
      </w:r>
      <w:r>
        <w:rPr>
          <w:spacing w:val="31"/>
          <w:w w:val="90"/>
        </w:rPr>
        <w:t xml:space="preserve"> </w:t>
      </w:r>
      <w:r>
        <w:rPr>
          <w:w w:val="90"/>
        </w:rPr>
        <w:t>4</w:t>
      </w:r>
      <w:r>
        <w:rPr>
          <w:spacing w:val="26"/>
          <w:w w:val="90"/>
        </w:rPr>
        <w:t xml:space="preserve"> </w:t>
      </w:r>
      <w:r>
        <w:rPr>
          <w:w w:val="90"/>
        </w:rPr>
        <w:t>до</w:t>
      </w:r>
      <w:r>
        <w:rPr>
          <w:spacing w:val="30"/>
          <w:w w:val="90"/>
        </w:rPr>
        <w:t xml:space="preserve"> </w:t>
      </w:r>
      <w:r>
        <w:rPr>
          <w:spacing w:val="9"/>
          <w:w w:val="90"/>
        </w:rPr>
        <w:t>10.</w:t>
      </w:r>
    </w:p>
    <w:p w14:paraId="563DAC21" w14:textId="77777777" w:rsidR="00F26240" w:rsidRDefault="005E36BC">
      <w:pPr>
        <w:pStyle w:val="a4"/>
        <w:numPr>
          <w:ilvl w:val="0"/>
          <w:numId w:val="214"/>
        </w:numPr>
        <w:tabs>
          <w:tab w:val="left" w:pos="2781"/>
        </w:tabs>
        <w:spacing w:line="216" w:lineRule="exact"/>
        <w:ind w:left="2780" w:hanging="289"/>
      </w:pPr>
      <w:r>
        <w:rPr>
          <w:spacing w:val="11"/>
          <w:w w:val="90"/>
        </w:rPr>
        <w:t>Суммарная</w:t>
      </w:r>
      <w:r>
        <w:rPr>
          <w:spacing w:val="33"/>
          <w:w w:val="90"/>
        </w:rPr>
        <w:t xml:space="preserve"> </w:t>
      </w:r>
      <w:r>
        <w:rPr>
          <w:spacing w:val="11"/>
          <w:w w:val="90"/>
        </w:rPr>
        <w:t>длительность</w:t>
      </w:r>
      <w:r>
        <w:rPr>
          <w:spacing w:val="37"/>
          <w:w w:val="90"/>
        </w:rPr>
        <w:t xml:space="preserve"> </w:t>
      </w:r>
      <w:r>
        <w:rPr>
          <w:spacing w:val="9"/>
          <w:w w:val="90"/>
        </w:rPr>
        <w:t>всей</w:t>
      </w:r>
      <w:r>
        <w:rPr>
          <w:spacing w:val="34"/>
          <w:w w:val="90"/>
        </w:rPr>
        <w:t xml:space="preserve"> </w:t>
      </w:r>
      <w:r>
        <w:rPr>
          <w:spacing w:val="11"/>
          <w:w w:val="90"/>
        </w:rPr>
        <w:t>нагрузки</w:t>
      </w:r>
      <w:r>
        <w:rPr>
          <w:spacing w:val="34"/>
          <w:w w:val="90"/>
        </w:rPr>
        <w:t xml:space="preserve"> </w:t>
      </w:r>
      <w:r>
        <w:rPr>
          <w:w w:val="90"/>
        </w:rPr>
        <w:t>от</w:t>
      </w:r>
      <w:r>
        <w:rPr>
          <w:spacing w:val="33"/>
          <w:w w:val="90"/>
        </w:rPr>
        <w:t xml:space="preserve"> </w:t>
      </w:r>
      <w:r>
        <w:rPr>
          <w:w w:val="90"/>
        </w:rPr>
        <w:t>10</w:t>
      </w:r>
      <w:r>
        <w:rPr>
          <w:spacing w:val="43"/>
          <w:w w:val="90"/>
        </w:rPr>
        <w:t xml:space="preserve"> </w:t>
      </w:r>
      <w:r>
        <w:rPr>
          <w:w w:val="90"/>
        </w:rPr>
        <w:t>до</w:t>
      </w:r>
      <w:r>
        <w:rPr>
          <w:spacing w:val="34"/>
          <w:w w:val="90"/>
        </w:rPr>
        <w:t xml:space="preserve"> </w:t>
      </w:r>
      <w:r>
        <w:rPr>
          <w:w w:val="90"/>
        </w:rPr>
        <w:t>45</w:t>
      </w:r>
      <w:r>
        <w:rPr>
          <w:spacing w:val="34"/>
          <w:w w:val="90"/>
        </w:rPr>
        <w:t xml:space="preserve"> </w:t>
      </w:r>
      <w:r>
        <w:rPr>
          <w:w w:val="90"/>
        </w:rPr>
        <w:t>мин.</w:t>
      </w:r>
    </w:p>
    <w:p w14:paraId="1701517F" w14:textId="77777777" w:rsidR="00F26240" w:rsidRDefault="005E36BC">
      <w:pPr>
        <w:pStyle w:val="a4"/>
        <w:numPr>
          <w:ilvl w:val="0"/>
          <w:numId w:val="214"/>
        </w:numPr>
        <w:tabs>
          <w:tab w:val="left" w:pos="2781"/>
        </w:tabs>
        <w:spacing w:before="12" w:line="204" w:lineRule="auto"/>
        <w:ind w:right="3198" w:firstLine="280"/>
      </w:pPr>
      <w:r>
        <w:rPr>
          <w:spacing w:val="12"/>
          <w:w w:val="90"/>
        </w:rPr>
        <w:t>Характер отдыха</w:t>
      </w:r>
      <w:r>
        <w:rPr>
          <w:spacing w:val="13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spacing w:val="12"/>
          <w:w w:val="90"/>
        </w:rPr>
        <w:t xml:space="preserve">полное </w:t>
      </w:r>
      <w:r>
        <w:rPr>
          <w:spacing w:val="13"/>
          <w:w w:val="90"/>
        </w:rPr>
        <w:t xml:space="preserve">расслабление, </w:t>
      </w:r>
      <w:r>
        <w:rPr>
          <w:spacing w:val="9"/>
          <w:w w:val="90"/>
        </w:rPr>
        <w:t>бег</w:t>
      </w:r>
      <w:r>
        <w:rPr>
          <w:spacing w:val="10"/>
          <w:w w:val="90"/>
        </w:rPr>
        <w:t xml:space="preserve"> </w:t>
      </w:r>
      <w:r>
        <w:rPr>
          <w:spacing w:val="12"/>
          <w:w w:val="90"/>
        </w:rPr>
        <w:t xml:space="preserve">трусцой, </w:t>
      </w:r>
      <w:r>
        <w:rPr>
          <w:w w:val="90"/>
        </w:rPr>
        <w:t>ак</w:t>
      </w:r>
      <w:r>
        <w:rPr>
          <w:spacing w:val="-47"/>
          <w:w w:val="90"/>
        </w:rPr>
        <w:t xml:space="preserve"> </w:t>
      </w:r>
      <w:r>
        <w:rPr>
          <w:spacing w:val="11"/>
        </w:rPr>
        <w:t>тивный</w:t>
      </w:r>
      <w:r>
        <w:rPr>
          <w:spacing w:val="20"/>
        </w:rPr>
        <w:t xml:space="preserve"> </w:t>
      </w:r>
      <w:r>
        <w:rPr>
          <w:spacing w:val="11"/>
        </w:rPr>
        <w:t>отдых.</w:t>
      </w:r>
    </w:p>
    <w:p w14:paraId="28A03102" w14:textId="77777777" w:rsidR="00F26240" w:rsidRDefault="005E36BC">
      <w:pPr>
        <w:pStyle w:val="a3"/>
        <w:spacing w:before="2" w:line="204" w:lineRule="auto"/>
        <w:ind w:left="2226" w:right="2769" w:firstLine="288"/>
        <w:jc w:val="left"/>
      </w:pPr>
      <w:r>
        <w:rPr>
          <w:w w:val="90"/>
        </w:rPr>
        <w:t>Во</w:t>
      </w:r>
      <w:r>
        <w:rPr>
          <w:spacing w:val="5"/>
          <w:w w:val="90"/>
        </w:rPr>
        <w:t xml:space="preserve"> </w:t>
      </w:r>
      <w:r>
        <w:rPr>
          <w:spacing w:val="11"/>
          <w:w w:val="90"/>
        </w:rPr>
        <w:t>время</w:t>
      </w:r>
      <w:r>
        <w:rPr>
          <w:spacing w:val="52"/>
          <w:w w:val="90"/>
        </w:rPr>
        <w:t xml:space="preserve"> </w:t>
      </w:r>
      <w:r>
        <w:rPr>
          <w:spacing w:val="12"/>
          <w:w w:val="90"/>
        </w:rPr>
        <w:t>выполнения</w:t>
      </w:r>
      <w:r>
        <w:rPr>
          <w:spacing w:val="54"/>
          <w:w w:val="90"/>
        </w:rPr>
        <w:t xml:space="preserve"> </w:t>
      </w:r>
      <w:r>
        <w:rPr>
          <w:spacing w:val="12"/>
          <w:w w:val="90"/>
        </w:rPr>
        <w:t>упражнений</w:t>
      </w:r>
      <w:r>
        <w:rPr>
          <w:spacing w:val="54"/>
          <w:w w:val="90"/>
        </w:rPr>
        <w:t xml:space="preserve"> </w:t>
      </w:r>
      <w:r>
        <w:rPr>
          <w:spacing w:val="12"/>
          <w:w w:val="90"/>
        </w:rPr>
        <w:t>необходима</w:t>
      </w:r>
      <w:r>
        <w:rPr>
          <w:spacing w:val="52"/>
          <w:w w:val="90"/>
        </w:rPr>
        <w:t xml:space="preserve"> </w:t>
      </w:r>
      <w:r>
        <w:rPr>
          <w:spacing w:val="12"/>
          <w:w w:val="90"/>
        </w:rPr>
        <w:t>концентрация</w:t>
      </w:r>
      <w:r>
        <w:rPr>
          <w:spacing w:val="-47"/>
          <w:w w:val="90"/>
        </w:rPr>
        <w:t xml:space="preserve"> </w:t>
      </w:r>
      <w:r>
        <w:rPr>
          <w:spacing w:val="12"/>
        </w:rPr>
        <w:t>внимания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13"/>
        </w:rPr>
        <w:t xml:space="preserve">нагруженную </w:t>
      </w:r>
      <w:r>
        <w:rPr>
          <w:spacing w:val="12"/>
        </w:rPr>
        <w:t xml:space="preserve">группу </w:t>
      </w:r>
      <w:r>
        <w:rPr>
          <w:spacing w:val="11"/>
        </w:rPr>
        <w:t>мышц.</w:t>
      </w:r>
    </w:p>
    <w:p w14:paraId="2484D239" w14:textId="77777777" w:rsidR="00F26240" w:rsidRDefault="00F26240">
      <w:pPr>
        <w:pStyle w:val="a3"/>
        <w:jc w:val="left"/>
        <w:rPr>
          <w:sz w:val="19"/>
        </w:rPr>
      </w:pPr>
    </w:p>
    <w:p w14:paraId="1681ACE7" w14:textId="77777777" w:rsidR="00F26240" w:rsidRDefault="005E36BC">
      <w:pPr>
        <w:pStyle w:val="9"/>
        <w:numPr>
          <w:ilvl w:val="2"/>
          <w:numId w:val="215"/>
        </w:numPr>
        <w:tabs>
          <w:tab w:val="left" w:pos="3941"/>
        </w:tabs>
        <w:spacing w:line="252" w:lineRule="auto"/>
        <w:ind w:left="3176" w:right="4140" w:firstLine="165"/>
        <w:jc w:val="both"/>
      </w:pPr>
      <w:r>
        <w:rPr>
          <w:spacing w:val="12"/>
          <w:w w:val="90"/>
        </w:rPr>
        <w:t>Контрольные упражнения (тесты)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26"/>
          <w:w w:val="90"/>
        </w:rPr>
        <w:t xml:space="preserve"> </w:t>
      </w:r>
      <w:r>
        <w:rPr>
          <w:spacing w:val="9"/>
          <w:w w:val="90"/>
        </w:rPr>
        <w:t>определения</w:t>
      </w:r>
      <w:r>
        <w:rPr>
          <w:spacing w:val="17"/>
          <w:w w:val="90"/>
        </w:rPr>
        <w:t xml:space="preserve"> </w:t>
      </w:r>
      <w:r>
        <w:rPr>
          <w:w w:val="90"/>
        </w:rPr>
        <w:t>уровня</w:t>
      </w:r>
      <w:r>
        <w:rPr>
          <w:spacing w:val="2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26"/>
          <w:w w:val="90"/>
        </w:rPr>
        <w:t xml:space="preserve"> </w:t>
      </w:r>
      <w:r>
        <w:rPr>
          <w:w w:val="90"/>
        </w:rPr>
        <w:t>гибкости</w:t>
      </w:r>
    </w:p>
    <w:p w14:paraId="07D2C561" w14:textId="77777777" w:rsidR="00F26240" w:rsidRDefault="005E36BC">
      <w:pPr>
        <w:pStyle w:val="a3"/>
        <w:spacing w:before="104" w:line="206" w:lineRule="auto"/>
        <w:ind w:left="2211" w:right="3052" w:firstLine="280"/>
      </w:pPr>
      <w:r>
        <w:rPr>
          <w:spacing w:val="12"/>
          <w:w w:val="90"/>
        </w:rPr>
        <w:t xml:space="preserve">Основным </w:t>
      </w:r>
      <w:r>
        <w:rPr>
          <w:spacing w:val="13"/>
          <w:w w:val="90"/>
        </w:rPr>
        <w:t xml:space="preserve">критерием </w:t>
      </w:r>
      <w:r>
        <w:rPr>
          <w:spacing w:val="12"/>
          <w:w w:val="90"/>
        </w:rPr>
        <w:t xml:space="preserve">оценки гибкости </w:t>
      </w:r>
      <w:r>
        <w:rPr>
          <w:spacing w:val="13"/>
          <w:w w:val="90"/>
        </w:rPr>
        <w:t>является наибольшая</w:t>
      </w:r>
      <w:r>
        <w:rPr>
          <w:spacing w:val="14"/>
          <w:w w:val="90"/>
        </w:rPr>
        <w:t xml:space="preserve"> </w:t>
      </w:r>
      <w:r>
        <w:rPr>
          <w:spacing w:val="11"/>
          <w:w w:val="90"/>
        </w:rPr>
        <w:t>амплитуда</w:t>
      </w:r>
      <w:r>
        <w:rPr>
          <w:spacing w:val="68"/>
          <w:w w:val="90"/>
        </w:rPr>
        <w:t xml:space="preserve"> </w:t>
      </w:r>
      <w:r>
        <w:rPr>
          <w:spacing w:val="10"/>
          <w:w w:val="90"/>
        </w:rPr>
        <w:t>движений,</w:t>
      </w:r>
      <w:r>
        <w:rPr>
          <w:spacing w:val="12"/>
          <w:w w:val="90"/>
        </w:rPr>
        <w:t xml:space="preserve"> </w:t>
      </w:r>
      <w:r>
        <w:rPr>
          <w:spacing w:val="10"/>
          <w:w w:val="90"/>
        </w:rPr>
        <w:t>которая</w:t>
      </w:r>
      <w:r>
        <w:rPr>
          <w:spacing w:val="68"/>
          <w:w w:val="90"/>
        </w:rPr>
        <w:t xml:space="preserve"> </w:t>
      </w:r>
      <w:r>
        <w:rPr>
          <w:spacing w:val="10"/>
          <w:w w:val="90"/>
        </w:rPr>
        <w:t>может</w:t>
      </w:r>
      <w:r>
        <w:rPr>
          <w:spacing w:val="68"/>
          <w:w w:val="90"/>
        </w:rPr>
        <w:t xml:space="preserve"> </w:t>
      </w:r>
      <w:r>
        <w:rPr>
          <w:spacing w:val="9"/>
          <w:w w:val="90"/>
        </w:rPr>
        <w:t>быть</w:t>
      </w:r>
      <w:r>
        <w:rPr>
          <w:spacing w:val="11"/>
          <w:w w:val="90"/>
        </w:rPr>
        <w:t xml:space="preserve"> достигнута</w:t>
      </w:r>
      <w:r>
        <w:rPr>
          <w:spacing w:val="68"/>
          <w:w w:val="90"/>
        </w:rPr>
        <w:t xml:space="preserve"> </w:t>
      </w:r>
      <w:r>
        <w:rPr>
          <w:spacing w:val="10"/>
          <w:w w:val="90"/>
        </w:rPr>
        <w:t>испытуе</w:t>
      </w:r>
      <w:r>
        <w:rPr>
          <w:spacing w:val="-21"/>
          <w:w w:val="90"/>
        </w:rPr>
        <w:t xml:space="preserve"> </w:t>
      </w:r>
      <w:r>
        <w:rPr>
          <w:w w:val="90"/>
        </w:rPr>
        <w:t>-</w:t>
      </w:r>
      <w:r>
        <w:rPr>
          <w:spacing w:val="-48"/>
          <w:w w:val="90"/>
        </w:rPr>
        <w:t xml:space="preserve"> </w:t>
      </w:r>
      <w:r>
        <w:rPr>
          <w:w w:val="85"/>
        </w:rPr>
        <w:t>мым.</w:t>
      </w:r>
      <w:r>
        <w:rPr>
          <w:spacing w:val="1"/>
          <w:w w:val="85"/>
        </w:rPr>
        <w:t xml:space="preserve"> </w:t>
      </w:r>
      <w:r>
        <w:rPr>
          <w:w w:val="85"/>
        </w:rPr>
        <w:t>Амплитуду</w:t>
      </w:r>
      <w:r>
        <w:rPr>
          <w:spacing w:val="1"/>
          <w:w w:val="85"/>
        </w:rPr>
        <w:t xml:space="preserve"> </w:t>
      </w:r>
      <w:r>
        <w:rPr>
          <w:w w:val="85"/>
        </w:rPr>
        <w:t>движений</w:t>
      </w:r>
      <w:r>
        <w:rPr>
          <w:spacing w:val="1"/>
          <w:w w:val="85"/>
        </w:rPr>
        <w:t xml:space="preserve"> </w:t>
      </w:r>
      <w:r>
        <w:rPr>
          <w:w w:val="85"/>
        </w:rPr>
        <w:t>измеряют</w:t>
      </w:r>
      <w:r>
        <w:rPr>
          <w:spacing w:val="39"/>
        </w:rPr>
        <w:t xml:space="preserve"> </w:t>
      </w:r>
      <w:r>
        <w:rPr>
          <w:w w:val="85"/>
        </w:rPr>
        <w:t>в</w:t>
      </w:r>
      <w:r>
        <w:rPr>
          <w:spacing w:val="39"/>
        </w:rPr>
        <w:t xml:space="preserve"> </w:t>
      </w:r>
      <w:r>
        <w:rPr>
          <w:w w:val="85"/>
        </w:rPr>
        <w:t>угловых</w:t>
      </w:r>
      <w:r>
        <w:rPr>
          <w:spacing w:val="39"/>
        </w:rPr>
        <w:t xml:space="preserve"> </w:t>
      </w:r>
      <w:r>
        <w:rPr>
          <w:w w:val="85"/>
        </w:rPr>
        <w:t>градусах</w:t>
      </w:r>
      <w:r>
        <w:rPr>
          <w:spacing w:val="39"/>
        </w:rPr>
        <w:t xml:space="preserve"> </w:t>
      </w:r>
      <w:r>
        <w:rPr>
          <w:w w:val="85"/>
        </w:rPr>
        <w:t>или</w:t>
      </w:r>
      <w:r>
        <w:rPr>
          <w:spacing w:val="39"/>
        </w:rPr>
        <w:t xml:space="preserve"> </w:t>
      </w:r>
      <w:r>
        <w:rPr>
          <w:w w:val="85"/>
        </w:rPr>
        <w:t>в</w:t>
      </w:r>
      <w:r>
        <w:rPr>
          <w:spacing w:val="39"/>
        </w:rPr>
        <w:t xml:space="preserve"> </w:t>
      </w:r>
      <w:r>
        <w:rPr>
          <w:w w:val="85"/>
        </w:rPr>
        <w:t>ли -</w:t>
      </w:r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>нейных</w:t>
      </w:r>
      <w:r>
        <w:rPr>
          <w:spacing w:val="10"/>
          <w:w w:val="90"/>
        </w:rPr>
        <w:t xml:space="preserve"> мерах,</w:t>
      </w:r>
      <w:r>
        <w:rPr>
          <w:spacing w:val="11"/>
          <w:w w:val="90"/>
        </w:rPr>
        <w:t xml:space="preserve"> </w:t>
      </w:r>
      <w:r>
        <w:rPr>
          <w:spacing w:val="10"/>
          <w:w w:val="90"/>
        </w:rPr>
        <w:t>используя</w:t>
      </w:r>
      <w:r>
        <w:rPr>
          <w:spacing w:val="11"/>
          <w:w w:val="90"/>
        </w:rPr>
        <w:t xml:space="preserve"> </w:t>
      </w:r>
      <w:r>
        <w:rPr>
          <w:spacing w:val="10"/>
          <w:w w:val="90"/>
        </w:rPr>
        <w:t xml:space="preserve">аппаратуру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 xml:space="preserve">педагогические </w:t>
      </w:r>
      <w:r>
        <w:rPr>
          <w:spacing w:val="9"/>
          <w:w w:val="90"/>
        </w:rPr>
        <w:t>тесты.</w:t>
      </w:r>
      <w:r>
        <w:rPr>
          <w:spacing w:val="10"/>
          <w:w w:val="90"/>
        </w:rPr>
        <w:t xml:space="preserve"> </w:t>
      </w:r>
      <w:r>
        <w:rPr>
          <w:spacing w:val="10"/>
          <w:w w:val="85"/>
        </w:rPr>
        <w:t>Аппаратурными</w:t>
      </w:r>
      <w:r>
        <w:rPr>
          <w:spacing w:val="11"/>
          <w:w w:val="85"/>
        </w:rPr>
        <w:t xml:space="preserve"> </w:t>
      </w:r>
      <w:r>
        <w:rPr>
          <w:spacing w:val="10"/>
          <w:w w:val="85"/>
        </w:rPr>
        <w:t>способами</w:t>
      </w:r>
      <w:r>
        <w:rPr>
          <w:spacing w:val="11"/>
          <w:w w:val="85"/>
        </w:rPr>
        <w:t xml:space="preserve"> </w:t>
      </w:r>
      <w:r>
        <w:rPr>
          <w:spacing w:val="9"/>
          <w:w w:val="85"/>
        </w:rPr>
        <w:t>измерения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являются</w:t>
      </w:r>
      <w:r>
        <w:rPr>
          <w:spacing w:val="10"/>
          <w:w w:val="85"/>
        </w:rPr>
        <w:t xml:space="preserve"> </w:t>
      </w:r>
      <w:r>
        <w:rPr>
          <w:b/>
          <w:w w:val="85"/>
        </w:rPr>
        <w:t>[ 1 ] :</w:t>
      </w:r>
      <w:r>
        <w:rPr>
          <w:b/>
          <w:spacing w:val="39"/>
        </w:rPr>
        <w:t xml:space="preserve"> </w:t>
      </w:r>
      <w:r>
        <w:rPr>
          <w:w w:val="85"/>
        </w:rPr>
        <w:t>1)</w:t>
      </w:r>
      <w:r>
        <w:rPr>
          <w:spacing w:val="39"/>
        </w:rPr>
        <w:t xml:space="preserve"> </w:t>
      </w:r>
      <w:r>
        <w:rPr>
          <w:spacing w:val="9"/>
          <w:w w:val="85"/>
        </w:rPr>
        <w:t>механи-</w:t>
      </w:r>
      <w:r>
        <w:rPr>
          <w:spacing w:val="10"/>
          <w:w w:val="85"/>
        </w:rPr>
        <w:t xml:space="preserve"> ческий</w:t>
      </w:r>
      <w:r>
        <w:rPr>
          <w:spacing w:val="11"/>
          <w:w w:val="85"/>
        </w:rPr>
        <w:t xml:space="preserve"> </w:t>
      </w:r>
      <w:r>
        <w:rPr>
          <w:w w:val="85"/>
        </w:rPr>
        <w:t>(с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помощью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гониометра);</w:t>
      </w:r>
      <w:r>
        <w:rPr>
          <w:spacing w:val="12"/>
          <w:w w:val="85"/>
        </w:rPr>
        <w:t xml:space="preserve"> </w:t>
      </w:r>
      <w:r>
        <w:rPr>
          <w:w w:val="85"/>
        </w:rPr>
        <w:t>2)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механоэлектрический</w:t>
      </w:r>
      <w:r>
        <w:rPr>
          <w:spacing w:val="13"/>
          <w:w w:val="85"/>
        </w:rPr>
        <w:t xml:space="preserve"> </w:t>
      </w:r>
      <w:r>
        <w:rPr>
          <w:w w:val="85"/>
        </w:rPr>
        <w:t>(с</w:t>
      </w:r>
      <w:r>
        <w:rPr>
          <w:spacing w:val="39"/>
        </w:rPr>
        <w:t xml:space="preserve"> </w:t>
      </w:r>
      <w:r>
        <w:rPr>
          <w:w w:val="85"/>
        </w:rPr>
        <w:t>по -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мощью</w:t>
      </w:r>
      <w:r>
        <w:rPr>
          <w:spacing w:val="12"/>
          <w:w w:val="85"/>
        </w:rPr>
        <w:t xml:space="preserve"> </w:t>
      </w:r>
      <w:r>
        <w:rPr>
          <w:spacing w:val="13"/>
          <w:w w:val="85"/>
        </w:rPr>
        <w:t>электрогониометра);</w:t>
      </w:r>
      <w:r>
        <w:rPr>
          <w:spacing w:val="65"/>
        </w:rPr>
        <w:t xml:space="preserve"> </w:t>
      </w:r>
      <w:r>
        <w:rPr>
          <w:w w:val="85"/>
        </w:rPr>
        <w:t>3)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оптический;</w:t>
      </w:r>
      <w:r>
        <w:rPr>
          <w:spacing w:val="13"/>
          <w:w w:val="85"/>
        </w:rPr>
        <w:t xml:space="preserve"> </w:t>
      </w:r>
      <w:r>
        <w:rPr>
          <w:w w:val="85"/>
        </w:rPr>
        <w:t>4)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 xml:space="preserve">рентгенографи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t>ческий.</w:t>
      </w:r>
    </w:p>
    <w:p w14:paraId="3BEADB34" w14:textId="77777777" w:rsidR="00F26240" w:rsidRDefault="005E36BC">
      <w:pPr>
        <w:pStyle w:val="a3"/>
        <w:spacing w:line="204" w:lineRule="auto"/>
        <w:ind w:left="2211" w:right="3054" w:firstLine="259"/>
      </w:pPr>
      <w:r>
        <w:rPr>
          <w:w w:val="85"/>
        </w:rPr>
        <w:t>Для</w:t>
      </w:r>
      <w:r>
        <w:rPr>
          <w:spacing w:val="85"/>
        </w:rPr>
        <w:t xml:space="preserve"> </w:t>
      </w:r>
      <w:r>
        <w:rPr>
          <w:spacing w:val="10"/>
          <w:w w:val="85"/>
        </w:rPr>
        <w:t>особо</w:t>
      </w:r>
      <w:r>
        <w:rPr>
          <w:spacing w:val="58"/>
        </w:rPr>
        <w:t xml:space="preserve"> </w:t>
      </w:r>
      <w:r>
        <w:rPr>
          <w:spacing w:val="10"/>
          <w:w w:val="85"/>
        </w:rPr>
        <w:t>точных</w:t>
      </w:r>
      <w:r>
        <w:rPr>
          <w:spacing w:val="59"/>
        </w:rPr>
        <w:t xml:space="preserve"> </w:t>
      </w:r>
      <w:r>
        <w:rPr>
          <w:spacing w:val="11"/>
          <w:w w:val="85"/>
        </w:rPr>
        <w:t>измерений</w:t>
      </w:r>
      <w:r>
        <w:rPr>
          <w:spacing w:val="60"/>
        </w:rPr>
        <w:t xml:space="preserve"> </w:t>
      </w:r>
      <w:r>
        <w:rPr>
          <w:spacing w:val="11"/>
          <w:w w:val="85"/>
        </w:rPr>
        <w:t>подвижности</w:t>
      </w:r>
      <w:r>
        <w:rPr>
          <w:spacing w:val="61"/>
        </w:rPr>
        <w:t xml:space="preserve"> </w:t>
      </w:r>
      <w:r>
        <w:rPr>
          <w:spacing w:val="11"/>
          <w:w w:val="85"/>
        </w:rPr>
        <w:t>суставов</w:t>
      </w:r>
      <w:r>
        <w:rPr>
          <w:spacing w:val="60"/>
        </w:rPr>
        <w:t xml:space="preserve"> </w:t>
      </w:r>
      <w:r>
        <w:rPr>
          <w:spacing w:val="10"/>
          <w:w w:val="85"/>
        </w:rPr>
        <w:t xml:space="preserve">применя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ют</w:t>
      </w:r>
      <w:r>
        <w:rPr>
          <w:spacing w:val="39"/>
        </w:rPr>
        <w:t xml:space="preserve"> </w:t>
      </w:r>
      <w:r>
        <w:rPr>
          <w:spacing w:val="13"/>
          <w:w w:val="85"/>
        </w:rPr>
        <w:t>электрогониометрический,</w:t>
      </w:r>
      <w:r>
        <w:rPr>
          <w:spacing w:val="124"/>
        </w:rPr>
        <w:t xml:space="preserve"> </w:t>
      </w:r>
      <w:r>
        <w:rPr>
          <w:spacing w:val="12"/>
          <w:w w:val="85"/>
        </w:rPr>
        <w:t xml:space="preserve">оптически </w:t>
      </w:r>
      <w:r>
        <w:rPr>
          <w:w w:val="85"/>
        </w:rPr>
        <w:t>й</w:t>
      </w:r>
      <w:r>
        <w:rPr>
          <w:spacing w:val="39"/>
        </w:rPr>
        <w:t xml:space="preserve"> </w:t>
      </w:r>
      <w:r>
        <w:rPr>
          <w:w w:val="85"/>
        </w:rPr>
        <w:t>и</w:t>
      </w:r>
      <w:r>
        <w:rPr>
          <w:spacing w:val="86"/>
        </w:rPr>
        <w:t xml:space="preserve"> </w:t>
      </w:r>
      <w:r>
        <w:rPr>
          <w:spacing w:val="12"/>
          <w:w w:val="85"/>
        </w:rPr>
        <w:t xml:space="preserve">рентгенографичес </w:t>
      </w:r>
      <w:r>
        <w:rPr>
          <w:w w:val="85"/>
        </w:rPr>
        <w:t>-</w:t>
      </w:r>
      <w:r>
        <w:rPr>
          <w:spacing w:val="-44"/>
          <w:w w:val="85"/>
        </w:rPr>
        <w:t xml:space="preserve"> </w:t>
      </w:r>
      <w:r>
        <w:rPr>
          <w:w w:val="85"/>
        </w:rPr>
        <w:t>кий</w:t>
      </w:r>
      <w:r>
        <w:rPr>
          <w:spacing w:val="39"/>
        </w:rPr>
        <w:t xml:space="preserve"> </w:t>
      </w:r>
      <w:r>
        <w:rPr>
          <w:spacing w:val="10"/>
          <w:w w:val="85"/>
        </w:rPr>
        <w:t>способы.</w:t>
      </w:r>
      <w:r>
        <w:rPr>
          <w:spacing w:val="58"/>
        </w:rPr>
        <w:t xml:space="preserve"> </w:t>
      </w:r>
      <w:r>
        <w:rPr>
          <w:spacing w:val="11"/>
          <w:w w:val="85"/>
        </w:rPr>
        <w:t>Электрогониометры</w:t>
      </w:r>
      <w:r>
        <w:rPr>
          <w:spacing w:val="61"/>
        </w:rPr>
        <w:t xml:space="preserve"> </w:t>
      </w:r>
      <w:r>
        <w:rPr>
          <w:spacing w:val="10"/>
          <w:w w:val="85"/>
        </w:rPr>
        <w:t>позволяют</w:t>
      </w:r>
      <w:r>
        <w:rPr>
          <w:spacing w:val="58"/>
        </w:rPr>
        <w:t xml:space="preserve"> </w:t>
      </w:r>
      <w:r>
        <w:rPr>
          <w:spacing w:val="10"/>
          <w:w w:val="85"/>
        </w:rPr>
        <w:t>получить</w:t>
      </w:r>
      <w:r>
        <w:rPr>
          <w:spacing w:val="59"/>
        </w:rPr>
        <w:t xml:space="preserve"> </w:t>
      </w:r>
      <w:r>
        <w:rPr>
          <w:spacing w:val="10"/>
          <w:w w:val="85"/>
        </w:rPr>
        <w:t xml:space="preserve">графичес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кое </w:t>
      </w:r>
      <w:r>
        <w:rPr>
          <w:spacing w:val="10"/>
          <w:w w:val="90"/>
        </w:rPr>
        <w:t xml:space="preserve">изображение гибкости </w:t>
      </w:r>
      <w:r>
        <w:rPr>
          <w:w w:val="90"/>
        </w:rPr>
        <w:t xml:space="preserve">и </w:t>
      </w:r>
      <w:r>
        <w:rPr>
          <w:spacing w:val="10"/>
          <w:w w:val="90"/>
        </w:rPr>
        <w:t xml:space="preserve">проследить </w:t>
      </w:r>
      <w:r>
        <w:rPr>
          <w:w w:val="90"/>
        </w:rPr>
        <w:t xml:space="preserve">за </w:t>
      </w:r>
      <w:r>
        <w:rPr>
          <w:spacing w:val="10"/>
          <w:w w:val="90"/>
        </w:rPr>
        <w:t>изменением суставных</w:t>
      </w:r>
      <w:r>
        <w:rPr>
          <w:spacing w:val="11"/>
          <w:w w:val="90"/>
        </w:rPr>
        <w:t xml:space="preserve"> </w:t>
      </w:r>
      <w:r>
        <w:rPr>
          <w:spacing w:val="9"/>
          <w:w w:val="90"/>
        </w:rPr>
        <w:t xml:space="preserve">углов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 xml:space="preserve">различных </w:t>
      </w:r>
      <w:r>
        <w:rPr>
          <w:spacing w:val="10"/>
          <w:w w:val="90"/>
        </w:rPr>
        <w:t xml:space="preserve">фазах движения. </w:t>
      </w:r>
      <w:r>
        <w:rPr>
          <w:spacing w:val="11"/>
          <w:w w:val="90"/>
        </w:rPr>
        <w:t xml:space="preserve">Оптические </w:t>
      </w:r>
      <w:r>
        <w:rPr>
          <w:spacing w:val="10"/>
          <w:w w:val="90"/>
        </w:rPr>
        <w:t>способы оценки</w:t>
      </w:r>
      <w:r>
        <w:rPr>
          <w:spacing w:val="11"/>
          <w:w w:val="90"/>
        </w:rPr>
        <w:t xml:space="preserve"> </w:t>
      </w:r>
      <w:r>
        <w:rPr>
          <w:spacing w:val="10"/>
          <w:w w:val="85"/>
        </w:rPr>
        <w:t>гибкости</w:t>
      </w:r>
      <w:r>
        <w:rPr>
          <w:spacing w:val="11"/>
          <w:w w:val="85"/>
        </w:rPr>
        <w:t xml:space="preserve"> основаны</w:t>
      </w:r>
      <w:r>
        <w:rPr>
          <w:spacing w:val="12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использовании</w:t>
      </w:r>
      <w:r>
        <w:rPr>
          <w:spacing w:val="12"/>
          <w:w w:val="85"/>
        </w:rPr>
        <w:t xml:space="preserve"> </w:t>
      </w:r>
      <w:r>
        <w:rPr>
          <w:spacing w:val="9"/>
          <w:w w:val="85"/>
        </w:rPr>
        <w:t xml:space="preserve">фото </w:t>
      </w:r>
      <w:r>
        <w:rPr>
          <w:w w:val="85"/>
        </w:rPr>
        <w:t>-,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кино-</w:t>
      </w:r>
      <w:r>
        <w:rPr>
          <w:spacing w:val="59"/>
        </w:rPr>
        <w:t xml:space="preserve"> </w:t>
      </w:r>
      <w:r>
        <w:rPr>
          <w:w w:val="85"/>
        </w:rPr>
        <w:t>и</w:t>
      </w:r>
      <w:r>
        <w:rPr>
          <w:spacing w:val="39"/>
        </w:rPr>
        <w:t xml:space="preserve"> </w:t>
      </w:r>
      <w:r>
        <w:rPr>
          <w:spacing w:val="11"/>
          <w:w w:val="85"/>
        </w:rPr>
        <w:t>видеоап-</w:t>
      </w:r>
      <w:r>
        <w:rPr>
          <w:spacing w:val="12"/>
          <w:w w:val="85"/>
        </w:rPr>
        <w:t xml:space="preserve"> </w:t>
      </w:r>
      <w:r>
        <w:rPr>
          <w:w w:val="85"/>
        </w:rPr>
        <w:t>паратуры.</w:t>
      </w:r>
      <w:r>
        <w:rPr>
          <w:spacing w:val="38"/>
        </w:rPr>
        <w:t xml:space="preserve"> </w:t>
      </w:r>
      <w:r>
        <w:rPr>
          <w:spacing w:val="39"/>
        </w:rPr>
        <w:t xml:space="preserve"> </w:t>
      </w:r>
      <w:r>
        <w:rPr>
          <w:w w:val="85"/>
        </w:rPr>
        <w:t>Рентгенографический</w:t>
      </w:r>
      <w:r>
        <w:rPr>
          <w:spacing w:val="38"/>
        </w:rPr>
        <w:t xml:space="preserve">  </w:t>
      </w:r>
      <w:r>
        <w:rPr>
          <w:w w:val="85"/>
        </w:rPr>
        <w:t>способ</w:t>
      </w:r>
      <w:r>
        <w:rPr>
          <w:spacing w:val="61"/>
        </w:rPr>
        <w:t xml:space="preserve"> </w:t>
      </w:r>
      <w:r>
        <w:rPr>
          <w:spacing w:val="62"/>
        </w:rPr>
        <w:t xml:space="preserve"> </w:t>
      </w:r>
      <w:r>
        <w:rPr>
          <w:w w:val="85"/>
        </w:rPr>
        <w:t>позволяет</w:t>
      </w:r>
      <w:r>
        <w:rPr>
          <w:spacing w:val="61"/>
        </w:rPr>
        <w:t xml:space="preserve"> </w:t>
      </w:r>
      <w:r>
        <w:rPr>
          <w:spacing w:val="62"/>
        </w:rPr>
        <w:t xml:space="preserve"> </w:t>
      </w:r>
      <w:r>
        <w:rPr>
          <w:w w:val="85"/>
        </w:rPr>
        <w:t>определить</w:t>
      </w:r>
      <w:r>
        <w:rPr>
          <w:spacing w:val="61"/>
        </w:rPr>
        <w:t xml:space="preserve"> </w:t>
      </w:r>
      <w:r>
        <w:rPr>
          <w:spacing w:val="62"/>
        </w:rPr>
        <w:t xml:space="preserve"> </w:t>
      </w:r>
      <w:r>
        <w:rPr>
          <w:w w:val="85"/>
        </w:rPr>
        <w:t>тео -</w:t>
      </w:r>
      <w:r>
        <w:rPr>
          <w:spacing w:val="1"/>
          <w:w w:val="85"/>
        </w:rPr>
        <w:t xml:space="preserve"> </w:t>
      </w:r>
      <w:r>
        <w:rPr>
          <w:w w:val="85"/>
        </w:rPr>
        <w:t>ре</w:t>
      </w:r>
      <w:r>
        <w:rPr>
          <w:spacing w:val="-22"/>
          <w:w w:val="85"/>
        </w:rPr>
        <w:t xml:space="preserve"> </w:t>
      </w:r>
      <w:r>
        <w:rPr>
          <w:spacing w:val="14"/>
          <w:w w:val="85"/>
        </w:rPr>
        <w:t>тиче</w:t>
      </w:r>
      <w:r>
        <w:rPr>
          <w:spacing w:val="-21"/>
          <w:w w:val="85"/>
        </w:rPr>
        <w:t xml:space="preserve"> </w:t>
      </w:r>
      <w:r>
        <w:rPr>
          <w:w w:val="85"/>
        </w:rPr>
        <w:t>с</w:t>
      </w:r>
      <w:r>
        <w:rPr>
          <w:spacing w:val="-22"/>
          <w:w w:val="85"/>
        </w:rPr>
        <w:t xml:space="preserve"> </w:t>
      </w:r>
      <w:r>
        <w:rPr>
          <w:spacing w:val="9"/>
          <w:w w:val="85"/>
        </w:rPr>
        <w:t>ки</w:t>
      </w:r>
      <w:r>
        <w:rPr>
          <w:spacing w:val="53"/>
          <w:w w:val="85"/>
        </w:rPr>
        <w:t xml:space="preserve"> </w:t>
      </w:r>
      <w:r>
        <w:rPr>
          <w:spacing w:val="14"/>
          <w:w w:val="85"/>
        </w:rPr>
        <w:t>допус</w:t>
      </w:r>
      <w:r>
        <w:rPr>
          <w:spacing w:val="-21"/>
          <w:w w:val="85"/>
        </w:rPr>
        <w:t xml:space="preserve"> </w:t>
      </w:r>
      <w:r>
        <w:rPr>
          <w:spacing w:val="15"/>
          <w:w w:val="85"/>
        </w:rPr>
        <w:t>тимую</w:t>
      </w:r>
      <w:r>
        <w:rPr>
          <w:spacing w:val="36"/>
          <w:w w:val="85"/>
        </w:rPr>
        <w:t xml:space="preserve"> </w:t>
      </w:r>
      <w:r>
        <w:rPr>
          <w:w w:val="85"/>
        </w:rPr>
        <w:t>а</w:t>
      </w:r>
      <w:r>
        <w:rPr>
          <w:spacing w:val="-21"/>
          <w:w w:val="85"/>
        </w:rPr>
        <w:t xml:space="preserve"> </w:t>
      </w:r>
      <w:r>
        <w:rPr>
          <w:spacing w:val="16"/>
          <w:w w:val="85"/>
        </w:rPr>
        <w:t>мплитуду</w:t>
      </w:r>
      <w:r>
        <w:rPr>
          <w:spacing w:val="38"/>
          <w:w w:val="85"/>
        </w:rPr>
        <w:t xml:space="preserve"> </w:t>
      </w:r>
      <w:r>
        <w:rPr>
          <w:spacing w:val="9"/>
          <w:w w:val="85"/>
        </w:rPr>
        <w:t>дв</w:t>
      </w:r>
      <w:r>
        <w:rPr>
          <w:spacing w:val="-23"/>
          <w:w w:val="85"/>
        </w:rPr>
        <w:t xml:space="preserve"> </w:t>
      </w:r>
      <w:r>
        <w:rPr>
          <w:spacing w:val="9"/>
          <w:w w:val="85"/>
        </w:rPr>
        <w:t>иж</w:t>
      </w:r>
      <w:r>
        <w:rPr>
          <w:spacing w:val="-22"/>
          <w:w w:val="85"/>
        </w:rPr>
        <w:t xml:space="preserve"> </w:t>
      </w:r>
      <w:r>
        <w:rPr>
          <w:w w:val="85"/>
        </w:rPr>
        <w:t>е</w:t>
      </w:r>
      <w:r>
        <w:rPr>
          <w:spacing w:val="-22"/>
          <w:w w:val="85"/>
        </w:rPr>
        <w:t xml:space="preserve"> </w:t>
      </w:r>
      <w:r>
        <w:rPr>
          <w:spacing w:val="12"/>
          <w:w w:val="85"/>
        </w:rPr>
        <w:t>ния</w:t>
      </w:r>
      <w:r>
        <w:rPr>
          <w:spacing w:val="-22"/>
          <w:w w:val="85"/>
        </w:rPr>
        <w:t xml:space="preserve"> </w:t>
      </w:r>
      <w:r>
        <w:rPr>
          <w:w w:val="85"/>
        </w:rPr>
        <w:t>,</w:t>
      </w:r>
      <w:r>
        <w:rPr>
          <w:spacing w:val="21"/>
          <w:w w:val="85"/>
        </w:rPr>
        <w:t xml:space="preserve"> </w:t>
      </w:r>
      <w:r>
        <w:rPr>
          <w:spacing w:val="15"/>
          <w:w w:val="85"/>
        </w:rPr>
        <w:t>которую</w:t>
      </w:r>
      <w:r>
        <w:rPr>
          <w:spacing w:val="39"/>
          <w:w w:val="85"/>
        </w:rPr>
        <w:t xml:space="preserve"> </w:t>
      </w:r>
      <w:r>
        <w:rPr>
          <w:w w:val="85"/>
        </w:rPr>
        <w:t>ра</w:t>
      </w:r>
      <w:r>
        <w:rPr>
          <w:spacing w:val="-22"/>
          <w:w w:val="85"/>
        </w:rPr>
        <w:t xml:space="preserve"> </w:t>
      </w:r>
      <w:r>
        <w:rPr>
          <w:w w:val="85"/>
        </w:rPr>
        <w:t>с</w:t>
      </w:r>
      <w:r>
        <w:rPr>
          <w:spacing w:val="-5"/>
          <w:w w:val="85"/>
        </w:rPr>
        <w:t xml:space="preserve"> </w:t>
      </w:r>
      <w:r>
        <w:rPr>
          <w:w w:val="85"/>
        </w:rPr>
        <w:t>-</w:t>
      </w:r>
      <w:r>
        <w:rPr>
          <w:spacing w:val="-45"/>
          <w:w w:val="85"/>
        </w:rPr>
        <w:t xml:space="preserve"> </w:t>
      </w:r>
      <w:r>
        <w:rPr>
          <w:spacing w:val="12"/>
          <w:w w:val="90"/>
        </w:rPr>
        <w:t xml:space="preserve">считывают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 xml:space="preserve">основании </w:t>
      </w:r>
      <w:r>
        <w:rPr>
          <w:spacing w:val="13"/>
          <w:w w:val="90"/>
        </w:rPr>
        <w:t xml:space="preserve">рентгенологического </w:t>
      </w:r>
      <w:r>
        <w:rPr>
          <w:spacing w:val="11"/>
          <w:w w:val="90"/>
        </w:rPr>
        <w:t xml:space="preserve">анализа </w:t>
      </w:r>
      <w:r>
        <w:rPr>
          <w:spacing w:val="12"/>
          <w:w w:val="90"/>
        </w:rPr>
        <w:t>строения</w:t>
      </w:r>
      <w:r>
        <w:rPr>
          <w:spacing w:val="13"/>
          <w:w w:val="90"/>
        </w:rPr>
        <w:t xml:space="preserve"> </w:t>
      </w:r>
      <w:r>
        <w:t>сустава.</w:t>
      </w:r>
    </w:p>
    <w:p w14:paraId="3BE81FE0" w14:textId="77777777" w:rsidR="00F26240" w:rsidRDefault="005E36BC">
      <w:pPr>
        <w:pStyle w:val="a3"/>
        <w:spacing w:before="135"/>
        <w:ind w:right="3033"/>
        <w:jc w:val="right"/>
      </w:pPr>
      <w:r>
        <w:t>127</w:t>
      </w:r>
    </w:p>
    <w:p w14:paraId="531BA0E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F79CAC" w14:textId="77777777" w:rsidR="00F26240" w:rsidRDefault="005E36BC">
      <w:pPr>
        <w:tabs>
          <w:tab w:val="left" w:pos="551"/>
        </w:tabs>
        <w:spacing w:before="59" w:line="283" w:lineRule="exact"/>
        <w:ind w:right="2185"/>
        <w:jc w:val="right"/>
        <w:rPr>
          <w:b/>
          <w:sz w:val="26"/>
        </w:rPr>
      </w:pPr>
      <w:r>
        <w:rPr>
          <w:b/>
          <w:spacing w:val="11"/>
          <w:w w:val="70"/>
          <w:sz w:val="26"/>
        </w:rPr>
        <w:lastRenderedPageBreak/>
        <w:t>Ра-</w:t>
      </w:r>
      <w:r>
        <w:rPr>
          <w:b/>
          <w:spacing w:val="11"/>
          <w:w w:val="70"/>
          <w:sz w:val="26"/>
        </w:rPr>
        <w:tab/>
      </w:r>
      <w:r>
        <w:rPr>
          <w:b/>
          <w:w w:val="70"/>
          <w:sz w:val="26"/>
        </w:rPr>
        <w:t>I</w:t>
      </w:r>
    </w:p>
    <w:p w14:paraId="67425084" w14:textId="77777777" w:rsidR="00F26240" w:rsidRDefault="005E36BC">
      <w:pPr>
        <w:pStyle w:val="a3"/>
        <w:spacing w:before="15" w:line="204" w:lineRule="auto"/>
        <w:ind w:left="2751" w:right="2525" w:firstLine="288"/>
      </w:pPr>
      <w:r>
        <w:t>В физическом воспитании наиболее доступным и распростра-</w:t>
      </w:r>
      <w:r>
        <w:rPr>
          <w:spacing w:val="1"/>
        </w:rPr>
        <w:t xml:space="preserve"> </w:t>
      </w:r>
      <w:r>
        <w:t>ненным является способ измерения гибкости с помощью механи-</w:t>
      </w:r>
      <w:r>
        <w:rPr>
          <w:spacing w:val="1"/>
        </w:rPr>
        <w:t xml:space="preserve"> </w:t>
      </w:r>
      <w:r>
        <w:t>ческого гониометра — угломера, к одной из ножек которого кре-</w:t>
      </w:r>
      <w:r>
        <w:rPr>
          <w:spacing w:val="1"/>
        </w:rPr>
        <w:t xml:space="preserve"> </w:t>
      </w:r>
      <w:r>
        <w:t>пится</w:t>
      </w:r>
      <w:r>
        <w:rPr>
          <w:spacing w:val="1"/>
        </w:rPr>
        <w:t xml:space="preserve"> </w:t>
      </w:r>
      <w:r>
        <w:t>транспортир.</w:t>
      </w:r>
      <w:r>
        <w:rPr>
          <w:spacing w:val="1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>гониометра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продольных</w:t>
      </w:r>
      <w:r>
        <w:rPr>
          <w:spacing w:val="-52"/>
        </w:rPr>
        <w:t xml:space="preserve"> </w:t>
      </w:r>
      <w:r>
        <w:t>осях сегментов, со</w:t>
      </w:r>
      <w:r>
        <w:t>ставляющих тот или иной сустав. При выполне-</w:t>
      </w:r>
      <w:r>
        <w:rPr>
          <w:spacing w:val="1"/>
        </w:rPr>
        <w:t xml:space="preserve"> </w:t>
      </w:r>
      <w:r>
        <w:t>нии сгибания, разгибания или вращения определяют угол между</w:t>
      </w:r>
      <w:r>
        <w:rPr>
          <w:spacing w:val="1"/>
        </w:rPr>
        <w:t xml:space="preserve"> </w:t>
      </w:r>
      <w:r>
        <w:t>осями</w:t>
      </w:r>
      <w:r>
        <w:rPr>
          <w:spacing w:val="1"/>
        </w:rPr>
        <w:t xml:space="preserve"> </w:t>
      </w:r>
      <w:r>
        <w:t>сегментов</w:t>
      </w:r>
      <w:r>
        <w:rPr>
          <w:spacing w:val="2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15,</w:t>
      </w:r>
      <w:r>
        <w:rPr>
          <w:spacing w:val="3"/>
        </w:rPr>
        <w:t xml:space="preserve"> </w:t>
      </w:r>
      <w:r>
        <w:t>9).</w:t>
      </w:r>
    </w:p>
    <w:p w14:paraId="7617D694" w14:textId="77777777" w:rsidR="00F26240" w:rsidRDefault="005E36BC">
      <w:pPr>
        <w:pStyle w:val="a3"/>
        <w:spacing w:before="7" w:line="204" w:lineRule="auto"/>
        <w:ind w:left="2751" w:right="2534" w:firstLine="280"/>
      </w:pPr>
      <w:r>
        <w:t>Основными педагогическими тестами для оценки подвижности</w:t>
      </w:r>
      <w:r>
        <w:rPr>
          <w:spacing w:val="1"/>
        </w:rPr>
        <w:t xml:space="preserve"> </w:t>
      </w:r>
      <w:r>
        <w:t xml:space="preserve">различных суставов служат простейшие контрольные </w:t>
      </w:r>
      <w:r>
        <w:t>упражнения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15).</w:t>
      </w:r>
    </w:p>
    <w:p w14:paraId="0B8FEAEC" w14:textId="77777777" w:rsidR="00F26240" w:rsidRDefault="005E36BC">
      <w:pPr>
        <w:pStyle w:val="a4"/>
        <w:numPr>
          <w:ilvl w:val="0"/>
          <w:numId w:val="14"/>
        </w:numPr>
        <w:tabs>
          <w:tab w:val="left" w:pos="3306"/>
        </w:tabs>
        <w:spacing w:before="3" w:line="204" w:lineRule="auto"/>
        <w:ind w:right="2599" w:firstLine="295"/>
      </w:pPr>
      <w:r>
        <w:rPr>
          <w:i/>
          <w:w w:val="90"/>
        </w:rPr>
        <w:t>Подвижность</w:t>
      </w:r>
      <w:r>
        <w:rPr>
          <w:i/>
          <w:spacing w:val="2"/>
          <w:w w:val="90"/>
        </w:rPr>
        <w:t xml:space="preserve"> </w:t>
      </w:r>
      <w:r>
        <w:rPr>
          <w:i/>
          <w:w w:val="90"/>
        </w:rPr>
        <w:t>в</w:t>
      </w:r>
      <w:r>
        <w:rPr>
          <w:i/>
          <w:spacing w:val="4"/>
          <w:w w:val="90"/>
        </w:rPr>
        <w:t xml:space="preserve"> </w:t>
      </w:r>
      <w:r>
        <w:rPr>
          <w:i/>
          <w:w w:val="90"/>
        </w:rPr>
        <w:t>плечевом</w:t>
      </w:r>
      <w:r>
        <w:rPr>
          <w:i/>
          <w:spacing w:val="4"/>
          <w:w w:val="90"/>
        </w:rPr>
        <w:t xml:space="preserve"> </w:t>
      </w:r>
      <w:r>
        <w:rPr>
          <w:i/>
          <w:w w:val="90"/>
        </w:rPr>
        <w:t>суставе.</w:t>
      </w:r>
      <w:r>
        <w:rPr>
          <w:i/>
          <w:spacing w:val="4"/>
          <w:w w:val="90"/>
        </w:rPr>
        <w:t xml:space="preserve"> </w:t>
      </w:r>
      <w:r>
        <w:rPr>
          <w:w w:val="90"/>
        </w:rPr>
        <w:t>Испытуемый,</w:t>
      </w:r>
      <w:r>
        <w:rPr>
          <w:spacing w:val="2"/>
          <w:w w:val="90"/>
        </w:rPr>
        <w:t xml:space="preserve"> </w:t>
      </w:r>
      <w:r>
        <w:rPr>
          <w:w w:val="90"/>
        </w:rPr>
        <w:t>взявшись</w:t>
      </w:r>
      <w:r>
        <w:rPr>
          <w:spacing w:val="2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кон</w:t>
      </w:r>
      <w:r>
        <w:rPr>
          <w:spacing w:val="1"/>
          <w:w w:val="90"/>
        </w:rPr>
        <w:t xml:space="preserve"> </w:t>
      </w:r>
      <w:r>
        <w:t>цы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пачки</w:t>
      </w:r>
      <w:r>
        <w:rPr>
          <w:spacing w:val="-11"/>
        </w:rPr>
        <w:t xml:space="preserve"> </w:t>
      </w:r>
      <w:r>
        <w:t>(веревки),</w:t>
      </w:r>
      <w:r>
        <w:rPr>
          <w:spacing w:val="-11"/>
        </w:rPr>
        <w:t xml:space="preserve"> </w:t>
      </w:r>
      <w:r>
        <w:t>выполняет</w:t>
      </w:r>
      <w:r>
        <w:rPr>
          <w:spacing w:val="-11"/>
        </w:rPr>
        <w:t xml:space="preserve"> </w:t>
      </w:r>
      <w:r>
        <w:t>выкрут</w:t>
      </w:r>
      <w:r>
        <w:rPr>
          <w:spacing w:val="-8"/>
        </w:rPr>
        <w:t xml:space="preserve"> </w:t>
      </w:r>
      <w:r>
        <w:t>прямых</w:t>
      </w:r>
      <w:r>
        <w:rPr>
          <w:spacing w:val="-11"/>
        </w:rPr>
        <w:t xml:space="preserve"> </w:t>
      </w:r>
      <w:r>
        <w:t>рук</w:t>
      </w:r>
      <w:r>
        <w:rPr>
          <w:spacing w:val="-52"/>
        </w:rPr>
        <w:t xml:space="preserve"> </w:t>
      </w:r>
      <w:r>
        <w:rPr>
          <w:spacing w:val="-2"/>
        </w:rPr>
        <w:t xml:space="preserve">назад (рис. 15, /). Подвижность плечевого сустава оценивают </w:t>
      </w:r>
      <w:r>
        <w:rPr>
          <w:spacing w:val="-1"/>
        </w:rPr>
        <w:t>по рас</w:t>
      </w:r>
      <w:r>
        <w:t xml:space="preserve"> стоянию между кистями рук при выкруте: чем </w:t>
      </w:r>
      <w:r>
        <w:t>меньше расстояние,</w:t>
      </w:r>
      <w:r>
        <w:rPr>
          <w:spacing w:val="-52"/>
        </w:rPr>
        <w:t xml:space="preserve"> </w:t>
      </w:r>
      <w:r>
        <w:rPr>
          <w:spacing w:val="-4"/>
        </w:rPr>
        <w:t xml:space="preserve">тем выше гибкость этого сустава, и наоборот </w:t>
      </w:r>
      <w:r>
        <w:rPr>
          <w:spacing w:val="-3"/>
        </w:rPr>
        <w:t xml:space="preserve">(рис. 15, </w:t>
      </w:r>
      <w:r>
        <w:rPr>
          <w:i/>
          <w:spacing w:val="-3"/>
        </w:rPr>
        <w:t xml:space="preserve">2). </w:t>
      </w:r>
      <w:r>
        <w:rPr>
          <w:spacing w:val="-3"/>
        </w:rPr>
        <w:t>Кроме того,</w:t>
      </w:r>
      <w:r>
        <w:rPr>
          <w:spacing w:val="-52"/>
        </w:rPr>
        <w:t xml:space="preserve"> </w:t>
      </w:r>
      <w:r>
        <w:t>наименьшее</w:t>
      </w:r>
      <w:r>
        <w:rPr>
          <w:spacing w:val="9"/>
        </w:rPr>
        <w:t xml:space="preserve"> </w:t>
      </w:r>
      <w:r>
        <w:t>расстояние</w:t>
      </w:r>
      <w:r>
        <w:rPr>
          <w:spacing w:val="7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кистями</w:t>
      </w:r>
      <w:r>
        <w:rPr>
          <w:spacing w:val="8"/>
        </w:rPr>
        <w:t xml:space="preserve"> </w:t>
      </w:r>
      <w:r>
        <w:t>рук</w:t>
      </w:r>
      <w:r>
        <w:rPr>
          <w:spacing w:val="13"/>
        </w:rPr>
        <w:t xml:space="preserve"> </w:t>
      </w:r>
      <w:r>
        <w:t>сравнивается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шири</w:t>
      </w:r>
      <w:r>
        <w:rPr>
          <w:spacing w:val="1"/>
        </w:rPr>
        <w:t xml:space="preserve"> </w:t>
      </w:r>
      <w:r>
        <w:t>ной</w:t>
      </w:r>
      <w:r>
        <w:rPr>
          <w:spacing w:val="-13"/>
        </w:rPr>
        <w:t xml:space="preserve"> </w:t>
      </w:r>
      <w:r>
        <w:t>плечевого</w:t>
      </w:r>
      <w:r>
        <w:rPr>
          <w:spacing w:val="-11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испытуемого.</w:t>
      </w:r>
      <w:r>
        <w:rPr>
          <w:spacing w:val="-9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отведение</w:t>
      </w:r>
      <w:r>
        <w:rPr>
          <w:spacing w:val="-10"/>
        </w:rPr>
        <w:t xml:space="preserve"> </w:t>
      </w:r>
      <w:r>
        <w:t>прямых</w:t>
      </w:r>
      <w:r>
        <w:rPr>
          <w:spacing w:val="-12"/>
        </w:rPr>
        <w:t xml:space="preserve"> </w:t>
      </w:r>
      <w:r>
        <w:t>рук</w:t>
      </w:r>
      <w:r>
        <w:rPr>
          <w:spacing w:val="-52"/>
        </w:rPr>
        <w:t xml:space="preserve"> </w:t>
      </w:r>
      <w:r>
        <w:t>вверх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лежа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груди,</w:t>
      </w:r>
      <w:r>
        <w:rPr>
          <w:spacing w:val="7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вперед.</w:t>
      </w:r>
      <w:r>
        <w:rPr>
          <w:spacing w:val="9"/>
        </w:rPr>
        <w:t xml:space="preserve"> </w:t>
      </w:r>
      <w:r>
        <w:t>Измеряется</w:t>
      </w:r>
      <w:r>
        <w:rPr>
          <w:spacing w:val="8"/>
        </w:rPr>
        <w:t xml:space="preserve"> </w:t>
      </w:r>
      <w:r>
        <w:t>наи</w:t>
      </w:r>
      <w:r>
        <w:rPr>
          <w:spacing w:val="1"/>
        </w:rPr>
        <w:t xml:space="preserve"> </w:t>
      </w:r>
      <w:r>
        <w:t>большее</w:t>
      </w:r>
      <w:r>
        <w:rPr>
          <w:spacing w:val="3"/>
        </w:rPr>
        <w:t xml:space="preserve"> </w:t>
      </w:r>
      <w:r>
        <w:t>расстояние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кончиков</w:t>
      </w:r>
      <w:r>
        <w:rPr>
          <w:spacing w:val="2"/>
        </w:rPr>
        <w:t xml:space="preserve"> </w:t>
      </w:r>
      <w:r>
        <w:t>пальцев</w:t>
      </w:r>
      <w:r>
        <w:rPr>
          <w:spacing w:val="2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15,</w:t>
      </w:r>
      <w:r>
        <w:rPr>
          <w:spacing w:val="3"/>
        </w:rPr>
        <w:t xml:space="preserve"> </w:t>
      </w:r>
      <w:r>
        <w:t>5).</w:t>
      </w:r>
    </w:p>
    <w:p w14:paraId="2B341CA7" w14:textId="77777777" w:rsidR="00F26240" w:rsidRDefault="005E36BC">
      <w:pPr>
        <w:pStyle w:val="a4"/>
        <w:numPr>
          <w:ilvl w:val="0"/>
          <w:numId w:val="14"/>
        </w:numPr>
        <w:tabs>
          <w:tab w:val="left" w:pos="3306"/>
        </w:tabs>
        <w:spacing w:before="12" w:line="206" w:lineRule="auto"/>
        <w:ind w:right="2602" w:firstLine="295"/>
      </w:pPr>
      <w:r>
        <w:rPr>
          <w:i/>
          <w:spacing w:val="-3"/>
        </w:rPr>
        <w:t xml:space="preserve">Подвижность позвоночного столба. </w:t>
      </w:r>
      <w:r>
        <w:rPr>
          <w:spacing w:val="-2"/>
        </w:rPr>
        <w:t>Определяется по степени</w:t>
      </w:r>
      <w:r>
        <w:rPr>
          <w:spacing w:val="-52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туловища</w:t>
      </w:r>
      <w:r>
        <w:rPr>
          <w:spacing w:val="4"/>
        </w:rPr>
        <w:t xml:space="preserve"> </w:t>
      </w:r>
      <w:r>
        <w:t>вперед</w:t>
      </w:r>
      <w:r>
        <w:rPr>
          <w:spacing w:val="4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15,</w:t>
      </w:r>
      <w:r>
        <w:rPr>
          <w:spacing w:val="5"/>
        </w:rPr>
        <w:t xml:space="preserve"> </w:t>
      </w:r>
      <w:r>
        <w:rPr>
          <w:i/>
        </w:rPr>
        <w:t>3,</w:t>
      </w:r>
      <w:r>
        <w:rPr>
          <w:i/>
          <w:spacing w:val="2"/>
        </w:rPr>
        <w:t xml:space="preserve"> </w:t>
      </w:r>
      <w:r>
        <w:rPr>
          <w:i/>
        </w:rPr>
        <w:t>4,</w:t>
      </w:r>
      <w:r>
        <w:rPr>
          <w:i/>
          <w:spacing w:val="3"/>
        </w:rPr>
        <w:t xml:space="preserve"> </w:t>
      </w:r>
      <w:r>
        <w:rPr>
          <w:i/>
        </w:rPr>
        <w:t>6).</w:t>
      </w:r>
      <w:r>
        <w:rPr>
          <w:i/>
          <w:spacing w:val="5"/>
        </w:rPr>
        <w:t xml:space="preserve"> </w:t>
      </w:r>
      <w:r>
        <w:t>Испытуемый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положе</w:t>
      </w:r>
      <w:r>
        <w:rPr>
          <w:spacing w:val="1"/>
        </w:rPr>
        <w:t xml:space="preserve"> </w:t>
      </w:r>
      <w:r>
        <w:t>нии</w:t>
      </w:r>
      <w:r>
        <w:rPr>
          <w:spacing w:val="27"/>
        </w:rPr>
        <w:t xml:space="preserve"> </w:t>
      </w:r>
      <w:r>
        <w:t>стоя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скамейке</w:t>
      </w:r>
      <w:r>
        <w:rPr>
          <w:spacing w:val="33"/>
        </w:rPr>
        <w:t xml:space="preserve"> </w:t>
      </w:r>
      <w:r>
        <w:t>(или</w:t>
      </w:r>
      <w:r>
        <w:rPr>
          <w:spacing w:val="27"/>
        </w:rPr>
        <w:t xml:space="preserve"> </w:t>
      </w:r>
      <w:r>
        <w:t>сидя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полу)</w:t>
      </w:r>
      <w:r>
        <w:rPr>
          <w:spacing w:val="32"/>
        </w:rPr>
        <w:t xml:space="preserve"> </w:t>
      </w:r>
      <w:r>
        <w:t>наклоняется</w:t>
      </w:r>
      <w:r>
        <w:rPr>
          <w:spacing w:val="31"/>
        </w:rPr>
        <w:t xml:space="preserve"> </w:t>
      </w:r>
      <w:r>
        <w:t>вперед</w:t>
      </w:r>
      <w:r>
        <w:rPr>
          <w:spacing w:val="2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предела,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сгибая</w:t>
      </w:r>
      <w:r>
        <w:rPr>
          <w:spacing w:val="16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коленях.</w:t>
      </w:r>
      <w:r>
        <w:rPr>
          <w:spacing w:val="14"/>
        </w:rPr>
        <w:t xml:space="preserve"> </w:t>
      </w:r>
      <w:r>
        <w:t>Гибкость</w:t>
      </w:r>
      <w:r>
        <w:rPr>
          <w:spacing w:val="14"/>
        </w:rPr>
        <w:t xml:space="preserve"> </w:t>
      </w:r>
      <w:r>
        <w:t>позвоночника</w:t>
      </w:r>
      <w:r>
        <w:rPr>
          <w:spacing w:val="15"/>
        </w:rPr>
        <w:t xml:space="preserve"> </w:t>
      </w:r>
      <w:r>
        <w:t>оцени</w:t>
      </w:r>
      <w:r>
        <w:rPr>
          <w:spacing w:val="1"/>
        </w:rPr>
        <w:t xml:space="preserve"> </w:t>
      </w:r>
      <w:r>
        <w:t>вают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линейки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ленты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расстоянию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сантимет</w:t>
      </w:r>
      <w:r>
        <w:rPr>
          <w:spacing w:val="1"/>
        </w:rPr>
        <w:t xml:space="preserve"> </w:t>
      </w:r>
      <w:r>
        <w:t>рах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нулевой</w:t>
      </w:r>
      <w:r>
        <w:rPr>
          <w:spacing w:val="23"/>
        </w:rPr>
        <w:t xml:space="preserve"> </w:t>
      </w:r>
      <w:r>
        <w:t>отметки</w:t>
      </w:r>
      <w:r>
        <w:rPr>
          <w:spacing w:val="2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третьего</w:t>
      </w:r>
      <w:r>
        <w:rPr>
          <w:spacing w:val="24"/>
        </w:rPr>
        <w:t xml:space="preserve"> </w:t>
      </w:r>
      <w:r>
        <w:t>пальца</w:t>
      </w:r>
      <w:r>
        <w:rPr>
          <w:spacing w:val="25"/>
        </w:rPr>
        <w:t xml:space="preserve"> </w:t>
      </w:r>
      <w:r>
        <w:t>руки.</w:t>
      </w:r>
      <w:r>
        <w:rPr>
          <w:spacing w:val="24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пальцы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достают</w:t>
      </w:r>
      <w:r>
        <w:rPr>
          <w:spacing w:val="26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нулевой</w:t>
      </w:r>
      <w:r>
        <w:rPr>
          <w:spacing w:val="25"/>
        </w:rPr>
        <w:t xml:space="preserve"> </w:t>
      </w:r>
      <w:r>
        <w:t>отметки,</w:t>
      </w:r>
      <w:r>
        <w:rPr>
          <w:spacing w:val="26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измеренное</w:t>
      </w:r>
      <w:r>
        <w:rPr>
          <w:spacing w:val="26"/>
        </w:rPr>
        <w:t xml:space="preserve"> </w:t>
      </w:r>
      <w:r>
        <w:t>расстоя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«минус» (—), 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опускаются</w:t>
      </w:r>
      <w:r>
        <w:rPr>
          <w:spacing w:val="1"/>
        </w:rPr>
        <w:t xml:space="preserve"> </w:t>
      </w:r>
      <w:r>
        <w:t>ниже</w:t>
      </w:r>
      <w:r>
        <w:rPr>
          <w:spacing w:val="-52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отметки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знаком</w:t>
      </w:r>
      <w:r>
        <w:rPr>
          <w:spacing w:val="8"/>
        </w:rPr>
        <w:t xml:space="preserve"> </w:t>
      </w:r>
      <w:r>
        <w:t>«плюс»</w:t>
      </w:r>
      <w:r>
        <w:rPr>
          <w:spacing w:val="3"/>
        </w:rPr>
        <w:t xml:space="preserve"> </w:t>
      </w:r>
      <w:r>
        <w:t>(+).</w:t>
      </w:r>
    </w:p>
    <w:p w14:paraId="093BFFFF" w14:textId="77777777" w:rsidR="00F26240" w:rsidRDefault="005E36BC">
      <w:pPr>
        <w:pStyle w:val="a3"/>
        <w:spacing w:line="204" w:lineRule="auto"/>
        <w:ind w:left="2737" w:right="2529" w:firstLine="295"/>
      </w:pPr>
      <w:r>
        <w:t>«Мостик» (рис. 15, 7). Результат (в см) измеряется от пяток до</w:t>
      </w:r>
      <w:r>
        <w:rPr>
          <w:spacing w:val="1"/>
        </w:rPr>
        <w:t xml:space="preserve"> </w:t>
      </w:r>
      <w:r>
        <w:t>кончиков пальцев рук испытуемого. Чем меньше расстояние, тем</w:t>
      </w:r>
      <w:r>
        <w:rPr>
          <w:spacing w:val="1"/>
        </w:rPr>
        <w:t xml:space="preserve"> </w:t>
      </w:r>
      <w:r>
        <w:t>выше</w:t>
      </w:r>
      <w:r>
        <w:rPr>
          <w:spacing w:val="8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гибкости,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наоборот.</w:t>
      </w:r>
    </w:p>
    <w:p w14:paraId="5DD89E7F" w14:textId="77777777" w:rsidR="00F26240" w:rsidRDefault="005E36BC">
      <w:pPr>
        <w:pStyle w:val="a4"/>
        <w:numPr>
          <w:ilvl w:val="0"/>
          <w:numId w:val="14"/>
        </w:numPr>
        <w:tabs>
          <w:tab w:val="left" w:pos="3306"/>
        </w:tabs>
        <w:spacing w:line="204" w:lineRule="auto"/>
        <w:ind w:right="2619" w:firstLine="295"/>
      </w:pPr>
      <w:r>
        <w:rPr>
          <w:i/>
        </w:rPr>
        <w:t xml:space="preserve">Подвижность в тазобедренном суставе. </w:t>
      </w:r>
      <w:r>
        <w:t>Испытуемый стре</w:t>
      </w:r>
      <w:r>
        <w:rPr>
          <w:spacing w:val="1"/>
        </w:rPr>
        <w:t xml:space="preserve"> </w:t>
      </w:r>
      <w:r>
        <w:t>мится</w:t>
      </w:r>
      <w:r>
        <w:rPr>
          <w:spacing w:val="32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шире</w:t>
      </w:r>
      <w:r>
        <w:rPr>
          <w:spacing w:val="31"/>
        </w:rPr>
        <w:t xml:space="preserve"> </w:t>
      </w:r>
      <w:r>
        <w:t>развести</w:t>
      </w:r>
      <w:r>
        <w:rPr>
          <w:spacing w:val="33"/>
        </w:rPr>
        <w:t xml:space="preserve"> </w:t>
      </w:r>
      <w:r>
        <w:t>ноги:</w:t>
      </w:r>
      <w:r>
        <w:rPr>
          <w:spacing w:val="35"/>
        </w:rPr>
        <w:t xml:space="preserve"> </w:t>
      </w:r>
      <w:r>
        <w:t>1)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стороны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2)</w:t>
      </w:r>
      <w:r>
        <w:rPr>
          <w:spacing w:val="35"/>
        </w:rPr>
        <w:t xml:space="preserve"> </w:t>
      </w:r>
      <w:r>
        <w:t>вперед</w:t>
      </w:r>
      <w:r>
        <w:rPr>
          <w:spacing w:val="-52"/>
        </w:rPr>
        <w:t xml:space="preserve"> </w:t>
      </w:r>
      <w:r>
        <w:t>назад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(рис.</w:t>
      </w:r>
      <w:r>
        <w:rPr>
          <w:spacing w:val="18"/>
        </w:rPr>
        <w:t xml:space="preserve"> </w:t>
      </w:r>
      <w:r>
        <w:t>15,</w:t>
      </w:r>
      <w:r>
        <w:rPr>
          <w:spacing w:val="26"/>
        </w:rPr>
        <w:t xml:space="preserve"> </w:t>
      </w:r>
      <w:r>
        <w:rPr>
          <w:i/>
        </w:rPr>
        <w:t>8).</w:t>
      </w:r>
      <w:r>
        <w:rPr>
          <w:i/>
          <w:spacing w:val="19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подвижности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ном</w:t>
      </w:r>
      <w:r>
        <w:rPr>
          <w:spacing w:val="13"/>
        </w:rPr>
        <w:t xml:space="preserve"> </w:t>
      </w:r>
      <w:r>
        <w:t>суставе</w:t>
      </w:r>
      <w:r>
        <w:rPr>
          <w:spacing w:val="16"/>
        </w:rPr>
        <w:t xml:space="preserve"> </w:t>
      </w:r>
      <w:r>
        <w:t>оценивают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расстоянию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пола</w:t>
      </w:r>
      <w:r>
        <w:rPr>
          <w:spacing w:val="17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таза</w:t>
      </w:r>
      <w:r>
        <w:rPr>
          <w:spacing w:val="15"/>
        </w:rPr>
        <w:t xml:space="preserve"> </w:t>
      </w:r>
      <w:r>
        <w:t>(копчика):</w:t>
      </w:r>
      <w:r>
        <w:rPr>
          <w:spacing w:val="-52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меньше</w:t>
      </w:r>
      <w:r>
        <w:rPr>
          <w:spacing w:val="18"/>
        </w:rPr>
        <w:t xml:space="preserve"> </w:t>
      </w:r>
      <w:r>
        <w:t>расстояние,</w:t>
      </w:r>
      <w:r>
        <w:rPr>
          <w:spacing w:val="20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выше</w:t>
      </w:r>
      <w:r>
        <w:rPr>
          <w:spacing w:val="20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гибкости,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наоборот.</w:t>
      </w:r>
    </w:p>
    <w:p w14:paraId="5A454534" w14:textId="77777777" w:rsidR="00F26240" w:rsidRDefault="005E36BC">
      <w:pPr>
        <w:pStyle w:val="a4"/>
        <w:numPr>
          <w:ilvl w:val="0"/>
          <w:numId w:val="14"/>
        </w:numPr>
        <w:tabs>
          <w:tab w:val="left" w:pos="3306"/>
          <w:tab w:val="left" w:pos="9110"/>
        </w:tabs>
        <w:spacing w:before="1" w:line="206" w:lineRule="auto"/>
        <w:ind w:right="2444" w:firstLine="295"/>
      </w:pPr>
      <w:r>
        <w:rPr>
          <w:i/>
        </w:rPr>
        <w:t xml:space="preserve">Подвижность в коленных суставах. </w:t>
      </w:r>
      <w:r>
        <w:t>Испытуемый выполняет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вытянутыми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rPr>
          <w:i/>
        </w:rPr>
        <w:t>за</w:t>
      </w:r>
      <w:r>
        <w:rPr>
          <w:i/>
          <w:spacing w:val="55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15,</w:t>
      </w:r>
      <w:r>
        <w:rPr>
          <w:spacing w:val="4"/>
        </w:rPr>
        <w:t xml:space="preserve"> </w:t>
      </w:r>
      <w:r>
        <w:rPr>
          <w:i/>
        </w:rPr>
        <w:t>10,</w:t>
      </w:r>
      <w:r>
        <w:rPr>
          <w:i/>
          <w:spacing w:val="3"/>
        </w:rPr>
        <w:t xml:space="preserve"> </w:t>
      </w:r>
      <w:r>
        <w:rPr>
          <w:i/>
        </w:rPr>
        <w:t>И).</w:t>
      </w:r>
      <w:r>
        <w:rPr>
          <w:i/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суставах</w:t>
      </w:r>
      <w:r>
        <w:rPr>
          <w:spacing w:val="4"/>
        </w:rPr>
        <w:t xml:space="preserve"> </w:t>
      </w:r>
      <w:r>
        <w:t>свиде*</w:t>
      </w:r>
      <w:r>
        <w:rPr>
          <w:spacing w:val="1"/>
        </w:rPr>
        <w:t xml:space="preserve"> </w:t>
      </w:r>
      <w:r>
        <w:t>тельствует</w:t>
      </w:r>
      <w:r>
        <w:rPr>
          <w:spacing w:val="5"/>
        </w:rPr>
        <w:t xml:space="preserve"> </w:t>
      </w:r>
      <w:r>
        <w:t>полное</w:t>
      </w:r>
      <w:r>
        <w:rPr>
          <w:spacing w:val="5"/>
        </w:rPr>
        <w:t xml:space="preserve"> </w:t>
      </w:r>
      <w:r>
        <w:t>приседание.</w:t>
      </w:r>
      <w:r>
        <w:tab/>
      </w:r>
      <w:r>
        <w:rPr>
          <w:spacing w:val="-2"/>
        </w:rPr>
        <w:t>ч</w:t>
      </w:r>
    </w:p>
    <w:p w14:paraId="2E7CB847" w14:textId="77777777" w:rsidR="00F26240" w:rsidRDefault="005E36BC">
      <w:pPr>
        <w:pStyle w:val="a4"/>
        <w:numPr>
          <w:ilvl w:val="0"/>
          <w:numId w:val="14"/>
        </w:numPr>
        <w:tabs>
          <w:tab w:val="left" w:pos="3306"/>
        </w:tabs>
        <w:spacing w:line="204" w:lineRule="auto"/>
        <w:ind w:right="2552" w:firstLine="295"/>
        <w:jc w:val="both"/>
      </w:pPr>
      <w:r>
        <w:rPr>
          <w:i/>
          <w:spacing w:val="-1"/>
        </w:rPr>
        <w:t>Подвижность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голеностопных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суставах</w:t>
      </w:r>
      <w:r>
        <w:rPr>
          <w:i/>
          <w:spacing w:val="-12"/>
        </w:rPr>
        <w:t xml:space="preserve"> </w:t>
      </w:r>
      <w:r>
        <w:rPr>
          <w:spacing w:val="-1"/>
        </w:rPr>
        <w:t>(рис.</w:t>
      </w:r>
      <w:r>
        <w:rPr>
          <w:spacing w:val="-12"/>
        </w:rPr>
        <w:t xml:space="preserve"> </w:t>
      </w:r>
      <w:r>
        <w:t>15,</w:t>
      </w:r>
      <w:r>
        <w:rPr>
          <w:spacing w:val="-12"/>
        </w:rPr>
        <w:t xml:space="preserve"> </w:t>
      </w:r>
      <w:r>
        <w:rPr>
          <w:i/>
        </w:rPr>
        <w:t>12,</w:t>
      </w:r>
      <w:r>
        <w:rPr>
          <w:i/>
          <w:spacing w:val="-12"/>
        </w:rPr>
        <w:t xml:space="preserve"> </w:t>
      </w:r>
      <w:r>
        <w:rPr>
          <w:i/>
        </w:rPr>
        <w:t>13).</w:t>
      </w:r>
      <w:r>
        <w:rPr>
          <w:i/>
          <w:spacing w:val="-12"/>
        </w:rPr>
        <w:t xml:space="preserve"> </w:t>
      </w:r>
      <w:r>
        <w:t>Иэ«</w:t>
      </w:r>
      <w:r>
        <w:rPr>
          <w:spacing w:val="-52"/>
        </w:rPr>
        <w:t xml:space="preserve"> </w:t>
      </w:r>
      <w:r>
        <w:t>мерять различные параметры движений в суставах следует, исхо*]</w:t>
      </w:r>
      <w:r>
        <w:rPr>
          <w:spacing w:val="1"/>
        </w:rPr>
        <w:t xml:space="preserve"> </w:t>
      </w:r>
      <w:r>
        <w:t>дя из соблюдения стандартных условий тестирования: 1) одинаа</w:t>
      </w:r>
      <w:r>
        <w:rPr>
          <w:spacing w:val="1"/>
        </w:rPr>
        <w:t xml:space="preserve"> </w:t>
      </w:r>
      <w:r>
        <w:t>ковые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одинаковая</w:t>
      </w:r>
      <w:r>
        <w:rPr>
          <w:spacing w:val="1"/>
        </w:rPr>
        <w:t xml:space="preserve"> </w:t>
      </w:r>
      <w:r>
        <w:t>(стай</w:t>
      </w:r>
      <w:r>
        <w:t>|</w:t>
      </w:r>
      <w:r>
        <w:rPr>
          <w:spacing w:val="1"/>
        </w:rPr>
        <w:t xml:space="preserve"> </w:t>
      </w:r>
      <w:r>
        <w:t>дартная)</w:t>
      </w:r>
      <w:r>
        <w:rPr>
          <w:spacing w:val="32"/>
        </w:rPr>
        <w:t xml:space="preserve"> </w:t>
      </w:r>
      <w:r>
        <w:t>разминка;</w:t>
      </w:r>
      <w:r>
        <w:rPr>
          <w:spacing w:val="34"/>
        </w:rPr>
        <w:t xml:space="preserve"> </w:t>
      </w:r>
      <w:r>
        <w:t>3)</w:t>
      </w:r>
      <w:r>
        <w:rPr>
          <w:spacing w:val="35"/>
        </w:rPr>
        <w:t xml:space="preserve"> </w:t>
      </w:r>
      <w:r>
        <w:t>повторные</w:t>
      </w:r>
      <w:r>
        <w:rPr>
          <w:spacing w:val="35"/>
        </w:rPr>
        <w:t xml:space="preserve"> </w:t>
      </w:r>
      <w:r>
        <w:t>измерения</w:t>
      </w:r>
      <w:r>
        <w:rPr>
          <w:spacing w:val="30"/>
        </w:rPr>
        <w:t xml:space="preserve"> </w:t>
      </w:r>
      <w:r>
        <w:t>гибкости</w:t>
      </w:r>
      <w:r>
        <w:rPr>
          <w:spacing w:val="33"/>
        </w:rPr>
        <w:t xml:space="preserve"> </w:t>
      </w:r>
      <w:r>
        <w:t>провод</w:t>
      </w:r>
    </w:p>
    <w:p w14:paraId="01B65436" w14:textId="77777777" w:rsidR="00F26240" w:rsidRDefault="005E36BC">
      <w:pPr>
        <w:pStyle w:val="a3"/>
        <w:spacing w:before="3" w:line="204" w:lineRule="auto"/>
        <w:ind w:left="2730" w:right="2231"/>
      </w:pPr>
      <w:r>
        <w:t>в одно и то же время, поскольку эти условия так или иначе вл№</w:t>
      </w:r>
      <w:r>
        <w:rPr>
          <w:spacing w:val="55"/>
        </w:rPr>
        <w:t xml:space="preserve"> </w:t>
      </w:r>
      <w:r>
        <w:t>яют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подвижность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суставах.</w:t>
      </w:r>
    </w:p>
    <w:p w14:paraId="4AC95BFB" w14:textId="77777777" w:rsidR="00F26240" w:rsidRDefault="005E36BC">
      <w:pPr>
        <w:pStyle w:val="a3"/>
        <w:spacing w:before="149"/>
        <w:ind w:left="2751"/>
        <w:jc w:val="left"/>
      </w:pPr>
      <w:r>
        <w:t>128</w:t>
      </w:r>
    </w:p>
    <w:p w14:paraId="29DA8727" w14:textId="77777777" w:rsidR="00F26240" w:rsidRDefault="00F26240">
      <w:pPr>
        <w:sectPr w:rsidR="00F26240">
          <w:pgSz w:w="11910" w:h="16840"/>
          <w:pgMar w:top="1060" w:right="80" w:bottom="280" w:left="160" w:header="720" w:footer="720" w:gutter="0"/>
          <w:cols w:space="720"/>
        </w:sectPr>
      </w:pPr>
    </w:p>
    <w:p w14:paraId="3F7F9AEA" w14:textId="77777777" w:rsidR="00F26240" w:rsidRDefault="005E36BC">
      <w:pPr>
        <w:pStyle w:val="a3"/>
        <w:ind w:left="225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6967F59" wp14:editId="2493DAB9">
            <wp:extent cx="3750914" cy="4775200"/>
            <wp:effectExtent l="0" t="0" r="2540" b="635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188" cy="47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E23E" w14:textId="77777777" w:rsidR="00F26240" w:rsidRDefault="005E36BC">
      <w:pPr>
        <w:pStyle w:val="a3"/>
        <w:spacing w:before="81"/>
        <w:ind w:left="5068" w:right="2769" w:hanging="2809"/>
        <w:jc w:val="left"/>
      </w:pPr>
      <w:r>
        <w:rPr>
          <w:spacing w:val="-5"/>
        </w:rPr>
        <w:t>Рис.</w:t>
      </w:r>
      <w:r>
        <w:rPr>
          <w:spacing w:val="-10"/>
        </w:rPr>
        <w:t xml:space="preserve"> </w:t>
      </w:r>
      <w:r>
        <w:rPr>
          <w:spacing w:val="-5"/>
        </w:rPr>
        <w:t>15.</w:t>
      </w:r>
      <w:r>
        <w:rPr>
          <w:spacing w:val="-10"/>
        </w:rPr>
        <w:t xml:space="preserve"> </w:t>
      </w:r>
      <w:bookmarkStart w:id="18" w:name="_Hlk179451586"/>
      <w:r>
        <w:rPr>
          <w:spacing w:val="-5"/>
        </w:rPr>
        <w:t>Контрольные</w:t>
      </w:r>
      <w:r>
        <w:rPr>
          <w:spacing w:val="-10"/>
        </w:rPr>
        <w:t xml:space="preserve"> </w:t>
      </w:r>
      <w:r>
        <w:rPr>
          <w:spacing w:val="-5"/>
        </w:rPr>
        <w:t>упражнения</w:t>
      </w:r>
      <w:r>
        <w:rPr>
          <w:spacing w:val="-13"/>
        </w:rPr>
        <w:t xml:space="preserve"> </w:t>
      </w:r>
      <w:r>
        <w:rPr>
          <w:spacing w:val="-5"/>
        </w:rPr>
        <w:t>(тесты)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оценки</w:t>
      </w:r>
      <w:r>
        <w:rPr>
          <w:spacing w:val="-13"/>
        </w:rPr>
        <w:t xml:space="preserve"> </w:t>
      </w:r>
      <w:r>
        <w:rPr>
          <w:spacing w:val="-4"/>
        </w:rPr>
        <w:t>уровня</w:t>
      </w:r>
      <w:r>
        <w:rPr>
          <w:spacing w:val="-11"/>
        </w:rPr>
        <w:t xml:space="preserve"> </w:t>
      </w:r>
      <w:r>
        <w:rPr>
          <w:spacing w:val="-4"/>
        </w:rPr>
        <w:t>развития</w:t>
      </w:r>
      <w:r>
        <w:rPr>
          <w:spacing w:val="-52"/>
        </w:rPr>
        <w:t xml:space="preserve"> </w:t>
      </w:r>
      <w:r>
        <w:t>гибкости</w:t>
      </w:r>
      <w:bookmarkEnd w:id="18"/>
    </w:p>
    <w:p w14:paraId="0F023932" w14:textId="77777777" w:rsidR="00F26240" w:rsidRDefault="00F26240">
      <w:pPr>
        <w:pStyle w:val="a3"/>
        <w:spacing w:before="2"/>
        <w:jc w:val="left"/>
        <w:rPr>
          <w:sz w:val="24"/>
        </w:rPr>
      </w:pPr>
    </w:p>
    <w:p w14:paraId="6358F061" w14:textId="77777777" w:rsidR="00F26240" w:rsidRDefault="005E36BC">
      <w:pPr>
        <w:pStyle w:val="a3"/>
        <w:spacing w:line="204" w:lineRule="auto"/>
        <w:ind w:left="2245" w:right="3003" w:firstLine="288"/>
      </w:pPr>
      <w:r>
        <w:t>Пассивная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амплитуде,</w:t>
      </w:r>
      <w:r>
        <w:rPr>
          <w:spacing w:val="1"/>
        </w:rPr>
        <w:t xml:space="preserve"> </w:t>
      </w:r>
      <w:r>
        <w:t>которая может быть достигнута за счет внешних воздействий. Ее</w:t>
      </w:r>
      <w:r>
        <w:rPr>
          <w:spacing w:val="1"/>
        </w:rPr>
        <w:t xml:space="preserve"> </w:t>
      </w:r>
      <w:r>
        <w:t>определяют по наибольшей амплитуде, которая может быть дос-</w:t>
      </w:r>
      <w:r>
        <w:rPr>
          <w:spacing w:val="1"/>
        </w:rPr>
        <w:t xml:space="preserve"> </w:t>
      </w:r>
      <w:r>
        <w:t>тигнута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одинаковой</w:t>
      </w:r>
      <w:r>
        <w:rPr>
          <w:spacing w:val="4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все</w:t>
      </w:r>
      <w:r>
        <w:t>х</w:t>
      </w:r>
      <w:r>
        <w:rPr>
          <w:spacing w:val="49"/>
        </w:rPr>
        <w:t xml:space="preserve"> </w:t>
      </w:r>
      <w:r>
        <w:t>измерений,</w:t>
      </w:r>
      <w:r>
        <w:rPr>
          <w:spacing w:val="44"/>
        </w:rPr>
        <w:t xml:space="preserve"> </w:t>
      </w:r>
      <w:r>
        <w:t>иначе</w:t>
      </w:r>
      <w:r>
        <w:rPr>
          <w:spacing w:val="49"/>
        </w:rPr>
        <w:t xml:space="preserve"> </w:t>
      </w:r>
      <w:r>
        <w:t>нельзя</w:t>
      </w:r>
      <w:r>
        <w:rPr>
          <w:spacing w:val="48"/>
        </w:rPr>
        <w:t xml:space="preserve"> </w:t>
      </w:r>
      <w:r>
        <w:t>получить</w:t>
      </w:r>
      <w:r>
        <w:rPr>
          <w:spacing w:val="49"/>
        </w:rPr>
        <w:t xml:space="preserve"> </w:t>
      </w:r>
      <w:r>
        <w:t>объек-</w:t>
      </w:r>
    </w:p>
    <w:p w14:paraId="660AA270" w14:textId="77777777" w:rsidR="00F26240" w:rsidRDefault="00F26240">
      <w:pPr>
        <w:spacing w:line="204" w:lineRule="auto"/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41067D6D" w14:textId="77777777" w:rsidR="00F26240" w:rsidRDefault="00F26240">
      <w:pPr>
        <w:pStyle w:val="a3"/>
        <w:jc w:val="left"/>
        <w:rPr>
          <w:sz w:val="12"/>
        </w:rPr>
      </w:pPr>
    </w:p>
    <w:p w14:paraId="3106972A" w14:textId="77777777" w:rsidR="00F26240" w:rsidRDefault="00F26240">
      <w:pPr>
        <w:pStyle w:val="a3"/>
        <w:spacing w:before="2"/>
        <w:jc w:val="left"/>
        <w:rPr>
          <w:sz w:val="12"/>
        </w:rPr>
      </w:pPr>
    </w:p>
    <w:p w14:paraId="64E1F48E" w14:textId="77777777" w:rsidR="00F26240" w:rsidRDefault="005E36BC">
      <w:pPr>
        <w:spacing w:line="142" w:lineRule="exact"/>
        <w:ind w:left="2478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Ж.</w:t>
      </w:r>
      <w:r>
        <w:rPr>
          <w:rFonts w:ascii="Tahoma" w:hAnsi="Tahoma"/>
          <w:spacing w:val="4"/>
          <w:sz w:val="12"/>
        </w:rPr>
        <w:t xml:space="preserve"> </w:t>
      </w:r>
      <w:r>
        <w:rPr>
          <w:rFonts w:ascii="Tahoma" w:hAnsi="Tahoma"/>
          <w:sz w:val="12"/>
        </w:rPr>
        <w:t>К..</w:t>
      </w:r>
    </w:p>
    <w:p w14:paraId="4B6FE4AB" w14:textId="77777777" w:rsidR="00F26240" w:rsidRDefault="005E36BC">
      <w:pPr>
        <w:spacing w:line="142" w:lineRule="exact"/>
        <w:ind w:left="2439"/>
        <w:rPr>
          <w:rFonts w:ascii="Tahoma" w:hAnsi="Tahoma"/>
          <w:sz w:val="12"/>
        </w:rPr>
      </w:pPr>
      <w:r>
        <w:rPr>
          <w:rFonts w:ascii="Tahoma" w:hAnsi="Tahoma"/>
          <w:w w:val="105"/>
          <w:sz w:val="12"/>
        </w:rPr>
        <w:t>Холодов</w:t>
      </w:r>
    </w:p>
    <w:p w14:paraId="1EA46258" w14:textId="77777777" w:rsidR="00F26240" w:rsidRDefault="005E36BC">
      <w:pPr>
        <w:spacing w:before="166"/>
        <w:ind w:left="2422" w:right="2886"/>
        <w:jc w:val="center"/>
      </w:pPr>
      <w:r>
        <w:br w:type="column"/>
      </w:r>
      <w:r>
        <w:lastRenderedPageBreak/>
        <w:t>129</w:t>
      </w:r>
    </w:p>
    <w:p w14:paraId="235D84DD" w14:textId="77777777" w:rsidR="00F26240" w:rsidRDefault="00F26240">
      <w:pPr>
        <w:jc w:val="center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2987" w:space="3005"/>
            <w:col w:w="5678"/>
          </w:cols>
        </w:sectPr>
      </w:pPr>
    </w:p>
    <w:p w14:paraId="55BEE348" w14:textId="77777777" w:rsidR="00F26240" w:rsidRDefault="005E36BC">
      <w:pPr>
        <w:pStyle w:val="a3"/>
        <w:spacing w:before="96" w:line="199" w:lineRule="auto"/>
        <w:ind w:left="2583" w:right="2700"/>
      </w:pPr>
      <w:r>
        <w:lastRenderedPageBreak/>
        <w:t>тивную оденку пассивной гибкости. Измерение пассивной гибко-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приостанавливают,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болезненное</w:t>
      </w:r>
      <w:r>
        <w:rPr>
          <w:spacing w:val="7"/>
        </w:rPr>
        <w:t xml:space="preserve"> </w:t>
      </w:r>
      <w:r>
        <w:t>ощущение.</w:t>
      </w:r>
    </w:p>
    <w:p w14:paraId="1722288F" w14:textId="77777777" w:rsidR="00F26240" w:rsidRDefault="005E36BC">
      <w:pPr>
        <w:pStyle w:val="a3"/>
        <w:spacing w:line="199" w:lineRule="auto"/>
        <w:ind w:left="2583" w:right="2672" w:firstLine="295"/>
      </w:pPr>
      <w:r>
        <w:t>Информативным показателем состояния суставного и мышеч-</w:t>
      </w:r>
      <w:r>
        <w:rPr>
          <w:spacing w:val="1"/>
        </w:rPr>
        <w:t xml:space="preserve"> </w:t>
      </w:r>
      <w:r>
        <w:t>ного аппарата испытуемого (в сантиметрах или угловых градусах)</w:t>
      </w:r>
      <w:r>
        <w:rPr>
          <w:spacing w:val="1"/>
        </w:rPr>
        <w:t xml:space="preserve"> </w:t>
      </w:r>
      <w:r>
        <w:t>является разница между величинами активной и пассивной гиб-</w:t>
      </w:r>
      <w:r>
        <w:rPr>
          <w:spacing w:val="1"/>
        </w:rPr>
        <w:t xml:space="preserve"> </w:t>
      </w:r>
      <w:r>
        <w:t>кости.</w:t>
      </w:r>
      <w:r>
        <w:rPr>
          <w:spacing w:val="20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разница</w:t>
      </w:r>
      <w:r>
        <w:rPr>
          <w:spacing w:val="20"/>
        </w:rPr>
        <w:t xml:space="preserve"> </w:t>
      </w:r>
      <w:r>
        <w:t>называется</w:t>
      </w:r>
      <w:r>
        <w:rPr>
          <w:spacing w:val="15"/>
        </w:rPr>
        <w:t xml:space="preserve"> </w:t>
      </w:r>
      <w:r>
        <w:t>дефицитом</w:t>
      </w:r>
      <w:r>
        <w:rPr>
          <w:spacing w:val="19"/>
        </w:rPr>
        <w:t xml:space="preserve"> </w:t>
      </w:r>
      <w:r>
        <w:t>активной</w:t>
      </w:r>
      <w:r>
        <w:rPr>
          <w:spacing w:val="19"/>
        </w:rPr>
        <w:t xml:space="preserve"> </w:t>
      </w:r>
      <w:r>
        <w:t>гибкости.</w:t>
      </w:r>
    </w:p>
    <w:p w14:paraId="147AC2E7" w14:textId="77777777" w:rsidR="00F26240" w:rsidRDefault="00F26240">
      <w:pPr>
        <w:pStyle w:val="a3"/>
        <w:spacing w:before="6"/>
        <w:jc w:val="left"/>
        <w:rPr>
          <w:sz w:val="27"/>
        </w:rPr>
      </w:pPr>
    </w:p>
    <w:p w14:paraId="4493E04C" w14:textId="77777777" w:rsidR="00F26240" w:rsidRDefault="005E36BC">
      <w:pPr>
        <w:pStyle w:val="7"/>
        <w:spacing w:line="230" w:lineRule="auto"/>
        <w:ind w:left="4413" w:right="3199" w:hanging="1340"/>
      </w:pPr>
      <w:r>
        <w:rPr>
          <w:spacing w:val="-1"/>
        </w:rPr>
        <w:t>7.6.</w:t>
      </w:r>
      <w:r>
        <w:rPr>
          <w:spacing w:val="-12"/>
        </w:rPr>
        <w:t xml:space="preserve"> </w:t>
      </w:r>
      <w:r>
        <w:rPr>
          <w:spacing w:val="-1"/>
        </w:rPr>
        <w:t>Двигательно-координационные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6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воспитания</w:t>
      </w:r>
    </w:p>
    <w:p w14:paraId="7810AF47" w14:textId="77777777" w:rsidR="00F26240" w:rsidRDefault="005E36BC">
      <w:pPr>
        <w:pStyle w:val="a3"/>
        <w:spacing w:before="190" w:line="204" w:lineRule="auto"/>
        <w:ind w:left="2576" w:right="2669" w:firstLine="295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увеличился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деятельности, осуществляемой в вероятностных и неожиданно воз-</w:t>
      </w:r>
      <w:r>
        <w:rPr>
          <w:spacing w:val="1"/>
        </w:rPr>
        <w:t xml:space="preserve"> </w:t>
      </w:r>
      <w:r>
        <w:t>никающих ситуациях, которая требует проявления находчивости,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концентрации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переключе-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временной,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биомеханической</w:t>
      </w:r>
      <w:r>
        <w:rPr>
          <w:spacing w:val="55"/>
        </w:rPr>
        <w:t xml:space="preserve"> </w:t>
      </w:r>
      <w:r>
        <w:t>рациональности.</w:t>
      </w:r>
      <w:r>
        <w:rPr>
          <w:spacing w:val="55"/>
        </w:rPr>
        <w:t xml:space="preserve"> </w:t>
      </w:r>
      <w:r>
        <w:t>Все</w:t>
      </w:r>
      <w:r>
        <w:rPr>
          <w:spacing w:val="-52"/>
        </w:rPr>
        <w:t xml:space="preserve"> </w:t>
      </w:r>
      <w:r>
        <w:t>эти качества или способности в теории физического воспитания</w:t>
      </w:r>
      <w:r>
        <w:rPr>
          <w:spacing w:val="1"/>
        </w:rPr>
        <w:t xml:space="preserve"> </w:t>
      </w:r>
      <w:r>
        <w:t xml:space="preserve">связывают с понятием </w:t>
      </w:r>
      <w:r>
        <w:rPr>
          <w:i/>
        </w:rPr>
        <w:t xml:space="preserve">ловкость </w:t>
      </w:r>
      <w:r>
        <w:t>— способн</w:t>
      </w:r>
      <w:r>
        <w:t>остью человека быст-</w:t>
      </w:r>
      <w:r>
        <w:rPr>
          <w:spacing w:val="1"/>
        </w:rPr>
        <w:t xml:space="preserve"> </w:t>
      </w:r>
      <w:r>
        <w:t>ро, оперативно, целесообразно, т.е. наиболее рационально, осваи-</w:t>
      </w:r>
      <w:r>
        <w:rPr>
          <w:spacing w:val="1"/>
        </w:rPr>
        <w:t xml:space="preserve"> </w:t>
      </w:r>
      <w:r>
        <w:t>вать новые двигательные действия, успешно решать двигательные</w:t>
      </w:r>
      <w:r>
        <w:rPr>
          <w:spacing w:val="1"/>
        </w:rPr>
        <w:t xml:space="preserve"> </w:t>
      </w:r>
      <w:r>
        <w:t>задачи в изменяющихся условиях. Ловкость — сложное комплекс-</w:t>
      </w:r>
      <w:r>
        <w:rPr>
          <w:spacing w:val="1"/>
        </w:rPr>
        <w:t xml:space="preserve"> </w:t>
      </w:r>
      <w:r>
        <w:t>ное двигательное качество, уровень развития кот</w:t>
      </w:r>
      <w:r>
        <w:t>орого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высоко-</w:t>
      </w:r>
      <w:r>
        <w:rPr>
          <w:spacing w:val="1"/>
        </w:rPr>
        <w:t xml:space="preserve"> </w:t>
      </w:r>
      <w:r>
        <w:t>развитое мышечное чувство и так называемая пластичность кор-</w:t>
      </w:r>
      <w:r>
        <w:rPr>
          <w:spacing w:val="1"/>
        </w:rPr>
        <w:t xml:space="preserve"> </w:t>
      </w:r>
      <w:r>
        <w:t>ковых нервных процессов. От степени проявления последних за-</w:t>
      </w:r>
      <w:r>
        <w:rPr>
          <w:spacing w:val="1"/>
        </w:rPr>
        <w:t xml:space="preserve"> </w:t>
      </w:r>
      <w:r>
        <w:t>висит</w:t>
      </w:r>
      <w:r>
        <w:rPr>
          <w:spacing w:val="35"/>
        </w:rPr>
        <w:t xml:space="preserve"> </w:t>
      </w:r>
      <w:r>
        <w:t>срочность</w:t>
      </w:r>
      <w:r>
        <w:rPr>
          <w:spacing w:val="35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координационных</w:t>
      </w:r>
      <w:r>
        <w:rPr>
          <w:spacing w:val="35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быстро-</w:t>
      </w:r>
      <w:r>
        <w:rPr>
          <w:spacing w:val="-52"/>
        </w:rPr>
        <w:t xml:space="preserve"> </w:t>
      </w:r>
      <w:r>
        <w:t>ты перехода от одних установок и реакций к другим. Основу лов-</w:t>
      </w:r>
      <w:r>
        <w:rPr>
          <w:spacing w:val="1"/>
        </w:rPr>
        <w:t xml:space="preserve"> </w:t>
      </w:r>
      <w:r>
        <w:t>кости</w:t>
      </w:r>
      <w:r>
        <w:rPr>
          <w:spacing w:val="7"/>
        </w:rPr>
        <w:t xml:space="preserve"> </w:t>
      </w:r>
      <w:r>
        <w:t>составляют</w:t>
      </w:r>
      <w:r>
        <w:rPr>
          <w:spacing w:val="10"/>
        </w:rPr>
        <w:t xml:space="preserve"> </w:t>
      </w:r>
      <w:r>
        <w:t>координационные</w:t>
      </w:r>
      <w:r>
        <w:rPr>
          <w:spacing w:val="12"/>
        </w:rPr>
        <w:t xml:space="preserve"> </w:t>
      </w:r>
      <w:r>
        <w:t>способности.</w:t>
      </w:r>
    </w:p>
    <w:p w14:paraId="332137AC" w14:textId="77777777" w:rsidR="00F26240" w:rsidRDefault="005E36BC">
      <w:pPr>
        <w:pStyle w:val="a3"/>
        <w:spacing w:before="20" w:line="204" w:lineRule="auto"/>
        <w:ind w:left="2569" w:right="2684" w:firstLine="302"/>
      </w:pPr>
      <w:r>
        <w:rPr>
          <w:spacing w:val="-1"/>
        </w:rPr>
        <w:t xml:space="preserve">Под двигательно-координационными </w:t>
      </w:r>
      <w:r>
        <w:t>способностями понимают-</w:t>
      </w:r>
      <w:r>
        <w:rPr>
          <w:spacing w:val="-52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ходчиво, т.е. наиболее соверш</w:t>
      </w:r>
      <w:r>
        <w:t>енно, решать двигательные задачи</w:t>
      </w:r>
      <w:r>
        <w:rPr>
          <w:spacing w:val="1"/>
        </w:rPr>
        <w:t xml:space="preserve"> </w:t>
      </w:r>
      <w:r>
        <w:t>(особенно</w:t>
      </w:r>
      <w:r>
        <w:rPr>
          <w:spacing w:val="14"/>
        </w:rPr>
        <w:t xml:space="preserve"> </w:t>
      </w:r>
      <w:r>
        <w:t>сложные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возникающие</w:t>
      </w:r>
      <w:r>
        <w:rPr>
          <w:spacing w:val="14"/>
        </w:rPr>
        <w:t xml:space="preserve"> </w:t>
      </w:r>
      <w:r>
        <w:t>неожиданно).</w:t>
      </w:r>
    </w:p>
    <w:p w14:paraId="1C618526" w14:textId="77777777" w:rsidR="00F26240" w:rsidRDefault="005E36BC">
      <w:pPr>
        <w:pStyle w:val="a3"/>
        <w:spacing w:before="4" w:line="204" w:lineRule="auto"/>
        <w:ind w:left="2569" w:right="2688" w:firstLine="295"/>
      </w:pPr>
      <w:r>
        <w:t>Объединяя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коорди-</w:t>
      </w:r>
      <w:r>
        <w:rPr>
          <w:spacing w:val="1"/>
        </w:rPr>
        <w:t xml:space="preserve"> </w:t>
      </w:r>
      <w:r>
        <w:t>нации движений, их можно в определенной мере разбить на три</w:t>
      </w:r>
      <w:r>
        <w:rPr>
          <w:spacing w:val="1"/>
        </w:rPr>
        <w:t xml:space="preserve"> </w:t>
      </w:r>
      <w:r>
        <w:t>группы.</w:t>
      </w:r>
    </w:p>
    <w:p w14:paraId="643DB71A" w14:textId="77777777" w:rsidR="00F26240" w:rsidRDefault="005E36BC">
      <w:pPr>
        <w:pStyle w:val="a3"/>
        <w:spacing w:before="4" w:line="204" w:lineRule="auto"/>
        <w:ind w:left="2562" w:right="2696" w:firstLine="288"/>
      </w:pPr>
      <w:r>
        <w:t>Первая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соизмерять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10"/>
        </w:rPr>
        <w:t>регули-</w:t>
      </w:r>
      <w:r>
        <w:rPr>
          <w:spacing w:val="-52"/>
        </w:rPr>
        <w:t xml:space="preserve"> </w:t>
      </w:r>
      <w:r>
        <w:t>ровать пространственные, временные и динамические параметры</w:t>
      </w:r>
      <w:r>
        <w:rPr>
          <w:spacing w:val="1"/>
        </w:rPr>
        <w:t xml:space="preserve"> </w:t>
      </w:r>
      <w:r>
        <w:t>движений.</w:t>
      </w:r>
    </w:p>
    <w:p w14:paraId="2EA65868" w14:textId="77777777" w:rsidR="00F26240" w:rsidRDefault="005E36BC">
      <w:pPr>
        <w:pStyle w:val="a3"/>
        <w:spacing w:before="3" w:line="204" w:lineRule="auto"/>
        <w:ind w:left="2576" w:right="2621" w:firstLine="288"/>
      </w:pPr>
      <w:r>
        <w:rPr>
          <w:spacing w:val="9"/>
        </w:rPr>
        <w:t>Вторая</w:t>
      </w:r>
      <w:r>
        <w:rPr>
          <w:spacing w:val="10"/>
        </w:rPr>
        <w:t xml:space="preserve"> </w:t>
      </w:r>
      <w:r>
        <w:rPr>
          <w:spacing w:val="9"/>
        </w:rPr>
        <w:t xml:space="preserve">группа. Способности </w:t>
      </w:r>
      <w:r>
        <w:rPr>
          <w:spacing w:val="10"/>
        </w:rPr>
        <w:t>поддерживать статическое'!</w:t>
      </w:r>
      <w:r>
        <w:rPr>
          <w:spacing w:val="11"/>
        </w:rPr>
        <w:t xml:space="preserve"> </w:t>
      </w:r>
      <w:r>
        <w:t>(позу)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динамическое</w:t>
      </w:r>
      <w:r>
        <w:rPr>
          <w:spacing w:val="15"/>
        </w:rPr>
        <w:t xml:space="preserve"> </w:t>
      </w:r>
      <w:r>
        <w:t>равновесие.</w:t>
      </w:r>
    </w:p>
    <w:p w14:paraId="3E9A6034" w14:textId="77777777" w:rsidR="00F26240" w:rsidRDefault="005E36BC">
      <w:pPr>
        <w:pStyle w:val="a3"/>
        <w:spacing w:before="1" w:line="204" w:lineRule="auto"/>
        <w:ind w:left="2562" w:right="2693" w:firstLine="288"/>
      </w:pPr>
      <w:r>
        <w:t>Третья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55"/>
        </w:rPr>
        <w:t xml:space="preserve"> </w:t>
      </w:r>
      <w:r>
        <w:rPr>
          <w:spacing w:val="10"/>
        </w:rPr>
        <w:t>дей-</w:t>
      </w:r>
      <w:r>
        <w:rPr>
          <w:spacing w:val="11"/>
        </w:rPr>
        <w:t xml:space="preserve"> </w:t>
      </w:r>
      <w:r>
        <w:t>ствия</w:t>
      </w:r>
      <w:r>
        <w:rPr>
          <w:spacing w:val="33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излишней</w:t>
      </w:r>
      <w:r>
        <w:rPr>
          <w:spacing w:val="38"/>
        </w:rPr>
        <w:t xml:space="preserve"> </w:t>
      </w:r>
      <w:r>
        <w:t>мышечной</w:t>
      </w:r>
      <w:r>
        <w:rPr>
          <w:spacing w:val="38"/>
        </w:rPr>
        <w:t xml:space="preserve"> </w:t>
      </w:r>
      <w:r>
        <w:t>напряженности</w:t>
      </w:r>
      <w:r>
        <w:rPr>
          <w:spacing w:val="33"/>
        </w:rPr>
        <w:t xml:space="preserve"> </w:t>
      </w:r>
      <w:r>
        <w:t>(</w:t>
      </w:r>
      <w:r>
        <w:t>скованности).</w:t>
      </w:r>
    </w:p>
    <w:p w14:paraId="43697D3D" w14:textId="77777777" w:rsidR="00F26240" w:rsidRDefault="005E36BC">
      <w:pPr>
        <w:pStyle w:val="a3"/>
        <w:spacing w:before="2" w:line="204" w:lineRule="auto"/>
        <w:ind w:left="2569" w:right="2644" w:firstLine="295"/>
      </w:pPr>
      <w:r>
        <w:t>Координационные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зависят, в частности, от «чувства пространства», «чувства време*;</w:t>
      </w:r>
      <w:r>
        <w:rPr>
          <w:spacing w:val="1"/>
        </w:rPr>
        <w:t xml:space="preserve"> </w:t>
      </w:r>
      <w:r>
        <w:t>ни*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«мышечного</w:t>
      </w:r>
      <w:r>
        <w:rPr>
          <w:spacing w:val="35"/>
        </w:rPr>
        <w:t xml:space="preserve"> </w:t>
      </w:r>
      <w:r>
        <w:t>чувства»,</w:t>
      </w:r>
      <w:r>
        <w:rPr>
          <w:spacing w:val="31"/>
        </w:rPr>
        <w:t xml:space="preserve"> </w:t>
      </w:r>
      <w:r>
        <w:t>т.е.</w:t>
      </w:r>
      <w:r>
        <w:rPr>
          <w:spacing w:val="30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прилагаемого</w:t>
      </w:r>
      <w:r>
        <w:rPr>
          <w:spacing w:val="30"/>
        </w:rPr>
        <w:t xml:space="preserve"> </w:t>
      </w:r>
      <w:r>
        <w:t>усилия*,</w:t>
      </w:r>
    </w:p>
    <w:p w14:paraId="40F6588A" w14:textId="77777777" w:rsidR="00F26240" w:rsidRDefault="005E36BC">
      <w:pPr>
        <w:pStyle w:val="a3"/>
        <w:spacing w:before="150"/>
        <w:ind w:left="2583"/>
        <w:jc w:val="left"/>
      </w:pPr>
      <w:r>
        <w:t>ПО</w:t>
      </w:r>
    </w:p>
    <w:p w14:paraId="45AF75A2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74096F9" w14:textId="77777777" w:rsidR="00F26240" w:rsidRDefault="005E36BC">
      <w:pPr>
        <w:pStyle w:val="a3"/>
        <w:spacing w:before="97" w:line="204" w:lineRule="auto"/>
        <w:ind w:left="2353" w:right="2888"/>
      </w:pPr>
      <w:r>
        <w:lastRenderedPageBreak/>
        <w:t>Координационные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зависят от способности удерживать устойчивое</w:t>
      </w:r>
      <w:r>
        <w:rPr>
          <w:spacing w:val="55"/>
        </w:rPr>
        <w:t xml:space="preserve"> </w:t>
      </w:r>
      <w:r>
        <w:t>положение тела,</w:t>
      </w:r>
      <w:r>
        <w:rPr>
          <w:spacing w:val="1"/>
        </w:rPr>
        <w:t xml:space="preserve"> </w:t>
      </w:r>
      <w:r>
        <w:t>т.е. равновесие, заключающееся в устойчивости позы в статичес-</w:t>
      </w:r>
      <w:r>
        <w:rPr>
          <w:spacing w:val="1"/>
        </w:rPr>
        <w:t xml:space="preserve"> </w:t>
      </w:r>
      <w:r>
        <w:t>ких положениях и ее балансировке во время перемещений. Коор-</w:t>
      </w:r>
      <w:r>
        <w:rPr>
          <w:spacing w:val="1"/>
        </w:rPr>
        <w:t xml:space="preserve"> </w:t>
      </w:r>
      <w:r>
        <w:t>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третьей</w:t>
      </w:r>
      <w:r>
        <w:rPr>
          <w:spacing w:val="55"/>
        </w:rPr>
        <w:t xml:space="preserve"> </w:t>
      </w:r>
      <w:r>
        <w:t>группе,</w:t>
      </w:r>
      <w:r>
        <w:rPr>
          <w:spacing w:val="55"/>
        </w:rPr>
        <w:t xml:space="preserve"> </w:t>
      </w:r>
      <w:r>
        <w:t>мож-</w:t>
      </w:r>
      <w:r>
        <w:rPr>
          <w:spacing w:val="-52"/>
        </w:rPr>
        <w:t xml:space="preserve"> </w:t>
      </w:r>
      <w:r>
        <w:t>но разделить на управление тонической напряженностью и коор-</w:t>
      </w:r>
      <w:r>
        <w:rPr>
          <w:spacing w:val="1"/>
        </w:rPr>
        <w:t xml:space="preserve"> </w:t>
      </w:r>
      <w:r>
        <w:t>динационной</w:t>
      </w:r>
      <w:r>
        <w:rPr>
          <w:spacing w:val="1"/>
        </w:rPr>
        <w:t xml:space="preserve"> </w:t>
      </w:r>
      <w:r>
        <w:t>напряженностью.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чрезмер-</w:t>
      </w:r>
      <w:r>
        <w:rPr>
          <w:spacing w:val="-5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позы.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скованности,</w:t>
      </w:r>
      <w:r>
        <w:rPr>
          <w:spacing w:val="1"/>
        </w:rPr>
        <w:t xml:space="preserve"> </w:t>
      </w:r>
      <w:r>
        <w:t>закрепощенности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связанны</w:t>
      </w:r>
      <w:r>
        <w:t>х с</w:t>
      </w:r>
      <w:r>
        <w:rPr>
          <w:spacing w:val="1"/>
        </w:rPr>
        <w:t xml:space="preserve"> </w:t>
      </w:r>
      <w:r>
        <w:t>излишней активностью</w:t>
      </w:r>
      <w:r>
        <w:rPr>
          <w:spacing w:val="1"/>
        </w:rPr>
        <w:t xml:space="preserve"> </w:t>
      </w:r>
      <w:r>
        <w:t>мышечных сокращений,</w:t>
      </w:r>
      <w:r>
        <w:rPr>
          <w:spacing w:val="1"/>
        </w:rPr>
        <w:t xml:space="preserve"> </w:t>
      </w:r>
      <w:r>
        <w:t>из-</w:t>
      </w:r>
      <w:r>
        <w:rPr>
          <w:spacing w:val="1"/>
        </w:rPr>
        <w:t xml:space="preserve"> </w:t>
      </w:r>
      <w:r>
        <w:t>лишним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 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мышц-антагонистов, неполным выходом мышц из фазы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расслабления,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препятствует</w:t>
      </w:r>
      <w:r>
        <w:rPr>
          <w:spacing w:val="55"/>
        </w:rPr>
        <w:t xml:space="preserve"> </w:t>
      </w:r>
      <w:r>
        <w:t>формирова-</w:t>
      </w:r>
      <w:r>
        <w:rPr>
          <w:spacing w:val="1"/>
        </w:rPr>
        <w:t xml:space="preserve"> </w:t>
      </w:r>
      <w:r>
        <w:t>нию</w:t>
      </w:r>
      <w:r>
        <w:rPr>
          <w:spacing w:val="8"/>
        </w:rPr>
        <w:t xml:space="preserve"> </w:t>
      </w:r>
      <w:r>
        <w:t>совершенной</w:t>
      </w:r>
      <w:r>
        <w:rPr>
          <w:spacing w:val="7"/>
        </w:rPr>
        <w:t xml:space="preserve"> </w:t>
      </w:r>
      <w:r>
        <w:t>техники.</w:t>
      </w:r>
    </w:p>
    <w:p w14:paraId="03ECC778" w14:textId="77777777" w:rsidR="00F26240" w:rsidRDefault="005E36BC">
      <w:pPr>
        <w:pStyle w:val="a3"/>
        <w:spacing w:before="16" w:line="204" w:lineRule="auto"/>
        <w:ind w:left="2353" w:right="2892" w:firstLine="280"/>
      </w:pPr>
      <w:r>
        <w:t>Проявление координационных способностей зависит от 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факторов^а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анализу'движений; 2) деятельности анализаторов и особенно дви-</w:t>
      </w:r>
      <w:r>
        <w:rPr>
          <w:spacing w:val="1"/>
        </w:rPr>
        <w:t xml:space="preserve"> </w:t>
      </w:r>
      <w:r>
        <w:t>гательного;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</w:t>
      </w:r>
      <w:r>
        <w:t>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(скоростные</w:t>
      </w:r>
      <w:r>
        <w:rPr>
          <w:spacing w:val="55"/>
        </w:rPr>
        <w:t xml:space="preserve"> </w:t>
      </w:r>
      <w:r>
        <w:t>способнос-</w:t>
      </w:r>
      <w:r>
        <w:rPr>
          <w:spacing w:val="1"/>
        </w:rPr>
        <w:t xml:space="preserve"> </w:t>
      </w:r>
      <w:r>
        <w:t>ти, динамическая сила, гибкость и т.д.); 5) смелости и решитель-</w:t>
      </w:r>
      <w:r>
        <w:rPr>
          <w:spacing w:val="1"/>
        </w:rPr>
        <w:t xml:space="preserve"> </w:t>
      </w:r>
      <w:r>
        <w:t>ности;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7)</w:t>
      </w:r>
      <w:r>
        <w:rPr>
          <w:spacing w:val="55"/>
        </w:rPr>
        <w:t xml:space="preserve"> </w:t>
      </w:r>
      <w:r>
        <w:t>общей</w:t>
      </w:r>
      <w:r>
        <w:rPr>
          <w:spacing w:val="55"/>
        </w:rPr>
        <w:t xml:space="preserve"> </w:t>
      </w:r>
      <w:r>
        <w:t>подготовленности</w:t>
      </w:r>
      <w:r>
        <w:rPr>
          <w:spacing w:val="55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(т.е. запаса разнообразных, преимущественно вариативных двига-</w:t>
      </w:r>
      <w:r>
        <w:rPr>
          <w:spacing w:val="1"/>
        </w:rPr>
        <w:t xml:space="preserve"> </w:t>
      </w:r>
      <w:r>
        <w:t>тельных</w:t>
      </w:r>
      <w:r>
        <w:rPr>
          <w:spacing w:val="16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</w:t>
      </w:r>
      <w:r>
        <w:t>в)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14:paraId="2DAD078F" w14:textId="77777777" w:rsidR="00F26240" w:rsidRDefault="005E36BC">
      <w:pPr>
        <w:pStyle w:val="a3"/>
        <w:spacing w:before="10" w:line="204" w:lineRule="auto"/>
        <w:ind w:left="2360" w:right="2895" w:firstLine="288"/>
      </w:pPr>
      <w:r>
        <w:t>Координационные способности, которые характеризуются точ-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силовыми,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временны-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центральных и периферических звеньев моторики на основе об-</w:t>
      </w:r>
      <w:r>
        <w:rPr>
          <w:spacing w:val="1"/>
        </w:rPr>
        <w:t xml:space="preserve"> </w:t>
      </w:r>
      <w:r>
        <w:t xml:space="preserve">ратной </w:t>
      </w:r>
      <w:r>
        <w:t>афферентации (передача импульсов от рабочих центров к</w:t>
      </w:r>
      <w:r>
        <w:rPr>
          <w:spacing w:val="1"/>
        </w:rPr>
        <w:t xml:space="preserve"> </w:t>
      </w:r>
      <w:r>
        <w:t>нервным),</w:t>
      </w:r>
      <w:r>
        <w:rPr>
          <w:spacing w:val="18"/>
        </w:rPr>
        <w:t xml:space="preserve"> </w:t>
      </w:r>
      <w:r>
        <w:t>имеют</w:t>
      </w:r>
      <w:r>
        <w:rPr>
          <w:spacing w:val="18"/>
        </w:rPr>
        <w:t xml:space="preserve"> </w:t>
      </w:r>
      <w:r>
        <w:t>выраженные</w:t>
      </w:r>
      <w:r>
        <w:rPr>
          <w:spacing w:val="18"/>
        </w:rPr>
        <w:t xml:space="preserve"> </w:t>
      </w:r>
      <w:r>
        <w:t>возрастные</w:t>
      </w:r>
      <w:r>
        <w:rPr>
          <w:spacing w:val="19"/>
        </w:rPr>
        <w:t xml:space="preserve"> </w:t>
      </w:r>
      <w:r>
        <w:t>особенности.</w:t>
      </w:r>
    </w:p>
    <w:p w14:paraId="6207BEEE" w14:textId="77777777" w:rsidR="00F26240" w:rsidRDefault="005E36BC">
      <w:pPr>
        <w:pStyle w:val="a3"/>
        <w:spacing w:before="6" w:line="204" w:lineRule="auto"/>
        <w:ind w:left="2331" w:right="2912" w:firstLine="266"/>
      </w:pPr>
      <w:r>
        <w:t>Так, дети 4—6 лет обладают низким уровнем развития коорди-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нестабильной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Двигательные навыки формируются у ни</w:t>
      </w:r>
      <w:r>
        <w:t>х на фоне избытка ори-</w:t>
      </w:r>
      <w:r>
        <w:rPr>
          <w:spacing w:val="1"/>
        </w:rPr>
        <w:t xml:space="preserve"> </w:t>
      </w:r>
      <w:r>
        <w:t>ентировочных,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дифференцировке</w:t>
      </w:r>
      <w:r>
        <w:rPr>
          <w:spacing w:val="11"/>
        </w:rPr>
        <w:t xml:space="preserve"> </w:t>
      </w:r>
      <w:r>
        <w:t>усилий</w:t>
      </w:r>
      <w:r>
        <w:rPr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низкая.</w:t>
      </w:r>
    </w:p>
    <w:p w14:paraId="5E34A353" w14:textId="77777777" w:rsidR="00F26240" w:rsidRDefault="005E36BC">
      <w:pPr>
        <w:pStyle w:val="a3"/>
        <w:spacing w:before="4" w:line="204" w:lineRule="auto"/>
        <w:ind w:left="2338" w:right="2921" w:firstLine="295"/>
      </w:pPr>
      <w:r>
        <w:t>В возрасте 7—8 лет двигательные координации характеризуют-</w:t>
      </w:r>
      <w:r>
        <w:rPr>
          <w:spacing w:val="1"/>
        </w:rPr>
        <w:t xml:space="preserve"> </w:t>
      </w:r>
      <w:r>
        <w:t>ся</w:t>
      </w:r>
      <w:r>
        <w:rPr>
          <w:spacing w:val="16"/>
        </w:rPr>
        <w:t xml:space="preserve"> </w:t>
      </w:r>
      <w:r>
        <w:t>неустойчивостью</w:t>
      </w:r>
      <w:r>
        <w:rPr>
          <w:spacing w:val="19"/>
        </w:rPr>
        <w:t xml:space="preserve"> </w:t>
      </w:r>
      <w:r>
        <w:t>скоростных</w:t>
      </w:r>
      <w:r>
        <w:rPr>
          <w:spacing w:val="18"/>
        </w:rPr>
        <w:t xml:space="preserve"> </w:t>
      </w:r>
      <w:r>
        <w:t>параметров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ритмичности.</w:t>
      </w:r>
    </w:p>
    <w:p w14:paraId="246A9274" w14:textId="77777777" w:rsidR="00F26240" w:rsidRDefault="005E36BC">
      <w:pPr>
        <w:pStyle w:val="a3"/>
        <w:spacing w:before="3" w:line="204" w:lineRule="auto"/>
        <w:ind w:left="2346" w:right="2921" w:firstLine="288"/>
      </w:pPr>
      <w:r>
        <w:t>Впериодот</w:t>
      </w:r>
      <w:r>
        <w:rPr>
          <w:spacing w:val="-10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13—14</w:t>
      </w:r>
      <w:r>
        <w:rPr>
          <w:spacing w:val="-12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13"/>
        </w:rPr>
        <w:t xml:space="preserve"> </w:t>
      </w:r>
      <w:r>
        <w:t>точность</w:t>
      </w:r>
      <w:r>
        <w:rPr>
          <w:spacing w:val="-10"/>
        </w:rPr>
        <w:t xml:space="preserve"> </w:t>
      </w:r>
      <w:r>
        <w:t>дифференци-</w:t>
      </w:r>
      <w:r>
        <w:rPr>
          <w:spacing w:val="-52"/>
        </w:rPr>
        <w:t xml:space="preserve"> </w:t>
      </w:r>
      <w:r>
        <w:t>ровки мышечных усилий, улучшается способность к воспроизведе-</w:t>
      </w:r>
      <w:r>
        <w:rPr>
          <w:spacing w:val="-52"/>
        </w:rPr>
        <w:t xml:space="preserve"> </w:t>
      </w:r>
      <w:r>
        <w:t>нию заданного темпа движений. Подростки 13—14 лет отличаются</w:t>
      </w:r>
      <w:r>
        <w:rPr>
          <w:spacing w:val="-52"/>
        </w:rPr>
        <w:t xml:space="preserve"> </w:t>
      </w:r>
      <w:r>
        <w:t>высокой способностью к усвоению сложных двигательных коорди-</w:t>
      </w:r>
      <w:r>
        <w:rPr>
          <w:spacing w:val="-52"/>
        </w:rPr>
        <w:t xml:space="preserve"> </w:t>
      </w:r>
      <w:r>
        <w:t>нации, что обусловлено завершением фо</w:t>
      </w:r>
      <w:r>
        <w:t>рмирования функциональ-</w:t>
      </w:r>
      <w:r>
        <w:rPr>
          <w:spacing w:val="1"/>
        </w:rPr>
        <w:t xml:space="preserve"> </w:t>
      </w:r>
      <w:r>
        <w:t>ной сенсомоторной системы, достижением максимального уровня</w:t>
      </w:r>
      <w:r>
        <w:rPr>
          <w:spacing w:val="1"/>
        </w:rPr>
        <w:t xml:space="preserve"> </w:t>
      </w:r>
      <w:r>
        <w:t>во взаимодействии всех анализаторных систем и завершением фор-</w:t>
      </w:r>
      <w:r>
        <w:rPr>
          <w:spacing w:val="-52"/>
        </w:rPr>
        <w:t xml:space="preserve"> </w:t>
      </w:r>
      <w:r>
        <w:t>мирования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произвольных</w:t>
      </w:r>
      <w:r>
        <w:rPr>
          <w:spacing w:val="-1"/>
        </w:rPr>
        <w:t xml:space="preserve"> </w:t>
      </w:r>
      <w:r>
        <w:t>движений.</w:t>
      </w:r>
    </w:p>
    <w:p w14:paraId="278123D0" w14:textId="77777777" w:rsidR="00F26240" w:rsidRDefault="005E36BC">
      <w:pPr>
        <w:pStyle w:val="a3"/>
        <w:spacing w:before="8" w:line="204" w:lineRule="auto"/>
        <w:ind w:left="2346" w:right="2936" w:firstLine="280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14—15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прос</w:t>
      </w:r>
      <w:r>
        <w:t>транственного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52"/>
        </w:rPr>
        <w:t xml:space="preserve"> </w:t>
      </w:r>
      <w:r>
        <w:t>16—17</w:t>
      </w:r>
      <w:r>
        <w:rPr>
          <w:spacing w:val="16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продолжается</w:t>
      </w:r>
      <w:r>
        <w:rPr>
          <w:spacing w:val="13"/>
        </w:rPr>
        <w:t xml:space="preserve"> </w:t>
      </w:r>
      <w:r>
        <w:t>совершенствование</w:t>
      </w:r>
      <w:r>
        <w:rPr>
          <w:spacing w:val="15"/>
        </w:rPr>
        <w:t xml:space="preserve"> </w:t>
      </w:r>
      <w:r>
        <w:t>двигательных</w:t>
      </w:r>
      <w:r>
        <w:rPr>
          <w:spacing w:val="14"/>
        </w:rPr>
        <w:t xml:space="preserve"> </w:t>
      </w:r>
      <w:r>
        <w:t>коор-</w:t>
      </w:r>
    </w:p>
    <w:p w14:paraId="2047BAD5" w14:textId="77777777" w:rsidR="00F26240" w:rsidRDefault="005E36BC">
      <w:pPr>
        <w:pStyle w:val="a3"/>
        <w:spacing w:before="149"/>
        <w:ind w:right="2889"/>
        <w:jc w:val="right"/>
      </w:pPr>
      <w:r>
        <w:t>131</w:t>
      </w:r>
    </w:p>
    <w:p w14:paraId="7AD72FCD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C51D50B" w14:textId="77777777" w:rsidR="00F26240" w:rsidRDefault="005E36BC">
      <w:pPr>
        <w:pStyle w:val="a3"/>
        <w:spacing w:before="95" w:line="206" w:lineRule="auto"/>
        <w:ind w:left="2586" w:right="2769"/>
        <w:jc w:val="left"/>
      </w:pPr>
      <w:r>
        <w:lastRenderedPageBreak/>
        <w:pict w14:anchorId="533E4724">
          <v:group id="_x0000_s2205" style="position:absolute;left:0;text-align:left;margin-left:135.85pt;margin-top:4.95pt;width:346.7pt;height:32.55pt;z-index:-251731968;mso-position-horizontal-relative:page" coordorigin="2717,99" coordsize="6934,651">
            <v:shape id="_x0000_s2207" type="#_x0000_t75" style="position:absolute;left:9047;top:100;width:604;height:583">
              <v:imagedata r:id="rId33" o:title=""/>
            </v:shape>
            <v:shape id="_x0000_s2206" style="position:absolute;left:2717;top:98;width:6395;height:651" coordorigin="2717,99" coordsize="6395,651" o:spt="100" adj="0,,0" path="m9076,99r-6359,l2717,317r,216l9076,533r,-216l9076,99xm9112,533r-6395,l2717,749r6395,l9112,53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динаций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взрослых,</w:t>
      </w:r>
      <w:r>
        <w:rPr>
          <w:spacing w:val="1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дифферент*ровка</w:t>
      </w:r>
      <w:r>
        <w:rPr>
          <w:spacing w:val="11"/>
        </w:rPr>
        <w:t xml:space="preserve"> </w:t>
      </w:r>
      <w:r>
        <w:t>мышечных</w:t>
      </w:r>
      <w:r>
        <w:rPr>
          <w:spacing w:val="13"/>
        </w:rPr>
        <w:t xml:space="preserve"> </w:t>
      </w:r>
      <w:r>
        <w:t>уси.</w:t>
      </w:r>
      <w:r>
        <w:rPr>
          <w:spacing w:val="-52"/>
        </w:rPr>
        <w:t xml:space="preserve"> </w:t>
      </w:r>
      <w:r>
        <w:t>лий</w:t>
      </w:r>
      <w:r>
        <w:rPr>
          <w:spacing w:val="7"/>
        </w:rPr>
        <w:t xml:space="preserve"> </w:t>
      </w:r>
      <w:r>
        <w:t>достигает</w:t>
      </w:r>
      <w:r>
        <w:rPr>
          <w:spacing w:val="8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уровня.</w:t>
      </w:r>
    </w:p>
    <w:p w14:paraId="5A66CD5A" w14:textId="77777777" w:rsidR="00F26240" w:rsidRDefault="005E36BC">
      <w:pPr>
        <w:pStyle w:val="a3"/>
        <w:spacing w:before="1" w:line="204" w:lineRule="auto"/>
        <w:ind w:left="2586" w:right="2661" w:firstLine="288"/>
        <w:jc w:val="left"/>
      </w:pPr>
      <w:r>
        <w:t>В</w:t>
      </w:r>
      <w:r>
        <w:rPr>
          <w:spacing w:val="9"/>
        </w:rPr>
        <w:t xml:space="preserve"> </w:t>
      </w:r>
      <w:r>
        <w:t>онтогенетическом</w:t>
      </w:r>
      <w:r>
        <w:rPr>
          <w:spacing w:val="9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двигательных</w:t>
      </w:r>
      <w:r>
        <w:rPr>
          <w:spacing w:val="1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выработке</w:t>
      </w:r>
      <w:r>
        <w:rPr>
          <w:spacing w:val="41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двигательных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достигает своего максимума в 11 — 12 лет. Этот возрастной период</w:t>
      </w:r>
      <w:r>
        <w:rPr>
          <w:spacing w:val="-52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поддающийся</w:t>
      </w:r>
      <w:r>
        <w:rPr>
          <w:spacing w:val="1"/>
        </w:rPr>
        <w:t xml:space="preserve"> </w:t>
      </w:r>
      <w:r>
        <w:t>це-</w:t>
      </w:r>
      <w:r>
        <w:rPr>
          <w:spacing w:val="-52"/>
        </w:rPr>
        <w:t xml:space="preserve"> </w:t>
      </w:r>
      <w:r>
        <w:t>ленаправленной</w:t>
      </w:r>
      <w:r>
        <w:rPr>
          <w:spacing w:val="30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тренировке.</w:t>
      </w:r>
      <w:r>
        <w:rPr>
          <w:spacing w:val="31"/>
        </w:rPr>
        <w:t xml:space="preserve"> </w:t>
      </w:r>
      <w:r>
        <w:t>Замечено,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мальчи-</w:t>
      </w:r>
      <w:r>
        <w:rPr>
          <w:spacing w:val="-52"/>
        </w:rPr>
        <w:t xml:space="preserve"> </w:t>
      </w:r>
      <w:r>
        <w:t>ков</w:t>
      </w:r>
      <w:r>
        <w:rPr>
          <w:spacing w:val="5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координационных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возрас-</w:t>
      </w:r>
      <w:r>
        <w:rPr>
          <w:spacing w:val="-52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выше,</w:t>
      </w:r>
      <w:r>
        <w:rPr>
          <w:spacing w:val="10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девочек.</w:t>
      </w:r>
    </w:p>
    <w:p w14:paraId="34E0E50A" w14:textId="77777777" w:rsidR="00F26240" w:rsidRDefault="005E36BC">
      <w:pPr>
        <w:spacing w:before="22" w:line="206" w:lineRule="auto"/>
        <w:ind w:left="2593" w:right="2681" w:firstLine="280"/>
        <w:jc w:val="both"/>
      </w:pPr>
      <w:r>
        <w:rPr>
          <w:b/>
          <w:sz w:val="20"/>
        </w:rPr>
        <w:t xml:space="preserve">Задачи развития координационных способностей. При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t>координационных способностей решают две группы задач: а) по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б)</w:t>
      </w:r>
      <w:r>
        <w:rPr>
          <w:spacing w:val="15"/>
        </w:rPr>
        <w:t xml:space="preserve"> </w:t>
      </w:r>
      <w:r>
        <w:t>специально</w:t>
      </w:r>
      <w:r>
        <w:rPr>
          <w:spacing w:val="14"/>
        </w:rPr>
        <w:t xml:space="preserve"> </w:t>
      </w:r>
      <w:r>
        <w:t>направленному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развитию.</w:t>
      </w:r>
    </w:p>
    <w:p w14:paraId="32BF8753" w14:textId="77777777" w:rsidR="00F26240" w:rsidRDefault="005E36BC">
      <w:pPr>
        <w:pStyle w:val="a3"/>
        <w:spacing w:before="1" w:line="204" w:lineRule="auto"/>
        <w:ind w:left="2586" w:right="2679" w:firstLine="302"/>
      </w:pPr>
      <w:r>
        <w:t xml:space="preserve">Первая группа указанных задач преимущественно решается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дошкольном возрасте и базовом физическом воспитании учащих-</w:t>
      </w:r>
      <w:r>
        <w:rPr>
          <w:spacing w:val="1"/>
        </w:rPr>
        <w:t xml:space="preserve"> </w:t>
      </w:r>
      <w:r>
        <w:t>ся. Достигнутый здесь общий уровень развития 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1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t>двигательной</w:t>
      </w:r>
      <w:r>
        <w:rPr>
          <w:spacing w:val="6"/>
        </w:rPr>
        <w:t xml:space="preserve"> </w:t>
      </w:r>
      <w:r>
        <w:t>деятельности.</w:t>
      </w:r>
    </w:p>
    <w:p w14:paraId="78B75B0F" w14:textId="77777777" w:rsidR="00F26240" w:rsidRDefault="005E36BC">
      <w:pPr>
        <w:pStyle w:val="a3"/>
        <w:spacing w:before="5" w:line="204" w:lineRule="auto"/>
        <w:ind w:left="2578" w:right="2669" w:firstLine="288"/>
      </w:pPr>
      <w:r>
        <w:t>Особенно большая роль в этом отводится физическому воспи-</w:t>
      </w:r>
      <w:r>
        <w:rPr>
          <w:spacing w:val="1"/>
        </w:rPr>
        <w:t xml:space="preserve"> </w:t>
      </w:r>
      <w:r>
        <w:t>танию в общеобразовательной школе. Школьной программой пре-</w:t>
      </w:r>
      <w:r>
        <w:rPr>
          <w:spacing w:val="1"/>
        </w:rPr>
        <w:t xml:space="preserve"> </w:t>
      </w:r>
      <w:r>
        <w:t>дусматриваются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55"/>
        </w:rPr>
        <w:t xml:space="preserve"> </w:t>
      </w:r>
      <w:r>
        <w:t>способностей,</w:t>
      </w:r>
      <w:r>
        <w:rPr>
          <w:spacing w:val="55"/>
        </w:rPr>
        <w:t xml:space="preserve"> </w:t>
      </w:r>
      <w:r>
        <w:t>проявляющихся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тательных движениях с установкой на дальность и меткость, под-</w:t>
      </w:r>
      <w:r>
        <w:rPr>
          <w:spacing w:val="1"/>
        </w:rPr>
        <w:t xml:space="preserve"> </w:t>
      </w:r>
      <w:r>
        <w:t>вижных,</w:t>
      </w:r>
      <w:r>
        <w:rPr>
          <w:spacing w:val="8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играх.</w:t>
      </w:r>
    </w:p>
    <w:p w14:paraId="2D2D3B79" w14:textId="77777777" w:rsidR="00F26240" w:rsidRDefault="005E36BC">
      <w:pPr>
        <w:pStyle w:val="a3"/>
        <w:spacing w:before="8" w:line="204" w:lineRule="auto"/>
        <w:ind w:left="2578" w:right="2673" w:firstLine="266"/>
      </w:pPr>
      <w:r>
        <w:t>Задач</w:t>
      </w:r>
      <w:r>
        <w:t>и по обеспечению дальнейшего и специального развития</w:t>
      </w:r>
      <w:r>
        <w:rPr>
          <w:spacing w:val="1"/>
        </w:rPr>
        <w:t xml:space="preserve"> </w:t>
      </w:r>
      <w:r>
        <w:t>координационных способностей решаются в процессе спортивной</w:t>
      </w:r>
      <w:r>
        <w:rPr>
          <w:spacing w:val="1"/>
        </w:rPr>
        <w:t xml:space="preserve"> </w:t>
      </w:r>
      <w:r>
        <w:rPr>
          <w:spacing w:val="-2"/>
        </w:rPr>
        <w:t>тренировки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профессионально-прикладной</w:t>
      </w:r>
      <w:r>
        <w:rPr>
          <w:spacing w:val="-10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rPr>
          <w:spacing w:val="-1"/>
        </w:rPr>
        <w:t>подготовки.</w:t>
      </w:r>
      <w:r>
        <w:rPr>
          <w:spacing w:val="-53"/>
        </w:rPr>
        <w:t xml:space="preserve"> </w:t>
      </w:r>
      <w:r>
        <w:t>В первом случае требования к ним определяются спецификой из-</w:t>
      </w:r>
      <w:r>
        <w:rPr>
          <w:spacing w:val="1"/>
        </w:rPr>
        <w:t xml:space="preserve"> </w:t>
      </w:r>
      <w:r>
        <w:t>бранного</w:t>
      </w:r>
      <w:r>
        <w:rPr>
          <w:spacing w:val="8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втором</w:t>
      </w:r>
      <w:r>
        <w:rPr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избранной</w:t>
      </w:r>
      <w:r>
        <w:rPr>
          <w:spacing w:val="11"/>
        </w:rPr>
        <w:t xml:space="preserve"> </w:t>
      </w:r>
      <w:r>
        <w:t>профессией.</w:t>
      </w:r>
    </w:p>
    <w:p w14:paraId="3B4F4F86" w14:textId="77777777" w:rsidR="00F26240" w:rsidRDefault="005E36BC">
      <w:pPr>
        <w:pStyle w:val="a3"/>
        <w:spacing w:before="5" w:line="204" w:lineRule="auto"/>
        <w:ind w:left="2564" w:right="2674" w:firstLine="295"/>
      </w:pPr>
      <w:r>
        <w:t>В видах спорта, где предметом состязаний является сама техни-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55"/>
        </w:rPr>
        <w:t xml:space="preserve"> </w:t>
      </w:r>
      <w:r>
        <w:t>гимнастика,</w:t>
      </w:r>
      <w:r>
        <w:rPr>
          <w:spacing w:val="55"/>
        </w:rPr>
        <w:t xml:space="preserve"> </w:t>
      </w:r>
      <w:r>
        <w:t>фигур-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первостепенное</w:t>
      </w:r>
      <w:r>
        <w:rPr>
          <w:spacing w:val="1"/>
        </w:rPr>
        <w:t xml:space="preserve"> </w:t>
      </w:r>
      <w:r>
        <w:t>значение имеют способности обра</w:t>
      </w:r>
      <w:r>
        <w:t>зовывать новые, все более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ложняющиеся формы движений, а также дифференцировать амп-</w:t>
      </w:r>
      <w:r>
        <w:rPr>
          <w:spacing w:val="1"/>
        </w:rPr>
        <w:t xml:space="preserve"> </w:t>
      </w:r>
      <w:r>
        <w:t>литуду и время выполнения движений различными частями тела,</w:t>
      </w:r>
      <w:r>
        <w:rPr>
          <w:spacing w:val="1"/>
        </w:rPr>
        <w:t xml:space="preserve"> </w:t>
      </w:r>
      <w:r>
        <w:t>мышечные</w:t>
      </w:r>
      <w:r>
        <w:rPr>
          <w:spacing w:val="16"/>
        </w:rPr>
        <w:t xml:space="preserve"> </w:t>
      </w:r>
      <w:r>
        <w:t>напряжения</w:t>
      </w:r>
      <w:r>
        <w:rPr>
          <w:spacing w:val="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группами</w:t>
      </w:r>
      <w:r>
        <w:rPr>
          <w:spacing w:val="15"/>
        </w:rPr>
        <w:t xml:space="preserve"> </w:t>
      </w:r>
      <w:r>
        <w:t>мышц.</w:t>
      </w:r>
    </w:p>
    <w:p w14:paraId="6CAA94DA" w14:textId="77777777" w:rsidR="00F26240" w:rsidRDefault="005E36BC">
      <w:pPr>
        <w:pStyle w:val="a3"/>
        <w:spacing w:before="7" w:line="204" w:lineRule="auto"/>
        <w:ind w:left="2571" w:right="2667" w:firstLine="273"/>
      </w:pPr>
      <w:r>
        <w:rPr>
          <w:spacing w:val="-1"/>
        </w:rPr>
        <w:t>Способность</w:t>
      </w:r>
      <w:r>
        <w:rPr>
          <w:spacing w:val="-13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быстро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t>преобразовывать</w:t>
      </w:r>
      <w:r>
        <w:rPr>
          <w:spacing w:val="-10"/>
        </w:rPr>
        <w:t xml:space="preserve"> </w:t>
      </w:r>
      <w:r>
        <w:t>движе-</w:t>
      </w:r>
      <w:r>
        <w:rPr>
          <w:spacing w:val="-53"/>
        </w:rPr>
        <w:t xml:space="preserve"> </w:t>
      </w:r>
      <w:r>
        <w:t>н</w:t>
      </w:r>
      <w:r>
        <w:t>ия и формы действий по ходу состязаний в наибольшей мере тре-</w:t>
      </w:r>
      <w:r>
        <w:rPr>
          <w:spacing w:val="1"/>
        </w:rPr>
        <w:t xml:space="preserve"> </w:t>
      </w:r>
      <w:r>
        <w:t>буется в спортивных играх и единоборствах, а также в таких видах</w:t>
      </w:r>
      <w:r>
        <w:rPr>
          <w:spacing w:val="1"/>
        </w:rPr>
        <w:t xml:space="preserve"> </w:t>
      </w:r>
      <w:r>
        <w:t>спорта, как скоростной спуск на лыжах, горный и водный слалом,</w:t>
      </w:r>
      <w:r>
        <w:rPr>
          <w:spacing w:val="1"/>
        </w:rPr>
        <w:t xml:space="preserve"> </w:t>
      </w:r>
      <w:r>
        <w:t>где в обстановку действий преднамеренно вводят препятствия, ко-</w:t>
      </w:r>
      <w:r>
        <w:rPr>
          <w:spacing w:val="1"/>
        </w:rPr>
        <w:t xml:space="preserve"> </w:t>
      </w:r>
      <w:r>
        <w:t>торые</w:t>
      </w:r>
      <w:r>
        <w:rPr>
          <w:spacing w:val="-4"/>
        </w:rPr>
        <w:t xml:space="preserve"> </w:t>
      </w:r>
      <w:r>
        <w:t>вынуждают</w:t>
      </w:r>
      <w:r>
        <w:rPr>
          <w:spacing w:val="-4"/>
        </w:rPr>
        <w:t xml:space="preserve"> </w:t>
      </w:r>
      <w:r>
        <w:t>мгновенно</w:t>
      </w:r>
      <w:r>
        <w:rPr>
          <w:spacing w:val="-5"/>
        </w:rPr>
        <w:t xml:space="preserve"> </w:t>
      </w:r>
      <w:r>
        <w:t>видоизменять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переклю-</w:t>
      </w:r>
      <w:r>
        <w:rPr>
          <w:spacing w:val="-53"/>
        </w:rPr>
        <w:t xml:space="preserve"> </w:t>
      </w:r>
      <w:r>
        <w:t>чаться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одних точно</w:t>
      </w:r>
      <w:r>
        <w:rPr>
          <w:spacing w:val="-1"/>
        </w:rPr>
        <w:t xml:space="preserve"> </w:t>
      </w:r>
      <w:r>
        <w:t>координированных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другие.</w:t>
      </w:r>
    </w:p>
    <w:p w14:paraId="671D72D8" w14:textId="77777777" w:rsidR="00F26240" w:rsidRDefault="005E36BC">
      <w:pPr>
        <w:pStyle w:val="a3"/>
        <w:spacing w:before="7" w:line="204" w:lineRule="auto"/>
        <w:ind w:left="2564" w:right="2688" w:firstLine="295"/>
      </w:pPr>
      <w:r>
        <w:t>В указанных видах спорта стремятся довести координационные</w:t>
      </w:r>
      <w:r>
        <w:rPr>
          <w:spacing w:val="1"/>
        </w:rPr>
        <w:t xml:space="preserve"> </w:t>
      </w:r>
      <w:r>
        <w:t>способности, отвечающие специфике спортивной специализации,</w:t>
      </w:r>
      <w:r>
        <w:rPr>
          <w:spacing w:val="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максимально</w:t>
      </w:r>
      <w:r>
        <w:rPr>
          <w:spacing w:val="15"/>
        </w:rPr>
        <w:t xml:space="preserve"> </w:t>
      </w:r>
      <w:r>
        <w:t>воз</w:t>
      </w:r>
      <w:r>
        <w:t>можной</w:t>
      </w:r>
      <w:r>
        <w:rPr>
          <w:spacing w:val="14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совершенства.</w:t>
      </w:r>
    </w:p>
    <w:p w14:paraId="6FCBA7DA" w14:textId="77777777" w:rsidR="00F26240" w:rsidRDefault="005E36BC">
      <w:pPr>
        <w:pStyle w:val="a3"/>
        <w:spacing w:before="149"/>
        <w:ind w:left="2600"/>
        <w:jc w:val="left"/>
      </w:pPr>
      <w:r>
        <w:t>132</w:t>
      </w:r>
    </w:p>
    <w:p w14:paraId="72F338CC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7D6EBCF" w14:textId="77777777" w:rsidR="00F26240" w:rsidRDefault="005E36BC">
      <w:pPr>
        <w:pStyle w:val="a3"/>
        <w:spacing w:before="95" w:line="206" w:lineRule="auto"/>
        <w:ind w:left="2295" w:right="2990" w:firstLine="288"/>
      </w:pPr>
      <w:r>
        <w:rPr>
          <w:w w:val="85"/>
        </w:rPr>
        <w:lastRenderedPageBreak/>
        <w:t>В</w:t>
      </w:r>
      <w:r>
        <w:rPr>
          <w:spacing w:val="-21"/>
          <w:w w:val="85"/>
        </w:rPr>
        <w:t xml:space="preserve"> </w:t>
      </w:r>
      <w:r>
        <w:rPr>
          <w:w w:val="85"/>
        </w:rPr>
        <w:t>ос</w:t>
      </w:r>
      <w:r>
        <w:rPr>
          <w:spacing w:val="-20"/>
          <w:w w:val="85"/>
        </w:rPr>
        <w:t xml:space="preserve"> </w:t>
      </w:r>
      <w:r>
        <w:rPr>
          <w:spacing w:val="12"/>
          <w:w w:val="85"/>
        </w:rPr>
        <w:t>пита</w:t>
      </w:r>
      <w:r>
        <w:rPr>
          <w:spacing w:val="-19"/>
          <w:w w:val="85"/>
        </w:rPr>
        <w:t xml:space="preserve"> </w:t>
      </w:r>
      <w:r>
        <w:rPr>
          <w:spacing w:val="10"/>
          <w:w w:val="85"/>
        </w:rPr>
        <w:t>ние</w:t>
      </w:r>
      <w:r>
        <w:rPr>
          <w:spacing w:val="36"/>
          <w:w w:val="85"/>
        </w:rPr>
        <w:t xml:space="preserve"> </w:t>
      </w:r>
      <w:r>
        <w:rPr>
          <w:spacing w:val="15"/>
          <w:w w:val="85"/>
        </w:rPr>
        <w:t>координа</w:t>
      </w:r>
      <w:r>
        <w:rPr>
          <w:spacing w:val="-19"/>
          <w:w w:val="85"/>
        </w:rPr>
        <w:t xml:space="preserve"> </w:t>
      </w:r>
      <w:r>
        <w:rPr>
          <w:spacing w:val="15"/>
          <w:w w:val="85"/>
        </w:rPr>
        <w:t>ционных</w:t>
      </w:r>
      <w:r>
        <w:rPr>
          <w:spacing w:val="24"/>
          <w:w w:val="85"/>
        </w:rPr>
        <w:t xml:space="preserve"> </w:t>
      </w:r>
      <w:r>
        <w:rPr>
          <w:spacing w:val="13"/>
          <w:w w:val="85"/>
        </w:rPr>
        <w:t>спос</w:t>
      </w:r>
      <w:r>
        <w:rPr>
          <w:spacing w:val="-20"/>
          <w:w w:val="85"/>
        </w:rPr>
        <w:t xml:space="preserve"> </w:t>
      </w:r>
      <w:r>
        <w:rPr>
          <w:spacing w:val="13"/>
          <w:w w:val="85"/>
        </w:rPr>
        <w:t>обнос</w:t>
      </w:r>
      <w:r>
        <w:rPr>
          <w:spacing w:val="-19"/>
          <w:w w:val="85"/>
        </w:rPr>
        <w:t xml:space="preserve"> </w:t>
      </w:r>
      <w:r>
        <w:rPr>
          <w:w w:val="85"/>
        </w:rPr>
        <w:t>те</w:t>
      </w:r>
      <w:r>
        <w:rPr>
          <w:spacing w:val="-19"/>
          <w:w w:val="85"/>
        </w:rPr>
        <w:t xml:space="preserve"> </w:t>
      </w:r>
      <w:r>
        <w:rPr>
          <w:w w:val="85"/>
        </w:rPr>
        <w:t>й</w:t>
      </w:r>
      <w:r>
        <w:rPr>
          <w:spacing w:val="4"/>
          <w:w w:val="85"/>
        </w:rPr>
        <w:t xml:space="preserve"> </w:t>
      </w:r>
      <w:r>
        <w:rPr>
          <w:spacing w:val="13"/>
          <w:w w:val="85"/>
        </w:rPr>
        <w:t>имее</w:t>
      </w:r>
      <w:r>
        <w:rPr>
          <w:spacing w:val="-20"/>
          <w:w w:val="85"/>
        </w:rPr>
        <w:t xml:space="preserve"> </w:t>
      </w:r>
      <w:r>
        <w:rPr>
          <w:w w:val="85"/>
        </w:rPr>
        <w:t>т</w:t>
      </w:r>
      <w:r>
        <w:rPr>
          <w:spacing w:val="7"/>
          <w:w w:val="85"/>
        </w:rPr>
        <w:t xml:space="preserve"> </w:t>
      </w:r>
      <w:r>
        <w:rPr>
          <w:spacing w:val="14"/>
          <w:w w:val="85"/>
        </w:rPr>
        <w:t>строго</w:t>
      </w:r>
      <w:r>
        <w:rPr>
          <w:spacing w:val="15"/>
          <w:w w:val="85"/>
        </w:rPr>
        <w:t xml:space="preserve"> </w:t>
      </w:r>
      <w:r>
        <w:rPr>
          <w:spacing w:val="13"/>
          <w:w w:val="85"/>
        </w:rPr>
        <w:t>специализированный</w:t>
      </w:r>
      <w:r>
        <w:rPr>
          <w:spacing w:val="14"/>
          <w:w w:val="85"/>
        </w:rPr>
        <w:t xml:space="preserve"> </w:t>
      </w:r>
      <w:r>
        <w:rPr>
          <w:spacing w:val="12"/>
          <w:w w:val="85"/>
        </w:rPr>
        <w:t>характер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профессионально -прикладной</w:t>
      </w:r>
      <w:r>
        <w:rPr>
          <w:spacing w:val="13"/>
          <w:w w:val="85"/>
        </w:rPr>
        <w:t xml:space="preserve"> </w:t>
      </w:r>
      <w:r>
        <w:rPr>
          <w:spacing w:val="11"/>
        </w:rPr>
        <w:t>физической</w:t>
      </w:r>
      <w:r>
        <w:rPr>
          <w:spacing w:val="13"/>
        </w:rPr>
        <w:t xml:space="preserve"> </w:t>
      </w:r>
      <w:r>
        <w:rPr>
          <w:spacing w:val="11"/>
        </w:rPr>
        <w:t>подготовке</w:t>
      </w:r>
      <w:r>
        <w:rPr>
          <w:spacing w:val="15"/>
        </w:rPr>
        <w:t xml:space="preserve"> </w:t>
      </w:r>
      <w:r>
        <w:rPr>
          <w:spacing w:val="11"/>
        </w:rPr>
        <w:t>(ППФГТ)</w:t>
      </w:r>
    </w:p>
    <w:p w14:paraId="0B214E3A" w14:textId="77777777" w:rsidR="00F26240" w:rsidRDefault="005E36BC">
      <w:pPr>
        <w:pStyle w:val="a3"/>
        <w:spacing w:line="204" w:lineRule="auto"/>
        <w:ind w:left="2295" w:right="2977" w:firstLine="280"/>
      </w:pPr>
      <w:r>
        <w:rPr>
          <w:spacing w:val="10"/>
          <w:w w:val="85"/>
        </w:rPr>
        <w:t>Многие</w:t>
      </w:r>
      <w:r>
        <w:rPr>
          <w:spacing w:val="11"/>
          <w:w w:val="85"/>
        </w:rPr>
        <w:t xml:space="preserve"> существующие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вновь</w:t>
      </w:r>
      <w:r>
        <w:rPr>
          <w:spacing w:val="10"/>
          <w:w w:val="85"/>
        </w:rPr>
        <w:t xml:space="preserve"> </w:t>
      </w:r>
      <w:r>
        <w:rPr>
          <w:spacing w:val="11"/>
          <w:w w:val="85"/>
        </w:rPr>
        <w:t>возникающие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связи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науч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12"/>
          <w:w w:val="90"/>
        </w:rPr>
        <w:t xml:space="preserve">но-техническим прогрессом </w:t>
      </w:r>
      <w:r>
        <w:rPr>
          <w:spacing w:val="9"/>
          <w:w w:val="90"/>
        </w:rPr>
        <w:t xml:space="preserve">виды </w:t>
      </w:r>
      <w:r>
        <w:rPr>
          <w:spacing w:val="12"/>
          <w:w w:val="90"/>
        </w:rPr>
        <w:t xml:space="preserve">практической профессиональ </w:t>
      </w:r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w w:val="85"/>
        </w:rPr>
        <w:t>ной</w:t>
      </w:r>
      <w:r>
        <w:rPr>
          <w:spacing w:val="39"/>
        </w:rPr>
        <w:t xml:space="preserve"> </w:t>
      </w:r>
      <w:r>
        <w:rPr>
          <w:w w:val="85"/>
        </w:rPr>
        <w:t>деятельности</w:t>
      </w:r>
      <w:r>
        <w:rPr>
          <w:spacing w:val="39"/>
        </w:rPr>
        <w:t xml:space="preserve"> </w:t>
      </w:r>
      <w:r>
        <w:rPr>
          <w:w w:val="85"/>
        </w:rPr>
        <w:t>не</w:t>
      </w:r>
      <w:r>
        <w:rPr>
          <w:spacing w:val="85"/>
        </w:rPr>
        <w:t xml:space="preserve"> </w:t>
      </w:r>
      <w:r>
        <w:rPr>
          <w:w w:val="85"/>
        </w:rPr>
        <w:t>требуют</w:t>
      </w:r>
      <w:r>
        <w:rPr>
          <w:spacing w:val="85"/>
        </w:rPr>
        <w:t xml:space="preserve"> </w:t>
      </w:r>
      <w:r>
        <w:rPr>
          <w:w w:val="85"/>
        </w:rPr>
        <w:t>значительных</w:t>
      </w:r>
      <w:r>
        <w:rPr>
          <w:spacing w:val="85"/>
        </w:rPr>
        <w:t xml:space="preserve"> </w:t>
      </w:r>
      <w:r>
        <w:rPr>
          <w:w w:val="85"/>
        </w:rPr>
        <w:t>затрат</w:t>
      </w:r>
      <w:r>
        <w:rPr>
          <w:spacing w:val="86"/>
        </w:rPr>
        <w:t xml:space="preserve"> </w:t>
      </w:r>
      <w:r>
        <w:rPr>
          <w:w w:val="85"/>
        </w:rPr>
        <w:t>мышечных</w:t>
      </w:r>
      <w:r>
        <w:rPr>
          <w:spacing w:val="85"/>
        </w:rPr>
        <w:t xml:space="preserve"> </w:t>
      </w:r>
      <w:r>
        <w:rPr>
          <w:w w:val="85"/>
        </w:rPr>
        <w:t>уси -</w:t>
      </w:r>
      <w:r>
        <w:rPr>
          <w:spacing w:val="1"/>
          <w:w w:val="85"/>
        </w:rPr>
        <w:t xml:space="preserve"> </w:t>
      </w:r>
      <w:r>
        <w:rPr>
          <w:spacing w:val="12"/>
          <w:w w:val="95"/>
        </w:rPr>
        <w:t xml:space="preserve">лий, </w:t>
      </w:r>
      <w:r>
        <w:rPr>
          <w:w w:val="95"/>
        </w:rPr>
        <w:t xml:space="preserve">но </w:t>
      </w:r>
      <w:r>
        <w:rPr>
          <w:spacing w:val="14"/>
          <w:w w:val="95"/>
        </w:rPr>
        <w:t xml:space="preserve">предъявляют повышенные требования </w:t>
      </w:r>
      <w:r>
        <w:rPr>
          <w:w w:val="95"/>
        </w:rPr>
        <w:t xml:space="preserve">к </w:t>
      </w:r>
      <w:r>
        <w:rPr>
          <w:spacing w:val="14"/>
          <w:w w:val="95"/>
        </w:rPr>
        <w:t>центральной</w:t>
      </w:r>
      <w:r>
        <w:rPr>
          <w:spacing w:val="15"/>
          <w:w w:val="95"/>
        </w:rPr>
        <w:t xml:space="preserve"> </w:t>
      </w:r>
      <w:r>
        <w:rPr>
          <w:spacing w:val="10"/>
          <w:w w:val="90"/>
        </w:rPr>
        <w:t xml:space="preserve">нервной системе </w:t>
      </w:r>
      <w:r>
        <w:rPr>
          <w:spacing w:val="11"/>
          <w:w w:val="90"/>
        </w:rPr>
        <w:t xml:space="preserve">человека, особенно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>механизмам координации</w:t>
      </w:r>
      <w:r>
        <w:rPr>
          <w:spacing w:val="12"/>
          <w:w w:val="90"/>
        </w:rPr>
        <w:t xml:space="preserve"> </w:t>
      </w:r>
      <w:r>
        <w:rPr>
          <w:spacing w:val="10"/>
          <w:w w:val="90"/>
        </w:rPr>
        <w:t>движения,</w:t>
      </w:r>
      <w:r>
        <w:rPr>
          <w:spacing w:val="11"/>
          <w:w w:val="90"/>
        </w:rPr>
        <w:t xml:space="preserve"> </w:t>
      </w:r>
      <w:r>
        <w:rPr>
          <w:spacing w:val="9"/>
          <w:w w:val="90"/>
        </w:rPr>
        <w:t>функциям</w:t>
      </w:r>
      <w:r>
        <w:rPr>
          <w:spacing w:val="10"/>
          <w:w w:val="90"/>
        </w:rPr>
        <w:t xml:space="preserve"> двигательного,</w:t>
      </w:r>
      <w:r>
        <w:rPr>
          <w:spacing w:val="11"/>
          <w:w w:val="90"/>
        </w:rPr>
        <w:t xml:space="preserve"> </w:t>
      </w:r>
      <w:r>
        <w:rPr>
          <w:spacing w:val="10"/>
          <w:w w:val="90"/>
        </w:rPr>
        <w:t>зрительного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других</w:t>
      </w:r>
      <w:r>
        <w:rPr>
          <w:spacing w:val="10"/>
          <w:w w:val="90"/>
        </w:rPr>
        <w:t xml:space="preserve"> </w:t>
      </w:r>
      <w:r>
        <w:rPr>
          <w:w w:val="90"/>
        </w:rPr>
        <w:t>ана -</w:t>
      </w:r>
      <w:r>
        <w:rPr>
          <w:spacing w:val="1"/>
          <w:w w:val="90"/>
        </w:rPr>
        <w:t xml:space="preserve"> </w:t>
      </w:r>
      <w:r>
        <w:t>лизаторов.</w:t>
      </w:r>
    </w:p>
    <w:p w14:paraId="17C2BB73" w14:textId="77777777" w:rsidR="00F26240" w:rsidRDefault="005E36BC">
      <w:pPr>
        <w:pStyle w:val="a3"/>
        <w:spacing w:before="7" w:line="204" w:lineRule="auto"/>
        <w:ind w:left="2281" w:right="2992" w:firstLine="295"/>
      </w:pPr>
      <w:r>
        <w:rPr>
          <w:spacing w:val="10"/>
          <w:w w:val="85"/>
        </w:rPr>
        <w:t>Включение</w:t>
      </w:r>
      <w:r>
        <w:rPr>
          <w:spacing w:val="11"/>
          <w:w w:val="85"/>
        </w:rPr>
        <w:t xml:space="preserve"> </w:t>
      </w:r>
      <w:r>
        <w:rPr>
          <w:spacing w:val="10"/>
          <w:w w:val="85"/>
        </w:rPr>
        <w:t>человека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сложную</w:t>
      </w:r>
      <w:r>
        <w:rPr>
          <w:spacing w:val="10"/>
          <w:w w:val="85"/>
        </w:rPr>
        <w:t xml:space="preserve"> систему</w:t>
      </w:r>
      <w:r>
        <w:rPr>
          <w:spacing w:val="11"/>
          <w:w w:val="85"/>
        </w:rPr>
        <w:t xml:space="preserve"> </w:t>
      </w:r>
      <w:r>
        <w:rPr>
          <w:spacing w:val="10"/>
          <w:w w:val="85"/>
        </w:rPr>
        <w:t>«человек —машина»</w:t>
      </w:r>
      <w:r>
        <w:rPr>
          <w:spacing w:val="-44"/>
          <w:w w:val="85"/>
        </w:rPr>
        <w:t xml:space="preserve"> </w:t>
      </w:r>
      <w:r>
        <w:rPr>
          <w:spacing w:val="9"/>
          <w:w w:val="90"/>
        </w:rPr>
        <w:t xml:space="preserve">ставит необходимое </w:t>
      </w:r>
      <w:r>
        <w:rPr>
          <w:w w:val="90"/>
        </w:rPr>
        <w:t>условие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 xml:space="preserve">быстрого восприятия обстановки, </w:t>
      </w:r>
      <w:r>
        <w:rPr>
          <w:w w:val="90"/>
        </w:rPr>
        <w:t>пе -</w:t>
      </w:r>
      <w:r>
        <w:rPr>
          <w:spacing w:val="1"/>
          <w:w w:val="90"/>
        </w:rPr>
        <w:t xml:space="preserve"> </w:t>
      </w:r>
      <w:r>
        <w:rPr>
          <w:spacing w:val="11"/>
          <w:w w:val="85"/>
        </w:rPr>
        <w:t>реработки</w:t>
      </w:r>
      <w:r>
        <w:rPr>
          <w:spacing w:val="12"/>
          <w:w w:val="85"/>
        </w:rPr>
        <w:t xml:space="preserve"> </w:t>
      </w:r>
      <w:r>
        <w:rPr>
          <w:w w:val="85"/>
        </w:rPr>
        <w:t>за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короткий</w:t>
      </w:r>
      <w:r>
        <w:rPr>
          <w:spacing w:val="12"/>
          <w:w w:val="85"/>
        </w:rPr>
        <w:t xml:space="preserve"> промежуток</w:t>
      </w:r>
      <w:r>
        <w:rPr>
          <w:spacing w:val="13"/>
          <w:w w:val="85"/>
        </w:rPr>
        <w:t xml:space="preserve"> </w:t>
      </w:r>
      <w:r>
        <w:rPr>
          <w:spacing w:val="10"/>
          <w:w w:val="85"/>
        </w:rPr>
        <w:t>времени</w:t>
      </w:r>
      <w:r>
        <w:rPr>
          <w:spacing w:val="11"/>
          <w:w w:val="85"/>
        </w:rPr>
        <w:t xml:space="preserve"> полученной</w:t>
      </w:r>
      <w:r>
        <w:rPr>
          <w:spacing w:val="60"/>
        </w:rPr>
        <w:t xml:space="preserve"> </w:t>
      </w:r>
      <w:r>
        <w:rPr>
          <w:spacing w:val="9"/>
          <w:w w:val="85"/>
        </w:rPr>
        <w:t xml:space="preserve">инфор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10"/>
          <w:w w:val="90"/>
        </w:rPr>
        <w:t>мации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очень</w:t>
      </w:r>
      <w:r>
        <w:rPr>
          <w:spacing w:val="10"/>
          <w:w w:val="90"/>
        </w:rPr>
        <w:t xml:space="preserve"> т</w:t>
      </w:r>
      <w:r>
        <w:rPr>
          <w:spacing w:val="10"/>
          <w:w w:val="90"/>
        </w:rPr>
        <w:t>очных</w:t>
      </w:r>
      <w:r>
        <w:rPr>
          <w:spacing w:val="64"/>
        </w:rPr>
        <w:t xml:space="preserve"> </w:t>
      </w:r>
      <w:r>
        <w:rPr>
          <w:spacing w:val="11"/>
          <w:w w:val="90"/>
        </w:rPr>
        <w:t xml:space="preserve">действий </w:t>
      </w:r>
      <w:r>
        <w:rPr>
          <w:w w:val="90"/>
        </w:rPr>
        <w:t>по</w:t>
      </w:r>
      <w:r>
        <w:rPr>
          <w:spacing w:val="44"/>
        </w:rPr>
        <w:t xml:space="preserve"> </w:t>
      </w:r>
      <w:r>
        <w:rPr>
          <w:spacing w:val="11"/>
          <w:w w:val="90"/>
        </w:rPr>
        <w:t xml:space="preserve">пространственным, </w:t>
      </w:r>
      <w:r>
        <w:rPr>
          <w:spacing w:val="10"/>
          <w:w w:val="90"/>
        </w:rPr>
        <w:t xml:space="preserve">времен </w:t>
      </w:r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w w:val="85"/>
        </w:rPr>
        <w:t>ным</w:t>
      </w:r>
      <w:r>
        <w:rPr>
          <w:spacing w:val="38"/>
        </w:rPr>
        <w:t xml:space="preserve"> </w:t>
      </w:r>
      <w:r>
        <w:rPr>
          <w:w w:val="85"/>
        </w:rPr>
        <w:t>и</w:t>
      </w:r>
      <w:r>
        <w:rPr>
          <w:spacing w:val="39"/>
        </w:rPr>
        <w:t xml:space="preserve"> </w:t>
      </w:r>
      <w:r>
        <w:rPr>
          <w:spacing w:val="11"/>
          <w:w w:val="85"/>
        </w:rPr>
        <w:t>силовым</w:t>
      </w:r>
      <w:r>
        <w:rPr>
          <w:spacing w:val="60"/>
        </w:rPr>
        <w:t xml:space="preserve"> </w:t>
      </w:r>
      <w:r>
        <w:rPr>
          <w:spacing w:val="11"/>
          <w:w w:val="85"/>
        </w:rPr>
        <w:t>параметрам</w:t>
      </w:r>
      <w:r>
        <w:rPr>
          <w:spacing w:val="61"/>
        </w:rPr>
        <w:t xml:space="preserve"> </w:t>
      </w:r>
      <w:r>
        <w:rPr>
          <w:w w:val="85"/>
        </w:rPr>
        <w:t>при</w:t>
      </w:r>
      <w:r>
        <w:rPr>
          <w:spacing w:val="38"/>
        </w:rPr>
        <w:t xml:space="preserve"> </w:t>
      </w:r>
      <w:r>
        <w:rPr>
          <w:spacing w:val="9"/>
          <w:w w:val="85"/>
        </w:rPr>
        <w:t>общем</w:t>
      </w:r>
      <w:r>
        <w:rPr>
          <w:spacing w:val="57"/>
        </w:rPr>
        <w:t xml:space="preserve"> </w:t>
      </w:r>
      <w:r>
        <w:rPr>
          <w:spacing w:val="11"/>
          <w:w w:val="85"/>
        </w:rPr>
        <w:t>дефиците</w:t>
      </w:r>
      <w:r>
        <w:rPr>
          <w:spacing w:val="60"/>
        </w:rPr>
        <w:t xml:space="preserve"> </w:t>
      </w:r>
      <w:r>
        <w:rPr>
          <w:spacing w:val="11"/>
          <w:w w:val="85"/>
        </w:rPr>
        <w:t>времени.</w:t>
      </w:r>
      <w:r>
        <w:rPr>
          <w:spacing w:val="61"/>
        </w:rPr>
        <w:t xml:space="preserve"> </w:t>
      </w:r>
      <w:r>
        <w:rPr>
          <w:spacing w:val="9"/>
          <w:w w:val="85"/>
        </w:rPr>
        <w:t xml:space="preserve">Исхо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95"/>
        </w:rPr>
        <w:t xml:space="preserve">дя из </w:t>
      </w:r>
      <w:r>
        <w:rPr>
          <w:spacing w:val="9"/>
          <w:w w:val="95"/>
        </w:rPr>
        <w:t xml:space="preserve">этого, </w:t>
      </w:r>
      <w:r>
        <w:rPr>
          <w:spacing w:val="11"/>
          <w:w w:val="95"/>
        </w:rPr>
        <w:t xml:space="preserve">определены следующие </w:t>
      </w:r>
      <w:r>
        <w:rPr>
          <w:spacing w:val="10"/>
          <w:w w:val="95"/>
        </w:rPr>
        <w:t xml:space="preserve">задачи </w:t>
      </w:r>
      <w:r>
        <w:rPr>
          <w:spacing w:val="9"/>
          <w:w w:val="95"/>
        </w:rPr>
        <w:t xml:space="preserve">ППФП </w:t>
      </w:r>
      <w:r>
        <w:rPr>
          <w:w w:val="95"/>
        </w:rPr>
        <w:t xml:space="preserve">по </w:t>
      </w:r>
      <w:r>
        <w:rPr>
          <w:spacing w:val="11"/>
          <w:w w:val="95"/>
        </w:rPr>
        <w:t>развитию</w:t>
      </w:r>
      <w:r>
        <w:rPr>
          <w:spacing w:val="12"/>
          <w:w w:val="95"/>
        </w:rPr>
        <w:t xml:space="preserve"> </w:t>
      </w:r>
      <w:r>
        <w:rPr>
          <w:spacing w:val="11"/>
        </w:rPr>
        <w:t>координационных</w:t>
      </w:r>
      <w:r>
        <w:rPr>
          <w:spacing w:val="12"/>
        </w:rPr>
        <w:t xml:space="preserve"> </w:t>
      </w:r>
      <w:r>
        <w:rPr>
          <w:spacing w:val="11"/>
        </w:rPr>
        <w:t>способностей:</w:t>
      </w:r>
    </w:p>
    <w:p w14:paraId="249DDCFB" w14:textId="77777777" w:rsidR="00F26240" w:rsidRDefault="005E36BC">
      <w:pPr>
        <w:pStyle w:val="a4"/>
        <w:numPr>
          <w:ilvl w:val="0"/>
          <w:numId w:val="213"/>
        </w:numPr>
        <w:tabs>
          <w:tab w:val="left" w:pos="2850"/>
        </w:tabs>
        <w:spacing w:before="5" w:line="206" w:lineRule="auto"/>
        <w:ind w:right="3072" w:firstLine="288"/>
      </w:pPr>
      <w:r>
        <w:rPr>
          <w:spacing w:val="10"/>
          <w:w w:val="90"/>
        </w:rPr>
        <w:t>улучшение</w:t>
      </w:r>
      <w:r>
        <w:rPr>
          <w:spacing w:val="23"/>
          <w:w w:val="90"/>
        </w:rPr>
        <w:t xml:space="preserve"> </w:t>
      </w:r>
      <w:r>
        <w:rPr>
          <w:spacing w:val="11"/>
          <w:w w:val="90"/>
        </w:rPr>
        <w:t>способности</w:t>
      </w:r>
      <w:r>
        <w:rPr>
          <w:spacing w:val="19"/>
          <w:w w:val="90"/>
        </w:rPr>
        <w:t xml:space="preserve"> </w:t>
      </w:r>
      <w:r>
        <w:rPr>
          <w:spacing w:val="10"/>
          <w:w w:val="90"/>
        </w:rPr>
        <w:t>согласовывать</w:t>
      </w:r>
      <w:r>
        <w:rPr>
          <w:spacing w:val="24"/>
          <w:w w:val="90"/>
        </w:rPr>
        <w:t xml:space="preserve"> </w:t>
      </w:r>
      <w:r>
        <w:rPr>
          <w:spacing w:val="10"/>
          <w:w w:val="90"/>
        </w:rPr>
        <w:t>движения</w:t>
      </w:r>
      <w:r>
        <w:rPr>
          <w:spacing w:val="20"/>
          <w:w w:val="90"/>
        </w:rPr>
        <w:t xml:space="preserve"> </w:t>
      </w:r>
      <w:r>
        <w:rPr>
          <w:spacing w:val="10"/>
          <w:w w:val="90"/>
        </w:rPr>
        <w:t>различны</w:t>
      </w:r>
      <w:r>
        <w:rPr>
          <w:spacing w:val="11"/>
          <w:w w:val="90"/>
        </w:rPr>
        <w:t xml:space="preserve"> </w:t>
      </w:r>
      <w:r>
        <w:rPr>
          <w:w w:val="90"/>
        </w:rPr>
        <w:t>ми</w:t>
      </w:r>
      <w:r>
        <w:rPr>
          <w:spacing w:val="30"/>
          <w:w w:val="90"/>
        </w:rPr>
        <w:t xml:space="preserve"> </w:t>
      </w:r>
      <w:r>
        <w:rPr>
          <w:spacing w:val="12"/>
          <w:w w:val="90"/>
        </w:rPr>
        <w:t>частями</w:t>
      </w:r>
      <w:r>
        <w:rPr>
          <w:spacing w:val="30"/>
          <w:w w:val="90"/>
        </w:rPr>
        <w:t xml:space="preserve"> </w:t>
      </w:r>
      <w:r>
        <w:rPr>
          <w:spacing w:val="10"/>
          <w:w w:val="90"/>
        </w:rPr>
        <w:t>тела</w:t>
      </w:r>
      <w:r>
        <w:rPr>
          <w:spacing w:val="34"/>
          <w:w w:val="90"/>
        </w:rPr>
        <w:t xml:space="preserve"> </w:t>
      </w:r>
      <w:r>
        <w:rPr>
          <w:spacing w:val="13"/>
          <w:w w:val="90"/>
        </w:rPr>
        <w:t>(преимущественно</w:t>
      </w:r>
      <w:r>
        <w:rPr>
          <w:spacing w:val="31"/>
          <w:w w:val="90"/>
        </w:rPr>
        <w:t xml:space="preserve"> </w:t>
      </w:r>
      <w:r>
        <w:rPr>
          <w:spacing w:val="13"/>
          <w:w w:val="90"/>
        </w:rPr>
        <w:t>асимметричные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spacing w:val="12"/>
          <w:w w:val="90"/>
        </w:rPr>
        <w:t>сходные</w:t>
      </w:r>
      <w:r>
        <w:rPr>
          <w:spacing w:val="33"/>
          <w:w w:val="90"/>
        </w:rPr>
        <w:t xml:space="preserve"> </w:t>
      </w:r>
      <w:r>
        <w:rPr>
          <w:w w:val="90"/>
        </w:rPr>
        <w:t>с</w:t>
      </w:r>
      <w:r>
        <w:rPr>
          <w:spacing w:val="-47"/>
          <w:w w:val="90"/>
        </w:rPr>
        <w:t xml:space="preserve"> </w:t>
      </w:r>
      <w:r>
        <w:rPr>
          <w:spacing w:val="12"/>
          <w:w w:val="95"/>
        </w:rPr>
        <w:t>рабочими</w:t>
      </w:r>
      <w:r>
        <w:rPr>
          <w:spacing w:val="1"/>
          <w:w w:val="95"/>
        </w:rPr>
        <w:t xml:space="preserve"> </w:t>
      </w:r>
      <w:r>
        <w:rPr>
          <w:spacing w:val="13"/>
          <w:w w:val="95"/>
        </w:rPr>
        <w:t>движениями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spacing w:val="13"/>
          <w:w w:val="95"/>
        </w:rPr>
        <w:t>профессиональной</w:t>
      </w:r>
      <w:r>
        <w:rPr>
          <w:spacing w:val="1"/>
          <w:w w:val="95"/>
        </w:rPr>
        <w:t xml:space="preserve"> </w:t>
      </w:r>
      <w:r>
        <w:rPr>
          <w:spacing w:val="13"/>
          <w:w w:val="95"/>
        </w:rPr>
        <w:t>деятельности);</w:t>
      </w:r>
    </w:p>
    <w:p w14:paraId="5733577C" w14:textId="77777777" w:rsidR="00F26240" w:rsidRDefault="005E36BC">
      <w:pPr>
        <w:pStyle w:val="a4"/>
        <w:numPr>
          <w:ilvl w:val="0"/>
          <w:numId w:val="213"/>
        </w:numPr>
        <w:tabs>
          <w:tab w:val="left" w:pos="2850"/>
        </w:tabs>
        <w:spacing w:line="206" w:lineRule="exact"/>
        <w:ind w:left="2850"/>
      </w:pPr>
      <w:r>
        <w:rPr>
          <w:spacing w:val="12"/>
          <w:w w:val="90"/>
        </w:rPr>
        <w:t>развитие</w:t>
      </w:r>
      <w:r>
        <w:rPr>
          <w:spacing w:val="29"/>
          <w:w w:val="90"/>
        </w:rPr>
        <w:t xml:space="preserve"> </w:t>
      </w:r>
      <w:r>
        <w:rPr>
          <w:spacing w:val="13"/>
          <w:w w:val="90"/>
        </w:rPr>
        <w:t>координации</w:t>
      </w:r>
      <w:r>
        <w:rPr>
          <w:spacing w:val="27"/>
          <w:w w:val="90"/>
        </w:rPr>
        <w:t xml:space="preserve"> </w:t>
      </w:r>
      <w:r>
        <w:rPr>
          <w:spacing w:val="13"/>
          <w:w w:val="90"/>
        </w:rPr>
        <w:t>движений</w:t>
      </w:r>
      <w:r>
        <w:rPr>
          <w:spacing w:val="28"/>
          <w:w w:val="90"/>
        </w:rPr>
        <w:t xml:space="preserve"> </w:t>
      </w:r>
      <w:r>
        <w:rPr>
          <w:spacing w:val="12"/>
          <w:w w:val="90"/>
        </w:rPr>
        <w:t>неведущей</w:t>
      </w:r>
      <w:r>
        <w:rPr>
          <w:spacing w:val="27"/>
          <w:w w:val="90"/>
        </w:rPr>
        <w:t xml:space="preserve"> </w:t>
      </w:r>
      <w:r>
        <w:rPr>
          <w:spacing w:val="13"/>
          <w:w w:val="90"/>
        </w:rPr>
        <w:t>конечности;</w:t>
      </w:r>
    </w:p>
    <w:p w14:paraId="67B002C4" w14:textId="77777777" w:rsidR="00F26240" w:rsidRDefault="005E36BC">
      <w:pPr>
        <w:pStyle w:val="a4"/>
        <w:numPr>
          <w:ilvl w:val="0"/>
          <w:numId w:val="213"/>
        </w:numPr>
        <w:tabs>
          <w:tab w:val="left" w:pos="2850"/>
        </w:tabs>
        <w:spacing w:before="12" w:line="204" w:lineRule="auto"/>
        <w:ind w:right="3155" w:firstLine="288"/>
      </w:pPr>
      <w:r>
        <w:rPr>
          <w:spacing w:val="10"/>
          <w:w w:val="90"/>
        </w:rPr>
        <w:t>развитие</w:t>
      </w:r>
      <w:r>
        <w:rPr>
          <w:spacing w:val="26"/>
          <w:w w:val="90"/>
        </w:rPr>
        <w:t xml:space="preserve"> </w:t>
      </w:r>
      <w:r>
        <w:rPr>
          <w:spacing w:val="11"/>
          <w:w w:val="90"/>
        </w:rPr>
        <w:t>способностей</w:t>
      </w:r>
      <w:r>
        <w:rPr>
          <w:spacing w:val="25"/>
          <w:w w:val="90"/>
        </w:rPr>
        <w:t xml:space="preserve"> </w:t>
      </w:r>
      <w:r>
        <w:rPr>
          <w:spacing w:val="11"/>
          <w:w w:val="90"/>
        </w:rPr>
        <w:t>соразмерять</w:t>
      </w:r>
      <w:r>
        <w:rPr>
          <w:spacing w:val="26"/>
          <w:w w:val="90"/>
        </w:rPr>
        <w:t xml:space="preserve"> </w:t>
      </w:r>
      <w:r>
        <w:rPr>
          <w:spacing w:val="11"/>
          <w:w w:val="90"/>
        </w:rPr>
        <w:t>движения</w:t>
      </w:r>
      <w:r>
        <w:rPr>
          <w:spacing w:val="25"/>
          <w:w w:val="90"/>
        </w:rPr>
        <w:t xml:space="preserve"> </w:t>
      </w:r>
      <w:r>
        <w:rPr>
          <w:w w:val="90"/>
        </w:rPr>
        <w:t>п</w:t>
      </w:r>
      <w:r>
        <w:rPr>
          <w:spacing w:val="-26"/>
          <w:w w:val="90"/>
        </w:rPr>
        <w:t xml:space="preserve"> </w:t>
      </w:r>
      <w:r>
        <w:rPr>
          <w:w w:val="90"/>
        </w:rPr>
        <w:t>о</w:t>
      </w:r>
      <w:r>
        <w:rPr>
          <w:spacing w:val="27"/>
          <w:w w:val="90"/>
        </w:rPr>
        <w:t xml:space="preserve"> </w:t>
      </w:r>
      <w:r>
        <w:rPr>
          <w:spacing w:val="10"/>
          <w:w w:val="90"/>
        </w:rPr>
        <w:t>простран</w:t>
      </w:r>
      <w:r>
        <w:rPr>
          <w:spacing w:val="-47"/>
          <w:w w:val="90"/>
        </w:rPr>
        <w:t xml:space="preserve"> </w:t>
      </w:r>
      <w:r>
        <w:rPr>
          <w:spacing w:val="13"/>
        </w:rPr>
        <w:t>ственным,</w:t>
      </w:r>
      <w:r>
        <w:rPr>
          <w:spacing w:val="9"/>
        </w:rPr>
        <w:t xml:space="preserve"> </w:t>
      </w:r>
      <w:r>
        <w:rPr>
          <w:spacing w:val="14"/>
        </w:rPr>
        <w:t>временным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3"/>
        </w:rPr>
        <w:t>силовым</w:t>
      </w:r>
      <w:r>
        <w:rPr>
          <w:spacing w:val="9"/>
        </w:rPr>
        <w:t xml:space="preserve"> </w:t>
      </w:r>
      <w:r>
        <w:rPr>
          <w:spacing w:val="14"/>
        </w:rPr>
        <w:t>параметрам.</w:t>
      </w:r>
    </w:p>
    <w:p w14:paraId="6667076C" w14:textId="77777777" w:rsidR="00F26240" w:rsidRDefault="005E36BC">
      <w:pPr>
        <w:pStyle w:val="a3"/>
        <w:spacing w:before="2" w:line="204" w:lineRule="auto"/>
        <w:ind w:left="2281" w:right="2984" w:firstLine="280"/>
      </w:pPr>
      <w:r>
        <w:rPr>
          <w:spacing w:val="9"/>
          <w:w w:val="90"/>
        </w:rPr>
        <w:t xml:space="preserve">Решение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 xml:space="preserve">физического воспитания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 xml:space="preserve">направленному </w:t>
      </w:r>
      <w:r>
        <w:rPr>
          <w:w w:val="90"/>
        </w:rPr>
        <w:t>раз -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витию</w:t>
      </w:r>
      <w:r>
        <w:rPr>
          <w:spacing w:val="40"/>
          <w:w w:val="90"/>
        </w:rPr>
        <w:t xml:space="preserve"> </w:t>
      </w:r>
      <w:r>
        <w:rPr>
          <w:spacing w:val="11"/>
          <w:w w:val="90"/>
        </w:rPr>
        <w:t>координационных</w:t>
      </w:r>
      <w:r>
        <w:rPr>
          <w:spacing w:val="44"/>
          <w:w w:val="90"/>
        </w:rPr>
        <w:t xml:space="preserve"> </w:t>
      </w:r>
      <w:r>
        <w:rPr>
          <w:spacing w:val="11"/>
          <w:w w:val="90"/>
        </w:rPr>
        <w:t>способностей</w:t>
      </w:r>
      <w:r>
        <w:rPr>
          <w:spacing w:val="44"/>
          <w:w w:val="90"/>
        </w:rPr>
        <w:t xml:space="preserve"> </w:t>
      </w:r>
      <w:r>
        <w:rPr>
          <w:spacing w:val="10"/>
          <w:w w:val="90"/>
        </w:rPr>
        <w:t>прежде</w:t>
      </w:r>
      <w:r>
        <w:rPr>
          <w:spacing w:val="45"/>
          <w:w w:val="90"/>
        </w:rPr>
        <w:t xml:space="preserve"> </w:t>
      </w:r>
      <w:r>
        <w:rPr>
          <w:spacing w:val="10"/>
          <w:w w:val="90"/>
        </w:rPr>
        <w:t>всего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45"/>
          <w:w w:val="90"/>
        </w:rPr>
        <w:t xml:space="preserve"> </w:t>
      </w:r>
      <w:r>
        <w:rPr>
          <w:spacing w:val="11"/>
          <w:w w:val="90"/>
        </w:rPr>
        <w:t>занятиях</w:t>
      </w:r>
      <w:r>
        <w:rPr>
          <w:spacing w:val="-47"/>
          <w:w w:val="90"/>
        </w:rPr>
        <w:t xml:space="preserve"> </w:t>
      </w:r>
      <w:r>
        <w:rPr>
          <w:w w:val="95"/>
        </w:rPr>
        <w:t xml:space="preserve">с </w:t>
      </w:r>
      <w:r>
        <w:rPr>
          <w:spacing w:val="10"/>
          <w:w w:val="95"/>
        </w:rPr>
        <w:t xml:space="preserve">детьми (начиная </w:t>
      </w:r>
      <w:r>
        <w:rPr>
          <w:w w:val="95"/>
        </w:rPr>
        <w:t xml:space="preserve">с </w:t>
      </w:r>
      <w:r>
        <w:rPr>
          <w:spacing w:val="11"/>
          <w:w w:val="95"/>
        </w:rPr>
        <w:t xml:space="preserve">дошкольного возраста), </w:t>
      </w:r>
      <w:r>
        <w:rPr>
          <w:w w:val="95"/>
        </w:rPr>
        <w:t xml:space="preserve">со </w:t>
      </w:r>
      <w:r>
        <w:rPr>
          <w:spacing w:val="11"/>
          <w:w w:val="95"/>
        </w:rPr>
        <w:t xml:space="preserve">школьниками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rPr>
          <w:spacing w:val="13"/>
        </w:rPr>
        <w:t>другими</w:t>
      </w:r>
      <w:r>
        <w:rPr>
          <w:spacing w:val="4"/>
        </w:rPr>
        <w:t xml:space="preserve"> </w:t>
      </w:r>
      <w:r>
        <w:rPr>
          <w:spacing w:val="14"/>
        </w:rPr>
        <w:t>занимающимися</w:t>
      </w:r>
      <w:r>
        <w:rPr>
          <w:spacing w:val="11"/>
        </w:rPr>
        <w:t xml:space="preserve"> </w:t>
      </w:r>
      <w:r>
        <w:rPr>
          <w:spacing w:val="13"/>
        </w:rPr>
        <w:t>приводит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12"/>
        </w:rPr>
        <w:t>тому,</w:t>
      </w:r>
      <w:r>
        <w:rPr>
          <w:spacing w:val="7"/>
        </w:rPr>
        <w:t xml:space="preserve"> </w:t>
      </w:r>
      <w:r>
        <w:rPr>
          <w:spacing w:val="9"/>
        </w:rPr>
        <w:t>что</w:t>
      </w:r>
      <w:r>
        <w:rPr>
          <w:spacing w:val="5"/>
        </w:rPr>
        <w:t xml:space="preserve"> </w:t>
      </w:r>
      <w:r>
        <w:rPr>
          <w:spacing w:val="11"/>
        </w:rPr>
        <w:t>они:</w:t>
      </w:r>
    </w:p>
    <w:p w14:paraId="19949B7E" w14:textId="77777777" w:rsidR="00F26240" w:rsidRDefault="005E36BC">
      <w:pPr>
        <w:pStyle w:val="a4"/>
        <w:numPr>
          <w:ilvl w:val="1"/>
          <w:numId w:val="214"/>
        </w:numPr>
        <w:tabs>
          <w:tab w:val="left" w:pos="2807"/>
        </w:tabs>
        <w:spacing w:before="4" w:line="204" w:lineRule="auto"/>
        <w:ind w:right="3095" w:firstLine="288"/>
        <w:jc w:val="both"/>
      </w:pPr>
      <w:r>
        <w:rPr>
          <w:w w:val="90"/>
        </w:rPr>
        <w:t>значительно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быстрее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высоком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качественном</w:t>
      </w:r>
      <w:r>
        <w:rPr>
          <w:spacing w:val="1"/>
          <w:w w:val="90"/>
        </w:rPr>
        <w:t xml:space="preserve"> </w:t>
      </w:r>
      <w:r>
        <w:rPr>
          <w:w w:val="90"/>
        </w:rPr>
        <w:t>уровне</w:t>
      </w:r>
      <w:r>
        <w:rPr>
          <w:spacing w:val="1"/>
          <w:w w:val="90"/>
        </w:rPr>
        <w:t xml:space="preserve"> </w:t>
      </w:r>
      <w:r>
        <w:rPr>
          <w:spacing w:val="12"/>
          <w:w w:val="95"/>
        </w:rPr>
        <w:t>овладевают различными</w:t>
      </w:r>
      <w:r>
        <w:rPr>
          <w:spacing w:val="11"/>
          <w:w w:val="95"/>
        </w:rPr>
        <w:t xml:space="preserve"> </w:t>
      </w:r>
      <w:r>
        <w:rPr>
          <w:spacing w:val="12"/>
          <w:w w:val="95"/>
        </w:rPr>
        <w:t>двигательными</w:t>
      </w:r>
      <w:r>
        <w:rPr>
          <w:spacing w:val="10"/>
          <w:w w:val="95"/>
        </w:rPr>
        <w:t xml:space="preserve"> </w:t>
      </w:r>
      <w:r>
        <w:rPr>
          <w:spacing w:val="12"/>
          <w:w w:val="95"/>
        </w:rPr>
        <w:t>действиями;</w:t>
      </w:r>
    </w:p>
    <w:p w14:paraId="751E01C5" w14:textId="77777777" w:rsidR="00F26240" w:rsidRDefault="005E36BC">
      <w:pPr>
        <w:pStyle w:val="a4"/>
        <w:numPr>
          <w:ilvl w:val="1"/>
          <w:numId w:val="214"/>
        </w:numPr>
        <w:tabs>
          <w:tab w:val="left" w:pos="2829"/>
        </w:tabs>
        <w:spacing w:before="2" w:line="204" w:lineRule="auto"/>
        <w:ind w:left="2281" w:right="3076" w:firstLine="288"/>
        <w:jc w:val="both"/>
      </w:pPr>
      <w:r>
        <w:rPr>
          <w:spacing w:val="11"/>
          <w:w w:val="85"/>
        </w:rPr>
        <w:t>пос тоя нно</w:t>
      </w:r>
      <w:r>
        <w:rPr>
          <w:spacing w:val="12"/>
          <w:w w:val="85"/>
        </w:rPr>
        <w:t xml:space="preserve"> </w:t>
      </w:r>
      <w:r>
        <w:rPr>
          <w:spacing w:val="14"/>
          <w:w w:val="85"/>
        </w:rPr>
        <w:t xml:space="preserve">пополня </w:t>
      </w:r>
      <w:r>
        <w:rPr>
          <w:w w:val="85"/>
        </w:rPr>
        <w:t>ют</w:t>
      </w:r>
      <w:r>
        <w:rPr>
          <w:spacing w:val="1"/>
          <w:w w:val="85"/>
        </w:rPr>
        <w:t xml:space="preserve"> </w:t>
      </w:r>
      <w:r>
        <w:rPr>
          <w:w w:val="85"/>
        </w:rPr>
        <w:t>св ой</w:t>
      </w:r>
      <w:r>
        <w:rPr>
          <w:spacing w:val="1"/>
          <w:w w:val="85"/>
        </w:rPr>
        <w:t xml:space="preserve"> </w:t>
      </w:r>
      <w:r>
        <w:rPr>
          <w:spacing w:val="13"/>
          <w:w w:val="85"/>
        </w:rPr>
        <w:t xml:space="preserve">двиг </w:t>
      </w:r>
      <w:r>
        <w:rPr>
          <w:spacing w:val="11"/>
          <w:w w:val="85"/>
        </w:rPr>
        <w:t xml:space="preserve">ате </w:t>
      </w:r>
      <w:r>
        <w:rPr>
          <w:spacing w:val="14"/>
          <w:w w:val="85"/>
        </w:rPr>
        <w:t>льный</w:t>
      </w:r>
      <w:r>
        <w:rPr>
          <w:spacing w:val="15"/>
          <w:w w:val="85"/>
        </w:rPr>
        <w:t xml:space="preserve"> </w:t>
      </w:r>
      <w:r>
        <w:rPr>
          <w:spacing w:val="13"/>
          <w:w w:val="85"/>
        </w:rPr>
        <w:t>опыт,</w:t>
      </w:r>
      <w:r>
        <w:rPr>
          <w:spacing w:val="14"/>
          <w:w w:val="85"/>
        </w:rPr>
        <w:t xml:space="preserve"> </w:t>
      </w:r>
      <w:r>
        <w:rPr>
          <w:spacing w:val="15"/>
          <w:w w:val="85"/>
        </w:rPr>
        <w:t>который</w:t>
      </w:r>
      <w:r>
        <w:rPr>
          <w:spacing w:val="-44"/>
          <w:w w:val="85"/>
        </w:rPr>
        <w:t xml:space="preserve"> </w:t>
      </w:r>
      <w:r>
        <w:rPr>
          <w:spacing w:val="10"/>
          <w:w w:val="90"/>
        </w:rPr>
        <w:t xml:space="preserve">затем </w:t>
      </w:r>
      <w:r>
        <w:rPr>
          <w:spacing w:val="11"/>
          <w:w w:val="90"/>
        </w:rPr>
        <w:t xml:space="preserve">помогает </w:t>
      </w:r>
      <w:r>
        <w:rPr>
          <w:spacing w:val="10"/>
          <w:w w:val="90"/>
        </w:rPr>
        <w:t xml:space="preserve">успешнее </w:t>
      </w:r>
      <w:r>
        <w:rPr>
          <w:spacing w:val="11"/>
          <w:w w:val="90"/>
        </w:rPr>
        <w:t xml:space="preserve">справляться </w:t>
      </w:r>
      <w:r>
        <w:rPr>
          <w:w w:val="90"/>
        </w:rPr>
        <w:t xml:space="preserve">с </w:t>
      </w:r>
      <w:r>
        <w:rPr>
          <w:spacing w:val="11"/>
          <w:w w:val="90"/>
        </w:rPr>
        <w:t xml:space="preserve">заданиями </w:t>
      </w:r>
      <w:r>
        <w:rPr>
          <w:w w:val="90"/>
        </w:rPr>
        <w:t xml:space="preserve">по </w:t>
      </w:r>
      <w:r>
        <w:rPr>
          <w:spacing w:val="11"/>
          <w:w w:val="90"/>
        </w:rPr>
        <w:t>овладению</w:t>
      </w:r>
      <w:r>
        <w:rPr>
          <w:spacing w:val="12"/>
          <w:w w:val="90"/>
        </w:rPr>
        <w:t xml:space="preserve"> </w:t>
      </w:r>
      <w:r>
        <w:rPr>
          <w:spacing w:val="11"/>
          <w:w w:val="90"/>
        </w:rPr>
        <w:t xml:space="preserve">более </w:t>
      </w:r>
      <w:r>
        <w:rPr>
          <w:spacing w:val="13"/>
          <w:w w:val="90"/>
        </w:rPr>
        <w:t xml:space="preserve">сложными </w:t>
      </w:r>
      <w:r>
        <w:rPr>
          <w:w w:val="90"/>
        </w:rPr>
        <w:t xml:space="preserve">в </w:t>
      </w:r>
      <w:r>
        <w:rPr>
          <w:spacing w:val="13"/>
          <w:w w:val="90"/>
        </w:rPr>
        <w:t>координационном отношении</w:t>
      </w:r>
      <w:r>
        <w:rPr>
          <w:spacing w:val="13"/>
          <w:w w:val="90"/>
        </w:rPr>
        <w:t xml:space="preserve"> двигательными</w:t>
      </w:r>
      <w:r>
        <w:rPr>
          <w:spacing w:val="14"/>
          <w:w w:val="90"/>
        </w:rPr>
        <w:t xml:space="preserve"> </w:t>
      </w:r>
      <w:r>
        <w:rPr>
          <w:spacing w:val="12"/>
        </w:rPr>
        <w:t>навыками</w:t>
      </w:r>
      <w:r>
        <w:rPr>
          <w:spacing w:val="10"/>
        </w:rPr>
        <w:t xml:space="preserve"> </w:t>
      </w:r>
      <w:r>
        <w:rPr>
          <w:spacing w:val="13"/>
        </w:rPr>
        <w:t>(спортивными,</w:t>
      </w:r>
      <w:r>
        <w:rPr>
          <w:spacing w:val="11"/>
        </w:rPr>
        <w:t xml:space="preserve"> </w:t>
      </w:r>
      <w:r>
        <w:rPr>
          <w:spacing w:val="12"/>
        </w:rPr>
        <w:t>трудовыми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др.);</w:t>
      </w:r>
    </w:p>
    <w:p w14:paraId="1B36C9F8" w14:textId="77777777" w:rsidR="00F26240" w:rsidRDefault="005E36BC">
      <w:pPr>
        <w:pStyle w:val="a4"/>
        <w:numPr>
          <w:ilvl w:val="1"/>
          <w:numId w:val="214"/>
        </w:numPr>
        <w:tabs>
          <w:tab w:val="left" w:pos="2829"/>
        </w:tabs>
        <w:spacing w:before="4" w:line="204" w:lineRule="auto"/>
        <w:ind w:left="2281" w:right="3184" w:firstLine="288"/>
      </w:pPr>
      <w:r>
        <w:rPr>
          <w:spacing w:val="12"/>
          <w:w w:val="90"/>
        </w:rPr>
        <w:t>приобретают</w:t>
      </w:r>
      <w:r>
        <w:rPr>
          <w:spacing w:val="28"/>
          <w:w w:val="90"/>
        </w:rPr>
        <w:t xml:space="preserve"> </w:t>
      </w:r>
      <w:r>
        <w:rPr>
          <w:spacing w:val="11"/>
          <w:w w:val="90"/>
        </w:rPr>
        <w:t>умения</w:t>
      </w:r>
      <w:r>
        <w:rPr>
          <w:spacing w:val="26"/>
          <w:w w:val="90"/>
        </w:rPr>
        <w:t xml:space="preserve"> </w:t>
      </w:r>
      <w:r>
        <w:rPr>
          <w:spacing w:val="12"/>
          <w:w w:val="90"/>
        </w:rPr>
        <w:t>экономно</w:t>
      </w:r>
      <w:r>
        <w:rPr>
          <w:spacing w:val="28"/>
          <w:w w:val="90"/>
        </w:rPr>
        <w:t xml:space="preserve"> </w:t>
      </w:r>
      <w:r>
        <w:rPr>
          <w:spacing w:val="12"/>
          <w:w w:val="90"/>
        </w:rPr>
        <w:t>расходовать</w:t>
      </w:r>
      <w:r>
        <w:rPr>
          <w:spacing w:val="26"/>
          <w:w w:val="90"/>
        </w:rPr>
        <w:t xml:space="preserve"> </w:t>
      </w:r>
      <w:r>
        <w:rPr>
          <w:spacing w:val="10"/>
          <w:w w:val="90"/>
        </w:rPr>
        <w:t>свои</w:t>
      </w:r>
      <w:r>
        <w:rPr>
          <w:spacing w:val="24"/>
          <w:w w:val="90"/>
        </w:rPr>
        <w:t xml:space="preserve"> </w:t>
      </w:r>
      <w:r>
        <w:rPr>
          <w:spacing w:val="12"/>
          <w:w w:val="90"/>
        </w:rPr>
        <w:t>энергети</w:t>
      </w:r>
      <w:r>
        <w:rPr>
          <w:spacing w:val="-47"/>
          <w:w w:val="90"/>
        </w:rPr>
        <w:t xml:space="preserve"> </w:t>
      </w:r>
      <w:r>
        <w:rPr>
          <w:spacing w:val="10"/>
          <w:w w:val="95"/>
        </w:rPr>
        <w:t>ческие</w:t>
      </w:r>
      <w:r>
        <w:rPr>
          <w:spacing w:val="8"/>
          <w:w w:val="95"/>
        </w:rPr>
        <w:t xml:space="preserve"> </w:t>
      </w:r>
      <w:r>
        <w:rPr>
          <w:spacing w:val="11"/>
          <w:w w:val="95"/>
        </w:rPr>
        <w:t>ресурсы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spacing w:val="11"/>
          <w:w w:val="95"/>
        </w:rPr>
        <w:t>процессе</w:t>
      </w:r>
      <w:r>
        <w:rPr>
          <w:spacing w:val="8"/>
          <w:w w:val="95"/>
        </w:rPr>
        <w:t xml:space="preserve"> </w:t>
      </w:r>
      <w:r>
        <w:rPr>
          <w:spacing w:val="11"/>
          <w:w w:val="95"/>
        </w:rPr>
        <w:t>двигательной</w:t>
      </w:r>
      <w:r>
        <w:rPr>
          <w:spacing w:val="7"/>
          <w:w w:val="95"/>
        </w:rPr>
        <w:t xml:space="preserve"> </w:t>
      </w:r>
      <w:r>
        <w:rPr>
          <w:spacing w:val="11"/>
          <w:w w:val="95"/>
        </w:rPr>
        <w:t>деятельности;</w:t>
      </w:r>
    </w:p>
    <w:p w14:paraId="1FEEFC0C" w14:textId="77777777" w:rsidR="00F26240" w:rsidRDefault="005E36BC">
      <w:pPr>
        <w:pStyle w:val="a4"/>
        <w:numPr>
          <w:ilvl w:val="1"/>
          <w:numId w:val="214"/>
        </w:numPr>
        <w:tabs>
          <w:tab w:val="left" w:pos="2829"/>
        </w:tabs>
        <w:spacing w:before="2" w:line="204" w:lineRule="auto"/>
        <w:ind w:left="2281" w:right="3053" w:firstLine="288"/>
      </w:pPr>
      <w:r>
        <w:rPr>
          <w:spacing w:val="10"/>
          <w:w w:val="85"/>
        </w:rPr>
        <w:t>испытывают</w:t>
      </w:r>
      <w:r>
        <w:rPr>
          <w:spacing w:val="70"/>
        </w:rPr>
        <w:t xml:space="preserve"> </w:t>
      </w:r>
      <w:r>
        <w:rPr>
          <w:w w:val="85"/>
        </w:rPr>
        <w:t>в</w:t>
      </w:r>
      <w:r>
        <w:rPr>
          <w:spacing w:val="70"/>
        </w:rPr>
        <w:t xml:space="preserve"> </w:t>
      </w:r>
      <w:r>
        <w:rPr>
          <w:spacing w:val="10"/>
          <w:w w:val="85"/>
        </w:rPr>
        <w:t>психологическом</w:t>
      </w:r>
      <w:r>
        <w:rPr>
          <w:spacing w:val="70"/>
        </w:rPr>
        <w:t xml:space="preserve"> </w:t>
      </w:r>
      <w:r>
        <w:rPr>
          <w:spacing w:val="10"/>
          <w:w w:val="85"/>
        </w:rPr>
        <w:t>отношении</w:t>
      </w:r>
      <w:r>
        <w:rPr>
          <w:spacing w:val="70"/>
        </w:rPr>
        <w:t xml:space="preserve"> </w:t>
      </w:r>
      <w:r>
        <w:rPr>
          <w:spacing w:val="10"/>
          <w:w w:val="85"/>
        </w:rPr>
        <w:t>чувства</w:t>
      </w:r>
      <w:r>
        <w:rPr>
          <w:spacing w:val="72"/>
        </w:rPr>
        <w:t xml:space="preserve"> </w:t>
      </w:r>
      <w:r>
        <w:rPr>
          <w:spacing w:val="9"/>
          <w:w w:val="85"/>
        </w:rPr>
        <w:t>радо</w:t>
      </w:r>
      <w:r>
        <w:rPr>
          <w:spacing w:val="-11"/>
          <w:w w:val="85"/>
        </w:rPr>
        <w:t xml:space="preserve"> </w:t>
      </w:r>
      <w:r>
        <w:rPr>
          <w:w w:val="85"/>
        </w:rPr>
        <w:t>сти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22"/>
          <w:w w:val="85"/>
        </w:rPr>
        <w:t xml:space="preserve"> </w:t>
      </w:r>
      <w:r>
        <w:rPr>
          <w:spacing w:val="15"/>
          <w:w w:val="85"/>
        </w:rPr>
        <w:t>удовлетворения</w:t>
      </w:r>
      <w:r>
        <w:rPr>
          <w:spacing w:val="70"/>
          <w:w w:val="85"/>
        </w:rPr>
        <w:t xml:space="preserve"> </w:t>
      </w:r>
      <w:r>
        <w:rPr>
          <w:w w:val="85"/>
        </w:rPr>
        <w:t>от</w:t>
      </w:r>
      <w:r>
        <w:rPr>
          <w:spacing w:val="22"/>
          <w:w w:val="85"/>
        </w:rPr>
        <w:t xml:space="preserve"> </w:t>
      </w:r>
      <w:r>
        <w:rPr>
          <w:w w:val="85"/>
        </w:rPr>
        <w:t>ос</w:t>
      </w:r>
      <w:r>
        <w:rPr>
          <w:spacing w:val="-19"/>
          <w:w w:val="85"/>
        </w:rPr>
        <w:t xml:space="preserve"> </w:t>
      </w:r>
      <w:r>
        <w:rPr>
          <w:spacing w:val="13"/>
          <w:w w:val="85"/>
        </w:rPr>
        <w:t>воения</w:t>
      </w:r>
      <w:r>
        <w:rPr>
          <w:spacing w:val="70"/>
          <w:w w:val="85"/>
        </w:rPr>
        <w:t xml:space="preserve"> </w:t>
      </w:r>
      <w:r>
        <w:rPr>
          <w:w w:val="85"/>
        </w:rPr>
        <w:t>в</w:t>
      </w:r>
      <w:r>
        <w:rPr>
          <w:spacing w:val="24"/>
          <w:w w:val="85"/>
        </w:rPr>
        <w:t xml:space="preserve"> </w:t>
      </w:r>
      <w:r>
        <w:rPr>
          <w:spacing w:val="14"/>
          <w:w w:val="85"/>
        </w:rPr>
        <w:t>совершенных</w:t>
      </w:r>
      <w:r>
        <w:rPr>
          <w:spacing w:val="68"/>
          <w:w w:val="85"/>
        </w:rPr>
        <w:t xml:space="preserve"> </w:t>
      </w:r>
      <w:r>
        <w:rPr>
          <w:spacing w:val="13"/>
          <w:w w:val="85"/>
        </w:rPr>
        <w:t>формах</w:t>
      </w:r>
      <w:r>
        <w:rPr>
          <w:spacing w:val="69"/>
          <w:w w:val="85"/>
        </w:rPr>
        <w:t xml:space="preserve"> </w:t>
      </w:r>
      <w:r>
        <w:rPr>
          <w:spacing w:val="10"/>
          <w:w w:val="85"/>
        </w:rPr>
        <w:t>нов</w:t>
      </w:r>
      <w:r>
        <w:rPr>
          <w:spacing w:val="-20"/>
          <w:w w:val="85"/>
        </w:rPr>
        <w:t xml:space="preserve"> </w:t>
      </w:r>
      <w:r>
        <w:rPr>
          <w:w w:val="85"/>
        </w:rPr>
        <w:t>ых</w:t>
      </w:r>
      <w:r>
        <w:rPr>
          <w:spacing w:val="2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11"/>
        </w:rPr>
        <w:t>разнообразных</w:t>
      </w:r>
      <w:r>
        <w:rPr>
          <w:spacing w:val="14"/>
        </w:rPr>
        <w:t xml:space="preserve"> </w:t>
      </w:r>
      <w:r>
        <w:rPr>
          <w:spacing w:val="11"/>
        </w:rPr>
        <w:t>движений.</w:t>
      </w:r>
    </w:p>
    <w:p w14:paraId="2E4820BE" w14:textId="77777777" w:rsidR="00F26240" w:rsidRDefault="00F26240">
      <w:pPr>
        <w:pStyle w:val="a3"/>
        <w:spacing w:before="4"/>
        <w:jc w:val="left"/>
        <w:rPr>
          <w:sz w:val="20"/>
        </w:rPr>
      </w:pPr>
    </w:p>
    <w:p w14:paraId="201CDE56" w14:textId="77777777" w:rsidR="00F26240" w:rsidRDefault="005E36BC">
      <w:pPr>
        <w:pStyle w:val="9"/>
        <w:numPr>
          <w:ilvl w:val="2"/>
          <w:numId w:val="212"/>
        </w:numPr>
        <w:tabs>
          <w:tab w:val="left" w:pos="2974"/>
        </w:tabs>
        <w:ind w:hanging="600"/>
      </w:pPr>
      <w:r>
        <w:rPr>
          <w:spacing w:val="12"/>
          <w:w w:val="90"/>
        </w:rPr>
        <w:t>Средства</w:t>
      </w:r>
      <w:r>
        <w:rPr>
          <w:spacing w:val="39"/>
          <w:w w:val="90"/>
        </w:rPr>
        <w:t xml:space="preserve"> </w:t>
      </w:r>
      <w:r>
        <w:rPr>
          <w:spacing w:val="12"/>
          <w:w w:val="90"/>
        </w:rPr>
        <w:t>воспитания</w:t>
      </w:r>
      <w:r>
        <w:rPr>
          <w:spacing w:val="38"/>
          <w:w w:val="90"/>
        </w:rPr>
        <w:t xml:space="preserve"> </w:t>
      </w:r>
      <w:r>
        <w:rPr>
          <w:spacing w:val="12"/>
          <w:w w:val="90"/>
        </w:rPr>
        <w:t>координационных</w:t>
      </w:r>
      <w:r>
        <w:rPr>
          <w:spacing w:val="39"/>
          <w:w w:val="90"/>
        </w:rPr>
        <w:t xml:space="preserve"> </w:t>
      </w:r>
      <w:r>
        <w:rPr>
          <w:spacing w:val="12"/>
          <w:w w:val="90"/>
        </w:rPr>
        <w:t>способностей</w:t>
      </w:r>
    </w:p>
    <w:p w14:paraId="0E8A3D65" w14:textId="77777777" w:rsidR="00F26240" w:rsidRDefault="005E36BC">
      <w:pPr>
        <w:pStyle w:val="a3"/>
        <w:spacing w:before="181" w:line="204" w:lineRule="auto"/>
        <w:ind w:left="2281" w:right="3008" w:firstLine="288"/>
      </w:pPr>
      <w:r>
        <w:rPr>
          <w:spacing w:val="12"/>
          <w:w w:val="85"/>
        </w:rPr>
        <w:t>Практика</w:t>
      </w:r>
      <w:r>
        <w:rPr>
          <w:spacing w:val="13"/>
          <w:w w:val="85"/>
        </w:rPr>
        <w:t xml:space="preserve"> </w:t>
      </w:r>
      <w:r>
        <w:rPr>
          <w:spacing w:val="12"/>
          <w:w w:val="85"/>
        </w:rPr>
        <w:t>физического</w:t>
      </w:r>
      <w:r>
        <w:rPr>
          <w:spacing w:val="13"/>
          <w:w w:val="85"/>
        </w:rPr>
        <w:t xml:space="preserve"> </w:t>
      </w:r>
      <w:r>
        <w:rPr>
          <w:spacing w:val="12"/>
          <w:w w:val="85"/>
        </w:rPr>
        <w:t>воспитания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спорта</w:t>
      </w:r>
      <w:r>
        <w:rPr>
          <w:spacing w:val="12"/>
          <w:w w:val="85"/>
        </w:rPr>
        <w:t xml:space="preserve"> располагает</w:t>
      </w:r>
      <w:r>
        <w:rPr>
          <w:spacing w:val="13"/>
          <w:w w:val="85"/>
        </w:rPr>
        <w:t xml:space="preserve"> </w:t>
      </w:r>
      <w:r>
        <w:rPr>
          <w:w w:val="85"/>
        </w:rPr>
        <w:t>ог -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ромным</w:t>
      </w:r>
      <w:r>
        <w:rPr>
          <w:spacing w:val="11"/>
          <w:w w:val="85"/>
        </w:rPr>
        <w:t xml:space="preserve"> арсеналом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средств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воздействия</w:t>
      </w:r>
      <w:r>
        <w:rPr>
          <w:spacing w:val="12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 xml:space="preserve">координационны </w:t>
      </w:r>
      <w:r>
        <w:rPr>
          <w:w w:val="85"/>
        </w:rPr>
        <w:t>е</w:t>
      </w:r>
      <w:r>
        <w:rPr>
          <w:spacing w:val="1"/>
          <w:w w:val="85"/>
        </w:rPr>
        <w:t xml:space="preserve"> </w:t>
      </w:r>
      <w:r>
        <w:rPr>
          <w:spacing w:val="10"/>
        </w:rPr>
        <w:t>способности.</w:t>
      </w:r>
    </w:p>
    <w:p w14:paraId="68620F59" w14:textId="77777777" w:rsidR="00F26240" w:rsidRDefault="005E36BC">
      <w:pPr>
        <w:pStyle w:val="a3"/>
        <w:spacing w:before="3" w:line="204" w:lineRule="auto"/>
        <w:ind w:left="2295" w:right="2996" w:firstLine="273"/>
      </w:pPr>
      <w:r>
        <w:rPr>
          <w:spacing w:val="11"/>
          <w:w w:val="85"/>
        </w:rPr>
        <w:t>Основным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средством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воспитания</w:t>
      </w:r>
      <w:r>
        <w:rPr>
          <w:spacing w:val="12"/>
          <w:w w:val="85"/>
        </w:rPr>
        <w:t xml:space="preserve"> </w:t>
      </w:r>
      <w:r>
        <w:rPr>
          <w:spacing w:val="11"/>
          <w:w w:val="85"/>
        </w:rPr>
        <w:t>координационных</w:t>
      </w:r>
      <w:r>
        <w:rPr>
          <w:spacing w:val="60"/>
        </w:rPr>
        <w:t xml:space="preserve"> </w:t>
      </w:r>
      <w:r>
        <w:rPr>
          <w:spacing w:val="11"/>
          <w:w w:val="85"/>
        </w:rPr>
        <w:t xml:space="preserve">способно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стей</w:t>
      </w:r>
      <w:r>
        <w:rPr>
          <w:spacing w:val="12"/>
          <w:w w:val="85"/>
        </w:rPr>
        <w:t xml:space="preserve"> являются</w:t>
      </w:r>
      <w:r>
        <w:rPr>
          <w:spacing w:val="13"/>
          <w:w w:val="85"/>
        </w:rPr>
        <w:t xml:space="preserve"> физические</w:t>
      </w:r>
      <w:r>
        <w:rPr>
          <w:spacing w:val="14"/>
          <w:w w:val="85"/>
        </w:rPr>
        <w:t xml:space="preserve"> </w:t>
      </w:r>
      <w:r>
        <w:rPr>
          <w:spacing w:val="13"/>
          <w:w w:val="85"/>
        </w:rPr>
        <w:t>упражнения</w:t>
      </w:r>
      <w:r>
        <w:rPr>
          <w:spacing w:val="14"/>
          <w:w w:val="85"/>
        </w:rPr>
        <w:t xml:space="preserve"> </w:t>
      </w:r>
      <w:r>
        <w:rPr>
          <w:spacing w:val="13"/>
          <w:w w:val="85"/>
        </w:rPr>
        <w:t>повышенной</w:t>
      </w:r>
      <w:r>
        <w:rPr>
          <w:spacing w:val="14"/>
          <w:w w:val="85"/>
        </w:rPr>
        <w:t xml:space="preserve"> </w:t>
      </w:r>
      <w:r>
        <w:rPr>
          <w:spacing w:val="12"/>
          <w:w w:val="85"/>
        </w:rPr>
        <w:t xml:space="preserve">координа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>ционной</w:t>
      </w:r>
      <w:r>
        <w:rPr>
          <w:spacing w:val="24"/>
          <w:w w:val="90"/>
        </w:rPr>
        <w:t xml:space="preserve"> </w:t>
      </w:r>
      <w:r>
        <w:rPr>
          <w:spacing w:val="10"/>
          <w:w w:val="90"/>
        </w:rPr>
        <w:t>сложности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24"/>
          <w:w w:val="90"/>
        </w:rPr>
        <w:t xml:space="preserve"> </w:t>
      </w:r>
      <w:r>
        <w:rPr>
          <w:spacing w:val="10"/>
          <w:w w:val="90"/>
        </w:rPr>
        <w:t>содержащие</w:t>
      </w:r>
      <w:r>
        <w:rPr>
          <w:spacing w:val="25"/>
          <w:w w:val="90"/>
        </w:rPr>
        <w:t xml:space="preserve"> </w:t>
      </w:r>
      <w:r>
        <w:rPr>
          <w:spacing w:val="10"/>
          <w:w w:val="90"/>
        </w:rPr>
        <w:t>элементы</w:t>
      </w:r>
      <w:r>
        <w:rPr>
          <w:spacing w:val="23"/>
          <w:w w:val="90"/>
        </w:rPr>
        <w:t xml:space="preserve"> </w:t>
      </w:r>
      <w:r>
        <w:rPr>
          <w:spacing w:val="9"/>
          <w:w w:val="90"/>
        </w:rPr>
        <w:t>новизны.</w:t>
      </w:r>
      <w:r>
        <w:rPr>
          <w:spacing w:val="25"/>
          <w:w w:val="90"/>
        </w:rPr>
        <w:t xml:space="preserve"> </w:t>
      </w:r>
      <w:r>
        <w:rPr>
          <w:spacing w:val="10"/>
          <w:w w:val="90"/>
        </w:rPr>
        <w:t>Сложность</w:t>
      </w:r>
    </w:p>
    <w:p w14:paraId="14F3CA5D" w14:textId="77777777" w:rsidR="00F26240" w:rsidRDefault="005E36BC">
      <w:pPr>
        <w:pStyle w:val="a3"/>
        <w:spacing w:before="149"/>
        <w:ind w:right="2971"/>
        <w:jc w:val="right"/>
      </w:pPr>
      <w:r>
        <w:t>133</w:t>
      </w:r>
    </w:p>
    <w:p w14:paraId="67A6FD0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C457B3E" w14:textId="77777777" w:rsidR="00F26240" w:rsidRDefault="005E36BC">
      <w:pPr>
        <w:pStyle w:val="a3"/>
        <w:spacing w:before="95" w:line="206" w:lineRule="auto"/>
        <w:ind w:left="2634" w:right="2660"/>
      </w:pPr>
      <w:r>
        <w:lastRenderedPageBreak/>
        <w:t>физических упражнений можно увеличить за счет изменения про-</w:t>
      </w:r>
      <w:r>
        <w:rPr>
          <w:spacing w:val="1"/>
        </w:rPr>
        <w:t xml:space="preserve"> </w:t>
      </w:r>
      <w:r>
        <w:t>странственных,</w:t>
      </w:r>
      <w:r>
        <w:rPr>
          <w:spacing w:val="55"/>
        </w:rPr>
        <w:t xml:space="preserve"> </w:t>
      </w:r>
      <w:r>
        <w:t>временных и динамических</w:t>
      </w:r>
      <w:r>
        <w:rPr>
          <w:spacing w:val="55"/>
        </w:rPr>
        <w:t xml:space="preserve"> </w:t>
      </w:r>
      <w:r>
        <w:t>параметров,</w:t>
      </w:r>
      <w:r>
        <w:rPr>
          <w:spacing w:val="55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 счет внешних условий, изменяя порядок расположения снаря-</w:t>
      </w:r>
      <w:r>
        <w:rPr>
          <w:spacing w:val="1"/>
        </w:rPr>
        <w:t xml:space="preserve"> </w:t>
      </w:r>
      <w:r>
        <w:t>дов, их вес, высоту; изменяя площадь опоры или увеличивая ее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двигательные навыки; сочетая х</w:t>
      </w:r>
      <w:r>
        <w:t>одьбу с прыжками, бег и ловлю</w:t>
      </w:r>
      <w:r>
        <w:rPr>
          <w:spacing w:val="1"/>
        </w:rPr>
        <w:t xml:space="preserve"> </w:t>
      </w:r>
      <w:r>
        <w:t>предметов; выполняя упражнения по сигналу или за ограничен-</w:t>
      </w:r>
      <w:r>
        <w:rPr>
          <w:spacing w:val="1"/>
        </w:rPr>
        <w:t xml:space="preserve"> </w:t>
      </w:r>
      <w:r>
        <w:t>ный</w:t>
      </w:r>
      <w:r>
        <w:rPr>
          <w:spacing w:val="6"/>
        </w:rPr>
        <w:t xml:space="preserve"> </w:t>
      </w:r>
      <w:r>
        <w:t>промежуток</w:t>
      </w:r>
      <w:r>
        <w:rPr>
          <w:spacing w:val="11"/>
        </w:rPr>
        <w:t xml:space="preserve"> </w:t>
      </w:r>
      <w:r>
        <w:t>времени.</w:t>
      </w:r>
    </w:p>
    <w:p w14:paraId="6095A581" w14:textId="77777777" w:rsidR="00F26240" w:rsidRDefault="005E36BC">
      <w:pPr>
        <w:pStyle w:val="a3"/>
        <w:spacing w:line="204" w:lineRule="auto"/>
        <w:ind w:left="2641" w:right="2647" w:firstLine="280"/>
      </w:pPr>
      <w:r>
        <w:t>Наиболее широкую и доступную группу средств для воспитания</w:t>
      </w:r>
      <w:r>
        <w:rPr>
          <w:spacing w:val="-52"/>
        </w:rPr>
        <w:t xml:space="preserve"> </w:t>
      </w:r>
      <w:r>
        <w:rPr>
          <w:spacing w:val="-2"/>
        </w:rPr>
        <w:t xml:space="preserve">координационных способностей </w:t>
      </w:r>
      <w:r>
        <w:rPr>
          <w:spacing w:val="-1"/>
        </w:rPr>
        <w:t>составляют общеподготовительные</w:t>
      </w:r>
      <w:r>
        <w:rPr>
          <w:spacing w:val="-52"/>
        </w:rPr>
        <w:t xml:space="preserve"> </w:t>
      </w:r>
      <w:r>
        <w:rPr>
          <w:spacing w:val="-4"/>
        </w:rPr>
        <w:t>гимнастические упражне</w:t>
      </w:r>
      <w:r>
        <w:rPr>
          <w:spacing w:val="-4"/>
        </w:rPr>
        <w:t xml:space="preserve">ния динамического характера, </w:t>
      </w:r>
      <w:r>
        <w:rPr>
          <w:spacing w:val="-3"/>
        </w:rPr>
        <w:t>одновременно</w:t>
      </w:r>
      <w:r>
        <w:rPr>
          <w:spacing w:val="-52"/>
        </w:rPr>
        <w:t xml:space="preserve"> </w:t>
      </w:r>
      <w:r>
        <w:t>охватывающие основные группы мышц. Это упражнения без пред-</w:t>
      </w:r>
      <w:r>
        <w:rPr>
          <w:spacing w:val="1"/>
        </w:rPr>
        <w:t xml:space="preserve"> </w:t>
      </w:r>
      <w:r>
        <w:t>метов и с предметами (мячами, гимнастическими палками, скакал-</w:t>
      </w:r>
      <w:r>
        <w:rPr>
          <w:spacing w:val="1"/>
        </w:rPr>
        <w:t xml:space="preserve"> </w:t>
      </w:r>
      <w:r>
        <w:t>ками, булавами и др.), относительно простые и достаточно слож-</w:t>
      </w:r>
      <w:r>
        <w:rPr>
          <w:spacing w:val="1"/>
        </w:rPr>
        <w:t xml:space="preserve"> </w:t>
      </w:r>
      <w:r>
        <w:t>ные,</w:t>
      </w:r>
      <w:r>
        <w:rPr>
          <w:spacing w:val="-5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измененны</w:t>
      </w:r>
      <w:r>
        <w:t>х</w:t>
      </w:r>
      <w:r>
        <w:rPr>
          <w:spacing w:val="-2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положе-</w:t>
      </w:r>
      <w:r>
        <w:rPr>
          <w:spacing w:val="-52"/>
        </w:rPr>
        <w:t xml:space="preserve"> </w:t>
      </w:r>
      <w:r>
        <w:t>ниях тела или его частей, в разные стороны: элементы акробатики</w:t>
      </w:r>
      <w:r>
        <w:rPr>
          <w:spacing w:val="1"/>
        </w:rPr>
        <w:t xml:space="preserve"> </w:t>
      </w:r>
      <w:r>
        <w:t>(кувырки,</w:t>
      </w:r>
      <w:r>
        <w:rPr>
          <w:spacing w:val="8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перекаты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др.),</w:t>
      </w:r>
      <w:r>
        <w:rPr>
          <w:spacing w:val="11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равновесии.</w:t>
      </w:r>
    </w:p>
    <w:p w14:paraId="67FB379A" w14:textId="77777777" w:rsidR="00F26240" w:rsidRDefault="005E36BC">
      <w:pPr>
        <w:pStyle w:val="a3"/>
        <w:spacing w:before="6" w:line="204" w:lineRule="auto"/>
        <w:ind w:left="2641" w:right="2653" w:firstLine="295"/>
      </w:pPr>
      <w:r>
        <w:t>Большое влияние на развитие координационных способностей</w:t>
      </w:r>
      <w:r>
        <w:rPr>
          <w:spacing w:val="1"/>
        </w:rPr>
        <w:t xml:space="preserve"> </w:t>
      </w:r>
      <w:r>
        <w:t xml:space="preserve">оказывает </w:t>
      </w:r>
      <w:r>
        <w:rPr>
          <w:i/>
        </w:rPr>
        <w:t xml:space="preserve">освоение правильной </w:t>
      </w:r>
      <w:r>
        <w:t xml:space="preserve">техники </w:t>
      </w:r>
      <w:r>
        <w:t>естественных движений;</w:t>
      </w:r>
      <w:r>
        <w:rPr>
          <w:spacing w:val="1"/>
        </w:rPr>
        <w:t xml:space="preserve"> </w:t>
      </w:r>
      <w:r>
        <w:t>бега, различных прыжков (в длину, высоту и глубину, опорных</w:t>
      </w:r>
      <w:r>
        <w:rPr>
          <w:spacing w:val="1"/>
        </w:rPr>
        <w:t xml:space="preserve"> </w:t>
      </w:r>
      <w:r>
        <w:t>прыжков),</w:t>
      </w:r>
      <w:r>
        <w:rPr>
          <w:spacing w:val="16"/>
        </w:rPr>
        <w:t xml:space="preserve"> </w:t>
      </w:r>
      <w:r>
        <w:t>метаний,</w:t>
      </w:r>
      <w:r>
        <w:rPr>
          <w:spacing w:val="14"/>
        </w:rPr>
        <w:t xml:space="preserve"> </w:t>
      </w:r>
      <w:r>
        <w:t>лазанья.</w:t>
      </w:r>
    </w:p>
    <w:p w14:paraId="2B9104CF" w14:textId="77777777" w:rsidR="00F26240" w:rsidRDefault="005E36BC">
      <w:pPr>
        <w:pStyle w:val="a3"/>
        <w:spacing w:before="4" w:line="204" w:lineRule="auto"/>
        <w:ind w:left="2634" w:right="2650" w:firstLine="266"/>
      </w:pPr>
      <w:r>
        <w:t>Для воспитания способности быстро и целесообразно перестра-</w:t>
      </w:r>
      <w:r>
        <w:rPr>
          <w:spacing w:val="1"/>
        </w:rPr>
        <w:t xml:space="preserve"> </w:t>
      </w:r>
      <w:r>
        <w:t>ивать двигательную деятельность в связи с внезапно меняющейся</w:t>
      </w:r>
      <w:r>
        <w:rPr>
          <w:spacing w:val="1"/>
        </w:rPr>
        <w:t xml:space="preserve"> </w:t>
      </w:r>
      <w:r>
        <w:t>обстановкой высокоэффек</w:t>
      </w:r>
      <w:r>
        <w:t>тивными средствами служат 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(бокс,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фехтование),</w:t>
      </w:r>
      <w:r>
        <w:rPr>
          <w:spacing w:val="1"/>
        </w:rPr>
        <w:t xml:space="preserve"> </w:t>
      </w:r>
      <w:r>
        <w:t>кроссовый бег, передвижения на лыжах по пересеченной местно-</w:t>
      </w:r>
      <w:r>
        <w:rPr>
          <w:spacing w:val="1"/>
        </w:rPr>
        <w:t xml:space="preserve"> </w:t>
      </w:r>
      <w:r>
        <w:t>сти,</w:t>
      </w:r>
      <w:r>
        <w:rPr>
          <w:spacing w:val="10"/>
        </w:rPr>
        <w:t xml:space="preserve"> </w:t>
      </w:r>
      <w:r>
        <w:t>горнолыжный</w:t>
      </w:r>
      <w:r>
        <w:rPr>
          <w:spacing w:val="13"/>
        </w:rPr>
        <w:t xml:space="preserve"> </w:t>
      </w:r>
      <w:r>
        <w:t>спорт.</w:t>
      </w:r>
    </w:p>
    <w:p w14:paraId="75724852" w14:textId="77777777" w:rsidR="00F26240" w:rsidRDefault="005E36BC">
      <w:pPr>
        <w:pStyle w:val="a3"/>
        <w:spacing w:before="6" w:line="204" w:lineRule="auto"/>
        <w:ind w:left="2626" w:right="2650" w:firstLine="288"/>
      </w:pPr>
      <w:r>
        <w:t>Особую группу средств составляют упражнения с преимуще-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направленн</w:t>
      </w:r>
      <w:r>
        <w:t>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-5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регуляцию</w:t>
      </w:r>
      <w:r>
        <w:rPr>
          <w:spacing w:val="55"/>
        </w:rPr>
        <w:t xml:space="preserve"> </w:t>
      </w:r>
      <w:r>
        <w:t>двигатель-</w:t>
      </w:r>
      <w:r>
        <w:rPr>
          <w:spacing w:val="1"/>
        </w:rPr>
        <w:t xml:space="preserve"> </w:t>
      </w:r>
      <w:r>
        <w:t>ных действий. Это упражнения по выработке чувства простран-</w:t>
      </w:r>
      <w:r>
        <w:rPr>
          <w:spacing w:val="1"/>
        </w:rPr>
        <w:t xml:space="preserve"> </w:t>
      </w:r>
      <w:r>
        <w:t>ства,</w:t>
      </w:r>
      <w:r>
        <w:rPr>
          <w:spacing w:val="15"/>
        </w:rPr>
        <w:t xml:space="preserve"> </w:t>
      </w:r>
      <w:r>
        <w:t>времени,</w:t>
      </w:r>
      <w:r>
        <w:rPr>
          <w:spacing w:val="13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развиваемых</w:t>
      </w:r>
      <w:r>
        <w:rPr>
          <w:spacing w:val="14"/>
        </w:rPr>
        <w:t xml:space="preserve"> </w:t>
      </w:r>
      <w:r>
        <w:t>мышечных</w:t>
      </w:r>
      <w:r>
        <w:rPr>
          <w:spacing w:val="15"/>
        </w:rPr>
        <w:t xml:space="preserve"> </w:t>
      </w:r>
      <w:r>
        <w:t>усилий.</w:t>
      </w:r>
    </w:p>
    <w:p w14:paraId="3C4D6ACC" w14:textId="77777777" w:rsidR="00F26240" w:rsidRDefault="005E36BC">
      <w:pPr>
        <w:pStyle w:val="a3"/>
        <w:spacing w:before="8" w:line="206" w:lineRule="auto"/>
        <w:ind w:left="2626" w:right="2643" w:firstLine="288"/>
      </w:pP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55"/>
        </w:rPr>
        <w:t xml:space="preserve"> </w:t>
      </w:r>
      <w:r>
        <w:t>координа-</w:t>
      </w:r>
      <w:r>
        <w:rPr>
          <w:spacing w:val="1"/>
        </w:rPr>
        <w:t xml:space="preserve"> </w:t>
      </w:r>
      <w:r>
        <w:t>ции движений разрабатываются с учетом специфики избранного</w:t>
      </w:r>
      <w:r>
        <w:rPr>
          <w:spacing w:val="1"/>
        </w:rPr>
        <w:t xml:space="preserve"> </w:t>
      </w:r>
      <w:r>
        <w:t>вида спорта, профессии. Это координационно сходные упражне-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технико-тактическими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данном</w:t>
      </w:r>
      <w:r>
        <w:rPr>
          <w:spacing w:val="55"/>
        </w:rPr>
        <w:t xml:space="preserve"> </w:t>
      </w:r>
      <w:r>
        <w:t>виде</w:t>
      </w:r>
      <w:r>
        <w:rPr>
          <w:spacing w:val="55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трудовыми</w:t>
      </w:r>
      <w:r>
        <w:rPr>
          <w:spacing w:val="4"/>
        </w:rPr>
        <w:t xml:space="preserve"> </w:t>
      </w:r>
      <w:r>
        <w:t>действиями.</w:t>
      </w:r>
    </w:p>
    <w:p w14:paraId="0106FB71" w14:textId="77777777" w:rsidR="00F26240" w:rsidRDefault="005E36BC">
      <w:pPr>
        <w:pStyle w:val="a3"/>
        <w:spacing w:line="206" w:lineRule="auto"/>
        <w:ind w:left="2907" w:right="2732" w:firstLine="21"/>
      </w:pP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спортивной</w:t>
      </w:r>
      <w:r>
        <w:rPr>
          <w:spacing w:val="-9"/>
        </w:rPr>
        <w:t xml:space="preserve"> </w:t>
      </w:r>
      <w:r>
        <w:rPr>
          <w:spacing w:val="-3"/>
        </w:rPr>
        <w:t>тренировке</w:t>
      </w:r>
      <w:r>
        <w:rPr>
          <w:spacing w:val="-8"/>
        </w:rPr>
        <w:t xml:space="preserve"> </w:t>
      </w:r>
      <w:r>
        <w:rPr>
          <w:spacing w:val="-2"/>
        </w:rPr>
        <w:t>применяют</w:t>
      </w:r>
      <w:r>
        <w:rPr>
          <w:spacing w:val="-11"/>
        </w:rPr>
        <w:t xml:space="preserve"> </w:t>
      </w:r>
      <w:r>
        <w:rPr>
          <w:spacing w:val="-2"/>
        </w:rPr>
        <w:t>две</w:t>
      </w:r>
      <w:r>
        <w:rPr>
          <w:spacing w:val="-10"/>
        </w:rPr>
        <w:t xml:space="preserve"> </w:t>
      </w:r>
      <w:r>
        <w:rPr>
          <w:spacing w:val="-2"/>
        </w:rPr>
        <w:t>гру</w:t>
      </w:r>
      <w:r>
        <w:rPr>
          <w:spacing w:val="-2"/>
        </w:rPr>
        <w:t>ппы</w:t>
      </w:r>
      <w:r>
        <w:rPr>
          <w:spacing w:val="-10"/>
        </w:rPr>
        <w:t xml:space="preserve"> </w:t>
      </w:r>
      <w:r>
        <w:rPr>
          <w:spacing w:val="-2"/>
        </w:rPr>
        <w:t>таких</w:t>
      </w:r>
      <w:r>
        <w:rPr>
          <w:spacing w:val="-11"/>
        </w:rPr>
        <w:t xml:space="preserve"> </w:t>
      </w:r>
      <w:r>
        <w:rPr>
          <w:spacing w:val="-2"/>
        </w:rPr>
        <w:t>средств:</w:t>
      </w:r>
      <w:r>
        <w:rPr>
          <w:spacing w:val="-52"/>
        </w:rPr>
        <w:t xml:space="preserve"> </w:t>
      </w:r>
      <w:r>
        <w:t>а)</w:t>
      </w:r>
      <w:r>
        <w:rPr>
          <w:spacing w:val="33"/>
        </w:rPr>
        <w:t xml:space="preserve"> </w:t>
      </w:r>
      <w:r>
        <w:t>подводящие,</w:t>
      </w:r>
      <w:r>
        <w:rPr>
          <w:spacing w:val="19"/>
        </w:rPr>
        <w:t xml:space="preserve"> </w:t>
      </w:r>
      <w:r>
        <w:t>способствующие</w:t>
      </w:r>
      <w:r>
        <w:rPr>
          <w:spacing w:val="22"/>
        </w:rPr>
        <w:t xml:space="preserve"> </w:t>
      </w:r>
      <w:r>
        <w:t>освоению</w:t>
      </w:r>
      <w:r>
        <w:rPr>
          <w:spacing w:val="23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дви</w:t>
      </w:r>
    </w:p>
    <w:p w14:paraId="03E8BDAD" w14:textId="77777777" w:rsidR="00F26240" w:rsidRDefault="005E36BC">
      <w:pPr>
        <w:pStyle w:val="a3"/>
        <w:spacing w:line="205" w:lineRule="exact"/>
        <w:ind w:left="2612"/>
      </w:pPr>
      <w:r>
        <w:t>жений</w:t>
      </w:r>
      <w:r>
        <w:rPr>
          <w:spacing w:val="23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иного</w:t>
      </w:r>
      <w:r>
        <w:rPr>
          <w:spacing w:val="24"/>
        </w:rPr>
        <w:t xml:space="preserve"> </w:t>
      </w:r>
      <w:r>
        <w:t>вида</w:t>
      </w:r>
      <w:r>
        <w:rPr>
          <w:spacing w:val="25"/>
        </w:rPr>
        <w:t xml:space="preserve"> </w:t>
      </w:r>
      <w:r>
        <w:t>спорта;</w:t>
      </w:r>
    </w:p>
    <w:p w14:paraId="12C13BFE" w14:textId="77777777" w:rsidR="00F26240" w:rsidRDefault="005E36BC">
      <w:pPr>
        <w:pStyle w:val="a3"/>
        <w:spacing w:before="12" w:line="204" w:lineRule="auto"/>
        <w:ind w:left="2612" w:right="2709" w:firstLine="295"/>
        <w:jc w:val="left"/>
      </w:pPr>
      <w:r>
        <w:t>б)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55"/>
        </w:rPr>
        <w:t xml:space="preserve"> </w:t>
      </w:r>
      <w:r>
        <w:t>на воспита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</w:t>
      </w:r>
      <w:r>
        <w:rPr>
          <w:spacing w:val="-52"/>
        </w:rPr>
        <w:t xml:space="preserve"> </w:t>
      </w:r>
      <w:r>
        <w:t>ных</w:t>
      </w:r>
      <w:r>
        <w:rPr>
          <w:spacing w:val="10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баскетболе</w:t>
      </w:r>
      <w:r>
        <w:rPr>
          <w:spacing w:val="9"/>
        </w:rPr>
        <w:t xml:space="preserve"> </w:t>
      </w:r>
      <w:r>
        <w:t>специальные</w:t>
      </w:r>
      <w:r>
        <w:rPr>
          <w:spacing w:val="12"/>
        </w:rPr>
        <w:t xml:space="preserve"> </w:t>
      </w:r>
      <w:r>
        <w:t>упражне</w:t>
      </w:r>
      <w:r>
        <w:rPr>
          <w:spacing w:val="1"/>
        </w:rPr>
        <w:t xml:space="preserve"> </w:t>
      </w:r>
      <w:r>
        <w:t>ния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затрудненных</w:t>
      </w:r>
      <w:r>
        <w:rPr>
          <w:spacing w:val="16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ловля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передача</w:t>
      </w:r>
      <w:r>
        <w:rPr>
          <w:spacing w:val="16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прыжках</w:t>
      </w:r>
      <w:r>
        <w:rPr>
          <w:spacing w:val="20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1"/>
        </w:rPr>
        <w:t xml:space="preserve"> </w:t>
      </w:r>
      <w:r>
        <w:t>скамейку,</w:t>
      </w:r>
      <w:r>
        <w:rPr>
          <w:spacing w:val="2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 xml:space="preserve">на гимнастических матах нескольких кувырков подряд, ловля </w:t>
      </w:r>
      <w:r>
        <w:rPr>
          <w:sz w:val="18"/>
        </w:rPr>
        <w:t>MJ</w:t>
      </w:r>
      <w:r>
        <w:rPr>
          <w:spacing w:val="1"/>
          <w:sz w:val="18"/>
        </w:rPr>
        <w:t xml:space="preserve"> </w:t>
      </w:r>
      <w:r>
        <w:rPr>
          <w:i/>
        </w:rPr>
        <w:t>от</w:t>
      </w:r>
      <w:r>
        <w:rPr>
          <w:i/>
          <w:spacing w:val="9"/>
        </w:rPr>
        <w:t xml:space="preserve"> </w:t>
      </w:r>
      <w:r>
        <w:t>партнера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бросок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корзину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14:paraId="1A272958" w14:textId="77777777" w:rsidR="00F26240" w:rsidRDefault="005E36BC">
      <w:pPr>
        <w:pStyle w:val="a3"/>
        <w:spacing w:before="161"/>
        <w:ind w:left="2641"/>
        <w:jc w:val="left"/>
      </w:pPr>
      <w:r>
        <w:t>134</w:t>
      </w:r>
    </w:p>
    <w:p w14:paraId="6B69D3A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5EA03B8" w14:textId="77777777" w:rsidR="00F26240" w:rsidRDefault="005E36BC">
      <w:pPr>
        <w:spacing w:before="97" w:line="218" w:lineRule="auto"/>
        <w:ind w:left="2367" w:right="2868" w:firstLine="280"/>
        <w:jc w:val="both"/>
        <w:rPr>
          <w:sz w:val="20"/>
        </w:rPr>
      </w:pPr>
      <w:r>
        <w:rPr>
          <w:spacing w:val="14"/>
          <w:sz w:val="20"/>
        </w:rPr>
        <w:lastRenderedPageBreak/>
        <w:t>Упражнения,</w:t>
      </w:r>
      <w:r>
        <w:rPr>
          <w:spacing w:val="15"/>
          <w:sz w:val="20"/>
        </w:rPr>
        <w:t xml:space="preserve"> </w:t>
      </w:r>
      <w:r>
        <w:rPr>
          <w:spacing w:val="14"/>
          <w:sz w:val="20"/>
        </w:rPr>
        <w:t>направленные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развитие</w:t>
      </w:r>
      <w:r>
        <w:rPr>
          <w:spacing w:val="14"/>
          <w:sz w:val="20"/>
        </w:rPr>
        <w:t xml:space="preserve"> координационных</w:t>
      </w:r>
      <w:r>
        <w:rPr>
          <w:spacing w:val="15"/>
          <w:sz w:val="20"/>
        </w:rPr>
        <w:t xml:space="preserve"> </w:t>
      </w:r>
      <w:r>
        <w:rPr>
          <w:spacing w:val="10"/>
          <w:sz w:val="20"/>
        </w:rPr>
        <w:t xml:space="preserve">способностей, эффективны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тех</w:t>
      </w:r>
      <w:r>
        <w:rPr>
          <w:spacing w:val="1"/>
          <w:sz w:val="20"/>
        </w:rPr>
        <w:t xml:space="preserve"> </w:t>
      </w:r>
      <w:r>
        <w:rPr>
          <w:sz w:val="20"/>
        </w:rPr>
        <w:t>пор,</w:t>
      </w:r>
      <w:r>
        <w:rPr>
          <w:spacing w:val="1"/>
          <w:sz w:val="20"/>
        </w:rPr>
        <w:t xml:space="preserve"> </w:t>
      </w:r>
      <w:r>
        <w:rPr>
          <w:sz w:val="20"/>
        </w:rPr>
        <w:t>пока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няться </w:t>
      </w:r>
      <w:r>
        <w:rPr>
          <w:spacing w:val="11"/>
          <w:sz w:val="20"/>
        </w:rPr>
        <w:t xml:space="preserve">автоматически. </w:t>
      </w:r>
      <w:r>
        <w:rPr>
          <w:spacing w:val="10"/>
          <w:sz w:val="20"/>
        </w:rPr>
        <w:t xml:space="preserve">Затем </w:t>
      </w:r>
      <w:r>
        <w:rPr>
          <w:spacing w:val="9"/>
          <w:sz w:val="20"/>
        </w:rPr>
        <w:t xml:space="preserve">они </w:t>
      </w:r>
      <w:r>
        <w:rPr>
          <w:spacing w:val="10"/>
          <w:sz w:val="20"/>
        </w:rPr>
        <w:t xml:space="preserve">теряют </w:t>
      </w:r>
      <w:r>
        <w:rPr>
          <w:spacing w:val="9"/>
          <w:sz w:val="20"/>
        </w:rPr>
        <w:t xml:space="preserve">свою </w:t>
      </w:r>
      <w:r>
        <w:rPr>
          <w:spacing w:val="11"/>
          <w:sz w:val="20"/>
        </w:rPr>
        <w:t xml:space="preserve">ценность,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любое,</w:t>
      </w:r>
      <w:r>
        <w:rPr>
          <w:spacing w:val="10"/>
          <w:sz w:val="20"/>
        </w:rPr>
        <w:t xml:space="preserve"> освоенное</w:t>
      </w:r>
      <w:r>
        <w:rPr>
          <w:spacing w:val="1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навыка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выполняемое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одних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двигательное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даль 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нейшего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развития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координационных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способностей.</w:t>
      </w:r>
    </w:p>
    <w:p w14:paraId="0D9D8988" w14:textId="77777777" w:rsidR="00F26240" w:rsidRDefault="005E36BC">
      <w:pPr>
        <w:spacing w:line="218" w:lineRule="auto"/>
        <w:ind w:left="2374" w:right="2885" w:firstLine="302"/>
        <w:jc w:val="both"/>
        <w:rPr>
          <w:sz w:val="20"/>
        </w:rPr>
      </w:pPr>
      <w:r>
        <w:rPr>
          <w:spacing w:val="11"/>
          <w:w w:val="95"/>
          <w:sz w:val="20"/>
        </w:rPr>
        <w:t>Выполнение</w:t>
      </w:r>
      <w:r>
        <w:rPr>
          <w:spacing w:val="12"/>
          <w:w w:val="95"/>
          <w:sz w:val="20"/>
        </w:rPr>
        <w:t xml:space="preserve"> координационных</w:t>
      </w:r>
      <w:r>
        <w:rPr>
          <w:spacing w:val="13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упражнений</w:t>
      </w:r>
      <w:r>
        <w:rPr>
          <w:spacing w:val="12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следует</w:t>
      </w:r>
      <w:r>
        <w:rPr>
          <w:spacing w:val="65"/>
          <w:sz w:val="20"/>
        </w:rPr>
        <w:t xml:space="preserve"> </w:t>
      </w:r>
      <w:r>
        <w:rPr>
          <w:spacing w:val="10"/>
          <w:w w:val="95"/>
          <w:sz w:val="20"/>
        </w:rPr>
        <w:t xml:space="preserve">планиро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вать на </w:t>
      </w:r>
      <w:r>
        <w:rPr>
          <w:spacing w:val="9"/>
          <w:sz w:val="20"/>
        </w:rPr>
        <w:t xml:space="preserve">первую </w:t>
      </w:r>
      <w:r>
        <w:rPr>
          <w:spacing w:val="10"/>
          <w:sz w:val="20"/>
        </w:rPr>
        <w:t xml:space="preserve">половину основной </w:t>
      </w:r>
      <w:r>
        <w:rPr>
          <w:spacing w:val="9"/>
          <w:sz w:val="20"/>
        </w:rPr>
        <w:t xml:space="preserve">части </w:t>
      </w:r>
      <w:r>
        <w:rPr>
          <w:spacing w:val="10"/>
          <w:sz w:val="20"/>
        </w:rPr>
        <w:t xml:space="preserve">занятия, поскольку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быстро</w:t>
      </w:r>
      <w:r>
        <w:rPr>
          <w:spacing w:val="25"/>
          <w:sz w:val="20"/>
        </w:rPr>
        <w:t xml:space="preserve"> </w:t>
      </w:r>
      <w:r>
        <w:rPr>
          <w:spacing w:val="9"/>
          <w:sz w:val="20"/>
        </w:rPr>
        <w:t>ведут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утомлению.</w:t>
      </w:r>
    </w:p>
    <w:p w14:paraId="6FB1D828" w14:textId="77777777" w:rsidR="00F26240" w:rsidRDefault="00F26240">
      <w:pPr>
        <w:pStyle w:val="a3"/>
        <w:spacing w:before="2"/>
        <w:jc w:val="left"/>
        <w:rPr>
          <w:sz w:val="21"/>
        </w:rPr>
      </w:pPr>
    </w:p>
    <w:p w14:paraId="14BE67C0" w14:textId="77777777" w:rsidR="00F26240" w:rsidRDefault="005E36BC">
      <w:pPr>
        <w:pStyle w:val="a4"/>
        <w:numPr>
          <w:ilvl w:val="2"/>
          <w:numId w:val="211"/>
        </w:numPr>
        <w:tabs>
          <w:tab w:val="left" w:pos="3482"/>
        </w:tabs>
        <w:spacing w:line="266" w:lineRule="auto"/>
        <w:ind w:right="3508" w:hanging="1045"/>
        <w:jc w:val="left"/>
        <w:rPr>
          <w:b/>
          <w:sz w:val="20"/>
        </w:rPr>
      </w:pPr>
      <w:r>
        <w:rPr>
          <w:b/>
          <w:spacing w:val="12"/>
          <w:sz w:val="20"/>
        </w:rPr>
        <w:t>Методические</w:t>
      </w:r>
      <w:r>
        <w:rPr>
          <w:b/>
          <w:spacing w:val="27"/>
          <w:sz w:val="20"/>
        </w:rPr>
        <w:t xml:space="preserve"> </w:t>
      </w:r>
      <w:r>
        <w:rPr>
          <w:b/>
          <w:spacing w:val="11"/>
          <w:sz w:val="20"/>
        </w:rPr>
        <w:t>подходы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1"/>
          <w:sz w:val="20"/>
        </w:rPr>
        <w:t xml:space="preserve"> </w:t>
      </w:r>
      <w:r>
        <w:rPr>
          <w:b/>
          <w:spacing w:val="11"/>
          <w:sz w:val="20"/>
        </w:rPr>
        <w:t>методы</w:t>
      </w:r>
      <w:r>
        <w:rPr>
          <w:b/>
          <w:spacing w:val="27"/>
          <w:sz w:val="20"/>
        </w:rPr>
        <w:t xml:space="preserve"> </w:t>
      </w:r>
      <w:r>
        <w:rPr>
          <w:b/>
          <w:spacing w:val="12"/>
          <w:sz w:val="20"/>
        </w:rPr>
        <w:t>воспитания</w:t>
      </w:r>
      <w:r>
        <w:rPr>
          <w:b/>
          <w:spacing w:val="-47"/>
          <w:sz w:val="20"/>
        </w:rPr>
        <w:t xml:space="preserve"> </w:t>
      </w:r>
      <w:r>
        <w:rPr>
          <w:b/>
          <w:spacing w:val="11"/>
          <w:sz w:val="20"/>
        </w:rPr>
        <w:t>координационных</w:t>
      </w:r>
      <w:r>
        <w:rPr>
          <w:b/>
          <w:spacing w:val="25"/>
          <w:sz w:val="20"/>
        </w:rPr>
        <w:t xml:space="preserve"> </w:t>
      </w:r>
      <w:r>
        <w:rPr>
          <w:b/>
          <w:spacing w:val="11"/>
          <w:sz w:val="20"/>
        </w:rPr>
        <w:t>способностей</w:t>
      </w:r>
    </w:p>
    <w:p w14:paraId="679EF5E8" w14:textId="77777777" w:rsidR="00F26240" w:rsidRDefault="005E36BC">
      <w:pPr>
        <w:spacing w:before="108" w:line="225" w:lineRule="auto"/>
        <w:ind w:left="2367" w:right="2769" w:firstLine="295"/>
        <w:rPr>
          <w:sz w:val="20"/>
        </w:rPr>
      </w:pPr>
      <w:r>
        <w:rPr>
          <w:sz w:val="20"/>
        </w:rPr>
        <w:t>При</w:t>
      </w:r>
      <w:r>
        <w:rPr>
          <w:spacing w:val="44"/>
          <w:sz w:val="20"/>
        </w:rPr>
        <w:t xml:space="preserve"> </w:t>
      </w:r>
      <w:r>
        <w:rPr>
          <w:spacing w:val="11"/>
          <w:sz w:val="20"/>
        </w:rPr>
        <w:t>воспитании</w:t>
      </w:r>
      <w:r>
        <w:rPr>
          <w:spacing w:val="47"/>
          <w:sz w:val="20"/>
        </w:rPr>
        <w:t xml:space="preserve"> </w:t>
      </w:r>
      <w:r>
        <w:rPr>
          <w:spacing w:val="11"/>
          <w:sz w:val="20"/>
        </w:rPr>
        <w:t>координационных</w:t>
      </w:r>
      <w:r>
        <w:rPr>
          <w:spacing w:val="45"/>
          <w:sz w:val="20"/>
        </w:rPr>
        <w:t xml:space="preserve"> </w:t>
      </w:r>
      <w:r>
        <w:rPr>
          <w:spacing w:val="11"/>
          <w:sz w:val="20"/>
        </w:rPr>
        <w:t>способностей</w:t>
      </w:r>
      <w:r>
        <w:rPr>
          <w:spacing w:val="47"/>
          <w:sz w:val="20"/>
        </w:rPr>
        <w:t xml:space="preserve"> </w:t>
      </w:r>
      <w:r>
        <w:rPr>
          <w:spacing w:val="11"/>
          <w:sz w:val="20"/>
        </w:rPr>
        <w:t>используют</w:t>
      </w:r>
      <w:r>
        <w:rPr>
          <w:spacing w:val="-2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ся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следующие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основные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методические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подходы.</w:t>
      </w:r>
    </w:p>
    <w:p w14:paraId="584CB838" w14:textId="77777777" w:rsidR="00F26240" w:rsidRDefault="005E36BC">
      <w:pPr>
        <w:pStyle w:val="a4"/>
        <w:numPr>
          <w:ilvl w:val="3"/>
          <w:numId w:val="212"/>
        </w:numPr>
        <w:tabs>
          <w:tab w:val="left" w:pos="2937"/>
        </w:tabs>
        <w:spacing w:line="225" w:lineRule="auto"/>
        <w:ind w:right="2980" w:firstLine="295"/>
        <w:rPr>
          <w:sz w:val="20"/>
        </w:rPr>
      </w:pPr>
      <w:r>
        <w:rPr>
          <w:spacing w:val="9"/>
          <w:sz w:val="20"/>
        </w:rPr>
        <w:t>Обучение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новым</w:t>
      </w:r>
      <w:r>
        <w:rPr>
          <w:spacing w:val="27"/>
          <w:sz w:val="20"/>
        </w:rPr>
        <w:t xml:space="preserve"> </w:t>
      </w:r>
      <w:r>
        <w:rPr>
          <w:spacing w:val="9"/>
          <w:sz w:val="20"/>
        </w:rPr>
        <w:t>разнообразным</w:t>
      </w:r>
      <w:r>
        <w:rPr>
          <w:spacing w:val="32"/>
          <w:sz w:val="20"/>
        </w:rPr>
        <w:t xml:space="preserve"> </w:t>
      </w:r>
      <w:r>
        <w:rPr>
          <w:spacing w:val="9"/>
          <w:sz w:val="20"/>
        </w:rPr>
        <w:t>движениям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pacing w:val="9"/>
          <w:sz w:val="20"/>
        </w:rPr>
        <w:t>постепенным</w:t>
      </w:r>
      <w:r>
        <w:rPr>
          <w:spacing w:val="10"/>
          <w:sz w:val="20"/>
        </w:rPr>
        <w:t xml:space="preserve"> увеличением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координационной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сложности.</w:t>
      </w:r>
      <w:r>
        <w:rPr>
          <w:spacing w:val="30"/>
          <w:sz w:val="20"/>
        </w:rPr>
        <w:t xml:space="preserve"> </w:t>
      </w:r>
      <w:r>
        <w:rPr>
          <w:spacing w:val="9"/>
          <w:sz w:val="20"/>
        </w:rPr>
        <w:t>Этот</w:t>
      </w:r>
      <w:r>
        <w:rPr>
          <w:spacing w:val="28"/>
          <w:sz w:val="20"/>
        </w:rPr>
        <w:t xml:space="preserve"> </w:t>
      </w:r>
      <w:r>
        <w:rPr>
          <w:spacing w:val="9"/>
          <w:sz w:val="20"/>
        </w:rPr>
        <w:t>подход</w:t>
      </w:r>
      <w:r>
        <w:rPr>
          <w:spacing w:val="28"/>
          <w:sz w:val="20"/>
        </w:rPr>
        <w:t xml:space="preserve"> </w:t>
      </w:r>
      <w:r>
        <w:rPr>
          <w:sz w:val="20"/>
        </w:rPr>
        <w:t>широ</w:t>
      </w:r>
      <w:r>
        <w:rPr>
          <w:spacing w:val="1"/>
          <w:sz w:val="20"/>
        </w:rPr>
        <w:t xml:space="preserve"> </w:t>
      </w:r>
      <w:r>
        <w:rPr>
          <w:sz w:val="20"/>
        </w:rPr>
        <w:t>ко</w:t>
      </w:r>
      <w:r>
        <w:rPr>
          <w:spacing w:val="37"/>
          <w:sz w:val="20"/>
        </w:rPr>
        <w:t xml:space="preserve"> </w:t>
      </w:r>
      <w:r>
        <w:rPr>
          <w:spacing w:val="15"/>
          <w:sz w:val="20"/>
        </w:rPr>
        <w:t>используется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pacing w:val="14"/>
          <w:sz w:val="20"/>
        </w:rPr>
        <w:t>базовом</w:t>
      </w:r>
      <w:r>
        <w:rPr>
          <w:spacing w:val="38"/>
          <w:sz w:val="20"/>
        </w:rPr>
        <w:t xml:space="preserve"> </w:t>
      </w:r>
      <w:r>
        <w:rPr>
          <w:spacing w:val="14"/>
          <w:sz w:val="20"/>
        </w:rPr>
        <w:t>физическом</w:t>
      </w:r>
      <w:r>
        <w:rPr>
          <w:spacing w:val="38"/>
          <w:sz w:val="20"/>
        </w:rPr>
        <w:t xml:space="preserve"> </w:t>
      </w:r>
      <w:r>
        <w:rPr>
          <w:spacing w:val="14"/>
          <w:sz w:val="20"/>
        </w:rPr>
        <w:t>воспитании,</w:t>
      </w:r>
      <w:r>
        <w:rPr>
          <w:spacing w:val="38"/>
          <w:sz w:val="20"/>
        </w:rPr>
        <w:t xml:space="preserve"> </w:t>
      </w:r>
      <w:r>
        <w:rPr>
          <w:sz w:val="20"/>
        </w:rPr>
        <w:t>а</w:t>
      </w:r>
      <w:r>
        <w:rPr>
          <w:spacing w:val="37"/>
          <w:sz w:val="20"/>
        </w:rPr>
        <w:t xml:space="preserve"> </w:t>
      </w:r>
      <w:r>
        <w:rPr>
          <w:spacing w:val="13"/>
          <w:sz w:val="20"/>
        </w:rPr>
        <w:t>также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10"/>
          <w:sz w:val="20"/>
        </w:rPr>
        <w:t>первых</w:t>
      </w:r>
      <w:r>
        <w:rPr>
          <w:spacing w:val="19"/>
          <w:sz w:val="20"/>
        </w:rPr>
        <w:t xml:space="preserve"> </w:t>
      </w:r>
      <w:r>
        <w:rPr>
          <w:spacing w:val="11"/>
          <w:sz w:val="20"/>
        </w:rPr>
        <w:t>этапах</w:t>
      </w:r>
      <w:r>
        <w:rPr>
          <w:spacing w:val="22"/>
          <w:sz w:val="20"/>
        </w:rPr>
        <w:t xml:space="preserve"> </w:t>
      </w:r>
      <w:r>
        <w:rPr>
          <w:spacing w:val="11"/>
          <w:sz w:val="20"/>
        </w:rPr>
        <w:t>спортивного</w:t>
      </w:r>
      <w:r>
        <w:rPr>
          <w:spacing w:val="23"/>
          <w:sz w:val="20"/>
        </w:rPr>
        <w:t xml:space="preserve"> </w:t>
      </w:r>
      <w:r>
        <w:rPr>
          <w:spacing w:val="12"/>
          <w:sz w:val="20"/>
        </w:rPr>
        <w:t>совершенствования.</w:t>
      </w:r>
      <w:r>
        <w:rPr>
          <w:spacing w:val="23"/>
          <w:sz w:val="20"/>
        </w:rPr>
        <w:t xml:space="preserve"> </w:t>
      </w:r>
      <w:r>
        <w:rPr>
          <w:spacing w:val="11"/>
          <w:sz w:val="20"/>
        </w:rPr>
        <w:t>Осваивая</w:t>
      </w:r>
      <w:r>
        <w:rPr>
          <w:spacing w:val="23"/>
          <w:sz w:val="20"/>
        </w:rPr>
        <w:t xml:space="preserve"> </w:t>
      </w:r>
      <w:r>
        <w:rPr>
          <w:spacing w:val="10"/>
          <w:sz w:val="20"/>
        </w:rPr>
        <w:t>новые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упражнения,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занимающиеся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пополняют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двигатель</w:t>
      </w:r>
      <w:r>
        <w:rPr>
          <w:spacing w:val="10"/>
          <w:sz w:val="20"/>
        </w:rPr>
        <w:t xml:space="preserve"> </w:t>
      </w:r>
      <w:r>
        <w:rPr>
          <w:sz w:val="20"/>
        </w:rPr>
        <w:t>ный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опыт,</w:t>
      </w:r>
      <w:r>
        <w:rPr>
          <w:spacing w:val="11"/>
          <w:sz w:val="20"/>
        </w:rPr>
        <w:t xml:space="preserve"> </w:t>
      </w:r>
      <w:r>
        <w:rPr>
          <w:sz w:val="20"/>
        </w:rPr>
        <w:t>но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pacing w:val="11"/>
          <w:sz w:val="20"/>
        </w:rPr>
        <w:t xml:space="preserve">развивают </w:t>
      </w:r>
      <w:r>
        <w:rPr>
          <w:spacing w:val="12"/>
          <w:sz w:val="20"/>
        </w:rPr>
        <w:t xml:space="preserve">способность </w:t>
      </w:r>
      <w:r>
        <w:rPr>
          <w:spacing w:val="11"/>
          <w:sz w:val="20"/>
        </w:rPr>
        <w:t xml:space="preserve">образовывать </w:t>
      </w:r>
      <w:r>
        <w:rPr>
          <w:spacing w:val="10"/>
          <w:sz w:val="20"/>
        </w:rPr>
        <w:t xml:space="preserve">новые </w:t>
      </w:r>
      <w:r>
        <w:rPr>
          <w:sz w:val="20"/>
        </w:rPr>
        <w:t>фор</w:t>
      </w:r>
      <w:r>
        <w:rPr>
          <w:spacing w:val="1"/>
          <w:sz w:val="20"/>
        </w:rPr>
        <w:t xml:space="preserve"> </w:t>
      </w:r>
      <w:r>
        <w:rPr>
          <w:sz w:val="20"/>
        </w:rPr>
        <w:t>мы</w:t>
      </w:r>
      <w:r>
        <w:rPr>
          <w:spacing w:val="33"/>
          <w:sz w:val="20"/>
        </w:rPr>
        <w:t xml:space="preserve"> </w:t>
      </w:r>
      <w:r>
        <w:rPr>
          <w:spacing w:val="9"/>
          <w:sz w:val="20"/>
        </w:rPr>
        <w:t>координации</w:t>
      </w:r>
      <w:r>
        <w:rPr>
          <w:spacing w:val="33"/>
          <w:sz w:val="20"/>
        </w:rPr>
        <w:t xml:space="preserve"> </w:t>
      </w:r>
      <w:r>
        <w:rPr>
          <w:spacing w:val="9"/>
          <w:sz w:val="20"/>
        </w:rPr>
        <w:t>движений.</w:t>
      </w:r>
      <w:r>
        <w:rPr>
          <w:spacing w:val="35"/>
          <w:sz w:val="20"/>
        </w:rPr>
        <w:t xml:space="preserve"> </w:t>
      </w:r>
      <w:r>
        <w:rPr>
          <w:spacing w:val="9"/>
          <w:sz w:val="20"/>
        </w:rPr>
        <w:t>Обладая</w:t>
      </w:r>
      <w:r>
        <w:rPr>
          <w:spacing w:val="34"/>
          <w:sz w:val="20"/>
        </w:rPr>
        <w:t xml:space="preserve"> </w:t>
      </w:r>
      <w:r>
        <w:rPr>
          <w:sz w:val="20"/>
        </w:rPr>
        <w:t>большим</w:t>
      </w:r>
      <w:r>
        <w:rPr>
          <w:spacing w:val="33"/>
          <w:sz w:val="20"/>
        </w:rPr>
        <w:t xml:space="preserve"> </w:t>
      </w:r>
      <w:r>
        <w:rPr>
          <w:spacing w:val="9"/>
          <w:sz w:val="20"/>
        </w:rPr>
        <w:t>двигательным</w:t>
      </w:r>
      <w:r>
        <w:rPr>
          <w:spacing w:val="33"/>
          <w:sz w:val="20"/>
        </w:rPr>
        <w:t xml:space="preserve"> </w:t>
      </w:r>
      <w:r>
        <w:rPr>
          <w:sz w:val="20"/>
        </w:rPr>
        <w:t>опы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том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( </w:t>
      </w:r>
      <w:r>
        <w:rPr>
          <w:spacing w:val="13"/>
          <w:sz w:val="20"/>
        </w:rPr>
        <w:t xml:space="preserve">запасом </w:t>
      </w:r>
      <w:r>
        <w:rPr>
          <w:spacing w:val="15"/>
          <w:sz w:val="20"/>
        </w:rPr>
        <w:t xml:space="preserve">двигательных </w:t>
      </w:r>
      <w:r>
        <w:rPr>
          <w:spacing w:val="14"/>
          <w:sz w:val="20"/>
        </w:rPr>
        <w:t xml:space="preserve">навыков), человек </w:t>
      </w:r>
      <w:r>
        <w:rPr>
          <w:spacing w:val="12"/>
          <w:sz w:val="20"/>
        </w:rPr>
        <w:t>легче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>быстрее</w:t>
      </w:r>
      <w:r>
        <w:rPr>
          <w:spacing w:val="-48"/>
          <w:sz w:val="20"/>
        </w:rPr>
        <w:t xml:space="preserve"> </w:t>
      </w:r>
      <w:r>
        <w:rPr>
          <w:spacing w:val="12"/>
          <w:sz w:val="20"/>
        </w:rPr>
        <w:t>справляется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неожиданно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возникшей</w:t>
      </w:r>
      <w:r>
        <w:rPr>
          <w:spacing w:val="27"/>
          <w:sz w:val="20"/>
        </w:rPr>
        <w:t xml:space="preserve"> </w:t>
      </w:r>
      <w:r>
        <w:rPr>
          <w:spacing w:val="12"/>
          <w:sz w:val="20"/>
        </w:rPr>
        <w:t>двигательной</w:t>
      </w:r>
      <w:r>
        <w:rPr>
          <w:spacing w:val="26"/>
          <w:sz w:val="20"/>
        </w:rPr>
        <w:t xml:space="preserve"> </w:t>
      </w:r>
      <w:r>
        <w:rPr>
          <w:spacing w:val="12"/>
          <w:sz w:val="20"/>
        </w:rPr>
        <w:t>задачей.</w:t>
      </w:r>
    </w:p>
    <w:p w14:paraId="12442E9D" w14:textId="77777777" w:rsidR="00F26240" w:rsidRDefault="005E36BC">
      <w:pPr>
        <w:spacing w:line="225" w:lineRule="auto"/>
        <w:ind w:left="2360" w:right="2897" w:firstLine="288"/>
        <w:jc w:val="both"/>
        <w:rPr>
          <w:sz w:val="20"/>
        </w:rPr>
      </w:pPr>
      <w:r>
        <w:rPr>
          <w:spacing w:val="11"/>
          <w:sz w:val="20"/>
        </w:rPr>
        <w:t xml:space="preserve">Прекращение обучения </w:t>
      </w:r>
      <w:r>
        <w:rPr>
          <w:spacing w:val="9"/>
          <w:sz w:val="20"/>
        </w:rPr>
        <w:t xml:space="preserve">новым </w:t>
      </w:r>
      <w:r>
        <w:rPr>
          <w:spacing w:val="11"/>
          <w:sz w:val="20"/>
        </w:rPr>
        <w:t>разнообразным движениям</w:t>
      </w:r>
      <w:r>
        <w:rPr>
          <w:spacing w:val="12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pacing w:val="9"/>
          <w:w w:val="95"/>
          <w:sz w:val="20"/>
        </w:rPr>
        <w:t>из</w:t>
      </w:r>
      <w:r>
        <w:rPr>
          <w:spacing w:val="9"/>
          <w:w w:val="95"/>
          <w:sz w:val="20"/>
        </w:rPr>
        <w:t>бежно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снизит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способность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освоению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тем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самым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затормо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зит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развитие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координационных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способностей.</w:t>
      </w:r>
    </w:p>
    <w:p w14:paraId="5CBCF096" w14:textId="77777777" w:rsidR="00F26240" w:rsidRDefault="005E36BC">
      <w:pPr>
        <w:pStyle w:val="a4"/>
        <w:numPr>
          <w:ilvl w:val="3"/>
          <w:numId w:val="212"/>
        </w:numPr>
        <w:tabs>
          <w:tab w:val="left" w:pos="2937"/>
        </w:tabs>
        <w:spacing w:line="225" w:lineRule="auto"/>
        <w:ind w:right="3001" w:firstLine="295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в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50"/>
          <w:sz w:val="20"/>
        </w:rPr>
        <w:t xml:space="preserve"> </w:t>
      </w:r>
      <w:r>
        <w:rPr>
          <w:sz w:val="20"/>
        </w:rPr>
        <w:t>внезапно</w:t>
      </w:r>
      <w:r>
        <w:rPr>
          <w:spacing w:val="50"/>
          <w:sz w:val="20"/>
        </w:rPr>
        <w:t xml:space="preserve"> </w:t>
      </w:r>
      <w:r>
        <w:rPr>
          <w:sz w:val="20"/>
        </w:rPr>
        <w:t>меняющейся обстановки. Этот методичес</w:t>
      </w:r>
      <w:r>
        <w:rPr>
          <w:spacing w:val="1"/>
          <w:sz w:val="20"/>
        </w:rPr>
        <w:t xml:space="preserve"> </w:t>
      </w:r>
      <w:r>
        <w:rPr>
          <w:sz w:val="20"/>
        </w:rPr>
        <w:t>кий 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</w:t>
      </w:r>
      <w:r>
        <w:rPr>
          <w:spacing w:val="50"/>
          <w:sz w:val="20"/>
        </w:rPr>
        <w:t xml:space="preserve"> </w:t>
      </w:r>
      <w:r>
        <w:rPr>
          <w:sz w:val="20"/>
        </w:rPr>
        <w:t>большое</w:t>
      </w:r>
      <w:r>
        <w:rPr>
          <w:spacing w:val="50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</w:t>
      </w:r>
      <w:r>
        <w:rPr>
          <w:spacing w:val="1"/>
          <w:sz w:val="20"/>
        </w:rPr>
        <w:t xml:space="preserve"> </w:t>
      </w:r>
      <w:r>
        <w:rPr>
          <w:sz w:val="20"/>
        </w:rPr>
        <w:t>ком</w:t>
      </w:r>
      <w:r>
        <w:rPr>
          <w:spacing w:val="13"/>
          <w:sz w:val="20"/>
        </w:rPr>
        <w:t xml:space="preserve"> </w:t>
      </w:r>
      <w:r>
        <w:rPr>
          <w:sz w:val="20"/>
        </w:rPr>
        <w:t>воспитании,</w:t>
      </w:r>
      <w:r>
        <w:rPr>
          <w:spacing w:val="16"/>
          <w:sz w:val="20"/>
        </w:rPr>
        <w:t xml:space="preserve"> </w:t>
      </w:r>
      <w:r>
        <w:rPr>
          <w:sz w:val="20"/>
        </w:rPr>
        <w:t>а</w:t>
      </w:r>
      <w:r>
        <w:rPr>
          <w:spacing w:val="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8"/>
          <w:sz w:val="20"/>
        </w:rPr>
        <w:t xml:space="preserve"> </w:t>
      </w:r>
      <w:r>
        <w:rPr>
          <w:sz w:val="20"/>
        </w:rPr>
        <w:t>видах</w:t>
      </w:r>
      <w:r>
        <w:rPr>
          <w:spacing w:val="8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единоборствах.</w:t>
      </w:r>
    </w:p>
    <w:p w14:paraId="57668322" w14:textId="77777777" w:rsidR="00F26240" w:rsidRDefault="005E36BC">
      <w:pPr>
        <w:pStyle w:val="a4"/>
        <w:numPr>
          <w:ilvl w:val="3"/>
          <w:numId w:val="212"/>
        </w:numPr>
        <w:tabs>
          <w:tab w:val="left" w:pos="2937"/>
        </w:tabs>
        <w:spacing w:line="225" w:lineRule="auto"/>
        <w:ind w:right="2971" w:firstLine="295"/>
        <w:rPr>
          <w:sz w:val="20"/>
        </w:rPr>
      </w:pPr>
      <w:r>
        <w:rPr>
          <w:spacing w:val="13"/>
          <w:sz w:val="20"/>
        </w:rPr>
        <w:t>Повышение</w:t>
      </w:r>
      <w:r>
        <w:rPr>
          <w:spacing w:val="30"/>
          <w:sz w:val="20"/>
        </w:rPr>
        <w:t xml:space="preserve"> </w:t>
      </w:r>
      <w:r>
        <w:rPr>
          <w:spacing w:val="13"/>
          <w:sz w:val="20"/>
        </w:rPr>
        <w:t>пространственной,</w:t>
      </w:r>
      <w:r>
        <w:rPr>
          <w:spacing w:val="29"/>
          <w:sz w:val="20"/>
        </w:rPr>
        <w:t xml:space="preserve"> </w:t>
      </w:r>
      <w:r>
        <w:rPr>
          <w:spacing w:val="13"/>
          <w:sz w:val="20"/>
        </w:rPr>
        <w:t>временной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pacing w:val="12"/>
          <w:sz w:val="20"/>
        </w:rPr>
        <w:t>силовой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точ</w:t>
      </w:r>
      <w:r>
        <w:rPr>
          <w:spacing w:val="10"/>
          <w:sz w:val="20"/>
        </w:rPr>
        <w:t xml:space="preserve"> </w:t>
      </w:r>
      <w:r>
        <w:rPr>
          <w:spacing w:val="12"/>
          <w:sz w:val="20"/>
        </w:rPr>
        <w:t>ности</w:t>
      </w:r>
      <w:r>
        <w:rPr>
          <w:spacing w:val="33"/>
          <w:sz w:val="20"/>
        </w:rPr>
        <w:t xml:space="preserve"> </w:t>
      </w:r>
      <w:r>
        <w:rPr>
          <w:spacing w:val="13"/>
          <w:sz w:val="20"/>
        </w:rPr>
        <w:t>движений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pacing w:val="13"/>
          <w:sz w:val="20"/>
        </w:rPr>
        <w:t>основе</w:t>
      </w:r>
      <w:r>
        <w:rPr>
          <w:spacing w:val="34"/>
          <w:sz w:val="20"/>
        </w:rPr>
        <w:t xml:space="preserve"> </w:t>
      </w:r>
      <w:r>
        <w:rPr>
          <w:spacing w:val="13"/>
          <w:sz w:val="20"/>
        </w:rPr>
        <w:t>улучшения</w:t>
      </w:r>
      <w:r>
        <w:rPr>
          <w:spacing w:val="35"/>
          <w:sz w:val="20"/>
        </w:rPr>
        <w:t xml:space="preserve"> </w:t>
      </w:r>
      <w:r>
        <w:rPr>
          <w:spacing w:val="14"/>
          <w:sz w:val="20"/>
        </w:rPr>
        <w:t>двигательных</w:t>
      </w:r>
      <w:r>
        <w:rPr>
          <w:spacing w:val="34"/>
          <w:sz w:val="20"/>
        </w:rPr>
        <w:t xml:space="preserve"> </w:t>
      </w:r>
      <w:r>
        <w:rPr>
          <w:spacing w:val="13"/>
          <w:sz w:val="20"/>
        </w:rPr>
        <w:t>ощущений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pacing w:val="12"/>
          <w:w w:val="95"/>
          <w:sz w:val="20"/>
        </w:rPr>
        <w:t>восприятий.</w:t>
      </w:r>
      <w:r>
        <w:rPr>
          <w:spacing w:val="69"/>
          <w:sz w:val="20"/>
        </w:rPr>
        <w:t xml:space="preserve"> </w:t>
      </w:r>
      <w:r>
        <w:rPr>
          <w:spacing w:val="11"/>
          <w:w w:val="95"/>
          <w:sz w:val="20"/>
        </w:rPr>
        <w:t>Данный</w:t>
      </w:r>
      <w:r>
        <w:rPr>
          <w:spacing w:val="67"/>
          <w:sz w:val="20"/>
        </w:rPr>
        <w:t xml:space="preserve"> </w:t>
      </w:r>
      <w:r>
        <w:rPr>
          <w:spacing w:val="12"/>
          <w:w w:val="95"/>
          <w:sz w:val="20"/>
        </w:rPr>
        <w:t>методический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пр ием</w:t>
      </w:r>
      <w:r>
        <w:rPr>
          <w:spacing w:val="92"/>
          <w:sz w:val="20"/>
        </w:rPr>
        <w:t xml:space="preserve"> </w:t>
      </w:r>
      <w:r>
        <w:rPr>
          <w:spacing w:val="11"/>
          <w:w w:val="95"/>
          <w:sz w:val="20"/>
        </w:rPr>
        <w:t>широко</w:t>
      </w:r>
      <w:r>
        <w:rPr>
          <w:spacing w:val="67"/>
          <w:sz w:val="20"/>
        </w:rPr>
        <w:t xml:space="preserve"> </w:t>
      </w:r>
      <w:r>
        <w:rPr>
          <w:spacing w:val="12"/>
          <w:w w:val="95"/>
          <w:sz w:val="20"/>
        </w:rPr>
        <w:t>использует</w:t>
      </w:r>
      <w:r>
        <w:rPr>
          <w:spacing w:val="13"/>
          <w:w w:val="95"/>
          <w:sz w:val="20"/>
        </w:rPr>
        <w:t xml:space="preserve"> </w:t>
      </w:r>
      <w:r>
        <w:rPr>
          <w:sz w:val="20"/>
        </w:rPr>
        <w:t>ся</w:t>
      </w:r>
      <w:r>
        <w:rPr>
          <w:spacing w:val="55"/>
          <w:sz w:val="20"/>
        </w:rPr>
        <w:t xml:space="preserve"> </w:t>
      </w:r>
      <w:r>
        <w:rPr>
          <w:sz w:val="20"/>
        </w:rPr>
        <w:t>в</w:t>
      </w:r>
      <w:r>
        <w:rPr>
          <w:spacing w:val="55"/>
          <w:sz w:val="20"/>
        </w:rPr>
        <w:t xml:space="preserve"> </w:t>
      </w:r>
      <w:r>
        <w:rPr>
          <w:sz w:val="20"/>
        </w:rPr>
        <w:t>ряде</w:t>
      </w:r>
      <w:r>
        <w:rPr>
          <w:spacing w:val="59"/>
          <w:sz w:val="20"/>
        </w:rPr>
        <w:t xml:space="preserve"> </w:t>
      </w:r>
      <w:r>
        <w:rPr>
          <w:sz w:val="20"/>
        </w:rPr>
        <w:t>видов</w:t>
      </w:r>
      <w:r>
        <w:rPr>
          <w:spacing w:val="60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57"/>
          <w:sz w:val="20"/>
        </w:rPr>
        <w:t xml:space="preserve"> </w:t>
      </w:r>
      <w:r>
        <w:rPr>
          <w:spacing w:val="9"/>
          <w:sz w:val="20"/>
        </w:rPr>
        <w:t>(спортивной</w:t>
      </w:r>
      <w:r>
        <w:rPr>
          <w:spacing w:val="55"/>
          <w:sz w:val="20"/>
        </w:rPr>
        <w:t xml:space="preserve"> </w:t>
      </w:r>
      <w:r>
        <w:rPr>
          <w:sz w:val="20"/>
        </w:rPr>
        <w:t>гимнастике,</w:t>
      </w:r>
      <w:r>
        <w:rPr>
          <w:spacing w:val="5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58"/>
          <w:sz w:val="20"/>
        </w:rPr>
        <w:t xml:space="preserve"> </w:t>
      </w:r>
      <w:r>
        <w:rPr>
          <w:sz w:val="20"/>
        </w:rPr>
        <w:t>играх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3"/>
          <w:w w:val="95"/>
          <w:sz w:val="20"/>
        </w:rPr>
        <w:t xml:space="preserve"> </w:t>
      </w:r>
      <w:r>
        <w:rPr>
          <w:spacing w:val="12"/>
          <w:w w:val="95"/>
          <w:sz w:val="20"/>
        </w:rPr>
        <w:t>др.)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6"/>
          <w:w w:val="95"/>
          <w:sz w:val="20"/>
        </w:rPr>
        <w:t xml:space="preserve"> </w:t>
      </w:r>
      <w:r>
        <w:rPr>
          <w:spacing w:val="16"/>
          <w:w w:val="95"/>
          <w:sz w:val="20"/>
        </w:rPr>
        <w:t>профессионально-</w:t>
      </w:r>
      <w:r>
        <w:rPr>
          <w:spacing w:val="-22"/>
          <w:w w:val="95"/>
          <w:sz w:val="20"/>
        </w:rPr>
        <w:t xml:space="preserve"> </w:t>
      </w:r>
      <w:r>
        <w:rPr>
          <w:spacing w:val="14"/>
          <w:w w:val="95"/>
          <w:sz w:val="20"/>
        </w:rPr>
        <w:t>прикладной</w:t>
      </w:r>
      <w:r>
        <w:rPr>
          <w:spacing w:val="19"/>
          <w:w w:val="95"/>
          <w:sz w:val="20"/>
        </w:rPr>
        <w:t xml:space="preserve"> </w:t>
      </w:r>
      <w:r>
        <w:rPr>
          <w:spacing w:val="15"/>
          <w:w w:val="95"/>
          <w:sz w:val="20"/>
        </w:rPr>
        <w:t>физической</w:t>
      </w:r>
      <w:r>
        <w:rPr>
          <w:spacing w:val="21"/>
          <w:w w:val="95"/>
          <w:sz w:val="20"/>
        </w:rPr>
        <w:t xml:space="preserve"> </w:t>
      </w:r>
      <w:r>
        <w:rPr>
          <w:spacing w:val="14"/>
          <w:w w:val="95"/>
          <w:sz w:val="20"/>
        </w:rPr>
        <w:t>подготовке.</w:t>
      </w:r>
    </w:p>
    <w:p w14:paraId="12C1849F" w14:textId="77777777" w:rsidR="00F26240" w:rsidRDefault="005E36BC">
      <w:pPr>
        <w:pStyle w:val="a4"/>
        <w:numPr>
          <w:ilvl w:val="3"/>
          <w:numId w:val="212"/>
        </w:numPr>
        <w:tabs>
          <w:tab w:val="left" w:pos="2937"/>
        </w:tabs>
        <w:spacing w:line="225" w:lineRule="auto"/>
        <w:ind w:right="3036" w:firstLine="295"/>
        <w:jc w:val="both"/>
        <w:rPr>
          <w:sz w:val="20"/>
        </w:rPr>
      </w:pPr>
      <w:r>
        <w:rPr>
          <w:spacing w:val="13"/>
          <w:sz w:val="20"/>
        </w:rPr>
        <w:t>Преодоление нерациональной мышечной напряженности.</w:t>
      </w:r>
      <w:r>
        <w:rPr>
          <w:spacing w:val="14"/>
          <w:sz w:val="20"/>
        </w:rPr>
        <w:t xml:space="preserve"> </w:t>
      </w:r>
      <w:r>
        <w:rPr>
          <w:spacing w:val="12"/>
          <w:w w:val="95"/>
          <w:sz w:val="20"/>
        </w:rPr>
        <w:t xml:space="preserve">Дело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 xml:space="preserve">том, </w:t>
      </w:r>
      <w:r>
        <w:rPr>
          <w:spacing w:val="10"/>
          <w:w w:val="95"/>
          <w:sz w:val="20"/>
        </w:rPr>
        <w:t>что</w:t>
      </w:r>
      <w:r>
        <w:rPr>
          <w:spacing w:val="11"/>
          <w:w w:val="95"/>
          <w:sz w:val="20"/>
        </w:rPr>
        <w:t xml:space="preserve"> </w:t>
      </w:r>
      <w:r>
        <w:rPr>
          <w:spacing w:val="13"/>
          <w:w w:val="95"/>
          <w:sz w:val="20"/>
        </w:rPr>
        <w:t xml:space="preserve">излишняя </w:t>
      </w:r>
      <w:r>
        <w:rPr>
          <w:spacing w:val="14"/>
          <w:w w:val="95"/>
          <w:sz w:val="20"/>
        </w:rPr>
        <w:t xml:space="preserve">напряженность </w:t>
      </w:r>
      <w:r>
        <w:rPr>
          <w:spacing w:val="12"/>
          <w:w w:val="95"/>
          <w:sz w:val="20"/>
        </w:rPr>
        <w:t xml:space="preserve">мышц </w:t>
      </w:r>
      <w:r>
        <w:rPr>
          <w:w w:val="95"/>
          <w:sz w:val="20"/>
        </w:rPr>
        <w:t xml:space="preserve">( </w:t>
      </w:r>
      <w:r>
        <w:rPr>
          <w:spacing w:val="13"/>
          <w:w w:val="95"/>
          <w:sz w:val="20"/>
        </w:rPr>
        <w:t xml:space="preserve">неполное </w:t>
      </w:r>
      <w:r>
        <w:rPr>
          <w:w w:val="95"/>
          <w:sz w:val="20"/>
        </w:rPr>
        <w:t>ра с</w:t>
      </w:r>
      <w:r>
        <w:rPr>
          <w:spacing w:val="1"/>
          <w:w w:val="95"/>
          <w:sz w:val="20"/>
        </w:rPr>
        <w:t xml:space="preserve"> </w:t>
      </w:r>
      <w:r>
        <w:rPr>
          <w:spacing w:val="11"/>
          <w:sz w:val="20"/>
        </w:rPr>
        <w:t xml:space="preserve">слабление </w:t>
      </w:r>
      <w:r>
        <w:rPr>
          <w:sz w:val="20"/>
        </w:rPr>
        <w:t xml:space="preserve">в </w:t>
      </w:r>
      <w:r>
        <w:rPr>
          <w:spacing w:val="11"/>
          <w:sz w:val="20"/>
        </w:rPr>
        <w:t xml:space="preserve">нужные моменты </w:t>
      </w:r>
      <w:r>
        <w:rPr>
          <w:spacing w:val="12"/>
          <w:sz w:val="20"/>
        </w:rPr>
        <w:t xml:space="preserve">выполнения упражнений) </w:t>
      </w:r>
      <w:r>
        <w:rPr>
          <w:spacing w:val="11"/>
          <w:sz w:val="20"/>
        </w:rPr>
        <w:t>вызыва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ет </w:t>
      </w:r>
      <w:r>
        <w:rPr>
          <w:spacing w:val="9"/>
          <w:sz w:val="20"/>
        </w:rPr>
        <w:t xml:space="preserve">определенную дискоординацию движений, </w:t>
      </w:r>
      <w:r>
        <w:rPr>
          <w:sz w:val="20"/>
        </w:rPr>
        <w:t xml:space="preserve">что </w:t>
      </w:r>
      <w:r>
        <w:rPr>
          <w:spacing w:val="9"/>
          <w:sz w:val="20"/>
        </w:rPr>
        <w:t xml:space="preserve">приводит </w:t>
      </w:r>
      <w:r>
        <w:rPr>
          <w:sz w:val="20"/>
        </w:rPr>
        <w:t>к сни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жению </w:t>
      </w:r>
      <w:r>
        <w:rPr>
          <w:spacing w:val="9"/>
          <w:sz w:val="20"/>
        </w:rPr>
        <w:t xml:space="preserve">проявления </w:t>
      </w:r>
      <w:r>
        <w:rPr>
          <w:sz w:val="20"/>
        </w:rPr>
        <w:t xml:space="preserve">силы и </w:t>
      </w:r>
      <w:r>
        <w:rPr>
          <w:spacing w:val="9"/>
          <w:sz w:val="20"/>
        </w:rPr>
        <w:t xml:space="preserve">быстроты, искажению </w:t>
      </w:r>
      <w:r>
        <w:rPr>
          <w:sz w:val="20"/>
        </w:rPr>
        <w:t>техники и преж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девременному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утомлению.</w:t>
      </w:r>
    </w:p>
    <w:p w14:paraId="2509965D" w14:textId="77777777" w:rsidR="00F26240" w:rsidRDefault="005E36BC">
      <w:pPr>
        <w:spacing w:line="225" w:lineRule="auto"/>
        <w:ind w:left="2367" w:right="2902" w:firstLine="288"/>
        <w:jc w:val="both"/>
        <w:rPr>
          <w:sz w:val="20"/>
        </w:rPr>
      </w:pPr>
      <w:r>
        <w:rPr>
          <w:spacing w:val="11"/>
          <w:w w:val="95"/>
          <w:sz w:val="20"/>
        </w:rPr>
        <w:t>Мышечная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напряженность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проявляется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двух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формах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 xml:space="preserve">( </w:t>
      </w:r>
      <w:r>
        <w:rPr>
          <w:spacing w:val="10"/>
          <w:w w:val="95"/>
          <w:sz w:val="20"/>
        </w:rPr>
        <w:t>тони-</w:t>
      </w:r>
      <w:r>
        <w:rPr>
          <w:spacing w:val="11"/>
          <w:w w:val="95"/>
          <w:sz w:val="20"/>
        </w:rPr>
        <w:t xml:space="preserve"> </w:t>
      </w:r>
      <w:r>
        <w:rPr>
          <w:spacing w:val="12"/>
          <w:sz w:val="20"/>
        </w:rPr>
        <w:t>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pacing w:val="13"/>
          <w:sz w:val="20"/>
        </w:rPr>
        <w:t>координационной).</w:t>
      </w:r>
    </w:p>
    <w:p w14:paraId="7BDA3603" w14:textId="77777777" w:rsidR="00F26240" w:rsidRDefault="005E36BC">
      <w:pPr>
        <w:spacing w:line="225" w:lineRule="auto"/>
        <w:ind w:left="2360" w:right="2897" w:firstLine="302"/>
        <w:jc w:val="both"/>
        <w:rPr>
          <w:sz w:val="20"/>
        </w:rPr>
      </w:pPr>
      <w:r>
        <w:rPr>
          <w:sz w:val="20"/>
        </w:rPr>
        <w:t>I.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Тоническая напряженность (повышен </w:t>
      </w:r>
      <w:r>
        <w:rPr>
          <w:spacing w:val="9"/>
          <w:sz w:val="20"/>
        </w:rPr>
        <w:t xml:space="preserve">тонус </w:t>
      </w:r>
      <w:r>
        <w:rPr>
          <w:spacing w:val="10"/>
          <w:sz w:val="20"/>
        </w:rPr>
        <w:t xml:space="preserve">мышц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состо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янии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покоя). </w:t>
      </w:r>
      <w:r>
        <w:rPr>
          <w:sz w:val="20"/>
        </w:rPr>
        <w:t>Этот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напряженности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возникает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 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тельном</w:t>
      </w:r>
      <w:r>
        <w:rPr>
          <w:spacing w:val="28"/>
          <w:sz w:val="20"/>
        </w:rPr>
        <w:t xml:space="preserve"> </w:t>
      </w:r>
      <w:r>
        <w:rPr>
          <w:spacing w:val="12"/>
          <w:sz w:val="20"/>
        </w:rPr>
        <w:t>мышечном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утомлении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может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быть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стойким.</w:t>
      </w:r>
    </w:p>
    <w:p w14:paraId="7D57152F" w14:textId="77777777" w:rsidR="00F26240" w:rsidRDefault="005E36BC">
      <w:pPr>
        <w:spacing w:before="163"/>
        <w:ind w:right="2845"/>
        <w:jc w:val="right"/>
        <w:rPr>
          <w:sz w:val="20"/>
        </w:rPr>
      </w:pPr>
      <w:r>
        <w:rPr>
          <w:sz w:val="20"/>
        </w:rPr>
        <w:t>135</w:t>
      </w:r>
    </w:p>
    <w:p w14:paraId="10D4B545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B3AE205" w14:textId="77777777" w:rsidR="00F26240" w:rsidRDefault="005E36BC">
      <w:pPr>
        <w:pStyle w:val="a3"/>
        <w:spacing w:before="95" w:line="206" w:lineRule="auto"/>
        <w:ind w:left="2564" w:right="2700" w:firstLine="266"/>
      </w:pPr>
      <w:r>
        <w:lastRenderedPageBreak/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растягивании, преимущественно динамического характера; б) раз-</w:t>
      </w:r>
      <w:r>
        <w:rPr>
          <w:spacing w:val="1"/>
        </w:rPr>
        <w:t xml:space="preserve"> </w:t>
      </w:r>
      <w:r>
        <w:t>нообразные</w:t>
      </w:r>
      <w:r>
        <w:rPr>
          <w:spacing w:val="56"/>
        </w:rPr>
        <w:t xml:space="preserve"> </w:t>
      </w:r>
      <w:r>
        <w:t>маховые</w:t>
      </w:r>
      <w:r>
        <w:rPr>
          <w:spacing w:val="56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конечностями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9"/>
        </w:rPr>
        <w:t>расслаблен-</w:t>
      </w:r>
      <w:r>
        <w:rPr>
          <w:spacing w:val="10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состоянии;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сауну,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цедуры.</w:t>
      </w:r>
    </w:p>
    <w:p w14:paraId="2CFDBE5F" w14:textId="77777777" w:rsidR="00F26240" w:rsidRDefault="005E36BC">
      <w:pPr>
        <w:pStyle w:val="a3"/>
        <w:spacing w:line="204" w:lineRule="auto"/>
        <w:ind w:left="2557" w:right="2703" w:firstLine="288"/>
      </w:pPr>
      <w:r>
        <w:t>2.</w:t>
      </w:r>
      <w:r>
        <w:rPr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(неполное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 в процессе работы или их замедленный переход в фазу рас-</w:t>
      </w:r>
      <w:r>
        <w:rPr>
          <w:spacing w:val="1"/>
        </w:rPr>
        <w:t xml:space="preserve"> </w:t>
      </w:r>
      <w:r>
        <w:t>слабления).</w:t>
      </w:r>
    </w:p>
    <w:p w14:paraId="1D7D1336" w14:textId="77777777" w:rsidR="00F26240" w:rsidRDefault="005E36BC">
      <w:pPr>
        <w:pStyle w:val="a3"/>
        <w:spacing w:line="204" w:lineRule="auto"/>
        <w:ind w:left="2564" w:right="2769" w:firstLine="273"/>
        <w:jc w:val="left"/>
      </w:pPr>
      <w:r>
        <w:t>Для</w:t>
      </w:r>
      <w:r>
        <w:rPr>
          <w:spacing w:val="4"/>
        </w:rPr>
        <w:t xml:space="preserve"> </w:t>
      </w:r>
      <w:r>
        <w:t>преодоления</w:t>
      </w:r>
      <w:r>
        <w:rPr>
          <w:spacing w:val="54"/>
        </w:rPr>
        <w:t xml:space="preserve"> </w:t>
      </w:r>
      <w:r>
        <w:t>координационной</w:t>
      </w:r>
      <w:r>
        <w:rPr>
          <w:spacing w:val="4"/>
        </w:rPr>
        <w:t xml:space="preserve"> </w:t>
      </w:r>
      <w:r>
        <w:t>напряженности</w:t>
      </w:r>
      <w:r>
        <w:rPr>
          <w:spacing w:val="4"/>
        </w:rPr>
        <w:t xml:space="preserve"> </w:t>
      </w:r>
      <w:r>
        <w:t>целесо-</w:t>
      </w:r>
      <w:r>
        <w:rPr>
          <w:spacing w:val="-52"/>
        </w:rPr>
        <w:t xml:space="preserve"> </w:t>
      </w:r>
      <w:r>
        <w:t>образно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приемы:</w:t>
      </w:r>
    </w:p>
    <w:p w14:paraId="6256CA25" w14:textId="77777777" w:rsidR="00F26240" w:rsidRDefault="005E36BC">
      <w:pPr>
        <w:pStyle w:val="a3"/>
        <w:spacing w:before="7" w:line="204" w:lineRule="auto"/>
        <w:ind w:left="2550" w:right="2769" w:firstLine="288"/>
        <w:jc w:val="left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обходимо</w:t>
      </w:r>
      <w:r>
        <w:rPr>
          <w:spacing w:val="21"/>
        </w:rPr>
        <w:t xml:space="preserve"> </w:t>
      </w:r>
      <w:r>
        <w:t>сформировать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систематически</w:t>
      </w:r>
      <w:r>
        <w:rPr>
          <w:spacing w:val="21"/>
        </w:rPr>
        <w:t xml:space="preserve"> </w:t>
      </w:r>
      <w:r>
        <w:t>актуализировать</w:t>
      </w:r>
      <w:r>
        <w:rPr>
          <w:spacing w:val="21"/>
        </w:rPr>
        <w:t xml:space="preserve"> </w:t>
      </w:r>
      <w:r>
        <w:t>осоз</w:t>
      </w:r>
      <w:r>
        <w:rPr>
          <w:spacing w:val="1"/>
        </w:rPr>
        <w:t xml:space="preserve"> </w:t>
      </w:r>
      <w:r>
        <w:t>нанную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моменты.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чески</w:t>
      </w:r>
      <w:r>
        <w:rPr>
          <w:spacing w:val="36"/>
        </w:rPr>
        <w:t xml:space="preserve"> </w:t>
      </w:r>
      <w:r>
        <w:t>расслабляющие</w:t>
      </w:r>
      <w:r>
        <w:rPr>
          <w:spacing w:val="42"/>
        </w:rPr>
        <w:t xml:space="preserve"> </w:t>
      </w:r>
      <w:r>
        <w:t>моменты</w:t>
      </w:r>
      <w:r>
        <w:rPr>
          <w:spacing w:val="42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войти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структуру</w:t>
      </w:r>
      <w:r>
        <w:rPr>
          <w:spacing w:val="41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изучаемых</w:t>
      </w:r>
      <w:r>
        <w:rPr>
          <w:spacing w:val="46"/>
        </w:rPr>
        <w:t xml:space="preserve"> </w:t>
      </w:r>
      <w:r>
        <w:t>движений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этому</w:t>
      </w:r>
      <w:r>
        <w:rPr>
          <w:spacing w:val="43"/>
        </w:rPr>
        <w:t xml:space="preserve"> </w:t>
      </w:r>
      <w:r>
        <w:t>надо</w:t>
      </w:r>
      <w:r>
        <w:rPr>
          <w:spacing w:val="46"/>
        </w:rPr>
        <w:t xml:space="preserve"> </w:t>
      </w:r>
      <w:r>
        <w:t>специально</w:t>
      </w:r>
      <w:r>
        <w:rPr>
          <w:spacing w:val="42"/>
        </w:rPr>
        <w:t xml:space="preserve"> </w:t>
      </w:r>
      <w:r>
        <w:t>обучать.</w:t>
      </w:r>
      <w:r>
        <w:rPr>
          <w:spacing w:val="47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многом</w:t>
      </w:r>
      <w:r>
        <w:rPr>
          <w:spacing w:val="39"/>
        </w:rPr>
        <w:t xml:space="preserve"> </w:t>
      </w:r>
      <w:r>
        <w:t>предупредит</w:t>
      </w:r>
      <w:r>
        <w:rPr>
          <w:spacing w:val="40"/>
        </w:rPr>
        <w:t xml:space="preserve"> </w:t>
      </w:r>
      <w:r>
        <w:t>появление</w:t>
      </w:r>
      <w:r>
        <w:rPr>
          <w:spacing w:val="42"/>
        </w:rPr>
        <w:t xml:space="preserve"> </w:t>
      </w:r>
      <w:r>
        <w:t>ненужной</w:t>
      </w:r>
      <w:r>
        <w:rPr>
          <w:spacing w:val="40"/>
        </w:rPr>
        <w:t xml:space="preserve"> </w:t>
      </w:r>
      <w:r>
        <w:t>напряженности;</w:t>
      </w:r>
    </w:p>
    <w:p w14:paraId="3695CAE1" w14:textId="77777777" w:rsidR="00F26240" w:rsidRDefault="005E36BC">
      <w:pPr>
        <w:pStyle w:val="a3"/>
        <w:spacing w:before="6" w:line="204" w:lineRule="auto"/>
        <w:ind w:left="2550" w:right="2743" w:firstLine="288"/>
        <w:jc w:val="left"/>
      </w:pPr>
      <w:r>
        <w:t>б)</w:t>
      </w:r>
      <w:r>
        <w:rPr>
          <w:spacing w:val="1"/>
        </w:rPr>
        <w:t xml:space="preserve"> </w:t>
      </w:r>
      <w:r>
        <w:t>применять на занятиях специальные упражнения на расслаб</w:t>
      </w:r>
      <w:r>
        <w:rPr>
          <w:spacing w:val="1"/>
        </w:rPr>
        <w:t xml:space="preserve"> </w:t>
      </w:r>
      <w:r>
        <w:t>ление,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 четкое</w:t>
      </w:r>
      <w:r>
        <w:rPr>
          <w:spacing w:val="55"/>
        </w:rPr>
        <w:t xml:space="preserve"> </w:t>
      </w:r>
      <w:r>
        <w:t>представле</w:t>
      </w:r>
      <w:r>
        <w:rPr>
          <w:spacing w:val="1"/>
        </w:rPr>
        <w:t xml:space="preserve"> </w:t>
      </w:r>
      <w:r>
        <w:t>ние о напряженных и расслабленных состояниях мышечных групп.</w:t>
      </w:r>
      <w:r>
        <w:rPr>
          <w:spacing w:val="-52"/>
        </w:rPr>
        <w:t xml:space="preserve"> </w:t>
      </w:r>
      <w:r>
        <w:t>Этому способствуют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</w:t>
      </w:r>
      <w:r>
        <w:t>сслаб</w:t>
      </w:r>
      <w:r>
        <w:rPr>
          <w:spacing w:val="1"/>
        </w:rPr>
        <w:t xml:space="preserve"> </w:t>
      </w:r>
      <w:r>
        <w:t>ления</w:t>
      </w:r>
      <w:r>
        <w:rPr>
          <w:spacing w:val="21"/>
        </w:rPr>
        <w:t xml:space="preserve"> </w:t>
      </w:r>
      <w:r>
        <w:t>одних</w:t>
      </w:r>
      <w:r>
        <w:rPr>
          <w:spacing w:val="25"/>
        </w:rPr>
        <w:t xml:space="preserve"> </w:t>
      </w:r>
      <w:r>
        <w:t>мышечных</w:t>
      </w:r>
      <w:r>
        <w:rPr>
          <w:spacing w:val="18"/>
        </w:rPr>
        <w:t xml:space="preserve"> </w:t>
      </w:r>
      <w:r>
        <w:t>групп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напряжением</w:t>
      </w:r>
      <w:r>
        <w:rPr>
          <w:spacing w:val="21"/>
        </w:rPr>
        <w:t xml:space="preserve"> </w:t>
      </w:r>
      <w:r>
        <w:t>других;</w:t>
      </w:r>
      <w:r>
        <w:rPr>
          <w:spacing w:val="23"/>
        </w:rPr>
        <w:t xml:space="preserve"> </w:t>
      </w:r>
      <w:r>
        <w:t>контроли</w:t>
      </w:r>
      <w:r>
        <w:rPr>
          <w:spacing w:val="1"/>
        </w:rPr>
        <w:t xml:space="preserve"> </w:t>
      </w:r>
      <w:r>
        <w:t>руемый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расслабле</w:t>
      </w:r>
      <w:r>
        <w:rPr>
          <w:spacing w:val="-52"/>
        </w:rPr>
        <w:t xml:space="preserve"> </w:t>
      </w:r>
      <w:r>
        <w:t>нию;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прочувствование</w:t>
      </w:r>
      <w:r>
        <w:rPr>
          <w:spacing w:val="1"/>
        </w:rPr>
        <w:t xml:space="preserve"> </w:t>
      </w:r>
      <w:r>
        <w:t>полного</w:t>
      </w:r>
      <w:r>
        <w:rPr>
          <w:spacing w:val="12"/>
        </w:rPr>
        <w:t xml:space="preserve"> </w:t>
      </w:r>
      <w:r>
        <w:t>расслабления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14:paraId="2B94E09F" w14:textId="77777777" w:rsidR="00F26240" w:rsidRDefault="005E36BC">
      <w:pPr>
        <w:pStyle w:val="a3"/>
        <w:spacing w:before="8" w:line="204" w:lineRule="auto"/>
        <w:ind w:left="2542" w:right="2705" w:firstLine="273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стан-</w:t>
      </w:r>
      <w:r>
        <w:rPr>
          <w:spacing w:val="-52"/>
        </w:rPr>
        <w:t xml:space="preserve"> </w:t>
      </w:r>
      <w:r>
        <w:t>дартно-повторного</w:t>
      </w:r>
      <w:r>
        <w:rPr>
          <w:spacing w:val="6"/>
        </w:rPr>
        <w:t xml:space="preserve"> </w:t>
      </w:r>
      <w:r>
        <w:t>упражнения;</w:t>
      </w:r>
      <w:r>
        <w:rPr>
          <w:spacing w:val="8"/>
        </w:rPr>
        <w:t xml:space="preserve"> </w:t>
      </w:r>
      <w:r>
        <w:t>2)</w:t>
      </w:r>
      <w:r>
        <w:rPr>
          <w:spacing w:val="8"/>
        </w:rPr>
        <w:t xml:space="preserve"> </w:t>
      </w:r>
      <w:r>
        <w:t>вариативного</w:t>
      </w:r>
      <w:r>
        <w:rPr>
          <w:spacing w:val="6"/>
        </w:rPr>
        <w:t xml:space="preserve"> </w:t>
      </w:r>
      <w:r>
        <w:t>упражнения;</w:t>
      </w:r>
    </w:p>
    <w:p w14:paraId="097A0729" w14:textId="77777777" w:rsidR="00F26240" w:rsidRDefault="005E36BC">
      <w:pPr>
        <w:pStyle w:val="a3"/>
        <w:spacing w:line="207" w:lineRule="exact"/>
        <w:ind w:left="2542"/>
      </w:pPr>
      <w:r>
        <w:t>3)</w:t>
      </w:r>
      <w:r>
        <w:rPr>
          <w:spacing w:val="54"/>
        </w:rPr>
        <w:t xml:space="preserve"> </w:t>
      </w:r>
      <w:r>
        <w:t>игровой;</w:t>
      </w:r>
      <w:r>
        <w:rPr>
          <w:spacing w:val="54"/>
        </w:rPr>
        <w:t xml:space="preserve"> </w:t>
      </w:r>
      <w:r>
        <w:t>4)</w:t>
      </w:r>
      <w:r>
        <w:rPr>
          <w:spacing w:val="53"/>
        </w:rPr>
        <w:t xml:space="preserve"> </w:t>
      </w:r>
      <w:r>
        <w:t>соревновательный.</w:t>
      </w:r>
    </w:p>
    <w:p w14:paraId="297169BE" w14:textId="77777777" w:rsidR="00F26240" w:rsidRDefault="005E36BC">
      <w:pPr>
        <w:pStyle w:val="a3"/>
        <w:spacing w:before="12" w:line="204" w:lineRule="auto"/>
        <w:ind w:left="2550" w:right="2696" w:firstLine="295"/>
      </w:pPr>
      <w:r>
        <w:t>При разучивании новых достаточно сложных двигательных дей-</w:t>
      </w:r>
      <w:r>
        <w:rPr>
          <w:spacing w:val="-52"/>
        </w:rPr>
        <w:t xml:space="preserve"> </w:t>
      </w:r>
      <w:r>
        <w:t>ствий применяют стандартно-повторны</w:t>
      </w:r>
      <w:r>
        <w:t>й метод, так как овладеть</w:t>
      </w:r>
      <w:r>
        <w:rPr>
          <w:spacing w:val="1"/>
        </w:rPr>
        <w:t xml:space="preserve"> </w:t>
      </w:r>
      <w:r>
        <w:t>такими движениями можно только после большого количества их</w:t>
      </w:r>
      <w:r>
        <w:rPr>
          <w:spacing w:val="1"/>
        </w:rPr>
        <w:t xml:space="preserve"> </w:t>
      </w:r>
      <w:r>
        <w:t>повторений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стандартных</w:t>
      </w:r>
      <w:r>
        <w:rPr>
          <w:spacing w:val="12"/>
        </w:rPr>
        <w:t xml:space="preserve"> </w:t>
      </w:r>
      <w:r>
        <w:t>условиях.</w:t>
      </w:r>
    </w:p>
    <w:p w14:paraId="7EF25A30" w14:textId="77777777" w:rsidR="00F26240" w:rsidRDefault="005E36BC">
      <w:pPr>
        <w:pStyle w:val="a3"/>
        <w:spacing w:before="4" w:line="204" w:lineRule="auto"/>
        <w:ind w:left="2550" w:right="2708" w:firstLine="295"/>
      </w:pPr>
      <w:r>
        <w:t>Метод вариативного упражнения со многими его разновидно-</w:t>
      </w:r>
      <w:r>
        <w:rPr>
          <w:spacing w:val="1"/>
        </w:rPr>
        <w:t xml:space="preserve"> </w:t>
      </w:r>
      <w:r>
        <w:t>стями имеет более широкое применение. Его подразделяют на два</w:t>
      </w:r>
      <w:r>
        <w:rPr>
          <w:spacing w:val="1"/>
        </w:rPr>
        <w:t xml:space="preserve"> </w:t>
      </w:r>
      <w:r>
        <w:t>подметода — со строгой и нестрогой регламентацией вариативно-</w:t>
      </w:r>
      <w:r>
        <w:rPr>
          <w:spacing w:val="1"/>
        </w:rPr>
        <w:t xml:space="preserve"> </w:t>
      </w:r>
      <w:r>
        <w:t xml:space="preserve">сти действий и условий выполнения. </w:t>
      </w:r>
      <w:r>
        <w:rPr>
          <w:i/>
        </w:rPr>
        <w:t xml:space="preserve">К </w:t>
      </w:r>
      <w:r>
        <w:t>первому относятся следу-</w:t>
      </w:r>
      <w:r>
        <w:rPr>
          <w:spacing w:val="1"/>
        </w:rPr>
        <w:t xml:space="preserve"> </w:t>
      </w:r>
      <w:r>
        <w:t>ющие</w:t>
      </w:r>
      <w:r>
        <w:rPr>
          <w:spacing w:val="12"/>
        </w:rPr>
        <w:t xml:space="preserve"> </w:t>
      </w:r>
      <w:r>
        <w:t>разновидности</w:t>
      </w:r>
      <w:r>
        <w:rPr>
          <w:spacing w:val="9"/>
        </w:rPr>
        <w:t xml:space="preserve"> </w:t>
      </w:r>
      <w:r>
        <w:t>методических</w:t>
      </w:r>
      <w:r>
        <w:rPr>
          <w:spacing w:val="10"/>
        </w:rPr>
        <w:t xml:space="preserve"> </w:t>
      </w:r>
      <w:r>
        <w:t>приемов:</w:t>
      </w:r>
    </w:p>
    <w:p w14:paraId="327ADE2C" w14:textId="77777777" w:rsidR="00F26240" w:rsidRDefault="005E36BC">
      <w:pPr>
        <w:pStyle w:val="a3"/>
        <w:spacing w:before="5" w:line="204" w:lineRule="auto"/>
        <w:ind w:left="2550" w:right="2627" w:firstLine="288"/>
        <w:jc w:val="left"/>
      </w:pPr>
      <w:r>
        <w:t>—</w:t>
      </w:r>
      <w:r>
        <w:rPr>
          <w:spacing w:val="-27"/>
        </w:rPr>
        <w:t xml:space="preserve"> </w:t>
      </w:r>
      <w:r>
        <w:t>строго</w:t>
      </w:r>
      <w:r>
        <w:rPr>
          <w:spacing w:val="14"/>
        </w:rPr>
        <w:t xml:space="preserve"> </w:t>
      </w:r>
      <w:r>
        <w:t>заданное</w:t>
      </w:r>
      <w:r>
        <w:rPr>
          <w:spacing w:val="16"/>
        </w:rPr>
        <w:t xml:space="preserve"> </w:t>
      </w:r>
      <w:r>
        <w:t>варьирование</w:t>
      </w:r>
      <w:r>
        <w:rPr>
          <w:spacing w:val="12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характеристик</w:t>
      </w:r>
      <w:r>
        <w:rPr>
          <w:spacing w:val="1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освоенного</w:t>
      </w:r>
      <w:r>
        <w:rPr>
          <w:spacing w:val="4"/>
        </w:rPr>
        <w:t xml:space="preserve"> </w:t>
      </w:r>
      <w:r>
        <w:t>двигательного</w:t>
      </w:r>
      <w:r>
        <w:rPr>
          <w:spacing w:val="4"/>
        </w:rPr>
        <w:t xml:space="preserve"> </w:t>
      </w:r>
      <w:r>
        <w:t>д</w:t>
      </w:r>
      <w:r>
        <w:t>ействия</w:t>
      </w:r>
      <w:r>
        <w:rPr>
          <w:spacing w:val="1"/>
        </w:rPr>
        <w:t xml:space="preserve"> </w:t>
      </w:r>
      <w:r>
        <w:t>(изменение</w:t>
      </w:r>
      <w:r>
        <w:rPr>
          <w:spacing w:val="4"/>
        </w:rPr>
        <w:t xml:space="preserve"> </w:t>
      </w:r>
      <w:r>
        <w:t>силовых</w:t>
      </w:r>
      <w:r>
        <w:rPr>
          <w:spacing w:val="1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раметров,</w:t>
      </w:r>
      <w:r>
        <w:rPr>
          <w:spacing w:val="19"/>
        </w:rPr>
        <w:t xml:space="preserve"> </w:t>
      </w:r>
      <w:r>
        <w:t>например</w:t>
      </w:r>
      <w:r>
        <w:rPr>
          <w:spacing w:val="21"/>
        </w:rPr>
        <w:t xml:space="preserve"> </w:t>
      </w:r>
      <w:r>
        <w:t>прыжки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вверх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полную</w:t>
      </w:r>
      <w:r>
        <w:rPr>
          <w:spacing w:val="-52"/>
        </w:rPr>
        <w:t xml:space="preserve"> </w:t>
      </w:r>
      <w:r>
        <w:t>силу,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полсилы;</w:t>
      </w:r>
      <w:r>
        <w:rPr>
          <w:spacing w:val="27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скорости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предварительному</w:t>
      </w:r>
      <w:r>
        <w:rPr>
          <w:spacing w:val="23"/>
        </w:rPr>
        <w:t xml:space="preserve"> </w:t>
      </w:r>
      <w:r>
        <w:t>зада</w:t>
      </w:r>
      <w:r>
        <w:rPr>
          <w:spacing w:val="1"/>
        </w:rPr>
        <w:t xml:space="preserve"> </w:t>
      </w:r>
      <w:r>
        <w:t>нию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внезапному</w:t>
      </w:r>
      <w:r>
        <w:rPr>
          <w:spacing w:val="14"/>
        </w:rPr>
        <w:t xml:space="preserve"> </w:t>
      </w:r>
      <w:r>
        <w:t>сигналу</w:t>
      </w:r>
      <w:r>
        <w:rPr>
          <w:spacing w:val="17"/>
        </w:rPr>
        <w:t xml:space="preserve"> </w:t>
      </w:r>
      <w:r>
        <w:t>темпа</w:t>
      </w:r>
      <w:r>
        <w:rPr>
          <w:spacing w:val="18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пр.);</w:t>
      </w:r>
    </w:p>
    <w:p w14:paraId="2EAA05D8" w14:textId="77777777" w:rsidR="00F26240" w:rsidRDefault="005E36BC">
      <w:pPr>
        <w:pStyle w:val="a3"/>
        <w:spacing w:before="5" w:line="204" w:lineRule="auto"/>
        <w:ind w:left="2550" w:right="2627" w:firstLine="288"/>
        <w:jc w:val="left"/>
      </w:pPr>
      <w:r>
        <w:t>—</w:t>
      </w:r>
      <w:r>
        <w:rPr>
          <w:spacing w:val="-29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исходных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конечных</w:t>
      </w:r>
      <w:r>
        <w:rPr>
          <w:spacing w:val="9"/>
        </w:rPr>
        <w:t xml:space="preserve"> </w:t>
      </w:r>
      <w:r>
        <w:t>положений</w:t>
      </w:r>
      <w:r>
        <w:rPr>
          <w:spacing w:val="6"/>
        </w:rPr>
        <w:t xml:space="preserve"> </w:t>
      </w:r>
      <w:r>
        <w:t>(бег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положе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приседе;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нечных</w:t>
      </w:r>
      <w:r>
        <w:rPr>
          <w:spacing w:val="12"/>
        </w:rPr>
        <w:t xml:space="preserve"> </w:t>
      </w:r>
      <w:r>
        <w:t>положений</w:t>
      </w:r>
      <w:r>
        <w:rPr>
          <w:spacing w:val="1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бросок</w:t>
      </w:r>
      <w:r>
        <w:rPr>
          <w:spacing w:val="13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вверх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исходного</w:t>
      </w:r>
      <w:r>
        <w:rPr>
          <w:spacing w:val="9"/>
        </w:rPr>
        <w:t xml:space="preserve"> </w:t>
      </w:r>
      <w:r>
        <w:t>положений,</w:t>
      </w:r>
      <w:r>
        <w:rPr>
          <w:spacing w:val="-52"/>
        </w:rPr>
        <w:t xml:space="preserve"> </w:t>
      </w:r>
      <w:r>
        <w:t>стоя</w:t>
      </w:r>
      <w:r>
        <w:rPr>
          <w:spacing w:val="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сидя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наоборот);</w:t>
      </w:r>
    </w:p>
    <w:p w14:paraId="4BAEEA5D" w14:textId="77777777" w:rsidR="00F26240" w:rsidRDefault="005E36BC">
      <w:pPr>
        <w:pStyle w:val="a3"/>
        <w:spacing w:before="166"/>
        <w:ind w:left="2557"/>
        <w:jc w:val="left"/>
      </w:pPr>
      <w:r>
        <w:t>136</w:t>
      </w:r>
    </w:p>
    <w:p w14:paraId="1061C2C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7A5A0F" w14:textId="77777777" w:rsidR="00F26240" w:rsidRDefault="005E36BC">
      <w:pPr>
        <w:pStyle w:val="a4"/>
        <w:numPr>
          <w:ilvl w:val="0"/>
          <w:numId w:val="210"/>
        </w:numPr>
        <w:tabs>
          <w:tab w:val="left" w:pos="2975"/>
        </w:tabs>
        <w:spacing w:before="95" w:line="206" w:lineRule="auto"/>
        <w:ind w:right="2901" w:firstLine="295"/>
      </w:pPr>
      <w:r>
        <w:lastRenderedPageBreak/>
        <w:t>изменение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</w:t>
      </w:r>
      <w:r>
        <w:rPr>
          <w:spacing w:val="-52"/>
        </w:rPr>
        <w:t xml:space="preserve"> </w:t>
      </w:r>
      <w:r>
        <w:t>ред,</w:t>
      </w:r>
      <w:r>
        <w:rPr>
          <w:spacing w:val="38"/>
        </w:rPr>
        <w:t xml:space="preserve"> </w:t>
      </w:r>
      <w:r>
        <w:t>спиной,</w:t>
      </w:r>
      <w:r>
        <w:rPr>
          <w:spacing w:val="35"/>
        </w:rPr>
        <w:t xml:space="preserve"> </w:t>
      </w:r>
      <w:r>
        <w:t>боком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направлению</w:t>
      </w:r>
      <w:r>
        <w:rPr>
          <w:spacing w:val="37"/>
        </w:rPr>
        <w:t xml:space="preserve"> </w:t>
      </w:r>
      <w:r>
        <w:t>движения,</w:t>
      </w:r>
      <w:r>
        <w:rPr>
          <w:spacing w:val="35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длину</w:t>
      </w:r>
      <w:r>
        <w:rPr>
          <w:spacing w:val="-5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глубину,</w:t>
      </w:r>
      <w:r>
        <w:rPr>
          <w:spacing w:val="33"/>
        </w:rPr>
        <w:t xml:space="preserve"> </w:t>
      </w:r>
      <w:r>
        <w:t>стоя</w:t>
      </w:r>
      <w:r>
        <w:rPr>
          <w:spacing w:val="28"/>
        </w:rPr>
        <w:t xml:space="preserve"> </w:t>
      </w:r>
      <w:r>
        <w:t>спиной</w:t>
      </w:r>
      <w:r>
        <w:rPr>
          <w:spacing w:val="36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направлению</w:t>
      </w:r>
      <w:r>
        <w:rPr>
          <w:spacing w:val="34"/>
        </w:rPr>
        <w:t xml:space="preserve"> </w:t>
      </w:r>
      <w:r>
        <w:t>прыжка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т.п.);</w:t>
      </w:r>
    </w:p>
    <w:p w14:paraId="1DDDBE67" w14:textId="77777777" w:rsidR="00F26240" w:rsidRDefault="005E36BC">
      <w:pPr>
        <w:pStyle w:val="a4"/>
        <w:numPr>
          <w:ilvl w:val="0"/>
          <w:numId w:val="210"/>
        </w:numPr>
        <w:tabs>
          <w:tab w:val="left" w:pos="2975"/>
        </w:tabs>
        <w:spacing w:line="204" w:lineRule="auto"/>
        <w:ind w:right="2901" w:firstLine="295"/>
        <w:jc w:val="both"/>
      </w:pPr>
      <w:r>
        <w:t>«зеркальное» выполнение упражнений (смена толчковой и</w:t>
      </w:r>
      <w:r>
        <w:rPr>
          <w:spacing w:val="1"/>
        </w:rPr>
        <w:t xml:space="preserve"> </w:t>
      </w:r>
      <w:r>
        <w:t>маховой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 прыжках</w:t>
      </w:r>
      <w:r>
        <w:rPr>
          <w:spacing w:val="1"/>
        </w:rPr>
        <w:t xml:space="preserve"> </w:t>
      </w:r>
      <w:r>
        <w:t>в высоту и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снарядов</w:t>
      </w:r>
      <w:r>
        <w:rPr>
          <w:spacing w:val="8"/>
        </w:rPr>
        <w:t xml:space="preserve"> </w:t>
      </w:r>
      <w:r>
        <w:t>«неведущей»</w:t>
      </w:r>
      <w:r>
        <w:rPr>
          <w:spacing w:val="5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т.п.);</w:t>
      </w:r>
    </w:p>
    <w:p w14:paraId="5EDE3DCC" w14:textId="77777777" w:rsidR="00F26240" w:rsidRDefault="005E36BC">
      <w:pPr>
        <w:pStyle w:val="a4"/>
        <w:numPr>
          <w:ilvl w:val="0"/>
          <w:numId w:val="210"/>
        </w:numPr>
        <w:tabs>
          <w:tab w:val="left" w:pos="2975"/>
        </w:tabs>
        <w:spacing w:before="2" w:line="204" w:lineRule="auto"/>
        <w:ind w:right="2903" w:firstLine="295"/>
      </w:pP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вестибулярный</w:t>
      </w:r>
      <w:r>
        <w:rPr>
          <w:spacing w:val="19"/>
        </w:rPr>
        <w:t xml:space="preserve"> </w:t>
      </w:r>
      <w:r>
        <w:t>аппарат</w:t>
      </w:r>
      <w:r>
        <w:rPr>
          <w:spacing w:val="19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</w:t>
      </w:r>
      <w:r>
        <w:rPr>
          <w:spacing w:val="12"/>
        </w:rPr>
        <w:t xml:space="preserve"> </w:t>
      </w:r>
      <w:r>
        <w:t>сразу</w:t>
      </w:r>
      <w:r>
        <w:rPr>
          <w:spacing w:val="11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вращений,</w:t>
      </w:r>
      <w:r>
        <w:rPr>
          <w:spacing w:val="14"/>
        </w:rPr>
        <w:t xml:space="preserve"> </w:t>
      </w:r>
      <w:r>
        <w:t>кувырков);</w:t>
      </w:r>
    </w:p>
    <w:p w14:paraId="0EF5A6C9" w14:textId="77777777" w:rsidR="00F26240" w:rsidRDefault="005E36BC">
      <w:pPr>
        <w:pStyle w:val="a4"/>
        <w:numPr>
          <w:ilvl w:val="0"/>
          <w:numId w:val="210"/>
        </w:numPr>
        <w:tabs>
          <w:tab w:val="left" w:pos="2975"/>
        </w:tabs>
        <w:spacing w:before="2" w:line="204" w:lineRule="auto"/>
        <w:ind w:right="2886" w:firstLine="295"/>
        <w:jc w:val="both"/>
      </w:pPr>
      <w:r>
        <w:t>выполнение упражнений с исключением з</w:t>
      </w:r>
      <w:r>
        <w:t>рительного конт</w:t>
      </w:r>
      <w:r>
        <w:rPr>
          <w:spacing w:val="1"/>
        </w:rPr>
        <w:t xml:space="preserve"> </w:t>
      </w:r>
      <w:r>
        <w:t>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 специальных очках или с</w:t>
      </w:r>
      <w:r>
        <w:rPr>
          <w:spacing w:val="55"/>
        </w:rPr>
        <w:t xml:space="preserve"> </w:t>
      </w:r>
      <w:r>
        <w:t>закрытыми глазами</w:t>
      </w:r>
      <w:r>
        <w:rPr>
          <w:spacing w:val="55"/>
        </w:rPr>
        <w:t xml:space="preserve"> </w:t>
      </w:r>
      <w:r>
        <w:t>(напри</w:t>
      </w:r>
      <w:r>
        <w:rPr>
          <w:spacing w:val="1"/>
        </w:rPr>
        <w:t xml:space="preserve"> </w:t>
      </w:r>
      <w:r>
        <w:t>мер,</w:t>
      </w:r>
      <w:r>
        <w:rPr>
          <w:spacing w:val="24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равновесии,</w:t>
      </w:r>
      <w:r>
        <w:rPr>
          <w:spacing w:val="22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броски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кольцо).</w:t>
      </w:r>
    </w:p>
    <w:p w14:paraId="010C212C" w14:textId="77777777" w:rsidR="00F26240" w:rsidRDefault="005E36BC">
      <w:pPr>
        <w:pStyle w:val="a3"/>
        <w:spacing w:before="3" w:line="204" w:lineRule="auto"/>
        <w:ind w:left="2413" w:right="2818" w:firstLine="295"/>
      </w:pPr>
      <w:r>
        <w:t>Методические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регламентированного</w:t>
      </w:r>
      <w:r>
        <w:rPr>
          <w:spacing w:val="1"/>
        </w:rPr>
        <w:t xml:space="preserve"> </w:t>
      </w:r>
      <w:r>
        <w:t>варьи-</w:t>
      </w:r>
      <w:r>
        <w:rPr>
          <w:spacing w:val="-52"/>
        </w:rPr>
        <w:t xml:space="preserve"> </w:t>
      </w:r>
      <w:r>
        <w:t>рования связаны с использованием необычных условий естествен-</w:t>
      </w:r>
      <w:r>
        <w:rPr>
          <w:spacing w:val="1"/>
        </w:rPr>
        <w:t xml:space="preserve"> </w:t>
      </w:r>
      <w:r>
        <w:t>ной среды (бег, передвижение на лыжах по пересеченной местно-</w:t>
      </w:r>
      <w:r>
        <w:rPr>
          <w:spacing w:val="1"/>
        </w:rPr>
        <w:t xml:space="preserve"> </w:t>
      </w:r>
      <w:r>
        <w:t>сти), преодоление произвольными способами полосы препятствий,</w:t>
      </w:r>
      <w:r>
        <w:rPr>
          <w:spacing w:val="1"/>
        </w:rPr>
        <w:t xml:space="preserve"> </w:t>
      </w:r>
      <w:r>
        <w:t>отработка индивидуальных и групповых атакующих технико-так-</w:t>
      </w:r>
      <w:r>
        <w:rPr>
          <w:spacing w:val="1"/>
        </w:rPr>
        <w:t xml:space="preserve"> </w:t>
      </w:r>
      <w:r>
        <w:t>тических действий в условиях не строго регламентированного вза-</w:t>
      </w:r>
      <w:r>
        <w:rPr>
          <w:spacing w:val="1"/>
        </w:rPr>
        <w:t xml:space="preserve"> </w:t>
      </w:r>
      <w:r>
        <w:t>имодейст</w:t>
      </w:r>
      <w:r>
        <w:t>вия</w:t>
      </w:r>
      <w:r>
        <w:rPr>
          <w:spacing w:val="6"/>
        </w:rPr>
        <w:t xml:space="preserve"> </w:t>
      </w:r>
      <w:r>
        <w:t>партнеров.</w:t>
      </w:r>
    </w:p>
    <w:p w14:paraId="496158A5" w14:textId="77777777" w:rsidR="00F26240" w:rsidRDefault="005E36BC">
      <w:pPr>
        <w:pStyle w:val="a3"/>
        <w:spacing w:before="8" w:line="204" w:lineRule="auto"/>
        <w:ind w:left="2398" w:right="2820" w:firstLine="280"/>
      </w:pP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способ-</w:t>
      </w:r>
      <w:r>
        <w:rPr>
          <w:spacing w:val="-52"/>
        </w:rPr>
        <w:t xml:space="preserve"> </w:t>
      </w:r>
      <w:r>
        <w:t>ностей является игровой</w:t>
      </w:r>
      <w:r>
        <w:rPr>
          <w:spacing w:val="55"/>
        </w:rPr>
        <w:t xml:space="preserve"> </w:t>
      </w:r>
      <w:r>
        <w:t>метод с дополнительными заданиями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ограниченное время,</w:t>
      </w:r>
      <w:r>
        <w:rPr>
          <w:spacing w:val="1"/>
        </w:rPr>
        <w:t xml:space="preserve"> </w:t>
      </w:r>
      <w:r>
        <w:t>либо в определенных</w:t>
      </w:r>
      <w:r>
        <w:rPr>
          <w:spacing w:val="1"/>
        </w:rPr>
        <w:t xml:space="preserve"> </w:t>
      </w:r>
      <w:r>
        <w:t>условиях, либо</w:t>
      </w:r>
      <w:r>
        <w:rPr>
          <w:spacing w:val="1"/>
        </w:rPr>
        <w:t xml:space="preserve"> </w:t>
      </w:r>
      <w:r>
        <w:t>опре-</w:t>
      </w:r>
      <w:r>
        <w:rPr>
          <w:spacing w:val="1"/>
        </w:rPr>
        <w:t xml:space="preserve"> </w:t>
      </w:r>
      <w:r>
        <w:t>деленными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метод используется лишь в тех случаях, когда занимающиеся дос-</w:t>
      </w:r>
      <w:r>
        <w:rPr>
          <w:spacing w:val="1"/>
        </w:rPr>
        <w:t xml:space="preserve"> </w:t>
      </w:r>
      <w:r>
        <w:t>таточно физически и координационно подготовлены в предлагае-</w:t>
      </w:r>
      <w:r>
        <w:rPr>
          <w:spacing w:val="1"/>
        </w:rPr>
        <w:t xml:space="preserve"> </w:t>
      </w:r>
      <w:r>
        <w:t>мом для состязания упражнении. Его нельзя применять в случае,</w:t>
      </w:r>
      <w:r>
        <w:rPr>
          <w:spacing w:val="1"/>
        </w:rPr>
        <w:t xml:space="preserve"> </w:t>
      </w:r>
      <w:r>
        <w:t>если занимающиеся еще недостаточно готовы к выполнению ко-</w:t>
      </w:r>
      <w:r>
        <w:rPr>
          <w:spacing w:val="1"/>
        </w:rPr>
        <w:t xml:space="preserve"> </w:t>
      </w:r>
      <w:r>
        <w:t>ординационных упражнений. Игровой метод без дополнительных</w:t>
      </w:r>
      <w:r>
        <w:rPr>
          <w:spacing w:val="1"/>
        </w:rPr>
        <w:t xml:space="preserve"> </w:t>
      </w:r>
      <w:r>
        <w:t>заданий характеризуется тем, что возникающие двигательные за-</w:t>
      </w:r>
      <w:r>
        <w:rPr>
          <w:spacing w:val="1"/>
        </w:rPr>
        <w:t xml:space="preserve"> </w:t>
      </w:r>
      <w:r>
        <w:t>дачи занимающийся должен решать самостоятельно, опираясь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1"/>
        </w:rPr>
        <w:t xml:space="preserve"> </w:t>
      </w:r>
      <w:r>
        <w:t>анал</w:t>
      </w:r>
      <w:r>
        <w:t>из</w:t>
      </w:r>
      <w:r>
        <w:rPr>
          <w:spacing w:val="12"/>
        </w:rPr>
        <w:t xml:space="preserve"> </w:t>
      </w:r>
      <w:r>
        <w:t>сложившейся</w:t>
      </w:r>
      <w:r>
        <w:rPr>
          <w:spacing w:val="12"/>
        </w:rPr>
        <w:t xml:space="preserve"> </w:t>
      </w:r>
      <w:r>
        <w:t>ситуации.</w:t>
      </w:r>
    </w:p>
    <w:p w14:paraId="36928C9B" w14:textId="77777777" w:rsidR="00F26240" w:rsidRDefault="00F26240">
      <w:pPr>
        <w:pStyle w:val="a3"/>
        <w:spacing w:before="1"/>
        <w:jc w:val="left"/>
        <w:rPr>
          <w:sz w:val="20"/>
        </w:rPr>
      </w:pPr>
    </w:p>
    <w:p w14:paraId="2F28F35F" w14:textId="77777777" w:rsidR="00F26240" w:rsidRDefault="005E36BC">
      <w:pPr>
        <w:pStyle w:val="9"/>
        <w:numPr>
          <w:ilvl w:val="2"/>
          <w:numId w:val="211"/>
        </w:numPr>
        <w:tabs>
          <w:tab w:val="left" w:pos="3301"/>
        </w:tabs>
        <w:spacing w:line="271" w:lineRule="auto"/>
        <w:ind w:left="3493" w:right="3291" w:hanging="756"/>
        <w:jc w:val="both"/>
      </w:pPr>
      <w:r>
        <w:t>Методика совершенствования пространственной,</w:t>
      </w:r>
      <w:r>
        <w:rPr>
          <w:spacing w:val="1"/>
        </w:rPr>
        <w:t xml:space="preserve"> </w:t>
      </w:r>
      <w:r>
        <w:t>временной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силовой</w:t>
      </w:r>
      <w:r>
        <w:rPr>
          <w:spacing w:val="8"/>
        </w:rPr>
        <w:t xml:space="preserve"> </w:t>
      </w:r>
      <w:r>
        <w:t>точности</w:t>
      </w:r>
      <w:r>
        <w:rPr>
          <w:spacing w:val="9"/>
        </w:rPr>
        <w:t xml:space="preserve"> </w:t>
      </w:r>
      <w:r>
        <w:t>движений</w:t>
      </w:r>
    </w:p>
    <w:p w14:paraId="510D4DEA" w14:textId="77777777" w:rsidR="00F26240" w:rsidRDefault="005E36BC">
      <w:pPr>
        <w:pStyle w:val="a3"/>
        <w:spacing w:before="79" w:line="204" w:lineRule="auto"/>
        <w:ind w:left="2406" w:right="2830" w:firstLine="302"/>
      </w:pPr>
      <w:r>
        <w:t>Методика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воспроизведению,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дифференцированию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странственных, временных и силовых параметров движений. Эти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проприоцептивной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воспри-</w:t>
      </w:r>
      <w:r>
        <w:rPr>
          <w:spacing w:val="-52"/>
        </w:rPr>
        <w:t xml:space="preserve"> </w:t>
      </w:r>
      <w:r>
        <w:t>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(зрительные,</w:t>
      </w:r>
      <w:r>
        <w:rPr>
          <w:spacing w:val="13"/>
        </w:rPr>
        <w:t xml:space="preserve"> </w:t>
      </w:r>
      <w:r>
        <w:t>слуховые,</w:t>
      </w:r>
      <w:r>
        <w:rPr>
          <w:spacing w:val="12"/>
        </w:rPr>
        <w:t xml:space="preserve"> </w:t>
      </w:r>
      <w:r>
        <w:t>вестибулярные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</w:p>
    <w:p w14:paraId="0672F203" w14:textId="77777777" w:rsidR="00F26240" w:rsidRDefault="005E36BC">
      <w:pPr>
        <w:pStyle w:val="a3"/>
        <w:spacing w:before="8" w:line="204" w:lineRule="auto"/>
        <w:ind w:left="2413" w:right="2820" w:firstLine="280"/>
      </w:pPr>
      <w:r>
        <w:t>Точность</w:t>
      </w:r>
      <w:r>
        <w:rPr>
          <w:spacing w:val="-9"/>
        </w:rPr>
        <w:t xml:space="preserve"> </w:t>
      </w:r>
      <w:r>
        <w:t>любого</w:t>
      </w:r>
      <w:r>
        <w:rPr>
          <w:spacing w:val="-10"/>
        </w:rPr>
        <w:t xml:space="preserve"> </w:t>
      </w:r>
      <w:r>
        <w:t>двигательного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зависит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чувстви-</w:t>
      </w:r>
      <w:r>
        <w:rPr>
          <w:spacing w:val="-53"/>
        </w:rPr>
        <w:t xml:space="preserve"> </w:t>
      </w:r>
      <w:r>
        <w:t>тельности</w:t>
      </w:r>
      <w:r>
        <w:rPr>
          <w:spacing w:val="16"/>
        </w:rPr>
        <w:t xml:space="preserve"> </w:t>
      </w:r>
      <w:r>
        <w:t>участвующих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сенсорных</w:t>
      </w:r>
      <w:r>
        <w:rPr>
          <w:spacing w:val="18"/>
        </w:rPr>
        <w:t xml:space="preserve"> </w:t>
      </w:r>
      <w:r>
        <w:t>систем,</w:t>
      </w:r>
      <w:r>
        <w:rPr>
          <w:spacing w:val="14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</w:t>
      </w:r>
    </w:p>
    <w:p w14:paraId="02BB1511" w14:textId="77777777" w:rsidR="00F26240" w:rsidRDefault="005E36BC">
      <w:pPr>
        <w:spacing w:before="154"/>
        <w:ind w:right="2800"/>
        <w:jc w:val="right"/>
        <w:rPr>
          <w:rFonts w:ascii="Tahoma"/>
          <w:sz w:val="20"/>
        </w:rPr>
      </w:pPr>
      <w:r>
        <w:rPr>
          <w:rFonts w:ascii="Tahoma"/>
          <w:sz w:val="20"/>
        </w:rPr>
        <w:t>137</w:t>
      </w:r>
    </w:p>
    <w:p w14:paraId="5E23D496" w14:textId="77777777" w:rsidR="00F26240" w:rsidRDefault="00F26240">
      <w:pPr>
        <w:jc w:val="right"/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9F6D2A" w14:textId="77777777" w:rsidR="00F26240" w:rsidRDefault="005E36BC">
      <w:pPr>
        <w:pStyle w:val="a3"/>
        <w:spacing w:before="95" w:line="206" w:lineRule="auto"/>
        <w:ind w:left="2557" w:right="2712"/>
      </w:pPr>
      <w:r>
        <w:lastRenderedPageBreak/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Способность воспринимать и различать</w:t>
      </w:r>
      <w:r>
        <w:rPr>
          <w:spacing w:val="1"/>
        </w:rPr>
        <w:t xml:space="preserve"> </w:t>
      </w:r>
      <w:r>
        <w:t>изменения в движениях</w:t>
      </w:r>
      <w:r>
        <w:rPr>
          <w:spacing w:val="1"/>
        </w:rPr>
        <w:t xml:space="preserve"> </w:t>
      </w:r>
      <w:r>
        <w:t>(вплоть до минимальных) по пространственным и временным па-</w:t>
      </w:r>
      <w:r>
        <w:rPr>
          <w:spacing w:val="1"/>
        </w:rPr>
        <w:t xml:space="preserve"> </w:t>
      </w:r>
      <w:r>
        <w:t>раметрам хорошо</w:t>
      </w:r>
      <w:r>
        <w:rPr>
          <w:spacing w:val="1"/>
        </w:rPr>
        <w:t xml:space="preserve"> </w:t>
      </w:r>
      <w:r>
        <w:t>тренируема. Труднее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55"/>
        </w:rPr>
        <w:t xml:space="preserve"> </w:t>
      </w:r>
      <w:r>
        <w:t>величи-</w:t>
      </w:r>
      <w:r>
        <w:rPr>
          <w:spacing w:val="1"/>
        </w:rPr>
        <w:t xml:space="preserve"> </w:t>
      </w:r>
      <w:r>
        <w:t>ны</w:t>
      </w:r>
      <w:r>
        <w:rPr>
          <w:spacing w:val="10"/>
        </w:rPr>
        <w:t xml:space="preserve"> </w:t>
      </w:r>
      <w:r>
        <w:t>мышечного</w:t>
      </w:r>
      <w:r>
        <w:rPr>
          <w:spacing w:val="10"/>
        </w:rPr>
        <w:t xml:space="preserve"> </w:t>
      </w:r>
      <w:r>
        <w:t>напряжения.</w:t>
      </w:r>
    </w:p>
    <w:p w14:paraId="422BB99A" w14:textId="77777777" w:rsidR="00F26240" w:rsidRDefault="005E36BC">
      <w:pPr>
        <w:pStyle w:val="a3"/>
        <w:spacing w:line="204" w:lineRule="auto"/>
        <w:ind w:left="2550" w:right="2717" w:firstLine="288"/>
      </w:pPr>
      <w:r>
        <w:t xml:space="preserve">В каждом виде физических упражнений и виде </w:t>
      </w:r>
      <w:r>
        <w:t>спорта мышеч-</w:t>
      </w:r>
      <w:r>
        <w:rPr>
          <w:spacing w:val="1"/>
        </w:rPr>
        <w:t xml:space="preserve"> </w:t>
      </w:r>
      <w:r>
        <w:t>но-двигательные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характер. В процессе тренировки вырабатываются специализиро-</w:t>
      </w:r>
      <w:r>
        <w:rPr>
          <w:spacing w:val="1"/>
        </w:rPr>
        <w:t xml:space="preserve"> </w:t>
      </w:r>
      <w:r>
        <w:t>ванные восприятия, получившие наименования: «чувство дистан-</w:t>
      </w:r>
      <w:r>
        <w:rPr>
          <w:spacing w:val="1"/>
        </w:rPr>
        <w:t xml:space="preserve"> </w:t>
      </w:r>
      <w:r>
        <w:t>ции» — у фехтовальщиков и боксеров; «чувство времени» — у</w:t>
      </w:r>
      <w:r>
        <w:rPr>
          <w:spacing w:val="1"/>
        </w:rPr>
        <w:t xml:space="preserve"> </w:t>
      </w:r>
      <w:r>
        <w:t>бегу</w:t>
      </w:r>
      <w:r>
        <w:t>нов, пловцов, конькобежцев; «чувство мяча» — у волейболи-</w:t>
      </w:r>
      <w:r>
        <w:rPr>
          <w:spacing w:val="1"/>
        </w:rPr>
        <w:t xml:space="preserve"> </w:t>
      </w:r>
      <w:r>
        <w:t>стов, баскетболистов и др. Из этого следует, что пространствен-</w:t>
      </w:r>
      <w:r>
        <w:rPr>
          <w:spacing w:val="1"/>
        </w:rPr>
        <w:t xml:space="preserve"> </w:t>
      </w:r>
      <w:r>
        <w:t>ная,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силовая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связана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тонко-</w:t>
      </w:r>
      <w:r>
        <w:rPr>
          <w:spacing w:val="1"/>
        </w:rPr>
        <w:t xml:space="preserve"> </w:t>
      </w:r>
      <w:r>
        <w:t>стью</w:t>
      </w:r>
      <w:r>
        <w:rPr>
          <w:spacing w:val="14"/>
        </w:rPr>
        <w:t xml:space="preserve"> </w:t>
      </w:r>
      <w:r>
        <w:t>специализированных</w:t>
      </w:r>
      <w:r>
        <w:rPr>
          <w:spacing w:val="13"/>
        </w:rPr>
        <w:t xml:space="preserve"> </w:t>
      </w:r>
      <w:r>
        <w:t>восприятий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совершенствованием.</w:t>
      </w:r>
    </w:p>
    <w:p w14:paraId="227C1E84" w14:textId="77777777" w:rsidR="00F26240" w:rsidRDefault="005E36BC">
      <w:pPr>
        <w:pStyle w:val="a3"/>
        <w:spacing w:before="6" w:line="204" w:lineRule="auto"/>
        <w:ind w:left="2535" w:right="2717" w:firstLine="295"/>
      </w:pPr>
      <w:r>
        <w:t xml:space="preserve">Способность </w:t>
      </w:r>
      <w:r>
        <w:rPr>
          <w:i/>
        </w:rPr>
        <w:t xml:space="preserve">к </w:t>
      </w:r>
      <w:r>
        <w:rPr>
          <w:i/>
        </w:rPr>
        <w:t xml:space="preserve">точному выполнению движений </w:t>
      </w:r>
      <w:r>
        <w:t>развивают преж-</w:t>
      </w:r>
      <w:r>
        <w:rPr>
          <w:spacing w:val="-52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55"/>
        </w:rPr>
        <w:t xml:space="preserve"> </w:t>
      </w:r>
      <w:r>
        <w:t>повышении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координацион-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55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развивающих упражнений без предметов, ходьба или бег на за-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точность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пространствен-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дальности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разбега,</w:t>
      </w:r>
      <w:r>
        <w:rPr>
          <w:spacing w:val="55"/>
        </w:rPr>
        <w:t xml:space="preserve"> </w:t>
      </w:r>
      <w:r>
        <w:t>даль-</w:t>
      </w:r>
      <w:r>
        <w:rPr>
          <w:spacing w:val="1"/>
        </w:rPr>
        <w:t xml:space="preserve"> </w:t>
      </w:r>
      <w:r>
        <w:t>ность</w:t>
      </w:r>
      <w:r>
        <w:rPr>
          <w:spacing w:val="17"/>
        </w:rPr>
        <w:t xml:space="preserve"> </w:t>
      </w:r>
      <w:r>
        <w:t>метаний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14:paraId="0EAB7211" w14:textId="77777777" w:rsidR="00F26240" w:rsidRDefault="005E36BC">
      <w:pPr>
        <w:pStyle w:val="a3"/>
        <w:spacing w:before="10" w:line="204" w:lineRule="auto"/>
        <w:ind w:left="2535" w:right="2710" w:firstLine="295"/>
      </w:pP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соразмерность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даваемых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времени,</w:t>
      </w:r>
      <w:r>
        <w:rPr>
          <w:spacing w:val="55"/>
        </w:rPr>
        <w:t xml:space="preserve"> </w:t>
      </w:r>
      <w:r>
        <w:t>пространства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мышечных</w:t>
      </w:r>
      <w:r>
        <w:rPr>
          <w:spacing w:val="55"/>
        </w:rPr>
        <w:t xml:space="preserve"> </w:t>
      </w:r>
      <w:r>
        <w:t>усилий.</w:t>
      </w:r>
      <w:r>
        <w:rPr>
          <w:spacing w:val="-52"/>
        </w:rPr>
        <w:t xml:space="preserve"> </w:t>
      </w:r>
      <w:r>
        <w:t>В качестве методов используют следующие: метод многократно</w:t>
      </w:r>
      <w:r>
        <w:t>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последующим</w:t>
      </w:r>
      <w:r>
        <w:rPr>
          <w:spacing w:val="55"/>
        </w:rPr>
        <w:t xml:space="preserve"> </w:t>
      </w:r>
      <w:r>
        <w:t>измерением</w:t>
      </w:r>
      <w:r>
        <w:rPr>
          <w:spacing w:val="55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 времени, пространству и мышечному усилию с установкой на</w:t>
      </w:r>
      <w:r>
        <w:rPr>
          <w:spacing w:val="1"/>
        </w:rPr>
        <w:t xml:space="preserve"> </w:t>
      </w:r>
      <w:r>
        <w:t>запоминание показателей и последующей самооценкой занимаю-</w:t>
      </w:r>
      <w:r>
        <w:rPr>
          <w:spacing w:val="1"/>
        </w:rPr>
        <w:t xml:space="preserve"> </w:t>
      </w:r>
      <w:r>
        <w:t>щимися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пространства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усилий</w:t>
      </w:r>
      <w:r>
        <w:rPr>
          <w:spacing w:val="55"/>
        </w:rPr>
        <w:t xml:space="preserve"> </w:t>
      </w:r>
      <w:r>
        <w:t>и воспроизведени-</w:t>
      </w:r>
      <w:r>
        <w:rPr>
          <w:spacing w:val="-52"/>
        </w:rPr>
        <w:t xml:space="preserve"> </w:t>
      </w:r>
      <w:r>
        <w:t>ем их по заданиям;</w:t>
      </w:r>
      <w:r>
        <w:t xml:space="preserve"> метод «контрастных заданий»; метод «сближа-</w:t>
      </w:r>
      <w:r>
        <w:rPr>
          <w:spacing w:val="1"/>
        </w:rPr>
        <w:t xml:space="preserve"> </w:t>
      </w:r>
      <w:r>
        <w:t>емых</w:t>
      </w:r>
      <w:r>
        <w:rPr>
          <w:spacing w:val="-6"/>
        </w:rPr>
        <w:t xml:space="preserve"> </w:t>
      </w:r>
      <w:r>
        <w:t>задан!™».</w:t>
      </w:r>
    </w:p>
    <w:p w14:paraId="6243ADEC" w14:textId="77777777" w:rsidR="00F26240" w:rsidRDefault="005E36BC">
      <w:pPr>
        <w:pStyle w:val="a3"/>
        <w:spacing w:before="15" w:line="204" w:lineRule="auto"/>
        <w:ind w:left="2535" w:right="2708" w:firstLine="295"/>
      </w:pPr>
      <w:r>
        <w:pict w14:anchorId="173C1D54">
          <v:line id="_x0000_s2204" style="position:absolute;left:0;text-align:left;z-index:251382784;mso-position-horizontal-relative:page" from="470.3pt,44.4pt" to="470.3pt,177.6pt" strokeweight="1.1pt">
            <w10:wrap anchorx="page"/>
          </v:line>
        </w:pict>
      </w: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сличении</w:t>
      </w:r>
      <w:r>
        <w:rPr>
          <w:spacing w:val="1"/>
        </w:rPr>
        <w:t xml:space="preserve"> </w:t>
      </w:r>
      <w:r>
        <w:t>занимаю-</w:t>
      </w:r>
      <w:r>
        <w:rPr>
          <w:spacing w:val="1"/>
        </w:rPr>
        <w:t xml:space="preserve"> </w:t>
      </w:r>
      <w:r>
        <w:t>щимися объективной срочной информации о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выпол-</w:t>
      </w:r>
      <w:r>
        <w:rPr>
          <w:spacing w:val="1"/>
        </w:rPr>
        <w:t xml:space="preserve"> </w:t>
      </w:r>
      <w:r>
        <w:t>ненных движений, полученной посредством технических средств,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субъективными</w:t>
      </w:r>
      <w:r>
        <w:rPr>
          <w:spacing w:val="1"/>
        </w:rPr>
        <w:t xml:space="preserve"> </w:t>
      </w:r>
      <w:r>
        <w:t>ощущениями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внесении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них соответствующих коррекций. Осознание различий субъектив-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неоднократном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сенсорную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благодаря чему и создаются возможно</w:t>
      </w:r>
      <w:r>
        <w:t>сти для более точного уп-</w:t>
      </w:r>
      <w:r>
        <w:rPr>
          <w:spacing w:val="1"/>
        </w:rPr>
        <w:t xml:space="preserve"> </w:t>
      </w:r>
      <w:r>
        <w:t>равления</w:t>
      </w:r>
      <w:r>
        <w:rPr>
          <w:spacing w:val="6"/>
        </w:rPr>
        <w:t xml:space="preserve"> </w:t>
      </w:r>
      <w:r>
        <w:t>движениями.</w:t>
      </w:r>
    </w:p>
    <w:p w14:paraId="597415F8" w14:textId="77777777" w:rsidR="00F26240" w:rsidRDefault="005E36BC">
      <w:pPr>
        <w:pStyle w:val="a3"/>
        <w:spacing w:before="11" w:line="206" w:lineRule="auto"/>
        <w:ind w:left="2535" w:right="2705" w:firstLine="288"/>
      </w:pPr>
      <w:r>
        <w:t>Задания</w:t>
      </w:r>
      <w:r>
        <w:rPr>
          <w:spacing w:val="1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i/>
        </w:rPr>
        <w:t>точность</w:t>
      </w:r>
      <w:r>
        <w:rPr>
          <w:i/>
          <w:spacing w:val="21"/>
        </w:rPr>
        <w:t xml:space="preserve"> </w:t>
      </w:r>
      <w:r>
        <w:rPr>
          <w:i/>
        </w:rPr>
        <w:t>дифференцирования</w:t>
      </w:r>
      <w:r>
        <w:rPr>
          <w:i/>
          <w:spacing w:val="23"/>
        </w:rPr>
        <w:t xml:space="preserve"> </w:t>
      </w:r>
      <w:r>
        <w:t>силовых,</w:t>
      </w:r>
      <w:r>
        <w:rPr>
          <w:spacing w:val="21"/>
        </w:rPr>
        <w:t xml:space="preserve"> </w:t>
      </w:r>
      <w:r>
        <w:t>временных</w:t>
      </w:r>
      <w:r>
        <w:rPr>
          <w:spacing w:val="-53"/>
        </w:rPr>
        <w:t xml:space="preserve"> </w:t>
      </w:r>
      <w:r>
        <w:t>и пространственных параметров — наиболее трудные для освое-</w:t>
      </w:r>
      <w:r>
        <w:rPr>
          <w:spacing w:val="1"/>
        </w:rPr>
        <w:t xml:space="preserve"> </w:t>
      </w:r>
      <w:r>
        <w:t>ния. Поэтому их рациональнее применять по методике контраст-</w:t>
      </w:r>
      <w:r>
        <w:rPr>
          <w:spacing w:val="1"/>
        </w:rPr>
        <w:t xml:space="preserve"> </w:t>
      </w:r>
      <w:r>
        <w:t>ных</w:t>
      </w:r>
      <w:r>
        <w:rPr>
          <w:spacing w:val="5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сближаемых</w:t>
      </w:r>
      <w:r>
        <w:rPr>
          <w:spacing w:val="5"/>
        </w:rPr>
        <w:t xml:space="preserve"> </w:t>
      </w:r>
      <w:r>
        <w:t>заданий.</w:t>
      </w:r>
    </w:p>
    <w:p w14:paraId="557B9FC3" w14:textId="77777777" w:rsidR="00F26240" w:rsidRDefault="005E36BC">
      <w:pPr>
        <w:pStyle w:val="a3"/>
        <w:spacing w:before="145"/>
        <w:ind w:left="2557"/>
        <w:jc w:val="left"/>
      </w:pPr>
      <w:r>
        <w:t>138</w:t>
      </w:r>
    </w:p>
    <w:p w14:paraId="02ACDF6C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D03F512" w14:textId="77777777" w:rsidR="00F26240" w:rsidRDefault="005E36BC">
      <w:pPr>
        <w:pStyle w:val="a3"/>
        <w:spacing w:before="95" w:line="206" w:lineRule="auto"/>
        <w:ind w:left="2374" w:right="2892" w:firstLine="288"/>
      </w:pPr>
      <w:r>
        <w:lastRenderedPageBreak/>
        <w:t>Суть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«контрастного</w:t>
      </w:r>
      <w:r>
        <w:rPr>
          <w:spacing w:val="1"/>
        </w:rPr>
        <w:t xml:space="preserve"> </w:t>
      </w:r>
      <w:r>
        <w:t>задания»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параметру.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пространственному</w:t>
      </w:r>
      <w:r>
        <w:rPr>
          <w:spacing w:val="1"/>
        </w:rPr>
        <w:t xml:space="preserve"> </w:t>
      </w:r>
      <w:r>
        <w:t>параметру:</w:t>
      </w:r>
      <w:r>
        <w:rPr>
          <w:spacing w:val="1"/>
        </w:rPr>
        <w:t xml:space="preserve"> </w:t>
      </w:r>
      <w:r>
        <w:t>чередование</w:t>
      </w:r>
      <w:r>
        <w:rPr>
          <w:spacing w:val="55"/>
        </w:rPr>
        <w:t xml:space="preserve"> </w:t>
      </w:r>
      <w:r>
        <w:t>брос-</w:t>
      </w:r>
      <w:r>
        <w:rPr>
          <w:spacing w:val="1"/>
        </w:rPr>
        <w:t xml:space="preserve"> </w:t>
      </w:r>
      <w:r>
        <w:t xml:space="preserve">ков мяча в кольцо с 6 и 4 м, с 4 и 2 м; прыжки в длину </w:t>
      </w:r>
      <w:r>
        <w:t>с места 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положения угла 90 и 45° и т.п. По указанной методике требуется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2"/>
        </w:rPr>
        <w:t xml:space="preserve"> </w:t>
      </w:r>
      <w:r>
        <w:t>грубая</w:t>
      </w:r>
      <w:r>
        <w:rPr>
          <w:spacing w:val="11"/>
        </w:rPr>
        <w:t xml:space="preserve"> </w:t>
      </w:r>
      <w:r>
        <w:t>точность</w:t>
      </w:r>
      <w:r>
        <w:rPr>
          <w:spacing w:val="12"/>
        </w:rPr>
        <w:t xml:space="preserve"> </w:t>
      </w:r>
      <w:r>
        <w:t>дифференцирования.</w:t>
      </w:r>
    </w:p>
    <w:p w14:paraId="5BDD8E47" w14:textId="77777777" w:rsidR="00F26240" w:rsidRDefault="005E36BC">
      <w:pPr>
        <w:pStyle w:val="a3"/>
        <w:spacing w:line="204" w:lineRule="auto"/>
        <w:ind w:left="2367" w:right="2890" w:firstLine="295"/>
      </w:pPr>
      <w:r>
        <w:t>Что касается методики «сближаемых заданий», то здесь необ-</w:t>
      </w:r>
      <w:r>
        <w:rPr>
          <w:spacing w:val="1"/>
        </w:rPr>
        <w:t xml:space="preserve"> </w:t>
      </w:r>
      <w:r>
        <w:t>ходимо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</w:t>
      </w:r>
      <w:r>
        <w:t>фференцирование.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руками</w:t>
      </w:r>
      <w:r>
        <w:rPr>
          <w:spacing w:val="-52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угла</w:t>
      </w:r>
      <w:r>
        <w:rPr>
          <w:spacing w:val="21"/>
        </w:rPr>
        <w:t xml:space="preserve"> </w:t>
      </w:r>
      <w:r>
        <w:t>90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75</w:t>
      </w:r>
      <w:r>
        <w:rPr>
          <w:vertAlign w:val="superscript"/>
        </w:rPr>
        <w:t>е</w:t>
      </w:r>
      <w:r>
        <w:t>,</w:t>
      </w:r>
      <w:r>
        <w:rPr>
          <w:spacing w:val="22"/>
        </w:rPr>
        <w:t xml:space="preserve"> </w:t>
      </w:r>
      <w:r>
        <w:t>90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80°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т.п.;</w:t>
      </w:r>
      <w:r>
        <w:rPr>
          <w:spacing w:val="22"/>
        </w:rPr>
        <w:t xml:space="preserve"> </w:t>
      </w:r>
      <w:r>
        <w:t>прыжки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длину</w:t>
      </w:r>
      <w:r>
        <w:rPr>
          <w:spacing w:val="1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места</w:t>
      </w:r>
      <w:r>
        <w:rPr>
          <w:spacing w:val="-52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открытыми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закрытыми</w:t>
      </w:r>
      <w:r>
        <w:rPr>
          <w:spacing w:val="32"/>
        </w:rPr>
        <w:t xml:space="preserve"> </w:t>
      </w:r>
      <w:r>
        <w:t>глазами)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140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170</w:t>
      </w:r>
      <w:r>
        <w:rPr>
          <w:spacing w:val="33"/>
        </w:rPr>
        <w:t xml:space="preserve"> </w:t>
      </w:r>
      <w:r>
        <w:t>см,</w:t>
      </w:r>
      <w:r>
        <w:rPr>
          <w:spacing w:val="33"/>
        </w:rPr>
        <w:t xml:space="preserve"> </w:t>
      </w:r>
      <w:r>
        <w:t>140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14:paraId="5DA8295C" w14:textId="77777777" w:rsidR="00F26240" w:rsidRDefault="005E36BC">
      <w:pPr>
        <w:pStyle w:val="a3"/>
        <w:spacing w:before="4" w:line="204" w:lineRule="auto"/>
        <w:ind w:left="2367" w:right="2890" w:firstLine="288"/>
      </w:pPr>
      <w:r>
        <w:t>Однако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 требует не</w:t>
      </w:r>
      <w:r>
        <w:rPr>
          <w:spacing w:val="55"/>
        </w:rPr>
        <w:t xml:space="preserve"> </w:t>
      </w:r>
      <w:r>
        <w:t>только</w:t>
      </w:r>
      <w:r>
        <w:t xml:space="preserve"> пространственной</w:t>
      </w:r>
      <w:r>
        <w:rPr>
          <w:spacing w:val="55"/>
        </w:rPr>
        <w:t xml:space="preserve"> </w:t>
      </w:r>
      <w:r>
        <w:t>точности движений,</w:t>
      </w:r>
      <w:r>
        <w:rPr>
          <w:spacing w:val="1"/>
        </w:rPr>
        <w:t xml:space="preserve"> </w:t>
      </w:r>
      <w:r>
        <w:t>но и высокоразвитого «чувства пространства» — способности вер-</w:t>
      </w:r>
      <w:r>
        <w:rPr>
          <w:spacing w:val="1"/>
        </w:rPr>
        <w:t xml:space="preserve"> </w:t>
      </w:r>
      <w:r>
        <w:t>но оценивать пространственные условия действия (расстояние до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 xml:space="preserve">спортсменов в играх, единоборствах и </w:t>
      </w:r>
      <w:r>
        <w:t>др.) и точно соразмерять с</w:t>
      </w:r>
      <w:r>
        <w:rPr>
          <w:spacing w:val="1"/>
        </w:rPr>
        <w:t xml:space="preserve"> </w:t>
      </w:r>
      <w:r>
        <w:t>ними</w:t>
      </w:r>
      <w:r>
        <w:rPr>
          <w:spacing w:val="6"/>
        </w:rPr>
        <w:t xml:space="preserve"> </w:t>
      </w:r>
      <w:r>
        <w:t>действия.</w:t>
      </w:r>
    </w:p>
    <w:p w14:paraId="17479A06" w14:textId="77777777" w:rsidR="00F26240" w:rsidRDefault="005E36BC">
      <w:pPr>
        <w:pStyle w:val="a3"/>
        <w:spacing w:before="10" w:line="206" w:lineRule="auto"/>
        <w:ind w:left="2353" w:right="2897" w:firstLine="25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«чувства</w:t>
      </w:r>
      <w:r>
        <w:rPr>
          <w:spacing w:val="1"/>
        </w:rPr>
        <w:t xml:space="preserve"> </w:t>
      </w:r>
      <w:r>
        <w:t>пространства»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описанные</w:t>
      </w:r>
      <w:r>
        <w:rPr>
          <w:spacing w:val="-52"/>
        </w:rPr>
        <w:t xml:space="preserve"> </w:t>
      </w:r>
      <w:r>
        <w:t>выше методы «контрастного задания» и «сближаемого задания».</w:t>
      </w:r>
      <w:r>
        <w:rPr>
          <w:spacing w:val="1"/>
        </w:rPr>
        <w:t xml:space="preserve"> </w:t>
      </w:r>
      <w:r>
        <w:t>Примерами их применения могут быть практикуемые в спортив-</w:t>
      </w:r>
      <w:r>
        <w:rPr>
          <w:spacing w:val="1"/>
        </w:rPr>
        <w:t xml:space="preserve"> </w:t>
      </w:r>
      <w:r>
        <w:t xml:space="preserve">ных играх упражнения с точно заданным </w:t>
      </w:r>
      <w:r>
        <w:t>варьированием игровых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шайбы,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ударов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воротам,</w:t>
      </w:r>
      <w:r>
        <w:rPr>
          <w:spacing w:val="12"/>
        </w:rPr>
        <w:t xml:space="preserve"> </w:t>
      </w:r>
      <w:r>
        <w:t>бросков</w:t>
      </w:r>
      <w:r>
        <w:rPr>
          <w:spacing w:val="11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кольцо.</w:t>
      </w:r>
    </w:p>
    <w:p w14:paraId="30EC855D" w14:textId="77777777" w:rsidR="00F26240" w:rsidRDefault="005E36BC">
      <w:pPr>
        <w:spacing w:line="206" w:lineRule="auto"/>
        <w:ind w:left="2360" w:right="2902" w:firstLine="302"/>
        <w:jc w:val="both"/>
      </w:pP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пространственной</w:t>
      </w:r>
      <w:r>
        <w:rPr>
          <w:i/>
          <w:spacing w:val="1"/>
        </w:rPr>
        <w:t xml:space="preserve"> </w:t>
      </w:r>
      <w:r>
        <w:rPr>
          <w:i/>
        </w:rPr>
        <w:t>точности</w:t>
      </w:r>
      <w:r>
        <w:rPr>
          <w:i/>
          <w:spacing w:val="1"/>
        </w:rPr>
        <w:t xml:space="preserve"> </w:t>
      </w:r>
      <w:r>
        <w:rPr>
          <w:i/>
        </w:rPr>
        <w:t>движений,</w:t>
      </w:r>
      <w:r>
        <w:rPr>
          <w:i/>
          <w:spacing w:val="1"/>
        </w:rPr>
        <w:t xml:space="preserve"> </w:t>
      </w:r>
      <w:r>
        <w:t>выполняемых в относительно стандартных условиях (упражнения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гимнастики,</w:t>
      </w:r>
      <w:r>
        <w:rPr>
          <w:spacing w:val="55"/>
        </w:rPr>
        <w:t xml:space="preserve"> </w:t>
      </w:r>
      <w:r>
        <w:t>фигурное</w:t>
      </w:r>
      <w:r>
        <w:rPr>
          <w:spacing w:val="55"/>
        </w:rPr>
        <w:t xml:space="preserve"> </w:t>
      </w:r>
      <w:r>
        <w:t>катание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коньках,</w:t>
      </w:r>
      <w:r>
        <w:rPr>
          <w:spacing w:val="55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воду и др.), осуществляется главным образом по таким методи-</w:t>
      </w:r>
      <w:r>
        <w:rPr>
          <w:spacing w:val="1"/>
        </w:rPr>
        <w:t xml:space="preserve"> </w:t>
      </w:r>
      <w:r>
        <w:t>ческим</w:t>
      </w:r>
      <w:r>
        <w:rPr>
          <w:spacing w:val="6"/>
        </w:rPr>
        <w:t xml:space="preserve"> </w:t>
      </w:r>
      <w:r>
        <w:t>направлениям:</w:t>
      </w:r>
    </w:p>
    <w:p w14:paraId="7CC50890" w14:textId="77777777" w:rsidR="00F26240" w:rsidRDefault="005E36BC">
      <w:pPr>
        <w:pStyle w:val="a3"/>
        <w:spacing w:line="204" w:lineRule="auto"/>
        <w:ind w:left="2338" w:right="2769" w:firstLine="295"/>
        <w:jc w:val="left"/>
      </w:pPr>
      <w:r>
        <w:t>а) совершенствование точности воспроизведения заданных (эта</w:t>
      </w:r>
      <w:r>
        <w:rPr>
          <w:spacing w:val="1"/>
        </w:rPr>
        <w:t xml:space="preserve"> </w:t>
      </w:r>
      <w:r>
        <w:t>лонных)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рациональной техни</w:t>
      </w:r>
      <w:r>
        <w:t>ки спортивно-технического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меняются</w:t>
      </w:r>
      <w:r>
        <w:rPr>
          <w:spacing w:val="4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установкой:</w:t>
      </w:r>
      <w:r>
        <w:rPr>
          <w:spacing w:val="4"/>
        </w:rPr>
        <w:t xml:space="preserve"> </w:t>
      </w:r>
      <w:r>
        <w:t>точно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</w:t>
      </w:r>
      <w:r>
        <w:rPr>
          <w:spacing w:val="3"/>
        </w:rPr>
        <w:t xml:space="preserve"> </w:t>
      </w:r>
      <w:r>
        <w:t>стандартно</w:t>
      </w:r>
      <w:r>
        <w:rPr>
          <w:spacing w:val="-52"/>
        </w:rPr>
        <w:t xml:space="preserve"> </w:t>
      </w:r>
      <w:r>
        <w:t>воспроизвести эталонные параметры амплитуды, направления дви</w:t>
      </w:r>
      <w:r>
        <w:rPr>
          <w:spacing w:val="1"/>
        </w:rPr>
        <w:t xml:space="preserve"> </w:t>
      </w:r>
      <w:r>
        <w:t>жений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тела.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ставится</w:t>
      </w:r>
      <w:r>
        <w:rPr>
          <w:spacing w:val="3"/>
        </w:rPr>
        <w:t xml:space="preserve"> </w:t>
      </w:r>
      <w:r>
        <w:t>задача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</w:t>
      </w:r>
      <w:r>
        <w:rPr>
          <w:spacing w:val="1"/>
        </w:rPr>
        <w:t xml:space="preserve"> </w:t>
      </w:r>
      <w:r>
        <w:t>нию</w:t>
      </w:r>
      <w:r>
        <w:rPr>
          <w:spacing w:val="12"/>
        </w:rPr>
        <w:t xml:space="preserve"> </w:t>
      </w:r>
      <w:r>
        <w:t>стабильности</w:t>
      </w:r>
      <w:r>
        <w:rPr>
          <w:spacing w:val="11"/>
        </w:rPr>
        <w:t xml:space="preserve"> </w:t>
      </w:r>
      <w:r>
        <w:t>эталонных</w:t>
      </w:r>
      <w:r>
        <w:rPr>
          <w:spacing w:val="14"/>
        </w:rPr>
        <w:t xml:space="preserve"> </w:t>
      </w:r>
      <w:r>
        <w:t>парам</w:t>
      </w:r>
      <w:r>
        <w:t>етров</w:t>
      </w:r>
      <w:r>
        <w:rPr>
          <w:spacing w:val="10"/>
        </w:rPr>
        <w:t xml:space="preserve"> </w:t>
      </w:r>
      <w:r>
        <w:t>движений;</w:t>
      </w:r>
    </w:p>
    <w:p w14:paraId="2DE67CF7" w14:textId="77777777" w:rsidR="00F26240" w:rsidRDefault="005E36BC">
      <w:pPr>
        <w:pStyle w:val="a3"/>
        <w:spacing w:before="1" w:line="204" w:lineRule="auto"/>
        <w:ind w:left="2338" w:right="3030" w:firstLine="295"/>
      </w:pPr>
      <w:r>
        <w:t>б) совершенствование точности выполняемых движений в со</w:t>
      </w:r>
      <w:r>
        <w:rPr>
          <w:spacing w:val="1"/>
        </w:rPr>
        <w:t xml:space="preserve"> </w:t>
      </w:r>
      <w:r>
        <w:t>ответствии с заданными изменениями параметров. Например, уве</w:t>
      </w:r>
      <w:r>
        <w:rPr>
          <w:spacing w:val="1"/>
        </w:rPr>
        <w:t xml:space="preserve"> </w:t>
      </w:r>
      <w:r>
        <w:t>личить амплитуду маха на определенное число градусов при раз</w:t>
      </w:r>
      <w:r>
        <w:rPr>
          <w:spacing w:val="1"/>
        </w:rPr>
        <w:t xml:space="preserve"> </w:t>
      </w:r>
      <w:r>
        <w:rPr>
          <w:spacing w:val="-4"/>
        </w:rPr>
        <w:t xml:space="preserve">махиваниях на брусьях или высоту взлета перед исполнением </w:t>
      </w:r>
      <w:r>
        <w:rPr>
          <w:spacing w:val="-3"/>
        </w:rPr>
        <w:t>сальто.</w:t>
      </w:r>
      <w:r>
        <w:rPr>
          <w:spacing w:val="-53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носят</w:t>
      </w:r>
      <w:r>
        <w:rPr>
          <w:spacing w:val="15"/>
        </w:rPr>
        <w:t xml:space="preserve"> </w:t>
      </w:r>
      <w:r>
        <w:t>дифференцированный</w:t>
      </w:r>
      <w:r>
        <w:rPr>
          <w:spacing w:val="15"/>
        </w:rPr>
        <w:t xml:space="preserve"> </w:t>
      </w:r>
      <w:r>
        <w:t>характер.</w:t>
      </w:r>
    </w:p>
    <w:p w14:paraId="7E54E4EC" w14:textId="77777777" w:rsidR="00F26240" w:rsidRDefault="005E36BC">
      <w:pPr>
        <w:pStyle w:val="a3"/>
        <w:spacing w:before="5" w:line="204" w:lineRule="auto"/>
        <w:ind w:left="2338" w:right="2911" w:firstLine="302"/>
      </w:pPr>
      <w:r>
        <w:rPr>
          <w:i/>
          <w:w w:val="95"/>
        </w:rPr>
        <w:t xml:space="preserve">Совершенствование сшовои точности движений </w:t>
      </w:r>
      <w:r>
        <w:rPr>
          <w:w w:val="95"/>
        </w:rPr>
        <w:t>предполагает раз-</w:t>
      </w:r>
      <w:r>
        <w:rPr>
          <w:spacing w:val="-50"/>
          <w:w w:val="95"/>
        </w:rPr>
        <w:t xml:space="preserve"> </w:t>
      </w:r>
      <w:r>
        <w:rPr>
          <w:w w:val="95"/>
        </w:rPr>
        <w:t>витие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spacing w:val="9"/>
          <w:w w:val="95"/>
        </w:rPr>
        <w:t>мы-</w:t>
      </w:r>
      <w:r>
        <w:rPr>
          <w:spacing w:val="10"/>
          <w:w w:val="95"/>
        </w:rPr>
        <w:t xml:space="preserve"> </w:t>
      </w:r>
      <w:r>
        <w:rPr>
          <w:w w:val="95"/>
        </w:rPr>
        <w:t>шечных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напряжений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группами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движениях.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>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раз-</w:t>
      </w:r>
      <w:r>
        <w:rPr>
          <w:spacing w:val="1"/>
          <w:w w:val="95"/>
        </w:rPr>
        <w:t xml:space="preserve"> </w:t>
      </w:r>
      <w:r>
        <w:rPr>
          <w:w w:val="95"/>
        </w:rPr>
        <w:t>яичными</w:t>
      </w:r>
      <w:r>
        <w:rPr>
          <w:spacing w:val="13"/>
          <w:w w:val="95"/>
        </w:rPr>
        <w:t xml:space="preserve"> </w:t>
      </w:r>
      <w:r>
        <w:rPr>
          <w:w w:val="95"/>
        </w:rPr>
        <w:t>отягощениями,</w:t>
      </w:r>
      <w:r>
        <w:rPr>
          <w:spacing w:val="13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снарядах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spacing w:val="9"/>
          <w:w w:val="95"/>
        </w:rPr>
        <w:t>тензометри-</w:t>
      </w:r>
    </w:p>
    <w:p w14:paraId="19DF1FBB" w14:textId="77777777" w:rsidR="00F26240" w:rsidRDefault="005E36BC">
      <w:pPr>
        <w:pStyle w:val="a3"/>
        <w:spacing w:before="159"/>
        <w:ind w:right="2873"/>
        <w:jc w:val="right"/>
      </w:pPr>
      <w:r>
        <w:t>139</w:t>
      </w:r>
    </w:p>
    <w:p w14:paraId="1FD1154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32A6EE2" w14:textId="77777777" w:rsidR="00F26240" w:rsidRDefault="005E36BC">
      <w:pPr>
        <w:pStyle w:val="a3"/>
        <w:spacing w:before="95" w:line="206" w:lineRule="auto"/>
        <w:ind w:left="2533" w:right="2750"/>
      </w:pPr>
      <w:r>
        <w:lastRenderedPageBreak/>
        <w:t>ческими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изометрические</w:t>
      </w:r>
      <w:r>
        <w:rPr>
          <w:spacing w:val="1"/>
        </w:rPr>
        <w:t xml:space="preserve"> </w:t>
      </w:r>
      <w:r>
        <w:t>напряжения,</w:t>
      </w:r>
      <w:r>
        <w:rPr>
          <w:spacing w:val="55"/>
        </w:rPr>
        <w:t xml:space="preserve"> </w:t>
      </w:r>
      <w:r>
        <w:t>развиваемые</w:t>
      </w:r>
      <w:r>
        <w:rPr>
          <w:spacing w:val="-5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кистевом</w:t>
      </w:r>
      <w:r>
        <w:rPr>
          <w:spacing w:val="13"/>
        </w:rPr>
        <w:t xml:space="preserve"> </w:t>
      </w:r>
      <w:r>
        <w:t>динамометре,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14:paraId="7DEC9403" w14:textId="77777777" w:rsidR="00F26240" w:rsidRDefault="005E36BC">
      <w:pPr>
        <w:pStyle w:val="a3"/>
        <w:spacing w:before="1" w:line="204" w:lineRule="auto"/>
        <w:ind w:left="2518" w:right="2729" w:firstLine="280"/>
      </w:pP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мышечными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неоднократному</w:t>
      </w:r>
      <w:r>
        <w:rPr>
          <w:spacing w:val="1"/>
        </w:rPr>
        <w:t xml:space="preserve"> </w:t>
      </w:r>
      <w:r>
        <w:t>воспроизведе-</w:t>
      </w:r>
      <w:r>
        <w:rPr>
          <w:spacing w:val="-52"/>
        </w:rPr>
        <w:t xml:space="preserve"> </w:t>
      </w:r>
      <w:r>
        <w:t>нию определенной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rPr>
          <w:i/>
        </w:rPr>
        <w:t>мышечного</w:t>
      </w:r>
      <w:r>
        <w:rPr>
          <w:i/>
          <w:spacing w:val="55"/>
        </w:rPr>
        <w:t xml:space="preserve"> </w:t>
      </w:r>
      <w:r>
        <w:t>усилия или ее</w:t>
      </w:r>
      <w:r>
        <w:rPr>
          <w:spacing w:val="55"/>
        </w:rPr>
        <w:t xml:space="preserve"> </w:t>
      </w:r>
      <w:r>
        <w:t>измене-</w:t>
      </w:r>
      <w:r>
        <w:rPr>
          <w:spacing w:val="1"/>
        </w:rPr>
        <w:t xml:space="preserve"> </w:t>
      </w:r>
      <w:r>
        <w:t>ния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установкой</w:t>
      </w:r>
      <w:r>
        <w:rPr>
          <w:spacing w:val="17"/>
        </w:rPr>
        <w:t xml:space="preserve"> </w:t>
      </w:r>
      <w:r>
        <w:t>минимально</w:t>
      </w:r>
      <w:r>
        <w:rPr>
          <w:spacing w:val="17"/>
        </w:rPr>
        <w:t xml:space="preserve"> </w:t>
      </w:r>
      <w:r>
        <w:t>увеличивать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уменьшать</w:t>
      </w:r>
      <w:r>
        <w:rPr>
          <w:spacing w:val="18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попытках.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(ошибок)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произведении заданных параметров характеризуют степень сило-</w:t>
      </w:r>
      <w:r>
        <w:rPr>
          <w:spacing w:val="1"/>
        </w:rPr>
        <w:t xml:space="preserve"> </w:t>
      </w:r>
      <w:r>
        <w:t>вой</w:t>
      </w:r>
      <w:r>
        <w:rPr>
          <w:spacing w:val="3"/>
        </w:rPr>
        <w:t xml:space="preserve"> </w:t>
      </w:r>
      <w:r>
        <w:t>точности.</w:t>
      </w:r>
    </w:p>
    <w:p w14:paraId="77F734F7" w14:textId="77777777" w:rsidR="00F26240" w:rsidRDefault="005E36BC">
      <w:pPr>
        <w:pStyle w:val="a3"/>
        <w:spacing w:before="8" w:line="204" w:lineRule="auto"/>
        <w:ind w:left="2518" w:right="2734" w:firstLine="295"/>
      </w:pPr>
      <w:r>
        <w:t>Примеры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из-</w:t>
      </w:r>
      <w:r>
        <w:rPr>
          <w:spacing w:val="1"/>
        </w:rPr>
        <w:t xml:space="preserve"> </w:t>
      </w:r>
      <w:r>
        <w:t>менение усилия на кистевом динамометре, равного 25 и 50% от</w:t>
      </w:r>
      <w:r>
        <w:rPr>
          <w:spacing w:val="1"/>
        </w:rPr>
        <w:t xml:space="preserve"> </w:t>
      </w:r>
      <w:r>
        <w:t>максимального.</w:t>
      </w:r>
    </w:p>
    <w:p w14:paraId="61B7EDED" w14:textId="77777777" w:rsidR="00F26240" w:rsidRDefault="005E36BC">
      <w:pPr>
        <w:pStyle w:val="a3"/>
        <w:spacing w:before="2" w:line="204" w:lineRule="auto"/>
        <w:ind w:left="2511" w:right="2738" w:firstLine="302"/>
      </w:pP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мышечного</w:t>
      </w:r>
      <w:r>
        <w:rPr>
          <w:spacing w:val="55"/>
        </w:rPr>
        <w:t xml:space="preserve"> </w:t>
      </w:r>
      <w:r>
        <w:t>напряжения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труд-</w:t>
      </w:r>
      <w:r>
        <w:rPr>
          <w:spacing w:val="1"/>
        </w:rPr>
        <w:t xml:space="preserve"> </w:t>
      </w:r>
      <w:r>
        <w:t>ные — малые усилия (25% от максимального напряжения) и сред-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(50%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напряжения),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большие</w:t>
      </w:r>
      <w:r>
        <w:rPr>
          <w:spacing w:val="13"/>
        </w:rPr>
        <w:t xml:space="preserve"> </w:t>
      </w:r>
      <w:r>
        <w:t>(75%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максимального</w:t>
      </w:r>
      <w:r>
        <w:rPr>
          <w:spacing w:val="14"/>
        </w:rPr>
        <w:t xml:space="preserve"> </w:t>
      </w:r>
      <w:r>
        <w:t>напряжения).</w:t>
      </w:r>
    </w:p>
    <w:p w14:paraId="682F8339" w14:textId="77777777" w:rsidR="00F26240" w:rsidRDefault="005E36BC">
      <w:pPr>
        <w:pStyle w:val="a3"/>
        <w:spacing w:before="4" w:line="204" w:lineRule="auto"/>
        <w:ind w:left="2518" w:right="2727" w:firstLine="309"/>
      </w:pPr>
      <w:r>
        <w:rPr>
          <w:i/>
        </w:rPr>
        <w:t xml:space="preserve">Совершенствование временной точности движений </w:t>
      </w:r>
      <w:r>
        <w:t>зависит от</w:t>
      </w:r>
      <w:r>
        <w:rPr>
          <w:spacing w:val="1"/>
        </w:rPr>
        <w:t xml:space="preserve"> </w:t>
      </w:r>
      <w:r>
        <w:t>развития «чувства времени». Чувство</w:t>
      </w:r>
      <w:r>
        <w:t>вать время — это значит быть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тонко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здает возможность распределять свои действия в строго заданное</w:t>
      </w:r>
      <w:r>
        <w:rPr>
          <w:spacing w:val="1"/>
        </w:rPr>
        <w:t xml:space="preserve"> </w:t>
      </w:r>
      <w:r>
        <w:t>время. Для совершенствования временной точности движений при-</w:t>
      </w:r>
      <w:r>
        <w:rPr>
          <w:spacing w:val="-52"/>
        </w:rPr>
        <w:t xml:space="preserve"> </w:t>
      </w:r>
      <w:r>
        <w:t>меняют задания по оценке макроинтервалов</w:t>
      </w:r>
      <w:r>
        <w:t xml:space="preserve"> времени — 5, 10, 20 с</w:t>
      </w:r>
      <w:r>
        <w:rPr>
          <w:spacing w:val="1"/>
        </w:rPr>
        <w:t xml:space="preserve"> </w:t>
      </w:r>
      <w:r>
        <w:t>(пользуясь для проверки секундомером) и микроинтервалов вре-</w:t>
      </w:r>
      <w:r>
        <w:rPr>
          <w:spacing w:val="1"/>
        </w:rPr>
        <w:t xml:space="preserve"> </w:t>
      </w:r>
      <w:r>
        <w:t>мени — 1; 0,5; 0,3; 0,2; ОД с и др. (пользуясь электронным прибо-</w:t>
      </w:r>
      <w:r>
        <w:rPr>
          <w:spacing w:val="1"/>
        </w:rPr>
        <w:t xml:space="preserve"> </w:t>
      </w:r>
      <w:r>
        <w:t>ром).</w:t>
      </w:r>
    </w:p>
    <w:p w14:paraId="01CA11A7" w14:textId="77777777" w:rsidR="00F26240" w:rsidRDefault="005E36BC">
      <w:pPr>
        <w:pStyle w:val="a3"/>
        <w:spacing w:before="14" w:line="204" w:lineRule="auto"/>
        <w:ind w:left="2518" w:right="2729" w:firstLine="288"/>
      </w:pPr>
      <w:r>
        <w:pict w14:anchorId="783DCC8B">
          <v:line id="_x0000_s2203" style="position:absolute;left:0;text-align:left;z-index:251383808;mso-position-horizontal-relative:page" from="470.5pt,26.75pt" to="470.5pt,260.05pt" strokeweight="1.1pt">
            <w10:wrap anchorx="page"/>
          </v:line>
        </w:pict>
      </w:r>
      <w:r>
        <w:t>Способность</w:t>
      </w:r>
      <w:r>
        <w:rPr>
          <w:spacing w:val="1"/>
        </w:rPr>
        <w:t xml:space="preserve"> </w:t>
      </w:r>
      <w:r>
        <w:t>воспринимать микроинтервалы времени</w:t>
      </w:r>
      <w:r>
        <w:rPr>
          <w:spacing w:val="55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 развить в проиессе специальной тренировк</w:t>
      </w:r>
      <w:r>
        <w:t>и до очень высокой</w:t>
      </w:r>
      <w:r>
        <w:rPr>
          <w:spacing w:val="1"/>
        </w:rPr>
        <w:t xml:space="preserve"> </w:t>
      </w:r>
      <w:r>
        <w:t>степени — до I мсек (одной тысячной доли секунды). Это уста-</w:t>
      </w:r>
      <w:r>
        <w:rPr>
          <w:spacing w:val="1"/>
        </w:rPr>
        <w:t xml:space="preserve"> </w:t>
      </w:r>
      <w:r>
        <w:t>новлено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эксперименте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футболистами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бегунами-спринтерами.</w:t>
      </w:r>
    </w:p>
    <w:p w14:paraId="4013F561" w14:textId="77777777" w:rsidR="00F26240" w:rsidRDefault="005E36BC">
      <w:pPr>
        <w:spacing w:before="8" w:line="206" w:lineRule="auto"/>
        <w:ind w:left="2526" w:right="2727" w:firstLine="288"/>
        <w:jc w:val="both"/>
      </w:pPr>
      <w:r>
        <w:rPr>
          <w:i/>
        </w:rPr>
        <w:t>Методические приемы для совершенствования статического и</w:t>
      </w:r>
      <w:r>
        <w:rPr>
          <w:i/>
          <w:spacing w:val="1"/>
        </w:rPr>
        <w:t xml:space="preserve"> </w:t>
      </w:r>
      <w:r>
        <w:rPr>
          <w:i/>
        </w:rPr>
        <w:t xml:space="preserve">динамического равновесия. </w:t>
      </w:r>
      <w:r>
        <w:t>Для разных типов равновесий использу-</w:t>
      </w:r>
      <w:r>
        <w:rPr>
          <w:spacing w:val="-52"/>
        </w:rPr>
        <w:t xml:space="preserve"> </w:t>
      </w:r>
      <w:r>
        <w:t>ются</w:t>
      </w:r>
      <w:r>
        <w:rPr>
          <w:spacing w:val="4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методические</w:t>
      </w:r>
      <w:r>
        <w:rPr>
          <w:spacing w:val="6"/>
        </w:rPr>
        <w:t xml:space="preserve"> </w:t>
      </w:r>
      <w:r>
        <w:t>приемы:</w:t>
      </w:r>
    </w:p>
    <w:p w14:paraId="58B96F8B" w14:textId="77777777" w:rsidR="00F26240" w:rsidRDefault="005E36BC">
      <w:pPr>
        <w:pStyle w:val="a3"/>
        <w:spacing w:line="203" w:lineRule="exact"/>
        <w:ind w:left="2799"/>
      </w:pPr>
      <w:r>
        <w:t>а)</w:t>
      </w:r>
      <w:r>
        <w:rPr>
          <w:spacing w:val="6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позностатнческого</w:t>
      </w:r>
      <w:r>
        <w:rPr>
          <w:spacing w:val="34"/>
        </w:rPr>
        <w:t xml:space="preserve"> </w:t>
      </w:r>
      <w:r>
        <w:t>равновесия:</w:t>
      </w:r>
    </w:p>
    <w:p w14:paraId="5CF90827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line="218" w:lineRule="exact"/>
        <w:ind w:left="3051" w:hanging="253"/>
        <w:jc w:val="both"/>
      </w:pPr>
      <w:r>
        <w:t>удлинение</w:t>
      </w:r>
      <w:r>
        <w:rPr>
          <w:spacing w:val="36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позы;</w:t>
      </w:r>
    </w:p>
    <w:p w14:paraId="58BAA625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before="13" w:line="206" w:lineRule="auto"/>
        <w:ind w:right="2907" w:firstLine="288"/>
      </w:pPr>
      <w:r>
        <w:t>исключение</w:t>
      </w:r>
      <w:r>
        <w:rPr>
          <w:spacing w:val="1"/>
        </w:rPr>
        <w:t xml:space="preserve"> </w:t>
      </w:r>
      <w:r>
        <w:t>зрительного анализатора,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полнительные</w:t>
      </w:r>
      <w:r>
        <w:rPr>
          <w:spacing w:val="17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двигательному</w:t>
      </w:r>
      <w:r>
        <w:rPr>
          <w:spacing w:val="12"/>
        </w:rPr>
        <w:t xml:space="preserve"> </w:t>
      </w:r>
      <w:r>
        <w:t>анализатору;</w:t>
      </w:r>
    </w:p>
    <w:p w14:paraId="0B84BB73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line="208" w:lineRule="exact"/>
        <w:ind w:left="3051" w:hanging="253"/>
      </w:pPr>
      <w:r>
        <w:t>уменьшение</w:t>
      </w:r>
      <w:r>
        <w:rPr>
          <w:spacing w:val="36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опоры;</w:t>
      </w:r>
    </w:p>
    <w:p w14:paraId="7E17F4BA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line="220" w:lineRule="exact"/>
        <w:ind w:left="3051" w:hanging="253"/>
      </w:pPr>
      <w:r>
        <w:t>увеличение</w:t>
      </w:r>
      <w:r>
        <w:rPr>
          <w:spacing w:val="30"/>
        </w:rPr>
        <w:t xml:space="preserve"> </w:t>
      </w:r>
      <w:r>
        <w:t>высоты</w:t>
      </w:r>
      <w:r>
        <w:rPr>
          <w:spacing w:val="31"/>
        </w:rPr>
        <w:t xml:space="preserve"> </w:t>
      </w:r>
      <w:r>
        <w:t>опорной</w:t>
      </w:r>
      <w:r>
        <w:rPr>
          <w:spacing w:val="30"/>
        </w:rPr>
        <w:t xml:space="preserve"> </w:t>
      </w:r>
      <w:r>
        <w:t>поверхности;</w:t>
      </w:r>
    </w:p>
    <w:p w14:paraId="78148E7C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line="217" w:lineRule="exact"/>
        <w:ind w:left="3051" w:hanging="253"/>
        <w:rPr>
          <w:i/>
        </w:rPr>
      </w:pPr>
      <w:r>
        <w:t>введение</w:t>
      </w:r>
      <w:r>
        <w:rPr>
          <w:spacing w:val="22"/>
        </w:rPr>
        <w:t xml:space="preserve"> </w:t>
      </w:r>
      <w:r>
        <w:t>неустойчивой</w:t>
      </w:r>
      <w:r>
        <w:rPr>
          <w:spacing w:val="26"/>
        </w:rPr>
        <w:t xml:space="preserve"> </w:t>
      </w:r>
      <w:r>
        <w:rPr>
          <w:i/>
        </w:rPr>
        <w:t>опоры;</w:t>
      </w:r>
    </w:p>
    <w:p w14:paraId="47AB2242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line="216" w:lineRule="exact"/>
        <w:ind w:left="3051" w:hanging="253"/>
      </w:pPr>
      <w:r>
        <w:t>введение</w:t>
      </w:r>
      <w:r>
        <w:rPr>
          <w:spacing w:val="14"/>
        </w:rPr>
        <w:t xml:space="preserve"> </w:t>
      </w:r>
      <w:r>
        <w:t>сопутствующих</w:t>
      </w:r>
      <w:r>
        <w:rPr>
          <w:spacing w:val="15"/>
        </w:rPr>
        <w:t xml:space="preserve"> </w:t>
      </w:r>
      <w:r>
        <w:t>движений;</w:t>
      </w:r>
    </w:p>
    <w:p w14:paraId="0B4E1785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before="12" w:line="204" w:lineRule="auto"/>
        <w:ind w:left="2799" w:right="3984" w:firstLine="0"/>
      </w:pPr>
      <w:r>
        <w:t>создание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(парные</w:t>
      </w:r>
      <w:r>
        <w:rPr>
          <w:spacing w:val="55"/>
        </w:rPr>
        <w:t xml:space="preserve"> </w:t>
      </w:r>
      <w:r>
        <w:t>движения);</w:t>
      </w:r>
      <w:r>
        <w:rPr>
          <w:spacing w:val="-52"/>
        </w:rPr>
        <w:t xml:space="preserve"> </w:t>
      </w:r>
      <w:r>
        <w:t>б)</w:t>
      </w:r>
      <w:r>
        <w:rPr>
          <w:spacing w:val="2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динамического</w:t>
      </w:r>
      <w:r>
        <w:rPr>
          <w:spacing w:val="13"/>
        </w:rPr>
        <w:t xml:space="preserve"> </w:t>
      </w:r>
      <w:r>
        <w:t>равновесия:</w:t>
      </w:r>
    </w:p>
    <w:p w14:paraId="4DE8FF1D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before="5" w:line="206" w:lineRule="auto"/>
        <w:ind w:right="2919" w:firstLine="288"/>
      </w:pPr>
      <w:r>
        <w:t>упражнения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изменяющимися</w:t>
      </w:r>
      <w:r>
        <w:rPr>
          <w:spacing w:val="22"/>
        </w:rPr>
        <w:t xml:space="preserve"> </w:t>
      </w:r>
      <w:r>
        <w:t>внешними</w:t>
      </w:r>
      <w:r>
        <w:rPr>
          <w:spacing w:val="23"/>
        </w:rPr>
        <w:t xml:space="preserve"> </w:t>
      </w:r>
      <w:r>
        <w:t>условиями</w:t>
      </w:r>
      <w:r>
        <w:rPr>
          <w:spacing w:val="18"/>
        </w:rPr>
        <w:t xml:space="preserve"> </w:t>
      </w:r>
      <w:r>
        <w:t>(рель</w:t>
      </w:r>
      <w:r>
        <w:rPr>
          <w:spacing w:val="-52"/>
        </w:rPr>
        <w:t xml:space="preserve"> </w:t>
      </w:r>
      <w:r>
        <w:t>еф,</w:t>
      </w:r>
      <w:r>
        <w:rPr>
          <w:spacing w:val="30"/>
        </w:rPr>
        <w:t xml:space="preserve"> </w:t>
      </w:r>
      <w:r>
        <w:t>грунт,</w:t>
      </w:r>
      <w:r>
        <w:rPr>
          <w:spacing w:val="30"/>
        </w:rPr>
        <w:t xml:space="preserve"> </w:t>
      </w:r>
      <w:r>
        <w:t>трасса,</w:t>
      </w:r>
      <w:r>
        <w:rPr>
          <w:spacing w:val="30"/>
        </w:rPr>
        <w:t xml:space="preserve"> </w:t>
      </w:r>
      <w:r>
        <w:t>покрытие,</w:t>
      </w:r>
      <w:r>
        <w:rPr>
          <w:spacing w:val="30"/>
        </w:rPr>
        <w:t xml:space="preserve"> </w:t>
      </w:r>
      <w:r>
        <w:t>расположение,</w:t>
      </w:r>
      <w:r>
        <w:rPr>
          <w:spacing w:val="32"/>
        </w:rPr>
        <w:t xml:space="preserve"> </w:t>
      </w:r>
      <w:r>
        <w:t>погода);</w:t>
      </w:r>
    </w:p>
    <w:p w14:paraId="7E8FE568" w14:textId="77777777" w:rsidR="00F26240" w:rsidRDefault="005E36BC">
      <w:pPr>
        <w:pStyle w:val="a4"/>
        <w:numPr>
          <w:ilvl w:val="0"/>
          <w:numId w:val="209"/>
        </w:numPr>
        <w:tabs>
          <w:tab w:val="left" w:pos="3052"/>
        </w:tabs>
        <w:spacing w:before="1" w:line="204" w:lineRule="auto"/>
        <w:ind w:right="2903" w:firstLine="288"/>
      </w:pPr>
      <w:r>
        <w:t>упражнения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тренировки</w:t>
      </w:r>
      <w:r>
        <w:rPr>
          <w:spacing w:val="42"/>
        </w:rPr>
        <w:t xml:space="preserve"> </w:t>
      </w:r>
      <w:r>
        <w:t>вестибулярного</w:t>
      </w:r>
      <w:r>
        <w:rPr>
          <w:spacing w:val="43"/>
        </w:rPr>
        <w:t xml:space="preserve"> </w:t>
      </w:r>
      <w:r>
        <w:t>аппарата</w:t>
      </w:r>
      <w:r>
        <w:rPr>
          <w:spacing w:val="44"/>
        </w:rPr>
        <w:t xml:space="preserve"> </w:t>
      </w:r>
      <w:r>
        <w:t>(ин</w:t>
      </w:r>
      <w:r>
        <w:rPr>
          <w:spacing w:val="-52"/>
        </w:rPr>
        <w:t xml:space="preserve"> </w:t>
      </w:r>
      <w:r>
        <w:t>вентарь</w:t>
      </w:r>
      <w:r>
        <w:rPr>
          <w:spacing w:val="2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качели,</w:t>
      </w:r>
      <w:r>
        <w:rPr>
          <w:spacing w:val="23"/>
        </w:rPr>
        <w:t xml:space="preserve"> </w:t>
      </w:r>
      <w:r>
        <w:t>лонжи,</w:t>
      </w:r>
      <w:r>
        <w:rPr>
          <w:spacing w:val="24"/>
        </w:rPr>
        <w:t xml:space="preserve"> </w:t>
      </w:r>
      <w:r>
        <w:t>центрифуги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</w:t>
      </w:r>
      <w:r>
        <w:rPr>
          <w:spacing w:val="27"/>
        </w:rPr>
        <w:t xml:space="preserve"> </w:t>
      </w:r>
      <w:r>
        <w:t>тренажеры).</w:t>
      </w:r>
    </w:p>
    <w:p w14:paraId="7160B9DE" w14:textId="77777777" w:rsidR="00F26240" w:rsidRDefault="005E36BC">
      <w:pPr>
        <w:pStyle w:val="a3"/>
        <w:spacing w:before="142"/>
        <w:ind w:left="2533"/>
        <w:jc w:val="left"/>
      </w:pPr>
      <w:r>
        <w:t>140</w:t>
      </w:r>
    </w:p>
    <w:p w14:paraId="26C779D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D9A71F1" w14:textId="77777777" w:rsidR="00F26240" w:rsidRDefault="005E36BC">
      <w:pPr>
        <w:pStyle w:val="a3"/>
        <w:spacing w:before="95" w:line="206" w:lineRule="auto"/>
        <w:ind w:left="2358" w:right="2890" w:firstLine="288"/>
      </w:pPr>
      <w:r>
        <w:lastRenderedPageBreak/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систематичности.</w:t>
      </w:r>
      <w:r>
        <w:rPr>
          <w:spacing w:val="-3"/>
        </w:rPr>
        <w:t xml:space="preserve"> </w:t>
      </w:r>
      <w:r>
        <w:t>Нельзя</w:t>
      </w:r>
      <w:r>
        <w:rPr>
          <w:spacing w:val="-6"/>
        </w:rPr>
        <w:t xml:space="preserve"> </w:t>
      </w:r>
      <w:r>
        <w:t>допускать</w:t>
      </w:r>
      <w:r>
        <w:rPr>
          <w:spacing w:val="-5"/>
        </w:rPr>
        <w:t xml:space="preserve"> </w:t>
      </w:r>
      <w:r>
        <w:t>неоправ-</w:t>
      </w:r>
      <w:r>
        <w:rPr>
          <w:spacing w:val="-53"/>
        </w:rPr>
        <w:t xml:space="preserve"> </w:t>
      </w:r>
      <w:r>
        <w:t>данных перерывов между занятиями, так как это приводит к по-</w:t>
      </w:r>
      <w:r>
        <w:rPr>
          <w:spacing w:val="1"/>
        </w:rPr>
        <w:t xml:space="preserve"> </w:t>
      </w:r>
      <w:r>
        <w:t>тере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дифференпировок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напряжениях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расслаблениях.</w:t>
      </w:r>
    </w:p>
    <w:p w14:paraId="39120AE9" w14:textId="77777777" w:rsidR="00F26240" w:rsidRDefault="005E36BC">
      <w:pPr>
        <w:pStyle w:val="a3"/>
        <w:spacing w:line="204" w:lineRule="auto"/>
        <w:ind w:left="2365" w:right="2897" w:firstLine="288"/>
      </w:pPr>
      <w:r>
        <w:t>Общая установка при занятиях «на координацию* должна ис-</w:t>
      </w:r>
      <w:r>
        <w:rPr>
          <w:spacing w:val="1"/>
        </w:rPr>
        <w:t xml:space="preserve"> </w:t>
      </w:r>
      <w:r>
        <w:t>ходить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14:paraId="043956C1" w14:textId="77777777" w:rsidR="00F26240" w:rsidRDefault="005E36BC">
      <w:pPr>
        <w:pStyle w:val="a3"/>
        <w:spacing w:before="4" w:line="204" w:lineRule="auto"/>
        <w:ind w:left="2365" w:right="3034" w:firstLine="280"/>
      </w:pPr>
      <w:r>
        <w:t>а) заниматься необходимо в хорошем психофизическом состо</w:t>
      </w:r>
      <w:r>
        <w:rPr>
          <w:spacing w:val="1"/>
        </w:rPr>
        <w:t xml:space="preserve"> </w:t>
      </w:r>
      <w:r>
        <w:t>янии;</w:t>
      </w:r>
    </w:p>
    <w:p w14:paraId="26C1CFE1" w14:textId="77777777" w:rsidR="00F26240" w:rsidRDefault="005E36BC">
      <w:pPr>
        <w:pStyle w:val="a3"/>
        <w:spacing w:before="5" w:line="206" w:lineRule="auto"/>
        <w:ind w:left="2350" w:right="3016" w:firstLine="295"/>
      </w:pPr>
      <w:r>
        <w:t>б)   нагрузки не должны вызывать значительного утомления,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утомлении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rPr>
          <w:spacing w:val="9"/>
        </w:rPr>
        <w:t xml:space="preserve">физическом,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психическом)</w:t>
      </w:r>
      <w:r>
        <w:rPr>
          <w:spacing w:val="1"/>
        </w:rPr>
        <w:t xml:space="preserve"> </w:t>
      </w:r>
      <w:r>
        <w:t>сильно снижается четкость мышечных ощущений, а в этом со</w:t>
      </w:r>
      <w:r>
        <w:t>сто</w:t>
      </w:r>
      <w:r>
        <w:rPr>
          <w:spacing w:val="1"/>
        </w:rPr>
        <w:t xml:space="preserve"> </w:t>
      </w:r>
      <w:r>
        <w:t>янии</w:t>
      </w:r>
      <w:r>
        <w:rPr>
          <w:spacing w:val="28"/>
        </w:rPr>
        <w:t xml:space="preserve"> </w:t>
      </w:r>
      <w:r>
        <w:t>координационные</w:t>
      </w:r>
      <w:r>
        <w:rPr>
          <w:spacing w:val="29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совершенствуются</w:t>
      </w:r>
      <w:r>
        <w:rPr>
          <w:spacing w:val="28"/>
        </w:rPr>
        <w:t xml:space="preserve"> </w:t>
      </w:r>
      <w:r>
        <w:t>плохо;</w:t>
      </w:r>
    </w:p>
    <w:p w14:paraId="7450B331" w14:textId="77777777" w:rsidR="00F26240" w:rsidRDefault="005E36BC">
      <w:pPr>
        <w:pStyle w:val="a3"/>
        <w:spacing w:line="204" w:lineRule="auto"/>
        <w:ind w:left="2350" w:right="3041" w:firstLine="295"/>
      </w:pPr>
      <w:r>
        <w:t>в)</w:t>
      </w:r>
      <w:r>
        <w:rPr>
          <w:spacing w:val="1"/>
        </w:rPr>
        <w:t xml:space="preserve"> </w:t>
      </w:r>
      <w:r>
        <w:t>в структуре отдельного занятия упражнения на развитие</w:t>
      </w:r>
      <w:r>
        <w:rPr>
          <w:spacing w:val="1"/>
        </w:rPr>
        <w:t xml:space="preserve"> </w:t>
      </w:r>
      <w:r>
        <w:t>координационных способностей желательно планировать в нача</w:t>
      </w:r>
      <w:r>
        <w:rPr>
          <w:spacing w:val="1"/>
        </w:rPr>
        <w:t xml:space="preserve"> </w:t>
      </w:r>
      <w:r>
        <w:t>ле</w:t>
      </w:r>
      <w:r>
        <w:rPr>
          <w:spacing w:val="9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части;</w:t>
      </w:r>
    </w:p>
    <w:p w14:paraId="56F75171" w14:textId="77777777" w:rsidR="00F26240" w:rsidRDefault="005E36BC">
      <w:pPr>
        <w:pStyle w:val="a3"/>
        <w:spacing w:before="3" w:line="206" w:lineRule="auto"/>
        <w:ind w:left="2350" w:right="2971" w:firstLine="280"/>
      </w:pPr>
      <w:r>
        <w:t>г) интервалы между повторениями отдельных упражнений дол</w:t>
      </w:r>
      <w:r>
        <w:rPr>
          <w:spacing w:val="1"/>
        </w:rPr>
        <w:t xml:space="preserve"> </w:t>
      </w:r>
      <w:r>
        <w:t>жны</w:t>
      </w:r>
      <w:r>
        <w:rPr>
          <w:spacing w:val="25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достаточными</w:t>
      </w:r>
      <w:r>
        <w:rPr>
          <w:spacing w:val="2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восстановления</w:t>
      </w:r>
      <w:r>
        <w:rPr>
          <w:spacing w:val="27"/>
        </w:rPr>
        <w:t xml:space="preserve"> </w:t>
      </w:r>
      <w:r>
        <w:t>работоспособности;</w:t>
      </w:r>
    </w:p>
    <w:p w14:paraId="68FC3297" w14:textId="77777777" w:rsidR="00F26240" w:rsidRDefault="005E36BC">
      <w:pPr>
        <w:pStyle w:val="a3"/>
        <w:spacing w:line="206" w:lineRule="auto"/>
        <w:ind w:left="2350" w:right="3060" w:firstLine="280"/>
      </w:pPr>
      <w:r>
        <w:t>д) воспитание различных видов координационных способнос</w:t>
      </w:r>
      <w:r>
        <w:rPr>
          <w:spacing w:val="1"/>
        </w:rPr>
        <w:t xml:space="preserve"> </w:t>
      </w:r>
      <w:r>
        <w:t>тей должно происходить в тесной связи с развитием других двига</w:t>
      </w:r>
      <w:r>
        <w:rPr>
          <w:spacing w:val="1"/>
        </w:rPr>
        <w:t xml:space="preserve"> </w:t>
      </w:r>
      <w:r>
        <w:t>тельных</w:t>
      </w:r>
      <w:r>
        <w:rPr>
          <w:spacing w:val="2"/>
        </w:rPr>
        <w:t xml:space="preserve"> </w:t>
      </w:r>
      <w:r>
        <w:t>способностей.</w:t>
      </w:r>
    </w:p>
    <w:p w14:paraId="2E2DC331" w14:textId="77777777" w:rsidR="00F26240" w:rsidRDefault="00F26240">
      <w:pPr>
        <w:pStyle w:val="a3"/>
        <w:spacing w:before="5"/>
        <w:jc w:val="left"/>
        <w:rPr>
          <w:sz w:val="19"/>
        </w:rPr>
      </w:pPr>
    </w:p>
    <w:p w14:paraId="2CA5FDB4" w14:textId="77777777" w:rsidR="00F26240" w:rsidRDefault="005E36BC">
      <w:pPr>
        <w:pStyle w:val="9"/>
        <w:spacing w:line="244" w:lineRule="auto"/>
        <w:ind w:left="3013" w:right="3276" w:hanging="432"/>
        <w:jc w:val="both"/>
      </w:pPr>
      <w:r>
        <w:t>7.6.4. Контрольные упражнения (тесты) для 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координационных</w:t>
      </w:r>
      <w:r>
        <w:rPr>
          <w:spacing w:val="15"/>
        </w:rPr>
        <w:t xml:space="preserve"> </w:t>
      </w:r>
      <w:r>
        <w:t>способностей</w:t>
      </w:r>
    </w:p>
    <w:p w14:paraId="7702A021" w14:textId="77777777" w:rsidR="00F26240" w:rsidRDefault="005E36BC">
      <w:pPr>
        <w:pStyle w:val="a3"/>
        <w:spacing w:before="110" w:line="206" w:lineRule="auto"/>
        <w:ind w:left="2350" w:right="2904" w:firstLine="28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способ-</w:t>
      </w:r>
      <w:r>
        <w:rPr>
          <w:spacing w:val="-52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унифицированному</w:t>
      </w:r>
      <w:r>
        <w:rPr>
          <w:spacing w:val="21"/>
        </w:rPr>
        <w:t xml:space="preserve"> </w:t>
      </w:r>
      <w:r>
        <w:t>критерию.</w:t>
      </w:r>
      <w:r>
        <w:rPr>
          <w:spacing w:val="24"/>
        </w:rPr>
        <w:t xml:space="preserve"> </w:t>
      </w:r>
      <w:r>
        <w:t>Поэтому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физическом</w:t>
      </w:r>
      <w:r>
        <w:rPr>
          <w:spacing w:val="24"/>
        </w:rPr>
        <w:t xml:space="preserve"> </w:t>
      </w:r>
      <w:r>
        <w:t>воспитании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используют</w:t>
      </w:r>
      <w:r>
        <w:rPr>
          <w:spacing w:val="55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показатели,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являются:</w:t>
      </w:r>
    </w:p>
    <w:p w14:paraId="3AC6059A" w14:textId="77777777" w:rsidR="00F26240" w:rsidRDefault="005E36BC">
      <w:pPr>
        <w:pStyle w:val="a4"/>
        <w:numPr>
          <w:ilvl w:val="0"/>
          <w:numId w:val="208"/>
        </w:numPr>
        <w:tabs>
          <w:tab w:val="left" w:pos="2848"/>
        </w:tabs>
        <w:spacing w:line="204" w:lineRule="auto"/>
        <w:ind w:right="3070" w:firstLine="288"/>
        <w:jc w:val="both"/>
      </w:pPr>
      <w:r>
        <w:t>время, затрачиваемое на освоение нового движения или ка</w:t>
      </w:r>
      <w:r>
        <w:rPr>
          <w:spacing w:val="1"/>
        </w:rPr>
        <w:t xml:space="preserve"> </w:t>
      </w:r>
      <w:r>
        <w:t>кой-то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короче,</w:t>
      </w:r>
      <w:r>
        <w:rPr>
          <w:spacing w:val="1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выше</w:t>
      </w:r>
      <w:r>
        <w:rPr>
          <w:spacing w:val="55"/>
        </w:rPr>
        <w:t xml:space="preserve"> </w:t>
      </w:r>
      <w:r>
        <w:t>координацион</w:t>
      </w:r>
      <w:r>
        <w:rPr>
          <w:spacing w:val="1"/>
        </w:rPr>
        <w:t xml:space="preserve"> </w:t>
      </w:r>
      <w:r>
        <w:t>ные</w:t>
      </w:r>
      <w:r>
        <w:rPr>
          <w:spacing w:val="5"/>
        </w:rPr>
        <w:t xml:space="preserve"> </w:t>
      </w:r>
      <w:r>
        <w:t>способности;</w:t>
      </w:r>
    </w:p>
    <w:p w14:paraId="59D1C946" w14:textId="77777777" w:rsidR="00F26240" w:rsidRDefault="005E36BC">
      <w:pPr>
        <w:pStyle w:val="a4"/>
        <w:numPr>
          <w:ilvl w:val="0"/>
          <w:numId w:val="208"/>
        </w:numPr>
        <w:tabs>
          <w:tab w:val="left" w:pos="2848"/>
        </w:tabs>
        <w:spacing w:line="204" w:lineRule="auto"/>
        <w:ind w:right="2987" w:firstLine="288"/>
        <w:jc w:val="both"/>
      </w:pPr>
      <w:r>
        <w:t>время, необходимое для «перестройки» своей двигательной</w:t>
      </w:r>
      <w:r>
        <w:rPr>
          <w:spacing w:val="1"/>
        </w:rPr>
        <w:t xml:space="preserve"> </w:t>
      </w:r>
      <w:r>
        <w:t xml:space="preserve">деятельности в </w:t>
      </w:r>
      <w:r>
        <w:t>соответствии с изменившейся ситуацией. В этих</w:t>
      </w:r>
      <w:r>
        <w:rPr>
          <w:spacing w:val="1"/>
        </w:rPr>
        <w:t xml:space="preserve"> </w:t>
      </w:r>
      <w:r>
        <w:t>условиях умение выбрать наиболее оптимальный план 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5"/>
        </w:rPr>
        <w:t xml:space="preserve"> </w:t>
      </w:r>
      <w:r>
        <w:t>возможностей;</w:t>
      </w:r>
    </w:p>
    <w:p w14:paraId="60236496" w14:textId="77777777" w:rsidR="00F26240" w:rsidRDefault="005E36BC">
      <w:pPr>
        <w:pStyle w:val="a4"/>
        <w:numPr>
          <w:ilvl w:val="0"/>
          <w:numId w:val="208"/>
        </w:numPr>
        <w:tabs>
          <w:tab w:val="left" w:pos="2848"/>
        </w:tabs>
        <w:spacing w:before="8" w:line="206" w:lineRule="auto"/>
        <w:ind w:right="3058" w:firstLine="288"/>
        <w:jc w:val="both"/>
      </w:pPr>
      <w:r>
        <w:t>координационная сложность выполняемых двигательных за</w:t>
      </w:r>
      <w:r>
        <w:rPr>
          <w:spacing w:val="1"/>
        </w:rPr>
        <w:t xml:space="preserve"> </w:t>
      </w:r>
      <w:r>
        <w:t>даний (д</w:t>
      </w:r>
      <w:r>
        <w:t>ействий) или их комплексы (комбинации). В качестве за</w:t>
      </w:r>
      <w:r>
        <w:rPr>
          <w:spacing w:val="1"/>
        </w:rPr>
        <w:t xml:space="preserve"> </w:t>
      </w:r>
      <w:r>
        <w:t>даний-тестов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асиммет</w:t>
      </w:r>
      <w:r>
        <w:rPr>
          <w:spacing w:val="1"/>
        </w:rPr>
        <w:t xml:space="preserve"> </w:t>
      </w:r>
      <w:r>
        <w:t>ричным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ловищем, как наиболее сложные и реже встречающиеся в дви</w:t>
      </w:r>
      <w:r>
        <w:rPr>
          <w:spacing w:val="1"/>
        </w:rPr>
        <w:t xml:space="preserve"> </w:t>
      </w:r>
      <w:r>
        <w:t>гательном</w:t>
      </w:r>
      <w:r>
        <w:rPr>
          <w:spacing w:val="4"/>
        </w:rPr>
        <w:t xml:space="preserve"> </w:t>
      </w:r>
      <w:r>
        <w:t>опыте</w:t>
      </w:r>
      <w:r>
        <w:rPr>
          <w:spacing w:val="8"/>
        </w:rPr>
        <w:t xml:space="preserve"> </w:t>
      </w:r>
      <w:r>
        <w:t>человека;</w:t>
      </w:r>
    </w:p>
    <w:p w14:paraId="48D6A662" w14:textId="77777777" w:rsidR="00F26240" w:rsidRDefault="005E36BC">
      <w:pPr>
        <w:pStyle w:val="a4"/>
        <w:numPr>
          <w:ilvl w:val="0"/>
          <w:numId w:val="208"/>
        </w:numPr>
        <w:tabs>
          <w:tab w:val="left" w:pos="2848"/>
        </w:tabs>
        <w:spacing w:line="204" w:lineRule="auto"/>
        <w:ind w:right="3032" w:firstLine="288"/>
      </w:pPr>
      <w:r>
        <w:t>точ</w:t>
      </w:r>
      <w:r>
        <w:t>ность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-52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техники (динамическим,</w:t>
      </w:r>
      <w:r>
        <w:rPr>
          <w:spacing w:val="1"/>
        </w:rPr>
        <w:t xml:space="preserve"> </w:t>
      </w:r>
      <w:r>
        <w:t>временным, простран</w:t>
      </w:r>
      <w:r>
        <w:rPr>
          <w:spacing w:val="1"/>
        </w:rPr>
        <w:t xml:space="preserve"> </w:t>
      </w:r>
      <w:r>
        <w:t>ственным);</w:t>
      </w:r>
    </w:p>
    <w:p w14:paraId="6DB9D9E9" w14:textId="77777777" w:rsidR="00F26240" w:rsidRPr="00F92A2D" w:rsidRDefault="005E36BC">
      <w:pPr>
        <w:pStyle w:val="9"/>
        <w:spacing w:before="142"/>
        <w:ind w:right="2894"/>
        <w:jc w:val="right"/>
        <w:rPr>
          <w:lang w:val="en-US"/>
        </w:rPr>
      </w:pPr>
      <w:r w:rsidRPr="00F92A2D">
        <w:rPr>
          <w:lang w:val="en-US"/>
        </w:rPr>
        <w:t>141</w:t>
      </w:r>
    </w:p>
    <w:p w14:paraId="0DE9B775" w14:textId="77777777" w:rsidR="00F26240" w:rsidRPr="00F92A2D" w:rsidRDefault="00F26240">
      <w:pPr>
        <w:jc w:val="right"/>
        <w:rPr>
          <w:lang w:val="en-US"/>
        </w:rPr>
        <w:sectPr w:rsidR="00F26240" w:rsidRPr="00F92A2D">
          <w:pgSz w:w="11910" w:h="16840"/>
          <w:pgMar w:top="1020" w:right="80" w:bottom="280" w:left="160" w:header="720" w:footer="720" w:gutter="0"/>
          <w:cols w:space="720"/>
        </w:sectPr>
      </w:pPr>
    </w:p>
    <w:p w14:paraId="5A2FC810" w14:textId="77777777" w:rsidR="00F26240" w:rsidRPr="00F92A2D" w:rsidRDefault="005E36BC">
      <w:pPr>
        <w:spacing w:before="73"/>
        <w:ind w:right="2811"/>
        <w:jc w:val="right"/>
        <w:rPr>
          <w:i/>
          <w:lang w:val="en-US"/>
        </w:rPr>
      </w:pPr>
      <w:r w:rsidRPr="00F92A2D">
        <w:rPr>
          <w:i/>
          <w:lang w:val="en-US"/>
        </w:rPr>
        <w:lastRenderedPageBreak/>
        <w:t>\</w:t>
      </w:r>
    </w:p>
    <w:p w14:paraId="761AEF5E" w14:textId="77777777" w:rsidR="00F26240" w:rsidRPr="00F92A2D" w:rsidRDefault="005E36BC">
      <w:pPr>
        <w:pStyle w:val="a3"/>
        <w:spacing w:before="3"/>
        <w:jc w:val="left"/>
        <w:rPr>
          <w:i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299840" behindDoc="0" locked="0" layoutInCell="1" allowOverlap="1" wp14:anchorId="75DCF710" wp14:editId="38FF29B5">
            <wp:simplePos x="0" y="0"/>
            <wp:positionH relativeFrom="page">
              <wp:posOffset>1898650</wp:posOffset>
            </wp:positionH>
            <wp:positionV relativeFrom="paragraph">
              <wp:posOffset>187668</wp:posOffset>
            </wp:positionV>
            <wp:extent cx="3588277" cy="859536"/>
            <wp:effectExtent l="0" t="0" r="0" b="0"/>
            <wp:wrapTopAndBottom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27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DD606" w14:textId="77777777" w:rsidR="00F26240" w:rsidRPr="00F92A2D" w:rsidRDefault="00F26240">
      <w:pPr>
        <w:pStyle w:val="a3"/>
        <w:jc w:val="left"/>
        <w:rPr>
          <w:i/>
          <w:sz w:val="20"/>
          <w:lang w:val="en-US"/>
        </w:rPr>
      </w:pPr>
    </w:p>
    <w:p w14:paraId="64E854CE" w14:textId="77777777" w:rsidR="00F26240" w:rsidRPr="00F92A2D" w:rsidRDefault="00F26240">
      <w:pPr>
        <w:pStyle w:val="a3"/>
        <w:jc w:val="left"/>
        <w:rPr>
          <w:i/>
          <w:sz w:val="20"/>
          <w:lang w:val="en-US"/>
        </w:rPr>
      </w:pPr>
    </w:p>
    <w:p w14:paraId="400A5E9F" w14:textId="77777777" w:rsidR="00F26240" w:rsidRPr="00F92A2D" w:rsidRDefault="00F26240">
      <w:pPr>
        <w:pStyle w:val="a3"/>
        <w:spacing w:before="4"/>
        <w:jc w:val="left"/>
        <w:rPr>
          <w:i/>
          <w:sz w:val="18"/>
          <w:lang w:val="en-US"/>
        </w:rPr>
      </w:pPr>
    </w:p>
    <w:p w14:paraId="68DCC6F0" w14:textId="77777777" w:rsidR="00F26240" w:rsidRPr="00F92A2D" w:rsidRDefault="005E36BC">
      <w:pPr>
        <w:tabs>
          <w:tab w:val="left" w:pos="3797"/>
        </w:tabs>
        <w:spacing w:before="95"/>
        <w:ind w:left="2357"/>
        <w:jc w:val="center"/>
        <w:rPr>
          <w:rFonts w:ascii="Arial"/>
          <w:i/>
          <w:sz w:val="11"/>
          <w:lang w:val="en-US"/>
        </w:rPr>
      </w:pPr>
      <w:r>
        <w:pict w14:anchorId="2FEFD933">
          <v:rect id="_x0000_s2202" style="position:absolute;left:0;text-align:left;margin-left:216.75pt;margin-top:-.1pt;width:12.85pt;height:11.5pt;z-index:251384832;mso-position-horizontal-relative:page" stroked="f">
            <w10:wrap anchorx="page"/>
          </v:rect>
        </w:pict>
      </w:r>
      <w:r>
        <w:pict w14:anchorId="1F6C4834">
          <v:shape id="_x0000_s2201" type="#_x0000_t202" style="position:absolute;left:0;text-align:left;margin-left:182.65pt;margin-top:-35pt;width:100.15pt;height:67.7pt;z-index:251385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2"/>
                    <w:gridCol w:w="270"/>
                    <w:gridCol w:w="1008"/>
                  </w:tblGrid>
                  <w:tr w:rsidR="00F26240" w14:paraId="2AEFB85C" w14:textId="77777777">
                    <w:trPr>
                      <w:trHeight w:val="270"/>
                    </w:trPr>
                    <w:tc>
                      <w:tcPr>
                        <w:tcW w:w="702" w:type="dxa"/>
                        <w:tcBorders>
                          <w:left w:val="single" w:sz="6" w:space="0" w:color="000000"/>
                        </w:tcBorders>
                      </w:tcPr>
                      <w:p w14:paraId="1644B2A3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14:paraId="6485D63A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14:paraId="7D78660E" w14:textId="77777777" w:rsidR="00F26240" w:rsidRDefault="005E36BC">
                        <w:pPr>
                          <w:pStyle w:val="TableParagraph"/>
                          <w:spacing w:line="89" w:lineRule="exact"/>
                          <w:ind w:right="74"/>
                          <w:jc w:val="righ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i/>
                            <w:sz w:val="8"/>
                          </w:rPr>
                          <w:t>■■</w:t>
                        </w:r>
                      </w:p>
                      <w:p w14:paraId="0EF01203" w14:textId="77777777" w:rsidR="00F26240" w:rsidRDefault="005E36BC">
                        <w:pPr>
                          <w:pStyle w:val="TableParagraph"/>
                          <w:spacing w:line="92" w:lineRule="exact"/>
                          <w:ind w:right="4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—&gt;</w:t>
                        </w:r>
                      </w:p>
                    </w:tc>
                  </w:tr>
                  <w:tr w:rsidR="00F26240" w14:paraId="02E98298" w14:textId="77777777">
                    <w:trPr>
                      <w:trHeight w:val="428"/>
                    </w:trPr>
                    <w:tc>
                      <w:tcPr>
                        <w:tcW w:w="702" w:type="dxa"/>
                        <w:tcBorders>
                          <w:left w:val="single" w:sz="6" w:space="0" w:color="000000"/>
                        </w:tcBorders>
                      </w:tcPr>
                      <w:p w14:paraId="49806EE6" w14:textId="77777777" w:rsidR="00F26240" w:rsidRDefault="00F26240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5F2B4059" w14:textId="77777777" w:rsidR="00F26240" w:rsidRDefault="00F26240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19508B86" w14:textId="77777777" w:rsidR="00F26240" w:rsidRDefault="005E36BC">
                        <w:pPr>
                          <w:pStyle w:val="TableParagraph"/>
                          <w:spacing w:before="35"/>
                          <w:ind w:right="99"/>
                          <w:jc w:val="right"/>
                          <w:rPr>
                            <w:sz w:val="6"/>
                          </w:rPr>
                        </w:pPr>
                        <w:r>
                          <w:rPr>
                            <w:spacing w:val="10"/>
                            <w:sz w:val="6"/>
                          </w:rPr>
                          <w:t>'</w:t>
                        </w:r>
                        <w:r>
                          <w:rPr>
                            <w:sz w:val="6"/>
                          </w:rPr>
                          <w:t xml:space="preserve"> "</w:t>
                        </w:r>
                        <w:r>
                          <w:rPr>
                            <w:spacing w:val="1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6"/>
                          </w:rPr>
                          <w:t>■</w:t>
                        </w:r>
                        <w:r>
                          <w:rPr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■</w:t>
                        </w:r>
                        <w:r>
                          <w:rPr>
                            <w:spacing w:val="13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6"/>
                          </w:rPr>
                          <w:t>-</w:t>
                        </w:r>
                        <w:r>
                          <w:rPr>
                            <w:sz w:val="6"/>
                          </w:rPr>
                          <w:t xml:space="preserve"> - </w:t>
                        </w:r>
                        <w:r>
                          <w:rPr>
                            <w:spacing w:val="-5"/>
                            <w:sz w:val="6"/>
                          </w:rPr>
                          <w:t xml:space="preserve"> </w:t>
                        </w:r>
                      </w:p>
                      <w:p w14:paraId="42054A74" w14:textId="77777777" w:rsidR="00F26240" w:rsidRDefault="005E36BC">
                        <w:pPr>
                          <w:pStyle w:val="TableParagraph"/>
                          <w:ind w:right="125"/>
                          <w:jc w:val="right"/>
                          <w:rPr>
                            <w:sz w:val="6"/>
                          </w:rPr>
                        </w:pPr>
                        <w:r>
                          <w:rPr>
                            <w:sz w:val="6"/>
                          </w:rPr>
                          <w:t>-</w:t>
                        </w:r>
                        <w:r>
                          <w:rPr>
                            <w:spacing w:val="10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.</w:t>
                        </w:r>
                      </w:p>
                    </w:tc>
                    <w:tc>
                      <w:tcPr>
                        <w:tcW w:w="270" w:type="dxa"/>
                      </w:tcPr>
                      <w:p w14:paraId="60061583" w14:textId="77777777" w:rsidR="00F26240" w:rsidRDefault="005E36BC">
                        <w:pPr>
                          <w:pStyle w:val="TableParagraph"/>
                          <w:spacing w:before="73" w:line="334" w:lineRule="exact"/>
                          <w:ind w:left="117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spacing w:val="-70"/>
                            <w:w w:val="130"/>
                            <w:sz w:val="40"/>
                          </w:rPr>
                          <w:t>..</w:t>
                        </w:r>
                      </w:p>
                    </w:tc>
                    <w:tc>
                      <w:tcPr>
                        <w:tcW w:w="1008" w:type="dxa"/>
                      </w:tcPr>
                      <w:p w14:paraId="64742678" w14:textId="77777777" w:rsidR="00F26240" w:rsidRDefault="00F26240"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 w14:paraId="56F4A84D" w14:textId="77777777" w:rsidR="00F26240" w:rsidRDefault="005E36BC">
                        <w:pPr>
                          <w:pStyle w:val="TableParagraph"/>
                          <w:ind w:left="4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</w:rPr>
                          <w:t>\_</w:t>
                        </w:r>
                      </w:p>
                    </w:tc>
                  </w:tr>
                  <w:tr w:rsidR="00F26240" w14:paraId="48062B4E" w14:textId="77777777">
                    <w:trPr>
                      <w:trHeight w:val="287"/>
                    </w:trPr>
                    <w:tc>
                      <w:tcPr>
                        <w:tcW w:w="972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43B4EB" w14:textId="77777777" w:rsidR="00F26240" w:rsidRDefault="005E36BC">
                        <w:pPr>
                          <w:pStyle w:val="TableParagraph"/>
                          <w:spacing w:line="179" w:lineRule="exact"/>
                          <w:ind w:left="394" w:right="34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4м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78081F3" w14:textId="77777777" w:rsidR="00F26240" w:rsidRDefault="005E36BC">
                        <w:pPr>
                          <w:pStyle w:val="TableParagraph"/>
                          <w:spacing w:line="202" w:lineRule="exact"/>
                          <w:ind w:left="24" w:right="5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Аи</w:t>
                        </w:r>
                      </w:p>
                    </w:tc>
                  </w:tr>
                  <w:tr w:rsidR="00F26240" w14:paraId="7C6FECC2" w14:textId="77777777">
                    <w:trPr>
                      <w:trHeight w:val="337"/>
                    </w:trPr>
                    <w:tc>
                      <w:tcPr>
                        <w:tcW w:w="972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FB83BFC" w14:textId="77777777" w:rsidR="00F26240" w:rsidRDefault="005E36BC">
                        <w:pPr>
                          <w:pStyle w:val="TableParagraph"/>
                          <w:spacing w:line="157" w:lineRule="exact"/>
                          <w:ind w:right="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i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9E1F48F" w14:textId="77777777" w:rsidR="00F26240" w:rsidRDefault="005E36BC">
                        <w:pPr>
                          <w:pStyle w:val="TableParagraph"/>
                          <w:spacing w:line="178" w:lineRule="exact"/>
                          <w:ind w:left="41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и</w:t>
                        </w:r>
                      </w:p>
                    </w:tc>
                  </w:tr>
                </w:tbl>
                <w:p w14:paraId="6CDAD45F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Pr="00F92A2D">
        <w:rPr>
          <w:rFonts w:ascii="Arial"/>
          <w:i/>
          <w:position w:val="-1"/>
          <w:sz w:val="14"/>
          <w:lang w:val="en-US"/>
        </w:rPr>
        <w:t>4</w:t>
      </w:r>
      <w:r w:rsidRPr="00F92A2D">
        <w:rPr>
          <w:rFonts w:ascii="Arial"/>
          <w:i/>
          <w:position w:val="-1"/>
          <w:sz w:val="11"/>
          <w:lang w:val="en-US"/>
        </w:rPr>
        <w:t>M</w:t>
      </w:r>
      <w:r w:rsidRPr="00F92A2D">
        <w:rPr>
          <w:rFonts w:ascii="Arial"/>
          <w:i/>
          <w:position w:val="-1"/>
          <w:sz w:val="11"/>
          <w:lang w:val="en-US"/>
        </w:rPr>
        <w:tab/>
      </w:r>
      <w:r w:rsidRPr="00F92A2D">
        <w:rPr>
          <w:rFonts w:ascii="Arial"/>
          <w:i/>
          <w:sz w:val="14"/>
          <w:lang w:val="en-US"/>
        </w:rPr>
        <w:t>5</w:t>
      </w:r>
      <w:r w:rsidRPr="00F92A2D">
        <w:rPr>
          <w:rFonts w:ascii="Arial"/>
          <w:i/>
          <w:sz w:val="11"/>
          <w:lang w:val="en-US"/>
        </w:rPr>
        <w:t>M</w:t>
      </w:r>
    </w:p>
    <w:p w14:paraId="78C8C278" w14:textId="77777777" w:rsidR="00F26240" w:rsidRPr="00F92A2D" w:rsidRDefault="005E36BC">
      <w:pPr>
        <w:tabs>
          <w:tab w:val="left" w:pos="6928"/>
        </w:tabs>
        <w:spacing w:before="35" w:line="173" w:lineRule="exact"/>
        <w:ind w:left="5509"/>
        <w:rPr>
          <w:sz w:val="16"/>
          <w:lang w:val="en-US"/>
        </w:rPr>
      </w:pPr>
      <w:r w:rsidRPr="00F92A2D">
        <w:rPr>
          <w:rFonts w:ascii="Arial" w:hAnsi="Arial"/>
          <w:i/>
          <w:spacing w:val="-4"/>
          <w:sz w:val="16"/>
          <w:lang w:val="en-US"/>
        </w:rPr>
        <w:t>In</w:t>
      </w:r>
      <w:r w:rsidRPr="00F92A2D">
        <w:rPr>
          <w:rFonts w:ascii="Arial" w:hAnsi="Arial"/>
          <w:i/>
          <w:spacing w:val="-14"/>
          <w:sz w:val="16"/>
          <w:lang w:val="en-US"/>
        </w:rPr>
        <w:t xml:space="preserve"> </w:t>
      </w:r>
      <w:r w:rsidRPr="00F92A2D">
        <w:rPr>
          <w:rFonts w:ascii="Tahoma" w:hAnsi="Tahoma"/>
          <w:spacing w:val="-3"/>
          <w:sz w:val="16"/>
          <w:lang w:val="en-US"/>
        </w:rPr>
        <w:t>20</w:t>
      </w:r>
      <w:r w:rsidRPr="00F92A2D">
        <w:rPr>
          <w:rFonts w:ascii="Tahoma" w:hAnsi="Tahoma"/>
          <w:spacing w:val="-3"/>
          <w:sz w:val="16"/>
          <w:lang w:val="en-US"/>
        </w:rPr>
        <w:tab/>
      </w:r>
      <w:r w:rsidRPr="00F92A2D">
        <w:rPr>
          <w:position w:val="1"/>
          <w:sz w:val="16"/>
          <w:lang w:val="en-US"/>
        </w:rPr>
        <w:t>I«</w:t>
      </w:r>
    </w:p>
    <w:p w14:paraId="48D97B44" w14:textId="77777777" w:rsidR="00F26240" w:rsidRPr="00F92A2D" w:rsidRDefault="005E36BC">
      <w:pPr>
        <w:spacing w:line="172" w:lineRule="exact"/>
        <w:ind w:left="5509"/>
        <w:rPr>
          <w:rFonts w:ascii="Tahoma"/>
          <w:sz w:val="16"/>
          <w:lang w:val="en-US"/>
        </w:rPr>
      </w:pPr>
      <w:r w:rsidRPr="00F92A2D">
        <w:rPr>
          <w:rFonts w:ascii="Tahoma"/>
          <w:sz w:val="13"/>
          <w:lang w:val="en-US"/>
        </w:rPr>
        <w:t>M</w:t>
      </w:r>
      <w:r w:rsidRPr="00F92A2D">
        <w:rPr>
          <w:rFonts w:ascii="Tahoma"/>
          <w:sz w:val="16"/>
          <w:lang w:val="en-US"/>
        </w:rPr>
        <w:t>-</w:t>
      </w:r>
    </w:p>
    <w:p w14:paraId="5A5ABB57" w14:textId="77777777" w:rsidR="00F26240" w:rsidRPr="00F92A2D" w:rsidRDefault="00F26240">
      <w:pPr>
        <w:pStyle w:val="a3"/>
        <w:jc w:val="left"/>
        <w:rPr>
          <w:rFonts w:ascii="Tahoma"/>
          <w:sz w:val="20"/>
          <w:lang w:val="en-US"/>
        </w:rPr>
      </w:pPr>
    </w:p>
    <w:p w14:paraId="65D1D810" w14:textId="77777777" w:rsidR="00F26240" w:rsidRPr="00F92A2D" w:rsidRDefault="00F26240">
      <w:pPr>
        <w:pStyle w:val="a3"/>
        <w:jc w:val="left"/>
        <w:rPr>
          <w:rFonts w:ascii="Tahoma"/>
          <w:sz w:val="20"/>
          <w:lang w:val="en-US"/>
        </w:rPr>
      </w:pPr>
    </w:p>
    <w:p w14:paraId="3E5AC763" w14:textId="77777777" w:rsidR="00F26240" w:rsidRPr="00F92A2D" w:rsidRDefault="005E36BC">
      <w:pPr>
        <w:pStyle w:val="a3"/>
        <w:spacing w:before="1"/>
        <w:jc w:val="left"/>
        <w:rPr>
          <w:rFonts w:ascii="Tahoma"/>
          <w:sz w:val="14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300864" behindDoc="0" locked="0" layoutInCell="1" allowOverlap="1" wp14:anchorId="181AC218" wp14:editId="5594C5F8">
            <wp:simplePos x="0" y="0"/>
            <wp:positionH relativeFrom="page">
              <wp:posOffset>1958339</wp:posOffset>
            </wp:positionH>
            <wp:positionV relativeFrom="paragraph">
              <wp:posOffset>421521</wp:posOffset>
            </wp:positionV>
            <wp:extent cx="544729" cy="388620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01888" behindDoc="0" locked="0" layoutInCell="1" allowOverlap="1" wp14:anchorId="477B9E39" wp14:editId="6C71D675">
            <wp:simplePos x="0" y="0"/>
            <wp:positionH relativeFrom="page">
              <wp:posOffset>4911725</wp:posOffset>
            </wp:positionH>
            <wp:positionV relativeFrom="paragraph">
              <wp:posOffset>133180</wp:posOffset>
            </wp:positionV>
            <wp:extent cx="540378" cy="393192"/>
            <wp:effectExtent l="0" t="0" r="0" b="0"/>
            <wp:wrapTopAndBottom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FF82F" w14:textId="77777777" w:rsidR="00F26240" w:rsidRPr="00F92A2D" w:rsidRDefault="00F26240">
      <w:pPr>
        <w:pStyle w:val="a3"/>
        <w:jc w:val="left"/>
        <w:rPr>
          <w:rFonts w:ascii="Tahoma"/>
          <w:sz w:val="20"/>
          <w:lang w:val="en-US"/>
        </w:rPr>
      </w:pPr>
    </w:p>
    <w:p w14:paraId="0300E70A" w14:textId="77777777" w:rsidR="00F26240" w:rsidRPr="00F92A2D" w:rsidRDefault="00F26240">
      <w:pPr>
        <w:pStyle w:val="a3"/>
        <w:jc w:val="left"/>
        <w:rPr>
          <w:rFonts w:ascii="Tahoma"/>
          <w:sz w:val="20"/>
          <w:lang w:val="en-US"/>
        </w:rPr>
      </w:pPr>
    </w:p>
    <w:p w14:paraId="54AC1471" w14:textId="77777777" w:rsidR="00F26240" w:rsidRPr="00F92A2D" w:rsidRDefault="00F26240">
      <w:pPr>
        <w:pStyle w:val="a3"/>
        <w:jc w:val="left"/>
        <w:rPr>
          <w:rFonts w:ascii="Tahoma"/>
          <w:sz w:val="20"/>
          <w:lang w:val="en-US"/>
        </w:rPr>
      </w:pPr>
    </w:p>
    <w:p w14:paraId="68991A87" w14:textId="77777777" w:rsidR="00F26240" w:rsidRPr="00F92A2D" w:rsidRDefault="00F26240">
      <w:pPr>
        <w:pStyle w:val="a3"/>
        <w:spacing w:before="9"/>
        <w:jc w:val="left"/>
        <w:rPr>
          <w:rFonts w:ascii="Tahoma"/>
          <w:sz w:val="26"/>
          <w:lang w:val="en-US"/>
        </w:rPr>
      </w:pPr>
    </w:p>
    <w:p w14:paraId="549B97F7" w14:textId="77777777" w:rsidR="00F26240" w:rsidRPr="00F92A2D" w:rsidRDefault="00F26240">
      <w:pPr>
        <w:rPr>
          <w:rFonts w:ascii="Tahoma"/>
          <w:sz w:val="26"/>
          <w:lang w:val="en-US"/>
        </w:rPr>
        <w:sectPr w:rsidR="00F26240" w:rsidRPr="00F92A2D">
          <w:pgSz w:w="11910" w:h="16840"/>
          <w:pgMar w:top="1040" w:right="80" w:bottom="280" w:left="160" w:header="720" w:footer="720" w:gutter="0"/>
          <w:cols w:space="720"/>
        </w:sectPr>
      </w:pPr>
    </w:p>
    <w:p w14:paraId="7021C049" w14:textId="77777777" w:rsidR="00F26240" w:rsidRPr="00F92A2D" w:rsidRDefault="00F26240">
      <w:pPr>
        <w:pStyle w:val="a3"/>
        <w:jc w:val="left"/>
        <w:rPr>
          <w:rFonts w:ascii="Tahoma"/>
          <w:sz w:val="18"/>
          <w:lang w:val="en-US"/>
        </w:rPr>
      </w:pPr>
    </w:p>
    <w:p w14:paraId="59DA9D64" w14:textId="77777777" w:rsidR="00F26240" w:rsidRPr="00F92A2D" w:rsidRDefault="00F26240">
      <w:pPr>
        <w:pStyle w:val="a3"/>
        <w:jc w:val="left"/>
        <w:rPr>
          <w:rFonts w:ascii="Tahoma"/>
          <w:sz w:val="25"/>
          <w:lang w:val="en-US"/>
        </w:rPr>
      </w:pPr>
    </w:p>
    <w:p w14:paraId="32D4DC52" w14:textId="77777777" w:rsidR="00F26240" w:rsidRPr="00F92A2D" w:rsidRDefault="005E36BC">
      <w:pPr>
        <w:jc w:val="right"/>
        <w:rPr>
          <w:sz w:val="13"/>
          <w:lang w:val="en-US"/>
        </w:rPr>
      </w:pPr>
      <w:r w:rsidRPr="00F92A2D">
        <w:rPr>
          <w:sz w:val="16"/>
          <w:lang w:val="en-US"/>
        </w:rPr>
        <w:t>9</w:t>
      </w:r>
      <w:r w:rsidRPr="00F92A2D">
        <w:rPr>
          <w:sz w:val="13"/>
          <w:lang w:val="en-US"/>
        </w:rPr>
        <w:t>H</w:t>
      </w:r>
    </w:p>
    <w:p w14:paraId="2B150B35" w14:textId="77777777" w:rsidR="00F26240" w:rsidRPr="00F92A2D" w:rsidRDefault="005E36BC">
      <w:pPr>
        <w:spacing w:before="39"/>
        <w:ind w:left="2787"/>
        <w:rPr>
          <w:i/>
          <w:sz w:val="16"/>
          <w:lang w:val="en-US"/>
        </w:rPr>
      </w:pPr>
      <w:r w:rsidRPr="00F92A2D">
        <w:rPr>
          <w:i/>
          <w:spacing w:val="-4"/>
          <w:sz w:val="16"/>
          <w:lang w:val="en-US"/>
        </w:rPr>
        <w:t>1-</w:t>
      </w:r>
      <w:r>
        <w:rPr>
          <w:i/>
          <w:spacing w:val="-4"/>
          <w:sz w:val="16"/>
        </w:rPr>
        <w:t>я</w:t>
      </w:r>
      <w:r w:rsidRPr="00F92A2D">
        <w:rPr>
          <w:i/>
          <w:spacing w:val="-9"/>
          <w:sz w:val="16"/>
          <w:lang w:val="en-US"/>
        </w:rPr>
        <w:t xml:space="preserve"> </w:t>
      </w:r>
      <w:r>
        <w:rPr>
          <w:i/>
          <w:spacing w:val="-4"/>
          <w:sz w:val="16"/>
        </w:rPr>
        <w:t>линия</w:t>
      </w:r>
    </w:p>
    <w:p w14:paraId="615BCCCA" w14:textId="77777777" w:rsidR="00F26240" w:rsidRDefault="005E36BC">
      <w:pPr>
        <w:spacing w:before="94" w:line="183" w:lineRule="exact"/>
        <w:ind w:left="1414"/>
        <w:rPr>
          <w:i/>
          <w:sz w:val="16"/>
        </w:rPr>
      </w:pPr>
      <w:r w:rsidRPr="00F92A2D">
        <w:rPr>
          <w:lang w:val="en-US"/>
        </w:rPr>
        <w:br w:type="column"/>
      </w:r>
      <w:r>
        <w:rPr>
          <w:i/>
          <w:sz w:val="16"/>
        </w:rPr>
        <w:lastRenderedPageBreak/>
        <w:t>t3</w:t>
      </w:r>
    </w:p>
    <w:p w14:paraId="19CC47BD" w14:textId="77777777" w:rsidR="00F26240" w:rsidRDefault="005E36BC">
      <w:pPr>
        <w:spacing w:line="183" w:lineRule="exact"/>
        <w:ind w:left="1414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313152" behindDoc="0" locked="0" layoutInCell="1" allowOverlap="1" wp14:anchorId="663D39F7" wp14:editId="55E5B57C">
            <wp:simplePos x="0" y="0"/>
            <wp:positionH relativeFrom="page">
              <wp:posOffset>4148454</wp:posOffset>
            </wp:positionH>
            <wp:positionV relativeFrom="paragraph">
              <wp:posOffset>-519822</wp:posOffset>
            </wp:positionV>
            <wp:extent cx="1636395" cy="1311402"/>
            <wp:effectExtent l="0" t="0" r="0" b="0"/>
            <wp:wrapNone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31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w:t>&gt;</w:t>
      </w:r>
    </w:p>
    <w:p w14:paraId="4CE8D5C8" w14:textId="77777777" w:rsidR="00F26240" w:rsidRDefault="00F26240">
      <w:pPr>
        <w:pStyle w:val="a3"/>
        <w:jc w:val="left"/>
        <w:rPr>
          <w:i/>
          <w:sz w:val="18"/>
        </w:rPr>
      </w:pPr>
    </w:p>
    <w:p w14:paraId="1B5E355F" w14:textId="77777777" w:rsidR="00F26240" w:rsidRDefault="00F26240">
      <w:pPr>
        <w:pStyle w:val="a3"/>
        <w:spacing w:before="9"/>
        <w:jc w:val="left"/>
        <w:rPr>
          <w:i/>
        </w:rPr>
      </w:pPr>
    </w:p>
    <w:p w14:paraId="08323D94" w14:textId="77777777" w:rsidR="00F26240" w:rsidRDefault="005E36BC">
      <w:pPr>
        <w:pStyle w:val="a4"/>
        <w:numPr>
          <w:ilvl w:val="0"/>
          <w:numId w:val="207"/>
        </w:numPr>
        <w:tabs>
          <w:tab w:val="left" w:pos="1059"/>
        </w:tabs>
        <w:ind w:hanging="135"/>
        <w:rPr>
          <w:i/>
          <w:sz w:val="16"/>
        </w:rPr>
      </w:pPr>
      <w:r>
        <w:rPr>
          <w:i/>
          <w:spacing w:val="-2"/>
          <w:sz w:val="16"/>
        </w:rPr>
        <w:t>я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линия</w:t>
      </w:r>
    </w:p>
    <w:p w14:paraId="0A7115DC" w14:textId="77777777" w:rsidR="00F26240" w:rsidRDefault="00F26240">
      <w:pPr>
        <w:rPr>
          <w:sz w:val="16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577" w:space="40"/>
            <w:col w:w="7053"/>
          </w:cols>
        </w:sectPr>
      </w:pPr>
    </w:p>
    <w:p w14:paraId="2F604A27" w14:textId="77777777" w:rsidR="00F26240" w:rsidRDefault="00F26240">
      <w:pPr>
        <w:pStyle w:val="a3"/>
        <w:jc w:val="left"/>
        <w:rPr>
          <w:i/>
          <w:sz w:val="20"/>
        </w:rPr>
      </w:pPr>
    </w:p>
    <w:p w14:paraId="1C097A9C" w14:textId="77777777" w:rsidR="00F26240" w:rsidRDefault="00F26240">
      <w:pPr>
        <w:pStyle w:val="a3"/>
        <w:jc w:val="left"/>
        <w:rPr>
          <w:i/>
          <w:sz w:val="20"/>
        </w:rPr>
      </w:pPr>
    </w:p>
    <w:p w14:paraId="32B16E3E" w14:textId="77777777" w:rsidR="00F26240" w:rsidRDefault="00F26240">
      <w:pPr>
        <w:pStyle w:val="a3"/>
        <w:jc w:val="left"/>
        <w:rPr>
          <w:i/>
          <w:sz w:val="20"/>
        </w:rPr>
      </w:pPr>
    </w:p>
    <w:p w14:paraId="5BDF0382" w14:textId="77777777" w:rsidR="00F26240" w:rsidRDefault="00F26240">
      <w:pPr>
        <w:pStyle w:val="a3"/>
        <w:spacing w:before="9"/>
        <w:jc w:val="left"/>
        <w:rPr>
          <w:i/>
          <w:sz w:val="11"/>
        </w:rPr>
      </w:pPr>
    </w:p>
    <w:p w14:paraId="15967AE8" w14:textId="77777777" w:rsidR="00F26240" w:rsidRDefault="005E36BC">
      <w:pPr>
        <w:pStyle w:val="a3"/>
        <w:ind w:left="251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35652C8E">
          <v:group id="_x0000_s2197" style="width:322.2pt;height:75.45pt;mso-position-horizontal-relative:char;mso-position-vertical-relative:line" coordsize="6444,1509">
            <v:shape id="_x0000_s2200" type="#_x0000_t75" style="position:absolute;left:158;width:2988;height:1367">
              <v:imagedata r:id="rId38" o:title=""/>
            </v:shape>
            <v:shape id="_x0000_s2199" type="#_x0000_t75" style="position:absolute;left:4183;top:48;width:1872;height:1461">
              <v:imagedata r:id="rId39" o:title=""/>
            </v:shape>
            <v:line id="_x0000_s2198" style="position:absolute" from="0,207" to="6444,207" strokeweight=".35pt"/>
            <w10:wrap type="none"/>
            <w10:anchorlock/>
          </v:group>
        </w:pict>
      </w:r>
    </w:p>
    <w:p w14:paraId="48F5C03E" w14:textId="77777777" w:rsidR="00F26240" w:rsidRDefault="00F26240">
      <w:pPr>
        <w:pStyle w:val="a3"/>
        <w:spacing w:before="10"/>
        <w:jc w:val="left"/>
        <w:rPr>
          <w:i/>
          <w:sz w:val="23"/>
        </w:rPr>
      </w:pPr>
    </w:p>
    <w:p w14:paraId="16DCD993" w14:textId="77777777" w:rsidR="00F26240" w:rsidRDefault="005E36BC">
      <w:pPr>
        <w:spacing w:before="108" w:line="218" w:lineRule="auto"/>
        <w:ind w:left="4314" w:right="2627" w:hanging="1772"/>
        <w:rPr>
          <w:sz w:val="20"/>
        </w:rPr>
      </w:pPr>
      <w:r>
        <w:rPr>
          <w:sz w:val="20"/>
        </w:rPr>
        <w:t>Ряс.</w:t>
      </w:r>
      <w:r>
        <w:rPr>
          <w:spacing w:val="33"/>
          <w:sz w:val="20"/>
        </w:rPr>
        <w:t xml:space="preserve"> </w:t>
      </w:r>
      <w:r>
        <w:rPr>
          <w:sz w:val="20"/>
        </w:rPr>
        <w:t>16.</w:t>
      </w:r>
      <w:r>
        <w:rPr>
          <w:spacing w:val="33"/>
          <w:sz w:val="20"/>
        </w:rPr>
        <w:t xml:space="preserve"> </w:t>
      </w:r>
      <w:r>
        <w:rPr>
          <w:sz w:val="20"/>
        </w:rPr>
        <w:t>Контрольные</w:t>
      </w:r>
      <w:r>
        <w:rPr>
          <w:spacing w:val="36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32"/>
          <w:sz w:val="20"/>
        </w:rPr>
        <w:t xml:space="preserve"> </w:t>
      </w:r>
      <w:r>
        <w:rPr>
          <w:sz w:val="20"/>
        </w:rPr>
        <w:t>(тесты)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3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3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способностей</w:t>
      </w:r>
    </w:p>
    <w:p w14:paraId="3193A815" w14:textId="77777777" w:rsidR="00F26240" w:rsidRDefault="00F26240">
      <w:pPr>
        <w:pStyle w:val="a3"/>
        <w:spacing w:before="10"/>
        <w:jc w:val="left"/>
        <w:rPr>
          <w:sz w:val="9"/>
        </w:rPr>
      </w:pPr>
    </w:p>
    <w:p w14:paraId="08A3F2A4" w14:textId="77777777" w:rsidR="00F26240" w:rsidRDefault="005E36BC">
      <w:pPr>
        <w:pStyle w:val="a3"/>
        <w:spacing w:before="92"/>
        <w:ind w:left="2557"/>
        <w:jc w:val="left"/>
      </w:pPr>
      <w:r>
        <w:t>142</w:t>
      </w:r>
    </w:p>
    <w:p w14:paraId="14A03C39" w14:textId="77777777" w:rsidR="00F26240" w:rsidRDefault="00F26240">
      <w:p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233047D" w14:textId="77777777" w:rsidR="00F26240" w:rsidRDefault="005E36BC">
      <w:pPr>
        <w:pStyle w:val="a4"/>
        <w:numPr>
          <w:ilvl w:val="1"/>
          <w:numId w:val="220"/>
        </w:numPr>
        <w:tabs>
          <w:tab w:val="left" w:pos="2846"/>
        </w:tabs>
        <w:spacing w:before="66" w:line="236" w:lineRule="exact"/>
        <w:ind w:hanging="232"/>
      </w:pPr>
      <w:r>
        <w:lastRenderedPageBreak/>
        <w:t>сохранение</w:t>
      </w:r>
      <w:r>
        <w:rPr>
          <w:spacing w:val="33"/>
        </w:rPr>
        <w:t xml:space="preserve"> </w:t>
      </w:r>
      <w:r>
        <w:t>устойчивости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нарушении</w:t>
      </w:r>
      <w:r>
        <w:rPr>
          <w:spacing w:val="29"/>
        </w:rPr>
        <w:t xml:space="preserve"> </w:t>
      </w:r>
      <w:r>
        <w:t>равновесия;</w:t>
      </w:r>
    </w:p>
    <w:p w14:paraId="5A400893" w14:textId="77777777" w:rsidR="00F26240" w:rsidRDefault="005E36BC">
      <w:pPr>
        <w:pStyle w:val="a4"/>
        <w:numPr>
          <w:ilvl w:val="1"/>
          <w:numId w:val="220"/>
        </w:numPr>
        <w:tabs>
          <w:tab w:val="left" w:pos="2846"/>
        </w:tabs>
        <w:spacing w:before="14" w:line="204" w:lineRule="auto"/>
        <w:ind w:left="2312" w:right="3048" w:firstLine="302"/>
      </w:pPr>
      <w:r>
        <w:t>стабильность</w:t>
      </w:r>
      <w:r>
        <w:rPr>
          <w:spacing w:val="1"/>
        </w:rPr>
        <w:t xml:space="preserve"> </w:t>
      </w:r>
      <w:r>
        <w:t>выполнения сложного</w:t>
      </w:r>
      <w:r>
        <w:rPr>
          <w:spacing w:val="1"/>
        </w:rPr>
        <w:t xml:space="preserve"> </w:t>
      </w:r>
      <w:r>
        <w:t>в координационном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ношении</w:t>
      </w:r>
      <w:r>
        <w:rPr>
          <w:spacing w:val="14"/>
        </w:rPr>
        <w:t xml:space="preserve"> </w:t>
      </w:r>
      <w:r>
        <w:t>двигательного</w:t>
      </w:r>
      <w:r>
        <w:rPr>
          <w:spacing w:val="22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конечному</w:t>
      </w:r>
      <w:r>
        <w:rPr>
          <w:spacing w:val="14"/>
        </w:rPr>
        <w:t xml:space="preserve"> </w:t>
      </w:r>
      <w:r>
        <w:t>результату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бильности</w:t>
      </w:r>
      <w:r>
        <w:rPr>
          <w:spacing w:val="5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характеристик</w:t>
      </w:r>
      <w:r>
        <w:rPr>
          <w:spacing w:val="2"/>
        </w:rPr>
        <w:t xml:space="preserve"> </w:t>
      </w:r>
      <w:r>
        <w:t>движения).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оценивают,</w:t>
      </w:r>
      <w:r>
        <w:rPr>
          <w:spacing w:val="-5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 показателям целевой точности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количеству попа</w:t>
      </w:r>
      <w:r>
        <w:rPr>
          <w:spacing w:val="1"/>
        </w:rPr>
        <w:t xml:space="preserve"> </w:t>
      </w:r>
      <w:r>
        <w:t>даний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бросках</w:t>
      </w:r>
      <w:r>
        <w:rPr>
          <w:spacing w:val="27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кольцо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баскетболе,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метов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мишень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</w:t>
      </w:r>
    </w:p>
    <w:p w14:paraId="6595CF15" w14:textId="77777777" w:rsidR="00F26240" w:rsidRDefault="005E36BC">
      <w:pPr>
        <w:pStyle w:val="a3"/>
        <w:spacing w:before="6" w:line="204" w:lineRule="auto"/>
        <w:ind w:left="2319" w:right="2928" w:firstLine="288"/>
        <w:rPr>
          <w:i/>
        </w:rPr>
      </w:pPr>
      <w:r>
        <w:t>Некоторые контрольные упражнения для определения уровня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16:</w:t>
      </w:r>
      <w:r>
        <w:rPr>
          <w:spacing w:val="-4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«змей-</w:t>
      </w:r>
      <w:r>
        <w:rPr>
          <w:spacing w:val="-53"/>
        </w:rPr>
        <w:t xml:space="preserve"> </w:t>
      </w:r>
      <w:r>
        <w:t>кой»</w:t>
      </w:r>
      <w:r>
        <w:rPr>
          <w:spacing w:val="20"/>
        </w:rPr>
        <w:t xml:space="preserve"> </w:t>
      </w:r>
      <w:r>
        <w:t>(/,</w:t>
      </w:r>
      <w:r>
        <w:rPr>
          <w:spacing w:val="28"/>
        </w:rPr>
        <w:t xml:space="preserve"> </w:t>
      </w:r>
      <w:r>
        <w:rPr>
          <w:i/>
        </w:rPr>
        <w:t>2)\</w:t>
      </w:r>
      <w:r>
        <w:rPr>
          <w:i/>
          <w:spacing w:val="27"/>
        </w:rPr>
        <w:t xml:space="preserve"> </w:t>
      </w:r>
      <w:r>
        <w:t>2)</w:t>
      </w:r>
      <w:r>
        <w:rPr>
          <w:spacing w:val="30"/>
        </w:rPr>
        <w:t xml:space="preserve"> </w:t>
      </w:r>
      <w:r>
        <w:t>челночный</w:t>
      </w:r>
      <w:r>
        <w:rPr>
          <w:spacing w:val="25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3*10</w:t>
      </w:r>
      <w:r>
        <w:rPr>
          <w:spacing w:val="26"/>
        </w:rPr>
        <w:t xml:space="preserve"> </w:t>
      </w:r>
      <w:r>
        <w:t>м</w:t>
      </w:r>
      <w:r>
        <w:rPr>
          <w:spacing w:val="33"/>
        </w:rPr>
        <w:t xml:space="preserve"> </w:t>
      </w:r>
      <w:r>
        <w:rPr>
          <w:i/>
        </w:rPr>
        <w:t>(3);</w:t>
      </w:r>
      <w:r>
        <w:rPr>
          <w:i/>
          <w:spacing w:val="29"/>
        </w:rPr>
        <w:t xml:space="preserve"> </w:t>
      </w:r>
      <w:r>
        <w:t>3)</w:t>
      </w:r>
      <w:r>
        <w:rPr>
          <w:spacing w:val="30"/>
        </w:rPr>
        <w:t xml:space="preserve"> </w:t>
      </w:r>
      <w:r>
        <w:t>челночный</w:t>
      </w:r>
      <w:r>
        <w:rPr>
          <w:spacing w:val="24"/>
        </w:rPr>
        <w:t xml:space="preserve"> </w:t>
      </w:r>
      <w:r>
        <w:t>бег</w:t>
      </w:r>
      <w:r>
        <w:rPr>
          <w:spacing w:val="27"/>
        </w:rPr>
        <w:t xml:space="preserve"> </w:t>
      </w:r>
      <w:r>
        <w:t>4x9</w:t>
      </w:r>
      <w:r>
        <w:rPr>
          <w:spacing w:val="26"/>
        </w:rPr>
        <w:t xml:space="preserve"> </w:t>
      </w:r>
      <w:r>
        <w:t>м</w:t>
      </w:r>
      <w:r>
        <w:rPr>
          <w:spacing w:val="-5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последовательной</w:t>
      </w:r>
      <w:r>
        <w:rPr>
          <w:spacing w:val="15"/>
        </w:rPr>
        <w:t xml:space="preserve"> </w:t>
      </w:r>
      <w:r>
        <w:t>переноской</w:t>
      </w:r>
      <w:r>
        <w:rPr>
          <w:spacing w:val="13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кубиков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линию</w:t>
      </w:r>
      <w:r>
        <w:rPr>
          <w:spacing w:val="14"/>
        </w:rPr>
        <w:t xml:space="preserve"> </w:t>
      </w:r>
      <w:r>
        <w:t>старта</w:t>
      </w:r>
      <w:r>
        <w:rPr>
          <w:spacing w:val="21"/>
        </w:rPr>
        <w:t xml:space="preserve"> </w:t>
      </w:r>
      <w:r>
        <w:rPr>
          <w:i/>
        </w:rPr>
        <w:t>(4);</w:t>
      </w:r>
    </w:p>
    <w:p w14:paraId="3F36571C" w14:textId="77777777" w:rsidR="00F26240" w:rsidRDefault="005E36BC">
      <w:pPr>
        <w:pStyle w:val="a4"/>
        <w:numPr>
          <w:ilvl w:val="0"/>
          <w:numId w:val="206"/>
        </w:numPr>
        <w:tabs>
          <w:tab w:val="left" w:pos="2596"/>
        </w:tabs>
        <w:spacing w:before="4" w:line="204" w:lineRule="auto"/>
        <w:ind w:right="2939" w:firstLine="0"/>
        <w:jc w:val="both"/>
      </w:pPr>
      <w:r>
        <w:t>метание мяча в цель с различного расстояния и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0"/>
        </w:rPr>
        <w:t xml:space="preserve"> </w:t>
      </w:r>
      <w:r>
        <w:t>положений</w:t>
      </w:r>
      <w:r>
        <w:rPr>
          <w:spacing w:val="10"/>
        </w:rPr>
        <w:t xml:space="preserve"> </w:t>
      </w:r>
      <w:r>
        <w:t>(5,</w:t>
      </w:r>
      <w:r>
        <w:rPr>
          <w:spacing w:val="8"/>
        </w:rPr>
        <w:t xml:space="preserve"> </w:t>
      </w:r>
      <w:r>
        <w:t>б,</w:t>
      </w:r>
      <w:r>
        <w:rPr>
          <w:spacing w:val="11"/>
        </w:rPr>
        <w:t xml:space="preserve"> </w:t>
      </w:r>
      <w:r>
        <w:t>7).</w:t>
      </w:r>
    </w:p>
    <w:p w14:paraId="22B89807" w14:textId="77777777" w:rsidR="00F26240" w:rsidRDefault="00F26240">
      <w:pPr>
        <w:pStyle w:val="a3"/>
        <w:jc w:val="left"/>
        <w:rPr>
          <w:sz w:val="24"/>
        </w:rPr>
      </w:pPr>
    </w:p>
    <w:p w14:paraId="1EAD09A1" w14:textId="77777777" w:rsidR="00F26240" w:rsidRDefault="005E36BC">
      <w:pPr>
        <w:pStyle w:val="6"/>
        <w:spacing w:before="166" w:line="230" w:lineRule="auto"/>
        <w:ind w:left="3334" w:right="2769" w:hanging="663"/>
      </w:pPr>
      <w:r>
        <w:t>Глава 8.</w:t>
      </w:r>
      <w:r>
        <w:rPr>
          <w:spacing w:val="1"/>
        </w:rPr>
        <w:t xml:space="preserve"> </w:t>
      </w:r>
      <w:r>
        <w:t>ФОРМЫ ПОСТРОЕНИЯ ЗАНЯТИИ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ФИЗИЧЕСКОМ</w:t>
      </w:r>
      <w:r>
        <w:rPr>
          <w:spacing w:val="68"/>
        </w:rPr>
        <w:t xml:space="preserve"> </w:t>
      </w:r>
      <w:r>
        <w:t>ВОСПИТАНИИ</w:t>
      </w:r>
    </w:p>
    <w:p w14:paraId="6F572B18" w14:textId="77777777" w:rsidR="00F26240" w:rsidRDefault="00F26240">
      <w:pPr>
        <w:pStyle w:val="a3"/>
        <w:spacing w:before="5"/>
        <w:jc w:val="left"/>
        <w:rPr>
          <w:sz w:val="24"/>
        </w:rPr>
      </w:pPr>
    </w:p>
    <w:p w14:paraId="7E1D2E1A" w14:textId="77777777" w:rsidR="00F26240" w:rsidRDefault="005E36BC">
      <w:pPr>
        <w:pStyle w:val="a4"/>
        <w:numPr>
          <w:ilvl w:val="1"/>
          <w:numId w:val="205"/>
        </w:numPr>
        <w:tabs>
          <w:tab w:val="left" w:pos="3189"/>
        </w:tabs>
        <w:spacing w:line="213" w:lineRule="auto"/>
        <w:ind w:right="3413" w:hanging="2161"/>
        <w:jc w:val="left"/>
        <w:rPr>
          <w:sz w:val="28"/>
        </w:rPr>
      </w:pPr>
      <w:r>
        <w:rPr>
          <w:spacing w:val="-6"/>
          <w:sz w:val="28"/>
        </w:rPr>
        <w:t>Классификация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</w:t>
      </w:r>
    </w:p>
    <w:p w14:paraId="407E9B59" w14:textId="77777777" w:rsidR="00F26240" w:rsidRDefault="005E36BC">
      <w:pPr>
        <w:pStyle w:val="a3"/>
        <w:spacing w:before="229" w:line="206" w:lineRule="auto"/>
        <w:ind w:left="2319" w:right="2930" w:firstLine="295"/>
      </w:pPr>
      <w:r>
        <w:rPr>
          <w:w w:val="95"/>
        </w:rPr>
        <w:t xml:space="preserve">Под </w:t>
      </w:r>
      <w:r>
        <w:rPr>
          <w:b/>
          <w:w w:val="95"/>
        </w:rPr>
        <w:t xml:space="preserve">формами занятий физическими упражнениями </w:t>
      </w:r>
      <w:r>
        <w:rPr>
          <w:w w:val="95"/>
        </w:rPr>
        <w:t>понимают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01"/>
        </w:rPr>
        <w:t xml:space="preserve"> </w:t>
      </w:r>
      <w:r>
        <w:rPr>
          <w:w w:val="95"/>
        </w:rPr>
        <w:t>организации</w:t>
      </w:r>
      <w:r>
        <w:rPr>
          <w:spacing w:val="102"/>
        </w:rPr>
        <w:t xml:space="preserve"> </w:t>
      </w:r>
      <w:r>
        <w:rPr>
          <w:w w:val="95"/>
        </w:rPr>
        <w:t>учебно-воспитательного</w:t>
      </w:r>
      <w:r>
        <w:rPr>
          <w:spacing w:val="102"/>
        </w:rPr>
        <w:t xml:space="preserve"> </w:t>
      </w:r>
      <w:r>
        <w:rPr>
          <w:w w:val="95"/>
        </w:rPr>
        <w:t>процесса,</w:t>
      </w:r>
      <w:r>
        <w:rPr>
          <w:spacing w:val="102"/>
        </w:rPr>
        <w:t xml:space="preserve"> </w:t>
      </w:r>
      <w:r>
        <w:rPr>
          <w:w w:val="95"/>
        </w:rPr>
        <w:t>каждый</w:t>
      </w:r>
      <w:r>
        <w:rPr>
          <w:spacing w:val="1"/>
          <w:w w:val="95"/>
        </w:rPr>
        <w:t xml:space="preserve"> </w:t>
      </w:r>
      <w:r>
        <w:rPr>
          <w:w w:val="95"/>
        </w:rPr>
        <w:t>из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характеризуется определенным типом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rPr>
          <w:w w:val="95"/>
        </w:rPr>
        <w:t>(вза-</w:t>
      </w:r>
      <w:r>
        <w:rPr>
          <w:spacing w:val="1"/>
          <w:w w:val="95"/>
        </w:rPr>
        <w:t xml:space="preserve"> </w:t>
      </w:r>
      <w:r>
        <w:rPr>
          <w:spacing w:val="9"/>
          <w:w w:val="95"/>
        </w:rPr>
        <w:t>имодействия)</w:t>
      </w:r>
      <w:r>
        <w:rPr>
          <w:spacing w:val="47"/>
          <w:w w:val="95"/>
        </w:rPr>
        <w:t xml:space="preserve"> </w:t>
      </w:r>
      <w:r>
        <w:rPr>
          <w:spacing w:val="10"/>
          <w:w w:val="95"/>
        </w:rPr>
        <w:t>преподавателя</w:t>
      </w:r>
      <w:r>
        <w:rPr>
          <w:spacing w:val="47"/>
          <w:w w:val="95"/>
        </w:rPr>
        <w:t xml:space="preserve"> </w:t>
      </w:r>
      <w:r>
        <w:rPr>
          <w:spacing w:val="9"/>
          <w:w w:val="95"/>
        </w:rPr>
        <w:t>(тренера,</w:t>
      </w:r>
      <w:r>
        <w:rPr>
          <w:spacing w:val="48"/>
          <w:w w:val="95"/>
        </w:rPr>
        <w:t xml:space="preserve"> </w:t>
      </w:r>
      <w:r>
        <w:rPr>
          <w:w w:val="95"/>
        </w:rPr>
        <w:t>судьи)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spacing w:val="9"/>
          <w:w w:val="95"/>
        </w:rPr>
        <w:t>занимающихся,</w:t>
      </w:r>
      <w:r>
        <w:rPr>
          <w:spacing w:val="-50"/>
          <w:w w:val="95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соответствующими</w:t>
      </w:r>
      <w:r>
        <w:rPr>
          <w:spacing w:val="13"/>
        </w:rPr>
        <w:t xml:space="preserve"> </w:t>
      </w:r>
      <w:r>
        <w:t>условиями</w:t>
      </w:r>
      <w:r>
        <w:rPr>
          <w:spacing w:val="13"/>
        </w:rPr>
        <w:t xml:space="preserve"> </w:t>
      </w:r>
      <w:r>
        <w:t>занятий.</w:t>
      </w:r>
    </w:p>
    <w:p w14:paraId="541A8191" w14:textId="77777777" w:rsidR="00F26240" w:rsidRDefault="005E36BC">
      <w:pPr>
        <w:pStyle w:val="a3"/>
        <w:spacing w:line="204" w:lineRule="auto"/>
        <w:ind w:left="2326" w:right="2952" w:firstLine="280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</w:t>
      </w:r>
      <w:r>
        <w:rPr>
          <w:spacing w:val="1"/>
          <w:w w:val="95"/>
        </w:rPr>
        <w:t xml:space="preserve"> </w:t>
      </w:r>
      <w:r>
        <w:rPr>
          <w:w w:val="95"/>
        </w:rPr>
        <w:t>ру-</w:t>
      </w:r>
      <w:r>
        <w:rPr>
          <w:spacing w:val="1"/>
          <w:w w:val="95"/>
        </w:rPr>
        <w:t xml:space="preserve"> </w:t>
      </w:r>
      <w:r>
        <w:rPr>
          <w:w w:val="95"/>
        </w:rPr>
        <w:t>ководства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49"/>
        </w:rPr>
        <w:t xml:space="preserve"> </w:t>
      </w:r>
      <w:r>
        <w:rPr>
          <w:w w:val="95"/>
        </w:rPr>
        <w:t>физическому</w:t>
      </w:r>
      <w:r>
        <w:rPr>
          <w:spacing w:val="50"/>
        </w:rPr>
        <w:t xml:space="preserve"> </w:t>
      </w:r>
      <w:r>
        <w:rPr>
          <w:w w:val="95"/>
        </w:rPr>
        <w:t>воспитанию</w:t>
      </w:r>
      <w:r>
        <w:rPr>
          <w:spacing w:val="49"/>
        </w:rPr>
        <w:t xml:space="preserve"> </w:t>
      </w:r>
      <w:r>
        <w:rPr>
          <w:w w:val="95"/>
        </w:rPr>
        <w:t>подразделя-</w:t>
      </w:r>
      <w:r>
        <w:rPr>
          <w:spacing w:val="1"/>
          <w:w w:val="95"/>
        </w:rPr>
        <w:t xml:space="preserve"> </w:t>
      </w:r>
      <w:r>
        <w:t>ются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урочные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неурочные</w:t>
      </w:r>
      <w:r>
        <w:rPr>
          <w:spacing w:val="9"/>
        </w:rPr>
        <w:t xml:space="preserve"> </w:t>
      </w:r>
      <w:r>
        <w:t>(рис.</w:t>
      </w:r>
      <w:r>
        <w:rPr>
          <w:spacing w:val="8"/>
        </w:rPr>
        <w:t xml:space="preserve"> </w:t>
      </w:r>
      <w:r>
        <w:t>17).</w:t>
      </w:r>
    </w:p>
    <w:p w14:paraId="17E98885" w14:textId="77777777" w:rsidR="00F26240" w:rsidRDefault="005E36BC">
      <w:pPr>
        <w:pStyle w:val="a3"/>
        <w:spacing w:line="204" w:lineRule="auto"/>
        <w:ind w:left="2298" w:right="2952" w:firstLine="280"/>
      </w:pPr>
      <w:r>
        <w:rPr>
          <w:i/>
        </w:rPr>
        <w:t>Урочные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-52"/>
        </w:rPr>
        <w:t xml:space="preserve"> </w:t>
      </w:r>
      <w:r>
        <w:rPr>
          <w:w w:val="95"/>
        </w:rPr>
        <w:t>(тренером)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постоянным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составом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занимающихся.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</w:rPr>
        <w:t xml:space="preserve"> </w:t>
      </w:r>
      <w:r>
        <w:rPr>
          <w:w w:val="95"/>
        </w:rPr>
        <w:t>ним</w:t>
      </w:r>
      <w:r>
        <w:rPr>
          <w:spacing w:val="50"/>
        </w:rPr>
        <w:t xml:space="preserve"> </w:t>
      </w:r>
      <w:r>
        <w:rPr>
          <w:spacing w:val="9"/>
          <w:w w:val="95"/>
        </w:rPr>
        <w:t>отно-</w:t>
      </w:r>
      <w:r>
        <w:rPr>
          <w:spacing w:val="10"/>
          <w:w w:val="95"/>
        </w:rPr>
        <w:t xml:space="preserve"> </w:t>
      </w:r>
      <w:r>
        <w:t>сятся:</w:t>
      </w:r>
    </w:p>
    <w:p w14:paraId="75271EEB" w14:textId="77777777" w:rsidR="00F26240" w:rsidRDefault="005E36BC">
      <w:pPr>
        <w:pStyle w:val="a4"/>
        <w:numPr>
          <w:ilvl w:val="1"/>
          <w:numId w:val="206"/>
        </w:numPr>
        <w:tabs>
          <w:tab w:val="left" w:pos="2817"/>
        </w:tabs>
        <w:spacing w:before="3" w:line="204" w:lineRule="auto"/>
        <w:ind w:right="3055" w:firstLine="288"/>
      </w:pPr>
      <w:r>
        <w:rPr>
          <w:w w:val="95"/>
        </w:rPr>
        <w:t>уроки</w:t>
      </w:r>
      <w:r>
        <w:rPr>
          <w:spacing w:val="51"/>
        </w:rPr>
        <w:t xml:space="preserve"> </w:t>
      </w:r>
      <w:r>
        <w:rPr>
          <w:w w:val="95"/>
        </w:rPr>
        <w:t>физической</w:t>
      </w:r>
      <w:r>
        <w:rPr>
          <w:spacing w:val="50"/>
        </w:rPr>
        <w:t xml:space="preserve"> </w:t>
      </w:r>
      <w:r>
        <w:rPr>
          <w:w w:val="95"/>
        </w:rPr>
        <w:t>культуры,</w:t>
      </w:r>
      <w:r>
        <w:rPr>
          <w:spacing w:val="50"/>
        </w:rPr>
        <w:t xml:space="preserve"> </w:t>
      </w:r>
      <w:r>
        <w:rPr>
          <w:w w:val="95"/>
        </w:rPr>
        <w:t>проводимые</w:t>
      </w:r>
      <w:r>
        <w:rPr>
          <w:spacing w:val="101"/>
        </w:rPr>
        <w:t xml:space="preserve"> </w:t>
      </w:r>
      <w:r>
        <w:rPr>
          <w:w w:val="95"/>
        </w:rPr>
        <w:t>преподавателями</w:t>
      </w:r>
      <w:r>
        <w:rPr>
          <w:spacing w:val="-50"/>
          <w:w w:val="95"/>
        </w:rPr>
        <w:t xml:space="preserve"> </w:t>
      </w:r>
      <w:r>
        <w:rPr>
          <w:w w:val="95"/>
        </w:rPr>
        <w:t>по</w:t>
      </w:r>
      <w:r>
        <w:rPr>
          <w:spacing w:val="49"/>
        </w:rPr>
        <w:t xml:space="preserve"> </w:t>
      </w:r>
      <w:r>
        <w:rPr>
          <w:w w:val="95"/>
        </w:rPr>
        <w:t>государственным</w:t>
      </w:r>
      <w:r>
        <w:rPr>
          <w:spacing w:val="51"/>
        </w:rPr>
        <w:t xml:space="preserve"> </w:t>
      </w:r>
      <w:r>
        <w:rPr>
          <w:w w:val="95"/>
        </w:rPr>
        <w:t>программам</w:t>
      </w:r>
      <w:r>
        <w:rPr>
          <w:spacing w:val="102"/>
        </w:rPr>
        <w:t xml:space="preserve"> </w:t>
      </w:r>
      <w:r>
        <w:rPr>
          <w:w w:val="95"/>
        </w:rPr>
        <w:t>в</w:t>
      </w:r>
      <w:r>
        <w:rPr>
          <w:spacing w:val="49"/>
        </w:rPr>
        <w:t xml:space="preserve"> </w:t>
      </w:r>
      <w:r>
        <w:rPr>
          <w:w w:val="95"/>
        </w:rPr>
        <w:t>образовательных</w:t>
      </w:r>
      <w:r>
        <w:rPr>
          <w:spacing w:val="102"/>
        </w:rPr>
        <w:t xml:space="preserve"> </w:t>
      </w:r>
      <w:r>
        <w:rPr>
          <w:w w:val="95"/>
        </w:rPr>
        <w:t>учреждени</w:t>
      </w:r>
      <w:r>
        <w:rPr>
          <w:spacing w:val="1"/>
          <w:w w:val="95"/>
        </w:rPr>
        <w:t xml:space="preserve"> </w:t>
      </w:r>
      <w:r>
        <w:rPr>
          <w:w w:val="95"/>
        </w:rPr>
        <w:t>ях,</w:t>
      </w:r>
      <w:r>
        <w:rPr>
          <w:spacing w:val="37"/>
          <w:w w:val="95"/>
        </w:rPr>
        <w:t xml:space="preserve"> </w:t>
      </w:r>
      <w:r>
        <w:rPr>
          <w:w w:val="95"/>
        </w:rPr>
        <w:t>где</w:t>
      </w:r>
      <w:r>
        <w:rPr>
          <w:spacing w:val="42"/>
          <w:w w:val="95"/>
        </w:rPr>
        <w:t xml:space="preserve"> </w:t>
      </w:r>
      <w:r>
        <w:rPr>
          <w:spacing w:val="9"/>
          <w:w w:val="95"/>
        </w:rPr>
        <w:t>физическая</w:t>
      </w:r>
      <w:r>
        <w:rPr>
          <w:spacing w:val="39"/>
          <w:w w:val="95"/>
        </w:rPr>
        <w:t xml:space="preserve"> </w:t>
      </w:r>
      <w:r>
        <w:rPr>
          <w:spacing w:val="9"/>
          <w:w w:val="95"/>
        </w:rPr>
        <w:t>культура</w:t>
      </w:r>
      <w:r>
        <w:rPr>
          <w:spacing w:val="4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36"/>
          <w:w w:val="95"/>
        </w:rPr>
        <w:t xml:space="preserve"> </w:t>
      </w:r>
      <w:r>
        <w:rPr>
          <w:spacing w:val="9"/>
          <w:w w:val="95"/>
        </w:rPr>
        <w:t>обязательным</w:t>
      </w:r>
      <w:r>
        <w:rPr>
          <w:spacing w:val="39"/>
          <w:w w:val="95"/>
        </w:rPr>
        <w:t xml:space="preserve"> </w:t>
      </w:r>
      <w:r>
        <w:rPr>
          <w:spacing w:val="9"/>
          <w:w w:val="95"/>
        </w:rPr>
        <w:t>предметом</w:t>
      </w:r>
      <w:r>
        <w:rPr>
          <w:spacing w:val="10"/>
          <w:w w:val="95"/>
        </w:rPr>
        <w:t xml:space="preserve"> </w:t>
      </w:r>
      <w:r>
        <w:rPr>
          <w:w w:val="95"/>
        </w:rPr>
        <w:t>(школа,</w:t>
      </w:r>
      <w:r>
        <w:rPr>
          <w:spacing w:val="45"/>
          <w:w w:val="95"/>
        </w:rPr>
        <w:t xml:space="preserve"> </w:t>
      </w:r>
      <w:r>
        <w:rPr>
          <w:w w:val="95"/>
        </w:rPr>
        <w:t>колледж</w:t>
      </w:r>
      <w:r>
        <w:rPr>
          <w:spacing w:val="45"/>
          <w:w w:val="95"/>
        </w:rPr>
        <w:t xml:space="preserve"> </w:t>
      </w:r>
      <w:r>
        <w:rPr>
          <w:spacing w:val="9"/>
          <w:w w:val="95"/>
        </w:rPr>
        <w:t>профессионального</w:t>
      </w:r>
      <w:r>
        <w:rPr>
          <w:spacing w:val="47"/>
          <w:w w:val="95"/>
        </w:rPr>
        <w:t xml:space="preserve"> </w:t>
      </w:r>
      <w:r>
        <w:rPr>
          <w:spacing w:val="9"/>
          <w:w w:val="95"/>
        </w:rPr>
        <w:t>образования,</w:t>
      </w:r>
      <w:r>
        <w:rPr>
          <w:spacing w:val="46"/>
          <w:w w:val="95"/>
        </w:rPr>
        <w:t xml:space="preserve"> </w:t>
      </w:r>
      <w:r>
        <w:rPr>
          <w:w w:val="95"/>
        </w:rPr>
        <w:t>вуз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т.п.);</w:t>
      </w:r>
    </w:p>
    <w:p w14:paraId="78DA1DF2" w14:textId="77777777" w:rsidR="00F26240" w:rsidRDefault="005E36BC">
      <w:pPr>
        <w:pStyle w:val="a4"/>
        <w:numPr>
          <w:ilvl w:val="1"/>
          <w:numId w:val="206"/>
        </w:numPr>
        <w:tabs>
          <w:tab w:val="left" w:pos="2817"/>
        </w:tabs>
        <w:spacing w:before="4" w:line="204" w:lineRule="auto"/>
        <w:ind w:right="3072" w:firstLine="288"/>
      </w:pPr>
      <w:r>
        <w:rPr>
          <w:w w:val="95"/>
        </w:rPr>
        <w:t>спортивно-тренировочные</w:t>
      </w:r>
      <w:r>
        <w:rPr>
          <w:spacing w:val="101"/>
        </w:rPr>
        <w:t xml:space="preserve"> </w:t>
      </w:r>
      <w:r>
        <w:rPr>
          <w:w w:val="95"/>
        </w:rPr>
        <w:t>занятия,</w:t>
      </w:r>
      <w:r>
        <w:rPr>
          <w:spacing w:val="102"/>
        </w:rPr>
        <w:t xml:space="preserve"> </w:t>
      </w:r>
      <w:r>
        <w:rPr>
          <w:w w:val="95"/>
        </w:rPr>
        <w:t>проводимые</w:t>
      </w:r>
      <w:r>
        <w:rPr>
          <w:spacing w:val="49"/>
        </w:rPr>
        <w:t xml:space="preserve"> </w:t>
      </w:r>
      <w:r>
        <w:rPr>
          <w:spacing w:val="50"/>
        </w:rPr>
        <w:t xml:space="preserve"> </w:t>
      </w:r>
      <w:r>
        <w:rPr>
          <w:w w:val="95"/>
        </w:rPr>
        <w:t>тренерами,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 xml:space="preserve">направленностью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 xml:space="preserve">совершенствование занимающихся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t>бранном</w:t>
      </w:r>
      <w:r>
        <w:rPr>
          <w:spacing w:val="11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спорта.</w:t>
      </w:r>
    </w:p>
    <w:p w14:paraId="62BBC16D" w14:textId="77777777" w:rsidR="00F26240" w:rsidRDefault="005E36BC">
      <w:pPr>
        <w:pStyle w:val="a3"/>
        <w:spacing w:before="3" w:line="204" w:lineRule="auto"/>
        <w:ind w:left="2290" w:right="2961" w:firstLine="302"/>
      </w:pPr>
      <w:r>
        <w:rPr>
          <w:i/>
          <w:w w:val="95"/>
        </w:rPr>
        <w:t>Неурочные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формы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—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занятия,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проводимые</w:t>
      </w:r>
      <w:r>
        <w:rPr>
          <w:spacing w:val="49"/>
        </w:rPr>
        <w:t xml:space="preserve"> </w:t>
      </w:r>
      <w:r>
        <w:rPr>
          <w:w w:val="95"/>
        </w:rPr>
        <w:t>как</w:t>
      </w:r>
      <w:r>
        <w:rPr>
          <w:spacing w:val="50"/>
        </w:rPr>
        <w:t xml:space="preserve"> </w:t>
      </w:r>
      <w:r>
        <w:rPr>
          <w:w w:val="95"/>
        </w:rPr>
        <w:t>специалис-</w:t>
      </w:r>
      <w:r>
        <w:rPr>
          <w:spacing w:val="1"/>
          <w:w w:val="95"/>
        </w:rPr>
        <w:t xml:space="preserve"> </w:t>
      </w:r>
      <w:r>
        <w:rPr>
          <w:w w:val="95"/>
        </w:rPr>
        <w:t>тами</w:t>
      </w:r>
      <w:r>
        <w:rPr>
          <w:spacing w:val="1"/>
          <w:w w:val="95"/>
        </w:rPr>
        <w:t xml:space="preserve"> </w:t>
      </w:r>
      <w:r>
        <w:rPr>
          <w:w w:val="95"/>
        </w:rPr>
        <w:t>(организованно),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самими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занимаюшимися</w:t>
      </w:r>
      <w:r>
        <w:rPr>
          <w:spacing w:val="1"/>
          <w:w w:val="95"/>
        </w:rPr>
        <w:t xml:space="preserve"> </w:t>
      </w:r>
      <w:r>
        <w:rPr>
          <w:w w:val="95"/>
        </w:rPr>
        <w:t>(самостоя-</w:t>
      </w:r>
      <w:r>
        <w:rPr>
          <w:spacing w:val="1"/>
          <w:w w:val="95"/>
        </w:rPr>
        <w:t xml:space="preserve"> </w:t>
      </w:r>
      <w:r>
        <w:rPr>
          <w:w w:val="95"/>
        </w:rPr>
        <w:t>тельно)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49"/>
        </w:rPr>
        <w:t xml:space="preserve"> </w:t>
      </w:r>
      <w:r>
        <w:rPr>
          <w:w w:val="95"/>
        </w:rPr>
        <w:t>целью</w:t>
      </w:r>
      <w:r>
        <w:rPr>
          <w:spacing w:val="50"/>
        </w:rPr>
        <w:t xml:space="preserve"> </w:t>
      </w:r>
      <w:r>
        <w:rPr>
          <w:w w:val="95"/>
        </w:rPr>
        <w:t>активного</w:t>
      </w:r>
      <w:r>
        <w:rPr>
          <w:spacing w:val="49"/>
        </w:rPr>
        <w:t xml:space="preserve"> </w:t>
      </w:r>
      <w:r>
        <w:rPr>
          <w:w w:val="95"/>
        </w:rPr>
        <w:t>отдыха,</w:t>
      </w:r>
      <w:r>
        <w:rPr>
          <w:spacing w:val="50"/>
        </w:rPr>
        <w:t xml:space="preserve"> </w:t>
      </w:r>
      <w:r>
        <w:rPr>
          <w:w w:val="95"/>
        </w:rPr>
        <w:t>укрепления</w:t>
      </w:r>
      <w:r>
        <w:rPr>
          <w:spacing w:val="49"/>
        </w:rPr>
        <w:t xml:space="preserve"> </w:t>
      </w:r>
      <w:r>
        <w:rPr>
          <w:w w:val="95"/>
        </w:rPr>
        <w:t>или</w:t>
      </w:r>
      <w:r>
        <w:rPr>
          <w:spacing w:val="50"/>
        </w:rPr>
        <w:t xml:space="preserve"> </w:t>
      </w:r>
      <w:r>
        <w:rPr>
          <w:w w:val="95"/>
        </w:rPr>
        <w:t>восстановле-</w:t>
      </w:r>
      <w:r>
        <w:rPr>
          <w:spacing w:val="1"/>
          <w:w w:val="95"/>
        </w:rPr>
        <w:t xml:space="preserve"> 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здоровья,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50"/>
        </w:rPr>
        <w:t xml:space="preserve"> </w:t>
      </w:r>
      <w:r>
        <w:rPr>
          <w:w w:val="95"/>
        </w:rPr>
        <w:t>работоспособности,</w:t>
      </w:r>
      <w:r>
        <w:rPr>
          <w:spacing w:val="-50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относятся:</w:t>
      </w:r>
    </w:p>
    <w:p w14:paraId="57F85DD2" w14:textId="77777777" w:rsidR="00F26240" w:rsidRDefault="005E36BC">
      <w:pPr>
        <w:pStyle w:val="a3"/>
        <w:spacing w:before="160"/>
        <w:ind w:right="2929"/>
        <w:jc w:val="right"/>
      </w:pPr>
      <w:r>
        <w:t>143</w:t>
      </w:r>
    </w:p>
    <w:p w14:paraId="6E34185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F973772" w14:textId="77777777" w:rsidR="00F26240" w:rsidRDefault="005E36BC">
      <w:pPr>
        <w:pStyle w:val="a3"/>
        <w:spacing w:line="20" w:lineRule="exact"/>
        <w:ind w:left="488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7AC1BFD8">
          <v:group id="_x0000_s2195" style="width:182.15pt;height:.35pt;mso-position-horizontal-relative:char;mso-position-vertical-relative:line" coordsize="3643,7">
            <v:line id="_x0000_s2196" style="position:absolute" from="0,3" to="3643,3" strokeweight=".35pt"/>
            <w10:wrap type="none"/>
            <w10:anchorlock/>
          </v:group>
        </w:pict>
      </w:r>
    </w:p>
    <w:p w14:paraId="4736E8E7" w14:textId="77777777" w:rsidR="00F26240" w:rsidRDefault="005E36BC">
      <w:pPr>
        <w:spacing w:before="47"/>
        <w:ind w:left="2367" w:right="678"/>
        <w:jc w:val="center"/>
        <w:rPr>
          <w:rFonts w:ascii="Tahoma" w:hAnsi="Tahoma"/>
          <w:sz w:val="18"/>
        </w:rPr>
      </w:pPr>
      <w:r>
        <w:pict w14:anchorId="75E9A891">
          <v:shape id="_x0000_s2194" style="position:absolute;left:0;text-align:left;margin-left:251.8pt;margin-top:17.65pt;width:183.6pt;height:.1pt;z-index:-251426816;mso-wrap-distance-left:0;mso-wrap-distance-right:0;mso-position-horizontal-relative:page" coordorigin="5036,353" coordsize="3672,0" path="m5036,353r3672,e" filled="f" strokeweight=".35pt">
            <v:path arrowok="t"/>
            <w10:wrap type="topAndBottom" anchorx="page"/>
          </v:shape>
        </w:pict>
      </w:r>
      <w:r>
        <w:pict w14:anchorId="1FF4C07C">
          <v:line id="_x0000_s2193" style="position:absolute;left:0;text-align:left;z-index:-251730944;mso-position-horizontal-relative:page" from="253.25pt,22pt" to="434.7pt,22pt" strokeweight=".35pt">
            <w10:wrap anchorx="page"/>
          </v:line>
        </w:pict>
      </w:r>
      <w:r>
        <w:pict w14:anchorId="0B8907A1">
          <v:shape id="_x0000_s2192" style="position:absolute;left:0;text-align:left;margin-left:251.8pt;margin-top:41.35pt;width:184.3pt;height:3.6pt;z-index:-251729920;mso-position-horizontal-relative:page" coordorigin="5036,827" coordsize="3686,72" o:spt="100" adj="0,,0" path="m5036,827r3686,m5058,899r3607,e" filled="f" strokeweight=".35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 w:hAnsi="Tahoma"/>
          <w:sz w:val="18"/>
        </w:rPr>
        <w:t>Официальные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соревнования</w:t>
      </w:r>
    </w:p>
    <w:p w14:paraId="2091D39D" w14:textId="77777777" w:rsidR="00F26240" w:rsidRDefault="005E36BC">
      <w:pPr>
        <w:spacing w:after="18" w:line="438" w:lineRule="exact"/>
        <w:ind w:left="5116" w:right="3423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Отборочные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соревнования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Контрольные</w:t>
      </w:r>
      <w:r>
        <w:rPr>
          <w:rFonts w:ascii="Tahoma" w:hAnsi="Tahoma"/>
          <w:spacing w:val="-8"/>
          <w:sz w:val="18"/>
        </w:rPr>
        <w:t xml:space="preserve"> </w:t>
      </w:r>
      <w:r>
        <w:rPr>
          <w:rFonts w:ascii="Tahoma" w:hAnsi="Tahoma"/>
          <w:sz w:val="18"/>
        </w:rPr>
        <w:t>прикидки</w:t>
      </w:r>
    </w:p>
    <w:p w14:paraId="157004E1" w14:textId="77777777" w:rsidR="00F26240" w:rsidRDefault="005E36BC">
      <w:pPr>
        <w:pStyle w:val="a3"/>
        <w:spacing w:line="20" w:lineRule="exact"/>
        <w:ind w:left="4865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5E643565">
          <v:group id="_x0000_s2190" style="width:183.95pt;height:.35pt;mso-position-horizontal-relative:char;mso-position-vertical-relative:line" coordsize="3679,7">
            <v:line id="_x0000_s2191" style="position:absolute" from="0,3" to="3679,3" strokeweight=".35pt"/>
            <w10:wrap type="none"/>
            <w10:anchorlock/>
          </v:group>
        </w:pict>
      </w:r>
    </w:p>
    <w:p w14:paraId="0577F339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5BA901F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4137DADD" w14:textId="77777777" w:rsidR="00F26240" w:rsidRDefault="005E36BC">
      <w:pPr>
        <w:pStyle w:val="a3"/>
        <w:spacing w:before="6"/>
        <w:jc w:val="left"/>
        <w:rPr>
          <w:rFonts w:ascii="Tahoma"/>
          <w:sz w:val="19"/>
        </w:rPr>
      </w:pPr>
      <w:r>
        <w:pict w14:anchorId="456153C9">
          <v:shape id="_x0000_s2189" style="position:absolute;margin-left:251.1pt;margin-top:13.95pt;width:182.5pt;height:.1pt;z-index:-251425792;mso-wrap-distance-left:0;mso-wrap-distance-right:0;mso-position-horizontal-relative:page" coordorigin="5022,279" coordsize="3650,0" path="m5022,279r3650,e" filled="f" strokeweight=".35pt">
            <v:path arrowok="t"/>
            <w10:wrap type="topAndBottom" anchorx="page"/>
          </v:shape>
        </w:pict>
      </w:r>
    </w:p>
    <w:p w14:paraId="16D435D1" w14:textId="77777777" w:rsidR="00F26240" w:rsidRDefault="005E36BC">
      <w:pPr>
        <w:spacing w:before="23" w:after="85"/>
        <w:ind w:left="5149" w:right="3451" w:firstLine="66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Самостоятельные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тренировочные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занятия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по</w:t>
      </w:r>
      <w:r>
        <w:rPr>
          <w:rFonts w:ascii="Tahoma" w:hAnsi="Tahoma"/>
          <w:spacing w:val="5"/>
          <w:sz w:val="18"/>
        </w:rPr>
        <w:t xml:space="preserve"> </w:t>
      </w:r>
      <w:r>
        <w:rPr>
          <w:rFonts w:ascii="Tahoma" w:hAnsi="Tahoma"/>
          <w:sz w:val="18"/>
        </w:rPr>
        <w:t>типу</w:t>
      </w:r>
      <w:r>
        <w:rPr>
          <w:rFonts w:ascii="Tahoma" w:hAnsi="Tahoma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урочных</w:t>
      </w:r>
      <w:r>
        <w:rPr>
          <w:rFonts w:ascii="Tahoma" w:hAnsi="Tahoma"/>
          <w:spacing w:val="2"/>
          <w:sz w:val="18"/>
        </w:rPr>
        <w:t xml:space="preserve"> </w:t>
      </w:r>
      <w:r>
        <w:rPr>
          <w:rFonts w:ascii="Tahoma" w:hAnsi="Tahoma"/>
          <w:sz w:val="18"/>
        </w:rPr>
        <w:t>(аэробика,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шейпинг, бег трусцой, атлетическая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гимнастика, калланетика,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оздоровительная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ходьба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др.)</w:t>
      </w:r>
    </w:p>
    <w:p w14:paraId="66214B1F" w14:textId="77777777" w:rsidR="00F26240" w:rsidRDefault="005E36BC">
      <w:pPr>
        <w:pStyle w:val="a3"/>
        <w:spacing w:line="20" w:lineRule="exact"/>
        <w:ind w:left="4858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9C41E2F">
          <v:group id="_x0000_s2187" style="width:183.25pt;height:.35pt;mso-position-horizontal-relative:char;mso-position-vertical-relative:line" coordsize="3665,7">
            <v:line id="_x0000_s2188" style="position:absolute" from="0,3" to="3665,3" strokeweight=".35pt"/>
            <w10:wrap type="none"/>
            <w10:anchorlock/>
          </v:group>
        </w:pict>
      </w:r>
    </w:p>
    <w:p w14:paraId="264BC6F2" w14:textId="77777777" w:rsidR="00F26240" w:rsidRDefault="00F26240">
      <w:pPr>
        <w:pStyle w:val="a3"/>
        <w:spacing w:before="1"/>
        <w:jc w:val="left"/>
        <w:rPr>
          <w:rFonts w:ascii="Tahoma"/>
          <w:sz w:val="6"/>
        </w:rPr>
      </w:pPr>
    </w:p>
    <w:p w14:paraId="441BEDDB" w14:textId="77777777" w:rsidR="00F26240" w:rsidRDefault="005E36BC">
      <w:pPr>
        <w:pStyle w:val="a3"/>
        <w:spacing w:line="20" w:lineRule="exact"/>
        <w:ind w:left="4851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4A131F52">
          <v:group id="_x0000_s2185" style="width:180pt;height:.35pt;mso-position-horizontal-relative:char;mso-position-vertical-relative:line" coordsize="3600,7">
            <v:line id="_x0000_s2186" style="position:absolute" from="0,3" to="3600,3" strokeweight=".35pt"/>
            <w10:wrap type="none"/>
            <w10:anchorlock/>
          </v:group>
        </w:pict>
      </w:r>
    </w:p>
    <w:p w14:paraId="7E80D062" w14:textId="77777777" w:rsidR="00F26240" w:rsidRDefault="005E36BC">
      <w:pPr>
        <w:spacing w:before="14"/>
        <w:ind w:left="4977" w:right="3279"/>
        <w:jc w:val="both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Занятия физическими упражнениями в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рамках расширенного активного отдыха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(активные перемены в школе, туристи-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ческие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походы,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подвижные</w:t>
      </w:r>
      <w:r>
        <w:rPr>
          <w:rFonts w:ascii="Tahoma" w:hAnsi="Tahoma"/>
          <w:spacing w:val="-3"/>
          <w:sz w:val="18"/>
        </w:rPr>
        <w:t xml:space="preserve"> </w:t>
      </w:r>
      <w:r>
        <w:rPr>
          <w:rFonts w:ascii="Tahoma" w:hAnsi="Tahoma"/>
          <w:sz w:val="18"/>
        </w:rPr>
        <w:t>игры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др.)</w:t>
      </w:r>
    </w:p>
    <w:p w14:paraId="2EC73A09" w14:textId="77777777" w:rsidR="00F26240" w:rsidRDefault="005E36BC">
      <w:pPr>
        <w:spacing w:before="42" w:line="134" w:lineRule="auto"/>
        <w:ind w:left="8861" w:right="2671" w:firstLine="14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w w:val="135"/>
          <w:sz w:val="16"/>
        </w:rPr>
        <w:t>с</w:t>
      </w:r>
      <w:r>
        <w:rPr>
          <w:rFonts w:ascii="Arial" w:hAnsi="Arial"/>
          <w:b/>
          <w:spacing w:val="-58"/>
          <w:w w:val="135"/>
          <w:sz w:val="16"/>
        </w:rPr>
        <w:t xml:space="preserve"> </w:t>
      </w:r>
      <w:r>
        <w:rPr>
          <w:rFonts w:ascii="Arial" w:hAnsi="Arial"/>
          <w:b/>
          <w:w w:val="135"/>
          <w:sz w:val="16"/>
        </w:rPr>
        <w:t>о</w:t>
      </w:r>
    </w:p>
    <w:p w14:paraId="2C0A3D9E" w14:textId="77777777" w:rsidR="00F26240" w:rsidRDefault="005E36BC">
      <w:pPr>
        <w:spacing w:before="146"/>
        <w:ind w:left="2344" w:right="678"/>
        <w:jc w:val="center"/>
        <w:rPr>
          <w:rFonts w:ascii="Tahoma" w:hAnsi="Tahoma"/>
          <w:sz w:val="18"/>
        </w:rPr>
      </w:pPr>
      <w:r>
        <w:pict w14:anchorId="5AA56B1F">
          <v:shape id="_x0000_s2184" style="position:absolute;left:0;text-align:left;margin-left:250pt;margin-top:21.75pt;width:182.9pt;height:.1pt;z-index:-251424768;mso-wrap-distance-left:0;mso-wrap-distance-right:0;mso-position-horizontal-relative:page" coordorigin="5000,435" coordsize="3658,0" path="m5000,435r3658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Утренняя</w:t>
      </w:r>
      <w:r>
        <w:rPr>
          <w:rFonts w:ascii="Tahoma" w:hAnsi="Tahoma"/>
          <w:spacing w:val="8"/>
          <w:sz w:val="18"/>
        </w:rPr>
        <w:t xml:space="preserve"> </w:t>
      </w:r>
      <w:r>
        <w:rPr>
          <w:rFonts w:ascii="Tahoma" w:hAnsi="Tahoma"/>
          <w:sz w:val="18"/>
        </w:rPr>
        <w:t>гимнастика</w:t>
      </w:r>
    </w:p>
    <w:p w14:paraId="1FEAA1C7" w14:textId="77777777" w:rsidR="00F26240" w:rsidRDefault="00F26240">
      <w:pPr>
        <w:pStyle w:val="a3"/>
        <w:spacing w:before="6"/>
        <w:jc w:val="left"/>
        <w:rPr>
          <w:rFonts w:ascii="Tahoma"/>
          <w:sz w:val="3"/>
        </w:rPr>
      </w:pPr>
    </w:p>
    <w:p w14:paraId="074D1ECC" w14:textId="77777777" w:rsidR="00F26240" w:rsidRDefault="005E36BC">
      <w:pPr>
        <w:pStyle w:val="a3"/>
        <w:spacing w:line="20" w:lineRule="exact"/>
        <w:ind w:left="4843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2E16CFBA">
          <v:group id="_x0000_s2182" style="width:183.25pt;height:.35pt;mso-position-horizontal-relative:char;mso-position-vertical-relative:line" coordsize="3665,7">
            <v:line id="_x0000_s2183" style="position:absolute" from="0,3" to="3665,3" strokeweight=".35pt"/>
            <w10:wrap type="none"/>
            <w10:anchorlock/>
          </v:group>
        </w:pict>
      </w:r>
    </w:p>
    <w:p w14:paraId="34A320DF" w14:textId="77777777" w:rsidR="00F26240" w:rsidRDefault="00F26240">
      <w:pPr>
        <w:pStyle w:val="a3"/>
        <w:spacing w:before="9"/>
        <w:jc w:val="left"/>
        <w:rPr>
          <w:rFonts w:ascii="Tahoma"/>
          <w:sz w:val="6"/>
        </w:rPr>
      </w:pPr>
    </w:p>
    <w:p w14:paraId="7130DDA8" w14:textId="77777777" w:rsidR="00F26240" w:rsidRDefault="005E36BC">
      <w:pPr>
        <w:spacing w:before="89"/>
        <w:ind w:right="2688"/>
        <w:jc w:val="right"/>
        <w:rPr>
          <w:rFonts w:ascii="Tahoma"/>
          <w:sz w:val="12"/>
        </w:rPr>
      </w:pPr>
      <w:r>
        <w:pict w14:anchorId="3C2BD0E9">
          <v:group id="_x0000_s2178" style="position:absolute;left:0;text-align:left;margin-left:249.3pt;margin-top:-.45pt;width:183.95pt;height:18.95pt;z-index:251386880;mso-position-horizontal-relative:page" coordorigin="4986,-9" coordsize="3679,379">
            <v:rect id="_x0000_s2181" style="position:absolute;left:8341;top:-10;width:15;height:245" fillcolor="black" stroked="f"/>
            <v:shape id="_x0000_s2180" style="position:absolute;left:4986;top:293;width:3679;height:72" coordorigin="4986,293" coordsize="3679,72" o:spt="100" adj="0,,0" path="m4986,293r3679,m5000,365r3650,e" filled="f" strokeweight=".35pt">
              <v:stroke joinstyle="round"/>
              <v:formulas/>
              <v:path arrowok="t" o:connecttype="segments"/>
            </v:shape>
            <v:shape id="_x0000_s2179" type="#_x0000_t202" style="position:absolute;left:4986;top:-10;width:3679;height:379" filled="f" stroked="f">
              <v:textbox inset="0,0,0,0">
                <w:txbxContent>
                  <w:p w14:paraId="2EF39921" w14:textId="77777777" w:rsidR="00F26240" w:rsidRDefault="005E36BC">
                    <w:pPr>
                      <w:spacing w:line="205" w:lineRule="exact"/>
                      <w:ind w:left="97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Вводная</w:t>
                    </w:r>
                    <w:r>
                      <w:rPr>
                        <w:rFonts w:ascii="Tahoma" w:hAnsi="Tahoma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гимнастика</w:t>
                    </w:r>
                  </w:p>
                </w:txbxContent>
              </v:textbox>
            </v:shape>
            <w10:wrap anchorx="page"/>
          </v:group>
        </w:pict>
      </w:r>
      <w:r>
        <w:pict w14:anchorId="77FA5947">
          <v:group id="_x0000_s2175" style="position:absolute;left:0;text-align:left;margin-left:136.8pt;margin-top:-11.7pt;width:20.35pt;height:213.2pt;z-index:251389952;mso-position-horizontal-relative:page" coordorigin="2736,-234" coordsize="407,4264">
            <v:line id="_x0000_s2177" style="position:absolute" from="2783,-227" to="3143,-227" strokeweight=".7pt"/>
            <v:line id="_x0000_s2176" style="position:absolute" from="2747,-211" to="2747,4030" strokeweight="1.1pt"/>
            <w10:wrap anchorx="page"/>
          </v:group>
        </w:pict>
      </w:r>
      <w:r>
        <w:rPr>
          <w:rFonts w:ascii="Tahoma"/>
          <w:w w:val="105"/>
          <w:sz w:val="12"/>
        </w:rPr>
        <w:t>Q.</w:t>
      </w:r>
    </w:p>
    <w:p w14:paraId="7AB45D47" w14:textId="77777777" w:rsidR="00F26240" w:rsidRDefault="00F26240">
      <w:pPr>
        <w:pStyle w:val="a3"/>
        <w:spacing w:before="1"/>
        <w:jc w:val="left"/>
        <w:rPr>
          <w:rFonts w:ascii="Tahoma"/>
          <w:sz w:val="10"/>
        </w:rPr>
      </w:pPr>
    </w:p>
    <w:p w14:paraId="746B78AE" w14:textId="77777777" w:rsidR="00F26240" w:rsidRDefault="005E36BC">
      <w:pPr>
        <w:spacing w:before="83"/>
        <w:ind w:left="2303" w:right="678"/>
        <w:jc w:val="center"/>
        <w:rPr>
          <w:rFonts w:ascii="Tahoma" w:hAnsi="Tahoma"/>
          <w:sz w:val="18"/>
        </w:rPr>
      </w:pPr>
      <w:r>
        <w:pict w14:anchorId="5A3FE271">
          <v:shape id="_x0000_s2174" style="position:absolute;left:0;text-align:left;margin-left:249.65pt;margin-top:19.4pt;width:183.25pt;height:.1pt;z-index:-251423744;mso-wrap-distance-left:0;mso-wrap-distance-right:0;mso-position-horizontal-relative:page" coordorigin="4993,388" coordsize="3665,0" path="m4993,388r3665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Физкультпауза</w:t>
      </w:r>
    </w:p>
    <w:p w14:paraId="5A01B035" w14:textId="77777777" w:rsidR="00F26240" w:rsidRDefault="00F26240">
      <w:pPr>
        <w:pStyle w:val="a3"/>
        <w:spacing w:before="6"/>
        <w:jc w:val="left"/>
        <w:rPr>
          <w:rFonts w:ascii="Tahoma"/>
          <w:sz w:val="3"/>
        </w:rPr>
      </w:pPr>
    </w:p>
    <w:p w14:paraId="0DD1CAFB" w14:textId="77777777" w:rsidR="00F26240" w:rsidRDefault="005E36BC">
      <w:pPr>
        <w:pStyle w:val="a3"/>
        <w:spacing w:line="20" w:lineRule="exact"/>
        <w:ind w:left="4843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055F8EBF">
          <v:group id="_x0000_s2172" style="width:182.5pt;height:.35pt;mso-position-horizontal-relative:char;mso-position-vertical-relative:line" coordsize="3650,7">
            <v:line id="_x0000_s2173" style="position:absolute" from="0,3" to="3650,3" strokeweight=".35pt"/>
            <w10:wrap type="none"/>
            <w10:anchorlock/>
          </v:group>
        </w:pict>
      </w:r>
    </w:p>
    <w:p w14:paraId="4464BDF9" w14:textId="77777777" w:rsidR="00F26240" w:rsidRDefault="005E36BC">
      <w:pPr>
        <w:spacing w:before="53"/>
        <w:ind w:left="2310" w:right="678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Физкультминутка</w:t>
      </w:r>
    </w:p>
    <w:p w14:paraId="67D8DB89" w14:textId="77777777" w:rsidR="00F26240" w:rsidRDefault="005E36BC">
      <w:pPr>
        <w:spacing w:before="49"/>
        <w:ind w:left="8851"/>
        <w:rPr>
          <w:rFonts w:ascii="Tahoma" w:hAnsi="Tahoma"/>
          <w:sz w:val="12"/>
        </w:rPr>
      </w:pPr>
      <w:r>
        <w:pict w14:anchorId="3DF3D754">
          <v:rect id="_x0000_s2171" style="position:absolute;left:0;text-align:left;margin-left:433.9pt;margin-top:2.95pt;width:.7pt;height:21.5pt;z-index:251387904;mso-position-horizontal-relative:page" fillcolor="black" stroked="f">
            <w10:wrap anchorx="page"/>
          </v:rect>
        </w:pict>
      </w:r>
      <w:r>
        <w:rPr>
          <w:rFonts w:ascii="Tahoma" w:hAnsi="Tahoma"/>
          <w:w w:val="104"/>
          <w:sz w:val="12"/>
        </w:rPr>
        <w:t>О</w:t>
      </w:r>
    </w:p>
    <w:p w14:paraId="056B0E0F" w14:textId="77777777" w:rsidR="00F26240" w:rsidRDefault="005E36BC">
      <w:pPr>
        <w:spacing w:before="2" w:line="106" w:lineRule="exact"/>
        <w:ind w:left="8851"/>
        <w:rPr>
          <w:rFonts w:ascii="Arial" w:hAnsi="Arial"/>
          <w:i/>
          <w:sz w:val="12"/>
        </w:rPr>
      </w:pPr>
      <w:r>
        <w:rPr>
          <w:rFonts w:ascii="Arial" w:hAnsi="Arial"/>
          <w:i/>
          <w:sz w:val="12"/>
        </w:rPr>
        <w:t>Си</w:t>
      </w:r>
    </w:p>
    <w:p w14:paraId="77070F84" w14:textId="77777777" w:rsidR="00F26240" w:rsidRDefault="005E36BC">
      <w:pPr>
        <w:spacing w:line="185" w:lineRule="exact"/>
        <w:ind w:left="2286" w:right="678"/>
        <w:jc w:val="center"/>
        <w:rPr>
          <w:rFonts w:ascii="Tahoma" w:hAnsi="Tahoma"/>
          <w:sz w:val="18"/>
        </w:rPr>
      </w:pPr>
      <w:r>
        <w:pict w14:anchorId="4E989638">
          <v:shape id="_x0000_s2170" style="position:absolute;left:0;text-align:left;margin-left:250.35pt;margin-top:13.6pt;width:181.8pt;height:.1pt;z-index:-251422720;mso-wrap-distance-left:0;mso-wrap-distance-right:0;mso-position-horizontal-relative:page" coordorigin="5007,272" coordsize="3636,0" path="m5007,272r3636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Микропаузы</w:t>
      </w:r>
      <w:r>
        <w:rPr>
          <w:rFonts w:ascii="Tahoma" w:hAnsi="Tahoma"/>
          <w:spacing w:val="-10"/>
          <w:sz w:val="18"/>
        </w:rPr>
        <w:t xml:space="preserve"> </w:t>
      </w:r>
      <w:r>
        <w:rPr>
          <w:rFonts w:ascii="Tahoma" w:hAnsi="Tahoma"/>
          <w:sz w:val="18"/>
        </w:rPr>
        <w:t>активного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z w:val="18"/>
        </w:rPr>
        <w:t>отдыха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z w:val="18"/>
        </w:rPr>
        <w:t>т.п.</w:t>
      </w:r>
    </w:p>
    <w:p w14:paraId="64EB3263" w14:textId="77777777" w:rsidR="00F26240" w:rsidRDefault="00F26240">
      <w:pPr>
        <w:pStyle w:val="a3"/>
        <w:spacing w:before="9"/>
        <w:jc w:val="left"/>
        <w:rPr>
          <w:rFonts w:ascii="Tahoma"/>
          <w:sz w:val="12"/>
        </w:rPr>
      </w:pPr>
    </w:p>
    <w:p w14:paraId="2DF8EE7C" w14:textId="77777777" w:rsidR="00F26240" w:rsidRDefault="005E36BC">
      <w:pPr>
        <w:spacing w:before="89"/>
        <w:ind w:right="2704"/>
        <w:jc w:val="right"/>
        <w:rPr>
          <w:rFonts w:ascii="Arial" w:hAnsi="Arial"/>
          <w:b/>
          <w:i/>
          <w:sz w:val="32"/>
        </w:rPr>
      </w:pPr>
      <w:r>
        <w:pict w14:anchorId="4EC7C0FA">
          <v:shape id="_x0000_s2169" style="position:absolute;left:0;text-align:left;margin-left:250.7pt;margin-top:25.25pt;width:182.5pt;height:.1pt;z-index:-251421696;mso-wrap-distance-left:0;mso-wrap-distance-right:0;mso-position-horizontal-relative:page" coordorigin="5014,505" coordsize="3650,0" path="m5014,505r3650,e" filled="f" strokeweight=".35pt">
            <v:path arrowok="t"/>
            <w10:wrap type="topAndBottom" anchorx="page"/>
          </v:shape>
        </w:pict>
      </w:r>
      <w:r>
        <w:pict w14:anchorId="60432078">
          <v:rect id="_x0000_s2168" style="position:absolute;left:0;text-align:left;margin-left:439.65pt;margin-top:30pt;width:.7pt;height:81pt;z-index:251388928;mso-position-horizontal-relative:page" fillcolor="black" stroked="f">
            <w10:wrap anchorx="page"/>
          </v:rect>
        </w:pict>
      </w:r>
      <w:r>
        <w:rPr>
          <w:rFonts w:ascii="Arial" w:hAnsi="Arial"/>
          <w:b/>
          <w:i/>
          <w:w w:val="82"/>
          <w:sz w:val="32"/>
        </w:rPr>
        <w:t>о</w:t>
      </w:r>
    </w:p>
    <w:p w14:paraId="41E1E1D0" w14:textId="77777777" w:rsidR="00F26240" w:rsidRDefault="005E36BC">
      <w:pPr>
        <w:spacing w:before="55" w:line="244" w:lineRule="auto"/>
        <w:ind w:left="5058" w:right="3358"/>
        <w:jc w:val="center"/>
        <w:rPr>
          <w:rFonts w:ascii="Arial" w:hAnsi="Arial"/>
          <w:i/>
          <w:sz w:val="18"/>
        </w:rPr>
      </w:pPr>
      <w:r>
        <w:rPr>
          <w:rFonts w:ascii="Tahoma" w:hAnsi="Tahoma"/>
          <w:sz w:val="18"/>
        </w:rPr>
        <w:t>Уроки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физической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культуры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школе,</w:t>
      </w:r>
      <w:r>
        <w:rPr>
          <w:rFonts w:ascii="Tahoma" w:hAnsi="Tahoma"/>
          <w:spacing w:val="-53"/>
          <w:sz w:val="18"/>
        </w:rPr>
        <w:t xml:space="preserve"> </w:t>
      </w:r>
      <w:r>
        <w:rPr>
          <w:rFonts w:ascii="Tahoma" w:hAnsi="Tahoma"/>
          <w:sz w:val="18"/>
        </w:rPr>
        <w:t>лицее,</w:t>
      </w:r>
      <w:r>
        <w:rPr>
          <w:rFonts w:ascii="Tahoma" w:hAnsi="Tahoma"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колледже,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техникуме,</w:t>
      </w:r>
    </w:p>
    <w:p w14:paraId="11A0CF71" w14:textId="77777777" w:rsidR="00F26240" w:rsidRDefault="005E36BC">
      <w:pPr>
        <w:spacing w:line="213" w:lineRule="exact"/>
        <w:ind w:left="2401" w:right="678"/>
        <w:jc w:val="center"/>
        <w:rPr>
          <w:rFonts w:ascii="Tahoma" w:hAnsi="Tahoma"/>
          <w:sz w:val="18"/>
        </w:rPr>
      </w:pPr>
      <w:r>
        <w:pict w14:anchorId="0A4179C8">
          <v:shape id="_x0000_s2167" style="position:absolute;left:0;text-align:left;margin-left:252.5pt;margin-top:15.85pt;width:180.7pt;height:.1pt;z-index:-251420672;mso-wrap-distance-left:0;mso-wrap-distance-right:0;mso-position-horizontal-relative:page" coordorigin="5050,317" coordsize="3614,0" path="m5050,317r3614,e" filled="f" strokeweight=".35pt">
            <v:path arrowok="t"/>
            <w10:wrap type="topAndBottom" anchorx="page"/>
          </v:shape>
        </w:pict>
      </w:r>
      <w:r>
        <w:pict w14:anchorId="0CE9AD80">
          <v:shape id="_x0000_s2166" type="#_x0000_t202" style="position:absolute;left:0;text-align:left;margin-left:458.5pt;margin-top:-12.2pt;width:17.05pt;height:83.8pt;z-index:251390976;mso-position-horizontal-relative:page" filled="f" stroked="f">
            <v:textbox inset="0,0,0,0">
              <w:txbxContent>
                <w:p w14:paraId="6E31B6E3" w14:textId="77777777" w:rsidR="00F26240" w:rsidRDefault="005E36BC">
                  <w:pPr>
                    <w:spacing w:line="1676" w:lineRule="exact"/>
                    <w:rPr>
                      <w:rFonts w:ascii="Arial"/>
                      <w:b/>
                      <w:sz w:val="150"/>
                    </w:rPr>
                  </w:pPr>
                  <w:r>
                    <w:rPr>
                      <w:rFonts w:ascii="Arial"/>
                      <w:b/>
                      <w:w w:val="40"/>
                      <w:sz w:val="150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z w:val="18"/>
        </w:rPr>
        <w:t>ПТУ,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вузе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и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т.п.</w:t>
      </w:r>
    </w:p>
    <w:p w14:paraId="6142E496" w14:textId="77777777" w:rsidR="00F26240" w:rsidRDefault="00F26240">
      <w:pPr>
        <w:pStyle w:val="a3"/>
        <w:spacing w:before="5"/>
        <w:jc w:val="left"/>
        <w:rPr>
          <w:rFonts w:ascii="Tahoma"/>
          <w:sz w:val="6"/>
        </w:rPr>
      </w:pPr>
    </w:p>
    <w:p w14:paraId="5E4833B8" w14:textId="77777777" w:rsidR="00F26240" w:rsidRDefault="005E36BC">
      <w:pPr>
        <w:pStyle w:val="a3"/>
        <w:spacing w:line="20" w:lineRule="exact"/>
        <w:ind w:left="4857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6AFA6A87">
          <v:group id="_x0000_s2164" style="width:183.6pt;height:.35pt;mso-position-horizontal-relative:char;mso-position-vertical-relative:line" coordsize="3672,7">
            <v:line id="_x0000_s2165" style="position:absolute" from="0,3" to="3672,3" strokeweight=".35pt"/>
            <w10:wrap type="none"/>
            <w10:anchorlock/>
          </v:group>
        </w:pict>
      </w:r>
    </w:p>
    <w:p w14:paraId="12F502E5" w14:textId="77777777" w:rsidR="00F26240" w:rsidRDefault="005E36BC">
      <w:pPr>
        <w:spacing w:before="73" w:line="244" w:lineRule="auto"/>
        <w:ind w:left="5039" w:right="3426" w:firstLine="93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Спортивно-тренировочные</w:t>
      </w:r>
      <w:r>
        <w:rPr>
          <w:rFonts w:ascii="Tahoma" w:hAnsi="Tahoma"/>
          <w:spacing w:val="67"/>
          <w:sz w:val="18"/>
        </w:rPr>
        <w:t xml:space="preserve"> </w:t>
      </w:r>
      <w:r>
        <w:rPr>
          <w:rFonts w:ascii="Tahoma" w:hAnsi="Tahoma"/>
          <w:sz w:val="18"/>
        </w:rPr>
        <w:t>занятия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в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секциях,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спортивных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z w:val="18"/>
        </w:rPr>
        <w:t>клубах,</w:t>
      </w:r>
      <w:r>
        <w:rPr>
          <w:rFonts w:ascii="Tahoma" w:hAnsi="Tahoma"/>
          <w:spacing w:val="-1"/>
          <w:sz w:val="18"/>
        </w:rPr>
        <w:t xml:space="preserve"> </w:t>
      </w:r>
      <w:r>
        <w:rPr>
          <w:rFonts w:ascii="Tahoma" w:hAnsi="Tahoma"/>
          <w:sz w:val="18"/>
        </w:rPr>
        <w:t>ДЮСШ</w:t>
      </w:r>
    </w:p>
    <w:p w14:paraId="5C7CD7FE" w14:textId="77777777" w:rsidR="00F26240" w:rsidRDefault="005E36BC">
      <w:pPr>
        <w:spacing w:line="213" w:lineRule="exact"/>
        <w:ind w:left="6439"/>
        <w:rPr>
          <w:rFonts w:ascii="Tahoma" w:hAnsi="Tahoma"/>
          <w:sz w:val="18"/>
        </w:rPr>
      </w:pPr>
      <w:r>
        <w:pict w14:anchorId="23D5A2DF">
          <v:shape id="_x0000_s2163" style="position:absolute;left:0;text-align:left;margin-left:251.8pt;margin-top:14.8pt;width:182.15pt;height:.1pt;z-index:-251419648;mso-wrap-distance-left:0;mso-wrap-distance-right:0;mso-position-horizontal-relative:page" coordorigin="5036,296" coordsize="3643,0" path="m5036,296r3643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pacing w:val="-2"/>
          <w:sz w:val="18"/>
        </w:rPr>
        <w:t>и</w:t>
      </w:r>
      <w:r>
        <w:rPr>
          <w:rFonts w:ascii="Tahoma" w:hAnsi="Tahoma"/>
          <w:spacing w:val="-12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т.п.</w:t>
      </w:r>
    </w:p>
    <w:p w14:paraId="3C770C15" w14:textId="77777777" w:rsidR="00F26240" w:rsidRDefault="00F26240">
      <w:pPr>
        <w:pStyle w:val="a3"/>
        <w:spacing w:before="2" w:after="39"/>
        <w:jc w:val="left"/>
        <w:rPr>
          <w:rFonts w:ascii="Tahoma"/>
          <w:sz w:val="9"/>
        </w:rPr>
      </w:pPr>
    </w:p>
    <w:p w14:paraId="3E174F2E" w14:textId="77777777" w:rsidR="00F26240" w:rsidRDefault="005E36BC">
      <w:pPr>
        <w:pStyle w:val="a3"/>
        <w:spacing w:line="23" w:lineRule="exact"/>
        <w:ind w:left="3360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18FECB3">
          <v:group id="_x0000_s2161" style="width:38.9pt;height:1.1pt;mso-position-horizontal-relative:char;mso-position-vertical-relative:line" coordsize="778,22">
            <v:shape id="_x0000_s2162" style="position:absolute;top:3;width:778;height:15" coordorigin=",3" coordsize="778,15" o:spt="100" adj="0,,0" path="m29,3r727,m,18r778,e" filled="f" strokeweight=".3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14:paraId="1F45717A" w14:textId="77777777" w:rsidR="00F26240" w:rsidRDefault="00F26240">
      <w:pPr>
        <w:pStyle w:val="a3"/>
        <w:spacing w:before="3"/>
        <w:jc w:val="left"/>
        <w:rPr>
          <w:rFonts w:ascii="Tahoma"/>
          <w:sz w:val="12"/>
        </w:rPr>
      </w:pPr>
    </w:p>
    <w:p w14:paraId="461F2006" w14:textId="77777777" w:rsidR="00F26240" w:rsidRDefault="005E36BC">
      <w:pPr>
        <w:spacing w:before="83"/>
        <w:ind w:left="2600"/>
        <w:rPr>
          <w:rFonts w:ascii="Tahoma"/>
          <w:sz w:val="18"/>
        </w:rPr>
      </w:pPr>
      <w:r>
        <w:rPr>
          <w:rFonts w:ascii="Tahoma"/>
          <w:sz w:val="18"/>
        </w:rPr>
        <w:t>144</w:t>
      </w:r>
    </w:p>
    <w:p w14:paraId="331C63B1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3294B26" w14:textId="77777777" w:rsidR="00F26240" w:rsidRDefault="005E36BC">
      <w:pPr>
        <w:pStyle w:val="a4"/>
        <w:numPr>
          <w:ilvl w:val="0"/>
          <w:numId w:val="204"/>
        </w:numPr>
        <w:tabs>
          <w:tab w:val="left" w:pos="2961"/>
        </w:tabs>
        <w:spacing w:before="95" w:line="206" w:lineRule="auto"/>
        <w:ind w:right="2947" w:firstLine="288"/>
        <w:jc w:val="both"/>
      </w:pPr>
      <w:r>
        <w:lastRenderedPageBreak/>
        <w:t>малые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(утренняя</w:t>
      </w:r>
      <w:r>
        <w:rPr>
          <w:spacing w:val="-11"/>
        </w:rPr>
        <w:t xml:space="preserve"> </w:t>
      </w:r>
      <w:r>
        <w:t>гимнастика,</w:t>
      </w:r>
      <w:r>
        <w:rPr>
          <w:spacing w:val="-9"/>
        </w:rPr>
        <w:t xml:space="preserve"> </w:t>
      </w:r>
      <w:r>
        <w:t>вводная</w:t>
      </w:r>
      <w:r>
        <w:rPr>
          <w:spacing w:val="-11"/>
        </w:rPr>
        <w:t xml:space="preserve"> </w:t>
      </w:r>
      <w:r>
        <w:t>гимнас</w:t>
      </w:r>
      <w:r>
        <w:rPr>
          <w:spacing w:val="1"/>
        </w:rPr>
        <w:t xml:space="preserve"> </w:t>
      </w:r>
      <w:r>
        <w:t>тика, физкультпауза, физкультминутка, микропауза), используе</w:t>
      </w:r>
      <w:r>
        <w:rPr>
          <w:spacing w:val="1"/>
        </w:rPr>
        <w:t xml:space="preserve"> </w:t>
      </w:r>
      <w:r>
        <w:t>мые для оперативного (текущего) управления физическим состоя</w:t>
      </w:r>
      <w:r>
        <w:rPr>
          <w:spacing w:val="1"/>
        </w:rPr>
        <w:t xml:space="preserve"> </w:t>
      </w:r>
      <w:r>
        <w:t xml:space="preserve">нием. В силу своей </w:t>
      </w:r>
      <w:r>
        <w:t>кратковременности эти формы, как правило, не</w:t>
      </w:r>
      <w:r>
        <w:rPr>
          <w:spacing w:val="-52"/>
        </w:rPr>
        <w:t xml:space="preserve"> </w:t>
      </w:r>
      <w:r>
        <w:t>решают</w:t>
      </w:r>
      <w:r>
        <w:rPr>
          <w:spacing w:val="2"/>
        </w:rPr>
        <w:t xml:space="preserve"> </w:t>
      </w:r>
      <w:r>
        <w:t>задач развивающего,</w:t>
      </w:r>
      <w:r>
        <w:rPr>
          <w:spacing w:val="3"/>
        </w:rPr>
        <w:t xml:space="preserve"> </w:t>
      </w:r>
      <w:r>
        <w:t>тренирующего</w:t>
      </w:r>
      <w:r>
        <w:rPr>
          <w:spacing w:val="1"/>
        </w:rPr>
        <w:t xml:space="preserve"> </w:t>
      </w:r>
      <w:r>
        <w:t>характера;</w:t>
      </w:r>
    </w:p>
    <w:p w14:paraId="4234E671" w14:textId="77777777" w:rsidR="00F26240" w:rsidRDefault="005E36BC">
      <w:pPr>
        <w:pStyle w:val="a4"/>
        <w:numPr>
          <w:ilvl w:val="0"/>
          <w:numId w:val="204"/>
        </w:numPr>
        <w:tabs>
          <w:tab w:val="left" w:pos="2961"/>
        </w:tabs>
        <w:spacing w:line="204" w:lineRule="auto"/>
        <w:ind w:right="2930" w:firstLine="288"/>
      </w:pPr>
      <w:r>
        <w:t>крупные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занятий,</w:t>
      </w:r>
      <w:r>
        <w:rPr>
          <w:spacing w:val="22"/>
        </w:rPr>
        <w:t xml:space="preserve"> </w:t>
      </w:r>
      <w:r>
        <w:t>т.е.</w:t>
      </w:r>
      <w:r>
        <w:rPr>
          <w:spacing w:val="18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относительно</w:t>
      </w:r>
      <w:r>
        <w:rPr>
          <w:spacing w:val="18"/>
        </w:rPr>
        <w:t xml:space="preserve"> </w:t>
      </w:r>
      <w:r>
        <w:t>продол</w:t>
      </w:r>
      <w:r>
        <w:rPr>
          <w:spacing w:val="1"/>
        </w:rPr>
        <w:t xml:space="preserve"> </w:t>
      </w:r>
      <w:r>
        <w:t>жительные,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многопредметные</w:t>
      </w:r>
      <w:r>
        <w:rPr>
          <w:spacing w:val="1"/>
        </w:rPr>
        <w:t xml:space="preserve"> </w:t>
      </w:r>
      <w:r>
        <w:t>(комплексные)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</w:t>
      </w:r>
      <w:r>
        <w:rPr>
          <w:spacing w:val="1"/>
        </w:rPr>
        <w:t xml:space="preserve"> </w:t>
      </w:r>
      <w:r>
        <w:t>жанию</w:t>
      </w:r>
      <w:r>
        <w:rPr>
          <w:spacing w:val="20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аэробикой,</w:t>
      </w:r>
      <w:r>
        <w:rPr>
          <w:spacing w:val="20"/>
        </w:rPr>
        <w:t xml:space="preserve"> </w:t>
      </w:r>
      <w:r>
        <w:t>шейпингом,</w:t>
      </w:r>
      <w:r>
        <w:rPr>
          <w:spacing w:val="74"/>
        </w:rPr>
        <w:t xml:space="preserve"> </w:t>
      </w:r>
      <w:r>
        <w:t>калланети-</w:t>
      </w:r>
      <w:r>
        <w:rPr>
          <w:spacing w:val="1"/>
        </w:rPr>
        <w:t xml:space="preserve"> </w:t>
      </w:r>
      <w:r>
        <w:t>кой</w:t>
      </w:r>
      <w:r>
        <w:rPr>
          <w:spacing w:val="28"/>
        </w:rPr>
        <w:t xml:space="preserve"> </w:t>
      </w:r>
      <w:r>
        <w:t>(см.</w:t>
      </w:r>
      <w:r>
        <w:rPr>
          <w:spacing w:val="29"/>
        </w:rPr>
        <w:t xml:space="preserve"> </w:t>
      </w:r>
      <w:r>
        <w:t>главу</w:t>
      </w:r>
      <w:r>
        <w:rPr>
          <w:spacing w:val="27"/>
        </w:rPr>
        <w:t xml:space="preserve"> </w:t>
      </w:r>
      <w:r>
        <w:t>24),</w:t>
      </w:r>
      <w:r>
        <w:rPr>
          <w:spacing w:val="30"/>
        </w:rPr>
        <w:t xml:space="preserve"> </w:t>
      </w:r>
      <w:r>
        <w:t>атлетической</w:t>
      </w:r>
      <w:r>
        <w:rPr>
          <w:spacing w:val="28"/>
        </w:rPr>
        <w:t xml:space="preserve"> </w:t>
      </w:r>
      <w:r>
        <w:t>гимнастикой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др.).</w:t>
      </w:r>
      <w:r>
        <w:rPr>
          <w:spacing w:val="30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тренировочного, оздоро</w:t>
      </w:r>
      <w:r>
        <w:rPr>
          <w:spacing w:val="1"/>
        </w:rPr>
        <w:t xml:space="preserve"> </w:t>
      </w:r>
      <w:r>
        <w:t>вительно-реабилитационного</w:t>
      </w:r>
      <w:r>
        <w:rPr>
          <w:spacing w:val="33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рекреационного</w:t>
      </w:r>
      <w:r>
        <w:rPr>
          <w:spacing w:val="34"/>
        </w:rPr>
        <w:t xml:space="preserve"> </w:t>
      </w:r>
      <w:r>
        <w:t>характера;</w:t>
      </w:r>
    </w:p>
    <w:p w14:paraId="02795DA3" w14:textId="77777777" w:rsidR="00F26240" w:rsidRDefault="005E36BC">
      <w:pPr>
        <w:pStyle w:val="a4"/>
        <w:numPr>
          <w:ilvl w:val="0"/>
          <w:numId w:val="204"/>
        </w:numPr>
        <w:tabs>
          <w:tab w:val="left" w:pos="2961"/>
        </w:tabs>
        <w:spacing w:before="3" w:line="204" w:lineRule="auto"/>
        <w:ind w:right="2943" w:firstLine="288"/>
      </w:pPr>
      <w:r>
        <w:t>соревновательные</w:t>
      </w:r>
      <w:r>
        <w:rPr>
          <w:spacing w:val="32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занятий,</w:t>
      </w:r>
      <w:r>
        <w:rPr>
          <w:spacing w:val="38"/>
        </w:rPr>
        <w:t xml:space="preserve"> </w:t>
      </w:r>
      <w:r>
        <w:t>т.е.</w:t>
      </w:r>
      <w:r>
        <w:rPr>
          <w:spacing w:val="36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физкультур-</w:t>
      </w:r>
      <w:r>
        <w:rPr>
          <w:spacing w:val="-52"/>
        </w:rPr>
        <w:t xml:space="preserve"> </w:t>
      </w:r>
      <w:r>
        <w:rPr>
          <w:spacing w:val="9"/>
        </w:rPr>
        <w:t>но-спортивной</w:t>
      </w:r>
      <w:r>
        <w:rPr>
          <w:spacing w:val="38"/>
        </w:rPr>
        <w:t xml:space="preserve"> </w:t>
      </w:r>
      <w:r>
        <w:rPr>
          <w:spacing w:val="9"/>
        </w:rPr>
        <w:t>деятельности,</w:t>
      </w:r>
      <w:r>
        <w:rPr>
          <w:spacing w:val="40"/>
        </w:rPr>
        <w:t xml:space="preserve"> </w:t>
      </w:r>
      <w:r>
        <w:t>где</w:t>
      </w:r>
      <w:r>
        <w:rPr>
          <w:spacing w:val="4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9"/>
        </w:rPr>
        <w:t>соревновательной</w:t>
      </w:r>
      <w:r>
        <w:rPr>
          <w:spacing w:val="38"/>
        </w:rPr>
        <w:t xml:space="preserve"> </w:t>
      </w:r>
      <w:r>
        <w:t>борьбе</w:t>
      </w:r>
      <w:r>
        <w:rPr>
          <w:spacing w:val="-52"/>
        </w:rPr>
        <w:t xml:space="preserve"> </w:t>
      </w:r>
      <w:r>
        <w:t>определяются победитель, место, физическая или техническая под</w:t>
      </w:r>
      <w:r>
        <w:rPr>
          <w:spacing w:val="1"/>
        </w:rPr>
        <w:t xml:space="preserve"> </w:t>
      </w:r>
      <w:r>
        <w:t>готовленность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официальных</w:t>
      </w:r>
      <w:r>
        <w:rPr>
          <w:spacing w:val="11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ний,</w:t>
      </w:r>
      <w:r>
        <w:rPr>
          <w:spacing w:val="9"/>
        </w:rPr>
        <w:t xml:space="preserve"> </w:t>
      </w:r>
      <w:r>
        <w:t>отборочные</w:t>
      </w:r>
      <w:r>
        <w:rPr>
          <w:spacing w:val="9"/>
        </w:rPr>
        <w:t xml:space="preserve"> </w:t>
      </w:r>
      <w:r>
        <w:t>соревнования,</w:t>
      </w:r>
      <w:r>
        <w:rPr>
          <w:spacing w:val="9"/>
        </w:rPr>
        <w:t xml:space="preserve"> </w:t>
      </w:r>
      <w:r>
        <w:t>первенства,</w:t>
      </w:r>
      <w:r>
        <w:rPr>
          <w:spacing w:val="4"/>
        </w:rPr>
        <w:t xml:space="preserve"> </w:t>
      </w:r>
      <w:r>
        <w:t>чемпионаты,</w:t>
      </w:r>
      <w:r>
        <w:rPr>
          <w:spacing w:val="4"/>
        </w:rPr>
        <w:t xml:space="preserve"> </w:t>
      </w:r>
      <w:r>
        <w:t>конт</w:t>
      </w:r>
      <w:r>
        <w:rPr>
          <w:spacing w:val="1"/>
        </w:rPr>
        <w:t xml:space="preserve"> </w:t>
      </w:r>
      <w:r>
        <w:t>рольные</w:t>
      </w:r>
      <w:r>
        <w:rPr>
          <w:spacing w:val="16"/>
        </w:rPr>
        <w:t xml:space="preserve"> </w:t>
      </w:r>
      <w:r>
        <w:t>прикид</w:t>
      </w:r>
      <w:r>
        <w:t>ки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соревнования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др.).</w:t>
      </w:r>
    </w:p>
    <w:p w14:paraId="0509EEDD" w14:textId="77777777" w:rsidR="00F26240" w:rsidRDefault="00F26240">
      <w:pPr>
        <w:pStyle w:val="a3"/>
        <w:spacing w:before="2"/>
        <w:jc w:val="left"/>
        <w:rPr>
          <w:sz w:val="29"/>
        </w:rPr>
      </w:pPr>
    </w:p>
    <w:p w14:paraId="691D540D" w14:textId="77777777" w:rsidR="00F26240" w:rsidRDefault="005E36BC">
      <w:pPr>
        <w:pStyle w:val="7"/>
        <w:numPr>
          <w:ilvl w:val="1"/>
          <w:numId w:val="205"/>
        </w:numPr>
        <w:tabs>
          <w:tab w:val="left" w:pos="3297"/>
        </w:tabs>
        <w:spacing w:before="1" w:line="225" w:lineRule="auto"/>
        <w:ind w:left="4797" w:right="3374" w:hanging="1967"/>
        <w:jc w:val="left"/>
      </w:pPr>
      <w:r>
        <w:t>Характеристика</w:t>
      </w:r>
      <w:r>
        <w:rPr>
          <w:spacing w:val="18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физическими</w:t>
      </w:r>
      <w:r>
        <w:rPr>
          <w:spacing w:val="-62"/>
        </w:rPr>
        <w:t xml:space="preserve"> </w:t>
      </w:r>
      <w:r>
        <w:t>упражнениями</w:t>
      </w:r>
    </w:p>
    <w:p w14:paraId="252E574C" w14:textId="77777777" w:rsidR="00F26240" w:rsidRDefault="005E36BC">
      <w:pPr>
        <w:pStyle w:val="a4"/>
        <w:numPr>
          <w:ilvl w:val="2"/>
          <w:numId w:val="205"/>
        </w:numPr>
        <w:tabs>
          <w:tab w:val="left" w:pos="4586"/>
        </w:tabs>
        <w:spacing w:before="189"/>
        <w:ind w:hanging="601"/>
        <w:jc w:val="both"/>
        <w:rPr>
          <w:sz w:val="26"/>
        </w:rPr>
      </w:pPr>
      <w:r>
        <w:rPr>
          <w:spacing w:val="-7"/>
          <w:sz w:val="26"/>
        </w:rPr>
        <w:t>Урочные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формы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занятий</w:t>
      </w:r>
    </w:p>
    <w:p w14:paraId="7DD7CE54" w14:textId="77777777" w:rsidR="00F26240" w:rsidRDefault="005E36BC">
      <w:pPr>
        <w:pStyle w:val="a3"/>
        <w:spacing w:before="110" w:line="204" w:lineRule="auto"/>
        <w:ind w:left="2362" w:right="2863" w:firstLine="273"/>
      </w:pPr>
      <w:r>
        <w:t>Для урочных форм занятий характерно то, что деятельностью</w:t>
      </w:r>
      <w:r>
        <w:rPr>
          <w:spacing w:val="1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управляет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 xml:space="preserve">который в течение строго </w:t>
      </w:r>
      <w:r>
        <w:t>установленного времени в специально</w:t>
      </w:r>
      <w:r>
        <w:rPr>
          <w:spacing w:val="1"/>
        </w:rPr>
        <w:t xml:space="preserve"> </w:t>
      </w:r>
      <w:r>
        <w:t>отведенном месте руководит процессом физического 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постоянной 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учебной группой занимаю-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(класс,</w:t>
      </w:r>
      <w:r>
        <w:rPr>
          <w:spacing w:val="1"/>
        </w:rPr>
        <w:t xml:space="preserve"> </w:t>
      </w:r>
      <w:r>
        <w:t>секция,</w:t>
      </w:r>
      <w:r>
        <w:rPr>
          <w:spacing w:val="1"/>
        </w:rPr>
        <w:t xml:space="preserve"> </w:t>
      </w:r>
      <w:r>
        <w:t>команда)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rPr>
          <w:i/>
        </w:rPr>
        <w:t>педагогических закономерностей обучения</w:t>
      </w:r>
      <w:r>
        <w:rPr>
          <w:i/>
        </w:rPr>
        <w:t xml:space="preserve"> </w:t>
      </w:r>
      <w:r>
        <w:t>и воспитания. При этом</w:t>
      </w:r>
      <w:r>
        <w:rPr>
          <w:spacing w:val="1"/>
        </w:rPr>
        <w:t xml:space="preserve"> </w:t>
      </w:r>
      <w:r>
        <w:t>строго соблюдаются частота занятий, их продолжительность и вза-</w:t>
      </w:r>
      <w:r>
        <w:rPr>
          <w:spacing w:val="1"/>
        </w:rPr>
        <w:t xml:space="preserve"> </w:t>
      </w:r>
      <w:r>
        <w:t>имосвязь. Кроме того, для учебных форм характерно построение</w:t>
      </w:r>
      <w:r>
        <w:rPr>
          <w:spacing w:val="1"/>
        </w:rPr>
        <w:t xml:space="preserve"> </w:t>
      </w:r>
      <w:r>
        <w:t>занятий в рамках общепринятой структуры, под которой принято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части:</w:t>
      </w:r>
      <w:r>
        <w:rPr>
          <w:spacing w:val="-7"/>
        </w:rPr>
        <w:t xml:space="preserve"> </w:t>
      </w:r>
      <w:r>
        <w:t>подготовительную,</w:t>
      </w:r>
      <w:r>
        <w:rPr>
          <w:spacing w:val="-52"/>
        </w:rPr>
        <w:t xml:space="preserve"> </w:t>
      </w:r>
      <w:r>
        <w:t>основную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заключительную.</w:t>
      </w:r>
    </w:p>
    <w:p w14:paraId="5B1376E8" w14:textId="77777777" w:rsidR="00F26240" w:rsidRDefault="005E36BC">
      <w:pPr>
        <w:pStyle w:val="a3"/>
        <w:spacing w:before="15" w:line="204" w:lineRule="auto"/>
        <w:ind w:left="2362" w:right="2885" w:firstLine="302"/>
      </w:pPr>
      <w:r>
        <w:rPr>
          <w:i/>
        </w:rPr>
        <w:t xml:space="preserve">Подготовительная часть </w:t>
      </w:r>
      <w:r>
        <w:t>необходима для начальной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стоящей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работе.</w:t>
      </w:r>
    </w:p>
    <w:p w14:paraId="14C58F01" w14:textId="77777777" w:rsidR="00F26240" w:rsidRDefault="005E36BC">
      <w:pPr>
        <w:pStyle w:val="a3"/>
        <w:spacing w:before="4" w:line="204" w:lineRule="auto"/>
        <w:ind w:left="2362" w:right="2887" w:firstLine="309"/>
      </w:pPr>
      <w:r>
        <w:rPr>
          <w:i/>
        </w:rPr>
        <w:t>Основная</w:t>
      </w:r>
      <w:r>
        <w:rPr>
          <w:i/>
        </w:rPr>
        <w:t xml:space="preserve"> часть </w:t>
      </w:r>
      <w:r>
        <w:t>обеспечивает решение задач обучения технике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</w:p>
    <w:p w14:paraId="7A0BE257" w14:textId="77777777" w:rsidR="00F26240" w:rsidRDefault="005E36BC">
      <w:pPr>
        <w:pStyle w:val="a3"/>
        <w:spacing w:before="2" w:line="204" w:lineRule="auto"/>
        <w:ind w:left="2370" w:right="2890" w:firstLine="280"/>
      </w:pPr>
      <w:r>
        <w:rPr>
          <w:i/>
        </w:rPr>
        <w:t xml:space="preserve">Заключительная часть </w:t>
      </w:r>
      <w:r>
        <w:t>предназначена для постепенного сниже-</w:t>
      </w:r>
      <w:r>
        <w:rPr>
          <w:spacing w:val="1"/>
        </w:rPr>
        <w:t xml:space="preserve"> </w:t>
      </w:r>
      <w:r>
        <w:t>ния</w:t>
      </w:r>
      <w:r>
        <w:rPr>
          <w:spacing w:val="24"/>
        </w:rPr>
        <w:t xml:space="preserve"> </w:t>
      </w:r>
      <w:r>
        <w:t>нагрузки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организм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организованного</w:t>
      </w:r>
      <w:r>
        <w:rPr>
          <w:spacing w:val="24"/>
        </w:rPr>
        <w:t xml:space="preserve"> </w:t>
      </w:r>
      <w:r>
        <w:t>окончания</w:t>
      </w:r>
      <w:r>
        <w:rPr>
          <w:spacing w:val="25"/>
        </w:rPr>
        <w:t xml:space="preserve"> </w:t>
      </w:r>
      <w:r>
        <w:t>занятия.</w:t>
      </w:r>
    </w:p>
    <w:p w14:paraId="34F720A9" w14:textId="77777777" w:rsidR="00F26240" w:rsidRDefault="005E36BC">
      <w:pPr>
        <w:spacing w:before="2" w:line="204" w:lineRule="auto"/>
        <w:ind w:left="2370" w:right="2888" w:firstLine="273"/>
        <w:jc w:val="both"/>
      </w:pPr>
      <w:r>
        <w:rPr>
          <w:b/>
          <w:w w:val="95"/>
        </w:rPr>
        <w:t xml:space="preserve">По признаку основной направленности </w:t>
      </w:r>
      <w:r>
        <w:rPr>
          <w:w w:val="95"/>
        </w:rPr>
        <w:t>различают уроки общей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9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23"/>
          <w:w w:val="95"/>
        </w:rPr>
        <w:t xml:space="preserve"> </w:t>
      </w:r>
      <w:r>
        <w:rPr>
          <w:w w:val="95"/>
        </w:rPr>
        <w:t>(ОФП),</w:t>
      </w:r>
      <w:r>
        <w:rPr>
          <w:spacing w:val="17"/>
          <w:w w:val="95"/>
        </w:rPr>
        <w:t xml:space="preserve"> </w:t>
      </w:r>
      <w:r>
        <w:rPr>
          <w:w w:val="95"/>
        </w:rPr>
        <w:t>уроки</w:t>
      </w:r>
      <w:r>
        <w:rPr>
          <w:spacing w:val="19"/>
          <w:w w:val="95"/>
        </w:rPr>
        <w:t xml:space="preserve"> </w:t>
      </w:r>
      <w:r>
        <w:rPr>
          <w:w w:val="95"/>
        </w:rPr>
        <w:t>профессионально-приклад-</w:t>
      </w:r>
    </w:p>
    <w:p w14:paraId="07ACD362" w14:textId="77777777" w:rsidR="00F26240" w:rsidRDefault="005E36BC">
      <w:pPr>
        <w:pStyle w:val="a3"/>
        <w:spacing w:before="149"/>
        <w:ind w:right="2858"/>
        <w:jc w:val="right"/>
      </w:pPr>
      <w:r>
        <w:t>145</w:t>
      </w:r>
    </w:p>
    <w:p w14:paraId="0C35FDDE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E58E805" w14:textId="77777777" w:rsidR="00F26240" w:rsidRDefault="005E36BC">
      <w:pPr>
        <w:pStyle w:val="a3"/>
        <w:spacing w:before="95" w:line="206" w:lineRule="auto"/>
        <w:ind w:left="2494" w:right="2769"/>
        <w:jc w:val="left"/>
      </w:pPr>
      <w:r>
        <w:lastRenderedPageBreak/>
        <w:t>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(ППФП),</w:t>
      </w:r>
      <w:r>
        <w:rPr>
          <w:spacing w:val="8"/>
        </w:rPr>
        <w:t xml:space="preserve"> </w:t>
      </w:r>
      <w:r>
        <w:t>спортивно-тренировочные</w:t>
      </w:r>
      <w:r>
        <w:rPr>
          <w:spacing w:val="-52"/>
        </w:rPr>
        <w:t xml:space="preserve"> </w:t>
      </w:r>
      <w:r>
        <w:t>уроки,</w:t>
      </w:r>
      <w:r>
        <w:rPr>
          <w:spacing w:val="15"/>
        </w:rPr>
        <w:t xml:space="preserve"> </w:t>
      </w:r>
      <w:r>
        <w:t>методико-практические</w:t>
      </w:r>
      <w:r>
        <w:rPr>
          <w:spacing w:val="16"/>
        </w:rPr>
        <w:t xml:space="preserve"> </w:t>
      </w:r>
      <w:r>
        <w:t>занятия.</w:t>
      </w:r>
    </w:p>
    <w:p w14:paraId="03C9CE67" w14:textId="77777777" w:rsidR="00F26240" w:rsidRDefault="005E36BC">
      <w:pPr>
        <w:pStyle w:val="a3"/>
        <w:spacing w:line="206" w:lineRule="auto"/>
        <w:ind w:left="2494" w:right="2769" w:firstLine="295"/>
        <w:jc w:val="left"/>
      </w:pPr>
      <w:r>
        <w:rPr>
          <w:i/>
        </w:rPr>
        <w:t>Уроки</w:t>
      </w:r>
      <w:r>
        <w:rPr>
          <w:i/>
          <w:spacing w:val="1"/>
        </w:rPr>
        <w:t xml:space="preserve"> </w:t>
      </w:r>
      <w:r>
        <w:rPr>
          <w:i/>
        </w:rPr>
        <w:t>ОФП</w:t>
      </w:r>
      <w:r>
        <w:rPr>
          <w:i/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-52"/>
        </w:rPr>
        <w:t xml:space="preserve"> </w:t>
      </w:r>
      <w:r>
        <w:t>групп.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основная</w:t>
      </w:r>
      <w:r>
        <w:rPr>
          <w:spacing w:val="19"/>
        </w:rPr>
        <w:t xml:space="preserve"> </w:t>
      </w:r>
      <w:r>
        <w:t>направленность</w:t>
      </w:r>
      <w:r>
        <w:rPr>
          <w:spacing w:val="30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всесторонняя</w:t>
      </w:r>
      <w:r>
        <w:rPr>
          <w:spacing w:val="16"/>
        </w:rPr>
        <w:t xml:space="preserve"> </w:t>
      </w:r>
      <w:r>
        <w:t>физичес</w:t>
      </w:r>
    </w:p>
    <w:p w14:paraId="6FFFFCF0" w14:textId="77777777" w:rsidR="00F26240" w:rsidRDefault="005E36BC">
      <w:pPr>
        <w:pStyle w:val="a3"/>
        <w:tabs>
          <w:tab w:val="left" w:pos="9062"/>
        </w:tabs>
        <w:spacing w:line="204" w:lineRule="auto"/>
        <w:ind w:left="2494" w:right="2429"/>
        <w:jc w:val="left"/>
      </w:pPr>
      <w:r>
        <w:pict w14:anchorId="59784859">
          <v:line id="_x0000_s2160" style="position:absolute;left:0;text-align:left;z-index:251392000;mso-position-horizontal-relative:page" from="475.4pt,20.5pt" to="475.4pt,282.95pt" strokeweight=".7pt">
            <w10:wrap anchorx="page"/>
          </v:line>
        </w:pict>
      </w:r>
      <w:r>
        <w:t>кая</w:t>
      </w:r>
      <w:r>
        <w:rPr>
          <w:spacing w:val="-1"/>
        </w:rPr>
        <w:t xml:space="preserve"> </w:t>
      </w:r>
      <w:r>
        <w:t>подготовка занимающихся.</w:t>
      </w:r>
      <w:r>
        <w:rPr>
          <w:spacing w:val="-1"/>
        </w:rPr>
        <w:t xml:space="preserve"> </w:t>
      </w:r>
      <w:r>
        <w:t>Для уроков</w:t>
      </w:r>
      <w:r>
        <w:rPr>
          <w:spacing w:val="-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разнообра-</w:t>
      </w:r>
      <w:r>
        <w:tab/>
      </w:r>
      <w:r>
        <w:rPr>
          <w:spacing w:val="-1"/>
        </w:rPr>
        <w:t>■'</w:t>
      </w:r>
      <w:r>
        <w:rPr>
          <w:spacing w:val="-52"/>
        </w:rPr>
        <w:t xml:space="preserve"> </w:t>
      </w:r>
      <w:r>
        <w:t>зие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комплексность,</w:t>
      </w:r>
      <w:r>
        <w:rPr>
          <w:spacing w:val="1"/>
        </w:rPr>
        <w:t xml:space="preserve"> </w:t>
      </w:r>
      <w:r>
        <w:t>средние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умеренные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грузки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организм.</w:t>
      </w:r>
    </w:p>
    <w:p w14:paraId="4A9773E1" w14:textId="77777777" w:rsidR="00F26240" w:rsidRDefault="00F26240">
      <w:pPr>
        <w:pStyle w:val="a3"/>
        <w:spacing w:before="4"/>
        <w:jc w:val="left"/>
        <w:rPr>
          <w:sz w:val="17"/>
        </w:rPr>
      </w:pPr>
    </w:p>
    <w:p w14:paraId="2F455FC6" w14:textId="77777777" w:rsidR="00F26240" w:rsidRDefault="005E36BC">
      <w:pPr>
        <w:spacing w:before="93" w:line="136" w:lineRule="exact"/>
        <w:ind w:left="2494"/>
        <w:rPr>
          <w:i/>
          <w:sz w:val="14"/>
        </w:rPr>
      </w:pPr>
      <w:r>
        <w:rPr>
          <w:i/>
          <w:w w:val="99"/>
          <w:sz w:val="14"/>
        </w:rPr>
        <w:t>я</w:t>
      </w:r>
    </w:p>
    <w:p w14:paraId="1377EB06" w14:textId="77777777" w:rsidR="00F26240" w:rsidRDefault="005E36BC">
      <w:pPr>
        <w:spacing w:line="199" w:lineRule="exact"/>
        <w:ind w:left="707" w:right="678"/>
        <w:jc w:val="center"/>
      </w:pPr>
      <w:r>
        <w:pict w14:anchorId="767C5672">
          <v:rect id="_x0000_s2159" style="position:absolute;left:0;text-align:left;margin-left:131.3pt;margin-top:.35pt;width:323pt;height:10.8pt;z-index:-251728896;mso-position-horizontal-relative:page" stroked="f">
            <w10:wrap anchorx="page"/>
          </v:rect>
        </w:pict>
      </w:r>
      <w:r>
        <w:rPr>
          <w:i/>
          <w:spacing w:val="-1"/>
        </w:rPr>
        <w:t>Уроки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профессионально-прикладной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физической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подготовки</w:t>
      </w:r>
      <w:r>
        <w:rPr>
          <w:i/>
          <w:spacing w:val="-7"/>
        </w:rPr>
        <w:t xml:space="preserve"> </w:t>
      </w:r>
      <w:r>
        <w:t>про-</w:t>
      </w:r>
    </w:p>
    <w:p w14:paraId="7A801294" w14:textId="77777777" w:rsidR="00F26240" w:rsidRDefault="005E36BC">
      <w:pPr>
        <w:pStyle w:val="a3"/>
        <w:spacing w:before="22" w:line="204" w:lineRule="auto"/>
        <w:ind w:left="2494" w:right="2770"/>
      </w:pPr>
      <w:r>
        <w:t>водятся в основном в средних и высших учебных заведениях. Их</w:t>
      </w:r>
      <w:r>
        <w:rPr>
          <w:spacing w:val="1"/>
        </w:rPr>
        <w:t xml:space="preserve"> </w:t>
      </w:r>
      <w:r>
        <w:t>основная направленность — формирование ведущих для конкрет-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профессий двигательных</w:t>
      </w:r>
      <w:r>
        <w:rPr>
          <w:spacing w:val="1"/>
        </w:rPr>
        <w:t xml:space="preserve"> </w:t>
      </w:r>
      <w:r>
        <w:t>умений и</w:t>
      </w:r>
      <w:r>
        <w:rPr>
          <w:spacing w:val="55"/>
        </w:rPr>
        <w:t xml:space="preserve"> </w:t>
      </w:r>
      <w:r>
        <w:t>навыков, а</w:t>
      </w:r>
      <w:r>
        <w:rPr>
          <w:spacing w:val="55"/>
        </w:rPr>
        <w:t xml:space="preserve"> </w:t>
      </w:r>
      <w:r>
        <w:t>также разви-</w:t>
      </w:r>
      <w:r>
        <w:rPr>
          <w:spacing w:val="1"/>
        </w:rPr>
        <w:t xml:space="preserve"> </w:t>
      </w:r>
      <w:r>
        <w:t>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</w:t>
      </w:r>
      <w:r>
        <w:t>в.</w:t>
      </w:r>
    </w:p>
    <w:p w14:paraId="1E55A9F5" w14:textId="77777777" w:rsidR="00F26240" w:rsidRDefault="005E36BC">
      <w:pPr>
        <w:spacing w:before="9" w:line="204" w:lineRule="auto"/>
        <w:ind w:left="2494" w:right="2455" w:firstLine="309"/>
        <w:jc w:val="both"/>
      </w:pPr>
      <w:r>
        <w:rPr>
          <w:i/>
        </w:rPr>
        <w:t>Спортивно-тренировочные</w:t>
      </w:r>
      <w:r>
        <w:rPr>
          <w:i/>
          <w:spacing w:val="1"/>
        </w:rPr>
        <w:t xml:space="preserve"> </w:t>
      </w:r>
      <w:r>
        <w:rPr>
          <w:i/>
        </w:rPr>
        <w:t>уроки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 служат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t>соревнованиям.</w:t>
      </w:r>
    </w:p>
    <w:p w14:paraId="5765EEF3" w14:textId="77777777" w:rsidR="00F26240" w:rsidRDefault="005E36BC">
      <w:pPr>
        <w:pStyle w:val="a3"/>
        <w:spacing w:before="188" w:line="225" w:lineRule="exact"/>
        <w:ind w:left="2494"/>
        <w:jc w:val="left"/>
      </w:pPr>
      <w:r>
        <w:t>,</w:t>
      </w:r>
    </w:p>
    <w:p w14:paraId="7C8CBD09" w14:textId="77777777" w:rsidR="00F26240" w:rsidRDefault="005E36BC">
      <w:pPr>
        <w:pStyle w:val="a3"/>
        <w:tabs>
          <w:tab w:val="left" w:pos="9081"/>
        </w:tabs>
        <w:spacing w:before="22" w:line="204" w:lineRule="auto"/>
        <w:ind w:left="2494" w:right="2545" w:firstLine="295"/>
        <w:jc w:val="left"/>
      </w:pPr>
      <w:r>
        <w:rPr>
          <w:i/>
          <w:spacing w:val="-1"/>
        </w:rPr>
        <w:t>Методика-практические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занятия</w:t>
      </w:r>
      <w:r>
        <w:rPr>
          <w:i/>
          <w:spacing w:val="-10"/>
        </w:rPr>
        <w:t xml:space="preserve"> </w:t>
      </w:r>
      <w:r>
        <w:rPr>
          <w:spacing w:val="-1"/>
        </w:rPr>
        <w:t>проводятся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основном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сред-</w:t>
      </w:r>
      <w:r>
        <w:rPr>
          <w:spacing w:val="-1"/>
        </w:rPr>
        <w:tab/>
      </w:r>
      <w:r>
        <w:rPr>
          <w:spacing w:val="-3"/>
        </w:rPr>
        <w:t>'</w:t>
      </w:r>
      <w:r>
        <w:rPr>
          <w:spacing w:val="-52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высших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заведениях.</w:t>
      </w:r>
      <w:r>
        <w:rPr>
          <w:spacing w:val="1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правленность</w:t>
      </w:r>
      <w:r>
        <w:rPr>
          <w:spacing w:val="10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операциональное</w:t>
      </w:r>
      <w:r>
        <w:rPr>
          <w:spacing w:val="10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методами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</w:t>
      </w:r>
    </w:p>
    <w:p w14:paraId="3E3CFD87" w14:textId="77777777" w:rsidR="00F26240" w:rsidRDefault="005E36BC">
      <w:pPr>
        <w:pStyle w:val="a3"/>
        <w:tabs>
          <w:tab w:val="left" w:pos="8982"/>
          <w:tab w:val="left" w:pos="9156"/>
        </w:tabs>
        <w:spacing w:before="3" w:line="204" w:lineRule="auto"/>
        <w:ind w:left="2494" w:right="2400" w:hanging="76"/>
        <w:jc w:val="center"/>
      </w:pPr>
      <w:r>
        <w:t>ми</w:t>
      </w:r>
      <w:r>
        <w:rPr>
          <w:spacing w:val="6"/>
        </w:rPr>
        <w:t xml:space="preserve"> </w:t>
      </w:r>
      <w:r>
        <w:t>физкультурно-спортивной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учеб-</w:t>
      </w:r>
      <w:r>
        <w:tab/>
        <w:t>■</w:t>
      </w:r>
      <w:r>
        <w:rPr>
          <w:spacing w:val="1"/>
        </w:rPr>
        <w:t xml:space="preserve"> </w:t>
      </w:r>
      <w:r>
        <w:t>ных,</w:t>
      </w:r>
      <w:r>
        <w:rPr>
          <w:spacing w:val="27"/>
        </w:rPr>
        <w:t xml:space="preserve"> </w:t>
      </w:r>
      <w:r>
        <w:t>профессиональных,</w:t>
      </w:r>
      <w:r>
        <w:rPr>
          <w:spacing w:val="28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личности.</w:t>
      </w:r>
      <w:r>
        <w:tab/>
      </w:r>
      <w:r>
        <w:tab/>
      </w:r>
      <w:r>
        <w:rPr>
          <w:b/>
          <w:spacing w:val="-4"/>
        </w:rPr>
        <w:t>J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r>
        <w:rPr>
          <w:b/>
          <w:spacing w:val="5"/>
        </w:rPr>
        <w:t xml:space="preserve"> </w:t>
      </w:r>
      <w:r>
        <w:rPr>
          <w:b/>
        </w:rPr>
        <w:t>признаку</w:t>
      </w:r>
      <w:r>
        <w:rPr>
          <w:b/>
          <w:spacing w:val="6"/>
        </w:rPr>
        <w:t xml:space="preserve"> </w:t>
      </w:r>
      <w:r>
        <w:rPr>
          <w:b/>
        </w:rPr>
        <w:t>решаемых</w:t>
      </w:r>
      <w:r>
        <w:rPr>
          <w:b/>
          <w:spacing w:val="6"/>
        </w:rPr>
        <w:t xml:space="preserve"> </w:t>
      </w:r>
      <w:r>
        <w:rPr>
          <w:b/>
        </w:rPr>
        <w:t>задач</w:t>
      </w:r>
      <w:r>
        <w:rPr>
          <w:b/>
          <w:spacing w:val="8"/>
        </w:rPr>
        <w:t xml:space="preserve"> </w:t>
      </w:r>
      <w:r>
        <w:t>различают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уро-</w:t>
      </w:r>
    </w:p>
    <w:p w14:paraId="44D6F63D" w14:textId="77777777" w:rsidR="00F26240" w:rsidRDefault="005E36BC">
      <w:pPr>
        <w:pStyle w:val="a3"/>
        <w:spacing w:line="207" w:lineRule="exact"/>
        <w:ind w:right="6287"/>
        <w:jc w:val="center"/>
      </w:pPr>
      <w:r>
        <w:t>ков:</w:t>
      </w:r>
    </w:p>
    <w:p w14:paraId="05B165F8" w14:textId="77777777" w:rsidR="00F26240" w:rsidRDefault="005E36BC">
      <w:pPr>
        <w:pStyle w:val="a4"/>
        <w:numPr>
          <w:ilvl w:val="0"/>
          <w:numId w:val="203"/>
        </w:numPr>
        <w:tabs>
          <w:tab w:val="left" w:pos="3071"/>
        </w:tabs>
        <w:spacing w:before="13" w:line="204" w:lineRule="auto"/>
        <w:ind w:right="2845" w:firstLine="295"/>
      </w:pPr>
      <w:r>
        <w:t>уроки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материала. Для них характерны ши</w:t>
      </w:r>
      <w:r>
        <w:rPr>
          <w:spacing w:val="-52"/>
        </w:rPr>
        <w:t xml:space="preserve"> </w:t>
      </w:r>
      <w:r>
        <w:t>рокое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словесных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наглядных</w:t>
      </w:r>
      <w:r>
        <w:rPr>
          <w:spacing w:val="21"/>
        </w:rPr>
        <w:t xml:space="preserve"> </w:t>
      </w:r>
      <w:r>
        <w:t>методов,</w:t>
      </w:r>
      <w:r>
        <w:rPr>
          <w:spacing w:val="20"/>
        </w:rPr>
        <w:t xml:space="preserve"> </w:t>
      </w:r>
      <w:r>
        <w:t>невысокая</w:t>
      </w:r>
    </w:p>
    <w:p w14:paraId="01A18C7A" w14:textId="77777777" w:rsidR="00F26240" w:rsidRDefault="005E36BC">
      <w:pPr>
        <w:pStyle w:val="a3"/>
        <w:spacing w:line="206" w:lineRule="exact"/>
        <w:ind w:left="2487"/>
        <w:jc w:val="left"/>
      </w:pPr>
      <w:r>
        <w:t>«моторная*</w:t>
      </w:r>
      <w:r>
        <w:rPr>
          <w:spacing w:val="13"/>
        </w:rPr>
        <w:t xml:space="preserve"> </w:t>
      </w:r>
      <w:r>
        <w:t>плотность;</w:t>
      </w:r>
    </w:p>
    <w:p w14:paraId="2D96CC55" w14:textId="77777777" w:rsidR="00F26240" w:rsidRDefault="005E36BC">
      <w:pPr>
        <w:pStyle w:val="a4"/>
        <w:numPr>
          <w:ilvl w:val="0"/>
          <w:numId w:val="203"/>
        </w:numPr>
        <w:tabs>
          <w:tab w:val="left" w:pos="3071"/>
        </w:tabs>
        <w:spacing w:line="216" w:lineRule="exact"/>
        <w:ind w:left="3070" w:hanging="289"/>
      </w:pPr>
      <w:r>
        <w:t>уроки</w:t>
      </w:r>
      <w:r>
        <w:rPr>
          <w:spacing w:val="-11"/>
        </w:rPr>
        <w:t xml:space="preserve"> </w:t>
      </w:r>
      <w:r>
        <w:t>закрепления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материала;</w:t>
      </w:r>
    </w:p>
    <w:p w14:paraId="0D29B293" w14:textId="77777777" w:rsidR="00F26240" w:rsidRDefault="005E36BC">
      <w:pPr>
        <w:pStyle w:val="a4"/>
        <w:numPr>
          <w:ilvl w:val="0"/>
          <w:numId w:val="203"/>
        </w:numPr>
        <w:tabs>
          <w:tab w:val="left" w:pos="3071"/>
        </w:tabs>
        <w:spacing w:before="12" w:line="204" w:lineRule="auto"/>
        <w:ind w:right="2848" w:firstLine="295"/>
      </w:pPr>
      <w:r>
        <w:t>контрольные</w:t>
      </w:r>
      <w:r>
        <w:rPr>
          <w:spacing w:val="17"/>
        </w:rPr>
        <w:t xml:space="preserve"> </w:t>
      </w:r>
      <w:r>
        <w:t>уроки</w:t>
      </w:r>
      <w:r>
        <w:rPr>
          <w:spacing w:val="14"/>
        </w:rPr>
        <w:t xml:space="preserve"> </w:t>
      </w:r>
      <w:r>
        <w:t>предназначены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занимающихся,</w:t>
      </w:r>
      <w:r>
        <w:rPr>
          <w:spacing w:val="4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ими</w:t>
      </w:r>
      <w:r>
        <w:rPr>
          <w:spacing w:val="56"/>
        </w:rPr>
        <w:t xml:space="preserve"> </w:t>
      </w:r>
      <w:r>
        <w:t>зна</w:t>
      </w:r>
      <w:r>
        <w:rPr>
          <w:spacing w:val="1"/>
        </w:rPr>
        <w:t xml:space="preserve"> </w:t>
      </w:r>
      <w:r>
        <w:t>ний,</w:t>
      </w:r>
      <w:r>
        <w:rPr>
          <w:spacing w:val="20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t>т.п.;</w:t>
      </w:r>
    </w:p>
    <w:p w14:paraId="13B45A47" w14:textId="77777777" w:rsidR="00F26240" w:rsidRDefault="005E36BC">
      <w:pPr>
        <w:pStyle w:val="a4"/>
        <w:numPr>
          <w:ilvl w:val="0"/>
          <w:numId w:val="203"/>
        </w:numPr>
        <w:tabs>
          <w:tab w:val="left" w:pos="3071"/>
        </w:tabs>
        <w:spacing w:before="3" w:line="204" w:lineRule="auto"/>
        <w:ind w:right="2929" w:firstLine="295"/>
        <w:jc w:val="both"/>
      </w:pPr>
      <w:r>
        <w:t>смешанные (комплексные) уроки направлены на совмест</w:t>
      </w:r>
      <w:r>
        <w:rPr>
          <w:spacing w:val="1"/>
        </w:rPr>
        <w:t xml:space="preserve"> </w:t>
      </w:r>
      <w:r>
        <w:t>ное решение задач обучения технике движений, воспитания фи</w:t>
      </w:r>
      <w:r>
        <w:rPr>
          <w:spacing w:val="1"/>
        </w:rPr>
        <w:t xml:space="preserve"> </w:t>
      </w:r>
      <w:r>
        <w:t>зических качеств, контроля за уровнем физической подготовлен</w:t>
      </w:r>
      <w:r>
        <w:rPr>
          <w:spacing w:val="1"/>
        </w:rPr>
        <w:t xml:space="preserve"> </w:t>
      </w:r>
      <w:r>
        <w:t>ности</w:t>
      </w:r>
      <w:r>
        <w:rPr>
          <w:spacing w:val="9"/>
        </w:rPr>
        <w:t xml:space="preserve"> </w:t>
      </w:r>
      <w:r>
        <w:t>занимающ</w:t>
      </w:r>
      <w:r>
        <w:t>ихся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08F81FB7" w14:textId="77777777" w:rsidR="00F26240" w:rsidRDefault="005E36BC">
      <w:pPr>
        <w:pStyle w:val="a3"/>
        <w:spacing w:before="4" w:line="204" w:lineRule="auto"/>
        <w:ind w:left="2480" w:right="2782" w:firstLine="295"/>
      </w:pPr>
      <w:r>
        <w:rPr>
          <w:b/>
        </w:rPr>
        <w:t xml:space="preserve">По признаку вида спорта </w:t>
      </w:r>
      <w:r>
        <w:t>различают уроки гимнастики, легкой</w:t>
      </w:r>
      <w:r>
        <w:rPr>
          <w:spacing w:val="-52"/>
        </w:rPr>
        <w:t xml:space="preserve"> </w:t>
      </w:r>
      <w:r>
        <w:t>атлетики, плавания и т.д. Они имеют свое специфическое содер-</w:t>
      </w:r>
      <w:r>
        <w:rPr>
          <w:spacing w:val="1"/>
        </w:rPr>
        <w:t xml:space="preserve"> </w:t>
      </w:r>
      <w:r>
        <w:t>жание,</w:t>
      </w:r>
      <w:r>
        <w:rPr>
          <w:spacing w:val="11"/>
        </w:rPr>
        <w:t xml:space="preserve"> </w:t>
      </w:r>
      <w:r>
        <w:t>структурное</w:t>
      </w:r>
      <w:r>
        <w:rPr>
          <w:spacing w:val="11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</w:p>
    <w:p w14:paraId="31E55702" w14:textId="77777777" w:rsidR="00F26240" w:rsidRDefault="00F26240">
      <w:pPr>
        <w:pStyle w:val="a3"/>
        <w:spacing w:before="8"/>
        <w:jc w:val="left"/>
        <w:rPr>
          <w:sz w:val="24"/>
        </w:rPr>
      </w:pPr>
    </w:p>
    <w:p w14:paraId="4647A74E" w14:textId="77777777" w:rsidR="00F26240" w:rsidRDefault="005E36BC">
      <w:pPr>
        <w:pStyle w:val="9"/>
        <w:numPr>
          <w:ilvl w:val="2"/>
          <w:numId w:val="205"/>
        </w:numPr>
        <w:tabs>
          <w:tab w:val="left" w:pos="4550"/>
        </w:tabs>
        <w:ind w:left="4549" w:hanging="586"/>
      </w:pPr>
      <w:r>
        <w:t>Неурочные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занятий</w:t>
      </w:r>
    </w:p>
    <w:p w14:paraId="45EA26AD" w14:textId="77777777" w:rsidR="00F26240" w:rsidRDefault="005E36BC">
      <w:pPr>
        <w:pStyle w:val="a3"/>
        <w:spacing w:before="131" w:line="204" w:lineRule="auto"/>
        <w:ind w:left="2480" w:right="2787" w:firstLine="295"/>
      </w:pPr>
      <w:r>
        <w:t>Как уже говорилось выше, в массовой физкультурно-спортив-</w:t>
      </w:r>
      <w:r>
        <w:rPr>
          <w:spacing w:val="1"/>
        </w:rPr>
        <w:t xml:space="preserve"> </w:t>
      </w:r>
      <w:r>
        <w:t>ной</w:t>
      </w:r>
      <w:r>
        <w:t xml:space="preserve"> практике применяются малые, крупные и соревновательные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неурочного</w:t>
      </w:r>
      <w:r>
        <w:rPr>
          <w:spacing w:val="11"/>
        </w:rPr>
        <w:t xml:space="preserve"> </w:t>
      </w:r>
      <w:r>
        <w:t>типа.</w:t>
      </w:r>
    </w:p>
    <w:p w14:paraId="42DA9A02" w14:textId="77777777" w:rsidR="00F26240" w:rsidRDefault="005E36BC">
      <w:pPr>
        <w:spacing w:line="207" w:lineRule="exact"/>
        <w:ind w:left="2768"/>
        <w:jc w:val="both"/>
      </w:pPr>
      <w:r>
        <w:t>Для</w:t>
      </w:r>
      <w:r>
        <w:rPr>
          <w:spacing w:val="8"/>
        </w:rPr>
        <w:t xml:space="preserve"> </w:t>
      </w:r>
      <w:r>
        <w:rPr>
          <w:i/>
        </w:rPr>
        <w:t>малых</w:t>
      </w:r>
      <w:r>
        <w:rPr>
          <w:i/>
          <w:spacing w:val="12"/>
        </w:rPr>
        <w:t xml:space="preserve"> </w:t>
      </w:r>
      <w:r>
        <w:rPr>
          <w:i/>
        </w:rPr>
        <w:t>форм</w:t>
      </w:r>
      <w:r>
        <w:rPr>
          <w:i/>
          <w:spacing w:val="14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характерны:</w:t>
      </w:r>
    </w:p>
    <w:p w14:paraId="57530C6D" w14:textId="77777777" w:rsidR="00F26240" w:rsidRDefault="005E36BC">
      <w:pPr>
        <w:pStyle w:val="a3"/>
        <w:spacing w:before="12" w:line="204" w:lineRule="auto"/>
        <w:ind w:left="2480" w:right="2775" w:firstLine="309"/>
      </w:pPr>
      <w:r>
        <w:t>1) относительно узкая направленность деятельности занимаю-</w:t>
      </w:r>
      <w:r>
        <w:rPr>
          <w:spacing w:val="1"/>
        </w:rPr>
        <w:t xml:space="preserve"> </w:t>
      </w:r>
      <w:r>
        <w:t>щихся по сравнению с урочными и крупными формами занятий.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реш</w:t>
      </w:r>
      <w:r>
        <w:t>аются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умеренное</w:t>
      </w:r>
      <w:r>
        <w:rPr>
          <w:spacing w:val="32"/>
        </w:rPr>
        <w:t xml:space="preserve"> </w:t>
      </w:r>
      <w:r>
        <w:t>повышение</w:t>
      </w:r>
      <w:r>
        <w:rPr>
          <w:spacing w:val="33"/>
        </w:rPr>
        <w:t xml:space="preserve"> </w:t>
      </w:r>
      <w:r>
        <w:t>тонуса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ускорение</w:t>
      </w:r>
      <w:r>
        <w:rPr>
          <w:spacing w:val="33"/>
        </w:rPr>
        <w:t xml:space="preserve"> </w:t>
      </w:r>
      <w:r>
        <w:t>врабатывания</w:t>
      </w:r>
      <w:r>
        <w:rPr>
          <w:spacing w:val="31"/>
        </w:rPr>
        <w:t xml:space="preserve"> </w:t>
      </w:r>
      <w:r>
        <w:t>систем</w:t>
      </w:r>
    </w:p>
    <w:p w14:paraId="2810994D" w14:textId="77777777" w:rsidR="00F26240" w:rsidRDefault="005E36BC">
      <w:pPr>
        <w:spacing w:before="174"/>
        <w:ind w:left="2509"/>
        <w:rPr>
          <w:rFonts w:ascii="Tahoma"/>
          <w:sz w:val="18"/>
        </w:rPr>
      </w:pPr>
      <w:r>
        <w:rPr>
          <w:rFonts w:ascii="Tahoma"/>
          <w:sz w:val="18"/>
        </w:rPr>
        <w:t>146</w:t>
      </w:r>
    </w:p>
    <w:p w14:paraId="1FD5E170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B363D95" w14:textId="77777777" w:rsidR="00F26240" w:rsidRDefault="005E36BC">
      <w:pPr>
        <w:pStyle w:val="a3"/>
        <w:spacing w:before="95" w:line="206" w:lineRule="auto"/>
        <w:ind w:left="2468" w:right="2772"/>
      </w:pPr>
      <w:r>
        <w:lastRenderedPageBreak/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 (формы: утренняя гигиеническая гимнастика, ввод-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гимнастика);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намики оперативной работоспособности во время работы и про-</w:t>
      </w:r>
      <w:r>
        <w:rPr>
          <w:spacing w:val="1"/>
        </w:rPr>
        <w:t xml:space="preserve"> </w:t>
      </w:r>
      <w:r>
        <w:t>филактика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(формы:</w:t>
      </w:r>
      <w:r>
        <w:rPr>
          <w:spacing w:val="1"/>
        </w:rPr>
        <w:t xml:space="preserve"> </w:t>
      </w:r>
      <w:r>
        <w:t>физкультпаузы,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микропаузы</w:t>
      </w:r>
      <w:r>
        <w:rPr>
          <w:spacing w:val="1"/>
        </w:rPr>
        <w:t xml:space="preserve"> </w:t>
      </w:r>
      <w:r>
        <w:t>активного</w:t>
      </w:r>
      <w:r>
        <w:rPr>
          <w:spacing w:val="55"/>
        </w:rPr>
        <w:t xml:space="preserve"> </w:t>
      </w:r>
      <w:r>
        <w:t>отды-</w:t>
      </w:r>
      <w:r>
        <w:rPr>
          <w:spacing w:val="1"/>
        </w:rPr>
        <w:t xml:space="preserve"> </w:t>
      </w:r>
      <w:r>
        <w:t>ха);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</w:t>
      </w:r>
      <w:r>
        <w:t>риобретенной</w:t>
      </w:r>
      <w:r>
        <w:rPr>
          <w:spacing w:val="1"/>
        </w:rPr>
        <w:t xml:space="preserve"> </w:t>
      </w:r>
      <w:r>
        <w:t>трениро-</w:t>
      </w:r>
      <w:r>
        <w:rPr>
          <w:spacing w:val="-52"/>
        </w:rPr>
        <w:t xml:space="preserve"> </w:t>
      </w:r>
      <w:r>
        <w:t>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эффективнос-</w:t>
      </w:r>
      <w:r>
        <w:rPr>
          <w:spacing w:val="-52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спорте);</w:t>
      </w:r>
    </w:p>
    <w:p w14:paraId="1AE56A4D" w14:textId="77777777" w:rsidR="00F26240" w:rsidRDefault="005E36BC">
      <w:pPr>
        <w:pStyle w:val="a4"/>
        <w:numPr>
          <w:ilvl w:val="0"/>
          <w:numId w:val="202"/>
        </w:numPr>
        <w:tabs>
          <w:tab w:val="left" w:pos="2994"/>
        </w:tabs>
        <w:spacing w:line="204" w:lineRule="auto"/>
        <w:ind w:right="2841" w:firstLine="288"/>
        <w:jc w:val="both"/>
      </w:pPr>
      <w:r>
        <w:t>незначительная продолжительность занятий (от 2—3 до 15—</w:t>
      </w:r>
      <w:r>
        <w:rPr>
          <w:spacing w:val="1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мин);</w:t>
      </w:r>
    </w:p>
    <w:p w14:paraId="6E2BD879" w14:textId="77777777" w:rsidR="00F26240" w:rsidRDefault="005E36BC">
      <w:pPr>
        <w:pStyle w:val="a4"/>
        <w:numPr>
          <w:ilvl w:val="0"/>
          <w:numId w:val="202"/>
        </w:numPr>
        <w:tabs>
          <w:tab w:val="left" w:pos="2994"/>
        </w:tabs>
        <w:spacing w:line="204" w:lineRule="auto"/>
        <w:ind w:right="2899" w:firstLine="288"/>
        <w:jc w:val="both"/>
      </w:pPr>
      <w:r>
        <w:t xml:space="preserve">отсутствие или </w:t>
      </w:r>
      <w:r>
        <w:t>невыраженность структуры построения заня</w:t>
      </w:r>
      <w:r>
        <w:rPr>
          <w:spacing w:val="1"/>
        </w:rPr>
        <w:t xml:space="preserve"> </w:t>
      </w:r>
      <w:r>
        <w:t>тия,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например оздоровительный бег, гигиеническая гимнастика, физ</w:t>
      </w:r>
      <w:r>
        <w:rPr>
          <w:spacing w:val="1"/>
        </w:rPr>
        <w:t xml:space="preserve"> </w:t>
      </w:r>
      <w:r>
        <w:t>культурные</w:t>
      </w:r>
      <w:r>
        <w:rPr>
          <w:spacing w:val="8"/>
        </w:rPr>
        <w:t xml:space="preserve"> </w:t>
      </w:r>
      <w:r>
        <w:t>минутки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т.п.;</w:t>
      </w:r>
    </w:p>
    <w:p w14:paraId="231C8542" w14:textId="77777777" w:rsidR="00F26240" w:rsidRDefault="005E36BC">
      <w:pPr>
        <w:pStyle w:val="a4"/>
        <w:numPr>
          <w:ilvl w:val="0"/>
          <w:numId w:val="202"/>
        </w:numPr>
        <w:tabs>
          <w:tab w:val="left" w:pos="2994"/>
        </w:tabs>
        <w:spacing w:line="208" w:lineRule="exact"/>
        <w:ind w:left="2994"/>
        <w:jc w:val="both"/>
      </w:pPr>
      <w:r>
        <w:t>невысокий</w:t>
      </w:r>
      <w:r>
        <w:rPr>
          <w:spacing w:val="24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функциональных</w:t>
      </w:r>
      <w:r>
        <w:rPr>
          <w:spacing w:val="26"/>
        </w:rPr>
        <w:t xml:space="preserve"> </w:t>
      </w:r>
      <w:r>
        <w:t>нагрузок.</w:t>
      </w:r>
    </w:p>
    <w:p w14:paraId="1830ECA7" w14:textId="77777777" w:rsidR="00F26240" w:rsidRDefault="005E36BC">
      <w:pPr>
        <w:pStyle w:val="a3"/>
        <w:spacing w:before="6" w:line="206" w:lineRule="auto"/>
        <w:ind w:left="2468" w:right="2839"/>
        <w:jc w:val="left"/>
      </w:pPr>
      <w:r>
        <w:t>Следует 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</w:t>
      </w:r>
      <w:r>
        <w:t>лые формы занятий играют дополни-</w:t>
      </w:r>
      <w:r>
        <w:rPr>
          <w:spacing w:val="1"/>
        </w:rPr>
        <w:t xml:space="preserve"> </w:t>
      </w:r>
      <w:r>
        <w:t>тельную</w:t>
      </w:r>
      <w:r>
        <w:rPr>
          <w:spacing w:val="19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физического</w:t>
      </w:r>
      <w:r>
        <w:rPr>
          <w:spacing w:val="18"/>
        </w:rPr>
        <w:t xml:space="preserve"> </w:t>
      </w:r>
      <w:r>
        <w:t>воспитания.</w:t>
      </w:r>
      <w:r>
        <w:rPr>
          <w:spacing w:val="-5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i/>
        </w:rPr>
        <w:t>крупным</w:t>
      </w:r>
      <w:r>
        <w:rPr>
          <w:i/>
          <w:spacing w:val="9"/>
        </w:rPr>
        <w:t xml:space="preserve"> </w:t>
      </w:r>
      <w:r>
        <w:rPr>
          <w:i/>
        </w:rPr>
        <w:t>формам</w:t>
      </w:r>
      <w:r>
        <w:rPr>
          <w:i/>
          <w:spacing w:val="15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неурочного</w:t>
      </w:r>
      <w:r>
        <w:rPr>
          <w:spacing w:val="11"/>
        </w:rPr>
        <w:t xml:space="preserve"> </w:t>
      </w:r>
      <w:r>
        <w:t>типа</w:t>
      </w:r>
      <w:r>
        <w:rPr>
          <w:spacing w:val="12"/>
        </w:rPr>
        <w:t xml:space="preserve"> </w:t>
      </w:r>
      <w:r>
        <w:t>относятся:</w:t>
      </w:r>
    </w:p>
    <w:p w14:paraId="27F37492" w14:textId="77777777" w:rsidR="00F26240" w:rsidRDefault="005E36BC">
      <w:pPr>
        <w:pStyle w:val="a4"/>
        <w:numPr>
          <w:ilvl w:val="0"/>
          <w:numId w:val="201"/>
        </w:numPr>
        <w:tabs>
          <w:tab w:val="left" w:pos="2987"/>
        </w:tabs>
        <w:spacing w:line="204" w:lineRule="auto"/>
        <w:ind w:right="2831" w:firstLine="295"/>
        <w:jc w:val="both"/>
      </w:pPr>
      <w:r>
        <w:t>самостоятельные (самодеятельные) тренировочные занятия</w:t>
      </w:r>
      <w:r>
        <w:rPr>
          <w:spacing w:val="1"/>
        </w:rPr>
        <w:t xml:space="preserve"> </w:t>
      </w:r>
      <w:r>
        <w:t>(например</w:t>
      </w:r>
      <w:r>
        <w:t xml:space="preserve"> по ОФП, атлетической гимнастике и др.)- Они требуют</w:t>
      </w:r>
      <w:r>
        <w:rPr>
          <w:spacing w:val="1"/>
        </w:rPr>
        <w:t xml:space="preserve"> </w:t>
      </w:r>
      <w:r>
        <w:t>от занимающихся определенной «физкультурной грамотности»,</w:t>
      </w:r>
      <w:r>
        <w:rPr>
          <w:spacing w:val="1"/>
        </w:rPr>
        <w:t xml:space="preserve"> </w:t>
      </w:r>
      <w:r>
        <w:t>особенно методического характера, для правильного построения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самоконтроля;</w:t>
      </w:r>
    </w:p>
    <w:p w14:paraId="41CBDDD4" w14:textId="77777777" w:rsidR="00F26240" w:rsidRDefault="005E36BC">
      <w:pPr>
        <w:pStyle w:val="a4"/>
        <w:numPr>
          <w:ilvl w:val="0"/>
          <w:numId w:val="201"/>
        </w:numPr>
        <w:tabs>
          <w:tab w:val="left" w:pos="2987"/>
        </w:tabs>
        <w:spacing w:before="4" w:line="204" w:lineRule="auto"/>
        <w:ind w:right="2842" w:firstLine="295"/>
      </w:pPr>
      <w:r>
        <w:t>занятия,</w:t>
      </w:r>
      <w:r>
        <w:rPr>
          <w:spacing w:val="4"/>
        </w:rPr>
        <w:t xml:space="preserve"> </w:t>
      </w:r>
      <w:r>
        <w:t>св</w:t>
      </w:r>
      <w:r>
        <w:t>язанные</w:t>
      </w:r>
      <w:r>
        <w:rPr>
          <w:spacing w:val="5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решением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оздоровительно-pea-</w:t>
      </w:r>
      <w:r>
        <w:rPr>
          <w:spacing w:val="-52"/>
        </w:rPr>
        <w:t xml:space="preserve"> </w:t>
      </w:r>
      <w:r>
        <w:t>билитационного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рекреационного</w:t>
      </w:r>
      <w:r>
        <w:rPr>
          <w:spacing w:val="9"/>
        </w:rPr>
        <w:t xml:space="preserve"> </w:t>
      </w:r>
      <w:r>
        <w:t>характера.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аэробикой,</w:t>
      </w:r>
      <w:r>
        <w:rPr>
          <w:spacing w:val="1"/>
        </w:rPr>
        <w:t xml:space="preserve"> </w:t>
      </w:r>
      <w:r>
        <w:t>шейпингом,</w:t>
      </w:r>
      <w:r>
        <w:rPr>
          <w:spacing w:val="1"/>
        </w:rPr>
        <w:t xml:space="preserve"> </w:t>
      </w:r>
      <w:r>
        <w:t>калланетикой,</w:t>
      </w:r>
      <w:r>
        <w:rPr>
          <w:spacing w:val="1"/>
        </w:rPr>
        <w:t xml:space="preserve"> </w:t>
      </w:r>
      <w:r>
        <w:t>ушу,</w:t>
      </w:r>
      <w:r>
        <w:rPr>
          <w:spacing w:val="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походы,</w:t>
      </w:r>
      <w:r>
        <w:rPr>
          <w:spacing w:val="12"/>
        </w:rPr>
        <w:t xml:space="preserve"> </w:t>
      </w:r>
      <w:r>
        <w:t>ходьбу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лыжах,</w:t>
      </w:r>
      <w:r>
        <w:rPr>
          <w:spacing w:val="13"/>
        </w:rPr>
        <w:t xml:space="preserve"> </w:t>
      </w:r>
      <w:r>
        <w:t>массовые</w:t>
      </w:r>
      <w:r>
        <w:rPr>
          <w:spacing w:val="14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харак</w:t>
      </w:r>
      <w:r>
        <w:rPr>
          <w:spacing w:val="1"/>
        </w:rPr>
        <w:t xml:space="preserve"> </w:t>
      </w:r>
      <w:r>
        <w:t>терные</w:t>
      </w:r>
      <w:r>
        <w:rPr>
          <w:spacing w:val="12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занятий:</w:t>
      </w:r>
      <w:r>
        <w:rPr>
          <w:spacing w:val="13"/>
        </w:rPr>
        <w:t xml:space="preserve"> </w:t>
      </w:r>
      <w:r>
        <w:t>умеренность</w:t>
      </w:r>
      <w:r>
        <w:rPr>
          <w:spacing w:val="9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кумулятив</w:t>
      </w:r>
      <w:r>
        <w:rPr>
          <w:spacing w:val="1"/>
        </w:rPr>
        <w:t xml:space="preserve"> </w:t>
      </w:r>
      <w:r>
        <w:t>ного</w:t>
      </w:r>
      <w:r>
        <w:rPr>
          <w:spacing w:val="8"/>
        </w:rPr>
        <w:t xml:space="preserve"> </w:t>
      </w:r>
      <w:r>
        <w:t>утомления;</w:t>
      </w:r>
      <w:r>
        <w:rPr>
          <w:spacing w:val="1"/>
        </w:rPr>
        <w:t xml:space="preserve"> </w:t>
      </w:r>
      <w:r>
        <w:t>отсутствие</w:t>
      </w:r>
      <w:r>
        <w:rPr>
          <w:spacing w:val="53"/>
        </w:rPr>
        <w:t xml:space="preserve"> </w:t>
      </w:r>
      <w:r>
        <w:t>жесткой</w:t>
      </w:r>
      <w:r>
        <w:rPr>
          <w:spacing w:val="52"/>
        </w:rPr>
        <w:t xml:space="preserve"> </w:t>
      </w:r>
      <w:r>
        <w:t>регламентации;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варьирование</w:t>
      </w:r>
      <w:r>
        <w:rPr>
          <w:spacing w:val="7"/>
        </w:rPr>
        <w:t xml:space="preserve"> </w:t>
      </w:r>
      <w:r>
        <w:t>поведения.</w:t>
      </w:r>
    </w:p>
    <w:p w14:paraId="4509F138" w14:textId="77777777" w:rsidR="00F26240" w:rsidRDefault="005E36BC">
      <w:pPr>
        <w:spacing w:line="210" w:lineRule="exact"/>
        <w:ind w:left="2742"/>
      </w:pPr>
      <w:r>
        <w:t>К</w:t>
      </w:r>
      <w:r>
        <w:rPr>
          <w:spacing w:val="3"/>
        </w:rPr>
        <w:t xml:space="preserve"> </w:t>
      </w:r>
      <w:r>
        <w:rPr>
          <w:i/>
        </w:rPr>
        <w:t>соревновательным</w:t>
      </w:r>
      <w:r>
        <w:rPr>
          <w:i/>
          <w:spacing w:val="6"/>
        </w:rPr>
        <w:t xml:space="preserve"> </w:t>
      </w:r>
      <w:r>
        <w:rPr>
          <w:i/>
        </w:rPr>
        <w:t>формам</w:t>
      </w:r>
      <w:r>
        <w:rPr>
          <w:i/>
          <w:spacing w:val="8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относятся:</w:t>
      </w:r>
    </w:p>
    <w:p w14:paraId="2977DE11" w14:textId="77777777" w:rsidR="00F26240" w:rsidRDefault="005E36BC">
      <w:pPr>
        <w:pStyle w:val="a4"/>
        <w:numPr>
          <w:ilvl w:val="0"/>
          <w:numId w:val="200"/>
        </w:numPr>
        <w:tabs>
          <w:tab w:val="left" w:pos="2966"/>
        </w:tabs>
        <w:spacing w:before="12" w:line="204" w:lineRule="auto"/>
        <w:ind w:right="2860" w:firstLine="288"/>
      </w:pPr>
      <w:r>
        <w:t>собственно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максимальную</w:t>
      </w:r>
      <w:r>
        <w:rPr>
          <w:spacing w:val="5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возмо</w:t>
      </w:r>
      <w:r>
        <w:t>жностей</w:t>
      </w:r>
      <w:r>
        <w:rPr>
          <w:spacing w:val="7"/>
        </w:rPr>
        <w:t xml:space="preserve"> </w:t>
      </w:r>
      <w:r>
        <w:t>занимающихся.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присущи:</w:t>
      </w:r>
      <w:r>
        <w:rPr>
          <w:spacing w:val="14"/>
        </w:rPr>
        <w:t xml:space="preserve"> </w:t>
      </w:r>
      <w:r>
        <w:t>четкая</w:t>
      </w:r>
      <w:r>
        <w:rPr>
          <w:spacing w:val="7"/>
        </w:rPr>
        <w:t xml:space="preserve"> </w:t>
      </w:r>
      <w:r>
        <w:t>регламентация</w:t>
      </w:r>
      <w:r>
        <w:rPr>
          <w:spacing w:val="11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способов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состязаний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порядка</w:t>
      </w:r>
      <w:r>
        <w:rPr>
          <w:spacing w:val="-52"/>
        </w:rPr>
        <w:t xml:space="preserve"> </w:t>
      </w:r>
      <w:r>
        <w:t>состязаний,</w:t>
      </w:r>
      <w:r>
        <w:rPr>
          <w:spacing w:val="11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судейства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др.;</w:t>
      </w:r>
    </w:p>
    <w:p w14:paraId="768EFB27" w14:textId="77777777" w:rsidR="00F26240" w:rsidRDefault="005E36BC">
      <w:pPr>
        <w:pStyle w:val="a4"/>
        <w:numPr>
          <w:ilvl w:val="0"/>
          <w:numId w:val="200"/>
        </w:numPr>
        <w:tabs>
          <w:tab w:val="left" w:pos="2966"/>
        </w:tabs>
        <w:spacing w:before="8" w:line="206" w:lineRule="auto"/>
        <w:ind w:right="2922" w:firstLine="288"/>
      </w:pPr>
      <w:r>
        <w:t>соревновательные</w:t>
      </w:r>
      <w:r>
        <w:rPr>
          <w:spacing w:val="36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контрольные</w:t>
      </w:r>
      <w:r>
        <w:rPr>
          <w:spacing w:val="-52"/>
        </w:rPr>
        <w:t xml:space="preserve"> </w:t>
      </w:r>
      <w:r>
        <w:t>уроки,</w:t>
      </w:r>
      <w:r>
        <w:rPr>
          <w:spacing w:val="35"/>
        </w:rPr>
        <w:t xml:space="preserve"> </w:t>
      </w:r>
      <w:r>
        <w:t>зачеты,</w:t>
      </w:r>
      <w:r>
        <w:rPr>
          <w:spacing w:val="35"/>
        </w:rPr>
        <w:t xml:space="preserve"> </w:t>
      </w:r>
      <w:r>
        <w:t>сдача</w:t>
      </w:r>
      <w:r>
        <w:rPr>
          <w:spacing w:val="37"/>
        </w:rPr>
        <w:t xml:space="preserve"> </w:t>
      </w:r>
      <w:r>
        <w:t>нормативов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др.).</w:t>
      </w:r>
      <w:r>
        <w:rPr>
          <w:spacing w:val="35"/>
        </w:rPr>
        <w:t xml:space="preserve"> </w:t>
      </w:r>
      <w:r>
        <w:t>Здесь</w:t>
      </w:r>
      <w:r>
        <w:rPr>
          <w:spacing w:val="36"/>
        </w:rPr>
        <w:t xml:space="preserve"> </w:t>
      </w:r>
      <w:r>
        <w:t>признаки,</w:t>
      </w:r>
      <w:r>
        <w:rPr>
          <w:spacing w:val="35"/>
        </w:rPr>
        <w:t xml:space="preserve"> </w:t>
      </w:r>
      <w:r>
        <w:t>прису</w:t>
      </w:r>
      <w:r>
        <w:rPr>
          <w:spacing w:val="1"/>
        </w:rPr>
        <w:t xml:space="preserve"> </w:t>
      </w:r>
      <w:r>
        <w:t>щие</w:t>
      </w:r>
      <w:r>
        <w:rPr>
          <w:spacing w:val="15"/>
        </w:rPr>
        <w:t xml:space="preserve"> </w:t>
      </w:r>
      <w:r>
        <w:t>спорту,</w:t>
      </w:r>
      <w:r>
        <w:rPr>
          <w:spacing w:val="15"/>
        </w:rPr>
        <w:t xml:space="preserve"> </w:t>
      </w:r>
      <w:r>
        <w:t>частично</w:t>
      </w:r>
      <w:r>
        <w:rPr>
          <w:spacing w:val="15"/>
        </w:rPr>
        <w:t xml:space="preserve"> </w:t>
      </w:r>
      <w:r>
        <w:t>отсутствуют</w:t>
      </w:r>
      <w:r>
        <w:rPr>
          <w:spacing w:val="14"/>
        </w:rPr>
        <w:t xml:space="preserve"> </w:t>
      </w:r>
      <w:r>
        <w:t>либо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выражены.</w:t>
      </w:r>
    </w:p>
    <w:p w14:paraId="66460439" w14:textId="77777777" w:rsidR="00F26240" w:rsidRDefault="005E36BC">
      <w:pPr>
        <w:pStyle w:val="a3"/>
        <w:spacing w:line="204" w:lineRule="auto"/>
        <w:ind w:left="2446" w:right="2811" w:firstLine="280"/>
      </w:pPr>
      <w:r>
        <w:t>В зависимости от численного состава занимающихся физичес-</w:t>
      </w:r>
      <w:r>
        <w:rPr>
          <w:spacing w:val="1"/>
        </w:rPr>
        <w:t xml:space="preserve"> </w:t>
      </w:r>
      <w:r>
        <w:t>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занятий.</w:t>
      </w:r>
    </w:p>
    <w:p w14:paraId="271CDEB1" w14:textId="77777777" w:rsidR="00F26240" w:rsidRDefault="005E36BC">
      <w:pPr>
        <w:pStyle w:val="a3"/>
        <w:spacing w:before="3" w:line="204" w:lineRule="auto"/>
        <w:ind w:left="2453" w:right="2820" w:firstLine="280"/>
      </w:pPr>
      <w:r>
        <w:t>Занятия неурочного типа в отличие от урочного осуществля-</w:t>
      </w:r>
      <w:r>
        <w:rPr>
          <w:spacing w:val="1"/>
        </w:rPr>
        <w:t xml:space="preserve"> </w:t>
      </w:r>
      <w:r>
        <w:t>ются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полной</w:t>
      </w:r>
      <w:r>
        <w:rPr>
          <w:spacing w:val="8"/>
        </w:rPr>
        <w:t xml:space="preserve"> </w:t>
      </w:r>
      <w:r>
        <w:t>добровольности.</w:t>
      </w:r>
    </w:p>
    <w:p w14:paraId="1997F9EE" w14:textId="77777777" w:rsidR="00F26240" w:rsidRDefault="005E36BC">
      <w:pPr>
        <w:pStyle w:val="a3"/>
        <w:spacing w:before="149"/>
        <w:ind w:right="2774"/>
        <w:jc w:val="right"/>
      </w:pPr>
      <w:r>
        <w:t>147</w:t>
      </w:r>
    </w:p>
    <w:p w14:paraId="765BD9D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CC086F6" w14:textId="77777777" w:rsidR="00F26240" w:rsidRDefault="005E36BC">
      <w:pPr>
        <w:pStyle w:val="a3"/>
        <w:spacing w:before="96" w:line="199" w:lineRule="auto"/>
        <w:ind w:left="2571" w:right="2734" w:firstLine="280"/>
      </w:pPr>
      <w:r>
        <w:lastRenderedPageBreak/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неурочной</w:t>
      </w:r>
      <w:r>
        <w:rPr>
          <w:spacing w:val="55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значитель-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занима-</w:t>
      </w:r>
      <w:r>
        <w:rPr>
          <w:spacing w:val="1"/>
        </w:rPr>
        <w:t xml:space="preserve"> </w:t>
      </w:r>
      <w:r>
        <w:t>ющихся.</w:t>
      </w:r>
    </w:p>
    <w:p w14:paraId="41066967" w14:textId="77777777" w:rsidR="00F26240" w:rsidRDefault="00F26240">
      <w:pPr>
        <w:pStyle w:val="a3"/>
        <w:jc w:val="left"/>
        <w:rPr>
          <w:sz w:val="24"/>
        </w:rPr>
      </w:pPr>
    </w:p>
    <w:p w14:paraId="2E066CAF" w14:textId="77777777" w:rsidR="00F26240" w:rsidRDefault="005E36BC">
      <w:pPr>
        <w:pStyle w:val="6"/>
        <w:spacing w:before="150" w:line="230" w:lineRule="auto"/>
        <w:ind w:left="3580" w:right="3199" w:hanging="476"/>
      </w:pPr>
      <w:r>
        <w:t>Глава</w:t>
      </w:r>
      <w:r>
        <w:rPr>
          <w:spacing w:val="13"/>
        </w:rPr>
        <w:t xml:space="preserve"> </w:t>
      </w:r>
      <w:r>
        <w:t>9.</w:t>
      </w:r>
      <w:r>
        <w:rPr>
          <w:spacing w:val="16"/>
        </w:rPr>
        <w:t xml:space="preserve"> </w:t>
      </w:r>
      <w:r>
        <w:t>ПЛАНИРОВАНИЕ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ФИЗИЧЕСКОМ</w:t>
      </w:r>
      <w:r>
        <w:rPr>
          <w:spacing w:val="67"/>
        </w:rPr>
        <w:t xml:space="preserve"> </w:t>
      </w:r>
      <w:r>
        <w:t>ВОСПИТАНИИ</w:t>
      </w:r>
    </w:p>
    <w:p w14:paraId="47844E5D" w14:textId="77777777" w:rsidR="00F26240" w:rsidRDefault="00F26240">
      <w:pPr>
        <w:pStyle w:val="a3"/>
        <w:spacing w:before="5"/>
        <w:jc w:val="left"/>
        <w:rPr>
          <w:sz w:val="26"/>
        </w:rPr>
      </w:pPr>
    </w:p>
    <w:p w14:paraId="39BF28FE" w14:textId="77777777" w:rsidR="00F26240" w:rsidRDefault="005E36BC">
      <w:pPr>
        <w:pStyle w:val="a4"/>
        <w:numPr>
          <w:ilvl w:val="1"/>
          <w:numId w:val="199"/>
        </w:numPr>
        <w:tabs>
          <w:tab w:val="left" w:pos="3650"/>
        </w:tabs>
        <w:spacing w:before="1"/>
        <w:ind w:hanging="460"/>
        <w:jc w:val="left"/>
        <w:rPr>
          <w:sz w:val="28"/>
        </w:rPr>
      </w:pPr>
      <w:r>
        <w:rPr>
          <w:spacing w:val="-6"/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физическом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воспитании</w:t>
      </w:r>
    </w:p>
    <w:p w14:paraId="75945EA1" w14:textId="77777777" w:rsidR="00F26240" w:rsidRDefault="005E36BC">
      <w:pPr>
        <w:pStyle w:val="a3"/>
        <w:spacing w:before="240" w:line="206" w:lineRule="auto"/>
        <w:ind w:left="2564" w:right="2711" w:firstLine="280"/>
      </w:pPr>
      <w:bookmarkStart w:id="19" w:name="_Hlk179452335"/>
      <w:r>
        <w:t>Планирование физического воспитания — это предварительная</w:t>
      </w:r>
      <w:r>
        <w:rPr>
          <w:spacing w:val="1"/>
        </w:rPr>
        <w:t xml:space="preserve"> </w:t>
      </w:r>
      <w:r>
        <w:t>разработка и определение на предстоящую деятельность 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учебно-воспитательного процесса с конкретным контин-</w:t>
      </w:r>
      <w:r>
        <w:rPr>
          <w:spacing w:val="1"/>
        </w:rPr>
        <w:t xml:space="preserve"> </w:t>
      </w:r>
      <w:r>
        <w:t>гентом</w:t>
      </w:r>
      <w:r>
        <w:rPr>
          <w:spacing w:val="4"/>
        </w:rPr>
        <w:t xml:space="preserve"> </w:t>
      </w:r>
      <w:r>
        <w:t>занимающихся.</w:t>
      </w:r>
    </w:p>
    <w:p w14:paraId="57FF35D5" w14:textId="77777777" w:rsidR="00F26240" w:rsidRDefault="005E36BC">
      <w:pPr>
        <w:pStyle w:val="a3"/>
        <w:spacing w:line="204" w:lineRule="auto"/>
        <w:ind w:left="2571" w:right="2740" w:firstLine="280"/>
      </w:pP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перспективное,</w:t>
      </w:r>
      <w:r>
        <w:rPr>
          <w:spacing w:val="19"/>
        </w:rPr>
        <w:t xml:space="preserve"> </w:t>
      </w:r>
      <w:r>
        <w:t>текущее</w:t>
      </w:r>
      <w:r>
        <w:rPr>
          <w:spacing w:val="17"/>
        </w:rPr>
        <w:t xml:space="preserve"> </w:t>
      </w:r>
      <w:r>
        <w:t>(этапное)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оперативное.</w:t>
      </w:r>
    </w:p>
    <w:p w14:paraId="74C10338" w14:textId="77777777" w:rsidR="00F26240" w:rsidRDefault="005E36BC">
      <w:pPr>
        <w:pStyle w:val="a3"/>
        <w:spacing w:line="204" w:lineRule="auto"/>
        <w:ind w:left="2557" w:right="2710" w:firstLine="295"/>
      </w:pPr>
      <w:r>
        <w:rPr>
          <w:i/>
        </w:rPr>
        <w:t xml:space="preserve">Перспективное планирование </w:t>
      </w:r>
      <w:r>
        <w:t>— это планирование на длитель-</w:t>
      </w:r>
      <w:r>
        <w:rPr>
          <w:spacing w:val="1"/>
        </w:rPr>
        <w:t xml:space="preserve"> </w:t>
      </w:r>
      <w:r>
        <w:t>н</w:t>
      </w:r>
      <w:r>
        <w:t>ый срок (например,</w:t>
      </w:r>
      <w:r>
        <w:rPr>
          <w:spacing w:val="55"/>
        </w:rPr>
        <w:t xml:space="preserve"> </w:t>
      </w:r>
      <w:r>
        <w:t>в общеобразовательной школе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несколь-</w:t>
      </w:r>
      <w:r>
        <w:rPr>
          <w:spacing w:val="1"/>
        </w:rPr>
        <w:t xml:space="preserve"> </w:t>
      </w:r>
      <w:r>
        <w:t>ко лет с распределением программного материала по годам обу-</w:t>
      </w:r>
      <w:r>
        <w:rPr>
          <w:spacing w:val="1"/>
        </w:rPr>
        <w:t xml:space="preserve"> </w:t>
      </w:r>
      <w:r>
        <w:t>чения).</w:t>
      </w:r>
    </w:p>
    <w:p w14:paraId="2BA56931" w14:textId="77777777" w:rsidR="00F26240" w:rsidRDefault="005E36BC">
      <w:pPr>
        <w:pStyle w:val="a3"/>
        <w:spacing w:before="3" w:line="204" w:lineRule="auto"/>
        <w:ind w:left="2557" w:right="2712" w:firstLine="316"/>
      </w:pPr>
      <w:r>
        <w:rPr>
          <w:i/>
        </w:rPr>
        <w:t xml:space="preserve">Текущее планирование </w:t>
      </w:r>
      <w:r>
        <w:t>охватывает этапы работы (например, в</w:t>
      </w:r>
      <w:r>
        <w:rPr>
          <w:spacing w:val="1"/>
        </w:rPr>
        <w:t xml:space="preserve"> </w:t>
      </w:r>
      <w:r>
        <w:t>общеобразовательной школе — это планирование на учебную чет-</w:t>
      </w:r>
      <w:r>
        <w:rPr>
          <w:spacing w:val="1"/>
        </w:rPr>
        <w:t xml:space="preserve"> </w:t>
      </w:r>
      <w:r>
        <w:t>верть).</w:t>
      </w:r>
    </w:p>
    <w:p w14:paraId="03C13B5F" w14:textId="77777777" w:rsidR="00F26240" w:rsidRDefault="005E36BC">
      <w:pPr>
        <w:spacing w:before="3" w:line="204" w:lineRule="auto"/>
        <w:ind w:left="2557" w:right="2720" w:firstLine="309"/>
        <w:jc w:val="both"/>
      </w:pPr>
      <w:r>
        <w:rPr>
          <w:i/>
        </w:rPr>
        <w:t xml:space="preserve">Оперативное планирование </w:t>
      </w:r>
      <w:r>
        <w:t>осуществляется на ближайшее вре-</w:t>
      </w:r>
      <w:r>
        <w:rPr>
          <w:spacing w:val="1"/>
        </w:rPr>
        <w:t xml:space="preserve"> </w:t>
      </w:r>
      <w:r>
        <w:t>мя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предстоящее</w:t>
      </w:r>
      <w:r>
        <w:rPr>
          <w:spacing w:val="11"/>
        </w:rPr>
        <w:t xml:space="preserve"> </w:t>
      </w:r>
      <w:r>
        <w:t>занятие).</w:t>
      </w:r>
    </w:p>
    <w:p w14:paraId="270F5254" w14:textId="77777777" w:rsidR="00F26240" w:rsidRDefault="005E36BC">
      <w:pPr>
        <w:pStyle w:val="a3"/>
        <w:spacing w:before="2" w:line="204" w:lineRule="auto"/>
        <w:ind w:left="2557" w:right="2708" w:firstLine="295"/>
      </w:pPr>
      <w:r>
        <w:rPr>
          <w:spacing w:val="-1"/>
        </w:rPr>
        <w:t>Планирование</w:t>
      </w:r>
      <w:r>
        <w:rPr>
          <w:spacing w:val="-9"/>
        </w:rPr>
        <w:t xml:space="preserve"> </w:t>
      </w:r>
      <w:r>
        <w:rPr>
          <w:spacing w:val="-1"/>
        </w:rPr>
        <w:t>требует</w:t>
      </w:r>
      <w:r>
        <w:rPr>
          <w:spacing w:val="-10"/>
        </w:rPr>
        <w:t xml:space="preserve"> </w:t>
      </w:r>
      <w:r>
        <w:rPr>
          <w:spacing w:val="-1"/>
        </w:rPr>
        <w:t>глубоких</w:t>
      </w:r>
      <w:r>
        <w:rPr>
          <w:spacing w:val="-9"/>
        </w:rPr>
        <w:t xml:space="preserve"> </w:t>
      </w:r>
      <w:r>
        <w:rPr>
          <w:spacing w:val="-1"/>
        </w:rPr>
        <w:t>разносторонних</w:t>
      </w:r>
      <w:r>
        <w:rPr>
          <w:spacing w:val="-9"/>
        </w:rPr>
        <w:t xml:space="preserve"> </w:t>
      </w:r>
      <w:r>
        <w:t>профессиональ-</w:t>
      </w:r>
      <w:r>
        <w:rPr>
          <w:spacing w:val="-52"/>
        </w:rPr>
        <w:t xml:space="preserve"> </w:t>
      </w:r>
      <w:r>
        <w:t xml:space="preserve">ных знаний </w:t>
      </w:r>
      <w:r>
        <w:rPr>
          <w:i/>
        </w:rPr>
        <w:t xml:space="preserve">и </w:t>
      </w:r>
      <w:r>
        <w:t>практического опыта, всегда предполагает творчес-</w:t>
      </w:r>
      <w:r>
        <w:rPr>
          <w:spacing w:val="1"/>
        </w:rPr>
        <w:t xml:space="preserve"> </w:t>
      </w:r>
      <w:r>
        <w:t>кий</w:t>
      </w:r>
      <w:r>
        <w:t xml:space="preserve"> подход, так как оно не определяется жесткими рамками ме-</w:t>
      </w:r>
      <w:r>
        <w:rPr>
          <w:spacing w:val="1"/>
        </w:rPr>
        <w:t xml:space="preserve"> </w:t>
      </w:r>
      <w:r>
        <w:t>тодических</w:t>
      </w:r>
      <w:r>
        <w:rPr>
          <w:spacing w:val="4"/>
        </w:rPr>
        <w:t xml:space="preserve"> </w:t>
      </w:r>
      <w:r>
        <w:t>предписаний.</w:t>
      </w:r>
    </w:p>
    <w:bookmarkEnd w:id="19"/>
    <w:p w14:paraId="11D61771" w14:textId="77777777" w:rsidR="00F26240" w:rsidRDefault="005E36BC">
      <w:pPr>
        <w:pStyle w:val="a3"/>
        <w:spacing w:line="208" w:lineRule="exact"/>
        <w:ind w:left="2838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воспитании</w:t>
      </w:r>
    </w:p>
    <w:p w14:paraId="5D4E02FF" w14:textId="77777777" w:rsidR="00F26240" w:rsidRDefault="005E36BC">
      <w:pPr>
        <w:pStyle w:val="a4"/>
        <w:numPr>
          <w:ilvl w:val="1"/>
          <w:numId w:val="200"/>
        </w:numPr>
        <w:tabs>
          <w:tab w:val="left" w:pos="3093"/>
        </w:tabs>
        <w:spacing w:before="12" w:line="204" w:lineRule="auto"/>
        <w:ind w:right="2700" w:firstLine="309"/>
        <w:jc w:val="both"/>
      </w:pPr>
      <w:r>
        <w:rPr>
          <w:i/>
          <w:spacing w:val="-2"/>
        </w:rPr>
        <w:t>Целевая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направленность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педагогического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процесса.</w:t>
      </w:r>
      <w:r>
        <w:rPr>
          <w:i/>
          <w:spacing w:val="-7"/>
        </w:rPr>
        <w:t xml:space="preserve"> </w:t>
      </w:r>
      <w:r>
        <w:rPr>
          <w:spacing w:val="-1"/>
        </w:rPr>
        <w:t>Заключает-</w:t>
      </w:r>
      <w:r>
        <w:rPr>
          <w:spacing w:val="-53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</w:t>
      </w:r>
      <w:r>
        <w:t>нении</w:t>
      </w:r>
      <w:r>
        <w:rPr>
          <w:spacing w:val="1"/>
        </w:rPr>
        <w:t xml:space="preserve"> </w:t>
      </w:r>
      <w:r>
        <w:t>(подборе)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методического арсенала преподавателя (тренера) использовать то,</w:t>
      </w:r>
      <w:r>
        <w:rPr>
          <w:spacing w:val="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непосредственно</w:t>
      </w:r>
      <w:r>
        <w:rPr>
          <w:spacing w:val="10"/>
        </w:rPr>
        <w:t xml:space="preserve"> </w:t>
      </w:r>
      <w:r>
        <w:t>служит</w:t>
      </w:r>
      <w:r>
        <w:rPr>
          <w:spacing w:val="12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цели.</w:t>
      </w:r>
    </w:p>
    <w:p w14:paraId="14D5CC47" w14:textId="77777777" w:rsidR="00F26240" w:rsidRDefault="005E36BC">
      <w:pPr>
        <w:pStyle w:val="a3"/>
        <w:spacing w:before="6" w:line="204" w:lineRule="auto"/>
        <w:ind w:left="2542" w:right="2703" w:firstLine="302"/>
      </w:pPr>
      <w:r>
        <w:t>Намеченная цель должна быть реальной. Поэтому преподавате-</w:t>
      </w:r>
      <w:r>
        <w:rPr>
          <w:spacing w:val="1"/>
        </w:rPr>
        <w:t xml:space="preserve"> </w:t>
      </w:r>
      <w:r>
        <w:t>лю (тренеру) необходимо трезво оценить возможности ее дости-</w:t>
      </w:r>
      <w:r>
        <w:rPr>
          <w:spacing w:val="1"/>
        </w:rPr>
        <w:t xml:space="preserve"> </w:t>
      </w:r>
      <w:r>
        <w:t>жения</w:t>
      </w:r>
      <w:r>
        <w:rPr>
          <w:spacing w:val="1"/>
        </w:rPr>
        <w:t xml:space="preserve"> </w:t>
      </w:r>
      <w:r>
        <w:t>(подготовленность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вре-</w:t>
      </w:r>
      <w:r>
        <w:rPr>
          <w:spacing w:val="1"/>
        </w:rPr>
        <w:t xml:space="preserve"> </w:t>
      </w:r>
      <w:r>
        <w:t>мени,</w:t>
      </w:r>
      <w:r>
        <w:rPr>
          <w:spacing w:val="20"/>
        </w:rPr>
        <w:t xml:space="preserve"> </w:t>
      </w:r>
      <w:r>
        <w:t>наличие</w:t>
      </w:r>
      <w:r>
        <w:rPr>
          <w:spacing w:val="21"/>
        </w:rPr>
        <w:t xml:space="preserve"> </w:t>
      </w:r>
      <w:r>
        <w:t>материально-технической</w:t>
      </w:r>
      <w:r>
        <w:rPr>
          <w:spacing w:val="21"/>
        </w:rPr>
        <w:t xml:space="preserve"> </w:t>
      </w:r>
      <w:r>
        <w:t>базы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пр.).</w:t>
      </w:r>
    </w:p>
    <w:p w14:paraId="690A78E3" w14:textId="77777777" w:rsidR="00F26240" w:rsidRDefault="005E36BC">
      <w:pPr>
        <w:pStyle w:val="a3"/>
        <w:spacing w:before="7" w:line="206" w:lineRule="auto"/>
        <w:ind w:left="2550" w:right="2698" w:firstLine="288"/>
      </w:pPr>
      <w:r>
        <w:t>Основой для разработки це</w:t>
      </w:r>
      <w:r>
        <w:t>левых установок служат программ-</w:t>
      </w:r>
      <w:r>
        <w:rPr>
          <w:spacing w:val="1"/>
        </w:rPr>
        <w:t xml:space="preserve"> </w:t>
      </w:r>
      <w:r>
        <w:t>но-нормативные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(разрядные нормы и требования спортивной классификации, тре-</w:t>
      </w:r>
      <w:r>
        <w:rPr>
          <w:spacing w:val="1"/>
        </w:rPr>
        <w:t xml:space="preserve"> </w:t>
      </w:r>
      <w:r>
        <w:t>бования</w:t>
      </w:r>
      <w:r>
        <w:rPr>
          <w:spacing w:val="22"/>
        </w:rPr>
        <w:t xml:space="preserve"> </w:t>
      </w:r>
      <w:r>
        <w:t>государственных</w:t>
      </w:r>
      <w:r>
        <w:rPr>
          <w:spacing w:val="19"/>
        </w:rPr>
        <w:t xml:space="preserve"> </w:t>
      </w:r>
      <w:r>
        <w:t>программ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воспитанию</w:t>
      </w:r>
    </w:p>
    <w:p w14:paraId="51CC860A" w14:textId="77777777" w:rsidR="00F26240" w:rsidRDefault="005E36BC">
      <w:pPr>
        <w:spacing w:before="181"/>
        <w:ind w:left="2564"/>
        <w:rPr>
          <w:i/>
        </w:rPr>
      </w:pPr>
      <w:r>
        <w:rPr>
          <w:i/>
        </w:rPr>
        <w:t>148</w:t>
      </w:r>
    </w:p>
    <w:p w14:paraId="2E3F04D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2A9E328" w14:textId="77777777" w:rsidR="00F26240" w:rsidRDefault="005E36BC">
      <w:pPr>
        <w:pStyle w:val="a3"/>
        <w:spacing w:before="95" w:line="206" w:lineRule="auto"/>
        <w:ind w:left="2382" w:right="2891"/>
      </w:pPr>
      <w:r>
        <w:lastRenderedPageBreak/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контингентов</w:t>
      </w:r>
      <w:r>
        <w:rPr>
          <w:spacing w:val="1"/>
        </w:rPr>
        <w:t xml:space="preserve"> </w:t>
      </w:r>
      <w:r>
        <w:t>на</w:t>
      </w:r>
      <w:r>
        <w:t>селения).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цели</w:t>
      </w:r>
      <w:r>
        <w:rPr>
          <w:spacing w:val="-52"/>
        </w:rPr>
        <w:t xml:space="preserve"> </w:t>
      </w:r>
      <w:r>
        <w:t>создается</w:t>
      </w:r>
      <w:r>
        <w:rPr>
          <w:spacing w:val="13"/>
        </w:rPr>
        <w:t xml:space="preserve"> </w:t>
      </w:r>
      <w:r>
        <w:t>конкретная</w:t>
      </w:r>
      <w:r>
        <w:rPr>
          <w:spacing w:val="19"/>
        </w:rPr>
        <w:t xml:space="preserve"> </w:t>
      </w:r>
      <w:r>
        <w:t>перспектива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педагогической</w:t>
      </w:r>
      <w:r>
        <w:rPr>
          <w:spacing w:val="19"/>
        </w:rPr>
        <w:t xml:space="preserve"> </w:t>
      </w:r>
      <w:r>
        <w:t>работе.</w:t>
      </w:r>
    </w:p>
    <w:p w14:paraId="0A7C45B5" w14:textId="77777777" w:rsidR="00F26240" w:rsidRDefault="005E36BC">
      <w:pPr>
        <w:pStyle w:val="a3"/>
        <w:spacing w:before="1" w:line="204" w:lineRule="auto"/>
        <w:ind w:left="2374" w:right="2871" w:firstLine="583"/>
      </w:pPr>
      <w:r>
        <w:t>Цель конкретизируют целой системой соподчиненных (час-</w:t>
      </w:r>
      <w:r>
        <w:rPr>
          <w:spacing w:val="1"/>
        </w:rPr>
        <w:t xml:space="preserve"> </w:t>
      </w:r>
      <w:r>
        <w:t>тных, промежуточных) педагогических задач с определением пос-</w:t>
      </w:r>
      <w:r>
        <w:rPr>
          <w:spacing w:val="1"/>
        </w:rPr>
        <w:t xml:space="preserve"> </w:t>
      </w:r>
      <w:r>
        <w:t>ледовательности</w:t>
      </w:r>
      <w:r>
        <w:t xml:space="preserve"> и сроком их реализации. Все предусматриваемые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 они легко поддавались оценке и контролю. Поэтому их кон-</w:t>
      </w:r>
      <w:r>
        <w:rPr>
          <w:spacing w:val="1"/>
        </w:rPr>
        <w:t xml:space="preserve"> </w:t>
      </w:r>
      <w:r>
        <w:t>кретизируют по возможности в количественных показателях (учеб-</w:t>
      </w:r>
      <w:r>
        <w:rPr>
          <w:spacing w:val="1"/>
        </w:rPr>
        <w:t xml:space="preserve"> </w:t>
      </w:r>
      <w:r>
        <w:t>ных нормативах, тестовы</w:t>
      </w:r>
      <w:r>
        <w:t>х результатах), позволяющих применять</w:t>
      </w:r>
      <w:r>
        <w:rPr>
          <w:spacing w:val="1"/>
        </w:rPr>
        <w:t xml:space="preserve"> </w:t>
      </w:r>
      <w:r>
        <w:t>математико-статистические методы оценки достижений (получен-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результатов).</w:t>
      </w:r>
    </w:p>
    <w:p w14:paraId="5C8AF1DD" w14:textId="77777777" w:rsidR="00F26240" w:rsidRDefault="005E36BC">
      <w:pPr>
        <w:pStyle w:val="a4"/>
        <w:numPr>
          <w:ilvl w:val="0"/>
          <w:numId w:val="218"/>
        </w:numPr>
        <w:tabs>
          <w:tab w:val="left" w:pos="2958"/>
        </w:tabs>
        <w:spacing w:line="213" w:lineRule="exact"/>
        <w:ind w:left="2958" w:hanging="296"/>
        <w:jc w:val="left"/>
        <w:rPr>
          <w:i/>
        </w:rPr>
      </w:pPr>
      <w:r>
        <w:rPr>
          <w:i/>
          <w:w w:val="95"/>
        </w:rPr>
        <w:t>Всесторонность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планирования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задач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педагогического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процесса.</w:t>
      </w:r>
    </w:p>
    <w:p w14:paraId="596DA591" w14:textId="77777777" w:rsidR="00F26240" w:rsidRDefault="005E36BC">
      <w:pPr>
        <w:pStyle w:val="a3"/>
        <w:spacing w:before="13" w:line="204" w:lineRule="auto"/>
        <w:ind w:left="2382" w:right="2867" w:firstLine="280"/>
        <w:jc w:val="left"/>
      </w:pPr>
      <w:r>
        <w:t>Требование</w:t>
      </w:r>
      <w:r>
        <w:rPr>
          <w:spacing w:val="8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исходя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полно</w:t>
      </w:r>
      <w:r>
        <w:rPr>
          <w:spacing w:val="-7"/>
        </w:rPr>
        <w:t xml:space="preserve"> </w:t>
      </w:r>
      <w:r>
        <w:t>предусматривать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8"/>
        </w:rPr>
        <w:t xml:space="preserve"> </w:t>
      </w:r>
      <w:r>
        <w:t>оздоровитель-</w:t>
      </w:r>
      <w:r>
        <w:rPr>
          <w:spacing w:val="-52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намечать</w:t>
      </w:r>
      <w:r>
        <w:rPr>
          <w:spacing w:val="55"/>
        </w:rPr>
        <w:t xml:space="preserve"> </w:t>
      </w:r>
      <w:r>
        <w:t>соответствующие</w:t>
      </w:r>
      <w:r>
        <w:rPr>
          <w:spacing w:val="-52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средства,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занятий.</w:t>
      </w:r>
    </w:p>
    <w:p w14:paraId="5E75964C" w14:textId="77777777" w:rsidR="00F26240" w:rsidRDefault="005E36BC">
      <w:pPr>
        <w:pStyle w:val="a4"/>
        <w:numPr>
          <w:ilvl w:val="0"/>
          <w:numId w:val="218"/>
        </w:numPr>
        <w:tabs>
          <w:tab w:val="left" w:pos="2951"/>
        </w:tabs>
        <w:spacing w:before="4" w:line="204" w:lineRule="auto"/>
        <w:ind w:left="2360" w:right="2951" w:firstLine="295"/>
        <w:jc w:val="left"/>
      </w:pPr>
      <w:r>
        <w:rPr>
          <w:i/>
          <w:spacing w:val="-1"/>
        </w:rPr>
        <w:t xml:space="preserve">Учет закономерностей физического </w:t>
      </w:r>
      <w:r>
        <w:rPr>
          <w:i/>
        </w:rPr>
        <w:t xml:space="preserve">воспитания. </w:t>
      </w:r>
      <w:r>
        <w:t>Планирова</w:t>
      </w:r>
      <w:r>
        <w:rPr>
          <w:spacing w:val="-52"/>
        </w:rPr>
        <w:t xml:space="preserve"> </w:t>
      </w:r>
      <w:r>
        <w:t>ние</w:t>
      </w:r>
      <w:r>
        <w:rPr>
          <w:spacing w:val="27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тогда</w:t>
      </w:r>
      <w:r>
        <w:rPr>
          <w:spacing w:val="28"/>
        </w:rPr>
        <w:t xml:space="preserve"> </w:t>
      </w:r>
      <w:r>
        <w:t>эффективно,</w:t>
      </w:r>
      <w:r>
        <w:rPr>
          <w:spacing w:val="28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оно</w:t>
      </w:r>
      <w:r>
        <w:rPr>
          <w:spacing w:val="28"/>
        </w:rPr>
        <w:t xml:space="preserve"> </w:t>
      </w:r>
      <w:r>
        <w:t>основыв</w:t>
      </w:r>
      <w:r>
        <w:t>ается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объек</w:t>
      </w:r>
      <w:r>
        <w:rPr>
          <w:spacing w:val="1"/>
        </w:rPr>
        <w:t xml:space="preserve"> </w:t>
      </w:r>
      <w:r>
        <w:t>тивных</w:t>
      </w:r>
      <w:r>
        <w:rPr>
          <w:spacing w:val="23"/>
        </w:rPr>
        <w:t xml:space="preserve"> </w:t>
      </w:r>
      <w:r>
        <w:t>закономерностях</w:t>
      </w:r>
      <w:r>
        <w:rPr>
          <w:spacing w:val="24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закономер</w:t>
      </w:r>
      <w:r>
        <w:rPr>
          <w:spacing w:val="1"/>
        </w:rPr>
        <w:t xml:space="preserve"> </w:t>
      </w:r>
      <w:r>
        <w:t>ностях</w:t>
      </w:r>
      <w:r>
        <w:rPr>
          <w:spacing w:val="26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навыков,</w:t>
      </w:r>
      <w:r>
        <w:rPr>
          <w:spacing w:val="33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параллельно</w:t>
      </w:r>
      <w:r>
        <w:rPr>
          <w:spacing w:val="31"/>
        </w:rPr>
        <w:t xml:space="preserve"> </w:t>
      </w:r>
      <w:r>
        <w:t>усвоения</w:t>
      </w:r>
      <w:r>
        <w:rPr>
          <w:spacing w:val="29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предмету)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соответствующих</w:t>
      </w:r>
      <w:r>
        <w:rPr>
          <w:spacing w:val="36"/>
        </w:rPr>
        <w:t xml:space="preserve"> </w:t>
      </w:r>
      <w:r>
        <w:t>им</w:t>
      </w:r>
      <w:r>
        <w:rPr>
          <w:spacing w:val="34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прогресси-</w:t>
      </w:r>
      <w:r>
        <w:rPr>
          <w:spacing w:val="-52"/>
        </w:rPr>
        <w:t xml:space="preserve"> </w:t>
      </w:r>
      <w:r>
        <w:t>рования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роста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</w:t>
      </w:r>
      <w:r>
        <w:rPr>
          <w:spacing w:val="1"/>
        </w:rPr>
        <w:t xml:space="preserve"> </w:t>
      </w:r>
      <w:r>
        <w:t>ности.</w:t>
      </w:r>
    </w:p>
    <w:p w14:paraId="6013CDA8" w14:textId="77777777" w:rsidR="00F26240" w:rsidRDefault="005E36BC">
      <w:pPr>
        <w:pStyle w:val="a4"/>
        <w:numPr>
          <w:ilvl w:val="0"/>
          <w:numId w:val="218"/>
        </w:numPr>
        <w:tabs>
          <w:tab w:val="left" w:pos="2951"/>
        </w:tabs>
        <w:spacing w:before="11" w:line="204" w:lineRule="auto"/>
        <w:ind w:left="2360" w:right="2957" w:firstLine="295"/>
        <w:jc w:val="left"/>
      </w:pPr>
      <w:r>
        <w:rPr>
          <w:i/>
        </w:rPr>
        <w:t>Конкретность</w:t>
      </w:r>
      <w:r>
        <w:rPr>
          <w:i/>
          <w:spacing w:val="5"/>
        </w:rPr>
        <w:t xml:space="preserve"> </w:t>
      </w:r>
      <w:r>
        <w:rPr>
          <w:i/>
        </w:rPr>
        <w:t>планирования.</w:t>
      </w:r>
      <w:r>
        <w:rPr>
          <w:i/>
          <w:spacing w:val="9"/>
        </w:rPr>
        <w:t xml:space="preserve"> </w:t>
      </w:r>
      <w:r>
        <w:t>Требование</w:t>
      </w:r>
      <w:r>
        <w:rPr>
          <w:spacing w:val="6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строгом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намечаемых</w:t>
      </w:r>
      <w:r>
        <w:rPr>
          <w:spacing w:val="31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методов</w:t>
      </w:r>
      <w:r>
        <w:rPr>
          <w:spacing w:val="25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занимающихся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условиям</w:t>
      </w:r>
      <w:r>
        <w:rPr>
          <w:spacing w:val="58"/>
        </w:rPr>
        <w:t xml:space="preserve"> </w:t>
      </w:r>
      <w:r>
        <w:t>заня</w:t>
      </w:r>
      <w:r>
        <w:rPr>
          <w:spacing w:val="1"/>
        </w:rPr>
        <w:t xml:space="preserve"> </w:t>
      </w:r>
      <w:r>
        <w:t>тий</w:t>
      </w:r>
      <w:r>
        <w:rPr>
          <w:spacing w:val="29"/>
        </w:rPr>
        <w:t xml:space="preserve"> </w:t>
      </w:r>
      <w:r>
        <w:t>(учебно-материальная</w:t>
      </w:r>
      <w:r>
        <w:rPr>
          <w:spacing w:val="29"/>
        </w:rPr>
        <w:t xml:space="preserve"> </w:t>
      </w:r>
      <w:r>
        <w:t>база,</w:t>
      </w:r>
      <w:r>
        <w:rPr>
          <w:spacing w:val="31"/>
        </w:rPr>
        <w:t xml:space="preserve"> </w:t>
      </w:r>
      <w:r>
        <w:t>климатические</w:t>
      </w:r>
      <w:r>
        <w:rPr>
          <w:spacing w:val="28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пр.).</w:t>
      </w:r>
    </w:p>
    <w:p w14:paraId="72C57D05" w14:textId="77777777" w:rsidR="00F26240" w:rsidRDefault="005E36BC">
      <w:pPr>
        <w:pStyle w:val="a3"/>
        <w:spacing w:before="9" w:line="204" w:lineRule="auto"/>
        <w:ind w:left="2360" w:right="2890" w:firstLine="295"/>
      </w:pPr>
      <w:r>
        <w:t>Степень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ставляется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конкретизируется.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(детализированным)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план-</w:t>
      </w:r>
      <w:r>
        <w:rPr>
          <w:spacing w:val="1"/>
        </w:rPr>
        <w:t xml:space="preserve"> </w:t>
      </w:r>
      <w:r>
        <w:t>конспект</w:t>
      </w:r>
      <w:r>
        <w:rPr>
          <w:spacing w:val="7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(занятия).</w:t>
      </w:r>
    </w:p>
    <w:p w14:paraId="1D5A249A" w14:textId="77777777" w:rsidR="00F26240" w:rsidRDefault="005E36BC">
      <w:pPr>
        <w:pStyle w:val="a3"/>
        <w:spacing w:before="7" w:line="206" w:lineRule="auto"/>
        <w:ind w:left="2367" w:right="2897" w:firstLine="273"/>
      </w:pPr>
      <w:r>
        <w:t>Методическая последовательность планирования. При разработ-</w:t>
      </w:r>
      <w:r>
        <w:rPr>
          <w:spacing w:val="-52"/>
        </w:rPr>
        <w:t xml:space="preserve"> </w:t>
      </w:r>
      <w:r>
        <w:t>ке любого плана желательно придерживаться такой последователь-</w:t>
      </w:r>
      <w:r>
        <w:rPr>
          <w:spacing w:val="-52"/>
        </w:rPr>
        <w:t xml:space="preserve"> </w:t>
      </w:r>
      <w:r>
        <w:t>ности</w:t>
      </w:r>
      <w:r>
        <w:rPr>
          <w:spacing w:val="6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операций.</w:t>
      </w:r>
    </w:p>
    <w:p w14:paraId="263ADE1F" w14:textId="77777777" w:rsidR="00F26240" w:rsidRDefault="005E36BC">
      <w:pPr>
        <w:pStyle w:val="a3"/>
        <w:spacing w:line="204" w:lineRule="auto"/>
        <w:ind w:left="2353" w:right="2897" w:firstLine="324"/>
      </w:pPr>
      <w:r>
        <w:t>1. Прежде чем приступить к планированию, надо иметь опре-</w:t>
      </w:r>
      <w:r>
        <w:rPr>
          <w:spacing w:val="1"/>
        </w:rPr>
        <w:t xml:space="preserve"> </w:t>
      </w:r>
      <w:r>
        <w:t>деленные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контингенте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ческой и спортивно-технической подготовленности и др.). Без та-</w:t>
      </w:r>
      <w:r>
        <w:rPr>
          <w:spacing w:val="1"/>
        </w:rPr>
        <w:t xml:space="preserve"> </w:t>
      </w:r>
      <w:r>
        <w:rPr>
          <w:spacing w:val="-1"/>
        </w:rPr>
        <w:t>ких</w:t>
      </w:r>
      <w:r>
        <w:rPr>
          <w:spacing w:val="-12"/>
        </w:rPr>
        <w:t xml:space="preserve"> </w:t>
      </w:r>
      <w:r>
        <w:rPr>
          <w:spacing w:val="-1"/>
        </w:rPr>
        <w:t>сведений</w:t>
      </w:r>
      <w:r>
        <w:rPr>
          <w:spacing w:val="-13"/>
        </w:rPr>
        <w:t xml:space="preserve"> </w:t>
      </w:r>
      <w:r>
        <w:rPr>
          <w:spacing w:val="-1"/>
        </w:rPr>
        <w:t>нельзя</w:t>
      </w:r>
      <w:r>
        <w:rPr>
          <w:spacing w:val="-10"/>
        </w:rPr>
        <w:t xml:space="preserve"> </w:t>
      </w:r>
      <w:r>
        <w:rPr>
          <w:spacing w:val="-1"/>
        </w:rPr>
        <w:t>полноценно</w:t>
      </w:r>
      <w:r>
        <w:rPr>
          <w:spacing w:val="-12"/>
        </w:rPr>
        <w:t xml:space="preserve"> </w:t>
      </w:r>
      <w:r>
        <w:rPr>
          <w:spacing w:val="-1"/>
        </w:rPr>
        <w:t>осуществить</w:t>
      </w:r>
      <w:r>
        <w:rPr>
          <w:spacing w:val="-12"/>
        </w:rPr>
        <w:t xml:space="preserve"> </w:t>
      </w:r>
      <w:r>
        <w:rPr>
          <w:spacing w:val="-1"/>
        </w:rPr>
        <w:t>планирование.</w:t>
      </w:r>
      <w:r>
        <w:rPr>
          <w:spacing w:val="-12"/>
        </w:rPr>
        <w:t xml:space="preserve"> </w:t>
      </w:r>
      <w:r>
        <w:t>Кроме</w:t>
      </w:r>
    </w:p>
    <w:p w14:paraId="3B680B40" w14:textId="77777777" w:rsidR="00F26240" w:rsidRDefault="005E36BC">
      <w:pPr>
        <w:pStyle w:val="a3"/>
        <w:spacing w:before="5"/>
        <w:jc w:val="left"/>
        <w:rPr>
          <w:sz w:val="12"/>
        </w:rPr>
      </w:pPr>
      <w:r>
        <w:pict w14:anchorId="1B0D44A2">
          <v:shape id="_x0000_s2158" style="position:absolute;margin-left:127.45pt;margin-top:9.35pt;width:50.05pt;height:.1pt;z-index:-251418624;mso-wrap-distance-left:0;mso-wrap-distance-right:0;mso-position-horizontal-relative:page" coordorigin="2549,187" coordsize="1001,0" path="m2549,187r1001,e" filled="f" strokeweight=".35pt">
            <v:path arrowok="t"/>
            <w10:wrap type="topAndBottom" anchorx="page"/>
          </v:shape>
        </w:pict>
      </w:r>
    </w:p>
    <w:p w14:paraId="218474BD" w14:textId="77777777" w:rsidR="00F26240" w:rsidRDefault="005E36BC">
      <w:pPr>
        <w:spacing w:before="47" w:line="211" w:lineRule="auto"/>
        <w:ind w:left="2367" w:right="2995" w:firstLine="28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</w:t>
      </w:r>
      <w:r>
        <w:rPr>
          <w:i/>
          <w:sz w:val="18"/>
        </w:rPr>
        <w:t xml:space="preserve">План — </w:t>
      </w:r>
      <w:r>
        <w:rPr>
          <w:sz w:val="18"/>
        </w:rPr>
        <w:t xml:space="preserve">это заранее намеченная система деятельности, </w:t>
      </w:r>
      <w:r>
        <w:rPr>
          <w:sz w:val="18"/>
        </w:rPr>
        <w:t>предусматривающая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порядок,</w:t>
      </w:r>
      <w:r>
        <w:rPr>
          <w:spacing w:val="7"/>
          <w:sz w:val="18"/>
        </w:rPr>
        <w:t xml:space="preserve"> </w:t>
      </w:r>
      <w:r>
        <w:rPr>
          <w:sz w:val="18"/>
        </w:rPr>
        <w:t>последовательность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6"/>
          <w:sz w:val="18"/>
        </w:rPr>
        <w:t xml:space="preserve"> </w:t>
      </w:r>
      <w:r>
        <w:rPr>
          <w:sz w:val="18"/>
        </w:rPr>
        <w:t>сроки</w:t>
      </w:r>
      <w:r>
        <w:rPr>
          <w:spacing w:val="7"/>
          <w:sz w:val="18"/>
        </w:rPr>
        <w:t xml:space="preserve"> </w:t>
      </w:r>
      <w:r>
        <w:rPr>
          <w:sz w:val="18"/>
        </w:rPr>
        <w:t>выполнения</w:t>
      </w:r>
      <w:r>
        <w:rPr>
          <w:spacing w:val="8"/>
          <w:sz w:val="18"/>
        </w:rPr>
        <w:t xml:space="preserve"> </w:t>
      </w:r>
      <w:r>
        <w:rPr>
          <w:sz w:val="18"/>
        </w:rPr>
        <w:t>работ.</w:t>
      </w:r>
    </w:p>
    <w:p w14:paraId="717F2C02" w14:textId="77777777" w:rsidR="00F26240" w:rsidRDefault="005E36BC">
      <w:pPr>
        <w:pStyle w:val="a3"/>
        <w:spacing w:before="176"/>
        <w:ind w:right="2859"/>
        <w:jc w:val="right"/>
      </w:pPr>
      <w:r>
        <w:t>149</w:t>
      </w:r>
    </w:p>
    <w:p w14:paraId="36C82F28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8C5D0B2" w14:textId="77777777" w:rsidR="00F26240" w:rsidRDefault="005E36BC">
      <w:pPr>
        <w:pStyle w:val="a3"/>
        <w:spacing w:before="95" w:line="206" w:lineRule="auto"/>
        <w:ind w:left="2634" w:right="2657"/>
      </w:pPr>
      <w:r>
        <w:lastRenderedPageBreak/>
        <w:t>того, данные нужны для комплектования однородных по состоя-</w:t>
      </w:r>
      <w:r>
        <w:rPr>
          <w:spacing w:val="1"/>
        </w:rPr>
        <w:t xml:space="preserve"> </w:t>
      </w:r>
      <w:r>
        <w:t>нию здоровья и уровню подготовленности групп при проведении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</w:t>
      </w:r>
      <w:r>
        <w:t>ьных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заведениях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орга-</w:t>
      </w:r>
      <w:r>
        <w:rPr>
          <w:spacing w:val="-53"/>
        </w:rPr>
        <w:t xml:space="preserve"> </w:t>
      </w:r>
      <w:r>
        <w:t>низациях.</w:t>
      </w:r>
    </w:p>
    <w:p w14:paraId="17E41B3A" w14:textId="77777777" w:rsidR="00F26240" w:rsidRDefault="005E36BC">
      <w:pPr>
        <w:pStyle w:val="a3"/>
        <w:spacing w:line="204" w:lineRule="auto"/>
        <w:ind w:left="2619" w:right="2650" w:firstLine="309"/>
      </w:pPr>
      <w:r>
        <w:t xml:space="preserve">Преподаватель </w:t>
      </w:r>
      <w:r>
        <w:rPr>
          <w:i/>
        </w:rPr>
        <w:t xml:space="preserve">получает </w:t>
      </w:r>
      <w:r>
        <w:t>необходимые предварительные сведе-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проведения среди них</w:t>
      </w:r>
      <w:r>
        <w:rPr>
          <w:spacing w:val="1"/>
        </w:rPr>
        <w:t xml:space="preserve"> </w:t>
      </w:r>
      <w:r>
        <w:t xml:space="preserve">анкетирования, </w:t>
      </w:r>
      <w:r>
        <w:t>контрольных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пытаний</w:t>
      </w:r>
      <w:r>
        <w:rPr>
          <w:spacing w:val="1"/>
        </w:rPr>
        <w:t xml:space="preserve"> </w:t>
      </w:r>
      <w:r>
        <w:t>(тестирования),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врачебно-физ-</w:t>
      </w:r>
      <w:r>
        <w:rPr>
          <w:spacing w:val="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обследования.</w:t>
      </w:r>
    </w:p>
    <w:p w14:paraId="24F53C64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2" w:line="204" w:lineRule="auto"/>
        <w:ind w:right="2727" w:firstLine="288"/>
      </w:pPr>
      <w:r>
        <w:t>Определяются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конкретизируются</w:t>
      </w:r>
      <w:r>
        <w:rPr>
          <w:spacing w:val="37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воспитательного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применительно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конкретному</w:t>
      </w:r>
      <w:r>
        <w:rPr>
          <w:spacing w:val="12"/>
        </w:rPr>
        <w:t xml:space="preserve"> </w:t>
      </w:r>
      <w:r>
        <w:t>контин</w:t>
      </w:r>
      <w:r>
        <w:rPr>
          <w:spacing w:val="1"/>
        </w:rPr>
        <w:t xml:space="preserve"> </w:t>
      </w:r>
      <w:r>
        <w:t>генту</w:t>
      </w:r>
      <w:r>
        <w:rPr>
          <w:spacing w:val="22"/>
        </w:rPr>
        <w:t xml:space="preserve"> </w:t>
      </w:r>
      <w:r>
        <w:t>занимающихся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занятий.</w:t>
      </w:r>
    </w:p>
    <w:p w14:paraId="6F1A8445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3" w:line="204" w:lineRule="auto"/>
        <w:ind w:right="2709" w:firstLine="288"/>
        <w:jc w:val="both"/>
      </w:pPr>
      <w:r>
        <w:t>Исходя из поставленных задач устанавливаются нормативы</w:t>
      </w:r>
      <w:r>
        <w:rPr>
          <w:spacing w:val="1"/>
        </w:rPr>
        <w:t xml:space="preserve"> </w:t>
      </w:r>
      <w:r>
        <w:t>и требования, которые должны быть выполнены занимающимися</w:t>
      </w:r>
      <w:r>
        <w:rPr>
          <w:spacing w:val="1"/>
        </w:rPr>
        <w:t xml:space="preserve"> </w:t>
      </w:r>
      <w:r>
        <w:t>на соответствующих</w:t>
      </w:r>
      <w:r>
        <w:rPr>
          <w:spacing w:val="4"/>
        </w:rPr>
        <w:t xml:space="preserve"> </w:t>
      </w:r>
      <w:r>
        <w:t>этапах.</w:t>
      </w:r>
    </w:p>
    <w:p w14:paraId="675130E4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3" w:line="204" w:lineRule="auto"/>
        <w:ind w:right="2829" w:firstLine="288"/>
        <w:jc w:val="both"/>
      </w:pPr>
      <w:r>
        <w:t>Определяются разделы программы занятий и расчет учеб</w:t>
      </w:r>
      <w:r>
        <w:rPr>
          <w:spacing w:val="1"/>
        </w:rPr>
        <w:t xml:space="preserve"> </w:t>
      </w:r>
      <w:r>
        <w:t>ного времени на разработку теоретического и пр</w:t>
      </w:r>
      <w:r>
        <w:t>актического со</w:t>
      </w:r>
      <w:r>
        <w:rPr>
          <w:spacing w:val="1"/>
        </w:rPr>
        <w:t xml:space="preserve"> </w:t>
      </w:r>
      <w:r>
        <w:t>держания</w:t>
      </w:r>
      <w:r>
        <w:rPr>
          <w:spacing w:val="10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прохождение.</w:t>
      </w:r>
    </w:p>
    <w:p w14:paraId="30CD9556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3" w:line="204" w:lineRule="auto"/>
        <w:ind w:right="2721" w:firstLine="288"/>
      </w:pPr>
      <w:r>
        <w:t>Намечается</w:t>
      </w:r>
      <w:r>
        <w:rPr>
          <w:spacing w:val="10"/>
        </w:rPr>
        <w:t xml:space="preserve"> </w:t>
      </w:r>
      <w:r>
        <w:t>рациональная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прохождения</w:t>
      </w:r>
      <w:r>
        <w:rPr>
          <w:spacing w:val="-52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26"/>
        </w:rPr>
        <w:t xml:space="preserve"> </w:t>
      </w:r>
      <w:r>
        <w:t>(теоретического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практического)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перио</w:t>
      </w:r>
      <w:r>
        <w:rPr>
          <w:spacing w:val="1"/>
        </w:rPr>
        <w:t xml:space="preserve"> </w:t>
      </w:r>
      <w:r>
        <w:t>дам,</w:t>
      </w:r>
      <w:r>
        <w:rPr>
          <w:spacing w:val="36"/>
        </w:rPr>
        <w:t xml:space="preserve"> </w:t>
      </w:r>
      <w:r>
        <w:t>этапам,</w:t>
      </w:r>
      <w:r>
        <w:rPr>
          <w:spacing w:val="33"/>
        </w:rPr>
        <w:t xml:space="preserve"> </w:t>
      </w:r>
      <w:r>
        <w:t>отдельным</w:t>
      </w:r>
      <w:r>
        <w:rPr>
          <w:spacing w:val="33"/>
        </w:rPr>
        <w:t xml:space="preserve"> </w:t>
      </w:r>
      <w:r>
        <w:t>занятиям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уточняются</w:t>
      </w:r>
      <w:r>
        <w:rPr>
          <w:spacing w:val="33"/>
        </w:rPr>
        <w:t xml:space="preserve"> </w:t>
      </w:r>
      <w:r>
        <w:t>объем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интен</w:t>
      </w:r>
      <w:r>
        <w:rPr>
          <w:spacing w:val="1"/>
        </w:rPr>
        <w:t xml:space="preserve"> </w:t>
      </w:r>
      <w:r>
        <w:t>сивность</w:t>
      </w:r>
      <w:r>
        <w:rPr>
          <w:spacing w:val="4"/>
        </w:rPr>
        <w:t xml:space="preserve"> </w:t>
      </w:r>
      <w:r>
        <w:t>нагрузок.</w:t>
      </w:r>
    </w:p>
    <w:p w14:paraId="59E6DD68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4" w:line="204" w:lineRule="auto"/>
        <w:ind w:right="2784" w:firstLine="288"/>
        <w:jc w:val="both"/>
      </w:pPr>
      <w:r>
        <w:t>Определяется общая организация работы по реализации пла</w:t>
      </w:r>
      <w:r>
        <w:rPr>
          <w:spacing w:val="-52"/>
        </w:rPr>
        <w:t xml:space="preserve"> </w:t>
      </w:r>
      <w:r>
        <w:t>на, подбираются методы и формы занятий для решения постав</w:t>
      </w:r>
      <w:r>
        <w:rPr>
          <w:spacing w:val="1"/>
        </w:rPr>
        <w:t xml:space="preserve"> </w:t>
      </w:r>
      <w:r>
        <w:t>ленных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задач.</w:t>
      </w:r>
    </w:p>
    <w:p w14:paraId="08C8BE78" w14:textId="77777777" w:rsidR="00F26240" w:rsidRDefault="005E36BC">
      <w:pPr>
        <w:pStyle w:val="a4"/>
        <w:numPr>
          <w:ilvl w:val="1"/>
          <w:numId w:val="217"/>
        </w:numPr>
        <w:tabs>
          <w:tab w:val="left" w:pos="3203"/>
        </w:tabs>
        <w:spacing w:before="3" w:line="204" w:lineRule="auto"/>
        <w:ind w:right="2693" w:firstLine="288"/>
      </w:pPr>
      <w:r>
        <w:rPr>
          <w:spacing w:val="-3"/>
        </w:rPr>
        <w:t xml:space="preserve">В заключение приступают к сводному </w:t>
      </w:r>
      <w:r>
        <w:rPr>
          <w:spacing w:val="-2"/>
        </w:rPr>
        <w:t>текстуально-описатель</w:t>
      </w:r>
      <w:r>
        <w:rPr>
          <w:spacing w:val="-1"/>
        </w:rPr>
        <w:t xml:space="preserve"> </w:t>
      </w:r>
      <w:r>
        <w:t>ному либо</w:t>
      </w:r>
      <w:r>
        <w:rPr>
          <w:spacing w:val="1"/>
        </w:rPr>
        <w:t xml:space="preserve"> </w:t>
      </w:r>
      <w:r>
        <w:t>табличному оформлению плана.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этом </w:t>
      </w:r>
      <w:r>
        <w:t>просматри</w:t>
      </w:r>
      <w:r>
        <w:rPr>
          <w:spacing w:val="1"/>
        </w:rPr>
        <w:t xml:space="preserve"> </w:t>
      </w:r>
      <w:r>
        <w:t>ваются и</w:t>
      </w:r>
      <w:r>
        <w:rPr>
          <w:spacing w:val="1"/>
        </w:rPr>
        <w:t xml:space="preserve"> </w:t>
      </w:r>
      <w:r>
        <w:t>согласуются все</w:t>
      </w:r>
      <w:r>
        <w:rPr>
          <w:spacing w:val="1"/>
        </w:rPr>
        <w:t xml:space="preserve"> </w:t>
      </w:r>
      <w:r>
        <w:t>его пункты, разделы, параметры</w:t>
      </w:r>
      <w:r>
        <w:rPr>
          <w:spacing w:val="1"/>
        </w:rPr>
        <w:t xml:space="preserve"> </w:t>
      </w:r>
      <w:r>
        <w:t>нагру</w:t>
      </w:r>
      <w:r>
        <w:rPr>
          <w:spacing w:val="1"/>
        </w:rPr>
        <w:t xml:space="preserve"> </w:t>
      </w:r>
      <w:r>
        <w:t>зок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  <w:r>
        <w:rPr>
          <w:spacing w:val="17"/>
        </w:rPr>
        <w:t xml:space="preserve"> </w:t>
      </w:r>
      <w:r>
        <w:t>Когда</w:t>
      </w:r>
      <w:r>
        <w:rPr>
          <w:spacing w:val="20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возможно,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планов</w:t>
      </w:r>
      <w:r>
        <w:rPr>
          <w:spacing w:val="15"/>
        </w:rPr>
        <w:t xml:space="preserve"> </w:t>
      </w:r>
      <w:r>
        <w:t>рекомендуется</w:t>
      </w:r>
      <w:r>
        <w:rPr>
          <w:spacing w:val="-52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2"/>
        </w:rPr>
        <w:t xml:space="preserve"> </w:t>
      </w:r>
      <w:r>
        <w:t>изображения,</w:t>
      </w:r>
      <w:r>
        <w:rPr>
          <w:spacing w:val="19"/>
        </w:rPr>
        <w:t xml:space="preserve"> </w:t>
      </w:r>
      <w:r>
        <w:t>разные</w:t>
      </w:r>
      <w:r>
        <w:rPr>
          <w:spacing w:val="22"/>
        </w:rPr>
        <w:t xml:space="preserve"> </w:t>
      </w:r>
      <w:r>
        <w:t>цвета.</w:t>
      </w:r>
      <w:r>
        <w:rPr>
          <w:spacing w:val="19"/>
        </w:rPr>
        <w:t xml:space="preserve"> </w:t>
      </w:r>
      <w:r>
        <w:t>Наглядные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планов</w:t>
      </w:r>
      <w:r>
        <w:rPr>
          <w:spacing w:val="1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rPr>
          <w:i/>
        </w:rPr>
        <w:t>ц</w:t>
      </w:r>
      <w:r>
        <w:rPr>
          <w:i/>
        </w:rPr>
        <w:t>елостно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затели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представить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ними.</w:t>
      </w:r>
    </w:p>
    <w:p w14:paraId="183FB359" w14:textId="77777777" w:rsidR="00F26240" w:rsidRDefault="005E36BC">
      <w:pPr>
        <w:pStyle w:val="a3"/>
        <w:spacing w:before="8" w:line="204" w:lineRule="auto"/>
        <w:ind w:left="2612" w:right="2636" w:firstLine="295"/>
      </w:pPr>
      <w:r>
        <w:t>Таким образом, планирование носит последовательный харак-</w:t>
      </w:r>
      <w:r>
        <w:rPr>
          <w:spacing w:val="1"/>
        </w:rPr>
        <w:t xml:space="preserve"> </w:t>
      </w:r>
      <w:r>
        <w:t>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де-</w:t>
      </w:r>
      <w:r>
        <w:rPr>
          <w:spacing w:val="-52"/>
        </w:rPr>
        <w:t xml:space="preserve"> </w:t>
      </w:r>
      <w:r>
        <w:t>тальному.</w:t>
      </w:r>
    </w:p>
    <w:p w14:paraId="5ED0282F" w14:textId="77777777" w:rsidR="00F26240" w:rsidRDefault="005E36BC">
      <w:pPr>
        <w:pStyle w:val="a3"/>
        <w:spacing w:before="3" w:line="204" w:lineRule="auto"/>
        <w:ind w:left="2605" w:right="2628" w:firstLine="288"/>
      </w:pP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ческом воспитании. Основными документами планирования в фи-</w:t>
      </w:r>
      <w:r>
        <w:rPr>
          <w:spacing w:val="1"/>
        </w:rPr>
        <w:t xml:space="preserve"> </w:t>
      </w:r>
      <w:r>
        <w:t>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учебная</w:t>
      </w:r>
      <w:r>
        <w:rPr>
          <w:spacing w:val="56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грамма,</w:t>
      </w:r>
      <w:r>
        <w:rPr>
          <w:spacing w:val="1"/>
        </w:rPr>
        <w:t xml:space="preserve"> </w:t>
      </w:r>
      <w:r>
        <w:t>план-график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процесса,</w:t>
      </w:r>
      <w:r>
        <w:rPr>
          <w:spacing w:val="56"/>
        </w:rPr>
        <w:t xml:space="preserve"> </w:t>
      </w:r>
      <w:r>
        <w:t>рабочий</w:t>
      </w:r>
      <w:r>
        <w:rPr>
          <w:spacing w:val="56"/>
        </w:rPr>
        <w:t xml:space="preserve"> </w:t>
      </w:r>
      <w:r>
        <w:t>(тематичес-</w:t>
      </w:r>
      <w:r>
        <w:rPr>
          <w:spacing w:val="1"/>
        </w:rPr>
        <w:t xml:space="preserve"> </w:t>
      </w:r>
      <w:r>
        <w:t>кий)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планы-конспекты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предшествующим.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каждый документ имеет свое</w:t>
      </w:r>
      <w:r>
        <w:rPr>
          <w:spacing w:val="55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систе-</w:t>
      </w:r>
      <w:r>
        <w:rPr>
          <w:spacing w:val="1"/>
        </w:rPr>
        <w:t xml:space="preserve"> </w:t>
      </w:r>
      <w:r>
        <w:t>ме</w:t>
      </w:r>
      <w:r>
        <w:rPr>
          <w:spacing w:val="50"/>
        </w:rPr>
        <w:t xml:space="preserve"> </w:t>
      </w:r>
      <w:r>
        <w:t>планиров</w:t>
      </w:r>
      <w:r>
        <w:t>ания,</w:t>
      </w:r>
      <w:r>
        <w:rPr>
          <w:spacing w:val="50"/>
        </w:rPr>
        <w:t xml:space="preserve"> </w:t>
      </w:r>
      <w:r>
        <w:t>выполняет</w:t>
      </w:r>
      <w:r>
        <w:rPr>
          <w:spacing w:val="49"/>
        </w:rPr>
        <w:t xml:space="preserve"> </w:t>
      </w:r>
      <w:r>
        <w:t>определенную</w:t>
      </w:r>
      <w:r>
        <w:rPr>
          <w:spacing w:val="47"/>
        </w:rPr>
        <w:t xml:space="preserve"> </w:t>
      </w:r>
      <w:r>
        <w:t>функцию.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целом</w:t>
      </w:r>
    </w:p>
    <w:p w14:paraId="72A27E85" w14:textId="77777777" w:rsidR="00F26240" w:rsidRDefault="005E36BC">
      <w:pPr>
        <w:pStyle w:val="a3"/>
        <w:spacing w:before="157"/>
        <w:ind w:left="2634"/>
        <w:jc w:val="left"/>
      </w:pPr>
      <w:r>
        <w:t>150</w:t>
      </w:r>
    </w:p>
    <w:p w14:paraId="5EDCA04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0FE06FB" w14:textId="77777777" w:rsidR="00F26240" w:rsidRDefault="005E36BC">
      <w:pPr>
        <w:pStyle w:val="a3"/>
        <w:spacing w:before="95" w:line="206" w:lineRule="auto"/>
        <w:ind w:left="2348" w:right="2924"/>
      </w:pPr>
      <w:r>
        <w:lastRenderedPageBreak/>
        <w:t>же реализация основных документов планирования должна обес-</w:t>
      </w:r>
      <w:r>
        <w:rPr>
          <w:spacing w:val="1"/>
        </w:rPr>
        <w:t xml:space="preserve"> </w:t>
      </w:r>
      <w:r>
        <w:t>печить</w:t>
      </w:r>
      <w:r>
        <w:rPr>
          <w:spacing w:val="55"/>
        </w:rPr>
        <w:t xml:space="preserve"> </w:t>
      </w:r>
      <w:r>
        <w:t>необходимую</w:t>
      </w:r>
      <w:r>
        <w:rPr>
          <w:spacing w:val="55"/>
        </w:rPr>
        <w:t xml:space="preserve"> </w:t>
      </w:r>
      <w:r>
        <w:t>организацию,</w:t>
      </w:r>
      <w:r>
        <w:rPr>
          <w:spacing w:val="55"/>
        </w:rPr>
        <w:t xml:space="preserve"> </w:t>
      </w:r>
      <w:r>
        <w:t>оптимальный выбор</w:t>
      </w:r>
      <w:r>
        <w:rPr>
          <w:spacing w:val="5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занимающихся.</w:t>
      </w:r>
    </w:p>
    <w:p w14:paraId="3C5EABB1" w14:textId="77777777" w:rsidR="00F26240" w:rsidRDefault="005E36BC">
      <w:pPr>
        <w:pStyle w:val="a3"/>
        <w:spacing w:before="3" w:line="204" w:lineRule="auto"/>
        <w:ind w:left="2348" w:right="2926" w:firstLine="295"/>
      </w:pPr>
      <w:r>
        <w:t>По своему функциональному назначению все документы пла-</w:t>
      </w:r>
      <w:r>
        <w:rPr>
          <w:spacing w:val="1"/>
        </w:rPr>
        <w:t xml:space="preserve"> </w:t>
      </w:r>
      <w:r>
        <w:t>нирования</w:t>
      </w:r>
      <w:r>
        <w:rPr>
          <w:spacing w:val="9"/>
        </w:rPr>
        <w:t xml:space="preserve"> </w:t>
      </w:r>
      <w:r>
        <w:t>делятся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типа.</w:t>
      </w:r>
    </w:p>
    <w:p w14:paraId="16ED7D58" w14:textId="77777777" w:rsidR="00F26240" w:rsidRDefault="005E36BC">
      <w:pPr>
        <w:pStyle w:val="a4"/>
        <w:numPr>
          <w:ilvl w:val="0"/>
          <w:numId w:val="198"/>
        </w:numPr>
        <w:tabs>
          <w:tab w:val="left" w:pos="2896"/>
        </w:tabs>
        <w:spacing w:before="5" w:line="206" w:lineRule="auto"/>
        <w:ind w:right="2976" w:firstLine="288"/>
        <w:jc w:val="both"/>
      </w:pPr>
      <w:r>
        <w:t>Документы, определяющие основную направленность и со</w:t>
      </w:r>
      <w:r>
        <w:rPr>
          <w:spacing w:val="1"/>
        </w:rPr>
        <w:t xml:space="preserve"> </w:t>
      </w:r>
      <w:r>
        <w:t>держание учебного процесса в общеобразовательных школах, кол</w:t>
      </w:r>
      <w:r>
        <w:rPr>
          <w:spacing w:val="1"/>
        </w:rPr>
        <w:t xml:space="preserve"> </w:t>
      </w:r>
      <w:r>
        <w:t xml:space="preserve">леджах профессионального образования, средних и высших </w:t>
      </w:r>
      <w:r>
        <w:t>спе</w:t>
      </w:r>
      <w:r>
        <w:rPr>
          <w:spacing w:val="1"/>
        </w:rPr>
        <w:t xml:space="preserve"> </w:t>
      </w:r>
      <w:r>
        <w:t>циальных учебных заведениях. К ним относятся учебный план и</w:t>
      </w:r>
      <w:r>
        <w:rPr>
          <w:spacing w:val="1"/>
        </w:rPr>
        <w:t xml:space="preserve"> </w:t>
      </w:r>
      <w:r>
        <w:t>учебная программа. Эти документы являются государственными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выполнения.</w:t>
      </w:r>
    </w:p>
    <w:p w14:paraId="2FEE5CDB" w14:textId="77777777" w:rsidR="00F26240" w:rsidRDefault="005E36BC">
      <w:pPr>
        <w:pStyle w:val="a4"/>
        <w:numPr>
          <w:ilvl w:val="0"/>
          <w:numId w:val="198"/>
        </w:numPr>
        <w:tabs>
          <w:tab w:val="left" w:pos="2896"/>
        </w:tabs>
        <w:spacing w:line="204" w:lineRule="auto"/>
        <w:ind w:right="3027" w:firstLine="288"/>
        <w:jc w:val="both"/>
      </w:pPr>
      <w:r>
        <w:t>Документы, определяющие порядок организации процесса</w:t>
      </w:r>
      <w:r>
        <w:rPr>
          <w:spacing w:val="1"/>
        </w:rPr>
        <w:t xml:space="preserve"> </w:t>
      </w:r>
      <w:r>
        <w:t>физического воспитания (план-график учебного про</w:t>
      </w:r>
      <w:r>
        <w:t>цесса и рас</w:t>
      </w:r>
      <w:r>
        <w:rPr>
          <w:spacing w:val="1"/>
        </w:rPr>
        <w:t xml:space="preserve"> </w:t>
      </w:r>
      <w:r>
        <w:t>писание</w:t>
      </w:r>
      <w:r>
        <w:rPr>
          <w:spacing w:val="7"/>
        </w:rPr>
        <w:t xml:space="preserve"> </w:t>
      </w:r>
      <w:r>
        <w:t>занятий).</w:t>
      </w:r>
    </w:p>
    <w:p w14:paraId="666D06C3" w14:textId="77777777" w:rsidR="00F26240" w:rsidRDefault="005E36BC">
      <w:pPr>
        <w:pStyle w:val="a4"/>
        <w:numPr>
          <w:ilvl w:val="0"/>
          <w:numId w:val="198"/>
        </w:numPr>
        <w:tabs>
          <w:tab w:val="left" w:pos="2896"/>
        </w:tabs>
        <w:spacing w:line="204" w:lineRule="auto"/>
        <w:ind w:right="3001" w:firstLine="288"/>
      </w:pPr>
      <w:r>
        <w:t>Документы</w:t>
      </w:r>
      <w:r>
        <w:rPr>
          <w:spacing w:val="11"/>
        </w:rPr>
        <w:t xml:space="preserve"> </w:t>
      </w:r>
      <w:r>
        <w:t>методического</w:t>
      </w:r>
      <w:r>
        <w:rPr>
          <w:spacing w:val="14"/>
        </w:rPr>
        <w:t xml:space="preserve"> </w:t>
      </w:r>
      <w:r>
        <w:t>характера,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преимуще</w:t>
      </w:r>
      <w:r>
        <w:rPr>
          <w:spacing w:val="1"/>
        </w:rPr>
        <w:t xml:space="preserve"> </w:t>
      </w:r>
      <w:r>
        <w:t>ственно</w:t>
      </w:r>
      <w:r>
        <w:rPr>
          <w:spacing w:val="-13"/>
        </w:rPr>
        <w:t xml:space="preserve"> </w:t>
      </w:r>
      <w:r>
        <w:t>отражена</w:t>
      </w:r>
      <w:r>
        <w:rPr>
          <w:spacing w:val="-12"/>
        </w:rPr>
        <w:t xml:space="preserve"> </w:t>
      </w:r>
      <w:r>
        <w:t>методика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(рабочий</w:t>
      </w:r>
      <w:r>
        <w:rPr>
          <w:spacing w:val="-13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план-конспект</w:t>
      </w:r>
      <w:r>
        <w:rPr>
          <w:spacing w:val="10"/>
        </w:rPr>
        <w:t xml:space="preserve"> </w:t>
      </w:r>
      <w:r>
        <w:t>занятия).</w:t>
      </w:r>
    </w:p>
    <w:p w14:paraId="7FA9526F" w14:textId="77777777" w:rsidR="00F26240" w:rsidRDefault="005E36BC">
      <w:pPr>
        <w:pStyle w:val="a3"/>
        <w:spacing w:before="4" w:line="206" w:lineRule="auto"/>
        <w:ind w:left="2326" w:right="2928" w:firstLine="288"/>
      </w:pPr>
      <w:r>
        <w:t>Учебные планы и программы по физическому воспитанию для</w:t>
      </w:r>
      <w:r>
        <w:rPr>
          <w:spacing w:val="1"/>
        </w:rPr>
        <w:t xml:space="preserve"> </w:t>
      </w:r>
      <w:r>
        <w:t>общеобразовательных школ, с</w:t>
      </w:r>
      <w:r>
        <w:t>редних и высших специальных учеб-</w:t>
      </w:r>
      <w:r>
        <w:rPr>
          <w:spacing w:val="1"/>
        </w:rPr>
        <w:t xml:space="preserve"> </w:t>
      </w:r>
      <w:r>
        <w:t>ных заведений, спортивных школ и других организаций разраба-</w:t>
      </w:r>
      <w:r>
        <w:rPr>
          <w:spacing w:val="1"/>
        </w:rPr>
        <w:t xml:space="preserve"> </w:t>
      </w:r>
      <w:r>
        <w:t>тываются государственными органами (министерствами, комите-</w:t>
      </w:r>
      <w:r>
        <w:rPr>
          <w:spacing w:val="1"/>
        </w:rPr>
        <w:t xml:space="preserve"> </w:t>
      </w:r>
      <w:r>
        <w:t>тами). Планы-графики учебного процесса, рабочие планы и пла-</w:t>
      </w:r>
      <w:r>
        <w:rPr>
          <w:spacing w:val="1"/>
        </w:rPr>
        <w:t xml:space="preserve"> </w:t>
      </w:r>
      <w:r>
        <w:t>ны-конспекты</w:t>
      </w:r>
      <w:r>
        <w:rPr>
          <w:spacing w:val="1"/>
        </w:rPr>
        <w:t xml:space="preserve"> </w:t>
      </w:r>
      <w:r>
        <w:t>уроков разрабатываются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исходя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отправных</w:t>
      </w:r>
      <w:r>
        <w:rPr>
          <w:spacing w:val="17"/>
        </w:rPr>
        <w:t xml:space="preserve"> </w:t>
      </w:r>
      <w:r>
        <w:t>официальных</w:t>
      </w:r>
      <w:r>
        <w:rPr>
          <w:spacing w:val="17"/>
        </w:rPr>
        <w:t xml:space="preserve"> </w:t>
      </w:r>
      <w:r>
        <w:t>документов</w:t>
      </w:r>
      <w:r>
        <w:rPr>
          <w:spacing w:val="20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программы.</w:t>
      </w:r>
    </w:p>
    <w:p w14:paraId="1DCC663C" w14:textId="77777777" w:rsidR="00F26240" w:rsidRDefault="005E36BC">
      <w:pPr>
        <w:pStyle w:val="a3"/>
        <w:spacing w:line="204" w:lineRule="auto"/>
        <w:ind w:left="2319" w:right="2943" w:firstLine="288"/>
      </w:pPr>
      <w:r>
        <w:rPr>
          <w:i/>
        </w:rPr>
        <w:t xml:space="preserve">Учебный план </w:t>
      </w:r>
      <w:r>
        <w:t>представляет собой основной (исходный) доку-</w:t>
      </w:r>
      <w:r>
        <w:rPr>
          <w:spacing w:val="1"/>
        </w:rPr>
        <w:t xml:space="preserve"> </w:t>
      </w:r>
      <w:r>
        <w:t>мент, на основе 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вся</w:t>
      </w:r>
      <w:r>
        <w:rPr>
          <w:spacing w:val="55"/>
        </w:rPr>
        <w:t xml:space="preserve"> </w:t>
      </w:r>
      <w:r>
        <w:t>многогранная рабо-</w:t>
      </w:r>
      <w:r>
        <w:rPr>
          <w:spacing w:val="1"/>
        </w:rPr>
        <w:t xml:space="preserve"> </w:t>
      </w:r>
      <w:r>
        <w:t>та по физическому воспитанию в государс</w:t>
      </w:r>
      <w:r>
        <w:t>твенных учебных заве-</w:t>
      </w:r>
      <w:r>
        <w:rPr>
          <w:spacing w:val="1"/>
        </w:rPr>
        <w:t xml:space="preserve"> </w:t>
      </w:r>
      <w:r>
        <w:t>дениях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уровней.</w:t>
      </w:r>
    </w:p>
    <w:p w14:paraId="457AD3A7" w14:textId="77777777" w:rsidR="00F26240" w:rsidRDefault="005E36BC">
      <w:pPr>
        <w:pStyle w:val="a3"/>
        <w:spacing w:line="204" w:lineRule="auto"/>
        <w:ind w:left="2326" w:right="2928" w:firstLine="273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устанавливаются: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продолжитель-</w:t>
      </w:r>
      <w:r>
        <w:rPr>
          <w:spacing w:val="1"/>
        </w:rPr>
        <w:t xml:space="preserve"> </w:t>
      </w:r>
      <w:r>
        <w:t>ность занятий по физическому воспитанию в общеобразователь-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заведении;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bookmarkStart w:id="20" w:name="_GoBack"/>
      <w:bookmarkEnd w:id="20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ДЮСШ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школах;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(виды)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14:paraId="14168EEE" w14:textId="77777777" w:rsidR="00F26240" w:rsidRDefault="005E36BC">
      <w:pPr>
        <w:pStyle w:val="a3"/>
        <w:spacing w:before="2" w:line="204" w:lineRule="auto"/>
        <w:ind w:left="2312" w:right="2926" w:firstLine="288"/>
      </w:pPr>
      <w:r>
        <w:rPr>
          <w:i/>
        </w:rPr>
        <w:t xml:space="preserve">Учебная программа </w:t>
      </w:r>
      <w:r>
        <w:t>— это документ планирования учебной ра-</w:t>
      </w:r>
      <w:r>
        <w:rPr>
          <w:spacing w:val="1"/>
        </w:rPr>
        <w:t xml:space="preserve"> </w:t>
      </w:r>
      <w:r>
        <w:t>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определяются: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 педагогического процесса: в общеобраз</w:t>
      </w:r>
      <w:r>
        <w:t>овательной школе —</w:t>
      </w:r>
      <w:r>
        <w:rPr>
          <w:spacing w:val="-5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ДЮСШ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трени-</w:t>
      </w:r>
      <w:r>
        <w:rPr>
          <w:spacing w:val="-52"/>
        </w:rPr>
        <w:t xml:space="preserve"> </w:t>
      </w:r>
      <w:r>
        <w:t>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которыми должны овладеть занимающиеся в планируе-</w:t>
      </w:r>
      <w:r>
        <w:rPr>
          <w:spacing w:val="1"/>
        </w:rPr>
        <w:t xml:space="preserve"> </w:t>
      </w:r>
      <w:r>
        <w:t>мый</w:t>
      </w:r>
      <w:r>
        <w:rPr>
          <w:spacing w:val="30"/>
        </w:rPr>
        <w:t xml:space="preserve"> </w:t>
      </w:r>
      <w:r>
        <w:t>срок</w:t>
      </w:r>
      <w:r>
        <w:rPr>
          <w:spacing w:val="32"/>
        </w:rPr>
        <w:t xml:space="preserve"> </w:t>
      </w:r>
      <w:r>
        <w:t>занятий,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перечень</w:t>
      </w:r>
      <w:r>
        <w:rPr>
          <w:spacing w:val="31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 средств,</w:t>
      </w:r>
      <w:r>
        <w:rPr>
          <w:spacing w:val="55"/>
        </w:rPr>
        <w:t xml:space="preserve"> </w:t>
      </w:r>
      <w:r>
        <w:t>обеспечивающих решение поставленных задач;</w:t>
      </w:r>
      <w:r>
        <w:rPr>
          <w:spacing w:val="1"/>
        </w:rPr>
        <w:t xml:space="preserve"> </w:t>
      </w:r>
      <w:r>
        <w:t>в) уровень теоретической, общефиз!гческой и спортивной подго-</w:t>
      </w:r>
      <w:r>
        <w:rPr>
          <w:spacing w:val="1"/>
        </w:rPr>
        <w:t xml:space="preserve"> </w:t>
      </w:r>
      <w:r>
        <w:t>товленности, выраженный в зачетных требованиях и учебных нор-</w:t>
      </w:r>
      <w:r>
        <w:rPr>
          <w:spacing w:val="1"/>
        </w:rPr>
        <w:t xml:space="preserve"> </w:t>
      </w:r>
      <w:r>
        <w:t>мативах</w:t>
      </w:r>
      <w:r>
        <w:rPr>
          <w:spacing w:val="-12"/>
        </w:rPr>
        <w:t xml:space="preserve"> </w:t>
      </w:r>
      <w:r>
        <w:t>(тестовых</w:t>
      </w:r>
      <w:r>
        <w:rPr>
          <w:spacing w:val="-10"/>
        </w:rPr>
        <w:t xml:space="preserve"> </w:t>
      </w:r>
      <w:r>
        <w:t>показателях),</w:t>
      </w:r>
      <w:r>
        <w:rPr>
          <w:spacing w:val="-10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достигнуть</w:t>
      </w:r>
      <w:r>
        <w:rPr>
          <w:spacing w:val="-7"/>
        </w:rPr>
        <w:t xml:space="preserve"> </w:t>
      </w:r>
      <w:r>
        <w:t>зани-</w:t>
      </w:r>
    </w:p>
    <w:p w14:paraId="4075EB18" w14:textId="77777777" w:rsidR="00F26240" w:rsidRDefault="005E36BC">
      <w:pPr>
        <w:pStyle w:val="a3"/>
        <w:spacing w:before="158"/>
        <w:ind w:right="2923"/>
        <w:jc w:val="right"/>
      </w:pPr>
      <w:r>
        <w:t>151</w:t>
      </w:r>
    </w:p>
    <w:p w14:paraId="06C8DF2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3247536" w14:textId="77777777" w:rsidR="00F26240" w:rsidRDefault="005E36BC">
      <w:pPr>
        <w:pStyle w:val="a3"/>
        <w:spacing w:before="95" w:line="206" w:lineRule="auto"/>
        <w:ind w:left="2598" w:right="2696"/>
      </w:pPr>
      <w:r>
        <w:lastRenderedPageBreak/>
        <w:t>мающиеся на каждом году и по окончании обучения в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6"/>
        </w:rPr>
        <w:t xml:space="preserve"> </w:t>
      </w:r>
      <w:r>
        <w:t>учреждении.</w:t>
      </w:r>
    </w:p>
    <w:p w14:paraId="08B1875D" w14:textId="77777777" w:rsidR="00F26240" w:rsidRDefault="005E36BC">
      <w:pPr>
        <w:pStyle w:val="a3"/>
        <w:spacing w:before="1" w:line="204" w:lineRule="auto"/>
        <w:ind w:left="2598" w:right="2693" w:firstLine="28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55"/>
        </w:rPr>
        <w:t xml:space="preserve"> </w:t>
      </w:r>
      <w:r>
        <w:t>состоит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основном</w:t>
      </w:r>
      <w:r>
        <w:rPr>
          <w:spacing w:val="-52"/>
        </w:rPr>
        <w:t xml:space="preserve"> </w:t>
      </w:r>
      <w:r>
        <w:t>из 4 разделов: I) уроки физической культуры; 2) физкультурно-</w:t>
      </w:r>
      <w:r>
        <w:rPr>
          <w:spacing w:val="1"/>
        </w:rPr>
        <w:t xml:space="preserve"> </w:t>
      </w:r>
      <w:r>
        <w:t>оздоровительные мероприятия в режиме учебного дня; 3) физи-</w:t>
      </w:r>
      <w:r>
        <w:rPr>
          <w:spacing w:val="1"/>
        </w:rPr>
        <w:t xml:space="preserve"> </w:t>
      </w:r>
      <w:r>
        <w:t>ческая</w:t>
      </w:r>
      <w:r>
        <w:rPr>
          <w:spacing w:val="26"/>
        </w:rPr>
        <w:t xml:space="preserve"> </w:t>
      </w:r>
      <w:r>
        <w:t>культура</w:t>
      </w:r>
      <w:r>
        <w:rPr>
          <w:spacing w:val="31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внеурочное</w:t>
      </w:r>
      <w:r>
        <w:rPr>
          <w:spacing w:val="31"/>
        </w:rPr>
        <w:t xml:space="preserve"> </w:t>
      </w:r>
      <w:r>
        <w:t>время;</w:t>
      </w:r>
      <w:r>
        <w:rPr>
          <w:spacing w:val="29"/>
        </w:rPr>
        <w:t xml:space="preserve"> </w:t>
      </w:r>
      <w:r>
        <w:t>4)</w:t>
      </w:r>
      <w:r>
        <w:rPr>
          <w:spacing w:val="28"/>
        </w:rPr>
        <w:t xml:space="preserve"> </w:t>
      </w:r>
      <w:r>
        <w:t>физкультурно-массовые</w:t>
      </w:r>
      <w:r>
        <w:rPr>
          <w:spacing w:val="-5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спортивные</w:t>
      </w:r>
      <w:r>
        <w:rPr>
          <w:spacing w:val="8"/>
        </w:rPr>
        <w:t xml:space="preserve"> </w:t>
      </w:r>
      <w:r>
        <w:t>мероприятия.</w:t>
      </w:r>
    </w:p>
    <w:p w14:paraId="1DA2C019" w14:textId="77777777" w:rsidR="00F26240" w:rsidRDefault="005E36BC">
      <w:pPr>
        <w:pStyle w:val="a3"/>
        <w:spacing w:line="209" w:lineRule="exact"/>
        <w:ind w:left="2857"/>
      </w:pPr>
      <w:r>
        <w:rPr>
          <w:i/>
        </w:rPr>
        <w:t>Учебные</w:t>
      </w:r>
      <w:r>
        <w:rPr>
          <w:i/>
          <w:spacing w:val="70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имеют</w:t>
      </w:r>
      <w:r>
        <w:rPr>
          <w:spacing w:val="66"/>
        </w:rPr>
        <w:t xml:space="preserve"> </w:t>
      </w:r>
      <w:r>
        <w:t>следующую</w:t>
      </w:r>
      <w:r>
        <w:rPr>
          <w:spacing w:val="68"/>
        </w:rPr>
        <w:t xml:space="preserve"> </w:t>
      </w:r>
      <w:r>
        <w:t>типовую</w:t>
      </w:r>
      <w:r>
        <w:rPr>
          <w:spacing w:val="67"/>
        </w:rPr>
        <w:t xml:space="preserve"> </w:t>
      </w:r>
      <w:r>
        <w:t>структуру;</w:t>
      </w:r>
    </w:p>
    <w:p w14:paraId="07B0333C" w14:textId="77777777" w:rsidR="00F26240" w:rsidRDefault="005E36BC">
      <w:pPr>
        <w:pStyle w:val="a3"/>
        <w:spacing w:before="13" w:line="204" w:lineRule="auto"/>
        <w:ind w:left="2583" w:right="2669"/>
      </w:pPr>
      <w:r>
        <w:t>1) пояснительная записка, в которой раскрываются цель и</w:t>
      </w:r>
      <w:r>
        <w:t xml:space="preserve"> задачи</w:t>
      </w:r>
      <w:r>
        <w:rPr>
          <w:spacing w:val="1"/>
        </w:rPr>
        <w:t xml:space="preserve"> </w:t>
      </w:r>
      <w:r>
        <w:t>курса физического воспитания, указываются особенности контин-</w:t>
      </w:r>
      <w:r>
        <w:rPr>
          <w:spacing w:val="1"/>
        </w:rPr>
        <w:t xml:space="preserve"> </w:t>
      </w:r>
      <w:r>
        <w:t>гента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комендуются методы и формы занятий, даются указания по пла-</w:t>
      </w:r>
      <w:r>
        <w:rPr>
          <w:spacing w:val="1"/>
        </w:rPr>
        <w:t xml:space="preserve"> </w:t>
      </w:r>
      <w:r>
        <w:t>нированию и учету и др.; 2)</w:t>
      </w:r>
      <w:r>
        <w:rPr>
          <w:spacing w:val="55"/>
        </w:rPr>
        <w:t xml:space="preserve"> </w:t>
      </w:r>
      <w:r>
        <w:t>учебный материал</w:t>
      </w:r>
      <w:r>
        <w:rPr>
          <w:spacing w:val="55"/>
        </w:rPr>
        <w:t xml:space="preserve"> </w:t>
      </w:r>
      <w:r>
        <w:t>по теоретическому</w:t>
      </w:r>
      <w:r>
        <w:rPr>
          <w:spacing w:val="1"/>
        </w:rPr>
        <w:t xml:space="preserve"> </w:t>
      </w:r>
      <w:r>
        <w:t xml:space="preserve">и </w:t>
      </w:r>
      <w:r>
        <w:t>практическому разделам (перечень основных теоретических 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подлежа-</w:t>
      </w:r>
      <w:r>
        <w:rPr>
          <w:spacing w:val="1"/>
        </w:rPr>
        <w:t xml:space="preserve"> </w:t>
      </w:r>
      <w:r>
        <w:t>щих освоению по годам обучения), а также зачетные требования и</w:t>
      </w:r>
      <w:r>
        <w:rPr>
          <w:spacing w:val="1"/>
        </w:rPr>
        <w:t xml:space="preserve"> </w:t>
      </w:r>
      <w:r>
        <w:t>учебные нормативы по освоению двигательных действий и разви-</w:t>
      </w:r>
      <w:r>
        <w:rPr>
          <w:spacing w:val="1"/>
        </w:rPr>
        <w:t xml:space="preserve"> </w:t>
      </w:r>
      <w:r>
        <w:t>тию</w:t>
      </w:r>
      <w:r>
        <w:rPr>
          <w:spacing w:val="1"/>
        </w:rPr>
        <w:t xml:space="preserve"> </w:t>
      </w:r>
      <w:r>
        <w:t>физическ</w:t>
      </w:r>
      <w:r>
        <w:t>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приводится</w:t>
      </w:r>
      <w:r>
        <w:rPr>
          <w:spacing w:val="-52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заявок,</w:t>
      </w:r>
      <w:r>
        <w:rPr>
          <w:spacing w:val="1"/>
        </w:rPr>
        <w:t xml:space="preserve"> </w:t>
      </w:r>
      <w:r>
        <w:t>ти-</w:t>
      </w:r>
      <w:r>
        <w:rPr>
          <w:spacing w:val="-52"/>
        </w:rPr>
        <w:t xml:space="preserve"> </w:t>
      </w:r>
      <w:r>
        <w:t>повой табель спортивного инвентаря и оборудования, необходи-</w:t>
      </w:r>
      <w:r>
        <w:rPr>
          <w:spacing w:val="1"/>
        </w:rPr>
        <w:t xml:space="preserve"> </w:t>
      </w:r>
      <w:r>
        <w:t>мого для обеспечения занятий по физической культуре, пример-</w:t>
      </w:r>
      <w:r>
        <w:rPr>
          <w:spacing w:val="1"/>
        </w:rPr>
        <w:t xml:space="preserve"> </w:t>
      </w:r>
      <w:r>
        <w:rPr>
          <w:spacing w:val="-2"/>
        </w:rPr>
        <w:t>ные</w:t>
      </w:r>
      <w:r>
        <w:rPr>
          <w:spacing w:val="-11"/>
        </w:rPr>
        <w:t xml:space="preserve"> </w:t>
      </w:r>
      <w:r>
        <w:rPr>
          <w:spacing w:val="-2"/>
        </w:rPr>
        <w:t>карты</w:t>
      </w:r>
      <w:r>
        <w:rPr>
          <w:spacing w:val="-11"/>
        </w:rPr>
        <w:t xml:space="preserve"> </w:t>
      </w:r>
      <w:r>
        <w:rPr>
          <w:spacing w:val="-2"/>
        </w:rPr>
        <w:t>физ)тческой</w:t>
      </w:r>
      <w:r>
        <w:rPr>
          <w:spacing w:val="-11"/>
        </w:rPr>
        <w:t xml:space="preserve"> </w:t>
      </w:r>
      <w:r>
        <w:rPr>
          <w:spacing w:val="-2"/>
        </w:rPr>
        <w:t>подготовленности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развития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</w:p>
    <w:p w14:paraId="0DAA4876" w14:textId="77777777" w:rsidR="00F26240" w:rsidRDefault="005E36BC">
      <w:pPr>
        <w:pStyle w:val="a3"/>
        <w:spacing w:before="14" w:line="204" w:lineRule="auto"/>
        <w:ind w:left="2583" w:right="2691" w:firstLine="288"/>
      </w:pPr>
      <w:r>
        <w:t>Учебная программа разрабатывается в соответствии с устано-</w:t>
      </w:r>
      <w:r>
        <w:rPr>
          <w:spacing w:val="1"/>
        </w:rPr>
        <w:t xml:space="preserve"> </w:t>
      </w:r>
      <w:r>
        <w:t>вленным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отве-</w:t>
      </w:r>
      <w:r>
        <w:rPr>
          <w:spacing w:val="-52"/>
        </w:rPr>
        <w:t xml:space="preserve"> </w:t>
      </w:r>
      <w:r>
        <w:t>денных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каждый</w:t>
      </w:r>
      <w:r>
        <w:rPr>
          <w:spacing w:val="16"/>
        </w:rPr>
        <w:t xml:space="preserve"> </w:t>
      </w:r>
      <w:r>
        <w:t>раздел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целом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разделы</w:t>
      </w:r>
      <w:r>
        <w:rPr>
          <w:spacing w:val="18"/>
        </w:rPr>
        <w:t xml:space="preserve"> </w:t>
      </w:r>
      <w:r>
        <w:t>занятий.</w:t>
      </w:r>
    </w:p>
    <w:p w14:paraId="58AA8B2A" w14:textId="77777777" w:rsidR="00F26240" w:rsidRDefault="005E36BC">
      <w:pPr>
        <w:pStyle w:val="a3"/>
        <w:spacing w:before="3" w:line="204" w:lineRule="auto"/>
        <w:ind w:left="2569" w:right="2672" w:firstLine="295"/>
      </w:pPr>
      <w:r>
        <w:rPr>
          <w:i/>
          <w:spacing w:val="-3"/>
        </w:rPr>
        <w:t>План-график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учебного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процесса</w:t>
      </w:r>
      <w:r>
        <w:rPr>
          <w:i/>
          <w:spacing w:val="-7"/>
        </w:rPr>
        <w:t xml:space="preserve"> </w:t>
      </w:r>
      <w:r>
        <w:rPr>
          <w:spacing w:val="-2"/>
        </w:rPr>
        <w:t>определя</w:t>
      </w:r>
      <w:r>
        <w:rPr>
          <w:spacing w:val="-2"/>
        </w:rPr>
        <w:t>ет</w:t>
      </w:r>
      <w:r>
        <w:rPr>
          <w:spacing w:val="-9"/>
        </w:rPr>
        <w:t xml:space="preserve"> </w:t>
      </w:r>
      <w:r>
        <w:rPr>
          <w:spacing w:val="-2"/>
        </w:rPr>
        <w:t>наиболее</w:t>
      </w:r>
      <w:r>
        <w:rPr>
          <w:spacing w:val="-8"/>
        </w:rPr>
        <w:t xml:space="preserve"> </w:t>
      </w:r>
      <w:r>
        <w:rPr>
          <w:spacing w:val="-2"/>
        </w:rPr>
        <w:t>целесообраз-</w:t>
      </w:r>
      <w:r>
        <w:rPr>
          <w:spacing w:val="-52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55"/>
        </w:rPr>
        <w:t xml:space="preserve"> </w:t>
      </w:r>
      <w:r>
        <w:t>прохождения</w:t>
      </w:r>
      <w:r>
        <w:rPr>
          <w:spacing w:val="55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теоретического</w:t>
      </w:r>
      <w:r>
        <w:rPr>
          <w:spacing w:val="-52"/>
        </w:rPr>
        <w:t xml:space="preserve"> </w:t>
      </w:r>
      <w:r>
        <w:t>и практического разделов учебной программы по месяцам и неде-</w:t>
      </w:r>
      <w:r>
        <w:rPr>
          <w:spacing w:val="1"/>
        </w:rPr>
        <w:t xml:space="preserve"> </w:t>
      </w:r>
      <w:r>
        <w:t>лям на протяжении одного года (учебного — в общеобразователь-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25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годичного</w:t>
      </w:r>
      <w:r>
        <w:rPr>
          <w:spacing w:val="23"/>
        </w:rPr>
        <w:t xml:space="preserve"> </w:t>
      </w:r>
      <w:r>
        <w:t>цикла</w:t>
      </w:r>
      <w:r>
        <w:rPr>
          <w:spacing w:val="26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тренировки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ДЮСШ).</w:t>
      </w:r>
      <w:r>
        <w:rPr>
          <w:spacing w:val="-53"/>
        </w:rPr>
        <w:t xml:space="preserve"> </w:t>
      </w:r>
      <w:r>
        <w:t>В плане-графике также указывается количество отведенных часов</w:t>
      </w:r>
      <w:r>
        <w:rPr>
          <w:spacing w:val="1"/>
        </w:rPr>
        <w:t xml:space="preserve"> </w:t>
      </w:r>
      <w:r>
        <w:t>на каждый раздел и распределение временных затрат на прохож-</w:t>
      </w:r>
      <w:r>
        <w:rPr>
          <w:spacing w:val="1"/>
        </w:rPr>
        <w:t xml:space="preserve"> </w:t>
      </w:r>
      <w:r>
        <w:t>дение</w:t>
      </w:r>
      <w:r>
        <w:rPr>
          <w:spacing w:val="13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разделов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неделям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года.</w:t>
      </w:r>
    </w:p>
    <w:p w14:paraId="21A9C238" w14:textId="77777777" w:rsidR="00F26240" w:rsidRDefault="005E36BC">
      <w:pPr>
        <w:pStyle w:val="a3"/>
        <w:spacing w:before="8" w:line="204" w:lineRule="auto"/>
        <w:ind w:left="2583" w:right="2691" w:firstLine="295"/>
      </w:pPr>
      <w:r>
        <w:t>План-график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</w:t>
      </w:r>
      <w:r>
        <w:t>ер, в школе для каждой параллели классов, вузе для групп</w:t>
      </w:r>
      <w:r>
        <w:rPr>
          <w:spacing w:val="1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7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отделения).</w:t>
      </w:r>
    </w:p>
    <w:p w14:paraId="088CB0C5" w14:textId="77777777" w:rsidR="00F26240" w:rsidRDefault="005E36BC">
      <w:pPr>
        <w:pStyle w:val="a3"/>
        <w:spacing w:before="3" w:line="204" w:lineRule="auto"/>
        <w:ind w:left="2569" w:right="2681" w:firstLine="295"/>
      </w:pP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 зависит от сезонных условий и наличия спортивных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 xml:space="preserve">в </w:t>
      </w:r>
      <w:r>
        <w:t>определении</w:t>
      </w:r>
      <w:r>
        <w:rPr>
          <w:spacing w:val="1"/>
        </w:rPr>
        <w:t xml:space="preserve"> </w:t>
      </w:r>
      <w:r>
        <w:t>рациональной пос-</w:t>
      </w:r>
      <w:r>
        <w:rPr>
          <w:spacing w:val="1"/>
        </w:rPr>
        <w:t xml:space="preserve"> </w:t>
      </w:r>
      <w:r>
        <w:t>ледовательности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(формирования двигательных навыков, направленного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14:paraId="1866218D" w14:textId="77777777" w:rsidR="00F26240" w:rsidRDefault="005E36BC">
      <w:pPr>
        <w:pStyle w:val="a3"/>
        <w:spacing w:before="7" w:line="204" w:lineRule="auto"/>
        <w:ind w:left="2569" w:right="2647" w:firstLine="302"/>
      </w:pPr>
      <w:r>
        <w:t xml:space="preserve">Программный </w:t>
      </w:r>
      <w:r>
        <w:t>материал распределяется по учебным неделям 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55"/>
        </w:rPr>
        <w:t xml:space="preserve"> </w:t>
      </w:r>
      <w:r>
        <w:t>требований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по*</w:t>
      </w:r>
      <w:r>
        <w:rPr>
          <w:spacing w:val="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нагрузке.</w:t>
      </w:r>
    </w:p>
    <w:p w14:paraId="2121E99A" w14:textId="77777777" w:rsidR="00F26240" w:rsidRDefault="005E36BC">
      <w:pPr>
        <w:pStyle w:val="a3"/>
        <w:spacing w:before="157"/>
        <w:ind w:left="2590"/>
        <w:jc w:val="left"/>
      </w:pPr>
      <w:r>
        <w:t>152</w:t>
      </w:r>
    </w:p>
    <w:p w14:paraId="2D0B8872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E7E4C8A" w14:textId="77777777" w:rsidR="00F26240" w:rsidRDefault="005E36BC">
      <w:pPr>
        <w:pStyle w:val="a3"/>
        <w:spacing w:before="95" w:line="206" w:lineRule="auto"/>
        <w:ind w:left="2319" w:right="2935" w:firstLine="295"/>
      </w:pPr>
      <w:r>
        <w:lastRenderedPageBreak/>
        <w:t>В</w:t>
      </w:r>
      <w:r>
        <w:rPr>
          <w:spacing w:val="1"/>
        </w:rPr>
        <w:t xml:space="preserve"> </w:t>
      </w:r>
      <w:r>
        <w:t>плане-графике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зачетов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2"/>
        </w:rPr>
        <w:t xml:space="preserve"> </w:t>
      </w:r>
      <w:r>
        <w:t>разделу</w:t>
      </w:r>
      <w:r>
        <w:rPr>
          <w:spacing w:val="3"/>
        </w:rPr>
        <w:t xml:space="preserve"> </w:t>
      </w:r>
      <w:r>
        <w:t>программы.</w:t>
      </w:r>
    </w:p>
    <w:p w14:paraId="3E4B1CC7" w14:textId="77777777" w:rsidR="00F26240" w:rsidRDefault="005E36BC">
      <w:pPr>
        <w:pStyle w:val="a3"/>
        <w:spacing w:line="204" w:lineRule="auto"/>
        <w:ind w:left="2305" w:right="2933" w:firstLine="309"/>
      </w:pPr>
      <w:r>
        <w:t>План-график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(мето-</w:t>
      </w:r>
      <w:r>
        <w:rPr>
          <w:spacing w:val="-52"/>
        </w:rPr>
        <w:t xml:space="preserve"> </w:t>
      </w:r>
      <w:r>
        <w:t>дика физического воспитания в нем не отражена). Он дает лишь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программно</w:t>
      </w:r>
      <w:r>
        <w:t>го</w:t>
      </w:r>
      <w:r>
        <w:rPr>
          <w:spacing w:val="1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года.</w:t>
      </w:r>
    </w:p>
    <w:p w14:paraId="629BE58B" w14:textId="77777777" w:rsidR="00F26240" w:rsidRDefault="005E36BC">
      <w:pPr>
        <w:pStyle w:val="a3"/>
        <w:spacing w:before="4" w:line="204" w:lineRule="auto"/>
        <w:ind w:left="2305" w:right="2926" w:firstLine="288"/>
      </w:pPr>
      <w:r>
        <w:rPr>
          <w:i/>
        </w:rPr>
        <w:t xml:space="preserve">Рабочий (тематический) план </w:t>
      </w:r>
      <w:r>
        <w:t>составляется на основе 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и годового плана-графика</w:t>
      </w:r>
      <w:r>
        <w:rPr>
          <w:spacing w:val="55"/>
        </w:rPr>
        <w:t xml:space="preserve"> </w:t>
      </w:r>
      <w:r>
        <w:t>прохождения программно-</w:t>
      </w:r>
      <w:r>
        <w:rPr>
          <w:spacing w:val="1"/>
        </w:rPr>
        <w:t xml:space="preserve"> </w:t>
      </w:r>
      <w:r>
        <w:t>го материала и представляет собой последовательное изложение</w:t>
      </w:r>
      <w:r>
        <w:rPr>
          <w:spacing w:val="1"/>
        </w:rPr>
        <w:t xml:space="preserve"> </w:t>
      </w:r>
      <w:r>
        <w:t>содержания каждого урока учебной четвер</w:t>
      </w:r>
      <w:r>
        <w:t>ти (семестра). В практи-</w:t>
      </w:r>
      <w:r>
        <w:rPr>
          <w:spacing w:val="1"/>
        </w:rPr>
        <w:t xml:space="preserve"> </w:t>
      </w:r>
      <w:r>
        <w:t>ке физического воспитания рабочий план имеет разные названия —</w:t>
      </w:r>
      <w:r>
        <w:rPr>
          <w:spacing w:val="-52"/>
        </w:rPr>
        <w:t xml:space="preserve"> </w:t>
      </w:r>
      <w:r>
        <w:t>тематический план, план на одну четверть, на один семестр. В ра-</w:t>
      </w:r>
      <w:r>
        <w:rPr>
          <w:spacing w:val="1"/>
        </w:rPr>
        <w:t xml:space="preserve"> </w:t>
      </w:r>
      <w:r>
        <w:t>бочем плане в более конкретизированном виде, чем в плане-гра-</w:t>
      </w:r>
      <w:r>
        <w:rPr>
          <w:spacing w:val="1"/>
        </w:rPr>
        <w:t xml:space="preserve"> </w:t>
      </w:r>
      <w:r>
        <w:t>фике</w:t>
      </w:r>
      <w:r>
        <w:t xml:space="preserve"> учебного процесса, представлены используемые средства и</w:t>
      </w:r>
      <w:r>
        <w:rPr>
          <w:spacing w:val="1"/>
        </w:rPr>
        <w:t xml:space="preserve"> </w:t>
      </w:r>
      <w:r>
        <w:t>отражена методика обучения двигательным действиям и воспита-</w:t>
      </w:r>
      <w:r>
        <w:rPr>
          <w:spacing w:val="1"/>
        </w:rPr>
        <w:t xml:space="preserve"> </w:t>
      </w:r>
      <w:r>
        <w:t>ния физических качеств.</w:t>
      </w:r>
      <w:r>
        <w:rPr>
          <w:spacing w:val="1"/>
        </w:rPr>
        <w:t xml:space="preserve"> </w:t>
      </w:r>
      <w:r>
        <w:t>Квалифицированно составленный</w:t>
      </w:r>
      <w:r>
        <w:rPr>
          <w:spacing w:val="1"/>
        </w:rPr>
        <w:t xml:space="preserve"> </w:t>
      </w:r>
      <w:r>
        <w:t>рабо-</w:t>
      </w:r>
      <w:r>
        <w:rPr>
          <w:spacing w:val="1"/>
        </w:rPr>
        <w:t xml:space="preserve"> </w:t>
      </w:r>
      <w:r>
        <w:t>чий</w:t>
      </w:r>
      <w:r>
        <w:rPr>
          <w:spacing w:val="1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в значительной</w:t>
      </w:r>
      <w:r>
        <w:rPr>
          <w:spacing w:val="55"/>
        </w:rPr>
        <w:t xml:space="preserve"> </w:t>
      </w:r>
      <w:r>
        <w:t>мере выполняет функцию методическо-</w:t>
      </w:r>
      <w:r>
        <w:rPr>
          <w:spacing w:val="1"/>
        </w:rPr>
        <w:t xml:space="preserve"> </w:t>
      </w:r>
      <w:r>
        <w:t>го обеспечения уче</w:t>
      </w:r>
      <w:r>
        <w:t>бного процесса. Рабочие планы составляют в</w:t>
      </w:r>
      <w:r>
        <w:rPr>
          <w:spacing w:val="1"/>
        </w:rPr>
        <w:t xml:space="preserve"> </w:t>
      </w:r>
      <w:r>
        <w:t>текстовой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графической</w:t>
      </w:r>
      <w:r>
        <w:rPr>
          <w:spacing w:val="10"/>
        </w:rPr>
        <w:t xml:space="preserve"> </w:t>
      </w:r>
      <w:r>
        <w:t>форме.</w:t>
      </w:r>
    </w:p>
    <w:p w14:paraId="11C1EAE1" w14:textId="77777777" w:rsidR="00F26240" w:rsidRDefault="005E36BC">
      <w:pPr>
        <w:pStyle w:val="a3"/>
        <w:spacing w:before="13" w:line="204" w:lineRule="auto"/>
        <w:ind w:left="2298" w:right="2943" w:firstLine="288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 задачи уроков (общие и частные); 2) теоретичес-</w:t>
      </w:r>
      <w:r>
        <w:rPr>
          <w:spacing w:val="1"/>
        </w:rPr>
        <w:t xml:space="preserve"> </w:t>
      </w:r>
      <w:r>
        <w:t>кие сведения по физическому воспитанию; 3) основные средства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 урок);</w:t>
      </w:r>
    </w:p>
    <w:p w14:paraId="575C63FF" w14:textId="77777777" w:rsidR="00F26240" w:rsidRDefault="005E36BC">
      <w:pPr>
        <w:pStyle w:val="a4"/>
        <w:numPr>
          <w:ilvl w:val="1"/>
          <w:numId w:val="15"/>
        </w:numPr>
        <w:tabs>
          <w:tab w:val="left" w:pos="2569"/>
        </w:tabs>
        <w:spacing w:before="5" w:line="204" w:lineRule="auto"/>
        <w:ind w:left="2298" w:right="2945" w:firstLine="0"/>
        <w:jc w:val="both"/>
      </w:pP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(тесты)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успешнос-</w:t>
      </w:r>
      <w:r>
        <w:rPr>
          <w:spacing w:val="1"/>
        </w:rPr>
        <w:t xml:space="preserve"> </w:t>
      </w:r>
      <w:r>
        <w:t>ти освоения программного материала и уровня физической под-</w:t>
      </w:r>
      <w:r>
        <w:rPr>
          <w:spacing w:val="1"/>
        </w:rPr>
        <w:t xml:space="preserve"> </w:t>
      </w:r>
      <w:r>
        <w:t>готовленности</w:t>
      </w:r>
      <w:r>
        <w:rPr>
          <w:spacing w:val="1"/>
        </w:rPr>
        <w:t xml:space="preserve"> </w:t>
      </w:r>
      <w:r>
        <w:t>учащихся.</w:t>
      </w:r>
    </w:p>
    <w:p w14:paraId="0E751890" w14:textId="77777777" w:rsidR="00F26240" w:rsidRDefault="005E36BC">
      <w:pPr>
        <w:pStyle w:val="a3"/>
        <w:spacing w:before="3" w:line="204" w:lineRule="auto"/>
        <w:ind w:left="2305" w:right="2948" w:firstLine="288"/>
      </w:pP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урокам</w:t>
      </w:r>
      <w:r>
        <w:rPr>
          <w:spacing w:val="-7"/>
        </w:rPr>
        <w:t xml:space="preserve"> </w:t>
      </w:r>
      <w:r>
        <w:rPr>
          <w:spacing w:val="-1"/>
        </w:rPr>
        <w:t>необходимо</w:t>
      </w:r>
      <w:r>
        <w:rPr>
          <w:spacing w:val="-8"/>
        </w:rPr>
        <w:t xml:space="preserve"> </w:t>
      </w:r>
      <w:r>
        <w:rPr>
          <w:spacing w:val="-1"/>
        </w:rPr>
        <w:t>руководствоваться</w:t>
      </w:r>
      <w:r>
        <w:rPr>
          <w:spacing w:val="-8"/>
        </w:rPr>
        <w:t xml:space="preserve"> </w:t>
      </w:r>
      <w:r>
        <w:rPr>
          <w:spacing w:val="-1"/>
        </w:rPr>
        <w:t>следующими</w:t>
      </w:r>
      <w:r>
        <w:rPr>
          <w:spacing w:val="-6"/>
        </w:rPr>
        <w:t xml:space="preserve"> </w:t>
      </w:r>
      <w:r>
        <w:rPr>
          <w:spacing w:val="-1"/>
        </w:rPr>
        <w:t>методическими</w:t>
      </w:r>
      <w:r>
        <w:rPr>
          <w:spacing w:val="-53"/>
        </w:rPr>
        <w:t xml:space="preserve"> </w:t>
      </w:r>
      <w:r>
        <w:t>положениями:</w:t>
      </w:r>
    </w:p>
    <w:p w14:paraId="3D3C0782" w14:textId="77777777" w:rsidR="00F26240" w:rsidRDefault="005E36BC">
      <w:pPr>
        <w:pStyle w:val="a4"/>
        <w:numPr>
          <w:ilvl w:val="2"/>
          <w:numId w:val="15"/>
        </w:numPr>
        <w:tabs>
          <w:tab w:val="left" w:pos="2867"/>
        </w:tabs>
        <w:spacing w:before="3" w:line="204" w:lineRule="auto"/>
        <w:ind w:right="3058" w:firstLine="288"/>
        <w:jc w:val="both"/>
      </w:pPr>
      <w:r>
        <w:t>придерживаться дидактического правила от простого к слож</w:t>
      </w:r>
      <w:r>
        <w:rPr>
          <w:spacing w:val="-52"/>
        </w:rPr>
        <w:t xml:space="preserve"> </w:t>
      </w:r>
      <w:r>
        <w:t>ному, при этом принимать во внимание повышающийся уровень</w:t>
      </w:r>
      <w:r>
        <w:rPr>
          <w:spacing w:val="1"/>
        </w:rPr>
        <w:t xml:space="preserve"> </w:t>
      </w:r>
      <w:r>
        <w:t>ф</w:t>
      </w:r>
      <w:r>
        <w:t>изической подготовленности учащихся в процессе их система</w:t>
      </w:r>
      <w:r>
        <w:rPr>
          <w:spacing w:val="1"/>
        </w:rPr>
        <w:t xml:space="preserve"> </w:t>
      </w:r>
      <w:r>
        <w:t>тических</w:t>
      </w:r>
      <w:r>
        <w:rPr>
          <w:spacing w:val="7"/>
        </w:rPr>
        <w:t xml:space="preserve"> </w:t>
      </w:r>
      <w:r>
        <w:t>занятий;</w:t>
      </w:r>
    </w:p>
    <w:p w14:paraId="42F8CCBC" w14:textId="77777777" w:rsidR="00F26240" w:rsidRDefault="005E36BC">
      <w:pPr>
        <w:pStyle w:val="a4"/>
        <w:numPr>
          <w:ilvl w:val="2"/>
          <w:numId w:val="15"/>
        </w:numPr>
        <w:tabs>
          <w:tab w:val="left" w:pos="2867"/>
        </w:tabs>
        <w:spacing w:before="4" w:line="204" w:lineRule="auto"/>
        <w:ind w:right="3024" w:firstLine="288"/>
        <w:jc w:val="both"/>
      </w:pPr>
      <w:r>
        <w:t>при разучивании двигательного действия нецелесообразно</w:t>
      </w:r>
      <w:r>
        <w:rPr>
          <w:spacing w:val="1"/>
        </w:rPr>
        <w:t xml:space="preserve"> </w:t>
      </w:r>
      <w:r>
        <w:t>делать большие перерывы между уроками, т.е. следует применять</w:t>
      </w:r>
      <w:r>
        <w:rPr>
          <w:spacing w:val="1"/>
        </w:rPr>
        <w:t xml:space="preserve"> </w:t>
      </w:r>
      <w:r>
        <w:t>концентрированное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времени</w:t>
      </w:r>
      <w:r>
        <w:rPr>
          <w:spacing w:val="11"/>
        </w:rPr>
        <w:t xml:space="preserve"> </w:t>
      </w:r>
      <w:r>
        <w:t>обучение;</w:t>
      </w:r>
    </w:p>
    <w:p w14:paraId="5DD31F36" w14:textId="77777777" w:rsidR="00F26240" w:rsidRDefault="005E36BC">
      <w:pPr>
        <w:pStyle w:val="a4"/>
        <w:numPr>
          <w:ilvl w:val="2"/>
          <w:numId w:val="15"/>
        </w:numPr>
        <w:tabs>
          <w:tab w:val="left" w:pos="2867"/>
        </w:tabs>
        <w:spacing w:before="3" w:line="204" w:lineRule="auto"/>
        <w:ind w:right="3011" w:firstLine="288"/>
        <w:jc w:val="both"/>
      </w:pPr>
      <w:r>
        <w:t>всемерно использовать положительную взаимосвязь упраж</w:t>
      </w:r>
      <w:r>
        <w:rPr>
          <w:spacing w:val="1"/>
        </w:rPr>
        <w:t xml:space="preserve"> </w:t>
      </w:r>
      <w:r>
        <w:t>нений</w:t>
      </w:r>
      <w:r>
        <w:rPr>
          <w:spacing w:val="1"/>
        </w:rPr>
        <w:t xml:space="preserve"> </w:t>
      </w:r>
      <w:r>
        <w:t>из различных разделов программы</w:t>
      </w:r>
      <w:r>
        <w:rPr>
          <w:spacing w:val="55"/>
        </w:rPr>
        <w:t xml:space="preserve"> </w:t>
      </w:r>
      <w:r>
        <w:t>и избегать разучивания</w:t>
      </w:r>
      <w:r>
        <w:rPr>
          <w:spacing w:val="1"/>
        </w:rPr>
        <w:t xml:space="preserve"> </w:t>
      </w:r>
      <w:r>
        <w:t>на одном уроке отрицательно взаимодействующих двигательных</w:t>
      </w:r>
      <w:r>
        <w:rPr>
          <w:spacing w:val="1"/>
        </w:rPr>
        <w:t xml:space="preserve"> </w:t>
      </w:r>
      <w:r>
        <w:t>действий;</w:t>
      </w:r>
    </w:p>
    <w:p w14:paraId="07614F6F" w14:textId="77777777" w:rsidR="00F26240" w:rsidRDefault="005E36BC">
      <w:pPr>
        <w:pStyle w:val="a4"/>
        <w:numPr>
          <w:ilvl w:val="2"/>
          <w:numId w:val="15"/>
        </w:numPr>
        <w:tabs>
          <w:tab w:val="left" w:pos="2867"/>
        </w:tabs>
        <w:spacing w:before="4" w:line="204" w:lineRule="auto"/>
        <w:ind w:right="3028" w:firstLine="288"/>
      </w:pPr>
      <w:r>
        <w:t>на</w:t>
      </w:r>
      <w:r>
        <w:rPr>
          <w:spacing w:val="12"/>
        </w:rPr>
        <w:t xml:space="preserve"> </w:t>
      </w:r>
      <w:r>
        <w:t>тех</w:t>
      </w:r>
      <w:r>
        <w:rPr>
          <w:spacing w:val="13"/>
        </w:rPr>
        <w:t xml:space="preserve"> </w:t>
      </w:r>
      <w:r>
        <w:t>занятиях,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запланировано</w:t>
      </w:r>
      <w:r>
        <w:rPr>
          <w:spacing w:val="9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двига</w:t>
      </w:r>
      <w:r>
        <w:rPr>
          <w:spacing w:val="1"/>
        </w:rPr>
        <w:t xml:space="preserve"> </w:t>
      </w:r>
      <w:r>
        <w:t>тельным</w:t>
      </w:r>
      <w:r>
        <w:rPr>
          <w:spacing w:val="2"/>
        </w:rPr>
        <w:t xml:space="preserve"> </w:t>
      </w:r>
      <w:r>
        <w:t>действиям,</w:t>
      </w:r>
      <w:r>
        <w:rPr>
          <w:spacing w:val="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предусматривать</w:t>
      </w:r>
      <w:r>
        <w:rPr>
          <w:spacing w:val="2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этого</w:t>
      </w:r>
      <w:r>
        <w:rPr>
          <w:spacing w:val="55"/>
        </w:rPr>
        <w:t xml:space="preserve"> </w:t>
      </w:r>
      <w:r>
        <w:t>физиче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</w:t>
      </w:r>
      <w:r>
        <w:rPr>
          <w:spacing w:val="1"/>
        </w:rPr>
        <w:t xml:space="preserve"> </w:t>
      </w:r>
      <w:r>
        <w:t>ности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выполнении;</w:t>
      </w:r>
    </w:p>
    <w:p w14:paraId="3B310F9E" w14:textId="77777777" w:rsidR="00F26240" w:rsidRDefault="005E36BC">
      <w:pPr>
        <w:pStyle w:val="a3"/>
        <w:spacing w:before="152"/>
        <w:ind w:right="2923"/>
        <w:jc w:val="right"/>
      </w:pPr>
      <w:r>
        <w:t>153</w:t>
      </w:r>
    </w:p>
    <w:p w14:paraId="6431066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7CE72E2" w14:textId="77777777" w:rsidR="00F26240" w:rsidRDefault="00F26240">
      <w:pPr>
        <w:pStyle w:val="a3"/>
        <w:spacing w:before="2"/>
        <w:jc w:val="left"/>
        <w:rPr>
          <w:sz w:val="15"/>
        </w:rPr>
      </w:pPr>
    </w:p>
    <w:p w14:paraId="561A120E" w14:textId="77777777" w:rsidR="00F26240" w:rsidRDefault="005E36BC">
      <w:pPr>
        <w:pStyle w:val="a4"/>
        <w:numPr>
          <w:ilvl w:val="0"/>
          <w:numId w:val="197"/>
        </w:numPr>
        <w:tabs>
          <w:tab w:val="left" w:pos="3110"/>
        </w:tabs>
        <w:spacing w:before="121" w:line="206" w:lineRule="auto"/>
        <w:ind w:right="2793" w:firstLine="288"/>
        <w:jc w:val="both"/>
      </w:pPr>
      <w:r>
        <w:pict w14:anchorId="670EC002">
          <v:line id="_x0000_s2157" style="position:absolute;left:0;text-align:left;z-index:251393024;mso-position-horizontal-relative:page" from="477.35pt,-9.2pt" to="477.35pt,508.1pt" strokeweight=".35pt">
            <w10:wrap anchorx="page"/>
          </v:line>
        </w:pic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использо</w:t>
      </w:r>
      <w:r>
        <w:rPr>
          <w:spacing w:val="-53"/>
        </w:rPr>
        <w:t xml:space="preserve"> </w:t>
      </w:r>
      <w:r>
        <w:t>вать на уроке средства, оказывающие разностороннее 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физическое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занимающихся;</w:t>
      </w:r>
    </w:p>
    <w:p w14:paraId="413387A4" w14:textId="77777777" w:rsidR="00F26240" w:rsidRDefault="005E36BC">
      <w:pPr>
        <w:pStyle w:val="a4"/>
        <w:numPr>
          <w:ilvl w:val="0"/>
          <w:numId w:val="197"/>
        </w:numPr>
        <w:tabs>
          <w:tab w:val="left" w:pos="3110"/>
        </w:tabs>
        <w:spacing w:line="204" w:lineRule="auto"/>
        <w:ind w:right="2848" w:firstLine="288"/>
        <w:jc w:val="both"/>
      </w:pPr>
      <w:r>
        <w:t>количество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уроке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соот</w:t>
      </w:r>
      <w:r>
        <w:rPr>
          <w:spacing w:val="-53"/>
        </w:rPr>
        <w:t xml:space="preserve"> </w:t>
      </w:r>
      <w:r>
        <w:t>ветствовать возможностям занимающихся и учебно-материально</w:t>
      </w:r>
      <w:r>
        <w:rPr>
          <w:spacing w:val="1"/>
        </w:rPr>
        <w:t xml:space="preserve"> </w:t>
      </w:r>
      <w:r>
        <w:t>му</w:t>
      </w:r>
      <w:r>
        <w:rPr>
          <w:spacing w:val="4"/>
        </w:rPr>
        <w:t xml:space="preserve"> </w:t>
      </w:r>
      <w:r>
        <w:t>обеспечению</w:t>
      </w:r>
      <w:r>
        <w:rPr>
          <w:spacing w:val="8"/>
        </w:rPr>
        <w:t xml:space="preserve"> </w:t>
      </w:r>
      <w:r>
        <w:t>урока.</w:t>
      </w:r>
    </w:p>
    <w:p w14:paraId="70E76F46" w14:textId="77777777" w:rsidR="00F26240" w:rsidRDefault="005E36BC">
      <w:pPr>
        <w:pStyle w:val="a3"/>
        <w:spacing w:before="3" w:line="204" w:lineRule="auto"/>
        <w:ind w:left="2547" w:right="2687" w:firstLine="295"/>
      </w:pPr>
      <w:r>
        <w:t>В</w:t>
      </w:r>
      <w:r>
        <w:t xml:space="preserve"> рабочем плане фиксируется методическая последовательность</w:t>
      </w:r>
      <w:r>
        <w:rPr>
          <w:spacing w:val="-52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конкретного</w:t>
      </w:r>
      <w:r>
        <w:rPr>
          <w:spacing w:val="10"/>
        </w:rPr>
        <w:t xml:space="preserve"> </w:t>
      </w:r>
      <w:r>
        <w:t>урока.</w:t>
      </w:r>
    </w:p>
    <w:p w14:paraId="79A4C251" w14:textId="77777777" w:rsidR="00F26240" w:rsidRDefault="005E36BC">
      <w:pPr>
        <w:pStyle w:val="a3"/>
        <w:spacing w:before="3" w:line="204" w:lineRule="auto"/>
        <w:ind w:left="2554" w:right="2700" w:firstLine="302"/>
      </w:pPr>
      <w:r>
        <w:rPr>
          <w:i/>
        </w:rPr>
        <w:t xml:space="preserve">Расписание занятий </w:t>
      </w:r>
      <w:r>
        <w:t>должно быть по возможности постоянным,</w:t>
      </w:r>
      <w:r>
        <w:rPr>
          <w:spacing w:val="1"/>
        </w:rPr>
        <w:t xml:space="preserve"> </w:t>
      </w:r>
      <w:r>
        <w:t>стабильным и предусматривать примерно равн</w:t>
      </w:r>
      <w:r>
        <w:t>ые промежутки вре-</w:t>
      </w:r>
      <w:r>
        <w:rPr>
          <w:spacing w:val="1"/>
        </w:rPr>
        <w:t xml:space="preserve"> </w:t>
      </w:r>
      <w:r>
        <w:t>мени</w:t>
      </w:r>
      <w:r>
        <w:rPr>
          <w:spacing w:val="14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занятиями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физическому</w:t>
      </w:r>
      <w:r>
        <w:rPr>
          <w:spacing w:val="13"/>
        </w:rPr>
        <w:t xml:space="preserve"> </w:t>
      </w:r>
      <w:r>
        <w:t>воспитанию.</w:t>
      </w:r>
    </w:p>
    <w:p w14:paraId="40BFA13A" w14:textId="77777777" w:rsidR="00F26240" w:rsidRDefault="005E36BC">
      <w:pPr>
        <w:pStyle w:val="a3"/>
        <w:spacing w:before="7" w:line="204" w:lineRule="auto"/>
        <w:ind w:left="2554" w:right="2698" w:firstLine="288"/>
      </w:pPr>
      <w:r>
        <w:rPr>
          <w:i/>
        </w:rPr>
        <w:t>План-конспект</w:t>
      </w:r>
      <w:r>
        <w:rPr>
          <w:i/>
          <w:spacing w:val="-13"/>
        </w:rPr>
        <w:t xml:space="preserve"> </w:t>
      </w:r>
      <w:r>
        <w:rPr>
          <w:i/>
        </w:rPr>
        <w:t>урока</w:t>
      </w:r>
      <w:r>
        <w:rPr>
          <w:i/>
          <w:spacing w:val="-11"/>
        </w:rPr>
        <w:t xml:space="preserve"> </w:t>
      </w:r>
      <w:r>
        <w:rPr>
          <w:i/>
        </w:rPr>
        <w:t>(занятия)</w:t>
      </w:r>
      <w:r>
        <w:rPr>
          <w:i/>
          <w:spacing w:val="-12"/>
        </w:rPr>
        <w:t xml:space="preserve"> </w:t>
      </w:r>
      <w:r>
        <w:t>разрабатывается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каждое</w:t>
      </w:r>
      <w:r>
        <w:rPr>
          <w:spacing w:val="-11"/>
        </w:rPr>
        <w:t xml:space="preserve"> </w:t>
      </w:r>
      <w:r>
        <w:t>конк-</w:t>
      </w:r>
      <w:r>
        <w:rPr>
          <w:spacing w:val="-52"/>
        </w:rPr>
        <w:t xml:space="preserve"> </w:t>
      </w:r>
      <w:r>
        <w:t>ретное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полный детализированный сценарий предстоящего урока. В нем</w:t>
      </w:r>
      <w:r>
        <w:rPr>
          <w:spacing w:val="1"/>
        </w:rPr>
        <w:t xml:space="preserve"> </w:t>
      </w:r>
      <w:r>
        <w:t>указываются номер занятия по рабочему плану, основные и част-</w:t>
      </w:r>
      <w:r>
        <w:rPr>
          <w:spacing w:val="1"/>
        </w:rPr>
        <w:t xml:space="preserve"> </w:t>
      </w:r>
      <w:r>
        <w:t>ные задачи урока, подбираются необходимые средства для их ре-</w:t>
      </w:r>
      <w:r>
        <w:rPr>
          <w:spacing w:val="1"/>
        </w:rPr>
        <w:t xml:space="preserve"> </w:t>
      </w:r>
      <w:r>
        <w:t>шения с указанием параметров нагрузки (количество повторений,</w:t>
      </w:r>
      <w:r>
        <w:rPr>
          <w:spacing w:val="1"/>
        </w:rPr>
        <w:t xml:space="preserve"> </w:t>
      </w:r>
      <w:r>
        <w:t>интенсивность,</w:t>
      </w:r>
      <w:r>
        <w:rPr>
          <w:spacing w:val="1"/>
        </w:rPr>
        <w:t xml:space="preserve"> </w:t>
      </w:r>
      <w:r>
        <w:t>продолжительность)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упражне-</w:t>
      </w:r>
      <w:r>
        <w:rPr>
          <w:spacing w:val="-52"/>
        </w:rPr>
        <w:t xml:space="preserve"> </w:t>
      </w:r>
      <w:r>
        <w:t>ниям,</w:t>
      </w:r>
      <w:r>
        <w:rPr>
          <w:spacing w:val="43"/>
        </w:rPr>
        <w:t xml:space="preserve"> </w:t>
      </w:r>
      <w:r>
        <w:t>разр</w:t>
      </w:r>
      <w:r>
        <w:t>абатываются</w:t>
      </w:r>
      <w:r>
        <w:rPr>
          <w:spacing w:val="37"/>
        </w:rPr>
        <w:t xml:space="preserve"> </w:t>
      </w:r>
      <w:r>
        <w:t>организационно-методические</w:t>
      </w:r>
      <w:r>
        <w:rPr>
          <w:spacing w:val="43"/>
        </w:rPr>
        <w:t xml:space="preserve"> </w:t>
      </w:r>
      <w:r>
        <w:t>указания.</w:t>
      </w:r>
    </w:p>
    <w:p w14:paraId="1298F508" w14:textId="77777777" w:rsidR="00F26240" w:rsidRDefault="005E36BC">
      <w:pPr>
        <w:pStyle w:val="a3"/>
        <w:spacing w:before="9" w:line="204" w:lineRule="auto"/>
        <w:ind w:left="2554" w:right="2686" w:firstLine="288"/>
      </w:pPr>
      <w:r>
        <w:t>Более подробно основные документы планирования по физи-</w:t>
      </w:r>
      <w:r>
        <w:rPr>
          <w:spacing w:val="1"/>
        </w:rPr>
        <w:t xml:space="preserve"> </w:t>
      </w:r>
      <w:r>
        <w:t>ческому воспитанию рассматриваются в главе 12 «Технология раз-</w:t>
      </w:r>
      <w:r>
        <w:rPr>
          <w:spacing w:val="1"/>
        </w:rPr>
        <w:t xml:space="preserve"> </w:t>
      </w:r>
      <w:r>
        <w:t>работки</w:t>
      </w:r>
      <w:r>
        <w:rPr>
          <w:spacing w:val="11"/>
        </w:rPr>
        <w:t xml:space="preserve"> </w:t>
      </w:r>
      <w:r>
        <w:t>документов</w:t>
      </w:r>
      <w:r>
        <w:rPr>
          <w:spacing w:val="14"/>
        </w:rPr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физическому</w:t>
      </w:r>
      <w:r>
        <w:rPr>
          <w:spacing w:val="12"/>
        </w:rPr>
        <w:t xml:space="preserve"> </w:t>
      </w:r>
      <w:r>
        <w:t>воспитанию»,</w:t>
      </w:r>
    </w:p>
    <w:p w14:paraId="10FCE7E9" w14:textId="77777777" w:rsidR="00F26240" w:rsidRDefault="00F26240">
      <w:pPr>
        <w:pStyle w:val="a3"/>
        <w:spacing w:before="1"/>
        <w:jc w:val="left"/>
        <w:rPr>
          <w:sz w:val="28"/>
        </w:rPr>
      </w:pPr>
    </w:p>
    <w:p w14:paraId="51598B5E" w14:textId="77777777" w:rsidR="00F26240" w:rsidRDefault="005E36BC">
      <w:pPr>
        <w:pStyle w:val="7"/>
        <w:numPr>
          <w:ilvl w:val="1"/>
          <w:numId w:val="199"/>
        </w:numPr>
        <w:tabs>
          <w:tab w:val="left" w:pos="4117"/>
        </w:tabs>
        <w:spacing w:line="228" w:lineRule="auto"/>
        <w:ind w:left="4312" w:right="3629" w:hanging="663"/>
        <w:jc w:val="left"/>
      </w:pPr>
      <w:r>
        <w:t>Педагогический</w:t>
      </w:r>
      <w:r>
        <w:rPr>
          <w:spacing w:val="17"/>
        </w:rPr>
        <w:t xml:space="preserve"> </w:t>
      </w:r>
      <w:r>
        <w:t>контроль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учет</w:t>
      </w:r>
      <w:r>
        <w:rPr>
          <w:spacing w:val="2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физическом</w:t>
      </w:r>
      <w:r>
        <w:rPr>
          <w:spacing w:val="4"/>
        </w:rPr>
        <w:t xml:space="preserve"> </w:t>
      </w:r>
      <w:r>
        <w:t>воспитании</w:t>
      </w:r>
    </w:p>
    <w:p w14:paraId="7344780D" w14:textId="77777777" w:rsidR="00F26240" w:rsidRDefault="005E36BC">
      <w:pPr>
        <w:pStyle w:val="a3"/>
        <w:spacing w:before="179" w:line="204" w:lineRule="auto"/>
        <w:ind w:left="2547" w:right="2691" w:firstLine="295"/>
      </w:pPr>
      <w:r>
        <w:t>Педагогический контроль — это система мероприятий, обеспе-</w:t>
      </w:r>
      <w:r>
        <w:rPr>
          <w:spacing w:val="1"/>
        </w:rPr>
        <w:t xml:space="preserve"> </w:t>
      </w:r>
      <w:r>
        <w:t>чивающих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применяемых</w:t>
      </w:r>
      <w:r>
        <w:rPr>
          <w:spacing w:val="5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нагрузок.</w:t>
      </w:r>
    </w:p>
    <w:p w14:paraId="24BE81F0" w14:textId="77777777" w:rsidR="00F26240" w:rsidRDefault="005E36BC">
      <w:pPr>
        <w:pStyle w:val="a3"/>
        <w:spacing w:before="3" w:line="204" w:lineRule="auto"/>
        <w:ind w:left="2540" w:right="2696" w:firstLine="28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</w:t>
      </w:r>
      <w:r>
        <w:t>ределение</w:t>
      </w:r>
      <w:r>
        <w:rPr>
          <w:spacing w:val="-5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(средства,</w:t>
      </w:r>
      <w:r>
        <w:rPr>
          <w:spacing w:val="55"/>
        </w:rPr>
        <w:t xml:space="preserve"> </w:t>
      </w:r>
      <w:r>
        <w:t>нагрузки,</w:t>
      </w:r>
      <w:r>
        <w:rPr>
          <w:spacing w:val="55"/>
        </w:rPr>
        <w:t xml:space="preserve"> </w:t>
      </w:r>
      <w:r>
        <w:t>мето-</w:t>
      </w:r>
      <w:r>
        <w:rPr>
          <w:spacing w:val="1"/>
        </w:rPr>
        <w:t xml:space="preserve"> </w:t>
      </w:r>
      <w:r>
        <w:t>ды) и теми изменениями, которые происходят у занимающихся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ства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</w:t>
      </w:r>
      <w:r>
        <w:rPr>
          <w:spacing w:val="9"/>
        </w:rPr>
        <w:t xml:space="preserve"> </w:t>
      </w:r>
      <w:r>
        <w:t>(факторы</w:t>
      </w:r>
      <w:r>
        <w:rPr>
          <w:spacing w:val="8"/>
        </w:rPr>
        <w:t xml:space="preserve"> </w:t>
      </w:r>
      <w:r>
        <w:t>изменения).</w:t>
      </w:r>
    </w:p>
    <w:p w14:paraId="3B8B875D" w14:textId="77777777" w:rsidR="00F26240" w:rsidRDefault="005E36BC">
      <w:pPr>
        <w:pStyle w:val="a3"/>
        <w:spacing w:before="6" w:line="204" w:lineRule="auto"/>
        <w:ind w:left="2533" w:right="2696" w:firstLine="316"/>
      </w:pPr>
      <w:r>
        <w:t>На основе анализа полученных в ходе педагогического контро-</w:t>
      </w:r>
      <w:r>
        <w:rPr>
          <w:spacing w:val="1"/>
        </w:rPr>
        <w:t xml:space="preserve"> </w:t>
      </w:r>
      <w:r>
        <w:t>ля данных проверяется правильность подбора средств, методов и</w:t>
      </w:r>
      <w:r>
        <w:rPr>
          <w:spacing w:val="1"/>
        </w:rPr>
        <w:t xml:space="preserve"> </w:t>
      </w:r>
      <w:r>
        <w:t>форм занятий, что создает возможность при необходимости вно-</w:t>
      </w:r>
      <w:r>
        <w:rPr>
          <w:spacing w:val="1"/>
        </w:rPr>
        <w:t xml:space="preserve"> </w:t>
      </w:r>
      <w:r>
        <w:t>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процесса.</w:t>
      </w:r>
    </w:p>
    <w:p w14:paraId="72D4D6F2" w14:textId="77777777" w:rsidR="00F26240" w:rsidRDefault="005E36BC">
      <w:pPr>
        <w:pStyle w:val="a3"/>
        <w:spacing w:before="4" w:line="204" w:lineRule="auto"/>
        <w:ind w:left="2547" w:right="2696" w:firstLine="288"/>
      </w:pPr>
      <w:r>
        <w:t>В практике физического во</w:t>
      </w:r>
      <w:r>
        <w:t>спитания используется пять видов</w:t>
      </w:r>
      <w:r>
        <w:rPr>
          <w:spacing w:val="1"/>
        </w:rPr>
        <w:t xml:space="preserve"> </w:t>
      </w:r>
      <w:r>
        <w:t>педагогического контроля, каждый из которых имеет свое функ-</w:t>
      </w:r>
      <w:r>
        <w:rPr>
          <w:spacing w:val="1"/>
        </w:rPr>
        <w:t xml:space="preserve"> </w:t>
      </w:r>
      <w:r>
        <w:t>циональное</w:t>
      </w:r>
      <w:r>
        <w:rPr>
          <w:spacing w:val="7"/>
        </w:rPr>
        <w:t xml:space="preserve"> </w:t>
      </w:r>
      <w:r>
        <w:t>назначение.</w:t>
      </w:r>
    </w:p>
    <w:p w14:paraId="6A46EBC9" w14:textId="77777777" w:rsidR="00F26240" w:rsidRDefault="005E36BC">
      <w:pPr>
        <w:pStyle w:val="a4"/>
        <w:numPr>
          <w:ilvl w:val="0"/>
          <w:numId w:val="196"/>
        </w:numPr>
        <w:tabs>
          <w:tab w:val="left" w:pos="3146"/>
        </w:tabs>
        <w:spacing w:line="216" w:lineRule="exact"/>
        <w:ind w:right="2696" w:firstLine="316"/>
        <w:jc w:val="both"/>
      </w:pPr>
      <w:r>
        <w:rPr>
          <w:i/>
        </w:rPr>
        <w:t>Предварительный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 года (учебной четверти, семестра). Он предназначен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занима</w:t>
      </w:r>
      <w:r>
        <w:t>ющихся</w:t>
      </w:r>
      <w:r>
        <w:rPr>
          <w:spacing w:val="55"/>
        </w:rPr>
        <w:t xml:space="preserve"> </w:t>
      </w:r>
      <w:r>
        <w:t>(состояние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кая</w:t>
      </w:r>
      <w:r>
        <w:rPr>
          <w:spacing w:val="26"/>
        </w:rPr>
        <w:t xml:space="preserve"> </w:t>
      </w:r>
      <w:r>
        <w:t>подготовленность,</w:t>
      </w:r>
      <w:r>
        <w:rPr>
          <w:spacing w:val="28"/>
        </w:rPr>
        <w:t xml:space="preserve"> </w:t>
      </w:r>
      <w:r>
        <w:t>спортивная</w:t>
      </w:r>
      <w:r>
        <w:rPr>
          <w:spacing w:val="26"/>
        </w:rPr>
        <w:t xml:space="preserve"> </w:t>
      </w:r>
      <w:r>
        <w:t>квалификация)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определе-</w:t>
      </w:r>
    </w:p>
    <w:p w14:paraId="3DD0712F" w14:textId="77777777" w:rsidR="00F26240" w:rsidRDefault="005E36BC">
      <w:pPr>
        <w:pStyle w:val="a3"/>
        <w:tabs>
          <w:tab w:val="left" w:pos="8899"/>
        </w:tabs>
        <w:spacing w:line="1092" w:lineRule="exact"/>
        <w:ind w:left="2562"/>
        <w:jc w:val="left"/>
        <w:rPr>
          <w:b/>
          <w:sz w:val="118"/>
        </w:rPr>
      </w:pPr>
      <w:r>
        <w:t>154</w:t>
      </w:r>
      <w:r>
        <w:tab/>
      </w:r>
      <w:r>
        <w:rPr>
          <w:b/>
          <w:position w:val="-40"/>
          <w:sz w:val="118"/>
        </w:rPr>
        <w:t>I</w:t>
      </w:r>
    </w:p>
    <w:p w14:paraId="0092F8E3" w14:textId="77777777" w:rsidR="00F26240" w:rsidRDefault="00F26240">
      <w:pPr>
        <w:spacing w:line="1092" w:lineRule="exact"/>
        <w:rPr>
          <w:sz w:val="118"/>
        </w:rPr>
        <w:sectPr w:rsidR="00F26240">
          <w:pgSz w:w="11910" w:h="16840"/>
          <w:pgMar w:top="820" w:right="80" w:bottom="280" w:left="160" w:header="720" w:footer="720" w:gutter="0"/>
          <w:cols w:space="720"/>
        </w:sectPr>
      </w:pPr>
    </w:p>
    <w:p w14:paraId="2162C3A8" w14:textId="77777777" w:rsidR="00F26240" w:rsidRDefault="005E36BC">
      <w:pPr>
        <w:pStyle w:val="a3"/>
        <w:spacing w:before="95" w:line="206" w:lineRule="auto"/>
        <w:ind w:left="2305" w:right="2961"/>
      </w:pPr>
      <w:r>
        <w:lastRenderedPageBreak/>
        <w:t>ния готовности учащихся к предстоящим занятиям (к усвоению</w:t>
      </w:r>
      <w:r>
        <w:rPr>
          <w:spacing w:val="1"/>
        </w:rPr>
        <w:t xml:space="preserve"> </w:t>
      </w:r>
      <w:r>
        <w:rPr>
          <w:w w:val="95"/>
        </w:rPr>
        <w:t>нового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требо-</w:t>
      </w:r>
      <w:r>
        <w:rPr>
          <w:spacing w:val="1"/>
          <w:w w:val="95"/>
        </w:rPr>
        <w:t xml:space="preserve"> </w:t>
      </w:r>
      <w:r>
        <w:rPr>
          <w:w w:val="95"/>
        </w:rPr>
        <w:t>ваний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программы).</w:t>
      </w:r>
      <w:r>
        <w:rPr>
          <w:spacing w:val="1"/>
          <w:w w:val="95"/>
        </w:rPr>
        <w:t xml:space="preserve"> </w:t>
      </w:r>
      <w:r>
        <w:rPr>
          <w:w w:val="95"/>
        </w:rPr>
        <w:t>Данные</w:t>
      </w:r>
      <w:r>
        <w:rPr>
          <w:spacing w:val="1"/>
          <w:w w:val="95"/>
        </w:rPr>
        <w:t xml:space="preserve"> </w:t>
      </w:r>
      <w:r>
        <w:rPr>
          <w:w w:val="95"/>
        </w:rPr>
        <w:t>такого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1"/>
          <w:w w:val="95"/>
        </w:rPr>
        <w:t xml:space="preserve"> </w:t>
      </w:r>
      <w:r>
        <w:t>уточнить</w:t>
      </w:r>
      <w:r>
        <w:rPr>
          <w:spacing w:val="13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решения.</w:t>
      </w:r>
    </w:p>
    <w:p w14:paraId="64F8B76E" w14:textId="77777777" w:rsidR="00F26240" w:rsidRDefault="005E36BC">
      <w:pPr>
        <w:pStyle w:val="a4"/>
        <w:numPr>
          <w:ilvl w:val="0"/>
          <w:numId w:val="196"/>
        </w:numPr>
        <w:tabs>
          <w:tab w:val="left" w:pos="2867"/>
        </w:tabs>
        <w:spacing w:line="204" w:lineRule="auto"/>
        <w:ind w:left="2283" w:right="3072" w:firstLine="295"/>
        <w:jc w:val="left"/>
      </w:pPr>
      <w:r>
        <w:rPr>
          <w:i/>
          <w:w w:val="95"/>
        </w:rPr>
        <w:t>Оперативный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контроль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предназначен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сроч</w:t>
      </w:r>
      <w:r>
        <w:rPr>
          <w:spacing w:val="-50"/>
          <w:w w:val="95"/>
        </w:rPr>
        <w:t xml:space="preserve"> </w:t>
      </w:r>
      <w:r>
        <w:rPr>
          <w:w w:val="95"/>
        </w:rPr>
        <w:t>ного</w:t>
      </w:r>
      <w:r>
        <w:rPr>
          <w:spacing w:val="17"/>
          <w:w w:val="95"/>
        </w:rPr>
        <w:t xml:space="preserve"> </w:t>
      </w:r>
      <w:r>
        <w:rPr>
          <w:w w:val="95"/>
        </w:rPr>
        <w:t>тренировочного</w:t>
      </w:r>
      <w:r>
        <w:rPr>
          <w:spacing w:val="17"/>
          <w:w w:val="95"/>
        </w:rPr>
        <w:t xml:space="preserve"> </w:t>
      </w:r>
      <w:r>
        <w:rPr>
          <w:w w:val="95"/>
        </w:rPr>
        <w:t>эффекта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рамках</w:t>
      </w:r>
      <w:r>
        <w:rPr>
          <w:spacing w:val="17"/>
          <w:w w:val="95"/>
        </w:rPr>
        <w:t xml:space="preserve"> </w:t>
      </w:r>
      <w:r>
        <w:rPr>
          <w:w w:val="95"/>
        </w:rPr>
        <w:t>одного</w:t>
      </w:r>
      <w:r>
        <w:rPr>
          <w:spacing w:val="17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7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-50"/>
          <w:w w:val="95"/>
        </w:rPr>
        <w:t xml:space="preserve"> </w:t>
      </w:r>
      <w:r>
        <w:rPr>
          <w:w w:val="95"/>
        </w:rPr>
        <w:t>(урока)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целесообразного</w:t>
      </w:r>
      <w:r>
        <w:rPr>
          <w:spacing w:val="1"/>
          <w:w w:val="95"/>
        </w:rPr>
        <w:t xml:space="preserve"> </w:t>
      </w:r>
      <w:r>
        <w:rPr>
          <w:w w:val="95"/>
        </w:rPr>
        <w:t>чередова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отдыха.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59"/>
        </w:rPr>
        <w:t xml:space="preserve"> </w:t>
      </w:r>
      <w:r>
        <w:rPr>
          <w:w w:val="95"/>
        </w:rPr>
        <w:t>за</w:t>
      </w:r>
      <w:r>
        <w:rPr>
          <w:spacing w:val="51"/>
        </w:rPr>
        <w:t xml:space="preserve"> </w:t>
      </w:r>
      <w:r>
        <w:rPr>
          <w:w w:val="95"/>
        </w:rPr>
        <w:t>оперативным</w:t>
      </w:r>
      <w:r>
        <w:rPr>
          <w:spacing w:val="57"/>
        </w:rPr>
        <w:t xml:space="preserve"> </w:t>
      </w:r>
      <w:r>
        <w:rPr>
          <w:w w:val="95"/>
        </w:rPr>
        <w:t>состоянием</w:t>
      </w:r>
      <w:r>
        <w:rPr>
          <w:spacing w:val="58"/>
        </w:rPr>
        <w:t xml:space="preserve"> </w:t>
      </w:r>
      <w:r>
        <w:rPr>
          <w:w w:val="95"/>
        </w:rPr>
        <w:t>занимающихся</w:t>
      </w:r>
      <w:r>
        <w:rPr>
          <w:spacing w:val="54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51"/>
        </w:rPr>
        <w:t xml:space="preserve"> </w:t>
      </w:r>
      <w:r>
        <w:rPr>
          <w:w w:val="95"/>
        </w:rPr>
        <w:t>готовностью</w:t>
      </w:r>
      <w:r>
        <w:rPr>
          <w:spacing w:val="50"/>
        </w:rPr>
        <w:t xml:space="preserve"> </w:t>
      </w:r>
      <w:r>
        <w:rPr>
          <w:w w:val="95"/>
        </w:rPr>
        <w:t>к</w:t>
      </w:r>
      <w:r>
        <w:rPr>
          <w:spacing w:val="50"/>
        </w:rPr>
        <w:t xml:space="preserve"> </w:t>
      </w:r>
      <w:r>
        <w:rPr>
          <w:w w:val="95"/>
        </w:rPr>
        <w:t>выполнению</w:t>
      </w:r>
      <w:r>
        <w:rPr>
          <w:spacing w:val="50"/>
        </w:rPr>
        <w:t xml:space="preserve"> </w:t>
      </w:r>
      <w:r>
        <w:rPr>
          <w:w w:val="95"/>
        </w:rPr>
        <w:t>очередного</w:t>
      </w:r>
      <w:r>
        <w:rPr>
          <w:spacing w:val="50"/>
        </w:rPr>
        <w:t xml:space="preserve"> </w:t>
      </w:r>
      <w:r>
        <w:rPr>
          <w:w w:val="95"/>
        </w:rPr>
        <w:t>упражнения,</w:t>
      </w:r>
      <w:r>
        <w:rPr>
          <w:spacing w:val="101"/>
        </w:rPr>
        <w:t xml:space="preserve"> </w:t>
      </w:r>
      <w:r>
        <w:rPr>
          <w:w w:val="95"/>
        </w:rPr>
        <w:t>очеред</w:t>
      </w:r>
      <w:r>
        <w:rPr>
          <w:spacing w:val="1"/>
          <w:w w:val="95"/>
        </w:rPr>
        <w:t xml:space="preserve"> </w:t>
      </w:r>
      <w:r>
        <w:t xml:space="preserve">ной </w:t>
      </w:r>
      <w:r>
        <w:rPr>
          <w:spacing w:val="9"/>
        </w:rPr>
        <w:t xml:space="preserve">попытки </w:t>
      </w:r>
      <w:r>
        <w:t xml:space="preserve">в беге, </w:t>
      </w:r>
      <w:r>
        <w:rPr>
          <w:spacing w:val="10"/>
        </w:rPr>
        <w:t xml:space="preserve">прыжках, </w:t>
      </w:r>
      <w:r>
        <w:t xml:space="preserve">к </w:t>
      </w:r>
      <w:r>
        <w:rPr>
          <w:spacing w:val="10"/>
        </w:rPr>
        <w:t xml:space="preserve">повторному прохождению </w:t>
      </w:r>
      <w:r>
        <w:t>от</w:t>
      </w:r>
      <w:r>
        <w:rPr>
          <w:spacing w:val="1"/>
        </w:rPr>
        <w:t xml:space="preserve"> </w:t>
      </w:r>
      <w:r>
        <w:t>резка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 осуществляется по</w:t>
      </w:r>
      <w:r>
        <w:rPr>
          <w:spacing w:val="1"/>
        </w:rPr>
        <w:t xml:space="preserve"> </w:t>
      </w:r>
      <w:r>
        <w:t>таким пока</w:t>
      </w:r>
      <w:r>
        <w:rPr>
          <w:spacing w:val="1"/>
        </w:rPr>
        <w:t xml:space="preserve"> </w:t>
      </w:r>
      <w:r>
        <w:rPr>
          <w:w w:val="95"/>
        </w:rPr>
        <w:t>зателям,</w:t>
      </w:r>
      <w:r>
        <w:rPr>
          <w:spacing w:val="19"/>
          <w:w w:val="95"/>
        </w:rPr>
        <w:t xml:space="preserve"> </w:t>
      </w:r>
      <w:r>
        <w:rPr>
          <w:w w:val="95"/>
        </w:rPr>
        <w:t>как</w:t>
      </w:r>
      <w:r>
        <w:rPr>
          <w:spacing w:val="17"/>
          <w:w w:val="95"/>
        </w:rPr>
        <w:t xml:space="preserve"> </w:t>
      </w:r>
      <w:r>
        <w:rPr>
          <w:w w:val="95"/>
        </w:rPr>
        <w:t>дыхание,</w:t>
      </w:r>
      <w:r>
        <w:rPr>
          <w:spacing w:val="67"/>
        </w:rPr>
        <w:t xml:space="preserve"> </w:t>
      </w:r>
      <w:r>
        <w:rPr>
          <w:w w:val="95"/>
        </w:rPr>
        <w:t>работоспособность,</w:t>
      </w:r>
      <w:r>
        <w:rPr>
          <w:spacing w:val="67"/>
        </w:rPr>
        <w:t xml:space="preserve"> </w:t>
      </w:r>
      <w:r>
        <w:rPr>
          <w:w w:val="95"/>
        </w:rPr>
        <w:t>самочувствие,</w:t>
      </w:r>
      <w:r>
        <w:rPr>
          <w:spacing w:val="67"/>
        </w:rPr>
        <w:t xml:space="preserve"> </w:t>
      </w:r>
      <w:r>
        <w:rPr>
          <w:w w:val="95"/>
        </w:rPr>
        <w:t>ЧСС</w:t>
      </w:r>
      <w:r>
        <w:rPr>
          <w:spacing w:val="66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т.п.</w:t>
      </w:r>
      <w:r>
        <w:rPr>
          <w:spacing w:val="1"/>
          <w:w w:val="95"/>
        </w:rPr>
        <w:t xml:space="preserve"> </w:t>
      </w:r>
      <w:r>
        <w:rPr>
          <w:w w:val="95"/>
        </w:rPr>
        <w:t>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оперативного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1"/>
          <w:w w:val="95"/>
        </w:rPr>
        <w:t xml:space="preserve"> </w:t>
      </w:r>
      <w:r>
        <w:rPr>
          <w:w w:val="95"/>
        </w:rPr>
        <w:t>оперативно</w:t>
      </w:r>
      <w:r>
        <w:rPr>
          <w:spacing w:val="1"/>
          <w:w w:val="95"/>
        </w:rPr>
        <w:t xml:space="preserve"> </w:t>
      </w:r>
      <w:r>
        <w:rPr>
          <w:w w:val="95"/>
        </w:rPr>
        <w:t>регу</w:t>
      </w:r>
      <w:r>
        <w:rPr>
          <w:spacing w:val="1"/>
          <w:w w:val="95"/>
        </w:rPr>
        <w:t xml:space="preserve"> </w:t>
      </w:r>
      <w:r>
        <w:t>лировать</w:t>
      </w:r>
      <w:r>
        <w:rPr>
          <w:spacing w:val="12"/>
        </w:rPr>
        <w:t xml:space="preserve"> </w:t>
      </w:r>
      <w:r>
        <w:t>динамику</w:t>
      </w:r>
      <w:r>
        <w:rPr>
          <w:spacing w:val="13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занятии.</w:t>
      </w:r>
    </w:p>
    <w:p w14:paraId="34A1F388" w14:textId="77777777" w:rsidR="00F26240" w:rsidRDefault="005E36BC">
      <w:pPr>
        <w:pStyle w:val="a4"/>
        <w:numPr>
          <w:ilvl w:val="0"/>
          <w:numId w:val="196"/>
        </w:numPr>
        <w:tabs>
          <w:tab w:val="left" w:pos="2867"/>
        </w:tabs>
        <w:spacing w:before="8" w:line="204" w:lineRule="auto"/>
        <w:ind w:left="2283" w:right="3070" w:firstLine="295"/>
        <w:jc w:val="left"/>
      </w:pPr>
      <w:r>
        <w:rPr>
          <w:i/>
          <w:w w:val="95"/>
        </w:rPr>
        <w:t>Текущий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контроль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0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9"/>
          <w:w w:val="95"/>
        </w:rPr>
        <w:t xml:space="preserve"> </w:t>
      </w:r>
      <w:r>
        <w:rPr>
          <w:w w:val="95"/>
        </w:rPr>
        <w:t>орга</w:t>
      </w:r>
      <w:r>
        <w:rPr>
          <w:spacing w:val="1"/>
          <w:w w:val="95"/>
        </w:rPr>
        <w:t xml:space="preserve"> </w:t>
      </w:r>
      <w:r>
        <w:rPr>
          <w:w w:val="95"/>
        </w:rPr>
        <w:t>низма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нагрузку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восстановления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работоспособности</w:t>
      </w:r>
      <w:r>
        <w:rPr>
          <w:spacing w:val="50"/>
        </w:rPr>
        <w:t xml:space="preserve"> </w:t>
      </w:r>
      <w:r>
        <w:rPr>
          <w:w w:val="95"/>
        </w:rPr>
        <w:t>занимаю</w:t>
      </w:r>
      <w:r>
        <w:rPr>
          <w:spacing w:val="1"/>
          <w:w w:val="95"/>
        </w:rPr>
        <w:t xml:space="preserve"> </w:t>
      </w:r>
      <w:r>
        <w:rPr>
          <w:w w:val="95"/>
        </w:rPr>
        <w:t>щихся</w:t>
      </w:r>
      <w:r>
        <w:rPr>
          <w:spacing w:val="35"/>
          <w:w w:val="95"/>
        </w:rPr>
        <w:t xml:space="preserve"> </w:t>
      </w:r>
      <w:r>
        <w:rPr>
          <w:w w:val="95"/>
        </w:rPr>
        <w:t>после</w:t>
      </w:r>
      <w:r>
        <w:rPr>
          <w:spacing w:val="33"/>
          <w:w w:val="95"/>
        </w:rPr>
        <w:t xml:space="preserve"> </w:t>
      </w:r>
      <w:r>
        <w:rPr>
          <w:w w:val="95"/>
        </w:rPr>
        <w:t>разных</w:t>
      </w:r>
      <w:r>
        <w:rPr>
          <w:spacing w:val="37"/>
          <w:w w:val="95"/>
        </w:rPr>
        <w:t xml:space="preserve"> </w:t>
      </w:r>
      <w:r>
        <w:rPr>
          <w:w w:val="95"/>
        </w:rPr>
        <w:t>(по</w:t>
      </w:r>
      <w:r>
        <w:rPr>
          <w:spacing w:val="33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32"/>
          <w:w w:val="95"/>
        </w:rPr>
        <w:t xml:space="preserve"> </w:t>
      </w:r>
      <w:r>
        <w:rPr>
          <w:w w:val="95"/>
        </w:rPr>
        <w:t>направленности)</w:t>
      </w:r>
      <w:r>
        <w:rPr>
          <w:spacing w:val="35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нагрузок.</w:t>
      </w:r>
      <w:r>
        <w:rPr>
          <w:spacing w:val="5"/>
          <w:w w:val="95"/>
        </w:rPr>
        <w:t xml:space="preserve"> </w:t>
      </w:r>
      <w:r>
        <w:rPr>
          <w:w w:val="95"/>
        </w:rPr>
        <w:t>Данные</w:t>
      </w:r>
      <w:r>
        <w:rPr>
          <w:spacing w:val="4"/>
          <w:w w:val="95"/>
        </w:rPr>
        <w:t xml:space="preserve"> </w:t>
      </w:r>
      <w:r>
        <w:rPr>
          <w:w w:val="95"/>
        </w:rPr>
        <w:t>текущего</w:t>
      </w:r>
      <w:r>
        <w:rPr>
          <w:spacing w:val="4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3"/>
          <w:w w:val="95"/>
        </w:rPr>
        <w:t xml:space="preserve"> </w:t>
      </w:r>
      <w:r>
        <w:rPr>
          <w:w w:val="95"/>
        </w:rPr>
        <w:t>занимающихся</w:t>
      </w:r>
      <w:r>
        <w:rPr>
          <w:spacing w:val="3"/>
          <w:w w:val="95"/>
        </w:rPr>
        <w:t xml:space="preserve"> </w:t>
      </w:r>
      <w:r>
        <w:rPr>
          <w:w w:val="95"/>
        </w:rPr>
        <w:t>служат</w:t>
      </w:r>
      <w:r>
        <w:rPr>
          <w:spacing w:val="51"/>
        </w:rPr>
        <w:t xml:space="preserve"> </w:t>
      </w:r>
      <w:r>
        <w:rPr>
          <w:w w:val="95"/>
        </w:rPr>
        <w:t>ос</w:t>
      </w:r>
      <w:r>
        <w:rPr>
          <w:spacing w:val="1"/>
          <w:w w:val="95"/>
        </w:rPr>
        <w:t xml:space="preserve"> </w:t>
      </w:r>
      <w:r>
        <w:rPr>
          <w:w w:val="95"/>
        </w:rPr>
        <w:t>новой</w:t>
      </w:r>
      <w:r>
        <w:rPr>
          <w:spacing w:val="50"/>
          <w:w w:val="95"/>
        </w:rPr>
        <w:t xml:space="preserve"> </w:t>
      </w:r>
      <w:r>
        <w:rPr>
          <w:w w:val="95"/>
        </w:rPr>
        <w:t>для</w:t>
      </w:r>
      <w:r>
        <w:rPr>
          <w:spacing w:val="49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2"/>
          <w:w w:val="95"/>
        </w:rPr>
        <w:t xml:space="preserve"> </w:t>
      </w:r>
      <w:r>
        <w:rPr>
          <w:w w:val="95"/>
        </w:rPr>
        <w:t>ближайших</w:t>
      </w:r>
      <w:r>
        <w:rPr>
          <w:spacing w:val="3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вели</w:t>
      </w:r>
      <w:r>
        <w:rPr>
          <w:spacing w:val="1"/>
          <w:w w:val="95"/>
        </w:rPr>
        <w:t xml:space="preserve"> </w:t>
      </w:r>
      <w:r>
        <w:t>чины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нагрузок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них.</w:t>
      </w:r>
    </w:p>
    <w:p w14:paraId="44086E3D" w14:textId="77777777" w:rsidR="00F26240" w:rsidRDefault="005E36BC">
      <w:pPr>
        <w:pStyle w:val="a4"/>
        <w:numPr>
          <w:ilvl w:val="0"/>
          <w:numId w:val="196"/>
        </w:numPr>
        <w:tabs>
          <w:tab w:val="left" w:pos="2867"/>
        </w:tabs>
        <w:spacing w:before="8" w:line="204" w:lineRule="auto"/>
        <w:ind w:left="2283" w:right="3057" w:firstLine="295"/>
        <w:jc w:val="both"/>
      </w:pPr>
      <w:r>
        <w:rPr>
          <w:i/>
          <w:w w:val="95"/>
        </w:rPr>
        <w:t xml:space="preserve">Этапный контроль </w:t>
      </w:r>
      <w:r>
        <w:rPr>
          <w:w w:val="95"/>
        </w:rPr>
        <w:t>служит для получения информации о ку</w:t>
      </w:r>
      <w:r>
        <w:rPr>
          <w:spacing w:val="1"/>
          <w:w w:val="95"/>
        </w:rPr>
        <w:t xml:space="preserve"> </w:t>
      </w:r>
      <w:r>
        <w:rPr>
          <w:w w:val="95"/>
        </w:rPr>
        <w:t>мулятивном</w:t>
      </w:r>
      <w:r>
        <w:rPr>
          <w:spacing w:val="1"/>
          <w:w w:val="95"/>
        </w:rPr>
        <w:t xml:space="preserve"> </w:t>
      </w:r>
      <w:r>
        <w:rPr>
          <w:w w:val="95"/>
        </w:rPr>
        <w:t>(суммарном)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тренировочном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эффекте,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протяжении одной учебной четверти или семестра. С его 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определяют правильность выбора и применения</w:t>
      </w:r>
      <w:r>
        <w:rPr>
          <w:w w:val="95"/>
        </w:rPr>
        <w:t xml:space="preserve"> различных средств,</w:t>
      </w:r>
      <w:r>
        <w:rPr>
          <w:spacing w:val="1"/>
          <w:w w:val="95"/>
        </w:rPr>
        <w:t xml:space="preserve"> </w:t>
      </w:r>
      <w:r>
        <w:t>методов,</w:t>
      </w:r>
      <w:r>
        <w:rPr>
          <w:spacing w:val="13"/>
        </w:rPr>
        <w:t xml:space="preserve"> </w:t>
      </w:r>
      <w:r>
        <w:t>дозирования</w:t>
      </w:r>
      <w:r>
        <w:rPr>
          <w:spacing w:val="10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нагрузок</w:t>
      </w:r>
      <w:r>
        <w:rPr>
          <w:spacing w:val="13"/>
        </w:rPr>
        <w:t xml:space="preserve"> </w:t>
      </w:r>
      <w:r>
        <w:t>занимающихся.</w:t>
      </w:r>
    </w:p>
    <w:p w14:paraId="1279FF17" w14:textId="77777777" w:rsidR="00F26240" w:rsidRDefault="005E36BC">
      <w:pPr>
        <w:pStyle w:val="a4"/>
        <w:numPr>
          <w:ilvl w:val="0"/>
          <w:numId w:val="196"/>
        </w:numPr>
        <w:tabs>
          <w:tab w:val="left" w:pos="2867"/>
        </w:tabs>
        <w:spacing w:before="5" w:line="204" w:lineRule="auto"/>
        <w:ind w:left="2283" w:right="3067" w:firstLine="295"/>
        <w:jc w:val="left"/>
      </w:pPr>
      <w:r>
        <w:rPr>
          <w:i/>
          <w:w w:val="95"/>
        </w:rPr>
        <w:t>Итоговый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контроль</w:t>
      </w:r>
      <w:r>
        <w:rPr>
          <w:i/>
          <w:spacing w:val="9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51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конце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spacing w:val="11"/>
          <w:w w:val="95"/>
        </w:rPr>
        <w:t>определения</w:t>
      </w:r>
      <w:r>
        <w:rPr>
          <w:spacing w:val="25"/>
          <w:w w:val="95"/>
        </w:rPr>
        <w:t xml:space="preserve"> </w:t>
      </w:r>
      <w:r>
        <w:rPr>
          <w:spacing w:val="11"/>
          <w:w w:val="95"/>
        </w:rPr>
        <w:t>успешности</w:t>
      </w:r>
      <w:r>
        <w:rPr>
          <w:spacing w:val="26"/>
          <w:w w:val="95"/>
        </w:rPr>
        <w:t xml:space="preserve"> </w:t>
      </w:r>
      <w:r>
        <w:rPr>
          <w:spacing w:val="11"/>
          <w:w w:val="95"/>
        </w:rPr>
        <w:t>выполнения</w:t>
      </w:r>
      <w:r>
        <w:rPr>
          <w:spacing w:val="25"/>
          <w:w w:val="95"/>
        </w:rPr>
        <w:t xml:space="preserve"> </w:t>
      </w:r>
      <w:r>
        <w:rPr>
          <w:spacing w:val="10"/>
          <w:w w:val="95"/>
        </w:rPr>
        <w:t>годового</w:t>
      </w:r>
      <w:r>
        <w:rPr>
          <w:spacing w:val="29"/>
          <w:w w:val="95"/>
        </w:rPr>
        <w:t xml:space="preserve"> </w:t>
      </w:r>
      <w:r>
        <w:rPr>
          <w:spacing w:val="12"/>
          <w:w w:val="95"/>
        </w:rPr>
        <w:t>плана-графика</w:t>
      </w:r>
      <w:r>
        <w:rPr>
          <w:spacing w:val="-49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5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10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15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3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5"/>
          <w:w w:val="95"/>
        </w:rPr>
        <w:t xml:space="preserve"> </w:t>
      </w:r>
      <w:r>
        <w:rPr>
          <w:w w:val="95"/>
        </w:rPr>
        <w:t>задач,</w:t>
      </w:r>
      <w:r>
        <w:rPr>
          <w:spacing w:val="13"/>
          <w:w w:val="95"/>
        </w:rPr>
        <w:t xml:space="preserve"> </w:t>
      </w:r>
      <w:r>
        <w:rPr>
          <w:w w:val="95"/>
        </w:rPr>
        <w:t>выяв</w:t>
      </w:r>
      <w:r>
        <w:rPr>
          <w:spacing w:val="1"/>
          <w:w w:val="95"/>
        </w:rPr>
        <w:t xml:space="preserve"> </w:t>
      </w:r>
      <w:r>
        <w:rPr>
          <w:spacing w:val="9"/>
          <w:w w:val="95"/>
        </w:rPr>
        <w:t>ления</w:t>
      </w:r>
      <w:r>
        <w:rPr>
          <w:spacing w:val="29"/>
          <w:w w:val="95"/>
        </w:rPr>
        <w:t xml:space="preserve"> </w:t>
      </w:r>
      <w:r>
        <w:rPr>
          <w:spacing w:val="10"/>
          <w:w w:val="95"/>
        </w:rPr>
        <w:t>положительных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spacing w:val="10"/>
          <w:w w:val="95"/>
        </w:rPr>
        <w:t>отрицательных</w:t>
      </w:r>
      <w:r>
        <w:rPr>
          <w:spacing w:val="29"/>
          <w:w w:val="95"/>
        </w:rPr>
        <w:t xml:space="preserve"> </w:t>
      </w:r>
      <w:r>
        <w:rPr>
          <w:spacing w:val="9"/>
          <w:w w:val="95"/>
        </w:rPr>
        <w:t>сторон</w:t>
      </w:r>
      <w:r>
        <w:rPr>
          <w:spacing w:val="28"/>
          <w:w w:val="95"/>
        </w:rPr>
        <w:t xml:space="preserve"> </w:t>
      </w:r>
      <w:r>
        <w:rPr>
          <w:spacing w:val="10"/>
          <w:w w:val="95"/>
        </w:rPr>
        <w:t>процесса</w:t>
      </w:r>
      <w:r>
        <w:rPr>
          <w:spacing w:val="29"/>
          <w:w w:val="95"/>
        </w:rPr>
        <w:t xml:space="preserve"> </w:t>
      </w:r>
      <w:r>
        <w:rPr>
          <w:w w:val="95"/>
        </w:rPr>
        <w:t>физи</w:t>
      </w:r>
      <w:r>
        <w:rPr>
          <w:spacing w:val="1"/>
          <w:w w:val="95"/>
        </w:rPr>
        <w:t xml:space="preserve"> </w:t>
      </w:r>
      <w:r>
        <w:rPr>
          <w:w w:val="95"/>
        </w:rPr>
        <w:t>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составляющих.</w:t>
      </w:r>
      <w:r>
        <w:rPr>
          <w:spacing w:val="49"/>
        </w:rPr>
        <w:t xml:space="preserve"> </w:t>
      </w:r>
      <w:r>
        <w:rPr>
          <w:w w:val="95"/>
        </w:rPr>
        <w:t>Данные итогового</w:t>
      </w:r>
      <w:r>
        <w:rPr>
          <w:spacing w:val="50"/>
        </w:rPr>
        <w:t xml:space="preserve"> </w:t>
      </w:r>
      <w:r>
        <w:rPr>
          <w:w w:val="95"/>
        </w:rPr>
        <w:t>конт</w:t>
      </w:r>
      <w:r>
        <w:rPr>
          <w:spacing w:val="1"/>
          <w:w w:val="95"/>
        </w:rPr>
        <w:t xml:space="preserve"> </w:t>
      </w:r>
      <w:r>
        <w:rPr>
          <w:w w:val="95"/>
        </w:rPr>
        <w:t>роля</w:t>
      </w:r>
      <w:r>
        <w:rPr>
          <w:spacing w:val="51"/>
        </w:rPr>
        <w:t xml:space="preserve"> </w:t>
      </w:r>
      <w:r>
        <w:rPr>
          <w:w w:val="95"/>
        </w:rPr>
        <w:t>(состояние</w:t>
      </w:r>
      <w:r>
        <w:rPr>
          <w:spacing w:val="50"/>
        </w:rPr>
        <w:t xml:space="preserve"> </w:t>
      </w:r>
      <w:r>
        <w:rPr>
          <w:w w:val="95"/>
        </w:rPr>
        <w:t>здоровья</w:t>
      </w:r>
      <w:r>
        <w:rPr>
          <w:spacing w:val="50"/>
        </w:rPr>
        <w:t xml:space="preserve"> </w:t>
      </w:r>
      <w:r>
        <w:rPr>
          <w:w w:val="95"/>
        </w:rPr>
        <w:t>занимающихся,</w:t>
      </w:r>
      <w:r>
        <w:rPr>
          <w:spacing w:val="101"/>
        </w:rPr>
        <w:t xml:space="preserve"> </w:t>
      </w:r>
      <w:r>
        <w:rPr>
          <w:w w:val="95"/>
        </w:rPr>
        <w:t>успешность</w:t>
      </w:r>
      <w:r>
        <w:rPr>
          <w:spacing w:val="102"/>
        </w:rPr>
        <w:t xml:space="preserve"> </w:t>
      </w:r>
      <w:r>
        <w:rPr>
          <w:w w:val="95"/>
        </w:rPr>
        <w:t>выполне</w:t>
      </w:r>
      <w:r>
        <w:rPr>
          <w:spacing w:val="1"/>
          <w:w w:val="95"/>
        </w:rPr>
        <w:t xml:space="preserve"> 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 xml:space="preserve">зачетных требований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10"/>
          <w:w w:val="95"/>
        </w:rPr>
        <w:t>учебных</w:t>
      </w:r>
      <w:r>
        <w:rPr>
          <w:spacing w:val="11"/>
          <w:w w:val="95"/>
        </w:rPr>
        <w:t xml:space="preserve"> нормативов, </w:t>
      </w:r>
      <w:r>
        <w:rPr>
          <w:spacing w:val="10"/>
          <w:w w:val="95"/>
        </w:rPr>
        <w:t>уровень</w:t>
      </w:r>
      <w:r>
        <w:rPr>
          <w:spacing w:val="-50"/>
          <w:w w:val="95"/>
        </w:rPr>
        <w:t xml:space="preserve"> </w:t>
      </w:r>
      <w:r>
        <w:rPr>
          <w:spacing w:val="9"/>
          <w:w w:val="95"/>
        </w:rPr>
        <w:t>спортивных</w:t>
      </w:r>
      <w:r>
        <w:rPr>
          <w:spacing w:val="34"/>
          <w:w w:val="95"/>
        </w:rPr>
        <w:t xml:space="preserve"> </w:t>
      </w:r>
      <w:r>
        <w:rPr>
          <w:spacing w:val="9"/>
          <w:w w:val="95"/>
        </w:rPr>
        <w:t>результатов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т.п.)</w:t>
      </w:r>
      <w:r>
        <w:rPr>
          <w:spacing w:val="35"/>
          <w:w w:val="95"/>
        </w:rPr>
        <w:t xml:space="preserve"> </w:t>
      </w:r>
      <w:r>
        <w:rPr>
          <w:spacing w:val="9"/>
          <w:w w:val="95"/>
        </w:rPr>
        <w:t>являются</w:t>
      </w:r>
      <w:r>
        <w:rPr>
          <w:spacing w:val="33"/>
          <w:w w:val="95"/>
        </w:rPr>
        <w:t xml:space="preserve"> </w:t>
      </w:r>
      <w:r>
        <w:rPr>
          <w:spacing w:val="9"/>
          <w:w w:val="95"/>
        </w:rPr>
        <w:t>основой</w:t>
      </w:r>
      <w:r>
        <w:rPr>
          <w:spacing w:val="34"/>
          <w:w w:val="95"/>
        </w:rPr>
        <w:t xml:space="preserve"> </w:t>
      </w:r>
      <w:r>
        <w:rPr>
          <w:w w:val="95"/>
        </w:rPr>
        <w:t>для</w:t>
      </w:r>
      <w:r>
        <w:rPr>
          <w:spacing w:val="33"/>
          <w:w w:val="95"/>
        </w:rPr>
        <w:t xml:space="preserve"> </w:t>
      </w:r>
      <w:r>
        <w:rPr>
          <w:w w:val="95"/>
        </w:rPr>
        <w:t>последу</w:t>
      </w:r>
      <w:r>
        <w:rPr>
          <w:spacing w:val="1"/>
          <w:w w:val="95"/>
        </w:rPr>
        <w:t xml:space="preserve"> </w:t>
      </w:r>
      <w:r>
        <w:t>ющего</w:t>
      </w:r>
      <w:r>
        <w:rPr>
          <w:spacing w:val="16"/>
        </w:rPr>
        <w:t xml:space="preserve"> </w:t>
      </w:r>
      <w:r>
        <w:t>планирования</w:t>
      </w:r>
      <w:r>
        <w:rPr>
          <w:spacing w:val="15"/>
        </w:rPr>
        <w:t xml:space="preserve"> </w:t>
      </w:r>
      <w:r>
        <w:t>учебно-воспитательного</w:t>
      </w:r>
      <w:r>
        <w:rPr>
          <w:spacing w:val="17"/>
        </w:rPr>
        <w:t xml:space="preserve"> </w:t>
      </w:r>
      <w:r>
        <w:t>процесса.</w:t>
      </w:r>
    </w:p>
    <w:p w14:paraId="6D3BE287" w14:textId="77777777" w:rsidR="00F26240" w:rsidRDefault="005E36BC">
      <w:pPr>
        <w:pStyle w:val="a3"/>
        <w:spacing w:before="13" w:line="204" w:lineRule="auto"/>
        <w:ind w:left="2276" w:right="2985" w:firstLine="280"/>
      </w:pP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приме-</w:t>
      </w:r>
      <w:r>
        <w:rPr>
          <w:spacing w:val="1"/>
          <w:w w:val="95"/>
        </w:rPr>
        <w:t xml:space="preserve"> </w:t>
      </w:r>
      <w:r>
        <w:rPr>
          <w:w w:val="95"/>
        </w:rPr>
        <w:t>няются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1"/>
          <w:w w:val="95"/>
        </w:rPr>
        <w:t xml:space="preserve"> </w:t>
      </w: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1"/>
          <w:w w:val="95"/>
        </w:rPr>
        <w:t xml:space="preserve"> </w:t>
      </w:r>
      <w:r>
        <w:rPr>
          <w:w w:val="95"/>
        </w:rPr>
        <w:t>опросы,</w:t>
      </w:r>
      <w:r>
        <w:rPr>
          <w:spacing w:val="101"/>
        </w:rPr>
        <w:t xml:space="preserve"> </w:t>
      </w:r>
      <w:r>
        <w:rPr>
          <w:w w:val="95"/>
        </w:rPr>
        <w:t>прием</w:t>
      </w:r>
      <w:r>
        <w:rPr>
          <w:spacing w:val="102"/>
        </w:rPr>
        <w:t xml:space="preserve"> </w:t>
      </w:r>
      <w:r>
        <w:rPr>
          <w:w w:val="95"/>
        </w:rPr>
        <w:t>учебных</w:t>
      </w:r>
      <w:r>
        <w:rPr>
          <w:spacing w:val="102"/>
        </w:rPr>
        <w:t xml:space="preserve"> </w:t>
      </w:r>
      <w:r>
        <w:rPr>
          <w:w w:val="95"/>
        </w:rPr>
        <w:t>нормативов,</w:t>
      </w:r>
      <w:r>
        <w:rPr>
          <w:spacing w:val="102"/>
        </w:rPr>
        <w:t xml:space="preserve"> </w:t>
      </w:r>
      <w:r>
        <w:rPr>
          <w:w w:val="95"/>
        </w:rPr>
        <w:t>тестирование,</w:t>
      </w:r>
      <w:r>
        <w:rPr>
          <w:spacing w:val="101"/>
        </w:rPr>
        <w:t xml:space="preserve"> </w:t>
      </w:r>
      <w:r>
        <w:rPr>
          <w:w w:val="95"/>
        </w:rPr>
        <w:t>ко</w:t>
      </w:r>
      <w:r>
        <w:rPr>
          <w:w w:val="95"/>
        </w:rPr>
        <w:t>нтрольные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</w:rPr>
        <w:t xml:space="preserve"> </w:t>
      </w:r>
      <w:r>
        <w:rPr>
          <w:w w:val="95"/>
        </w:rPr>
        <w:t>другие</w:t>
      </w:r>
      <w:r>
        <w:rPr>
          <w:spacing w:val="50"/>
        </w:rPr>
        <w:t xml:space="preserve"> </w:t>
      </w:r>
      <w:r>
        <w:rPr>
          <w:w w:val="95"/>
        </w:rPr>
        <w:t>соревнования,</w:t>
      </w:r>
      <w:r>
        <w:rPr>
          <w:spacing w:val="49"/>
        </w:rPr>
        <w:t xml:space="preserve"> </w:t>
      </w:r>
      <w:r>
        <w:rPr>
          <w:w w:val="95"/>
        </w:rPr>
        <w:t>простейшие</w:t>
      </w:r>
      <w:r>
        <w:rPr>
          <w:spacing w:val="50"/>
        </w:rPr>
        <w:t xml:space="preserve"> </w:t>
      </w:r>
      <w:r>
        <w:rPr>
          <w:w w:val="95"/>
        </w:rPr>
        <w:t>врачебные</w:t>
      </w:r>
      <w:r>
        <w:rPr>
          <w:spacing w:val="50"/>
        </w:rPr>
        <w:t xml:space="preserve"> </w:t>
      </w:r>
      <w:r>
        <w:rPr>
          <w:w w:val="95"/>
        </w:rPr>
        <w:t>методы</w:t>
      </w:r>
      <w:r>
        <w:rPr>
          <w:spacing w:val="101"/>
        </w:rPr>
        <w:t xml:space="preserve"> </w:t>
      </w:r>
      <w:r>
        <w:rPr>
          <w:w w:val="95"/>
        </w:rPr>
        <w:t>(измере-</w:t>
      </w:r>
      <w:r>
        <w:rPr>
          <w:spacing w:val="1"/>
          <w:w w:val="95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ЖЕЛ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массы</w:t>
      </w:r>
      <w:r>
        <w:rPr>
          <w:spacing w:val="55"/>
        </w:rPr>
        <w:t xml:space="preserve"> </w:t>
      </w:r>
      <w:r>
        <w:t>тела,</w:t>
      </w:r>
      <w:r>
        <w:rPr>
          <w:spacing w:val="55"/>
        </w:rPr>
        <w:t xml:space="preserve"> </w:t>
      </w:r>
      <w:r>
        <w:t>становой</w:t>
      </w:r>
      <w:r>
        <w:rPr>
          <w:spacing w:val="1"/>
        </w:rPr>
        <w:t xml:space="preserve"> </w:t>
      </w:r>
      <w:r>
        <w:rPr>
          <w:w w:val="95"/>
        </w:rPr>
        <w:t>силы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др.),</w:t>
      </w:r>
      <w:r>
        <w:rPr>
          <w:spacing w:val="1"/>
          <w:w w:val="95"/>
        </w:rPr>
        <w:t xml:space="preserve"> </w:t>
      </w:r>
      <w:r>
        <w:rPr>
          <w:w w:val="95"/>
        </w:rPr>
        <w:t>хронометрирование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нагрузки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занятии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ЧСС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</w:p>
    <w:p w14:paraId="2D6E58B2" w14:textId="77777777" w:rsidR="00F26240" w:rsidRDefault="005E36BC">
      <w:pPr>
        <w:pStyle w:val="a3"/>
        <w:spacing w:before="7" w:line="204" w:lineRule="auto"/>
        <w:ind w:left="2276" w:right="2995" w:firstLine="295"/>
      </w:pPr>
      <w:r>
        <w:rPr>
          <w:w w:val="95"/>
        </w:rPr>
        <w:t>Большую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1"/>
          <w:w w:val="95"/>
        </w:rPr>
        <w:t xml:space="preserve"> </w:t>
      </w:r>
      <w:r>
        <w:rPr>
          <w:w w:val="95"/>
        </w:rPr>
        <w:t>преподаватель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49"/>
        </w:rPr>
        <w:t xml:space="preserve"> </w:t>
      </w:r>
      <w:r>
        <w:rPr>
          <w:w w:val="95"/>
        </w:rPr>
        <w:t>ме-</w:t>
      </w:r>
      <w:r>
        <w:rPr>
          <w:spacing w:val="1"/>
          <w:w w:val="95"/>
        </w:rPr>
        <w:t xml:space="preserve"> </w:t>
      </w:r>
      <w:r>
        <w:rPr>
          <w:w w:val="95"/>
        </w:rPr>
        <w:t>тода педагогических наблюдений. Наблюдая в ходе занятия за уча-</w:t>
      </w:r>
      <w:r>
        <w:rPr>
          <w:spacing w:val="1"/>
          <w:w w:val="95"/>
        </w:rPr>
        <w:t xml:space="preserve"> </w:t>
      </w:r>
      <w:r>
        <w:rPr>
          <w:w w:val="95"/>
        </w:rPr>
        <w:t>щимися,</w:t>
      </w:r>
      <w:r>
        <w:rPr>
          <w:spacing w:val="1"/>
          <w:w w:val="95"/>
        </w:rPr>
        <w:t xml:space="preserve"> </w:t>
      </w:r>
      <w:r>
        <w:rPr>
          <w:w w:val="95"/>
        </w:rPr>
        <w:t>преподаватель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про-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явление</w:t>
      </w:r>
      <w:r>
        <w:rPr>
          <w:spacing w:val="50"/>
        </w:rPr>
        <w:t xml:space="preserve"> </w:t>
      </w:r>
      <w:r>
        <w:rPr>
          <w:w w:val="95"/>
        </w:rPr>
        <w:t>интереса,</w:t>
      </w:r>
      <w:r>
        <w:rPr>
          <w:spacing w:val="50"/>
        </w:rPr>
        <w:t xml:space="preserve"> </w:t>
      </w:r>
      <w:r>
        <w:rPr>
          <w:w w:val="95"/>
        </w:rPr>
        <w:t>степень</w:t>
      </w:r>
      <w:r>
        <w:rPr>
          <w:spacing w:val="50"/>
        </w:rPr>
        <w:t xml:space="preserve"> </w:t>
      </w:r>
      <w:r>
        <w:rPr>
          <w:w w:val="95"/>
        </w:rPr>
        <w:t>внимания</w:t>
      </w:r>
      <w:r>
        <w:rPr>
          <w:spacing w:val="50"/>
        </w:rPr>
        <w:t xml:space="preserve"> </w:t>
      </w:r>
      <w:r>
        <w:rPr>
          <w:w w:val="95"/>
        </w:rPr>
        <w:t>(сосредоточенное,</w:t>
      </w:r>
      <w:r>
        <w:rPr>
          <w:spacing w:val="50"/>
        </w:rPr>
        <w:t xml:space="preserve"> </w:t>
      </w:r>
      <w:r>
        <w:rPr>
          <w:w w:val="95"/>
        </w:rPr>
        <w:t>рассеян-</w:t>
      </w:r>
      <w:r>
        <w:rPr>
          <w:spacing w:val="1"/>
          <w:w w:val="95"/>
        </w:rPr>
        <w:t xml:space="preserve"> </w:t>
      </w:r>
      <w:r>
        <w:rPr>
          <w:w w:val="95"/>
        </w:rPr>
        <w:t>ное),</w:t>
      </w:r>
      <w:r>
        <w:rPr>
          <w:spacing w:val="4"/>
          <w:w w:val="95"/>
        </w:rPr>
        <w:t xml:space="preserve"> </w:t>
      </w:r>
      <w:r>
        <w:rPr>
          <w:w w:val="95"/>
        </w:rPr>
        <w:t>внешние</w:t>
      </w:r>
      <w:r>
        <w:rPr>
          <w:spacing w:val="6"/>
          <w:w w:val="95"/>
        </w:rPr>
        <w:t xml:space="preserve"> </w:t>
      </w:r>
      <w:r>
        <w:rPr>
          <w:w w:val="95"/>
        </w:rPr>
        <w:t>признаки</w:t>
      </w:r>
      <w:r>
        <w:rPr>
          <w:spacing w:val="9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физическую</w:t>
      </w:r>
      <w:r>
        <w:rPr>
          <w:spacing w:val="4"/>
          <w:w w:val="95"/>
        </w:rPr>
        <w:t xml:space="preserve"> </w:t>
      </w:r>
      <w:r>
        <w:rPr>
          <w:w w:val="95"/>
        </w:rPr>
        <w:t>нагрузку</w:t>
      </w:r>
      <w:r>
        <w:rPr>
          <w:spacing w:val="6"/>
          <w:w w:val="95"/>
        </w:rPr>
        <w:t xml:space="preserve"> </w:t>
      </w:r>
      <w:r>
        <w:rPr>
          <w:spacing w:val="9"/>
          <w:w w:val="95"/>
        </w:rPr>
        <w:t>(изме-</w:t>
      </w:r>
    </w:p>
    <w:p w14:paraId="7D4D5DAE" w14:textId="77777777" w:rsidR="00F26240" w:rsidRDefault="005E36BC">
      <w:pPr>
        <w:pStyle w:val="a3"/>
        <w:spacing w:before="152"/>
        <w:ind w:right="2953"/>
        <w:jc w:val="right"/>
      </w:pPr>
      <w:r>
        <w:t>155</w:t>
      </w:r>
    </w:p>
    <w:p w14:paraId="1C0FE52F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8D7F10D" w14:textId="77777777" w:rsidR="00F26240" w:rsidRDefault="005E36BC">
      <w:pPr>
        <w:pStyle w:val="a3"/>
        <w:spacing w:before="95" w:line="206" w:lineRule="auto"/>
        <w:ind w:left="2643" w:right="2664"/>
      </w:pPr>
      <w:r>
        <w:lastRenderedPageBreak/>
        <w:t>нение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лица,</w:t>
      </w:r>
      <w:r>
        <w:rPr>
          <w:spacing w:val="55"/>
        </w:rPr>
        <w:t xml:space="preserve"> </w:t>
      </w:r>
      <w:r>
        <w:t>координации</w:t>
      </w:r>
      <w:r>
        <w:rPr>
          <w:spacing w:val="55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ний,</w:t>
      </w:r>
      <w:r>
        <w:rPr>
          <w:spacing w:val="16"/>
        </w:rPr>
        <w:t xml:space="preserve"> </w:t>
      </w:r>
      <w:r>
        <w:t>увеличение</w:t>
      </w:r>
      <w:r>
        <w:rPr>
          <w:spacing w:val="15"/>
        </w:rPr>
        <w:t xml:space="preserve"> </w:t>
      </w:r>
      <w:r>
        <w:t>потливости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пр.).</w:t>
      </w:r>
    </w:p>
    <w:p w14:paraId="7F47434E" w14:textId="77777777" w:rsidR="00F26240" w:rsidRDefault="005E36BC">
      <w:pPr>
        <w:pStyle w:val="a3"/>
        <w:spacing w:before="1" w:line="204" w:lineRule="auto"/>
        <w:ind w:left="2629" w:right="2645" w:firstLine="295"/>
      </w:pPr>
      <w:r>
        <w:t>Метод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информа-</w:t>
      </w:r>
      <w:r>
        <w:rPr>
          <w:spacing w:val="-52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показателей о</w:t>
      </w:r>
      <w:r>
        <w:rPr>
          <w:spacing w:val="1"/>
        </w:rPr>
        <w:t xml:space="preserve"> </w:t>
      </w:r>
      <w:r>
        <w:t>самочувствии до,</w:t>
      </w:r>
      <w:r>
        <w:rPr>
          <w:spacing w:val="55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время и после занятий (о бо-</w:t>
      </w:r>
      <w:r>
        <w:rPr>
          <w:spacing w:val="1"/>
        </w:rPr>
        <w:t xml:space="preserve"> </w:t>
      </w:r>
      <w:r>
        <w:t>лях в мышцах и пр.), об их стремлениях и желаниях. Субъектив-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ощущения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орга-</w:t>
      </w:r>
      <w:r>
        <w:rPr>
          <w:spacing w:val="-52"/>
        </w:rPr>
        <w:t xml:space="preserve"> </w:t>
      </w:r>
      <w:r>
        <w:t>низме. С ними надо считаться и в то же время помнить, что они не</w:t>
      </w:r>
      <w:r>
        <w:rPr>
          <w:spacing w:val="1"/>
        </w:rPr>
        <w:t xml:space="preserve"> </w:t>
      </w:r>
      <w:r>
        <w:t>все</w:t>
      </w:r>
      <w:r>
        <w:t>гда</w:t>
      </w:r>
      <w:r>
        <w:rPr>
          <w:spacing w:val="9"/>
        </w:rPr>
        <w:t xml:space="preserve"> </w:t>
      </w:r>
      <w:r>
        <w:t>отражают</w:t>
      </w:r>
      <w:r>
        <w:rPr>
          <w:spacing w:val="9"/>
        </w:rPr>
        <w:t xml:space="preserve"> </w:t>
      </w:r>
      <w:r>
        <w:t>истинные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занимающихся.</w:t>
      </w:r>
    </w:p>
    <w:p w14:paraId="6BEE0164" w14:textId="77777777" w:rsidR="00F26240" w:rsidRDefault="005E36BC">
      <w:pPr>
        <w:pStyle w:val="a3"/>
        <w:spacing w:before="8" w:line="204" w:lineRule="auto"/>
        <w:ind w:left="2629" w:right="2645" w:firstLine="295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чить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физической подготовленности занимающихся. Они очень показа-</w:t>
      </w:r>
      <w:r>
        <w:rPr>
          <w:spacing w:val="1"/>
        </w:rPr>
        <w:t xml:space="preserve"> </w:t>
      </w:r>
      <w:r>
        <w:t>тельны и на их основе делают соот</w:t>
      </w:r>
      <w:r>
        <w:t>ветствующие выводы и коррек-</w:t>
      </w:r>
      <w:r>
        <w:rPr>
          <w:spacing w:val="1"/>
        </w:rPr>
        <w:t xml:space="preserve"> </w:t>
      </w:r>
      <w:r>
        <w:t>тировки в планах. Так, например, если уровень физической под-</w:t>
      </w:r>
      <w:r>
        <w:rPr>
          <w:spacing w:val="1"/>
        </w:rPr>
        <w:t xml:space="preserve"> </w:t>
      </w:r>
      <w:r>
        <w:t>готовленности не повышается или становится ниже, то пересмат-</w:t>
      </w:r>
      <w:r>
        <w:rPr>
          <w:spacing w:val="1"/>
        </w:rPr>
        <w:t xml:space="preserve"> </w:t>
      </w:r>
      <w:r>
        <w:t>ривают</w:t>
      </w:r>
      <w:r>
        <w:rPr>
          <w:spacing w:val="26"/>
        </w:rPr>
        <w:t xml:space="preserve"> </w:t>
      </w:r>
      <w:r>
        <w:t>содержание,</w:t>
      </w:r>
      <w:r>
        <w:rPr>
          <w:spacing w:val="27"/>
        </w:rPr>
        <w:t xml:space="preserve"> </w:t>
      </w:r>
      <w:r>
        <w:t>методику</w:t>
      </w:r>
      <w:r>
        <w:rPr>
          <w:spacing w:val="24"/>
        </w:rPr>
        <w:t xml:space="preserve"> </w:t>
      </w:r>
      <w:r>
        <w:t>занятий,</w:t>
      </w:r>
      <w:r>
        <w:rPr>
          <w:spacing w:val="27"/>
        </w:rPr>
        <w:t xml:space="preserve"> </w:t>
      </w:r>
      <w:r>
        <w:t>физические</w:t>
      </w:r>
      <w:r>
        <w:rPr>
          <w:spacing w:val="27"/>
        </w:rPr>
        <w:t xml:space="preserve"> </w:t>
      </w:r>
      <w:r>
        <w:t>нагрузки.</w:t>
      </w:r>
    </w:p>
    <w:p w14:paraId="24B8557C" w14:textId="77777777" w:rsidR="00F26240" w:rsidRDefault="005E36BC">
      <w:pPr>
        <w:pStyle w:val="a3"/>
        <w:spacing w:before="6" w:line="204" w:lineRule="auto"/>
        <w:ind w:left="2643" w:right="2643" w:firstLine="266"/>
      </w:pPr>
      <w:r>
        <w:t>Для контроля за освоением техники физического</w:t>
      </w:r>
      <w:r>
        <w:t xml:space="preserve"> 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меняемые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данном</w:t>
      </w:r>
      <w:r>
        <w:rPr>
          <w:spacing w:val="10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обучения.</w:t>
      </w:r>
    </w:p>
    <w:p w14:paraId="4EB44F23" w14:textId="77777777" w:rsidR="00F26240" w:rsidRDefault="005E36BC">
      <w:pPr>
        <w:pStyle w:val="a3"/>
        <w:tabs>
          <w:tab w:val="left" w:pos="7945"/>
        </w:tabs>
        <w:spacing w:before="9" w:line="204" w:lineRule="auto"/>
        <w:ind w:left="2629" w:right="2430" w:firstLine="280"/>
      </w:pPr>
      <w:r>
        <w:pict w14:anchorId="3BE8FFAB">
          <v:line id="_x0000_s2156" style="position:absolute;left:0;text-align:left;z-index:251394048;mso-position-horizontal-relative:page" from="476.05pt,38.35pt" to="476.05pt,329.95pt" strokeweight=".35pt">
            <w10:wrap anchorx="page"/>
          </v:line>
        </w:pict>
      </w:r>
      <w:r>
        <w:t>Основным методом контроля за усвоением знаний является уст</w:t>
      </w:r>
      <w:r>
        <w:rPr>
          <w:spacing w:val="1"/>
        </w:rPr>
        <w:t xml:space="preserve"> </w:t>
      </w:r>
      <w:r>
        <w:t>ный</w:t>
      </w:r>
      <w:r>
        <w:rPr>
          <w:spacing w:val="88"/>
        </w:rPr>
        <w:t xml:space="preserve"> </w:t>
      </w:r>
      <w:r>
        <w:t>опрос,</w:t>
      </w:r>
      <w:r>
        <w:rPr>
          <w:spacing w:val="88"/>
        </w:rPr>
        <w:t xml:space="preserve"> </w:t>
      </w:r>
      <w:r>
        <w:t>требующий</w:t>
      </w:r>
      <w:r>
        <w:rPr>
          <w:spacing w:val="91"/>
        </w:rPr>
        <w:t xml:space="preserve"> </w:t>
      </w:r>
      <w:r>
        <w:t>ответов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виде:</w:t>
      </w:r>
      <w:r>
        <w:rPr>
          <w:spacing w:val="90"/>
        </w:rPr>
        <w:t xml:space="preserve"> </w:t>
      </w:r>
      <w:r>
        <w:t>1)</w:t>
      </w:r>
      <w:r>
        <w:rPr>
          <w:spacing w:val="89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ставляющих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действие);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биомеханических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движений);</w:t>
      </w:r>
      <w:r>
        <w:rPr>
          <w:spacing w:val="55"/>
        </w:rPr>
        <w:t xml:space="preserve"> </w:t>
      </w:r>
      <w:r>
        <w:t>4)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каза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дельных</w:t>
      </w:r>
      <w:r>
        <w:tab/>
        <w:t>компонентов.</w:t>
      </w:r>
    </w:p>
    <w:p w14:paraId="764CCA6D" w14:textId="77777777" w:rsidR="00F26240" w:rsidRDefault="005E36BC">
      <w:pPr>
        <w:pStyle w:val="a3"/>
        <w:spacing w:before="193" w:line="225" w:lineRule="exact"/>
        <w:ind w:left="2629"/>
        <w:jc w:val="left"/>
      </w:pPr>
      <w:r>
        <w:t>■</w:t>
      </w:r>
    </w:p>
    <w:p w14:paraId="7AFEBA32" w14:textId="77777777" w:rsidR="00F26240" w:rsidRDefault="005E36BC">
      <w:pPr>
        <w:pStyle w:val="a3"/>
        <w:spacing w:before="22" w:line="204" w:lineRule="auto"/>
        <w:ind w:left="2636" w:right="2298" w:firstLine="295"/>
        <w:jc w:val="left"/>
      </w:pPr>
      <w:r>
        <w:t>В практике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письменный К</w:t>
      </w:r>
      <w:r>
        <w:rPr>
          <w:spacing w:val="-53"/>
        </w:rPr>
        <w:t xml:space="preserve"> </w:t>
      </w:r>
      <w:r>
        <w:t>опрос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контроля</w:t>
      </w:r>
      <w:r>
        <w:rPr>
          <w:spacing w:val="53"/>
        </w:rPr>
        <w:t xml:space="preserve"> </w:t>
      </w:r>
      <w:r>
        <w:t>знаний  с</w:t>
      </w:r>
      <w:r>
        <w:rPr>
          <w:spacing w:val="2"/>
        </w:rPr>
        <w:t xml:space="preserve"> </w:t>
      </w:r>
      <w:r>
        <w:t>выборочными</w:t>
      </w:r>
      <w:r>
        <w:rPr>
          <w:spacing w:val="54"/>
        </w:rPr>
        <w:t xml:space="preserve"> </w:t>
      </w:r>
      <w:r>
        <w:t>™</w:t>
      </w:r>
      <w:r>
        <w:rPr>
          <w:spacing w:val="1"/>
        </w:rPr>
        <w:t xml:space="preserve"> </w:t>
      </w:r>
      <w:r>
        <w:rPr>
          <w:spacing w:val="-3"/>
        </w:rPr>
        <w:t>вариантами</w:t>
      </w:r>
      <w:r>
        <w:rPr>
          <w:spacing w:val="-11"/>
        </w:rPr>
        <w:t xml:space="preserve"> </w:t>
      </w:r>
      <w:r>
        <w:rPr>
          <w:spacing w:val="-3"/>
        </w:rPr>
        <w:t>ответов</w:t>
      </w:r>
      <w:r>
        <w:rPr>
          <w:spacing w:val="-10"/>
        </w:rPr>
        <w:t xml:space="preserve"> </w:t>
      </w:r>
      <w:r>
        <w:rPr>
          <w:spacing w:val="-2"/>
        </w:rPr>
        <w:t>(программированный</w:t>
      </w:r>
      <w:r>
        <w:rPr>
          <w:spacing w:val="-10"/>
        </w:rPr>
        <w:t xml:space="preserve"> </w:t>
      </w:r>
      <w:r>
        <w:rPr>
          <w:spacing w:val="-2"/>
        </w:rPr>
        <w:t>контроль</w:t>
      </w:r>
      <w:r>
        <w:rPr>
          <w:spacing w:val="-9"/>
        </w:rPr>
        <w:t xml:space="preserve"> </w:t>
      </w:r>
      <w:r>
        <w:rPr>
          <w:spacing w:val="-2"/>
        </w:rPr>
        <w:t>знаний).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1996</w:t>
      </w:r>
      <w:r>
        <w:rPr>
          <w:spacing w:val="-10"/>
        </w:rPr>
        <w:t xml:space="preserve"> </w:t>
      </w:r>
      <w:r>
        <w:rPr>
          <w:spacing w:val="-2"/>
        </w:rPr>
        <w:t>г.</w:t>
      </w:r>
      <w:r>
        <w:rPr>
          <w:spacing w:val="-6"/>
        </w:rPr>
        <w:t xml:space="preserve"> </w:t>
      </w:r>
      <w:r>
        <w:rPr>
          <w:spacing w:val="-2"/>
        </w:rPr>
        <w:t>а</w:t>
      </w:r>
      <w:r>
        <w:rPr>
          <w:spacing w:val="-5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школах</w:t>
      </w:r>
      <w:r>
        <w:rPr>
          <w:spacing w:val="6"/>
        </w:rPr>
        <w:t xml:space="preserve"> </w:t>
      </w:r>
      <w:r>
        <w:t>введен</w:t>
      </w:r>
      <w:r>
        <w:rPr>
          <w:spacing w:val="5"/>
        </w:rPr>
        <w:t xml:space="preserve"> </w:t>
      </w:r>
      <w:r>
        <w:t>выпускной</w:t>
      </w:r>
      <w:r>
        <w:rPr>
          <w:spacing w:val="4"/>
        </w:rPr>
        <w:t xml:space="preserve"> </w:t>
      </w:r>
      <w:r>
        <w:t>экзамен</w:t>
      </w:r>
      <w:r>
        <w:rPr>
          <w:spacing w:val="7"/>
        </w:rPr>
        <w:t xml:space="preserve"> </w:t>
      </w:r>
      <w:r>
        <w:rPr>
          <w:i/>
        </w:rPr>
        <w:t>по</w:t>
      </w:r>
      <w:r>
        <w:rPr>
          <w:i/>
          <w:spacing w:val="4"/>
        </w:rPr>
        <w:t xml:space="preserve"> </w:t>
      </w:r>
      <w:r>
        <w:t>дис-</w:t>
      </w:r>
      <w:r>
        <w:rPr>
          <w:spacing w:val="1"/>
        </w:rPr>
        <w:t xml:space="preserve"> </w:t>
      </w:r>
      <w:r>
        <w:t>циплине</w:t>
      </w:r>
      <w:r>
        <w:rPr>
          <w:spacing w:val="10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учащихся).</w:t>
      </w:r>
    </w:p>
    <w:p w14:paraId="193A0115" w14:textId="77777777" w:rsidR="00F26240" w:rsidRDefault="005E36BC">
      <w:pPr>
        <w:pStyle w:val="a3"/>
        <w:spacing w:before="7" w:line="206" w:lineRule="auto"/>
        <w:ind w:left="2622" w:right="2457" w:firstLine="295"/>
      </w:pPr>
      <w:r>
        <w:t xml:space="preserve">Сравнение результатов в предварительном, текущем </w:t>
      </w:r>
      <w:r>
        <w:rPr>
          <w:i/>
        </w:rPr>
        <w:t xml:space="preserve">и </w:t>
      </w:r>
      <w:r>
        <w:t>итоговом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сдвигах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pa-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боты.</w:t>
      </w:r>
    </w:p>
    <w:p w14:paraId="61485247" w14:textId="77777777" w:rsidR="00F26240" w:rsidRDefault="005E36BC">
      <w:pPr>
        <w:pStyle w:val="a3"/>
        <w:spacing w:line="204" w:lineRule="auto"/>
        <w:ind w:left="2622" w:right="2640" w:firstLine="295"/>
      </w:pPr>
      <w:r>
        <w:t>Осуществляя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системати-</w:t>
      </w:r>
      <w:r>
        <w:rPr>
          <w:spacing w:val="-52"/>
        </w:rPr>
        <w:t xml:space="preserve"> </w:t>
      </w:r>
      <w:r>
        <w:t>чески проверять, оценивать 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состояние здоровья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нимающихся,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прилежание,</w:t>
      </w:r>
      <w:r>
        <w:rPr>
          <w:spacing w:val="19"/>
        </w:rPr>
        <w:t xml:space="preserve"> </w:t>
      </w:r>
      <w:r>
        <w:t>поведение.</w:t>
      </w:r>
    </w:p>
    <w:p w14:paraId="2E894ADB" w14:textId="77777777" w:rsidR="00F26240" w:rsidRDefault="005E36BC">
      <w:pPr>
        <w:pStyle w:val="a3"/>
        <w:spacing w:line="204" w:lineRule="auto"/>
        <w:ind w:left="2614" w:right="2633" w:firstLine="309"/>
      </w:pP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своевреме</w:t>
      </w:r>
      <w:r>
        <w:t>нность,</w:t>
      </w:r>
      <w:r>
        <w:rPr>
          <w:spacing w:val="1"/>
        </w:rPr>
        <w:t xml:space="preserve"> </w:t>
      </w:r>
      <w:r>
        <w:t>объ-</w:t>
      </w:r>
      <w:r>
        <w:rPr>
          <w:spacing w:val="-52"/>
        </w:rPr>
        <w:t xml:space="preserve"> </w:t>
      </w:r>
      <w:r>
        <w:t>ективность,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глядность.</w:t>
      </w:r>
      <w:r>
        <w:rPr>
          <w:spacing w:val="-12"/>
        </w:rPr>
        <w:t xml:space="preserve"> </w:t>
      </w:r>
      <w:r>
        <w:t>Различают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учета:</w:t>
      </w:r>
      <w:r>
        <w:rPr>
          <w:spacing w:val="-9"/>
        </w:rPr>
        <w:t xml:space="preserve"> </w:t>
      </w:r>
      <w:r>
        <w:rPr>
          <w:i/>
        </w:rPr>
        <w:t>предварительный</w:t>
      </w:r>
      <w:r>
        <w:rPr>
          <w:i/>
          <w:spacing w:val="-12"/>
        </w:rPr>
        <w:t xml:space="preserve"> </w:t>
      </w:r>
      <w:r>
        <w:t>(до</w:t>
      </w:r>
    </w:p>
    <w:p w14:paraId="64097DF6" w14:textId="77777777" w:rsidR="00F26240" w:rsidRDefault="005E36BC">
      <w:pPr>
        <w:pStyle w:val="a3"/>
        <w:spacing w:before="146"/>
        <w:ind w:left="2650"/>
        <w:jc w:val="left"/>
      </w:pPr>
      <w:r>
        <w:t>156</w:t>
      </w:r>
    </w:p>
    <w:p w14:paraId="5B322E5E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F29AA7C" w14:textId="77777777" w:rsidR="00F26240" w:rsidRDefault="005E36BC">
      <w:pPr>
        <w:pStyle w:val="a3"/>
        <w:spacing w:before="95" w:line="206" w:lineRule="auto"/>
        <w:ind w:left="2262" w:right="3022"/>
      </w:pPr>
      <w:r>
        <w:lastRenderedPageBreak/>
        <w:t xml:space="preserve">начала организации педагогического процесса), </w:t>
      </w:r>
      <w:r>
        <w:rPr>
          <w:i/>
        </w:rPr>
        <w:t xml:space="preserve">текущий </w:t>
      </w:r>
      <w:r>
        <w:t>(непре-</w:t>
      </w:r>
      <w:r>
        <w:rPr>
          <w:spacing w:val="1"/>
        </w:rPr>
        <w:t xml:space="preserve"> </w:t>
      </w:r>
      <w:r>
        <w:t>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занятия к</w:t>
      </w:r>
      <w:r>
        <w:rPr>
          <w:spacing w:val="55"/>
        </w:rPr>
        <w:t xml:space="preserve"> </w:t>
      </w:r>
      <w:r>
        <w:t>занятию)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i/>
        </w:rPr>
        <w:t>итоговый</w:t>
      </w:r>
      <w:r>
        <w:rPr>
          <w:i/>
          <w:spacing w:val="1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завершению</w:t>
      </w:r>
      <w:r>
        <w:rPr>
          <w:spacing w:val="23"/>
        </w:rPr>
        <w:t xml:space="preserve"> </w:t>
      </w:r>
      <w:r>
        <w:t>периода</w:t>
      </w:r>
      <w:r>
        <w:rPr>
          <w:spacing w:val="20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года).</w:t>
      </w:r>
    </w:p>
    <w:p w14:paraId="6C7E24D2" w14:textId="77777777" w:rsidR="00F26240" w:rsidRDefault="005E36BC">
      <w:pPr>
        <w:pStyle w:val="a3"/>
        <w:spacing w:line="204" w:lineRule="auto"/>
        <w:ind w:left="2247" w:right="3032" w:firstLine="295"/>
      </w:pPr>
      <w:r>
        <w:t>В содержание текущего учета входит регистрация: посещаемос-</w:t>
      </w:r>
      <w:r>
        <w:rPr>
          <w:spacing w:val="-52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интенсивности нагрузок; выполнения учебных требований и </w:t>
      </w:r>
      <w:r>
        <w:t>норм;</w:t>
      </w:r>
      <w:r>
        <w:rPr>
          <w:spacing w:val="1"/>
        </w:rPr>
        <w:t xml:space="preserve"> </w:t>
      </w:r>
      <w:r>
        <w:t>данных об оценках знаний, умений и навыков; сведений о состо-</w:t>
      </w:r>
      <w:r>
        <w:rPr>
          <w:spacing w:val="1"/>
        </w:rPr>
        <w:t xml:space="preserve"> </w:t>
      </w:r>
      <w:r>
        <w:t>янии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занимающихся.</w:t>
      </w:r>
    </w:p>
    <w:p w14:paraId="3E577AF5" w14:textId="77777777" w:rsidR="00F26240" w:rsidRDefault="005E36BC">
      <w:pPr>
        <w:pStyle w:val="a3"/>
        <w:spacing w:before="5" w:line="204" w:lineRule="auto"/>
        <w:ind w:left="2247" w:right="3041" w:firstLine="295"/>
      </w:pPr>
      <w:r>
        <w:t>Основным документом учета служит журнал учета учебной ра-</w:t>
      </w:r>
      <w:r>
        <w:rPr>
          <w:spacing w:val="1"/>
        </w:rPr>
        <w:t xml:space="preserve"> </w:t>
      </w:r>
      <w:r>
        <w:t>боты</w:t>
      </w:r>
      <w:r>
        <w:rPr>
          <w:spacing w:val="5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(класса).</w:t>
      </w:r>
    </w:p>
    <w:p w14:paraId="3D14EDC8" w14:textId="77777777" w:rsidR="00F26240" w:rsidRDefault="005E36BC">
      <w:pPr>
        <w:pStyle w:val="a3"/>
        <w:spacing w:before="7" w:line="204" w:lineRule="auto"/>
        <w:ind w:left="2247" w:right="3041" w:firstLine="295"/>
      </w:pPr>
      <w:r>
        <w:t>Значение проводимой преподавателем работы по учету не сво-</w:t>
      </w:r>
      <w:r>
        <w:rPr>
          <w:spacing w:val="1"/>
        </w:rPr>
        <w:t xml:space="preserve"> </w:t>
      </w:r>
      <w:r>
        <w:t>дится, конечно, к фор</w:t>
      </w:r>
      <w:r>
        <w:t>мальной регистрации сведений для офици-</w:t>
      </w:r>
      <w:r>
        <w:rPr>
          <w:spacing w:val="1"/>
        </w:rPr>
        <w:t xml:space="preserve"> </w:t>
      </w:r>
      <w:r>
        <w:t>ального отчета. Эти данные должны подвергаться систематическо-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обобщению,</w:t>
      </w:r>
      <w:r>
        <w:rPr>
          <w:spacing w:val="1"/>
        </w:rPr>
        <w:t xml:space="preserve"> </w:t>
      </w:r>
      <w:r>
        <w:t>использо-</w:t>
      </w:r>
      <w:r>
        <w:rPr>
          <w:spacing w:val="1"/>
        </w:rPr>
        <w:t xml:space="preserve"> </w:t>
      </w:r>
      <w:r>
        <w:t>ваться в будущей работе. Именно на такой основе внедрения но-</w:t>
      </w:r>
      <w:r>
        <w:rPr>
          <w:spacing w:val="1"/>
        </w:rPr>
        <w:t xml:space="preserve"> </w:t>
      </w:r>
      <w:r>
        <w:t>вого возможны постоянное улучшени</w:t>
      </w:r>
      <w:r>
        <w:t>е качества учебного процес-</w:t>
      </w:r>
      <w:r>
        <w:rPr>
          <w:spacing w:val="1"/>
        </w:rPr>
        <w:t xml:space="preserve"> </w:t>
      </w:r>
      <w:r>
        <w:t>са,</w:t>
      </w:r>
      <w:r>
        <w:rPr>
          <w:spacing w:val="17"/>
        </w:rPr>
        <w:t xml:space="preserve"> </w:t>
      </w:r>
      <w:r>
        <w:t>обогащение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рационализация</w:t>
      </w:r>
      <w:r>
        <w:rPr>
          <w:spacing w:val="17"/>
        </w:rPr>
        <w:t xml:space="preserve"> </w:t>
      </w:r>
      <w:r>
        <w:t>методики.</w:t>
      </w:r>
    </w:p>
    <w:p w14:paraId="66F2F742" w14:textId="77777777" w:rsidR="00F26240" w:rsidRDefault="00F26240">
      <w:pPr>
        <w:pStyle w:val="a3"/>
        <w:jc w:val="left"/>
        <w:rPr>
          <w:sz w:val="24"/>
        </w:rPr>
      </w:pPr>
    </w:p>
    <w:p w14:paraId="12048482" w14:textId="77777777" w:rsidR="00F26240" w:rsidRDefault="005E36BC">
      <w:pPr>
        <w:pStyle w:val="7"/>
        <w:spacing w:before="179" w:line="249" w:lineRule="auto"/>
        <w:ind w:left="2730" w:right="2769" w:hanging="360"/>
      </w:pPr>
      <w:r>
        <w:t>Глава</w:t>
      </w:r>
      <w:r>
        <w:rPr>
          <w:spacing w:val="37"/>
        </w:rPr>
        <w:t xml:space="preserve"> </w:t>
      </w:r>
      <w:r>
        <w:t>10.</w:t>
      </w:r>
      <w:r>
        <w:rPr>
          <w:spacing w:val="36"/>
        </w:rPr>
        <w:t xml:space="preserve"> </w:t>
      </w:r>
      <w:r>
        <w:t>ФИЗИЧЕСКОЕ</w:t>
      </w:r>
      <w:r>
        <w:rPr>
          <w:spacing w:val="56"/>
        </w:rPr>
        <w:t xml:space="preserve"> </w:t>
      </w:r>
      <w:r>
        <w:t>ВОСПИТАНИЕ</w:t>
      </w:r>
      <w:r>
        <w:rPr>
          <w:spacing w:val="5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РАННЕГО</w:t>
      </w:r>
      <w:r>
        <w:rPr>
          <w:spacing w:val="5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9"/>
        </w:rPr>
        <w:t>ДОШКОЛЬНОГО</w:t>
      </w:r>
      <w:r>
        <w:rPr>
          <w:spacing w:val="46"/>
        </w:rPr>
        <w:t xml:space="preserve"> </w:t>
      </w:r>
      <w:r>
        <w:t>ВОЗРАСТА</w:t>
      </w:r>
    </w:p>
    <w:p w14:paraId="525C276C" w14:textId="77777777" w:rsidR="00F26240" w:rsidRDefault="00F26240">
      <w:pPr>
        <w:pStyle w:val="a3"/>
        <w:spacing w:before="3"/>
        <w:jc w:val="left"/>
      </w:pPr>
    </w:p>
    <w:p w14:paraId="34613CEA" w14:textId="77777777" w:rsidR="00F26240" w:rsidRDefault="005E36BC">
      <w:pPr>
        <w:spacing w:before="1" w:line="235" w:lineRule="auto"/>
        <w:ind w:left="3587" w:right="2769" w:hanging="1268"/>
        <w:rPr>
          <w:sz w:val="26"/>
        </w:rPr>
      </w:pPr>
      <w:r>
        <w:rPr>
          <w:sz w:val="26"/>
        </w:rPr>
        <w:t>10.1.</w:t>
      </w:r>
      <w:r>
        <w:rPr>
          <w:spacing w:val="3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4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возраста</w:t>
      </w:r>
    </w:p>
    <w:p w14:paraId="116ABF51" w14:textId="77777777" w:rsidR="00F26240" w:rsidRDefault="005E36BC">
      <w:pPr>
        <w:spacing w:before="218" w:line="225" w:lineRule="auto"/>
        <w:ind w:left="2240" w:right="3060" w:firstLine="288"/>
        <w:jc w:val="both"/>
        <w:rPr>
          <w:sz w:val="20"/>
        </w:rPr>
      </w:pPr>
      <w:r>
        <w:rPr>
          <w:spacing w:val="12"/>
          <w:sz w:val="20"/>
        </w:rPr>
        <w:t xml:space="preserve">Дошкольный </w:t>
      </w:r>
      <w:r>
        <w:rPr>
          <w:spacing w:val="11"/>
          <w:sz w:val="20"/>
        </w:rPr>
        <w:t>возраст</w:t>
      </w:r>
      <w:r>
        <w:rPr>
          <w:spacing w:val="12"/>
          <w:sz w:val="20"/>
        </w:rPr>
        <w:t xml:space="preserve"> охватывает </w:t>
      </w:r>
      <w:r>
        <w:rPr>
          <w:spacing w:val="11"/>
          <w:sz w:val="20"/>
        </w:rPr>
        <w:t>период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 xml:space="preserve">жизни 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pacing w:val="12"/>
          <w:sz w:val="20"/>
        </w:rPr>
        <w:t>рождения</w:t>
      </w:r>
      <w:r>
        <w:rPr>
          <w:spacing w:val="13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лет.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Именно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этот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период</w:t>
      </w:r>
      <w:r>
        <w:rPr>
          <w:spacing w:val="45"/>
          <w:sz w:val="20"/>
        </w:rPr>
        <w:t xml:space="preserve"> </w:t>
      </w:r>
      <w:r>
        <w:rPr>
          <w:spacing w:val="10"/>
          <w:w w:val="95"/>
          <w:sz w:val="20"/>
        </w:rPr>
        <w:t>осуществляются</w:t>
      </w:r>
      <w:r>
        <w:rPr>
          <w:spacing w:val="65"/>
          <w:sz w:val="20"/>
        </w:rPr>
        <w:t xml:space="preserve"> </w:t>
      </w:r>
      <w:r>
        <w:rPr>
          <w:spacing w:val="9"/>
          <w:w w:val="95"/>
          <w:sz w:val="20"/>
        </w:rPr>
        <w:t>наиболее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интен 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сивный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рост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развитие</w:t>
      </w:r>
      <w:r>
        <w:rPr>
          <w:spacing w:val="63"/>
          <w:sz w:val="20"/>
        </w:rPr>
        <w:t xml:space="preserve"> </w:t>
      </w:r>
      <w:r>
        <w:rPr>
          <w:spacing w:val="9"/>
          <w:w w:val="95"/>
          <w:sz w:val="20"/>
        </w:rPr>
        <w:t>важнейших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систем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организма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функ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ций,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закладывается  </w:t>
      </w:r>
      <w:r>
        <w:rPr>
          <w:sz w:val="20"/>
        </w:rPr>
        <w:t>база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>всестороннего  развития  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способностей.</w:t>
      </w:r>
      <w:r>
        <w:rPr>
          <w:spacing w:val="1"/>
          <w:sz w:val="20"/>
        </w:rPr>
        <w:t xml:space="preserve"> </w:t>
      </w:r>
      <w:r>
        <w:rPr>
          <w:sz w:val="20"/>
        </w:rPr>
        <w:t>Этот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благоприятен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закаливания организма, овладения элементарными </w:t>
      </w:r>
      <w:r>
        <w:rPr>
          <w:spacing w:val="9"/>
          <w:sz w:val="20"/>
        </w:rPr>
        <w:t xml:space="preserve">жизненно </w:t>
      </w:r>
      <w:r>
        <w:rPr>
          <w:sz w:val="20"/>
        </w:rPr>
        <w:t>не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обходимыми </w:t>
      </w:r>
      <w:r>
        <w:rPr>
          <w:spacing w:val="10"/>
          <w:sz w:val="20"/>
        </w:rPr>
        <w:t xml:space="preserve">двигательными </w:t>
      </w:r>
      <w:r>
        <w:rPr>
          <w:spacing w:val="9"/>
          <w:sz w:val="20"/>
        </w:rPr>
        <w:t xml:space="preserve">умениями, гигиеническими навыка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т.д.</w:t>
      </w:r>
    </w:p>
    <w:p w14:paraId="473A45E4" w14:textId="77777777" w:rsidR="00F26240" w:rsidRDefault="005E36BC">
      <w:pPr>
        <w:spacing w:line="225" w:lineRule="auto"/>
        <w:ind w:left="2240" w:right="3060" w:firstLine="280"/>
        <w:jc w:val="both"/>
        <w:rPr>
          <w:sz w:val="20"/>
        </w:rPr>
      </w:pP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первые</w:t>
      </w:r>
      <w:r>
        <w:rPr>
          <w:spacing w:val="1"/>
          <w:sz w:val="20"/>
        </w:rPr>
        <w:t xml:space="preserve"> </w:t>
      </w:r>
      <w:r>
        <w:rPr>
          <w:sz w:val="20"/>
        </w:rPr>
        <w:t>годы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воспитание.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Организованные</w:t>
      </w:r>
      <w:r>
        <w:rPr>
          <w:spacing w:val="10"/>
          <w:sz w:val="20"/>
        </w:rPr>
        <w:t xml:space="preserve"> </w:t>
      </w:r>
      <w:r>
        <w:rPr>
          <w:sz w:val="20"/>
        </w:rPr>
        <w:t>физкультурные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занятия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яслях,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садах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семье),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также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свободная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дви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51"/>
          <w:sz w:val="20"/>
        </w:rPr>
        <w:t xml:space="preserve"> </w:t>
      </w:r>
      <w:r>
        <w:rPr>
          <w:sz w:val="20"/>
        </w:rPr>
        <w:t>прогулок</w:t>
      </w:r>
      <w:r>
        <w:rPr>
          <w:spacing w:val="51"/>
          <w:sz w:val="20"/>
        </w:rPr>
        <w:t xml:space="preserve"> </w:t>
      </w:r>
      <w:r>
        <w:rPr>
          <w:sz w:val="20"/>
        </w:rPr>
        <w:t>играет,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прыгает,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бегает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94"/>
          <w:sz w:val="20"/>
        </w:rPr>
        <w:t xml:space="preserve"> </w:t>
      </w:r>
      <w:r>
        <w:rPr>
          <w:w w:val="95"/>
          <w:sz w:val="20"/>
        </w:rPr>
        <w:t>т.п.,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улучшают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деятельность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 xml:space="preserve">сердечно </w:t>
      </w:r>
      <w:r>
        <w:rPr>
          <w:spacing w:val="9"/>
          <w:w w:val="95"/>
          <w:sz w:val="20"/>
        </w:rPr>
        <w:t>-сосудис-</w:t>
      </w:r>
      <w:r>
        <w:rPr>
          <w:spacing w:val="10"/>
          <w:w w:val="95"/>
          <w:sz w:val="20"/>
        </w:rPr>
        <w:t xml:space="preserve"> </w:t>
      </w:r>
      <w:r>
        <w:rPr>
          <w:sz w:val="20"/>
        </w:rPr>
        <w:t>той,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дыхательной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нервной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систем,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укрепляют</w:t>
      </w:r>
      <w:r>
        <w:rPr>
          <w:spacing w:val="10"/>
          <w:sz w:val="20"/>
        </w:rPr>
        <w:t xml:space="preserve"> опорно-двига-</w:t>
      </w:r>
      <w:r>
        <w:rPr>
          <w:spacing w:val="11"/>
          <w:sz w:val="20"/>
        </w:rPr>
        <w:t xml:space="preserve"> </w:t>
      </w:r>
      <w:r>
        <w:rPr>
          <w:spacing w:val="9"/>
          <w:w w:val="95"/>
          <w:sz w:val="20"/>
        </w:rPr>
        <w:t>тельный</w:t>
      </w:r>
      <w:r>
        <w:rPr>
          <w:spacing w:val="10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аппарат,</w:t>
      </w:r>
      <w:r>
        <w:rPr>
          <w:spacing w:val="10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улучшают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обмен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веществ.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Они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повышают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ус 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sz w:val="20"/>
        </w:rPr>
        <w:t xml:space="preserve">тойчивость ребенка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заболеваниям, мобилизуют защитные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организма.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познает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развиваются</w:t>
      </w:r>
      <w:r>
        <w:rPr>
          <w:spacing w:val="51"/>
          <w:sz w:val="20"/>
        </w:rPr>
        <w:t xml:space="preserve"> </w:t>
      </w:r>
      <w:r>
        <w:rPr>
          <w:sz w:val="20"/>
        </w:rPr>
        <w:t>его</w:t>
      </w:r>
      <w:r>
        <w:rPr>
          <w:spacing w:val="51"/>
          <w:sz w:val="20"/>
        </w:rPr>
        <w:t xml:space="preserve"> </w:t>
      </w:r>
      <w:r>
        <w:rPr>
          <w:sz w:val="20"/>
        </w:rPr>
        <w:t>психические</w:t>
      </w:r>
      <w:r>
        <w:rPr>
          <w:spacing w:val="51"/>
          <w:sz w:val="20"/>
        </w:rPr>
        <w:t xml:space="preserve"> </w:t>
      </w:r>
      <w:r>
        <w:rPr>
          <w:sz w:val="20"/>
        </w:rPr>
        <w:t>проце</w:t>
      </w:r>
      <w:r>
        <w:rPr>
          <w:sz w:val="20"/>
        </w:rPr>
        <w:t>ссы,</w:t>
      </w:r>
      <w:r>
        <w:rPr>
          <w:spacing w:val="51"/>
          <w:sz w:val="20"/>
        </w:rPr>
        <w:t xml:space="preserve"> </w:t>
      </w:r>
      <w:r>
        <w:rPr>
          <w:sz w:val="20"/>
        </w:rPr>
        <w:t>воля,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>самостоятельность.</w:t>
      </w:r>
      <w:r>
        <w:rPr>
          <w:spacing w:val="10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большим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51"/>
          <w:sz w:val="20"/>
        </w:rPr>
        <w:t xml:space="preserve"> </w:t>
      </w:r>
      <w:r>
        <w:rPr>
          <w:sz w:val="20"/>
        </w:rPr>
        <w:t>овладеет</w:t>
      </w:r>
      <w:r>
        <w:rPr>
          <w:spacing w:val="51"/>
          <w:sz w:val="20"/>
        </w:rPr>
        <w:t xml:space="preserve"> </w:t>
      </w:r>
      <w:r>
        <w:rPr>
          <w:spacing w:val="11"/>
          <w:sz w:val="20"/>
        </w:rPr>
        <w:t>ре-</w:t>
      </w:r>
      <w:r>
        <w:rPr>
          <w:spacing w:val="12"/>
          <w:sz w:val="20"/>
        </w:rPr>
        <w:t xml:space="preserve"> </w:t>
      </w:r>
      <w:r>
        <w:rPr>
          <w:spacing w:val="10"/>
          <w:w w:val="95"/>
          <w:sz w:val="20"/>
        </w:rPr>
        <w:t>бенок,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шире</w:t>
      </w:r>
      <w:r>
        <w:rPr>
          <w:spacing w:val="24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возможности</w:t>
      </w:r>
      <w:r>
        <w:rPr>
          <w:spacing w:val="65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8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развития</w:t>
      </w:r>
      <w:r>
        <w:rPr>
          <w:spacing w:val="6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ощущения,</w:t>
      </w:r>
      <w:r>
        <w:rPr>
          <w:spacing w:val="67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восприя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-</w:t>
      </w:r>
    </w:p>
    <w:p w14:paraId="21980FE6" w14:textId="77777777" w:rsidR="00F26240" w:rsidRDefault="005E36BC">
      <w:pPr>
        <w:spacing w:before="187"/>
        <w:ind w:right="3023"/>
        <w:jc w:val="right"/>
        <w:rPr>
          <w:sz w:val="20"/>
        </w:rPr>
      </w:pPr>
      <w:r>
        <w:rPr>
          <w:sz w:val="20"/>
        </w:rPr>
        <w:t>157</w:t>
      </w:r>
    </w:p>
    <w:p w14:paraId="61A6BCC0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4A3F58E" w14:textId="77777777" w:rsidR="00F26240" w:rsidRDefault="00F26240">
      <w:pPr>
        <w:pStyle w:val="a3"/>
        <w:spacing w:before="3"/>
        <w:jc w:val="left"/>
        <w:rPr>
          <w:sz w:val="11"/>
        </w:rPr>
      </w:pPr>
    </w:p>
    <w:p w14:paraId="31102054" w14:textId="77777777" w:rsidR="00F26240" w:rsidRDefault="005E36BC">
      <w:pPr>
        <w:pStyle w:val="a3"/>
        <w:spacing w:before="127" w:line="199" w:lineRule="auto"/>
        <w:ind w:left="2602" w:right="2688"/>
      </w:pPr>
      <w:r>
        <w:pict w14:anchorId="74A50F05">
          <v:line id="_x0000_s2155" style="position:absolute;left:0;text-align:left;z-index:251395072;mso-position-horizontal-relative:page" from="475.75pt,-6.4pt" to="475.75pt,423.8pt" strokeweight=".7pt">
            <w10:wrap anchorx="page"/>
          </v:line>
        </w:pict>
      </w:r>
      <w:r>
        <w:t>тия и других психических процессов, тем полноценнее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20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развитие.</w:t>
      </w:r>
      <w:r>
        <w:rPr>
          <w:spacing w:val="22"/>
        </w:rPr>
        <w:t xml:space="preserve"> </w:t>
      </w:r>
      <w:r>
        <w:t>Поэтому,</w:t>
      </w:r>
      <w:r>
        <w:rPr>
          <w:spacing w:val="21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данный</w:t>
      </w:r>
      <w:r>
        <w:rPr>
          <w:spacing w:val="23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будет</w:t>
      </w:r>
      <w:r>
        <w:rPr>
          <w:spacing w:val="26"/>
        </w:rPr>
        <w:t xml:space="preserve"> </w:t>
      </w:r>
      <w:r>
        <w:t>упущен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наверстать пробелы, устранить допущенные ошибки будет чрез-</w:t>
      </w:r>
      <w:r>
        <w:rPr>
          <w:spacing w:val="1"/>
        </w:rPr>
        <w:t xml:space="preserve"> </w:t>
      </w:r>
      <w:r>
        <w:t>вычайно</w:t>
      </w:r>
      <w:r>
        <w:rPr>
          <w:spacing w:val="3"/>
        </w:rPr>
        <w:t xml:space="preserve"> </w:t>
      </w:r>
      <w:r>
        <w:t>трудно.</w:t>
      </w:r>
    </w:p>
    <w:p w14:paraId="52B504E4" w14:textId="77777777" w:rsidR="00F26240" w:rsidRDefault="005E36BC">
      <w:pPr>
        <w:pStyle w:val="a3"/>
        <w:spacing w:line="199" w:lineRule="auto"/>
        <w:ind w:left="2617" w:right="2691" w:firstLine="288"/>
      </w:pPr>
      <w:r>
        <w:t>Наиболее общими задачами для детей раннего 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изложенные</w:t>
      </w:r>
      <w:r>
        <w:rPr>
          <w:spacing w:val="11"/>
        </w:rPr>
        <w:t xml:space="preserve"> </w:t>
      </w:r>
      <w:r>
        <w:t>ниже.</w:t>
      </w:r>
    </w:p>
    <w:p w14:paraId="05897885" w14:textId="77777777" w:rsidR="00F26240" w:rsidRDefault="005E36BC">
      <w:pPr>
        <w:spacing w:before="174"/>
        <w:ind w:left="2919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Оздоровительные</w:t>
      </w:r>
      <w:r>
        <w:rPr>
          <w:rFonts w:ascii="Arial" w:hAnsi="Arial"/>
          <w:i/>
          <w:spacing w:val="23"/>
          <w:sz w:val="18"/>
        </w:rPr>
        <w:t xml:space="preserve"> </w:t>
      </w:r>
      <w:r>
        <w:rPr>
          <w:rFonts w:ascii="Arial" w:hAnsi="Arial"/>
          <w:i/>
          <w:sz w:val="18"/>
        </w:rPr>
        <w:t>задачи</w:t>
      </w:r>
    </w:p>
    <w:p w14:paraId="05E14A0E" w14:textId="77777777" w:rsidR="00F26240" w:rsidRDefault="005E36BC">
      <w:pPr>
        <w:pStyle w:val="a3"/>
        <w:spacing w:before="58" w:line="204" w:lineRule="auto"/>
        <w:ind w:left="2595" w:right="2669" w:firstLine="316"/>
      </w:pPr>
      <w:r>
        <w:rPr>
          <w:i/>
        </w:rPr>
        <w:t>\.</w:t>
      </w:r>
      <w:r>
        <w:rPr>
          <w:i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55"/>
        </w:rPr>
        <w:t xml:space="preserve"> </w:t>
      </w:r>
      <w:r>
        <w:t>влияниям</w:t>
      </w:r>
      <w:r>
        <w:rPr>
          <w:spacing w:val="55"/>
        </w:rPr>
        <w:t xml:space="preserve"> </w:t>
      </w:r>
      <w:r>
        <w:t>внеш-</w:t>
      </w:r>
      <w:r>
        <w:rPr>
          <w:spacing w:val="1"/>
        </w:rPr>
        <w:t xml:space="preserve"> </w:t>
      </w:r>
      <w:r>
        <w:t>ней среды путем его закаливания. С помощью разумно дозируемых</w:t>
      </w:r>
      <w:r>
        <w:rPr>
          <w:spacing w:val="-52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(солнечные,</w:t>
      </w:r>
      <w:r>
        <w:rPr>
          <w:spacing w:val="1"/>
        </w:rPr>
        <w:t xml:space="preserve"> </w:t>
      </w:r>
      <w:r>
        <w:t>водные,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душные</w:t>
      </w:r>
      <w:r>
        <w:rPr>
          <w:spacing w:val="1"/>
        </w:rPr>
        <w:t xml:space="preserve"> </w:t>
      </w:r>
      <w:r>
        <w:t>процедуры)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детского организма</w:t>
      </w:r>
      <w:r>
        <w:rPr>
          <w:spacing w:val="1"/>
        </w:rPr>
        <w:t xml:space="preserve"> </w:t>
      </w:r>
      <w:r>
        <w:t>существенно возрастают. При этом повышается сопротивляемость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1"/>
        </w:rPr>
        <w:t xml:space="preserve"> </w:t>
      </w:r>
      <w:r>
        <w:t>(ОРЗ,</w:t>
      </w:r>
      <w:r>
        <w:rPr>
          <w:spacing w:val="1"/>
        </w:rPr>
        <w:t xml:space="preserve"> </w:t>
      </w:r>
      <w:r>
        <w:t>насморк,</w:t>
      </w:r>
      <w:r>
        <w:rPr>
          <w:spacing w:val="1"/>
        </w:rPr>
        <w:t xml:space="preserve"> </w:t>
      </w:r>
      <w:r>
        <w:t>кашель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фекционным</w:t>
      </w:r>
      <w:r>
        <w:rPr>
          <w:spacing w:val="37"/>
        </w:rPr>
        <w:t xml:space="preserve"> </w:t>
      </w:r>
      <w:r>
        <w:t>болезням</w:t>
      </w:r>
      <w:r>
        <w:rPr>
          <w:spacing w:val="34"/>
        </w:rPr>
        <w:t xml:space="preserve"> </w:t>
      </w:r>
      <w:r>
        <w:t>(ангина,</w:t>
      </w:r>
      <w:r>
        <w:rPr>
          <w:spacing w:val="35"/>
        </w:rPr>
        <w:t xml:space="preserve"> </w:t>
      </w:r>
      <w:r>
        <w:t>корь,</w:t>
      </w:r>
      <w:r>
        <w:rPr>
          <w:spacing w:val="34"/>
        </w:rPr>
        <w:t xml:space="preserve"> </w:t>
      </w:r>
      <w:r>
        <w:t>краснуха,</w:t>
      </w:r>
      <w:r>
        <w:rPr>
          <w:spacing w:val="34"/>
        </w:rPr>
        <w:t xml:space="preserve"> </w:t>
      </w:r>
      <w:r>
        <w:t>грипп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</w:p>
    <w:p w14:paraId="2EE2B65B" w14:textId="77777777" w:rsidR="00F26240" w:rsidRDefault="005E36BC">
      <w:pPr>
        <w:pStyle w:val="a4"/>
        <w:numPr>
          <w:ilvl w:val="0"/>
          <w:numId w:val="195"/>
        </w:numPr>
        <w:tabs>
          <w:tab w:val="left" w:pos="3114"/>
        </w:tabs>
        <w:spacing w:before="7" w:line="204" w:lineRule="auto"/>
        <w:ind w:right="2727" w:firstLine="302"/>
      </w:pPr>
      <w:r>
        <w:t>Укрепление</w:t>
      </w:r>
      <w:r>
        <w:rPr>
          <w:spacing w:val="6"/>
        </w:rPr>
        <w:t xml:space="preserve"> </w:t>
      </w:r>
      <w:r>
        <w:t>опорно-двигательного</w:t>
      </w:r>
      <w:r>
        <w:rPr>
          <w:spacing w:val="7"/>
        </w:rPr>
        <w:t xml:space="preserve"> </w:t>
      </w:r>
      <w:r>
        <w:t>аппарата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правильной осанки (т.е. удерживание рациональной позы во время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2"/>
        </w:rPr>
        <w:t xml:space="preserve"> </w:t>
      </w:r>
      <w:r>
        <w:rPr>
          <w:spacing w:val="-1"/>
        </w:rPr>
        <w:t>деятельности).</w:t>
      </w:r>
      <w:r>
        <w:rPr>
          <w:spacing w:val="-9"/>
        </w:rPr>
        <w:t xml:space="preserve"> </w:t>
      </w:r>
      <w:r>
        <w:rPr>
          <w:spacing w:val="-1"/>
        </w:rPr>
        <w:t>Важно</w:t>
      </w:r>
      <w:r>
        <w:rPr>
          <w:spacing w:val="-11"/>
        </w:rPr>
        <w:t xml:space="preserve"> </w:t>
      </w:r>
      <w:r>
        <w:rPr>
          <w:spacing w:val="-1"/>
        </w:rPr>
        <w:t>обращать</w:t>
      </w:r>
      <w:r>
        <w:rPr>
          <w:spacing w:val="-11"/>
        </w:rPr>
        <w:t xml:space="preserve"> </w:t>
      </w:r>
      <w:r>
        <w:rPr>
          <w:spacing w:val="-1"/>
        </w:rPr>
        <w:t>внимание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укрепление</w:t>
      </w:r>
      <w:r>
        <w:t xml:space="preserve"> мышц</w:t>
      </w:r>
      <w:r>
        <w:rPr>
          <w:spacing w:val="2"/>
        </w:rPr>
        <w:t xml:space="preserve"> </w:t>
      </w:r>
      <w:r>
        <w:t>стопы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голени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плоскостопия,</w:t>
      </w:r>
      <w:r>
        <w:rPr>
          <w:spacing w:val="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существенно</w:t>
      </w:r>
      <w:r>
        <w:rPr>
          <w:spacing w:val="14"/>
        </w:rPr>
        <w:t xml:space="preserve"> </w:t>
      </w:r>
      <w:r>
        <w:t>ограничить</w:t>
      </w:r>
      <w:r>
        <w:rPr>
          <w:spacing w:val="11"/>
        </w:rPr>
        <w:t xml:space="preserve"> </w:t>
      </w:r>
      <w:r>
        <w:t>двигательную</w:t>
      </w:r>
      <w:r>
        <w:rPr>
          <w:spacing w:val="1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rPr>
          <w:spacing w:val="-5"/>
        </w:rPr>
        <w:t xml:space="preserve">ребенка. Для гармоничного развития всех </w:t>
      </w:r>
      <w:r>
        <w:rPr>
          <w:spacing w:val="-4"/>
        </w:rPr>
        <w:t>основных мышечных групп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тела,</w:t>
      </w:r>
      <w:r>
        <w:rPr>
          <w:spacing w:val="-52"/>
        </w:rPr>
        <w:t xml:space="preserve"> </w:t>
      </w:r>
      <w:r>
        <w:t>упражнять те группы мышц, которые в меньшей мере тренируются</w:t>
      </w:r>
      <w:r>
        <w:rPr>
          <w:spacing w:val="-5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упражнять</w:t>
      </w:r>
      <w:r>
        <w:rPr>
          <w:spacing w:val="8"/>
        </w:rPr>
        <w:t xml:space="preserve"> </w:t>
      </w:r>
      <w:r>
        <w:t>слабые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мышц.</w:t>
      </w:r>
    </w:p>
    <w:p w14:paraId="4A7A8E89" w14:textId="77777777" w:rsidR="00F26240" w:rsidRDefault="005E36BC">
      <w:pPr>
        <w:pStyle w:val="a3"/>
        <w:spacing w:before="9" w:line="204" w:lineRule="auto"/>
        <w:ind w:left="2595" w:right="2408" w:firstLine="295"/>
      </w:pPr>
      <w:r>
        <w:t>Необходимо также с р</w:t>
      </w:r>
      <w:r>
        <w:t>анних лет создавать у ребенка представле-</w:t>
      </w:r>
      <w:r>
        <w:rPr>
          <w:spacing w:val="1"/>
        </w:rPr>
        <w:t xml:space="preserve"> </w:t>
      </w:r>
      <w:r>
        <w:t>ние о правильной осанке. Действенным средством предупреждения</w:t>
      </w:r>
      <w:r>
        <w:rPr>
          <w:spacing w:val="1"/>
        </w:rPr>
        <w:t xml:space="preserve"> </w:t>
      </w:r>
      <w:r>
        <w:t>нарушений осанки: сутулости, асимметрии плеч и лопаток, а также</w:t>
      </w:r>
      <w:r>
        <w:rPr>
          <w:spacing w:val="1"/>
        </w:rPr>
        <w:t xml:space="preserve"> </w:t>
      </w:r>
      <w:r>
        <w:t>сколиозов</w:t>
      </w:r>
      <w:r>
        <w:rPr>
          <w:spacing w:val="1"/>
        </w:rPr>
        <w:t xml:space="preserve"> </w:t>
      </w:r>
      <w:r>
        <w:t>(заболеваний</w:t>
      </w:r>
      <w:r>
        <w:rPr>
          <w:spacing w:val="56"/>
        </w:rPr>
        <w:t xml:space="preserve"> </w:t>
      </w:r>
      <w:r>
        <w:t>позвоночника,</w:t>
      </w:r>
      <w:r>
        <w:rPr>
          <w:spacing w:val="56"/>
        </w:rPr>
        <w:t xml:space="preserve"> </w:t>
      </w:r>
      <w:r>
        <w:t>вызываемых</w:t>
      </w:r>
      <w:r>
        <w:rPr>
          <w:spacing w:val="56"/>
        </w:rPr>
        <w:t xml:space="preserve"> </w:t>
      </w:r>
      <w:r>
        <w:t>слабостью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пребыв</w:t>
      </w:r>
      <w:r>
        <w:t>анием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неудобных</w:t>
      </w:r>
      <w:r>
        <w:rPr>
          <w:spacing w:val="7"/>
        </w:rPr>
        <w:t xml:space="preserve"> </w:t>
      </w:r>
      <w:r>
        <w:t>положениях)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упражнения.</w:t>
      </w:r>
      <w:r>
        <w:rPr>
          <w:spacing w:val="49"/>
        </w:rPr>
        <w:t xml:space="preserve"> </w:t>
      </w:r>
      <w:r>
        <w:t>■■</w:t>
      </w:r>
    </w:p>
    <w:p w14:paraId="5ABAF090" w14:textId="77777777" w:rsidR="00F26240" w:rsidRDefault="005E36BC">
      <w:pPr>
        <w:pStyle w:val="a4"/>
        <w:numPr>
          <w:ilvl w:val="0"/>
          <w:numId w:val="195"/>
        </w:numPr>
        <w:tabs>
          <w:tab w:val="left" w:pos="3114"/>
        </w:tabs>
        <w:spacing w:before="4" w:line="206" w:lineRule="auto"/>
        <w:ind w:right="2562" w:firstLine="302"/>
      </w:pP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rPr>
          <w:spacing w:val="9"/>
        </w:rPr>
        <w:t>функциональных</w:t>
      </w:r>
      <w:r>
        <w:rPr>
          <w:spacing w:val="10"/>
        </w:rPr>
        <w:t xml:space="preserve"> </w:t>
      </w:r>
      <w:r>
        <w:t>возможностей^</w:t>
      </w:r>
      <w:r>
        <w:rPr>
          <w:spacing w:val="-52"/>
        </w:rPr>
        <w:t xml:space="preserve"> </w:t>
      </w:r>
      <w:r>
        <w:t>вегетативных</w:t>
      </w:r>
      <w:r>
        <w:rPr>
          <w:spacing w:val="15"/>
        </w:rPr>
        <w:t xml:space="preserve"> </w:t>
      </w:r>
      <w:r>
        <w:t>органов.</w:t>
      </w:r>
      <w:r>
        <w:rPr>
          <w:spacing w:val="16"/>
        </w:rPr>
        <w:t xml:space="preserve"> </w:t>
      </w:r>
      <w:r>
        <w:t>Активная</w:t>
      </w:r>
      <w:r>
        <w:rPr>
          <w:spacing w:val="12"/>
        </w:rPr>
        <w:t xml:space="preserve"> </w:t>
      </w:r>
      <w:r>
        <w:t>двигательная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ребен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улучшению</w:t>
      </w:r>
      <w:r>
        <w:rPr>
          <w:spacing w:val="55"/>
        </w:rPr>
        <w:t xml:space="preserve"> </w:t>
      </w:r>
      <w:r>
        <w:t>обменных</w:t>
      </w:r>
      <w:r>
        <w:rPr>
          <w:spacing w:val="55"/>
        </w:rPr>
        <w:t xml:space="preserve"> </w:t>
      </w:r>
      <w:r>
        <w:t>процессов в организме,</w:t>
      </w:r>
      <w:r>
        <w:rPr>
          <w:spacing w:val="55"/>
        </w:rPr>
        <w:t xml:space="preserve"> </w:t>
      </w:r>
      <w:r>
        <w:t>оптимиза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теплорегуляции,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т.д. Физическая культура,</w:t>
      </w:r>
      <w:r>
        <w:rPr>
          <w:spacing w:val="1"/>
        </w:rPr>
        <w:t xml:space="preserve"> </w:t>
      </w:r>
      <w:r>
        <w:t>придавая естественному про</w:t>
      </w:r>
      <w:r>
        <w:rPr>
          <w:spacing w:val="1"/>
        </w:rPr>
        <w:t xml:space="preserve"> </w:t>
      </w:r>
      <w:r>
        <w:t>цессу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опти</w:t>
      </w:r>
      <w:r>
        <w:rPr>
          <w:spacing w:val="1"/>
        </w:rPr>
        <w:t xml:space="preserve"> </w:t>
      </w:r>
      <w:r>
        <w:t>мальн</w:t>
      </w:r>
      <w:r>
        <w:t>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>этого</w:t>
      </w:r>
      <w:r>
        <w:rPr>
          <w:i/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4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нормальному функционированию</w:t>
      </w:r>
      <w:r>
        <w:rPr>
          <w:spacing w:val="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сис</w:t>
      </w:r>
      <w:r>
        <w:rPr>
          <w:spacing w:val="1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организма.</w:t>
      </w:r>
    </w:p>
    <w:p w14:paraId="50ABB980" w14:textId="77777777" w:rsidR="00F26240" w:rsidRDefault="005E36BC">
      <w:pPr>
        <w:pStyle w:val="a4"/>
        <w:numPr>
          <w:ilvl w:val="0"/>
          <w:numId w:val="195"/>
        </w:numPr>
        <w:tabs>
          <w:tab w:val="left" w:pos="3172"/>
        </w:tabs>
        <w:spacing w:line="204" w:lineRule="auto"/>
        <w:ind w:left="2581" w:right="2732" w:firstLine="288"/>
      </w:pP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(координационных,</w:t>
      </w:r>
      <w:r>
        <w:rPr>
          <w:spacing w:val="1"/>
        </w:rPr>
        <w:t xml:space="preserve"> </w:t>
      </w:r>
      <w:r>
        <w:t>скоростных и выносливости). В дошкольном возрасте процесс вос</w:t>
      </w:r>
      <w:r>
        <w:rPr>
          <w:spacing w:val="1"/>
        </w:rPr>
        <w:t xml:space="preserve"> </w:t>
      </w:r>
      <w:r>
        <w:t>питания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являться</w:t>
      </w:r>
      <w:r>
        <w:rPr>
          <w:spacing w:val="6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направленным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них.</w:t>
      </w:r>
      <w:r>
        <w:rPr>
          <w:spacing w:val="16"/>
        </w:rPr>
        <w:t xml:space="preserve"> </w:t>
      </w:r>
      <w:r>
        <w:t>Наоборот,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подбирать</w:t>
      </w:r>
      <w:r>
        <w:rPr>
          <w:spacing w:val="-52"/>
        </w:rPr>
        <w:t xml:space="preserve"> </w:t>
      </w:r>
      <w:r>
        <w:t>средства,</w:t>
      </w:r>
      <w:r>
        <w:rPr>
          <w:spacing w:val="11"/>
        </w:rPr>
        <w:t xml:space="preserve"> </w:t>
      </w:r>
      <w:r>
        <w:t>менять</w:t>
      </w:r>
      <w:r>
        <w:rPr>
          <w:spacing w:val="9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регу</w:t>
      </w:r>
    </w:p>
    <w:p w14:paraId="66F840A2" w14:textId="77777777" w:rsidR="00F26240" w:rsidRDefault="005E36BC">
      <w:pPr>
        <w:pStyle w:val="a3"/>
        <w:spacing w:before="135"/>
        <w:ind w:left="2602"/>
        <w:jc w:val="left"/>
      </w:pPr>
      <w:r>
        <w:t>158</w:t>
      </w:r>
    </w:p>
    <w:p w14:paraId="5CD47E96" w14:textId="77777777" w:rsidR="00F26240" w:rsidRDefault="00F26240">
      <w:pPr>
        <w:sectPr w:rsidR="00F26240">
          <w:pgSz w:w="11910" w:h="16840"/>
          <w:pgMar w:top="860" w:right="80" w:bottom="280" w:left="160" w:header="720" w:footer="720" w:gutter="0"/>
          <w:cols w:space="720"/>
        </w:sectPr>
      </w:pPr>
    </w:p>
    <w:p w14:paraId="5F09245F" w14:textId="77777777" w:rsidR="00F26240" w:rsidRDefault="005E36BC">
      <w:pPr>
        <w:pStyle w:val="a3"/>
        <w:spacing w:before="96" w:line="199" w:lineRule="auto"/>
        <w:ind w:left="2281" w:right="2769"/>
        <w:jc w:val="left"/>
      </w:pPr>
      <w:r>
        <w:rPr>
          <w:w w:val="95"/>
        </w:rPr>
        <w:lastRenderedPageBreak/>
        <w:t>лировать</w:t>
      </w:r>
      <w:r>
        <w:rPr>
          <w:spacing w:val="26"/>
          <w:w w:val="95"/>
        </w:rPr>
        <w:t xml:space="preserve"> </w:t>
      </w:r>
      <w:r>
        <w:rPr>
          <w:w w:val="95"/>
        </w:rPr>
        <w:t>направленность</w:t>
      </w:r>
      <w:r>
        <w:rPr>
          <w:spacing w:val="2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26"/>
          <w:w w:val="95"/>
        </w:rPr>
        <w:t xml:space="preserve"> </w:t>
      </w:r>
      <w:r>
        <w:rPr>
          <w:w w:val="95"/>
        </w:rPr>
        <w:t>активности,</w:t>
      </w:r>
      <w:r>
        <w:rPr>
          <w:spacing w:val="26"/>
          <w:w w:val="95"/>
        </w:rPr>
        <w:t xml:space="preserve"> </w:t>
      </w:r>
      <w:r>
        <w:rPr>
          <w:w w:val="95"/>
        </w:rPr>
        <w:t>чтобы</w:t>
      </w:r>
      <w:r>
        <w:rPr>
          <w:spacing w:val="26"/>
          <w:w w:val="95"/>
        </w:rPr>
        <w:t xml:space="preserve"> </w:t>
      </w:r>
      <w:r>
        <w:rPr>
          <w:w w:val="95"/>
        </w:rPr>
        <w:t>обеспе-</w:t>
      </w:r>
      <w:r>
        <w:rPr>
          <w:spacing w:val="-50"/>
          <w:w w:val="95"/>
        </w:rPr>
        <w:t xml:space="preserve"> </w:t>
      </w:r>
      <w:r>
        <w:rPr>
          <w:w w:val="95"/>
        </w:rPr>
        <w:t>чивалось</w:t>
      </w:r>
      <w:r>
        <w:rPr>
          <w:spacing w:val="37"/>
          <w:w w:val="95"/>
        </w:rPr>
        <w:t xml:space="preserve"> </w:t>
      </w:r>
      <w:r>
        <w:rPr>
          <w:w w:val="95"/>
        </w:rPr>
        <w:t>комплексное</w:t>
      </w:r>
      <w:r>
        <w:rPr>
          <w:spacing w:val="35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37"/>
          <w:w w:val="95"/>
        </w:rPr>
        <w:t xml:space="preserve"> </w:t>
      </w:r>
      <w:r>
        <w:rPr>
          <w:w w:val="95"/>
        </w:rPr>
        <w:t>всех</w:t>
      </w:r>
      <w:r>
        <w:rPr>
          <w:spacing w:val="35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39"/>
          <w:w w:val="95"/>
        </w:rPr>
        <w:t xml:space="preserve"> </w:t>
      </w:r>
      <w:r>
        <w:rPr>
          <w:w w:val="95"/>
        </w:rPr>
        <w:t>способностей.</w:t>
      </w:r>
    </w:p>
    <w:p w14:paraId="7CC52F38" w14:textId="77777777" w:rsidR="00F26240" w:rsidRDefault="005E36BC">
      <w:pPr>
        <w:spacing w:before="127"/>
        <w:ind w:left="2583"/>
        <w:jc w:val="both"/>
        <w:rPr>
          <w:i/>
        </w:rPr>
      </w:pPr>
      <w:r>
        <w:rPr>
          <w:i/>
          <w:w w:val="95"/>
        </w:rPr>
        <w:t>Образовательные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задачи</w:t>
      </w:r>
    </w:p>
    <w:p w14:paraId="33B167F6" w14:textId="77777777" w:rsidR="00F26240" w:rsidRDefault="005E36BC">
      <w:pPr>
        <w:pStyle w:val="a4"/>
        <w:numPr>
          <w:ilvl w:val="0"/>
          <w:numId w:val="194"/>
        </w:numPr>
        <w:tabs>
          <w:tab w:val="left" w:pos="2836"/>
        </w:tabs>
        <w:spacing w:before="49" w:line="206" w:lineRule="auto"/>
        <w:ind w:right="3132" w:firstLine="288"/>
        <w:jc w:val="both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</w:t>
      </w:r>
      <w:r>
        <w:rPr>
          <w:spacing w:val="1"/>
          <w:w w:val="95"/>
        </w:rPr>
        <w:t xml:space="preserve"> </w:t>
      </w:r>
      <w:r>
        <w:rPr>
          <w:w w:val="95"/>
        </w:rPr>
        <w:t>важных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навыков.</w:t>
      </w:r>
    </w:p>
    <w:p w14:paraId="37EE2282" w14:textId="77777777" w:rsidR="00F26240" w:rsidRDefault="005E36BC">
      <w:pPr>
        <w:pStyle w:val="a3"/>
        <w:spacing w:before="6" w:line="204" w:lineRule="auto"/>
        <w:ind w:left="2266" w:right="2987" w:firstLine="295"/>
      </w:pPr>
      <w:r>
        <w:rPr>
          <w:w w:val="95"/>
        </w:rPr>
        <w:t xml:space="preserve">В дошкольном возрасте </w:t>
      </w:r>
      <w:r>
        <w:rPr>
          <w:w w:val="95"/>
        </w:rPr>
        <w:t>вследствие высокой пластичности нервной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довольно</w:t>
      </w:r>
      <w:r>
        <w:rPr>
          <w:spacing w:val="1"/>
          <w:w w:val="95"/>
        </w:rPr>
        <w:t xml:space="preserve"> </w:t>
      </w:r>
      <w:r>
        <w:rPr>
          <w:w w:val="95"/>
        </w:rPr>
        <w:t>легко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быстро усваивают</w:t>
      </w:r>
      <w:r>
        <w:rPr>
          <w:spacing w:val="49"/>
        </w:rPr>
        <w:t xml:space="preserve"> </w:t>
      </w:r>
      <w:r>
        <w:rPr>
          <w:w w:val="95"/>
        </w:rPr>
        <w:t>новые формы</w:t>
      </w:r>
      <w:r>
        <w:rPr>
          <w:spacing w:val="50"/>
        </w:rPr>
        <w:t xml:space="preserve"> </w:t>
      </w:r>
      <w:r>
        <w:rPr>
          <w:w w:val="95"/>
        </w:rPr>
        <w:t>движе-</w:t>
      </w:r>
      <w:r>
        <w:rPr>
          <w:spacing w:val="1"/>
          <w:w w:val="95"/>
        </w:rPr>
        <w:t xml:space="preserve"> </w:t>
      </w:r>
      <w:r>
        <w:rPr>
          <w:w w:val="95"/>
        </w:rPr>
        <w:t>ний. Формирование двигательных умений осуществляется параллельно</w:t>
      </w:r>
      <w:r>
        <w:rPr>
          <w:spacing w:val="-51"/>
          <w:w w:val="95"/>
        </w:rPr>
        <w:t xml:space="preserve"> </w:t>
      </w:r>
      <w:r>
        <w:rPr>
          <w:w w:val="95"/>
        </w:rPr>
        <w:t>с физическим развитием: к трем месяцам необходимо содействовать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формированию умений </w:t>
      </w:r>
      <w:r>
        <w:rPr>
          <w:w w:val="95"/>
        </w:rPr>
        <w:t>поднимать и удерживать голову; к шестому</w:t>
      </w:r>
      <w:r>
        <w:rPr>
          <w:spacing w:val="1"/>
          <w:w w:val="95"/>
        </w:rPr>
        <w:t xml:space="preserve"> </w:t>
      </w:r>
      <w:r>
        <w:rPr>
          <w:w w:val="95"/>
        </w:rPr>
        <w:t>месяцу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рук,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ползать,</w:t>
      </w:r>
      <w:r>
        <w:rPr>
          <w:spacing w:val="1"/>
          <w:w w:val="95"/>
        </w:rPr>
        <w:t xml:space="preserve"> </w:t>
      </w:r>
      <w:r>
        <w:rPr>
          <w:w w:val="95"/>
        </w:rPr>
        <w:t>переворачиваться со спины на живот, удерживать туловище лежа на</w:t>
      </w:r>
      <w:r>
        <w:rPr>
          <w:spacing w:val="1"/>
          <w:w w:val="95"/>
        </w:rPr>
        <w:t xml:space="preserve"> </w:t>
      </w:r>
      <w:r>
        <w:rPr>
          <w:w w:val="95"/>
        </w:rPr>
        <w:t>животе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руками;</w:t>
      </w:r>
      <w:r>
        <w:rPr>
          <w:spacing w:val="1"/>
          <w:w w:val="95"/>
        </w:rPr>
        <w:t xml:space="preserve"> </w:t>
      </w:r>
      <w:r>
        <w:rPr>
          <w:w w:val="95"/>
        </w:rPr>
        <w:t>к одиннадцатому</w:t>
      </w:r>
      <w:r>
        <w:rPr>
          <w:spacing w:val="1"/>
          <w:w w:val="95"/>
        </w:rPr>
        <w:t xml:space="preserve"> </w:t>
      </w:r>
      <w:r>
        <w:rPr>
          <w:w w:val="95"/>
        </w:rPr>
        <w:t>месяцу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на-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65"/>
        </w:rPr>
        <w:t xml:space="preserve"> </w:t>
      </w:r>
      <w:r>
        <w:rPr>
          <w:w w:val="95"/>
        </w:rPr>
        <w:t>садиться,</w:t>
      </w:r>
      <w:r>
        <w:rPr>
          <w:spacing w:val="60"/>
        </w:rPr>
        <w:t xml:space="preserve"> </w:t>
      </w:r>
      <w:r>
        <w:rPr>
          <w:w w:val="95"/>
        </w:rPr>
        <w:t>ложиться,</w:t>
      </w:r>
      <w:r>
        <w:rPr>
          <w:spacing w:val="65"/>
        </w:rPr>
        <w:t xml:space="preserve"> </w:t>
      </w:r>
      <w:r>
        <w:rPr>
          <w:w w:val="95"/>
        </w:rPr>
        <w:t>с</w:t>
      </w:r>
      <w:r>
        <w:rPr>
          <w:w w:val="95"/>
        </w:rPr>
        <w:t>тоять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2"/>
        </w:rPr>
        <w:t xml:space="preserve"> </w:t>
      </w:r>
      <w:r>
        <w:rPr>
          <w:w w:val="95"/>
        </w:rPr>
        <w:t>ходить,</w:t>
      </w:r>
      <w:r>
        <w:rPr>
          <w:spacing w:val="65"/>
        </w:rPr>
        <w:t xml:space="preserve"> </w:t>
      </w:r>
      <w:r>
        <w:rPr>
          <w:w w:val="95"/>
        </w:rPr>
        <w:t>держась</w:t>
      </w:r>
      <w:r>
        <w:rPr>
          <w:spacing w:val="62"/>
        </w:rPr>
        <w:t xml:space="preserve"> </w:t>
      </w:r>
      <w:r>
        <w:rPr>
          <w:w w:val="95"/>
        </w:rPr>
        <w:t>за</w:t>
      </w:r>
      <w:r>
        <w:rPr>
          <w:spacing w:val="62"/>
        </w:rPr>
        <w:t xml:space="preserve"> </w:t>
      </w:r>
      <w:r>
        <w:rPr>
          <w:w w:val="95"/>
        </w:rPr>
        <w:t>предметы;</w:t>
      </w:r>
      <w:r>
        <w:rPr>
          <w:spacing w:val="1"/>
          <w:w w:val="95"/>
        </w:rPr>
        <w:t xml:space="preserve"> </w:t>
      </w:r>
      <w:r>
        <w:rPr>
          <w:w w:val="95"/>
        </w:rPr>
        <w:t>к первому году жизни ребенка необходимо научить ходить; к третье-</w:t>
      </w:r>
      <w:r>
        <w:rPr>
          <w:spacing w:val="1"/>
          <w:w w:val="95"/>
        </w:rPr>
        <w:t xml:space="preserve"> </w:t>
      </w:r>
      <w:r>
        <w:t>му году жизни ребенок должен освоить ходьбу, бег, лазание; к чет-</w:t>
      </w:r>
      <w:r>
        <w:rPr>
          <w:spacing w:val="1"/>
        </w:rPr>
        <w:t xml:space="preserve"> </w:t>
      </w:r>
      <w:r>
        <w:rPr>
          <w:w w:val="95"/>
        </w:rPr>
        <w:t>вертому</w:t>
      </w:r>
      <w:r>
        <w:rPr>
          <w:spacing w:val="1"/>
          <w:w w:val="95"/>
        </w:rPr>
        <w:t xml:space="preserve"> </w:t>
      </w:r>
      <w:r>
        <w:rPr>
          <w:w w:val="95"/>
        </w:rPr>
        <w:t>году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формируют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метания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спрытивания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высоты,</w:t>
      </w:r>
      <w:r>
        <w:rPr>
          <w:spacing w:val="1"/>
          <w:w w:val="95"/>
        </w:rPr>
        <w:t xml:space="preserve"> </w:t>
      </w:r>
      <w:r>
        <w:rPr>
          <w:w w:val="95"/>
        </w:rPr>
        <w:t>ловли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трехколесном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велосипеде; к пятому-шестому годам ребенок должен уметь выполнять</w:t>
      </w:r>
      <w:r>
        <w:rPr>
          <w:spacing w:val="-50"/>
          <w:w w:val="95"/>
        </w:rPr>
        <w:t xml:space="preserve"> </w:t>
      </w:r>
      <w:r>
        <w:rPr>
          <w:w w:val="95"/>
        </w:rPr>
        <w:t>большинство двигательных умений и навыков, встречающихся в быту</w:t>
      </w:r>
      <w:r>
        <w:rPr>
          <w:spacing w:val="1"/>
          <w:w w:val="95"/>
        </w:rPr>
        <w:t xml:space="preserve"> </w:t>
      </w:r>
      <w:r>
        <w:t>и жизни: бегать, плавать, ходить на лыжах, прыгать, лазать по ле-</w:t>
      </w:r>
      <w:r>
        <w:rPr>
          <w:spacing w:val="1"/>
        </w:rPr>
        <w:t xml:space="preserve"> </w:t>
      </w:r>
      <w:r>
        <w:t>сенке</w:t>
      </w:r>
      <w:r>
        <w:rPr>
          <w:spacing w:val="5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переползать</w:t>
      </w:r>
      <w:r>
        <w:rPr>
          <w:spacing w:val="4"/>
        </w:rPr>
        <w:t xml:space="preserve"> </w:t>
      </w:r>
      <w:r>
        <w:t>ч</w:t>
      </w:r>
      <w:r>
        <w:t>ерез</w:t>
      </w:r>
      <w:r>
        <w:rPr>
          <w:spacing w:val="4"/>
        </w:rPr>
        <w:t xml:space="preserve"> </w:t>
      </w:r>
      <w:r>
        <w:t>преграды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т.п.</w:t>
      </w:r>
    </w:p>
    <w:p w14:paraId="45AE9C69" w14:textId="77777777" w:rsidR="00F26240" w:rsidRDefault="005E36BC">
      <w:pPr>
        <w:pStyle w:val="a4"/>
        <w:numPr>
          <w:ilvl w:val="0"/>
          <w:numId w:val="194"/>
        </w:numPr>
        <w:tabs>
          <w:tab w:val="left" w:pos="2836"/>
        </w:tabs>
        <w:spacing w:before="20" w:line="204" w:lineRule="auto"/>
        <w:ind w:right="3225" w:firstLine="288"/>
        <w:jc w:val="both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49"/>
        </w:rPr>
        <w:t xml:space="preserve"> </w:t>
      </w:r>
      <w:r>
        <w:rPr>
          <w:w w:val="95"/>
        </w:rPr>
        <w:t>к</w:t>
      </w:r>
      <w:r>
        <w:rPr>
          <w:spacing w:val="50"/>
        </w:rPr>
        <w:t xml:space="preserve"> </w:t>
      </w:r>
      <w:r>
        <w:rPr>
          <w:w w:val="95"/>
        </w:rPr>
        <w:t>занятиям</w:t>
      </w:r>
      <w:r>
        <w:rPr>
          <w:spacing w:val="49"/>
        </w:rPr>
        <w:t xml:space="preserve"> </w:t>
      </w:r>
      <w:r>
        <w:rPr>
          <w:w w:val="95"/>
        </w:rPr>
        <w:t>физичес</w:t>
      </w:r>
      <w:r>
        <w:rPr>
          <w:spacing w:val="1"/>
          <w:w w:val="95"/>
        </w:rPr>
        <w:t xml:space="preserve"> </w:t>
      </w:r>
      <w:r>
        <w:t>кой</w:t>
      </w:r>
      <w:r>
        <w:rPr>
          <w:spacing w:val="9"/>
        </w:rPr>
        <w:t xml:space="preserve"> </w:t>
      </w:r>
      <w:r>
        <w:t>культурой.</w:t>
      </w:r>
    </w:p>
    <w:p w14:paraId="56B3310C" w14:textId="77777777" w:rsidR="00F26240" w:rsidRDefault="005E36BC">
      <w:pPr>
        <w:pStyle w:val="a3"/>
        <w:spacing w:before="2" w:line="204" w:lineRule="auto"/>
        <w:ind w:left="2266" w:right="3019" w:firstLine="266"/>
      </w:pPr>
      <w:r>
        <w:rPr>
          <w:w w:val="95"/>
        </w:rPr>
        <w:t>Детский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благоприятным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форми-</w:t>
      </w:r>
      <w:r>
        <w:rPr>
          <w:spacing w:val="1"/>
          <w:w w:val="95"/>
        </w:rPr>
        <w:t xml:space="preserve"> </w:t>
      </w:r>
      <w:r>
        <w:rPr>
          <w:w w:val="95"/>
        </w:rPr>
        <w:t>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упражне-</w:t>
      </w:r>
      <w:r>
        <w:rPr>
          <w:spacing w:val="1"/>
          <w:w w:val="95"/>
        </w:rPr>
        <w:t xml:space="preserve"> </w:t>
      </w:r>
      <w:r>
        <w:t>ниями.</w:t>
      </w:r>
      <w:r>
        <w:rPr>
          <w:spacing w:val="11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ряд</w:t>
      </w:r>
      <w:r>
        <w:rPr>
          <w:spacing w:val="11"/>
        </w:rPr>
        <w:t xml:space="preserve"> </w:t>
      </w:r>
      <w:r>
        <w:t>условий.</w:t>
      </w:r>
    </w:p>
    <w:p w14:paraId="336D8F73" w14:textId="77777777" w:rsidR="00F26240" w:rsidRDefault="005E36BC">
      <w:pPr>
        <w:pStyle w:val="a3"/>
        <w:spacing w:before="3" w:line="204" w:lineRule="auto"/>
        <w:ind w:left="2252" w:right="3024" w:firstLine="288"/>
      </w:pP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посильность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49"/>
        </w:rPr>
        <w:t xml:space="preserve"> </w:t>
      </w:r>
      <w:r>
        <w:rPr>
          <w:w w:val="95"/>
        </w:rPr>
        <w:t>будет</w:t>
      </w:r>
      <w:r>
        <w:rPr>
          <w:spacing w:val="50"/>
        </w:rPr>
        <w:t xml:space="preserve"> </w:t>
      </w:r>
      <w:r>
        <w:rPr>
          <w:w w:val="95"/>
        </w:rPr>
        <w:t>стимулировать</w:t>
      </w:r>
      <w:r>
        <w:rPr>
          <w:spacing w:val="49"/>
        </w:rPr>
        <w:t xml:space="preserve"> </w:t>
      </w:r>
      <w:r>
        <w:rPr>
          <w:w w:val="95"/>
        </w:rPr>
        <w:t>детей</w:t>
      </w:r>
      <w:r>
        <w:rPr>
          <w:spacing w:val="50"/>
        </w:rPr>
        <w:t xml:space="preserve"> </w:t>
      </w:r>
      <w:r>
        <w:rPr>
          <w:w w:val="95"/>
        </w:rPr>
        <w:t>на</w:t>
      </w:r>
      <w:r>
        <w:rPr>
          <w:spacing w:val="49"/>
        </w:rPr>
        <w:t xml:space="preserve"> </w:t>
      </w:r>
      <w:r>
        <w:rPr>
          <w:w w:val="95"/>
        </w:rPr>
        <w:t>бо-</w:t>
      </w:r>
      <w:r>
        <w:rPr>
          <w:spacing w:val="1"/>
          <w:w w:val="95"/>
        </w:rPr>
        <w:t xml:space="preserve"> </w:t>
      </w:r>
      <w:r>
        <w:rPr>
          <w:w w:val="95"/>
        </w:rPr>
        <w:t>лее</w:t>
      </w:r>
      <w:r>
        <w:rPr>
          <w:spacing w:val="1"/>
          <w:w w:val="95"/>
        </w:rPr>
        <w:t xml:space="preserve"> </w:t>
      </w:r>
      <w:r>
        <w:rPr>
          <w:w w:val="95"/>
        </w:rPr>
        <w:t>высокую</w:t>
      </w:r>
      <w:r>
        <w:rPr>
          <w:spacing w:val="49"/>
        </w:rPr>
        <w:t xml:space="preserve"> </w:t>
      </w:r>
      <w:r>
        <w:rPr>
          <w:w w:val="95"/>
        </w:rPr>
        <w:t>активность.</w:t>
      </w:r>
      <w:r>
        <w:rPr>
          <w:spacing w:val="50"/>
        </w:rPr>
        <w:t xml:space="preserve"> </w:t>
      </w:r>
      <w:r>
        <w:rPr>
          <w:w w:val="95"/>
        </w:rPr>
        <w:t>Постоянная</w:t>
      </w:r>
      <w:r>
        <w:rPr>
          <w:spacing w:val="49"/>
        </w:rPr>
        <w:t xml:space="preserve"> </w:t>
      </w:r>
      <w:r>
        <w:rPr>
          <w:w w:val="95"/>
        </w:rPr>
        <w:t>оценка</w:t>
      </w:r>
      <w:r>
        <w:rPr>
          <w:spacing w:val="50"/>
        </w:rPr>
        <w:t xml:space="preserve"> </w:t>
      </w:r>
      <w:r>
        <w:rPr>
          <w:w w:val="95"/>
        </w:rPr>
        <w:t>выполненных</w:t>
      </w:r>
      <w:r>
        <w:rPr>
          <w:spacing w:val="49"/>
        </w:rPr>
        <w:t xml:space="preserve"> </w:t>
      </w:r>
      <w:r>
        <w:rPr>
          <w:w w:val="95"/>
        </w:rPr>
        <w:t>зада-</w:t>
      </w:r>
      <w:r>
        <w:rPr>
          <w:spacing w:val="1"/>
          <w:w w:val="95"/>
        </w:rPr>
        <w:t xml:space="preserve"> </w:t>
      </w:r>
      <w:r>
        <w:rPr>
          <w:w w:val="95"/>
        </w:rPr>
        <w:t>ний,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поощрение</w:t>
      </w:r>
      <w:r>
        <w:rPr>
          <w:spacing w:val="1"/>
          <w:w w:val="95"/>
        </w:rPr>
        <w:t xml:space="preserve"> </w:t>
      </w:r>
      <w:r>
        <w:rPr>
          <w:w w:val="95"/>
        </w:rPr>
        <w:t>будут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выработке</w:t>
      </w:r>
      <w:r>
        <w:rPr>
          <w:spacing w:val="1"/>
          <w:w w:val="95"/>
        </w:rPr>
        <w:t xml:space="preserve"> </w:t>
      </w:r>
      <w:r>
        <w:rPr>
          <w:w w:val="95"/>
        </w:rPr>
        <w:t>по-</w:t>
      </w:r>
      <w:r>
        <w:rPr>
          <w:spacing w:val="1"/>
          <w:w w:val="95"/>
        </w:rPr>
        <w:t xml:space="preserve"> </w:t>
      </w:r>
      <w:r>
        <w:rPr>
          <w:w w:val="95"/>
        </w:rPr>
        <w:t>ложительн</w:t>
      </w:r>
      <w:r>
        <w:rPr>
          <w:w w:val="95"/>
        </w:rPr>
        <w:t>ой</w:t>
      </w:r>
      <w:r>
        <w:rPr>
          <w:spacing w:val="50"/>
        </w:rPr>
        <w:t xml:space="preserve"> </w:t>
      </w:r>
      <w:r>
        <w:rPr>
          <w:w w:val="95"/>
        </w:rPr>
        <w:t>мотивации</w:t>
      </w:r>
      <w:r>
        <w:rPr>
          <w:spacing w:val="50"/>
        </w:rPr>
        <w:t xml:space="preserve"> </w:t>
      </w:r>
      <w:r>
        <w:rPr>
          <w:w w:val="95"/>
        </w:rPr>
        <w:t>к</w:t>
      </w:r>
      <w:r>
        <w:rPr>
          <w:spacing w:val="50"/>
        </w:rPr>
        <w:t xml:space="preserve"> </w:t>
      </w:r>
      <w:r>
        <w:rPr>
          <w:w w:val="95"/>
        </w:rPr>
        <w:t>систематическим</w:t>
      </w:r>
      <w:r>
        <w:rPr>
          <w:spacing w:val="50"/>
        </w:rPr>
        <w:t xml:space="preserve"> </w:t>
      </w:r>
      <w:r>
        <w:rPr>
          <w:w w:val="95"/>
        </w:rPr>
        <w:t>занятиям</w:t>
      </w:r>
      <w:r>
        <w:rPr>
          <w:spacing w:val="50"/>
        </w:rPr>
        <w:t xml:space="preserve"> </w:t>
      </w:r>
      <w:r>
        <w:rPr>
          <w:w w:val="95"/>
        </w:rPr>
        <w:t>физичес-</w:t>
      </w:r>
      <w:r>
        <w:rPr>
          <w:spacing w:val="1"/>
          <w:w w:val="95"/>
        </w:rPr>
        <w:t xml:space="preserve"> </w:t>
      </w:r>
      <w:r>
        <w:t>кими</w:t>
      </w:r>
      <w:r>
        <w:rPr>
          <w:spacing w:val="15"/>
        </w:rPr>
        <w:t xml:space="preserve"> </w:t>
      </w:r>
      <w:r>
        <w:t>упражнениями.</w:t>
      </w:r>
    </w:p>
    <w:p w14:paraId="0D24EC72" w14:textId="77777777" w:rsidR="00F26240" w:rsidRDefault="005E36BC">
      <w:pPr>
        <w:pStyle w:val="a3"/>
        <w:spacing w:before="5" w:line="204" w:lineRule="auto"/>
        <w:ind w:left="2259" w:right="3019" w:firstLine="28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сообщать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знания,</w:t>
      </w:r>
      <w:r>
        <w:rPr>
          <w:spacing w:val="50"/>
        </w:rPr>
        <w:t xml:space="preserve"> </w:t>
      </w:r>
      <w:r>
        <w:rPr>
          <w:w w:val="95"/>
        </w:rPr>
        <w:t>развивая</w:t>
      </w:r>
      <w:r>
        <w:rPr>
          <w:spacing w:val="49"/>
        </w:rPr>
        <w:t xml:space="preserve"> </w:t>
      </w:r>
      <w:r>
        <w:rPr>
          <w:w w:val="95"/>
        </w:rPr>
        <w:t>их</w:t>
      </w:r>
      <w:r>
        <w:rPr>
          <w:spacing w:val="50"/>
        </w:rPr>
        <w:t xml:space="preserve"> </w:t>
      </w:r>
      <w:r>
        <w:rPr>
          <w:w w:val="95"/>
        </w:rPr>
        <w:t>интеллектуальные</w:t>
      </w:r>
      <w:r>
        <w:rPr>
          <w:spacing w:val="49"/>
        </w:rPr>
        <w:t xml:space="preserve"> </w:t>
      </w:r>
      <w:r>
        <w:rPr>
          <w:w w:val="95"/>
        </w:rPr>
        <w:t>способно-</w:t>
      </w:r>
      <w:r>
        <w:rPr>
          <w:spacing w:val="1"/>
          <w:w w:val="95"/>
        </w:rPr>
        <w:t xml:space="preserve"> </w:t>
      </w:r>
      <w:r>
        <w:rPr>
          <w:w w:val="95"/>
        </w:rPr>
        <w:t>сти.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позволит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расширить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умственный</w:t>
      </w:r>
      <w:r>
        <w:rPr>
          <w:spacing w:val="12"/>
        </w:rPr>
        <w:t xml:space="preserve"> </w:t>
      </w:r>
      <w:r>
        <w:t>кругозор.</w:t>
      </w:r>
    </w:p>
    <w:p w14:paraId="5C8F97B2" w14:textId="77777777" w:rsidR="00F26240" w:rsidRDefault="005E36BC">
      <w:pPr>
        <w:spacing w:before="144"/>
        <w:ind w:left="2554"/>
        <w:jc w:val="both"/>
        <w:rPr>
          <w:i/>
        </w:rPr>
      </w:pPr>
      <w:r>
        <w:rPr>
          <w:i/>
          <w:w w:val="95"/>
        </w:rPr>
        <w:t>Воспитательные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задачи</w:t>
      </w:r>
    </w:p>
    <w:p w14:paraId="0BBB700B" w14:textId="77777777" w:rsidR="00F26240" w:rsidRDefault="005E36BC">
      <w:pPr>
        <w:pStyle w:val="a4"/>
        <w:numPr>
          <w:ilvl w:val="0"/>
          <w:numId w:val="193"/>
        </w:numPr>
        <w:tabs>
          <w:tab w:val="left" w:pos="2829"/>
        </w:tabs>
        <w:spacing w:before="50" w:line="206" w:lineRule="auto"/>
        <w:ind w:right="3202" w:firstLine="280"/>
        <w:jc w:val="both"/>
      </w:pPr>
      <w:r>
        <w:rPr>
          <w:w w:val="95"/>
        </w:rPr>
        <w:t>Воспитание морально-волевых качеств (честности, решитель</w:t>
      </w:r>
      <w:r>
        <w:rPr>
          <w:spacing w:val="1"/>
          <w:w w:val="95"/>
        </w:rPr>
        <w:t xml:space="preserve"> </w:t>
      </w:r>
      <w:r>
        <w:t>ности,</w:t>
      </w:r>
      <w:r>
        <w:rPr>
          <w:spacing w:val="19"/>
        </w:rPr>
        <w:t xml:space="preserve"> </w:t>
      </w:r>
      <w:r>
        <w:t>смелости,</w:t>
      </w:r>
      <w:r>
        <w:rPr>
          <w:spacing w:val="17"/>
        </w:rPr>
        <w:t xml:space="preserve"> </w:t>
      </w:r>
      <w:r>
        <w:t>настойчивости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др.).</w:t>
      </w:r>
    </w:p>
    <w:p w14:paraId="30C60A72" w14:textId="77777777" w:rsidR="00F26240" w:rsidRDefault="005E36BC">
      <w:pPr>
        <w:pStyle w:val="a4"/>
        <w:numPr>
          <w:ilvl w:val="0"/>
          <w:numId w:val="193"/>
        </w:numPr>
        <w:tabs>
          <w:tab w:val="left" w:pos="2829"/>
        </w:tabs>
        <w:spacing w:before="1" w:line="204" w:lineRule="auto"/>
        <w:ind w:right="3129" w:firstLine="280"/>
        <w:jc w:val="both"/>
      </w:pPr>
      <w:r>
        <w:rPr>
          <w:w w:val="95"/>
        </w:rPr>
        <w:t>Содействие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умственному,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нравственному,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трудовому</w:t>
      </w:r>
      <w:r>
        <w:rPr>
          <w:spacing w:val="9"/>
        </w:rPr>
        <w:t xml:space="preserve"> </w:t>
      </w:r>
      <w:r>
        <w:t>воспитанию.</w:t>
      </w:r>
    </w:p>
    <w:p w14:paraId="388B96F3" w14:textId="77777777" w:rsidR="00F26240" w:rsidRDefault="005E36BC">
      <w:pPr>
        <w:pStyle w:val="a3"/>
        <w:spacing w:before="2" w:line="204" w:lineRule="auto"/>
        <w:ind w:left="2252" w:right="3033" w:firstLine="280"/>
      </w:pPr>
      <w:r>
        <w:rPr>
          <w:w w:val="95"/>
        </w:rPr>
        <w:t>Оздоровительные,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воспитательные</w:t>
      </w:r>
      <w:r>
        <w:rPr>
          <w:spacing w:val="50"/>
        </w:rPr>
        <w:t xml:space="preserve"> </w:t>
      </w:r>
      <w:r>
        <w:rPr>
          <w:w w:val="95"/>
        </w:rPr>
        <w:t>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хотя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самом</w:t>
      </w:r>
      <w:r>
        <w:rPr>
          <w:spacing w:val="1"/>
          <w:w w:val="95"/>
        </w:rPr>
        <w:t xml:space="preserve"> </w:t>
      </w:r>
      <w:r>
        <w:rPr>
          <w:w w:val="95"/>
        </w:rPr>
        <w:t>деле</w:t>
      </w:r>
      <w:r>
        <w:rPr>
          <w:spacing w:val="1"/>
          <w:w w:val="95"/>
        </w:rPr>
        <w:t xml:space="preserve"> </w:t>
      </w:r>
      <w:r>
        <w:rPr>
          <w:w w:val="95"/>
        </w:rPr>
        <w:t>теснейшим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8"/>
          <w:w w:val="95"/>
        </w:rPr>
        <w:t xml:space="preserve"> </w:t>
      </w:r>
      <w:r>
        <w:rPr>
          <w:w w:val="95"/>
        </w:rPr>
        <w:t>взаимосвязаны,</w:t>
      </w:r>
      <w:r>
        <w:rPr>
          <w:spacing w:val="9"/>
          <w:w w:val="95"/>
        </w:rPr>
        <w:t xml:space="preserve"> </w:t>
      </w:r>
      <w:r>
        <w:rPr>
          <w:w w:val="95"/>
        </w:rPr>
        <w:t>а</w:t>
      </w:r>
      <w:r>
        <w:rPr>
          <w:spacing w:val="6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решаться</w:t>
      </w:r>
      <w:r>
        <w:rPr>
          <w:spacing w:val="9"/>
          <w:w w:val="95"/>
        </w:rPr>
        <w:t xml:space="preserve"> </w:t>
      </w:r>
      <w:r>
        <w:rPr>
          <w:w w:val="95"/>
        </w:rPr>
        <w:t>долж-</w:t>
      </w:r>
    </w:p>
    <w:p w14:paraId="5E2AB274" w14:textId="77777777" w:rsidR="00F26240" w:rsidRDefault="005E36BC">
      <w:pPr>
        <w:pStyle w:val="a3"/>
        <w:spacing w:before="135"/>
        <w:ind w:right="2989"/>
        <w:jc w:val="right"/>
      </w:pPr>
      <w:r>
        <w:t>159</w:t>
      </w:r>
    </w:p>
    <w:p w14:paraId="270D059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99CA948" w14:textId="77777777" w:rsidR="00F26240" w:rsidRDefault="005E36BC">
      <w:pPr>
        <w:pStyle w:val="a3"/>
        <w:spacing w:before="95" w:line="206" w:lineRule="auto"/>
        <w:ind w:left="2682" w:right="2783"/>
      </w:pPr>
      <w:r>
        <w:lastRenderedPageBreak/>
        <w:t>ны в обязательном единстве, в комплексе. Только в этом случз</w:t>
      </w:r>
      <w:r>
        <w:rPr>
          <w:spacing w:val="1"/>
        </w:rPr>
        <w:t xml:space="preserve"> </w:t>
      </w:r>
      <w:r>
        <w:t xml:space="preserve">ребенок приобретает необходимую </w:t>
      </w:r>
      <w:r>
        <w:t>базу для дальнейшего всеете</w:t>
      </w:r>
      <w:r>
        <w:rPr>
          <w:spacing w:val="1"/>
        </w:rPr>
        <w:t xml:space="preserve"> </w:t>
      </w:r>
      <w:r>
        <w:t>роннего,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физического,</w:t>
      </w:r>
      <w:r>
        <w:rPr>
          <w:spacing w:val="16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духовного</w:t>
      </w:r>
      <w:r>
        <w:rPr>
          <w:spacing w:val="17"/>
        </w:rPr>
        <w:t xml:space="preserve"> </w:t>
      </w:r>
      <w:r>
        <w:t>развития.</w:t>
      </w:r>
    </w:p>
    <w:p w14:paraId="4A16FBCF" w14:textId="77777777" w:rsidR="00F26240" w:rsidRDefault="00F26240">
      <w:pPr>
        <w:pStyle w:val="a3"/>
        <w:spacing w:before="6"/>
        <w:jc w:val="left"/>
        <w:rPr>
          <w:sz w:val="27"/>
        </w:rPr>
      </w:pPr>
    </w:p>
    <w:p w14:paraId="6EC70711" w14:textId="77777777" w:rsidR="00F26240" w:rsidRDefault="005E36BC">
      <w:pPr>
        <w:pStyle w:val="7"/>
        <w:spacing w:line="230" w:lineRule="auto"/>
        <w:ind w:left="3176" w:right="2769" w:firstLine="283"/>
      </w:pPr>
      <w:r>
        <w:t>10.2. Возрастные особенности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6"/>
        </w:rPr>
        <w:t xml:space="preserve"> </w:t>
      </w:r>
      <w:r>
        <w:t>детей</w:t>
      </w:r>
    </w:p>
    <w:p w14:paraId="64671354" w14:textId="77777777" w:rsidR="00F26240" w:rsidRDefault="005E36BC">
      <w:pPr>
        <w:spacing w:line="296" w:lineRule="exact"/>
        <w:ind w:left="4038"/>
        <w:rPr>
          <w:sz w:val="26"/>
        </w:rPr>
      </w:pPr>
      <w:r>
        <w:rPr>
          <w:sz w:val="26"/>
        </w:rPr>
        <w:t>раннего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4"/>
          <w:sz w:val="26"/>
        </w:rPr>
        <w:t xml:space="preserve"> </w:t>
      </w:r>
      <w:r>
        <w:rPr>
          <w:sz w:val="26"/>
        </w:rPr>
        <w:t>возраста</w:t>
      </w:r>
    </w:p>
    <w:p w14:paraId="615D7CF8" w14:textId="77777777" w:rsidR="00F26240" w:rsidRDefault="005E36BC">
      <w:pPr>
        <w:pStyle w:val="a3"/>
        <w:spacing w:before="230" w:line="204" w:lineRule="auto"/>
        <w:ind w:left="2682" w:right="2626" w:firstLine="288"/>
      </w:pPr>
      <w:r>
        <w:t xml:space="preserve">В настоящее время внимание педагогов, психологов, </w:t>
      </w:r>
      <w:r>
        <w:t>физиоло-</w:t>
      </w:r>
      <w:r>
        <w:rPr>
          <w:spacing w:val="1"/>
        </w:rPr>
        <w:t xml:space="preserve"> </w:t>
      </w:r>
      <w:r>
        <w:t>гов</w:t>
      </w:r>
      <w:r>
        <w:rPr>
          <w:spacing w:val="1"/>
        </w:rPr>
        <w:t xml:space="preserve"> </w:t>
      </w:r>
      <w:r>
        <w:t>привлечено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поскольку</w:t>
      </w:r>
      <w:r>
        <w:rPr>
          <w:spacing w:val="55"/>
        </w:rPr>
        <w:t xml:space="preserve"> </w:t>
      </w:r>
      <w:r>
        <w:t>практичес-</w:t>
      </w:r>
      <w:r>
        <w:rPr>
          <w:spacing w:val="-52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свидетель-</w:t>
      </w:r>
      <w:r>
        <w:rPr>
          <w:spacing w:val="1"/>
        </w:rPr>
        <w:t xml:space="preserve"> </w:t>
      </w:r>
      <w:r>
        <w:t>ствуют о существовании в данном периоде онтогенеза человека</w:t>
      </w:r>
      <w:r>
        <w:rPr>
          <w:spacing w:val="1"/>
        </w:rPr>
        <w:t xml:space="preserve"> </w:t>
      </w:r>
      <w:r>
        <w:t>больших, зачастую неиспользуемых психофизиологических резер-</w:t>
      </w:r>
      <w:r>
        <w:rPr>
          <w:spacing w:val="1"/>
        </w:rPr>
        <w:t xml:space="preserve"> </w:t>
      </w:r>
      <w:r>
        <w:t>вов</w:t>
      </w:r>
      <w:r>
        <w:rPr>
          <w:spacing w:val="6"/>
        </w:rPr>
        <w:t xml:space="preserve"> </w:t>
      </w:r>
      <w:r>
        <w:t>разв</w:t>
      </w:r>
      <w:r>
        <w:t>ития</w:t>
      </w:r>
      <w:r>
        <w:rPr>
          <w:spacing w:val="9"/>
        </w:rPr>
        <w:t xml:space="preserve"> </w:t>
      </w:r>
      <w:r>
        <w:t>ребенка.</w:t>
      </w:r>
    </w:p>
    <w:p w14:paraId="5A900ECF" w14:textId="77777777" w:rsidR="00F26240" w:rsidRDefault="005E36BC">
      <w:pPr>
        <w:pStyle w:val="a3"/>
        <w:spacing w:before="8" w:line="206" w:lineRule="auto"/>
        <w:ind w:left="2674" w:right="2635" w:firstLine="309"/>
      </w:pPr>
      <w:r>
        <w:t>По биологическим признакам дошкольный возраст подразде-</w:t>
      </w:r>
      <w:r>
        <w:rPr>
          <w:spacing w:val="1"/>
        </w:rPr>
        <w:t xml:space="preserve"> </w:t>
      </w:r>
      <w:r>
        <w:t>ляется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периоды:</w:t>
      </w:r>
    </w:p>
    <w:p w14:paraId="6394F76F" w14:textId="77777777" w:rsidR="00F26240" w:rsidRDefault="005E36BC">
      <w:pPr>
        <w:pStyle w:val="a3"/>
        <w:spacing w:line="207" w:lineRule="exact"/>
        <w:ind w:left="2998"/>
        <w:jc w:val="left"/>
      </w:pPr>
      <w:r>
        <w:t>L)</w:t>
      </w:r>
      <w:r>
        <w:rPr>
          <w:spacing w:val="-1"/>
        </w:rPr>
        <w:t xml:space="preserve"> </w:t>
      </w:r>
      <w:r>
        <w:t>новорожденный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первые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жизни;</w:t>
      </w:r>
    </w:p>
    <w:p w14:paraId="64E54E2A" w14:textId="77777777" w:rsidR="00F26240" w:rsidRDefault="005E36BC">
      <w:pPr>
        <w:pStyle w:val="a4"/>
        <w:numPr>
          <w:ilvl w:val="1"/>
          <w:numId w:val="197"/>
        </w:numPr>
        <w:tabs>
          <w:tab w:val="left" w:pos="3186"/>
        </w:tabs>
        <w:spacing w:line="220" w:lineRule="exact"/>
      </w:pPr>
      <w:r>
        <w:t>грудной</w:t>
      </w:r>
      <w:r>
        <w:rPr>
          <w:spacing w:val="19"/>
        </w:rPr>
        <w:t xml:space="preserve"> </w:t>
      </w:r>
      <w:r>
        <w:t>(младенческий)</w:t>
      </w:r>
      <w:r>
        <w:rPr>
          <w:spacing w:val="26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года;</w:t>
      </w:r>
    </w:p>
    <w:p w14:paraId="4BF4903A" w14:textId="77777777" w:rsidR="00F26240" w:rsidRDefault="005E36BC">
      <w:pPr>
        <w:pStyle w:val="a4"/>
        <w:numPr>
          <w:ilvl w:val="1"/>
          <w:numId w:val="197"/>
        </w:numPr>
        <w:tabs>
          <w:tab w:val="left" w:pos="3186"/>
        </w:tabs>
        <w:spacing w:line="218" w:lineRule="exact"/>
      </w:pPr>
      <w:r>
        <w:t>ранний</w:t>
      </w:r>
      <w:r>
        <w:rPr>
          <w:spacing w:val="9"/>
        </w:rPr>
        <w:t xml:space="preserve"> </w:t>
      </w:r>
      <w:r>
        <w:t>детский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лет;</w:t>
      </w:r>
    </w:p>
    <w:p w14:paraId="004DDB4A" w14:textId="77777777" w:rsidR="00F26240" w:rsidRDefault="005E36BC">
      <w:pPr>
        <w:pStyle w:val="a4"/>
        <w:numPr>
          <w:ilvl w:val="1"/>
          <w:numId w:val="197"/>
        </w:numPr>
        <w:tabs>
          <w:tab w:val="left" w:pos="3186"/>
        </w:tabs>
        <w:spacing w:line="216" w:lineRule="exact"/>
      </w:pPr>
      <w:r>
        <w:t>дошкольный</w:t>
      </w:r>
      <w:r>
        <w:rPr>
          <w:spacing w:val="21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(7)</w:t>
      </w:r>
      <w:r>
        <w:rPr>
          <w:spacing w:val="18"/>
        </w:rPr>
        <w:t xml:space="preserve"> </w:t>
      </w:r>
      <w:r>
        <w:t>лет.</w:t>
      </w:r>
    </w:p>
    <w:p w14:paraId="45E24DAB" w14:textId="77777777" w:rsidR="00F26240" w:rsidRDefault="005E36BC">
      <w:pPr>
        <w:pStyle w:val="a3"/>
        <w:spacing w:before="13" w:line="204" w:lineRule="auto"/>
        <w:ind w:left="2674" w:right="2616" w:firstLine="288"/>
      </w:pPr>
      <w:r>
        <w:rPr>
          <w:spacing w:val="10"/>
        </w:rPr>
        <w:t>Отражая</w:t>
      </w:r>
      <w:r>
        <w:rPr>
          <w:spacing w:val="11"/>
        </w:rPr>
        <w:t xml:space="preserve"> </w:t>
      </w:r>
      <w:r>
        <w:rPr>
          <w:spacing w:val="10"/>
        </w:rPr>
        <w:t>ступени</w:t>
      </w:r>
      <w:r>
        <w:rPr>
          <w:spacing w:val="11"/>
        </w:rPr>
        <w:t xml:space="preserve"> биологического</w:t>
      </w:r>
      <w:r>
        <w:rPr>
          <w:spacing w:val="12"/>
        </w:rPr>
        <w:t xml:space="preserve"> </w:t>
      </w:r>
      <w:r>
        <w:rPr>
          <w:spacing w:val="11"/>
        </w:rPr>
        <w:t>развития,</w:t>
      </w:r>
      <w:r>
        <w:rPr>
          <w:spacing w:val="12"/>
        </w:rPr>
        <w:t xml:space="preserve"> возрастная</w:t>
      </w:r>
      <w:r>
        <w:rPr>
          <w:spacing w:val="13"/>
        </w:rPr>
        <w:t xml:space="preserve"> </w:t>
      </w:r>
      <w:r>
        <w:t>периодизация детей облегчает построение 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в этом возрасте, помогает правильному построению</w:t>
      </w:r>
      <w:r>
        <w:rPr>
          <w:spacing w:val="1"/>
        </w:rPr>
        <w:t xml:space="preserve"> </w:t>
      </w:r>
      <w:r>
        <w:t>физкультурных занятий (составлению программ, подбору и дози-</w:t>
      </w:r>
      <w:r>
        <w:rPr>
          <w:spacing w:val="1"/>
        </w:rPr>
        <w:t xml:space="preserve"> </w:t>
      </w:r>
      <w:r>
        <w:t>ровке упражнений, выбору методи</w:t>
      </w:r>
      <w:r>
        <w:t>ки физической и двигательной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14:paraId="15CA8446" w14:textId="77777777" w:rsidR="00F26240" w:rsidRDefault="005E36BC">
      <w:pPr>
        <w:pStyle w:val="a3"/>
        <w:spacing w:before="5" w:line="204" w:lineRule="auto"/>
        <w:ind w:left="2667" w:right="2618" w:firstLine="288"/>
      </w:pPr>
      <w:r>
        <w:t>Первые годы жизни ребенка характеризуются быстрыми тем-</w:t>
      </w:r>
      <w:r>
        <w:rPr>
          <w:spacing w:val="1"/>
        </w:rPr>
        <w:t xml:space="preserve"> </w:t>
      </w:r>
      <w:r>
        <w:t>пами роста и развития организма. Интенсивно увеличиваются мор-</w:t>
      </w:r>
      <w:r>
        <w:rPr>
          <w:spacing w:val="-52"/>
        </w:rPr>
        <w:t xml:space="preserve"> </w:t>
      </w:r>
      <w:r>
        <w:t>фологические показатели: рост и масса тела (табл. 6), обхват груд-</w:t>
      </w:r>
      <w:r>
        <w:rPr>
          <w:spacing w:val="1"/>
        </w:rPr>
        <w:t xml:space="preserve"> </w:t>
      </w:r>
      <w:r>
        <w:t>ной</w:t>
      </w:r>
      <w:r>
        <w:rPr>
          <w:spacing w:val="9"/>
        </w:rPr>
        <w:t xml:space="preserve"> </w:t>
      </w:r>
      <w:r>
        <w:t>клетки.</w:t>
      </w:r>
    </w:p>
    <w:p w14:paraId="1541298E" w14:textId="77777777" w:rsidR="00F26240" w:rsidRDefault="005E36BC">
      <w:pPr>
        <w:spacing w:before="100"/>
        <w:ind w:right="2631"/>
        <w:jc w:val="right"/>
        <w:rPr>
          <w:i/>
          <w:sz w:val="20"/>
        </w:rPr>
      </w:pPr>
      <w:r>
        <w:rPr>
          <w:w w:val="95"/>
          <w:sz w:val="20"/>
        </w:rPr>
        <w:t>Т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б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л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ц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23"/>
          <w:w w:val="95"/>
          <w:sz w:val="20"/>
        </w:rPr>
        <w:t xml:space="preserve"> </w:t>
      </w:r>
      <w:r>
        <w:rPr>
          <w:i/>
          <w:w w:val="95"/>
          <w:sz w:val="20"/>
        </w:rPr>
        <w:t>6</w:t>
      </w:r>
    </w:p>
    <w:p w14:paraId="7FE3E1EE" w14:textId="77777777" w:rsidR="00F26240" w:rsidRDefault="005E36BC">
      <w:pPr>
        <w:spacing w:before="115" w:line="228" w:lineRule="auto"/>
        <w:ind w:left="3481" w:right="3119" w:hanging="360"/>
        <w:rPr>
          <w:sz w:val="20"/>
        </w:rPr>
      </w:pPr>
      <w:r>
        <w:rPr>
          <w:spacing w:val="-1"/>
          <w:sz w:val="20"/>
        </w:rPr>
        <w:t>Средние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массы</w:t>
      </w:r>
      <w:r>
        <w:rPr>
          <w:spacing w:val="-9"/>
          <w:sz w:val="20"/>
        </w:rPr>
        <w:t xml:space="preserve"> </w:t>
      </w:r>
      <w:r>
        <w:rPr>
          <w:sz w:val="20"/>
        </w:rPr>
        <w:t>тела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роста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здоровых</w:t>
      </w:r>
      <w:r>
        <w:rPr>
          <w:spacing w:val="-8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2"/>
          <w:sz w:val="20"/>
        </w:rPr>
        <w:t xml:space="preserve"> </w:t>
      </w:r>
      <w:r>
        <w:rPr>
          <w:sz w:val="20"/>
        </w:rPr>
        <w:t>раннего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3"/>
          <w:sz w:val="20"/>
        </w:rPr>
        <w:t xml:space="preserve"> </w:t>
      </w:r>
      <w:r>
        <w:rPr>
          <w:sz w:val="20"/>
        </w:rPr>
        <w:t>(по</w:t>
      </w:r>
      <w:r>
        <w:rPr>
          <w:spacing w:val="12"/>
          <w:sz w:val="20"/>
        </w:rPr>
        <w:t xml:space="preserve"> </w:t>
      </w:r>
      <w:r>
        <w:rPr>
          <w:sz w:val="20"/>
        </w:rPr>
        <w:t>Ю.Ф.Змановскому,</w:t>
      </w:r>
      <w:r>
        <w:rPr>
          <w:spacing w:val="23"/>
          <w:sz w:val="20"/>
        </w:rPr>
        <w:t xml:space="preserve"> </w:t>
      </w:r>
      <w:r>
        <w:rPr>
          <w:sz w:val="20"/>
        </w:rPr>
        <w:t>I9S9)</w:t>
      </w:r>
    </w:p>
    <w:p w14:paraId="645F7440" w14:textId="77777777" w:rsidR="00F26240" w:rsidRDefault="00F26240">
      <w:pPr>
        <w:pStyle w:val="a3"/>
        <w:spacing w:before="6"/>
        <w:jc w:val="left"/>
        <w:rPr>
          <w:sz w:val="8"/>
        </w:rPr>
      </w:pPr>
    </w:p>
    <w:tbl>
      <w:tblPr>
        <w:tblStyle w:val="TableNormal"/>
        <w:tblW w:w="0" w:type="auto"/>
        <w:tblInd w:w="26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278"/>
        <w:gridCol w:w="1268"/>
        <w:gridCol w:w="1289"/>
        <w:gridCol w:w="1275"/>
      </w:tblGrid>
      <w:tr w:rsidR="00F26240" w14:paraId="0C06FCAF" w14:textId="77777777">
        <w:trPr>
          <w:trHeight w:val="316"/>
        </w:trPr>
        <w:tc>
          <w:tcPr>
            <w:tcW w:w="1300" w:type="dxa"/>
            <w:tcBorders>
              <w:bottom w:val="nil"/>
            </w:tcBorders>
          </w:tcPr>
          <w:p w14:paraId="3CFBA0C7" w14:textId="77777777" w:rsidR="00F26240" w:rsidRDefault="005E36BC">
            <w:pPr>
              <w:pStyle w:val="TableParagraph"/>
              <w:spacing w:line="247" w:lineRule="exact"/>
              <w:ind w:left="231" w:right="213"/>
              <w:jc w:val="center"/>
            </w:pPr>
            <w:r>
              <w:t>Возраст,</w:t>
            </w:r>
          </w:p>
        </w:tc>
        <w:tc>
          <w:tcPr>
            <w:tcW w:w="2546" w:type="dxa"/>
            <w:gridSpan w:val="2"/>
          </w:tcPr>
          <w:p w14:paraId="1C53D0DB" w14:textId="77777777" w:rsidR="00F26240" w:rsidRDefault="005E36BC">
            <w:pPr>
              <w:pStyle w:val="TableParagraph"/>
              <w:spacing w:line="247" w:lineRule="exact"/>
              <w:ind w:left="581"/>
            </w:pPr>
            <w:r>
              <w:rPr>
                <w:spacing w:val="-2"/>
                <w:w w:val="95"/>
              </w:rPr>
              <w:t>Масса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тела,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кг</w:t>
            </w:r>
          </w:p>
        </w:tc>
        <w:tc>
          <w:tcPr>
            <w:tcW w:w="2564" w:type="dxa"/>
            <w:gridSpan w:val="2"/>
          </w:tcPr>
          <w:p w14:paraId="56801DE0" w14:textId="77777777" w:rsidR="00F26240" w:rsidRDefault="005E36BC">
            <w:pPr>
              <w:pStyle w:val="TableParagraph"/>
              <w:spacing w:line="247" w:lineRule="exact"/>
              <w:ind w:left="834" w:right="966"/>
              <w:jc w:val="center"/>
            </w:pPr>
            <w:r>
              <w:rPr>
                <w:spacing w:val="-2"/>
                <w:w w:val="95"/>
              </w:rPr>
              <w:t>Рост,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см</w:t>
            </w:r>
          </w:p>
        </w:tc>
      </w:tr>
      <w:tr w:rsidR="00F26240" w14:paraId="461A5FA7" w14:textId="77777777">
        <w:trPr>
          <w:trHeight w:val="272"/>
        </w:trPr>
        <w:tc>
          <w:tcPr>
            <w:tcW w:w="1300" w:type="dxa"/>
            <w:tcBorders>
              <w:top w:val="nil"/>
            </w:tcBorders>
          </w:tcPr>
          <w:p w14:paraId="0318850B" w14:textId="77777777" w:rsidR="00F26240" w:rsidRDefault="005E36BC">
            <w:pPr>
              <w:pStyle w:val="TableParagraph"/>
              <w:spacing w:line="246" w:lineRule="exact"/>
              <w:ind w:left="221" w:right="213"/>
              <w:jc w:val="center"/>
            </w:pPr>
            <w:r>
              <w:t>лет</w:t>
            </w:r>
          </w:p>
        </w:tc>
        <w:tc>
          <w:tcPr>
            <w:tcW w:w="1278" w:type="dxa"/>
          </w:tcPr>
          <w:p w14:paraId="5EB4A4B3" w14:textId="77777777" w:rsidR="00F26240" w:rsidRDefault="005E36BC">
            <w:pPr>
              <w:pStyle w:val="TableParagraph"/>
              <w:spacing w:line="246" w:lineRule="exact"/>
              <w:ind w:left="128"/>
            </w:pPr>
            <w:r>
              <w:t>Мальчики</w:t>
            </w:r>
          </w:p>
        </w:tc>
        <w:tc>
          <w:tcPr>
            <w:tcW w:w="1268" w:type="dxa"/>
          </w:tcPr>
          <w:p w14:paraId="531F5F97" w14:textId="77777777" w:rsidR="00F26240" w:rsidRDefault="005E36BC">
            <w:pPr>
              <w:pStyle w:val="TableParagraph"/>
              <w:spacing w:line="246" w:lineRule="exact"/>
              <w:ind w:left="189"/>
            </w:pPr>
            <w:r>
              <w:t>Девочки</w:t>
            </w:r>
          </w:p>
        </w:tc>
        <w:tc>
          <w:tcPr>
            <w:tcW w:w="1289" w:type="dxa"/>
          </w:tcPr>
          <w:p w14:paraId="75A2F84C" w14:textId="77777777" w:rsidR="00F26240" w:rsidRDefault="005E36BC">
            <w:pPr>
              <w:pStyle w:val="TableParagraph"/>
              <w:spacing w:line="223" w:lineRule="exact"/>
              <w:ind w:left="186" w:right="177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275" w:type="dxa"/>
          </w:tcPr>
          <w:p w14:paraId="081C70A7" w14:textId="77777777" w:rsidR="00F26240" w:rsidRDefault="005E36BC">
            <w:pPr>
              <w:pStyle w:val="TableParagraph"/>
              <w:spacing w:line="246" w:lineRule="exact"/>
              <w:ind w:left="53" w:right="33"/>
              <w:jc w:val="center"/>
            </w:pPr>
            <w:r>
              <w:t>Девочки</w:t>
            </w:r>
          </w:p>
        </w:tc>
      </w:tr>
      <w:tr w:rsidR="00F26240" w14:paraId="3E181A54" w14:textId="77777777">
        <w:trPr>
          <w:trHeight w:val="273"/>
        </w:trPr>
        <w:tc>
          <w:tcPr>
            <w:tcW w:w="1300" w:type="dxa"/>
          </w:tcPr>
          <w:p w14:paraId="7CD47137" w14:textId="77777777" w:rsidR="00F26240" w:rsidRDefault="005E36B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14:paraId="7D084C3A" w14:textId="77777777" w:rsidR="00F26240" w:rsidRDefault="005E36BC">
            <w:pPr>
              <w:pStyle w:val="TableParagraph"/>
              <w:spacing w:line="246" w:lineRule="exact"/>
              <w:ind w:left="178"/>
            </w:pPr>
            <w:r>
              <w:t>10,0-11,5</w:t>
            </w:r>
          </w:p>
        </w:tc>
        <w:tc>
          <w:tcPr>
            <w:tcW w:w="1268" w:type="dxa"/>
          </w:tcPr>
          <w:p w14:paraId="42615A03" w14:textId="77777777" w:rsidR="00F26240" w:rsidRDefault="005E36BC">
            <w:pPr>
              <w:pStyle w:val="TableParagraph"/>
              <w:spacing w:line="246" w:lineRule="exact"/>
              <w:ind w:left="196"/>
            </w:pPr>
            <w:r>
              <w:t>9,1-10,8</w:t>
            </w:r>
          </w:p>
        </w:tc>
        <w:tc>
          <w:tcPr>
            <w:tcW w:w="1289" w:type="dxa"/>
          </w:tcPr>
          <w:p w14:paraId="2BC6F231" w14:textId="77777777" w:rsidR="00F26240" w:rsidRDefault="005E36BC">
            <w:pPr>
              <w:pStyle w:val="TableParagraph"/>
              <w:spacing w:line="246" w:lineRule="exact"/>
              <w:ind w:left="186" w:right="177"/>
              <w:jc w:val="center"/>
            </w:pPr>
            <w:r>
              <w:t>73-79</w:t>
            </w:r>
          </w:p>
        </w:tc>
        <w:tc>
          <w:tcPr>
            <w:tcW w:w="1275" w:type="dxa"/>
          </w:tcPr>
          <w:p w14:paraId="0A46181F" w14:textId="77777777" w:rsidR="00F26240" w:rsidRDefault="005E36BC">
            <w:pPr>
              <w:pStyle w:val="TableParagraph"/>
              <w:spacing w:line="246" w:lineRule="exact"/>
              <w:ind w:left="42" w:right="38"/>
              <w:jc w:val="center"/>
            </w:pPr>
            <w:r>
              <w:t>72-77</w:t>
            </w:r>
          </w:p>
        </w:tc>
      </w:tr>
      <w:tr w:rsidR="00F26240" w14:paraId="22574EA0" w14:textId="77777777">
        <w:trPr>
          <w:trHeight w:val="277"/>
        </w:trPr>
        <w:tc>
          <w:tcPr>
            <w:tcW w:w="1300" w:type="dxa"/>
          </w:tcPr>
          <w:p w14:paraId="3DB6E3C7" w14:textId="77777777" w:rsidR="00F26240" w:rsidRDefault="005E36B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14:paraId="2C4D2C46" w14:textId="77777777" w:rsidR="00F26240" w:rsidRDefault="005E36BC">
            <w:pPr>
              <w:pStyle w:val="TableParagraph"/>
              <w:spacing w:line="246" w:lineRule="exact"/>
              <w:ind w:left="164"/>
            </w:pPr>
            <w:r>
              <w:t>12,4-13,7</w:t>
            </w:r>
          </w:p>
        </w:tc>
        <w:tc>
          <w:tcPr>
            <w:tcW w:w="1268" w:type="dxa"/>
          </w:tcPr>
          <w:p w14:paraId="27A8513F" w14:textId="77777777" w:rsidR="00F26240" w:rsidRDefault="005E36BC">
            <w:pPr>
              <w:pStyle w:val="TableParagraph"/>
              <w:spacing w:line="246" w:lineRule="exact"/>
              <w:ind w:left="175"/>
            </w:pPr>
            <w:r>
              <w:t>11,7-14,1</w:t>
            </w:r>
          </w:p>
        </w:tc>
        <w:tc>
          <w:tcPr>
            <w:tcW w:w="1289" w:type="dxa"/>
          </w:tcPr>
          <w:p w14:paraId="7F41B33A" w14:textId="77777777" w:rsidR="00F26240" w:rsidRDefault="005E36BC">
            <w:pPr>
              <w:pStyle w:val="TableParagraph"/>
              <w:spacing w:line="246" w:lineRule="exact"/>
              <w:ind w:left="186" w:right="177"/>
              <w:jc w:val="center"/>
            </w:pPr>
            <w:r>
              <w:t>85-92</w:t>
            </w:r>
          </w:p>
        </w:tc>
        <w:tc>
          <w:tcPr>
            <w:tcW w:w="1275" w:type="dxa"/>
          </w:tcPr>
          <w:p w14:paraId="1685B401" w14:textId="77777777" w:rsidR="00F26240" w:rsidRDefault="005E36BC">
            <w:pPr>
              <w:pStyle w:val="TableParagraph"/>
              <w:spacing w:line="246" w:lineRule="exact"/>
              <w:ind w:left="44" w:right="38"/>
              <w:jc w:val="center"/>
            </w:pPr>
            <w:r>
              <w:t>82-90</w:t>
            </w:r>
          </w:p>
        </w:tc>
      </w:tr>
      <w:tr w:rsidR="00F26240" w14:paraId="0F71E4D8" w14:textId="77777777">
        <w:trPr>
          <w:trHeight w:val="272"/>
        </w:trPr>
        <w:tc>
          <w:tcPr>
            <w:tcW w:w="1300" w:type="dxa"/>
          </w:tcPr>
          <w:p w14:paraId="0A7015D0" w14:textId="77777777" w:rsidR="00F26240" w:rsidRDefault="005E36BC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 w14:paraId="09017D32" w14:textId="77777777" w:rsidR="00F26240" w:rsidRDefault="005E36BC">
            <w:pPr>
              <w:pStyle w:val="TableParagraph"/>
              <w:spacing w:line="249" w:lineRule="exact"/>
              <w:ind w:left="164"/>
            </w:pPr>
            <w:r>
              <w:t>13,7-15,3</w:t>
            </w:r>
          </w:p>
        </w:tc>
        <w:tc>
          <w:tcPr>
            <w:tcW w:w="1268" w:type="dxa"/>
          </w:tcPr>
          <w:p w14:paraId="192C9639" w14:textId="77777777" w:rsidR="00F26240" w:rsidRDefault="005E36BC">
            <w:pPr>
              <w:pStyle w:val="TableParagraph"/>
              <w:spacing w:line="249" w:lineRule="exact"/>
              <w:ind w:left="153"/>
            </w:pPr>
            <w:r>
              <w:t>13,1-16,7</w:t>
            </w:r>
          </w:p>
        </w:tc>
        <w:tc>
          <w:tcPr>
            <w:tcW w:w="1289" w:type="dxa"/>
          </w:tcPr>
          <w:p w14:paraId="5E8BBEE1" w14:textId="77777777" w:rsidR="00F26240" w:rsidRDefault="005E36BC">
            <w:pPr>
              <w:pStyle w:val="TableParagraph"/>
              <w:spacing w:line="249" w:lineRule="exact"/>
              <w:ind w:left="186" w:right="175"/>
              <w:jc w:val="center"/>
            </w:pPr>
            <w:r>
              <w:t>92-99</w:t>
            </w:r>
          </w:p>
        </w:tc>
        <w:tc>
          <w:tcPr>
            <w:tcW w:w="1275" w:type="dxa"/>
          </w:tcPr>
          <w:p w14:paraId="3226A417" w14:textId="77777777" w:rsidR="00F26240" w:rsidRDefault="005E36BC">
            <w:pPr>
              <w:pStyle w:val="TableParagraph"/>
              <w:spacing w:line="249" w:lineRule="exact"/>
              <w:ind w:left="44" w:right="38"/>
              <w:jc w:val="center"/>
            </w:pPr>
            <w:r>
              <w:t>91-99</w:t>
            </w:r>
          </w:p>
        </w:tc>
      </w:tr>
      <w:tr w:rsidR="00F26240" w14:paraId="31A7EAA3" w14:textId="77777777">
        <w:trPr>
          <w:trHeight w:val="280"/>
        </w:trPr>
        <w:tc>
          <w:tcPr>
            <w:tcW w:w="1300" w:type="dxa"/>
          </w:tcPr>
          <w:p w14:paraId="1F64E7D2" w14:textId="77777777" w:rsidR="00F26240" w:rsidRDefault="005E36BC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8" w:type="dxa"/>
          </w:tcPr>
          <w:p w14:paraId="7D1E2359" w14:textId="77777777" w:rsidR="00F26240" w:rsidRDefault="005E36BC">
            <w:pPr>
              <w:pStyle w:val="TableParagraph"/>
              <w:spacing w:line="249" w:lineRule="exact"/>
              <w:ind w:left="164"/>
            </w:pPr>
            <w:r>
              <w:t>15,3-18,9</w:t>
            </w:r>
          </w:p>
        </w:tc>
        <w:tc>
          <w:tcPr>
            <w:tcW w:w="1268" w:type="dxa"/>
          </w:tcPr>
          <w:p w14:paraId="083F1927" w14:textId="77777777" w:rsidR="00F26240" w:rsidRDefault="005E36BC">
            <w:pPr>
              <w:pStyle w:val="TableParagraph"/>
              <w:spacing w:line="249" w:lineRule="exact"/>
              <w:ind w:left="167"/>
            </w:pPr>
            <w:r>
              <w:t>14,4-17,9</w:t>
            </w:r>
          </w:p>
        </w:tc>
        <w:tc>
          <w:tcPr>
            <w:tcW w:w="1289" w:type="dxa"/>
          </w:tcPr>
          <w:p w14:paraId="77B49E8B" w14:textId="77777777" w:rsidR="00F26240" w:rsidRDefault="005E36BC">
            <w:pPr>
              <w:pStyle w:val="TableParagraph"/>
              <w:spacing w:line="249" w:lineRule="exact"/>
              <w:ind w:left="183" w:right="177"/>
              <w:jc w:val="center"/>
            </w:pPr>
            <w:r>
              <w:t>99-107</w:t>
            </w:r>
          </w:p>
        </w:tc>
        <w:tc>
          <w:tcPr>
            <w:tcW w:w="1275" w:type="dxa"/>
          </w:tcPr>
          <w:p w14:paraId="67332F3B" w14:textId="77777777" w:rsidR="00F26240" w:rsidRDefault="005E36BC">
            <w:pPr>
              <w:pStyle w:val="TableParagraph"/>
              <w:spacing w:line="249" w:lineRule="exact"/>
              <w:ind w:left="46" w:right="38"/>
              <w:jc w:val="center"/>
            </w:pPr>
            <w:r>
              <w:t>96-106</w:t>
            </w:r>
          </w:p>
        </w:tc>
      </w:tr>
      <w:tr w:rsidR="00F26240" w14:paraId="3E8C622A" w14:textId="77777777">
        <w:trPr>
          <w:trHeight w:val="265"/>
        </w:trPr>
        <w:tc>
          <w:tcPr>
            <w:tcW w:w="1300" w:type="dxa"/>
          </w:tcPr>
          <w:p w14:paraId="11E140E4" w14:textId="77777777" w:rsidR="00F26240" w:rsidRDefault="005E36BC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8" w:type="dxa"/>
          </w:tcPr>
          <w:p w14:paraId="09831DDC" w14:textId="77777777" w:rsidR="00F26240" w:rsidRDefault="005E36BC">
            <w:pPr>
              <w:pStyle w:val="TableParagraph"/>
              <w:spacing w:line="246" w:lineRule="exact"/>
              <w:ind w:left="164"/>
            </w:pPr>
            <w:r>
              <w:t>17,4-22,1</w:t>
            </w:r>
          </w:p>
        </w:tc>
        <w:tc>
          <w:tcPr>
            <w:tcW w:w="1268" w:type="dxa"/>
          </w:tcPr>
          <w:p w14:paraId="061D28CA" w14:textId="77777777" w:rsidR="00F26240" w:rsidRDefault="005E36BC">
            <w:pPr>
              <w:pStyle w:val="TableParagraph"/>
              <w:spacing w:line="246" w:lineRule="exact"/>
              <w:ind w:left="167"/>
            </w:pPr>
            <w:r>
              <w:t>16,5—20,4</w:t>
            </w:r>
          </w:p>
        </w:tc>
        <w:tc>
          <w:tcPr>
            <w:tcW w:w="1289" w:type="dxa"/>
          </w:tcPr>
          <w:p w14:paraId="27B272C6" w14:textId="77777777" w:rsidR="00F26240" w:rsidRDefault="005E36BC">
            <w:pPr>
              <w:pStyle w:val="TableParagraph"/>
              <w:spacing w:line="246" w:lineRule="exact"/>
              <w:ind w:left="186" w:right="177"/>
              <w:jc w:val="center"/>
            </w:pPr>
            <w:r>
              <w:t>105-116</w:t>
            </w:r>
          </w:p>
        </w:tc>
        <w:tc>
          <w:tcPr>
            <w:tcW w:w="1275" w:type="dxa"/>
          </w:tcPr>
          <w:p w14:paraId="03E9E1E9" w14:textId="77777777" w:rsidR="00F26240" w:rsidRDefault="005E36BC">
            <w:pPr>
              <w:pStyle w:val="TableParagraph"/>
              <w:spacing w:line="246" w:lineRule="exact"/>
              <w:ind w:left="42" w:right="38"/>
              <w:jc w:val="center"/>
            </w:pPr>
            <w:r>
              <w:t>104-114</w:t>
            </w:r>
          </w:p>
        </w:tc>
      </w:tr>
      <w:tr w:rsidR="00F26240" w14:paraId="0E4D8CBE" w14:textId="77777777">
        <w:trPr>
          <w:trHeight w:val="297"/>
        </w:trPr>
        <w:tc>
          <w:tcPr>
            <w:tcW w:w="1300" w:type="dxa"/>
          </w:tcPr>
          <w:p w14:paraId="2A9EB9C7" w14:textId="77777777" w:rsidR="00F26240" w:rsidRDefault="005E36BC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78" w:type="dxa"/>
          </w:tcPr>
          <w:p w14:paraId="2649DCF0" w14:textId="77777777" w:rsidR="00F26240" w:rsidRDefault="005E36BC">
            <w:pPr>
              <w:pStyle w:val="TableParagraph"/>
              <w:spacing w:line="249" w:lineRule="exact"/>
              <w:ind w:left="164"/>
            </w:pPr>
            <w:r>
              <w:t>19,7-24,1</w:t>
            </w:r>
          </w:p>
        </w:tc>
        <w:tc>
          <w:tcPr>
            <w:tcW w:w="1268" w:type="dxa"/>
          </w:tcPr>
          <w:p w14:paraId="7AADAE43" w14:textId="77777777" w:rsidR="00F26240" w:rsidRDefault="005E36BC">
            <w:pPr>
              <w:pStyle w:val="TableParagraph"/>
              <w:spacing w:line="249" w:lineRule="exact"/>
              <w:ind w:left="167"/>
            </w:pPr>
            <w:r>
              <w:t>19,0-23,6</w:t>
            </w:r>
          </w:p>
        </w:tc>
        <w:tc>
          <w:tcPr>
            <w:tcW w:w="1289" w:type="dxa"/>
          </w:tcPr>
          <w:p w14:paraId="740340B0" w14:textId="77777777" w:rsidR="00F26240" w:rsidRDefault="005E36BC">
            <w:pPr>
              <w:pStyle w:val="TableParagraph"/>
              <w:spacing w:line="249" w:lineRule="exact"/>
              <w:ind w:left="186" w:right="177"/>
              <w:jc w:val="center"/>
            </w:pPr>
            <w:r>
              <w:t>111-121</w:t>
            </w:r>
          </w:p>
        </w:tc>
        <w:tc>
          <w:tcPr>
            <w:tcW w:w="1275" w:type="dxa"/>
          </w:tcPr>
          <w:p w14:paraId="3BD5A5FC" w14:textId="77777777" w:rsidR="00F26240" w:rsidRDefault="005E36BC">
            <w:pPr>
              <w:pStyle w:val="TableParagraph"/>
              <w:spacing w:line="204" w:lineRule="exact"/>
              <w:ind w:left="46" w:right="38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111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—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120</w:t>
            </w:r>
          </w:p>
        </w:tc>
      </w:tr>
    </w:tbl>
    <w:p w14:paraId="501D007B" w14:textId="77777777" w:rsidR="00F26240" w:rsidRDefault="005E36BC">
      <w:pPr>
        <w:spacing w:before="159"/>
        <w:ind w:left="2689"/>
        <w:rPr>
          <w:sz w:val="20"/>
        </w:rPr>
      </w:pPr>
      <w:r>
        <w:rPr>
          <w:sz w:val="20"/>
        </w:rPr>
        <w:t>160</w:t>
      </w:r>
    </w:p>
    <w:p w14:paraId="03A85604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BF87712" w14:textId="77777777" w:rsidR="00F26240" w:rsidRDefault="005E36BC">
      <w:pPr>
        <w:pStyle w:val="a3"/>
        <w:spacing w:before="95" w:line="206" w:lineRule="auto"/>
        <w:ind w:left="2453" w:right="2816" w:firstLine="403"/>
      </w:pPr>
      <w:r>
        <w:lastRenderedPageBreak/>
        <w:t>С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трехлетнего</w:t>
      </w:r>
      <w:r>
        <w:rPr>
          <w:spacing w:val="1"/>
        </w:rPr>
        <w:t xml:space="preserve"> </w:t>
      </w:r>
      <w:r>
        <w:rPr>
          <w:i/>
        </w:rPr>
        <w:t>возраста</w:t>
      </w:r>
      <w:r>
        <w:rPr>
          <w:i/>
          <w:spacing w:val="1"/>
        </w:rPr>
        <w:t xml:space="preserve"> </w:t>
      </w:r>
      <w:r>
        <w:rPr>
          <w:i/>
        </w:rPr>
        <w:t>заметно</w:t>
      </w:r>
      <w:r>
        <w:rPr>
          <w:i/>
          <w:spacing w:val="1"/>
        </w:rPr>
        <w:t xml:space="preserve"> </w:t>
      </w:r>
      <w:r>
        <w:rPr>
          <w:i/>
        </w:rPr>
        <w:t>возрастают</w:t>
      </w:r>
      <w:r>
        <w:rPr>
          <w:i/>
          <w:spacing w:val="-52"/>
        </w:rPr>
        <w:t xml:space="preserve"> </w:t>
      </w:r>
      <w:r>
        <w:t xml:space="preserve">возбудимость и </w:t>
      </w:r>
      <w:r>
        <w:t>лабильность нервно-мышечного аппарата, но сила</w:t>
      </w:r>
      <w:r>
        <w:rPr>
          <w:spacing w:val="1"/>
        </w:rPr>
        <w:t xml:space="preserve"> </w:t>
      </w:r>
      <w:r>
        <w:t>мышц еще очень невелика. Все суставы ребенка вследствие слабо-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подвижностью.</w:t>
      </w:r>
    </w:p>
    <w:p w14:paraId="35FCE068" w14:textId="77777777" w:rsidR="00F26240" w:rsidRDefault="005E36BC">
      <w:pPr>
        <w:pStyle w:val="a3"/>
        <w:spacing w:line="204" w:lineRule="auto"/>
        <w:ind w:left="2446" w:right="2825" w:firstLine="288"/>
      </w:pPr>
      <w:r>
        <w:t>При организации физического воспитания детей раннего воз-</w:t>
      </w:r>
      <w:r>
        <w:rPr>
          <w:spacing w:val="1"/>
        </w:rPr>
        <w:t xml:space="preserve"> </w:t>
      </w:r>
      <w:r>
        <w:t>раста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</w:t>
      </w:r>
      <w:r>
        <w:t>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костной</w:t>
      </w:r>
      <w:r>
        <w:rPr>
          <w:spacing w:val="-5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мышечно-связочного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нагрузки.</w:t>
      </w:r>
    </w:p>
    <w:p w14:paraId="4139BACA" w14:textId="77777777" w:rsidR="00F26240" w:rsidRDefault="005E36BC">
      <w:pPr>
        <w:pStyle w:val="a3"/>
        <w:spacing w:before="1" w:line="204" w:lineRule="auto"/>
        <w:ind w:left="2439" w:right="2828" w:firstLine="28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сильны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подвижны, однако условно-рефлекторные связи отличаются боль-</w:t>
      </w:r>
      <w:r>
        <w:rPr>
          <w:spacing w:val="1"/>
        </w:rPr>
        <w:t xml:space="preserve"> </w:t>
      </w:r>
      <w:r>
        <w:t>шой</w:t>
      </w:r>
      <w:r>
        <w:t xml:space="preserve"> прочностью и очень трудно поддаются переделке. Поэтому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вильному выполнению того или иного упражнения, так как воз-</w:t>
      </w:r>
      <w:r>
        <w:rPr>
          <w:spacing w:val="1"/>
        </w:rPr>
        <w:t xml:space="preserve"> </w:t>
      </w:r>
      <w:r>
        <w:t>никший навык прочно и надолго закрепляется. Заученные с ошиб-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</w:t>
      </w:r>
      <w:r>
        <w:t>жения</w:t>
      </w:r>
      <w:r>
        <w:rPr>
          <w:spacing w:val="1"/>
        </w:rPr>
        <w:t xml:space="preserve"> </w:t>
      </w:r>
      <w:r>
        <w:t>сделают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пра-</w:t>
      </w:r>
      <w:r>
        <w:rPr>
          <w:spacing w:val="-52"/>
        </w:rPr>
        <w:t xml:space="preserve"> </w:t>
      </w:r>
      <w:r>
        <w:t>вильное формирование более</w:t>
      </w:r>
      <w:r>
        <w:rPr>
          <w:spacing w:val="55"/>
        </w:rPr>
        <w:t xml:space="preserve"> </w:t>
      </w:r>
      <w:r>
        <w:t>сложных двигательных навыков, а</w:t>
      </w:r>
      <w:r>
        <w:rPr>
          <w:spacing w:val="1"/>
        </w:rPr>
        <w:t xml:space="preserve"> </w:t>
      </w:r>
      <w:r>
        <w:t>это будет затруднять полное раскрытие двигательной одаренности</w:t>
      </w:r>
      <w:r>
        <w:rPr>
          <w:spacing w:val="1"/>
        </w:rPr>
        <w:t xml:space="preserve"> </w:t>
      </w:r>
      <w:r>
        <w:t>ребенка.</w:t>
      </w:r>
    </w:p>
    <w:p w14:paraId="5EBFBC62" w14:textId="77777777" w:rsidR="00F26240" w:rsidRDefault="005E36BC">
      <w:pPr>
        <w:pStyle w:val="a3"/>
        <w:spacing w:before="10" w:line="204" w:lineRule="auto"/>
        <w:ind w:left="2432" w:right="2824" w:firstLine="295"/>
      </w:pPr>
      <w:r>
        <w:t>В раннем возрасте ребенок не может развиваться правильно без</w:t>
      </w:r>
      <w:r>
        <w:rPr>
          <w:spacing w:val="1"/>
        </w:rPr>
        <w:t xml:space="preserve"> </w:t>
      </w:r>
      <w:r>
        <w:t>достаточной физической активности. Установлено, что у двухлет-</w:t>
      </w:r>
      <w:r>
        <w:rPr>
          <w:spacing w:val="1"/>
        </w:rPr>
        <w:t xml:space="preserve"> </w:t>
      </w:r>
      <w:r>
        <w:t>них детей на активные движения приходится 70% времени бодр-</w:t>
      </w:r>
      <w:r>
        <w:rPr>
          <w:spacing w:val="1"/>
        </w:rPr>
        <w:t xml:space="preserve"> </w:t>
      </w:r>
      <w:r>
        <w:t>ствования, а у трехлетних — не менее 60%. Постепенно, по мере</w:t>
      </w:r>
      <w:r>
        <w:rPr>
          <w:spacing w:val="1"/>
        </w:rPr>
        <w:t xml:space="preserve"> </w:t>
      </w:r>
      <w:r>
        <w:t>развития движения у детей приобретают большую законченность,</w:t>
      </w:r>
      <w:r>
        <w:rPr>
          <w:spacing w:val="1"/>
        </w:rPr>
        <w:t xml:space="preserve"> </w:t>
      </w:r>
      <w:r>
        <w:t>определенн</w:t>
      </w:r>
      <w:r>
        <w:t>ую целесообразность и целенаправленность. Однако в</w:t>
      </w:r>
      <w:r>
        <w:rPr>
          <w:spacing w:val="1"/>
        </w:rPr>
        <w:t xml:space="preserve"> </w:t>
      </w:r>
      <w:r>
        <w:t>коре головного мозга процессы иррадиации преобладают над про-</w:t>
      </w:r>
      <w:r>
        <w:rPr>
          <w:spacing w:val="1"/>
        </w:rPr>
        <w:t xml:space="preserve"> </w:t>
      </w:r>
      <w:r>
        <w:t>цессами концентрации,</w:t>
      </w:r>
      <w:r>
        <w:rPr>
          <w:spacing w:val="1"/>
        </w:rPr>
        <w:t xml:space="preserve"> </w:t>
      </w:r>
      <w:r>
        <w:t>поэтому движения детей отличаются не-</w:t>
      </w:r>
      <w:r>
        <w:rPr>
          <w:spacing w:val="1"/>
        </w:rPr>
        <w:t xml:space="preserve"> </w:t>
      </w:r>
      <w:r>
        <w:t>точностью,</w:t>
      </w:r>
      <w:r>
        <w:rPr>
          <w:spacing w:val="1"/>
        </w:rPr>
        <w:t xml:space="preserve"> </w:t>
      </w:r>
      <w:r>
        <w:rPr>
          <w:i/>
        </w:rPr>
        <w:t>некоординированностью.</w:t>
      </w:r>
      <w:r>
        <w:rPr>
          <w:i/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сосредоточиваться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чем-то</w:t>
      </w:r>
      <w:r>
        <w:rPr>
          <w:spacing w:val="8"/>
        </w:rPr>
        <w:t xml:space="preserve"> </w:t>
      </w:r>
      <w:r>
        <w:t>одном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</w:t>
      </w:r>
      <w:r>
        <w:rPr>
          <w:spacing w:val="11"/>
        </w:rPr>
        <w:t xml:space="preserve"> </w:t>
      </w:r>
      <w:r>
        <w:t>утомляются.</w:t>
      </w:r>
    </w:p>
    <w:p w14:paraId="7CAAF61B" w14:textId="77777777" w:rsidR="00F26240" w:rsidRDefault="005E36BC">
      <w:pPr>
        <w:pStyle w:val="a3"/>
        <w:spacing w:before="11" w:line="204" w:lineRule="auto"/>
        <w:ind w:left="2425" w:right="2835" w:firstLine="302"/>
      </w:pPr>
      <w:r>
        <w:pict w14:anchorId="7B3E3317">
          <v:line id="_x0000_s2154" style="position:absolute;left:0;text-align:left;z-index:251396096;mso-position-horizontal-relative:page" from="111.25pt,29.7pt" to="111.25pt,191.7pt" strokeweight="2.5pt">
            <w10:wrap anchorx="page"/>
          </v:line>
        </w:pict>
      </w:r>
      <w:r>
        <w:t>В период от 3 до 6 лет (дошкольный возраст) все размеры тела</w:t>
      </w:r>
      <w:r>
        <w:rPr>
          <w:spacing w:val="1"/>
        </w:rPr>
        <w:t xml:space="preserve"> </w:t>
      </w:r>
      <w:r>
        <w:rPr>
          <w:spacing w:val="-1"/>
        </w:rPr>
        <w:t>увеличиваются</w:t>
      </w:r>
      <w:r>
        <w:rPr>
          <w:spacing w:val="-13"/>
        </w:rPr>
        <w:t xml:space="preserve"> </w:t>
      </w:r>
      <w:r>
        <w:rPr>
          <w:spacing w:val="-1"/>
        </w:rPr>
        <w:t>относительно</w:t>
      </w:r>
      <w:r>
        <w:rPr>
          <w:spacing w:val="-12"/>
        </w:rPr>
        <w:t xml:space="preserve"> </w:t>
      </w:r>
      <w:r>
        <w:t>равномерно.</w:t>
      </w:r>
      <w:r>
        <w:rPr>
          <w:spacing w:val="-12"/>
        </w:rPr>
        <w:t xml:space="preserve"> </w:t>
      </w:r>
      <w:r>
        <w:t>Годичный</w:t>
      </w:r>
      <w:r>
        <w:rPr>
          <w:spacing w:val="-12"/>
        </w:rPr>
        <w:t xml:space="preserve"> </w:t>
      </w:r>
      <w:r>
        <w:t>прирост</w:t>
      </w:r>
      <w:r>
        <w:rPr>
          <w:spacing w:val="-12"/>
        </w:rPr>
        <w:t xml:space="preserve"> </w:t>
      </w:r>
      <w:r>
        <w:t>длины</w:t>
      </w:r>
      <w:r>
        <w:rPr>
          <w:spacing w:val="-53"/>
        </w:rPr>
        <w:t xml:space="preserve"> </w:t>
      </w:r>
      <w:r>
        <w:t>тела</w:t>
      </w:r>
      <w:r>
        <w:rPr>
          <w:spacing w:val="43"/>
        </w:rPr>
        <w:t xml:space="preserve"> </w:t>
      </w:r>
      <w:r>
        <w:t>составляет</w:t>
      </w:r>
      <w:r>
        <w:rPr>
          <w:spacing w:val="42"/>
        </w:rPr>
        <w:t xml:space="preserve"> </w:t>
      </w:r>
      <w:r>
        <w:t>5—6</w:t>
      </w:r>
      <w:r>
        <w:rPr>
          <w:spacing w:val="39"/>
        </w:rPr>
        <w:t xml:space="preserve"> </w:t>
      </w:r>
      <w:r>
        <w:t>см,</w:t>
      </w:r>
      <w:r>
        <w:rPr>
          <w:spacing w:val="43"/>
        </w:rPr>
        <w:t xml:space="preserve"> </w:t>
      </w:r>
      <w:r>
        <w:t>массы</w:t>
      </w:r>
      <w:r>
        <w:rPr>
          <w:spacing w:val="44"/>
        </w:rPr>
        <w:t xml:space="preserve"> </w:t>
      </w:r>
      <w:r>
        <w:t>тела</w:t>
      </w:r>
      <w:r>
        <w:rPr>
          <w:spacing w:val="47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около</w:t>
      </w:r>
      <w:r>
        <w:rPr>
          <w:spacing w:val="44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кг.</w:t>
      </w:r>
      <w:r>
        <w:rPr>
          <w:spacing w:val="43"/>
        </w:rPr>
        <w:t xml:space="preserve"> </w:t>
      </w:r>
      <w:r>
        <w:t>Но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концу</w:t>
      </w:r>
      <w:r>
        <w:rPr>
          <w:spacing w:val="-5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роста:</w:t>
      </w:r>
      <w:r>
        <w:rPr>
          <w:spacing w:val="1"/>
        </w:rPr>
        <w:t xml:space="preserve"> </w:t>
      </w:r>
      <w:r>
        <w:t>за год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бавляет 8—10 см. Такой бурный рост связан с эндокринными сдви-</w:t>
      </w:r>
      <w:r>
        <w:rPr>
          <w:spacing w:val="-52"/>
        </w:rPr>
        <w:t xml:space="preserve"> </w:t>
      </w:r>
      <w:r>
        <w:t>гами, происходящими в организме (второй период быстрого роста</w:t>
      </w:r>
      <w:r>
        <w:rPr>
          <w:spacing w:val="1"/>
        </w:rPr>
        <w:t xml:space="preserve"> </w:t>
      </w:r>
      <w:r>
        <w:t>прояачяется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13—14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созревание).</w:t>
      </w:r>
    </w:p>
    <w:p w14:paraId="45B06956" w14:textId="77777777" w:rsidR="00F26240" w:rsidRDefault="005E36BC">
      <w:pPr>
        <w:pStyle w:val="a3"/>
        <w:spacing w:before="8" w:line="204" w:lineRule="auto"/>
        <w:ind w:left="2425" w:right="2844" w:firstLine="280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-52"/>
        </w:rPr>
        <w:t xml:space="preserve"> </w:t>
      </w:r>
      <w:r>
        <w:t>тела: руки и ноги становятся значительно длиннее и растут быст-</w:t>
      </w:r>
      <w:r>
        <w:rPr>
          <w:spacing w:val="1"/>
        </w:rPr>
        <w:t xml:space="preserve"> </w:t>
      </w:r>
      <w:r>
        <w:t>рее, чем туловище. Если к 6—7 годам длина туловища увеличива-</w:t>
      </w:r>
      <w:r>
        <w:rPr>
          <w:spacing w:val="1"/>
        </w:rPr>
        <w:t xml:space="preserve"> </w:t>
      </w:r>
      <w:r>
        <w:t>ется в 2 раза, то длина рук — более чем в 2,5 раза, а длина н</w:t>
      </w:r>
      <w:r>
        <w:t>ог —</w:t>
      </w:r>
      <w:r>
        <w:rPr>
          <w:spacing w:val="1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раза.</w:t>
      </w:r>
    </w:p>
    <w:p w14:paraId="1BC5E814" w14:textId="77777777" w:rsidR="00F26240" w:rsidRDefault="005E36BC">
      <w:pPr>
        <w:pStyle w:val="a3"/>
        <w:spacing w:before="5" w:line="204" w:lineRule="auto"/>
        <w:ind w:left="2425" w:right="2852" w:firstLine="280"/>
      </w:pPr>
      <w:r>
        <w:t>Рост мышечной ткани происходит в основном за счет утолще-</w:t>
      </w:r>
      <w:r>
        <w:rPr>
          <w:spacing w:val="1"/>
        </w:rPr>
        <w:t xml:space="preserve"> </w:t>
      </w:r>
      <w:r>
        <w:t>ния мышечных волокон. У ребенка сначала развиваются мышцы</w:t>
      </w:r>
      <w:r>
        <w:rPr>
          <w:spacing w:val="1"/>
        </w:rPr>
        <w:t xml:space="preserve"> </w:t>
      </w:r>
      <w:r>
        <w:t>таза и ног, а затем (с 6—7 лег) мышцы рук. К 5 годам увеличива-</w:t>
      </w:r>
      <w:r>
        <w:rPr>
          <w:spacing w:val="1"/>
        </w:rPr>
        <w:t xml:space="preserve"> </w:t>
      </w:r>
      <w:r>
        <w:t>ется</w:t>
      </w:r>
      <w:r>
        <w:rPr>
          <w:spacing w:val="3"/>
        </w:rPr>
        <w:t xml:space="preserve"> </w:t>
      </w:r>
      <w:r>
        <w:t>мышечная</w:t>
      </w:r>
      <w:r>
        <w:rPr>
          <w:spacing w:val="2"/>
        </w:rPr>
        <w:t xml:space="preserve"> </w:t>
      </w:r>
      <w:r>
        <w:t>сила.</w:t>
      </w:r>
      <w:r>
        <w:rPr>
          <w:spacing w:val="5"/>
        </w:rPr>
        <w:t xml:space="preserve"> </w:t>
      </w:r>
      <w:r>
        <w:t>Однако</w:t>
      </w:r>
      <w:r>
        <w:rPr>
          <w:spacing w:val="3"/>
        </w:rPr>
        <w:t xml:space="preserve"> </w:t>
      </w:r>
      <w:r>
        <w:t>из-за</w:t>
      </w:r>
      <w:r>
        <w:rPr>
          <w:spacing w:val="5"/>
        </w:rPr>
        <w:t xml:space="preserve"> </w:t>
      </w:r>
      <w:r>
        <w:t>быстрой</w:t>
      </w:r>
      <w:r>
        <w:rPr>
          <w:spacing w:val="5"/>
        </w:rPr>
        <w:t xml:space="preserve"> </w:t>
      </w:r>
      <w:r>
        <w:t>утомляемос</w:t>
      </w:r>
      <w:r>
        <w:t>ти</w:t>
      </w:r>
      <w:r>
        <w:rPr>
          <w:spacing w:val="4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и</w:t>
      </w:r>
    </w:p>
    <w:p w14:paraId="126506F5" w14:textId="77777777" w:rsidR="00F26240" w:rsidRDefault="005E36BC">
      <w:pPr>
        <w:tabs>
          <w:tab w:val="right" w:pos="8813"/>
        </w:tabs>
        <w:spacing w:before="168"/>
        <w:ind w:left="2396"/>
        <w:rPr>
          <w:sz w:val="14"/>
        </w:rPr>
      </w:pPr>
      <w:r>
        <w:rPr>
          <w:sz w:val="14"/>
          <w:vertAlign w:val="superscript"/>
        </w:rPr>
        <w:t>Г]</w:t>
      </w:r>
      <w:r>
        <w:rPr>
          <w:spacing w:val="-2"/>
          <w:sz w:val="14"/>
        </w:rPr>
        <w:t xml:space="preserve"> </w:t>
      </w:r>
      <w:r>
        <w:rPr>
          <w:sz w:val="14"/>
        </w:rPr>
        <w:t>Ж.</w:t>
      </w:r>
      <w:r>
        <w:rPr>
          <w:spacing w:val="1"/>
          <w:sz w:val="14"/>
        </w:rPr>
        <w:t xml:space="preserve"> </w:t>
      </w:r>
      <w:r>
        <w:rPr>
          <w:sz w:val="14"/>
        </w:rPr>
        <w:t>К.</w:t>
      </w:r>
      <w:r>
        <w:rPr>
          <w:spacing w:val="-2"/>
          <w:sz w:val="14"/>
        </w:rPr>
        <w:t xml:space="preserve"> </w:t>
      </w:r>
      <w:r>
        <w:rPr>
          <w:sz w:val="14"/>
        </w:rPr>
        <w:t>Холодов</w:t>
      </w:r>
      <w:r>
        <w:rPr>
          <w:sz w:val="14"/>
        </w:rPr>
        <w:tab/>
      </w:r>
      <w:r>
        <w:rPr>
          <w:w w:val="95"/>
          <w:sz w:val="14"/>
        </w:rPr>
        <w:t>1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61</w:t>
      </w:r>
    </w:p>
    <w:p w14:paraId="48C8A79D" w14:textId="77777777" w:rsidR="00F26240" w:rsidRDefault="00F26240">
      <w:pPr>
        <w:rPr>
          <w:sz w:val="14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4D31E3B" w14:textId="77777777" w:rsidR="00F26240" w:rsidRDefault="005E36BC">
      <w:pPr>
        <w:pStyle w:val="a3"/>
        <w:spacing w:before="95" w:line="206" w:lineRule="auto"/>
        <w:ind w:left="2564" w:right="2737"/>
      </w:pPr>
      <w:r>
        <w:lastRenderedPageBreak/>
        <w:t>относительной</w:t>
      </w:r>
      <w:r>
        <w:rPr>
          <w:spacing w:val="-7"/>
        </w:rPr>
        <w:t xml:space="preserve"> </w:t>
      </w:r>
      <w:r>
        <w:t>слабости</w:t>
      </w:r>
      <w:r>
        <w:rPr>
          <w:spacing w:val="-5"/>
        </w:rPr>
        <w:t xml:space="preserve"> </w:t>
      </w:r>
      <w:r>
        <w:t>костно-мышечного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дошкольники</w:t>
      </w:r>
      <w:r>
        <w:rPr>
          <w:spacing w:val="-53"/>
        </w:rPr>
        <w:t xml:space="preserve"> </w:t>
      </w:r>
      <w:r>
        <w:t>еще</w:t>
      </w:r>
      <w:r>
        <w:rPr>
          <w:spacing w:val="17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способны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длительному</w:t>
      </w:r>
      <w:r>
        <w:rPr>
          <w:spacing w:val="15"/>
        </w:rPr>
        <w:t xml:space="preserve"> </w:t>
      </w:r>
      <w:r>
        <w:t>мышечному</w:t>
      </w:r>
      <w:r>
        <w:rPr>
          <w:spacing w:val="15"/>
        </w:rPr>
        <w:t xml:space="preserve"> </w:t>
      </w:r>
      <w:r>
        <w:t>напряжению.</w:t>
      </w:r>
    </w:p>
    <w:p w14:paraId="423BA25D" w14:textId="77777777" w:rsidR="00F26240" w:rsidRDefault="005E36BC">
      <w:pPr>
        <w:pStyle w:val="a3"/>
        <w:spacing w:before="1" w:line="204" w:lineRule="auto"/>
        <w:ind w:left="2557" w:right="2722" w:firstLine="288"/>
      </w:pPr>
      <w:r>
        <w:t>К 6—7 годам заканчивается созревание нервных клеток голов-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-52"/>
        </w:rPr>
        <w:t xml:space="preserve"> </w:t>
      </w:r>
      <w:r>
        <w:t>устойчива: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процессами</w:t>
      </w:r>
      <w:r>
        <w:rPr>
          <w:spacing w:val="-52"/>
        </w:rPr>
        <w:t xml:space="preserve"> </w:t>
      </w:r>
      <w:r>
        <w:t>торможения.</w:t>
      </w:r>
    </w:p>
    <w:p w14:paraId="04D096F7" w14:textId="77777777" w:rsidR="00F26240" w:rsidRDefault="005E36BC">
      <w:pPr>
        <w:pStyle w:val="a3"/>
        <w:spacing w:before="5" w:line="204" w:lineRule="auto"/>
        <w:ind w:left="2557" w:right="2722" w:firstLine="295"/>
      </w:pPr>
      <w:r>
        <w:t>Нервная регуляция деятельности сердца у детей еще несовер-</w:t>
      </w:r>
      <w:r>
        <w:rPr>
          <w:spacing w:val="1"/>
        </w:rPr>
        <w:t xml:space="preserve"> </w:t>
      </w:r>
      <w:r>
        <w:t>шенна. Неравномерность частоты и силы сердечных сокращений</w:t>
      </w:r>
      <w:r>
        <w:rPr>
          <w:spacing w:val="1"/>
        </w:rPr>
        <w:t xml:space="preserve"> </w:t>
      </w:r>
      <w:r>
        <w:t>наблюдается даже в покое. При физической н</w:t>
      </w:r>
      <w:r>
        <w:t>агрузке сердечная</w:t>
      </w:r>
      <w:r>
        <w:rPr>
          <w:spacing w:val="1"/>
        </w:rPr>
        <w:t xml:space="preserve"> </w:t>
      </w:r>
      <w:r>
        <w:t>мышца быстро</w:t>
      </w:r>
      <w:r>
        <w:rPr>
          <w:spacing w:val="1"/>
        </w:rPr>
        <w:t xml:space="preserve"> </w:t>
      </w:r>
      <w:r>
        <w:t>утомляется,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заня-</w:t>
      </w:r>
      <w:r>
        <w:rPr>
          <w:spacing w:val="1"/>
        </w:rPr>
        <w:t xml:space="preserve"> </w:t>
      </w:r>
      <w:r>
        <w:t>тий</w:t>
      </w:r>
      <w:r>
        <w:rPr>
          <w:spacing w:val="6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разнообразить.</w:t>
      </w:r>
    </w:p>
    <w:p w14:paraId="513C38A7" w14:textId="77777777" w:rsidR="00F26240" w:rsidRDefault="005E36BC">
      <w:pPr>
        <w:pStyle w:val="a3"/>
        <w:spacing w:before="5" w:line="204" w:lineRule="auto"/>
        <w:ind w:left="2557" w:right="2722" w:firstLine="295"/>
      </w:pPr>
      <w:r>
        <w:t>Ранний и дошкольный возраст характеризуются значительны-</w:t>
      </w:r>
      <w:r>
        <w:rPr>
          <w:spacing w:val="1"/>
        </w:rPr>
        <w:t xml:space="preserve"> </w:t>
      </w:r>
      <w:r>
        <w:t>ми изменениями не только в физическом, но и в моторном раз-</w:t>
      </w:r>
      <w:r>
        <w:rPr>
          <w:spacing w:val="1"/>
        </w:rPr>
        <w:t xml:space="preserve"> </w:t>
      </w:r>
      <w:r>
        <w:t>витии</w:t>
      </w:r>
      <w:r>
        <w:rPr>
          <w:spacing w:val="-2"/>
        </w:rPr>
        <w:t xml:space="preserve"> </w:t>
      </w:r>
      <w:r>
        <w:t>(табл. 7).</w:t>
      </w:r>
    </w:p>
    <w:p w14:paraId="0E563DFB" w14:textId="77777777" w:rsidR="00F26240" w:rsidRDefault="005E36BC">
      <w:pPr>
        <w:pStyle w:val="a3"/>
        <w:spacing w:before="12" w:line="338" w:lineRule="exact"/>
        <w:ind w:left="3255" w:right="2627" w:firstLine="4604"/>
        <w:jc w:val="left"/>
      </w:pPr>
      <w:r>
        <w:rPr>
          <w:spacing w:val="14"/>
        </w:rPr>
        <w:t>Таблица</w:t>
      </w:r>
      <w:r>
        <w:rPr>
          <w:spacing w:val="27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rPr>
          <w:spacing w:val="-11"/>
        </w:rPr>
        <w:t>Особенности</w:t>
      </w:r>
      <w:r>
        <w:rPr>
          <w:spacing w:val="-25"/>
        </w:rPr>
        <w:t xml:space="preserve"> </w:t>
      </w:r>
      <w:r>
        <w:rPr>
          <w:spacing w:val="-11"/>
        </w:rPr>
        <w:t>развития</w:t>
      </w:r>
      <w:r>
        <w:rPr>
          <w:spacing w:val="-25"/>
        </w:rPr>
        <w:t xml:space="preserve"> </w:t>
      </w:r>
      <w:r>
        <w:rPr>
          <w:spacing w:val="-10"/>
        </w:rPr>
        <w:t>движений</w:t>
      </w:r>
      <w:r>
        <w:rPr>
          <w:spacing w:val="-25"/>
        </w:rPr>
        <w:t xml:space="preserve"> </w:t>
      </w:r>
      <w:r>
        <w:rPr>
          <w:spacing w:val="-10"/>
        </w:rPr>
        <w:t>у</w:t>
      </w:r>
      <w:r>
        <w:rPr>
          <w:spacing w:val="-27"/>
        </w:rPr>
        <w:t xml:space="preserve"> </w:t>
      </w:r>
      <w:r>
        <w:rPr>
          <w:spacing w:val="-10"/>
        </w:rPr>
        <w:t>детей</w:t>
      </w:r>
      <w:r>
        <w:rPr>
          <w:spacing w:val="-25"/>
        </w:rPr>
        <w:t xml:space="preserve"> </w:t>
      </w:r>
      <w:r>
        <w:rPr>
          <w:spacing w:val="-10"/>
        </w:rPr>
        <w:t>грудного,</w:t>
      </w:r>
      <w:r>
        <w:rPr>
          <w:spacing w:val="-24"/>
        </w:rPr>
        <w:t xml:space="preserve"> </w:t>
      </w:r>
      <w:r>
        <w:rPr>
          <w:spacing w:val="-10"/>
        </w:rPr>
        <w:t>раннего</w:t>
      </w:r>
      <w:r>
        <w:rPr>
          <w:spacing w:val="-26"/>
        </w:rPr>
        <w:t xml:space="preserve"> </w:t>
      </w:r>
      <w:r>
        <w:rPr>
          <w:spacing w:val="-10"/>
        </w:rPr>
        <w:t>и</w:t>
      </w:r>
    </w:p>
    <w:p w14:paraId="1D947B76" w14:textId="77777777" w:rsidR="00F26240" w:rsidRDefault="005E36BC">
      <w:pPr>
        <w:pStyle w:val="a3"/>
        <w:spacing w:line="204" w:lineRule="exact"/>
        <w:ind w:left="4746"/>
        <w:jc w:val="left"/>
      </w:pPr>
      <w:r>
        <w:pict w14:anchorId="1C3AF85D">
          <v:shape id="_x0000_s2153" type="#_x0000_t202" style="position:absolute;left:0;text-align:left;margin-left:134.4pt;margin-top:12.95pt;width:323pt;height:311.1pt;z-index:251397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21"/>
                    <w:gridCol w:w="5618"/>
                  </w:tblGrid>
                  <w:tr w:rsidR="00F26240" w14:paraId="704035B7" w14:textId="77777777">
                    <w:trPr>
                      <w:trHeight w:val="324"/>
                    </w:trPr>
                    <w:tc>
                      <w:tcPr>
                        <w:tcW w:w="821" w:type="dxa"/>
                      </w:tcPr>
                      <w:p w14:paraId="76B4BD40" w14:textId="77777777" w:rsidR="00F26240" w:rsidRDefault="005E36BC">
                        <w:pPr>
                          <w:pStyle w:val="TableParagraph"/>
                          <w:spacing w:line="223" w:lineRule="exact"/>
                          <w:ind w:right="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Возраст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0ECD2CE6" w14:textId="77777777" w:rsidR="00F26240" w:rsidRDefault="005E36BC">
                        <w:pPr>
                          <w:pStyle w:val="TableParagraph"/>
                          <w:spacing w:line="223" w:lineRule="exact"/>
                          <w:ind w:left="115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Двигательные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ребенка</w:t>
                        </w:r>
                      </w:p>
                    </w:tc>
                  </w:tr>
                  <w:tr w:rsidR="00F26240" w14:paraId="37F7663E" w14:textId="77777777">
                    <w:trPr>
                      <w:trHeight w:val="849"/>
                    </w:trPr>
                    <w:tc>
                      <w:tcPr>
                        <w:tcW w:w="821" w:type="dxa"/>
                      </w:tcPr>
                      <w:p w14:paraId="6A59963A" w14:textId="77777777" w:rsidR="00F26240" w:rsidRDefault="005E36BC">
                        <w:pPr>
                          <w:pStyle w:val="TableParagraph"/>
                          <w:spacing w:line="223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мес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09E52CE1" w14:textId="77777777" w:rsidR="00F26240" w:rsidRDefault="005E36BC">
                        <w:pPr>
                          <w:pStyle w:val="TableParagraph"/>
                          <w:spacing w:line="180" w:lineRule="auto"/>
                          <w:ind w:left="40" w:firstLine="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Лежа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животе,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приподнимается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опирается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предплечья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локти.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Переворачивается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спины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бок;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меняет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положение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своего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тела,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импульсивные,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беспорядочные,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неосознанные</w:t>
                        </w:r>
                      </w:p>
                    </w:tc>
                  </w:tr>
                  <w:tr w:rsidR="00F26240" w14:paraId="321A250A" w14:textId="77777777">
                    <w:trPr>
                      <w:trHeight w:val="661"/>
                    </w:trPr>
                    <w:tc>
                      <w:tcPr>
                        <w:tcW w:w="821" w:type="dxa"/>
                      </w:tcPr>
                      <w:p w14:paraId="291A1C56" w14:textId="77777777" w:rsidR="00F26240" w:rsidRDefault="005E36BC">
                        <w:pPr>
                          <w:pStyle w:val="TableParagraph"/>
                          <w:spacing w:line="223" w:lineRule="exact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мес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69BDD17A" w14:textId="77777777" w:rsidR="00F26240" w:rsidRDefault="005E36BC">
                        <w:pPr>
                          <w:pStyle w:val="TableParagraph"/>
                          <w:spacing w:line="180" w:lineRule="auto"/>
                          <w:ind w:left="40" w:firstLine="7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садится.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Свободно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переворачивается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живота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спину. Пытается ползатьна четвереньках. Играет с игрушками,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перекладывает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их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из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одной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руки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в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другую,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размахивает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ими</w:t>
                        </w:r>
                      </w:p>
                    </w:tc>
                  </w:tr>
                  <w:tr w:rsidR="00F26240" w14:paraId="5A5E0A9C" w14:textId="77777777">
                    <w:trPr>
                      <w:trHeight w:val="488"/>
                    </w:trPr>
                    <w:tc>
                      <w:tcPr>
                        <w:tcW w:w="821" w:type="dxa"/>
                      </w:tcPr>
                      <w:p w14:paraId="300BC3CE" w14:textId="77777777" w:rsidR="00F26240" w:rsidRDefault="005E36BC">
                        <w:pPr>
                          <w:pStyle w:val="TableParagraph"/>
                          <w:spacing w:line="223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4E638123" w14:textId="77777777" w:rsidR="00F26240" w:rsidRDefault="005E36BC">
                        <w:pPr>
                          <w:pStyle w:val="TableParagraph"/>
                          <w:spacing w:line="180" w:lineRule="auto"/>
                          <w:ind w:left="40" w:right="246" w:firstLin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ходит.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Приседает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выпрямляется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опоры;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наклонившись, может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поднять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</w:t>
                        </w:r>
                      </w:p>
                    </w:tc>
                  </w:tr>
                  <w:tr w:rsidR="00F26240" w14:paraId="2CA8005A" w14:textId="77777777">
                    <w:trPr>
                      <w:trHeight w:val="488"/>
                    </w:trPr>
                    <w:tc>
                      <w:tcPr>
                        <w:tcW w:w="821" w:type="dxa"/>
                      </w:tcPr>
                      <w:p w14:paraId="64C9D5EA" w14:textId="77777777" w:rsidR="00F26240" w:rsidRDefault="005E36BC">
                        <w:pPr>
                          <w:pStyle w:val="TableParagraph"/>
                          <w:spacing w:line="223" w:lineRule="exact"/>
                          <w:ind w:right="1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2E206AA5" w14:textId="77777777" w:rsidR="00F26240" w:rsidRDefault="005E36BC">
                        <w:pPr>
                          <w:pStyle w:val="TableParagraph"/>
                          <w:spacing w:line="180" w:lineRule="auto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Ползает,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подлезает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перелезает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через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предметы,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играет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мячом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(бросает,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катает)</w:t>
                        </w:r>
                      </w:p>
                    </w:tc>
                  </w:tr>
                  <w:tr w:rsidR="00F26240" w14:paraId="2BA0F399" w14:textId="77777777">
                    <w:trPr>
                      <w:trHeight w:val="848"/>
                    </w:trPr>
                    <w:tc>
                      <w:tcPr>
                        <w:tcW w:w="821" w:type="dxa"/>
                      </w:tcPr>
                      <w:p w14:paraId="44225051" w14:textId="77777777" w:rsidR="00F26240" w:rsidRDefault="005E36BC">
                        <w:pPr>
                          <w:pStyle w:val="TableParagraph"/>
                          <w:spacing w:line="202" w:lineRule="exact"/>
                          <w:ind w:left="256"/>
                        </w:pPr>
                        <w:r>
                          <w:t>3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-4</w:t>
                        </w:r>
                      </w:p>
                      <w:p w14:paraId="7370022C" w14:textId="77777777" w:rsidR="00F26240" w:rsidRDefault="005E36BC">
                        <w:pPr>
                          <w:pStyle w:val="TableParagraph"/>
                          <w:spacing w:line="234" w:lineRule="exact"/>
                          <w:ind w:left="254"/>
                        </w:pPr>
                        <w:r>
                          <w:t>года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2B104E84" w14:textId="77777777" w:rsidR="00F26240" w:rsidRDefault="005E36BC">
                        <w:pPr>
                          <w:pStyle w:val="TableParagraph"/>
                          <w:spacing w:line="180" w:lineRule="auto"/>
                          <w:ind w:left="40" w:right="25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Бегает, прыгает на двух и даже на одной ноге, лазает по гим-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настической стенке, </w:t>
                        </w:r>
                        <w:r>
                          <w:rPr>
                            <w:i/>
                            <w:sz w:val="20"/>
                          </w:rPr>
                          <w:t xml:space="preserve">ловит </w:t>
                        </w:r>
                        <w:r>
                          <w:rPr>
                            <w:sz w:val="20"/>
                          </w:rPr>
                          <w:t>и бросает мяч, ездит на трехколес-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 велосипеде, передвигается на лыжах. Способен последо-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вательно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выполнять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несколько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двигательных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подряд</w:t>
                        </w:r>
                      </w:p>
                    </w:tc>
                  </w:tr>
                  <w:tr w:rsidR="00F26240" w14:paraId="79881F35" w14:textId="77777777">
                    <w:trPr>
                      <w:trHeight w:val="1209"/>
                    </w:trPr>
                    <w:tc>
                      <w:tcPr>
                        <w:tcW w:w="821" w:type="dxa"/>
                      </w:tcPr>
                      <w:p w14:paraId="58ADFFA9" w14:textId="77777777" w:rsidR="00F26240" w:rsidRDefault="005E36BC">
                        <w:pPr>
                          <w:pStyle w:val="TableParagraph"/>
                          <w:spacing w:line="247" w:lineRule="exact"/>
                          <w:ind w:left="210"/>
                        </w:pPr>
                        <w:r>
                          <w:rPr>
                            <w:spacing w:val="-8"/>
                          </w:rPr>
                          <w:t>5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>лет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2635D063" w14:textId="77777777" w:rsidR="00F26240" w:rsidRDefault="005E36BC">
                        <w:pPr>
                          <w:pStyle w:val="TableParagraph"/>
                          <w:spacing w:line="187" w:lineRule="auto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Овладевает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целостными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двигательными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действиями.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становятся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точнее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энергичнее,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</w:t>
                        </w:r>
                        <w:r>
                          <w:rPr>
                            <w:sz w:val="20"/>
                          </w:rPr>
                          <w:t>вляется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способность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удерживатьисходное положение, сохранять </w:t>
                        </w:r>
                        <w:r>
                          <w:rPr>
                            <w:spacing w:val="-1"/>
                            <w:sz w:val="20"/>
                          </w:rPr>
                          <w:t>направление, ампли-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туду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темп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движений,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формируется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умение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участвоватьв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играх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лоачей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увертыванием,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передвигается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слабопе-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ресеченной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местности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(может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преодолевать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лыжах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1000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м)</w:t>
                        </w:r>
                      </w:p>
                    </w:tc>
                  </w:tr>
                  <w:tr w:rsidR="00F26240" w14:paraId="4BD0025E" w14:textId="77777777">
                    <w:trPr>
                      <w:trHeight w:val="1216"/>
                    </w:trPr>
                    <w:tc>
                      <w:tcPr>
                        <w:tcW w:w="821" w:type="dxa"/>
                      </w:tcPr>
                      <w:p w14:paraId="76222BC3" w14:textId="77777777" w:rsidR="00F26240" w:rsidRDefault="005E36BC">
                        <w:pPr>
                          <w:pStyle w:val="TableParagraph"/>
                          <w:spacing w:line="223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лет</w:t>
                        </w:r>
                      </w:p>
                    </w:tc>
                    <w:tc>
                      <w:tcPr>
                        <w:tcW w:w="5618" w:type="dxa"/>
                      </w:tcPr>
                      <w:p w14:paraId="17F5CD41" w14:textId="77777777" w:rsidR="00F26240" w:rsidRDefault="005E36BC">
                        <w:pPr>
                          <w:pStyle w:val="TableParagraph"/>
                          <w:spacing w:line="187" w:lineRule="auto"/>
                          <w:ind w:left="40" w:right="75" w:firstLin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Успешно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осваивает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длину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высоту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разбега,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скакалкой,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лазание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шесту,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канату,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гимнастиче-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стенке,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метание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дальность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цель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Катается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двухколесном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велосипеде,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коньках,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лыжах,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плавает.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жениях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появляются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выразительность,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плавностьи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точность,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особенно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выполнении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обшеразвиваюших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</w:t>
                        </w:r>
                      </w:p>
                    </w:tc>
                  </w:tr>
                </w:tbl>
                <w:p w14:paraId="05F79C21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pacing w:val="-11"/>
        </w:rPr>
        <w:t>дошкольного</w:t>
      </w:r>
      <w:r>
        <w:rPr>
          <w:spacing w:val="-22"/>
        </w:rPr>
        <w:t xml:space="preserve"> </w:t>
      </w:r>
      <w:r>
        <w:rPr>
          <w:spacing w:val="-10"/>
        </w:rPr>
        <w:t>возраста</w:t>
      </w:r>
    </w:p>
    <w:p w14:paraId="645116F6" w14:textId="77777777" w:rsidR="00F26240" w:rsidRDefault="00F26240">
      <w:pPr>
        <w:pStyle w:val="a3"/>
        <w:jc w:val="left"/>
        <w:rPr>
          <w:sz w:val="24"/>
        </w:rPr>
      </w:pPr>
    </w:p>
    <w:p w14:paraId="15EAC4F2" w14:textId="77777777" w:rsidR="00F26240" w:rsidRDefault="00F26240">
      <w:pPr>
        <w:pStyle w:val="a3"/>
        <w:jc w:val="left"/>
        <w:rPr>
          <w:sz w:val="24"/>
        </w:rPr>
      </w:pPr>
    </w:p>
    <w:p w14:paraId="6A9228C4" w14:textId="77777777" w:rsidR="00F26240" w:rsidRDefault="00F26240">
      <w:pPr>
        <w:pStyle w:val="a3"/>
        <w:jc w:val="left"/>
        <w:rPr>
          <w:sz w:val="24"/>
        </w:rPr>
      </w:pPr>
    </w:p>
    <w:p w14:paraId="0432D188" w14:textId="77777777" w:rsidR="00F26240" w:rsidRDefault="00F26240">
      <w:pPr>
        <w:pStyle w:val="a3"/>
        <w:jc w:val="left"/>
        <w:rPr>
          <w:sz w:val="24"/>
        </w:rPr>
      </w:pPr>
    </w:p>
    <w:p w14:paraId="2C9CF838" w14:textId="77777777" w:rsidR="00F26240" w:rsidRDefault="00F26240">
      <w:pPr>
        <w:pStyle w:val="a3"/>
        <w:jc w:val="left"/>
        <w:rPr>
          <w:sz w:val="24"/>
        </w:rPr>
      </w:pPr>
    </w:p>
    <w:p w14:paraId="1CEB3D75" w14:textId="77777777" w:rsidR="00F26240" w:rsidRDefault="00F26240">
      <w:pPr>
        <w:pStyle w:val="a3"/>
        <w:jc w:val="left"/>
        <w:rPr>
          <w:sz w:val="24"/>
        </w:rPr>
      </w:pPr>
    </w:p>
    <w:p w14:paraId="07A1856D" w14:textId="77777777" w:rsidR="00F26240" w:rsidRDefault="00F26240">
      <w:pPr>
        <w:pStyle w:val="a3"/>
        <w:jc w:val="left"/>
        <w:rPr>
          <w:sz w:val="24"/>
        </w:rPr>
      </w:pPr>
    </w:p>
    <w:p w14:paraId="5A886ADB" w14:textId="77777777" w:rsidR="00F26240" w:rsidRDefault="00F26240">
      <w:pPr>
        <w:pStyle w:val="a3"/>
        <w:jc w:val="left"/>
        <w:rPr>
          <w:sz w:val="24"/>
        </w:rPr>
      </w:pPr>
    </w:p>
    <w:p w14:paraId="3E783F9B" w14:textId="77777777" w:rsidR="00F26240" w:rsidRDefault="00F26240">
      <w:pPr>
        <w:pStyle w:val="a3"/>
        <w:jc w:val="left"/>
        <w:rPr>
          <w:sz w:val="24"/>
        </w:rPr>
      </w:pPr>
    </w:p>
    <w:p w14:paraId="262CF44D" w14:textId="77777777" w:rsidR="00F26240" w:rsidRDefault="00F26240">
      <w:pPr>
        <w:pStyle w:val="a3"/>
        <w:jc w:val="left"/>
        <w:rPr>
          <w:sz w:val="24"/>
        </w:rPr>
      </w:pPr>
    </w:p>
    <w:p w14:paraId="25A50365" w14:textId="77777777" w:rsidR="00F26240" w:rsidRDefault="00F26240">
      <w:pPr>
        <w:pStyle w:val="a3"/>
        <w:jc w:val="left"/>
        <w:rPr>
          <w:sz w:val="24"/>
        </w:rPr>
      </w:pPr>
    </w:p>
    <w:p w14:paraId="467FEFDD" w14:textId="77777777" w:rsidR="00F26240" w:rsidRDefault="00F26240">
      <w:pPr>
        <w:pStyle w:val="a3"/>
        <w:jc w:val="left"/>
        <w:rPr>
          <w:sz w:val="24"/>
        </w:rPr>
      </w:pPr>
    </w:p>
    <w:p w14:paraId="3521D7A3" w14:textId="77777777" w:rsidR="00F26240" w:rsidRDefault="00F26240">
      <w:pPr>
        <w:pStyle w:val="a3"/>
        <w:jc w:val="left"/>
        <w:rPr>
          <w:sz w:val="24"/>
        </w:rPr>
      </w:pPr>
    </w:p>
    <w:p w14:paraId="6E5A66B2" w14:textId="77777777" w:rsidR="00F26240" w:rsidRDefault="00F26240">
      <w:pPr>
        <w:pStyle w:val="a3"/>
        <w:jc w:val="left"/>
        <w:rPr>
          <w:sz w:val="24"/>
        </w:rPr>
      </w:pPr>
    </w:p>
    <w:p w14:paraId="1D22BCBE" w14:textId="77777777" w:rsidR="00F26240" w:rsidRDefault="00F26240">
      <w:pPr>
        <w:pStyle w:val="a3"/>
        <w:jc w:val="left"/>
        <w:rPr>
          <w:sz w:val="24"/>
        </w:rPr>
      </w:pPr>
    </w:p>
    <w:p w14:paraId="58AF8516" w14:textId="77777777" w:rsidR="00F26240" w:rsidRDefault="00F26240">
      <w:pPr>
        <w:pStyle w:val="a3"/>
        <w:jc w:val="left"/>
        <w:rPr>
          <w:sz w:val="24"/>
        </w:rPr>
      </w:pPr>
    </w:p>
    <w:p w14:paraId="60918272" w14:textId="77777777" w:rsidR="00F26240" w:rsidRDefault="00F26240">
      <w:pPr>
        <w:pStyle w:val="a3"/>
        <w:jc w:val="left"/>
        <w:rPr>
          <w:sz w:val="24"/>
        </w:rPr>
      </w:pPr>
    </w:p>
    <w:p w14:paraId="49462701" w14:textId="77777777" w:rsidR="00F26240" w:rsidRDefault="00F26240">
      <w:pPr>
        <w:pStyle w:val="a3"/>
        <w:jc w:val="left"/>
        <w:rPr>
          <w:sz w:val="24"/>
        </w:rPr>
      </w:pPr>
    </w:p>
    <w:p w14:paraId="2353382B" w14:textId="77777777" w:rsidR="00F26240" w:rsidRDefault="00F26240">
      <w:pPr>
        <w:pStyle w:val="a3"/>
        <w:jc w:val="left"/>
        <w:rPr>
          <w:sz w:val="24"/>
        </w:rPr>
      </w:pPr>
    </w:p>
    <w:p w14:paraId="4A9E8530" w14:textId="77777777" w:rsidR="00F26240" w:rsidRDefault="00F26240">
      <w:pPr>
        <w:pStyle w:val="a3"/>
        <w:jc w:val="left"/>
        <w:rPr>
          <w:sz w:val="24"/>
        </w:rPr>
      </w:pPr>
    </w:p>
    <w:p w14:paraId="3E686BC9" w14:textId="77777777" w:rsidR="00F26240" w:rsidRDefault="00F26240">
      <w:pPr>
        <w:pStyle w:val="a3"/>
        <w:jc w:val="left"/>
        <w:rPr>
          <w:sz w:val="24"/>
        </w:rPr>
      </w:pPr>
    </w:p>
    <w:p w14:paraId="46FBE6B2" w14:textId="77777777" w:rsidR="00F26240" w:rsidRDefault="00F26240">
      <w:pPr>
        <w:pStyle w:val="a3"/>
        <w:jc w:val="left"/>
        <w:rPr>
          <w:sz w:val="19"/>
        </w:rPr>
      </w:pPr>
    </w:p>
    <w:p w14:paraId="48CE0AFD" w14:textId="77777777" w:rsidR="00F26240" w:rsidRDefault="005E36BC">
      <w:pPr>
        <w:tabs>
          <w:tab w:val="left" w:pos="8873"/>
        </w:tabs>
        <w:ind w:left="2564"/>
        <w:rPr>
          <w:b/>
          <w:i/>
          <w:sz w:val="96"/>
        </w:rPr>
      </w:pPr>
      <w:r>
        <w:rPr>
          <w:w w:val="90"/>
          <w:sz w:val="20"/>
        </w:rPr>
        <w:t>162</w:t>
      </w:r>
      <w:r>
        <w:rPr>
          <w:w w:val="90"/>
          <w:sz w:val="20"/>
        </w:rPr>
        <w:tab/>
      </w:r>
      <w:r>
        <w:rPr>
          <w:b/>
          <w:i/>
          <w:w w:val="70"/>
          <w:position w:val="-32"/>
          <w:sz w:val="96"/>
        </w:rPr>
        <w:t>Ш</w:t>
      </w:r>
    </w:p>
    <w:p w14:paraId="23885AF6" w14:textId="77777777" w:rsidR="00F26240" w:rsidRDefault="00F26240">
      <w:pPr>
        <w:rPr>
          <w:sz w:val="9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1165B0C" w14:textId="77777777" w:rsidR="00F26240" w:rsidRDefault="00F26240">
      <w:pPr>
        <w:pStyle w:val="a3"/>
        <w:spacing w:before="2"/>
        <w:jc w:val="left"/>
        <w:rPr>
          <w:b/>
          <w:i/>
          <w:sz w:val="32"/>
        </w:rPr>
      </w:pPr>
    </w:p>
    <w:p w14:paraId="11AFA05F" w14:textId="77777777" w:rsidR="00F26240" w:rsidRDefault="005E36BC">
      <w:pPr>
        <w:ind w:left="3647"/>
        <w:rPr>
          <w:sz w:val="20"/>
        </w:rPr>
      </w:pPr>
      <w:r>
        <w:rPr>
          <w:spacing w:val="-3"/>
          <w:sz w:val="20"/>
        </w:rPr>
        <w:t>Уровень</w:t>
      </w:r>
      <w:r>
        <w:rPr>
          <w:spacing w:val="113"/>
          <w:sz w:val="20"/>
        </w:rPr>
        <w:t xml:space="preserve"> </w:t>
      </w:r>
      <w:r>
        <w:rPr>
          <w:spacing w:val="-3"/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подготовленности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детей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4—6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лет</w:t>
      </w:r>
    </w:p>
    <w:p w14:paraId="19A81B28" w14:textId="77777777" w:rsidR="00F26240" w:rsidRDefault="005E36BC">
      <w:pPr>
        <w:pStyle w:val="a3"/>
        <w:spacing w:before="73"/>
        <w:ind w:left="1666"/>
        <w:jc w:val="left"/>
      </w:pPr>
      <w:r>
        <w:br w:type="column"/>
      </w:r>
      <w:r>
        <w:rPr>
          <w:spacing w:val="9"/>
        </w:rPr>
        <w:lastRenderedPageBreak/>
        <w:t>Таблица</w:t>
      </w:r>
      <w:r>
        <w:rPr>
          <w:spacing w:val="31"/>
        </w:rPr>
        <w:t xml:space="preserve"> </w:t>
      </w:r>
      <w:r>
        <w:t>8</w:t>
      </w:r>
    </w:p>
    <w:p w14:paraId="61267B50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8300" w:space="40"/>
            <w:col w:w="3330"/>
          </w:cols>
        </w:sectPr>
      </w:pPr>
    </w:p>
    <w:p w14:paraId="1C55853B" w14:textId="77777777" w:rsidR="00F26240" w:rsidRDefault="00F26240">
      <w:pPr>
        <w:pStyle w:val="a3"/>
        <w:spacing w:before="4"/>
        <w:jc w:val="left"/>
        <w:rPr>
          <w:sz w:val="4"/>
        </w:rPr>
      </w:pPr>
    </w:p>
    <w:tbl>
      <w:tblPr>
        <w:tblStyle w:val="TableNormal"/>
        <w:tblW w:w="0" w:type="auto"/>
        <w:tblInd w:w="9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263"/>
        <w:gridCol w:w="905"/>
        <w:gridCol w:w="837"/>
        <w:gridCol w:w="842"/>
        <w:gridCol w:w="1188"/>
        <w:gridCol w:w="857"/>
        <w:gridCol w:w="842"/>
        <w:gridCol w:w="1193"/>
      </w:tblGrid>
      <w:tr w:rsidR="00F26240" w14:paraId="3E410A6A" w14:textId="77777777">
        <w:trPr>
          <w:trHeight w:val="261"/>
        </w:trPr>
        <w:tc>
          <w:tcPr>
            <w:tcW w:w="1273" w:type="dxa"/>
            <w:tcBorders>
              <w:bottom w:val="nil"/>
            </w:tcBorders>
          </w:tcPr>
          <w:p w14:paraId="17E4E1C2" w14:textId="77777777" w:rsidR="00F26240" w:rsidRDefault="005E36BC">
            <w:pPr>
              <w:pStyle w:val="TableParagraph"/>
              <w:spacing w:line="241" w:lineRule="exact"/>
              <w:ind w:left="47"/>
            </w:pPr>
            <w:r>
              <w:t>Физические</w:t>
            </w:r>
          </w:p>
        </w:tc>
        <w:tc>
          <w:tcPr>
            <w:tcW w:w="2263" w:type="dxa"/>
            <w:tcBorders>
              <w:bottom w:val="nil"/>
            </w:tcBorders>
          </w:tcPr>
          <w:p w14:paraId="42B5813B" w14:textId="77777777" w:rsidR="00F26240" w:rsidRDefault="005E36BC">
            <w:pPr>
              <w:pStyle w:val="TableParagraph"/>
              <w:spacing w:line="226" w:lineRule="exact"/>
              <w:ind w:left="474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905" w:type="dxa"/>
            <w:tcBorders>
              <w:bottom w:val="nil"/>
            </w:tcBorders>
          </w:tcPr>
          <w:p w14:paraId="482B7F49" w14:textId="77777777" w:rsidR="00F26240" w:rsidRDefault="005E36BC">
            <w:pPr>
              <w:pStyle w:val="TableParagraph"/>
              <w:spacing w:line="226" w:lineRule="exact"/>
              <w:ind w:left="68" w:right="54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</w:p>
        </w:tc>
        <w:tc>
          <w:tcPr>
            <w:tcW w:w="2867" w:type="dxa"/>
            <w:gridSpan w:val="3"/>
          </w:tcPr>
          <w:p w14:paraId="47BEFEF7" w14:textId="77777777" w:rsidR="00F26240" w:rsidRDefault="005E36BC">
            <w:pPr>
              <w:pStyle w:val="TableParagraph"/>
              <w:spacing w:line="226" w:lineRule="exact"/>
              <w:ind w:left="921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2892" w:type="dxa"/>
            <w:gridSpan w:val="3"/>
          </w:tcPr>
          <w:p w14:paraId="054835B5" w14:textId="77777777" w:rsidR="00F26240" w:rsidRDefault="005E36BC">
            <w:pPr>
              <w:pStyle w:val="TableParagraph"/>
              <w:spacing w:line="241" w:lineRule="exact"/>
              <w:ind w:left="933" w:right="1106"/>
              <w:jc w:val="center"/>
            </w:pPr>
            <w:r>
              <w:t>Девочки</w:t>
            </w:r>
          </w:p>
        </w:tc>
      </w:tr>
      <w:tr w:rsidR="00F26240" w14:paraId="793CC6E1" w14:textId="77777777">
        <w:trPr>
          <w:trHeight w:val="258"/>
        </w:trPr>
        <w:tc>
          <w:tcPr>
            <w:tcW w:w="1273" w:type="dxa"/>
            <w:tcBorders>
              <w:top w:val="nil"/>
              <w:bottom w:val="nil"/>
            </w:tcBorders>
          </w:tcPr>
          <w:p w14:paraId="60395E0C" w14:textId="77777777" w:rsidR="00F26240" w:rsidRDefault="005E36BC">
            <w:pPr>
              <w:pStyle w:val="TableParagraph"/>
              <w:spacing w:line="239" w:lineRule="exact"/>
              <w:ind w:left="40"/>
            </w:pPr>
            <w:r>
              <w:rPr>
                <w:spacing w:val="-2"/>
              </w:rPr>
              <w:t>способности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13D9CE86" w14:textId="77777777" w:rsidR="00F26240" w:rsidRDefault="005E36BC">
            <w:pPr>
              <w:pStyle w:val="TableParagraph"/>
              <w:spacing w:line="223" w:lineRule="exact"/>
              <w:ind w:left="517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25D4AE31" w14:textId="77777777" w:rsidR="00F26240" w:rsidRDefault="005E36BC">
            <w:pPr>
              <w:pStyle w:val="TableParagraph"/>
              <w:spacing w:line="223" w:lineRule="exact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5759" w:type="dxa"/>
            <w:gridSpan w:val="6"/>
          </w:tcPr>
          <w:p w14:paraId="6B2B5A86" w14:textId="77777777" w:rsidR="00F26240" w:rsidRDefault="005E36BC">
            <w:pPr>
              <w:pStyle w:val="TableParagraph"/>
              <w:spacing w:line="223" w:lineRule="exact"/>
              <w:ind w:left="2413" w:right="2567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F26240" w14:paraId="27C4F5AD" w14:textId="77777777">
        <w:trPr>
          <w:trHeight w:val="258"/>
        </w:trPr>
        <w:tc>
          <w:tcPr>
            <w:tcW w:w="1273" w:type="dxa"/>
            <w:tcBorders>
              <w:top w:val="nil"/>
            </w:tcBorders>
          </w:tcPr>
          <w:p w14:paraId="2BA69DD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32026E4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224CF7C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14:paraId="7DCA554C" w14:textId="77777777" w:rsidR="00F26240" w:rsidRDefault="005E36BC">
            <w:pPr>
              <w:pStyle w:val="TableParagraph"/>
              <w:spacing w:line="22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842" w:type="dxa"/>
          </w:tcPr>
          <w:p w14:paraId="563733CD" w14:textId="77777777" w:rsidR="00F26240" w:rsidRDefault="005E36BC">
            <w:pPr>
              <w:pStyle w:val="TableParagraph"/>
              <w:spacing w:line="239" w:lineRule="exact"/>
              <w:ind w:left="22"/>
              <w:jc w:val="center"/>
            </w:pPr>
            <w:r>
              <w:rPr>
                <w:spacing w:val="-1"/>
              </w:rPr>
              <w:t>средний</w:t>
            </w:r>
          </w:p>
        </w:tc>
        <w:tc>
          <w:tcPr>
            <w:tcW w:w="1188" w:type="dxa"/>
          </w:tcPr>
          <w:p w14:paraId="1ECB2E98" w14:textId="77777777" w:rsidR="00F26240" w:rsidRDefault="005E36BC">
            <w:pPr>
              <w:pStyle w:val="TableParagraph"/>
              <w:spacing w:line="239" w:lineRule="exact"/>
              <w:ind w:left="154"/>
            </w:pPr>
            <w:r>
              <w:t>высокий</w:t>
            </w:r>
          </w:p>
        </w:tc>
        <w:tc>
          <w:tcPr>
            <w:tcW w:w="857" w:type="dxa"/>
          </w:tcPr>
          <w:p w14:paraId="73C73F01" w14:textId="77777777" w:rsidR="00F26240" w:rsidRDefault="005E36BC">
            <w:pPr>
              <w:pStyle w:val="TableParagraph"/>
              <w:spacing w:line="239" w:lineRule="exact"/>
              <w:ind w:right="104"/>
              <w:jc w:val="right"/>
            </w:pPr>
            <w:r>
              <w:t>низкий</w:t>
            </w:r>
          </w:p>
        </w:tc>
        <w:tc>
          <w:tcPr>
            <w:tcW w:w="842" w:type="dxa"/>
          </w:tcPr>
          <w:p w14:paraId="3DC8F5A3" w14:textId="77777777" w:rsidR="00F26240" w:rsidRDefault="005E36BC">
            <w:pPr>
              <w:pStyle w:val="TableParagraph"/>
              <w:spacing w:line="239" w:lineRule="exact"/>
              <w:ind w:left="23"/>
              <w:jc w:val="center"/>
            </w:pPr>
            <w:r>
              <w:rPr>
                <w:spacing w:val="-1"/>
              </w:rPr>
              <w:t>средний</w:t>
            </w:r>
          </w:p>
        </w:tc>
        <w:tc>
          <w:tcPr>
            <w:tcW w:w="1193" w:type="dxa"/>
          </w:tcPr>
          <w:p w14:paraId="618433D2" w14:textId="77777777" w:rsidR="00F26240" w:rsidRDefault="005E36BC">
            <w:pPr>
              <w:pStyle w:val="TableParagraph"/>
              <w:spacing w:line="239" w:lineRule="exact"/>
              <w:ind w:left="155"/>
            </w:pPr>
            <w:r>
              <w:t>высокий</w:t>
            </w:r>
          </w:p>
        </w:tc>
      </w:tr>
      <w:tr w:rsidR="00F26240" w14:paraId="6A710B06" w14:textId="77777777">
        <w:trPr>
          <w:trHeight w:val="246"/>
        </w:trPr>
        <w:tc>
          <w:tcPr>
            <w:tcW w:w="1273" w:type="dxa"/>
            <w:tcBorders>
              <w:bottom w:val="nil"/>
            </w:tcBorders>
          </w:tcPr>
          <w:p w14:paraId="4A11C763" w14:textId="77777777" w:rsidR="00F26240" w:rsidRDefault="005E36BC">
            <w:pPr>
              <w:pStyle w:val="TableParagraph"/>
              <w:spacing w:line="227" w:lineRule="exact"/>
              <w:ind w:left="40"/>
            </w:pPr>
            <w:r>
              <w:t>Координа-</w:t>
            </w:r>
          </w:p>
        </w:tc>
        <w:tc>
          <w:tcPr>
            <w:tcW w:w="2263" w:type="dxa"/>
            <w:tcBorders>
              <w:bottom w:val="nil"/>
            </w:tcBorders>
          </w:tcPr>
          <w:p w14:paraId="271AFD21" w14:textId="77777777" w:rsidR="00F26240" w:rsidRDefault="005E36BC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Метание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905" w:type="dxa"/>
            <w:tcBorders>
              <w:bottom w:val="nil"/>
            </w:tcBorders>
          </w:tcPr>
          <w:p w14:paraId="516D9E7F" w14:textId="77777777" w:rsidR="00F26240" w:rsidRDefault="005E36BC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75666139" w14:textId="77777777" w:rsidR="00F26240" w:rsidRDefault="005E36BC">
            <w:pPr>
              <w:pStyle w:val="TableParagraph"/>
              <w:spacing w:line="227" w:lineRule="exact"/>
              <w:ind w:right="105"/>
              <w:jc w:val="right"/>
            </w:pPr>
            <w:r>
              <w:t>110-86</w:t>
            </w:r>
          </w:p>
        </w:tc>
        <w:tc>
          <w:tcPr>
            <w:tcW w:w="842" w:type="dxa"/>
            <w:tcBorders>
              <w:bottom w:val="nil"/>
            </w:tcBorders>
          </w:tcPr>
          <w:p w14:paraId="73ACC7E8" w14:textId="77777777" w:rsidR="00F26240" w:rsidRDefault="005E36BC">
            <w:pPr>
              <w:pStyle w:val="TableParagraph"/>
              <w:spacing w:line="227" w:lineRule="exact"/>
              <w:ind w:left="14"/>
              <w:jc w:val="center"/>
            </w:pPr>
            <w:r>
              <w:t>85-55</w:t>
            </w:r>
          </w:p>
        </w:tc>
        <w:tc>
          <w:tcPr>
            <w:tcW w:w="1188" w:type="dxa"/>
            <w:tcBorders>
              <w:bottom w:val="nil"/>
            </w:tcBorders>
          </w:tcPr>
          <w:p w14:paraId="467E0764" w14:textId="77777777" w:rsidR="00F26240" w:rsidRDefault="005E36BC">
            <w:pPr>
              <w:pStyle w:val="TableParagraph"/>
              <w:spacing w:line="227" w:lineRule="exact"/>
              <w:ind w:left="39"/>
            </w:pPr>
            <w:r>
              <w:rPr>
                <w:spacing w:val="-9"/>
              </w:rPr>
              <w:t>55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меньше</w:t>
            </w:r>
          </w:p>
        </w:tc>
        <w:tc>
          <w:tcPr>
            <w:tcW w:w="857" w:type="dxa"/>
            <w:tcBorders>
              <w:bottom w:val="nil"/>
            </w:tcBorders>
          </w:tcPr>
          <w:p w14:paraId="6BEE67C2" w14:textId="77777777" w:rsidR="00F26240" w:rsidRDefault="005E36BC">
            <w:pPr>
              <w:pStyle w:val="TableParagraph"/>
              <w:spacing w:line="227" w:lineRule="exact"/>
              <w:ind w:right="115"/>
              <w:jc w:val="right"/>
            </w:pPr>
            <w:r>
              <w:t>120-91</w:t>
            </w:r>
          </w:p>
        </w:tc>
        <w:tc>
          <w:tcPr>
            <w:tcW w:w="842" w:type="dxa"/>
            <w:tcBorders>
              <w:bottom w:val="nil"/>
            </w:tcBorders>
          </w:tcPr>
          <w:p w14:paraId="340F74EA" w14:textId="77777777" w:rsidR="00F26240" w:rsidRDefault="005E36BC">
            <w:pPr>
              <w:pStyle w:val="TableParagraph"/>
              <w:spacing w:line="227" w:lineRule="exact"/>
              <w:ind w:left="13"/>
              <w:jc w:val="center"/>
            </w:pPr>
            <w:r>
              <w:t>90-60</w:t>
            </w:r>
          </w:p>
        </w:tc>
        <w:tc>
          <w:tcPr>
            <w:tcW w:w="1193" w:type="dxa"/>
            <w:tcBorders>
              <w:bottom w:val="nil"/>
            </w:tcBorders>
          </w:tcPr>
          <w:p w14:paraId="5004FD2A" w14:textId="77777777" w:rsidR="00F26240" w:rsidRDefault="005E36BC">
            <w:pPr>
              <w:pStyle w:val="TableParagraph"/>
              <w:spacing w:line="227" w:lineRule="exact"/>
              <w:ind w:left="40"/>
            </w:pPr>
            <w:r>
              <w:rPr>
                <w:spacing w:val="-7"/>
              </w:rPr>
              <w:t>60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меньше</w:t>
            </w:r>
          </w:p>
        </w:tc>
      </w:tr>
      <w:tr w:rsidR="00F26240" w14:paraId="5BBEBA34" w14:textId="77777777">
        <w:trPr>
          <w:trHeight w:val="659"/>
        </w:trPr>
        <w:tc>
          <w:tcPr>
            <w:tcW w:w="1273" w:type="dxa"/>
            <w:tcBorders>
              <w:top w:val="nil"/>
              <w:bottom w:val="nil"/>
            </w:tcBorders>
          </w:tcPr>
          <w:p w14:paraId="0DC0CC0F" w14:textId="77777777" w:rsidR="00F26240" w:rsidRDefault="005E36BC">
            <w:pPr>
              <w:pStyle w:val="TableParagraph"/>
              <w:spacing w:line="245" w:lineRule="exact"/>
              <w:ind w:left="40"/>
            </w:pPr>
            <w:r>
              <w:t>ционные</w:t>
            </w:r>
          </w:p>
        </w:tc>
        <w:tc>
          <w:tcPr>
            <w:tcW w:w="2263" w:type="dxa"/>
            <w:tcBorders>
              <w:top w:val="nil"/>
            </w:tcBorders>
          </w:tcPr>
          <w:p w14:paraId="38611DFD" w14:textId="77777777" w:rsidR="00F26240" w:rsidRDefault="005E36BC">
            <w:pPr>
              <w:pStyle w:val="TableParagraph"/>
              <w:spacing w:line="225" w:lineRule="auto"/>
              <w:ind w:left="35" w:right="269" w:hanging="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горизонтальную </w:t>
            </w:r>
            <w:r>
              <w:rPr>
                <w:spacing w:val="-1"/>
                <w:sz w:val="20"/>
              </w:rPr>
              <w:t>цель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(откло-</w:t>
            </w:r>
          </w:p>
          <w:p w14:paraId="00C831C7" w14:textId="77777777" w:rsidR="00F26240" w:rsidRDefault="005E36BC">
            <w:pPr>
              <w:pStyle w:val="TableParagraph"/>
              <w:spacing w:line="212" w:lineRule="exact"/>
              <w:ind w:left="35"/>
              <w:rPr>
                <w:sz w:val="20"/>
              </w:rPr>
            </w:pPr>
            <w:r>
              <w:rPr>
                <w:sz w:val="20"/>
              </w:rPr>
              <w:t>нение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отдели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905" w:type="dxa"/>
            <w:tcBorders>
              <w:top w:val="nil"/>
            </w:tcBorders>
          </w:tcPr>
          <w:p w14:paraId="1B2A61FB" w14:textId="77777777" w:rsidR="00F26240" w:rsidRDefault="005E36BC">
            <w:pPr>
              <w:pStyle w:val="TableParagraph"/>
              <w:spacing w:before="6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14:paraId="43FDA6FD" w14:textId="77777777" w:rsidR="00F26240" w:rsidRDefault="005E36BC">
            <w:pPr>
              <w:pStyle w:val="TableParagraph"/>
              <w:spacing w:before="8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74FBFDDA" w14:textId="77777777" w:rsidR="00F26240" w:rsidRDefault="005E36BC">
            <w:pPr>
              <w:pStyle w:val="TableParagraph"/>
              <w:spacing w:before="42"/>
              <w:ind w:left="158"/>
            </w:pPr>
            <w:r>
              <w:t>70-51</w:t>
            </w:r>
          </w:p>
          <w:p w14:paraId="024696B9" w14:textId="77777777" w:rsidR="00F26240" w:rsidRDefault="005E36BC">
            <w:pPr>
              <w:pStyle w:val="TableParagraph"/>
              <w:spacing w:before="56"/>
              <w:ind w:left="150"/>
            </w:pPr>
            <w:r>
              <w:t>60-46</w:t>
            </w:r>
          </w:p>
        </w:tc>
        <w:tc>
          <w:tcPr>
            <w:tcW w:w="842" w:type="dxa"/>
            <w:tcBorders>
              <w:top w:val="nil"/>
            </w:tcBorders>
          </w:tcPr>
          <w:p w14:paraId="6910FADD" w14:textId="77777777" w:rsidR="00F26240" w:rsidRDefault="005E36BC">
            <w:pPr>
              <w:pStyle w:val="TableParagraph"/>
              <w:spacing w:before="42"/>
              <w:ind w:left="144"/>
            </w:pPr>
            <w:r>
              <w:t>50-35</w:t>
            </w:r>
          </w:p>
          <w:p w14:paraId="4B74F150" w14:textId="77777777" w:rsidR="00F26240" w:rsidRDefault="005E36BC">
            <w:pPr>
              <w:pStyle w:val="TableParagraph"/>
              <w:spacing w:before="56"/>
              <w:ind w:left="142"/>
            </w:pPr>
            <w:r>
              <w:t>45-30</w:t>
            </w:r>
          </w:p>
        </w:tc>
        <w:tc>
          <w:tcPr>
            <w:tcW w:w="1188" w:type="dxa"/>
            <w:tcBorders>
              <w:top w:val="nil"/>
            </w:tcBorders>
          </w:tcPr>
          <w:p w14:paraId="605A72A9" w14:textId="77777777" w:rsidR="00F26240" w:rsidRDefault="005E36BC">
            <w:pPr>
              <w:pStyle w:val="TableParagraph"/>
              <w:spacing w:before="32"/>
              <w:ind w:left="25"/>
            </w:pPr>
            <w:r>
              <w:rPr>
                <w:spacing w:val="-8"/>
              </w:rPr>
              <w:t>35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меньше</w:t>
            </w:r>
          </w:p>
          <w:p w14:paraId="08EDAD1E" w14:textId="77777777" w:rsidR="00F26240" w:rsidRDefault="005E36BC">
            <w:pPr>
              <w:pStyle w:val="TableParagraph"/>
              <w:spacing w:before="50"/>
              <w:ind w:left="39"/>
            </w:pPr>
            <w:r>
              <w:rPr>
                <w:spacing w:val="-7"/>
              </w:rPr>
              <w:t>30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меньше</w:t>
            </w:r>
          </w:p>
        </w:tc>
        <w:tc>
          <w:tcPr>
            <w:tcW w:w="857" w:type="dxa"/>
            <w:tcBorders>
              <w:top w:val="nil"/>
            </w:tcBorders>
          </w:tcPr>
          <w:p w14:paraId="211704B5" w14:textId="77777777" w:rsidR="00F26240" w:rsidRDefault="005E36BC">
            <w:pPr>
              <w:pStyle w:val="TableParagraph"/>
              <w:spacing w:before="42"/>
              <w:ind w:left="155"/>
            </w:pPr>
            <w:r>
              <w:t>100-71</w:t>
            </w:r>
          </w:p>
          <w:p w14:paraId="0B1C5F0F" w14:textId="77777777" w:rsidR="00F26240" w:rsidRDefault="005E36BC">
            <w:pPr>
              <w:pStyle w:val="TableParagraph"/>
              <w:spacing w:before="56"/>
              <w:ind w:left="176"/>
            </w:pPr>
            <w:r>
              <w:t>80-56</w:t>
            </w:r>
          </w:p>
        </w:tc>
        <w:tc>
          <w:tcPr>
            <w:tcW w:w="842" w:type="dxa"/>
            <w:tcBorders>
              <w:top w:val="nil"/>
            </w:tcBorders>
          </w:tcPr>
          <w:p w14:paraId="5A778AFB" w14:textId="77777777" w:rsidR="00F26240" w:rsidRDefault="005E36BC">
            <w:pPr>
              <w:pStyle w:val="TableParagraph"/>
              <w:spacing w:before="42"/>
              <w:ind w:left="162"/>
            </w:pPr>
            <w:r>
              <w:t>70-40</w:t>
            </w:r>
          </w:p>
          <w:p w14:paraId="371B926E" w14:textId="77777777" w:rsidR="00F26240" w:rsidRDefault="005E36BC">
            <w:pPr>
              <w:pStyle w:val="TableParagraph"/>
              <w:spacing w:before="56"/>
              <w:ind w:left="155"/>
            </w:pPr>
            <w:r>
              <w:t>55-35</w:t>
            </w:r>
          </w:p>
        </w:tc>
        <w:tc>
          <w:tcPr>
            <w:tcW w:w="1193" w:type="dxa"/>
            <w:tcBorders>
              <w:top w:val="nil"/>
            </w:tcBorders>
          </w:tcPr>
          <w:p w14:paraId="37CD583C" w14:textId="77777777" w:rsidR="00F26240" w:rsidRDefault="005E36BC">
            <w:pPr>
              <w:pStyle w:val="TableParagraph"/>
              <w:spacing w:before="32" w:line="288" w:lineRule="auto"/>
              <w:ind w:left="40" w:hanging="15"/>
            </w:pPr>
            <w:r>
              <w:rPr>
                <w:spacing w:val="-8"/>
              </w:rPr>
              <w:t>40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меньше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35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меньше</w:t>
            </w:r>
          </w:p>
        </w:tc>
      </w:tr>
      <w:tr w:rsidR="00F26240" w14:paraId="7BF591B7" w14:textId="77777777">
        <w:trPr>
          <w:trHeight w:val="241"/>
        </w:trPr>
        <w:tc>
          <w:tcPr>
            <w:tcW w:w="1273" w:type="dxa"/>
            <w:tcBorders>
              <w:top w:val="nil"/>
              <w:bottom w:val="nil"/>
            </w:tcBorders>
          </w:tcPr>
          <w:p w14:paraId="3EFA56E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24E39E20" w14:textId="77777777" w:rsidR="00F26240" w:rsidRDefault="005E36BC">
            <w:pPr>
              <w:pStyle w:val="TableParagraph"/>
              <w:spacing w:line="222" w:lineRule="exact"/>
              <w:ind w:left="35"/>
              <w:rPr>
                <w:sz w:val="20"/>
              </w:rPr>
            </w:pPr>
            <w:r>
              <w:rPr>
                <w:spacing w:val="-3"/>
                <w:sz w:val="20"/>
              </w:rPr>
              <w:t>Равновесие: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стойка</w:t>
            </w:r>
          </w:p>
        </w:tc>
        <w:tc>
          <w:tcPr>
            <w:tcW w:w="905" w:type="dxa"/>
            <w:tcBorders>
              <w:bottom w:val="nil"/>
            </w:tcBorders>
          </w:tcPr>
          <w:p w14:paraId="4B3607CB" w14:textId="77777777" w:rsidR="00F26240" w:rsidRDefault="005E36BC">
            <w:pPr>
              <w:pStyle w:val="TableParagraph"/>
              <w:spacing w:line="222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72D5CC3D" w14:textId="77777777" w:rsidR="00F26240" w:rsidRDefault="005E36BC">
            <w:pPr>
              <w:pStyle w:val="TableParagraph"/>
              <w:spacing w:line="222" w:lineRule="exact"/>
              <w:ind w:left="282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842" w:type="dxa"/>
            <w:tcBorders>
              <w:bottom w:val="nil"/>
            </w:tcBorders>
          </w:tcPr>
          <w:p w14:paraId="0F0923AB" w14:textId="77777777" w:rsidR="00F26240" w:rsidRDefault="005E36BC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188" w:type="dxa"/>
            <w:tcBorders>
              <w:bottom w:val="nil"/>
            </w:tcBorders>
          </w:tcPr>
          <w:p w14:paraId="6CAA12FD" w14:textId="77777777" w:rsidR="00F26240" w:rsidRDefault="005E36BC">
            <w:pPr>
              <w:pStyle w:val="TableParagraph"/>
              <w:spacing w:line="222" w:lineRule="exact"/>
              <w:ind w:left="39"/>
            </w:pPr>
            <w:r>
              <w:rPr>
                <w:spacing w:val="-11"/>
              </w:rPr>
              <w:t>Больше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857" w:type="dxa"/>
            <w:tcBorders>
              <w:bottom w:val="nil"/>
            </w:tcBorders>
          </w:tcPr>
          <w:p w14:paraId="53A752C5" w14:textId="77777777" w:rsidR="00F26240" w:rsidRDefault="005E36BC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842" w:type="dxa"/>
            <w:tcBorders>
              <w:bottom w:val="nil"/>
            </w:tcBorders>
          </w:tcPr>
          <w:p w14:paraId="551F27E8" w14:textId="77777777" w:rsidR="00F26240" w:rsidRDefault="005E36BC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193" w:type="dxa"/>
            <w:tcBorders>
              <w:bottom w:val="nil"/>
            </w:tcBorders>
          </w:tcPr>
          <w:p w14:paraId="274ACF0B" w14:textId="77777777" w:rsidR="00F26240" w:rsidRDefault="005E36BC">
            <w:pPr>
              <w:pStyle w:val="TableParagraph"/>
              <w:spacing w:line="222" w:lineRule="exact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</w:tr>
      <w:tr w:rsidR="00F26240" w14:paraId="2FF95CCE" w14:textId="77777777">
        <w:trPr>
          <w:trHeight w:val="252"/>
        </w:trPr>
        <w:tc>
          <w:tcPr>
            <w:tcW w:w="1273" w:type="dxa"/>
            <w:tcBorders>
              <w:top w:val="nil"/>
              <w:bottom w:val="nil"/>
            </w:tcBorders>
          </w:tcPr>
          <w:p w14:paraId="16E4069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44DD2139" w14:textId="77777777" w:rsidR="00F26240" w:rsidRDefault="005E36BC">
            <w:pPr>
              <w:pStyle w:val="TableParagraph"/>
              <w:spacing w:line="219" w:lineRule="exact"/>
              <w:ind w:left="35"/>
              <w:rPr>
                <w:sz w:val="20"/>
              </w:rPr>
            </w:pP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72507028" w14:textId="77777777" w:rsidR="00F26240" w:rsidRDefault="005E36BC">
            <w:pPr>
              <w:pStyle w:val="TableParagraph"/>
              <w:spacing w:line="21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12EB9051" w14:textId="77777777" w:rsidR="00F26240" w:rsidRDefault="005E36BC">
            <w:pPr>
              <w:pStyle w:val="TableParagraph"/>
              <w:spacing w:line="219" w:lineRule="exact"/>
              <w:ind w:left="282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720C288C" w14:textId="77777777" w:rsidR="00F26240" w:rsidRDefault="005E36BC">
            <w:pPr>
              <w:pStyle w:val="TableParagraph"/>
              <w:spacing w:line="219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577C7ABE" w14:textId="77777777" w:rsidR="00F26240" w:rsidRDefault="005E36BC">
            <w:pPr>
              <w:pStyle w:val="TableParagraph"/>
              <w:spacing w:line="232" w:lineRule="exact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7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D7DBCD7" w14:textId="77777777" w:rsidR="00F26240" w:rsidRDefault="005E36BC"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3-7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BC25A93" w14:textId="77777777" w:rsidR="00F26240" w:rsidRDefault="005E36BC">
            <w:pPr>
              <w:pStyle w:val="TableParagraph"/>
              <w:spacing w:line="232" w:lineRule="exact"/>
              <w:ind w:left="13"/>
              <w:jc w:val="center"/>
            </w:pPr>
            <w:r>
              <w:t>8-10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2A198468" w14:textId="77777777" w:rsidR="00F26240" w:rsidRDefault="005E36BC">
            <w:pPr>
              <w:pStyle w:val="TableParagraph"/>
              <w:spacing w:line="232" w:lineRule="exact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</w:t>
            </w:r>
          </w:p>
        </w:tc>
      </w:tr>
      <w:tr w:rsidR="00F26240" w14:paraId="2A4547DD" w14:textId="77777777">
        <w:trPr>
          <w:trHeight w:val="294"/>
        </w:trPr>
        <w:tc>
          <w:tcPr>
            <w:tcW w:w="1273" w:type="dxa"/>
            <w:tcBorders>
              <w:top w:val="nil"/>
            </w:tcBorders>
          </w:tcPr>
          <w:p w14:paraId="0C6A083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5AC983A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7FCCE340" w14:textId="77777777" w:rsidR="00F26240" w:rsidRDefault="005E36BC">
            <w:pPr>
              <w:pStyle w:val="TableParagraph"/>
              <w:spacing w:before="1"/>
              <w:ind w:left="12"/>
              <w:jc w:val="center"/>
            </w:pPr>
            <w: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72370DED" w14:textId="77777777" w:rsidR="00F26240" w:rsidRDefault="005E36BC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4-7</w:t>
            </w:r>
          </w:p>
        </w:tc>
        <w:tc>
          <w:tcPr>
            <w:tcW w:w="842" w:type="dxa"/>
            <w:tcBorders>
              <w:top w:val="nil"/>
            </w:tcBorders>
          </w:tcPr>
          <w:p w14:paraId="451E2AB8" w14:textId="77777777" w:rsidR="00F26240" w:rsidRDefault="005E36BC">
            <w:pPr>
              <w:pStyle w:val="TableParagraph"/>
              <w:spacing w:before="1"/>
              <w:ind w:left="12"/>
              <w:jc w:val="center"/>
            </w:pPr>
            <w:r>
              <w:t>8-10</w:t>
            </w:r>
          </w:p>
        </w:tc>
        <w:tc>
          <w:tcPr>
            <w:tcW w:w="1188" w:type="dxa"/>
            <w:tcBorders>
              <w:top w:val="nil"/>
            </w:tcBorders>
          </w:tcPr>
          <w:p w14:paraId="3159A4CB" w14:textId="77777777" w:rsidR="00F26240" w:rsidRDefault="005E36BC">
            <w:pPr>
              <w:pStyle w:val="TableParagraph"/>
              <w:spacing w:before="1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10</w:t>
            </w:r>
          </w:p>
        </w:tc>
        <w:tc>
          <w:tcPr>
            <w:tcW w:w="857" w:type="dxa"/>
            <w:tcBorders>
              <w:top w:val="nil"/>
            </w:tcBorders>
          </w:tcPr>
          <w:p w14:paraId="5713D251" w14:textId="77777777" w:rsidR="00F26240" w:rsidRDefault="005E36BC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4-8</w:t>
            </w:r>
          </w:p>
        </w:tc>
        <w:tc>
          <w:tcPr>
            <w:tcW w:w="842" w:type="dxa"/>
            <w:tcBorders>
              <w:top w:val="nil"/>
            </w:tcBorders>
          </w:tcPr>
          <w:p w14:paraId="2E784DB6" w14:textId="77777777" w:rsidR="00F26240" w:rsidRDefault="005E36BC">
            <w:pPr>
              <w:pStyle w:val="TableParagraph"/>
              <w:spacing w:before="1"/>
              <w:ind w:left="18"/>
              <w:jc w:val="center"/>
            </w:pPr>
            <w:r>
              <w:rPr>
                <w:spacing w:val="11"/>
              </w:rPr>
              <w:t>9-12</w:t>
            </w:r>
          </w:p>
        </w:tc>
        <w:tc>
          <w:tcPr>
            <w:tcW w:w="1193" w:type="dxa"/>
            <w:tcBorders>
              <w:top w:val="nil"/>
            </w:tcBorders>
          </w:tcPr>
          <w:p w14:paraId="584A0240" w14:textId="77777777" w:rsidR="00F26240" w:rsidRDefault="005E36BC">
            <w:pPr>
              <w:pStyle w:val="TableParagraph"/>
              <w:spacing w:before="1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12</w:t>
            </w:r>
          </w:p>
        </w:tc>
      </w:tr>
      <w:tr w:rsidR="00F26240" w14:paraId="3BDADD3D" w14:textId="77777777">
        <w:trPr>
          <w:trHeight w:val="247"/>
        </w:trPr>
        <w:tc>
          <w:tcPr>
            <w:tcW w:w="1273" w:type="dxa"/>
            <w:tcBorders>
              <w:bottom w:val="nil"/>
            </w:tcBorders>
          </w:tcPr>
          <w:p w14:paraId="3EE2B15E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Скоростно-</w:t>
            </w:r>
          </w:p>
        </w:tc>
        <w:tc>
          <w:tcPr>
            <w:tcW w:w="2263" w:type="dxa"/>
            <w:tcBorders>
              <w:bottom w:val="nil"/>
            </w:tcBorders>
          </w:tcPr>
          <w:p w14:paraId="19BB32F3" w14:textId="77777777" w:rsidR="00F26240" w:rsidRDefault="005E36BC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</w:p>
        </w:tc>
        <w:tc>
          <w:tcPr>
            <w:tcW w:w="905" w:type="dxa"/>
            <w:tcBorders>
              <w:bottom w:val="nil"/>
            </w:tcBorders>
          </w:tcPr>
          <w:p w14:paraId="3D9E58EA" w14:textId="77777777" w:rsidR="00F26240" w:rsidRDefault="005E36BC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7EC5CB2A" w14:textId="77777777" w:rsidR="00F26240" w:rsidRDefault="005E36BC">
            <w:pPr>
              <w:pStyle w:val="TableParagraph"/>
              <w:spacing w:line="228" w:lineRule="exact"/>
              <w:ind w:right="141"/>
              <w:jc w:val="right"/>
            </w:pPr>
            <w:r>
              <w:t>61-75</w:t>
            </w:r>
          </w:p>
        </w:tc>
        <w:tc>
          <w:tcPr>
            <w:tcW w:w="842" w:type="dxa"/>
            <w:tcBorders>
              <w:bottom w:val="nil"/>
            </w:tcBorders>
          </w:tcPr>
          <w:p w14:paraId="05101960" w14:textId="77777777" w:rsidR="00F26240" w:rsidRDefault="005E36BC">
            <w:pPr>
              <w:pStyle w:val="TableParagraph"/>
              <w:spacing w:line="228" w:lineRule="exact"/>
              <w:ind w:left="12"/>
              <w:jc w:val="center"/>
            </w:pPr>
            <w:r>
              <w:t>76-90</w:t>
            </w:r>
          </w:p>
        </w:tc>
        <w:tc>
          <w:tcPr>
            <w:tcW w:w="1188" w:type="dxa"/>
            <w:tcBorders>
              <w:bottom w:val="nil"/>
            </w:tcBorders>
          </w:tcPr>
          <w:p w14:paraId="55AA28F4" w14:textId="77777777" w:rsidR="00F26240" w:rsidRDefault="005E36BC">
            <w:pPr>
              <w:pStyle w:val="TableParagraph"/>
              <w:spacing w:line="228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90</w:t>
            </w:r>
          </w:p>
        </w:tc>
        <w:tc>
          <w:tcPr>
            <w:tcW w:w="857" w:type="dxa"/>
            <w:tcBorders>
              <w:bottom w:val="nil"/>
            </w:tcBorders>
          </w:tcPr>
          <w:p w14:paraId="7BF1F181" w14:textId="77777777" w:rsidR="00F26240" w:rsidRDefault="005E36BC">
            <w:pPr>
              <w:pStyle w:val="TableParagraph"/>
              <w:spacing w:line="228" w:lineRule="exact"/>
              <w:ind w:right="149"/>
              <w:jc w:val="right"/>
            </w:pPr>
            <w:r>
              <w:t>61-75</w:t>
            </w:r>
          </w:p>
        </w:tc>
        <w:tc>
          <w:tcPr>
            <w:tcW w:w="842" w:type="dxa"/>
            <w:tcBorders>
              <w:bottom w:val="nil"/>
            </w:tcBorders>
          </w:tcPr>
          <w:p w14:paraId="0BCACC0A" w14:textId="77777777" w:rsidR="00F26240" w:rsidRDefault="005E36BC">
            <w:pPr>
              <w:pStyle w:val="TableParagraph"/>
              <w:spacing w:line="228" w:lineRule="exact"/>
              <w:ind w:left="16"/>
              <w:jc w:val="center"/>
            </w:pPr>
            <w:r>
              <w:t>76-90</w:t>
            </w:r>
          </w:p>
        </w:tc>
        <w:tc>
          <w:tcPr>
            <w:tcW w:w="1193" w:type="dxa"/>
            <w:tcBorders>
              <w:bottom w:val="nil"/>
            </w:tcBorders>
          </w:tcPr>
          <w:p w14:paraId="7E025DF1" w14:textId="77777777" w:rsidR="00F26240" w:rsidRDefault="005E36BC">
            <w:pPr>
              <w:pStyle w:val="TableParagraph"/>
              <w:spacing w:line="228" w:lineRule="exact"/>
              <w:ind w:left="40"/>
            </w:pPr>
            <w:r>
              <w:rPr>
                <w:spacing w:val="-12"/>
              </w:rPr>
              <w:t>Больше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90</w:t>
            </w:r>
          </w:p>
        </w:tc>
      </w:tr>
      <w:tr w:rsidR="00F26240" w14:paraId="2E730584" w14:textId="77777777">
        <w:trPr>
          <w:trHeight w:val="254"/>
        </w:trPr>
        <w:tc>
          <w:tcPr>
            <w:tcW w:w="1273" w:type="dxa"/>
            <w:tcBorders>
              <w:top w:val="nil"/>
              <w:bottom w:val="nil"/>
            </w:tcBorders>
          </w:tcPr>
          <w:p w14:paraId="56663C35" w14:textId="77777777" w:rsidR="00F26240" w:rsidRDefault="005E36BC">
            <w:pPr>
              <w:pStyle w:val="TableParagraph"/>
              <w:spacing w:line="220" w:lineRule="exact"/>
              <w:ind w:left="40"/>
              <w:rPr>
                <w:sz w:val="20"/>
              </w:rPr>
            </w:pPr>
            <w:r>
              <w:rPr>
                <w:spacing w:val="-7"/>
                <w:sz w:val="20"/>
              </w:rPr>
              <w:t>с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иловые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2B20AF4C" w14:textId="77777777" w:rsidR="00F26240" w:rsidRDefault="005E36BC">
            <w:pPr>
              <w:pStyle w:val="TableParagraph"/>
              <w:spacing w:line="220" w:lineRule="exact"/>
              <w:ind w:left="3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1FF1BB9F" w14:textId="77777777" w:rsidR="00F26240" w:rsidRDefault="005E36BC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17B78168" w14:textId="77777777" w:rsidR="00F26240" w:rsidRDefault="005E36BC">
            <w:pPr>
              <w:pStyle w:val="TableParagraph"/>
              <w:spacing w:line="234" w:lineRule="exact"/>
              <w:ind w:right="93"/>
              <w:jc w:val="right"/>
            </w:pPr>
            <w:r>
              <w:t>91-100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75EC208F" w14:textId="77777777" w:rsidR="00F26240" w:rsidRDefault="005E36BC">
            <w:pPr>
              <w:pStyle w:val="TableParagraph"/>
              <w:spacing w:line="234" w:lineRule="exact"/>
              <w:ind w:left="12"/>
              <w:jc w:val="center"/>
            </w:pPr>
            <w:r>
              <w:t>101-114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7EAA0D79" w14:textId="77777777" w:rsidR="00F26240" w:rsidRDefault="005E36BC">
            <w:pPr>
              <w:pStyle w:val="TableParagraph"/>
              <w:spacing w:line="234" w:lineRule="exact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115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CD3E127" w14:textId="77777777" w:rsidR="00F26240" w:rsidRDefault="005E36BC">
            <w:pPr>
              <w:pStyle w:val="TableParagraph"/>
              <w:spacing w:line="234" w:lineRule="exact"/>
              <w:ind w:right="149"/>
              <w:jc w:val="right"/>
            </w:pPr>
            <w:r>
              <w:t>86-98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47717B4C" w14:textId="77777777" w:rsidR="00F26240" w:rsidRDefault="005E36BC">
            <w:pPr>
              <w:pStyle w:val="TableParagraph"/>
              <w:spacing w:line="234" w:lineRule="exact"/>
              <w:ind w:left="11"/>
              <w:jc w:val="center"/>
            </w:pPr>
            <w:r>
              <w:t>99-110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6793DC30" w14:textId="77777777" w:rsidR="00F26240" w:rsidRDefault="005E36BC">
            <w:pPr>
              <w:pStyle w:val="TableParagraph"/>
              <w:spacing w:line="234" w:lineRule="exact"/>
              <w:ind w:left="40"/>
            </w:pPr>
            <w:r>
              <w:rPr>
                <w:spacing w:val="-13"/>
              </w:rPr>
              <w:t>Больше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110</w:t>
            </w:r>
          </w:p>
        </w:tc>
      </w:tr>
      <w:tr w:rsidR="00F26240" w14:paraId="3939A36C" w14:textId="77777777">
        <w:trPr>
          <w:trHeight w:val="288"/>
        </w:trPr>
        <w:tc>
          <w:tcPr>
            <w:tcW w:w="1273" w:type="dxa"/>
            <w:tcBorders>
              <w:top w:val="nil"/>
            </w:tcBorders>
          </w:tcPr>
          <w:p w14:paraId="0DA757E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67E3B5D8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25C40E84" w14:textId="77777777" w:rsidR="00F26240" w:rsidRDefault="005E36BC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6D6D98C5" w14:textId="77777777" w:rsidR="00F26240" w:rsidRDefault="005E36BC">
            <w:pPr>
              <w:pStyle w:val="TableParagraph"/>
              <w:spacing w:before="2"/>
              <w:ind w:right="52"/>
              <w:jc w:val="right"/>
            </w:pPr>
            <w:r>
              <w:t>111-122</w:t>
            </w:r>
          </w:p>
        </w:tc>
        <w:tc>
          <w:tcPr>
            <w:tcW w:w="842" w:type="dxa"/>
            <w:tcBorders>
              <w:top w:val="nil"/>
            </w:tcBorders>
          </w:tcPr>
          <w:p w14:paraId="208AADF6" w14:textId="77777777" w:rsidR="00F26240" w:rsidRDefault="005E36BC">
            <w:pPr>
              <w:pStyle w:val="TableParagraph"/>
              <w:spacing w:before="2"/>
              <w:ind w:left="12"/>
              <w:jc w:val="center"/>
            </w:pPr>
            <w:r>
              <w:t>123-135</w:t>
            </w:r>
          </w:p>
        </w:tc>
        <w:tc>
          <w:tcPr>
            <w:tcW w:w="1188" w:type="dxa"/>
            <w:tcBorders>
              <w:top w:val="nil"/>
            </w:tcBorders>
          </w:tcPr>
          <w:p w14:paraId="03407B88" w14:textId="77777777" w:rsidR="00F26240" w:rsidRDefault="005E36BC">
            <w:pPr>
              <w:pStyle w:val="TableParagraph"/>
              <w:spacing w:before="2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136</w:t>
            </w:r>
          </w:p>
        </w:tc>
        <w:tc>
          <w:tcPr>
            <w:tcW w:w="857" w:type="dxa"/>
            <w:tcBorders>
              <w:top w:val="nil"/>
            </w:tcBorders>
          </w:tcPr>
          <w:p w14:paraId="5BCFB69E" w14:textId="77777777" w:rsidR="00F26240" w:rsidRDefault="005E36BC">
            <w:pPr>
              <w:pStyle w:val="TableParagraph"/>
              <w:spacing w:before="2"/>
              <w:ind w:right="60"/>
              <w:jc w:val="right"/>
            </w:pPr>
            <w:r>
              <w:t>101-113</w:t>
            </w:r>
          </w:p>
        </w:tc>
        <w:tc>
          <w:tcPr>
            <w:tcW w:w="842" w:type="dxa"/>
            <w:tcBorders>
              <w:top w:val="nil"/>
            </w:tcBorders>
          </w:tcPr>
          <w:p w14:paraId="4A9DBDAB" w14:textId="77777777" w:rsidR="00F26240" w:rsidRDefault="005E36BC">
            <w:pPr>
              <w:pStyle w:val="TableParagraph"/>
              <w:spacing w:before="2"/>
              <w:ind w:left="13"/>
              <w:jc w:val="center"/>
            </w:pPr>
            <w:r>
              <w:t>114-125</w:t>
            </w:r>
          </w:p>
        </w:tc>
        <w:tc>
          <w:tcPr>
            <w:tcW w:w="1193" w:type="dxa"/>
            <w:tcBorders>
              <w:top w:val="nil"/>
            </w:tcBorders>
          </w:tcPr>
          <w:p w14:paraId="208213AD" w14:textId="77777777" w:rsidR="00F26240" w:rsidRDefault="005E36BC">
            <w:pPr>
              <w:pStyle w:val="TableParagraph"/>
              <w:spacing w:before="2"/>
              <w:ind w:left="40"/>
            </w:pPr>
            <w:r>
              <w:rPr>
                <w:spacing w:val="-12"/>
              </w:rPr>
              <w:t>Больше</w:t>
            </w:r>
            <w:r>
              <w:rPr>
                <w:spacing w:val="-28"/>
              </w:rPr>
              <w:t xml:space="preserve"> </w:t>
            </w:r>
            <w:r>
              <w:rPr>
                <w:spacing w:val="-11"/>
              </w:rPr>
              <w:t>125</w:t>
            </w:r>
          </w:p>
        </w:tc>
      </w:tr>
      <w:tr w:rsidR="00F26240" w14:paraId="0B2EF630" w14:textId="77777777">
        <w:trPr>
          <w:trHeight w:val="240"/>
        </w:trPr>
        <w:tc>
          <w:tcPr>
            <w:tcW w:w="1273" w:type="dxa"/>
            <w:vMerge w:val="restart"/>
          </w:tcPr>
          <w:p w14:paraId="733F3C53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2263" w:type="dxa"/>
            <w:tcBorders>
              <w:bottom w:val="nil"/>
            </w:tcBorders>
          </w:tcPr>
          <w:p w14:paraId="5BFA310A" w14:textId="77777777" w:rsidR="00F26240" w:rsidRDefault="005E36BC">
            <w:pPr>
              <w:pStyle w:val="TableParagraph"/>
              <w:spacing w:line="221" w:lineRule="exact"/>
              <w:ind w:left="35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905" w:type="dxa"/>
            <w:tcBorders>
              <w:bottom w:val="nil"/>
            </w:tcBorders>
          </w:tcPr>
          <w:p w14:paraId="28383443" w14:textId="77777777" w:rsidR="00F26240" w:rsidRDefault="005E36BC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0F39A9D6" w14:textId="77777777" w:rsidR="00F26240" w:rsidRDefault="005E36BC">
            <w:pPr>
              <w:pStyle w:val="TableParagraph"/>
              <w:spacing w:line="221" w:lineRule="exact"/>
              <w:ind w:left="282"/>
              <w:rPr>
                <w:sz w:val="20"/>
              </w:rPr>
            </w:pPr>
            <w:r>
              <w:rPr>
                <w:sz w:val="20"/>
              </w:rPr>
              <w:t>4-8</w:t>
            </w:r>
          </w:p>
        </w:tc>
        <w:tc>
          <w:tcPr>
            <w:tcW w:w="842" w:type="dxa"/>
            <w:tcBorders>
              <w:bottom w:val="nil"/>
            </w:tcBorders>
          </w:tcPr>
          <w:p w14:paraId="323532C3" w14:textId="77777777" w:rsidR="00F26240" w:rsidRDefault="005E36BC">
            <w:pPr>
              <w:pStyle w:val="TableParagraph"/>
              <w:spacing w:line="221" w:lineRule="exact"/>
              <w:ind w:left="14"/>
              <w:jc w:val="center"/>
            </w:pPr>
            <w:r>
              <w:rPr>
                <w:spacing w:val="12"/>
              </w:rPr>
              <w:t>9-12</w:t>
            </w:r>
          </w:p>
        </w:tc>
        <w:tc>
          <w:tcPr>
            <w:tcW w:w="1188" w:type="dxa"/>
            <w:tcBorders>
              <w:bottom w:val="nil"/>
            </w:tcBorders>
          </w:tcPr>
          <w:p w14:paraId="3DE92946" w14:textId="77777777" w:rsidR="00F26240" w:rsidRDefault="005E36BC">
            <w:pPr>
              <w:pStyle w:val="TableParagraph"/>
              <w:spacing w:line="221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12</w:t>
            </w:r>
          </w:p>
        </w:tc>
        <w:tc>
          <w:tcPr>
            <w:tcW w:w="857" w:type="dxa"/>
            <w:tcBorders>
              <w:bottom w:val="nil"/>
            </w:tcBorders>
          </w:tcPr>
          <w:p w14:paraId="34E13261" w14:textId="77777777" w:rsidR="00F26240" w:rsidRDefault="005E36BC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842" w:type="dxa"/>
            <w:tcBorders>
              <w:bottom w:val="nil"/>
            </w:tcBorders>
          </w:tcPr>
          <w:p w14:paraId="3E5685CF" w14:textId="77777777" w:rsidR="00F26240" w:rsidRDefault="005E36BC">
            <w:pPr>
              <w:pStyle w:val="TableParagraph"/>
              <w:spacing w:line="221" w:lineRule="exact"/>
              <w:ind w:left="18"/>
              <w:jc w:val="center"/>
            </w:pPr>
            <w:r>
              <w:t>10-13</w:t>
            </w:r>
          </w:p>
        </w:tc>
        <w:tc>
          <w:tcPr>
            <w:tcW w:w="1193" w:type="dxa"/>
            <w:tcBorders>
              <w:bottom w:val="nil"/>
            </w:tcBorders>
          </w:tcPr>
          <w:p w14:paraId="1858367C" w14:textId="77777777" w:rsidR="00F26240" w:rsidRDefault="005E36BC">
            <w:pPr>
              <w:pStyle w:val="TableParagraph"/>
              <w:spacing w:line="221" w:lineRule="exact"/>
              <w:ind w:left="40"/>
            </w:pPr>
            <w:r>
              <w:rPr>
                <w:spacing w:val="-10"/>
              </w:rPr>
              <w:t>Больше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13</w:t>
            </w:r>
          </w:p>
        </w:tc>
      </w:tr>
      <w:tr w:rsidR="00F26240" w14:paraId="28C5547D" w14:textId="77777777">
        <w:trPr>
          <w:trHeight w:val="243"/>
        </w:trPr>
        <w:tc>
          <w:tcPr>
            <w:tcW w:w="1273" w:type="dxa"/>
            <w:vMerge/>
            <w:tcBorders>
              <w:top w:val="nil"/>
            </w:tcBorders>
          </w:tcPr>
          <w:p w14:paraId="23A7395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614EED3B" w14:textId="77777777" w:rsidR="00F26240" w:rsidRDefault="005E36BC">
            <w:pPr>
              <w:pStyle w:val="TableParagraph"/>
              <w:spacing w:line="213" w:lineRule="exact"/>
              <w:ind w:left="35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сидя,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2BEFE699" w14:textId="77777777" w:rsidR="00F26240" w:rsidRDefault="005E36BC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2D6E4038" w14:textId="77777777" w:rsidR="00F26240" w:rsidRDefault="005E36BC">
            <w:pPr>
              <w:pStyle w:val="TableParagraph"/>
              <w:spacing w:line="213" w:lineRule="exact"/>
              <w:ind w:left="282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79A26681" w14:textId="77777777" w:rsidR="00F26240" w:rsidRDefault="005E36BC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66434B9C" w14:textId="77777777" w:rsidR="00F26240" w:rsidRDefault="005E36BC">
            <w:pPr>
              <w:pStyle w:val="TableParagraph"/>
              <w:spacing w:line="223" w:lineRule="exact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9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EB89D7A" w14:textId="77777777" w:rsidR="00F26240" w:rsidRDefault="005E36BC">
            <w:pPr>
              <w:pStyle w:val="TableParagraph"/>
              <w:spacing w:line="21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4B7E2A2F" w14:textId="77777777" w:rsidR="00F26240" w:rsidRDefault="005E36BC">
            <w:pPr>
              <w:pStyle w:val="TableParagraph"/>
              <w:spacing w:line="223" w:lineRule="exact"/>
              <w:ind w:left="16"/>
              <w:jc w:val="center"/>
            </w:pPr>
            <w:r>
              <w:t>7-10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4225373F" w14:textId="77777777" w:rsidR="00F26240" w:rsidRDefault="005E36BC">
            <w:pPr>
              <w:pStyle w:val="TableParagraph"/>
              <w:spacing w:line="223" w:lineRule="exact"/>
              <w:ind w:left="40"/>
            </w:pPr>
            <w:r>
              <w:rPr>
                <w:spacing w:val="-12"/>
              </w:rPr>
              <w:t>Больше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10</w:t>
            </w:r>
          </w:p>
        </w:tc>
      </w:tr>
      <w:tr w:rsidR="00F26240" w14:paraId="6B342FED" w14:textId="77777777">
        <w:trPr>
          <w:trHeight w:val="285"/>
        </w:trPr>
        <w:tc>
          <w:tcPr>
            <w:tcW w:w="1273" w:type="dxa"/>
            <w:vMerge/>
            <w:tcBorders>
              <w:top w:val="nil"/>
            </w:tcBorders>
          </w:tcPr>
          <w:p w14:paraId="354708C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01281A6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7A88A02D" w14:textId="77777777" w:rsidR="00F26240" w:rsidRDefault="005E36BC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6675CD3E" w14:textId="77777777" w:rsidR="00F26240" w:rsidRDefault="005E36BC">
            <w:pPr>
              <w:pStyle w:val="TableParagraph"/>
              <w:spacing w:line="228" w:lineRule="exact"/>
              <w:ind w:left="282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842" w:type="dxa"/>
            <w:tcBorders>
              <w:top w:val="nil"/>
            </w:tcBorders>
          </w:tcPr>
          <w:p w14:paraId="504FA24F" w14:textId="77777777" w:rsidR="00F26240" w:rsidRDefault="005E36BC"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188" w:type="dxa"/>
            <w:tcBorders>
              <w:top w:val="nil"/>
            </w:tcBorders>
          </w:tcPr>
          <w:p w14:paraId="1A1281ED" w14:textId="77777777" w:rsidR="00F26240" w:rsidRDefault="005E36BC">
            <w:pPr>
              <w:pStyle w:val="TableParagraph"/>
              <w:spacing w:line="251" w:lineRule="exact"/>
              <w:ind w:left="39"/>
            </w:pPr>
            <w:r>
              <w:rPr>
                <w:spacing w:val="-11"/>
              </w:rPr>
              <w:t>Больше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857" w:type="dxa"/>
            <w:tcBorders>
              <w:top w:val="nil"/>
            </w:tcBorders>
          </w:tcPr>
          <w:p w14:paraId="530F10AD" w14:textId="77777777" w:rsidR="00F26240" w:rsidRDefault="005E36BC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2-6</w:t>
            </w:r>
          </w:p>
        </w:tc>
        <w:tc>
          <w:tcPr>
            <w:tcW w:w="842" w:type="dxa"/>
            <w:tcBorders>
              <w:top w:val="nil"/>
            </w:tcBorders>
          </w:tcPr>
          <w:p w14:paraId="03FFA3CE" w14:textId="77777777" w:rsidR="00F26240" w:rsidRDefault="005E36BC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193" w:type="dxa"/>
            <w:tcBorders>
              <w:top w:val="nil"/>
            </w:tcBorders>
          </w:tcPr>
          <w:p w14:paraId="013BB8FB" w14:textId="77777777" w:rsidR="00F26240" w:rsidRDefault="005E36BC">
            <w:pPr>
              <w:pStyle w:val="TableParagraph"/>
              <w:spacing w:line="251" w:lineRule="exact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</w:tr>
      <w:tr w:rsidR="00F26240" w14:paraId="65AC3F69" w14:textId="77777777">
        <w:trPr>
          <w:trHeight w:val="241"/>
        </w:trPr>
        <w:tc>
          <w:tcPr>
            <w:tcW w:w="1273" w:type="dxa"/>
            <w:vMerge w:val="restart"/>
          </w:tcPr>
          <w:p w14:paraId="4C1F8086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Силовые</w:t>
            </w:r>
          </w:p>
        </w:tc>
        <w:tc>
          <w:tcPr>
            <w:tcW w:w="2263" w:type="dxa"/>
            <w:tcBorders>
              <w:bottom w:val="nil"/>
            </w:tcBorders>
          </w:tcPr>
          <w:p w14:paraId="6F926992" w14:textId="77777777" w:rsidR="00F26240" w:rsidRDefault="005E36BC">
            <w:pPr>
              <w:pStyle w:val="TableParagraph"/>
              <w:spacing w:line="221" w:lineRule="exact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Поднимание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туловища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из</w:t>
            </w:r>
          </w:p>
        </w:tc>
        <w:tc>
          <w:tcPr>
            <w:tcW w:w="905" w:type="dxa"/>
            <w:tcBorders>
              <w:bottom w:val="nil"/>
            </w:tcBorders>
          </w:tcPr>
          <w:p w14:paraId="5EE8FE86" w14:textId="77777777" w:rsidR="00F26240" w:rsidRDefault="005E36BC">
            <w:pPr>
              <w:pStyle w:val="TableParagraph"/>
              <w:spacing w:line="22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2B793784" w14:textId="77777777" w:rsidR="00F26240" w:rsidRDefault="005E36BC">
            <w:pPr>
              <w:pStyle w:val="TableParagraph"/>
              <w:spacing w:line="221" w:lineRule="exact"/>
              <w:ind w:left="194"/>
            </w:pPr>
            <w:r>
              <w:rPr>
                <w:spacing w:val="11"/>
              </w:rPr>
              <w:t>9-10</w:t>
            </w:r>
          </w:p>
        </w:tc>
        <w:tc>
          <w:tcPr>
            <w:tcW w:w="842" w:type="dxa"/>
            <w:tcBorders>
              <w:bottom w:val="nil"/>
            </w:tcBorders>
          </w:tcPr>
          <w:p w14:paraId="64539ED0" w14:textId="77777777" w:rsidR="00F26240" w:rsidRDefault="005E36BC">
            <w:pPr>
              <w:pStyle w:val="TableParagraph"/>
              <w:spacing w:line="221" w:lineRule="exact"/>
              <w:ind w:left="16"/>
              <w:jc w:val="center"/>
            </w:pPr>
            <w:r>
              <w:t>11-12</w:t>
            </w:r>
          </w:p>
        </w:tc>
        <w:tc>
          <w:tcPr>
            <w:tcW w:w="1188" w:type="dxa"/>
            <w:tcBorders>
              <w:bottom w:val="nil"/>
            </w:tcBorders>
          </w:tcPr>
          <w:p w14:paraId="770085EC" w14:textId="77777777" w:rsidR="00F26240" w:rsidRDefault="005E36BC">
            <w:pPr>
              <w:pStyle w:val="TableParagraph"/>
              <w:spacing w:line="221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12</w:t>
            </w:r>
          </w:p>
        </w:tc>
        <w:tc>
          <w:tcPr>
            <w:tcW w:w="857" w:type="dxa"/>
            <w:tcBorders>
              <w:bottom w:val="nil"/>
            </w:tcBorders>
          </w:tcPr>
          <w:p w14:paraId="6A1EB24E" w14:textId="77777777" w:rsidR="00F26240" w:rsidRDefault="005E36BC">
            <w:pPr>
              <w:pStyle w:val="TableParagraph"/>
              <w:spacing w:line="22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842" w:type="dxa"/>
            <w:tcBorders>
              <w:bottom w:val="nil"/>
            </w:tcBorders>
          </w:tcPr>
          <w:p w14:paraId="36AB590A" w14:textId="77777777" w:rsidR="00F26240" w:rsidRDefault="005E36BC">
            <w:pPr>
              <w:pStyle w:val="TableParagraph"/>
              <w:spacing w:line="221" w:lineRule="exact"/>
              <w:ind w:left="16"/>
              <w:jc w:val="center"/>
            </w:pPr>
            <w:r>
              <w:t>10-11</w:t>
            </w:r>
          </w:p>
        </w:tc>
        <w:tc>
          <w:tcPr>
            <w:tcW w:w="1193" w:type="dxa"/>
            <w:tcBorders>
              <w:bottom w:val="nil"/>
            </w:tcBorders>
          </w:tcPr>
          <w:p w14:paraId="6683B464" w14:textId="77777777" w:rsidR="00F26240" w:rsidRDefault="005E36BC">
            <w:pPr>
              <w:pStyle w:val="TableParagraph"/>
              <w:spacing w:line="221" w:lineRule="exact"/>
              <w:ind w:left="40"/>
            </w:pPr>
            <w:r>
              <w:rPr>
                <w:spacing w:val="-13"/>
              </w:rPr>
              <w:t>Больше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11</w:t>
            </w:r>
          </w:p>
        </w:tc>
      </w:tr>
      <w:tr w:rsidR="00F26240" w14:paraId="678F9217" w14:textId="77777777">
        <w:trPr>
          <w:trHeight w:val="642"/>
        </w:trPr>
        <w:tc>
          <w:tcPr>
            <w:tcW w:w="1273" w:type="dxa"/>
            <w:vMerge/>
            <w:tcBorders>
              <w:top w:val="nil"/>
            </w:tcBorders>
          </w:tcPr>
          <w:p w14:paraId="1C098C3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3555EBFC" w14:textId="77777777" w:rsidR="00F26240" w:rsidRDefault="005E36BC">
            <w:pPr>
              <w:pStyle w:val="TableParagraph"/>
              <w:spacing w:line="202" w:lineRule="exact"/>
              <w:ind w:left="35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согну-</w:t>
            </w:r>
          </w:p>
          <w:p w14:paraId="3C4AE4A2" w14:textId="77777777" w:rsidR="00F26240" w:rsidRDefault="005E36BC">
            <w:pPr>
              <w:pStyle w:val="TableParagraph"/>
              <w:spacing w:line="216" w:lineRule="exact"/>
              <w:ind w:left="35"/>
              <w:rPr>
                <w:sz w:val="20"/>
              </w:rPr>
            </w:pPr>
            <w:r>
              <w:rPr>
                <w:sz w:val="20"/>
              </w:rPr>
              <w:t>тыми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коленями (количе-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повторений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905" w:type="dxa"/>
            <w:tcBorders>
              <w:top w:val="nil"/>
            </w:tcBorders>
          </w:tcPr>
          <w:p w14:paraId="2031FCA3" w14:textId="77777777" w:rsidR="00F26240" w:rsidRDefault="005E36BC">
            <w:pPr>
              <w:pStyle w:val="TableParagraph"/>
              <w:spacing w:before="5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14:paraId="38B5AE44" w14:textId="77777777" w:rsidR="00F26240" w:rsidRDefault="005E36BC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2CEB3142" w14:textId="77777777" w:rsidR="00F26240" w:rsidRDefault="005E36BC">
            <w:pPr>
              <w:pStyle w:val="TableParagraph"/>
              <w:spacing w:before="32"/>
              <w:ind w:left="184"/>
            </w:pPr>
            <w:r>
              <w:t>11-13</w:t>
            </w:r>
          </w:p>
          <w:p w14:paraId="55CD808D" w14:textId="77777777" w:rsidR="00F26240" w:rsidRDefault="005E36BC">
            <w:pPr>
              <w:pStyle w:val="TableParagraph"/>
              <w:spacing w:before="59"/>
              <w:ind w:left="179"/>
            </w:pPr>
            <w:r>
              <w:t>14-16</w:t>
            </w:r>
          </w:p>
        </w:tc>
        <w:tc>
          <w:tcPr>
            <w:tcW w:w="842" w:type="dxa"/>
            <w:tcBorders>
              <w:top w:val="nil"/>
            </w:tcBorders>
          </w:tcPr>
          <w:p w14:paraId="47C97751" w14:textId="77777777" w:rsidR="00F26240" w:rsidRDefault="005E36BC">
            <w:pPr>
              <w:pStyle w:val="TableParagraph"/>
              <w:spacing w:before="22"/>
              <w:ind w:left="197"/>
            </w:pPr>
            <w:r>
              <w:t>14-15</w:t>
            </w:r>
          </w:p>
          <w:p w14:paraId="16F32CF4" w14:textId="77777777" w:rsidR="00F26240" w:rsidRDefault="005E36BC">
            <w:pPr>
              <w:pStyle w:val="TableParagraph"/>
              <w:spacing w:before="50"/>
              <w:ind w:left="199"/>
            </w:pPr>
            <w:r>
              <w:t>17-18</w:t>
            </w:r>
          </w:p>
        </w:tc>
        <w:tc>
          <w:tcPr>
            <w:tcW w:w="1188" w:type="dxa"/>
            <w:tcBorders>
              <w:top w:val="nil"/>
            </w:tcBorders>
          </w:tcPr>
          <w:p w14:paraId="0A104DE8" w14:textId="77777777" w:rsidR="00F26240" w:rsidRDefault="005E36BC">
            <w:pPr>
              <w:pStyle w:val="TableParagraph"/>
              <w:spacing w:before="32"/>
              <w:ind w:left="46"/>
            </w:pPr>
            <w:r>
              <w:rPr>
                <w:spacing w:val="-9"/>
              </w:rPr>
              <w:t>Больше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16</w:t>
            </w:r>
          </w:p>
          <w:p w14:paraId="2E8978C7" w14:textId="77777777" w:rsidR="00F26240" w:rsidRDefault="005E36BC">
            <w:pPr>
              <w:pStyle w:val="TableParagraph"/>
              <w:spacing w:before="59"/>
              <w:ind w:left="39"/>
            </w:pPr>
            <w:r>
              <w:rPr>
                <w:spacing w:val="-10"/>
              </w:rPr>
              <w:t>Больше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18</w:t>
            </w:r>
          </w:p>
        </w:tc>
        <w:tc>
          <w:tcPr>
            <w:tcW w:w="857" w:type="dxa"/>
            <w:tcBorders>
              <w:top w:val="nil"/>
            </w:tcBorders>
          </w:tcPr>
          <w:p w14:paraId="6AEB264F" w14:textId="77777777" w:rsidR="00F26240" w:rsidRDefault="005E36BC">
            <w:pPr>
              <w:pStyle w:val="TableParagraph"/>
              <w:spacing w:before="22"/>
              <w:ind w:left="198"/>
            </w:pPr>
            <w:r>
              <w:t>10-12</w:t>
            </w:r>
          </w:p>
          <w:p w14:paraId="5A29917E" w14:textId="77777777" w:rsidR="00F26240" w:rsidRDefault="005E36BC">
            <w:pPr>
              <w:pStyle w:val="TableParagraph"/>
              <w:spacing w:before="50"/>
              <w:ind w:left="191"/>
            </w:pPr>
            <w:r>
              <w:t>13-14</w:t>
            </w:r>
          </w:p>
        </w:tc>
        <w:tc>
          <w:tcPr>
            <w:tcW w:w="842" w:type="dxa"/>
            <w:tcBorders>
              <w:top w:val="nil"/>
            </w:tcBorders>
          </w:tcPr>
          <w:p w14:paraId="07BF8517" w14:textId="77777777" w:rsidR="00F26240" w:rsidRDefault="005E36BC">
            <w:pPr>
              <w:pStyle w:val="TableParagraph"/>
              <w:spacing w:before="32"/>
              <w:ind w:left="183"/>
            </w:pPr>
            <w:r>
              <w:t>13-14</w:t>
            </w:r>
          </w:p>
          <w:p w14:paraId="59616F90" w14:textId="77777777" w:rsidR="00F26240" w:rsidRDefault="005E36BC">
            <w:pPr>
              <w:pStyle w:val="TableParagraph"/>
              <w:spacing w:before="59"/>
              <w:ind w:left="183"/>
            </w:pPr>
            <w:r>
              <w:t>15-16</w:t>
            </w:r>
          </w:p>
        </w:tc>
        <w:tc>
          <w:tcPr>
            <w:tcW w:w="1193" w:type="dxa"/>
            <w:tcBorders>
              <w:top w:val="nil"/>
            </w:tcBorders>
          </w:tcPr>
          <w:p w14:paraId="0A01C799" w14:textId="77777777" w:rsidR="00F26240" w:rsidRDefault="005E36BC">
            <w:pPr>
              <w:pStyle w:val="TableParagraph"/>
              <w:spacing w:before="22"/>
              <w:ind w:left="47"/>
            </w:pPr>
            <w:r>
              <w:rPr>
                <w:spacing w:val="-11"/>
              </w:rPr>
              <w:t>Больше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14</w:t>
            </w:r>
          </w:p>
          <w:p w14:paraId="0152FBB9" w14:textId="77777777" w:rsidR="00F26240" w:rsidRDefault="005E36BC">
            <w:pPr>
              <w:pStyle w:val="TableParagraph"/>
              <w:spacing w:before="50"/>
              <w:ind w:left="40"/>
            </w:pPr>
            <w:r>
              <w:rPr>
                <w:spacing w:val="-12"/>
              </w:rPr>
              <w:t>Больше</w:t>
            </w:r>
            <w:r>
              <w:rPr>
                <w:spacing w:val="-26"/>
              </w:rPr>
              <w:t xml:space="preserve"> </w:t>
            </w:r>
            <w:r>
              <w:rPr>
                <w:spacing w:val="-11"/>
              </w:rPr>
              <w:t>16</w:t>
            </w:r>
          </w:p>
        </w:tc>
      </w:tr>
      <w:tr w:rsidR="00F26240" w14:paraId="261218F9" w14:textId="77777777">
        <w:trPr>
          <w:trHeight w:val="240"/>
        </w:trPr>
        <w:tc>
          <w:tcPr>
            <w:tcW w:w="1273" w:type="dxa"/>
            <w:vMerge/>
            <w:tcBorders>
              <w:top w:val="nil"/>
            </w:tcBorders>
          </w:tcPr>
          <w:p w14:paraId="09E46AC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 w14:paraId="1AE215BD" w14:textId="77777777" w:rsidR="00F26240" w:rsidRDefault="005E36BC">
            <w:pPr>
              <w:pStyle w:val="TableParagraph"/>
              <w:spacing w:line="220" w:lineRule="exact"/>
              <w:ind w:left="35"/>
              <w:rPr>
                <w:sz w:val="20"/>
              </w:rPr>
            </w:pPr>
            <w:r>
              <w:rPr>
                <w:spacing w:val="-1"/>
                <w:sz w:val="20"/>
              </w:rPr>
              <w:t>Вис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согнутых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</w:p>
        </w:tc>
        <w:tc>
          <w:tcPr>
            <w:tcW w:w="905" w:type="dxa"/>
            <w:tcBorders>
              <w:bottom w:val="nil"/>
            </w:tcBorders>
          </w:tcPr>
          <w:p w14:paraId="6E68B046" w14:textId="77777777" w:rsidR="00F26240" w:rsidRDefault="005E36BC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7" w:type="dxa"/>
            <w:tcBorders>
              <w:bottom w:val="nil"/>
            </w:tcBorders>
          </w:tcPr>
          <w:p w14:paraId="413F6B9C" w14:textId="77777777" w:rsidR="00F26240" w:rsidRDefault="005E36BC">
            <w:pPr>
              <w:pStyle w:val="TableParagraph"/>
              <w:spacing w:line="220" w:lineRule="exact"/>
              <w:ind w:left="282"/>
              <w:rPr>
                <w:sz w:val="20"/>
              </w:rPr>
            </w:pPr>
            <w:r>
              <w:rPr>
                <w:sz w:val="20"/>
              </w:rPr>
              <w:t>3-7</w:t>
            </w:r>
          </w:p>
        </w:tc>
        <w:tc>
          <w:tcPr>
            <w:tcW w:w="842" w:type="dxa"/>
            <w:tcBorders>
              <w:bottom w:val="nil"/>
            </w:tcBorders>
          </w:tcPr>
          <w:p w14:paraId="39101504" w14:textId="77777777" w:rsidR="00F26240" w:rsidRDefault="005E36BC">
            <w:pPr>
              <w:pStyle w:val="TableParagraph"/>
              <w:spacing w:line="220" w:lineRule="exact"/>
              <w:ind w:left="12"/>
              <w:jc w:val="center"/>
            </w:pPr>
            <w:r>
              <w:t>8-10</w:t>
            </w:r>
          </w:p>
        </w:tc>
        <w:tc>
          <w:tcPr>
            <w:tcW w:w="1188" w:type="dxa"/>
            <w:tcBorders>
              <w:bottom w:val="nil"/>
            </w:tcBorders>
          </w:tcPr>
          <w:p w14:paraId="39031006" w14:textId="77777777" w:rsidR="00F26240" w:rsidRDefault="005E36BC">
            <w:pPr>
              <w:pStyle w:val="TableParagraph"/>
              <w:spacing w:line="220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10</w:t>
            </w:r>
          </w:p>
        </w:tc>
        <w:tc>
          <w:tcPr>
            <w:tcW w:w="857" w:type="dxa"/>
            <w:tcBorders>
              <w:bottom w:val="nil"/>
            </w:tcBorders>
          </w:tcPr>
          <w:p w14:paraId="458A7A4A" w14:textId="77777777" w:rsidR="00F26240" w:rsidRDefault="005E36BC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2-5</w:t>
            </w:r>
          </w:p>
        </w:tc>
        <w:tc>
          <w:tcPr>
            <w:tcW w:w="842" w:type="dxa"/>
            <w:tcBorders>
              <w:bottom w:val="nil"/>
            </w:tcBorders>
          </w:tcPr>
          <w:p w14:paraId="6C8246FE" w14:textId="77777777" w:rsidR="00F26240" w:rsidRDefault="005E36BC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193" w:type="dxa"/>
            <w:tcBorders>
              <w:bottom w:val="nil"/>
            </w:tcBorders>
          </w:tcPr>
          <w:p w14:paraId="5CEA5D82" w14:textId="77777777" w:rsidR="00F26240" w:rsidRDefault="005E36BC">
            <w:pPr>
              <w:pStyle w:val="TableParagraph"/>
              <w:spacing w:line="220" w:lineRule="exact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31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</w:tr>
      <w:tr w:rsidR="00F26240" w14:paraId="130F01B5" w14:textId="77777777">
        <w:trPr>
          <w:trHeight w:val="243"/>
        </w:trPr>
        <w:tc>
          <w:tcPr>
            <w:tcW w:w="1273" w:type="dxa"/>
            <w:vMerge/>
            <w:tcBorders>
              <w:top w:val="nil"/>
            </w:tcBorders>
          </w:tcPr>
          <w:p w14:paraId="1F54CCA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 w14:paraId="133B94A9" w14:textId="77777777" w:rsidR="00F26240" w:rsidRDefault="005E36BC">
            <w:pPr>
              <w:pStyle w:val="TableParagraph"/>
              <w:spacing w:line="213" w:lineRule="exact"/>
              <w:ind w:left="3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перекладине,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6FC2CC24" w14:textId="77777777" w:rsidR="00F26240" w:rsidRDefault="005E36BC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1F1E7C7D" w14:textId="77777777" w:rsidR="00F26240" w:rsidRDefault="005E36BC">
            <w:pPr>
              <w:pStyle w:val="TableParagraph"/>
              <w:spacing w:line="223" w:lineRule="exact"/>
              <w:ind w:left="208"/>
            </w:pPr>
            <w:r>
              <w:t>5-11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6F9A812D" w14:textId="77777777" w:rsidR="00F26240" w:rsidRDefault="005E36BC">
            <w:pPr>
              <w:pStyle w:val="TableParagraph"/>
              <w:spacing w:line="223" w:lineRule="exact"/>
              <w:ind w:left="12"/>
              <w:jc w:val="center"/>
            </w:pPr>
            <w:r>
              <w:t>12-16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155A9D47" w14:textId="77777777" w:rsidR="00F26240" w:rsidRDefault="005E36BC">
            <w:pPr>
              <w:pStyle w:val="TableParagraph"/>
              <w:spacing w:line="223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16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0505F12" w14:textId="77777777" w:rsidR="00F26240" w:rsidRDefault="005E36BC">
            <w:pPr>
              <w:pStyle w:val="TableParagraph"/>
              <w:spacing w:line="21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4-7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65C0ACF" w14:textId="77777777" w:rsidR="00F26240" w:rsidRDefault="005E36BC">
            <w:pPr>
              <w:pStyle w:val="TableParagraph"/>
              <w:spacing w:line="223" w:lineRule="exact"/>
              <w:ind w:left="13"/>
              <w:jc w:val="center"/>
            </w:pPr>
            <w:r>
              <w:t>8-10</w:t>
            </w:r>
          </w:p>
        </w:tc>
        <w:tc>
          <w:tcPr>
            <w:tcW w:w="1193" w:type="dxa"/>
            <w:tcBorders>
              <w:top w:val="nil"/>
              <w:bottom w:val="nil"/>
            </w:tcBorders>
          </w:tcPr>
          <w:p w14:paraId="041775CE" w14:textId="77777777" w:rsidR="00F26240" w:rsidRDefault="005E36BC">
            <w:pPr>
              <w:pStyle w:val="TableParagraph"/>
              <w:spacing w:line="223" w:lineRule="exact"/>
              <w:ind w:left="40"/>
            </w:pPr>
            <w:r>
              <w:rPr>
                <w:spacing w:val="-12"/>
              </w:rPr>
              <w:t>Больше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10</w:t>
            </w:r>
          </w:p>
        </w:tc>
      </w:tr>
      <w:tr w:rsidR="00F26240" w14:paraId="28847235" w14:textId="77777777">
        <w:trPr>
          <w:trHeight w:val="306"/>
        </w:trPr>
        <w:tc>
          <w:tcPr>
            <w:tcW w:w="1273" w:type="dxa"/>
            <w:vMerge/>
            <w:tcBorders>
              <w:top w:val="nil"/>
            </w:tcBorders>
          </w:tcPr>
          <w:p w14:paraId="41C1342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 w14:paraId="2BF9926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20717C84" w14:textId="77777777" w:rsidR="00F26240" w:rsidRDefault="005E36BC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37" w:type="dxa"/>
            <w:tcBorders>
              <w:top w:val="nil"/>
            </w:tcBorders>
          </w:tcPr>
          <w:p w14:paraId="3CC28F4C" w14:textId="77777777" w:rsidR="00F26240" w:rsidRDefault="005E36BC">
            <w:pPr>
              <w:pStyle w:val="TableParagraph"/>
              <w:spacing w:line="251" w:lineRule="exact"/>
              <w:ind w:left="206"/>
            </w:pPr>
            <w:r>
              <w:t>7-15</w:t>
            </w:r>
          </w:p>
        </w:tc>
        <w:tc>
          <w:tcPr>
            <w:tcW w:w="842" w:type="dxa"/>
            <w:tcBorders>
              <w:top w:val="nil"/>
            </w:tcBorders>
          </w:tcPr>
          <w:p w14:paraId="0F002B0F" w14:textId="77777777" w:rsidR="00F26240" w:rsidRDefault="005E36BC">
            <w:pPr>
              <w:pStyle w:val="TableParagraph"/>
              <w:spacing w:line="251" w:lineRule="exact"/>
              <w:ind w:left="12"/>
              <w:jc w:val="center"/>
            </w:pPr>
            <w:r>
              <w:t>16-24</w:t>
            </w:r>
          </w:p>
        </w:tc>
        <w:tc>
          <w:tcPr>
            <w:tcW w:w="1188" w:type="dxa"/>
            <w:tcBorders>
              <w:top w:val="nil"/>
            </w:tcBorders>
          </w:tcPr>
          <w:p w14:paraId="148086C3" w14:textId="77777777" w:rsidR="00F26240" w:rsidRDefault="005E36BC">
            <w:pPr>
              <w:pStyle w:val="TableParagraph"/>
              <w:spacing w:line="251" w:lineRule="exact"/>
              <w:ind w:left="39"/>
            </w:pPr>
            <w:r>
              <w:rPr>
                <w:spacing w:val="-9"/>
              </w:rPr>
              <w:t>Больше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24</w:t>
            </w:r>
          </w:p>
        </w:tc>
        <w:tc>
          <w:tcPr>
            <w:tcW w:w="857" w:type="dxa"/>
            <w:tcBorders>
              <w:top w:val="nil"/>
            </w:tcBorders>
          </w:tcPr>
          <w:p w14:paraId="21BEB60B" w14:textId="77777777" w:rsidR="00F26240" w:rsidRDefault="005E36BC">
            <w:pPr>
              <w:pStyle w:val="TableParagraph"/>
              <w:spacing w:line="251" w:lineRule="exact"/>
              <w:ind w:left="205"/>
            </w:pPr>
            <w:r>
              <w:rPr>
                <w:spacing w:val="11"/>
              </w:rPr>
              <w:t>7-10</w:t>
            </w:r>
          </w:p>
        </w:tc>
        <w:tc>
          <w:tcPr>
            <w:tcW w:w="842" w:type="dxa"/>
            <w:tcBorders>
              <w:top w:val="nil"/>
            </w:tcBorders>
          </w:tcPr>
          <w:p w14:paraId="2C5A7740" w14:textId="77777777" w:rsidR="00F26240" w:rsidRDefault="005E36BC">
            <w:pPr>
              <w:pStyle w:val="TableParagraph"/>
              <w:spacing w:line="251" w:lineRule="exact"/>
              <w:ind w:left="13"/>
              <w:jc w:val="center"/>
            </w:pPr>
            <w:r>
              <w:t>11-14</w:t>
            </w:r>
          </w:p>
        </w:tc>
        <w:tc>
          <w:tcPr>
            <w:tcW w:w="1193" w:type="dxa"/>
            <w:tcBorders>
              <w:top w:val="nil"/>
            </w:tcBorders>
          </w:tcPr>
          <w:p w14:paraId="259D8F05" w14:textId="77777777" w:rsidR="00F26240" w:rsidRDefault="005E36BC">
            <w:pPr>
              <w:pStyle w:val="TableParagraph"/>
              <w:spacing w:line="251" w:lineRule="exact"/>
              <w:ind w:left="40"/>
            </w:pPr>
            <w:r>
              <w:rPr>
                <w:spacing w:val="-11"/>
              </w:rPr>
              <w:t>Больше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14</w:t>
            </w:r>
          </w:p>
        </w:tc>
      </w:tr>
    </w:tbl>
    <w:p w14:paraId="7C1E285A" w14:textId="77777777" w:rsidR="00F26240" w:rsidRDefault="00F26240">
      <w:pPr>
        <w:spacing w:line="251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BFF0161" w14:textId="77777777" w:rsidR="00F26240" w:rsidRDefault="005E36BC">
      <w:pPr>
        <w:pStyle w:val="a3"/>
        <w:spacing w:before="97" w:line="204" w:lineRule="auto"/>
        <w:ind w:left="2506" w:right="2744" w:firstLine="309"/>
      </w:pPr>
      <w:r>
        <w:lastRenderedPageBreak/>
        <w:t>С возрастом количество движений у детей увеличивается. Дети</w:t>
      </w:r>
      <w:r>
        <w:rPr>
          <w:spacing w:val="1"/>
        </w:rPr>
        <w:t xml:space="preserve"> </w:t>
      </w:r>
      <w:r>
        <w:t>должны двигаться не менее 50—60% всего периода бодрствования.</w:t>
      </w:r>
      <w:r>
        <w:rPr>
          <w:spacing w:val="-52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движений в минуту — составляет примерно 38—41 у детей 2 лет,</w:t>
      </w:r>
      <w:r>
        <w:rPr>
          <w:spacing w:val="1"/>
        </w:rPr>
        <w:t xml:space="preserve"> </w:t>
      </w:r>
      <w:r>
        <w:t>43—50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44—51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разовая</w:t>
      </w:r>
      <w:r>
        <w:rPr>
          <w:spacing w:val="1"/>
        </w:rPr>
        <w:t xml:space="preserve"> </w:t>
      </w:r>
      <w:r>
        <w:t>продолжительность движений очень мала — в среднем от несколь-</w:t>
      </w:r>
      <w:r>
        <w:rPr>
          <w:spacing w:val="1"/>
        </w:rPr>
        <w:t xml:space="preserve"> </w:t>
      </w:r>
      <w:r>
        <w:t>ких</w:t>
      </w:r>
      <w:r>
        <w:rPr>
          <w:spacing w:val="15"/>
        </w:rPr>
        <w:t xml:space="preserve"> </w:t>
      </w:r>
      <w:r>
        <w:t>секунд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1,5</w:t>
      </w:r>
      <w:r>
        <w:rPr>
          <w:spacing w:val="16"/>
        </w:rPr>
        <w:t xml:space="preserve"> </w:t>
      </w:r>
      <w:r>
        <w:t>мин.</w:t>
      </w:r>
      <w:r>
        <w:rPr>
          <w:spacing w:val="15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свойственна</w:t>
      </w:r>
      <w:r>
        <w:rPr>
          <w:spacing w:val="16"/>
        </w:rPr>
        <w:t xml:space="preserve"> </w:t>
      </w:r>
      <w:r>
        <w:t>частая</w:t>
      </w:r>
      <w:r>
        <w:rPr>
          <w:spacing w:val="14"/>
        </w:rPr>
        <w:t xml:space="preserve"> </w:t>
      </w:r>
      <w:r>
        <w:t>смена</w:t>
      </w:r>
      <w:r>
        <w:rPr>
          <w:spacing w:val="15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 xml:space="preserve">и </w:t>
      </w:r>
      <w:r>
        <w:t>поз — до 550—1000 раз в день, благодаря чему происходят по-</w:t>
      </w:r>
      <w:r>
        <w:rPr>
          <w:spacing w:val="1"/>
        </w:rPr>
        <w:t xml:space="preserve"> </w:t>
      </w:r>
      <w:r>
        <w:t>очередное напряжение и отдых различных групп мышц, поэтому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устают</w:t>
      </w:r>
      <w:r>
        <w:rPr>
          <w:spacing w:val="1"/>
        </w:rPr>
        <w:t xml:space="preserve"> </w:t>
      </w:r>
      <w:r>
        <w:t>(В.А.Шишкина,</w:t>
      </w:r>
      <w:r>
        <w:rPr>
          <w:spacing w:val="1"/>
        </w:rPr>
        <w:t xml:space="preserve"> </w:t>
      </w:r>
      <w:r>
        <w:t>1992).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особен-</w:t>
      </w:r>
      <w:r>
        <w:rPr>
          <w:spacing w:val="1"/>
        </w:rPr>
        <w:t xml:space="preserve"> </w:t>
      </w:r>
      <w:r>
        <w:t>ность, следует обеспечить разнообразную двигательную деятель-</w:t>
      </w:r>
      <w:r>
        <w:rPr>
          <w:spacing w:val="1"/>
        </w:rPr>
        <w:t xml:space="preserve"> </w:t>
      </w:r>
      <w:r>
        <w:t>ность</w:t>
      </w:r>
      <w:r>
        <w:rPr>
          <w:spacing w:val="11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создавая</w:t>
      </w:r>
      <w:r>
        <w:rPr>
          <w:spacing w:val="10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движений.</w:t>
      </w:r>
    </w:p>
    <w:p w14:paraId="70E4A34D" w14:textId="77777777" w:rsidR="00F26240" w:rsidRDefault="005E36BC">
      <w:pPr>
        <w:pStyle w:val="a3"/>
        <w:spacing w:before="15" w:line="204" w:lineRule="auto"/>
        <w:ind w:left="2506" w:right="2748" w:firstLine="295"/>
      </w:pPr>
      <w:r>
        <w:pict w14:anchorId="1D56B6C5">
          <v:line id="_x0000_s2152" style="position:absolute;left:0;text-align:left;z-index:251398144;mso-position-horizontal-relative:page" from="474.65pt,83.9pt" to="474.65pt,346pt" strokeweight=".7pt">
            <w10:wrap anchorx="page"/>
          </v:line>
        </w:pic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сделает,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ловкости,</w:t>
      </w:r>
      <w:r>
        <w:rPr>
          <w:spacing w:val="55"/>
        </w:rPr>
        <w:t xml:space="preserve"> </w:t>
      </w:r>
      <w:r>
        <w:t>быстроты,</w:t>
      </w:r>
      <w:r>
        <w:rPr>
          <w:spacing w:val="55"/>
        </w:rPr>
        <w:t xml:space="preserve"> </w:t>
      </w:r>
      <w:r>
        <w:t>силы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т.е. от развития основных двигательных каче</w:t>
      </w:r>
      <w:r>
        <w:t>ств. По уровню разви-</w:t>
      </w:r>
      <w:r>
        <w:rPr>
          <w:spacing w:val="1"/>
        </w:rPr>
        <w:t xml:space="preserve"> </w:t>
      </w:r>
      <w:r>
        <w:t>тия этих качеств можно</w:t>
      </w:r>
      <w:r>
        <w:rPr>
          <w:spacing w:val="1"/>
        </w:rPr>
        <w:t xml:space="preserve"> </w:t>
      </w:r>
      <w:r>
        <w:t>судить о физической подготовленности</w:t>
      </w:r>
      <w:r>
        <w:rPr>
          <w:spacing w:val="1"/>
        </w:rPr>
        <w:t xml:space="preserve"> </w:t>
      </w:r>
      <w:r>
        <w:t>ребенка (табл. 8). Правильно оценивать ее необходимо для того,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вырабатывать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навыки.</w:t>
      </w:r>
    </w:p>
    <w:p w14:paraId="0E59C29A" w14:textId="77777777" w:rsidR="00F26240" w:rsidRDefault="005E36BC">
      <w:pPr>
        <w:spacing w:before="147" w:line="252" w:lineRule="exact"/>
        <w:ind w:left="3796"/>
        <w:jc w:val="both"/>
        <w:rPr>
          <w:i/>
        </w:rPr>
      </w:pPr>
      <w:r>
        <w:rPr>
          <w:i/>
          <w:spacing w:val="-2"/>
        </w:rPr>
        <w:t>Средства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физического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воспитания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детей</w:t>
      </w:r>
    </w:p>
    <w:p w14:paraId="248B4AB7" w14:textId="77777777" w:rsidR="00F26240" w:rsidRDefault="005E36BC">
      <w:pPr>
        <w:tabs>
          <w:tab w:val="right" w:pos="9199"/>
        </w:tabs>
        <w:spacing w:line="252" w:lineRule="exact"/>
        <w:ind w:left="4199"/>
        <w:jc w:val="both"/>
        <w:rPr>
          <w:i/>
        </w:rPr>
      </w:pPr>
      <w:r>
        <w:rPr>
          <w:i/>
        </w:rPr>
        <w:t>раннего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дошкольного</w:t>
      </w:r>
      <w:r>
        <w:rPr>
          <w:i/>
          <w:spacing w:val="-10"/>
        </w:rPr>
        <w:t xml:space="preserve"> </w:t>
      </w:r>
      <w:r>
        <w:rPr>
          <w:i/>
        </w:rPr>
        <w:t>возраста</w:t>
      </w:r>
      <w:r>
        <w:rPr>
          <w:i/>
        </w:rPr>
        <w:tab/>
        <w:t>1</w:t>
      </w:r>
    </w:p>
    <w:p w14:paraId="0EBE0DE0" w14:textId="77777777" w:rsidR="00F26240" w:rsidRDefault="005E36BC">
      <w:pPr>
        <w:pStyle w:val="a3"/>
        <w:spacing w:before="50" w:line="206" w:lineRule="auto"/>
        <w:ind w:left="2513" w:right="2501" w:firstLine="288"/>
      </w:pPr>
      <w:r>
        <w:t>К числу основных средств физического воспитания детей ран- '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55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оптими-</w:t>
      </w:r>
      <w:r>
        <w:rPr>
          <w:spacing w:val="1"/>
        </w:rPr>
        <w:t xml:space="preserve"> </w:t>
      </w:r>
      <w:r>
        <w:t>зирующих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бенка, широко используются оздоровительные силы природы (сол-</w:t>
      </w:r>
      <w:r>
        <w:rPr>
          <w:spacing w:val="1"/>
        </w:rPr>
        <w:t xml:space="preserve"> </w:t>
      </w:r>
      <w:r>
        <w:t>нце,</w:t>
      </w:r>
      <w:r>
        <w:rPr>
          <w:spacing w:val="19"/>
        </w:rPr>
        <w:t xml:space="preserve"> </w:t>
      </w:r>
      <w:r>
        <w:t>воздух,</w:t>
      </w:r>
      <w:r>
        <w:rPr>
          <w:spacing w:val="20"/>
        </w:rPr>
        <w:t xml:space="preserve"> </w:t>
      </w:r>
      <w:r>
        <w:t>вода)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гигиенические</w:t>
      </w:r>
      <w:r>
        <w:rPr>
          <w:spacing w:val="17"/>
        </w:rPr>
        <w:t xml:space="preserve"> </w:t>
      </w:r>
      <w:r>
        <w:t>факторы.</w:t>
      </w:r>
    </w:p>
    <w:p w14:paraId="2C26F11D" w14:textId="77777777" w:rsidR="00F26240" w:rsidRDefault="005E36BC">
      <w:pPr>
        <w:pStyle w:val="a3"/>
        <w:spacing w:line="206" w:lineRule="auto"/>
        <w:ind w:left="2506" w:right="2753" w:firstLine="309"/>
      </w:pPr>
      <w:r>
        <w:rPr>
          <w:i/>
        </w:rPr>
        <w:t xml:space="preserve">Физические упражнения. </w:t>
      </w:r>
      <w:r>
        <w:t>Применительно к задачам физическо-</w:t>
      </w:r>
      <w:r>
        <w:rPr>
          <w:spacing w:val="1"/>
        </w:rPr>
        <w:t xml:space="preserve"> </w:t>
      </w:r>
      <w:r>
        <w:t>го воспитания детей раннего дошкольного возраста наиболее ши-</w:t>
      </w:r>
      <w:r>
        <w:rPr>
          <w:spacing w:val="1"/>
        </w:rPr>
        <w:t xml:space="preserve"> </w:t>
      </w:r>
      <w:r>
        <w:t>рокое применение получили следующие три группы 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(бес-</w:t>
      </w:r>
      <w:r>
        <w:rPr>
          <w:spacing w:val="1"/>
        </w:rPr>
        <w:t xml:space="preserve"> </w:t>
      </w:r>
      <w:r>
        <w:t>сюжетные и сюжетные); 3) упрощенные формы</w:t>
      </w:r>
      <w:r>
        <w:t xml:space="preserve"> спортивных уп-</w:t>
      </w:r>
      <w:r>
        <w:rPr>
          <w:spacing w:val="1"/>
        </w:rPr>
        <w:t xml:space="preserve"> </w:t>
      </w:r>
      <w:r>
        <w:t>ражнений.</w:t>
      </w:r>
    </w:p>
    <w:p w14:paraId="6CFCBBDA" w14:textId="77777777" w:rsidR="00F26240" w:rsidRDefault="005E36BC">
      <w:pPr>
        <w:pStyle w:val="a3"/>
        <w:spacing w:line="204" w:lineRule="auto"/>
        <w:ind w:left="2499" w:right="2627" w:firstLine="288"/>
        <w:jc w:val="left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общеразвиваюшие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(мячами,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7"/>
        </w:rPr>
        <w:t xml:space="preserve"> </w:t>
      </w:r>
      <w:r>
        <w:t>флажками,</w:t>
      </w:r>
      <w:r>
        <w:rPr>
          <w:spacing w:val="9"/>
        </w:rPr>
        <w:t xml:space="preserve"> </w:t>
      </w:r>
      <w:r>
        <w:t>гимнастическими</w:t>
      </w:r>
      <w:r>
        <w:rPr>
          <w:spacing w:val="7"/>
        </w:rPr>
        <w:t xml:space="preserve"> </w:t>
      </w:r>
      <w:r>
        <w:t>палками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метов;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55"/>
        </w:rPr>
        <w:t xml:space="preserve"> </w:t>
      </w:r>
      <w:r>
        <w:t>прыжков,</w:t>
      </w:r>
      <w:r>
        <w:rPr>
          <w:spacing w:val="55"/>
        </w:rPr>
        <w:t xml:space="preserve"> </w:t>
      </w:r>
      <w:r>
        <w:t>метаний,</w:t>
      </w:r>
      <w:r>
        <w:rPr>
          <w:spacing w:val="55"/>
        </w:rPr>
        <w:t xml:space="preserve"> </w:t>
      </w:r>
      <w:r>
        <w:rPr>
          <w:spacing w:val="10"/>
        </w:rPr>
        <w:t>ла-</w:t>
      </w:r>
      <w:r>
        <w:rPr>
          <w:spacing w:val="11"/>
        </w:rPr>
        <w:t xml:space="preserve"> </w:t>
      </w:r>
      <w:r>
        <w:t>зание,</w:t>
      </w:r>
      <w:r>
        <w:rPr>
          <w:spacing w:val="10"/>
        </w:rPr>
        <w:t xml:space="preserve"> </w:t>
      </w:r>
      <w:r>
        <w:t>ползание,</w:t>
      </w:r>
      <w:r>
        <w:rPr>
          <w:spacing w:val="7"/>
        </w:rPr>
        <w:t xml:space="preserve"> </w:t>
      </w:r>
      <w:r>
        <w:t>равновесие,</w:t>
      </w:r>
      <w:r>
        <w:rPr>
          <w:spacing w:val="7"/>
        </w:rPr>
        <w:t xml:space="preserve"> </w:t>
      </w:r>
      <w:r>
        <w:t>висы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  <w:r>
        <w:rPr>
          <w:spacing w:val="9"/>
        </w:rPr>
        <w:t xml:space="preserve"> </w:t>
      </w:r>
      <w:r>
        <w:t>3)</w:t>
      </w:r>
      <w:r>
        <w:rPr>
          <w:spacing w:val="9"/>
        </w:rPr>
        <w:t xml:space="preserve"> </w:t>
      </w:r>
      <w:r>
        <w:t>строевые</w:t>
      </w:r>
      <w:r>
        <w:rPr>
          <w:spacing w:val="12"/>
        </w:rPr>
        <w:t xml:space="preserve"> </w:t>
      </w:r>
      <w:r>
        <w:t>упражнения</w:t>
      </w:r>
      <w:r>
        <w:rPr>
          <w:spacing w:val="-52"/>
        </w:rPr>
        <w:t xml:space="preserve"> </w:t>
      </w:r>
      <w:r>
        <w:t>(построения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перестроения,</w:t>
      </w:r>
      <w:r>
        <w:rPr>
          <w:spacing w:val="55"/>
        </w:rPr>
        <w:t xml:space="preserve"> </w:t>
      </w:r>
      <w:r>
        <w:t>повороты,</w:t>
      </w:r>
      <w:r>
        <w:rPr>
          <w:spacing w:val="55"/>
        </w:rPr>
        <w:t xml:space="preserve"> </w:t>
      </w:r>
      <w:r>
        <w:t>размыкания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смы-</w:t>
      </w:r>
      <w:r>
        <w:rPr>
          <w:spacing w:val="56"/>
        </w:rPr>
        <w:t xml:space="preserve"> </w:t>
      </w:r>
      <w:r>
        <w:t>'</w:t>
      </w:r>
      <w:r>
        <w:rPr>
          <w:spacing w:val="1"/>
        </w:rPr>
        <w:t xml:space="preserve"> </w:t>
      </w:r>
      <w:r>
        <w:t>кания);</w:t>
      </w:r>
      <w:r>
        <w:rPr>
          <w:spacing w:val="12"/>
        </w:rPr>
        <w:t xml:space="preserve"> </w:t>
      </w:r>
      <w:r>
        <w:t>4)</w:t>
      </w:r>
      <w:r>
        <w:rPr>
          <w:spacing w:val="12"/>
        </w:rPr>
        <w:t xml:space="preserve"> </w:t>
      </w:r>
      <w:r>
        <w:t>танцевальные</w:t>
      </w:r>
      <w:r>
        <w:rPr>
          <w:spacing w:val="11"/>
        </w:rPr>
        <w:t xml:space="preserve"> </w:t>
      </w:r>
      <w:r>
        <w:t>упражнения.</w:t>
      </w:r>
      <w:r>
        <w:rPr>
          <w:spacing w:val="9"/>
        </w:rPr>
        <w:t xml:space="preserve"> </w:t>
      </w:r>
      <w:r>
        <w:t>Характерной</w:t>
      </w:r>
      <w:r>
        <w:rPr>
          <w:spacing w:val="10"/>
        </w:rPr>
        <w:t xml:space="preserve"> </w:t>
      </w:r>
      <w:r>
        <w:t>особенностью</w:t>
      </w:r>
      <w:r>
        <w:rPr>
          <w:spacing w:val="27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подобрать</w:t>
      </w:r>
      <w:r>
        <w:rPr>
          <w:spacing w:val="25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определенную</w:t>
      </w:r>
      <w:r>
        <w:rPr>
          <w:spacing w:val="23"/>
        </w:rPr>
        <w:t xml:space="preserve"> </w:t>
      </w:r>
      <w:r>
        <w:t>мышечную</w:t>
      </w:r>
      <w:r>
        <w:rPr>
          <w:spacing w:val="22"/>
        </w:rPr>
        <w:t xml:space="preserve"> </w:t>
      </w:r>
      <w:r>
        <w:t>труп-</w:t>
      </w:r>
      <w:r>
        <w:rPr>
          <w:spacing w:val="4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пу,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любое физическое</w:t>
      </w:r>
      <w:r>
        <w:rPr>
          <w:spacing w:val="1"/>
        </w:rPr>
        <w:t xml:space="preserve"> </w:t>
      </w:r>
      <w:r>
        <w:t>качество, на</w:t>
      </w:r>
      <w:r>
        <w:rPr>
          <w:spacing w:val="1"/>
        </w:rPr>
        <w:t xml:space="preserve"> </w:t>
      </w:r>
      <w:r>
        <w:t>осанку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30"/>
        </w:rPr>
        <w:t xml:space="preserve"> </w:t>
      </w:r>
      <w:r>
        <w:t>гимнастики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наибольшей</w:t>
      </w:r>
      <w:r>
        <w:rPr>
          <w:spacing w:val="34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способствуют</w:t>
      </w:r>
      <w:r>
        <w:rPr>
          <w:spacing w:val="35"/>
        </w:rPr>
        <w:t xml:space="preserve"> </w:t>
      </w:r>
      <w:r>
        <w:t>фор-</w:t>
      </w:r>
    </w:p>
    <w:p w14:paraId="36BF7DA0" w14:textId="77777777" w:rsidR="00F26240" w:rsidRDefault="005E36BC">
      <w:pPr>
        <w:pStyle w:val="a3"/>
        <w:spacing w:before="142"/>
        <w:ind w:left="2521"/>
        <w:jc w:val="left"/>
      </w:pPr>
      <w:r>
        <w:t>164</w:t>
      </w:r>
    </w:p>
    <w:p w14:paraId="6B433E76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DC01ED2" w14:textId="77777777" w:rsidR="00F26240" w:rsidRDefault="005E36BC">
      <w:pPr>
        <w:pStyle w:val="a3"/>
        <w:spacing w:before="95" w:line="206" w:lineRule="auto"/>
        <w:ind w:left="2350" w:right="2933"/>
      </w:pPr>
      <w:r>
        <w:lastRenderedPageBreak/>
        <w:t>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согласованно</w:t>
      </w:r>
      <w:r>
        <w:rPr>
          <w:spacing w:val="55"/>
        </w:rPr>
        <w:t xml:space="preserve"> </w:t>
      </w:r>
      <w:r>
        <w:t>выпол-</w:t>
      </w:r>
      <w:r>
        <w:rPr>
          <w:spacing w:val="1"/>
        </w:rPr>
        <w:t xml:space="preserve"> </w:t>
      </w:r>
      <w:r>
        <w:t>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сложные</w:t>
      </w:r>
      <w:r>
        <w:rPr>
          <w:spacing w:val="6"/>
        </w:rPr>
        <w:t xml:space="preserve"> </w:t>
      </w:r>
      <w:r>
        <w:t>движения.</w:t>
      </w:r>
    </w:p>
    <w:p w14:paraId="1E6B0BC6" w14:textId="77777777" w:rsidR="00F26240" w:rsidRDefault="005E36BC">
      <w:pPr>
        <w:pStyle w:val="a3"/>
        <w:spacing w:before="1" w:line="204" w:lineRule="auto"/>
        <w:ind w:left="2343" w:right="2928" w:firstLine="288"/>
      </w:pPr>
      <w:r>
        <w:t>Подвижные игры занимают среди других средств центральное</w:t>
      </w:r>
      <w:r>
        <w:rPr>
          <w:spacing w:val="1"/>
        </w:rPr>
        <w:t xml:space="preserve"> </w:t>
      </w:r>
      <w:r>
        <w:t>место. Их педагогическое значение проявляется в том, что в про-</w:t>
      </w:r>
      <w:r>
        <w:rPr>
          <w:spacing w:val="1"/>
        </w:rPr>
        <w:t xml:space="preserve"> </w:t>
      </w:r>
      <w:r>
        <w:t>цессе игры происходит не избирательное, как в основной гимна-</w:t>
      </w:r>
      <w:r>
        <w:rPr>
          <w:spacing w:val="1"/>
        </w:rPr>
        <w:t xml:space="preserve"> </w:t>
      </w:r>
      <w:r>
        <w:t>стике, а комплексное развитие физ</w:t>
      </w:r>
      <w:r>
        <w:t>ических качеств. Следователь-</w:t>
      </w:r>
      <w:r>
        <w:rPr>
          <w:spacing w:val="1"/>
        </w:rPr>
        <w:t xml:space="preserve"> </w:t>
      </w:r>
      <w:r>
        <w:t>но, осуществляется и комплексное совершенствование всего дви-</w:t>
      </w:r>
      <w:r>
        <w:rPr>
          <w:spacing w:val="1"/>
        </w:rPr>
        <w:t xml:space="preserve"> </w:t>
      </w:r>
      <w:r>
        <w:t>гательного</w:t>
      </w:r>
      <w:r>
        <w:rPr>
          <w:spacing w:val="5"/>
        </w:rPr>
        <w:t xml:space="preserve"> </w:t>
      </w:r>
      <w:r>
        <w:t>аппарата,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организма.</w:t>
      </w:r>
    </w:p>
    <w:p w14:paraId="0BAF6839" w14:textId="77777777" w:rsidR="00F26240" w:rsidRDefault="005E36BC">
      <w:pPr>
        <w:pStyle w:val="a3"/>
        <w:spacing w:before="7" w:line="204" w:lineRule="auto"/>
        <w:ind w:left="2336" w:right="2928" w:firstLine="295"/>
      </w:pPr>
      <w:r>
        <w:t>Начиная с пятилетнего возраста в состав средств физического</w:t>
      </w:r>
      <w:r>
        <w:rPr>
          <w:spacing w:val="1"/>
        </w:rPr>
        <w:t xml:space="preserve"> </w:t>
      </w:r>
      <w:r>
        <w:t>воспитания дошкольников следует включать упрошенные формы</w:t>
      </w:r>
      <w:r>
        <w:rPr>
          <w:spacing w:val="1"/>
        </w:rPr>
        <w:t xml:space="preserve"> </w:t>
      </w:r>
      <w:r>
        <w:t>спортивных упражнений. К ним относятся упрощенные 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плавание,</w:t>
      </w:r>
      <w:r>
        <w:rPr>
          <w:spacing w:val="55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ные игры с мячом (например, перебрасывание мяча 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попадание мячом в корзину) и др. Упрощенные спортивные уп-</w:t>
      </w:r>
      <w:r>
        <w:rPr>
          <w:spacing w:val="1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направле</w:t>
      </w:r>
      <w:r>
        <w:t>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образова-</w:t>
      </w:r>
      <w:r>
        <w:rPr>
          <w:spacing w:val="-52"/>
        </w:rPr>
        <w:t xml:space="preserve"> </w:t>
      </w:r>
      <w:r>
        <w:t>тельных задач, а также на формирование первичного интереса к</w:t>
      </w:r>
      <w:r>
        <w:rPr>
          <w:spacing w:val="1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деятельности.</w:t>
      </w:r>
    </w:p>
    <w:p w14:paraId="633E1C82" w14:textId="77777777" w:rsidR="00F26240" w:rsidRDefault="005E36BC">
      <w:pPr>
        <w:pStyle w:val="a3"/>
        <w:spacing w:before="8" w:line="204" w:lineRule="auto"/>
        <w:ind w:left="2336" w:right="2924" w:firstLine="302"/>
      </w:pPr>
      <w:r>
        <w:rPr>
          <w:i/>
          <w:spacing w:val="-3"/>
        </w:rPr>
        <w:t xml:space="preserve">Оздоровительные силы природы. </w:t>
      </w:r>
      <w:r>
        <w:rPr>
          <w:spacing w:val="-3"/>
        </w:rPr>
        <w:t>Систематическое использование</w:t>
      </w:r>
      <w:r>
        <w:rPr>
          <w:spacing w:val="-52"/>
        </w:rPr>
        <w:t xml:space="preserve"> </w:t>
      </w:r>
      <w:r>
        <w:t>солнечных,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</w:t>
      </w:r>
      <w:r>
        <w:t>и детского возраста совершенствует механизмы тер-</w:t>
      </w:r>
      <w:r>
        <w:rPr>
          <w:spacing w:val="1"/>
        </w:rPr>
        <w:t xml:space="preserve"> </w:t>
      </w:r>
      <w:r>
        <w:t>морегуляции,</w:t>
      </w:r>
      <w:r>
        <w:rPr>
          <w:spacing w:val="1"/>
        </w:rPr>
        <w:t xml:space="preserve"> </w:t>
      </w:r>
      <w:r>
        <w:t>нормализует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повышает работоспособность и физическое состояние детей. Со-</w:t>
      </w:r>
      <w:r>
        <w:rPr>
          <w:spacing w:val="1"/>
        </w:rPr>
        <w:t xml:space="preserve"> </w:t>
      </w:r>
      <w:r>
        <w:t>четание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 xml:space="preserve">наибольшего эффекта в </w:t>
      </w:r>
      <w:r>
        <w:t>процессе совершенствования физической</w:t>
      </w:r>
      <w:r>
        <w:rPr>
          <w:spacing w:val="1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человека.</w:t>
      </w:r>
    </w:p>
    <w:p w14:paraId="60D8A435" w14:textId="77777777" w:rsidR="00F26240" w:rsidRDefault="005E36BC">
      <w:pPr>
        <w:pStyle w:val="a3"/>
        <w:spacing w:before="9" w:line="204" w:lineRule="auto"/>
        <w:ind w:left="2322" w:right="2945" w:firstLine="288"/>
      </w:pPr>
      <w:r>
        <w:rPr>
          <w:i/>
        </w:rPr>
        <w:t xml:space="preserve">Гигиенические факторы. К </w:t>
      </w:r>
      <w:r>
        <w:t>ним относятся соблюдение режимов</w:t>
      </w:r>
      <w:r>
        <w:rPr>
          <w:spacing w:val="1"/>
        </w:rPr>
        <w:t xml:space="preserve"> </w:t>
      </w:r>
      <w:r>
        <w:t>сна и питания, двигательной активности и отдыха, гигиена тела,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дополняют оздоровите</w:t>
      </w:r>
      <w:r>
        <w:t>льное воздействие</w:t>
      </w:r>
      <w:r>
        <w:rPr>
          <w:spacing w:val="55"/>
        </w:rPr>
        <w:t xml:space="preserve"> </w:t>
      </w:r>
      <w:r>
        <w:t>физических упражнений</w:t>
      </w:r>
      <w:r>
        <w:rPr>
          <w:spacing w:val="1"/>
        </w:rPr>
        <w:t xml:space="preserve"> </w:t>
      </w:r>
      <w:r>
        <w:t>и определяют возможности физического развития. Так, например,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тию при полноценном питании и сне. Чистота помещения, физ-</w:t>
      </w:r>
      <w:r>
        <w:rPr>
          <w:spacing w:val="1"/>
        </w:rPr>
        <w:t xml:space="preserve"> </w:t>
      </w:r>
      <w:r>
        <w:t>культурного оборудования служит проф</w:t>
      </w:r>
      <w:r>
        <w:t>илактикой инфекционных</w:t>
      </w:r>
      <w:r>
        <w:rPr>
          <w:spacing w:val="1"/>
        </w:rPr>
        <w:t xml:space="preserve"> </w:t>
      </w:r>
      <w:r>
        <w:t>заболеваний.</w:t>
      </w:r>
    </w:p>
    <w:p w14:paraId="72205E31" w14:textId="77777777" w:rsidR="00F26240" w:rsidRDefault="005E36BC">
      <w:pPr>
        <w:pStyle w:val="a3"/>
        <w:spacing w:before="8" w:line="204" w:lineRule="auto"/>
        <w:ind w:left="2329" w:right="2945" w:firstLine="273"/>
      </w:pPr>
      <w:r>
        <w:t>Для успешного решения задач физического воспитания 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приме-</w:t>
      </w:r>
      <w:r>
        <w:rPr>
          <w:spacing w:val="1"/>
        </w:rPr>
        <w:t xml:space="preserve"> </w:t>
      </w:r>
      <w:r>
        <w:t>нение физических упражнений, оздоровительных сил природы 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4"/>
        </w:rPr>
        <w:t xml:space="preserve"> </w:t>
      </w:r>
      <w:r>
        <w:t>факторов.</w:t>
      </w:r>
    </w:p>
    <w:p w14:paraId="5ECA6EF1" w14:textId="77777777" w:rsidR="00F26240" w:rsidRDefault="005E36BC">
      <w:pPr>
        <w:spacing w:before="170" w:line="204" w:lineRule="auto"/>
        <w:ind w:left="3546" w:right="3337" w:hanging="743"/>
        <w:jc w:val="both"/>
        <w:rPr>
          <w:i/>
        </w:rPr>
      </w:pPr>
      <w:r>
        <w:rPr>
          <w:i/>
          <w:w w:val="95"/>
        </w:rPr>
        <w:t xml:space="preserve">Формы организации </w:t>
      </w:r>
      <w:r>
        <w:rPr>
          <w:i/>
          <w:w w:val="95"/>
        </w:rPr>
        <w:t>занятий физическими упражнениями с</w:t>
      </w:r>
      <w:r>
        <w:rPr>
          <w:i/>
          <w:spacing w:val="1"/>
          <w:w w:val="95"/>
        </w:rPr>
        <w:t xml:space="preserve"> </w:t>
      </w:r>
      <w:r>
        <w:rPr>
          <w:i/>
        </w:rPr>
        <w:t>детьми</w:t>
      </w:r>
      <w:r>
        <w:rPr>
          <w:i/>
          <w:spacing w:val="-10"/>
        </w:rPr>
        <w:t xml:space="preserve"> </w:t>
      </w:r>
      <w:r>
        <w:rPr>
          <w:i/>
        </w:rPr>
        <w:t>раннего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дошкольного</w:t>
      </w:r>
      <w:r>
        <w:rPr>
          <w:i/>
          <w:spacing w:val="-9"/>
        </w:rPr>
        <w:t xml:space="preserve"> </w:t>
      </w:r>
      <w:r>
        <w:rPr>
          <w:i/>
        </w:rPr>
        <w:t>возраста</w:t>
      </w:r>
    </w:p>
    <w:p w14:paraId="170EF82F" w14:textId="77777777" w:rsidR="00F26240" w:rsidRDefault="005E36BC">
      <w:pPr>
        <w:pStyle w:val="a3"/>
        <w:spacing w:before="66" w:line="199" w:lineRule="auto"/>
        <w:ind w:left="2307" w:right="2947" w:firstLine="280"/>
      </w:pP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раннем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дошкольном</w:t>
      </w:r>
      <w:r>
        <w:rPr>
          <w:spacing w:val="55"/>
        </w:rPr>
        <w:t xml:space="preserve"> </w:t>
      </w:r>
      <w:r>
        <w:t>возрасте</w:t>
      </w:r>
      <w:r>
        <w:rPr>
          <w:spacing w:val="55"/>
        </w:rPr>
        <w:t xml:space="preserve"> </w:t>
      </w:r>
      <w:r>
        <w:t>зависит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56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тателя</w:t>
      </w:r>
      <w:r>
        <w:rPr>
          <w:spacing w:val="42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дошкольных</w:t>
      </w:r>
      <w:r>
        <w:rPr>
          <w:spacing w:val="40"/>
        </w:rPr>
        <w:t xml:space="preserve"> </w:t>
      </w:r>
      <w:r>
        <w:t>детских</w:t>
      </w:r>
      <w:r>
        <w:rPr>
          <w:spacing w:val="42"/>
        </w:rPr>
        <w:t xml:space="preserve"> </w:t>
      </w:r>
      <w:r>
        <w:t>учреждениях),</w:t>
      </w:r>
      <w:r>
        <w:rPr>
          <w:spacing w:val="41"/>
        </w:rPr>
        <w:t xml:space="preserve"> </w:t>
      </w:r>
      <w:r>
        <w:t>родителей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rPr>
          <w:spacing w:val="10"/>
        </w:rPr>
        <w:t>се-</w:t>
      </w:r>
    </w:p>
    <w:p w14:paraId="3453D461" w14:textId="77777777" w:rsidR="00F26240" w:rsidRDefault="005E36BC">
      <w:pPr>
        <w:pStyle w:val="a3"/>
        <w:spacing w:before="134"/>
        <w:ind w:right="2923"/>
        <w:jc w:val="right"/>
      </w:pPr>
      <w:r>
        <w:t>165</w:t>
      </w:r>
    </w:p>
    <w:p w14:paraId="0F0754A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7471BC1" w14:textId="77777777" w:rsidR="00F26240" w:rsidRDefault="005E36BC">
      <w:pPr>
        <w:pStyle w:val="a3"/>
        <w:spacing w:before="95" w:line="206" w:lineRule="auto"/>
        <w:ind w:left="2530" w:right="2767"/>
      </w:pPr>
      <w:r>
        <w:lastRenderedPageBreak/>
        <w:t>мье)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самосгоятельной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14:paraId="6E007E79" w14:textId="77777777" w:rsidR="00F26240" w:rsidRDefault="005E36BC">
      <w:pPr>
        <w:pStyle w:val="a3"/>
        <w:spacing w:before="1" w:line="204" w:lineRule="auto"/>
        <w:ind w:left="2530" w:right="2736" w:firstLine="28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являются: утренняя гимнастика, занятия урочного типа, подвиж-</w:t>
      </w:r>
      <w:r>
        <w:rPr>
          <w:spacing w:val="1"/>
        </w:rPr>
        <w:t xml:space="preserve"> </w:t>
      </w:r>
      <w:r>
        <w:t>ные игры, физкульпаузы и физкультминутки, физкультурные праз-</w:t>
      </w:r>
      <w:r>
        <w:rPr>
          <w:spacing w:val="1"/>
        </w:rPr>
        <w:t xml:space="preserve"> </w:t>
      </w:r>
      <w:r>
        <w:t>дники,</w:t>
      </w:r>
      <w:r>
        <w:rPr>
          <w:spacing w:val="13"/>
        </w:rPr>
        <w:t xml:space="preserve"> </w:t>
      </w:r>
      <w:r>
        <w:t>самостоятельные</w:t>
      </w:r>
      <w:r>
        <w:rPr>
          <w:spacing w:val="15"/>
        </w:rPr>
        <w:t xml:space="preserve"> </w:t>
      </w:r>
      <w:r>
        <w:t>занятия.</w:t>
      </w:r>
    </w:p>
    <w:p w14:paraId="2400CD1D" w14:textId="77777777" w:rsidR="00F26240" w:rsidRDefault="005E36BC">
      <w:pPr>
        <w:pStyle w:val="a3"/>
        <w:spacing w:before="5" w:line="204" w:lineRule="auto"/>
        <w:ind w:left="2530" w:right="2729" w:firstLine="302"/>
      </w:pPr>
      <w:r>
        <w:pict w14:anchorId="22AE52C6">
          <v:line id="_x0000_s2151" style="position:absolute;left:0;text-align:left;z-index:251399168;mso-position-horizontal-relative:page" from="470pt,71.55pt" to="470pt,80.9pt" strokeweight=".35pt">
            <w10:wrap anchorx="page"/>
          </v:line>
        </w:pict>
      </w:r>
      <w:r>
        <w:rPr>
          <w:i/>
        </w:rPr>
        <w:t xml:space="preserve">Утренняя гимнастика </w:t>
      </w:r>
      <w:r>
        <w:t>направлена на активизацию де</w:t>
      </w:r>
      <w:r>
        <w:t>ятельнос-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формирова-</w:t>
      </w:r>
      <w:r>
        <w:rPr>
          <w:spacing w:val="1"/>
        </w:rPr>
        <w:t xml:space="preserve"> </w:t>
      </w:r>
      <w:r>
        <w:t>ние правильной осанки. Средствами являются простые общераз-</w:t>
      </w:r>
      <w:r>
        <w:rPr>
          <w:spacing w:val="1"/>
        </w:rPr>
        <w:t xml:space="preserve"> </w:t>
      </w:r>
      <w:r>
        <w:t>вивающие упражнения в сочетании с водными процедурами, мас-</w:t>
      </w:r>
      <w:r>
        <w:rPr>
          <w:spacing w:val="1"/>
        </w:rPr>
        <w:t xml:space="preserve"> </w:t>
      </w:r>
      <w:r>
        <w:t>сажем, закаливанием. Ее продолжительность 5 мин для детей от 2</w:t>
      </w:r>
      <w:r>
        <w:rPr>
          <w:spacing w:val="1"/>
        </w:rPr>
        <w:t xml:space="preserve"> </w:t>
      </w:r>
      <w:r>
        <w:t>до 4</w:t>
      </w:r>
      <w:r>
        <w:t xml:space="preserve"> лет (3—4 упражнения игрового и подражательного характе-</w:t>
      </w:r>
      <w:r>
        <w:rPr>
          <w:spacing w:val="1"/>
        </w:rPr>
        <w:t xml:space="preserve"> </w:t>
      </w:r>
      <w:r>
        <w:t>ра), 6—8 мин — для детей 4—5 лет, 8—10 мин — для детей 6 лет.</w:t>
      </w:r>
      <w:r>
        <w:rPr>
          <w:spacing w:val="1"/>
        </w:rPr>
        <w:t xml:space="preserve"> </w:t>
      </w:r>
      <w:r>
        <w:t>Структура утренней гимнастики может быть следующей: ходьба,</w:t>
      </w:r>
      <w:r>
        <w:rPr>
          <w:spacing w:val="1"/>
        </w:rPr>
        <w:t xml:space="preserve"> </w:t>
      </w:r>
      <w:r>
        <w:t>бег — упражнения для мышц рук и плечевого пояса — упражне-</w:t>
      </w:r>
      <w:r>
        <w:rPr>
          <w:spacing w:val="1"/>
        </w:rPr>
        <w:t xml:space="preserve"> </w:t>
      </w:r>
      <w:r>
        <w:t>ния для туловища (</w:t>
      </w:r>
      <w:r>
        <w:t>спины и живота)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упражнения для ног —</w:t>
      </w:r>
      <w:r>
        <w:rPr>
          <w:spacing w:val="1"/>
        </w:rPr>
        <w:t xml:space="preserve"> </w:t>
      </w:r>
      <w:r>
        <w:t>кратковременный бег и .ходьба с целью восстаноштения. Чтобы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наскучил</w:t>
      </w:r>
      <w:r>
        <w:rPr>
          <w:spacing w:val="55"/>
        </w:rPr>
        <w:t xml:space="preserve"> </w:t>
      </w:r>
      <w:r>
        <w:t>ребен-</w:t>
      </w:r>
      <w:r>
        <w:rPr>
          <w:spacing w:val="-52"/>
        </w:rPr>
        <w:t xml:space="preserve"> </w:t>
      </w:r>
      <w:r>
        <w:t>ку,</w:t>
      </w:r>
      <w:r>
        <w:rPr>
          <w:spacing w:val="1"/>
        </w:rPr>
        <w:t xml:space="preserve"> </w:t>
      </w:r>
      <w:r>
        <w:t>периодически,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7—10</w:t>
      </w:r>
      <w:r>
        <w:rPr>
          <w:spacing w:val="55"/>
        </w:rPr>
        <w:t xml:space="preserve"> </w:t>
      </w:r>
      <w:r>
        <w:t>дней,</w:t>
      </w:r>
      <w:r>
        <w:rPr>
          <w:spacing w:val="55"/>
        </w:rPr>
        <w:t xml:space="preserve"> </w:t>
      </w:r>
      <w:r>
        <w:t>необходи-</w:t>
      </w:r>
      <w:r>
        <w:rPr>
          <w:spacing w:val="1"/>
        </w:rPr>
        <w:t xml:space="preserve"> </w:t>
      </w:r>
      <w:r>
        <w:t>мо</w:t>
      </w:r>
      <w:r>
        <w:rPr>
          <w:spacing w:val="4"/>
        </w:rPr>
        <w:t xml:space="preserve"> </w:t>
      </w:r>
      <w:r>
        <w:t>заменять</w:t>
      </w:r>
      <w:r>
        <w:rPr>
          <w:spacing w:val="3"/>
        </w:rPr>
        <w:t xml:space="preserve"> </w:t>
      </w:r>
      <w:r>
        <w:t>1—2</w:t>
      </w:r>
      <w:r>
        <w:rPr>
          <w:spacing w:val="4"/>
        </w:rPr>
        <w:t xml:space="preserve"> </w:t>
      </w:r>
      <w:r>
        <w:t>упражнения.</w:t>
      </w:r>
    </w:p>
    <w:p w14:paraId="4DC98D67" w14:textId="77777777" w:rsidR="00F26240" w:rsidRDefault="005E36BC">
      <w:pPr>
        <w:pStyle w:val="a3"/>
        <w:spacing w:before="19" w:line="204" w:lineRule="auto"/>
        <w:ind w:left="2523" w:right="2729" w:firstLine="302"/>
      </w:pPr>
      <w:r>
        <w:rPr>
          <w:i/>
        </w:rPr>
        <w:t>Физкультурные</w:t>
      </w:r>
      <w:r>
        <w:rPr>
          <w:i/>
          <w:spacing w:val="-5"/>
        </w:rPr>
        <w:t xml:space="preserve"> </w:t>
      </w:r>
      <w:r>
        <w:rPr>
          <w:i/>
        </w:rPr>
        <w:t>занятия</w:t>
      </w:r>
      <w:r>
        <w:rPr>
          <w:i/>
          <w:spacing w:val="-6"/>
        </w:rPr>
        <w:t xml:space="preserve"> </w:t>
      </w:r>
      <w:r>
        <w:rPr>
          <w:i/>
        </w:rPr>
        <w:t>урочного</w:t>
      </w:r>
      <w:r>
        <w:rPr>
          <w:i/>
          <w:spacing w:val="-6"/>
        </w:rPr>
        <w:t xml:space="preserve"> </w:t>
      </w:r>
      <w:r>
        <w:rPr>
          <w:i/>
        </w:rPr>
        <w:t>типа</w:t>
      </w:r>
      <w:r>
        <w:rPr>
          <w:i/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фор-</w:t>
      </w:r>
      <w:r>
        <w:rPr>
          <w:spacing w:val="-52"/>
        </w:rPr>
        <w:t xml:space="preserve"> </w:t>
      </w:r>
      <w:r>
        <w:t>мой работы с детьми от 3 до 6 лет в детском саду. Цель занятий —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ствий,</w:t>
      </w:r>
      <w:r>
        <w:rPr>
          <w:spacing w:val="37"/>
        </w:rPr>
        <w:t xml:space="preserve"> </w:t>
      </w:r>
      <w:r>
        <w:t>воспитание</w:t>
      </w:r>
      <w:r>
        <w:rPr>
          <w:spacing w:val="38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способностей.</w:t>
      </w:r>
      <w:r>
        <w:rPr>
          <w:spacing w:val="38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проводятся</w:t>
      </w:r>
      <w:r>
        <w:rPr>
          <w:spacing w:val="-52"/>
        </w:rPr>
        <w:t xml:space="preserve"> </w:t>
      </w:r>
      <w:r>
        <w:t xml:space="preserve">не менее </w:t>
      </w:r>
      <w:r>
        <w:t>2—3 раз в неделю под руководством воспитателя. Про-</w:t>
      </w:r>
      <w:r>
        <w:rPr>
          <w:spacing w:val="1"/>
        </w:rPr>
        <w:t xml:space="preserve"> </w:t>
      </w:r>
      <w:r>
        <w:t>должительность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3—4</w:t>
      </w:r>
      <w:r>
        <w:rPr>
          <w:spacing w:val="-6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15—20</w:t>
      </w:r>
      <w:r>
        <w:rPr>
          <w:spacing w:val="-4"/>
        </w:rPr>
        <w:t xml:space="preserve"> </w:t>
      </w:r>
      <w:r>
        <w:t>мин,</w:t>
      </w:r>
      <w:r>
        <w:rPr>
          <w:spacing w:val="-6"/>
        </w:rPr>
        <w:t xml:space="preserve"> </w:t>
      </w:r>
      <w:r>
        <w:t>4—5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—</w:t>
      </w:r>
      <w:r>
        <w:rPr>
          <w:spacing w:val="-53"/>
        </w:rPr>
        <w:t xml:space="preserve"> </w:t>
      </w:r>
      <w:r>
        <w:t>20—25</w:t>
      </w:r>
      <w:r>
        <w:rPr>
          <w:spacing w:val="-9"/>
        </w:rPr>
        <w:t xml:space="preserve"> </w:t>
      </w:r>
      <w:r>
        <w:t>мин,</w:t>
      </w:r>
      <w:r>
        <w:rPr>
          <w:spacing w:val="-9"/>
        </w:rPr>
        <w:t xml:space="preserve"> </w:t>
      </w:r>
      <w:r>
        <w:t>5—6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25—30</w:t>
      </w:r>
      <w:r>
        <w:rPr>
          <w:spacing w:val="-9"/>
        </w:rPr>
        <w:t xml:space="preserve"> </w:t>
      </w:r>
      <w:r>
        <w:t>мин.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состоят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трех</w:t>
      </w:r>
      <w:r>
        <w:rPr>
          <w:spacing w:val="-9"/>
        </w:rPr>
        <w:t xml:space="preserve"> </w:t>
      </w:r>
      <w:r>
        <w:t>частей:</w:t>
      </w:r>
      <w:r>
        <w:rPr>
          <w:spacing w:val="-53"/>
        </w:rPr>
        <w:t xml:space="preserve"> </w:t>
      </w:r>
      <w:r>
        <w:t>вводной (подготовительной), основной и заключительной. Задачи</w:t>
      </w:r>
      <w:r>
        <w:rPr>
          <w:spacing w:val="1"/>
        </w:rPr>
        <w:t xml:space="preserve"> </w:t>
      </w:r>
      <w:r>
        <w:t>вводной</w:t>
      </w:r>
      <w:r>
        <w:rPr>
          <w:spacing w:val="35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концентрация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 предстоящих двигательных упражнениях, а также подготовка</w:t>
      </w:r>
      <w:r>
        <w:rPr>
          <w:spacing w:val="1"/>
        </w:rPr>
        <w:t xml:space="preserve"> </w:t>
      </w:r>
      <w:r>
        <w:t>организма к выполнению упражнений основной части. В содержа-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вводной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движениях:</w:t>
      </w:r>
      <w:r>
        <w:rPr>
          <w:spacing w:val="1"/>
        </w:rPr>
        <w:t xml:space="preserve"> </w:t>
      </w:r>
      <w:r>
        <w:t>ходьба, бег, ходьба на носках, на</w:t>
      </w:r>
      <w:r>
        <w:t xml:space="preserve"> пятках, ходьба и бег со 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26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змейкой,</w:t>
      </w:r>
      <w:r>
        <w:rPr>
          <w:spacing w:val="27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предметами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т.п.</w:t>
      </w:r>
    </w:p>
    <w:p w14:paraId="48428747" w14:textId="77777777" w:rsidR="00F26240" w:rsidRDefault="005E36BC">
      <w:pPr>
        <w:pStyle w:val="a3"/>
        <w:spacing w:before="13" w:line="204" w:lineRule="auto"/>
        <w:ind w:left="2530" w:right="2717" w:firstLine="295"/>
      </w:pPr>
      <w:r>
        <w:t>В основной части занятия решаются задачи обучения детей но-</w:t>
      </w:r>
      <w:r>
        <w:rPr>
          <w:spacing w:val="1"/>
        </w:rPr>
        <w:t xml:space="preserve"> </w:t>
      </w:r>
      <w:r>
        <w:t>вым упражнениям, повторения и закрепления ранее пройденного</w:t>
      </w:r>
      <w:r>
        <w:rPr>
          <w:spacing w:val="1"/>
        </w:rPr>
        <w:t xml:space="preserve"> </w:t>
      </w:r>
      <w:r>
        <w:t>материала и воспитания физических качеств. П</w:t>
      </w:r>
      <w:r>
        <w:t>ервыми в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общеразвиваюшие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 рук и плечевого пояса, затем для мышц туловища и ног).</w:t>
      </w:r>
      <w:r>
        <w:rPr>
          <w:spacing w:val="1"/>
        </w:rPr>
        <w:t xml:space="preserve"> </w:t>
      </w:r>
      <w:r>
        <w:t>После обшеразвивающих упражнений следуют упражнения в ос-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</w:t>
      </w:r>
      <w:r>
        <w:t>ражнения в равновесии). В основную часть занятия обязательно</w:t>
      </w:r>
      <w:r>
        <w:rPr>
          <w:spacing w:val="1"/>
        </w:rPr>
        <w:t xml:space="preserve"> </w:t>
      </w:r>
      <w:r>
        <w:t>входит и подвижная игра, усиливающая физиологическое и эмо-</w:t>
      </w:r>
      <w:r>
        <w:rPr>
          <w:spacing w:val="1"/>
        </w:rPr>
        <w:t xml:space="preserve"> </w:t>
      </w:r>
      <w:r>
        <w:t>циональное</w:t>
      </w:r>
      <w:r>
        <w:rPr>
          <w:spacing w:val="8"/>
        </w:rPr>
        <w:t xml:space="preserve"> </w:t>
      </w:r>
      <w:r>
        <w:t>воздействие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детей.</w:t>
      </w:r>
    </w:p>
    <w:p w14:paraId="3B4C86FC" w14:textId="77777777" w:rsidR="00F26240" w:rsidRDefault="005E36BC">
      <w:pPr>
        <w:pStyle w:val="a3"/>
        <w:spacing w:before="13" w:line="206" w:lineRule="auto"/>
        <w:ind w:left="2523" w:right="2656" w:firstLine="302"/>
      </w:pPr>
      <w:r>
        <w:t>В заключительной части занятия решаются задачи постепенного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спокойному</w:t>
      </w:r>
      <w:r>
        <w:rPr>
          <w:spacing w:val="1"/>
        </w:rPr>
        <w:t xml:space="preserve"> </w:t>
      </w:r>
      <w:r>
        <w:t>физиологическому</w:t>
      </w:r>
      <w:r>
        <w:rPr>
          <w:spacing w:val="1"/>
        </w:rPr>
        <w:t xml:space="preserve"> </w:t>
      </w:r>
      <w:r>
        <w:t>состоянию.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постепенного</w:t>
      </w:r>
      <w:r>
        <w:rPr>
          <w:spacing w:val="50"/>
        </w:rPr>
        <w:t xml:space="preserve"> </w:t>
      </w:r>
      <w:r>
        <w:t>снижения</w:t>
      </w:r>
      <w:r>
        <w:rPr>
          <w:spacing w:val="51"/>
        </w:rPr>
        <w:t xml:space="preserve"> </w:t>
      </w:r>
      <w:r>
        <w:t>нагрузки</w:t>
      </w:r>
      <w:r>
        <w:rPr>
          <w:spacing w:val="54"/>
        </w:rPr>
        <w:t xml:space="preserve"> </w:t>
      </w:r>
      <w:r>
        <w:t>используются'</w:t>
      </w:r>
    </w:p>
    <w:p w14:paraId="01E3435F" w14:textId="77777777" w:rsidR="00F26240" w:rsidRDefault="005E36BC">
      <w:pPr>
        <w:pStyle w:val="a3"/>
        <w:spacing w:before="139"/>
        <w:ind w:left="2552"/>
        <w:jc w:val="left"/>
      </w:pPr>
      <w:r>
        <w:t>166</w:t>
      </w:r>
    </w:p>
    <w:p w14:paraId="069C547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661924E" w14:textId="77777777" w:rsidR="00F26240" w:rsidRDefault="005E36BC">
      <w:pPr>
        <w:pStyle w:val="a3"/>
        <w:spacing w:before="95" w:line="206" w:lineRule="auto"/>
        <w:ind w:left="2425" w:right="2863"/>
      </w:pPr>
      <w:r>
        <w:lastRenderedPageBreak/>
        <w:t>ходьба,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мало-</w:t>
      </w:r>
      <w:r>
        <w:rPr>
          <w:spacing w:val="1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хороводы.</w:t>
      </w:r>
    </w:p>
    <w:p w14:paraId="58369DD5" w14:textId="77777777" w:rsidR="00F26240" w:rsidRDefault="005E36BC">
      <w:pPr>
        <w:pStyle w:val="a3"/>
        <w:spacing w:before="1" w:line="204" w:lineRule="auto"/>
        <w:ind w:left="2425" w:right="2870" w:firstLine="288"/>
      </w:pP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образом:</w:t>
      </w:r>
      <w:r>
        <w:rPr>
          <w:spacing w:val="1"/>
          <w:w w:val="95"/>
        </w:rPr>
        <w:t xml:space="preserve"> </w:t>
      </w:r>
      <w:r>
        <w:rPr>
          <w:w w:val="95"/>
        </w:rPr>
        <w:t>вводная часть</w:t>
      </w:r>
      <w:r>
        <w:rPr>
          <w:spacing w:val="49"/>
        </w:rPr>
        <w:t xml:space="preserve"> </w:t>
      </w:r>
      <w:r>
        <w:rPr>
          <w:w w:val="95"/>
        </w:rPr>
        <w:t>— 2—6 мин, основная — 15—25 мин и заключитель-</w:t>
      </w:r>
      <w:r>
        <w:rPr>
          <w:spacing w:val="1"/>
          <w:w w:val="95"/>
        </w:rPr>
        <w:t xml:space="preserve"> </w:t>
      </w:r>
      <w:r>
        <w:rPr>
          <w:w w:val="95"/>
        </w:rPr>
        <w:t>ная — 2—3 мин. Продолжительность каждой части зависит от по-</w:t>
      </w:r>
      <w:r>
        <w:rPr>
          <w:spacing w:val="1"/>
          <w:w w:val="95"/>
        </w:rPr>
        <w:t xml:space="preserve"> </w:t>
      </w:r>
      <w:r>
        <w:t>ставленных</w:t>
      </w:r>
      <w:r>
        <w:rPr>
          <w:spacing w:val="14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подготовленности</w:t>
      </w:r>
      <w:r>
        <w:rPr>
          <w:spacing w:val="17"/>
        </w:rPr>
        <w:t xml:space="preserve"> </w:t>
      </w:r>
      <w:r>
        <w:t>детей.</w:t>
      </w:r>
    </w:p>
    <w:p w14:paraId="4251C753" w14:textId="77777777" w:rsidR="00F26240" w:rsidRDefault="005E36BC">
      <w:pPr>
        <w:pStyle w:val="a3"/>
        <w:spacing w:before="5" w:line="204" w:lineRule="auto"/>
        <w:ind w:left="2432" w:right="2843" w:firstLine="288"/>
      </w:pPr>
      <w:r>
        <w:t>После вводной части пульс не должен участиться более чем на</w:t>
      </w:r>
      <w:r>
        <w:rPr>
          <w:spacing w:val="1"/>
        </w:rPr>
        <w:t xml:space="preserve"> </w:t>
      </w:r>
      <w:r>
        <w:t>20—25%, после основной — не более ч</w:t>
      </w:r>
      <w:r>
        <w:t>ем на 50%, после подвиж-</w:t>
      </w:r>
      <w:r>
        <w:rPr>
          <w:spacing w:val="1"/>
        </w:rPr>
        <w:t xml:space="preserve"> </w:t>
      </w:r>
      <w:r>
        <w:rPr>
          <w:w w:val="95"/>
        </w:rPr>
        <w:t>ной</w:t>
      </w:r>
      <w:r>
        <w:rPr>
          <w:spacing w:val="-3"/>
          <w:w w:val="95"/>
        </w:rPr>
        <w:t xml:space="preserve"> </w:t>
      </w:r>
      <w:r>
        <w:rPr>
          <w:w w:val="95"/>
        </w:rPr>
        <w:t>игры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-5"/>
          <w:w w:val="95"/>
        </w:rPr>
        <w:t xml:space="preserve"> </w:t>
      </w:r>
      <w:r>
        <w:rPr>
          <w:w w:val="95"/>
        </w:rPr>
        <w:t>возрасти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70—90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даже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100%.</w:t>
      </w:r>
      <w:r>
        <w:rPr>
          <w:spacing w:val="-4"/>
          <w:w w:val="95"/>
        </w:rPr>
        <w:t xml:space="preserve"> </w:t>
      </w:r>
      <w:r>
        <w:rPr>
          <w:w w:val="95"/>
        </w:rPr>
        <w:t>Через</w:t>
      </w:r>
      <w:r>
        <w:rPr>
          <w:spacing w:val="-5"/>
          <w:w w:val="95"/>
        </w:rPr>
        <w:t xml:space="preserve"> </w:t>
      </w:r>
      <w:r>
        <w:rPr>
          <w:w w:val="95"/>
        </w:rPr>
        <w:t>1—2</w:t>
      </w:r>
      <w:r>
        <w:rPr>
          <w:spacing w:val="-3"/>
          <w:w w:val="95"/>
        </w:rPr>
        <w:t xml:space="preserve"> </w:t>
      </w:r>
      <w:r>
        <w:rPr>
          <w:w w:val="95"/>
        </w:rPr>
        <w:t>мин</w:t>
      </w:r>
      <w:r>
        <w:rPr>
          <w:spacing w:val="-50"/>
          <w:w w:val="95"/>
        </w:rPr>
        <w:t xml:space="preserve"> </w:t>
      </w:r>
      <w:r>
        <w:rPr>
          <w:w w:val="95"/>
        </w:rPr>
        <w:t>после</w:t>
      </w:r>
      <w:r>
        <w:rPr>
          <w:spacing w:val="14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14"/>
          <w:w w:val="95"/>
        </w:rPr>
        <w:t xml:space="preserve"> </w:t>
      </w:r>
      <w:r>
        <w:rPr>
          <w:w w:val="95"/>
        </w:rPr>
        <w:t>пульс</w:t>
      </w:r>
      <w:r>
        <w:rPr>
          <w:spacing w:val="15"/>
          <w:w w:val="95"/>
        </w:rPr>
        <w:t xml:space="preserve"> </w:t>
      </w:r>
      <w:r>
        <w:rPr>
          <w:w w:val="95"/>
        </w:rPr>
        <w:t>должен</w:t>
      </w:r>
      <w:r>
        <w:rPr>
          <w:spacing w:val="15"/>
          <w:w w:val="95"/>
        </w:rPr>
        <w:t xml:space="preserve"> </w:t>
      </w:r>
      <w:r>
        <w:rPr>
          <w:w w:val="95"/>
        </w:rPr>
        <w:t>восстановиться</w:t>
      </w:r>
      <w:r>
        <w:rPr>
          <w:spacing w:val="14"/>
          <w:w w:val="95"/>
        </w:rPr>
        <w:t xml:space="preserve"> </w:t>
      </w:r>
      <w:r>
        <w:rPr>
          <w:w w:val="95"/>
        </w:rPr>
        <w:t>до</w:t>
      </w:r>
      <w:r>
        <w:rPr>
          <w:spacing w:val="15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15"/>
          <w:w w:val="95"/>
        </w:rPr>
        <w:t xml:space="preserve"> </w:t>
      </w:r>
      <w:r>
        <w:rPr>
          <w:w w:val="95"/>
        </w:rPr>
        <w:t>уровня.</w:t>
      </w:r>
    </w:p>
    <w:p w14:paraId="565897EA" w14:textId="77777777" w:rsidR="00F26240" w:rsidRDefault="005E36BC">
      <w:pPr>
        <w:pStyle w:val="a3"/>
        <w:spacing w:before="4" w:line="204" w:lineRule="auto"/>
        <w:ind w:left="2410" w:right="2858" w:firstLine="288"/>
      </w:pPr>
      <w:r>
        <w:rPr>
          <w:i/>
          <w:w w:val="95"/>
        </w:rPr>
        <w:t>Подвижные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игры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разнообразным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двигательным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содержанием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ежедневно,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правило,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прогулок.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уве-</w:t>
      </w:r>
      <w:r>
        <w:rPr>
          <w:spacing w:val="1"/>
          <w:w w:val="95"/>
        </w:rPr>
        <w:t xml:space="preserve"> </w:t>
      </w:r>
      <w:r>
        <w:rPr>
          <w:w w:val="95"/>
        </w:rPr>
        <w:t>личивают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вызывают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положи-</w:t>
      </w:r>
      <w:r>
        <w:rPr>
          <w:spacing w:val="-50"/>
          <w:w w:val="95"/>
        </w:rPr>
        <w:t xml:space="preserve"> </w:t>
      </w:r>
      <w:r>
        <w:rPr>
          <w:w w:val="95"/>
        </w:rPr>
        <w:t>тельные эмоции. В подвижных играх часто используют ходьбу, 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прыжки,</w:t>
      </w:r>
      <w:r>
        <w:rPr>
          <w:spacing w:val="1"/>
          <w:w w:val="95"/>
        </w:rPr>
        <w:t xml:space="preserve"> </w:t>
      </w:r>
      <w:r>
        <w:rPr>
          <w:w w:val="95"/>
        </w:rPr>
        <w:t>переползание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передвижения.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50"/>
        </w:rPr>
        <w:t xml:space="preserve"> </w:t>
      </w:r>
      <w:r>
        <w:rPr>
          <w:w w:val="95"/>
        </w:rPr>
        <w:t>физических</w:t>
      </w:r>
      <w:r>
        <w:rPr>
          <w:spacing w:val="50"/>
        </w:rPr>
        <w:t xml:space="preserve"> </w:t>
      </w:r>
      <w:r>
        <w:rPr>
          <w:w w:val="95"/>
        </w:rPr>
        <w:t>ка-</w:t>
      </w:r>
      <w:r>
        <w:rPr>
          <w:spacing w:val="1"/>
          <w:w w:val="95"/>
        </w:rPr>
        <w:t xml:space="preserve"> </w:t>
      </w:r>
      <w:r>
        <w:rPr>
          <w:w w:val="95"/>
        </w:rPr>
        <w:t>честв,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сердечно-сосудистой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дыхательной</w:t>
      </w:r>
      <w:r>
        <w:rPr>
          <w:spacing w:val="12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организма</w:t>
      </w:r>
      <w:r>
        <w:rPr>
          <w:spacing w:val="13"/>
        </w:rPr>
        <w:t xml:space="preserve"> </w:t>
      </w:r>
      <w:r>
        <w:t>ребенка.</w:t>
      </w:r>
    </w:p>
    <w:p w14:paraId="1FC8C0E7" w14:textId="77777777" w:rsidR="00F26240" w:rsidRDefault="005E36BC">
      <w:pPr>
        <w:pStyle w:val="a3"/>
        <w:spacing w:before="7" w:line="204" w:lineRule="auto"/>
        <w:ind w:left="2410" w:right="2863" w:firstLine="316"/>
      </w:pPr>
      <w:r>
        <w:rPr>
          <w:i/>
          <w:w w:val="95"/>
        </w:rPr>
        <w:t>Физкультпаузы и физкультминутки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 целью</w:t>
      </w:r>
      <w:r>
        <w:rPr>
          <w:spacing w:val="1"/>
          <w:w w:val="95"/>
        </w:rPr>
        <w:t xml:space="preserve"> </w:t>
      </w:r>
      <w:r>
        <w:rPr>
          <w:w w:val="95"/>
        </w:rPr>
        <w:t>пре-</w:t>
      </w:r>
      <w:r>
        <w:rPr>
          <w:spacing w:val="1"/>
          <w:w w:val="95"/>
        </w:rPr>
        <w:t xml:space="preserve"> </w:t>
      </w:r>
      <w:r>
        <w:rPr>
          <w:w w:val="95"/>
        </w:rPr>
        <w:t>дупреждения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утомления,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отдыха,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рабо-</w:t>
      </w:r>
      <w:r>
        <w:rPr>
          <w:spacing w:val="1"/>
          <w:w w:val="95"/>
        </w:rPr>
        <w:t xml:space="preserve"> </w:t>
      </w:r>
      <w:r>
        <w:rPr>
          <w:w w:val="95"/>
        </w:rPr>
        <w:t>тоспособности,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однооб-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статических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положениях</w:t>
      </w:r>
      <w:r>
        <w:rPr>
          <w:spacing w:val="1"/>
          <w:w w:val="95"/>
        </w:rPr>
        <w:t xml:space="preserve"> </w:t>
      </w:r>
      <w:r>
        <w:rPr>
          <w:w w:val="95"/>
        </w:rPr>
        <w:t>тела.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обычно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раз-</w:t>
      </w:r>
      <w:r>
        <w:rPr>
          <w:spacing w:val="1"/>
          <w:w w:val="95"/>
        </w:rPr>
        <w:t xml:space="preserve"> </w:t>
      </w:r>
      <w:r>
        <w:rPr>
          <w:w w:val="95"/>
        </w:rPr>
        <w:t>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счету,</w:t>
      </w:r>
      <w:r>
        <w:rPr>
          <w:spacing w:val="49"/>
        </w:rPr>
        <w:t xml:space="preserve"> </w:t>
      </w:r>
      <w:r>
        <w:rPr>
          <w:w w:val="95"/>
        </w:rPr>
        <w:t>лепке,</w:t>
      </w:r>
      <w:r>
        <w:rPr>
          <w:spacing w:val="50"/>
        </w:rPr>
        <w:t xml:space="preserve"> </w:t>
      </w:r>
      <w:r>
        <w:rPr>
          <w:w w:val="95"/>
        </w:rPr>
        <w:t>рисованию</w:t>
      </w:r>
      <w:r>
        <w:rPr>
          <w:spacing w:val="49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включают</w:t>
      </w:r>
      <w:r>
        <w:rPr>
          <w:spacing w:val="49"/>
        </w:rPr>
        <w:t xml:space="preserve"> </w:t>
      </w:r>
      <w:r>
        <w:rPr>
          <w:w w:val="95"/>
        </w:rPr>
        <w:t>несколь-</w:t>
      </w:r>
      <w:r>
        <w:rPr>
          <w:spacing w:val="-50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динамического</w:t>
      </w:r>
      <w:r>
        <w:rPr>
          <w:spacing w:val="1"/>
          <w:w w:val="95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продолжительностью</w:t>
      </w:r>
      <w:r>
        <w:rPr>
          <w:spacing w:val="6"/>
        </w:rPr>
        <w:t xml:space="preserve"> </w:t>
      </w:r>
      <w:r>
        <w:t>2—3</w:t>
      </w:r>
      <w:r>
        <w:rPr>
          <w:spacing w:val="10"/>
        </w:rPr>
        <w:t xml:space="preserve"> </w:t>
      </w:r>
      <w:r>
        <w:t>мин.</w:t>
      </w:r>
    </w:p>
    <w:p w14:paraId="739D3009" w14:textId="77777777" w:rsidR="00F26240" w:rsidRDefault="005E36BC">
      <w:pPr>
        <w:pStyle w:val="a3"/>
        <w:spacing w:before="8" w:line="204" w:lineRule="auto"/>
        <w:ind w:left="2418" w:right="2874" w:firstLine="302"/>
      </w:pPr>
      <w:r>
        <w:rPr>
          <w:i/>
          <w:w w:val="95"/>
        </w:rPr>
        <w:t xml:space="preserve">Физкультурные праздники. </w:t>
      </w:r>
      <w:r>
        <w:rPr>
          <w:w w:val="95"/>
        </w:rPr>
        <w:t>Их назначение — демонстрация детьми</w:t>
      </w:r>
      <w:r>
        <w:rPr>
          <w:spacing w:val="-50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праздничной</w:t>
      </w:r>
      <w:r>
        <w:rPr>
          <w:spacing w:val="1"/>
          <w:w w:val="95"/>
        </w:rPr>
        <w:t xml:space="preserve"> </w:t>
      </w:r>
      <w:r>
        <w:rPr>
          <w:w w:val="95"/>
        </w:rPr>
        <w:t>обстановке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физическими</w:t>
      </w:r>
      <w:r>
        <w:rPr>
          <w:spacing w:val="51"/>
        </w:rPr>
        <w:t xml:space="preserve"> </w:t>
      </w:r>
      <w:r>
        <w:rPr>
          <w:w w:val="95"/>
        </w:rPr>
        <w:t>упражнениями,</w:t>
      </w:r>
      <w:r>
        <w:rPr>
          <w:spacing w:val="50"/>
        </w:rPr>
        <w:t xml:space="preserve"> </w:t>
      </w:r>
      <w:r>
        <w:rPr>
          <w:w w:val="95"/>
        </w:rPr>
        <w:t>играми</w:t>
      </w:r>
      <w:r>
        <w:rPr>
          <w:spacing w:val="50"/>
        </w:rPr>
        <w:t xml:space="preserve"> </w:t>
      </w:r>
      <w:r>
        <w:rPr>
          <w:w w:val="95"/>
        </w:rPr>
        <w:t>за</w:t>
      </w:r>
      <w:r>
        <w:rPr>
          <w:spacing w:val="50"/>
        </w:rPr>
        <w:t xml:space="preserve"> </w:t>
      </w:r>
      <w:r>
        <w:rPr>
          <w:w w:val="95"/>
        </w:rPr>
        <w:t>определенный</w:t>
      </w:r>
      <w:r>
        <w:rPr>
          <w:spacing w:val="101"/>
        </w:rPr>
        <w:t xml:space="preserve"> </w:t>
      </w:r>
      <w:r>
        <w:rPr>
          <w:w w:val="95"/>
        </w:rPr>
        <w:t>промежу-</w:t>
      </w:r>
      <w:r>
        <w:rPr>
          <w:spacing w:val="1"/>
          <w:w w:val="95"/>
        </w:rPr>
        <w:t xml:space="preserve"> </w:t>
      </w:r>
      <w:r>
        <w:t>ток</w:t>
      </w:r>
      <w:r>
        <w:rPr>
          <w:spacing w:val="10"/>
        </w:rPr>
        <w:t xml:space="preserve"> </w:t>
      </w:r>
      <w:r>
        <w:t>времени.</w:t>
      </w:r>
      <w:r>
        <w:rPr>
          <w:spacing w:val="9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реже</w:t>
      </w:r>
      <w:r>
        <w:rPr>
          <w:spacing w:val="10"/>
        </w:rPr>
        <w:t xml:space="preserve"> </w:t>
      </w:r>
      <w:r>
        <w:t>2—3</w:t>
      </w:r>
      <w:r>
        <w:rPr>
          <w:spacing w:val="9"/>
        </w:rPr>
        <w:t xml:space="preserve"> </w:t>
      </w:r>
      <w:r>
        <w:t>раз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год.</w:t>
      </w:r>
    </w:p>
    <w:p w14:paraId="7048CC77" w14:textId="77777777" w:rsidR="00F26240" w:rsidRDefault="005E36BC">
      <w:pPr>
        <w:pStyle w:val="a3"/>
        <w:spacing w:before="4" w:line="204" w:lineRule="auto"/>
        <w:ind w:left="2418" w:right="2868" w:firstLine="309"/>
      </w:pPr>
      <w:r>
        <w:rPr>
          <w:i/>
          <w:w w:val="95"/>
        </w:rPr>
        <w:t xml:space="preserve">Самостоятельные занятия физическими упражнениями. </w:t>
      </w:r>
      <w:r>
        <w:rPr>
          <w:w w:val="95"/>
        </w:rPr>
        <w:t>Разнооб-</w:t>
      </w:r>
      <w:r>
        <w:rPr>
          <w:spacing w:val="1"/>
          <w:w w:val="95"/>
        </w:rPr>
        <w:t xml:space="preserve"> </w:t>
      </w:r>
      <w:r>
        <w:rPr>
          <w:w w:val="95"/>
        </w:rPr>
        <w:t>разная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заклю-</w:t>
      </w:r>
      <w:r>
        <w:rPr>
          <w:spacing w:val="1"/>
          <w:w w:val="95"/>
        </w:rPr>
        <w:t xml:space="preserve"> </w:t>
      </w:r>
      <w:r>
        <w:t>чается в том, что они по своему желанию и инициативе выбирают</w:t>
      </w:r>
      <w:r>
        <w:rPr>
          <w:spacing w:val="1"/>
        </w:rPr>
        <w:t xml:space="preserve"> </w:t>
      </w:r>
      <w:r>
        <w:t>себе вид занятий (катание на велосипеде, двигательная деятель-</w:t>
      </w:r>
      <w:r>
        <w:rPr>
          <w:spacing w:val="1"/>
        </w:rPr>
        <w:t xml:space="preserve"> </w:t>
      </w:r>
      <w:r>
        <w:rPr>
          <w:w w:val="95"/>
        </w:rPr>
        <w:t>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</w:t>
      </w:r>
      <w:r>
        <w:rPr>
          <w:w w:val="95"/>
        </w:rPr>
        <w:t>етских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площадках,</w:t>
      </w:r>
      <w:r>
        <w:rPr>
          <w:spacing w:val="1"/>
          <w:w w:val="95"/>
        </w:rPr>
        <w:t xml:space="preserve"> </w:t>
      </w:r>
      <w:r>
        <w:rPr>
          <w:w w:val="95"/>
        </w:rPr>
        <w:t>оснащенных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оборудо-</w:t>
      </w:r>
      <w:r>
        <w:rPr>
          <w:spacing w:val="1"/>
          <w:w w:val="95"/>
        </w:rPr>
        <w:t xml:space="preserve"> </w:t>
      </w:r>
      <w:r>
        <w:rPr>
          <w:w w:val="95"/>
        </w:rPr>
        <w:t>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для физических</w:t>
      </w:r>
      <w:r>
        <w:rPr>
          <w:spacing w:val="49"/>
        </w:rPr>
        <w:t xml:space="preserve"> </w:t>
      </w:r>
      <w:r>
        <w:rPr>
          <w:w w:val="95"/>
        </w:rPr>
        <w:t>упражнений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49"/>
        </w:rPr>
        <w:t xml:space="preserve"> </w:t>
      </w:r>
      <w:r>
        <w:rPr>
          <w:w w:val="95"/>
        </w:rPr>
        <w:t>инвентарем,</w:t>
      </w:r>
      <w:r>
        <w:rPr>
          <w:spacing w:val="50"/>
        </w:rPr>
        <w:t xml:space="preserve"> </w:t>
      </w:r>
      <w:r>
        <w:rPr>
          <w:w w:val="95"/>
        </w:rPr>
        <w:t>различные</w:t>
      </w:r>
      <w:r>
        <w:rPr>
          <w:spacing w:val="49"/>
        </w:rPr>
        <w:t xml:space="preserve"> </w:t>
      </w:r>
      <w:r>
        <w:rPr>
          <w:w w:val="95"/>
        </w:rPr>
        <w:t>игры</w:t>
      </w:r>
      <w:r>
        <w:rPr>
          <w:spacing w:val="-50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0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двигательный</w:t>
      </w:r>
      <w:r>
        <w:rPr>
          <w:spacing w:val="10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детей.</w:t>
      </w:r>
    </w:p>
    <w:p w14:paraId="33D8F388" w14:textId="77777777" w:rsidR="00F26240" w:rsidRDefault="005E36BC">
      <w:pPr>
        <w:spacing w:before="180" w:line="204" w:lineRule="auto"/>
        <w:ind w:left="3210" w:right="3808" w:firstLine="511"/>
        <w:jc w:val="both"/>
        <w:rPr>
          <w:i/>
        </w:rPr>
      </w:pPr>
      <w:r>
        <w:rPr>
          <w:i/>
          <w:w w:val="95"/>
        </w:rPr>
        <w:t xml:space="preserve">Методические особенности </w:t>
      </w:r>
      <w:r>
        <w:rPr>
          <w:i/>
          <w:w w:val="95"/>
        </w:rPr>
        <w:t>физического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воспитания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детей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раннего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и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дошкольного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возраста</w:t>
      </w:r>
    </w:p>
    <w:p w14:paraId="25037D74" w14:textId="77777777" w:rsidR="00F26240" w:rsidRDefault="005E36BC">
      <w:pPr>
        <w:pStyle w:val="a3"/>
        <w:spacing w:before="50" w:line="204" w:lineRule="auto"/>
        <w:ind w:left="2410" w:right="2887" w:firstLine="295"/>
      </w:pPr>
      <w:r>
        <w:rPr>
          <w:w w:val="95"/>
        </w:rPr>
        <w:t>Существует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9"/>
        </w:rPr>
        <w:t xml:space="preserve"> </w:t>
      </w:r>
      <w:r>
        <w:rPr>
          <w:w w:val="95"/>
        </w:rPr>
        <w:t>физического</w:t>
      </w:r>
      <w:r>
        <w:rPr>
          <w:spacing w:val="50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49"/>
        </w:rPr>
        <w:t xml:space="preserve"> </w:t>
      </w:r>
      <w:r>
        <w:rPr>
          <w:w w:val="95"/>
        </w:rPr>
        <w:t>возраста:</w:t>
      </w:r>
      <w:r>
        <w:rPr>
          <w:spacing w:val="50"/>
        </w:rPr>
        <w:t xml:space="preserve"> </w:t>
      </w:r>
      <w:r>
        <w:rPr>
          <w:w w:val="95"/>
        </w:rPr>
        <w:t>1)</w:t>
      </w:r>
      <w:r>
        <w:rPr>
          <w:spacing w:val="49"/>
        </w:rPr>
        <w:t xml:space="preserve"> </w:t>
      </w:r>
      <w:r>
        <w:rPr>
          <w:w w:val="95"/>
        </w:rPr>
        <w:t>государственная</w:t>
      </w:r>
      <w:r>
        <w:rPr>
          <w:spacing w:val="50"/>
        </w:rPr>
        <w:t xml:space="preserve"> </w:t>
      </w:r>
      <w:r>
        <w:rPr>
          <w:w w:val="95"/>
        </w:rPr>
        <w:t>(дет-</w:t>
      </w:r>
      <w:r>
        <w:rPr>
          <w:spacing w:val="1"/>
          <w:w w:val="95"/>
        </w:rPr>
        <w:t xml:space="preserve"> </w:t>
      </w:r>
      <w:r>
        <w:t>ские ясли — до 3 лет и детский сад — от 3 до 6—7 лет); 2) самоде-</w:t>
      </w:r>
      <w:r>
        <w:rPr>
          <w:spacing w:val="1"/>
        </w:rPr>
        <w:t xml:space="preserve"> </w:t>
      </w:r>
      <w:r>
        <w:rPr>
          <w:w w:val="95"/>
        </w:rPr>
        <w:t>ятельная,</w:t>
      </w:r>
      <w:r>
        <w:rPr>
          <w:spacing w:val="1"/>
          <w:w w:val="95"/>
        </w:rPr>
        <w:t xml:space="preserve"> </w:t>
      </w:r>
      <w:r>
        <w:rPr>
          <w:w w:val="95"/>
        </w:rPr>
        <w:t>где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главным</w:t>
      </w:r>
      <w:r>
        <w:rPr>
          <w:spacing w:val="1"/>
          <w:w w:val="95"/>
        </w:rPr>
        <w:t xml:space="preserve"> </w:t>
      </w:r>
      <w:r>
        <w:t>образом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семье.</w:t>
      </w:r>
    </w:p>
    <w:p w14:paraId="11F084D7" w14:textId="77777777" w:rsidR="00F26240" w:rsidRDefault="005E36BC">
      <w:pPr>
        <w:pStyle w:val="a3"/>
        <w:spacing w:before="5" w:line="204" w:lineRule="auto"/>
        <w:ind w:left="2418" w:right="2898" w:firstLine="288"/>
      </w:pPr>
      <w:r>
        <w:rPr>
          <w:w w:val="95"/>
        </w:rPr>
        <w:t>Государственная</w:t>
      </w:r>
      <w:r>
        <w:rPr>
          <w:spacing w:val="1"/>
          <w:w w:val="95"/>
        </w:rPr>
        <w:t xml:space="preserve"> </w:t>
      </w:r>
      <w:r>
        <w:rPr>
          <w:w w:val="95"/>
        </w:rPr>
        <w:t>форма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45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47"/>
          <w:w w:val="95"/>
        </w:rPr>
        <w:t xml:space="preserve"> </w:t>
      </w:r>
      <w:r>
        <w:rPr>
          <w:w w:val="95"/>
        </w:rPr>
        <w:t>для</w:t>
      </w:r>
      <w:r>
        <w:rPr>
          <w:spacing w:val="48"/>
          <w:w w:val="95"/>
        </w:rPr>
        <w:t xml:space="preserve"> </w:t>
      </w:r>
      <w:r>
        <w:rPr>
          <w:w w:val="95"/>
        </w:rPr>
        <w:t>всех</w:t>
      </w:r>
      <w:r>
        <w:rPr>
          <w:spacing w:val="50"/>
          <w:w w:val="95"/>
        </w:rPr>
        <w:t xml:space="preserve"> </w:t>
      </w:r>
      <w:r>
        <w:rPr>
          <w:w w:val="95"/>
        </w:rPr>
        <w:t>детей,</w:t>
      </w:r>
      <w:r>
        <w:rPr>
          <w:spacing w:val="46"/>
          <w:w w:val="95"/>
        </w:rPr>
        <w:t xml:space="preserve"> </w:t>
      </w:r>
      <w:r>
        <w:rPr>
          <w:w w:val="95"/>
        </w:rPr>
        <w:t>посещающих</w:t>
      </w:r>
      <w:r>
        <w:rPr>
          <w:spacing w:val="50"/>
          <w:w w:val="95"/>
        </w:rPr>
        <w:t xml:space="preserve"> </w:t>
      </w:r>
      <w:r>
        <w:rPr>
          <w:w w:val="95"/>
        </w:rPr>
        <w:t>дошкольные</w:t>
      </w:r>
    </w:p>
    <w:p w14:paraId="5324DA56" w14:textId="77777777" w:rsidR="00F26240" w:rsidRDefault="005E36BC">
      <w:pPr>
        <w:pStyle w:val="a3"/>
        <w:spacing w:before="135"/>
        <w:ind w:right="2845"/>
        <w:jc w:val="right"/>
      </w:pPr>
      <w:r>
        <w:t>167</w:t>
      </w:r>
    </w:p>
    <w:p w14:paraId="47D8F1D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8C32583" w14:textId="77777777" w:rsidR="00F26240" w:rsidRDefault="005E36BC">
      <w:pPr>
        <w:pStyle w:val="a3"/>
        <w:spacing w:before="95" w:line="206" w:lineRule="auto"/>
        <w:ind w:left="2552" w:right="2746"/>
      </w:pPr>
      <w:r>
        <w:lastRenderedPageBreak/>
        <w:t xml:space="preserve">детские учреждения. Физкультурные занятия в этих </w:t>
      </w:r>
      <w:r>
        <w:t>учреждениях</w:t>
      </w:r>
      <w:r>
        <w:rPr>
          <w:spacing w:val="1"/>
        </w:rPr>
        <w:t xml:space="preserve"> </w:t>
      </w:r>
      <w:r>
        <w:t>осуществляются в соответствии с Программой воспитания и обу-</w:t>
      </w:r>
      <w:r>
        <w:rPr>
          <w:spacing w:val="1"/>
        </w:rPr>
        <w:t xml:space="preserve"> </w:t>
      </w:r>
      <w:r>
        <w:t>чения в детском саду (раздел «Физическое воспитание»), где оп-</w:t>
      </w:r>
      <w:r>
        <w:rPr>
          <w:spacing w:val="1"/>
        </w:rPr>
        <w:t xml:space="preserve"> </w:t>
      </w:r>
      <w:r>
        <w:t>ределены задачи, содержание и формы организации физических</w:t>
      </w:r>
      <w:r>
        <w:rPr>
          <w:spacing w:val="1"/>
        </w:rPr>
        <w:t xml:space="preserve"> </w:t>
      </w:r>
      <w:r>
        <w:t>упражнений. Физкультурные занятия проводят воспитатели и ин-</w:t>
      </w:r>
      <w:r>
        <w:rPr>
          <w:spacing w:val="1"/>
        </w:rPr>
        <w:t xml:space="preserve"> </w:t>
      </w:r>
      <w:r>
        <w:t>структоры-методисты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культуре.</w:t>
      </w:r>
    </w:p>
    <w:p w14:paraId="21831352" w14:textId="77777777" w:rsidR="00F26240" w:rsidRDefault="005E36BC">
      <w:pPr>
        <w:pStyle w:val="a3"/>
        <w:spacing w:line="204" w:lineRule="auto"/>
        <w:ind w:left="2552" w:right="2758" w:firstLine="302"/>
      </w:pPr>
      <w:r>
        <w:t>Методика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культу-</w:t>
      </w:r>
      <w:r>
        <w:rPr>
          <w:spacing w:val="1"/>
        </w:rPr>
        <w:t xml:space="preserve"> </w:t>
      </w:r>
      <w:r>
        <w:t>ры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6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условиями</w:t>
      </w:r>
      <w:r>
        <w:rPr>
          <w:spacing w:val="17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занятий.</w:t>
      </w:r>
    </w:p>
    <w:p w14:paraId="3C88E683" w14:textId="77777777" w:rsidR="00F26240" w:rsidRDefault="005E36BC">
      <w:pPr>
        <w:pStyle w:val="a3"/>
        <w:spacing w:before="3" w:line="204" w:lineRule="auto"/>
        <w:ind w:left="2545" w:right="2751" w:firstLine="302"/>
      </w:pPr>
      <w:r>
        <w:t>Основу двигательной активности детей до 2 лет д</w:t>
      </w:r>
      <w:r>
        <w:t>олжны состав-</w:t>
      </w:r>
      <w:r>
        <w:rPr>
          <w:spacing w:val="-52"/>
        </w:rPr>
        <w:t xml:space="preserve"> </w:t>
      </w:r>
      <w:r>
        <w:t>лять ходьба, лазание, преодоление препятствий, различные игры с</w:t>
      </w:r>
      <w:r>
        <w:rPr>
          <w:spacing w:val="1"/>
        </w:rPr>
        <w:t xml:space="preserve"> </w:t>
      </w:r>
      <w:r>
        <w:t>мячом, игрушками, обручем, гимнастической палкой или скакал-</w:t>
      </w:r>
      <w:r>
        <w:rPr>
          <w:spacing w:val="1"/>
        </w:rPr>
        <w:t xml:space="preserve"> </w:t>
      </w:r>
      <w:r>
        <w:t>кой. Самая эффективная форма занятий в этом возрасте — игра,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удовлетворить</w:t>
      </w:r>
      <w:r>
        <w:rPr>
          <w:spacing w:val="-5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движениях.</w:t>
      </w:r>
      <w:r>
        <w:rPr>
          <w:spacing w:val="-4"/>
        </w:rPr>
        <w:t xml:space="preserve"> </w:t>
      </w:r>
      <w:r>
        <w:t>Заня-</w:t>
      </w:r>
      <w:r>
        <w:rPr>
          <w:spacing w:val="-53"/>
        </w:rPr>
        <w:t xml:space="preserve"> </w:t>
      </w:r>
      <w:r>
        <w:t>тия</w:t>
      </w:r>
      <w:r>
        <w:rPr>
          <w:spacing w:val="10"/>
        </w:rPr>
        <w:t xml:space="preserve"> </w:t>
      </w:r>
      <w:r>
        <w:t>физическими</w:t>
      </w:r>
      <w:r>
        <w:rPr>
          <w:spacing w:val="8"/>
        </w:rPr>
        <w:t xml:space="preserve"> </w:t>
      </w:r>
      <w:r>
        <w:t>упражнениями</w:t>
      </w:r>
      <w:r>
        <w:rPr>
          <w:spacing w:val="10"/>
        </w:rPr>
        <w:t xml:space="preserve"> </w:t>
      </w:r>
      <w:r>
        <w:t>проводятся</w:t>
      </w:r>
      <w:r>
        <w:rPr>
          <w:spacing w:val="9"/>
        </w:rPr>
        <w:t xml:space="preserve"> </w:t>
      </w:r>
      <w:r>
        <w:t>2—3</w:t>
      </w:r>
      <w:r>
        <w:rPr>
          <w:spacing w:val="9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неделю.</w:t>
      </w:r>
    </w:p>
    <w:p w14:paraId="6B00127E" w14:textId="77777777" w:rsidR="00F26240" w:rsidRDefault="005E36BC">
      <w:pPr>
        <w:pStyle w:val="a3"/>
        <w:spacing w:before="6" w:line="204" w:lineRule="auto"/>
        <w:ind w:left="2538" w:right="2739" w:firstLine="295"/>
      </w:pPr>
      <w:r>
        <w:t>На занятиях с детьми 2—3 лет большое значение придается ме-</w:t>
      </w:r>
      <w:r>
        <w:rPr>
          <w:spacing w:val="1"/>
        </w:rPr>
        <w:t xml:space="preserve"> </w:t>
      </w:r>
      <w:r>
        <w:t>тодам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наглядного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объясняется</w:t>
      </w:r>
      <w:r>
        <w:rPr>
          <w:spacing w:val="-52"/>
        </w:rPr>
        <w:t xml:space="preserve"> </w:t>
      </w:r>
      <w:r>
        <w:t>интенсивным развитием речи ребенка и его способности подра-</w:t>
      </w:r>
      <w:r>
        <w:rPr>
          <w:spacing w:val="1"/>
        </w:rPr>
        <w:t xml:space="preserve"> </w:t>
      </w:r>
      <w:r>
        <w:t>жать</w:t>
      </w:r>
      <w:r>
        <w:t>. Чтобы повысить активность, привлечь внимание детей, ши-</w:t>
      </w:r>
      <w:r>
        <w:rPr>
          <w:spacing w:val="1"/>
        </w:rPr>
        <w:t xml:space="preserve"> </w:t>
      </w:r>
      <w:r>
        <w:t>роко используются образные задания, имитации («бежим тихо, как</w:t>
      </w:r>
      <w:r>
        <w:rPr>
          <w:spacing w:val="1"/>
        </w:rPr>
        <w:t xml:space="preserve"> </w:t>
      </w:r>
      <w:r>
        <w:t>мышки», «прыгаем мягко, как воробышки», «топаем, как медве-</w:t>
      </w:r>
      <w:r>
        <w:rPr>
          <w:spacing w:val="1"/>
        </w:rPr>
        <w:t xml:space="preserve"> </w:t>
      </w:r>
      <w:r>
        <w:t>ди»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i/>
        </w:rPr>
        <w:t>т.п.).</w:t>
      </w:r>
      <w:r>
        <w:rPr>
          <w:i/>
          <w:spacing w:val="-6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ни</w:t>
      </w:r>
      <w:r>
        <w:rPr>
          <w:spacing w:val="-53"/>
        </w:rPr>
        <w:t xml:space="preserve"> </w:t>
      </w:r>
      <w:r>
        <w:t>чрезмерн</w:t>
      </w:r>
      <w:r>
        <w:t>о легкой, ни слишком тяжелой. Степень ее воздействия на</w:t>
      </w:r>
      <w:r>
        <w:rPr>
          <w:spacing w:val="-52"/>
        </w:rPr>
        <w:t xml:space="preserve"> </w:t>
      </w:r>
      <w:r>
        <w:t>организм</w:t>
      </w:r>
      <w:r>
        <w:rPr>
          <w:spacing w:val="-11"/>
        </w:rPr>
        <w:t xml:space="preserve"> </w:t>
      </w:r>
      <w:r>
        <w:t>легко</w:t>
      </w:r>
      <w:r>
        <w:rPr>
          <w:spacing w:val="-10"/>
        </w:rPr>
        <w:t xml:space="preserve"> </w:t>
      </w:r>
      <w:r>
        <w:t>проконтролировать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пульсу.</w:t>
      </w:r>
      <w:r>
        <w:rPr>
          <w:spacing w:val="-11"/>
        </w:rPr>
        <w:t xml:space="preserve"> </w:t>
      </w:r>
      <w:r>
        <w:t>Разница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частоте</w:t>
      </w:r>
      <w:r>
        <w:rPr>
          <w:spacing w:val="-53"/>
        </w:rPr>
        <w:t xml:space="preserve"> </w:t>
      </w:r>
      <w:r>
        <w:rPr>
          <w:spacing w:val="-1"/>
        </w:rPr>
        <w:t>между</w:t>
      </w:r>
      <w:r>
        <w:rPr>
          <w:spacing w:val="-13"/>
        </w:rPr>
        <w:t xml:space="preserve"> </w:t>
      </w:r>
      <w:r>
        <w:rPr>
          <w:spacing w:val="-1"/>
        </w:rPr>
        <w:t>началом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кондом</w:t>
      </w:r>
      <w:r>
        <w:rPr>
          <w:spacing w:val="-11"/>
        </w:rPr>
        <w:t xml:space="preserve"> </w:t>
      </w:r>
      <w:r>
        <w:rPr>
          <w:spacing w:val="-1"/>
        </w:rPr>
        <w:t>занятия</w:t>
      </w:r>
      <w:r>
        <w:rPr>
          <w:spacing w:val="-13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ударов.</w:t>
      </w:r>
      <w:r>
        <w:rPr>
          <w:spacing w:val="-52"/>
        </w:rPr>
        <w:t xml:space="preserve"> </w:t>
      </w:r>
      <w:r>
        <w:t>Если она больше — нагрузка чрезмерна. Неизменившаяся частота</w:t>
      </w:r>
      <w:r>
        <w:rPr>
          <w:spacing w:val="1"/>
        </w:rPr>
        <w:t xml:space="preserve"> </w:t>
      </w:r>
      <w:r>
        <w:rPr>
          <w:spacing w:val="-4"/>
        </w:rPr>
        <w:t>пульса свидетельствует о недостаточности нагрузки. Игровая деятель-</w:t>
      </w:r>
      <w:r>
        <w:rPr>
          <w:spacing w:val="-52"/>
        </w:rPr>
        <w:t xml:space="preserve"> </w:t>
      </w:r>
      <w:r>
        <w:t>ность детей третьего года жизни становится сложнее и разнообраз-</w:t>
      </w:r>
      <w:r>
        <w:rPr>
          <w:spacing w:val="1"/>
        </w:rPr>
        <w:t xml:space="preserve"> </w:t>
      </w:r>
      <w:r>
        <w:t>нее. Большое</w:t>
      </w:r>
      <w:r>
        <w:rPr>
          <w:spacing w:val="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сюжетные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игры.</w:t>
      </w:r>
    </w:p>
    <w:p w14:paraId="7CD262FB" w14:textId="77777777" w:rsidR="00F26240" w:rsidRDefault="005E36BC">
      <w:pPr>
        <w:pStyle w:val="a3"/>
        <w:spacing w:before="14" w:line="204" w:lineRule="auto"/>
        <w:ind w:left="2538" w:right="2736" w:firstLine="295"/>
      </w:pPr>
      <w:r>
        <w:t>В</w:t>
      </w:r>
      <w:r>
        <w:rPr>
          <w:spacing w:val="1"/>
        </w:rPr>
        <w:t xml:space="preserve"> </w:t>
      </w:r>
      <w:r>
        <w:t>3—4-летнем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тренирующий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упражнения, дающ</w:t>
      </w:r>
      <w:r>
        <w:t>ие ЧСС не менее 130—140 уд./мин, в 5—7-лет-</w:t>
      </w:r>
      <w:r>
        <w:rPr>
          <w:spacing w:val="1"/>
        </w:rPr>
        <w:t xml:space="preserve"> </w:t>
      </w:r>
      <w:r>
        <w:t>нем — не менее 140—150 уд./мин. Последовательно применяются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ходьбы,</w:t>
      </w:r>
      <w:r>
        <w:rPr>
          <w:spacing w:val="55"/>
        </w:rPr>
        <w:t xml:space="preserve"> </w:t>
      </w:r>
      <w:r>
        <w:t>бега,</w:t>
      </w:r>
      <w:r>
        <w:rPr>
          <w:spacing w:val="55"/>
        </w:rPr>
        <w:t xml:space="preserve"> </w:t>
      </w:r>
      <w:r>
        <w:t>прыжков,</w:t>
      </w:r>
      <w:r>
        <w:rPr>
          <w:spacing w:val="55"/>
        </w:rPr>
        <w:t xml:space="preserve"> </w:t>
      </w:r>
      <w:r>
        <w:t>метания,</w:t>
      </w:r>
      <w:r>
        <w:rPr>
          <w:spacing w:val="55"/>
        </w:rPr>
        <w:t xml:space="preserve"> </w:t>
      </w:r>
      <w:r>
        <w:t>лаза-</w:t>
      </w:r>
      <w:r>
        <w:rPr>
          <w:spacing w:val="1"/>
        </w:rPr>
        <w:t xml:space="preserve"> </w:t>
      </w:r>
      <w:r>
        <w:t>ния,</w:t>
      </w:r>
      <w:r>
        <w:rPr>
          <w:spacing w:val="15"/>
        </w:rPr>
        <w:t xml:space="preserve"> </w:t>
      </w:r>
      <w:r>
        <w:t>равновесия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14:paraId="2E2C3716" w14:textId="77777777" w:rsidR="00F26240" w:rsidRDefault="005E36BC">
      <w:pPr>
        <w:pStyle w:val="a3"/>
        <w:spacing w:before="5" w:line="204" w:lineRule="auto"/>
        <w:ind w:left="2523" w:right="2748" w:firstLine="302"/>
      </w:pPr>
      <w:r>
        <w:t>В раннем и дошкольном возрасте важно решать задачи воспи-</w:t>
      </w:r>
      <w:r>
        <w:rPr>
          <w:spacing w:val="1"/>
        </w:rPr>
        <w:t xml:space="preserve"> </w:t>
      </w:r>
      <w:r>
        <w:t>тания</w:t>
      </w:r>
      <w:r>
        <w:t xml:space="preserve"> практически всех физических качеств. В первую очередь сле-</w:t>
      </w:r>
      <w:r>
        <w:rPr>
          <w:spacing w:val="-52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спо-</w:t>
      </w:r>
      <w:r>
        <w:rPr>
          <w:spacing w:val="1"/>
        </w:rPr>
        <w:t xml:space="preserve"> </w:t>
      </w:r>
      <w:r>
        <w:t>собностей, в частности на такие компоненты, как чувство равно-</w:t>
      </w:r>
      <w:r>
        <w:rPr>
          <w:spacing w:val="1"/>
        </w:rPr>
        <w:t xml:space="preserve"> </w:t>
      </w:r>
      <w:r>
        <w:t>весия,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ритмичность,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жений. Скорост</w:t>
      </w:r>
      <w:r>
        <w:t>ные способности воспитываются путем выполне-</w:t>
      </w:r>
      <w:r>
        <w:rPr>
          <w:spacing w:val="1"/>
        </w:rPr>
        <w:t xml:space="preserve"> </w:t>
      </w:r>
      <w:r>
        <w:t>ния простых двигательных действий, обычно в игре. При воспита-</w:t>
      </w:r>
      <w:r>
        <w:rPr>
          <w:spacing w:val="1"/>
        </w:rPr>
        <w:t xml:space="preserve"> </w:t>
      </w:r>
      <w:r>
        <w:t>нии силы и силовой выносливости прежде всего надо обращать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мышцы живота, спины,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rPr>
          <w:i/>
        </w:rPr>
        <w:t>стопы.</w:t>
      </w:r>
      <w:r>
        <w:rPr>
          <w:i/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незначител</w:t>
      </w:r>
      <w:r>
        <w:t>ьными,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отягощенные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весом</w:t>
      </w:r>
      <w:r>
        <w:rPr>
          <w:spacing w:val="55"/>
        </w:rPr>
        <w:t xml:space="preserve"> </w:t>
      </w:r>
      <w:r>
        <w:t>тела</w:t>
      </w:r>
      <w:r>
        <w:rPr>
          <w:spacing w:val="55"/>
        </w:rPr>
        <w:t xml:space="preserve"> </w:t>
      </w:r>
      <w:r>
        <w:t>(приседания,</w:t>
      </w:r>
      <w:r>
        <w:rPr>
          <w:spacing w:val="55"/>
        </w:rPr>
        <w:t xml:space="preserve"> </w:t>
      </w:r>
      <w:r>
        <w:t>лаза-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 мячом,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</w:t>
      </w:r>
      <w:r>
        <w:rPr>
          <w:spacing w:val="16"/>
        </w:rPr>
        <w:t xml:space="preserve"> </w:t>
      </w:r>
      <w:r>
        <w:t>даются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игровой,</w:t>
      </w:r>
      <w:r>
        <w:rPr>
          <w:spacing w:val="2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обычной</w:t>
      </w:r>
      <w:r>
        <w:rPr>
          <w:spacing w:val="19"/>
        </w:rPr>
        <w:t xml:space="preserve"> </w:t>
      </w:r>
      <w:r>
        <w:t>форме.</w:t>
      </w:r>
    </w:p>
    <w:p w14:paraId="714A233A" w14:textId="77777777" w:rsidR="00F26240" w:rsidRDefault="005E36BC">
      <w:pPr>
        <w:pStyle w:val="a3"/>
        <w:spacing w:before="167"/>
        <w:ind w:left="2545"/>
        <w:jc w:val="left"/>
      </w:pPr>
      <w:r>
        <w:t>168</w:t>
      </w:r>
    </w:p>
    <w:p w14:paraId="443658E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FDD1C3" w14:textId="77777777" w:rsidR="00F26240" w:rsidRDefault="005E36BC">
      <w:pPr>
        <w:pStyle w:val="a3"/>
        <w:spacing w:before="95" w:line="206" w:lineRule="auto"/>
        <w:ind w:left="2475" w:right="2790" w:firstLine="295"/>
      </w:pPr>
      <w:r>
        <w:lastRenderedPageBreak/>
        <w:t xml:space="preserve">При освоении новых движений </w:t>
      </w:r>
      <w:r>
        <w:t>предпочтение отдается методу</w:t>
      </w:r>
      <w:r>
        <w:rPr>
          <w:spacing w:val="1"/>
        </w:rPr>
        <w:t xml:space="preserve"> </w:t>
      </w:r>
      <w:r>
        <w:t>целостного разучивания. При расчленении же движения ребенок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нему.</w:t>
      </w:r>
      <w:r>
        <w:rPr>
          <w:spacing w:val="55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2"/>
        </w:rPr>
        <w:t xml:space="preserve"> </w:t>
      </w:r>
      <w:r>
        <w:t>сразу</w:t>
      </w:r>
      <w:r>
        <w:rPr>
          <w:spacing w:val="3"/>
        </w:rPr>
        <w:t xml:space="preserve"> </w:t>
      </w:r>
      <w:r>
        <w:t>видеть</w:t>
      </w:r>
      <w:r>
        <w:rPr>
          <w:spacing w:val="6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действия.</w:t>
      </w:r>
    </w:p>
    <w:p w14:paraId="6B650DFD" w14:textId="77777777" w:rsidR="00F26240" w:rsidRDefault="005E36BC">
      <w:pPr>
        <w:pStyle w:val="a3"/>
        <w:spacing w:line="204" w:lineRule="auto"/>
        <w:ind w:left="2475" w:right="2803" w:firstLine="280"/>
      </w:pPr>
      <w:r>
        <w:t>В основе</w:t>
      </w:r>
      <w:r>
        <w:rPr>
          <w:spacing w:val="1"/>
        </w:rPr>
        <w:t xml:space="preserve"> </w:t>
      </w:r>
      <w:r>
        <w:t>планирования процесса физической и двигательной</w:t>
      </w:r>
      <w:r>
        <w:rPr>
          <w:spacing w:val="1"/>
        </w:rPr>
        <w:t xml:space="preserve"> </w:t>
      </w:r>
      <w:r>
        <w:t>под</w:t>
      </w:r>
      <w:r>
        <w:t>готовки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3—6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Рутина,</w:t>
      </w:r>
      <w:r>
        <w:rPr>
          <w:spacing w:val="3"/>
        </w:rPr>
        <w:t xml:space="preserve"> </w:t>
      </w:r>
      <w:r>
        <w:t>1999):</w:t>
      </w:r>
    </w:p>
    <w:p w14:paraId="1ED68F55" w14:textId="77777777" w:rsidR="00F26240" w:rsidRDefault="005E36BC">
      <w:pPr>
        <w:pStyle w:val="a4"/>
        <w:numPr>
          <w:ilvl w:val="0"/>
          <w:numId w:val="13"/>
        </w:numPr>
        <w:tabs>
          <w:tab w:val="left" w:pos="3009"/>
        </w:tabs>
        <w:spacing w:before="6" w:line="204" w:lineRule="auto"/>
        <w:ind w:right="2836" w:firstLine="295"/>
        <w:jc w:val="left"/>
      </w:pPr>
      <w:r>
        <w:t>весь</w:t>
      </w:r>
      <w:r>
        <w:rPr>
          <w:spacing w:val="12"/>
        </w:rPr>
        <w:t xml:space="preserve"> </w:t>
      </w:r>
      <w:r>
        <w:t>возрастной</w:t>
      </w:r>
      <w:r>
        <w:rPr>
          <w:spacing w:val="12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сенситивным</w:t>
      </w:r>
      <w:r>
        <w:rPr>
          <w:spacing w:val="1"/>
        </w:rPr>
        <w:t xml:space="preserve"> </w:t>
      </w:r>
      <w:r>
        <w:t>для развития 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</w:t>
      </w:r>
      <w:r>
        <w:rPr>
          <w:spacing w:val="-52"/>
        </w:rPr>
        <w:t xml:space="preserve"> </w:t>
      </w:r>
      <w:r>
        <w:t>жений.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</w:t>
      </w:r>
      <w:r>
        <w:rPr>
          <w:spacing w:val="-52"/>
        </w:rPr>
        <w:t xml:space="preserve"> </w:t>
      </w:r>
      <w:r>
        <w:t>тельной</w:t>
      </w:r>
      <w:r>
        <w:rPr>
          <w:spacing w:val="38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дошкольников</w:t>
      </w:r>
      <w:r>
        <w:rPr>
          <w:spacing w:val="36"/>
        </w:rPr>
        <w:t xml:space="preserve"> </w:t>
      </w:r>
      <w:r>
        <w:t>зависит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последовательных</w:t>
      </w:r>
      <w:r>
        <w:rPr>
          <w:spacing w:val="-5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успехов</w:t>
      </w:r>
      <w:r>
        <w:rPr>
          <w:spacing w:val="3"/>
        </w:rPr>
        <w:t xml:space="preserve"> </w:t>
      </w:r>
      <w:r>
        <w:t>ребенка;</w:t>
      </w:r>
    </w:p>
    <w:p w14:paraId="2845836D" w14:textId="77777777" w:rsidR="00F26240" w:rsidRDefault="005E36BC">
      <w:pPr>
        <w:pStyle w:val="a4"/>
        <w:numPr>
          <w:ilvl w:val="0"/>
          <w:numId w:val="13"/>
        </w:numPr>
        <w:tabs>
          <w:tab w:val="left" w:pos="3009"/>
        </w:tabs>
        <w:spacing w:before="8" w:line="206" w:lineRule="auto"/>
        <w:ind w:right="2876" w:firstLine="295"/>
        <w:jc w:val="left"/>
      </w:pPr>
      <w:r>
        <w:t>основной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акцентированного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определенное</w:t>
      </w:r>
      <w:r>
        <w:rPr>
          <w:spacing w:val="5"/>
        </w:rPr>
        <w:t xml:space="preserve"> </w:t>
      </w:r>
      <w:r>
        <w:t>качество.</w:t>
      </w:r>
      <w:r>
        <w:rPr>
          <w:spacing w:val="6"/>
        </w:rPr>
        <w:t xml:space="preserve"> </w:t>
      </w:r>
      <w:r>
        <w:t>Целесообразная</w:t>
      </w:r>
      <w:r>
        <w:rPr>
          <w:spacing w:val="5"/>
        </w:rPr>
        <w:t xml:space="preserve"> </w:t>
      </w:r>
      <w:r>
        <w:t>длительность</w:t>
      </w:r>
      <w:r>
        <w:rPr>
          <w:spacing w:val="-5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этапов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месяца. При</w:t>
      </w:r>
      <w:r>
        <w:rPr>
          <w:spacing w:val="1"/>
        </w:rPr>
        <w:t xml:space="preserve"> </w:t>
      </w:r>
      <w:r>
        <w:t>этом специализированные</w:t>
      </w:r>
      <w:r>
        <w:rPr>
          <w:spacing w:val="1"/>
        </w:rPr>
        <w:t xml:space="preserve"> </w:t>
      </w:r>
      <w:r>
        <w:t>физиче</w:t>
      </w:r>
      <w:r>
        <w:rPr>
          <w:spacing w:val="1"/>
        </w:rPr>
        <w:t xml:space="preserve"> </w:t>
      </w:r>
      <w:r>
        <w:t>ские</w:t>
      </w:r>
      <w:r>
        <w:rPr>
          <w:spacing w:val="10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подвижные</w:t>
      </w:r>
      <w:r>
        <w:rPr>
          <w:spacing w:val="11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занимать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70%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объема</w:t>
      </w:r>
      <w:r>
        <w:rPr>
          <w:spacing w:val="10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двигательной</w:t>
      </w:r>
      <w:r>
        <w:rPr>
          <w:spacing w:val="7"/>
        </w:rPr>
        <w:t xml:space="preserve"> </w:t>
      </w:r>
      <w:r>
        <w:t>активности.</w:t>
      </w:r>
    </w:p>
    <w:p w14:paraId="0DCFB462" w14:textId="77777777" w:rsidR="00F26240" w:rsidRDefault="00F26240">
      <w:pPr>
        <w:pStyle w:val="a3"/>
        <w:jc w:val="left"/>
        <w:rPr>
          <w:sz w:val="24"/>
        </w:rPr>
      </w:pPr>
    </w:p>
    <w:p w14:paraId="7447C786" w14:textId="77777777" w:rsidR="00F26240" w:rsidRDefault="005E36BC">
      <w:pPr>
        <w:pStyle w:val="7"/>
        <w:tabs>
          <w:tab w:val="left" w:pos="3930"/>
          <w:tab w:val="left" w:pos="4466"/>
        </w:tabs>
        <w:spacing w:before="168" w:line="249" w:lineRule="auto"/>
        <w:ind w:left="3498" w:right="3516" w:hanging="418"/>
      </w:pPr>
      <w:r>
        <w:t>Глава</w:t>
      </w:r>
      <w:r>
        <w:tab/>
        <w:t>11.</w:t>
      </w:r>
      <w:r>
        <w:tab/>
        <w:t>ФИЗИЧЕСКОЕ</w:t>
      </w:r>
      <w:r>
        <w:rPr>
          <w:spacing w:val="37"/>
        </w:rPr>
        <w:t xml:space="preserve"> </w:t>
      </w:r>
      <w:r>
        <w:t>ВОСПИТАНИЕ</w:t>
      </w:r>
      <w:r>
        <w:rPr>
          <w:spacing w:val="-62"/>
        </w:rPr>
        <w:t xml:space="preserve"> </w:t>
      </w:r>
      <w:r>
        <w:t>ДЕТЕЙ</w:t>
      </w:r>
      <w:r>
        <w:rPr>
          <w:spacing w:val="63"/>
        </w:rPr>
        <w:t xml:space="preserve"> </w:t>
      </w:r>
      <w:r>
        <w:t>ШКОЛЬНОГО</w:t>
      </w:r>
      <w:r>
        <w:rPr>
          <w:spacing w:val="63"/>
        </w:rPr>
        <w:t xml:space="preserve"> </w:t>
      </w:r>
      <w:r>
        <w:t>ВОЗРАСТА</w:t>
      </w:r>
    </w:p>
    <w:p w14:paraId="00BE5B2A" w14:textId="77777777" w:rsidR="00F26240" w:rsidRDefault="00F26240">
      <w:pPr>
        <w:pStyle w:val="a3"/>
        <w:spacing w:before="10"/>
        <w:jc w:val="left"/>
      </w:pPr>
    </w:p>
    <w:p w14:paraId="21BC1AEC" w14:textId="77777777" w:rsidR="00F26240" w:rsidRDefault="005E36BC">
      <w:pPr>
        <w:spacing w:line="230" w:lineRule="auto"/>
        <w:ind w:left="3760" w:right="3587" w:hanging="419"/>
        <w:rPr>
          <w:sz w:val="26"/>
        </w:rPr>
      </w:pPr>
      <w:r>
        <w:rPr>
          <w:sz w:val="26"/>
        </w:rPr>
        <w:t>11.1.</w:t>
      </w:r>
      <w:r>
        <w:rPr>
          <w:spacing w:val="-11"/>
          <w:sz w:val="26"/>
        </w:rPr>
        <w:t xml:space="preserve"> </w:t>
      </w:r>
      <w:r>
        <w:rPr>
          <w:sz w:val="26"/>
        </w:rPr>
        <w:t>Социально-педагогическое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8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воспитания</w:t>
      </w:r>
    </w:p>
    <w:p w14:paraId="4861A035" w14:textId="77777777" w:rsidR="00F26240" w:rsidRDefault="005E36BC">
      <w:pPr>
        <w:pStyle w:val="7"/>
        <w:spacing w:line="289" w:lineRule="exact"/>
        <w:ind w:left="4182"/>
      </w:pPr>
      <w:r>
        <w:t>детей</w:t>
      </w:r>
      <w:r>
        <w:rPr>
          <w:spacing w:val="11"/>
        </w:rPr>
        <w:t xml:space="preserve"> </w:t>
      </w:r>
      <w:r>
        <w:t>школьного</w:t>
      </w:r>
      <w:r>
        <w:rPr>
          <w:spacing w:val="10"/>
        </w:rPr>
        <w:t xml:space="preserve"> </w:t>
      </w:r>
      <w:r>
        <w:t>возраста</w:t>
      </w:r>
    </w:p>
    <w:p w14:paraId="644BF9BD" w14:textId="77777777" w:rsidR="00F26240" w:rsidRDefault="005E36BC">
      <w:pPr>
        <w:pStyle w:val="a3"/>
        <w:spacing w:before="182" w:line="204" w:lineRule="auto"/>
        <w:ind w:left="2453" w:right="2812" w:firstLine="302"/>
      </w:pP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школьный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че-</w:t>
      </w:r>
      <w:r>
        <w:rPr>
          <w:spacing w:val="1"/>
          <w:w w:val="95"/>
        </w:rPr>
        <w:t xml:space="preserve"> </w:t>
      </w:r>
      <w:r>
        <w:rPr>
          <w:w w:val="95"/>
        </w:rPr>
        <w:t>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"/>
          <w:w w:val="95"/>
        </w:rPr>
        <w:t xml:space="preserve"> </w:t>
      </w:r>
      <w:r>
        <w:rPr>
          <w:w w:val="95"/>
        </w:rPr>
        <w:t>фундамента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всестороннего</w:t>
      </w:r>
      <w:r>
        <w:rPr>
          <w:spacing w:val="1"/>
          <w:w w:val="95"/>
        </w:rPr>
        <w:t xml:space="preserve"> </w:t>
      </w:r>
      <w:r>
        <w:rPr>
          <w:w w:val="95"/>
        </w:rPr>
        <w:t>фи-</w:t>
      </w:r>
      <w:r>
        <w:rPr>
          <w:spacing w:val="1"/>
          <w:w w:val="95"/>
        </w:rPr>
        <w:t xml:space="preserve"> </w:t>
      </w:r>
      <w:r>
        <w:rPr>
          <w:w w:val="95"/>
        </w:rPr>
        <w:t>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разно-</w:t>
      </w:r>
      <w:r>
        <w:rPr>
          <w:spacing w:val="1"/>
          <w:w w:val="95"/>
        </w:rPr>
        <w:t xml:space="preserve"> </w:t>
      </w:r>
      <w:r>
        <w:rPr>
          <w:w w:val="95"/>
        </w:rPr>
        <w:t>образных двигательных умений и навыков. Вое это приводит к воз-</w:t>
      </w:r>
      <w:r>
        <w:rPr>
          <w:spacing w:val="1"/>
          <w:w w:val="95"/>
        </w:rPr>
        <w:t xml:space="preserve"> </w:t>
      </w:r>
      <w:r>
        <w:rPr>
          <w:w w:val="95"/>
        </w:rPr>
        <w:t>никновению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предпосылок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49"/>
        </w:rPr>
        <w:t xml:space="preserve"> </w:t>
      </w:r>
      <w:r>
        <w:rPr>
          <w:w w:val="95"/>
        </w:rPr>
        <w:t>гармонического</w:t>
      </w:r>
      <w:r>
        <w:rPr>
          <w:spacing w:val="50"/>
        </w:rPr>
        <w:t xml:space="preserve"> </w:t>
      </w:r>
      <w:r>
        <w:rPr>
          <w:w w:val="95"/>
        </w:rPr>
        <w:t>разви-</w:t>
      </w:r>
      <w:r>
        <w:rPr>
          <w:spacing w:val="1"/>
          <w:w w:val="95"/>
        </w:rPr>
        <w:t xml:space="preserve"> </w:t>
      </w:r>
      <w:r>
        <w:rPr>
          <w:w w:val="95"/>
        </w:rPr>
        <w:t>тия личности. Полноценное развитие детей школьного возраста без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недостижимо.</w:t>
      </w:r>
      <w:r>
        <w:rPr>
          <w:spacing w:val="1"/>
          <w:w w:val="95"/>
        </w:rPr>
        <w:t xml:space="preserve"> </w:t>
      </w:r>
      <w:r>
        <w:rPr>
          <w:w w:val="95"/>
        </w:rPr>
        <w:t>Вы-</w:t>
      </w:r>
      <w:r>
        <w:rPr>
          <w:spacing w:val="1"/>
          <w:w w:val="95"/>
        </w:rPr>
        <w:t xml:space="preserve"> </w:t>
      </w:r>
      <w:r>
        <w:rPr>
          <w:w w:val="95"/>
        </w:rPr>
        <w:t>явлено,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дефицит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серьезно</w:t>
      </w:r>
      <w:r>
        <w:rPr>
          <w:spacing w:val="1"/>
          <w:w w:val="95"/>
        </w:rPr>
        <w:t xml:space="preserve"> </w:t>
      </w:r>
      <w:r>
        <w:rPr>
          <w:w w:val="95"/>
        </w:rPr>
        <w:t>ухудшает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</w:t>
      </w:r>
      <w:r>
        <w:rPr>
          <w:spacing w:val="1"/>
          <w:w w:val="95"/>
        </w:rPr>
        <w:t xml:space="preserve"> </w:t>
      </w:r>
      <w:r>
        <w:rPr>
          <w:w w:val="95"/>
        </w:rPr>
        <w:t>растущего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ослабляет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49"/>
        </w:rPr>
        <w:t xml:space="preserve"> </w:t>
      </w:r>
      <w:r>
        <w:rPr>
          <w:w w:val="95"/>
        </w:rPr>
        <w:t>защитные</w:t>
      </w:r>
      <w:r>
        <w:rPr>
          <w:spacing w:val="1"/>
          <w:w w:val="95"/>
        </w:rPr>
        <w:t xml:space="preserve"> </w:t>
      </w:r>
      <w:r>
        <w:t>силы,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полноценное</w:t>
      </w:r>
      <w:r>
        <w:rPr>
          <w:spacing w:val="11"/>
        </w:rPr>
        <w:t xml:space="preserve"> </w:t>
      </w:r>
      <w:r>
        <w:t>физическое</w:t>
      </w:r>
      <w:r>
        <w:rPr>
          <w:spacing w:val="11"/>
        </w:rPr>
        <w:t xml:space="preserve"> </w:t>
      </w:r>
      <w:r>
        <w:t>развитие.</w:t>
      </w:r>
    </w:p>
    <w:p w14:paraId="51B8C025" w14:textId="77777777" w:rsidR="00F26240" w:rsidRDefault="005E36BC">
      <w:pPr>
        <w:pStyle w:val="a3"/>
        <w:spacing w:before="10" w:line="204" w:lineRule="auto"/>
        <w:ind w:left="2453" w:right="2824" w:firstLine="280"/>
      </w:pPr>
      <w:r>
        <w:t>В связи с тем, что пик естественного развития, к</w:t>
      </w:r>
      <w:r>
        <w:t>ак правило,</w:t>
      </w:r>
      <w:r>
        <w:rPr>
          <w:spacing w:val="1"/>
        </w:rPr>
        <w:t xml:space="preserve"> </w:t>
      </w:r>
      <w:r>
        <w:rPr>
          <w:w w:val="95"/>
        </w:rPr>
        <w:t>приходится</w:t>
      </w:r>
      <w:r>
        <w:rPr>
          <w:spacing w:val="51"/>
        </w:rPr>
        <w:t xml:space="preserve"> </w:t>
      </w:r>
      <w:r>
        <w:rPr>
          <w:w w:val="95"/>
        </w:rPr>
        <w:t>на</w:t>
      </w:r>
      <w:r>
        <w:rPr>
          <w:spacing w:val="50"/>
        </w:rPr>
        <w:t xml:space="preserve"> </w:t>
      </w:r>
      <w:r>
        <w:rPr>
          <w:w w:val="95"/>
        </w:rPr>
        <w:t>старший</w:t>
      </w:r>
      <w:r>
        <w:rPr>
          <w:spacing w:val="50"/>
        </w:rPr>
        <w:t xml:space="preserve"> </w:t>
      </w:r>
      <w:r>
        <w:rPr>
          <w:w w:val="95"/>
        </w:rPr>
        <w:t>школьный</w:t>
      </w:r>
      <w:r>
        <w:rPr>
          <w:spacing w:val="50"/>
        </w:rPr>
        <w:t xml:space="preserve"> </w:t>
      </w:r>
      <w:r>
        <w:rPr>
          <w:w w:val="95"/>
        </w:rPr>
        <w:t>возраст,</w:t>
      </w:r>
      <w:r>
        <w:rPr>
          <w:spacing w:val="101"/>
        </w:rPr>
        <w:t xml:space="preserve"> </w:t>
      </w:r>
      <w:r>
        <w:rPr>
          <w:w w:val="95"/>
        </w:rPr>
        <w:t>основные</w:t>
      </w:r>
      <w:r>
        <w:rPr>
          <w:spacing w:val="102"/>
        </w:rPr>
        <w:t xml:space="preserve"> </w:t>
      </w:r>
      <w:r>
        <w:rPr>
          <w:spacing w:val="9"/>
          <w:w w:val="95"/>
        </w:rPr>
        <w:t>физичес-</w:t>
      </w:r>
      <w:r>
        <w:rPr>
          <w:spacing w:val="10"/>
          <w:w w:val="95"/>
        </w:rPr>
        <w:t xml:space="preserve"> </w:t>
      </w:r>
      <w:r>
        <w:rPr>
          <w:w w:val="95"/>
        </w:rPr>
        <w:t>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49"/>
        </w:rPr>
        <w:t xml:space="preserve"> </w:t>
      </w:r>
      <w:r>
        <w:rPr>
          <w:w w:val="95"/>
        </w:rPr>
        <w:t>можно</w:t>
      </w:r>
      <w:r>
        <w:rPr>
          <w:spacing w:val="50"/>
        </w:rPr>
        <w:t xml:space="preserve"> </w:t>
      </w:r>
      <w:r>
        <w:rPr>
          <w:w w:val="95"/>
        </w:rPr>
        <w:t>эффек-</w:t>
      </w:r>
      <w:r>
        <w:rPr>
          <w:spacing w:val="1"/>
          <w:w w:val="95"/>
        </w:rPr>
        <w:t xml:space="preserve"> </w:t>
      </w:r>
      <w:r>
        <w:t>тивно повысить именно в школьном возрасте. Этот период явля-</w:t>
      </w:r>
      <w:r>
        <w:rPr>
          <w:spacing w:val="1"/>
        </w:rPr>
        <w:t xml:space="preserve"> </w:t>
      </w:r>
      <w:r>
        <w:rPr>
          <w:w w:val="95"/>
        </w:rPr>
        <w:t>ется</w:t>
      </w:r>
      <w:r>
        <w:rPr>
          <w:spacing w:val="1"/>
          <w:w w:val="95"/>
        </w:rPr>
        <w:t xml:space="preserve"> </w:t>
      </w:r>
      <w:r>
        <w:rPr>
          <w:w w:val="95"/>
        </w:rPr>
        <w:t>сенситивным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качествам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человека.</w:t>
      </w:r>
      <w:r>
        <w:rPr>
          <w:spacing w:val="24"/>
          <w:w w:val="95"/>
        </w:rPr>
        <w:t xml:space="preserve"> </w:t>
      </w:r>
      <w:r>
        <w:rPr>
          <w:w w:val="95"/>
        </w:rPr>
        <w:t>Позднее</w:t>
      </w:r>
      <w:r>
        <w:rPr>
          <w:spacing w:val="24"/>
          <w:w w:val="95"/>
        </w:rPr>
        <w:t xml:space="preserve"> </w:t>
      </w:r>
      <w:r>
        <w:rPr>
          <w:w w:val="95"/>
        </w:rPr>
        <w:t>развить</w:t>
      </w:r>
      <w:r>
        <w:rPr>
          <w:spacing w:val="27"/>
          <w:w w:val="95"/>
        </w:rPr>
        <w:t xml:space="preserve"> </w:t>
      </w:r>
      <w:r>
        <w:rPr>
          <w:w w:val="95"/>
        </w:rPr>
        <w:t>те</w:t>
      </w:r>
      <w:r>
        <w:rPr>
          <w:spacing w:val="26"/>
          <w:w w:val="95"/>
        </w:rPr>
        <w:t xml:space="preserve"> </w:t>
      </w:r>
      <w:r>
        <w:rPr>
          <w:w w:val="95"/>
        </w:rPr>
        <w:t>или</w:t>
      </w:r>
      <w:r>
        <w:rPr>
          <w:spacing w:val="25"/>
          <w:w w:val="95"/>
        </w:rPr>
        <w:t xml:space="preserve"> </w:t>
      </w:r>
      <w:r>
        <w:rPr>
          <w:w w:val="95"/>
        </w:rPr>
        <w:t>иные</w:t>
      </w:r>
      <w:r>
        <w:rPr>
          <w:spacing w:val="24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24"/>
          <w:w w:val="95"/>
        </w:rPr>
        <w:t xml:space="preserve"> </w:t>
      </w:r>
      <w:r>
        <w:rPr>
          <w:w w:val="95"/>
        </w:rPr>
        <w:t>удается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трудом.</w:t>
      </w:r>
    </w:p>
    <w:p w14:paraId="37B02847" w14:textId="77777777" w:rsidR="00F26240" w:rsidRDefault="005E36BC">
      <w:pPr>
        <w:pStyle w:val="a3"/>
        <w:spacing w:before="6" w:line="204" w:lineRule="auto"/>
        <w:ind w:left="2453" w:right="2839" w:firstLine="280"/>
      </w:pPr>
      <w:r>
        <w:rPr>
          <w:w w:val="95"/>
        </w:rPr>
        <w:t>Кроме</w:t>
      </w:r>
      <w:r>
        <w:rPr>
          <w:spacing w:val="1"/>
          <w:w w:val="95"/>
        </w:rPr>
        <w:t xml:space="preserve"> </w:t>
      </w:r>
      <w:r>
        <w:rPr>
          <w:w w:val="95"/>
        </w:rPr>
        <w:t>того,</w:t>
      </w:r>
      <w:r>
        <w:rPr>
          <w:spacing w:val="1"/>
          <w:w w:val="95"/>
        </w:rPr>
        <w:t xml:space="preserve"> </w:t>
      </w:r>
      <w:r>
        <w:rPr>
          <w:w w:val="95"/>
        </w:rPr>
        <w:t>школьный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</w:t>
      </w:r>
      <w:r>
        <w:rPr>
          <w:spacing w:val="1"/>
          <w:w w:val="95"/>
        </w:rPr>
        <w:t xml:space="preserve"> </w:t>
      </w:r>
      <w:r>
        <w:rPr>
          <w:w w:val="95"/>
        </w:rPr>
        <w:t>считается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49"/>
        </w:rPr>
        <w:t xml:space="preserve"> </w:t>
      </w:r>
      <w:r>
        <w:rPr>
          <w:w w:val="95"/>
        </w:rPr>
        <w:t>благопри-</w:t>
      </w:r>
      <w:r>
        <w:rPr>
          <w:spacing w:val="1"/>
          <w:w w:val="95"/>
        </w:rPr>
        <w:t xml:space="preserve"> </w:t>
      </w:r>
      <w:r>
        <w:rPr>
          <w:w w:val="95"/>
        </w:rPr>
        <w:t>ятным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44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43"/>
          <w:w w:val="95"/>
        </w:rPr>
        <w:t xml:space="preserve"> </w:t>
      </w:r>
      <w:r>
        <w:rPr>
          <w:w w:val="95"/>
        </w:rPr>
        <w:t>двигательным</w:t>
      </w:r>
      <w:r>
        <w:rPr>
          <w:spacing w:val="44"/>
          <w:w w:val="95"/>
        </w:rPr>
        <w:t xml:space="preserve"> </w:t>
      </w:r>
      <w:r>
        <w:rPr>
          <w:w w:val="95"/>
        </w:rPr>
        <w:t>умениям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spacing w:val="9"/>
          <w:w w:val="95"/>
        </w:rPr>
        <w:t>на-</w:t>
      </w:r>
    </w:p>
    <w:p w14:paraId="7C0607A7" w14:textId="77777777" w:rsidR="00F26240" w:rsidRDefault="005E36BC">
      <w:pPr>
        <w:pStyle w:val="a3"/>
        <w:spacing w:before="149"/>
        <w:ind w:right="2773"/>
        <w:jc w:val="right"/>
      </w:pPr>
      <w:r>
        <w:t>169</w:t>
      </w:r>
    </w:p>
    <w:p w14:paraId="0E608609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802BE32" w14:textId="77777777" w:rsidR="00F26240" w:rsidRDefault="005E36BC">
      <w:pPr>
        <w:pStyle w:val="a3"/>
        <w:spacing w:before="95" w:line="206" w:lineRule="auto"/>
        <w:ind w:left="2547" w:right="2751"/>
      </w:pPr>
      <w:r>
        <w:lastRenderedPageBreak/>
        <w:pict w14:anchorId="14AA3A0B">
          <v:line id="_x0000_s2150" style="position:absolute;left:0;text-align:left;z-index:251400192;mso-position-horizontal-relative:page" from="478.8pt,36.3pt" to="478.8pt,181.75pt" strokeweight="1.1pt">
            <w10:wrap anchorx="page"/>
          </v:line>
        </w:pict>
      </w:r>
      <w:r>
        <w:t>выкам,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спосабливаться выполнять освоенные движения в разнообразных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деятельности.</w:t>
      </w:r>
    </w:p>
    <w:p w14:paraId="0C473D1D" w14:textId="77777777" w:rsidR="00F26240" w:rsidRDefault="005E36BC">
      <w:pPr>
        <w:pStyle w:val="a3"/>
        <w:spacing w:line="204" w:lineRule="auto"/>
        <w:ind w:left="2554" w:right="2748" w:firstLine="295"/>
      </w:pPr>
      <w:r>
        <w:t>В школьном возрасте достигается определенный уровень физи-</w:t>
      </w:r>
      <w:r>
        <w:rPr>
          <w:spacing w:val="1"/>
        </w:rPr>
        <w:t xml:space="preserve"> </w:t>
      </w:r>
      <w:r>
        <w:t>ческой и умственной работоспособности, что в целом позволяет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</w:t>
      </w:r>
      <w:r>
        <w:t>иал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учеб-</w:t>
      </w:r>
      <w:r>
        <w:rPr>
          <w:spacing w:val="-52"/>
        </w:rPr>
        <w:t xml:space="preserve"> </w:t>
      </w:r>
      <w:r>
        <w:t>ных</w:t>
      </w:r>
      <w:r>
        <w:rPr>
          <w:spacing w:val="7"/>
        </w:rPr>
        <w:t xml:space="preserve"> </w:t>
      </w:r>
      <w:r>
        <w:t>дисциплин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физкультурных</w:t>
      </w:r>
      <w:r>
        <w:rPr>
          <w:spacing w:val="8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обучения.</w:t>
      </w:r>
    </w:p>
    <w:p w14:paraId="240036D0" w14:textId="77777777" w:rsidR="00F26240" w:rsidRDefault="005E36BC">
      <w:pPr>
        <w:pStyle w:val="a3"/>
        <w:spacing w:before="4" w:line="204" w:lineRule="auto"/>
        <w:ind w:left="2562" w:right="2753" w:firstLine="295"/>
      </w:pP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физической культуры являются эффективным средством против</w:t>
      </w:r>
      <w:r>
        <w:rPr>
          <w:spacing w:val="1"/>
        </w:rPr>
        <w:t xml:space="preserve"> </w:t>
      </w:r>
      <w:r>
        <w:t>пассивного времяпрепровождения, позволяет исключить негатив-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проявл</w:t>
      </w:r>
      <w:r>
        <w:t>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антисоциальных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(хулиганство,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наркотиков,</w:t>
      </w:r>
      <w:r>
        <w:rPr>
          <w:spacing w:val="13"/>
        </w:rPr>
        <w:t xml:space="preserve"> </w:t>
      </w:r>
      <w:r>
        <w:t>алкоголя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т.п.).</w:t>
      </w:r>
    </w:p>
    <w:p w14:paraId="374382A9" w14:textId="77777777" w:rsidR="00F26240" w:rsidRDefault="005E36BC">
      <w:pPr>
        <w:pStyle w:val="a3"/>
        <w:spacing w:before="5" w:line="204" w:lineRule="auto"/>
        <w:ind w:left="2554" w:right="2756" w:firstLine="288"/>
      </w:pPr>
      <w:r>
        <w:t>И наконец, физкультурная активность в период бурного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общевоспита-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9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(нравственных,</w:t>
      </w:r>
      <w:r>
        <w:rPr>
          <w:spacing w:val="9"/>
        </w:rPr>
        <w:t xml:space="preserve"> </w:t>
      </w:r>
      <w:r>
        <w:t>трудовых,</w:t>
      </w:r>
      <w:r>
        <w:rPr>
          <w:spacing w:val="12"/>
        </w:rPr>
        <w:t xml:space="preserve"> </w:t>
      </w:r>
      <w:r>
        <w:t>эстетических).</w:t>
      </w:r>
    </w:p>
    <w:p w14:paraId="33F8509B" w14:textId="77777777" w:rsidR="00F26240" w:rsidRDefault="005E36BC">
      <w:pPr>
        <w:pStyle w:val="a3"/>
        <w:spacing w:before="3" w:line="204" w:lineRule="auto"/>
        <w:ind w:left="2554" w:right="2751" w:firstLine="295"/>
      </w:pPr>
      <w:r>
        <w:t>Направленное использование физической культуры в воспита-</w:t>
      </w:r>
      <w:r>
        <w:rPr>
          <w:spacing w:val="1"/>
        </w:rPr>
        <w:t xml:space="preserve"> </w:t>
      </w:r>
      <w:r>
        <w:t>нии детей и молодежи школьного возраста предусматривает ре-</w:t>
      </w:r>
      <w:r>
        <w:rPr>
          <w:spacing w:val="1"/>
        </w:rPr>
        <w:t xml:space="preserve"> </w:t>
      </w:r>
      <w:r>
        <w:t>шение</w:t>
      </w:r>
      <w:r>
        <w:rPr>
          <w:spacing w:val="4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задач.</w:t>
      </w:r>
    </w:p>
    <w:p w14:paraId="58392186" w14:textId="77777777" w:rsidR="00F26240" w:rsidRDefault="005E36BC">
      <w:pPr>
        <w:spacing w:before="135"/>
        <w:ind w:left="2864"/>
        <w:jc w:val="both"/>
        <w:rPr>
          <w:i/>
        </w:rPr>
      </w:pPr>
      <w:r>
        <w:rPr>
          <w:i/>
          <w:spacing w:val="-4"/>
        </w:rPr>
        <w:t>Оздоровительные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задачи</w:t>
      </w:r>
    </w:p>
    <w:p w14:paraId="22C7FC01" w14:textId="77777777" w:rsidR="00F26240" w:rsidRDefault="005E36BC">
      <w:pPr>
        <w:pStyle w:val="a3"/>
        <w:spacing w:before="50" w:line="206" w:lineRule="auto"/>
        <w:ind w:left="2540" w:right="2751" w:firstLine="309"/>
      </w:pPr>
      <w:r>
        <w:rPr>
          <w:i/>
        </w:rPr>
        <w:t xml:space="preserve">\. </w:t>
      </w:r>
      <w:r>
        <w:t>Укрепление здоровья,</w:t>
      </w:r>
      <w:r>
        <w:rPr>
          <w:spacing w:val="55"/>
        </w:rPr>
        <w:t xml:space="preserve"> </w:t>
      </w:r>
      <w:r>
        <w:t>содействие нормальному физическо-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развитию:</w:t>
      </w:r>
      <w:r>
        <w:rPr>
          <w:spacing w:val="1"/>
        </w:rPr>
        <w:t xml:space="preserve"> </w:t>
      </w:r>
      <w:r>
        <w:t>формир</w:t>
      </w:r>
      <w:r>
        <w:t>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 групп мышц тела, правильное и своевременное развитие</w:t>
      </w:r>
      <w:r>
        <w:rPr>
          <w:spacing w:val="1"/>
        </w:rPr>
        <w:t xml:space="preserve"> </w:t>
      </w:r>
      <w:r>
        <w:t>всех систем организма и их функций, укрепление нервной систе-</w:t>
      </w:r>
      <w:r>
        <w:rPr>
          <w:spacing w:val="1"/>
        </w:rPr>
        <w:t xml:space="preserve"> </w:t>
      </w:r>
      <w:r>
        <w:t>мы,</w:t>
      </w:r>
      <w:r>
        <w:rPr>
          <w:spacing w:val="11"/>
        </w:rPr>
        <w:t xml:space="preserve"> </w:t>
      </w:r>
      <w:r>
        <w:t>активизация</w:t>
      </w:r>
      <w:r>
        <w:rPr>
          <w:spacing w:val="11"/>
        </w:rPr>
        <w:t xml:space="preserve"> </w:t>
      </w:r>
      <w:r>
        <w:t>обменных</w:t>
      </w:r>
      <w:r>
        <w:rPr>
          <w:spacing w:val="12"/>
        </w:rPr>
        <w:t xml:space="preserve"> </w:t>
      </w:r>
      <w:r>
        <w:t>процессов.</w:t>
      </w:r>
    </w:p>
    <w:p w14:paraId="6D1B8289" w14:textId="77777777" w:rsidR="00F26240" w:rsidRDefault="005E36BC">
      <w:pPr>
        <w:pStyle w:val="a4"/>
        <w:numPr>
          <w:ilvl w:val="0"/>
          <w:numId w:val="192"/>
        </w:numPr>
        <w:tabs>
          <w:tab w:val="left" w:pos="3131"/>
        </w:tabs>
        <w:spacing w:line="204" w:lineRule="auto"/>
        <w:ind w:right="2469" w:firstLine="288"/>
      </w:pPr>
      <w:r>
        <w:pict w14:anchorId="61816FBE">
          <v:line id="_x0000_s2149" style="position:absolute;left:0;text-align:left;z-index:251401216;mso-position-horizontal-relative:page" from="474.1pt,52.5pt" to="474.1pt,227.1pt" strokeweight="1.8pt">
            <w10:wrap anchorx="page"/>
          </v:line>
        </w:pic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гармоничного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младшем</w:t>
      </w:r>
      <w:r>
        <w:rPr>
          <w:spacing w:val="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обращать</w:t>
      </w:r>
      <w:r>
        <w:rPr>
          <w:spacing w:val="55"/>
        </w:rPr>
        <w:t xml:space="preserve"> </w:t>
      </w:r>
      <w:r>
        <w:t>внимание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всестороннее</w:t>
      </w:r>
      <w:r>
        <w:rPr>
          <w:spacing w:val="55"/>
        </w:rPr>
        <w:t xml:space="preserve"> </w:t>
      </w:r>
      <w:r>
        <w:t>разви</w:t>
      </w:r>
      <w:r>
        <w:rPr>
          <w:spacing w:val="1"/>
        </w:rPr>
        <w:t xml:space="preserve"> </w:t>
      </w:r>
      <w:r>
        <w:t>тие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качеств,</w:t>
      </w:r>
      <w:r>
        <w:rPr>
          <w:spacing w:val="15"/>
        </w:rPr>
        <w:t xml:space="preserve"> </w:t>
      </w:r>
      <w:r>
        <w:t>однако</w:t>
      </w:r>
      <w:r>
        <w:rPr>
          <w:spacing w:val="12"/>
        </w:rPr>
        <w:t xml:space="preserve"> </w:t>
      </w:r>
      <w:r>
        <w:t>акценты</w:t>
      </w:r>
      <w:r>
        <w:rPr>
          <w:spacing w:val="13"/>
        </w:rPr>
        <w:t xml:space="preserve"> </w:t>
      </w:r>
      <w:r>
        <w:t>делаются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rPr>
          <w:spacing w:val="-4"/>
        </w:rPr>
        <w:t xml:space="preserve">координационных способностей, а также быстроты движений. </w:t>
      </w:r>
      <w:r>
        <w:rPr>
          <w:spacing w:val="-3"/>
        </w:rPr>
        <w:t>В сред</w:t>
      </w:r>
      <w:r>
        <w:rPr>
          <w:spacing w:val="-2"/>
        </w:rPr>
        <w:t xml:space="preserve"> </w:t>
      </w:r>
      <w:r>
        <w:t>нем</w:t>
      </w:r>
      <w:r>
        <w:rPr>
          <w:spacing w:val="6"/>
        </w:rPr>
        <w:t xml:space="preserve"> </w:t>
      </w:r>
      <w:r>
        <w:t>школь</w:t>
      </w:r>
      <w:r>
        <w:t>ном</w:t>
      </w:r>
      <w:r>
        <w:rPr>
          <w:spacing w:val="10"/>
        </w:rPr>
        <w:t xml:space="preserve"> </w:t>
      </w:r>
      <w:r>
        <w:t>возрасте</w:t>
      </w:r>
      <w:r>
        <w:rPr>
          <w:spacing w:val="8"/>
        </w:rPr>
        <w:t xml:space="preserve"> </w:t>
      </w:r>
      <w:r>
        <w:t>большое</w:t>
      </w:r>
      <w:r>
        <w:rPr>
          <w:spacing w:val="7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уделяется</w:t>
      </w:r>
      <w:r>
        <w:rPr>
          <w:spacing w:val="9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скоростных</w:t>
      </w:r>
      <w:r>
        <w:rPr>
          <w:spacing w:val="12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формах,</w:t>
      </w:r>
      <w:r>
        <w:rPr>
          <w:spacing w:val="1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скоростно-силовая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связанная с</w:t>
      </w:r>
      <w:r>
        <w:rPr>
          <w:spacing w:val="1"/>
        </w:rPr>
        <w:t xml:space="preserve"> </w:t>
      </w:r>
      <w:r>
        <w:t>предельными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пряжениями</w:t>
      </w:r>
      <w:r>
        <w:rPr>
          <w:spacing w:val="6"/>
        </w:rPr>
        <w:t xml:space="preserve"> </w:t>
      </w:r>
      <w:r>
        <w:t>силового</w:t>
      </w:r>
      <w:r>
        <w:rPr>
          <w:spacing w:val="8"/>
        </w:rPr>
        <w:t xml:space="preserve"> </w:t>
      </w:r>
      <w:r>
        <w:t>компонента.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старшем</w:t>
      </w:r>
      <w:r>
        <w:rPr>
          <w:spacing w:val="6"/>
        </w:rPr>
        <w:t xml:space="preserve"> </w:t>
      </w:r>
      <w:r>
        <w:t>школьном</w:t>
      </w:r>
      <w:r>
        <w:rPr>
          <w:spacing w:val="1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5"/>
        </w:rPr>
        <w:t xml:space="preserve"> </w:t>
      </w:r>
      <w:r>
        <w:t>проводить работу по</w:t>
      </w:r>
      <w:r>
        <w:rPr>
          <w:spacing w:val="55"/>
        </w:rPr>
        <w:t xml:space="preserve"> </w:t>
      </w:r>
      <w:r>
        <w:t>воспитанию</w:t>
      </w:r>
      <w:r>
        <w:rPr>
          <w:spacing w:val="55"/>
        </w:rPr>
        <w:t xml:space="preserve"> </w:t>
      </w:r>
      <w:r>
        <w:t>скоростно-сило-</w:t>
      </w:r>
      <w:r>
        <w:rPr>
          <w:spacing w:val="1"/>
        </w:rPr>
        <w:t xml:space="preserve"> </w:t>
      </w:r>
      <w:r>
        <w:t>вых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собственно</w:t>
      </w:r>
      <w:r>
        <w:rPr>
          <w:spacing w:val="30"/>
        </w:rPr>
        <w:t xml:space="preserve"> </w:t>
      </w:r>
      <w:r>
        <w:t>силовых</w:t>
      </w:r>
      <w:r>
        <w:rPr>
          <w:spacing w:val="31"/>
        </w:rPr>
        <w:t xml:space="preserve"> </w:t>
      </w:r>
      <w:r>
        <w:t>качеств,</w:t>
      </w:r>
      <w:r>
        <w:rPr>
          <w:spacing w:val="28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анаэробной</w:t>
      </w:r>
      <w:r>
        <w:rPr>
          <w:spacing w:val="19"/>
        </w:rPr>
        <w:t xml:space="preserve"> </w:t>
      </w:r>
      <w:r>
        <w:t>_</w:t>
      </w:r>
    </w:p>
    <w:p w14:paraId="536BA93F" w14:textId="77777777" w:rsidR="00F26240" w:rsidRDefault="005E36BC">
      <w:pPr>
        <w:pStyle w:val="a3"/>
        <w:tabs>
          <w:tab w:val="left" w:pos="9079"/>
        </w:tabs>
        <w:spacing w:line="221" w:lineRule="exact"/>
        <w:ind w:left="2547"/>
        <w:jc w:val="left"/>
      </w:pPr>
      <w:r>
        <w:t>выносливости.</w:t>
      </w:r>
      <w:r>
        <w:tab/>
        <w:t>■</w:t>
      </w:r>
    </w:p>
    <w:p w14:paraId="6448A9E1" w14:textId="77777777" w:rsidR="00F26240" w:rsidRDefault="005E36BC">
      <w:pPr>
        <w:pStyle w:val="a4"/>
        <w:numPr>
          <w:ilvl w:val="0"/>
          <w:numId w:val="192"/>
        </w:numPr>
        <w:tabs>
          <w:tab w:val="left" w:pos="3131"/>
        </w:tabs>
        <w:spacing w:before="13" w:line="206" w:lineRule="auto"/>
        <w:ind w:right="2516" w:firstLine="288"/>
      </w:pPr>
      <w:r>
        <w:t>Повышение</w:t>
      </w:r>
      <w:r>
        <w:rPr>
          <w:spacing w:val="23"/>
        </w:rPr>
        <w:t xml:space="preserve"> </w:t>
      </w:r>
      <w:r>
        <w:t>сопротивляемости</w:t>
      </w:r>
      <w:r>
        <w:rPr>
          <w:spacing w:val="2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неблагоприятным</w:t>
      </w:r>
      <w:r>
        <w:rPr>
          <w:spacing w:val="43"/>
        </w:rPr>
        <w:t xml:space="preserve"> </w:t>
      </w:r>
      <w:r>
        <w:t>т</w:t>
      </w:r>
      <w:r>
        <w:rPr>
          <w:spacing w:val="-52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физкуль</w:t>
      </w:r>
      <w:r>
        <w:rPr>
          <w:spacing w:val="1"/>
        </w:rPr>
        <w:t xml:space="preserve"> </w:t>
      </w:r>
      <w:r>
        <w:t>турные</w:t>
      </w:r>
      <w:r>
        <w:rPr>
          <w:spacing w:val="22"/>
        </w:rPr>
        <w:t xml:space="preserve"> </w:t>
      </w:r>
      <w:r>
        <w:t>занятия,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уроки</w:t>
      </w:r>
      <w:r>
        <w:rPr>
          <w:spacing w:val="22"/>
        </w:rPr>
        <w:t xml:space="preserve"> </w:t>
      </w:r>
      <w:r>
        <w:t>физкультуры,</w:t>
      </w:r>
      <w:r>
        <w:rPr>
          <w:spacing w:val="22"/>
        </w:rPr>
        <w:t xml:space="preserve"> </w:t>
      </w:r>
      <w:r>
        <w:t>целесообраз</w:t>
      </w:r>
    </w:p>
    <w:p w14:paraId="52AA0E54" w14:textId="77777777" w:rsidR="00F26240" w:rsidRDefault="005E36BC">
      <w:pPr>
        <w:pStyle w:val="a3"/>
        <w:spacing w:line="203" w:lineRule="exact"/>
        <w:ind w:left="2547"/>
        <w:jc w:val="left"/>
      </w:pPr>
      <w:r>
        <w:t>но</w:t>
      </w:r>
      <w:r>
        <w:rPr>
          <w:spacing w:val="21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свежем</w:t>
      </w:r>
      <w:r>
        <w:rPr>
          <w:spacing w:val="18"/>
        </w:rPr>
        <w:t xml:space="preserve"> </w:t>
      </w:r>
      <w:r>
        <w:t>воздухе,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за!е.</w:t>
      </w:r>
    </w:p>
    <w:p w14:paraId="60F49471" w14:textId="77777777" w:rsidR="00F26240" w:rsidRDefault="005E36BC">
      <w:pPr>
        <w:pStyle w:val="a4"/>
        <w:numPr>
          <w:ilvl w:val="0"/>
          <w:numId w:val="192"/>
        </w:numPr>
        <w:tabs>
          <w:tab w:val="left" w:pos="3131"/>
        </w:tabs>
        <w:spacing w:before="12" w:line="204" w:lineRule="auto"/>
        <w:ind w:right="2775" w:firstLine="288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гигие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требуют,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еже</w:t>
      </w:r>
      <w:r>
        <w:rPr>
          <w:spacing w:val="1"/>
        </w:rPr>
        <w:t xml:space="preserve"> </w:t>
      </w:r>
      <w:r>
        <w:t>дневно</w:t>
      </w:r>
      <w:r>
        <w:rPr>
          <w:spacing w:val="1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водные,</w:t>
      </w:r>
      <w:r>
        <w:rPr>
          <w:spacing w:val="-52"/>
        </w:rPr>
        <w:t xml:space="preserve"> </w:t>
      </w:r>
      <w:r>
        <w:t>воздушные,</w:t>
      </w:r>
      <w:r>
        <w:rPr>
          <w:spacing w:val="44"/>
        </w:rPr>
        <w:t xml:space="preserve"> </w:t>
      </w:r>
      <w:r>
        <w:t>солнечные</w:t>
      </w:r>
      <w:r>
        <w:rPr>
          <w:spacing w:val="44"/>
        </w:rPr>
        <w:t xml:space="preserve"> </w:t>
      </w:r>
      <w:r>
        <w:t>процедуры,</w:t>
      </w:r>
      <w:r>
        <w:rPr>
          <w:spacing w:val="47"/>
        </w:rPr>
        <w:t xml:space="preserve"> </w:t>
      </w:r>
      <w:r>
        <w:t>соблюдали</w:t>
      </w:r>
      <w:r>
        <w:rPr>
          <w:spacing w:val="42"/>
        </w:rPr>
        <w:t xml:space="preserve"> </w:t>
      </w:r>
      <w:r>
        <w:t>режимы</w:t>
      </w:r>
      <w:r>
        <w:rPr>
          <w:spacing w:val="49"/>
        </w:rPr>
        <w:t xml:space="preserve"> </w:t>
      </w:r>
      <w:r>
        <w:t>учебы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младшему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среднему</w:t>
      </w:r>
      <w:r>
        <w:rPr>
          <w:spacing w:val="9"/>
        </w:rPr>
        <w:t xml:space="preserve"> </w:t>
      </w:r>
      <w:r>
        <w:t>школьному</w:t>
      </w:r>
      <w:r>
        <w:rPr>
          <w:spacing w:val="9"/>
        </w:rPr>
        <w:t xml:space="preserve"> </w:t>
      </w:r>
      <w:r>
        <w:t>возрасту,</w:t>
      </w:r>
      <w:r>
        <w:rPr>
          <w:spacing w:val="11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этот</w:t>
      </w:r>
    </w:p>
    <w:p w14:paraId="21EF8A6B" w14:textId="77777777" w:rsidR="00F26240" w:rsidRDefault="005E36BC">
      <w:pPr>
        <w:spacing w:before="169"/>
        <w:ind w:left="2576"/>
        <w:rPr>
          <w:rFonts w:ascii="Tahoma"/>
          <w:sz w:val="18"/>
        </w:rPr>
      </w:pPr>
      <w:r>
        <w:rPr>
          <w:rFonts w:ascii="Tahoma"/>
          <w:sz w:val="18"/>
        </w:rPr>
        <w:t>170</w:t>
      </w:r>
    </w:p>
    <w:p w14:paraId="7D9DFCC4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0F6D980" w14:textId="77777777" w:rsidR="00F26240" w:rsidRDefault="005E36BC">
      <w:pPr>
        <w:pStyle w:val="a3"/>
        <w:spacing w:before="95" w:line="206" w:lineRule="auto"/>
        <w:ind w:left="2535" w:right="2627"/>
        <w:jc w:val="left"/>
      </w:pPr>
      <w:r>
        <w:lastRenderedPageBreak/>
        <w:t>период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интенсивное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сис-</w:t>
      </w:r>
      <w:r>
        <w:rPr>
          <w:spacing w:val="-52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функций</w:t>
      </w:r>
      <w:r>
        <w:rPr>
          <w:spacing w:val="9"/>
        </w:rPr>
        <w:t xml:space="preserve"> </w:t>
      </w:r>
      <w:r>
        <w:t>организма.</w:t>
      </w:r>
    </w:p>
    <w:p w14:paraId="0902C55E" w14:textId="77777777" w:rsidR="00F26240" w:rsidRDefault="005E36BC">
      <w:pPr>
        <w:spacing w:before="127"/>
        <w:ind w:left="2845"/>
        <w:rPr>
          <w:i/>
        </w:rPr>
      </w:pPr>
      <w:r>
        <w:rPr>
          <w:i/>
          <w:spacing w:val="-5"/>
        </w:rPr>
        <w:t>Образовательные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задачи</w:t>
      </w:r>
    </w:p>
    <w:p w14:paraId="4A5A4DA9" w14:textId="77777777" w:rsidR="00F26240" w:rsidRDefault="005E36BC">
      <w:pPr>
        <w:pStyle w:val="a4"/>
        <w:numPr>
          <w:ilvl w:val="0"/>
          <w:numId w:val="191"/>
        </w:numPr>
        <w:tabs>
          <w:tab w:val="left" w:pos="3098"/>
        </w:tabs>
        <w:spacing w:before="49" w:line="206" w:lineRule="auto"/>
        <w:ind w:right="2869" w:firstLine="295"/>
      </w:pPr>
      <w:r>
        <w:t>Формирование и совершенствование жизненно важных дви</w:t>
      </w:r>
      <w:r>
        <w:rPr>
          <w:spacing w:val="1"/>
        </w:rPr>
        <w:t xml:space="preserve"> </w:t>
      </w:r>
      <w:r>
        <w:t>гательных</w:t>
      </w:r>
      <w:r>
        <w:rPr>
          <w:spacing w:val="19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навыков.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школьников</w:t>
      </w:r>
      <w:r>
        <w:rPr>
          <w:spacing w:val="15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ровать</w:t>
      </w:r>
      <w:r>
        <w:rPr>
          <w:spacing w:val="38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пять</w:t>
      </w:r>
      <w:r>
        <w:rPr>
          <w:spacing w:val="41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двигательных</w:t>
      </w:r>
      <w:r>
        <w:rPr>
          <w:spacing w:val="46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навыков</w:t>
      </w:r>
      <w:r>
        <w:rPr>
          <w:spacing w:val="-52"/>
        </w:rPr>
        <w:t xml:space="preserve"> </w:t>
      </w:r>
      <w:r>
        <w:t>(З.И.Кузнецова,</w:t>
      </w:r>
      <w:r>
        <w:rPr>
          <w:spacing w:val="5"/>
        </w:rPr>
        <w:t xml:space="preserve"> </w:t>
      </w:r>
      <w:r>
        <w:t>1968):</w:t>
      </w:r>
      <w:r>
        <w:rPr>
          <w:spacing w:val="6"/>
        </w:rPr>
        <w:t xml:space="preserve"> </w:t>
      </w:r>
      <w:r>
        <w:t>1)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навыки,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кото</w:t>
      </w:r>
      <w:r>
        <w:rPr>
          <w:spacing w:val="1"/>
        </w:rPr>
        <w:t xml:space="preserve"> </w:t>
      </w:r>
      <w:r>
        <w:t>рых</w:t>
      </w:r>
      <w:r>
        <w:rPr>
          <w:spacing w:val="35"/>
        </w:rPr>
        <w:t xml:space="preserve"> </w:t>
      </w:r>
      <w:r>
        <w:t>человек</w:t>
      </w:r>
      <w:r>
        <w:rPr>
          <w:spacing w:val="37"/>
        </w:rPr>
        <w:t xml:space="preserve"> </w:t>
      </w:r>
      <w:r>
        <w:t>перемещает</w:t>
      </w:r>
      <w:r>
        <w:rPr>
          <w:spacing w:val="35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(ходьба,</w:t>
      </w:r>
      <w:r>
        <w:rPr>
          <w:spacing w:val="33"/>
        </w:rPr>
        <w:t xml:space="preserve"> </w:t>
      </w:r>
      <w:r>
        <w:t>бег,</w:t>
      </w:r>
      <w:r>
        <w:rPr>
          <w:spacing w:val="36"/>
        </w:rPr>
        <w:t xml:space="preserve"> </w:t>
      </w:r>
      <w:r>
        <w:rPr>
          <w:spacing w:val="9"/>
        </w:rPr>
        <w:t>пла</w:t>
      </w:r>
      <w:r>
        <w:rPr>
          <w:spacing w:val="10"/>
        </w:rPr>
        <w:t xml:space="preserve"> </w:t>
      </w:r>
      <w:r>
        <w:t>вание,</w:t>
      </w:r>
      <w:r>
        <w:rPr>
          <w:spacing w:val="1"/>
        </w:rPr>
        <w:t xml:space="preserve"> </w:t>
      </w:r>
      <w:r>
        <w:t>ходьба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лыжах);</w:t>
      </w:r>
      <w:r>
        <w:rPr>
          <w:spacing w:val="2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статическими</w:t>
      </w:r>
      <w:r>
        <w:rPr>
          <w:spacing w:val="-52"/>
        </w:rPr>
        <w:t xml:space="preserve"> </w:t>
      </w:r>
      <w:r>
        <w:t>позами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положениями</w:t>
      </w:r>
      <w:r>
        <w:rPr>
          <w:spacing w:val="22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передвижениях</w:t>
      </w:r>
      <w:r>
        <w:rPr>
          <w:spacing w:val="24"/>
        </w:rPr>
        <w:t xml:space="preserve"> </w:t>
      </w:r>
      <w:r>
        <w:t>(стойки,</w:t>
      </w:r>
      <w:r>
        <w:rPr>
          <w:spacing w:val="23"/>
        </w:rPr>
        <w:t xml:space="preserve"> </w:t>
      </w:r>
      <w:r>
        <w:t>исход</w:t>
      </w:r>
      <w:r>
        <w:rPr>
          <w:spacing w:val="1"/>
        </w:rPr>
        <w:t xml:space="preserve"> </w:t>
      </w:r>
      <w:r>
        <w:t>ные</w:t>
      </w:r>
      <w:r>
        <w:rPr>
          <w:spacing w:val="42"/>
        </w:rPr>
        <w:t xml:space="preserve"> </w:t>
      </w:r>
      <w:r>
        <w:t>положения,</w:t>
      </w:r>
      <w:r>
        <w:rPr>
          <w:spacing w:val="42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позы,</w:t>
      </w:r>
      <w:r>
        <w:rPr>
          <w:spacing w:val="39"/>
        </w:rPr>
        <w:t xml:space="preserve"> </w:t>
      </w:r>
      <w:r>
        <w:t>строевые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т.д.);</w:t>
      </w:r>
    </w:p>
    <w:p w14:paraId="0562342D" w14:textId="77777777" w:rsidR="00F26240" w:rsidRDefault="005E36BC">
      <w:pPr>
        <w:pStyle w:val="a4"/>
        <w:numPr>
          <w:ilvl w:val="0"/>
          <w:numId w:val="13"/>
        </w:numPr>
        <w:tabs>
          <w:tab w:val="left" w:pos="2783"/>
        </w:tabs>
        <w:spacing w:line="204" w:lineRule="auto"/>
        <w:ind w:left="2521" w:right="2875" w:firstLine="0"/>
        <w:jc w:val="left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</w:t>
      </w:r>
      <w:r>
        <w:rPr>
          <w:spacing w:val="1"/>
        </w:rPr>
        <w:t xml:space="preserve"> </w:t>
      </w:r>
      <w:r>
        <w:t>тами</w:t>
      </w:r>
      <w:r>
        <w:rPr>
          <w:spacing w:val="2"/>
        </w:rPr>
        <w:t xml:space="preserve"> </w:t>
      </w:r>
      <w:r>
        <w:t>(мячи,</w:t>
      </w:r>
      <w:r>
        <w:rPr>
          <w:spacing w:val="4"/>
        </w:rPr>
        <w:t xml:space="preserve"> </w:t>
      </w:r>
      <w:r>
        <w:rPr>
          <w:spacing w:val="9"/>
        </w:rPr>
        <w:t>скакалки,</w:t>
      </w:r>
      <w:r>
        <w:rPr>
          <w:spacing w:val="58"/>
        </w:rPr>
        <w:t xml:space="preserve"> </w:t>
      </w:r>
      <w:r>
        <w:t>ленты,</w:t>
      </w:r>
      <w:r>
        <w:rPr>
          <w:spacing w:val="54"/>
        </w:rPr>
        <w:t xml:space="preserve"> </w:t>
      </w:r>
      <w:r>
        <w:t>гантели,</w:t>
      </w:r>
      <w:r>
        <w:rPr>
          <w:spacing w:val="4"/>
        </w:rPr>
        <w:t xml:space="preserve"> </w:t>
      </w:r>
      <w:r>
        <w:t>палки);</w:t>
      </w:r>
      <w:r>
        <w:rPr>
          <w:spacing w:val="5"/>
        </w:rPr>
        <w:t xml:space="preserve"> </w:t>
      </w:r>
      <w:r>
        <w:t>4)</w:t>
      </w:r>
      <w:r>
        <w:rPr>
          <w:spacing w:val="5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равления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звеньях</w:t>
      </w:r>
      <w:r>
        <w:rPr>
          <w:spacing w:val="25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(кувырки,</w:t>
      </w:r>
      <w:r>
        <w:rPr>
          <w:spacing w:val="28"/>
        </w:rPr>
        <w:t xml:space="preserve"> </w:t>
      </w:r>
      <w:r>
        <w:t>перевороты,</w:t>
      </w:r>
      <w:r>
        <w:rPr>
          <w:spacing w:val="25"/>
        </w:rPr>
        <w:t xml:space="preserve"> </w:t>
      </w:r>
      <w:r>
        <w:t>подъемы,</w:t>
      </w:r>
      <w:r>
        <w:rPr>
          <w:spacing w:val="25"/>
        </w:rPr>
        <w:t xml:space="preserve"> </w:t>
      </w:r>
      <w:r>
        <w:t>висы,</w:t>
      </w:r>
      <w:r>
        <w:rPr>
          <w:spacing w:val="28"/>
        </w:rPr>
        <w:t xml:space="preserve"> </w:t>
      </w:r>
      <w:r>
        <w:t>упо</w:t>
      </w:r>
      <w:r>
        <w:rPr>
          <w:spacing w:val="1"/>
        </w:rPr>
        <w:t xml:space="preserve"> </w:t>
      </w:r>
      <w:r>
        <w:t>ры,</w:t>
      </w:r>
      <w:r>
        <w:rPr>
          <w:spacing w:val="4"/>
        </w:rPr>
        <w:t xml:space="preserve"> </w:t>
      </w:r>
      <w:r>
        <w:t>равновесия);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комплексные</w:t>
      </w:r>
      <w:r>
        <w:rPr>
          <w:spacing w:val="5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преодолевания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ные,</w:t>
      </w:r>
      <w:r>
        <w:rPr>
          <w:spacing w:val="22"/>
        </w:rPr>
        <w:t xml:space="preserve"> </w:t>
      </w:r>
      <w:r>
        <w:t>лазание,</w:t>
      </w:r>
      <w:r>
        <w:rPr>
          <w:spacing w:val="22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высоту).</w:t>
      </w:r>
    </w:p>
    <w:p w14:paraId="2378456B" w14:textId="77777777" w:rsidR="00F26240" w:rsidRDefault="005E36BC">
      <w:pPr>
        <w:pStyle w:val="a4"/>
        <w:numPr>
          <w:ilvl w:val="0"/>
          <w:numId w:val="191"/>
        </w:numPr>
        <w:tabs>
          <w:tab w:val="left" w:pos="3098"/>
        </w:tabs>
        <w:spacing w:before="2" w:line="206" w:lineRule="auto"/>
        <w:ind w:right="2840" w:firstLine="295"/>
      </w:pPr>
      <w:r>
        <w:t>Формирование</w:t>
      </w:r>
      <w:r>
        <w:rPr>
          <w:spacing w:val="11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спорта.</w:t>
      </w:r>
      <w:r>
        <w:rPr>
          <w:spacing w:val="2"/>
        </w:rPr>
        <w:t xml:space="preserve"> </w:t>
      </w:r>
      <w:r>
        <w:t>Учащиеся</w:t>
      </w:r>
      <w:r>
        <w:rPr>
          <w:spacing w:val="3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знать:</w:t>
      </w:r>
      <w:r>
        <w:rPr>
          <w:spacing w:val="3"/>
        </w:rPr>
        <w:t xml:space="preserve"> </w:t>
      </w:r>
      <w:r>
        <w:t>1)</w:t>
      </w:r>
      <w:r>
        <w:rPr>
          <w:spacing w:val="5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выполнения физических упражнений; 2) влияние занятий физичес</w:t>
      </w:r>
      <w:r>
        <w:rPr>
          <w:spacing w:val="1"/>
        </w:rPr>
        <w:t xml:space="preserve"> </w:t>
      </w:r>
      <w:r>
        <w:t>кими</w:t>
      </w:r>
      <w:r>
        <w:rPr>
          <w:spacing w:val="19"/>
        </w:rPr>
        <w:t xml:space="preserve"> </w:t>
      </w:r>
      <w:r>
        <w:t>упражнениями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организма;</w:t>
      </w:r>
      <w:r>
        <w:rPr>
          <w:spacing w:val="19"/>
        </w:rPr>
        <w:t xml:space="preserve"> </w:t>
      </w:r>
      <w:r>
        <w:t>3)</w:t>
      </w:r>
      <w:r>
        <w:rPr>
          <w:spacing w:val="18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rPr>
          <w:spacing w:val="-2"/>
        </w:rPr>
        <w:t xml:space="preserve">самостоятельной </w:t>
      </w:r>
      <w:r>
        <w:rPr>
          <w:spacing w:val="-1"/>
        </w:rPr>
        <w:t>тренировки двигательных способностей; 4) основ</w:t>
      </w:r>
      <w:r>
        <w:t xml:space="preserve"> ные</w:t>
      </w:r>
      <w:r>
        <w:rPr>
          <w:spacing w:val="9"/>
        </w:rPr>
        <w:t xml:space="preserve"> </w:t>
      </w:r>
      <w:r>
        <w:t>приемы</w:t>
      </w:r>
      <w:r>
        <w:rPr>
          <w:spacing w:val="10"/>
        </w:rPr>
        <w:t xml:space="preserve"> </w:t>
      </w:r>
      <w:r>
        <w:t>самоконтроля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физическими</w:t>
      </w:r>
      <w:r>
        <w:rPr>
          <w:spacing w:val="11"/>
        </w:rPr>
        <w:t xml:space="preserve"> </w:t>
      </w:r>
      <w:r>
        <w:t>упраж</w:t>
      </w:r>
      <w:r>
        <w:rPr>
          <w:spacing w:val="1"/>
        </w:rPr>
        <w:t xml:space="preserve"> </w:t>
      </w:r>
      <w:r>
        <w:t>нениями;</w:t>
      </w:r>
      <w:r>
        <w:rPr>
          <w:spacing w:val="6"/>
        </w:rPr>
        <w:t xml:space="preserve"> </w:t>
      </w:r>
      <w:r>
        <w:t>5)</w:t>
      </w:r>
      <w:r>
        <w:rPr>
          <w:spacing w:val="5"/>
        </w:rPr>
        <w:t xml:space="preserve"> </w:t>
      </w:r>
      <w:r>
        <w:t>р</w:t>
      </w:r>
      <w:r>
        <w:t>оль</w:t>
      </w:r>
      <w:r>
        <w:rPr>
          <w:spacing w:val="4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14:paraId="580BCDA5" w14:textId="77777777" w:rsidR="00F26240" w:rsidRDefault="005E36BC">
      <w:pPr>
        <w:spacing w:before="126"/>
        <w:ind w:left="2809"/>
        <w:rPr>
          <w:i/>
        </w:rPr>
      </w:pPr>
      <w:r>
        <w:rPr>
          <w:i/>
          <w:spacing w:val="-3"/>
        </w:rPr>
        <w:t>Воспитательные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задачи</w:t>
      </w:r>
    </w:p>
    <w:p w14:paraId="57DD207C" w14:textId="77777777" w:rsidR="00F26240" w:rsidRDefault="005E36BC">
      <w:pPr>
        <w:pStyle w:val="a4"/>
        <w:numPr>
          <w:ilvl w:val="0"/>
          <w:numId w:val="190"/>
        </w:numPr>
        <w:tabs>
          <w:tab w:val="left" w:pos="3083"/>
        </w:tabs>
        <w:spacing w:before="52" w:line="204" w:lineRule="auto"/>
        <w:ind w:right="2848" w:firstLine="288"/>
      </w:pPr>
      <w:r>
        <w:t>Воспитание потребности и умений самостоятельно занимать</w:t>
      </w:r>
      <w:r>
        <w:rPr>
          <w:spacing w:val="-52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 це</w:t>
      </w:r>
      <w:r>
        <w:rPr>
          <w:spacing w:val="-52"/>
        </w:rPr>
        <w:t xml:space="preserve"> </w:t>
      </w:r>
      <w:r>
        <w:t>лях</w:t>
      </w:r>
      <w:r>
        <w:rPr>
          <w:spacing w:val="18"/>
        </w:rPr>
        <w:t xml:space="preserve"> </w:t>
      </w:r>
      <w:r>
        <w:t>отдыха,</w:t>
      </w:r>
      <w:r>
        <w:rPr>
          <w:spacing w:val="18"/>
        </w:rPr>
        <w:t xml:space="preserve"> </w:t>
      </w:r>
      <w:r>
        <w:t>тренировки,</w:t>
      </w:r>
      <w:r>
        <w:rPr>
          <w:spacing w:val="22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работоспособности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укреп</w:t>
      </w:r>
      <w:r>
        <w:rPr>
          <w:spacing w:val="1"/>
        </w:rPr>
        <w:t xml:space="preserve"> </w:t>
      </w:r>
      <w:r>
        <w:t>ления</w:t>
      </w:r>
      <w:r>
        <w:rPr>
          <w:spacing w:val="18"/>
        </w:rPr>
        <w:t xml:space="preserve"> </w:t>
      </w:r>
      <w:r>
        <w:t>здоровья.</w:t>
      </w:r>
      <w:r>
        <w:rPr>
          <w:spacing w:val="16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данной</w:t>
      </w:r>
      <w:r>
        <w:rPr>
          <w:spacing w:val="19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спорту</w:t>
      </w:r>
      <w:r>
        <w:rPr>
          <w:spacing w:val="23"/>
        </w:rPr>
        <w:t xml:space="preserve"> </w:t>
      </w:r>
      <w:r>
        <w:t>предусматривает</w:t>
      </w:r>
      <w:r>
        <w:rPr>
          <w:spacing w:val="22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нятиям 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 обусловливает необходимость:</w:t>
      </w:r>
      <w:r>
        <w:rPr>
          <w:spacing w:val="1"/>
        </w:rPr>
        <w:t xml:space="preserve"> </w:t>
      </w:r>
      <w:r>
        <w:t>повыше</w:t>
      </w:r>
      <w:r>
        <w:rPr>
          <w:spacing w:val="1"/>
        </w:rPr>
        <w:t xml:space="preserve"> </w:t>
      </w:r>
      <w:r>
        <w:t>ния</w:t>
      </w:r>
      <w:r>
        <w:t xml:space="preserve"> физкультурной грамотности школьников; стимулирования по</w:t>
      </w:r>
      <w:r>
        <w:rPr>
          <w:spacing w:val="1"/>
        </w:rPr>
        <w:t xml:space="preserve"> </w:t>
      </w:r>
      <w:r>
        <w:t>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правильной</w:t>
      </w:r>
      <w:r>
        <w:rPr>
          <w:spacing w:val="19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жизненно</w:t>
      </w:r>
      <w:r>
        <w:rPr>
          <w:spacing w:val="16"/>
        </w:rPr>
        <w:t xml:space="preserve"> </w:t>
      </w:r>
      <w:r>
        <w:t>важных</w:t>
      </w:r>
      <w:r>
        <w:rPr>
          <w:spacing w:val="16"/>
        </w:rPr>
        <w:t xml:space="preserve"> </w:t>
      </w:r>
      <w:r>
        <w:t>двига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организационно-ме</w:t>
      </w:r>
      <w:r>
        <w:rPr>
          <w:spacing w:val="1"/>
        </w:rPr>
        <w:t xml:space="preserve"> </w:t>
      </w:r>
      <w:r>
        <w:t>тодических</w:t>
      </w:r>
      <w:r>
        <w:rPr>
          <w:spacing w:val="43"/>
        </w:rPr>
        <w:t xml:space="preserve"> </w:t>
      </w:r>
      <w:r>
        <w:t>умений,</w:t>
      </w:r>
      <w:r>
        <w:rPr>
          <w:spacing w:val="43"/>
        </w:rPr>
        <w:t xml:space="preserve"> </w:t>
      </w:r>
      <w:r>
        <w:t>дающих</w:t>
      </w:r>
      <w:r>
        <w:rPr>
          <w:spacing w:val="44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правильно</w:t>
      </w:r>
      <w:r>
        <w:rPr>
          <w:spacing w:val="44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нагрузку,</w:t>
      </w:r>
      <w:r>
        <w:rPr>
          <w:spacing w:val="-52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адекватный</w:t>
      </w:r>
      <w:r>
        <w:rPr>
          <w:spacing w:val="3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простейший</w:t>
      </w:r>
      <w:r>
        <w:rPr>
          <w:spacing w:val="5"/>
        </w:rPr>
        <w:t xml:space="preserve"> </w:t>
      </w:r>
      <w:r>
        <w:t>самоконтроль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14:paraId="59342450" w14:textId="77777777" w:rsidR="00F26240" w:rsidRDefault="005E36BC">
      <w:pPr>
        <w:pStyle w:val="a4"/>
        <w:numPr>
          <w:ilvl w:val="0"/>
          <w:numId w:val="190"/>
        </w:numPr>
        <w:tabs>
          <w:tab w:val="left" w:pos="3083"/>
        </w:tabs>
        <w:spacing w:before="17" w:line="204" w:lineRule="auto"/>
        <w:ind w:right="2942" w:firstLine="288"/>
      </w:pPr>
      <w:r>
        <w:t>Воспитание</w:t>
      </w:r>
      <w:r>
        <w:rPr>
          <w:spacing w:val="27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(эстетических,</w:t>
      </w:r>
      <w:r>
        <w:rPr>
          <w:spacing w:val="26"/>
        </w:rPr>
        <w:t xml:space="preserve"> </w:t>
      </w:r>
      <w:r>
        <w:t>нравствен</w:t>
      </w:r>
      <w:r>
        <w:rPr>
          <w:spacing w:val="-52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т.д.),</w:t>
      </w:r>
      <w:r>
        <w:rPr>
          <w:spacing w:val="15"/>
        </w:rPr>
        <w:t xml:space="preserve"> </w:t>
      </w:r>
      <w:r>
        <w:t>содействие</w:t>
      </w:r>
      <w:r>
        <w:rPr>
          <w:spacing w:val="15"/>
        </w:rPr>
        <w:t xml:space="preserve"> </w:t>
      </w:r>
      <w:r>
        <w:t>развитию</w:t>
      </w:r>
      <w:r>
        <w:rPr>
          <w:spacing w:val="16"/>
        </w:rPr>
        <w:t xml:space="preserve"> </w:t>
      </w:r>
      <w:r>
        <w:t>психических</w:t>
      </w:r>
      <w:r>
        <w:rPr>
          <w:spacing w:val="15"/>
        </w:rPr>
        <w:t xml:space="preserve"> </w:t>
      </w:r>
      <w:r>
        <w:t>процессов.</w:t>
      </w:r>
    </w:p>
    <w:p w14:paraId="40620726" w14:textId="77777777" w:rsidR="00F26240" w:rsidRDefault="005E36BC">
      <w:pPr>
        <w:pStyle w:val="a3"/>
        <w:spacing w:before="2" w:line="204" w:lineRule="auto"/>
        <w:ind w:left="2506" w:right="2769" w:firstLine="295"/>
        <w:jc w:val="left"/>
      </w:pPr>
      <w:r>
        <w:t>Перечисленные</w:t>
      </w:r>
      <w:r>
        <w:rPr>
          <w:spacing w:val="22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официальных</w:t>
      </w:r>
      <w:r>
        <w:rPr>
          <w:spacing w:val="19"/>
        </w:rPr>
        <w:t xml:space="preserve"> </w:t>
      </w:r>
      <w:r>
        <w:t>докумен-</w:t>
      </w:r>
      <w:r>
        <w:rPr>
          <w:spacing w:val="-52"/>
        </w:rPr>
        <w:t xml:space="preserve"> </w:t>
      </w:r>
      <w:r>
        <w:t>тах,</w:t>
      </w:r>
      <w:r>
        <w:rPr>
          <w:spacing w:val="23"/>
        </w:rPr>
        <w:t xml:space="preserve"> </w:t>
      </w:r>
      <w:r>
        <w:t>регламентирующих</w:t>
      </w:r>
      <w:r>
        <w:rPr>
          <w:spacing w:val="27"/>
        </w:rPr>
        <w:t xml:space="preserve"> </w:t>
      </w:r>
      <w:r>
        <w:t>физическое</w:t>
      </w:r>
      <w:r>
        <w:rPr>
          <w:spacing w:val="24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общеобразова-</w:t>
      </w:r>
    </w:p>
    <w:p w14:paraId="0BB920D6" w14:textId="77777777" w:rsidR="00F26240" w:rsidRDefault="005E36BC">
      <w:pPr>
        <w:spacing w:before="172"/>
        <w:ind w:right="2749"/>
        <w:jc w:val="right"/>
        <w:rPr>
          <w:sz w:val="18"/>
        </w:rPr>
      </w:pPr>
      <w:r>
        <w:rPr>
          <w:sz w:val="18"/>
        </w:rPr>
        <w:t>171</w:t>
      </w:r>
    </w:p>
    <w:p w14:paraId="582D7806" w14:textId="77777777" w:rsidR="00F26240" w:rsidRDefault="00F26240">
      <w:pPr>
        <w:jc w:val="right"/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362668E" w14:textId="77777777" w:rsidR="00F26240" w:rsidRDefault="00F26240">
      <w:pPr>
        <w:pStyle w:val="a3"/>
        <w:spacing w:before="10"/>
        <w:jc w:val="left"/>
        <w:rPr>
          <w:sz w:val="17"/>
        </w:rPr>
      </w:pPr>
    </w:p>
    <w:p w14:paraId="51053066" w14:textId="77777777" w:rsidR="00F26240" w:rsidRDefault="005E36BC">
      <w:pPr>
        <w:pStyle w:val="a3"/>
        <w:spacing w:before="127" w:line="199" w:lineRule="auto"/>
        <w:ind w:left="2461" w:right="2806"/>
      </w:pPr>
      <w:r>
        <w:rPr>
          <w:noProof/>
          <w:lang w:eastAsia="ru-RU"/>
        </w:rPr>
        <w:drawing>
          <wp:anchor distT="0" distB="0" distL="0" distR="0" simplePos="0" relativeHeight="251314176" behindDoc="0" locked="0" layoutInCell="1" allowOverlap="1" wp14:anchorId="3DA8AB42" wp14:editId="0ABED7A6">
            <wp:simplePos x="0" y="0"/>
            <wp:positionH relativeFrom="page">
              <wp:posOffset>5742304</wp:posOffset>
            </wp:positionH>
            <wp:positionV relativeFrom="paragraph">
              <wp:posOffset>-130381</wp:posOffset>
            </wp:positionV>
            <wp:extent cx="415925" cy="612775"/>
            <wp:effectExtent l="0" t="0" r="0" b="0"/>
            <wp:wrapNone/>
            <wp:docPr id="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663B885">
          <v:shape id="_x0000_s2148" type="#_x0000_t202" style="position:absolute;left:0;text-align:left;margin-left:463.8pt;margin-top:66.85pt;width:23.25pt;height:58.05pt;z-index:251402240;mso-position-horizontal-relative:page;mso-position-vertical-relative:text" filled="f" stroked="f">
            <v:textbox inset="0,0,0,0">
              <w:txbxContent>
                <w:p w14:paraId="71A947BE" w14:textId="77777777" w:rsidR="00F26240" w:rsidRDefault="005E36BC">
                  <w:pPr>
                    <w:spacing w:line="1161" w:lineRule="exact"/>
                    <w:rPr>
                      <w:rFonts w:ascii="Arial"/>
                      <w:b/>
                      <w:sz w:val="104"/>
                    </w:rPr>
                  </w:pPr>
                  <w:r>
                    <w:rPr>
                      <w:rFonts w:ascii="Arial"/>
                      <w:b/>
                      <w:w w:val="160"/>
                      <w:sz w:val="10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тельных</w:t>
      </w:r>
      <w:r>
        <w:rPr>
          <w:spacing w:val="1"/>
        </w:rPr>
        <w:t xml:space="preserve"> </w:t>
      </w:r>
      <w:r>
        <w:t>учреждениях (школа, училище, лицей,</w:t>
      </w:r>
      <w:r>
        <w:rPr>
          <w:spacing w:val="55"/>
        </w:rPr>
        <w:t xml:space="preserve"> </w:t>
      </w:r>
      <w:r>
        <w:t>колледж и т.п.).</w:t>
      </w:r>
      <w:r>
        <w:rPr>
          <w:spacing w:val="1"/>
        </w:rPr>
        <w:t xml:space="preserve"> </w:t>
      </w:r>
      <w:r>
        <w:t>Они играют роль ориентировочных установок для всех сторон на-</w:t>
      </w:r>
      <w:r>
        <w:rPr>
          <w:spacing w:val="1"/>
        </w:rPr>
        <w:t xml:space="preserve"> </w:t>
      </w:r>
      <w:r>
        <w:t>правленного использования физической культуры в период школь-</w:t>
      </w:r>
      <w:r>
        <w:rPr>
          <w:spacing w:val="1"/>
        </w:rPr>
        <w:t xml:space="preserve"> </w:t>
      </w:r>
      <w:r>
        <w:t>ного возраста. Однако для разных учебных заведений в зависимо-</w:t>
      </w:r>
      <w:r>
        <w:rPr>
          <w:spacing w:val="1"/>
        </w:rPr>
        <w:t xml:space="preserve"> </w:t>
      </w:r>
      <w:r>
        <w:t>сти от возраста и форм использования физической культуры 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</w:t>
      </w:r>
      <w:r>
        <w:t>ыть</w:t>
      </w:r>
      <w:r>
        <w:rPr>
          <w:spacing w:val="1"/>
        </w:rPr>
        <w:t xml:space="preserve"> </w:t>
      </w:r>
      <w:r>
        <w:t>конкретизированы.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представлена в официальных документах, в программах обязатель-</w:t>
      </w:r>
      <w:r>
        <w:rPr>
          <w:spacing w:val="1"/>
        </w:rPr>
        <w:t xml:space="preserve"> </w:t>
      </w:r>
      <w:r>
        <w:t>ных курсов, программах секционных занятий коллективов физи-</w:t>
      </w:r>
      <w:r>
        <w:rPr>
          <w:spacing w:val="1"/>
        </w:rPr>
        <w:t xml:space="preserve"> </w:t>
      </w:r>
      <w:r>
        <w:t>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ДЮСШ.</w:t>
      </w:r>
    </w:p>
    <w:p w14:paraId="4F1E9896" w14:textId="77777777" w:rsidR="00F26240" w:rsidRDefault="00F26240">
      <w:pPr>
        <w:pStyle w:val="a3"/>
        <w:spacing w:before="5"/>
        <w:jc w:val="left"/>
      </w:pPr>
    </w:p>
    <w:p w14:paraId="63D0A308" w14:textId="77777777" w:rsidR="00F26240" w:rsidRDefault="005E36BC">
      <w:pPr>
        <w:pStyle w:val="7"/>
        <w:numPr>
          <w:ilvl w:val="1"/>
          <w:numId w:val="189"/>
        </w:numPr>
        <w:tabs>
          <w:tab w:val="left" w:pos="3186"/>
        </w:tabs>
        <w:spacing w:line="230" w:lineRule="auto"/>
        <w:ind w:right="2905" w:hanging="1290"/>
        <w:jc w:val="left"/>
      </w:pPr>
      <w:r>
        <w:t>Возрастание</w:t>
      </w:r>
      <w:r>
        <w:rPr>
          <w:spacing w:val="20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физического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</w:t>
      </w:r>
      <w:r>
        <w:t>й подготовленности</w:t>
      </w:r>
    </w:p>
    <w:p w14:paraId="560B635D" w14:textId="77777777" w:rsidR="00F26240" w:rsidRDefault="005E36BC">
      <w:pPr>
        <w:spacing w:line="298" w:lineRule="exact"/>
        <w:ind w:left="4201"/>
        <w:rPr>
          <w:sz w:val="26"/>
        </w:rPr>
      </w:pPr>
      <w:r>
        <w:rPr>
          <w:sz w:val="26"/>
        </w:rPr>
        <w:t>детей</w:t>
      </w:r>
      <w:r>
        <w:rPr>
          <w:spacing w:val="1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0"/>
          <w:sz w:val="26"/>
        </w:rPr>
        <w:t xml:space="preserve"> </w:t>
      </w:r>
      <w:r>
        <w:rPr>
          <w:sz w:val="26"/>
        </w:rPr>
        <w:t>возраста</w:t>
      </w:r>
    </w:p>
    <w:p w14:paraId="0DEFD17D" w14:textId="77777777" w:rsidR="00F26240" w:rsidRDefault="005E36BC">
      <w:pPr>
        <w:pStyle w:val="a3"/>
        <w:spacing w:before="175" w:line="204" w:lineRule="auto"/>
        <w:ind w:left="2461" w:right="2792" w:firstLine="266"/>
      </w:pPr>
      <w:r>
        <w:t>Школьный возраст охватывает детей и молодежь с 6—7 до 17—</w:t>
      </w:r>
      <w:r>
        <w:rPr>
          <w:spacing w:val="1"/>
        </w:rPr>
        <w:t xml:space="preserve"> </w:t>
      </w:r>
      <w:r>
        <w:t>18 лет. В этот период создается фундамент всестороннего физичес-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осанка,</w:t>
      </w:r>
      <w:r>
        <w:rPr>
          <w:spacing w:val="1"/>
        </w:rPr>
        <w:t xml:space="preserve"> </w:t>
      </w:r>
      <w:r>
        <w:t>разно-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55"/>
        </w:rPr>
        <w:t xml:space="preserve"> </w:t>
      </w:r>
      <w:r>
        <w:t>укрепляется</w:t>
      </w:r>
      <w:r>
        <w:rPr>
          <w:spacing w:val="55"/>
        </w:rPr>
        <w:t xml:space="preserve"> </w:t>
      </w:r>
      <w:r>
        <w:t>здоровье.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ученых,</w:t>
      </w:r>
      <w:r>
        <w:rPr>
          <w:spacing w:val="55"/>
        </w:rPr>
        <w:t xml:space="preserve"> </w:t>
      </w: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значимых критериев здоровья де-</w:t>
      </w:r>
      <w:r>
        <w:rPr>
          <w:spacing w:val="1"/>
        </w:rPr>
        <w:t xml:space="preserve"> </w:t>
      </w:r>
      <w:r>
        <w:t>тей школьного возраста является их физическое развитие. Рост и</w:t>
      </w:r>
      <w:r>
        <w:rPr>
          <w:spacing w:val="1"/>
        </w:rPr>
        <w:t xml:space="preserve"> </w:t>
      </w:r>
      <w:r>
        <w:t>массу (вес) тела считают наиболее существенными медико-соци-</w:t>
      </w:r>
      <w:r>
        <w:rPr>
          <w:spacing w:val="1"/>
        </w:rPr>
        <w:t xml:space="preserve"> </w:t>
      </w:r>
      <w:r>
        <w:t>альными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санитарно-гигиеническими</w:t>
      </w:r>
      <w:r>
        <w:rPr>
          <w:spacing w:val="34"/>
        </w:rPr>
        <w:t xml:space="preserve"> </w:t>
      </w:r>
      <w:r>
        <w:t>показа</w:t>
      </w:r>
      <w:r>
        <w:t>телями,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 определенной мере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положительном,</w:t>
      </w:r>
      <w:r>
        <w:rPr>
          <w:spacing w:val="55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 отрицательном влиянии условий жизни и факторов окружаю-</w:t>
      </w:r>
      <w:r>
        <w:rPr>
          <w:spacing w:val="1"/>
        </w:rPr>
        <w:t xml:space="preserve"> </w:t>
      </w:r>
      <w:r>
        <w:t>щей</w:t>
      </w:r>
      <w:r>
        <w:rPr>
          <w:spacing w:val="9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ребенка.</w:t>
      </w:r>
    </w:p>
    <w:p w14:paraId="44444EB3" w14:textId="77777777" w:rsidR="00F26240" w:rsidRDefault="005E36BC">
      <w:pPr>
        <w:pStyle w:val="a3"/>
        <w:spacing w:before="11" w:line="204" w:lineRule="auto"/>
        <w:ind w:left="2453" w:right="2794" w:firstLine="295"/>
      </w:pPr>
      <w:r>
        <w:t>На</w:t>
      </w:r>
      <w:r>
        <w:rPr>
          <w:spacing w:val="30"/>
        </w:rPr>
        <w:t xml:space="preserve"> </w:t>
      </w:r>
      <w:r>
        <w:t>основании</w:t>
      </w:r>
      <w:r>
        <w:rPr>
          <w:spacing w:val="28"/>
        </w:rPr>
        <w:t xml:space="preserve"> </w:t>
      </w:r>
      <w:r>
        <w:t>научных</w:t>
      </w:r>
      <w:r>
        <w:rPr>
          <w:spacing w:val="30"/>
        </w:rPr>
        <w:t xml:space="preserve"> </w:t>
      </w:r>
      <w:r>
        <w:t>исследований</w:t>
      </w:r>
      <w:r>
        <w:rPr>
          <w:spacing w:val="26"/>
        </w:rPr>
        <w:t xml:space="preserve"> </w:t>
      </w:r>
      <w:r>
        <w:t>было</w:t>
      </w:r>
      <w:r>
        <w:rPr>
          <w:spacing w:val="29"/>
        </w:rPr>
        <w:t xml:space="preserve"> </w:t>
      </w:r>
      <w:r>
        <w:t>выявлено,</w:t>
      </w:r>
      <w:r>
        <w:rPr>
          <w:spacing w:val="29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дли-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превышающая</w:t>
      </w:r>
      <w:r>
        <w:rPr>
          <w:spacing w:val="55"/>
        </w:rPr>
        <w:t xml:space="preserve"> </w:t>
      </w:r>
      <w:r>
        <w:t>средневозрастные</w:t>
      </w:r>
      <w:r>
        <w:rPr>
          <w:spacing w:val="55"/>
        </w:rPr>
        <w:t xml:space="preserve"> </w:t>
      </w:r>
      <w:r>
        <w:t>показате-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своебразным</w:t>
      </w:r>
      <w:r>
        <w:rPr>
          <w:spacing w:val="1"/>
        </w:rPr>
        <w:t xml:space="preserve"> </w:t>
      </w:r>
      <w:r>
        <w:t>тестом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подростков,</w:t>
      </w:r>
      <w:r>
        <w:rPr>
          <w:spacing w:val="-52"/>
        </w:rPr>
        <w:t xml:space="preserve"> </w:t>
      </w:r>
      <w:r>
        <w:t>нуждающихся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тщательном</w:t>
      </w:r>
      <w:r>
        <w:rPr>
          <w:spacing w:val="32"/>
        </w:rPr>
        <w:t xml:space="preserve"> </w:t>
      </w:r>
      <w:r>
        <w:t>медицинском</w:t>
      </w:r>
      <w:r>
        <w:rPr>
          <w:spacing w:val="33"/>
        </w:rPr>
        <w:t xml:space="preserve"> </w:t>
      </w:r>
      <w:r>
        <w:t>наблюдении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контро-</w:t>
      </w:r>
      <w:r>
        <w:rPr>
          <w:spacing w:val="-53"/>
        </w:rPr>
        <w:t xml:space="preserve"> </w:t>
      </w:r>
      <w:r>
        <w:t>ле за переносимостью нагрузки. У детей, имеющих значительное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средневозра</w:t>
      </w:r>
      <w:r>
        <w:t>стному)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возможны отклонения в работе сердечно-сосудистой системы, ее</w:t>
      </w:r>
      <w:r>
        <w:rPr>
          <w:spacing w:val="1"/>
        </w:rPr>
        <w:t xml:space="preserve"> </w:t>
      </w:r>
      <w:r>
        <w:t>функциональные нарушения. Об этом следует помнить при увели-</w:t>
      </w:r>
      <w:r>
        <w:rPr>
          <w:spacing w:val="1"/>
        </w:rPr>
        <w:t xml:space="preserve"> </w:t>
      </w:r>
      <w:r>
        <w:t>ченных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нагрузках.</w:t>
      </w:r>
    </w:p>
    <w:p w14:paraId="0B8BFBE7" w14:textId="77777777" w:rsidR="00F26240" w:rsidRDefault="005E36BC">
      <w:pPr>
        <w:pStyle w:val="a3"/>
        <w:spacing w:before="10" w:line="204" w:lineRule="auto"/>
        <w:ind w:left="2453" w:right="2787" w:firstLine="273"/>
      </w:pPr>
      <w:r>
        <w:t>Дети и подростки с увеличенными размерами тела (по сравне-</w:t>
      </w:r>
      <w:r>
        <w:rPr>
          <w:spacing w:val="1"/>
        </w:rPr>
        <w:t xml:space="preserve"> </w:t>
      </w:r>
      <w:r>
        <w:t>нию со средними для данног</w:t>
      </w:r>
      <w:r>
        <w:t>о возраста) отличаются повышенной</w:t>
      </w:r>
      <w:r>
        <w:rPr>
          <w:spacing w:val="1"/>
        </w:rPr>
        <w:t xml:space="preserve"> </w:t>
      </w:r>
      <w:r>
        <w:t>возбудимостью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замедленным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снижением.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t>эмоциональное</w:t>
      </w:r>
      <w:r>
        <w:rPr>
          <w:spacing w:val="55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ярко</w:t>
      </w:r>
      <w:r>
        <w:rPr>
          <w:spacing w:val="40"/>
        </w:rPr>
        <w:t xml:space="preserve"> </w:t>
      </w:r>
      <w:r>
        <w:t>проявляется,</w:t>
      </w:r>
      <w:r>
        <w:rPr>
          <w:spacing w:val="41"/>
        </w:rPr>
        <w:t xml:space="preserve"> </w:t>
      </w:r>
      <w:r>
        <w:t>учителю</w:t>
      </w:r>
      <w:r>
        <w:rPr>
          <w:spacing w:val="42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предусматривать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бо-</w:t>
      </w:r>
      <w:r>
        <w:rPr>
          <w:spacing w:val="-52"/>
        </w:rPr>
        <w:t xml:space="preserve"> </w:t>
      </w:r>
      <w:r>
        <w:t>лее</w:t>
      </w:r>
      <w:r>
        <w:t xml:space="preserve"> длительные паузы отдыха. Детям с пониженным весом надо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55"/>
        </w:rPr>
        <w:t xml:space="preserve"> </w:t>
      </w:r>
      <w:r>
        <w:t>мускулату-</w:t>
      </w:r>
      <w:r>
        <w:rPr>
          <w:spacing w:val="1"/>
        </w:rPr>
        <w:t xml:space="preserve"> </w:t>
      </w:r>
      <w:r>
        <w:t>ры,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увеличения</w:t>
      </w:r>
      <w:r>
        <w:rPr>
          <w:spacing w:val="13"/>
        </w:rPr>
        <w:t xml:space="preserve"> </w:t>
      </w:r>
      <w:r>
        <w:t>спирометрии.</w:t>
      </w:r>
    </w:p>
    <w:p w14:paraId="144B7C5A" w14:textId="77777777" w:rsidR="00F26240" w:rsidRDefault="005E36BC">
      <w:pPr>
        <w:pStyle w:val="a3"/>
        <w:spacing w:before="7" w:line="204" w:lineRule="auto"/>
        <w:ind w:left="2453" w:right="2789" w:firstLine="295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Ю.П.Лисицина</w:t>
      </w:r>
      <w:r>
        <w:rPr>
          <w:spacing w:val="1"/>
        </w:rPr>
        <w:t xml:space="preserve"> </w:t>
      </w:r>
      <w:r>
        <w:t>(1996)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Алфи-</w:t>
      </w:r>
      <w:r>
        <w:rPr>
          <w:spacing w:val="-52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(1981,</w:t>
      </w:r>
      <w:r>
        <w:rPr>
          <w:spacing w:val="1"/>
        </w:rPr>
        <w:t xml:space="preserve"> </w:t>
      </w:r>
      <w:r>
        <w:t>1985),</w:t>
      </w:r>
      <w:r>
        <w:rPr>
          <w:spacing w:val="1"/>
        </w:rPr>
        <w:t xml:space="preserve"> </w:t>
      </w:r>
      <w:r>
        <w:t>Ю.В.Высочинин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В.И.Шапошникова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сводную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ан-</w:t>
      </w:r>
      <w:r>
        <w:rPr>
          <w:spacing w:val="1"/>
        </w:rPr>
        <w:t xml:space="preserve"> </w:t>
      </w:r>
      <w:r>
        <w:t>тропометрический</w:t>
      </w:r>
      <w:r>
        <w:rPr>
          <w:spacing w:val="9"/>
        </w:rPr>
        <w:t xml:space="preserve"> </w:t>
      </w:r>
      <w:r>
        <w:t>статус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(табл.</w:t>
      </w:r>
      <w:r>
        <w:rPr>
          <w:spacing w:val="11"/>
        </w:rPr>
        <w:t xml:space="preserve"> </w:t>
      </w:r>
      <w:r>
        <w:t>9,</w:t>
      </w:r>
      <w:r>
        <w:rPr>
          <w:spacing w:val="10"/>
        </w:rPr>
        <w:t xml:space="preserve"> </w:t>
      </w:r>
      <w:r>
        <w:t>10).</w:t>
      </w:r>
    </w:p>
    <w:p w14:paraId="2EEE3B59" w14:textId="77777777" w:rsidR="00F26240" w:rsidRDefault="005E36BC">
      <w:pPr>
        <w:pStyle w:val="a3"/>
        <w:spacing w:before="151"/>
        <w:ind w:left="2482"/>
        <w:jc w:val="left"/>
      </w:pPr>
      <w:r>
        <w:t>172</w:t>
      </w:r>
    </w:p>
    <w:p w14:paraId="04679715" w14:textId="77777777" w:rsidR="00F26240" w:rsidRDefault="00F26240">
      <w:p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151BBAA0" w14:textId="77777777" w:rsidR="00F26240" w:rsidRDefault="005E36BC">
      <w:pPr>
        <w:pStyle w:val="a3"/>
        <w:spacing w:before="95" w:line="206" w:lineRule="auto"/>
        <w:ind w:left="2504" w:right="2763" w:firstLine="288"/>
      </w:pPr>
      <w:r>
        <w:lastRenderedPageBreak/>
        <w:t>Показатели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норме)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нормаль</w:t>
      </w:r>
      <w:r>
        <w:t>ного развития имеют хорошие показатели физической под-</w:t>
      </w:r>
      <w:r>
        <w:rPr>
          <w:spacing w:val="-52"/>
        </w:rPr>
        <w:t xml:space="preserve"> </w:t>
      </w:r>
      <w:r>
        <w:t>готовленности. В таблицах 11, 12, 13 приведены показатели, ха-</w:t>
      </w:r>
      <w:r>
        <w:rPr>
          <w:spacing w:val="1"/>
        </w:rPr>
        <w:t xml:space="preserve"> </w:t>
      </w:r>
      <w:r>
        <w:t>рактеризующие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7—17</w:t>
      </w:r>
      <w:r>
        <w:rPr>
          <w:spacing w:val="5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[6].</w:t>
      </w:r>
    </w:p>
    <w:p w14:paraId="63D3563A" w14:textId="77777777" w:rsidR="00F26240" w:rsidRDefault="005E36BC">
      <w:pPr>
        <w:pStyle w:val="a3"/>
        <w:spacing w:line="204" w:lineRule="auto"/>
        <w:ind w:left="2497" w:right="2763" w:firstLine="288"/>
      </w:pPr>
      <w:r>
        <w:rPr>
          <w:spacing w:val="9"/>
        </w:rPr>
        <w:t>Специалистами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(Л.Б.Кофман,</w:t>
      </w:r>
      <w:r>
        <w:rPr>
          <w:spacing w:val="1"/>
        </w:rPr>
        <w:t xml:space="preserve"> </w:t>
      </w:r>
      <w:r>
        <w:t>В.А.Кабачков,</w:t>
      </w:r>
      <w:r>
        <w:rPr>
          <w:spacing w:val="1"/>
        </w:rPr>
        <w:t xml:space="preserve"> </w:t>
      </w:r>
      <w:r>
        <w:t>А.Н.Тяпин,</w:t>
      </w:r>
      <w:r>
        <w:rPr>
          <w:spacing w:val="1"/>
        </w:rPr>
        <w:t xml:space="preserve"> </w:t>
      </w:r>
      <w:r>
        <w:t>Л.А.Захаров,</w:t>
      </w:r>
      <w:r>
        <w:rPr>
          <w:spacing w:val="1"/>
        </w:rPr>
        <w:t xml:space="preserve"> </w:t>
      </w:r>
      <w:r>
        <w:t>Ю.П.Пу-</w:t>
      </w:r>
      <w:r>
        <w:rPr>
          <w:spacing w:val="1"/>
        </w:rPr>
        <w:t xml:space="preserve"> </w:t>
      </w:r>
      <w:r>
        <w:t>зырь)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тест-программа,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риодическое</w:t>
      </w:r>
      <w:r>
        <w:rPr>
          <w:spacing w:val="1"/>
        </w:rPr>
        <w:t xml:space="preserve"> </w:t>
      </w:r>
      <w:r>
        <w:t>(сентябрь,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обследование уровня физической подготовленности учащихся 6</w:t>
      </w:r>
      <w:r>
        <w:t>—</w:t>
      </w:r>
      <w:r>
        <w:rPr>
          <w:spacing w:val="1"/>
        </w:rPr>
        <w:t xml:space="preserve"> </w:t>
      </w:r>
      <w:r>
        <w:t>17 лет и последующее (с учетом выявленных данных) корректи-</w:t>
      </w:r>
      <w:r>
        <w:rPr>
          <w:spacing w:val="1"/>
        </w:rPr>
        <w:t xml:space="preserve"> </w:t>
      </w:r>
      <w:r>
        <w:t>рование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ними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двигательных</w:t>
      </w:r>
      <w:r>
        <w:rPr>
          <w:spacing w:val="15"/>
        </w:rPr>
        <w:t xml:space="preserve"> </w:t>
      </w:r>
      <w:r>
        <w:t>качеств.</w:t>
      </w:r>
    </w:p>
    <w:p w14:paraId="3D9FE190" w14:textId="77777777" w:rsidR="00F26240" w:rsidRDefault="005E36BC">
      <w:pPr>
        <w:pStyle w:val="a3"/>
        <w:spacing w:before="2" w:line="204" w:lineRule="auto"/>
        <w:ind w:left="2497" w:right="2785" w:firstLine="280"/>
      </w:pPr>
      <w:r>
        <w:t>Программа</w:t>
      </w:r>
      <w:r>
        <w:rPr>
          <w:spacing w:val="22"/>
        </w:rPr>
        <w:t xml:space="preserve"> </w:t>
      </w:r>
      <w:r>
        <w:t>базируется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тестах,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просты</w:t>
      </w:r>
      <w:r>
        <w:rPr>
          <w:spacing w:val="-5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информативны.</w:t>
      </w:r>
    </w:p>
    <w:p w14:paraId="399D19C5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before="2" w:line="204" w:lineRule="auto"/>
        <w:ind w:right="2947" w:firstLine="273"/>
        <w:jc w:val="both"/>
      </w:pPr>
      <w:r>
        <w:t xml:space="preserve">Бег 1000 м. Тест предназначен для определения </w:t>
      </w:r>
      <w:r>
        <w:t>выносли</w:t>
      </w:r>
      <w:r>
        <w:rPr>
          <w:spacing w:val="1"/>
        </w:rPr>
        <w:t xml:space="preserve"> </w:t>
      </w:r>
      <w:r>
        <w:t>вости.</w:t>
      </w:r>
    </w:p>
    <w:p w14:paraId="5AF266D8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line="206" w:lineRule="auto"/>
        <w:ind w:right="2839" w:firstLine="273"/>
        <w:jc w:val="both"/>
      </w:pPr>
      <w:r>
        <w:t>Челночный бег 10x5 м. Тест позволяет оценить быстроту и</w:t>
      </w:r>
      <w:r>
        <w:rPr>
          <w:spacing w:val="1"/>
        </w:rPr>
        <w:t xml:space="preserve"> </w:t>
      </w:r>
      <w:r>
        <w:t>ловкость, связанную с изменением направления движения и че</w:t>
      </w:r>
      <w:r>
        <w:rPr>
          <w:spacing w:val="1"/>
        </w:rPr>
        <w:t xml:space="preserve"> </w:t>
      </w:r>
      <w:r>
        <w:t>редованием</w:t>
      </w:r>
      <w:r>
        <w:rPr>
          <w:spacing w:val="10"/>
        </w:rPr>
        <w:t xml:space="preserve"> </w:t>
      </w:r>
      <w:r>
        <w:t>ускорения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торможения.</w:t>
      </w:r>
    </w:p>
    <w:p w14:paraId="206042DD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line="204" w:lineRule="auto"/>
        <w:ind w:right="2843" w:firstLine="273"/>
        <w:jc w:val="both"/>
      </w:pPr>
      <w:r>
        <w:t>Подтягивания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 (мальчики). Тест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7"/>
        </w:rPr>
        <w:t xml:space="preserve"> </w:t>
      </w:r>
      <w:r>
        <w:t>силовую</w:t>
      </w:r>
      <w:r>
        <w:rPr>
          <w:spacing w:val="21"/>
        </w:rPr>
        <w:t xml:space="preserve"> </w:t>
      </w:r>
      <w:r>
        <w:t>выносливость</w:t>
      </w:r>
      <w:r>
        <w:rPr>
          <w:spacing w:val="18"/>
        </w:rPr>
        <w:t xml:space="preserve"> </w:t>
      </w:r>
      <w:r>
        <w:t>мышц</w:t>
      </w:r>
      <w:r>
        <w:rPr>
          <w:spacing w:val="17"/>
        </w:rPr>
        <w:t xml:space="preserve"> </w:t>
      </w:r>
      <w:r>
        <w:t>рук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плечевого</w:t>
      </w:r>
      <w:r>
        <w:rPr>
          <w:spacing w:val="18"/>
        </w:rPr>
        <w:t xml:space="preserve"> </w:t>
      </w:r>
      <w:r>
        <w:t>пояса.</w:t>
      </w:r>
    </w:p>
    <w:p w14:paraId="27F1DC52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line="204" w:lineRule="auto"/>
        <w:ind w:right="2935" w:firstLine="273"/>
        <w:jc w:val="both"/>
      </w:pPr>
      <w:r>
        <w:t>Вис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перекладине</w:t>
      </w:r>
      <w:r>
        <w:rPr>
          <w:spacing w:val="-12"/>
        </w:rPr>
        <w:t xml:space="preserve"> </w:t>
      </w:r>
      <w:r>
        <w:t>(девочки).</w:t>
      </w:r>
      <w:r>
        <w:rPr>
          <w:spacing w:val="-10"/>
        </w:rPr>
        <w:t xml:space="preserve"> </w:t>
      </w:r>
      <w:r>
        <w:t>Тест</w:t>
      </w:r>
      <w:r>
        <w:rPr>
          <w:spacing w:val="-9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оценить</w:t>
      </w:r>
      <w:r>
        <w:rPr>
          <w:spacing w:val="-12"/>
        </w:rPr>
        <w:t xml:space="preserve"> </w:t>
      </w:r>
      <w:r>
        <w:t>стати</w:t>
      </w:r>
      <w:r>
        <w:rPr>
          <w:spacing w:val="-52"/>
        </w:rPr>
        <w:t xml:space="preserve"> </w:t>
      </w:r>
      <w:r>
        <w:t>ческую</w:t>
      </w:r>
      <w:r>
        <w:rPr>
          <w:spacing w:val="9"/>
        </w:rPr>
        <w:t xml:space="preserve"> </w:t>
      </w:r>
      <w:r>
        <w:t>силовую</w:t>
      </w:r>
      <w:r>
        <w:rPr>
          <w:spacing w:val="10"/>
        </w:rPr>
        <w:t xml:space="preserve"> </w:t>
      </w:r>
      <w:r>
        <w:t>выносливость</w:t>
      </w:r>
      <w:r>
        <w:rPr>
          <w:spacing w:val="13"/>
        </w:rPr>
        <w:t xml:space="preserve"> </w:t>
      </w:r>
      <w:r>
        <w:t>мышц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плечевого</w:t>
      </w:r>
      <w:r>
        <w:rPr>
          <w:spacing w:val="9"/>
        </w:rPr>
        <w:t xml:space="preserve"> </w:t>
      </w:r>
      <w:r>
        <w:t>пояса.</w:t>
      </w:r>
    </w:p>
    <w:p w14:paraId="049E0CEF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before="2" w:line="204" w:lineRule="auto"/>
        <w:ind w:right="2852" w:firstLine="273"/>
        <w:jc w:val="both"/>
      </w:pPr>
      <w:r>
        <w:rPr>
          <w:spacing w:val="-1"/>
        </w:rPr>
        <w:t>Подъем</w:t>
      </w:r>
      <w:r>
        <w:rPr>
          <w:spacing w:val="-13"/>
        </w:rPr>
        <w:t xml:space="preserve"> </w:t>
      </w:r>
      <w:r>
        <w:rPr>
          <w:spacing w:val="-1"/>
        </w:rPr>
        <w:t>туловища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30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t>Тест</w:t>
      </w:r>
      <w:r>
        <w:rPr>
          <w:spacing w:val="-13"/>
        </w:rPr>
        <w:t xml:space="preserve"> </w:t>
      </w:r>
      <w:r>
        <w:t>предназначен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силы</w:t>
      </w:r>
      <w:r>
        <w:rPr>
          <w:spacing w:val="-52"/>
        </w:rPr>
        <w:t xml:space="preserve"> </w:t>
      </w:r>
      <w:r>
        <w:t>мышц-сгибателей</w:t>
      </w:r>
      <w:r>
        <w:rPr>
          <w:spacing w:val="6"/>
        </w:rPr>
        <w:t xml:space="preserve"> </w:t>
      </w:r>
      <w:r>
        <w:t>туловища.</w:t>
      </w:r>
    </w:p>
    <w:p w14:paraId="3E62E9D1" w14:textId="77777777" w:rsidR="00F26240" w:rsidRDefault="005E36BC">
      <w:pPr>
        <w:pStyle w:val="a4"/>
        <w:numPr>
          <w:ilvl w:val="0"/>
          <w:numId w:val="188"/>
        </w:numPr>
        <w:tabs>
          <w:tab w:val="left" w:pos="3059"/>
        </w:tabs>
        <w:spacing w:before="2" w:line="204" w:lineRule="auto"/>
        <w:ind w:right="2920" w:firstLine="273"/>
        <w:jc w:val="both"/>
      </w:pPr>
      <w:r>
        <w:rPr>
          <w:spacing w:val="-5"/>
        </w:rPr>
        <w:t>Наклон</w:t>
      </w:r>
      <w:r>
        <w:rPr>
          <w:spacing w:val="-13"/>
        </w:rPr>
        <w:t xml:space="preserve"> </w:t>
      </w:r>
      <w:r>
        <w:rPr>
          <w:spacing w:val="-5"/>
        </w:rPr>
        <w:t>вперед</w:t>
      </w:r>
      <w:r>
        <w:rPr>
          <w:spacing w:val="-9"/>
        </w:rPr>
        <w:t xml:space="preserve"> </w:t>
      </w:r>
      <w:r>
        <w:rPr>
          <w:spacing w:val="-5"/>
        </w:rPr>
        <w:t>из</w:t>
      </w:r>
      <w:r>
        <w:rPr>
          <w:spacing w:val="-10"/>
        </w:rPr>
        <w:t xml:space="preserve"> </w:t>
      </w:r>
      <w:r>
        <w:rPr>
          <w:spacing w:val="-5"/>
        </w:rPr>
        <w:t>положения</w:t>
      </w:r>
      <w:r>
        <w:rPr>
          <w:spacing w:val="-11"/>
        </w:rPr>
        <w:t xml:space="preserve"> </w:t>
      </w:r>
      <w:r>
        <w:rPr>
          <w:spacing w:val="-4"/>
        </w:rPr>
        <w:t>сидя.</w:t>
      </w:r>
      <w:r>
        <w:rPr>
          <w:spacing w:val="-11"/>
        </w:rPr>
        <w:t xml:space="preserve"> </w:t>
      </w:r>
      <w:r>
        <w:rPr>
          <w:spacing w:val="-4"/>
        </w:rPr>
        <w:t>Тест</w:t>
      </w:r>
      <w:r>
        <w:rPr>
          <w:spacing w:val="-9"/>
        </w:rPr>
        <w:t xml:space="preserve"> </w:t>
      </w:r>
      <w:r>
        <w:rPr>
          <w:spacing w:val="-4"/>
        </w:rPr>
        <w:t>предназначен</w:t>
      </w:r>
      <w:r>
        <w:rPr>
          <w:spacing w:val="-13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изме</w:t>
      </w:r>
      <w:r>
        <w:rPr>
          <w:spacing w:val="-52"/>
        </w:rPr>
        <w:t xml:space="preserve"> </w:t>
      </w:r>
      <w:r>
        <w:t>рения</w:t>
      </w:r>
      <w:r>
        <w:rPr>
          <w:spacing w:val="-12"/>
        </w:rPr>
        <w:t xml:space="preserve"> </w:t>
      </w:r>
      <w:r>
        <w:t>активной</w:t>
      </w:r>
      <w:r>
        <w:rPr>
          <w:spacing w:val="-12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позвоночника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тазобедренных</w:t>
      </w:r>
      <w:r>
        <w:rPr>
          <w:spacing w:val="-11"/>
        </w:rPr>
        <w:t xml:space="preserve"> </w:t>
      </w:r>
      <w:r>
        <w:t>суставов.</w:t>
      </w:r>
    </w:p>
    <w:p w14:paraId="73B0CB38" w14:textId="77777777" w:rsidR="00F26240" w:rsidRDefault="005E36BC">
      <w:pPr>
        <w:pStyle w:val="a3"/>
        <w:spacing w:before="2" w:line="204" w:lineRule="auto"/>
        <w:ind w:left="2490" w:right="2772" w:firstLine="295"/>
      </w:pPr>
      <w:r>
        <w:t>Сводная таблица (табл. 14) нормативных оценок уровня физи-</w:t>
      </w:r>
      <w:r>
        <w:rPr>
          <w:spacing w:val="1"/>
        </w:rPr>
        <w:t xml:space="preserve"> </w:t>
      </w:r>
      <w:r>
        <w:t>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I—XI</w:t>
      </w:r>
      <w:r>
        <w:rPr>
          <w:spacing w:val="-6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приводится</w:t>
      </w:r>
      <w:r>
        <w:rPr>
          <w:spacing w:val="-4"/>
        </w:rPr>
        <w:t xml:space="preserve"> </w:t>
      </w:r>
      <w:r>
        <w:t>ниже</w:t>
      </w:r>
      <w:r>
        <w:rPr>
          <w:spacing w:val="-52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материалам</w:t>
      </w:r>
      <w:r>
        <w:rPr>
          <w:spacing w:val="10"/>
        </w:rPr>
        <w:t xml:space="preserve"> </w:t>
      </w:r>
      <w:r>
        <w:t>МГФСО,</w:t>
      </w:r>
      <w:r>
        <w:rPr>
          <w:spacing w:val="11"/>
        </w:rPr>
        <w:t xml:space="preserve"> </w:t>
      </w:r>
      <w:r>
        <w:t>1996).</w:t>
      </w:r>
    </w:p>
    <w:p w14:paraId="60710A72" w14:textId="77777777" w:rsidR="00F26240" w:rsidRDefault="005E36BC">
      <w:pPr>
        <w:pStyle w:val="a3"/>
        <w:spacing w:before="3" w:line="204" w:lineRule="auto"/>
        <w:ind w:left="2490" w:right="2763" w:firstLine="280"/>
      </w:pPr>
      <w:r>
        <w:t>Процесс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подлежит</w:t>
      </w:r>
      <w:r>
        <w:rPr>
          <w:spacing w:val="56"/>
        </w:rPr>
        <w:t xml:space="preserve"> </w:t>
      </w:r>
      <w:r>
        <w:t>корректировке,</w:t>
      </w:r>
      <w:r>
        <w:rPr>
          <w:spacing w:val="1"/>
        </w:rPr>
        <w:t xml:space="preserve"> </w:t>
      </w:r>
      <w:r>
        <w:t>если в классе или параллели классов выявлено свыше 15% уча-</w:t>
      </w:r>
      <w:r>
        <w:rPr>
          <w:spacing w:val="1"/>
        </w:rPr>
        <w:t xml:space="preserve"> </w:t>
      </w:r>
      <w:r>
        <w:t>щихся с низким уровнем развития одного или нескольких физи-</w:t>
      </w:r>
      <w:r>
        <w:rPr>
          <w:spacing w:val="1"/>
        </w:rPr>
        <w:t xml:space="preserve"> </w:t>
      </w:r>
      <w:r>
        <w:t>ческих качеств. При высоком уровне развития физических качеств</w:t>
      </w:r>
      <w:r>
        <w:rPr>
          <w:spacing w:val="1"/>
        </w:rPr>
        <w:t xml:space="preserve"> </w:t>
      </w:r>
      <w:r>
        <w:t>применяются учебно-тренировочные модел</w:t>
      </w:r>
      <w:r>
        <w:t>и по их дальнейшему</w:t>
      </w:r>
      <w:r>
        <w:rPr>
          <w:spacing w:val="1"/>
        </w:rPr>
        <w:t xml:space="preserve"> </w:t>
      </w:r>
      <w:r>
        <w:t>развитию.</w:t>
      </w:r>
    </w:p>
    <w:p w14:paraId="6BAA8EDA" w14:textId="77777777" w:rsidR="00F26240" w:rsidRDefault="00F26240">
      <w:pPr>
        <w:pStyle w:val="a3"/>
        <w:spacing w:before="2"/>
        <w:jc w:val="left"/>
        <w:rPr>
          <w:sz w:val="28"/>
        </w:rPr>
      </w:pPr>
    </w:p>
    <w:p w14:paraId="0937406D" w14:textId="77777777" w:rsidR="00F26240" w:rsidRDefault="005E36BC">
      <w:pPr>
        <w:pStyle w:val="7"/>
        <w:numPr>
          <w:ilvl w:val="1"/>
          <w:numId w:val="189"/>
        </w:numPr>
        <w:tabs>
          <w:tab w:val="left" w:pos="3686"/>
        </w:tabs>
        <w:spacing w:line="235" w:lineRule="auto"/>
        <w:ind w:left="4571" w:right="3473" w:hanging="1470"/>
        <w:jc w:val="left"/>
      </w:pPr>
      <w:r>
        <w:t>Средства физического воспитания детей</w:t>
      </w:r>
      <w:r>
        <w:rPr>
          <w:spacing w:val="-6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</w:p>
    <w:p w14:paraId="27AF598F" w14:textId="77777777" w:rsidR="00F26240" w:rsidRDefault="005E36BC">
      <w:pPr>
        <w:pStyle w:val="a3"/>
        <w:spacing w:before="164" w:line="206" w:lineRule="auto"/>
        <w:ind w:left="2482" w:right="2776" w:firstLine="280"/>
      </w:pP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учреждений.</w:t>
      </w:r>
      <w:r>
        <w:rPr>
          <w:spacing w:val="1"/>
          <w:w w:val="95"/>
        </w:rPr>
        <w:t xml:space="preserve"> </w:t>
      </w:r>
      <w:r>
        <w:rPr>
          <w:w w:val="95"/>
        </w:rPr>
        <w:t>Большое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9"/>
        </w:rPr>
        <w:t xml:space="preserve"> </w:t>
      </w:r>
      <w:r>
        <w:rPr>
          <w:w w:val="95"/>
        </w:rPr>
        <w:t>с</w:t>
      </w:r>
      <w:r>
        <w:rPr>
          <w:spacing w:val="50"/>
        </w:rPr>
        <w:t xml:space="preserve"> </w:t>
      </w:r>
      <w:r>
        <w:rPr>
          <w:w w:val="95"/>
        </w:rPr>
        <w:t>уче-</w:t>
      </w:r>
      <w:r>
        <w:rPr>
          <w:spacing w:val="1"/>
          <w:w w:val="95"/>
        </w:rPr>
        <w:t xml:space="preserve"> </w:t>
      </w:r>
      <w:r>
        <w:t>том тех основных положений, которые отражены в общих прин-</w:t>
      </w:r>
      <w:r>
        <w:rPr>
          <w:spacing w:val="1"/>
        </w:rPr>
        <w:t xml:space="preserve"> </w:t>
      </w:r>
      <w:r>
        <w:t>ципах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воспитания.</w:t>
      </w:r>
    </w:p>
    <w:p w14:paraId="0D0B9320" w14:textId="77777777" w:rsidR="00F26240" w:rsidRDefault="005E36BC">
      <w:pPr>
        <w:pStyle w:val="a3"/>
        <w:spacing w:before="144"/>
        <w:ind w:right="2729"/>
        <w:jc w:val="right"/>
      </w:pPr>
      <w:r>
        <w:t>173</w:t>
      </w:r>
    </w:p>
    <w:p w14:paraId="1017F3BE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1EE6D95" w14:textId="77777777" w:rsidR="00F26240" w:rsidRDefault="005E36BC">
      <w:pPr>
        <w:spacing w:before="72"/>
        <w:ind w:left="9217"/>
        <w:jc w:val="center"/>
        <w:rPr>
          <w:sz w:val="20"/>
        </w:rPr>
      </w:pPr>
      <w:r>
        <w:rPr>
          <w:w w:val="125"/>
          <w:sz w:val="20"/>
        </w:rPr>
        <w:lastRenderedPageBreak/>
        <w:t>Таблица</w:t>
      </w:r>
      <w:r>
        <w:rPr>
          <w:spacing w:val="-14"/>
          <w:w w:val="125"/>
          <w:sz w:val="20"/>
        </w:rPr>
        <w:t xml:space="preserve"> </w:t>
      </w:r>
      <w:r>
        <w:rPr>
          <w:w w:val="125"/>
          <w:sz w:val="20"/>
        </w:rPr>
        <w:t>9</w:t>
      </w:r>
    </w:p>
    <w:p w14:paraId="32EEB164" w14:textId="77777777" w:rsidR="00F26240" w:rsidRDefault="005E36BC">
      <w:pPr>
        <w:spacing w:before="49"/>
        <w:ind w:left="859" w:right="678"/>
        <w:jc w:val="center"/>
        <w:rPr>
          <w:b/>
          <w:sz w:val="20"/>
        </w:rPr>
      </w:pPr>
      <w:r>
        <w:rPr>
          <w:b/>
          <w:spacing w:val="-2"/>
          <w:w w:val="95"/>
          <w:sz w:val="20"/>
        </w:rPr>
        <w:t>Показатели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физического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развития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(рост</w:t>
      </w:r>
      <w:r>
        <w:rPr>
          <w:b/>
          <w:spacing w:val="-8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и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масса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тела)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мальчиков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6—16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лет</w:t>
      </w:r>
    </w:p>
    <w:p w14:paraId="0A180F04" w14:textId="77777777" w:rsidR="00F26240" w:rsidRDefault="00F26240">
      <w:pPr>
        <w:pStyle w:val="a3"/>
        <w:spacing w:before="8"/>
        <w:jc w:val="left"/>
        <w:rPr>
          <w:b/>
          <w:sz w:val="7"/>
        </w:rPr>
      </w:pPr>
    </w:p>
    <w:tbl>
      <w:tblPr>
        <w:tblStyle w:val="TableNormal"/>
        <w:tblW w:w="0" w:type="auto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893"/>
        <w:gridCol w:w="1419"/>
        <w:gridCol w:w="1858"/>
        <w:gridCol w:w="1974"/>
        <w:gridCol w:w="1866"/>
        <w:gridCol w:w="1419"/>
      </w:tblGrid>
      <w:tr w:rsidR="00F26240" w14:paraId="7E07123E" w14:textId="77777777">
        <w:trPr>
          <w:trHeight w:val="525"/>
        </w:trPr>
        <w:tc>
          <w:tcPr>
            <w:tcW w:w="749" w:type="dxa"/>
          </w:tcPr>
          <w:p w14:paraId="5804D415" w14:textId="77777777" w:rsidR="00F26240" w:rsidRDefault="005E36BC">
            <w:pPr>
              <w:pStyle w:val="TableParagraph"/>
              <w:spacing w:line="218" w:lineRule="auto"/>
              <w:ind w:left="126" w:right="215" w:firstLine="14"/>
              <w:rPr>
                <w:sz w:val="20"/>
              </w:rPr>
            </w:pPr>
            <w:r>
              <w:rPr>
                <w:spacing w:val="-5"/>
                <w:sz w:val="20"/>
              </w:rPr>
              <w:t>Воз-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</w:t>
            </w:r>
          </w:p>
        </w:tc>
        <w:tc>
          <w:tcPr>
            <w:tcW w:w="893" w:type="dxa"/>
          </w:tcPr>
          <w:p w14:paraId="4C491C58" w14:textId="77777777" w:rsidR="00F26240" w:rsidRDefault="005E36BC">
            <w:pPr>
              <w:pStyle w:val="TableParagraph"/>
              <w:spacing w:line="225" w:lineRule="auto"/>
              <w:ind w:left="91" w:right="234" w:firstLine="28"/>
              <w:rPr>
                <w:sz w:val="20"/>
              </w:rPr>
            </w:pPr>
            <w:r>
              <w:rPr>
                <w:sz w:val="20"/>
              </w:rPr>
              <w:t>Пока-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затели</w:t>
            </w:r>
          </w:p>
        </w:tc>
        <w:tc>
          <w:tcPr>
            <w:tcW w:w="1419" w:type="dxa"/>
          </w:tcPr>
          <w:p w14:paraId="2BD13955" w14:textId="77777777" w:rsidR="00F26240" w:rsidRDefault="005E36BC">
            <w:pPr>
              <w:pStyle w:val="TableParagraph"/>
              <w:spacing w:line="226" w:lineRule="exact"/>
              <w:ind w:left="306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858" w:type="dxa"/>
          </w:tcPr>
          <w:p w14:paraId="149131CC" w14:textId="77777777" w:rsidR="00F26240" w:rsidRDefault="005E36BC">
            <w:pPr>
              <w:pStyle w:val="TableParagraph"/>
              <w:spacing w:line="218" w:lineRule="auto"/>
              <w:ind w:left="479" w:right="602" w:firstLine="13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среднего</w:t>
            </w:r>
          </w:p>
        </w:tc>
        <w:tc>
          <w:tcPr>
            <w:tcW w:w="1974" w:type="dxa"/>
          </w:tcPr>
          <w:p w14:paraId="21301044" w14:textId="77777777" w:rsidR="00F26240" w:rsidRDefault="005E36BC">
            <w:pPr>
              <w:pStyle w:val="TableParagraph"/>
              <w:spacing w:line="226" w:lineRule="exact"/>
              <w:ind w:left="530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866" w:type="dxa"/>
          </w:tcPr>
          <w:p w14:paraId="4BECBA2C" w14:textId="77777777" w:rsidR="00F26240" w:rsidRDefault="005E36BC">
            <w:pPr>
              <w:pStyle w:val="TableParagraph"/>
              <w:spacing w:line="218" w:lineRule="auto"/>
              <w:ind w:left="485" w:right="604" w:firstLine="136"/>
              <w:rPr>
                <w:sz w:val="20"/>
              </w:rPr>
            </w:pPr>
            <w:r>
              <w:rPr>
                <w:sz w:val="20"/>
              </w:rPr>
              <w:t>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среднего</w:t>
            </w:r>
          </w:p>
        </w:tc>
        <w:tc>
          <w:tcPr>
            <w:tcW w:w="1419" w:type="dxa"/>
          </w:tcPr>
          <w:p w14:paraId="53AF1009" w14:textId="77777777" w:rsidR="00F26240" w:rsidRDefault="005E36BC">
            <w:pPr>
              <w:pStyle w:val="TableParagraph"/>
              <w:spacing w:line="226" w:lineRule="exact"/>
              <w:ind w:left="261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F26240" w14:paraId="5B1B9189" w14:textId="77777777">
        <w:trPr>
          <w:trHeight w:val="517"/>
        </w:trPr>
        <w:tc>
          <w:tcPr>
            <w:tcW w:w="749" w:type="dxa"/>
            <w:vMerge w:val="restart"/>
          </w:tcPr>
          <w:p w14:paraId="7053C0B8" w14:textId="77777777" w:rsidR="00F26240" w:rsidRDefault="005E36B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581537C5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4109742E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99,1</w:t>
            </w:r>
          </w:p>
        </w:tc>
        <w:tc>
          <w:tcPr>
            <w:tcW w:w="1858" w:type="dxa"/>
          </w:tcPr>
          <w:p w14:paraId="22BAECF8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99,1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108,0</w:t>
            </w:r>
          </w:p>
        </w:tc>
        <w:tc>
          <w:tcPr>
            <w:tcW w:w="1974" w:type="dxa"/>
          </w:tcPr>
          <w:p w14:paraId="78219AEA" w14:textId="77777777" w:rsidR="00F26240" w:rsidRDefault="005E36BC">
            <w:pPr>
              <w:pStyle w:val="TableParagraph"/>
              <w:spacing w:line="194" w:lineRule="exact"/>
              <w:ind w:left="32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108,0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120,3</w:t>
            </w:r>
          </w:p>
          <w:p w14:paraId="3C410562" w14:textId="77777777" w:rsidR="00F26240" w:rsidRDefault="005E36BC">
            <w:pPr>
              <w:pStyle w:val="TableParagraph"/>
              <w:spacing w:line="216" w:lineRule="exact"/>
              <w:ind w:left="40"/>
              <w:rPr>
                <w:sz w:val="20"/>
              </w:rPr>
            </w:pPr>
            <w:r>
              <w:rPr>
                <w:sz w:val="20"/>
              </w:rPr>
              <w:t>(114,2)</w:t>
            </w:r>
          </w:p>
        </w:tc>
        <w:tc>
          <w:tcPr>
            <w:tcW w:w="1866" w:type="dxa"/>
          </w:tcPr>
          <w:p w14:paraId="25785C8A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120,3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127,9</w:t>
            </w:r>
          </w:p>
        </w:tc>
        <w:tc>
          <w:tcPr>
            <w:tcW w:w="1419" w:type="dxa"/>
          </w:tcPr>
          <w:p w14:paraId="1582EF1B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127,9</w:t>
            </w:r>
          </w:p>
        </w:tc>
      </w:tr>
      <w:tr w:rsidR="00F26240" w14:paraId="7489A360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4BAB0D7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7C312A48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052FFD0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858" w:type="dxa"/>
          </w:tcPr>
          <w:p w14:paraId="1D09B1C2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</w:tc>
        <w:tc>
          <w:tcPr>
            <w:tcW w:w="1974" w:type="dxa"/>
          </w:tcPr>
          <w:p w14:paraId="17F52144" w14:textId="77777777" w:rsidR="00F26240" w:rsidRDefault="005E36BC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14:paraId="3209F39D" w14:textId="77777777" w:rsidR="00F26240" w:rsidRDefault="005E36BC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(20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200)</w:t>
            </w:r>
          </w:p>
        </w:tc>
        <w:tc>
          <w:tcPr>
            <w:tcW w:w="1866" w:type="dxa"/>
          </w:tcPr>
          <w:p w14:paraId="42D39392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</w:tc>
        <w:tc>
          <w:tcPr>
            <w:tcW w:w="1419" w:type="dxa"/>
          </w:tcPr>
          <w:p w14:paraId="49D11118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6B5A0EC5" w14:textId="77777777">
        <w:trPr>
          <w:trHeight w:val="520"/>
        </w:trPr>
        <w:tc>
          <w:tcPr>
            <w:tcW w:w="749" w:type="dxa"/>
            <w:vMerge w:val="restart"/>
          </w:tcPr>
          <w:p w14:paraId="5F4D9C06" w14:textId="77777777" w:rsidR="00F26240" w:rsidRDefault="005E36B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3F677FA6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0098EB9C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108,9</w:t>
            </w:r>
          </w:p>
        </w:tc>
        <w:tc>
          <w:tcPr>
            <w:tcW w:w="1858" w:type="dxa"/>
          </w:tcPr>
          <w:p w14:paraId="05936D28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108,9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116,9</w:t>
            </w:r>
          </w:p>
        </w:tc>
        <w:tc>
          <w:tcPr>
            <w:tcW w:w="1974" w:type="dxa"/>
          </w:tcPr>
          <w:p w14:paraId="03CF54D4" w14:textId="77777777" w:rsidR="00F26240" w:rsidRDefault="005E36BC">
            <w:pPr>
              <w:pStyle w:val="TableParagraph"/>
              <w:spacing w:line="203" w:lineRule="exact"/>
              <w:ind w:left="25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116,9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128,6</w:t>
            </w:r>
          </w:p>
          <w:p w14:paraId="43F5F7F4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(122,4)</w:t>
            </w:r>
          </w:p>
        </w:tc>
        <w:tc>
          <w:tcPr>
            <w:tcW w:w="1866" w:type="dxa"/>
          </w:tcPr>
          <w:p w14:paraId="4E362947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128,6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134,7</w:t>
            </w:r>
          </w:p>
        </w:tc>
        <w:tc>
          <w:tcPr>
            <w:tcW w:w="1419" w:type="dxa"/>
          </w:tcPr>
          <w:p w14:paraId="0EDA64CF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134,7</w:t>
            </w:r>
          </w:p>
        </w:tc>
      </w:tr>
      <w:tr w:rsidR="00F26240" w14:paraId="5B21FFB4" w14:textId="77777777">
        <w:trPr>
          <w:trHeight w:val="510"/>
        </w:trPr>
        <w:tc>
          <w:tcPr>
            <w:tcW w:w="749" w:type="dxa"/>
            <w:vMerge/>
            <w:tcBorders>
              <w:top w:val="nil"/>
            </w:tcBorders>
          </w:tcPr>
          <w:p w14:paraId="78F596E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00AACECC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33CC2879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700</w:t>
            </w:r>
          </w:p>
        </w:tc>
        <w:tc>
          <w:tcPr>
            <w:tcW w:w="1858" w:type="dxa"/>
          </w:tcPr>
          <w:p w14:paraId="3A3984E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</w:tc>
        <w:tc>
          <w:tcPr>
            <w:tcW w:w="1974" w:type="dxa"/>
          </w:tcPr>
          <w:p w14:paraId="4BAD245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  <w:p w14:paraId="4C581497" w14:textId="77777777" w:rsidR="00F26240" w:rsidRDefault="005E36BC"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6"/>
                <w:sz w:val="20"/>
              </w:rPr>
              <w:t>(23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200)</w:t>
            </w:r>
          </w:p>
        </w:tc>
        <w:tc>
          <w:tcPr>
            <w:tcW w:w="1866" w:type="dxa"/>
          </w:tcPr>
          <w:p w14:paraId="6A1ACFC7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</w:tc>
        <w:tc>
          <w:tcPr>
            <w:tcW w:w="1419" w:type="dxa"/>
          </w:tcPr>
          <w:p w14:paraId="21A1E6DA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5EADE56A" w14:textId="77777777">
        <w:trPr>
          <w:trHeight w:val="517"/>
        </w:trPr>
        <w:tc>
          <w:tcPr>
            <w:tcW w:w="749" w:type="dxa"/>
            <w:vMerge w:val="restart"/>
          </w:tcPr>
          <w:p w14:paraId="425B734F" w14:textId="77777777" w:rsidR="00F26240" w:rsidRDefault="005E36BC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spacing w:val="-4"/>
                <w:sz w:val="20"/>
              </w:rPr>
              <w:t>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лет</w:t>
            </w:r>
          </w:p>
        </w:tc>
        <w:tc>
          <w:tcPr>
            <w:tcW w:w="893" w:type="dxa"/>
          </w:tcPr>
          <w:p w14:paraId="49636C26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0638CE77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108.4</w:t>
            </w:r>
          </w:p>
        </w:tc>
        <w:tc>
          <w:tcPr>
            <w:tcW w:w="1858" w:type="dxa"/>
          </w:tcPr>
          <w:p w14:paraId="4C556AD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108,4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120,2</w:t>
            </w:r>
          </w:p>
        </w:tc>
        <w:tc>
          <w:tcPr>
            <w:tcW w:w="1974" w:type="dxa"/>
          </w:tcPr>
          <w:p w14:paraId="03F0C27B" w14:textId="77777777" w:rsidR="00F26240" w:rsidRDefault="005E36BC">
            <w:pPr>
              <w:pStyle w:val="TableParagraph"/>
              <w:spacing w:line="200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120,2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129,1</w:t>
            </w:r>
          </w:p>
          <w:p w14:paraId="46618C46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(124,3)</w:t>
            </w:r>
          </w:p>
        </w:tc>
        <w:tc>
          <w:tcPr>
            <w:tcW w:w="1866" w:type="dxa"/>
          </w:tcPr>
          <w:p w14:paraId="274F3DFC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129,1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130,3</w:t>
            </w:r>
          </w:p>
        </w:tc>
        <w:tc>
          <w:tcPr>
            <w:tcW w:w="1419" w:type="dxa"/>
          </w:tcPr>
          <w:p w14:paraId="2609BD3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130,3</w:t>
            </w:r>
          </w:p>
        </w:tc>
      </w:tr>
      <w:tr w:rsidR="00F26240" w14:paraId="1F4537B2" w14:textId="77777777">
        <w:trPr>
          <w:trHeight w:val="511"/>
        </w:trPr>
        <w:tc>
          <w:tcPr>
            <w:tcW w:w="749" w:type="dxa"/>
            <w:vMerge/>
            <w:tcBorders>
              <w:top w:val="nil"/>
            </w:tcBorders>
          </w:tcPr>
          <w:p w14:paraId="5046F0F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4C963ACC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3A5A778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20 400</w:t>
            </w:r>
          </w:p>
        </w:tc>
        <w:tc>
          <w:tcPr>
            <w:tcW w:w="1858" w:type="dxa"/>
          </w:tcPr>
          <w:p w14:paraId="3BA7701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974" w:type="dxa"/>
          </w:tcPr>
          <w:p w14:paraId="2183451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  <w:p w14:paraId="43FD97E9" w14:textId="77777777" w:rsidR="00F26240" w:rsidRDefault="005E36BC"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6"/>
                <w:sz w:val="20"/>
              </w:rPr>
              <w:t>(24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000)</w:t>
            </w:r>
          </w:p>
        </w:tc>
        <w:tc>
          <w:tcPr>
            <w:tcW w:w="1866" w:type="dxa"/>
          </w:tcPr>
          <w:p w14:paraId="72B98D59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19" w:type="dxa"/>
          </w:tcPr>
          <w:p w14:paraId="53708904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36D43BC7" w14:textId="77777777">
        <w:trPr>
          <w:trHeight w:val="517"/>
        </w:trPr>
        <w:tc>
          <w:tcPr>
            <w:tcW w:w="749" w:type="dxa"/>
            <w:vMerge w:val="restart"/>
          </w:tcPr>
          <w:p w14:paraId="3D7667F4" w14:textId="77777777" w:rsidR="00F26240" w:rsidRDefault="005E36B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027ECFA4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55F06B7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119,5</w:t>
            </w:r>
          </w:p>
        </w:tc>
        <w:tc>
          <w:tcPr>
            <w:tcW w:w="1858" w:type="dxa"/>
          </w:tcPr>
          <w:p w14:paraId="0356B5F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119,5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124,5</w:t>
            </w:r>
          </w:p>
        </w:tc>
        <w:tc>
          <w:tcPr>
            <w:tcW w:w="1974" w:type="dxa"/>
          </w:tcPr>
          <w:p w14:paraId="30902631" w14:textId="77777777" w:rsidR="00F26240" w:rsidRDefault="005E36BC">
            <w:pPr>
              <w:pStyle w:val="TableParagraph"/>
              <w:spacing w:line="200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124,5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134,5</w:t>
            </w:r>
          </w:p>
          <w:p w14:paraId="2515EEA2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(129,6)</w:t>
            </w:r>
          </w:p>
        </w:tc>
        <w:tc>
          <w:tcPr>
            <w:tcW w:w="1866" w:type="dxa"/>
          </w:tcPr>
          <w:p w14:paraId="5570859B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134,5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139,3</w:t>
            </w:r>
          </w:p>
        </w:tc>
        <w:tc>
          <w:tcPr>
            <w:tcW w:w="1419" w:type="dxa"/>
          </w:tcPr>
          <w:p w14:paraId="58C27375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139,3</w:t>
            </w:r>
          </w:p>
        </w:tc>
      </w:tr>
      <w:tr w:rsidR="00F26240" w14:paraId="3087AB7D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070606D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0D40BC13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077BDC34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000</w:t>
            </w:r>
          </w:p>
        </w:tc>
        <w:tc>
          <w:tcPr>
            <w:tcW w:w="1858" w:type="dxa"/>
          </w:tcPr>
          <w:p w14:paraId="35BB6C5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24 900</w:t>
            </w:r>
          </w:p>
        </w:tc>
        <w:tc>
          <w:tcPr>
            <w:tcW w:w="1974" w:type="dxa"/>
          </w:tcPr>
          <w:p w14:paraId="72372674" w14:textId="77777777" w:rsidR="00F26240" w:rsidRDefault="005E36BC">
            <w:pPr>
              <w:pStyle w:val="TableParagraph"/>
              <w:spacing w:line="209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14:paraId="48CB37D6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(26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500)</w:t>
            </w:r>
          </w:p>
        </w:tc>
        <w:tc>
          <w:tcPr>
            <w:tcW w:w="1866" w:type="dxa"/>
          </w:tcPr>
          <w:p w14:paraId="3729E4C9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419" w:type="dxa"/>
          </w:tcPr>
          <w:p w14:paraId="5D3AB6E7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670B773C" w14:textId="77777777">
        <w:trPr>
          <w:trHeight w:val="510"/>
        </w:trPr>
        <w:tc>
          <w:tcPr>
            <w:tcW w:w="749" w:type="dxa"/>
            <w:tcBorders>
              <w:bottom w:val="nil"/>
            </w:tcBorders>
          </w:tcPr>
          <w:p w14:paraId="5FCA9FA4" w14:textId="77777777" w:rsidR="00F26240" w:rsidRDefault="005E36BC"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7B5B507C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792B9330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126,3</w:t>
            </w:r>
          </w:p>
        </w:tc>
        <w:tc>
          <w:tcPr>
            <w:tcW w:w="1858" w:type="dxa"/>
          </w:tcPr>
          <w:p w14:paraId="17BA993E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126,3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132,4</w:t>
            </w:r>
          </w:p>
        </w:tc>
        <w:tc>
          <w:tcPr>
            <w:tcW w:w="1974" w:type="dxa"/>
          </w:tcPr>
          <w:p w14:paraId="6C959C4A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32,4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148,0</w:t>
            </w:r>
          </w:p>
          <w:p w14:paraId="4299A8A3" w14:textId="77777777" w:rsidR="00F26240" w:rsidRDefault="005E36BC">
            <w:pPr>
              <w:pStyle w:val="TableParagraph"/>
              <w:spacing w:line="217" w:lineRule="exact"/>
              <w:ind w:left="40"/>
              <w:rPr>
                <w:sz w:val="20"/>
              </w:rPr>
            </w:pPr>
            <w:r>
              <w:rPr>
                <w:sz w:val="20"/>
              </w:rPr>
              <w:t>(140,5)</w:t>
            </w:r>
          </w:p>
        </w:tc>
        <w:tc>
          <w:tcPr>
            <w:tcW w:w="1866" w:type="dxa"/>
          </w:tcPr>
          <w:p w14:paraId="1BE74278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148,0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155,2</w:t>
            </w:r>
          </w:p>
        </w:tc>
        <w:tc>
          <w:tcPr>
            <w:tcW w:w="1419" w:type="dxa"/>
          </w:tcPr>
          <w:p w14:paraId="11EDB37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Выше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155,2</w:t>
            </w:r>
          </w:p>
        </w:tc>
      </w:tr>
      <w:tr w:rsidR="00F26240" w14:paraId="663527C2" w14:textId="77777777">
        <w:trPr>
          <w:trHeight w:val="532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3DEA14C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  <w:tcBorders>
              <w:left w:val="nil"/>
              <w:bottom w:val="nil"/>
              <w:right w:val="nil"/>
            </w:tcBorders>
          </w:tcPr>
          <w:p w14:paraId="582D2523" w14:textId="77777777" w:rsidR="00F26240" w:rsidRDefault="005E36BC">
            <w:pPr>
              <w:pStyle w:val="TableParagraph"/>
              <w:spacing w:line="225" w:lineRule="exact"/>
              <w:ind w:left="41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</w:tcPr>
          <w:p w14:paraId="56F684AF" w14:textId="77777777" w:rsidR="00F26240" w:rsidRDefault="005E36B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  <w:p w14:paraId="4A4D06AA" w14:textId="77777777" w:rsidR="00F26240" w:rsidRDefault="005E36BC">
            <w:pPr>
              <w:pStyle w:val="TableParagraph"/>
              <w:tabs>
                <w:tab w:val="left" w:pos="1274"/>
              </w:tabs>
              <w:spacing w:before="2"/>
              <w:ind w:left="48"/>
              <w:rPr>
                <w:sz w:val="8"/>
              </w:rPr>
            </w:pPr>
            <w:r>
              <w:rPr>
                <w:spacing w:val="-1"/>
                <w:w w:val="90"/>
                <w:sz w:val="8"/>
              </w:rPr>
              <w:t>&gt;_—</w:t>
            </w:r>
            <w:r>
              <w:rPr>
                <w:spacing w:val="5"/>
                <w:w w:val="90"/>
                <w:sz w:val="8"/>
              </w:rPr>
              <w:t xml:space="preserve"> </w:t>
            </w:r>
            <w:r>
              <w:rPr>
                <w:spacing w:val="-1"/>
                <w:w w:val="90"/>
                <w:sz w:val="8"/>
              </w:rPr>
              <w:t>--------■</w:t>
            </w:r>
            <w:r>
              <w:rPr>
                <w:spacing w:val="20"/>
                <w:sz w:val="8"/>
              </w:rPr>
              <w:t xml:space="preserve">    </w:t>
            </w:r>
            <w:r>
              <w:rPr>
                <w:sz w:val="8"/>
              </w:rPr>
              <w:t xml:space="preserve">■   </w:t>
            </w:r>
            <w:r>
              <w:rPr>
                <w:spacing w:val="17"/>
                <w:sz w:val="8"/>
              </w:rPr>
              <w:t xml:space="preserve"> </w:t>
            </w:r>
            <w:r>
              <w:rPr>
                <w:sz w:val="8"/>
              </w:rPr>
              <w:t>■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■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~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■</w:t>
            </w:r>
            <w:r>
              <w:rPr>
                <w:sz w:val="8"/>
              </w:rPr>
              <w:tab/>
              <w:t>—</w:t>
            </w:r>
          </w:p>
          <w:p w14:paraId="0805807A" w14:textId="77777777" w:rsidR="00F26240" w:rsidRDefault="005E36BC">
            <w:pPr>
              <w:pStyle w:val="TableParagraph"/>
              <w:spacing w:before="1"/>
              <w:ind w:left="48"/>
              <w:rPr>
                <w:sz w:val="8"/>
              </w:rPr>
            </w:pPr>
            <w:r>
              <w:rPr>
                <w:w w:val="114"/>
                <w:sz w:val="8"/>
              </w:rPr>
              <w:t>_</w:t>
            </w:r>
          </w:p>
        </w:tc>
        <w:tc>
          <w:tcPr>
            <w:tcW w:w="1858" w:type="dxa"/>
            <w:tcBorders>
              <w:left w:val="nil"/>
            </w:tcBorders>
          </w:tcPr>
          <w:p w14:paraId="561E7E31" w14:textId="77777777" w:rsidR="00F26240" w:rsidRDefault="005E36B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974" w:type="dxa"/>
          </w:tcPr>
          <w:p w14:paraId="6ADC0EA4" w14:textId="77777777" w:rsidR="00F26240" w:rsidRDefault="005E36BC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27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600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37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90(1</w:t>
            </w:r>
          </w:p>
          <w:p w14:paraId="172A988D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(32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500)</w:t>
            </w:r>
          </w:p>
        </w:tc>
        <w:tc>
          <w:tcPr>
            <w:tcW w:w="1866" w:type="dxa"/>
          </w:tcPr>
          <w:p w14:paraId="582B0D26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до43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419" w:type="dxa"/>
          </w:tcPr>
          <w:p w14:paraId="06A43FED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i/>
                <w:sz w:val="20"/>
              </w:rPr>
              <w:t>43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800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</w:tbl>
    <w:p w14:paraId="20433451" w14:textId="77777777" w:rsidR="00F26240" w:rsidRDefault="00F26240">
      <w:pPr>
        <w:spacing w:line="225" w:lineRule="exac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900"/>
        <w:gridCol w:w="1419"/>
        <w:gridCol w:w="1858"/>
        <w:gridCol w:w="1981"/>
        <w:gridCol w:w="1866"/>
        <w:gridCol w:w="1412"/>
      </w:tblGrid>
      <w:tr w:rsidR="00F26240" w14:paraId="0039EB37" w14:textId="77777777">
        <w:trPr>
          <w:trHeight w:val="525"/>
        </w:trPr>
        <w:tc>
          <w:tcPr>
            <w:tcW w:w="749" w:type="dxa"/>
            <w:vMerge w:val="restart"/>
          </w:tcPr>
          <w:p w14:paraId="4D3ABE0C" w14:textId="77777777" w:rsidR="00F26240" w:rsidRDefault="005E36BC">
            <w:pPr>
              <w:pStyle w:val="TableParagraph"/>
              <w:spacing w:line="225" w:lineRule="exact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11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</w:p>
        </w:tc>
        <w:tc>
          <w:tcPr>
            <w:tcW w:w="900" w:type="dxa"/>
          </w:tcPr>
          <w:p w14:paraId="6199BC28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61D436A7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128,7</w:t>
            </w:r>
          </w:p>
        </w:tc>
        <w:tc>
          <w:tcPr>
            <w:tcW w:w="1858" w:type="dxa"/>
          </w:tcPr>
          <w:p w14:paraId="254182A1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128,7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137,4</w:t>
            </w:r>
          </w:p>
        </w:tc>
        <w:tc>
          <w:tcPr>
            <w:tcW w:w="1981" w:type="dxa"/>
          </w:tcPr>
          <w:p w14:paraId="5D3D2BC9" w14:textId="77777777" w:rsidR="00F26240" w:rsidRDefault="005E36BC">
            <w:pPr>
              <w:pStyle w:val="TableParagraph"/>
              <w:spacing w:line="203" w:lineRule="exact"/>
              <w:ind w:left="23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137,4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152,3</w:t>
            </w:r>
          </w:p>
          <w:p w14:paraId="0EC59AEF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z w:val="20"/>
              </w:rPr>
              <w:t>(144.8)</w:t>
            </w:r>
          </w:p>
        </w:tc>
        <w:tc>
          <w:tcPr>
            <w:tcW w:w="1866" w:type="dxa"/>
          </w:tcPr>
          <w:p w14:paraId="4DD57F4A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От152,3до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159,8</w:t>
            </w:r>
          </w:p>
        </w:tc>
        <w:tc>
          <w:tcPr>
            <w:tcW w:w="1412" w:type="dxa"/>
          </w:tcPr>
          <w:p w14:paraId="12812A21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159,8</w:t>
            </w:r>
          </w:p>
        </w:tc>
      </w:tr>
      <w:tr w:rsidR="00F26240" w14:paraId="74F47918" w14:textId="77777777">
        <w:trPr>
          <w:trHeight w:val="520"/>
        </w:trPr>
        <w:tc>
          <w:tcPr>
            <w:tcW w:w="749" w:type="dxa"/>
            <w:vMerge/>
            <w:tcBorders>
              <w:top w:val="nil"/>
            </w:tcBorders>
          </w:tcPr>
          <w:p w14:paraId="49014B7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51B7D2D7" w14:textId="77777777" w:rsidR="00F26240" w:rsidRDefault="005E36BC">
            <w:pPr>
              <w:pStyle w:val="TableParagraph"/>
              <w:spacing w:line="226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14207174" w14:textId="77777777" w:rsidR="00F26240" w:rsidRDefault="005E36BC">
            <w:pPr>
              <w:pStyle w:val="TableParagraph"/>
              <w:spacing w:line="226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858" w:type="dxa"/>
          </w:tcPr>
          <w:p w14:paraId="3BAD1F78" w14:textId="77777777" w:rsidR="00F26240" w:rsidRDefault="005E36BC">
            <w:pPr>
              <w:pStyle w:val="TableParagraph"/>
              <w:spacing w:line="226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981" w:type="dxa"/>
          </w:tcPr>
          <w:p w14:paraId="7B9D1E80" w14:textId="77777777" w:rsidR="00F26240" w:rsidRDefault="005E36BC">
            <w:pPr>
              <w:pStyle w:val="TableParagraph"/>
              <w:spacing w:line="212" w:lineRule="exact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41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  <w:p w14:paraId="55A8018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4"/>
                <w:sz w:val="20"/>
              </w:rPr>
              <w:t>(36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000)</w:t>
            </w:r>
          </w:p>
        </w:tc>
        <w:tc>
          <w:tcPr>
            <w:tcW w:w="1866" w:type="dxa"/>
          </w:tcPr>
          <w:p w14:paraId="294F303F" w14:textId="77777777" w:rsidR="00F26240" w:rsidRDefault="005E36BC">
            <w:pPr>
              <w:pStyle w:val="TableParagraph"/>
              <w:spacing w:line="226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412" w:type="dxa"/>
          </w:tcPr>
          <w:p w14:paraId="5DFAAE10" w14:textId="77777777" w:rsidR="00F26240" w:rsidRDefault="005E36BC">
            <w:pPr>
              <w:pStyle w:val="TableParagraph"/>
              <w:spacing w:line="226" w:lineRule="exact"/>
              <w:ind w:left="36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72B00A44" w14:textId="77777777">
        <w:trPr>
          <w:trHeight w:val="524"/>
        </w:trPr>
        <w:tc>
          <w:tcPr>
            <w:tcW w:w="749" w:type="dxa"/>
            <w:vMerge w:val="restart"/>
          </w:tcPr>
          <w:p w14:paraId="61D69364" w14:textId="77777777" w:rsidR="00F26240" w:rsidRDefault="005E36BC">
            <w:pPr>
              <w:pStyle w:val="TableParagraph"/>
              <w:spacing w:line="223" w:lineRule="exact"/>
              <w:ind w:left="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900" w:type="dxa"/>
          </w:tcPr>
          <w:p w14:paraId="7FE13EF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7F39693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137,4</w:t>
            </w:r>
          </w:p>
        </w:tc>
        <w:tc>
          <w:tcPr>
            <w:tcW w:w="1858" w:type="dxa"/>
          </w:tcPr>
          <w:p w14:paraId="5885402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137,4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143,4</w:t>
            </w:r>
          </w:p>
        </w:tc>
        <w:tc>
          <w:tcPr>
            <w:tcW w:w="1981" w:type="dxa"/>
          </w:tcPr>
          <w:p w14:paraId="0AFB4A20" w14:textId="77777777" w:rsidR="00F26240" w:rsidRDefault="005E36BC">
            <w:pPr>
              <w:pStyle w:val="TableParagraph"/>
              <w:spacing w:line="200" w:lineRule="exact"/>
              <w:ind w:left="30"/>
              <w:rPr>
                <w:sz w:val="20"/>
              </w:rPr>
            </w:pPr>
            <w:r>
              <w:rPr>
                <w:sz w:val="20"/>
              </w:rPr>
              <w:t>От143,4до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160,2</w:t>
            </w:r>
          </w:p>
          <w:p w14:paraId="6557704F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z w:val="20"/>
              </w:rPr>
              <w:t>(151,8)</w:t>
            </w:r>
          </w:p>
        </w:tc>
        <w:tc>
          <w:tcPr>
            <w:tcW w:w="1866" w:type="dxa"/>
          </w:tcPr>
          <w:p w14:paraId="667C79DD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160,2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170,1</w:t>
            </w:r>
          </w:p>
        </w:tc>
        <w:tc>
          <w:tcPr>
            <w:tcW w:w="1412" w:type="dxa"/>
          </w:tcPr>
          <w:p w14:paraId="505BF418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7"/>
                <w:sz w:val="20"/>
              </w:rPr>
              <w:t>Выше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170,1</w:t>
            </w:r>
          </w:p>
        </w:tc>
      </w:tr>
      <w:tr w:rsidR="00F26240" w14:paraId="13339C62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6686D2D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5D53003B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543CC2E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Менее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858" w:type="dxa"/>
          </w:tcPr>
          <w:p w14:paraId="3A0D1DB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981" w:type="dxa"/>
          </w:tcPr>
          <w:p w14:paraId="24399F25" w14:textId="77777777" w:rsidR="00F26240" w:rsidRDefault="005E36BC">
            <w:pPr>
              <w:pStyle w:val="TableParagraph"/>
              <w:spacing w:line="20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  <w:p w14:paraId="519B019E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4"/>
                <w:sz w:val="20"/>
              </w:rPr>
              <w:t>(38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100)</w:t>
            </w:r>
          </w:p>
        </w:tc>
        <w:tc>
          <w:tcPr>
            <w:tcW w:w="1866" w:type="dxa"/>
          </w:tcPr>
          <w:p w14:paraId="4299E68F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412" w:type="dxa"/>
          </w:tcPr>
          <w:p w14:paraId="252EE5D3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2CA42001" w14:textId="77777777">
        <w:trPr>
          <w:trHeight w:val="525"/>
        </w:trPr>
        <w:tc>
          <w:tcPr>
            <w:tcW w:w="749" w:type="dxa"/>
            <w:vMerge w:val="restart"/>
          </w:tcPr>
          <w:p w14:paraId="3E030F14" w14:textId="77777777" w:rsidR="00F26240" w:rsidRDefault="005E36BC">
            <w:pPr>
              <w:pStyle w:val="TableParagraph"/>
              <w:spacing w:line="223" w:lineRule="exact"/>
              <w:ind w:left="9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13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лет</w:t>
            </w:r>
          </w:p>
        </w:tc>
        <w:tc>
          <w:tcPr>
            <w:tcW w:w="900" w:type="dxa"/>
          </w:tcPr>
          <w:p w14:paraId="166643F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6C492793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136,1</w:t>
            </w:r>
          </w:p>
        </w:tc>
        <w:tc>
          <w:tcPr>
            <w:tcW w:w="1858" w:type="dxa"/>
          </w:tcPr>
          <w:p w14:paraId="4D8026FE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136.1до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145,5</w:t>
            </w:r>
          </w:p>
        </w:tc>
        <w:tc>
          <w:tcPr>
            <w:tcW w:w="1981" w:type="dxa"/>
          </w:tcPr>
          <w:p w14:paraId="4864AA07" w14:textId="77777777" w:rsidR="00F26240" w:rsidRDefault="005E36BC">
            <w:pPr>
              <w:pStyle w:val="TableParagraph"/>
              <w:spacing w:line="20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От145,5до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166,6</w:t>
            </w:r>
          </w:p>
          <w:p w14:paraId="58DB9A8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(156,0)</w:t>
            </w:r>
          </w:p>
        </w:tc>
        <w:tc>
          <w:tcPr>
            <w:tcW w:w="1866" w:type="dxa"/>
          </w:tcPr>
          <w:p w14:paraId="7BC3C132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От166,6до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177,2</w:t>
            </w:r>
          </w:p>
        </w:tc>
        <w:tc>
          <w:tcPr>
            <w:tcW w:w="1412" w:type="dxa"/>
          </w:tcPr>
          <w:p w14:paraId="1FD7960C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Выше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177,2</w:t>
            </w:r>
          </w:p>
        </w:tc>
      </w:tr>
      <w:tr w:rsidR="00F26240" w14:paraId="0A4F1A0E" w14:textId="77777777">
        <w:trPr>
          <w:trHeight w:val="510"/>
        </w:trPr>
        <w:tc>
          <w:tcPr>
            <w:tcW w:w="749" w:type="dxa"/>
            <w:vMerge/>
            <w:tcBorders>
              <w:top w:val="nil"/>
            </w:tcBorders>
          </w:tcPr>
          <w:p w14:paraId="2F6C917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7314760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73013D3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858" w:type="dxa"/>
          </w:tcPr>
          <w:p w14:paraId="119744A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981" w:type="dxa"/>
          </w:tcPr>
          <w:p w14:paraId="73324988" w14:textId="77777777" w:rsidR="00F26240" w:rsidRDefault="005E36BC">
            <w:pPr>
              <w:pStyle w:val="TableParagraph"/>
              <w:spacing w:line="209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47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64 800</w:t>
            </w:r>
          </w:p>
          <w:p w14:paraId="6B3BD872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4"/>
                <w:sz w:val="20"/>
              </w:rPr>
              <w:t>(56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300)</w:t>
            </w:r>
          </w:p>
        </w:tc>
        <w:tc>
          <w:tcPr>
            <w:tcW w:w="1866" w:type="dxa"/>
          </w:tcPr>
          <w:p w14:paraId="71EB78EF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64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73 300</w:t>
            </w:r>
          </w:p>
        </w:tc>
        <w:tc>
          <w:tcPr>
            <w:tcW w:w="1412" w:type="dxa"/>
          </w:tcPr>
          <w:p w14:paraId="718B5BD6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73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более</w:t>
            </w:r>
          </w:p>
        </w:tc>
      </w:tr>
      <w:tr w:rsidR="00F26240" w14:paraId="699964C5" w14:textId="77777777">
        <w:trPr>
          <w:trHeight w:val="517"/>
        </w:trPr>
        <w:tc>
          <w:tcPr>
            <w:tcW w:w="749" w:type="dxa"/>
            <w:vMerge w:val="restart"/>
          </w:tcPr>
          <w:p w14:paraId="17A74190" w14:textId="77777777" w:rsidR="00F26240" w:rsidRDefault="005E36BC">
            <w:pPr>
              <w:pStyle w:val="TableParagraph"/>
              <w:spacing w:line="223" w:lineRule="exact"/>
              <w:ind w:left="9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900" w:type="dxa"/>
          </w:tcPr>
          <w:p w14:paraId="068AE6D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19C5879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142,0</w:t>
            </w:r>
          </w:p>
        </w:tc>
        <w:tc>
          <w:tcPr>
            <w:tcW w:w="1858" w:type="dxa"/>
          </w:tcPr>
          <w:p w14:paraId="49EE7C8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142,0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151,2</w:t>
            </w:r>
          </w:p>
        </w:tc>
        <w:tc>
          <w:tcPr>
            <w:tcW w:w="1981" w:type="dxa"/>
          </w:tcPr>
          <w:p w14:paraId="5D2BF905" w14:textId="77777777" w:rsidR="00F26240" w:rsidRDefault="005E36BC">
            <w:pPr>
              <w:pStyle w:val="TableParagraph"/>
              <w:spacing w:line="192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151,2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170,7</w:t>
            </w:r>
          </w:p>
          <w:p w14:paraId="7AFD1492" w14:textId="77777777" w:rsidR="00F26240" w:rsidRDefault="005E36BC">
            <w:pPr>
              <w:pStyle w:val="TableParagraph"/>
              <w:spacing w:line="216" w:lineRule="exact"/>
              <w:ind w:left="37"/>
              <w:rPr>
                <w:sz w:val="20"/>
              </w:rPr>
            </w:pPr>
            <w:r>
              <w:rPr>
                <w:sz w:val="20"/>
              </w:rPr>
              <w:t>(161,5)</w:t>
            </w:r>
          </w:p>
        </w:tc>
        <w:tc>
          <w:tcPr>
            <w:tcW w:w="1866" w:type="dxa"/>
          </w:tcPr>
          <w:p w14:paraId="5A0B2A7C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170,7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179,7</w:t>
            </w:r>
          </w:p>
        </w:tc>
        <w:tc>
          <w:tcPr>
            <w:tcW w:w="1412" w:type="dxa"/>
          </w:tcPr>
          <w:p w14:paraId="7969C437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179,7</w:t>
            </w:r>
          </w:p>
        </w:tc>
      </w:tr>
      <w:tr w:rsidR="00F26240" w14:paraId="496C0487" w14:textId="77777777">
        <w:trPr>
          <w:trHeight w:val="518"/>
        </w:trPr>
        <w:tc>
          <w:tcPr>
            <w:tcW w:w="749" w:type="dxa"/>
            <w:vMerge/>
            <w:tcBorders>
              <w:top w:val="nil"/>
            </w:tcBorders>
          </w:tcPr>
          <w:p w14:paraId="3CBBBDE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0970DC5A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 г</w:t>
            </w:r>
          </w:p>
        </w:tc>
        <w:tc>
          <w:tcPr>
            <w:tcW w:w="1419" w:type="dxa"/>
          </w:tcPr>
          <w:p w14:paraId="49C21A3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Менее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681</w:t>
            </w:r>
          </w:p>
        </w:tc>
        <w:tc>
          <w:tcPr>
            <w:tcW w:w="1858" w:type="dxa"/>
          </w:tcPr>
          <w:p w14:paraId="3674D905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16"/>
              </w:rPr>
              <w:t>Т</w:t>
            </w:r>
            <w:r>
              <w:rPr>
                <w:sz w:val="20"/>
              </w:rPr>
              <w:t>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  <w:r>
              <w:rPr>
                <w:sz w:val="16"/>
              </w:rPr>
              <w:t>ДО</w:t>
            </w:r>
            <w:r>
              <w:rPr>
                <w:sz w:val="20"/>
              </w:rPr>
              <w:t>34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267</w:t>
            </w:r>
          </w:p>
        </w:tc>
        <w:tc>
          <w:tcPr>
            <w:tcW w:w="1981" w:type="dxa"/>
          </w:tcPr>
          <w:p w14:paraId="3BB66644" w14:textId="77777777" w:rsidR="00F26240" w:rsidRDefault="005E36BC">
            <w:pPr>
              <w:pStyle w:val="TableParagraph"/>
              <w:spacing w:line="200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34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267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45 096</w:t>
            </w:r>
          </w:p>
          <w:p w14:paraId="5F7E0330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(39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618)</w:t>
            </w:r>
          </w:p>
        </w:tc>
        <w:tc>
          <w:tcPr>
            <w:tcW w:w="1866" w:type="dxa"/>
          </w:tcPr>
          <w:p w14:paraId="004D2308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096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752</w:t>
            </w:r>
          </w:p>
        </w:tc>
        <w:tc>
          <w:tcPr>
            <w:tcW w:w="1412" w:type="dxa"/>
          </w:tcPr>
          <w:p w14:paraId="2A458E2C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752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77B9A2F7" w14:textId="77777777">
        <w:trPr>
          <w:trHeight w:val="517"/>
        </w:trPr>
        <w:tc>
          <w:tcPr>
            <w:tcW w:w="749" w:type="dxa"/>
            <w:vMerge w:val="restart"/>
          </w:tcPr>
          <w:p w14:paraId="4FF68F66" w14:textId="77777777" w:rsidR="00F26240" w:rsidRDefault="005E36B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15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лет</w:t>
            </w:r>
          </w:p>
        </w:tc>
        <w:tc>
          <w:tcPr>
            <w:tcW w:w="900" w:type="dxa"/>
          </w:tcPr>
          <w:p w14:paraId="40E82C8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2600DCC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150,0</w:t>
            </w:r>
          </w:p>
        </w:tc>
        <w:tc>
          <w:tcPr>
            <w:tcW w:w="1858" w:type="dxa"/>
          </w:tcPr>
          <w:p w14:paraId="0A23B9A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150,0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158,0</w:t>
            </w:r>
          </w:p>
        </w:tc>
        <w:tc>
          <w:tcPr>
            <w:tcW w:w="1981" w:type="dxa"/>
          </w:tcPr>
          <w:p w14:paraId="17962E50" w14:textId="77777777" w:rsidR="00F26240" w:rsidRDefault="005E36BC"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158,0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175,0</w:t>
            </w:r>
          </w:p>
          <w:p w14:paraId="777B6317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z w:val="20"/>
              </w:rPr>
              <w:t>(167,0)</w:t>
            </w:r>
          </w:p>
        </w:tc>
        <w:tc>
          <w:tcPr>
            <w:tcW w:w="1866" w:type="dxa"/>
          </w:tcPr>
          <w:p w14:paraId="539553C1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175,0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1S</w:t>
            </w:r>
            <w:r>
              <w:rPr>
                <w:w w:val="95"/>
                <w:sz w:val="20"/>
              </w:rPr>
              <w:t>2,O</w:t>
            </w:r>
          </w:p>
        </w:tc>
        <w:tc>
          <w:tcPr>
            <w:tcW w:w="1412" w:type="dxa"/>
          </w:tcPr>
          <w:p w14:paraId="22BAEA42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182,0</w:t>
            </w:r>
          </w:p>
        </w:tc>
      </w:tr>
      <w:tr w:rsidR="00F26240" w14:paraId="6EF13F9D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27ADD86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53533524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3A2A847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  <w:tc>
          <w:tcPr>
            <w:tcW w:w="1858" w:type="dxa"/>
          </w:tcPr>
          <w:p w14:paraId="0C298428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</w:tc>
        <w:tc>
          <w:tcPr>
            <w:tcW w:w="1981" w:type="dxa"/>
          </w:tcPr>
          <w:p w14:paraId="2FBFB6B8" w14:textId="77777777" w:rsidR="00F26240" w:rsidRDefault="005E36BC"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47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64 800</w:t>
            </w:r>
          </w:p>
          <w:p w14:paraId="68D16F8E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pacing w:val="-3"/>
                <w:sz w:val="20"/>
              </w:rPr>
              <w:t>(56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300)</w:t>
            </w:r>
          </w:p>
        </w:tc>
        <w:tc>
          <w:tcPr>
            <w:tcW w:w="1866" w:type="dxa"/>
          </w:tcPr>
          <w:p w14:paraId="45B19C10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64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73 300</w:t>
            </w:r>
          </w:p>
        </w:tc>
        <w:tc>
          <w:tcPr>
            <w:tcW w:w="1412" w:type="dxa"/>
          </w:tcPr>
          <w:p w14:paraId="49BCE6DB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73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более</w:t>
            </w:r>
          </w:p>
        </w:tc>
      </w:tr>
      <w:tr w:rsidR="00F26240" w14:paraId="3930E3DD" w14:textId="77777777">
        <w:trPr>
          <w:trHeight w:val="539"/>
        </w:trPr>
        <w:tc>
          <w:tcPr>
            <w:tcW w:w="749" w:type="dxa"/>
            <w:vMerge w:val="restart"/>
          </w:tcPr>
          <w:p w14:paraId="382264FE" w14:textId="77777777" w:rsidR="00F26240" w:rsidRDefault="005E36B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</w:p>
        </w:tc>
        <w:tc>
          <w:tcPr>
            <w:tcW w:w="900" w:type="dxa"/>
          </w:tcPr>
          <w:p w14:paraId="1A8940F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419" w:type="dxa"/>
          </w:tcPr>
          <w:p w14:paraId="1E8DEB4C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162,1</w:t>
            </w:r>
          </w:p>
        </w:tc>
        <w:tc>
          <w:tcPr>
            <w:tcW w:w="1858" w:type="dxa"/>
          </w:tcPr>
          <w:p w14:paraId="4588727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162,1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</w:p>
        </w:tc>
        <w:tc>
          <w:tcPr>
            <w:tcW w:w="1981" w:type="dxa"/>
          </w:tcPr>
          <w:p w14:paraId="1E9D01E0" w14:textId="77777777" w:rsidR="00F26240" w:rsidRDefault="005E36BC">
            <w:pPr>
              <w:pStyle w:val="TableParagraph"/>
              <w:spacing w:line="193" w:lineRule="exact"/>
              <w:ind w:left="4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179,3</w:t>
            </w:r>
          </w:p>
          <w:p w14:paraId="085DA766" w14:textId="77777777" w:rsidR="00F26240" w:rsidRDefault="005E36BC"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sz w:val="20"/>
              </w:rPr>
              <w:t>(173,5)</w:t>
            </w:r>
          </w:p>
        </w:tc>
        <w:tc>
          <w:tcPr>
            <w:tcW w:w="1866" w:type="dxa"/>
          </w:tcPr>
          <w:p w14:paraId="0BEBB04D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От179,3до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185,0</w:t>
            </w:r>
          </w:p>
        </w:tc>
        <w:tc>
          <w:tcPr>
            <w:tcW w:w="1412" w:type="dxa"/>
          </w:tcPr>
          <w:p w14:paraId="6BD72EF2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pacing w:val="-5"/>
                <w:sz w:val="20"/>
              </w:rPr>
              <w:t>Выше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185,0</w:t>
            </w:r>
          </w:p>
        </w:tc>
      </w:tr>
      <w:tr w:rsidR="00F26240" w14:paraId="3BA091D1" w14:textId="77777777">
        <w:trPr>
          <w:trHeight w:val="525"/>
        </w:trPr>
        <w:tc>
          <w:tcPr>
            <w:tcW w:w="749" w:type="dxa"/>
            <w:vMerge/>
            <w:tcBorders>
              <w:top w:val="nil"/>
            </w:tcBorders>
          </w:tcPr>
          <w:p w14:paraId="23A2692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14:paraId="28A7FAA5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1419" w:type="dxa"/>
          </w:tcPr>
          <w:p w14:paraId="4F4755B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858" w:type="dxa"/>
          </w:tcPr>
          <w:p w14:paraId="7EB1570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</w:tc>
        <w:tc>
          <w:tcPr>
            <w:tcW w:w="1981" w:type="dxa"/>
          </w:tcPr>
          <w:p w14:paraId="74639A4D" w14:textId="77777777" w:rsidR="00F26240" w:rsidRDefault="005E36BC"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  <w:p w14:paraId="2C236D31" w14:textId="77777777" w:rsidR="00F26240" w:rsidRDefault="005E36BC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pacing w:val="-3"/>
                <w:sz w:val="20"/>
              </w:rPr>
              <w:t>(62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200)</w:t>
            </w:r>
          </w:p>
        </w:tc>
        <w:tc>
          <w:tcPr>
            <w:tcW w:w="1866" w:type="dxa"/>
          </w:tcPr>
          <w:p w14:paraId="6620B5F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</w:tc>
        <w:tc>
          <w:tcPr>
            <w:tcW w:w="1412" w:type="dxa"/>
          </w:tcPr>
          <w:p w14:paraId="0FF16AF2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77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</w:tbl>
    <w:p w14:paraId="1A06D8D8" w14:textId="77777777" w:rsidR="00F26240" w:rsidRDefault="00F26240">
      <w:pPr>
        <w:spacing w:line="223" w:lineRule="exact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13B988C0" w14:textId="77777777" w:rsidR="00F26240" w:rsidRDefault="005E36BC">
      <w:pPr>
        <w:spacing w:before="72"/>
        <w:ind w:left="9647" w:right="678"/>
        <w:jc w:val="center"/>
        <w:rPr>
          <w:b/>
          <w:sz w:val="20"/>
        </w:rPr>
      </w:pPr>
      <w:r>
        <w:rPr>
          <w:w w:val="120"/>
          <w:sz w:val="20"/>
        </w:rPr>
        <w:lastRenderedPageBreak/>
        <w:t>Таблица</w:t>
      </w:r>
      <w:r>
        <w:rPr>
          <w:spacing w:val="-10"/>
          <w:w w:val="120"/>
          <w:sz w:val="20"/>
        </w:rPr>
        <w:t xml:space="preserve"> </w:t>
      </w:r>
      <w:r>
        <w:rPr>
          <w:b/>
          <w:w w:val="120"/>
          <w:sz w:val="20"/>
        </w:rPr>
        <w:t>10</w:t>
      </w:r>
    </w:p>
    <w:p w14:paraId="4FBFDCA8" w14:textId="77777777" w:rsidR="00F26240" w:rsidRDefault="005E36BC">
      <w:pPr>
        <w:spacing w:before="41" w:after="53"/>
        <w:ind w:left="686" w:right="678"/>
        <w:jc w:val="center"/>
        <w:rPr>
          <w:b/>
          <w:sz w:val="20"/>
        </w:rPr>
      </w:pPr>
      <w:r>
        <w:rPr>
          <w:b/>
          <w:spacing w:val="-6"/>
          <w:sz w:val="20"/>
        </w:rPr>
        <w:t>Показатели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физического</w:t>
      </w:r>
      <w:r>
        <w:rPr>
          <w:b/>
          <w:spacing w:val="-11"/>
          <w:sz w:val="20"/>
        </w:rPr>
        <w:t xml:space="preserve"> </w:t>
      </w:r>
      <w:r>
        <w:rPr>
          <w:b/>
          <w:spacing w:val="-5"/>
          <w:sz w:val="20"/>
        </w:rPr>
        <w:t>развития</w:t>
      </w:r>
      <w:r>
        <w:rPr>
          <w:b/>
          <w:spacing w:val="-14"/>
          <w:sz w:val="20"/>
        </w:rPr>
        <w:t xml:space="preserve"> </w:t>
      </w:r>
      <w:r>
        <w:rPr>
          <w:b/>
          <w:spacing w:val="-5"/>
          <w:sz w:val="20"/>
        </w:rPr>
        <w:t>(рост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и</w:t>
      </w:r>
      <w:r>
        <w:rPr>
          <w:b/>
          <w:spacing w:val="-14"/>
          <w:sz w:val="20"/>
        </w:rPr>
        <w:t xml:space="preserve"> </w:t>
      </w:r>
      <w:r>
        <w:rPr>
          <w:b/>
          <w:spacing w:val="-5"/>
          <w:sz w:val="20"/>
        </w:rPr>
        <w:t>масса</w:t>
      </w:r>
      <w:r>
        <w:rPr>
          <w:b/>
          <w:spacing w:val="-13"/>
          <w:sz w:val="20"/>
        </w:rPr>
        <w:t xml:space="preserve"> </w:t>
      </w:r>
      <w:r>
        <w:rPr>
          <w:b/>
          <w:spacing w:val="-5"/>
          <w:sz w:val="20"/>
        </w:rPr>
        <w:t>тела)</w:t>
      </w:r>
      <w:r>
        <w:rPr>
          <w:b/>
          <w:spacing w:val="-11"/>
          <w:sz w:val="20"/>
        </w:rPr>
        <w:t xml:space="preserve"> </w:t>
      </w:r>
      <w:r>
        <w:rPr>
          <w:b/>
          <w:spacing w:val="-5"/>
          <w:sz w:val="20"/>
        </w:rPr>
        <w:t>девочек</w:t>
      </w:r>
      <w:r>
        <w:rPr>
          <w:b/>
          <w:spacing w:val="-11"/>
          <w:sz w:val="20"/>
        </w:rPr>
        <w:t xml:space="preserve"> </w:t>
      </w:r>
      <w:r>
        <w:rPr>
          <w:b/>
          <w:spacing w:val="-5"/>
          <w:sz w:val="20"/>
        </w:rPr>
        <w:t>6—16</w:t>
      </w:r>
      <w:r>
        <w:rPr>
          <w:b/>
          <w:spacing w:val="-13"/>
          <w:sz w:val="20"/>
        </w:rPr>
        <w:t xml:space="preserve"> </w:t>
      </w:r>
      <w:r>
        <w:rPr>
          <w:b/>
          <w:spacing w:val="-5"/>
          <w:sz w:val="20"/>
        </w:rPr>
        <w:t>лет</w:t>
      </w:r>
    </w:p>
    <w:tbl>
      <w:tblPr>
        <w:tblStyle w:val="TableNormal"/>
        <w:tblW w:w="0" w:type="auto"/>
        <w:tblInd w:w="7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893"/>
        <w:gridCol w:w="639"/>
        <w:gridCol w:w="773"/>
        <w:gridCol w:w="1421"/>
        <w:gridCol w:w="438"/>
        <w:gridCol w:w="1981"/>
        <w:gridCol w:w="1866"/>
        <w:gridCol w:w="595"/>
        <w:gridCol w:w="817"/>
      </w:tblGrid>
      <w:tr w:rsidR="00F26240" w14:paraId="754BC67B" w14:textId="77777777">
        <w:trPr>
          <w:trHeight w:val="525"/>
        </w:trPr>
        <w:tc>
          <w:tcPr>
            <w:tcW w:w="749" w:type="dxa"/>
          </w:tcPr>
          <w:p w14:paraId="0E80E7A2" w14:textId="77777777" w:rsidR="00F26240" w:rsidRDefault="005E36BC">
            <w:pPr>
              <w:pStyle w:val="TableParagraph"/>
              <w:spacing w:before="1" w:line="211" w:lineRule="auto"/>
              <w:ind w:left="126" w:right="201" w:firstLine="28"/>
              <w:rPr>
                <w:sz w:val="20"/>
              </w:rPr>
            </w:pPr>
            <w:r>
              <w:rPr>
                <w:spacing w:val="-5"/>
                <w:sz w:val="20"/>
              </w:rPr>
              <w:t>Воз-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раст</w:t>
            </w:r>
          </w:p>
        </w:tc>
        <w:tc>
          <w:tcPr>
            <w:tcW w:w="893" w:type="dxa"/>
          </w:tcPr>
          <w:p w14:paraId="0242FA16" w14:textId="77777777" w:rsidR="00F26240" w:rsidRDefault="005E36BC">
            <w:pPr>
              <w:pStyle w:val="TableParagraph"/>
              <w:spacing w:line="218" w:lineRule="auto"/>
              <w:ind w:left="91" w:right="239" w:firstLine="36"/>
              <w:rPr>
                <w:sz w:val="20"/>
              </w:rPr>
            </w:pPr>
            <w:r>
              <w:rPr>
                <w:spacing w:val="-1"/>
                <w:sz w:val="20"/>
              </w:rPr>
              <w:t>Пока-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затели</w:t>
            </w:r>
          </w:p>
        </w:tc>
        <w:tc>
          <w:tcPr>
            <w:tcW w:w="1412" w:type="dxa"/>
            <w:gridSpan w:val="2"/>
          </w:tcPr>
          <w:p w14:paraId="5E80D55D" w14:textId="77777777" w:rsidR="00F26240" w:rsidRDefault="005E36BC">
            <w:pPr>
              <w:pStyle w:val="TableParagraph"/>
              <w:spacing w:line="226" w:lineRule="exact"/>
              <w:ind w:left="314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859" w:type="dxa"/>
            <w:gridSpan w:val="2"/>
          </w:tcPr>
          <w:p w14:paraId="0F86338C" w14:textId="77777777" w:rsidR="00F26240" w:rsidRDefault="005E36BC">
            <w:pPr>
              <w:pStyle w:val="TableParagraph"/>
              <w:spacing w:line="225" w:lineRule="auto"/>
              <w:ind w:left="486" w:right="604" w:firstLine="136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среднего</w:t>
            </w:r>
          </w:p>
        </w:tc>
        <w:tc>
          <w:tcPr>
            <w:tcW w:w="1981" w:type="dxa"/>
          </w:tcPr>
          <w:p w14:paraId="2A743569" w14:textId="77777777" w:rsidR="00F26240" w:rsidRDefault="005E36BC">
            <w:pPr>
              <w:pStyle w:val="TableParagraph"/>
              <w:spacing w:line="226" w:lineRule="exact"/>
              <w:ind w:left="543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866" w:type="dxa"/>
          </w:tcPr>
          <w:p w14:paraId="4731D5C9" w14:textId="77777777" w:rsidR="00F26240" w:rsidRDefault="005E36BC">
            <w:pPr>
              <w:pStyle w:val="TableParagraph"/>
              <w:spacing w:before="1" w:line="211" w:lineRule="auto"/>
              <w:ind w:left="477" w:right="604" w:firstLine="144"/>
              <w:rPr>
                <w:sz w:val="20"/>
              </w:rPr>
            </w:pPr>
            <w:r>
              <w:rPr>
                <w:sz w:val="20"/>
              </w:rPr>
              <w:t>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среднего</w:t>
            </w:r>
          </w:p>
        </w:tc>
        <w:tc>
          <w:tcPr>
            <w:tcW w:w="1412" w:type="dxa"/>
            <w:gridSpan w:val="2"/>
          </w:tcPr>
          <w:p w14:paraId="5DE35549" w14:textId="77777777" w:rsidR="00F26240" w:rsidRDefault="005E36BC">
            <w:pPr>
              <w:pStyle w:val="TableParagraph"/>
              <w:spacing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F26240" w14:paraId="3774D161" w14:textId="77777777">
        <w:trPr>
          <w:trHeight w:val="525"/>
        </w:trPr>
        <w:tc>
          <w:tcPr>
            <w:tcW w:w="749" w:type="dxa"/>
            <w:vMerge w:val="restart"/>
          </w:tcPr>
          <w:p w14:paraId="770A4B46" w14:textId="77777777" w:rsidR="00F26240" w:rsidRDefault="005E36BC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60F6C087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9" w:type="dxa"/>
            <w:tcBorders>
              <w:right w:val="nil"/>
            </w:tcBorders>
          </w:tcPr>
          <w:p w14:paraId="7544DDDF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6E00A440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sz w:val="20"/>
              </w:rPr>
              <w:t>99,6</w:t>
            </w:r>
          </w:p>
        </w:tc>
        <w:tc>
          <w:tcPr>
            <w:tcW w:w="1859" w:type="dxa"/>
            <w:gridSpan w:val="2"/>
          </w:tcPr>
          <w:p w14:paraId="29AA2F5A" w14:textId="77777777" w:rsidR="00F26240" w:rsidRDefault="005E36BC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99,6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00E74C2B" w14:textId="77777777" w:rsidR="00F26240" w:rsidRDefault="005E36BC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106,5</w:t>
            </w:r>
          </w:p>
        </w:tc>
        <w:tc>
          <w:tcPr>
            <w:tcW w:w="1981" w:type="dxa"/>
          </w:tcPr>
          <w:p w14:paraId="4461B123" w14:textId="77777777" w:rsidR="00F26240" w:rsidRDefault="005E36BC">
            <w:pPr>
              <w:pStyle w:val="TableParagraph"/>
              <w:spacing w:line="211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106,5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119,8</w:t>
            </w:r>
          </w:p>
          <w:p w14:paraId="72D5694C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(113.1)</w:t>
            </w:r>
          </w:p>
        </w:tc>
        <w:tc>
          <w:tcPr>
            <w:tcW w:w="1866" w:type="dxa"/>
          </w:tcPr>
          <w:p w14:paraId="00358F42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119,8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124,0</w:t>
            </w:r>
          </w:p>
        </w:tc>
        <w:tc>
          <w:tcPr>
            <w:tcW w:w="595" w:type="dxa"/>
            <w:tcBorders>
              <w:right w:val="nil"/>
            </w:tcBorders>
          </w:tcPr>
          <w:p w14:paraId="21C59A30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17" w:type="dxa"/>
            <w:tcBorders>
              <w:left w:val="nil"/>
            </w:tcBorders>
          </w:tcPr>
          <w:p w14:paraId="34B8FAA8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124,0</w:t>
            </w:r>
          </w:p>
        </w:tc>
      </w:tr>
      <w:tr w:rsidR="00F26240" w14:paraId="3E491402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1791419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3A8F19E6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9" w:type="dxa"/>
            <w:tcBorders>
              <w:right w:val="nil"/>
            </w:tcBorders>
          </w:tcPr>
          <w:p w14:paraId="1EE15BAE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4686F4DB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spacing w:val="-7"/>
                <w:sz w:val="20"/>
              </w:rPr>
              <w:t>16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000</w:t>
            </w:r>
          </w:p>
        </w:tc>
        <w:tc>
          <w:tcPr>
            <w:tcW w:w="1421" w:type="dxa"/>
            <w:tcBorders>
              <w:right w:val="nil"/>
            </w:tcBorders>
          </w:tcPr>
          <w:p w14:paraId="426C5CCF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438" w:type="dxa"/>
            <w:tcBorders>
              <w:left w:val="nil"/>
            </w:tcBorders>
          </w:tcPr>
          <w:p w14:paraId="52315694" w14:textId="77777777" w:rsidR="00F26240" w:rsidRDefault="005E36BC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81" w:type="dxa"/>
          </w:tcPr>
          <w:p w14:paraId="49D33C63" w14:textId="77777777" w:rsidR="00F26240" w:rsidRDefault="005E36BC">
            <w:pPr>
              <w:pStyle w:val="TableParagraph"/>
              <w:spacing w:line="203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  <w:p w14:paraId="47C08CE3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(19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800)</w:t>
            </w:r>
          </w:p>
        </w:tc>
        <w:tc>
          <w:tcPr>
            <w:tcW w:w="1866" w:type="dxa"/>
          </w:tcPr>
          <w:p w14:paraId="40E9C206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595" w:type="dxa"/>
            <w:tcBorders>
              <w:right w:val="nil"/>
            </w:tcBorders>
          </w:tcPr>
          <w:p w14:paraId="62C526AF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25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100</w:t>
            </w:r>
          </w:p>
        </w:tc>
        <w:tc>
          <w:tcPr>
            <w:tcW w:w="817" w:type="dxa"/>
            <w:tcBorders>
              <w:left w:val="nil"/>
            </w:tcBorders>
          </w:tcPr>
          <w:p w14:paraId="406A04DB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32A39A3C" w14:textId="77777777">
        <w:trPr>
          <w:trHeight w:val="520"/>
        </w:trPr>
        <w:tc>
          <w:tcPr>
            <w:tcW w:w="749" w:type="dxa"/>
            <w:vMerge w:val="restart"/>
          </w:tcPr>
          <w:p w14:paraId="14917163" w14:textId="77777777" w:rsidR="00F26240" w:rsidRDefault="005E36BC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лет</w:t>
            </w:r>
          </w:p>
        </w:tc>
        <w:tc>
          <w:tcPr>
            <w:tcW w:w="893" w:type="dxa"/>
          </w:tcPr>
          <w:p w14:paraId="2AB7A295" w14:textId="77777777" w:rsidR="00F26240" w:rsidRDefault="005E36BC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9" w:type="dxa"/>
            <w:tcBorders>
              <w:right w:val="nil"/>
            </w:tcBorders>
          </w:tcPr>
          <w:p w14:paraId="61E4E9C5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25E91AE3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sz w:val="20"/>
              </w:rPr>
              <w:t>111,7</w:t>
            </w:r>
          </w:p>
        </w:tc>
        <w:tc>
          <w:tcPr>
            <w:tcW w:w="1421" w:type="dxa"/>
            <w:tcBorders>
              <w:right w:val="nil"/>
            </w:tcBorders>
          </w:tcPr>
          <w:p w14:paraId="7AB934A7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111,7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2E25E1BB" w14:textId="77777777" w:rsidR="00F26240" w:rsidRDefault="005E36BC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117,</w:t>
            </w:r>
          </w:p>
        </w:tc>
        <w:tc>
          <w:tcPr>
            <w:tcW w:w="438" w:type="dxa"/>
            <w:tcBorders>
              <w:left w:val="nil"/>
            </w:tcBorders>
          </w:tcPr>
          <w:p w14:paraId="7E518E88" w14:textId="77777777" w:rsidR="00F26240" w:rsidRDefault="005E36BC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1" w:type="dxa"/>
          </w:tcPr>
          <w:p w14:paraId="19D6022D" w14:textId="77777777" w:rsidR="00F26240" w:rsidRDefault="005E36BC">
            <w:pPr>
              <w:pStyle w:val="TableParagraph"/>
              <w:spacing w:line="203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117,1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 127,8</w:t>
            </w:r>
          </w:p>
          <w:p w14:paraId="421E3B1C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sz w:val="20"/>
              </w:rPr>
              <w:t>(122,3)</w:t>
            </w:r>
          </w:p>
        </w:tc>
        <w:tc>
          <w:tcPr>
            <w:tcW w:w="1866" w:type="dxa"/>
          </w:tcPr>
          <w:p w14:paraId="1CCE74F2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От127,вдо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132,4</w:t>
            </w:r>
          </w:p>
        </w:tc>
        <w:tc>
          <w:tcPr>
            <w:tcW w:w="595" w:type="dxa"/>
            <w:tcBorders>
              <w:right w:val="nil"/>
            </w:tcBorders>
          </w:tcPr>
          <w:p w14:paraId="37691E3D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17" w:type="dxa"/>
            <w:tcBorders>
              <w:left w:val="nil"/>
            </w:tcBorders>
          </w:tcPr>
          <w:p w14:paraId="56B9D816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132,4</w:t>
            </w:r>
          </w:p>
        </w:tc>
      </w:tr>
      <w:tr w:rsidR="00F26240" w14:paraId="0E1AEA9C" w14:textId="77777777">
        <w:trPr>
          <w:trHeight w:val="517"/>
        </w:trPr>
        <w:tc>
          <w:tcPr>
            <w:tcW w:w="749" w:type="dxa"/>
            <w:vMerge/>
            <w:tcBorders>
              <w:top w:val="nil"/>
            </w:tcBorders>
          </w:tcPr>
          <w:p w14:paraId="4960CC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2188DF5D" w14:textId="77777777" w:rsidR="00F26240" w:rsidRDefault="005E36BC">
            <w:pPr>
              <w:pStyle w:val="TableParagraph"/>
              <w:spacing w:line="223" w:lineRule="exact"/>
              <w:ind w:left="33"/>
              <w:rPr>
                <w:b/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</w:p>
        </w:tc>
        <w:tc>
          <w:tcPr>
            <w:tcW w:w="639" w:type="dxa"/>
            <w:tcBorders>
              <w:right w:val="nil"/>
            </w:tcBorders>
          </w:tcPr>
          <w:p w14:paraId="1AEDAF0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2B607AE2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17Й00</w:t>
            </w:r>
          </w:p>
        </w:tc>
        <w:tc>
          <w:tcPr>
            <w:tcW w:w="1421" w:type="dxa"/>
            <w:tcBorders>
              <w:right w:val="nil"/>
            </w:tcBorders>
          </w:tcPr>
          <w:p w14:paraId="2F56F3B0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438" w:type="dxa"/>
            <w:tcBorders>
              <w:left w:val="nil"/>
            </w:tcBorders>
          </w:tcPr>
          <w:p w14:paraId="35CF7AA2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981" w:type="dxa"/>
          </w:tcPr>
          <w:p w14:paraId="73A06E91" w14:textId="77777777" w:rsidR="00F26240" w:rsidRDefault="005E36BC"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14:paraId="6CBEA915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(23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000)</w:t>
            </w:r>
          </w:p>
        </w:tc>
        <w:tc>
          <w:tcPr>
            <w:tcW w:w="1866" w:type="dxa"/>
          </w:tcPr>
          <w:p w14:paraId="696986E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</w:p>
        </w:tc>
        <w:tc>
          <w:tcPr>
            <w:tcW w:w="595" w:type="dxa"/>
            <w:tcBorders>
              <w:right w:val="nil"/>
            </w:tcBorders>
          </w:tcPr>
          <w:p w14:paraId="106A65DB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5CD22CAB" w14:textId="77777777" w:rsidR="00F26240" w:rsidRDefault="005E36BC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817" w:type="dxa"/>
            <w:tcBorders>
              <w:left w:val="nil"/>
            </w:tcBorders>
          </w:tcPr>
          <w:p w14:paraId="0608791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577DFA41" w14:textId="77777777">
        <w:trPr>
          <w:trHeight w:val="517"/>
        </w:trPr>
        <w:tc>
          <w:tcPr>
            <w:tcW w:w="749" w:type="dxa"/>
            <w:vMerge w:val="restart"/>
          </w:tcPr>
          <w:p w14:paraId="39A7286E" w14:textId="77777777" w:rsidR="00F26240" w:rsidRDefault="005E36BC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spacing w:val="-1"/>
                <w:w w:val="95"/>
                <w:sz w:val="20"/>
              </w:rPr>
              <w:t>8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лет</w:t>
            </w:r>
          </w:p>
        </w:tc>
        <w:tc>
          <w:tcPr>
            <w:tcW w:w="893" w:type="dxa"/>
          </w:tcPr>
          <w:p w14:paraId="5CC6E1EB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9" w:type="dxa"/>
            <w:tcBorders>
              <w:right w:val="nil"/>
            </w:tcBorders>
          </w:tcPr>
          <w:p w14:paraId="54D5EC0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2DCCCBD2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113,5</w:t>
            </w:r>
          </w:p>
        </w:tc>
        <w:tc>
          <w:tcPr>
            <w:tcW w:w="1421" w:type="dxa"/>
            <w:tcBorders>
              <w:right w:val="nil"/>
            </w:tcBorders>
          </w:tcPr>
          <w:p w14:paraId="24B3F3C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113,5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123</w:t>
            </w:r>
          </w:p>
        </w:tc>
        <w:tc>
          <w:tcPr>
            <w:tcW w:w="438" w:type="dxa"/>
            <w:tcBorders>
              <w:left w:val="nil"/>
            </w:tcBorders>
          </w:tcPr>
          <w:p w14:paraId="269B235C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1" w:type="dxa"/>
          </w:tcPr>
          <w:p w14:paraId="28A837A5" w14:textId="77777777" w:rsidR="00F26240" w:rsidRDefault="005E36BC">
            <w:pPr>
              <w:pStyle w:val="TableParagraph"/>
              <w:spacing w:line="192" w:lineRule="exact"/>
              <w:ind w:left="4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123,2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132,7</w:t>
            </w:r>
          </w:p>
          <w:p w14:paraId="586B89C2" w14:textId="77777777" w:rsidR="00F26240" w:rsidRDefault="005E36BC">
            <w:pPr>
              <w:pStyle w:val="TableParagraph"/>
              <w:spacing w:line="216" w:lineRule="exact"/>
              <w:ind w:left="38"/>
              <w:rPr>
                <w:sz w:val="20"/>
              </w:rPr>
            </w:pPr>
            <w:r>
              <w:rPr>
                <w:sz w:val="20"/>
              </w:rPr>
              <w:t>(127,4)</w:t>
            </w:r>
          </w:p>
        </w:tc>
        <w:tc>
          <w:tcPr>
            <w:tcW w:w="1866" w:type="dxa"/>
          </w:tcPr>
          <w:p w14:paraId="3090C8F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132,7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135,0</w:t>
            </w:r>
          </w:p>
        </w:tc>
        <w:tc>
          <w:tcPr>
            <w:tcW w:w="595" w:type="dxa"/>
            <w:tcBorders>
              <w:right w:val="nil"/>
            </w:tcBorders>
          </w:tcPr>
          <w:p w14:paraId="3D7B993B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17" w:type="dxa"/>
            <w:tcBorders>
              <w:left w:val="nil"/>
            </w:tcBorders>
          </w:tcPr>
          <w:p w14:paraId="49B247E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135,0</w:t>
            </w:r>
          </w:p>
        </w:tc>
      </w:tr>
      <w:tr w:rsidR="00F26240" w14:paraId="53F7D275" w14:textId="77777777">
        <w:trPr>
          <w:trHeight w:val="518"/>
        </w:trPr>
        <w:tc>
          <w:tcPr>
            <w:tcW w:w="749" w:type="dxa"/>
            <w:vMerge/>
            <w:tcBorders>
              <w:top w:val="nil"/>
            </w:tcBorders>
          </w:tcPr>
          <w:p w14:paraId="16F6816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09D02F6F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9" w:type="dxa"/>
            <w:tcBorders>
              <w:right w:val="nil"/>
            </w:tcBorders>
          </w:tcPr>
          <w:p w14:paraId="12B859F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45602BC0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pacing w:val="-2"/>
                <w:sz w:val="20"/>
              </w:rPr>
              <w:t>21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900</w:t>
            </w:r>
          </w:p>
        </w:tc>
        <w:tc>
          <w:tcPr>
            <w:tcW w:w="1421" w:type="dxa"/>
            <w:tcBorders>
              <w:right w:val="nil"/>
            </w:tcBorders>
          </w:tcPr>
          <w:p w14:paraId="157B487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21900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438" w:type="dxa"/>
            <w:tcBorders>
              <w:left w:val="nil"/>
            </w:tcBorders>
          </w:tcPr>
          <w:p w14:paraId="35986775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981" w:type="dxa"/>
          </w:tcPr>
          <w:p w14:paraId="32C5C60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28 000</w:t>
            </w:r>
          </w:p>
          <w:p w14:paraId="6849C750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(25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600)</w:t>
            </w:r>
          </w:p>
        </w:tc>
        <w:tc>
          <w:tcPr>
            <w:tcW w:w="1866" w:type="dxa"/>
          </w:tcPr>
          <w:p w14:paraId="717035AE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595" w:type="dxa"/>
            <w:tcBorders>
              <w:right w:val="nil"/>
            </w:tcBorders>
          </w:tcPr>
          <w:p w14:paraId="78C84A72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28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200</w:t>
            </w:r>
          </w:p>
        </w:tc>
        <w:tc>
          <w:tcPr>
            <w:tcW w:w="817" w:type="dxa"/>
            <w:tcBorders>
              <w:left w:val="nil"/>
            </w:tcBorders>
          </w:tcPr>
          <w:p w14:paraId="36DCE98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5312BE59" w14:textId="77777777">
        <w:trPr>
          <w:trHeight w:val="517"/>
        </w:trPr>
        <w:tc>
          <w:tcPr>
            <w:tcW w:w="749" w:type="dxa"/>
            <w:vMerge w:val="restart"/>
          </w:tcPr>
          <w:p w14:paraId="6551BA5A" w14:textId="77777777" w:rsidR="00F26240" w:rsidRDefault="005E36B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0B670576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9" w:type="dxa"/>
            <w:tcBorders>
              <w:right w:val="nil"/>
            </w:tcBorders>
          </w:tcPr>
          <w:p w14:paraId="0A492F86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34B0EF3D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119,5</w:t>
            </w:r>
          </w:p>
        </w:tc>
        <w:tc>
          <w:tcPr>
            <w:tcW w:w="1421" w:type="dxa"/>
            <w:tcBorders>
              <w:right w:val="nil"/>
            </w:tcBorders>
          </w:tcPr>
          <w:p w14:paraId="02D6BC8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119,5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126</w:t>
            </w:r>
          </w:p>
        </w:tc>
        <w:tc>
          <w:tcPr>
            <w:tcW w:w="438" w:type="dxa"/>
            <w:tcBorders>
              <w:left w:val="nil"/>
            </w:tcBorders>
          </w:tcPr>
          <w:p w14:paraId="030C01FB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1" w:type="dxa"/>
          </w:tcPr>
          <w:p w14:paraId="7EB4B9B9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126,6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137,0</w:t>
            </w:r>
          </w:p>
          <w:p w14:paraId="7645E03D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sz w:val="20"/>
              </w:rPr>
              <w:t>(131,5)</w:t>
            </w:r>
          </w:p>
        </w:tc>
        <w:tc>
          <w:tcPr>
            <w:tcW w:w="1866" w:type="dxa"/>
          </w:tcPr>
          <w:p w14:paraId="71B88E66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 137,0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139,9</w:t>
            </w:r>
          </w:p>
        </w:tc>
        <w:tc>
          <w:tcPr>
            <w:tcW w:w="595" w:type="dxa"/>
            <w:tcBorders>
              <w:right w:val="nil"/>
            </w:tcBorders>
          </w:tcPr>
          <w:p w14:paraId="503BE434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17" w:type="dxa"/>
            <w:tcBorders>
              <w:left w:val="nil"/>
            </w:tcBorders>
          </w:tcPr>
          <w:p w14:paraId="24AE703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139,9</w:t>
            </w:r>
          </w:p>
        </w:tc>
      </w:tr>
      <w:tr w:rsidR="00F26240" w14:paraId="222F7014" w14:textId="77777777">
        <w:trPr>
          <w:trHeight w:val="525"/>
        </w:trPr>
        <w:tc>
          <w:tcPr>
            <w:tcW w:w="749" w:type="dxa"/>
            <w:vMerge/>
            <w:tcBorders>
              <w:top w:val="nil"/>
            </w:tcBorders>
          </w:tcPr>
          <w:p w14:paraId="111D3F2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2A0CF824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9" w:type="dxa"/>
            <w:tcBorders>
              <w:right w:val="nil"/>
            </w:tcBorders>
          </w:tcPr>
          <w:p w14:paraId="4E98344D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401B42CB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</w:p>
        </w:tc>
        <w:tc>
          <w:tcPr>
            <w:tcW w:w="1421" w:type="dxa"/>
            <w:tcBorders>
              <w:right w:val="nil"/>
            </w:tcBorders>
          </w:tcPr>
          <w:p w14:paraId="70DE30E6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438" w:type="dxa"/>
            <w:tcBorders>
              <w:left w:val="nil"/>
            </w:tcBorders>
          </w:tcPr>
          <w:p w14:paraId="1706C884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981" w:type="dxa"/>
          </w:tcPr>
          <w:p w14:paraId="7A472539" w14:textId="77777777" w:rsidR="00F26240" w:rsidRDefault="005E36BC">
            <w:pPr>
              <w:pStyle w:val="TableParagraph"/>
              <w:spacing w:line="209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  <w:p w14:paraId="166C0188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3"/>
                <w:sz w:val="20"/>
              </w:rPr>
              <w:t>(29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900)</w:t>
            </w:r>
          </w:p>
        </w:tc>
        <w:tc>
          <w:tcPr>
            <w:tcW w:w="1866" w:type="dxa"/>
          </w:tcPr>
          <w:p w14:paraId="488381C4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595" w:type="dxa"/>
            <w:tcBorders>
              <w:right w:val="nil"/>
            </w:tcBorders>
          </w:tcPr>
          <w:p w14:paraId="7816215A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7"/>
                <w:sz w:val="20"/>
              </w:rPr>
              <w:t>33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200</w:t>
            </w:r>
          </w:p>
        </w:tc>
        <w:tc>
          <w:tcPr>
            <w:tcW w:w="817" w:type="dxa"/>
            <w:tcBorders>
              <w:left w:val="nil"/>
            </w:tcBorders>
          </w:tcPr>
          <w:p w14:paraId="040A8225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45ADBFFA" w14:textId="77777777">
        <w:trPr>
          <w:trHeight w:val="503"/>
        </w:trPr>
        <w:tc>
          <w:tcPr>
            <w:tcW w:w="749" w:type="dxa"/>
            <w:vMerge w:val="restart"/>
            <w:tcBorders>
              <w:bottom w:val="nil"/>
            </w:tcBorders>
          </w:tcPr>
          <w:p w14:paraId="10EB704E" w14:textId="77777777" w:rsidR="00F26240" w:rsidRDefault="005E36BC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93" w:type="dxa"/>
          </w:tcPr>
          <w:p w14:paraId="33402D4A" w14:textId="77777777" w:rsidR="00F26240" w:rsidRDefault="005E36BC">
            <w:pPr>
              <w:pStyle w:val="TableParagraph"/>
              <w:spacing w:line="223" w:lineRule="exact"/>
              <w:ind w:left="33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9" w:type="dxa"/>
            <w:tcBorders>
              <w:right w:val="nil"/>
            </w:tcBorders>
          </w:tcPr>
          <w:p w14:paraId="40163844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</w:tcBorders>
          </w:tcPr>
          <w:p w14:paraId="2F794E03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129,0</w:t>
            </w:r>
          </w:p>
        </w:tc>
        <w:tc>
          <w:tcPr>
            <w:tcW w:w="1421" w:type="dxa"/>
            <w:tcBorders>
              <w:right w:val="nil"/>
            </w:tcBorders>
          </w:tcPr>
          <w:p w14:paraId="5BB2A39A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129,0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133</w:t>
            </w:r>
          </w:p>
        </w:tc>
        <w:tc>
          <w:tcPr>
            <w:tcW w:w="438" w:type="dxa"/>
            <w:tcBorders>
              <w:left w:val="nil"/>
            </w:tcBorders>
          </w:tcPr>
          <w:p w14:paraId="6F3B34F7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,9</w:t>
            </w:r>
          </w:p>
        </w:tc>
        <w:tc>
          <w:tcPr>
            <w:tcW w:w="1981" w:type="dxa"/>
          </w:tcPr>
          <w:p w14:paraId="4D6BE8C2" w14:textId="77777777" w:rsidR="00F26240" w:rsidRDefault="005E36BC">
            <w:pPr>
              <w:pStyle w:val="TableParagraph"/>
              <w:spacing w:line="179" w:lineRule="exact"/>
              <w:ind w:left="4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133,9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145,0</w:t>
            </w:r>
          </w:p>
          <w:p w14:paraId="3FCD2C39" w14:textId="77777777" w:rsidR="00F26240" w:rsidRDefault="005E36BC">
            <w:pPr>
              <w:pStyle w:val="TableParagraph"/>
              <w:spacing w:line="212" w:lineRule="exact"/>
              <w:ind w:left="38"/>
              <w:rPr>
                <w:sz w:val="20"/>
              </w:rPr>
            </w:pPr>
            <w:r>
              <w:rPr>
                <w:sz w:val="20"/>
              </w:rPr>
              <w:t>(139,3)</w:t>
            </w:r>
          </w:p>
        </w:tc>
        <w:tc>
          <w:tcPr>
            <w:tcW w:w="1866" w:type="dxa"/>
          </w:tcPr>
          <w:p w14:paraId="3D26671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 145,0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152,5</w:t>
            </w:r>
          </w:p>
        </w:tc>
        <w:tc>
          <w:tcPr>
            <w:tcW w:w="595" w:type="dxa"/>
            <w:tcBorders>
              <w:right w:val="nil"/>
            </w:tcBorders>
          </w:tcPr>
          <w:p w14:paraId="054CC149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17" w:type="dxa"/>
            <w:tcBorders>
              <w:left w:val="nil"/>
            </w:tcBorders>
          </w:tcPr>
          <w:p w14:paraId="6C9FB34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152,5</w:t>
            </w:r>
          </w:p>
        </w:tc>
      </w:tr>
      <w:tr w:rsidR="00F26240" w14:paraId="5C982D34" w14:textId="77777777">
        <w:trPr>
          <w:trHeight w:val="532"/>
        </w:trPr>
        <w:tc>
          <w:tcPr>
            <w:tcW w:w="749" w:type="dxa"/>
            <w:vMerge/>
            <w:tcBorders>
              <w:top w:val="nil"/>
              <w:bottom w:val="nil"/>
            </w:tcBorders>
          </w:tcPr>
          <w:p w14:paraId="35AAA62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14:paraId="6EB5C358" w14:textId="77777777" w:rsidR="00F26240" w:rsidRDefault="005E36BC">
            <w:pPr>
              <w:pStyle w:val="TableParagraph"/>
              <w:spacing w:line="223" w:lineRule="exact"/>
              <w:ind w:left="33"/>
              <w:rPr>
                <w:b/>
                <w:sz w:val="20"/>
              </w:rPr>
            </w:pPr>
            <w:r>
              <w:rPr>
                <w:i/>
                <w:sz w:val="20"/>
              </w:rPr>
              <w:t>Вес,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</w:p>
        </w:tc>
        <w:tc>
          <w:tcPr>
            <w:tcW w:w="639" w:type="dxa"/>
            <w:tcBorders>
              <w:bottom w:val="nil"/>
              <w:right w:val="nil"/>
            </w:tcBorders>
          </w:tcPr>
          <w:p w14:paraId="4E13ED3F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73" w:type="dxa"/>
            <w:tcBorders>
              <w:left w:val="nil"/>
              <w:bottom w:val="nil"/>
            </w:tcBorders>
          </w:tcPr>
          <w:p w14:paraId="6D81617A" w14:textId="77777777" w:rsidR="00F26240" w:rsidRDefault="005E36BC">
            <w:pPr>
              <w:pStyle w:val="TableParagraph"/>
              <w:spacing w:line="223" w:lineRule="exact"/>
              <w:ind w:left="56"/>
              <w:rPr>
                <w:sz w:val="20"/>
              </w:rPr>
            </w:pPr>
            <w:r>
              <w:rPr>
                <w:w w:val="95"/>
                <w:sz w:val="20"/>
              </w:rPr>
              <w:t>24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200</w:t>
            </w:r>
          </w:p>
        </w:tc>
        <w:tc>
          <w:tcPr>
            <w:tcW w:w="1421" w:type="dxa"/>
            <w:tcBorders>
              <w:bottom w:val="nil"/>
              <w:right w:val="nil"/>
            </w:tcBorders>
          </w:tcPr>
          <w:p w14:paraId="17856C20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438" w:type="dxa"/>
            <w:tcBorders>
              <w:left w:val="nil"/>
              <w:bottom w:val="nil"/>
            </w:tcBorders>
          </w:tcPr>
          <w:p w14:paraId="7491C331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981" w:type="dxa"/>
          </w:tcPr>
          <w:p w14:paraId="16FA1827" w14:textId="77777777" w:rsidR="00F26240" w:rsidRDefault="005E36BC"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  <w:p w14:paraId="137D52A2" w14:textId="77777777" w:rsidR="00F26240" w:rsidRDefault="005E36BC">
            <w:pPr>
              <w:pStyle w:val="TableParagraph"/>
              <w:spacing w:line="227" w:lineRule="exact"/>
              <w:ind w:left="38"/>
              <w:rPr>
                <w:sz w:val="20"/>
              </w:rPr>
            </w:pPr>
            <w:r>
              <w:rPr>
                <w:spacing w:val="-3"/>
                <w:sz w:val="20"/>
              </w:rPr>
              <w:t>(31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600)</w:t>
            </w:r>
          </w:p>
        </w:tc>
        <w:tc>
          <w:tcPr>
            <w:tcW w:w="1866" w:type="dxa"/>
          </w:tcPr>
          <w:p w14:paraId="49D7C8B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33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600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45 700</w:t>
            </w:r>
          </w:p>
        </w:tc>
        <w:tc>
          <w:tcPr>
            <w:tcW w:w="595" w:type="dxa"/>
            <w:tcBorders>
              <w:right w:val="nil"/>
            </w:tcBorders>
          </w:tcPr>
          <w:p w14:paraId="763D348E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7"/>
                <w:sz w:val="20"/>
              </w:rPr>
              <w:t>45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700</w:t>
            </w:r>
          </w:p>
        </w:tc>
        <w:tc>
          <w:tcPr>
            <w:tcW w:w="817" w:type="dxa"/>
            <w:tcBorders>
              <w:left w:val="nil"/>
            </w:tcBorders>
          </w:tcPr>
          <w:p w14:paraId="25161E6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</w:tbl>
    <w:p w14:paraId="550B060C" w14:textId="77777777" w:rsidR="00F26240" w:rsidRDefault="00F26240">
      <w:pPr>
        <w:spacing w:line="223" w:lineRule="exac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893"/>
        <w:gridCol w:w="630"/>
        <w:gridCol w:w="782"/>
        <w:gridCol w:w="1402"/>
        <w:gridCol w:w="457"/>
        <w:gridCol w:w="1974"/>
        <w:gridCol w:w="1405"/>
        <w:gridCol w:w="461"/>
        <w:gridCol w:w="598"/>
        <w:gridCol w:w="823"/>
      </w:tblGrid>
      <w:tr w:rsidR="00F26240" w14:paraId="467A14E6" w14:textId="77777777">
        <w:trPr>
          <w:trHeight w:val="525"/>
        </w:trPr>
        <w:tc>
          <w:tcPr>
            <w:tcW w:w="764" w:type="dxa"/>
            <w:vMerge w:val="restart"/>
          </w:tcPr>
          <w:p w14:paraId="22F3D241" w14:textId="77777777" w:rsidR="00F26240" w:rsidRDefault="005E36BC">
            <w:pPr>
              <w:pStyle w:val="TableParagraph"/>
              <w:spacing w:line="204" w:lineRule="exact"/>
              <w:ind w:left="102"/>
              <w:rPr>
                <w:i/>
                <w:sz w:val="18"/>
              </w:rPr>
            </w:pPr>
            <w:r>
              <w:rPr>
                <w:i/>
                <w:spacing w:val="-3"/>
                <w:sz w:val="18"/>
              </w:rPr>
              <w:lastRenderedPageBreak/>
              <w:t>11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лет</w:t>
            </w:r>
          </w:p>
        </w:tc>
        <w:tc>
          <w:tcPr>
            <w:tcW w:w="893" w:type="dxa"/>
          </w:tcPr>
          <w:p w14:paraId="7ED5BD8F" w14:textId="77777777" w:rsidR="00F26240" w:rsidRDefault="005E36BC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68D60EC2" w14:textId="77777777" w:rsidR="00F26240" w:rsidRDefault="005E36BC">
            <w:pPr>
              <w:pStyle w:val="TableParagraph"/>
              <w:spacing w:line="225" w:lineRule="exact"/>
              <w:ind w:left="2" w:right="22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77011365" w14:textId="77777777" w:rsidR="00F26240" w:rsidRDefault="005E36BC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132,5</w:t>
            </w:r>
          </w:p>
        </w:tc>
        <w:tc>
          <w:tcPr>
            <w:tcW w:w="1402" w:type="dxa"/>
            <w:tcBorders>
              <w:right w:val="nil"/>
            </w:tcBorders>
          </w:tcPr>
          <w:p w14:paraId="7F52119C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132,5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138.</w:t>
            </w:r>
          </w:p>
        </w:tc>
        <w:tc>
          <w:tcPr>
            <w:tcW w:w="457" w:type="dxa"/>
            <w:tcBorders>
              <w:left w:val="nil"/>
            </w:tcBorders>
          </w:tcPr>
          <w:p w14:paraId="0A7A7AB2" w14:textId="77777777" w:rsidR="00F26240" w:rsidRDefault="005E36BC">
            <w:pPr>
              <w:pStyle w:val="TableParagraph"/>
              <w:spacing w:line="204" w:lineRule="exact"/>
              <w:ind w:left="46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</w:p>
        </w:tc>
        <w:tc>
          <w:tcPr>
            <w:tcW w:w="1974" w:type="dxa"/>
          </w:tcPr>
          <w:p w14:paraId="17C1BD3B" w14:textId="77777777" w:rsidR="00F26240" w:rsidRDefault="005E36BC">
            <w:pPr>
              <w:pStyle w:val="TableParagraph"/>
              <w:spacing w:line="203" w:lineRule="exact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138,2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154,2</w:t>
            </w:r>
          </w:p>
          <w:p w14:paraId="7E854D9B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sz w:val="20"/>
              </w:rPr>
              <w:t>(146,2)</w:t>
            </w:r>
          </w:p>
        </w:tc>
        <w:tc>
          <w:tcPr>
            <w:tcW w:w="1405" w:type="dxa"/>
            <w:tcBorders>
              <w:right w:val="nil"/>
            </w:tcBorders>
          </w:tcPr>
          <w:p w14:paraId="5AFF36F5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154,2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161</w:t>
            </w:r>
          </w:p>
        </w:tc>
        <w:tc>
          <w:tcPr>
            <w:tcW w:w="461" w:type="dxa"/>
            <w:tcBorders>
              <w:left w:val="nil"/>
            </w:tcBorders>
          </w:tcPr>
          <w:p w14:paraId="0BEC3464" w14:textId="77777777" w:rsidR="00F26240" w:rsidRDefault="005E36BC">
            <w:pPr>
              <w:pStyle w:val="TableParagraph"/>
              <w:spacing w:line="204" w:lineRule="exact"/>
              <w:ind w:left="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98" w:type="dxa"/>
            <w:tcBorders>
              <w:right w:val="nil"/>
            </w:tcBorders>
          </w:tcPr>
          <w:p w14:paraId="7FA29C91" w14:textId="77777777" w:rsidR="00F26240" w:rsidRDefault="005E36BC">
            <w:pPr>
              <w:pStyle w:val="TableParagraph"/>
              <w:spacing w:line="225" w:lineRule="exact"/>
              <w:ind w:left="3" w:right="35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1C5D6861" w14:textId="77777777" w:rsidR="00F26240" w:rsidRDefault="005E36BC"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161,0</w:t>
            </w:r>
          </w:p>
        </w:tc>
      </w:tr>
      <w:tr w:rsidR="00F26240" w14:paraId="64EF8C72" w14:textId="77777777">
        <w:trPr>
          <w:trHeight w:val="513"/>
        </w:trPr>
        <w:tc>
          <w:tcPr>
            <w:tcW w:w="764" w:type="dxa"/>
            <w:vMerge/>
            <w:tcBorders>
              <w:top w:val="nil"/>
            </w:tcBorders>
          </w:tcPr>
          <w:p w14:paraId="5480963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640FB3F0" w14:textId="77777777" w:rsidR="00F26240" w:rsidRDefault="005E36BC">
            <w:pPr>
              <w:pStyle w:val="TableParagraph"/>
              <w:spacing w:line="226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4976F6F9" w14:textId="77777777" w:rsidR="00F26240" w:rsidRDefault="005E36BC">
            <w:pPr>
              <w:pStyle w:val="TableParagraph"/>
              <w:spacing w:line="226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73ED80CD" w14:textId="77777777" w:rsidR="00F26240" w:rsidRDefault="005E36BC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spacing w:val="-7"/>
                <w:sz w:val="20"/>
              </w:rPr>
              <w:t>25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500</w:t>
            </w:r>
          </w:p>
        </w:tc>
        <w:tc>
          <w:tcPr>
            <w:tcW w:w="1402" w:type="dxa"/>
            <w:tcBorders>
              <w:right w:val="nil"/>
            </w:tcBorders>
          </w:tcPr>
          <w:p w14:paraId="79732A36" w14:textId="77777777" w:rsidR="00F26240" w:rsidRDefault="005E36BC">
            <w:pPr>
              <w:pStyle w:val="TableParagraph"/>
              <w:spacing w:line="226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457" w:type="dxa"/>
            <w:tcBorders>
              <w:left w:val="nil"/>
            </w:tcBorders>
          </w:tcPr>
          <w:p w14:paraId="52274FA1" w14:textId="77777777" w:rsidR="00F26240" w:rsidRDefault="005E36BC">
            <w:pPr>
              <w:pStyle w:val="TableParagraph"/>
              <w:spacing w:line="205" w:lineRule="exact"/>
              <w:ind w:left="46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974" w:type="dxa"/>
          </w:tcPr>
          <w:p w14:paraId="4926B0A0" w14:textId="77777777" w:rsidR="00F26240" w:rsidRDefault="005E36BC">
            <w:pPr>
              <w:pStyle w:val="TableParagraph"/>
              <w:spacing w:line="212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</w:p>
          <w:p w14:paraId="6C52BB7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(37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500)</w:t>
            </w:r>
          </w:p>
        </w:tc>
        <w:tc>
          <w:tcPr>
            <w:tcW w:w="1405" w:type="dxa"/>
            <w:tcBorders>
              <w:right w:val="nil"/>
            </w:tcBorders>
          </w:tcPr>
          <w:p w14:paraId="3CEFDB04" w14:textId="77777777" w:rsidR="00F26240" w:rsidRDefault="005E36BC">
            <w:pPr>
              <w:pStyle w:val="TableParagraph"/>
              <w:spacing w:line="226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57</w:t>
            </w:r>
          </w:p>
        </w:tc>
        <w:tc>
          <w:tcPr>
            <w:tcW w:w="461" w:type="dxa"/>
            <w:tcBorders>
              <w:left w:val="nil"/>
            </w:tcBorders>
          </w:tcPr>
          <w:p w14:paraId="58B2073C" w14:textId="77777777" w:rsidR="00F26240" w:rsidRDefault="005E36BC">
            <w:pPr>
              <w:pStyle w:val="TableParagraph"/>
              <w:spacing w:line="205" w:lineRule="exact"/>
              <w:ind w:left="49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598" w:type="dxa"/>
            <w:tcBorders>
              <w:right w:val="nil"/>
            </w:tcBorders>
          </w:tcPr>
          <w:p w14:paraId="40CC8062" w14:textId="77777777" w:rsidR="00F26240" w:rsidRDefault="005E36BC">
            <w:pPr>
              <w:pStyle w:val="TableParagraph"/>
              <w:spacing w:line="226" w:lineRule="exact"/>
              <w:ind w:left="3" w:righ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57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500</w:t>
            </w:r>
          </w:p>
        </w:tc>
        <w:tc>
          <w:tcPr>
            <w:tcW w:w="823" w:type="dxa"/>
            <w:tcBorders>
              <w:left w:val="nil"/>
            </w:tcBorders>
          </w:tcPr>
          <w:p w14:paraId="0066058C" w14:textId="77777777" w:rsidR="00F26240" w:rsidRDefault="005E36BC">
            <w:pPr>
              <w:pStyle w:val="TableParagraph"/>
              <w:spacing w:line="226" w:lineRule="exact"/>
              <w:ind w:left="43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6E9CAE5F" w14:textId="77777777">
        <w:trPr>
          <w:trHeight w:val="517"/>
        </w:trPr>
        <w:tc>
          <w:tcPr>
            <w:tcW w:w="764" w:type="dxa"/>
            <w:vMerge w:val="restart"/>
          </w:tcPr>
          <w:p w14:paraId="54EBE148" w14:textId="77777777" w:rsidR="00F26240" w:rsidRDefault="005E36BC">
            <w:pPr>
              <w:pStyle w:val="TableParagraph"/>
              <w:spacing w:line="223" w:lineRule="exact"/>
              <w:ind w:left="74"/>
              <w:rPr>
                <w:sz w:val="20"/>
              </w:rPr>
            </w:pPr>
            <w:r>
              <w:rPr>
                <w:spacing w:val="-3"/>
                <w:sz w:val="20"/>
              </w:rPr>
              <w:t>12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лет</w:t>
            </w:r>
          </w:p>
        </w:tc>
        <w:tc>
          <w:tcPr>
            <w:tcW w:w="893" w:type="dxa"/>
          </w:tcPr>
          <w:p w14:paraId="782E76A5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298AA2EF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46998291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z w:val="20"/>
              </w:rPr>
              <w:t>137,3</w:t>
            </w:r>
          </w:p>
        </w:tc>
        <w:tc>
          <w:tcPr>
            <w:tcW w:w="1402" w:type="dxa"/>
            <w:tcBorders>
              <w:right w:val="nil"/>
            </w:tcBorders>
          </w:tcPr>
          <w:p w14:paraId="0A32C30E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5"/>
                <w:sz w:val="20"/>
              </w:rPr>
              <w:t>От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137,3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145</w:t>
            </w:r>
          </w:p>
        </w:tc>
        <w:tc>
          <w:tcPr>
            <w:tcW w:w="457" w:type="dxa"/>
            <w:tcBorders>
              <w:left w:val="nil"/>
            </w:tcBorders>
          </w:tcPr>
          <w:p w14:paraId="5871A369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74" w:type="dxa"/>
          </w:tcPr>
          <w:p w14:paraId="1A96DD3F" w14:textId="77777777" w:rsidR="00F26240" w:rsidRDefault="005E36BC"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145,7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162,5</w:t>
            </w:r>
          </w:p>
          <w:p w14:paraId="28B27528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(153,1)</w:t>
            </w:r>
          </w:p>
        </w:tc>
        <w:tc>
          <w:tcPr>
            <w:tcW w:w="1405" w:type="dxa"/>
            <w:tcBorders>
              <w:right w:val="nil"/>
            </w:tcBorders>
          </w:tcPr>
          <w:p w14:paraId="61454D01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165,5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</w:p>
        </w:tc>
        <w:tc>
          <w:tcPr>
            <w:tcW w:w="461" w:type="dxa"/>
            <w:tcBorders>
              <w:left w:val="nil"/>
            </w:tcBorders>
          </w:tcPr>
          <w:p w14:paraId="3AA81886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8" w:type="dxa"/>
            <w:tcBorders>
              <w:right w:val="nil"/>
            </w:tcBorders>
          </w:tcPr>
          <w:p w14:paraId="5DC19B81" w14:textId="77777777" w:rsidR="00F26240" w:rsidRDefault="005E36BC">
            <w:pPr>
              <w:pStyle w:val="TableParagraph"/>
              <w:spacing w:line="223" w:lineRule="exact"/>
              <w:ind w:right="40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677780FF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166,7</w:t>
            </w:r>
          </w:p>
        </w:tc>
      </w:tr>
      <w:tr w:rsidR="00F26240" w14:paraId="07FDC857" w14:textId="77777777">
        <w:trPr>
          <w:trHeight w:val="525"/>
        </w:trPr>
        <w:tc>
          <w:tcPr>
            <w:tcW w:w="764" w:type="dxa"/>
            <w:vMerge/>
            <w:tcBorders>
              <w:top w:val="nil"/>
            </w:tcBorders>
          </w:tcPr>
          <w:p w14:paraId="0BDA566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5231191D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409D3EC2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6B7D6E6B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pacing w:val="-1"/>
                <w:sz w:val="20"/>
              </w:rPr>
              <w:t>29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600</w:t>
            </w:r>
          </w:p>
        </w:tc>
        <w:tc>
          <w:tcPr>
            <w:tcW w:w="1402" w:type="dxa"/>
            <w:tcBorders>
              <w:right w:val="nil"/>
            </w:tcBorders>
          </w:tcPr>
          <w:p w14:paraId="4601E5D3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457" w:type="dxa"/>
            <w:tcBorders>
              <w:left w:val="nil"/>
            </w:tcBorders>
          </w:tcPr>
          <w:p w14:paraId="51DA994E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974" w:type="dxa"/>
          </w:tcPr>
          <w:p w14:paraId="4A38346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  <w:p w14:paraId="693E4E6B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(42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800)</w:t>
            </w:r>
          </w:p>
        </w:tc>
        <w:tc>
          <w:tcPr>
            <w:tcW w:w="1405" w:type="dxa"/>
            <w:tcBorders>
              <w:right w:val="nil"/>
            </w:tcBorders>
          </w:tcPr>
          <w:p w14:paraId="16534F44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461" w:type="dxa"/>
            <w:tcBorders>
              <w:left w:val="nil"/>
            </w:tcBorders>
          </w:tcPr>
          <w:p w14:paraId="1514A8DD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598" w:type="dxa"/>
            <w:tcBorders>
              <w:right w:val="nil"/>
            </w:tcBorders>
          </w:tcPr>
          <w:p w14:paraId="549EF2DC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62</w:t>
            </w:r>
          </w:p>
          <w:p w14:paraId="70D7D42F" w14:textId="77777777" w:rsidR="00F26240" w:rsidRDefault="005E36BC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23" w:type="dxa"/>
            <w:tcBorders>
              <w:left w:val="nil"/>
            </w:tcBorders>
          </w:tcPr>
          <w:p w14:paraId="22F40F5B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27FD2EA9" w14:textId="77777777">
        <w:trPr>
          <w:trHeight w:val="517"/>
        </w:trPr>
        <w:tc>
          <w:tcPr>
            <w:tcW w:w="764" w:type="dxa"/>
            <w:vMerge w:val="restart"/>
          </w:tcPr>
          <w:p w14:paraId="2DFB6083" w14:textId="77777777" w:rsidR="00F26240" w:rsidRDefault="005E36BC">
            <w:pPr>
              <w:pStyle w:val="TableParagraph"/>
              <w:spacing w:line="223" w:lineRule="exact"/>
              <w:ind w:left="8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13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лет</w:t>
            </w:r>
          </w:p>
        </w:tc>
        <w:tc>
          <w:tcPr>
            <w:tcW w:w="893" w:type="dxa"/>
          </w:tcPr>
          <w:p w14:paraId="1FB25031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16BB3009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262E80A5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z w:val="20"/>
              </w:rPr>
              <w:t>139,7</w:t>
            </w:r>
          </w:p>
        </w:tc>
        <w:tc>
          <w:tcPr>
            <w:tcW w:w="1402" w:type="dxa"/>
            <w:tcBorders>
              <w:right w:val="nil"/>
            </w:tcBorders>
          </w:tcPr>
          <w:p w14:paraId="6109F65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139,7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149</w:t>
            </w:r>
          </w:p>
        </w:tc>
        <w:tc>
          <w:tcPr>
            <w:tcW w:w="457" w:type="dxa"/>
            <w:tcBorders>
              <w:left w:val="nil"/>
            </w:tcBorders>
          </w:tcPr>
          <w:p w14:paraId="563C0427" w14:textId="77777777" w:rsidR="00F26240" w:rsidRDefault="005E36BC"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74" w:type="dxa"/>
          </w:tcPr>
          <w:p w14:paraId="57782DE0" w14:textId="77777777" w:rsidR="00F26240" w:rsidRDefault="005E36BC">
            <w:pPr>
              <w:pStyle w:val="TableParagraph"/>
              <w:spacing w:line="200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149,4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164,5</w:t>
            </w:r>
          </w:p>
          <w:p w14:paraId="3884BED2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sz w:val="20"/>
              </w:rPr>
              <w:t>(156,6)</w:t>
            </w:r>
          </w:p>
        </w:tc>
        <w:tc>
          <w:tcPr>
            <w:tcW w:w="1405" w:type="dxa"/>
            <w:tcBorders>
              <w:right w:val="nil"/>
            </w:tcBorders>
          </w:tcPr>
          <w:p w14:paraId="57994CF6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164,5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174</w:t>
            </w:r>
          </w:p>
        </w:tc>
        <w:tc>
          <w:tcPr>
            <w:tcW w:w="461" w:type="dxa"/>
            <w:tcBorders>
              <w:left w:val="nil"/>
            </w:tcBorders>
          </w:tcPr>
          <w:p w14:paraId="2F2A6EEE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98" w:type="dxa"/>
            <w:tcBorders>
              <w:right w:val="nil"/>
            </w:tcBorders>
          </w:tcPr>
          <w:p w14:paraId="09EE7A14" w14:textId="77777777" w:rsidR="00F26240" w:rsidRDefault="005E36BC">
            <w:pPr>
              <w:pStyle w:val="TableParagraph"/>
              <w:spacing w:line="223" w:lineRule="exact"/>
              <w:ind w:right="42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1CCE0E09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174,0</w:t>
            </w:r>
          </w:p>
        </w:tc>
      </w:tr>
      <w:tr w:rsidR="00F26240" w14:paraId="1FC80D4F" w14:textId="77777777">
        <w:trPr>
          <w:trHeight w:val="517"/>
        </w:trPr>
        <w:tc>
          <w:tcPr>
            <w:tcW w:w="764" w:type="dxa"/>
            <w:vMerge/>
            <w:tcBorders>
              <w:top w:val="nil"/>
            </w:tcBorders>
          </w:tcPr>
          <w:p w14:paraId="36F3D67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43789C74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0516F193" w14:textId="77777777" w:rsidR="00F26240" w:rsidRDefault="005E36BC">
            <w:pPr>
              <w:pStyle w:val="TableParagraph"/>
              <w:spacing w:line="223" w:lineRule="exact"/>
              <w:ind w:left="5" w:right="18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5C3E494D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34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700</w:t>
            </w:r>
          </w:p>
        </w:tc>
        <w:tc>
          <w:tcPr>
            <w:tcW w:w="1402" w:type="dxa"/>
            <w:tcBorders>
              <w:right w:val="nil"/>
            </w:tcBorders>
          </w:tcPr>
          <w:p w14:paraId="5C8EF1F4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457" w:type="dxa"/>
            <w:tcBorders>
              <w:left w:val="nil"/>
            </w:tcBorders>
          </w:tcPr>
          <w:p w14:paraId="72E4F574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974" w:type="dxa"/>
          </w:tcPr>
          <w:p w14:paraId="54A95ED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  <w:p w14:paraId="00A8807B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(48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400)</w:t>
            </w:r>
          </w:p>
        </w:tc>
        <w:tc>
          <w:tcPr>
            <w:tcW w:w="1405" w:type="dxa"/>
            <w:tcBorders>
              <w:right w:val="nil"/>
            </w:tcBorders>
          </w:tcPr>
          <w:p w14:paraId="5B559366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461" w:type="dxa"/>
            <w:tcBorders>
              <w:left w:val="nil"/>
            </w:tcBorders>
          </w:tcPr>
          <w:p w14:paraId="7D048A0B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598" w:type="dxa"/>
            <w:tcBorders>
              <w:right w:val="nil"/>
            </w:tcBorders>
          </w:tcPr>
          <w:p w14:paraId="3230B312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70</w:t>
            </w:r>
          </w:p>
          <w:p w14:paraId="115282BF" w14:textId="77777777" w:rsidR="00F26240" w:rsidRDefault="005E36BC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23" w:type="dxa"/>
            <w:tcBorders>
              <w:left w:val="nil"/>
            </w:tcBorders>
          </w:tcPr>
          <w:p w14:paraId="256E9E9F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F26240" w14:paraId="796EAFB1" w14:textId="77777777">
        <w:trPr>
          <w:trHeight w:val="510"/>
        </w:trPr>
        <w:tc>
          <w:tcPr>
            <w:tcW w:w="764" w:type="dxa"/>
            <w:vMerge w:val="restart"/>
          </w:tcPr>
          <w:p w14:paraId="58B3577B" w14:textId="77777777" w:rsidR="00F26240" w:rsidRDefault="005E36BC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14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лет</w:t>
            </w:r>
          </w:p>
        </w:tc>
        <w:tc>
          <w:tcPr>
            <w:tcW w:w="893" w:type="dxa"/>
          </w:tcPr>
          <w:p w14:paraId="732FE3F8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0F499C94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16089A6E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z w:val="20"/>
              </w:rPr>
              <w:t>129,9</w:t>
            </w:r>
          </w:p>
        </w:tc>
        <w:tc>
          <w:tcPr>
            <w:tcW w:w="1402" w:type="dxa"/>
            <w:tcBorders>
              <w:right w:val="nil"/>
            </w:tcBorders>
          </w:tcPr>
          <w:p w14:paraId="63193E6F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129,9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151</w:t>
            </w:r>
          </w:p>
        </w:tc>
        <w:tc>
          <w:tcPr>
            <w:tcW w:w="457" w:type="dxa"/>
            <w:tcBorders>
              <w:left w:val="nil"/>
            </w:tcBorders>
          </w:tcPr>
          <w:p w14:paraId="5A7D054F" w14:textId="77777777" w:rsidR="00F26240" w:rsidRDefault="005E36BC"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,8</w:t>
            </w:r>
          </w:p>
        </w:tc>
        <w:tc>
          <w:tcPr>
            <w:tcW w:w="1974" w:type="dxa"/>
          </w:tcPr>
          <w:p w14:paraId="0941918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151,8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</w:p>
          <w:p w14:paraId="3377A142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(158,4)</w:t>
            </w:r>
          </w:p>
        </w:tc>
        <w:tc>
          <w:tcPr>
            <w:tcW w:w="1405" w:type="dxa"/>
            <w:tcBorders>
              <w:right w:val="nil"/>
            </w:tcBorders>
          </w:tcPr>
          <w:p w14:paraId="0F723EF1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171</w:t>
            </w:r>
          </w:p>
        </w:tc>
        <w:tc>
          <w:tcPr>
            <w:tcW w:w="461" w:type="dxa"/>
            <w:tcBorders>
              <w:left w:val="nil"/>
            </w:tcBorders>
          </w:tcPr>
          <w:p w14:paraId="2CE54E7C" w14:textId="77777777" w:rsidR="00F26240" w:rsidRDefault="005E36BC">
            <w:pPr>
              <w:pStyle w:val="TableParagraph"/>
              <w:spacing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.6</w:t>
            </w:r>
          </w:p>
        </w:tc>
        <w:tc>
          <w:tcPr>
            <w:tcW w:w="598" w:type="dxa"/>
            <w:tcBorders>
              <w:right w:val="nil"/>
            </w:tcBorders>
          </w:tcPr>
          <w:p w14:paraId="7400C7F5" w14:textId="77777777" w:rsidR="00F26240" w:rsidRDefault="005E36BC">
            <w:pPr>
              <w:pStyle w:val="TableParagraph"/>
              <w:spacing w:line="223" w:lineRule="exact"/>
              <w:ind w:right="42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5D03E4D5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171,6</w:t>
            </w:r>
          </w:p>
        </w:tc>
      </w:tr>
      <w:tr w:rsidR="00F26240" w14:paraId="390FBC06" w14:textId="77777777">
        <w:trPr>
          <w:trHeight w:val="518"/>
        </w:trPr>
        <w:tc>
          <w:tcPr>
            <w:tcW w:w="764" w:type="dxa"/>
            <w:vMerge/>
            <w:tcBorders>
              <w:top w:val="nil"/>
            </w:tcBorders>
          </w:tcPr>
          <w:p w14:paraId="2657243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78154930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63A5B643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674E240B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36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300</w:t>
            </w:r>
          </w:p>
        </w:tc>
        <w:tc>
          <w:tcPr>
            <w:tcW w:w="1859" w:type="dxa"/>
            <w:gridSpan w:val="2"/>
          </w:tcPr>
          <w:p w14:paraId="3BC9B5EE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</w:tc>
        <w:tc>
          <w:tcPr>
            <w:tcW w:w="1974" w:type="dxa"/>
          </w:tcPr>
          <w:p w14:paraId="44552F92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</w:p>
          <w:p w14:paraId="130ED227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(51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500)</w:t>
            </w:r>
          </w:p>
        </w:tc>
        <w:tc>
          <w:tcPr>
            <w:tcW w:w="1405" w:type="dxa"/>
            <w:tcBorders>
              <w:right w:val="nil"/>
            </w:tcBorders>
          </w:tcPr>
          <w:p w14:paraId="3AA0DB0A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</w:p>
        </w:tc>
        <w:tc>
          <w:tcPr>
            <w:tcW w:w="461" w:type="dxa"/>
            <w:tcBorders>
              <w:left w:val="nil"/>
            </w:tcBorders>
          </w:tcPr>
          <w:p w14:paraId="47FFE34D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598" w:type="dxa"/>
            <w:tcBorders>
              <w:right w:val="nil"/>
            </w:tcBorders>
          </w:tcPr>
          <w:p w14:paraId="3EBFE48E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14:paraId="62AFDE6C" w14:textId="77777777" w:rsidR="00F26240" w:rsidRDefault="005E36BC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823" w:type="dxa"/>
            <w:tcBorders>
              <w:left w:val="nil"/>
            </w:tcBorders>
          </w:tcPr>
          <w:p w14:paraId="0FF4AFFA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687643C7" w14:textId="77777777">
        <w:trPr>
          <w:trHeight w:val="525"/>
        </w:trPr>
        <w:tc>
          <w:tcPr>
            <w:tcW w:w="764" w:type="dxa"/>
            <w:vMerge w:val="restart"/>
          </w:tcPr>
          <w:p w14:paraId="2BAD007B" w14:textId="77777777" w:rsidR="00F26240" w:rsidRDefault="005E36BC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8"/>
                <w:sz w:val="20"/>
              </w:rPr>
              <w:t>15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лет</w:t>
            </w:r>
          </w:p>
        </w:tc>
        <w:tc>
          <w:tcPr>
            <w:tcW w:w="893" w:type="dxa"/>
          </w:tcPr>
          <w:p w14:paraId="26F84168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1CF1FAA4" w14:textId="77777777" w:rsidR="00F26240" w:rsidRDefault="005E36BC">
            <w:pPr>
              <w:pStyle w:val="TableParagraph"/>
              <w:spacing w:line="223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0A29207A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402" w:type="dxa"/>
            <w:tcBorders>
              <w:right w:val="nil"/>
            </w:tcBorders>
          </w:tcPr>
          <w:p w14:paraId="66CF92F4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150,0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155</w:t>
            </w:r>
          </w:p>
        </w:tc>
        <w:tc>
          <w:tcPr>
            <w:tcW w:w="457" w:type="dxa"/>
            <w:tcBorders>
              <w:left w:val="nil"/>
            </w:tcBorders>
          </w:tcPr>
          <w:p w14:paraId="4445820B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  <w:tc>
          <w:tcPr>
            <w:tcW w:w="1974" w:type="dxa"/>
          </w:tcPr>
          <w:p w14:paraId="399AACF3" w14:textId="77777777" w:rsidR="00F26240" w:rsidRDefault="005E36BC">
            <w:pPr>
              <w:pStyle w:val="TableParagraph"/>
              <w:spacing w:line="201" w:lineRule="exact"/>
              <w:ind w:left="4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155,0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</w:p>
          <w:p w14:paraId="7DE9AEA8" w14:textId="77777777" w:rsidR="00F26240" w:rsidRDefault="005E36BC">
            <w:pPr>
              <w:pStyle w:val="TableParagraph"/>
              <w:spacing w:line="219" w:lineRule="exact"/>
              <w:ind w:left="38"/>
              <w:rPr>
                <w:sz w:val="20"/>
              </w:rPr>
            </w:pPr>
            <w:r>
              <w:rPr>
                <w:sz w:val="20"/>
              </w:rPr>
              <w:t>(164,0)</w:t>
            </w:r>
          </w:p>
        </w:tc>
        <w:tc>
          <w:tcPr>
            <w:tcW w:w="1405" w:type="dxa"/>
            <w:tcBorders>
              <w:right w:val="nil"/>
            </w:tcBorders>
          </w:tcPr>
          <w:p w14:paraId="08DE4EB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174</w:t>
            </w:r>
          </w:p>
        </w:tc>
        <w:tc>
          <w:tcPr>
            <w:tcW w:w="461" w:type="dxa"/>
            <w:tcBorders>
              <w:left w:val="nil"/>
            </w:tcBorders>
          </w:tcPr>
          <w:p w14:paraId="537E29FA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  <w:tc>
          <w:tcPr>
            <w:tcW w:w="598" w:type="dxa"/>
            <w:tcBorders>
              <w:right w:val="nil"/>
            </w:tcBorders>
          </w:tcPr>
          <w:p w14:paraId="2A1D4CD0" w14:textId="77777777" w:rsidR="00F26240" w:rsidRDefault="005E36BC">
            <w:pPr>
              <w:pStyle w:val="TableParagraph"/>
              <w:spacing w:line="223" w:lineRule="exact"/>
              <w:ind w:right="42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41189E1B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z w:val="20"/>
              </w:rPr>
              <w:t>174,0</w:t>
            </w:r>
          </w:p>
        </w:tc>
      </w:tr>
      <w:tr w:rsidR="00F26240" w14:paraId="2999D171" w14:textId="77777777">
        <w:trPr>
          <w:trHeight w:val="510"/>
        </w:trPr>
        <w:tc>
          <w:tcPr>
            <w:tcW w:w="764" w:type="dxa"/>
            <w:vMerge/>
            <w:tcBorders>
              <w:top w:val="nil"/>
            </w:tcBorders>
          </w:tcPr>
          <w:p w14:paraId="1C131E8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248811B1" w14:textId="77777777" w:rsidR="00F26240" w:rsidRDefault="005E36BC">
            <w:pPr>
              <w:pStyle w:val="TableParagraph"/>
              <w:spacing w:line="223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131B808E" w14:textId="77777777" w:rsidR="00F26240" w:rsidRDefault="005E36BC">
            <w:pPr>
              <w:pStyle w:val="TableParagraph"/>
              <w:spacing w:line="223" w:lineRule="exact"/>
              <w:ind w:left="5" w:right="18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211F857B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39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300</w:t>
            </w:r>
          </w:p>
        </w:tc>
        <w:tc>
          <w:tcPr>
            <w:tcW w:w="1402" w:type="dxa"/>
            <w:tcBorders>
              <w:right w:val="nil"/>
            </w:tcBorders>
          </w:tcPr>
          <w:p w14:paraId="51507482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457" w:type="dxa"/>
            <w:tcBorders>
              <w:left w:val="nil"/>
            </w:tcBorders>
          </w:tcPr>
          <w:p w14:paraId="16927B3E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974" w:type="dxa"/>
          </w:tcPr>
          <w:p w14:paraId="0C8EAF1A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  <w:p w14:paraId="58E0270D" w14:textId="77777777" w:rsidR="00F26240" w:rsidRDefault="005E36BC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6"/>
                <w:sz w:val="20"/>
              </w:rPr>
              <w:t>(54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700)</w:t>
            </w:r>
          </w:p>
        </w:tc>
        <w:tc>
          <w:tcPr>
            <w:tcW w:w="1405" w:type="dxa"/>
            <w:tcBorders>
              <w:right w:val="nil"/>
            </w:tcBorders>
          </w:tcPr>
          <w:p w14:paraId="2A46F6D0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461" w:type="dxa"/>
            <w:tcBorders>
              <w:left w:val="nil"/>
            </w:tcBorders>
          </w:tcPr>
          <w:p w14:paraId="7F776246" w14:textId="77777777" w:rsidR="00F26240" w:rsidRDefault="005E36BC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598" w:type="dxa"/>
            <w:tcBorders>
              <w:right w:val="nil"/>
            </w:tcBorders>
          </w:tcPr>
          <w:p w14:paraId="22021A08" w14:textId="77777777" w:rsidR="00F26240" w:rsidRDefault="005E36BC">
            <w:pPr>
              <w:pStyle w:val="TableParagraph"/>
              <w:spacing w:line="223" w:lineRule="exact"/>
              <w:ind w:left="3" w:righ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69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900</w:t>
            </w:r>
          </w:p>
        </w:tc>
        <w:tc>
          <w:tcPr>
            <w:tcW w:w="823" w:type="dxa"/>
            <w:tcBorders>
              <w:left w:val="nil"/>
            </w:tcBorders>
          </w:tcPr>
          <w:p w14:paraId="45AD6F76" w14:textId="77777777" w:rsidR="00F26240" w:rsidRDefault="005E36BC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более</w:t>
            </w:r>
          </w:p>
        </w:tc>
      </w:tr>
      <w:tr w:rsidR="00F26240" w14:paraId="51692A00" w14:textId="77777777">
        <w:trPr>
          <w:trHeight w:val="517"/>
        </w:trPr>
        <w:tc>
          <w:tcPr>
            <w:tcW w:w="764" w:type="dxa"/>
            <w:vMerge w:val="restart"/>
          </w:tcPr>
          <w:p w14:paraId="0D04B226" w14:textId="77777777" w:rsidR="00F26240" w:rsidRDefault="005E36B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</w:p>
        </w:tc>
        <w:tc>
          <w:tcPr>
            <w:tcW w:w="893" w:type="dxa"/>
          </w:tcPr>
          <w:p w14:paraId="083303F8" w14:textId="77777777" w:rsidR="00F26240" w:rsidRDefault="005E36BC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30" w:type="dxa"/>
            <w:tcBorders>
              <w:right w:val="nil"/>
            </w:tcBorders>
          </w:tcPr>
          <w:p w14:paraId="282C025C" w14:textId="77777777" w:rsidR="00F26240" w:rsidRDefault="005E36BC">
            <w:pPr>
              <w:pStyle w:val="TableParagraph"/>
              <w:spacing w:line="225" w:lineRule="exact"/>
              <w:ind w:left="5" w:right="10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3B633EEA" w14:textId="77777777" w:rsidR="00F26240" w:rsidRDefault="005E36BC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sz w:val="20"/>
              </w:rPr>
              <w:t>151,0</w:t>
            </w:r>
          </w:p>
        </w:tc>
        <w:tc>
          <w:tcPr>
            <w:tcW w:w="1402" w:type="dxa"/>
            <w:tcBorders>
              <w:right w:val="nil"/>
            </w:tcBorders>
          </w:tcPr>
          <w:p w14:paraId="69717963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151,0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156</w:t>
            </w:r>
          </w:p>
        </w:tc>
        <w:tc>
          <w:tcPr>
            <w:tcW w:w="457" w:type="dxa"/>
            <w:tcBorders>
              <w:left w:val="nil"/>
            </w:tcBorders>
          </w:tcPr>
          <w:p w14:paraId="414AB7C3" w14:textId="77777777" w:rsidR="00F26240" w:rsidRDefault="005E36BC">
            <w:pPr>
              <w:pStyle w:val="TableParagraph"/>
              <w:spacing w:line="204" w:lineRule="exact"/>
              <w:ind w:left="46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  <w:tc>
          <w:tcPr>
            <w:tcW w:w="1974" w:type="dxa"/>
          </w:tcPr>
          <w:p w14:paraId="6A7883C9" w14:textId="77777777" w:rsidR="00F26240" w:rsidRDefault="005E36BC">
            <w:pPr>
              <w:pStyle w:val="TableParagraph"/>
              <w:spacing w:line="211" w:lineRule="exact"/>
              <w:ind w:left="4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156,0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</w:p>
          <w:p w14:paraId="2C64AEF5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(162,0)</w:t>
            </w:r>
          </w:p>
        </w:tc>
        <w:tc>
          <w:tcPr>
            <w:tcW w:w="1405" w:type="dxa"/>
            <w:tcBorders>
              <w:right w:val="nil"/>
            </w:tcBorders>
          </w:tcPr>
          <w:p w14:paraId="2D98A6ED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167,0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173</w:t>
            </w:r>
          </w:p>
        </w:tc>
        <w:tc>
          <w:tcPr>
            <w:tcW w:w="461" w:type="dxa"/>
            <w:tcBorders>
              <w:left w:val="nil"/>
            </w:tcBorders>
          </w:tcPr>
          <w:p w14:paraId="5448953C" w14:textId="77777777" w:rsidR="00F26240" w:rsidRDefault="005E36BC">
            <w:pPr>
              <w:pStyle w:val="TableParagraph"/>
              <w:spacing w:line="204" w:lineRule="exact"/>
              <w:ind w:left="49"/>
              <w:rPr>
                <w:sz w:val="18"/>
              </w:rPr>
            </w:pPr>
            <w:r>
              <w:rPr>
                <w:sz w:val="18"/>
              </w:rPr>
              <w:t>,0</w:t>
            </w:r>
          </w:p>
        </w:tc>
        <w:tc>
          <w:tcPr>
            <w:tcW w:w="598" w:type="dxa"/>
            <w:tcBorders>
              <w:right w:val="nil"/>
            </w:tcBorders>
          </w:tcPr>
          <w:p w14:paraId="7F91EF0B" w14:textId="77777777" w:rsidR="00F26240" w:rsidRDefault="005E36BC">
            <w:pPr>
              <w:pStyle w:val="TableParagraph"/>
              <w:spacing w:line="225" w:lineRule="exact"/>
              <w:ind w:right="47"/>
              <w:jc w:val="center"/>
              <w:rPr>
                <w:sz w:val="20"/>
              </w:rPr>
            </w:pPr>
            <w:r>
              <w:rPr>
                <w:sz w:val="20"/>
              </w:rPr>
              <w:t>Выше</w:t>
            </w:r>
          </w:p>
        </w:tc>
        <w:tc>
          <w:tcPr>
            <w:tcW w:w="823" w:type="dxa"/>
            <w:tcBorders>
              <w:left w:val="nil"/>
            </w:tcBorders>
          </w:tcPr>
          <w:p w14:paraId="1C8C6771" w14:textId="77777777" w:rsidR="00F26240" w:rsidRDefault="005E36BC"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173,0</w:t>
            </w:r>
          </w:p>
        </w:tc>
      </w:tr>
      <w:tr w:rsidR="00F26240" w14:paraId="5307BE8F" w14:textId="77777777">
        <w:trPr>
          <w:trHeight w:val="539"/>
        </w:trPr>
        <w:tc>
          <w:tcPr>
            <w:tcW w:w="764" w:type="dxa"/>
            <w:vMerge/>
            <w:tcBorders>
              <w:top w:val="nil"/>
            </w:tcBorders>
          </w:tcPr>
          <w:p w14:paraId="4A7D149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3B8B0553" w14:textId="77777777" w:rsidR="00F26240" w:rsidRDefault="005E36BC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630" w:type="dxa"/>
            <w:tcBorders>
              <w:right w:val="nil"/>
            </w:tcBorders>
          </w:tcPr>
          <w:p w14:paraId="5F580449" w14:textId="77777777" w:rsidR="00F26240" w:rsidRDefault="005E36BC">
            <w:pPr>
              <w:pStyle w:val="TableParagraph"/>
              <w:spacing w:line="225" w:lineRule="exact"/>
              <w:ind w:left="5" w:right="18"/>
              <w:jc w:val="center"/>
              <w:rPr>
                <w:sz w:val="20"/>
              </w:rPr>
            </w:pPr>
            <w:r>
              <w:rPr>
                <w:sz w:val="20"/>
              </w:rPr>
              <w:t>Менее</w:t>
            </w:r>
          </w:p>
        </w:tc>
        <w:tc>
          <w:tcPr>
            <w:tcW w:w="782" w:type="dxa"/>
            <w:tcBorders>
              <w:left w:val="nil"/>
            </w:tcBorders>
          </w:tcPr>
          <w:p w14:paraId="4EA95B21" w14:textId="77777777" w:rsidR="00F26240" w:rsidRDefault="005E36BC">
            <w:pPr>
              <w:pStyle w:val="TableParagraph"/>
              <w:spacing w:line="225" w:lineRule="exact"/>
              <w:ind w:left="58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</w:p>
        </w:tc>
        <w:tc>
          <w:tcPr>
            <w:tcW w:w="1402" w:type="dxa"/>
            <w:tcBorders>
              <w:right w:val="nil"/>
            </w:tcBorders>
          </w:tcPr>
          <w:p w14:paraId="5219EF6F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457" w:type="dxa"/>
            <w:tcBorders>
              <w:left w:val="nil"/>
            </w:tcBorders>
          </w:tcPr>
          <w:p w14:paraId="4803451F" w14:textId="77777777" w:rsidR="00F26240" w:rsidRDefault="005E36BC">
            <w:pPr>
              <w:pStyle w:val="TableParagraph"/>
              <w:spacing w:line="204" w:lineRule="exact"/>
              <w:ind w:left="46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974" w:type="dxa"/>
          </w:tcPr>
          <w:p w14:paraId="407FA142" w14:textId="77777777" w:rsidR="00F26240" w:rsidRDefault="005E36BC">
            <w:pPr>
              <w:pStyle w:val="TableParagraph"/>
              <w:spacing w:line="224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  <w:p w14:paraId="7B5A4980" w14:textId="77777777" w:rsidR="00F26240" w:rsidRDefault="005E36BC">
            <w:pPr>
              <w:pStyle w:val="TableParagraph"/>
              <w:spacing w:line="229" w:lineRule="exact"/>
              <w:ind w:left="38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(55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700)</w:t>
            </w:r>
          </w:p>
        </w:tc>
        <w:tc>
          <w:tcPr>
            <w:tcW w:w="1405" w:type="dxa"/>
            <w:tcBorders>
              <w:right w:val="nil"/>
            </w:tcBorders>
          </w:tcPr>
          <w:p w14:paraId="51C29C40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461" w:type="dxa"/>
            <w:tcBorders>
              <w:left w:val="nil"/>
            </w:tcBorders>
          </w:tcPr>
          <w:p w14:paraId="31F11AB1" w14:textId="77777777" w:rsidR="00F26240" w:rsidRDefault="005E36BC">
            <w:pPr>
              <w:pStyle w:val="TableParagraph"/>
              <w:spacing w:line="225" w:lineRule="exact"/>
              <w:ind w:left="49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598" w:type="dxa"/>
            <w:tcBorders>
              <w:right w:val="nil"/>
            </w:tcBorders>
          </w:tcPr>
          <w:p w14:paraId="0999D12B" w14:textId="77777777" w:rsidR="00F26240" w:rsidRDefault="005E36BC">
            <w:pPr>
              <w:pStyle w:val="TableParagraph"/>
              <w:spacing w:line="225" w:lineRule="exact"/>
              <w:ind w:left="3" w:righ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69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600</w:t>
            </w:r>
          </w:p>
        </w:tc>
        <w:tc>
          <w:tcPr>
            <w:tcW w:w="823" w:type="dxa"/>
            <w:tcBorders>
              <w:left w:val="nil"/>
            </w:tcBorders>
          </w:tcPr>
          <w:p w14:paraId="6CFA226E" w14:textId="77777777" w:rsidR="00F26240" w:rsidRDefault="005E36BC">
            <w:pPr>
              <w:pStyle w:val="TableParagraph"/>
              <w:spacing w:line="225" w:lineRule="exact"/>
              <w:ind w:left="4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</w:tbl>
    <w:p w14:paraId="6B2663AA" w14:textId="77777777" w:rsidR="00F26240" w:rsidRDefault="00F26240">
      <w:pPr>
        <w:spacing w:line="225" w:lineRule="exact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3ACA6A4B" w14:textId="77777777" w:rsidR="00F26240" w:rsidRDefault="005E36BC">
      <w:pPr>
        <w:spacing w:before="72"/>
        <w:ind w:left="9725" w:right="614"/>
        <w:jc w:val="center"/>
        <w:rPr>
          <w:sz w:val="20"/>
        </w:rPr>
      </w:pPr>
      <w:r>
        <w:lastRenderedPageBreak/>
        <w:pict w14:anchorId="4AAAAF84">
          <v:group id="_x0000_s2145" style="position:absolute;left:0;text-align:left;margin-left:202.25pt;margin-top:376.3pt;width:55.1pt;height:4.8pt;z-index:-251727872;mso-position-horizontal-relative:page;mso-position-vertical-relative:page" coordorigin="4045,7526" coordsize="1102,96">
            <v:line id="_x0000_s2147" style="position:absolute" from="4213,7533" to="4926,7533" strokeweight=".26mm">
              <v:stroke dashstyle="dash"/>
            </v:line>
            <v:rect id="_x0000_s2146" style="position:absolute;left:4045;top:7599;width:1102;height:22" stroked="f"/>
            <w10:wrap anchorx="page" anchory="page"/>
          </v:group>
        </w:pict>
      </w:r>
      <w:r>
        <w:rPr>
          <w:spacing w:val="-6"/>
          <w:w w:val="125"/>
          <w:sz w:val="20"/>
        </w:rPr>
        <w:t>Таблица</w:t>
      </w:r>
      <w:r>
        <w:rPr>
          <w:spacing w:val="-21"/>
          <w:w w:val="125"/>
          <w:sz w:val="20"/>
        </w:rPr>
        <w:t xml:space="preserve"> </w:t>
      </w:r>
      <w:r>
        <w:rPr>
          <w:spacing w:val="-5"/>
          <w:w w:val="125"/>
          <w:sz w:val="20"/>
        </w:rPr>
        <w:t>11</w:t>
      </w:r>
    </w:p>
    <w:p w14:paraId="025C8AB4" w14:textId="77777777" w:rsidR="00F26240" w:rsidRDefault="005E36BC">
      <w:pPr>
        <w:spacing w:before="49"/>
        <w:ind w:left="863" w:right="678"/>
        <w:jc w:val="center"/>
        <w:rPr>
          <w:b/>
          <w:sz w:val="20"/>
        </w:rPr>
      </w:pPr>
      <w:r>
        <w:rPr>
          <w:b/>
          <w:spacing w:val="-9"/>
          <w:sz w:val="20"/>
        </w:rPr>
        <w:t>Уровень</w:t>
      </w:r>
      <w:r>
        <w:rPr>
          <w:b/>
          <w:spacing w:val="-16"/>
          <w:sz w:val="20"/>
        </w:rPr>
        <w:t xml:space="preserve"> </w:t>
      </w:r>
      <w:r>
        <w:rPr>
          <w:b/>
          <w:spacing w:val="-9"/>
          <w:sz w:val="20"/>
        </w:rPr>
        <w:t>физической</w:t>
      </w:r>
      <w:r>
        <w:rPr>
          <w:b/>
          <w:spacing w:val="-14"/>
          <w:sz w:val="20"/>
        </w:rPr>
        <w:t xml:space="preserve"> </w:t>
      </w:r>
      <w:r>
        <w:rPr>
          <w:b/>
          <w:spacing w:val="-9"/>
          <w:sz w:val="20"/>
        </w:rPr>
        <w:t>подготовленности</w:t>
      </w:r>
      <w:r>
        <w:rPr>
          <w:b/>
          <w:spacing w:val="-18"/>
          <w:sz w:val="20"/>
        </w:rPr>
        <w:t xml:space="preserve"> </w:t>
      </w:r>
      <w:r>
        <w:rPr>
          <w:b/>
          <w:spacing w:val="-8"/>
          <w:sz w:val="20"/>
        </w:rPr>
        <w:t>учащихся</w:t>
      </w:r>
      <w:r>
        <w:rPr>
          <w:b/>
          <w:spacing w:val="-17"/>
          <w:sz w:val="20"/>
        </w:rPr>
        <w:t xml:space="preserve"> </w:t>
      </w:r>
      <w:r>
        <w:rPr>
          <w:b/>
          <w:spacing w:val="-8"/>
          <w:sz w:val="20"/>
        </w:rPr>
        <w:t>7—10</w:t>
      </w:r>
      <w:r>
        <w:rPr>
          <w:b/>
          <w:spacing w:val="-17"/>
          <w:sz w:val="20"/>
        </w:rPr>
        <w:t xml:space="preserve"> </w:t>
      </w:r>
      <w:r>
        <w:rPr>
          <w:b/>
          <w:spacing w:val="-8"/>
          <w:sz w:val="20"/>
        </w:rPr>
        <w:t>лет</w:t>
      </w:r>
    </w:p>
    <w:p w14:paraId="3341CB7F" w14:textId="77777777" w:rsidR="00F26240" w:rsidRDefault="00F26240">
      <w:pPr>
        <w:pStyle w:val="a3"/>
        <w:spacing w:before="1" w:after="1"/>
        <w:jc w:val="left"/>
        <w:rPr>
          <w:b/>
          <w:sz w:val="9"/>
        </w:rPr>
      </w:pPr>
    </w:p>
    <w:tbl>
      <w:tblPr>
        <w:tblStyle w:val="TableNormal"/>
        <w:tblW w:w="0" w:type="auto"/>
        <w:tblInd w:w="8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1404"/>
        <w:gridCol w:w="569"/>
        <w:gridCol w:w="1180"/>
        <w:gridCol w:w="1123"/>
        <w:gridCol w:w="1238"/>
        <w:gridCol w:w="1246"/>
        <w:gridCol w:w="1123"/>
        <w:gridCol w:w="1246"/>
      </w:tblGrid>
      <w:tr w:rsidR="00F26240" w14:paraId="4879D559" w14:textId="77777777">
        <w:trPr>
          <w:trHeight w:val="321"/>
        </w:trPr>
        <w:tc>
          <w:tcPr>
            <w:tcW w:w="1030" w:type="dxa"/>
            <w:vMerge w:val="restart"/>
          </w:tcPr>
          <w:p w14:paraId="7E289224" w14:textId="77777777" w:rsidR="00F26240" w:rsidRDefault="005E36BC">
            <w:pPr>
              <w:pStyle w:val="TableParagraph"/>
              <w:spacing w:line="225" w:lineRule="auto"/>
              <w:ind w:left="40" w:right="178" w:firstLine="50"/>
              <w:jc w:val="both"/>
              <w:rPr>
                <w:sz w:val="20"/>
              </w:rPr>
            </w:pPr>
            <w:r>
              <w:rPr>
                <w:sz w:val="20"/>
              </w:rPr>
              <w:t>Физиче-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ские спо-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собности</w:t>
            </w:r>
          </w:p>
        </w:tc>
        <w:tc>
          <w:tcPr>
            <w:tcW w:w="1404" w:type="dxa"/>
            <w:vMerge w:val="restart"/>
          </w:tcPr>
          <w:p w14:paraId="757B5919" w14:textId="77777777" w:rsidR="00F26240" w:rsidRDefault="005E36BC">
            <w:pPr>
              <w:pStyle w:val="TableParagraph"/>
              <w:spacing w:line="225" w:lineRule="auto"/>
              <w:ind w:left="98" w:right="252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Контрольное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569" w:type="dxa"/>
            <w:vMerge w:val="restart"/>
          </w:tcPr>
          <w:p w14:paraId="18161530" w14:textId="77777777" w:rsidR="00F26240" w:rsidRDefault="005E36BC">
            <w:pPr>
              <w:pStyle w:val="TableParagraph"/>
              <w:spacing w:line="225" w:lineRule="auto"/>
              <w:ind w:left="100" w:right="75" w:firstLine="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Воз-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раст,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3541" w:type="dxa"/>
            <w:gridSpan w:val="3"/>
          </w:tcPr>
          <w:p w14:paraId="223784B7" w14:textId="77777777" w:rsidR="00F26240" w:rsidRDefault="005E36BC">
            <w:pPr>
              <w:pStyle w:val="TableParagraph"/>
              <w:spacing w:line="223" w:lineRule="exact"/>
              <w:ind w:left="1228" w:right="1388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3615" w:type="dxa"/>
            <w:gridSpan w:val="3"/>
          </w:tcPr>
          <w:p w14:paraId="46EB35C0" w14:textId="77777777" w:rsidR="00F26240" w:rsidRDefault="005E36BC">
            <w:pPr>
              <w:pStyle w:val="TableParagraph"/>
              <w:spacing w:line="223" w:lineRule="exact"/>
              <w:ind w:left="1327" w:right="1508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08D690D6" w14:textId="77777777">
        <w:trPr>
          <w:trHeight w:val="308"/>
        </w:trPr>
        <w:tc>
          <w:tcPr>
            <w:tcW w:w="1030" w:type="dxa"/>
            <w:vMerge/>
            <w:tcBorders>
              <w:top w:val="nil"/>
            </w:tcBorders>
          </w:tcPr>
          <w:p w14:paraId="04FAA5E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1EBC52D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9C2982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156" w:type="dxa"/>
            <w:gridSpan w:val="6"/>
          </w:tcPr>
          <w:p w14:paraId="7953399F" w14:textId="77777777" w:rsidR="00F26240" w:rsidRDefault="005E36BC">
            <w:pPr>
              <w:pStyle w:val="TableParagraph"/>
              <w:spacing w:line="225" w:lineRule="exact"/>
              <w:ind w:left="3103" w:right="3274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F26240" w14:paraId="185B6ECB" w14:textId="77777777">
        <w:trPr>
          <w:trHeight w:val="316"/>
        </w:trPr>
        <w:tc>
          <w:tcPr>
            <w:tcW w:w="1030" w:type="dxa"/>
            <w:vMerge/>
            <w:tcBorders>
              <w:top w:val="nil"/>
            </w:tcBorders>
          </w:tcPr>
          <w:p w14:paraId="2A7F0FD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678EE05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F40C5B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14:paraId="22EDD719" w14:textId="77777777" w:rsidR="00F26240" w:rsidRDefault="005E36BC">
            <w:pPr>
              <w:pStyle w:val="TableParagraph"/>
              <w:spacing w:line="225" w:lineRule="exact"/>
              <w:ind w:left="295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123" w:type="dxa"/>
          </w:tcPr>
          <w:p w14:paraId="196196DA" w14:textId="77777777" w:rsidR="00F26240" w:rsidRDefault="005E36BC">
            <w:pPr>
              <w:pStyle w:val="TableParagraph"/>
              <w:spacing w:line="225" w:lineRule="exact"/>
              <w:ind w:left="61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средний</w:t>
            </w:r>
          </w:p>
        </w:tc>
        <w:tc>
          <w:tcPr>
            <w:tcW w:w="1238" w:type="dxa"/>
          </w:tcPr>
          <w:p w14:paraId="4FE4E896" w14:textId="77777777" w:rsidR="00F26240" w:rsidRDefault="005E36BC">
            <w:pPr>
              <w:pStyle w:val="TableParagraph"/>
              <w:spacing w:line="225" w:lineRule="exact"/>
              <w:ind w:left="265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1246" w:type="dxa"/>
          </w:tcPr>
          <w:p w14:paraId="1BBB8F99" w14:textId="77777777" w:rsidR="00F26240" w:rsidRDefault="005E36BC">
            <w:pPr>
              <w:pStyle w:val="TableParagraph"/>
              <w:spacing w:line="225" w:lineRule="exact"/>
              <w:ind w:left="44" w:right="25"/>
              <w:jc w:val="center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1123" w:type="dxa"/>
          </w:tcPr>
          <w:p w14:paraId="0580908A" w14:textId="77777777" w:rsidR="00F26240" w:rsidRDefault="005E36BC">
            <w:pPr>
              <w:pStyle w:val="TableParagraph"/>
              <w:spacing w:line="225" w:lineRule="exact"/>
              <w:ind w:left="58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средний</w:t>
            </w:r>
          </w:p>
        </w:tc>
        <w:tc>
          <w:tcPr>
            <w:tcW w:w="1246" w:type="dxa"/>
          </w:tcPr>
          <w:p w14:paraId="3035BB33" w14:textId="77777777" w:rsidR="00F26240" w:rsidRDefault="005E36BC">
            <w:pPr>
              <w:pStyle w:val="TableParagraph"/>
              <w:spacing w:line="225" w:lineRule="exact"/>
              <w:ind w:left="47" w:right="25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F26240" w14:paraId="0F485C8B" w14:textId="77777777">
        <w:trPr>
          <w:trHeight w:val="425"/>
        </w:trPr>
        <w:tc>
          <w:tcPr>
            <w:tcW w:w="1030" w:type="dxa"/>
            <w:vMerge w:val="restart"/>
          </w:tcPr>
          <w:p w14:paraId="06B61E5E" w14:textId="77777777" w:rsidR="00F26240" w:rsidRDefault="005E36BC">
            <w:pPr>
              <w:pStyle w:val="TableParagraph"/>
              <w:spacing w:line="225" w:lineRule="auto"/>
              <w:ind w:left="40" w:right="377" w:hanging="8"/>
              <w:rPr>
                <w:sz w:val="20"/>
              </w:rPr>
            </w:pPr>
            <w:r>
              <w:rPr>
                <w:spacing w:val="-2"/>
                <w:sz w:val="20"/>
              </w:rPr>
              <w:t>Скоро-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стные</w:t>
            </w:r>
          </w:p>
        </w:tc>
        <w:tc>
          <w:tcPr>
            <w:tcW w:w="1404" w:type="dxa"/>
            <w:vMerge w:val="restart"/>
          </w:tcPr>
          <w:p w14:paraId="13B7AD9B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569" w:type="dxa"/>
            <w:vMerge w:val="restart"/>
          </w:tcPr>
          <w:p w14:paraId="088BC24B" w14:textId="77777777" w:rsidR="00F26240" w:rsidRDefault="005E36BC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7 8</w:t>
            </w:r>
          </w:p>
          <w:p w14:paraId="74A96673" w14:textId="77777777" w:rsidR="00F26240" w:rsidRDefault="005E36BC">
            <w:pPr>
              <w:pStyle w:val="TableParagraph"/>
              <w:spacing w:line="223" w:lineRule="exact"/>
              <w:ind w:left="155"/>
              <w:rPr>
                <w:sz w:val="20"/>
              </w:rPr>
            </w:pPr>
            <w:r>
              <w:rPr>
                <w:spacing w:val="-15"/>
                <w:sz w:val="20"/>
              </w:rPr>
              <w:t>9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>10</w:t>
            </w:r>
          </w:p>
        </w:tc>
        <w:tc>
          <w:tcPr>
            <w:tcW w:w="1180" w:type="dxa"/>
            <w:vMerge w:val="restart"/>
          </w:tcPr>
          <w:p w14:paraId="21CC3441" w14:textId="77777777" w:rsidR="00F26240" w:rsidRDefault="005E36BC">
            <w:pPr>
              <w:pStyle w:val="TableParagraph"/>
              <w:spacing w:line="211" w:lineRule="exact"/>
              <w:ind w:left="151"/>
              <w:rPr>
                <w:sz w:val="20"/>
              </w:rPr>
            </w:pPr>
            <w:r>
              <w:rPr>
                <w:spacing w:val="-4"/>
                <w:sz w:val="20"/>
              </w:rPr>
              <w:t>7,5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выше</w:t>
            </w:r>
          </w:p>
          <w:p w14:paraId="31FD5970" w14:textId="77777777" w:rsidR="00F26240" w:rsidRDefault="005E36BC">
            <w:pPr>
              <w:pStyle w:val="TableParagraph"/>
              <w:spacing w:line="216" w:lineRule="exact"/>
              <w:ind w:left="230"/>
              <w:rPr>
                <w:sz w:val="20"/>
              </w:rPr>
            </w:pPr>
            <w:r>
              <w:rPr>
                <w:spacing w:val="-5"/>
                <w:sz w:val="20"/>
              </w:rPr>
              <w:t>7,16,8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6,6</w:t>
            </w:r>
          </w:p>
        </w:tc>
        <w:tc>
          <w:tcPr>
            <w:tcW w:w="1123" w:type="dxa"/>
            <w:tcBorders>
              <w:bottom w:val="nil"/>
            </w:tcBorders>
          </w:tcPr>
          <w:p w14:paraId="5F5CDD86" w14:textId="77777777" w:rsidR="00F26240" w:rsidRDefault="005E36BC">
            <w:pPr>
              <w:pStyle w:val="TableParagraph"/>
              <w:spacing w:line="211" w:lineRule="exact"/>
              <w:ind w:left="243"/>
              <w:rPr>
                <w:sz w:val="20"/>
              </w:rPr>
            </w:pPr>
            <w:r>
              <w:rPr>
                <w:w w:val="110"/>
                <w:sz w:val="20"/>
              </w:rPr>
              <w:t>7,3-6,2</w:t>
            </w:r>
          </w:p>
          <w:p w14:paraId="08AB5498" w14:textId="77777777" w:rsidR="00F26240" w:rsidRDefault="005E36BC">
            <w:pPr>
              <w:pStyle w:val="TableParagraph"/>
              <w:spacing w:line="194" w:lineRule="exact"/>
              <w:ind w:left="255"/>
              <w:rPr>
                <w:sz w:val="20"/>
              </w:rPr>
            </w:pPr>
            <w:r>
              <w:rPr>
                <w:w w:val="110"/>
                <w:sz w:val="20"/>
              </w:rPr>
              <w:t>7,0-6,0</w:t>
            </w:r>
          </w:p>
        </w:tc>
        <w:tc>
          <w:tcPr>
            <w:tcW w:w="1238" w:type="dxa"/>
            <w:tcBorders>
              <w:bottom w:val="nil"/>
            </w:tcBorders>
          </w:tcPr>
          <w:p w14:paraId="2FD908D0" w14:textId="77777777" w:rsidR="00F26240" w:rsidRDefault="005E36BC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5,6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  <w:p w14:paraId="3433D2E1" w14:textId="77777777" w:rsidR="00F26240" w:rsidRDefault="005E36BC">
            <w:pPr>
              <w:pStyle w:val="TableParagraph"/>
              <w:spacing w:line="194" w:lineRule="exact"/>
              <w:ind w:left="251"/>
              <w:rPr>
                <w:sz w:val="20"/>
              </w:rPr>
            </w:pPr>
            <w:r>
              <w:rPr>
                <w:spacing w:val="-7"/>
                <w:sz w:val="20"/>
              </w:rPr>
              <w:t>5,4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5,1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5,1</w:t>
            </w:r>
          </w:p>
        </w:tc>
        <w:tc>
          <w:tcPr>
            <w:tcW w:w="1246" w:type="dxa"/>
            <w:tcBorders>
              <w:bottom w:val="nil"/>
            </w:tcBorders>
          </w:tcPr>
          <w:p w14:paraId="432DC7DF" w14:textId="77777777" w:rsidR="00F26240" w:rsidRDefault="005E36BC">
            <w:pPr>
              <w:pStyle w:val="TableParagraph"/>
              <w:spacing w:line="211" w:lineRule="exact"/>
              <w:ind w:left="174"/>
              <w:rPr>
                <w:sz w:val="20"/>
              </w:rPr>
            </w:pPr>
            <w:r>
              <w:rPr>
                <w:sz w:val="20"/>
              </w:rPr>
              <w:t>7,6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  <w:p w14:paraId="4E599073" w14:textId="77777777" w:rsidR="00F26240" w:rsidRDefault="005E36BC">
            <w:pPr>
              <w:pStyle w:val="TableParagraph"/>
              <w:spacing w:line="194" w:lineRule="exact"/>
              <w:ind w:left="246"/>
              <w:rPr>
                <w:sz w:val="20"/>
              </w:rPr>
            </w:pPr>
            <w:r>
              <w:rPr>
                <w:spacing w:val="-6"/>
                <w:sz w:val="20"/>
              </w:rPr>
              <w:t>7,3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7,0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6.6</w:t>
            </w:r>
          </w:p>
        </w:tc>
        <w:tc>
          <w:tcPr>
            <w:tcW w:w="1123" w:type="dxa"/>
            <w:tcBorders>
              <w:bottom w:val="nil"/>
            </w:tcBorders>
          </w:tcPr>
          <w:p w14:paraId="5D076ED5" w14:textId="77777777" w:rsidR="00F26240" w:rsidRDefault="005E36BC">
            <w:pPr>
              <w:pStyle w:val="TableParagraph"/>
              <w:spacing w:line="211" w:lineRule="exact"/>
              <w:ind w:left="249"/>
              <w:rPr>
                <w:sz w:val="20"/>
              </w:rPr>
            </w:pPr>
            <w:r>
              <w:rPr>
                <w:w w:val="110"/>
                <w:sz w:val="20"/>
              </w:rPr>
              <w:t>7.5-6,4</w:t>
            </w:r>
          </w:p>
          <w:p w14:paraId="0133C02B" w14:textId="77777777" w:rsidR="00F26240" w:rsidRDefault="005E36BC">
            <w:pPr>
              <w:pStyle w:val="TableParagraph"/>
              <w:spacing w:line="194" w:lineRule="exact"/>
              <w:ind w:left="249"/>
              <w:rPr>
                <w:sz w:val="20"/>
              </w:rPr>
            </w:pPr>
            <w:r>
              <w:rPr>
                <w:w w:val="110"/>
                <w:sz w:val="20"/>
              </w:rPr>
              <w:t>7,2-6,2</w:t>
            </w:r>
          </w:p>
        </w:tc>
        <w:tc>
          <w:tcPr>
            <w:tcW w:w="1246" w:type="dxa"/>
            <w:tcBorders>
              <w:bottom w:val="nil"/>
            </w:tcBorders>
          </w:tcPr>
          <w:p w14:paraId="395FDC7B" w14:textId="77777777" w:rsidR="00F26240" w:rsidRDefault="005E36BC">
            <w:pPr>
              <w:pStyle w:val="TableParagraph"/>
              <w:spacing w:line="211" w:lineRule="exact"/>
              <w:ind w:left="39" w:right="25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  <w:p w14:paraId="2D9A30A1" w14:textId="77777777" w:rsidR="00F26240" w:rsidRDefault="005E36BC">
            <w:pPr>
              <w:pStyle w:val="TableParagraph"/>
              <w:spacing w:line="194" w:lineRule="exact"/>
              <w:ind w:left="47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5,3</w:t>
            </w:r>
          </w:p>
        </w:tc>
      </w:tr>
      <w:tr w:rsidR="00F26240" w14:paraId="2BDB8710" w14:textId="77777777">
        <w:trPr>
          <w:trHeight w:val="516"/>
        </w:trPr>
        <w:tc>
          <w:tcPr>
            <w:tcW w:w="1030" w:type="dxa"/>
            <w:vMerge/>
            <w:tcBorders>
              <w:top w:val="nil"/>
            </w:tcBorders>
          </w:tcPr>
          <w:p w14:paraId="661301F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14:paraId="023FF0F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A0B49E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14:paraId="4E201D6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14:paraId="411414FD" w14:textId="77777777" w:rsidR="00F26240" w:rsidRDefault="005E36BC">
            <w:pPr>
              <w:pStyle w:val="TableParagraph"/>
              <w:spacing w:line="203" w:lineRule="exact"/>
              <w:ind w:left="248"/>
              <w:rPr>
                <w:sz w:val="20"/>
              </w:rPr>
            </w:pPr>
            <w:r>
              <w:rPr>
                <w:w w:val="110"/>
                <w:sz w:val="20"/>
              </w:rPr>
              <w:t>6,7-5,7</w:t>
            </w:r>
          </w:p>
          <w:p w14:paraId="3A760654" w14:textId="77777777" w:rsidR="00F26240" w:rsidRDefault="005E36BC"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w w:val="110"/>
                <w:sz w:val="20"/>
              </w:rPr>
              <w:t>6,5-5,6</w:t>
            </w:r>
          </w:p>
        </w:tc>
        <w:tc>
          <w:tcPr>
            <w:tcW w:w="1238" w:type="dxa"/>
            <w:tcBorders>
              <w:top w:val="nil"/>
            </w:tcBorders>
          </w:tcPr>
          <w:p w14:paraId="5CDD84E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14:paraId="393F86B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14:paraId="551F6E7F" w14:textId="77777777" w:rsidR="00F26240" w:rsidRDefault="005E36BC">
            <w:pPr>
              <w:pStyle w:val="TableParagraph"/>
              <w:spacing w:line="203" w:lineRule="exact"/>
              <w:ind w:left="246"/>
              <w:rPr>
                <w:sz w:val="20"/>
              </w:rPr>
            </w:pPr>
            <w:r>
              <w:rPr>
                <w:w w:val="110"/>
                <w:sz w:val="20"/>
              </w:rPr>
              <w:t>6,9-6,0</w:t>
            </w:r>
          </w:p>
          <w:p w14:paraId="31DEE670" w14:textId="77777777" w:rsidR="00F26240" w:rsidRDefault="005E36BC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w w:val="110"/>
                <w:sz w:val="20"/>
              </w:rPr>
              <w:t>6,5-5,6</w:t>
            </w:r>
          </w:p>
        </w:tc>
        <w:tc>
          <w:tcPr>
            <w:tcW w:w="1246" w:type="dxa"/>
            <w:tcBorders>
              <w:top w:val="nil"/>
            </w:tcBorders>
          </w:tcPr>
          <w:p w14:paraId="4F3B2A88" w14:textId="77777777" w:rsidR="00F26240" w:rsidRDefault="005E36BC">
            <w:pPr>
              <w:pStyle w:val="TableParagraph"/>
              <w:spacing w:line="210" w:lineRule="exact"/>
              <w:ind w:left="52" w:right="25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</w:tr>
      <w:tr w:rsidR="00F26240" w14:paraId="224FC2A3" w14:textId="77777777">
        <w:trPr>
          <w:trHeight w:val="214"/>
        </w:trPr>
        <w:tc>
          <w:tcPr>
            <w:tcW w:w="1030" w:type="dxa"/>
            <w:tcBorders>
              <w:bottom w:val="nil"/>
            </w:tcBorders>
          </w:tcPr>
          <w:p w14:paraId="1FD93A9F" w14:textId="77777777" w:rsidR="00F26240" w:rsidRDefault="005E36BC">
            <w:pPr>
              <w:pStyle w:val="TableParagraph"/>
              <w:spacing w:line="195" w:lineRule="exact"/>
              <w:ind w:left="47"/>
              <w:rPr>
                <w:sz w:val="20"/>
              </w:rPr>
            </w:pPr>
            <w:r>
              <w:rPr>
                <w:sz w:val="20"/>
              </w:rPr>
              <w:t>Коорди-</w:t>
            </w:r>
          </w:p>
        </w:tc>
        <w:tc>
          <w:tcPr>
            <w:tcW w:w="1404" w:type="dxa"/>
            <w:tcBorders>
              <w:bottom w:val="nil"/>
            </w:tcBorders>
          </w:tcPr>
          <w:p w14:paraId="6BAA9603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Челночный</w:t>
            </w:r>
          </w:p>
        </w:tc>
        <w:tc>
          <w:tcPr>
            <w:tcW w:w="569" w:type="dxa"/>
            <w:tcBorders>
              <w:bottom w:val="nil"/>
            </w:tcBorders>
          </w:tcPr>
          <w:p w14:paraId="0A49F066" w14:textId="77777777" w:rsidR="00F26240" w:rsidRDefault="005E36BC">
            <w:pPr>
              <w:pStyle w:val="TableParagraph"/>
              <w:spacing w:line="195" w:lineRule="exact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7 8</w:t>
            </w:r>
          </w:p>
        </w:tc>
        <w:tc>
          <w:tcPr>
            <w:tcW w:w="1180" w:type="dxa"/>
            <w:tcBorders>
              <w:bottom w:val="nil"/>
            </w:tcBorders>
          </w:tcPr>
          <w:p w14:paraId="51981D8B" w14:textId="77777777" w:rsidR="00F26240" w:rsidRDefault="005E36BC">
            <w:pPr>
              <w:pStyle w:val="TableParagraph"/>
              <w:spacing w:line="195" w:lineRule="exact"/>
              <w:ind w:right="75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11,2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</w:tc>
        <w:tc>
          <w:tcPr>
            <w:tcW w:w="1123" w:type="dxa"/>
            <w:tcBorders>
              <w:bottom w:val="nil"/>
            </w:tcBorders>
          </w:tcPr>
          <w:p w14:paraId="53B248F1" w14:textId="77777777" w:rsidR="00F26240" w:rsidRDefault="005E36BC">
            <w:pPr>
              <w:pStyle w:val="TableParagraph"/>
              <w:spacing w:line="195" w:lineRule="exact"/>
              <w:ind w:left="126" w:right="1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10,8-10,3</w:t>
            </w:r>
          </w:p>
        </w:tc>
        <w:tc>
          <w:tcPr>
            <w:tcW w:w="1238" w:type="dxa"/>
            <w:tcBorders>
              <w:bottom w:val="nil"/>
            </w:tcBorders>
          </w:tcPr>
          <w:p w14:paraId="79A53185" w14:textId="77777777" w:rsidR="00F26240" w:rsidRDefault="005E36BC">
            <w:pPr>
              <w:pStyle w:val="TableParagraph"/>
              <w:spacing w:line="195" w:lineRule="exact"/>
              <w:ind w:left="174"/>
              <w:rPr>
                <w:sz w:val="20"/>
              </w:rPr>
            </w:pPr>
            <w:r>
              <w:rPr>
                <w:sz w:val="20"/>
              </w:rPr>
              <w:t>9,9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246" w:type="dxa"/>
            <w:tcBorders>
              <w:bottom w:val="nil"/>
            </w:tcBorders>
          </w:tcPr>
          <w:p w14:paraId="5169B1B4" w14:textId="77777777" w:rsidR="00F26240" w:rsidRDefault="005E36BC">
            <w:pPr>
              <w:pStyle w:val="TableParagraph"/>
              <w:spacing w:line="195" w:lineRule="exact"/>
              <w:ind w:left="148"/>
              <w:rPr>
                <w:sz w:val="20"/>
              </w:rPr>
            </w:pPr>
            <w:r>
              <w:rPr>
                <w:spacing w:val="-3"/>
                <w:sz w:val="20"/>
              </w:rPr>
              <w:t>11.7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</w:tc>
        <w:tc>
          <w:tcPr>
            <w:tcW w:w="1123" w:type="dxa"/>
            <w:tcBorders>
              <w:bottom w:val="nil"/>
            </w:tcBorders>
          </w:tcPr>
          <w:p w14:paraId="5ED31FEE" w14:textId="77777777" w:rsidR="00F26240" w:rsidRDefault="005E36BC">
            <w:pPr>
              <w:pStyle w:val="TableParagraph"/>
              <w:spacing w:line="194" w:lineRule="exact"/>
              <w:ind w:left="91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11,3-10,6</w:t>
            </w:r>
          </w:p>
        </w:tc>
        <w:tc>
          <w:tcPr>
            <w:tcW w:w="1246" w:type="dxa"/>
            <w:tcBorders>
              <w:bottom w:val="nil"/>
            </w:tcBorders>
          </w:tcPr>
          <w:p w14:paraId="647CC99F" w14:textId="77777777" w:rsidR="00F26240" w:rsidRDefault="005E36BC">
            <w:pPr>
              <w:pStyle w:val="TableParagraph"/>
              <w:spacing w:line="194" w:lineRule="exact"/>
              <w:ind w:left="65" w:righ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10,2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ниже</w:t>
            </w:r>
          </w:p>
        </w:tc>
      </w:tr>
      <w:tr w:rsidR="00F26240" w14:paraId="0BCF5376" w14:textId="77777777">
        <w:trPr>
          <w:trHeight w:val="749"/>
        </w:trPr>
        <w:tc>
          <w:tcPr>
            <w:tcW w:w="1030" w:type="dxa"/>
            <w:tcBorders>
              <w:top w:val="nil"/>
            </w:tcBorders>
          </w:tcPr>
          <w:p w14:paraId="68EAB3F0" w14:textId="77777777" w:rsidR="00F26240" w:rsidRDefault="005E36BC">
            <w:pPr>
              <w:pStyle w:val="TableParagraph"/>
              <w:spacing w:line="225" w:lineRule="auto"/>
              <w:ind w:left="40" w:right="422"/>
              <w:rPr>
                <w:sz w:val="20"/>
              </w:rPr>
            </w:pPr>
            <w:r>
              <w:rPr>
                <w:sz w:val="20"/>
              </w:rPr>
              <w:t>наци-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онные</w:t>
            </w:r>
          </w:p>
        </w:tc>
        <w:tc>
          <w:tcPr>
            <w:tcW w:w="1404" w:type="dxa"/>
            <w:tcBorders>
              <w:top w:val="nil"/>
            </w:tcBorders>
          </w:tcPr>
          <w:p w14:paraId="0F05FE65" w14:textId="77777777" w:rsidR="00F26240" w:rsidRDefault="005E36BC">
            <w:pPr>
              <w:pStyle w:val="TableParagraph"/>
              <w:spacing w:line="220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3x10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569" w:type="dxa"/>
            <w:tcBorders>
              <w:top w:val="nil"/>
            </w:tcBorders>
          </w:tcPr>
          <w:p w14:paraId="73FD13FF" w14:textId="77777777" w:rsidR="00F26240" w:rsidRDefault="005E36BC">
            <w:pPr>
              <w:pStyle w:val="TableParagraph"/>
              <w:spacing w:line="220" w:lineRule="exact"/>
              <w:ind w:left="137" w:right="65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8"/>
                <w:sz w:val="20"/>
              </w:rPr>
              <w:t>10</w:t>
            </w:r>
          </w:p>
        </w:tc>
        <w:tc>
          <w:tcPr>
            <w:tcW w:w="1180" w:type="dxa"/>
            <w:tcBorders>
              <w:top w:val="nil"/>
            </w:tcBorders>
          </w:tcPr>
          <w:p w14:paraId="4EF51D64" w14:textId="77777777" w:rsidR="00F26240" w:rsidRDefault="005E36BC">
            <w:pPr>
              <w:pStyle w:val="TableParagraph"/>
              <w:spacing w:line="220" w:lineRule="exact"/>
              <w:ind w:right="108"/>
              <w:jc w:val="right"/>
              <w:rPr>
                <w:sz w:val="20"/>
              </w:rPr>
            </w:pPr>
            <w:r>
              <w:rPr>
                <w:spacing w:val="-8"/>
                <w:sz w:val="20"/>
              </w:rPr>
              <w:t>10,4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10,2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9,9</w:t>
            </w:r>
          </w:p>
        </w:tc>
        <w:tc>
          <w:tcPr>
            <w:tcW w:w="1123" w:type="dxa"/>
            <w:tcBorders>
              <w:top w:val="nil"/>
            </w:tcBorders>
          </w:tcPr>
          <w:p w14:paraId="2C7553A1" w14:textId="77777777" w:rsidR="00F26240" w:rsidRDefault="005E36BC">
            <w:pPr>
              <w:pStyle w:val="TableParagraph"/>
              <w:spacing w:line="213" w:lineRule="exact"/>
              <w:ind w:left="248"/>
              <w:rPr>
                <w:sz w:val="20"/>
              </w:rPr>
            </w:pPr>
            <w:r>
              <w:rPr>
                <w:w w:val="110"/>
                <w:sz w:val="20"/>
              </w:rPr>
              <w:t>10,0-9,5</w:t>
            </w:r>
          </w:p>
          <w:p w14:paraId="2C161A36" w14:textId="77777777" w:rsidR="00F26240" w:rsidRDefault="005E36BC">
            <w:pPr>
              <w:pStyle w:val="TableParagraph"/>
              <w:spacing w:line="216" w:lineRule="exact"/>
              <w:ind w:left="276"/>
              <w:rPr>
                <w:sz w:val="20"/>
              </w:rPr>
            </w:pPr>
            <w:r>
              <w:rPr>
                <w:w w:val="110"/>
                <w:sz w:val="20"/>
              </w:rPr>
              <w:t>9,9-9.3</w:t>
            </w:r>
          </w:p>
          <w:p w14:paraId="66F85179" w14:textId="77777777" w:rsidR="00F26240" w:rsidRDefault="005E36BC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w w:val="110"/>
                <w:sz w:val="20"/>
              </w:rPr>
              <w:t>9,5-9,0</w:t>
            </w:r>
          </w:p>
        </w:tc>
        <w:tc>
          <w:tcPr>
            <w:tcW w:w="1238" w:type="dxa"/>
            <w:tcBorders>
              <w:top w:val="nil"/>
            </w:tcBorders>
          </w:tcPr>
          <w:p w14:paraId="5F5A7036" w14:textId="77777777" w:rsidR="00F26240" w:rsidRDefault="005E36BC">
            <w:pPr>
              <w:pStyle w:val="TableParagraph"/>
              <w:spacing w:line="220" w:lineRule="exact"/>
              <w:ind w:left="253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9,1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8,8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8,6</w:t>
            </w:r>
          </w:p>
        </w:tc>
        <w:tc>
          <w:tcPr>
            <w:tcW w:w="1246" w:type="dxa"/>
            <w:tcBorders>
              <w:top w:val="nil"/>
            </w:tcBorders>
          </w:tcPr>
          <w:p w14:paraId="2B8FBEFB" w14:textId="77777777" w:rsidR="00F26240" w:rsidRDefault="005E36BC">
            <w:pPr>
              <w:pStyle w:val="TableParagraph"/>
              <w:spacing w:line="220" w:lineRule="exact"/>
              <w:ind w:left="81" w:right="21"/>
              <w:jc w:val="center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11,2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10,8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10,4</w:t>
            </w:r>
          </w:p>
        </w:tc>
        <w:tc>
          <w:tcPr>
            <w:tcW w:w="1123" w:type="dxa"/>
            <w:tcBorders>
              <w:top w:val="nil"/>
            </w:tcBorders>
          </w:tcPr>
          <w:p w14:paraId="449E6439" w14:textId="77777777" w:rsidR="00F26240" w:rsidRDefault="005E36BC">
            <w:pPr>
              <w:pStyle w:val="TableParagraph"/>
              <w:spacing w:line="197" w:lineRule="exact"/>
              <w:ind w:left="196"/>
              <w:rPr>
                <w:sz w:val="20"/>
              </w:rPr>
            </w:pPr>
            <w:r>
              <w:rPr>
                <w:w w:val="110"/>
                <w:sz w:val="20"/>
              </w:rPr>
              <w:t>10,7-10,1</w:t>
            </w:r>
          </w:p>
          <w:p w14:paraId="0B77ABA9" w14:textId="77777777" w:rsidR="00F26240" w:rsidRDefault="005E36BC">
            <w:pPr>
              <w:pStyle w:val="TableParagraph"/>
              <w:spacing w:line="209" w:lineRule="exact"/>
              <w:ind w:left="220"/>
              <w:rPr>
                <w:sz w:val="20"/>
              </w:rPr>
            </w:pPr>
            <w:r>
              <w:rPr>
                <w:w w:val="110"/>
                <w:sz w:val="20"/>
              </w:rPr>
              <w:t>10,3-9,7</w:t>
            </w:r>
          </w:p>
          <w:p w14:paraId="09013AC7" w14:textId="77777777" w:rsidR="00F26240" w:rsidRDefault="005E36BC">
            <w:pPr>
              <w:pStyle w:val="TableParagraph"/>
              <w:spacing w:line="219" w:lineRule="exact"/>
              <w:ind w:left="227"/>
              <w:rPr>
                <w:sz w:val="20"/>
              </w:rPr>
            </w:pPr>
            <w:r>
              <w:rPr>
                <w:w w:val="110"/>
                <w:sz w:val="20"/>
              </w:rPr>
              <w:t>10,0-9.5</w:t>
            </w:r>
          </w:p>
        </w:tc>
        <w:tc>
          <w:tcPr>
            <w:tcW w:w="1246" w:type="dxa"/>
            <w:tcBorders>
              <w:top w:val="nil"/>
            </w:tcBorders>
          </w:tcPr>
          <w:p w14:paraId="0F38A99B" w14:textId="77777777" w:rsidR="00F26240" w:rsidRDefault="005E36BC">
            <w:pPr>
              <w:pStyle w:val="TableParagraph"/>
              <w:spacing w:line="220" w:lineRule="exact"/>
              <w:ind w:left="71" w:right="2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9,7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9,3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9,1</w:t>
            </w:r>
          </w:p>
        </w:tc>
      </w:tr>
      <w:tr w:rsidR="00F26240" w14:paraId="30A35244" w14:textId="77777777">
        <w:trPr>
          <w:trHeight w:val="212"/>
        </w:trPr>
        <w:tc>
          <w:tcPr>
            <w:tcW w:w="1030" w:type="dxa"/>
            <w:tcBorders>
              <w:bottom w:val="nil"/>
            </w:tcBorders>
          </w:tcPr>
          <w:p w14:paraId="2BC19987" w14:textId="77777777" w:rsidR="00F26240" w:rsidRDefault="005E36BC">
            <w:pPr>
              <w:pStyle w:val="TableParagraph"/>
              <w:spacing w:line="192" w:lineRule="exact"/>
              <w:ind w:left="33"/>
              <w:rPr>
                <w:sz w:val="20"/>
              </w:rPr>
            </w:pPr>
            <w:r>
              <w:rPr>
                <w:sz w:val="20"/>
              </w:rPr>
              <w:t>Скорости</w:t>
            </w:r>
          </w:p>
        </w:tc>
        <w:tc>
          <w:tcPr>
            <w:tcW w:w="1404" w:type="dxa"/>
            <w:tcBorders>
              <w:bottom w:val="nil"/>
            </w:tcBorders>
          </w:tcPr>
          <w:p w14:paraId="3D2BAAB5" w14:textId="77777777" w:rsidR="00F26240" w:rsidRDefault="005E36BC">
            <w:pPr>
              <w:pStyle w:val="TableParagraph"/>
              <w:spacing w:line="192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Прыжки</w:t>
            </w:r>
          </w:p>
        </w:tc>
        <w:tc>
          <w:tcPr>
            <w:tcW w:w="569" w:type="dxa"/>
            <w:tcBorders>
              <w:bottom w:val="nil"/>
            </w:tcBorders>
          </w:tcPr>
          <w:p w14:paraId="4F40B35A" w14:textId="77777777" w:rsidR="00F26240" w:rsidRDefault="005E36BC">
            <w:pPr>
              <w:pStyle w:val="TableParagraph"/>
              <w:spacing w:line="19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7 8</w:t>
            </w:r>
          </w:p>
        </w:tc>
        <w:tc>
          <w:tcPr>
            <w:tcW w:w="1180" w:type="dxa"/>
            <w:tcBorders>
              <w:bottom w:val="nil"/>
            </w:tcBorders>
          </w:tcPr>
          <w:p w14:paraId="002D561F" w14:textId="77777777" w:rsidR="00F26240" w:rsidRDefault="005E36BC">
            <w:pPr>
              <w:pStyle w:val="TableParagraph"/>
              <w:spacing w:line="192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bottom w:val="nil"/>
            </w:tcBorders>
          </w:tcPr>
          <w:p w14:paraId="664D8F3E" w14:textId="77777777" w:rsidR="00F26240" w:rsidRDefault="005E36BC">
            <w:pPr>
              <w:pStyle w:val="TableParagraph"/>
              <w:spacing w:line="192" w:lineRule="exact"/>
              <w:ind w:left="104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115-135</w:t>
            </w:r>
          </w:p>
        </w:tc>
        <w:tc>
          <w:tcPr>
            <w:tcW w:w="1238" w:type="dxa"/>
            <w:tcBorders>
              <w:bottom w:val="nil"/>
            </w:tcBorders>
          </w:tcPr>
          <w:p w14:paraId="487D2F44" w14:textId="77777777" w:rsidR="00F26240" w:rsidRDefault="005E36BC">
            <w:pPr>
              <w:pStyle w:val="TableParagraph"/>
              <w:spacing w:line="192" w:lineRule="exact"/>
              <w:ind w:right="12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155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  <w:tc>
          <w:tcPr>
            <w:tcW w:w="1246" w:type="dxa"/>
            <w:tcBorders>
              <w:bottom w:val="nil"/>
            </w:tcBorders>
          </w:tcPr>
          <w:p w14:paraId="058B2198" w14:textId="77777777" w:rsidR="00F26240" w:rsidRDefault="005E36BC">
            <w:pPr>
              <w:pStyle w:val="TableParagraph"/>
              <w:spacing w:line="192" w:lineRule="exact"/>
              <w:ind w:left="47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ниже</w:t>
            </w:r>
          </w:p>
        </w:tc>
        <w:tc>
          <w:tcPr>
            <w:tcW w:w="1123" w:type="dxa"/>
            <w:tcBorders>
              <w:bottom w:val="nil"/>
            </w:tcBorders>
          </w:tcPr>
          <w:p w14:paraId="4594682F" w14:textId="77777777" w:rsidR="00F26240" w:rsidRDefault="005E36BC">
            <w:pPr>
              <w:pStyle w:val="TableParagraph"/>
              <w:spacing w:line="192" w:lineRule="exact"/>
              <w:ind w:left="89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110-130</w:t>
            </w:r>
          </w:p>
        </w:tc>
        <w:tc>
          <w:tcPr>
            <w:tcW w:w="1246" w:type="dxa"/>
            <w:tcBorders>
              <w:bottom w:val="nil"/>
            </w:tcBorders>
          </w:tcPr>
          <w:p w14:paraId="696DB41B" w14:textId="77777777" w:rsidR="00F26240" w:rsidRDefault="005E36BC">
            <w:pPr>
              <w:pStyle w:val="TableParagraph"/>
              <w:spacing w:line="192" w:lineRule="exact"/>
              <w:ind w:left="65" w:right="2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J50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</w:p>
        </w:tc>
      </w:tr>
      <w:tr w:rsidR="00F26240" w14:paraId="63CDE1A1" w14:textId="77777777">
        <w:trPr>
          <w:trHeight w:val="745"/>
        </w:trPr>
        <w:tc>
          <w:tcPr>
            <w:tcW w:w="1030" w:type="dxa"/>
            <w:tcBorders>
              <w:top w:val="nil"/>
            </w:tcBorders>
          </w:tcPr>
          <w:p w14:paraId="0497C81C" w14:textId="77777777" w:rsidR="00F26240" w:rsidRDefault="005E36BC">
            <w:pPr>
              <w:pStyle w:val="TableParagraph"/>
              <w:spacing w:line="225" w:lineRule="auto"/>
              <w:ind w:left="40" w:right="264"/>
              <w:rPr>
                <w:sz w:val="20"/>
              </w:rPr>
            </w:pP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силоиые</w:t>
            </w:r>
          </w:p>
        </w:tc>
        <w:tc>
          <w:tcPr>
            <w:tcW w:w="1404" w:type="dxa"/>
            <w:tcBorders>
              <w:top w:val="nil"/>
            </w:tcBorders>
          </w:tcPr>
          <w:p w14:paraId="4DE47FA3" w14:textId="77777777" w:rsidR="00F26240" w:rsidRDefault="005E36BC">
            <w:pPr>
              <w:pStyle w:val="TableParagraph"/>
              <w:spacing w:before="45" w:line="160" w:lineRule="exact"/>
              <w:ind w:left="40"/>
              <w:rPr>
                <w:sz w:val="14"/>
              </w:rPr>
            </w:pPr>
            <w:r>
              <w:rPr>
                <w:sz w:val="14"/>
              </w:rPr>
              <w:t>DДЛИНУ</w:t>
            </w:r>
          </w:p>
          <w:p w14:paraId="52016329" w14:textId="77777777" w:rsidR="00F26240" w:rsidRDefault="005E36BC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569" w:type="dxa"/>
            <w:tcBorders>
              <w:top w:val="nil"/>
            </w:tcBorders>
          </w:tcPr>
          <w:p w14:paraId="1A45F8A9" w14:textId="77777777" w:rsidR="00F26240" w:rsidRDefault="005E36BC">
            <w:pPr>
              <w:pStyle w:val="TableParagraph"/>
              <w:spacing w:line="220" w:lineRule="exact"/>
              <w:ind w:left="132" w:right="65"/>
              <w:jc w:val="center"/>
              <w:rPr>
                <w:sz w:val="20"/>
              </w:rPr>
            </w:pPr>
            <w:r>
              <w:rPr>
                <w:spacing w:val="-15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>10</w:t>
            </w:r>
          </w:p>
        </w:tc>
        <w:tc>
          <w:tcPr>
            <w:tcW w:w="1180" w:type="dxa"/>
            <w:tcBorders>
              <w:top w:val="nil"/>
            </w:tcBorders>
          </w:tcPr>
          <w:p w14:paraId="096119EE" w14:textId="77777777" w:rsidR="00F26240" w:rsidRDefault="005E36BC">
            <w:pPr>
              <w:pStyle w:val="TableParagraph"/>
              <w:spacing w:line="210" w:lineRule="exact"/>
              <w:ind w:right="117"/>
              <w:jc w:val="right"/>
              <w:rPr>
                <w:sz w:val="20"/>
              </w:rPr>
            </w:pPr>
            <w:r>
              <w:rPr>
                <w:spacing w:val="-9"/>
                <w:sz w:val="20"/>
              </w:rPr>
              <w:t>ПО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120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130</w:t>
            </w:r>
          </w:p>
        </w:tc>
        <w:tc>
          <w:tcPr>
            <w:tcW w:w="1123" w:type="dxa"/>
            <w:tcBorders>
              <w:top w:val="nil"/>
            </w:tcBorders>
          </w:tcPr>
          <w:p w14:paraId="6D2C6B37" w14:textId="77777777" w:rsidR="00F26240" w:rsidRDefault="005E36BC">
            <w:pPr>
              <w:pStyle w:val="TableParagraph"/>
              <w:spacing w:line="200" w:lineRule="exact"/>
              <w:ind w:left="231"/>
              <w:rPr>
                <w:sz w:val="20"/>
              </w:rPr>
            </w:pPr>
            <w:r>
              <w:rPr>
                <w:w w:val="110"/>
                <w:sz w:val="20"/>
              </w:rPr>
              <w:t>125-145</w:t>
            </w:r>
          </w:p>
          <w:p w14:paraId="5C1A202E" w14:textId="77777777" w:rsidR="00F26240" w:rsidRDefault="005E36BC">
            <w:pPr>
              <w:pStyle w:val="TableParagraph"/>
              <w:spacing w:line="209" w:lineRule="exact"/>
              <w:ind w:left="233"/>
              <w:rPr>
                <w:sz w:val="20"/>
              </w:rPr>
            </w:pPr>
            <w:r>
              <w:rPr>
                <w:w w:val="110"/>
                <w:sz w:val="20"/>
              </w:rPr>
              <w:t>130-150</w:t>
            </w:r>
          </w:p>
          <w:p w14:paraId="715160A5" w14:textId="77777777" w:rsidR="00F26240" w:rsidRDefault="005E36BC">
            <w:pPr>
              <w:pStyle w:val="TableParagraph"/>
              <w:spacing w:line="220" w:lineRule="exact"/>
              <w:ind w:left="228"/>
              <w:rPr>
                <w:sz w:val="20"/>
              </w:rPr>
            </w:pPr>
            <w:r>
              <w:rPr>
                <w:w w:val="110"/>
                <w:sz w:val="20"/>
              </w:rPr>
              <w:t>140-160</w:t>
            </w:r>
          </w:p>
        </w:tc>
        <w:tc>
          <w:tcPr>
            <w:tcW w:w="1238" w:type="dxa"/>
            <w:tcBorders>
              <w:top w:val="nil"/>
            </w:tcBorders>
          </w:tcPr>
          <w:p w14:paraId="59F59546" w14:textId="77777777" w:rsidR="00F26240" w:rsidRDefault="005E36BC">
            <w:pPr>
              <w:pStyle w:val="TableParagraph"/>
              <w:spacing w:line="220" w:lineRule="exact"/>
              <w:ind w:left="227"/>
              <w:rPr>
                <w:sz w:val="20"/>
              </w:rPr>
            </w:pPr>
            <w:r>
              <w:rPr>
                <w:spacing w:val="-9"/>
                <w:w w:val="95"/>
                <w:sz w:val="20"/>
              </w:rPr>
              <w:t>165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175</w:t>
            </w:r>
            <w:r>
              <w:rPr>
                <w:spacing w:val="-34"/>
                <w:w w:val="95"/>
                <w:sz w:val="20"/>
              </w:rPr>
              <w:t xml:space="preserve"> </w:t>
            </w:r>
            <w:r>
              <w:rPr>
                <w:spacing w:val="-8"/>
                <w:w w:val="95"/>
                <w:sz w:val="20"/>
              </w:rPr>
              <w:t>185</w:t>
            </w:r>
          </w:p>
        </w:tc>
        <w:tc>
          <w:tcPr>
            <w:tcW w:w="1246" w:type="dxa"/>
            <w:tcBorders>
              <w:top w:val="nil"/>
            </w:tcBorders>
          </w:tcPr>
          <w:p w14:paraId="3D6C77AB" w14:textId="77777777" w:rsidR="00F26240" w:rsidRDefault="005E36BC">
            <w:pPr>
              <w:pStyle w:val="TableParagraph"/>
              <w:spacing w:line="220" w:lineRule="exact"/>
              <w:ind w:left="52" w:right="25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90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110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120</w:t>
            </w:r>
          </w:p>
        </w:tc>
        <w:tc>
          <w:tcPr>
            <w:tcW w:w="1123" w:type="dxa"/>
            <w:tcBorders>
              <w:top w:val="nil"/>
            </w:tcBorders>
          </w:tcPr>
          <w:p w14:paraId="0537C1C7" w14:textId="77777777" w:rsidR="00F26240" w:rsidRDefault="005E36BC">
            <w:pPr>
              <w:pStyle w:val="TableParagraph"/>
              <w:spacing w:line="200" w:lineRule="exact"/>
              <w:ind w:left="222"/>
              <w:rPr>
                <w:sz w:val="20"/>
              </w:rPr>
            </w:pPr>
            <w:r>
              <w:rPr>
                <w:w w:val="110"/>
                <w:sz w:val="20"/>
              </w:rPr>
              <w:t>125-140</w:t>
            </w:r>
          </w:p>
          <w:p w14:paraId="47119CED" w14:textId="77777777" w:rsidR="00F26240" w:rsidRDefault="005E36BC">
            <w:pPr>
              <w:pStyle w:val="TableParagraph"/>
              <w:spacing w:line="209" w:lineRule="exact"/>
              <w:ind w:left="227"/>
              <w:rPr>
                <w:sz w:val="20"/>
              </w:rPr>
            </w:pPr>
            <w:r>
              <w:rPr>
                <w:w w:val="110"/>
                <w:sz w:val="20"/>
              </w:rPr>
              <w:t>135-150</w:t>
            </w:r>
          </w:p>
          <w:p w14:paraId="09BDFB54" w14:textId="77777777" w:rsidR="00F26240" w:rsidRDefault="005E36BC">
            <w:pPr>
              <w:pStyle w:val="TableParagraph"/>
              <w:spacing w:line="220" w:lineRule="exact"/>
              <w:ind w:left="225"/>
              <w:rPr>
                <w:sz w:val="20"/>
              </w:rPr>
            </w:pPr>
            <w:r>
              <w:rPr>
                <w:w w:val="110"/>
                <w:sz w:val="20"/>
              </w:rPr>
              <w:t>140-150</w:t>
            </w:r>
          </w:p>
        </w:tc>
        <w:tc>
          <w:tcPr>
            <w:tcW w:w="1246" w:type="dxa"/>
            <w:tcBorders>
              <w:top w:val="nil"/>
            </w:tcBorders>
          </w:tcPr>
          <w:p w14:paraId="585F8714" w14:textId="77777777" w:rsidR="00F26240" w:rsidRDefault="005E36BC">
            <w:pPr>
              <w:pStyle w:val="TableParagraph"/>
              <w:spacing w:line="220" w:lineRule="exact"/>
              <w:ind w:left="74" w:right="25"/>
              <w:jc w:val="center"/>
              <w:rPr>
                <w:sz w:val="20"/>
              </w:rPr>
            </w:pPr>
            <w:r>
              <w:rPr>
                <w:spacing w:val="-9"/>
                <w:sz w:val="20"/>
              </w:rPr>
              <w:t>155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160170</w:t>
            </w:r>
          </w:p>
        </w:tc>
      </w:tr>
      <w:tr w:rsidR="00F26240" w14:paraId="7BD18785" w14:textId="77777777">
        <w:trPr>
          <w:trHeight w:val="213"/>
        </w:trPr>
        <w:tc>
          <w:tcPr>
            <w:tcW w:w="1030" w:type="dxa"/>
            <w:tcBorders>
              <w:bottom w:val="nil"/>
            </w:tcBorders>
          </w:tcPr>
          <w:p w14:paraId="6C55D5BF" w14:textId="77777777" w:rsidR="00F26240" w:rsidRDefault="005E36BC">
            <w:pPr>
              <w:pStyle w:val="TableParagraph"/>
              <w:spacing w:line="193" w:lineRule="exact"/>
              <w:ind w:left="47"/>
              <w:rPr>
                <w:sz w:val="20"/>
              </w:rPr>
            </w:pPr>
            <w:r>
              <w:rPr>
                <w:sz w:val="20"/>
              </w:rPr>
              <w:t>Выносли-</w:t>
            </w:r>
          </w:p>
        </w:tc>
        <w:tc>
          <w:tcPr>
            <w:tcW w:w="1404" w:type="dxa"/>
            <w:tcBorders>
              <w:bottom w:val="nil"/>
            </w:tcBorders>
          </w:tcPr>
          <w:p w14:paraId="33F5EEAF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20"/>
              </w:rPr>
            </w:pPr>
            <w:r>
              <w:rPr>
                <w:sz w:val="20"/>
              </w:rPr>
              <w:t>6-минутный</w:t>
            </w:r>
          </w:p>
        </w:tc>
        <w:tc>
          <w:tcPr>
            <w:tcW w:w="569" w:type="dxa"/>
            <w:tcBorders>
              <w:bottom w:val="nil"/>
            </w:tcBorders>
          </w:tcPr>
          <w:p w14:paraId="7CD2716F" w14:textId="77777777" w:rsidR="00F26240" w:rsidRDefault="005E36BC">
            <w:pPr>
              <w:pStyle w:val="TableParagraph"/>
              <w:spacing w:line="193" w:lineRule="exact"/>
              <w:ind w:left="135" w:right="65"/>
              <w:jc w:val="center"/>
              <w:rPr>
                <w:sz w:val="20"/>
              </w:rPr>
            </w:pPr>
            <w:r>
              <w:rPr>
                <w:sz w:val="20"/>
              </w:rPr>
              <w:t>7 8</w:t>
            </w:r>
          </w:p>
        </w:tc>
        <w:tc>
          <w:tcPr>
            <w:tcW w:w="1180" w:type="dxa"/>
            <w:tcBorders>
              <w:bottom w:val="nil"/>
            </w:tcBorders>
          </w:tcPr>
          <w:p w14:paraId="3056A291" w14:textId="77777777" w:rsidR="00F26240" w:rsidRDefault="005E36BC">
            <w:pPr>
              <w:pStyle w:val="TableParagraph"/>
              <w:spacing w:line="19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bottom w:val="nil"/>
            </w:tcBorders>
          </w:tcPr>
          <w:p w14:paraId="06A7563E" w14:textId="77777777" w:rsidR="00F26240" w:rsidRDefault="005E36BC">
            <w:pPr>
              <w:pStyle w:val="TableParagraph"/>
              <w:spacing w:line="193" w:lineRule="exact"/>
              <w:ind w:left="65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750-900</w:t>
            </w:r>
          </w:p>
        </w:tc>
        <w:tc>
          <w:tcPr>
            <w:tcW w:w="1238" w:type="dxa"/>
            <w:tcBorders>
              <w:bottom w:val="nil"/>
            </w:tcBorders>
          </w:tcPr>
          <w:p w14:paraId="5CA43986" w14:textId="77777777" w:rsidR="00F26240" w:rsidRDefault="005E36BC">
            <w:pPr>
              <w:pStyle w:val="TableParagraph"/>
              <w:spacing w:line="193" w:lineRule="exact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1100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</w:p>
        </w:tc>
        <w:tc>
          <w:tcPr>
            <w:tcW w:w="1246" w:type="dxa"/>
            <w:tcBorders>
              <w:bottom w:val="nil"/>
            </w:tcBorders>
          </w:tcPr>
          <w:p w14:paraId="233FC1F1" w14:textId="77777777" w:rsidR="00F26240" w:rsidRDefault="005E36BC">
            <w:pPr>
              <w:pStyle w:val="TableParagraph"/>
              <w:spacing w:line="193" w:lineRule="exact"/>
              <w:ind w:left="67" w:right="25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bottom w:val="nil"/>
            </w:tcBorders>
          </w:tcPr>
          <w:p w14:paraId="6000027B" w14:textId="77777777" w:rsidR="00F26240" w:rsidRDefault="005E36BC">
            <w:pPr>
              <w:pStyle w:val="TableParagraph"/>
              <w:spacing w:line="193" w:lineRule="exact"/>
              <w:ind w:left="51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600-800</w:t>
            </w:r>
          </w:p>
        </w:tc>
        <w:tc>
          <w:tcPr>
            <w:tcW w:w="1246" w:type="dxa"/>
            <w:tcBorders>
              <w:bottom w:val="nil"/>
            </w:tcBorders>
          </w:tcPr>
          <w:p w14:paraId="7B6C10E8" w14:textId="77777777" w:rsidR="00F26240" w:rsidRDefault="005E36BC">
            <w:pPr>
              <w:pStyle w:val="TableParagraph"/>
              <w:spacing w:line="193" w:lineRule="exact"/>
              <w:ind w:left="47" w:right="25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</w:tr>
      <w:tr w:rsidR="00F26240" w14:paraId="4C43BDA2" w14:textId="77777777">
        <w:trPr>
          <w:trHeight w:val="217"/>
        </w:trPr>
        <w:tc>
          <w:tcPr>
            <w:tcW w:w="1030" w:type="dxa"/>
            <w:tcBorders>
              <w:top w:val="nil"/>
              <w:bottom w:val="nil"/>
            </w:tcBorders>
          </w:tcPr>
          <w:p w14:paraId="3048E13E" w14:textId="77777777" w:rsidR="00F26240" w:rsidRDefault="005E36BC">
            <w:pPr>
              <w:pStyle w:val="TableParagraph"/>
              <w:spacing w:line="197" w:lineRule="exact"/>
              <w:ind w:left="40"/>
              <w:rPr>
                <w:sz w:val="20"/>
              </w:rPr>
            </w:pPr>
            <w:r>
              <w:rPr>
                <w:sz w:val="20"/>
              </w:rPr>
              <w:t>вость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76F5DEF6" w14:textId="77777777" w:rsidR="00F26240" w:rsidRDefault="005E36BC">
            <w:pPr>
              <w:pStyle w:val="TableParagraph"/>
              <w:spacing w:line="197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51778298" w14:textId="77777777" w:rsidR="00F26240" w:rsidRDefault="005E36BC">
            <w:pPr>
              <w:pStyle w:val="TableParagraph"/>
              <w:spacing w:line="197" w:lineRule="exact"/>
              <w:ind w:left="137" w:right="65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8"/>
                <w:sz w:val="20"/>
              </w:rPr>
              <w:t>10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14:paraId="70D9EB8A" w14:textId="77777777" w:rsidR="00F26240" w:rsidRDefault="005E36BC">
            <w:pPr>
              <w:pStyle w:val="TableParagraph"/>
              <w:spacing w:line="197" w:lineRule="exact"/>
              <w:ind w:right="122"/>
              <w:jc w:val="right"/>
              <w:rPr>
                <w:sz w:val="20"/>
              </w:rPr>
            </w:pPr>
            <w:r>
              <w:rPr>
                <w:spacing w:val="-9"/>
                <w:sz w:val="20"/>
              </w:rPr>
              <w:t>750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800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850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732E03AB" w14:textId="77777777" w:rsidR="00F26240" w:rsidRDefault="005E36BC">
            <w:pPr>
              <w:pStyle w:val="TableParagraph"/>
              <w:spacing w:line="197" w:lineRule="exact"/>
              <w:ind w:left="65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800-950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474F9EBF" w14:textId="77777777" w:rsidR="00F26240" w:rsidRDefault="005E36BC">
            <w:pPr>
              <w:pStyle w:val="TableParagraph"/>
              <w:spacing w:line="19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14:paraId="5489E751" w14:textId="77777777" w:rsidR="00F26240" w:rsidRDefault="005E36BC">
            <w:pPr>
              <w:pStyle w:val="TableParagraph"/>
              <w:spacing w:line="197" w:lineRule="exact"/>
              <w:ind w:left="67" w:right="25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97BF7C6" w14:textId="77777777" w:rsidR="00F26240" w:rsidRDefault="005E36BC">
            <w:pPr>
              <w:pStyle w:val="TableParagraph"/>
              <w:spacing w:line="197" w:lineRule="exact"/>
              <w:ind w:left="55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650-850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14:paraId="33DD4F9B" w14:textId="77777777" w:rsidR="00F26240" w:rsidRDefault="005E36BC">
            <w:pPr>
              <w:pStyle w:val="TableParagraph"/>
              <w:spacing w:line="197" w:lineRule="exact"/>
              <w:ind w:left="42" w:right="25"/>
              <w:jc w:val="center"/>
              <w:rPr>
                <w:sz w:val="20"/>
              </w:rPr>
            </w:pPr>
            <w:r>
              <w:rPr>
                <w:sz w:val="20"/>
              </w:rPr>
              <w:t>950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</w:tr>
      <w:tr w:rsidR="00F26240" w14:paraId="708FE3A4" w14:textId="77777777">
        <w:trPr>
          <w:trHeight w:val="214"/>
        </w:trPr>
        <w:tc>
          <w:tcPr>
            <w:tcW w:w="1030" w:type="dxa"/>
            <w:tcBorders>
              <w:top w:val="nil"/>
              <w:bottom w:val="nil"/>
            </w:tcBorders>
          </w:tcPr>
          <w:p w14:paraId="5DCEBEE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5F7E6F9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108C059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 w14:paraId="66BF56D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55740A11" w14:textId="77777777" w:rsidR="00F26240" w:rsidRDefault="005E36BC">
            <w:pPr>
              <w:pStyle w:val="TableParagraph"/>
              <w:spacing w:line="195" w:lineRule="exact"/>
              <w:ind w:left="56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850-1000</w:t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5FB30757" w14:textId="77777777" w:rsidR="00F26240" w:rsidRDefault="005E36BC">
            <w:pPr>
              <w:pStyle w:val="TableParagraph"/>
              <w:spacing w:line="195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14:paraId="722D7449" w14:textId="77777777" w:rsidR="00F26240" w:rsidRDefault="005E36BC">
            <w:pPr>
              <w:pStyle w:val="TableParagraph"/>
              <w:spacing w:line="195" w:lineRule="exact"/>
              <w:ind w:left="67" w:right="25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54D312FF" w14:textId="77777777" w:rsidR="00F26240" w:rsidRDefault="005E36BC">
            <w:pPr>
              <w:pStyle w:val="TableParagraph"/>
              <w:spacing w:line="195" w:lineRule="exact"/>
              <w:ind w:left="6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700-900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14:paraId="408CB1DB" w14:textId="77777777" w:rsidR="00F26240" w:rsidRDefault="005E36BC">
            <w:pPr>
              <w:pStyle w:val="TableParagraph"/>
              <w:spacing w:line="195" w:lineRule="exact"/>
              <w:ind w:left="51" w:right="25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1000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</w:tc>
      </w:tr>
      <w:tr w:rsidR="00F26240" w14:paraId="1AC11845" w14:textId="77777777">
        <w:trPr>
          <w:trHeight w:val="311"/>
        </w:trPr>
        <w:tc>
          <w:tcPr>
            <w:tcW w:w="1030" w:type="dxa"/>
            <w:tcBorders>
              <w:top w:val="nil"/>
            </w:tcBorders>
          </w:tcPr>
          <w:p w14:paraId="5B1CF68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14:paraId="012B4F5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14:paraId="758EDD4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  <w:tcBorders>
              <w:top w:val="nil"/>
            </w:tcBorders>
          </w:tcPr>
          <w:p w14:paraId="04CC84A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14:paraId="3509CA2B" w14:textId="77777777" w:rsidR="00F26240" w:rsidRDefault="005E36BC">
            <w:pPr>
              <w:pStyle w:val="TableParagraph"/>
              <w:spacing w:line="218" w:lineRule="exact"/>
              <w:ind w:left="54" w:right="28"/>
              <w:jc w:val="center"/>
              <w:rPr>
                <w:sz w:val="20"/>
              </w:rPr>
            </w:pPr>
            <w:r>
              <w:rPr>
                <w:spacing w:val="-9"/>
                <w:w w:val="110"/>
                <w:sz w:val="20"/>
              </w:rPr>
              <w:t>900-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f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050</w:t>
            </w:r>
          </w:p>
        </w:tc>
        <w:tc>
          <w:tcPr>
            <w:tcW w:w="1238" w:type="dxa"/>
            <w:tcBorders>
              <w:top w:val="nil"/>
            </w:tcBorders>
          </w:tcPr>
          <w:p w14:paraId="539DA2BF" w14:textId="77777777" w:rsidR="00F26240" w:rsidRDefault="005E36BC">
            <w:pPr>
              <w:pStyle w:val="TableParagraph"/>
              <w:spacing w:line="218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6" w:type="dxa"/>
            <w:tcBorders>
              <w:top w:val="nil"/>
            </w:tcBorders>
          </w:tcPr>
          <w:p w14:paraId="61794C08" w14:textId="77777777" w:rsidR="00F26240" w:rsidRDefault="005E36BC">
            <w:pPr>
              <w:pStyle w:val="TableParagraph"/>
              <w:spacing w:line="218" w:lineRule="exact"/>
              <w:ind w:left="70" w:right="25"/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top w:val="nil"/>
            </w:tcBorders>
          </w:tcPr>
          <w:p w14:paraId="0566B629" w14:textId="77777777" w:rsidR="00F26240" w:rsidRDefault="005E36BC">
            <w:pPr>
              <w:pStyle w:val="TableParagraph"/>
              <w:spacing w:line="218" w:lineRule="exact"/>
              <w:ind w:left="53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750-950</w:t>
            </w:r>
          </w:p>
        </w:tc>
        <w:tc>
          <w:tcPr>
            <w:tcW w:w="1246" w:type="dxa"/>
            <w:tcBorders>
              <w:top w:val="nil"/>
            </w:tcBorders>
          </w:tcPr>
          <w:p w14:paraId="506701E9" w14:textId="77777777" w:rsidR="00F26240" w:rsidRDefault="005E36BC">
            <w:pPr>
              <w:pStyle w:val="TableParagraph"/>
              <w:spacing w:line="218" w:lineRule="exact"/>
              <w:ind w:left="51" w:right="25"/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</w:tr>
      <w:tr w:rsidR="00F26240" w14:paraId="634617D8" w14:textId="77777777">
        <w:trPr>
          <w:trHeight w:val="206"/>
        </w:trPr>
        <w:tc>
          <w:tcPr>
            <w:tcW w:w="1030" w:type="dxa"/>
            <w:vMerge w:val="restart"/>
            <w:tcBorders>
              <w:bottom w:val="nil"/>
            </w:tcBorders>
          </w:tcPr>
          <w:p w14:paraId="7CCCD39F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1404" w:type="dxa"/>
            <w:tcBorders>
              <w:bottom w:val="nil"/>
            </w:tcBorders>
          </w:tcPr>
          <w:p w14:paraId="58DF82AE" w14:textId="77777777" w:rsidR="00F26240" w:rsidRDefault="005E36BC">
            <w:pPr>
              <w:pStyle w:val="TableParagraph"/>
              <w:spacing w:line="186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ипе-</w:t>
            </w:r>
          </w:p>
        </w:tc>
        <w:tc>
          <w:tcPr>
            <w:tcW w:w="569" w:type="dxa"/>
            <w:tcBorders>
              <w:bottom w:val="nil"/>
            </w:tcBorders>
          </w:tcPr>
          <w:p w14:paraId="11A53A3C" w14:textId="77777777" w:rsidR="00F26240" w:rsidRDefault="005E36BC">
            <w:pPr>
              <w:pStyle w:val="TableParagraph"/>
              <w:spacing w:line="186" w:lineRule="exact"/>
              <w:ind w:left="137" w:right="53"/>
              <w:jc w:val="center"/>
              <w:rPr>
                <w:sz w:val="20"/>
              </w:rPr>
            </w:pPr>
            <w:r>
              <w:rPr>
                <w:sz w:val="20"/>
              </w:rPr>
              <w:t>7 8</w:t>
            </w:r>
          </w:p>
        </w:tc>
        <w:tc>
          <w:tcPr>
            <w:tcW w:w="1180" w:type="dxa"/>
            <w:vMerge w:val="restart"/>
            <w:tcBorders>
              <w:bottom w:val="nil"/>
            </w:tcBorders>
          </w:tcPr>
          <w:p w14:paraId="0AB7CE4A" w14:textId="77777777" w:rsidR="00F26240" w:rsidRDefault="005E36BC">
            <w:pPr>
              <w:pStyle w:val="TableParagraph"/>
              <w:spacing w:line="225" w:lineRule="auto"/>
              <w:ind w:left="81" w:right="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ниже 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  <w:p w14:paraId="4871B317" w14:textId="77777777" w:rsidR="00F26240" w:rsidRDefault="005E36BC">
            <w:pPr>
              <w:pStyle w:val="TableParagraph"/>
              <w:spacing w:line="94" w:lineRule="exact"/>
              <w:ind w:right="132"/>
              <w:jc w:val="right"/>
              <w:rPr>
                <w:sz w:val="5"/>
              </w:rPr>
            </w:pPr>
            <w:r>
              <w:rPr>
                <w:w w:val="150"/>
                <w:position w:val="1"/>
                <w:sz w:val="8"/>
              </w:rPr>
              <w:t>-</w:t>
            </w:r>
            <w:r>
              <w:rPr>
                <w:w w:val="150"/>
                <w:sz w:val="5"/>
              </w:rPr>
              <w:t>JU</w:t>
            </w:r>
          </w:p>
        </w:tc>
        <w:tc>
          <w:tcPr>
            <w:tcW w:w="1123" w:type="dxa"/>
            <w:tcBorders>
              <w:bottom w:val="nil"/>
            </w:tcBorders>
          </w:tcPr>
          <w:p w14:paraId="4CF05AC3" w14:textId="77777777" w:rsidR="00F26240" w:rsidRDefault="005E36BC">
            <w:pPr>
              <w:pStyle w:val="TableParagraph"/>
              <w:spacing w:line="186" w:lineRule="exact"/>
              <w:ind w:left="30" w:right="28"/>
              <w:jc w:val="center"/>
              <w:rPr>
                <w:sz w:val="20"/>
              </w:rPr>
            </w:pPr>
            <w:r>
              <w:rPr>
                <w:spacing w:val="9"/>
                <w:w w:val="110"/>
                <w:sz w:val="20"/>
              </w:rPr>
              <w:t>3-5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spacing w:val="9"/>
                <w:w w:val="110"/>
                <w:sz w:val="20"/>
              </w:rPr>
              <w:t>3-5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3-</w:t>
            </w:r>
          </w:p>
        </w:tc>
        <w:tc>
          <w:tcPr>
            <w:tcW w:w="1238" w:type="dxa"/>
            <w:tcBorders>
              <w:bottom w:val="nil"/>
            </w:tcBorders>
          </w:tcPr>
          <w:p w14:paraId="3BD6C9C6" w14:textId="77777777" w:rsidR="00F26240" w:rsidRDefault="005E36BC">
            <w:pPr>
              <w:pStyle w:val="TableParagraph"/>
              <w:spacing w:line="186" w:lineRule="exact"/>
              <w:ind w:left="24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6" w:type="dxa"/>
            <w:tcBorders>
              <w:bottom w:val="nil"/>
            </w:tcBorders>
          </w:tcPr>
          <w:p w14:paraId="3A079017" w14:textId="77777777" w:rsidR="00F26240" w:rsidRDefault="005E36BC">
            <w:pPr>
              <w:pStyle w:val="TableParagraph"/>
              <w:spacing w:line="186" w:lineRule="exact"/>
              <w:ind w:left="71" w:right="2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23" w:type="dxa"/>
            <w:tcBorders>
              <w:bottom w:val="nil"/>
            </w:tcBorders>
          </w:tcPr>
          <w:p w14:paraId="4F2F900E" w14:textId="77777777" w:rsidR="00F26240" w:rsidRDefault="005E36BC">
            <w:pPr>
              <w:pStyle w:val="TableParagraph"/>
              <w:spacing w:line="186" w:lineRule="exact"/>
              <w:ind w:left="67" w:right="28"/>
              <w:jc w:val="center"/>
              <w:rPr>
                <w:sz w:val="20"/>
              </w:rPr>
            </w:pPr>
            <w:r>
              <w:rPr>
                <w:spacing w:val="9"/>
                <w:w w:val="110"/>
                <w:sz w:val="20"/>
              </w:rPr>
              <w:t>6-9</w:t>
            </w:r>
          </w:p>
        </w:tc>
        <w:tc>
          <w:tcPr>
            <w:tcW w:w="1246" w:type="dxa"/>
            <w:tcBorders>
              <w:bottom w:val="nil"/>
            </w:tcBorders>
          </w:tcPr>
          <w:p w14:paraId="6EB650C9" w14:textId="77777777" w:rsidR="00F26240" w:rsidRDefault="005E36BC">
            <w:pPr>
              <w:pStyle w:val="TableParagraph"/>
              <w:spacing w:line="186" w:lineRule="exact"/>
              <w:ind w:left="70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12,5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</w:tr>
      <w:tr w:rsidR="00F26240" w14:paraId="0DCF6686" w14:textId="77777777">
        <w:trPr>
          <w:trHeight w:val="774"/>
        </w:trPr>
        <w:tc>
          <w:tcPr>
            <w:tcW w:w="1030" w:type="dxa"/>
            <w:vMerge/>
            <w:tcBorders>
              <w:top w:val="nil"/>
              <w:bottom w:val="nil"/>
            </w:tcBorders>
          </w:tcPr>
          <w:p w14:paraId="130D97C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14:paraId="0B85879D" w14:textId="77777777" w:rsidR="00F26240" w:rsidRDefault="005E36BC">
            <w:pPr>
              <w:pStyle w:val="TableParagraph"/>
              <w:spacing w:before="3" w:line="218" w:lineRule="auto"/>
              <w:ind w:left="40" w:right="85"/>
              <w:rPr>
                <w:sz w:val="20"/>
              </w:rPr>
            </w:pPr>
            <w:r>
              <w:rPr>
                <w:sz w:val="20"/>
              </w:rPr>
              <w:t>ред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сидя,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1CB05A58" w14:textId="77777777" w:rsidR="00F26240" w:rsidRDefault="005E36BC">
            <w:pPr>
              <w:pStyle w:val="TableParagraph"/>
              <w:spacing w:line="216" w:lineRule="exact"/>
              <w:ind w:left="137" w:right="51"/>
              <w:jc w:val="center"/>
              <w:rPr>
                <w:sz w:val="20"/>
              </w:rPr>
            </w:pPr>
            <w:r>
              <w:rPr>
                <w:spacing w:val="-18"/>
                <w:sz w:val="20"/>
              </w:rPr>
              <w:t>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8"/>
                <w:sz w:val="20"/>
              </w:rPr>
              <w:t>10</w:t>
            </w:r>
          </w:p>
        </w:tc>
        <w:tc>
          <w:tcPr>
            <w:tcW w:w="1180" w:type="dxa"/>
            <w:vMerge/>
            <w:tcBorders>
              <w:top w:val="nil"/>
              <w:bottom w:val="nil"/>
            </w:tcBorders>
          </w:tcPr>
          <w:p w14:paraId="3486A04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2BC0D556" w14:textId="77777777" w:rsidR="00F26240" w:rsidRDefault="005E36BC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5</w:t>
            </w:r>
          </w:p>
          <w:p w14:paraId="1FC50788" w14:textId="77777777" w:rsidR="00F26240" w:rsidRDefault="005E36BC">
            <w:pPr>
              <w:pStyle w:val="TableParagraph"/>
              <w:spacing w:line="217" w:lineRule="exact"/>
              <w:ind w:left="31" w:right="28"/>
              <w:jc w:val="center"/>
              <w:rPr>
                <w:sz w:val="20"/>
              </w:rPr>
            </w:pPr>
            <w:r>
              <w:rPr>
                <w:spacing w:val="9"/>
                <w:w w:val="110"/>
                <w:sz w:val="20"/>
              </w:rPr>
              <w:t>4-6</w:t>
            </w:r>
          </w:p>
          <w:p w14:paraId="64BEA43A" w14:textId="77777777" w:rsidR="00F26240" w:rsidRDefault="005E36BC">
            <w:pPr>
              <w:pStyle w:val="TableParagraph"/>
              <w:numPr>
                <w:ilvl w:val="0"/>
                <w:numId w:val="187"/>
              </w:numPr>
              <w:tabs>
                <w:tab w:val="left" w:pos="143"/>
                <w:tab w:val="left" w:pos="725"/>
                <w:tab w:val="left" w:pos="1122"/>
              </w:tabs>
              <w:spacing w:line="44" w:lineRule="exact"/>
              <w:ind w:right="-29" w:hanging="102"/>
              <w:rPr>
                <w:sz w:val="4"/>
              </w:rPr>
            </w:pPr>
            <w:r>
              <w:rPr>
                <w:w w:val="40"/>
                <w:sz w:val="4"/>
              </w:rPr>
              <w:t>•</w:t>
            </w:r>
            <w:r>
              <w:rPr>
                <w:w w:val="40"/>
                <w:sz w:val="4"/>
                <w:u w:val="single"/>
              </w:rPr>
              <w:tab/>
              <w:t>,</w:t>
            </w:r>
            <w:r>
              <w:rPr>
                <w:sz w:val="4"/>
                <w:u w:val="single"/>
              </w:rPr>
              <w:tab/>
            </w: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00AF2B47" w14:textId="77777777" w:rsidR="00F26240" w:rsidRDefault="005E36BC">
            <w:pPr>
              <w:pStyle w:val="TableParagraph"/>
              <w:spacing w:line="205" w:lineRule="exact"/>
              <w:ind w:left="195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иыше</w:t>
            </w:r>
          </w:p>
          <w:p w14:paraId="5B1BECFA" w14:textId="77777777" w:rsidR="00F26240" w:rsidRDefault="005E36BC">
            <w:pPr>
              <w:pStyle w:val="TableParagraph"/>
              <w:spacing w:line="219" w:lineRule="exact"/>
              <w:ind w:left="195"/>
              <w:rPr>
                <w:sz w:val="20"/>
              </w:rPr>
            </w:pPr>
            <w:r>
              <w:rPr>
                <w:w w:val="95"/>
                <w:sz w:val="20"/>
              </w:rPr>
              <w:t>7,5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14:paraId="595F16C6" w14:textId="77777777" w:rsidR="00F26240" w:rsidRDefault="005E36BC">
            <w:pPr>
              <w:pStyle w:val="TableParagraph"/>
              <w:spacing w:before="3" w:line="218" w:lineRule="auto"/>
              <w:ind w:left="77" w:right="25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ниже 3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2FF99B13" w14:textId="77777777" w:rsidR="00F26240" w:rsidRDefault="005E36BC">
            <w:pPr>
              <w:pStyle w:val="TableParagraph"/>
              <w:spacing w:line="205" w:lineRule="exact"/>
              <w:ind w:left="63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5-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</w:t>
            </w:r>
          </w:p>
          <w:p w14:paraId="15BEE605" w14:textId="77777777" w:rsidR="00F26240" w:rsidRDefault="005E36BC">
            <w:pPr>
              <w:pStyle w:val="TableParagraph"/>
              <w:spacing w:line="209" w:lineRule="exact"/>
              <w:ind w:left="63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6-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9</w:t>
            </w:r>
          </w:p>
          <w:p w14:paraId="578B178B" w14:textId="77777777" w:rsidR="00F26240" w:rsidRDefault="005E36BC">
            <w:pPr>
              <w:pStyle w:val="TableParagraph"/>
              <w:spacing w:line="219" w:lineRule="exact"/>
              <w:ind w:left="83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7-10</w:t>
            </w:r>
          </w:p>
        </w:tc>
        <w:tc>
          <w:tcPr>
            <w:tcW w:w="1246" w:type="dxa"/>
            <w:tcBorders>
              <w:top w:val="nil"/>
            </w:tcBorders>
          </w:tcPr>
          <w:p w14:paraId="0E132583" w14:textId="77777777" w:rsidR="00F26240" w:rsidRDefault="005E36BC">
            <w:pPr>
              <w:pStyle w:val="TableParagraph"/>
              <w:spacing w:line="205" w:lineRule="exact"/>
              <w:ind w:left="146"/>
              <w:rPr>
                <w:sz w:val="20"/>
              </w:rPr>
            </w:pPr>
            <w:r>
              <w:rPr>
                <w:spacing w:val="-3"/>
                <w:sz w:val="20"/>
              </w:rPr>
              <w:t>11,5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  <w:p w14:paraId="0F92C94A" w14:textId="77777777" w:rsidR="00F26240" w:rsidRDefault="005E36BC">
            <w:pPr>
              <w:pStyle w:val="TableParagraph"/>
              <w:spacing w:line="209" w:lineRule="exact"/>
              <w:ind w:left="139"/>
              <w:rPr>
                <w:sz w:val="20"/>
              </w:rPr>
            </w:pPr>
            <w:r>
              <w:rPr>
                <w:spacing w:val="-1"/>
                <w:sz w:val="20"/>
              </w:rPr>
              <w:t>13,0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выше</w:t>
            </w:r>
          </w:p>
          <w:p w14:paraId="0D40E64A" w14:textId="77777777" w:rsidR="00F26240" w:rsidRDefault="005E36BC">
            <w:pPr>
              <w:pStyle w:val="TableParagraph"/>
              <w:spacing w:line="219" w:lineRule="exact"/>
              <w:ind w:left="134"/>
              <w:rPr>
                <w:sz w:val="20"/>
              </w:rPr>
            </w:pPr>
            <w:r>
              <w:rPr>
                <w:spacing w:val="-1"/>
                <w:sz w:val="20"/>
              </w:rPr>
              <w:t>14,0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выше</w:t>
            </w:r>
          </w:p>
        </w:tc>
      </w:tr>
    </w:tbl>
    <w:p w14:paraId="689CDAA6" w14:textId="77777777" w:rsidR="00F26240" w:rsidRDefault="00F26240">
      <w:pPr>
        <w:spacing w:line="219" w:lineRule="exac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1411"/>
        <w:gridCol w:w="569"/>
        <w:gridCol w:w="1188"/>
        <w:gridCol w:w="1124"/>
        <w:gridCol w:w="1239"/>
        <w:gridCol w:w="1247"/>
        <w:gridCol w:w="1131"/>
        <w:gridCol w:w="1247"/>
      </w:tblGrid>
      <w:tr w:rsidR="00F26240" w14:paraId="1407F59D" w14:textId="77777777">
        <w:trPr>
          <w:trHeight w:val="258"/>
        </w:trPr>
        <w:tc>
          <w:tcPr>
            <w:tcW w:w="1030" w:type="dxa"/>
            <w:vMerge w:val="restart"/>
          </w:tcPr>
          <w:p w14:paraId="647D067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lastRenderedPageBreak/>
              <w:t>Силовые</w:t>
            </w:r>
          </w:p>
        </w:tc>
        <w:tc>
          <w:tcPr>
            <w:tcW w:w="1411" w:type="dxa"/>
            <w:tcBorders>
              <w:bottom w:val="nil"/>
            </w:tcBorders>
          </w:tcPr>
          <w:p w14:paraId="2B6D0BB9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</w:p>
        </w:tc>
        <w:tc>
          <w:tcPr>
            <w:tcW w:w="569" w:type="dxa"/>
            <w:tcBorders>
              <w:bottom w:val="nil"/>
            </w:tcBorders>
          </w:tcPr>
          <w:p w14:paraId="1167768D" w14:textId="77777777" w:rsidR="00F26240" w:rsidRDefault="005E36BC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8" w:type="dxa"/>
            <w:tcBorders>
              <w:bottom w:val="nil"/>
            </w:tcBorders>
          </w:tcPr>
          <w:p w14:paraId="493BB77E" w14:textId="77777777" w:rsidR="00F26240" w:rsidRDefault="005E36BC">
            <w:pPr>
              <w:pStyle w:val="TableParagraph"/>
              <w:spacing w:line="225" w:lineRule="exact"/>
              <w:ind w:left="5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4" w:type="dxa"/>
            <w:tcBorders>
              <w:bottom w:val="nil"/>
            </w:tcBorders>
          </w:tcPr>
          <w:p w14:paraId="12FB466D" w14:textId="77777777" w:rsidR="00F26240" w:rsidRDefault="005E36BC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239" w:type="dxa"/>
            <w:tcBorders>
              <w:bottom w:val="nil"/>
            </w:tcBorders>
          </w:tcPr>
          <w:p w14:paraId="4CC97B6B" w14:textId="77777777" w:rsidR="00F26240" w:rsidRDefault="005E36BC"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i/>
                <w:w w:val="95"/>
                <w:sz w:val="20"/>
              </w:rPr>
              <w:t>А</w:t>
            </w:r>
            <w:r>
              <w:rPr>
                <w:i/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  <w:tc>
          <w:tcPr>
            <w:tcW w:w="1247" w:type="dxa"/>
            <w:tcBorders>
              <w:bottom w:val="nil"/>
            </w:tcBorders>
          </w:tcPr>
          <w:p w14:paraId="68909E12" w14:textId="77777777" w:rsidR="00F26240" w:rsidRDefault="005E36BC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131" w:type="dxa"/>
            <w:tcBorders>
              <w:bottom w:val="nil"/>
            </w:tcBorders>
          </w:tcPr>
          <w:p w14:paraId="0F0D0F74" w14:textId="77777777" w:rsidR="00F26240" w:rsidRDefault="005E36BC">
            <w:pPr>
              <w:pStyle w:val="TableParagraph"/>
              <w:tabs>
                <w:tab w:val="left" w:pos="1006"/>
              </w:tabs>
              <w:spacing w:line="239" w:lineRule="exact"/>
              <w:ind w:left="305"/>
            </w:pPr>
            <w:r>
              <w:t>4^8</w:t>
            </w:r>
            <w:r>
              <w:tab/>
              <w:t>|</w:t>
            </w:r>
          </w:p>
        </w:tc>
        <w:tc>
          <w:tcPr>
            <w:tcW w:w="1247" w:type="dxa"/>
            <w:tcBorders>
              <w:bottom w:val="nil"/>
            </w:tcBorders>
          </w:tcPr>
          <w:p w14:paraId="031692BC" w14:textId="77777777" w:rsidR="00F26240" w:rsidRDefault="005E36BC">
            <w:pPr>
              <w:pStyle w:val="TableParagraph"/>
              <w:spacing w:line="239" w:lineRule="exact"/>
              <w:ind w:left="117"/>
            </w:pPr>
            <w:r>
              <w:rPr>
                <w:spacing w:val="-9"/>
              </w:rPr>
              <w:t>12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пыше</w:t>
            </w:r>
          </w:p>
        </w:tc>
      </w:tr>
      <w:tr w:rsidR="00F26240" w14:paraId="5771A1F3" w14:textId="77777777">
        <w:trPr>
          <w:trHeight w:val="227"/>
        </w:trPr>
        <w:tc>
          <w:tcPr>
            <w:tcW w:w="1030" w:type="dxa"/>
            <w:vMerge/>
            <w:tcBorders>
              <w:top w:val="nil"/>
            </w:tcBorders>
          </w:tcPr>
          <w:p w14:paraId="10664E2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3FD1B910" w14:textId="77777777" w:rsidR="00F26240" w:rsidRDefault="005E36BC">
            <w:pPr>
              <w:pStyle w:val="TableParagraph"/>
              <w:spacing w:line="208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6BB574CD" w14:textId="77777777" w:rsidR="00F26240" w:rsidRDefault="005E36BC">
            <w:pPr>
              <w:pStyle w:val="TableParagraph"/>
              <w:spacing w:line="208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2B4EBC15" w14:textId="77777777" w:rsidR="00F26240" w:rsidRDefault="005E36BC">
            <w:pPr>
              <w:pStyle w:val="TableParagraph"/>
              <w:spacing w:before="1" w:line="207" w:lineRule="exact"/>
              <w:ind w:left="509"/>
            </w:pPr>
            <w:r>
              <w:t>1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069242C8" w14:textId="77777777" w:rsidR="00F26240" w:rsidRDefault="005E36BC">
            <w:pPr>
              <w:pStyle w:val="TableParagraph"/>
              <w:spacing w:before="1" w:line="207" w:lineRule="exact"/>
              <w:ind w:left="314"/>
            </w:pPr>
            <w:r>
              <w:t>2-3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34189B45" w14:textId="77777777" w:rsidR="00F26240" w:rsidRDefault="005E36BC">
            <w:pPr>
              <w:pStyle w:val="TableParagraph"/>
              <w:spacing w:line="208" w:lineRule="exact"/>
              <w:ind w:left="14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F096AC7" w14:textId="77777777" w:rsidR="00F26240" w:rsidRDefault="005E36BC">
            <w:pPr>
              <w:pStyle w:val="TableParagraph"/>
              <w:spacing w:before="1" w:line="207" w:lineRule="exact"/>
              <w:ind w:left="176"/>
            </w:pPr>
            <w:r>
              <w:rPr>
                <w:spacing w:val="-6"/>
              </w:rPr>
              <w:t>3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17521D6D" w14:textId="77777777" w:rsidR="00F26240" w:rsidRDefault="005E36BC">
            <w:pPr>
              <w:pStyle w:val="TableParagraph"/>
              <w:spacing w:before="1" w:line="207" w:lineRule="exact"/>
              <w:ind w:left="269"/>
            </w:pPr>
            <w:r>
              <w:rPr>
                <w:spacing w:val="11"/>
              </w:rPr>
              <w:t>6-10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43F9CDD" w14:textId="77777777" w:rsidR="00F26240" w:rsidRDefault="005E36BC">
            <w:pPr>
              <w:pStyle w:val="TableParagraph"/>
              <w:spacing w:before="1" w:line="207" w:lineRule="exact"/>
              <w:ind w:left="132"/>
            </w:pPr>
            <w:r>
              <w:rPr>
                <w:spacing w:val="-10"/>
              </w:rPr>
              <w:t>14</w:t>
            </w:r>
            <w:r>
              <w:rPr>
                <w:spacing w:val="-34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выше</w:t>
            </w:r>
          </w:p>
        </w:tc>
      </w:tr>
      <w:tr w:rsidR="00F26240" w14:paraId="764DA6F0" w14:textId="77777777">
        <w:trPr>
          <w:trHeight w:val="192"/>
        </w:trPr>
        <w:tc>
          <w:tcPr>
            <w:tcW w:w="1030" w:type="dxa"/>
            <w:vMerge/>
            <w:tcBorders>
              <w:top w:val="nil"/>
            </w:tcBorders>
          </w:tcPr>
          <w:p w14:paraId="3D5ED50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7A200B2B" w14:textId="77777777" w:rsidR="00F26240" w:rsidRDefault="005E36BC">
            <w:pPr>
              <w:pStyle w:val="TableParagraph"/>
              <w:spacing w:line="173" w:lineRule="exact"/>
              <w:ind w:left="40"/>
              <w:rPr>
                <w:sz w:val="20"/>
              </w:rPr>
            </w:pPr>
            <w:r>
              <w:rPr>
                <w:sz w:val="20"/>
              </w:rPr>
              <w:t>перекладине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3A595A58" w14:textId="77777777" w:rsidR="00F26240" w:rsidRDefault="005E36BC">
            <w:pPr>
              <w:pStyle w:val="TableParagraph"/>
              <w:spacing w:line="173" w:lineRule="exact"/>
              <w:ind w:right="115"/>
              <w:jc w:val="center"/>
            </w:pPr>
            <w:r>
              <w:t>9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10EBC733" w14:textId="77777777" w:rsidR="00F26240" w:rsidRDefault="005E36BC">
            <w:pPr>
              <w:pStyle w:val="TableParagraph"/>
              <w:spacing w:line="173" w:lineRule="exact"/>
              <w:ind w:left="5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4045B237" w14:textId="77777777" w:rsidR="00F26240" w:rsidRDefault="005E36BC">
            <w:pPr>
              <w:pStyle w:val="TableParagraph"/>
              <w:spacing w:line="173" w:lineRule="exact"/>
              <w:ind w:left="3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4CD2B4C8" w14:textId="77777777" w:rsidR="00F26240" w:rsidRDefault="005E36BC">
            <w:pPr>
              <w:pStyle w:val="TableParagraph"/>
              <w:spacing w:line="173" w:lineRule="exact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A6E3D77" w14:textId="77777777" w:rsidR="00F26240" w:rsidRDefault="005E36BC">
            <w:pPr>
              <w:pStyle w:val="TableParagraph"/>
              <w:spacing w:line="173" w:lineRule="exact"/>
              <w:ind w:left="176"/>
            </w:pPr>
            <w:r>
              <w:rPr>
                <w:spacing w:val="-6"/>
              </w:rPr>
              <w:t>3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0238CBC9" w14:textId="77777777" w:rsidR="00F26240" w:rsidRDefault="005E36BC">
            <w:pPr>
              <w:pStyle w:val="TableParagraph"/>
              <w:spacing w:line="173" w:lineRule="exact"/>
              <w:ind w:left="269"/>
              <w:rPr>
                <w:sz w:val="20"/>
              </w:rPr>
            </w:pPr>
            <w:r>
              <w:rPr>
                <w:sz w:val="20"/>
              </w:rPr>
              <w:t>7-П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7EE916B" w14:textId="77777777" w:rsidR="00F26240" w:rsidRDefault="005E36BC">
            <w:pPr>
              <w:pStyle w:val="TableParagraph"/>
              <w:spacing w:line="173" w:lineRule="exact"/>
              <w:ind w:left="132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</w:tr>
      <w:tr w:rsidR="00F26240" w14:paraId="4974250B" w14:textId="77777777">
        <w:trPr>
          <w:trHeight w:val="198"/>
        </w:trPr>
        <w:tc>
          <w:tcPr>
            <w:tcW w:w="1030" w:type="dxa"/>
            <w:vMerge/>
            <w:tcBorders>
              <w:top w:val="nil"/>
            </w:tcBorders>
          </w:tcPr>
          <w:p w14:paraId="1C0A39B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4F547340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75D63550" w14:textId="77777777" w:rsidR="00F26240" w:rsidRDefault="005E36BC">
            <w:pPr>
              <w:pStyle w:val="TableParagraph"/>
              <w:spacing w:line="178" w:lineRule="exact"/>
              <w:ind w:left="46" w:right="65"/>
              <w:jc w:val="center"/>
            </w:pPr>
            <w:r>
              <w:t>10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35C840D0" w14:textId="77777777" w:rsidR="00F26240" w:rsidRDefault="005E36BC">
            <w:pPr>
              <w:pStyle w:val="TableParagraph"/>
              <w:spacing w:line="178" w:lineRule="exact"/>
              <w:ind w:left="523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5E6B440D" w14:textId="77777777" w:rsidR="00F26240" w:rsidRDefault="005E36BC">
            <w:pPr>
              <w:pStyle w:val="TableParagraph"/>
              <w:spacing w:line="178" w:lineRule="exact"/>
              <w:ind w:left="314"/>
            </w:pPr>
            <w:r>
              <w:t>3-4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41E946B" w14:textId="77777777" w:rsidR="00F26240" w:rsidRDefault="005E36BC">
            <w:pPr>
              <w:pStyle w:val="TableParagraph"/>
              <w:spacing w:line="178" w:lineRule="exact"/>
              <w:ind w:left="177"/>
              <w:rPr>
                <w:sz w:val="20"/>
              </w:rPr>
            </w:pPr>
            <w:r>
              <w:rPr>
                <w:spacing w:val="-4"/>
                <w:sz w:val="20"/>
              </w:rPr>
              <w:t>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430A3B7" w14:textId="77777777" w:rsidR="00F26240" w:rsidRDefault="005E36BC">
            <w:pPr>
              <w:pStyle w:val="TableParagraph"/>
              <w:spacing w:line="178" w:lineRule="exact"/>
              <w:ind w:left="169"/>
            </w:pPr>
            <w:r>
              <w:rPr>
                <w:spacing w:val="-5"/>
              </w:rPr>
              <w:t>4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ниже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9056AF6" w14:textId="77777777" w:rsidR="00F26240" w:rsidRDefault="005E36BC">
            <w:pPr>
              <w:pStyle w:val="TableParagraph"/>
              <w:spacing w:line="178" w:lineRule="exact"/>
              <w:ind w:left="284"/>
            </w:pPr>
            <w:r>
              <w:t>8-13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FE54425" w14:textId="77777777" w:rsidR="00F26240" w:rsidRDefault="005E36BC">
            <w:pPr>
              <w:pStyle w:val="TableParagraph"/>
              <w:spacing w:line="178" w:lineRule="exact"/>
              <w:ind w:left="146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выше</w:t>
            </w:r>
          </w:p>
        </w:tc>
      </w:tr>
      <w:tr w:rsidR="00F26240" w14:paraId="406BBEFB" w14:textId="77777777">
        <w:trPr>
          <w:trHeight w:val="215"/>
        </w:trPr>
        <w:tc>
          <w:tcPr>
            <w:tcW w:w="1030" w:type="dxa"/>
            <w:vMerge/>
            <w:tcBorders>
              <w:top w:val="nil"/>
            </w:tcBorders>
          </w:tcPr>
          <w:p w14:paraId="07BDFC8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E8D7F3E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(мальчики),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355729D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6BECFF6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7E0F44F8" w14:textId="77777777" w:rsidR="00F26240" w:rsidRDefault="005E36BC">
            <w:pPr>
              <w:pStyle w:val="TableParagraph"/>
              <w:spacing w:line="230" w:lineRule="exact"/>
              <w:ind w:left="41" w:right="-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449FDF">
                <v:group id="_x0000_s2143" style="width:52.15pt;height:11.55pt;mso-position-horizontal-relative:char;mso-position-vertical-relative:line" coordsize="1043,231">
                  <v:rect id="_x0000_s2144" style="position:absolute;width:1043;height:231" stroked="f"/>
                  <w10:wrap type="none"/>
                  <w10:anchorlock/>
                </v:group>
              </w:pic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AD5D89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8E3652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76ADA2B9" w14:textId="77777777" w:rsidR="00F26240" w:rsidRDefault="005E36BC">
            <w:pPr>
              <w:pStyle w:val="TableParagraph"/>
              <w:spacing w:line="230" w:lineRule="exact"/>
              <w:ind w:left="39" w:right="-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DD9E00">
                <v:group id="_x0000_s2141" style="width:52.45pt;height:11.55pt;mso-position-horizontal-relative:char;mso-position-vertical-relative:line" coordsize="1049,231">
                  <v:rect id="_x0000_s2142" style="position:absolute;width:1049;height:231" stroked="f"/>
                  <w10:wrap type="none"/>
                  <w10:anchorlock/>
                </v:group>
              </w:pic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E488D9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7DA812E4" w14:textId="77777777">
        <w:trPr>
          <w:trHeight w:val="204"/>
        </w:trPr>
        <w:tc>
          <w:tcPr>
            <w:tcW w:w="1030" w:type="dxa"/>
            <w:vMerge/>
            <w:tcBorders>
              <w:top w:val="nil"/>
            </w:tcBorders>
          </w:tcPr>
          <w:p w14:paraId="008A6BC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5955FE98" w14:textId="77777777" w:rsidR="00F26240" w:rsidRDefault="005E36BC">
            <w:pPr>
              <w:pStyle w:val="TableParagraph"/>
              <w:spacing w:line="184" w:lineRule="exact"/>
              <w:ind w:left="4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раз;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531501B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67F0598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0AA817F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DAB485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03695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20ECA40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15DFC6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03486FA" w14:textId="77777777">
        <w:trPr>
          <w:trHeight w:val="198"/>
        </w:trPr>
        <w:tc>
          <w:tcPr>
            <w:tcW w:w="1030" w:type="dxa"/>
            <w:vMerge/>
            <w:tcBorders>
              <w:top w:val="nil"/>
            </w:tcBorders>
          </w:tcPr>
          <w:p w14:paraId="33E9A61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2596BF51" w14:textId="77777777" w:rsidR="00F26240" w:rsidRDefault="005E36BC">
            <w:pPr>
              <w:pStyle w:val="TableParagraph"/>
              <w:spacing w:line="179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233647E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7471AC67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47EFE7CC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599C6B07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0C2D74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2DCA135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C55BCB0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77EDE176" w14:textId="77777777">
        <w:trPr>
          <w:trHeight w:val="204"/>
        </w:trPr>
        <w:tc>
          <w:tcPr>
            <w:tcW w:w="1030" w:type="dxa"/>
            <w:vMerge/>
            <w:tcBorders>
              <w:top w:val="nil"/>
            </w:tcBorders>
          </w:tcPr>
          <w:p w14:paraId="3A2AF2E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CB51F5F" w14:textId="77777777" w:rsidR="00F26240" w:rsidRDefault="005E36BC">
            <w:pPr>
              <w:pStyle w:val="TableParagraph"/>
              <w:spacing w:line="185" w:lineRule="exact"/>
              <w:ind w:left="40"/>
              <w:rPr>
                <w:sz w:val="20"/>
              </w:rPr>
            </w:pPr>
            <w:r>
              <w:rPr>
                <w:sz w:val="20"/>
              </w:rPr>
              <w:t>перекладине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6B8153B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5B760D1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5AE020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357AB0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548C86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43C7B8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5C6DD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388DC74D" w14:textId="77777777">
        <w:trPr>
          <w:trHeight w:val="192"/>
        </w:trPr>
        <w:tc>
          <w:tcPr>
            <w:tcW w:w="1030" w:type="dxa"/>
            <w:vMerge/>
            <w:tcBorders>
              <w:top w:val="nil"/>
            </w:tcBorders>
          </w:tcPr>
          <w:p w14:paraId="7BEF535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275D2AF7" w14:textId="77777777" w:rsidR="00F26240" w:rsidRDefault="005E36BC">
            <w:pPr>
              <w:pStyle w:val="TableParagraph"/>
              <w:spacing w:line="173" w:lineRule="exact"/>
              <w:ind w:left="4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3C461109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67084ECC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44C3E1B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9B7221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1A49D4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5333B351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731F8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37FF33BC" w14:textId="77777777">
        <w:trPr>
          <w:trHeight w:val="200"/>
        </w:trPr>
        <w:tc>
          <w:tcPr>
            <w:tcW w:w="1030" w:type="dxa"/>
            <w:vMerge/>
            <w:tcBorders>
              <w:top w:val="nil"/>
            </w:tcBorders>
          </w:tcPr>
          <w:p w14:paraId="3223AA7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D4F8634" w14:textId="77777777" w:rsidR="00F26240" w:rsidRDefault="005E36BC">
            <w:pPr>
              <w:pStyle w:val="TableParagraph"/>
              <w:spacing w:line="181" w:lineRule="exact"/>
              <w:ind w:left="40"/>
              <w:rPr>
                <w:sz w:val="20"/>
              </w:rPr>
            </w:pPr>
            <w:r>
              <w:rPr>
                <w:sz w:val="20"/>
              </w:rPr>
              <w:t>(девочки),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14:paraId="0EDC2CB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88" w:type="dxa"/>
            <w:tcBorders>
              <w:top w:val="nil"/>
              <w:bottom w:val="nil"/>
            </w:tcBorders>
          </w:tcPr>
          <w:p w14:paraId="2FAD432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24F6DA2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2D1B1A7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3D28E4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3FA95E9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9D7E3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63ADE056" w14:textId="77777777">
        <w:trPr>
          <w:trHeight w:val="277"/>
        </w:trPr>
        <w:tc>
          <w:tcPr>
            <w:tcW w:w="1030" w:type="dxa"/>
            <w:vMerge/>
            <w:tcBorders>
              <w:top w:val="nil"/>
            </w:tcBorders>
          </w:tcPr>
          <w:p w14:paraId="5470788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14:paraId="79CCCCF3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69" w:type="dxa"/>
            <w:tcBorders>
              <w:top w:val="nil"/>
            </w:tcBorders>
          </w:tcPr>
          <w:p w14:paraId="40DF746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  <w:tcBorders>
              <w:top w:val="nil"/>
            </w:tcBorders>
          </w:tcPr>
          <w:p w14:paraId="57822DA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14:paraId="381F028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 w14:paraId="18B146EB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63FA769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</w:tcBorders>
          </w:tcPr>
          <w:p w14:paraId="1AA47B2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3315BAD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2084245A" w14:textId="77777777" w:rsidR="00F26240" w:rsidRDefault="005E36BC">
      <w:pPr>
        <w:rPr>
          <w:sz w:val="2"/>
          <w:szCs w:val="2"/>
        </w:rPr>
      </w:pPr>
      <w:r>
        <w:pict w14:anchorId="480344DC">
          <v:rect id="_x0000_s2140" style="position:absolute;margin-left:202.6pt;margin-top:81.85pt;width:55.45pt;height:11.2pt;z-index:-251726848;mso-position-horizontal-relative:page;mso-position-vertical-relative:page" stroked="f">
            <w10:wrap anchorx="page" anchory="page"/>
          </v:rect>
        </w:pict>
      </w:r>
      <w:r>
        <w:pict w14:anchorId="4075841D">
          <v:rect id="_x0000_s2139" style="position:absolute;margin-left:262pt;margin-top:81.85pt;width:52.1pt;height:11.2pt;z-index:-251725824;mso-position-horizontal-relative:page;mso-position-vertical-relative:page" stroked="f">
            <w10:wrap anchorx="page" anchory="page"/>
          </v:rect>
        </w:pict>
      </w:r>
      <w:r>
        <w:pict w14:anchorId="775A1E5B">
          <v:shape id="_x0000_s2138" style="position:absolute;margin-left:380.1pt;margin-top:81.85pt;width:58.35pt;height:33.15pt;z-index:-251724800;mso-position-horizontal-relative:page;mso-position-vertical-relative:page" coordorigin="7602,1637" coordsize="1167,663" path="m8769,1637r-1167,l7602,1860r,209l7602,2300r1167,l8769,2069r,-209l8769,1637xe" stroked="f">
            <v:path arrowok="t"/>
            <w10:wrap anchorx="page" anchory="page"/>
          </v:shape>
        </w:pict>
      </w:r>
      <w:r>
        <w:pict w14:anchorId="574B7062">
          <v:rect id="_x0000_s2137" style="position:absolute;margin-left:442.4pt;margin-top:81.85pt;width:52.45pt;height:11.2pt;z-index:-251723776;mso-position-horizontal-relative:page;mso-position-vertical-relative:page" stroked="f">
            <w10:wrap anchorx="page" anchory="page"/>
          </v:rect>
        </w:pict>
      </w:r>
      <w:r>
        <w:pict w14:anchorId="04234C07">
          <v:rect id="_x0000_s2136" style="position:absolute;margin-left:498.95pt;margin-top:81.85pt;width:58.35pt;height:11.2pt;z-index:-251722752;mso-position-horizontal-relative:page;mso-position-vertical-relative:page" stroked="f">
            <w10:wrap anchorx="page" anchory="page"/>
          </v:rect>
        </w:pict>
      </w:r>
      <w:r>
        <w:pict w14:anchorId="592855A6">
          <v:shape id="_x0000_s2135" style="position:absolute;margin-left:174.15pt;margin-top:93pt;width:24.55pt;height:22pt;z-index:-251721728;mso-position-horizontal-relative:page;mso-position-vertical-relative:page" coordorigin="3483,1860" coordsize="491,440" path="m3973,1860r-490,l3483,2069r,231l3973,2300r,-231l3973,1860xe" stroked="f">
            <v:path arrowok="t"/>
            <w10:wrap anchorx="page" anchory="page"/>
          </v:shape>
        </w:pict>
      </w:r>
      <w:r>
        <w:pict w14:anchorId="7B6AA87A">
          <v:rect id="_x0000_s2134" style="position:absolute;margin-left:103.6pt;margin-top:158.2pt;width:66.6pt;height:11.5pt;z-index:-251720704;mso-position-horizontal-relative:page;mso-position-vertical-relative:page" stroked="f">
            <w10:wrap anchorx="page" anchory="page"/>
          </v:rect>
        </w:pict>
      </w:r>
    </w:p>
    <w:p w14:paraId="087353C3" w14:textId="77777777" w:rsidR="00F26240" w:rsidRDefault="00F26240">
      <w:pPr>
        <w:rPr>
          <w:sz w:val="2"/>
          <w:szCs w:val="2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4B6102C2" w14:textId="77777777" w:rsidR="00F26240" w:rsidRDefault="00F26240">
      <w:pPr>
        <w:pStyle w:val="a3"/>
        <w:spacing w:before="3"/>
        <w:jc w:val="left"/>
        <w:rPr>
          <w:b/>
          <w:sz w:val="23"/>
        </w:rPr>
      </w:pPr>
    </w:p>
    <w:p w14:paraId="63B398AD" w14:textId="77777777" w:rsidR="00F26240" w:rsidRDefault="005E36BC">
      <w:pPr>
        <w:spacing w:line="188" w:lineRule="exact"/>
        <w:ind w:left="46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</w:t>
      </w:r>
    </w:p>
    <w:p w14:paraId="7BF51AA2" w14:textId="77777777" w:rsidR="00F26240" w:rsidRDefault="005E36BC">
      <w:pPr>
        <w:spacing w:line="234" w:lineRule="exact"/>
        <w:ind w:left="3346"/>
        <w:rPr>
          <w:b/>
        </w:rPr>
      </w:pPr>
      <w:r>
        <w:pict w14:anchorId="45CE5518">
          <v:rect id="_x0000_s2133" style="position:absolute;left:0;text-align:left;margin-left:33.35pt;margin-top:64.45pt;width:38.8pt;height:9.35pt;z-index:-251719680;mso-position-horizontal-relative:page" stroked="f">
            <w10:wrap anchorx="page"/>
          </v:rect>
        </w:pict>
      </w:r>
      <w:r>
        <w:pict w14:anchorId="17A34E77">
          <v:rect id="_x0000_s2132" style="position:absolute;left:0;text-align:left;margin-left:76.2pt;margin-top:64.45pt;width:131.3pt;height:9.35pt;z-index:-251718656;mso-position-horizontal-relative:page" stroked="f">
            <w10:wrap anchorx="page"/>
          </v:rect>
        </w:pict>
      </w:r>
      <w:r>
        <w:pict w14:anchorId="6F05EF6A">
          <v:rect id="_x0000_s2131" style="position:absolute;left:0;text-align:left;margin-left:211.6pt;margin-top:64.45pt;width:21.1pt;height:9.35pt;z-index:-251717632;mso-position-horizontal-relative:page" stroked="f">
            <w10:wrap anchorx="page"/>
          </v:rect>
        </w:pict>
      </w:r>
      <w:r>
        <w:pict w14:anchorId="51BE9A96">
          <v:rect id="_x0000_s2130" style="position:absolute;left:0;text-align:left;margin-left:236.7pt;margin-top:64.45pt;width:43.55pt;height:9.35pt;z-index:-251716608;mso-position-horizontal-relative:page" stroked="f">
            <w10:wrap anchorx="page"/>
          </v:rect>
        </w:pict>
      </w:r>
      <w:r>
        <w:pict w14:anchorId="183D47AF">
          <v:rect id="_x0000_s2129" style="position:absolute;left:0;text-align:left;margin-left:284.2pt;margin-top:64.45pt;width:46.8pt;height:9.35pt;z-index:-251715584;mso-position-horizontal-relative:page" stroked="f">
            <w10:wrap anchorx="page"/>
          </v:rect>
        </w:pict>
      </w:r>
      <w:r>
        <w:pict w14:anchorId="01F3BA3A">
          <v:rect id="_x0000_s2128" style="position:absolute;left:0;text-align:left;margin-left:335pt;margin-top:64.45pt;width:49.3pt;height:9.35pt;z-index:-251714560;mso-position-horizontal-relative:page" stroked="f">
            <w10:wrap anchorx="page"/>
          </v:rect>
        </w:pict>
      </w:r>
      <w:r>
        <w:pict w14:anchorId="7E3BF8A4">
          <v:rect id="_x0000_s2127" style="position:absolute;left:0;text-align:left;margin-left:388.25pt;margin-top:64.45pt;width:47.55pt;height:9.35pt;z-index:-251713536;mso-position-horizontal-relative:page" stroked="f">
            <w10:wrap anchorx="page"/>
          </v:rect>
        </w:pict>
      </w:r>
      <w:r>
        <w:pict w14:anchorId="5DBEA6E9">
          <v:rect id="_x0000_s2126" style="position:absolute;left:0;text-align:left;margin-left:439.9pt;margin-top:64.45pt;width:43.45pt;height:9.35pt;z-index:-251712512;mso-position-horizontal-relative:page" stroked="f">
            <w10:wrap anchorx="page"/>
          </v:rect>
        </w:pict>
      </w:r>
      <w:r>
        <w:pict w14:anchorId="761628CF">
          <v:rect id="_x0000_s2125" style="position:absolute;left:0;text-align:left;margin-left:487.3pt;margin-top:64.45pt;width:49.7pt;height:9.35pt;z-index:-251711488;mso-position-horizontal-relative:page" stroked="f">
            <w10:wrap anchorx="page"/>
          </v:rect>
        </w:pict>
      </w:r>
      <w:r>
        <w:rPr>
          <w:b/>
          <w:w w:val="80"/>
        </w:rPr>
        <w:t>Уровень</w:t>
      </w:r>
      <w:r>
        <w:rPr>
          <w:b/>
          <w:spacing w:val="24"/>
          <w:w w:val="80"/>
        </w:rPr>
        <w:t xml:space="preserve"> </w:t>
      </w:r>
      <w:r>
        <w:rPr>
          <w:b/>
          <w:w w:val="80"/>
        </w:rPr>
        <w:t>физической</w:t>
      </w:r>
      <w:r>
        <w:rPr>
          <w:b/>
          <w:spacing w:val="22"/>
          <w:w w:val="80"/>
        </w:rPr>
        <w:t xml:space="preserve"> </w:t>
      </w:r>
      <w:r>
        <w:rPr>
          <w:b/>
          <w:w w:val="80"/>
        </w:rPr>
        <w:t>подготовленности</w:t>
      </w:r>
      <w:r>
        <w:rPr>
          <w:b/>
          <w:spacing w:val="23"/>
          <w:w w:val="80"/>
        </w:rPr>
        <w:t xml:space="preserve"> </w:t>
      </w:r>
      <w:r>
        <w:rPr>
          <w:b/>
          <w:w w:val="80"/>
        </w:rPr>
        <w:t>учащихся</w:t>
      </w:r>
      <w:r>
        <w:rPr>
          <w:b/>
          <w:spacing w:val="22"/>
          <w:w w:val="80"/>
        </w:rPr>
        <w:t xml:space="preserve"> </w:t>
      </w:r>
      <w:r>
        <w:rPr>
          <w:b/>
          <w:w w:val="80"/>
        </w:rPr>
        <w:t>11—15</w:t>
      </w:r>
      <w:r>
        <w:rPr>
          <w:b/>
          <w:spacing w:val="21"/>
          <w:w w:val="80"/>
        </w:rPr>
        <w:t xml:space="preserve"> </w:t>
      </w:r>
      <w:r>
        <w:rPr>
          <w:b/>
          <w:w w:val="80"/>
        </w:rPr>
        <w:t>лет</w:t>
      </w:r>
    </w:p>
    <w:p w14:paraId="050BA760" w14:textId="77777777" w:rsidR="00F26240" w:rsidRDefault="005E36BC">
      <w:pPr>
        <w:spacing w:before="71"/>
        <w:ind w:left="466"/>
        <w:rPr>
          <w:sz w:val="24"/>
        </w:rPr>
      </w:pPr>
      <w:r>
        <w:br w:type="column"/>
      </w:r>
      <w:r>
        <w:rPr>
          <w:sz w:val="24"/>
        </w:rPr>
        <w:lastRenderedPageBreak/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</w:p>
    <w:p w14:paraId="2B20BE5B" w14:textId="77777777" w:rsidR="00F26240" w:rsidRDefault="00F26240">
      <w:pPr>
        <w:rPr>
          <w:sz w:val="24"/>
        </w:r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8418" w:space="901"/>
            <w:col w:w="2351"/>
          </w:cols>
        </w:sectPr>
      </w:pPr>
    </w:p>
    <w:p w14:paraId="2233708B" w14:textId="77777777" w:rsidR="00F26240" w:rsidRDefault="005E36BC">
      <w:pPr>
        <w:pStyle w:val="a3"/>
        <w:spacing w:before="3"/>
        <w:jc w:val="left"/>
        <w:rPr>
          <w:sz w:val="5"/>
        </w:rPr>
      </w:pPr>
      <w:r>
        <w:lastRenderedPageBreak/>
        <w:pict w14:anchorId="4B288A2E">
          <v:rect id="_x0000_s2124" style="position:absolute;margin-left:76.2pt;margin-top:237.85pt;width:131.3pt;height:9pt;z-index:-251710464;mso-position-horizontal-relative:page;mso-position-vertical-relative:page" stroked="f">
            <w10:wrap anchorx="page" anchory="page"/>
          </v:rect>
        </w:pict>
      </w:r>
      <w:r>
        <w:pict w14:anchorId="6D49DFA6">
          <v:rect id="_x0000_s2123" style="position:absolute;margin-left:211.6pt;margin-top:246.85pt;width:21.1pt;height:9.7pt;z-index:-251709440;mso-position-horizontal-relative:page;mso-position-vertical-relative:page" stroked="f">
            <w10:wrap anchorx="page" anchory="page"/>
          </v:rect>
        </w:pict>
      </w:r>
      <w:r>
        <w:pict w14:anchorId="4615D472">
          <v:rect id="_x0000_s2122" style="position:absolute;margin-left:236.7pt;margin-top:246.85pt;width:43.55pt;height:9.7pt;z-index:-251708416;mso-position-horizontal-relative:page;mso-position-vertical-relative:page" stroked="f">
            <w10:wrap anchorx="page" anchory="page"/>
          </v:rect>
        </w:pict>
      </w:r>
      <w:r>
        <w:pict w14:anchorId="4E83FE0B">
          <v:rect id="_x0000_s2121" style="position:absolute;margin-left:284.2pt;margin-top:246.85pt;width:46.8pt;height:9.7pt;z-index:-251707392;mso-position-horizontal-relative:page;mso-position-vertical-relative:page" stroked="f">
            <w10:wrap anchorx="page" anchory="page"/>
          </v:rect>
        </w:pict>
      </w:r>
      <w:r>
        <w:pict w14:anchorId="38B5C3AA">
          <v:rect id="_x0000_s2120" style="position:absolute;margin-left:335pt;margin-top:246.85pt;width:49.3pt;height:9.7pt;z-index:-251706368;mso-position-horizontal-relative:page;mso-position-vertical-relative:page" stroked="f">
            <w10:wrap anchorx="page" anchory="page"/>
          </v:rect>
        </w:pict>
      </w:r>
      <w:r>
        <w:pict w14:anchorId="3020182A">
          <v:rect id="_x0000_s2119" style="position:absolute;margin-left:388.25pt;margin-top:246.85pt;width:47.55pt;height:9.7pt;z-index:-251705344;mso-position-horizontal-relative:page;mso-position-vertical-relative:page" stroked="f">
            <w10:wrap anchorx="page" anchory="page"/>
          </v:rect>
        </w:pict>
      </w:r>
      <w:r>
        <w:pict w14:anchorId="5A4BE111">
          <v:rect id="_x0000_s2118" style="position:absolute;margin-left:439.9pt;margin-top:246.85pt;width:43.45pt;height:9.7pt;z-index:-251704320;mso-position-horizontal-relative:page;mso-position-vertical-relative:page" stroked="f">
            <w10:wrap anchorx="page" anchory="page"/>
          </v:rect>
        </w:pict>
      </w:r>
      <w:r>
        <w:pict w14:anchorId="2C0632E7">
          <v:rect id="_x0000_s2117" style="position:absolute;margin-left:487.3pt;margin-top:246.85pt;width:49.7pt;height:9.7pt;z-index:-251703296;mso-position-horizontal-relative:page;mso-position-vertical-relative:page" stroked="f">
            <w10:wrap anchorx="page" anchory="page"/>
          </v:rect>
        </w:pict>
      </w:r>
      <w:r>
        <w:pict w14:anchorId="04DB86B6">
          <v:rect id="_x0000_s2116" style="position:absolute;margin-left:211.6pt;margin-top:265.6pt;width:21.1pt;height:10.35pt;z-index:-251702272;mso-position-horizontal-relative:page;mso-position-vertical-relative:page" stroked="f">
            <w10:wrap anchorx="page" anchory="page"/>
          </v:rect>
        </w:pict>
      </w:r>
      <w:r>
        <w:pict w14:anchorId="74CBAFD5">
          <v:rect id="_x0000_s2115" style="position:absolute;margin-left:236.7pt;margin-top:265.6pt;width:43.55pt;height:10.35pt;z-index:-251701248;mso-position-horizontal-relative:page;mso-position-vertical-relative:page" stroked="f">
            <w10:wrap anchorx="page" anchory="page"/>
          </v:rect>
        </w:pict>
      </w:r>
      <w:r>
        <w:pict w14:anchorId="452575AA">
          <v:rect id="_x0000_s2114" style="position:absolute;margin-left:284.2pt;margin-top:265.6pt;width:46.8pt;height:10.35pt;z-index:-251700224;mso-position-horizontal-relative:page;mso-position-vertical-relative:page" stroked="f">
            <w10:wrap anchorx="page" anchory="page"/>
          </v:rect>
        </w:pict>
      </w:r>
      <w:r>
        <w:pict w14:anchorId="491FDB31">
          <v:rect id="_x0000_s2113" style="position:absolute;margin-left:335pt;margin-top:265.6pt;width:49.3pt;height:10.35pt;z-index:-251699200;mso-position-horizontal-relative:page;mso-position-vertical-relative:page" stroked="f">
            <w10:wrap anchorx="page" anchory="page"/>
          </v:rect>
        </w:pict>
      </w:r>
      <w:r>
        <w:pict w14:anchorId="6628B7DF">
          <v:rect id="_x0000_s2112" style="position:absolute;margin-left:388.25pt;margin-top:265.6pt;width:47.55pt;height:10.35pt;z-index:-251698176;mso-position-horizontal-relative:page;mso-position-vertical-relative:page" stroked="f">
            <w10:wrap anchorx="page" anchory="page"/>
          </v:rect>
        </w:pict>
      </w:r>
      <w:r>
        <w:pict w14:anchorId="4322D462">
          <v:rect id="_x0000_s2111" style="position:absolute;margin-left:439.9pt;margin-top:265.6pt;width:43.45pt;height:10.35pt;z-index:-251697152;mso-position-horizontal-relative:page;mso-position-vertical-relative:page" stroked="f">
            <w10:wrap anchorx="page" anchory="page"/>
          </v:rect>
        </w:pict>
      </w:r>
      <w:r>
        <w:pict w14:anchorId="2A3A7C6F">
          <v:rect id="_x0000_s2110" style="position:absolute;margin-left:487.3pt;margin-top:265.6pt;width:49.7pt;height:10.35pt;z-index:-251696128;mso-position-horizontal-relative:page;mso-position-vertical-relative:page" stroked="f">
            <w10:wrap anchorx="page" anchory="page"/>
          </v:rect>
        </w:pict>
      </w:r>
      <w:r>
        <w:pict w14:anchorId="20C47715">
          <v:rect id="_x0000_s2109" style="position:absolute;margin-left:33.35pt;margin-top:286.15pt;width:38.8pt;height:9.35pt;z-index:-251695104;mso-position-horizontal-relative:page;mso-position-vertical-relative:page" stroked="f">
            <w10:wrap anchorx="page" anchory="page"/>
          </v:rect>
        </w:pict>
      </w:r>
      <w:r>
        <w:pict w14:anchorId="2C19226B">
          <v:rect id="_x0000_s2108" style="position:absolute;margin-left:76.2pt;margin-top:286.15pt;width:131.3pt;height:9.35pt;z-index:-251694080;mso-position-horizontal-relative:page;mso-position-vertical-relative:page" stroked="f">
            <w10:wrap anchorx="page" anchory="page"/>
          </v:rect>
        </w:pict>
      </w:r>
      <w:r>
        <w:pict w14:anchorId="5B4A28C7">
          <v:rect id="_x0000_s2107" style="position:absolute;margin-left:211.6pt;margin-top:286.15pt;width:21.1pt;height:9.35pt;z-index:-251693056;mso-position-horizontal-relative:page;mso-position-vertical-relative:page" stroked="f">
            <w10:wrap anchorx="page" anchory="page"/>
          </v:rect>
        </w:pict>
      </w:r>
      <w:r>
        <w:pict w14:anchorId="470B4631">
          <v:rect id="_x0000_s2106" style="position:absolute;margin-left:236.7pt;margin-top:286.15pt;width:43.55pt;height:9.35pt;z-index:-251692032;mso-position-horizontal-relative:page;mso-position-vertical-relative:page" stroked="f">
            <w10:wrap anchorx="page" anchory="page"/>
          </v:rect>
        </w:pict>
      </w:r>
      <w:r>
        <w:pict w14:anchorId="16908EDC">
          <v:rect id="_x0000_s2105" style="position:absolute;margin-left:284.2pt;margin-top:286.15pt;width:46.8pt;height:9.35pt;z-index:-251691008;mso-position-horizontal-relative:page;mso-position-vertical-relative:page" stroked="f">
            <w10:wrap anchorx="page" anchory="page"/>
          </v:rect>
        </w:pict>
      </w:r>
      <w:r>
        <w:pict w14:anchorId="42C54538">
          <v:rect id="_x0000_s2104" style="position:absolute;margin-left:335pt;margin-top:286.15pt;width:49.3pt;height:9.35pt;z-index:-251689984;mso-position-horizontal-relative:page;mso-position-vertical-relative:page" stroked="f">
            <w10:wrap anchorx="page" anchory="page"/>
          </v:rect>
        </w:pict>
      </w:r>
      <w:r>
        <w:pict w14:anchorId="24FD5122">
          <v:rect id="_x0000_s2103" style="position:absolute;margin-left:388.25pt;margin-top:286.15pt;width:47.55pt;height:9.35pt;z-index:-251688960;mso-position-horizontal-relative:page;mso-position-vertical-relative:page" stroked="f">
            <w10:wrap anchorx="page" anchory="page"/>
          </v:rect>
        </w:pict>
      </w:r>
      <w:r>
        <w:pict w14:anchorId="251E4C63">
          <v:rect id="_x0000_s2102" style="position:absolute;margin-left:439.9pt;margin-top:286.15pt;width:43.45pt;height:9.35pt;z-index:-251687936;mso-position-horizontal-relative:page;mso-position-vertical-relative:page" stroked="f">
            <w10:wrap anchorx="page" anchory="page"/>
          </v:rect>
        </w:pict>
      </w:r>
      <w:r>
        <w:pict w14:anchorId="16652CF0">
          <v:rect id="_x0000_s2101" style="position:absolute;margin-left:487.3pt;margin-top:286.15pt;width:49.7pt;height:9.35pt;z-index:-251686912;mso-position-horizontal-relative:page;mso-position-vertical-relative:page" stroked="f">
            <w10:wrap anchorx="page" anchory="page"/>
          </v:rect>
        </w:pict>
      </w:r>
      <w:r>
        <w:pict w14:anchorId="4279A4CA">
          <v:rect id="_x0000_s2100" style="position:absolute;margin-left:33.35pt;margin-top:334.6pt;width:38.8pt;height:9.7pt;z-index:-251685888;mso-position-horizontal-relative:page;mso-position-vertical-relative:page" stroked="f">
            <w10:wrap anchorx="page" anchory="page"/>
          </v:rect>
        </w:pict>
      </w:r>
      <w:r>
        <w:pict w14:anchorId="4FB3BCAA">
          <v:rect id="_x0000_s2099" style="position:absolute;margin-left:76.2pt;margin-top:334.6pt;width:131.3pt;height:9.7pt;z-index:-251684864;mso-position-horizontal-relative:page;mso-position-vertical-relative:page" stroked="f">
            <w10:wrap anchorx="page" anchory="page"/>
          </v:rect>
        </w:pict>
      </w:r>
      <w:r>
        <w:pict w14:anchorId="3D599316">
          <v:rect id="_x0000_s2098" style="position:absolute;margin-left:211.6pt;margin-top:334.6pt;width:21.1pt;height:9.7pt;z-index:-251683840;mso-position-horizontal-relative:page;mso-position-vertical-relative:page" stroked="f">
            <w10:wrap anchorx="page" anchory="page"/>
          </v:rect>
        </w:pict>
      </w:r>
      <w:r>
        <w:pict w14:anchorId="306C77DA">
          <v:rect id="_x0000_s2097" style="position:absolute;margin-left:236.7pt;margin-top:334.6pt;width:43.55pt;height:9.7pt;z-index:-251682816;mso-position-horizontal-relative:page;mso-position-vertical-relative:page" stroked="f">
            <w10:wrap anchorx="page" anchory="page"/>
          </v:rect>
        </w:pict>
      </w:r>
      <w:r>
        <w:pict w14:anchorId="4C3EBD43">
          <v:rect id="_x0000_s2096" style="position:absolute;margin-left:284.2pt;margin-top:334.6pt;width:46.8pt;height:9.7pt;z-index:-251681792;mso-position-horizontal-relative:page;mso-position-vertical-relative:page" stroked="f">
            <w10:wrap anchorx="page" anchory="page"/>
          </v:rect>
        </w:pict>
      </w:r>
      <w:r>
        <w:pict w14:anchorId="1DEF8FBB">
          <v:rect id="_x0000_s2095" style="position:absolute;margin-left:335pt;margin-top:334.6pt;width:49.3pt;height:9.7pt;z-index:-251680768;mso-position-horizontal-relative:page;mso-position-vertical-relative:page" stroked="f">
            <w10:wrap anchorx="page" anchory="page"/>
          </v:rect>
        </w:pict>
      </w:r>
      <w:r>
        <w:pict w14:anchorId="0A69AAFD">
          <v:rect id="_x0000_s2094" style="position:absolute;margin-left:388.25pt;margin-top:334.6pt;width:47.55pt;height:9.7pt;z-index:-251679744;mso-position-horizontal-relative:page;mso-position-vertical-relative:page" stroked="f">
            <w10:wrap anchorx="page" anchory="page"/>
          </v:rect>
        </w:pict>
      </w:r>
      <w:r>
        <w:pict w14:anchorId="12D16C47">
          <v:rect id="_x0000_s2093" style="position:absolute;margin-left:439.9pt;margin-top:334.6pt;width:43.45pt;height:9.7pt;z-index:-251678720;mso-position-horizontal-relative:page;mso-position-vertical-relative:page" stroked="f">
            <w10:wrap anchorx="page" anchory="page"/>
          </v:rect>
        </w:pict>
      </w:r>
      <w:r>
        <w:pict w14:anchorId="07339465">
          <v:rect id="_x0000_s2092" style="position:absolute;margin-left:487.3pt;margin-top:334.6pt;width:49.7pt;height:9.7pt;z-index:-25167769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707"/>
        <w:gridCol w:w="509"/>
        <w:gridCol w:w="945"/>
        <w:gridCol w:w="1016"/>
        <w:gridCol w:w="1066"/>
        <w:gridCol w:w="1031"/>
        <w:gridCol w:w="951"/>
        <w:gridCol w:w="1073"/>
      </w:tblGrid>
      <w:tr w:rsidR="00F26240" w14:paraId="5BD7CADD" w14:textId="77777777">
        <w:trPr>
          <w:trHeight w:val="261"/>
        </w:trPr>
        <w:tc>
          <w:tcPr>
            <w:tcW w:w="857" w:type="dxa"/>
            <w:tcBorders>
              <w:bottom w:val="nil"/>
            </w:tcBorders>
          </w:tcPr>
          <w:p w14:paraId="2A7142EA" w14:textId="77777777" w:rsidR="00F26240" w:rsidRDefault="005E36BC">
            <w:pPr>
              <w:pStyle w:val="TableParagraph"/>
              <w:spacing w:line="204" w:lineRule="exact"/>
              <w:ind w:left="47"/>
              <w:rPr>
                <w:sz w:val="18"/>
              </w:rPr>
            </w:pPr>
            <w:r>
              <w:rPr>
                <w:sz w:val="18"/>
              </w:rPr>
              <w:t>Физиче-</w:t>
            </w:r>
          </w:p>
        </w:tc>
        <w:tc>
          <w:tcPr>
            <w:tcW w:w="2707" w:type="dxa"/>
            <w:tcBorders>
              <w:bottom w:val="nil"/>
            </w:tcBorders>
          </w:tcPr>
          <w:p w14:paraId="5620CA3F" w14:textId="77777777" w:rsidR="00F26240" w:rsidRDefault="005E36BC">
            <w:pPr>
              <w:pStyle w:val="TableParagraph"/>
              <w:spacing w:line="204" w:lineRule="exact"/>
              <w:ind w:left="33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Контрольное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упражнение</w:t>
            </w:r>
          </w:p>
        </w:tc>
        <w:tc>
          <w:tcPr>
            <w:tcW w:w="509" w:type="dxa"/>
            <w:tcBorders>
              <w:bottom w:val="nil"/>
            </w:tcBorders>
          </w:tcPr>
          <w:p w14:paraId="42FBB86A" w14:textId="77777777" w:rsidR="00F26240" w:rsidRDefault="005E36BC">
            <w:pPr>
              <w:pStyle w:val="TableParagraph"/>
              <w:spacing w:line="204" w:lineRule="exact"/>
              <w:ind w:left="47" w:right="29"/>
              <w:jc w:val="center"/>
              <w:rPr>
                <w:sz w:val="18"/>
              </w:rPr>
            </w:pPr>
            <w:r>
              <w:rPr>
                <w:sz w:val="18"/>
              </w:rPr>
              <w:t>Воз-</w:t>
            </w:r>
          </w:p>
        </w:tc>
        <w:tc>
          <w:tcPr>
            <w:tcW w:w="3027" w:type="dxa"/>
            <w:gridSpan w:val="3"/>
          </w:tcPr>
          <w:p w14:paraId="4DDE9911" w14:textId="77777777" w:rsidR="00F26240" w:rsidRDefault="005E36BC">
            <w:pPr>
              <w:pStyle w:val="TableParagraph"/>
              <w:spacing w:line="204" w:lineRule="exact"/>
              <w:ind w:left="1014" w:right="1174"/>
              <w:jc w:val="center"/>
              <w:rPr>
                <w:sz w:val="18"/>
              </w:rPr>
            </w:pPr>
            <w:r>
              <w:rPr>
                <w:sz w:val="18"/>
              </w:rPr>
              <w:t>Мальчики</w:t>
            </w:r>
          </w:p>
        </w:tc>
        <w:tc>
          <w:tcPr>
            <w:tcW w:w="3055" w:type="dxa"/>
            <w:gridSpan w:val="3"/>
          </w:tcPr>
          <w:p w14:paraId="6FA303DB" w14:textId="77777777" w:rsidR="00F26240" w:rsidRDefault="005E36BC">
            <w:pPr>
              <w:pStyle w:val="TableParagraph"/>
              <w:spacing w:line="204" w:lineRule="exact"/>
              <w:ind w:left="1091" w:right="1256"/>
              <w:jc w:val="center"/>
              <w:rPr>
                <w:sz w:val="18"/>
              </w:rPr>
            </w:pPr>
            <w:r>
              <w:rPr>
                <w:sz w:val="18"/>
              </w:rPr>
              <w:t>Девочки</w:t>
            </w:r>
          </w:p>
        </w:tc>
      </w:tr>
      <w:tr w:rsidR="00F26240" w14:paraId="5512E9D1" w14:textId="77777777">
        <w:trPr>
          <w:trHeight w:val="244"/>
        </w:trPr>
        <w:tc>
          <w:tcPr>
            <w:tcW w:w="857" w:type="dxa"/>
            <w:tcBorders>
              <w:top w:val="nil"/>
              <w:bottom w:val="nil"/>
            </w:tcBorders>
          </w:tcPr>
          <w:p w14:paraId="008E661E" w14:textId="77777777" w:rsidR="00F26240" w:rsidRDefault="005E36BC"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sz w:val="18"/>
              </w:rPr>
              <w:t>ские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71F03A9A" w14:textId="77777777" w:rsidR="00F26240" w:rsidRDefault="005E36BC">
            <w:pPr>
              <w:pStyle w:val="TableParagraph"/>
              <w:spacing w:line="202" w:lineRule="exact"/>
              <w:ind w:left="1047" w:right="1168"/>
              <w:jc w:val="center"/>
              <w:rPr>
                <w:sz w:val="18"/>
              </w:rPr>
            </w:pPr>
            <w:r>
              <w:rPr>
                <w:sz w:val="18"/>
              </w:rPr>
              <w:t>(тест)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28051E82" w14:textId="77777777" w:rsidR="00F26240" w:rsidRDefault="005E36BC">
            <w:pPr>
              <w:pStyle w:val="TableParagraph"/>
              <w:spacing w:line="202" w:lineRule="exact"/>
              <w:ind w:left="50" w:right="29"/>
              <w:jc w:val="center"/>
              <w:rPr>
                <w:sz w:val="18"/>
              </w:rPr>
            </w:pPr>
            <w:r>
              <w:rPr>
                <w:sz w:val="18"/>
              </w:rPr>
              <w:t>раст,</w:t>
            </w:r>
          </w:p>
        </w:tc>
        <w:tc>
          <w:tcPr>
            <w:tcW w:w="6082" w:type="dxa"/>
            <w:gridSpan w:val="6"/>
          </w:tcPr>
          <w:p w14:paraId="67702A48" w14:textId="77777777" w:rsidR="00F26240" w:rsidRDefault="005E36BC">
            <w:pPr>
              <w:pStyle w:val="TableParagraph"/>
              <w:spacing w:line="202" w:lineRule="exact"/>
              <w:ind w:left="2607" w:right="2768"/>
              <w:jc w:val="center"/>
              <w:rPr>
                <w:sz w:val="18"/>
              </w:rPr>
            </w:pPr>
            <w:r>
              <w:rPr>
                <w:sz w:val="18"/>
              </w:rPr>
              <w:t>Уровень</w:t>
            </w:r>
          </w:p>
        </w:tc>
      </w:tr>
      <w:tr w:rsidR="00F26240" w14:paraId="70BC8EF5" w14:textId="77777777">
        <w:trPr>
          <w:trHeight w:val="249"/>
        </w:trPr>
        <w:tc>
          <w:tcPr>
            <w:tcW w:w="857" w:type="dxa"/>
            <w:tcBorders>
              <w:top w:val="nil"/>
            </w:tcBorders>
          </w:tcPr>
          <w:p w14:paraId="51A0D2B6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соСпости</w:t>
            </w:r>
          </w:p>
        </w:tc>
        <w:tc>
          <w:tcPr>
            <w:tcW w:w="2707" w:type="dxa"/>
            <w:tcBorders>
              <w:top w:val="nil"/>
            </w:tcBorders>
          </w:tcPr>
          <w:p w14:paraId="21C07D8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709BEBE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8B694B4" w14:textId="77777777" w:rsidR="00F26240" w:rsidRDefault="005E36BC">
            <w:pPr>
              <w:pStyle w:val="TableParagraph"/>
              <w:spacing w:line="202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1016" w:type="dxa"/>
          </w:tcPr>
          <w:p w14:paraId="7F737A74" w14:textId="77777777" w:rsidR="00F26240" w:rsidRDefault="005E36BC">
            <w:pPr>
              <w:pStyle w:val="TableParagraph"/>
              <w:spacing w:line="202" w:lineRule="exact"/>
              <w:ind w:left="202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066" w:type="dxa"/>
          </w:tcPr>
          <w:p w14:paraId="0C2DB5C5" w14:textId="77777777" w:rsidR="00F26240" w:rsidRDefault="005E36BC">
            <w:pPr>
              <w:pStyle w:val="TableParagraph"/>
              <w:spacing w:line="202" w:lineRule="exact"/>
              <w:ind w:left="221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1031" w:type="dxa"/>
          </w:tcPr>
          <w:p w14:paraId="50A30355" w14:textId="77777777" w:rsidR="00F26240" w:rsidRDefault="005E36BC">
            <w:pPr>
              <w:pStyle w:val="TableParagraph"/>
              <w:spacing w:line="202" w:lineRule="exact"/>
              <w:ind w:left="69" w:right="60"/>
              <w:jc w:val="center"/>
              <w:rPr>
                <w:sz w:val="18"/>
              </w:rPr>
            </w:pPr>
            <w:r>
              <w:rPr>
                <w:sz w:val="18"/>
              </w:rPr>
              <w:t>шгжий</w:t>
            </w:r>
          </w:p>
        </w:tc>
        <w:tc>
          <w:tcPr>
            <w:tcW w:w="951" w:type="dxa"/>
          </w:tcPr>
          <w:p w14:paraId="18C3B9A2" w14:textId="77777777" w:rsidR="00F26240" w:rsidRDefault="005E36BC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073" w:type="dxa"/>
          </w:tcPr>
          <w:p w14:paraId="27B548F4" w14:textId="77777777" w:rsidR="00F26240" w:rsidRDefault="005E36BC">
            <w:pPr>
              <w:pStyle w:val="TableParagraph"/>
              <w:spacing w:line="202" w:lineRule="exact"/>
              <w:ind w:left="78" w:right="66"/>
              <w:jc w:val="center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</w:tr>
      <w:tr w:rsidR="00F26240" w14:paraId="418A8294" w14:textId="77777777">
        <w:trPr>
          <w:trHeight w:val="185"/>
        </w:trPr>
        <w:tc>
          <w:tcPr>
            <w:tcW w:w="857" w:type="dxa"/>
            <w:tcBorders>
              <w:bottom w:val="nil"/>
            </w:tcBorders>
          </w:tcPr>
          <w:p w14:paraId="0CC53070" w14:textId="77777777" w:rsidR="00F26240" w:rsidRDefault="005E36BC">
            <w:pPr>
              <w:pStyle w:val="TableParagraph"/>
              <w:spacing w:line="166" w:lineRule="exact"/>
              <w:ind w:left="40"/>
              <w:rPr>
                <w:sz w:val="18"/>
              </w:rPr>
            </w:pPr>
            <w:r>
              <w:rPr>
                <w:sz w:val="18"/>
              </w:rPr>
              <w:t>Скоро-</w:t>
            </w:r>
          </w:p>
        </w:tc>
        <w:tc>
          <w:tcPr>
            <w:tcW w:w="2707" w:type="dxa"/>
            <w:vMerge w:val="restart"/>
          </w:tcPr>
          <w:p w14:paraId="03DFEDAA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Бег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509" w:type="dxa"/>
            <w:tcBorders>
              <w:bottom w:val="nil"/>
            </w:tcBorders>
          </w:tcPr>
          <w:p w14:paraId="40AD5658" w14:textId="77777777" w:rsidR="00F26240" w:rsidRDefault="005E36BC">
            <w:pPr>
              <w:pStyle w:val="TableParagraph"/>
              <w:spacing w:line="16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45" w:type="dxa"/>
            <w:tcBorders>
              <w:bottom w:val="nil"/>
            </w:tcBorders>
          </w:tcPr>
          <w:p w14:paraId="54D641AA" w14:textId="77777777" w:rsidR="00F26240" w:rsidRDefault="005E36BC">
            <w:pPr>
              <w:pStyle w:val="TableParagraph"/>
              <w:spacing w:line="166" w:lineRule="exact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6,3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выше</w:t>
            </w:r>
          </w:p>
        </w:tc>
        <w:tc>
          <w:tcPr>
            <w:tcW w:w="1016" w:type="dxa"/>
            <w:tcBorders>
              <w:bottom w:val="nil"/>
            </w:tcBorders>
          </w:tcPr>
          <w:p w14:paraId="3AA1EC7A" w14:textId="77777777" w:rsidR="00F26240" w:rsidRDefault="005E36BC">
            <w:pPr>
              <w:pStyle w:val="TableParagraph"/>
              <w:spacing w:line="166" w:lineRule="exact"/>
              <w:ind w:left="214"/>
              <w:rPr>
                <w:sz w:val="18"/>
              </w:rPr>
            </w:pPr>
            <w:r>
              <w:rPr>
                <w:w w:val="95"/>
                <w:sz w:val="18"/>
              </w:rPr>
              <w:t>6,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-5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,5</w:t>
            </w:r>
          </w:p>
        </w:tc>
        <w:tc>
          <w:tcPr>
            <w:tcW w:w="1066" w:type="dxa"/>
            <w:tcBorders>
              <w:bottom w:val="nil"/>
            </w:tcBorders>
          </w:tcPr>
          <w:p w14:paraId="70F9D65D" w14:textId="77777777" w:rsidR="00F26240" w:rsidRDefault="005E36BC">
            <w:pPr>
              <w:pStyle w:val="TableParagraph"/>
              <w:spacing w:line="166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5,0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031" w:type="dxa"/>
            <w:tcBorders>
              <w:bottom w:val="nil"/>
            </w:tcBorders>
          </w:tcPr>
          <w:p w14:paraId="3BA1AA04" w14:textId="77777777" w:rsidR="00F26240" w:rsidRDefault="005E36BC">
            <w:pPr>
              <w:pStyle w:val="TableParagraph"/>
              <w:spacing w:line="166" w:lineRule="exact"/>
              <w:ind w:left="68" w:right="62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6,4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пышс</w:t>
            </w:r>
          </w:p>
        </w:tc>
        <w:tc>
          <w:tcPr>
            <w:tcW w:w="951" w:type="dxa"/>
            <w:tcBorders>
              <w:bottom w:val="nil"/>
            </w:tcBorders>
          </w:tcPr>
          <w:p w14:paraId="44043B96" w14:textId="77777777" w:rsidR="00F26240" w:rsidRDefault="005E36BC">
            <w:pPr>
              <w:pStyle w:val="TableParagraph"/>
              <w:spacing w:line="166" w:lineRule="exact"/>
              <w:ind w:left="189"/>
              <w:rPr>
                <w:sz w:val="18"/>
              </w:rPr>
            </w:pPr>
            <w:r>
              <w:rPr>
                <w:spacing w:val="9"/>
                <w:sz w:val="18"/>
              </w:rPr>
              <w:t>6,3-5,7</w:t>
            </w:r>
          </w:p>
        </w:tc>
        <w:tc>
          <w:tcPr>
            <w:tcW w:w="1073" w:type="dxa"/>
            <w:tcBorders>
              <w:bottom w:val="nil"/>
            </w:tcBorders>
          </w:tcPr>
          <w:p w14:paraId="716EC50D" w14:textId="77777777" w:rsidR="00F26240" w:rsidRDefault="005E36BC">
            <w:pPr>
              <w:pStyle w:val="TableParagraph"/>
              <w:spacing w:line="166" w:lineRule="exact"/>
              <w:ind w:left="71" w:right="66"/>
              <w:jc w:val="center"/>
              <w:rPr>
                <w:sz w:val="18"/>
              </w:rPr>
            </w:pPr>
            <w:r>
              <w:rPr>
                <w:sz w:val="18"/>
              </w:rPr>
              <w:t>5,1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5BA4E868" w14:textId="77777777">
        <w:trPr>
          <w:trHeight w:val="167"/>
        </w:trPr>
        <w:tc>
          <w:tcPr>
            <w:tcW w:w="857" w:type="dxa"/>
            <w:tcBorders>
              <w:top w:val="nil"/>
              <w:bottom w:val="nil"/>
            </w:tcBorders>
          </w:tcPr>
          <w:p w14:paraId="79C02F2B" w14:textId="77777777" w:rsidR="00F26240" w:rsidRDefault="005E36BC">
            <w:pPr>
              <w:pStyle w:val="TableParagraph"/>
              <w:spacing w:line="147" w:lineRule="exact"/>
              <w:ind w:left="40"/>
              <w:rPr>
                <w:sz w:val="18"/>
              </w:rPr>
            </w:pPr>
            <w:r>
              <w:rPr>
                <w:sz w:val="18"/>
              </w:rPr>
              <w:t>стные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14:paraId="5CDE88C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6032BD78" w14:textId="77777777" w:rsidR="00F26240" w:rsidRDefault="005E36BC">
            <w:pPr>
              <w:pStyle w:val="TableParagraph"/>
              <w:spacing w:line="147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59B89C0" w14:textId="77777777" w:rsidR="00F26240" w:rsidRDefault="005E36BC">
            <w:pPr>
              <w:pStyle w:val="TableParagraph"/>
              <w:spacing w:line="147" w:lineRule="exact"/>
              <w:ind w:left="47" w:right="40"/>
              <w:jc w:val="center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B004679" w14:textId="77777777" w:rsidR="00F26240" w:rsidRDefault="005E36BC">
            <w:pPr>
              <w:pStyle w:val="TableParagraph"/>
              <w:spacing w:line="147" w:lineRule="exact"/>
              <w:ind w:left="224"/>
              <w:rPr>
                <w:sz w:val="18"/>
              </w:rPr>
            </w:pPr>
            <w:r>
              <w:rPr>
                <w:sz w:val="18"/>
              </w:rPr>
              <w:t>5,8-5,4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249C3A85" w14:textId="77777777" w:rsidR="00F26240" w:rsidRDefault="005E36BC">
            <w:pPr>
              <w:pStyle w:val="TableParagraph"/>
              <w:spacing w:line="147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187DBA63" w14:textId="77777777" w:rsidR="00F26240" w:rsidRDefault="005E36BC">
            <w:pPr>
              <w:pStyle w:val="TableParagraph"/>
              <w:spacing w:line="147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2A64390A" w14:textId="77777777" w:rsidR="00F26240" w:rsidRDefault="005E36BC">
            <w:pPr>
              <w:pStyle w:val="TableParagraph"/>
              <w:spacing w:line="147" w:lineRule="exact"/>
              <w:ind w:left="189"/>
              <w:rPr>
                <w:sz w:val="18"/>
              </w:rPr>
            </w:pPr>
            <w:r>
              <w:rPr>
                <w:spacing w:val="9"/>
                <w:sz w:val="18"/>
              </w:rPr>
              <w:t>6,0-5,4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1ECFCA3" w14:textId="77777777" w:rsidR="00F26240" w:rsidRDefault="005E36BC">
            <w:pPr>
              <w:pStyle w:val="TableParagraph"/>
              <w:spacing w:line="147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 w:rsidR="00F26240" w14:paraId="5922FC7B" w14:textId="77777777">
        <w:trPr>
          <w:trHeight w:val="172"/>
        </w:trPr>
        <w:tc>
          <w:tcPr>
            <w:tcW w:w="857" w:type="dxa"/>
            <w:tcBorders>
              <w:top w:val="nil"/>
              <w:bottom w:val="nil"/>
            </w:tcBorders>
          </w:tcPr>
          <w:p w14:paraId="6074CCE6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7BE57BB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2DC794AA" w14:textId="77777777" w:rsidR="00F26240" w:rsidRDefault="005E36BC">
            <w:pPr>
              <w:pStyle w:val="TableParagraph"/>
              <w:spacing w:line="152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5C9F035D" w14:textId="77777777" w:rsidR="00F26240" w:rsidRDefault="005E36BC">
            <w:pPr>
              <w:pStyle w:val="TableParagraph"/>
              <w:spacing w:line="152" w:lineRule="exact"/>
              <w:ind w:left="47" w:right="4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5,9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5B50FD2C" w14:textId="77777777" w:rsidR="00F26240" w:rsidRDefault="005E36BC">
            <w:pPr>
              <w:pStyle w:val="TableParagraph"/>
              <w:spacing w:line="152" w:lineRule="exact"/>
              <w:ind w:left="221"/>
              <w:rPr>
                <w:sz w:val="18"/>
              </w:rPr>
            </w:pPr>
            <w:r>
              <w:rPr>
                <w:sz w:val="18"/>
              </w:rPr>
              <w:t>5.6-5,2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4D0D5A86" w14:textId="77777777" w:rsidR="00F26240" w:rsidRDefault="005E36BC">
            <w:pPr>
              <w:pStyle w:val="TableParagraph"/>
              <w:spacing w:line="152" w:lineRule="exact"/>
              <w:ind w:left="66" w:right="5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4,8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1456A2D8" w14:textId="77777777" w:rsidR="00F26240" w:rsidRDefault="005E36BC">
            <w:pPr>
              <w:pStyle w:val="TableParagraph"/>
              <w:spacing w:line="152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6,3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5AB1FBFA" w14:textId="77777777" w:rsidR="00F26240" w:rsidRDefault="005E36BC">
            <w:pPr>
              <w:pStyle w:val="TableParagraph"/>
              <w:spacing w:line="152" w:lineRule="exact"/>
              <w:ind w:left="184"/>
              <w:rPr>
                <w:sz w:val="18"/>
              </w:rPr>
            </w:pPr>
            <w:r>
              <w:rPr>
                <w:spacing w:val="10"/>
                <w:sz w:val="18"/>
              </w:rPr>
              <w:t>6,2-5,5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91C98E8" w14:textId="77777777" w:rsidR="00F26240" w:rsidRDefault="005E36BC">
            <w:pPr>
              <w:pStyle w:val="TableParagraph"/>
              <w:spacing w:line="152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 w:rsidR="00F26240" w14:paraId="4FF05679" w14:textId="77777777">
        <w:trPr>
          <w:trHeight w:val="175"/>
        </w:trPr>
        <w:tc>
          <w:tcPr>
            <w:tcW w:w="857" w:type="dxa"/>
            <w:tcBorders>
              <w:top w:val="nil"/>
              <w:bottom w:val="nil"/>
            </w:tcBorders>
          </w:tcPr>
          <w:p w14:paraId="2E3CF2CC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733B361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419773EA" w14:textId="77777777" w:rsidR="00F26240" w:rsidRDefault="005E36BC">
            <w:pPr>
              <w:pStyle w:val="TableParagraph"/>
              <w:spacing w:line="15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6A46A435" w14:textId="77777777" w:rsidR="00F26240" w:rsidRDefault="005E36BC">
            <w:pPr>
              <w:pStyle w:val="TableParagraph"/>
              <w:spacing w:line="156" w:lineRule="exact"/>
              <w:ind w:left="47" w:right="40"/>
              <w:jc w:val="center"/>
              <w:rPr>
                <w:sz w:val="18"/>
              </w:rPr>
            </w:pPr>
            <w:r>
              <w:rPr>
                <w:sz w:val="18"/>
              </w:rPr>
              <w:t>5,8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3167B0B" w14:textId="77777777" w:rsidR="00F26240" w:rsidRDefault="005E36BC">
            <w:pPr>
              <w:pStyle w:val="TableParagraph"/>
              <w:spacing w:line="156" w:lineRule="exact"/>
              <w:ind w:right="94"/>
              <w:jc w:val="right"/>
              <w:rPr>
                <w:sz w:val="18"/>
              </w:rPr>
            </w:pPr>
            <w:r>
              <w:rPr>
                <w:spacing w:val="11"/>
                <w:sz w:val="18"/>
              </w:rPr>
              <w:t>5,5-5,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007B1D28" w14:textId="77777777" w:rsidR="00F26240" w:rsidRDefault="005E36BC">
            <w:pPr>
              <w:pStyle w:val="TableParagraph"/>
              <w:tabs>
                <w:tab w:val="left" w:pos="437"/>
              </w:tabs>
              <w:spacing w:line="156" w:lineRule="exact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4,7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0E1A37F0" w14:textId="77777777" w:rsidR="00F26240" w:rsidRDefault="005E36BC">
            <w:pPr>
              <w:pStyle w:val="TableParagraph"/>
              <w:spacing w:line="156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1EE0B2B4" w14:textId="77777777" w:rsidR="00F26240" w:rsidRDefault="005E36BC">
            <w:pPr>
              <w:pStyle w:val="TableParagraph"/>
              <w:spacing w:line="156" w:lineRule="exact"/>
              <w:ind w:left="189"/>
              <w:rPr>
                <w:sz w:val="18"/>
              </w:rPr>
            </w:pPr>
            <w:r>
              <w:rPr>
                <w:spacing w:val="9"/>
                <w:sz w:val="18"/>
              </w:rPr>
              <w:t>5,9-5,4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D34716E" w14:textId="77777777" w:rsidR="00F26240" w:rsidRDefault="005E36BC">
            <w:pPr>
              <w:pStyle w:val="TableParagraph"/>
              <w:spacing w:line="156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</w:tr>
      <w:tr w:rsidR="00F26240" w14:paraId="472403AA" w14:textId="77777777">
        <w:trPr>
          <w:trHeight w:val="195"/>
        </w:trPr>
        <w:tc>
          <w:tcPr>
            <w:tcW w:w="857" w:type="dxa"/>
            <w:tcBorders>
              <w:top w:val="nil"/>
            </w:tcBorders>
          </w:tcPr>
          <w:p w14:paraId="5232496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6E376DC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5F7B5850" w14:textId="77777777" w:rsidR="00F26240" w:rsidRDefault="005E36BC">
            <w:pPr>
              <w:pStyle w:val="TableParagraph"/>
              <w:spacing w:line="17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45" w:type="dxa"/>
            <w:tcBorders>
              <w:top w:val="nil"/>
            </w:tcBorders>
          </w:tcPr>
          <w:p w14:paraId="19F7D9FE" w14:textId="77777777" w:rsidR="00F26240" w:rsidRDefault="005E36BC">
            <w:pPr>
              <w:pStyle w:val="TableParagraph"/>
              <w:spacing w:line="176" w:lineRule="exact"/>
              <w:ind w:left="48" w:right="4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5,5</w:t>
            </w:r>
          </w:p>
        </w:tc>
        <w:tc>
          <w:tcPr>
            <w:tcW w:w="1016" w:type="dxa"/>
            <w:tcBorders>
              <w:top w:val="nil"/>
            </w:tcBorders>
          </w:tcPr>
          <w:p w14:paraId="5472B273" w14:textId="77777777" w:rsidR="00F26240" w:rsidRDefault="005E36BC">
            <w:pPr>
              <w:pStyle w:val="TableParagraph"/>
              <w:spacing w:line="176" w:lineRule="exact"/>
              <w:ind w:left="217"/>
              <w:rPr>
                <w:sz w:val="18"/>
              </w:rPr>
            </w:pPr>
            <w:r>
              <w:rPr>
                <w:sz w:val="18"/>
              </w:rPr>
              <w:t>5,3-4,9</w:t>
            </w:r>
          </w:p>
        </w:tc>
        <w:tc>
          <w:tcPr>
            <w:tcW w:w="1066" w:type="dxa"/>
            <w:tcBorders>
              <w:top w:val="nil"/>
            </w:tcBorders>
          </w:tcPr>
          <w:p w14:paraId="4F34C310" w14:textId="77777777" w:rsidR="00F26240" w:rsidRDefault="005E36BC">
            <w:pPr>
              <w:pStyle w:val="TableParagraph"/>
              <w:spacing w:line="176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w="1031" w:type="dxa"/>
            <w:tcBorders>
              <w:top w:val="nil"/>
            </w:tcBorders>
          </w:tcPr>
          <w:p w14:paraId="362C1C1F" w14:textId="77777777" w:rsidR="00F26240" w:rsidRDefault="005E36BC">
            <w:pPr>
              <w:pStyle w:val="TableParagraph"/>
              <w:spacing w:line="176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951" w:type="dxa"/>
            <w:tcBorders>
              <w:top w:val="nil"/>
            </w:tcBorders>
          </w:tcPr>
          <w:p w14:paraId="553FACE6" w14:textId="77777777" w:rsidR="00F26240" w:rsidRDefault="005E36BC">
            <w:pPr>
              <w:pStyle w:val="TableParagraph"/>
              <w:spacing w:line="176" w:lineRule="exact"/>
              <w:ind w:left="191"/>
              <w:rPr>
                <w:sz w:val="18"/>
              </w:rPr>
            </w:pPr>
            <w:r>
              <w:rPr>
                <w:sz w:val="18"/>
              </w:rPr>
              <w:t>5,8-5,3</w:t>
            </w:r>
          </w:p>
        </w:tc>
        <w:tc>
          <w:tcPr>
            <w:tcW w:w="1073" w:type="dxa"/>
            <w:tcBorders>
              <w:top w:val="nil"/>
            </w:tcBorders>
          </w:tcPr>
          <w:p w14:paraId="06D8D304" w14:textId="77777777" w:rsidR="00F26240" w:rsidRDefault="005E36BC">
            <w:pPr>
              <w:pStyle w:val="TableParagraph"/>
              <w:spacing w:line="176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</w:tr>
      <w:tr w:rsidR="00F26240" w14:paraId="4A5F249D" w14:textId="77777777">
        <w:trPr>
          <w:trHeight w:val="195"/>
        </w:trPr>
        <w:tc>
          <w:tcPr>
            <w:tcW w:w="857" w:type="dxa"/>
            <w:tcBorders>
              <w:bottom w:val="nil"/>
            </w:tcBorders>
          </w:tcPr>
          <w:p w14:paraId="4BAD67F9" w14:textId="77777777" w:rsidR="00F26240" w:rsidRDefault="005E36BC">
            <w:pPr>
              <w:pStyle w:val="TableParagraph"/>
              <w:spacing w:line="176" w:lineRule="exact"/>
              <w:ind w:left="40"/>
              <w:rPr>
                <w:sz w:val="18"/>
              </w:rPr>
            </w:pPr>
            <w:r>
              <w:rPr>
                <w:sz w:val="18"/>
              </w:rPr>
              <w:t>Коорди-</w:t>
            </w:r>
          </w:p>
        </w:tc>
        <w:tc>
          <w:tcPr>
            <w:tcW w:w="2707" w:type="dxa"/>
            <w:tcBorders>
              <w:bottom w:val="nil"/>
            </w:tcBorders>
          </w:tcPr>
          <w:p w14:paraId="567AA5C7" w14:textId="77777777" w:rsidR="00F26240" w:rsidRDefault="005E36BC">
            <w:pPr>
              <w:pStyle w:val="TableParagraph"/>
              <w:spacing w:line="176" w:lineRule="exact"/>
              <w:ind w:left="40"/>
              <w:rPr>
                <w:sz w:val="18"/>
              </w:rPr>
            </w:pPr>
            <w:r>
              <w:rPr>
                <w:sz w:val="18"/>
              </w:rPr>
              <w:t>Челночный</w:t>
            </w:r>
          </w:p>
        </w:tc>
        <w:tc>
          <w:tcPr>
            <w:tcW w:w="509" w:type="dxa"/>
            <w:tcBorders>
              <w:bottom w:val="nil"/>
            </w:tcBorders>
          </w:tcPr>
          <w:p w14:paraId="3A36B9D5" w14:textId="77777777" w:rsidR="00F26240" w:rsidRDefault="005E36BC">
            <w:pPr>
              <w:pStyle w:val="TableParagraph"/>
              <w:spacing w:line="176" w:lineRule="exact"/>
              <w:ind w:left="40" w:right="29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945" w:type="dxa"/>
            <w:tcBorders>
              <w:bottom w:val="nil"/>
            </w:tcBorders>
          </w:tcPr>
          <w:p w14:paraId="6083E17D" w14:textId="77777777" w:rsidR="00F26240" w:rsidRDefault="005E36BC">
            <w:pPr>
              <w:pStyle w:val="TableParagraph"/>
              <w:spacing w:line="176" w:lineRule="exact"/>
              <w:ind w:left="46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9,7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 выше</w:t>
            </w:r>
          </w:p>
        </w:tc>
        <w:tc>
          <w:tcPr>
            <w:tcW w:w="1016" w:type="dxa"/>
            <w:tcBorders>
              <w:bottom w:val="nil"/>
            </w:tcBorders>
          </w:tcPr>
          <w:p w14:paraId="3E6E72B2" w14:textId="77777777" w:rsidR="00F26240" w:rsidRDefault="005E36BC">
            <w:pPr>
              <w:pStyle w:val="TableParagraph"/>
              <w:spacing w:line="176" w:lineRule="exact"/>
              <w:ind w:left="224"/>
              <w:rPr>
                <w:sz w:val="18"/>
              </w:rPr>
            </w:pPr>
            <w:r>
              <w:rPr>
                <w:sz w:val="18"/>
              </w:rPr>
              <w:t>9,3-8,8</w:t>
            </w:r>
          </w:p>
        </w:tc>
        <w:tc>
          <w:tcPr>
            <w:tcW w:w="1066" w:type="dxa"/>
            <w:tcBorders>
              <w:bottom w:val="nil"/>
            </w:tcBorders>
          </w:tcPr>
          <w:p w14:paraId="2E32DAED" w14:textId="77777777" w:rsidR="00F26240" w:rsidRDefault="005E36BC">
            <w:pPr>
              <w:pStyle w:val="TableParagraph"/>
              <w:spacing w:line="176" w:lineRule="exact"/>
              <w:ind w:right="1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8,5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ниже</w:t>
            </w:r>
          </w:p>
        </w:tc>
        <w:tc>
          <w:tcPr>
            <w:tcW w:w="1031" w:type="dxa"/>
            <w:tcBorders>
              <w:bottom w:val="nil"/>
            </w:tcBorders>
          </w:tcPr>
          <w:p w14:paraId="70057BC7" w14:textId="77777777" w:rsidR="00F26240" w:rsidRDefault="005E36BC">
            <w:pPr>
              <w:pStyle w:val="TableParagraph"/>
              <w:spacing w:line="176" w:lineRule="exact"/>
              <w:ind w:left="69" w:right="55"/>
              <w:jc w:val="center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10,1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и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выше</w:t>
            </w:r>
          </w:p>
        </w:tc>
        <w:tc>
          <w:tcPr>
            <w:tcW w:w="951" w:type="dxa"/>
            <w:tcBorders>
              <w:bottom w:val="nil"/>
            </w:tcBorders>
          </w:tcPr>
          <w:p w14:paraId="1D6A7EA7" w14:textId="77777777" w:rsidR="00F26240" w:rsidRDefault="005E36BC">
            <w:pPr>
              <w:pStyle w:val="TableParagraph"/>
              <w:spacing w:line="176" w:lineRule="exact"/>
              <w:ind w:left="191"/>
              <w:rPr>
                <w:sz w:val="18"/>
              </w:rPr>
            </w:pPr>
            <w:r>
              <w:rPr>
                <w:sz w:val="18"/>
              </w:rPr>
              <w:t>9,7-9,3</w:t>
            </w:r>
          </w:p>
        </w:tc>
        <w:tc>
          <w:tcPr>
            <w:tcW w:w="1073" w:type="dxa"/>
            <w:tcBorders>
              <w:bottom w:val="nil"/>
            </w:tcBorders>
          </w:tcPr>
          <w:p w14:paraId="19897BCD" w14:textId="77777777" w:rsidR="00F26240" w:rsidRDefault="005E36BC">
            <w:pPr>
              <w:pStyle w:val="TableParagraph"/>
              <w:spacing w:line="176" w:lineRule="exact"/>
              <w:ind w:left="74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8,9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ниже</w:t>
            </w:r>
          </w:p>
        </w:tc>
      </w:tr>
      <w:tr w:rsidR="00F26240" w14:paraId="1A61DB4D" w14:textId="77777777">
        <w:trPr>
          <w:trHeight w:val="187"/>
        </w:trPr>
        <w:tc>
          <w:tcPr>
            <w:tcW w:w="857" w:type="dxa"/>
            <w:tcBorders>
              <w:top w:val="nil"/>
              <w:bottom w:val="nil"/>
            </w:tcBorders>
          </w:tcPr>
          <w:p w14:paraId="3F0C7D44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18"/>
              </w:rPr>
            </w:pPr>
            <w:r>
              <w:rPr>
                <w:sz w:val="18"/>
              </w:rPr>
              <w:t>наци-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5D2E7890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18"/>
              </w:rPr>
            </w:pPr>
            <w:r>
              <w:rPr>
                <w:sz w:val="18"/>
              </w:rPr>
              <w:t>бег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3x10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5AD40480" w14:textId="77777777" w:rsidR="00F26240" w:rsidRDefault="005E36BC">
            <w:pPr>
              <w:pStyle w:val="TableParagraph"/>
              <w:spacing w:line="167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2BD9AB0" w14:textId="77777777" w:rsidR="00F26240" w:rsidRDefault="005E36BC">
            <w:pPr>
              <w:pStyle w:val="TableParagraph"/>
              <w:spacing w:line="167" w:lineRule="exact"/>
              <w:ind w:left="47" w:right="4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9,3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EE412E7" w14:textId="77777777" w:rsidR="00F26240" w:rsidRDefault="005E36BC">
            <w:pPr>
              <w:pStyle w:val="TableParagraph"/>
              <w:spacing w:line="167" w:lineRule="exact"/>
              <w:ind w:left="226"/>
              <w:rPr>
                <w:sz w:val="18"/>
              </w:rPr>
            </w:pPr>
            <w:r>
              <w:rPr>
                <w:sz w:val="18"/>
              </w:rPr>
              <w:t>9,0—8,6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5EB5EDE6" w14:textId="77777777" w:rsidR="00F26240" w:rsidRDefault="005E36BC">
            <w:pPr>
              <w:pStyle w:val="TableParagraph"/>
              <w:spacing w:line="167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0474836C" w14:textId="77777777" w:rsidR="00F26240" w:rsidRDefault="005E36BC">
            <w:pPr>
              <w:pStyle w:val="TableParagraph"/>
              <w:spacing w:line="167" w:lineRule="exact"/>
              <w:ind w:left="69" w:right="52"/>
              <w:jc w:val="center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04E28B2C" w14:textId="77777777" w:rsidR="00F26240" w:rsidRDefault="005E36BC">
            <w:pPr>
              <w:pStyle w:val="TableParagraph"/>
              <w:spacing w:line="167" w:lineRule="exact"/>
              <w:ind w:left="193"/>
              <w:rPr>
                <w:sz w:val="18"/>
              </w:rPr>
            </w:pPr>
            <w:r>
              <w:rPr>
                <w:sz w:val="18"/>
              </w:rPr>
              <w:t>9,6-9,1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201CEA9" w14:textId="77777777" w:rsidR="00F26240" w:rsidRDefault="005E36BC">
            <w:pPr>
              <w:pStyle w:val="TableParagraph"/>
              <w:spacing w:line="167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8,8</w:t>
            </w:r>
          </w:p>
        </w:tc>
      </w:tr>
      <w:tr w:rsidR="00F26240" w14:paraId="24542663" w14:textId="77777777">
        <w:trPr>
          <w:trHeight w:val="187"/>
        </w:trPr>
        <w:tc>
          <w:tcPr>
            <w:tcW w:w="857" w:type="dxa"/>
            <w:tcBorders>
              <w:top w:val="nil"/>
              <w:bottom w:val="nil"/>
            </w:tcBorders>
          </w:tcPr>
          <w:p w14:paraId="3726CB67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18"/>
              </w:rPr>
            </w:pPr>
            <w:r>
              <w:rPr>
                <w:sz w:val="18"/>
              </w:rPr>
              <w:t>онные</w:t>
            </w: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66560243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0CA1A7FF" w14:textId="77777777" w:rsidR="00F26240" w:rsidRDefault="005E36BC">
            <w:pPr>
              <w:pStyle w:val="TableParagraph"/>
              <w:spacing w:line="167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30B6AB71" w14:textId="77777777" w:rsidR="00F26240" w:rsidRDefault="005E36BC">
            <w:pPr>
              <w:pStyle w:val="TableParagraph"/>
              <w:spacing w:line="167" w:lineRule="exact"/>
              <w:ind w:left="47" w:right="40"/>
              <w:jc w:val="center"/>
              <w:rPr>
                <w:sz w:val="18"/>
              </w:rPr>
            </w:pPr>
            <w:r>
              <w:rPr>
                <w:sz w:val="18"/>
              </w:rPr>
              <w:t>9,3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6ADBE4AA" w14:textId="77777777" w:rsidR="00F26240" w:rsidRDefault="005E36BC">
            <w:pPr>
              <w:pStyle w:val="TableParagraph"/>
              <w:spacing w:line="167" w:lineRule="exact"/>
              <w:ind w:left="229"/>
              <w:rPr>
                <w:sz w:val="18"/>
              </w:rPr>
            </w:pPr>
            <w:r>
              <w:rPr>
                <w:sz w:val="18"/>
              </w:rPr>
              <w:t>9,0-8,6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10E04D10" w14:textId="77777777" w:rsidR="00F26240" w:rsidRDefault="005E36BC">
            <w:pPr>
              <w:pStyle w:val="TableParagraph"/>
              <w:spacing w:line="167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07F929AB" w14:textId="77777777" w:rsidR="00F26240" w:rsidRDefault="005E36BC">
            <w:pPr>
              <w:pStyle w:val="TableParagraph"/>
              <w:spacing w:line="167" w:lineRule="exact"/>
              <w:ind w:left="69" w:right="47"/>
              <w:jc w:val="center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7CC04A34" w14:textId="77777777" w:rsidR="00F26240" w:rsidRDefault="005E36BC">
            <w:pPr>
              <w:pStyle w:val="TableParagraph"/>
              <w:spacing w:line="167" w:lineRule="exact"/>
              <w:ind w:left="184"/>
              <w:rPr>
                <w:sz w:val="18"/>
              </w:rPr>
            </w:pPr>
            <w:r>
              <w:rPr>
                <w:spacing w:val="10"/>
                <w:sz w:val="18"/>
              </w:rPr>
              <w:t>9,5-9,0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7EB98DC" w14:textId="77777777" w:rsidR="00F26240" w:rsidRDefault="005E36BC">
            <w:pPr>
              <w:pStyle w:val="TableParagraph"/>
              <w:spacing w:line="167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</w:tr>
      <w:tr w:rsidR="00F26240" w14:paraId="5BA201A3" w14:textId="77777777">
        <w:trPr>
          <w:trHeight w:val="190"/>
        </w:trPr>
        <w:tc>
          <w:tcPr>
            <w:tcW w:w="857" w:type="dxa"/>
            <w:tcBorders>
              <w:top w:val="nil"/>
              <w:bottom w:val="nil"/>
            </w:tcBorders>
          </w:tcPr>
          <w:p w14:paraId="4B515E2F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0B97101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3D50DBC2" w14:textId="77777777" w:rsidR="00F26240" w:rsidRDefault="005E36BC">
            <w:pPr>
              <w:pStyle w:val="TableParagraph"/>
              <w:spacing w:line="171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620B6B0E" w14:textId="77777777" w:rsidR="00F26240" w:rsidRDefault="005E36BC">
            <w:pPr>
              <w:pStyle w:val="TableParagraph"/>
              <w:spacing w:line="171" w:lineRule="exact"/>
              <w:ind w:left="47" w:right="40"/>
              <w:jc w:val="center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6B16E029" w14:textId="77777777" w:rsidR="00F26240" w:rsidRDefault="005E36BC">
            <w:pPr>
              <w:pStyle w:val="TableParagraph"/>
              <w:spacing w:line="171" w:lineRule="exact"/>
              <w:ind w:left="236"/>
              <w:rPr>
                <w:sz w:val="18"/>
              </w:rPr>
            </w:pPr>
            <w:r>
              <w:rPr>
                <w:sz w:val="18"/>
              </w:rPr>
              <w:t>8,7-8,3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7A26A32" w14:textId="77777777" w:rsidR="00F26240" w:rsidRDefault="005E36BC">
            <w:pPr>
              <w:pStyle w:val="TableParagraph"/>
              <w:spacing w:line="171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5CD0F02E" w14:textId="77777777" w:rsidR="00F26240" w:rsidRDefault="005E36BC">
            <w:pPr>
              <w:pStyle w:val="TableParagraph"/>
              <w:spacing w:line="171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9,9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569B03C1" w14:textId="77777777" w:rsidR="00F26240" w:rsidRDefault="005E36BC">
            <w:pPr>
              <w:pStyle w:val="TableParagraph"/>
              <w:spacing w:line="171" w:lineRule="exact"/>
              <w:ind w:left="184"/>
              <w:rPr>
                <w:sz w:val="18"/>
              </w:rPr>
            </w:pPr>
            <w:r>
              <w:rPr>
                <w:spacing w:val="10"/>
                <w:sz w:val="18"/>
              </w:rPr>
              <w:t>9,4-9,0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3EBE44C" w14:textId="77777777" w:rsidR="00F26240" w:rsidRDefault="005E36BC">
            <w:pPr>
              <w:pStyle w:val="TableParagraph"/>
              <w:spacing w:line="171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8,6</w:t>
            </w:r>
          </w:p>
        </w:tc>
      </w:tr>
      <w:tr w:rsidR="00F26240" w14:paraId="20C1998F" w14:textId="77777777">
        <w:trPr>
          <w:trHeight w:val="203"/>
        </w:trPr>
        <w:tc>
          <w:tcPr>
            <w:tcW w:w="857" w:type="dxa"/>
            <w:tcBorders>
              <w:top w:val="nil"/>
            </w:tcBorders>
          </w:tcPr>
          <w:p w14:paraId="7125B5B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14:paraId="4EB9E03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4BDC5036" w14:textId="77777777" w:rsidR="00F26240" w:rsidRDefault="005E36BC">
            <w:pPr>
              <w:pStyle w:val="TableParagraph"/>
              <w:spacing w:line="183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45" w:type="dxa"/>
            <w:tcBorders>
              <w:top w:val="nil"/>
            </w:tcBorders>
          </w:tcPr>
          <w:p w14:paraId="5DFE0F77" w14:textId="77777777" w:rsidR="00F26240" w:rsidRDefault="005E36BC">
            <w:pPr>
              <w:pStyle w:val="TableParagraph"/>
              <w:spacing w:line="183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8.6</w:t>
            </w:r>
          </w:p>
        </w:tc>
        <w:tc>
          <w:tcPr>
            <w:tcW w:w="1016" w:type="dxa"/>
            <w:tcBorders>
              <w:top w:val="nil"/>
            </w:tcBorders>
          </w:tcPr>
          <w:p w14:paraId="76A43EFD" w14:textId="77777777" w:rsidR="00F26240" w:rsidRDefault="005E36BC">
            <w:pPr>
              <w:pStyle w:val="TableParagraph"/>
              <w:spacing w:line="183" w:lineRule="exact"/>
              <w:ind w:left="229"/>
              <w:rPr>
                <w:sz w:val="18"/>
              </w:rPr>
            </w:pPr>
            <w:r>
              <w:rPr>
                <w:sz w:val="18"/>
              </w:rPr>
              <w:t>8.4-8.0</w:t>
            </w:r>
          </w:p>
        </w:tc>
        <w:tc>
          <w:tcPr>
            <w:tcW w:w="1066" w:type="dxa"/>
            <w:tcBorders>
              <w:top w:val="nil"/>
            </w:tcBorders>
          </w:tcPr>
          <w:p w14:paraId="16116C4B" w14:textId="77777777" w:rsidR="00F26240" w:rsidRDefault="005E36BC">
            <w:pPr>
              <w:pStyle w:val="TableParagraph"/>
              <w:spacing w:line="183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1031" w:type="dxa"/>
            <w:tcBorders>
              <w:top w:val="nil"/>
            </w:tcBorders>
          </w:tcPr>
          <w:p w14:paraId="357440CE" w14:textId="77777777" w:rsidR="00F26240" w:rsidRDefault="005E36BC">
            <w:pPr>
              <w:pStyle w:val="TableParagraph"/>
              <w:spacing w:line="183" w:lineRule="exact"/>
              <w:ind w:left="69" w:right="57"/>
              <w:jc w:val="center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  <w:tc>
          <w:tcPr>
            <w:tcW w:w="951" w:type="dxa"/>
            <w:tcBorders>
              <w:top w:val="nil"/>
            </w:tcBorders>
          </w:tcPr>
          <w:p w14:paraId="47E6E438" w14:textId="77777777" w:rsidR="00F26240" w:rsidRDefault="005E36BC">
            <w:pPr>
              <w:pStyle w:val="TableParagraph"/>
              <w:spacing w:line="183" w:lineRule="exact"/>
              <w:ind w:left="191"/>
              <w:rPr>
                <w:sz w:val="18"/>
              </w:rPr>
            </w:pPr>
            <w:r>
              <w:rPr>
                <w:sz w:val="18"/>
              </w:rPr>
              <w:t>9,3-8,8</w:t>
            </w:r>
          </w:p>
        </w:tc>
        <w:tc>
          <w:tcPr>
            <w:tcW w:w="1073" w:type="dxa"/>
            <w:tcBorders>
              <w:top w:val="nil"/>
            </w:tcBorders>
          </w:tcPr>
          <w:p w14:paraId="7FCE19D2" w14:textId="77777777" w:rsidR="00F26240" w:rsidRDefault="005E36BC">
            <w:pPr>
              <w:pStyle w:val="TableParagraph"/>
              <w:spacing w:line="183" w:lineRule="exact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</w:tr>
      <w:tr w:rsidR="00F26240" w14:paraId="2FB65166" w14:textId="77777777">
        <w:trPr>
          <w:trHeight w:val="188"/>
        </w:trPr>
        <w:tc>
          <w:tcPr>
            <w:tcW w:w="857" w:type="dxa"/>
            <w:tcBorders>
              <w:bottom w:val="nil"/>
            </w:tcBorders>
          </w:tcPr>
          <w:p w14:paraId="3E2CB7A0" w14:textId="77777777" w:rsidR="00F26240" w:rsidRDefault="005E36BC">
            <w:pPr>
              <w:pStyle w:val="TableParagraph"/>
              <w:spacing w:line="168" w:lineRule="exact"/>
              <w:ind w:left="40"/>
              <w:rPr>
                <w:sz w:val="18"/>
              </w:rPr>
            </w:pPr>
            <w:r>
              <w:rPr>
                <w:sz w:val="18"/>
              </w:rPr>
              <w:t>Скчро-</w:t>
            </w:r>
          </w:p>
        </w:tc>
        <w:tc>
          <w:tcPr>
            <w:tcW w:w="2707" w:type="dxa"/>
            <w:vMerge w:val="restart"/>
          </w:tcPr>
          <w:p w14:paraId="548D4333" w14:textId="77777777" w:rsidR="00F26240" w:rsidRDefault="005E36BC">
            <w:pPr>
              <w:pStyle w:val="TableParagraph"/>
              <w:spacing w:line="246" w:lineRule="exact"/>
              <w:ind w:left="40"/>
            </w:pPr>
            <w:r>
              <w:rPr>
                <w:w w:val="75"/>
              </w:rPr>
              <w:t>Прыжки</w:t>
            </w:r>
            <w:r>
              <w:rPr>
                <w:spacing w:val="21"/>
                <w:w w:val="75"/>
              </w:rPr>
              <w:t xml:space="preserve"> </w:t>
            </w:r>
            <w:r>
              <w:rPr>
                <w:w w:val="75"/>
              </w:rPr>
              <w:t>в</w:t>
            </w:r>
            <w:r>
              <w:rPr>
                <w:spacing w:val="20"/>
                <w:w w:val="75"/>
              </w:rPr>
              <w:t xml:space="preserve"> </w:t>
            </w:r>
            <w:r>
              <w:rPr>
                <w:w w:val="75"/>
              </w:rPr>
              <w:t>длину</w:t>
            </w:r>
            <w:r>
              <w:rPr>
                <w:spacing w:val="17"/>
                <w:w w:val="75"/>
              </w:rPr>
              <w:t xml:space="preserve"> </w:t>
            </w:r>
            <w:r>
              <w:rPr>
                <w:w w:val="75"/>
              </w:rPr>
              <w:t>с</w:t>
            </w:r>
            <w:r>
              <w:rPr>
                <w:spacing w:val="21"/>
                <w:w w:val="75"/>
              </w:rPr>
              <w:t xml:space="preserve"> </w:t>
            </w:r>
            <w:r>
              <w:rPr>
                <w:w w:val="75"/>
              </w:rPr>
              <w:t>места,</w:t>
            </w:r>
            <w:r>
              <w:rPr>
                <w:spacing w:val="17"/>
                <w:w w:val="75"/>
              </w:rPr>
              <w:t xml:space="preserve"> </w:t>
            </w:r>
            <w:r>
              <w:rPr>
                <w:w w:val="75"/>
              </w:rPr>
              <w:t>ем</w:t>
            </w:r>
          </w:p>
        </w:tc>
        <w:tc>
          <w:tcPr>
            <w:tcW w:w="509" w:type="dxa"/>
            <w:tcBorders>
              <w:bottom w:val="nil"/>
            </w:tcBorders>
          </w:tcPr>
          <w:p w14:paraId="4A57DFB5" w14:textId="77777777" w:rsidR="00F26240" w:rsidRDefault="005E36BC">
            <w:pPr>
              <w:pStyle w:val="TableParagraph"/>
              <w:spacing w:line="157" w:lineRule="exact"/>
              <w:ind w:left="40" w:right="29"/>
              <w:jc w:val="center"/>
              <w:rPr>
                <w:sz w:val="14"/>
              </w:rPr>
            </w:pPr>
            <w:r>
              <w:rPr>
                <w:sz w:val="14"/>
              </w:rPr>
              <w:t>]]</w:t>
            </w:r>
          </w:p>
        </w:tc>
        <w:tc>
          <w:tcPr>
            <w:tcW w:w="945" w:type="dxa"/>
            <w:tcBorders>
              <w:bottom w:val="nil"/>
            </w:tcBorders>
          </w:tcPr>
          <w:p w14:paraId="282DF6FA" w14:textId="77777777" w:rsidR="00F26240" w:rsidRDefault="005E36BC">
            <w:pPr>
              <w:pStyle w:val="TableParagraph"/>
              <w:spacing w:line="168" w:lineRule="exact"/>
              <w:ind w:left="49" w:right="38"/>
              <w:jc w:val="center"/>
              <w:rPr>
                <w:i/>
                <w:sz w:val="16"/>
              </w:rPr>
            </w:pPr>
            <w:r>
              <w:rPr>
                <w:spacing w:val="-2"/>
                <w:sz w:val="16"/>
              </w:rPr>
              <w:t>]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4()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и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ниже</w:t>
            </w:r>
          </w:p>
        </w:tc>
        <w:tc>
          <w:tcPr>
            <w:tcW w:w="1016" w:type="dxa"/>
            <w:tcBorders>
              <w:bottom w:val="nil"/>
            </w:tcBorders>
          </w:tcPr>
          <w:p w14:paraId="06688E98" w14:textId="77777777" w:rsidR="00F26240" w:rsidRDefault="005E36BC">
            <w:pPr>
              <w:pStyle w:val="TableParagraph"/>
              <w:spacing w:line="168" w:lineRule="exact"/>
              <w:ind w:left="200"/>
              <w:rPr>
                <w:sz w:val="18"/>
              </w:rPr>
            </w:pPr>
            <w:r>
              <w:rPr>
                <w:sz w:val="18"/>
              </w:rPr>
              <w:t>160-180</w:t>
            </w:r>
          </w:p>
        </w:tc>
        <w:tc>
          <w:tcPr>
            <w:tcW w:w="1066" w:type="dxa"/>
            <w:tcBorders>
              <w:bottom w:val="nil"/>
            </w:tcBorders>
          </w:tcPr>
          <w:p w14:paraId="7433126A" w14:textId="77777777" w:rsidR="00F26240" w:rsidRDefault="005E36BC">
            <w:pPr>
              <w:pStyle w:val="TableParagraph"/>
              <w:spacing w:line="168" w:lineRule="exact"/>
              <w:ind w:right="109"/>
              <w:jc w:val="right"/>
              <w:rPr>
                <w:sz w:val="18"/>
              </w:rPr>
            </w:pPr>
            <w:r>
              <w:rPr>
                <w:spacing w:val="-6"/>
                <w:sz w:val="18"/>
              </w:rPr>
              <w:t>195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выше</w:t>
            </w:r>
          </w:p>
        </w:tc>
        <w:tc>
          <w:tcPr>
            <w:tcW w:w="1031" w:type="dxa"/>
            <w:tcBorders>
              <w:bottom w:val="nil"/>
            </w:tcBorders>
          </w:tcPr>
          <w:p w14:paraId="66566B5C" w14:textId="77777777" w:rsidR="00F26240" w:rsidRDefault="005E36BC">
            <w:pPr>
              <w:pStyle w:val="TableParagraph"/>
              <w:spacing w:line="168" w:lineRule="exact"/>
              <w:ind w:left="69" w:right="62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951" w:type="dxa"/>
            <w:tcBorders>
              <w:bottom w:val="nil"/>
            </w:tcBorders>
          </w:tcPr>
          <w:p w14:paraId="1C619632" w14:textId="77777777" w:rsidR="00F26240" w:rsidRDefault="005E36BC">
            <w:pPr>
              <w:pStyle w:val="TableParagraph"/>
              <w:spacing w:line="168" w:lineRule="exact"/>
              <w:ind w:left="172"/>
              <w:rPr>
                <w:sz w:val="18"/>
              </w:rPr>
            </w:pPr>
            <w:r>
              <w:rPr>
                <w:sz w:val="18"/>
              </w:rPr>
              <w:t>150-175</w:t>
            </w:r>
          </w:p>
        </w:tc>
        <w:tc>
          <w:tcPr>
            <w:tcW w:w="1073" w:type="dxa"/>
            <w:tcBorders>
              <w:bottom w:val="nil"/>
            </w:tcBorders>
          </w:tcPr>
          <w:p w14:paraId="66CBB39C" w14:textId="77777777" w:rsidR="00F26240" w:rsidRDefault="005E36BC">
            <w:pPr>
              <w:pStyle w:val="TableParagraph"/>
              <w:spacing w:line="168" w:lineRule="exact"/>
              <w:ind w:left="78" w:right="65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185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и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выше</w:t>
            </w:r>
          </w:p>
        </w:tc>
      </w:tr>
      <w:tr w:rsidR="00F26240" w14:paraId="3F715587" w14:textId="77777777">
        <w:trPr>
          <w:trHeight w:val="168"/>
        </w:trPr>
        <w:tc>
          <w:tcPr>
            <w:tcW w:w="857" w:type="dxa"/>
            <w:tcBorders>
              <w:top w:val="nil"/>
              <w:bottom w:val="nil"/>
            </w:tcBorders>
          </w:tcPr>
          <w:p w14:paraId="005D74D9" w14:textId="77777777" w:rsidR="00F26240" w:rsidRDefault="005E36BC">
            <w:pPr>
              <w:pStyle w:val="TableParagraph"/>
              <w:spacing w:line="118" w:lineRule="exact"/>
              <w:ind w:left="40"/>
              <w:rPr>
                <w:sz w:val="12"/>
              </w:rPr>
            </w:pPr>
            <w:r>
              <w:rPr>
                <w:sz w:val="12"/>
              </w:rPr>
              <w:t>СТМО-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14:paraId="1C58648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06164627" w14:textId="77777777" w:rsidR="00F26240" w:rsidRDefault="005E36BC">
            <w:pPr>
              <w:pStyle w:val="TableParagraph"/>
              <w:spacing w:line="149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F8DE843" w14:textId="77777777" w:rsidR="00F26240" w:rsidRDefault="005E36BC">
            <w:pPr>
              <w:pStyle w:val="TableParagraph"/>
              <w:spacing w:line="149" w:lineRule="exact"/>
              <w:ind w:left="49" w:right="38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22141E9E" w14:textId="77777777" w:rsidR="00F26240" w:rsidRDefault="005E36BC">
            <w:pPr>
              <w:pStyle w:val="TableParagraph"/>
              <w:spacing w:line="149" w:lineRule="exact"/>
              <w:ind w:left="197"/>
              <w:rPr>
                <w:sz w:val="18"/>
              </w:rPr>
            </w:pPr>
            <w:r>
              <w:rPr>
                <w:sz w:val="18"/>
              </w:rPr>
              <w:t>165-180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8E769CA" w14:textId="77777777" w:rsidR="00F26240" w:rsidRDefault="005E36BC">
            <w:pPr>
              <w:pStyle w:val="TableParagraph"/>
              <w:spacing w:line="149" w:lineRule="exact"/>
              <w:ind w:left="70" w:right="54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60D254C8" w14:textId="77777777" w:rsidR="00F26240" w:rsidRDefault="005E36BC">
            <w:pPr>
              <w:pStyle w:val="TableParagraph"/>
              <w:spacing w:line="149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000B53CD" w14:textId="77777777" w:rsidR="00F26240" w:rsidRDefault="005E36BC">
            <w:pPr>
              <w:pStyle w:val="TableParagraph"/>
              <w:spacing w:line="149" w:lineRule="exact"/>
              <w:ind w:left="165"/>
              <w:rPr>
                <w:sz w:val="18"/>
              </w:rPr>
            </w:pPr>
            <w:r>
              <w:rPr>
                <w:sz w:val="18"/>
              </w:rPr>
              <w:t>155-175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D9A9C77" w14:textId="77777777" w:rsidR="00F26240" w:rsidRDefault="005E36BC">
            <w:pPr>
              <w:pStyle w:val="TableParagraph"/>
              <w:spacing w:line="149" w:lineRule="exact"/>
              <w:ind w:left="76" w:right="66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F26240" w14:paraId="60BF0C49" w14:textId="77777777">
        <w:trPr>
          <w:trHeight w:val="172"/>
        </w:trPr>
        <w:tc>
          <w:tcPr>
            <w:tcW w:w="857" w:type="dxa"/>
            <w:tcBorders>
              <w:top w:val="nil"/>
              <w:bottom w:val="nil"/>
            </w:tcBorders>
          </w:tcPr>
          <w:p w14:paraId="79EAEA6A" w14:textId="77777777" w:rsidR="00F26240" w:rsidRDefault="005E36BC">
            <w:pPr>
              <w:pStyle w:val="TableParagraph"/>
              <w:spacing w:line="152" w:lineRule="exact"/>
              <w:ind w:left="40"/>
              <w:rPr>
                <w:sz w:val="18"/>
              </w:rPr>
            </w:pPr>
            <w:r>
              <w:rPr>
                <w:sz w:val="18"/>
              </w:rPr>
              <w:t>силоные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14:paraId="442FE48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7C602C1F" w14:textId="77777777" w:rsidR="00F26240" w:rsidRDefault="005E36BC">
            <w:pPr>
              <w:pStyle w:val="TableParagraph"/>
              <w:spacing w:line="152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08989DD" w14:textId="77777777" w:rsidR="00F26240" w:rsidRDefault="005E36BC">
            <w:pPr>
              <w:pStyle w:val="TableParagraph"/>
              <w:spacing w:line="152" w:lineRule="exact"/>
              <w:ind w:left="49" w:right="38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77AACA5" w14:textId="77777777" w:rsidR="00F26240" w:rsidRDefault="005E36BC">
            <w:pPr>
              <w:pStyle w:val="TableParagraph"/>
              <w:spacing w:line="152" w:lineRule="exact"/>
              <w:ind w:left="205"/>
              <w:rPr>
                <w:sz w:val="18"/>
              </w:rPr>
            </w:pPr>
            <w:r>
              <w:rPr>
                <w:sz w:val="18"/>
              </w:rPr>
              <w:t>170-190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083DE2C1" w14:textId="77777777" w:rsidR="00F26240" w:rsidRDefault="005E36BC">
            <w:pPr>
              <w:pStyle w:val="TableParagraph"/>
              <w:spacing w:line="152" w:lineRule="exact"/>
              <w:ind w:left="70" w:right="54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4930AB0D" w14:textId="77777777" w:rsidR="00F26240" w:rsidRDefault="005E36BC">
            <w:pPr>
              <w:pStyle w:val="TableParagraph"/>
              <w:spacing w:line="152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6B1F009D" w14:textId="77777777" w:rsidR="00F26240" w:rsidRDefault="005E36BC">
            <w:pPr>
              <w:pStyle w:val="TableParagraph"/>
              <w:spacing w:line="152" w:lineRule="exact"/>
              <w:ind w:left="172"/>
              <w:rPr>
                <w:sz w:val="18"/>
              </w:rPr>
            </w:pPr>
            <w:r>
              <w:rPr>
                <w:sz w:val="18"/>
              </w:rPr>
              <w:t>160-180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F6780A5" w14:textId="77777777" w:rsidR="00F26240" w:rsidRDefault="005E36BC">
            <w:pPr>
              <w:pStyle w:val="TableParagraph"/>
              <w:spacing w:line="152" w:lineRule="exact"/>
              <w:ind w:left="76" w:right="66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F26240" w14:paraId="517A7B41" w14:textId="77777777">
        <w:trPr>
          <w:trHeight w:val="172"/>
        </w:trPr>
        <w:tc>
          <w:tcPr>
            <w:tcW w:w="857" w:type="dxa"/>
            <w:tcBorders>
              <w:top w:val="nil"/>
              <w:bottom w:val="nil"/>
            </w:tcBorders>
          </w:tcPr>
          <w:p w14:paraId="1C473E43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742C5FD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65658A3A" w14:textId="77777777" w:rsidR="00F26240" w:rsidRDefault="005E36BC">
            <w:pPr>
              <w:pStyle w:val="TableParagraph"/>
              <w:spacing w:line="153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374CC15" w14:textId="77777777" w:rsidR="00F26240" w:rsidRDefault="005E36BC">
            <w:pPr>
              <w:pStyle w:val="TableParagraph"/>
              <w:spacing w:line="153" w:lineRule="exact"/>
              <w:ind w:left="49" w:right="38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2C60285" w14:textId="77777777" w:rsidR="00F26240" w:rsidRDefault="005E36BC">
            <w:pPr>
              <w:pStyle w:val="TableParagraph"/>
              <w:spacing w:line="153" w:lineRule="exact"/>
              <w:ind w:left="205"/>
              <w:rPr>
                <w:sz w:val="18"/>
              </w:rPr>
            </w:pPr>
            <w:r>
              <w:rPr>
                <w:sz w:val="18"/>
              </w:rPr>
              <w:t>180-195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15B6754" w14:textId="77777777" w:rsidR="00F26240" w:rsidRDefault="005E36BC">
            <w:pPr>
              <w:pStyle w:val="TableParagraph"/>
              <w:spacing w:line="153" w:lineRule="exact"/>
              <w:ind w:left="70" w:right="54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5A97F880" w14:textId="77777777" w:rsidR="00F26240" w:rsidRDefault="005E36BC">
            <w:pPr>
              <w:pStyle w:val="TableParagraph"/>
              <w:spacing w:line="153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1325316D" w14:textId="77777777" w:rsidR="00F26240" w:rsidRDefault="005E36BC">
            <w:pPr>
              <w:pStyle w:val="TableParagraph"/>
              <w:spacing w:line="153" w:lineRule="exact"/>
              <w:ind w:left="167"/>
              <w:rPr>
                <w:sz w:val="18"/>
              </w:rPr>
            </w:pPr>
            <w:r>
              <w:rPr>
                <w:sz w:val="18"/>
              </w:rPr>
              <w:t>160-180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4E5DDCB" w14:textId="77777777" w:rsidR="00F26240" w:rsidRDefault="005E36BC">
            <w:pPr>
              <w:pStyle w:val="TableParagraph"/>
              <w:spacing w:line="153" w:lineRule="exact"/>
              <w:ind w:left="76" w:right="66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F26240" w14:paraId="01FBA3D4" w14:textId="77777777">
        <w:trPr>
          <w:trHeight w:val="203"/>
        </w:trPr>
        <w:tc>
          <w:tcPr>
            <w:tcW w:w="857" w:type="dxa"/>
            <w:tcBorders>
              <w:top w:val="nil"/>
            </w:tcBorders>
          </w:tcPr>
          <w:p w14:paraId="62D7438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774686D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67B06037" w14:textId="77777777" w:rsidR="00F26240" w:rsidRDefault="005E36BC">
            <w:pPr>
              <w:pStyle w:val="TableParagraph"/>
              <w:spacing w:line="182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45" w:type="dxa"/>
            <w:tcBorders>
              <w:top w:val="nil"/>
            </w:tcBorders>
          </w:tcPr>
          <w:p w14:paraId="7468041B" w14:textId="77777777" w:rsidR="00F26240" w:rsidRDefault="005E36BC">
            <w:pPr>
              <w:pStyle w:val="TableParagraph"/>
              <w:spacing w:line="182" w:lineRule="exact"/>
              <w:ind w:left="49" w:right="39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016" w:type="dxa"/>
            <w:tcBorders>
              <w:top w:val="nil"/>
            </w:tcBorders>
          </w:tcPr>
          <w:p w14:paraId="55726FC0" w14:textId="77777777" w:rsidR="00F26240" w:rsidRDefault="005E36BC">
            <w:pPr>
              <w:pStyle w:val="TableParagraph"/>
              <w:spacing w:line="182" w:lineRule="exact"/>
              <w:ind w:left="200"/>
              <w:rPr>
                <w:sz w:val="18"/>
              </w:rPr>
            </w:pPr>
            <w:r>
              <w:rPr>
                <w:sz w:val="18"/>
              </w:rPr>
              <w:t>190-205</w:t>
            </w:r>
          </w:p>
        </w:tc>
        <w:tc>
          <w:tcPr>
            <w:tcW w:w="1066" w:type="dxa"/>
            <w:tcBorders>
              <w:top w:val="nil"/>
            </w:tcBorders>
          </w:tcPr>
          <w:p w14:paraId="223600FA" w14:textId="77777777" w:rsidR="00F26240" w:rsidRDefault="005E36BC">
            <w:pPr>
              <w:pStyle w:val="TableParagraph"/>
              <w:spacing w:line="182" w:lineRule="exact"/>
              <w:ind w:left="70" w:right="54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031" w:type="dxa"/>
            <w:tcBorders>
              <w:top w:val="nil"/>
            </w:tcBorders>
          </w:tcPr>
          <w:p w14:paraId="0CD043B3" w14:textId="77777777" w:rsidR="00F26240" w:rsidRDefault="005E36BC">
            <w:pPr>
              <w:pStyle w:val="TableParagraph"/>
              <w:spacing w:line="182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951" w:type="dxa"/>
            <w:tcBorders>
              <w:top w:val="nil"/>
            </w:tcBorders>
          </w:tcPr>
          <w:p w14:paraId="2CC1EB71" w14:textId="77777777" w:rsidR="00F26240" w:rsidRDefault="005E36BC">
            <w:pPr>
              <w:pStyle w:val="TableParagraph"/>
              <w:spacing w:line="182" w:lineRule="exact"/>
              <w:ind w:left="167"/>
              <w:rPr>
                <w:sz w:val="18"/>
              </w:rPr>
            </w:pPr>
            <w:r>
              <w:rPr>
                <w:sz w:val="18"/>
              </w:rPr>
              <w:t>165-185</w:t>
            </w:r>
          </w:p>
        </w:tc>
        <w:tc>
          <w:tcPr>
            <w:tcW w:w="1073" w:type="dxa"/>
            <w:tcBorders>
              <w:top w:val="nil"/>
            </w:tcBorders>
          </w:tcPr>
          <w:p w14:paraId="2672177B" w14:textId="77777777" w:rsidR="00F26240" w:rsidRDefault="005E36BC">
            <w:pPr>
              <w:pStyle w:val="TableParagraph"/>
              <w:spacing w:line="182" w:lineRule="exact"/>
              <w:ind w:left="76" w:right="66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</w:tr>
      <w:tr w:rsidR="00F26240" w14:paraId="7981D31B" w14:textId="77777777">
        <w:trPr>
          <w:trHeight w:val="181"/>
        </w:trPr>
        <w:tc>
          <w:tcPr>
            <w:tcW w:w="857" w:type="dxa"/>
            <w:tcBorders>
              <w:bottom w:val="nil"/>
            </w:tcBorders>
          </w:tcPr>
          <w:p w14:paraId="2DC89CD6" w14:textId="77777777" w:rsidR="00F26240" w:rsidRDefault="005E36BC">
            <w:pPr>
              <w:pStyle w:val="TableParagraph"/>
              <w:spacing w:line="161" w:lineRule="exact"/>
              <w:ind w:left="40"/>
              <w:rPr>
                <w:sz w:val="18"/>
              </w:rPr>
            </w:pPr>
            <w:r>
              <w:rPr>
                <w:sz w:val="18"/>
              </w:rPr>
              <w:t>Выносли-</w:t>
            </w:r>
          </w:p>
        </w:tc>
        <w:tc>
          <w:tcPr>
            <w:tcW w:w="2707" w:type="dxa"/>
            <w:vMerge w:val="restart"/>
          </w:tcPr>
          <w:p w14:paraId="043586A7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w w:val="95"/>
                <w:sz w:val="18"/>
              </w:rPr>
              <w:t>6-минутный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бег,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</w:t>
            </w:r>
          </w:p>
        </w:tc>
        <w:tc>
          <w:tcPr>
            <w:tcW w:w="509" w:type="dxa"/>
            <w:tcBorders>
              <w:bottom w:val="nil"/>
            </w:tcBorders>
          </w:tcPr>
          <w:p w14:paraId="147B7509" w14:textId="77777777" w:rsidR="00F26240" w:rsidRDefault="005E36BC">
            <w:pPr>
              <w:pStyle w:val="TableParagraph"/>
              <w:spacing w:line="16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945" w:type="dxa"/>
            <w:tcBorders>
              <w:bottom w:val="nil"/>
            </w:tcBorders>
          </w:tcPr>
          <w:p w14:paraId="5F458EDE" w14:textId="77777777" w:rsidR="00F26240" w:rsidRDefault="005E36BC">
            <w:pPr>
              <w:pStyle w:val="TableParagraph"/>
              <w:spacing w:line="161" w:lineRule="exact"/>
              <w:ind w:left="49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900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ниже</w:t>
            </w:r>
          </w:p>
        </w:tc>
        <w:tc>
          <w:tcPr>
            <w:tcW w:w="1016" w:type="dxa"/>
            <w:tcBorders>
              <w:bottom w:val="nil"/>
            </w:tcBorders>
          </w:tcPr>
          <w:p w14:paraId="0A86C81F" w14:textId="77777777" w:rsidR="00F26240" w:rsidRDefault="005E36BC">
            <w:pPr>
              <w:pStyle w:val="TableParagraph"/>
              <w:spacing w:line="161" w:lineRule="exact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1000-1100</w:t>
            </w:r>
          </w:p>
        </w:tc>
        <w:tc>
          <w:tcPr>
            <w:tcW w:w="1066" w:type="dxa"/>
            <w:tcBorders>
              <w:bottom w:val="nil"/>
            </w:tcBorders>
          </w:tcPr>
          <w:p w14:paraId="6FB80F32" w14:textId="77777777" w:rsidR="00F26240" w:rsidRDefault="005E36BC">
            <w:pPr>
              <w:pStyle w:val="TableParagraph"/>
              <w:spacing w:line="161" w:lineRule="exact"/>
              <w:ind w:left="84"/>
              <w:rPr>
                <w:sz w:val="18"/>
              </w:rPr>
            </w:pPr>
            <w:r>
              <w:rPr>
                <w:spacing w:val="-6"/>
                <w:sz w:val="18"/>
              </w:rPr>
              <w:t>1300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выше</w:t>
            </w:r>
          </w:p>
        </w:tc>
        <w:tc>
          <w:tcPr>
            <w:tcW w:w="1031" w:type="dxa"/>
            <w:tcBorders>
              <w:bottom w:val="nil"/>
            </w:tcBorders>
          </w:tcPr>
          <w:p w14:paraId="032BEB60" w14:textId="77777777" w:rsidR="00F26240" w:rsidRDefault="005E36BC">
            <w:pPr>
              <w:pStyle w:val="TableParagraph"/>
              <w:spacing w:line="161" w:lineRule="exact"/>
              <w:ind w:left="67" w:right="62"/>
              <w:jc w:val="center"/>
              <w:rPr>
                <w:sz w:val="18"/>
              </w:rPr>
            </w:pPr>
            <w:r>
              <w:rPr>
                <w:sz w:val="18"/>
              </w:rPr>
              <w:t>700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951" w:type="dxa"/>
            <w:tcBorders>
              <w:bottom w:val="nil"/>
            </w:tcBorders>
          </w:tcPr>
          <w:p w14:paraId="46F17F3E" w14:textId="77777777" w:rsidR="00F26240" w:rsidRDefault="005E36BC">
            <w:pPr>
              <w:pStyle w:val="TableParagraph"/>
              <w:spacing w:line="161" w:lineRule="exact"/>
              <w:ind w:left="117"/>
              <w:rPr>
                <w:sz w:val="18"/>
              </w:rPr>
            </w:pPr>
            <w:r>
              <w:rPr>
                <w:sz w:val="18"/>
              </w:rPr>
              <w:t>650-1000</w:t>
            </w:r>
          </w:p>
        </w:tc>
        <w:tc>
          <w:tcPr>
            <w:tcW w:w="1073" w:type="dxa"/>
            <w:tcBorders>
              <w:bottom w:val="nil"/>
            </w:tcBorders>
          </w:tcPr>
          <w:p w14:paraId="39AB3E4D" w14:textId="77777777" w:rsidR="00F26240" w:rsidRDefault="005E36BC">
            <w:pPr>
              <w:pStyle w:val="TableParagraph"/>
              <w:spacing w:line="161" w:lineRule="exact"/>
              <w:ind w:left="78" w:right="65"/>
              <w:jc w:val="center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1100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и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выше</w:t>
            </w:r>
          </w:p>
        </w:tc>
      </w:tr>
      <w:tr w:rsidR="00F26240" w14:paraId="39F32E16" w14:textId="77777777">
        <w:trPr>
          <w:trHeight w:val="165"/>
        </w:trPr>
        <w:tc>
          <w:tcPr>
            <w:tcW w:w="857" w:type="dxa"/>
            <w:tcBorders>
              <w:top w:val="nil"/>
              <w:bottom w:val="nil"/>
            </w:tcBorders>
          </w:tcPr>
          <w:p w14:paraId="048CA96D" w14:textId="77777777" w:rsidR="00F26240" w:rsidRDefault="005E36BC">
            <w:pPr>
              <w:pStyle w:val="TableParagraph"/>
              <w:spacing w:line="145" w:lineRule="exact"/>
              <w:ind w:left="40"/>
              <w:rPr>
                <w:sz w:val="18"/>
              </w:rPr>
            </w:pPr>
            <w:r>
              <w:rPr>
                <w:sz w:val="18"/>
              </w:rPr>
              <w:t>вость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14:paraId="234C5C6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43813F18" w14:textId="77777777" w:rsidR="00F26240" w:rsidRDefault="005E36BC">
            <w:pPr>
              <w:pStyle w:val="TableParagraph"/>
              <w:spacing w:line="145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505E6298" w14:textId="77777777" w:rsidR="00F26240" w:rsidRDefault="005E36BC">
            <w:pPr>
              <w:pStyle w:val="TableParagraph"/>
              <w:spacing w:line="145" w:lineRule="exact"/>
              <w:ind w:left="49" w:right="38"/>
              <w:jc w:val="center"/>
              <w:rPr>
                <w:sz w:val="18"/>
              </w:rPr>
            </w:pPr>
            <w:r>
              <w:rPr>
                <w:sz w:val="18"/>
              </w:rPr>
              <w:t>950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4FF94A1E" w14:textId="77777777" w:rsidR="00F26240" w:rsidRDefault="005E36BC">
            <w:pPr>
              <w:pStyle w:val="TableParagraph"/>
              <w:spacing w:line="145" w:lineRule="exact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1100-1200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299D4621" w14:textId="77777777" w:rsidR="00F26240" w:rsidRDefault="005E36BC">
            <w:pPr>
              <w:pStyle w:val="TableParagraph"/>
              <w:spacing w:line="145" w:lineRule="exact"/>
              <w:ind w:left="65" w:right="54"/>
              <w:jc w:val="center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119822AD" w14:textId="77777777" w:rsidR="00F26240" w:rsidRDefault="005E36BC">
            <w:pPr>
              <w:pStyle w:val="TableParagraph"/>
              <w:spacing w:line="145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147713A7" w14:textId="77777777" w:rsidR="00F26240" w:rsidRDefault="005E36BC">
            <w:pPr>
              <w:pStyle w:val="TableParagraph"/>
              <w:spacing w:line="145" w:lineRule="exact"/>
              <w:ind w:left="117"/>
              <w:rPr>
                <w:sz w:val="18"/>
              </w:rPr>
            </w:pPr>
            <w:r>
              <w:rPr>
                <w:sz w:val="18"/>
              </w:rPr>
              <w:t>900-1050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739A81D" w14:textId="77777777" w:rsidR="00F26240" w:rsidRDefault="005E36BC">
            <w:pPr>
              <w:pStyle w:val="TableParagraph"/>
              <w:spacing w:line="145" w:lineRule="exact"/>
              <w:ind w:left="71" w:right="66"/>
              <w:jc w:val="center"/>
              <w:rPr>
                <w:sz w:val="18"/>
              </w:rPr>
            </w:pPr>
            <w:r>
              <w:rPr>
                <w:sz w:val="18"/>
              </w:rPr>
              <w:t>1150</w:t>
            </w:r>
          </w:p>
        </w:tc>
      </w:tr>
      <w:tr w:rsidR="00F26240" w14:paraId="64970400" w14:textId="77777777">
        <w:trPr>
          <w:trHeight w:val="174"/>
        </w:trPr>
        <w:tc>
          <w:tcPr>
            <w:tcW w:w="857" w:type="dxa"/>
            <w:tcBorders>
              <w:top w:val="nil"/>
              <w:bottom w:val="nil"/>
            </w:tcBorders>
          </w:tcPr>
          <w:p w14:paraId="413BDBC2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306A6C2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7DC4FE38" w14:textId="77777777" w:rsidR="00F26240" w:rsidRDefault="005E36BC">
            <w:pPr>
              <w:pStyle w:val="TableParagraph"/>
              <w:spacing w:line="155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9599E90" w14:textId="77777777" w:rsidR="00F26240" w:rsidRDefault="005E36BC">
            <w:pPr>
              <w:pStyle w:val="TableParagraph"/>
              <w:spacing w:line="155" w:lineRule="exact"/>
              <w:ind w:left="49" w:right="27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4E24A34C" w14:textId="77777777" w:rsidR="00F26240" w:rsidRDefault="005E36BC">
            <w:pPr>
              <w:pStyle w:val="TableParagraph"/>
              <w:spacing w:line="155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1150-1250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E998228" w14:textId="77777777" w:rsidR="00F26240" w:rsidRDefault="005E36BC">
            <w:pPr>
              <w:pStyle w:val="TableParagraph"/>
              <w:spacing w:line="155" w:lineRule="exact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122339C9" w14:textId="77777777" w:rsidR="00F26240" w:rsidRDefault="005E36BC">
            <w:pPr>
              <w:pStyle w:val="TableParagraph"/>
              <w:spacing w:line="155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800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6C6C943B" w14:textId="77777777" w:rsidR="00F26240" w:rsidRDefault="005E36BC">
            <w:pPr>
              <w:pStyle w:val="TableParagraph"/>
              <w:spacing w:line="155" w:lineRule="exact"/>
              <w:ind w:left="114"/>
              <w:rPr>
                <w:sz w:val="18"/>
              </w:rPr>
            </w:pPr>
            <w:r>
              <w:rPr>
                <w:sz w:val="18"/>
              </w:rPr>
              <w:t>950-1100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C7F8ED3" w14:textId="77777777" w:rsidR="00F26240" w:rsidRDefault="005E36BC">
            <w:pPr>
              <w:pStyle w:val="TableParagraph"/>
              <w:spacing w:line="155" w:lineRule="exact"/>
              <w:ind w:left="78" w:right="58"/>
              <w:jc w:val="center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</w:tr>
      <w:tr w:rsidR="00F26240" w14:paraId="3E1529A8" w14:textId="77777777">
        <w:trPr>
          <w:trHeight w:val="174"/>
        </w:trPr>
        <w:tc>
          <w:tcPr>
            <w:tcW w:w="857" w:type="dxa"/>
            <w:tcBorders>
              <w:top w:val="nil"/>
              <w:bottom w:val="nil"/>
            </w:tcBorders>
          </w:tcPr>
          <w:p w14:paraId="10815B8E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4DA20B1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5C9117AC" w14:textId="77777777" w:rsidR="00F26240" w:rsidRDefault="005E36BC">
            <w:pPr>
              <w:pStyle w:val="TableParagraph"/>
              <w:spacing w:line="155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5460DE8" w14:textId="77777777" w:rsidR="00F26240" w:rsidRDefault="005E36BC">
            <w:pPr>
              <w:pStyle w:val="TableParagraph"/>
              <w:spacing w:line="155" w:lineRule="exact"/>
              <w:ind w:left="49" w:right="30"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2B9050C1" w14:textId="77777777" w:rsidR="00F26240" w:rsidRDefault="005E36BC">
            <w:pPr>
              <w:pStyle w:val="TableParagraph"/>
              <w:spacing w:line="155" w:lineRule="exact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1200-1300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5A76BCED" w14:textId="77777777" w:rsidR="00F26240" w:rsidRDefault="005E36BC">
            <w:pPr>
              <w:pStyle w:val="TableParagraph"/>
              <w:spacing w:line="155" w:lineRule="exact"/>
              <w:ind w:left="65" w:right="54"/>
              <w:jc w:val="center"/>
              <w:rPr>
                <w:sz w:val="18"/>
              </w:rPr>
            </w:pPr>
            <w:r>
              <w:rPr>
                <w:sz w:val="18"/>
              </w:rPr>
              <w:t>1450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183AAE83" w14:textId="77777777" w:rsidR="00F26240" w:rsidRDefault="005E36BC">
            <w:pPr>
              <w:pStyle w:val="TableParagraph"/>
              <w:spacing w:line="155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850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1E4585F9" w14:textId="77777777" w:rsidR="00F26240" w:rsidRDefault="005E36BC">
            <w:pPr>
              <w:pStyle w:val="TableParagraph"/>
              <w:spacing w:line="155" w:lineRule="exact"/>
              <w:ind w:left="93"/>
              <w:rPr>
                <w:sz w:val="18"/>
              </w:rPr>
            </w:pPr>
            <w:r>
              <w:rPr>
                <w:sz w:val="18"/>
              </w:rPr>
              <w:t>1000-1150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C3165A4" w14:textId="77777777" w:rsidR="00F26240" w:rsidRDefault="005E36BC">
            <w:pPr>
              <w:pStyle w:val="TableParagraph"/>
              <w:spacing w:line="155" w:lineRule="exact"/>
              <w:ind w:left="78" w:right="61"/>
              <w:jc w:val="center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</w:tr>
      <w:tr w:rsidR="00F26240" w14:paraId="1872CF03" w14:textId="77777777">
        <w:trPr>
          <w:trHeight w:val="192"/>
        </w:trPr>
        <w:tc>
          <w:tcPr>
            <w:tcW w:w="857" w:type="dxa"/>
            <w:tcBorders>
              <w:top w:val="nil"/>
            </w:tcBorders>
          </w:tcPr>
          <w:p w14:paraId="4CEBED3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14:paraId="11F8595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7F88D3FE" w14:textId="77777777" w:rsidR="00F26240" w:rsidRDefault="005E36BC">
            <w:pPr>
              <w:pStyle w:val="TableParagraph"/>
              <w:spacing w:line="172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45" w:type="dxa"/>
            <w:tcBorders>
              <w:top w:val="nil"/>
            </w:tcBorders>
          </w:tcPr>
          <w:p w14:paraId="3F39B29B" w14:textId="77777777" w:rsidR="00F26240" w:rsidRDefault="005E36BC">
            <w:pPr>
              <w:pStyle w:val="TableParagraph"/>
              <w:spacing w:line="172" w:lineRule="exact"/>
              <w:ind w:left="46" w:right="40"/>
              <w:jc w:val="center"/>
              <w:rPr>
                <w:sz w:val="18"/>
              </w:rPr>
            </w:pPr>
            <w:r>
              <w:rPr>
                <w:sz w:val="18"/>
              </w:rPr>
              <w:t>1100</w:t>
            </w:r>
          </w:p>
        </w:tc>
        <w:tc>
          <w:tcPr>
            <w:tcW w:w="1016" w:type="dxa"/>
            <w:tcBorders>
              <w:top w:val="nil"/>
            </w:tcBorders>
          </w:tcPr>
          <w:p w14:paraId="2385BD8D" w14:textId="77777777" w:rsidR="00F26240" w:rsidRDefault="005E36BC">
            <w:pPr>
              <w:pStyle w:val="TableParagraph"/>
              <w:spacing w:line="172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1250-1350</w:t>
            </w:r>
          </w:p>
        </w:tc>
        <w:tc>
          <w:tcPr>
            <w:tcW w:w="1066" w:type="dxa"/>
            <w:tcBorders>
              <w:top w:val="nil"/>
            </w:tcBorders>
          </w:tcPr>
          <w:p w14:paraId="5CC58A82" w14:textId="77777777" w:rsidR="00F26240" w:rsidRDefault="005E36BC">
            <w:pPr>
              <w:pStyle w:val="TableParagraph"/>
              <w:spacing w:line="172" w:lineRule="exact"/>
              <w:ind w:left="65" w:right="54"/>
              <w:jc w:val="center"/>
              <w:rPr>
                <w:sz w:val="18"/>
              </w:rPr>
            </w:pPr>
            <w:r>
              <w:rPr>
                <w:sz w:val="18"/>
              </w:rPr>
              <w:t>1500</w:t>
            </w:r>
          </w:p>
        </w:tc>
        <w:tc>
          <w:tcPr>
            <w:tcW w:w="1031" w:type="dxa"/>
            <w:tcBorders>
              <w:top w:val="nil"/>
            </w:tcBorders>
          </w:tcPr>
          <w:p w14:paraId="215F9796" w14:textId="77777777" w:rsidR="00F26240" w:rsidRDefault="005E36BC">
            <w:pPr>
              <w:pStyle w:val="TableParagraph"/>
              <w:spacing w:line="172" w:lineRule="exact"/>
              <w:ind w:left="69" w:right="58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951" w:type="dxa"/>
            <w:tcBorders>
              <w:top w:val="nil"/>
            </w:tcBorders>
          </w:tcPr>
          <w:p w14:paraId="6B4720B8" w14:textId="77777777" w:rsidR="00F26240" w:rsidRDefault="005E36BC">
            <w:pPr>
              <w:pStyle w:val="TableParagraph"/>
              <w:spacing w:line="172" w:lineRule="exact"/>
              <w:ind w:left="85"/>
              <w:rPr>
                <w:sz w:val="18"/>
              </w:rPr>
            </w:pPr>
            <w:r>
              <w:rPr>
                <w:sz w:val="18"/>
              </w:rPr>
              <w:t>1050-1200</w:t>
            </w:r>
          </w:p>
        </w:tc>
        <w:tc>
          <w:tcPr>
            <w:tcW w:w="1073" w:type="dxa"/>
            <w:tcBorders>
              <w:top w:val="nil"/>
            </w:tcBorders>
          </w:tcPr>
          <w:p w14:paraId="22BF1AC5" w14:textId="77777777" w:rsidR="00F26240" w:rsidRDefault="005E36BC">
            <w:pPr>
              <w:pStyle w:val="TableParagraph"/>
              <w:spacing w:line="172" w:lineRule="exact"/>
              <w:ind w:left="78" w:right="61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</w:tr>
      <w:tr w:rsidR="00F26240" w14:paraId="470FB473" w14:textId="77777777">
        <w:trPr>
          <w:trHeight w:val="185"/>
        </w:trPr>
        <w:tc>
          <w:tcPr>
            <w:tcW w:w="857" w:type="dxa"/>
            <w:vMerge w:val="restart"/>
          </w:tcPr>
          <w:p w14:paraId="077C5898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  <w:tc>
          <w:tcPr>
            <w:tcW w:w="2707" w:type="dxa"/>
            <w:tcBorders>
              <w:bottom w:val="nil"/>
            </w:tcBorders>
          </w:tcPr>
          <w:p w14:paraId="485F8307" w14:textId="77777777" w:rsidR="00F26240" w:rsidRDefault="005E36BC">
            <w:pPr>
              <w:pStyle w:val="TableParagraph"/>
              <w:spacing w:line="166" w:lineRule="exact"/>
              <w:ind w:left="40"/>
              <w:rPr>
                <w:b/>
                <w:sz w:val="18"/>
              </w:rPr>
            </w:pPr>
            <w:r>
              <w:rPr>
                <w:w w:val="95"/>
                <w:sz w:val="18"/>
              </w:rPr>
              <w:t>Наклон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вперед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из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положения</w:t>
            </w:r>
          </w:p>
        </w:tc>
        <w:tc>
          <w:tcPr>
            <w:tcW w:w="509" w:type="dxa"/>
            <w:tcBorders>
              <w:bottom w:val="nil"/>
            </w:tcBorders>
          </w:tcPr>
          <w:p w14:paraId="13328C25" w14:textId="77777777" w:rsidR="00F26240" w:rsidRDefault="005E36BC">
            <w:pPr>
              <w:pStyle w:val="TableParagraph"/>
              <w:spacing w:line="16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45" w:type="dxa"/>
            <w:tcBorders>
              <w:bottom w:val="nil"/>
            </w:tcBorders>
          </w:tcPr>
          <w:p w14:paraId="153730CD" w14:textId="77777777" w:rsidR="00F26240" w:rsidRDefault="005E36BC">
            <w:pPr>
              <w:pStyle w:val="TableParagraph"/>
              <w:spacing w:line="166" w:lineRule="exact"/>
              <w:ind w:left="47" w:right="4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016" w:type="dxa"/>
            <w:tcBorders>
              <w:bottom w:val="nil"/>
            </w:tcBorders>
          </w:tcPr>
          <w:p w14:paraId="0157D549" w14:textId="77777777" w:rsidR="00F26240" w:rsidRDefault="005E36BC">
            <w:pPr>
              <w:pStyle w:val="TableParagraph"/>
              <w:spacing w:line="166" w:lineRule="exact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6-8</w:t>
            </w:r>
          </w:p>
        </w:tc>
        <w:tc>
          <w:tcPr>
            <w:tcW w:w="1066" w:type="dxa"/>
            <w:tcBorders>
              <w:bottom w:val="nil"/>
            </w:tcBorders>
          </w:tcPr>
          <w:p w14:paraId="219DF676" w14:textId="77777777" w:rsidR="00F26240" w:rsidRDefault="005E36BC">
            <w:pPr>
              <w:pStyle w:val="TableParagraph"/>
              <w:spacing w:line="166" w:lineRule="exact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031" w:type="dxa"/>
            <w:tcBorders>
              <w:bottom w:val="nil"/>
            </w:tcBorders>
          </w:tcPr>
          <w:p w14:paraId="4404D566" w14:textId="77777777" w:rsidR="00F26240" w:rsidRDefault="005E36BC">
            <w:pPr>
              <w:pStyle w:val="TableParagraph"/>
              <w:spacing w:line="166" w:lineRule="exact"/>
              <w:ind w:left="69" w:right="6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951" w:type="dxa"/>
            <w:tcBorders>
              <w:bottom w:val="nil"/>
            </w:tcBorders>
          </w:tcPr>
          <w:p w14:paraId="087B88CE" w14:textId="77777777" w:rsidR="00F26240" w:rsidRDefault="005E36BC">
            <w:pPr>
              <w:pStyle w:val="TableParagraph"/>
              <w:spacing w:line="166" w:lineRule="exact"/>
              <w:ind w:left="282"/>
              <w:rPr>
                <w:sz w:val="18"/>
              </w:rPr>
            </w:pPr>
            <w:r>
              <w:rPr>
                <w:w w:val="95"/>
                <w:sz w:val="18"/>
              </w:rPr>
              <w:t>8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10</w:t>
            </w:r>
            <w:r>
              <w:rPr>
                <w:spacing w:val="-29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bottom w:val="nil"/>
            </w:tcBorders>
          </w:tcPr>
          <w:p w14:paraId="063C016F" w14:textId="77777777" w:rsidR="00F26240" w:rsidRDefault="005E36BC">
            <w:pPr>
              <w:pStyle w:val="TableParagraph"/>
              <w:spacing w:line="166" w:lineRule="exact"/>
              <w:ind w:left="73" w:right="6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15,0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выше</w:t>
            </w:r>
          </w:p>
        </w:tc>
      </w:tr>
      <w:tr w:rsidR="00F26240" w14:paraId="7F3A2E54" w14:textId="77777777">
        <w:trPr>
          <w:trHeight w:val="171"/>
        </w:trPr>
        <w:tc>
          <w:tcPr>
            <w:tcW w:w="857" w:type="dxa"/>
            <w:vMerge/>
            <w:tcBorders>
              <w:top w:val="nil"/>
            </w:tcBorders>
          </w:tcPr>
          <w:p w14:paraId="408A714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1A29626E" w14:textId="77777777" w:rsidR="00F26240" w:rsidRDefault="005E36BC">
            <w:pPr>
              <w:pStyle w:val="TableParagraph"/>
              <w:spacing w:line="151" w:lineRule="exact"/>
              <w:ind w:left="40"/>
              <w:rPr>
                <w:sz w:val="18"/>
              </w:rPr>
            </w:pPr>
            <w:r>
              <w:rPr>
                <w:sz w:val="18"/>
              </w:rPr>
              <w:t>сидя,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40B1C611" w14:textId="77777777" w:rsidR="00F26240" w:rsidRDefault="005E36BC">
            <w:pPr>
              <w:pStyle w:val="TableParagraph"/>
              <w:spacing w:line="151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7F08452D" w14:textId="77777777" w:rsidR="00F26240" w:rsidRDefault="005E36BC">
            <w:pPr>
              <w:pStyle w:val="TableParagraph"/>
              <w:spacing w:line="151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7B52C8BA" w14:textId="77777777" w:rsidR="00F26240" w:rsidRDefault="005E36BC">
            <w:pPr>
              <w:pStyle w:val="TableParagraph"/>
              <w:spacing w:line="151" w:lineRule="exact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6-8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31EB91AA" w14:textId="77777777" w:rsidR="00F26240" w:rsidRDefault="005E36BC">
            <w:pPr>
              <w:pStyle w:val="TableParagraph"/>
              <w:spacing w:line="151" w:lineRule="exact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353FF79B" w14:textId="77777777" w:rsidR="00F26240" w:rsidRDefault="005E36BC">
            <w:pPr>
              <w:pStyle w:val="TableParagraph"/>
              <w:spacing w:line="15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720ACEC5" w14:textId="77777777" w:rsidR="00F26240" w:rsidRDefault="005E36BC">
            <w:pPr>
              <w:pStyle w:val="TableParagraph"/>
              <w:spacing w:line="151" w:lineRule="exact"/>
              <w:ind w:left="287"/>
              <w:rPr>
                <w:sz w:val="18"/>
              </w:rPr>
            </w:pPr>
            <w:r>
              <w:rPr>
                <w:spacing w:val="13"/>
                <w:sz w:val="18"/>
              </w:rPr>
              <w:t>9-11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3AB5720" w14:textId="77777777" w:rsidR="00F26240" w:rsidRDefault="005E36BC">
            <w:pPr>
              <w:pStyle w:val="TableParagraph"/>
              <w:spacing w:line="151" w:lineRule="exact"/>
              <w:ind w:left="78" w:right="65"/>
              <w:jc w:val="center"/>
              <w:rPr>
                <w:sz w:val="18"/>
              </w:rPr>
            </w:pPr>
            <w:r>
              <w:rPr>
                <w:sz w:val="18"/>
              </w:rPr>
              <w:t>16,0</w:t>
            </w:r>
          </w:p>
        </w:tc>
      </w:tr>
      <w:tr w:rsidR="00F26240" w14:paraId="0251200C" w14:textId="77777777">
        <w:trPr>
          <w:trHeight w:val="176"/>
        </w:trPr>
        <w:tc>
          <w:tcPr>
            <w:tcW w:w="857" w:type="dxa"/>
            <w:vMerge/>
            <w:tcBorders>
              <w:top w:val="nil"/>
            </w:tcBorders>
          </w:tcPr>
          <w:p w14:paraId="7610463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6961EBC4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6C9EA4ED" w14:textId="77777777" w:rsidR="00F26240" w:rsidRDefault="005E36BC">
            <w:pPr>
              <w:pStyle w:val="TableParagraph"/>
              <w:spacing w:line="15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D2A196D" w14:textId="77777777" w:rsidR="00F26240" w:rsidRDefault="005E36BC">
            <w:pPr>
              <w:pStyle w:val="TableParagraph"/>
              <w:spacing w:line="156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731E31DA" w14:textId="77777777" w:rsidR="00F26240" w:rsidRDefault="005E36BC">
            <w:pPr>
              <w:pStyle w:val="TableParagraph"/>
              <w:spacing w:line="156" w:lineRule="exact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86B6E6E" w14:textId="77777777" w:rsidR="00F26240" w:rsidRDefault="005E36BC">
            <w:pPr>
              <w:pStyle w:val="TableParagraph"/>
              <w:spacing w:line="156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7C786413" w14:textId="77777777" w:rsidR="00F26240" w:rsidRDefault="005E36BC">
            <w:pPr>
              <w:pStyle w:val="TableParagraph"/>
              <w:spacing w:line="15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31A41F3E" w14:textId="77777777" w:rsidR="00F26240" w:rsidRDefault="005E36BC">
            <w:pPr>
              <w:pStyle w:val="TableParagraph"/>
              <w:spacing w:line="156" w:lineRule="exact"/>
              <w:ind w:left="251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04F6E8F" w14:textId="77777777" w:rsidR="00F26240" w:rsidRDefault="005E36BC">
            <w:pPr>
              <w:pStyle w:val="TableParagraph"/>
              <w:spacing w:line="156" w:lineRule="exact"/>
              <w:ind w:left="78" w:right="58"/>
              <w:jc w:val="center"/>
              <w:rPr>
                <w:sz w:val="18"/>
              </w:rPr>
            </w:pPr>
            <w:r>
              <w:rPr>
                <w:sz w:val="18"/>
              </w:rPr>
              <w:t>18,0</w:t>
            </w:r>
          </w:p>
        </w:tc>
      </w:tr>
      <w:tr w:rsidR="00F26240" w14:paraId="36A98265" w14:textId="77777777">
        <w:trPr>
          <w:trHeight w:val="171"/>
        </w:trPr>
        <w:tc>
          <w:tcPr>
            <w:tcW w:w="857" w:type="dxa"/>
            <w:vMerge/>
            <w:tcBorders>
              <w:top w:val="nil"/>
            </w:tcBorders>
          </w:tcPr>
          <w:p w14:paraId="7D47136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14:paraId="2AC00A42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24565447" w14:textId="77777777" w:rsidR="00F26240" w:rsidRDefault="005E36BC">
            <w:pPr>
              <w:pStyle w:val="TableParagraph"/>
              <w:spacing w:line="152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EEBFA84" w14:textId="77777777" w:rsidR="00F26240" w:rsidRDefault="005E36BC">
            <w:pPr>
              <w:pStyle w:val="TableParagraph"/>
              <w:spacing w:line="152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5DF661CF" w14:textId="77777777" w:rsidR="00F26240" w:rsidRDefault="005E36BC">
            <w:pPr>
              <w:pStyle w:val="TableParagraph"/>
              <w:spacing w:line="152" w:lineRule="exact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7-9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50132375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 w14:paraId="09441081" w14:textId="77777777" w:rsidR="00F26240" w:rsidRDefault="005E36BC">
            <w:pPr>
              <w:pStyle w:val="TableParagraph"/>
              <w:spacing w:line="152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14:paraId="1339E5E7" w14:textId="77777777" w:rsidR="00F26240" w:rsidRDefault="005E36BC">
            <w:pPr>
              <w:pStyle w:val="TableParagraph"/>
              <w:spacing w:line="152" w:lineRule="exact"/>
              <w:ind w:left="241"/>
              <w:rPr>
                <w:sz w:val="18"/>
              </w:rPr>
            </w:pPr>
            <w:r>
              <w:rPr>
                <w:spacing w:val="11"/>
                <w:sz w:val="18"/>
              </w:rPr>
              <w:t>12-14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F359BDF" w14:textId="77777777" w:rsidR="00F26240" w:rsidRDefault="005E36BC">
            <w:pPr>
              <w:pStyle w:val="TableParagraph"/>
              <w:spacing w:line="152" w:lineRule="exact"/>
              <w:ind w:left="78" w:right="63"/>
              <w:jc w:val="center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</w:tr>
      <w:tr w:rsidR="00F26240" w14:paraId="48A2010A" w14:textId="77777777">
        <w:trPr>
          <w:trHeight w:val="213"/>
        </w:trPr>
        <w:tc>
          <w:tcPr>
            <w:tcW w:w="857" w:type="dxa"/>
            <w:vMerge/>
            <w:tcBorders>
              <w:top w:val="nil"/>
            </w:tcBorders>
          </w:tcPr>
          <w:p w14:paraId="1FFC220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14:paraId="26B1348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</w:tcBorders>
          </w:tcPr>
          <w:p w14:paraId="77386F9C" w14:textId="77777777" w:rsidR="00F26240" w:rsidRDefault="005E36BC">
            <w:pPr>
              <w:pStyle w:val="TableParagraph"/>
              <w:spacing w:line="186" w:lineRule="exact"/>
              <w:ind w:left="45" w:right="2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45" w:type="dxa"/>
            <w:tcBorders>
              <w:top w:val="nil"/>
            </w:tcBorders>
          </w:tcPr>
          <w:p w14:paraId="4B1EB4B3" w14:textId="77777777" w:rsidR="00F26240" w:rsidRDefault="005E36BC">
            <w:pPr>
              <w:pStyle w:val="TableParagraph"/>
              <w:spacing w:line="186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16" w:type="dxa"/>
            <w:tcBorders>
              <w:top w:val="nil"/>
            </w:tcBorders>
          </w:tcPr>
          <w:p w14:paraId="740708C5" w14:textId="77777777" w:rsidR="00F26240" w:rsidRDefault="005E36BC">
            <w:pPr>
              <w:pStyle w:val="TableParagraph"/>
              <w:spacing w:line="186" w:lineRule="exact"/>
              <w:ind w:left="313"/>
              <w:rPr>
                <w:sz w:val="18"/>
              </w:rPr>
            </w:pPr>
            <w:r>
              <w:rPr>
                <w:spacing w:val="13"/>
                <w:sz w:val="18"/>
              </w:rPr>
              <w:t>8-10</w:t>
            </w:r>
          </w:p>
        </w:tc>
        <w:tc>
          <w:tcPr>
            <w:tcW w:w="1066" w:type="dxa"/>
            <w:tcBorders>
              <w:top w:val="nil"/>
            </w:tcBorders>
          </w:tcPr>
          <w:p w14:paraId="4CE87449" w14:textId="77777777" w:rsidR="00F26240" w:rsidRDefault="005E36BC">
            <w:pPr>
              <w:pStyle w:val="TableParagraph"/>
              <w:spacing w:line="186" w:lineRule="exact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1031" w:type="dxa"/>
            <w:tcBorders>
              <w:top w:val="nil"/>
            </w:tcBorders>
          </w:tcPr>
          <w:p w14:paraId="0CC20524" w14:textId="77777777" w:rsidR="00F26240" w:rsidRDefault="005E36BC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51" w:type="dxa"/>
            <w:tcBorders>
              <w:top w:val="nil"/>
            </w:tcBorders>
          </w:tcPr>
          <w:p w14:paraId="0A4BE9C8" w14:textId="77777777" w:rsidR="00F26240" w:rsidRDefault="005E36BC">
            <w:pPr>
              <w:pStyle w:val="TableParagraph"/>
              <w:spacing w:line="186" w:lineRule="exact"/>
              <w:ind w:left="241"/>
              <w:rPr>
                <w:sz w:val="18"/>
              </w:rPr>
            </w:pPr>
            <w:r>
              <w:rPr>
                <w:spacing w:val="11"/>
                <w:sz w:val="18"/>
              </w:rPr>
              <w:t>12-14</w:t>
            </w:r>
          </w:p>
        </w:tc>
        <w:tc>
          <w:tcPr>
            <w:tcW w:w="1073" w:type="dxa"/>
            <w:tcBorders>
              <w:top w:val="nil"/>
            </w:tcBorders>
          </w:tcPr>
          <w:p w14:paraId="1D545DDF" w14:textId="77777777" w:rsidR="00F26240" w:rsidRDefault="005E36BC">
            <w:pPr>
              <w:pStyle w:val="TableParagraph"/>
              <w:spacing w:line="186" w:lineRule="exact"/>
              <w:ind w:left="78" w:right="63"/>
              <w:jc w:val="center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</w:tr>
    </w:tbl>
    <w:p w14:paraId="0A0EABFC" w14:textId="77777777" w:rsidR="00F26240" w:rsidRDefault="00F26240">
      <w:pPr>
        <w:spacing w:line="186" w:lineRule="exact"/>
        <w:jc w:val="center"/>
        <w:rPr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715"/>
        <w:gridCol w:w="504"/>
        <w:gridCol w:w="958"/>
        <w:gridCol w:w="1016"/>
        <w:gridCol w:w="1081"/>
        <w:gridCol w:w="1017"/>
        <w:gridCol w:w="959"/>
        <w:gridCol w:w="1075"/>
      </w:tblGrid>
      <w:tr w:rsidR="00F26240" w14:paraId="25B3FD88" w14:textId="77777777">
        <w:trPr>
          <w:trHeight w:val="218"/>
        </w:trPr>
        <w:tc>
          <w:tcPr>
            <w:tcW w:w="857" w:type="dxa"/>
            <w:vMerge w:val="restart"/>
            <w:tcBorders>
              <w:left w:val="nil"/>
            </w:tcBorders>
          </w:tcPr>
          <w:p w14:paraId="6FE8A3BB" w14:textId="77777777" w:rsidR="00F26240" w:rsidRDefault="005E36BC">
            <w:pPr>
              <w:pStyle w:val="TableParagraph"/>
              <w:spacing w:line="204" w:lineRule="exact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lastRenderedPageBreak/>
              <w:t>Силовые</w:t>
            </w:r>
          </w:p>
        </w:tc>
        <w:tc>
          <w:tcPr>
            <w:tcW w:w="2715" w:type="dxa"/>
            <w:tcBorders>
              <w:bottom w:val="nil"/>
            </w:tcBorders>
          </w:tcPr>
          <w:p w14:paraId="4ADE3E2F" w14:textId="77777777" w:rsidR="00F26240" w:rsidRDefault="005E36BC">
            <w:pPr>
              <w:pStyle w:val="TableParagraph"/>
              <w:spacing w:line="181" w:lineRule="exact"/>
              <w:ind w:left="33"/>
              <w:rPr>
                <w:sz w:val="16"/>
              </w:rPr>
            </w:pPr>
            <w:r>
              <w:rPr>
                <w:sz w:val="16"/>
              </w:rPr>
              <w:t>Поллягшкише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r;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пысокой</w:t>
            </w:r>
          </w:p>
        </w:tc>
        <w:tc>
          <w:tcPr>
            <w:tcW w:w="504" w:type="dxa"/>
            <w:tcBorders>
              <w:bottom w:val="nil"/>
            </w:tcBorders>
          </w:tcPr>
          <w:p w14:paraId="4B0477A7" w14:textId="77777777" w:rsidR="00F26240" w:rsidRDefault="005E36BC">
            <w:pPr>
              <w:pStyle w:val="TableParagraph"/>
              <w:spacing w:line="198" w:lineRule="exact"/>
              <w:ind w:left="85" w:right="13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58" w:type="dxa"/>
            <w:tcBorders>
              <w:bottom w:val="nil"/>
            </w:tcBorders>
          </w:tcPr>
          <w:p w14:paraId="056F0EB3" w14:textId="77777777" w:rsidR="00F26240" w:rsidRDefault="005E36BC">
            <w:pPr>
              <w:pStyle w:val="TableParagraph"/>
              <w:spacing w:line="181" w:lineRule="exact"/>
              <w:ind w:left="40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16" w:type="dxa"/>
            <w:tcBorders>
              <w:bottom w:val="nil"/>
            </w:tcBorders>
          </w:tcPr>
          <w:p w14:paraId="10939204" w14:textId="77777777" w:rsidR="00F26240" w:rsidRDefault="005E36BC">
            <w:pPr>
              <w:pStyle w:val="TableParagraph"/>
              <w:spacing w:line="181" w:lineRule="exact"/>
              <w:ind w:left="263"/>
              <w:rPr>
                <w:sz w:val="16"/>
              </w:rPr>
            </w:pPr>
            <w:r>
              <w:rPr>
                <w:sz w:val="16"/>
              </w:rPr>
              <w:t>4-5</w:t>
            </w:r>
          </w:p>
        </w:tc>
        <w:tc>
          <w:tcPr>
            <w:tcW w:w="1081" w:type="dxa"/>
            <w:tcBorders>
              <w:bottom w:val="nil"/>
            </w:tcBorders>
          </w:tcPr>
          <w:p w14:paraId="085564A5" w14:textId="77777777" w:rsidR="00F26240" w:rsidRDefault="005E36BC">
            <w:pPr>
              <w:pStyle w:val="TableParagraph"/>
              <w:spacing w:line="198" w:lineRule="exact"/>
              <w:ind w:left="172" w:right="16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017" w:type="dxa"/>
            <w:tcBorders>
              <w:bottom w:val="nil"/>
            </w:tcBorders>
          </w:tcPr>
          <w:p w14:paraId="4F02C277" w14:textId="77777777" w:rsidR="00F26240" w:rsidRDefault="005E36BC">
            <w:pPr>
              <w:pStyle w:val="TableParagraph"/>
              <w:spacing w:line="198" w:lineRule="exact"/>
              <w:ind w:left="150" w:right="15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959" w:type="dxa"/>
            <w:tcBorders>
              <w:bottom w:val="nil"/>
            </w:tcBorders>
          </w:tcPr>
          <w:p w14:paraId="37EB35BC" w14:textId="77777777" w:rsidR="00F26240" w:rsidRDefault="005E36BC">
            <w:pPr>
              <w:pStyle w:val="TableParagraph"/>
              <w:spacing w:line="198" w:lineRule="exact"/>
              <w:ind w:left="181"/>
              <w:rPr>
                <w:sz w:val="18"/>
              </w:rPr>
            </w:pPr>
            <w:r>
              <w:rPr>
                <w:w w:val="120"/>
                <w:sz w:val="18"/>
              </w:rPr>
              <w:t>10-14</w:t>
            </w:r>
          </w:p>
        </w:tc>
        <w:tc>
          <w:tcPr>
            <w:tcW w:w="1075" w:type="dxa"/>
            <w:tcBorders>
              <w:bottom w:val="nil"/>
            </w:tcBorders>
          </w:tcPr>
          <w:p w14:paraId="5579335B" w14:textId="77777777" w:rsidR="00F26240" w:rsidRDefault="005E36BC">
            <w:pPr>
              <w:pStyle w:val="TableParagraph"/>
              <w:spacing w:line="198" w:lineRule="exact"/>
              <w:ind w:left="139" w:right="137"/>
              <w:jc w:val="center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19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spacing w:val="-6"/>
                <w:w w:val="95"/>
                <w:sz w:val="20"/>
              </w:rPr>
              <w:t>и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выше</w:t>
            </w:r>
          </w:p>
        </w:tc>
      </w:tr>
      <w:tr w:rsidR="00F26240" w14:paraId="69AFA8A6" w14:textId="77777777">
        <w:trPr>
          <w:trHeight w:val="190"/>
        </w:trPr>
        <w:tc>
          <w:tcPr>
            <w:tcW w:w="857" w:type="dxa"/>
            <w:vMerge/>
            <w:tcBorders>
              <w:top w:val="nil"/>
              <w:left w:val="nil"/>
            </w:tcBorders>
          </w:tcPr>
          <w:p w14:paraId="05120B3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14:paraId="204541C1" w14:textId="77777777" w:rsidR="00F26240" w:rsidRDefault="005E36BC">
            <w:pPr>
              <w:pStyle w:val="TableParagraph"/>
              <w:spacing w:line="171" w:lineRule="exact"/>
              <w:ind w:left="33"/>
              <w:rPr>
                <w:sz w:val="18"/>
              </w:rPr>
            </w:pPr>
            <w:r>
              <w:rPr>
                <w:spacing w:val="-1"/>
                <w:sz w:val="18"/>
              </w:rPr>
              <w:t>перекладине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(мальчики),</w:t>
            </w: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1BF85DDC" w14:textId="77777777" w:rsidR="00F26240" w:rsidRDefault="005E36BC">
            <w:pPr>
              <w:pStyle w:val="TableParagraph"/>
              <w:spacing w:line="171" w:lineRule="exact"/>
              <w:ind w:left="71" w:right="13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2235851C" w14:textId="77777777" w:rsidR="00F26240" w:rsidRDefault="005E36BC">
            <w:pPr>
              <w:pStyle w:val="TableParagraph"/>
              <w:spacing w:line="171" w:lineRule="exact"/>
              <w:ind w:left="40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7A4041E2" w14:textId="77777777" w:rsidR="00F26240" w:rsidRDefault="005E36BC">
            <w:pPr>
              <w:pStyle w:val="TableParagraph"/>
              <w:spacing w:line="171" w:lineRule="exact"/>
              <w:ind w:left="263"/>
              <w:rPr>
                <w:sz w:val="18"/>
              </w:rPr>
            </w:pPr>
            <w:r>
              <w:rPr>
                <w:sz w:val="18"/>
              </w:rPr>
              <w:t>4-6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0E2C7C95" w14:textId="77777777" w:rsidR="00F26240" w:rsidRDefault="005E36BC">
            <w:pPr>
              <w:pStyle w:val="TableParagraph"/>
              <w:spacing w:line="171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14:paraId="5BB40ECF" w14:textId="77777777" w:rsidR="00F26240" w:rsidRDefault="005E36BC">
            <w:pPr>
              <w:pStyle w:val="TableParagraph"/>
              <w:spacing w:line="171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25A8FB42" w14:textId="77777777" w:rsidR="00F26240" w:rsidRDefault="005E36BC">
            <w:pPr>
              <w:pStyle w:val="TableParagraph"/>
              <w:spacing w:line="171" w:lineRule="exact"/>
              <w:ind w:left="174"/>
              <w:rPr>
                <w:sz w:val="20"/>
              </w:rPr>
            </w:pPr>
            <w:r>
              <w:rPr>
                <w:sz w:val="20"/>
              </w:rPr>
              <w:t>11-15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14:paraId="5EBBE792" w14:textId="77777777" w:rsidR="00F26240" w:rsidRDefault="005E36BC">
            <w:pPr>
              <w:pStyle w:val="TableParagraph"/>
              <w:spacing w:line="171" w:lineRule="exact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F26240" w14:paraId="5D6D2E3D" w14:textId="77777777">
        <w:trPr>
          <w:trHeight w:val="175"/>
        </w:trPr>
        <w:tc>
          <w:tcPr>
            <w:tcW w:w="857" w:type="dxa"/>
            <w:vMerge/>
            <w:tcBorders>
              <w:top w:val="nil"/>
              <w:left w:val="nil"/>
            </w:tcBorders>
          </w:tcPr>
          <w:p w14:paraId="12E5D5A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14:paraId="1641357E" w14:textId="77777777" w:rsidR="00F26240" w:rsidRDefault="005E36BC">
            <w:pPr>
              <w:pStyle w:val="TableParagraph"/>
              <w:spacing w:line="155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низкой</w:t>
            </w: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5EADD87F" w14:textId="77777777" w:rsidR="00F26240" w:rsidRDefault="005E36BC">
            <w:pPr>
              <w:pStyle w:val="TableParagraph"/>
              <w:spacing w:line="155" w:lineRule="exact"/>
              <w:ind w:left="56" w:right="13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4E57630B" w14:textId="77777777" w:rsidR="00F26240" w:rsidRDefault="005E36BC">
            <w:pPr>
              <w:pStyle w:val="TableParagraph"/>
              <w:spacing w:line="155" w:lineRule="exact"/>
              <w:ind w:left="3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97F6DD9" w14:textId="77777777" w:rsidR="00F26240" w:rsidRDefault="005E36BC">
            <w:pPr>
              <w:pStyle w:val="TableParagraph"/>
              <w:spacing w:line="155" w:lineRule="exact"/>
              <w:ind w:left="271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8A5D0EE" w14:textId="77777777" w:rsidR="00F26240" w:rsidRDefault="005E36BC">
            <w:pPr>
              <w:pStyle w:val="TableParagraph"/>
              <w:spacing w:line="155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14:paraId="0C4D3605" w14:textId="77777777" w:rsidR="00F26240" w:rsidRDefault="005E36BC">
            <w:pPr>
              <w:pStyle w:val="TableParagraph"/>
              <w:spacing w:line="155" w:lineRule="exact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091E2587" w14:textId="77777777" w:rsidR="00F26240" w:rsidRDefault="005E36BC">
            <w:pPr>
              <w:pStyle w:val="TableParagraph"/>
              <w:spacing w:line="155" w:lineRule="exact"/>
              <w:ind w:left="174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14:paraId="649258FF" w14:textId="77777777" w:rsidR="00F26240" w:rsidRDefault="005E36BC">
            <w:pPr>
              <w:pStyle w:val="TableParagraph"/>
              <w:spacing w:line="155" w:lineRule="exact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F26240" w14:paraId="18EECDF9" w14:textId="77777777">
        <w:trPr>
          <w:trHeight w:val="166"/>
        </w:trPr>
        <w:tc>
          <w:tcPr>
            <w:tcW w:w="857" w:type="dxa"/>
            <w:vMerge/>
            <w:tcBorders>
              <w:top w:val="nil"/>
              <w:left w:val="nil"/>
            </w:tcBorders>
          </w:tcPr>
          <w:p w14:paraId="4093C0D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14:paraId="7F58BF8E" w14:textId="77777777" w:rsidR="00F26240" w:rsidRDefault="005E36BC">
            <w:pPr>
              <w:pStyle w:val="TableParagraph"/>
              <w:spacing w:line="146" w:lineRule="exact"/>
              <w:ind w:left="33"/>
              <w:rPr>
                <w:sz w:val="18"/>
              </w:rPr>
            </w:pPr>
            <w:r>
              <w:rPr>
                <w:sz w:val="18"/>
              </w:rPr>
              <w:t>перекладине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виса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лежа</w:t>
            </w:r>
          </w:p>
        </w:tc>
        <w:tc>
          <w:tcPr>
            <w:tcW w:w="504" w:type="dxa"/>
            <w:tcBorders>
              <w:top w:val="nil"/>
              <w:bottom w:val="nil"/>
            </w:tcBorders>
          </w:tcPr>
          <w:p w14:paraId="0AB99C2E" w14:textId="77777777" w:rsidR="00F26240" w:rsidRDefault="005E36BC">
            <w:pPr>
              <w:pStyle w:val="TableParagraph"/>
              <w:spacing w:line="146" w:lineRule="exact"/>
              <w:ind w:left="56" w:right="13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0DA95247" w14:textId="77777777" w:rsidR="00F26240" w:rsidRDefault="005E36BC">
            <w:pPr>
              <w:pStyle w:val="TableParagraph"/>
              <w:spacing w:line="146" w:lineRule="exact"/>
              <w:ind w:left="3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3C61ECC" w14:textId="77777777" w:rsidR="00F26240" w:rsidRDefault="005E36BC">
            <w:pPr>
              <w:pStyle w:val="TableParagraph"/>
              <w:spacing w:line="146" w:lineRule="exact"/>
              <w:ind w:left="271"/>
              <w:rPr>
                <w:sz w:val="18"/>
              </w:rPr>
            </w:pPr>
            <w:r>
              <w:rPr>
                <w:sz w:val="18"/>
              </w:rPr>
              <w:t>6-7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2984A01" w14:textId="77777777" w:rsidR="00F26240" w:rsidRDefault="005E36BC">
            <w:pPr>
              <w:pStyle w:val="TableParagraph"/>
              <w:spacing w:line="14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14:paraId="375BF6A9" w14:textId="77777777" w:rsidR="00F26240" w:rsidRDefault="005E36BC">
            <w:pPr>
              <w:pStyle w:val="TableParagraph"/>
              <w:spacing w:line="146" w:lineRule="exact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59" w:type="dxa"/>
            <w:tcBorders>
              <w:top w:val="nil"/>
              <w:bottom w:val="nil"/>
            </w:tcBorders>
          </w:tcPr>
          <w:p w14:paraId="5E127341" w14:textId="77777777" w:rsidR="00F26240" w:rsidRDefault="005E36BC">
            <w:pPr>
              <w:pStyle w:val="TableParagraph"/>
              <w:spacing w:line="146" w:lineRule="exact"/>
              <w:ind w:left="174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14:paraId="04DC77DB" w14:textId="77777777" w:rsidR="00F26240" w:rsidRDefault="005E36BC">
            <w:pPr>
              <w:pStyle w:val="TableParagraph"/>
              <w:spacing w:line="146" w:lineRule="exact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F26240" w14:paraId="5D2ED156" w14:textId="77777777">
        <w:trPr>
          <w:trHeight w:val="250"/>
        </w:trPr>
        <w:tc>
          <w:tcPr>
            <w:tcW w:w="857" w:type="dxa"/>
            <w:vMerge/>
            <w:tcBorders>
              <w:top w:val="nil"/>
              <w:left w:val="nil"/>
            </w:tcBorders>
          </w:tcPr>
          <w:p w14:paraId="1C6092E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 w14:paraId="3FEFE89B" w14:textId="77777777" w:rsidR="00F26240" w:rsidRDefault="005E36BC">
            <w:pPr>
              <w:pStyle w:val="TableParagraph"/>
              <w:spacing w:line="186" w:lineRule="exact"/>
              <w:ind w:left="33"/>
              <w:rPr>
                <w:sz w:val="18"/>
              </w:rPr>
            </w:pPr>
            <w:r>
              <w:rPr>
                <w:spacing w:val="-1"/>
                <w:sz w:val="18"/>
              </w:rPr>
              <w:t>(девочки),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</w:p>
        </w:tc>
        <w:tc>
          <w:tcPr>
            <w:tcW w:w="504" w:type="dxa"/>
            <w:tcBorders>
              <w:top w:val="nil"/>
            </w:tcBorders>
          </w:tcPr>
          <w:p w14:paraId="71BB497D" w14:textId="77777777" w:rsidR="00F26240" w:rsidRDefault="005E36BC">
            <w:pPr>
              <w:pStyle w:val="TableParagraph"/>
              <w:spacing w:line="186" w:lineRule="exact"/>
              <w:ind w:left="85" w:right="13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58" w:type="dxa"/>
            <w:tcBorders>
              <w:top w:val="nil"/>
            </w:tcBorders>
          </w:tcPr>
          <w:p w14:paraId="38FF2FAE" w14:textId="77777777" w:rsidR="00F26240" w:rsidRDefault="005E36BC">
            <w:pPr>
              <w:pStyle w:val="TableParagraph"/>
              <w:spacing w:line="186" w:lineRule="exact"/>
              <w:ind w:left="37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16" w:type="dxa"/>
            <w:tcBorders>
              <w:top w:val="nil"/>
            </w:tcBorders>
          </w:tcPr>
          <w:p w14:paraId="30D4F603" w14:textId="77777777" w:rsidR="00F26240" w:rsidRDefault="005E36BC">
            <w:pPr>
              <w:pStyle w:val="TableParagraph"/>
              <w:spacing w:line="163" w:lineRule="exact"/>
              <w:ind w:left="292"/>
              <w:rPr>
                <w:sz w:val="16"/>
              </w:rPr>
            </w:pPr>
            <w:r>
              <w:rPr>
                <w:sz w:val="16"/>
              </w:rPr>
              <w:t>7-8</w:t>
            </w:r>
          </w:p>
        </w:tc>
        <w:tc>
          <w:tcPr>
            <w:tcW w:w="1081" w:type="dxa"/>
            <w:tcBorders>
              <w:top w:val="nil"/>
            </w:tcBorders>
          </w:tcPr>
          <w:p w14:paraId="74EE95B9" w14:textId="77777777" w:rsidR="00F26240" w:rsidRDefault="005E36BC">
            <w:pPr>
              <w:pStyle w:val="TableParagraph"/>
              <w:spacing w:line="186" w:lineRule="exact"/>
              <w:ind w:left="171" w:right="16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7" w:type="dxa"/>
            <w:tcBorders>
              <w:top w:val="nil"/>
            </w:tcBorders>
          </w:tcPr>
          <w:p w14:paraId="7FF2C2BA" w14:textId="77777777" w:rsidR="00F26240" w:rsidRDefault="005E36BC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59" w:type="dxa"/>
            <w:tcBorders>
              <w:top w:val="nil"/>
            </w:tcBorders>
          </w:tcPr>
          <w:p w14:paraId="1F2568C3" w14:textId="77777777" w:rsidR="00F26240" w:rsidRDefault="005E36BC">
            <w:pPr>
              <w:pStyle w:val="TableParagraph"/>
              <w:spacing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1075" w:type="dxa"/>
            <w:tcBorders>
              <w:top w:val="nil"/>
            </w:tcBorders>
          </w:tcPr>
          <w:p w14:paraId="7930B8CF" w14:textId="77777777" w:rsidR="00F26240" w:rsidRDefault="005E36BC">
            <w:pPr>
              <w:pStyle w:val="TableParagraph"/>
              <w:spacing w:line="186" w:lineRule="exact"/>
              <w:ind w:left="131" w:right="13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 w14:paraId="6821BF0F" w14:textId="77777777" w:rsidR="00F26240" w:rsidRDefault="00F26240">
      <w:pPr>
        <w:pStyle w:val="a3"/>
        <w:spacing w:before="11"/>
        <w:jc w:val="left"/>
        <w:rPr>
          <w:sz w:val="13"/>
        </w:rPr>
      </w:pPr>
    </w:p>
    <w:p w14:paraId="71AB9516" w14:textId="77777777" w:rsidR="00F26240" w:rsidRDefault="005E36BC">
      <w:pPr>
        <w:spacing w:before="91"/>
        <w:ind w:left="9293"/>
        <w:jc w:val="center"/>
        <w:rPr>
          <w:sz w:val="20"/>
        </w:rPr>
      </w:pPr>
      <w:r>
        <w:pict w14:anchorId="60D0ADCC">
          <v:shape id="_x0000_s2091" style="position:absolute;left:0;text-align:left;margin-left:462.7pt;margin-top:-40.5pt;width:43.95pt;height:29.9pt;z-index:-251676672;mso-position-horizontal-relative:page" coordorigin="9254,-810" coordsize="879,598" o:spt="100" adj="0,,0" path="m10132,-442r-878,l9254,-212r878,l10132,-442xm10132,-810r-878,l9254,-630r,l9254,-442r878,l10132,-630r,l10132,-810xe" stroked="f">
            <v:stroke joinstyle="round"/>
            <v:formulas/>
            <v:path arrowok="t" o:connecttype="segments"/>
            <w10:wrap anchorx="page"/>
          </v:shape>
        </w:pict>
      </w:r>
      <w:r>
        <w:pict w14:anchorId="40A85369">
          <v:rect id="_x0000_s2090" style="position:absolute;left:0;text-align:left;margin-left:98.3pt;margin-top:-31.5pt;width:131.8pt;height:9.4pt;z-index:-251675648;mso-position-horizontal-relative:page" stroked="f">
            <w10:wrap anchorx="page"/>
          </v:rect>
        </w:pict>
      </w:r>
      <w:r>
        <w:pict w14:anchorId="1494B6FE">
          <v:rect id="_x0000_s2089" style="position:absolute;left:0;text-align:left;margin-left:234.05pt;margin-top:-31.5pt;width:21.25pt;height:9.4pt;z-index:-251674624;mso-position-horizontal-relative:page" stroked="f">
            <w10:wrap anchorx="page"/>
          </v:rect>
        </w:pict>
      </w:r>
      <w:r>
        <w:pict w14:anchorId="283CEB91">
          <v:rect id="_x0000_s2088" style="position:absolute;left:0;text-align:left;margin-left:307.15pt;margin-top:-31.5pt;width:46.8pt;height:9.4pt;z-index:-251673600;mso-position-horizontal-relative:page" stroked="f">
            <w10:wrap anchorx="page"/>
          </v:rect>
        </w:pict>
      </w:r>
      <w:r>
        <w:pict w14:anchorId="4425E37B">
          <v:rect id="_x0000_s2087" style="position:absolute;left:0;text-align:left;margin-left:357.9pt;margin-top:-31.5pt;width:50.05pt;height:9.4pt;z-index:-251672576;mso-position-horizontal-relative:page" stroked="f">
            <w10:wrap anchorx="page"/>
          </v:rect>
        </w:pict>
      </w:r>
      <w:r>
        <w:pict w14:anchorId="7C94BC4C">
          <v:rect id="_x0000_s2086" style="position:absolute;left:0;text-align:left;margin-left:411.9pt;margin-top:-31.5pt;width:46.8pt;height:9.4pt;z-index:-251671552;mso-position-horizontal-relative:page" stroked="f">
            <w10:wrap anchorx="page"/>
          </v:rect>
        </w:pict>
      </w:r>
      <w:r>
        <w:pict w14:anchorId="7108AEE9">
          <v:rect id="_x0000_s2085" style="position:absolute;left:0;text-align:left;margin-left:510.6pt;margin-top:-31.5pt;width:49.7pt;height:9.15pt;z-index:-251670528;mso-position-horizontal-relative:page" stroked="f">
            <w10:wrap anchorx="page"/>
          </v:rect>
        </w:pict>
      </w:r>
      <w:r>
        <w:rPr>
          <w:sz w:val="20"/>
        </w:rPr>
        <w:t>Табл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ца</w:t>
      </w:r>
      <w:r>
        <w:rPr>
          <w:spacing w:val="20"/>
          <w:sz w:val="20"/>
        </w:rPr>
        <w:t xml:space="preserve"> </w:t>
      </w:r>
      <w:r>
        <w:rPr>
          <w:sz w:val="20"/>
        </w:rPr>
        <w:t>13</w:t>
      </w:r>
    </w:p>
    <w:p w14:paraId="5E8369BF" w14:textId="77777777" w:rsidR="00F26240" w:rsidRDefault="005E36BC">
      <w:pPr>
        <w:spacing w:before="101"/>
        <w:ind w:left="1046" w:right="678"/>
        <w:jc w:val="center"/>
        <w:rPr>
          <w:sz w:val="20"/>
        </w:rPr>
      </w:pPr>
      <w:r>
        <w:rPr>
          <w:spacing w:val="-3"/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подготовленности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учащихся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16—17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лет</w:t>
      </w:r>
    </w:p>
    <w:p w14:paraId="727CAEDB" w14:textId="77777777" w:rsidR="00F26240" w:rsidRDefault="00F26240">
      <w:pPr>
        <w:pStyle w:val="a3"/>
        <w:jc w:val="left"/>
        <w:rPr>
          <w:sz w:val="15"/>
        </w:rPr>
      </w:pP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79"/>
        <w:gridCol w:w="504"/>
        <w:gridCol w:w="950"/>
        <w:gridCol w:w="1001"/>
        <w:gridCol w:w="1058"/>
        <w:gridCol w:w="1008"/>
        <w:gridCol w:w="1058"/>
        <w:gridCol w:w="1066"/>
      </w:tblGrid>
      <w:tr w:rsidR="00F26240" w14:paraId="42B11E12" w14:textId="77777777">
        <w:trPr>
          <w:trHeight w:val="272"/>
        </w:trPr>
        <w:tc>
          <w:tcPr>
            <w:tcW w:w="850" w:type="dxa"/>
            <w:vMerge w:val="restart"/>
          </w:tcPr>
          <w:p w14:paraId="344D0C08" w14:textId="77777777" w:rsidR="00F26240" w:rsidRDefault="005E36BC">
            <w:pPr>
              <w:pStyle w:val="TableParagraph"/>
              <w:spacing w:line="216" w:lineRule="auto"/>
              <w:ind w:left="40" w:right="98" w:firstLine="21"/>
              <w:jc w:val="both"/>
              <w:rPr>
                <w:sz w:val="18"/>
              </w:rPr>
            </w:pPr>
            <w:r>
              <w:rPr>
                <w:sz w:val="18"/>
              </w:rPr>
              <w:t>Физиче-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ские спо-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собности</w:t>
            </w:r>
          </w:p>
        </w:tc>
        <w:tc>
          <w:tcPr>
            <w:tcW w:w="2679" w:type="dxa"/>
            <w:vMerge w:val="restart"/>
          </w:tcPr>
          <w:p w14:paraId="0AD36E25" w14:textId="77777777" w:rsidR="00F26240" w:rsidRDefault="005E36BC">
            <w:pPr>
              <w:pStyle w:val="TableParagraph"/>
              <w:spacing w:line="242" w:lineRule="auto"/>
              <w:ind w:left="321" w:right="464"/>
              <w:rPr>
                <w:sz w:val="18"/>
              </w:rPr>
            </w:pPr>
            <w:r>
              <w:rPr>
                <w:spacing w:val="-6"/>
                <w:sz w:val="18"/>
              </w:rPr>
              <w:t>Контрольное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упражнение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(тест)</w:t>
            </w:r>
          </w:p>
        </w:tc>
        <w:tc>
          <w:tcPr>
            <w:tcW w:w="504" w:type="dxa"/>
            <w:vMerge w:val="restart"/>
          </w:tcPr>
          <w:p w14:paraId="6C352FBF" w14:textId="77777777" w:rsidR="00F26240" w:rsidRDefault="005E36BC">
            <w:pPr>
              <w:pStyle w:val="TableParagraph"/>
              <w:spacing w:line="216" w:lineRule="auto"/>
              <w:ind w:left="88" w:right="62" w:firstLine="14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Воз-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раст,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3009" w:type="dxa"/>
            <w:gridSpan w:val="3"/>
          </w:tcPr>
          <w:p w14:paraId="4F7595F7" w14:textId="77777777" w:rsidR="00F26240" w:rsidRDefault="005E36BC">
            <w:pPr>
              <w:pStyle w:val="TableParagraph"/>
              <w:spacing w:line="202" w:lineRule="exact"/>
              <w:ind w:left="1032" w:right="117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Мальчики</w:t>
            </w:r>
          </w:p>
        </w:tc>
        <w:tc>
          <w:tcPr>
            <w:tcW w:w="3132" w:type="dxa"/>
            <w:gridSpan w:val="3"/>
          </w:tcPr>
          <w:p w14:paraId="6D070E01" w14:textId="77777777" w:rsidR="00F26240" w:rsidRDefault="005E36BC">
            <w:pPr>
              <w:pStyle w:val="TableParagraph"/>
              <w:spacing w:line="202" w:lineRule="exact"/>
              <w:ind w:left="1131" w:right="1293"/>
              <w:jc w:val="center"/>
              <w:rPr>
                <w:sz w:val="18"/>
              </w:rPr>
            </w:pPr>
            <w:r>
              <w:rPr>
                <w:sz w:val="18"/>
              </w:rPr>
              <w:t>Девочки</w:t>
            </w:r>
          </w:p>
        </w:tc>
      </w:tr>
      <w:tr w:rsidR="00F26240" w14:paraId="24E52453" w14:textId="77777777">
        <w:trPr>
          <w:trHeight w:val="258"/>
        </w:trPr>
        <w:tc>
          <w:tcPr>
            <w:tcW w:w="850" w:type="dxa"/>
            <w:vMerge/>
            <w:tcBorders>
              <w:top w:val="nil"/>
            </w:tcBorders>
          </w:tcPr>
          <w:p w14:paraId="1FDB6CF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3FF0CE3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14242FE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6141" w:type="dxa"/>
            <w:gridSpan w:val="6"/>
          </w:tcPr>
          <w:p w14:paraId="4B4EB0E5" w14:textId="77777777" w:rsidR="00F26240" w:rsidRDefault="005E36BC">
            <w:pPr>
              <w:pStyle w:val="TableParagraph"/>
              <w:spacing w:line="202" w:lineRule="exact"/>
              <w:ind w:left="2644" w:right="2791"/>
              <w:jc w:val="center"/>
              <w:rPr>
                <w:sz w:val="18"/>
              </w:rPr>
            </w:pPr>
            <w:r>
              <w:rPr>
                <w:sz w:val="18"/>
              </w:rPr>
              <w:t>Уровень</w:t>
            </w:r>
          </w:p>
        </w:tc>
      </w:tr>
      <w:tr w:rsidR="00F26240" w14:paraId="38E315E1" w14:textId="77777777">
        <w:trPr>
          <w:trHeight w:val="258"/>
        </w:trPr>
        <w:tc>
          <w:tcPr>
            <w:tcW w:w="850" w:type="dxa"/>
            <w:vMerge/>
            <w:tcBorders>
              <w:top w:val="nil"/>
            </w:tcBorders>
          </w:tcPr>
          <w:p w14:paraId="05AF438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2FBEF89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4C53DBE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14:paraId="4827E9FC" w14:textId="77777777" w:rsidR="00F26240" w:rsidRDefault="005E36BC">
            <w:pPr>
              <w:pStyle w:val="TableParagraph"/>
              <w:spacing w:line="136" w:lineRule="exact"/>
              <w:ind w:left="58" w:right="4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НИЗКИЙ</w:t>
            </w:r>
          </w:p>
        </w:tc>
        <w:tc>
          <w:tcPr>
            <w:tcW w:w="1001" w:type="dxa"/>
          </w:tcPr>
          <w:p w14:paraId="3E4843CF" w14:textId="77777777" w:rsidR="00F26240" w:rsidRDefault="005E36BC">
            <w:pPr>
              <w:pStyle w:val="TableParagraph"/>
              <w:spacing w:line="202" w:lineRule="exact"/>
              <w:ind w:left="169" w:right="146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058" w:type="dxa"/>
          </w:tcPr>
          <w:p w14:paraId="755E3F2D" w14:textId="77777777" w:rsidR="00F26240" w:rsidRDefault="005E36BC">
            <w:pPr>
              <w:pStyle w:val="TableParagraph"/>
              <w:spacing w:line="202" w:lineRule="exact"/>
              <w:ind w:left="213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1008" w:type="dxa"/>
          </w:tcPr>
          <w:p w14:paraId="3BAA9F87" w14:textId="77777777" w:rsidR="00F26240" w:rsidRDefault="005E36BC">
            <w:pPr>
              <w:pStyle w:val="TableParagraph"/>
              <w:spacing w:line="202" w:lineRule="exact"/>
              <w:ind w:left="75" w:right="51"/>
              <w:jc w:val="center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1058" w:type="dxa"/>
          </w:tcPr>
          <w:p w14:paraId="1BB6D364" w14:textId="77777777" w:rsidR="00F26240" w:rsidRDefault="005E36BC">
            <w:pPr>
              <w:pStyle w:val="TableParagraph"/>
              <w:spacing w:line="202" w:lineRule="exact"/>
              <w:ind w:left="71" w:right="51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066" w:type="dxa"/>
          </w:tcPr>
          <w:p w14:paraId="4FD85288" w14:textId="77777777" w:rsidR="00F26240" w:rsidRDefault="005E36BC">
            <w:pPr>
              <w:pStyle w:val="TableParagraph"/>
              <w:spacing w:line="202" w:lineRule="exact"/>
              <w:ind w:left="224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</w:tr>
      <w:tr w:rsidR="00F26240" w14:paraId="6C8EF85D" w14:textId="77777777">
        <w:trPr>
          <w:trHeight w:val="417"/>
        </w:trPr>
        <w:tc>
          <w:tcPr>
            <w:tcW w:w="850" w:type="dxa"/>
          </w:tcPr>
          <w:p w14:paraId="7ACB36D8" w14:textId="77777777" w:rsidR="00F26240" w:rsidRDefault="005E36BC">
            <w:pPr>
              <w:pStyle w:val="TableParagraph"/>
              <w:spacing w:line="216" w:lineRule="auto"/>
              <w:ind w:left="40" w:right="270" w:hanging="15"/>
              <w:rPr>
                <w:sz w:val="18"/>
              </w:rPr>
            </w:pPr>
            <w:r>
              <w:rPr>
                <w:spacing w:val="-3"/>
                <w:sz w:val="18"/>
              </w:rPr>
              <w:t>Скоро-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стные</w:t>
            </w:r>
          </w:p>
        </w:tc>
        <w:tc>
          <w:tcPr>
            <w:tcW w:w="2679" w:type="dxa"/>
          </w:tcPr>
          <w:p w14:paraId="61040210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Бег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м, с</w:t>
            </w:r>
          </w:p>
        </w:tc>
        <w:tc>
          <w:tcPr>
            <w:tcW w:w="504" w:type="dxa"/>
          </w:tcPr>
          <w:p w14:paraId="71D01AEB" w14:textId="77777777" w:rsidR="00F26240" w:rsidRDefault="005E36BC">
            <w:pPr>
              <w:pStyle w:val="TableParagraph"/>
              <w:spacing w:line="189" w:lineRule="exact"/>
              <w:ind w:left="203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57A593EB" w14:textId="77777777" w:rsidR="00F26240" w:rsidRDefault="005E36BC">
            <w:pPr>
              <w:pStyle w:val="TableParagraph"/>
              <w:spacing w:line="183" w:lineRule="exact"/>
              <w:ind w:left="20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0" w:type="dxa"/>
          </w:tcPr>
          <w:p w14:paraId="0628839A" w14:textId="77777777" w:rsidR="00F26240" w:rsidRDefault="005E36BC">
            <w:pPr>
              <w:pStyle w:val="TableParagraph"/>
              <w:spacing w:line="180" w:lineRule="exact"/>
              <w:ind w:left="62" w:right="42"/>
              <w:jc w:val="center"/>
              <w:rPr>
                <w:sz w:val="18"/>
              </w:rPr>
            </w:pPr>
            <w:r>
              <w:rPr>
                <w:sz w:val="18"/>
              </w:rPr>
              <w:t>5,2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5B4D6DA1" w14:textId="77777777" w:rsidR="00F26240" w:rsidRDefault="005E36BC">
            <w:pPr>
              <w:pStyle w:val="TableParagraph"/>
              <w:spacing w:line="197" w:lineRule="exact"/>
              <w:ind w:left="64" w:right="36"/>
              <w:jc w:val="center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1001" w:type="dxa"/>
          </w:tcPr>
          <w:p w14:paraId="4473ACA7" w14:textId="77777777" w:rsidR="00F26240" w:rsidRDefault="005E36BC">
            <w:pPr>
              <w:pStyle w:val="TableParagraph"/>
              <w:spacing w:line="164" w:lineRule="exact"/>
              <w:ind w:left="221"/>
              <w:rPr>
                <w:sz w:val="20"/>
              </w:rPr>
            </w:pPr>
            <w:r>
              <w:rPr>
                <w:sz w:val="20"/>
              </w:rPr>
              <w:t>5,1-4,8</w:t>
            </w:r>
          </w:p>
          <w:p w14:paraId="24B3637A" w14:textId="77777777" w:rsidR="00F26240" w:rsidRDefault="005E36BC">
            <w:pPr>
              <w:pStyle w:val="TableParagraph"/>
              <w:spacing w:line="205" w:lineRule="exact"/>
              <w:ind w:left="226"/>
              <w:rPr>
                <w:sz w:val="20"/>
              </w:rPr>
            </w:pPr>
            <w:r>
              <w:rPr>
                <w:sz w:val="20"/>
              </w:rPr>
              <w:t>5,0-4.7</w:t>
            </w:r>
          </w:p>
        </w:tc>
        <w:tc>
          <w:tcPr>
            <w:tcW w:w="1058" w:type="dxa"/>
          </w:tcPr>
          <w:p w14:paraId="10FC0CE0" w14:textId="77777777" w:rsidR="00F26240" w:rsidRDefault="005E36BC">
            <w:pPr>
              <w:pStyle w:val="TableParagraph"/>
              <w:spacing w:line="204" w:lineRule="exact"/>
              <w:ind w:left="71" w:right="53"/>
              <w:jc w:val="center"/>
              <w:rPr>
                <w:sz w:val="18"/>
              </w:rPr>
            </w:pPr>
            <w:r>
              <w:rPr>
                <w:sz w:val="18"/>
              </w:rPr>
              <w:t>4,4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  <w:p w14:paraId="3086A0C7" w14:textId="77777777" w:rsidR="00F26240" w:rsidRDefault="005E36BC">
            <w:pPr>
              <w:pStyle w:val="TableParagraph"/>
              <w:spacing w:line="193" w:lineRule="exact"/>
              <w:ind w:left="71" w:right="52"/>
              <w:jc w:val="center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1008" w:type="dxa"/>
          </w:tcPr>
          <w:p w14:paraId="37D2BCFF" w14:textId="77777777" w:rsidR="00F26240" w:rsidRDefault="005E36BC">
            <w:pPr>
              <w:pStyle w:val="TableParagraph"/>
              <w:spacing w:line="180" w:lineRule="exact"/>
              <w:ind w:left="75" w:right="55"/>
              <w:jc w:val="center"/>
              <w:rPr>
                <w:sz w:val="18"/>
              </w:rPr>
            </w:pPr>
            <w:r>
              <w:rPr>
                <w:sz w:val="18"/>
              </w:rPr>
              <w:t>6,1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2AA96026" w14:textId="77777777" w:rsidR="00F26240" w:rsidRDefault="005E36BC">
            <w:pPr>
              <w:pStyle w:val="TableParagraph"/>
              <w:spacing w:line="197" w:lineRule="exact"/>
              <w:ind w:left="75" w:right="46"/>
              <w:jc w:val="center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w="1058" w:type="dxa"/>
          </w:tcPr>
          <w:p w14:paraId="3EDA5FA8" w14:textId="77777777" w:rsidR="00F26240" w:rsidRDefault="005E36BC">
            <w:pPr>
              <w:pStyle w:val="TableParagraph"/>
              <w:spacing w:line="187" w:lineRule="exact"/>
              <w:ind w:left="258"/>
              <w:rPr>
                <w:sz w:val="18"/>
              </w:rPr>
            </w:pPr>
            <w:r>
              <w:rPr>
                <w:sz w:val="18"/>
              </w:rPr>
              <w:t>5,9-5,3</w:t>
            </w:r>
          </w:p>
          <w:p w14:paraId="5A947F4E" w14:textId="77777777" w:rsidR="00F26240" w:rsidRDefault="005E36BC">
            <w:pPr>
              <w:pStyle w:val="TableParagraph"/>
              <w:spacing w:line="199" w:lineRule="exact"/>
              <w:ind w:left="258"/>
              <w:rPr>
                <w:sz w:val="18"/>
              </w:rPr>
            </w:pPr>
            <w:r>
              <w:rPr>
                <w:sz w:val="18"/>
              </w:rPr>
              <w:t>5,9-5,3</w:t>
            </w:r>
          </w:p>
        </w:tc>
        <w:tc>
          <w:tcPr>
            <w:tcW w:w="1066" w:type="dxa"/>
          </w:tcPr>
          <w:p w14:paraId="0DE4B3EC" w14:textId="77777777" w:rsidR="00F26240" w:rsidRDefault="005E36BC">
            <w:pPr>
              <w:pStyle w:val="TableParagraph"/>
              <w:spacing w:line="180" w:lineRule="exact"/>
              <w:ind w:left="54" w:righ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  <w:p w14:paraId="19D71D62" w14:textId="77777777" w:rsidR="00F26240" w:rsidRDefault="005E36BC">
            <w:pPr>
              <w:pStyle w:val="TableParagraph"/>
              <w:spacing w:line="197" w:lineRule="exact"/>
              <w:ind w:left="52" w:right="54"/>
              <w:jc w:val="center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</w:tr>
      <w:tr w:rsidR="00F26240" w14:paraId="1E6061BB" w14:textId="77777777">
        <w:trPr>
          <w:trHeight w:val="597"/>
        </w:trPr>
        <w:tc>
          <w:tcPr>
            <w:tcW w:w="850" w:type="dxa"/>
          </w:tcPr>
          <w:p w14:paraId="43DAF7BA" w14:textId="77777777" w:rsidR="00F26240" w:rsidRDefault="005E36BC">
            <w:pPr>
              <w:pStyle w:val="TableParagraph"/>
              <w:spacing w:line="216" w:lineRule="auto"/>
              <w:ind w:left="40" w:right="180"/>
              <w:rPr>
                <w:sz w:val="18"/>
              </w:rPr>
            </w:pPr>
            <w:r>
              <w:rPr>
                <w:spacing w:val="-4"/>
                <w:sz w:val="18"/>
              </w:rPr>
              <w:t>Коорди-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наци-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онные</w:t>
            </w:r>
          </w:p>
        </w:tc>
        <w:tc>
          <w:tcPr>
            <w:tcW w:w="2679" w:type="dxa"/>
          </w:tcPr>
          <w:p w14:paraId="425E82CC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Челночный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3x10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504" w:type="dxa"/>
          </w:tcPr>
          <w:p w14:paraId="3ECC98FC" w14:textId="77777777" w:rsidR="00F26240" w:rsidRDefault="005E36BC">
            <w:pPr>
              <w:pStyle w:val="TableParagraph"/>
              <w:spacing w:line="179" w:lineRule="exact"/>
              <w:ind w:left="206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14:paraId="4A15E353" w14:textId="77777777" w:rsidR="00F26240" w:rsidRDefault="005E36BC">
            <w:pPr>
              <w:pStyle w:val="TableParagraph"/>
              <w:spacing w:line="182" w:lineRule="exact"/>
              <w:ind w:left="20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0" w:type="dxa"/>
          </w:tcPr>
          <w:p w14:paraId="44BEB095" w14:textId="77777777" w:rsidR="00F26240" w:rsidRDefault="005E36BC">
            <w:pPr>
              <w:pStyle w:val="TableParagraph"/>
              <w:spacing w:line="171" w:lineRule="exact"/>
              <w:ind w:left="62" w:right="42"/>
              <w:jc w:val="center"/>
              <w:rPr>
                <w:sz w:val="18"/>
              </w:rPr>
            </w:pPr>
            <w:r>
              <w:rPr>
                <w:sz w:val="18"/>
              </w:rPr>
              <w:t>8,2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62891E44" w14:textId="77777777" w:rsidR="00F26240" w:rsidRDefault="005E36BC">
            <w:pPr>
              <w:pStyle w:val="TableParagraph"/>
              <w:spacing w:line="211" w:lineRule="exact"/>
              <w:ind w:left="64" w:right="29"/>
              <w:jc w:val="center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1001" w:type="dxa"/>
          </w:tcPr>
          <w:p w14:paraId="415B0440" w14:textId="77777777" w:rsidR="00F26240" w:rsidRDefault="005E36BC">
            <w:pPr>
              <w:pStyle w:val="TableParagraph"/>
              <w:spacing w:line="173" w:lineRule="exact"/>
              <w:ind w:left="233"/>
              <w:rPr>
                <w:sz w:val="20"/>
              </w:rPr>
            </w:pPr>
            <w:r>
              <w:rPr>
                <w:sz w:val="20"/>
              </w:rPr>
              <w:t>8,0-7,6</w:t>
            </w:r>
          </w:p>
          <w:p w14:paraId="5BBED427" w14:textId="77777777" w:rsidR="00F26240" w:rsidRDefault="005E36BC">
            <w:pPr>
              <w:pStyle w:val="TableParagraph"/>
              <w:spacing w:line="209" w:lineRule="exact"/>
              <w:ind w:left="228"/>
              <w:rPr>
                <w:sz w:val="20"/>
              </w:rPr>
            </w:pPr>
            <w:r>
              <w:rPr>
                <w:sz w:val="20"/>
              </w:rPr>
              <w:t>7,9-7.5</w:t>
            </w:r>
          </w:p>
        </w:tc>
        <w:tc>
          <w:tcPr>
            <w:tcW w:w="1058" w:type="dxa"/>
          </w:tcPr>
          <w:p w14:paraId="42DDD241" w14:textId="77777777" w:rsidR="00F26240" w:rsidRDefault="005E36BC">
            <w:pPr>
              <w:pStyle w:val="TableParagraph"/>
              <w:spacing w:line="216" w:lineRule="auto"/>
              <w:ind w:left="437" w:right="98" w:hanging="288"/>
              <w:rPr>
                <w:sz w:val="18"/>
              </w:rPr>
            </w:pPr>
            <w:r>
              <w:rPr>
                <w:spacing w:val="-6"/>
                <w:sz w:val="18"/>
              </w:rPr>
              <w:t>7.3 и выше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7,2</w:t>
            </w:r>
          </w:p>
        </w:tc>
        <w:tc>
          <w:tcPr>
            <w:tcW w:w="1008" w:type="dxa"/>
          </w:tcPr>
          <w:p w14:paraId="52D7EBA4" w14:textId="77777777" w:rsidR="00F26240" w:rsidRDefault="005E36BC">
            <w:pPr>
              <w:pStyle w:val="TableParagraph"/>
              <w:spacing w:line="172" w:lineRule="exact"/>
              <w:ind w:left="75" w:right="54"/>
              <w:jc w:val="center"/>
              <w:rPr>
                <w:sz w:val="18"/>
              </w:rPr>
            </w:pPr>
            <w:r>
              <w:rPr>
                <w:sz w:val="18"/>
              </w:rPr>
              <w:t>9,7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4077DF39" w14:textId="77777777" w:rsidR="00F26240" w:rsidRDefault="005E36BC">
            <w:pPr>
              <w:pStyle w:val="TableParagraph"/>
              <w:spacing w:line="193" w:lineRule="exact"/>
              <w:ind w:left="75" w:right="55"/>
              <w:jc w:val="center"/>
              <w:rPr>
                <w:sz w:val="18"/>
              </w:rPr>
            </w:pPr>
            <w:r>
              <w:rPr>
                <w:sz w:val="18"/>
              </w:rPr>
              <w:t>9,6</w:t>
            </w:r>
          </w:p>
        </w:tc>
        <w:tc>
          <w:tcPr>
            <w:tcW w:w="1058" w:type="dxa"/>
          </w:tcPr>
          <w:p w14:paraId="51BB7615" w14:textId="77777777" w:rsidR="00F26240" w:rsidRDefault="005E36BC">
            <w:pPr>
              <w:pStyle w:val="TableParagraph"/>
              <w:spacing w:line="180" w:lineRule="exact"/>
              <w:ind w:left="258"/>
              <w:rPr>
                <w:sz w:val="18"/>
              </w:rPr>
            </w:pPr>
            <w:r>
              <w:rPr>
                <w:sz w:val="18"/>
              </w:rPr>
              <w:t>9,3-8,7</w:t>
            </w:r>
          </w:p>
          <w:p w14:paraId="1FADDE72" w14:textId="77777777" w:rsidR="00F26240" w:rsidRDefault="005E36BC">
            <w:pPr>
              <w:pStyle w:val="TableParagraph"/>
              <w:spacing w:line="197" w:lineRule="exact"/>
              <w:ind w:left="258"/>
              <w:rPr>
                <w:sz w:val="18"/>
              </w:rPr>
            </w:pPr>
            <w:r>
              <w:rPr>
                <w:sz w:val="18"/>
              </w:rPr>
              <w:t>9,3-8,7</w:t>
            </w:r>
          </w:p>
        </w:tc>
        <w:tc>
          <w:tcPr>
            <w:tcW w:w="1066" w:type="dxa"/>
          </w:tcPr>
          <w:p w14:paraId="6C3B7495" w14:textId="77777777" w:rsidR="00F26240" w:rsidRDefault="005E36BC">
            <w:pPr>
              <w:pStyle w:val="TableParagraph"/>
              <w:spacing w:line="187" w:lineRule="exact"/>
              <w:ind w:left="67" w:righ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выше</w:t>
            </w:r>
          </w:p>
          <w:p w14:paraId="3FF468AC" w14:textId="77777777" w:rsidR="00F26240" w:rsidRDefault="005E36BC">
            <w:pPr>
              <w:pStyle w:val="TableParagraph"/>
              <w:spacing w:line="199" w:lineRule="exact"/>
              <w:ind w:left="66" w:right="54"/>
              <w:jc w:val="center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</w:tr>
      <w:tr w:rsidR="00F26240" w14:paraId="55F17B3C" w14:textId="77777777">
        <w:trPr>
          <w:trHeight w:val="604"/>
        </w:trPr>
        <w:tc>
          <w:tcPr>
            <w:tcW w:w="850" w:type="dxa"/>
          </w:tcPr>
          <w:p w14:paraId="72921534" w14:textId="77777777" w:rsidR="00F26240" w:rsidRDefault="005E36BC">
            <w:pPr>
              <w:pStyle w:val="TableParagraph"/>
              <w:spacing w:line="216" w:lineRule="auto"/>
              <w:ind w:left="40" w:right="182"/>
              <w:rPr>
                <w:sz w:val="18"/>
              </w:rPr>
            </w:pPr>
            <w:r>
              <w:rPr>
                <w:sz w:val="18"/>
              </w:rPr>
              <w:t>Скоро-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силопые</w:t>
            </w:r>
          </w:p>
        </w:tc>
        <w:tc>
          <w:tcPr>
            <w:tcW w:w="2679" w:type="dxa"/>
          </w:tcPr>
          <w:p w14:paraId="694456A9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длину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</w:p>
        </w:tc>
        <w:tc>
          <w:tcPr>
            <w:tcW w:w="504" w:type="dxa"/>
          </w:tcPr>
          <w:p w14:paraId="7DBD8B73" w14:textId="77777777" w:rsidR="00F26240" w:rsidRDefault="005E36BC">
            <w:pPr>
              <w:pStyle w:val="TableParagraph"/>
              <w:spacing w:line="180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14:paraId="6B9BB6DB" w14:textId="77777777" w:rsidR="00F26240" w:rsidRDefault="005E36BC">
            <w:pPr>
              <w:pStyle w:val="TableParagraph"/>
              <w:spacing w:line="183" w:lineRule="exact"/>
              <w:ind w:left="95" w:right="8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0" w:type="dxa"/>
          </w:tcPr>
          <w:p w14:paraId="4FC2E7F8" w14:textId="77777777" w:rsidR="00F26240" w:rsidRDefault="005E36BC">
            <w:pPr>
              <w:pStyle w:val="TableParagraph"/>
              <w:spacing w:line="180" w:lineRule="exact"/>
              <w:ind w:left="60" w:right="42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i/>
                <w:sz w:val="16"/>
              </w:rPr>
              <w:t>ниже</w:t>
            </w:r>
          </w:p>
          <w:p w14:paraId="0349EB0A" w14:textId="77777777" w:rsidR="00F26240" w:rsidRDefault="005E36BC">
            <w:pPr>
              <w:pStyle w:val="TableParagraph"/>
              <w:spacing w:line="183" w:lineRule="exact"/>
              <w:ind w:left="56" w:right="42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001" w:type="dxa"/>
          </w:tcPr>
          <w:p w14:paraId="45CA9F39" w14:textId="77777777" w:rsidR="00F26240" w:rsidRDefault="005E36BC">
            <w:pPr>
              <w:pStyle w:val="TableParagraph"/>
              <w:spacing w:line="173" w:lineRule="exact"/>
              <w:ind w:left="182"/>
              <w:rPr>
                <w:sz w:val="20"/>
              </w:rPr>
            </w:pPr>
            <w:r>
              <w:rPr>
                <w:sz w:val="20"/>
              </w:rPr>
              <w:t>195-2J0</w:t>
            </w:r>
          </w:p>
          <w:p w14:paraId="094B1738" w14:textId="77777777" w:rsidR="00F26240" w:rsidRDefault="005E36BC">
            <w:pPr>
              <w:pStyle w:val="TableParagraph"/>
              <w:spacing w:line="209" w:lineRule="exact"/>
              <w:ind w:left="185"/>
              <w:rPr>
                <w:sz w:val="20"/>
              </w:rPr>
            </w:pPr>
            <w:r>
              <w:rPr>
                <w:sz w:val="20"/>
              </w:rPr>
              <w:t>205-220</w:t>
            </w:r>
          </w:p>
        </w:tc>
        <w:tc>
          <w:tcPr>
            <w:tcW w:w="1058" w:type="dxa"/>
          </w:tcPr>
          <w:p w14:paraId="20C66ABB" w14:textId="77777777" w:rsidR="00F26240" w:rsidRDefault="005E36BC">
            <w:pPr>
              <w:pStyle w:val="TableParagraph"/>
              <w:spacing w:line="180" w:lineRule="exact"/>
              <w:ind w:left="71" w:right="58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  <w:p w14:paraId="76F941ED" w14:textId="77777777" w:rsidR="00F26240" w:rsidRDefault="005E36BC">
            <w:pPr>
              <w:pStyle w:val="TableParagraph"/>
              <w:spacing w:line="197" w:lineRule="exact"/>
              <w:ind w:left="71" w:right="53"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008" w:type="dxa"/>
          </w:tcPr>
          <w:p w14:paraId="53631190" w14:textId="77777777" w:rsidR="00F26240" w:rsidRDefault="005E36BC">
            <w:pPr>
              <w:pStyle w:val="TableParagraph"/>
              <w:spacing w:line="172" w:lineRule="exact"/>
              <w:ind w:left="68" w:right="47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1AA5B3E1" w14:textId="77777777" w:rsidR="00F26240" w:rsidRDefault="005E36BC">
            <w:pPr>
              <w:pStyle w:val="TableParagraph"/>
              <w:spacing w:line="194" w:lineRule="exact"/>
              <w:ind w:left="71" w:right="55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058" w:type="dxa"/>
          </w:tcPr>
          <w:p w14:paraId="61F28E29" w14:textId="77777777" w:rsidR="00F26240" w:rsidRDefault="005E36BC">
            <w:pPr>
              <w:pStyle w:val="TableParagraph"/>
              <w:spacing w:line="187" w:lineRule="exact"/>
              <w:ind w:left="238"/>
              <w:rPr>
                <w:sz w:val="18"/>
              </w:rPr>
            </w:pPr>
            <w:r>
              <w:rPr>
                <w:sz w:val="18"/>
              </w:rPr>
              <w:t>170-190</w:t>
            </w:r>
          </w:p>
          <w:p w14:paraId="3144A96A" w14:textId="77777777" w:rsidR="00F26240" w:rsidRDefault="005E36BC">
            <w:pPr>
              <w:pStyle w:val="TableParagraph"/>
              <w:spacing w:line="200" w:lineRule="exact"/>
              <w:ind w:left="238"/>
              <w:rPr>
                <w:sz w:val="18"/>
              </w:rPr>
            </w:pPr>
            <w:r>
              <w:rPr>
                <w:sz w:val="18"/>
              </w:rPr>
              <w:t>170-190</w:t>
            </w:r>
          </w:p>
        </w:tc>
        <w:tc>
          <w:tcPr>
            <w:tcW w:w="1066" w:type="dxa"/>
          </w:tcPr>
          <w:p w14:paraId="32241E47" w14:textId="77777777" w:rsidR="00F26240" w:rsidRDefault="005E36BC">
            <w:pPr>
              <w:pStyle w:val="TableParagraph"/>
              <w:spacing w:line="180" w:lineRule="exact"/>
              <w:ind w:left="74" w:right="54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  <w:p w14:paraId="2EAA4A4F" w14:textId="77777777" w:rsidR="00F26240" w:rsidRDefault="005E36BC">
            <w:pPr>
              <w:pStyle w:val="TableParagraph"/>
              <w:spacing w:line="197" w:lineRule="exact"/>
              <w:ind w:left="74" w:right="54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F26240" w14:paraId="32416123" w14:textId="77777777">
        <w:trPr>
          <w:trHeight w:val="409"/>
        </w:trPr>
        <w:tc>
          <w:tcPr>
            <w:tcW w:w="850" w:type="dxa"/>
          </w:tcPr>
          <w:p w14:paraId="2C119207" w14:textId="77777777" w:rsidR="00F26240" w:rsidRDefault="005E36BC">
            <w:pPr>
              <w:pStyle w:val="TableParagraph"/>
              <w:spacing w:line="223" w:lineRule="auto"/>
              <w:ind w:left="40" w:right="70" w:firstLine="7"/>
              <w:rPr>
                <w:sz w:val="18"/>
              </w:rPr>
            </w:pPr>
            <w:r>
              <w:rPr>
                <w:spacing w:val="-7"/>
                <w:sz w:val="18"/>
              </w:rPr>
              <w:t>Выносли-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вость</w:t>
            </w:r>
          </w:p>
        </w:tc>
        <w:tc>
          <w:tcPr>
            <w:tcW w:w="2679" w:type="dxa"/>
          </w:tcPr>
          <w:p w14:paraId="391BD93B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6-минутный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бег,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504" w:type="dxa"/>
          </w:tcPr>
          <w:p w14:paraId="7C69793B" w14:textId="77777777" w:rsidR="00F26240" w:rsidRDefault="005E36BC">
            <w:pPr>
              <w:pStyle w:val="TableParagraph"/>
              <w:spacing w:before="1"/>
              <w:ind w:left="210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14:paraId="755CD39A" w14:textId="77777777" w:rsidR="00F26240" w:rsidRDefault="005E36BC">
            <w:pPr>
              <w:pStyle w:val="TableParagraph"/>
              <w:spacing w:before="1"/>
              <w:ind w:left="21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0" w:type="dxa"/>
          </w:tcPr>
          <w:p w14:paraId="052EAEDD" w14:textId="77777777" w:rsidR="00F26240" w:rsidRDefault="005E36BC">
            <w:pPr>
              <w:pStyle w:val="TableParagraph"/>
              <w:spacing w:line="180" w:lineRule="exact"/>
              <w:ind w:left="64" w:right="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ниже</w:t>
            </w:r>
          </w:p>
          <w:p w14:paraId="6AF707C2" w14:textId="77777777" w:rsidR="00F26240" w:rsidRDefault="005E36BC">
            <w:pPr>
              <w:pStyle w:val="TableParagraph"/>
              <w:spacing w:line="183" w:lineRule="exact"/>
              <w:ind w:left="61" w:right="42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1001" w:type="dxa"/>
          </w:tcPr>
          <w:p w14:paraId="21F19584" w14:textId="77777777" w:rsidR="00F26240" w:rsidRDefault="005E36BC">
            <w:pPr>
              <w:pStyle w:val="TableParagraph"/>
              <w:spacing w:line="172" w:lineRule="exact"/>
              <w:ind w:left="113"/>
              <w:rPr>
                <w:sz w:val="20"/>
              </w:rPr>
            </w:pPr>
            <w:r>
              <w:rPr>
                <w:spacing w:val="-3"/>
                <w:sz w:val="20"/>
              </w:rPr>
              <w:t>1300-1400</w:t>
            </w:r>
          </w:p>
          <w:p w14:paraId="4C019C21" w14:textId="77777777" w:rsidR="00F26240" w:rsidRDefault="005E36BC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3"/>
                <w:sz w:val="20"/>
              </w:rPr>
              <w:t>1300-1400</w:t>
            </w:r>
          </w:p>
        </w:tc>
        <w:tc>
          <w:tcPr>
            <w:tcW w:w="1058" w:type="dxa"/>
          </w:tcPr>
          <w:p w14:paraId="74CF7A26" w14:textId="77777777" w:rsidR="00F26240" w:rsidRDefault="005E36BC">
            <w:pPr>
              <w:pStyle w:val="TableParagraph"/>
              <w:spacing w:before="1" w:line="213" w:lineRule="auto"/>
              <w:ind w:left="379" w:hanging="267"/>
              <w:rPr>
                <w:sz w:val="18"/>
              </w:rPr>
            </w:pPr>
            <w:r>
              <w:rPr>
                <w:spacing w:val="-10"/>
                <w:sz w:val="18"/>
              </w:rPr>
              <w:t>1500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выше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1500</w:t>
            </w:r>
          </w:p>
        </w:tc>
        <w:tc>
          <w:tcPr>
            <w:tcW w:w="1008" w:type="dxa"/>
          </w:tcPr>
          <w:p w14:paraId="568DEDAD" w14:textId="77777777" w:rsidR="00F26240" w:rsidRDefault="005E36BC">
            <w:pPr>
              <w:pStyle w:val="TableParagraph"/>
              <w:spacing w:line="204" w:lineRule="exact"/>
              <w:ind w:left="68" w:right="47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  <w:p w14:paraId="1DE3F904" w14:textId="77777777" w:rsidR="00F26240" w:rsidRDefault="005E36BC">
            <w:pPr>
              <w:pStyle w:val="TableParagraph"/>
              <w:spacing w:line="186" w:lineRule="exact"/>
              <w:ind w:left="73" w:right="55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1058" w:type="dxa"/>
          </w:tcPr>
          <w:p w14:paraId="4DD4C8E6" w14:textId="77777777" w:rsidR="00F26240" w:rsidRDefault="005E36BC">
            <w:pPr>
              <w:pStyle w:val="TableParagraph"/>
              <w:spacing w:line="179" w:lineRule="exact"/>
              <w:ind w:left="152"/>
              <w:rPr>
                <w:sz w:val="18"/>
              </w:rPr>
            </w:pPr>
            <w:r>
              <w:rPr>
                <w:sz w:val="18"/>
              </w:rPr>
              <w:t>1050-1200</w:t>
            </w:r>
          </w:p>
          <w:p w14:paraId="772BED1A" w14:textId="77777777" w:rsidR="00F26240" w:rsidRDefault="005E36BC">
            <w:pPr>
              <w:pStyle w:val="TableParagraph"/>
              <w:spacing w:line="196" w:lineRule="exact"/>
              <w:ind w:left="154"/>
              <w:rPr>
                <w:sz w:val="18"/>
              </w:rPr>
            </w:pPr>
            <w:r>
              <w:rPr>
                <w:sz w:val="18"/>
              </w:rPr>
              <w:t>1050-1200</w:t>
            </w:r>
          </w:p>
        </w:tc>
        <w:tc>
          <w:tcPr>
            <w:tcW w:w="1066" w:type="dxa"/>
          </w:tcPr>
          <w:p w14:paraId="6B33FE92" w14:textId="77777777" w:rsidR="00F26240" w:rsidRDefault="005E36BC">
            <w:pPr>
              <w:pStyle w:val="TableParagraph"/>
              <w:spacing w:line="179" w:lineRule="exact"/>
              <w:ind w:left="81" w:right="54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1300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и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выше</w:t>
            </w:r>
          </w:p>
          <w:p w14:paraId="44BA1841" w14:textId="77777777" w:rsidR="00F26240" w:rsidRDefault="005E36BC">
            <w:pPr>
              <w:pStyle w:val="TableParagraph"/>
              <w:spacing w:line="196" w:lineRule="exact"/>
              <w:ind w:left="81" w:right="46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</w:tr>
      <w:tr w:rsidR="00F26240" w14:paraId="68006407" w14:textId="77777777">
        <w:trPr>
          <w:trHeight w:val="416"/>
        </w:trPr>
        <w:tc>
          <w:tcPr>
            <w:tcW w:w="850" w:type="dxa"/>
          </w:tcPr>
          <w:p w14:paraId="1138484B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  <w:tc>
          <w:tcPr>
            <w:tcW w:w="2679" w:type="dxa"/>
          </w:tcPr>
          <w:p w14:paraId="373A3126" w14:textId="77777777" w:rsidR="00F26240" w:rsidRDefault="005E36BC">
            <w:pPr>
              <w:pStyle w:val="TableParagraph"/>
              <w:spacing w:line="216" w:lineRule="auto"/>
              <w:ind w:left="40" w:right="421"/>
              <w:rPr>
                <w:sz w:val="18"/>
              </w:rPr>
            </w:pPr>
            <w:r>
              <w:rPr>
                <w:spacing w:val="-2"/>
                <w:sz w:val="18"/>
              </w:rPr>
              <w:t>Наклон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вперед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стоя, см</w:t>
            </w:r>
          </w:p>
        </w:tc>
        <w:tc>
          <w:tcPr>
            <w:tcW w:w="504" w:type="dxa"/>
          </w:tcPr>
          <w:p w14:paraId="4E7C58B8" w14:textId="77777777" w:rsidR="00F26240" w:rsidRDefault="005E36BC">
            <w:pPr>
              <w:pStyle w:val="TableParagraph"/>
              <w:spacing w:before="1"/>
              <w:ind w:left="141"/>
              <w:rPr>
                <w:sz w:val="16"/>
              </w:rPr>
            </w:pPr>
            <w:r>
              <w:rPr>
                <w:sz w:val="16"/>
              </w:rPr>
              <w:t>1617</w:t>
            </w:r>
          </w:p>
        </w:tc>
        <w:tc>
          <w:tcPr>
            <w:tcW w:w="950" w:type="dxa"/>
          </w:tcPr>
          <w:p w14:paraId="1364637D" w14:textId="77777777" w:rsidR="00F26240" w:rsidRDefault="005E36BC">
            <w:pPr>
              <w:pStyle w:val="TableParagraph"/>
              <w:spacing w:line="180" w:lineRule="exact"/>
              <w:ind w:left="54" w:right="4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ниже</w:t>
            </w:r>
          </w:p>
          <w:p w14:paraId="0D496152" w14:textId="77777777" w:rsidR="00F26240" w:rsidRDefault="005E36BC">
            <w:pPr>
              <w:pStyle w:val="TableParagraph"/>
              <w:spacing w:line="18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01" w:type="dxa"/>
          </w:tcPr>
          <w:p w14:paraId="53272F06" w14:textId="77777777" w:rsidR="00F26240" w:rsidRDefault="005E36BC">
            <w:pPr>
              <w:pStyle w:val="TableParagraph"/>
              <w:spacing w:line="181" w:lineRule="exact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9—12</w:t>
            </w:r>
          </w:p>
          <w:p w14:paraId="2143E7C7" w14:textId="77777777" w:rsidR="00F26240" w:rsidRDefault="005E36BC">
            <w:pPr>
              <w:pStyle w:val="TableParagraph"/>
              <w:spacing w:line="205" w:lineRule="exact"/>
              <w:ind w:left="305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-12</w:t>
            </w:r>
          </w:p>
        </w:tc>
        <w:tc>
          <w:tcPr>
            <w:tcW w:w="1058" w:type="dxa"/>
          </w:tcPr>
          <w:p w14:paraId="451F74AA" w14:textId="77777777" w:rsidR="00F26240" w:rsidRDefault="005E36BC">
            <w:pPr>
              <w:pStyle w:val="TableParagraph"/>
              <w:spacing w:line="187" w:lineRule="exact"/>
              <w:ind w:left="131" w:right="58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15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выше</w:t>
            </w:r>
          </w:p>
          <w:p w14:paraId="62CB8083" w14:textId="77777777" w:rsidR="00F26240" w:rsidRDefault="005E36BC">
            <w:pPr>
              <w:pStyle w:val="TableParagraph"/>
              <w:spacing w:line="199" w:lineRule="exact"/>
              <w:ind w:left="71" w:right="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08" w:type="dxa"/>
          </w:tcPr>
          <w:p w14:paraId="340E0ADD" w14:textId="77777777" w:rsidR="00F26240" w:rsidRDefault="005E36BC">
            <w:pPr>
              <w:pStyle w:val="TableParagraph"/>
              <w:spacing w:line="185" w:lineRule="exact"/>
              <w:ind w:left="75" w:right="3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1058" w:type="dxa"/>
          </w:tcPr>
          <w:p w14:paraId="19C3A1FF" w14:textId="77777777" w:rsidR="00F26240" w:rsidRDefault="00F26240">
            <w:pPr>
              <w:pStyle w:val="TableParagraph"/>
              <w:spacing w:before="10"/>
              <w:rPr>
                <w:sz w:val="17"/>
              </w:rPr>
            </w:pPr>
          </w:p>
          <w:p w14:paraId="012A61B9" w14:textId="77777777" w:rsidR="00F26240" w:rsidRDefault="005E36BC">
            <w:pPr>
              <w:pStyle w:val="TableParagraph"/>
              <w:spacing w:line="191" w:lineRule="exact"/>
              <w:ind w:left="71" w:right="53"/>
              <w:jc w:val="center"/>
              <w:rPr>
                <w:sz w:val="18"/>
              </w:rPr>
            </w:pPr>
            <w:r>
              <w:rPr>
                <w:sz w:val="18"/>
              </w:rPr>
              <w:t>12-14</w:t>
            </w:r>
          </w:p>
        </w:tc>
        <w:tc>
          <w:tcPr>
            <w:tcW w:w="1066" w:type="dxa"/>
          </w:tcPr>
          <w:p w14:paraId="51F39E85" w14:textId="77777777" w:rsidR="00F26240" w:rsidRDefault="005E36BC">
            <w:pPr>
              <w:pStyle w:val="TableParagraph"/>
              <w:spacing w:line="180" w:lineRule="exact"/>
              <w:ind w:left="77" w:right="5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  <w:p w14:paraId="0A152385" w14:textId="77777777" w:rsidR="00F26240" w:rsidRDefault="005E36BC">
            <w:pPr>
              <w:pStyle w:val="TableParagraph"/>
              <w:spacing w:line="197" w:lineRule="exact"/>
              <w:ind w:left="72" w:right="5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F26240" w14:paraId="4D3ED413" w14:textId="77777777">
        <w:trPr>
          <w:trHeight w:val="1002"/>
        </w:trPr>
        <w:tc>
          <w:tcPr>
            <w:tcW w:w="850" w:type="dxa"/>
          </w:tcPr>
          <w:p w14:paraId="720A6204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Силолыс</w:t>
            </w:r>
          </w:p>
        </w:tc>
        <w:tc>
          <w:tcPr>
            <w:tcW w:w="2679" w:type="dxa"/>
          </w:tcPr>
          <w:p w14:paraId="135F2EDD" w14:textId="77777777" w:rsidR="00F26240" w:rsidRDefault="005E36BC">
            <w:pPr>
              <w:pStyle w:val="TableParagraph"/>
              <w:spacing w:line="216" w:lineRule="auto"/>
              <w:ind w:left="40" w:right="328" w:firstLine="7"/>
              <w:rPr>
                <w:sz w:val="18"/>
              </w:rPr>
            </w:pPr>
            <w:r>
              <w:rPr>
                <w:sz w:val="18"/>
              </w:rPr>
              <w:t>Подтягивание на высокой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перекладине из виса (юноши),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количество раз; </w:t>
            </w:r>
            <w:r>
              <w:rPr>
                <w:sz w:val="18"/>
              </w:rPr>
              <w:t xml:space="preserve">на </w:t>
            </w:r>
            <w:r>
              <w:rPr>
                <w:i/>
                <w:sz w:val="18"/>
              </w:rPr>
              <w:t>низкой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перекладине из виса лежа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(деиушки</w:t>
            </w:r>
            <w:r>
              <w:rPr>
                <w:sz w:val="18"/>
              </w:rPr>
              <w:t>),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</w:t>
            </w:r>
          </w:p>
        </w:tc>
        <w:tc>
          <w:tcPr>
            <w:tcW w:w="504" w:type="dxa"/>
          </w:tcPr>
          <w:p w14:paraId="45958E0E" w14:textId="77777777" w:rsidR="00F26240" w:rsidRDefault="005E36BC">
            <w:pPr>
              <w:pStyle w:val="TableParagraph"/>
              <w:spacing w:line="180" w:lineRule="exact"/>
              <w:ind w:left="95" w:right="8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14:paraId="15778AA7" w14:textId="77777777" w:rsidR="00F26240" w:rsidRDefault="005E36BC">
            <w:pPr>
              <w:pStyle w:val="TableParagraph"/>
              <w:spacing w:line="183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950" w:type="dxa"/>
          </w:tcPr>
          <w:p w14:paraId="260EDACC" w14:textId="77777777" w:rsidR="00F26240" w:rsidRDefault="005E36BC">
            <w:pPr>
              <w:pStyle w:val="TableParagraph"/>
              <w:spacing w:before="1"/>
              <w:ind w:left="64" w:right="3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ниже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1001" w:type="dxa"/>
          </w:tcPr>
          <w:p w14:paraId="22EC8B71" w14:textId="77777777" w:rsidR="00F26240" w:rsidRDefault="005E36BC">
            <w:pPr>
              <w:pStyle w:val="TableParagraph"/>
              <w:spacing w:line="204" w:lineRule="exact"/>
              <w:ind w:left="164" w:right="14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-10</w:t>
            </w:r>
          </w:p>
        </w:tc>
        <w:tc>
          <w:tcPr>
            <w:tcW w:w="1058" w:type="dxa"/>
          </w:tcPr>
          <w:p w14:paraId="67AE44E4" w14:textId="77777777" w:rsidR="00F26240" w:rsidRDefault="005E36BC">
            <w:pPr>
              <w:pStyle w:val="TableParagraph"/>
              <w:spacing w:line="187" w:lineRule="exact"/>
              <w:ind w:left="132" w:right="5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  <w:p w14:paraId="2395CCAD" w14:textId="77777777" w:rsidR="00F26240" w:rsidRDefault="005E36BC">
            <w:pPr>
              <w:pStyle w:val="TableParagraph"/>
              <w:spacing w:line="199" w:lineRule="exact"/>
              <w:ind w:left="71" w:right="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08" w:type="dxa"/>
          </w:tcPr>
          <w:p w14:paraId="44D9C743" w14:textId="77777777" w:rsidR="00F26240" w:rsidRDefault="005E36BC">
            <w:pPr>
              <w:pStyle w:val="TableParagraph"/>
              <w:spacing w:line="185" w:lineRule="exact"/>
              <w:ind w:left="75" w:right="2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1058" w:type="dxa"/>
          </w:tcPr>
          <w:p w14:paraId="71BE3AF1" w14:textId="77777777" w:rsidR="00F26240" w:rsidRDefault="005E36BC">
            <w:pPr>
              <w:pStyle w:val="TableParagraph"/>
              <w:spacing w:line="180" w:lineRule="exact"/>
              <w:ind w:left="334"/>
              <w:rPr>
                <w:sz w:val="18"/>
              </w:rPr>
            </w:pPr>
            <w:r>
              <w:rPr>
                <w:sz w:val="18"/>
              </w:rPr>
              <w:t>13-15</w:t>
            </w:r>
          </w:p>
          <w:p w14:paraId="29E81515" w14:textId="77777777" w:rsidR="00F26240" w:rsidRDefault="005E36BC">
            <w:pPr>
              <w:pStyle w:val="TableParagraph"/>
              <w:spacing w:line="197" w:lineRule="exact"/>
              <w:ind w:left="334"/>
              <w:rPr>
                <w:sz w:val="18"/>
              </w:rPr>
            </w:pPr>
            <w:r>
              <w:rPr>
                <w:sz w:val="18"/>
              </w:rPr>
              <w:t>13-15</w:t>
            </w:r>
          </w:p>
        </w:tc>
        <w:tc>
          <w:tcPr>
            <w:tcW w:w="1066" w:type="dxa"/>
          </w:tcPr>
          <w:p w14:paraId="477D7EE6" w14:textId="77777777" w:rsidR="00F26240" w:rsidRDefault="005E36BC">
            <w:pPr>
              <w:pStyle w:val="TableParagraph"/>
              <w:spacing w:line="180" w:lineRule="exact"/>
              <w:ind w:left="81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выше</w:t>
            </w:r>
          </w:p>
          <w:p w14:paraId="347A2734" w14:textId="77777777" w:rsidR="00F26240" w:rsidRDefault="005E36BC">
            <w:pPr>
              <w:pStyle w:val="TableParagraph"/>
              <w:spacing w:line="197" w:lineRule="exact"/>
              <w:ind w:left="81" w:right="2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</w:tbl>
    <w:p w14:paraId="7E5AC31A" w14:textId="77777777" w:rsidR="00F26240" w:rsidRDefault="00F26240">
      <w:pPr>
        <w:spacing w:line="197" w:lineRule="exact"/>
        <w:jc w:val="center"/>
        <w:rPr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AFBB35A" w14:textId="77777777" w:rsidR="00F26240" w:rsidRDefault="005E36BC">
      <w:pPr>
        <w:pStyle w:val="8"/>
        <w:spacing w:before="60"/>
        <w:ind w:right="633"/>
        <w:jc w:val="right"/>
        <w:rPr>
          <w:b/>
        </w:rPr>
      </w:pPr>
      <w:r>
        <w:lastRenderedPageBreak/>
        <w:t>Таблица</w:t>
      </w:r>
      <w:r>
        <w:rPr>
          <w:spacing w:val="1"/>
        </w:rPr>
        <w:t xml:space="preserve"> </w:t>
      </w:r>
      <w:r>
        <w:rPr>
          <w:b/>
        </w:rPr>
        <w:t>14</w:t>
      </w:r>
    </w:p>
    <w:p w14:paraId="251C8E17" w14:textId="77777777" w:rsidR="00F26240" w:rsidRDefault="005E36BC">
      <w:pPr>
        <w:spacing w:before="45"/>
        <w:ind w:left="876" w:right="678"/>
        <w:jc w:val="center"/>
        <w:rPr>
          <w:b/>
          <w:sz w:val="20"/>
        </w:rPr>
      </w:pPr>
      <w:r>
        <w:rPr>
          <w:b/>
          <w:w w:val="85"/>
          <w:sz w:val="20"/>
        </w:rPr>
        <w:t>Сводная</w:t>
      </w:r>
      <w:r>
        <w:rPr>
          <w:b/>
          <w:spacing w:val="37"/>
          <w:sz w:val="20"/>
        </w:rPr>
        <w:t xml:space="preserve"> </w:t>
      </w:r>
      <w:r>
        <w:rPr>
          <w:b/>
          <w:w w:val="85"/>
          <w:sz w:val="20"/>
        </w:rPr>
        <w:t>таблица</w:t>
      </w:r>
      <w:r>
        <w:rPr>
          <w:b/>
          <w:spacing w:val="38"/>
          <w:sz w:val="20"/>
        </w:rPr>
        <w:t xml:space="preserve"> </w:t>
      </w:r>
      <w:r>
        <w:rPr>
          <w:b/>
          <w:w w:val="85"/>
          <w:sz w:val="20"/>
        </w:rPr>
        <w:t>нормативных</w:t>
      </w:r>
      <w:r>
        <w:rPr>
          <w:b/>
          <w:spacing w:val="41"/>
          <w:sz w:val="20"/>
        </w:rPr>
        <w:t xml:space="preserve"> </w:t>
      </w:r>
      <w:r>
        <w:rPr>
          <w:b/>
          <w:w w:val="85"/>
          <w:sz w:val="20"/>
        </w:rPr>
        <w:t>оценок</w:t>
      </w:r>
      <w:r>
        <w:rPr>
          <w:b/>
          <w:spacing w:val="40"/>
          <w:sz w:val="20"/>
        </w:rPr>
        <w:t xml:space="preserve"> </w:t>
      </w:r>
      <w:r>
        <w:rPr>
          <w:b/>
          <w:w w:val="85"/>
          <w:sz w:val="20"/>
        </w:rPr>
        <w:t>уровня</w:t>
      </w:r>
      <w:r>
        <w:rPr>
          <w:b/>
          <w:spacing w:val="41"/>
          <w:sz w:val="20"/>
        </w:rPr>
        <w:t xml:space="preserve"> </w:t>
      </w:r>
      <w:r>
        <w:rPr>
          <w:b/>
          <w:w w:val="85"/>
          <w:sz w:val="20"/>
        </w:rPr>
        <w:t>физической</w:t>
      </w:r>
      <w:r>
        <w:rPr>
          <w:b/>
          <w:spacing w:val="39"/>
          <w:sz w:val="20"/>
        </w:rPr>
        <w:t xml:space="preserve"> </w:t>
      </w:r>
      <w:r>
        <w:rPr>
          <w:b/>
          <w:w w:val="85"/>
          <w:sz w:val="20"/>
        </w:rPr>
        <w:t>подготовленности</w:t>
      </w:r>
      <w:r>
        <w:rPr>
          <w:b/>
          <w:spacing w:val="40"/>
          <w:sz w:val="20"/>
        </w:rPr>
        <w:t xml:space="preserve"> </w:t>
      </w:r>
      <w:r>
        <w:rPr>
          <w:b/>
          <w:w w:val="85"/>
          <w:sz w:val="20"/>
        </w:rPr>
        <w:t>учащихся</w:t>
      </w:r>
      <w:r>
        <w:rPr>
          <w:b/>
          <w:spacing w:val="58"/>
          <w:sz w:val="20"/>
        </w:rPr>
        <w:t xml:space="preserve"> </w:t>
      </w:r>
      <w:r>
        <w:rPr>
          <w:b/>
          <w:w w:val="85"/>
          <w:sz w:val="20"/>
        </w:rPr>
        <w:t>I—XI</w:t>
      </w:r>
      <w:r>
        <w:rPr>
          <w:b/>
          <w:spacing w:val="41"/>
          <w:sz w:val="20"/>
        </w:rPr>
        <w:t xml:space="preserve"> </w:t>
      </w:r>
      <w:r>
        <w:rPr>
          <w:b/>
          <w:w w:val="85"/>
          <w:sz w:val="20"/>
        </w:rPr>
        <w:t>классов</w:t>
      </w:r>
    </w:p>
    <w:p w14:paraId="5383CEB6" w14:textId="77777777" w:rsidR="00F26240" w:rsidRDefault="00F26240">
      <w:pPr>
        <w:pStyle w:val="a3"/>
        <w:spacing w:before="5"/>
        <w:jc w:val="left"/>
        <w:rPr>
          <w:b/>
          <w:sz w:val="10"/>
        </w:rPr>
      </w:pPr>
    </w:p>
    <w:tbl>
      <w:tblPr>
        <w:tblStyle w:val="TableNormal"/>
        <w:tblW w:w="0" w:type="auto"/>
        <w:tblInd w:w="9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1514"/>
        <w:gridCol w:w="1527"/>
        <w:gridCol w:w="1520"/>
        <w:gridCol w:w="1524"/>
        <w:gridCol w:w="1527"/>
        <w:gridCol w:w="1512"/>
      </w:tblGrid>
      <w:tr w:rsidR="00F26240" w14:paraId="32E77293" w14:textId="77777777">
        <w:trPr>
          <w:trHeight w:val="237"/>
        </w:trPr>
        <w:tc>
          <w:tcPr>
            <w:tcW w:w="1028" w:type="dxa"/>
            <w:tcBorders>
              <w:bottom w:val="nil"/>
            </w:tcBorders>
          </w:tcPr>
          <w:p w14:paraId="029E0B77" w14:textId="77777777" w:rsidR="00F26240" w:rsidRDefault="005E36BC">
            <w:pPr>
              <w:pStyle w:val="TableParagraph"/>
              <w:spacing w:line="202" w:lineRule="exact"/>
              <w:ind w:left="169" w:right="148"/>
              <w:jc w:val="center"/>
              <w:rPr>
                <w:sz w:val="18"/>
              </w:rPr>
            </w:pPr>
            <w:r>
              <w:rPr>
                <w:sz w:val="18"/>
              </w:rPr>
              <w:t>Возраст,</w:t>
            </w:r>
          </w:p>
        </w:tc>
        <w:tc>
          <w:tcPr>
            <w:tcW w:w="4561" w:type="dxa"/>
            <w:gridSpan w:val="3"/>
          </w:tcPr>
          <w:p w14:paraId="042A8490" w14:textId="77777777" w:rsidR="00F26240" w:rsidRDefault="005E36BC">
            <w:pPr>
              <w:pStyle w:val="TableParagraph"/>
              <w:spacing w:line="202" w:lineRule="exact"/>
              <w:ind w:left="1793" w:right="1930"/>
              <w:jc w:val="center"/>
              <w:rPr>
                <w:sz w:val="18"/>
              </w:rPr>
            </w:pPr>
            <w:r>
              <w:rPr>
                <w:sz w:val="18"/>
              </w:rPr>
              <w:t>Мальчики</w:t>
            </w:r>
          </w:p>
        </w:tc>
        <w:tc>
          <w:tcPr>
            <w:tcW w:w="4563" w:type="dxa"/>
            <w:gridSpan w:val="3"/>
          </w:tcPr>
          <w:p w14:paraId="6E2C41DB" w14:textId="77777777" w:rsidR="00F26240" w:rsidRDefault="005E36BC">
            <w:pPr>
              <w:pStyle w:val="TableParagraph"/>
              <w:spacing w:line="202" w:lineRule="exact"/>
              <w:ind w:left="1842" w:right="2013"/>
              <w:jc w:val="center"/>
              <w:rPr>
                <w:sz w:val="18"/>
              </w:rPr>
            </w:pPr>
            <w:r>
              <w:rPr>
                <w:sz w:val="18"/>
              </w:rPr>
              <w:t>Девочки</w:t>
            </w:r>
          </w:p>
        </w:tc>
      </w:tr>
      <w:tr w:rsidR="00F26240" w14:paraId="1CF099F3" w14:textId="77777777">
        <w:trPr>
          <w:trHeight w:val="237"/>
        </w:trPr>
        <w:tc>
          <w:tcPr>
            <w:tcW w:w="1028" w:type="dxa"/>
            <w:tcBorders>
              <w:top w:val="nil"/>
              <w:bottom w:val="nil"/>
            </w:tcBorders>
          </w:tcPr>
          <w:p w14:paraId="74233E0D" w14:textId="77777777" w:rsidR="00F26240" w:rsidRDefault="005E36BC">
            <w:pPr>
              <w:pStyle w:val="TableParagraph"/>
              <w:spacing w:line="202" w:lineRule="exact"/>
              <w:ind w:left="159" w:right="148"/>
              <w:jc w:val="center"/>
              <w:rPr>
                <w:sz w:val="18"/>
              </w:rPr>
            </w:pPr>
            <w:r>
              <w:rPr>
                <w:sz w:val="18"/>
              </w:rPr>
              <w:t>лет</w:t>
            </w:r>
          </w:p>
        </w:tc>
        <w:tc>
          <w:tcPr>
            <w:tcW w:w="9124" w:type="dxa"/>
            <w:gridSpan w:val="6"/>
          </w:tcPr>
          <w:p w14:paraId="071071F6" w14:textId="77777777" w:rsidR="00F26240" w:rsidRDefault="005E36BC">
            <w:pPr>
              <w:pStyle w:val="TableParagraph"/>
              <w:spacing w:line="202" w:lineRule="exact"/>
              <w:ind w:left="3538" w:right="3522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Уровень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подготовлен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мости</w:t>
            </w:r>
          </w:p>
        </w:tc>
      </w:tr>
      <w:tr w:rsidR="00F26240" w14:paraId="3F11EBFC" w14:textId="77777777">
        <w:trPr>
          <w:trHeight w:val="236"/>
        </w:trPr>
        <w:tc>
          <w:tcPr>
            <w:tcW w:w="1028" w:type="dxa"/>
            <w:tcBorders>
              <w:top w:val="nil"/>
            </w:tcBorders>
          </w:tcPr>
          <w:p w14:paraId="554EBFD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14" w:type="dxa"/>
          </w:tcPr>
          <w:p w14:paraId="49237127" w14:textId="77777777" w:rsidR="00F26240" w:rsidRDefault="005E36BC">
            <w:pPr>
              <w:pStyle w:val="TableParagraph"/>
              <w:spacing w:line="202" w:lineRule="exact"/>
              <w:ind w:left="281" w:right="270"/>
              <w:jc w:val="center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1527" w:type="dxa"/>
          </w:tcPr>
          <w:p w14:paraId="6FB8C646" w14:textId="77777777" w:rsidR="00F26240" w:rsidRDefault="005E36BC">
            <w:pPr>
              <w:pStyle w:val="TableParagraph"/>
              <w:spacing w:line="202" w:lineRule="exact"/>
              <w:ind w:left="338" w:right="318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520" w:type="dxa"/>
          </w:tcPr>
          <w:p w14:paraId="1E9B54DB" w14:textId="77777777" w:rsidR="00F26240" w:rsidRDefault="005E36BC">
            <w:pPr>
              <w:pStyle w:val="TableParagraph"/>
              <w:spacing w:line="202" w:lineRule="exact"/>
              <w:ind w:left="498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1524" w:type="dxa"/>
          </w:tcPr>
          <w:p w14:paraId="48131EEA" w14:textId="77777777" w:rsidR="00F26240" w:rsidRDefault="005E36BC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1527" w:type="dxa"/>
          </w:tcPr>
          <w:p w14:paraId="2095CA2E" w14:textId="77777777" w:rsidR="00F26240" w:rsidRDefault="005E36BC">
            <w:pPr>
              <w:pStyle w:val="TableParagraph"/>
              <w:spacing w:line="202" w:lineRule="exact"/>
              <w:ind w:left="334" w:right="318"/>
              <w:jc w:val="center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1512" w:type="dxa"/>
          </w:tcPr>
          <w:p w14:paraId="2D7A1204" w14:textId="77777777" w:rsidR="00F26240" w:rsidRDefault="005E36BC">
            <w:pPr>
              <w:pStyle w:val="TableParagraph"/>
              <w:spacing w:line="202" w:lineRule="exact"/>
              <w:ind w:left="274" w:right="256"/>
              <w:jc w:val="center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</w:tr>
      <w:tr w:rsidR="00F26240" w14:paraId="6E51FD4B" w14:textId="77777777">
        <w:trPr>
          <w:trHeight w:val="229"/>
        </w:trPr>
        <w:tc>
          <w:tcPr>
            <w:tcW w:w="1028" w:type="dxa"/>
          </w:tcPr>
          <w:p w14:paraId="2D96F5CB" w14:textId="77777777" w:rsidR="00F26240" w:rsidRDefault="005E36BC">
            <w:pPr>
              <w:pStyle w:val="TableParagraph"/>
              <w:spacing w:line="134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]</w:t>
            </w:r>
          </w:p>
        </w:tc>
        <w:tc>
          <w:tcPr>
            <w:tcW w:w="1514" w:type="dxa"/>
          </w:tcPr>
          <w:p w14:paraId="13603F05" w14:textId="77777777" w:rsidR="00F26240" w:rsidRDefault="005E36BC">
            <w:pPr>
              <w:pStyle w:val="TableParagraph"/>
              <w:spacing w:line="178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27" w:type="dxa"/>
          </w:tcPr>
          <w:p w14:paraId="6E5E6739" w14:textId="77777777" w:rsidR="00F26240" w:rsidRDefault="005E36BC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20" w:type="dxa"/>
          </w:tcPr>
          <w:p w14:paraId="36AAEFB1" w14:textId="77777777" w:rsidR="00F26240" w:rsidRDefault="005E36BC">
            <w:pPr>
              <w:pStyle w:val="TableParagraph"/>
              <w:spacing w:line="178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24" w:type="dxa"/>
          </w:tcPr>
          <w:p w14:paraId="56BA280D" w14:textId="77777777" w:rsidR="00F26240" w:rsidRDefault="005E36BC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27" w:type="dxa"/>
          </w:tcPr>
          <w:p w14:paraId="3E9F50E4" w14:textId="77777777" w:rsidR="00F26240" w:rsidRDefault="005E36BC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12" w:type="dxa"/>
          </w:tcPr>
          <w:p w14:paraId="00EF1053" w14:textId="77777777" w:rsidR="00F26240" w:rsidRDefault="005E36BC">
            <w:pPr>
              <w:pStyle w:val="TableParagraph"/>
              <w:spacing w:line="178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26240" w14:paraId="737DF889" w14:textId="77777777">
        <w:trPr>
          <w:trHeight w:val="237"/>
        </w:trPr>
        <w:tc>
          <w:tcPr>
            <w:tcW w:w="1028" w:type="dxa"/>
          </w:tcPr>
          <w:p w14:paraId="5A6F087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14" w:type="dxa"/>
            <w:tcBorders>
              <w:right w:val="nil"/>
            </w:tcBorders>
          </w:tcPr>
          <w:p w14:paraId="70A51AC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left w:val="nil"/>
              <w:right w:val="nil"/>
            </w:tcBorders>
          </w:tcPr>
          <w:p w14:paraId="0901BBD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 w14:paraId="22909FCB" w14:textId="77777777" w:rsidR="00F26240" w:rsidRDefault="005E36BC">
            <w:pPr>
              <w:pStyle w:val="TableParagraph"/>
              <w:spacing w:line="202" w:lineRule="exact"/>
              <w:ind w:left="731"/>
              <w:rPr>
                <w:sz w:val="18"/>
              </w:rPr>
            </w:pPr>
            <w:r>
              <w:rPr>
                <w:spacing w:val="-5"/>
                <w:sz w:val="18"/>
              </w:rPr>
              <w:t>Бег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1000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14:paraId="214F036B" w14:textId="77777777" w:rsidR="00F26240" w:rsidRDefault="005E36BC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(мин,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с)</w:t>
            </w:r>
          </w:p>
        </w:tc>
        <w:tc>
          <w:tcPr>
            <w:tcW w:w="1527" w:type="dxa"/>
            <w:tcBorders>
              <w:left w:val="nil"/>
              <w:right w:val="nil"/>
            </w:tcBorders>
          </w:tcPr>
          <w:p w14:paraId="6F42DD1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12" w:type="dxa"/>
            <w:tcBorders>
              <w:left w:val="nil"/>
            </w:tcBorders>
          </w:tcPr>
          <w:p w14:paraId="73287E3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39725154" w14:textId="77777777">
        <w:trPr>
          <w:trHeight w:val="213"/>
        </w:trPr>
        <w:tc>
          <w:tcPr>
            <w:tcW w:w="1028" w:type="dxa"/>
            <w:tcBorders>
              <w:bottom w:val="nil"/>
            </w:tcBorders>
          </w:tcPr>
          <w:p w14:paraId="42B49EC6" w14:textId="77777777" w:rsidR="00F26240" w:rsidRDefault="005E36BC">
            <w:pPr>
              <w:pStyle w:val="TableParagraph"/>
              <w:spacing w:line="194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14" w:type="dxa"/>
            <w:tcBorders>
              <w:bottom w:val="nil"/>
            </w:tcBorders>
          </w:tcPr>
          <w:p w14:paraId="263BE746" w14:textId="77777777" w:rsidR="00F26240" w:rsidRDefault="005E36BC">
            <w:pPr>
              <w:pStyle w:val="TableParagraph"/>
              <w:spacing w:line="194" w:lineRule="exact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6,00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bottom w:val="nil"/>
            </w:tcBorders>
          </w:tcPr>
          <w:p w14:paraId="63243DFF" w14:textId="77777777" w:rsidR="00F26240" w:rsidRDefault="005E36BC">
            <w:pPr>
              <w:pStyle w:val="TableParagraph"/>
              <w:spacing w:line="194" w:lineRule="exact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6,01-9,01</w:t>
            </w:r>
          </w:p>
        </w:tc>
        <w:tc>
          <w:tcPr>
            <w:tcW w:w="1520" w:type="dxa"/>
            <w:tcBorders>
              <w:bottom w:val="nil"/>
            </w:tcBorders>
          </w:tcPr>
          <w:p w14:paraId="006B4A1D" w14:textId="77777777" w:rsidR="00F26240" w:rsidRDefault="005E36BC">
            <w:pPr>
              <w:pStyle w:val="TableParagraph"/>
              <w:spacing w:line="194" w:lineRule="exact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9,02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bottom w:val="nil"/>
            </w:tcBorders>
          </w:tcPr>
          <w:p w14:paraId="2F06F248" w14:textId="77777777" w:rsidR="00F26240" w:rsidRDefault="005E36BC">
            <w:pPr>
              <w:pStyle w:val="TableParagraph"/>
              <w:spacing w:line="194" w:lineRule="exact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6,10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bottom w:val="nil"/>
            </w:tcBorders>
          </w:tcPr>
          <w:p w14:paraId="38899364" w14:textId="77777777" w:rsidR="00F26240" w:rsidRDefault="005E36BC">
            <w:pPr>
              <w:pStyle w:val="TableParagraph"/>
              <w:spacing w:line="194" w:lineRule="exact"/>
              <w:ind w:left="318" w:right="31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П-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Ю</w:t>
            </w:r>
          </w:p>
        </w:tc>
        <w:tc>
          <w:tcPr>
            <w:tcW w:w="1512" w:type="dxa"/>
            <w:tcBorders>
              <w:bottom w:val="nil"/>
            </w:tcBorders>
          </w:tcPr>
          <w:p w14:paraId="10E84380" w14:textId="77777777" w:rsidR="00F26240" w:rsidRDefault="005E36BC">
            <w:pPr>
              <w:pStyle w:val="TableParagraph"/>
              <w:spacing w:line="194" w:lineRule="exact"/>
              <w:ind w:left="274" w:right="2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9,11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</w:tr>
      <w:tr w:rsidR="00F26240" w14:paraId="70E035A5" w14:textId="77777777">
        <w:trPr>
          <w:trHeight w:val="237"/>
        </w:trPr>
        <w:tc>
          <w:tcPr>
            <w:tcW w:w="1028" w:type="dxa"/>
            <w:tcBorders>
              <w:top w:val="nil"/>
              <w:bottom w:val="nil"/>
            </w:tcBorders>
          </w:tcPr>
          <w:p w14:paraId="71A6D675" w14:textId="77777777" w:rsidR="00F26240" w:rsidRDefault="005E36BC">
            <w:pPr>
              <w:pStyle w:val="TableParagraph"/>
              <w:spacing w:before="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287E49A1" w14:textId="77777777" w:rsidR="00F26240" w:rsidRDefault="005E36BC">
            <w:pPr>
              <w:pStyle w:val="TableParagraph"/>
              <w:spacing w:before="4"/>
              <w:ind w:left="281" w:right="26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5,45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FDB7A89" w14:textId="77777777" w:rsidR="00F26240" w:rsidRDefault="005E36BC">
            <w:pPr>
              <w:pStyle w:val="TableParagraph"/>
              <w:spacing w:before="4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5,46-8,45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71F89376" w14:textId="77777777" w:rsidR="00F26240" w:rsidRDefault="005E36BC">
            <w:pPr>
              <w:pStyle w:val="TableParagraph"/>
              <w:spacing w:before="4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8,46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83E10D3" w14:textId="77777777" w:rsidR="00F26240" w:rsidRDefault="005E36BC">
            <w:pPr>
              <w:pStyle w:val="TableParagraph"/>
              <w:spacing w:before="4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6,00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0184B57" w14:textId="77777777" w:rsidR="00F26240" w:rsidRDefault="005E36BC">
            <w:pPr>
              <w:pStyle w:val="TableParagraph"/>
              <w:spacing w:before="4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6,01-9,09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F0F1688" w14:textId="77777777" w:rsidR="00F26240" w:rsidRDefault="005E36BC">
            <w:pPr>
              <w:pStyle w:val="TableParagraph"/>
              <w:spacing w:before="4"/>
              <w:ind w:left="274" w:right="258"/>
              <w:jc w:val="center"/>
              <w:rPr>
                <w:sz w:val="18"/>
              </w:rPr>
            </w:pPr>
            <w:r>
              <w:rPr>
                <w:sz w:val="18"/>
              </w:rPr>
              <w:t>9,10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</w:tr>
      <w:tr w:rsidR="00F26240" w14:paraId="08015710" w14:textId="77777777">
        <w:trPr>
          <w:trHeight w:val="248"/>
        </w:trPr>
        <w:tc>
          <w:tcPr>
            <w:tcW w:w="1028" w:type="dxa"/>
            <w:tcBorders>
              <w:top w:val="nil"/>
              <w:bottom w:val="nil"/>
            </w:tcBorders>
          </w:tcPr>
          <w:p w14:paraId="6476FDC4" w14:textId="77777777" w:rsidR="00F26240" w:rsidRDefault="005E36BC">
            <w:pPr>
              <w:pStyle w:val="TableParagraph"/>
              <w:spacing w:before="1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3F227BD" w14:textId="77777777" w:rsidR="00F26240" w:rsidRDefault="005E36BC">
            <w:pPr>
              <w:pStyle w:val="TableParagraph"/>
              <w:spacing w:before="18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5,36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BEB47D7" w14:textId="77777777" w:rsidR="00F26240" w:rsidRDefault="005E36BC">
            <w:pPr>
              <w:pStyle w:val="TableParagraph"/>
              <w:spacing w:before="18"/>
              <w:ind w:left="341" w:right="318"/>
              <w:jc w:val="center"/>
              <w:rPr>
                <w:sz w:val="18"/>
              </w:rPr>
            </w:pPr>
            <w:r>
              <w:rPr>
                <w:sz w:val="18"/>
              </w:rPr>
              <w:t>5,37—8,30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4C2FD633" w14:textId="77777777" w:rsidR="00F26240" w:rsidRDefault="005E36BC">
            <w:pPr>
              <w:pStyle w:val="TableParagraph"/>
              <w:spacing w:before="18"/>
              <w:ind w:left="318"/>
              <w:rPr>
                <w:sz w:val="18"/>
              </w:rPr>
            </w:pPr>
            <w:r>
              <w:rPr>
                <w:spacing w:val="-4"/>
                <w:sz w:val="18"/>
              </w:rPr>
              <w:t>8,31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2394D39" w14:textId="77777777" w:rsidR="00F26240" w:rsidRDefault="005E36BC">
            <w:pPr>
              <w:pStyle w:val="TableParagraph"/>
              <w:spacing w:before="18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5,50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B5476B9" w14:textId="77777777" w:rsidR="00F26240" w:rsidRDefault="005E36BC">
            <w:pPr>
              <w:pStyle w:val="TableParagraph"/>
              <w:spacing w:before="18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5,51-8,50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025B6A15" w14:textId="77777777" w:rsidR="00F26240" w:rsidRDefault="005E36BC">
            <w:pPr>
              <w:pStyle w:val="TableParagraph"/>
              <w:spacing w:before="18"/>
              <w:ind w:left="274" w:right="25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8,51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272E4786" w14:textId="77777777">
        <w:trPr>
          <w:trHeight w:val="248"/>
        </w:trPr>
        <w:tc>
          <w:tcPr>
            <w:tcW w:w="1028" w:type="dxa"/>
            <w:tcBorders>
              <w:top w:val="nil"/>
              <w:bottom w:val="nil"/>
            </w:tcBorders>
          </w:tcPr>
          <w:p w14:paraId="3675B378" w14:textId="77777777" w:rsidR="00F26240" w:rsidRDefault="005E36BC">
            <w:pPr>
              <w:pStyle w:val="TableParagraph"/>
              <w:spacing w:before="15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C72C4F8" w14:textId="77777777" w:rsidR="00F26240" w:rsidRDefault="005E36BC">
            <w:pPr>
              <w:pStyle w:val="TableParagraph"/>
              <w:spacing w:before="15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5,16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9FB4C77" w14:textId="77777777" w:rsidR="00F26240" w:rsidRDefault="005E36BC">
            <w:pPr>
              <w:pStyle w:val="TableParagraph"/>
              <w:spacing w:before="15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5,17-8,15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78B13A0F" w14:textId="77777777" w:rsidR="00F26240" w:rsidRDefault="005E36BC">
            <w:pPr>
              <w:pStyle w:val="TableParagraph"/>
              <w:spacing w:before="15"/>
              <w:ind w:left="318"/>
              <w:rPr>
                <w:sz w:val="18"/>
              </w:rPr>
            </w:pPr>
            <w:r>
              <w:rPr>
                <w:spacing w:val="-4"/>
                <w:sz w:val="18"/>
              </w:rPr>
              <w:t>8,16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420D4091" w14:textId="77777777" w:rsidR="00F26240" w:rsidRDefault="005E36BC">
            <w:pPr>
              <w:pStyle w:val="TableParagraph"/>
              <w:spacing w:before="15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5,40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172E2E7" w14:textId="77777777" w:rsidR="00F26240" w:rsidRDefault="005E36BC">
            <w:pPr>
              <w:pStyle w:val="TableParagraph"/>
              <w:spacing w:before="15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5,41-8,40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F7784CA" w14:textId="77777777" w:rsidR="00F26240" w:rsidRDefault="005E36BC">
            <w:pPr>
              <w:pStyle w:val="TableParagraph"/>
              <w:spacing w:before="15"/>
              <w:ind w:left="274" w:right="25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8,41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40682F14" w14:textId="77777777">
        <w:trPr>
          <w:trHeight w:val="251"/>
        </w:trPr>
        <w:tc>
          <w:tcPr>
            <w:tcW w:w="1028" w:type="dxa"/>
            <w:tcBorders>
              <w:top w:val="nil"/>
              <w:bottom w:val="nil"/>
            </w:tcBorders>
          </w:tcPr>
          <w:p w14:paraId="357AA92F" w14:textId="77777777" w:rsidR="00F26240" w:rsidRDefault="005E36BC">
            <w:pPr>
              <w:pStyle w:val="TableParagraph"/>
              <w:spacing w:before="18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DB9512F" w14:textId="77777777" w:rsidR="00F26240" w:rsidRDefault="005E36BC">
            <w:pPr>
              <w:pStyle w:val="TableParagraph"/>
              <w:spacing w:before="18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5,00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96C3B24" w14:textId="77777777" w:rsidR="00F26240" w:rsidRDefault="005E36BC">
            <w:pPr>
              <w:pStyle w:val="TableParagraph"/>
              <w:spacing w:before="18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5,01-8,00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82576FF" w14:textId="77777777" w:rsidR="00F26240" w:rsidRDefault="005E36BC">
            <w:pPr>
              <w:pStyle w:val="TableParagraph"/>
              <w:spacing w:before="18"/>
              <w:ind w:left="323"/>
              <w:rPr>
                <w:sz w:val="18"/>
              </w:rPr>
            </w:pPr>
            <w:r>
              <w:rPr>
                <w:spacing w:val="-4"/>
                <w:sz w:val="18"/>
              </w:rPr>
              <w:t>8,01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7052E0D6" w14:textId="77777777" w:rsidR="00F26240" w:rsidRDefault="005E36BC">
            <w:pPr>
              <w:pStyle w:val="TableParagraph"/>
              <w:spacing w:before="18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5,30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6886788" w14:textId="77777777" w:rsidR="00F26240" w:rsidRDefault="005E36BC">
            <w:pPr>
              <w:pStyle w:val="TableParagraph"/>
              <w:spacing w:before="18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5.31-8,30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29F89490" w14:textId="77777777" w:rsidR="00F26240" w:rsidRDefault="005E36BC">
            <w:pPr>
              <w:pStyle w:val="TableParagraph"/>
              <w:spacing w:before="18"/>
              <w:ind w:left="274" w:right="25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8,31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1B91693E" w14:textId="77777777">
        <w:trPr>
          <w:trHeight w:val="251"/>
        </w:trPr>
        <w:tc>
          <w:tcPr>
            <w:tcW w:w="1028" w:type="dxa"/>
            <w:tcBorders>
              <w:top w:val="nil"/>
              <w:bottom w:val="nil"/>
            </w:tcBorders>
          </w:tcPr>
          <w:p w14:paraId="77E2F924" w14:textId="77777777" w:rsidR="00F26240" w:rsidRDefault="005E36BC">
            <w:pPr>
              <w:pStyle w:val="TableParagraph"/>
              <w:spacing w:before="18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97CC2FA" w14:textId="77777777" w:rsidR="00F26240" w:rsidRDefault="005E36BC">
            <w:pPr>
              <w:pStyle w:val="TableParagraph"/>
              <w:spacing w:before="18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4,46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250D60D" w14:textId="77777777" w:rsidR="00F26240" w:rsidRDefault="005E36BC">
            <w:pPr>
              <w:pStyle w:val="TableParagraph"/>
              <w:spacing w:before="18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4,47-7,45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2307369" w14:textId="77777777" w:rsidR="00F26240" w:rsidRDefault="005E36BC">
            <w:pPr>
              <w:pStyle w:val="TableParagraph"/>
              <w:spacing w:before="18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7,46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7C84FF2" w14:textId="77777777" w:rsidR="00F26240" w:rsidRDefault="005E36BC">
            <w:pPr>
              <w:pStyle w:val="TableParagraph"/>
              <w:spacing w:before="18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5,20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AAFD7BA" w14:textId="77777777" w:rsidR="00F26240" w:rsidRDefault="005E36BC">
            <w:pPr>
              <w:pStyle w:val="TableParagraph"/>
              <w:spacing w:before="18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5.21-8,20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6F3A1C3" w14:textId="77777777" w:rsidR="00F26240" w:rsidRDefault="005E36BC">
            <w:pPr>
              <w:pStyle w:val="TableParagraph"/>
              <w:spacing w:before="18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8,21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49267291" w14:textId="77777777">
        <w:trPr>
          <w:trHeight w:val="246"/>
        </w:trPr>
        <w:tc>
          <w:tcPr>
            <w:tcW w:w="1028" w:type="dxa"/>
            <w:tcBorders>
              <w:top w:val="nil"/>
              <w:bottom w:val="nil"/>
            </w:tcBorders>
          </w:tcPr>
          <w:p w14:paraId="347F3A3A" w14:textId="77777777" w:rsidR="00F26240" w:rsidRDefault="005E36BC">
            <w:pPr>
              <w:pStyle w:val="TableParagraph"/>
              <w:spacing w:before="18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FE9A096" w14:textId="77777777" w:rsidR="00F26240" w:rsidRDefault="005E36BC">
            <w:pPr>
              <w:pStyle w:val="TableParagraph"/>
              <w:spacing w:before="18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4,30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0C241FC" w14:textId="77777777" w:rsidR="00F26240" w:rsidRDefault="005E36BC">
            <w:pPr>
              <w:pStyle w:val="TableParagraph"/>
              <w:spacing w:before="18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4,31-7.30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076A0976" w14:textId="77777777" w:rsidR="00F26240" w:rsidRDefault="005E36BC">
            <w:pPr>
              <w:pStyle w:val="TableParagraph"/>
              <w:spacing w:before="18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7,31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09F9AE17" w14:textId="77777777" w:rsidR="00F26240" w:rsidRDefault="005E36BC">
            <w:pPr>
              <w:pStyle w:val="TableParagraph"/>
              <w:spacing w:before="18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5,10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A986100" w14:textId="77777777" w:rsidR="00F26240" w:rsidRDefault="005E36BC">
            <w:pPr>
              <w:pStyle w:val="TableParagraph"/>
              <w:spacing w:before="18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5,11-8,10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2CE2320" w14:textId="77777777" w:rsidR="00F26240" w:rsidRDefault="005E36BC">
            <w:pPr>
              <w:pStyle w:val="TableParagraph"/>
              <w:spacing w:before="18"/>
              <w:ind w:left="316"/>
              <w:rPr>
                <w:sz w:val="18"/>
              </w:rPr>
            </w:pPr>
            <w:r>
              <w:rPr>
                <w:spacing w:val="-4"/>
                <w:sz w:val="18"/>
              </w:rPr>
              <w:t>8.11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753BF8FD" w14:textId="77777777">
        <w:trPr>
          <w:trHeight w:val="246"/>
        </w:trPr>
        <w:tc>
          <w:tcPr>
            <w:tcW w:w="1028" w:type="dxa"/>
            <w:tcBorders>
              <w:top w:val="nil"/>
              <w:bottom w:val="nil"/>
            </w:tcBorders>
          </w:tcPr>
          <w:p w14:paraId="63060CC0" w14:textId="77777777" w:rsidR="00F26240" w:rsidRDefault="005E36BC">
            <w:pPr>
              <w:pStyle w:val="TableParagraph"/>
              <w:spacing w:before="12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7A24070D" w14:textId="77777777" w:rsidR="00F26240" w:rsidRDefault="005E36BC">
            <w:pPr>
              <w:pStyle w:val="TableParagraph"/>
              <w:spacing w:before="12"/>
              <w:ind w:left="299"/>
              <w:rPr>
                <w:sz w:val="18"/>
              </w:rPr>
            </w:pPr>
            <w:r>
              <w:rPr>
                <w:sz w:val="18"/>
              </w:rPr>
              <w:t>4.20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32F6DBD" w14:textId="77777777" w:rsidR="00F26240" w:rsidRDefault="005E36BC">
            <w:pPr>
              <w:pStyle w:val="TableParagraph"/>
              <w:spacing w:before="12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4,21-7.15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5D91DAC7" w14:textId="77777777" w:rsidR="00F26240" w:rsidRDefault="005E36BC">
            <w:pPr>
              <w:pStyle w:val="TableParagraph"/>
              <w:spacing w:before="12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7,16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F82EC72" w14:textId="77777777" w:rsidR="00F26240" w:rsidRDefault="005E36BC">
            <w:pPr>
              <w:pStyle w:val="TableParagraph"/>
              <w:spacing w:before="12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5,00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CB59753" w14:textId="77777777" w:rsidR="00F26240" w:rsidRDefault="005E36BC">
            <w:pPr>
              <w:pStyle w:val="TableParagraph"/>
              <w:spacing w:before="12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5,01-8,00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D7B10AF" w14:textId="77777777" w:rsidR="00F26240" w:rsidRDefault="005E36BC">
            <w:pPr>
              <w:pStyle w:val="TableParagraph"/>
              <w:spacing w:before="12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48637D25" w14:textId="77777777">
        <w:trPr>
          <w:trHeight w:val="248"/>
        </w:trPr>
        <w:tc>
          <w:tcPr>
            <w:tcW w:w="1028" w:type="dxa"/>
            <w:tcBorders>
              <w:top w:val="nil"/>
              <w:bottom w:val="nil"/>
            </w:tcBorders>
          </w:tcPr>
          <w:p w14:paraId="18CC0603" w14:textId="77777777" w:rsidR="00F26240" w:rsidRDefault="005E36BC">
            <w:pPr>
              <w:pStyle w:val="TableParagraph"/>
              <w:spacing w:before="18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60F5D8E" w14:textId="77777777" w:rsidR="00F26240" w:rsidRDefault="005E36BC">
            <w:pPr>
              <w:pStyle w:val="TableParagraph"/>
              <w:spacing w:before="18"/>
              <w:ind w:left="281" w:right="275"/>
              <w:jc w:val="center"/>
              <w:rPr>
                <w:sz w:val="18"/>
              </w:rPr>
            </w:pPr>
            <w:r>
              <w:rPr>
                <w:sz w:val="18"/>
              </w:rPr>
              <w:t>4,10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768500D3" w14:textId="77777777" w:rsidR="00F26240" w:rsidRDefault="005E36BC">
            <w:pPr>
              <w:pStyle w:val="TableParagraph"/>
              <w:spacing w:before="18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4,11-7,00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677DA299" w14:textId="77777777" w:rsidR="00F26240" w:rsidRDefault="005E36BC">
            <w:pPr>
              <w:pStyle w:val="TableParagraph"/>
              <w:spacing w:before="18"/>
              <w:ind w:left="318"/>
              <w:rPr>
                <w:sz w:val="18"/>
              </w:rPr>
            </w:pPr>
            <w:r>
              <w:rPr>
                <w:spacing w:val="-4"/>
                <w:sz w:val="18"/>
              </w:rPr>
              <w:t>7.01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59D3C2D6" w14:textId="77777777" w:rsidR="00F26240" w:rsidRDefault="005E36BC">
            <w:pPr>
              <w:pStyle w:val="TableParagraph"/>
              <w:spacing w:before="18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4,50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BE6843A" w14:textId="77777777" w:rsidR="00F26240" w:rsidRDefault="005E36BC">
            <w:pPr>
              <w:pStyle w:val="TableParagraph"/>
              <w:spacing w:before="18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4,51-7,50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56B81E8" w14:textId="77777777" w:rsidR="00F26240" w:rsidRDefault="005E36BC">
            <w:pPr>
              <w:pStyle w:val="TableParagraph"/>
              <w:spacing w:before="18"/>
              <w:ind w:left="274" w:right="25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7,51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05109777" w14:textId="77777777">
        <w:trPr>
          <w:trHeight w:val="248"/>
        </w:trPr>
        <w:tc>
          <w:tcPr>
            <w:tcW w:w="1028" w:type="dxa"/>
            <w:tcBorders>
              <w:top w:val="nil"/>
              <w:bottom w:val="nil"/>
            </w:tcBorders>
          </w:tcPr>
          <w:p w14:paraId="2BC4C271" w14:textId="77777777" w:rsidR="00F26240" w:rsidRDefault="005E36BC">
            <w:pPr>
              <w:pStyle w:val="TableParagraph"/>
              <w:spacing w:before="15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36644643" w14:textId="77777777" w:rsidR="00F26240" w:rsidRDefault="005E36BC">
            <w:pPr>
              <w:pStyle w:val="TableParagraph"/>
              <w:spacing w:before="15"/>
              <w:ind w:left="281" w:right="26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3,55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FE850AE" w14:textId="77777777" w:rsidR="00F26240" w:rsidRDefault="005E36BC">
            <w:pPr>
              <w:pStyle w:val="TableParagraph"/>
              <w:spacing w:before="15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3,56-6.45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4E6C02F8" w14:textId="77777777" w:rsidR="00F26240" w:rsidRDefault="005E36BC">
            <w:pPr>
              <w:pStyle w:val="TableParagraph"/>
              <w:spacing w:before="15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6,46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20BAC32E" w14:textId="77777777" w:rsidR="00F26240" w:rsidRDefault="005E36BC">
            <w:pPr>
              <w:pStyle w:val="TableParagraph"/>
              <w:spacing w:before="15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7DE8272" w14:textId="77777777" w:rsidR="00F26240" w:rsidRDefault="005E36BC">
            <w:pPr>
              <w:pStyle w:val="TableParagraph"/>
              <w:spacing w:before="15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4,41-7,40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6E3F14DF" w14:textId="77777777" w:rsidR="00F26240" w:rsidRDefault="005E36BC">
            <w:pPr>
              <w:pStyle w:val="TableParagraph"/>
              <w:spacing w:before="15"/>
              <w:ind w:left="274" w:right="25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7,41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1DDB93D7" w14:textId="77777777">
        <w:trPr>
          <w:trHeight w:val="251"/>
        </w:trPr>
        <w:tc>
          <w:tcPr>
            <w:tcW w:w="1028" w:type="dxa"/>
            <w:tcBorders>
              <w:top w:val="nil"/>
              <w:bottom w:val="nil"/>
            </w:tcBorders>
          </w:tcPr>
          <w:p w14:paraId="688F6BCC" w14:textId="77777777" w:rsidR="00F26240" w:rsidRDefault="005E36BC">
            <w:pPr>
              <w:pStyle w:val="TableParagraph"/>
              <w:spacing w:before="18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61275A75" w14:textId="77777777" w:rsidR="00F26240" w:rsidRDefault="005E36BC">
            <w:pPr>
              <w:pStyle w:val="TableParagraph"/>
              <w:spacing w:before="18"/>
              <w:ind w:left="281" w:right="268"/>
              <w:jc w:val="center"/>
              <w:rPr>
                <w:sz w:val="18"/>
              </w:rPr>
            </w:pPr>
            <w:r>
              <w:rPr>
                <w:sz w:val="18"/>
              </w:rPr>
              <w:t>3,36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DC6232E" w14:textId="77777777" w:rsidR="00F26240" w:rsidRDefault="005E36BC">
            <w:pPr>
              <w:pStyle w:val="TableParagraph"/>
              <w:spacing w:before="18"/>
              <w:ind w:left="326" w:right="318"/>
              <w:jc w:val="center"/>
              <w:rPr>
                <w:sz w:val="18"/>
              </w:rPr>
            </w:pPr>
            <w:r>
              <w:rPr>
                <w:sz w:val="18"/>
              </w:rPr>
              <w:t>3,37-6.30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75406C08" w14:textId="77777777" w:rsidR="00F26240" w:rsidRDefault="005E36BC">
            <w:pPr>
              <w:pStyle w:val="TableParagraph"/>
              <w:spacing w:before="18"/>
              <w:ind w:left="306"/>
              <w:rPr>
                <w:sz w:val="18"/>
              </w:rPr>
            </w:pPr>
            <w:r>
              <w:rPr>
                <w:sz w:val="18"/>
              </w:rPr>
              <w:t>6,31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437D6452" w14:textId="77777777" w:rsidR="00F26240" w:rsidRDefault="005E36BC">
            <w:pPr>
              <w:pStyle w:val="TableParagraph"/>
              <w:spacing w:before="18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4.30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3C7E698B" w14:textId="77777777" w:rsidR="00F26240" w:rsidRDefault="005E36BC">
            <w:pPr>
              <w:pStyle w:val="TableParagraph"/>
              <w:spacing w:before="18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4,31-7,30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58A3C579" w14:textId="77777777" w:rsidR="00F26240" w:rsidRDefault="005E36BC">
            <w:pPr>
              <w:pStyle w:val="TableParagraph"/>
              <w:spacing w:before="18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7,31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0CF2D1B8" w14:textId="77777777">
        <w:trPr>
          <w:trHeight w:val="297"/>
        </w:trPr>
        <w:tc>
          <w:tcPr>
            <w:tcW w:w="1028" w:type="dxa"/>
            <w:tcBorders>
              <w:top w:val="nil"/>
            </w:tcBorders>
          </w:tcPr>
          <w:p w14:paraId="0BC373A1" w14:textId="77777777" w:rsidR="00F26240" w:rsidRDefault="005E36BC">
            <w:pPr>
              <w:pStyle w:val="TableParagraph"/>
              <w:spacing w:before="17"/>
              <w:ind w:left="157" w:right="148"/>
              <w:jc w:val="center"/>
            </w:pPr>
            <w:r>
              <w:t>17</w:t>
            </w:r>
          </w:p>
        </w:tc>
        <w:tc>
          <w:tcPr>
            <w:tcW w:w="1514" w:type="dxa"/>
            <w:tcBorders>
              <w:top w:val="nil"/>
            </w:tcBorders>
          </w:tcPr>
          <w:p w14:paraId="643796C4" w14:textId="77777777" w:rsidR="00F26240" w:rsidRDefault="005E36BC">
            <w:pPr>
              <w:pStyle w:val="TableParagraph"/>
              <w:spacing w:before="17"/>
              <w:ind w:left="275" w:right="27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3,20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и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ниже</w:t>
            </w:r>
          </w:p>
        </w:tc>
        <w:tc>
          <w:tcPr>
            <w:tcW w:w="1527" w:type="dxa"/>
            <w:tcBorders>
              <w:top w:val="nil"/>
            </w:tcBorders>
          </w:tcPr>
          <w:p w14:paraId="439FCEA5" w14:textId="77777777" w:rsidR="00F26240" w:rsidRDefault="005E36BC">
            <w:pPr>
              <w:pStyle w:val="TableParagraph"/>
              <w:spacing w:before="17"/>
              <w:ind w:left="334" w:right="318"/>
              <w:jc w:val="center"/>
              <w:rPr>
                <w:sz w:val="20"/>
              </w:rPr>
            </w:pPr>
            <w:r>
              <w:rPr>
                <w:sz w:val="20"/>
              </w:rPr>
              <w:t>3,21-6,15</w:t>
            </w:r>
          </w:p>
        </w:tc>
        <w:tc>
          <w:tcPr>
            <w:tcW w:w="1520" w:type="dxa"/>
            <w:tcBorders>
              <w:top w:val="nil"/>
            </w:tcBorders>
          </w:tcPr>
          <w:p w14:paraId="64C769EE" w14:textId="77777777" w:rsidR="00F26240" w:rsidRDefault="005E36BC">
            <w:pPr>
              <w:pStyle w:val="TableParagraph"/>
              <w:spacing w:before="17"/>
              <w:ind w:left="318"/>
              <w:rPr>
                <w:sz w:val="20"/>
              </w:rPr>
            </w:pPr>
            <w:r>
              <w:rPr>
                <w:w w:val="85"/>
                <w:sz w:val="20"/>
              </w:rPr>
              <w:t>6,16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и выше</w:t>
            </w:r>
          </w:p>
        </w:tc>
        <w:tc>
          <w:tcPr>
            <w:tcW w:w="1524" w:type="dxa"/>
            <w:tcBorders>
              <w:top w:val="nil"/>
            </w:tcBorders>
          </w:tcPr>
          <w:p w14:paraId="5137AF12" w14:textId="77777777" w:rsidR="00F26240" w:rsidRDefault="005E36BC">
            <w:pPr>
              <w:pStyle w:val="TableParagraph"/>
              <w:spacing w:before="17"/>
              <w:ind w:right="29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4,20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и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ниже</w:t>
            </w:r>
          </w:p>
        </w:tc>
        <w:tc>
          <w:tcPr>
            <w:tcW w:w="1527" w:type="dxa"/>
            <w:tcBorders>
              <w:top w:val="nil"/>
            </w:tcBorders>
          </w:tcPr>
          <w:p w14:paraId="604416AF" w14:textId="77777777" w:rsidR="00F26240" w:rsidRDefault="005E36BC">
            <w:pPr>
              <w:pStyle w:val="TableParagraph"/>
              <w:spacing w:before="19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4,21-7,20</w:t>
            </w:r>
          </w:p>
        </w:tc>
        <w:tc>
          <w:tcPr>
            <w:tcW w:w="1512" w:type="dxa"/>
            <w:tcBorders>
              <w:top w:val="nil"/>
            </w:tcBorders>
          </w:tcPr>
          <w:p w14:paraId="2F272CEA" w14:textId="77777777" w:rsidR="00F26240" w:rsidRDefault="005E36BC">
            <w:pPr>
              <w:pStyle w:val="TableParagraph"/>
              <w:spacing w:before="19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7,21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2A0FECA9" w14:textId="77777777">
        <w:trPr>
          <w:trHeight w:val="229"/>
        </w:trPr>
        <w:tc>
          <w:tcPr>
            <w:tcW w:w="1028" w:type="dxa"/>
          </w:tcPr>
          <w:p w14:paraId="5A6448F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124" w:type="dxa"/>
            <w:gridSpan w:val="6"/>
          </w:tcPr>
          <w:p w14:paraId="54505D16" w14:textId="77777777" w:rsidR="00F26240" w:rsidRDefault="005E36BC">
            <w:pPr>
              <w:pStyle w:val="TableParagraph"/>
              <w:spacing w:line="202" w:lineRule="exact"/>
              <w:ind w:left="3538" w:right="3537"/>
              <w:jc w:val="center"/>
              <w:rPr>
                <w:sz w:val="18"/>
              </w:rPr>
            </w:pPr>
            <w:r>
              <w:rPr>
                <w:sz w:val="18"/>
              </w:rPr>
              <w:t>Челночный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х5м(с)</w:t>
            </w:r>
          </w:p>
        </w:tc>
      </w:tr>
      <w:tr w:rsidR="00F26240" w14:paraId="6ABB7F9C" w14:textId="77777777">
        <w:trPr>
          <w:trHeight w:val="227"/>
        </w:trPr>
        <w:tc>
          <w:tcPr>
            <w:tcW w:w="1028" w:type="dxa"/>
            <w:tcBorders>
              <w:bottom w:val="nil"/>
            </w:tcBorders>
          </w:tcPr>
          <w:p w14:paraId="3FF6D6CD" w14:textId="77777777" w:rsidR="00F26240" w:rsidRDefault="005E36BC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14" w:type="dxa"/>
            <w:tcBorders>
              <w:bottom w:val="nil"/>
            </w:tcBorders>
          </w:tcPr>
          <w:p w14:paraId="7B9B5448" w14:textId="77777777" w:rsidR="00F26240" w:rsidRDefault="005E36BC">
            <w:pPr>
              <w:pStyle w:val="TableParagraph"/>
              <w:spacing w:line="202" w:lineRule="exact"/>
              <w:ind w:left="281" w:right="26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19,5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bottom w:val="nil"/>
            </w:tcBorders>
          </w:tcPr>
          <w:p w14:paraId="10FD37E2" w14:textId="77777777" w:rsidR="00F26240" w:rsidRDefault="005E36BC">
            <w:pPr>
              <w:pStyle w:val="TableParagraph"/>
              <w:spacing w:line="208" w:lineRule="exact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19,6-25,0</w:t>
            </w:r>
          </w:p>
        </w:tc>
        <w:tc>
          <w:tcPr>
            <w:tcW w:w="1520" w:type="dxa"/>
            <w:tcBorders>
              <w:bottom w:val="nil"/>
            </w:tcBorders>
          </w:tcPr>
          <w:p w14:paraId="5D5597F7" w14:textId="77777777" w:rsidR="00F26240" w:rsidRDefault="005E36BC">
            <w:pPr>
              <w:pStyle w:val="TableParagraph"/>
              <w:spacing w:line="202" w:lineRule="exact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25,1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bottom w:val="nil"/>
            </w:tcBorders>
          </w:tcPr>
          <w:p w14:paraId="37B3C7C8" w14:textId="77777777" w:rsidR="00F26240" w:rsidRDefault="005E36BC">
            <w:pPr>
              <w:pStyle w:val="TableParagraph"/>
              <w:spacing w:line="202" w:lineRule="exact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19,6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bottom w:val="nil"/>
            </w:tcBorders>
          </w:tcPr>
          <w:p w14:paraId="07041076" w14:textId="77777777" w:rsidR="00F26240" w:rsidRDefault="005E36BC">
            <w:pPr>
              <w:pStyle w:val="TableParagraph"/>
              <w:spacing w:line="202" w:lineRule="exact"/>
              <w:ind w:left="332" w:right="318"/>
              <w:jc w:val="center"/>
              <w:rPr>
                <w:sz w:val="18"/>
              </w:rPr>
            </w:pPr>
            <w:r>
              <w:rPr>
                <w:sz w:val="18"/>
              </w:rPr>
              <w:t>19,7-27,7</w:t>
            </w:r>
          </w:p>
        </w:tc>
        <w:tc>
          <w:tcPr>
            <w:tcW w:w="1512" w:type="dxa"/>
            <w:tcBorders>
              <w:bottom w:val="nil"/>
            </w:tcBorders>
          </w:tcPr>
          <w:p w14:paraId="41F83950" w14:textId="77777777" w:rsidR="00F26240" w:rsidRDefault="005E36BC">
            <w:pPr>
              <w:pStyle w:val="TableParagraph"/>
              <w:spacing w:line="202" w:lineRule="exact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27,8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5020C20F" w14:textId="77777777">
        <w:trPr>
          <w:trHeight w:val="237"/>
        </w:trPr>
        <w:tc>
          <w:tcPr>
            <w:tcW w:w="1028" w:type="dxa"/>
            <w:tcBorders>
              <w:top w:val="nil"/>
              <w:bottom w:val="nil"/>
            </w:tcBorders>
          </w:tcPr>
          <w:p w14:paraId="361B83CD" w14:textId="77777777" w:rsidR="00F26240" w:rsidRDefault="005E36BC">
            <w:pPr>
              <w:pStyle w:val="TableParagraph"/>
              <w:spacing w:line="205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589C1A2D" w14:textId="77777777" w:rsidR="00F26240" w:rsidRDefault="005E36BC">
            <w:pPr>
              <w:pStyle w:val="TableParagraph"/>
              <w:spacing w:line="205" w:lineRule="exact"/>
              <w:ind w:left="281" w:right="267"/>
              <w:jc w:val="center"/>
              <w:rPr>
                <w:i/>
                <w:sz w:val="18"/>
              </w:rPr>
            </w:pPr>
            <w:r>
              <w:rPr>
                <w:spacing w:val="-4"/>
                <w:sz w:val="18"/>
              </w:rPr>
              <w:t>19,0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77A50DDB" w14:textId="77777777" w:rsidR="00F26240" w:rsidRDefault="005E36BC">
            <w:pPr>
              <w:pStyle w:val="TableParagraph"/>
              <w:spacing w:line="218" w:lineRule="exact"/>
              <w:ind w:left="336" w:right="318"/>
              <w:jc w:val="center"/>
              <w:rPr>
                <w:sz w:val="20"/>
              </w:rPr>
            </w:pPr>
            <w:r>
              <w:rPr>
                <w:sz w:val="20"/>
              </w:rPr>
              <w:t>19,1-24,5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2117EC7" w14:textId="77777777" w:rsidR="00F26240" w:rsidRDefault="005E36BC">
            <w:pPr>
              <w:pStyle w:val="TableParagraph"/>
              <w:spacing w:line="205" w:lineRule="exact"/>
              <w:ind w:left="306"/>
              <w:rPr>
                <w:i/>
                <w:sz w:val="18"/>
              </w:rPr>
            </w:pPr>
            <w:r>
              <w:rPr>
                <w:sz w:val="18"/>
              </w:rPr>
              <w:t>24,6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44394147" w14:textId="77777777" w:rsidR="00F26240" w:rsidRDefault="005E36BC">
            <w:pPr>
              <w:pStyle w:val="TableParagraph"/>
              <w:spacing w:line="205" w:lineRule="exact"/>
              <w:ind w:right="30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19,4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38A2858" w14:textId="77777777" w:rsidR="00F26240" w:rsidRDefault="005E36BC">
            <w:pPr>
              <w:pStyle w:val="TableParagraph"/>
              <w:spacing w:line="205" w:lineRule="exact"/>
              <w:ind w:left="330" w:right="318"/>
              <w:jc w:val="center"/>
              <w:rPr>
                <w:sz w:val="18"/>
              </w:rPr>
            </w:pPr>
            <w:r>
              <w:rPr>
                <w:sz w:val="18"/>
              </w:rPr>
              <w:t>J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9,5-26,5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463A92DB" w14:textId="77777777" w:rsidR="00F26240" w:rsidRDefault="005E36BC">
            <w:pPr>
              <w:pStyle w:val="TableParagraph"/>
              <w:spacing w:line="205" w:lineRule="exact"/>
              <w:ind w:left="274" w:right="2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26,6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</w:tr>
      <w:tr w:rsidR="00F26240" w14:paraId="6B749D67" w14:textId="77777777">
        <w:trPr>
          <w:trHeight w:val="248"/>
        </w:trPr>
        <w:tc>
          <w:tcPr>
            <w:tcW w:w="1028" w:type="dxa"/>
            <w:tcBorders>
              <w:top w:val="nil"/>
              <w:bottom w:val="nil"/>
            </w:tcBorders>
          </w:tcPr>
          <w:p w14:paraId="13C1A5E0" w14:textId="77777777" w:rsidR="00F26240" w:rsidRDefault="005E36BC">
            <w:pPr>
              <w:pStyle w:val="TableParagraph"/>
              <w:spacing w:before="4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07052F7C" w14:textId="77777777" w:rsidR="00F26240" w:rsidRDefault="005E36BC">
            <w:pPr>
              <w:pStyle w:val="TableParagraph"/>
              <w:spacing w:before="4"/>
              <w:ind w:left="281" w:right="26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18,6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CFB68DC" w14:textId="77777777" w:rsidR="00F26240" w:rsidRDefault="005E36BC">
            <w:pPr>
              <w:pStyle w:val="TableParagraph"/>
              <w:spacing w:before="3" w:line="226" w:lineRule="exact"/>
              <w:ind w:left="341" w:right="318"/>
              <w:jc w:val="center"/>
              <w:rPr>
                <w:sz w:val="20"/>
              </w:rPr>
            </w:pPr>
            <w:r>
              <w:rPr>
                <w:sz w:val="20"/>
              </w:rPr>
              <w:t>18,7-24,6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03F29E56" w14:textId="77777777" w:rsidR="00F26240" w:rsidRDefault="005E36BC">
            <w:pPr>
              <w:pStyle w:val="TableParagraph"/>
              <w:spacing w:before="4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24,7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0DB0F7A0" w14:textId="77777777" w:rsidR="00F26240" w:rsidRDefault="005E36BC">
            <w:pPr>
              <w:pStyle w:val="TableParagraph"/>
              <w:spacing w:before="4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19.3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918794F" w14:textId="77777777" w:rsidR="00F26240" w:rsidRDefault="005E36BC">
            <w:pPr>
              <w:pStyle w:val="TableParagraph"/>
              <w:spacing w:before="4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19,4-26,3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1AF2B0C8" w14:textId="77777777" w:rsidR="00F26240" w:rsidRDefault="005E36BC">
            <w:pPr>
              <w:pStyle w:val="TableParagraph"/>
              <w:spacing w:before="4"/>
              <w:ind w:left="274" w:right="25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26,4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</w:tr>
      <w:tr w:rsidR="00F26240" w14:paraId="2D95EB6F" w14:textId="77777777">
        <w:trPr>
          <w:trHeight w:val="243"/>
        </w:trPr>
        <w:tc>
          <w:tcPr>
            <w:tcW w:w="1028" w:type="dxa"/>
            <w:tcBorders>
              <w:top w:val="nil"/>
              <w:bottom w:val="nil"/>
            </w:tcBorders>
          </w:tcPr>
          <w:p w14:paraId="73C773D2" w14:textId="77777777" w:rsidR="00F26240" w:rsidRDefault="005E36BC"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14" w:type="dxa"/>
            <w:tcBorders>
              <w:top w:val="nil"/>
              <w:bottom w:val="nil"/>
            </w:tcBorders>
          </w:tcPr>
          <w:p w14:paraId="45B345C9" w14:textId="77777777" w:rsidR="00F26240" w:rsidRDefault="005E36BC">
            <w:pPr>
              <w:pStyle w:val="TableParagraph"/>
              <w:spacing w:before="8"/>
              <w:ind w:left="281" w:right="26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18,4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9890BA9" w14:textId="77777777" w:rsidR="00F26240" w:rsidRDefault="005E36BC">
            <w:pPr>
              <w:pStyle w:val="TableParagraph"/>
              <w:spacing w:before="13"/>
              <w:ind w:left="342" w:right="3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18.5—23,5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69910B7D" w14:textId="77777777" w:rsidR="00F26240" w:rsidRDefault="005E36BC">
            <w:pPr>
              <w:pStyle w:val="TableParagraph"/>
              <w:spacing w:before="8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23,6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7C72A3FB" w14:textId="77777777" w:rsidR="00F26240" w:rsidRDefault="005E36BC">
            <w:pPr>
              <w:pStyle w:val="TableParagraph"/>
              <w:spacing w:before="8"/>
              <w:ind w:right="30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19,2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509D1C3" w14:textId="77777777" w:rsidR="00F26240" w:rsidRDefault="005E36BC">
            <w:pPr>
              <w:pStyle w:val="TableParagraph"/>
              <w:spacing w:before="8"/>
              <w:ind w:left="332" w:right="318"/>
              <w:jc w:val="center"/>
              <w:rPr>
                <w:sz w:val="18"/>
              </w:rPr>
            </w:pPr>
            <w:r>
              <w:rPr>
                <w:sz w:val="18"/>
              </w:rPr>
              <w:t>19.3-26,1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14:paraId="74C11029" w14:textId="77777777" w:rsidR="00F26240" w:rsidRDefault="005E36BC">
            <w:pPr>
              <w:pStyle w:val="TableParagraph"/>
              <w:spacing w:before="8"/>
              <w:ind w:left="274" w:right="2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26,2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</w:tr>
      <w:tr w:rsidR="00F26240" w14:paraId="3CF414E3" w14:textId="77777777">
        <w:trPr>
          <w:trHeight w:val="296"/>
        </w:trPr>
        <w:tc>
          <w:tcPr>
            <w:tcW w:w="1028" w:type="dxa"/>
            <w:tcBorders>
              <w:top w:val="nil"/>
              <w:bottom w:val="nil"/>
            </w:tcBorders>
          </w:tcPr>
          <w:p w14:paraId="6B75C296" w14:textId="77777777" w:rsidR="00F26240" w:rsidRDefault="005E36BC">
            <w:pPr>
              <w:pStyle w:val="TableParagraph"/>
              <w:spacing w:before="16"/>
              <w:ind w:left="162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14" w:type="dxa"/>
            <w:tcBorders>
              <w:top w:val="nil"/>
            </w:tcBorders>
          </w:tcPr>
          <w:p w14:paraId="1FB6D65A" w14:textId="77777777" w:rsidR="00F26240" w:rsidRDefault="005E36BC">
            <w:pPr>
              <w:pStyle w:val="TableParagraph"/>
              <w:spacing w:before="16"/>
              <w:ind w:left="281" w:right="26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17,8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</w:tcBorders>
          </w:tcPr>
          <w:p w14:paraId="4449F6DD" w14:textId="77777777" w:rsidR="00F26240" w:rsidRDefault="005E36BC">
            <w:pPr>
              <w:pStyle w:val="TableParagraph"/>
              <w:spacing w:before="16"/>
              <w:ind w:left="328" w:right="318"/>
              <w:jc w:val="center"/>
              <w:rPr>
                <w:sz w:val="18"/>
              </w:rPr>
            </w:pPr>
            <w:r>
              <w:rPr>
                <w:sz w:val="18"/>
              </w:rPr>
              <w:t>17,9-22,0</w:t>
            </w:r>
          </w:p>
        </w:tc>
        <w:tc>
          <w:tcPr>
            <w:tcW w:w="1520" w:type="dxa"/>
            <w:tcBorders>
              <w:top w:val="nil"/>
            </w:tcBorders>
          </w:tcPr>
          <w:p w14:paraId="649050A7" w14:textId="77777777" w:rsidR="00F26240" w:rsidRDefault="005E36BC">
            <w:pPr>
              <w:pStyle w:val="TableParagraph"/>
              <w:spacing w:before="16"/>
              <w:ind w:left="314"/>
              <w:rPr>
                <w:sz w:val="18"/>
              </w:rPr>
            </w:pPr>
            <w:r>
              <w:rPr>
                <w:spacing w:val="-2"/>
                <w:sz w:val="18"/>
              </w:rPr>
              <w:t>22,1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выше</w:t>
            </w:r>
          </w:p>
        </w:tc>
        <w:tc>
          <w:tcPr>
            <w:tcW w:w="1524" w:type="dxa"/>
            <w:tcBorders>
              <w:top w:val="nil"/>
            </w:tcBorders>
          </w:tcPr>
          <w:p w14:paraId="0F7304BE" w14:textId="77777777" w:rsidR="00F26240" w:rsidRDefault="005E36BC">
            <w:pPr>
              <w:pStyle w:val="TableParagraph"/>
              <w:spacing w:before="16"/>
              <w:ind w:right="30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19,1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7" w:type="dxa"/>
            <w:tcBorders>
              <w:top w:val="nil"/>
            </w:tcBorders>
          </w:tcPr>
          <w:p w14:paraId="4A8999FB" w14:textId="77777777" w:rsidR="00F26240" w:rsidRDefault="005E36BC">
            <w:pPr>
              <w:pStyle w:val="TableParagraph"/>
              <w:spacing w:before="16"/>
              <w:ind w:left="325" w:right="318"/>
              <w:jc w:val="center"/>
              <w:rPr>
                <w:sz w:val="18"/>
              </w:rPr>
            </w:pPr>
            <w:r>
              <w:rPr>
                <w:sz w:val="18"/>
              </w:rPr>
              <w:t>19,2-25,9</w:t>
            </w:r>
          </w:p>
        </w:tc>
        <w:tc>
          <w:tcPr>
            <w:tcW w:w="1512" w:type="dxa"/>
            <w:tcBorders>
              <w:top w:val="nil"/>
            </w:tcBorders>
          </w:tcPr>
          <w:p w14:paraId="1BE50B6D" w14:textId="77777777" w:rsidR="00F26240" w:rsidRDefault="005E36BC">
            <w:pPr>
              <w:pStyle w:val="TableParagraph"/>
              <w:spacing w:before="16"/>
              <w:ind w:left="274" w:right="256"/>
              <w:jc w:val="center"/>
              <w:rPr>
                <w:sz w:val="18"/>
              </w:rPr>
            </w:pPr>
            <w:r>
              <w:rPr>
                <w:sz w:val="18"/>
              </w:rPr>
              <w:t>26,0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</w:tr>
    </w:tbl>
    <w:p w14:paraId="7AD21C75" w14:textId="77777777" w:rsidR="00F26240" w:rsidRDefault="00F26240">
      <w:pPr>
        <w:jc w:val="center"/>
        <w:rPr>
          <w:sz w:val="18"/>
        </w:rPr>
        <w:sectPr w:rsidR="00F26240">
          <w:pgSz w:w="11910" w:h="16840"/>
          <w:pgMar w:top="1060" w:right="80" w:bottom="280" w:left="160" w:header="720" w:footer="720" w:gutter="0"/>
          <w:cols w:space="720"/>
        </w:sectPr>
      </w:pPr>
    </w:p>
    <w:p w14:paraId="699AA618" w14:textId="77777777" w:rsidR="00F26240" w:rsidRDefault="005E36BC">
      <w:pPr>
        <w:pStyle w:val="a3"/>
        <w:jc w:val="left"/>
        <w:rPr>
          <w:b/>
          <w:sz w:val="20"/>
        </w:rPr>
      </w:pPr>
      <w:r>
        <w:lastRenderedPageBreak/>
        <w:pict w14:anchorId="752B11DC">
          <v:shape id="_x0000_s2084" type="#_x0000_t202" style="position:absolute;margin-left:368.35pt;margin-top:220.05pt;width:8.75pt;height:14.25pt;z-index:251405312;mso-position-horizontal-relative:page;mso-position-vertical-relative:page" filled="f" stroked="f">
            <v:textbox style="layout-flow:vertical" inset="0,0,0,0">
              <w:txbxContent>
                <w:p w14:paraId="50CF3E0F" w14:textId="77777777" w:rsidR="00F26240" w:rsidRDefault="005E36BC">
                  <w:pPr>
                    <w:spacing w:before="8"/>
                    <w:ind w:left="20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110"/>
                      <w:sz w:val="12"/>
                    </w:rPr>
                    <w:t>ОГП</w:t>
                  </w:r>
                </w:p>
              </w:txbxContent>
            </v:textbox>
            <w10:wrap anchorx="page" anchory="page"/>
          </v:shape>
        </w:pict>
      </w:r>
      <w:r>
        <w:pict w14:anchorId="10591072">
          <v:shape id="_x0000_s2083" type="#_x0000_t202" style="position:absolute;margin-left:195.55pt;margin-top:220.05pt;width:8.75pt;height:16.2pt;z-index:251406336;mso-position-horizontal-relative:page;mso-position-vertical-relative:page" filled="f" stroked="f">
            <v:textbox style="layout-flow:vertical" inset="0,0,0,0">
              <w:txbxContent>
                <w:p w14:paraId="63D8BF44" w14:textId="77777777" w:rsidR="00F26240" w:rsidRDefault="005E36BC">
                  <w:pPr>
                    <w:spacing w:before="8"/>
                    <w:ind w:left="20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110"/>
                      <w:sz w:val="12"/>
                    </w:rPr>
                    <w:t>ЭЖИ</w:t>
                  </w:r>
                </w:p>
              </w:txbxContent>
            </v:textbox>
            <w10:wrap anchorx="page" anchory="page"/>
          </v:shape>
        </w:pict>
      </w:r>
      <w:r>
        <w:pict w14:anchorId="43D8B211">
          <v:shape id="_x0000_s2082" type="#_x0000_t202" style="position:absolute;margin-left:170.3pt;margin-top:220.05pt;width:8.75pt;height:16.2pt;z-index:251407360;mso-position-horizontal-relative:page;mso-position-vertical-relative:page" filled="f" stroked="f">
            <v:textbox style="layout-flow:vertical" inset="0,0,0,0">
              <w:txbxContent>
                <w:p w14:paraId="4DADEB4F" w14:textId="77777777" w:rsidR="00F26240" w:rsidRDefault="005E36BC">
                  <w:pPr>
                    <w:spacing w:before="8"/>
                    <w:ind w:left="20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110"/>
                      <w:sz w:val="12"/>
                    </w:rPr>
                    <w:t>ЭЖИ</w:t>
                  </w:r>
                </w:p>
              </w:txbxContent>
            </v:textbox>
            <w10:wrap anchorx="page" anchory="page"/>
          </v:shape>
        </w:pict>
      </w:r>
      <w:r>
        <w:pict w14:anchorId="6B34090B">
          <v:shape id="_x0000_s2081" type="#_x0000_t202" style="position:absolute;margin-left:156.7pt;margin-top:223.05pt;width:12pt;height:17.05pt;z-index:251409408;mso-position-horizontal-relative:page;mso-position-vertical-relative:page" filled="f" stroked="f">
            <v:textbox style="layout-flow:vertical;mso-layout-flow-alt:bottom-to-top" inset="0,0,0,0">
              <w:txbxContent>
                <w:p w14:paraId="55C498A0" w14:textId="77777777" w:rsidR="00F26240" w:rsidRDefault="005E36BC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иже</w:t>
                  </w:r>
                </w:p>
              </w:txbxContent>
            </v:textbox>
            <w10:wrap anchorx="page" anchory="page"/>
          </v:shape>
        </w:pict>
      </w:r>
      <w:r>
        <w:pict w14:anchorId="464BE727">
          <v:shape id="_x0000_s2080" type="#_x0000_t202" style="position:absolute;margin-left:181.6pt;margin-top:223.05pt;width:12pt;height:17.05pt;z-index:251411456;mso-position-horizontal-relative:page;mso-position-vertical-relative:page" filled="f" stroked="f">
            <v:textbox style="layout-flow:vertical;mso-layout-flow-alt:bottom-to-top" inset="0,0,0,0">
              <w:txbxContent>
                <w:p w14:paraId="5172402C" w14:textId="77777777" w:rsidR="00F26240" w:rsidRDefault="005E36BC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иже</w:t>
                  </w:r>
                </w:p>
              </w:txbxContent>
            </v:textbox>
            <w10:wrap anchorx="page" anchory="page"/>
          </v:shape>
        </w:pict>
      </w:r>
      <w:r>
        <w:pict w14:anchorId="68EF9C41">
          <v:shape id="_x0000_s2079" type="#_x0000_t202" style="position:absolute;margin-left:206.9pt;margin-top:221.6pt;width:24.15pt;height:18.5pt;z-index:251412480;mso-position-horizontal-relative:page;mso-position-vertical-relative:page" filled="f" stroked="f">
            <v:textbox style="layout-flow:vertical;mso-layout-flow-alt:bottom-to-top" inset="0,0,0,0">
              <w:txbxContent>
                <w:p w14:paraId="5E9DCCD7" w14:textId="77777777" w:rsidR="00F26240" w:rsidRDefault="005E36BC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иже</w:t>
                  </w:r>
                </w:p>
                <w:p w14:paraId="66C84FA9" w14:textId="77777777" w:rsidR="00F26240" w:rsidRDefault="005E36BC">
                  <w:pPr>
                    <w:spacing w:before="15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иже</w:t>
                  </w:r>
                </w:p>
              </w:txbxContent>
            </v:textbox>
            <w10:wrap anchorx="page" anchory="page"/>
          </v:shape>
        </w:pict>
      </w:r>
      <w:r>
        <w:pict w14:anchorId="4B4A68B1">
          <v:shape id="_x0000_s2078" type="#_x0000_t202" style="position:absolute;margin-left:218.95pt;margin-top:158.85pt;width:10.95pt;height:21.35pt;z-index:251413504;mso-position-horizontal-relative:page;mso-position-vertical-relative:page" filled="f" stroked="f">
            <v:textbox style="layout-flow:vertical;mso-layout-flow-alt:bottom-to-top" inset="0,0,0,0">
              <w:txbxContent>
                <w:p w14:paraId="2C406CAE" w14:textId="77777777" w:rsidR="00F26240" w:rsidRDefault="005E36BC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0—22</w:t>
                  </w:r>
                </w:p>
              </w:txbxContent>
            </v:textbox>
            <w10:wrap anchorx="page" anchory="page"/>
          </v:shape>
        </w:pict>
      </w:r>
      <w:r>
        <w:pict w14:anchorId="009F2A8B">
          <v:shape id="_x0000_s2077" type="#_x0000_t202" style="position:absolute;margin-left:317.55pt;margin-top:158.5pt;width:25.65pt;height:21.7pt;z-index:251414528;mso-position-horizontal-relative:page;mso-position-vertical-relative:page" filled="f" stroked="f">
            <v:textbox style="layout-flow:vertical;mso-layout-flow-alt:bottom-to-top" inset="0,0,0,0">
              <w:txbxContent>
                <w:p w14:paraId="2238C351" w14:textId="77777777" w:rsidR="00F26240" w:rsidRDefault="005E36BC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0-19</w:t>
                  </w:r>
                </w:p>
                <w:p w14:paraId="76A9D1F0" w14:textId="77777777" w:rsidR="00F26240" w:rsidRDefault="005E36BC">
                  <w:pPr>
                    <w:spacing w:before="23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0-19</w:t>
                  </w:r>
                </w:p>
              </w:txbxContent>
            </v:textbox>
            <w10:wrap anchorx="page" anchory="page"/>
          </v:shape>
        </w:pict>
      </w:r>
      <w:r>
        <w:pict w14:anchorId="752FBA9C">
          <v:shape id="_x0000_s2076" type="#_x0000_t202" style="position:absolute;margin-left:392.45pt;margin-top:219.65pt;width:13.05pt;height:20.45pt;z-index:251415552;mso-position-horizontal-relative:page;mso-position-vertical-relative:page" filled="f" stroked="f">
            <v:textbox style="layout-flow:vertical;mso-layout-flow-alt:bottom-to-top" inset="0,0,0,0">
              <w:txbxContent>
                <w:p w14:paraId="3B1797BB" w14:textId="77777777" w:rsidR="00F26240" w:rsidRDefault="005E36BC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pacing w:val="-9"/>
                      <w:sz w:val="20"/>
                    </w:rPr>
                    <w:t>;ство</w:t>
                  </w:r>
                </w:p>
              </w:txbxContent>
            </v:textbox>
            <w10:wrap anchorx="page" anchory="page"/>
          </v:shape>
        </w:pict>
      </w:r>
    </w:p>
    <w:p w14:paraId="6CE2CEA4" w14:textId="77777777" w:rsidR="00F26240" w:rsidRDefault="00F26240">
      <w:pPr>
        <w:pStyle w:val="a3"/>
        <w:jc w:val="left"/>
        <w:rPr>
          <w:b/>
          <w:sz w:val="20"/>
        </w:rPr>
      </w:pPr>
    </w:p>
    <w:p w14:paraId="541E674F" w14:textId="77777777" w:rsidR="00F26240" w:rsidRDefault="00F26240">
      <w:pPr>
        <w:pStyle w:val="a3"/>
        <w:jc w:val="left"/>
        <w:rPr>
          <w:b/>
          <w:sz w:val="20"/>
        </w:rPr>
      </w:pPr>
    </w:p>
    <w:p w14:paraId="2D6E13BF" w14:textId="77777777" w:rsidR="00F26240" w:rsidRDefault="00F26240">
      <w:pPr>
        <w:pStyle w:val="a3"/>
        <w:jc w:val="left"/>
        <w:rPr>
          <w:b/>
          <w:sz w:val="20"/>
        </w:rPr>
      </w:pPr>
    </w:p>
    <w:p w14:paraId="72F85C40" w14:textId="77777777" w:rsidR="00F26240" w:rsidRDefault="00F26240">
      <w:pPr>
        <w:pStyle w:val="a3"/>
        <w:jc w:val="left"/>
        <w:rPr>
          <w:b/>
          <w:sz w:val="20"/>
        </w:rPr>
      </w:pPr>
    </w:p>
    <w:p w14:paraId="3CF80999" w14:textId="77777777" w:rsidR="00F26240" w:rsidRDefault="00F26240">
      <w:pPr>
        <w:pStyle w:val="a3"/>
        <w:jc w:val="left"/>
        <w:rPr>
          <w:b/>
          <w:sz w:val="20"/>
        </w:rPr>
      </w:pPr>
    </w:p>
    <w:p w14:paraId="12950049" w14:textId="77777777" w:rsidR="00F26240" w:rsidRDefault="00F26240">
      <w:pPr>
        <w:pStyle w:val="a3"/>
        <w:jc w:val="left"/>
        <w:rPr>
          <w:b/>
          <w:sz w:val="20"/>
        </w:rPr>
      </w:pPr>
    </w:p>
    <w:p w14:paraId="7938B1DB" w14:textId="77777777" w:rsidR="00F26240" w:rsidRDefault="00F26240">
      <w:pPr>
        <w:pStyle w:val="a3"/>
        <w:jc w:val="left"/>
        <w:rPr>
          <w:b/>
          <w:sz w:val="20"/>
        </w:rPr>
      </w:pPr>
    </w:p>
    <w:p w14:paraId="0F0C0763" w14:textId="77777777" w:rsidR="00F26240" w:rsidRDefault="00F26240">
      <w:pPr>
        <w:pStyle w:val="a3"/>
        <w:jc w:val="left"/>
        <w:rPr>
          <w:b/>
          <w:sz w:val="20"/>
        </w:rPr>
      </w:pPr>
    </w:p>
    <w:p w14:paraId="5B8418EF" w14:textId="77777777" w:rsidR="00F26240" w:rsidRDefault="00F26240">
      <w:pPr>
        <w:pStyle w:val="a3"/>
        <w:jc w:val="left"/>
        <w:rPr>
          <w:b/>
          <w:sz w:val="20"/>
        </w:rPr>
      </w:pPr>
    </w:p>
    <w:p w14:paraId="75BD7CF6" w14:textId="77777777" w:rsidR="00F26240" w:rsidRDefault="00F26240">
      <w:pPr>
        <w:pStyle w:val="a3"/>
        <w:jc w:val="left"/>
        <w:rPr>
          <w:b/>
          <w:sz w:val="20"/>
        </w:rPr>
      </w:pPr>
    </w:p>
    <w:p w14:paraId="016FD80A" w14:textId="77777777" w:rsidR="00F26240" w:rsidRDefault="00F26240">
      <w:pPr>
        <w:pStyle w:val="a3"/>
        <w:jc w:val="left"/>
        <w:rPr>
          <w:b/>
          <w:sz w:val="20"/>
        </w:rPr>
      </w:pPr>
    </w:p>
    <w:p w14:paraId="3ABFB60C" w14:textId="77777777" w:rsidR="00F26240" w:rsidRDefault="00F26240">
      <w:pPr>
        <w:pStyle w:val="a3"/>
        <w:jc w:val="left"/>
        <w:rPr>
          <w:b/>
          <w:sz w:val="20"/>
        </w:rPr>
      </w:pPr>
    </w:p>
    <w:p w14:paraId="67B7CFF6" w14:textId="77777777" w:rsidR="00F26240" w:rsidRDefault="00F26240">
      <w:pPr>
        <w:pStyle w:val="a3"/>
        <w:jc w:val="left"/>
        <w:rPr>
          <w:b/>
          <w:sz w:val="20"/>
        </w:rPr>
      </w:pPr>
    </w:p>
    <w:p w14:paraId="11B2015D" w14:textId="77777777" w:rsidR="00F26240" w:rsidRDefault="00F26240">
      <w:pPr>
        <w:pStyle w:val="a3"/>
        <w:jc w:val="left"/>
        <w:rPr>
          <w:b/>
          <w:sz w:val="20"/>
        </w:rPr>
      </w:pPr>
    </w:p>
    <w:p w14:paraId="74EAFCF6" w14:textId="77777777" w:rsidR="00F26240" w:rsidRDefault="00F26240">
      <w:pPr>
        <w:pStyle w:val="a3"/>
        <w:jc w:val="left"/>
        <w:rPr>
          <w:b/>
          <w:sz w:val="20"/>
        </w:rPr>
      </w:pPr>
    </w:p>
    <w:p w14:paraId="75F761B3" w14:textId="77777777" w:rsidR="00F26240" w:rsidRDefault="00F26240">
      <w:pPr>
        <w:pStyle w:val="a3"/>
        <w:jc w:val="left"/>
        <w:rPr>
          <w:b/>
          <w:sz w:val="20"/>
        </w:rPr>
      </w:pPr>
    </w:p>
    <w:p w14:paraId="2E6C0571" w14:textId="77777777" w:rsidR="00F26240" w:rsidRDefault="00F26240">
      <w:pPr>
        <w:pStyle w:val="a3"/>
        <w:jc w:val="left"/>
        <w:rPr>
          <w:b/>
          <w:sz w:val="20"/>
        </w:rPr>
      </w:pPr>
    </w:p>
    <w:p w14:paraId="01198BCF" w14:textId="77777777" w:rsidR="00F26240" w:rsidRDefault="00F26240">
      <w:pPr>
        <w:pStyle w:val="a3"/>
        <w:jc w:val="left"/>
        <w:rPr>
          <w:b/>
          <w:sz w:val="20"/>
        </w:rPr>
      </w:pPr>
    </w:p>
    <w:p w14:paraId="4C1529D0" w14:textId="77777777" w:rsidR="00F26240" w:rsidRDefault="00F26240">
      <w:pPr>
        <w:pStyle w:val="a3"/>
        <w:jc w:val="left"/>
        <w:rPr>
          <w:b/>
          <w:sz w:val="20"/>
        </w:rPr>
      </w:pPr>
    </w:p>
    <w:p w14:paraId="62F1F172" w14:textId="77777777" w:rsidR="00F26240" w:rsidRDefault="00F26240">
      <w:pPr>
        <w:pStyle w:val="a3"/>
        <w:jc w:val="left"/>
        <w:rPr>
          <w:b/>
          <w:sz w:val="20"/>
        </w:rPr>
      </w:pPr>
    </w:p>
    <w:p w14:paraId="76C88265" w14:textId="77777777" w:rsidR="00F26240" w:rsidRDefault="00F26240">
      <w:pPr>
        <w:pStyle w:val="a3"/>
        <w:jc w:val="left"/>
        <w:rPr>
          <w:b/>
          <w:sz w:val="20"/>
        </w:rPr>
      </w:pPr>
    </w:p>
    <w:p w14:paraId="053F50AF" w14:textId="77777777" w:rsidR="00F26240" w:rsidRDefault="00F26240">
      <w:pPr>
        <w:pStyle w:val="a3"/>
        <w:jc w:val="left"/>
        <w:rPr>
          <w:b/>
          <w:sz w:val="20"/>
        </w:rPr>
      </w:pPr>
    </w:p>
    <w:p w14:paraId="690703F1" w14:textId="77777777" w:rsidR="00F26240" w:rsidRDefault="00F26240">
      <w:pPr>
        <w:pStyle w:val="a3"/>
        <w:jc w:val="left"/>
        <w:rPr>
          <w:b/>
          <w:sz w:val="20"/>
        </w:rPr>
      </w:pPr>
    </w:p>
    <w:p w14:paraId="4D2F217F" w14:textId="77777777" w:rsidR="00F26240" w:rsidRDefault="00F26240">
      <w:pPr>
        <w:pStyle w:val="a3"/>
        <w:jc w:val="left"/>
        <w:rPr>
          <w:b/>
          <w:sz w:val="20"/>
        </w:rPr>
      </w:pPr>
    </w:p>
    <w:p w14:paraId="2424E306" w14:textId="77777777" w:rsidR="00F26240" w:rsidRDefault="00F26240">
      <w:pPr>
        <w:pStyle w:val="a3"/>
        <w:jc w:val="left"/>
        <w:rPr>
          <w:b/>
          <w:sz w:val="20"/>
        </w:rPr>
      </w:pPr>
    </w:p>
    <w:p w14:paraId="36262782" w14:textId="77777777" w:rsidR="00F26240" w:rsidRDefault="00F26240">
      <w:pPr>
        <w:pStyle w:val="a3"/>
        <w:jc w:val="left"/>
        <w:rPr>
          <w:b/>
          <w:sz w:val="20"/>
        </w:rPr>
      </w:pPr>
    </w:p>
    <w:p w14:paraId="70C68742" w14:textId="77777777" w:rsidR="00F26240" w:rsidRDefault="00F26240">
      <w:pPr>
        <w:pStyle w:val="a3"/>
        <w:jc w:val="left"/>
        <w:rPr>
          <w:b/>
          <w:sz w:val="20"/>
        </w:rPr>
      </w:pPr>
    </w:p>
    <w:p w14:paraId="0B3FD170" w14:textId="77777777" w:rsidR="00F26240" w:rsidRDefault="00F26240">
      <w:pPr>
        <w:pStyle w:val="a3"/>
        <w:jc w:val="left"/>
        <w:rPr>
          <w:b/>
          <w:sz w:val="20"/>
        </w:rPr>
      </w:pPr>
    </w:p>
    <w:p w14:paraId="2A525CE0" w14:textId="77777777" w:rsidR="00F26240" w:rsidRDefault="00F26240">
      <w:pPr>
        <w:pStyle w:val="a3"/>
        <w:jc w:val="left"/>
        <w:rPr>
          <w:b/>
          <w:sz w:val="20"/>
        </w:rPr>
      </w:pPr>
    </w:p>
    <w:p w14:paraId="34C1D724" w14:textId="77777777" w:rsidR="00F26240" w:rsidRDefault="00F26240">
      <w:pPr>
        <w:pStyle w:val="a3"/>
        <w:jc w:val="left"/>
        <w:rPr>
          <w:b/>
          <w:sz w:val="20"/>
        </w:rPr>
      </w:pPr>
    </w:p>
    <w:p w14:paraId="0B674AC9" w14:textId="77777777" w:rsidR="00F26240" w:rsidRDefault="00F26240">
      <w:pPr>
        <w:pStyle w:val="a3"/>
        <w:jc w:val="left"/>
        <w:rPr>
          <w:b/>
          <w:sz w:val="20"/>
        </w:rPr>
      </w:pPr>
    </w:p>
    <w:p w14:paraId="14ACB82B" w14:textId="77777777" w:rsidR="00F26240" w:rsidRDefault="00F26240">
      <w:pPr>
        <w:pStyle w:val="a3"/>
        <w:jc w:val="left"/>
        <w:rPr>
          <w:b/>
          <w:sz w:val="20"/>
        </w:rPr>
      </w:pPr>
    </w:p>
    <w:p w14:paraId="41221779" w14:textId="77777777" w:rsidR="00F26240" w:rsidRDefault="00F26240">
      <w:pPr>
        <w:pStyle w:val="a3"/>
        <w:jc w:val="left"/>
        <w:rPr>
          <w:b/>
          <w:sz w:val="20"/>
        </w:rPr>
      </w:pPr>
    </w:p>
    <w:p w14:paraId="53EB4C3B" w14:textId="77777777" w:rsidR="00F26240" w:rsidRDefault="00F26240">
      <w:pPr>
        <w:pStyle w:val="a3"/>
        <w:jc w:val="left"/>
        <w:rPr>
          <w:b/>
          <w:sz w:val="20"/>
        </w:rPr>
      </w:pPr>
    </w:p>
    <w:p w14:paraId="04D85405" w14:textId="77777777" w:rsidR="00F26240" w:rsidRDefault="00F26240">
      <w:pPr>
        <w:pStyle w:val="a3"/>
        <w:jc w:val="left"/>
        <w:rPr>
          <w:b/>
          <w:sz w:val="20"/>
        </w:rPr>
      </w:pPr>
    </w:p>
    <w:p w14:paraId="7A1BFC75" w14:textId="77777777" w:rsidR="00F26240" w:rsidRDefault="00F26240">
      <w:pPr>
        <w:pStyle w:val="a3"/>
        <w:jc w:val="left"/>
        <w:rPr>
          <w:b/>
          <w:sz w:val="20"/>
        </w:rPr>
      </w:pPr>
    </w:p>
    <w:p w14:paraId="1EB120FF" w14:textId="77777777" w:rsidR="00F26240" w:rsidRDefault="00F26240">
      <w:pPr>
        <w:pStyle w:val="a3"/>
        <w:jc w:val="left"/>
        <w:rPr>
          <w:b/>
          <w:sz w:val="20"/>
        </w:rPr>
      </w:pPr>
    </w:p>
    <w:p w14:paraId="0C4BA04B" w14:textId="77777777" w:rsidR="00F26240" w:rsidRDefault="00F26240">
      <w:pPr>
        <w:pStyle w:val="a3"/>
        <w:jc w:val="left"/>
        <w:rPr>
          <w:b/>
          <w:sz w:val="20"/>
        </w:rPr>
      </w:pPr>
    </w:p>
    <w:p w14:paraId="4C5125ED" w14:textId="77777777" w:rsidR="00F26240" w:rsidRDefault="00F26240">
      <w:pPr>
        <w:pStyle w:val="a3"/>
        <w:jc w:val="left"/>
        <w:rPr>
          <w:b/>
          <w:sz w:val="20"/>
        </w:rPr>
      </w:pPr>
    </w:p>
    <w:p w14:paraId="6028D647" w14:textId="77777777" w:rsidR="00F26240" w:rsidRDefault="00F26240">
      <w:pPr>
        <w:pStyle w:val="a3"/>
        <w:jc w:val="left"/>
        <w:rPr>
          <w:b/>
          <w:sz w:val="20"/>
        </w:rPr>
      </w:pPr>
    </w:p>
    <w:p w14:paraId="19B15230" w14:textId="77777777" w:rsidR="00F26240" w:rsidRDefault="00F26240">
      <w:pPr>
        <w:pStyle w:val="a3"/>
        <w:spacing w:before="6"/>
        <w:jc w:val="left"/>
        <w:rPr>
          <w:b/>
          <w:sz w:val="17"/>
        </w:rPr>
      </w:pPr>
    </w:p>
    <w:p w14:paraId="42AAC099" w14:textId="77777777" w:rsidR="00F26240" w:rsidRDefault="005E36BC">
      <w:pPr>
        <w:tabs>
          <w:tab w:val="right" w:pos="9098"/>
        </w:tabs>
        <w:spacing w:before="46"/>
        <w:ind w:left="1974"/>
        <w:rPr>
          <w:sz w:val="20"/>
        </w:rPr>
      </w:pPr>
      <w:r>
        <w:pict w14:anchorId="4316E1A4">
          <v:group id="_x0000_s1858" style="position:absolute;left:0;text-align:left;margin-left:142.35pt;margin-top:-481.5pt;width:312.7pt;height:510.35pt;z-index:-251669504;mso-position-horizontal-relative:page" coordorigin="2847,-9630" coordsize="6254,10207">
            <v:shape id="_x0000_s2075" type="#_x0000_t75" style="position:absolute;left:2846;top:-9630;width:6254;height:10207">
              <v:imagedata r:id="rId41" o:title=""/>
            </v:shape>
            <v:shape id="_x0000_s2074" type="#_x0000_t75" style="position:absolute;left:3398;top:-7549;width:166;height:80">
              <v:imagedata r:id="rId42" o:title=""/>
            </v:shape>
            <v:shape id="_x0000_s2073" type="#_x0000_t75" style="position:absolute;left:4352;top:-6344;width:41;height:360">
              <v:imagedata r:id="rId43" o:title=""/>
            </v:shape>
            <v:shape id="_x0000_s2072" type="#_x0000_t75" style="position:absolute;left:3564;top:-3932;width:39;height:92">
              <v:imagedata r:id="rId44" o:title=""/>
            </v:shape>
            <v:shape id="_x0000_s2071" type="#_x0000_t75" style="position:absolute;left:3889;top:-2960;width:180;height:87">
              <v:imagedata r:id="rId45" o:title=""/>
            </v:shape>
            <v:shape id="_x0000_s2070" type="#_x0000_t75" style="position:absolute;left:4148;top:-2960;width:166;height:87">
              <v:imagedata r:id="rId46" o:title=""/>
            </v:shape>
            <v:shape id="_x0000_s2069" type="#_x0000_t75" style="position:absolute;left:3848;top:-1721;width:41;height:329">
              <v:imagedata r:id="rId47" o:title=""/>
            </v:shape>
            <v:shape id="_x0000_s2068" type="#_x0000_t75" style="position:absolute;left:4352;top:-1721;width:41;height:329">
              <v:imagedata r:id="rId47" o:title=""/>
            </v:shape>
            <v:shape id="_x0000_s2067" type="#_x0000_t202" style="position:absolute;left:3254;top:-9615;width:330;height:157" filled="f" stroked="f">
              <v:textbox inset="0,0,0,0">
                <w:txbxContent>
                  <w:p w14:paraId="00B12B8A" w14:textId="77777777" w:rsidR="00F26240" w:rsidRDefault="005E36BC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position w:val="2"/>
                        <w:sz w:val="12"/>
                      </w:rPr>
                      <w:t xml:space="preserve">и    </w:t>
                    </w:r>
                    <w:r>
                      <w:rPr>
                        <w:spacing w:val="25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sz w:val="14"/>
                      </w:rPr>
                      <w:t>«</w:t>
                    </w:r>
                  </w:p>
                </w:txbxContent>
              </v:textbox>
            </v:shape>
            <v:shape id="_x0000_s2066" type="#_x0000_t202" style="position:absolute;left:3999;top:-9613;width:90;height:155" filled="f" stroked="f">
              <v:textbox inset="0,0,0,0">
                <w:txbxContent>
                  <w:p w14:paraId="589DE5AB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2065" type="#_x0000_t202" style="position:absolute;left:2938;top:-9248;width:895;height:276" filled="f" stroked="f">
              <v:textbox inset="0,0,0,0">
                <w:txbxContent>
                  <w:p w14:paraId="338B0EB5" w14:textId="77777777" w:rsidR="00F26240" w:rsidRDefault="005E36BC">
                    <w:pPr>
                      <w:spacing w:line="169" w:lineRule="exact"/>
                      <w:rPr>
                        <w:sz w:val="16"/>
                      </w:rPr>
                    </w:pPr>
                    <w:r>
                      <w:rPr>
                        <w:spacing w:val="-1"/>
                        <w:position w:val="2"/>
                        <w:sz w:val="14"/>
                      </w:rPr>
                      <w:t>из</w:t>
                    </w:r>
                    <w:r>
                      <w:rPr>
                        <w:spacing w:val="51"/>
                        <w:position w:val="2"/>
                        <w:sz w:val="14"/>
                      </w:rPr>
                      <w:t xml:space="preserve">  </w:t>
                    </w:r>
                    <w:r>
                      <w:rPr>
                        <w:i/>
                        <w:sz w:val="16"/>
                      </w:rPr>
                      <w:t xml:space="preserve">4  </w:t>
                    </w:r>
                    <w:r>
                      <w:rPr>
                        <w:i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У  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У</w:t>
                    </w:r>
                  </w:p>
                  <w:p w14:paraId="78BFF25E" w14:textId="77777777" w:rsidR="00F26240" w:rsidRDefault="005E36BC">
                    <w:pPr>
                      <w:spacing w:line="106" w:lineRule="exact"/>
                      <w:ind w:right="18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^2</w:t>
                    </w:r>
                  </w:p>
                </w:txbxContent>
              </v:textbox>
            </v:shape>
            <v:shape id="_x0000_s2064" type="#_x0000_t202" style="position:absolute;left:4018;top:-9250;width:71;height:112" filled="f" stroked="f">
              <v:textbox inset="0,0,0,0">
                <w:txbxContent>
                  <w:p w14:paraId="0B46B1DD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3</w:t>
                    </w:r>
                  </w:p>
                </w:txbxContent>
              </v:textbox>
            </v:shape>
            <v:shape id="_x0000_s2063" type="#_x0000_t202" style="position:absolute;left:4496;top:-9248;width:90;height:179" filled="f" stroked="f">
              <v:textbox inset="0,0,0,0">
                <w:txbxContent>
                  <w:p w14:paraId="6161F7C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</w:t>
                    </w:r>
                  </w:p>
                </w:txbxContent>
              </v:textbox>
            </v:shape>
            <v:shape id="_x0000_s2062" type="#_x0000_t202" style="position:absolute;left:6613;top:-9250;width:82;height:112" filled="f" stroked="f">
              <v:textbox inset="0,0,0,0">
                <w:txbxContent>
                  <w:p w14:paraId="3EE7A20E" w14:textId="77777777" w:rsidR="00F26240" w:rsidRDefault="005E36BC">
                    <w:pPr>
                      <w:spacing w:line="111" w:lineRule="exac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V</w:t>
                    </w:r>
                  </w:p>
                </w:txbxContent>
              </v:textbox>
            </v:shape>
            <v:shape id="_x0000_s2061" type="#_x0000_t202" style="position:absolute;left:3240;top:-8993;width:99;height:218" filled="f" stroked="f">
              <v:textbox inset="0,0,0,0">
                <w:txbxContent>
                  <w:p w14:paraId="6AB500C5" w14:textId="77777777" w:rsidR="00F26240" w:rsidRDefault="005E36BC">
                    <w:pPr>
                      <w:spacing w:line="225" w:lineRule="auto"/>
                      <w:rPr>
                        <w:sz w:val="14"/>
                      </w:rPr>
                    </w:pPr>
                    <w:r>
                      <w:rPr>
                        <w:spacing w:val="-66"/>
                        <w:position w:val="-6"/>
                        <w:sz w:val="12"/>
                      </w:rPr>
                      <w:t>Я</w:t>
                    </w:r>
                    <w:r>
                      <w:rPr>
                        <w:w w:val="99"/>
                        <w:sz w:val="14"/>
                      </w:rPr>
                      <w:t>я</w:t>
                    </w:r>
                  </w:p>
                </w:txbxContent>
              </v:textbox>
            </v:shape>
            <v:shape id="_x0000_s2060" type="#_x0000_t202" style="position:absolute;left:4246;top:-8997;width:88;height:112" filled="f" stroked="f">
              <v:textbox inset="0,0,0,0">
                <w:txbxContent>
                  <w:p w14:paraId="2F4D0CB6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</w:txbxContent>
              </v:textbox>
            </v:shape>
            <v:shape id="_x0000_s2059" type="#_x0000_t202" style="position:absolute;left:5240;top:-9082;width:80;height:133" filled="f" stroked="f">
              <v:textbox inset="0,0,0,0">
                <w:txbxContent>
                  <w:p w14:paraId="62976744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*</w:t>
                    </w:r>
                  </w:p>
                </w:txbxContent>
              </v:textbox>
            </v:shape>
            <v:shape id="_x0000_s2058" type="#_x0000_t202" style="position:absolute;left:2947;top:-8774;width:1142;height:180" filled="f" stroked="f">
              <v:textbox inset="0,0,0,0">
                <w:txbxContent>
                  <w:p w14:paraId="69E3C4C4" w14:textId="77777777" w:rsidR="00F26240" w:rsidRDefault="005E36BC">
                    <w:pPr>
                      <w:spacing w:line="180" w:lineRule="exact"/>
                      <w:rPr>
                        <w:sz w:val="10"/>
                      </w:rPr>
                    </w:pPr>
                    <w:r>
                      <w:rPr>
                        <w:sz w:val="12"/>
                      </w:rPr>
                      <w:t xml:space="preserve">oo   </w:t>
                    </w:r>
                    <w:r>
                      <w:rPr>
                        <w:spacing w:val="28"/>
                        <w:sz w:val="12"/>
                      </w:rPr>
                      <w:t xml:space="preserve"> </w:t>
                    </w:r>
                    <w:r>
                      <w:rPr>
                        <w:spacing w:val="-1"/>
                        <w:position w:val="4"/>
                        <w:sz w:val="8"/>
                      </w:rPr>
                      <w:t>SO</w:t>
                    </w:r>
                    <w:r>
                      <w:rPr>
                        <w:spacing w:val="26"/>
                        <w:position w:val="4"/>
                        <w:sz w:val="8"/>
                      </w:rPr>
                      <w:t xml:space="preserve">  </w:t>
                    </w:r>
                    <w:r>
                      <w:rPr>
                        <w:position w:val="-3"/>
                        <w:sz w:val="16"/>
                      </w:rPr>
                      <w:t>м-</w:t>
                    </w:r>
                    <w:r>
                      <w:rPr>
                        <w:spacing w:val="77"/>
                        <w:position w:val="-3"/>
                        <w:sz w:val="16"/>
                      </w:rPr>
                      <w:t xml:space="preserve"> </w:t>
                    </w:r>
                    <w:r>
                      <w:rPr>
                        <w:position w:val="-1"/>
                        <w:sz w:val="14"/>
                      </w:rPr>
                      <w:t xml:space="preserve">гч  </w:t>
                    </w:r>
                    <w:r>
                      <w:rPr>
                        <w:spacing w:val="29"/>
                        <w:position w:val="-1"/>
                        <w:sz w:val="14"/>
                      </w:rPr>
                      <w:t xml:space="preserve"> </w:t>
                    </w:r>
                    <w:r>
                      <w:rPr>
                        <w:position w:val="2"/>
                        <w:sz w:val="10"/>
                      </w:rPr>
                      <w:t>Г--</w:t>
                    </w:r>
                  </w:p>
                </w:txbxContent>
              </v:textbox>
            </v:shape>
            <v:shape id="_x0000_s2057" type="#_x0000_t202" style="position:absolute;left:4213;top:-8774;width:121;height:357" filled="f" stroked="f">
              <v:textbox inset="0,0,0,0">
                <w:txbxContent>
                  <w:p w14:paraId="47C57540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—</w:t>
                    </w:r>
                  </w:p>
                  <w:p w14:paraId="7D2FFA54" w14:textId="77777777" w:rsidR="00F26240" w:rsidRDefault="005E36BC">
                    <w:pPr>
                      <w:spacing w:before="23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ГЛ</w:t>
                    </w:r>
                  </w:p>
                  <w:p w14:paraId="34A35FCD" w14:textId="77777777" w:rsidR="00F26240" w:rsidRDefault="005E36BC">
                    <w:pPr>
                      <w:spacing w:before="38"/>
                      <w:ind w:left="2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ГЧ</w:t>
                    </w:r>
                  </w:p>
                </w:txbxContent>
              </v:textbox>
            </v:shape>
            <v:shape id="_x0000_s2056" type="#_x0000_t202" style="position:absolute;left:4462;top:-8771;width:120;height:88" filled="f" stroked="f">
              <v:textbox inset="0,0,0,0">
                <w:txbxContent>
                  <w:p w14:paraId="44FE645B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SD</w:t>
                    </w:r>
                  </w:p>
                </w:txbxContent>
              </v:textbox>
            </v:shape>
            <v:shape id="_x0000_s2055" type="#_x0000_t202" style="position:absolute;left:4957;top:-8911;width:126;height:317" filled="f" stroked="f">
              <v:textbox inset="0,0,0,0">
                <w:txbxContent>
                  <w:p w14:paraId="772077BF" w14:textId="77777777" w:rsidR="00F26240" w:rsidRDefault="005E36BC">
                    <w:pPr>
                      <w:spacing w:line="111" w:lineRule="exac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■х</w:t>
                    </w:r>
                  </w:p>
                  <w:p w14:paraId="339EC16A" w14:textId="77777777" w:rsidR="00F26240" w:rsidRDefault="005E36BC">
                    <w:pPr>
                      <w:spacing w:before="21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2054" type="#_x0000_t202" style="position:absolute;left:5233;top:-8774;width:88;height:112" filled="f" stroked="f">
              <v:textbox inset="0,0,0,0">
                <w:txbxContent>
                  <w:p w14:paraId="72308D0A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</w:txbxContent>
              </v:textbox>
            </v:shape>
            <v:shape id="_x0000_s2053" type="#_x0000_t202" style="position:absolute;left:5413;top:-8909;width:146;height:431" filled="f" stroked="f">
              <v:textbox inset="0,0,0,0">
                <w:txbxContent>
                  <w:p w14:paraId="458EE903" w14:textId="77777777" w:rsidR="00F26240" w:rsidRDefault="005E36BC">
                    <w:pPr>
                      <w:spacing w:before="32" w:line="177" w:lineRule="auto"/>
                      <w:ind w:right="18" w:firstLine="50"/>
                      <w:jc w:val="both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4"/>
                      </w:rPr>
                      <w:t>so</w:t>
                    </w:r>
                  </w:p>
                </w:txbxContent>
              </v:textbox>
            </v:shape>
            <v:shape id="_x0000_s2052" type="#_x0000_t202" style="position:absolute;left:5941;top:-8911;width:262;height:135" filled="f" stroked="f">
              <v:textbox inset="0,0,0,0">
                <w:txbxContent>
                  <w:p w14:paraId="5E6D2A4C" w14:textId="77777777" w:rsidR="00F26240" w:rsidRDefault="005E36BC">
                    <w:pPr>
                      <w:spacing w:line="135" w:lineRule="exact"/>
                      <w:rPr>
                        <w:sz w:val="10"/>
                      </w:rPr>
                    </w:pPr>
                    <w:r>
                      <w:rPr>
                        <w:sz w:val="12"/>
                      </w:rPr>
                      <w:t>X</w:t>
                    </w:r>
                    <w:r>
                      <w:rPr>
                        <w:spacing w:val="51"/>
                        <w:sz w:val="12"/>
                      </w:rPr>
                      <w:t xml:space="preserve"> </w:t>
                    </w:r>
                    <w:r>
                      <w:rPr>
                        <w:position w:val="2"/>
                        <w:sz w:val="10"/>
                      </w:rPr>
                      <w:t>X</w:t>
                    </w:r>
                  </w:p>
                </w:txbxContent>
              </v:textbox>
            </v:shape>
            <v:shape id="_x0000_s2051" type="#_x0000_t202" style="position:absolute;left:6613;top:-8911;width:71;height:112" filled="f" stroked="f">
              <v:textbox inset="0,0,0,0">
                <w:txbxContent>
                  <w:p w14:paraId="1D70136D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_</w:t>
                    </w:r>
                  </w:p>
                </w:txbxContent>
              </v:textbox>
            </v:shape>
            <v:shape id="_x0000_s2050" type="#_x0000_t202" style="position:absolute;left:5715;top:-8774;width:88;height:112" filled="f" stroked="f">
              <v:textbox inset="0,0,0,0">
                <w:txbxContent>
                  <w:p w14:paraId="4E9B5C2F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</w:txbxContent>
              </v:textbox>
            </v:shape>
            <v:shape id="_x0000_s2049" type="#_x0000_t202" style="position:absolute;left:5955;top:-8774;width:272;height:208" filled="f" stroked="f">
              <v:textbox inset="0,0,0,0">
                <w:txbxContent>
                  <w:p w14:paraId="72B3437D" w14:textId="77777777" w:rsidR="00F26240" w:rsidRDefault="005E36BC">
                    <w:pPr>
                      <w:spacing w:before="38" w:line="127" w:lineRule="auto"/>
                      <w:rPr>
                        <w:b/>
                        <w:sz w:val="18"/>
                      </w:rPr>
                    </w:pPr>
                    <w:r>
                      <w:rPr>
                        <w:sz w:val="10"/>
                      </w:rPr>
                      <w:t xml:space="preserve">X  </w:t>
                    </w:r>
                    <w:r>
                      <w:rPr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b/>
                        <w:position w:val="-7"/>
                        <w:sz w:val="18"/>
                      </w:rPr>
                      <w:t>я</w:t>
                    </w:r>
                  </w:p>
                </w:txbxContent>
              </v:textbox>
            </v:shape>
            <v:shape id="_x0000_s2048" type="#_x0000_t202" style="position:absolute;left:6459;top:-8772;width:248;height:179" filled="f" stroked="f">
              <v:textbox inset="0,0,0,0">
                <w:txbxContent>
                  <w:p w14:paraId="0F5EE5E4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2047" type="#_x0000_t202" style="position:absolute;left:6927;top:-9250;width:125;height:703" filled="f" stroked="f">
              <v:textbox inset="0,0,0,0">
                <w:txbxContent>
                  <w:p w14:paraId="6A3325B0" w14:textId="77777777" w:rsidR="00F26240" w:rsidRDefault="005E36BC">
                    <w:pPr>
                      <w:spacing w:line="111" w:lineRule="exact"/>
                      <w:ind w:left="31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</w:t>
                    </w:r>
                  </w:p>
                  <w:p w14:paraId="4739CB38" w14:textId="77777777" w:rsidR="00F26240" w:rsidRDefault="005E36BC">
                    <w:pPr>
                      <w:spacing w:before="50"/>
                      <w:ind w:left="52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*</w:t>
                    </w:r>
                  </w:p>
                  <w:p w14:paraId="0F360DF8" w14:textId="77777777" w:rsidR="00F26240" w:rsidRDefault="005E36BC">
                    <w:pPr>
                      <w:spacing w:before="59"/>
                      <w:ind w:left="23" w:right="1" w:hanging="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X</w:t>
                    </w:r>
                    <w:r>
                      <w:rPr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Я</w:t>
                    </w:r>
                  </w:p>
                  <w:p w14:paraId="27C2A8C7" w14:textId="77777777" w:rsidR="00F26240" w:rsidRDefault="005E36BC">
                    <w:pPr>
                      <w:spacing w:line="91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2046" type="#_x0000_t202" style="position:absolute;left:7179;top:-8911;width:124;height:364" filled="f" stroked="f">
              <v:textbox inset="0,0,0,0">
                <w:txbxContent>
                  <w:p w14:paraId="148B12F1" w14:textId="77777777" w:rsidR="00F26240" w:rsidRDefault="005E36BC">
                    <w:pPr>
                      <w:spacing w:line="285" w:lineRule="auto"/>
                      <w:ind w:left="31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  <w:r>
                      <w:rPr>
                        <w:spacing w:val="-2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  <w:p w14:paraId="36625DBA" w14:textId="77777777" w:rsidR="00F26240" w:rsidRDefault="005E36BC">
                    <w:pPr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2045" type="#_x0000_t202" style="position:absolute;left:8202;top:-9241;width:341;height:442" filled="f" stroked="f">
              <v:textbox inset="0,0,0,0">
                <w:txbxContent>
                  <w:p w14:paraId="3562146F" w14:textId="77777777" w:rsidR="00F26240" w:rsidRDefault="005E36BC">
                    <w:pPr>
                      <w:spacing w:line="199" w:lineRule="exact"/>
                      <w:ind w:left="225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ч</w:t>
                    </w:r>
                  </w:p>
                  <w:p w14:paraId="0EB6C21D" w14:textId="77777777" w:rsidR="00F26240" w:rsidRDefault="005E36BC">
                    <w:pPr>
                      <w:spacing w:before="127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Я      </w:t>
                    </w:r>
                    <w:r>
                      <w:rPr>
                        <w:spacing w:val="4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2044" type="#_x0000_t202" style="position:absolute;left:8687;top:-8997;width:93;height:112" filled="f" stroked="f">
              <v:textbox inset="0,0,0,0">
                <w:txbxContent>
                  <w:p w14:paraId="33AD3102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2043" type="#_x0000_t202" style="position:absolute;left:8699;top:-9082;width:80;height:133" filled="f" stroked="f">
              <v:textbox inset="0,0,0,0">
                <w:txbxContent>
                  <w:p w14:paraId="616DF694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*</w:t>
                    </w:r>
                  </w:p>
                </w:txbxContent>
              </v:textbox>
            </v:shape>
            <v:shape id="_x0000_s2042" type="#_x0000_t202" style="position:absolute;left:3485;top:-8909;width:602;height:179" filled="f" stroked="f">
              <v:textbox inset="0,0,0,0">
                <w:txbxContent>
                  <w:p w14:paraId="65BB705C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 xml:space="preserve">п   </w:t>
                    </w:r>
                    <w:r>
                      <w:rPr>
                        <w:i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я  </w:t>
                    </w:r>
                    <w:r>
                      <w:rPr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г:</w:t>
                    </w:r>
                  </w:p>
                </w:txbxContent>
              </v:textbox>
            </v:shape>
            <v:shape id="_x0000_s2041" type="#_x0000_t202" style="position:absolute;left:4491;top:-8909;width:94;height:179" filled="f" stroked="f">
              <v:textbox inset="0,0,0,0">
                <w:txbxContent>
                  <w:p w14:paraId="3F266595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2040" type="#_x0000_t202" style="position:absolute;left:8195;top:-8772;width:346;height:179" filled="f" stroked="f">
              <v:textbox inset="0,0,0,0">
                <w:txbxContent>
                  <w:p w14:paraId="7827043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я   </w:t>
                    </w:r>
                    <w:r>
                      <w:rPr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2039" type="#_x0000_t202" style="position:absolute;left:8685;top:-8909;width:94;height:179" filled="f" stroked="f">
              <v:textbox inset="0,0,0,0">
                <w:txbxContent>
                  <w:p w14:paraId="3F8062BE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2038" type="#_x0000_t202" style="position:absolute;left:8687;top:-8774;width:93;height:112" filled="f" stroked="f">
              <v:textbox inset="0,0,0,0">
                <w:txbxContent>
                  <w:p w14:paraId="5C055D28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2037" type="#_x0000_t202" style="position:absolute;left:3218;top:-8635;width:120;height:133" filled="f" stroked="f">
              <v:textbox inset="0,0,0,0">
                <w:txbxContent>
                  <w:p w14:paraId="5777D8F3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4-</w:t>
                    </w:r>
                  </w:p>
                </w:txbxContent>
              </v:textbox>
            </v:shape>
            <v:shape id="_x0000_s2036" type="#_x0000_t202" style="position:absolute;left:2921;top:-8506;width:1169;height:179" filled="f" stroked="f">
              <v:textbox inset="0,0,0,0">
                <w:txbxContent>
                  <w:p w14:paraId="1AB6C70C" w14:textId="77777777" w:rsidR="00F26240" w:rsidRDefault="005E36BC">
                    <w:pPr>
                      <w:spacing w:line="178" w:lineRule="exac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гч</w:t>
                    </w:r>
                    <w:r>
                      <w:rPr>
                        <w:spacing w:val="6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гч</w:t>
                    </w:r>
                    <w:r>
                      <w:rPr>
                        <w:spacing w:val="76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 xml:space="preserve">гч  </w:t>
                    </w:r>
                    <w:r>
                      <w:rPr>
                        <w:spacing w:val="11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 xml:space="preserve">гч  </w:t>
                    </w:r>
                    <w:r>
                      <w:rPr>
                        <w:spacing w:val="25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2035" type="#_x0000_t202" style="position:absolute;left:3941;top:-8633;width:149;height:155" filled="f" stroked="f">
              <v:textbox inset="0,0,0,0">
                <w:txbxContent>
                  <w:p w14:paraId="7DAEF7C2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2034" type="#_x0000_t202" style="position:absolute;left:4467;top:-8635;width:117;height:218" filled="f" stroked="f">
              <v:textbox inset="0,0,0,0">
                <w:txbxContent>
                  <w:p w14:paraId="5C3DD94D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ГЧ</w:t>
                    </w:r>
                  </w:p>
                  <w:p w14:paraId="4BC6446D" w14:textId="77777777" w:rsidR="00F26240" w:rsidRDefault="005E36BC">
                    <w:pPr>
                      <w:spacing w:before="37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ГЧ</w:t>
                    </w:r>
                  </w:p>
                </w:txbxContent>
              </v:textbox>
            </v:shape>
            <v:shape id="_x0000_s2033" type="#_x0000_t202" style="position:absolute;left:5895;top:-8635;width:337;height:156" filled="f" stroked="f">
              <v:textbox inset="0,0,0,0">
                <w:txbxContent>
                  <w:p w14:paraId="643AD53D" w14:textId="77777777" w:rsidR="00F26240" w:rsidRDefault="005E36BC">
                    <w:pPr>
                      <w:spacing w:before="28" w:line="129" w:lineRule="auto"/>
                      <w:rPr>
                        <w:sz w:val="8"/>
                      </w:rPr>
                    </w:pPr>
                    <w:r>
                      <w:rPr>
                        <w:position w:val="-5"/>
                        <w:sz w:val="14"/>
                      </w:rPr>
                      <w:t>со</w:t>
                    </w:r>
                    <w:r>
                      <w:rPr>
                        <w:spacing w:val="45"/>
                        <w:position w:val="-5"/>
                        <w:sz w:val="14"/>
                      </w:rPr>
                      <w:t xml:space="preserve"> </w:t>
                    </w: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2032" type="#_x0000_t202" style="position:absolute;left:6613;top:-8637;width:185;height:112" filled="f" stroked="f">
              <v:textbox inset="0,0,0,0">
                <w:txbxContent>
                  <w:p w14:paraId="4366C6B4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СУ,</w:t>
                    </w:r>
                  </w:p>
                </w:txbxContent>
              </v:textbox>
            </v:shape>
            <v:shape id="_x0000_s2031" type="#_x0000_t202" style="position:absolute;left:8147;top:-8911;width:929;height:432" filled="f" stroked="f">
              <v:textbox inset="0,0,0,0">
                <w:txbxContent>
                  <w:p w14:paraId="69F7EC7F" w14:textId="77777777" w:rsidR="00F26240" w:rsidRDefault="005E36BC">
                    <w:pPr>
                      <w:spacing w:line="285" w:lineRule="auto"/>
                      <w:ind w:left="835" w:right="18" w:firstLine="4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  <w:r>
                      <w:rPr>
                        <w:spacing w:val="-22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  <w:p w14:paraId="6738B98C" w14:textId="77777777" w:rsidR="00F26240" w:rsidRDefault="005E36BC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г^  </w:t>
                    </w:r>
                    <w:r>
                      <w:rPr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со  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  <w:vertAlign w:val="superscript"/>
                      </w:rPr>
                      <w:t>ОО</w:t>
                    </w:r>
                    <w:r>
                      <w:rPr>
                        <w:sz w:val="14"/>
                      </w:rPr>
                      <w:t xml:space="preserve">   </w:t>
                    </w:r>
                    <w:r>
                      <w:rPr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оо</w:t>
                    </w:r>
                  </w:p>
                </w:txbxContent>
              </v:textbox>
            </v:shape>
            <v:shape id="_x0000_s2030" type="#_x0000_t202" style="position:absolute;left:2976;top:-8092;width:604;height:156" filled="f" stroked="f">
              <v:textbox inset="0,0,0,0">
                <w:txbxContent>
                  <w:p w14:paraId="72A85FED" w14:textId="77777777" w:rsidR="00F26240" w:rsidRDefault="005E36BC">
                    <w:pPr>
                      <w:spacing w:before="28" w:line="129" w:lineRule="auto"/>
                      <w:rPr>
                        <w:sz w:val="8"/>
                      </w:rPr>
                    </w:pPr>
                    <w:r>
                      <w:rPr>
                        <w:spacing w:val="-2"/>
                        <w:sz w:val="8"/>
                      </w:rPr>
                      <w:t>l-~</w:t>
                    </w:r>
                    <w:r>
                      <w:rPr>
                        <w:spacing w:val="18"/>
                        <w:sz w:val="8"/>
                      </w:rPr>
                      <w:t xml:space="preserve">   </w:t>
                    </w:r>
                    <w:r>
                      <w:rPr>
                        <w:w w:val="95"/>
                        <w:position w:val="-5"/>
                        <w:sz w:val="14"/>
                      </w:rPr>
                      <w:t>»n</w:t>
                    </w:r>
                    <w:r>
                      <w:rPr>
                        <w:spacing w:val="32"/>
                        <w:position w:val="-5"/>
                        <w:sz w:val="14"/>
                      </w:rPr>
                      <w:t xml:space="preserve">  </w:t>
                    </w:r>
                    <w:r>
                      <w:rPr>
                        <w:spacing w:val="33"/>
                        <w:position w:val="-5"/>
                        <w:sz w:val="14"/>
                      </w:rPr>
                      <w:t xml:space="preserve"> </w:t>
                    </w:r>
                    <w:r>
                      <w:rPr>
                        <w:sz w:val="8"/>
                      </w:rPr>
                      <w:t>fl</w:t>
                    </w:r>
                  </w:p>
                </w:txbxContent>
              </v:textbox>
            </v:shape>
            <v:shape id="_x0000_s2029" type="#_x0000_t202" style="position:absolute;left:3965;top:-8092;width:120;height:88" filled="f" stroked="f">
              <v:textbox inset="0,0,0,0">
                <w:txbxContent>
                  <w:p w14:paraId="60927597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SO</w:t>
                    </w:r>
                  </w:p>
                </w:txbxContent>
              </v:textbox>
            </v:shape>
            <v:shape id="_x0000_s2028" type="#_x0000_t202" style="position:absolute;left:4234;top:-8093;width:101;height:179" filled="f" stroked="f">
              <v:textbox inset="0,0,0,0">
                <w:txbxContent>
                  <w:p w14:paraId="796BCE7F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2027" type="#_x0000_t202" style="position:absolute;left:4489;top:-8095;width:96;height:112" filled="f" stroked="f">
              <v:textbox inset="0,0,0,0">
                <w:txbxContent>
                  <w:p w14:paraId="55684432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in</w:t>
                    </w:r>
                  </w:p>
                </w:txbxContent>
              </v:textbox>
            </v:shape>
            <v:shape id="_x0000_s2026" type="#_x0000_t202" style="position:absolute;left:3173;top:-7670;width:1166;height:224" filled="f" stroked="f">
              <v:textbox inset="0,0,0,0">
                <w:txbxContent>
                  <w:p w14:paraId="3EA310BB" w14:textId="77777777" w:rsidR="00F26240" w:rsidRDefault="005E36BC">
                    <w:pPr>
                      <w:spacing w:line="223" w:lineRule="exac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6"/>
                      </w:rPr>
                      <w:t>г</w:t>
                    </w:r>
                    <w:r>
                      <w:rPr>
                        <w:sz w:val="16"/>
                      </w:rPr>
                      <w:t xml:space="preserve">ч  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42"/>
                        <w:position w:val="8"/>
                        <w:sz w:val="12"/>
                      </w:rPr>
                      <w:t>"</w:t>
                    </w:r>
                    <w:r>
                      <w:rPr>
                        <w:spacing w:val="-29"/>
                        <w:w w:val="99"/>
                        <w:sz w:val="14"/>
                      </w:rPr>
                      <w:t>г</w:t>
                    </w:r>
                    <w:r>
                      <w:rPr>
                        <w:spacing w:val="-54"/>
                        <w:position w:val="8"/>
                        <w:sz w:val="12"/>
                      </w:rPr>
                      <w:t>Ч</w:t>
                    </w:r>
                    <w:r>
                      <w:rPr>
                        <w:spacing w:val="-30"/>
                        <w:w w:val="99"/>
                        <w:sz w:val="14"/>
                      </w:rPr>
                      <w:t>ч</w:t>
                    </w:r>
                    <w:r>
                      <w:rPr>
                        <w:w w:val="99"/>
                        <w:position w:val="8"/>
                        <w:sz w:val="12"/>
                      </w:rPr>
                      <w:t xml:space="preserve">-  </w:t>
                    </w:r>
                    <w:r>
                      <w:rPr>
                        <w:spacing w:val="14"/>
                        <w:w w:val="99"/>
                        <w:position w:val="8"/>
                        <w:sz w:val="12"/>
                      </w:rPr>
                      <w:t xml:space="preserve"> </w:t>
                    </w:r>
                    <w:r>
                      <w:rPr>
                        <w:w w:val="99"/>
                        <w:position w:val="2"/>
                        <w:sz w:val="14"/>
                      </w:rPr>
                      <w:t>гч</w:t>
                    </w:r>
                    <w:r>
                      <w:rPr>
                        <w:position w:val="2"/>
                        <w:sz w:val="14"/>
                      </w:rPr>
                      <w:t xml:space="preserve">   </w:t>
                    </w:r>
                    <w:r>
                      <w:rPr>
                        <w:spacing w:val="-9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w w:val="142"/>
                        <w:position w:val="6"/>
                        <w:sz w:val="10"/>
                      </w:rPr>
                      <w:t>C</w:t>
                    </w:r>
                    <w:r>
                      <w:rPr>
                        <w:w w:val="142"/>
                        <w:position w:val="6"/>
                        <w:sz w:val="10"/>
                      </w:rPr>
                      <w:t>i</w:t>
                    </w:r>
                    <w:r>
                      <w:rPr>
                        <w:position w:val="6"/>
                        <w:sz w:val="10"/>
                      </w:rPr>
                      <w:t xml:space="preserve">    </w:t>
                    </w:r>
                    <w:r>
                      <w:rPr>
                        <w:spacing w:val="-11"/>
                        <w:position w:val="6"/>
                        <w:sz w:val="10"/>
                      </w:rPr>
                      <w:t xml:space="preserve"> </w:t>
                    </w:r>
                    <w:r>
                      <w:rPr>
                        <w:spacing w:val="-6"/>
                        <w:position w:val="6"/>
                        <w:sz w:val="10"/>
                      </w:rPr>
                      <w:t>Г</w:t>
                    </w:r>
                    <w:r>
                      <w:rPr>
                        <w:spacing w:val="-5"/>
                        <w:position w:val="6"/>
                        <w:sz w:val="10"/>
                      </w:rPr>
                      <w:t>-</w:t>
                    </w:r>
                    <w:r>
                      <w:rPr>
                        <w:position w:val="6"/>
                        <w:sz w:val="10"/>
                      </w:rPr>
                      <w:t>1</w:t>
                    </w:r>
                  </w:p>
                </w:txbxContent>
              </v:textbox>
            </v:shape>
            <v:shape id="_x0000_s2025" type="#_x0000_t202" style="position:absolute;left:4645;top:-7623;width:95;height:372" filled="f" stroked="f">
              <v:textbox inset="0,0,0,0">
                <w:txbxContent>
                  <w:p w14:paraId="0903C6FB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и</w:t>
                    </w:r>
                  </w:p>
                  <w:p w14:paraId="70F52E3F" w14:textId="77777777" w:rsidR="00F26240" w:rsidRDefault="005E36BC">
                    <w:pPr>
                      <w:spacing w:before="102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2024" type="#_x0000_t202" style="position:absolute;left:4935;top:-7627;width:148;height:112" filled="f" stroked="f">
              <v:textbox inset="0,0,0,0">
                <w:txbxContent>
                  <w:p w14:paraId="4C7FEE96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OS</w:t>
                    </w:r>
                  </w:p>
                </w:txbxContent>
              </v:textbox>
            </v:shape>
            <v:shape id="_x0000_s2023" type="#_x0000_t202" style="position:absolute;left:5463;top:-7624;width:340;height:88" filled="f" stroked="f">
              <v:textbox inset="0,0,0,0">
                <w:txbxContent>
                  <w:p w14:paraId="4910A1C0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pacing w:val="-1"/>
                        <w:sz w:val="8"/>
                      </w:rPr>
                      <w:t>Cl</w:t>
                    </w:r>
                    <w:r>
                      <w:rPr>
                        <w:spacing w:val="28"/>
                        <w:sz w:val="8"/>
                      </w:rPr>
                      <w:t xml:space="preserve"> </w:t>
                    </w:r>
                    <w:r>
                      <w:rPr>
                        <w:spacing w:val="77"/>
                        <w:sz w:val="8"/>
                      </w:rPr>
                      <w:t xml:space="preserve"> </w:t>
                    </w:r>
                    <w:r>
                      <w:rPr>
                        <w:sz w:val="8"/>
                      </w:rPr>
                      <w:t>1П</w:t>
                    </w:r>
                  </w:p>
                </w:txbxContent>
              </v:textbox>
            </v:shape>
            <v:shape id="_x0000_s2022" type="#_x0000_t202" style="position:absolute;left:6109;top:-7627;width:131;height:112" filled="f" stroked="f">
              <v:textbox inset="0,0,0,0">
                <w:txbxContent>
                  <w:p w14:paraId="6C5CEC4A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Os</w:t>
                    </w:r>
                  </w:p>
                </w:txbxContent>
              </v:textbox>
            </v:shape>
            <v:shape id="_x0000_s2021" type="#_x0000_t202" style="position:absolute;left:6906;top:-7623;width:144;height:155" filled="f" stroked="f">
              <v:textbox inset="0,0,0,0">
                <w:txbxContent>
                  <w:p w14:paraId="4882EF4A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os</w:t>
                    </w:r>
                  </w:p>
                </w:txbxContent>
              </v:textbox>
            </v:shape>
            <v:shape id="_x0000_s2020" type="#_x0000_t202" style="position:absolute;left:7179;top:-7627;width:576;height:159" filled="f" stroked="f">
              <v:textbox inset="0,0,0,0">
                <w:txbxContent>
                  <w:p w14:paraId="6B08FE63" w14:textId="77777777" w:rsidR="00F26240" w:rsidRDefault="005E36BC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w w:val="95"/>
                        <w:position w:val="2"/>
                        <w:sz w:val="8"/>
                      </w:rPr>
                      <w:t>OS</w:t>
                    </w:r>
                    <w:r>
                      <w:rPr>
                        <w:spacing w:val="22"/>
                        <w:position w:val="2"/>
                        <w:sz w:val="8"/>
                      </w:rPr>
                      <w:t xml:space="preserve">   </w:t>
                    </w:r>
                    <w:r>
                      <w:rPr>
                        <w:sz w:val="10"/>
                      </w:rPr>
                      <w:t xml:space="preserve">ГЧ  </w:t>
                    </w:r>
                    <w:r>
                      <w:rPr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position w:val="-3"/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2019" type="#_x0000_t202" style="position:absolute;left:8192;top:-7627;width:586;height:135" filled="f" stroked="f">
              <v:textbox inset="0,0,0,0">
                <w:txbxContent>
                  <w:p w14:paraId="404B0BB0" w14:textId="77777777" w:rsidR="00F26240" w:rsidRDefault="005E36BC">
                    <w:pPr>
                      <w:spacing w:line="135" w:lineRule="exact"/>
                      <w:rPr>
                        <w:sz w:val="12"/>
                      </w:rPr>
                    </w:pPr>
                    <w:r>
                      <w:rPr>
                        <w:spacing w:val="-1"/>
                        <w:position w:val="2"/>
                        <w:sz w:val="10"/>
                      </w:rPr>
                      <w:t>tn</w:t>
                    </w:r>
                    <w:r>
                      <w:rPr>
                        <w:spacing w:val="24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spacing w:val="74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spacing w:val="-1"/>
                        <w:position w:val="4"/>
                        <w:sz w:val="8"/>
                      </w:rPr>
                      <w:t>SO</w:t>
                    </w:r>
                    <w:r>
                      <w:rPr>
                        <w:spacing w:val="24"/>
                        <w:position w:val="4"/>
                        <w:sz w:val="8"/>
                      </w:rPr>
                      <w:t xml:space="preserve">  </w:t>
                    </w:r>
                    <w:r>
                      <w:rPr>
                        <w:spacing w:val="25"/>
                        <w:position w:val="4"/>
                        <w:sz w:val="8"/>
                      </w:rPr>
                      <w:t xml:space="preserve"> </w:t>
                    </w:r>
                    <w:r>
                      <w:rPr>
                        <w:sz w:val="12"/>
                      </w:rPr>
                      <w:t>sn</w:t>
                    </w:r>
                  </w:p>
                </w:txbxContent>
              </v:textbox>
            </v:shape>
            <v:shape id="_x0000_s2018" type="#_x0000_t202" style="position:absolute;left:3949;top:-7514;width:383;height:159" filled="f" stroked="f">
              <v:textbox inset="0,0,0,0">
                <w:txbxContent>
                  <w:p w14:paraId="62CE11BF" w14:textId="77777777" w:rsidR="00F26240" w:rsidRDefault="005E36BC">
                    <w:pPr>
                      <w:spacing w:line="158" w:lineRule="exact"/>
                      <w:rPr>
                        <w:sz w:val="10"/>
                      </w:rPr>
                    </w:pPr>
                    <w:r>
                      <w:rPr>
                        <w:position w:val="-3"/>
                        <w:sz w:val="14"/>
                      </w:rPr>
                      <w:t xml:space="preserve">гч  </w:t>
                    </w:r>
                    <w:r>
                      <w:rPr>
                        <w:spacing w:val="4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sz w:val="10"/>
                      </w:rPr>
                      <w:t>ГЧ</w:t>
                    </w:r>
                  </w:p>
                </w:txbxContent>
              </v:textbox>
            </v:shape>
            <v:shape id="_x0000_s2017" type="#_x0000_t202" style="position:absolute;left:8903;top:-7623;width:169;height:155" filled="f" stroked="f">
              <v:textbox inset="0,0,0,0">
                <w:txbxContent>
                  <w:p w14:paraId="09578F82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г--</w:t>
                    </w:r>
                  </w:p>
                </w:txbxContent>
              </v:textbox>
            </v:shape>
            <v:shape id="_x0000_s2016" type="#_x0000_t202" style="position:absolute;left:2964;top:-7163;width:123;height:88" filled="f" stroked="f">
              <v:textbox inset="0,0,0,0">
                <w:txbxContent>
                  <w:p w14:paraId="6A2F4ED7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2015" type="#_x0000_t202" style="position:absolute;left:3240;top:-7361;width:591;height:354" filled="f" stroked="f">
              <v:textbox inset="0,0,0,0">
                <w:txbxContent>
                  <w:p w14:paraId="2ECF7B87" w14:textId="77777777" w:rsidR="00F26240" w:rsidRDefault="005E36BC">
                    <w:pPr>
                      <w:spacing w:line="178" w:lineRule="exact"/>
                      <w:ind w:right="21"/>
                      <w:jc w:val="righ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о</w:t>
                    </w:r>
                    <w:r>
                      <w:rPr>
                        <w:spacing w:val="67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os</w:t>
                    </w:r>
                    <w:r>
                      <w:rPr>
                        <w:spacing w:val="51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г--</w:t>
                    </w:r>
                  </w:p>
                  <w:p w14:paraId="68C2B57E" w14:textId="77777777" w:rsidR="00F26240" w:rsidRDefault="005E36BC">
                    <w:pPr>
                      <w:spacing w:before="13" w:line="162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sz w:val="10"/>
                      </w:rPr>
                      <w:t xml:space="preserve">□0   </w:t>
                    </w:r>
                    <w:r>
                      <w:rPr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position w:val="-3"/>
                        <w:sz w:val="14"/>
                      </w:rPr>
                      <w:t>со</w:t>
                    </w:r>
                  </w:p>
                </w:txbxContent>
              </v:textbox>
            </v:shape>
            <v:shape id="_x0000_s2014" type="#_x0000_t202" style="position:absolute;left:3963;top:-7363;width:372;height:112" filled="f" stroked="f">
              <v:textbox inset="0,0,0,0">
                <w:txbxContent>
                  <w:p w14:paraId="3C2CC850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pacing w:val="-1"/>
                        <w:position w:val="2"/>
                        <w:sz w:val="8"/>
                      </w:rPr>
                      <w:t>1-1</w:t>
                    </w:r>
                    <w:r>
                      <w:rPr>
                        <w:spacing w:val="26"/>
                        <w:position w:val="2"/>
                        <w:sz w:val="8"/>
                      </w:rPr>
                      <w:t xml:space="preserve">   </w:t>
                    </w:r>
                    <w:r>
                      <w:rPr>
                        <w:sz w:val="10"/>
                      </w:rPr>
                      <w:t>(О</w:t>
                    </w:r>
                  </w:p>
                </w:txbxContent>
              </v:textbox>
            </v:shape>
            <v:shape id="_x0000_s2013" type="#_x0000_t202" style="position:absolute;left:5024;top:-7359;width:295;height:221" filled="f" stroked="f">
              <v:textbox inset="0,0,0,0">
                <w:txbxContent>
                  <w:p w14:paraId="28C4A15C" w14:textId="77777777" w:rsidR="00F26240" w:rsidRDefault="005E36BC">
                    <w:pPr>
                      <w:spacing w:line="218" w:lineRule="exact"/>
                      <w:rPr>
                        <w:sz w:val="20"/>
                      </w:rPr>
                    </w:pPr>
                    <w:r>
                      <w:rPr>
                        <w:sz w:val="14"/>
                      </w:rPr>
                      <w:t xml:space="preserve">t  </w:t>
                    </w:r>
                    <w:r>
                      <w:rPr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position w:val="-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012" type="#_x0000_t202" style="position:absolute;left:5936;top:-7363;width:266;height:208" filled="f" stroked="f">
              <v:textbox inset="0,0,0,0">
                <w:txbxContent>
                  <w:p w14:paraId="32D9ABA9" w14:textId="77777777" w:rsidR="00F26240" w:rsidRDefault="005E36BC">
                    <w:pPr>
                      <w:spacing w:before="38" w:line="127" w:lineRule="auto"/>
                      <w:rPr>
                        <w:sz w:val="10"/>
                      </w:rPr>
                    </w:pPr>
                    <w:r>
                      <w:rPr>
                        <w:b/>
                        <w:position w:val="-7"/>
                        <w:sz w:val="18"/>
                      </w:rPr>
                      <w:t>1</w:t>
                    </w:r>
                    <w:r>
                      <w:rPr>
                        <w:b/>
                        <w:spacing w:val="38"/>
                        <w:position w:val="-7"/>
                        <w:sz w:val="18"/>
                      </w:rPr>
                      <w:t xml:space="preserve"> </w:t>
                    </w:r>
                    <w:r>
                      <w:rPr>
                        <w:sz w:val="10"/>
                      </w:rPr>
                      <w:t>О</w:t>
                    </w:r>
                  </w:p>
                </w:txbxContent>
              </v:textbox>
            </v:shape>
            <v:shape id="_x0000_s2011" type="#_x0000_t202" style="position:absolute;left:7211;top:-7363;width:93;height:112" filled="f" stroked="f">
              <v:textbox inset="0,0,0,0">
                <w:txbxContent>
                  <w:p w14:paraId="57B44C5F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</w:t>
                    </w:r>
                  </w:p>
                </w:txbxContent>
              </v:textbox>
            </v:shape>
            <v:shape id="_x0000_s2010" type="#_x0000_t202" style="position:absolute;left:7607;top:-7359;width:149;height:155" filled="f" stroked="f">
              <v:textbox inset="0,0,0,0">
                <w:txbxContent>
                  <w:p w14:paraId="2A22675B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2009" type="#_x0000_t202" style="position:absolute;left:3953;top:-7163;width:864;height:206" filled="f" stroked="f">
              <v:textbox inset="0,0,0,0">
                <w:txbxContent>
                  <w:p w14:paraId="3219C435" w14:textId="77777777" w:rsidR="00F26240" w:rsidRDefault="005E36BC">
                    <w:pPr>
                      <w:spacing w:line="205" w:lineRule="exact"/>
                      <w:rPr>
                        <w:b/>
                        <w:sz w:val="18"/>
                      </w:rPr>
                    </w:pPr>
                    <w:r>
                      <w:rPr>
                        <w:w w:val="95"/>
                        <w:position w:val="6"/>
                        <w:sz w:val="8"/>
                      </w:rPr>
                      <w:t>DO</w:t>
                    </w:r>
                    <w:r>
                      <w:rPr>
                        <w:spacing w:val="19"/>
                        <w:position w:val="6"/>
                        <w:sz w:val="8"/>
                      </w:rPr>
                      <w:t xml:space="preserve">   </w:t>
                    </w:r>
                    <w:r>
                      <w:rPr>
                        <w:sz w:val="14"/>
                      </w:rPr>
                      <w:t xml:space="preserve">со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со</w:t>
                    </w:r>
                    <w:r>
                      <w:rPr>
                        <w:spacing w:val="43"/>
                        <w:sz w:val="14"/>
                      </w:rPr>
                      <w:t xml:space="preserve"> </w:t>
                    </w:r>
                    <w:r>
                      <w:rPr>
                        <w:b/>
                        <w:position w:val="-3"/>
                        <w:sz w:val="18"/>
                      </w:rPr>
                      <w:t>ш</w:t>
                    </w:r>
                  </w:p>
                </w:txbxContent>
              </v:textbox>
            </v:shape>
            <v:shape id="_x0000_s2008" type="#_x0000_t202" style="position:absolute;left:5230;top:-7192;width:90;height:144" filled="f" stroked="f">
              <v:textbox inset="0,0,0,0">
                <w:txbxContent>
                  <w:p w14:paraId="1EC637DE" w14:textId="77777777" w:rsidR="00F26240" w:rsidRDefault="005E36BC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п</w:t>
                    </w:r>
                  </w:p>
                </w:txbxContent>
              </v:textbox>
            </v:shape>
            <v:shape id="_x0000_s2007" type="#_x0000_t202" style="position:absolute;left:6483;top:-7180;width:71;height:112" filled="f" stroked="f">
              <v:textbox inset="0,0,0,0">
                <w:txbxContent>
                  <w:p w14:paraId="5AC796A5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</w:t>
                    </w:r>
                  </w:p>
                </w:txbxContent>
              </v:textbox>
            </v:shape>
            <v:shape id="_x0000_s2006" type="#_x0000_t202" style="position:absolute;left:6891;top:-7162;width:160;height:155" filled="f" stroked="f">
              <v:textbox inset="0,0,0,0">
                <w:txbxContent>
                  <w:p w14:paraId="167A92CE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—</w:t>
                    </w:r>
                  </w:p>
                </w:txbxContent>
              </v:textbox>
            </v:shape>
            <v:shape id="_x0000_s2005" type="#_x0000_t202" style="position:absolute;left:8980;top:-7166;width:96;height:112" filled="f" stroked="f">
              <v:textbox inset="0,0,0,0">
                <w:txbxContent>
                  <w:p w14:paraId="04EFCB9B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3,</w:t>
                    </w:r>
                  </w:p>
                </w:txbxContent>
              </v:textbox>
            </v:shape>
            <v:shape id="_x0000_s2004" type="#_x0000_t202" style="position:absolute;left:7859;top:-6564;width:118;height:155" filled="f" stroked="f">
              <v:textbox inset="0,0,0,0">
                <w:txbxContent>
                  <w:p w14:paraId="2CF850C2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с.</w:t>
                    </w:r>
                  </w:p>
                </w:txbxContent>
              </v:textbox>
            </v:shape>
            <v:shape id="_x0000_s2003" type="#_x0000_t202" style="position:absolute;left:2954;top:-6333;width:132;height:378" filled="f" stroked="f">
              <v:textbox inset="0,0,0,0">
                <w:txbxContent>
                  <w:p w14:paraId="032C0F12" w14:textId="77777777" w:rsidR="00F26240" w:rsidRDefault="005E36BC">
                    <w:pPr>
                      <w:spacing w:line="37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18"/>
                        <w:sz w:val="34"/>
                      </w:rPr>
                      <w:t>i</w:t>
                    </w:r>
                  </w:p>
                </w:txbxContent>
              </v:textbox>
            </v:shape>
            <v:shape id="_x0000_s2002" type="#_x0000_t202" style="position:absolute;left:4971;top:-6394;width:110;height:328" filled="f" stroked="f">
              <v:textbox inset="0,0,0,0">
                <w:txbxContent>
                  <w:p w14:paraId="6C189B49" w14:textId="77777777" w:rsidR="00F26240" w:rsidRDefault="005E36BC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</w:t>
                    </w:r>
                  </w:p>
                  <w:p w14:paraId="070A1EFB" w14:textId="77777777" w:rsidR="00F26240" w:rsidRDefault="005E36BC">
                    <w:pPr>
                      <w:spacing w:line="144" w:lineRule="exact"/>
                      <w:ind w:left="36"/>
                      <w:rPr>
                        <w:sz w:val="14"/>
                      </w:rPr>
                    </w:pPr>
                    <w:r>
                      <w:rPr>
                        <w:w w:val="73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2001" type="#_x0000_t202" style="position:absolute;left:5225;top:-6341;width:331;height:360" filled="f" stroked="f">
              <v:textbox inset="0,0,0,0">
                <w:txbxContent>
                  <w:p w14:paraId="57C627A6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120"/>
                        <w:sz w:val="14"/>
                      </w:rPr>
                      <w:t xml:space="preserve">и  </w:t>
                    </w:r>
                    <w:r>
                      <w:rPr>
                        <w:spacing w:val="10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w w:val="120"/>
                        <w:sz w:val="14"/>
                      </w:rPr>
                      <w:t>о</w:t>
                    </w:r>
                  </w:p>
                  <w:p w14:paraId="67EBED62" w14:textId="77777777" w:rsidR="00F26240" w:rsidRDefault="005E36BC">
                    <w:pPr>
                      <w:spacing w:line="206" w:lineRule="exact"/>
                      <w:ind w:left="196"/>
                      <w:rPr>
                        <w:sz w:val="18"/>
                      </w:rPr>
                    </w:pPr>
                    <w:r>
                      <w:rPr>
                        <w:w w:val="126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000" type="#_x0000_t202" style="position:absolute;left:5693;top:-6345;width:516;height:204" filled="f" stroked="f">
              <v:textbox inset="0,0,0,0">
                <w:txbxContent>
                  <w:p w14:paraId="281447E6" w14:textId="77777777" w:rsidR="00F26240" w:rsidRDefault="005E36BC">
                    <w:pPr>
                      <w:spacing w:line="203" w:lineRule="exact"/>
                      <w:rPr>
                        <w:sz w:val="16"/>
                      </w:rPr>
                    </w:pPr>
                    <w:r>
                      <w:rPr>
                        <w:i/>
                        <w:w w:val="105"/>
                        <w:sz w:val="18"/>
                        <w:vertAlign w:val="superscript"/>
                      </w:rPr>
                      <w:t>V</w:t>
                    </w:r>
                    <w:r>
                      <w:rPr>
                        <w:i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i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Н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999" type="#_x0000_t202" style="position:absolute;left:5701;top:-6226;width:103;height:200" filled="f" stroked="f">
              <v:textbox inset="0,0,0,0">
                <w:txbxContent>
                  <w:p w14:paraId="6958CF7E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я</w:t>
                    </w:r>
                  </w:p>
                </w:txbxContent>
              </v:textbox>
            </v:shape>
            <v:shape id="_x0000_s1998" type="#_x0000_t202" style="position:absolute;left:6435;top:-6358;width:117;height:291" filled="f" stroked="f">
              <v:textbox inset="0,0,0,0">
                <w:txbxContent>
                  <w:p w14:paraId="672E09D9" w14:textId="77777777" w:rsidR="00F26240" w:rsidRDefault="005E36BC">
                    <w:pPr>
                      <w:spacing w:before="13" w:line="204" w:lineRule="auto"/>
                      <w:ind w:left="4" w:hanging="5"/>
                      <w:rPr>
                        <w:sz w:val="14"/>
                      </w:rPr>
                    </w:pPr>
                    <w:r>
                      <w:rPr>
                        <w:w w:val="120"/>
                        <w:sz w:val="14"/>
                      </w:rPr>
                      <w:t>о</w:t>
                    </w:r>
                    <w:r>
                      <w:rPr>
                        <w:spacing w:val="-39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Э</w:t>
                    </w:r>
                  </w:p>
                </w:txbxContent>
              </v:textbox>
            </v:shape>
            <v:shape id="_x0000_s1997" type="#_x0000_t202" style="position:absolute;left:7211;top:-6345;width:93;height:112" filled="f" stroked="f">
              <v:textbox inset="0,0,0,0">
                <w:txbxContent>
                  <w:p w14:paraId="6F84D674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U</w:t>
                    </w:r>
                  </w:p>
                </w:txbxContent>
              </v:textbox>
            </v:shape>
            <v:shape id="_x0000_s1996" type="#_x0000_t202" style="position:absolute;left:7607;top:-6343;width:101;height:179" filled="f" stroked="f">
              <v:textbox inset="0,0,0,0">
                <w:txbxContent>
                  <w:p w14:paraId="3FF184A2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995" type="#_x0000_t202" style="position:absolute;left:8442;top:-6343;width:338;height:179" filled="f" stroked="f">
              <v:textbox inset="0,0,0,0">
                <w:txbxContent>
                  <w:p w14:paraId="7A787076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3  </w:t>
                    </w:r>
                    <w:r>
                      <w:rPr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</w:p>
                </w:txbxContent>
              </v:textbox>
            </v:shape>
            <v:shape id="_x0000_s1994" type="#_x0000_t202" style="position:absolute;left:8939;top:-6343;width:134;height:292" filled="f" stroked="f">
              <v:textbox inset="0,0,0,0">
                <w:txbxContent>
                  <w:p w14:paraId="2324CD41" w14:textId="77777777" w:rsidR="00F26240" w:rsidRDefault="005E36BC">
                    <w:pPr>
                      <w:spacing w:line="86" w:lineRule="exact"/>
                      <w:ind w:left="31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UJ</w:t>
                    </w:r>
                  </w:p>
                  <w:p w14:paraId="55E309DC" w14:textId="77777777" w:rsidR="00F26240" w:rsidRDefault="005E36BC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w w:val="126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993" type="#_x0000_t202" style="position:absolute;left:3982;top:-5971;width:604;height:135" filled="f" stroked="f">
              <v:textbox inset="0,0,0,0">
                <w:txbxContent>
                  <w:p w14:paraId="0A99B594" w14:textId="77777777" w:rsidR="00F26240" w:rsidRDefault="005E36BC">
                    <w:pPr>
                      <w:spacing w:line="135" w:lineRule="exact"/>
                      <w:rPr>
                        <w:sz w:val="10"/>
                      </w:rPr>
                    </w:pPr>
                    <w:r>
                      <w:rPr>
                        <w:sz w:val="12"/>
                      </w:rPr>
                      <w:t xml:space="preserve">X    </w:t>
                    </w:r>
                    <w:r>
                      <w:rPr>
                        <w:spacing w:val="21"/>
                        <w:sz w:val="12"/>
                      </w:rPr>
                      <w:t xml:space="preserve"> </w:t>
                    </w:r>
                    <w:r>
                      <w:rPr>
                        <w:position w:val="2"/>
                        <w:sz w:val="10"/>
                      </w:rPr>
                      <w:t xml:space="preserve">X     </w:t>
                    </w:r>
                    <w:r>
                      <w:rPr>
                        <w:spacing w:val="1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position w:val="2"/>
                        <w:sz w:val="10"/>
                      </w:rPr>
                      <w:t>Я!</w:t>
                    </w:r>
                  </w:p>
                </w:txbxContent>
              </v:textbox>
            </v:shape>
            <v:shape id="_x0000_s1992" type="#_x0000_t202" style="position:absolute;left:5240;top:-5971;width:319;height:159" filled="f" stroked="f">
              <v:textbox inset="0,0,0,0">
                <w:txbxContent>
                  <w:p w14:paraId="7B8977EB" w14:textId="77777777" w:rsidR="00F26240" w:rsidRDefault="005E36BC">
                    <w:pPr>
                      <w:spacing w:line="158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position w:val="4"/>
                        <w:sz w:val="10"/>
                      </w:rPr>
                      <w:t xml:space="preserve">А    </w:t>
                    </w:r>
                    <w:r>
                      <w:rPr>
                        <w:i/>
                        <w:spacing w:val="5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.п</w:t>
                    </w:r>
                  </w:p>
                </w:txbxContent>
              </v:textbox>
            </v:shape>
            <v:shape id="_x0000_s1991" type="#_x0000_t202" style="position:absolute;left:5936;top:-6135;width:110;height:200" filled="f" stroked="f">
              <v:textbox inset="0,0,0,0">
                <w:txbxContent>
                  <w:p w14:paraId="6A26F14D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990" type="#_x0000_t202" style="position:absolute;left:5967;top:-5971;width:82;height:112" filled="f" stroked="f">
              <v:textbox inset="0,0,0,0">
                <w:txbxContent>
                  <w:p w14:paraId="7B36F657" w14:textId="77777777" w:rsidR="00F26240" w:rsidRDefault="005E36BC">
                    <w:pPr>
                      <w:spacing w:line="111" w:lineRule="exac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А</w:t>
                    </w:r>
                  </w:p>
                </w:txbxContent>
              </v:textbox>
            </v:shape>
            <v:shape id="_x0000_s1989" type="#_x0000_t202" style="position:absolute;left:3245;top:-5868;width:340;height:179" filled="f" stroked="f">
              <v:textbox inset="0,0,0,0">
                <w:txbxContent>
                  <w:p w14:paraId="2C99C380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i/>
                        <w:sz w:val="12"/>
                      </w:rPr>
                      <w:t>X</w:t>
                    </w:r>
                    <w:r>
                      <w:rPr>
                        <w:i/>
                        <w:spacing w:val="55"/>
                        <w:sz w:val="12"/>
                      </w:rPr>
                      <w:t xml:space="preserve"> </w:t>
                    </w:r>
                    <w:r>
                      <w:rPr>
                        <w:position w:val="-3"/>
                        <w:sz w:val="16"/>
                      </w:rPr>
                      <w:t>—</w:t>
                    </w:r>
                  </w:p>
                </w:txbxContent>
              </v:textbox>
            </v:shape>
            <v:shape id="_x0000_s1988" type="#_x0000_t202" style="position:absolute;left:5192;top:-5868;width:367;height:179" filled="f" stroked="f">
              <v:textbox inset="0,0,0,0">
                <w:txbxContent>
                  <w:p w14:paraId="3A81A21A" w14:textId="77777777" w:rsidR="00F26240" w:rsidRDefault="005E36BC">
                    <w:pPr>
                      <w:spacing w:line="178" w:lineRule="exact"/>
                      <w:rPr>
                        <w:i/>
                        <w:sz w:val="16"/>
                      </w:rPr>
                    </w:pPr>
                    <w:r>
                      <w:rPr>
                        <w:w w:val="95"/>
                        <w:position w:val="2"/>
                        <w:sz w:val="14"/>
                      </w:rPr>
                      <w:t>m</w:t>
                    </w:r>
                    <w:r>
                      <w:rPr>
                        <w:spacing w:val="46"/>
                        <w:position w:val="2"/>
                        <w:sz w:val="14"/>
                      </w:rPr>
                      <w:t xml:space="preserve">  </w:t>
                    </w:r>
                    <w:r>
                      <w:rPr>
                        <w:i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987" type="#_x0000_t202" style="position:absolute;left:5957;top:-5866;width:90;height:155" filled="f" stroked="f">
              <v:textbox inset="0,0,0,0">
                <w:txbxContent>
                  <w:p w14:paraId="6D70C821" w14:textId="77777777" w:rsidR="00F26240" w:rsidRDefault="005E36BC">
                    <w:pPr>
                      <w:spacing w:line="154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а</w:t>
                    </w:r>
                  </w:p>
                </w:txbxContent>
              </v:textbox>
            </v:shape>
            <v:shape id="_x0000_s1986" type="#_x0000_t202" style="position:absolute;left:6404;top:-5967;width:150;height:155" filled="f" stroked="f">
              <v:textbox inset="0,0,0,0">
                <w:txbxContent>
                  <w:p w14:paraId="0413379E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_э</w:t>
                    </w:r>
                  </w:p>
                </w:txbxContent>
              </v:textbox>
            </v:shape>
            <v:shape id="_x0000_s1985" type="#_x0000_t202" style="position:absolute;left:6613;top:-5870;width:121;height:112" filled="f" stroked="f">
              <v:textbox inset="0,0,0,0">
                <w:txbxContent>
                  <w:p w14:paraId="497610A0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—</w:t>
                    </w:r>
                  </w:p>
                </w:txbxContent>
              </v:textbox>
            </v:shape>
            <v:shape id="_x0000_s1984" type="#_x0000_t202" style="position:absolute;left:6911;top:-6337;width:140;height:579" filled="f" stroked="f">
              <v:textbox inset="0,0,0,0">
                <w:txbxContent>
                  <w:p w14:paraId="354D5914" w14:textId="77777777" w:rsidR="00F26240" w:rsidRDefault="005E36B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  <w:p w14:paraId="735F1B85" w14:textId="77777777" w:rsidR="00F26240" w:rsidRDefault="005E36BC">
                    <w:pPr>
                      <w:spacing w:before="97" w:line="108" w:lineRule="exact"/>
                      <w:ind w:left="36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-3</w:t>
                    </w:r>
                  </w:p>
                  <w:p w14:paraId="22AFB38E" w14:textId="77777777" w:rsidR="00F26240" w:rsidRDefault="005E36BC">
                    <w:pPr>
                      <w:spacing w:line="108" w:lineRule="exact"/>
                      <w:ind w:left="19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—</w:t>
                    </w:r>
                  </w:p>
                </w:txbxContent>
              </v:textbox>
            </v:shape>
            <v:shape id="_x0000_s1983" type="#_x0000_t202" style="position:absolute;left:8156;top:-6333;width:132;height:288" filled="f" stroked="f">
              <v:textbox inset="0,0,0,0">
                <w:txbxContent>
                  <w:p w14:paraId="05674796" w14:textId="77777777" w:rsidR="00F26240" w:rsidRDefault="005E36BC">
                    <w:pPr>
                      <w:spacing w:line="287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w w:val="99"/>
                        <w:sz w:val="26"/>
                      </w:rPr>
                      <w:t>э</w:t>
                    </w:r>
                  </w:p>
                </w:txbxContent>
              </v:textbox>
            </v:shape>
            <v:shape id="_x0000_s1982" type="#_x0000_t202" style="position:absolute;left:7223;top:-5971;width:82;height:112" filled="f" stroked="f">
              <v:textbox inset="0,0,0,0">
                <w:txbxContent>
                  <w:p w14:paraId="2737479C" w14:textId="77777777" w:rsidR="00F26240" w:rsidRDefault="005E36BC">
                    <w:pPr>
                      <w:spacing w:line="111" w:lineRule="exac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А</w:t>
                    </w:r>
                  </w:p>
                </w:txbxContent>
              </v:textbox>
            </v:shape>
            <v:shape id="_x0000_s1981" type="#_x0000_t202" style="position:absolute;left:7463;top:-5866;width:85;height:155" filled="f" stroked="f">
              <v:textbox inset="0,0,0,0">
                <w:txbxContent>
                  <w:p w14:paraId="6A164B80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я</w:t>
                    </w:r>
                  </w:p>
                </w:txbxContent>
              </v:textbox>
            </v:shape>
            <v:shape id="_x0000_s1980" type="#_x0000_t202" style="position:absolute;left:7859;top:-5870;width:93;height:112" filled="f" stroked="f">
              <v:textbox inset="0,0,0,0">
                <w:txbxContent>
                  <w:p w14:paraId="729223CD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79" type="#_x0000_t202" style="position:absolute;left:8454;top:-5971;width:89;height:213" filled="f" stroked="f">
              <v:textbox inset="0,0,0,0">
                <w:txbxContent>
                  <w:p w14:paraId="6B9FA098" w14:textId="77777777" w:rsidR="00F26240" w:rsidRDefault="005E36BC">
                    <w:pPr>
                      <w:spacing w:line="104" w:lineRule="exact"/>
                      <w:ind w:left="7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А</w:t>
                    </w:r>
                  </w:p>
                  <w:p w14:paraId="65E0D955" w14:textId="77777777" w:rsidR="00F26240" w:rsidRDefault="005E36BC">
                    <w:pPr>
                      <w:spacing w:line="108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</w:txbxContent>
              </v:textbox>
            </v:shape>
            <v:shape id="_x0000_s1978" type="#_x0000_t202" style="position:absolute;left:8685;top:-5868;width:94;height:179" filled="f" stroked="f">
              <v:textbox inset="0,0,0,0">
                <w:txbxContent>
                  <w:p w14:paraId="28261919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77" type="#_x0000_t202" style="position:absolute;left:2962;top:-5604;width:1372;height:159" filled="f" stroked="f">
              <v:textbox inset="0,0,0,0">
                <w:txbxContent>
                  <w:p w14:paraId="32C19872" w14:textId="77777777" w:rsidR="00F26240" w:rsidRDefault="005E36BC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position w:val="4"/>
                        <w:sz w:val="10"/>
                      </w:rPr>
                      <w:t xml:space="preserve">Cs    </w:t>
                    </w:r>
                    <w:r>
                      <w:rPr>
                        <w:spacing w:val="5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position w:val="2"/>
                        <w:sz w:val="12"/>
                      </w:rPr>
                      <w:t xml:space="preserve">оо  </w:t>
                    </w:r>
                    <w:r>
                      <w:rPr>
                        <w:spacing w:val="15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оо  </w:t>
                    </w:r>
                    <w:r>
                      <w:rPr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ос  </w:t>
                    </w:r>
                    <w:r>
                      <w:rPr>
                        <w:spacing w:val="34"/>
                        <w:sz w:val="14"/>
                      </w:rPr>
                      <w:t xml:space="preserve"> </w:t>
                    </w:r>
                    <w:r>
                      <w:rPr>
                        <w:position w:val="2"/>
                        <w:sz w:val="12"/>
                      </w:rPr>
                      <w:t xml:space="preserve">оо  </w:t>
                    </w:r>
                    <w:r>
                      <w:rPr>
                        <w:spacing w:val="14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sz w:val="14"/>
                      </w:rPr>
                      <w:t>оо</w:t>
                    </w:r>
                  </w:p>
                </w:txbxContent>
              </v:textbox>
            </v:shape>
            <v:shape id="_x0000_s1976" type="#_x0000_t202" style="position:absolute;left:5173;top:-5599;width:149;height:155" filled="f" stroked="f">
              <v:textbox inset="0,0,0,0">
                <w:txbxContent>
                  <w:p w14:paraId="11AF2812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1975" type="#_x0000_t202" style="position:absolute;left:5626;top:-5602;width:174;height:179" filled="f" stroked="f">
              <v:textbox inset="0,0,0,0">
                <w:txbxContent>
                  <w:p w14:paraId="43EEE017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^о</w:t>
                    </w:r>
                  </w:p>
                </w:txbxContent>
              </v:textbox>
            </v:shape>
            <v:shape id="_x0000_s1974" type="#_x0000_t202" style="position:absolute;left:6109;top:-5604;width:138;height:112" filled="f" stroked="f">
              <v:textbox inset="0,0,0,0">
                <w:txbxContent>
                  <w:p w14:paraId="2DF3834D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С5</w:t>
                    </w:r>
                  </w:p>
                </w:txbxContent>
              </v:textbox>
            </v:shape>
            <v:shape id="_x0000_s1973" type="#_x0000_t202" style="position:absolute;left:6455;top:-5602;width:101;height:179" filled="f" stroked="f">
              <v:textbox inset="0,0,0,0">
                <w:txbxContent>
                  <w:p w14:paraId="2A0D55F6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972" type="#_x0000_t202" style="position:absolute;left:7211;top:-5604;width:338;height:159" filled="f" stroked="f">
              <v:textbox inset="0,0,0,0">
                <w:txbxContent>
                  <w:p w14:paraId="221A16DD" w14:textId="77777777" w:rsidR="00F26240" w:rsidRDefault="005E36BC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position w:val="4"/>
                        <w:sz w:val="10"/>
                      </w:rPr>
                      <w:t xml:space="preserve">О   </w:t>
                    </w:r>
                    <w:r>
                      <w:rPr>
                        <w:spacing w:val="16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1971" type="#_x0000_t202" style="position:absolute;left:8142;top:-5604;width:148;height:112" filled="f" stroked="f">
              <v:textbox inset="0,0,0,0">
                <w:txbxContent>
                  <w:p w14:paraId="3BA7F0D7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SO</w:t>
                    </w:r>
                  </w:p>
                </w:txbxContent>
              </v:textbox>
            </v:shape>
            <v:shape id="_x0000_s1970" type="#_x0000_t202" style="position:absolute;left:8922;top:-5868;width:153;height:423" filled="f" stroked="f">
              <v:textbox inset="0,0,0,0">
                <w:txbxContent>
                  <w:p w14:paraId="0B085649" w14:textId="77777777" w:rsidR="00F26240" w:rsidRDefault="005E36BC">
                    <w:pPr>
                      <w:spacing w:line="178" w:lineRule="exact"/>
                      <w:ind w:left="62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л</w:t>
                    </w:r>
                  </w:p>
                  <w:p w14:paraId="59E2D40F" w14:textId="77777777" w:rsidR="00F26240" w:rsidRDefault="005E36BC">
                    <w:pPr>
                      <w:spacing w:before="84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со</w:t>
                    </w:r>
                  </w:p>
                </w:txbxContent>
              </v:textbox>
            </v:shape>
            <v:shape id="_x0000_s1969" type="#_x0000_t202" style="position:absolute;left:2995;top:-5034;width:93;height:112" filled="f" stroked="f">
              <v:textbox inset="0,0,0,0">
                <w:txbxContent>
                  <w:p w14:paraId="62E9516C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</w:t>
                    </w:r>
                  </w:p>
                </w:txbxContent>
              </v:textbox>
            </v:shape>
            <v:shape id="_x0000_s1968" type="#_x0000_t202" style="position:absolute;left:3490;top:-5030;width:95;height:155" filled="f" stroked="f">
              <v:textbox inset="0,0,0,0">
                <w:txbxContent>
                  <w:p w14:paraId="2202CE1F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и</w:t>
                    </w:r>
                  </w:p>
                </w:txbxContent>
              </v:textbox>
            </v:shape>
            <v:shape id="_x0000_s1967" type="#_x0000_t202" style="position:absolute;left:3740;top:-5030;width:350;height:155" filled="f" stroked="f">
              <v:textbox inset="0,0,0,0">
                <w:txbxContent>
                  <w:p w14:paraId="7E4DFD9E" w14:textId="77777777" w:rsidR="00F26240" w:rsidRDefault="005E36BC">
                    <w:pPr>
                      <w:spacing w:line="154" w:lineRule="exact"/>
                      <w:rPr>
                        <w:i/>
                        <w:sz w:val="14"/>
                      </w:rPr>
                    </w:pPr>
                    <w:r>
                      <w:rPr>
                        <w:sz w:val="14"/>
                      </w:rPr>
                      <w:t>«</w:t>
                    </w:r>
                    <w:r>
                      <w:rPr>
                        <w:spacing w:val="6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ч&gt;</w:t>
                    </w:r>
                  </w:p>
                </w:txbxContent>
              </v:textbox>
            </v:shape>
            <v:shape id="_x0000_s1966" type="#_x0000_t202" style="position:absolute;left:4515;top:-5034;width:71;height:112" filled="f" stroked="f">
              <v:textbox inset="0,0,0,0">
                <w:txbxContent>
                  <w:p w14:paraId="6BF85A61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«</w:t>
                    </w:r>
                  </w:p>
                </w:txbxContent>
              </v:textbox>
            </v:shape>
            <v:shape id="_x0000_s1965" type="#_x0000_t202" style="position:absolute;left:7859;top:-5426;width:140;height:551" filled="f" stroked="f">
              <v:textbox inset="0,0,0,0">
                <w:txbxContent>
                  <w:p w14:paraId="4DA6753F" w14:textId="77777777" w:rsidR="00F26240" w:rsidRDefault="005E36BC">
                    <w:pPr>
                      <w:spacing w:line="256" w:lineRule="auto"/>
                      <w:ind w:right="4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и</w:t>
                    </w:r>
                    <w:r>
                      <w:rPr>
                        <w:spacing w:val="-3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о</w:t>
                    </w:r>
                  </w:p>
                  <w:p w14:paraId="05ECDAF1" w14:textId="77777777" w:rsidR="00F26240" w:rsidRDefault="005E36BC">
                    <w:pPr>
                      <w:spacing w:before="4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га</w:t>
                    </w:r>
                  </w:p>
                </w:txbxContent>
              </v:textbox>
            </v:shape>
            <v:shape id="_x0000_s1964" type="#_x0000_t202" style="position:absolute;left:2957;top:-4552;width:384;height:631" filled="f" stroked="f">
              <v:textbox inset="0,0,0,0">
                <w:txbxContent>
                  <w:p w14:paraId="62C4CBB7" w14:textId="77777777" w:rsidR="00F26240" w:rsidRDefault="005E36BC">
                    <w:pPr>
                      <w:spacing w:line="111" w:lineRule="exact"/>
                      <w:ind w:left="26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-2</w:t>
                    </w:r>
                  </w:p>
                  <w:p w14:paraId="32C81F65" w14:textId="77777777" w:rsidR="00F26240" w:rsidRDefault="005E36BC">
                    <w:pPr>
                      <w:spacing w:before="14" w:line="148" w:lineRule="auto"/>
                      <w:ind w:left="43"/>
                      <w:rPr>
                        <w:sz w:val="12"/>
                      </w:rPr>
                    </w:pPr>
                    <w:r>
                      <w:rPr>
                        <w:sz w:val="10"/>
                      </w:rPr>
                      <w:t xml:space="preserve">Я    </w:t>
                    </w:r>
                    <w:r>
                      <w:rPr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spacing w:val="-80"/>
                        <w:position w:val="-5"/>
                        <w:sz w:val="16"/>
                      </w:rPr>
                      <w:t>m</w:t>
                    </w:r>
                    <w:r>
                      <w:rPr>
                        <w:position w:val="-11"/>
                        <w:sz w:val="12"/>
                      </w:rPr>
                      <w:t>Я</w:t>
                    </w:r>
                  </w:p>
                  <w:p w14:paraId="42693F75" w14:textId="77777777" w:rsidR="00F26240" w:rsidRDefault="005E36BC">
                    <w:pPr>
                      <w:spacing w:before="51"/>
                      <w:rPr>
                        <w:sz w:val="12"/>
                      </w:rPr>
                    </w:pPr>
                    <w:r>
                      <w:rPr>
                        <w:position w:val="2"/>
                        <w:sz w:val="10"/>
                      </w:rPr>
                      <w:t xml:space="preserve">Os    </w:t>
                    </w:r>
                    <w:r>
                      <w:rPr>
                        <w:spacing w:val="12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sz w:val="12"/>
                      </w:rPr>
                      <w:t>со</w:t>
                    </w:r>
                  </w:p>
                  <w:p w14:paraId="5AB43635" w14:textId="77777777" w:rsidR="00F26240" w:rsidRDefault="005E36BC">
                    <w:pPr>
                      <w:spacing w:before="28"/>
                      <w:ind w:left="9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—</w:t>
                    </w:r>
                  </w:p>
                </w:txbxContent>
              </v:textbox>
            </v:shape>
            <v:shape id="_x0000_s1963" type="#_x0000_t202" style="position:absolute;left:2966;top:-4681;width:374;height:208" filled="f" stroked="f">
              <v:textbox inset="0,0,0,0">
                <w:txbxContent>
                  <w:p w14:paraId="15A9690E" w14:textId="77777777" w:rsidR="00F26240" w:rsidRDefault="005E36BC">
                    <w:pPr>
                      <w:spacing w:before="38" w:line="127" w:lineRule="auto"/>
                      <w:rPr>
                        <w:b/>
                        <w:sz w:val="18"/>
                      </w:rPr>
                    </w:pPr>
                    <w:r>
                      <w:rPr>
                        <w:sz w:val="10"/>
                      </w:rPr>
                      <w:t xml:space="preserve">—   </w:t>
                    </w:r>
                    <w:r>
                      <w:rPr>
                        <w:spacing w:val="22"/>
                        <w:sz w:val="10"/>
                      </w:rPr>
                      <w:t xml:space="preserve"> </w:t>
                    </w:r>
                    <w:r>
                      <w:rPr>
                        <w:b/>
                        <w:position w:val="-7"/>
                        <w:sz w:val="18"/>
                      </w:rPr>
                      <w:t>R</w:t>
                    </w:r>
                  </w:p>
                </w:txbxContent>
              </v:textbox>
            </v:shape>
            <v:shape id="_x0000_s1962" type="#_x0000_t202" style="position:absolute;left:3485;top:-4680;width:101;height:179" filled="f" stroked="f">
              <v:textbox inset="0,0,0,0">
                <w:txbxContent>
                  <w:p w14:paraId="117D6302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961" type="#_x0000_t202" style="position:absolute;left:3485;top:-4550;width:101;height:179" filled="f" stroked="f">
              <v:textbox inset="0,0,0,0">
                <w:txbxContent>
                  <w:p w14:paraId="081DAEA5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960" type="#_x0000_t202" style="position:absolute;left:3965;top:-4680;width:369;height:207" filled="f" stroked="f">
              <v:textbox inset="0,0,0,0">
                <w:txbxContent>
                  <w:p w14:paraId="1E374D9C" w14:textId="77777777" w:rsidR="00F26240" w:rsidRDefault="005E36BC">
                    <w:pPr>
                      <w:spacing w:line="202" w:lineRule="exact"/>
                      <w:rPr>
                        <w:i/>
                        <w:sz w:val="16"/>
                      </w:rPr>
                    </w:pPr>
                    <w:r>
                      <w:rPr>
                        <w:b/>
                        <w:position w:val="-1"/>
                        <w:sz w:val="18"/>
                      </w:rPr>
                      <w:t xml:space="preserve">=   </w:t>
                    </w:r>
                    <w:r>
                      <w:rPr>
                        <w:i/>
                        <w:sz w:val="16"/>
                      </w:rPr>
                      <w:t>Ч</w:t>
                    </w:r>
                  </w:p>
                </w:txbxContent>
              </v:textbox>
            </v:shape>
            <v:shape id="_x0000_s1959" type="#_x0000_t202" style="position:absolute;left:3478;top:-4334;width:107;height:133" filled="f" stroked="f">
              <v:textbox inset="0,0,0,0">
                <w:txbxContent>
                  <w:p w14:paraId="5424E88F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958" type="#_x0000_t202" style="position:absolute;left:3994;top:-4334;width:94;height:179" filled="f" stroked="f">
              <v:textbox inset="0,0,0,0">
                <w:txbxContent>
                  <w:p w14:paraId="77FA6C9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57" type="#_x0000_t202" style="position:absolute;left:4234;top:-4435;width:101;height:179" filled="f" stroked="f">
              <v:textbox inset="0,0,0,0">
                <w:txbxContent>
                  <w:p w14:paraId="44DD48DA" w14:textId="77777777" w:rsidR="00F26240" w:rsidRDefault="005E36BC">
                    <w:pPr>
                      <w:spacing w:line="178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956" type="#_x0000_t202" style="position:absolute;left:4239;top:-4334;width:94;height:179" filled="f" stroked="f">
              <v:textbox inset="0,0,0,0">
                <w:txbxContent>
                  <w:p w14:paraId="63916B92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55" type="#_x0000_t202" style="position:absolute;left:4467;top:-4552;width:119;height:274" filled="f" stroked="f">
              <v:textbox inset="0,0,0,0">
                <w:txbxContent>
                  <w:p w14:paraId="7E7708AE" w14:textId="77777777" w:rsidR="00F26240" w:rsidRDefault="005E36BC">
                    <w:pPr>
                      <w:spacing w:line="111" w:lineRule="exact"/>
                      <w:ind w:left="14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-0</w:t>
                    </w:r>
                  </w:p>
                  <w:p w14:paraId="3794F92B" w14:textId="77777777" w:rsidR="00F26240" w:rsidRDefault="005E36BC">
                    <w:pPr>
                      <w:spacing w:before="1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ю</w:t>
                    </w:r>
                  </w:p>
                </w:txbxContent>
              </v:textbox>
            </v:shape>
            <v:shape id="_x0000_s1954" type="#_x0000_t202" style="position:absolute;left:4486;top:-4680;width:101;height:179" filled="f" stroked="f">
              <v:textbox inset="0,0,0,0">
                <w:txbxContent>
                  <w:p w14:paraId="3143AC4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</w:t>
                    </w:r>
                  </w:p>
                </w:txbxContent>
              </v:textbox>
            </v:shape>
            <v:shape id="_x0000_s1953" type="#_x0000_t202" style="position:absolute;left:5463;top:-4677;width:579;height:155" filled="f" stroked="f">
              <v:textbox inset="0,0,0,0">
                <w:txbxContent>
                  <w:p w14:paraId="40D0495F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и  </w:t>
                    </w:r>
                    <w:r>
                      <w:rPr>
                        <w:spacing w:val="1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к)</w:t>
                    </w:r>
                    <w:r>
                      <w:rPr>
                        <w:spacing w:val="5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«&gt;</w:t>
                    </w:r>
                  </w:p>
                </w:txbxContent>
              </v:textbox>
            </v:shape>
            <v:shape id="_x0000_s1952" type="#_x0000_t202" style="position:absolute;left:6426;top:-4677;width:130;height:155" filled="f" stroked="f">
              <v:textbox inset="0,0,0,0">
                <w:txbxContent>
                  <w:p w14:paraId="17AF73DF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а)</w:t>
                    </w:r>
                  </w:p>
                </w:txbxContent>
              </v:textbox>
            </v:shape>
            <v:shape id="_x0000_s1951" type="#_x0000_t202" style="position:absolute;left:8427;top:-4679;width:114;height:88" filled="f" stroked="f">
              <v:textbox inset="0,0,0,0">
                <w:txbxContent>
                  <w:p w14:paraId="44E51114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(1)</w:t>
                    </w:r>
                  </w:p>
                </w:txbxContent>
              </v:textbox>
            </v:shape>
            <v:shape id="_x0000_s1950" type="#_x0000_t202" style="position:absolute;left:7232;top:-4552;width:71;height:112" filled="f" stroked="f">
              <v:textbox inset="0,0,0,0">
                <w:txbxContent>
                  <w:p w14:paraId="2C2B659B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*</w:t>
                    </w:r>
                  </w:p>
                </w:txbxContent>
              </v:textbox>
            </v:shape>
            <v:shape id="_x0000_s1949" type="#_x0000_t202" style="position:absolute;left:3480;top:-4437;width:105;height:112" filled="f" stroked="f">
              <v:textbox inset="0,0,0,0">
                <w:txbxContent>
                  <w:p w14:paraId="62FD292B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(0</w:t>
                    </w:r>
                  </w:p>
                </w:txbxContent>
              </v:textbox>
            </v:shape>
            <v:shape id="_x0000_s1948" type="#_x0000_t202" style="position:absolute;left:3735;top:-4435;width:353;height:211" filled="f" stroked="f">
              <v:textbox inset="0,0,0,0">
                <w:txbxContent>
                  <w:p w14:paraId="064FA4E7" w14:textId="77777777" w:rsidR="00F26240" w:rsidRDefault="005E36BC">
                    <w:pPr>
                      <w:spacing w:line="211" w:lineRule="exact"/>
                      <w:rPr>
                        <w:sz w:val="16"/>
                      </w:rPr>
                    </w:pPr>
                    <w:r>
                      <w:rPr>
                        <w:spacing w:val="-67"/>
                        <w:sz w:val="16"/>
                      </w:rPr>
                      <w:t>я</w:t>
                    </w:r>
                    <w:r>
                      <w:rPr>
                        <w:position w:val="-4"/>
                        <w:sz w:val="10"/>
                      </w:rPr>
                      <w:t xml:space="preserve">Я      </w:t>
                    </w:r>
                    <w:r>
                      <w:rPr>
                        <w:spacing w:val="12"/>
                        <w:position w:val="-4"/>
                        <w:sz w:val="10"/>
                      </w:rPr>
                      <w:t xml:space="preserve"> </w:t>
                    </w:r>
                    <w:r>
                      <w:rPr>
                        <w:sz w:val="16"/>
                      </w:rPr>
                      <w:t>а</w:t>
                    </w:r>
                  </w:p>
                </w:txbxContent>
              </v:textbox>
            </v:shape>
            <v:shape id="_x0000_s1947" type="#_x0000_t202" style="position:absolute;left:4901;top:-4334;width:181;height:179" filled="f" stroked="f">
              <v:textbox inset="0,0,0,0">
                <w:txbxContent>
                  <w:p w14:paraId="1FC5902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—</w:t>
                    </w:r>
                  </w:p>
                </w:txbxContent>
              </v:textbox>
            </v:shape>
            <v:shape id="_x0000_s1946" type="#_x0000_t202" style="position:absolute;left:4988;top:-4435;width:94;height:179" filled="f" stroked="f">
              <v:textbox inset="0,0,0,0">
                <w:txbxContent>
                  <w:p w14:paraId="76D3FFD3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45" type="#_x0000_t202" style="position:absolute;left:5228;top:-4336;width:93;height:112" filled="f" stroked="f">
              <v:textbox inset="0,0,0,0">
                <w:txbxContent>
                  <w:p w14:paraId="28205C3E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44" type="#_x0000_t202" style="position:absolute;left:5463;top:-4336;width:739;height:159" filled="f" stroked="f">
              <v:textbox inset="0,0,0,0">
                <w:txbxContent>
                  <w:p w14:paraId="41375AF9" w14:textId="77777777" w:rsidR="00F26240" w:rsidRDefault="005E36BC">
                    <w:pPr>
                      <w:spacing w:line="158" w:lineRule="exact"/>
                      <w:rPr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 xml:space="preserve">2.   </w:t>
                    </w:r>
                    <w:r>
                      <w:rPr>
                        <w:i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position w:val="-3"/>
                        <w:sz w:val="14"/>
                      </w:rPr>
                      <w:t xml:space="preserve">—   </w:t>
                    </w:r>
                    <w:r>
                      <w:rPr>
                        <w:spacing w:val="32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X  </w:t>
                    </w:r>
                    <w:r>
                      <w:rPr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43" type="#_x0000_t202" style="position:absolute;left:7453;top:-4548;width:248;height:291" filled="f" stroked="f">
              <v:textbox inset="0,0,0,0">
                <w:txbxContent>
                  <w:p w14:paraId="236D0434" w14:textId="77777777" w:rsidR="00F26240" w:rsidRDefault="005E36BC">
                    <w:pPr>
                      <w:spacing w:line="130" w:lineRule="exact"/>
                      <w:ind w:left="4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*</w:t>
                    </w:r>
                  </w:p>
                  <w:p w14:paraId="2846F212" w14:textId="77777777" w:rsidR="00F26240" w:rsidRDefault="005E36BC">
                    <w:pPr>
                      <w:spacing w:line="160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42" type="#_x0000_t202" style="position:absolute;left:8449;top:-4677;width:331;height:454" filled="f" stroked="f">
              <v:textbox inset="0,0,0,0">
                <w:txbxContent>
                  <w:p w14:paraId="4780971E" w14:textId="77777777" w:rsidR="00F26240" w:rsidRDefault="005E36BC">
                    <w:pPr>
                      <w:spacing w:line="154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и</w:t>
                    </w:r>
                  </w:p>
                  <w:p w14:paraId="2B3226A0" w14:textId="77777777" w:rsidR="00F26240" w:rsidRDefault="005E36BC">
                    <w:pPr>
                      <w:spacing w:before="82" w:line="108" w:lineRule="exact"/>
                      <w:ind w:left="4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Я     </w:t>
                    </w:r>
                    <w:r>
                      <w:rPr>
                        <w:spacing w:val="20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Я</w:t>
                    </w:r>
                  </w:p>
                  <w:p w14:paraId="3E00A1F7" w14:textId="77777777" w:rsidR="00F26240" w:rsidRDefault="005E36BC">
                    <w:pPr>
                      <w:spacing w:line="108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X     </w:t>
                    </w:r>
                    <w:r>
                      <w:rPr>
                        <w:spacing w:val="15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41" type="#_x0000_t202" style="position:absolute;left:3704;top:-4199;width:387;height:379" filled="f" stroked="f">
              <v:textbox inset="0,0,0,0">
                <w:txbxContent>
                  <w:p w14:paraId="263012CF" w14:textId="77777777" w:rsidR="00F26240" w:rsidRDefault="005E36BC">
                    <w:pPr>
                      <w:spacing w:line="171" w:lineRule="exact"/>
                      <w:ind w:left="55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_</w:t>
                    </w:r>
                    <w:r>
                      <w:rPr>
                        <w:spacing w:val="5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чо</w:t>
                    </w:r>
                  </w:p>
                  <w:p w14:paraId="1D4E5D6D" w14:textId="77777777" w:rsidR="00F26240" w:rsidRDefault="005E36BC">
                    <w:pPr>
                      <w:spacing w:line="99" w:lineRule="exact"/>
                      <w:ind w:left="55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_</w:t>
                    </w:r>
                  </w:p>
                  <w:p w14:paraId="6262EA59" w14:textId="77777777" w:rsidR="00F26240" w:rsidRDefault="005E36BC">
                    <w:pPr>
                      <w:spacing w:line="108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&lt;4</w:t>
                    </w:r>
                  </w:p>
                </w:txbxContent>
              </v:textbox>
            </v:shape>
            <v:shape id="_x0000_s1940" type="#_x0000_t202" style="position:absolute;left:4186;top:-4199;width:400;height:425" filled="f" stroked="f">
              <v:textbox inset="0,0,0,0">
                <w:txbxContent>
                  <w:p w14:paraId="36CE895E" w14:textId="77777777" w:rsidR="00F26240" w:rsidRDefault="005E36BC">
                    <w:pPr>
                      <w:spacing w:line="223" w:lineRule="exact"/>
                      <w:ind w:left="47"/>
                      <w:rPr>
                        <w:sz w:val="10"/>
                      </w:rPr>
                    </w:pPr>
                    <w:r>
                      <w:rPr>
                        <w:position w:val="-8"/>
                        <w:sz w:val="20"/>
                      </w:rPr>
                      <w:t>_</w:t>
                    </w:r>
                    <w:r>
                      <w:rPr>
                        <w:spacing w:val="52"/>
                        <w:position w:val="-8"/>
                        <w:sz w:val="20"/>
                      </w:rPr>
                      <w:t xml:space="preserve"> </w:t>
                    </w:r>
                    <w:r>
                      <w:rPr>
                        <w:sz w:val="10"/>
                      </w:rPr>
                      <w:t>SO</w:t>
                    </w:r>
                  </w:p>
                  <w:p w14:paraId="2C78AFAB" w14:textId="77777777" w:rsidR="00F26240" w:rsidRDefault="005E36BC">
                    <w:pPr>
                      <w:spacing w:before="4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1939" type="#_x0000_t202" style="position:absolute;left:4988;top:-4197;width:332;height:179" filled="f" stroked="f">
              <v:textbox inset="0,0,0,0">
                <w:txbxContent>
                  <w:p w14:paraId="4275124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я   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38" type="#_x0000_t202" style="position:absolute;left:5458;top:-4197;width:745;height:179" filled="f" stroked="f">
              <v:textbox inset="0,0,0,0">
                <w:txbxContent>
                  <w:p w14:paraId="7F36210C" w14:textId="77777777" w:rsidR="00F26240" w:rsidRDefault="005E36BC">
                    <w:pPr>
                      <w:tabs>
                        <w:tab w:val="left" w:pos="494"/>
                      </w:tabs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х</w:t>
                    </w:r>
                    <w:r>
                      <w:rPr>
                        <w:sz w:val="16"/>
                      </w:rPr>
                      <w:tab/>
                      <w:t>я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37" type="#_x0000_t202" style="position:absolute;left:5715;top:-4199;width:88;height:112" filled="f" stroked="f">
              <v:textbox inset="0,0,0,0">
                <w:txbxContent>
                  <w:p w14:paraId="1759FA10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</w:txbxContent>
              </v:textbox>
            </v:shape>
            <v:shape id="_x0000_s1936" type="#_x0000_t202" style="position:absolute;left:6399;top:-4334;width:308;height:481" filled="f" stroked="f">
              <v:textbox inset="0,0,0,0">
                <w:txbxContent>
                  <w:p w14:paraId="7A21BDC7" w14:textId="77777777" w:rsidR="00F26240" w:rsidRDefault="005E36BC">
                    <w:pPr>
                      <w:spacing w:line="154" w:lineRule="exact"/>
                      <w:ind w:left="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z:</w:t>
                    </w:r>
                  </w:p>
                  <w:p w14:paraId="7B7A86BB" w14:textId="77777777" w:rsidR="00F26240" w:rsidRDefault="005E36BC">
                    <w:pPr>
                      <w:spacing w:line="216" w:lineRule="auto"/>
                      <w:ind w:right="18" w:firstLin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ч-</w:t>
                    </w:r>
                  </w:p>
                </w:txbxContent>
              </v:textbox>
            </v:shape>
            <v:shape id="_x0000_s1935" type="#_x0000_t202" style="position:absolute;left:6899;top:-4336;width:153;height:393" filled="f" stroked="f">
              <v:textbox inset="0,0,0,0">
                <w:txbxContent>
                  <w:p w14:paraId="72323222" w14:textId="77777777" w:rsidR="00F26240" w:rsidRDefault="005E36BC">
                    <w:pPr>
                      <w:spacing w:line="111" w:lineRule="exact"/>
                      <w:ind w:left="26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■х</w:t>
                    </w:r>
                  </w:p>
                  <w:p w14:paraId="0ABA2543" w14:textId="77777777" w:rsidR="00F26240" w:rsidRDefault="005E36BC">
                    <w:pPr>
                      <w:spacing w:before="22"/>
                      <w:ind w:left="60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  <w:p w14:paraId="223425D4" w14:textId="77777777" w:rsidR="00F26240" w:rsidRDefault="005E36BC">
                    <w:pPr>
                      <w:spacing w:before="52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1Г&gt;</w:t>
                    </w:r>
                  </w:p>
                </w:txbxContent>
              </v:textbox>
            </v:shape>
            <v:shape id="_x0000_s1934" type="#_x0000_t202" style="position:absolute;left:7208;top:-4334;width:94;height:179" filled="f" stroked="f">
              <v:textbox inset="0,0,0,0">
                <w:txbxContent>
                  <w:p w14:paraId="094AF91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33" type="#_x0000_t202" style="position:absolute;left:7859;top:-4334;width:106;height:133" filled="f" stroked="f">
              <v:textbox inset="0,0,0,0">
                <w:txbxContent>
                  <w:p w14:paraId="4AFFAA0C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с;</w:t>
                    </w:r>
                  </w:p>
                </w:txbxContent>
              </v:textbox>
            </v:shape>
            <v:shape id="_x0000_s1932" type="#_x0000_t202" style="position:absolute;left:7211;top:-4199;width:93;height:112" filled="f" stroked="f">
              <v:textbox inset="0,0,0,0">
                <w:txbxContent>
                  <w:p w14:paraId="15D05820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31" type="#_x0000_t202" style="position:absolute;left:7453;top:-4197;width:248;height:179" filled="f" stroked="f">
              <v:textbox inset="0,0,0,0">
                <w:txbxContent>
                  <w:p w14:paraId="2279D62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3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30" type="#_x0000_t202" style="position:absolute;left:8130;top:-4199;width:160;height:324" filled="f" stroked="f">
              <v:textbox inset="0,0,0,0">
                <w:txbxContent>
                  <w:p w14:paraId="3F8408B1" w14:textId="77777777" w:rsidR="00F26240" w:rsidRDefault="005E36BC">
                    <w:pPr>
                      <w:spacing w:line="111" w:lineRule="exact"/>
                      <w:ind w:left="72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Я</w:t>
                    </w:r>
                  </w:p>
                  <w:p w14:paraId="474E5660" w14:textId="77777777" w:rsidR="00F26240" w:rsidRDefault="005E36BC">
                    <w:pPr>
                      <w:spacing w:before="5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оо</w:t>
                    </w:r>
                  </w:p>
                </w:txbxContent>
              </v:textbox>
            </v:shape>
            <v:shape id="_x0000_s1929" type="#_x0000_t202" style="position:absolute;left:8447;top:-4197;width:94;height:179" filled="f" stroked="f">
              <v:textbox inset="0,0,0,0">
                <w:txbxContent>
                  <w:p w14:paraId="7CAC5C5D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928" type="#_x0000_t202" style="position:absolute;left:8685;top:-4435;width:391;height:514" filled="f" stroked="f">
              <v:textbox inset="0,0,0,0">
                <w:txbxContent>
                  <w:p w14:paraId="38238859" w14:textId="77777777" w:rsidR="00F26240" w:rsidRDefault="005E36BC">
                    <w:pPr>
                      <w:spacing w:line="211" w:lineRule="exact"/>
                      <w:ind w:left="295"/>
                      <w:rPr>
                        <w:sz w:val="10"/>
                      </w:rPr>
                    </w:pPr>
                    <w:r>
                      <w:rPr>
                        <w:spacing w:val="-72"/>
                        <w:position w:val="5"/>
                        <w:sz w:val="16"/>
                      </w:rPr>
                      <w:t>я</w:t>
                    </w:r>
                    <w:r>
                      <w:rPr>
                        <w:spacing w:val="-1"/>
                        <w:sz w:val="10"/>
                      </w:rPr>
                      <w:t>J</w:t>
                    </w:r>
                    <w:r>
                      <w:rPr>
                        <w:sz w:val="10"/>
                      </w:rPr>
                      <w:t>-</w:t>
                    </w:r>
                  </w:p>
                  <w:p w14:paraId="4632965F" w14:textId="77777777" w:rsidR="00F26240" w:rsidRDefault="005E36BC">
                    <w:pPr>
                      <w:tabs>
                        <w:tab w:val="left" w:pos="295"/>
                      </w:tabs>
                      <w:spacing w:before="21" w:line="17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z w:val="16"/>
                      </w:rPr>
                      <w:tab/>
                      <w:t>я</w:t>
                    </w:r>
                  </w:p>
                  <w:p w14:paraId="1DBFA4C3" w14:textId="77777777" w:rsidR="00F26240" w:rsidRDefault="005E36BC">
                    <w:pPr>
                      <w:spacing w:line="106" w:lineRule="exact"/>
                      <w:ind w:left="263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Cs</w:t>
                    </w:r>
                  </w:p>
                </w:txbxContent>
              </v:textbox>
            </v:shape>
            <v:shape id="_x0000_s1927" type="#_x0000_t202" style="position:absolute;left:3466;top:-3930;width:117;height:88" filled="f" stroked="f">
              <v:textbox inset="0,0,0,0">
                <w:txbxContent>
                  <w:p w14:paraId="69290F97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ГЧ</w:t>
                    </w:r>
                  </w:p>
                </w:txbxContent>
              </v:textbox>
            </v:shape>
            <v:shape id="_x0000_s1926" type="#_x0000_t202" style="position:absolute;left:3564;top:-4031;width:50;height:133" filled="f" stroked="f">
              <v:textbox inset="0,0,0,0">
                <w:txbxContent>
                  <w:p w14:paraId="5244DFFC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,</w:t>
                    </w:r>
                  </w:p>
                </w:txbxContent>
              </v:textbox>
            </v:shape>
            <v:shape id="_x0000_s1925" type="#_x0000_t202" style="position:absolute;left:4945;top:-4032;width:611;height:179" filled="f" stroked="f">
              <v:textbox inset="0,0,0,0">
                <w:txbxContent>
                  <w:p w14:paraId="519406DC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pacing w:val="-6"/>
                        <w:position w:val="2"/>
                        <w:sz w:val="14"/>
                      </w:rPr>
                      <w:t>"—'</w:t>
                    </w:r>
                    <w:r>
                      <w:rPr>
                        <w:spacing w:val="7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—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гч</w:t>
                    </w:r>
                  </w:p>
                </w:txbxContent>
              </v:textbox>
            </v:shape>
            <v:shape id="_x0000_s1924" type="#_x0000_t202" style="position:absolute;left:5681;top:-4033;width:121;height:112" filled="f" stroked="f">
              <v:textbox inset="0,0,0,0">
                <w:txbxContent>
                  <w:p w14:paraId="197596C1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14</w:t>
                    </w:r>
                  </w:p>
                </w:txbxContent>
              </v:textbox>
            </v:shape>
            <v:shape id="_x0000_s1923" type="#_x0000_t202" style="position:absolute;left:4645;top:-3816;width:92;height:179" filled="f" stroked="f">
              <v:textbox inset="0,0,0,0">
                <w:txbxContent>
                  <w:p w14:paraId="5E65B61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1922" type="#_x0000_t202" style="position:absolute;left:4645;top:-3696;width:101;height:179" filled="f" stroked="f">
              <v:textbox inset="0,0,0,0">
                <w:txbxContent>
                  <w:p w14:paraId="62FEF010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921" type="#_x0000_t202" style="position:absolute;left:7400;top:-4033;width:599;height:610" filled="f" stroked="f">
              <v:textbox inset="0,0,0,0">
                <w:txbxContent>
                  <w:p w14:paraId="38E1F79C" w14:textId="77777777" w:rsidR="00F26240" w:rsidRDefault="005E36BC">
                    <w:pPr>
                      <w:spacing w:line="10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SIJ  </w:t>
                    </w:r>
                    <w:r>
                      <w:rPr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SD   </w:t>
                    </w:r>
                    <w:r>
                      <w:rPr>
                        <w:spacing w:val="24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■?</w:t>
                    </w:r>
                  </w:p>
                  <w:p w14:paraId="4FE4F642" w14:textId="77777777" w:rsidR="00F26240" w:rsidRDefault="005E36BC">
                    <w:pPr>
                      <w:spacing w:line="108" w:lineRule="exact"/>
                      <w:ind w:left="458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9i</w:t>
                    </w:r>
                  </w:p>
                  <w:p w14:paraId="1DC832F9" w14:textId="77777777" w:rsidR="00F26240" w:rsidRDefault="005E36BC">
                    <w:pPr>
                      <w:spacing w:before="1" w:line="141" w:lineRule="exact"/>
                      <w:ind w:left="45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rt</w:t>
                    </w:r>
                  </w:p>
                  <w:p w14:paraId="24582AA3" w14:textId="77777777" w:rsidR="00F26240" w:rsidRDefault="005E36BC">
                    <w:pPr>
                      <w:spacing w:line="256" w:lineRule="exact"/>
                      <w:ind w:left="4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920" type="#_x0000_t202" style="position:absolute;left:8420;top:-4033;width:361;height:112" filled="f" stroked="f">
              <v:textbox inset="0,0,0,0">
                <w:txbxContent>
                  <w:p w14:paraId="7530DD56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00    </w:t>
                    </w:r>
                    <w:r>
                      <w:rPr>
                        <w:spacing w:val="12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(Л</w:t>
                    </w:r>
                  </w:p>
                </w:txbxContent>
              </v:textbox>
            </v:shape>
            <v:shape id="_x0000_s1919" type="#_x0000_t202" style="position:absolute;left:2957;top:-3217;width:131;height:261" filled="f" stroked="f">
              <v:textbox inset="0,0,0,0">
                <w:txbxContent>
                  <w:p w14:paraId="4087F395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DC</w:t>
                    </w:r>
                  </w:p>
                  <w:p w14:paraId="3A987F75" w14:textId="77777777" w:rsidR="00F26240" w:rsidRDefault="00F26240">
                    <w:pPr>
                      <w:rPr>
                        <w:sz w:val="7"/>
                      </w:rPr>
                    </w:pPr>
                  </w:p>
                  <w:p w14:paraId="075E8DAA" w14:textId="77777777" w:rsidR="00F26240" w:rsidRDefault="005E36BC">
                    <w:pPr>
                      <w:ind w:left="11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ГЧ</w:t>
                    </w:r>
                  </w:p>
                </w:txbxContent>
              </v:textbox>
            </v:shape>
            <v:shape id="_x0000_s1918" type="#_x0000_t202" style="position:absolute;left:3230;top:-3218;width:353;height:351" filled="f" stroked="f">
              <v:textbox inset="0,0,0,0">
                <w:txbxContent>
                  <w:p w14:paraId="6CAD20D4" w14:textId="77777777" w:rsidR="00F26240" w:rsidRDefault="005E36BC">
                    <w:pPr>
                      <w:spacing w:line="137" w:lineRule="exact"/>
                      <w:rPr>
                        <w:sz w:val="8"/>
                      </w:rPr>
                    </w:pPr>
                    <w:r>
                      <w:rPr>
                        <w:position w:val="-3"/>
                        <w:sz w:val="12"/>
                      </w:rPr>
                      <w:t xml:space="preserve">г-  </w:t>
                    </w:r>
                    <w:r>
                      <w:rPr>
                        <w:spacing w:val="13"/>
                        <w:position w:val="-3"/>
                        <w:sz w:val="12"/>
                      </w:rPr>
                      <w:t xml:space="preserve"> </w:t>
                    </w:r>
                    <w:r>
                      <w:rPr>
                        <w:sz w:val="8"/>
                      </w:rPr>
                      <w:t>М-1</w:t>
                    </w:r>
                  </w:p>
                  <w:p w14:paraId="48D15CD3" w14:textId="77777777" w:rsidR="00F26240" w:rsidRDefault="005E36BC">
                    <w:pPr>
                      <w:spacing w:before="29"/>
                      <w:ind w:left="18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гч</w:t>
                    </w:r>
                  </w:p>
                </w:txbxContent>
              </v:textbox>
            </v:shape>
            <v:shape id="_x0000_s1917" type="#_x0000_t202" style="position:absolute;left:3730;top:-3139;width:1050;height:392" filled="f" stroked="f">
              <v:textbox inset="0,0,0,0">
                <w:txbxContent>
                  <w:p w14:paraId="77F3E9F5" w14:textId="77777777" w:rsidR="00F26240" w:rsidRDefault="005E36BC">
                    <w:pPr>
                      <w:spacing w:line="237" w:lineRule="auto"/>
                      <w:rPr>
                        <w:b/>
                        <w:sz w:val="26"/>
                      </w:rPr>
                    </w:pPr>
                    <w:r>
                      <w:rPr>
                        <w:position w:val="8"/>
                        <w:sz w:val="8"/>
                      </w:rPr>
                      <w:t xml:space="preserve">14     </w:t>
                    </w:r>
                    <w:r>
                      <w:rPr>
                        <w:spacing w:val="15"/>
                        <w:position w:val="8"/>
                        <w:sz w:val="8"/>
                      </w:rPr>
                      <w:t xml:space="preserve"> </w:t>
                    </w:r>
                    <w:r>
                      <w:rPr>
                        <w:spacing w:val="-13"/>
                        <w:sz w:val="18"/>
                      </w:rPr>
                      <w:t>г</w:t>
                    </w:r>
                    <w:r>
                      <w:rPr>
                        <w:spacing w:val="-13"/>
                        <w:position w:val="9"/>
                        <w:sz w:val="18"/>
                      </w:rPr>
                      <w:t>о</w:t>
                    </w:r>
                    <w:r>
                      <w:rPr>
                        <w:spacing w:val="-13"/>
                        <w:sz w:val="18"/>
                      </w:rPr>
                      <w:t>ч</w:t>
                    </w:r>
                    <w:r>
                      <w:rPr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spacing w:val="-13"/>
                        <w:sz w:val="18"/>
                      </w:rPr>
                      <w:t>г</w:t>
                    </w:r>
                    <w:r>
                      <w:rPr>
                        <w:spacing w:val="-13"/>
                        <w:position w:val="9"/>
                        <w:sz w:val="18"/>
                      </w:rPr>
                      <w:t>о</w:t>
                    </w:r>
                    <w:r>
                      <w:rPr>
                        <w:spacing w:val="-13"/>
                        <w:sz w:val="18"/>
                      </w:rPr>
                      <w:t>ч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-12"/>
                        <w:position w:val="3"/>
                        <w:sz w:val="14"/>
                      </w:rPr>
                      <w:t>os</w:t>
                    </w:r>
                    <w:r>
                      <w:rPr>
                        <w:spacing w:val="17"/>
                        <w:position w:val="3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position w:val="-8"/>
                        <w:sz w:val="26"/>
                      </w:rPr>
                      <w:t>ё</w:t>
                    </w:r>
                  </w:p>
                </w:txbxContent>
              </v:textbox>
            </v:shape>
            <v:shape id="_x0000_s1916" type="#_x0000_t202" style="position:absolute;left:3737;top:-3220;width:1000;height:112" filled="f" stroked="f">
              <v:textbox inset="0,0,0,0">
                <w:txbxContent>
                  <w:p w14:paraId="72EF905D" w14:textId="77777777" w:rsidR="00F26240" w:rsidRDefault="005E36BC">
                    <w:pPr>
                      <w:tabs>
                        <w:tab w:val="left" w:pos="751"/>
                      </w:tabs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О      </w:t>
                    </w:r>
                    <w:r>
                      <w:rPr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in</w:t>
                    </w:r>
                    <w:r>
                      <w:rPr>
                        <w:sz w:val="10"/>
                      </w:rPr>
                      <w:tab/>
                      <w:t xml:space="preserve">in  </w:t>
                    </w:r>
                    <w:r>
                      <w:rPr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915" type="#_x0000_t202" style="position:absolute;left:4244;top:-3216;width:90;height:155" filled="f" stroked="f">
              <v:textbox inset="0,0,0,0">
                <w:txbxContent>
                  <w:p w14:paraId="7E340635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914" type="#_x0000_t202" style="position:absolute;left:3709;top:-2730;width:380;height:112" filled="f" stroked="f">
              <v:textbox inset="0,0,0,0">
                <w:txbxContent>
                  <w:p w14:paraId="08A98787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pacing w:val="-1"/>
                        <w:sz w:val="10"/>
                      </w:rPr>
                      <w:t>\О</w:t>
                    </w:r>
                    <w:r>
                      <w:rPr>
                        <w:spacing w:val="35"/>
                        <w:sz w:val="10"/>
                      </w:rPr>
                      <w:t xml:space="preserve">  </w:t>
                    </w:r>
                    <w:r>
                      <w:rPr>
                        <w:sz w:val="10"/>
                      </w:rPr>
                      <w:t>"Ч-</w:t>
                    </w:r>
                  </w:p>
                </w:txbxContent>
              </v:textbox>
            </v:shape>
            <v:shape id="_x0000_s1913" type="#_x0000_t202" style="position:absolute;left:5173;top:-3043;width:876;height:471" filled="f" stroked="f">
              <v:textbox inset="0,0,0,0">
                <w:txbxContent>
                  <w:p w14:paraId="08E64CD8" w14:textId="77777777" w:rsidR="00F26240" w:rsidRDefault="005E36BC">
                    <w:pPr>
                      <w:spacing w:line="203" w:lineRule="exact"/>
                      <w:ind w:left="259"/>
                      <w:rPr>
                        <w:sz w:val="14"/>
                      </w:rPr>
                    </w:pPr>
                    <w:r>
                      <w:rPr>
                        <w:b/>
                        <w:position w:val="-3"/>
                        <w:sz w:val="18"/>
                      </w:rPr>
                      <w:t>^</w:t>
                    </w:r>
                    <w:r>
                      <w:rPr>
                        <w:b/>
                        <w:spacing w:val="47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&lt;п  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so</w:t>
                    </w:r>
                  </w:p>
                  <w:p w14:paraId="061EB66A" w14:textId="77777777" w:rsidR="00F26240" w:rsidRDefault="005E36BC">
                    <w:pPr>
                      <w:spacing w:before="106" w:line="162" w:lineRule="exact"/>
                      <w:rPr>
                        <w:sz w:val="10"/>
                      </w:rPr>
                    </w:pPr>
                    <w:r>
                      <w:rPr>
                        <w:position w:val="-3"/>
                        <w:sz w:val="14"/>
                      </w:rPr>
                      <w:t>гч</w:t>
                    </w:r>
                    <w:r>
                      <w:rPr>
                        <w:spacing w:val="25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sz w:val="10"/>
                      </w:rPr>
                      <w:t>г*1</w:t>
                    </w:r>
                  </w:p>
                </w:txbxContent>
              </v:textbox>
            </v:shape>
            <v:shape id="_x0000_s1912" type="#_x0000_t202" style="position:absolute;left:6421;top:-3047;width:1294;height:159" filled="f" stroked="f">
              <v:textbox inset="0,0,0,0">
                <w:txbxContent>
                  <w:p w14:paraId="78F98786" w14:textId="77777777" w:rsidR="00F26240" w:rsidRDefault="005E36BC">
                    <w:pPr>
                      <w:tabs>
                        <w:tab w:val="left" w:pos="537"/>
                        <w:tab w:val="left" w:pos="827"/>
                      </w:tabs>
                      <w:spacing w:line="158" w:lineRule="exact"/>
                      <w:rPr>
                        <w:sz w:val="10"/>
                      </w:rPr>
                    </w:pPr>
                    <w:r>
                      <w:rPr>
                        <w:position w:val="-1"/>
                        <w:sz w:val="12"/>
                      </w:rPr>
                      <w:t>ос</w:t>
                    </w:r>
                    <w:r>
                      <w:rPr>
                        <w:spacing w:val="46"/>
                        <w:position w:val="-1"/>
                        <w:sz w:val="12"/>
                      </w:rPr>
                      <w:t xml:space="preserve"> </w:t>
                    </w:r>
                    <w:r>
                      <w:rPr>
                        <w:sz w:val="10"/>
                      </w:rPr>
                      <w:t>OS</w:t>
                    </w:r>
                    <w:r>
                      <w:rPr>
                        <w:sz w:val="10"/>
                      </w:rPr>
                      <w:tab/>
                      <w:t>О</w:t>
                    </w:r>
                    <w:r>
                      <w:rPr>
                        <w:sz w:val="10"/>
                      </w:rPr>
                      <w:tab/>
                      <w:t xml:space="preserve">-   </w:t>
                    </w:r>
                    <w:r>
                      <w:rPr>
                        <w:spacing w:val="18"/>
                        <w:sz w:val="10"/>
                      </w:rPr>
                      <w:t xml:space="preserve"> </w:t>
                    </w:r>
                    <w:r>
                      <w:rPr>
                        <w:position w:val="-3"/>
                        <w:sz w:val="14"/>
                      </w:rPr>
                      <w:t>гч</w:t>
                    </w:r>
                    <w:r>
                      <w:rPr>
                        <w:spacing w:val="41"/>
                        <w:position w:val="-3"/>
                        <w:sz w:val="14"/>
                      </w:rPr>
                      <w:t xml:space="preserve"> </w:t>
                    </w:r>
                    <w:r>
                      <w:rPr>
                        <w:sz w:val="10"/>
                      </w:rPr>
                      <w:t>г^</w:t>
                    </w:r>
                  </w:p>
                </w:txbxContent>
              </v:textbox>
            </v:shape>
            <v:shape id="_x0000_s1911" type="#_x0000_t202" style="position:absolute;left:2983;top:-2728;width:104;height:88" filled="f" stroked="f">
              <v:textbox inset="0,0,0,0">
                <w:txbxContent>
                  <w:p w14:paraId="4B9BC00A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IO</w:t>
                    </w:r>
                  </w:p>
                </w:txbxContent>
              </v:textbox>
            </v:shape>
            <v:shape id="_x0000_s1910" type="#_x0000_t202" style="position:absolute;left:3161;top:-2831;width:44;height:133" filled="f" stroked="f">
              <v:textbox inset="0,0,0,0">
                <w:txbxContent>
                  <w:p w14:paraId="2B4FE039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|</w:t>
                    </w:r>
                  </w:p>
                </w:txbxContent>
              </v:textbox>
            </v:shape>
            <v:shape id="_x0000_s1909" type="#_x0000_t202" style="position:absolute;left:3247;top:-2730;width:338;height:159" filled="f" stroked="f">
              <v:textbox inset="0,0,0,0">
                <w:txbxContent>
                  <w:p w14:paraId="38DEA025" w14:textId="77777777" w:rsidR="00F26240" w:rsidRDefault="005E36BC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position w:val="4"/>
                        <w:sz w:val="10"/>
                      </w:rPr>
                      <w:t xml:space="preserve">О   </w:t>
                    </w:r>
                    <w:r>
                      <w:rPr>
                        <w:spacing w:val="11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sz w:val="14"/>
                      </w:rPr>
                      <w:t>со</w:t>
                    </w:r>
                  </w:p>
                </w:txbxContent>
              </v:textbox>
            </v:shape>
            <v:shape id="_x0000_s1908" type="#_x0000_t202" style="position:absolute;left:4148;top:-2829;width:67;height:155" filled="f" stroked="f">
              <v:textbox inset="0,0,0,0">
                <w:txbxContent>
                  <w:p w14:paraId="0CC462F2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!</w:t>
                    </w:r>
                  </w:p>
                </w:txbxContent>
              </v:textbox>
            </v:shape>
            <v:shape id="_x0000_s1907" type="#_x0000_t202" style="position:absolute;left:4983;top:-2831;width:102;height:88" filled="f" stroked="f">
              <v:textbox inset="0,0,0,0">
                <w:txbxContent>
                  <w:p w14:paraId="63288355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14</w:t>
                    </w:r>
                  </w:p>
                </w:txbxContent>
              </v:textbox>
            </v:shape>
            <v:shape id="_x0000_s1906" type="#_x0000_t202" style="position:absolute;left:8142;top:-3047;width:639;height:476" filled="f" stroked="f">
              <v:textbox inset="0,0,0,0">
                <w:txbxContent>
                  <w:p w14:paraId="422387A9" w14:textId="77777777" w:rsidR="00F26240" w:rsidRDefault="005E36BC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SO</w:t>
                    </w:r>
                    <w:r>
                      <w:rPr>
                        <w:spacing w:val="5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г~</w:t>
                    </w:r>
                    <w:r>
                      <w:rPr>
                        <w:spacing w:val="65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со</w:t>
                    </w:r>
                  </w:p>
                  <w:p w14:paraId="681831DD" w14:textId="77777777" w:rsidR="00F26240" w:rsidRDefault="005E36BC">
                    <w:pPr>
                      <w:spacing w:before="134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905" type="#_x0000_t202" style="position:absolute;left:3199;top:-2586;width:890;height:180" filled="f" stroked="f">
              <v:textbox inset="0,0,0,0">
                <w:txbxContent>
                  <w:p w14:paraId="75BFD746" w14:textId="77777777" w:rsidR="00F26240" w:rsidRDefault="005E36BC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w w:val="105"/>
                        <w:sz w:val="16"/>
                      </w:rPr>
                      <w:t xml:space="preserve">г- </w:t>
                    </w:r>
                    <w:r>
                      <w:rPr>
                        <w:spacing w:val="3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4"/>
                      </w:rPr>
                      <w:t xml:space="preserve">so  </w:t>
                    </w:r>
                    <w:r>
                      <w:rPr>
                        <w:spacing w:val="6"/>
                        <w:w w:val="105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4"/>
                      </w:rPr>
                      <w:t xml:space="preserve">so  </w:t>
                    </w:r>
                    <w:r>
                      <w:rPr>
                        <w:spacing w:val="17"/>
                        <w:w w:val="105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14"/>
                        <w:vertAlign w:val="superscript"/>
                      </w:rPr>
                      <w:t>SO</w:t>
                    </w:r>
                  </w:p>
                </w:txbxContent>
              </v:textbox>
            </v:shape>
            <v:shape id="_x0000_s1904" type="#_x0000_t202" style="position:absolute;left:4234;top:-2728;width:352;height:179" filled="f" stroked="f">
              <v:textbox inset="0,0,0,0">
                <w:txbxContent>
                  <w:p w14:paraId="6CD2F051" w14:textId="77777777" w:rsidR="00F26240" w:rsidRDefault="005E36BC">
                    <w:pPr>
                      <w:spacing w:line="178" w:lineRule="exac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о</w:t>
                    </w:r>
                    <w:r>
                      <w:rPr>
                        <w:spacing w:val="77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со</w:t>
                    </w:r>
                  </w:p>
                </w:txbxContent>
              </v:textbox>
            </v:shape>
            <v:shape id="_x0000_s1903" type="#_x0000_t202" style="position:absolute;left:6419;top:-2728;width:369;height:156" filled="f" stroked="f">
              <v:textbox inset="0,0,0,0">
                <w:txbxContent>
                  <w:p w14:paraId="6B9A7568" w14:textId="77777777" w:rsidR="00F26240" w:rsidRDefault="005E36BC">
                    <w:pPr>
                      <w:spacing w:before="28" w:line="129" w:lineRule="auto"/>
                      <w:rPr>
                        <w:sz w:val="14"/>
                      </w:rPr>
                    </w:pPr>
                    <w:r>
                      <w:rPr>
                        <w:i/>
                        <w:sz w:val="8"/>
                      </w:rPr>
                      <w:t>V~i</w:t>
                    </w:r>
                    <w:r>
                      <w:rPr>
                        <w:i/>
                        <w:spacing w:val="39"/>
                        <w:sz w:val="8"/>
                      </w:rPr>
                      <w:t xml:space="preserve"> </w:t>
                    </w:r>
                    <w:r>
                      <w:rPr>
                        <w:position w:val="-5"/>
                        <w:sz w:val="14"/>
                      </w:rPr>
                      <w:t>&gt;п</w:t>
                    </w:r>
                  </w:p>
                </w:txbxContent>
              </v:textbox>
            </v:shape>
            <v:shape id="_x0000_s1902" type="#_x0000_t202" style="position:absolute;left:8982;top:-2730;width:93;height:112" filled="f" stroked="f">
              <v:textbox inset="0,0,0,0">
                <w:txbxContent>
                  <w:p w14:paraId="01A19B93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</w:t>
                    </w:r>
                  </w:p>
                </w:txbxContent>
              </v:textbox>
            </v:shape>
            <v:shape id="_x0000_s1901" type="#_x0000_t202" style="position:absolute;left:4481;top:-2586;width:256;height:271" filled="f" stroked="f">
              <v:textbox inset="0,0,0,0">
                <w:txbxContent>
                  <w:p w14:paraId="5AFBEB6F" w14:textId="77777777" w:rsidR="00F26240" w:rsidRDefault="005E36BC">
                    <w:pPr>
                      <w:spacing w:line="111" w:lineRule="exact"/>
                      <w:ind w:right="18"/>
                      <w:jc w:val="right"/>
                      <w:rPr>
                        <w:sz w:val="10"/>
                      </w:rPr>
                    </w:pPr>
                    <w:r>
                      <w:rPr>
                        <w:position w:val="2"/>
                        <w:sz w:val="8"/>
                      </w:rPr>
                      <w:t>VI</w:t>
                    </w:r>
                    <w:r>
                      <w:rPr>
                        <w:spacing w:val="26"/>
                        <w:position w:val="2"/>
                        <w:sz w:val="8"/>
                      </w:rPr>
                      <w:t xml:space="preserve"> </w:t>
                    </w:r>
                    <w:r>
                      <w:rPr>
                        <w:sz w:val="10"/>
                      </w:rPr>
                      <w:t>X</w:t>
                    </w:r>
                  </w:p>
                  <w:p w14:paraId="0D83FA86" w14:textId="77777777" w:rsidR="00F26240" w:rsidRDefault="005E36BC">
                    <w:pPr>
                      <w:spacing w:before="43"/>
                      <w:ind w:right="18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Й</w:t>
                    </w:r>
                  </w:p>
                </w:txbxContent>
              </v:textbox>
            </v:shape>
            <v:shape id="_x0000_s1900" type="#_x0000_t202" style="position:absolute;left:4645;top:-1987;width:107;height:179" filled="f" stroked="f">
              <v:textbox inset="0,0,0,0">
                <w:txbxContent>
                  <w:p w14:paraId="679A4E2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</w:t>
                    </w:r>
                  </w:p>
                </w:txbxContent>
              </v:textbox>
            </v:shape>
            <v:shape id="_x0000_s1899" type="#_x0000_t202" style="position:absolute;left:4645;top:-1864;width:127;height:179" filled="f" stroked="f">
              <v:textbox inset="0,0,0,0">
                <w:txbxContent>
                  <w:p w14:paraId="34B20DD0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о'</w:t>
                    </w:r>
                  </w:p>
                </w:txbxContent>
              </v:textbox>
            </v:shape>
            <v:shape id="_x0000_s1898" type="#_x0000_t202" style="position:absolute;left:4966;top:-1718;width:115;height:155" filled="f" stroked="f">
              <v:textbox inset="0,0,0,0">
                <w:txbxContent>
                  <w:p w14:paraId="05D08E8A" w14:textId="77777777" w:rsidR="00F26240" w:rsidRDefault="005E36BC">
                    <w:pPr>
                      <w:spacing w:line="154" w:lineRule="exac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ы</w:t>
                    </w:r>
                  </w:p>
                </w:txbxContent>
              </v:textbox>
            </v:shape>
            <v:shape id="_x0000_s1897" type="#_x0000_t202" style="position:absolute;left:5473;top:-1720;width:85;height:133" filled="f" stroked="f">
              <v:textbox inset="0,0,0,0">
                <w:txbxContent>
                  <w:p w14:paraId="64D2DDC4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и</w:t>
                    </w:r>
                  </w:p>
                </w:txbxContent>
              </v:textbox>
            </v:shape>
            <v:shape id="_x0000_s1896" type="#_x0000_t202" style="position:absolute;left:5710;top:-1719;width:93;height:88" filled="f" stroked="f">
              <v:textbox inset="0,0,0,0">
                <w:txbxContent>
                  <w:p w14:paraId="7B3427E4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0J</w:t>
                    </w:r>
                  </w:p>
                </w:txbxContent>
              </v:textbox>
            </v:shape>
            <v:shape id="_x0000_s1895" type="#_x0000_t202" style="position:absolute;left:2988;top:-1374;width:100;height:88" filled="f" stroked="f">
              <v:textbox inset="0,0,0,0">
                <w:txbxContent>
                  <w:p w14:paraId="52FC8F4F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w w:val="99"/>
                        <w:sz w:val="8"/>
                      </w:rPr>
                      <w:t>—</w:t>
                    </w:r>
                  </w:p>
                </w:txbxContent>
              </v:textbox>
            </v:shape>
            <v:shape id="_x0000_s1894" type="#_x0000_t202" style="position:absolute;left:3425;top:-1372;width:314;height:326" filled="f" stroked="f">
              <v:textbox inset="0,0,0,0">
                <w:txbxContent>
                  <w:p w14:paraId="6BFED7F7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—</w:t>
                    </w:r>
                  </w:p>
                  <w:p w14:paraId="2AB01D36" w14:textId="77777777" w:rsidR="00F26240" w:rsidRDefault="005E36BC">
                    <w:pPr>
                      <w:spacing w:before="31"/>
                      <w:ind w:left="50"/>
                      <w:rPr>
                        <w:sz w:val="10"/>
                      </w:rPr>
                    </w:pPr>
                    <w:r>
                      <w:rPr>
                        <w:sz w:val="12"/>
                      </w:rPr>
                      <w:t>г-</w:t>
                    </w:r>
                    <w:r>
                      <w:rPr>
                        <w:spacing w:val="45"/>
                        <w:sz w:val="12"/>
                      </w:rPr>
                      <w:t xml:space="preserve"> </w:t>
                    </w:r>
                    <w:r>
                      <w:rPr>
                        <w:position w:val="2"/>
                        <w:sz w:val="10"/>
                      </w:rPr>
                      <w:t>in</w:t>
                    </w:r>
                  </w:p>
                </w:txbxContent>
              </v:textbox>
            </v:shape>
            <v:shape id="_x0000_s1893" type="#_x0000_t202" style="position:absolute;left:4505;top:-1374;width:80;height:88" filled="f" stroked="f">
              <v:textbox inset="0,0,0,0">
                <w:txbxContent>
                  <w:p w14:paraId="37F0C60B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"-</w:t>
                    </w:r>
                  </w:p>
                </w:txbxContent>
              </v:textbox>
            </v:shape>
            <v:shape id="_x0000_s1892" type="#_x0000_t202" style="position:absolute;left:5002;top:-1376;width:82;height:112" filled="f" stroked="f">
              <v:textbox inset="0,0,0,0">
                <w:txbxContent>
                  <w:p w14:paraId="7B7C5F54" w14:textId="77777777" w:rsidR="00F26240" w:rsidRDefault="005E36BC">
                    <w:pPr>
                      <w:spacing w:line="111" w:lineRule="exac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sz w:val="10"/>
                      </w:rPr>
                      <w:t>А</w:t>
                    </w:r>
                  </w:p>
                </w:txbxContent>
              </v:textbox>
            </v:shape>
            <v:shape id="_x0000_s1891" type="#_x0000_t202" style="position:absolute;left:5470;top:-1376;width:89;height:112" filled="f" stroked="f">
              <v:textbox inset="0,0,0,0">
                <w:txbxContent>
                  <w:p w14:paraId="6775FA1B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Л</w:t>
                    </w:r>
                  </w:p>
                </w:txbxContent>
              </v:textbox>
            </v:shape>
            <v:shape id="_x0000_s1890" type="#_x0000_t202" style="position:absolute;left:5708;top:-1374;width:94;height:373" filled="f" stroked="f">
              <v:textbox inset="0,0,0,0">
                <w:txbxContent>
                  <w:p w14:paraId="50EF8525" w14:textId="77777777" w:rsidR="00F26240" w:rsidRDefault="005E36BC">
                    <w:pPr>
                      <w:spacing w:line="254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889" type="#_x0000_t202" style="position:absolute;left:5960;top:-1372;width:244;height:371" filled="f" stroked="f">
              <v:textbox inset="0,0,0,0">
                <w:txbxContent>
                  <w:p w14:paraId="4775004B" w14:textId="77777777" w:rsidR="00F26240" w:rsidRDefault="005E36BC">
                    <w:pPr>
                      <w:spacing w:line="154" w:lineRule="exact"/>
                      <w:ind w:left="2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я</w:t>
                    </w:r>
                  </w:p>
                  <w:p w14:paraId="6E9924DF" w14:textId="77777777" w:rsidR="00F26240" w:rsidRDefault="005E36BC">
                    <w:pPr>
                      <w:spacing w:before="65" w:line="148" w:lineRule="auto"/>
                      <w:rPr>
                        <w:sz w:val="16"/>
                      </w:rPr>
                    </w:pPr>
                    <w:r>
                      <w:rPr>
                        <w:sz w:val="10"/>
                      </w:rPr>
                      <w:t xml:space="preserve">Я  </w:t>
                    </w:r>
                    <w:r>
                      <w:rPr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position w:val="-5"/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888" type="#_x0000_t202" style="position:absolute;left:6431;top:-1722;width:332;height:818" filled="f" stroked="f">
              <v:textbox inset="0,0,0,0">
                <w:txbxContent>
                  <w:p w14:paraId="1C19072F" w14:textId="77777777" w:rsidR="00F26240" w:rsidRDefault="005E36BC">
                    <w:pPr>
                      <w:spacing w:before="55" w:line="88" w:lineRule="auto"/>
                      <w:ind w:left="31"/>
                      <w:rPr>
                        <w:b/>
                        <w:sz w:val="26"/>
                      </w:rPr>
                    </w:pPr>
                    <w:r>
                      <w:rPr>
                        <w:sz w:val="10"/>
                      </w:rPr>
                      <w:t xml:space="preserve">О  </w:t>
                    </w:r>
                    <w:r>
                      <w:rPr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b/>
                        <w:position w:val="-14"/>
                        <w:sz w:val="26"/>
                      </w:rPr>
                      <w:t>a</w:t>
                    </w:r>
                  </w:p>
                  <w:p w14:paraId="07354416" w14:textId="77777777" w:rsidR="00F26240" w:rsidRDefault="005E36BC">
                    <w:pPr>
                      <w:spacing w:before="176"/>
                      <w:ind w:left="14"/>
                      <w:rPr>
                        <w:sz w:val="14"/>
                      </w:rPr>
                    </w:pPr>
                    <w:r>
                      <w:rPr>
                        <w:i/>
                        <w:w w:val="125"/>
                        <w:sz w:val="10"/>
                      </w:rPr>
                      <w:t xml:space="preserve">А </w:t>
                    </w:r>
                    <w:r>
                      <w:rPr>
                        <w:i/>
                        <w:spacing w:val="15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w w:val="120"/>
                        <w:position w:val="-3"/>
                        <w:sz w:val="14"/>
                      </w:rPr>
                      <w:t>я</w:t>
                    </w:r>
                  </w:p>
                  <w:p w14:paraId="2181A156" w14:textId="77777777" w:rsidR="00F26240" w:rsidRDefault="005E36BC">
                    <w:pPr>
                      <w:spacing w:before="29"/>
                      <w:ind w:left="2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  <w:p w14:paraId="05173391" w14:textId="77777777" w:rsidR="00F26240" w:rsidRDefault="005E36BC">
                    <w:pPr>
                      <w:spacing w:before="6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1887" type="#_x0000_t202" style="position:absolute;left:6961;top:-1718;width:341;height:271" filled="f" stroked="f">
              <v:textbox inset="0,0,0,0">
                <w:txbxContent>
                  <w:p w14:paraId="3FAFABE0" w14:textId="77777777" w:rsidR="00F26240" w:rsidRDefault="005E36BC">
                    <w:pPr>
                      <w:spacing w:before="8" w:line="175" w:lineRule="auto"/>
                      <w:rPr>
                        <w:sz w:val="18"/>
                      </w:rPr>
                    </w:pPr>
                    <w:r>
                      <w:rPr>
                        <w:w w:val="115"/>
                        <w:sz w:val="14"/>
                      </w:rPr>
                      <w:t xml:space="preserve">о  </w:t>
                    </w:r>
                    <w:r>
                      <w:rPr>
                        <w:spacing w:val="1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w w:val="115"/>
                        <w:position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886" type="#_x0000_t202" style="position:absolute;left:7187;top:-1739;width:114;height:155" filled="f" stroked="f">
              <v:textbox inset="0,0,0,0">
                <w:txbxContent>
                  <w:p w14:paraId="251FFBBE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134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885" type="#_x0000_t202" style="position:absolute;left:7453;top:-1720;width:254;height:179" filled="f" stroked="f">
              <v:textbox inset="0,0,0,0">
                <w:txbxContent>
                  <w:p w14:paraId="1F2476DC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position w:val="2"/>
                        <w:sz w:val="14"/>
                      </w:rPr>
                      <w:t>и</w:t>
                    </w:r>
                    <w:r>
                      <w:rPr>
                        <w:spacing w:val="43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884" type="#_x0000_t202" style="position:absolute;left:8685;top:-1718;width:95;height:155" filled="f" stroked="f">
              <v:textbox inset="0,0,0,0">
                <w:txbxContent>
                  <w:p w14:paraId="2F62EB39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и</w:t>
                    </w:r>
                  </w:p>
                </w:txbxContent>
              </v:textbox>
            </v:shape>
            <v:shape id="_x0000_s1883" type="#_x0000_t202" style="position:absolute;left:6956;top:-1372;width:94;height:371" filled="f" stroked="f">
              <v:textbox inset="0,0,0,0">
                <w:txbxContent>
                  <w:p w14:paraId="2C50CCEB" w14:textId="77777777" w:rsidR="00F26240" w:rsidRDefault="005E36BC">
                    <w:pPr>
                      <w:spacing w:line="154" w:lineRule="exact"/>
                      <w:ind w:left="9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я</w:t>
                    </w:r>
                  </w:p>
                  <w:p w14:paraId="32D214C9" w14:textId="77777777" w:rsidR="00F26240" w:rsidRDefault="005E36BC">
                    <w:pPr>
                      <w:spacing w:before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</w:txbxContent>
              </v:textbox>
            </v:shape>
            <v:shape id="_x0000_s1882" type="#_x0000_t202" style="position:absolute;left:7208;top:-1374;width:96;height:305" filled="f" stroked="f">
              <v:textbox inset="0,0,0,0">
                <w:txbxContent>
                  <w:p w14:paraId="45934E1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  <w:p w14:paraId="3F26A9CF" w14:textId="77777777" w:rsidR="00F26240" w:rsidRDefault="005E36BC">
                    <w:pPr>
                      <w:spacing w:before="11"/>
                      <w:ind w:left="2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881" type="#_x0000_t202" style="position:absolute;left:7465;top:-1372;width:282;height:371" filled="f" stroked="f">
              <v:textbox inset="0,0,0,0">
                <w:txbxContent>
                  <w:p w14:paraId="32329C96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а</w:t>
                    </w:r>
                    <w:r>
                      <w:rPr>
                        <w:spacing w:val="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а</w:t>
                    </w:r>
                  </w:p>
                  <w:p w14:paraId="5AADE668" w14:textId="77777777" w:rsidR="00F26240" w:rsidRDefault="005E36BC">
                    <w:pPr>
                      <w:spacing w:before="31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s</w:t>
                    </w:r>
                    <w:r>
                      <w:rPr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ь;</w:t>
                    </w:r>
                  </w:p>
                </w:txbxContent>
              </v:textbox>
            </v:shape>
            <v:shape id="_x0000_s1880" type="#_x0000_t202" style="position:absolute;left:8435;top:-1374;width:107;height:328" filled="f" stroked="f">
              <v:textbox inset="0,0,0,0">
                <w:txbxContent>
                  <w:p w14:paraId="5BF17271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</w:t>
                    </w:r>
                  </w:p>
                  <w:p w14:paraId="58C03F1A" w14:textId="77777777" w:rsidR="00F26240" w:rsidRDefault="005E36BC">
                    <w:pPr>
                      <w:spacing w:before="11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879" type="#_x0000_t202" style="position:absolute;left:8685;top:-1374;width:98;height:239" filled="f" stroked="f">
              <v:textbox inset="0,0,0,0">
                <w:txbxContent>
                  <w:p w14:paraId="0D404212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</w:t>
                    </w:r>
                  </w:p>
                  <w:p w14:paraId="75336B1A" w14:textId="77777777" w:rsidR="00F26240" w:rsidRDefault="005E36BC">
                    <w:pPr>
                      <w:spacing w:before="14"/>
                      <w:ind w:left="16"/>
                      <w:rPr>
                        <w:sz w:val="4"/>
                      </w:rPr>
                    </w:pPr>
                    <w:r>
                      <w:rPr>
                        <w:sz w:val="4"/>
                      </w:rPr>
                      <w:t>•*■</w:t>
                    </w:r>
                  </w:p>
                </w:txbxContent>
              </v:textbox>
            </v:shape>
            <v:shape id="_x0000_s1878" type="#_x0000_t202" style="position:absolute;left:8990;top:-1372;width:85;height:155" filled="f" stroked="f">
              <v:textbox inset="0,0,0,0">
                <w:txbxContent>
                  <w:p w14:paraId="40BF1BFC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я</w:t>
                    </w:r>
                  </w:p>
                </w:txbxContent>
              </v:textbox>
            </v:shape>
            <v:shape id="_x0000_s1877" type="#_x0000_t202" style="position:absolute;left:3187;top:-1178;width:153;height:155" filled="f" stroked="f">
              <v:textbox inset="0,0,0,0">
                <w:txbxContent>
                  <w:p w14:paraId="0EF0A45C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ел</w:t>
                    </w:r>
                  </w:p>
                </w:txbxContent>
              </v:textbox>
            </v:shape>
            <v:shape id="_x0000_s1876" type="#_x0000_t202" style="position:absolute;left:4210;top:-1179;width:123;height:88" filled="f" stroked="f">
              <v:textbox inset="0,0,0,0">
                <w:txbxContent>
                  <w:p w14:paraId="23324E1B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1875" type="#_x0000_t202" style="position:absolute;left:8197;top:-1182;width:93;height:112" filled="f" stroked="f">
              <v:textbox inset="0,0,0,0">
                <w:txbxContent>
                  <w:p w14:paraId="68EC3187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874" type="#_x0000_t202" style="position:absolute;left:3209;top:-995;width:881;height:159" filled="f" stroked="f">
              <v:textbox inset="0,0,0,0">
                <w:txbxContent>
                  <w:p w14:paraId="3408FBE4" w14:textId="77777777" w:rsidR="00F26240" w:rsidRDefault="005E36BC">
                    <w:pPr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position w:val="4"/>
                        <w:sz w:val="10"/>
                      </w:rPr>
                      <w:t xml:space="preserve">sO   </w:t>
                    </w:r>
                    <w:r>
                      <w:rPr>
                        <w:spacing w:val="18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so  </w:t>
                    </w:r>
                    <w:r>
                      <w:rPr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so  </w:t>
                    </w:r>
                    <w:r>
                      <w:rPr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so</w:t>
                    </w:r>
                  </w:p>
                </w:txbxContent>
              </v:textbox>
            </v:shape>
            <v:shape id="_x0000_s1873" type="#_x0000_t202" style="position:absolute;left:4412;top:-990;width:175;height:155" filled="f" stroked="f">
              <v:textbox inset="0,0,0,0">
                <w:txbxContent>
                  <w:p w14:paraId="33A2A1A9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&gt;п</w:t>
                    </w:r>
                  </w:p>
                </w:txbxContent>
              </v:textbox>
            </v:shape>
            <v:shape id="_x0000_s1872" type="#_x0000_t202" style="position:absolute;left:4952;top:-992;width:130;height:88" filled="f" stroked="f">
              <v:textbox inset="0,0,0,0">
                <w:txbxContent>
                  <w:p w14:paraId="5CCDD5DD" w14:textId="77777777" w:rsidR="00F26240" w:rsidRDefault="005E36BC">
                    <w:pPr>
                      <w:spacing w:line="88" w:lineRule="exact"/>
                      <w:rPr>
                        <w:i/>
                        <w:sz w:val="8"/>
                      </w:rPr>
                    </w:pPr>
                    <w:r>
                      <w:rPr>
                        <w:i/>
                        <w:sz w:val="8"/>
                      </w:rPr>
                      <w:t>СП</w:t>
                    </w:r>
                  </w:p>
                </w:txbxContent>
              </v:textbox>
            </v:shape>
            <v:shape id="_x0000_s1871" type="#_x0000_t202" style="position:absolute;left:5415;top:-993;width:144;height:179" filled="f" stroked="f">
              <v:textbox inset="0,0,0,0">
                <w:txbxContent>
                  <w:p w14:paraId="1020D358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ш</w:t>
                    </w:r>
                  </w:p>
                </w:txbxContent>
              </v:textbox>
            </v:shape>
            <v:shape id="_x0000_s1870" type="#_x0000_t202" style="position:absolute;left:5689;top:-995;width:572;height:180" filled="f" stroked="f">
              <v:textbox inset="0,0,0,0">
                <w:txbxContent>
                  <w:p w14:paraId="20E60502" w14:textId="77777777" w:rsidR="00F26240" w:rsidRDefault="005E36BC">
                    <w:pPr>
                      <w:spacing w:line="180" w:lineRule="exact"/>
                      <w:rPr>
                        <w:sz w:val="14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\С</w:t>
                    </w:r>
                    <w:r>
                      <w:rPr>
                        <w:sz w:val="16"/>
                      </w:rPr>
                      <w:t xml:space="preserve">  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г-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ос</w:t>
                    </w:r>
                  </w:p>
                </w:txbxContent>
              </v:textbox>
            </v:shape>
            <v:shape id="_x0000_s1869" type="#_x0000_t202" style="position:absolute;left:8975;top:-992;width:102;height:88" filled="f" stroked="f">
              <v:textbox inset="0,0,0,0">
                <w:txbxContent>
                  <w:p w14:paraId="3E326866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14</w:t>
                    </w:r>
                  </w:p>
                </w:txbxContent>
              </v:textbox>
            </v:shape>
            <v:shape id="_x0000_s1868" type="#_x0000_t202" style="position:absolute;left:3146;top:-458;width:149;height:155" filled="f" stroked="f">
              <v:textbox inset="0,0,0,0">
                <w:txbxContent>
                  <w:p w14:paraId="45EEC371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гч</w:t>
                    </w:r>
                  </w:p>
                </w:txbxContent>
              </v:textbox>
            </v:shape>
            <v:shape id="_x0000_s1867" type="#_x0000_t202" style="position:absolute;left:3889;top:-462;width:96;height:112" filled="f" stroked="f">
              <v:textbox inset="0,0,0,0">
                <w:txbxContent>
                  <w:p w14:paraId="0B022C4F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in</w:t>
                    </w:r>
                  </w:p>
                </w:txbxContent>
              </v:textbox>
            </v:shape>
            <v:shape id="_x0000_s1866" type="#_x0000_t202" style="position:absolute;left:4889;top:-460;width:125;height:133" filled="f" stroked="f">
              <v:textbox inset="0,0,0,0">
                <w:txbxContent>
                  <w:p w14:paraId="288256DA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so</w:t>
                    </w:r>
                  </w:p>
                </w:txbxContent>
              </v:textbox>
            </v:shape>
            <v:shape id="_x0000_s1865" type="#_x0000_t202" style="position:absolute;left:5405;top:-458;width:152;height:155" filled="f" stroked="f">
              <v:textbox inset="0,0,0,0">
                <w:txbxContent>
                  <w:p w14:paraId="6BF59B49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ос</w:t>
                    </w:r>
                  </w:p>
                </w:txbxContent>
              </v:textbox>
            </v:shape>
            <v:shape id="_x0000_s1864" type="#_x0000_t202" style="position:absolute;left:5679;top:-459;width:123;height:88" filled="f" stroked="f">
              <v:textbox inset="0,0,0,0">
                <w:txbxContent>
                  <w:p w14:paraId="3CFFAB1C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OS</w:t>
                    </w:r>
                  </w:p>
                </w:txbxContent>
              </v:textbox>
            </v:shape>
            <v:shape id="_x0000_s1863" type="#_x0000_t202" style="position:absolute;left:5948;top:-460;width:228;height:179" filled="f" stroked="f">
              <v:textbox inset="0,0,0,0">
                <w:txbxContent>
                  <w:p w14:paraId="31E65091" w14:textId="77777777" w:rsidR="00F26240" w:rsidRDefault="005E36BC">
                    <w:pPr>
                      <w:spacing w:line="178" w:lineRule="exac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о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position w:val="2"/>
                        <w:sz w:val="14"/>
                      </w:rPr>
                      <w:t>-</w:t>
                    </w:r>
                  </w:p>
                </w:txbxContent>
              </v:textbox>
            </v:shape>
            <v:shape id="_x0000_s1862" type="#_x0000_t202" style="position:absolute;left:6467;top:-459;width:87;height:88" filled="f" stroked="f">
              <v:textbox inset="0,0,0,0">
                <w:txbxContent>
                  <w:p w14:paraId="7D626695" w14:textId="77777777" w:rsidR="00F26240" w:rsidRDefault="005E36BC">
                    <w:pPr>
                      <w:spacing w:line="88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(4</w:t>
                    </w:r>
                  </w:p>
                </w:txbxContent>
              </v:textbox>
            </v:shape>
            <v:shape id="_x0000_s1861" type="#_x0000_t202" style="position:absolute;left:6887;top:-462;width:844;height:159" filled="f" stroked="f">
              <v:textbox inset="0,0,0,0">
                <w:txbxContent>
                  <w:p w14:paraId="655EFAFD" w14:textId="77777777" w:rsidR="00F26240" w:rsidRDefault="005E36BC">
                    <w:pPr>
                      <w:numPr>
                        <w:ilvl w:val="0"/>
                        <w:numId w:val="186"/>
                      </w:numPr>
                      <w:tabs>
                        <w:tab w:val="left" w:pos="62"/>
                        <w:tab w:val="left" w:pos="530"/>
                      </w:tabs>
                      <w:spacing w:line="158" w:lineRule="exact"/>
                      <w:rPr>
                        <w:sz w:val="14"/>
                      </w:rPr>
                    </w:pPr>
                    <w:r>
                      <w:rPr>
                        <w:sz w:val="10"/>
                      </w:rPr>
                      <w:t xml:space="preserve">ч-  </w:t>
                    </w:r>
                    <w:r>
                      <w:rPr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position w:val="2"/>
                        <w:sz w:val="8"/>
                      </w:rPr>
                      <w:t>VI</w:t>
                    </w:r>
                    <w:r>
                      <w:rPr>
                        <w:position w:val="2"/>
                        <w:sz w:val="8"/>
                      </w:rPr>
                      <w:tab/>
                    </w:r>
                    <w:r>
                      <w:rPr>
                        <w:sz w:val="10"/>
                      </w:rPr>
                      <w:t xml:space="preserve">sD  </w:t>
                    </w:r>
                    <w:r>
                      <w:rPr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position w:val="-3"/>
                        <w:sz w:val="14"/>
                      </w:rPr>
                      <w:t>г-</w:t>
                    </w:r>
                  </w:p>
                </w:txbxContent>
              </v:textbox>
            </v:shape>
            <v:shape id="_x0000_s1860" type="#_x0000_t202" style="position:absolute;left:8144;top:-458;width:146;height:155" filled="f" stroked="f">
              <v:textbox inset="0,0,0,0">
                <w:txbxContent>
                  <w:p w14:paraId="44207C5C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so</w:t>
                    </w:r>
                  </w:p>
                </w:txbxContent>
              </v:textbox>
            </v:shape>
            <v:shape id="_x0000_s1859" type="#_x0000_t202" style="position:absolute;left:8627;top:-458;width:447;height:155" filled="f" stroked="f">
              <v:textbox inset="0,0,0,0">
                <w:txbxContent>
                  <w:p w14:paraId="63292459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со</w:t>
                    </w:r>
                    <w:r>
                      <w:rPr>
                        <w:spacing w:val="52"/>
                        <w:sz w:val="14"/>
                      </w:rPr>
                      <w:t xml:space="preserve">  </w:t>
                    </w:r>
                    <w:r>
                      <w:rPr>
                        <w:sz w:val="14"/>
                      </w:rPr>
                      <w:t>os</w:t>
                    </w:r>
                  </w:p>
                </w:txbxContent>
              </v:textbox>
            </v:shape>
            <w10:wrap anchorx="page"/>
          </v:group>
        </w:pict>
      </w:r>
      <w:r>
        <w:pict w14:anchorId="5FDB3667">
          <v:shape id="_x0000_s1857" type="#_x0000_t202" style="position:absolute;left:0;text-align:left;margin-left:445.85pt;margin-top:-87pt;width:7.65pt;height:14.4pt;z-index:251403264;mso-position-horizontal-relative:page" filled="f" stroked="f">
            <v:textbox style="layout-flow:vertical" inset="0,0,0,0">
              <w:txbxContent>
                <w:p w14:paraId="71B14E73" w14:textId="77777777" w:rsidR="00F26240" w:rsidRDefault="005E36BC">
                  <w:pPr>
                    <w:spacing w:before="11"/>
                    <w:ind w:left="20"/>
                    <w:rPr>
                      <w:rFonts w:ascii="Tahoma" w:hAnsi="Tahoma"/>
                      <w:sz w:val="10"/>
                    </w:rPr>
                  </w:pPr>
                  <w:r>
                    <w:rPr>
                      <w:rFonts w:ascii="Tahoma" w:hAnsi="Tahoma"/>
                      <w:w w:val="110"/>
                      <w:sz w:val="10"/>
                    </w:rPr>
                    <w:t>ЭГП1</w:t>
                  </w:r>
                </w:p>
              </w:txbxContent>
            </v:textbox>
            <w10:wrap anchorx="page"/>
          </v:shape>
        </w:pict>
      </w:r>
      <w:r>
        <w:pict w14:anchorId="77C307D9">
          <v:shape id="_x0000_s1856" type="#_x0000_t202" style="position:absolute;left:0;text-align:left;margin-left:405.55pt;margin-top:-87pt;width:8.75pt;height:11.85pt;z-index:251404288;mso-position-horizontal-relative:page" filled="f" stroked="f">
            <v:textbox style="layout-flow:vertical" inset="0,0,0,0">
              <w:txbxContent>
                <w:p w14:paraId="4D774A9E" w14:textId="77777777" w:rsidR="00F26240" w:rsidRDefault="005E36BC">
                  <w:pPr>
                    <w:spacing w:before="8"/>
                    <w:ind w:left="20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105"/>
                      <w:sz w:val="12"/>
                    </w:rPr>
                    <w:t>ЭШ</w:t>
                  </w:r>
                </w:p>
              </w:txbxContent>
            </v:textbox>
            <w10:wrap anchorx="page"/>
          </v:shape>
        </w:pict>
      </w:r>
      <w:r>
        <w:pict w14:anchorId="10110865">
          <v:shape id="_x0000_s1855" type="#_x0000_t202" style="position:absolute;left:0;text-align:left;margin-left:154.55pt;margin-top:-87pt;width:24.5pt;height:17.55pt;z-index:251408384;mso-position-horizontal-relative:page" filled="f" stroked="f">
            <v:textbox style="layout-flow:vertical" inset="0,0,0,0">
              <w:txbxContent>
                <w:p w14:paraId="00819A60" w14:textId="77777777" w:rsidR="00F26240" w:rsidRDefault="005E36BC">
                  <w:pPr>
                    <w:spacing w:before="8"/>
                    <w:ind w:left="20"/>
                    <w:rPr>
                      <w:rFonts w:ascii="Tahoma" w:hAnsi="Tahoma"/>
                      <w:sz w:val="12"/>
                    </w:rPr>
                  </w:pPr>
                  <w:r>
                    <w:rPr>
                      <w:rFonts w:ascii="Tahoma" w:hAnsi="Tahoma"/>
                      <w:w w:val="110"/>
                      <w:sz w:val="12"/>
                    </w:rPr>
                    <w:t>ЭЖИ</w:t>
                  </w:r>
                </w:p>
                <w:p w14:paraId="070C0967" w14:textId="77777777" w:rsidR="00F26240" w:rsidRDefault="005E36BC">
                  <w:pPr>
                    <w:spacing w:before="98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эжи</w:t>
                  </w:r>
                </w:p>
              </w:txbxContent>
            </v:textbox>
            <w10:wrap anchorx="page"/>
          </v:shape>
        </w:pict>
      </w:r>
      <w:r>
        <w:pict w14:anchorId="787BC834">
          <v:shape id="_x0000_s1854" type="#_x0000_t202" style="position:absolute;left:0;text-align:left;margin-left:181.7pt;margin-top:-85.6pt;width:49.35pt;height:17.05pt;z-index:251410432;mso-position-horizontal-relative:page" filled="f" stroked="f">
            <v:textbox style="layout-flow:vertical;mso-layout-flow-alt:bottom-to-top" inset="0,0,0,0">
              <w:txbxContent>
                <w:p w14:paraId="45716382" w14:textId="77777777" w:rsidR="00F26240" w:rsidRDefault="005E36BC">
                  <w:pPr>
                    <w:spacing w:before="10" w:line="278" w:lineRule="auto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иж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18"/>
                    </w:rPr>
                    <w:t>иже</w:t>
                  </w:r>
                  <w:r>
                    <w:rPr>
                      <w:spacing w:val="-43"/>
                      <w:sz w:val="18"/>
                    </w:rPr>
                    <w:t xml:space="preserve"> </w:t>
                  </w:r>
                  <w:r>
                    <w:rPr>
                      <w:sz w:val="20"/>
                    </w:rPr>
                    <w:t>иж</w:t>
                  </w:r>
                </w:p>
                <w:p w14:paraId="2A035476" w14:textId="77777777" w:rsidR="00F26240" w:rsidRDefault="005E36BC">
                  <w:pPr>
                    <w:spacing w:line="182" w:lineRule="exact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иже</w:t>
                  </w:r>
                </w:p>
              </w:txbxContent>
            </v:textbox>
            <w10:wrap anchorx="page"/>
          </v:shape>
        </w:pict>
      </w:r>
      <w:r>
        <w:pict w14:anchorId="3FBC77F7">
          <v:shape id="_x0000_s1853" type="#_x0000_t202" style="position:absolute;left:0;text-align:left;margin-left:416.7pt;margin-top:-85.75pt;width:9.75pt;height:17.2pt;z-index:251416576;mso-position-horizontal-relative:page" filled="f" stroked="f">
            <v:textbox style="layout-flow:vertical;mso-layout-flow-alt:bottom-to-top" inset="0,0,0,0">
              <w:txbxContent>
                <w:p w14:paraId="161126FB" w14:textId="77777777" w:rsidR="00F26240" w:rsidRDefault="005E36BC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sz w:val="14"/>
                    </w:rPr>
                    <w:t>1ШС</w:t>
                  </w:r>
                </w:p>
              </w:txbxContent>
            </v:textbox>
            <w10:wrap anchorx="page"/>
          </v:shape>
        </w:pict>
      </w:r>
      <w:r>
        <w:rPr>
          <w:b/>
          <w:w w:val="75"/>
          <w:position w:val="-26"/>
          <w:sz w:val="122"/>
        </w:rPr>
        <w:t>I</w:t>
      </w:r>
      <w:r>
        <w:rPr>
          <w:b/>
          <w:w w:val="75"/>
          <w:position w:val="-26"/>
          <w:sz w:val="122"/>
        </w:rPr>
        <w:tab/>
      </w:r>
      <w:r>
        <w:rPr>
          <w:w w:val="90"/>
          <w:sz w:val="20"/>
        </w:rPr>
        <w:t>183</w:t>
      </w:r>
    </w:p>
    <w:p w14:paraId="2BAB7A29" w14:textId="77777777" w:rsidR="00F26240" w:rsidRDefault="00F26240">
      <w:pPr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6C7A42CB" w14:textId="77777777" w:rsidR="00F26240" w:rsidRDefault="005E36BC">
      <w:pPr>
        <w:pStyle w:val="a3"/>
        <w:spacing w:before="95" w:line="206" w:lineRule="auto"/>
        <w:ind w:left="2432" w:right="2825" w:firstLine="302"/>
      </w:pPr>
      <w:r>
        <w:rPr>
          <w:i/>
        </w:rPr>
        <w:lastRenderedPageBreak/>
        <w:t>Принцип</w:t>
      </w:r>
      <w:r>
        <w:rPr>
          <w:i/>
          <w:spacing w:val="1"/>
        </w:rPr>
        <w:t xml:space="preserve"> </w:t>
      </w:r>
      <w:r>
        <w:rPr>
          <w:i/>
        </w:rPr>
        <w:t>всестороннего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наи-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(пропорциональ-</w:t>
      </w:r>
      <w:r>
        <w:rPr>
          <w:spacing w:val="1"/>
        </w:rPr>
        <w:t xml:space="preserve"> </w:t>
      </w:r>
      <w:r>
        <w:t>ное развитие всех частей тела, основных мышечных групп и фи-</w:t>
      </w:r>
      <w:r>
        <w:rPr>
          <w:spacing w:val="1"/>
        </w:rPr>
        <w:t xml:space="preserve"> </w:t>
      </w:r>
      <w:r>
        <w:t>зических</w:t>
      </w:r>
      <w:r>
        <w:rPr>
          <w:spacing w:val="2"/>
        </w:rPr>
        <w:t xml:space="preserve"> </w:t>
      </w:r>
      <w:r>
        <w:t>качеств).</w:t>
      </w:r>
    </w:p>
    <w:p w14:paraId="29616606" w14:textId="77777777" w:rsidR="00F26240" w:rsidRDefault="005E36BC">
      <w:pPr>
        <w:spacing w:before="2" w:line="204" w:lineRule="auto"/>
        <w:ind w:left="2425" w:right="2837" w:firstLine="280"/>
        <w:jc w:val="both"/>
      </w:pPr>
      <w:r>
        <w:rPr>
          <w:i/>
          <w:spacing w:val="-5"/>
        </w:rPr>
        <w:t>Принцип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связи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физического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воспитания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с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трудовой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военной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прак-</w:t>
      </w:r>
      <w:r>
        <w:rPr>
          <w:i/>
          <w:spacing w:val="-52"/>
        </w:rPr>
        <w:t xml:space="preserve"> </w:t>
      </w:r>
      <w:r>
        <w:rPr>
          <w:i/>
        </w:rPr>
        <w:t>тикой</w:t>
      </w:r>
      <w:r>
        <w:rPr>
          <w:i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-5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так</w:t>
      </w:r>
      <w:r>
        <w:t>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эф-</w:t>
      </w:r>
      <w:r>
        <w:rPr>
          <w:spacing w:val="-52"/>
        </w:rPr>
        <w:t xml:space="preserve"> </w:t>
      </w:r>
      <w:r>
        <w:t>фективно готовят их к предстоящей трудовой и военной деятель-</w:t>
      </w:r>
      <w:r>
        <w:rPr>
          <w:spacing w:val="1"/>
        </w:rPr>
        <w:t xml:space="preserve"> </w:t>
      </w:r>
      <w:r>
        <w:t>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 прежде</w:t>
      </w:r>
      <w:r>
        <w:rPr>
          <w:spacing w:val="1"/>
        </w:rPr>
        <w:t xml:space="preserve"> </w:t>
      </w:r>
      <w:r>
        <w:t>всего жизненно важные,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бенности</w:t>
      </w:r>
      <w:r>
        <w:rPr>
          <w:spacing w:val="9"/>
        </w:rPr>
        <w:t xml:space="preserve"> </w:t>
      </w:r>
      <w:r>
        <w:t>прикладные</w:t>
      </w:r>
      <w:r>
        <w:rPr>
          <w:spacing w:val="9"/>
        </w:rPr>
        <w:t xml:space="preserve"> </w:t>
      </w:r>
      <w:r>
        <w:t>упражнения.</w:t>
      </w:r>
    </w:p>
    <w:p w14:paraId="1893CCD3" w14:textId="77777777" w:rsidR="00F26240" w:rsidRDefault="005E36BC">
      <w:pPr>
        <w:pStyle w:val="a3"/>
        <w:spacing w:before="8" w:line="206" w:lineRule="auto"/>
        <w:ind w:left="2425" w:right="2847" w:firstLine="28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оздоровительной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-5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52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и профилактической полезностью,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эффектив-</w:t>
      </w:r>
      <w:r>
        <w:rPr>
          <w:spacing w:val="1"/>
        </w:rPr>
        <w:t xml:space="preserve"> </w:t>
      </w:r>
      <w:r>
        <w:t>ных для укрепления здоровья и обеспечения нормального функ-</w:t>
      </w:r>
      <w:r>
        <w:rPr>
          <w:spacing w:val="1"/>
        </w:rPr>
        <w:t xml:space="preserve"> </w:t>
      </w:r>
      <w:r>
        <w:t>ционирования всех систем организма. Такими средствами являют-</w:t>
      </w:r>
      <w:r>
        <w:rPr>
          <w:spacing w:val="1"/>
        </w:rPr>
        <w:t xml:space="preserve"> </w:t>
      </w:r>
      <w:r>
        <w:t>ся прежде всего циклическ</w:t>
      </w:r>
      <w:r>
        <w:t>ие упражнения, а также оздоровитель-</w:t>
      </w:r>
      <w:r>
        <w:rPr>
          <w:spacing w:val="1"/>
        </w:rPr>
        <w:t xml:space="preserve"> </w:t>
      </w:r>
      <w:r>
        <w:t>ные</w:t>
      </w:r>
      <w:r>
        <w:rPr>
          <w:spacing w:val="12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гигиенические</w:t>
      </w:r>
      <w:r>
        <w:rPr>
          <w:spacing w:val="12"/>
        </w:rPr>
        <w:t xml:space="preserve"> </w:t>
      </w:r>
      <w:r>
        <w:t>факторы.</w:t>
      </w:r>
    </w:p>
    <w:p w14:paraId="7925698E" w14:textId="77777777" w:rsidR="00F26240" w:rsidRDefault="005E36BC">
      <w:pPr>
        <w:pStyle w:val="a3"/>
        <w:spacing w:line="206" w:lineRule="auto"/>
        <w:ind w:left="2410" w:right="2854" w:firstLine="280"/>
      </w:pP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 упражнения, потому что они позволяют формировать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восстанав-</w:t>
      </w:r>
      <w:r>
        <w:rPr>
          <w:spacing w:val="-52"/>
        </w:rPr>
        <w:t xml:space="preserve"> </w:t>
      </w:r>
      <w:r>
        <w:t>ливать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утраченные его функции.</w:t>
      </w:r>
      <w:r>
        <w:rPr>
          <w:spacing w:val="1"/>
        </w:rPr>
        <w:t xml:space="preserve"> </w:t>
      </w:r>
      <w:r>
        <w:t>В практике физического</w:t>
      </w:r>
      <w:r>
        <w:rPr>
          <w:spacing w:val="1"/>
        </w:rPr>
        <w:t xml:space="preserve"> </w:t>
      </w:r>
      <w:r>
        <w:t>воспитания широко используются физические упражнения из сле-</w:t>
      </w:r>
      <w:r>
        <w:rPr>
          <w:spacing w:val="1"/>
        </w:rPr>
        <w:t xml:space="preserve"> </w:t>
      </w:r>
      <w:r>
        <w:t>дующих</w:t>
      </w:r>
      <w:r>
        <w:rPr>
          <w:spacing w:val="5"/>
        </w:rPr>
        <w:t xml:space="preserve"> </w:t>
      </w:r>
      <w:r>
        <w:t>разделов</w:t>
      </w:r>
      <w:r>
        <w:rPr>
          <w:spacing w:val="5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программы.</w:t>
      </w:r>
    </w:p>
    <w:p w14:paraId="2B4F618D" w14:textId="77777777" w:rsidR="00F26240" w:rsidRDefault="005E36BC">
      <w:pPr>
        <w:pStyle w:val="a4"/>
        <w:numPr>
          <w:ilvl w:val="0"/>
          <w:numId w:val="185"/>
        </w:numPr>
        <w:tabs>
          <w:tab w:val="left" w:pos="2958"/>
        </w:tabs>
        <w:spacing w:line="204" w:lineRule="auto"/>
        <w:ind w:right="2931" w:firstLine="280"/>
      </w:pPr>
      <w:r>
        <w:rPr>
          <w:b/>
        </w:rPr>
        <w:t>Гимнастика.</w:t>
      </w:r>
      <w:r>
        <w:rPr>
          <w:b/>
          <w:spacing w:val="1"/>
        </w:rPr>
        <w:t xml:space="preserve"> </w:t>
      </w:r>
      <w:r>
        <w:t>Основная гимнастика</w:t>
      </w:r>
      <w:r>
        <w:rPr>
          <w:spacing w:val="1"/>
        </w:rPr>
        <w:t xml:space="preserve"> </w:t>
      </w:r>
      <w:r>
        <w:t>в наиб</w:t>
      </w:r>
      <w:r>
        <w:t>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-52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</w:t>
      </w:r>
      <w:r>
        <w:rPr>
          <w:spacing w:val="-52"/>
        </w:rPr>
        <w:t xml:space="preserve"> </w:t>
      </w:r>
      <w:r>
        <w:t>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движениями</w:t>
      </w:r>
      <w:r>
        <w:rPr>
          <w:spacing w:val="55"/>
        </w:rPr>
        <w:t xml:space="preserve"> </w:t>
      </w:r>
      <w:r>
        <w:t>координирование,</w:t>
      </w:r>
      <w:r>
        <w:rPr>
          <w:spacing w:val="55"/>
        </w:rPr>
        <w:t xml:space="preserve"> </w:t>
      </w:r>
      <w:r>
        <w:t>точ</w:t>
      </w:r>
      <w:r>
        <w:rPr>
          <w:spacing w:val="1"/>
        </w:rPr>
        <w:t xml:space="preserve"> </w:t>
      </w:r>
      <w:r>
        <w:t>но,</w:t>
      </w:r>
      <w:r>
        <w:rPr>
          <w:spacing w:val="3"/>
        </w:rPr>
        <w:t xml:space="preserve"> </w:t>
      </w:r>
      <w:r>
        <w:t>красиво.</w:t>
      </w:r>
      <w:r>
        <w:rPr>
          <w:spacing w:val="51"/>
        </w:rPr>
        <w:t xml:space="preserve"> </w:t>
      </w:r>
      <w:r>
        <w:t>Большое</w:t>
      </w:r>
      <w:r>
        <w:rPr>
          <w:spacing w:val="2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отнесенных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 гимнастике,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</w:t>
      </w:r>
      <w:r>
        <w:rPr>
          <w:spacing w:val="1"/>
        </w:rPr>
        <w:t xml:space="preserve"> </w:t>
      </w:r>
      <w:r>
        <w:t>ные,</w:t>
      </w:r>
      <w:r>
        <w:rPr>
          <w:spacing w:val="10"/>
        </w:rPr>
        <w:t xml:space="preserve"> </w:t>
      </w:r>
      <w:r>
        <w:t>оздоровительные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воспитательные</w:t>
      </w:r>
      <w:r>
        <w:rPr>
          <w:spacing w:val="13"/>
        </w:rPr>
        <w:t xml:space="preserve"> </w:t>
      </w:r>
      <w:r>
        <w:t>задачи.</w:t>
      </w:r>
      <w:r>
        <w:rPr>
          <w:spacing w:val="10"/>
        </w:rPr>
        <w:t xml:space="preserve"> </w:t>
      </w:r>
      <w:r>
        <w:t>Любое</w:t>
      </w:r>
      <w:r>
        <w:rPr>
          <w:spacing w:val="14"/>
        </w:rPr>
        <w:t xml:space="preserve"> </w:t>
      </w:r>
      <w:r>
        <w:t>упражне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легко</w:t>
      </w:r>
      <w:r>
        <w:rPr>
          <w:spacing w:val="3"/>
        </w:rPr>
        <w:t xml:space="preserve"> </w:t>
      </w:r>
      <w:r>
        <w:t>дозировать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параметрам</w:t>
      </w:r>
      <w:r>
        <w:rPr>
          <w:spacing w:val="-52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(объему,</w:t>
      </w:r>
      <w:r>
        <w:rPr>
          <w:spacing w:val="35"/>
        </w:rPr>
        <w:t xml:space="preserve"> </w:t>
      </w:r>
      <w:r>
        <w:t>интенсивности,</w:t>
      </w:r>
      <w:r>
        <w:rPr>
          <w:spacing w:val="36"/>
        </w:rPr>
        <w:t xml:space="preserve"> </w:t>
      </w:r>
      <w:r>
        <w:t>интервалам</w:t>
      </w:r>
      <w:r>
        <w:rPr>
          <w:spacing w:val="34"/>
        </w:rPr>
        <w:t xml:space="preserve"> </w:t>
      </w:r>
      <w:r>
        <w:t>отдыха).</w:t>
      </w:r>
      <w:r>
        <w:rPr>
          <w:spacing w:val="39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обладает</w:t>
      </w:r>
      <w:r>
        <w:rPr>
          <w:spacing w:val="14"/>
        </w:rPr>
        <w:t xml:space="preserve"> </w:t>
      </w:r>
      <w:r>
        <w:t>бо</w:t>
      </w:r>
      <w:r>
        <w:t>льшими</w:t>
      </w:r>
      <w:r>
        <w:rPr>
          <w:spacing w:val="16"/>
        </w:rPr>
        <w:t xml:space="preserve"> </w:t>
      </w:r>
      <w:r>
        <w:t>педагогическими</w:t>
      </w:r>
      <w:r>
        <w:rPr>
          <w:spacing w:val="18"/>
        </w:rPr>
        <w:t xml:space="preserve"> </w:t>
      </w:r>
      <w:r>
        <w:t>возможностями.</w:t>
      </w:r>
    </w:p>
    <w:p w14:paraId="1F5E2688" w14:textId="77777777" w:rsidR="00F26240" w:rsidRDefault="005E36BC">
      <w:pPr>
        <w:pStyle w:val="a4"/>
        <w:numPr>
          <w:ilvl w:val="0"/>
          <w:numId w:val="185"/>
        </w:numPr>
        <w:tabs>
          <w:tab w:val="left" w:pos="2958"/>
        </w:tabs>
        <w:spacing w:before="8" w:line="204" w:lineRule="auto"/>
        <w:ind w:right="2933" w:firstLine="280"/>
      </w:pPr>
      <w:r>
        <w:rPr>
          <w:b/>
        </w:rPr>
        <w:t xml:space="preserve">Легкая атлетика. </w:t>
      </w:r>
      <w:r>
        <w:t>Арсенал основных средств из раздела лег</w:t>
      </w:r>
      <w:r>
        <w:rPr>
          <w:spacing w:val="1"/>
        </w:rPr>
        <w:t xml:space="preserve"> </w:t>
      </w:r>
      <w:r>
        <w:t>кой</w:t>
      </w:r>
      <w:r>
        <w:rPr>
          <w:spacing w:val="4"/>
        </w:rPr>
        <w:t xml:space="preserve"> </w:t>
      </w:r>
      <w:r>
        <w:t>атлетики</w:t>
      </w:r>
      <w:r>
        <w:rPr>
          <w:spacing w:val="3"/>
        </w:rPr>
        <w:t xml:space="preserve"> </w:t>
      </w:r>
      <w:r>
        <w:t>составляют</w:t>
      </w:r>
      <w:r>
        <w:rPr>
          <w:spacing w:val="3"/>
        </w:rPr>
        <w:t xml:space="preserve"> </w:t>
      </w:r>
      <w:r>
        <w:t>самые</w:t>
      </w:r>
      <w:r>
        <w:rPr>
          <w:spacing w:val="4"/>
        </w:rPr>
        <w:t xml:space="preserve"> </w:t>
      </w:r>
      <w:r>
        <w:t>распространенные</w:t>
      </w:r>
      <w:r>
        <w:rPr>
          <w:spacing w:val="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упражнения в 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 метаниях.</w:t>
      </w:r>
      <w:r>
        <w:rPr>
          <w:spacing w:val="55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великолепным,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</w:t>
      </w:r>
      <w:r>
        <w:rPr>
          <w:spacing w:val="-52"/>
        </w:rPr>
        <w:t xml:space="preserve"> </w:t>
      </w:r>
      <w:r>
        <w:t>вивающим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совершен</w:t>
      </w:r>
      <w:r>
        <w:rPr>
          <w:spacing w:val="1"/>
        </w:rPr>
        <w:t xml:space="preserve"> </w:t>
      </w:r>
      <w:r>
        <w:t>ствовать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-52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сердечно-сосудистую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дыхательную</w:t>
      </w:r>
      <w:r>
        <w:rPr>
          <w:spacing w:val="6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Кро-</w:t>
      </w:r>
      <w:r>
        <w:rPr>
          <w:spacing w:val="-52"/>
        </w:rPr>
        <w:t xml:space="preserve"> </w:t>
      </w:r>
      <w:r>
        <w:t>А-ге того, легкоатлетические упражнения легко поддаются точной</w:t>
      </w:r>
      <w:r>
        <w:rPr>
          <w:spacing w:val="-52"/>
        </w:rPr>
        <w:t xml:space="preserve"> </w:t>
      </w:r>
      <w:r>
        <w:t>Д</w:t>
      </w:r>
      <w:r>
        <w:t>озировке нагрузки.</w:t>
      </w:r>
    </w:p>
    <w:p w14:paraId="79F8EDBE" w14:textId="77777777" w:rsidR="00F26240" w:rsidRDefault="005E36BC">
      <w:pPr>
        <w:pStyle w:val="a4"/>
        <w:numPr>
          <w:ilvl w:val="0"/>
          <w:numId w:val="185"/>
        </w:numPr>
        <w:tabs>
          <w:tab w:val="left" w:pos="2957"/>
          <w:tab w:val="left" w:pos="2958"/>
        </w:tabs>
        <w:spacing w:before="9" w:line="204" w:lineRule="auto"/>
        <w:ind w:right="2931" w:firstLine="280"/>
      </w:pPr>
      <w:r>
        <w:rPr>
          <w:b/>
          <w:spacing w:val="-1"/>
        </w:rPr>
        <w:t xml:space="preserve">Ходьба на лыжах. </w:t>
      </w:r>
      <w:r>
        <w:rPr>
          <w:spacing w:val="-1"/>
        </w:rPr>
        <w:t xml:space="preserve">Этот вид двигательной </w:t>
      </w:r>
      <w:r>
        <w:t>деятельности явля</w:t>
      </w:r>
      <w:r>
        <w:rPr>
          <w:spacing w:val="-52"/>
        </w:rPr>
        <w:t xml:space="preserve"> </w:t>
      </w:r>
      <w:r>
        <w:t>ется</w:t>
      </w:r>
      <w:r>
        <w:rPr>
          <w:spacing w:val="21"/>
        </w:rPr>
        <w:t xml:space="preserve"> </w:t>
      </w:r>
      <w:r>
        <w:t>очень</w:t>
      </w:r>
      <w:r>
        <w:rPr>
          <w:spacing w:val="24"/>
        </w:rPr>
        <w:t xml:space="preserve"> </w:t>
      </w:r>
      <w:r>
        <w:t>эффективным</w:t>
      </w:r>
      <w:r>
        <w:rPr>
          <w:spacing w:val="26"/>
        </w:rPr>
        <w:t xml:space="preserve"> </w:t>
      </w:r>
      <w:r>
        <w:t>прикладным,</w:t>
      </w:r>
      <w:r>
        <w:rPr>
          <w:spacing w:val="23"/>
        </w:rPr>
        <w:t xml:space="preserve"> </w:t>
      </w:r>
      <w:r>
        <w:t>развивающим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оздорови-</w:t>
      </w:r>
      <w:r>
        <w:rPr>
          <w:spacing w:val="-52"/>
        </w:rPr>
        <w:t xml:space="preserve"> </w:t>
      </w:r>
      <w:r>
        <w:t>Т</w:t>
      </w:r>
      <w:r>
        <w:tab/>
        <w:t>средством</w:t>
      </w:r>
      <w:r>
        <w:rPr>
          <w:spacing w:val="10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воспитания.</w:t>
      </w:r>
      <w:r>
        <w:rPr>
          <w:spacing w:val="20"/>
        </w:rPr>
        <w:t xml:space="preserve"> </w:t>
      </w:r>
      <w:r>
        <w:rPr>
          <w:b/>
        </w:rPr>
        <w:t>При</w:t>
      </w:r>
      <w:r>
        <w:rPr>
          <w:b/>
          <w:spacing w:val="12"/>
        </w:rPr>
        <w:t xml:space="preserve"> </w:t>
      </w:r>
      <w:r>
        <w:t>ходьбе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лы-</w:t>
      </w:r>
    </w:p>
    <w:p w14:paraId="5DC59705" w14:textId="77777777" w:rsidR="00F26240" w:rsidRDefault="005E36BC">
      <w:pPr>
        <w:pStyle w:val="a3"/>
        <w:spacing w:before="150"/>
        <w:ind w:right="2822"/>
        <w:jc w:val="right"/>
      </w:pPr>
      <w:r>
        <w:t>185</w:t>
      </w:r>
    </w:p>
    <w:p w14:paraId="003F848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CC874A" w14:textId="77777777" w:rsidR="00F26240" w:rsidRDefault="005E36BC">
      <w:pPr>
        <w:spacing w:before="76"/>
        <w:ind w:right="714"/>
        <w:jc w:val="right"/>
        <w:rPr>
          <w:rFonts w:ascii="Arial" w:hAnsi="Arial"/>
          <w:i/>
          <w:sz w:val="18"/>
        </w:rPr>
      </w:pPr>
      <w:r>
        <w:lastRenderedPageBreak/>
        <w:pict w14:anchorId="3C5308FC">
          <v:rect id="_x0000_s1852" style="position:absolute;left:0;text-align:left;margin-left:48.95pt;margin-top:47.2pt;width:48.25pt;height:10.3pt;z-index:-251668480;mso-position-horizontal-relative:page" stroked="f">
            <w10:wrap anchorx="page"/>
          </v:rect>
        </w:pict>
      </w:r>
      <w:r>
        <w:rPr>
          <w:rFonts w:ascii="Arial" w:hAnsi="Arial"/>
          <w:i/>
          <w:spacing w:val="-7"/>
          <w:sz w:val="18"/>
        </w:rPr>
        <w:t>Окончание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pacing w:val="-7"/>
          <w:sz w:val="18"/>
        </w:rPr>
        <w:t>таблицы</w:t>
      </w:r>
    </w:p>
    <w:p w14:paraId="046EDD9B" w14:textId="77777777" w:rsidR="00F26240" w:rsidRDefault="00F26240">
      <w:pPr>
        <w:pStyle w:val="a3"/>
        <w:spacing w:before="5"/>
        <w:jc w:val="left"/>
        <w:rPr>
          <w:rFonts w:ascii="Arial"/>
          <w:i/>
          <w:sz w:val="10"/>
        </w:rPr>
      </w:pPr>
    </w:p>
    <w:tbl>
      <w:tblPr>
        <w:tblStyle w:val="TableNormal"/>
        <w:tblW w:w="0" w:type="auto"/>
        <w:tblInd w:w="7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526"/>
        <w:gridCol w:w="1527"/>
        <w:gridCol w:w="1520"/>
        <w:gridCol w:w="1524"/>
        <w:gridCol w:w="1527"/>
        <w:gridCol w:w="1556"/>
      </w:tblGrid>
      <w:tr w:rsidR="00F26240" w14:paraId="506D0248" w14:textId="77777777">
        <w:trPr>
          <w:trHeight w:val="280"/>
        </w:trPr>
        <w:tc>
          <w:tcPr>
            <w:tcW w:w="1044" w:type="dxa"/>
          </w:tcPr>
          <w:p w14:paraId="2C383C41" w14:textId="77777777" w:rsidR="00F26240" w:rsidRDefault="005E36BC">
            <w:pPr>
              <w:pStyle w:val="TableParagraph"/>
              <w:spacing w:line="178" w:lineRule="exact"/>
              <w:ind w:left="45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26" w:type="dxa"/>
          </w:tcPr>
          <w:p w14:paraId="046C6541" w14:textId="77777777" w:rsidR="00F26240" w:rsidRDefault="005E36BC">
            <w:pPr>
              <w:pStyle w:val="TableParagraph"/>
              <w:spacing w:line="178" w:lineRule="exact"/>
              <w:ind w:right="1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27" w:type="dxa"/>
          </w:tcPr>
          <w:p w14:paraId="4D7527B5" w14:textId="77777777" w:rsidR="00F26240" w:rsidRDefault="005E36BC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20" w:type="dxa"/>
          </w:tcPr>
          <w:p w14:paraId="22813454" w14:textId="77777777" w:rsidR="00F26240" w:rsidRDefault="005E36BC">
            <w:pPr>
              <w:pStyle w:val="TableParagraph"/>
              <w:spacing w:line="178" w:lineRule="exact"/>
              <w:ind w:right="15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24" w:type="dxa"/>
          </w:tcPr>
          <w:p w14:paraId="51C151BB" w14:textId="77777777" w:rsidR="00F26240" w:rsidRDefault="005E36BC">
            <w:pPr>
              <w:pStyle w:val="TableParagraph"/>
              <w:spacing w:line="178" w:lineRule="exact"/>
              <w:ind w:right="14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27" w:type="dxa"/>
          </w:tcPr>
          <w:p w14:paraId="00695D43" w14:textId="77777777" w:rsidR="00F26240" w:rsidRDefault="005E36BC">
            <w:pPr>
              <w:pStyle w:val="TableParagraph"/>
              <w:spacing w:line="178" w:lineRule="exact"/>
              <w:ind w:right="13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56" w:type="dxa"/>
          </w:tcPr>
          <w:p w14:paraId="652B7D26" w14:textId="77777777" w:rsidR="00F26240" w:rsidRDefault="005E36BC">
            <w:pPr>
              <w:pStyle w:val="TableParagraph"/>
              <w:spacing w:line="178" w:lineRule="exact"/>
              <w:ind w:right="18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F26240" w14:paraId="55898414" w14:textId="77777777">
        <w:trPr>
          <w:trHeight w:val="233"/>
        </w:trPr>
        <w:tc>
          <w:tcPr>
            <w:tcW w:w="1044" w:type="dxa"/>
            <w:tcBorders>
              <w:bottom w:val="nil"/>
            </w:tcBorders>
          </w:tcPr>
          <w:p w14:paraId="00FD6677" w14:textId="77777777" w:rsidR="00F26240" w:rsidRDefault="005E36BC">
            <w:pPr>
              <w:pStyle w:val="TableParagraph"/>
              <w:spacing w:line="214" w:lineRule="exact"/>
              <w:ind w:left="400"/>
              <w:rPr>
                <w:b/>
                <w:sz w:val="28"/>
              </w:rPr>
            </w:pPr>
            <w:r>
              <w:rPr>
                <w:b/>
                <w:sz w:val="28"/>
              </w:rPr>
              <w:t>ю</w:t>
            </w:r>
          </w:p>
        </w:tc>
        <w:tc>
          <w:tcPr>
            <w:tcW w:w="1526" w:type="dxa"/>
            <w:tcBorders>
              <w:bottom w:val="nil"/>
            </w:tcBorders>
          </w:tcPr>
          <w:p w14:paraId="1450A2B3" w14:textId="77777777" w:rsidR="00F26240" w:rsidRDefault="005E36BC">
            <w:pPr>
              <w:pStyle w:val="TableParagraph"/>
              <w:spacing w:line="202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bottom w:val="nil"/>
            </w:tcBorders>
          </w:tcPr>
          <w:p w14:paraId="747E5ABB" w14:textId="77777777" w:rsidR="00F26240" w:rsidRDefault="005E36BC">
            <w:pPr>
              <w:pStyle w:val="TableParagraph"/>
              <w:spacing w:line="202" w:lineRule="exact"/>
              <w:ind w:right="510"/>
              <w:jc w:val="right"/>
              <w:rPr>
                <w:sz w:val="18"/>
              </w:rPr>
            </w:pPr>
            <w:r>
              <w:rPr>
                <w:sz w:val="18"/>
              </w:rPr>
              <w:t>Л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</w:t>
            </w:r>
            <w:r>
              <w:rPr>
                <w:spacing w:val="-18"/>
                <w:sz w:val="18"/>
              </w:rPr>
              <w:t xml:space="preserve"> </w:t>
            </w:r>
          </w:p>
        </w:tc>
        <w:tc>
          <w:tcPr>
            <w:tcW w:w="1520" w:type="dxa"/>
            <w:tcBorders>
              <w:bottom w:val="nil"/>
            </w:tcBorders>
          </w:tcPr>
          <w:p w14:paraId="2E6BBBFF" w14:textId="77777777" w:rsidR="00F26240" w:rsidRDefault="005E36BC">
            <w:pPr>
              <w:pStyle w:val="TableParagraph"/>
              <w:spacing w:line="202" w:lineRule="exact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bottom w:val="nil"/>
            </w:tcBorders>
          </w:tcPr>
          <w:p w14:paraId="7617F1D6" w14:textId="77777777" w:rsidR="00F26240" w:rsidRDefault="005E36BC">
            <w:pPr>
              <w:pStyle w:val="TableParagraph"/>
              <w:spacing w:line="202" w:lineRule="exact"/>
              <w:ind w:right="28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8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bottom w:val="nil"/>
            </w:tcBorders>
          </w:tcPr>
          <w:p w14:paraId="0FA59488" w14:textId="77777777" w:rsidR="00F26240" w:rsidRDefault="005E36BC">
            <w:pPr>
              <w:pStyle w:val="TableParagraph"/>
              <w:spacing w:line="202" w:lineRule="exact"/>
              <w:ind w:left="480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27"/>
                <w:sz w:val="18"/>
              </w:rPr>
              <w:t xml:space="preserve"> </w:t>
            </w:r>
          </w:p>
        </w:tc>
        <w:tc>
          <w:tcPr>
            <w:tcW w:w="1556" w:type="dxa"/>
            <w:tcBorders>
              <w:bottom w:val="nil"/>
            </w:tcBorders>
          </w:tcPr>
          <w:p w14:paraId="5E3FED90" w14:textId="77777777" w:rsidR="00F26240" w:rsidRDefault="005E36BC">
            <w:pPr>
              <w:pStyle w:val="TableParagraph"/>
              <w:spacing w:line="202" w:lineRule="exact"/>
              <w:ind w:right="54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18E0B59D" w14:textId="77777777">
        <w:trPr>
          <w:trHeight w:val="224"/>
        </w:trPr>
        <w:tc>
          <w:tcPr>
            <w:tcW w:w="1044" w:type="dxa"/>
            <w:tcBorders>
              <w:top w:val="nil"/>
              <w:bottom w:val="nil"/>
            </w:tcBorders>
          </w:tcPr>
          <w:p w14:paraId="179CDA25" w14:textId="77777777" w:rsidR="00F26240" w:rsidRDefault="005E36BC">
            <w:pPr>
              <w:pStyle w:val="TableParagraph"/>
              <w:spacing w:line="199" w:lineRule="exact"/>
              <w:ind w:left="4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77697FFA" w14:textId="77777777" w:rsidR="00F26240" w:rsidRDefault="005E36BC">
            <w:pPr>
              <w:pStyle w:val="TableParagraph"/>
              <w:spacing w:line="199" w:lineRule="exact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55F7F0D" w14:textId="77777777" w:rsidR="00F26240" w:rsidRDefault="005E36BC">
            <w:pPr>
              <w:pStyle w:val="TableParagraph"/>
              <w:spacing w:line="199" w:lineRule="exact"/>
              <w:ind w:right="527"/>
              <w:jc w:val="right"/>
              <w:rPr>
                <w:sz w:val="18"/>
              </w:rPr>
            </w:pPr>
            <w:r>
              <w:rPr>
                <w:sz w:val="18"/>
              </w:rPr>
              <w:t>11-21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5B99D87B" w14:textId="77777777" w:rsidR="00F26240" w:rsidRDefault="005E36BC">
            <w:pPr>
              <w:pStyle w:val="TableParagraph"/>
              <w:spacing w:line="199" w:lineRule="exact"/>
              <w:ind w:right="28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812E0D1" w14:textId="77777777" w:rsidR="00F26240" w:rsidRDefault="005E36BC">
            <w:pPr>
              <w:pStyle w:val="TableParagraph"/>
              <w:spacing w:line="199" w:lineRule="exact"/>
              <w:ind w:right="28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7478E9D" w14:textId="77777777" w:rsidR="00F26240" w:rsidRDefault="005E36BC">
            <w:pPr>
              <w:pStyle w:val="TableParagraph"/>
              <w:spacing w:line="199" w:lineRule="exact"/>
              <w:ind w:left="473"/>
              <w:rPr>
                <w:sz w:val="18"/>
              </w:rPr>
            </w:pPr>
            <w:r>
              <w:rPr>
                <w:sz w:val="18"/>
              </w:rPr>
              <w:t>10-18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F36EAF7" w14:textId="77777777" w:rsidR="00F26240" w:rsidRDefault="005E36BC">
            <w:pPr>
              <w:pStyle w:val="TableParagraph"/>
              <w:spacing w:line="199" w:lineRule="exact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350C235E" w14:textId="77777777">
        <w:trPr>
          <w:trHeight w:val="251"/>
        </w:trPr>
        <w:tc>
          <w:tcPr>
            <w:tcW w:w="1044" w:type="dxa"/>
            <w:tcBorders>
              <w:top w:val="nil"/>
              <w:bottom w:val="nil"/>
            </w:tcBorders>
          </w:tcPr>
          <w:p w14:paraId="7FA3FE21" w14:textId="77777777" w:rsidR="00F26240" w:rsidRDefault="005E36BC">
            <w:pPr>
              <w:pStyle w:val="TableParagraph"/>
              <w:spacing w:before="18"/>
              <w:ind w:left="4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51593DBC" w14:textId="77777777" w:rsidR="00F26240" w:rsidRDefault="005E36BC">
            <w:pPr>
              <w:pStyle w:val="TableParagraph"/>
              <w:spacing w:before="18"/>
              <w:ind w:right="45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7A237FA" w14:textId="77777777" w:rsidR="00F26240" w:rsidRDefault="005E36BC">
            <w:pPr>
              <w:pStyle w:val="TableParagraph"/>
              <w:spacing w:before="18"/>
              <w:ind w:right="503"/>
              <w:jc w:val="right"/>
              <w:rPr>
                <w:sz w:val="18"/>
              </w:rPr>
            </w:pPr>
            <w:r>
              <w:rPr>
                <w:spacing w:val="12"/>
                <w:sz w:val="18"/>
              </w:rPr>
              <w:t>12-22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554A5420" w14:textId="77777777" w:rsidR="00F26240" w:rsidRDefault="005E36BC">
            <w:pPr>
              <w:pStyle w:val="TableParagraph"/>
              <w:spacing w:before="18"/>
              <w:ind w:right="29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1F8A3574" w14:textId="77777777" w:rsidR="00F26240" w:rsidRDefault="005E36BC">
            <w:pPr>
              <w:pStyle w:val="TableParagraph"/>
              <w:spacing w:before="18"/>
              <w:ind w:right="28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4317737" w14:textId="77777777" w:rsidR="00F26240" w:rsidRDefault="005E36BC">
            <w:pPr>
              <w:pStyle w:val="TableParagraph"/>
              <w:spacing w:before="18"/>
              <w:ind w:left="466"/>
              <w:rPr>
                <w:sz w:val="18"/>
              </w:rPr>
            </w:pPr>
            <w:r>
              <w:rPr>
                <w:sz w:val="18"/>
              </w:rPr>
              <w:t>10-18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8B724D0" w14:textId="77777777" w:rsidR="00F26240" w:rsidRDefault="005E36BC">
            <w:pPr>
              <w:pStyle w:val="TableParagraph"/>
              <w:spacing w:before="18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7628094F" w14:textId="77777777">
        <w:trPr>
          <w:trHeight w:val="248"/>
        </w:trPr>
        <w:tc>
          <w:tcPr>
            <w:tcW w:w="1044" w:type="dxa"/>
            <w:tcBorders>
              <w:top w:val="nil"/>
              <w:bottom w:val="nil"/>
            </w:tcBorders>
          </w:tcPr>
          <w:p w14:paraId="2DB5A4E4" w14:textId="77777777" w:rsidR="00F26240" w:rsidRDefault="005E36BC">
            <w:pPr>
              <w:pStyle w:val="TableParagraph"/>
              <w:spacing w:before="18"/>
              <w:ind w:left="40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2C838D34" w14:textId="77777777" w:rsidR="00F26240" w:rsidRDefault="005E36BC">
            <w:pPr>
              <w:pStyle w:val="TableParagraph"/>
              <w:spacing w:before="18"/>
              <w:ind w:right="452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DCCDD94" w14:textId="77777777" w:rsidR="00F26240" w:rsidRDefault="005E36BC">
            <w:pPr>
              <w:pStyle w:val="TableParagraph"/>
              <w:spacing w:before="18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12-23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475D60DD" w14:textId="77777777" w:rsidR="00F26240" w:rsidRDefault="005E36BC">
            <w:pPr>
              <w:pStyle w:val="TableParagraph"/>
              <w:spacing w:before="18"/>
              <w:ind w:right="29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6459DFEA" w14:textId="77777777" w:rsidR="00F26240" w:rsidRDefault="005E36BC">
            <w:pPr>
              <w:pStyle w:val="TableParagraph"/>
              <w:spacing w:before="18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6F007D8" w14:textId="77777777" w:rsidR="00F26240" w:rsidRDefault="005E36BC">
            <w:pPr>
              <w:pStyle w:val="TableParagraph"/>
              <w:spacing w:before="18"/>
              <w:ind w:left="466"/>
              <w:rPr>
                <w:sz w:val="18"/>
              </w:rPr>
            </w:pPr>
            <w:r>
              <w:rPr>
                <w:sz w:val="18"/>
              </w:rPr>
              <w:t>10-19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169E2A1" w14:textId="77777777" w:rsidR="00F26240" w:rsidRDefault="005E36BC">
            <w:pPr>
              <w:pStyle w:val="TableParagraph"/>
              <w:spacing w:before="18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0003E5ED" w14:textId="77777777">
        <w:trPr>
          <w:trHeight w:val="244"/>
        </w:trPr>
        <w:tc>
          <w:tcPr>
            <w:tcW w:w="1044" w:type="dxa"/>
            <w:tcBorders>
              <w:top w:val="nil"/>
              <w:bottom w:val="nil"/>
            </w:tcBorders>
          </w:tcPr>
          <w:p w14:paraId="78FA1F32" w14:textId="77777777" w:rsidR="00F26240" w:rsidRDefault="005E36BC">
            <w:pPr>
              <w:pStyle w:val="TableParagraph"/>
              <w:spacing w:before="15"/>
              <w:ind w:left="40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2E8BB8FA" w14:textId="77777777" w:rsidR="00F26240" w:rsidRDefault="005E36BC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1441361" w14:textId="77777777" w:rsidR="00F26240" w:rsidRDefault="005E36BC">
            <w:pPr>
              <w:pStyle w:val="TableParagraph"/>
              <w:spacing w:before="15"/>
              <w:ind w:right="503"/>
              <w:jc w:val="right"/>
              <w:rPr>
                <w:sz w:val="18"/>
              </w:rPr>
            </w:pPr>
            <w:r>
              <w:rPr>
                <w:spacing w:val="12"/>
                <w:sz w:val="18"/>
              </w:rPr>
              <w:t>13-24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6BA851CB" w14:textId="77777777" w:rsidR="00F26240" w:rsidRDefault="005E36BC">
            <w:pPr>
              <w:pStyle w:val="TableParagraph"/>
              <w:spacing w:before="15"/>
              <w:ind w:right="28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356C59E" w14:textId="77777777" w:rsidR="00F26240" w:rsidRDefault="005E36BC">
            <w:pPr>
              <w:pStyle w:val="TableParagraph"/>
              <w:spacing w:before="15"/>
              <w:ind w:right="28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2E81564" w14:textId="77777777" w:rsidR="00F26240" w:rsidRDefault="005E36BC">
            <w:pPr>
              <w:pStyle w:val="TableParagraph"/>
              <w:spacing w:before="15"/>
              <w:ind w:left="473"/>
              <w:rPr>
                <w:sz w:val="18"/>
              </w:rPr>
            </w:pPr>
            <w:r>
              <w:rPr>
                <w:sz w:val="18"/>
              </w:rPr>
              <w:t>10-19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3C8972BF" w14:textId="77777777" w:rsidR="00F26240" w:rsidRDefault="005E36BC">
            <w:pPr>
              <w:pStyle w:val="TableParagraph"/>
              <w:spacing w:before="15"/>
              <w:ind w:right="53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5B73908B" w14:textId="77777777">
        <w:trPr>
          <w:trHeight w:val="248"/>
        </w:trPr>
        <w:tc>
          <w:tcPr>
            <w:tcW w:w="1044" w:type="dxa"/>
            <w:tcBorders>
              <w:top w:val="nil"/>
              <w:bottom w:val="nil"/>
            </w:tcBorders>
          </w:tcPr>
          <w:p w14:paraId="30987516" w14:textId="77777777" w:rsidR="00F26240" w:rsidRDefault="005E36BC">
            <w:pPr>
              <w:pStyle w:val="TableParagraph"/>
              <w:spacing w:before="15"/>
              <w:ind w:left="415"/>
              <w:rPr>
                <w:sz w:val="18"/>
              </w:rPr>
            </w:pPr>
            <w:r>
              <w:rPr>
                <w:sz w:val="18"/>
              </w:rPr>
              <w:t>(5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63D0AB7A" w14:textId="77777777" w:rsidR="00F26240" w:rsidRDefault="005E36BC">
            <w:pPr>
              <w:pStyle w:val="TableParagraph"/>
              <w:spacing w:before="15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74F50DB" w14:textId="77777777" w:rsidR="00F26240" w:rsidRDefault="005E36BC">
            <w:pPr>
              <w:pStyle w:val="TableParagraph"/>
              <w:spacing w:before="15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13-25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8DDC883" w14:textId="77777777" w:rsidR="00F26240" w:rsidRDefault="005E36BC">
            <w:pPr>
              <w:pStyle w:val="TableParagraph"/>
              <w:spacing w:before="15"/>
              <w:ind w:right="2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0F621319" w14:textId="77777777" w:rsidR="00F26240" w:rsidRDefault="005E36BC">
            <w:pPr>
              <w:pStyle w:val="TableParagraph"/>
              <w:spacing w:before="15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08360D3" w14:textId="77777777" w:rsidR="00F26240" w:rsidRDefault="005E36BC">
            <w:pPr>
              <w:pStyle w:val="TableParagraph"/>
              <w:spacing w:before="15"/>
              <w:ind w:left="466"/>
              <w:rPr>
                <w:sz w:val="18"/>
              </w:rPr>
            </w:pPr>
            <w:r>
              <w:rPr>
                <w:sz w:val="18"/>
              </w:rPr>
              <w:t>11-20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B266814" w14:textId="77777777" w:rsidR="00F26240" w:rsidRDefault="005E36BC">
            <w:pPr>
              <w:pStyle w:val="TableParagraph"/>
              <w:spacing w:before="15"/>
              <w:ind w:right="477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миже</w:t>
            </w:r>
          </w:p>
        </w:tc>
      </w:tr>
      <w:tr w:rsidR="00F26240" w14:paraId="40E27D16" w14:textId="77777777">
        <w:trPr>
          <w:trHeight w:val="248"/>
        </w:trPr>
        <w:tc>
          <w:tcPr>
            <w:tcW w:w="1044" w:type="dxa"/>
            <w:tcBorders>
              <w:top w:val="nil"/>
              <w:bottom w:val="nil"/>
            </w:tcBorders>
          </w:tcPr>
          <w:p w14:paraId="7B7D170F" w14:textId="77777777" w:rsidR="00F26240" w:rsidRDefault="005E36BC">
            <w:pPr>
              <w:pStyle w:val="TableParagraph"/>
              <w:spacing w:before="18"/>
              <w:ind w:left="41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08EA903D" w14:textId="77777777" w:rsidR="00F26240" w:rsidRDefault="005E36BC">
            <w:pPr>
              <w:pStyle w:val="TableParagraph"/>
              <w:spacing w:before="18"/>
              <w:ind w:right="444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9AC3C51" w14:textId="77777777" w:rsidR="00F26240" w:rsidRDefault="005E36BC">
            <w:pPr>
              <w:pStyle w:val="TableParagraph"/>
              <w:spacing w:before="18"/>
              <w:ind w:right="510"/>
              <w:jc w:val="right"/>
              <w:rPr>
                <w:sz w:val="18"/>
              </w:rPr>
            </w:pPr>
            <w:r>
              <w:rPr>
                <w:spacing w:val="9"/>
                <w:sz w:val="18"/>
              </w:rPr>
              <w:t>14-26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4F92C631" w14:textId="77777777" w:rsidR="00F26240" w:rsidRDefault="005E36BC">
            <w:pPr>
              <w:pStyle w:val="TableParagraph"/>
              <w:spacing w:before="18"/>
              <w:ind w:right="29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4CCA2CAD" w14:textId="77777777" w:rsidR="00F26240" w:rsidRDefault="005E36BC">
            <w:pPr>
              <w:pStyle w:val="TableParagraph"/>
              <w:spacing w:before="18"/>
              <w:ind w:right="28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320D1C0" w14:textId="77777777" w:rsidR="00F26240" w:rsidRDefault="005E36BC">
            <w:pPr>
              <w:pStyle w:val="TableParagraph"/>
              <w:spacing w:before="18"/>
              <w:ind w:left="466"/>
              <w:rPr>
                <w:sz w:val="18"/>
              </w:rPr>
            </w:pPr>
            <w:r>
              <w:rPr>
                <w:spacing w:val="9"/>
                <w:sz w:val="18"/>
              </w:rPr>
              <w:t>11-20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1D1B719E" w14:textId="77777777" w:rsidR="00F26240" w:rsidRDefault="005E36BC">
            <w:pPr>
              <w:pStyle w:val="TableParagraph"/>
              <w:spacing w:before="18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74C9C6ED" w14:textId="77777777">
        <w:trPr>
          <w:trHeight w:val="264"/>
        </w:trPr>
        <w:tc>
          <w:tcPr>
            <w:tcW w:w="1044" w:type="dxa"/>
            <w:tcBorders>
              <w:top w:val="nil"/>
            </w:tcBorders>
          </w:tcPr>
          <w:p w14:paraId="4BE598CC" w14:textId="77777777" w:rsidR="00F26240" w:rsidRDefault="005E36BC">
            <w:pPr>
              <w:pStyle w:val="TableParagraph"/>
              <w:spacing w:before="15"/>
              <w:ind w:left="42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26" w:type="dxa"/>
            <w:tcBorders>
              <w:top w:val="nil"/>
            </w:tcBorders>
          </w:tcPr>
          <w:p w14:paraId="4223A1DA" w14:textId="77777777" w:rsidR="00F26240" w:rsidRDefault="005E36BC">
            <w:pPr>
              <w:pStyle w:val="TableParagraph"/>
              <w:spacing w:before="15"/>
              <w:ind w:right="437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</w:tcBorders>
          </w:tcPr>
          <w:p w14:paraId="6C04F691" w14:textId="77777777" w:rsidR="00F26240" w:rsidRDefault="005E36BC">
            <w:pPr>
              <w:pStyle w:val="TableParagraph"/>
              <w:spacing w:before="15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15-27</w:t>
            </w:r>
          </w:p>
        </w:tc>
        <w:tc>
          <w:tcPr>
            <w:tcW w:w="1520" w:type="dxa"/>
            <w:tcBorders>
              <w:top w:val="nil"/>
            </w:tcBorders>
          </w:tcPr>
          <w:p w14:paraId="157418BB" w14:textId="77777777" w:rsidR="00F26240" w:rsidRDefault="005E36BC">
            <w:pPr>
              <w:pStyle w:val="TableParagraph"/>
              <w:spacing w:before="15"/>
              <w:ind w:right="28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</w:tcBorders>
          </w:tcPr>
          <w:p w14:paraId="21E581BF" w14:textId="77777777" w:rsidR="00F26240" w:rsidRDefault="005E36BC">
            <w:pPr>
              <w:pStyle w:val="TableParagraph"/>
              <w:spacing w:before="15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</w:tcBorders>
          </w:tcPr>
          <w:p w14:paraId="7CAF3E9F" w14:textId="77777777" w:rsidR="00F26240" w:rsidRDefault="005E36BC">
            <w:pPr>
              <w:pStyle w:val="TableParagraph"/>
              <w:spacing w:before="15"/>
              <w:ind w:left="480"/>
              <w:rPr>
                <w:sz w:val="18"/>
              </w:rPr>
            </w:pPr>
            <w:r>
              <w:rPr>
                <w:sz w:val="18"/>
              </w:rPr>
              <w:t>11-21</w:t>
            </w:r>
          </w:p>
        </w:tc>
        <w:tc>
          <w:tcPr>
            <w:tcW w:w="1556" w:type="dxa"/>
            <w:tcBorders>
              <w:top w:val="nil"/>
            </w:tcBorders>
          </w:tcPr>
          <w:p w14:paraId="6A02497A" w14:textId="77777777" w:rsidR="00F26240" w:rsidRDefault="005E36BC">
            <w:pPr>
              <w:pStyle w:val="TableParagraph"/>
              <w:spacing w:before="15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51EB1D30" w14:textId="77777777">
        <w:trPr>
          <w:trHeight w:val="229"/>
        </w:trPr>
        <w:tc>
          <w:tcPr>
            <w:tcW w:w="1044" w:type="dxa"/>
          </w:tcPr>
          <w:p w14:paraId="7BE16AB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180" w:type="dxa"/>
            <w:gridSpan w:val="6"/>
          </w:tcPr>
          <w:p w14:paraId="11C872DC" w14:textId="77777777" w:rsidR="00F26240" w:rsidRDefault="005E36BC">
            <w:pPr>
              <w:pStyle w:val="TableParagraph"/>
              <w:spacing w:line="204" w:lineRule="exact"/>
              <w:ind w:left="2993" w:right="318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Наклон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вперед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(см)</w:t>
            </w:r>
          </w:p>
        </w:tc>
      </w:tr>
      <w:tr w:rsidR="00F26240" w14:paraId="7D24A48B" w14:textId="77777777">
        <w:trPr>
          <w:trHeight w:val="230"/>
        </w:trPr>
        <w:tc>
          <w:tcPr>
            <w:tcW w:w="1044" w:type="dxa"/>
            <w:tcBorders>
              <w:bottom w:val="nil"/>
            </w:tcBorders>
          </w:tcPr>
          <w:p w14:paraId="43CBAE47" w14:textId="77777777" w:rsidR="00F26240" w:rsidRDefault="005E36BC">
            <w:pPr>
              <w:pStyle w:val="TableParagraph"/>
              <w:spacing w:line="204" w:lineRule="exact"/>
              <w:ind w:left="436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1526" w:type="dxa"/>
            <w:tcBorders>
              <w:bottom w:val="nil"/>
            </w:tcBorders>
          </w:tcPr>
          <w:p w14:paraId="77E9AC96" w14:textId="77777777" w:rsidR="00F26240" w:rsidRDefault="005E36BC">
            <w:pPr>
              <w:pStyle w:val="TableParagraph"/>
              <w:spacing w:line="204" w:lineRule="exact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bottom w:val="nil"/>
            </w:tcBorders>
          </w:tcPr>
          <w:p w14:paraId="5A8EEBAE" w14:textId="77777777" w:rsidR="00F26240" w:rsidRDefault="005E36BC">
            <w:pPr>
              <w:pStyle w:val="TableParagraph"/>
              <w:spacing w:line="204" w:lineRule="exact"/>
              <w:ind w:left="335" w:right="318"/>
              <w:jc w:val="center"/>
              <w:rPr>
                <w:sz w:val="18"/>
              </w:rPr>
            </w:pPr>
            <w:r>
              <w:rPr>
                <w:sz w:val="18"/>
              </w:rPr>
              <w:t>3-5</w:t>
            </w:r>
          </w:p>
        </w:tc>
        <w:tc>
          <w:tcPr>
            <w:tcW w:w="1520" w:type="dxa"/>
            <w:tcBorders>
              <w:bottom w:val="nil"/>
            </w:tcBorders>
          </w:tcPr>
          <w:p w14:paraId="37F44F59" w14:textId="77777777" w:rsidR="00F26240" w:rsidRDefault="005E36BC">
            <w:pPr>
              <w:pStyle w:val="TableParagraph"/>
              <w:spacing w:line="204" w:lineRule="exact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миже</w:t>
            </w:r>
          </w:p>
        </w:tc>
        <w:tc>
          <w:tcPr>
            <w:tcW w:w="1524" w:type="dxa"/>
            <w:tcBorders>
              <w:bottom w:val="nil"/>
            </w:tcBorders>
          </w:tcPr>
          <w:p w14:paraId="3294DAB5" w14:textId="77777777" w:rsidR="00F26240" w:rsidRDefault="005E36BC">
            <w:pPr>
              <w:pStyle w:val="TableParagraph"/>
              <w:spacing w:line="204" w:lineRule="exact"/>
              <w:ind w:right="26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bottom w:val="nil"/>
            </w:tcBorders>
          </w:tcPr>
          <w:p w14:paraId="13970F46" w14:textId="77777777" w:rsidR="00F26240" w:rsidRDefault="005E36BC">
            <w:pPr>
              <w:pStyle w:val="TableParagraph"/>
              <w:spacing w:line="210" w:lineRule="exact"/>
              <w:ind w:left="495"/>
              <w:rPr>
                <w:sz w:val="20"/>
              </w:rPr>
            </w:pPr>
            <w:r>
              <w:rPr>
                <w:spacing w:val="9"/>
                <w:sz w:val="20"/>
              </w:rPr>
              <w:t>6-10</w:t>
            </w:r>
          </w:p>
        </w:tc>
        <w:tc>
          <w:tcPr>
            <w:tcW w:w="1556" w:type="dxa"/>
            <w:tcBorders>
              <w:bottom w:val="nil"/>
            </w:tcBorders>
          </w:tcPr>
          <w:p w14:paraId="2531A8C7" w14:textId="77777777" w:rsidR="00F26240" w:rsidRDefault="005E36BC">
            <w:pPr>
              <w:pStyle w:val="TableParagraph"/>
              <w:spacing w:line="204" w:lineRule="exact"/>
              <w:ind w:right="529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75858E30" w14:textId="77777777">
        <w:trPr>
          <w:trHeight w:val="241"/>
        </w:trPr>
        <w:tc>
          <w:tcPr>
            <w:tcW w:w="1044" w:type="dxa"/>
            <w:tcBorders>
              <w:top w:val="nil"/>
              <w:bottom w:val="nil"/>
            </w:tcBorders>
          </w:tcPr>
          <w:p w14:paraId="01C968ED" w14:textId="77777777" w:rsidR="00F26240" w:rsidRDefault="005E36BC">
            <w:pPr>
              <w:pStyle w:val="TableParagraph"/>
              <w:spacing w:line="205" w:lineRule="exact"/>
              <w:ind w:left="44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26CB0C77" w14:textId="77777777" w:rsidR="00F26240" w:rsidRDefault="005E36BC">
            <w:pPr>
              <w:pStyle w:val="TableParagraph"/>
              <w:spacing w:line="205" w:lineRule="exact"/>
              <w:ind w:right="473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6A9E5D5" w14:textId="77777777" w:rsidR="00F26240" w:rsidRDefault="005E36BC">
            <w:pPr>
              <w:pStyle w:val="TableParagraph"/>
              <w:spacing w:line="205" w:lineRule="exact"/>
              <w:ind w:left="335" w:right="318"/>
              <w:jc w:val="center"/>
              <w:rPr>
                <w:sz w:val="18"/>
              </w:rPr>
            </w:pPr>
            <w:r>
              <w:rPr>
                <w:sz w:val="18"/>
              </w:rPr>
              <w:t>4-6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4EE2FA7D" w14:textId="77777777" w:rsidR="00F26240" w:rsidRDefault="005E36BC">
            <w:pPr>
              <w:pStyle w:val="TableParagraph"/>
              <w:spacing w:line="205" w:lineRule="exact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74B06CA4" w14:textId="77777777" w:rsidR="00F26240" w:rsidRDefault="005E36BC">
            <w:pPr>
              <w:pStyle w:val="TableParagraph"/>
              <w:spacing w:line="205" w:lineRule="exact"/>
              <w:ind w:right="27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12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F44CA9D" w14:textId="77777777" w:rsidR="00F26240" w:rsidRDefault="005E36BC">
            <w:pPr>
              <w:pStyle w:val="TableParagraph"/>
              <w:spacing w:line="221" w:lineRule="exact"/>
              <w:ind w:left="502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7D1DA666" w14:textId="77777777" w:rsidR="00F26240" w:rsidRDefault="005E36BC">
            <w:pPr>
              <w:pStyle w:val="TableParagraph"/>
              <w:spacing w:line="205" w:lineRule="exact"/>
              <w:ind w:right="53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2FEC1166" w14:textId="77777777">
        <w:trPr>
          <w:trHeight w:val="248"/>
        </w:trPr>
        <w:tc>
          <w:tcPr>
            <w:tcW w:w="1044" w:type="dxa"/>
            <w:tcBorders>
              <w:top w:val="nil"/>
              <w:bottom w:val="nil"/>
            </w:tcBorders>
          </w:tcPr>
          <w:p w14:paraId="1FACC073" w14:textId="77777777" w:rsidR="00F26240" w:rsidRDefault="005E36BC">
            <w:pPr>
              <w:pStyle w:val="TableParagraph"/>
              <w:spacing w:before="8"/>
              <w:ind w:left="4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415FBCBE" w14:textId="77777777" w:rsidR="00F26240" w:rsidRDefault="005E36BC">
            <w:pPr>
              <w:pStyle w:val="TableParagraph"/>
              <w:spacing w:before="8"/>
              <w:ind w:right="473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8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0D88B02" w14:textId="77777777" w:rsidR="00F26240" w:rsidRDefault="005E36BC">
            <w:pPr>
              <w:pStyle w:val="TableParagraph"/>
              <w:spacing w:before="8"/>
              <w:ind w:left="335" w:right="318"/>
              <w:jc w:val="center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5E59983A" w14:textId="77777777" w:rsidR="00F26240" w:rsidRDefault="005E36BC">
            <w:pPr>
              <w:pStyle w:val="TableParagraph"/>
              <w:spacing w:before="8"/>
              <w:ind w:right="336"/>
              <w:jc w:val="right"/>
              <w:rPr>
                <w:sz w:val="18"/>
              </w:rPr>
            </w:pPr>
            <w:r>
              <w:rPr>
                <w:sz w:val="18"/>
              </w:rPr>
              <w:t>Зи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2E31D45E" w14:textId="77777777" w:rsidR="00F26240" w:rsidRDefault="005E36BC">
            <w:pPr>
              <w:pStyle w:val="TableParagraph"/>
              <w:spacing w:before="8"/>
              <w:ind w:right="26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8ACF82F" w14:textId="77777777" w:rsidR="00F26240" w:rsidRDefault="005E36BC">
            <w:pPr>
              <w:pStyle w:val="TableParagraph"/>
              <w:spacing w:before="6" w:line="222" w:lineRule="exact"/>
              <w:ind w:left="502"/>
              <w:rPr>
                <w:sz w:val="20"/>
              </w:rPr>
            </w:pPr>
            <w:r>
              <w:rPr>
                <w:sz w:val="20"/>
              </w:rPr>
              <w:t>6-11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EB9FB57" w14:textId="77777777" w:rsidR="00F26240" w:rsidRDefault="005E36BC">
            <w:pPr>
              <w:pStyle w:val="TableParagraph"/>
              <w:spacing w:before="8"/>
              <w:ind w:right="529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239FFCF4" w14:textId="77777777">
        <w:trPr>
          <w:trHeight w:val="251"/>
        </w:trPr>
        <w:tc>
          <w:tcPr>
            <w:tcW w:w="1044" w:type="dxa"/>
            <w:tcBorders>
              <w:top w:val="nil"/>
              <w:bottom w:val="nil"/>
            </w:tcBorders>
          </w:tcPr>
          <w:p w14:paraId="0E6432E6" w14:textId="77777777" w:rsidR="00F26240" w:rsidRDefault="005E36BC">
            <w:pPr>
              <w:pStyle w:val="TableParagraph"/>
              <w:spacing w:before="4"/>
              <w:ind w:left="45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350167EA" w14:textId="77777777" w:rsidR="00F26240" w:rsidRDefault="005E36BC">
            <w:pPr>
              <w:pStyle w:val="TableParagraph"/>
              <w:spacing w:before="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1FC44FE" w14:textId="77777777" w:rsidR="00F26240" w:rsidRDefault="005E36BC">
            <w:pPr>
              <w:pStyle w:val="TableParagraph"/>
              <w:spacing w:before="4"/>
              <w:ind w:left="335" w:right="318"/>
              <w:jc w:val="center"/>
              <w:rPr>
                <w:sz w:val="18"/>
              </w:rPr>
            </w:pPr>
            <w:r>
              <w:rPr>
                <w:sz w:val="18"/>
              </w:rPr>
              <w:t>5-8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5EF749B" w14:textId="77777777" w:rsidR="00F26240" w:rsidRDefault="005E36BC">
            <w:pPr>
              <w:pStyle w:val="TableParagraph"/>
              <w:spacing w:before="4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1E5917DB" w14:textId="77777777" w:rsidR="00F26240" w:rsidRDefault="005E36BC">
            <w:pPr>
              <w:pStyle w:val="TableParagraph"/>
              <w:spacing w:before="4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AF4F337" w14:textId="77777777" w:rsidR="00F26240" w:rsidRDefault="005E36BC">
            <w:pPr>
              <w:pStyle w:val="TableParagraph"/>
              <w:spacing w:before="3" w:line="229" w:lineRule="exact"/>
              <w:ind w:left="509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22369D7" w14:textId="77777777" w:rsidR="00F26240" w:rsidRDefault="005E36BC">
            <w:pPr>
              <w:pStyle w:val="TableParagraph"/>
              <w:spacing w:before="4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5D4F2A84" w14:textId="77777777">
        <w:trPr>
          <w:trHeight w:val="252"/>
        </w:trPr>
        <w:tc>
          <w:tcPr>
            <w:tcW w:w="1044" w:type="dxa"/>
            <w:tcBorders>
              <w:top w:val="nil"/>
              <w:bottom w:val="nil"/>
            </w:tcBorders>
          </w:tcPr>
          <w:p w14:paraId="4BB7D7B0" w14:textId="77777777" w:rsidR="00F26240" w:rsidRDefault="005E36BC">
            <w:pPr>
              <w:pStyle w:val="TableParagraph"/>
              <w:spacing w:before="12"/>
              <w:ind w:left="43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66DA4A82" w14:textId="77777777" w:rsidR="00F26240" w:rsidRDefault="005E36BC">
            <w:pPr>
              <w:pStyle w:val="TableParagraph"/>
              <w:spacing w:before="12"/>
              <w:ind w:right="39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F6959AE" w14:textId="77777777" w:rsidR="00F26240" w:rsidRDefault="005E36BC">
            <w:pPr>
              <w:pStyle w:val="TableParagraph"/>
              <w:spacing w:before="12"/>
              <w:ind w:left="335" w:right="318"/>
              <w:jc w:val="center"/>
              <w:rPr>
                <w:sz w:val="18"/>
              </w:rPr>
            </w:pPr>
            <w:r>
              <w:rPr>
                <w:sz w:val="18"/>
              </w:rPr>
              <w:t>5-9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67A25D19" w14:textId="77777777" w:rsidR="00F26240" w:rsidRDefault="005E36BC">
            <w:pPr>
              <w:pStyle w:val="TableParagraph"/>
              <w:spacing w:before="12"/>
              <w:ind w:right="32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5ADA6FB5" w14:textId="77777777" w:rsidR="00F26240" w:rsidRDefault="005E36BC">
            <w:pPr>
              <w:pStyle w:val="TableParagraph"/>
              <w:spacing w:before="12"/>
              <w:ind w:right="2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8FC549D" w14:textId="77777777" w:rsidR="00F26240" w:rsidRDefault="005E36BC">
            <w:pPr>
              <w:pStyle w:val="TableParagraph"/>
              <w:spacing w:before="10" w:line="222" w:lineRule="exact"/>
              <w:ind w:left="516"/>
              <w:rPr>
                <w:sz w:val="20"/>
              </w:rPr>
            </w:pPr>
            <w:r>
              <w:rPr>
                <w:sz w:val="20"/>
              </w:rPr>
              <w:t>7-13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346C70D" w14:textId="77777777" w:rsidR="00F26240" w:rsidRDefault="005E36BC">
            <w:pPr>
              <w:pStyle w:val="TableParagraph"/>
              <w:spacing w:before="12"/>
              <w:ind w:right="51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0D8EF095" w14:textId="77777777">
        <w:trPr>
          <w:trHeight w:val="245"/>
        </w:trPr>
        <w:tc>
          <w:tcPr>
            <w:tcW w:w="1044" w:type="dxa"/>
            <w:tcBorders>
              <w:top w:val="nil"/>
              <w:bottom w:val="nil"/>
            </w:tcBorders>
          </w:tcPr>
          <w:p w14:paraId="411F0044" w14:textId="77777777" w:rsidR="00F26240" w:rsidRDefault="005E36BC">
            <w:pPr>
              <w:pStyle w:val="TableParagraph"/>
              <w:spacing w:before="4"/>
              <w:ind w:left="44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5D5A0346" w14:textId="77777777" w:rsidR="00F26240" w:rsidRDefault="005E36BC">
            <w:pPr>
              <w:pStyle w:val="TableParagraph"/>
              <w:spacing w:before="4"/>
              <w:ind w:right="416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[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13C74B6" w14:textId="77777777" w:rsidR="00F26240" w:rsidRDefault="005E36BC">
            <w:pPr>
              <w:pStyle w:val="TableParagraph"/>
              <w:spacing w:before="4"/>
              <w:ind w:right="544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7"/>
                <w:sz w:val="18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6756539D" w14:textId="77777777" w:rsidR="00F26240" w:rsidRDefault="005E36BC">
            <w:pPr>
              <w:pStyle w:val="TableParagraph"/>
              <w:spacing w:before="4"/>
              <w:ind w:right="32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75D2A4A5" w14:textId="77777777" w:rsidR="00F26240" w:rsidRDefault="005E36BC">
            <w:pPr>
              <w:pStyle w:val="TableParagraph"/>
              <w:spacing w:before="4"/>
              <w:ind w:right="26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D033C63" w14:textId="77777777" w:rsidR="00F26240" w:rsidRDefault="005E36BC">
            <w:pPr>
              <w:pStyle w:val="TableParagraph"/>
              <w:spacing w:before="3" w:line="222" w:lineRule="exact"/>
              <w:ind w:left="516"/>
              <w:rPr>
                <w:sz w:val="20"/>
              </w:rPr>
            </w:pPr>
            <w:r>
              <w:rPr>
                <w:sz w:val="20"/>
              </w:rPr>
              <w:t>8-14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703071E9" w14:textId="77777777" w:rsidR="00F26240" w:rsidRDefault="005E36BC">
            <w:pPr>
              <w:pStyle w:val="TableParagraph"/>
              <w:spacing w:before="4"/>
              <w:ind w:right="515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50B76D3E" w14:textId="77777777">
        <w:trPr>
          <w:trHeight w:val="248"/>
        </w:trPr>
        <w:tc>
          <w:tcPr>
            <w:tcW w:w="1044" w:type="dxa"/>
            <w:tcBorders>
              <w:top w:val="nil"/>
              <w:bottom w:val="nil"/>
            </w:tcBorders>
          </w:tcPr>
          <w:p w14:paraId="3FB03E33" w14:textId="77777777" w:rsidR="00F26240" w:rsidRDefault="005E36BC">
            <w:pPr>
              <w:pStyle w:val="TableParagraph"/>
              <w:spacing w:before="4"/>
              <w:ind w:left="43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674EFB99" w14:textId="77777777" w:rsidR="00F26240" w:rsidRDefault="005E36BC">
            <w:pPr>
              <w:pStyle w:val="TableParagraph"/>
              <w:spacing w:before="4"/>
              <w:ind w:right="40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C170AF3" w14:textId="77777777" w:rsidR="00F26240" w:rsidRDefault="005E36BC">
            <w:pPr>
              <w:pStyle w:val="TableParagraph"/>
              <w:spacing w:before="4"/>
              <w:ind w:right="553"/>
              <w:jc w:val="right"/>
              <w:rPr>
                <w:sz w:val="18"/>
              </w:rPr>
            </w:pPr>
            <w:r>
              <w:rPr>
                <w:spacing w:val="12"/>
                <w:sz w:val="18"/>
              </w:rPr>
              <w:t>6-11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7B0BFB78" w14:textId="77777777" w:rsidR="00F26240" w:rsidRDefault="005E36BC">
            <w:pPr>
              <w:pStyle w:val="TableParagraph"/>
              <w:spacing w:before="4"/>
              <w:ind w:right="32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15BB19B7" w14:textId="77777777" w:rsidR="00F26240" w:rsidRDefault="005E36BC">
            <w:pPr>
              <w:pStyle w:val="TableParagraph"/>
              <w:spacing w:before="4"/>
              <w:ind w:right="2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16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5D64358" w14:textId="77777777" w:rsidR="00F26240" w:rsidRDefault="005E36BC">
            <w:pPr>
              <w:pStyle w:val="TableParagraph"/>
              <w:spacing w:before="3" w:line="226" w:lineRule="exact"/>
              <w:ind w:left="523"/>
              <w:rPr>
                <w:sz w:val="20"/>
              </w:rPr>
            </w:pPr>
            <w:r>
              <w:rPr>
                <w:sz w:val="20"/>
              </w:rPr>
              <w:t>8-15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7E253D8" w14:textId="77777777" w:rsidR="00F26240" w:rsidRDefault="005E36BC">
            <w:pPr>
              <w:pStyle w:val="TableParagraph"/>
              <w:spacing w:before="4"/>
              <w:ind w:right="515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50BE53A7" w14:textId="77777777">
        <w:trPr>
          <w:trHeight w:val="244"/>
        </w:trPr>
        <w:tc>
          <w:tcPr>
            <w:tcW w:w="1044" w:type="dxa"/>
            <w:tcBorders>
              <w:top w:val="nil"/>
              <w:bottom w:val="nil"/>
            </w:tcBorders>
          </w:tcPr>
          <w:p w14:paraId="27E6D351" w14:textId="77777777" w:rsidR="00F26240" w:rsidRDefault="005E36BC">
            <w:pPr>
              <w:pStyle w:val="TableParagraph"/>
              <w:spacing w:before="8"/>
              <w:ind w:left="44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5D45A490" w14:textId="77777777" w:rsidR="00F26240" w:rsidRDefault="005E36BC">
            <w:pPr>
              <w:pStyle w:val="TableParagraph"/>
              <w:spacing w:before="8"/>
              <w:ind w:right="409"/>
              <w:jc w:val="right"/>
              <w:rPr>
                <w:sz w:val="18"/>
              </w:rPr>
            </w:pPr>
            <w:r>
              <w:rPr>
                <w:spacing w:val="-7"/>
                <w:sz w:val="18"/>
              </w:rPr>
              <w:t>13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И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3C715DB" w14:textId="77777777" w:rsidR="00F26240" w:rsidRDefault="005E36BC">
            <w:pPr>
              <w:pStyle w:val="TableParagraph"/>
              <w:spacing w:before="8"/>
              <w:ind w:right="548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7-12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179E61D4" w14:textId="77777777" w:rsidR="00F26240" w:rsidRDefault="005E36BC">
            <w:pPr>
              <w:pStyle w:val="TableParagraph"/>
              <w:spacing w:before="8"/>
              <w:ind w:right="30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321BD1BE" w14:textId="77777777" w:rsidR="00F26240" w:rsidRDefault="005E36BC">
            <w:pPr>
              <w:pStyle w:val="TableParagraph"/>
              <w:spacing w:before="8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!7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704A23B0" w14:textId="77777777" w:rsidR="00F26240" w:rsidRDefault="005E36BC">
            <w:pPr>
              <w:pStyle w:val="TableParagraph"/>
              <w:spacing w:before="6" w:line="218" w:lineRule="exact"/>
              <w:ind w:left="516"/>
              <w:rPr>
                <w:sz w:val="20"/>
              </w:rPr>
            </w:pPr>
            <w:r>
              <w:rPr>
                <w:spacing w:val="9"/>
                <w:sz w:val="20"/>
              </w:rPr>
              <w:t>9-16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67480395" w14:textId="77777777" w:rsidR="00F26240" w:rsidRDefault="005E36BC">
            <w:pPr>
              <w:pStyle w:val="TableParagraph"/>
              <w:spacing w:before="8"/>
              <w:ind w:right="508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8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693D54C4" w14:textId="77777777">
        <w:trPr>
          <w:trHeight w:val="240"/>
        </w:trPr>
        <w:tc>
          <w:tcPr>
            <w:tcW w:w="1044" w:type="dxa"/>
            <w:tcBorders>
              <w:top w:val="nil"/>
              <w:bottom w:val="nil"/>
            </w:tcBorders>
          </w:tcPr>
          <w:p w14:paraId="309C166B" w14:textId="77777777" w:rsidR="00F26240" w:rsidRDefault="005E36BC">
            <w:pPr>
              <w:pStyle w:val="TableParagraph"/>
              <w:spacing w:before="1"/>
              <w:ind w:left="43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6F14DE29" w14:textId="77777777" w:rsidR="00F26240" w:rsidRDefault="005E36BC">
            <w:pPr>
              <w:pStyle w:val="TableParagraph"/>
              <w:spacing w:before="1"/>
              <w:ind w:right="40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0E9BBC30" w14:textId="77777777" w:rsidR="00F26240" w:rsidRDefault="005E36BC">
            <w:pPr>
              <w:pStyle w:val="TableParagraph"/>
              <w:spacing w:before="1"/>
              <w:ind w:right="553"/>
              <w:jc w:val="right"/>
              <w:rPr>
                <w:sz w:val="18"/>
              </w:rPr>
            </w:pPr>
            <w:r>
              <w:rPr>
                <w:spacing w:val="12"/>
                <w:sz w:val="18"/>
              </w:rPr>
              <w:t>7-13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078F497E" w14:textId="77777777" w:rsidR="00F26240" w:rsidRDefault="005E36BC">
            <w:pPr>
              <w:pStyle w:val="TableParagraph"/>
              <w:spacing w:before="1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1F032843" w14:textId="77777777" w:rsidR="00F26240" w:rsidRDefault="005E36BC">
            <w:pPr>
              <w:pStyle w:val="TableParagraph"/>
              <w:spacing w:before="1"/>
              <w:ind w:right="2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18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72C62BD" w14:textId="77777777" w:rsidR="00F26240" w:rsidRDefault="005E36BC">
            <w:pPr>
              <w:pStyle w:val="TableParagraph"/>
              <w:spacing w:line="220" w:lineRule="exact"/>
              <w:ind w:left="516"/>
              <w:rPr>
                <w:sz w:val="20"/>
              </w:rPr>
            </w:pPr>
            <w:r>
              <w:rPr>
                <w:sz w:val="20"/>
              </w:rPr>
              <w:t>9-17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CD4C2AD" w14:textId="77777777" w:rsidR="00F26240" w:rsidRDefault="005E36BC">
            <w:pPr>
              <w:pStyle w:val="TableParagraph"/>
              <w:spacing w:before="1"/>
              <w:ind w:right="508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</w:tr>
      <w:tr w:rsidR="00F26240" w14:paraId="62FBC7E9" w14:textId="77777777">
        <w:trPr>
          <w:trHeight w:val="234"/>
        </w:trPr>
        <w:tc>
          <w:tcPr>
            <w:tcW w:w="1044" w:type="dxa"/>
            <w:tcBorders>
              <w:top w:val="nil"/>
              <w:bottom w:val="nil"/>
            </w:tcBorders>
          </w:tcPr>
          <w:p w14:paraId="70E9CEF3" w14:textId="77777777" w:rsidR="00F26240" w:rsidRDefault="005E36BC">
            <w:pPr>
              <w:pStyle w:val="TableParagraph"/>
              <w:spacing w:before="5"/>
              <w:ind w:left="44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54B521C2" w14:textId="77777777" w:rsidR="00F26240" w:rsidRDefault="005E36BC">
            <w:pPr>
              <w:pStyle w:val="TableParagraph"/>
              <w:spacing w:before="5"/>
              <w:ind w:right="40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J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5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43DCF574" w14:textId="77777777" w:rsidR="00F26240" w:rsidRDefault="005E36BC">
            <w:pPr>
              <w:pStyle w:val="TableParagraph"/>
              <w:spacing w:before="5"/>
              <w:ind w:right="553"/>
              <w:jc w:val="right"/>
              <w:rPr>
                <w:sz w:val="18"/>
              </w:rPr>
            </w:pPr>
            <w:r>
              <w:rPr>
                <w:sz w:val="18"/>
              </w:rPr>
              <w:t>а—14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0EC14526" w14:textId="77777777" w:rsidR="00F26240" w:rsidRDefault="005E36BC">
            <w:pPr>
              <w:pStyle w:val="TableParagraph"/>
              <w:spacing w:before="5"/>
              <w:ind w:right="306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27868CC3" w14:textId="77777777" w:rsidR="00F26240" w:rsidRDefault="005E36BC">
            <w:pPr>
              <w:pStyle w:val="TableParagraph"/>
              <w:spacing w:before="5"/>
              <w:ind w:right="23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FD2D307" w14:textId="77777777" w:rsidR="00F26240" w:rsidRDefault="005E36BC">
            <w:pPr>
              <w:pStyle w:val="TableParagraph"/>
              <w:spacing w:before="5"/>
              <w:ind w:left="516"/>
              <w:rPr>
                <w:sz w:val="16"/>
              </w:rPr>
            </w:pPr>
            <w:r>
              <w:rPr>
                <w:sz w:val="16"/>
              </w:rPr>
              <w:t>10—1S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5F6AA9C" w14:textId="77777777" w:rsidR="00F26240" w:rsidRDefault="005E36BC">
            <w:pPr>
              <w:pStyle w:val="TableParagraph"/>
              <w:spacing w:before="5"/>
              <w:ind w:right="50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6BC637A4" w14:textId="77777777">
        <w:trPr>
          <w:trHeight w:val="242"/>
        </w:trPr>
        <w:tc>
          <w:tcPr>
            <w:tcW w:w="1044" w:type="dxa"/>
            <w:tcBorders>
              <w:top w:val="nil"/>
              <w:bottom w:val="nil"/>
            </w:tcBorders>
          </w:tcPr>
          <w:p w14:paraId="70311A0C" w14:textId="77777777" w:rsidR="00F26240" w:rsidRDefault="005E36BC">
            <w:pPr>
              <w:pStyle w:val="TableParagraph"/>
              <w:spacing w:before="16" w:line="206" w:lineRule="exact"/>
              <w:ind w:left="43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26C1277C" w14:textId="77777777" w:rsidR="00F26240" w:rsidRDefault="005E36BC">
            <w:pPr>
              <w:pStyle w:val="TableParagraph"/>
              <w:spacing w:before="16" w:line="206" w:lineRule="exact"/>
              <w:ind w:right="40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16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B1493E4" w14:textId="77777777" w:rsidR="00F26240" w:rsidRDefault="005E36BC">
            <w:pPr>
              <w:pStyle w:val="TableParagraph"/>
              <w:spacing w:before="16" w:line="206" w:lineRule="exact"/>
              <w:ind w:right="553"/>
              <w:jc w:val="right"/>
              <w:rPr>
                <w:sz w:val="18"/>
              </w:rPr>
            </w:pPr>
            <w:r>
              <w:rPr>
                <w:spacing w:val="12"/>
                <w:sz w:val="18"/>
              </w:rPr>
              <w:t>8-15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3F7A757C" w14:textId="77777777" w:rsidR="00F26240" w:rsidRDefault="005E36BC">
            <w:pPr>
              <w:pStyle w:val="TableParagraph"/>
              <w:spacing w:before="16" w:line="206" w:lineRule="exact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14:paraId="57F9DFDA" w14:textId="77777777" w:rsidR="00F26240" w:rsidRDefault="005E36BC">
            <w:pPr>
              <w:pStyle w:val="TableParagraph"/>
              <w:spacing w:before="16" w:line="206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80D84D0" w14:textId="77777777" w:rsidR="00F26240" w:rsidRDefault="005E36BC">
            <w:pPr>
              <w:pStyle w:val="TableParagraph"/>
              <w:spacing w:before="15"/>
              <w:ind w:left="509"/>
              <w:rPr>
                <w:sz w:val="16"/>
              </w:rPr>
            </w:pPr>
            <w:r>
              <w:rPr>
                <w:sz w:val="16"/>
              </w:rPr>
              <w:t>10—19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9ACF881" w14:textId="77777777" w:rsidR="00F26240" w:rsidRDefault="005E36BC">
            <w:pPr>
              <w:pStyle w:val="TableParagraph"/>
              <w:spacing w:before="16" w:line="206" w:lineRule="exact"/>
              <w:ind w:right="50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  <w:tr w:rsidR="00F26240" w14:paraId="3F69BE9F" w14:textId="77777777">
        <w:trPr>
          <w:trHeight w:val="328"/>
        </w:trPr>
        <w:tc>
          <w:tcPr>
            <w:tcW w:w="1044" w:type="dxa"/>
            <w:tcBorders>
              <w:top w:val="nil"/>
            </w:tcBorders>
          </w:tcPr>
          <w:p w14:paraId="2E51730F" w14:textId="77777777" w:rsidR="00F26240" w:rsidRDefault="005E36BC">
            <w:pPr>
              <w:pStyle w:val="TableParagraph"/>
              <w:spacing w:before="11"/>
              <w:ind w:left="44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26" w:type="dxa"/>
            <w:tcBorders>
              <w:top w:val="nil"/>
            </w:tcBorders>
          </w:tcPr>
          <w:p w14:paraId="05B7D042" w14:textId="77777777" w:rsidR="00F26240" w:rsidRDefault="005E36BC">
            <w:pPr>
              <w:pStyle w:val="TableParagraph"/>
              <w:spacing w:before="11"/>
              <w:ind w:right="401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</w:tcBorders>
          </w:tcPr>
          <w:p w14:paraId="77BD243A" w14:textId="77777777" w:rsidR="00F26240" w:rsidRDefault="005E36BC">
            <w:pPr>
              <w:pStyle w:val="TableParagraph"/>
              <w:spacing w:before="11"/>
              <w:ind w:right="548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8-15</w:t>
            </w:r>
          </w:p>
        </w:tc>
        <w:tc>
          <w:tcPr>
            <w:tcW w:w="1520" w:type="dxa"/>
            <w:tcBorders>
              <w:top w:val="nil"/>
            </w:tcBorders>
          </w:tcPr>
          <w:p w14:paraId="2E23C460" w14:textId="77777777" w:rsidR="00F26240" w:rsidRDefault="005E36BC">
            <w:pPr>
              <w:pStyle w:val="TableParagraph"/>
              <w:spacing w:before="11"/>
              <w:ind w:right="306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  <w:tc>
          <w:tcPr>
            <w:tcW w:w="1524" w:type="dxa"/>
            <w:tcBorders>
              <w:top w:val="nil"/>
            </w:tcBorders>
          </w:tcPr>
          <w:p w14:paraId="2D3161BB" w14:textId="77777777" w:rsidR="00F26240" w:rsidRDefault="005E36BC">
            <w:pPr>
              <w:pStyle w:val="TableParagraph"/>
              <w:spacing w:before="11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выше</w:t>
            </w:r>
          </w:p>
        </w:tc>
        <w:tc>
          <w:tcPr>
            <w:tcW w:w="1527" w:type="dxa"/>
            <w:tcBorders>
              <w:top w:val="nil"/>
            </w:tcBorders>
          </w:tcPr>
          <w:p w14:paraId="5A7F0804" w14:textId="77777777" w:rsidR="00F26240" w:rsidRDefault="005E36BC">
            <w:pPr>
              <w:pStyle w:val="TableParagraph"/>
              <w:spacing w:before="11"/>
              <w:ind w:left="516"/>
              <w:rPr>
                <w:sz w:val="18"/>
              </w:rPr>
            </w:pPr>
            <w:r>
              <w:rPr>
                <w:sz w:val="18"/>
              </w:rPr>
              <w:t>10-19</w:t>
            </w:r>
          </w:p>
        </w:tc>
        <w:tc>
          <w:tcPr>
            <w:tcW w:w="1556" w:type="dxa"/>
            <w:tcBorders>
              <w:top w:val="nil"/>
            </w:tcBorders>
          </w:tcPr>
          <w:p w14:paraId="56636D6C" w14:textId="77777777" w:rsidR="00F26240" w:rsidRDefault="005E36BC">
            <w:pPr>
              <w:pStyle w:val="TableParagraph"/>
              <w:spacing w:before="11"/>
              <w:ind w:right="494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ниже</w:t>
            </w:r>
          </w:p>
        </w:tc>
      </w:tr>
    </w:tbl>
    <w:p w14:paraId="56C2B34D" w14:textId="77777777" w:rsidR="00F26240" w:rsidRDefault="00F26240">
      <w:pPr>
        <w:jc w:val="right"/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6656D23" w14:textId="77777777" w:rsidR="00F26240" w:rsidRDefault="005E36BC">
      <w:pPr>
        <w:pStyle w:val="a3"/>
        <w:spacing w:before="95" w:line="206" w:lineRule="auto"/>
        <w:ind w:left="2612" w:right="2660"/>
      </w:pPr>
      <w:r>
        <w:lastRenderedPageBreak/>
        <w:t>жах работают буквально все мышечные группы и системы орга-</w:t>
      </w:r>
      <w:r>
        <w:rPr>
          <w:spacing w:val="1"/>
        </w:rPr>
        <w:t xml:space="preserve"> </w:t>
      </w:r>
      <w:r>
        <w:t>низма — функционируют сердце, кровообращение, дыхание. Фи-</w:t>
      </w:r>
      <w:r>
        <w:rPr>
          <w:spacing w:val="1"/>
        </w:rPr>
        <w:t xml:space="preserve"> </w:t>
      </w:r>
      <w:r>
        <w:t>зическая</w:t>
      </w:r>
      <w:r>
        <w:t xml:space="preserve"> нагрузка легко дозируется по объему и интенсивности.</w:t>
      </w:r>
      <w:r>
        <w:rPr>
          <w:spacing w:val="1"/>
        </w:rPr>
        <w:t xml:space="preserve"> </w:t>
      </w:r>
      <w:r>
        <w:t>Поэтому не случайно лыжная подготовка включена в 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учреждений.</w:t>
      </w:r>
    </w:p>
    <w:p w14:paraId="7C189B39" w14:textId="77777777" w:rsidR="00F26240" w:rsidRDefault="005E36BC">
      <w:pPr>
        <w:pStyle w:val="a4"/>
        <w:numPr>
          <w:ilvl w:val="0"/>
          <w:numId w:val="184"/>
        </w:numPr>
        <w:tabs>
          <w:tab w:val="left" w:pos="3189"/>
        </w:tabs>
        <w:spacing w:line="204" w:lineRule="auto"/>
        <w:ind w:right="2765" w:firstLine="295"/>
        <w:jc w:val="both"/>
      </w:pPr>
      <w:r>
        <w:t>Плавание. Одним из видов физических упражнений, имею</w:t>
      </w:r>
      <w:r>
        <w:rPr>
          <w:spacing w:val="1"/>
        </w:rPr>
        <w:t xml:space="preserve"> </w:t>
      </w:r>
      <w:r>
        <w:t>щих</w:t>
      </w:r>
      <w:r>
        <w:t xml:space="preserve"> широкое воздействие на организм человека благодаря нео</w:t>
      </w:r>
      <w:r>
        <w:rPr>
          <w:spacing w:val="1"/>
        </w:rPr>
        <w:t xml:space="preserve"> </w:t>
      </w:r>
      <w:r>
        <w:t>бычной внешней среде — воде, является плавание. Во время пла</w:t>
      </w:r>
      <w:r>
        <w:rPr>
          <w:spacing w:val="1"/>
        </w:rPr>
        <w:t xml:space="preserve"> </w:t>
      </w:r>
      <w:r>
        <w:t>вания человек находится в горизонтальном положении и в состо</w:t>
      </w:r>
      <w:r>
        <w:rPr>
          <w:spacing w:val="1"/>
        </w:rPr>
        <w:t xml:space="preserve"> </w:t>
      </w:r>
      <w:r>
        <w:t>янии</w:t>
      </w:r>
      <w:r>
        <w:rPr>
          <w:spacing w:val="1"/>
        </w:rPr>
        <w:t xml:space="preserve"> </w:t>
      </w:r>
      <w:r>
        <w:t>невесомости,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позвоночник,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слабить многие мыш</w:t>
      </w:r>
      <w:r>
        <w:t>цы и ощутить легкость движений. Одновре</w:t>
      </w:r>
      <w:r>
        <w:rPr>
          <w:spacing w:val="1"/>
        </w:rPr>
        <w:t xml:space="preserve"> </w:t>
      </w:r>
      <w:r>
        <w:t>менно в непрерывно чередующиеся гребковые движения вовлека</w:t>
      </w:r>
      <w:r>
        <w:rPr>
          <w:spacing w:val="1"/>
        </w:rPr>
        <w:t xml:space="preserve"> </w:t>
      </w:r>
      <w:r>
        <w:t>ются почти все мышцы тела человека, многие из которых в обыч</w:t>
      </w:r>
      <w:r>
        <w:rPr>
          <w:spacing w:val="1"/>
        </w:rPr>
        <w:t xml:space="preserve"> </w:t>
      </w:r>
      <w:r>
        <w:t>ных условиях практически бездействуют. Такая всесторонняя мы</w:t>
      </w:r>
      <w:r>
        <w:rPr>
          <w:spacing w:val="1"/>
        </w:rPr>
        <w:t xml:space="preserve"> </w:t>
      </w:r>
      <w:r>
        <w:t>шечная нагрузка активизирует жизнед</w:t>
      </w:r>
      <w:r>
        <w:t>еятельность различных ор</w:t>
      </w:r>
      <w:r>
        <w:rPr>
          <w:spacing w:val="1"/>
        </w:rPr>
        <w:t xml:space="preserve"> </w:t>
      </w:r>
      <w:r>
        <w:t>ганов человека и обменные процессы в его организме. 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замечательным</w:t>
      </w:r>
      <w:r>
        <w:rPr>
          <w:spacing w:val="15"/>
        </w:rPr>
        <w:t xml:space="preserve"> </w:t>
      </w:r>
      <w:r>
        <w:t>средством</w:t>
      </w:r>
      <w:r>
        <w:rPr>
          <w:spacing w:val="15"/>
        </w:rPr>
        <w:t xml:space="preserve"> </w:t>
      </w:r>
      <w:r>
        <w:t>тренировки</w:t>
      </w:r>
      <w:r>
        <w:rPr>
          <w:spacing w:val="14"/>
        </w:rPr>
        <w:t xml:space="preserve"> </w:t>
      </w:r>
      <w:r>
        <w:t>дыхания.</w:t>
      </w:r>
    </w:p>
    <w:p w14:paraId="5707CCCC" w14:textId="77777777" w:rsidR="00F26240" w:rsidRDefault="005E36BC">
      <w:pPr>
        <w:pStyle w:val="a3"/>
        <w:spacing w:before="7" w:line="206" w:lineRule="auto"/>
        <w:ind w:left="2612" w:right="2657" w:firstLine="302"/>
      </w:pPr>
      <w:r>
        <w:t>Во время плавания поток необычных раздражителей устремля-</w:t>
      </w:r>
      <w:r>
        <w:rPr>
          <w:spacing w:val="1"/>
        </w:rPr>
        <w:t xml:space="preserve"> </w:t>
      </w:r>
      <w:r>
        <w:t xml:space="preserve">ется к мозгу, снимает физическое и нервное напряжение, </w:t>
      </w:r>
      <w:r>
        <w:t>способ-</w:t>
      </w:r>
      <w:r>
        <w:rPr>
          <w:spacing w:val="1"/>
        </w:rPr>
        <w:t xml:space="preserve"> </w:t>
      </w:r>
      <w:r>
        <w:t>ствует</w:t>
      </w:r>
      <w:r>
        <w:rPr>
          <w:spacing w:val="14"/>
        </w:rPr>
        <w:t xml:space="preserve"> </w:t>
      </w:r>
      <w:r>
        <w:t>восстановлению</w:t>
      </w:r>
      <w:r>
        <w:rPr>
          <w:spacing w:val="13"/>
        </w:rPr>
        <w:t xml:space="preserve"> </w:t>
      </w:r>
      <w:r>
        <w:t>сил,</w:t>
      </w:r>
      <w:r>
        <w:rPr>
          <w:spacing w:val="12"/>
        </w:rPr>
        <w:t xml:space="preserve"> </w:t>
      </w:r>
      <w:r>
        <w:t>придает</w:t>
      </w:r>
      <w:r>
        <w:rPr>
          <w:spacing w:val="14"/>
        </w:rPr>
        <w:t xml:space="preserve"> </w:t>
      </w:r>
      <w:r>
        <w:t>заряд</w:t>
      </w:r>
      <w:r>
        <w:rPr>
          <w:spacing w:val="16"/>
        </w:rPr>
        <w:t xml:space="preserve"> </w:t>
      </w:r>
      <w:r>
        <w:t>бодрости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энергии.</w:t>
      </w:r>
    </w:p>
    <w:p w14:paraId="614887F2" w14:textId="77777777" w:rsidR="00F26240" w:rsidRDefault="005E36BC">
      <w:pPr>
        <w:pStyle w:val="a3"/>
        <w:spacing w:line="202" w:lineRule="exact"/>
        <w:ind w:left="2907"/>
      </w:pPr>
      <w:r>
        <w:rPr>
          <w:spacing w:val="-3"/>
        </w:rPr>
        <w:t>Вода</w:t>
      </w:r>
      <w:r>
        <w:rPr>
          <w:spacing w:val="-11"/>
        </w:rPr>
        <w:t xml:space="preserve"> </w:t>
      </w:r>
      <w:r>
        <w:rPr>
          <w:spacing w:val="-3"/>
        </w:rPr>
        <w:t>обычно</w:t>
      </w:r>
      <w:r>
        <w:rPr>
          <w:spacing w:val="-10"/>
        </w:rPr>
        <w:t xml:space="preserve"> </w:t>
      </w:r>
      <w:r>
        <w:rPr>
          <w:spacing w:val="-3"/>
        </w:rPr>
        <w:t>имеет</w:t>
      </w:r>
      <w:r>
        <w:rPr>
          <w:spacing w:val="-10"/>
        </w:rPr>
        <w:t xml:space="preserve"> </w:t>
      </w:r>
      <w:r>
        <w:rPr>
          <w:spacing w:val="-3"/>
        </w:rPr>
        <w:t>более</w:t>
      </w:r>
      <w:r>
        <w:rPr>
          <w:spacing w:val="-9"/>
        </w:rPr>
        <w:t xml:space="preserve"> </w:t>
      </w:r>
      <w:r>
        <w:rPr>
          <w:spacing w:val="-2"/>
        </w:rPr>
        <w:t>низкую</w:t>
      </w:r>
      <w:r>
        <w:rPr>
          <w:spacing w:val="-9"/>
        </w:rPr>
        <w:t xml:space="preserve"> </w:t>
      </w:r>
      <w:r>
        <w:rPr>
          <w:spacing w:val="-2"/>
        </w:rPr>
        <w:t>температуру,</w:t>
      </w:r>
      <w:r>
        <w:rPr>
          <w:spacing w:val="-10"/>
        </w:rPr>
        <w:t xml:space="preserve"> </w:t>
      </w:r>
      <w:r>
        <w:rPr>
          <w:spacing w:val="-2"/>
        </w:rPr>
        <w:t>чем</w:t>
      </w:r>
      <w:r>
        <w:rPr>
          <w:spacing w:val="-10"/>
        </w:rPr>
        <w:t xml:space="preserve"> </w:t>
      </w:r>
      <w:r>
        <w:rPr>
          <w:spacing w:val="-2"/>
        </w:rPr>
        <w:t>тело</w:t>
      </w:r>
      <w:r>
        <w:rPr>
          <w:spacing w:val="-11"/>
        </w:rPr>
        <w:t xml:space="preserve"> </w:t>
      </w:r>
      <w:r>
        <w:rPr>
          <w:spacing w:val="-2"/>
        </w:rPr>
        <w:t>человека.</w:t>
      </w:r>
    </w:p>
    <w:p w14:paraId="369446F3" w14:textId="77777777" w:rsidR="00F26240" w:rsidRDefault="005E36BC">
      <w:pPr>
        <w:pStyle w:val="a3"/>
        <w:spacing w:line="216" w:lineRule="exact"/>
        <w:ind w:left="2619"/>
      </w:pPr>
      <w:r>
        <w:t>Поэтому</w:t>
      </w:r>
      <w:r>
        <w:rPr>
          <w:spacing w:val="-5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закаливающее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организм.</w:t>
      </w:r>
    </w:p>
    <w:p w14:paraId="7172B1AA" w14:textId="77777777" w:rsidR="00F26240" w:rsidRDefault="005E36BC">
      <w:pPr>
        <w:pStyle w:val="a4"/>
        <w:numPr>
          <w:ilvl w:val="0"/>
          <w:numId w:val="184"/>
        </w:numPr>
        <w:tabs>
          <w:tab w:val="left" w:pos="3189"/>
        </w:tabs>
        <w:spacing w:before="12" w:line="204" w:lineRule="auto"/>
        <w:ind w:right="2701" w:firstLine="295"/>
      </w:pPr>
      <w:r>
        <w:t>Игры. 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выраженная</w:t>
      </w:r>
      <w:r>
        <w:rPr>
          <w:spacing w:val="-52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движений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(бега,</w:t>
      </w:r>
      <w:r>
        <w:rPr>
          <w:spacing w:val="26"/>
        </w:rPr>
        <w:t xml:space="preserve"> </w:t>
      </w:r>
      <w:r>
        <w:t>прыжков,</w:t>
      </w:r>
      <w:r>
        <w:rPr>
          <w:spacing w:val="26"/>
        </w:rPr>
        <w:t xml:space="preserve"> </w:t>
      </w:r>
      <w:r>
        <w:t>бросков,</w:t>
      </w:r>
      <w:r>
        <w:rPr>
          <w:spacing w:val="26"/>
        </w:rPr>
        <w:t xml:space="preserve"> </w:t>
      </w:r>
      <w:r>
        <w:t>пе</w:t>
      </w:r>
      <w:r>
        <w:rPr>
          <w:spacing w:val="1"/>
        </w:rPr>
        <w:t xml:space="preserve"> </w:t>
      </w:r>
      <w:r>
        <w:t>редач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ловли</w:t>
      </w:r>
      <w:r>
        <w:rPr>
          <w:spacing w:val="12"/>
        </w:rPr>
        <w:t xml:space="preserve"> </w:t>
      </w:r>
      <w:r>
        <w:t>мяча,</w:t>
      </w:r>
      <w:r>
        <w:rPr>
          <w:spacing w:val="10"/>
        </w:rPr>
        <w:t xml:space="preserve"> </w:t>
      </w:r>
      <w:r>
        <w:t>сопротивления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  <w:r>
        <w:rPr>
          <w:spacing w:val="10"/>
        </w:rPr>
        <w:t xml:space="preserve"> </w:t>
      </w:r>
      <w:r>
        <w:t>Двигательные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трудностей и</w:t>
      </w:r>
      <w:r>
        <w:rPr>
          <w:spacing w:val="1"/>
        </w:rPr>
        <w:t xml:space="preserve"> </w:t>
      </w:r>
      <w:r>
        <w:t>препят</w:t>
      </w:r>
      <w:r>
        <w:rPr>
          <w:spacing w:val="1"/>
        </w:rPr>
        <w:t xml:space="preserve"> </w:t>
      </w:r>
      <w:r>
        <w:t>ствий,</w:t>
      </w:r>
      <w:r>
        <w:rPr>
          <w:spacing w:val="1"/>
        </w:rPr>
        <w:t xml:space="preserve"> </w:t>
      </w:r>
      <w:r>
        <w:t>встающих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цели игры.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играх</w:t>
      </w:r>
      <w:r>
        <w:rPr>
          <w:spacing w:val="22"/>
        </w:rPr>
        <w:t xml:space="preserve"> </w:t>
      </w:r>
      <w:r>
        <w:t>закрепляются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совершенствуются</w:t>
      </w:r>
      <w:r>
        <w:rPr>
          <w:spacing w:val="21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навыки,</w:t>
      </w:r>
      <w:r>
        <w:rPr>
          <w:spacing w:val="14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приобретены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гимнастике,</w:t>
      </w:r>
      <w:r>
        <w:rPr>
          <w:spacing w:val="25"/>
        </w:rPr>
        <w:t xml:space="preserve"> </w:t>
      </w:r>
      <w:r>
        <w:t>легкой</w:t>
      </w:r>
      <w:r>
        <w:rPr>
          <w:spacing w:val="26"/>
        </w:rPr>
        <w:t xml:space="preserve"> </w:t>
      </w:r>
      <w:r>
        <w:t>атлетике,</w:t>
      </w:r>
      <w:r>
        <w:rPr>
          <w:spacing w:val="23"/>
        </w:rPr>
        <w:t xml:space="preserve"> </w:t>
      </w:r>
      <w:r>
        <w:t>лыжной</w:t>
      </w:r>
      <w:r>
        <w:rPr>
          <w:spacing w:val="26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т.д.</w:t>
      </w:r>
    </w:p>
    <w:p w14:paraId="5816BB58" w14:textId="77777777" w:rsidR="00F26240" w:rsidRDefault="005E36BC">
      <w:pPr>
        <w:pStyle w:val="a3"/>
        <w:spacing w:before="8" w:line="204" w:lineRule="auto"/>
        <w:ind w:left="2598" w:right="2662" w:firstLine="302"/>
      </w:pPr>
      <w:r>
        <w:t>Педагогическая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 комплексное воздействие на все ф</w:t>
      </w:r>
      <w:r>
        <w:t>изические и духов-</w:t>
      </w:r>
      <w:r>
        <w:rPr>
          <w:spacing w:val="1"/>
        </w:rPr>
        <w:t xml:space="preserve"> </w:t>
      </w:r>
      <w:r>
        <w:t>ные</w:t>
      </w:r>
      <w:r>
        <w:rPr>
          <w:spacing w:val="1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одновременно.</w:t>
      </w:r>
    </w:p>
    <w:p w14:paraId="7B1E1115" w14:textId="77777777" w:rsidR="00F26240" w:rsidRDefault="005E36BC">
      <w:pPr>
        <w:pStyle w:val="a3"/>
        <w:spacing w:before="3" w:line="204" w:lineRule="auto"/>
        <w:ind w:left="2590" w:right="2664" w:firstLine="295"/>
      </w:pPr>
      <w:r>
        <w:t>Недостаток игры как средства и метода физического воспита-</w:t>
      </w:r>
      <w:r>
        <w:rPr>
          <w:spacing w:val="1"/>
        </w:rPr>
        <w:t xml:space="preserve"> </w:t>
      </w:r>
      <w:r>
        <w:t>ния состоит только в том, что физическая нагрузка в игре не под-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точной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индивидуальной дозировке, как это</w:t>
      </w:r>
      <w:r>
        <w:rPr>
          <w:spacing w:val="55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место</w:t>
      </w:r>
      <w:r>
        <w:rPr>
          <w:spacing w:val="-52"/>
        </w:rPr>
        <w:t xml:space="preserve"> </w:t>
      </w:r>
      <w:r>
        <w:t>в гимнастике, легкой атлетике и т.д. Поэтому игры должны под-</w:t>
      </w:r>
      <w:r>
        <w:rPr>
          <w:spacing w:val="1"/>
        </w:rPr>
        <w:t xml:space="preserve"> </w:t>
      </w:r>
      <w:r>
        <w:t>бираться с учетом физической подготовленности и 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учащихся.</w:t>
      </w:r>
    </w:p>
    <w:p w14:paraId="4B8244F8" w14:textId="77777777" w:rsidR="00F26240" w:rsidRDefault="005E36BC">
      <w:pPr>
        <w:pStyle w:val="a3"/>
        <w:spacing w:before="6" w:line="204" w:lineRule="auto"/>
        <w:ind w:left="2590" w:right="2664"/>
      </w:pPr>
      <w:r>
        <w:t>--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позволяющи-</w:t>
      </w:r>
      <w:r>
        <w:rPr>
          <w:spacing w:val="1"/>
        </w:rPr>
        <w:t xml:space="preserve"> </w:t>
      </w:r>
      <w:r>
        <w:t>ми оптимизировать воздействия физических упражнений на орг</w:t>
      </w:r>
      <w:r>
        <w:t>а-</w:t>
      </w:r>
      <w:r>
        <w:rPr>
          <w:spacing w:val="1"/>
        </w:rPr>
        <w:t xml:space="preserve"> </w:t>
      </w:r>
      <w:r>
        <w:t>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воздух, вода) и гигиенические факторы, которые используются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физическими</w:t>
      </w:r>
      <w:r>
        <w:rPr>
          <w:spacing w:val="15"/>
        </w:rPr>
        <w:t xml:space="preserve"> </w:t>
      </w:r>
      <w:r>
        <w:t>упражнениями.</w:t>
      </w:r>
    </w:p>
    <w:p w14:paraId="5F9CBF20" w14:textId="77777777" w:rsidR="00F26240" w:rsidRDefault="005E36BC">
      <w:pPr>
        <w:pStyle w:val="a3"/>
        <w:spacing w:before="5" w:line="204" w:lineRule="auto"/>
        <w:ind w:left="2598" w:right="2664" w:firstLine="280"/>
      </w:pPr>
      <w:r>
        <w:t>Закаливание солнцем, воздухом, водой оказывает благоприят-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работо-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растущего</w:t>
      </w:r>
      <w:r>
        <w:rPr>
          <w:spacing w:val="5"/>
        </w:rPr>
        <w:t xml:space="preserve"> </w:t>
      </w:r>
      <w:r>
        <w:t>организма.</w:t>
      </w:r>
    </w:p>
    <w:p w14:paraId="1B5D1115" w14:textId="77777777" w:rsidR="00F26240" w:rsidRDefault="005E36BC">
      <w:pPr>
        <w:pStyle w:val="a3"/>
        <w:spacing w:before="149"/>
        <w:ind w:left="2626"/>
        <w:jc w:val="left"/>
      </w:pPr>
      <w:r>
        <w:t>186</w:t>
      </w:r>
    </w:p>
    <w:p w14:paraId="5C65200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E8A9EBC" w14:textId="77777777" w:rsidR="00F26240" w:rsidRDefault="005E36BC">
      <w:pPr>
        <w:pStyle w:val="a3"/>
        <w:spacing w:before="96" w:line="199" w:lineRule="auto"/>
        <w:ind w:left="2331" w:right="2931" w:firstLine="288"/>
      </w:pPr>
      <w:r>
        <w:lastRenderedPageBreak/>
        <w:t>Среди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 стимулирующих развитие адаптивных свойств организ-</w:t>
      </w:r>
      <w:r>
        <w:rPr>
          <w:spacing w:val="1"/>
        </w:rPr>
        <w:t xml:space="preserve"> </w:t>
      </w:r>
      <w:r>
        <w:t>ма,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(учения,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отдыха,</w:t>
      </w:r>
      <w:r>
        <w:rPr>
          <w:spacing w:val="55"/>
        </w:rPr>
        <w:t xml:space="preserve"> </w:t>
      </w:r>
      <w:r>
        <w:t>режи-</w:t>
      </w:r>
      <w:r>
        <w:rPr>
          <w:spacing w:val="1"/>
        </w:rPr>
        <w:t xml:space="preserve"> </w:t>
      </w:r>
      <w:r>
        <w:t>мов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питания);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 (уход за своим телом, санитарно-гигиеническое состоя-</w:t>
      </w:r>
      <w:r>
        <w:rPr>
          <w:spacing w:val="1"/>
        </w:rPr>
        <w:t xml:space="preserve"> </w:t>
      </w:r>
      <w:r>
        <w:t>ние</w:t>
      </w:r>
      <w:r>
        <w:rPr>
          <w:spacing w:val="14"/>
        </w:rPr>
        <w:t xml:space="preserve"> </w:t>
      </w:r>
      <w:r>
        <w:t>мест</w:t>
      </w:r>
      <w:r>
        <w:rPr>
          <w:spacing w:val="14"/>
        </w:rPr>
        <w:t xml:space="preserve"> </w:t>
      </w:r>
      <w:r>
        <w:t>занятий,</w:t>
      </w:r>
      <w:r>
        <w:rPr>
          <w:spacing w:val="14"/>
        </w:rPr>
        <w:t xml:space="preserve"> </w:t>
      </w:r>
      <w:r>
        <w:t>инвентаря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т.д.).</w:t>
      </w:r>
    </w:p>
    <w:p w14:paraId="16F8653F" w14:textId="77777777" w:rsidR="00F26240" w:rsidRDefault="00F26240">
      <w:pPr>
        <w:pStyle w:val="a3"/>
        <w:spacing w:before="6"/>
        <w:jc w:val="left"/>
        <w:rPr>
          <w:sz w:val="27"/>
        </w:rPr>
      </w:pPr>
    </w:p>
    <w:p w14:paraId="5250D849" w14:textId="77777777" w:rsidR="00F26240" w:rsidRDefault="005E36BC">
      <w:pPr>
        <w:pStyle w:val="7"/>
        <w:spacing w:line="230" w:lineRule="auto"/>
        <w:ind w:left="4413" w:right="3628" w:hanging="1455"/>
      </w:pPr>
      <w:r>
        <w:t>11.4.</w:t>
      </w:r>
      <w:r>
        <w:rPr>
          <w:spacing w:val="-5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</w:t>
      </w:r>
      <w:r>
        <w:t>адшего</w:t>
      </w:r>
      <w:r>
        <w:rPr>
          <w:spacing w:val="-62"/>
        </w:rPr>
        <w:t xml:space="preserve"> </w:t>
      </w:r>
      <w:r>
        <w:t>школьного возраста</w:t>
      </w:r>
    </w:p>
    <w:p w14:paraId="02863D6B" w14:textId="77777777" w:rsidR="00F26240" w:rsidRDefault="005E36BC">
      <w:pPr>
        <w:spacing w:before="184" w:line="225" w:lineRule="auto"/>
        <w:ind w:left="2338" w:right="2954" w:firstLine="273"/>
        <w:jc w:val="both"/>
        <w:rPr>
          <w:sz w:val="20"/>
        </w:rPr>
      </w:pPr>
      <w:r>
        <w:rPr>
          <w:spacing w:val="10"/>
          <w:sz w:val="20"/>
        </w:rPr>
        <w:t>Младший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школьный</w:t>
      </w:r>
      <w:r>
        <w:rPr>
          <w:spacing w:val="31"/>
          <w:sz w:val="20"/>
        </w:rPr>
        <w:t xml:space="preserve"> </w:t>
      </w:r>
      <w:r>
        <w:rPr>
          <w:spacing w:val="10"/>
          <w:sz w:val="20"/>
        </w:rPr>
        <w:t>возраст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(детский)</w:t>
      </w:r>
      <w:r>
        <w:rPr>
          <w:spacing w:val="30"/>
          <w:sz w:val="20"/>
        </w:rPr>
        <w:t xml:space="preserve"> </w:t>
      </w:r>
      <w:r>
        <w:rPr>
          <w:spacing w:val="11"/>
          <w:sz w:val="20"/>
        </w:rPr>
        <w:t>охватывает</w:t>
      </w:r>
      <w:r>
        <w:rPr>
          <w:spacing w:val="30"/>
          <w:sz w:val="20"/>
        </w:rPr>
        <w:t xml:space="preserve"> </w:t>
      </w:r>
      <w:r>
        <w:rPr>
          <w:spacing w:val="10"/>
          <w:sz w:val="20"/>
        </w:rPr>
        <w:t>детей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6</w:t>
      </w:r>
      <w:r>
        <w:rPr>
          <w:spacing w:val="-18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7</w:t>
      </w:r>
      <w:r>
        <w:rPr>
          <w:spacing w:val="16"/>
          <w:sz w:val="20"/>
        </w:rPr>
        <w:t xml:space="preserve"> </w:t>
      </w:r>
      <w:r>
        <w:rPr>
          <w:sz w:val="20"/>
        </w:rPr>
        <w:t>до</w:t>
      </w:r>
      <w:r>
        <w:rPr>
          <w:spacing w:val="16"/>
          <w:sz w:val="20"/>
        </w:rPr>
        <w:t xml:space="preserve"> </w:t>
      </w:r>
      <w:r>
        <w:rPr>
          <w:sz w:val="20"/>
        </w:rPr>
        <w:t>11</w:t>
      </w:r>
      <w:r>
        <w:rPr>
          <w:spacing w:val="18"/>
          <w:sz w:val="20"/>
        </w:rPr>
        <w:t xml:space="preserve"> </w:t>
      </w:r>
      <w:r>
        <w:rPr>
          <w:sz w:val="20"/>
        </w:rPr>
        <w:t>лет</w:t>
      </w:r>
      <w:r>
        <w:rPr>
          <w:spacing w:val="20"/>
          <w:sz w:val="20"/>
        </w:rPr>
        <w:t xml:space="preserve"> </w:t>
      </w:r>
      <w:r>
        <w:rPr>
          <w:spacing w:val="16"/>
          <w:sz w:val="20"/>
        </w:rPr>
        <w:t>(I</w:t>
      </w:r>
      <w:r>
        <w:rPr>
          <w:spacing w:val="-18"/>
          <w:sz w:val="20"/>
        </w:rPr>
        <w:t xml:space="preserve"> </w:t>
      </w:r>
      <w:r>
        <w:rPr>
          <w:sz w:val="20"/>
        </w:rPr>
        <w:t>—</w:t>
      </w:r>
      <w:r>
        <w:rPr>
          <w:spacing w:val="-18"/>
          <w:sz w:val="20"/>
        </w:rPr>
        <w:t xml:space="preserve"> </w:t>
      </w:r>
      <w:r>
        <w:rPr>
          <w:sz w:val="20"/>
        </w:rPr>
        <w:t>IV</w:t>
      </w:r>
      <w:r>
        <w:rPr>
          <w:spacing w:val="18"/>
          <w:sz w:val="20"/>
        </w:rPr>
        <w:t xml:space="preserve"> </w:t>
      </w:r>
      <w:r>
        <w:rPr>
          <w:sz w:val="20"/>
        </w:rPr>
        <w:t>классы).</w:t>
      </w:r>
    </w:p>
    <w:p w14:paraId="72EEDDA0" w14:textId="77777777" w:rsidR="00F26240" w:rsidRDefault="005E36BC">
      <w:pPr>
        <w:spacing w:line="225" w:lineRule="auto"/>
        <w:ind w:left="2324" w:right="2943" w:firstLine="288"/>
        <w:jc w:val="both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характеризуется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относительно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равномерным</w:t>
      </w:r>
      <w:r>
        <w:rPr>
          <w:spacing w:val="11"/>
          <w:sz w:val="20"/>
        </w:rPr>
        <w:t xml:space="preserve"> развитием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>опорно-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 xml:space="preserve">двигательного аппарата,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интенсивность </w:t>
      </w:r>
      <w:r>
        <w:rPr>
          <w:spacing w:val="9"/>
          <w:sz w:val="20"/>
        </w:rPr>
        <w:t xml:space="preserve">роста </w:t>
      </w:r>
      <w:r>
        <w:rPr>
          <w:spacing w:val="10"/>
          <w:sz w:val="20"/>
        </w:rPr>
        <w:t xml:space="preserve">отдельных </w:t>
      </w:r>
      <w:r>
        <w:rPr>
          <w:sz w:val="20"/>
        </w:rPr>
        <w:t>раз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мерных признаков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различна. </w:t>
      </w:r>
      <w:r>
        <w:rPr>
          <w:sz w:val="20"/>
        </w:rPr>
        <w:t>Так,</w:t>
      </w:r>
      <w:r>
        <w:rPr>
          <w:spacing w:val="1"/>
          <w:sz w:val="20"/>
        </w:rPr>
        <w:t xml:space="preserve"> </w:t>
      </w:r>
      <w:r>
        <w:rPr>
          <w:sz w:val="20"/>
        </w:rPr>
        <w:t>длина</w:t>
      </w:r>
      <w:r>
        <w:rPr>
          <w:spacing w:val="1"/>
          <w:sz w:val="20"/>
        </w:rPr>
        <w:t xml:space="preserve"> </w:t>
      </w:r>
      <w:r>
        <w:rPr>
          <w:sz w:val="20"/>
        </w:rPr>
        <w:t>тела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увеличивается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этот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период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большей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мере,</w:t>
      </w:r>
      <w:r>
        <w:rPr>
          <w:spacing w:val="26"/>
          <w:sz w:val="20"/>
        </w:rPr>
        <w:t xml:space="preserve"> </w:t>
      </w:r>
      <w:r>
        <w:rPr>
          <w:spacing w:val="9"/>
          <w:sz w:val="20"/>
        </w:rPr>
        <w:t>чем</w:t>
      </w:r>
      <w:r>
        <w:rPr>
          <w:spacing w:val="27"/>
          <w:sz w:val="20"/>
        </w:rPr>
        <w:t xml:space="preserve"> </w:t>
      </w:r>
      <w:r>
        <w:rPr>
          <w:spacing w:val="9"/>
          <w:sz w:val="20"/>
        </w:rPr>
        <w:t>его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масса.</w:t>
      </w:r>
    </w:p>
    <w:p w14:paraId="50B94653" w14:textId="77777777" w:rsidR="00F26240" w:rsidRDefault="005E36BC">
      <w:pPr>
        <w:spacing w:line="225" w:lineRule="auto"/>
        <w:ind w:left="2331" w:right="2944" w:firstLine="280"/>
        <w:jc w:val="both"/>
        <w:rPr>
          <w:sz w:val="20"/>
        </w:rPr>
      </w:pPr>
      <w:r>
        <w:rPr>
          <w:spacing w:val="9"/>
          <w:sz w:val="20"/>
        </w:rPr>
        <w:t xml:space="preserve">Суставы детей этого </w:t>
      </w:r>
      <w:r>
        <w:rPr>
          <w:spacing w:val="10"/>
          <w:sz w:val="20"/>
        </w:rPr>
        <w:t xml:space="preserve">возраста </w:t>
      </w:r>
      <w:r>
        <w:rPr>
          <w:spacing w:val="9"/>
          <w:sz w:val="20"/>
        </w:rPr>
        <w:t xml:space="preserve">очень подвижны, </w:t>
      </w:r>
      <w:r>
        <w:rPr>
          <w:spacing w:val="10"/>
          <w:sz w:val="20"/>
        </w:rPr>
        <w:t xml:space="preserve">связочный </w:t>
      </w:r>
      <w:r>
        <w:rPr>
          <w:spacing w:val="12"/>
          <w:sz w:val="20"/>
        </w:rPr>
        <w:t>ап-</w:t>
      </w:r>
      <w:r>
        <w:rPr>
          <w:spacing w:val="13"/>
          <w:sz w:val="20"/>
        </w:rPr>
        <w:t xml:space="preserve"> </w:t>
      </w:r>
      <w:r>
        <w:rPr>
          <w:spacing w:val="9"/>
          <w:sz w:val="20"/>
        </w:rPr>
        <w:t xml:space="preserve">парат </w:t>
      </w:r>
      <w:r>
        <w:rPr>
          <w:spacing w:val="10"/>
          <w:sz w:val="20"/>
        </w:rPr>
        <w:t xml:space="preserve">эластичен, скелет </w:t>
      </w:r>
      <w:r>
        <w:rPr>
          <w:spacing w:val="9"/>
          <w:sz w:val="20"/>
        </w:rPr>
        <w:t xml:space="preserve">содержит большое </w:t>
      </w:r>
      <w:r>
        <w:rPr>
          <w:spacing w:val="10"/>
          <w:sz w:val="20"/>
        </w:rPr>
        <w:t xml:space="preserve">количество </w:t>
      </w:r>
      <w:r>
        <w:rPr>
          <w:spacing w:val="10"/>
          <w:sz w:val="20"/>
        </w:rPr>
        <w:t>хряшевой</w:t>
      </w:r>
      <w:r>
        <w:rPr>
          <w:spacing w:val="11"/>
          <w:sz w:val="20"/>
        </w:rPr>
        <w:t xml:space="preserve"> </w:t>
      </w:r>
      <w:r>
        <w:rPr>
          <w:sz w:val="20"/>
        </w:rPr>
        <w:t>ткани.</w:t>
      </w:r>
      <w:r>
        <w:rPr>
          <w:spacing w:val="69"/>
          <w:sz w:val="20"/>
        </w:rPr>
        <w:t xml:space="preserve"> </w:t>
      </w:r>
      <w:r>
        <w:rPr>
          <w:sz w:val="20"/>
        </w:rPr>
        <w:t>Позвоночный</w:t>
      </w:r>
      <w:r>
        <w:rPr>
          <w:spacing w:val="66"/>
          <w:sz w:val="20"/>
        </w:rPr>
        <w:t xml:space="preserve"> </w:t>
      </w:r>
      <w:r>
        <w:rPr>
          <w:sz w:val="20"/>
        </w:rPr>
        <w:t>столб</w:t>
      </w:r>
      <w:r>
        <w:rPr>
          <w:spacing w:val="68"/>
          <w:sz w:val="20"/>
        </w:rPr>
        <w:t xml:space="preserve"> </w:t>
      </w:r>
      <w:r>
        <w:rPr>
          <w:sz w:val="20"/>
        </w:rPr>
        <w:t>сохраняет</w:t>
      </w:r>
      <w:r>
        <w:rPr>
          <w:spacing w:val="67"/>
          <w:sz w:val="20"/>
        </w:rPr>
        <w:t xml:space="preserve"> </w:t>
      </w:r>
      <w:r>
        <w:rPr>
          <w:sz w:val="20"/>
        </w:rPr>
        <w:t>большую</w:t>
      </w:r>
      <w:r>
        <w:rPr>
          <w:spacing w:val="73"/>
          <w:sz w:val="20"/>
        </w:rPr>
        <w:t xml:space="preserve"> </w:t>
      </w:r>
      <w:r>
        <w:rPr>
          <w:sz w:val="20"/>
        </w:rPr>
        <w:t>подвижность</w:t>
      </w:r>
      <w:r>
        <w:rPr>
          <w:spacing w:val="69"/>
          <w:sz w:val="20"/>
        </w:rPr>
        <w:t xml:space="preserve"> </w:t>
      </w:r>
      <w:r>
        <w:rPr>
          <w:sz w:val="20"/>
        </w:rPr>
        <w:t>до</w:t>
      </w:r>
      <w:r>
        <w:rPr>
          <w:spacing w:val="71"/>
          <w:sz w:val="20"/>
        </w:rPr>
        <w:t xml:space="preserve"> </w:t>
      </w:r>
      <w:r>
        <w:rPr>
          <w:sz w:val="20"/>
        </w:rPr>
        <w:t>8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9 лет. </w:t>
      </w:r>
      <w:r>
        <w:rPr>
          <w:spacing w:val="9"/>
          <w:sz w:val="20"/>
        </w:rPr>
        <w:t xml:space="preserve">Исследования показывают, </w:t>
      </w:r>
      <w:r>
        <w:rPr>
          <w:sz w:val="20"/>
        </w:rPr>
        <w:t xml:space="preserve">что </w:t>
      </w:r>
      <w:r>
        <w:rPr>
          <w:spacing w:val="9"/>
          <w:sz w:val="20"/>
        </w:rPr>
        <w:t>младший школьный возраст</w:t>
      </w:r>
      <w:r>
        <w:rPr>
          <w:spacing w:val="10"/>
          <w:sz w:val="20"/>
        </w:rPr>
        <w:t xml:space="preserve"> является наиболее благоприятным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направленного </w:t>
      </w:r>
      <w:r>
        <w:rPr>
          <w:spacing w:val="9"/>
          <w:sz w:val="20"/>
        </w:rPr>
        <w:t xml:space="preserve">роста </w:t>
      </w:r>
      <w:r>
        <w:rPr>
          <w:sz w:val="20"/>
        </w:rPr>
        <w:t>под -</w:t>
      </w:r>
      <w:r>
        <w:rPr>
          <w:spacing w:val="1"/>
          <w:sz w:val="20"/>
        </w:rPr>
        <w:t xml:space="preserve"> </w:t>
      </w:r>
      <w:r>
        <w:rPr>
          <w:sz w:val="20"/>
        </w:rPr>
        <w:t>вижности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во</w:t>
      </w:r>
      <w:r>
        <w:rPr>
          <w:spacing w:val="24"/>
          <w:sz w:val="20"/>
        </w:rPr>
        <w:t xml:space="preserve"> </w:t>
      </w:r>
      <w:r>
        <w:rPr>
          <w:sz w:val="20"/>
        </w:rPr>
        <w:t>всех</w:t>
      </w:r>
      <w:r>
        <w:rPr>
          <w:spacing w:val="2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1"/>
          <w:sz w:val="20"/>
        </w:rPr>
        <w:t xml:space="preserve"> </w:t>
      </w:r>
      <w:r>
        <w:rPr>
          <w:spacing w:val="9"/>
          <w:sz w:val="20"/>
        </w:rPr>
        <w:t>суставах.</w:t>
      </w:r>
    </w:p>
    <w:p w14:paraId="6ECBD104" w14:textId="77777777" w:rsidR="00F26240" w:rsidRDefault="005E36BC">
      <w:pPr>
        <w:spacing w:line="225" w:lineRule="auto"/>
        <w:ind w:left="2324" w:right="2948" w:firstLine="295"/>
        <w:jc w:val="both"/>
        <w:rPr>
          <w:sz w:val="20"/>
        </w:rPr>
      </w:pPr>
      <w:r>
        <w:rPr>
          <w:w w:val="95"/>
          <w:sz w:val="20"/>
        </w:rPr>
        <w:t>Мышцы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детей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младшего</w:t>
      </w:r>
      <w:r>
        <w:rPr>
          <w:spacing w:val="10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школьного</w:t>
      </w:r>
      <w:r>
        <w:rPr>
          <w:spacing w:val="10"/>
          <w:w w:val="95"/>
          <w:sz w:val="20"/>
        </w:rPr>
        <w:t xml:space="preserve"> </w:t>
      </w:r>
      <w:r>
        <w:rPr>
          <w:spacing w:val="9"/>
          <w:w w:val="95"/>
          <w:sz w:val="20"/>
        </w:rPr>
        <w:t>возраста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имеют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тонкие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во 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локна,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содержат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своем</w:t>
      </w:r>
      <w:r>
        <w:rPr>
          <w:spacing w:val="45"/>
          <w:sz w:val="20"/>
        </w:rPr>
        <w:t xml:space="preserve"> </w:t>
      </w:r>
      <w:r>
        <w:rPr>
          <w:spacing w:val="9"/>
          <w:w w:val="95"/>
          <w:sz w:val="20"/>
        </w:rPr>
        <w:t>составе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лишь</w:t>
      </w:r>
      <w:r>
        <w:rPr>
          <w:spacing w:val="92"/>
          <w:sz w:val="20"/>
        </w:rPr>
        <w:t xml:space="preserve"> </w:t>
      </w:r>
      <w:r>
        <w:rPr>
          <w:spacing w:val="9"/>
          <w:w w:val="95"/>
          <w:sz w:val="20"/>
        </w:rPr>
        <w:t>небольшое</w:t>
      </w:r>
      <w:r>
        <w:rPr>
          <w:spacing w:val="63"/>
          <w:sz w:val="20"/>
        </w:rPr>
        <w:t xml:space="preserve"> </w:t>
      </w:r>
      <w:r>
        <w:rPr>
          <w:spacing w:val="9"/>
          <w:w w:val="95"/>
          <w:sz w:val="20"/>
        </w:rPr>
        <w:t>количество</w:t>
      </w:r>
      <w:r>
        <w:rPr>
          <w:spacing w:val="63"/>
          <w:sz w:val="20"/>
        </w:rPr>
        <w:t xml:space="preserve"> </w:t>
      </w:r>
      <w:r>
        <w:rPr>
          <w:w w:val="95"/>
          <w:sz w:val="20"/>
        </w:rPr>
        <w:t>бел 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жира.</w:t>
      </w:r>
      <w:r>
        <w:rPr>
          <w:spacing w:val="50"/>
          <w:sz w:val="20"/>
        </w:rPr>
        <w:t xml:space="preserve"> </w:t>
      </w:r>
      <w:r>
        <w:rPr>
          <w:sz w:val="20"/>
        </w:rPr>
        <w:t>При</w:t>
      </w:r>
      <w:r>
        <w:rPr>
          <w:spacing w:val="50"/>
          <w:sz w:val="20"/>
        </w:rPr>
        <w:t xml:space="preserve"> </w:t>
      </w:r>
      <w:r>
        <w:rPr>
          <w:sz w:val="20"/>
        </w:rPr>
        <w:t>этом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крупные </w:t>
      </w:r>
      <w:r>
        <w:rPr>
          <w:sz w:val="20"/>
        </w:rPr>
        <w:t>мышцы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конечностей </w:t>
      </w:r>
      <w:r>
        <w:rPr>
          <w:spacing w:val="9"/>
          <w:sz w:val="20"/>
        </w:rPr>
        <w:t xml:space="preserve">развиты </w:t>
      </w:r>
      <w:r>
        <w:rPr>
          <w:sz w:val="20"/>
        </w:rPr>
        <w:t>боль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ше,</w:t>
      </w:r>
      <w:r>
        <w:rPr>
          <w:spacing w:val="29"/>
          <w:sz w:val="20"/>
        </w:rPr>
        <w:t xml:space="preserve"> </w:t>
      </w:r>
      <w:r>
        <w:rPr>
          <w:sz w:val="20"/>
        </w:rPr>
        <w:t>чем</w:t>
      </w:r>
      <w:r>
        <w:rPr>
          <w:spacing w:val="29"/>
          <w:sz w:val="20"/>
        </w:rPr>
        <w:t xml:space="preserve"> </w:t>
      </w:r>
      <w:r>
        <w:rPr>
          <w:spacing w:val="11"/>
          <w:sz w:val="20"/>
        </w:rPr>
        <w:t>мелкие.</w:t>
      </w:r>
    </w:p>
    <w:p w14:paraId="1C1E71C1" w14:textId="77777777" w:rsidR="00F26240" w:rsidRDefault="005E36BC">
      <w:pPr>
        <w:spacing w:line="225" w:lineRule="auto"/>
        <w:ind w:left="2310" w:right="2948" w:firstLine="295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возрасте </w:t>
      </w:r>
      <w:r>
        <w:rPr>
          <w:sz w:val="20"/>
        </w:rPr>
        <w:t>почти</w:t>
      </w:r>
      <w:r>
        <w:rPr>
          <w:spacing w:val="50"/>
          <w:sz w:val="20"/>
        </w:rPr>
        <w:t xml:space="preserve"> </w:t>
      </w:r>
      <w:r>
        <w:rPr>
          <w:spacing w:val="10"/>
          <w:sz w:val="20"/>
        </w:rPr>
        <w:t xml:space="preserve">полностью завершается морфологичес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кое </w:t>
      </w:r>
      <w:r>
        <w:rPr>
          <w:spacing w:val="9"/>
          <w:sz w:val="20"/>
        </w:rPr>
        <w:t xml:space="preserve">развитие нервной системы, </w:t>
      </w:r>
      <w:r>
        <w:rPr>
          <w:spacing w:val="10"/>
          <w:sz w:val="20"/>
        </w:rPr>
        <w:t xml:space="preserve">заканчивается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9"/>
          <w:sz w:val="20"/>
        </w:rPr>
        <w:t>структурная</w:t>
      </w:r>
      <w:r>
        <w:rPr>
          <w:spacing w:val="10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50"/>
          <w:sz w:val="20"/>
        </w:rPr>
        <w:t xml:space="preserve"> </w:t>
      </w:r>
      <w:r>
        <w:rPr>
          <w:sz w:val="20"/>
        </w:rPr>
        <w:t>нервных</w:t>
      </w:r>
      <w:r>
        <w:rPr>
          <w:spacing w:val="51"/>
          <w:sz w:val="20"/>
        </w:rPr>
        <w:t xml:space="preserve"> </w:t>
      </w:r>
      <w:r>
        <w:rPr>
          <w:sz w:val="20"/>
        </w:rPr>
        <w:t>клеток.</w:t>
      </w:r>
      <w:r>
        <w:rPr>
          <w:spacing w:val="51"/>
          <w:sz w:val="20"/>
        </w:rPr>
        <w:t xml:space="preserve"> </w:t>
      </w:r>
      <w:r>
        <w:rPr>
          <w:sz w:val="20"/>
        </w:rPr>
        <w:t>Однако</w:t>
      </w:r>
      <w:r>
        <w:rPr>
          <w:spacing w:val="51"/>
          <w:sz w:val="20"/>
        </w:rPr>
        <w:t xml:space="preserve"> </w:t>
      </w:r>
      <w:r>
        <w:rPr>
          <w:sz w:val="20"/>
        </w:rPr>
        <w:t>функционирование</w:t>
      </w:r>
      <w:r>
        <w:rPr>
          <w:spacing w:val="51"/>
          <w:sz w:val="20"/>
        </w:rPr>
        <w:t xml:space="preserve"> </w:t>
      </w:r>
      <w:r>
        <w:rPr>
          <w:spacing w:val="10"/>
          <w:sz w:val="20"/>
        </w:rPr>
        <w:t>нерв-</w:t>
      </w:r>
      <w:r>
        <w:rPr>
          <w:spacing w:val="11"/>
          <w:sz w:val="20"/>
        </w:rPr>
        <w:t xml:space="preserve"> </w:t>
      </w:r>
      <w:r>
        <w:rPr>
          <w:sz w:val="20"/>
        </w:rPr>
        <w:t>ной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системы характеризуется преобладанием процессов </w:t>
      </w:r>
      <w:r>
        <w:rPr>
          <w:spacing w:val="9"/>
          <w:sz w:val="20"/>
        </w:rPr>
        <w:t xml:space="preserve">возбуж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дения.</w:t>
      </w:r>
    </w:p>
    <w:p w14:paraId="56FEB0C9" w14:textId="77777777" w:rsidR="00F26240" w:rsidRDefault="005E36BC">
      <w:pPr>
        <w:spacing w:line="225" w:lineRule="auto"/>
        <w:ind w:left="2310" w:right="2962" w:firstLine="28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концу </w:t>
      </w:r>
      <w:r>
        <w:rPr>
          <w:spacing w:val="10"/>
          <w:sz w:val="20"/>
        </w:rPr>
        <w:t xml:space="preserve">периода младшего </w:t>
      </w:r>
      <w:r>
        <w:rPr>
          <w:spacing w:val="9"/>
          <w:sz w:val="20"/>
        </w:rPr>
        <w:t xml:space="preserve">школьного </w:t>
      </w:r>
      <w:r>
        <w:rPr>
          <w:spacing w:val="10"/>
          <w:sz w:val="20"/>
        </w:rPr>
        <w:t xml:space="preserve">возраста </w:t>
      </w:r>
      <w:r>
        <w:rPr>
          <w:spacing w:val="9"/>
          <w:sz w:val="20"/>
        </w:rPr>
        <w:t>объем легких</w:t>
      </w:r>
      <w:r>
        <w:rPr>
          <w:spacing w:val="10"/>
          <w:sz w:val="20"/>
        </w:rPr>
        <w:t xml:space="preserve"> составляет </w:t>
      </w:r>
      <w:r>
        <w:rPr>
          <w:spacing w:val="10"/>
          <w:sz w:val="20"/>
        </w:rPr>
        <w:t xml:space="preserve">половину объема </w:t>
      </w:r>
      <w:r>
        <w:rPr>
          <w:spacing w:val="9"/>
          <w:sz w:val="20"/>
        </w:rPr>
        <w:t xml:space="preserve">легких </w:t>
      </w:r>
      <w:r>
        <w:rPr>
          <w:spacing w:val="10"/>
          <w:sz w:val="20"/>
        </w:rPr>
        <w:t xml:space="preserve">взрослого. Минутный </w:t>
      </w:r>
      <w:r>
        <w:rPr>
          <w:spacing w:val="9"/>
          <w:sz w:val="20"/>
        </w:rPr>
        <w:t>объем</w:t>
      </w:r>
      <w:r>
        <w:rPr>
          <w:spacing w:val="10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возрастает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3500</w:t>
      </w:r>
      <w:r>
        <w:rPr>
          <w:spacing w:val="50"/>
          <w:sz w:val="20"/>
        </w:rPr>
        <w:t xml:space="preserve"> </w:t>
      </w:r>
      <w:r>
        <w:rPr>
          <w:sz w:val="20"/>
        </w:rPr>
        <w:t>мл/мин</w:t>
      </w:r>
      <w:r>
        <w:rPr>
          <w:spacing w:val="50"/>
          <w:sz w:val="20"/>
        </w:rPr>
        <w:t xml:space="preserve"> </w:t>
      </w:r>
      <w:r>
        <w:rPr>
          <w:sz w:val="20"/>
        </w:rPr>
        <w:t>у</w:t>
      </w:r>
      <w:r>
        <w:rPr>
          <w:spacing w:val="50"/>
          <w:sz w:val="20"/>
        </w:rPr>
        <w:t xml:space="preserve"> </w:t>
      </w:r>
      <w:r>
        <w:rPr>
          <w:sz w:val="20"/>
        </w:rPr>
        <w:t>7 -летних</w:t>
      </w:r>
      <w:r>
        <w:rPr>
          <w:spacing w:val="50"/>
          <w:sz w:val="20"/>
        </w:rPr>
        <w:t xml:space="preserve"> </w:t>
      </w:r>
      <w:r>
        <w:rPr>
          <w:sz w:val="20"/>
        </w:rPr>
        <w:t>детей</w:t>
      </w:r>
      <w:r>
        <w:rPr>
          <w:spacing w:val="50"/>
          <w:sz w:val="20"/>
        </w:rPr>
        <w:t xml:space="preserve"> </w:t>
      </w:r>
      <w:r>
        <w:rPr>
          <w:sz w:val="20"/>
        </w:rPr>
        <w:t>до</w:t>
      </w:r>
      <w:r>
        <w:rPr>
          <w:spacing w:val="50"/>
          <w:sz w:val="20"/>
        </w:rPr>
        <w:t xml:space="preserve"> </w:t>
      </w:r>
      <w:r>
        <w:rPr>
          <w:sz w:val="20"/>
        </w:rPr>
        <w:t>4400</w:t>
      </w:r>
      <w:r>
        <w:rPr>
          <w:spacing w:val="50"/>
          <w:sz w:val="20"/>
        </w:rPr>
        <w:t xml:space="preserve"> </w:t>
      </w:r>
      <w:r>
        <w:rPr>
          <w:sz w:val="20"/>
        </w:rPr>
        <w:t>мл/мин</w:t>
      </w:r>
      <w:r>
        <w:rPr>
          <w:spacing w:val="-47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50"/>
          <w:sz w:val="20"/>
        </w:rPr>
        <w:t xml:space="preserve"> </w:t>
      </w:r>
      <w:r>
        <w:rPr>
          <w:sz w:val="20"/>
        </w:rPr>
        <w:t>11</w:t>
      </w:r>
      <w:r>
        <w:rPr>
          <w:spacing w:val="50"/>
          <w:sz w:val="20"/>
        </w:rPr>
        <w:t xml:space="preserve"> </w:t>
      </w:r>
      <w:r>
        <w:rPr>
          <w:sz w:val="20"/>
        </w:rPr>
        <w:t>лет.</w:t>
      </w:r>
      <w:r>
        <w:rPr>
          <w:spacing w:val="50"/>
          <w:sz w:val="20"/>
        </w:rPr>
        <w:t xml:space="preserve"> </w:t>
      </w:r>
      <w:r>
        <w:rPr>
          <w:sz w:val="20"/>
        </w:rPr>
        <w:t>Жизненная</w:t>
      </w:r>
      <w:r>
        <w:rPr>
          <w:spacing w:val="50"/>
          <w:sz w:val="20"/>
        </w:rPr>
        <w:t xml:space="preserve"> </w:t>
      </w:r>
      <w:r>
        <w:rPr>
          <w:sz w:val="20"/>
        </w:rPr>
        <w:t>емкость</w:t>
      </w:r>
      <w:r>
        <w:rPr>
          <w:spacing w:val="50"/>
          <w:sz w:val="20"/>
        </w:rPr>
        <w:t xml:space="preserve"> </w:t>
      </w:r>
      <w:r>
        <w:rPr>
          <w:sz w:val="20"/>
        </w:rPr>
        <w:t>легких</w:t>
      </w:r>
      <w:r>
        <w:rPr>
          <w:spacing w:val="50"/>
          <w:sz w:val="20"/>
        </w:rPr>
        <w:t xml:space="preserve"> </w:t>
      </w:r>
      <w:r>
        <w:rPr>
          <w:sz w:val="20"/>
        </w:rPr>
        <w:t>возрастает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1200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мл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7</w:t>
      </w:r>
      <w:r>
        <w:rPr>
          <w:spacing w:val="-26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-летнем</w:t>
      </w:r>
      <w:r>
        <w:rPr>
          <w:spacing w:val="4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возрасте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2000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мл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-22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-летнем.</w:t>
      </w:r>
    </w:p>
    <w:p w14:paraId="03D0E74A" w14:textId="77777777" w:rsidR="00F26240" w:rsidRDefault="005E36BC">
      <w:pPr>
        <w:spacing w:line="225" w:lineRule="auto"/>
        <w:ind w:left="2317" w:right="2964" w:firstLine="273"/>
        <w:jc w:val="both"/>
        <w:rPr>
          <w:sz w:val="20"/>
        </w:rPr>
      </w:pPr>
      <w:r>
        <w:rPr>
          <w:spacing w:val="9"/>
          <w:sz w:val="20"/>
        </w:rPr>
        <w:t xml:space="preserve">Для </w:t>
      </w:r>
      <w:r>
        <w:rPr>
          <w:spacing w:val="12"/>
          <w:sz w:val="20"/>
        </w:rPr>
        <w:t xml:space="preserve">практики физического воспитания показатели </w:t>
      </w:r>
      <w:r>
        <w:rPr>
          <w:spacing w:val="13"/>
          <w:sz w:val="20"/>
        </w:rPr>
        <w:t>функцио-</w:t>
      </w:r>
      <w:r>
        <w:rPr>
          <w:spacing w:val="14"/>
          <w:sz w:val="20"/>
        </w:rPr>
        <w:t xml:space="preserve"> </w:t>
      </w:r>
      <w:r>
        <w:rPr>
          <w:spacing w:val="10"/>
          <w:sz w:val="20"/>
        </w:rPr>
        <w:t xml:space="preserve">нальных </w:t>
      </w:r>
      <w:r>
        <w:rPr>
          <w:spacing w:val="11"/>
          <w:sz w:val="20"/>
        </w:rPr>
        <w:t xml:space="preserve">возможностей </w:t>
      </w:r>
      <w:r>
        <w:rPr>
          <w:spacing w:val="10"/>
          <w:sz w:val="20"/>
        </w:rPr>
        <w:t xml:space="preserve">детского </w:t>
      </w:r>
      <w:r>
        <w:rPr>
          <w:spacing w:val="11"/>
          <w:sz w:val="20"/>
        </w:rPr>
        <w:t xml:space="preserve">организма </w:t>
      </w:r>
      <w:r>
        <w:rPr>
          <w:spacing w:val="10"/>
          <w:sz w:val="20"/>
        </w:rPr>
        <w:t xml:space="preserve">являются </w:t>
      </w:r>
      <w:r>
        <w:rPr>
          <w:spacing w:val="11"/>
          <w:sz w:val="20"/>
        </w:rPr>
        <w:t>ведущими</w:t>
      </w:r>
      <w:r>
        <w:rPr>
          <w:spacing w:val="12"/>
          <w:sz w:val="20"/>
        </w:rPr>
        <w:t xml:space="preserve"> </w:t>
      </w:r>
      <w:r>
        <w:rPr>
          <w:spacing w:val="9"/>
          <w:sz w:val="20"/>
        </w:rPr>
        <w:t>критериями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физических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нагрузок,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структуры</w:t>
      </w:r>
      <w:r>
        <w:rPr>
          <w:spacing w:val="10"/>
          <w:sz w:val="20"/>
        </w:rPr>
        <w:t xml:space="preserve"> </w:t>
      </w:r>
      <w:r>
        <w:rPr>
          <w:sz w:val="20"/>
        </w:rPr>
        <w:t>двига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тельных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действий,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методов</w:t>
      </w:r>
      <w:r>
        <w:rPr>
          <w:spacing w:val="26"/>
          <w:sz w:val="20"/>
        </w:rPr>
        <w:t xml:space="preserve"> </w:t>
      </w:r>
      <w:r>
        <w:rPr>
          <w:spacing w:val="11"/>
          <w:sz w:val="20"/>
        </w:rPr>
        <w:t>воздействия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организм.</w:t>
      </w:r>
    </w:p>
    <w:p w14:paraId="0045B450" w14:textId="77777777" w:rsidR="00F26240" w:rsidRDefault="005E36BC">
      <w:pPr>
        <w:spacing w:line="225" w:lineRule="auto"/>
        <w:ind w:left="2317" w:right="2962" w:firstLine="273"/>
        <w:jc w:val="both"/>
        <w:rPr>
          <w:sz w:val="20"/>
        </w:rPr>
      </w:pP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детей </w:t>
      </w:r>
      <w:r>
        <w:rPr>
          <w:spacing w:val="10"/>
          <w:sz w:val="20"/>
        </w:rPr>
        <w:t xml:space="preserve">младшего школьного возраста естественной </w:t>
      </w:r>
      <w:r>
        <w:rPr>
          <w:spacing w:val="9"/>
          <w:sz w:val="20"/>
        </w:rPr>
        <w:t xml:space="preserve">являет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ся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потребность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высокой двигательной активности.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двига 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тельной</w:t>
      </w:r>
      <w:r>
        <w:rPr>
          <w:spacing w:val="51"/>
          <w:sz w:val="20"/>
        </w:rPr>
        <w:t xml:space="preserve"> </w:t>
      </w:r>
      <w:r>
        <w:rPr>
          <w:sz w:val="20"/>
        </w:rPr>
        <w:t>активностью</w:t>
      </w:r>
      <w:r>
        <w:rPr>
          <w:spacing w:val="51"/>
          <w:sz w:val="20"/>
        </w:rPr>
        <w:t xml:space="preserve"> </w:t>
      </w:r>
      <w:r>
        <w:rPr>
          <w:sz w:val="20"/>
        </w:rPr>
        <w:t>понимают</w:t>
      </w:r>
      <w:r>
        <w:rPr>
          <w:spacing w:val="51"/>
          <w:sz w:val="20"/>
        </w:rPr>
        <w:t xml:space="preserve"> </w:t>
      </w:r>
      <w:r>
        <w:rPr>
          <w:sz w:val="20"/>
        </w:rPr>
        <w:t>суммарное</w:t>
      </w:r>
      <w:r>
        <w:rPr>
          <w:spacing w:val="51"/>
          <w:sz w:val="20"/>
        </w:rPr>
        <w:t xml:space="preserve"> </w:t>
      </w:r>
      <w:r>
        <w:rPr>
          <w:sz w:val="20"/>
        </w:rPr>
        <w:t>количество   двигатель 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действий,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выполняемых</w:t>
      </w:r>
      <w:r>
        <w:rPr>
          <w:spacing w:val="25"/>
          <w:sz w:val="20"/>
        </w:rPr>
        <w:t xml:space="preserve"> </w:t>
      </w:r>
      <w:r>
        <w:rPr>
          <w:spacing w:val="10"/>
          <w:sz w:val="20"/>
        </w:rPr>
        <w:t>человеком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pacing w:val="10"/>
          <w:sz w:val="20"/>
        </w:rPr>
        <w:t>процессе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>повседневной</w:t>
      </w:r>
    </w:p>
    <w:p w14:paraId="0D231DE8" w14:textId="77777777" w:rsidR="00F26240" w:rsidRDefault="005E36BC">
      <w:pPr>
        <w:spacing w:before="157"/>
        <w:ind w:right="2930"/>
        <w:jc w:val="right"/>
        <w:rPr>
          <w:sz w:val="20"/>
        </w:rPr>
      </w:pPr>
      <w:r>
        <w:rPr>
          <w:sz w:val="20"/>
        </w:rPr>
        <w:t>187</w:t>
      </w:r>
    </w:p>
    <w:p w14:paraId="173F13A5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9E151EF" w14:textId="77777777" w:rsidR="00F26240" w:rsidRDefault="005E36BC">
      <w:pPr>
        <w:pStyle w:val="a3"/>
        <w:spacing w:before="95" w:line="206" w:lineRule="auto"/>
        <w:ind w:left="2518" w:right="2751"/>
      </w:pPr>
      <w:r>
        <w:lastRenderedPageBreak/>
        <w:t>жи</w:t>
      </w:r>
      <w:r>
        <w:t>зни.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свободном</w:t>
      </w:r>
      <w:r>
        <w:rPr>
          <w:spacing w:val="30"/>
        </w:rPr>
        <w:t xml:space="preserve"> </w:t>
      </w:r>
      <w:r>
        <w:t>режиме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летнее</w:t>
      </w:r>
      <w:r>
        <w:rPr>
          <w:spacing w:val="31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сутки</w:t>
      </w:r>
      <w:r>
        <w:rPr>
          <w:spacing w:val="47"/>
        </w:rPr>
        <w:t xml:space="preserve"> </w:t>
      </w:r>
      <w:r>
        <w:t>дети</w:t>
      </w:r>
      <w:r>
        <w:rPr>
          <w:spacing w:val="32"/>
        </w:rPr>
        <w:t xml:space="preserve"> </w:t>
      </w:r>
      <w:r>
        <w:rPr>
          <w:i/>
        </w:rPr>
        <w:t>1—</w:t>
      </w:r>
      <w:r>
        <w:rPr>
          <w:i/>
          <w:spacing w:val="-52"/>
        </w:rPr>
        <w:t xml:space="preserve"> </w:t>
      </w:r>
      <w:r>
        <w:t>10 лет совершают от 12 до 16 тыс. движений. Естественная суточ-</w:t>
      </w:r>
      <w:r>
        <w:rPr>
          <w:spacing w:val="1"/>
        </w:rPr>
        <w:t xml:space="preserve"> </w:t>
      </w:r>
      <w:r>
        <w:t>ная активность девочек на 16—30% ниже, чем мальчиков. Девочки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самостоя-</w:t>
      </w:r>
      <w:r>
        <w:rPr>
          <w:spacing w:val="-52"/>
        </w:rPr>
        <w:t xml:space="preserve"> </w:t>
      </w:r>
      <w:r>
        <w:t>тельно</w:t>
      </w:r>
      <w:r>
        <w:t xml:space="preserve"> и нуждаются в большей доле организованных форм физи-</w:t>
      </w:r>
      <w:r>
        <w:rPr>
          <w:spacing w:val="1"/>
        </w:rPr>
        <w:t xml:space="preserve"> </w:t>
      </w:r>
      <w:r>
        <w:t>ческого</w:t>
      </w:r>
      <w:r>
        <w:rPr>
          <w:spacing w:val="7"/>
        </w:rPr>
        <w:t xml:space="preserve"> </w:t>
      </w:r>
      <w:r>
        <w:t>воспитания.</w:t>
      </w:r>
    </w:p>
    <w:p w14:paraId="041126D7" w14:textId="77777777" w:rsidR="00F26240" w:rsidRDefault="005E36BC">
      <w:pPr>
        <w:pStyle w:val="a3"/>
        <w:spacing w:before="8" w:line="204" w:lineRule="auto"/>
        <w:ind w:left="2511" w:right="2751" w:firstLine="309"/>
      </w:pPr>
      <w:r>
        <w:t>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весенним и</w:t>
      </w:r>
      <w:r>
        <w:rPr>
          <w:spacing w:val="1"/>
        </w:rPr>
        <w:t xml:space="preserve"> </w:t>
      </w:r>
      <w:r>
        <w:t>осенним</w:t>
      </w:r>
      <w:r>
        <w:rPr>
          <w:spacing w:val="1"/>
        </w:rPr>
        <w:t xml:space="preserve"> </w:t>
      </w:r>
      <w:r>
        <w:t>периодами года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двигательная активность детей падает на 30—45%, а у проживаю-</w:t>
      </w:r>
      <w:r>
        <w:rPr>
          <w:spacing w:val="1"/>
        </w:rPr>
        <w:t xml:space="preserve"> </w:t>
      </w:r>
      <w:r>
        <w:t>щих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северных</w:t>
      </w:r>
      <w:r>
        <w:rPr>
          <w:spacing w:val="9"/>
        </w:rPr>
        <w:t xml:space="preserve"> </w:t>
      </w:r>
      <w:r>
        <w:t>широтах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Крайнем</w:t>
      </w:r>
      <w:r>
        <w:rPr>
          <w:spacing w:val="11"/>
        </w:rPr>
        <w:t xml:space="preserve"> </w:t>
      </w:r>
      <w:r>
        <w:t>Севере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50—70%.</w:t>
      </w:r>
    </w:p>
    <w:p w14:paraId="210BBC35" w14:textId="77777777" w:rsidR="00F26240" w:rsidRDefault="005E36BC">
      <w:pPr>
        <w:pStyle w:val="a3"/>
        <w:spacing w:before="5" w:line="206" w:lineRule="auto"/>
        <w:ind w:left="2518" w:right="2741" w:firstLine="288"/>
      </w:pPr>
      <w:r>
        <w:t>С переход</w:t>
      </w:r>
      <w:r>
        <w:t>ом от дошкольного воспитания к систематическому</w:t>
      </w:r>
      <w:r>
        <w:rPr>
          <w:spacing w:val="1"/>
        </w:rPr>
        <w:t xml:space="preserve"> </w:t>
      </w:r>
      <w:r>
        <w:t>обучению в школе у детей 6—7 лет объем двигательной активнос-</w:t>
      </w:r>
      <w:r>
        <w:rPr>
          <w:spacing w:val="1"/>
        </w:rPr>
        <w:t xml:space="preserve"> </w:t>
      </w:r>
      <w:r>
        <w:t>ти</w:t>
      </w:r>
      <w:r>
        <w:rPr>
          <w:spacing w:val="6"/>
        </w:rPr>
        <w:t xml:space="preserve"> </w:t>
      </w:r>
      <w:r>
        <w:t>сокращается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50%.</w:t>
      </w:r>
    </w:p>
    <w:p w14:paraId="5A3FF646" w14:textId="77777777" w:rsidR="00F26240" w:rsidRDefault="005E36BC">
      <w:pPr>
        <w:pStyle w:val="a3"/>
        <w:spacing w:before="3" w:line="206" w:lineRule="auto"/>
        <w:ind w:left="2511" w:right="2751" w:firstLine="288"/>
      </w:pPr>
      <w:r>
        <w:t>В период учебных занятий двигательная активность школьни-</w:t>
      </w:r>
      <w:r>
        <w:rPr>
          <w:spacing w:val="1"/>
        </w:rPr>
        <w:t xml:space="preserve"> </w:t>
      </w:r>
      <w:r>
        <w:t>ков не только не увеличивается при переходе из класса в класс, а</w:t>
      </w:r>
      <w:r>
        <w:rPr>
          <w:spacing w:val="1"/>
        </w:rPr>
        <w:t xml:space="preserve"> </w:t>
      </w:r>
      <w:r>
        <w:t>наоборот, все более уменьшается. Поэтому крайне важно обеспе-</w:t>
      </w:r>
      <w:r>
        <w:rPr>
          <w:spacing w:val="1"/>
        </w:rPr>
        <w:t xml:space="preserve"> </w:t>
      </w:r>
      <w:r>
        <w:t>чить детям в соответствии с их возрастом и состоянием здоровья</w:t>
      </w:r>
      <w:r>
        <w:rPr>
          <w:spacing w:val="1"/>
        </w:rPr>
        <w:t xml:space="preserve"> </w:t>
      </w:r>
      <w:r>
        <w:t>достаточный</w:t>
      </w:r>
      <w:r>
        <w:rPr>
          <w:spacing w:val="11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суточной</w:t>
      </w:r>
      <w:r>
        <w:rPr>
          <w:spacing w:val="8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деятельности.</w:t>
      </w:r>
    </w:p>
    <w:p w14:paraId="62D7BE09" w14:textId="77777777" w:rsidR="00F26240" w:rsidRDefault="005E36BC">
      <w:pPr>
        <w:pStyle w:val="a3"/>
        <w:spacing w:line="206" w:lineRule="auto"/>
        <w:ind w:left="2511" w:right="2758" w:firstLine="288"/>
      </w:pPr>
      <w:r>
        <w:pict w14:anchorId="588C859C">
          <v:line id="_x0000_s1851" style="position:absolute;left:0;text-align:left;z-index:-251667456;mso-position-horizontal-relative:page" from="470.55pt,27.25pt" to="470.55pt,318.5pt" strokeweight="1.1pt">
            <w10:wrap anchorx="page"/>
          </v:line>
        </w:pict>
      </w:r>
      <w:r>
        <w:t>Ученые</w:t>
      </w:r>
      <w:r>
        <w:rPr>
          <w:spacing w:val="1"/>
        </w:rPr>
        <w:t xml:space="preserve"> </w:t>
      </w:r>
      <w:r>
        <w:t>установили,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тивности необходимо</w:t>
      </w:r>
      <w:r>
        <w:t xml:space="preserve"> обеспечить детям при выполнении ими раз-</w:t>
      </w:r>
      <w:r>
        <w:rPr>
          <w:spacing w:val="1"/>
        </w:rPr>
        <w:t xml:space="preserve"> </w:t>
      </w:r>
      <w:r>
        <w:t>ных</w:t>
      </w:r>
      <w:r>
        <w:rPr>
          <w:spacing w:val="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15).</w:t>
      </w:r>
    </w:p>
    <w:p w14:paraId="09A23A9C" w14:textId="77777777" w:rsidR="00F26240" w:rsidRDefault="005E36BC">
      <w:pPr>
        <w:spacing w:before="135" w:line="320" w:lineRule="atLeast"/>
        <w:ind w:left="3433" w:right="2768" w:firstLine="4311"/>
        <w:jc w:val="both"/>
        <w:rPr>
          <w:sz w:val="20"/>
        </w:rPr>
      </w:pPr>
      <w:r>
        <w:rPr>
          <w:spacing w:val="17"/>
          <w:sz w:val="20"/>
        </w:rPr>
        <w:t xml:space="preserve">Таблица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классов</w:t>
      </w:r>
    </w:p>
    <w:p w14:paraId="2FAF3642" w14:textId="77777777" w:rsidR="00F26240" w:rsidRDefault="005E36BC">
      <w:pPr>
        <w:spacing w:line="230" w:lineRule="auto"/>
        <w:ind w:left="4861" w:right="4153" w:hanging="946"/>
        <w:jc w:val="both"/>
        <w:rPr>
          <w:sz w:val="20"/>
        </w:rPr>
      </w:pPr>
      <w:r>
        <w:rPr>
          <w:spacing w:val="-2"/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вилах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мышечной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(по</w:t>
      </w:r>
      <w:r>
        <w:rPr>
          <w:spacing w:val="10"/>
          <w:sz w:val="20"/>
        </w:rPr>
        <w:t xml:space="preserve"> </w:t>
      </w:r>
      <w:r>
        <w:rPr>
          <w:sz w:val="20"/>
        </w:rPr>
        <w:t>Н.Т.Лсбедевой)</w:t>
      </w:r>
    </w:p>
    <w:p w14:paraId="6FC155AB" w14:textId="77777777" w:rsidR="00F26240" w:rsidRDefault="00F26240">
      <w:pPr>
        <w:pStyle w:val="a3"/>
        <w:spacing w:before="7"/>
        <w:jc w:val="left"/>
        <w:rPr>
          <w:sz w:val="7"/>
        </w:rPr>
      </w:pPr>
    </w:p>
    <w:tbl>
      <w:tblPr>
        <w:tblStyle w:val="TableNormal"/>
        <w:tblW w:w="0" w:type="auto"/>
        <w:tblInd w:w="25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904"/>
        <w:gridCol w:w="1033"/>
        <w:gridCol w:w="1052"/>
      </w:tblGrid>
      <w:tr w:rsidR="00F26240" w14:paraId="043C5F13" w14:textId="77777777">
        <w:trPr>
          <w:trHeight w:val="244"/>
        </w:trPr>
        <w:tc>
          <w:tcPr>
            <w:tcW w:w="3450" w:type="dxa"/>
            <w:tcBorders>
              <w:bottom w:val="nil"/>
            </w:tcBorders>
          </w:tcPr>
          <w:p w14:paraId="67007D33" w14:textId="77777777" w:rsidR="00F26240" w:rsidRDefault="005E36BC">
            <w:pPr>
              <w:pStyle w:val="TableParagraph"/>
              <w:spacing w:line="224" w:lineRule="exact"/>
              <w:ind w:left="1020"/>
              <w:rPr>
                <w:sz w:val="20"/>
              </w:rPr>
            </w:pPr>
            <w:r>
              <w:rPr>
                <w:spacing w:val="-2"/>
                <w:sz w:val="20"/>
              </w:rPr>
              <w:t>Вид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мышечной</w:t>
            </w:r>
          </w:p>
        </w:tc>
        <w:tc>
          <w:tcPr>
            <w:tcW w:w="904" w:type="dxa"/>
            <w:tcBorders>
              <w:bottom w:val="nil"/>
            </w:tcBorders>
          </w:tcPr>
          <w:p w14:paraId="18D005F1" w14:textId="77777777" w:rsidR="00F26240" w:rsidRDefault="005E36BC">
            <w:pPr>
              <w:pStyle w:val="TableParagraph"/>
              <w:spacing w:line="224" w:lineRule="exact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Продол-</w:t>
            </w:r>
          </w:p>
        </w:tc>
        <w:tc>
          <w:tcPr>
            <w:tcW w:w="2085" w:type="dxa"/>
            <w:gridSpan w:val="2"/>
            <w:tcBorders>
              <w:bottom w:val="nil"/>
            </w:tcBorders>
          </w:tcPr>
          <w:p w14:paraId="7F809E0D" w14:textId="77777777" w:rsidR="00F26240" w:rsidRDefault="005E36BC">
            <w:pPr>
              <w:pStyle w:val="TableParagraph"/>
              <w:spacing w:line="224" w:lineRule="exact"/>
              <w:ind w:left="305"/>
              <w:rPr>
                <w:sz w:val="20"/>
              </w:rPr>
            </w:pPr>
            <w:r>
              <w:rPr>
                <w:spacing w:val="-3"/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движений,</w:t>
            </w:r>
          </w:p>
        </w:tc>
      </w:tr>
      <w:tr w:rsidR="00F26240" w14:paraId="4C518FA6" w14:textId="77777777">
        <w:trPr>
          <w:trHeight w:val="244"/>
        </w:trPr>
        <w:tc>
          <w:tcPr>
            <w:tcW w:w="3450" w:type="dxa"/>
            <w:tcBorders>
              <w:top w:val="nil"/>
              <w:bottom w:val="nil"/>
            </w:tcBorders>
          </w:tcPr>
          <w:p w14:paraId="1B18033E" w14:textId="77777777" w:rsidR="00F26240" w:rsidRDefault="005E36BC">
            <w:pPr>
              <w:pStyle w:val="TableParagraph"/>
              <w:spacing w:before="10" w:line="214" w:lineRule="exact"/>
              <w:ind w:left="108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034122DD" w14:textId="77777777" w:rsidR="00F26240" w:rsidRDefault="005E36BC">
            <w:pPr>
              <w:pStyle w:val="TableParagraph"/>
              <w:spacing w:before="10" w:line="214" w:lineRule="exact"/>
              <w:ind w:left="72" w:right="61"/>
              <w:jc w:val="center"/>
              <w:rPr>
                <w:sz w:val="20"/>
              </w:rPr>
            </w:pPr>
            <w:r>
              <w:rPr>
                <w:sz w:val="20"/>
              </w:rPr>
              <w:t>житель-</w:t>
            </w:r>
          </w:p>
        </w:tc>
        <w:tc>
          <w:tcPr>
            <w:tcW w:w="2085" w:type="dxa"/>
            <w:gridSpan w:val="2"/>
            <w:tcBorders>
              <w:top w:val="nil"/>
            </w:tcBorders>
          </w:tcPr>
          <w:p w14:paraId="74E33ABE" w14:textId="77777777" w:rsidR="00F26240" w:rsidRDefault="005E36BC">
            <w:pPr>
              <w:pStyle w:val="TableParagraph"/>
              <w:spacing w:before="10" w:line="214" w:lineRule="exact"/>
              <w:ind w:left="806" w:right="792"/>
              <w:jc w:val="center"/>
              <w:rPr>
                <w:sz w:val="20"/>
              </w:rPr>
            </w:pPr>
            <w:r>
              <w:rPr>
                <w:sz w:val="20"/>
              </w:rPr>
              <w:t>шаги</w:t>
            </w:r>
          </w:p>
        </w:tc>
      </w:tr>
      <w:tr w:rsidR="00F26240" w14:paraId="6B98FAFA" w14:textId="77777777">
        <w:trPr>
          <w:trHeight w:val="405"/>
        </w:trPr>
        <w:tc>
          <w:tcPr>
            <w:tcW w:w="3450" w:type="dxa"/>
            <w:tcBorders>
              <w:top w:val="nil"/>
            </w:tcBorders>
          </w:tcPr>
          <w:p w14:paraId="7000B13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</w:tcBorders>
          </w:tcPr>
          <w:p w14:paraId="659A6F21" w14:textId="77777777" w:rsidR="00F26240" w:rsidRDefault="005E36BC">
            <w:pPr>
              <w:pStyle w:val="TableParagraph"/>
              <w:spacing w:line="216" w:lineRule="exact"/>
              <w:ind w:left="285" w:right="165" w:hanging="94"/>
              <w:rPr>
                <w:sz w:val="20"/>
              </w:rPr>
            </w:pPr>
            <w:r>
              <w:rPr>
                <w:spacing w:val="-2"/>
                <w:sz w:val="20"/>
              </w:rPr>
              <w:t>ность,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033" w:type="dxa"/>
          </w:tcPr>
          <w:p w14:paraId="70A62605" w14:textId="77777777" w:rsidR="00F26240" w:rsidRDefault="005E36BC">
            <w:pPr>
              <w:pStyle w:val="TableParagraph"/>
              <w:spacing w:line="225" w:lineRule="exact"/>
              <w:ind w:left="96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52" w:type="dxa"/>
          </w:tcPr>
          <w:p w14:paraId="310D7046" w14:textId="77777777" w:rsidR="00F26240" w:rsidRDefault="005E36BC">
            <w:pPr>
              <w:pStyle w:val="TableParagraph"/>
              <w:spacing w:line="225" w:lineRule="exact"/>
              <w:ind w:left="174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765FDF5F" w14:textId="77777777">
        <w:trPr>
          <w:trHeight w:val="231"/>
        </w:trPr>
        <w:tc>
          <w:tcPr>
            <w:tcW w:w="3450" w:type="dxa"/>
          </w:tcPr>
          <w:p w14:paraId="66E148F2" w14:textId="77777777" w:rsidR="00F26240" w:rsidRDefault="005E36BC"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(дома)</w:t>
            </w:r>
          </w:p>
        </w:tc>
        <w:tc>
          <w:tcPr>
            <w:tcW w:w="904" w:type="dxa"/>
          </w:tcPr>
          <w:p w14:paraId="6BB85D21" w14:textId="77777777" w:rsidR="00F26240" w:rsidRDefault="005E36BC">
            <w:pPr>
              <w:pStyle w:val="TableParagraph"/>
              <w:spacing w:line="196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3" w:type="dxa"/>
          </w:tcPr>
          <w:p w14:paraId="1AD9A670" w14:textId="77777777" w:rsidR="00F26240" w:rsidRDefault="005E36BC">
            <w:pPr>
              <w:pStyle w:val="TableParagraph"/>
              <w:spacing w:line="196" w:lineRule="exact"/>
              <w:ind w:left="161"/>
              <w:rPr>
                <w:sz w:val="20"/>
              </w:rPr>
            </w:pPr>
            <w:r>
              <w:rPr>
                <w:sz w:val="20"/>
              </w:rPr>
              <w:t>400-500</w:t>
            </w:r>
          </w:p>
        </w:tc>
        <w:tc>
          <w:tcPr>
            <w:tcW w:w="1052" w:type="dxa"/>
          </w:tcPr>
          <w:p w14:paraId="2AD2DC73" w14:textId="77777777" w:rsidR="00F26240" w:rsidRDefault="005E36BC">
            <w:pPr>
              <w:pStyle w:val="TableParagraph"/>
              <w:spacing w:line="196" w:lineRule="exact"/>
              <w:ind w:left="181"/>
              <w:rPr>
                <w:sz w:val="20"/>
              </w:rPr>
            </w:pPr>
            <w:r>
              <w:rPr>
                <w:sz w:val="20"/>
              </w:rPr>
              <w:t>500-700</w:t>
            </w:r>
          </w:p>
        </w:tc>
      </w:tr>
      <w:tr w:rsidR="00F26240" w14:paraId="71905C3C" w14:textId="77777777">
        <w:trPr>
          <w:trHeight w:val="251"/>
        </w:trPr>
        <w:tc>
          <w:tcPr>
            <w:tcW w:w="3450" w:type="dxa"/>
          </w:tcPr>
          <w:p w14:paraId="5709372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школе)</w:t>
            </w:r>
          </w:p>
        </w:tc>
        <w:tc>
          <w:tcPr>
            <w:tcW w:w="904" w:type="dxa"/>
          </w:tcPr>
          <w:p w14:paraId="17966FF9" w14:textId="77777777" w:rsidR="00F26240" w:rsidRDefault="005E36BC">
            <w:pPr>
              <w:pStyle w:val="TableParagraph"/>
              <w:spacing w:line="223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3" w:type="dxa"/>
          </w:tcPr>
          <w:p w14:paraId="015266E6" w14:textId="77777777" w:rsidR="00F26240" w:rsidRDefault="005E36BC"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200—300</w:t>
            </w:r>
          </w:p>
        </w:tc>
        <w:tc>
          <w:tcPr>
            <w:tcW w:w="1052" w:type="dxa"/>
          </w:tcPr>
          <w:p w14:paraId="514224F3" w14:textId="77777777" w:rsidR="00F26240" w:rsidRDefault="005E36BC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300—400</w:t>
            </w:r>
          </w:p>
        </w:tc>
      </w:tr>
      <w:tr w:rsidR="00F26240" w14:paraId="0DC94893" w14:textId="77777777">
        <w:trPr>
          <w:trHeight w:val="465"/>
        </w:trPr>
        <w:tc>
          <w:tcPr>
            <w:tcW w:w="3450" w:type="dxa"/>
          </w:tcPr>
          <w:p w14:paraId="4A2F6CEC" w14:textId="77777777" w:rsidR="00F26240" w:rsidRDefault="005E36BC">
            <w:pPr>
              <w:pStyle w:val="TableParagraph"/>
              <w:spacing w:line="232" w:lineRule="auto"/>
              <w:ind w:left="40" w:right="720"/>
              <w:rPr>
                <w:sz w:val="20"/>
              </w:rPr>
            </w:pPr>
            <w:r>
              <w:rPr>
                <w:sz w:val="20"/>
              </w:rPr>
              <w:t>Физкультпауза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904" w:type="dxa"/>
          </w:tcPr>
          <w:p w14:paraId="18726EC8" w14:textId="77777777" w:rsidR="00F26240" w:rsidRDefault="005E36BC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3" w:type="dxa"/>
          </w:tcPr>
          <w:p w14:paraId="7910A859" w14:textId="77777777" w:rsidR="00F26240" w:rsidRDefault="005E36BC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120-150</w:t>
            </w:r>
          </w:p>
        </w:tc>
        <w:tc>
          <w:tcPr>
            <w:tcW w:w="1052" w:type="dxa"/>
          </w:tcPr>
          <w:p w14:paraId="0F17594B" w14:textId="77777777" w:rsidR="00F26240" w:rsidRDefault="005E36BC"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z w:val="20"/>
              </w:rPr>
              <w:t>150-200</w:t>
            </w:r>
          </w:p>
        </w:tc>
      </w:tr>
      <w:tr w:rsidR="00F26240" w14:paraId="7A17B5C2" w14:textId="77777777">
        <w:trPr>
          <w:trHeight w:val="232"/>
        </w:trPr>
        <w:tc>
          <w:tcPr>
            <w:tcW w:w="3450" w:type="dxa"/>
            <w:tcBorders>
              <w:bottom w:val="nil"/>
            </w:tcBorders>
          </w:tcPr>
          <w:p w14:paraId="7DF1D6F6" w14:textId="77777777" w:rsidR="00F26240" w:rsidRDefault="005E36BC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игры:</w:t>
            </w:r>
          </w:p>
        </w:tc>
        <w:tc>
          <w:tcPr>
            <w:tcW w:w="904" w:type="dxa"/>
            <w:tcBorders>
              <w:bottom w:val="nil"/>
            </w:tcBorders>
          </w:tcPr>
          <w:p w14:paraId="41D097F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bottom w:val="nil"/>
            </w:tcBorders>
          </w:tcPr>
          <w:p w14:paraId="7A6307F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  <w:tcBorders>
              <w:bottom w:val="nil"/>
            </w:tcBorders>
          </w:tcPr>
          <w:p w14:paraId="443681A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5891F221" w14:textId="77777777">
        <w:trPr>
          <w:trHeight w:val="232"/>
        </w:trPr>
        <w:tc>
          <w:tcPr>
            <w:tcW w:w="3450" w:type="dxa"/>
            <w:tcBorders>
              <w:top w:val="nil"/>
              <w:bottom w:val="nil"/>
            </w:tcBorders>
          </w:tcPr>
          <w:p w14:paraId="7AA4BD1F" w14:textId="77777777" w:rsidR="00F26240" w:rsidRDefault="005E36BC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переменах: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1CF852F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D93753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1D04B49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58B2DDB4" w14:textId="77777777">
        <w:trPr>
          <w:trHeight w:val="244"/>
        </w:trPr>
        <w:tc>
          <w:tcPr>
            <w:tcW w:w="3450" w:type="dxa"/>
            <w:tcBorders>
              <w:top w:val="nil"/>
              <w:bottom w:val="nil"/>
            </w:tcBorders>
          </w:tcPr>
          <w:p w14:paraId="7202C8EE" w14:textId="77777777" w:rsidR="00F26240" w:rsidRDefault="005E36BC">
            <w:pPr>
              <w:pStyle w:val="TableParagraph"/>
              <w:spacing w:line="225" w:lineRule="exact"/>
              <w:ind w:left="198"/>
              <w:rPr>
                <w:sz w:val="20"/>
              </w:rPr>
            </w:pPr>
            <w:r>
              <w:rPr>
                <w:sz w:val="20"/>
              </w:rPr>
              <w:t>больших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FE356B5" w14:textId="77777777" w:rsidR="00F26240" w:rsidRDefault="005E36BC">
            <w:pPr>
              <w:pStyle w:val="TableParagraph"/>
              <w:spacing w:line="225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F824E84" w14:textId="77777777" w:rsidR="00F26240" w:rsidRDefault="005E36BC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700-1000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450B2C64" w14:textId="77777777" w:rsidR="00F26240" w:rsidRDefault="005E36BC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800-1200</w:t>
            </w:r>
          </w:p>
        </w:tc>
      </w:tr>
      <w:tr w:rsidR="00F26240" w14:paraId="1F041A39" w14:textId="77777777">
        <w:trPr>
          <w:trHeight w:val="290"/>
        </w:trPr>
        <w:tc>
          <w:tcPr>
            <w:tcW w:w="3450" w:type="dxa"/>
            <w:tcBorders>
              <w:top w:val="nil"/>
              <w:bottom w:val="nil"/>
            </w:tcBorders>
          </w:tcPr>
          <w:p w14:paraId="60F03960" w14:textId="77777777" w:rsidR="00F26240" w:rsidRDefault="005E36BC">
            <w:pPr>
              <w:pStyle w:val="TableParagraph"/>
              <w:spacing w:before="10"/>
              <w:ind w:left="206"/>
              <w:rPr>
                <w:sz w:val="20"/>
              </w:rPr>
            </w:pPr>
            <w:r>
              <w:rPr>
                <w:sz w:val="20"/>
              </w:rPr>
              <w:t>малых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7AD602CB" w14:textId="77777777" w:rsidR="00F26240" w:rsidRDefault="005E36BC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3" w:type="dxa"/>
            <w:tcBorders>
              <w:top w:val="nil"/>
              <w:bottom w:val="nil"/>
            </w:tcBorders>
          </w:tcPr>
          <w:p w14:paraId="7F362DAA" w14:textId="77777777" w:rsidR="00F26240" w:rsidRDefault="005E36BC">
            <w:pPr>
              <w:pStyle w:val="TableParagraph"/>
              <w:spacing w:before="10"/>
              <w:ind w:left="161"/>
              <w:rPr>
                <w:sz w:val="20"/>
              </w:rPr>
            </w:pPr>
            <w:r>
              <w:rPr>
                <w:sz w:val="20"/>
              </w:rPr>
              <w:t>400-500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5C82BFC7" w14:textId="77777777" w:rsidR="00F26240" w:rsidRDefault="005E36BC">
            <w:pPr>
              <w:pStyle w:val="TableParagraph"/>
              <w:spacing w:before="10"/>
              <w:ind w:left="174"/>
              <w:rPr>
                <w:sz w:val="20"/>
              </w:rPr>
            </w:pPr>
            <w:r>
              <w:rPr>
                <w:sz w:val="20"/>
              </w:rPr>
              <w:t>500-600</w:t>
            </w:r>
          </w:p>
        </w:tc>
      </w:tr>
      <w:tr w:rsidR="00F26240" w14:paraId="0EFAB9F1" w14:textId="77777777">
        <w:trPr>
          <w:trHeight w:val="276"/>
        </w:trPr>
        <w:tc>
          <w:tcPr>
            <w:tcW w:w="3450" w:type="dxa"/>
            <w:tcBorders>
              <w:top w:val="nil"/>
              <w:bottom w:val="nil"/>
            </w:tcBorders>
          </w:tcPr>
          <w:p w14:paraId="7B6EC9E1" w14:textId="77777777" w:rsidR="00F26240" w:rsidRDefault="005E36BC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pacing w:val="-2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уроках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14:paraId="6443C063" w14:textId="77777777" w:rsidR="00F26240" w:rsidRDefault="005E36BC">
            <w:pPr>
              <w:pStyle w:val="TableParagraph"/>
              <w:spacing w:line="223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085" w:type="dxa"/>
            <w:gridSpan w:val="2"/>
            <w:tcBorders>
              <w:top w:val="nil"/>
              <w:bottom w:val="nil"/>
            </w:tcBorders>
          </w:tcPr>
          <w:p w14:paraId="1638755A" w14:textId="77777777" w:rsidR="00F26240" w:rsidRDefault="005E36BC">
            <w:pPr>
              <w:pStyle w:val="TableParagraph"/>
              <w:spacing w:line="223" w:lineRule="exact"/>
              <w:ind w:left="593"/>
              <w:rPr>
                <w:sz w:val="20"/>
              </w:rPr>
            </w:pPr>
            <w:r>
              <w:rPr>
                <w:sz w:val="20"/>
              </w:rPr>
              <w:t>1200-3240</w:t>
            </w:r>
          </w:p>
        </w:tc>
      </w:tr>
      <w:tr w:rsidR="00F26240" w14:paraId="0432DECC" w14:textId="77777777">
        <w:trPr>
          <w:trHeight w:val="273"/>
        </w:trPr>
        <w:tc>
          <w:tcPr>
            <w:tcW w:w="3450" w:type="dxa"/>
            <w:tcBorders>
              <w:top w:val="nil"/>
            </w:tcBorders>
          </w:tcPr>
          <w:p w14:paraId="43BC0786" w14:textId="77777777" w:rsidR="00F26240" w:rsidRDefault="005E36BC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pacing w:val="-4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открытом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воздухе</w:t>
            </w:r>
          </w:p>
        </w:tc>
        <w:tc>
          <w:tcPr>
            <w:tcW w:w="904" w:type="dxa"/>
            <w:tcBorders>
              <w:top w:val="nil"/>
            </w:tcBorders>
          </w:tcPr>
          <w:p w14:paraId="1F7989A1" w14:textId="77777777" w:rsidR="00F26240" w:rsidRDefault="005E36BC">
            <w:pPr>
              <w:pStyle w:val="TableParagraph"/>
              <w:spacing w:line="223" w:lineRule="exact"/>
              <w:ind w:left="72" w:right="62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60-90</w:t>
            </w:r>
          </w:p>
        </w:tc>
        <w:tc>
          <w:tcPr>
            <w:tcW w:w="1033" w:type="dxa"/>
            <w:tcBorders>
              <w:top w:val="nil"/>
            </w:tcBorders>
          </w:tcPr>
          <w:p w14:paraId="14A1B930" w14:textId="77777777" w:rsidR="00F26240" w:rsidRDefault="005E36BC"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sz w:val="20"/>
              </w:rPr>
              <w:t>3000-4000</w:t>
            </w:r>
          </w:p>
        </w:tc>
        <w:tc>
          <w:tcPr>
            <w:tcW w:w="1052" w:type="dxa"/>
            <w:tcBorders>
              <w:top w:val="nil"/>
            </w:tcBorders>
          </w:tcPr>
          <w:p w14:paraId="1B4A15CB" w14:textId="77777777" w:rsidR="00F26240" w:rsidRDefault="005E36BC">
            <w:pPr>
              <w:pStyle w:val="TableParagraph"/>
              <w:spacing w:line="223" w:lineRule="exact"/>
              <w:ind w:left="83"/>
              <w:rPr>
                <w:sz w:val="20"/>
              </w:rPr>
            </w:pPr>
            <w:r>
              <w:rPr>
                <w:sz w:val="20"/>
              </w:rPr>
              <w:t>4000-5000</w:t>
            </w:r>
          </w:p>
        </w:tc>
      </w:tr>
      <w:tr w:rsidR="00F26240" w14:paraId="05116ACA" w14:textId="77777777">
        <w:trPr>
          <w:trHeight w:val="489"/>
        </w:trPr>
        <w:tc>
          <w:tcPr>
            <w:tcW w:w="3450" w:type="dxa"/>
          </w:tcPr>
          <w:p w14:paraId="2E99E79E" w14:textId="77777777" w:rsidR="00F26240" w:rsidRDefault="005E36BC">
            <w:pPr>
              <w:pStyle w:val="TableParagraph"/>
              <w:spacing w:line="218" w:lineRule="auto"/>
              <w:ind w:left="40" w:right="1465"/>
              <w:rPr>
                <w:sz w:val="20"/>
              </w:rPr>
            </w:pPr>
            <w:r>
              <w:rPr>
                <w:sz w:val="20"/>
              </w:rPr>
              <w:t>Лыжная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(внеклассные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904" w:type="dxa"/>
          </w:tcPr>
          <w:p w14:paraId="61575204" w14:textId="77777777" w:rsidR="00F26240" w:rsidRDefault="005E36BC">
            <w:pPr>
              <w:pStyle w:val="TableParagraph"/>
              <w:spacing w:line="223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085" w:type="dxa"/>
            <w:gridSpan w:val="2"/>
          </w:tcPr>
          <w:p w14:paraId="6DF25771" w14:textId="77777777" w:rsidR="00F26240" w:rsidRDefault="005E36BC">
            <w:pPr>
              <w:pStyle w:val="TableParagraph"/>
              <w:spacing w:line="223" w:lineRule="exact"/>
              <w:ind w:left="583"/>
              <w:rPr>
                <w:sz w:val="20"/>
              </w:rPr>
            </w:pPr>
            <w:r>
              <w:rPr>
                <w:sz w:val="20"/>
              </w:rPr>
              <w:t>6840-9120</w:t>
            </w:r>
          </w:p>
        </w:tc>
      </w:tr>
    </w:tbl>
    <w:p w14:paraId="083A67AE" w14:textId="77777777" w:rsidR="00F26240" w:rsidRDefault="005E36BC">
      <w:pPr>
        <w:spacing w:before="130" w:line="25" w:lineRule="exact"/>
        <w:ind w:left="2583"/>
        <w:jc w:val="both"/>
        <w:rPr>
          <w:sz w:val="20"/>
        </w:rPr>
      </w:pPr>
      <w:r>
        <w:rPr>
          <w:i/>
          <w:spacing w:val="-9"/>
          <w:sz w:val="20"/>
        </w:rPr>
        <w:t>Примечание.</w:t>
      </w:r>
      <w:r>
        <w:rPr>
          <w:i/>
          <w:spacing w:val="-21"/>
          <w:sz w:val="20"/>
        </w:rPr>
        <w:t xml:space="preserve"> </w:t>
      </w:r>
      <w:r>
        <w:rPr>
          <w:spacing w:val="-9"/>
          <w:sz w:val="20"/>
        </w:rPr>
        <w:t>В</w:t>
      </w:r>
      <w:r>
        <w:rPr>
          <w:spacing w:val="-18"/>
          <w:sz w:val="20"/>
        </w:rPr>
        <w:t xml:space="preserve"> </w:t>
      </w:r>
      <w:r>
        <w:rPr>
          <w:spacing w:val="-9"/>
          <w:sz w:val="20"/>
        </w:rPr>
        <w:t>зависимости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от</w:t>
      </w:r>
      <w:r>
        <w:rPr>
          <w:spacing w:val="-22"/>
          <w:sz w:val="20"/>
        </w:rPr>
        <w:t xml:space="preserve"> </w:t>
      </w:r>
      <w:r>
        <w:rPr>
          <w:spacing w:val="-9"/>
          <w:sz w:val="20"/>
        </w:rPr>
        <w:t>содержания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за</w:t>
      </w:r>
      <w:r>
        <w:rPr>
          <w:spacing w:val="-19"/>
          <w:sz w:val="20"/>
        </w:rPr>
        <w:t xml:space="preserve"> </w:t>
      </w:r>
      <w:r>
        <w:rPr>
          <w:spacing w:val="-9"/>
          <w:sz w:val="20"/>
        </w:rPr>
        <w:t>урок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физической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культуры</w:t>
      </w:r>
      <w:r>
        <w:rPr>
          <w:spacing w:val="-18"/>
          <w:sz w:val="20"/>
        </w:rPr>
        <w:t xml:space="preserve"> </w:t>
      </w:r>
      <w:r>
        <w:rPr>
          <w:spacing w:val="-9"/>
          <w:sz w:val="20"/>
        </w:rPr>
        <w:t>может</w:t>
      </w:r>
    </w:p>
    <w:p w14:paraId="43A83CB4" w14:textId="77777777" w:rsidR="00F26240" w:rsidRDefault="00F26240">
      <w:pPr>
        <w:spacing w:line="25" w:lineRule="exact"/>
        <w:jc w:val="both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82D8B9A" w14:textId="77777777" w:rsidR="00F26240" w:rsidRDefault="00F26240">
      <w:pPr>
        <w:pStyle w:val="a3"/>
        <w:jc w:val="left"/>
      </w:pPr>
    </w:p>
    <w:p w14:paraId="76514DFC" w14:textId="77777777" w:rsidR="00F26240" w:rsidRDefault="00F26240">
      <w:pPr>
        <w:pStyle w:val="a3"/>
        <w:spacing w:before="8"/>
        <w:jc w:val="left"/>
        <w:rPr>
          <w:sz w:val="24"/>
        </w:rPr>
      </w:pPr>
    </w:p>
    <w:p w14:paraId="2829C1D9" w14:textId="77777777" w:rsidR="00F26240" w:rsidRDefault="005E36BC">
      <w:pPr>
        <w:jc w:val="right"/>
        <w:rPr>
          <w:sz w:val="20"/>
        </w:rPr>
      </w:pPr>
      <w:r>
        <w:rPr>
          <w:sz w:val="20"/>
        </w:rPr>
        <w:t>188</w:t>
      </w:r>
    </w:p>
    <w:p w14:paraId="64FE5AB3" w14:textId="77777777" w:rsidR="00F26240" w:rsidRDefault="005E36BC">
      <w:pPr>
        <w:tabs>
          <w:tab w:val="left" w:pos="5678"/>
        </w:tabs>
        <w:spacing w:line="1323" w:lineRule="exact"/>
        <w:ind w:left="738"/>
        <w:rPr>
          <w:rFonts w:ascii="Arial" w:hAnsi="Arial"/>
          <w:b/>
          <w:sz w:val="118"/>
        </w:rPr>
      </w:pPr>
      <w:r>
        <w:br w:type="column"/>
      </w:r>
      <w:r>
        <w:rPr>
          <w:spacing w:val="-8"/>
          <w:sz w:val="20"/>
        </w:rPr>
        <w:lastRenderedPageBreak/>
        <w:t>быть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обеспечено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до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43—57%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суточного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числа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движений.</w:t>
      </w:r>
      <w:r>
        <w:rPr>
          <w:spacing w:val="-7"/>
          <w:sz w:val="20"/>
        </w:rPr>
        <w:tab/>
      </w:r>
      <w:r>
        <w:rPr>
          <w:rFonts w:ascii="Arial" w:hAnsi="Arial"/>
          <w:b/>
          <w:w w:val="120"/>
          <w:position w:val="-72"/>
          <w:sz w:val="118"/>
        </w:rPr>
        <w:t>J</w:t>
      </w:r>
    </w:p>
    <w:p w14:paraId="0CEA8010" w14:textId="77777777" w:rsidR="00F26240" w:rsidRDefault="00F26240">
      <w:pPr>
        <w:spacing w:line="1323" w:lineRule="exact"/>
        <w:rPr>
          <w:rFonts w:ascii="Arial" w:hAnsi="Arial"/>
          <w:sz w:val="1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2829" w:space="40"/>
            <w:col w:w="8801"/>
          </w:cols>
        </w:sectPr>
      </w:pPr>
    </w:p>
    <w:p w14:paraId="1B3FA308" w14:textId="77777777" w:rsidR="00F26240" w:rsidRDefault="005E36BC">
      <w:pPr>
        <w:pStyle w:val="a3"/>
        <w:spacing w:before="96" w:line="199" w:lineRule="auto"/>
        <w:ind w:left="2209" w:right="3093" w:firstLine="280"/>
      </w:pPr>
      <w:r>
        <w:lastRenderedPageBreak/>
        <w:t>После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1,5—2,0</w:t>
      </w:r>
      <w:r>
        <w:rPr>
          <w:spacing w:val="-13"/>
        </w:rPr>
        <w:t xml:space="preserve"> </w:t>
      </w:r>
      <w:r>
        <w:t>ч</w:t>
      </w:r>
      <w:r>
        <w:rPr>
          <w:spacing w:val="-53"/>
        </w:rPr>
        <w:t xml:space="preserve"> </w:t>
      </w:r>
      <w:r>
        <w:rPr>
          <w:spacing w:val="-4"/>
        </w:rPr>
        <w:t>провести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воздухе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подвижных</w:t>
      </w:r>
      <w:r>
        <w:rPr>
          <w:spacing w:val="-7"/>
        </w:rPr>
        <w:t xml:space="preserve"> </w:t>
      </w:r>
      <w:r>
        <w:rPr>
          <w:spacing w:val="-4"/>
        </w:rPr>
        <w:t>играх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спортивных</w:t>
      </w:r>
      <w:r>
        <w:rPr>
          <w:spacing w:val="-10"/>
        </w:rPr>
        <w:t xml:space="preserve"> </w:t>
      </w:r>
      <w:r>
        <w:rPr>
          <w:spacing w:val="-3"/>
        </w:rPr>
        <w:t>развлечениях.</w:t>
      </w:r>
    </w:p>
    <w:p w14:paraId="735E2CBD" w14:textId="77777777" w:rsidR="00F26240" w:rsidRDefault="005E36BC">
      <w:pPr>
        <w:pStyle w:val="a3"/>
        <w:spacing w:line="199" w:lineRule="auto"/>
        <w:ind w:left="2187" w:right="3094" w:firstLine="280"/>
      </w:pP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благоприят-</w:t>
      </w:r>
      <w:r>
        <w:rPr>
          <w:spacing w:val="1"/>
        </w:rPr>
        <w:t xml:space="preserve"> </w:t>
      </w:r>
      <w:r>
        <w:t>ным для развития физических способностей (скоростные и коор-</w:t>
      </w:r>
      <w:r>
        <w:rPr>
          <w:spacing w:val="1"/>
        </w:rPr>
        <w:t xml:space="preserve"> </w:t>
      </w:r>
      <w:r>
        <w:t>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интен-</w:t>
      </w:r>
      <w:r>
        <w:rPr>
          <w:spacing w:val="1"/>
        </w:rPr>
        <w:t xml:space="preserve"> </w:t>
      </w:r>
      <w:r>
        <w:t xml:space="preserve">сивности), о чем </w:t>
      </w:r>
      <w:r>
        <w:t>свидетельствуют приведенные в таблицах 16, 17</w:t>
      </w:r>
      <w:r>
        <w:rPr>
          <w:spacing w:val="1"/>
        </w:rPr>
        <w:t xml:space="preserve"> </w:t>
      </w:r>
      <w:r>
        <w:rPr>
          <w:spacing w:val="-2"/>
        </w:rPr>
        <w:t>обобщенные</w:t>
      </w:r>
      <w:r>
        <w:rPr>
          <w:spacing w:val="-11"/>
        </w:rPr>
        <w:t xml:space="preserve"> </w:t>
      </w:r>
      <w:r>
        <w:rPr>
          <w:spacing w:val="-2"/>
        </w:rPr>
        <w:t>данные</w:t>
      </w:r>
      <w:r>
        <w:rPr>
          <w:spacing w:val="-9"/>
        </w:rPr>
        <w:t xml:space="preserve"> </w:t>
      </w:r>
      <w:r>
        <w:rPr>
          <w:spacing w:val="-2"/>
        </w:rPr>
        <w:t>отечественных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зарубежных</w:t>
      </w:r>
      <w:r>
        <w:rPr>
          <w:spacing w:val="-9"/>
        </w:rPr>
        <w:t xml:space="preserve"> </w:t>
      </w:r>
      <w:r>
        <w:rPr>
          <w:spacing w:val="-2"/>
        </w:rPr>
        <w:t>авторов</w:t>
      </w:r>
      <w:r>
        <w:rPr>
          <w:spacing w:val="-11"/>
        </w:rPr>
        <w:t xml:space="preserve"> </w:t>
      </w:r>
      <w:r>
        <w:rPr>
          <w:spacing w:val="-2"/>
        </w:rPr>
        <w:t>(В.</w:t>
      </w:r>
      <w:r>
        <w:rPr>
          <w:spacing w:val="-12"/>
        </w:rPr>
        <w:t xml:space="preserve"> </w:t>
      </w:r>
      <w:r>
        <w:rPr>
          <w:spacing w:val="-1"/>
        </w:rPr>
        <w:t>Ф.</w:t>
      </w:r>
      <w:r>
        <w:rPr>
          <w:spacing w:val="-9"/>
        </w:rPr>
        <w:t xml:space="preserve"> </w:t>
      </w:r>
      <w:r>
        <w:rPr>
          <w:spacing w:val="-1"/>
        </w:rPr>
        <w:t>Ло-</w:t>
      </w:r>
      <w:r>
        <w:rPr>
          <w:spacing w:val="-53"/>
        </w:rPr>
        <w:t xml:space="preserve"> </w:t>
      </w:r>
      <w:r>
        <w:t>мейко,</w:t>
      </w:r>
      <w:r>
        <w:rPr>
          <w:spacing w:val="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Лях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7EE74FC2" w14:textId="77777777" w:rsidR="00F26240" w:rsidRDefault="005E36BC">
      <w:pPr>
        <w:pStyle w:val="a3"/>
        <w:spacing w:before="3" w:line="259" w:lineRule="auto"/>
        <w:ind w:left="3102" w:right="2769" w:firstLine="4270"/>
        <w:jc w:val="left"/>
        <w:rPr>
          <w:i/>
        </w:rPr>
      </w:pPr>
      <w:r>
        <w:rPr>
          <w:spacing w:val="11"/>
        </w:rPr>
        <w:t>Таблица</w:t>
      </w:r>
      <w:r>
        <w:rPr>
          <w:spacing w:val="31"/>
        </w:rPr>
        <w:t xml:space="preserve"> </w:t>
      </w:r>
      <w:r>
        <w:t>16</w:t>
      </w:r>
      <w:r>
        <w:rPr>
          <w:spacing w:val="-52"/>
        </w:rPr>
        <w:t xml:space="preserve"> </w:t>
      </w:r>
      <w:r>
        <w:rPr>
          <w:spacing w:val="-11"/>
        </w:rPr>
        <w:t>Темпы</w:t>
      </w:r>
      <w:r>
        <w:rPr>
          <w:spacing w:val="-24"/>
        </w:rPr>
        <w:t xml:space="preserve"> </w:t>
      </w:r>
      <w:r>
        <w:rPr>
          <w:spacing w:val="-11"/>
        </w:rPr>
        <w:t>прироста</w:t>
      </w:r>
      <w:r>
        <w:rPr>
          <w:spacing w:val="-24"/>
        </w:rPr>
        <w:t xml:space="preserve"> </w:t>
      </w:r>
      <w:r>
        <w:rPr>
          <w:spacing w:val="-11"/>
        </w:rPr>
        <w:t>различных</w:t>
      </w:r>
      <w:r>
        <w:rPr>
          <w:spacing w:val="-27"/>
        </w:rPr>
        <w:t xml:space="preserve"> </w:t>
      </w:r>
      <w:r>
        <w:rPr>
          <w:spacing w:val="-11"/>
        </w:rPr>
        <w:t>физических</w:t>
      </w:r>
      <w:r>
        <w:rPr>
          <w:spacing w:val="-27"/>
        </w:rPr>
        <w:t xml:space="preserve"> </w:t>
      </w:r>
      <w:r>
        <w:rPr>
          <w:spacing w:val="-10"/>
        </w:rPr>
        <w:t>способностей</w:t>
      </w:r>
      <w:r>
        <w:rPr>
          <w:spacing w:val="-26"/>
        </w:rPr>
        <w:t xml:space="preserve"> </w:t>
      </w:r>
      <w:r>
        <w:rPr>
          <w:i/>
          <w:spacing w:val="-10"/>
        </w:rPr>
        <w:t>у</w:t>
      </w:r>
    </w:p>
    <w:p w14:paraId="0AEBC47C" w14:textId="77777777" w:rsidR="00F26240" w:rsidRDefault="005E36BC">
      <w:pPr>
        <w:pStyle w:val="a3"/>
        <w:spacing w:line="199" w:lineRule="exact"/>
        <w:ind w:left="3585"/>
        <w:jc w:val="left"/>
      </w:pPr>
      <w:r>
        <w:rPr>
          <w:spacing w:val="-9"/>
        </w:rPr>
        <w:t>детей</w:t>
      </w:r>
      <w:r>
        <w:rPr>
          <w:spacing w:val="-19"/>
        </w:rPr>
        <w:t xml:space="preserve"> </w:t>
      </w:r>
      <w:r>
        <w:rPr>
          <w:spacing w:val="-9"/>
        </w:rPr>
        <w:t>младшего</w:t>
      </w:r>
      <w:r>
        <w:rPr>
          <w:spacing w:val="-21"/>
        </w:rPr>
        <w:t xml:space="preserve"> </w:t>
      </w:r>
      <w:r>
        <w:rPr>
          <w:spacing w:val="-9"/>
        </w:rPr>
        <w:t>школьного</w:t>
      </w:r>
      <w:r>
        <w:rPr>
          <w:spacing w:val="-23"/>
        </w:rPr>
        <w:t xml:space="preserve"> </w:t>
      </w:r>
      <w:r>
        <w:rPr>
          <w:spacing w:val="-9"/>
        </w:rPr>
        <w:t>возраста</w:t>
      </w:r>
      <w:r>
        <w:rPr>
          <w:spacing w:val="-20"/>
        </w:rPr>
        <w:t xml:space="preserve"> </w:t>
      </w:r>
      <w:r>
        <w:rPr>
          <w:spacing w:val="-8"/>
        </w:rPr>
        <w:t>(%)</w:t>
      </w:r>
    </w:p>
    <w:p w14:paraId="11DD7808" w14:textId="77777777" w:rsidR="00F26240" w:rsidRDefault="00F26240">
      <w:pPr>
        <w:pStyle w:val="a3"/>
        <w:spacing w:before="3"/>
        <w:jc w:val="left"/>
        <w:rPr>
          <w:sz w:val="9"/>
        </w:rPr>
      </w:pPr>
    </w:p>
    <w:tbl>
      <w:tblPr>
        <w:tblStyle w:val="TableNormal"/>
        <w:tblW w:w="0" w:type="auto"/>
        <w:tblInd w:w="2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1022"/>
        <w:gridCol w:w="994"/>
        <w:gridCol w:w="1015"/>
        <w:gridCol w:w="1044"/>
      </w:tblGrid>
      <w:tr w:rsidR="00F26240" w14:paraId="295147D4" w14:textId="77777777">
        <w:trPr>
          <w:trHeight w:val="481"/>
        </w:trPr>
        <w:tc>
          <w:tcPr>
            <w:tcW w:w="2326" w:type="dxa"/>
            <w:vMerge w:val="restart"/>
          </w:tcPr>
          <w:p w14:paraId="78527A1C" w14:textId="77777777" w:rsidR="00F26240" w:rsidRDefault="005E36BC">
            <w:pPr>
              <w:pStyle w:val="TableParagraph"/>
              <w:spacing w:line="225" w:lineRule="auto"/>
              <w:ind w:left="551" w:right="674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способности</w:t>
            </w:r>
          </w:p>
        </w:tc>
        <w:tc>
          <w:tcPr>
            <w:tcW w:w="2016" w:type="dxa"/>
            <w:gridSpan w:val="2"/>
          </w:tcPr>
          <w:p w14:paraId="0F236EA6" w14:textId="77777777" w:rsidR="00F26240" w:rsidRDefault="005E36BC">
            <w:pPr>
              <w:pStyle w:val="TableParagraph"/>
              <w:spacing w:line="225" w:lineRule="auto"/>
              <w:ind w:left="299" w:right="416"/>
              <w:rPr>
                <w:sz w:val="20"/>
              </w:rPr>
            </w:pPr>
            <w:r>
              <w:rPr>
                <w:spacing w:val="-3"/>
                <w:sz w:val="20"/>
              </w:rPr>
              <w:t>Среднегодовой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прирост</w:t>
            </w:r>
          </w:p>
        </w:tc>
        <w:tc>
          <w:tcPr>
            <w:tcW w:w="2059" w:type="dxa"/>
            <w:gridSpan w:val="2"/>
          </w:tcPr>
          <w:p w14:paraId="5D588E20" w14:textId="77777777" w:rsidR="00F26240" w:rsidRDefault="005E36BC">
            <w:pPr>
              <w:pStyle w:val="TableParagraph"/>
              <w:spacing w:line="225" w:lineRule="auto"/>
              <w:ind w:left="617" w:right="723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прирост</w:t>
            </w:r>
          </w:p>
        </w:tc>
      </w:tr>
      <w:tr w:rsidR="00F26240" w14:paraId="4245605A" w14:textId="77777777">
        <w:trPr>
          <w:trHeight w:val="280"/>
        </w:trPr>
        <w:tc>
          <w:tcPr>
            <w:tcW w:w="2326" w:type="dxa"/>
            <w:vMerge/>
            <w:tcBorders>
              <w:top w:val="nil"/>
            </w:tcBorders>
          </w:tcPr>
          <w:p w14:paraId="2E3D609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14:paraId="03AE5845" w14:textId="77777777" w:rsidR="00F26240" w:rsidRDefault="005E36BC">
            <w:pPr>
              <w:pStyle w:val="TableParagraph"/>
              <w:spacing w:line="223" w:lineRule="exact"/>
              <w:ind w:left="58" w:right="38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994" w:type="dxa"/>
          </w:tcPr>
          <w:p w14:paraId="527D0E61" w14:textId="77777777" w:rsidR="00F26240" w:rsidRDefault="005E36BC">
            <w:pPr>
              <w:pStyle w:val="TableParagraph"/>
              <w:spacing w:line="223" w:lineRule="exact"/>
              <w:ind w:left="118" w:right="95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015" w:type="dxa"/>
          </w:tcPr>
          <w:p w14:paraId="229D8BBD" w14:textId="77777777" w:rsidR="00F26240" w:rsidRDefault="005E36BC">
            <w:pPr>
              <w:pStyle w:val="TableParagraph"/>
              <w:spacing w:line="223" w:lineRule="exact"/>
              <w:ind w:left="50" w:right="29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44" w:type="dxa"/>
          </w:tcPr>
          <w:p w14:paraId="110685BD" w14:textId="77777777" w:rsidR="00F26240" w:rsidRDefault="005E36BC">
            <w:pPr>
              <w:pStyle w:val="TableParagraph"/>
              <w:spacing w:line="223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478C4DA9" w14:textId="77777777">
        <w:trPr>
          <w:trHeight w:val="280"/>
        </w:trPr>
        <w:tc>
          <w:tcPr>
            <w:tcW w:w="2326" w:type="dxa"/>
          </w:tcPr>
          <w:p w14:paraId="7A8E3B7A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Скоростные</w:t>
            </w:r>
          </w:p>
        </w:tc>
        <w:tc>
          <w:tcPr>
            <w:tcW w:w="1022" w:type="dxa"/>
          </w:tcPr>
          <w:p w14:paraId="3D8CAEE8" w14:textId="77777777" w:rsidR="00F26240" w:rsidRDefault="005E36BC">
            <w:pPr>
              <w:pStyle w:val="TableParagraph"/>
              <w:spacing w:line="223" w:lineRule="exact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994" w:type="dxa"/>
          </w:tcPr>
          <w:p w14:paraId="591ED039" w14:textId="77777777" w:rsidR="00F26240" w:rsidRDefault="005E36BC">
            <w:pPr>
              <w:pStyle w:val="TableParagraph"/>
              <w:spacing w:line="223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15" w:type="dxa"/>
          </w:tcPr>
          <w:p w14:paraId="0E2701A9" w14:textId="77777777" w:rsidR="00F26240" w:rsidRDefault="005E36BC">
            <w:pPr>
              <w:pStyle w:val="TableParagraph"/>
              <w:spacing w:line="223" w:lineRule="exact"/>
              <w:ind w:left="50" w:right="19"/>
              <w:jc w:val="center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  <w:tc>
          <w:tcPr>
            <w:tcW w:w="1044" w:type="dxa"/>
          </w:tcPr>
          <w:p w14:paraId="097779E7" w14:textId="77777777" w:rsidR="00F26240" w:rsidRDefault="005E36BC">
            <w:pPr>
              <w:pStyle w:val="TableParagraph"/>
              <w:spacing w:line="223" w:lineRule="exact"/>
              <w:ind w:left="141" w:right="115"/>
              <w:jc w:val="center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</w:tr>
      <w:tr w:rsidR="00F26240" w14:paraId="59A66792" w14:textId="77777777">
        <w:trPr>
          <w:trHeight w:val="272"/>
        </w:trPr>
        <w:tc>
          <w:tcPr>
            <w:tcW w:w="2326" w:type="dxa"/>
          </w:tcPr>
          <w:p w14:paraId="6C8C35D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Силовые</w:t>
            </w:r>
          </w:p>
        </w:tc>
        <w:tc>
          <w:tcPr>
            <w:tcW w:w="1022" w:type="dxa"/>
          </w:tcPr>
          <w:p w14:paraId="59F98291" w14:textId="77777777" w:rsidR="00F26240" w:rsidRDefault="005E36BC">
            <w:pPr>
              <w:pStyle w:val="TableParagraph"/>
              <w:spacing w:line="223" w:lineRule="exact"/>
              <w:ind w:left="58" w:right="3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994" w:type="dxa"/>
          </w:tcPr>
          <w:p w14:paraId="5412E764" w14:textId="77777777" w:rsidR="00F26240" w:rsidRDefault="005E36BC">
            <w:pPr>
              <w:pStyle w:val="TableParagraph"/>
              <w:spacing w:line="223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015" w:type="dxa"/>
          </w:tcPr>
          <w:p w14:paraId="7443C4B0" w14:textId="77777777" w:rsidR="00F26240" w:rsidRDefault="005E36BC">
            <w:pPr>
              <w:pStyle w:val="TableParagraph"/>
              <w:spacing w:line="223" w:lineRule="exact"/>
              <w:ind w:left="50" w:right="24"/>
              <w:jc w:val="center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044" w:type="dxa"/>
          </w:tcPr>
          <w:p w14:paraId="66DD7A36" w14:textId="77777777" w:rsidR="00F26240" w:rsidRDefault="005E36BC">
            <w:pPr>
              <w:pStyle w:val="TableParagraph"/>
              <w:spacing w:line="223" w:lineRule="exact"/>
              <w:ind w:left="139" w:right="122"/>
              <w:jc w:val="center"/>
              <w:rPr>
                <w:sz w:val="20"/>
              </w:rPr>
            </w:pPr>
            <w:r>
              <w:rPr>
                <w:sz w:val="20"/>
              </w:rPr>
              <w:t>26,0</w:t>
            </w:r>
          </w:p>
        </w:tc>
      </w:tr>
      <w:tr w:rsidR="00F26240" w14:paraId="08B97920" w14:textId="77777777">
        <w:trPr>
          <w:trHeight w:val="280"/>
        </w:trPr>
        <w:tc>
          <w:tcPr>
            <w:tcW w:w="2326" w:type="dxa"/>
          </w:tcPr>
          <w:p w14:paraId="5FE032D7" w14:textId="77777777" w:rsidR="00F26240" w:rsidRDefault="005E36BC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Обшая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выносливость</w:t>
            </w:r>
          </w:p>
        </w:tc>
        <w:tc>
          <w:tcPr>
            <w:tcW w:w="1022" w:type="dxa"/>
          </w:tcPr>
          <w:p w14:paraId="370B440A" w14:textId="77777777" w:rsidR="00F26240" w:rsidRDefault="005E36BC">
            <w:pPr>
              <w:pStyle w:val="TableParagraph"/>
              <w:spacing w:line="224" w:lineRule="exact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994" w:type="dxa"/>
          </w:tcPr>
          <w:p w14:paraId="463DF69E" w14:textId="77777777" w:rsidR="00F26240" w:rsidRDefault="005E36BC">
            <w:pPr>
              <w:pStyle w:val="TableParagraph"/>
              <w:spacing w:line="224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15" w:type="dxa"/>
          </w:tcPr>
          <w:p w14:paraId="522AF413" w14:textId="77777777" w:rsidR="00F26240" w:rsidRDefault="005E36BC">
            <w:pPr>
              <w:pStyle w:val="TableParagraph"/>
              <w:spacing w:line="224" w:lineRule="exact"/>
              <w:ind w:left="50" w:right="29"/>
              <w:jc w:val="center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1044" w:type="dxa"/>
          </w:tcPr>
          <w:p w14:paraId="54E24D39" w14:textId="77777777" w:rsidR="00F26240" w:rsidRDefault="005E36BC">
            <w:pPr>
              <w:pStyle w:val="TableParagraph"/>
              <w:spacing w:line="224" w:lineRule="exact"/>
              <w:ind w:left="141" w:right="115"/>
              <w:jc w:val="center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</w:tr>
      <w:tr w:rsidR="00F26240" w14:paraId="397F23E9" w14:textId="77777777">
        <w:trPr>
          <w:trHeight w:val="273"/>
        </w:trPr>
        <w:tc>
          <w:tcPr>
            <w:tcW w:w="2326" w:type="dxa"/>
          </w:tcPr>
          <w:p w14:paraId="4E6865F0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Скоростная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выносливость</w:t>
            </w:r>
          </w:p>
        </w:tc>
        <w:tc>
          <w:tcPr>
            <w:tcW w:w="1022" w:type="dxa"/>
          </w:tcPr>
          <w:p w14:paraId="161B9390" w14:textId="77777777" w:rsidR="00F26240" w:rsidRDefault="005E36BC">
            <w:pPr>
              <w:pStyle w:val="TableParagraph"/>
              <w:spacing w:line="223" w:lineRule="exact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994" w:type="dxa"/>
          </w:tcPr>
          <w:p w14:paraId="3AF8B9F4" w14:textId="77777777" w:rsidR="00F26240" w:rsidRDefault="005E36BC">
            <w:pPr>
              <w:pStyle w:val="TableParagraph"/>
              <w:spacing w:line="223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015" w:type="dxa"/>
          </w:tcPr>
          <w:p w14:paraId="730299C8" w14:textId="77777777" w:rsidR="00F26240" w:rsidRDefault="005E36BC">
            <w:pPr>
              <w:pStyle w:val="TableParagraph"/>
              <w:spacing w:line="223" w:lineRule="exact"/>
              <w:ind w:left="50" w:right="26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1044" w:type="dxa"/>
          </w:tcPr>
          <w:p w14:paraId="45D28D2F" w14:textId="77777777" w:rsidR="00F26240" w:rsidRDefault="005E36BC">
            <w:pPr>
              <w:pStyle w:val="TableParagraph"/>
              <w:spacing w:line="223" w:lineRule="exact"/>
              <w:ind w:left="141" w:right="119"/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</w:tr>
      <w:tr w:rsidR="00F26240" w14:paraId="0A9C0054" w14:textId="77777777">
        <w:trPr>
          <w:trHeight w:val="316"/>
        </w:trPr>
        <w:tc>
          <w:tcPr>
            <w:tcW w:w="2326" w:type="dxa"/>
          </w:tcPr>
          <w:p w14:paraId="5D916155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1022" w:type="dxa"/>
          </w:tcPr>
          <w:p w14:paraId="2D4FE2DB" w14:textId="77777777" w:rsidR="00F26240" w:rsidRDefault="005E36BC">
            <w:pPr>
              <w:pStyle w:val="TableParagraph"/>
              <w:spacing w:line="223" w:lineRule="exact"/>
              <w:ind w:left="58" w:right="35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994" w:type="dxa"/>
          </w:tcPr>
          <w:p w14:paraId="6CBEB164" w14:textId="77777777" w:rsidR="00F26240" w:rsidRDefault="005E36BC">
            <w:pPr>
              <w:pStyle w:val="TableParagraph"/>
              <w:spacing w:line="223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015" w:type="dxa"/>
          </w:tcPr>
          <w:p w14:paraId="6AA82E41" w14:textId="77777777" w:rsidR="00F26240" w:rsidRDefault="005E36BC">
            <w:pPr>
              <w:pStyle w:val="TableParagraph"/>
              <w:spacing w:line="223" w:lineRule="exact"/>
              <w:ind w:left="50" w:right="26"/>
              <w:jc w:val="center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  <w:tc>
          <w:tcPr>
            <w:tcW w:w="1044" w:type="dxa"/>
          </w:tcPr>
          <w:p w14:paraId="5103673A" w14:textId="77777777" w:rsidR="00F26240" w:rsidRDefault="005E36BC">
            <w:pPr>
              <w:pStyle w:val="TableParagraph"/>
              <w:spacing w:line="223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29,7</w:t>
            </w:r>
          </w:p>
        </w:tc>
      </w:tr>
    </w:tbl>
    <w:p w14:paraId="1DC54B58" w14:textId="77777777" w:rsidR="00F26240" w:rsidRDefault="00F26240">
      <w:pPr>
        <w:pStyle w:val="a3"/>
        <w:spacing w:before="8"/>
        <w:jc w:val="left"/>
        <w:rPr>
          <w:sz w:val="21"/>
        </w:rPr>
      </w:pPr>
    </w:p>
    <w:p w14:paraId="34E8249E" w14:textId="77777777" w:rsidR="00F26240" w:rsidRDefault="005E36BC">
      <w:pPr>
        <w:spacing w:after="17" w:line="285" w:lineRule="auto"/>
        <w:ind w:left="2360" w:right="2769" w:firstLine="4997"/>
        <w:rPr>
          <w:sz w:val="20"/>
        </w:rPr>
      </w:pPr>
      <w:r>
        <w:rPr>
          <w:sz w:val="20"/>
        </w:rPr>
        <w:t>Табл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ца</w:t>
      </w:r>
      <w:r>
        <w:rPr>
          <w:spacing w:val="27"/>
          <w:sz w:val="20"/>
        </w:rPr>
        <w:t xml:space="preserve"> </w:t>
      </w:r>
      <w:r>
        <w:rPr>
          <w:sz w:val="20"/>
        </w:rPr>
        <w:t>17</w:t>
      </w:r>
      <w:r>
        <w:rPr>
          <w:spacing w:val="-47"/>
          <w:sz w:val="20"/>
        </w:rPr>
        <w:t xml:space="preserve"> </w:t>
      </w:r>
      <w:r>
        <w:rPr>
          <w:sz w:val="20"/>
        </w:rPr>
        <w:t>Темпы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прироста</w:t>
      </w:r>
      <w:r>
        <w:rPr>
          <w:spacing w:val="-7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пассивной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9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детей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7—10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лет</w:t>
      </w:r>
      <w:r>
        <w:rPr>
          <w:spacing w:val="-7"/>
          <w:sz w:val="20"/>
        </w:rPr>
        <w:t xml:space="preserve"> </w:t>
      </w:r>
      <w:r>
        <w:rPr>
          <w:sz w:val="20"/>
        </w:rPr>
        <w:t>(%)</w:t>
      </w:r>
    </w:p>
    <w:tbl>
      <w:tblPr>
        <w:tblStyle w:val="TableNormal"/>
        <w:tblW w:w="0" w:type="auto"/>
        <w:tblInd w:w="2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030"/>
        <w:gridCol w:w="1009"/>
        <w:gridCol w:w="1023"/>
        <w:gridCol w:w="1052"/>
      </w:tblGrid>
      <w:tr w:rsidR="00F26240" w14:paraId="553A0DB5" w14:textId="77777777">
        <w:trPr>
          <w:trHeight w:val="287"/>
        </w:trPr>
        <w:tc>
          <w:tcPr>
            <w:tcW w:w="2283" w:type="dxa"/>
            <w:vMerge w:val="restart"/>
          </w:tcPr>
          <w:p w14:paraId="48D19D56" w14:textId="77777777" w:rsidR="00F26240" w:rsidRDefault="005E36BC">
            <w:pPr>
              <w:pStyle w:val="TableParagraph"/>
              <w:spacing w:line="225" w:lineRule="exact"/>
              <w:ind w:left="717"/>
              <w:rPr>
                <w:sz w:val="20"/>
              </w:rPr>
            </w:pPr>
            <w:r>
              <w:rPr>
                <w:sz w:val="20"/>
              </w:rPr>
              <w:t>Суставы</w:t>
            </w:r>
          </w:p>
        </w:tc>
        <w:tc>
          <w:tcPr>
            <w:tcW w:w="4114" w:type="dxa"/>
            <w:gridSpan w:val="4"/>
          </w:tcPr>
          <w:p w14:paraId="2C8DC136" w14:textId="77777777" w:rsidR="00F26240" w:rsidRDefault="005E36BC">
            <w:pPr>
              <w:pStyle w:val="TableParagraph"/>
              <w:spacing w:line="225" w:lineRule="exact"/>
              <w:ind w:left="1550" w:right="1720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</w:tr>
      <w:tr w:rsidR="00F26240" w14:paraId="4F62C587" w14:textId="77777777">
        <w:trPr>
          <w:trHeight w:val="280"/>
        </w:trPr>
        <w:tc>
          <w:tcPr>
            <w:tcW w:w="2283" w:type="dxa"/>
            <w:vMerge/>
            <w:tcBorders>
              <w:top w:val="nil"/>
            </w:tcBorders>
          </w:tcPr>
          <w:p w14:paraId="2F2CB17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gridSpan w:val="2"/>
          </w:tcPr>
          <w:p w14:paraId="60A124D4" w14:textId="77777777" w:rsidR="00F26240" w:rsidRDefault="005E36BC">
            <w:pPr>
              <w:pStyle w:val="TableParagraph"/>
              <w:spacing w:line="223" w:lineRule="exact"/>
              <w:ind w:left="563"/>
              <w:rPr>
                <w:sz w:val="20"/>
              </w:rPr>
            </w:pPr>
            <w:r>
              <w:rPr>
                <w:sz w:val="20"/>
              </w:rPr>
              <w:t>активная</w:t>
            </w:r>
          </w:p>
        </w:tc>
        <w:tc>
          <w:tcPr>
            <w:tcW w:w="2075" w:type="dxa"/>
            <w:gridSpan w:val="2"/>
          </w:tcPr>
          <w:p w14:paraId="210EC9DC" w14:textId="77777777" w:rsidR="00F26240" w:rsidRDefault="005E36BC">
            <w:pPr>
              <w:pStyle w:val="TableParagraph"/>
              <w:spacing w:line="223" w:lineRule="exact"/>
              <w:ind w:left="507"/>
              <w:rPr>
                <w:sz w:val="20"/>
              </w:rPr>
            </w:pPr>
            <w:r>
              <w:rPr>
                <w:sz w:val="20"/>
              </w:rPr>
              <w:t>пассивная</w:t>
            </w:r>
          </w:p>
        </w:tc>
      </w:tr>
      <w:tr w:rsidR="00F26240" w14:paraId="1DA2CDC4" w14:textId="77777777">
        <w:trPr>
          <w:trHeight w:val="273"/>
        </w:trPr>
        <w:tc>
          <w:tcPr>
            <w:tcW w:w="2283" w:type="dxa"/>
            <w:vMerge/>
            <w:tcBorders>
              <w:top w:val="nil"/>
            </w:tcBorders>
          </w:tcPr>
          <w:p w14:paraId="1B40A6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</w:tcPr>
          <w:p w14:paraId="1A370021" w14:textId="77777777" w:rsidR="00F26240" w:rsidRDefault="005E36BC">
            <w:pPr>
              <w:pStyle w:val="TableParagraph"/>
              <w:spacing w:line="223" w:lineRule="exact"/>
              <w:ind w:left="58" w:right="46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09" w:type="dxa"/>
          </w:tcPr>
          <w:p w14:paraId="4B0CB6C6" w14:textId="77777777" w:rsidR="00F26240" w:rsidRDefault="005E36BC">
            <w:pPr>
              <w:pStyle w:val="TableParagraph"/>
              <w:spacing w:line="223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023" w:type="dxa"/>
          </w:tcPr>
          <w:p w14:paraId="41CC9A07" w14:textId="77777777" w:rsidR="00F26240" w:rsidRDefault="005E36BC">
            <w:pPr>
              <w:pStyle w:val="TableParagraph"/>
              <w:spacing w:line="223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52" w:type="dxa"/>
          </w:tcPr>
          <w:p w14:paraId="613DDF0D" w14:textId="77777777" w:rsidR="00F26240" w:rsidRDefault="005E36BC">
            <w:pPr>
              <w:pStyle w:val="TableParagraph"/>
              <w:spacing w:line="223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653C49C0" w14:textId="77777777">
        <w:trPr>
          <w:trHeight w:val="683"/>
        </w:trPr>
        <w:tc>
          <w:tcPr>
            <w:tcW w:w="2283" w:type="dxa"/>
          </w:tcPr>
          <w:p w14:paraId="09BC9C18" w14:textId="77777777" w:rsidR="00F26240" w:rsidRDefault="005E36BC">
            <w:pPr>
              <w:pStyle w:val="TableParagraph"/>
              <w:spacing w:line="225" w:lineRule="auto"/>
              <w:ind w:left="40" w:right="176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Подвижность </w:t>
            </w:r>
            <w:r>
              <w:rPr>
                <w:spacing w:val="-2"/>
                <w:sz w:val="20"/>
              </w:rPr>
              <w:t>в суставах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плечевого пояса, локте-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лучезапястных</w:t>
            </w:r>
          </w:p>
        </w:tc>
        <w:tc>
          <w:tcPr>
            <w:tcW w:w="1030" w:type="dxa"/>
          </w:tcPr>
          <w:p w14:paraId="23BCE790" w14:textId="77777777" w:rsidR="00F26240" w:rsidRDefault="005E36BC">
            <w:pPr>
              <w:pStyle w:val="TableParagraph"/>
              <w:spacing w:line="223" w:lineRule="exact"/>
              <w:ind w:left="58" w:right="46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1009" w:type="dxa"/>
          </w:tcPr>
          <w:p w14:paraId="210C448C" w14:textId="77777777" w:rsidR="00F26240" w:rsidRDefault="005E36BC">
            <w:pPr>
              <w:pStyle w:val="TableParagraph"/>
              <w:spacing w:line="223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023" w:type="dxa"/>
          </w:tcPr>
          <w:p w14:paraId="6EAE8267" w14:textId="77777777" w:rsidR="00F26240" w:rsidRDefault="005E36BC">
            <w:pPr>
              <w:pStyle w:val="TableParagraph"/>
              <w:spacing w:line="223" w:lineRule="exact"/>
              <w:ind w:left="31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</w:t>
            </w:r>
          </w:p>
        </w:tc>
        <w:tc>
          <w:tcPr>
            <w:tcW w:w="1052" w:type="dxa"/>
          </w:tcPr>
          <w:p w14:paraId="37CD9790" w14:textId="77777777" w:rsidR="00F26240" w:rsidRDefault="005E36BC">
            <w:pPr>
              <w:pStyle w:val="TableParagraph"/>
              <w:spacing w:line="367" w:lineRule="exact"/>
              <w:ind w:left="135" w:right="129"/>
              <w:jc w:val="center"/>
              <w:rPr>
                <w:b/>
                <w:sz w:val="32"/>
              </w:rPr>
            </w:pPr>
            <w:r>
              <w:rPr>
                <w:b/>
                <w:w w:val="65"/>
                <w:sz w:val="32"/>
              </w:rPr>
              <w:t>-</w:t>
            </w:r>
            <w:r>
              <w:rPr>
                <w:b/>
                <w:spacing w:val="-24"/>
                <w:w w:val="65"/>
                <w:sz w:val="32"/>
              </w:rPr>
              <w:t xml:space="preserve"> </w:t>
            </w:r>
            <w:r>
              <w:rPr>
                <w:b/>
                <w:spacing w:val="28"/>
                <w:w w:val="65"/>
                <w:sz w:val="32"/>
              </w:rPr>
              <w:t>ол</w:t>
            </w:r>
          </w:p>
        </w:tc>
      </w:tr>
      <w:tr w:rsidR="00F26240" w14:paraId="780EDE49" w14:textId="77777777">
        <w:trPr>
          <w:trHeight w:val="683"/>
        </w:trPr>
        <w:tc>
          <w:tcPr>
            <w:tcW w:w="2283" w:type="dxa"/>
          </w:tcPr>
          <w:p w14:paraId="54E62DCE" w14:textId="77777777" w:rsidR="00F26240" w:rsidRDefault="005E36BC">
            <w:pPr>
              <w:pStyle w:val="TableParagraph"/>
              <w:spacing w:line="225" w:lineRule="auto"/>
              <w:ind w:left="40" w:right="179" w:firstLine="7"/>
              <w:rPr>
                <w:sz w:val="20"/>
              </w:rPr>
            </w:pPr>
            <w:r>
              <w:rPr>
                <w:spacing w:val="-2"/>
                <w:sz w:val="20"/>
              </w:rPr>
              <w:t>Подвижность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тазобед-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ренных,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коленных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голеностопных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суставах</w:t>
            </w:r>
          </w:p>
        </w:tc>
        <w:tc>
          <w:tcPr>
            <w:tcW w:w="1030" w:type="dxa"/>
          </w:tcPr>
          <w:p w14:paraId="1D78169F" w14:textId="77777777" w:rsidR="00F26240" w:rsidRDefault="005E36BC">
            <w:pPr>
              <w:pStyle w:val="TableParagraph"/>
              <w:spacing w:line="223" w:lineRule="exact"/>
              <w:ind w:left="58" w:right="46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09" w:type="dxa"/>
          </w:tcPr>
          <w:p w14:paraId="2308A2FC" w14:textId="77777777" w:rsidR="00F26240" w:rsidRDefault="005E36BC">
            <w:pPr>
              <w:pStyle w:val="TableParagraph"/>
              <w:spacing w:line="223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023" w:type="dxa"/>
          </w:tcPr>
          <w:p w14:paraId="1D61737E" w14:textId="77777777" w:rsidR="00F26240" w:rsidRDefault="005E36BC">
            <w:pPr>
              <w:pStyle w:val="TableParagraph"/>
              <w:spacing w:line="223" w:lineRule="exact"/>
              <w:ind w:left="31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</w:t>
            </w:r>
          </w:p>
        </w:tc>
        <w:tc>
          <w:tcPr>
            <w:tcW w:w="1052" w:type="dxa"/>
          </w:tcPr>
          <w:p w14:paraId="3E98695D" w14:textId="77777777" w:rsidR="00F26240" w:rsidRDefault="005E36BC">
            <w:pPr>
              <w:pStyle w:val="TableParagraph"/>
              <w:spacing w:line="223" w:lineRule="exact"/>
              <w:ind w:left="114" w:right="1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</w:p>
        </w:tc>
      </w:tr>
      <w:tr w:rsidR="00F26240" w14:paraId="3F9AEC0C" w14:textId="77777777">
        <w:trPr>
          <w:trHeight w:val="2000"/>
        </w:trPr>
        <w:tc>
          <w:tcPr>
            <w:tcW w:w="2283" w:type="dxa"/>
          </w:tcPr>
          <w:p w14:paraId="6D729DFD" w14:textId="77777777" w:rsidR="00F26240" w:rsidRDefault="005E36BC">
            <w:pPr>
              <w:pStyle w:val="TableParagraph"/>
              <w:spacing w:line="218" w:lineRule="auto"/>
              <w:ind w:left="40" w:right="7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Подвижность </w:t>
            </w:r>
            <w:r>
              <w:rPr>
                <w:spacing w:val="-2"/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отделов позвоночного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столба: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тазобедренный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сустав при сгибании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нижнегрудной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Поясничный отдел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верхнегрудной </w:t>
            </w:r>
            <w:r>
              <w:rPr>
                <w:spacing w:val="-1"/>
                <w:sz w:val="20"/>
              </w:rPr>
              <w:t>отдел ^7</w:t>
            </w:r>
            <w:r>
              <w:rPr>
                <w:sz w:val="20"/>
              </w:rPr>
              <w:t xml:space="preserve"> шейный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030" w:type="dxa"/>
          </w:tcPr>
          <w:p w14:paraId="6123DC55" w14:textId="77777777" w:rsidR="00F26240" w:rsidRDefault="005E36BC">
            <w:pPr>
              <w:pStyle w:val="TableParagraph"/>
              <w:spacing w:line="217" w:lineRule="exact"/>
              <w:ind w:left="58" w:right="34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  <w:p w14:paraId="37C89899" w14:textId="77777777" w:rsidR="00F26240" w:rsidRDefault="005E36BC">
            <w:pPr>
              <w:pStyle w:val="TableParagraph"/>
              <w:spacing w:line="214" w:lineRule="exact"/>
              <w:ind w:left="58" w:right="41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  <w:p w14:paraId="2592F8C1" w14:textId="77777777" w:rsidR="00F26240" w:rsidRDefault="005E36BC">
            <w:pPr>
              <w:pStyle w:val="TableParagraph"/>
              <w:spacing w:line="209" w:lineRule="exact"/>
              <w:ind w:left="58" w:right="46"/>
              <w:jc w:val="center"/>
              <w:rPr>
                <w:sz w:val="20"/>
              </w:rPr>
            </w:pPr>
            <w:r>
              <w:rPr>
                <w:sz w:val="20"/>
              </w:rPr>
              <w:t>22,9</w:t>
            </w:r>
          </w:p>
          <w:p w14:paraId="125DCF6B" w14:textId="77777777" w:rsidR="00F26240" w:rsidRDefault="005E36BC">
            <w:pPr>
              <w:pStyle w:val="TableParagraph"/>
              <w:spacing w:line="219" w:lineRule="exact"/>
              <w:ind w:left="58" w:right="34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009" w:type="dxa"/>
          </w:tcPr>
          <w:p w14:paraId="33EB0467" w14:textId="77777777" w:rsidR="00F26240" w:rsidRDefault="005E36BC">
            <w:pPr>
              <w:pStyle w:val="TableParagraph"/>
              <w:spacing w:line="217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  <w:p w14:paraId="5A14B6A9" w14:textId="77777777" w:rsidR="00F26240" w:rsidRDefault="005E36BC">
            <w:pPr>
              <w:pStyle w:val="TableParagraph"/>
              <w:spacing w:before="11" w:line="218" w:lineRule="auto"/>
              <w:ind w:left="340" w:right="309" w:hanging="51"/>
              <w:jc w:val="both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17.2 -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6 , 2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22,2</w:t>
            </w:r>
          </w:p>
        </w:tc>
        <w:tc>
          <w:tcPr>
            <w:tcW w:w="1023" w:type="dxa"/>
          </w:tcPr>
          <w:p w14:paraId="67B06A07" w14:textId="77777777" w:rsidR="00F26240" w:rsidRDefault="005E36BC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052" w:type="dxa"/>
          </w:tcPr>
          <w:p w14:paraId="75E07950" w14:textId="77777777" w:rsidR="00F26240" w:rsidRDefault="005E36B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14:paraId="355E571C" w14:textId="77777777" w:rsidR="00F26240" w:rsidRDefault="005E36BC">
      <w:pPr>
        <w:spacing w:before="156"/>
        <w:ind w:right="3075"/>
        <w:jc w:val="right"/>
        <w:rPr>
          <w:b/>
          <w:sz w:val="20"/>
        </w:rPr>
      </w:pPr>
      <w:r>
        <w:rPr>
          <w:b/>
          <w:sz w:val="20"/>
        </w:rPr>
        <w:t>189</w:t>
      </w:r>
    </w:p>
    <w:p w14:paraId="7F40A356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DC71619" w14:textId="77777777" w:rsidR="00F26240" w:rsidRDefault="005E36BC">
      <w:pPr>
        <w:pStyle w:val="a3"/>
        <w:spacing w:before="95" w:line="206" w:lineRule="auto"/>
        <w:ind w:left="2662" w:right="2590" w:firstLine="288"/>
      </w:pPr>
      <w:r>
        <w:lastRenderedPageBreak/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является специфика индивидуальных моторных проявлений, пред-</w:t>
      </w:r>
      <w:r>
        <w:rPr>
          <w:spacing w:val="1"/>
        </w:rPr>
        <w:t xml:space="preserve"> </w:t>
      </w:r>
      <w:r>
        <w:t xml:space="preserve">расположенность к </w:t>
      </w:r>
      <w:r>
        <w:t>тем или иным видам спорта. А это создает ус-</w:t>
      </w:r>
      <w:r>
        <w:rPr>
          <w:spacing w:val="1"/>
        </w:rPr>
        <w:t xml:space="preserve"> </w:t>
      </w:r>
      <w:r>
        <w:t>ловля, способствующие успешной физкультурно-спортивной ори-</w:t>
      </w:r>
      <w:r>
        <w:rPr>
          <w:spacing w:val="1"/>
        </w:rPr>
        <w:t xml:space="preserve"> </w:t>
      </w:r>
      <w:r>
        <w:t>ентации детей школьного возраста, определению для каждого из</w:t>
      </w:r>
      <w:r>
        <w:rPr>
          <w:spacing w:val="1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оптимального</w:t>
      </w:r>
      <w:r>
        <w:rPr>
          <w:spacing w:val="15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совершенствования.</w:t>
      </w:r>
    </w:p>
    <w:p w14:paraId="09A7A0AA" w14:textId="77777777" w:rsidR="00F26240" w:rsidRDefault="005E36BC">
      <w:pPr>
        <w:pStyle w:val="a3"/>
        <w:spacing w:line="204" w:lineRule="auto"/>
        <w:ind w:left="2677" w:right="2595" w:firstLine="288"/>
      </w:pPr>
      <w:r>
        <w:t>Задачи физического воспитания. К зада</w:t>
      </w:r>
      <w:r>
        <w:t>чам, решаемым в этом</w:t>
      </w:r>
      <w:r>
        <w:rPr>
          <w:spacing w:val="1"/>
        </w:rPr>
        <w:t xml:space="preserve"> </w:t>
      </w:r>
      <w:r>
        <w:t>возрасте,</w:t>
      </w:r>
      <w:r>
        <w:rPr>
          <w:spacing w:val="7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[6]:</w:t>
      </w:r>
    </w:p>
    <w:p w14:paraId="7ECB5CAA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1" w:line="204" w:lineRule="auto"/>
        <w:ind w:right="2730" w:firstLine="288"/>
        <w:jc w:val="both"/>
      </w:pP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</w:t>
      </w:r>
      <w:r>
        <w:rPr>
          <w:spacing w:val="1"/>
        </w:rPr>
        <w:t xml:space="preserve"> </w:t>
      </w:r>
      <w:r>
        <w:t>тию, выработка устойчивости к неблагоприятным условиям внеш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среды;</w:t>
      </w:r>
    </w:p>
    <w:p w14:paraId="5AAEEDD4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6" w:line="206" w:lineRule="auto"/>
        <w:ind w:right="2813" w:firstLine="288"/>
        <w:jc w:val="both"/>
      </w:pPr>
      <w:r>
        <w:t>овладение основами разнообразных жизненно важных дви</w:t>
      </w:r>
      <w:r>
        <w:rPr>
          <w:spacing w:val="1"/>
        </w:rPr>
        <w:t xml:space="preserve"> </w:t>
      </w:r>
      <w:r>
        <w:t>жений;</w:t>
      </w:r>
    </w:p>
    <w:p w14:paraId="03E6B277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2" w:line="204" w:lineRule="auto"/>
        <w:ind w:right="2678" w:firstLine="288"/>
      </w:pPr>
      <w:r>
        <w:pict w14:anchorId="21EE9840">
          <v:shape id="_x0000_s1850" type="#_x0000_t202" style="position:absolute;left:0;text-align:left;margin-left:459.1pt;margin-top:36.75pt;width:14.8pt;height:43.2pt;z-index:251417600;mso-position-horizontal-relative:page" filled="f" stroked="f">
            <v:textbox inset="0,0,0,0">
              <w:txbxContent>
                <w:p w14:paraId="499E78E7" w14:textId="77777777" w:rsidR="00F26240" w:rsidRDefault="005E36BC">
                  <w:pPr>
                    <w:spacing w:line="864" w:lineRule="exact"/>
                    <w:rPr>
                      <w:b/>
                      <w:i/>
                      <w:sz w:val="78"/>
                    </w:rPr>
                  </w:pPr>
                  <w:r>
                    <w:rPr>
                      <w:b/>
                      <w:i/>
                      <w:w w:val="45"/>
                      <w:sz w:val="78"/>
                    </w:rPr>
                    <w:t>щ</w:t>
                  </w:r>
                </w:p>
              </w:txbxContent>
            </v:textbox>
            <w10:wrap anchorx="page"/>
          </v:shape>
        </w:pic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(точность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силовых</w:t>
      </w:r>
      <w:r>
        <w:rPr>
          <w:spacing w:val="-52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rPr>
          <w:i/>
        </w:rPr>
        <w:t>быстрота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-52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ориентирова</w:t>
      </w:r>
      <w:r>
        <w:rPr>
          <w:spacing w:val="-52"/>
        </w:rPr>
        <w:t xml:space="preserve"> </w:t>
      </w:r>
      <w:r>
        <w:t>ние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пространстве)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кондиционных</w:t>
      </w:r>
      <w:r>
        <w:rPr>
          <w:spacing w:val="13"/>
        </w:rPr>
        <w:t xml:space="preserve"> </w:t>
      </w:r>
      <w:r>
        <w:t>(скоростных,</w:t>
      </w:r>
      <w:r>
        <w:rPr>
          <w:spacing w:val="13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силовых.</w:t>
      </w:r>
      <w:r>
        <w:rPr>
          <w:spacing w:val="19"/>
        </w:rPr>
        <w:t xml:space="preserve"> </w:t>
      </w:r>
      <w:r>
        <w:t>выносливости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гибкости)</w:t>
      </w:r>
      <w:r>
        <w:rPr>
          <w:spacing w:val="28"/>
        </w:rPr>
        <w:t xml:space="preserve"> </w:t>
      </w:r>
      <w:r>
        <w:t>способностей;</w:t>
      </w:r>
    </w:p>
    <w:p w14:paraId="4459278B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6" w:line="204" w:lineRule="auto"/>
        <w:ind w:right="2757" w:firstLine="288"/>
        <w:jc w:val="both"/>
      </w:pPr>
      <w:r>
        <w:t>формирование элементарных знаний о личной гигиене, ре</w:t>
      </w:r>
      <w:r>
        <w:rPr>
          <w:spacing w:val="1"/>
        </w:rPr>
        <w:t xml:space="preserve"> </w:t>
      </w:r>
      <w:r>
        <w:t>жиме дня, влиянии физических упражнений на состояние здоро</w:t>
      </w:r>
      <w:r>
        <w:rPr>
          <w:spacing w:val="1"/>
        </w:rPr>
        <w:t xml:space="preserve"> </w:t>
      </w:r>
      <w:r>
        <w:t>вья;</w:t>
      </w:r>
      <w:r>
        <w:rPr>
          <w:spacing w:val="21"/>
        </w:rPr>
        <w:t xml:space="preserve"> </w:t>
      </w:r>
      <w:r>
        <w:t>работоспособность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двигательных</w:t>
      </w:r>
      <w:r>
        <w:rPr>
          <w:spacing w:val="23"/>
        </w:rPr>
        <w:t xml:space="preserve"> </w:t>
      </w:r>
      <w:r>
        <w:t>способностей;</w:t>
      </w:r>
    </w:p>
    <w:p w14:paraId="2B4ECEB2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3" w:line="204" w:lineRule="auto"/>
        <w:ind w:right="2754" w:firstLine="288"/>
        <w:jc w:val="both"/>
      </w:pPr>
      <w:r>
        <w:t>выработка представлений об основных видах спорта, о при</w:t>
      </w:r>
      <w:r>
        <w:rPr>
          <w:spacing w:val="1"/>
        </w:rPr>
        <w:t xml:space="preserve"> </w:t>
      </w:r>
      <w:r>
        <w:t>меняемых в них снарядах и инвентаре, о соблюдении правил тех</w:t>
      </w:r>
      <w:r>
        <w:rPr>
          <w:spacing w:val="1"/>
        </w:rPr>
        <w:t xml:space="preserve"> </w:t>
      </w:r>
      <w:r>
        <w:t>ники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в</w:t>
      </w:r>
      <w:r>
        <w:t>о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занятий;</w:t>
      </w:r>
    </w:p>
    <w:p w14:paraId="095C5C48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3" w:line="204" w:lineRule="auto"/>
        <w:ind w:right="2748" w:firstLine="288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и.х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</w:t>
      </w:r>
      <w:r>
        <w:rPr>
          <w:spacing w:val="1"/>
        </w:rPr>
        <w:t xml:space="preserve"> </w:t>
      </w:r>
      <w:r>
        <w:t>бодное</w:t>
      </w:r>
      <w:r>
        <w:rPr>
          <w:spacing w:val="1"/>
        </w:rPr>
        <w:t xml:space="preserve"> </w:t>
      </w:r>
      <w:r>
        <w:t>время на</w:t>
      </w:r>
      <w:r>
        <w:rPr>
          <w:spacing w:val="1"/>
        </w:rPr>
        <w:t xml:space="preserve"> </w:t>
      </w:r>
      <w:r>
        <w:t>основе формирования интересов к</w:t>
      </w:r>
      <w:r>
        <w:rPr>
          <w:spacing w:val="55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ным видам двигательной активности и выявления предрасполо</w:t>
      </w:r>
      <w:r>
        <w:rPr>
          <w:spacing w:val="1"/>
        </w:rPr>
        <w:t xml:space="preserve"> </w:t>
      </w:r>
      <w:r>
        <w:t>женности</w:t>
      </w:r>
      <w:r>
        <w:rPr>
          <w:spacing w:val="1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иным</w:t>
      </w:r>
      <w:r>
        <w:rPr>
          <w:spacing w:val="16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спорта;</w:t>
      </w:r>
    </w:p>
    <w:p w14:paraId="374CF2ED" w14:textId="77777777" w:rsidR="00F26240" w:rsidRDefault="005E36BC">
      <w:pPr>
        <w:pStyle w:val="a4"/>
        <w:numPr>
          <w:ilvl w:val="0"/>
          <w:numId w:val="183"/>
        </w:numPr>
        <w:tabs>
          <w:tab w:val="left" w:pos="3232"/>
        </w:tabs>
        <w:spacing w:before="5" w:line="204" w:lineRule="auto"/>
        <w:ind w:right="2661" w:firstLine="288"/>
      </w:pPr>
      <w:r>
        <w:t>воспитание дисциплинированности, доброжелательного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ношения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товарищам,</w:t>
      </w:r>
      <w:r>
        <w:rPr>
          <w:spacing w:val="29"/>
        </w:rPr>
        <w:t xml:space="preserve"> </w:t>
      </w:r>
      <w:r>
        <w:t>честности,</w:t>
      </w:r>
      <w:r>
        <w:rPr>
          <w:spacing w:val="24"/>
        </w:rPr>
        <w:t xml:space="preserve"> </w:t>
      </w:r>
      <w:r>
        <w:t>отзывчивости,</w:t>
      </w:r>
      <w:r>
        <w:rPr>
          <w:spacing w:val="24"/>
        </w:rPr>
        <w:t xml:space="preserve"> </w:t>
      </w:r>
      <w:r>
        <w:t>смелости</w:t>
      </w:r>
      <w:r>
        <w:rPr>
          <w:spacing w:val="2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 физических</w:t>
      </w:r>
      <w:r>
        <w:rPr>
          <w:spacing w:val="1"/>
        </w:rPr>
        <w:t xml:space="preserve"> </w:t>
      </w:r>
      <w:r>
        <w:t>упражнений; содействие развитию</w:t>
      </w:r>
      <w:r>
        <w:rPr>
          <w:spacing w:val="-52"/>
        </w:rPr>
        <w:t xml:space="preserve"> </w:t>
      </w:r>
      <w:r>
        <w:t>психических</w:t>
      </w:r>
      <w:r>
        <w:rPr>
          <w:spacing w:val="11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(представления,</w:t>
      </w:r>
      <w:r>
        <w:rPr>
          <w:spacing w:val="14"/>
        </w:rPr>
        <w:t xml:space="preserve"> </w:t>
      </w:r>
      <w:r>
        <w:t>памяти,</w:t>
      </w:r>
      <w:r>
        <w:rPr>
          <w:spacing w:val="11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двигательной</w:t>
      </w:r>
      <w:r>
        <w:rPr>
          <w:spacing w:val="7"/>
        </w:rPr>
        <w:t xml:space="preserve"> </w:t>
      </w:r>
      <w:r>
        <w:t>деятельности.</w:t>
      </w:r>
    </w:p>
    <w:p w14:paraId="1E102D7D" w14:textId="77777777" w:rsidR="00F26240" w:rsidRDefault="005E36BC">
      <w:pPr>
        <w:pStyle w:val="a3"/>
        <w:spacing w:before="8" w:line="206" w:lineRule="auto"/>
        <w:ind w:left="2655" w:right="2602" w:firstLine="295"/>
      </w:pPr>
      <w:r>
        <w:t>Средства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включен-</w:t>
      </w:r>
      <w:r>
        <w:rPr>
          <w:spacing w:val="1"/>
        </w:rPr>
        <w:t xml:space="preserve"> </w:t>
      </w:r>
      <w:r>
        <w:t>ные</w:t>
      </w:r>
      <w:r>
        <w:t xml:space="preserve"> в программы по физическому воспитанию образовательных</w:t>
      </w:r>
      <w:r>
        <w:rPr>
          <w:spacing w:val="1"/>
        </w:rPr>
        <w:t xml:space="preserve"> </w:t>
      </w:r>
      <w:r>
        <w:t>учреждений.</w:t>
      </w:r>
    </w:p>
    <w:p w14:paraId="6DADE182" w14:textId="77777777" w:rsidR="00F26240" w:rsidRDefault="005E36BC">
      <w:pPr>
        <w:pStyle w:val="a3"/>
        <w:spacing w:line="204" w:lineRule="auto"/>
        <w:ind w:left="2648" w:right="2619" w:firstLine="302"/>
        <w:jc w:val="left"/>
      </w:pPr>
      <w:r>
        <w:rPr>
          <w:i/>
          <w:spacing w:val="-2"/>
        </w:rPr>
        <w:t xml:space="preserve">Гимнастические </w:t>
      </w:r>
      <w:r>
        <w:rPr>
          <w:i/>
          <w:spacing w:val="-1"/>
        </w:rPr>
        <w:t xml:space="preserve">и акробатические упражнения. </w:t>
      </w:r>
      <w:r>
        <w:rPr>
          <w:spacing w:val="-1"/>
        </w:rPr>
        <w:t>В программный</w:t>
      </w:r>
      <w:r>
        <w:rPr>
          <w:spacing w:val="-52"/>
        </w:rPr>
        <w:t xml:space="preserve"> </w:t>
      </w:r>
      <w:r>
        <w:t>материал</w:t>
      </w:r>
      <w:r>
        <w:rPr>
          <w:spacing w:val="41"/>
        </w:rPr>
        <w:t xml:space="preserve"> </w:t>
      </w:r>
      <w:r>
        <w:t>I—IV</w:t>
      </w:r>
      <w:r>
        <w:rPr>
          <w:spacing w:val="40"/>
        </w:rPr>
        <w:t xml:space="preserve"> </w:t>
      </w:r>
      <w:r>
        <w:t>классов</w:t>
      </w:r>
      <w:r>
        <w:rPr>
          <w:spacing w:val="33"/>
        </w:rPr>
        <w:t xml:space="preserve"> </w:t>
      </w:r>
      <w:r>
        <w:t>входят:</w:t>
      </w:r>
      <w:r>
        <w:rPr>
          <w:spacing w:val="44"/>
        </w:rPr>
        <w:t xml:space="preserve"> </w:t>
      </w:r>
      <w:r>
        <w:t>I)</w:t>
      </w:r>
      <w:r>
        <w:rPr>
          <w:spacing w:val="40"/>
        </w:rPr>
        <w:t xml:space="preserve"> </w:t>
      </w:r>
      <w:r>
        <w:t>простейшие</w:t>
      </w:r>
      <w:r>
        <w:rPr>
          <w:spacing w:val="39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построен</w:t>
      </w:r>
      <w:r>
        <w:rPr>
          <w:spacing w:val="46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шеренгу» колонну по</w:t>
      </w:r>
      <w:r>
        <w:rPr>
          <w:spacing w:val="1"/>
        </w:rPr>
        <w:t xml:space="preserve"> </w:t>
      </w:r>
      <w:r>
        <w:t>одному, круг)</w:t>
      </w:r>
      <w:r>
        <w:rPr>
          <w:spacing w:val="55"/>
        </w:rPr>
        <w:t xml:space="preserve"> </w:t>
      </w:r>
      <w:r>
        <w:t>и перестроений (по</w:t>
      </w:r>
      <w:r>
        <w:rPr>
          <w:spacing w:val="55"/>
        </w:rPr>
        <w:t xml:space="preserve"> </w:t>
      </w:r>
      <w:r>
        <w:t>звен</w:t>
      </w:r>
      <w:r>
        <w:rPr>
          <w:spacing w:val="55"/>
        </w:rPr>
        <w:t xml:space="preserve"> </w:t>
      </w:r>
      <w:r>
        <w:t>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</w:t>
      </w:r>
      <w:r>
        <w:t>ее</w:t>
      </w:r>
      <w:r>
        <w:rPr>
          <w:spacing w:val="1"/>
        </w:rPr>
        <w:t xml:space="preserve"> </w:t>
      </w:r>
      <w:r>
        <w:t>установленным местам,</w:t>
      </w:r>
      <w:r>
        <w:rPr>
          <w:spacing w:val="55"/>
        </w:rPr>
        <w:t xml:space="preserve"> </w:t>
      </w:r>
      <w:r>
        <w:t>из колонны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колонну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два,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шеренги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т.д.);</w:t>
      </w:r>
      <w:r>
        <w:rPr>
          <w:spacing w:val="22"/>
        </w:rPr>
        <w:t xml:space="preserve"> </w:t>
      </w:r>
      <w:r>
        <w:t>2)</w:t>
      </w:r>
      <w:r>
        <w:rPr>
          <w:spacing w:val="25"/>
        </w:rPr>
        <w:t xml:space="preserve"> </w:t>
      </w:r>
      <w:r>
        <w:t>общеразви</w:t>
      </w:r>
    </w:p>
    <w:p w14:paraId="42B134E8" w14:textId="77777777" w:rsidR="00F26240" w:rsidRDefault="005E36BC">
      <w:pPr>
        <w:pStyle w:val="a3"/>
        <w:spacing w:before="141"/>
        <w:ind w:left="2662"/>
        <w:jc w:val="left"/>
      </w:pPr>
      <w:r>
        <w:t>J90</w:t>
      </w:r>
    </w:p>
    <w:p w14:paraId="23478BB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AC7A062" w14:textId="77777777" w:rsidR="00F26240" w:rsidRDefault="005E36BC">
      <w:pPr>
        <w:pStyle w:val="a3"/>
        <w:spacing w:before="95" w:line="206" w:lineRule="auto"/>
        <w:ind w:left="2338" w:right="2926"/>
      </w:pPr>
      <w:r>
        <w:lastRenderedPageBreak/>
        <w:t>ющие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разнообразными</w:t>
      </w:r>
      <w:r>
        <w:rPr>
          <w:spacing w:val="41"/>
        </w:rPr>
        <w:t xml:space="preserve"> </w:t>
      </w:r>
      <w:r>
        <w:t>предмета-</w:t>
      </w:r>
      <w:r>
        <w:rPr>
          <w:spacing w:val="-53"/>
        </w:rPr>
        <w:t xml:space="preserve"> </w:t>
      </w:r>
      <w:r>
        <w:t>ми (с большими и малыми мячами, гимнастической палкой, об-</w:t>
      </w:r>
      <w:r>
        <w:rPr>
          <w:spacing w:val="1"/>
        </w:rPr>
        <w:t xml:space="preserve"> </w:t>
      </w:r>
      <w:r>
        <w:t>ручем,</w:t>
      </w:r>
      <w:r>
        <w:rPr>
          <w:spacing w:val="1"/>
        </w:rPr>
        <w:t xml:space="preserve"> </w:t>
      </w:r>
      <w:r>
        <w:t>набивным мячом</w:t>
      </w:r>
      <w:r>
        <w:rPr>
          <w:spacing w:val="1"/>
        </w:rPr>
        <w:t xml:space="preserve"> </w:t>
      </w:r>
      <w:r>
        <w:t>массой 1</w:t>
      </w:r>
      <w:r>
        <w:rPr>
          <w:spacing w:val="1"/>
        </w:rPr>
        <w:t xml:space="preserve"> </w:t>
      </w:r>
      <w:r>
        <w:t>кг);</w:t>
      </w:r>
      <w:r>
        <w:rPr>
          <w:spacing w:val="55"/>
        </w:rPr>
        <w:t xml:space="preserve"> </w:t>
      </w:r>
      <w:r>
        <w:t>3)</w:t>
      </w:r>
      <w:r>
        <w:rPr>
          <w:spacing w:val="55"/>
        </w:rPr>
        <w:t xml:space="preserve"> </w:t>
      </w:r>
      <w:r>
        <w:t>упражнения в</w:t>
      </w:r>
      <w:r>
        <w:rPr>
          <w:spacing w:val="55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присев и стоя на</w:t>
      </w:r>
      <w:r>
        <w:rPr>
          <w:spacing w:val="55"/>
        </w:rPr>
        <w:t xml:space="preserve"> </w:t>
      </w:r>
      <w:r>
        <w:t>коленях) и перелазании (через горку ма-</w:t>
      </w:r>
      <w:r>
        <w:rPr>
          <w:spacing w:val="1"/>
        </w:rPr>
        <w:t xml:space="preserve"> </w:t>
      </w:r>
      <w:r>
        <w:t>тов,</w:t>
      </w:r>
      <w:r>
        <w:rPr>
          <w:spacing w:val="32"/>
        </w:rPr>
        <w:t xml:space="preserve"> </w:t>
      </w:r>
      <w:r>
        <w:t>гимнастическую</w:t>
      </w:r>
      <w:r>
        <w:rPr>
          <w:spacing w:val="32"/>
        </w:rPr>
        <w:t xml:space="preserve"> </w:t>
      </w:r>
      <w:r>
        <w:t>скамейку,</w:t>
      </w:r>
      <w:r>
        <w:rPr>
          <w:spacing w:val="32"/>
        </w:rPr>
        <w:t xml:space="preserve"> </w:t>
      </w:r>
      <w:r>
        <w:t>гимнастическое</w:t>
      </w:r>
      <w:r>
        <w:rPr>
          <w:spacing w:val="47"/>
        </w:rPr>
        <w:t xml:space="preserve"> </w:t>
      </w:r>
      <w:r>
        <w:t>бревно,</w:t>
      </w:r>
      <w:r>
        <w:rPr>
          <w:spacing w:val="27"/>
        </w:rPr>
        <w:t xml:space="preserve"> </w:t>
      </w:r>
      <w:r>
        <w:t>коня);</w:t>
      </w:r>
    </w:p>
    <w:p w14:paraId="27608C38" w14:textId="77777777" w:rsidR="00F26240" w:rsidRDefault="005E36BC">
      <w:pPr>
        <w:pStyle w:val="a3"/>
        <w:spacing w:line="204" w:lineRule="auto"/>
        <w:ind w:left="2338" w:right="2926"/>
      </w:pPr>
      <w:r>
        <w:t>4) в равновесии (сто</w:t>
      </w:r>
      <w:r>
        <w:t>йка на одной ноге на полу и гимнастической</w:t>
      </w:r>
      <w:r>
        <w:rPr>
          <w:spacing w:val="1"/>
        </w:rPr>
        <w:t xml:space="preserve"> </w:t>
      </w:r>
      <w:r>
        <w:t>скамейке, ходьба по гимнастической скамейке и бревну высотой</w:t>
      </w:r>
      <w:r>
        <w:rPr>
          <w:spacing w:val="1"/>
        </w:rPr>
        <w:t xml:space="preserve"> </w:t>
      </w:r>
      <w:r>
        <w:t>50—100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заданий);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группи-</w:t>
      </w:r>
      <w:r>
        <w:rPr>
          <w:spacing w:val="1"/>
        </w:rPr>
        <w:t xml:space="preserve"> </w:t>
      </w:r>
      <w:r>
        <w:t xml:space="preserve">ровке, кувырок вперед, кувырок в </w:t>
      </w:r>
      <w:r>
        <w:t>сторону, кувырок назад, стойка</w:t>
      </w:r>
      <w:r>
        <w:rPr>
          <w:spacing w:val="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лопатках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др.);</w:t>
      </w:r>
      <w:r>
        <w:rPr>
          <w:spacing w:val="42"/>
        </w:rPr>
        <w:t xml:space="preserve"> </w:t>
      </w:r>
      <w:r>
        <w:t>6)</w:t>
      </w:r>
      <w:r>
        <w:rPr>
          <w:spacing w:val="41"/>
        </w:rPr>
        <w:t xml:space="preserve"> </w:t>
      </w:r>
      <w:r>
        <w:t>танцевальные</w:t>
      </w:r>
      <w:r>
        <w:rPr>
          <w:spacing w:val="44"/>
        </w:rPr>
        <w:t xml:space="preserve"> </w:t>
      </w:r>
      <w:r>
        <w:t>упражнения;</w:t>
      </w:r>
      <w:r>
        <w:rPr>
          <w:spacing w:val="45"/>
        </w:rPr>
        <w:t xml:space="preserve"> </w:t>
      </w:r>
      <w:r>
        <w:t>7)</w:t>
      </w:r>
      <w:r>
        <w:rPr>
          <w:spacing w:val="42"/>
        </w:rPr>
        <w:t xml:space="preserve"> </w:t>
      </w:r>
      <w:r>
        <w:t>упражнения</w:t>
      </w:r>
      <w:r>
        <w:rPr>
          <w:spacing w:val="-53"/>
        </w:rPr>
        <w:t xml:space="preserve"> </w:t>
      </w:r>
      <w:r>
        <w:t>на гимнастических снарядах (прыжки с мостика на козла или коня</w:t>
      </w:r>
      <w:r>
        <w:rPr>
          <w:spacing w:val="1"/>
        </w:rPr>
        <w:t xml:space="preserve"> </w:t>
      </w:r>
      <w:r>
        <w:t>высотой 100 см, ходьба по бревну с выполнением стоя и в приседе</w:t>
      </w:r>
      <w:r>
        <w:rPr>
          <w:spacing w:val="1"/>
        </w:rPr>
        <w:t xml:space="preserve"> </w:t>
      </w:r>
      <w:r>
        <w:t>поворотов на 90 и 180°, висы на гимн</w:t>
      </w:r>
      <w:r>
        <w:t>астической стенке и др.); 8)</w:t>
      </w:r>
      <w:r>
        <w:rPr>
          <w:spacing w:val="1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скакалкой.</w:t>
      </w:r>
    </w:p>
    <w:p w14:paraId="3DF01829" w14:textId="77777777" w:rsidR="00F26240" w:rsidRDefault="005E36BC">
      <w:pPr>
        <w:pStyle w:val="a3"/>
        <w:spacing w:before="5" w:line="204" w:lineRule="auto"/>
        <w:ind w:left="2338" w:right="2931" w:firstLine="266"/>
      </w:pPr>
      <w:r>
        <w:rPr>
          <w:i/>
        </w:rPr>
        <w:t>Легкоатлетические</w:t>
      </w:r>
      <w:r>
        <w:rPr>
          <w:i/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(обычная,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нос-</w:t>
      </w:r>
      <w:r>
        <w:rPr>
          <w:spacing w:val="-52"/>
        </w:rPr>
        <w:t xml:space="preserve"> </w:t>
      </w:r>
      <w:r>
        <w:t>ках,</w:t>
      </w:r>
      <w:r>
        <w:rPr>
          <w:spacing w:val="1"/>
        </w:rPr>
        <w:t xml:space="preserve"> </w:t>
      </w:r>
      <w:r>
        <w:t>на пятках,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 с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положением</w:t>
      </w:r>
      <w:r>
        <w:rPr>
          <w:spacing w:val="55"/>
        </w:rPr>
        <w:t xml:space="preserve"> </w:t>
      </w:r>
      <w:r>
        <w:t>рук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 2) бег с максимальной скоростью до 60 м; 3) бег в равно-</w:t>
      </w:r>
      <w:r>
        <w:rPr>
          <w:spacing w:val="1"/>
        </w:rPr>
        <w:t xml:space="preserve"> </w:t>
      </w:r>
      <w:r>
        <w:t>мерном</w:t>
      </w:r>
      <w:r>
        <w:rPr>
          <w:spacing w:val="6"/>
        </w:rPr>
        <w:t xml:space="preserve"> </w:t>
      </w:r>
      <w:r>
        <w:t>темпе</w:t>
      </w:r>
      <w:r>
        <w:rPr>
          <w:spacing w:val="9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мин;</w:t>
      </w:r>
      <w:r>
        <w:rPr>
          <w:spacing w:val="7"/>
        </w:rPr>
        <w:t xml:space="preserve"> </w:t>
      </w:r>
      <w:r>
        <w:t>4)</w:t>
      </w:r>
      <w:r>
        <w:rPr>
          <w:spacing w:val="7"/>
        </w:rPr>
        <w:t xml:space="preserve"> </w:t>
      </w:r>
      <w:r>
        <w:t>челночный</w:t>
      </w:r>
      <w:r>
        <w:rPr>
          <w:spacing w:val="7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3x5,</w:t>
      </w:r>
      <w:r>
        <w:rPr>
          <w:spacing w:val="6"/>
        </w:rPr>
        <w:t xml:space="preserve"> </w:t>
      </w:r>
      <w:r>
        <w:t>3x10</w:t>
      </w:r>
      <w:r>
        <w:rPr>
          <w:spacing w:val="6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5)</w:t>
      </w:r>
      <w:r>
        <w:rPr>
          <w:spacing w:val="7"/>
        </w:rPr>
        <w:t xml:space="preserve"> </w:t>
      </w:r>
      <w:r>
        <w:t>прыжки</w:t>
      </w:r>
      <w:r>
        <w:rPr>
          <w:spacing w:val="-53"/>
        </w:rPr>
        <w:t xml:space="preserve"> </w:t>
      </w:r>
      <w:r>
        <w:t>в длину с разбега с 7—9 шагов; 6) прыжки в высоту с прямого и</w:t>
      </w:r>
      <w:r>
        <w:rPr>
          <w:spacing w:val="1"/>
        </w:rPr>
        <w:t xml:space="preserve"> </w:t>
      </w:r>
      <w:r>
        <w:t>бокового разбега; 7) прыжки на одной и двух ногах на месте, с</w:t>
      </w:r>
      <w:r>
        <w:rPr>
          <w:spacing w:val="1"/>
        </w:rPr>
        <w:t xml:space="preserve"> </w:t>
      </w:r>
      <w:r>
        <w:t>поворотом на 90—360°, с продвижением вперед на одной и двух</w:t>
      </w:r>
      <w:r>
        <w:rPr>
          <w:spacing w:val="1"/>
        </w:rPr>
        <w:t xml:space="preserve"> </w:t>
      </w:r>
      <w:r>
        <w:t xml:space="preserve">ногах; 8) эстафеты с бегом </w:t>
      </w:r>
      <w:r>
        <w:t>на скорость и прыжками; 9) преодо-</w:t>
      </w:r>
      <w:r>
        <w:rPr>
          <w:spacing w:val="1"/>
        </w:rPr>
        <w:t xml:space="preserve"> </w:t>
      </w:r>
      <w:r>
        <w:t>ление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бега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прыжков</w:t>
      </w:r>
      <w:r>
        <w:rPr>
          <w:spacing w:val="39"/>
        </w:rPr>
        <w:t xml:space="preserve"> </w:t>
      </w:r>
      <w:r>
        <w:t>полосы</w:t>
      </w:r>
      <w:r>
        <w:rPr>
          <w:spacing w:val="42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3—5</w:t>
      </w:r>
      <w:r>
        <w:rPr>
          <w:spacing w:val="41"/>
        </w:rPr>
        <w:t xml:space="preserve"> </w:t>
      </w:r>
      <w:r>
        <w:t>препятствий;</w:t>
      </w:r>
    </w:p>
    <w:p w14:paraId="3EDBB23D" w14:textId="77777777" w:rsidR="00F26240" w:rsidRDefault="005E36BC">
      <w:pPr>
        <w:pStyle w:val="a3"/>
        <w:spacing w:before="10" w:line="204" w:lineRule="auto"/>
        <w:ind w:left="2338" w:right="2933"/>
      </w:pPr>
      <w:r>
        <w:t>10) метание малого мяча на дальность и в цель из разных исход-</w:t>
      </w:r>
      <w:r>
        <w:rPr>
          <w:spacing w:val="1"/>
        </w:rPr>
        <w:t xml:space="preserve"> </w:t>
      </w:r>
      <w:r>
        <w:t>ных</w:t>
      </w:r>
      <w:r>
        <w:rPr>
          <w:spacing w:val="10"/>
        </w:rPr>
        <w:t xml:space="preserve"> </w:t>
      </w:r>
      <w:r>
        <w:t>положений</w:t>
      </w:r>
      <w:r>
        <w:rPr>
          <w:spacing w:val="8"/>
        </w:rPr>
        <w:t xml:space="preserve"> </w:t>
      </w:r>
      <w:r>
        <w:t>правой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левой</w:t>
      </w:r>
      <w:r>
        <w:rPr>
          <w:spacing w:val="8"/>
        </w:rPr>
        <w:t xml:space="preserve"> </w:t>
      </w:r>
      <w:r>
        <w:t>руками.</w:t>
      </w:r>
    </w:p>
    <w:p w14:paraId="0D51A3BB" w14:textId="77777777" w:rsidR="00F26240" w:rsidRDefault="005E36BC">
      <w:pPr>
        <w:pStyle w:val="a3"/>
        <w:spacing w:before="1" w:line="204" w:lineRule="auto"/>
        <w:ind w:left="2338" w:right="2951" w:firstLine="259"/>
      </w:pPr>
      <w:r>
        <w:t>Легкоатлетические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преимущест</w:t>
      </w:r>
      <w:r>
        <w:t>венно в игровой и соревновательной форме, которые</w:t>
      </w:r>
      <w:r>
        <w:rPr>
          <w:spacing w:val="1"/>
        </w:rPr>
        <w:t xml:space="preserve"> </w:t>
      </w:r>
      <w:r>
        <w:t>должны доставлять</w:t>
      </w:r>
      <w:r>
        <w:rPr>
          <w:spacing w:val="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радость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удовольствие.</w:t>
      </w:r>
    </w:p>
    <w:p w14:paraId="1003010C" w14:textId="77777777" w:rsidR="00F26240" w:rsidRDefault="005E36BC">
      <w:pPr>
        <w:pStyle w:val="a3"/>
        <w:spacing w:before="3" w:line="204" w:lineRule="auto"/>
        <w:ind w:left="2338" w:right="2943" w:firstLine="273"/>
      </w:pPr>
      <w:r>
        <w:rPr>
          <w:i/>
        </w:rPr>
        <w:t xml:space="preserve">Лыжная подготовка: </w:t>
      </w:r>
      <w:r>
        <w:t>1) скользящий и ступающий шаг; 2) пере-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попеременным</w:t>
      </w:r>
      <w:r>
        <w:rPr>
          <w:spacing w:val="-8"/>
        </w:rPr>
        <w:t xml:space="preserve"> </w:t>
      </w:r>
      <w:r>
        <w:t>двухшажным</w:t>
      </w:r>
      <w:r>
        <w:rPr>
          <w:spacing w:val="-4"/>
        </w:rPr>
        <w:t xml:space="preserve"> </w:t>
      </w:r>
      <w:r>
        <w:t>ходом;</w:t>
      </w:r>
      <w:r>
        <w:rPr>
          <w:spacing w:val="-5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подъемы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спуски</w:t>
      </w:r>
      <w:r>
        <w:rPr>
          <w:spacing w:val="-52"/>
        </w:rPr>
        <w:t xml:space="preserve"> </w:t>
      </w:r>
      <w:r>
        <w:t>с небольших склонов; 4) повороты на лыжах на месте и в движе-</w:t>
      </w:r>
      <w:r>
        <w:rPr>
          <w:spacing w:val="1"/>
        </w:rPr>
        <w:t xml:space="preserve"> </w:t>
      </w:r>
      <w:r>
        <w:t>нии;</w:t>
      </w:r>
      <w:r>
        <w:rPr>
          <w:spacing w:val="11"/>
        </w:rPr>
        <w:t xml:space="preserve"> </w:t>
      </w:r>
      <w:r>
        <w:t>5)</w:t>
      </w:r>
      <w:r>
        <w:rPr>
          <w:spacing w:val="11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дистанции</w:t>
      </w:r>
      <w:r>
        <w:rPr>
          <w:spacing w:val="10"/>
        </w:rPr>
        <w:t xml:space="preserve"> </w:t>
      </w:r>
      <w:r>
        <w:t>(1—2</w:t>
      </w:r>
      <w:r>
        <w:rPr>
          <w:spacing w:val="12"/>
        </w:rPr>
        <w:t xml:space="preserve"> </w:t>
      </w:r>
      <w:r>
        <w:t>км).</w:t>
      </w:r>
    </w:p>
    <w:p w14:paraId="5E4BE11B" w14:textId="77777777" w:rsidR="00F26240" w:rsidRDefault="005E36BC">
      <w:pPr>
        <w:pStyle w:val="a3"/>
        <w:spacing w:before="4" w:line="204" w:lineRule="auto"/>
        <w:ind w:left="2346" w:right="2955" w:firstLine="273"/>
      </w:pPr>
      <w:r>
        <w:rPr>
          <w:i/>
        </w:rPr>
        <w:t>Плавание:</w:t>
      </w:r>
      <w:r>
        <w:rPr>
          <w:i/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плавательные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воения с</w:t>
      </w:r>
      <w:r>
        <w:rPr>
          <w:spacing w:val="1"/>
        </w:rPr>
        <w:t xml:space="preserve"> </w:t>
      </w:r>
      <w:r>
        <w:t>водной средой</w:t>
      </w:r>
      <w:r>
        <w:rPr>
          <w:spacing w:val="1"/>
        </w:rPr>
        <w:t xml:space="preserve"> </w:t>
      </w:r>
      <w:r>
        <w:t>(погружение</w:t>
      </w:r>
      <w:r>
        <w:rPr>
          <w:spacing w:val="1"/>
        </w:rPr>
        <w:t xml:space="preserve"> </w:t>
      </w:r>
      <w:r>
        <w:t>в воду с</w:t>
      </w:r>
      <w:r>
        <w:rPr>
          <w:spacing w:val="55"/>
        </w:rPr>
        <w:t xml:space="preserve"> </w:t>
      </w:r>
      <w:r>
        <w:t>открытыми глаза-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</w:t>
      </w:r>
      <w:r>
        <w:t>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скольжение на груди, спине и др.); 2) движения ног и рук при</w:t>
      </w:r>
      <w:r>
        <w:rPr>
          <w:spacing w:val="1"/>
        </w:rPr>
        <w:t xml:space="preserve"> </w:t>
      </w:r>
      <w:r>
        <w:t>плавании</w:t>
      </w:r>
      <w:r>
        <w:rPr>
          <w:spacing w:val="36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кроль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груди,</w:t>
      </w:r>
      <w:r>
        <w:rPr>
          <w:spacing w:val="38"/>
        </w:rPr>
        <w:t xml:space="preserve"> </w:t>
      </w:r>
      <w:r>
        <w:t>кроль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спине</w:t>
      </w:r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брасс;</w:t>
      </w:r>
    </w:p>
    <w:p w14:paraId="2007A80B" w14:textId="77777777" w:rsidR="00F26240" w:rsidRDefault="005E36BC">
      <w:pPr>
        <w:pStyle w:val="a3"/>
        <w:spacing w:line="209" w:lineRule="exact"/>
        <w:ind w:left="2346"/>
      </w:pPr>
      <w:r>
        <w:t>3)</w:t>
      </w:r>
      <w:r>
        <w:rPr>
          <w:spacing w:val="21"/>
        </w:rPr>
        <w:t xml:space="preserve"> </w:t>
      </w:r>
      <w:r>
        <w:t>проплывание</w:t>
      </w:r>
      <w:r>
        <w:rPr>
          <w:spacing w:val="21"/>
        </w:rPr>
        <w:t xml:space="preserve"> </w:t>
      </w:r>
      <w:r>
        <w:t>одним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25—50</w:t>
      </w:r>
      <w:r>
        <w:rPr>
          <w:spacing w:val="21"/>
        </w:rPr>
        <w:t xml:space="preserve"> </w:t>
      </w:r>
      <w:r>
        <w:t>м.</w:t>
      </w:r>
    </w:p>
    <w:p w14:paraId="60C682AA" w14:textId="77777777" w:rsidR="00F26240" w:rsidRDefault="005E36BC">
      <w:pPr>
        <w:pStyle w:val="a3"/>
        <w:spacing w:before="13" w:line="204" w:lineRule="auto"/>
        <w:ind w:left="2346" w:right="2960" w:firstLine="273"/>
      </w:pPr>
      <w:r>
        <w:rPr>
          <w:i/>
        </w:rPr>
        <w:t>Подвижные</w:t>
      </w:r>
      <w:r>
        <w:rPr>
          <w:i/>
          <w:spacing w:val="-10"/>
        </w:rPr>
        <w:t xml:space="preserve"> </w:t>
      </w:r>
      <w:r>
        <w:rPr>
          <w:i/>
        </w:rPr>
        <w:t>игры.</w:t>
      </w:r>
      <w:r>
        <w:rPr>
          <w:i/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двигательные</w:t>
      </w:r>
      <w:r>
        <w:rPr>
          <w:spacing w:val="-9"/>
        </w:rPr>
        <w:t xml:space="preserve"> </w:t>
      </w:r>
      <w:r>
        <w:t>дей-</w:t>
      </w:r>
      <w:r>
        <w:rPr>
          <w:spacing w:val="-53"/>
        </w:rPr>
        <w:t xml:space="preserve"> </w:t>
      </w:r>
      <w:r>
        <w:t>ствия, которые хорошо освоены школьниками. Учебной програм-</w:t>
      </w:r>
      <w:r>
        <w:rPr>
          <w:spacing w:val="1"/>
        </w:rPr>
        <w:t xml:space="preserve"> </w:t>
      </w:r>
      <w:r>
        <w:t>мой предлагается определенное количество подвижных игр, на-</w:t>
      </w:r>
      <w:r>
        <w:rPr>
          <w:spacing w:val="1"/>
        </w:rPr>
        <w:t xml:space="preserve"> </w:t>
      </w:r>
      <w:r>
        <w:t>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Боепитания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9"/>
        </w:rPr>
        <w:t xml:space="preserve"> </w:t>
      </w:r>
      <w:r>
        <w:t>самостоятельности</w:t>
      </w:r>
      <w:r>
        <w:rPr>
          <w:spacing w:val="17"/>
        </w:rPr>
        <w:t xml:space="preserve"> </w:t>
      </w:r>
      <w:r>
        <w:t>действий.</w:t>
      </w:r>
    </w:p>
    <w:p w14:paraId="3A8F9757" w14:textId="77777777" w:rsidR="00F26240" w:rsidRDefault="005E36BC">
      <w:pPr>
        <w:spacing w:before="4" w:line="204" w:lineRule="auto"/>
        <w:ind w:left="2353" w:right="2955" w:firstLine="273"/>
        <w:jc w:val="both"/>
      </w:pPr>
      <w:r>
        <w:rPr>
          <w:i/>
        </w:rPr>
        <w:t xml:space="preserve">Простейшие единоборства: </w:t>
      </w:r>
      <w:r>
        <w:t>«Бой петухов», «Часовые и развед-</w:t>
      </w:r>
      <w:r>
        <w:rPr>
          <w:spacing w:val="1"/>
        </w:rPr>
        <w:t xml:space="preserve"> </w:t>
      </w:r>
      <w:r>
        <w:t>чики»,</w:t>
      </w:r>
      <w:r>
        <w:rPr>
          <w:spacing w:val="13"/>
        </w:rPr>
        <w:t xml:space="preserve"> </w:t>
      </w:r>
      <w:r>
        <w:t>«Перетягивание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парах»,</w:t>
      </w:r>
      <w:r>
        <w:rPr>
          <w:spacing w:val="13"/>
        </w:rPr>
        <w:t xml:space="preserve"> </w:t>
      </w:r>
      <w:r>
        <w:t>«Выталкивание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круга».</w:t>
      </w:r>
    </w:p>
    <w:p w14:paraId="31ADA771" w14:textId="77777777" w:rsidR="00F26240" w:rsidRDefault="005E36BC">
      <w:pPr>
        <w:pStyle w:val="a3"/>
        <w:spacing w:before="149"/>
        <w:ind w:right="2925"/>
        <w:jc w:val="right"/>
      </w:pPr>
      <w:r>
        <w:t>191</w:t>
      </w:r>
    </w:p>
    <w:p w14:paraId="6DFD74C9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F7641F3" w14:textId="77777777" w:rsidR="00F26240" w:rsidRDefault="005E36BC">
      <w:pPr>
        <w:pStyle w:val="a3"/>
        <w:spacing w:before="95" w:line="206" w:lineRule="auto"/>
        <w:ind w:left="2706" w:right="2576" w:firstLine="280"/>
      </w:pPr>
      <w:r>
        <w:lastRenderedPageBreak/>
        <w:t>Физическая</w:t>
      </w:r>
      <w:r>
        <w:rPr>
          <w:spacing w:val="-8"/>
        </w:rPr>
        <w:t xml:space="preserve"> </w:t>
      </w:r>
      <w:r>
        <w:t>подготовленность.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возра-</w:t>
      </w:r>
      <w:r>
        <w:rPr>
          <w:spacing w:val="-52"/>
        </w:rPr>
        <w:t xml:space="preserve"> </w:t>
      </w:r>
      <w:r>
        <w:t>ста должны показывать результаты не ниже среднего уровня по-</w:t>
      </w:r>
      <w:r>
        <w:rPr>
          <w:spacing w:val="1"/>
        </w:rPr>
        <w:t xml:space="preserve"> </w:t>
      </w:r>
      <w:r>
        <w:t>к</w:t>
      </w:r>
      <w:r>
        <w:t>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ка-</w:t>
      </w:r>
      <w:r>
        <w:rPr>
          <w:spacing w:val="-52"/>
        </w:rPr>
        <w:t xml:space="preserve"> </w:t>
      </w:r>
      <w:r>
        <w:t>честв</w:t>
      </w:r>
      <w:r>
        <w:rPr>
          <w:spacing w:val="-9"/>
        </w:rPr>
        <w:t xml:space="preserve"> </w:t>
      </w:r>
      <w:r>
        <w:t>(см.</w:t>
      </w:r>
      <w:r>
        <w:rPr>
          <w:spacing w:val="-5"/>
        </w:rPr>
        <w:t xml:space="preserve"> </w:t>
      </w:r>
      <w:r>
        <w:t>табл.</w:t>
      </w:r>
      <w:r>
        <w:rPr>
          <w:spacing w:val="-9"/>
        </w:rPr>
        <w:t xml:space="preserve"> </w:t>
      </w:r>
      <w:r>
        <w:t>11).</w:t>
      </w:r>
    </w:p>
    <w:p w14:paraId="66CCD5BA" w14:textId="77777777" w:rsidR="00F26240" w:rsidRDefault="005E36BC">
      <w:pPr>
        <w:pStyle w:val="a3"/>
        <w:spacing w:line="204" w:lineRule="auto"/>
        <w:ind w:left="2684" w:right="2566" w:firstLine="288"/>
      </w:pPr>
      <w:r>
        <w:t>Особенности методики физического воспитания. Основной фор-</w:t>
      </w:r>
      <w:r>
        <w:rPr>
          <w:spacing w:val="-52"/>
        </w:rPr>
        <w:t xml:space="preserve"> </w:t>
      </w:r>
      <w:r>
        <w:t>мой занятий физическими упражнениями в начальной школе яв-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</w:t>
      </w:r>
      <w:r>
        <w:t>ет-</w:t>
      </w:r>
      <w:r>
        <w:rPr>
          <w:spacing w:val="-52"/>
        </w:rPr>
        <w:t xml:space="preserve"> </w:t>
      </w:r>
      <w:r>
        <w:t>ствии с общими педагогическими положениями, а также с мето-</w:t>
      </w:r>
      <w:r>
        <w:rPr>
          <w:spacing w:val="1"/>
        </w:rPr>
        <w:t xml:space="preserve"> </w:t>
      </w:r>
      <w:r>
        <w:t>дическими</w:t>
      </w:r>
      <w:r>
        <w:rPr>
          <w:spacing w:val="30"/>
        </w:rPr>
        <w:t xml:space="preserve"> </w:t>
      </w:r>
      <w:r>
        <w:t>правилами</w:t>
      </w:r>
      <w:r>
        <w:rPr>
          <w:spacing w:val="30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воспитания.</w:t>
      </w:r>
      <w:r>
        <w:rPr>
          <w:spacing w:val="34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содержания программы по физическому воспитанию обусловли-</w:t>
      </w:r>
      <w:r>
        <w:rPr>
          <w:spacing w:val="1"/>
        </w:rPr>
        <w:t xml:space="preserve"> </w:t>
      </w:r>
      <w:r>
        <w:t>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уче-</w:t>
      </w:r>
      <w:r>
        <w:rPr>
          <w:spacing w:val="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возрастных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занимающихся.</w:t>
      </w:r>
    </w:p>
    <w:p w14:paraId="5B30213A" w14:textId="77777777" w:rsidR="00F26240" w:rsidRDefault="005E36BC">
      <w:pPr>
        <w:pStyle w:val="a4"/>
        <w:numPr>
          <w:ilvl w:val="0"/>
          <w:numId w:val="182"/>
        </w:numPr>
        <w:tabs>
          <w:tab w:val="left" w:pos="3261"/>
        </w:tabs>
        <w:spacing w:before="11" w:line="204" w:lineRule="auto"/>
        <w:ind w:right="2726" w:firstLine="288"/>
        <w:jc w:val="both"/>
      </w:pPr>
      <w:r>
        <w:t>Для младшего школьного возраста ведущими на уроке явля</w:t>
      </w:r>
      <w:r>
        <w:rPr>
          <w:spacing w:val="-52"/>
        </w:rPr>
        <w:t xml:space="preserve"> </w:t>
      </w:r>
      <w:r>
        <w:t>ются задачи совершенствования естественных двигательных дей</w:t>
      </w:r>
      <w:r>
        <w:rPr>
          <w:spacing w:val="1"/>
        </w:rPr>
        <w:t xml:space="preserve"> </w:t>
      </w:r>
      <w:r>
        <w:t>ствий</w:t>
      </w:r>
      <w:r>
        <w:rPr>
          <w:spacing w:val="24"/>
        </w:rPr>
        <w:t xml:space="preserve"> </w:t>
      </w:r>
      <w:r>
        <w:t>(ходьба,</w:t>
      </w:r>
      <w:r>
        <w:rPr>
          <w:spacing w:val="23"/>
        </w:rPr>
        <w:t xml:space="preserve"> </w:t>
      </w:r>
      <w:r>
        <w:t>бег,</w:t>
      </w:r>
      <w:r>
        <w:rPr>
          <w:spacing w:val="26"/>
        </w:rPr>
        <w:t xml:space="preserve"> </w:t>
      </w:r>
      <w:r>
        <w:t>прыжки,</w:t>
      </w:r>
      <w:r>
        <w:rPr>
          <w:spacing w:val="22"/>
        </w:rPr>
        <w:t xml:space="preserve"> </w:t>
      </w:r>
      <w:r>
        <w:t>метания,</w:t>
      </w:r>
      <w:r>
        <w:rPr>
          <w:spacing w:val="26"/>
        </w:rPr>
        <w:t xml:space="preserve"> </w:t>
      </w:r>
      <w:r>
        <w:t>лазание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т.п.).</w:t>
      </w:r>
    </w:p>
    <w:p w14:paraId="6077940C" w14:textId="77777777" w:rsidR="00F26240" w:rsidRDefault="005E36BC">
      <w:pPr>
        <w:pStyle w:val="a4"/>
        <w:numPr>
          <w:ilvl w:val="0"/>
          <w:numId w:val="182"/>
        </w:numPr>
        <w:tabs>
          <w:tab w:val="left" w:pos="3261"/>
        </w:tabs>
        <w:spacing w:before="6" w:line="206" w:lineRule="auto"/>
        <w:ind w:right="2689" w:firstLine="288"/>
        <w:jc w:val="both"/>
      </w:pPr>
      <w:r>
        <w:t xml:space="preserve">На одном уроке целесообразно решать не более 2—3 </w:t>
      </w:r>
      <w:r>
        <w:t>задач,</w:t>
      </w:r>
      <w:r>
        <w:rPr>
          <w:spacing w:val="1"/>
        </w:rPr>
        <w:t xml:space="preserve"> </w:t>
      </w:r>
      <w:r>
        <w:t>связанных с усвоением или совершенствованием учебного мате</w:t>
      </w:r>
      <w:r>
        <w:rPr>
          <w:spacing w:val="1"/>
        </w:rPr>
        <w:t xml:space="preserve"> </w:t>
      </w:r>
      <w:r>
        <w:t>риала.</w:t>
      </w:r>
    </w:p>
    <w:p w14:paraId="6677725D" w14:textId="77777777" w:rsidR="00F26240" w:rsidRDefault="005E36BC">
      <w:pPr>
        <w:pStyle w:val="a4"/>
        <w:numPr>
          <w:ilvl w:val="0"/>
          <w:numId w:val="182"/>
        </w:numPr>
        <w:tabs>
          <w:tab w:val="left" w:pos="3261"/>
        </w:tabs>
        <w:spacing w:line="206" w:lineRule="auto"/>
        <w:ind w:right="2743" w:firstLine="288"/>
        <w:jc w:val="both"/>
      </w:pPr>
      <w:r>
        <w:t>Чем младше класс, тем больше внимания уделяется укреп</w:t>
      </w:r>
      <w:r>
        <w:rPr>
          <w:spacing w:val="1"/>
        </w:rPr>
        <w:t xml:space="preserve"> </w:t>
      </w:r>
      <w:r>
        <w:t>лению</w:t>
      </w:r>
      <w:r>
        <w:rPr>
          <w:spacing w:val="21"/>
        </w:rPr>
        <w:t xml:space="preserve"> </w:t>
      </w:r>
      <w:r>
        <w:t>мышц</w:t>
      </w:r>
      <w:r>
        <w:rPr>
          <w:spacing w:val="22"/>
        </w:rPr>
        <w:t xml:space="preserve"> </w:t>
      </w:r>
      <w:r>
        <w:t>стоп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3"/>
        </w:rPr>
        <w:t xml:space="preserve"> </w:t>
      </w:r>
      <w:r>
        <w:t>правильной</w:t>
      </w:r>
      <w:r>
        <w:rPr>
          <w:spacing w:val="19"/>
        </w:rPr>
        <w:t xml:space="preserve"> </w:t>
      </w:r>
      <w:r>
        <w:t>осанки.</w:t>
      </w:r>
    </w:p>
    <w:p w14:paraId="0F6B4A1B" w14:textId="77777777" w:rsidR="00F26240" w:rsidRDefault="005E36BC">
      <w:pPr>
        <w:pStyle w:val="a4"/>
        <w:numPr>
          <w:ilvl w:val="0"/>
          <w:numId w:val="182"/>
        </w:numPr>
        <w:tabs>
          <w:tab w:val="left" w:pos="3261"/>
        </w:tabs>
        <w:spacing w:line="204" w:lineRule="auto"/>
        <w:ind w:right="2658" w:firstLine="288"/>
        <w:jc w:val="both"/>
      </w:pPr>
      <w:r>
        <w:t>На каждом уроке обязательно проводятся подвижные игры.</w:t>
      </w:r>
      <w:r>
        <w:rPr>
          <w:spacing w:val="1"/>
        </w:rPr>
        <w:t xml:space="preserve"> </w:t>
      </w:r>
      <w:r>
        <w:t xml:space="preserve">Игровой материал должен </w:t>
      </w:r>
      <w:r>
        <w:t>занимать примерно половину общего</w:t>
      </w:r>
      <w:r>
        <w:rPr>
          <w:spacing w:val="1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10—11</w:t>
      </w:r>
      <w:r>
        <w:rPr>
          <w:spacing w:val="11"/>
        </w:rPr>
        <w:t xml:space="preserve"> </w:t>
      </w:r>
      <w:r>
        <w:t>лет.</w:t>
      </w:r>
    </w:p>
    <w:p w14:paraId="2206AC00" w14:textId="77777777" w:rsidR="00F26240" w:rsidRDefault="005E36BC">
      <w:pPr>
        <w:pStyle w:val="a4"/>
        <w:numPr>
          <w:ilvl w:val="0"/>
          <w:numId w:val="182"/>
        </w:numPr>
        <w:tabs>
          <w:tab w:val="left" w:pos="3261"/>
        </w:tabs>
        <w:spacing w:line="204" w:lineRule="auto"/>
        <w:ind w:right="2677" w:firstLine="288"/>
        <w:jc w:val="both"/>
      </w:pPr>
      <w:r>
        <w:t>При обучении учащихся основным видам движений следует</w:t>
      </w:r>
      <w:r>
        <w:rPr>
          <w:spacing w:val="-52"/>
        </w:rPr>
        <w:t xml:space="preserve"> </w:t>
      </w:r>
      <w:r>
        <w:t>большое внимание обращать на правильность и точность выпол</w:t>
      </w:r>
      <w:r>
        <w:rPr>
          <w:spacing w:val="1"/>
        </w:rPr>
        <w:t xml:space="preserve"> </w:t>
      </w:r>
      <w:r>
        <w:t>нения упражнений (школа движений), а также сочетать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воспитанием</w:t>
      </w:r>
      <w:r>
        <w:rPr>
          <w:spacing w:val="9"/>
        </w:rPr>
        <w:t xml:space="preserve"> </w:t>
      </w:r>
      <w:r>
        <w:t>двигательных</w:t>
      </w:r>
      <w:r>
        <w:rPr>
          <w:spacing w:val="12"/>
        </w:rPr>
        <w:t xml:space="preserve"> </w:t>
      </w:r>
      <w:r>
        <w:t>качеств.</w:t>
      </w:r>
    </w:p>
    <w:p w14:paraId="75014CB2" w14:textId="77777777" w:rsidR="00F26240" w:rsidRDefault="005E36BC">
      <w:pPr>
        <w:pStyle w:val="a3"/>
        <w:spacing w:before="4" w:line="204" w:lineRule="auto"/>
        <w:ind w:left="2684" w:right="2593" w:firstLine="295"/>
      </w:pPr>
      <w:r>
        <w:t>Способность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запоминанию</w:t>
      </w:r>
      <w:r>
        <w:rPr>
          <w:spacing w:val="35"/>
        </w:rPr>
        <w:t xml:space="preserve"> </w:t>
      </w:r>
      <w:r>
        <w:t>движений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быстро</w:t>
      </w:r>
      <w:r>
        <w:rPr>
          <w:spacing w:val="33"/>
        </w:rPr>
        <w:t xml:space="preserve"> </w:t>
      </w:r>
      <w:r>
        <w:t>растет</w:t>
      </w:r>
      <w:r>
        <w:rPr>
          <w:spacing w:val="-52"/>
        </w:rPr>
        <w:t xml:space="preserve"> </w:t>
      </w:r>
      <w:r>
        <w:t>от 7 до 12 лет, а с И лет развитие двигательной памяти несколько</w:t>
      </w:r>
      <w:r>
        <w:rPr>
          <w:spacing w:val="1"/>
        </w:rPr>
        <w:t xml:space="preserve"> </w:t>
      </w:r>
      <w:r>
        <w:t>замедляется.</w:t>
      </w:r>
    </w:p>
    <w:p w14:paraId="4DE83A8E" w14:textId="77777777" w:rsidR="00F26240" w:rsidRDefault="005E36BC">
      <w:pPr>
        <w:pStyle w:val="a3"/>
        <w:spacing w:before="3" w:line="204" w:lineRule="auto"/>
        <w:ind w:left="2698" w:right="2595" w:firstLine="288"/>
      </w:pP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методу.</w:t>
      </w:r>
      <w:r>
        <w:rPr>
          <w:spacing w:val="15"/>
        </w:rPr>
        <w:t xml:space="preserve"> </w:t>
      </w:r>
      <w:r>
        <w:t>Расчлененный</w:t>
      </w:r>
      <w:r>
        <w:rPr>
          <w:spacing w:val="19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вспомогательное</w:t>
      </w:r>
      <w:r>
        <w:rPr>
          <w:spacing w:val="17"/>
        </w:rPr>
        <w:t xml:space="preserve"> </w:t>
      </w:r>
      <w:r>
        <w:t>значение.</w:t>
      </w:r>
    </w:p>
    <w:p w14:paraId="611B3705" w14:textId="77777777" w:rsidR="00F26240" w:rsidRDefault="005E36BC">
      <w:pPr>
        <w:pStyle w:val="a3"/>
        <w:spacing w:before="2" w:line="204" w:lineRule="auto"/>
        <w:ind w:left="2677" w:right="2578" w:firstLine="295"/>
      </w:pPr>
      <w:r>
        <w:pict w14:anchorId="59539C46">
          <v:line id="_x0000_s1849" style="position:absolute;left:0;text-align:left;z-index:251418624;mso-position-horizontal-relative:page" from="472.65pt,37.3pt" to="472.65pt,153.95pt" strokeweight="1.1pt">
            <w10:wrap anchorx="page"/>
          </v:line>
        </w:pict>
      </w:r>
      <w:r>
        <w:t>При объяснении двигательного задания необходимо, чтобы дети</w:t>
      </w:r>
      <w:r>
        <w:rPr>
          <w:spacing w:val="-52"/>
        </w:rPr>
        <w:t xml:space="preserve"> </w:t>
      </w:r>
      <w:r>
        <w:t>правильно понимали, что и как делать. Поэтому двигательная за-</w:t>
      </w:r>
      <w:r>
        <w:rPr>
          <w:spacing w:val="1"/>
        </w:rPr>
        <w:t xml:space="preserve"> </w:t>
      </w:r>
      <w:r>
        <w:t>дача доджна ставиться в конкретной форме: например, поймать,</w:t>
      </w:r>
      <w:r>
        <w:rPr>
          <w:spacing w:val="1"/>
        </w:rPr>
        <w:t xml:space="preserve"> </w:t>
      </w:r>
      <w:r>
        <w:t>догнать,</w:t>
      </w:r>
      <w:r>
        <w:rPr>
          <w:spacing w:val="10"/>
        </w:rPr>
        <w:t xml:space="preserve"> </w:t>
      </w:r>
      <w:r>
        <w:t>попасть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кольцо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</w:p>
    <w:p w14:paraId="6C1AA80F" w14:textId="77777777" w:rsidR="00F26240" w:rsidRDefault="005E36BC">
      <w:pPr>
        <w:pStyle w:val="a3"/>
        <w:spacing w:before="4" w:line="204" w:lineRule="auto"/>
        <w:ind w:left="2691" w:right="2576" w:firstLine="29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8—11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развиваю-</w:t>
      </w:r>
      <w:r>
        <w:rPr>
          <w:spacing w:val="1"/>
        </w:rPr>
        <w:t xml:space="preserve"> </w:t>
      </w:r>
      <w:r>
        <w:t>щие частоту движеншт. Упражнения на скорость следует выпол-</w:t>
      </w:r>
      <w:r>
        <w:rPr>
          <w:spacing w:val="1"/>
        </w:rPr>
        <w:t xml:space="preserve"> </w:t>
      </w:r>
      <w:r>
        <w:t>нять</w:t>
      </w:r>
      <w:r>
        <w:rPr>
          <w:spacing w:val="4"/>
        </w:rPr>
        <w:t xml:space="preserve"> </w:t>
      </w:r>
      <w:r>
        <w:t>кратковременно</w:t>
      </w:r>
      <w:r>
        <w:rPr>
          <w:spacing w:val="5"/>
        </w:rPr>
        <w:t xml:space="preserve"> </w:t>
      </w:r>
      <w:r>
        <w:t>(6—8</w:t>
      </w:r>
      <w:r>
        <w:rPr>
          <w:spacing w:val="5"/>
        </w:rPr>
        <w:t xml:space="preserve"> </w:t>
      </w:r>
      <w:r>
        <w:t>с).</w:t>
      </w:r>
    </w:p>
    <w:p w14:paraId="55AE4135" w14:textId="77777777" w:rsidR="00F26240" w:rsidRDefault="005E36BC">
      <w:pPr>
        <w:pStyle w:val="a3"/>
        <w:spacing w:before="7" w:line="206" w:lineRule="auto"/>
        <w:ind w:left="2691" w:right="2585" w:firstLine="280"/>
      </w:pPr>
      <w:r>
        <w:t>У</w:t>
      </w:r>
      <w:r>
        <w:rPr>
          <w:spacing w:val="1"/>
        </w:rPr>
        <w:t xml:space="preserve"> </w:t>
      </w:r>
      <w:r>
        <w:t>детей младшего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исключить значительные статические напряжения и упражнения,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натуживанием</w:t>
      </w:r>
      <w:r>
        <w:rPr>
          <w:spacing w:val="13"/>
        </w:rPr>
        <w:t xml:space="preserve"> </w:t>
      </w:r>
      <w:r>
        <w:t>(задержка</w:t>
      </w:r>
      <w:r>
        <w:rPr>
          <w:spacing w:val="14"/>
        </w:rPr>
        <w:t xml:space="preserve"> </w:t>
      </w:r>
      <w:r>
        <w:t>дыхания).</w:t>
      </w:r>
    </w:p>
    <w:p w14:paraId="19086E8A" w14:textId="77777777" w:rsidR="00F26240" w:rsidRDefault="005E36BC">
      <w:pPr>
        <w:pStyle w:val="a3"/>
        <w:spacing w:line="204" w:lineRule="auto"/>
        <w:ind w:left="2684" w:right="2573" w:firstLine="28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 младших классов является выполнение различных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t xml:space="preserve"> (движений) под дидактические рассказы. Учитель рас-</w:t>
      </w:r>
      <w:r>
        <w:rPr>
          <w:spacing w:val="1"/>
        </w:rPr>
        <w:t xml:space="preserve"> </w:t>
      </w:r>
      <w:r>
        <w:t>сказывает</w:t>
      </w:r>
      <w:r>
        <w:rPr>
          <w:spacing w:val="34"/>
        </w:rPr>
        <w:t xml:space="preserve"> </w:t>
      </w:r>
      <w:r>
        <w:t>какой-то</w:t>
      </w:r>
      <w:r>
        <w:rPr>
          <w:spacing w:val="31"/>
        </w:rPr>
        <w:t xml:space="preserve"> </w:t>
      </w:r>
      <w:r>
        <w:t>сюжет,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ученики</w:t>
      </w:r>
      <w:r>
        <w:rPr>
          <w:spacing w:val="30"/>
        </w:rPr>
        <w:t xml:space="preserve"> </w:t>
      </w:r>
      <w:r>
        <w:t>сопровождают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рассказ</w:t>
      </w:r>
    </w:p>
    <w:p w14:paraId="73856744" w14:textId="77777777" w:rsidR="00F26240" w:rsidRDefault="005E36BC">
      <w:pPr>
        <w:pStyle w:val="a3"/>
        <w:spacing w:before="143"/>
        <w:ind w:left="2706"/>
        <w:jc w:val="left"/>
      </w:pPr>
      <w:r>
        <w:t>192</w:t>
      </w:r>
    </w:p>
    <w:p w14:paraId="5FD79250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C14F594" w14:textId="77777777" w:rsidR="00F26240" w:rsidRDefault="005E36BC">
      <w:pPr>
        <w:pStyle w:val="a3"/>
        <w:spacing w:before="95" w:line="206" w:lineRule="auto"/>
        <w:ind w:left="2425" w:right="2830"/>
      </w:pPr>
      <w:r>
        <w:lastRenderedPageBreak/>
        <w:t>соответствующими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воспроиз-</w:t>
      </w:r>
      <w:r>
        <w:rPr>
          <w:spacing w:val="1"/>
        </w:rPr>
        <w:t xml:space="preserve"> </w:t>
      </w:r>
      <w:r>
        <w:t>вести все ситуации в действии. Желательно, чтобы эти рассказы</w:t>
      </w:r>
      <w:r>
        <w:rPr>
          <w:spacing w:val="1"/>
        </w:rPr>
        <w:t xml:space="preserve"> </w:t>
      </w:r>
      <w:r>
        <w:t>носили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(сюжетный)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имели</w:t>
      </w:r>
      <w:r>
        <w:rPr>
          <w:spacing w:val="56"/>
        </w:rPr>
        <w:t xml:space="preserve"> </w:t>
      </w:r>
      <w:r>
        <w:t>стихот-</w:t>
      </w:r>
      <w:r>
        <w:rPr>
          <w:spacing w:val="1"/>
        </w:rPr>
        <w:t xml:space="preserve"> </w:t>
      </w:r>
      <w:r>
        <w:t>ворную</w:t>
      </w:r>
      <w:r>
        <w:rPr>
          <w:spacing w:val="7"/>
        </w:rPr>
        <w:t xml:space="preserve"> </w:t>
      </w:r>
      <w:r>
        <w:t>форму.</w:t>
      </w:r>
    </w:p>
    <w:p w14:paraId="7B1E2BE5" w14:textId="77777777" w:rsidR="00F26240" w:rsidRDefault="005E36BC">
      <w:pPr>
        <w:pStyle w:val="a3"/>
        <w:spacing w:line="204" w:lineRule="auto"/>
        <w:ind w:left="2410" w:right="2823" w:firstLine="280"/>
      </w:pPr>
      <w:r>
        <w:t>Сюжетные уроки позволяют приблизить содержание учебного</w:t>
      </w:r>
      <w:r>
        <w:rPr>
          <w:spacing w:val="1"/>
        </w:rPr>
        <w:t xml:space="preserve"> </w:t>
      </w:r>
      <w:r>
        <w:t>материала к возрастным особенностям детей. Объяснение 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</w:t>
      </w:r>
      <w:r>
        <w:t>оятельно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физические упражнения приобретают форму игры. Все игры, вхо-</w:t>
      </w:r>
      <w:r>
        <w:rPr>
          <w:spacing w:val="1"/>
        </w:rPr>
        <w:t xml:space="preserve"> </w:t>
      </w:r>
      <w:r>
        <w:t>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урок,</w:t>
      </w:r>
      <w:r>
        <w:rPr>
          <w:spacing w:val="55"/>
        </w:rPr>
        <w:t xml:space="preserve"> </w:t>
      </w:r>
      <w:r>
        <w:t>должны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разнопланового</w:t>
      </w:r>
      <w:r>
        <w:rPr>
          <w:spacing w:val="55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педагогические</w:t>
      </w:r>
      <w:r>
        <w:rPr>
          <w:spacing w:val="6"/>
        </w:rPr>
        <w:t xml:space="preserve"> </w:t>
      </w:r>
      <w:r>
        <w:t>задачи.</w:t>
      </w:r>
    </w:p>
    <w:p w14:paraId="4F86D738" w14:textId="77777777" w:rsidR="00F26240" w:rsidRDefault="005E36BC">
      <w:pPr>
        <w:pStyle w:val="a3"/>
        <w:spacing w:before="10" w:line="204" w:lineRule="auto"/>
        <w:ind w:left="2410" w:right="2832" w:firstLine="288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является акцент на решение образовательных задач: овла-</w:t>
      </w:r>
      <w:r>
        <w:rPr>
          <w:spacing w:val="1"/>
        </w:rPr>
        <w:t xml:space="preserve"> </w:t>
      </w:r>
      <w:r>
        <w:t>дение школой движений, формирование элементарных знаний об</w:t>
      </w:r>
      <w:r>
        <w:rPr>
          <w:spacing w:val="1"/>
        </w:rPr>
        <w:t xml:space="preserve"> </w:t>
      </w:r>
      <w:r>
        <w:t>основах</w:t>
      </w:r>
      <w:r>
        <w:rPr>
          <w:spacing w:val="13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здоровом</w:t>
      </w:r>
      <w:r>
        <w:rPr>
          <w:spacing w:val="13"/>
        </w:rPr>
        <w:t xml:space="preserve"> </w:t>
      </w:r>
      <w:r>
        <w:t>образе</w:t>
      </w:r>
      <w:r>
        <w:rPr>
          <w:spacing w:val="13"/>
        </w:rPr>
        <w:t xml:space="preserve"> </w:t>
      </w:r>
      <w:r>
        <w:t>жизни.</w:t>
      </w:r>
    </w:p>
    <w:p w14:paraId="02FB4FE5" w14:textId="77777777" w:rsidR="00F26240" w:rsidRDefault="005E36BC">
      <w:pPr>
        <w:pStyle w:val="a3"/>
        <w:spacing w:before="4" w:line="204" w:lineRule="auto"/>
        <w:ind w:left="2410" w:right="2835" w:firstLine="266"/>
      </w:pPr>
      <w:r>
        <w:t>Домашние задания. Физическое воспитание детей нельзя пол-</w:t>
      </w:r>
      <w:r>
        <w:rPr>
          <w:spacing w:val="1"/>
        </w:rPr>
        <w:t xml:space="preserve"> </w:t>
      </w:r>
      <w:r>
        <w:t>ностью осущест</w:t>
      </w:r>
      <w:r>
        <w:t>вить только на уроках физической культуры. Не-</w:t>
      </w:r>
      <w:r>
        <w:rPr>
          <w:spacing w:val="1"/>
        </w:rPr>
        <w:t xml:space="preserve"> </w:t>
      </w:r>
      <w:r>
        <w:t>обходима дополнительная двигательная деятельность занимающих-</w:t>
      </w:r>
      <w:r>
        <w:rPr>
          <w:spacing w:val="-52"/>
        </w:rPr>
        <w:t xml:space="preserve"> </w:t>
      </w:r>
      <w:r>
        <w:t>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домашних</w:t>
      </w:r>
      <w:r>
        <w:rPr>
          <w:spacing w:val="14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культуре.</w:t>
      </w:r>
      <w:r>
        <w:rPr>
          <w:spacing w:val="-53"/>
        </w:rPr>
        <w:t xml:space="preserve"> </w:t>
      </w:r>
      <w:r>
        <w:t>С помощью домашних заданий решаются следующие учебно-вос-</w:t>
      </w:r>
      <w:r>
        <w:rPr>
          <w:spacing w:val="1"/>
        </w:rPr>
        <w:t xml:space="preserve"> </w:t>
      </w:r>
      <w:r>
        <w:t>питательные задачи: 1) повы</w:t>
      </w:r>
      <w:r>
        <w:t>шение двигательной активности де-</w:t>
      </w:r>
      <w:r>
        <w:rPr>
          <w:spacing w:val="1"/>
        </w:rPr>
        <w:t xml:space="preserve"> </w:t>
      </w:r>
      <w:r>
        <w:t>тей; 2) укрепление основных мышечных групп; 3) 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мативов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программы.</w:t>
      </w:r>
    </w:p>
    <w:p w14:paraId="7E34C1C7" w14:textId="77777777" w:rsidR="00F26240" w:rsidRDefault="00F26240">
      <w:pPr>
        <w:pStyle w:val="a3"/>
        <w:spacing w:before="6"/>
        <w:jc w:val="left"/>
        <w:rPr>
          <w:sz w:val="29"/>
        </w:rPr>
      </w:pPr>
    </w:p>
    <w:p w14:paraId="48FAFB56" w14:textId="77777777" w:rsidR="00F26240" w:rsidRDefault="005E36BC">
      <w:pPr>
        <w:pStyle w:val="7"/>
        <w:spacing w:line="225" w:lineRule="auto"/>
        <w:ind w:left="4499" w:right="3594" w:hanging="1412"/>
      </w:pPr>
      <w:r>
        <w:t>11.5. Физическое воспитание детей среднего</w:t>
      </w:r>
      <w:r>
        <w:rPr>
          <w:spacing w:val="-63"/>
        </w:rPr>
        <w:t xml:space="preserve"> </w:t>
      </w:r>
      <w:r>
        <w:t>школьного возраста</w:t>
      </w:r>
    </w:p>
    <w:p w14:paraId="5F88EF60" w14:textId="77777777" w:rsidR="00F26240" w:rsidRDefault="005E36BC">
      <w:pPr>
        <w:pStyle w:val="a3"/>
        <w:spacing w:before="183" w:line="204" w:lineRule="auto"/>
        <w:ind w:left="2418" w:right="2863" w:firstLine="280"/>
      </w:pPr>
      <w:r>
        <w:t xml:space="preserve">Средний </w:t>
      </w:r>
      <w:r>
        <w:t>школьный возраст</w:t>
      </w:r>
      <w:r>
        <w:rPr>
          <w:spacing w:val="55"/>
        </w:rPr>
        <w:t xml:space="preserve"> </w:t>
      </w:r>
      <w:r>
        <w:t>(подростковый)</w:t>
      </w:r>
      <w:r>
        <w:rPr>
          <w:spacing w:val="55"/>
        </w:rPr>
        <w:t xml:space="preserve"> </w:t>
      </w:r>
      <w:r>
        <w:t>охватывает</w:t>
      </w:r>
      <w:r>
        <w:rPr>
          <w:spacing w:val="5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возрасте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(V—VIII</w:t>
      </w:r>
      <w:r>
        <w:rPr>
          <w:spacing w:val="2"/>
        </w:rPr>
        <w:t xml:space="preserve"> </w:t>
      </w:r>
      <w:r>
        <w:t>классы).</w:t>
      </w:r>
    </w:p>
    <w:p w14:paraId="23542D9D" w14:textId="77777777" w:rsidR="00F26240" w:rsidRDefault="005E36BC">
      <w:pPr>
        <w:pStyle w:val="a3"/>
        <w:spacing w:before="2" w:line="204" w:lineRule="auto"/>
        <w:ind w:left="2403" w:right="2829" w:firstLine="273"/>
      </w:pPr>
      <w:r>
        <w:t>Особенности возрастного развития. Средний школьный 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5"/>
        </w:rPr>
        <w:t xml:space="preserve"> </w:t>
      </w:r>
      <w:r>
        <w:t>интенсивным</w:t>
      </w:r>
      <w:r>
        <w:rPr>
          <w:spacing w:val="-5"/>
        </w:rPr>
        <w:t xml:space="preserve"> </w:t>
      </w:r>
      <w:r>
        <w:t>ростом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увеличением</w:t>
      </w:r>
      <w:r>
        <w:rPr>
          <w:spacing w:val="-5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тела.</w:t>
      </w:r>
      <w:r>
        <w:rPr>
          <w:spacing w:val="-53"/>
        </w:rPr>
        <w:t xml:space="preserve"> </w:t>
      </w:r>
      <w:r>
        <w:t>Годичный</w:t>
      </w:r>
      <w:r>
        <w:rPr>
          <w:spacing w:val="43"/>
        </w:rPr>
        <w:t xml:space="preserve"> </w:t>
      </w:r>
      <w:r>
        <w:t>прирост</w:t>
      </w:r>
      <w:r>
        <w:rPr>
          <w:spacing w:val="40"/>
        </w:rPr>
        <w:t xml:space="preserve"> </w:t>
      </w:r>
      <w:r>
        <w:t>длины</w:t>
      </w:r>
      <w:r>
        <w:rPr>
          <w:spacing w:val="42"/>
        </w:rPr>
        <w:t xml:space="preserve"> </w:t>
      </w:r>
      <w:r>
        <w:t>тела</w:t>
      </w:r>
      <w:r>
        <w:rPr>
          <w:spacing w:val="42"/>
        </w:rPr>
        <w:t xml:space="preserve"> </w:t>
      </w:r>
      <w:r>
        <w:t>достигает</w:t>
      </w:r>
      <w:r>
        <w:rPr>
          <w:spacing w:val="41"/>
        </w:rPr>
        <w:t xml:space="preserve"> </w:t>
      </w:r>
      <w:r>
        <w:t>4—</w:t>
      </w:r>
      <w:r>
        <w:t>7</w:t>
      </w:r>
      <w:r>
        <w:rPr>
          <w:spacing w:val="40"/>
        </w:rPr>
        <w:t xml:space="preserve"> </w:t>
      </w:r>
      <w:r>
        <w:t>см</w:t>
      </w:r>
      <w:r>
        <w:rPr>
          <w:spacing w:val="41"/>
        </w:rPr>
        <w:t xml:space="preserve"> </w:t>
      </w:r>
      <w:r>
        <w:t>главным</w:t>
      </w:r>
      <w:r>
        <w:rPr>
          <w:spacing w:val="41"/>
        </w:rPr>
        <w:t xml:space="preserve"> </w:t>
      </w:r>
      <w:r>
        <w:t>обра-</w:t>
      </w:r>
      <w:r>
        <w:rPr>
          <w:spacing w:val="-53"/>
        </w:rPr>
        <w:t xml:space="preserve"> </w:t>
      </w:r>
      <w:r>
        <w:t>зом за счет удлинения ног. Масса тела прибавляется ежегодно на</w:t>
      </w:r>
      <w:r>
        <w:rPr>
          <w:spacing w:val="1"/>
        </w:rPr>
        <w:t xml:space="preserve"> </w:t>
      </w:r>
      <w:r>
        <w:t>3—6 кг.</w:t>
      </w:r>
      <w:r>
        <w:rPr>
          <w:spacing w:val="1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интенсивный темп роста мальчиков происходит</w:t>
      </w:r>
      <w:r>
        <w:rPr>
          <w:spacing w:val="-52"/>
        </w:rPr>
        <w:t xml:space="preserve"> </w:t>
      </w:r>
      <w:r>
        <w:t>в 13—14 дет, когда длина тела прибавляется за год на 7—9 см. А у</w:t>
      </w:r>
      <w:r>
        <w:rPr>
          <w:spacing w:val="1"/>
        </w:rPr>
        <w:t xml:space="preserve"> </w:t>
      </w:r>
      <w:r>
        <w:t xml:space="preserve">девочек происходит интенсивное увеличение роста </w:t>
      </w:r>
      <w:r>
        <w:t>в 11 — 12 лет в</w:t>
      </w:r>
      <w:r>
        <w:rPr>
          <w:spacing w:val="1"/>
        </w:rPr>
        <w:t xml:space="preserve"> </w:t>
      </w:r>
      <w:r>
        <w:t>среднем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см.</w:t>
      </w:r>
    </w:p>
    <w:p w14:paraId="6F669D8C" w14:textId="77777777" w:rsidR="00F26240" w:rsidRDefault="005E36BC">
      <w:pPr>
        <w:pStyle w:val="a3"/>
        <w:spacing w:before="8" w:line="204" w:lineRule="auto"/>
        <w:ind w:left="2410" w:right="2844" w:firstLine="288"/>
      </w:pPr>
      <w:r>
        <w:t>В подростковом возрасте быстро растут длинные трубчатые ко-</w:t>
      </w:r>
      <w:r>
        <w:rPr>
          <w:spacing w:val="1"/>
        </w:rPr>
        <w:t xml:space="preserve"> </w:t>
      </w:r>
      <w:r>
        <w:t>сти верхних и нижних конечностей, ускоряется рост в высоту по-</w:t>
      </w:r>
      <w:r>
        <w:rPr>
          <w:spacing w:val="1"/>
        </w:rPr>
        <w:t xml:space="preserve"> </w:t>
      </w:r>
      <w:r>
        <w:t>звонков. Позвоночный столб подростка очень подвижен. Чрезмер-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ускоряя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замедлять рост</w:t>
      </w:r>
      <w:r>
        <w:rPr>
          <w:spacing w:val="3"/>
        </w:rPr>
        <w:t xml:space="preserve"> </w:t>
      </w:r>
      <w:r>
        <w:t>трубчатых костей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длину.</w:t>
      </w:r>
    </w:p>
    <w:p w14:paraId="4EB708EE" w14:textId="77777777" w:rsidR="00F26240" w:rsidRDefault="005E36BC">
      <w:pPr>
        <w:pStyle w:val="a3"/>
        <w:spacing w:before="5" w:line="204" w:lineRule="auto"/>
        <w:ind w:left="2403" w:right="2867" w:firstLine="280"/>
      </w:pPr>
      <w:r>
        <w:t>В этом возрасте быстрыми темпами развивается и мышечная</w:t>
      </w:r>
      <w:r>
        <w:rPr>
          <w:spacing w:val="1"/>
        </w:rPr>
        <w:t xml:space="preserve"> </w:t>
      </w:r>
      <w:r>
        <w:t>система. С 13 лет отмечается резкий скачок в увеличении общей</w:t>
      </w:r>
      <w:r>
        <w:rPr>
          <w:spacing w:val="1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мышц,</w:t>
      </w:r>
      <w:r>
        <w:rPr>
          <w:spacing w:val="16"/>
        </w:rPr>
        <w:t xml:space="preserve"> </w:t>
      </w:r>
      <w:r>
        <w:t>главным</w:t>
      </w:r>
      <w:r>
        <w:rPr>
          <w:spacing w:val="16"/>
        </w:rPr>
        <w:t xml:space="preserve"> </w:t>
      </w:r>
      <w:r>
        <w:t>образом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счет</w:t>
      </w:r>
      <w:r>
        <w:rPr>
          <w:spacing w:val="19"/>
        </w:rPr>
        <w:t xml:space="preserve"> </w:t>
      </w:r>
      <w:r>
        <w:t>увеличения</w:t>
      </w:r>
      <w:r>
        <w:rPr>
          <w:spacing w:val="15"/>
        </w:rPr>
        <w:t xml:space="preserve"> </w:t>
      </w:r>
      <w:r>
        <w:t>толщины</w:t>
      </w:r>
      <w:r>
        <w:rPr>
          <w:spacing w:val="17"/>
        </w:rPr>
        <w:t xml:space="preserve"> </w:t>
      </w:r>
      <w:r>
        <w:t>мы-</w:t>
      </w:r>
    </w:p>
    <w:p w14:paraId="5EDE8314" w14:textId="77777777" w:rsidR="00F26240" w:rsidRDefault="005E36BC">
      <w:pPr>
        <w:tabs>
          <w:tab w:val="right" w:pos="8834"/>
        </w:tabs>
        <w:spacing w:before="217"/>
        <w:ind w:left="2562"/>
        <w:rPr>
          <w:sz w:val="14"/>
        </w:rPr>
      </w:pPr>
      <w:r>
        <w:rPr>
          <w:sz w:val="14"/>
        </w:rPr>
        <w:t>*■</w:t>
      </w:r>
      <w:r>
        <w:rPr>
          <w:spacing w:val="-1"/>
          <w:sz w:val="14"/>
        </w:rPr>
        <w:t xml:space="preserve"> </w:t>
      </w:r>
      <w:r>
        <w:rPr>
          <w:sz w:val="14"/>
        </w:rPr>
        <w:t>К.</w:t>
      </w:r>
      <w:r>
        <w:rPr>
          <w:spacing w:val="2"/>
          <w:sz w:val="14"/>
        </w:rPr>
        <w:t xml:space="preserve"> </w:t>
      </w:r>
      <w:r>
        <w:rPr>
          <w:sz w:val="14"/>
        </w:rPr>
        <w:t>Холодов</w:t>
      </w:r>
      <w:r>
        <w:rPr>
          <w:sz w:val="14"/>
        </w:rPr>
        <w:tab/>
      </w:r>
      <w:r>
        <w:rPr>
          <w:spacing w:val="12"/>
          <w:sz w:val="14"/>
        </w:rPr>
        <w:t>193</w:t>
      </w:r>
      <w:r>
        <w:rPr>
          <w:spacing w:val="-16"/>
          <w:sz w:val="14"/>
        </w:rPr>
        <w:t xml:space="preserve"> </w:t>
      </w:r>
    </w:p>
    <w:p w14:paraId="19577055" w14:textId="77777777" w:rsidR="00F26240" w:rsidRDefault="00F26240">
      <w:pPr>
        <w:rPr>
          <w:sz w:val="14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A7D2D18" w14:textId="77777777" w:rsidR="00F26240" w:rsidRDefault="005E36BC">
      <w:pPr>
        <w:pStyle w:val="a3"/>
        <w:spacing w:before="95" w:line="206" w:lineRule="auto"/>
        <w:ind w:left="2619" w:right="2688"/>
      </w:pPr>
      <w:r>
        <w:rPr>
          <w:i/>
        </w:rPr>
        <w:lastRenderedPageBreak/>
        <w:t xml:space="preserve">щечных полокои. </w:t>
      </w:r>
      <w:r>
        <w:t>Мышечная масса особенно интенсивно нараста-</w:t>
      </w:r>
      <w:r>
        <w:rPr>
          <w:spacing w:val="1"/>
        </w:rPr>
        <w:t xml:space="preserve"> </w:t>
      </w:r>
      <w:r>
        <w:t>ет у</w:t>
      </w:r>
      <w:r>
        <w:rPr>
          <w:spacing w:val="-3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в 13—14</w:t>
      </w:r>
      <w:r>
        <w:rPr>
          <w:spacing w:val="-3"/>
        </w:rPr>
        <w:t xml:space="preserve"> </w:t>
      </w:r>
      <w:r>
        <w:t>лет, а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—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лет.</w:t>
      </w:r>
    </w:p>
    <w:p w14:paraId="3F37BEBF" w14:textId="77777777" w:rsidR="00F26240" w:rsidRDefault="005E36BC">
      <w:pPr>
        <w:pStyle w:val="a3"/>
        <w:spacing w:before="6" w:line="204" w:lineRule="auto"/>
        <w:ind w:left="2605" w:right="2674" w:firstLine="288"/>
      </w:pPr>
      <w:r>
        <w:t>Наблюдаются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зревания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мальчиков.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9"/>
        </w:rPr>
        <w:t xml:space="preserve"> </w:t>
      </w:r>
      <w:r>
        <w:t>наступает</w:t>
      </w:r>
      <w:r>
        <w:rPr>
          <w:spacing w:val="17"/>
        </w:rPr>
        <w:t xml:space="preserve"> </w:t>
      </w:r>
      <w:r>
        <w:t>обычно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1—2</w:t>
      </w:r>
      <w:r>
        <w:rPr>
          <w:spacing w:val="18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раньше,</w:t>
      </w:r>
      <w:r>
        <w:rPr>
          <w:spacing w:val="18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мальчиков.</w:t>
      </w:r>
      <w:r>
        <w:rPr>
          <w:spacing w:val="-53"/>
        </w:rPr>
        <w:t xml:space="preserve"> </w:t>
      </w:r>
      <w:r>
        <w:t>В одном классе обучаются школьники с разной степенью поло-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разными</w:t>
      </w:r>
      <w:r>
        <w:rPr>
          <w:spacing w:val="55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ными адаптационными возможностями. Отсюда очевидно, что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приобретает</w:t>
      </w:r>
      <w:r>
        <w:rPr>
          <w:spacing w:val="-6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5"/>
        </w:rPr>
        <w:t xml:space="preserve"> </w:t>
      </w:r>
      <w:r>
        <w:t>проблема</w:t>
      </w:r>
      <w:r>
        <w:rPr>
          <w:spacing w:val="-5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 в условиях</w:t>
      </w:r>
      <w:r>
        <w:rPr>
          <w:spacing w:val="1"/>
        </w:rPr>
        <w:t xml:space="preserve"> </w:t>
      </w:r>
      <w:r>
        <w:t>коллективных форм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питания.</w:t>
      </w:r>
    </w:p>
    <w:p w14:paraId="589D74BC" w14:textId="77777777" w:rsidR="00F26240" w:rsidRDefault="005E36BC">
      <w:pPr>
        <w:pStyle w:val="a3"/>
        <w:spacing w:before="9" w:line="204" w:lineRule="auto"/>
        <w:ind w:left="2605" w:right="2669" w:firstLine="280"/>
      </w:pPr>
      <w:r>
        <w:pict w14:anchorId="779F1F24">
          <v:line id="_x0000_s1848" style="position:absolute;left:0;text-align:left;z-index:251419648;mso-position-horizontal-relative:page" from="474.5pt,83pt" to="474.5pt,345.1pt" strokeweight="1.1pt">
            <w10:wrap anchorx="page"/>
          </v:line>
        </w:pic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продолжаю-</w:t>
      </w:r>
      <w:r>
        <w:rPr>
          <w:spacing w:val="1"/>
        </w:rPr>
        <w:t xml:space="preserve"> </w:t>
      </w:r>
      <w:r>
        <w:t>щегося развития центральной нервн</w:t>
      </w:r>
      <w:r>
        <w:t>ой системы особенно заметно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регули-</w:t>
      </w:r>
      <w:r>
        <w:rPr>
          <w:spacing w:val="1"/>
        </w:rPr>
        <w:t xml:space="preserve"> </w:t>
      </w:r>
      <w:r>
        <w:t>рующих и координирующих различные функции сердца и сосудов.</w:t>
      </w:r>
      <w:r>
        <w:rPr>
          <w:spacing w:val="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адаптационные</w:t>
      </w:r>
      <w:r>
        <w:rPr>
          <w:spacing w:val="55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у детей 12—15 дет при мышечной деятельности значительно мень-</w:t>
      </w:r>
      <w:r>
        <w:rPr>
          <w:spacing w:val="1"/>
        </w:rPr>
        <w:t xml:space="preserve"> </w:t>
      </w:r>
      <w:r>
        <w:t>ше, чем в юношеском возрасте. Их система кровообращения реа-</w:t>
      </w:r>
      <w:r>
        <w:rPr>
          <w:spacing w:val="1"/>
        </w:rPr>
        <w:t xml:space="preserve"> </w:t>
      </w:r>
      <w:r>
        <w:t>гирует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нагрузки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экономично.</w:t>
      </w:r>
      <w:r>
        <w:rPr>
          <w:spacing w:val="30"/>
        </w:rPr>
        <w:t xml:space="preserve"> </w:t>
      </w:r>
      <w:r>
        <w:t>Полного</w:t>
      </w:r>
      <w:r>
        <w:rPr>
          <w:spacing w:val="31"/>
        </w:rPr>
        <w:t xml:space="preserve"> </w:t>
      </w:r>
      <w:r>
        <w:t>морфологическо-</w:t>
      </w:r>
      <w:r>
        <w:rPr>
          <w:spacing w:val="-53"/>
        </w:rPr>
        <w:t xml:space="preserve"> </w:t>
      </w:r>
      <w:r>
        <w:t>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функционального</w:t>
      </w:r>
      <w:r>
        <w:rPr>
          <w:spacing w:val="55"/>
        </w:rPr>
        <w:t xml:space="preserve"> </w:t>
      </w:r>
      <w:r>
        <w:t>совершенства</w:t>
      </w:r>
      <w:r>
        <w:rPr>
          <w:spacing w:val="55"/>
        </w:rPr>
        <w:t xml:space="preserve"> </w:t>
      </w:r>
      <w:r>
        <w:t>сердце</w:t>
      </w:r>
      <w:r>
        <w:rPr>
          <w:spacing w:val="55"/>
        </w:rPr>
        <w:t xml:space="preserve"> </w:t>
      </w:r>
      <w:r>
        <w:t>достигает</w:t>
      </w:r>
      <w:r>
        <w:rPr>
          <w:spacing w:val="55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годам.</w:t>
      </w:r>
    </w:p>
    <w:p w14:paraId="2B9437D9" w14:textId="77777777" w:rsidR="00F26240" w:rsidRDefault="005E36BC">
      <w:pPr>
        <w:pStyle w:val="a3"/>
        <w:spacing w:before="12" w:line="204" w:lineRule="auto"/>
        <w:ind w:left="2605" w:right="2679" w:firstLine="295"/>
      </w:pPr>
      <w:r>
        <w:t>В пе</w:t>
      </w:r>
      <w:r>
        <w:t>риод полового созревания у подростков отмечается наи-</w:t>
      </w:r>
      <w:r>
        <w:rPr>
          <w:spacing w:val="1"/>
        </w:rPr>
        <w:t xml:space="preserve"> </w:t>
      </w:r>
      <w:r>
        <w:t>более высокий темп развития дыхательной системы. Объем лег-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раза,</w:t>
      </w:r>
      <w:r>
        <w:rPr>
          <w:spacing w:val="1"/>
        </w:rPr>
        <w:t xml:space="preserve"> </w:t>
      </w:r>
      <w:r>
        <w:t>значительно повышается минутный объем дыхания и растет пока-</w:t>
      </w:r>
      <w:r>
        <w:rPr>
          <w:spacing w:val="1"/>
        </w:rPr>
        <w:t xml:space="preserve"> </w:t>
      </w:r>
      <w:r>
        <w:t>затель жизненной ем</w:t>
      </w:r>
      <w:r>
        <w:t>кости легких (ЖЕЛ): у мальчиков — с 1970 мл</w:t>
      </w:r>
      <w:r>
        <w:rPr>
          <w:spacing w:val="-52"/>
        </w:rPr>
        <w:t xml:space="preserve"> </w:t>
      </w:r>
      <w:r>
        <w:t>(12</w:t>
      </w:r>
      <w:r>
        <w:rPr>
          <w:spacing w:val="32"/>
        </w:rPr>
        <w:t xml:space="preserve"> </w:t>
      </w:r>
      <w:r>
        <w:t>лет)</w:t>
      </w:r>
      <w:r>
        <w:rPr>
          <w:spacing w:val="33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2600</w:t>
      </w:r>
      <w:r>
        <w:rPr>
          <w:spacing w:val="30"/>
        </w:rPr>
        <w:t xml:space="preserve"> </w:t>
      </w:r>
      <w:r>
        <w:t>мл</w:t>
      </w:r>
      <w:r>
        <w:rPr>
          <w:spacing w:val="30"/>
        </w:rPr>
        <w:t xml:space="preserve"> </w:t>
      </w:r>
      <w:r>
        <w:t>(15</w:t>
      </w:r>
      <w:r>
        <w:rPr>
          <w:spacing w:val="30"/>
        </w:rPr>
        <w:t xml:space="preserve"> </w:t>
      </w:r>
      <w:r>
        <w:t>лет);</w:t>
      </w:r>
      <w:r>
        <w:rPr>
          <w:spacing w:val="31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i/>
        </w:rPr>
        <w:t>девочек</w:t>
      </w:r>
      <w:r>
        <w:rPr>
          <w:i/>
          <w:spacing w:val="34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1900</w:t>
      </w:r>
      <w:r>
        <w:rPr>
          <w:spacing w:val="32"/>
        </w:rPr>
        <w:t xml:space="preserve"> </w:t>
      </w:r>
      <w:r>
        <w:t>мл</w:t>
      </w:r>
      <w:r>
        <w:rPr>
          <w:spacing w:val="30"/>
        </w:rPr>
        <w:t xml:space="preserve"> </w:t>
      </w:r>
      <w:r>
        <w:t>(12</w:t>
      </w:r>
      <w:r>
        <w:rPr>
          <w:spacing w:val="32"/>
        </w:rPr>
        <w:t xml:space="preserve"> </w:t>
      </w:r>
      <w:r>
        <w:t>лет)</w:t>
      </w:r>
      <w:r>
        <w:rPr>
          <w:spacing w:val="31"/>
        </w:rPr>
        <w:t xml:space="preserve"> </w:t>
      </w:r>
      <w:r>
        <w:t>до</w:t>
      </w:r>
    </w:p>
    <w:p w14:paraId="702F5AB8" w14:textId="77777777" w:rsidR="00F26240" w:rsidRDefault="005E36BC">
      <w:pPr>
        <w:pStyle w:val="a3"/>
        <w:spacing w:line="212" w:lineRule="exact"/>
        <w:ind w:left="2605"/>
      </w:pPr>
      <w:r>
        <w:t>2500</w:t>
      </w:r>
      <w:r>
        <w:rPr>
          <w:spacing w:val="16"/>
        </w:rPr>
        <w:t xml:space="preserve"> </w:t>
      </w:r>
      <w:r>
        <w:t>мл</w:t>
      </w:r>
      <w:r>
        <w:rPr>
          <w:spacing w:val="13"/>
        </w:rPr>
        <w:t xml:space="preserve"> </w:t>
      </w:r>
      <w:r>
        <w:t>(15</w:t>
      </w:r>
      <w:r>
        <w:rPr>
          <w:spacing w:val="16"/>
        </w:rPr>
        <w:t xml:space="preserve"> </w:t>
      </w:r>
      <w:r>
        <w:t>лет).</w:t>
      </w:r>
    </w:p>
    <w:p w14:paraId="63B82B58" w14:textId="77777777" w:rsidR="00F26240" w:rsidRDefault="005E36BC">
      <w:pPr>
        <w:pStyle w:val="a3"/>
        <w:spacing w:before="12" w:line="206" w:lineRule="auto"/>
        <w:ind w:left="2605" w:right="2674" w:firstLine="295"/>
      </w:pPr>
      <w:r>
        <w:t>Режим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эффективный, чем у взрослых. За один дыхательный цикл под-</w:t>
      </w:r>
      <w:r>
        <w:rPr>
          <w:spacing w:val="1"/>
        </w:rPr>
        <w:t xml:space="preserve"> </w:t>
      </w:r>
      <w:r>
        <w:t>росток</w:t>
      </w:r>
      <w:r>
        <w:rPr>
          <w:spacing w:val="1"/>
        </w:rPr>
        <w:t xml:space="preserve"> </w:t>
      </w:r>
      <w:r>
        <w:t>потребляет</w:t>
      </w:r>
      <w:r>
        <w:rPr>
          <w:spacing w:val="1"/>
        </w:rPr>
        <w:t xml:space="preserve"> </w:t>
      </w:r>
      <w:r>
        <w:t>14 мл кислорода,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 время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взрослый</w:t>
      </w:r>
      <w:r>
        <w:rPr>
          <w:spacing w:val="55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мл.</w:t>
      </w:r>
      <w:r>
        <w:rPr>
          <w:spacing w:val="1"/>
        </w:rPr>
        <w:t xml:space="preserve"> </w:t>
      </w:r>
      <w:r>
        <w:t>Подростки</w:t>
      </w:r>
      <w:r>
        <w:rPr>
          <w:spacing w:val="55"/>
        </w:rPr>
        <w:t xml:space="preserve"> </w:t>
      </w:r>
      <w:r>
        <w:t>меньше,</w:t>
      </w:r>
      <w:r>
        <w:rPr>
          <w:spacing w:val="55"/>
        </w:rPr>
        <w:t xml:space="preserve"> </w:t>
      </w:r>
      <w:r>
        <w:t>чем</w:t>
      </w:r>
      <w:r>
        <w:rPr>
          <w:spacing w:val="55"/>
        </w:rPr>
        <w:t xml:space="preserve"> </w:t>
      </w:r>
      <w:r>
        <w:t>взрослые,</w:t>
      </w:r>
      <w:r>
        <w:rPr>
          <w:spacing w:val="55"/>
        </w:rPr>
        <w:t xml:space="preserve"> </w:t>
      </w:r>
      <w:r>
        <w:t>способны</w:t>
      </w:r>
      <w:r>
        <w:rPr>
          <w:spacing w:val="55"/>
        </w:rPr>
        <w:t xml:space="preserve"> </w:t>
      </w:r>
      <w:r>
        <w:t>задержи-</w:t>
      </w:r>
      <w:r>
        <w:rPr>
          <w:spacing w:val="1"/>
        </w:rPr>
        <w:t xml:space="preserve"> </w:t>
      </w:r>
      <w:r>
        <w:t>вать дыхание и работать в условиях недостатка кислорода. У них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кисло-</w:t>
      </w:r>
      <w:r>
        <w:rPr>
          <w:spacing w:val="1"/>
        </w:rPr>
        <w:t xml:space="preserve"> </w:t>
      </w:r>
      <w:r>
        <w:t>родом.</w:t>
      </w:r>
    </w:p>
    <w:p w14:paraId="2B63BB64" w14:textId="77777777" w:rsidR="00F26240" w:rsidRDefault="005E36BC">
      <w:pPr>
        <w:pStyle w:val="a3"/>
        <w:spacing w:line="204" w:lineRule="auto"/>
        <w:ind w:left="2598" w:right="2669" w:firstLine="309"/>
      </w:pPr>
      <w:r>
        <w:t>Подростковый возраст — это период продолжающегося двига-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возможностей в развитии двигательных качеств. Прирост основ-</w:t>
      </w:r>
      <w:r>
        <w:rPr>
          <w:spacing w:val="1"/>
        </w:rPr>
        <w:t xml:space="preserve"> </w:t>
      </w:r>
      <w:r>
        <w:t>ных двигательных способностей в среднем школьном возрасте при-</w:t>
      </w:r>
      <w:r>
        <w:rPr>
          <w:spacing w:val="-53"/>
        </w:rPr>
        <w:t xml:space="preserve"> </w:t>
      </w:r>
      <w:r>
        <w:t>веден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таблицах</w:t>
      </w:r>
      <w:r>
        <w:rPr>
          <w:spacing w:val="8"/>
        </w:rPr>
        <w:t xml:space="preserve"> </w:t>
      </w:r>
      <w:r>
        <w:t>18,</w:t>
      </w:r>
      <w:r>
        <w:rPr>
          <w:spacing w:val="4"/>
        </w:rPr>
        <w:t xml:space="preserve"> </w:t>
      </w:r>
      <w:r>
        <w:t>19.</w:t>
      </w:r>
    </w:p>
    <w:p w14:paraId="2C18BECD" w14:textId="77777777" w:rsidR="00F26240" w:rsidRDefault="005E36BC">
      <w:pPr>
        <w:pStyle w:val="a3"/>
        <w:spacing w:before="2" w:line="206" w:lineRule="auto"/>
        <w:ind w:left="2598" w:right="2584" w:firstLine="288"/>
      </w:pPr>
      <w:r>
        <w:pict w14:anchorId="2E7A8FA1">
          <v:rect id="_x0000_s1847" style="position:absolute;left:0;text-align:left;margin-left:136.45pt;margin-top:54.4pt;width:326.95pt;height:10.8pt;z-index:-251666432;mso-position-horizontal-relative:page" stroked="f">
            <w10:wrap anchorx="page"/>
          </v:rect>
        </w:pic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темпами   улучшаются</w:t>
      </w:r>
      <w:r>
        <w:rPr>
          <w:spacing w:val="55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координационные</w:t>
      </w:r>
      <w:r>
        <w:rPr>
          <w:spacing w:val="55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(в метаниях на меткость и на дальность, в спортивно-игровых дви-</w:t>
      </w:r>
      <w:r>
        <w:rPr>
          <w:spacing w:val="1"/>
        </w:rPr>
        <w:t xml:space="preserve"> </w:t>
      </w:r>
      <w:r>
        <w:t>гательных действиях), силовые и скоростно-силовые способности;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выносли-*</w:t>
      </w:r>
      <w:r>
        <w:rPr>
          <w:vertAlign w:val="subscript"/>
        </w:rPr>
        <w:t>и</w:t>
      </w:r>
      <w:r>
        <w:rPr>
          <w:spacing w:val="1"/>
        </w:rPr>
        <w:t xml:space="preserve"> </w:t>
      </w:r>
      <w:r>
        <w:t>вость.</w:t>
      </w:r>
      <w:r>
        <w:rPr>
          <w:spacing w:val="11"/>
        </w:rPr>
        <w:t xml:space="preserve"> </w:t>
      </w:r>
      <w:r>
        <w:t>Низкие</w:t>
      </w:r>
      <w:r>
        <w:rPr>
          <w:spacing w:val="9"/>
        </w:rPr>
        <w:t xml:space="preserve"> </w:t>
      </w:r>
      <w:r>
        <w:t>темпы</w:t>
      </w:r>
      <w:r>
        <w:rPr>
          <w:spacing w:val="9"/>
        </w:rPr>
        <w:t xml:space="preserve"> </w:t>
      </w:r>
      <w:r>
        <w:t>наблюдаются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гибкости.</w:t>
      </w:r>
    </w:p>
    <w:p w14:paraId="4C5C7F49" w14:textId="77777777" w:rsidR="00F26240" w:rsidRDefault="005E36BC">
      <w:pPr>
        <w:pStyle w:val="a3"/>
        <w:spacing w:before="142"/>
        <w:ind w:left="2626"/>
        <w:jc w:val="left"/>
      </w:pPr>
      <w:r>
        <w:t>194</w:t>
      </w:r>
    </w:p>
    <w:p w14:paraId="138BF1E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ACD0C34" w14:textId="77777777" w:rsidR="00F26240" w:rsidRDefault="005E36BC">
      <w:pPr>
        <w:spacing w:before="72"/>
        <w:ind w:left="7569"/>
        <w:rPr>
          <w:sz w:val="20"/>
        </w:rPr>
      </w:pPr>
      <w:r>
        <w:rPr>
          <w:sz w:val="20"/>
        </w:rPr>
        <w:lastRenderedPageBreak/>
        <w:t>Табл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ца</w:t>
      </w:r>
      <w:r>
        <w:rPr>
          <w:spacing w:val="30"/>
          <w:sz w:val="20"/>
        </w:rPr>
        <w:t xml:space="preserve"> </w:t>
      </w:r>
      <w:r>
        <w:rPr>
          <w:sz w:val="20"/>
        </w:rPr>
        <w:t>18</w:t>
      </w:r>
    </w:p>
    <w:p w14:paraId="275A1171" w14:textId="77777777" w:rsidR="00F26240" w:rsidRDefault="005E36BC">
      <w:pPr>
        <w:spacing w:before="108" w:line="228" w:lineRule="auto"/>
        <w:ind w:left="3786" w:right="3699" w:hanging="519"/>
        <w:rPr>
          <w:sz w:val="20"/>
        </w:rPr>
      </w:pPr>
      <w:r>
        <w:rPr>
          <w:spacing w:val="-2"/>
          <w:sz w:val="20"/>
        </w:rPr>
        <w:t>Темпы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прироста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способностей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"/>
          <w:sz w:val="20"/>
        </w:rPr>
        <w:t xml:space="preserve"> </w:t>
      </w:r>
      <w:r>
        <w:rPr>
          <w:sz w:val="20"/>
        </w:rPr>
        <w:t>(%)</w:t>
      </w:r>
    </w:p>
    <w:p w14:paraId="455BDAEA" w14:textId="77777777" w:rsidR="00F26240" w:rsidRDefault="00F26240">
      <w:pPr>
        <w:pStyle w:val="a3"/>
        <w:spacing w:before="11"/>
        <w:jc w:val="left"/>
        <w:rPr>
          <w:sz w:val="7"/>
        </w:rPr>
      </w:pPr>
    </w:p>
    <w:tbl>
      <w:tblPr>
        <w:tblStyle w:val="TableNormal"/>
        <w:tblW w:w="0" w:type="auto"/>
        <w:tblInd w:w="2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1015"/>
        <w:gridCol w:w="1023"/>
        <w:gridCol w:w="1023"/>
        <w:gridCol w:w="1052"/>
      </w:tblGrid>
      <w:tr w:rsidR="00F26240" w14:paraId="7CAACCDE" w14:textId="77777777">
        <w:trPr>
          <w:trHeight w:val="529"/>
        </w:trPr>
        <w:tc>
          <w:tcPr>
            <w:tcW w:w="2333" w:type="dxa"/>
            <w:vMerge w:val="restart"/>
          </w:tcPr>
          <w:p w14:paraId="6FEA2C0E" w14:textId="77777777" w:rsidR="00F26240" w:rsidRDefault="005E36BC">
            <w:pPr>
              <w:pStyle w:val="TableParagraph"/>
              <w:spacing w:line="232" w:lineRule="auto"/>
              <w:ind w:left="551" w:right="670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2038" w:type="dxa"/>
            <w:gridSpan w:val="2"/>
          </w:tcPr>
          <w:p w14:paraId="05A90841" w14:textId="77777777" w:rsidR="00F26240" w:rsidRDefault="005E36BC">
            <w:pPr>
              <w:pStyle w:val="TableParagraph"/>
              <w:spacing w:line="218" w:lineRule="auto"/>
              <w:ind w:left="307" w:right="417"/>
              <w:rPr>
                <w:sz w:val="20"/>
              </w:rPr>
            </w:pPr>
            <w:r>
              <w:rPr>
                <w:spacing w:val="-2"/>
                <w:sz w:val="20"/>
              </w:rPr>
              <w:t>Среднегодовой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прирост</w:t>
            </w:r>
          </w:p>
        </w:tc>
        <w:tc>
          <w:tcPr>
            <w:tcW w:w="2075" w:type="dxa"/>
            <w:gridSpan w:val="2"/>
          </w:tcPr>
          <w:p w14:paraId="40AE6022" w14:textId="77777777" w:rsidR="00F26240" w:rsidRDefault="005E36BC">
            <w:pPr>
              <w:pStyle w:val="TableParagraph"/>
              <w:ind w:left="614" w:right="742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прирост</w:t>
            </w:r>
          </w:p>
        </w:tc>
      </w:tr>
      <w:tr w:rsidR="00F26240" w14:paraId="469DEB6F" w14:textId="77777777">
        <w:trPr>
          <w:trHeight w:val="309"/>
        </w:trPr>
        <w:tc>
          <w:tcPr>
            <w:tcW w:w="2333" w:type="dxa"/>
            <w:vMerge/>
            <w:tcBorders>
              <w:top w:val="nil"/>
            </w:tcBorders>
          </w:tcPr>
          <w:p w14:paraId="3F825CA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14:paraId="07296430" w14:textId="77777777" w:rsidR="00F26240" w:rsidRDefault="005E36BC">
            <w:pPr>
              <w:pStyle w:val="TableParagraph"/>
              <w:spacing w:line="225" w:lineRule="exact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23" w:type="dxa"/>
          </w:tcPr>
          <w:p w14:paraId="59F54008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023" w:type="dxa"/>
          </w:tcPr>
          <w:p w14:paraId="30A64E65" w14:textId="77777777" w:rsidR="00F26240" w:rsidRDefault="005E36BC">
            <w:pPr>
              <w:pStyle w:val="TableParagraph"/>
              <w:spacing w:line="225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52" w:type="dxa"/>
          </w:tcPr>
          <w:p w14:paraId="771A4A36" w14:textId="77777777" w:rsidR="00F26240" w:rsidRDefault="005E36BC">
            <w:pPr>
              <w:pStyle w:val="TableParagraph"/>
              <w:spacing w:line="225" w:lineRule="exact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072B3302" w14:textId="77777777">
        <w:trPr>
          <w:trHeight w:val="308"/>
        </w:trPr>
        <w:tc>
          <w:tcPr>
            <w:tcW w:w="2333" w:type="dxa"/>
          </w:tcPr>
          <w:p w14:paraId="335DD7DE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Скоростные</w:t>
            </w:r>
          </w:p>
        </w:tc>
        <w:tc>
          <w:tcPr>
            <w:tcW w:w="1015" w:type="dxa"/>
          </w:tcPr>
          <w:p w14:paraId="322F319F" w14:textId="77777777" w:rsidR="00F26240" w:rsidRDefault="005E36BC">
            <w:pPr>
              <w:pStyle w:val="TableParagraph"/>
              <w:spacing w:line="225" w:lineRule="exact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023" w:type="dxa"/>
          </w:tcPr>
          <w:p w14:paraId="578F6FA9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1023" w:type="dxa"/>
          </w:tcPr>
          <w:p w14:paraId="34BB8A80" w14:textId="77777777" w:rsidR="00F26240" w:rsidRDefault="005E36BC">
            <w:pPr>
              <w:pStyle w:val="TableParagraph"/>
              <w:spacing w:line="225" w:lineRule="exact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1052" w:type="dxa"/>
          </w:tcPr>
          <w:p w14:paraId="19BD1DC1" w14:textId="77777777" w:rsidR="00F26240" w:rsidRDefault="005E36BC">
            <w:pPr>
              <w:pStyle w:val="TableParagraph"/>
              <w:spacing w:line="225" w:lineRule="exact"/>
              <w:ind w:left="139" w:right="123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F26240" w14:paraId="1D026E81" w14:textId="77777777">
        <w:trPr>
          <w:trHeight w:val="316"/>
        </w:trPr>
        <w:tc>
          <w:tcPr>
            <w:tcW w:w="2333" w:type="dxa"/>
          </w:tcPr>
          <w:p w14:paraId="1F50888E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Силовые</w:t>
            </w:r>
          </w:p>
        </w:tc>
        <w:tc>
          <w:tcPr>
            <w:tcW w:w="1015" w:type="dxa"/>
          </w:tcPr>
          <w:p w14:paraId="6F93653B" w14:textId="77777777" w:rsidR="00F26240" w:rsidRDefault="005E36BC">
            <w:pPr>
              <w:pStyle w:val="TableParagraph"/>
              <w:spacing w:line="225" w:lineRule="exact"/>
              <w:ind w:left="50" w:right="19"/>
              <w:jc w:val="center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023" w:type="dxa"/>
          </w:tcPr>
          <w:p w14:paraId="049F8ABD" w14:textId="77777777" w:rsidR="00F26240" w:rsidRDefault="005E36BC">
            <w:pPr>
              <w:pStyle w:val="TableParagraph"/>
              <w:spacing w:line="225" w:lineRule="exact"/>
              <w:ind w:left="56" w:right="32"/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1023" w:type="dxa"/>
          </w:tcPr>
          <w:p w14:paraId="779A2356" w14:textId="77777777" w:rsidR="00F26240" w:rsidRDefault="005E36BC">
            <w:pPr>
              <w:pStyle w:val="TableParagraph"/>
              <w:spacing w:line="225" w:lineRule="exact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79,0</w:t>
            </w:r>
          </w:p>
        </w:tc>
        <w:tc>
          <w:tcPr>
            <w:tcW w:w="1052" w:type="dxa"/>
          </w:tcPr>
          <w:p w14:paraId="6F4AA0A9" w14:textId="77777777" w:rsidR="00F26240" w:rsidRDefault="005E36BC">
            <w:pPr>
              <w:pStyle w:val="TableParagraph"/>
              <w:spacing w:line="225" w:lineRule="exact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92,0</w:t>
            </w:r>
          </w:p>
        </w:tc>
      </w:tr>
      <w:tr w:rsidR="00F26240" w14:paraId="787223DC" w14:textId="77777777">
        <w:trPr>
          <w:trHeight w:val="308"/>
        </w:trPr>
        <w:tc>
          <w:tcPr>
            <w:tcW w:w="2333" w:type="dxa"/>
          </w:tcPr>
          <w:p w14:paraId="01560F2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Обшая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1015" w:type="dxa"/>
          </w:tcPr>
          <w:p w14:paraId="5D8F044F" w14:textId="77777777" w:rsidR="00F26240" w:rsidRDefault="005E36BC">
            <w:pPr>
              <w:pStyle w:val="TableParagraph"/>
              <w:spacing w:line="225" w:lineRule="exact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023" w:type="dxa"/>
          </w:tcPr>
          <w:p w14:paraId="52A521B1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1023" w:type="dxa"/>
          </w:tcPr>
          <w:p w14:paraId="240A642F" w14:textId="77777777" w:rsidR="00F26240" w:rsidRDefault="005E36BC">
            <w:pPr>
              <w:pStyle w:val="TableParagraph"/>
              <w:spacing w:line="225" w:lineRule="exact"/>
              <w:ind w:left="53" w:right="40"/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1052" w:type="dxa"/>
          </w:tcPr>
          <w:p w14:paraId="3DB23398" w14:textId="77777777" w:rsidR="00F26240" w:rsidRDefault="005E36BC">
            <w:pPr>
              <w:pStyle w:val="TableParagraph"/>
              <w:spacing w:line="225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</w:tr>
      <w:tr w:rsidR="00F26240" w14:paraId="1407C7CD" w14:textId="77777777">
        <w:trPr>
          <w:trHeight w:val="316"/>
        </w:trPr>
        <w:tc>
          <w:tcPr>
            <w:tcW w:w="2333" w:type="dxa"/>
          </w:tcPr>
          <w:p w14:paraId="4DD6A05D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Скоростная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выносливость</w:t>
            </w:r>
          </w:p>
        </w:tc>
        <w:tc>
          <w:tcPr>
            <w:tcW w:w="1015" w:type="dxa"/>
          </w:tcPr>
          <w:p w14:paraId="3DD2E9ED" w14:textId="77777777" w:rsidR="00F26240" w:rsidRDefault="005E36BC">
            <w:pPr>
              <w:pStyle w:val="TableParagraph"/>
              <w:spacing w:line="225" w:lineRule="exact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023" w:type="dxa"/>
          </w:tcPr>
          <w:p w14:paraId="5F64F047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23" w:type="dxa"/>
          </w:tcPr>
          <w:p w14:paraId="3E62C310" w14:textId="77777777" w:rsidR="00F26240" w:rsidRDefault="005E36BC">
            <w:pPr>
              <w:pStyle w:val="TableParagraph"/>
              <w:spacing w:line="225" w:lineRule="exact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16,4</w:t>
            </w:r>
          </w:p>
        </w:tc>
        <w:tc>
          <w:tcPr>
            <w:tcW w:w="1052" w:type="dxa"/>
          </w:tcPr>
          <w:p w14:paraId="6DE20C89" w14:textId="77777777" w:rsidR="00F26240" w:rsidRDefault="005E36BC">
            <w:pPr>
              <w:pStyle w:val="TableParagraph"/>
              <w:spacing w:line="225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</w:tr>
      <w:tr w:rsidR="00F26240" w14:paraId="681BA464" w14:textId="77777777">
        <w:trPr>
          <w:trHeight w:val="333"/>
        </w:trPr>
        <w:tc>
          <w:tcPr>
            <w:tcW w:w="2333" w:type="dxa"/>
          </w:tcPr>
          <w:p w14:paraId="0988C9D5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1015" w:type="dxa"/>
          </w:tcPr>
          <w:p w14:paraId="5FB3B95C" w14:textId="77777777" w:rsidR="00F26240" w:rsidRDefault="005E36BC">
            <w:pPr>
              <w:pStyle w:val="TableParagraph"/>
              <w:spacing w:line="225" w:lineRule="exact"/>
              <w:ind w:left="50" w:right="32"/>
              <w:jc w:val="center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023" w:type="dxa"/>
          </w:tcPr>
          <w:p w14:paraId="0CDAD51E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1023" w:type="dxa"/>
          </w:tcPr>
          <w:p w14:paraId="422E9972" w14:textId="77777777" w:rsidR="00F26240" w:rsidRDefault="005E36BC">
            <w:pPr>
              <w:pStyle w:val="TableParagraph"/>
              <w:spacing w:line="225" w:lineRule="exact"/>
              <w:ind w:left="56" w:right="36"/>
              <w:jc w:val="center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1052" w:type="dxa"/>
          </w:tcPr>
          <w:p w14:paraId="10C17113" w14:textId="77777777" w:rsidR="00F26240" w:rsidRDefault="005E36BC">
            <w:pPr>
              <w:pStyle w:val="TableParagraph"/>
              <w:spacing w:line="225" w:lineRule="exact"/>
              <w:ind w:left="139" w:right="113"/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</w:tr>
    </w:tbl>
    <w:p w14:paraId="077E7CE7" w14:textId="77777777" w:rsidR="00F26240" w:rsidRDefault="005E36BC">
      <w:pPr>
        <w:spacing w:before="181" w:after="48" w:line="343" w:lineRule="auto"/>
        <w:ind w:left="2475" w:right="2913" w:firstLine="5084"/>
        <w:rPr>
          <w:sz w:val="20"/>
        </w:rPr>
      </w:pPr>
      <w:r>
        <w:pict w14:anchorId="2EE4EE87">
          <v:rect id="_x0000_s1846" style="position:absolute;left:0;text-align:left;margin-left:126.6pt;margin-top:110.8pt;width:112.2pt;height:11.5pt;z-index:-251665408;mso-position-horizontal-relative:page;mso-position-vertical-relative:text" stroked="f">
            <w10:wrap anchorx="page"/>
          </v:rect>
        </w:pict>
      </w:r>
      <w:r>
        <w:pict w14:anchorId="1F9F7F1F">
          <v:rect id="_x0000_s1845" style="position:absolute;left:0;text-align:left;margin-left:126.6pt;margin-top:146.2pt;width:112.2pt;height:11.4pt;z-index:-251664384;mso-position-horizontal-relative:page;mso-position-vertical-relative:text" stroked="f">
            <w10:wrap anchorx="page"/>
          </v:rect>
        </w:pict>
      </w:r>
      <w:r>
        <w:rPr>
          <w:sz w:val="20"/>
        </w:rPr>
        <w:t xml:space="preserve">Т </w:t>
      </w:r>
      <w:r>
        <w:rPr>
          <w:spacing w:val="16"/>
          <w:sz w:val="20"/>
        </w:rPr>
        <w:t xml:space="preserve">аблица </w:t>
      </w:r>
      <w:r>
        <w:rPr>
          <w:sz w:val="20"/>
        </w:rPr>
        <w:t>1 9</w:t>
      </w:r>
      <w:r>
        <w:rPr>
          <w:spacing w:val="-47"/>
          <w:sz w:val="20"/>
        </w:rPr>
        <w:t xml:space="preserve"> </w:t>
      </w:r>
      <w:r>
        <w:rPr>
          <w:sz w:val="20"/>
        </w:rPr>
        <w:t>Темпы</w:t>
      </w:r>
      <w:r>
        <w:rPr>
          <w:spacing w:val="6"/>
          <w:sz w:val="20"/>
        </w:rPr>
        <w:t xml:space="preserve"> </w:t>
      </w:r>
      <w:r>
        <w:rPr>
          <w:sz w:val="20"/>
        </w:rPr>
        <w:t>прироста</w:t>
      </w:r>
      <w:r>
        <w:rPr>
          <w:spacing w:val="2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пассивной</w:t>
      </w:r>
      <w:r>
        <w:rPr>
          <w:spacing w:val="2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5"/>
          <w:sz w:val="20"/>
        </w:rPr>
        <w:t xml:space="preserve"> </w:t>
      </w:r>
      <w:r>
        <w:rPr>
          <w:sz w:val="20"/>
        </w:rPr>
        <w:t>у</w:t>
      </w:r>
      <w:r>
        <w:rPr>
          <w:spacing w:val="3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И—14</w:t>
      </w:r>
      <w:r>
        <w:rPr>
          <w:spacing w:val="4"/>
          <w:sz w:val="20"/>
        </w:rPr>
        <w:t xml:space="preserve"> </w:t>
      </w:r>
      <w:r>
        <w:rPr>
          <w:sz w:val="20"/>
        </w:rPr>
        <w:t>лет</w:t>
      </w:r>
      <w:r>
        <w:rPr>
          <w:spacing w:val="3"/>
          <w:sz w:val="20"/>
        </w:rPr>
        <w:t xml:space="preserve"> </w:t>
      </w:r>
      <w:r>
        <w:rPr>
          <w:sz w:val="20"/>
        </w:rPr>
        <w:t>(%)</w:t>
      </w:r>
    </w:p>
    <w:tbl>
      <w:tblPr>
        <w:tblStyle w:val="TableNormal"/>
        <w:tblW w:w="0" w:type="auto"/>
        <w:tblInd w:w="2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1010"/>
        <w:gridCol w:w="1023"/>
        <w:gridCol w:w="1015"/>
        <w:gridCol w:w="1052"/>
      </w:tblGrid>
      <w:tr w:rsidR="00F26240" w14:paraId="7C8E3921" w14:textId="77777777">
        <w:trPr>
          <w:trHeight w:val="287"/>
        </w:trPr>
        <w:tc>
          <w:tcPr>
            <w:tcW w:w="2332" w:type="dxa"/>
            <w:vMerge w:val="restart"/>
          </w:tcPr>
          <w:p w14:paraId="1A8A64F7" w14:textId="77777777" w:rsidR="00F26240" w:rsidRDefault="005E36BC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Суставы</w:t>
            </w:r>
          </w:p>
        </w:tc>
        <w:tc>
          <w:tcPr>
            <w:tcW w:w="4100" w:type="dxa"/>
            <w:gridSpan w:val="4"/>
          </w:tcPr>
          <w:p w14:paraId="4A50104D" w14:textId="77777777" w:rsidR="00F26240" w:rsidRDefault="005E36BC">
            <w:pPr>
              <w:pStyle w:val="TableParagraph"/>
              <w:spacing w:line="223" w:lineRule="exact"/>
              <w:ind w:left="1556" w:right="1700"/>
              <w:jc w:val="center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</w:tr>
      <w:tr w:rsidR="00F26240" w14:paraId="2E2A508C" w14:textId="77777777">
        <w:trPr>
          <w:trHeight w:val="280"/>
        </w:trPr>
        <w:tc>
          <w:tcPr>
            <w:tcW w:w="2332" w:type="dxa"/>
            <w:vMerge/>
            <w:tcBorders>
              <w:top w:val="nil"/>
            </w:tcBorders>
          </w:tcPr>
          <w:p w14:paraId="77329B0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gridSpan w:val="2"/>
          </w:tcPr>
          <w:p w14:paraId="6B73297F" w14:textId="77777777" w:rsidR="00F26240" w:rsidRDefault="005E36BC">
            <w:pPr>
              <w:pStyle w:val="TableParagraph"/>
              <w:spacing w:line="223" w:lineRule="exact"/>
              <w:ind w:left="560"/>
              <w:rPr>
                <w:sz w:val="20"/>
              </w:rPr>
            </w:pPr>
            <w:r>
              <w:rPr>
                <w:sz w:val="20"/>
              </w:rPr>
              <w:t>активная</w:t>
            </w:r>
          </w:p>
        </w:tc>
        <w:tc>
          <w:tcPr>
            <w:tcW w:w="2067" w:type="dxa"/>
            <w:gridSpan w:val="2"/>
          </w:tcPr>
          <w:p w14:paraId="3C0BDD01" w14:textId="77777777" w:rsidR="00F26240" w:rsidRDefault="005E36BC">
            <w:pPr>
              <w:pStyle w:val="TableParagraph"/>
              <w:spacing w:line="223" w:lineRule="exact"/>
              <w:ind w:left="512"/>
              <w:rPr>
                <w:sz w:val="20"/>
              </w:rPr>
            </w:pPr>
            <w:r>
              <w:rPr>
                <w:sz w:val="20"/>
              </w:rPr>
              <w:t>пассивная</w:t>
            </w:r>
          </w:p>
        </w:tc>
      </w:tr>
      <w:tr w:rsidR="00F26240" w14:paraId="1F63FD76" w14:textId="77777777">
        <w:trPr>
          <w:trHeight w:val="265"/>
        </w:trPr>
        <w:tc>
          <w:tcPr>
            <w:tcW w:w="2332" w:type="dxa"/>
            <w:vMerge/>
            <w:tcBorders>
              <w:top w:val="nil"/>
            </w:tcBorders>
          </w:tcPr>
          <w:p w14:paraId="2860D4E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</w:tcPr>
          <w:p w14:paraId="25D3F3FD" w14:textId="77777777" w:rsidR="00F26240" w:rsidRDefault="005E36BC">
            <w:pPr>
              <w:pStyle w:val="TableParagraph"/>
              <w:spacing w:line="223" w:lineRule="exact"/>
              <w:ind w:left="49" w:right="35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23" w:type="dxa"/>
          </w:tcPr>
          <w:p w14:paraId="4F43FD7C" w14:textId="77777777" w:rsidR="00F26240" w:rsidRDefault="005E36BC">
            <w:pPr>
              <w:pStyle w:val="TableParagraph"/>
              <w:spacing w:line="223" w:lineRule="exact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015" w:type="dxa"/>
          </w:tcPr>
          <w:p w14:paraId="7E60704F" w14:textId="77777777" w:rsidR="00F26240" w:rsidRDefault="005E36BC">
            <w:pPr>
              <w:pStyle w:val="TableParagraph"/>
              <w:spacing w:line="223" w:lineRule="exact"/>
              <w:ind w:left="45" w:right="34"/>
              <w:jc w:val="center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052" w:type="dxa"/>
          </w:tcPr>
          <w:p w14:paraId="54C186FA" w14:textId="77777777" w:rsidR="00F26240" w:rsidRDefault="005E36BC">
            <w:pPr>
              <w:pStyle w:val="TableParagraph"/>
              <w:spacing w:line="223" w:lineRule="exact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378678ED" w14:textId="77777777">
        <w:trPr>
          <w:trHeight w:val="230"/>
        </w:trPr>
        <w:tc>
          <w:tcPr>
            <w:tcW w:w="2332" w:type="dxa"/>
            <w:tcBorders>
              <w:bottom w:val="nil"/>
            </w:tcBorders>
          </w:tcPr>
          <w:p w14:paraId="59FF6D22" w14:textId="77777777" w:rsidR="00F26240" w:rsidRDefault="005E36BC">
            <w:pPr>
              <w:pStyle w:val="TableParagraph"/>
              <w:spacing w:line="211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Подвижность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суставах</w:t>
            </w:r>
          </w:p>
        </w:tc>
        <w:tc>
          <w:tcPr>
            <w:tcW w:w="1010" w:type="dxa"/>
            <w:vMerge w:val="restart"/>
          </w:tcPr>
          <w:p w14:paraId="370AA651" w14:textId="77777777" w:rsidR="00F26240" w:rsidRDefault="00F26240">
            <w:pPr>
              <w:pStyle w:val="TableParagraph"/>
            </w:pPr>
          </w:p>
          <w:p w14:paraId="2E9B39A8" w14:textId="77777777" w:rsidR="00F26240" w:rsidRDefault="005E36BC">
            <w:pPr>
              <w:pStyle w:val="TableParagraph"/>
              <w:spacing w:before="177"/>
              <w:ind w:left="317"/>
              <w:rPr>
                <w:sz w:val="20"/>
              </w:rPr>
            </w:pPr>
            <w:r>
              <w:rPr>
                <w:spacing w:val="9"/>
                <w:sz w:val="20"/>
              </w:rPr>
              <w:t>-0,1</w:t>
            </w:r>
          </w:p>
        </w:tc>
        <w:tc>
          <w:tcPr>
            <w:tcW w:w="1023" w:type="dxa"/>
            <w:vMerge w:val="restart"/>
          </w:tcPr>
          <w:p w14:paraId="13FFBFC5" w14:textId="77777777" w:rsidR="00F26240" w:rsidRDefault="00F26240">
            <w:pPr>
              <w:pStyle w:val="TableParagraph"/>
            </w:pPr>
          </w:p>
          <w:p w14:paraId="556CA4F5" w14:textId="77777777" w:rsidR="00F26240" w:rsidRDefault="005E36BC">
            <w:pPr>
              <w:pStyle w:val="TableParagraph"/>
              <w:spacing w:before="177"/>
              <w:ind w:left="301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</w:t>
            </w:r>
          </w:p>
        </w:tc>
        <w:tc>
          <w:tcPr>
            <w:tcW w:w="1015" w:type="dxa"/>
            <w:vMerge w:val="restart"/>
          </w:tcPr>
          <w:p w14:paraId="44013447" w14:textId="77777777" w:rsidR="00F26240" w:rsidRDefault="00F26240">
            <w:pPr>
              <w:pStyle w:val="TableParagraph"/>
            </w:pPr>
          </w:p>
          <w:p w14:paraId="7D3F697F" w14:textId="77777777" w:rsidR="00F26240" w:rsidRDefault="005E36BC">
            <w:pPr>
              <w:pStyle w:val="TableParagraph"/>
              <w:spacing w:before="177"/>
              <w:ind w:left="310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</w:p>
        </w:tc>
        <w:tc>
          <w:tcPr>
            <w:tcW w:w="1052" w:type="dxa"/>
            <w:vMerge w:val="restart"/>
          </w:tcPr>
          <w:p w14:paraId="04BF27F3" w14:textId="77777777" w:rsidR="00F26240" w:rsidRDefault="00F26240">
            <w:pPr>
              <w:pStyle w:val="TableParagraph"/>
            </w:pPr>
          </w:p>
          <w:p w14:paraId="346C3DAA" w14:textId="77777777" w:rsidR="00F26240" w:rsidRDefault="005E36BC">
            <w:pPr>
              <w:pStyle w:val="TableParagraph"/>
              <w:spacing w:before="177"/>
              <w:ind w:left="318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</w:t>
            </w:r>
          </w:p>
        </w:tc>
      </w:tr>
      <w:tr w:rsidR="00F26240" w14:paraId="75B5BB9E" w14:textId="77777777">
        <w:trPr>
          <w:trHeight w:val="203"/>
        </w:trPr>
        <w:tc>
          <w:tcPr>
            <w:tcW w:w="2332" w:type="dxa"/>
            <w:tcBorders>
              <w:top w:val="nil"/>
              <w:bottom w:val="nil"/>
            </w:tcBorders>
          </w:tcPr>
          <w:p w14:paraId="3CD9F197" w14:textId="77777777" w:rsidR="00F26240" w:rsidRDefault="005E36BC">
            <w:pPr>
              <w:pStyle w:val="TableParagraph"/>
              <w:spacing w:line="183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плечевого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пояса,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локте-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1016115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39A4D8A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14:paraId="04185D8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14:paraId="35C8DC3C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7E45627" w14:textId="77777777">
        <w:trPr>
          <w:trHeight w:val="219"/>
        </w:trPr>
        <w:tc>
          <w:tcPr>
            <w:tcW w:w="2332" w:type="dxa"/>
            <w:tcBorders>
              <w:top w:val="nil"/>
            </w:tcBorders>
          </w:tcPr>
          <w:p w14:paraId="57EB83B9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лучезапястных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01293CA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2607BFF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14:paraId="125C012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14:paraId="6EA62B9F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2C0C93B4" w14:textId="77777777">
        <w:trPr>
          <w:trHeight w:val="226"/>
        </w:trPr>
        <w:tc>
          <w:tcPr>
            <w:tcW w:w="2332" w:type="dxa"/>
            <w:tcBorders>
              <w:bottom w:val="nil"/>
            </w:tcBorders>
          </w:tcPr>
          <w:p w14:paraId="0DCA013E" w14:textId="77777777" w:rsidR="00F26240" w:rsidRDefault="005E36BC">
            <w:pPr>
              <w:pStyle w:val="TableParagraph"/>
              <w:spacing w:line="206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Подвижность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тазобед-</w:t>
            </w:r>
          </w:p>
        </w:tc>
        <w:tc>
          <w:tcPr>
            <w:tcW w:w="1010" w:type="dxa"/>
            <w:vMerge w:val="restart"/>
          </w:tcPr>
          <w:p w14:paraId="199E70BB" w14:textId="77777777" w:rsidR="00F26240" w:rsidRDefault="00F26240">
            <w:pPr>
              <w:pStyle w:val="TableParagraph"/>
            </w:pPr>
          </w:p>
          <w:p w14:paraId="6E577B2A" w14:textId="77777777" w:rsidR="00F26240" w:rsidRDefault="005E36BC">
            <w:pPr>
              <w:pStyle w:val="TableParagraph"/>
              <w:spacing w:before="186" w:line="224" w:lineRule="exact"/>
              <w:ind w:left="298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</w:t>
            </w:r>
          </w:p>
        </w:tc>
        <w:tc>
          <w:tcPr>
            <w:tcW w:w="1023" w:type="dxa"/>
            <w:vMerge w:val="restart"/>
          </w:tcPr>
          <w:p w14:paraId="2D1CF42B" w14:textId="77777777" w:rsidR="00F26240" w:rsidRDefault="00F26240">
            <w:pPr>
              <w:pStyle w:val="TableParagraph"/>
            </w:pPr>
          </w:p>
          <w:p w14:paraId="4ACFDD7A" w14:textId="77777777" w:rsidR="00F26240" w:rsidRDefault="005E36BC">
            <w:pPr>
              <w:pStyle w:val="TableParagraph"/>
              <w:spacing w:before="186" w:line="224" w:lineRule="exact"/>
              <w:ind w:left="309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</w:p>
        </w:tc>
        <w:tc>
          <w:tcPr>
            <w:tcW w:w="1015" w:type="dxa"/>
            <w:vMerge w:val="restart"/>
          </w:tcPr>
          <w:p w14:paraId="23707294" w14:textId="77777777" w:rsidR="00F26240" w:rsidRDefault="00F26240">
            <w:pPr>
              <w:pStyle w:val="TableParagraph"/>
            </w:pPr>
          </w:p>
          <w:p w14:paraId="2BE868C4" w14:textId="77777777" w:rsidR="00F26240" w:rsidRDefault="005E36BC">
            <w:pPr>
              <w:pStyle w:val="TableParagraph"/>
              <w:spacing w:before="186" w:line="224" w:lineRule="exact"/>
              <w:ind w:left="301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</w:t>
            </w:r>
          </w:p>
        </w:tc>
        <w:tc>
          <w:tcPr>
            <w:tcW w:w="1052" w:type="dxa"/>
            <w:vMerge w:val="restart"/>
          </w:tcPr>
          <w:p w14:paraId="0E07E83F" w14:textId="77777777" w:rsidR="00F26240" w:rsidRDefault="00F26240">
            <w:pPr>
              <w:pStyle w:val="TableParagraph"/>
            </w:pPr>
          </w:p>
          <w:p w14:paraId="60655F79" w14:textId="77777777" w:rsidR="00F26240" w:rsidRDefault="005E36BC">
            <w:pPr>
              <w:pStyle w:val="TableParagraph"/>
              <w:spacing w:before="186" w:line="224" w:lineRule="exact"/>
              <w:ind w:left="318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</w:p>
        </w:tc>
      </w:tr>
      <w:tr w:rsidR="00F26240" w14:paraId="33AA9543" w14:textId="77777777">
        <w:trPr>
          <w:trHeight w:val="208"/>
        </w:trPr>
        <w:tc>
          <w:tcPr>
            <w:tcW w:w="2332" w:type="dxa"/>
            <w:tcBorders>
              <w:top w:val="nil"/>
              <w:bottom w:val="nil"/>
            </w:tcBorders>
          </w:tcPr>
          <w:p w14:paraId="798B25B2" w14:textId="77777777" w:rsidR="00F26240" w:rsidRDefault="005E36BC">
            <w:pPr>
              <w:pStyle w:val="TableParagraph"/>
              <w:spacing w:line="188" w:lineRule="exact"/>
              <w:ind w:left="40"/>
              <w:rPr>
                <w:sz w:val="20"/>
              </w:rPr>
            </w:pPr>
            <w:r>
              <w:rPr>
                <w:sz w:val="20"/>
              </w:rPr>
              <w:t>ренных,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A321E8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1FCA7E2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14:paraId="36569F3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14:paraId="342612C3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4F9BDE3E" w14:textId="77777777">
        <w:trPr>
          <w:trHeight w:val="219"/>
        </w:trPr>
        <w:tc>
          <w:tcPr>
            <w:tcW w:w="2332" w:type="dxa"/>
            <w:tcBorders>
              <w:top w:val="nil"/>
            </w:tcBorders>
          </w:tcPr>
          <w:p w14:paraId="322CFDB0" w14:textId="77777777" w:rsidR="00F26240" w:rsidRDefault="005E36BC">
            <w:pPr>
              <w:pStyle w:val="TableParagraph"/>
              <w:spacing w:line="199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голеностопных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суставах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030D145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27D136E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14:paraId="2034F13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14:paraId="2A17015C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4ED48C72" w14:textId="77777777">
        <w:trPr>
          <w:trHeight w:val="238"/>
        </w:trPr>
        <w:tc>
          <w:tcPr>
            <w:tcW w:w="2332" w:type="dxa"/>
            <w:tcBorders>
              <w:bottom w:val="nil"/>
            </w:tcBorders>
          </w:tcPr>
          <w:p w14:paraId="29A9D6BA" w14:textId="77777777" w:rsidR="00F26240" w:rsidRDefault="005E36BC">
            <w:pPr>
              <w:pStyle w:val="TableParagraph"/>
              <w:spacing w:line="218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Подвижность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</w:p>
        </w:tc>
        <w:tc>
          <w:tcPr>
            <w:tcW w:w="1010" w:type="dxa"/>
            <w:tcBorders>
              <w:bottom w:val="nil"/>
            </w:tcBorders>
          </w:tcPr>
          <w:p w14:paraId="739F6E1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23" w:type="dxa"/>
            <w:tcBorders>
              <w:bottom w:val="nil"/>
            </w:tcBorders>
          </w:tcPr>
          <w:p w14:paraId="465058D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  <w:tcBorders>
              <w:bottom w:val="nil"/>
            </w:tcBorders>
          </w:tcPr>
          <w:p w14:paraId="136D890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  <w:tcBorders>
              <w:bottom w:val="nil"/>
            </w:tcBorders>
          </w:tcPr>
          <w:p w14:paraId="6C2E7F3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18FCE1A5" w14:textId="77777777">
        <w:trPr>
          <w:trHeight w:val="219"/>
        </w:trPr>
        <w:tc>
          <w:tcPr>
            <w:tcW w:w="2332" w:type="dxa"/>
            <w:tcBorders>
              <w:top w:val="nil"/>
              <w:bottom w:val="nil"/>
            </w:tcBorders>
          </w:tcPr>
          <w:p w14:paraId="4B1CD54B" w14:textId="77777777" w:rsidR="00F26240" w:rsidRDefault="005E36BC">
            <w:pPr>
              <w:pStyle w:val="TableParagraph"/>
              <w:spacing w:before="6" w:line="193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отделов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позвоночного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2C2F7CF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34D98D4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190CF70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216E213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06320743" w14:textId="77777777">
        <w:trPr>
          <w:trHeight w:val="201"/>
        </w:trPr>
        <w:tc>
          <w:tcPr>
            <w:tcW w:w="2332" w:type="dxa"/>
            <w:tcBorders>
              <w:top w:val="nil"/>
              <w:bottom w:val="nil"/>
            </w:tcBorders>
          </w:tcPr>
          <w:p w14:paraId="3869464B" w14:textId="77777777" w:rsidR="00F26240" w:rsidRDefault="005E36BC">
            <w:pPr>
              <w:pStyle w:val="TableParagraph"/>
              <w:spacing w:line="182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столба: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39BA6C6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3FDEB93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5E74331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2AD9F25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748A5FD6" w14:textId="77777777">
        <w:trPr>
          <w:trHeight w:val="222"/>
        </w:trPr>
        <w:tc>
          <w:tcPr>
            <w:tcW w:w="2332" w:type="dxa"/>
            <w:tcBorders>
              <w:top w:val="nil"/>
              <w:bottom w:val="nil"/>
            </w:tcBorders>
          </w:tcPr>
          <w:p w14:paraId="484D5627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тазобедренный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сустав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59EEF49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3F29A68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3BE5B3C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762E98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5DCEFE9B" w14:textId="77777777">
        <w:trPr>
          <w:trHeight w:val="229"/>
        </w:trPr>
        <w:tc>
          <w:tcPr>
            <w:tcW w:w="2332" w:type="dxa"/>
            <w:tcBorders>
              <w:top w:val="nil"/>
              <w:bottom w:val="nil"/>
            </w:tcBorders>
          </w:tcPr>
          <w:p w14:paraId="7B8B9025" w14:textId="77777777" w:rsidR="00F26240" w:rsidRDefault="005E36BC">
            <w:pPr>
              <w:pStyle w:val="TableParagraph"/>
              <w:spacing w:line="209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сгибании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3425E1F0" w14:textId="77777777" w:rsidR="00F26240" w:rsidRDefault="005E36BC">
            <w:pPr>
              <w:pStyle w:val="TableParagraph"/>
              <w:spacing w:line="209" w:lineRule="exact"/>
              <w:ind w:left="46" w:right="35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2C598FD4" w14:textId="77777777" w:rsidR="00F26240" w:rsidRDefault="005E36BC">
            <w:pPr>
              <w:pStyle w:val="TableParagraph"/>
              <w:spacing w:line="209" w:lineRule="exact"/>
              <w:ind w:left="56" w:right="32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02EF711D" w14:textId="77777777" w:rsidR="00F26240" w:rsidRDefault="005E36BC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36D328BF" w14:textId="77777777" w:rsidR="00F26240" w:rsidRDefault="005E36BC">
            <w:pPr>
              <w:pStyle w:val="TableParagraph"/>
              <w:spacing w:line="20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F26240" w14:paraId="5FF73DC8" w14:textId="77777777">
        <w:trPr>
          <w:trHeight w:val="223"/>
        </w:trPr>
        <w:tc>
          <w:tcPr>
            <w:tcW w:w="2332" w:type="dxa"/>
            <w:tcBorders>
              <w:top w:val="nil"/>
              <w:bottom w:val="nil"/>
            </w:tcBorders>
          </w:tcPr>
          <w:p w14:paraId="690A5B45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нижнегрудной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4D5C538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69FD971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4099616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5739D041" w14:textId="77777777" w:rsidR="00F26240" w:rsidRDefault="005E36BC">
            <w:pPr>
              <w:pStyle w:val="TableParagraph"/>
              <w:spacing w:line="20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F26240" w14:paraId="106FD09B" w14:textId="77777777">
        <w:trPr>
          <w:trHeight w:val="208"/>
        </w:trPr>
        <w:tc>
          <w:tcPr>
            <w:tcW w:w="2332" w:type="dxa"/>
            <w:tcBorders>
              <w:top w:val="nil"/>
              <w:bottom w:val="nil"/>
            </w:tcBorders>
          </w:tcPr>
          <w:p w14:paraId="2B09F846" w14:textId="77777777" w:rsidR="00F26240" w:rsidRDefault="005E36BC">
            <w:pPr>
              <w:pStyle w:val="TableParagraph"/>
              <w:spacing w:line="189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поясничный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38866E5F" w14:textId="77777777" w:rsidR="00F26240" w:rsidRDefault="005E36BC">
            <w:pPr>
              <w:pStyle w:val="TableParagraph"/>
              <w:spacing w:line="189" w:lineRule="exact"/>
              <w:ind w:left="46" w:right="35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1844FD4B" w14:textId="77777777" w:rsidR="00F26240" w:rsidRDefault="005E36BC">
            <w:pPr>
              <w:pStyle w:val="TableParagraph"/>
              <w:spacing w:line="189" w:lineRule="exact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29B5E45D" w14:textId="77777777" w:rsidR="00F26240" w:rsidRDefault="005E36BC">
            <w:pPr>
              <w:pStyle w:val="TableParagraph"/>
              <w:spacing w:line="18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42068D84" w14:textId="77777777" w:rsidR="00F26240" w:rsidRDefault="005E36BC">
            <w:pPr>
              <w:pStyle w:val="TableParagraph"/>
              <w:spacing w:line="18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F26240" w14:paraId="34F54111" w14:textId="77777777">
        <w:trPr>
          <w:trHeight w:val="216"/>
        </w:trPr>
        <w:tc>
          <w:tcPr>
            <w:tcW w:w="2332" w:type="dxa"/>
            <w:tcBorders>
              <w:top w:val="nil"/>
              <w:bottom w:val="nil"/>
            </w:tcBorders>
          </w:tcPr>
          <w:p w14:paraId="2CA28102" w14:textId="77777777" w:rsidR="00F26240" w:rsidRDefault="005E36BC"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верхнегрудной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отдел</w:t>
            </w: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713BF421" w14:textId="77777777" w:rsidR="00F26240" w:rsidRDefault="005E36BC">
            <w:pPr>
              <w:pStyle w:val="TableParagraph"/>
              <w:spacing w:line="196" w:lineRule="exact"/>
              <w:ind w:left="49" w:right="31"/>
              <w:jc w:val="center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1023" w:type="dxa"/>
            <w:tcBorders>
              <w:top w:val="nil"/>
              <w:bottom w:val="nil"/>
            </w:tcBorders>
          </w:tcPr>
          <w:p w14:paraId="24117DFE" w14:textId="77777777" w:rsidR="00F26240" w:rsidRDefault="005E36BC">
            <w:pPr>
              <w:pStyle w:val="TableParagraph"/>
              <w:spacing w:line="196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4E1B313F" w14:textId="77777777" w:rsidR="00F26240" w:rsidRDefault="005E36BC">
            <w:pPr>
              <w:pStyle w:val="TableParagraph"/>
              <w:spacing w:line="19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14:paraId="043D0BAB" w14:textId="77777777" w:rsidR="00F26240" w:rsidRDefault="005E36BC">
            <w:pPr>
              <w:pStyle w:val="TableParagraph"/>
              <w:spacing w:line="196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F26240" w14:paraId="7F69C50A" w14:textId="77777777">
        <w:trPr>
          <w:trHeight w:val="242"/>
        </w:trPr>
        <w:tc>
          <w:tcPr>
            <w:tcW w:w="2332" w:type="dxa"/>
            <w:tcBorders>
              <w:top w:val="nil"/>
            </w:tcBorders>
          </w:tcPr>
          <w:p w14:paraId="3FCDE784" w14:textId="77777777" w:rsidR="00F26240" w:rsidRDefault="005E36BC">
            <w:pPr>
              <w:pStyle w:val="TableParagraph"/>
              <w:spacing w:line="222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—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шейный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отдел</w:t>
            </w:r>
          </w:p>
        </w:tc>
        <w:tc>
          <w:tcPr>
            <w:tcW w:w="1010" w:type="dxa"/>
            <w:tcBorders>
              <w:top w:val="nil"/>
            </w:tcBorders>
          </w:tcPr>
          <w:p w14:paraId="59379196" w14:textId="77777777" w:rsidR="00F26240" w:rsidRDefault="005E36BC">
            <w:pPr>
              <w:pStyle w:val="TableParagraph"/>
              <w:spacing w:line="222" w:lineRule="exact"/>
              <w:ind w:left="46" w:right="35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023" w:type="dxa"/>
            <w:tcBorders>
              <w:top w:val="nil"/>
            </w:tcBorders>
          </w:tcPr>
          <w:p w14:paraId="43D91124" w14:textId="77777777" w:rsidR="00F26240" w:rsidRDefault="005E36BC">
            <w:pPr>
              <w:pStyle w:val="TableParagraph"/>
              <w:spacing w:line="222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015" w:type="dxa"/>
            <w:tcBorders>
              <w:top w:val="nil"/>
            </w:tcBorders>
          </w:tcPr>
          <w:p w14:paraId="79737043" w14:textId="77777777" w:rsidR="00F26240" w:rsidRDefault="005E36BC">
            <w:pPr>
              <w:pStyle w:val="TableParagraph"/>
              <w:spacing w:line="22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052" w:type="dxa"/>
            <w:tcBorders>
              <w:top w:val="nil"/>
            </w:tcBorders>
          </w:tcPr>
          <w:p w14:paraId="5CA6A08A" w14:textId="77777777" w:rsidR="00F26240" w:rsidRDefault="005E36BC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14:paraId="17B91AF4" w14:textId="77777777" w:rsidR="00F26240" w:rsidRDefault="005E36BC">
      <w:pPr>
        <w:pStyle w:val="a3"/>
        <w:spacing w:before="109" w:line="206" w:lineRule="auto"/>
        <w:ind w:left="2353" w:right="2935" w:firstLine="266"/>
      </w:pPr>
      <w:r>
        <w:pict w14:anchorId="44DC8614">
          <v:rect id="_x0000_s1844" style="position:absolute;left:0;text-align:left;margin-left:126.6pt;margin-top:-78.85pt;width:112.2pt;height:10.8pt;z-index:-251663360;mso-position-horizontal-relative:page;mso-position-vertical-relative:text" stroked="f">
            <w10:wrap anchorx="page"/>
          </v:rect>
        </w:pict>
      </w:r>
      <w:r>
        <w:pict w14:anchorId="5B10817C">
          <v:rect id="_x0000_s1843" style="position:absolute;left:0;text-align:left;margin-left:126.6pt;margin-top:-24.25pt;width:112.2pt;height:11.5pt;z-index:-251662336;mso-position-horizontal-relative:page;mso-position-vertical-relative:text" stroked="f">
            <w10:wrap anchorx="page"/>
          </v:rect>
        </w:pict>
      </w:r>
      <w:r>
        <w:pict w14:anchorId="2344522F">
          <v:rect id="_x0000_s1842" style="position:absolute;left:0;text-align:left;margin-left:242.95pt;margin-top:-24.25pt;width:46.7pt;height:11.5pt;z-index:-251661312;mso-position-horizontal-relative:page;mso-position-vertical-relative:text" stroked="f">
            <w10:wrap anchorx="page"/>
          </v:rect>
        </w:pict>
      </w:r>
      <w:r>
        <w:pict w14:anchorId="0F118A47">
          <v:rect id="_x0000_s1841" style="position:absolute;left:0;text-align:left;margin-left:293.7pt;margin-top:-24.25pt;width:47.05pt;height:11.5pt;z-index:-251660288;mso-position-horizontal-relative:page;mso-position-vertical-relative:text" stroked="f">
            <w10:wrap anchorx="page"/>
          </v:rect>
        </w:pict>
      </w:r>
      <w:r>
        <w:pict w14:anchorId="2EF277EC">
          <v:rect id="_x0000_s1840" style="position:absolute;left:0;text-align:left;margin-left:344.7pt;margin-top:-24.25pt;width:46.8pt;height:11.5pt;z-index:-251659264;mso-position-horizontal-relative:page;mso-position-vertical-relative:text" stroked="f">
            <w10:wrap anchorx="page"/>
          </v:rect>
        </w:pict>
      </w:r>
      <w:r>
        <w:pict w14:anchorId="26EF6011">
          <v:rect id="_x0000_s1839" style="position:absolute;left:0;text-align:left;margin-left:395.45pt;margin-top:-24.25pt;width:48.6pt;height:11.5pt;z-index:-251658240;mso-position-horizontal-relative:page;mso-position-vertical-relative:text" stroked="f">
            <w10:wrap anchorx="page"/>
          </v:rect>
        </w:pict>
      </w:r>
      <w:r>
        <w:rPr>
          <w:w w:val="95"/>
        </w:rPr>
        <w:t>Задачи</w:t>
      </w:r>
      <w:r>
        <w:rPr>
          <w:spacing w:val="-10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-9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среднем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школьном</w:t>
      </w:r>
      <w:r>
        <w:rPr>
          <w:spacing w:val="-9"/>
          <w:w w:val="95"/>
        </w:rPr>
        <w:t xml:space="preserve"> </w:t>
      </w:r>
      <w:r>
        <w:rPr>
          <w:w w:val="95"/>
        </w:rPr>
        <w:t>возрасте.</w:t>
      </w:r>
      <w:r>
        <w:rPr>
          <w:spacing w:val="-9"/>
          <w:w w:val="95"/>
        </w:rPr>
        <w:t xml:space="preserve"> </w:t>
      </w:r>
      <w:r>
        <w:rPr>
          <w:w w:val="95"/>
        </w:rPr>
        <w:t>Мно-</w:t>
      </w:r>
      <w:r>
        <w:rPr>
          <w:spacing w:val="-50"/>
          <w:w w:val="95"/>
        </w:rPr>
        <w:t xml:space="preserve"> </w:t>
      </w:r>
      <w:r>
        <w:rPr>
          <w:w w:val="95"/>
        </w:rPr>
        <w:t>гогранность</w:t>
      </w:r>
      <w:r>
        <w:rPr>
          <w:spacing w:val="31"/>
          <w:w w:val="95"/>
        </w:rPr>
        <w:t xml:space="preserve"> </w:t>
      </w:r>
      <w:r>
        <w:rPr>
          <w:w w:val="95"/>
        </w:rPr>
        <w:t>задач,</w:t>
      </w:r>
      <w:r>
        <w:rPr>
          <w:spacing w:val="28"/>
          <w:w w:val="95"/>
        </w:rPr>
        <w:t xml:space="preserve"> </w:t>
      </w:r>
      <w:r>
        <w:rPr>
          <w:w w:val="95"/>
        </w:rPr>
        <w:t>решаемых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0"/>
          <w:w w:val="95"/>
        </w:rPr>
        <w:t xml:space="preserve"> </w:t>
      </w:r>
      <w:r>
        <w:rPr>
          <w:w w:val="95"/>
        </w:rPr>
        <w:t>среднем</w:t>
      </w:r>
      <w:r>
        <w:rPr>
          <w:spacing w:val="30"/>
          <w:w w:val="95"/>
        </w:rPr>
        <w:t xml:space="preserve"> </w:t>
      </w:r>
      <w:r>
        <w:rPr>
          <w:w w:val="95"/>
        </w:rPr>
        <w:t>возрасте,</w:t>
      </w:r>
      <w:r>
        <w:rPr>
          <w:spacing w:val="28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31"/>
          <w:w w:val="95"/>
        </w:rPr>
        <w:t xml:space="preserve"> </w:t>
      </w:r>
      <w:r>
        <w:rPr>
          <w:w w:val="95"/>
        </w:rPr>
        <w:t>[6,</w:t>
      </w:r>
      <w:r>
        <w:rPr>
          <w:spacing w:val="32"/>
          <w:w w:val="95"/>
        </w:rPr>
        <w:t xml:space="preserve"> </w:t>
      </w:r>
      <w:r>
        <w:rPr>
          <w:w w:val="95"/>
        </w:rPr>
        <w:t>Л]:</w:t>
      </w:r>
    </w:p>
    <w:p w14:paraId="334BC21B" w14:textId="77777777" w:rsidR="00F26240" w:rsidRDefault="005E36BC">
      <w:pPr>
        <w:pStyle w:val="a3"/>
        <w:spacing w:before="1" w:line="204" w:lineRule="auto"/>
        <w:ind w:left="2346" w:right="2935" w:firstLine="295"/>
      </w:pPr>
      <w:r>
        <w:rPr>
          <w:w w:val="95"/>
        </w:rPr>
        <w:t>1)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гармоничному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развитию,</w:t>
      </w:r>
      <w:r>
        <w:rPr>
          <w:spacing w:val="1"/>
          <w:w w:val="95"/>
        </w:rPr>
        <w:t xml:space="preserve"> </w:t>
      </w:r>
      <w:r>
        <w:rPr>
          <w:w w:val="95"/>
        </w:rPr>
        <w:t>зак-</w:t>
      </w:r>
      <w:r>
        <w:rPr>
          <w:spacing w:val="1"/>
          <w:w w:val="95"/>
        </w:rPr>
        <w:t xml:space="preserve"> </w:t>
      </w:r>
      <w:r>
        <w:t>реплению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небла-</w:t>
      </w:r>
      <w:r>
        <w:rPr>
          <w:spacing w:val="-52"/>
        </w:rPr>
        <w:t xml:space="preserve"> </w:t>
      </w:r>
      <w:r>
        <w:rPr>
          <w:w w:val="95"/>
        </w:rPr>
        <w:t>гоприятным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4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17"/>
          <w:w w:val="95"/>
        </w:rPr>
        <w:t xml:space="preserve"> </w:t>
      </w:r>
      <w:r>
        <w:rPr>
          <w:w w:val="95"/>
        </w:rPr>
        <w:t>среды,</w:t>
      </w:r>
      <w:r>
        <w:rPr>
          <w:spacing w:val="16"/>
          <w:w w:val="95"/>
        </w:rPr>
        <w:t xml:space="preserve"> </w:t>
      </w:r>
      <w:r>
        <w:rPr>
          <w:w w:val="95"/>
        </w:rPr>
        <w:t>воспитанию</w:t>
      </w:r>
      <w:r>
        <w:rPr>
          <w:spacing w:val="14"/>
          <w:w w:val="95"/>
        </w:rPr>
        <w:t xml:space="preserve"> </w:t>
      </w:r>
      <w:r>
        <w:rPr>
          <w:w w:val="95"/>
        </w:rPr>
        <w:t>ценностных</w:t>
      </w:r>
    </w:p>
    <w:p w14:paraId="7C6259E0" w14:textId="77777777" w:rsidR="00F26240" w:rsidRDefault="005E36BC">
      <w:pPr>
        <w:pStyle w:val="a4"/>
        <w:numPr>
          <w:ilvl w:val="0"/>
          <w:numId w:val="181"/>
        </w:numPr>
        <w:tabs>
          <w:tab w:val="left" w:pos="2478"/>
        </w:tabs>
        <w:spacing w:before="3" w:line="204" w:lineRule="auto"/>
        <w:ind w:right="2937" w:firstLine="0"/>
        <w:jc w:val="both"/>
      </w:pPr>
      <w:r>
        <w:t>Ориентации на здоровый образ жизни и привычки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личной</w:t>
      </w:r>
      <w:r>
        <w:rPr>
          <w:spacing w:val="10"/>
        </w:rPr>
        <w:t xml:space="preserve"> </w:t>
      </w:r>
      <w:r>
        <w:t>гигиены;</w:t>
      </w:r>
    </w:p>
    <w:p w14:paraId="641EDEEF" w14:textId="77777777" w:rsidR="00F26240" w:rsidRDefault="005E36BC">
      <w:pPr>
        <w:pStyle w:val="a3"/>
        <w:spacing w:before="149"/>
        <w:ind w:right="2895"/>
        <w:jc w:val="right"/>
      </w:pPr>
      <w:r>
        <w:t>19</w:t>
      </w:r>
      <w:r>
        <w:t>5</w:t>
      </w:r>
    </w:p>
    <w:p w14:paraId="0F5B5AB5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EB38A1A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before="95" w:line="206" w:lineRule="auto"/>
        <w:ind w:right="2745" w:firstLine="288"/>
      </w:pPr>
      <w:r>
        <w:lastRenderedPageBreak/>
        <w:t>осуществлять</w:t>
      </w:r>
      <w:r>
        <w:rPr>
          <w:spacing w:val="15"/>
        </w:rPr>
        <w:t xml:space="preserve"> </w:t>
      </w:r>
      <w:r>
        <w:t>дальнейшее</w:t>
      </w:r>
      <w:r>
        <w:rPr>
          <w:spacing w:val="17"/>
        </w:rPr>
        <w:t xml:space="preserve"> </w:t>
      </w:r>
      <w:r>
        <w:t>обучение</w:t>
      </w:r>
      <w:r>
        <w:rPr>
          <w:spacing w:val="13"/>
        </w:rPr>
        <w:t xml:space="preserve"> </w:t>
      </w:r>
      <w:r>
        <w:t>основам</w:t>
      </w:r>
      <w:r>
        <w:rPr>
          <w:spacing w:val="12"/>
        </w:rPr>
        <w:t xml:space="preserve"> </w:t>
      </w:r>
      <w:r>
        <w:t>базовых</w:t>
      </w:r>
      <w:r>
        <w:rPr>
          <w:spacing w:val="16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55"/>
        </w:rPr>
        <w:t xml:space="preserve"> </w:t>
      </w:r>
      <w:r>
        <w:t>гимнастика,</w:t>
      </w:r>
      <w:r>
        <w:rPr>
          <w:spacing w:val="55"/>
        </w:rPr>
        <w:t xml:space="preserve"> </w:t>
      </w:r>
      <w:r>
        <w:t>спортив</w:t>
      </w:r>
      <w:r>
        <w:rPr>
          <w:spacing w:val="1"/>
        </w:rPr>
        <w:t xml:space="preserve"> </w:t>
      </w:r>
      <w:r>
        <w:t>ные</w:t>
      </w:r>
      <w:r>
        <w:rPr>
          <w:spacing w:val="16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лыжная</w:t>
      </w:r>
      <w:r>
        <w:rPr>
          <w:spacing w:val="15"/>
        </w:rPr>
        <w:t xml:space="preserve"> </w:t>
      </w:r>
      <w:r>
        <w:t>подготовка,</w:t>
      </w:r>
      <w:r>
        <w:rPr>
          <w:spacing w:val="16"/>
        </w:rPr>
        <w:t xml:space="preserve"> </w:t>
      </w:r>
      <w:r>
        <w:t>плавание);</w:t>
      </w:r>
    </w:p>
    <w:p w14:paraId="08C5D1B4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line="204" w:lineRule="auto"/>
        <w:ind w:right="2736" w:firstLine="288"/>
        <w:jc w:val="both"/>
      </w:pPr>
      <w:r>
        <w:t>продолжать развитие координационных (ориентирование в</w:t>
      </w:r>
      <w:r>
        <w:rPr>
          <w:spacing w:val="1"/>
        </w:rPr>
        <w:t xml:space="preserve"> </w:t>
      </w:r>
      <w:r>
        <w:t xml:space="preserve">пространстве, перестроение </w:t>
      </w:r>
      <w:r>
        <w:t>двигательных действий, быстрота 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rPr>
          <w:spacing w:val="9"/>
        </w:rPr>
        <w:t xml:space="preserve">реагирования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rPr>
          <w:spacing w:val="9"/>
        </w:rPr>
        <w:t xml:space="preserve">согласование </w:t>
      </w:r>
      <w:r>
        <w:t>движений,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кондиционных</w:t>
      </w:r>
      <w:r>
        <w:rPr>
          <w:spacing w:val="1"/>
        </w:rPr>
        <w:t xml:space="preserve"> </w:t>
      </w:r>
      <w:r>
        <w:t>(ско-</w:t>
      </w:r>
      <w:r>
        <w:rPr>
          <w:spacing w:val="1"/>
        </w:rPr>
        <w:t xml:space="preserve"> </w:t>
      </w:r>
      <w:r>
        <w:t>ростно-силовых,</w:t>
      </w:r>
      <w:r>
        <w:rPr>
          <w:spacing w:val="1"/>
        </w:rPr>
        <w:t xml:space="preserve"> </w:t>
      </w:r>
      <w:r>
        <w:t>скоростных,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t>ибкости)</w:t>
      </w:r>
      <w:r>
        <w:rPr>
          <w:spacing w:val="1"/>
        </w:rPr>
        <w:t xml:space="preserve"> </w:t>
      </w:r>
      <w:r>
        <w:t>способностей;</w:t>
      </w:r>
    </w:p>
    <w:p w14:paraId="280A9A18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before="7" w:line="204" w:lineRule="auto"/>
        <w:ind w:right="2761" w:firstLine="288"/>
      </w:pPr>
      <w:r>
        <w:t>формировать</w:t>
      </w:r>
      <w:r>
        <w:rPr>
          <w:spacing w:val="27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личной</w:t>
      </w:r>
      <w:r>
        <w:rPr>
          <w:spacing w:val="27"/>
        </w:rPr>
        <w:t xml:space="preserve"> </w:t>
      </w:r>
      <w:r>
        <w:t>гигиене,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физическими</w:t>
      </w:r>
      <w:r>
        <w:rPr>
          <w:spacing w:val="26"/>
        </w:rPr>
        <w:t xml:space="preserve"> </w:t>
      </w:r>
      <w:r>
        <w:t>упражнениями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орга</w:t>
      </w:r>
      <w:r>
        <w:rPr>
          <w:spacing w:val="1"/>
        </w:rPr>
        <w:t xml:space="preserve"> </w:t>
      </w:r>
      <w:r>
        <w:t>низма;</w:t>
      </w:r>
      <w:r>
        <w:rPr>
          <w:spacing w:val="6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волевые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качества;</w:t>
      </w:r>
      <w:r>
        <w:rPr>
          <w:spacing w:val="4"/>
        </w:rPr>
        <w:t xml:space="preserve"> </w:t>
      </w:r>
      <w:r>
        <w:t>вырабатывать</w:t>
      </w:r>
      <w:r>
        <w:rPr>
          <w:spacing w:val="-52"/>
        </w:rPr>
        <w:t xml:space="preserve"> </w:t>
      </w:r>
      <w:r>
        <w:t>представления о физической культуре 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приемах </w:t>
      </w:r>
      <w:r>
        <w:t>само</w:t>
      </w:r>
      <w:r>
        <w:rPr>
          <w:spacing w:val="1"/>
        </w:rPr>
        <w:t xml:space="preserve"> </w:t>
      </w:r>
      <w:r>
        <w:t>контроля;</w:t>
      </w:r>
    </w:p>
    <w:p w14:paraId="39C64AEF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before="5" w:line="204" w:lineRule="auto"/>
        <w:ind w:right="2728" w:firstLine="288"/>
      </w:pPr>
      <w:r>
        <w:t>углублять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видах спорта, сорев</w:t>
      </w:r>
      <w:r>
        <w:rPr>
          <w:spacing w:val="1"/>
        </w:rPr>
        <w:t xml:space="preserve"> </w:t>
      </w:r>
      <w:r>
        <w:t>нованиях,</w:t>
      </w:r>
      <w:r>
        <w:rPr>
          <w:spacing w:val="41"/>
        </w:rPr>
        <w:t xml:space="preserve"> </w:t>
      </w:r>
      <w:r>
        <w:t>снарядах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инвентаре,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соблюдении</w:t>
      </w:r>
      <w:r>
        <w:rPr>
          <w:spacing w:val="41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травмах;</w:t>
      </w:r>
    </w:p>
    <w:p w14:paraId="07357FDB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before="4" w:line="204" w:lineRule="auto"/>
        <w:ind w:right="2750" w:firstLine="288"/>
      </w:pPr>
      <w:r>
        <w:t>воспитывать</w:t>
      </w:r>
      <w:r>
        <w:rPr>
          <w:spacing w:val="1"/>
        </w:rPr>
        <w:t xml:space="preserve"> </w:t>
      </w:r>
      <w:r>
        <w:t>привычки к</w:t>
      </w:r>
      <w:r>
        <w:rPr>
          <w:spacing w:val="1"/>
        </w:rPr>
        <w:t xml:space="preserve"> </w:t>
      </w:r>
      <w:r>
        <w:t>самостоятельным занятиям в сво</w:t>
      </w:r>
      <w:r>
        <w:rPr>
          <w:spacing w:val="1"/>
        </w:rPr>
        <w:t xml:space="preserve"> </w:t>
      </w:r>
      <w:r>
        <w:t>бодное</w:t>
      </w:r>
      <w:r>
        <w:rPr>
          <w:spacing w:val="43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физическими</w:t>
      </w:r>
      <w:r>
        <w:rPr>
          <w:spacing w:val="42"/>
        </w:rPr>
        <w:t xml:space="preserve"> </w:t>
      </w:r>
      <w:r>
        <w:t>упражнениями,</w:t>
      </w:r>
      <w:r>
        <w:rPr>
          <w:spacing w:val="43"/>
        </w:rPr>
        <w:t xml:space="preserve"> </w:t>
      </w:r>
      <w:r>
        <w:t>избранными</w:t>
      </w:r>
      <w:r>
        <w:rPr>
          <w:spacing w:val="42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спорта;</w:t>
      </w:r>
    </w:p>
    <w:p w14:paraId="2A769D8C" w14:textId="77777777" w:rsidR="00F26240" w:rsidRDefault="005E36BC">
      <w:pPr>
        <w:pStyle w:val="a4"/>
        <w:numPr>
          <w:ilvl w:val="0"/>
          <w:numId w:val="180"/>
        </w:numPr>
        <w:tabs>
          <w:tab w:val="left" w:pos="3174"/>
        </w:tabs>
        <w:spacing w:before="3" w:line="204" w:lineRule="auto"/>
        <w:ind w:right="2738" w:firstLine="288"/>
      </w:pPr>
      <w:r>
        <w:t>вырабатывать</w:t>
      </w:r>
      <w:r>
        <w:rPr>
          <w:spacing w:val="26"/>
        </w:rPr>
        <w:t xml:space="preserve"> </w:t>
      </w:r>
      <w:r>
        <w:t>организаторские</w:t>
      </w:r>
      <w:r>
        <w:rPr>
          <w:spacing w:val="29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2"/>
        </w:rPr>
        <w:t xml:space="preserve"> </w:t>
      </w:r>
      <w:r>
        <w:t>командира</w:t>
      </w:r>
      <w:r>
        <w:rPr>
          <w:spacing w:val="22"/>
        </w:rPr>
        <w:t xml:space="preserve"> </w:t>
      </w:r>
      <w:r>
        <w:t>отделения,</w:t>
      </w:r>
      <w:r>
        <w:rPr>
          <w:spacing w:val="23"/>
        </w:rPr>
        <w:t xml:space="preserve"> </w:t>
      </w:r>
      <w:r>
        <w:t>капитана</w:t>
      </w:r>
      <w:r>
        <w:rPr>
          <w:spacing w:val="22"/>
        </w:rPr>
        <w:t xml:space="preserve"> </w:t>
      </w:r>
      <w:r>
        <w:t>команды,</w:t>
      </w:r>
      <w:r>
        <w:rPr>
          <w:spacing w:val="22"/>
        </w:rPr>
        <w:t xml:space="preserve"> </w:t>
      </w:r>
      <w:r>
        <w:t>судьи;</w:t>
      </w:r>
    </w:p>
    <w:p w14:paraId="2386C50D" w14:textId="77777777" w:rsidR="00F26240" w:rsidRDefault="005E36BC">
      <w:pPr>
        <w:pStyle w:val="a3"/>
        <w:spacing w:before="2" w:line="204" w:lineRule="auto"/>
        <w:ind w:left="2619" w:right="2627" w:firstLine="280"/>
        <w:jc w:val="left"/>
      </w:pPr>
      <w:r>
        <w:t>S)</w:t>
      </w:r>
      <w:r>
        <w:rPr>
          <w:spacing w:val="26"/>
        </w:rPr>
        <w:t xml:space="preserve"> </w:t>
      </w:r>
      <w:r>
        <w:t>формировать</w:t>
      </w:r>
      <w:r>
        <w:rPr>
          <w:spacing w:val="23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адекватной</w:t>
      </w:r>
      <w:r>
        <w:rPr>
          <w:spacing w:val="22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ческих</w:t>
      </w:r>
      <w:r>
        <w:rPr>
          <w:spacing w:val="4"/>
        </w:rPr>
        <w:t xml:space="preserve"> </w:t>
      </w:r>
      <w:r>
        <w:t>возможностей;</w:t>
      </w:r>
    </w:p>
    <w:p w14:paraId="04423840" w14:textId="77777777" w:rsidR="00F26240" w:rsidRDefault="005E36BC">
      <w:pPr>
        <w:pStyle w:val="a4"/>
        <w:numPr>
          <w:ilvl w:val="0"/>
          <w:numId w:val="179"/>
        </w:numPr>
        <w:tabs>
          <w:tab w:val="left" w:pos="3189"/>
        </w:tabs>
        <w:spacing w:before="2" w:line="204" w:lineRule="auto"/>
        <w:ind w:right="2809" w:firstLine="280"/>
      </w:pPr>
      <w:r>
        <w:t>воспитывать</w:t>
      </w:r>
      <w:r>
        <w:rPr>
          <w:spacing w:val="8"/>
        </w:rPr>
        <w:t xml:space="preserve"> </w:t>
      </w:r>
      <w:r>
        <w:t>инициативность,</w:t>
      </w:r>
      <w:r>
        <w:rPr>
          <w:spacing w:val="8"/>
        </w:rPr>
        <w:t xml:space="preserve"> </w:t>
      </w:r>
      <w:r>
        <w:t>самостоятельность,</w:t>
      </w:r>
      <w:r>
        <w:rPr>
          <w:spacing w:val="8"/>
        </w:rPr>
        <w:t xml:space="preserve"> </w:t>
      </w:r>
      <w:r>
        <w:t>взаимо</w:t>
      </w:r>
      <w:r>
        <w:rPr>
          <w:spacing w:val="1"/>
        </w:rPr>
        <w:t xml:space="preserve"> </w:t>
      </w:r>
      <w:r>
        <w:t>помощь,</w:t>
      </w:r>
      <w:r>
        <w:rPr>
          <w:spacing w:val="28"/>
        </w:rPr>
        <w:t xml:space="preserve"> </w:t>
      </w:r>
      <w:r>
        <w:t>дисциплинированность,</w:t>
      </w:r>
      <w:r>
        <w:rPr>
          <w:spacing w:val="28"/>
        </w:rPr>
        <w:t xml:space="preserve"> </w:t>
      </w:r>
      <w:r>
        <w:t>чувство</w:t>
      </w:r>
      <w:r>
        <w:rPr>
          <w:spacing w:val="28"/>
        </w:rPr>
        <w:t xml:space="preserve"> </w:t>
      </w:r>
      <w:r>
        <w:t>ответственности;</w:t>
      </w:r>
    </w:p>
    <w:p w14:paraId="7B74AF63" w14:textId="77777777" w:rsidR="00F26240" w:rsidRDefault="005E36BC">
      <w:pPr>
        <w:pStyle w:val="a4"/>
        <w:numPr>
          <w:ilvl w:val="0"/>
          <w:numId w:val="179"/>
        </w:numPr>
        <w:tabs>
          <w:tab w:val="left" w:pos="3290"/>
        </w:tabs>
        <w:spacing w:before="2" w:line="204" w:lineRule="auto"/>
        <w:ind w:left="2626" w:right="2804" w:firstLine="302"/>
      </w:pP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обуче</w:t>
      </w:r>
      <w:r>
        <w:rPr>
          <w:spacing w:val="-52"/>
        </w:rPr>
        <w:t xml:space="preserve"> </w:t>
      </w:r>
      <w:r>
        <w:t>нию</w:t>
      </w:r>
      <w:r>
        <w:rPr>
          <w:spacing w:val="9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психической</w:t>
      </w:r>
      <w:r>
        <w:rPr>
          <w:spacing w:val="15"/>
        </w:rPr>
        <w:t xml:space="preserve"> </w:t>
      </w:r>
      <w:r>
        <w:t>саморегуляции.</w:t>
      </w:r>
    </w:p>
    <w:p w14:paraId="46795563" w14:textId="77777777" w:rsidR="00F26240" w:rsidRDefault="005E36BC">
      <w:pPr>
        <w:pStyle w:val="a3"/>
        <w:spacing w:before="2" w:line="204" w:lineRule="auto"/>
        <w:ind w:left="2605" w:right="2680" w:firstLine="295"/>
      </w:pPr>
      <w:r>
        <w:t>Средства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 воспитания детей 12—15 лет являются 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повышаются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 (качества) и адаптивные свойства организма. К ним</w:t>
      </w:r>
      <w:r>
        <w:rPr>
          <w:spacing w:val="1"/>
        </w:rPr>
        <w:t xml:space="preserve"> </w:t>
      </w:r>
      <w:r>
        <w:t>относятся:</w:t>
      </w:r>
    </w:p>
    <w:p w14:paraId="37CD8A83" w14:textId="77777777" w:rsidR="00F26240" w:rsidRDefault="005E36BC">
      <w:pPr>
        <w:pStyle w:val="a3"/>
        <w:spacing w:before="11" w:line="204" w:lineRule="auto"/>
        <w:ind w:left="2605" w:right="2657" w:firstLine="295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rPr>
          <w:i/>
        </w:rPr>
        <w:t>I)</w:t>
      </w:r>
      <w:r>
        <w:rPr>
          <w:i/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перестроениях;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 без предметов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 движении;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общеразви-</w:t>
      </w:r>
      <w:r>
        <w:rPr>
          <w:spacing w:val="1"/>
        </w:rPr>
        <w:t xml:space="preserve"> </w:t>
      </w:r>
      <w:r>
        <w:t>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мя-</w:t>
      </w:r>
      <w:r>
        <w:rPr>
          <w:spacing w:val="1"/>
        </w:rPr>
        <w:t xml:space="preserve"> </w:t>
      </w:r>
      <w:r>
        <w:t xml:space="preserve">чами, гантелями (1—3 кг), девочки с </w:t>
      </w:r>
      <w:r>
        <w:t>обручами, булавами, боль-</w:t>
      </w:r>
      <w:r>
        <w:rPr>
          <w:spacing w:val="1"/>
        </w:rPr>
        <w:t xml:space="preserve"> </w:t>
      </w:r>
      <w:r>
        <w:t>шим мячом,</w:t>
      </w:r>
      <w:r>
        <w:rPr>
          <w:spacing w:val="1"/>
        </w:rPr>
        <w:t xml:space="preserve"> </w:t>
      </w:r>
      <w:r>
        <w:t>палками,</w:t>
      </w:r>
      <w:r>
        <w:rPr>
          <w:spacing w:val="1"/>
        </w:rPr>
        <w:t xml:space="preserve"> </w:t>
      </w:r>
      <w:r>
        <w:t>скакалками;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упражнения в висах</w:t>
      </w:r>
      <w:r>
        <w:rPr>
          <w:spacing w:val="55"/>
        </w:rPr>
        <w:t xml:space="preserve"> </w:t>
      </w:r>
      <w:r>
        <w:t>и упо-</w:t>
      </w:r>
      <w:r>
        <w:rPr>
          <w:spacing w:val="1"/>
        </w:rPr>
        <w:t xml:space="preserve"> </w:t>
      </w:r>
      <w:r>
        <w:t>рах на различных гимнастических снарядах; 5) опорные прыжки</w:t>
      </w:r>
      <w:r>
        <w:rPr>
          <w:spacing w:val="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разбега);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 (кувырки вперед</w:t>
      </w:r>
      <w:r>
        <w:rPr>
          <w:spacing w:val="55"/>
        </w:rPr>
        <w:t xml:space="preserve"> </w:t>
      </w:r>
      <w:r>
        <w:t>и назад,</w:t>
      </w:r>
      <w:r>
        <w:rPr>
          <w:spacing w:val="55"/>
        </w:rPr>
        <w:t xml:space="preserve"> </w:t>
      </w:r>
      <w:r>
        <w:t>стойка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лопа</w:t>
      </w:r>
      <w:r>
        <w:t>тках,</w:t>
      </w:r>
      <w:r>
        <w:rPr>
          <w:spacing w:val="55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голове,</w:t>
      </w:r>
      <w:r>
        <w:rPr>
          <w:spacing w:val="21"/>
        </w:rPr>
        <w:t xml:space="preserve"> </w:t>
      </w:r>
      <w:r>
        <w:t>длинный</w:t>
      </w:r>
      <w:r>
        <w:rPr>
          <w:spacing w:val="21"/>
        </w:rPr>
        <w:t xml:space="preserve"> </w:t>
      </w:r>
      <w:r>
        <w:t>кувырок</w:t>
      </w:r>
      <w:r>
        <w:rPr>
          <w:spacing w:val="22"/>
        </w:rPr>
        <w:t xml:space="preserve"> </w:t>
      </w:r>
      <w:r>
        <w:t>вперед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трех</w:t>
      </w:r>
      <w:r>
        <w:rPr>
          <w:spacing w:val="22"/>
        </w:rPr>
        <w:t xml:space="preserve"> </w:t>
      </w:r>
      <w:r>
        <w:t>шагов</w:t>
      </w:r>
      <w:r>
        <w:rPr>
          <w:spacing w:val="22"/>
        </w:rPr>
        <w:t xml:space="preserve"> </w:t>
      </w:r>
      <w:r>
        <w:t>разбега,</w:t>
      </w:r>
      <w:r>
        <w:rPr>
          <w:spacing w:val="25"/>
        </w:rPr>
        <w:t xml:space="preserve"> </w:t>
      </w:r>
      <w:r>
        <w:t>«мост»</w:t>
      </w:r>
      <w:r>
        <w:rPr>
          <w:spacing w:val="-5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14:paraId="63478B5F" w14:textId="77777777" w:rsidR="00F26240" w:rsidRDefault="005E36BC">
      <w:pPr>
        <w:pStyle w:val="a3"/>
        <w:spacing w:before="157"/>
        <w:ind w:left="2634"/>
        <w:jc w:val="left"/>
      </w:pPr>
      <w:r>
        <w:t>196</w:t>
      </w:r>
    </w:p>
    <w:p w14:paraId="4ABA95CD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11AE97" w14:textId="77777777" w:rsidR="00F26240" w:rsidRDefault="005E36BC">
      <w:pPr>
        <w:pStyle w:val="a3"/>
        <w:spacing w:before="95" w:line="206" w:lineRule="auto"/>
        <w:ind w:left="2406" w:right="2865" w:firstLine="288"/>
      </w:pPr>
      <w:r>
        <w:rPr>
          <w:w w:val="95"/>
        </w:rPr>
        <w:lastRenderedPageBreak/>
        <w:t>Гимнастические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9"/>
        </w:rPr>
        <w:t xml:space="preserve"> </w:t>
      </w:r>
      <w:r>
        <w:rPr>
          <w:w w:val="95"/>
        </w:rPr>
        <w:t>кондиционных</w:t>
      </w:r>
      <w:r>
        <w:rPr>
          <w:spacing w:val="50"/>
        </w:rPr>
        <w:t xml:space="preserve"> </w:t>
      </w:r>
      <w:r>
        <w:rPr>
          <w:w w:val="95"/>
        </w:rPr>
        <w:t>способностей</w:t>
      </w:r>
      <w:r>
        <w:rPr>
          <w:spacing w:val="49"/>
        </w:rPr>
        <w:t xml:space="preserve"> </w:t>
      </w:r>
      <w:r>
        <w:rPr>
          <w:w w:val="95"/>
        </w:rPr>
        <w:t>(силы</w:t>
      </w:r>
      <w:r>
        <w:rPr>
          <w:spacing w:val="1"/>
          <w:w w:val="95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гибкости),</w:t>
      </w:r>
      <w:r>
        <w:rPr>
          <w:spacing w:val="1"/>
        </w:rPr>
        <w:t xml:space="preserve"> </w:t>
      </w:r>
      <w:r>
        <w:t>содей-</w:t>
      </w:r>
      <w:r>
        <w:rPr>
          <w:spacing w:val="1"/>
        </w:rPr>
        <w:t xml:space="preserve"> </w:t>
      </w:r>
      <w:r>
        <w:rPr>
          <w:w w:val="95"/>
        </w:rPr>
        <w:t>ствуют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воспитанию</w:t>
      </w:r>
      <w:r>
        <w:rPr>
          <w:spacing w:val="1"/>
          <w:w w:val="95"/>
        </w:rPr>
        <w:t xml:space="preserve"> </w:t>
      </w:r>
      <w:r>
        <w:rPr>
          <w:w w:val="95"/>
        </w:rPr>
        <w:t>смелости,</w:t>
      </w:r>
      <w:r>
        <w:rPr>
          <w:spacing w:val="1"/>
          <w:w w:val="95"/>
        </w:rPr>
        <w:t xml:space="preserve"> </w:t>
      </w:r>
      <w:r>
        <w:rPr>
          <w:w w:val="95"/>
        </w:rPr>
        <w:t>решительности,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(уп-</w:t>
      </w:r>
      <w:r>
        <w:rPr>
          <w:spacing w:val="1"/>
          <w:w w:val="95"/>
        </w:rPr>
        <w:t xml:space="preserve"> </w:t>
      </w:r>
      <w:r>
        <w:t>ражнения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снарядах).</w:t>
      </w:r>
    </w:p>
    <w:p w14:paraId="0863BDE3" w14:textId="77777777" w:rsidR="00F26240" w:rsidRDefault="005E36BC">
      <w:pPr>
        <w:pStyle w:val="a3"/>
        <w:spacing w:line="204" w:lineRule="auto"/>
        <w:ind w:left="2406" w:right="2853" w:firstLine="280"/>
      </w:pPr>
      <w:r>
        <w:rPr>
          <w:i/>
        </w:rPr>
        <w:t xml:space="preserve">Легкоатлетические упражнения: </w:t>
      </w:r>
      <w:r>
        <w:t>1) бег с высокого и низкого</w:t>
      </w:r>
      <w:r>
        <w:rPr>
          <w:spacing w:val="1"/>
        </w:rPr>
        <w:t xml:space="preserve"> </w:t>
      </w:r>
      <w:r>
        <w:t>старта (10—60 м); 2) бег с ускорением (20—50 м); 3) бег с макси-</w:t>
      </w:r>
      <w:r>
        <w:rPr>
          <w:spacing w:val="1"/>
        </w:rPr>
        <w:t xml:space="preserve"> </w:t>
      </w:r>
      <w:r>
        <w:rPr>
          <w:w w:val="95"/>
        </w:rPr>
        <w:t xml:space="preserve">мальной скоростью </w:t>
      </w:r>
      <w:r>
        <w:rPr>
          <w:w w:val="95"/>
        </w:rPr>
        <w:t>(40—80</w:t>
      </w:r>
      <w:r>
        <w:rPr>
          <w:spacing w:val="1"/>
          <w:w w:val="95"/>
        </w:rPr>
        <w:t xml:space="preserve"> </w:t>
      </w:r>
      <w:r>
        <w:rPr>
          <w:w w:val="95"/>
        </w:rPr>
        <w:t>м); 4) бег</w:t>
      </w:r>
      <w:r>
        <w:rPr>
          <w:spacing w:val="49"/>
        </w:rPr>
        <w:t xml:space="preserve"> </w:t>
      </w:r>
      <w:r>
        <w:rPr>
          <w:w w:val="95"/>
        </w:rPr>
        <w:t>в равномерном темпе: маль-</w:t>
      </w:r>
      <w:r>
        <w:rPr>
          <w:spacing w:val="1"/>
          <w:w w:val="95"/>
        </w:rPr>
        <w:t xml:space="preserve"> </w:t>
      </w:r>
      <w:r>
        <w:t>чики — до 20 мин; девочки — до 15 мин; 5) кросс; 6)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55"/>
        </w:rPr>
        <w:t xml:space="preserve"> </w:t>
      </w:r>
      <w:r>
        <w:t>с разбега с 9—13 шагов способом «согнув ноги»; 7) прыж-</w:t>
      </w:r>
      <w:r>
        <w:rPr>
          <w:spacing w:val="1"/>
        </w:rPr>
        <w:t xml:space="preserve"> </w:t>
      </w:r>
      <w:r>
        <w:t>ки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высоту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6—8</w:t>
      </w:r>
      <w:r>
        <w:rPr>
          <w:spacing w:val="14"/>
        </w:rPr>
        <w:t xml:space="preserve"> </w:t>
      </w:r>
      <w:r>
        <w:t>шагов</w:t>
      </w:r>
      <w:r>
        <w:rPr>
          <w:spacing w:val="13"/>
        </w:rPr>
        <w:t xml:space="preserve"> </w:t>
      </w:r>
      <w:r>
        <w:t>способом</w:t>
      </w:r>
      <w:r>
        <w:rPr>
          <w:spacing w:val="13"/>
        </w:rPr>
        <w:t xml:space="preserve"> </w:t>
      </w:r>
      <w:r>
        <w:rPr>
          <w:spacing w:val="9"/>
        </w:rPr>
        <w:t>«перешагивание»;</w:t>
      </w:r>
    </w:p>
    <w:p w14:paraId="757857A6" w14:textId="77777777" w:rsidR="00F26240" w:rsidRDefault="005E36BC">
      <w:pPr>
        <w:pStyle w:val="a4"/>
        <w:numPr>
          <w:ilvl w:val="0"/>
          <w:numId w:val="178"/>
        </w:numPr>
        <w:tabs>
          <w:tab w:val="left" w:pos="2673"/>
        </w:tabs>
        <w:spacing w:before="3" w:line="204" w:lineRule="auto"/>
        <w:ind w:right="2986" w:firstLine="0"/>
        <w:jc w:val="both"/>
      </w:pPr>
      <w:r>
        <w:t xml:space="preserve">метание малого мяча (150 г) в </w:t>
      </w:r>
      <w:r>
        <w:rPr>
          <w:spacing w:val="9"/>
        </w:rPr>
        <w:t xml:space="preserve">горизонтальную </w:t>
      </w:r>
      <w:r>
        <w:t xml:space="preserve">и </w:t>
      </w:r>
      <w:r>
        <w:rPr>
          <w:spacing w:val="9"/>
        </w:rPr>
        <w:t>вертикаль</w:t>
      </w:r>
      <w:r>
        <w:rPr>
          <w:spacing w:val="10"/>
        </w:rPr>
        <w:t xml:space="preserve"> </w:t>
      </w:r>
      <w:r>
        <w:rPr>
          <w:w w:val="95"/>
        </w:rPr>
        <w:t>ную</w:t>
      </w:r>
      <w:r>
        <w:rPr>
          <w:spacing w:val="25"/>
          <w:w w:val="95"/>
        </w:rPr>
        <w:t xml:space="preserve"> </w:t>
      </w:r>
      <w:r>
        <w:rPr>
          <w:w w:val="95"/>
        </w:rPr>
        <w:t>цель:</w:t>
      </w:r>
      <w:r>
        <w:rPr>
          <w:spacing w:val="28"/>
          <w:w w:val="95"/>
        </w:rPr>
        <w:t xml:space="preserve"> </w:t>
      </w:r>
      <w:r>
        <w:rPr>
          <w:w w:val="95"/>
        </w:rPr>
        <w:t>мальчики</w:t>
      </w:r>
      <w:r>
        <w:rPr>
          <w:spacing w:val="34"/>
          <w:w w:val="95"/>
        </w:rPr>
        <w:t xml:space="preserve"> </w:t>
      </w:r>
      <w:r>
        <w:rPr>
          <w:w w:val="95"/>
        </w:rPr>
        <w:t>—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30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28"/>
          <w:w w:val="95"/>
        </w:rPr>
        <w:t xml:space="preserve"> </w:t>
      </w:r>
      <w:r>
        <w:rPr>
          <w:w w:val="95"/>
        </w:rPr>
        <w:t>8—18</w:t>
      </w:r>
      <w:r>
        <w:rPr>
          <w:spacing w:val="30"/>
          <w:w w:val="95"/>
        </w:rPr>
        <w:t xml:space="preserve"> </w:t>
      </w:r>
      <w:r>
        <w:rPr>
          <w:w w:val="95"/>
        </w:rPr>
        <w:t>м,</w:t>
      </w:r>
      <w:r>
        <w:rPr>
          <w:spacing w:val="28"/>
          <w:w w:val="95"/>
        </w:rPr>
        <w:t xml:space="preserve"> </w:t>
      </w:r>
      <w:r>
        <w:rPr>
          <w:w w:val="95"/>
        </w:rPr>
        <w:t>девочки</w:t>
      </w:r>
      <w:r>
        <w:rPr>
          <w:spacing w:val="32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8—14</w:t>
      </w:r>
      <w:r>
        <w:rPr>
          <w:spacing w:val="29"/>
          <w:w w:val="95"/>
        </w:rPr>
        <w:t xml:space="preserve"> </w:t>
      </w:r>
      <w:r>
        <w:rPr>
          <w:w w:val="95"/>
        </w:rPr>
        <w:t>м;</w:t>
      </w:r>
    </w:p>
    <w:p w14:paraId="24C75F43" w14:textId="77777777" w:rsidR="00F26240" w:rsidRDefault="005E36BC">
      <w:pPr>
        <w:pStyle w:val="a4"/>
        <w:numPr>
          <w:ilvl w:val="0"/>
          <w:numId w:val="178"/>
        </w:numPr>
        <w:tabs>
          <w:tab w:val="left" w:pos="2673"/>
        </w:tabs>
        <w:spacing w:line="210" w:lineRule="exact"/>
        <w:ind w:left="2672" w:hanging="253"/>
        <w:jc w:val="both"/>
      </w:pPr>
      <w:r>
        <w:t>метание</w:t>
      </w:r>
      <w:r>
        <w:rPr>
          <w:spacing w:val="26"/>
        </w:rPr>
        <w:t xml:space="preserve"> </w:t>
      </w:r>
      <w:r>
        <w:t>малого</w:t>
      </w:r>
      <w:r>
        <w:rPr>
          <w:spacing w:val="23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дальность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разбега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</w:p>
    <w:p w14:paraId="0F9E4CCF" w14:textId="77777777" w:rsidR="00F26240" w:rsidRDefault="005E36BC">
      <w:pPr>
        <w:pStyle w:val="a3"/>
        <w:spacing w:before="12" w:line="204" w:lineRule="auto"/>
        <w:ind w:left="2398" w:right="2870" w:firstLine="266"/>
      </w:pPr>
      <w:r>
        <w:rPr>
          <w:i/>
          <w:w w:val="95"/>
        </w:rPr>
        <w:t>Лыжная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подготовка: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1)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лыжах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ходами</w:t>
      </w:r>
      <w:r>
        <w:rPr>
          <w:spacing w:val="1"/>
          <w:w w:val="95"/>
        </w:rPr>
        <w:t xml:space="preserve"> </w:t>
      </w:r>
      <w:r>
        <w:rPr>
          <w:w w:val="95"/>
        </w:rPr>
        <w:t>(попеременным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двухшажным,</w:t>
      </w:r>
      <w:r>
        <w:rPr>
          <w:spacing w:val="49"/>
        </w:rPr>
        <w:t xml:space="preserve"> </w:t>
      </w:r>
      <w:r>
        <w:rPr>
          <w:w w:val="95"/>
        </w:rPr>
        <w:t>одновремен-</w:t>
      </w:r>
      <w:r>
        <w:rPr>
          <w:spacing w:val="1"/>
          <w:w w:val="95"/>
        </w:rPr>
        <w:t xml:space="preserve"> </w:t>
      </w:r>
      <w:r>
        <w:rPr>
          <w:w w:val="95"/>
        </w:rPr>
        <w:t>ным</w:t>
      </w:r>
      <w:r>
        <w:rPr>
          <w:spacing w:val="1"/>
          <w:w w:val="95"/>
        </w:rPr>
        <w:t xml:space="preserve"> </w:t>
      </w:r>
      <w:r>
        <w:rPr>
          <w:w w:val="95"/>
        </w:rPr>
        <w:t>бесшажным,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одношажным,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t>двухшажным); 2) подъемы на лыжах в гору; 3) спуски с гор на</w:t>
      </w:r>
      <w:r>
        <w:rPr>
          <w:spacing w:val="1"/>
        </w:rPr>
        <w:t xml:space="preserve"> </w:t>
      </w:r>
      <w:r>
        <w:t>лыжах; 4) торможения при спусках; 5) повороты на лыжах в дви-</w:t>
      </w:r>
      <w:r>
        <w:rPr>
          <w:spacing w:val="1"/>
        </w:rPr>
        <w:t xml:space="preserve"> </w:t>
      </w:r>
      <w:r>
        <w:rPr>
          <w:w w:val="95"/>
        </w:rPr>
        <w:t>жении;</w:t>
      </w:r>
      <w:r>
        <w:rPr>
          <w:spacing w:val="33"/>
          <w:w w:val="95"/>
        </w:rPr>
        <w:t xml:space="preserve"> </w:t>
      </w:r>
      <w:r>
        <w:rPr>
          <w:w w:val="95"/>
        </w:rPr>
        <w:t>6)</w:t>
      </w:r>
      <w:r>
        <w:rPr>
          <w:spacing w:val="34"/>
          <w:w w:val="95"/>
        </w:rPr>
        <w:t xml:space="preserve"> </w:t>
      </w:r>
      <w:r>
        <w:rPr>
          <w:w w:val="95"/>
        </w:rPr>
        <w:t>прохождение</w:t>
      </w:r>
      <w:r>
        <w:rPr>
          <w:spacing w:val="33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35"/>
          <w:w w:val="95"/>
        </w:rPr>
        <w:t xml:space="preserve"> </w:t>
      </w:r>
      <w:r>
        <w:rPr>
          <w:w w:val="95"/>
        </w:rPr>
        <w:t>дистанций</w:t>
      </w:r>
      <w:r>
        <w:rPr>
          <w:spacing w:val="37"/>
          <w:w w:val="95"/>
        </w:rPr>
        <w:t xml:space="preserve"> </w:t>
      </w:r>
      <w:r>
        <w:rPr>
          <w:w w:val="95"/>
        </w:rPr>
        <w:t>(</w:t>
      </w:r>
      <w:r>
        <w:rPr>
          <w:spacing w:val="-30"/>
          <w:w w:val="95"/>
        </w:rPr>
        <w:t xml:space="preserve"> </w:t>
      </w:r>
      <w:r>
        <w:rPr>
          <w:w w:val="95"/>
        </w:rPr>
        <w:t>1</w:t>
      </w:r>
      <w:r>
        <w:rPr>
          <w:spacing w:val="-28"/>
          <w:w w:val="95"/>
        </w:rPr>
        <w:t xml:space="preserve"> </w:t>
      </w:r>
      <w:r>
        <w:rPr>
          <w:w w:val="95"/>
        </w:rPr>
        <w:t>,</w:t>
      </w:r>
      <w:r>
        <w:rPr>
          <w:spacing w:val="50"/>
          <w:w w:val="95"/>
        </w:rPr>
        <w:t xml:space="preserve"> </w:t>
      </w:r>
      <w:r>
        <w:rPr>
          <w:w w:val="95"/>
        </w:rPr>
        <w:t>2,</w:t>
      </w:r>
      <w:r>
        <w:rPr>
          <w:spacing w:val="35"/>
          <w:w w:val="95"/>
        </w:rPr>
        <w:t xml:space="preserve"> </w:t>
      </w:r>
      <w:r>
        <w:rPr>
          <w:w w:val="95"/>
        </w:rPr>
        <w:t>3</w:t>
      </w:r>
      <w:r>
        <w:rPr>
          <w:spacing w:val="35"/>
          <w:w w:val="95"/>
        </w:rPr>
        <w:t xml:space="preserve"> </w:t>
      </w:r>
      <w:r>
        <w:rPr>
          <w:w w:val="95"/>
        </w:rPr>
        <w:t>км).</w:t>
      </w:r>
    </w:p>
    <w:p w14:paraId="46F54EE8" w14:textId="77777777" w:rsidR="00F26240" w:rsidRDefault="005E36BC">
      <w:pPr>
        <w:pStyle w:val="a3"/>
        <w:spacing w:before="7" w:line="204" w:lineRule="auto"/>
        <w:ind w:left="2406" w:right="2856" w:firstLine="302"/>
      </w:pPr>
      <w:r>
        <w:rPr>
          <w:i/>
          <w:w w:val="95"/>
        </w:rPr>
        <w:t xml:space="preserve">Спортивные игры. </w:t>
      </w:r>
      <w:r>
        <w:rPr>
          <w:w w:val="95"/>
        </w:rPr>
        <w:t>В качестве базовых игр рекомендуются баскет-</w:t>
      </w:r>
      <w:r>
        <w:rPr>
          <w:spacing w:val="1"/>
          <w:w w:val="95"/>
        </w:rPr>
        <w:t xml:space="preserve"> </w:t>
      </w:r>
      <w:r>
        <w:rPr>
          <w:w w:val="95"/>
        </w:rPr>
        <w:t>бол,</w:t>
      </w:r>
      <w:r>
        <w:rPr>
          <w:spacing w:val="72"/>
        </w:rPr>
        <w:t xml:space="preserve"> </w:t>
      </w:r>
      <w:r>
        <w:rPr>
          <w:w w:val="95"/>
        </w:rPr>
        <w:t>ручной</w:t>
      </w:r>
      <w:r>
        <w:rPr>
          <w:spacing w:val="72"/>
        </w:rPr>
        <w:t xml:space="preserve"> </w:t>
      </w:r>
      <w:r>
        <w:rPr>
          <w:w w:val="95"/>
        </w:rPr>
        <w:t>мяч</w:t>
      </w:r>
      <w:r>
        <w:rPr>
          <w:spacing w:val="72"/>
        </w:rPr>
        <w:t xml:space="preserve"> </w:t>
      </w:r>
      <w:r>
        <w:rPr>
          <w:w w:val="95"/>
        </w:rPr>
        <w:t>(гандбол),</w:t>
      </w:r>
      <w:r>
        <w:rPr>
          <w:spacing w:val="76"/>
        </w:rPr>
        <w:t xml:space="preserve"> </w:t>
      </w:r>
      <w:r>
        <w:rPr>
          <w:w w:val="95"/>
        </w:rPr>
        <w:t>волейбол,</w:t>
      </w:r>
      <w:r>
        <w:rPr>
          <w:spacing w:val="72"/>
        </w:rPr>
        <w:t xml:space="preserve"> </w:t>
      </w:r>
      <w:r>
        <w:rPr>
          <w:w w:val="95"/>
        </w:rPr>
        <w:t>футбол</w:t>
      </w:r>
      <w:r>
        <w:rPr>
          <w:spacing w:val="74"/>
        </w:rPr>
        <w:t xml:space="preserve"> </w:t>
      </w:r>
      <w:r>
        <w:rPr>
          <w:w w:val="95"/>
        </w:rPr>
        <w:t>(для</w:t>
      </w:r>
      <w:r>
        <w:rPr>
          <w:spacing w:val="71"/>
        </w:rPr>
        <w:t xml:space="preserve"> </w:t>
      </w:r>
      <w:r>
        <w:rPr>
          <w:w w:val="95"/>
        </w:rPr>
        <w:t>мальчиков),</w:t>
      </w:r>
      <w:r>
        <w:rPr>
          <w:spacing w:val="67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флорбол,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настольный</w:t>
      </w:r>
      <w:r>
        <w:rPr>
          <w:spacing w:val="1"/>
          <w:w w:val="95"/>
        </w:rPr>
        <w:t xml:space="preserve"> </w:t>
      </w:r>
      <w:r>
        <w:rPr>
          <w:w w:val="95"/>
        </w:rPr>
        <w:t>теннис,</w:t>
      </w:r>
      <w:r>
        <w:rPr>
          <w:spacing w:val="1"/>
          <w:w w:val="95"/>
        </w:rPr>
        <w:t xml:space="preserve"> </w:t>
      </w:r>
      <w:r>
        <w:rPr>
          <w:w w:val="95"/>
        </w:rPr>
        <w:t>бад-</w:t>
      </w:r>
      <w:r>
        <w:rPr>
          <w:spacing w:val="1"/>
          <w:w w:val="95"/>
        </w:rPr>
        <w:t xml:space="preserve"> </w:t>
      </w:r>
      <w:r>
        <w:t>минтон и др. По своему</w:t>
      </w:r>
      <w:r>
        <w:rPr>
          <w:spacing w:val="1"/>
        </w:rPr>
        <w:t xml:space="preserve"> </w:t>
      </w:r>
      <w:r>
        <w:t>воздействию спортивная игра является</w:t>
      </w:r>
      <w:r>
        <w:rPr>
          <w:spacing w:val="1"/>
        </w:rPr>
        <w:t xml:space="preserve"> </w:t>
      </w:r>
      <w:r>
        <w:rPr>
          <w:w w:val="95"/>
        </w:rPr>
        <w:t>комплексным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универсальным</w:t>
      </w:r>
      <w:r>
        <w:rPr>
          <w:spacing w:val="50"/>
        </w:rPr>
        <w:t xml:space="preserve"> </w:t>
      </w:r>
      <w:r>
        <w:rPr>
          <w:w w:val="95"/>
        </w:rPr>
        <w:t>средством</w:t>
      </w:r>
      <w:r>
        <w:rPr>
          <w:spacing w:val="50"/>
        </w:rPr>
        <w:t xml:space="preserve"> </w:t>
      </w:r>
      <w:r>
        <w:rPr>
          <w:w w:val="95"/>
        </w:rPr>
        <w:t>физического</w:t>
      </w:r>
      <w:r>
        <w:rPr>
          <w:spacing w:val="50"/>
        </w:rPr>
        <w:t xml:space="preserve"> </w:t>
      </w:r>
      <w:r>
        <w:rPr>
          <w:w w:val="95"/>
        </w:rPr>
        <w:t>воспита-</w:t>
      </w:r>
      <w:r>
        <w:rPr>
          <w:spacing w:val="1"/>
          <w:w w:val="95"/>
        </w:rPr>
        <w:t xml:space="preserve"> </w:t>
      </w:r>
      <w:r>
        <w:rPr>
          <w:w w:val="95"/>
        </w:rPr>
        <w:t>ния.</w:t>
      </w:r>
      <w:r>
        <w:rPr>
          <w:spacing w:val="51"/>
        </w:rPr>
        <w:t xml:space="preserve"> </w:t>
      </w:r>
      <w:r>
        <w:rPr>
          <w:w w:val="95"/>
        </w:rPr>
        <w:t>Специально</w:t>
      </w:r>
      <w:r>
        <w:rPr>
          <w:spacing w:val="50"/>
        </w:rPr>
        <w:t xml:space="preserve"> </w:t>
      </w:r>
      <w:r>
        <w:rPr>
          <w:w w:val="95"/>
        </w:rPr>
        <w:t>подобранные</w:t>
      </w:r>
      <w:r>
        <w:rPr>
          <w:spacing w:val="50"/>
        </w:rPr>
        <w:t xml:space="preserve"> </w:t>
      </w:r>
      <w:r>
        <w:rPr>
          <w:w w:val="95"/>
        </w:rPr>
        <w:t>игровые</w:t>
      </w:r>
      <w:r>
        <w:rPr>
          <w:spacing w:val="101"/>
        </w:rPr>
        <w:t xml:space="preserve"> </w:t>
      </w:r>
      <w:r>
        <w:rPr>
          <w:w w:val="95"/>
        </w:rPr>
        <w:t>упражнения,</w:t>
      </w:r>
      <w:r>
        <w:rPr>
          <w:spacing w:val="102"/>
        </w:rPr>
        <w:t xml:space="preserve"> </w:t>
      </w:r>
      <w:r>
        <w:rPr>
          <w:w w:val="95"/>
        </w:rPr>
        <w:t>выполняе-</w:t>
      </w:r>
      <w:r>
        <w:rPr>
          <w:spacing w:val="1"/>
          <w:w w:val="95"/>
        </w:rPr>
        <w:t xml:space="preserve"> </w:t>
      </w:r>
      <w:r>
        <w:t>мые индивидуально, в группах, командах, подвижные игры и за-</w:t>
      </w:r>
      <w:r>
        <w:rPr>
          <w:spacing w:val="1"/>
        </w:rPr>
        <w:t xml:space="preserve"> </w:t>
      </w:r>
      <w:r>
        <w:rPr>
          <w:w w:val="95"/>
        </w:rPr>
        <w:t>дания</w:t>
      </w:r>
      <w:r>
        <w:rPr>
          <w:spacing w:val="49"/>
        </w:rPr>
        <w:t xml:space="preserve"> </w:t>
      </w:r>
      <w:r>
        <w:rPr>
          <w:w w:val="95"/>
        </w:rPr>
        <w:t>с</w:t>
      </w:r>
      <w:r>
        <w:rPr>
          <w:spacing w:val="50"/>
        </w:rPr>
        <w:t xml:space="preserve"> </w:t>
      </w:r>
      <w:r>
        <w:rPr>
          <w:w w:val="95"/>
        </w:rPr>
        <w:t>мячом</w:t>
      </w:r>
      <w:r>
        <w:rPr>
          <w:spacing w:val="49"/>
        </w:rPr>
        <w:t xml:space="preserve"> </w:t>
      </w:r>
      <w:r>
        <w:rPr>
          <w:w w:val="95"/>
        </w:rPr>
        <w:t>создают</w:t>
      </w:r>
      <w:r>
        <w:rPr>
          <w:spacing w:val="50"/>
        </w:rPr>
        <w:t xml:space="preserve"> </w:t>
      </w:r>
      <w:r>
        <w:rPr>
          <w:w w:val="95"/>
        </w:rPr>
        <w:t>неограниченные</w:t>
      </w:r>
      <w:r>
        <w:rPr>
          <w:spacing w:val="49"/>
        </w:rPr>
        <w:t xml:space="preserve"> </w:t>
      </w:r>
      <w:r>
        <w:rPr>
          <w:w w:val="95"/>
        </w:rPr>
        <w:t>возможности</w:t>
      </w:r>
      <w:r>
        <w:rPr>
          <w:spacing w:val="50"/>
        </w:rPr>
        <w:t xml:space="preserve"> </w:t>
      </w:r>
      <w:r>
        <w:rPr>
          <w:w w:val="95"/>
        </w:rPr>
        <w:t>для</w:t>
      </w:r>
      <w:r>
        <w:rPr>
          <w:spacing w:val="49"/>
        </w:rPr>
        <w:t xml:space="preserve"> </w:t>
      </w:r>
      <w:r>
        <w:rPr>
          <w:w w:val="95"/>
        </w:rPr>
        <w:t>разви-</w:t>
      </w:r>
      <w:r>
        <w:rPr>
          <w:spacing w:val="1"/>
          <w:w w:val="95"/>
        </w:rPr>
        <w:t xml:space="preserve"> </w:t>
      </w:r>
      <w:r>
        <w:rPr>
          <w:w w:val="95"/>
        </w:rPr>
        <w:t>тия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координационны</w:t>
      </w:r>
      <w:r>
        <w:rPr>
          <w:w w:val="95"/>
        </w:rPr>
        <w:t>х,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скоростных,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скоростно-силовых</w:t>
      </w:r>
      <w:r>
        <w:rPr>
          <w:spacing w:val="50"/>
        </w:rPr>
        <w:t xml:space="preserve"> </w:t>
      </w:r>
      <w:r>
        <w:rPr>
          <w:w w:val="95"/>
        </w:rPr>
        <w:t>способ-</w:t>
      </w:r>
      <w:r>
        <w:rPr>
          <w:spacing w:val="1"/>
          <w:w w:val="95"/>
        </w:rPr>
        <w:t xml:space="preserve"> </w:t>
      </w:r>
      <w:r>
        <w:t>ностей,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развитие</w:t>
      </w:r>
      <w:r>
        <w:rPr>
          <w:spacing w:val="50"/>
        </w:rPr>
        <w:t xml:space="preserve"> </w:t>
      </w:r>
      <w:r>
        <w:rPr>
          <w:w w:val="95"/>
        </w:rPr>
        <w:t>психических</w:t>
      </w:r>
      <w:r>
        <w:rPr>
          <w:spacing w:val="50"/>
        </w:rPr>
        <w:t xml:space="preserve"> </w:t>
      </w:r>
      <w:r>
        <w:rPr>
          <w:w w:val="95"/>
        </w:rPr>
        <w:t>процессов</w:t>
      </w:r>
      <w:r>
        <w:rPr>
          <w:spacing w:val="50"/>
        </w:rPr>
        <w:t xml:space="preserve"> </w:t>
      </w:r>
      <w:r>
        <w:rPr>
          <w:w w:val="95"/>
        </w:rPr>
        <w:t>учащегося</w:t>
      </w:r>
      <w:r>
        <w:rPr>
          <w:spacing w:val="50"/>
        </w:rPr>
        <w:t xml:space="preserve"> </w:t>
      </w:r>
      <w:r>
        <w:rPr>
          <w:w w:val="95"/>
        </w:rPr>
        <w:t>(восприятие,</w:t>
      </w:r>
      <w:r>
        <w:rPr>
          <w:spacing w:val="50"/>
        </w:rPr>
        <w:t xml:space="preserve"> </w:t>
      </w:r>
      <w:r>
        <w:rPr>
          <w:w w:val="95"/>
        </w:rPr>
        <w:t>внима-</w:t>
      </w:r>
      <w:r>
        <w:rPr>
          <w:spacing w:val="1"/>
          <w:w w:val="95"/>
        </w:rPr>
        <w:t xml:space="preserve"> </w:t>
      </w:r>
      <w:r>
        <w:rPr>
          <w:w w:val="95"/>
        </w:rPr>
        <w:t>ние,</w:t>
      </w:r>
      <w:r>
        <w:rPr>
          <w:spacing w:val="51"/>
        </w:rPr>
        <w:t xml:space="preserve"> </w:t>
      </w:r>
      <w:r>
        <w:rPr>
          <w:w w:val="95"/>
        </w:rPr>
        <w:t>память,</w:t>
      </w:r>
      <w:r>
        <w:rPr>
          <w:spacing w:val="50"/>
        </w:rPr>
        <w:t xml:space="preserve"> </w:t>
      </w:r>
      <w:r>
        <w:rPr>
          <w:w w:val="95"/>
        </w:rPr>
        <w:t>быстрота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рациональность</w:t>
      </w:r>
      <w:r>
        <w:rPr>
          <w:spacing w:val="50"/>
        </w:rPr>
        <w:t xml:space="preserve"> </w:t>
      </w:r>
      <w:r>
        <w:rPr>
          <w:w w:val="95"/>
        </w:rPr>
        <w:t>мышления,</w:t>
      </w:r>
      <w:r>
        <w:rPr>
          <w:spacing w:val="101"/>
        </w:rPr>
        <w:t xml:space="preserve"> </w:t>
      </w:r>
      <w:r>
        <w:rPr>
          <w:spacing w:val="9"/>
          <w:w w:val="95"/>
        </w:rPr>
        <w:t>воображе-</w:t>
      </w:r>
      <w:r>
        <w:rPr>
          <w:spacing w:val="10"/>
          <w:w w:val="95"/>
        </w:rPr>
        <w:t xml:space="preserve"> </w:t>
      </w:r>
      <w:r>
        <w:t>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</w:p>
    <w:p w14:paraId="4BE0EC7A" w14:textId="77777777" w:rsidR="00F26240" w:rsidRDefault="005E36BC">
      <w:pPr>
        <w:pStyle w:val="a3"/>
        <w:spacing w:before="12" w:line="204" w:lineRule="auto"/>
        <w:ind w:left="2413" w:right="2870" w:firstLine="288"/>
      </w:pPr>
      <w:r>
        <w:rPr>
          <w:i/>
          <w:w w:val="95"/>
        </w:rPr>
        <w:t>Плавание: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I)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плавательные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49"/>
        </w:rPr>
        <w:t xml:space="preserve"> </w:t>
      </w:r>
      <w:r>
        <w:rPr>
          <w:w w:val="95"/>
        </w:rPr>
        <w:t>изу-</w:t>
      </w:r>
      <w:r>
        <w:rPr>
          <w:spacing w:val="1"/>
          <w:w w:val="95"/>
        </w:rPr>
        <w:t xml:space="preserve"> </w:t>
      </w:r>
      <w:r>
        <w:t>чения кроля на груди, спине, брасса; 2) повторное проплывание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2"/>
        </w:rPr>
        <w:t xml:space="preserve"> </w:t>
      </w:r>
      <w:r>
        <w:t>25—50,</w:t>
      </w:r>
      <w:r>
        <w:rPr>
          <w:spacing w:val="14"/>
        </w:rPr>
        <w:t xml:space="preserve"> </w:t>
      </w:r>
      <w:r>
        <w:t>100—150</w:t>
      </w:r>
      <w:r>
        <w:rPr>
          <w:spacing w:val="13"/>
        </w:rPr>
        <w:t xml:space="preserve"> </w:t>
      </w:r>
      <w:r>
        <w:t>м;</w:t>
      </w:r>
      <w:r>
        <w:rPr>
          <w:spacing w:val="13"/>
        </w:rPr>
        <w:t xml:space="preserve"> </w:t>
      </w:r>
      <w:r>
        <w:t>3)</w:t>
      </w:r>
      <w:r>
        <w:rPr>
          <w:spacing w:val="13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развлечения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воде.</w:t>
      </w:r>
    </w:p>
    <w:p w14:paraId="0EDCE821" w14:textId="77777777" w:rsidR="00F26240" w:rsidRDefault="005E36BC">
      <w:pPr>
        <w:pStyle w:val="a3"/>
        <w:spacing w:before="6" w:line="206" w:lineRule="auto"/>
        <w:ind w:left="2406" w:right="2881" w:firstLine="288"/>
      </w:pPr>
      <w:r>
        <w:rPr>
          <w:i/>
          <w:w w:val="95"/>
        </w:rPr>
        <w:t>Элементы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единоборств: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подводящие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-50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6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11"/>
          <w:w w:val="95"/>
        </w:rPr>
        <w:t xml:space="preserve"> </w:t>
      </w:r>
      <w:r>
        <w:rPr>
          <w:w w:val="95"/>
        </w:rPr>
        <w:t>греко-римской</w:t>
      </w:r>
      <w:r>
        <w:rPr>
          <w:spacing w:val="16"/>
          <w:w w:val="95"/>
        </w:rPr>
        <w:t xml:space="preserve"> </w:t>
      </w:r>
      <w:r>
        <w:rPr>
          <w:w w:val="95"/>
        </w:rPr>
        <w:t>борьбы</w:t>
      </w:r>
      <w:r>
        <w:rPr>
          <w:spacing w:val="16"/>
          <w:w w:val="95"/>
        </w:rPr>
        <w:t xml:space="preserve"> </w:t>
      </w:r>
      <w:r>
        <w:rPr>
          <w:w w:val="95"/>
        </w:rPr>
        <w:t>(юноши).</w:t>
      </w:r>
    </w:p>
    <w:p w14:paraId="4BC1EB5E" w14:textId="77777777" w:rsidR="00F26240" w:rsidRDefault="005E36BC">
      <w:pPr>
        <w:pStyle w:val="a3"/>
        <w:spacing w:before="2" w:line="204" w:lineRule="auto"/>
        <w:ind w:left="2398" w:right="2860" w:firstLine="288"/>
      </w:pPr>
      <w:r>
        <w:rPr>
          <w:w w:val="95"/>
        </w:rPr>
        <w:t>Физическая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подготовленность.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49"/>
        </w:rPr>
        <w:t xml:space="preserve"> </w:t>
      </w:r>
      <w:r>
        <w:rPr>
          <w:w w:val="95"/>
        </w:rPr>
        <w:t>среднего</w:t>
      </w:r>
      <w:r>
        <w:rPr>
          <w:spacing w:val="50"/>
        </w:rPr>
        <w:t xml:space="preserve"> </w:t>
      </w:r>
      <w:r>
        <w:rPr>
          <w:w w:val="95"/>
        </w:rPr>
        <w:t>школьного</w:t>
      </w:r>
      <w:r>
        <w:rPr>
          <w:spacing w:val="49"/>
        </w:rPr>
        <w:t xml:space="preserve"> </w:t>
      </w:r>
      <w:r>
        <w:rPr>
          <w:w w:val="95"/>
        </w:rPr>
        <w:t>возрас-</w:t>
      </w:r>
      <w:r>
        <w:rPr>
          <w:spacing w:val="-50"/>
          <w:w w:val="95"/>
        </w:rPr>
        <w:t xml:space="preserve"> </w:t>
      </w:r>
      <w:r>
        <w:rPr>
          <w:w w:val="95"/>
        </w:rPr>
        <w:t>та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пока-</w:t>
      </w:r>
      <w:r>
        <w:rPr>
          <w:spacing w:val="1"/>
          <w:w w:val="95"/>
        </w:rPr>
        <w:t xml:space="preserve"> </w:t>
      </w:r>
      <w:r>
        <w:rPr>
          <w:w w:val="95"/>
        </w:rPr>
        <w:t>зателей,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характеризующих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49"/>
        </w:rPr>
        <w:t xml:space="preserve"> </w:t>
      </w:r>
      <w:r>
        <w:rPr>
          <w:w w:val="95"/>
        </w:rPr>
        <w:t>физических</w:t>
      </w:r>
      <w:r>
        <w:rPr>
          <w:spacing w:val="50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t>(см.</w:t>
      </w:r>
      <w:r>
        <w:rPr>
          <w:spacing w:val="-10"/>
        </w:rPr>
        <w:t xml:space="preserve"> </w:t>
      </w:r>
      <w:r>
        <w:t>табл.</w:t>
      </w:r>
      <w:r>
        <w:rPr>
          <w:spacing w:val="-10"/>
        </w:rPr>
        <w:t xml:space="preserve"> </w:t>
      </w:r>
      <w:r>
        <w:t>12).</w:t>
      </w:r>
    </w:p>
    <w:p w14:paraId="696F4385" w14:textId="77777777" w:rsidR="00F26240" w:rsidRDefault="005E36BC">
      <w:pPr>
        <w:pStyle w:val="a3"/>
        <w:spacing w:before="3" w:line="204" w:lineRule="auto"/>
        <w:ind w:left="2398" w:right="2875" w:firstLine="280"/>
      </w:pP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методики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</w:t>
      </w:r>
      <w:r>
        <w:rPr>
          <w:w w:val="95"/>
        </w:rPr>
        <w:t>ания.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Особенностью</w:t>
      </w:r>
      <w:r>
        <w:rPr>
          <w:spacing w:val="1"/>
          <w:w w:val="95"/>
        </w:rPr>
        <w:t xml:space="preserve"> </w:t>
      </w:r>
      <w:r>
        <w:rPr>
          <w:w w:val="95"/>
        </w:rPr>
        <w:t>Урочных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</w:t>
      </w:r>
      <w:r>
        <w:rPr>
          <w:spacing w:val="1"/>
          <w:w w:val="95"/>
        </w:rPr>
        <w:t xml:space="preserve"> </w:t>
      </w:r>
      <w:r>
        <w:rPr>
          <w:w w:val="95"/>
        </w:rPr>
        <w:t>яв-</w:t>
      </w:r>
      <w:r>
        <w:rPr>
          <w:spacing w:val="1"/>
          <w:w w:val="95"/>
        </w:rPr>
        <w:t xml:space="preserve"> </w:t>
      </w:r>
      <w:r>
        <w:rPr>
          <w:w w:val="95"/>
        </w:rPr>
        <w:t>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углубленное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базовым</w:t>
      </w:r>
      <w:r>
        <w:rPr>
          <w:spacing w:val="49"/>
        </w:rPr>
        <w:t xml:space="preserve"> </w:t>
      </w:r>
      <w:r>
        <w:rPr>
          <w:w w:val="95"/>
        </w:rPr>
        <w:t>видам</w:t>
      </w:r>
      <w:r>
        <w:rPr>
          <w:spacing w:val="50"/>
        </w:rPr>
        <w:t xml:space="preserve"> </w:t>
      </w:r>
      <w:r>
        <w:rPr>
          <w:w w:val="95"/>
        </w:rPr>
        <w:t>двигательных</w:t>
      </w:r>
      <w:r>
        <w:rPr>
          <w:spacing w:val="50"/>
        </w:rPr>
        <w:t xml:space="preserve"> </w:t>
      </w:r>
      <w:r>
        <w:rPr>
          <w:w w:val="95"/>
        </w:rPr>
        <w:t>дей-</w:t>
      </w:r>
      <w:r>
        <w:rPr>
          <w:spacing w:val="1"/>
          <w:w w:val="95"/>
        </w:rPr>
        <w:t xml:space="preserve"> </w:t>
      </w:r>
      <w:r>
        <w:rPr>
          <w:w w:val="95"/>
        </w:rPr>
        <w:t>ствий</w:t>
      </w:r>
      <w:r>
        <w:rPr>
          <w:spacing w:val="1"/>
          <w:w w:val="95"/>
        </w:rPr>
        <w:t xml:space="preserve"> </w:t>
      </w:r>
      <w:r>
        <w:rPr>
          <w:w w:val="95"/>
        </w:rPr>
        <w:t>(гимнастика,</w:t>
      </w:r>
      <w:r>
        <w:rPr>
          <w:spacing w:val="1"/>
          <w:w w:val="95"/>
        </w:rPr>
        <w:t xml:space="preserve"> </w:t>
      </w:r>
      <w:r>
        <w:rPr>
          <w:w w:val="95"/>
        </w:rPr>
        <w:t>легкая</w:t>
      </w:r>
      <w:r>
        <w:rPr>
          <w:spacing w:val="1"/>
          <w:w w:val="95"/>
        </w:rPr>
        <w:t xml:space="preserve"> </w:t>
      </w:r>
      <w:r>
        <w:rPr>
          <w:w w:val="95"/>
        </w:rPr>
        <w:t>атлетика,</w:t>
      </w:r>
      <w:r>
        <w:rPr>
          <w:spacing w:val="49"/>
        </w:rPr>
        <w:t xml:space="preserve"> </w:t>
      </w:r>
      <w:r>
        <w:rPr>
          <w:w w:val="95"/>
        </w:rPr>
        <w:t>лыжный</w:t>
      </w:r>
      <w:r>
        <w:rPr>
          <w:spacing w:val="50"/>
        </w:rPr>
        <w:t xml:space="preserve"> </w:t>
      </w:r>
      <w:r>
        <w:rPr>
          <w:w w:val="95"/>
        </w:rPr>
        <w:t>спорт,</w:t>
      </w:r>
      <w:r>
        <w:rPr>
          <w:spacing w:val="49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t>игры,</w:t>
      </w:r>
      <w:r>
        <w:rPr>
          <w:spacing w:val="14"/>
        </w:rPr>
        <w:t xml:space="preserve"> </w:t>
      </w:r>
      <w:r>
        <w:t>плавание).</w:t>
      </w:r>
    </w:p>
    <w:p w14:paraId="6C7E455E" w14:textId="77777777" w:rsidR="00F26240" w:rsidRDefault="005E36BC">
      <w:pPr>
        <w:pStyle w:val="a3"/>
        <w:spacing w:before="145"/>
        <w:ind w:right="2821"/>
        <w:jc w:val="right"/>
      </w:pPr>
      <w:r>
        <w:t>197</w:t>
      </w:r>
    </w:p>
    <w:p w14:paraId="4338113F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8FA7F84" w14:textId="77777777" w:rsidR="00F26240" w:rsidRDefault="005E36BC">
      <w:pPr>
        <w:spacing w:before="60" w:line="461" w:lineRule="exact"/>
        <w:ind w:right="2189"/>
        <w:jc w:val="right"/>
        <w:rPr>
          <w:b/>
          <w:i/>
          <w:sz w:val="44"/>
        </w:rPr>
      </w:pPr>
      <w:r>
        <w:lastRenderedPageBreak/>
        <w:pict w14:anchorId="48454304">
          <v:rect id="_x0000_s1838" style="position:absolute;left:0;text-align:left;margin-left:133.35pt;margin-top:25.6pt;width:342.8pt;height:10.7pt;z-index:-251657216;mso-position-horizontal-relative:page" stroked="f">
            <w10:wrap anchorx="page"/>
          </v:rect>
        </w:pict>
      </w:r>
      <w:r>
        <w:rPr>
          <w:b/>
          <w:i/>
          <w:sz w:val="44"/>
        </w:rPr>
        <w:t>•mm</w:t>
      </w:r>
    </w:p>
    <w:p w14:paraId="1CFADECB" w14:textId="77777777" w:rsidR="00F26240" w:rsidRDefault="005E36BC">
      <w:pPr>
        <w:pStyle w:val="a3"/>
        <w:spacing w:line="190" w:lineRule="exact"/>
        <w:ind w:left="2830"/>
      </w:pPr>
      <w:r>
        <w:t>В</w:t>
      </w:r>
      <w:r>
        <w:rPr>
          <w:spacing w:val="56"/>
        </w:rPr>
        <w:t xml:space="preserve"> </w:t>
      </w:r>
      <w:r>
        <w:t>подростковом</w:t>
      </w:r>
      <w:r>
        <w:rPr>
          <w:spacing w:val="56"/>
        </w:rPr>
        <w:t xml:space="preserve"> </w:t>
      </w:r>
      <w:r>
        <w:t>возрасте</w:t>
      </w:r>
      <w:r>
        <w:rPr>
          <w:spacing w:val="57"/>
        </w:rPr>
        <w:t xml:space="preserve"> </w:t>
      </w:r>
      <w:r>
        <w:t>увеличиваются</w:t>
      </w:r>
      <w:r>
        <w:rPr>
          <w:spacing w:val="56"/>
        </w:rPr>
        <w:t xml:space="preserve"> </w:t>
      </w:r>
      <w:r>
        <w:t>индивидуальные</w:t>
      </w:r>
      <w:r>
        <w:rPr>
          <w:spacing w:val="58"/>
        </w:rPr>
        <w:t xml:space="preserve"> </w:t>
      </w:r>
      <w:r>
        <w:t>раз-</w:t>
      </w:r>
      <w:r>
        <w:rPr>
          <w:spacing w:val="52"/>
        </w:rPr>
        <w:t xml:space="preserve"> </w:t>
      </w:r>
      <w:r>
        <w:t>Т</w:t>
      </w:r>
    </w:p>
    <w:p w14:paraId="5F41E48A" w14:textId="77777777" w:rsidR="00F26240" w:rsidRDefault="005E36BC">
      <w:pPr>
        <w:pStyle w:val="a3"/>
        <w:spacing w:before="12" w:line="204" w:lineRule="auto"/>
        <w:ind w:left="2535" w:right="2334"/>
      </w:pPr>
      <w:r>
        <w:t>яичия детей, что необходимо учитывать в обучении движениям 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56"/>
        </w:rPr>
        <w:t xml:space="preserve"> </w:t>
      </w:r>
      <w:r>
        <w:t>учащихся</w:t>
      </w:r>
      <w:r>
        <w:rPr>
          <w:spacing w:val="56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темп</w:t>
      </w:r>
      <w:r>
        <w:rPr>
          <w:spacing w:val="56"/>
        </w:rPr>
        <w:t xml:space="preserve"> </w:t>
      </w:r>
      <w:r>
        <w:t>овладения</w:t>
      </w:r>
      <w:r>
        <w:rPr>
          <w:spacing w:val="56"/>
        </w:rPr>
        <w:t xml:space="preserve"> </w:t>
      </w:r>
      <w:r>
        <w:t>программным</w:t>
      </w:r>
      <w:r>
        <w:rPr>
          <w:spacing w:val="56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2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высокие результаты.</w:t>
      </w:r>
    </w:p>
    <w:p w14:paraId="7DE97751" w14:textId="77777777" w:rsidR="00F26240" w:rsidRDefault="005E36BC">
      <w:pPr>
        <w:pStyle w:val="a3"/>
        <w:spacing w:before="10" w:line="206" w:lineRule="auto"/>
        <w:ind w:left="2542" w:right="2749" w:firstLine="295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 xml:space="preserve">необходимо в большей мере, </w:t>
      </w:r>
      <w:r>
        <w:t>чем в младшем школьном возрасте,</w:t>
      </w:r>
      <w:r>
        <w:rPr>
          <w:spacing w:val="1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половые</w:t>
      </w:r>
      <w:r>
        <w:rPr>
          <w:spacing w:val="7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учащихся.</w:t>
      </w:r>
    </w:p>
    <w:p w14:paraId="009361EE" w14:textId="77777777" w:rsidR="00F26240" w:rsidRDefault="005E36BC">
      <w:pPr>
        <w:pStyle w:val="a3"/>
        <w:spacing w:line="204" w:lineRule="auto"/>
        <w:ind w:left="2542" w:right="2741" w:firstLine="288"/>
      </w:pPr>
      <w:r>
        <w:t>Соотношение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(игрового,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регла-</w:t>
      </w:r>
      <w:r>
        <w:rPr>
          <w:spacing w:val="-52"/>
        </w:rPr>
        <w:t xml:space="preserve"> </w:t>
      </w:r>
      <w:r>
        <w:t>ментированного</w:t>
      </w:r>
      <w:r>
        <w:rPr>
          <w:spacing w:val="17"/>
        </w:rPr>
        <w:t xml:space="preserve"> </w:t>
      </w:r>
      <w:r>
        <w:t>упражнения)</w:t>
      </w:r>
      <w:r>
        <w:rPr>
          <w:spacing w:val="19"/>
        </w:rPr>
        <w:t xml:space="preserve"> </w:t>
      </w:r>
      <w:r>
        <w:t>примерно</w:t>
      </w:r>
      <w:r>
        <w:rPr>
          <w:spacing w:val="18"/>
        </w:rPr>
        <w:t xml:space="preserve"> </w:t>
      </w:r>
      <w:r>
        <w:t>равное.</w:t>
      </w:r>
    </w:p>
    <w:p w14:paraId="3120928C" w14:textId="77777777" w:rsidR="00F26240" w:rsidRDefault="00F26240">
      <w:pPr>
        <w:pStyle w:val="a3"/>
        <w:spacing w:before="9"/>
        <w:jc w:val="left"/>
        <w:rPr>
          <w:sz w:val="19"/>
        </w:rPr>
      </w:pPr>
    </w:p>
    <w:p w14:paraId="49A2C958" w14:textId="77777777" w:rsidR="00F26240" w:rsidRDefault="005E36BC">
      <w:pPr>
        <w:pStyle w:val="7"/>
        <w:numPr>
          <w:ilvl w:val="1"/>
          <w:numId w:val="177"/>
        </w:numPr>
        <w:tabs>
          <w:tab w:val="left" w:pos="3781"/>
        </w:tabs>
        <w:spacing w:before="98" w:line="230" w:lineRule="auto"/>
        <w:ind w:right="3430" w:hanging="1441"/>
        <w:jc w:val="left"/>
      </w:pPr>
      <w:r>
        <w:pict w14:anchorId="2428DE4D">
          <v:line id="_x0000_s1837" style="position:absolute;left:0;text-align:left;z-index:251420672;mso-position-horizontal-relative:page" from="472.8pt,1.8pt" to="472.8pt,293.05pt" strokeweight=".7pt">
            <w10:wrap anchorx="page"/>
          </v:line>
        </w:pict>
      </w:r>
      <w:r>
        <w:pict w14:anchorId="4EE4EE63">
          <v:shape id="_x0000_s1836" type="#_x0000_t202" style="position:absolute;left:0;text-align:left;margin-left:452.75pt;margin-top:-6pt;width:35.85pt;height:57pt;z-index:251421696;mso-position-horizontal-relative:page" filled="f" stroked="f">
            <v:textbox inset="0,0,0,0">
              <w:txbxContent>
                <w:p w14:paraId="5DDC5734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252"/>
                      <w:sz w:val="10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Физическое</w:t>
      </w:r>
      <w:r>
        <w:rPr>
          <w:spacing w:val="6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старшего</w:t>
      </w:r>
      <w:r>
        <w:rPr>
          <w:spacing w:val="-62"/>
        </w:rPr>
        <w:t xml:space="preserve"> </w:t>
      </w:r>
      <w:r>
        <w:t>школьного возраста</w:t>
      </w:r>
    </w:p>
    <w:p w14:paraId="05131B10" w14:textId="77777777" w:rsidR="00F26240" w:rsidRDefault="005E36BC">
      <w:pPr>
        <w:pStyle w:val="a3"/>
        <w:spacing w:line="200" w:lineRule="exact"/>
        <w:ind w:left="2816"/>
        <w:jc w:val="left"/>
        <w:rPr>
          <w:b/>
        </w:rPr>
      </w:pPr>
      <w:r>
        <w:t>Старший</w:t>
      </w:r>
      <w:r>
        <w:rPr>
          <w:spacing w:val="30"/>
        </w:rPr>
        <w:t xml:space="preserve"> </w:t>
      </w:r>
      <w:r>
        <w:t>школьный</w:t>
      </w:r>
      <w:r>
        <w:rPr>
          <w:spacing w:val="30"/>
        </w:rPr>
        <w:t xml:space="preserve"> </w:t>
      </w:r>
      <w:r>
        <w:t>возраст</w:t>
      </w:r>
      <w:r>
        <w:rPr>
          <w:spacing w:val="31"/>
        </w:rPr>
        <w:t xml:space="preserve"> </w:t>
      </w:r>
      <w:r>
        <w:t>(юношеский)</w:t>
      </w:r>
      <w:r>
        <w:rPr>
          <w:spacing w:val="31"/>
        </w:rPr>
        <w:t xml:space="preserve"> </w:t>
      </w:r>
      <w:r>
        <w:t>охватывает</w:t>
      </w:r>
      <w:r>
        <w:rPr>
          <w:spacing w:val="31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rPr>
          <w:b/>
        </w:rPr>
        <w:t>с</w:t>
      </w:r>
    </w:p>
    <w:p w14:paraId="4901E7C3" w14:textId="77777777" w:rsidR="00F26240" w:rsidRDefault="005E36BC">
      <w:pPr>
        <w:pStyle w:val="a3"/>
        <w:spacing w:before="22" w:line="204" w:lineRule="auto"/>
        <w:ind w:left="2542" w:right="2739"/>
      </w:pPr>
      <w:r>
        <w:t>16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(ГХ—XI</w:t>
      </w:r>
      <w:r>
        <w:rPr>
          <w:spacing w:val="-5"/>
        </w:rPr>
        <w:t xml:space="preserve"> </w:t>
      </w:r>
      <w:r>
        <w:t>классы).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учащи-</w:t>
      </w:r>
      <w:r>
        <w:rPr>
          <w:spacing w:val="-52"/>
        </w:rPr>
        <w:t xml:space="preserve"> </w:t>
      </w:r>
      <w:r>
        <w:t>еся</w:t>
      </w:r>
      <w:r>
        <w:rPr>
          <w:spacing w:val="2"/>
        </w:rPr>
        <w:t xml:space="preserve"> </w:t>
      </w:r>
      <w:r>
        <w:t>средних</w:t>
      </w:r>
      <w:r>
        <w:rPr>
          <w:spacing w:val="4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заведений.</w:t>
      </w:r>
    </w:p>
    <w:p w14:paraId="69251175" w14:textId="77777777" w:rsidR="00F26240" w:rsidRDefault="005E36BC">
      <w:pPr>
        <w:pStyle w:val="a3"/>
        <w:spacing w:before="2" w:line="204" w:lineRule="auto"/>
        <w:ind w:left="2513" w:right="2722" w:firstLine="288"/>
      </w:pPr>
      <w:r>
        <w:rPr>
          <w:b/>
          <w:spacing w:val="-3"/>
        </w:rPr>
        <w:t xml:space="preserve">Особенности </w:t>
      </w:r>
      <w:r>
        <w:rPr>
          <w:b/>
          <w:spacing w:val="-2"/>
        </w:rPr>
        <w:t xml:space="preserve">возрастного развития. </w:t>
      </w:r>
      <w:r>
        <w:rPr>
          <w:spacing w:val="-2"/>
        </w:rPr>
        <w:t>Старший школьный возраст</w:t>
      </w:r>
      <w:r>
        <w:rPr>
          <w:spacing w:val="-52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 в относительно спокойном и равномерном его проте-</w:t>
      </w:r>
      <w:r>
        <w:rPr>
          <w:spacing w:val="1"/>
        </w:rPr>
        <w:t xml:space="preserve"> </w:t>
      </w:r>
      <w:r>
        <w:t>кании в отдельных органах и системах. Одновременно завершается</w:t>
      </w:r>
      <w:r>
        <w:rPr>
          <w:spacing w:val="1"/>
        </w:rPr>
        <w:t xml:space="preserve"> </w:t>
      </w:r>
      <w:r>
        <w:t>половое созревание. В этой связи четко проявляются половые и</w:t>
      </w:r>
      <w:r>
        <w:rPr>
          <w:spacing w:val="1"/>
        </w:rPr>
        <w:t xml:space="preserve"> </w:t>
      </w:r>
      <w:r>
        <w:t xml:space="preserve">индивидуальные различия как в строении, так и в функциях </w:t>
      </w:r>
      <w:r>
        <w:t>орга-</w:t>
      </w:r>
      <w:r>
        <w:rPr>
          <w:spacing w:val="1"/>
        </w:rPr>
        <w:t xml:space="preserve"> </w:t>
      </w:r>
      <w:r>
        <w:t>низма. В этом возрасте замедляются рост тела в длину и увеличе-</w:t>
      </w:r>
      <w:r>
        <w:rPr>
          <w:spacing w:val="1"/>
        </w:rPr>
        <w:t xml:space="preserve"> </w:t>
      </w:r>
      <w:r>
        <w:t>ние его размеров в ширину, а также прирост в массе. Различия</w:t>
      </w:r>
      <w:r>
        <w:rPr>
          <w:spacing w:val="1"/>
        </w:rPr>
        <w:t xml:space="preserve"> </w:t>
      </w:r>
      <w:r>
        <w:t xml:space="preserve">между юношами и девушками в </w:t>
      </w:r>
      <w:r>
        <w:rPr>
          <w:i/>
        </w:rPr>
        <w:t xml:space="preserve">размерах и формах </w:t>
      </w:r>
      <w:r>
        <w:t>тела достигают</w:t>
      </w:r>
      <w:r>
        <w:rPr>
          <w:spacing w:val="1"/>
        </w:rPr>
        <w:t xml:space="preserve"> </w:t>
      </w:r>
      <w:r>
        <w:t>максимума.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перегоняют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Юноши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среднем)</w:t>
      </w:r>
      <w:r>
        <w:rPr>
          <w:spacing w:val="17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t>девушек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10—12</w:t>
      </w:r>
      <w:r>
        <w:rPr>
          <w:spacing w:val="17"/>
        </w:rPr>
        <w:t xml:space="preserve"> </w:t>
      </w:r>
      <w:r>
        <w:t>см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тяжелее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5—</w:t>
      </w:r>
      <w:r>
        <w:rPr>
          <w:spacing w:val="-53"/>
        </w:rPr>
        <w:t xml:space="preserve"> </w:t>
      </w:r>
      <w:r>
        <w:t>8 кг. Масса их мышц по отношению к массе всего тела больше на</w:t>
      </w:r>
      <w:r>
        <w:rPr>
          <w:spacing w:val="1"/>
        </w:rPr>
        <w:t xml:space="preserve"> </w:t>
      </w:r>
      <w:r>
        <w:t>13%, а масса подкожной жировой ткани меньше на 10%, чем у</w:t>
      </w:r>
      <w:r>
        <w:rPr>
          <w:spacing w:val="1"/>
        </w:rPr>
        <w:t xml:space="preserve"> </w:t>
      </w:r>
      <w:r>
        <w:t>девушек. Туловище юношей немного короче, а руки и ноги длин-</w:t>
      </w:r>
      <w:r>
        <w:rPr>
          <w:spacing w:val="1"/>
        </w:rPr>
        <w:t xml:space="preserve"> </w:t>
      </w:r>
      <w:r>
        <w:t>нее,</w:t>
      </w:r>
      <w:r>
        <w:rPr>
          <w:spacing w:val="9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девушек.</w:t>
      </w:r>
    </w:p>
    <w:p w14:paraId="4E1BABBD" w14:textId="77777777" w:rsidR="00F26240" w:rsidRDefault="005E36BC">
      <w:pPr>
        <w:pStyle w:val="a3"/>
        <w:spacing w:before="15" w:line="204" w:lineRule="auto"/>
        <w:ind w:left="2521" w:right="2667" w:firstLine="288"/>
      </w:pP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трубчатых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</w:t>
      </w:r>
      <w:r>
        <w:rPr>
          <w:spacing w:val="1"/>
        </w:rPr>
        <w:t xml:space="preserve"> </w:t>
      </w:r>
      <w:r>
        <w:t>усиливается, а в длину замедляется. Интенсивно развивается груд-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юношей.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выдерживать</w:t>
      </w:r>
      <w:r>
        <w:rPr>
          <w:spacing w:val="1"/>
        </w:rPr>
        <w:t xml:space="preserve"> </w:t>
      </w:r>
      <w:r>
        <w:t>значительные нагр</w:t>
      </w:r>
      <w:r>
        <w:t>узки. Развитие костного аппарата сопровожда- ■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сухожилий,</w:t>
      </w:r>
      <w:r>
        <w:rPr>
          <w:spacing w:val="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разви-</w:t>
      </w:r>
      <w:r>
        <w:rPr>
          <w:spacing w:val="1"/>
        </w:rPr>
        <w:t xml:space="preserve"> </w:t>
      </w:r>
      <w:r>
        <w:t>ваются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мы-</w:t>
      </w:r>
      <w:r>
        <w:rPr>
          <w:spacing w:val="1"/>
        </w:rPr>
        <w:t xml:space="preserve"> </w:t>
      </w:r>
      <w:r>
        <w:t>шечная масса и растет сила. В этом возрасте отмечается асиммет-</w:t>
      </w:r>
      <w:r>
        <w:rPr>
          <w:spacing w:val="1"/>
        </w:rPr>
        <w:t xml:space="preserve"> </w:t>
      </w:r>
      <w:r>
        <w:t>рия</w:t>
      </w:r>
      <w:r>
        <w:t xml:space="preserve"> в увеличении силы мышц правой и левой половины тела.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55"/>
        </w:rPr>
        <w:t xml:space="preserve"> </w:t>
      </w:r>
      <w:r>
        <w:t>воздействие</w:t>
      </w:r>
      <w:r>
        <w:rPr>
          <w:spacing w:val="55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большим</w:t>
      </w:r>
      <w:r>
        <w:rPr>
          <w:spacing w:val="55"/>
        </w:rPr>
        <w:t xml:space="preserve"> </w:t>
      </w:r>
      <w:r>
        <w:t>укло-</w:t>
      </w:r>
      <w:r>
        <w:rPr>
          <w:spacing w:val="1"/>
        </w:rPr>
        <w:t xml:space="preserve"> </w:t>
      </w:r>
      <w:r>
        <w:t>ном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левую</w:t>
      </w:r>
      <w:r>
        <w:rPr>
          <w:spacing w:val="30"/>
        </w:rPr>
        <w:t xml:space="preserve"> </w:t>
      </w:r>
      <w:r>
        <w:t>сторону)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симметричного</w:t>
      </w:r>
      <w:r>
        <w:rPr>
          <w:spacing w:val="29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мыши</w:t>
      </w:r>
    </w:p>
    <w:p w14:paraId="169863A1" w14:textId="77777777" w:rsidR="00F26240" w:rsidRDefault="005E36BC">
      <w:pPr>
        <w:pStyle w:val="a3"/>
        <w:spacing w:before="164"/>
        <w:ind w:left="2550"/>
        <w:jc w:val="left"/>
      </w:pPr>
      <w:r>
        <w:t>198</w:t>
      </w:r>
    </w:p>
    <w:p w14:paraId="6F32D587" w14:textId="77777777" w:rsidR="00F26240" w:rsidRDefault="00F26240">
      <w:pPr>
        <w:sectPr w:rsidR="00F26240">
          <w:pgSz w:w="11910" w:h="16840"/>
          <w:pgMar w:top="840" w:right="80" w:bottom="280" w:left="160" w:header="720" w:footer="720" w:gutter="0"/>
          <w:cols w:space="720"/>
        </w:sectPr>
      </w:pPr>
    </w:p>
    <w:p w14:paraId="0C36852C" w14:textId="77777777" w:rsidR="00F26240" w:rsidRDefault="005E36BC">
      <w:pPr>
        <w:pStyle w:val="a3"/>
        <w:spacing w:before="95" w:line="206" w:lineRule="auto"/>
        <w:ind w:left="2242" w:right="3029"/>
      </w:pPr>
      <w:r>
        <w:lastRenderedPageBreak/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46"/>
        </w:rPr>
        <w:t xml:space="preserve"> </w:t>
      </w:r>
      <w:r>
        <w:t>возможности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выносливо-</w:t>
      </w:r>
      <w:r>
        <w:rPr>
          <w:spacing w:val="-53"/>
        </w:rPr>
        <w:t xml:space="preserve"> </w:t>
      </w:r>
      <w:r>
        <w:t>сти</w:t>
      </w:r>
      <w:r>
        <w:rPr>
          <w:spacing w:val="6"/>
        </w:rPr>
        <w:t xml:space="preserve"> </w:t>
      </w:r>
      <w:r>
        <w:t>мышц.</w:t>
      </w:r>
    </w:p>
    <w:p w14:paraId="229F9678" w14:textId="77777777" w:rsidR="00F26240" w:rsidRDefault="005E36BC">
      <w:pPr>
        <w:pStyle w:val="a3"/>
        <w:spacing w:line="204" w:lineRule="auto"/>
        <w:ind w:left="2221" w:right="3024" w:firstLine="266"/>
      </w:pPr>
      <w:r>
        <w:t>У девушек в отличие от юношей наблюдается значительно мень-</w:t>
      </w:r>
      <w:r>
        <w:rPr>
          <w:spacing w:val="-52"/>
        </w:rPr>
        <w:t xml:space="preserve"> </w:t>
      </w:r>
      <w:r>
        <w:t>ший прирост мышечной массы, заметно отстает в развитии плече-</w:t>
      </w:r>
      <w:r>
        <w:rPr>
          <w:spacing w:val="1"/>
        </w:rPr>
        <w:t xml:space="preserve"> </w:t>
      </w:r>
      <w:r>
        <w:t>вой пояс, но зато интенсивно развиваются тазовый пояс и мышцы</w:t>
      </w:r>
      <w:r>
        <w:rPr>
          <w:spacing w:val="1"/>
        </w:rPr>
        <w:t xml:space="preserve"> </w:t>
      </w:r>
      <w:r>
        <w:t>таз</w:t>
      </w:r>
      <w:r>
        <w:t>ового дна. Грудная клетка, сердце, легкие, жизненная емкость</w:t>
      </w:r>
      <w:r>
        <w:rPr>
          <w:spacing w:val="1"/>
        </w:rPr>
        <w:t xml:space="preserve"> </w:t>
      </w:r>
      <w:r>
        <w:t>легких, сила дыхательных мышц, максимальная легочная вентиля-</w:t>
      </w:r>
      <w:r>
        <w:rPr>
          <w:spacing w:val="1"/>
        </w:rPr>
        <w:t xml:space="preserve"> </w:t>
      </w:r>
      <w:r>
        <w:t>ция и объем потребления кислорода также менее развиты, чем у</w:t>
      </w:r>
      <w:r>
        <w:rPr>
          <w:spacing w:val="1"/>
        </w:rPr>
        <w:t xml:space="preserve"> </w:t>
      </w:r>
      <w:r>
        <w:t>юношей. В силу этого функциональные возможности органов кро-</w:t>
      </w:r>
      <w:r>
        <w:rPr>
          <w:spacing w:val="1"/>
        </w:rPr>
        <w:t xml:space="preserve"> </w:t>
      </w:r>
      <w:r>
        <w:t>вообращения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дыхания</w:t>
      </w:r>
      <w:r>
        <w:rPr>
          <w:spacing w:val="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оказываются</w:t>
      </w:r>
      <w:r>
        <w:rPr>
          <w:spacing w:val="4"/>
        </w:rPr>
        <w:t xml:space="preserve"> </w:t>
      </w:r>
      <w:r>
        <w:t>гораздо</w:t>
      </w:r>
      <w:r>
        <w:rPr>
          <w:spacing w:val="7"/>
        </w:rPr>
        <w:t xml:space="preserve"> </w:t>
      </w:r>
      <w:r>
        <w:t>ниже.</w:t>
      </w:r>
    </w:p>
    <w:p w14:paraId="5F5C36E2" w14:textId="77777777" w:rsidR="00F26240" w:rsidRDefault="005E36BC">
      <w:pPr>
        <w:pStyle w:val="a3"/>
        <w:spacing w:before="8" w:line="204" w:lineRule="auto"/>
        <w:ind w:left="2235" w:right="3029" w:firstLine="280"/>
      </w:pPr>
      <w:r>
        <w:rPr>
          <w:spacing w:val="-5"/>
        </w:rPr>
        <w:t>Сердце</w:t>
      </w:r>
      <w:r>
        <w:rPr>
          <w:spacing w:val="-7"/>
        </w:rPr>
        <w:t xml:space="preserve"> </w:t>
      </w:r>
      <w:r>
        <w:rPr>
          <w:spacing w:val="-5"/>
        </w:rPr>
        <w:t>юношей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10—15%</w:t>
      </w:r>
      <w:r>
        <w:rPr>
          <w:spacing w:val="-6"/>
        </w:rPr>
        <w:t xml:space="preserve"> </w:t>
      </w:r>
      <w:r>
        <w:rPr>
          <w:spacing w:val="-4"/>
        </w:rPr>
        <w:t>больше</w:t>
      </w:r>
      <w:r>
        <w:rPr>
          <w:spacing w:val="-7"/>
        </w:rPr>
        <w:t xml:space="preserve"> </w:t>
      </w:r>
      <w:r>
        <w:rPr>
          <w:spacing w:val="-4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объему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массе,</w:t>
      </w:r>
      <w:r>
        <w:rPr>
          <w:spacing w:val="-7"/>
        </w:rPr>
        <w:t xml:space="preserve"> </w:t>
      </w:r>
      <w:r>
        <w:rPr>
          <w:spacing w:val="-4"/>
        </w:rPr>
        <w:t>чем</w:t>
      </w:r>
      <w:r>
        <w:rPr>
          <w:spacing w:val="-5"/>
        </w:rPr>
        <w:t xml:space="preserve"> </w:t>
      </w:r>
      <w:r>
        <w:rPr>
          <w:spacing w:val="-4"/>
        </w:rPr>
        <w:t>у</w:t>
      </w:r>
      <w:r>
        <w:rPr>
          <w:spacing w:val="-9"/>
        </w:rPr>
        <w:t xml:space="preserve"> </w:t>
      </w:r>
      <w:r>
        <w:rPr>
          <w:spacing w:val="-4"/>
        </w:rPr>
        <w:t>деву-</w:t>
      </w:r>
      <w:r>
        <w:rPr>
          <w:spacing w:val="-53"/>
        </w:rPr>
        <w:t xml:space="preserve"> </w:t>
      </w:r>
      <w:r>
        <w:t>шек; пульс реже на 6—8 уд./мин, сердечные сокращения сильнее,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обусловливает</w:t>
      </w:r>
      <w:r>
        <w:rPr>
          <w:spacing w:val="-9"/>
        </w:rPr>
        <w:t xml:space="preserve"> </w:t>
      </w:r>
      <w:r>
        <w:t>больший</w:t>
      </w:r>
      <w:r>
        <w:rPr>
          <w:spacing w:val="-7"/>
        </w:rPr>
        <w:t xml:space="preserve"> </w:t>
      </w:r>
      <w:r>
        <w:t>выброс</w:t>
      </w:r>
      <w:r>
        <w:rPr>
          <w:spacing w:val="-8"/>
        </w:rPr>
        <w:t xml:space="preserve"> </w:t>
      </w:r>
      <w:r>
        <w:t>крови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сосуды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высокое</w:t>
      </w:r>
      <w:r>
        <w:rPr>
          <w:spacing w:val="-52"/>
        </w:rPr>
        <w:t xml:space="preserve"> </w:t>
      </w:r>
      <w:r>
        <w:t>кровяное</w:t>
      </w:r>
      <w:r>
        <w:rPr>
          <w:spacing w:val="-9"/>
        </w:rPr>
        <w:t xml:space="preserve"> </w:t>
      </w:r>
      <w:r>
        <w:t>давление.</w:t>
      </w:r>
      <w:r>
        <w:rPr>
          <w:spacing w:val="-11"/>
        </w:rPr>
        <w:t xml:space="preserve"> </w:t>
      </w:r>
      <w:r>
        <w:t>Девушк</w:t>
      </w:r>
      <w:r>
        <w:t>и</w:t>
      </w:r>
      <w:r>
        <w:rPr>
          <w:spacing w:val="-12"/>
        </w:rPr>
        <w:t xml:space="preserve"> </w:t>
      </w:r>
      <w:r>
        <w:t>дышат</w:t>
      </w:r>
      <w:r>
        <w:rPr>
          <w:spacing w:val="-9"/>
        </w:rPr>
        <w:t xml:space="preserve"> </w:t>
      </w:r>
      <w:r>
        <w:t>чаще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глубоко,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юно-</w:t>
      </w:r>
      <w:r>
        <w:rPr>
          <w:spacing w:val="-53"/>
        </w:rPr>
        <w:t xml:space="preserve"> </w:t>
      </w:r>
      <w:r>
        <w:rPr>
          <w:spacing w:val="-4"/>
        </w:rPr>
        <w:t>ши;</w:t>
      </w:r>
      <w:r>
        <w:rPr>
          <w:spacing w:val="-9"/>
        </w:rPr>
        <w:t xml:space="preserve"> </w:t>
      </w:r>
      <w:r>
        <w:rPr>
          <w:spacing w:val="-4"/>
        </w:rPr>
        <w:t>жизненная</w:t>
      </w:r>
      <w:r>
        <w:rPr>
          <w:spacing w:val="-11"/>
        </w:rPr>
        <w:t xml:space="preserve"> </w:t>
      </w:r>
      <w:r>
        <w:rPr>
          <w:spacing w:val="-4"/>
        </w:rPr>
        <w:t>емкость</w:t>
      </w:r>
      <w:r>
        <w:rPr>
          <w:spacing w:val="-7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легких</w:t>
      </w:r>
      <w:r>
        <w:rPr>
          <w:spacing w:val="-10"/>
        </w:rPr>
        <w:t xml:space="preserve"> </w:t>
      </w:r>
      <w:r>
        <w:rPr>
          <w:spacing w:val="-3"/>
        </w:rPr>
        <w:t>примерно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7"/>
        </w:rPr>
        <w:t xml:space="preserve"> </w:t>
      </w:r>
      <w:r>
        <w:rPr>
          <w:spacing w:val="-3"/>
        </w:rPr>
        <w:t>100</w:t>
      </w:r>
      <w:r>
        <w:rPr>
          <w:spacing w:val="-10"/>
        </w:rPr>
        <w:t xml:space="preserve"> </w:t>
      </w:r>
      <w:r>
        <w:rPr>
          <w:spacing w:val="-3"/>
        </w:rPr>
        <w:t>см</w:t>
      </w:r>
      <w:r>
        <w:rPr>
          <w:spacing w:val="-3"/>
          <w:vertAlign w:val="superscript"/>
        </w:rPr>
        <w:t>3</w:t>
      </w:r>
      <w:r>
        <w:rPr>
          <w:spacing w:val="-10"/>
        </w:rPr>
        <w:t xml:space="preserve"> </w:t>
      </w:r>
      <w:r>
        <w:rPr>
          <w:spacing w:val="-3"/>
        </w:rPr>
        <w:t>меньше.</w:t>
      </w:r>
    </w:p>
    <w:p w14:paraId="6FB26C44" w14:textId="77777777" w:rsidR="00F26240" w:rsidRDefault="005E36BC">
      <w:pPr>
        <w:pStyle w:val="a3"/>
        <w:spacing w:before="5" w:line="204" w:lineRule="auto"/>
        <w:ind w:left="2228" w:right="3024" w:firstLine="280"/>
      </w:pPr>
      <w:r>
        <w:t>В</w:t>
      </w:r>
      <w:r>
        <w:rPr>
          <w:spacing w:val="1"/>
        </w:rPr>
        <w:t xml:space="preserve"> </w:t>
      </w:r>
      <w:r>
        <w:t>15—17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познавательной сферы. Наибольшие изменения происходят в мыс-</w:t>
      </w:r>
      <w:r>
        <w:rPr>
          <w:spacing w:val="1"/>
        </w:rPr>
        <w:t xml:space="preserve"> </w:t>
      </w:r>
      <w:r>
        <w:t>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воспроизводить и диффренцировать отдельные (силовые, времен-</w:t>
      </w:r>
      <w:r>
        <w:rPr>
          <w:spacing w:val="1"/>
        </w:rPr>
        <w:t xml:space="preserve"> </w:t>
      </w:r>
      <w:r>
        <w:t>ные и пространственные) движения, осуществлять 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целом.</w:t>
      </w:r>
    </w:p>
    <w:p w14:paraId="2AF069AF" w14:textId="77777777" w:rsidR="00F26240" w:rsidRDefault="005E36BC">
      <w:pPr>
        <w:pStyle w:val="a3"/>
        <w:spacing w:before="7" w:line="204" w:lineRule="auto"/>
        <w:ind w:left="2221" w:right="3041" w:firstLine="273"/>
      </w:pPr>
      <w:r>
        <w:t>Старшеклассники могут проявлять достаточ</w:t>
      </w:r>
      <w:r>
        <w:t>но высокую воле-</w:t>
      </w:r>
      <w:r>
        <w:rPr>
          <w:spacing w:val="1"/>
        </w:rPr>
        <w:t xml:space="preserve"> </w:t>
      </w:r>
      <w:r>
        <w:t>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постав-</w:t>
      </w:r>
      <w:r>
        <w:rPr>
          <w:spacing w:val="-52"/>
        </w:rPr>
        <w:t xml:space="preserve"> </w:t>
      </w:r>
      <w:r>
        <w:t>ленной цели, способность к терпению на фоне усталости и утом-</w:t>
      </w:r>
      <w:r>
        <w:rPr>
          <w:spacing w:val="1"/>
        </w:rPr>
        <w:t xml:space="preserve"> </w:t>
      </w:r>
      <w:r>
        <w:t>ления. Однако у девушек снижается смелость, что создает опреде-</w:t>
      </w:r>
      <w:r>
        <w:rPr>
          <w:spacing w:val="1"/>
        </w:rPr>
        <w:t xml:space="preserve"> </w:t>
      </w:r>
      <w:r>
        <w:t>ленные</w:t>
      </w:r>
      <w:r>
        <w:rPr>
          <w:spacing w:val="12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физическом</w:t>
      </w:r>
      <w:r>
        <w:rPr>
          <w:spacing w:val="11"/>
        </w:rPr>
        <w:t xml:space="preserve"> </w:t>
      </w:r>
      <w:r>
        <w:t>воспитании.</w:t>
      </w:r>
    </w:p>
    <w:p w14:paraId="64133783" w14:textId="77777777" w:rsidR="00F26240" w:rsidRDefault="005E36BC">
      <w:pPr>
        <w:pStyle w:val="a3"/>
        <w:spacing w:before="5" w:line="204" w:lineRule="auto"/>
        <w:ind w:left="2235" w:right="3039" w:firstLine="273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старшем</w:t>
      </w:r>
      <w:r>
        <w:rPr>
          <w:spacing w:val="-11"/>
        </w:rPr>
        <w:t xml:space="preserve"> </w:t>
      </w:r>
      <w:r>
        <w:rPr>
          <w:spacing w:val="-1"/>
        </w:rPr>
        <w:t>школьном</w:t>
      </w:r>
      <w:r>
        <w:rPr>
          <w:spacing w:val="-9"/>
        </w:rPr>
        <w:t xml:space="preserve"> </w:t>
      </w:r>
      <w:r>
        <w:rPr>
          <w:spacing w:val="-1"/>
        </w:rPr>
        <w:t>возрасте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сравнению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предыдущими</w:t>
      </w:r>
      <w:r>
        <w:rPr>
          <w:spacing w:val="-10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растными труппами наблюдается снижение прироста в развитии</w:t>
      </w:r>
      <w:r>
        <w:rPr>
          <w:spacing w:val="1"/>
        </w:rPr>
        <w:t xml:space="preserve"> </w:t>
      </w:r>
      <w:r>
        <w:t>кондиционных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координационных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>(табл.</w:t>
      </w:r>
      <w:r>
        <w:rPr>
          <w:spacing w:val="-13"/>
        </w:rPr>
        <w:t xml:space="preserve"> </w:t>
      </w:r>
      <w:r>
        <w:t>20—22).</w:t>
      </w:r>
    </w:p>
    <w:p w14:paraId="50458DBB" w14:textId="77777777" w:rsidR="00F26240" w:rsidRDefault="005E36BC">
      <w:pPr>
        <w:pStyle w:val="a3"/>
        <w:spacing w:before="18" w:line="320" w:lineRule="atLeast"/>
        <w:ind w:left="3128" w:right="3045" w:firstLine="4297"/>
      </w:pPr>
      <w:r>
        <w:rPr>
          <w:spacing w:val="12"/>
        </w:rPr>
        <w:t xml:space="preserve">Таблица </w:t>
      </w:r>
      <w:r>
        <w:t>20</w:t>
      </w:r>
      <w:r>
        <w:rPr>
          <w:spacing w:val="-52"/>
        </w:rPr>
        <w:t xml:space="preserve"> </w:t>
      </w:r>
      <w:r>
        <w:rPr>
          <w:spacing w:val="-11"/>
        </w:rPr>
        <w:t>Темпы</w:t>
      </w:r>
      <w:r>
        <w:rPr>
          <w:spacing w:val="-24"/>
        </w:rPr>
        <w:t xml:space="preserve"> </w:t>
      </w:r>
      <w:r>
        <w:rPr>
          <w:spacing w:val="-11"/>
        </w:rPr>
        <w:t>прироста</w:t>
      </w:r>
      <w:r>
        <w:rPr>
          <w:spacing w:val="-24"/>
        </w:rPr>
        <w:t xml:space="preserve"> </w:t>
      </w:r>
      <w:r>
        <w:rPr>
          <w:spacing w:val="-11"/>
        </w:rPr>
        <w:t>различных</w:t>
      </w:r>
      <w:r>
        <w:rPr>
          <w:spacing w:val="-27"/>
        </w:rPr>
        <w:t xml:space="preserve"> </w:t>
      </w:r>
      <w:r>
        <w:rPr>
          <w:spacing w:val="-11"/>
        </w:rPr>
        <w:t>физических</w:t>
      </w:r>
      <w:r>
        <w:rPr>
          <w:spacing w:val="-27"/>
        </w:rPr>
        <w:t xml:space="preserve"> </w:t>
      </w:r>
      <w:r>
        <w:rPr>
          <w:spacing w:val="-10"/>
        </w:rPr>
        <w:t>способностей</w:t>
      </w:r>
      <w:r>
        <w:rPr>
          <w:spacing w:val="-24"/>
        </w:rPr>
        <w:t xml:space="preserve"> </w:t>
      </w:r>
      <w:r>
        <w:rPr>
          <w:spacing w:val="-10"/>
        </w:rPr>
        <w:t>у</w:t>
      </w:r>
    </w:p>
    <w:p w14:paraId="175B236A" w14:textId="77777777" w:rsidR="00F26240" w:rsidRDefault="005E36BC">
      <w:pPr>
        <w:pStyle w:val="a3"/>
        <w:spacing w:line="222" w:lineRule="exact"/>
        <w:ind w:left="3625"/>
      </w:pPr>
      <w:r>
        <w:rPr>
          <w:spacing w:val="-9"/>
        </w:rPr>
        <w:t>детей</w:t>
      </w:r>
      <w:r>
        <w:rPr>
          <w:spacing w:val="-20"/>
        </w:rPr>
        <w:t xml:space="preserve"> </w:t>
      </w:r>
      <w:r>
        <w:rPr>
          <w:spacing w:val="-8"/>
        </w:rPr>
        <w:t>старшего</w:t>
      </w:r>
      <w:r>
        <w:rPr>
          <w:spacing w:val="-19"/>
        </w:rPr>
        <w:t xml:space="preserve"> </w:t>
      </w:r>
      <w:r>
        <w:rPr>
          <w:spacing w:val="-8"/>
        </w:rPr>
        <w:t>школьного</w:t>
      </w:r>
      <w:r>
        <w:rPr>
          <w:spacing w:val="-16"/>
        </w:rPr>
        <w:t xml:space="preserve"> </w:t>
      </w:r>
      <w:r>
        <w:rPr>
          <w:spacing w:val="-8"/>
        </w:rPr>
        <w:t>возраста</w:t>
      </w:r>
      <w:r>
        <w:rPr>
          <w:spacing w:val="-19"/>
        </w:rPr>
        <w:t xml:space="preserve"> </w:t>
      </w:r>
      <w:r>
        <w:rPr>
          <w:spacing w:val="-8"/>
        </w:rPr>
        <w:t>(%)</w:t>
      </w:r>
    </w:p>
    <w:p w14:paraId="1E6A633D" w14:textId="77777777" w:rsidR="00F26240" w:rsidRDefault="00F26240">
      <w:pPr>
        <w:pStyle w:val="a3"/>
        <w:spacing w:before="6"/>
        <w:jc w:val="left"/>
        <w:rPr>
          <w:sz w:val="6"/>
        </w:rPr>
      </w:pPr>
    </w:p>
    <w:tbl>
      <w:tblPr>
        <w:tblStyle w:val="TableNormal"/>
        <w:tblW w:w="0" w:type="auto"/>
        <w:tblInd w:w="2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965"/>
        <w:gridCol w:w="965"/>
        <w:gridCol w:w="965"/>
        <w:gridCol w:w="987"/>
      </w:tblGrid>
      <w:tr w:rsidR="00F26240" w14:paraId="283628D8" w14:textId="77777777">
        <w:trPr>
          <w:trHeight w:val="539"/>
        </w:trPr>
        <w:tc>
          <w:tcPr>
            <w:tcW w:w="2528" w:type="dxa"/>
            <w:vMerge w:val="restart"/>
            <w:tcBorders>
              <w:left w:val="nil"/>
            </w:tcBorders>
          </w:tcPr>
          <w:p w14:paraId="726DEACE" w14:textId="77777777" w:rsidR="00F26240" w:rsidRDefault="005E36BC">
            <w:pPr>
              <w:pStyle w:val="TableParagraph"/>
              <w:spacing w:line="225" w:lineRule="auto"/>
              <w:ind w:left="650" w:right="784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способности</w:t>
            </w:r>
          </w:p>
        </w:tc>
        <w:tc>
          <w:tcPr>
            <w:tcW w:w="1930" w:type="dxa"/>
            <w:gridSpan w:val="2"/>
          </w:tcPr>
          <w:p w14:paraId="7DD5E442" w14:textId="77777777" w:rsidR="00F26240" w:rsidRDefault="005E36BC">
            <w:pPr>
              <w:pStyle w:val="TableParagraph"/>
              <w:spacing w:line="225" w:lineRule="auto"/>
              <w:ind w:left="268" w:right="348"/>
              <w:rPr>
                <w:sz w:val="20"/>
              </w:rPr>
            </w:pPr>
            <w:r>
              <w:rPr>
                <w:spacing w:val="-2"/>
                <w:sz w:val="20"/>
              </w:rPr>
              <w:t>Среднегодовой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прирост</w:t>
            </w:r>
          </w:p>
        </w:tc>
        <w:tc>
          <w:tcPr>
            <w:tcW w:w="1952" w:type="dxa"/>
            <w:gridSpan w:val="2"/>
          </w:tcPr>
          <w:p w14:paraId="11A2A8E6" w14:textId="77777777" w:rsidR="00F26240" w:rsidRDefault="005E36BC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прирост</w:t>
            </w:r>
          </w:p>
        </w:tc>
      </w:tr>
      <w:tr w:rsidR="00F26240" w14:paraId="22B66F06" w14:textId="77777777">
        <w:trPr>
          <w:trHeight w:val="308"/>
        </w:trPr>
        <w:tc>
          <w:tcPr>
            <w:tcW w:w="2528" w:type="dxa"/>
            <w:vMerge/>
            <w:tcBorders>
              <w:top w:val="nil"/>
              <w:left w:val="nil"/>
            </w:tcBorders>
          </w:tcPr>
          <w:p w14:paraId="40C99D2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14:paraId="119F4507" w14:textId="77777777" w:rsidR="00F26240" w:rsidRDefault="005E36BC">
            <w:pPr>
              <w:pStyle w:val="TableParagraph"/>
              <w:spacing w:line="223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Юноши</w:t>
            </w:r>
          </w:p>
        </w:tc>
        <w:tc>
          <w:tcPr>
            <w:tcW w:w="965" w:type="dxa"/>
          </w:tcPr>
          <w:p w14:paraId="2627DF2F" w14:textId="77777777" w:rsidR="00F26240" w:rsidRDefault="005E36BC">
            <w:pPr>
              <w:pStyle w:val="TableParagraph"/>
              <w:spacing w:line="223" w:lineRule="exact"/>
              <w:ind w:left="72" w:right="60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</w:tc>
        <w:tc>
          <w:tcPr>
            <w:tcW w:w="965" w:type="dxa"/>
          </w:tcPr>
          <w:p w14:paraId="62A9C60B" w14:textId="77777777" w:rsidR="00F26240" w:rsidRDefault="005E36BC">
            <w:pPr>
              <w:pStyle w:val="TableParagraph"/>
              <w:spacing w:line="223" w:lineRule="exact"/>
              <w:ind w:left="72" w:right="55"/>
              <w:jc w:val="center"/>
              <w:rPr>
                <w:sz w:val="20"/>
              </w:rPr>
            </w:pPr>
            <w:r>
              <w:rPr>
                <w:sz w:val="20"/>
              </w:rPr>
              <w:t>Юноши</w:t>
            </w:r>
          </w:p>
        </w:tc>
        <w:tc>
          <w:tcPr>
            <w:tcW w:w="987" w:type="dxa"/>
          </w:tcPr>
          <w:p w14:paraId="261F8823" w14:textId="77777777" w:rsidR="00F26240" w:rsidRDefault="005E36BC">
            <w:pPr>
              <w:pStyle w:val="TableParagraph"/>
              <w:spacing w:line="223" w:lineRule="exact"/>
              <w:ind w:left="84" w:right="70"/>
              <w:jc w:val="center"/>
              <w:rPr>
                <w:sz w:val="20"/>
              </w:rPr>
            </w:pPr>
            <w:r>
              <w:rPr>
                <w:sz w:val="20"/>
              </w:rPr>
              <w:t>Девушки</w:t>
            </w:r>
          </w:p>
        </w:tc>
      </w:tr>
      <w:tr w:rsidR="00F26240" w14:paraId="48E751F8" w14:textId="77777777">
        <w:trPr>
          <w:trHeight w:val="308"/>
        </w:trPr>
        <w:tc>
          <w:tcPr>
            <w:tcW w:w="2528" w:type="dxa"/>
            <w:tcBorders>
              <w:left w:val="nil"/>
            </w:tcBorders>
          </w:tcPr>
          <w:p w14:paraId="4BCDF785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Скоростные</w:t>
            </w:r>
          </w:p>
        </w:tc>
        <w:tc>
          <w:tcPr>
            <w:tcW w:w="965" w:type="dxa"/>
          </w:tcPr>
          <w:p w14:paraId="379D87F4" w14:textId="77777777" w:rsidR="00F26240" w:rsidRDefault="005E36BC">
            <w:pPr>
              <w:pStyle w:val="TableParagraph"/>
              <w:spacing w:line="223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5" w:type="dxa"/>
          </w:tcPr>
          <w:p w14:paraId="31755EED" w14:textId="77777777" w:rsidR="00F26240" w:rsidRDefault="005E36BC">
            <w:pPr>
              <w:pStyle w:val="TableParagraph"/>
              <w:spacing w:line="223" w:lineRule="exact"/>
              <w:ind w:left="70" w:right="6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65" w:type="dxa"/>
          </w:tcPr>
          <w:p w14:paraId="7EC78847" w14:textId="77777777" w:rsidR="00F26240" w:rsidRDefault="005E36BC">
            <w:pPr>
              <w:pStyle w:val="TableParagraph"/>
              <w:spacing w:line="223" w:lineRule="exact"/>
              <w:ind w:left="72" w:right="58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987" w:type="dxa"/>
          </w:tcPr>
          <w:p w14:paraId="47C4185C" w14:textId="77777777" w:rsidR="00F26240" w:rsidRDefault="005E36BC">
            <w:pPr>
              <w:pStyle w:val="TableParagraph"/>
              <w:spacing w:line="223" w:lineRule="exact"/>
              <w:ind w:left="84" w:right="6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F26240" w14:paraId="779F9ED6" w14:textId="77777777">
        <w:trPr>
          <w:trHeight w:val="308"/>
        </w:trPr>
        <w:tc>
          <w:tcPr>
            <w:tcW w:w="2528" w:type="dxa"/>
            <w:tcBorders>
              <w:left w:val="nil"/>
            </w:tcBorders>
          </w:tcPr>
          <w:p w14:paraId="6D407B0C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Силовые</w:t>
            </w:r>
          </w:p>
        </w:tc>
        <w:tc>
          <w:tcPr>
            <w:tcW w:w="965" w:type="dxa"/>
          </w:tcPr>
          <w:p w14:paraId="5DBD6109" w14:textId="77777777" w:rsidR="00F26240" w:rsidRDefault="005E36BC">
            <w:pPr>
              <w:pStyle w:val="TableParagraph"/>
              <w:spacing w:line="223" w:lineRule="exact"/>
              <w:ind w:left="72" w:right="53"/>
              <w:jc w:val="center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965" w:type="dxa"/>
          </w:tcPr>
          <w:p w14:paraId="454082D7" w14:textId="77777777" w:rsidR="00F26240" w:rsidRDefault="005E36BC">
            <w:pPr>
              <w:pStyle w:val="TableParagraph"/>
              <w:spacing w:line="223" w:lineRule="exact"/>
              <w:ind w:left="70" w:right="60"/>
              <w:jc w:val="center"/>
              <w:rPr>
                <w:sz w:val="20"/>
              </w:rPr>
            </w:pPr>
            <w:r>
              <w:rPr>
                <w:sz w:val="20"/>
              </w:rPr>
              <w:t>9,0</w:t>
            </w:r>
          </w:p>
        </w:tc>
        <w:tc>
          <w:tcPr>
            <w:tcW w:w="965" w:type="dxa"/>
          </w:tcPr>
          <w:p w14:paraId="56E85383" w14:textId="77777777" w:rsidR="00F26240" w:rsidRDefault="005E36BC">
            <w:pPr>
              <w:pStyle w:val="TableParagraph"/>
              <w:spacing w:line="223" w:lineRule="exact"/>
              <w:ind w:left="72" w:right="55"/>
              <w:jc w:val="center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  <w:tc>
          <w:tcPr>
            <w:tcW w:w="987" w:type="dxa"/>
          </w:tcPr>
          <w:p w14:paraId="29D8A787" w14:textId="77777777" w:rsidR="00F26240" w:rsidRDefault="005E36BC">
            <w:pPr>
              <w:pStyle w:val="TableParagraph"/>
              <w:spacing w:line="223" w:lineRule="exact"/>
              <w:ind w:left="84" w:right="61"/>
              <w:jc w:val="center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</w:tr>
      <w:tr w:rsidR="00F26240" w14:paraId="6EA03891" w14:textId="77777777">
        <w:trPr>
          <w:trHeight w:val="316"/>
        </w:trPr>
        <w:tc>
          <w:tcPr>
            <w:tcW w:w="2528" w:type="dxa"/>
            <w:tcBorders>
              <w:left w:val="nil"/>
            </w:tcBorders>
          </w:tcPr>
          <w:p w14:paraId="419D6BCE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pacing w:val="-2"/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выносливость</w:t>
            </w:r>
          </w:p>
        </w:tc>
        <w:tc>
          <w:tcPr>
            <w:tcW w:w="965" w:type="dxa"/>
          </w:tcPr>
          <w:p w14:paraId="4F3DA59C" w14:textId="77777777" w:rsidR="00F26240" w:rsidRDefault="005E36BC">
            <w:pPr>
              <w:pStyle w:val="TableParagraph"/>
              <w:spacing w:line="223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965" w:type="dxa"/>
          </w:tcPr>
          <w:p w14:paraId="0B074178" w14:textId="77777777" w:rsidR="00F26240" w:rsidRDefault="005E36BC">
            <w:pPr>
              <w:pStyle w:val="TableParagraph"/>
              <w:spacing w:line="223" w:lineRule="exact"/>
              <w:ind w:left="70" w:right="6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65" w:type="dxa"/>
          </w:tcPr>
          <w:p w14:paraId="30674C5F" w14:textId="77777777" w:rsidR="00F26240" w:rsidRDefault="005E36BC">
            <w:pPr>
              <w:pStyle w:val="TableParagraph"/>
              <w:spacing w:line="223" w:lineRule="exact"/>
              <w:ind w:left="72" w:right="58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87" w:type="dxa"/>
          </w:tcPr>
          <w:p w14:paraId="05E99FB3" w14:textId="77777777" w:rsidR="00F26240" w:rsidRDefault="005E36BC">
            <w:pPr>
              <w:pStyle w:val="TableParagraph"/>
              <w:spacing w:line="223" w:lineRule="exact"/>
              <w:ind w:left="84" w:right="68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</w:tr>
      <w:tr w:rsidR="00F26240" w14:paraId="08E942CF" w14:textId="77777777">
        <w:trPr>
          <w:trHeight w:val="309"/>
        </w:trPr>
        <w:tc>
          <w:tcPr>
            <w:tcW w:w="2528" w:type="dxa"/>
            <w:tcBorders>
              <w:left w:val="nil"/>
            </w:tcBorders>
          </w:tcPr>
          <w:p w14:paraId="13A708C4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Скоростная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965" w:type="dxa"/>
          </w:tcPr>
          <w:p w14:paraId="0A0804DF" w14:textId="77777777" w:rsidR="00F26240" w:rsidRDefault="005E36BC">
            <w:pPr>
              <w:pStyle w:val="TableParagraph"/>
              <w:spacing w:line="223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965" w:type="dxa"/>
          </w:tcPr>
          <w:p w14:paraId="70AFA54B" w14:textId="77777777" w:rsidR="00F26240" w:rsidRDefault="005E36BC">
            <w:pPr>
              <w:pStyle w:val="TableParagraph"/>
              <w:spacing w:line="223" w:lineRule="exact"/>
              <w:ind w:left="51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</w:p>
        </w:tc>
        <w:tc>
          <w:tcPr>
            <w:tcW w:w="965" w:type="dxa"/>
          </w:tcPr>
          <w:p w14:paraId="1D6516A0" w14:textId="77777777" w:rsidR="00F26240" w:rsidRDefault="005E36BC">
            <w:pPr>
              <w:pStyle w:val="TableParagraph"/>
              <w:spacing w:line="223" w:lineRule="exact"/>
              <w:ind w:left="72" w:right="58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87" w:type="dxa"/>
          </w:tcPr>
          <w:p w14:paraId="4A21ACA6" w14:textId="77777777" w:rsidR="00F26240" w:rsidRDefault="005E36BC">
            <w:pPr>
              <w:pStyle w:val="TableParagraph"/>
              <w:spacing w:line="223" w:lineRule="exact"/>
              <w:ind w:left="60" w:right="7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</w:p>
        </w:tc>
      </w:tr>
      <w:tr w:rsidR="00F26240" w14:paraId="59624668" w14:textId="77777777">
        <w:trPr>
          <w:trHeight w:val="323"/>
        </w:trPr>
        <w:tc>
          <w:tcPr>
            <w:tcW w:w="2528" w:type="dxa"/>
            <w:tcBorders>
              <w:left w:val="nil"/>
            </w:tcBorders>
          </w:tcPr>
          <w:p w14:paraId="77B4C541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выносливость</w:t>
            </w:r>
          </w:p>
        </w:tc>
        <w:tc>
          <w:tcPr>
            <w:tcW w:w="965" w:type="dxa"/>
          </w:tcPr>
          <w:p w14:paraId="6D004872" w14:textId="77777777" w:rsidR="00F26240" w:rsidRDefault="005E36BC">
            <w:pPr>
              <w:pStyle w:val="TableParagraph"/>
              <w:spacing w:line="223" w:lineRule="exact"/>
              <w:ind w:left="69" w:right="6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965" w:type="dxa"/>
          </w:tcPr>
          <w:p w14:paraId="3EE824BE" w14:textId="77777777" w:rsidR="00F26240" w:rsidRDefault="005E36BC">
            <w:pPr>
              <w:pStyle w:val="TableParagraph"/>
              <w:spacing w:line="223" w:lineRule="exact"/>
              <w:ind w:left="49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</w:p>
        </w:tc>
        <w:tc>
          <w:tcPr>
            <w:tcW w:w="965" w:type="dxa"/>
          </w:tcPr>
          <w:p w14:paraId="6AD65314" w14:textId="77777777" w:rsidR="00F26240" w:rsidRDefault="005E36BC">
            <w:pPr>
              <w:pStyle w:val="TableParagraph"/>
              <w:spacing w:line="223" w:lineRule="exact"/>
              <w:ind w:left="72" w:right="53"/>
              <w:jc w:val="center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987" w:type="dxa"/>
          </w:tcPr>
          <w:p w14:paraId="3B3E201A" w14:textId="77777777" w:rsidR="00F26240" w:rsidRDefault="005E36BC">
            <w:pPr>
              <w:pStyle w:val="TableParagraph"/>
              <w:spacing w:line="223" w:lineRule="exact"/>
              <w:ind w:left="65" w:right="7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</w:t>
            </w:r>
          </w:p>
        </w:tc>
      </w:tr>
    </w:tbl>
    <w:p w14:paraId="2A33F021" w14:textId="77777777" w:rsidR="00F26240" w:rsidRDefault="005E36BC">
      <w:pPr>
        <w:spacing w:before="173"/>
        <w:ind w:right="3027"/>
        <w:jc w:val="right"/>
        <w:rPr>
          <w:sz w:val="20"/>
        </w:rPr>
      </w:pPr>
      <w:r>
        <w:rPr>
          <w:sz w:val="20"/>
        </w:rPr>
        <w:t>199</w:t>
      </w:r>
    </w:p>
    <w:p w14:paraId="258FEE7E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DBD1CB6" w14:textId="77777777" w:rsidR="00F26240" w:rsidRDefault="005E36BC">
      <w:pPr>
        <w:spacing w:before="13" w:line="308" w:lineRule="exact"/>
        <w:ind w:left="2780" w:right="2627" w:firstLine="5055"/>
        <w:rPr>
          <w:sz w:val="20"/>
        </w:rPr>
      </w:pPr>
      <w:r>
        <w:rPr>
          <w:spacing w:val="15"/>
          <w:sz w:val="20"/>
        </w:rPr>
        <w:lastRenderedPageBreak/>
        <w:t>Таблица</w:t>
      </w:r>
      <w:r>
        <w:rPr>
          <w:spacing w:val="36"/>
          <w:sz w:val="20"/>
        </w:rPr>
        <w:t xml:space="preserve"> </w:t>
      </w:r>
      <w:r>
        <w:rPr>
          <w:sz w:val="20"/>
        </w:rPr>
        <w:t>21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10"/>
          <w:sz w:val="20"/>
        </w:rPr>
        <w:t xml:space="preserve"> </w:t>
      </w:r>
      <w:r>
        <w:rPr>
          <w:sz w:val="20"/>
        </w:rPr>
        <w:t>снижения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темпов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прироста</w:t>
      </w:r>
      <w:r>
        <w:rPr>
          <w:spacing w:val="-1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пассивной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габкости</w:t>
      </w:r>
      <w:r>
        <w:rPr>
          <w:spacing w:val="-9"/>
          <w:sz w:val="20"/>
        </w:rPr>
        <w:t xml:space="preserve"> </w:t>
      </w:r>
      <w:r>
        <w:rPr>
          <w:sz w:val="20"/>
        </w:rPr>
        <w:t>у</w:t>
      </w:r>
    </w:p>
    <w:p w14:paraId="7B0329C9" w14:textId="77777777" w:rsidR="00F26240" w:rsidRDefault="005E36BC">
      <w:pPr>
        <w:spacing w:line="200" w:lineRule="exact"/>
        <w:ind w:left="4264"/>
        <w:rPr>
          <w:sz w:val="20"/>
        </w:rPr>
      </w:pPr>
      <w:r>
        <w:rPr>
          <w:sz w:val="20"/>
        </w:rPr>
        <w:t>юношей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девушек</w:t>
      </w:r>
      <w:r>
        <w:rPr>
          <w:spacing w:val="-6"/>
          <w:sz w:val="20"/>
        </w:rPr>
        <w:t xml:space="preserve"> </w:t>
      </w:r>
      <w:r>
        <w:rPr>
          <w:sz w:val="20"/>
        </w:rPr>
        <w:t>15—17</w:t>
      </w:r>
      <w:r>
        <w:rPr>
          <w:spacing w:val="-3"/>
          <w:sz w:val="20"/>
        </w:rPr>
        <w:t xml:space="preserve"> </w:t>
      </w:r>
      <w:r>
        <w:rPr>
          <w:sz w:val="20"/>
        </w:rPr>
        <w:t>лет</w:t>
      </w:r>
      <w:r>
        <w:rPr>
          <w:spacing w:val="-7"/>
          <w:sz w:val="20"/>
        </w:rPr>
        <w:t xml:space="preserve"> </w:t>
      </w:r>
      <w:r>
        <w:rPr>
          <w:sz w:val="20"/>
        </w:rPr>
        <w:t>(%)</w:t>
      </w:r>
    </w:p>
    <w:p w14:paraId="436702A6" w14:textId="77777777" w:rsidR="00F26240" w:rsidRDefault="00F26240">
      <w:pPr>
        <w:pStyle w:val="a3"/>
        <w:spacing w:after="1"/>
        <w:jc w:val="left"/>
        <w:rPr>
          <w:sz w:val="12"/>
        </w:rPr>
      </w:pPr>
    </w:p>
    <w:tbl>
      <w:tblPr>
        <w:tblStyle w:val="TableNormal"/>
        <w:tblW w:w="0" w:type="auto"/>
        <w:tblInd w:w="2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1029"/>
        <w:gridCol w:w="1029"/>
        <w:gridCol w:w="1031"/>
        <w:gridCol w:w="1036"/>
      </w:tblGrid>
      <w:tr w:rsidR="00F26240" w14:paraId="60C2183C" w14:textId="77777777">
        <w:trPr>
          <w:trHeight w:val="244"/>
        </w:trPr>
        <w:tc>
          <w:tcPr>
            <w:tcW w:w="2297" w:type="dxa"/>
            <w:vMerge w:val="restart"/>
          </w:tcPr>
          <w:p w14:paraId="61DD733E" w14:textId="77777777" w:rsidR="00F26240" w:rsidRDefault="005E36BC">
            <w:pPr>
              <w:pStyle w:val="TableParagraph"/>
              <w:spacing w:line="202" w:lineRule="exact"/>
              <w:ind w:left="740" w:right="847"/>
              <w:jc w:val="center"/>
              <w:rPr>
                <w:sz w:val="18"/>
              </w:rPr>
            </w:pPr>
            <w:r>
              <w:rPr>
                <w:sz w:val="18"/>
              </w:rPr>
              <w:t>Суставы</w:t>
            </w:r>
          </w:p>
        </w:tc>
        <w:tc>
          <w:tcPr>
            <w:tcW w:w="4125" w:type="dxa"/>
            <w:gridSpan w:val="4"/>
          </w:tcPr>
          <w:p w14:paraId="079B02AB" w14:textId="77777777" w:rsidR="00F26240" w:rsidRDefault="005E36BC">
            <w:pPr>
              <w:pStyle w:val="TableParagraph"/>
              <w:spacing w:line="202" w:lineRule="exact"/>
              <w:ind w:left="1627" w:right="1732"/>
              <w:jc w:val="center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</w:tr>
      <w:tr w:rsidR="00F26240" w14:paraId="37116E02" w14:textId="77777777">
        <w:trPr>
          <w:trHeight w:val="237"/>
        </w:trPr>
        <w:tc>
          <w:tcPr>
            <w:tcW w:w="2297" w:type="dxa"/>
            <w:vMerge/>
            <w:tcBorders>
              <w:top w:val="nil"/>
            </w:tcBorders>
          </w:tcPr>
          <w:p w14:paraId="1128A5E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gridSpan w:val="2"/>
          </w:tcPr>
          <w:p w14:paraId="5F70EB7A" w14:textId="77777777" w:rsidR="00F26240" w:rsidRDefault="005E36BC">
            <w:pPr>
              <w:pStyle w:val="TableParagraph"/>
              <w:spacing w:line="202" w:lineRule="exact"/>
              <w:ind w:left="624"/>
              <w:rPr>
                <w:sz w:val="18"/>
              </w:rPr>
            </w:pPr>
            <w:r>
              <w:rPr>
                <w:sz w:val="18"/>
              </w:rPr>
              <w:t>активная</w:t>
            </w:r>
          </w:p>
        </w:tc>
        <w:tc>
          <w:tcPr>
            <w:tcW w:w="2067" w:type="dxa"/>
            <w:gridSpan w:val="2"/>
          </w:tcPr>
          <w:p w14:paraId="0A068463" w14:textId="77777777" w:rsidR="00F26240" w:rsidRDefault="005E36BC">
            <w:pPr>
              <w:pStyle w:val="TableParagraph"/>
              <w:spacing w:line="202" w:lineRule="exact"/>
              <w:ind w:left="577"/>
              <w:rPr>
                <w:sz w:val="18"/>
              </w:rPr>
            </w:pPr>
            <w:r>
              <w:rPr>
                <w:sz w:val="18"/>
              </w:rPr>
              <w:t>пассивная</w:t>
            </w:r>
          </w:p>
        </w:tc>
      </w:tr>
      <w:tr w:rsidR="00F26240" w14:paraId="6F767876" w14:textId="77777777">
        <w:trPr>
          <w:trHeight w:val="229"/>
        </w:trPr>
        <w:tc>
          <w:tcPr>
            <w:tcW w:w="2297" w:type="dxa"/>
            <w:vMerge/>
            <w:tcBorders>
              <w:top w:val="nil"/>
            </w:tcBorders>
          </w:tcPr>
          <w:p w14:paraId="32B6045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14:paraId="0BD24220" w14:textId="77777777" w:rsidR="00F26240" w:rsidRDefault="005E36BC">
            <w:pPr>
              <w:pStyle w:val="TableParagraph"/>
              <w:spacing w:line="202" w:lineRule="exact"/>
              <w:ind w:left="146" w:right="126"/>
              <w:jc w:val="center"/>
              <w:rPr>
                <w:sz w:val="18"/>
              </w:rPr>
            </w:pPr>
            <w:r>
              <w:rPr>
                <w:sz w:val="18"/>
              </w:rPr>
              <w:t>Юноши</w:t>
            </w:r>
          </w:p>
        </w:tc>
        <w:tc>
          <w:tcPr>
            <w:tcW w:w="1029" w:type="dxa"/>
          </w:tcPr>
          <w:p w14:paraId="1C3F6D0A" w14:textId="77777777" w:rsidR="00F26240" w:rsidRDefault="005E36BC">
            <w:pPr>
              <w:pStyle w:val="TableParagraph"/>
              <w:spacing w:line="202" w:lineRule="exact"/>
              <w:ind w:left="146" w:right="126"/>
              <w:jc w:val="center"/>
              <w:rPr>
                <w:sz w:val="18"/>
              </w:rPr>
            </w:pPr>
            <w:r>
              <w:rPr>
                <w:sz w:val="18"/>
              </w:rPr>
              <w:t>Девушки</w:t>
            </w:r>
          </w:p>
        </w:tc>
        <w:tc>
          <w:tcPr>
            <w:tcW w:w="1031" w:type="dxa"/>
          </w:tcPr>
          <w:p w14:paraId="4846E0F0" w14:textId="77777777" w:rsidR="00F26240" w:rsidRDefault="005E36BC">
            <w:pPr>
              <w:pStyle w:val="TableParagraph"/>
              <w:spacing w:line="202" w:lineRule="exact"/>
              <w:ind w:left="69" w:right="42"/>
              <w:jc w:val="center"/>
              <w:rPr>
                <w:sz w:val="18"/>
              </w:rPr>
            </w:pPr>
            <w:r>
              <w:rPr>
                <w:sz w:val="18"/>
              </w:rPr>
              <w:t>Юноши</w:t>
            </w:r>
          </w:p>
        </w:tc>
        <w:tc>
          <w:tcPr>
            <w:tcW w:w="1036" w:type="dxa"/>
          </w:tcPr>
          <w:p w14:paraId="62303BE4" w14:textId="77777777" w:rsidR="00F26240" w:rsidRDefault="005E36BC">
            <w:pPr>
              <w:pStyle w:val="TableParagraph"/>
              <w:spacing w:line="202" w:lineRule="exact"/>
              <w:ind w:left="152" w:right="128"/>
              <w:jc w:val="center"/>
              <w:rPr>
                <w:sz w:val="18"/>
              </w:rPr>
            </w:pPr>
            <w:r>
              <w:rPr>
                <w:sz w:val="18"/>
              </w:rPr>
              <w:t>Девушки</w:t>
            </w:r>
          </w:p>
        </w:tc>
      </w:tr>
      <w:tr w:rsidR="00F26240" w14:paraId="7E1A74DD" w14:textId="77777777">
        <w:trPr>
          <w:trHeight w:val="618"/>
        </w:trPr>
        <w:tc>
          <w:tcPr>
            <w:tcW w:w="2297" w:type="dxa"/>
          </w:tcPr>
          <w:p w14:paraId="2EF83084" w14:textId="77777777" w:rsidR="00F26240" w:rsidRDefault="005E36BC">
            <w:pPr>
              <w:pStyle w:val="TableParagraph"/>
              <w:spacing w:line="225" w:lineRule="auto"/>
              <w:ind w:left="40" w:right="172" w:firstLine="7"/>
              <w:rPr>
                <w:sz w:val="18"/>
              </w:rPr>
            </w:pPr>
            <w:r>
              <w:rPr>
                <w:sz w:val="18"/>
              </w:rPr>
              <w:t xml:space="preserve">Подвижность в </w:t>
            </w:r>
            <w:r>
              <w:rPr>
                <w:sz w:val="18"/>
              </w:rPr>
              <w:t>суставах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плечевого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пояса,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локтевых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лучезапястных</w:t>
            </w:r>
          </w:p>
        </w:tc>
        <w:tc>
          <w:tcPr>
            <w:tcW w:w="1029" w:type="dxa"/>
          </w:tcPr>
          <w:p w14:paraId="026A164B" w14:textId="77777777" w:rsidR="00F26240" w:rsidRDefault="005E36BC">
            <w:pPr>
              <w:pStyle w:val="TableParagraph"/>
              <w:spacing w:line="202" w:lineRule="exact"/>
              <w:ind w:left="128" w:right="126"/>
              <w:jc w:val="center"/>
              <w:rPr>
                <w:sz w:val="18"/>
              </w:rPr>
            </w:pPr>
            <w:r>
              <w:rPr>
                <w:spacing w:val="10"/>
                <w:sz w:val="18"/>
              </w:rPr>
              <w:t>-2,1</w:t>
            </w:r>
          </w:p>
        </w:tc>
        <w:tc>
          <w:tcPr>
            <w:tcW w:w="1029" w:type="dxa"/>
          </w:tcPr>
          <w:p w14:paraId="3AE5E2A9" w14:textId="77777777" w:rsidR="00F26240" w:rsidRDefault="005E36BC">
            <w:pPr>
              <w:pStyle w:val="TableParagraph"/>
              <w:spacing w:line="202" w:lineRule="exact"/>
              <w:ind w:left="127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</w:t>
            </w:r>
          </w:p>
        </w:tc>
        <w:tc>
          <w:tcPr>
            <w:tcW w:w="1031" w:type="dxa"/>
          </w:tcPr>
          <w:p w14:paraId="203535B4" w14:textId="77777777" w:rsidR="00F26240" w:rsidRDefault="005E36BC">
            <w:pPr>
              <w:pStyle w:val="TableParagraph"/>
              <w:spacing w:line="202" w:lineRule="exact"/>
              <w:ind w:left="61" w:righ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0</w:t>
            </w:r>
          </w:p>
        </w:tc>
        <w:tc>
          <w:tcPr>
            <w:tcW w:w="1036" w:type="dxa"/>
          </w:tcPr>
          <w:p w14:paraId="345A0FBC" w14:textId="77777777" w:rsidR="00F26240" w:rsidRDefault="005E36BC">
            <w:pPr>
              <w:pStyle w:val="TableParagraph"/>
              <w:spacing w:line="202" w:lineRule="exact"/>
              <w:ind w:left="129" w:right="12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0</w:t>
            </w:r>
          </w:p>
        </w:tc>
      </w:tr>
      <w:tr w:rsidR="00F26240" w14:paraId="71065B3A" w14:textId="77777777">
        <w:trPr>
          <w:trHeight w:val="625"/>
        </w:trPr>
        <w:tc>
          <w:tcPr>
            <w:tcW w:w="2297" w:type="dxa"/>
          </w:tcPr>
          <w:p w14:paraId="58022CC2" w14:textId="77777777" w:rsidR="00F26240" w:rsidRDefault="005E36BC">
            <w:pPr>
              <w:pStyle w:val="TableParagraph"/>
              <w:spacing w:line="225" w:lineRule="auto"/>
              <w:ind w:left="40" w:right="419" w:firstLine="7"/>
              <w:rPr>
                <w:sz w:val="18"/>
              </w:rPr>
            </w:pPr>
            <w:r>
              <w:rPr>
                <w:spacing w:val="-3"/>
                <w:sz w:val="18"/>
              </w:rPr>
              <w:t>Подвижность в тазобед-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ренных,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коленных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голеностопных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суставах</w:t>
            </w:r>
          </w:p>
        </w:tc>
        <w:tc>
          <w:tcPr>
            <w:tcW w:w="1029" w:type="dxa"/>
          </w:tcPr>
          <w:p w14:paraId="667BECA9" w14:textId="77777777" w:rsidR="00F26240" w:rsidRDefault="005E36BC">
            <w:pPr>
              <w:pStyle w:val="TableParagraph"/>
              <w:spacing w:line="202" w:lineRule="exact"/>
              <w:ind w:left="126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7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8</w:t>
            </w:r>
          </w:p>
        </w:tc>
        <w:tc>
          <w:tcPr>
            <w:tcW w:w="1029" w:type="dxa"/>
          </w:tcPr>
          <w:p w14:paraId="3B32F599" w14:textId="77777777" w:rsidR="00F26240" w:rsidRDefault="005E36BC">
            <w:pPr>
              <w:pStyle w:val="TableParagraph"/>
              <w:spacing w:line="202" w:lineRule="exact"/>
              <w:ind w:left="126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</w:t>
            </w:r>
          </w:p>
        </w:tc>
        <w:tc>
          <w:tcPr>
            <w:tcW w:w="1031" w:type="dxa"/>
          </w:tcPr>
          <w:p w14:paraId="2D04BF22" w14:textId="77777777" w:rsidR="00F26240" w:rsidRDefault="005E36BC">
            <w:pPr>
              <w:pStyle w:val="TableParagraph"/>
              <w:spacing w:line="202" w:lineRule="exact"/>
              <w:ind w:left="65" w:right="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6</w:t>
            </w:r>
          </w:p>
        </w:tc>
        <w:tc>
          <w:tcPr>
            <w:tcW w:w="1036" w:type="dxa"/>
          </w:tcPr>
          <w:p w14:paraId="2A2538F2" w14:textId="77777777" w:rsidR="00F26240" w:rsidRDefault="005E36BC">
            <w:pPr>
              <w:pStyle w:val="TableParagraph"/>
              <w:spacing w:line="202" w:lineRule="exact"/>
              <w:ind w:left="133" w:right="128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-2,1</w:t>
            </w:r>
          </w:p>
        </w:tc>
      </w:tr>
      <w:tr w:rsidR="00F26240" w14:paraId="19DAF0A0" w14:textId="77777777">
        <w:trPr>
          <w:trHeight w:val="1792"/>
        </w:trPr>
        <w:tc>
          <w:tcPr>
            <w:tcW w:w="2297" w:type="dxa"/>
          </w:tcPr>
          <w:p w14:paraId="1BE6AC92" w14:textId="77777777" w:rsidR="00F26240" w:rsidRDefault="005E36BC">
            <w:pPr>
              <w:pStyle w:val="TableParagraph"/>
              <w:spacing w:line="216" w:lineRule="auto"/>
              <w:ind w:left="40" w:right="308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Подвижность разл </w:t>
            </w:r>
            <w:r>
              <w:rPr>
                <w:spacing w:val="-3"/>
                <w:sz w:val="18"/>
              </w:rPr>
              <w:t>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позвоночного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столба: — </w:t>
            </w:r>
            <w:r>
              <w:rPr>
                <w:spacing w:val="-3"/>
                <w:sz w:val="18"/>
              </w:rPr>
              <w:t>тазобедренный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сустав при </w:t>
            </w:r>
            <w:r>
              <w:rPr>
                <w:sz w:val="18"/>
              </w:rPr>
              <w:t>сгибании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туловиша — нижне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грудной поясничный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 — верхнегрудной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шейный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w="1029" w:type="dxa"/>
          </w:tcPr>
          <w:p w14:paraId="7B77111C" w14:textId="77777777" w:rsidR="00F26240" w:rsidRDefault="005E36BC">
            <w:pPr>
              <w:pStyle w:val="TableParagraph"/>
              <w:spacing w:line="194" w:lineRule="exact"/>
              <w:ind w:left="126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9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5</w:t>
            </w:r>
          </w:p>
          <w:p w14:paraId="21D86898" w14:textId="77777777" w:rsidR="00F26240" w:rsidRDefault="005E36BC">
            <w:pPr>
              <w:pStyle w:val="TableParagraph"/>
              <w:spacing w:line="190" w:lineRule="exact"/>
              <w:ind w:left="128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spacing w:val="10"/>
                <w:w w:val="95"/>
                <w:sz w:val="18"/>
              </w:rPr>
              <w:t>14,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</w:t>
            </w:r>
          </w:p>
          <w:p w14:paraId="063147CB" w14:textId="77777777" w:rsidR="00F26240" w:rsidRDefault="005E36BC">
            <w:pPr>
              <w:pStyle w:val="TableParagraph"/>
              <w:spacing w:line="187" w:lineRule="exact"/>
              <w:ind w:left="132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-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10"/>
                <w:w w:val="95"/>
                <w:sz w:val="18"/>
              </w:rPr>
              <w:t>20,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0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</w:t>
            </w:r>
          </w:p>
          <w:p w14:paraId="2B9BEF8B" w14:textId="77777777" w:rsidR="00F26240" w:rsidRDefault="005E36BC">
            <w:pPr>
              <w:pStyle w:val="TableParagraph"/>
              <w:spacing w:line="197" w:lineRule="exact"/>
              <w:ind w:left="127" w:right="126"/>
              <w:jc w:val="center"/>
              <w:rPr>
                <w:sz w:val="18"/>
              </w:rPr>
            </w:pPr>
            <w:r>
              <w:rPr>
                <w:sz w:val="18"/>
              </w:rPr>
              <w:t>18,7</w:t>
            </w:r>
          </w:p>
        </w:tc>
        <w:tc>
          <w:tcPr>
            <w:tcW w:w="1029" w:type="dxa"/>
          </w:tcPr>
          <w:p w14:paraId="18417533" w14:textId="77777777" w:rsidR="00F26240" w:rsidRDefault="005E36BC">
            <w:pPr>
              <w:pStyle w:val="TableParagraph"/>
              <w:spacing w:line="194" w:lineRule="exact"/>
              <w:ind w:left="130" w:right="126"/>
              <w:jc w:val="center"/>
              <w:rPr>
                <w:sz w:val="18"/>
              </w:rPr>
            </w:pPr>
            <w:r>
              <w:rPr>
                <w:spacing w:val="10"/>
                <w:sz w:val="18"/>
              </w:rPr>
              <w:t>-4,1</w:t>
            </w:r>
          </w:p>
          <w:p w14:paraId="2239E6DE" w14:textId="77777777" w:rsidR="00F26240" w:rsidRDefault="005E36BC">
            <w:pPr>
              <w:pStyle w:val="TableParagraph"/>
              <w:spacing w:line="190" w:lineRule="exact"/>
              <w:ind w:left="125" w:right="126"/>
              <w:jc w:val="center"/>
              <w:rPr>
                <w:sz w:val="18"/>
              </w:rPr>
            </w:pPr>
            <w:r>
              <w:rPr>
                <w:spacing w:val="10"/>
                <w:sz w:val="18"/>
              </w:rPr>
              <w:t>-10,3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225A951D" w14:textId="77777777" w:rsidR="00F26240" w:rsidRDefault="005E36BC">
            <w:pPr>
              <w:pStyle w:val="TableParagraph"/>
              <w:spacing w:line="187" w:lineRule="exact"/>
              <w:ind w:left="120" w:right="12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0817316F" w14:textId="77777777" w:rsidR="00F26240" w:rsidRDefault="005E36BC">
            <w:pPr>
              <w:pStyle w:val="TableParagraph"/>
              <w:spacing w:line="197" w:lineRule="exact"/>
              <w:ind w:left="118" w:right="12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,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</w:t>
            </w:r>
          </w:p>
        </w:tc>
        <w:tc>
          <w:tcPr>
            <w:tcW w:w="1031" w:type="dxa"/>
          </w:tcPr>
          <w:p w14:paraId="7CD03621" w14:textId="77777777" w:rsidR="00F26240" w:rsidRDefault="005E36BC">
            <w:pPr>
              <w:pStyle w:val="TableParagraph"/>
              <w:spacing w:line="202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36" w:type="dxa"/>
          </w:tcPr>
          <w:p w14:paraId="5AB982C7" w14:textId="77777777" w:rsidR="00F26240" w:rsidRDefault="005E36BC"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</w:tbl>
    <w:p w14:paraId="7F4DE5EA" w14:textId="77777777" w:rsidR="00F26240" w:rsidRDefault="00F26240">
      <w:pPr>
        <w:pStyle w:val="a3"/>
        <w:spacing w:before="9"/>
        <w:jc w:val="left"/>
        <w:rPr>
          <w:sz w:val="18"/>
        </w:rPr>
      </w:pPr>
    </w:p>
    <w:p w14:paraId="6A7A4042" w14:textId="77777777" w:rsidR="00F26240" w:rsidRDefault="005E36BC">
      <w:pPr>
        <w:pStyle w:val="8"/>
        <w:spacing w:line="189" w:lineRule="auto"/>
        <w:ind w:left="2600" w:right="2672" w:firstLine="280"/>
        <w:jc w:val="both"/>
      </w:pPr>
      <w:r>
        <w:t>Тем не менее в этот возрастной период сохраняются еще</w:t>
      </w:r>
      <w:r>
        <w:rPr>
          <w:spacing w:val="1"/>
        </w:rPr>
        <w:t xml:space="preserve"> </w:t>
      </w:r>
      <w:r>
        <w:t xml:space="preserve">немалые резервы для улучшения двигательных </w:t>
      </w:r>
      <w:r>
        <w:t>способностей,</w:t>
      </w:r>
      <w:r>
        <w:rPr>
          <w:spacing w:val="-57"/>
        </w:rPr>
        <w:t xml:space="preserve"> </w:t>
      </w:r>
      <w:r>
        <w:t>особенно если это делать систематически и направленно (см.</w:t>
      </w:r>
      <w:r>
        <w:rPr>
          <w:spacing w:val="1"/>
        </w:rPr>
        <w:t xml:space="preserve"> </w:t>
      </w:r>
      <w:r>
        <w:t>табл.</w:t>
      </w:r>
      <w:r>
        <w:rPr>
          <w:spacing w:val="-16"/>
        </w:rPr>
        <w:t xml:space="preserve"> </w:t>
      </w:r>
      <w:r>
        <w:t>22).</w:t>
      </w:r>
    </w:p>
    <w:p w14:paraId="6F0026B9" w14:textId="77777777" w:rsidR="00F26240" w:rsidRDefault="00F26240">
      <w:pPr>
        <w:pStyle w:val="a3"/>
        <w:spacing w:before="2"/>
        <w:jc w:val="left"/>
        <w:rPr>
          <w:sz w:val="10"/>
        </w:rPr>
      </w:pPr>
    </w:p>
    <w:p w14:paraId="73DA85FC" w14:textId="77777777" w:rsidR="00F26240" w:rsidRDefault="005E36BC">
      <w:pPr>
        <w:spacing w:before="91"/>
        <w:ind w:left="2794" w:firstLine="5024"/>
        <w:rPr>
          <w:sz w:val="20"/>
        </w:rPr>
      </w:pPr>
      <w:r>
        <w:rPr>
          <w:spacing w:val="17"/>
          <w:sz w:val="20"/>
        </w:rPr>
        <w:t>Таблица</w:t>
      </w:r>
      <w:r>
        <w:rPr>
          <w:spacing w:val="43"/>
          <w:sz w:val="20"/>
        </w:rPr>
        <w:t xml:space="preserve"> </w:t>
      </w:r>
      <w:r>
        <w:rPr>
          <w:spacing w:val="11"/>
          <w:sz w:val="20"/>
        </w:rPr>
        <w:t>22</w:t>
      </w:r>
    </w:p>
    <w:p w14:paraId="2152FB47" w14:textId="77777777" w:rsidR="00F26240" w:rsidRDefault="005E36BC">
      <w:pPr>
        <w:spacing w:before="108" w:line="228" w:lineRule="auto"/>
        <w:ind w:left="2888" w:right="2411" w:hanging="94"/>
        <w:rPr>
          <w:sz w:val="20"/>
        </w:rPr>
      </w:pPr>
      <w:r>
        <w:rPr>
          <w:spacing w:val="-2"/>
          <w:sz w:val="20"/>
        </w:rPr>
        <w:t>Прирост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кондиционных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координационных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способностей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15—17</w:t>
      </w:r>
      <w:r>
        <w:rPr>
          <w:spacing w:val="-5"/>
          <w:sz w:val="20"/>
        </w:rPr>
        <w:t xml:space="preserve"> </w:t>
      </w:r>
      <w:r>
        <w:rPr>
          <w:sz w:val="20"/>
        </w:rPr>
        <w:t>лет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ходе</w:t>
      </w:r>
      <w:r>
        <w:rPr>
          <w:spacing w:val="-6"/>
          <w:sz w:val="20"/>
        </w:rPr>
        <w:t xml:space="preserve"> </w:t>
      </w:r>
      <w:r>
        <w:rPr>
          <w:sz w:val="20"/>
        </w:rPr>
        <w:t>целенаправленных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воздействий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{%)</w:t>
      </w:r>
    </w:p>
    <w:p w14:paraId="077E8779" w14:textId="77777777" w:rsidR="00F26240" w:rsidRDefault="00F26240">
      <w:pPr>
        <w:pStyle w:val="a3"/>
        <w:spacing w:before="1"/>
        <w:jc w:val="left"/>
        <w:rPr>
          <w:sz w:val="12"/>
        </w:rPr>
      </w:pPr>
    </w:p>
    <w:tbl>
      <w:tblPr>
        <w:tblStyle w:val="TableNormal"/>
        <w:tblW w:w="0" w:type="auto"/>
        <w:tblInd w:w="2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1484"/>
        <w:gridCol w:w="1470"/>
      </w:tblGrid>
      <w:tr w:rsidR="00F26240" w14:paraId="702FC630" w14:textId="77777777">
        <w:trPr>
          <w:trHeight w:val="323"/>
        </w:trPr>
        <w:tc>
          <w:tcPr>
            <w:tcW w:w="3479" w:type="dxa"/>
            <w:vMerge w:val="restart"/>
          </w:tcPr>
          <w:p w14:paraId="1C1FD4AC" w14:textId="77777777" w:rsidR="00F26240" w:rsidRDefault="005E36BC">
            <w:pPr>
              <w:pStyle w:val="TableParagraph"/>
              <w:spacing w:line="225" w:lineRule="exact"/>
              <w:ind w:left="702"/>
              <w:rPr>
                <w:sz w:val="20"/>
              </w:rPr>
            </w:pPr>
            <w:r>
              <w:rPr>
                <w:spacing w:val="-10"/>
                <w:sz w:val="20"/>
              </w:rPr>
              <w:t>Физические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способности</w:t>
            </w:r>
          </w:p>
        </w:tc>
        <w:tc>
          <w:tcPr>
            <w:tcW w:w="2954" w:type="dxa"/>
            <w:gridSpan w:val="2"/>
          </w:tcPr>
          <w:p w14:paraId="0C2E884E" w14:textId="77777777" w:rsidR="00F26240" w:rsidRDefault="005E36BC">
            <w:pPr>
              <w:pStyle w:val="TableParagraph"/>
              <w:spacing w:line="204" w:lineRule="exact"/>
              <w:ind w:left="1050" w:right="11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Прирост</w:t>
            </w:r>
          </w:p>
        </w:tc>
      </w:tr>
      <w:tr w:rsidR="00F26240" w14:paraId="51849499" w14:textId="77777777">
        <w:trPr>
          <w:trHeight w:val="301"/>
        </w:trPr>
        <w:tc>
          <w:tcPr>
            <w:tcW w:w="3479" w:type="dxa"/>
            <w:vMerge/>
            <w:tcBorders>
              <w:top w:val="nil"/>
            </w:tcBorders>
          </w:tcPr>
          <w:p w14:paraId="73D325E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 w14:paraId="06631D77" w14:textId="77777777" w:rsidR="00F26240" w:rsidRDefault="005E36BC">
            <w:pPr>
              <w:pStyle w:val="TableParagraph"/>
              <w:spacing w:line="202" w:lineRule="exact"/>
              <w:ind w:left="313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Юноши</w:t>
            </w:r>
          </w:p>
        </w:tc>
        <w:tc>
          <w:tcPr>
            <w:tcW w:w="1470" w:type="dxa"/>
          </w:tcPr>
          <w:p w14:paraId="236E1767" w14:textId="77777777" w:rsidR="00F26240" w:rsidRDefault="005E36BC">
            <w:pPr>
              <w:pStyle w:val="TableParagraph"/>
              <w:spacing w:line="202" w:lineRule="exact"/>
              <w:ind w:right="4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Девушки</w:t>
            </w:r>
          </w:p>
        </w:tc>
      </w:tr>
      <w:tr w:rsidR="00F26240" w14:paraId="7BA52275" w14:textId="77777777">
        <w:trPr>
          <w:trHeight w:val="204"/>
        </w:trPr>
        <w:tc>
          <w:tcPr>
            <w:tcW w:w="3479" w:type="dxa"/>
            <w:tcBorders>
              <w:bottom w:val="nil"/>
            </w:tcBorders>
          </w:tcPr>
          <w:p w14:paraId="664584AD" w14:textId="77777777" w:rsidR="00F26240" w:rsidRDefault="005E36BC">
            <w:pPr>
              <w:pStyle w:val="TableParagraph"/>
              <w:spacing w:line="184" w:lineRule="exact"/>
              <w:ind w:left="40"/>
              <w:rPr>
                <w:i/>
                <w:sz w:val="18"/>
              </w:rPr>
            </w:pPr>
            <w:r>
              <w:rPr>
                <w:spacing w:val="-3"/>
                <w:sz w:val="18"/>
              </w:rPr>
              <w:t>Силовые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Скоростные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Выносливость</w:t>
            </w:r>
          </w:p>
        </w:tc>
        <w:tc>
          <w:tcPr>
            <w:tcW w:w="1484" w:type="dxa"/>
            <w:tcBorders>
              <w:bottom w:val="nil"/>
            </w:tcBorders>
          </w:tcPr>
          <w:p w14:paraId="13FFCB8C" w14:textId="77777777" w:rsidR="00F26240" w:rsidRDefault="005E36BC">
            <w:pPr>
              <w:pStyle w:val="TableParagraph"/>
              <w:spacing w:line="184" w:lineRule="exact"/>
              <w:ind w:left="315" w:right="29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40,0-110,0</w:t>
            </w:r>
          </w:p>
        </w:tc>
        <w:tc>
          <w:tcPr>
            <w:tcW w:w="1470" w:type="dxa"/>
            <w:tcBorders>
              <w:bottom w:val="nil"/>
            </w:tcBorders>
          </w:tcPr>
          <w:p w14:paraId="57308683" w14:textId="77777777" w:rsidR="00F26240" w:rsidRDefault="005E36BC">
            <w:pPr>
              <w:pStyle w:val="TableParagraph"/>
              <w:spacing w:line="184" w:lineRule="exact"/>
              <w:ind w:left="240"/>
              <w:rPr>
                <w:sz w:val="18"/>
              </w:rPr>
            </w:pPr>
            <w:r>
              <w:rPr>
                <w:w w:val="105"/>
                <w:sz w:val="18"/>
              </w:rPr>
              <w:t>36,0-54,0</w:t>
            </w:r>
          </w:p>
        </w:tc>
      </w:tr>
      <w:tr w:rsidR="00F26240" w14:paraId="406E9014" w14:textId="77777777">
        <w:trPr>
          <w:trHeight w:val="203"/>
        </w:trPr>
        <w:tc>
          <w:tcPr>
            <w:tcW w:w="3479" w:type="dxa"/>
            <w:tcBorders>
              <w:top w:val="nil"/>
              <w:bottom w:val="nil"/>
            </w:tcBorders>
          </w:tcPr>
          <w:p w14:paraId="0927DEAA" w14:textId="77777777" w:rsidR="00F26240" w:rsidRDefault="005E36BC">
            <w:pPr>
              <w:pStyle w:val="TableParagraph"/>
              <w:spacing w:line="183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Гибкость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Координационные: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5995D27C" w14:textId="77777777" w:rsidR="00F26240" w:rsidRDefault="005E36BC">
            <w:pPr>
              <w:pStyle w:val="TableParagraph"/>
              <w:spacing w:line="183" w:lineRule="exact"/>
              <w:ind w:left="313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9,0-17,8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63B8B7C3" w14:textId="77777777" w:rsidR="00F26240" w:rsidRDefault="005E36BC">
            <w:pPr>
              <w:pStyle w:val="TableParagraph"/>
              <w:spacing w:line="183" w:lineRule="exact"/>
              <w:ind w:left="269"/>
              <w:rPr>
                <w:sz w:val="18"/>
              </w:rPr>
            </w:pPr>
            <w:r>
              <w:rPr>
                <w:w w:val="105"/>
                <w:sz w:val="18"/>
              </w:rPr>
              <w:t>5,6-16,2</w:t>
            </w:r>
          </w:p>
        </w:tc>
      </w:tr>
      <w:tr w:rsidR="00F26240" w14:paraId="6674C781" w14:textId="77777777">
        <w:trPr>
          <w:trHeight w:val="201"/>
        </w:trPr>
        <w:tc>
          <w:tcPr>
            <w:tcW w:w="3479" w:type="dxa"/>
            <w:tcBorders>
              <w:top w:val="nil"/>
              <w:bottom w:val="nil"/>
            </w:tcBorders>
          </w:tcPr>
          <w:p w14:paraId="6C9A19BE" w14:textId="77777777" w:rsidR="00F26240" w:rsidRDefault="005E36BC">
            <w:pPr>
              <w:pStyle w:val="TableParagraph"/>
              <w:spacing w:line="182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беге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—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прыжках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акробатических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6EDA7CFD" w14:textId="77777777" w:rsidR="00F26240" w:rsidRDefault="005E36BC">
            <w:pPr>
              <w:pStyle w:val="TableParagraph"/>
              <w:spacing w:line="182" w:lineRule="exact"/>
              <w:ind w:left="312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24,3-120,0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4EF9F690" w14:textId="77777777" w:rsidR="00F26240" w:rsidRDefault="005E36BC">
            <w:pPr>
              <w:pStyle w:val="TableParagraph"/>
              <w:spacing w:line="182" w:lineRule="exact"/>
              <w:ind w:left="269"/>
              <w:rPr>
                <w:sz w:val="18"/>
              </w:rPr>
            </w:pPr>
            <w:r>
              <w:rPr>
                <w:w w:val="105"/>
                <w:sz w:val="18"/>
              </w:rPr>
              <w:t>9.0-80,0</w:t>
            </w:r>
          </w:p>
        </w:tc>
      </w:tr>
      <w:tr w:rsidR="00F26240" w14:paraId="693E82A8" w14:textId="77777777">
        <w:trPr>
          <w:trHeight w:val="201"/>
        </w:trPr>
        <w:tc>
          <w:tcPr>
            <w:tcW w:w="3479" w:type="dxa"/>
            <w:tcBorders>
              <w:top w:val="nil"/>
              <w:bottom w:val="nil"/>
            </w:tcBorders>
          </w:tcPr>
          <w:p w14:paraId="29168DDC" w14:textId="77777777" w:rsidR="00F26240" w:rsidRDefault="005E36BC">
            <w:pPr>
              <w:pStyle w:val="TableParagraph"/>
              <w:spacing w:line="182" w:lineRule="exact"/>
              <w:ind w:left="40"/>
              <w:rPr>
                <w:sz w:val="18"/>
              </w:rPr>
            </w:pPr>
            <w:r>
              <w:rPr>
                <w:sz w:val="18"/>
              </w:rPr>
              <w:t>упражнениях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~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614CFD46" w14:textId="77777777" w:rsidR="00F26240" w:rsidRDefault="005E36BC">
            <w:pPr>
              <w:pStyle w:val="TableParagraph"/>
              <w:spacing w:line="182" w:lineRule="exact"/>
              <w:ind w:left="301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10,0-50,0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619D43CA" w14:textId="77777777" w:rsidR="00F26240" w:rsidRDefault="005E36BC">
            <w:pPr>
              <w:pStyle w:val="TableParagraph"/>
              <w:spacing w:line="182" w:lineRule="exact"/>
              <w:ind w:right="45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20,0-70,0</w:t>
            </w:r>
          </w:p>
        </w:tc>
      </w:tr>
      <w:tr w:rsidR="00F26240" w14:paraId="35CF697D" w14:textId="77777777">
        <w:trPr>
          <w:trHeight w:val="201"/>
        </w:trPr>
        <w:tc>
          <w:tcPr>
            <w:tcW w:w="3479" w:type="dxa"/>
            <w:tcBorders>
              <w:top w:val="nil"/>
              <w:bottom w:val="nil"/>
            </w:tcBorders>
          </w:tcPr>
          <w:p w14:paraId="1E2764EA" w14:textId="77777777" w:rsidR="00F26240" w:rsidRDefault="005E36BC">
            <w:pPr>
              <w:pStyle w:val="TableParagraph"/>
              <w:spacing w:line="182" w:lineRule="exact"/>
              <w:ind w:left="40"/>
              <w:rPr>
                <w:sz w:val="18"/>
              </w:rPr>
            </w:pPr>
            <w:r>
              <w:rPr>
                <w:sz w:val="18"/>
              </w:rPr>
              <w:t>дальность ~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метаниях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меткость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68571E7A" w14:textId="77777777" w:rsidR="00F26240" w:rsidRDefault="005E36BC">
            <w:pPr>
              <w:pStyle w:val="TableParagraph"/>
              <w:spacing w:line="182" w:lineRule="exact"/>
              <w:ind w:left="313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6.0-10,8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7139145F" w14:textId="77777777" w:rsidR="00F26240" w:rsidRDefault="005E36BC">
            <w:pPr>
              <w:pStyle w:val="TableParagraph"/>
              <w:spacing w:line="182" w:lineRule="exact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4,5-8.0</w:t>
            </w:r>
          </w:p>
        </w:tc>
      </w:tr>
      <w:tr w:rsidR="00F26240" w14:paraId="226D88EB" w14:textId="77777777">
        <w:trPr>
          <w:trHeight w:val="201"/>
        </w:trPr>
        <w:tc>
          <w:tcPr>
            <w:tcW w:w="3479" w:type="dxa"/>
            <w:tcBorders>
              <w:top w:val="nil"/>
              <w:bottom w:val="nil"/>
            </w:tcBorders>
          </w:tcPr>
          <w:p w14:paraId="710EA651" w14:textId="77777777" w:rsidR="00F26240" w:rsidRDefault="005E36BC">
            <w:pPr>
              <w:pStyle w:val="TableParagraph"/>
              <w:spacing w:line="182" w:lineRule="exact"/>
              <w:ind w:left="40"/>
              <w:rPr>
                <w:sz w:val="18"/>
              </w:rPr>
            </w:pPr>
            <w:r>
              <w:rPr>
                <w:spacing w:val="-4"/>
                <w:sz w:val="18"/>
              </w:rPr>
              <w:t>спортивно-игровых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двигательных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5A0F5D52" w14:textId="77777777" w:rsidR="00F26240" w:rsidRDefault="005E36BC">
            <w:pPr>
              <w:pStyle w:val="TableParagraph"/>
              <w:spacing w:line="182" w:lineRule="exact"/>
              <w:ind w:left="315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10,5-13,7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1A7C0236" w14:textId="77777777" w:rsidR="00F26240" w:rsidRDefault="005E36BC">
            <w:pPr>
              <w:pStyle w:val="TableParagraph"/>
              <w:spacing w:line="182" w:lineRule="exact"/>
              <w:ind w:left="269"/>
              <w:rPr>
                <w:sz w:val="18"/>
              </w:rPr>
            </w:pPr>
            <w:r>
              <w:rPr>
                <w:w w:val="105"/>
                <w:sz w:val="18"/>
              </w:rPr>
              <w:t>4,8-9,6</w:t>
            </w:r>
          </w:p>
        </w:tc>
      </w:tr>
      <w:tr w:rsidR="00F26240" w14:paraId="0D558730" w14:textId="77777777">
        <w:trPr>
          <w:trHeight w:val="202"/>
        </w:trPr>
        <w:tc>
          <w:tcPr>
            <w:tcW w:w="3479" w:type="dxa"/>
            <w:tcBorders>
              <w:top w:val="nil"/>
              <w:bottom w:val="nil"/>
            </w:tcBorders>
          </w:tcPr>
          <w:p w14:paraId="5F2A54CB" w14:textId="77777777" w:rsidR="00F26240" w:rsidRDefault="005E36BC">
            <w:pPr>
              <w:pStyle w:val="TableParagraph"/>
              <w:spacing w:line="183" w:lineRule="exact"/>
              <w:ind w:left="40"/>
              <w:rPr>
                <w:sz w:val="18"/>
              </w:rPr>
            </w:pPr>
            <w:r>
              <w:rPr>
                <w:w w:val="105"/>
                <w:sz w:val="18"/>
              </w:rPr>
              <w:t>действиях</w:t>
            </w: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7603DD23" w14:textId="77777777" w:rsidR="00F26240" w:rsidRDefault="005E36BC">
            <w:pPr>
              <w:pStyle w:val="TableParagraph"/>
              <w:spacing w:line="183" w:lineRule="exact"/>
              <w:ind w:left="308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6,7-8,2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0D478F6A" w14:textId="77777777" w:rsidR="00F26240" w:rsidRDefault="005E36BC">
            <w:pPr>
              <w:pStyle w:val="TableParagraph"/>
              <w:spacing w:line="183" w:lineRule="exact"/>
              <w:ind w:right="44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11,1-13,2</w:t>
            </w:r>
          </w:p>
        </w:tc>
      </w:tr>
      <w:tr w:rsidR="00F26240" w14:paraId="0BB25794" w14:textId="77777777">
        <w:trPr>
          <w:trHeight w:val="202"/>
        </w:trPr>
        <w:tc>
          <w:tcPr>
            <w:tcW w:w="3479" w:type="dxa"/>
            <w:tcBorders>
              <w:top w:val="nil"/>
              <w:bottom w:val="nil"/>
            </w:tcBorders>
          </w:tcPr>
          <w:p w14:paraId="2530005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3D89395C" w14:textId="77777777" w:rsidR="00F26240" w:rsidRDefault="005E36BC">
            <w:pPr>
              <w:pStyle w:val="TableParagraph"/>
              <w:spacing w:line="183" w:lineRule="exact"/>
              <w:ind w:left="313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33,4-42,8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546A43A8" w14:textId="77777777" w:rsidR="00F26240" w:rsidRDefault="005E36BC">
            <w:pPr>
              <w:pStyle w:val="TableParagraph"/>
              <w:spacing w:line="183" w:lineRule="exact"/>
              <w:ind w:right="45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13,7-22,4</w:t>
            </w:r>
          </w:p>
        </w:tc>
      </w:tr>
      <w:tr w:rsidR="00F26240" w14:paraId="5750FFC2" w14:textId="77777777">
        <w:trPr>
          <w:trHeight w:val="201"/>
        </w:trPr>
        <w:tc>
          <w:tcPr>
            <w:tcW w:w="3479" w:type="dxa"/>
            <w:tcBorders>
              <w:top w:val="nil"/>
              <w:bottom w:val="nil"/>
            </w:tcBorders>
          </w:tcPr>
          <w:p w14:paraId="53D6908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</w:tcPr>
          <w:p w14:paraId="69742525" w14:textId="77777777" w:rsidR="00F26240" w:rsidRDefault="005E36BC">
            <w:pPr>
              <w:pStyle w:val="TableParagraph"/>
              <w:spacing w:line="182" w:lineRule="exact"/>
              <w:ind w:left="313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49,7-90,0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14:paraId="27C1F7ED" w14:textId="77777777" w:rsidR="00F26240" w:rsidRDefault="005E36BC">
            <w:pPr>
              <w:pStyle w:val="TableParagraph"/>
              <w:spacing w:line="182" w:lineRule="exact"/>
              <w:ind w:right="4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62,0-81,4</w:t>
            </w:r>
          </w:p>
        </w:tc>
      </w:tr>
      <w:tr w:rsidR="00F26240" w14:paraId="6D778EA6" w14:textId="77777777">
        <w:trPr>
          <w:trHeight w:val="744"/>
        </w:trPr>
        <w:tc>
          <w:tcPr>
            <w:tcW w:w="3479" w:type="dxa"/>
            <w:tcBorders>
              <w:top w:val="nil"/>
            </w:tcBorders>
          </w:tcPr>
          <w:p w14:paraId="5970AC5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14:paraId="528F560C" w14:textId="77777777" w:rsidR="00F26240" w:rsidRDefault="005E36BC">
            <w:pPr>
              <w:pStyle w:val="TableParagraph"/>
              <w:spacing w:line="200" w:lineRule="exact"/>
              <w:ind w:left="298" w:right="2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22,6-35,8</w:t>
            </w:r>
          </w:p>
        </w:tc>
        <w:tc>
          <w:tcPr>
            <w:tcW w:w="1470" w:type="dxa"/>
            <w:tcBorders>
              <w:top w:val="nil"/>
            </w:tcBorders>
          </w:tcPr>
          <w:p w14:paraId="5FE4F428" w14:textId="77777777" w:rsidR="00F26240" w:rsidRDefault="005E36BC">
            <w:pPr>
              <w:pStyle w:val="TableParagraph"/>
              <w:spacing w:line="200" w:lineRule="exact"/>
              <w:ind w:right="4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36,2-48,4</w:t>
            </w:r>
          </w:p>
        </w:tc>
      </w:tr>
    </w:tbl>
    <w:p w14:paraId="1EA87AA1" w14:textId="77777777" w:rsidR="00F26240" w:rsidRDefault="005E36BC">
      <w:pPr>
        <w:spacing w:before="157"/>
        <w:ind w:left="2593"/>
        <w:rPr>
          <w:rFonts w:ascii="Tahoma"/>
          <w:sz w:val="20"/>
        </w:rPr>
      </w:pPr>
      <w:r>
        <w:rPr>
          <w:rFonts w:ascii="Tahoma"/>
          <w:sz w:val="20"/>
        </w:rPr>
        <w:t>200</w:t>
      </w:r>
    </w:p>
    <w:p w14:paraId="407543F0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DBC12AB" w14:textId="77777777" w:rsidR="00F26240" w:rsidRDefault="005E36BC">
      <w:pPr>
        <w:pStyle w:val="a3"/>
        <w:spacing w:before="66" w:line="236" w:lineRule="exact"/>
        <w:ind w:left="2790"/>
        <w:jc w:val="left"/>
      </w:pPr>
      <w:r>
        <w:lastRenderedPageBreak/>
        <w:t>Задачи</w:t>
      </w:r>
      <w:r>
        <w:rPr>
          <w:spacing w:val="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воспитания.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относятся</w:t>
      </w:r>
      <w:r>
        <w:rPr>
          <w:spacing w:val="6"/>
        </w:rPr>
        <w:t xml:space="preserve"> </w:t>
      </w:r>
      <w:r>
        <w:t>[б]:</w:t>
      </w:r>
    </w:p>
    <w:p w14:paraId="63252B12" w14:textId="77777777" w:rsidR="00F26240" w:rsidRDefault="005E36BC">
      <w:pPr>
        <w:pStyle w:val="a4"/>
        <w:numPr>
          <w:ilvl w:val="0"/>
          <w:numId w:val="12"/>
        </w:numPr>
        <w:tabs>
          <w:tab w:val="left" w:pos="3021"/>
        </w:tabs>
        <w:spacing w:before="14" w:line="204" w:lineRule="auto"/>
        <w:ind w:right="2835" w:firstLine="288"/>
      </w:pPr>
      <w:r>
        <w:t>содействие гармоничному</w:t>
      </w:r>
      <w:r>
        <w:t xml:space="preserve"> физическому развитию, выработка</w:t>
      </w:r>
      <w:r>
        <w:rPr>
          <w:spacing w:val="-52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тивостоять</w:t>
      </w:r>
      <w:r>
        <w:rPr>
          <w:spacing w:val="13"/>
        </w:rPr>
        <w:t xml:space="preserve"> </w:t>
      </w:r>
      <w:r>
        <w:t>стрессам;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престижности</w:t>
      </w:r>
      <w:r>
        <w:rPr>
          <w:spacing w:val="23"/>
        </w:rPr>
        <w:t xml:space="preserve"> </w:t>
      </w:r>
      <w:r>
        <w:t>высокого</w:t>
      </w:r>
      <w:r>
        <w:rPr>
          <w:spacing w:val="24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носторонней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подготовленности;</w:t>
      </w:r>
    </w:p>
    <w:p w14:paraId="23F2429C" w14:textId="77777777" w:rsidR="00F26240" w:rsidRDefault="005E36BC">
      <w:pPr>
        <w:pStyle w:val="a4"/>
        <w:numPr>
          <w:ilvl w:val="0"/>
          <w:numId w:val="12"/>
        </w:numPr>
        <w:tabs>
          <w:tab w:val="left" w:pos="3021"/>
        </w:tabs>
        <w:spacing w:before="6" w:line="204" w:lineRule="auto"/>
        <w:ind w:right="2890" w:firstLine="288"/>
        <w:jc w:val="both"/>
      </w:pPr>
      <w:r>
        <w:t>приобретение двигательного опыта посредством овладения</w:t>
      </w:r>
      <w:r>
        <w:rPr>
          <w:spacing w:val="1"/>
        </w:rPr>
        <w:t xml:space="preserve"> </w:t>
      </w:r>
      <w:r>
        <w:t>новыми двигательными действиями и формирование умений при</w:t>
      </w:r>
      <w:r>
        <w:rPr>
          <w:spacing w:val="1"/>
        </w:rPr>
        <w:t xml:space="preserve"> </w:t>
      </w:r>
      <w:r>
        <w:t>менять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сложности</w:t>
      </w:r>
      <w:r>
        <w:rPr>
          <w:spacing w:val="8"/>
        </w:rPr>
        <w:t xml:space="preserve"> </w:t>
      </w:r>
      <w:r>
        <w:t>условиях;</w:t>
      </w:r>
    </w:p>
    <w:p w14:paraId="1FF211D2" w14:textId="77777777" w:rsidR="00F26240" w:rsidRDefault="005E36BC">
      <w:pPr>
        <w:pStyle w:val="a4"/>
        <w:numPr>
          <w:ilvl w:val="0"/>
          <w:numId w:val="12"/>
        </w:numPr>
        <w:tabs>
          <w:tab w:val="left" w:pos="3021"/>
        </w:tabs>
        <w:spacing w:before="3" w:line="204" w:lineRule="auto"/>
        <w:ind w:right="2903" w:firstLine="288"/>
        <w:jc w:val="both"/>
      </w:pPr>
      <w:r>
        <w:t>дальнейшее развитие кондиционных (силовых,</w:t>
      </w:r>
      <w:r>
        <w:t xml:space="preserve"> скоростно-</w:t>
      </w:r>
      <w:r>
        <w:rPr>
          <w:spacing w:val="1"/>
        </w:rPr>
        <w:t xml:space="preserve"> </w:t>
      </w:r>
      <w:r>
        <w:t>силовых, выносливости, скорости и гибкости)</w:t>
      </w:r>
      <w:r>
        <w:rPr>
          <w:spacing w:val="1"/>
        </w:rPr>
        <w:t xml:space="preserve"> </w:t>
      </w:r>
      <w:r>
        <w:t>и координацион</w:t>
      </w:r>
      <w:r>
        <w:rPr>
          <w:spacing w:val="1"/>
        </w:rPr>
        <w:t xml:space="preserve"> </w:t>
      </w:r>
      <w:r>
        <w:t>ных (быстроты перестроения двигательных действий, согласова</w:t>
      </w:r>
      <w:r>
        <w:rPr>
          <w:spacing w:val="1"/>
        </w:rPr>
        <w:t xml:space="preserve"> </w:t>
      </w:r>
      <w:r>
        <w:t>ния, способности к произвольному расслаблению мышц, вести</w:t>
      </w:r>
      <w:r>
        <w:rPr>
          <w:spacing w:val="1"/>
        </w:rPr>
        <w:t xml:space="preserve"> </w:t>
      </w:r>
      <w:r>
        <w:t>булярной</w:t>
      </w:r>
      <w:r>
        <w:rPr>
          <w:spacing w:val="18"/>
        </w:rPr>
        <w:t xml:space="preserve"> </w:t>
      </w:r>
      <w:r>
        <w:t>устойчивости</w:t>
      </w:r>
      <w:r>
        <w:rPr>
          <w:spacing w:val="22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способностей;</w:t>
      </w:r>
    </w:p>
    <w:p w14:paraId="24A27324" w14:textId="77777777" w:rsidR="00F26240" w:rsidRDefault="005E36BC">
      <w:pPr>
        <w:pStyle w:val="a4"/>
        <w:numPr>
          <w:ilvl w:val="0"/>
          <w:numId w:val="12"/>
        </w:numPr>
        <w:tabs>
          <w:tab w:val="left" w:pos="3014"/>
        </w:tabs>
        <w:spacing w:before="29" w:line="206" w:lineRule="auto"/>
        <w:ind w:left="2494" w:right="2825" w:firstLine="280"/>
      </w:pPr>
      <w:r>
        <w:t>формирование</w:t>
      </w:r>
      <w:r>
        <w:rPr>
          <w:spacing w:val="8"/>
        </w:rPr>
        <w:t xml:space="preserve"> </w:t>
      </w:r>
      <w:r>
        <w:t>знаний:</w:t>
      </w:r>
      <w:r>
        <w:rPr>
          <w:spacing w:val="1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закономерностях</w:t>
      </w:r>
      <w:r>
        <w:rPr>
          <w:spacing w:val="8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</w:t>
      </w:r>
      <w:r>
        <w:rPr>
          <w:spacing w:val="1"/>
        </w:rPr>
        <w:t xml:space="preserve"> </w:t>
      </w:r>
      <w:r>
        <w:t>ческими упражнениями для будущей трудовой деятельности; о вы-</w:t>
      </w:r>
      <w:r>
        <w:rPr>
          <w:spacing w:val="-52"/>
        </w:rPr>
        <w:t xml:space="preserve"> </w:t>
      </w:r>
      <w:r>
        <w:t>полнешш</w:t>
      </w:r>
      <w:r>
        <w:rPr>
          <w:spacing w:val="-11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отцовства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материнства,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службе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армии;</w:t>
      </w:r>
    </w:p>
    <w:p w14:paraId="0727FB5B" w14:textId="77777777" w:rsidR="00F26240" w:rsidRDefault="005E36BC">
      <w:pPr>
        <w:pStyle w:val="a4"/>
        <w:numPr>
          <w:ilvl w:val="0"/>
          <w:numId w:val="12"/>
        </w:numPr>
        <w:tabs>
          <w:tab w:val="left" w:pos="3014"/>
        </w:tabs>
        <w:spacing w:line="204" w:lineRule="auto"/>
        <w:ind w:left="2494" w:right="2886" w:firstLine="280"/>
      </w:pPr>
      <w:r>
        <w:t>закрепление</w:t>
      </w:r>
      <w:r>
        <w:rPr>
          <w:spacing w:val="30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систематичных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регулярных</w:t>
      </w:r>
      <w:r>
        <w:rPr>
          <w:spacing w:val="31"/>
        </w:rPr>
        <w:t xml:space="preserve"> </w:t>
      </w:r>
      <w:r>
        <w:t>заня</w:t>
      </w:r>
      <w:r>
        <w:rPr>
          <w:spacing w:val="1"/>
        </w:rPr>
        <w:t xml:space="preserve"> </w:t>
      </w:r>
      <w:r>
        <w:t>тиях</w:t>
      </w:r>
      <w:r>
        <w:rPr>
          <w:spacing w:val="27"/>
        </w:rPr>
        <w:t xml:space="preserve"> </w:t>
      </w:r>
      <w:r>
        <w:t>физическими</w:t>
      </w:r>
      <w:r>
        <w:rPr>
          <w:spacing w:val="30"/>
        </w:rPr>
        <w:t xml:space="preserve"> </w:t>
      </w:r>
      <w:r>
        <w:t>упражнениями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избранными</w:t>
      </w:r>
      <w:r>
        <w:rPr>
          <w:spacing w:val="30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спорта;</w:t>
      </w:r>
    </w:p>
    <w:p w14:paraId="23E28C48" w14:textId="77777777" w:rsidR="00F26240" w:rsidRDefault="005E36BC">
      <w:pPr>
        <w:pStyle w:val="a4"/>
        <w:numPr>
          <w:ilvl w:val="0"/>
          <w:numId w:val="12"/>
        </w:numPr>
        <w:tabs>
          <w:tab w:val="left" w:pos="3014"/>
        </w:tabs>
        <w:spacing w:line="204" w:lineRule="auto"/>
        <w:ind w:left="2494" w:right="2879" w:firstLine="280"/>
        <w:jc w:val="both"/>
      </w:pPr>
      <w:r>
        <w:t>формирование адекватной самооценки личности, нравствен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коллективизма;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43"/>
        </w:rPr>
        <w:t xml:space="preserve"> </w:t>
      </w:r>
      <w:r>
        <w:t>уверенности,</w:t>
      </w:r>
      <w:r>
        <w:rPr>
          <w:spacing w:val="44"/>
        </w:rPr>
        <w:t xml:space="preserve"> </w:t>
      </w:r>
      <w:r>
        <w:t>выдержки,</w:t>
      </w:r>
      <w:r>
        <w:rPr>
          <w:spacing w:val="44"/>
        </w:rPr>
        <w:t xml:space="preserve"> </w:t>
      </w:r>
      <w:r>
        <w:t>самооблада</w:t>
      </w:r>
      <w:r>
        <w:t>ния;</w:t>
      </w:r>
    </w:p>
    <w:p w14:paraId="452C5ECD" w14:textId="77777777" w:rsidR="00F26240" w:rsidRDefault="005E36BC">
      <w:pPr>
        <w:pStyle w:val="a4"/>
        <w:numPr>
          <w:ilvl w:val="0"/>
          <w:numId w:val="12"/>
        </w:numPr>
        <w:tabs>
          <w:tab w:val="left" w:pos="3014"/>
        </w:tabs>
        <w:spacing w:before="2" w:line="204" w:lineRule="auto"/>
        <w:ind w:left="2494" w:right="2855" w:firstLine="280"/>
        <w:jc w:val="both"/>
      </w:pPr>
      <w:r>
        <w:t>дальнейшее содействие в развитии психических свойств и</w:t>
      </w:r>
      <w:r>
        <w:rPr>
          <w:spacing w:val="1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обучение</w:t>
      </w:r>
      <w:r>
        <w:rPr>
          <w:spacing w:val="22"/>
        </w:rPr>
        <w:t xml:space="preserve"> </w:t>
      </w:r>
      <w:r>
        <w:t>основам</w:t>
      </w:r>
      <w:r>
        <w:rPr>
          <w:spacing w:val="21"/>
        </w:rPr>
        <w:t xml:space="preserve"> </w:t>
      </w:r>
      <w:r>
        <w:t>психической</w:t>
      </w:r>
      <w:r>
        <w:rPr>
          <w:spacing w:val="21"/>
        </w:rPr>
        <w:t xml:space="preserve"> </w:t>
      </w:r>
      <w:r>
        <w:t>регуляции.</w:t>
      </w:r>
    </w:p>
    <w:p w14:paraId="523DC499" w14:textId="77777777" w:rsidR="00F26240" w:rsidRDefault="005E36BC">
      <w:pPr>
        <w:pStyle w:val="a3"/>
        <w:spacing w:before="2" w:line="204" w:lineRule="auto"/>
        <w:ind w:left="2494" w:right="2772" w:firstLine="280"/>
      </w:pP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rPr>
          <w:spacing w:val="-1"/>
        </w:rPr>
        <w:t>физического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воспитания.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t>актив-</w:t>
      </w:r>
      <w:r>
        <w:rPr>
          <w:spacing w:val="-53"/>
        </w:rPr>
        <w:t xml:space="preserve"> </w:t>
      </w:r>
      <w:r>
        <w:t>ности детей</w:t>
      </w:r>
      <w:r>
        <w:rPr>
          <w:spacing w:val="1"/>
        </w:rPr>
        <w:t xml:space="preserve"> </w:t>
      </w:r>
      <w:r>
        <w:rPr>
          <w:i/>
        </w:rPr>
        <w:t>старшего</w:t>
      </w:r>
      <w:r>
        <w:rPr>
          <w:i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rPr>
          <w:i/>
        </w:rPr>
        <w:t>насыщенна и</w:t>
      </w:r>
      <w:r>
        <w:rPr>
          <w:i/>
          <w:spacing w:val="1"/>
        </w:rPr>
        <w:t xml:space="preserve"> </w:t>
      </w:r>
      <w:r>
        <w:t>разнообразна. Наиболее целесообразными средствами физическо-</w:t>
      </w:r>
      <w:r>
        <w:rPr>
          <w:spacing w:val="1"/>
        </w:rPr>
        <w:t xml:space="preserve"> </w:t>
      </w:r>
      <w:r>
        <w:t>го</w:t>
      </w:r>
      <w:r>
        <w:rPr>
          <w:spacing w:val="8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являются:</w:t>
      </w:r>
    </w:p>
    <w:p w14:paraId="26AC1187" w14:textId="77777777" w:rsidR="00F26240" w:rsidRDefault="005E36BC">
      <w:pPr>
        <w:pStyle w:val="a3"/>
        <w:spacing w:before="4" w:line="204" w:lineRule="auto"/>
        <w:ind w:left="2487" w:right="2770" w:firstLine="288"/>
      </w:pPr>
      <w:r>
        <w:rPr>
          <w:i/>
          <w:spacing w:val="-2"/>
        </w:rPr>
        <w:t xml:space="preserve">Гимнастические и акробатические </w:t>
      </w:r>
      <w:r>
        <w:rPr>
          <w:i/>
          <w:spacing w:val="-1"/>
        </w:rPr>
        <w:t xml:space="preserve">упражнения: </w:t>
      </w:r>
      <w:r>
        <w:rPr>
          <w:spacing w:val="-1"/>
        </w:rPr>
        <w:t>L) общеразвива-</w:t>
      </w:r>
      <w:r>
        <w:rPr>
          <w:spacing w:val="-52"/>
        </w:rPr>
        <w:t xml:space="preserve"> </w:t>
      </w:r>
      <w:r>
        <w:t>ющие упражнения без предметов на месте и в движении; 2) обще-</w:t>
      </w:r>
      <w:r>
        <w:rPr>
          <w:spacing w:val="1"/>
        </w:rPr>
        <w:t xml:space="preserve"> </w:t>
      </w:r>
      <w:r>
        <w:t>развивающие упражнения с предметами</w:t>
      </w:r>
      <w:r>
        <w:t>: юноши — с набивными</w:t>
      </w:r>
      <w:r>
        <w:rPr>
          <w:spacing w:val="1"/>
        </w:rPr>
        <w:t xml:space="preserve"> </w:t>
      </w:r>
      <w:r>
        <w:t>мячами 3—5 кг, гантелями до 8 кг, гирями 16 и 24 кг; упражнения</w:t>
      </w:r>
      <w:r>
        <w:rPr>
          <w:spacing w:val="1"/>
        </w:rPr>
        <w:t xml:space="preserve"> </w:t>
      </w:r>
      <w:r>
        <w:t>на тренажерах; девушки — с обручами, булавами, скакалкой, боль-</w:t>
      </w:r>
      <w:r>
        <w:rPr>
          <w:spacing w:val="1"/>
        </w:rPr>
        <w:t xml:space="preserve"> </w:t>
      </w:r>
      <w:r>
        <w:t>шими мячами; 3) упражнения на параллельных брусьях и перекла-</w:t>
      </w:r>
      <w:r>
        <w:rPr>
          <w:spacing w:val="1"/>
        </w:rPr>
        <w:t xml:space="preserve"> </w:t>
      </w:r>
      <w:r>
        <w:t>дине (юноши), упражнения на бревне и разновы</w:t>
      </w:r>
      <w:r>
        <w:t>соких брусьях (де-</w:t>
      </w:r>
      <w:r>
        <w:rPr>
          <w:spacing w:val="1"/>
        </w:rPr>
        <w:t xml:space="preserve"> </w:t>
      </w:r>
      <w:r>
        <w:t>вушки); 4) опорные прыжки через гимнастического коня; 5) ак-</w:t>
      </w:r>
      <w:r>
        <w:rPr>
          <w:spacing w:val="1"/>
        </w:rPr>
        <w:t xml:space="preserve"> </w:t>
      </w:r>
      <w:r>
        <w:t>робатические упражнения: юноши — длинный кувырок через пре-</w:t>
      </w:r>
      <w:r>
        <w:rPr>
          <w:spacing w:val="1"/>
        </w:rPr>
        <w:t xml:space="preserve"> </w:t>
      </w:r>
      <w:r>
        <w:t>пятствие высотой до 90 см, стойка на руках, переворот боком с</w:t>
      </w:r>
      <w:r>
        <w:rPr>
          <w:spacing w:val="1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разбега:</w:t>
      </w:r>
      <w:r>
        <w:rPr>
          <w:spacing w:val="-12"/>
        </w:rPr>
        <w:t xml:space="preserve"> </w:t>
      </w:r>
      <w:r>
        <w:t>девушки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сед</w:t>
      </w:r>
      <w:r>
        <w:rPr>
          <w:spacing w:val="-13"/>
        </w:rPr>
        <w:t xml:space="preserve"> </w:t>
      </w:r>
      <w:r>
        <w:t>углом,</w:t>
      </w:r>
      <w:r>
        <w:rPr>
          <w:spacing w:val="-13"/>
        </w:rPr>
        <w:t xml:space="preserve"> </w:t>
      </w:r>
      <w:r>
        <w:t>стоика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лопа</w:t>
      </w:r>
      <w:r>
        <w:t>тках,</w:t>
      </w:r>
      <w:r>
        <w:rPr>
          <w:spacing w:val="-11"/>
        </w:rPr>
        <w:t xml:space="preserve"> </w:t>
      </w:r>
      <w:r>
        <w:t>«мост»,</w:t>
      </w:r>
      <w:r>
        <w:rPr>
          <w:spacing w:val="-52"/>
        </w:rPr>
        <w:t xml:space="preserve"> </w:t>
      </w:r>
      <w:r>
        <w:t xml:space="preserve">кувырки вперед и назад; 6) ритмическая гимнастика; 7) </w:t>
      </w:r>
      <w:r>
        <w:rPr>
          <w:i/>
        </w:rPr>
        <w:t>эстафеты,</w:t>
      </w:r>
      <w:r>
        <w:rPr>
          <w:i/>
          <w:spacing w:val="1"/>
        </w:rPr>
        <w:t xml:space="preserve"> </w:t>
      </w:r>
      <w:r>
        <w:t>игры, полосы препятствий с использованием гимнастического ин-</w:t>
      </w:r>
      <w:r>
        <w:rPr>
          <w:spacing w:val="1"/>
        </w:rPr>
        <w:t xml:space="preserve"> </w:t>
      </w:r>
      <w:r>
        <w:t>вентаря</w:t>
      </w:r>
      <w:r>
        <w:rPr>
          <w:spacing w:val="1"/>
        </w:rPr>
        <w:t xml:space="preserve"> </w:t>
      </w:r>
      <w:r>
        <w:t>и др.</w:t>
      </w:r>
    </w:p>
    <w:p w14:paraId="322929C2" w14:textId="77777777" w:rsidR="00F26240" w:rsidRDefault="005E36BC">
      <w:pPr>
        <w:pStyle w:val="a3"/>
        <w:spacing w:before="14" w:line="204" w:lineRule="auto"/>
        <w:ind w:left="2494" w:right="2805" w:firstLine="273"/>
      </w:pPr>
      <w:r>
        <w:t>Гимнастические и акробатические упражнения, включенные в</w:t>
      </w:r>
      <w:r>
        <w:rPr>
          <w:spacing w:val="1"/>
        </w:rPr>
        <w:t xml:space="preserve"> </w:t>
      </w:r>
      <w:r>
        <w:t>программу</w:t>
      </w:r>
      <w:r>
        <w:rPr>
          <w:spacing w:val="11"/>
        </w:rPr>
        <w:t xml:space="preserve"> </w:t>
      </w:r>
      <w:r>
        <w:t>старших</w:t>
      </w:r>
      <w:r>
        <w:rPr>
          <w:spacing w:val="10"/>
        </w:rPr>
        <w:t xml:space="preserve"> </w:t>
      </w:r>
      <w:r>
        <w:t>классов,</w:t>
      </w:r>
      <w:r>
        <w:rPr>
          <w:spacing w:val="14"/>
        </w:rPr>
        <w:t xml:space="preserve"> </w:t>
      </w:r>
      <w:r>
        <w:t>занимают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30%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времени,</w:t>
      </w:r>
    </w:p>
    <w:p w14:paraId="7033B66A" w14:textId="77777777" w:rsidR="00F26240" w:rsidRDefault="005E36BC">
      <w:pPr>
        <w:pStyle w:val="a3"/>
        <w:spacing w:before="142"/>
        <w:ind w:right="2755"/>
        <w:jc w:val="right"/>
      </w:pPr>
      <w:r>
        <w:t>201</w:t>
      </w:r>
    </w:p>
    <w:p w14:paraId="0AE9F08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BBD33CC" w14:textId="77777777" w:rsidR="00F26240" w:rsidRDefault="005E36BC">
      <w:pPr>
        <w:pStyle w:val="a3"/>
        <w:spacing w:before="95" w:line="206" w:lineRule="auto"/>
        <w:ind w:left="2583" w:right="2715"/>
      </w:pPr>
      <w:r>
        <w:lastRenderedPageBreak/>
        <w:t>их отличает большая избирательная направленность, и нацелены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 силовой</w:t>
      </w:r>
      <w:r>
        <w:rPr>
          <w:spacing w:val="1"/>
        </w:rPr>
        <w:t xml:space="preserve"> </w:t>
      </w:r>
      <w:r>
        <w:t>и скоростной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носливости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ностей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гибкости.</w:t>
      </w:r>
      <w:r>
        <w:rPr>
          <w:spacing w:val="12"/>
        </w:rPr>
        <w:t xml:space="preserve"> </w:t>
      </w:r>
      <w:r>
        <w:t>'</w:t>
      </w:r>
    </w:p>
    <w:p w14:paraId="34790143" w14:textId="77777777" w:rsidR="00F26240" w:rsidRDefault="005E36BC">
      <w:pPr>
        <w:pStyle w:val="a3"/>
        <w:spacing w:line="204" w:lineRule="auto"/>
        <w:ind w:left="2576" w:right="2708" w:firstLine="295"/>
      </w:pPr>
      <w:r>
        <w:t>Гимнастические упражнения для юношей имеют большое при-</w:t>
      </w:r>
      <w:r>
        <w:rPr>
          <w:spacing w:val="1"/>
        </w:rPr>
        <w:t xml:space="preserve"> </w:t>
      </w:r>
      <w:r>
        <w:t>кладное значение для их подготовки к будущей трудовой деятель-</w:t>
      </w:r>
      <w:r>
        <w:rPr>
          <w:spacing w:val="1"/>
        </w:rPr>
        <w:t xml:space="preserve"> </w:t>
      </w:r>
      <w:r>
        <w:t>ности и службе в армии. Для девушек практическая значимость</w:t>
      </w:r>
      <w:r>
        <w:rPr>
          <w:spacing w:val="1"/>
        </w:rPr>
        <w:t xml:space="preserve"> </w:t>
      </w:r>
      <w:r>
        <w:t>упражнений заключается в том, что они направлены на воспита-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грациозности</w:t>
      </w:r>
      <w:r>
        <w:t>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мышечных групп, играющих большую роль в выполнении функ-</w:t>
      </w:r>
      <w:r>
        <w:rPr>
          <w:spacing w:val="1"/>
        </w:rPr>
        <w:t xml:space="preserve"> </w:t>
      </w:r>
      <w:r>
        <w:t>ции</w:t>
      </w:r>
      <w:r>
        <w:rPr>
          <w:spacing w:val="3"/>
        </w:rPr>
        <w:t xml:space="preserve"> </w:t>
      </w:r>
      <w:r>
        <w:t>материнства.</w:t>
      </w:r>
    </w:p>
    <w:p w14:paraId="21322D40" w14:textId="77777777" w:rsidR="00F26240" w:rsidRDefault="005E36BC">
      <w:pPr>
        <w:pStyle w:val="a3"/>
        <w:spacing w:before="5" w:line="204" w:lineRule="auto"/>
        <w:ind w:left="2562" w:right="2709" w:firstLine="273"/>
      </w:pPr>
      <w:r>
        <w:rPr>
          <w:i/>
        </w:rPr>
        <w:t xml:space="preserve">Легкоатлетические упражнения: </w:t>
      </w:r>
      <w:r>
        <w:t>I) беговые упражнения; 2) бег</w:t>
      </w:r>
      <w:r>
        <w:rPr>
          <w:spacing w:val="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ускорением;</w:t>
      </w:r>
      <w:r>
        <w:rPr>
          <w:spacing w:val="25"/>
        </w:rPr>
        <w:t xml:space="preserve"> </w:t>
      </w:r>
      <w:r>
        <w:t>3)</w:t>
      </w:r>
      <w:r>
        <w:rPr>
          <w:spacing w:val="26"/>
        </w:rPr>
        <w:t xml:space="preserve"> </w:t>
      </w:r>
      <w:r>
        <w:t>бег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высокого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низкого</w:t>
      </w:r>
      <w:r>
        <w:rPr>
          <w:spacing w:val="25"/>
        </w:rPr>
        <w:t xml:space="preserve"> </w:t>
      </w:r>
      <w:r>
        <w:t>старта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40</w:t>
      </w:r>
      <w:r>
        <w:rPr>
          <w:spacing w:val="27"/>
        </w:rPr>
        <w:t xml:space="preserve"> </w:t>
      </w:r>
      <w:r>
        <w:t>м;</w:t>
      </w:r>
      <w:r>
        <w:rPr>
          <w:spacing w:val="26"/>
        </w:rPr>
        <w:t xml:space="preserve"> </w:t>
      </w:r>
      <w:r>
        <w:t>4)</w:t>
      </w:r>
      <w:r>
        <w:rPr>
          <w:spacing w:val="26"/>
        </w:rPr>
        <w:t xml:space="preserve"> </w:t>
      </w:r>
      <w:r>
        <w:t>бег</w:t>
      </w:r>
      <w:r>
        <w:rPr>
          <w:spacing w:val="-5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60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максимальной</w:t>
      </w:r>
      <w:r>
        <w:rPr>
          <w:spacing w:val="4"/>
        </w:rPr>
        <w:t xml:space="preserve"> </w:t>
      </w:r>
      <w:r>
        <w:t>скоростью;</w:t>
      </w:r>
      <w:r>
        <w:rPr>
          <w:spacing w:val="9"/>
        </w:rPr>
        <w:t xml:space="preserve"> </w:t>
      </w:r>
      <w:r>
        <w:t>5)</w:t>
      </w:r>
      <w:r>
        <w:rPr>
          <w:spacing w:val="9"/>
        </w:rPr>
        <w:t xml:space="preserve"> </w:t>
      </w:r>
      <w:r>
        <w:t>эстафетный</w:t>
      </w:r>
      <w:r>
        <w:rPr>
          <w:spacing w:val="4"/>
        </w:rPr>
        <w:t xml:space="preserve"> </w:t>
      </w:r>
      <w:r>
        <w:t>бег;</w:t>
      </w:r>
    </w:p>
    <w:p w14:paraId="1CFEB5C9" w14:textId="77777777" w:rsidR="00F26240" w:rsidRDefault="005E36BC">
      <w:pPr>
        <w:pStyle w:val="a4"/>
        <w:numPr>
          <w:ilvl w:val="1"/>
          <w:numId w:val="178"/>
        </w:numPr>
        <w:tabs>
          <w:tab w:val="left" w:pos="2816"/>
        </w:tabs>
        <w:spacing w:before="3" w:line="204" w:lineRule="auto"/>
        <w:ind w:right="2707" w:firstLine="0"/>
        <w:jc w:val="both"/>
      </w:pPr>
      <w:r>
        <w:t>бег в равномерном и переменном темпе: юноши — 20—25 мин;</w:t>
      </w:r>
      <w:r>
        <w:rPr>
          <w:spacing w:val="1"/>
        </w:rPr>
        <w:t xml:space="preserve"> </w:t>
      </w:r>
      <w:r>
        <w:t>девушки — [5—20 мин; 7) кросс: юноши — 3—5 км, девушки —</w:t>
      </w:r>
      <w:r>
        <w:rPr>
          <w:spacing w:val="1"/>
        </w:rPr>
        <w:t xml:space="preserve"> </w:t>
      </w:r>
      <w:r>
        <w:t>2—3 км; 8) прыжки в длину с 13—15 шагов разбега; 9)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9—10</w:t>
      </w:r>
      <w:r>
        <w:rPr>
          <w:spacing w:val="13"/>
        </w:rPr>
        <w:t xml:space="preserve"> </w:t>
      </w:r>
      <w:r>
        <w:t>шагов</w:t>
      </w:r>
      <w:r>
        <w:rPr>
          <w:spacing w:val="14"/>
        </w:rPr>
        <w:t xml:space="preserve"> </w:t>
      </w:r>
      <w:r>
        <w:t>разбега;</w:t>
      </w:r>
      <w:r>
        <w:rPr>
          <w:spacing w:val="17"/>
        </w:rPr>
        <w:t xml:space="preserve"> </w:t>
      </w:r>
      <w:r>
        <w:t>10)</w:t>
      </w:r>
      <w:r>
        <w:rPr>
          <w:spacing w:val="13"/>
        </w:rPr>
        <w:t xml:space="preserve"> </w:t>
      </w:r>
      <w:r>
        <w:t>мет</w:t>
      </w:r>
      <w:r>
        <w:t>ание</w:t>
      </w:r>
      <w:r>
        <w:rPr>
          <w:spacing w:val="15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гранаты</w:t>
      </w:r>
      <w:r>
        <w:rPr>
          <w:spacing w:val="-53"/>
        </w:rPr>
        <w:t xml:space="preserve"> </w:t>
      </w:r>
      <w:r>
        <w:t>в цель с расстояния 18—20 м (юноши) и 12—14 м (девушки) и на</w:t>
      </w:r>
      <w:r>
        <w:rPr>
          <w:spacing w:val="1"/>
        </w:rPr>
        <w:t xml:space="preserve"> </w:t>
      </w:r>
      <w:r>
        <w:t>дальность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разбега;</w:t>
      </w:r>
      <w:r>
        <w:rPr>
          <w:spacing w:val="39"/>
        </w:rPr>
        <w:t xml:space="preserve"> </w:t>
      </w:r>
      <w:r>
        <w:t>И)</w:t>
      </w:r>
      <w:r>
        <w:rPr>
          <w:spacing w:val="41"/>
        </w:rPr>
        <w:t xml:space="preserve"> </w:t>
      </w:r>
      <w:r>
        <w:t>челночный</w:t>
      </w:r>
      <w:r>
        <w:rPr>
          <w:spacing w:val="41"/>
        </w:rPr>
        <w:t xml:space="preserve"> </w:t>
      </w:r>
      <w:r>
        <w:t>бег</w:t>
      </w:r>
      <w:r>
        <w:rPr>
          <w:spacing w:val="37"/>
        </w:rPr>
        <w:t xml:space="preserve"> </w:t>
      </w:r>
      <w:r>
        <w:t>10x10</w:t>
      </w:r>
      <w:r>
        <w:rPr>
          <w:spacing w:val="38"/>
        </w:rPr>
        <w:t xml:space="preserve"> </w:t>
      </w:r>
      <w:r>
        <w:t>м</w:t>
      </w:r>
      <w:r>
        <w:rPr>
          <w:spacing w:val="38"/>
        </w:rPr>
        <w:t xml:space="preserve"> </w:t>
      </w:r>
      <w:r>
        <w:t>(юноши)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</w:t>
      </w:r>
    </w:p>
    <w:p w14:paraId="7290A912" w14:textId="77777777" w:rsidR="00F26240" w:rsidRDefault="005E36BC">
      <w:pPr>
        <w:pStyle w:val="a3"/>
        <w:spacing w:before="7" w:line="204" w:lineRule="auto"/>
        <w:ind w:left="2569" w:right="2709" w:firstLine="273"/>
      </w:pPr>
      <w:r>
        <w:rPr>
          <w:i/>
          <w:spacing w:val="-4"/>
        </w:rPr>
        <w:t>Лыжная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подготовка:</w:t>
      </w:r>
      <w:r>
        <w:rPr>
          <w:i/>
          <w:spacing w:val="-6"/>
        </w:rPr>
        <w:t xml:space="preserve"> </w:t>
      </w:r>
      <w:r>
        <w:rPr>
          <w:spacing w:val="-4"/>
        </w:rPr>
        <w:t>1)</w:t>
      </w:r>
      <w:r>
        <w:rPr>
          <w:spacing w:val="-7"/>
        </w:rPr>
        <w:t xml:space="preserve"> </w:t>
      </w:r>
      <w:r>
        <w:rPr>
          <w:spacing w:val="-4"/>
        </w:rPr>
        <w:t>повторное</w:t>
      </w:r>
      <w:r>
        <w:rPr>
          <w:spacing w:val="-9"/>
        </w:rPr>
        <w:t xml:space="preserve"> </w:t>
      </w:r>
      <w:r>
        <w:rPr>
          <w:spacing w:val="-4"/>
        </w:rPr>
        <w:t>прохождение</w:t>
      </w:r>
      <w:r>
        <w:rPr>
          <w:spacing w:val="-7"/>
        </w:rPr>
        <w:t xml:space="preserve"> </w:t>
      </w:r>
      <w:r>
        <w:rPr>
          <w:spacing w:val="-4"/>
        </w:rPr>
        <w:t>отрезков: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раз-</w:t>
      </w:r>
      <w:r>
        <w:rPr>
          <w:spacing w:val="-53"/>
        </w:rPr>
        <w:t xml:space="preserve"> </w:t>
      </w:r>
      <w:r>
        <w:t xml:space="preserve">вития скорости: юноши — 150—200 м, девушки — </w:t>
      </w:r>
      <w:r>
        <w:rPr>
          <w:i/>
        </w:rPr>
        <w:t xml:space="preserve">100—150 </w:t>
      </w:r>
      <w:r>
        <w:t>м; для</w:t>
      </w:r>
      <w:r>
        <w:rPr>
          <w:spacing w:val="-52"/>
        </w:rPr>
        <w:t xml:space="preserve"> </w:t>
      </w:r>
      <w:r>
        <w:rPr>
          <w:spacing w:val="-7"/>
        </w:rPr>
        <w:t xml:space="preserve">развития скоростной выносливости: </w:t>
      </w:r>
      <w:r>
        <w:rPr>
          <w:spacing w:val="-6"/>
        </w:rPr>
        <w:t>юноши — 300—600 м; девушки —</w:t>
      </w:r>
      <w:r>
        <w:rPr>
          <w:spacing w:val="-52"/>
        </w:rPr>
        <w:t xml:space="preserve"> </w:t>
      </w:r>
      <w:r>
        <w:t>300—450</w:t>
      </w:r>
      <w:r>
        <w:rPr>
          <w:spacing w:val="-7"/>
        </w:rPr>
        <w:t xml:space="preserve"> </w:t>
      </w:r>
      <w:r>
        <w:t>м;</w:t>
      </w:r>
      <w:r>
        <w:rPr>
          <w:spacing w:val="-5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отрезках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i/>
        </w:rPr>
        <w:t>50</w:t>
      </w:r>
      <w:r>
        <w:rPr>
          <w:i/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м;</w:t>
      </w:r>
      <w:r>
        <w:rPr>
          <w:spacing w:val="-7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прохождение</w:t>
      </w:r>
      <w:r>
        <w:rPr>
          <w:spacing w:val="-5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дистанций: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(юноши),</w:t>
      </w:r>
      <w:r>
        <w:rPr>
          <w:spacing w:val="6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(девушки)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32B31B90" w14:textId="77777777" w:rsidR="00F26240" w:rsidRDefault="005E36BC">
      <w:pPr>
        <w:pStyle w:val="a3"/>
        <w:spacing w:before="5" w:line="204" w:lineRule="auto"/>
        <w:ind w:left="2576" w:right="2715" w:firstLine="309"/>
      </w:pPr>
      <w:r>
        <w:rPr>
          <w:i/>
          <w:spacing w:val="-4"/>
        </w:rPr>
        <w:t>Спортивные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игры.</w:t>
      </w:r>
      <w:r>
        <w:rPr>
          <w:i/>
          <w:spacing w:val="-7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качестве</w:t>
      </w:r>
      <w:r>
        <w:rPr>
          <w:spacing w:val="-9"/>
        </w:rPr>
        <w:t xml:space="preserve"> </w:t>
      </w:r>
      <w:r>
        <w:rPr>
          <w:spacing w:val="-3"/>
        </w:rPr>
        <w:t>базовых</w:t>
      </w:r>
      <w:r>
        <w:rPr>
          <w:spacing w:val="-9"/>
        </w:rPr>
        <w:t xml:space="preserve"> </w:t>
      </w:r>
      <w:r>
        <w:rPr>
          <w:spacing w:val="-3"/>
        </w:rPr>
        <w:t>игр</w:t>
      </w:r>
      <w:r>
        <w:rPr>
          <w:spacing w:val="-7"/>
        </w:rPr>
        <w:t xml:space="preserve"> </w:t>
      </w:r>
      <w:r>
        <w:rPr>
          <w:spacing w:val="-3"/>
        </w:rPr>
        <w:t>рекомендуются</w:t>
      </w:r>
      <w:r>
        <w:rPr>
          <w:spacing w:val="-10"/>
        </w:rPr>
        <w:t xml:space="preserve"> </w:t>
      </w:r>
      <w:r>
        <w:rPr>
          <w:spacing w:val="-3"/>
        </w:rPr>
        <w:t>баскет-</w:t>
      </w:r>
      <w:r>
        <w:rPr>
          <w:spacing w:val="-52"/>
        </w:rPr>
        <w:t xml:space="preserve"> </w:t>
      </w:r>
      <w:r>
        <w:t>бол,</w:t>
      </w:r>
      <w:r>
        <w:rPr>
          <w:spacing w:val="27"/>
        </w:rPr>
        <w:t xml:space="preserve"> </w:t>
      </w:r>
      <w:r>
        <w:t>ручной</w:t>
      </w:r>
      <w:r>
        <w:rPr>
          <w:spacing w:val="28"/>
        </w:rPr>
        <w:t xml:space="preserve"> </w:t>
      </w:r>
      <w:r>
        <w:t>мяч</w:t>
      </w:r>
      <w:r>
        <w:rPr>
          <w:spacing w:val="24"/>
        </w:rPr>
        <w:t xml:space="preserve"> </w:t>
      </w:r>
      <w:r>
        <w:t>(гандбол),</w:t>
      </w:r>
      <w:r>
        <w:rPr>
          <w:spacing w:val="27"/>
        </w:rPr>
        <w:t xml:space="preserve"> </w:t>
      </w:r>
      <w:r>
        <w:t>волейбол,</w:t>
      </w:r>
      <w:r>
        <w:rPr>
          <w:spacing w:val="28"/>
        </w:rPr>
        <w:t xml:space="preserve"> </w:t>
      </w:r>
      <w:r>
        <w:t>футбол</w:t>
      </w:r>
      <w:r>
        <w:rPr>
          <w:spacing w:val="29"/>
        </w:rPr>
        <w:t xml:space="preserve"> </w:t>
      </w:r>
      <w:r>
        <w:t>(для</w:t>
      </w:r>
      <w:r>
        <w:rPr>
          <w:spacing w:val="28"/>
        </w:rPr>
        <w:t xml:space="preserve"> </w:t>
      </w:r>
      <w:r>
        <w:t>юношей).</w:t>
      </w:r>
    </w:p>
    <w:p w14:paraId="1C353F41" w14:textId="77777777" w:rsidR="00F26240" w:rsidRDefault="005E36BC">
      <w:pPr>
        <w:pStyle w:val="a3"/>
        <w:spacing w:before="2" w:line="204" w:lineRule="auto"/>
        <w:ind w:left="2569" w:right="2708" w:firstLine="302"/>
      </w:pPr>
      <w:r>
        <w:t>Регулярное использование спортивных игр в старших классах</w:t>
      </w:r>
      <w:r>
        <w:rPr>
          <w:spacing w:val="1"/>
        </w:rPr>
        <w:t xml:space="preserve"> </w:t>
      </w:r>
      <w:r>
        <w:t>значительно</w:t>
      </w:r>
      <w:r>
        <w:rPr>
          <w:spacing w:val="4"/>
        </w:rPr>
        <w:t xml:space="preserve"> </w:t>
      </w:r>
      <w:r>
        <w:t>повышает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занятиям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14:paraId="41C84F38" w14:textId="77777777" w:rsidR="00F26240" w:rsidRDefault="005E36BC">
      <w:pPr>
        <w:pStyle w:val="a3"/>
        <w:spacing w:before="1" w:line="204" w:lineRule="auto"/>
        <w:ind w:left="2576" w:right="2710" w:firstLine="288"/>
      </w:pPr>
      <w:r>
        <w:rPr>
          <w:i/>
          <w:spacing w:val="-5"/>
        </w:rPr>
        <w:t xml:space="preserve">Плавание: </w:t>
      </w:r>
      <w:r>
        <w:rPr>
          <w:spacing w:val="-5"/>
        </w:rPr>
        <w:t xml:space="preserve">1) повторное проплывание </w:t>
      </w:r>
      <w:r>
        <w:rPr>
          <w:spacing w:val="-4"/>
        </w:rPr>
        <w:t>отрезков 25—100 м; 2) плава-</w:t>
      </w:r>
      <w:r>
        <w:rPr>
          <w:spacing w:val="-52"/>
        </w:rPr>
        <w:t xml:space="preserve"> </w:t>
      </w:r>
      <w:r>
        <w:rPr>
          <w:spacing w:val="-5"/>
        </w:rPr>
        <w:t>ние</w:t>
      </w:r>
      <w:r>
        <w:rPr>
          <w:spacing w:val="-5"/>
        </w:rPr>
        <w:t xml:space="preserve"> в умеренном и переменном темпе до 600 </w:t>
      </w:r>
      <w:r>
        <w:rPr>
          <w:spacing w:val="-4"/>
        </w:rPr>
        <w:t>м (для развития выносли-</w:t>
      </w:r>
      <w:r>
        <w:rPr>
          <w:spacing w:val="-53"/>
        </w:rPr>
        <w:t xml:space="preserve"> </w:t>
      </w:r>
      <w:r>
        <w:t>вости);</w:t>
      </w:r>
      <w:r>
        <w:rPr>
          <w:spacing w:val="6"/>
        </w:rPr>
        <w:t xml:space="preserve"> </w:t>
      </w:r>
      <w:r>
        <w:t>3)</w:t>
      </w:r>
      <w:r>
        <w:rPr>
          <w:spacing w:val="6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эстафеты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14:paraId="3C93F06F" w14:textId="77777777" w:rsidR="00F26240" w:rsidRDefault="005E36BC">
      <w:pPr>
        <w:pStyle w:val="a3"/>
        <w:spacing w:before="3" w:line="204" w:lineRule="auto"/>
        <w:ind w:left="2569" w:right="2720" w:firstLine="288"/>
      </w:pPr>
      <w:r>
        <w:rPr>
          <w:i/>
        </w:rPr>
        <w:t xml:space="preserve">Элементы единоборств: </w:t>
      </w:r>
      <w:r>
        <w:t>1) силовые упражнения и единобор-</w:t>
      </w:r>
      <w:r>
        <w:rPr>
          <w:spacing w:val="1"/>
        </w:rPr>
        <w:t xml:space="preserve"> </w:t>
      </w:r>
      <w:r>
        <w:t>ства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парах;</w:t>
      </w:r>
      <w:r>
        <w:rPr>
          <w:spacing w:val="22"/>
        </w:rPr>
        <w:t xml:space="preserve"> </w:t>
      </w:r>
      <w:r>
        <w:t>2)</w:t>
      </w:r>
      <w:r>
        <w:rPr>
          <w:spacing w:val="23"/>
        </w:rPr>
        <w:t xml:space="preserve"> </w:t>
      </w: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«Сила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ловкость»,</w:t>
      </w:r>
      <w:r>
        <w:rPr>
          <w:spacing w:val="23"/>
        </w:rPr>
        <w:t xml:space="preserve"> </w:t>
      </w:r>
      <w:r>
        <w:t>«Борь-</w:t>
      </w:r>
      <w:r>
        <w:rPr>
          <w:spacing w:val="-52"/>
        </w:rPr>
        <w:t xml:space="preserve"> </w:t>
      </w:r>
      <w:r>
        <w:t>ба всадников», «Борьба двое против двоих» и т.д.; 3) приемы са-</w:t>
      </w:r>
      <w:r>
        <w:rPr>
          <w:spacing w:val="1"/>
        </w:rPr>
        <w:t xml:space="preserve"> </w:t>
      </w:r>
      <w:r>
        <w:t>мостраховки;</w:t>
      </w:r>
      <w:r>
        <w:rPr>
          <w:spacing w:val="10"/>
        </w:rPr>
        <w:t xml:space="preserve"> </w:t>
      </w:r>
      <w:r>
        <w:t>4)</w:t>
      </w:r>
      <w:r>
        <w:rPr>
          <w:spacing w:val="11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борьбы</w:t>
      </w:r>
      <w:r>
        <w:rPr>
          <w:spacing w:val="11"/>
        </w:rPr>
        <w:t xml:space="preserve"> </w:t>
      </w:r>
      <w:r>
        <w:t>лежа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стоя;</w:t>
      </w:r>
      <w:r>
        <w:rPr>
          <w:spacing w:val="9"/>
        </w:rPr>
        <w:t xml:space="preserve"> </w:t>
      </w:r>
      <w:r>
        <w:t>5)</w:t>
      </w:r>
      <w:r>
        <w:rPr>
          <w:spacing w:val="8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схватки.</w:t>
      </w:r>
    </w:p>
    <w:p w14:paraId="127BAB0B" w14:textId="77777777" w:rsidR="00F26240" w:rsidRDefault="005E36BC">
      <w:pPr>
        <w:pStyle w:val="a3"/>
        <w:spacing w:before="5" w:line="204" w:lineRule="auto"/>
        <w:ind w:left="2562" w:right="2722" w:firstLine="295"/>
      </w:pPr>
      <w:r>
        <w:t>Наряду с юношами элементы единоборств могут осваивать и</w:t>
      </w:r>
      <w:r>
        <w:rPr>
          <w:spacing w:val="1"/>
        </w:rPr>
        <w:t xml:space="preserve"> </w:t>
      </w:r>
      <w:r>
        <w:t>девушки,</w:t>
      </w:r>
      <w:r>
        <w:rPr>
          <w:spacing w:val="14"/>
        </w:rPr>
        <w:t xml:space="preserve"> </w:t>
      </w:r>
      <w:r>
        <w:t>проявившие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этому</w:t>
      </w:r>
      <w:r>
        <w:rPr>
          <w:spacing w:val="14"/>
        </w:rPr>
        <w:t xml:space="preserve"> </w:t>
      </w:r>
      <w:r>
        <w:t>интерес.</w:t>
      </w:r>
    </w:p>
    <w:p w14:paraId="2D5D7ADF" w14:textId="77777777" w:rsidR="00F26240" w:rsidRDefault="005E36BC">
      <w:pPr>
        <w:pStyle w:val="a3"/>
        <w:spacing w:before="2" w:line="204" w:lineRule="auto"/>
        <w:ind w:left="2569" w:right="2722" w:firstLine="288"/>
      </w:pPr>
      <w:r>
        <w:t>Физическая</w:t>
      </w:r>
      <w:r>
        <w:rPr>
          <w:spacing w:val="1"/>
        </w:rPr>
        <w:t xml:space="preserve"> </w:t>
      </w:r>
      <w:r>
        <w:t>подготовленность.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 возраста должны показывать результаты не ниже по-</w:t>
      </w:r>
      <w:r>
        <w:rPr>
          <w:spacing w:val="1"/>
        </w:rPr>
        <w:t xml:space="preserve"> </w:t>
      </w:r>
      <w:r>
        <w:t>казателей среднего уровня развития основных физических качеств</w:t>
      </w:r>
      <w:r>
        <w:rPr>
          <w:spacing w:val="1"/>
        </w:rPr>
        <w:t xml:space="preserve"> </w:t>
      </w:r>
      <w:r>
        <w:t>(см.</w:t>
      </w:r>
      <w:r>
        <w:rPr>
          <w:spacing w:val="-13"/>
        </w:rPr>
        <w:t xml:space="preserve"> </w:t>
      </w:r>
      <w:r>
        <w:t>табл.</w:t>
      </w:r>
      <w:r>
        <w:rPr>
          <w:spacing w:val="-13"/>
        </w:rPr>
        <w:t xml:space="preserve"> </w:t>
      </w:r>
      <w:r>
        <w:t>13).</w:t>
      </w:r>
    </w:p>
    <w:p w14:paraId="763F877D" w14:textId="77777777" w:rsidR="00F26240" w:rsidRDefault="005E36BC">
      <w:pPr>
        <w:pStyle w:val="a3"/>
        <w:spacing w:before="3" w:line="204" w:lineRule="auto"/>
        <w:ind w:left="2547" w:right="2715" w:firstLine="280"/>
      </w:pPr>
      <w:r>
        <w:rPr>
          <w:spacing w:val="-5"/>
        </w:rPr>
        <w:t xml:space="preserve">Особенности методики физического воспитания. </w:t>
      </w:r>
      <w:r>
        <w:rPr>
          <w:spacing w:val="-4"/>
        </w:rPr>
        <w:t>В старшем школь-</w:t>
      </w:r>
      <w:r>
        <w:rPr>
          <w:spacing w:val="-52"/>
        </w:rPr>
        <w:t xml:space="preserve"> </w:t>
      </w:r>
      <w:r>
        <w:t>ном возрасте уроки физической культур</w:t>
      </w:r>
      <w:r>
        <w:t>ы с юношами и девушка-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раздельно.</w:t>
      </w:r>
      <w:r>
        <w:rPr>
          <w:spacing w:val="1"/>
        </w:rPr>
        <w:t xml:space="preserve"> </w:t>
      </w:r>
      <w:r>
        <w:t>Анатомо-физиологическне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психиче-</w:t>
      </w:r>
      <w:r>
        <w:rPr>
          <w:spacing w:val="-52"/>
        </w:rPr>
        <w:t xml:space="preserve"> </w:t>
      </w:r>
      <w:r>
        <w:t>ские особенности юношей и девушек</w:t>
      </w:r>
      <w:r>
        <w:rPr>
          <w:spacing w:val="55"/>
        </w:rPr>
        <w:t xml:space="preserve"> </w:t>
      </w:r>
      <w:r>
        <w:t>требуют различного подхо-</w:t>
      </w:r>
      <w:r>
        <w:rPr>
          <w:spacing w:val="1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подбору</w:t>
      </w:r>
      <w:r>
        <w:rPr>
          <w:spacing w:val="33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методов</w:t>
      </w:r>
      <w:r>
        <w:rPr>
          <w:spacing w:val="35"/>
        </w:rPr>
        <w:t xml:space="preserve"> </w:t>
      </w:r>
      <w:r>
        <w:t>обучения</w:t>
      </w:r>
    </w:p>
    <w:p w14:paraId="7E3DB560" w14:textId="77777777" w:rsidR="00F26240" w:rsidRDefault="005E36BC">
      <w:pPr>
        <w:pStyle w:val="a3"/>
        <w:tabs>
          <w:tab w:val="left" w:pos="8755"/>
        </w:tabs>
        <w:spacing w:before="149"/>
        <w:ind w:left="2562"/>
        <w:rPr>
          <w:rFonts w:ascii="Arial" w:hAnsi="Arial"/>
          <w:i/>
        </w:rPr>
      </w:pPr>
      <w:r>
        <w:rPr>
          <w:rFonts w:ascii="Tahoma" w:hAnsi="Tahoma"/>
          <w:w w:val="80"/>
        </w:rPr>
        <w:t>202</w:t>
      </w:r>
      <w:r>
        <w:rPr>
          <w:rFonts w:ascii="Tahoma" w:hAnsi="Tahoma"/>
          <w:w w:val="80"/>
        </w:rPr>
        <w:tab/>
      </w:r>
      <w:r>
        <w:rPr>
          <w:rFonts w:ascii="Arial" w:hAnsi="Arial"/>
          <w:i/>
          <w:w w:val="80"/>
        </w:rPr>
        <w:t>У</w:t>
      </w:r>
    </w:p>
    <w:p w14:paraId="20642487" w14:textId="77777777" w:rsidR="00F26240" w:rsidRDefault="00F26240">
      <w:pPr>
        <w:rPr>
          <w:rFonts w:ascii="Arial" w:hAnsi="Arial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CDA243D" w14:textId="77777777" w:rsidR="00F26240" w:rsidRDefault="005E36BC">
      <w:pPr>
        <w:pStyle w:val="a3"/>
        <w:spacing w:before="95" w:line="206" w:lineRule="auto"/>
        <w:ind w:left="2420" w:right="2835"/>
      </w:pPr>
      <w:r>
        <w:lastRenderedPageBreak/>
        <w:t>двигательным действиям и воспитанию физических качеств, к до-</w:t>
      </w:r>
      <w:r>
        <w:rPr>
          <w:spacing w:val="1"/>
        </w:rPr>
        <w:t xml:space="preserve"> </w:t>
      </w:r>
      <w:r>
        <w:t>зировке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</w:p>
    <w:p w14:paraId="17ACFFCB" w14:textId="77777777" w:rsidR="00F26240" w:rsidRDefault="005E36BC">
      <w:pPr>
        <w:pStyle w:val="a3"/>
        <w:spacing w:before="1" w:line="204" w:lineRule="auto"/>
        <w:ind w:left="2420" w:right="2835" w:firstLine="280"/>
      </w:pP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интенсив-</w:t>
      </w:r>
      <w:r>
        <w:rPr>
          <w:spacing w:val="1"/>
        </w:rPr>
        <w:t xml:space="preserve"> </w:t>
      </w:r>
      <w:r>
        <w:t>ной и длительной работы у юношей выше, чем у девушек. Физи-</w:t>
      </w:r>
      <w:r>
        <w:rPr>
          <w:spacing w:val="1"/>
        </w:rPr>
        <w:t xml:space="preserve"> </w:t>
      </w:r>
      <w:r>
        <w:t>ческие нагрузки они переносят лучше при относитель</w:t>
      </w:r>
      <w:r>
        <w:t>но меньшей</w:t>
      </w:r>
      <w:r>
        <w:rPr>
          <w:spacing w:val="1"/>
        </w:rPr>
        <w:t xml:space="preserve"> </w:t>
      </w:r>
      <w:r>
        <w:t>частоте пульса и большем повышении кровяного давления. Пери-</w:t>
      </w:r>
      <w:r>
        <w:rPr>
          <w:spacing w:val="1"/>
        </w:rPr>
        <w:t xml:space="preserve"> </w:t>
      </w:r>
      <w:r>
        <w:t>од восстановления этих показателей до исходного уровня у юно-</w:t>
      </w:r>
      <w:r>
        <w:rPr>
          <w:spacing w:val="1"/>
        </w:rPr>
        <w:t xml:space="preserve"> </w:t>
      </w:r>
      <w:r>
        <w:t>шей</w:t>
      </w:r>
      <w:r>
        <w:rPr>
          <w:spacing w:val="6"/>
        </w:rPr>
        <w:t xml:space="preserve"> </w:t>
      </w:r>
      <w:r>
        <w:t>короче,</w:t>
      </w:r>
      <w:r>
        <w:rPr>
          <w:spacing w:val="10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девушек.</w:t>
      </w:r>
    </w:p>
    <w:p w14:paraId="62DDDB19" w14:textId="77777777" w:rsidR="00F26240" w:rsidRDefault="005E36BC">
      <w:pPr>
        <w:pStyle w:val="a3"/>
        <w:spacing w:before="7" w:line="204" w:lineRule="auto"/>
        <w:ind w:left="2413" w:right="2847" w:firstLine="295"/>
      </w:pPr>
      <w:r>
        <w:t>При организации занятий с</w:t>
      </w:r>
      <w:r>
        <w:rPr>
          <w:spacing w:val="1"/>
        </w:rPr>
        <w:t xml:space="preserve"> </w:t>
      </w:r>
      <w:r>
        <w:t>юношами надо помнить, что они</w:t>
      </w:r>
      <w:r>
        <w:rPr>
          <w:spacing w:val="1"/>
        </w:rPr>
        <w:t xml:space="preserve"> </w:t>
      </w:r>
      <w:r>
        <w:t>должны быть готовы к службе в армии. По</w:t>
      </w:r>
      <w:r>
        <w:t>этому с ними 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55"/>
        </w:rPr>
        <w:t xml:space="preserve"> </w:t>
      </w:r>
      <w:r>
        <w:t>занятия на</w:t>
      </w:r>
      <w:r>
        <w:rPr>
          <w:spacing w:val="55"/>
        </w:rPr>
        <w:t xml:space="preserve"> </w:t>
      </w:r>
      <w:r>
        <w:t>местности,</w:t>
      </w:r>
      <w:r>
        <w:rPr>
          <w:spacing w:val="55"/>
        </w:rPr>
        <w:t xml:space="preserve"> </w:t>
      </w:r>
      <w:r>
        <w:t>в нестандартных</w:t>
      </w:r>
      <w:r>
        <w:rPr>
          <w:spacing w:val="55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помехами,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максимальных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волевых</w:t>
      </w:r>
      <w:r>
        <w:rPr>
          <w:spacing w:val="5"/>
        </w:rPr>
        <w:t xml:space="preserve"> </w:t>
      </w:r>
      <w:r>
        <w:t>нагрузках.</w:t>
      </w:r>
    </w:p>
    <w:p w14:paraId="742B2B71" w14:textId="77777777" w:rsidR="00F26240" w:rsidRDefault="005E36BC">
      <w:pPr>
        <w:pStyle w:val="a3"/>
        <w:spacing w:before="4" w:line="204" w:lineRule="auto"/>
        <w:ind w:left="2406" w:right="2840" w:firstLine="295"/>
      </w:pPr>
      <w:r>
        <w:t>В старшем школьном возрасте в первую очередь следует уде-</w:t>
      </w:r>
      <w:r>
        <w:rPr>
          <w:spacing w:val="1"/>
        </w:rPr>
        <w:t xml:space="preserve"> </w:t>
      </w:r>
      <w:r>
        <w:t xml:space="preserve">лить внимание </w:t>
      </w:r>
      <w:r>
        <w:t>развитию силовых и скоростно-силовых возмож-</w:t>
      </w:r>
      <w:r>
        <w:rPr>
          <w:spacing w:val="1"/>
        </w:rPr>
        <w:t xml:space="preserve"> </w:t>
      </w:r>
      <w:r>
        <w:t>ностей, различным видам выносливости (силовой, аэробной, ста-</w:t>
      </w:r>
      <w:r>
        <w:rPr>
          <w:spacing w:val="1"/>
        </w:rPr>
        <w:t xml:space="preserve"> </w:t>
      </w:r>
      <w:r>
        <w:t>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обратить на воспитание быстроты перестро-</w:t>
      </w:r>
      <w:r>
        <w:rPr>
          <w:spacing w:val="1"/>
        </w:rPr>
        <w:t xml:space="preserve"> </w:t>
      </w:r>
      <w:r>
        <w:t>ения</w:t>
      </w:r>
      <w:r>
        <w:t xml:space="preserve"> и согласование двигательных действий, способности произ-</w:t>
      </w:r>
      <w:r>
        <w:rPr>
          <w:spacing w:val="1"/>
        </w:rPr>
        <w:t xml:space="preserve"> </w:t>
      </w:r>
      <w:r>
        <w:t>вольно</w:t>
      </w:r>
      <w:r>
        <w:rPr>
          <w:spacing w:val="10"/>
        </w:rPr>
        <w:t xml:space="preserve"> </w:t>
      </w:r>
      <w:r>
        <w:t>расслаблять</w:t>
      </w:r>
      <w:r>
        <w:rPr>
          <w:spacing w:val="10"/>
        </w:rPr>
        <w:t xml:space="preserve"> </w:t>
      </w:r>
      <w:r>
        <w:t>мышцы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вестибулярной</w:t>
      </w:r>
      <w:r>
        <w:rPr>
          <w:spacing w:val="13"/>
        </w:rPr>
        <w:t xml:space="preserve"> </w:t>
      </w:r>
      <w:r>
        <w:t>устойчивости.</w:t>
      </w:r>
    </w:p>
    <w:p w14:paraId="372E7454" w14:textId="77777777" w:rsidR="00F26240" w:rsidRDefault="005E36BC">
      <w:pPr>
        <w:pStyle w:val="a3"/>
        <w:spacing w:before="8" w:line="204" w:lineRule="auto"/>
        <w:ind w:left="2420" w:right="2849" w:firstLine="288"/>
      </w:pPr>
      <w:r>
        <w:t>На занятиях со старшеклассниками увеличивается доля упраж-</w:t>
      </w:r>
      <w:r>
        <w:rPr>
          <w:spacing w:val="1"/>
        </w:rPr>
        <w:t xml:space="preserve"> </w:t>
      </w:r>
      <w:r>
        <w:t>нений сопряженного</w:t>
      </w:r>
      <w:r>
        <w:rPr>
          <w:spacing w:val="1"/>
        </w:rPr>
        <w:t xml:space="preserve"> </w:t>
      </w:r>
      <w:r>
        <w:t>воздействия на кондиционные и координа-</w:t>
      </w:r>
      <w:r>
        <w:rPr>
          <w:spacing w:val="1"/>
        </w:rPr>
        <w:t xml:space="preserve"> </w:t>
      </w:r>
      <w:r>
        <w:t>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одно-</w:t>
      </w:r>
      <w:r>
        <w:rPr>
          <w:spacing w:val="-52"/>
        </w:rPr>
        <w:t xml:space="preserve"> </w:t>
      </w:r>
      <w:r>
        <w:t>временно закрепляются и совершенствуются двигательные</w:t>
      </w:r>
      <w:r>
        <w:rPr>
          <w:spacing w:val="55"/>
        </w:rPr>
        <w:t xml:space="preserve"> </w:t>
      </w:r>
      <w:r>
        <w:t>навы-</w:t>
      </w:r>
      <w:r>
        <w:rPr>
          <w:spacing w:val="1"/>
        </w:rPr>
        <w:t xml:space="preserve"> </w:t>
      </w:r>
      <w:r>
        <w:t>ки</w:t>
      </w:r>
      <w:r>
        <w:rPr>
          <w:spacing w:val="10"/>
        </w:rPr>
        <w:t xml:space="preserve"> </w:t>
      </w:r>
      <w:r>
        <w:t>(техника)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качества.</w:t>
      </w:r>
    </w:p>
    <w:p w14:paraId="0C31921C" w14:textId="77777777" w:rsidR="00F26240" w:rsidRDefault="005E36BC">
      <w:pPr>
        <w:pStyle w:val="a3"/>
        <w:spacing w:before="5" w:line="204" w:lineRule="auto"/>
        <w:ind w:left="2406" w:right="2856" w:firstLine="302"/>
      </w:pPr>
      <w:r>
        <w:t>Интенсификация обучения в этом возрасте идет по пути уси-</w:t>
      </w:r>
      <w:r>
        <w:rPr>
          <w:spacing w:val="1"/>
        </w:rPr>
        <w:t xml:space="preserve"> </w:t>
      </w:r>
      <w:r>
        <w:t>ления тренировочной направленности уроков. Доля игрового ме-</w:t>
      </w:r>
      <w:r>
        <w:rPr>
          <w:spacing w:val="1"/>
        </w:rPr>
        <w:t xml:space="preserve"> </w:t>
      </w:r>
      <w:r>
        <w:t>тода</w:t>
      </w:r>
      <w:r>
        <w:rPr>
          <w:spacing w:val="10"/>
        </w:rPr>
        <w:t xml:space="preserve"> </w:t>
      </w:r>
      <w:r>
        <w:t>сокращается,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соревновательного</w:t>
      </w:r>
      <w:r>
        <w:rPr>
          <w:spacing w:val="18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увеличивается.</w:t>
      </w:r>
    </w:p>
    <w:p w14:paraId="64BEFC9C" w14:textId="77777777" w:rsidR="00F26240" w:rsidRDefault="005E36BC">
      <w:pPr>
        <w:pStyle w:val="a3"/>
        <w:spacing w:before="3" w:line="204" w:lineRule="auto"/>
        <w:ind w:left="2398" w:right="2849" w:firstLine="28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шире,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зада-</w:t>
      </w:r>
      <w:r>
        <w:rPr>
          <w:spacing w:val="1"/>
        </w:rPr>
        <w:t xml:space="preserve"> </w:t>
      </w:r>
      <w:r>
        <w:t>ний, дополнительных упражнений, заданий по овладению двига-</w:t>
      </w:r>
      <w:r>
        <w:rPr>
          <w:spacing w:val="1"/>
        </w:rPr>
        <w:t xml:space="preserve"> </w:t>
      </w:r>
      <w:r>
        <w:t>тельными действиями, развитию физических способностей с уче-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тактической</w:t>
      </w:r>
      <w:r>
        <w:rPr>
          <w:spacing w:val="6"/>
        </w:rPr>
        <w:t xml:space="preserve"> </w:t>
      </w:r>
      <w:r>
        <w:t>подготовленности.</w:t>
      </w:r>
    </w:p>
    <w:p w14:paraId="0DEDCE9B" w14:textId="77777777" w:rsidR="00F26240" w:rsidRDefault="005E36BC">
      <w:pPr>
        <w:pStyle w:val="a3"/>
        <w:spacing w:before="5" w:line="204" w:lineRule="auto"/>
        <w:ind w:left="2406" w:right="2856" w:firstLine="295"/>
      </w:pPr>
      <w:r>
        <w:t>Прохождение и освоение учебного материала должно осуще-</w:t>
      </w:r>
      <w:r>
        <w:rPr>
          <w:spacing w:val="1"/>
        </w:rPr>
        <w:t xml:space="preserve"> </w:t>
      </w:r>
      <w:r>
        <w:t>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</w:t>
      </w:r>
      <w:r>
        <w:t>ме</w:t>
      </w:r>
      <w:r>
        <w:rPr>
          <w:spacing w:val="1"/>
        </w:rPr>
        <w:t xml:space="preserve"> </w:t>
      </w:r>
      <w:r>
        <w:t>взаимо-</w:t>
      </w:r>
      <w:r>
        <w:rPr>
          <w:spacing w:val="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уроков.</w:t>
      </w:r>
    </w:p>
    <w:p w14:paraId="771BD34B" w14:textId="77777777" w:rsidR="00F26240" w:rsidRDefault="00F26240">
      <w:pPr>
        <w:pStyle w:val="a3"/>
        <w:spacing w:before="4"/>
        <w:jc w:val="left"/>
        <w:rPr>
          <w:sz w:val="27"/>
        </w:rPr>
      </w:pPr>
    </w:p>
    <w:p w14:paraId="0185CCED" w14:textId="77777777" w:rsidR="00F26240" w:rsidRDefault="005E36BC">
      <w:pPr>
        <w:pStyle w:val="7"/>
        <w:numPr>
          <w:ilvl w:val="1"/>
          <w:numId w:val="177"/>
        </w:numPr>
        <w:tabs>
          <w:tab w:val="left" w:pos="3310"/>
        </w:tabs>
        <w:ind w:left="5039" w:right="3182" w:hanging="2331"/>
        <w:jc w:val="left"/>
      </w:pPr>
      <w:r>
        <w:t>Физическое</w:t>
      </w:r>
      <w:r>
        <w:rPr>
          <w:spacing w:val="19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ослабленным</w:t>
      </w:r>
      <w:r>
        <w:rPr>
          <w:spacing w:val="-62"/>
        </w:rPr>
        <w:t xml:space="preserve"> </w:t>
      </w:r>
      <w:r>
        <w:t>здоровьем</w:t>
      </w:r>
    </w:p>
    <w:p w14:paraId="05134A23" w14:textId="77777777" w:rsidR="00F26240" w:rsidRDefault="005E36BC">
      <w:pPr>
        <w:pStyle w:val="a3"/>
        <w:spacing w:before="178" w:line="204" w:lineRule="auto"/>
        <w:ind w:left="2398" w:right="2861" w:firstLine="2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физическим</w:t>
      </w:r>
      <w:r>
        <w:rPr>
          <w:spacing w:val="55"/>
        </w:rPr>
        <w:t xml:space="preserve"> </w:t>
      </w:r>
      <w:r>
        <w:t>развити-</w:t>
      </w:r>
      <w:r>
        <w:rPr>
          <w:spacing w:val="1"/>
        </w:rPr>
        <w:t xml:space="preserve"> </w:t>
      </w:r>
      <w:r>
        <w:t>ем,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пределяются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55"/>
        </w:rPr>
        <w:t xml:space="preserve"> </w:t>
      </w:r>
      <w:r>
        <w:t>углублеиного</w:t>
      </w:r>
      <w:r>
        <w:rPr>
          <w:spacing w:val="55"/>
        </w:rPr>
        <w:t xml:space="preserve"> </w:t>
      </w:r>
      <w:r>
        <w:t>медицинского</w:t>
      </w:r>
      <w:r>
        <w:rPr>
          <w:spacing w:val="55"/>
        </w:rPr>
        <w:t xml:space="preserve"> </w:t>
      </w:r>
      <w:r>
        <w:t>осмот</w:t>
      </w:r>
      <w:r>
        <w:t>-</w:t>
      </w:r>
      <w:r>
        <w:rPr>
          <w:spacing w:val="1"/>
        </w:rPr>
        <w:t xml:space="preserve"> </w:t>
      </w:r>
      <w:r>
        <w:t>ра) на три медицинские группы: основную (не имеющую откло-</w:t>
      </w:r>
      <w:r>
        <w:rPr>
          <w:spacing w:val="1"/>
        </w:rPr>
        <w:t xml:space="preserve"> </w:t>
      </w:r>
      <w:r>
        <w:t>нений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состоянии</w:t>
      </w:r>
      <w:r>
        <w:rPr>
          <w:spacing w:val="15"/>
        </w:rPr>
        <w:t xml:space="preserve"> </w:t>
      </w:r>
      <w:r>
        <w:t>здоровья),</w:t>
      </w:r>
      <w:r>
        <w:rPr>
          <w:spacing w:val="17"/>
        </w:rPr>
        <w:t xml:space="preserve"> </w:t>
      </w:r>
      <w:r>
        <w:t>подготовительную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специальную.</w:t>
      </w:r>
    </w:p>
    <w:p w14:paraId="500FD05F" w14:textId="77777777" w:rsidR="00F26240" w:rsidRDefault="005E36BC">
      <w:pPr>
        <w:spacing w:before="189"/>
        <w:ind w:right="2834"/>
        <w:jc w:val="right"/>
        <w:rPr>
          <w:rFonts w:ascii="Tahoma"/>
          <w:sz w:val="18"/>
        </w:rPr>
      </w:pPr>
      <w:r>
        <w:rPr>
          <w:rFonts w:ascii="Tahoma"/>
          <w:sz w:val="18"/>
        </w:rPr>
        <w:t>203</w:t>
      </w:r>
    </w:p>
    <w:p w14:paraId="09B99F92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12B4A1B" w14:textId="77777777" w:rsidR="00F26240" w:rsidRDefault="005E36BC">
      <w:pPr>
        <w:pStyle w:val="a3"/>
        <w:spacing w:before="95" w:line="206" w:lineRule="auto"/>
        <w:ind w:left="2578" w:right="2720" w:firstLine="288"/>
      </w:pPr>
      <w:r>
        <w:rPr>
          <w:i/>
        </w:rPr>
        <w:lastRenderedPageBreak/>
        <w:t xml:space="preserve">Подготовительная группа </w:t>
      </w:r>
      <w:r>
        <w:t>формируется из учащихся, имеющих</w:t>
      </w:r>
      <w:r>
        <w:rPr>
          <w:spacing w:val="-52"/>
        </w:rPr>
        <w:t xml:space="preserve"> </w:t>
      </w:r>
      <w:r>
        <w:t>незначительные отклонения в физическом развитии и состоянии</w:t>
      </w:r>
      <w:r>
        <w:rPr>
          <w:spacing w:val="1"/>
        </w:rPr>
        <w:t xml:space="preserve"> </w:t>
      </w:r>
      <w:r>
        <w:t>здоровья (без существенных функциональных нарушений), а так-</w:t>
      </w:r>
      <w:r>
        <w:rPr>
          <w:spacing w:val="1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недостаточную</w:t>
      </w:r>
      <w:r>
        <w:rPr>
          <w:spacing w:val="8"/>
        </w:rPr>
        <w:t xml:space="preserve"> </w:t>
      </w:r>
      <w:r>
        <w:t>физическую</w:t>
      </w:r>
      <w:r>
        <w:rPr>
          <w:spacing w:val="8"/>
        </w:rPr>
        <w:t xml:space="preserve"> </w:t>
      </w:r>
      <w:r>
        <w:t>подготовленность.</w:t>
      </w:r>
    </w:p>
    <w:p w14:paraId="64C6ABC6" w14:textId="77777777" w:rsidR="00F26240" w:rsidRDefault="005E36BC">
      <w:pPr>
        <w:pStyle w:val="a3"/>
        <w:spacing w:line="204" w:lineRule="auto"/>
        <w:ind w:left="2578" w:right="2720" w:firstLine="28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 этой группы являются укрепление их здоровья, улуч-</w:t>
      </w:r>
      <w:r>
        <w:rPr>
          <w:spacing w:val="1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и</w:t>
      </w:r>
      <w:r>
        <w:rPr>
          <w:spacing w:val="1"/>
        </w:rPr>
        <w:t xml:space="preserve"> </w:t>
      </w:r>
      <w:r>
        <w:t>перевод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4"/>
        </w:rPr>
        <w:t xml:space="preserve"> </w:t>
      </w:r>
      <w:r>
        <w:t>группу.</w:t>
      </w:r>
    </w:p>
    <w:p w14:paraId="34B8AD16" w14:textId="77777777" w:rsidR="00F26240" w:rsidRDefault="005E36BC">
      <w:pPr>
        <w:pStyle w:val="a3"/>
        <w:spacing w:before="3" w:line="204" w:lineRule="auto"/>
        <w:ind w:left="2571" w:right="2717" w:firstLine="288"/>
      </w:pPr>
      <w:r>
        <w:t>При изучении и выполнении различных двигательных действий,</w:t>
      </w:r>
      <w:r>
        <w:rPr>
          <w:spacing w:val="-53"/>
        </w:rPr>
        <w:t xml:space="preserve"> </w:t>
      </w:r>
      <w:r>
        <w:t>связанных с повышенными нагрузками, требования к учащимся</w:t>
      </w:r>
      <w:r>
        <w:rPr>
          <w:spacing w:val="1"/>
        </w:rPr>
        <w:t xml:space="preserve"> </w:t>
      </w:r>
      <w:r>
        <w:t>снижаются. Материал учебной программы проходят с облегчени-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сокращен</w:t>
      </w:r>
      <w:r>
        <w:t>ием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коли-</w:t>
      </w:r>
      <w:r>
        <w:rPr>
          <w:spacing w:val="1"/>
        </w:rPr>
        <w:t xml:space="preserve"> </w:t>
      </w:r>
      <w:r>
        <w:t>чества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повторений.</w:t>
      </w:r>
      <w:r>
        <w:rPr>
          <w:spacing w:val="-12"/>
        </w:rPr>
        <w:t xml:space="preserve"> </w:t>
      </w:r>
      <w:r>
        <w:t>Исключаются</w:t>
      </w:r>
      <w:r>
        <w:rPr>
          <w:spacing w:val="-11"/>
        </w:rPr>
        <w:t xml:space="preserve"> </w:t>
      </w:r>
      <w:r>
        <w:t>упражнения,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боль-</w:t>
      </w:r>
      <w:r>
        <w:rPr>
          <w:spacing w:val="-53"/>
        </w:rPr>
        <w:t xml:space="preserve"> </w:t>
      </w:r>
      <w:r>
        <w:t>шими</w:t>
      </w:r>
      <w:r>
        <w:rPr>
          <w:spacing w:val="-5"/>
        </w:rPr>
        <w:t xml:space="preserve"> </w:t>
      </w:r>
      <w:r>
        <w:t>мышечными</w:t>
      </w:r>
      <w:r>
        <w:rPr>
          <w:spacing w:val="-5"/>
        </w:rPr>
        <w:t xml:space="preserve"> </w:t>
      </w:r>
      <w:r>
        <w:t>напряжениями.</w:t>
      </w:r>
      <w:r>
        <w:rPr>
          <w:spacing w:val="-5"/>
        </w:rPr>
        <w:t xml:space="preserve"> </w:t>
      </w:r>
      <w:r>
        <w:t>Ограничивается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беге,</w:t>
      </w:r>
      <w:r>
        <w:rPr>
          <w:spacing w:val="-53"/>
        </w:rPr>
        <w:t xml:space="preserve"> </w:t>
      </w:r>
      <w:r>
        <w:t>прыжках, в упражнениях с</w:t>
      </w:r>
      <w:r>
        <w:rPr>
          <w:spacing w:val="1"/>
        </w:rPr>
        <w:t xml:space="preserve"> </w:t>
      </w:r>
      <w:r>
        <w:t>отягощениями, с</w:t>
      </w:r>
      <w:r>
        <w:rPr>
          <w:spacing w:val="1"/>
        </w:rPr>
        <w:t xml:space="preserve"> </w:t>
      </w:r>
      <w:r>
        <w:t>преодолением пре-</w:t>
      </w:r>
      <w:r>
        <w:rPr>
          <w:spacing w:val="1"/>
        </w:rPr>
        <w:t xml:space="preserve"> </w:t>
      </w:r>
      <w:r>
        <w:t>пятствий,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эстафетах.</w:t>
      </w:r>
    </w:p>
    <w:p w14:paraId="2BD4FCE2" w14:textId="77777777" w:rsidR="00F26240" w:rsidRDefault="005E36BC">
      <w:pPr>
        <w:pStyle w:val="a3"/>
        <w:spacing w:before="7" w:line="204" w:lineRule="auto"/>
        <w:ind w:left="2578" w:right="2728" w:firstLine="273"/>
      </w:pPr>
      <w:r>
        <w:t xml:space="preserve">Двигательные </w:t>
      </w:r>
      <w:r>
        <w:t>задания школьникам данной группы могут быть</w:t>
      </w:r>
      <w:r>
        <w:rPr>
          <w:spacing w:val="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групповыми,</w:t>
      </w:r>
      <w:r>
        <w:rPr>
          <w:spacing w:val="12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индивидуальными.</w:t>
      </w:r>
    </w:p>
    <w:p w14:paraId="24F6466A" w14:textId="77777777" w:rsidR="00F26240" w:rsidRDefault="005E36BC">
      <w:pPr>
        <w:pStyle w:val="a3"/>
        <w:spacing w:before="2" w:line="204" w:lineRule="auto"/>
        <w:ind w:left="2571" w:right="2717" w:firstLine="295"/>
      </w:pPr>
      <w:r>
        <w:rPr>
          <w:i/>
        </w:rPr>
        <w:t xml:space="preserve">В специальную группу </w:t>
      </w:r>
      <w:r>
        <w:t>включают учащихся, имеющих такие от-</w:t>
      </w:r>
      <w:r>
        <w:rPr>
          <w:spacing w:val="1"/>
        </w:rPr>
        <w:t xml:space="preserve"> </w:t>
      </w:r>
      <w:r>
        <w:t>клонения в состоянии здоровья, которые являются противопока-</w:t>
      </w:r>
      <w:r>
        <w:rPr>
          <w:spacing w:val="1"/>
        </w:rPr>
        <w:t xml:space="preserve"> </w:t>
      </w:r>
      <w:r>
        <w:t>занием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повышенной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нагрузке.</w:t>
      </w:r>
      <w:r>
        <w:rPr>
          <w:spacing w:val="15"/>
        </w:rPr>
        <w:t xml:space="preserve"> </w:t>
      </w:r>
      <w:r>
        <w:t>Включение</w:t>
      </w:r>
      <w:r>
        <w:rPr>
          <w:spacing w:val="14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группу может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времен-</w:t>
      </w:r>
      <w:r>
        <w:rPr>
          <w:spacing w:val="1"/>
        </w:rPr>
        <w:t xml:space="preserve"> </w:t>
      </w:r>
      <w:r>
        <w:t>ный, так и постоянный характер (в зависимости от вида заболе-</w:t>
      </w:r>
      <w:r>
        <w:rPr>
          <w:spacing w:val="1"/>
        </w:rPr>
        <w:t xml:space="preserve"> </w:t>
      </w:r>
      <w:r>
        <w:t>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отклонений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состоянии</w:t>
      </w:r>
      <w:r>
        <w:rPr>
          <w:spacing w:val="10"/>
        </w:rPr>
        <w:t xml:space="preserve"> </w:t>
      </w:r>
      <w:r>
        <w:t>здоровья).</w:t>
      </w:r>
    </w:p>
    <w:p w14:paraId="16F821F5" w14:textId="77777777" w:rsidR="00F26240" w:rsidRDefault="005E36BC">
      <w:pPr>
        <w:pStyle w:val="a3"/>
        <w:spacing w:before="7" w:line="204" w:lineRule="auto"/>
        <w:ind w:left="2578" w:right="2722" w:firstLine="28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несенных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[6j:</w:t>
      </w:r>
    </w:p>
    <w:p w14:paraId="483B787D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7" w:line="204" w:lineRule="auto"/>
        <w:ind w:right="2902" w:firstLine="288"/>
        <w:jc w:val="both"/>
      </w:pPr>
      <w:r>
        <w:t>укрепление здоровья, содействие правильному физическо</w:t>
      </w:r>
      <w:r>
        <w:rPr>
          <w:spacing w:val="1"/>
        </w:rPr>
        <w:t xml:space="preserve"> </w:t>
      </w:r>
      <w:r>
        <w:t>му</w:t>
      </w:r>
      <w:r>
        <w:rPr>
          <w:spacing w:val="9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закаливанию</w:t>
      </w:r>
      <w:r>
        <w:rPr>
          <w:spacing w:val="9"/>
        </w:rPr>
        <w:t xml:space="preserve"> </w:t>
      </w:r>
      <w:r>
        <w:t>организма;</w:t>
      </w:r>
    </w:p>
    <w:p w14:paraId="2C8A2E00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5" w:line="206" w:lineRule="auto"/>
        <w:ind w:right="2888" w:firstLine="288"/>
        <w:jc w:val="both"/>
      </w:pPr>
      <w:r>
        <w:t>повышение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ослабленных</w:t>
      </w:r>
      <w:r>
        <w:rPr>
          <w:spacing w:val="2"/>
        </w:rPr>
        <w:t xml:space="preserve"> </w:t>
      </w:r>
      <w:r>
        <w:t>болезнью;</w:t>
      </w:r>
    </w:p>
    <w:p w14:paraId="4C1380A1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line="205" w:lineRule="exact"/>
        <w:ind w:left="3104" w:hanging="253"/>
        <w:jc w:val="both"/>
      </w:pPr>
      <w:r>
        <w:t>повышение</w:t>
      </w:r>
      <w:r>
        <w:rPr>
          <w:spacing w:val="36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умственной</w:t>
      </w:r>
      <w:r>
        <w:rPr>
          <w:spacing w:val="36"/>
        </w:rPr>
        <w:t xml:space="preserve"> </w:t>
      </w:r>
      <w:r>
        <w:t>работоспособности;</w:t>
      </w:r>
    </w:p>
    <w:p w14:paraId="233A7708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12" w:line="204" w:lineRule="auto"/>
        <w:ind w:right="2811" w:firstLine="288"/>
        <w:jc w:val="both"/>
      </w:pPr>
      <w:r>
        <w:t>повышение иммунологической реактивности и сопротивля-</w:t>
      </w:r>
      <w:r>
        <w:rPr>
          <w:spacing w:val="1"/>
        </w:rPr>
        <w:t xml:space="preserve"> </w:t>
      </w:r>
      <w:r>
        <w:t>емости организма как средств борьбы с аллергизацией, провоци-</w:t>
      </w:r>
      <w:r>
        <w:rPr>
          <w:spacing w:val="1"/>
        </w:rPr>
        <w:t xml:space="preserve"> </w:t>
      </w:r>
      <w:r>
        <w:t>руемой простудными заболеваниями и наличием очагов хрони</w:t>
      </w:r>
      <w:r>
        <w:rPr>
          <w:spacing w:val="1"/>
        </w:rPr>
        <w:t xml:space="preserve"> </w:t>
      </w:r>
      <w:r>
        <w:t>ческой</w:t>
      </w:r>
      <w:r>
        <w:rPr>
          <w:spacing w:val="8"/>
        </w:rPr>
        <w:t xml:space="preserve"> </w:t>
      </w:r>
      <w:r>
        <w:t>инфекции;</w:t>
      </w:r>
    </w:p>
    <w:p w14:paraId="14F53FE1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5" w:line="204" w:lineRule="auto"/>
        <w:ind w:right="2810" w:firstLine="288"/>
        <w:jc w:val="both"/>
      </w:pPr>
      <w:r>
        <w:t xml:space="preserve">формирование правильной осанки, а при </w:t>
      </w:r>
      <w:r>
        <w:t>необходимости ее</w:t>
      </w:r>
      <w:r>
        <w:rPr>
          <w:spacing w:val="1"/>
        </w:rPr>
        <w:t xml:space="preserve"> </w:t>
      </w:r>
      <w:r>
        <w:t>коррекция;</w:t>
      </w:r>
    </w:p>
    <w:p w14:paraId="1FA069A4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line="208" w:lineRule="exact"/>
        <w:ind w:left="3104" w:hanging="253"/>
      </w:pPr>
      <w:r>
        <w:t>обучение</w:t>
      </w:r>
      <w:r>
        <w:rPr>
          <w:spacing w:val="23"/>
        </w:rPr>
        <w:t xml:space="preserve"> </w:t>
      </w:r>
      <w:r>
        <w:t>рациональному</w:t>
      </w:r>
      <w:r>
        <w:rPr>
          <w:spacing w:val="23"/>
        </w:rPr>
        <w:t xml:space="preserve"> </w:t>
      </w:r>
      <w:r>
        <w:t>дыханию;</w:t>
      </w:r>
    </w:p>
    <w:p w14:paraId="68017651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line="220" w:lineRule="exact"/>
        <w:ind w:left="3104" w:hanging="253"/>
      </w:pPr>
      <w:r>
        <w:t>освоение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двигательных</w:t>
      </w:r>
      <w:r>
        <w:rPr>
          <w:spacing w:val="21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навыков;</w:t>
      </w:r>
    </w:p>
    <w:p w14:paraId="1B24F50B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line="217" w:lineRule="exact"/>
        <w:ind w:left="3104" w:hanging="253"/>
      </w:pPr>
      <w:r>
        <w:t>воспитание</w:t>
      </w:r>
      <w:r>
        <w:rPr>
          <w:spacing w:val="28"/>
        </w:rPr>
        <w:t xml:space="preserve"> </w:t>
      </w:r>
      <w:r>
        <w:t>морально-волевых</w:t>
      </w:r>
      <w:r>
        <w:rPr>
          <w:spacing w:val="26"/>
        </w:rPr>
        <w:t xml:space="preserve"> </w:t>
      </w:r>
      <w:r>
        <w:t>качеств;</w:t>
      </w:r>
    </w:p>
    <w:p w14:paraId="73D964E2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12" w:line="204" w:lineRule="auto"/>
        <w:ind w:right="2778" w:firstLine="288"/>
      </w:pPr>
      <w:r>
        <w:t>воспитание</w:t>
      </w:r>
      <w:r>
        <w:rPr>
          <w:spacing w:val="14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самостоятельным</w:t>
      </w:r>
      <w:r>
        <w:rPr>
          <w:spacing w:val="17"/>
        </w:rPr>
        <w:t xml:space="preserve"> </w:t>
      </w:r>
      <w:r>
        <w:t>занятиям</w:t>
      </w:r>
      <w:r>
        <w:rPr>
          <w:spacing w:val="13"/>
        </w:rPr>
        <w:t xml:space="preserve"> </w:t>
      </w:r>
      <w:r>
        <w:t>физичес*</w:t>
      </w:r>
      <w:r>
        <w:rPr>
          <w:spacing w:val="-52"/>
        </w:rPr>
        <w:t xml:space="preserve"> </w:t>
      </w:r>
      <w:r>
        <w:t>кой</w:t>
      </w:r>
      <w:r>
        <w:rPr>
          <w:spacing w:val="10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внедрение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учащихся;</w:t>
      </w:r>
    </w:p>
    <w:p w14:paraId="760033A6" w14:textId="77777777" w:rsidR="00F26240" w:rsidRDefault="005E36BC">
      <w:pPr>
        <w:pStyle w:val="a4"/>
        <w:numPr>
          <w:ilvl w:val="0"/>
          <w:numId w:val="176"/>
        </w:numPr>
        <w:tabs>
          <w:tab w:val="left" w:pos="3105"/>
        </w:tabs>
        <w:spacing w:before="2" w:line="204" w:lineRule="auto"/>
        <w:ind w:right="2803" w:firstLine="288"/>
      </w:pPr>
      <w:r>
        <w:t>создание</w:t>
      </w:r>
      <w:r>
        <w:rPr>
          <w:spacing w:val="5"/>
        </w:rPr>
        <w:t xml:space="preserve"> </w:t>
      </w:r>
      <w:r>
        <w:t>предпосылок,</w:t>
      </w:r>
      <w:r>
        <w:rPr>
          <w:spacing w:val="5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будущей</w:t>
      </w:r>
      <w:r>
        <w:rPr>
          <w:spacing w:val="5"/>
        </w:rPr>
        <w:t xml:space="preserve"> </w:t>
      </w:r>
      <w:r>
        <w:t>трудовой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</w:p>
    <w:p w14:paraId="00CA69C2" w14:textId="77777777" w:rsidR="00F26240" w:rsidRDefault="005E36BC">
      <w:pPr>
        <w:pStyle w:val="a3"/>
        <w:spacing w:before="5" w:line="206" w:lineRule="auto"/>
        <w:ind w:left="2571" w:right="2627" w:firstLine="273"/>
        <w:jc w:val="left"/>
      </w:pP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этих</w:t>
      </w:r>
      <w:r>
        <w:rPr>
          <w:spacing w:val="38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организуются</w:t>
      </w:r>
      <w:r>
        <w:rPr>
          <w:spacing w:val="37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лечебной</w:t>
      </w:r>
      <w:r>
        <w:rPr>
          <w:spacing w:val="38"/>
        </w:rPr>
        <w:t xml:space="preserve"> </w:t>
      </w:r>
      <w:r>
        <w:t>фИ1</w:t>
      </w:r>
      <w:r>
        <w:rPr>
          <w:spacing w:val="-52"/>
        </w:rPr>
        <w:t xml:space="preserve"> </w:t>
      </w:r>
      <w:r>
        <w:t>зической</w:t>
      </w:r>
      <w:r>
        <w:rPr>
          <w:spacing w:val="36"/>
        </w:rPr>
        <w:t xml:space="preserve"> </w:t>
      </w:r>
      <w:r>
        <w:t>культурой</w:t>
      </w:r>
      <w:r>
        <w:rPr>
          <w:spacing w:val="36"/>
        </w:rPr>
        <w:t xml:space="preserve"> </w:t>
      </w:r>
      <w:r>
        <w:t>(ЛФК).</w:t>
      </w:r>
      <w:r>
        <w:rPr>
          <w:spacing w:val="41"/>
        </w:rPr>
        <w:t xml:space="preserve"> </w:t>
      </w:r>
      <w:r>
        <w:t>Конкретная</w:t>
      </w:r>
      <w:r>
        <w:rPr>
          <w:spacing w:val="39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занятий</w:t>
      </w:r>
    </w:p>
    <w:p w14:paraId="7047F417" w14:textId="77777777" w:rsidR="00F26240" w:rsidRDefault="005E36BC">
      <w:pPr>
        <w:spacing w:before="163"/>
        <w:ind w:left="2571"/>
        <w:rPr>
          <w:rFonts w:ascii="Tahoma"/>
          <w:sz w:val="18"/>
        </w:rPr>
      </w:pPr>
      <w:r>
        <w:rPr>
          <w:rFonts w:ascii="Tahoma"/>
          <w:sz w:val="18"/>
        </w:rPr>
        <w:t>204</w:t>
      </w:r>
    </w:p>
    <w:p w14:paraId="136C148A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45CACA7" w14:textId="77777777" w:rsidR="00F26240" w:rsidRDefault="005E36BC">
      <w:pPr>
        <w:pStyle w:val="a3"/>
        <w:spacing w:before="95" w:line="206" w:lineRule="auto"/>
        <w:ind w:left="2475" w:right="2811"/>
      </w:pPr>
      <w:r>
        <w:lastRenderedPageBreak/>
        <w:t>ставляется</w:t>
      </w:r>
      <w:r>
        <w:t xml:space="preserve"> учителем физической культуры совместно с лечащим</w:t>
      </w:r>
      <w:r>
        <w:rPr>
          <w:spacing w:val="1"/>
        </w:rPr>
        <w:t xml:space="preserve"> </w:t>
      </w:r>
      <w:r>
        <w:t>врачом.</w:t>
      </w:r>
    </w:p>
    <w:p w14:paraId="6258572F" w14:textId="77777777" w:rsidR="00F26240" w:rsidRDefault="005E36BC">
      <w:pPr>
        <w:pStyle w:val="a3"/>
        <w:spacing w:before="1" w:line="204" w:lineRule="auto"/>
        <w:ind w:left="2461" w:right="2798" w:firstLine="280"/>
      </w:pPr>
      <w:r>
        <w:t>В зависимости от характера заболеваний учащихся, отнесенных</w:t>
      </w:r>
      <w:r>
        <w:rPr>
          <w:spacing w:val="1"/>
        </w:rPr>
        <w:t xml:space="preserve"> </w:t>
      </w:r>
      <w:r>
        <w:t>к специальной медицинской группе, рекомендуется разделять на</w:t>
      </w:r>
      <w:r>
        <w:rPr>
          <w:spacing w:val="1"/>
        </w:rPr>
        <w:t xml:space="preserve"> </w:t>
      </w:r>
      <w:r>
        <w:t>подгруппы: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болезнями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легких, с аномалия</w:t>
      </w:r>
      <w:r>
        <w:t>ми рефракции глаз, с ожирением, с заболева-</w:t>
      </w:r>
      <w:r>
        <w:rPr>
          <w:spacing w:val="1"/>
        </w:rPr>
        <w:t xml:space="preserve"> </w:t>
      </w:r>
      <w:r>
        <w:t>ниями</w:t>
      </w:r>
      <w:r>
        <w:rPr>
          <w:spacing w:val="4"/>
        </w:rPr>
        <w:t xml:space="preserve"> </w:t>
      </w:r>
      <w:r>
        <w:t>желудочно-кишечного</w:t>
      </w:r>
      <w:r>
        <w:rPr>
          <w:spacing w:val="10"/>
        </w:rPr>
        <w:t xml:space="preserve"> </w:t>
      </w:r>
      <w:r>
        <w:t>тракта.</w:t>
      </w:r>
    </w:p>
    <w:p w14:paraId="7215A214" w14:textId="77777777" w:rsidR="00F26240" w:rsidRDefault="005E36BC">
      <w:pPr>
        <w:pStyle w:val="a3"/>
        <w:spacing w:before="10" w:line="204" w:lineRule="auto"/>
        <w:ind w:left="2453" w:right="2789" w:firstLine="280"/>
      </w:pPr>
      <w:r>
        <w:t>Основной формой физического воспитания учащихся с откло-</w:t>
      </w:r>
      <w:r>
        <w:rPr>
          <w:spacing w:val="1"/>
        </w:rPr>
        <w:t xml:space="preserve"> </w:t>
      </w:r>
      <w:r>
        <w:t>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урок,</w:t>
      </w:r>
      <w:r>
        <w:rPr>
          <w:spacing w:val="55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строится</w:t>
      </w:r>
      <w:r>
        <w:rPr>
          <w:spacing w:val="-52"/>
        </w:rPr>
        <w:t xml:space="preserve"> </w:t>
      </w:r>
      <w:r>
        <w:t>по стандартной схеме: подготовительная, основная и заключите</w:t>
      </w:r>
      <w:r>
        <w:t>ль-</w:t>
      </w:r>
      <w:r>
        <w:rPr>
          <w:spacing w:val="1"/>
        </w:rPr>
        <w:t xml:space="preserve"> </w:t>
      </w:r>
      <w:r>
        <w:rPr>
          <w:spacing w:val="-2"/>
        </w:rPr>
        <w:t>ная</w:t>
      </w:r>
      <w:r>
        <w:rPr>
          <w:spacing w:val="-12"/>
        </w:rPr>
        <w:t xml:space="preserve"> </w:t>
      </w:r>
      <w:r>
        <w:rPr>
          <w:spacing w:val="-2"/>
        </w:rPr>
        <w:t>части.</w:t>
      </w:r>
      <w:r>
        <w:rPr>
          <w:spacing w:val="-10"/>
        </w:rPr>
        <w:t xml:space="preserve"> </w:t>
      </w:r>
      <w:r>
        <w:rPr>
          <w:spacing w:val="-2"/>
        </w:rPr>
        <w:t>Однако</w:t>
      </w:r>
      <w:r>
        <w:rPr>
          <w:spacing w:val="-10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обычных</w:t>
      </w:r>
      <w:r>
        <w:rPr>
          <w:spacing w:val="-10"/>
        </w:rPr>
        <w:t xml:space="preserve"> </w:t>
      </w:r>
      <w:r>
        <w:rPr>
          <w:spacing w:val="-1"/>
        </w:rPr>
        <w:t>уроков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rPr>
          <w:spacing w:val="-1"/>
        </w:rPr>
        <w:t>он</w:t>
      </w:r>
      <w:r>
        <w:rPr>
          <w:spacing w:val="-12"/>
        </w:rPr>
        <w:t xml:space="preserve"> </w:t>
      </w:r>
      <w:r>
        <w:rPr>
          <w:spacing w:val="-1"/>
        </w:rPr>
        <w:t>имеет</w:t>
      </w:r>
      <w:r>
        <w:rPr>
          <w:spacing w:val="-52"/>
        </w:rPr>
        <w:t xml:space="preserve"> </w:t>
      </w:r>
      <w:r>
        <w:t>свои принципиальные особенности. В отличие от обычного урока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увеличивается. В подготовительной части (до 20 мин) выполняются</w:t>
      </w:r>
      <w:r>
        <w:rPr>
          <w:spacing w:val="-52"/>
        </w:rPr>
        <w:t xml:space="preserve"> </w:t>
      </w:r>
      <w:r>
        <w:t>общ</w:t>
      </w:r>
      <w:r>
        <w:t>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темпе),</w:t>
      </w:r>
      <w:r>
        <w:rPr>
          <w:spacing w:val="1"/>
        </w:rPr>
        <w:t xml:space="preserve"> </w:t>
      </w:r>
      <w:r>
        <w:t>чередуясь с дыхательными. Нагрузка повышается постепенно; при-</w:t>
      </w:r>
      <w:r>
        <w:rPr>
          <w:spacing w:val="1"/>
        </w:rPr>
        <w:t xml:space="preserve"> </w:t>
      </w:r>
      <w:r>
        <w:rPr>
          <w:spacing w:val="-1"/>
        </w:rPr>
        <w:t>меняются</w:t>
      </w:r>
      <w:r>
        <w:rPr>
          <w:spacing w:val="-12"/>
        </w:rPr>
        <w:t xml:space="preserve"> </w:t>
      </w:r>
      <w:r>
        <w:rPr>
          <w:spacing w:val="-1"/>
        </w:rPr>
        <w:t>такие</w:t>
      </w:r>
      <w:r>
        <w:rPr>
          <w:spacing w:val="-12"/>
        </w:rPr>
        <w:t xml:space="preserve"> </w:t>
      </w:r>
      <w:r>
        <w:rPr>
          <w:spacing w:val="-1"/>
        </w:rPr>
        <w:t>упражнения,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обеспечивают</w:t>
      </w:r>
      <w:r>
        <w:rPr>
          <w:spacing w:val="-13"/>
        </w:rPr>
        <w:t xml:space="preserve"> </w:t>
      </w:r>
      <w:r>
        <w:rPr>
          <w:spacing w:val="-1"/>
        </w:rPr>
        <w:t>подготовку</w:t>
      </w:r>
      <w:r>
        <w:rPr>
          <w:spacing w:val="-13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органов и систем к выполнению основной части урока. Подбор уп-</w:t>
      </w:r>
      <w:r>
        <w:rPr>
          <w:spacing w:val="1"/>
        </w:rPr>
        <w:t xml:space="preserve"> </w:t>
      </w:r>
      <w:r>
        <w:t>ражнений</w:t>
      </w:r>
      <w:r>
        <w:t xml:space="preserve"> в основной части урока (20—22 мин) предусматривает</w:t>
      </w:r>
      <w:r>
        <w:rPr>
          <w:spacing w:val="1"/>
        </w:rPr>
        <w:t xml:space="preserve"> </w:t>
      </w:r>
      <w:r>
        <w:t>решение ряда задач: овладение простейшими двигательными на-</w:t>
      </w:r>
      <w:r>
        <w:rPr>
          <w:spacing w:val="1"/>
        </w:rPr>
        <w:t xml:space="preserve"> </w:t>
      </w:r>
      <w:r>
        <w:t>выками,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занимающихся)</w:t>
      </w:r>
      <w:r>
        <w:rPr>
          <w:spacing w:val="1"/>
        </w:rPr>
        <w:t xml:space="preserve"> </w:t>
      </w:r>
      <w:r>
        <w:t>ос-</w:t>
      </w:r>
      <w:r>
        <w:rPr>
          <w:spacing w:val="-52"/>
        </w:rPr>
        <w:t xml:space="preserve"> </w:t>
      </w:r>
      <w:r>
        <w:t>новных физических качеств. Наиболее широко используются гим-</w:t>
      </w:r>
      <w:r>
        <w:rPr>
          <w:spacing w:val="1"/>
        </w:rPr>
        <w:t xml:space="preserve"> </w:t>
      </w:r>
      <w:r>
        <w:t>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системы,</w:t>
      </w:r>
      <w:r>
        <w:rPr>
          <w:spacing w:val="-52"/>
        </w:rPr>
        <w:t xml:space="preserve"> </w:t>
      </w:r>
      <w:r>
        <w:t>мышечные группы и суставы. Применяются также элементы под-</w:t>
      </w:r>
      <w:r>
        <w:rPr>
          <w:spacing w:val="1"/>
        </w:rPr>
        <w:t xml:space="preserve"> </w:t>
      </w:r>
      <w:r>
        <w:t>вижных и спортивных игр, легкой атлетики и лыжной подготовки.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</w:t>
      </w:r>
      <w:r>
        <w:t>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натуживанием,</w:t>
      </w:r>
      <w:r>
        <w:rPr>
          <w:spacing w:val="1"/>
        </w:rPr>
        <w:t xml:space="preserve"> </w:t>
      </w:r>
      <w:r>
        <w:t>продолжительными</w:t>
      </w:r>
      <w:r>
        <w:rPr>
          <w:spacing w:val="1"/>
        </w:rPr>
        <w:t xml:space="preserve"> </w:t>
      </w:r>
      <w:r>
        <w:t>статичес-</w:t>
      </w:r>
      <w:r>
        <w:rPr>
          <w:spacing w:val="-52"/>
        </w:rPr>
        <w:t xml:space="preserve"> </w:t>
      </w:r>
      <w:r>
        <w:t>кими напряжениями. В заключительной части урока (3—5 мин) вы-</w:t>
      </w:r>
      <w:r>
        <w:rPr>
          <w:spacing w:val="-52"/>
        </w:rPr>
        <w:t xml:space="preserve"> </w:t>
      </w:r>
      <w:r>
        <w:t>полняются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мед-</w:t>
      </w:r>
      <w:r>
        <w:rPr>
          <w:spacing w:val="-52"/>
        </w:rPr>
        <w:t xml:space="preserve"> </w:t>
      </w:r>
      <w:r>
        <w:t>ленном</w:t>
      </w:r>
      <w:r>
        <w:rPr>
          <w:spacing w:val="5"/>
        </w:rPr>
        <w:t xml:space="preserve"> </w:t>
      </w:r>
      <w:r>
        <w:t>темпе,</w:t>
      </w:r>
      <w:r>
        <w:rPr>
          <w:spacing w:val="6"/>
        </w:rPr>
        <w:t xml:space="preserve"> </w:t>
      </w:r>
      <w:r>
        <w:t>дыхательные</w:t>
      </w:r>
      <w:r>
        <w:rPr>
          <w:spacing w:val="6"/>
        </w:rPr>
        <w:t xml:space="preserve"> </w:t>
      </w:r>
      <w:r>
        <w:t>упражнения.</w:t>
      </w:r>
    </w:p>
    <w:p w14:paraId="42F7CAB5" w14:textId="77777777" w:rsidR="00F26240" w:rsidRDefault="005E36BC">
      <w:pPr>
        <w:pStyle w:val="a3"/>
        <w:spacing w:before="24" w:line="204" w:lineRule="auto"/>
        <w:ind w:left="2461" w:right="2820" w:firstLine="259"/>
      </w:pPr>
      <w:r>
        <w:t xml:space="preserve">Двигательные </w:t>
      </w:r>
      <w:r>
        <w:t>режимы для детей с ослабленным здоровьем ре-</w:t>
      </w:r>
      <w:r>
        <w:rPr>
          <w:spacing w:val="1"/>
        </w:rPr>
        <w:t xml:space="preserve"> </w:t>
      </w:r>
      <w:r>
        <w:t>комендуется выполнять при ЧСС 120—130 уд./мин, с постепен-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урока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частоты</w:t>
      </w:r>
      <w:r>
        <w:rPr>
          <w:spacing w:val="9"/>
        </w:rPr>
        <w:t xml:space="preserve"> </w:t>
      </w:r>
      <w:r>
        <w:t>пульса</w:t>
      </w:r>
      <w:r>
        <w:rPr>
          <w:spacing w:val="11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140—150</w:t>
      </w:r>
      <w:r>
        <w:rPr>
          <w:spacing w:val="11"/>
        </w:rPr>
        <w:t xml:space="preserve"> </w:t>
      </w:r>
      <w:r>
        <w:t>уд./мин.</w:t>
      </w:r>
    </w:p>
    <w:p w14:paraId="37285BE5" w14:textId="77777777" w:rsidR="00F26240" w:rsidRDefault="005E36BC">
      <w:pPr>
        <w:pStyle w:val="a3"/>
        <w:spacing w:before="7" w:line="206" w:lineRule="auto"/>
        <w:ind w:left="2453" w:right="2828" w:firstLine="259"/>
      </w:pPr>
      <w:r>
        <w:t>Двигательные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130—150</w:t>
      </w:r>
      <w:r>
        <w:rPr>
          <w:spacing w:val="1"/>
        </w:rPr>
        <w:t xml:space="preserve"> </w:t>
      </w:r>
      <w:r>
        <w:t>уд./</w:t>
      </w:r>
      <w:r>
        <w:t>мин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кардиореспираторной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аэробного</w:t>
      </w:r>
      <w:r>
        <w:rPr>
          <w:spacing w:val="15"/>
        </w:rPr>
        <w:t xml:space="preserve"> </w:t>
      </w:r>
      <w:r>
        <w:t>дыхания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дают</w:t>
      </w:r>
      <w:r>
        <w:rPr>
          <w:spacing w:val="14"/>
        </w:rPr>
        <w:t xml:space="preserve"> </w:t>
      </w:r>
      <w:r>
        <w:t>хороший</w:t>
      </w:r>
      <w:r>
        <w:rPr>
          <w:spacing w:val="16"/>
        </w:rPr>
        <w:t xml:space="preserve"> </w:t>
      </w:r>
      <w:r>
        <w:t>тренирующий</w:t>
      </w:r>
      <w:r>
        <w:rPr>
          <w:spacing w:val="16"/>
        </w:rPr>
        <w:t xml:space="preserve"> </w:t>
      </w:r>
      <w:r>
        <w:t>эффект.</w:t>
      </w:r>
    </w:p>
    <w:p w14:paraId="225A2760" w14:textId="77777777" w:rsidR="00F26240" w:rsidRDefault="005E36BC">
      <w:pPr>
        <w:pStyle w:val="a3"/>
        <w:spacing w:line="204" w:lineRule="auto"/>
        <w:ind w:left="2453" w:right="2832" w:firstLine="273"/>
      </w:pPr>
      <w:r>
        <w:t>Учитель физической культуры контролирует нагрузку по пуль-</w:t>
      </w:r>
      <w:r>
        <w:rPr>
          <w:spacing w:val="1"/>
        </w:rPr>
        <w:t xml:space="preserve"> </w:t>
      </w:r>
      <w:r>
        <w:t>су,</w:t>
      </w:r>
      <w:r>
        <w:rPr>
          <w:spacing w:val="-8"/>
        </w:rPr>
        <w:t xml:space="preserve"> </w:t>
      </w:r>
      <w:r>
        <w:t>дьгханию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утомления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(см.</w:t>
      </w:r>
      <w:r>
        <w:rPr>
          <w:spacing w:val="-8"/>
        </w:rPr>
        <w:t xml:space="preserve"> </w:t>
      </w:r>
      <w:r>
        <w:t>табл.</w:t>
      </w:r>
      <w:r>
        <w:rPr>
          <w:spacing w:val="-8"/>
        </w:rPr>
        <w:t xml:space="preserve"> </w:t>
      </w:r>
      <w:r>
        <w:t>23).</w:t>
      </w:r>
    </w:p>
    <w:p w14:paraId="77A556C7" w14:textId="77777777" w:rsidR="00F26240" w:rsidRDefault="005E36BC">
      <w:pPr>
        <w:pStyle w:val="a3"/>
        <w:spacing w:before="2" w:line="204" w:lineRule="auto"/>
        <w:ind w:left="2446" w:right="2825" w:firstLine="288"/>
      </w:pPr>
      <w:r>
        <w:t>Кроме</w:t>
      </w:r>
      <w:r>
        <w:rPr>
          <w:spacing w:val="-8"/>
        </w:rPr>
        <w:t xml:space="preserve"> </w:t>
      </w:r>
      <w:r>
        <w:t>уроков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t>тания учащихся с отклонениями в состоянии здоровья: утренняя</w:t>
      </w:r>
      <w:r>
        <w:rPr>
          <w:spacing w:val="1"/>
        </w:rPr>
        <w:t xml:space="preserve"> </w:t>
      </w:r>
      <w:r>
        <w:t>гигиеническая гимнастика; гимнастика до уроков, физкультурные</w:t>
      </w:r>
      <w:r>
        <w:rPr>
          <w:spacing w:val="1"/>
        </w:rPr>
        <w:t xml:space="preserve"> </w:t>
      </w:r>
      <w:r>
        <w:rPr>
          <w:spacing w:val="-1"/>
        </w:rPr>
        <w:t>минутки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уроков;</w:t>
      </w:r>
      <w:r>
        <w:rPr>
          <w:spacing w:val="-11"/>
        </w:rPr>
        <w:t xml:space="preserve"> </w:t>
      </w:r>
      <w:r>
        <w:t>физкультурные</w:t>
      </w:r>
      <w:r>
        <w:rPr>
          <w:spacing w:val="-10"/>
        </w:rPr>
        <w:t xml:space="preserve"> </w:t>
      </w:r>
      <w:r>
        <w:t>па-</w:t>
      </w:r>
      <w:r>
        <w:rPr>
          <w:spacing w:val="-53"/>
        </w:rPr>
        <w:t xml:space="preserve"> </w:t>
      </w:r>
      <w:r>
        <w:t>Узы во время вып</w:t>
      </w:r>
      <w:r>
        <w:t>олнения домашних заданий; подвижные игры не-</w:t>
      </w:r>
      <w:r>
        <w:rPr>
          <w:spacing w:val="-52"/>
        </w:rPr>
        <w:t xml:space="preserve"> </w:t>
      </w:r>
      <w:r>
        <w:t>большой интенсивности на переменах, разлтгчные спортивные раз-</w:t>
      </w:r>
      <w:r>
        <w:rPr>
          <w:spacing w:val="-52"/>
        </w:rPr>
        <w:t xml:space="preserve"> </w:t>
      </w:r>
      <w:r>
        <w:t>влечения</w:t>
      </w:r>
      <w:r>
        <w:rPr>
          <w:spacing w:val="-2"/>
        </w:rPr>
        <w:t xml:space="preserve"> </w:t>
      </w:r>
      <w:r>
        <w:t>на свежем воздухе в</w:t>
      </w:r>
      <w:r>
        <w:rPr>
          <w:spacing w:val="-1"/>
        </w:rPr>
        <w:t xml:space="preserve"> </w:t>
      </w:r>
      <w:r>
        <w:t>летнее и</w:t>
      </w:r>
      <w:r>
        <w:rPr>
          <w:spacing w:val="-3"/>
        </w:rPr>
        <w:t xml:space="preserve"> </w:t>
      </w:r>
      <w:r>
        <w:t>зимнее время</w:t>
      </w:r>
      <w:r>
        <w:rPr>
          <w:spacing w:val="-2"/>
        </w:rPr>
        <w:t xml:space="preserve"> </w:t>
      </w:r>
      <w:r>
        <w:t>года и</w:t>
      </w:r>
      <w:r>
        <w:rPr>
          <w:spacing w:val="-3"/>
        </w:rPr>
        <w:t xml:space="preserve"> </w:t>
      </w:r>
      <w:r>
        <w:t>др.</w:t>
      </w:r>
    </w:p>
    <w:p w14:paraId="1CFF0662" w14:textId="77777777" w:rsidR="00F26240" w:rsidRDefault="005E36BC">
      <w:pPr>
        <w:pStyle w:val="a3"/>
        <w:spacing w:before="154"/>
        <w:ind w:right="2796"/>
        <w:jc w:val="right"/>
      </w:pPr>
      <w:r>
        <w:t>205</w:t>
      </w:r>
    </w:p>
    <w:p w14:paraId="7EA49B4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BE56C5A" w14:textId="77777777" w:rsidR="00F26240" w:rsidRDefault="005E36BC">
      <w:pPr>
        <w:pStyle w:val="7"/>
        <w:numPr>
          <w:ilvl w:val="1"/>
          <w:numId w:val="175"/>
        </w:numPr>
        <w:tabs>
          <w:tab w:val="left" w:pos="3491"/>
        </w:tabs>
        <w:spacing w:before="71"/>
        <w:ind w:right="3105" w:hanging="2211"/>
        <w:jc w:val="left"/>
      </w:pPr>
      <w:r>
        <w:lastRenderedPageBreak/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62"/>
        </w:rPr>
        <w:t xml:space="preserve"> </w:t>
      </w:r>
      <w:r>
        <w:t>школьников</w:t>
      </w:r>
    </w:p>
    <w:p w14:paraId="7B7A7ADB" w14:textId="77777777" w:rsidR="00F26240" w:rsidRDefault="00F26240">
      <w:pPr>
        <w:pStyle w:val="a3"/>
        <w:spacing w:before="6"/>
        <w:jc w:val="left"/>
        <w:rPr>
          <w:sz w:val="24"/>
        </w:rPr>
      </w:pPr>
    </w:p>
    <w:p w14:paraId="24C80C4F" w14:textId="77777777" w:rsidR="00F26240" w:rsidRDefault="005E36BC">
      <w:pPr>
        <w:pStyle w:val="9"/>
        <w:numPr>
          <w:ilvl w:val="2"/>
          <w:numId w:val="174"/>
        </w:numPr>
        <w:tabs>
          <w:tab w:val="left" w:pos="3298"/>
        </w:tabs>
        <w:spacing w:before="1"/>
        <w:ind w:left="2864" w:hanging="245"/>
        <w:jc w:val="left"/>
        <w:rPr>
          <w:sz w:val="18"/>
        </w:rPr>
      </w:pPr>
      <w:r>
        <w:t>Формы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z w:val="18"/>
        </w:rPr>
        <w:t>IIIKOJ</w:t>
      </w:r>
    </w:p>
    <w:p w14:paraId="298D0A24" w14:textId="77777777" w:rsidR="00F26240" w:rsidRDefault="005E36BC">
      <w:pPr>
        <w:pStyle w:val="a3"/>
        <w:spacing w:before="171" w:line="204" w:lineRule="auto"/>
        <w:ind w:left="2562" w:right="2855" w:firstLine="302"/>
      </w:pPr>
      <w:r>
        <w:t>В системе физического воспитания школьников применяютс</w:t>
      </w:r>
      <w:r>
        <w:rPr>
          <w:spacing w:val="1"/>
        </w:rPr>
        <w:t xml:space="preserve"> </w:t>
      </w:r>
      <w:r>
        <w:t>разнообразные формы организации занятий физическими упра;</w:t>
      </w:r>
      <w:r>
        <w:rPr>
          <w:spacing w:val="1"/>
        </w:rPr>
        <w:t xml:space="preserve"> </w:t>
      </w:r>
      <w:r>
        <w:t>нениями.</w:t>
      </w:r>
    </w:p>
    <w:p w14:paraId="22CADFF2" w14:textId="77777777" w:rsidR="00F26240" w:rsidRDefault="005E36BC">
      <w:pPr>
        <w:pStyle w:val="a4"/>
        <w:numPr>
          <w:ilvl w:val="3"/>
          <w:numId w:val="174"/>
        </w:numPr>
        <w:tabs>
          <w:tab w:val="left" w:pos="3081"/>
        </w:tabs>
        <w:spacing w:before="3" w:line="204" w:lineRule="auto"/>
        <w:ind w:right="2824" w:firstLine="295"/>
      </w:pPr>
      <w:r>
        <w:t>Урок</w:t>
      </w:r>
      <w:r>
        <w:rPr>
          <w:spacing w:val="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rPr>
          <w:b/>
        </w:rPr>
        <w:t>культуры.</w:t>
      </w:r>
      <w:r>
        <w:rPr>
          <w:b/>
          <w:spacing w:val="11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формой</w:t>
      </w:r>
      <w:r>
        <w:rPr>
          <w:spacing w:val="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зическими</w:t>
      </w:r>
      <w:r>
        <w:rPr>
          <w:spacing w:val="15"/>
        </w:rPr>
        <w:t xml:space="preserve"> </w:t>
      </w:r>
      <w:r>
        <w:t>упражнениями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урок</w:t>
      </w:r>
      <w:r>
        <w:rPr>
          <w:spacing w:val="1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вое]</w:t>
      </w:r>
      <w:r>
        <w:rPr>
          <w:spacing w:val="-52"/>
        </w:rPr>
        <w:t xml:space="preserve"> </w:t>
      </w:r>
      <w:r>
        <w:t>питания</w:t>
      </w:r>
      <w:r>
        <w:rPr>
          <w:spacing w:val="14"/>
        </w:rPr>
        <w:t xml:space="preserve"> </w:t>
      </w:r>
      <w:r>
        <w:t>урок</w:t>
      </w:r>
      <w:r>
        <w:rPr>
          <w:spacing w:val="12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имеет</w:t>
      </w:r>
      <w:r>
        <w:rPr>
          <w:spacing w:val="68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преимуществ?</w:t>
      </w:r>
      <w:r>
        <w:rPr>
          <w:spacing w:val="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он:</w:t>
      </w:r>
    </w:p>
    <w:p w14:paraId="5BFE0AB9" w14:textId="77777777" w:rsidR="00F26240" w:rsidRDefault="005E36BC">
      <w:pPr>
        <w:pStyle w:val="a3"/>
        <w:spacing w:before="5" w:line="204" w:lineRule="auto"/>
        <w:ind w:left="2569" w:right="2769" w:firstLine="288"/>
        <w:jc w:val="left"/>
      </w:pPr>
      <w:r>
        <w:t>а)</w:t>
      </w:r>
      <w:r>
        <w:rPr>
          <w:spacing w:val="22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самой</w:t>
      </w:r>
      <w:r>
        <w:rPr>
          <w:spacing w:val="51"/>
        </w:rPr>
        <w:t xml:space="preserve"> </w:t>
      </w:r>
      <w:r>
        <w:t>массовой</w:t>
      </w:r>
      <w:r>
        <w:rPr>
          <w:spacing w:val="51"/>
        </w:rPr>
        <w:t xml:space="preserve"> </w:t>
      </w:r>
      <w:r>
        <w:t>формой</w:t>
      </w:r>
      <w:r>
        <w:rPr>
          <w:spacing w:val="51"/>
        </w:rPr>
        <w:t xml:space="preserve"> </w:t>
      </w:r>
      <w:r>
        <w:t>организованных,</w:t>
      </w:r>
      <w:r>
        <w:rPr>
          <w:spacing w:val="53"/>
        </w:rPr>
        <w:t xml:space="preserve"> </w:t>
      </w:r>
      <w:r>
        <w:t>спел</w:t>
      </w:r>
      <w:r>
        <w:rPr>
          <w:spacing w:val="-52"/>
        </w:rPr>
        <w:t xml:space="preserve"> </w:t>
      </w:r>
      <w:r>
        <w:t>матических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обязательных</w:t>
      </w:r>
      <w:r>
        <w:rPr>
          <w:spacing w:val="11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школьников;</w:t>
      </w:r>
    </w:p>
    <w:p w14:paraId="3BEE43CF" w14:textId="77777777" w:rsidR="00F26240" w:rsidRDefault="005E36BC">
      <w:pPr>
        <w:pStyle w:val="a3"/>
        <w:spacing w:before="2" w:line="204" w:lineRule="auto"/>
        <w:ind w:left="2569" w:right="2769" w:firstLine="288"/>
        <w:jc w:val="left"/>
      </w:pPr>
      <w:r>
        <w:t>б)</w:t>
      </w:r>
      <w:r>
        <w:rPr>
          <w:spacing w:val="32"/>
        </w:rPr>
        <w:t xml:space="preserve"> </w:t>
      </w:r>
      <w:r>
        <w:t>проводится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базе</w:t>
      </w:r>
      <w:r>
        <w:rPr>
          <w:spacing w:val="19"/>
        </w:rPr>
        <w:t xml:space="preserve"> </w:t>
      </w:r>
      <w:r>
        <w:t>научно</w:t>
      </w:r>
      <w:r>
        <w:rPr>
          <w:spacing w:val="16"/>
        </w:rPr>
        <w:t xml:space="preserve"> </w:t>
      </w:r>
      <w:r>
        <w:t>обоснованной</w:t>
      </w:r>
      <w:r>
        <w:rPr>
          <w:spacing w:val="20"/>
        </w:rPr>
        <w:t xml:space="preserve"> </w:t>
      </w:r>
      <w:r>
        <w:t>государственнс</w:t>
      </w:r>
      <w:r>
        <w:rPr>
          <w:spacing w:val="-52"/>
        </w:rPr>
        <w:t xml:space="preserve"> </w:t>
      </w:r>
      <w:r>
        <w:t>программы,</w:t>
      </w:r>
      <w:r>
        <w:rPr>
          <w:spacing w:val="24"/>
        </w:rPr>
        <w:t xml:space="preserve"> </w:t>
      </w:r>
      <w:r>
        <w:t>рассчитанной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длительные</w:t>
      </w:r>
      <w:r>
        <w:rPr>
          <w:spacing w:val="24"/>
        </w:rPr>
        <w:t xml:space="preserve"> </w:t>
      </w:r>
      <w:r>
        <w:t>сроки</w:t>
      </w:r>
      <w:r>
        <w:rPr>
          <w:spacing w:val="24"/>
        </w:rPr>
        <w:t xml:space="preserve"> </w:t>
      </w:r>
      <w:r>
        <w:t>обучения;</w:t>
      </w:r>
    </w:p>
    <w:p w14:paraId="3EAC258E" w14:textId="77777777" w:rsidR="00F26240" w:rsidRDefault="005E36BC">
      <w:pPr>
        <w:pStyle w:val="a3"/>
        <w:spacing w:line="206" w:lineRule="auto"/>
        <w:ind w:left="2569" w:right="2873" w:firstLine="288"/>
        <w:jc w:val="left"/>
      </w:pPr>
      <w:r>
        <w:t>в)</w:t>
      </w:r>
      <w:r>
        <w:rPr>
          <w:spacing w:val="1"/>
        </w:rPr>
        <w:t xml:space="preserve"> </w:t>
      </w:r>
      <w:r>
        <w:t>осуществляется под руководством педагога при учете возрг</w:t>
      </w:r>
      <w:r>
        <w:rPr>
          <w:spacing w:val="-52"/>
        </w:rPr>
        <w:t xml:space="preserve"> </w:t>
      </w:r>
      <w:r>
        <w:t>стно-половых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2"/>
        </w:rPr>
        <w:t xml:space="preserve"> </w:t>
      </w:r>
      <w:r>
        <w:t>школьников;</w:t>
      </w:r>
    </w:p>
    <w:p w14:paraId="6D298BC1" w14:textId="77777777" w:rsidR="00F26240" w:rsidRDefault="005E36BC">
      <w:pPr>
        <w:pStyle w:val="a3"/>
        <w:spacing w:line="204" w:lineRule="auto"/>
        <w:ind w:left="2569" w:right="2904" w:firstLine="288"/>
        <w:jc w:val="left"/>
      </w:pPr>
      <w:r>
        <w:rPr>
          <w:sz w:val="18"/>
        </w:rPr>
        <w:t>Г</w:t>
      </w:r>
      <w:r>
        <w:t>)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гармоничному</w:t>
      </w:r>
      <w:r>
        <w:t xml:space="preserve"> физическое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2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двига</w:t>
      </w:r>
      <w:r>
        <w:rPr>
          <w:spacing w:val="-52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результатов,</w:t>
      </w:r>
      <w:r>
        <w:rPr>
          <w:spacing w:val="55"/>
        </w:rPr>
        <w:t xml:space="preserve"> </w:t>
      </w:r>
      <w:r>
        <w:t>распределен!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медицинские</w:t>
      </w:r>
      <w:r>
        <w:rPr>
          <w:spacing w:val="10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</w:t>
      </w:r>
    </w:p>
    <w:p w14:paraId="6DE35CC7" w14:textId="77777777" w:rsidR="00F26240" w:rsidRDefault="005E36BC">
      <w:pPr>
        <w:pStyle w:val="a3"/>
        <w:spacing w:before="3" w:line="204" w:lineRule="auto"/>
        <w:ind w:left="2583" w:right="2849" w:firstLine="280"/>
      </w:pPr>
      <w:r>
        <w:t>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проводятся 2 раза в неделю по 40—45 мин каждый. Их основш</w:t>
      </w:r>
      <w:r>
        <w:rPr>
          <w:spacing w:val="1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двигательная</w:t>
      </w:r>
      <w:r>
        <w:rPr>
          <w:spacing w:val="4"/>
        </w:rPr>
        <w:t xml:space="preserve"> </w:t>
      </w:r>
      <w:r>
        <w:t>деятельность.</w:t>
      </w:r>
    </w:p>
    <w:p w14:paraId="466B2D43" w14:textId="77777777" w:rsidR="00F26240" w:rsidRDefault="005E36BC">
      <w:pPr>
        <w:pStyle w:val="a4"/>
        <w:numPr>
          <w:ilvl w:val="3"/>
          <w:numId w:val="174"/>
        </w:numPr>
        <w:tabs>
          <w:tab w:val="left" w:pos="3081"/>
        </w:tabs>
        <w:spacing w:before="3" w:line="204" w:lineRule="auto"/>
        <w:ind w:right="2875" w:firstLine="295"/>
        <w:jc w:val="both"/>
      </w:pPr>
      <w:r>
        <w:rPr>
          <w:spacing w:val="-6"/>
        </w:rPr>
        <w:t xml:space="preserve">Физкультурно-оздоровительные мероприятия в режиме </w:t>
      </w:r>
      <w:r>
        <w:rPr>
          <w:spacing w:val="-5"/>
        </w:rPr>
        <w:t>учебно!</w:t>
      </w:r>
      <w:r>
        <w:rPr>
          <w:spacing w:val="-52"/>
        </w:rPr>
        <w:t xml:space="preserve"> </w:t>
      </w:r>
      <w:r>
        <w:rPr>
          <w:spacing w:val="-2"/>
        </w:rPr>
        <w:t xml:space="preserve">дня. В процессе проведения физкультурно-оздоровительных </w:t>
      </w:r>
      <w:r>
        <w:rPr>
          <w:spacing w:val="-1"/>
        </w:rPr>
        <w:t>Mepoj</w:t>
      </w:r>
      <w:r>
        <w:rPr>
          <w:spacing w:val="-52"/>
        </w:rPr>
        <w:t xml:space="preserve"> </w:t>
      </w:r>
      <w:r>
        <w:t>риятий</w:t>
      </w:r>
      <w:r>
        <w:t xml:space="preserve"> решаются следующие задачи: активизация двигательнО1</w:t>
      </w:r>
      <w:r>
        <w:rPr>
          <w:spacing w:val="1"/>
        </w:rPr>
        <w:t xml:space="preserve"> </w:t>
      </w:r>
      <w:r>
        <w:t>режима в течение учебного дня и внедрение физической культуру</w:t>
      </w:r>
      <w:r>
        <w:rPr>
          <w:spacing w:val="-53"/>
        </w:rPr>
        <w:t xml:space="preserve"> </w:t>
      </w:r>
      <w:r>
        <w:rPr>
          <w:spacing w:val="-2"/>
        </w:rPr>
        <w:t xml:space="preserve">в повседневный </w:t>
      </w:r>
      <w:r>
        <w:rPr>
          <w:spacing w:val="-1"/>
        </w:rPr>
        <w:t>быт школьников; поддержание оптимального ypoi</w:t>
      </w:r>
      <w:r>
        <w:rPr>
          <w:spacing w:val="-52"/>
        </w:rPr>
        <w:t xml:space="preserve"> </w:t>
      </w:r>
      <w:r>
        <w:t>ня работоспособности в учебной деятельности; укрепление здорс</w:t>
      </w:r>
      <w:r>
        <w:rPr>
          <w:spacing w:val="1"/>
        </w:rPr>
        <w:t xml:space="preserve"> </w:t>
      </w:r>
      <w:r>
        <w:t>вья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совершенство</w:t>
      </w:r>
      <w:r>
        <w:t>вание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движений;</w:t>
      </w:r>
      <w:r>
        <w:rPr>
          <w:spacing w:val="-12"/>
        </w:rPr>
        <w:t xml:space="preserve"> </w:t>
      </w:r>
      <w:r>
        <w:t>содействие</w:t>
      </w:r>
      <w:r>
        <w:rPr>
          <w:spacing w:val="-9"/>
        </w:rPr>
        <w:t xml:space="preserve"> </w:t>
      </w:r>
      <w:r>
        <w:t>улучщ*</w:t>
      </w:r>
      <w:r>
        <w:rPr>
          <w:spacing w:val="-53"/>
        </w:rPr>
        <w:t xml:space="preserve"> </w:t>
      </w:r>
      <w:r>
        <w:t>нию физического развития и двигательной подготовленности уч(</w:t>
      </w:r>
      <w:r>
        <w:rPr>
          <w:spacing w:val="1"/>
        </w:rPr>
        <w:t xml:space="preserve"> </w:t>
      </w:r>
      <w:r>
        <w:t>щихся; овладение навыками самостоятельных занятий фиэическс</w:t>
      </w:r>
      <w:r>
        <w:rPr>
          <w:spacing w:val="1"/>
        </w:rPr>
        <w:t xml:space="preserve"> </w:t>
      </w:r>
      <w:r>
        <w:t>культурой.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физкультурно-оздоровительным</w:t>
      </w:r>
      <w:r>
        <w:rPr>
          <w:spacing w:val="-1"/>
        </w:rPr>
        <w:t xml:space="preserve"> </w:t>
      </w:r>
      <w:r>
        <w:t>мероприятиям</w:t>
      </w:r>
    </w:p>
    <w:p w14:paraId="18B43DA2" w14:textId="77777777" w:rsidR="00F26240" w:rsidRDefault="005E36BC">
      <w:pPr>
        <w:pStyle w:val="a3"/>
        <w:spacing w:line="214" w:lineRule="exact"/>
        <w:ind w:left="2562"/>
      </w:pPr>
      <w:r>
        <w:t>сят</w:t>
      </w:r>
      <w:r>
        <w:rPr>
          <w:spacing w:val="36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разновидностей</w:t>
      </w:r>
      <w:r>
        <w:rPr>
          <w:spacing w:val="36"/>
        </w:rPr>
        <w:t xml:space="preserve"> </w:t>
      </w:r>
      <w:r>
        <w:t>(форм)</w:t>
      </w:r>
      <w:r>
        <w:rPr>
          <w:spacing w:val="38"/>
        </w:rPr>
        <w:t xml:space="preserve"> </w:t>
      </w:r>
      <w:r>
        <w:t>занятий.</w:t>
      </w:r>
    </w:p>
    <w:p w14:paraId="55AD1E9B" w14:textId="77777777" w:rsidR="00F26240" w:rsidRDefault="005E36BC">
      <w:pPr>
        <w:pStyle w:val="a3"/>
        <w:spacing w:before="12" w:line="204" w:lineRule="auto"/>
        <w:ind w:left="2554" w:right="2833" w:firstLine="295"/>
      </w:pPr>
      <w:r>
        <w:rPr>
          <w:i/>
          <w:spacing w:val="-6"/>
        </w:rPr>
        <w:t xml:space="preserve">Утренняя </w:t>
      </w:r>
      <w:r>
        <w:rPr>
          <w:i/>
          <w:spacing w:val="-5"/>
        </w:rPr>
        <w:t xml:space="preserve">гимнастика до учебных занятий. </w:t>
      </w:r>
      <w:r>
        <w:rPr>
          <w:spacing w:val="-5"/>
        </w:rPr>
        <w:t>Ее цель — способстШ</w:t>
      </w:r>
      <w:r>
        <w:rPr>
          <w:spacing w:val="-52"/>
        </w:rPr>
        <w:t xml:space="preserve"> </w:t>
      </w:r>
      <w:r>
        <w:t>вать организованному началу учебного дня, улучшению</w:t>
      </w:r>
      <w:r>
        <w:rPr>
          <w:spacing w:val="1"/>
        </w:rPr>
        <w:t xml:space="preserve"> </w:t>
      </w:r>
      <w:r>
        <w:t>самоч;</w:t>
      </w:r>
      <w:r>
        <w:rPr>
          <w:spacing w:val="1"/>
        </w:rPr>
        <w:t xml:space="preserve"> </w:t>
      </w:r>
      <w:r>
        <w:t>ствия и настроения,,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первых</w:t>
      </w:r>
      <w:r>
        <w:rPr>
          <w:spacing w:val="33"/>
        </w:rPr>
        <w:t xml:space="preserve"> </w:t>
      </w:r>
      <w:r>
        <w:t>уроках.</w:t>
      </w:r>
      <w:r>
        <w:rPr>
          <w:spacing w:val="34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гимнастики</w:t>
      </w:r>
      <w:r>
        <w:rPr>
          <w:spacing w:val="3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комплекс</w:t>
      </w:r>
      <w:r>
        <w:rPr>
          <w:spacing w:val="-5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в(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выполняемые]</w:t>
      </w:r>
      <w:r>
        <w:rPr>
          <w:spacing w:val="1"/>
        </w:rPr>
        <w:t xml:space="preserve"> </w:t>
      </w:r>
      <w:r>
        <w:t xml:space="preserve">течение 6—7 мин (в младших классах — не более </w:t>
      </w:r>
      <w:r>
        <w:rPr>
          <w:i/>
        </w:rPr>
        <w:t xml:space="preserve">5—6 </w:t>
      </w:r>
      <w:r>
        <w:t>мин). Кои</w:t>
      </w:r>
      <w:r>
        <w:rPr>
          <w:spacing w:val="1"/>
        </w:rPr>
        <w:t xml:space="preserve"> </w:t>
      </w:r>
      <w:r>
        <w:t>плексы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обновляются</w:t>
      </w:r>
      <w:r>
        <w:rPr>
          <w:spacing w:val="17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2—3</w:t>
      </w:r>
      <w:r>
        <w:rPr>
          <w:spacing w:val="19"/>
        </w:rPr>
        <w:t xml:space="preserve"> </w:t>
      </w:r>
      <w:r>
        <w:t>недели,</w:t>
      </w:r>
      <w:r>
        <w:rPr>
          <w:spacing w:val="17"/>
        </w:rPr>
        <w:t xml:space="preserve"> </w:t>
      </w:r>
      <w:r>
        <w:t>т.е.</w:t>
      </w:r>
      <w:r>
        <w:rPr>
          <w:spacing w:val="17"/>
        </w:rPr>
        <w:t xml:space="preserve"> </w:t>
      </w:r>
      <w:r>
        <w:t>2—3</w:t>
      </w:r>
      <w:r>
        <w:rPr>
          <w:spacing w:val="18"/>
        </w:rPr>
        <w:t xml:space="preserve"> </w:t>
      </w:r>
      <w:r>
        <w:t>р£</w:t>
      </w:r>
      <w:r>
        <w:rPr>
          <w:spacing w:val="-5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четверти.</w:t>
      </w:r>
      <w:r>
        <w:rPr>
          <w:spacing w:val="20"/>
        </w:rPr>
        <w:t xml:space="preserve"> </w:t>
      </w:r>
      <w:r>
        <w:t>Утренняя</w:t>
      </w:r>
      <w:r>
        <w:rPr>
          <w:spacing w:val="19"/>
        </w:rPr>
        <w:t xml:space="preserve"> </w:t>
      </w:r>
      <w:r>
        <w:t>гимнастика</w:t>
      </w:r>
      <w:r>
        <w:rPr>
          <w:spacing w:val="20"/>
        </w:rPr>
        <w:t xml:space="preserve"> </w:t>
      </w:r>
      <w:r>
        <w:t>проводится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открытом</w:t>
      </w:r>
      <w:r>
        <w:rPr>
          <w:spacing w:val="21"/>
        </w:rPr>
        <w:t xml:space="preserve"> </w:t>
      </w:r>
      <w:r>
        <w:t>во:</w:t>
      </w:r>
    </w:p>
    <w:p w14:paraId="6D7C0755" w14:textId="77777777" w:rsidR="00F26240" w:rsidRDefault="005E36BC">
      <w:pPr>
        <w:pStyle w:val="a3"/>
        <w:spacing w:before="167"/>
        <w:ind w:left="2562"/>
        <w:jc w:val="left"/>
        <w:rPr>
          <w:rFonts w:ascii="Tahoma"/>
        </w:rPr>
      </w:pPr>
      <w:r>
        <w:rPr>
          <w:rFonts w:ascii="Tahoma"/>
          <w:w w:val="90"/>
        </w:rPr>
        <w:t>206</w:t>
      </w:r>
    </w:p>
    <w:p w14:paraId="4A323EB7" w14:textId="77777777" w:rsidR="00F26240" w:rsidRDefault="00F26240">
      <w:pPr>
        <w:rPr>
          <w:rFonts w:ascii="Tahoma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49CCF9F" w14:textId="77777777" w:rsidR="00F26240" w:rsidRDefault="005E36BC">
      <w:pPr>
        <w:pStyle w:val="a3"/>
        <w:spacing w:before="95" w:line="206" w:lineRule="auto"/>
        <w:ind w:left="2413" w:right="2859"/>
      </w:pPr>
      <w:r>
        <w:lastRenderedPageBreak/>
        <w:t>?се, а при неблагоприятной погоде — в помещении (в проветрен-</w:t>
      </w:r>
      <w:r>
        <w:rPr>
          <w:spacing w:val="1"/>
        </w:rPr>
        <w:t xml:space="preserve"> </w:t>
      </w:r>
      <w:r>
        <w:t>ных коридорах, рекреациях). Общее руководство и организацию</w:t>
      </w:r>
      <w:r>
        <w:rPr>
          <w:spacing w:val="1"/>
        </w:rPr>
        <w:t xml:space="preserve"> </w:t>
      </w:r>
      <w:r>
        <w:t>утренней гимнастики осуществляет учитель физической культуры.</w:t>
      </w:r>
      <w:r>
        <w:rPr>
          <w:spacing w:val="1"/>
        </w:rPr>
        <w:t xml:space="preserve"> </w:t>
      </w:r>
      <w:r>
        <w:t>Ему помогают учителя-предметники, ведущие первый урок в дан-</w:t>
      </w:r>
      <w:r>
        <w:rPr>
          <w:spacing w:val="1"/>
        </w:rPr>
        <w:t xml:space="preserve"> </w:t>
      </w:r>
      <w:r>
        <w:t>ном</w:t>
      </w:r>
      <w:r>
        <w:rPr>
          <w:spacing w:val="4"/>
        </w:rPr>
        <w:t xml:space="preserve"> </w:t>
      </w:r>
      <w:r>
        <w:t>классе.</w:t>
      </w:r>
    </w:p>
    <w:p w14:paraId="0ED5B1C6" w14:textId="77777777" w:rsidR="00F26240" w:rsidRDefault="005E36BC">
      <w:pPr>
        <w:pStyle w:val="a3"/>
        <w:spacing w:line="204" w:lineRule="auto"/>
        <w:ind w:left="2406" w:right="2847" w:firstLine="302"/>
      </w:pPr>
      <w:r>
        <w:rPr>
          <w:i/>
          <w:spacing w:val="-1"/>
        </w:rPr>
        <w:t>Физкультминутки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физкультпаузы</w:t>
      </w:r>
      <w:r>
        <w:rPr>
          <w:i/>
          <w:spacing w:val="-12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уроках.</w:t>
      </w:r>
      <w:r>
        <w:rPr>
          <w:i/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снятие</w:t>
      </w:r>
      <w:r>
        <w:rPr>
          <w:spacing w:val="-52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ческой работы, предупреждение нарушения осанки. Физкультми-</w:t>
      </w:r>
      <w:r>
        <w:rPr>
          <w:spacing w:val="1"/>
        </w:rPr>
        <w:t xml:space="preserve"> </w:t>
      </w:r>
      <w:r>
        <w:t xml:space="preserve">нутки </w:t>
      </w:r>
      <w:r>
        <w:t>проводятся на общеобразовательных уроках при появлении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(нарушения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активности и т.п.) под руководством учителя или физорга. 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проводящий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Комплексы физкультмин</w:t>
      </w:r>
      <w:r>
        <w:t xml:space="preserve">уток состоят из </w:t>
      </w:r>
      <w:r>
        <w:rPr>
          <w:i/>
        </w:rPr>
        <w:t xml:space="preserve">3—5 </w:t>
      </w:r>
      <w:r>
        <w:t>упражнений (потя-</w:t>
      </w:r>
      <w:r>
        <w:rPr>
          <w:spacing w:val="1"/>
        </w:rPr>
        <w:t xml:space="preserve"> </w:t>
      </w:r>
      <w:r>
        <w:t>гивания,</w:t>
      </w:r>
      <w:r>
        <w:rPr>
          <w:spacing w:val="1"/>
        </w:rPr>
        <w:t xml:space="preserve"> </w:t>
      </w:r>
      <w:r>
        <w:t>прогибания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полунаклоны,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приседы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руками),</w:t>
      </w:r>
      <w:r>
        <w:rPr>
          <w:spacing w:val="1"/>
        </w:rPr>
        <w:t xml:space="preserve"> </w:t>
      </w:r>
      <w:r>
        <w:t>повто-</w:t>
      </w:r>
      <w:r>
        <w:rPr>
          <w:spacing w:val="1"/>
        </w:rPr>
        <w:t xml:space="preserve"> </w:t>
      </w:r>
      <w:r>
        <w:t>ряемых по 4—6 раз. Продолжительность выполнения 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1—2</w:t>
      </w:r>
      <w:r>
        <w:rPr>
          <w:spacing w:val="2"/>
        </w:rPr>
        <w:t xml:space="preserve"> </w:t>
      </w:r>
      <w:r>
        <w:t>мин.</w:t>
      </w:r>
    </w:p>
    <w:p w14:paraId="3711B672" w14:textId="77777777" w:rsidR="00F26240" w:rsidRDefault="005E36BC">
      <w:pPr>
        <w:pStyle w:val="a3"/>
        <w:spacing w:before="9" w:line="204" w:lineRule="auto"/>
        <w:ind w:left="2406" w:right="2883" w:firstLine="280"/>
      </w:pPr>
      <w:r>
        <w:t>В старших классах проводятся физкультпаузы во время занятий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учебно-производственных</w:t>
      </w:r>
      <w:r>
        <w:rPr>
          <w:spacing w:val="8"/>
        </w:rPr>
        <w:t xml:space="preserve"> </w:t>
      </w:r>
      <w:r>
        <w:t>мастерских</w:t>
      </w:r>
      <w:r>
        <w:rPr>
          <w:spacing w:val="4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уроках</w:t>
      </w:r>
      <w:r>
        <w:rPr>
          <w:spacing w:val="8"/>
        </w:rPr>
        <w:t xml:space="preserve"> </w:t>
      </w:r>
      <w:r>
        <w:t>труда).</w:t>
      </w:r>
    </w:p>
    <w:p w14:paraId="3D911220" w14:textId="77777777" w:rsidR="00F26240" w:rsidRDefault="005E36BC">
      <w:pPr>
        <w:pStyle w:val="a3"/>
        <w:spacing w:before="2" w:line="204" w:lineRule="auto"/>
        <w:ind w:left="2398" w:right="2868" w:firstLine="288"/>
      </w:pPr>
      <w:r>
        <w:rPr>
          <w:i/>
          <w:spacing w:val="-2"/>
        </w:rPr>
        <w:t>Игры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физические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упражнения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удлиненных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переменах</w:t>
      </w:r>
      <w:r>
        <w:rPr>
          <w:i/>
          <w:spacing w:val="-9"/>
        </w:rPr>
        <w:t xml:space="preserve"> </w:t>
      </w:r>
      <w:r>
        <w:rPr>
          <w:spacing w:val="-1"/>
        </w:rPr>
        <w:t>являют-</w:t>
      </w:r>
      <w:r>
        <w:rPr>
          <w:spacing w:val="-52"/>
        </w:rPr>
        <w:t xml:space="preserve"> </w:t>
      </w:r>
      <w:r>
        <w:t>ся хорошим средством активного отдыха, укрепления здоровья и</w:t>
      </w:r>
      <w:r>
        <w:rPr>
          <w:spacing w:val="1"/>
        </w:rPr>
        <w:t xml:space="preserve"> </w:t>
      </w:r>
      <w:r>
        <w:t>восстановления раб</w:t>
      </w:r>
      <w:r>
        <w:t>отоспособности</w:t>
      </w:r>
      <w:r>
        <w:rPr>
          <w:spacing w:val="1"/>
        </w:rPr>
        <w:t xml:space="preserve"> </w:t>
      </w:r>
      <w:r>
        <w:t>учащихся в процессе</w:t>
      </w:r>
      <w:r>
        <w:rPr>
          <w:spacing w:val="55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го</w:t>
      </w:r>
      <w:r>
        <w:rPr>
          <w:spacing w:val="25"/>
        </w:rPr>
        <w:t xml:space="preserve"> </w:t>
      </w:r>
      <w:r>
        <w:t>дня.</w:t>
      </w:r>
      <w:r>
        <w:rPr>
          <w:spacing w:val="28"/>
        </w:rPr>
        <w:t xml:space="preserve"> </w:t>
      </w:r>
      <w:r>
        <w:t>Важными</w:t>
      </w:r>
      <w:r>
        <w:rPr>
          <w:spacing w:val="28"/>
        </w:rPr>
        <w:t xml:space="preserve"> </w:t>
      </w:r>
      <w:r>
        <w:t>условиями</w:t>
      </w:r>
      <w:r>
        <w:rPr>
          <w:spacing w:val="27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и 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 являются наличие хорошо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подготов-</w:t>
      </w:r>
      <w:r>
        <w:rPr>
          <w:spacing w:val="1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 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инвентаря и обо-</w:t>
      </w:r>
      <w:r>
        <w:rPr>
          <w:spacing w:val="1"/>
        </w:rPr>
        <w:t xml:space="preserve"> </w:t>
      </w:r>
      <w:r>
        <w:t>рудования</w:t>
      </w:r>
      <w:r>
        <w:t>. Как правило, во всех играх дети участвуют доброволь-</w:t>
      </w:r>
      <w:r>
        <w:rPr>
          <w:spacing w:val="1"/>
        </w:rPr>
        <w:t xml:space="preserve"> </w:t>
      </w:r>
      <w:r>
        <w:t>но,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желанию.</w:t>
      </w:r>
    </w:p>
    <w:p w14:paraId="01711FE2" w14:textId="77777777" w:rsidR="00F26240" w:rsidRDefault="005E36BC">
      <w:pPr>
        <w:pStyle w:val="a3"/>
        <w:spacing w:before="13" w:line="204" w:lineRule="auto"/>
        <w:ind w:left="2391" w:right="2873" w:firstLine="280"/>
      </w:pPr>
      <w:r>
        <w:rPr>
          <w:i/>
        </w:rPr>
        <w:t>Ежедневные физкультурные занятия в группах продленного дня</w:t>
      </w:r>
      <w:r>
        <w:rPr>
          <w:i/>
          <w:spacing w:val="-52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шение</w:t>
      </w:r>
      <w:r>
        <w:t xml:space="preserve"> уровня физической и умственной работоспособности; под-</w:t>
      </w:r>
      <w:r>
        <w:rPr>
          <w:spacing w:val="1"/>
        </w:rPr>
        <w:t xml:space="preserve"> </w:t>
      </w:r>
      <w:r>
        <w:t>держание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навыков,</w:t>
      </w:r>
      <w:r>
        <w:rPr>
          <w:spacing w:val="55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на уроках физической культуры; формирование умений и воспи-</w:t>
      </w:r>
      <w:r>
        <w:rPr>
          <w:spacing w:val="1"/>
        </w:rPr>
        <w:t xml:space="preserve"> </w:t>
      </w:r>
      <w:r>
        <w:t>тание</w:t>
      </w:r>
      <w:r>
        <w:t xml:space="preserve"> привычки самостоятельно заниматься физическими упраж-</w:t>
      </w:r>
      <w:r>
        <w:rPr>
          <w:spacing w:val="1"/>
        </w:rPr>
        <w:t xml:space="preserve"> </w:t>
      </w:r>
      <w:r>
        <w:t>нениями.</w:t>
      </w:r>
    </w:p>
    <w:p w14:paraId="6BE0D4CD" w14:textId="77777777" w:rsidR="00F26240" w:rsidRDefault="005E36BC">
      <w:pPr>
        <w:pStyle w:val="a3"/>
        <w:spacing w:before="9" w:line="204" w:lineRule="auto"/>
        <w:ind w:left="2391" w:right="2878" w:firstLine="273"/>
      </w:pPr>
      <w:r>
        <w:t>Физкультурные занятия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продленного дня</w:t>
      </w:r>
      <w:r>
        <w:rPr>
          <w:spacing w:val="55"/>
        </w:rPr>
        <w:t xml:space="preserve"> </w:t>
      </w:r>
      <w:r>
        <w:t>проводят-</w:t>
      </w:r>
      <w:r>
        <w:rPr>
          <w:spacing w:val="1"/>
        </w:rPr>
        <w:t xml:space="preserve"> </w:t>
      </w:r>
      <w:r>
        <w:t>ся, как правило, на свежем воздухе. Они не регламентируются так</w:t>
      </w:r>
      <w:r>
        <w:rPr>
          <w:spacing w:val="1"/>
        </w:rPr>
        <w:t xml:space="preserve"> </w:t>
      </w:r>
      <w:r>
        <w:t>строго по структуре и времени, как уроки физической культуры.</w:t>
      </w:r>
      <w:r>
        <w:rPr>
          <w:spacing w:val="1"/>
        </w:rPr>
        <w:t xml:space="preserve"> </w:t>
      </w:r>
      <w:r>
        <w:t>Распреде</w:t>
      </w:r>
      <w:r>
        <w:t>ление времени выполнения различных упражнений и игр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товленности детей. Каждое занятие состоит из трех частей. Первая</w:t>
      </w:r>
      <w:r>
        <w:rPr>
          <w:spacing w:val="1"/>
        </w:rPr>
        <w:t xml:space="preserve"> </w:t>
      </w:r>
      <w:r>
        <w:t>часть — подготовительная (10—15 мин). Состоит из построения,</w:t>
      </w:r>
      <w:r>
        <w:rPr>
          <w:spacing w:val="1"/>
        </w:rPr>
        <w:t xml:space="preserve"> </w:t>
      </w:r>
      <w:r>
        <w:t>разновидностей ход</w:t>
      </w:r>
      <w:r>
        <w:t>ьбы, медленного бега, общеразвивающих или</w:t>
      </w:r>
      <w:r>
        <w:rPr>
          <w:spacing w:val="1"/>
        </w:rPr>
        <w:t xml:space="preserve"> </w:t>
      </w:r>
      <w:r>
        <w:t>подготовительных упражнений. Вторая часть — основная (от 30 до</w:t>
      </w:r>
      <w:r>
        <w:rPr>
          <w:spacing w:val="-52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мин,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занятия).</w:t>
      </w:r>
      <w:r>
        <w:rPr>
          <w:spacing w:val="15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содержит</w:t>
      </w:r>
      <w:r>
        <w:rPr>
          <w:spacing w:val="-52"/>
        </w:rPr>
        <w:t xml:space="preserve"> </w:t>
      </w:r>
      <w:r>
        <w:rPr>
          <w:vertAlign w:val="superscript"/>
        </w:rPr>
        <w:t>в</w:t>
      </w:r>
      <w:r>
        <w:rPr>
          <w:spacing w:val="33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подвижные</w:t>
      </w:r>
      <w:r>
        <w:rPr>
          <w:spacing w:val="33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эстафеты,</w:t>
      </w:r>
      <w:r>
        <w:rPr>
          <w:spacing w:val="31"/>
        </w:rPr>
        <w:t xml:space="preserve"> </w:t>
      </w:r>
      <w:r>
        <w:t>спортивные</w:t>
      </w:r>
      <w:r>
        <w:rPr>
          <w:spacing w:val="33"/>
        </w:rPr>
        <w:t xml:space="preserve"> </w:t>
      </w:r>
      <w:r>
        <w:t>развлечения,</w:t>
      </w:r>
      <w:r>
        <w:rPr>
          <w:spacing w:val="28"/>
        </w:rPr>
        <w:t xml:space="preserve"> </w:t>
      </w:r>
      <w:r>
        <w:t>а</w:t>
      </w:r>
    </w:p>
    <w:p w14:paraId="2B50A30D" w14:textId="77777777" w:rsidR="00F26240" w:rsidRDefault="005E36BC">
      <w:pPr>
        <w:pStyle w:val="a3"/>
        <w:spacing w:before="147"/>
        <w:ind w:right="2845"/>
        <w:jc w:val="right"/>
        <w:rPr>
          <w:rFonts w:ascii="Tahoma"/>
        </w:rPr>
      </w:pPr>
      <w:r>
        <w:rPr>
          <w:rFonts w:ascii="Tahoma"/>
          <w:w w:val="90"/>
        </w:rPr>
        <w:t>207</w:t>
      </w:r>
    </w:p>
    <w:p w14:paraId="4F8C025D" w14:textId="77777777" w:rsidR="00F26240" w:rsidRDefault="00F26240">
      <w:pPr>
        <w:jc w:val="right"/>
        <w:rPr>
          <w:rFonts w:ascii="Tahoma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9437F0E" w14:textId="77777777" w:rsidR="00F26240" w:rsidRDefault="005E36BC">
      <w:pPr>
        <w:pStyle w:val="a3"/>
        <w:spacing w:before="95" w:line="206" w:lineRule="auto"/>
        <w:ind w:left="2706" w:right="2607"/>
      </w:pPr>
      <w:r>
        <w:lastRenderedPageBreak/>
        <w:t>также самостоятельную двигательную деятельность (игры, физи-</w:t>
      </w:r>
      <w:r>
        <w:rPr>
          <w:spacing w:val="1"/>
        </w:rPr>
        <w:t xml:space="preserve"> </w:t>
      </w:r>
      <w:r>
        <w:t>ческие упражнения). Третья часть</w:t>
      </w:r>
      <w:r>
        <w:rPr>
          <w:spacing w:val="55"/>
        </w:rPr>
        <w:t xml:space="preserve"> </w:t>
      </w:r>
      <w:r>
        <w:t>— заключительная (5—7 мин).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спокойную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малоинтенсив-</w:t>
      </w:r>
      <w:r>
        <w:rPr>
          <w:spacing w:val="-52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</w:t>
      </w:r>
      <w:r>
        <w:t>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структуре</w:t>
      </w:r>
      <w:r>
        <w:rPr>
          <w:spacing w:val="-52"/>
        </w:rPr>
        <w:t xml:space="preserve"> </w:t>
      </w:r>
      <w:r>
        <w:t>занятия обеспечивается постепенное</w:t>
      </w:r>
      <w:r>
        <w:rPr>
          <w:spacing w:val="1"/>
        </w:rPr>
        <w:t xml:space="preserve"> </w:t>
      </w:r>
      <w:r>
        <w:t>нарастание физической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грузки в начале его и постепенное снижение к концу. Организа-</w:t>
      </w:r>
      <w:r>
        <w:rPr>
          <w:spacing w:val="1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продленного</w:t>
      </w:r>
      <w:r>
        <w:rPr>
          <w:spacing w:val="7"/>
        </w:rPr>
        <w:t xml:space="preserve"> </w:t>
      </w:r>
      <w:r>
        <w:t>дня.</w:t>
      </w:r>
    </w:p>
    <w:p w14:paraId="3D6E0AB0" w14:textId="77777777" w:rsidR="00F26240" w:rsidRDefault="005E36BC">
      <w:pPr>
        <w:spacing w:before="5" w:line="206" w:lineRule="auto"/>
        <w:ind w:left="2698" w:right="2564" w:firstLine="280"/>
        <w:jc w:val="both"/>
      </w:pPr>
      <w:r>
        <w:rPr>
          <w:b/>
          <w:sz w:val="20"/>
        </w:rPr>
        <w:t>3. Внеклассные</w:t>
      </w:r>
      <w:r>
        <w:rPr>
          <w:b/>
          <w:sz w:val="20"/>
        </w:rPr>
        <w:t xml:space="preserve"> формы организации занятий. </w:t>
      </w:r>
      <w:r>
        <w:rPr>
          <w:sz w:val="20"/>
        </w:rPr>
        <w:t>К. внеклассным фор-</w:t>
      </w:r>
      <w:r>
        <w:rPr>
          <w:spacing w:val="1"/>
          <w:sz w:val="20"/>
        </w:rPr>
        <w:t xml:space="preserve"> </w:t>
      </w:r>
      <w:r>
        <w:t>мам физического воспитания школьников относятся:</w:t>
      </w:r>
      <w:r>
        <w:rPr>
          <w:spacing w:val="1"/>
        </w:rPr>
        <w:t xml:space="preserve"> </w:t>
      </w:r>
      <w:r>
        <w:t>I) спортив-</w:t>
      </w:r>
      <w:r>
        <w:rPr>
          <w:spacing w:val="1"/>
        </w:rPr>
        <w:t xml:space="preserve"> </w:t>
      </w:r>
      <w:r>
        <w:t>ные секции по видам спорта; 2) секции общей физической под-</w:t>
      </w:r>
      <w:r>
        <w:rPr>
          <w:spacing w:val="1"/>
        </w:rPr>
        <w:t xml:space="preserve"> </w:t>
      </w:r>
      <w:r>
        <w:t>готовки;</w:t>
      </w:r>
      <w:r>
        <w:rPr>
          <w:spacing w:val="48"/>
        </w:rPr>
        <w:t xml:space="preserve"> </w:t>
      </w:r>
      <w:r>
        <w:t>3)</w:t>
      </w:r>
      <w:r>
        <w:rPr>
          <w:spacing w:val="48"/>
        </w:rPr>
        <w:t xml:space="preserve"> </w:t>
      </w:r>
      <w:r>
        <w:t>секции</w:t>
      </w:r>
      <w:r>
        <w:rPr>
          <w:spacing w:val="45"/>
        </w:rPr>
        <w:t xml:space="preserve"> </w:t>
      </w:r>
      <w:r>
        <w:t>ритмической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атлетической</w:t>
      </w:r>
      <w:r>
        <w:rPr>
          <w:spacing w:val="45"/>
        </w:rPr>
        <w:t xml:space="preserve"> </w:t>
      </w:r>
      <w:r>
        <w:t>гимнастики;</w:t>
      </w:r>
    </w:p>
    <w:p w14:paraId="419CCA2B" w14:textId="77777777" w:rsidR="00F26240" w:rsidRDefault="005E36BC">
      <w:pPr>
        <w:pStyle w:val="a3"/>
        <w:spacing w:line="204" w:lineRule="auto"/>
        <w:ind w:left="2698" w:right="2561"/>
      </w:pPr>
      <w:r>
        <w:pict w14:anchorId="3F9A3191">
          <v:line id="_x0000_s1835" style="position:absolute;left:0;text-align:left;z-index:251422720;mso-position-horizontal-relative:page" from="464.4pt,32.4pt" to="464.4pt,92.9pt" strokeweight=".35pt">
            <w10:wrap anchorx="page"/>
          </v:line>
        </w:pict>
      </w:r>
      <w:r>
        <w:t xml:space="preserve">4) </w:t>
      </w:r>
      <w:r>
        <w:rPr>
          <w:i/>
        </w:rPr>
        <w:t xml:space="preserve">школьные </w:t>
      </w:r>
      <w:r>
        <w:t>соревнования; 5) туристские походы и слеты; 6) празд-</w:t>
      </w:r>
      <w:r>
        <w:rPr>
          <w:spacing w:val="-52"/>
        </w:rPr>
        <w:t xml:space="preserve"> </w:t>
      </w:r>
      <w:r>
        <w:t>ники физической культуры; 7) дни здоровья, плавания и т.д. Цель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чтобы:</w:t>
      </w:r>
      <w:r>
        <w:rPr>
          <w:spacing w:val="55"/>
        </w:rPr>
        <w:t xml:space="preserve"> </w:t>
      </w:r>
      <w:r>
        <w:t>а)</w:t>
      </w:r>
      <w:r>
        <w:rPr>
          <w:spacing w:val="55"/>
        </w:rPr>
        <w:t xml:space="preserve"> </w:t>
      </w:r>
      <w:r>
        <w:t>содейство-</w:t>
      </w:r>
      <w:r>
        <w:rPr>
          <w:spacing w:val="-52"/>
        </w:rPr>
        <w:t xml:space="preserve"> </w:t>
      </w:r>
      <w:r>
        <w:t>вать успешному и полному овладению материала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</w:t>
      </w:r>
      <w:r>
        <w:t>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интересы</w:t>
      </w:r>
      <w:r>
        <w:rPr>
          <w:spacing w:val="-52"/>
        </w:rPr>
        <w:t xml:space="preserve"> </w:t>
      </w:r>
      <w:r>
        <w:t>школьников к занятиям массовыми видами спорта и на этой ос-</w:t>
      </w:r>
      <w:r>
        <w:rPr>
          <w:spacing w:val="1"/>
        </w:rPr>
        <w:t xml:space="preserve"> </w:t>
      </w:r>
      <w:r>
        <w:t>нове выявлять детей, имеющих хорошие способности к занятиям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здоровый,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тивный, содержательный отдых. Содержан</w:t>
      </w:r>
      <w:r>
        <w:t>ие занятий в различных</w:t>
      </w:r>
      <w:r>
        <w:rPr>
          <w:spacing w:val="1"/>
        </w:rPr>
        <w:t xml:space="preserve"> </w:t>
      </w:r>
      <w:r>
        <w:t>формах внеклассной работы определяется с учетом возраста, пола,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школьников.</w:t>
      </w:r>
    </w:p>
    <w:p w14:paraId="3704B15B" w14:textId="77777777" w:rsidR="00F26240" w:rsidRDefault="00F26240">
      <w:pPr>
        <w:pStyle w:val="a3"/>
        <w:spacing w:before="2"/>
        <w:jc w:val="left"/>
        <w:rPr>
          <w:sz w:val="21"/>
        </w:rPr>
      </w:pPr>
    </w:p>
    <w:p w14:paraId="4A14D2D0" w14:textId="77777777" w:rsidR="00F26240" w:rsidRDefault="005E36BC">
      <w:pPr>
        <w:pStyle w:val="9"/>
        <w:numPr>
          <w:ilvl w:val="2"/>
          <w:numId w:val="174"/>
        </w:numPr>
        <w:tabs>
          <w:tab w:val="left" w:pos="3867"/>
        </w:tabs>
        <w:spacing w:line="244" w:lineRule="auto"/>
        <w:ind w:left="4038" w:right="2931" w:hanging="851"/>
        <w:jc w:val="left"/>
      </w:pPr>
      <w:r>
        <w:t>Формы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внешкольных</w:t>
      </w:r>
      <w:r>
        <w:rPr>
          <w:spacing w:val="-6"/>
        </w:rPr>
        <w:t xml:space="preserve"> </w:t>
      </w:r>
      <w:r>
        <w:t>учреяудений</w:t>
      </w:r>
    </w:p>
    <w:p w14:paraId="1BE85ED7" w14:textId="77777777" w:rsidR="00F26240" w:rsidRDefault="005E36BC">
      <w:pPr>
        <w:pStyle w:val="a3"/>
        <w:spacing w:before="108" w:line="206" w:lineRule="auto"/>
        <w:ind w:left="2691" w:right="2769" w:firstLine="302"/>
        <w:jc w:val="left"/>
      </w:pPr>
      <w:r>
        <w:rPr>
          <w:b/>
        </w:rPr>
        <w:t>В</w:t>
      </w:r>
      <w:r>
        <w:rPr>
          <w:b/>
          <w:spacing w:val="6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стране</w:t>
      </w:r>
      <w:r>
        <w:rPr>
          <w:spacing w:val="53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внешколы</w:t>
      </w:r>
      <w:r>
        <w:rPr>
          <w:spacing w:val="1"/>
        </w:rPr>
        <w:t xml:space="preserve"> </w:t>
      </w:r>
      <w:r>
        <w:t>учреждений</w:t>
      </w:r>
      <w:r>
        <w:rPr>
          <w:spacing w:val="32"/>
        </w:rPr>
        <w:t xml:space="preserve"> </w:t>
      </w:r>
      <w:r>
        <w:t>различного</w:t>
      </w:r>
      <w:r>
        <w:rPr>
          <w:spacing w:val="33"/>
        </w:rPr>
        <w:t xml:space="preserve"> </w:t>
      </w:r>
      <w:r>
        <w:t>типа,</w:t>
      </w:r>
      <w:r>
        <w:rPr>
          <w:spacing w:val="34"/>
        </w:rPr>
        <w:t xml:space="preserve"> </w:t>
      </w:r>
      <w:r>
        <w:t>призванная</w:t>
      </w:r>
      <w:r>
        <w:rPr>
          <w:spacing w:val="35"/>
        </w:rPr>
        <w:t xml:space="preserve"> </w:t>
      </w:r>
      <w:r>
        <w:t>заниматься</w:t>
      </w:r>
      <w:r>
        <w:rPr>
          <w:spacing w:val="3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среди</w:t>
      </w:r>
      <w:r>
        <w:rPr>
          <w:spacing w:val="14"/>
        </w:rPr>
        <w:t xml:space="preserve"> </w:t>
      </w:r>
      <w:r>
        <w:t>школьников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учебных занятий время. Внешкольные спортивные,</w:t>
      </w:r>
      <w:r>
        <w:rPr>
          <w:spacing w:val="1"/>
        </w:rPr>
        <w:t xml:space="preserve"> </w:t>
      </w:r>
      <w:r>
        <w:t>BocnHT</w:t>
      </w:r>
      <w:r>
        <w:rPr>
          <w:spacing w:val="1"/>
        </w:rPr>
        <w:t xml:space="preserve"> </w:t>
      </w:r>
      <w:r>
        <w:t>но-</w:t>
      </w:r>
      <w:r>
        <w:rPr>
          <w:spacing w:val="-52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культурно-оздоровительные</w:t>
      </w:r>
      <w:r>
        <w:rPr>
          <w:spacing w:val="1"/>
        </w:rPr>
        <w:t xml:space="preserve"> </w:t>
      </w:r>
      <w:r>
        <w:t>учрежде]</w:t>
      </w:r>
      <w:r>
        <w:rPr>
          <w:spacing w:val="1"/>
        </w:rPr>
        <w:t xml:space="preserve"> </w:t>
      </w:r>
      <w:r>
        <w:t>включают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разнообразные</w:t>
      </w:r>
      <w:r>
        <w:rPr>
          <w:spacing w:val="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физическс</w:t>
      </w:r>
      <w:r>
        <w:rPr>
          <w:spacing w:val="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возраста.</w:t>
      </w:r>
    </w:p>
    <w:p w14:paraId="3C8B1973" w14:textId="77777777" w:rsidR="00F26240" w:rsidRDefault="005E36BC">
      <w:pPr>
        <w:pStyle w:val="a4"/>
        <w:numPr>
          <w:ilvl w:val="0"/>
          <w:numId w:val="173"/>
        </w:numPr>
        <w:tabs>
          <w:tab w:val="left" w:pos="3261"/>
        </w:tabs>
        <w:spacing w:line="204" w:lineRule="auto"/>
        <w:ind w:right="2863" w:firstLine="288"/>
        <w:jc w:val="both"/>
        <w:rPr>
          <w:b/>
        </w:rPr>
      </w:pPr>
      <w:r>
        <w:t>Систематические занятия избранным видом спорта в дети</w:t>
      </w:r>
      <w:r>
        <w:rPr>
          <w:spacing w:val="1"/>
        </w:rPr>
        <w:t xml:space="preserve"> </w:t>
      </w:r>
      <w:r>
        <w:t>юношеских спортивных школах (ДЮСШ) или специализиро!</w:t>
      </w:r>
      <w:r>
        <w:rPr>
          <w:spacing w:val="1"/>
        </w:rPr>
        <w:t xml:space="preserve"> </w:t>
      </w:r>
      <w:r>
        <w:rPr>
          <w:spacing w:val="-5"/>
        </w:rPr>
        <w:t>нъгх</w:t>
      </w:r>
      <w:r>
        <w:rPr>
          <w:spacing w:val="-12"/>
        </w:rPr>
        <w:t xml:space="preserve"> </w:t>
      </w:r>
      <w:r>
        <w:rPr>
          <w:spacing w:val="-5"/>
        </w:rPr>
        <w:t>детско-юношеских</w:t>
      </w:r>
      <w:r>
        <w:rPr>
          <w:spacing w:val="-12"/>
        </w:rPr>
        <w:t xml:space="preserve"> </w:t>
      </w:r>
      <w:r>
        <w:rPr>
          <w:spacing w:val="-5"/>
        </w:rPr>
        <w:t>школах</w:t>
      </w:r>
      <w:r>
        <w:rPr>
          <w:spacing w:val="-9"/>
        </w:rPr>
        <w:t xml:space="preserve"> </w:t>
      </w:r>
      <w:r>
        <w:rPr>
          <w:spacing w:val="-5"/>
        </w:rPr>
        <w:t>олимпийского</w:t>
      </w:r>
      <w:r>
        <w:rPr>
          <w:spacing w:val="-10"/>
        </w:rPr>
        <w:t xml:space="preserve"> </w:t>
      </w:r>
      <w:r>
        <w:rPr>
          <w:spacing w:val="-5"/>
        </w:rPr>
        <w:t>резерва</w:t>
      </w:r>
      <w:r>
        <w:rPr>
          <w:spacing w:val="-7"/>
        </w:rPr>
        <w:t xml:space="preserve"> </w:t>
      </w:r>
      <w:r>
        <w:rPr>
          <w:b/>
          <w:spacing w:val="-4"/>
        </w:rPr>
        <w:t>(СДЮШО1</w:t>
      </w:r>
    </w:p>
    <w:p w14:paraId="3F5C2539" w14:textId="77777777" w:rsidR="00F26240" w:rsidRDefault="005E36BC">
      <w:pPr>
        <w:pStyle w:val="a4"/>
        <w:numPr>
          <w:ilvl w:val="0"/>
          <w:numId w:val="173"/>
        </w:numPr>
        <w:tabs>
          <w:tab w:val="left" w:pos="3261"/>
        </w:tabs>
        <w:spacing w:line="209" w:lineRule="exact"/>
        <w:ind w:left="3260" w:hanging="289"/>
        <w:jc w:val="both"/>
      </w:pPr>
      <w:r>
        <w:t>Занятия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физкультурно-оздоровительных</w:t>
      </w:r>
      <w:r>
        <w:rPr>
          <w:spacing w:val="33"/>
        </w:rPr>
        <w:t xml:space="preserve"> </w:t>
      </w:r>
      <w:r>
        <w:t>центрах.</w:t>
      </w:r>
    </w:p>
    <w:p w14:paraId="4D0CCA62" w14:textId="77777777" w:rsidR="00F26240" w:rsidRDefault="005E36BC">
      <w:pPr>
        <w:pStyle w:val="a4"/>
        <w:numPr>
          <w:ilvl w:val="0"/>
          <w:numId w:val="173"/>
        </w:numPr>
        <w:tabs>
          <w:tab w:val="left" w:pos="3261"/>
        </w:tabs>
        <w:spacing w:before="6" w:line="206" w:lineRule="auto"/>
        <w:ind w:right="2885" w:firstLine="288"/>
      </w:pPr>
      <w:r>
        <w:t>Физкультурные мероприятия</w:t>
      </w:r>
      <w:r>
        <w:rPr>
          <w:spacing w:val="1"/>
        </w:rPr>
        <w:t xml:space="preserve"> </w:t>
      </w:r>
      <w:r>
        <w:t>в летних</w:t>
      </w:r>
      <w:r>
        <w:rPr>
          <w:spacing w:val="1"/>
        </w:rPr>
        <w:t xml:space="preserve"> </w:t>
      </w:r>
      <w:r>
        <w:t>и зимних оздоро!</w:t>
      </w:r>
      <w:r>
        <w:rPr>
          <w:spacing w:val="1"/>
        </w:rPr>
        <w:t xml:space="preserve"> </w:t>
      </w:r>
      <w:r>
        <w:t>тельных</w:t>
      </w:r>
      <w:r>
        <w:rPr>
          <w:spacing w:val="23"/>
        </w:rPr>
        <w:t xml:space="preserve"> </w:t>
      </w:r>
      <w:r>
        <w:t>лагерях.</w:t>
      </w:r>
      <w:r>
        <w:rPr>
          <w:spacing w:val="27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t>задачами</w:t>
      </w:r>
      <w:r>
        <w:rPr>
          <w:spacing w:val="23"/>
        </w:rPr>
        <w:t xml:space="preserve"> </w:t>
      </w:r>
      <w:r>
        <w:t>направленного</w:t>
      </w:r>
      <w:r>
        <w:rPr>
          <w:spacing w:val="23"/>
        </w:rPr>
        <w:t xml:space="preserve"> </w:t>
      </w:r>
      <w:r>
        <w:t>испольэ</w:t>
      </w:r>
      <w:r>
        <w:rPr>
          <w:spacing w:val="-52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i/>
        </w:rPr>
        <w:t>тнвного</w:t>
      </w:r>
      <w:r>
        <w:rPr>
          <w:i/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физическая</w:t>
      </w:r>
      <w:r>
        <w:rPr>
          <w:spacing w:val="55"/>
        </w:rPr>
        <w:t xml:space="preserve"> </w:t>
      </w:r>
      <w:r>
        <w:t>подготовка</w:t>
      </w:r>
      <w:r>
        <w:rPr>
          <w:spacing w:val="55"/>
        </w:rPr>
        <w:t xml:space="preserve"> </w:t>
      </w:r>
      <w:r>
        <w:t>школьников,</w:t>
      </w:r>
      <w:r>
        <w:rPr>
          <w:spacing w:val="55"/>
        </w:rPr>
        <w:t xml:space="preserve"> </w:t>
      </w:r>
      <w:r>
        <w:t>укре!</w:t>
      </w:r>
      <w:r>
        <w:rPr>
          <w:spacing w:val="1"/>
        </w:rPr>
        <w:t xml:space="preserve"> </w:t>
      </w:r>
      <w:r>
        <w:t>ние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Особое</w:t>
      </w:r>
      <w:r>
        <w:rPr>
          <w:spacing w:val="6"/>
        </w:rPr>
        <w:t xml:space="preserve"> </w:t>
      </w:r>
      <w:r>
        <w:t>внимание</w:t>
      </w:r>
      <w:r>
        <w:rPr>
          <w:spacing w:val="6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обучению</w:t>
      </w:r>
      <w:r>
        <w:rPr>
          <w:spacing w:val="3"/>
        </w:rPr>
        <w:t xml:space="preserve"> </w:t>
      </w:r>
      <w:r>
        <w:t>плаваш</w:t>
      </w:r>
      <w:r>
        <w:rPr>
          <w:spacing w:val="1"/>
        </w:rPr>
        <w:t xml:space="preserve"> </w:t>
      </w:r>
      <w:r>
        <w:t>различным способам передвижения на лыжах, туризму и спорт»</w:t>
      </w:r>
      <w:r>
        <w:rPr>
          <w:spacing w:val="-52"/>
        </w:rPr>
        <w:t xml:space="preserve"> </w:t>
      </w:r>
      <w:r>
        <w:t>ному совершенствованию учащихся в различных видах спорта,</w:t>
      </w:r>
      <w:r>
        <w:rPr>
          <w:spacing w:val="1"/>
        </w:rPr>
        <w:t xml:space="preserve"> </w:t>
      </w:r>
      <w:r>
        <w:t>новные</w:t>
      </w:r>
      <w:r>
        <w:rPr>
          <w:spacing w:val="5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утренняя</w:t>
      </w:r>
      <w:r>
        <w:rPr>
          <w:spacing w:val="54"/>
        </w:rPr>
        <w:t xml:space="preserve"> </w:t>
      </w:r>
      <w:r>
        <w:t>гитиеничеы</w:t>
      </w:r>
    </w:p>
    <w:p w14:paraId="7EBCE0CC" w14:textId="77777777" w:rsidR="00F26240" w:rsidRDefault="005E36BC">
      <w:pPr>
        <w:spacing w:before="169"/>
        <w:ind w:left="2684"/>
        <w:rPr>
          <w:rFonts w:ascii="Tahoma"/>
          <w:sz w:val="18"/>
        </w:rPr>
      </w:pPr>
      <w:r>
        <w:rPr>
          <w:rFonts w:ascii="Tahoma"/>
          <w:sz w:val="18"/>
        </w:rPr>
        <w:t>208</w:t>
      </w:r>
    </w:p>
    <w:p w14:paraId="2F08F217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3C1920" w14:textId="77777777" w:rsidR="00F26240" w:rsidRDefault="005E36BC">
      <w:pPr>
        <w:pStyle w:val="a3"/>
        <w:spacing w:before="95" w:line="206" w:lineRule="auto"/>
        <w:ind w:left="2545" w:right="2720"/>
      </w:pPr>
      <w:r>
        <w:lastRenderedPageBreak/>
        <w:t>ги</w:t>
      </w:r>
      <w:r>
        <w:t>мнастика;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(про-</w:t>
      </w:r>
      <w:r>
        <w:rPr>
          <w:spacing w:val="-52"/>
        </w:rPr>
        <w:t xml:space="preserve"> </w:t>
      </w:r>
      <w:r>
        <w:t>гулки, водные и воздушные процедуры и т.п.);</w:t>
      </w:r>
      <w:r>
        <w:rPr>
          <w:spacing w:val="1"/>
        </w:rPr>
        <w:t xml:space="preserve"> </w:t>
      </w:r>
      <w:r>
        <w:t>занятия в обще-</w:t>
      </w:r>
      <w:r>
        <w:rPr>
          <w:spacing w:val="1"/>
        </w:rPr>
        <w:t xml:space="preserve"> </w:t>
      </w:r>
      <w:r>
        <w:t>лагерных спортивных секциях; ежедневные занятия по плаванию;</w:t>
      </w:r>
      <w:r>
        <w:rPr>
          <w:spacing w:val="1"/>
        </w:rPr>
        <w:t xml:space="preserve"> </w:t>
      </w:r>
      <w:r>
        <w:t>спортивные</w:t>
      </w:r>
      <w:r>
        <w:rPr>
          <w:spacing w:val="12"/>
        </w:rPr>
        <w:t xml:space="preserve"> </w:t>
      </w:r>
      <w:r>
        <w:t>соревнования,</w:t>
      </w:r>
      <w:r>
        <w:rPr>
          <w:spacing w:val="12"/>
        </w:rPr>
        <w:t xml:space="preserve"> </w:t>
      </w:r>
      <w:r>
        <w:t>спартакиады.</w:t>
      </w:r>
    </w:p>
    <w:p w14:paraId="6D9CA003" w14:textId="77777777" w:rsidR="00F26240" w:rsidRDefault="005E36BC">
      <w:pPr>
        <w:pStyle w:val="a4"/>
        <w:numPr>
          <w:ilvl w:val="0"/>
          <w:numId w:val="172"/>
        </w:numPr>
        <w:tabs>
          <w:tab w:val="left" w:pos="3107"/>
        </w:tabs>
        <w:spacing w:before="3" w:line="204" w:lineRule="auto"/>
        <w:ind w:right="2795" w:firstLine="280"/>
      </w:pPr>
      <w:r>
        <w:t>Разнообразные физкультурно-оздоровител</w:t>
      </w:r>
      <w:r>
        <w:t>ьные мероприятия</w:t>
      </w:r>
      <w:r>
        <w:rPr>
          <w:spacing w:val="-5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парках</w:t>
      </w:r>
      <w:r>
        <w:rPr>
          <w:spacing w:val="19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отдыха,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детских</w:t>
      </w:r>
      <w:r>
        <w:rPr>
          <w:spacing w:val="19"/>
        </w:rPr>
        <w:t xml:space="preserve"> </w:t>
      </w:r>
      <w:r>
        <w:t>площадках,</w:t>
      </w:r>
      <w:r>
        <w:rPr>
          <w:spacing w:val="19"/>
        </w:rPr>
        <w:t xml:space="preserve"> </w:t>
      </w:r>
      <w:r>
        <w:t>лыжных</w:t>
      </w:r>
      <w:r>
        <w:rPr>
          <w:spacing w:val="19"/>
        </w:rPr>
        <w:t xml:space="preserve"> </w:t>
      </w:r>
      <w:r>
        <w:t>ба</w:t>
      </w:r>
      <w:r>
        <w:rPr>
          <w:spacing w:val="1"/>
        </w:rPr>
        <w:t xml:space="preserve"> </w:t>
      </w:r>
      <w:r>
        <w:t>зах,</w:t>
      </w:r>
      <w:r>
        <w:rPr>
          <w:spacing w:val="11"/>
        </w:rPr>
        <w:t xml:space="preserve"> </w:t>
      </w:r>
      <w:r>
        <w:rPr>
          <w:i/>
        </w:rPr>
        <w:t>лодочных</w:t>
      </w:r>
      <w:r>
        <w:rPr>
          <w:i/>
          <w:spacing w:val="13"/>
        </w:rPr>
        <w:t xml:space="preserve"> </w:t>
      </w:r>
      <w:r>
        <w:t>станциях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местах</w:t>
      </w:r>
      <w:r>
        <w:rPr>
          <w:spacing w:val="10"/>
        </w:rPr>
        <w:t xml:space="preserve"> </w:t>
      </w:r>
      <w:r>
        <w:t>массового</w:t>
      </w:r>
      <w:r>
        <w:rPr>
          <w:spacing w:val="10"/>
        </w:rPr>
        <w:t xml:space="preserve"> </w:t>
      </w:r>
      <w:r>
        <w:t>отдыха.</w:t>
      </w:r>
    </w:p>
    <w:p w14:paraId="2CB3868E" w14:textId="77777777" w:rsidR="00F26240" w:rsidRDefault="005E36BC">
      <w:pPr>
        <w:pStyle w:val="a4"/>
        <w:numPr>
          <w:ilvl w:val="0"/>
          <w:numId w:val="172"/>
        </w:numPr>
        <w:tabs>
          <w:tab w:val="left" w:pos="3107"/>
        </w:tabs>
        <w:spacing w:before="3" w:line="204" w:lineRule="auto"/>
        <w:ind w:right="2816" w:firstLine="280"/>
      </w:pP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развле</w:t>
      </w:r>
      <w:r>
        <w:rPr>
          <w:spacing w:val="1"/>
        </w:rPr>
        <w:t xml:space="preserve"> </w:t>
      </w:r>
      <w:r>
        <w:t>чения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соревнования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месту</w:t>
      </w:r>
      <w:r>
        <w:rPr>
          <w:spacing w:val="23"/>
        </w:rPr>
        <w:t xml:space="preserve"> </w:t>
      </w:r>
      <w:r>
        <w:t>жительства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физкультурно-</w:t>
      </w:r>
      <w:r>
        <w:rPr>
          <w:spacing w:val="-5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клубах</w:t>
      </w:r>
      <w:r>
        <w:rPr>
          <w:spacing w:val="2"/>
        </w:rPr>
        <w:t xml:space="preserve"> </w:t>
      </w:r>
      <w:r>
        <w:t>(ФСК).</w:t>
      </w:r>
    </w:p>
    <w:p w14:paraId="7E3DCBFA" w14:textId="77777777" w:rsidR="00F26240" w:rsidRDefault="005E36BC">
      <w:pPr>
        <w:pStyle w:val="a4"/>
        <w:numPr>
          <w:ilvl w:val="0"/>
          <w:numId w:val="172"/>
        </w:numPr>
        <w:tabs>
          <w:tab w:val="left" w:pos="3107"/>
        </w:tabs>
        <w:spacing w:before="6" w:line="206" w:lineRule="auto"/>
        <w:ind w:right="2771" w:firstLine="280"/>
      </w:pPr>
      <w:r>
        <w:t>Учебно-тренировочные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массово-оздоровительные</w:t>
      </w:r>
      <w:r>
        <w:rPr>
          <w:spacing w:val="27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туристских</w:t>
      </w:r>
      <w:r>
        <w:rPr>
          <w:spacing w:val="-5"/>
        </w:rPr>
        <w:t xml:space="preserve"> </w:t>
      </w:r>
      <w:r>
        <w:t>лагерях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туристе</w:t>
      </w:r>
      <w:r>
        <w:rPr>
          <w:spacing w:val="-4"/>
        </w:rPr>
        <w:t xml:space="preserve"> </w:t>
      </w:r>
      <w:r>
        <w:t>ко-экс</w:t>
      </w:r>
      <w:r>
        <w:rPr>
          <w:spacing w:val="-7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ионных</w:t>
      </w:r>
      <w:r>
        <w:rPr>
          <w:spacing w:val="-8"/>
        </w:rPr>
        <w:t xml:space="preserve"> </w:t>
      </w:r>
      <w:r>
        <w:t>базах).</w:t>
      </w:r>
    </w:p>
    <w:p w14:paraId="23C72038" w14:textId="77777777" w:rsidR="00F26240" w:rsidRDefault="005E36BC">
      <w:pPr>
        <w:pStyle w:val="a3"/>
        <w:spacing w:before="4" w:line="206" w:lineRule="auto"/>
        <w:ind w:left="2530" w:right="2724" w:firstLine="295"/>
      </w:pP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создают условия для более полного удовлетворения индивидуаль-</w:t>
      </w:r>
      <w:r>
        <w:rPr>
          <w:spacing w:val="1"/>
        </w:rPr>
        <w:t xml:space="preserve"> </w:t>
      </w:r>
      <w:r>
        <w:t>ных физкультурных и спортивных интересов и запросов подраста-</w:t>
      </w:r>
      <w:r>
        <w:rPr>
          <w:spacing w:val="1"/>
        </w:rPr>
        <w:t xml:space="preserve"> </w:t>
      </w:r>
      <w:r>
        <w:t>ющего поколения за счет широкого диапазона форм и видов физ-</w:t>
      </w:r>
      <w:r>
        <w:rPr>
          <w:spacing w:val="1"/>
        </w:rPr>
        <w:t xml:space="preserve"> </w:t>
      </w:r>
      <w:r>
        <w:t>культурных и спортивных занятий, проводимых во внешкольных</w:t>
      </w:r>
      <w:r>
        <w:rPr>
          <w:spacing w:val="1"/>
        </w:rPr>
        <w:t xml:space="preserve"> </w:t>
      </w:r>
      <w:r>
        <w:t>спортивных и культурно-оздоровительных учреждениях, для спе-</w:t>
      </w:r>
      <w:r>
        <w:rPr>
          <w:spacing w:val="1"/>
        </w:rPr>
        <w:t xml:space="preserve"> </w:t>
      </w:r>
      <w:r>
        <w:t>циализирован</w:t>
      </w:r>
      <w:r>
        <w:t>ного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физкуль-</w:t>
      </w:r>
      <w:r>
        <w:rPr>
          <w:spacing w:val="1"/>
        </w:rPr>
        <w:t xml:space="preserve"> </w:t>
      </w:r>
      <w:r>
        <w:t>турно-спортивной базы, высокой квалификации специалистов по</w:t>
      </w:r>
      <w:r>
        <w:rPr>
          <w:spacing w:val="1"/>
        </w:rPr>
        <w:t xml:space="preserve"> </w:t>
      </w:r>
      <w:r>
        <w:t>физической культуре и спорту, которыми располагают внешколь-</w:t>
      </w:r>
      <w:r>
        <w:rPr>
          <w:spacing w:val="1"/>
        </w:rPr>
        <w:t xml:space="preserve"> </w:t>
      </w:r>
      <w:r>
        <w:t>ные</w:t>
      </w:r>
      <w:r>
        <w:rPr>
          <w:spacing w:val="5"/>
        </w:rPr>
        <w:t xml:space="preserve"> </w:t>
      </w:r>
      <w:r>
        <w:t>учреждения.</w:t>
      </w:r>
    </w:p>
    <w:p w14:paraId="292BDB7D" w14:textId="77777777" w:rsidR="00F26240" w:rsidRDefault="005E36BC">
      <w:pPr>
        <w:pStyle w:val="9"/>
        <w:numPr>
          <w:ilvl w:val="2"/>
          <w:numId w:val="174"/>
        </w:numPr>
        <w:tabs>
          <w:tab w:val="left" w:pos="3972"/>
        </w:tabs>
        <w:spacing w:before="213"/>
        <w:ind w:left="3971" w:hanging="693"/>
        <w:jc w:val="left"/>
      </w:pPr>
      <w:r>
        <w:t>Формы</w:t>
      </w:r>
      <w:r>
        <w:rPr>
          <w:spacing w:val="26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семье</w:t>
      </w:r>
    </w:p>
    <w:p w14:paraId="12900768" w14:textId="77777777" w:rsidR="00F26240" w:rsidRDefault="005E36BC">
      <w:pPr>
        <w:pStyle w:val="a3"/>
        <w:spacing w:before="181" w:line="204" w:lineRule="auto"/>
        <w:ind w:left="2538" w:right="2741" w:firstLine="280"/>
      </w:pP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воспита-</w:t>
      </w:r>
      <w:r>
        <w:rPr>
          <w:spacing w:val="-52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относятся:</w:t>
      </w:r>
    </w:p>
    <w:p w14:paraId="3A78CEB7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line="212" w:lineRule="exact"/>
        <w:jc w:val="both"/>
      </w:pPr>
      <w:r>
        <w:rPr>
          <w:i/>
        </w:rPr>
        <w:t>утренняя</w:t>
      </w:r>
      <w:r>
        <w:rPr>
          <w:i/>
          <w:spacing w:val="-5"/>
        </w:rPr>
        <w:t xml:space="preserve"> </w:t>
      </w:r>
      <w:r>
        <w:rPr>
          <w:i/>
        </w:rPr>
        <w:t>гигиеническая</w:t>
      </w:r>
      <w:r>
        <w:rPr>
          <w:i/>
          <w:spacing w:val="-3"/>
        </w:rPr>
        <w:t xml:space="preserve"> </w:t>
      </w:r>
      <w:r>
        <w:rPr>
          <w:i/>
        </w:rPr>
        <w:t>гимнастика</w:t>
      </w:r>
      <w:r>
        <w:rPr>
          <w:i/>
          <w:spacing w:val="-1"/>
        </w:rPr>
        <w:t xml:space="preserve"> </w:t>
      </w:r>
      <w:r>
        <w:t>(зарядка);</w:t>
      </w:r>
    </w:p>
    <w:p w14:paraId="479F0338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before="14" w:line="204" w:lineRule="auto"/>
        <w:ind w:left="2516" w:right="2869" w:firstLine="273"/>
        <w:jc w:val="both"/>
      </w:pPr>
      <w:r>
        <w:rPr>
          <w:i/>
        </w:rPr>
        <w:t xml:space="preserve">физкультурные минутки (пауза) </w:t>
      </w:r>
      <w:r>
        <w:t>во время выполнения до</w:t>
      </w:r>
      <w:r>
        <w:rPr>
          <w:spacing w:val="1"/>
        </w:rPr>
        <w:t xml:space="preserve"> </w:t>
      </w:r>
      <w:r>
        <w:t>машних заданий. Проводятся после 30—35 мин непрерывной ра</w:t>
      </w:r>
      <w:r>
        <w:rPr>
          <w:spacing w:val="1"/>
        </w:rPr>
        <w:t xml:space="preserve"> </w:t>
      </w:r>
      <w:r>
        <w:t>боты со школьниками младшего возраста и через 40—45 мин ра</w:t>
      </w:r>
      <w:r>
        <w:rPr>
          <w:spacing w:val="1"/>
        </w:rPr>
        <w:t xml:space="preserve"> </w:t>
      </w:r>
      <w:r>
        <w:t>боты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школьниками</w:t>
      </w:r>
      <w:r>
        <w:rPr>
          <w:spacing w:val="26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старшего</w:t>
      </w:r>
      <w:r>
        <w:rPr>
          <w:spacing w:val="27"/>
        </w:rPr>
        <w:t xml:space="preserve"> </w:t>
      </w:r>
      <w:r>
        <w:t>школьного</w:t>
      </w:r>
      <w:r>
        <w:rPr>
          <w:spacing w:val="29"/>
        </w:rPr>
        <w:t xml:space="preserve"> </w:t>
      </w:r>
      <w:r>
        <w:t>возраста;</w:t>
      </w:r>
    </w:p>
    <w:p w14:paraId="3A4B52C9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before="8" w:line="204" w:lineRule="auto"/>
        <w:ind w:left="2516" w:right="2893" w:firstLine="273"/>
        <w:jc w:val="both"/>
        <w:rPr>
          <w:i/>
        </w:rPr>
      </w:pPr>
      <w:r>
        <w:rPr>
          <w:i/>
          <w:spacing w:val="-4"/>
        </w:rPr>
        <w:t>индивидуальные занятия различными физическими упражнени</w:t>
      </w:r>
      <w:r>
        <w:rPr>
          <w:i/>
          <w:spacing w:val="-52"/>
        </w:rPr>
        <w:t xml:space="preserve"> </w:t>
      </w:r>
      <w:r>
        <w:rPr>
          <w:i/>
        </w:rPr>
        <w:t>ями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домашних</w:t>
      </w:r>
      <w:r>
        <w:rPr>
          <w:i/>
          <w:spacing w:val="-5"/>
        </w:rPr>
        <w:t xml:space="preserve"> </w:t>
      </w:r>
      <w:r>
        <w:rPr>
          <w:i/>
        </w:rPr>
        <w:t>условиях:</w:t>
      </w:r>
    </w:p>
    <w:p w14:paraId="76B3C1E2" w14:textId="77777777" w:rsidR="00F26240" w:rsidRDefault="005E36BC">
      <w:pPr>
        <w:pStyle w:val="a4"/>
        <w:numPr>
          <w:ilvl w:val="0"/>
          <w:numId w:val="170"/>
        </w:numPr>
        <w:tabs>
          <w:tab w:val="left" w:pos="3064"/>
        </w:tabs>
        <w:spacing w:line="230" w:lineRule="exact"/>
        <w:ind w:left="3063"/>
      </w:pPr>
      <w:r>
        <w:t>силовая</w:t>
      </w:r>
      <w:r>
        <w:rPr>
          <w:spacing w:val="45"/>
        </w:rPr>
        <w:t xml:space="preserve"> </w:t>
      </w:r>
      <w:r>
        <w:t>(атлетическая)</w:t>
      </w:r>
      <w:r>
        <w:rPr>
          <w:spacing w:val="48"/>
        </w:rPr>
        <w:t xml:space="preserve"> </w:t>
      </w:r>
      <w:r>
        <w:t>гимнастика;</w:t>
      </w:r>
    </w:p>
    <w:p w14:paraId="6921E546" w14:textId="77777777" w:rsidR="00F26240" w:rsidRDefault="005E36BC">
      <w:pPr>
        <w:pStyle w:val="a4"/>
        <w:numPr>
          <w:ilvl w:val="0"/>
          <w:numId w:val="170"/>
        </w:numPr>
        <w:tabs>
          <w:tab w:val="left" w:pos="3064"/>
        </w:tabs>
        <w:spacing w:before="11" w:line="206" w:lineRule="auto"/>
        <w:ind w:right="2984" w:firstLine="280"/>
      </w:pPr>
      <w:r>
        <w:t>оздоровительная</w:t>
      </w:r>
      <w:r>
        <w:rPr>
          <w:spacing w:val="1"/>
        </w:rPr>
        <w:t xml:space="preserve"> </w:t>
      </w:r>
      <w:r>
        <w:t>аэроб</w:t>
      </w:r>
      <w:r>
        <w:t>ика</w:t>
      </w:r>
      <w:r>
        <w:rPr>
          <w:spacing w:val="1"/>
        </w:rPr>
        <w:t xml:space="preserve"> </w:t>
      </w:r>
      <w:r>
        <w:t>(танцевальная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шей</w:t>
      </w:r>
      <w:r>
        <w:rPr>
          <w:spacing w:val="-52"/>
        </w:rPr>
        <w:t xml:space="preserve"> </w:t>
      </w:r>
      <w:r>
        <w:t>пинг);</w:t>
      </w:r>
    </w:p>
    <w:p w14:paraId="5465971B" w14:textId="77777777" w:rsidR="00F26240" w:rsidRDefault="005E36BC">
      <w:pPr>
        <w:pStyle w:val="a4"/>
        <w:numPr>
          <w:ilvl w:val="0"/>
          <w:numId w:val="170"/>
        </w:numPr>
        <w:tabs>
          <w:tab w:val="left" w:pos="3064"/>
        </w:tabs>
        <w:spacing w:line="227" w:lineRule="exact"/>
        <w:ind w:left="3063"/>
      </w:pPr>
      <w:r>
        <w:t>стретчинг,</w:t>
      </w:r>
      <w:r>
        <w:rPr>
          <w:spacing w:val="31"/>
        </w:rPr>
        <w:t xml:space="preserve"> </w:t>
      </w:r>
      <w:r>
        <w:t>калланетика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др.;</w:t>
      </w:r>
    </w:p>
    <w:p w14:paraId="5862B721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before="24" w:line="204" w:lineRule="auto"/>
        <w:ind w:left="2516" w:right="2837" w:firstLine="273"/>
      </w:pPr>
      <w:r>
        <w:rPr>
          <w:i/>
        </w:rPr>
        <w:t xml:space="preserve">активный отдых на свежем воздухе </w:t>
      </w:r>
      <w:r>
        <w:t>в свободное от уроков и</w:t>
      </w:r>
      <w:r>
        <w:rPr>
          <w:spacing w:val="-52"/>
        </w:rPr>
        <w:t xml:space="preserve"> </w:t>
      </w:r>
      <w:r>
        <w:t>выполнения домашних заданий время. Он включает в себя прогул</w:t>
      </w:r>
      <w:r>
        <w:rPr>
          <w:spacing w:val="1"/>
        </w:rPr>
        <w:t xml:space="preserve"> </w:t>
      </w:r>
      <w:r>
        <w:t>ки,</w:t>
      </w:r>
      <w:r>
        <w:rPr>
          <w:spacing w:val="3"/>
        </w:rPr>
        <w:t xml:space="preserve"> </w:t>
      </w:r>
      <w:r>
        <w:t>катание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велосипеде,</w:t>
      </w:r>
      <w:r>
        <w:rPr>
          <w:spacing w:val="3"/>
        </w:rPr>
        <w:t xml:space="preserve"> </w:t>
      </w:r>
      <w:r>
        <w:t>купание,</w:t>
      </w:r>
      <w:r>
        <w:rPr>
          <w:spacing w:val="3"/>
        </w:rPr>
        <w:t xml:space="preserve"> </w:t>
      </w:r>
      <w:r>
        <w:t>ходьбу</w:t>
      </w:r>
      <w:r>
        <w:rPr>
          <w:spacing w:val="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 xml:space="preserve">игры и </w:t>
      </w:r>
      <w:r>
        <w:t>др. Суммарное время его продолжительности в режиме дня</w:t>
      </w:r>
      <w:r>
        <w:rPr>
          <w:spacing w:val="-5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1,5</w:t>
      </w:r>
      <w:r>
        <w:rPr>
          <w:spacing w:val="19"/>
        </w:rPr>
        <w:t xml:space="preserve"> </w:t>
      </w:r>
      <w:r>
        <w:t>доЗч.;</w:t>
      </w:r>
    </w:p>
    <w:p w14:paraId="5E186266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before="5" w:line="204" w:lineRule="auto"/>
        <w:ind w:left="2516" w:right="2895" w:firstLine="273"/>
        <w:rPr>
          <w:i/>
        </w:rPr>
      </w:pPr>
      <w:r>
        <w:rPr>
          <w:i/>
          <w:spacing w:val="-8"/>
        </w:rPr>
        <w:t>участие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совместно</w:t>
      </w:r>
      <w:r>
        <w:rPr>
          <w:i/>
          <w:spacing w:val="-17"/>
        </w:rPr>
        <w:t xml:space="preserve"> </w:t>
      </w:r>
      <w:r>
        <w:rPr>
          <w:i/>
          <w:spacing w:val="-8"/>
        </w:rPr>
        <w:t>с</w:t>
      </w:r>
      <w:r>
        <w:rPr>
          <w:i/>
          <w:spacing w:val="-16"/>
        </w:rPr>
        <w:t xml:space="preserve"> </w:t>
      </w:r>
      <w:r>
        <w:rPr>
          <w:i/>
          <w:spacing w:val="-8"/>
        </w:rPr>
        <w:t>родителями</w:t>
      </w:r>
      <w:r>
        <w:rPr>
          <w:i/>
          <w:spacing w:val="-17"/>
        </w:rPr>
        <w:t xml:space="preserve"> </w:t>
      </w:r>
      <w:r>
        <w:rPr>
          <w:i/>
          <w:spacing w:val="-7"/>
        </w:rPr>
        <w:t>в</w:t>
      </w:r>
      <w:r>
        <w:rPr>
          <w:i/>
          <w:spacing w:val="-17"/>
        </w:rPr>
        <w:t xml:space="preserve"> </w:t>
      </w:r>
      <w:r>
        <w:rPr>
          <w:i/>
          <w:spacing w:val="-7"/>
        </w:rPr>
        <w:t>различных</w:t>
      </w:r>
      <w:r>
        <w:rPr>
          <w:i/>
          <w:spacing w:val="-16"/>
        </w:rPr>
        <w:t xml:space="preserve"> </w:t>
      </w:r>
      <w:r>
        <w:rPr>
          <w:i/>
          <w:spacing w:val="-7"/>
        </w:rPr>
        <w:t>соревнованиях-кон</w:t>
      </w:r>
      <w:r>
        <w:rPr>
          <w:i/>
          <w:spacing w:val="-52"/>
        </w:rPr>
        <w:t xml:space="preserve"> </w:t>
      </w:r>
      <w:r>
        <w:rPr>
          <w:i/>
        </w:rPr>
        <w:t>курсах</w:t>
      </w:r>
      <w:r>
        <w:rPr>
          <w:i/>
          <w:spacing w:val="2"/>
        </w:rPr>
        <w:t xml:space="preserve"> </w:t>
      </w:r>
      <w:r>
        <w:t>(типа</w:t>
      </w:r>
      <w:r>
        <w:rPr>
          <w:spacing w:val="7"/>
        </w:rPr>
        <w:t xml:space="preserve"> </w:t>
      </w:r>
      <w:r>
        <w:t>«Мама,</w:t>
      </w:r>
      <w:r>
        <w:rPr>
          <w:spacing w:val="4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семья)</w:t>
      </w:r>
      <w:r>
        <w:rPr>
          <w:spacing w:val="7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викторинах;</w:t>
      </w:r>
    </w:p>
    <w:p w14:paraId="6883D518" w14:textId="77777777" w:rsidR="00F26240" w:rsidRDefault="005E36BC">
      <w:pPr>
        <w:pStyle w:val="a4"/>
        <w:numPr>
          <w:ilvl w:val="0"/>
          <w:numId w:val="171"/>
        </w:numPr>
        <w:tabs>
          <w:tab w:val="left" w:pos="3064"/>
        </w:tabs>
        <w:spacing w:before="2" w:line="204" w:lineRule="auto"/>
        <w:ind w:left="2516" w:right="2839" w:firstLine="273"/>
      </w:pPr>
      <w:r>
        <w:rPr>
          <w:i/>
        </w:rPr>
        <w:t>семейные</w:t>
      </w:r>
      <w:r>
        <w:rPr>
          <w:i/>
          <w:spacing w:val="31"/>
        </w:rPr>
        <w:t xml:space="preserve"> </w:t>
      </w:r>
      <w:r>
        <w:rPr>
          <w:i/>
        </w:rPr>
        <w:t>походы</w:t>
      </w:r>
      <w:r>
        <w:rPr>
          <w:i/>
          <w:spacing w:val="36"/>
        </w:rPr>
        <w:t xml:space="preserve"> </w:t>
      </w:r>
      <w:r>
        <w:t>(пешие,</w:t>
      </w:r>
      <w:r>
        <w:rPr>
          <w:spacing w:val="32"/>
        </w:rPr>
        <w:t xml:space="preserve"> </w:t>
      </w:r>
      <w:r>
        <w:t>лыжные,</w:t>
      </w:r>
      <w:r>
        <w:rPr>
          <w:spacing w:val="35"/>
        </w:rPr>
        <w:t xml:space="preserve"> </w:t>
      </w:r>
      <w:r>
        <w:t>велосипедные,</w:t>
      </w:r>
      <w:r>
        <w:rPr>
          <w:spacing w:val="32"/>
        </w:rPr>
        <w:t xml:space="preserve"> </w:t>
      </w:r>
      <w:r>
        <w:t>водные)</w:t>
      </w:r>
      <w:r>
        <w:rPr>
          <w:spacing w:val="-52"/>
        </w:rPr>
        <w:t xml:space="preserve"> </w:t>
      </w:r>
      <w:r>
        <w:t>R</w:t>
      </w:r>
      <w:r>
        <w:rPr>
          <w:spacing w:val="3"/>
        </w:rPr>
        <w:t xml:space="preserve"> </w:t>
      </w:r>
      <w:r>
        <w:t>выходные</w:t>
      </w:r>
      <w:r>
        <w:rPr>
          <w:spacing w:val="4"/>
        </w:rPr>
        <w:t xml:space="preserve"> </w:t>
      </w:r>
      <w:r>
        <w:t>дни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каникулярное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родителями;</w:t>
      </w:r>
    </w:p>
    <w:p w14:paraId="2492E518" w14:textId="77777777" w:rsidR="00F26240" w:rsidRDefault="005E36BC">
      <w:pPr>
        <w:spacing w:before="171"/>
        <w:ind w:right="2719"/>
        <w:jc w:val="right"/>
        <w:rPr>
          <w:rFonts w:ascii="Tahoma"/>
          <w:sz w:val="18"/>
        </w:rPr>
      </w:pPr>
      <w:r>
        <w:rPr>
          <w:rFonts w:ascii="Tahoma"/>
          <w:sz w:val="18"/>
        </w:rPr>
        <w:t>209</w:t>
      </w:r>
    </w:p>
    <w:p w14:paraId="326B885C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5B0591" w14:textId="77777777" w:rsidR="00F26240" w:rsidRDefault="005E36BC">
      <w:pPr>
        <w:pStyle w:val="a4"/>
        <w:numPr>
          <w:ilvl w:val="1"/>
          <w:numId w:val="178"/>
        </w:numPr>
        <w:tabs>
          <w:tab w:val="left" w:pos="3090"/>
        </w:tabs>
        <w:spacing w:before="155" w:line="206" w:lineRule="auto"/>
        <w:ind w:left="2509" w:right="2760" w:firstLine="288"/>
        <w:jc w:val="both"/>
      </w:pPr>
      <w:r>
        <w:lastRenderedPageBreak/>
        <w:pict w14:anchorId="196C6D35">
          <v:line id="_x0000_s1834" style="position:absolute;left:0;text-align:left;z-index:251423744;mso-position-horizontal-relative:page" from="479pt,.45pt" to="479pt,504.45pt" strokeweight=".35pt">
            <w10:wrap anchorx="page"/>
          </v:line>
        </w:pict>
      </w:r>
      <w:r>
        <w:rPr>
          <w:i/>
        </w:rPr>
        <w:t xml:space="preserve">закаливающие процедуры, </w:t>
      </w:r>
      <w:r>
        <w:t>применяемые после зарядки, са-</w:t>
      </w:r>
      <w:r>
        <w:rPr>
          <w:spacing w:val="1"/>
        </w:rPr>
        <w:t xml:space="preserve"> </w:t>
      </w:r>
      <w:r>
        <w:t>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сном.</w:t>
      </w:r>
    </w:p>
    <w:p w14:paraId="58F164D7" w14:textId="77777777" w:rsidR="00F26240" w:rsidRDefault="005E36BC">
      <w:pPr>
        <w:pStyle w:val="a3"/>
        <w:spacing w:line="204" w:lineRule="auto"/>
        <w:ind w:left="2502" w:right="2758" w:firstLine="295"/>
      </w:pPr>
      <w:r>
        <w:t>Физическое</w:t>
      </w:r>
      <w:r>
        <w:rPr>
          <w:spacing w:val="-11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требует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опре-</w:t>
      </w:r>
      <w:r>
        <w:rPr>
          <w:spacing w:val="-52"/>
        </w:rPr>
        <w:t xml:space="preserve"> </w:t>
      </w:r>
      <w:r>
        <w:t>деле</w:t>
      </w:r>
      <w:r>
        <w:t>нных знаний, опыта, терпения и непосредственного участия.</w:t>
      </w:r>
      <w:r>
        <w:rPr>
          <w:spacing w:val="1"/>
        </w:rPr>
        <w:t xml:space="preserve"> </w:t>
      </w:r>
      <w:r>
        <w:t>Родители должны: периодически проводить беседы со своими деть-</w:t>
      </w:r>
      <w:r>
        <w:rPr>
          <w:spacing w:val="-53"/>
        </w:rPr>
        <w:t xml:space="preserve"> </w:t>
      </w:r>
      <w:r>
        <w:t>ми на темы здорового образа жизни; приобщать их к системати-</w:t>
      </w:r>
      <w:r>
        <w:rPr>
          <w:spacing w:val="1"/>
        </w:rPr>
        <w:t xml:space="preserve"> </w:t>
      </w:r>
      <w:r>
        <w:t>ческим занятиям физическими упражнениями и спортом; участво-</w:t>
      </w:r>
      <w:r>
        <w:rPr>
          <w:spacing w:val="1"/>
        </w:rPr>
        <w:t xml:space="preserve"> </w:t>
      </w:r>
      <w:r>
        <w:t>вать в совмес</w:t>
      </w:r>
      <w:r>
        <w:t>тных с</w:t>
      </w:r>
      <w:r>
        <w:rPr>
          <w:spacing w:val="1"/>
        </w:rPr>
        <w:t xml:space="preserve"> </w:t>
      </w:r>
      <w:r>
        <w:t>детьми занятиях</w:t>
      </w:r>
      <w:r>
        <w:rPr>
          <w:spacing w:val="55"/>
        </w:rPr>
        <w:t xml:space="preserve"> </w:t>
      </w:r>
      <w:r>
        <w:t>оздоровительной физичес-</w:t>
      </w:r>
      <w:r>
        <w:rPr>
          <w:spacing w:val="1"/>
        </w:rPr>
        <w:t xml:space="preserve"> </w:t>
      </w:r>
      <w:r>
        <w:t>кой культурой; следить за состоянием физического развития, осан-</w:t>
      </w:r>
      <w:r>
        <w:rPr>
          <w:spacing w:val="1"/>
        </w:rPr>
        <w:t xml:space="preserve"> </w:t>
      </w:r>
      <w:r>
        <w:t>кой,</w:t>
      </w:r>
      <w:r>
        <w:rPr>
          <w:spacing w:val="10"/>
        </w:rPr>
        <w:t xml:space="preserve"> </w:t>
      </w:r>
      <w:r>
        <w:t>здоровьем</w:t>
      </w:r>
      <w:r>
        <w:rPr>
          <w:spacing w:val="9"/>
        </w:rPr>
        <w:t xml:space="preserve"> </w:t>
      </w:r>
      <w:r>
        <w:t>детей.</w:t>
      </w:r>
    </w:p>
    <w:p w14:paraId="3FB66BCA" w14:textId="77777777" w:rsidR="00F26240" w:rsidRDefault="00F26240">
      <w:pPr>
        <w:pStyle w:val="a3"/>
        <w:spacing w:before="5"/>
        <w:jc w:val="left"/>
        <w:rPr>
          <w:sz w:val="24"/>
        </w:rPr>
      </w:pPr>
    </w:p>
    <w:p w14:paraId="5451FC7F" w14:textId="77777777" w:rsidR="00F26240" w:rsidRDefault="005E36BC">
      <w:pPr>
        <w:pStyle w:val="7"/>
        <w:numPr>
          <w:ilvl w:val="1"/>
          <w:numId w:val="175"/>
        </w:numPr>
        <w:tabs>
          <w:tab w:val="left" w:pos="3441"/>
        </w:tabs>
        <w:spacing w:line="230" w:lineRule="auto"/>
        <w:ind w:left="2574" w:right="2814" w:firstLine="271"/>
        <w:jc w:val="both"/>
      </w:pPr>
      <w:r>
        <w:t>Физическое воспитание учащихся колледжей</w:t>
      </w:r>
      <w:r>
        <w:rPr>
          <w:spacing w:val="1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средних</w:t>
      </w:r>
      <w:r>
        <w:rPr>
          <w:spacing w:val="-13"/>
        </w:rPr>
        <w:t xml:space="preserve"> </w:t>
      </w:r>
      <w:r>
        <w:t>специальных</w:t>
      </w:r>
    </w:p>
    <w:p w14:paraId="6850855A" w14:textId="77777777" w:rsidR="00F26240" w:rsidRDefault="005E36BC">
      <w:pPr>
        <w:spacing w:line="289" w:lineRule="exact"/>
        <w:ind w:left="4648"/>
        <w:rPr>
          <w:sz w:val="26"/>
        </w:rPr>
      </w:pPr>
      <w:r>
        <w:rPr>
          <w:sz w:val="26"/>
        </w:rPr>
        <w:t>учебных</w:t>
      </w:r>
      <w:r>
        <w:rPr>
          <w:spacing w:val="-11"/>
          <w:sz w:val="26"/>
        </w:rPr>
        <w:t xml:space="preserve"> </w:t>
      </w:r>
      <w:r>
        <w:rPr>
          <w:sz w:val="26"/>
        </w:rPr>
        <w:t>заведений</w:t>
      </w:r>
    </w:p>
    <w:p w14:paraId="7418B924" w14:textId="77777777" w:rsidR="00F26240" w:rsidRDefault="005E36BC">
      <w:pPr>
        <w:pStyle w:val="a3"/>
        <w:spacing w:before="175" w:line="204" w:lineRule="auto"/>
        <w:ind w:left="2509" w:right="2746" w:firstLine="280"/>
      </w:pPr>
      <w:r>
        <w:t>Физическое воспитание</w:t>
      </w:r>
      <w:r>
        <w:rPr>
          <w:spacing w:val="55"/>
        </w:rPr>
        <w:t xml:space="preserve"> </w:t>
      </w:r>
      <w:r>
        <w:t>в системе среднего</w:t>
      </w:r>
      <w:r>
        <w:rPr>
          <w:spacing w:val="55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го образования осуществляется на протяжении всего периода обу-</w:t>
      </w:r>
      <w:r>
        <w:rPr>
          <w:spacing w:val="1"/>
        </w:rPr>
        <w:t xml:space="preserve"> </w:t>
      </w:r>
      <w:r>
        <w:t>чения по расписанию учебного дня и во внеурочное время в соот-</w:t>
      </w:r>
      <w:r>
        <w:rPr>
          <w:spacing w:val="1"/>
        </w:rPr>
        <w:t xml:space="preserve"> </w:t>
      </w:r>
      <w:r>
        <w:t>ветствии с государственной программой физического воспитания</w:t>
      </w:r>
      <w:r>
        <w:rPr>
          <w:spacing w:val="1"/>
        </w:rPr>
        <w:t xml:space="preserve"> </w:t>
      </w:r>
      <w:r>
        <w:t>учащихся. С</w:t>
      </w:r>
      <w:r>
        <w:t>одержание учебного материала каждого из ее разделов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55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нию</w:t>
      </w:r>
      <w:r>
        <w:rPr>
          <w:spacing w:val="8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школы.</w:t>
      </w:r>
    </w:p>
    <w:p w14:paraId="7383860C" w14:textId="77777777" w:rsidR="00F26240" w:rsidRDefault="005E36BC">
      <w:pPr>
        <w:pStyle w:val="a3"/>
        <w:spacing w:before="7" w:line="204" w:lineRule="auto"/>
        <w:ind w:left="2502" w:right="2748" w:firstLine="288"/>
      </w:pPr>
      <w:r>
        <w:t>Задачи физического воспитания. В процессе физического воспи-</w:t>
      </w:r>
      <w:r>
        <w:rPr>
          <w:spacing w:val="-52"/>
        </w:rPr>
        <w:t xml:space="preserve"> </w:t>
      </w:r>
      <w:r>
        <w:t>тания</w:t>
      </w:r>
      <w:r>
        <w:rPr>
          <w:spacing w:val="14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решаются</w:t>
      </w:r>
      <w:r>
        <w:rPr>
          <w:spacing w:val="12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задачи:</w:t>
      </w:r>
    </w:p>
    <w:p w14:paraId="17BA70D3" w14:textId="77777777" w:rsidR="00F26240" w:rsidRDefault="005E36BC">
      <w:pPr>
        <w:pStyle w:val="a4"/>
        <w:numPr>
          <w:ilvl w:val="0"/>
          <w:numId w:val="169"/>
        </w:numPr>
        <w:tabs>
          <w:tab w:val="left" w:pos="3021"/>
        </w:tabs>
        <w:spacing w:before="2" w:line="204" w:lineRule="auto"/>
        <w:ind w:right="2893" w:firstLine="280"/>
      </w:pPr>
      <w:r>
        <w:t>фо</w:t>
      </w:r>
      <w:r>
        <w:t>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физической куль</w:t>
      </w:r>
      <w:r>
        <w:rPr>
          <w:spacing w:val="-52"/>
        </w:rPr>
        <w:t xml:space="preserve"> </w:t>
      </w:r>
      <w:r>
        <w:t>туре,</w:t>
      </w:r>
      <w:r>
        <w:rPr>
          <w:spacing w:val="10"/>
        </w:rPr>
        <w:t xml:space="preserve"> </w:t>
      </w:r>
      <w:r>
        <w:t>здоровом</w:t>
      </w:r>
      <w:r>
        <w:rPr>
          <w:spacing w:val="10"/>
        </w:rPr>
        <w:t xml:space="preserve"> </w:t>
      </w:r>
      <w:r>
        <w:t>образе</w:t>
      </w:r>
      <w:r>
        <w:rPr>
          <w:spacing w:val="10"/>
        </w:rPr>
        <w:t xml:space="preserve"> </w:t>
      </w:r>
      <w:r>
        <w:t>жизни;</w:t>
      </w:r>
    </w:p>
    <w:p w14:paraId="668708DF" w14:textId="77777777" w:rsidR="00F26240" w:rsidRDefault="005E36BC">
      <w:pPr>
        <w:pStyle w:val="a4"/>
        <w:numPr>
          <w:ilvl w:val="0"/>
          <w:numId w:val="169"/>
        </w:numPr>
        <w:tabs>
          <w:tab w:val="left" w:pos="3021"/>
        </w:tabs>
        <w:spacing w:before="2" w:line="204" w:lineRule="auto"/>
        <w:ind w:right="2826" w:firstLine="280"/>
        <w:rPr>
          <w:i/>
        </w:rPr>
      </w:pPr>
      <w:r>
        <w:t>обучение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конкретной</w:t>
      </w:r>
      <w:r>
        <w:rPr>
          <w:spacing w:val="11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rPr>
          <w:i/>
        </w:rPr>
        <w:t>прохождении</w:t>
      </w:r>
      <w:r>
        <w:rPr>
          <w:i/>
          <w:spacing w:val="4"/>
        </w:rPr>
        <w:t xml:space="preserve"> </w:t>
      </w:r>
      <w:r>
        <w:rPr>
          <w:i/>
        </w:rPr>
        <w:t>военной</w:t>
      </w:r>
      <w:r>
        <w:rPr>
          <w:i/>
          <w:spacing w:val="5"/>
        </w:rPr>
        <w:t xml:space="preserve"> </w:t>
      </w:r>
      <w:r>
        <w:rPr>
          <w:i/>
        </w:rPr>
        <w:t>службы;</w:t>
      </w:r>
    </w:p>
    <w:p w14:paraId="656C3205" w14:textId="77777777" w:rsidR="00F26240" w:rsidRDefault="005E36BC">
      <w:pPr>
        <w:pStyle w:val="a4"/>
        <w:numPr>
          <w:ilvl w:val="0"/>
          <w:numId w:val="169"/>
        </w:numPr>
        <w:tabs>
          <w:tab w:val="left" w:pos="3021"/>
        </w:tabs>
        <w:spacing w:before="3" w:line="204" w:lineRule="auto"/>
        <w:ind w:right="2800" w:firstLine="280"/>
      </w:pPr>
      <w:r>
        <w:t>всестороннее</w:t>
      </w:r>
      <w:r>
        <w:rPr>
          <w:spacing w:val="15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крепкого</w:t>
      </w:r>
      <w:r>
        <w:rPr>
          <w:spacing w:val="12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высокой</w:t>
      </w:r>
      <w:r>
        <w:rPr>
          <w:spacing w:val="11"/>
        </w:rPr>
        <w:t xml:space="preserve"> </w:t>
      </w:r>
      <w:r>
        <w:t>работоспособности</w:t>
      </w:r>
      <w:r>
        <w:rPr>
          <w:spacing w:val="10"/>
        </w:rPr>
        <w:t xml:space="preserve"> </w:t>
      </w:r>
      <w:r>
        <w:t>уча</w:t>
      </w:r>
      <w:r>
        <w:rPr>
          <w:spacing w:val="1"/>
        </w:rPr>
        <w:t xml:space="preserve"> </w:t>
      </w:r>
      <w:r>
        <w:t>щихся;</w:t>
      </w:r>
    </w:p>
    <w:p w14:paraId="02C7CFF3" w14:textId="77777777" w:rsidR="00F26240" w:rsidRDefault="005E36BC">
      <w:pPr>
        <w:pStyle w:val="a4"/>
        <w:numPr>
          <w:ilvl w:val="0"/>
          <w:numId w:val="169"/>
        </w:numPr>
        <w:tabs>
          <w:tab w:val="left" w:pos="3021"/>
        </w:tabs>
        <w:spacing w:line="207" w:lineRule="exact"/>
        <w:ind w:left="3020" w:hanging="253"/>
      </w:pPr>
      <w:r>
        <w:t>совершенствование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избранном</w:t>
      </w:r>
      <w:r>
        <w:rPr>
          <w:spacing w:val="35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спорта.</w:t>
      </w:r>
    </w:p>
    <w:p w14:paraId="4681407E" w14:textId="77777777" w:rsidR="00F26240" w:rsidRDefault="005E36BC">
      <w:pPr>
        <w:pStyle w:val="a3"/>
        <w:spacing w:before="12" w:line="204" w:lineRule="auto"/>
        <w:ind w:left="2487" w:right="2753" w:firstLine="273"/>
      </w:pPr>
      <w:r>
        <w:t>Добиться практического решения поставленных задач возмож-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при-</w:t>
      </w:r>
      <w:r>
        <w:rPr>
          <w:spacing w:val="-52"/>
        </w:rPr>
        <w:t xml:space="preserve"> </w:t>
      </w:r>
      <w:r>
        <w:t>роды</w:t>
      </w:r>
      <w:r>
        <w:rPr>
          <w:spacing w:val="20"/>
        </w:rPr>
        <w:t xml:space="preserve"> </w:t>
      </w:r>
      <w:r>
        <w:t>(солнца,</w:t>
      </w:r>
      <w:r>
        <w:rPr>
          <w:spacing w:val="24"/>
        </w:rPr>
        <w:t xml:space="preserve"> </w:t>
      </w:r>
      <w:r>
        <w:t>воздуха,</w:t>
      </w:r>
      <w:r>
        <w:rPr>
          <w:spacing w:val="21"/>
        </w:rPr>
        <w:t xml:space="preserve"> </w:t>
      </w:r>
      <w:r>
        <w:t>воды)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гигиенических</w:t>
      </w:r>
      <w:r>
        <w:rPr>
          <w:spacing w:val="24"/>
        </w:rPr>
        <w:t xml:space="preserve"> </w:t>
      </w:r>
      <w:r>
        <w:t>факторов.</w:t>
      </w:r>
    </w:p>
    <w:p w14:paraId="679409D9" w14:textId="77777777" w:rsidR="00F26240" w:rsidRDefault="005E36BC">
      <w:pPr>
        <w:pStyle w:val="a3"/>
        <w:spacing w:before="4" w:line="204" w:lineRule="auto"/>
        <w:ind w:left="2480" w:right="2748" w:firstLine="280"/>
      </w:pPr>
      <w:r>
        <w:rPr>
          <w:spacing w:val="-2"/>
        </w:rPr>
        <w:t>Основные</w:t>
      </w:r>
      <w:r>
        <w:rPr>
          <w:spacing w:val="-11"/>
        </w:rPr>
        <w:t xml:space="preserve"> </w:t>
      </w:r>
      <w:r>
        <w:rPr>
          <w:spacing w:val="-1"/>
        </w:rPr>
        <w:t>разделы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физического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воспитания.</w:t>
      </w:r>
      <w:r>
        <w:rPr>
          <w:spacing w:val="-11"/>
        </w:rPr>
        <w:t xml:space="preserve"> </w:t>
      </w:r>
      <w:r>
        <w:rPr>
          <w:spacing w:val="-1"/>
        </w:rPr>
        <w:t>Програм-</w:t>
      </w:r>
      <w:r>
        <w:rPr>
          <w:spacing w:val="-52"/>
        </w:rPr>
        <w:t xml:space="preserve"> </w:t>
      </w:r>
      <w:r>
        <w:t>ма предусматривает проведение занятий с учащимися по следую-</w:t>
      </w:r>
      <w:r>
        <w:rPr>
          <w:spacing w:val="1"/>
        </w:rPr>
        <w:t xml:space="preserve"> </w:t>
      </w:r>
      <w:r>
        <w:t>щим</w:t>
      </w:r>
      <w:r>
        <w:rPr>
          <w:spacing w:val="7"/>
        </w:rPr>
        <w:t xml:space="preserve"> </w:t>
      </w:r>
      <w:r>
        <w:t>четырем</w:t>
      </w:r>
      <w:r>
        <w:rPr>
          <w:spacing w:val="7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разделам.</w:t>
      </w:r>
    </w:p>
    <w:p w14:paraId="354AC624" w14:textId="77777777" w:rsidR="00F26240" w:rsidRDefault="005E36BC">
      <w:pPr>
        <w:spacing w:line="204" w:lineRule="auto"/>
        <w:ind w:left="2480" w:right="2763" w:firstLine="295"/>
        <w:jc w:val="both"/>
      </w:pPr>
      <w:r>
        <w:pict w14:anchorId="6FA64273">
          <v:shape id="_x0000_s1833" type="#_x0000_t202" style="position:absolute;left:0;text-align:left;margin-left:438.2pt;margin-top:18.15pt;width:33.3pt;height:82pt;z-index:-251656192;mso-position-horizontal-relative:page" filled="f" stroked="f">
            <v:textbox inset="0,0,0,0">
              <w:txbxContent>
                <w:p w14:paraId="4BD97C79" w14:textId="77777777" w:rsidR="00F26240" w:rsidRDefault="005E36BC">
                  <w:pPr>
                    <w:spacing w:line="1640" w:lineRule="exact"/>
                    <w:rPr>
                      <w:b/>
                      <w:i/>
                      <w:sz w:val="148"/>
                    </w:rPr>
                  </w:pPr>
                  <w:r>
                    <w:rPr>
                      <w:b/>
                      <w:i/>
                      <w:w w:val="53"/>
                      <w:sz w:val="148"/>
                    </w:rPr>
                    <w:t>ш</w:t>
                  </w:r>
                </w:p>
              </w:txbxContent>
            </v:textbox>
            <w10:wrap anchorx="page"/>
          </v:shape>
        </w:pict>
      </w:r>
      <w:r>
        <w:rPr>
          <w:i/>
        </w:rPr>
        <w:t>1.</w:t>
      </w:r>
      <w:r>
        <w:rPr>
          <w:i/>
          <w:spacing w:val="1"/>
        </w:rPr>
        <w:t xml:space="preserve"> </w:t>
      </w:r>
      <w:r>
        <w:rPr>
          <w:i/>
        </w:rPr>
        <w:t>Уроки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культуры.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следующие.</w:t>
      </w:r>
    </w:p>
    <w:p w14:paraId="10A013AB" w14:textId="77777777" w:rsidR="00F26240" w:rsidRDefault="005E36BC">
      <w:pPr>
        <w:pStyle w:val="a3"/>
        <w:spacing w:before="5" w:line="204" w:lineRule="auto"/>
        <w:ind w:left="2480" w:right="2768" w:firstLine="288"/>
      </w:pPr>
      <w:r>
        <w:rPr>
          <w:i/>
        </w:rPr>
        <w:t xml:space="preserve">Гимнастика. </w:t>
      </w:r>
      <w:r>
        <w:t>В нее входит изучение строевых, общеразвиваю-</w:t>
      </w:r>
      <w:r>
        <w:rPr>
          <w:spacing w:val="1"/>
        </w:rPr>
        <w:t xml:space="preserve"> </w:t>
      </w:r>
      <w:r>
        <w:t>щих,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гимнастичес-</w:t>
      </w:r>
      <w:r>
        <w:rPr>
          <w:spacing w:val="1"/>
        </w:rPr>
        <w:t xml:space="preserve"> </w:t>
      </w:r>
      <w:r>
        <w:t>ких</w:t>
      </w:r>
      <w:r>
        <w:rPr>
          <w:spacing w:val="-4"/>
        </w:rPr>
        <w:t xml:space="preserve"> </w:t>
      </w:r>
      <w:r>
        <w:t>снарядах.</w:t>
      </w:r>
    </w:p>
    <w:p w14:paraId="681F50A0" w14:textId="77777777" w:rsidR="00F26240" w:rsidRDefault="005E36BC">
      <w:pPr>
        <w:pStyle w:val="a3"/>
        <w:spacing w:before="207"/>
        <w:ind w:left="2473"/>
        <w:jc w:val="left"/>
      </w:pPr>
      <w:r>
        <w:t>210</w:t>
      </w:r>
    </w:p>
    <w:p w14:paraId="1464EB3C" w14:textId="77777777" w:rsidR="00F26240" w:rsidRDefault="00F26240">
      <w:pPr>
        <w:sectPr w:rsidR="00F26240">
          <w:pgSz w:w="11910" w:h="16840"/>
          <w:pgMar w:top="960" w:right="80" w:bottom="280" w:left="160" w:header="720" w:footer="720" w:gutter="0"/>
          <w:cols w:space="720"/>
        </w:sectPr>
      </w:pPr>
    </w:p>
    <w:p w14:paraId="7EA11FDB" w14:textId="77777777" w:rsidR="00F26240" w:rsidRDefault="005E36BC">
      <w:pPr>
        <w:spacing w:before="95" w:line="206" w:lineRule="auto"/>
        <w:ind w:left="2449" w:right="2830" w:firstLine="280"/>
        <w:jc w:val="both"/>
      </w:pPr>
      <w:r>
        <w:rPr>
          <w:i/>
        </w:rPr>
        <w:lastRenderedPageBreak/>
        <w:t xml:space="preserve">Легкая атлетика. </w:t>
      </w:r>
      <w:r>
        <w:t>В нее входят разновидности бега, прыжков,</w:t>
      </w:r>
      <w:r>
        <w:rPr>
          <w:spacing w:val="1"/>
        </w:rPr>
        <w:t xml:space="preserve"> </w:t>
      </w:r>
      <w:r>
        <w:t>метаний.</w:t>
      </w:r>
    </w:p>
    <w:p w14:paraId="06500435" w14:textId="77777777" w:rsidR="00F26240" w:rsidRDefault="005E36BC">
      <w:pPr>
        <w:pStyle w:val="a3"/>
        <w:spacing w:before="1" w:line="204" w:lineRule="auto"/>
        <w:ind w:left="2442" w:right="2801" w:firstLine="309"/>
      </w:pPr>
      <w:r>
        <w:rPr>
          <w:i/>
          <w:spacing w:val="-1"/>
        </w:rPr>
        <w:t>Спортивные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игры</w:t>
      </w:r>
      <w:r>
        <w:rPr>
          <w:i/>
          <w:spacing w:val="-12"/>
        </w:rPr>
        <w:t xml:space="preserve"> </w:t>
      </w:r>
      <w:r>
        <w:rPr>
          <w:spacing w:val="-1"/>
        </w:rPr>
        <w:t>включают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себя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баскетболу,</w:t>
      </w:r>
      <w:r>
        <w:rPr>
          <w:spacing w:val="-12"/>
        </w:rPr>
        <w:t xml:space="preserve"> </w:t>
      </w:r>
      <w:r>
        <w:t>волей-</w:t>
      </w:r>
      <w:r>
        <w:rPr>
          <w:spacing w:val="-52"/>
        </w:rPr>
        <w:t xml:space="preserve"> </w:t>
      </w:r>
      <w:r>
        <w:t>болу, футболу, ручному мячу (гандболу). В течение всего срока</w:t>
      </w:r>
      <w:r>
        <w:rPr>
          <w:spacing w:val="1"/>
        </w:rPr>
        <w:t xml:space="preserve"> </w:t>
      </w:r>
      <w:r>
        <w:t>обучения в профессиональном училище учащиеся</w:t>
      </w:r>
      <w:r>
        <w:rPr>
          <w:spacing w:val="1"/>
        </w:rPr>
        <w:t xml:space="preserve"> </w:t>
      </w:r>
      <w:r>
        <w:t>д</w:t>
      </w:r>
      <w:r>
        <w:t>олжны овла-</w:t>
      </w:r>
      <w:r>
        <w:rPr>
          <w:spacing w:val="1"/>
        </w:rPr>
        <w:t xml:space="preserve"> </w:t>
      </w:r>
      <w:r>
        <w:t>деть</w:t>
      </w:r>
      <w:r>
        <w:rPr>
          <w:spacing w:val="-6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тактикой</w:t>
      </w:r>
      <w:r>
        <w:rPr>
          <w:spacing w:val="-9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  <w:r>
        <w:rPr>
          <w:spacing w:val="-4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ной игры зависит от условий, которыми располагает учебное за-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специализации преподавателя и желания учащихся.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комендуется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профессионально-приклад-</w:t>
      </w:r>
      <w:r>
        <w:rPr>
          <w:spacing w:val="1"/>
        </w:rPr>
        <w:t xml:space="preserve"> </w:t>
      </w:r>
      <w:r>
        <w:t>ную</w:t>
      </w:r>
      <w:r>
        <w:rPr>
          <w:spacing w:val="8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игры.</w:t>
      </w:r>
    </w:p>
    <w:p w14:paraId="46BE0B3E" w14:textId="77777777" w:rsidR="00F26240" w:rsidRDefault="005E36BC">
      <w:pPr>
        <w:pStyle w:val="a3"/>
        <w:spacing w:before="13" w:line="204" w:lineRule="auto"/>
        <w:ind w:left="2442" w:right="2828" w:firstLine="273"/>
      </w:pPr>
      <w:r>
        <w:rPr>
          <w:i/>
        </w:rPr>
        <w:t xml:space="preserve">Лыжная подготовка </w:t>
      </w:r>
      <w:r>
        <w:t>предусматривает изучение различных спо-</w:t>
      </w:r>
      <w:r>
        <w:rPr>
          <w:spacing w:val="1"/>
        </w:rPr>
        <w:t xml:space="preserve"> </w:t>
      </w:r>
      <w:r>
        <w:t>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длительностью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90</w:t>
      </w:r>
      <w:r>
        <w:rPr>
          <w:spacing w:val="11"/>
        </w:rPr>
        <w:t xml:space="preserve"> </w:t>
      </w:r>
      <w:r>
        <w:t>мин.</w:t>
      </w:r>
    </w:p>
    <w:p w14:paraId="03C226E3" w14:textId="77777777" w:rsidR="00F26240" w:rsidRDefault="005E36BC">
      <w:pPr>
        <w:pStyle w:val="a3"/>
        <w:spacing w:before="8" w:line="204" w:lineRule="auto"/>
        <w:ind w:left="2427" w:right="2817" w:firstLine="280"/>
      </w:pPr>
      <w:r>
        <w:rPr>
          <w:i/>
        </w:rPr>
        <w:t xml:space="preserve">Профессионально-прикладная </w:t>
      </w:r>
      <w:r>
        <w:rPr>
          <w:i/>
        </w:rPr>
        <w:t>физическая подготовка (ППФП).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-12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способствующий</w:t>
      </w:r>
      <w:r>
        <w:rPr>
          <w:spacing w:val="-12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53"/>
        </w:rPr>
        <w:t xml:space="preserve"> </w:t>
      </w:r>
      <w:r>
        <w:t>и психофизиологических функций, необходимых в конкретной тру-</w:t>
      </w:r>
      <w:r>
        <w:rPr>
          <w:spacing w:val="-52"/>
        </w:rPr>
        <w:t xml:space="preserve"> </w:t>
      </w:r>
      <w:r>
        <w:t>довой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двигательных</w:t>
      </w:r>
      <w:r>
        <w:rPr>
          <w:spacing w:val="26"/>
        </w:rPr>
        <w:t xml:space="preserve"> </w:t>
      </w:r>
      <w:r>
        <w:t>умений</w:t>
      </w:r>
      <w:r>
        <w:rPr>
          <w:spacing w:val="-52"/>
        </w:rPr>
        <w:t xml:space="preserve"> </w:t>
      </w:r>
      <w:r>
        <w:t>и навыков прикладной направленности. Удельный вес ППФП раз-</w:t>
      </w:r>
      <w:r>
        <w:rPr>
          <w:spacing w:val="1"/>
        </w:rPr>
        <w:t xml:space="preserve"> </w:t>
      </w:r>
      <w:r>
        <w:t>личен в зависимости от периода обучения. Ее объем составляет на</w:t>
      </w:r>
      <w:r>
        <w:rPr>
          <w:spacing w:val="1"/>
        </w:rPr>
        <w:t xml:space="preserve"> </w:t>
      </w:r>
      <w:r>
        <w:t>первом-втором годах обучения 30—40% времени, а на третьем —</w:t>
      </w:r>
      <w:r>
        <w:rPr>
          <w:spacing w:val="1"/>
        </w:rPr>
        <w:t xml:space="preserve"> </w:t>
      </w:r>
      <w:r>
        <w:t>50—60%. Увеличение содержания средств ППФП происходит по-</w:t>
      </w:r>
      <w:r>
        <w:rPr>
          <w:spacing w:val="1"/>
        </w:rPr>
        <w:t xml:space="preserve"> </w:t>
      </w:r>
      <w:r>
        <w:t>степенно.</w:t>
      </w:r>
      <w:r>
        <w:rPr>
          <w:spacing w:val="1"/>
        </w:rPr>
        <w:t xml:space="preserve"> </w:t>
      </w:r>
      <w:r>
        <w:t>Наиб</w:t>
      </w:r>
      <w:r>
        <w:t>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-52"/>
        </w:rPr>
        <w:t xml:space="preserve"> </w:t>
      </w:r>
      <w:r>
        <w:t>важных качеств учащиеся должны достигнуть к концу второго года</w:t>
      </w:r>
      <w:r>
        <w:rPr>
          <w:spacing w:val="-52"/>
        </w:rPr>
        <w:t xml:space="preserve"> </w:t>
      </w:r>
      <w:r>
        <w:t>обучения. Задача третьего года состоит в том, чтобы удержать дос-</w:t>
      </w:r>
      <w:r>
        <w:rPr>
          <w:spacing w:val="1"/>
        </w:rPr>
        <w:t xml:space="preserve"> </w:t>
      </w:r>
      <w:r>
        <w:t>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14:paraId="4A5A9261" w14:textId="77777777" w:rsidR="00F26240" w:rsidRDefault="005E36BC">
      <w:pPr>
        <w:pStyle w:val="a3"/>
        <w:spacing w:before="15" w:line="204" w:lineRule="auto"/>
        <w:ind w:left="2434" w:right="2832" w:firstLine="26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</w:t>
      </w:r>
      <w:r>
        <w:t>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тренажеры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многокомплектное</w:t>
      </w:r>
      <w:r>
        <w:rPr>
          <w:spacing w:val="9"/>
        </w:rPr>
        <w:t xml:space="preserve"> </w:t>
      </w:r>
      <w:r>
        <w:t>спортивное</w:t>
      </w:r>
      <w:r>
        <w:rPr>
          <w:spacing w:val="7"/>
        </w:rPr>
        <w:t xml:space="preserve"> </w:t>
      </w:r>
      <w:r>
        <w:t>оборудование.</w:t>
      </w:r>
    </w:p>
    <w:p w14:paraId="0FAE6AC2" w14:textId="77777777" w:rsidR="00F26240" w:rsidRDefault="005E36BC">
      <w:pPr>
        <w:pStyle w:val="a3"/>
        <w:spacing w:before="3" w:line="204" w:lineRule="auto"/>
        <w:ind w:left="2427" w:right="2835" w:firstLine="288"/>
      </w:pPr>
      <w:r>
        <w:rPr>
          <w:i/>
        </w:rPr>
        <w:t>Плавание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уча-</w:t>
      </w:r>
      <w:r>
        <w:rPr>
          <w:spacing w:val="1"/>
        </w:rPr>
        <w:t xml:space="preserve"> </w:t>
      </w:r>
      <w:r>
        <w:t>щихся предусматривает изучение различных способов плавания и</w:t>
      </w:r>
      <w:r>
        <w:rPr>
          <w:spacing w:val="1"/>
        </w:rPr>
        <w:t xml:space="preserve"> </w:t>
      </w:r>
      <w:r>
        <w:t>развитие физических качеств. Отмена занятий по плаванию воз-</w:t>
      </w:r>
      <w:r>
        <w:rPr>
          <w:spacing w:val="1"/>
        </w:rPr>
        <w:t xml:space="preserve"> </w:t>
      </w:r>
      <w:r>
        <w:t>можна только при полном отсутствии условий в районе располо-</w:t>
      </w:r>
      <w:r>
        <w:rPr>
          <w:spacing w:val="1"/>
        </w:rPr>
        <w:t xml:space="preserve"> </w:t>
      </w:r>
      <w:r>
        <w:t>жения</w:t>
      </w:r>
      <w:r>
        <w:rPr>
          <w:spacing w:val="6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заведения.</w:t>
      </w:r>
    </w:p>
    <w:p w14:paraId="31424DF3" w14:textId="77777777" w:rsidR="00F26240" w:rsidRDefault="005E36BC">
      <w:pPr>
        <w:pStyle w:val="a3"/>
        <w:spacing w:before="4" w:line="204" w:lineRule="auto"/>
        <w:ind w:left="2427" w:right="2842" w:firstLine="288"/>
      </w:pPr>
      <w:r>
        <w:rPr>
          <w:i/>
        </w:rPr>
        <w:t>Единоборства</w:t>
      </w:r>
      <w:r>
        <w:rPr>
          <w:i/>
          <w:spacing w:val="1"/>
        </w:rPr>
        <w:t xml:space="preserve"> </w:t>
      </w:r>
      <w:r>
        <w:rPr>
          <w:i/>
        </w:rPr>
        <w:t>(юноши).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 xml:space="preserve">прикладной подготовленности юношей предусматривается </w:t>
      </w:r>
      <w:r>
        <w:t>изуче-</w:t>
      </w:r>
      <w:r>
        <w:rPr>
          <w:spacing w:val="1"/>
        </w:rPr>
        <w:t xml:space="preserve"> </w:t>
      </w:r>
      <w:r>
        <w:t>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борьбы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единоборств.</w:t>
      </w:r>
    </w:p>
    <w:p w14:paraId="57B522F7" w14:textId="77777777" w:rsidR="00F26240" w:rsidRDefault="005E36BC">
      <w:pPr>
        <w:pStyle w:val="a3"/>
        <w:spacing w:before="4" w:line="204" w:lineRule="auto"/>
        <w:ind w:left="2427" w:right="2840" w:firstLine="273"/>
      </w:pPr>
      <w:r>
        <w:rPr>
          <w:i/>
          <w:spacing w:val="-2"/>
        </w:rPr>
        <w:t>Элементы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художественной,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ритмической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гимнастики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(девушки).</w:t>
      </w:r>
      <w:r>
        <w:rPr>
          <w:i/>
          <w:spacing w:val="-52"/>
        </w:rPr>
        <w:t xml:space="preserve"> </w:t>
      </w:r>
      <w:r>
        <w:t>В художественной гимнастике осваиваются упражнения без пред-</w:t>
      </w:r>
      <w:r>
        <w:rPr>
          <w:spacing w:val="1"/>
        </w:rPr>
        <w:t xml:space="preserve"> </w:t>
      </w:r>
      <w:r>
        <w:t>мета, с предметами, упражнения с элементами акробатики. В рит-</w:t>
      </w:r>
      <w:r>
        <w:rPr>
          <w:spacing w:val="1"/>
        </w:rPr>
        <w:t xml:space="preserve"> </w:t>
      </w:r>
      <w:r>
        <w:t>мическую гимнастику включаются комплексы упражнений (в за-</w:t>
      </w:r>
      <w:r>
        <w:rPr>
          <w:spacing w:val="1"/>
        </w:rPr>
        <w:t xml:space="preserve"> </w:t>
      </w:r>
      <w:r>
        <w:t>висимости от года обучения от 14 до 24 упражнений), которые вы-</w:t>
      </w:r>
      <w:r>
        <w:rPr>
          <w:spacing w:val="1"/>
        </w:rPr>
        <w:t xml:space="preserve"> </w:t>
      </w:r>
      <w:r>
        <w:t>полняются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аэробном</w:t>
      </w:r>
      <w:r>
        <w:rPr>
          <w:spacing w:val="12"/>
        </w:rPr>
        <w:t xml:space="preserve"> </w:t>
      </w:r>
      <w:r>
        <w:t>режиме</w:t>
      </w:r>
      <w:r>
        <w:rPr>
          <w:spacing w:val="11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музыкальное</w:t>
      </w:r>
      <w:r>
        <w:rPr>
          <w:spacing w:val="9"/>
        </w:rPr>
        <w:t xml:space="preserve"> </w:t>
      </w:r>
      <w:r>
        <w:t>сопровождение.</w:t>
      </w:r>
    </w:p>
    <w:p w14:paraId="5B0B46B4" w14:textId="77777777" w:rsidR="00F26240" w:rsidRDefault="005E36BC">
      <w:pPr>
        <w:pStyle w:val="a3"/>
        <w:spacing w:before="6" w:line="204" w:lineRule="auto"/>
        <w:ind w:left="2420" w:right="2847" w:firstLine="302"/>
      </w:pPr>
      <w:r>
        <w:rPr>
          <w:i/>
          <w:spacing w:val="-3"/>
        </w:rPr>
        <w:t>Факультативные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дополнительные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занятия</w:t>
      </w:r>
      <w:r>
        <w:rPr>
          <w:i/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физической</w:t>
      </w:r>
      <w:r>
        <w:rPr>
          <w:spacing w:val="-10"/>
        </w:rPr>
        <w:t xml:space="preserve"> </w:t>
      </w:r>
      <w:r>
        <w:rPr>
          <w:spacing w:val="-2"/>
        </w:rPr>
        <w:t>куль-</w:t>
      </w:r>
      <w:r>
        <w:rPr>
          <w:spacing w:val="-52"/>
        </w:rPr>
        <w:t xml:space="preserve"> </w:t>
      </w:r>
      <w:r>
        <w:t>туре и спорту.</w:t>
      </w:r>
      <w:r>
        <w:t xml:space="preserve"> Дополнительные занятия проводятся для учащихся,</w:t>
      </w:r>
      <w:r>
        <w:rPr>
          <w:spacing w:val="1"/>
        </w:rPr>
        <w:t xml:space="preserve"> </w:t>
      </w:r>
      <w:r>
        <w:t>имеющих недостаточное физическое развитие и слабую физичес-</w:t>
      </w:r>
      <w:r>
        <w:rPr>
          <w:spacing w:val="1"/>
        </w:rPr>
        <w:t xml:space="preserve"> </w:t>
      </w:r>
      <w:r>
        <w:t>кую подготовленность. Они планируются один раз в неделю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31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уроков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дополнительному</w:t>
      </w:r>
      <w:r>
        <w:rPr>
          <w:spacing w:val="33"/>
        </w:rPr>
        <w:t xml:space="preserve"> </w:t>
      </w:r>
      <w:r>
        <w:t>расписанию</w:t>
      </w:r>
      <w:r>
        <w:rPr>
          <w:spacing w:val="33"/>
        </w:rPr>
        <w:t xml:space="preserve"> </w:t>
      </w:r>
      <w:r>
        <w:t>и</w:t>
      </w:r>
    </w:p>
    <w:p w14:paraId="5AA45396" w14:textId="77777777" w:rsidR="00F26240" w:rsidRDefault="005E36BC">
      <w:pPr>
        <w:pStyle w:val="a3"/>
        <w:spacing w:before="151"/>
        <w:ind w:right="2808"/>
        <w:jc w:val="right"/>
      </w:pPr>
      <w:r>
        <w:t>211</w:t>
      </w:r>
    </w:p>
    <w:p w14:paraId="6D27866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5CAA6A" w14:textId="77777777" w:rsidR="00F26240" w:rsidRDefault="005E36BC">
      <w:pPr>
        <w:pStyle w:val="a3"/>
        <w:spacing w:before="95" w:line="206" w:lineRule="auto"/>
        <w:ind w:left="2590" w:right="2676"/>
      </w:pPr>
      <w:r>
        <w:lastRenderedPageBreak/>
        <w:t>организую</w:t>
      </w:r>
      <w:r>
        <w:t>тся для учащихся, не занимающихся в спортивных сек-</w:t>
      </w:r>
      <w:r>
        <w:rPr>
          <w:spacing w:val="1"/>
        </w:rPr>
        <w:t xml:space="preserve"> </w:t>
      </w:r>
      <w:r>
        <w:t>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прово-</w:t>
      </w:r>
      <w:r>
        <w:rPr>
          <w:spacing w:val="1"/>
        </w:rPr>
        <w:t xml:space="preserve"> </w:t>
      </w:r>
      <w:r>
        <w:t xml:space="preserve">дятся </w:t>
      </w:r>
      <w:r>
        <w:rPr>
          <w:i/>
        </w:rPr>
        <w:t xml:space="preserve">по </w:t>
      </w:r>
      <w:r>
        <w:t>специальному расписанию еженедельно в объеме 2 ч на</w:t>
      </w:r>
      <w:r>
        <w:rPr>
          <w:spacing w:val="1"/>
        </w:rPr>
        <w:t xml:space="preserve"> </w:t>
      </w:r>
      <w:r>
        <w:t>первом курсе и по 1 ч на последующих курсах. Основные цели</w:t>
      </w:r>
      <w:r>
        <w:rPr>
          <w:spacing w:val="1"/>
        </w:rPr>
        <w:t xml:space="preserve"> </w:t>
      </w:r>
      <w:r>
        <w:t>занятий — повышение общей физической подготовленности, раз-</w:t>
      </w:r>
      <w:r>
        <w:rPr>
          <w:spacing w:val="1"/>
        </w:rPr>
        <w:t xml:space="preserve"> </w:t>
      </w:r>
      <w:r>
        <w:t>витие</w:t>
      </w:r>
      <w:r>
        <w:rPr>
          <w:spacing w:val="12"/>
        </w:rPr>
        <w:t xml:space="preserve"> </w:t>
      </w:r>
      <w:r>
        <w:t>профессиональных</w:t>
      </w:r>
      <w:r>
        <w:rPr>
          <w:spacing w:val="9"/>
        </w:rPr>
        <w:t xml:space="preserve"> </w:t>
      </w:r>
      <w:r>
        <w:t>психомоторных</w:t>
      </w:r>
      <w:r>
        <w:rPr>
          <w:spacing w:val="9"/>
        </w:rPr>
        <w:t xml:space="preserve"> </w:t>
      </w:r>
      <w:r>
        <w:t>способностей.</w:t>
      </w:r>
    </w:p>
    <w:p w14:paraId="1E025B95" w14:textId="77777777" w:rsidR="00F26240" w:rsidRDefault="005E36BC">
      <w:pPr>
        <w:pStyle w:val="a4"/>
        <w:numPr>
          <w:ilvl w:val="0"/>
          <w:numId w:val="168"/>
        </w:numPr>
        <w:tabs>
          <w:tab w:val="left" w:pos="3153"/>
        </w:tabs>
        <w:spacing w:line="204" w:lineRule="auto"/>
        <w:ind w:right="2732" w:firstLine="280"/>
      </w:pPr>
      <w:r>
        <w:rPr>
          <w:i/>
          <w:spacing w:val="-2"/>
        </w:rPr>
        <w:t xml:space="preserve">Физкультурно-оздоровительные </w:t>
      </w:r>
      <w:r>
        <w:rPr>
          <w:i/>
          <w:spacing w:val="-1"/>
        </w:rPr>
        <w:t>мероприятия в режиме учеб</w:t>
      </w:r>
      <w:r>
        <w:rPr>
          <w:i/>
          <w:spacing w:val="-52"/>
        </w:rPr>
        <w:t xml:space="preserve"> </w:t>
      </w:r>
      <w:r>
        <w:rPr>
          <w:i/>
        </w:rPr>
        <w:t>ного</w:t>
      </w:r>
      <w:r>
        <w:rPr>
          <w:i/>
          <w:spacing w:val="2"/>
        </w:rPr>
        <w:t xml:space="preserve"> </w:t>
      </w:r>
      <w:r>
        <w:rPr>
          <w:i/>
        </w:rPr>
        <w:t>дня.</w:t>
      </w:r>
      <w:r>
        <w:rPr>
          <w:i/>
          <w:spacing w:val="4"/>
        </w:rPr>
        <w:t xml:space="preserve"> </w:t>
      </w:r>
      <w:r>
        <w:rPr>
          <w:i/>
        </w:rPr>
        <w:t>Вводная</w:t>
      </w:r>
      <w:r>
        <w:rPr>
          <w:i/>
          <w:spacing w:val="4"/>
        </w:rPr>
        <w:t xml:space="preserve"> </w:t>
      </w:r>
      <w:r>
        <w:rPr>
          <w:i/>
        </w:rPr>
        <w:t>гимнастика</w:t>
      </w:r>
      <w:r>
        <w:rPr>
          <w:i/>
          <w:spacing w:val="7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5—7</w:t>
      </w:r>
      <w:r>
        <w:rPr>
          <w:spacing w:val="2"/>
        </w:rPr>
        <w:t xml:space="preserve"> </w:t>
      </w:r>
      <w:r>
        <w:t>мин</w:t>
      </w:r>
      <w:r>
        <w:rPr>
          <w:spacing w:val="3"/>
        </w:rPr>
        <w:t xml:space="preserve"> </w:t>
      </w:r>
      <w:r>
        <w:t>пе</w:t>
      </w:r>
      <w:r>
        <w:rPr>
          <w:spacing w:val="1"/>
        </w:rPr>
        <w:t xml:space="preserve"> </w:t>
      </w:r>
      <w:r>
        <w:t>ред</w:t>
      </w:r>
      <w:r>
        <w:t xml:space="preserve"> началом работы в мастерских и на производстве. Она стимули</w:t>
      </w:r>
      <w:r>
        <w:rPr>
          <w:spacing w:val="1"/>
        </w:rPr>
        <w:t xml:space="preserve"> </w:t>
      </w:r>
      <w:r>
        <w:t>рует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организма до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обес</w:t>
      </w:r>
      <w:r>
        <w:rPr>
          <w:spacing w:val="1"/>
        </w:rPr>
        <w:t xml:space="preserve"> </w:t>
      </w:r>
      <w:r>
        <w:t>печивающего</w:t>
      </w:r>
      <w:r>
        <w:rPr>
          <w:spacing w:val="9"/>
        </w:rPr>
        <w:t xml:space="preserve"> </w:t>
      </w:r>
      <w:r>
        <w:t>быстрое</w:t>
      </w:r>
      <w:r>
        <w:rPr>
          <w:spacing w:val="13"/>
        </w:rPr>
        <w:t xml:space="preserve"> </w:t>
      </w:r>
      <w:r>
        <w:t>вхождение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высокую</w:t>
      </w:r>
      <w:r>
        <w:rPr>
          <w:spacing w:val="13"/>
        </w:rPr>
        <w:t xml:space="preserve"> </w:t>
      </w:r>
      <w:r>
        <w:t>работоспо</w:t>
      </w:r>
      <w:r>
        <w:rPr>
          <w:spacing w:val="1"/>
        </w:rPr>
        <w:t xml:space="preserve"> </w:t>
      </w:r>
      <w:r>
        <w:t>собность учащихся в течение дня. Комплекс состоит из 6—8 обще-</w:t>
      </w:r>
      <w:r>
        <w:rPr>
          <w:spacing w:val="-52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упра</w:t>
      </w:r>
      <w:r>
        <w:t>жнений.</w:t>
      </w:r>
    </w:p>
    <w:p w14:paraId="5B802A02" w14:textId="77777777" w:rsidR="00F26240" w:rsidRDefault="005E36BC">
      <w:pPr>
        <w:pStyle w:val="a3"/>
        <w:spacing w:before="2" w:line="204" w:lineRule="auto"/>
        <w:ind w:left="2583" w:right="2686" w:firstLine="309"/>
      </w:pPr>
      <w:r>
        <w:rPr>
          <w:i/>
        </w:rPr>
        <w:t xml:space="preserve">Физкультурная пауза </w:t>
      </w:r>
      <w:r>
        <w:t>проводится в течение 3—5 мин в учебных</w:t>
      </w:r>
      <w:r>
        <w:rPr>
          <w:spacing w:val="-52"/>
        </w:rPr>
        <w:t xml:space="preserve"> </w:t>
      </w:r>
      <w:r>
        <w:t>мастерских и на производстве в середине учебного или рабочего</w:t>
      </w:r>
      <w:r>
        <w:rPr>
          <w:spacing w:val="1"/>
        </w:rPr>
        <w:t xml:space="preserve"> </w:t>
      </w:r>
      <w:r>
        <w:t>дня, а также после утомительной работы, длительных неподвиж-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ограниченно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поз,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чрезмерное</w:t>
      </w:r>
      <w:r>
        <w:rPr>
          <w:spacing w:val="-52"/>
        </w:rPr>
        <w:t xml:space="preserve"> </w:t>
      </w:r>
      <w:r>
        <w:t>напряжение отдельных групп мышц и психических процессов. Она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9"/>
        </w:rPr>
        <w:t xml:space="preserve"> </w:t>
      </w:r>
      <w:r>
        <w:t>Комплекс</w:t>
      </w:r>
      <w:r>
        <w:rPr>
          <w:spacing w:val="8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5—7</w:t>
      </w:r>
      <w:r>
        <w:rPr>
          <w:spacing w:val="10"/>
        </w:rPr>
        <w:t xml:space="preserve"> </w:t>
      </w:r>
      <w:r>
        <w:t>упражнений.</w:t>
      </w:r>
    </w:p>
    <w:p w14:paraId="5ED8887C" w14:textId="77777777" w:rsidR="00F26240" w:rsidRDefault="005E36BC">
      <w:pPr>
        <w:spacing w:before="13" w:line="204" w:lineRule="auto"/>
        <w:ind w:left="2598" w:right="2693" w:firstLine="302"/>
        <w:jc w:val="both"/>
      </w:pPr>
      <w:r>
        <w:rPr>
          <w:i/>
        </w:rPr>
        <w:t>Физические упражнения на длинных (подвижных) переменах.</w:t>
      </w:r>
      <w:r>
        <w:rPr>
          <w:i/>
          <w:spacing w:val="1"/>
        </w:rPr>
        <w:t xml:space="preserve"> </w:t>
      </w:r>
      <w:r>
        <w:t xml:space="preserve">Применяются комплексы физических </w:t>
      </w:r>
      <w:r>
        <w:t>упражнений оздоровитель-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игрового</w:t>
      </w:r>
      <w:r>
        <w:rPr>
          <w:spacing w:val="4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33F8DD42" w14:textId="77777777" w:rsidR="00F26240" w:rsidRDefault="005E36BC">
      <w:pPr>
        <w:pStyle w:val="a4"/>
        <w:numPr>
          <w:ilvl w:val="0"/>
          <w:numId w:val="168"/>
        </w:numPr>
        <w:tabs>
          <w:tab w:val="left" w:pos="3153"/>
        </w:tabs>
        <w:spacing w:line="208" w:lineRule="exact"/>
        <w:ind w:left="3152" w:hanging="275"/>
        <w:jc w:val="both"/>
        <w:rPr>
          <w:i/>
        </w:rPr>
      </w:pP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</w:t>
      </w:r>
      <w:r>
        <w:rPr>
          <w:i/>
          <w:spacing w:val="-11"/>
        </w:rPr>
        <w:t xml:space="preserve"> </w:t>
      </w:r>
      <w:r>
        <w:rPr>
          <w:i/>
        </w:rPr>
        <w:t>во</w:t>
      </w:r>
      <w:r>
        <w:rPr>
          <w:i/>
          <w:spacing w:val="-12"/>
        </w:rPr>
        <w:t xml:space="preserve"> </w:t>
      </w:r>
      <w:r>
        <w:rPr>
          <w:i/>
        </w:rPr>
        <w:t>внеучебное</w:t>
      </w:r>
      <w:r>
        <w:rPr>
          <w:i/>
          <w:spacing w:val="-10"/>
        </w:rPr>
        <w:t xml:space="preserve"> </w:t>
      </w:r>
      <w:r>
        <w:rPr>
          <w:i/>
        </w:rPr>
        <w:t>время.</w:t>
      </w:r>
      <w:r>
        <w:rPr>
          <w:i/>
          <w:spacing w:val="-10"/>
        </w:rPr>
        <w:t xml:space="preserve"> </w:t>
      </w:r>
      <w:r>
        <w:rPr>
          <w:i/>
        </w:rPr>
        <w:t>Утренняя</w:t>
      </w:r>
      <w:r>
        <w:rPr>
          <w:i/>
          <w:spacing w:val="-11"/>
        </w:rPr>
        <w:t xml:space="preserve"> </w:t>
      </w:r>
      <w:r>
        <w:rPr>
          <w:i/>
        </w:rPr>
        <w:t>зарядка</w:t>
      </w:r>
    </w:p>
    <w:p w14:paraId="6D4CE924" w14:textId="77777777" w:rsidR="00F26240" w:rsidRDefault="005E36BC">
      <w:pPr>
        <w:pStyle w:val="a3"/>
        <w:spacing w:line="218" w:lineRule="exact"/>
        <w:ind w:left="2598"/>
      </w:pPr>
      <w:r>
        <w:t>проводится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10"/>
        </w:rPr>
        <w:t xml:space="preserve"> </w:t>
      </w:r>
      <w:r>
        <w:t>20—30</w:t>
      </w:r>
      <w:r>
        <w:rPr>
          <w:spacing w:val="10"/>
        </w:rPr>
        <w:t xml:space="preserve"> </w:t>
      </w:r>
      <w:r>
        <w:t>мин.</w:t>
      </w:r>
    </w:p>
    <w:p w14:paraId="3A9904D0" w14:textId="77777777" w:rsidR="00F26240" w:rsidRDefault="005E36BC">
      <w:pPr>
        <w:pStyle w:val="a3"/>
        <w:spacing w:before="12" w:line="206" w:lineRule="auto"/>
        <w:ind w:left="2583" w:right="2688" w:firstLine="280"/>
      </w:pPr>
      <w:r>
        <w:rPr>
          <w:i/>
          <w:spacing w:val="-4"/>
        </w:rPr>
        <w:t xml:space="preserve">Занятия в группах (секциях) общей физической подготовки. </w:t>
      </w:r>
      <w:r>
        <w:rPr>
          <w:spacing w:val="-4"/>
        </w:rPr>
        <w:t>Основ-</w:t>
      </w:r>
      <w:r>
        <w:rPr>
          <w:spacing w:val="-53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свободного времени, укрепление здоровья и профилактика забо-</w:t>
      </w:r>
      <w:r>
        <w:rPr>
          <w:spacing w:val="1"/>
        </w:rPr>
        <w:t xml:space="preserve"> </w:t>
      </w:r>
      <w:r>
        <w:t>леваний,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гательной функции и повышение обшей работоспособности. В про-</w:t>
      </w:r>
      <w:r>
        <w:rPr>
          <w:spacing w:val="-52"/>
        </w:rPr>
        <w:t xml:space="preserve"> </w:t>
      </w:r>
      <w:r>
        <w:t>цессе тр</w:t>
      </w:r>
      <w:r>
        <w:t>енировочных занятий используются гимнастические, ак-</w:t>
      </w:r>
      <w:r>
        <w:rPr>
          <w:spacing w:val="1"/>
        </w:rPr>
        <w:t xml:space="preserve"> </w:t>
      </w:r>
      <w:r>
        <w:t>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спортивные</w:t>
      </w:r>
      <w:r>
        <w:rPr>
          <w:spacing w:val="23"/>
        </w:rPr>
        <w:t xml:space="preserve"> </w:t>
      </w:r>
      <w:r>
        <w:t>игры,</w:t>
      </w:r>
      <w:r>
        <w:rPr>
          <w:spacing w:val="23"/>
        </w:rPr>
        <w:t xml:space="preserve"> </w:t>
      </w:r>
      <w:r>
        <w:t>плавание,</w:t>
      </w:r>
      <w:r>
        <w:rPr>
          <w:spacing w:val="23"/>
        </w:rPr>
        <w:t xml:space="preserve"> </w:t>
      </w:r>
      <w:r>
        <w:t>занятия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тренажерах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</w:p>
    <w:p w14:paraId="1B5A676C" w14:textId="77777777" w:rsidR="00F26240" w:rsidRDefault="005E36BC">
      <w:pPr>
        <w:pStyle w:val="a3"/>
        <w:spacing w:line="204" w:lineRule="auto"/>
        <w:ind w:left="2583" w:right="2691" w:firstLine="295"/>
      </w:pPr>
      <w:r>
        <w:rPr>
          <w:i/>
        </w:rPr>
        <w:t>Занятия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10"/>
        </w:rPr>
        <w:t xml:space="preserve"> </w:t>
      </w:r>
      <w:r>
        <w:rPr>
          <w:i/>
        </w:rPr>
        <w:t>спортивных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туристских</w:t>
      </w:r>
      <w:r>
        <w:rPr>
          <w:i/>
          <w:spacing w:val="-10"/>
        </w:rPr>
        <w:t xml:space="preserve"> </w:t>
      </w:r>
      <w:r>
        <w:rPr>
          <w:i/>
        </w:rPr>
        <w:t>секциях.</w:t>
      </w:r>
      <w:r>
        <w:rPr>
          <w:i/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сек-</w:t>
      </w:r>
      <w:r>
        <w:rPr>
          <w:spacing w:val="-53"/>
        </w:rPr>
        <w:t xml:space="preserve"> </w:t>
      </w:r>
      <w:r>
        <w:t>циях</w:t>
      </w:r>
      <w:r>
        <w:rPr>
          <w:spacing w:val="28"/>
        </w:rPr>
        <w:t xml:space="preserve"> </w:t>
      </w:r>
      <w:r>
        <w:t>учащиеся</w:t>
      </w:r>
      <w:r>
        <w:rPr>
          <w:spacing w:val="26"/>
        </w:rPr>
        <w:t xml:space="preserve"> </w:t>
      </w:r>
      <w:r>
        <w:t>повышают</w:t>
      </w:r>
      <w:r>
        <w:rPr>
          <w:spacing w:val="28"/>
        </w:rPr>
        <w:t xml:space="preserve"> </w:t>
      </w:r>
      <w:r>
        <w:t>свое</w:t>
      </w:r>
      <w:r>
        <w:rPr>
          <w:spacing w:val="29"/>
        </w:rPr>
        <w:t xml:space="preserve"> </w:t>
      </w:r>
      <w:r>
        <w:t>спортивное</w:t>
      </w:r>
      <w:r>
        <w:rPr>
          <w:spacing w:val="30"/>
        </w:rPr>
        <w:t xml:space="preserve"> </w:t>
      </w:r>
      <w:r>
        <w:t>мастерство,</w:t>
      </w:r>
      <w:r>
        <w:rPr>
          <w:spacing w:val="26"/>
        </w:rPr>
        <w:t xml:space="preserve"> </w:t>
      </w:r>
      <w:r>
        <w:t>готовятся</w:t>
      </w:r>
      <w:r>
        <w:rPr>
          <w:spacing w:val="-53"/>
        </w:rPr>
        <w:t xml:space="preserve"> </w:t>
      </w:r>
      <w:r>
        <w:t>к выполнению разрядных норм и требований в избранном виде</w:t>
      </w:r>
      <w:r>
        <w:rPr>
          <w:spacing w:val="1"/>
        </w:rPr>
        <w:t xml:space="preserve"> </w:t>
      </w:r>
      <w:r>
        <w:t>спорта и к у^/астию в спортивных соревнованиях как внутри учеб-</w:t>
      </w:r>
      <w:r>
        <w:rPr>
          <w:spacing w:val="1"/>
        </w:rPr>
        <w:t xml:space="preserve"> </w:t>
      </w:r>
      <w:r>
        <w:t>ного</w:t>
      </w:r>
      <w:r>
        <w:rPr>
          <w:spacing w:val="35"/>
        </w:rPr>
        <w:t xml:space="preserve"> </w:t>
      </w:r>
      <w:r>
        <w:t>заведения,</w:t>
      </w:r>
      <w:r>
        <w:rPr>
          <w:spacing w:val="33"/>
        </w:rPr>
        <w:t xml:space="preserve"> </w:t>
      </w:r>
      <w:r>
        <w:t>так.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проводимых</w:t>
      </w:r>
      <w:r>
        <w:rPr>
          <w:spacing w:val="34"/>
        </w:rPr>
        <w:t xml:space="preserve"> </w:t>
      </w:r>
      <w:r>
        <w:t>вышестоящими</w:t>
      </w:r>
      <w:r>
        <w:rPr>
          <w:spacing w:val="33"/>
        </w:rPr>
        <w:t xml:space="preserve"> </w:t>
      </w:r>
      <w:r>
        <w:t>спортивны-</w:t>
      </w:r>
      <w:r>
        <w:rPr>
          <w:spacing w:val="-53"/>
        </w:rPr>
        <w:t xml:space="preserve"> </w:t>
      </w:r>
      <w:r>
        <w:t>ми</w:t>
      </w:r>
      <w:r>
        <w:rPr>
          <w:spacing w:val="6"/>
        </w:rPr>
        <w:t xml:space="preserve"> </w:t>
      </w:r>
      <w:r>
        <w:t>организациями.</w:t>
      </w:r>
    </w:p>
    <w:p w14:paraId="763E5520" w14:textId="77777777" w:rsidR="00F26240" w:rsidRDefault="005E36BC">
      <w:pPr>
        <w:pStyle w:val="a3"/>
        <w:spacing w:before="1" w:line="206" w:lineRule="auto"/>
        <w:ind w:left="2583" w:right="2693" w:firstLine="288"/>
      </w:pPr>
      <w:r>
        <w:t>В секции туризма провод</w:t>
      </w:r>
      <w:r>
        <w:t>ятся практические занятия с учащи-</w:t>
      </w:r>
      <w:r>
        <w:rPr>
          <w:spacing w:val="1"/>
        </w:rPr>
        <w:t xml:space="preserve"> </w:t>
      </w:r>
      <w:r>
        <w:t>мися по обучению приемам туристской техники и тактики, а так-</w:t>
      </w:r>
      <w:r>
        <w:rPr>
          <w:spacing w:val="1"/>
        </w:rPr>
        <w:t xml:space="preserve"> </w:t>
      </w:r>
      <w:r>
        <w:t>же</w:t>
      </w:r>
      <w:r>
        <w:rPr>
          <w:spacing w:val="18"/>
        </w:rPr>
        <w:t xml:space="preserve"> </w:t>
      </w:r>
      <w:r>
        <w:t>туристские</w:t>
      </w:r>
      <w:r>
        <w:rPr>
          <w:spacing w:val="19"/>
        </w:rPr>
        <w:t xml:space="preserve"> </w:t>
      </w:r>
      <w:r>
        <w:t>соревнования,</w:t>
      </w:r>
      <w:r>
        <w:rPr>
          <w:spacing w:val="21"/>
        </w:rPr>
        <w:t xml:space="preserve"> </w:t>
      </w:r>
      <w:r>
        <w:t>зачетные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тренировочные</w:t>
      </w:r>
      <w:r>
        <w:rPr>
          <w:spacing w:val="21"/>
        </w:rPr>
        <w:t xml:space="preserve"> </w:t>
      </w:r>
      <w:r>
        <w:t>походы.</w:t>
      </w:r>
    </w:p>
    <w:p w14:paraId="5054A3FC" w14:textId="77777777" w:rsidR="00F26240" w:rsidRDefault="005E36BC">
      <w:pPr>
        <w:pStyle w:val="a3"/>
        <w:spacing w:line="209" w:lineRule="exact"/>
        <w:ind w:left="2871"/>
      </w:pPr>
      <w:r>
        <w:t>Занятия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секциях</w:t>
      </w:r>
      <w:r>
        <w:rPr>
          <w:spacing w:val="18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2—3</w:t>
      </w:r>
      <w:r>
        <w:rPr>
          <w:spacing w:val="18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1,5</w:t>
      </w:r>
      <w:r>
        <w:rPr>
          <w:spacing w:val="18"/>
        </w:rPr>
        <w:t xml:space="preserve"> </w:t>
      </w:r>
      <w:r>
        <w:t>ч.</w:t>
      </w:r>
    </w:p>
    <w:p w14:paraId="5A23E206" w14:textId="77777777" w:rsidR="00F26240" w:rsidRDefault="005E36BC">
      <w:pPr>
        <w:spacing w:before="14" w:line="204" w:lineRule="auto"/>
        <w:ind w:left="2590" w:right="2688" w:firstLine="309"/>
        <w:jc w:val="both"/>
      </w:pPr>
      <w:r>
        <w:rPr>
          <w:i/>
          <w:spacing w:val="-1"/>
        </w:rPr>
        <w:t xml:space="preserve">Самостоятельные </w:t>
      </w:r>
      <w:r>
        <w:rPr>
          <w:i/>
        </w:rPr>
        <w:t xml:space="preserve">занятия физическими упражнениями </w:t>
      </w:r>
      <w:r>
        <w:t>допол-</w:t>
      </w:r>
      <w:r>
        <w:rPr>
          <w:spacing w:val="-52"/>
        </w:rPr>
        <w:t xml:space="preserve"> </w:t>
      </w:r>
      <w:r>
        <w:t>няют</w:t>
      </w:r>
      <w:r>
        <w:rPr>
          <w:spacing w:val="1"/>
        </w:rPr>
        <w:t xml:space="preserve"> </w:t>
      </w:r>
      <w:r>
        <w:t>уроки физической культуры.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учащиеся</w:t>
      </w:r>
      <w:r>
        <w:rPr>
          <w:spacing w:val="19"/>
        </w:rPr>
        <w:t xml:space="preserve"> </w:t>
      </w:r>
      <w:r>
        <w:t>совершенствуют</w:t>
      </w:r>
      <w:r>
        <w:rPr>
          <w:spacing w:val="21"/>
        </w:rPr>
        <w:t xml:space="preserve"> </w:t>
      </w:r>
      <w:r>
        <w:t>физические</w:t>
      </w:r>
      <w:r>
        <w:rPr>
          <w:spacing w:val="21"/>
        </w:rPr>
        <w:t xml:space="preserve"> </w:t>
      </w:r>
      <w:r>
        <w:t>качества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двига-</w:t>
      </w:r>
    </w:p>
    <w:p w14:paraId="2DA2D41A" w14:textId="77777777" w:rsidR="00F26240" w:rsidRDefault="005E36BC">
      <w:pPr>
        <w:pStyle w:val="a3"/>
        <w:spacing w:line="251" w:lineRule="exact"/>
        <w:ind w:right="2693"/>
        <w:jc w:val="right"/>
      </w:pPr>
      <w:r>
        <w:t>га-</w:t>
      </w:r>
    </w:p>
    <w:p w14:paraId="5AAFADB4" w14:textId="77777777" w:rsidR="00F26240" w:rsidRDefault="005E36BC">
      <w:pPr>
        <w:spacing w:before="158"/>
        <w:ind w:left="2576"/>
        <w:rPr>
          <w:rFonts w:ascii="Tahoma"/>
          <w:sz w:val="20"/>
        </w:rPr>
      </w:pPr>
      <w:r>
        <w:rPr>
          <w:rFonts w:ascii="Tahoma"/>
          <w:sz w:val="20"/>
        </w:rPr>
        <w:t>212</w:t>
      </w:r>
    </w:p>
    <w:p w14:paraId="20A7BE71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E41A5AD" w14:textId="77777777" w:rsidR="00F26240" w:rsidRDefault="005E36BC">
      <w:pPr>
        <w:pStyle w:val="a3"/>
        <w:spacing w:before="95" w:line="206" w:lineRule="auto"/>
        <w:ind w:left="2456" w:right="2806"/>
      </w:pPr>
      <w:r>
        <w:lastRenderedPageBreak/>
        <w:t>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ма-</w:t>
      </w:r>
      <w:r>
        <w:rPr>
          <w:spacing w:val="-52"/>
        </w:rPr>
        <w:t xml:space="preserve"> </w:t>
      </w:r>
      <w:r>
        <w:t>териал по пред</w:t>
      </w:r>
      <w:r>
        <w:t>мету, готовятся к сдаче учебных нормативов. Со-</w:t>
      </w:r>
      <w:r>
        <w:rPr>
          <w:spacing w:val="1"/>
        </w:rPr>
        <w:t xml:space="preserve"> </w:t>
      </w:r>
      <w:r>
        <w:t>держание самостоятельных занятий разрабатывается с учетом фи-</w:t>
      </w:r>
      <w:r>
        <w:rPr>
          <w:spacing w:val="1"/>
        </w:rPr>
        <w:t xml:space="preserve"> </w:t>
      </w:r>
      <w:r>
        <w:t>зической подготовленности конкретного учащегося, а их эффек-</w:t>
      </w:r>
      <w:r>
        <w:rPr>
          <w:spacing w:val="1"/>
        </w:rPr>
        <w:t xml:space="preserve"> </w:t>
      </w:r>
      <w:r>
        <w:t>тивность проверяется преподавателем на уроках физической куль-</w:t>
      </w:r>
      <w:r>
        <w:rPr>
          <w:spacing w:val="1"/>
        </w:rPr>
        <w:t xml:space="preserve"> </w:t>
      </w:r>
      <w:r>
        <w:t>туры.</w:t>
      </w:r>
    </w:p>
    <w:p w14:paraId="177DD9A2" w14:textId="77777777" w:rsidR="00F26240" w:rsidRDefault="005E36BC">
      <w:pPr>
        <w:spacing w:line="202" w:lineRule="exact"/>
        <w:ind w:left="2751"/>
        <w:jc w:val="both"/>
        <w:rPr>
          <w:b/>
          <w:sz w:val="20"/>
        </w:rPr>
      </w:pPr>
      <w:r>
        <w:rPr>
          <w:b/>
          <w:i/>
          <w:sz w:val="20"/>
        </w:rPr>
        <w:t>4.</w:t>
      </w:r>
      <w:r>
        <w:rPr>
          <w:b/>
          <w:i/>
          <w:spacing w:val="24"/>
          <w:sz w:val="20"/>
        </w:rPr>
        <w:t xml:space="preserve"> </w:t>
      </w:r>
      <w:r>
        <w:rPr>
          <w:b/>
          <w:i/>
          <w:sz w:val="20"/>
        </w:rPr>
        <w:t>Массовые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спортивные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24"/>
          <w:sz w:val="20"/>
        </w:rPr>
        <w:t xml:space="preserve"> </w:t>
      </w:r>
      <w:r>
        <w:rPr>
          <w:b/>
          <w:i/>
          <w:sz w:val="20"/>
        </w:rPr>
        <w:t>туристские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мероприятия</w:t>
      </w:r>
      <w:r>
        <w:rPr>
          <w:b/>
          <w:i/>
          <w:spacing w:val="39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30"/>
          <w:sz w:val="20"/>
        </w:rPr>
        <w:t xml:space="preserve"> </w:t>
      </w:r>
      <w:r>
        <w:rPr>
          <w:b/>
          <w:sz w:val="20"/>
        </w:rPr>
        <w:t>в</w:t>
      </w:r>
    </w:p>
    <w:p w14:paraId="5212D206" w14:textId="77777777" w:rsidR="00F26240" w:rsidRDefault="005E36BC">
      <w:pPr>
        <w:pStyle w:val="a3"/>
        <w:spacing w:line="221" w:lineRule="exact"/>
        <w:ind w:left="2463"/>
        <w:jc w:val="left"/>
      </w:pPr>
      <w:r>
        <w:t>себя:</w:t>
      </w:r>
    </w:p>
    <w:p w14:paraId="37101688" w14:textId="77777777" w:rsidR="00F26240" w:rsidRDefault="005E36BC">
      <w:pPr>
        <w:pStyle w:val="a4"/>
        <w:numPr>
          <w:ilvl w:val="0"/>
          <w:numId w:val="167"/>
        </w:numPr>
        <w:tabs>
          <w:tab w:val="left" w:pos="3026"/>
        </w:tabs>
        <w:spacing w:before="13" w:line="206" w:lineRule="auto"/>
        <w:ind w:right="2946" w:firstLine="288"/>
      </w:pPr>
      <w:r>
        <w:rPr>
          <w:i/>
        </w:rPr>
        <w:t>дни</w:t>
      </w:r>
      <w:r>
        <w:rPr>
          <w:i/>
          <w:spacing w:val="23"/>
        </w:rPr>
        <w:t xml:space="preserve"> </w:t>
      </w:r>
      <w:r>
        <w:rPr>
          <w:i/>
        </w:rPr>
        <w:t>здоровья</w:t>
      </w:r>
      <w:r>
        <w:rPr>
          <w:i/>
          <w:spacing w:val="20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спорта,</w:t>
      </w:r>
      <w:r>
        <w:rPr>
          <w:i/>
          <w:spacing w:val="2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принимает</w:t>
      </w:r>
      <w:r>
        <w:rPr>
          <w:spacing w:val="22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весь</w:t>
      </w:r>
      <w:r>
        <w:rPr>
          <w:spacing w:val="-52"/>
        </w:rPr>
        <w:t xml:space="preserve"> </w:t>
      </w:r>
      <w:r>
        <w:t>контингент</w:t>
      </w:r>
      <w:r>
        <w:rPr>
          <w:spacing w:val="9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заведения;</w:t>
      </w:r>
      <w:r>
        <w:rPr>
          <w:spacing w:val="11"/>
        </w:rPr>
        <w:t xml:space="preserve"> </w:t>
      </w:r>
      <w:r>
        <w:t>проводятся</w:t>
      </w:r>
      <w:r>
        <w:rPr>
          <w:spacing w:val="10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месяц;</w:t>
      </w:r>
    </w:p>
    <w:p w14:paraId="7F3D3DE3" w14:textId="77777777" w:rsidR="00F26240" w:rsidRDefault="005E36BC">
      <w:pPr>
        <w:pStyle w:val="a4"/>
        <w:numPr>
          <w:ilvl w:val="0"/>
          <w:numId w:val="167"/>
        </w:numPr>
        <w:tabs>
          <w:tab w:val="left" w:pos="3026"/>
        </w:tabs>
        <w:spacing w:before="4" w:line="206" w:lineRule="auto"/>
        <w:ind w:right="2934" w:firstLine="288"/>
      </w:pPr>
      <w:r>
        <w:rPr>
          <w:i/>
        </w:rPr>
        <w:t>соревнования</w:t>
      </w:r>
      <w:r>
        <w:rPr>
          <w:i/>
          <w:spacing w:val="2"/>
        </w:rPr>
        <w:t xml:space="preserve"> </w:t>
      </w:r>
      <w:r>
        <w:rPr>
          <w:i/>
        </w:rPr>
        <w:t>по</w:t>
      </w:r>
      <w:r>
        <w:rPr>
          <w:i/>
          <w:spacing w:val="3"/>
        </w:rPr>
        <w:t xml:space="preserve"> </w:t>
      </w:r>
      <w:r>
        <w:rPr>
          <w:i/>
        </w:rPr>
        <w:t>видам</w:t>
      </w:r>
      <w:r>
        <w:rPr>
          <w:i/>
          <w:spacing w:val="1"/>
        </w:rPr>
        <w:t xml:space="preserve"> </w:t>
      </w:r>
      <w:r>
        <w:rPr>
          <w:i/>
        </w:rPr>
        <w:t>спорта:</w:t>
      </w:r>
      <w:r>
        <w:rPr>
          <w:i/>
          <w:spacing w:val="3"/>
        </w:rPr>
        <w:t xml:space="preserve"> </w:t>
      </w:r>
      <w:r>
        <w:t>соревнования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</w:t>
      </w:r>
      <w:r>
        <w:rPr>
          <w:spacing w:val="-52"/>
        </w:rPr>
        <w:t xml:space="preserve"> </w:t>
      </w:r>
      <w:r>
        <w:rPr>
          <w:w w:val="95"/>
        </w:rPr>
        <w:t>спартакиады</w:t>
      </w:r>
      <w:r>
        <w:rPr>
          <w:spacing w:val="11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11"/>
          <w:w w:val="95"/>
        </w:rPr>
        <w:t xml:space="preserve"> </w:t>
      </w:r>
      <w:r>
        <w:rPr>
          <w:w w:val="95"/>
        </w:rPr>
        <w:t>профобразования;</w:t>
      </w:r>
      <w:r>
        <w:rPr>
          <w:spacing w:val="11"/>
          <w:w w:val="95"/>
        </w:rPr>
        <w:t xml:space="preserve"> </w:t>
      </w:r>
      <w:r>
        <w:rPr>
          <w:w w:val="95"/>
        </w:rPr>
        <w:t>массовые</w:t>
      </w:r>
      <w:r>
        <w:rPr>
          <w:spacing w:val="5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девизом</w:t>
      </w:r>
      <w:r>
        <w:rPr>
          <w:spacing w:val="1"/>
        </w:rPr>
        <w:t xml:space="preserve"> </w:t>
      </w:r>
      <w:r>
        <w:t>«Стартуют все!*,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55"/>
        </w:rPr>
        <w:t xml:space="preserve"> </w:t>
      </w:r>
      <w:r>
        <w:t>иг</w:t>
      </w:r>
      <w:r>
        <w:rPr>
          <w:spacing w:val="-52"/>
        </w:rPr>
        <w:t xml:space="preserve"> </w:t>
      </w:r>
      <w:r>
        <w:t>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профессионально-прикладным</w:t>
      </w:r>
      <w:r>
        <w:rPr>
          <w:spacing w:val="1"/>
        </w:rPr>
        <w:t xml:space="preserve"> </w:t>
      </w:r>
      <w:r>
        <w:t>видам</w:t>
      </w:r>
      <w:r>
        <w:rPr>
          <w:spacing w:val="55"/>
        </w:rPr>
        <w:t xml:space="preserve"> </w:t>
      </w:r>
      <w:r>
        <w:t>спорта;</w:t>
      </w:r>
      <w:r>
        <w:rPr>
          <w:spacing w:val="55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ния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летним</w:t>
      </w:r>
      <w:r>
        <w:rPr>
          <w:spacing w:val="18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t>зимним</w:t>
      </w:r>
      <w:r>
        <w:rPr>
          <w:spacing w:val="16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др.;</w:t>
      </w:r>
    </w:p>
    <w:p w14:paraId="6B7C2F8A" w14:textId="77777777" w:rsidR="00F26240" w:rsidRDefault="005E36BC">
      <w:pPr>
        <w:pStyle w:val="a4"/>
        <w:numPr>
          <w:ilvl w:val="0"/>
          <w:numId w:val="167"/>
        </w:numPr>
        <w:tabs>
          <w:tab w:val="left" w:pos="3026"/>
        </w:tabs>
        <w:spacing w:line="206" w:lineRule="auto"/>
        <w:ind w:right="3031" w:firstLine="288"/>
        <w:jc w:val="both"/>
      </w:pPr>
      <w:r>
        <w:rPr>
          <w:i/>
          <w:w w:val="95"/>
        </w:rPr>
        <w:t>туризм: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туристские походы, туристские слеты и соревнова</w:t>
      </w:r>
      <w:r>
        <w:rPr>
          <w:spacing w:val="1"/>
          <w:w w:val="95"/>
        </w:rPr>
        <w:t xml:space="preserve"> </w:t>
      </w:r>
      <w:r>
        <w:t>ни</w:t>
      </w:r>
      <w:r>
        <w:t>я (по туристским навыкам, по туристской технике и по ориен</w:t>
      </w:r>
      <w:r>
        <w:rPr>
          <w:spacing w:val="1"/>
        </w:rPr>
        <w:t xml:space="preserve"> </w:t>
      </w:r>
      <w:r>
        <w:t>тированию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местности).</w:t>
      </w:r>
    </w:p>
    <w:p w14:paraId="1638A790" w14:textId="77777777" w:rsidR="00F26240" w:rsidRDefault="005E36BC">
      <w:pPr>
        <w:pStyle w:val="a3"/>
        <w:spacing w:before="2" w:line="206" w:lineRule="auto"/>
        <w:ind w:left="2449" w:right="2815" w:firstLine="302"/>
      </w:pPr>
      <w:r>
        <w:t>Итоговыми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тания в колледжах профессионального образования и средних спе-</w:t>
      </w:r>
      <w:r>
        <w:rPr>
          <w:spacing w:val="1"/>
        </w:rPr>
        <w:t xml:space="preserve"> </w:t>
      </w:r>
      <w:r>
        <w:t>циальных</w:t>
      </w:r>
      <w:r>
        <w:t xml:space="preserve"> учебных заведениях служат состояние здоровья и физи-</w:t>
      </w:r>
      <w:r>
        <w:rPr>
          <w:spacing w:val="1"/>
        </w:rPr>
        <w:t xml:space="preserve"> </w:t>
      </w:r>
      <w:r>
        <w:rPr>
          <w:spacing w:val="-1"/>
        </w:rPr>
        <w:t>ческая</w:t>
      </w:r>
      <w:r>
        <w:rPr>
          <w:spacing w:val="-7"/>
        </w:rPr>
        <w:t xml:space="preserve"> </w:t>
      </w:r>
      <w:r>
        <w:rPr>
          <w:spacing w:val="-1"/>
        </w:rPr>
        <w:t>подготовленность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программы</w:t>
      </w:r>
      <w:r>
        <w:rPr>
          <w:spacing w:val="-53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учащихся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избранной</w:t>
      </w:r>
      <w:r>
        <w:rPr>
          <w:spacing w:val="17"/>
        </w:rPr>
        <w:t xml:space="preserve"> </w:t>
      </w:r>
      <w:r>
        <w:t>профессии.</w:t>
      </w:r>
    </w:p>
    <w:p w14:paraId="1680FE7B" w14:textId="77777777" w:rsidR="00F26240" w:rsidRDefault="00F26240">
      <w:pPr>
        <w:pStyle w:val="a3"/>
        <w:spacing w:before="7"/>
        <w:jc w:val="left"/>
        <w:rPr>
          <w:sz w:val="27"/>
        </w:rPr>
      </w:pPr>
    </w:p>
    <w:p w14:paraId="6DAF6CE1" w14:textId="77777777" w:rsidR="00F26240" w:rsidRDefault="005E36BC">
      <w:pPr>
        <w:pStyle w:val="7"/>
        <w:numPr>
          <w:ilvl w:val="1"/>
          <w:numId w:val="175"/>
        </w:numPr>
        <w:tabs>
          <w:tab w:val="left" w:pos="3372"/>
        </w:tabs>
        <w:spacing w:line="230" w:lineRule="auto"/>
        <w:ind w:left="3046" w:right="3119" w:hanging="396"/>
        <w:jc w:val="left"/>
      </w:pPr>
      <w:r>
        <w:t>Урок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основная</w:t>
      </w:r>
      <w:r>
        <w:rPr>
          <w:spacing w:val="5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занятий</w:t>
      </w:r>
      <w:r>
        <w:rPr>
          <w:spacing w:val="-62"/>
        </w:rPr>
        <w:t xml:space="preserve"> </w:t>
      </w:r>
      <w:r>
        <w:t>физическими</w:t>
      </w:r>
      <w:r>
        <w:rPr>
          <w:spacing w:val="8"/>
        </w:rPr>
        <w:t xml:space="preserve"> </w:t>
      </w:r>
      <w:r>
        <w:t>упражнениями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построени</w:t>
      </w:r>
      <w:r>
        <w:t>е</w:t>
      </w:r>
    </w:p>
    <w:p w14:paraId="7DF0D66A" w14:textId="77777777" w:rsidR="00F26240" w:rsidRDefault="005E36BC">
      <w:pPr>
        <w:pStyle w:val="a3"/>
        <w:spacing w:before="178" w:line="204" w:lineRule="auto"/>
        <w:ind w:left="2442" w:right="2806" w:firstLine="288"/>
      </w:pPr>
      <w:r>
        <w:t>Главенствующее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(как</w:t>
      </w:r>
      <w:r>
        <w:rPr>
          <w:spacing w:val="-5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упражнениями)</w:t>
      </w:r>
      <w:r>
        <w:rPr>
          <w:spacing w:val="1"/>
        </w:rPr>
        <w:t xml:space="preserve"> </w:t>
      </w:r>
      <w:r>
        <w:t>опреде-</w:t>
      </w:r>
      <w:r>
        <w:rPr>
          <w:spacing w:val="1"/>
        </w:rPr>
        <w:t xml:space="preserve"> </w:t>
      </w:r>
      <w:r>
        <w:t>ляется тем, что в нем заложены возможности для решения стра-</w:t>
      </w:r>
      <w:r>
        <w:rPr>
          <w:spacing w:val="1"/>
        </w:rPr>
        <w:t xml:space="preserve"> </w:t>
      </w:r>
      <w:r>
        <w:t>тегических задач физкческой культуры — всестораннеха, с&amp;рио-</w:t>
      </w:r>
      <w:r>
        <w:rPr>
          <w:spacing w:val="1"/>
        </w:rPr>
        <w:t xml:space="preserve"> </w:t>
      </w:r>
      <w:r>
        <w:t>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(к</w:t>
      </w:r>
      <w:r>
        <w:rPr>
          <w:spacing w:val="55"/>
        </w:rPr>
        <w:t xml:space="preserve"> </w:t>
      </w:r>
      <w:r>
        <w:t>трудовой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военной</w:t>
      </w:r>
      <w:r>
        <w:rPr>
          <w:spacing w:val="55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 др.). Относительно всех других форм физического 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преиму-</w:t>
      </w:r>
      <w:r>
        <w:rPr>
          <w:spacing w:val="-52"/>
        </w:rPr>
        <w:t xml:space="preserve"> </w:t>
      </w:r>
      <w:r>
        <w:rPr>
          <w:spacing w:val="9"/>
        </w:rPr>
        <w:t>щества:</w:t>
      </w:r>
      <w:r>
        <w:rPr>
          <w:spacing w:val="10"/>
        </w:rPr>
        <w:t xml:space="preserve"> </w:t>
      </w:r>
      <w:r>
        <w:t>I)</w:t>
      </w:r>
      <w:r>
        <w:rPr>
          <w:spacing w:val="1"/>
        </w:rPr>
        <w:t xml:space="preserve"> </w:t>
      </w:r>
      <w:r>
        <w:rPr>
          <w:spacing w:val="9"/>
        </w:rPr>
        <w:t>является</w:t>
      </w:r>
      <w:r>
        <w:rPr>
          <w:spacing w:val="10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rPr>
          <w:spacing w:val="9"/>
        </w:rPr>
        <w:t>массовой</w:t>
      </w:r>
      <w:r>
        <w:rPr>
          <w:spacing w:val="10"/>
        </w:rPr>
        <w:t xml:space="preserve"> </w:t>
      </w:r>
      <w:r>
        <w:t>фо</w:t>
      </w:r>
      <w:r>
        <w:t>рмой</w:t>
      </w:r>
      <w:r>
        <w:rPr>
          <w:spacing w:val="1"/>
        </w:rPr>
        <w:t xml:space="preserve"> </w:t>
      </w:r>
      <w:r>
        <w:rPr>
          <w:spacing w:val="9"/>
        </w:rPr>
        <w:t>организации,</w:t>
      </w:r>
      <w:r>
        <w:rPr>
          <w:spacing w:val="10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школьников физическими</w:t>
      </w:r>
      <w:r>
        <w:rPr>
          <w:spacing w:val="1"/>
        </w:rPr>
        <w:t xml:space="preserve"> </w:t>
      </w:r>
      <w:r>
        <w:t>упражнения-</w:t>
      </w:r>
      <w:r>
        <w:rPr>
          <w:spacing w:val="1"/>
        </w:rPr>
        <w:t xml:space="preserve"> </w:t>
      </w:r>
      <w:r>
        <w:t>ми;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 воспитания, рассчитанной на длительный срок обу-</w:t>
      </w:r>
      <w:r>
        <w:rPr>
          <w:spacing w:val="1"/>
        </w:rPr>
        <w:t xml:space="preserve"> </w:t>
      </w:r>
      <w:r>
        <w:t>чения;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ческой культуре и спорту с учетом возрастно-половых и индиви-</w:t>
      </w:r>
      <w:r>
        <w:rPr>
          <w:spacing w:val="1"/>
        </w:rPr>
        <w:t xml:space="preserve"> </w:t>
      </w:r>
      <w:r>
        <w:t>дуальных особенностей школьников; 4) способствует направлен-</w:t>
      </w:r>
      <w:r>
        <w:rPr>
          <w:spacing w:val="1"/>
        </w:rPr>
        <w:t xml:space="preserve"> </w:t>
      </w:r>
      <w:r>
        <w:t>ному развитию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физической подготовке учащихся, оптимизации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состояния.</w:t>
      </w:r>
    </w:p>
    <w:p w14:paraId="1B5EA941" w14:textId="77777777" w:rsidR="00F26240" w:rsidRDefault="005E36BC">
      <w:pPr>
        <w:pStyle w:val="a3"/>
        <w:spacing w:before="17" w:line="204" w:lineRule="auto"/>
        <w:ind w:left="2470" w:right="2810" w:firstLine="259"/>
      </w:pPr>
      <w:r>
        <w:rPr>
          <w:b/>
          <w:spacing w:val="-4"/>
        </w:rPr>
        <w:t>Требования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к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уроку.</w:t>
      </w:r>
      <w:r>
        <w:rPr>
          <w:b/>
          <w:spacing w:val="-8"/>
        </w:rPr>
        <w:t xml:space="preserve"> </w:t>
      </w:r>
      <w:r>
        <w:rPr>
          <w:spacing w:val="-4"/>
        </w:rPr>
        <w:t>Урок</w:t>
      </w:r>
      <w:r>
        <w:rPr>
          <w:spacing w:val="-8"/>
        </w:rPr>
        <w:t xml:space="preserve"> </w:t>
      </w:r>
      <w:r>
        <w:rPr>
          <w:spacing w:val="-4"/>
        </w:rPr>
        <w:t>физической</w:t>
      </w:r>
      <w:r>
        <w:rPr>
          <w:spacing w:val="-8"/>
        </w:rPr>
        <w:t xml:space="preserve"> </w:t>
      </w:r>
      <w:r>
        <w:rPr>
          <w:spacing w:val="-4"/>
        </w:rPr>
        <w:t>культуры</w:t>
      </w:r>
      <w:r>
        <w:rPr>
          <w:spacing w:val="-8"/>
        </w:rPr>
        <w:t xml:space="preserve"> </w:t>
      </w:r>
      <w:r>
        <w:rPr>
          <w:spacing w:val="-3"/>
        </w:rPr>
        <w:t>о</w:t>
      </w:r>
      <w:r>
        <w:rPr>
          <w:spacing w:val="-3"/>
        </w:rPr>
        <w:t>бладает</w:t>
      </w:r>
      <w:r>
        <w:rPr>
          <w:spacing w:val="-8"/>
        </w:rPr>
        <w:t xml:space="preserve"> </w:t>
      </w:r>
      <w:r>
        <w:rPr>
          <w:spacing w:val="-3"/>
        </w:rPr>
        <w:t>особен-</w:t>
      </w:r>
      <w:r>
        <w:rPr>
          <w:spacing w:val="-53"/>
        </w:rPr>
        <w:t xml:space="preserve"> </w:t>
      </w:r>
      <w:r>
        <w:rPr>
          <w:w w:val="95"/>
        </w:rPr>
        <w:t>ностями,</w:t>
      </w:r>
      <w:r>
        <w:rPr>
          <w:spacing w:val="4"/>
          <w:w w:val="95"/>
        </w:rPr>
        <w:t xml:space="preserve"> </w:t>
      </w:r>
      <w:r>
        <w:rPr>
          <w:w w:val="95"/>
        </w:rPr>
        <w:t>обусловленными</w:t>
      </w:r>
      <w:r>
        <w:rPr>
          <w:spacing w:val="12"/>
          <w:w w:val="95"/>
        </w:rPr>
        <w:t xml:space="preserve"> </w:t>
      </w:r>
      <w:r>
        <w:rPr>
          <w:w w:val="95"/>
        </w:rPr>
        <w:t>возрастными</w:t>
      </w:r>
      <w:r>
        <w:rPr>
          <w:spacing w:val="12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2"/>
          <w:w w:val="95"/>
        </w:rPr>
        <w:t xml:space="preserve"> </w:t>
      </w:r>
      <w:r>
        <w:rPr>
          <w:w w:val="95"/>
        </w:rPr>
        <w:t>учащих-</w:t>
      </w:r>
    </w:p>
    <w:p w14:paraId="198FE920" w14:textId="77777777" w:rsidR="00F26240" w:rsidRDefault="005E36BC">
      <w:pPr>
        <w:pStyle w:val="a3"/>
        <w:spacing w:before="156"/>
        <w:ind w:right="2803"/>
        <w:jc w:val="right"/>
      </w:pPr>
      <w:r>
        <w:t>213</w:t>
      </w:r>
    </w:p>
    <w:p w14:paraId="40EF212E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0D8B02A" w14:textId="77777777" w:rsidR="00F26240" w:rsidRDefault="005E36BC">
      <w:pPr>
        <w:pStyle w:val="a3"/>
        <w:spacing w:before="95" w:line="206" w:lineRule="auto"/>
        <w:ind w:left="2504" w:right="2756"/>
      </w:pPr>
      <w:r>
        <w:lastRenderedPageBreak/>
        <w:t>ся разных классов, содержанием учебных программ, комплексно-</w:t>
      </w:r>
      <w:r>
        <w:rPr>
          <w:spacing w:val="1"/>
        </w:rPr>
        <w:t xml:space="preserve"> </w:t>
      </w:r>
      <w:r>
        <w:t>стью решения педагогических задач, местом каждого урока в ряду</w:t>
      </w:r>
      <w:r>
        <w:rPr>
          <w:spacing w:val="1"/>
        </w:rPr>
        <w:t xml:space="preserve"> </w:t>
      </w:r>
      <w:r>
        <w:t>других общеобразовательных уроков и в ре</w:t>
      </w:r>
      <w:r>
        <w:t>жиме учебного дня. Все</w:t>
      </w:r>
      <w:r>
        <w:rPr>
          <w:spacing w:val="-5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указывает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необходимость соблюдения ряда требований к</w:t>
      </w:r>
      <w:r>
        <w:rPr>
          <w:spacing w:val="1"/>
        </w:rPr>
        <w:t xml:space="preserve"> </w:t>
      </w:r>
      <w:r>
        <w:t>его организации и проведению. К основным из них относятся сле-</w:t>
      </w:r>
      <w:r>
        <w:rPr>
          <w:spacing w:val="1"/>
        </w:rPr>
        <w:t xml:space="preserve"> </w:t>
      </w:r>
      <w:r>
        <w:t>дующие.</w:t>
      </w:r>
    </w:p>
    <w:p w14:paraId="03EAF58E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line="204" w:lineRule="auto"/>
        <w:ind w:right="2812" w:firstLine="288"/>
      </w:pPr>
      <w:r>
        <w:rPr>
          <w:i/>
        </w:rPr>
        <w:t xml:space="preserve">Четкость постановки целей и задан. </w:t>
      </w:r>
      <w:r>
        <w:t>Урок решает оздорови</w:t>
      </w:r>
      <w:r>
        <w:rPr>
          <w:spacing w:val="1"/>
        </w:rPr>
        <w:t xml:space="preserve"> </w:t>
      </w:r>
      <w:r>
        <w:t>тельные, 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</w:t>
      </w:r>
      <w:r>
        <w:rPr>
          <w:spacing w:val="-52"/>
        </w:rPr>
        <w:t xml:space="preserve"> </w:t>
      </w:r>
      <w:r>
        <w:t>низации</w:t>
      </w:r>
      <w:r>
        <w:rPr>
          <w:spacing w:val="10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уроке</w:t>
      </w:r>
      <w:r>
        <w:rPr>
          <w:spacing w:val="9"/>
        </w:rPr>
        <w:t xml:space="preserve"> </w:t>
      </w:r>
      <w:r>
        <w:t>преподаватель</w:t>
      </w:r>
      <w:r>
        <w:rPr>
          <w:spacing w:val="12"/>
        </w:rPr>
        <w:t xml:space="preserve"> </w:t>
      </w:r>
      <w:r>
        <w:t>обеспечи</w:t>
      </w:r>
      <w:r>
        <w:rPr>
          <w:spacing w:val="1"/>
        </w:rPr>
        <w:t xml:space="preserve"> </w:t>
      </w:r>
      <w:r>
        <w:t>вает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двигательными</w:t>
      </w:r>
      <w:r>
        <w:rPr>
          <w:spacing w:val="23"/>
        </w:rPr>
        <w:t xml:space="preserve"> </w:t>
      </w:r>
      <w:r>
        <w:t>умениями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2"/>
        </w:rPr>
        <w:t xml:space="preserve"> </w:t>
      </w:r>
      <w:r>
        <w:t>минимума</w:t>
      </w:r>
      <w:r>
        <w:rPr>
          <w:spacing w:val="11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содейству</w:t>
      </w:r>
      <w:r>
        <w:t>ет</w:t>
      </w:r>
      <w:r>
        <w:rPr>
          <w:spacing w:val="11"/>
        </w:rPr>
        <w:t xml:space="preserve"> </w:t>
      </w:r>
      <w:r>
        <w:t>вос</w:t>
      </w:r>
      <w:r>
        <w:rPr>
          <w:spacing w:val="1"/>
        </w:rPr>
        <w:t xml:space="preserve"> </w:t>
      </w:r>
      <w:r>
        <w:t>питанию</w:t>
      </w:r>
      <w:r>
        <w:rPr>
          <w:spacing w:val="7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(смелость,</w:t>
      </w:r>
      <w:r>
        <w:rPr>
          <w:spacing w:val="6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коллективизм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конкретны,</w:t>
      </w:r>
      <w:r>
        <w:rPr>
          <w:spacing w:val="1"/>
        </w:rPr>
        <w:t xml:space="preserve"> </w:t>
      </w:r>
      <w:r>
        <w:t>лаконичны,</w:t>
      </w:r>
      <w:r>
        <w:rPr>
          <w:spacing w:val="55"/>
        </w:rPr>
        <w:t xml:space="preserve"> </w:t>
      </w:r>
      <w:r>
        <w:t>учитывают</w:t>
      </w:r>
      <w:r>
        <w:rPr>
          <w:spacing w:val="55"/>
        </w:rPr>
        <w:t xml:space="preserve"> </w:t>
      </w:r>
      <w:r>
        <w:t>состав</w:t>
      </w:r>
      <w:r>
        <w:rPr>
          <w:spacing w:val="55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возраст,</w:t>
      </w:r>
      <w:r>
        <w:rPr>
          <w:spacing w:val="-11"/>
        </w:rPr>
        <w:t xml:space="preserve"> </w:t>
      </w:r>
      <w:r>
        <w:rPr>
          <w:spacing w:val="-1"/>
        </w:rPr>
        <w:t>физическое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подготовленность,</w:t>
      </w:r>
      <w:r>
        <w:rPr>
          <w:spacing w:val="-9"/>
        </w:rPr>
        <w:t xml:space="preserve"> </w:t>
      </w:r>
      <w:r>
        <w:t>обеспечивают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занятий с</w:t>
      </w:r>
      <w:r>
        <w:rPr>
          <w:spacing w:val="1"/>
        </w:rPr>
        <w:t xml:space="preserve"> </w:t>
      </w:r>
      <w:r>
        <w:t>последующими и с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большей</w:t>
      </w:r>
      <w:r>
        <w:rPr>
          <w:spacing w:val="18"/>
        </w:rPr>
        <w:t xml:space="preserve"> </w:t>
      </w:r>
      <w:r>
        <w:t>определенностью</w:t>
      </w:r>
      <w:r>
        <w:rPr>
          <w:spacing w:val="20"/>
        </w:rPr>
        <w:t xml:space="preserve"> </w:t>
      </w:r>
      <w:r>
        <w:t>отражают</w:t>
      </w:r>
      <w:r>
        <w:rPr>
          <w:spacing w:val="19"/>
        </w:rPr>
        <w:t xml:space="preserve"> </w:t>
      </w:r>
      <w:r>
        <w:t>планируемые</w:t>
      </w:r>
      <w:r>
        <w:rPr>
          <w:spacing w:val="20"/>
        </w:rPr>
        <w:t xml:space="preserve"> </w:t>
      </w:r>
      <w:r>
        <w:t>конеч</w:t>
      </w:r>
      <w:r>
        <w:rPr>
          <w:spacing w:val="1"/>
        </w:rPr>
        <w:t xml:space="preserve"> </w:t>
      </w:r>
      <w:r>
        <w:t>ные</w:t>
      </w:r>
      <w:r>
        <w:rPr>
          <w:spacing w:val="9"/>
        </w:rPr>
        <w:t xml:space="preserve"> </w:t>
      </w:r>
      <w:r>
        <w:t>результаты.</w:t>
      </w:r>
      <w:r>
        <w:rPr>
          <w:spacing w:val="12"/>
        </w:rPr>
        <w:t xml:space="preserve"> </w:t>
      </w:r>
      <w:r>
        <w:t>Оптимальное</w:t>
      </w:r>
      <w:r>
        <w:rPr>
          <w:spacing w:val="10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решаемых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ном</w:t>
      </w:r>
      <w:r>
        <w:rPr>
          <w:spacing w:val="6"/>
        </w:rPr>
        <w:t xml:space="preserve"> </w:t>
      </w:r>
      <w:r>
        <w:t>уроке,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2—3.</w:t>
      </w:r>
    </w:p>
    <w:p w14:paraId="67DB0833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before="15" w:line="204" w:lineRule="auto"/>
        <w:ind w:right="2807" w:firstLine="288"/>
        <w:jc w:val="both"/>
      </w:pPr>
      <w:r>
        <w:rPr>
          <w:i/>
          <w:spacing w:val="-6"/>
        </w:rPr>
        <w:t xml:space="preserve">Соответствие состава учебного материала учебной </w:t>
      </w:r>
      <w:r>
        <w:rPr>
          <w:i/>
          <w:spacing w:val="-5"/>
        </w:rPr>
        <w:t>программе</w:t>
      </w:r>
      <w:r>
        <w:rPr>
          <w:i/>
          <w:spacing w:val="-53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характеру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поставленных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задач.</w:t>
      </w:r>
      <w:r>
        <w:rPr>
          <w:i/>
          <w:spacing w:val="-12"/>
        </w:rPr>
        <w:t xml:space="preserve"> </w:t>
      </w:r>
      <w:r>
        <w:rPr>
          <w:spacing w:val="-1"/>
        </w:rPr>
        <w:t>Внепрограммный</w:t>
      </w:r>
      <w:r>
        <w:rPr>
          <w:spacing w:val="-12"/>
        </w:rPr>
        <w:t xml:space="preserve"> </w:t>
      </w:r>
      <w:r>
        <w:rPr>
          <w:spacing w:val="-1"/>
        </w:rPr>
        <w:t>материал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52"/>
        </w:rPr>
        <w:t xml:space="preserve"> </w:t>
      </w:r>
      <w:r>
        <w:t>использоваться</w:t>
      </w:r>
      <w:r>
        <w:rPr>
          <w:spacing w:val="4"/>
        </w:rPr>
        <w:t xml:space="preserve"> </w:t>
      </w:r>
      <w:r>
        <w:t>лишь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обучения.</w:t>
      </w:r>
    </w:p>
    <w:p w14:paraId="58D66E88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before="2" w:line="204" w:lineRule="auto"/>
        <w:ind w:right="2805" w:firstLine="288"/>
      </w:pPr>
      <w:r>
        <w:rPr>
          <w:i/>
          <w:spacing w:val="-1"/>
        </w:rPr>
        <w:t>Целесообразный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отбор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средств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методов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обучения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учетом</w:t>
      </w:r>
      <w:r>
        <w:rPr>
          <w:i/>
          <w:spacing w:val="-52"/>
        </w:rPr>
        <w:t xml:space="preserve"> </w:t>
      </w:r>
      <w:r>
        <w:rPr>
          <w:i/>
        </w:rPr>
        <w:t>дидактической цели и задачи урока.</w:t>
      </w:r>
      <w:r>
        <w:rPr>
          <w:i/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дидактическая цель</w:t>
      </w:r>
      <w:r>
        <w:rPr>
          <w:spacing w:val="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успешно</w:t>
      </w:r>
      <w:r>
        <w:rPr>
          <w:spacing w:val="15"/>
        </w:rPr>
        <w:t xml:space="preserve"> </w:t>
      </w:r>
      <w:r>
        <w:t>решена</w:t>
      </w:r>
      <w:r>
        <w:rPr>
          <w:spacing w:val="16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заранее</w:t>
      </w:r>
      <w:r>
        <w:rPr>
          <w:spacing w:val="16"/>
        </w:rPr>
        <w:t xml:space="preserve"> </w:t>
      </w:r>
      <w:r>
        <w:t>обдултан-</w:t>
      </w:r>
      <w:r>
        <w:rPr>
          <w:spacing w:val="1"/>
        </w:rPr>
        <w:t xml:space="preserve"> </w:t>
      </w:r>
      <w:r>
        <w:t>ного</w:t>
      </w:r>
      <w:r>
        <w:rPr>
          <w:spacing w:val="8"/>
        </w:rPr>
        <w:t xml:space="preserve"> </w:t>
      </w:r>
      <w:r>
        <w:t>отбора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особеннос</w:t>
      </w:r>
      <w:r>
        <w:rPr>
          <w:spacing w:val="1"/>
        </w:rPr>
        <w:t xml:space="preserve"> </w:t>
      </w:r>
      <w:r>
        <w:t>тей темы,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стороны,</w:t>
      </w:r>
      <w:r>
        <w:rPr>
          <w:spacing w:val="1"/>
        </w:rPr>
        <w:t xml:space="preserve"> </w:t>
      </w:r>
      <w:r>
        <w:t>и 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ности,</w:t>
      </w:r>
      <w:r>
        <w:rPr>
          <w:spacing w:val="26"/>
        </w:rPr>
        <w:t xml:space="preserve"> </w:t>
      </w:r>
      <w:r>
        <w:t>возрастно-половых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учащихся,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другой.</w:t>
      </w:r>
    </w:p>
    <w:p w14:paraId="355B47BA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before="6" w:line="204" w:lineRule="auto"/>
        <w:ind w:right="2865" w:firstLine="288"/>
      </w:pPr>
      <w:r>
        <w:rPr>
          <w:i/>
          <w:spacing w:val="-3"/>
        </w:rPr>
        <w:t>Тесная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связь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уроков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с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пр</w:t>
      </w:r>
      <w:r>
        <w:rPr>
          <w:i/>
          <w:spacing w:val="-2"/>
        </w:rPr>
        <w:t>едыдущими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последующими.</w:t>
      </w:r>
      <w:r>
        <w:rPr>
          <w:i/>
          <w:spacing w:val="-7"/>
        </w:rPr>
        <w:t xml:space="preserve"> </w:t>
      </w:r>
      <w:r>
        <w:rPr>
          <w:spacing w:val="-2"/>
        </w:rPr>
        <w:t>Каждый</w:t>
      </w:r>
      <w:r>
        <w:rPr>
          <w:spacing w:val="-52"/>
        </w:rPr>
        <w:t xml:space="preserve"> </w:t>
      </w:r>
      <w:r>
        <w:t>урок</w:t>
      </w:r>
      <w:r>
        <w:rPr>
          <w:spacing w:val="14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преемственную</w:t>
      </w:r>
      <w:r>
        <w:rPr>
          <w:spacing w:val="15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2"/>
        </w:rPr>
        <w:t xml:space="preserve"> </w:t>
      </w:r>
      <w:r>
        <w:t>педагогичес</w:t>
      </w:r>
      <w:r>
        <w:rPr>
          <w:spacing w:val="1"/>
        </w:rPr>
        <w:t xml:space="preserve"> </w:t>
      </w:r>
      <w:r>
        <w:t>ких</w:t>
      </w:r>
      <w:r>
        <w:rPr>
          <w:spacing w:val="11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содержанию</w:t>
      </w:r>
      <w:r>
        <w:rPr>
          <w:spacing w:val="11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объемам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интенсив</w:t>
      </w:r>
      <w:r>
        <w:rPr>
          <w:spacing w:val="1"/>
        </w:rPr>
        <w:t xml:space="preserve"> </w:t>
      </w:r>
      <w:r>
        <w:t>ности</w:t>
      </w:r>
      <w:r>
        <w:rPr>
          <w:spacing w:val="19"/>
        </w:rPr>
        <w:t xml:space="preserve"> </w:t>
      </w:r>
      <w:r>
        <w:t>нагрузок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последующими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предыдущими</w:t>
      </w:r>
      <w:r>
        <w:rPr>
          <w:spacing w:val="19"/>
        </w:rPr>
        <w:t xml:space="preserve"> </w:t>
      </w:r>
      <w:r>
        <w:t>уроками.</w:t>
      </w:r>
    </w:p>
    <w:p w14:paraId="09DB68C4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before="4" w:line="204" w:lineRule="auto"/>
        <w:ind w:right="2850" w:firstLine="288"/>
        <w:jc w:val="both"/>
      </w:pPr>
      <w:r>
        <w:rPr>
          <w:i/>
          <w:spacing w:val="-5"/>
        </w:rPr>
        <w:t xml:space="preserve">Сочетание фронтальной, групповой и индивидуальной </w:t>
      </w:r>
      <w:r>
        <w:rPr>
          <w:i/>
          <w:spacing w:val="-4"/>
        </w:rPr>
        <w:t>работы.</w:t>
      </w:r>
      <w:r>
        <w:rPr>
          <w:i/>
          <w:spacing w:val="-52"/>
        </w:rPr>
        <w:t xml:space="preserve"> </w:t>
      </w:r>
      <w:r>
        <w:t>Учебный процесс становится эффективным только при условии</w:t>
      </w:r>
      <w:r>
        <w:rPr>
          <w:spacing w:val="1"/>
        </w:rPr>
        <w:t xml:space="preserve"> </w:t>
      </w:r>
      <w:r>
        <w:t>учета индивидуальных особенностей занимающихся</w:t>
      </w:r>
      <w:r>
        <w:rPr>
          <w:spacing w:val="1"/>
        </w:rPr>
        <w:t xml:space="preserve"> </w:t>
      </w:r>
      <w:r>
        <w:rPr>
          <w:i/>
        </w:rPr>
        <w:t xml:space="preserve">и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14:paraId="414ED18A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before="7" w:line="206" w:lineRule="auto"/>
        <w:ind w:right="2833" w:firstLine="288"/>
        <w:jc w:val="both"/>
      </w:pPr>
      <w:r>
        <w:pict w14:anchorId="58501875">
          <v:shape id="_x0000_s1832" type="#_x0000_t202" style="position:absolute;left:0;text-align:left;margin-left:468.45pt;margin-top:32.95pt;width:24.7pt;height:84.9pt;z-index:251424768;mso-position-horizontal-relative:page" filled="f" stroked="f">
            <v:textbox inset="0,0,0,0">
              <w:txbxContent>
                <w:p w14:paraId="30C09180" w14:textId="77777777" w:rsidR="00F26240" w:rsidRDefault="005E36BC">
                  <w:pPr>
                    <w:spacing w:line="1697" w:lineRule="exact"/>
                    <w:rPr>
                      <w:rFonts w:ascii="Arial"/>
                      <w:b/>
                      <w:sz w:val="152"/>
                    </w:rPr>
                  </w:pPr>
                  <w:r>
                    <w:rPr>
                      <w:rFonts w:ascii="Arial"/>
                      <w:b/>
                      <w:w w:val="116"/>
                      <w:sz w:val="15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  <w:spacing w:val="-1"/>
        </w:rPr>
        <w:t>Постоянное</w:t>
      </w:r>
      <w:r>
        <w:rPr>
          <w:i/>
          <w:spacing w:val="-11"/>
        </w:rPr>
        <w:t xml:space="preserve"> </w:t>
      </w:r>
      <w:r>
        <w:rPr>
          <w:i/>
        </w:rPr>
        <w:t>видоизменение</w:t>
      </w:r>
      <w:r>
        <w:rPr>
          <w:i/>
          <w:spacing w:val="-14"/>
        </w:rPr>
        <w:t xml:space="preserve"> </w:t>
      </w:r>
      <w:r>
        <w:rPr>
          <w:i/>
        </w:rPr>
        <w:t>содержания</w:t>
      </w:r>
      <w:r>
        <w:rPr>
          <w:i/>
          <w:spacing w:val="-11"/>
        </w:rPr>
        <w:t xml:space="preserve"> </w:t>
      </w:r>
      <w:r>
        <w:rPr>
          <w:i/>
        </w:rPr>
        <w:t>урока,</w:t>
      </w:r>
      <w:r>
        <w:rPr>
          <w:i/>
          <w:spacing w:val="-12"/>
        </w:rPr>
        <w:t xml:space="preserve"> </w:t>
      </w:r>
      <w:r>
        <w:rPr>
          <w:i/>
        </w:rPr>
        <w:t>методики</w:t>
      </w:r>
      <w:r>
        <w:rPr>
          <w:i/>
          <w:spacing w:val="-11"/>
        </w:rPr>
        <w:t xml:space="preserve"> </w:t>
      </w:r>
      <w:r>
        <w:rPr>
          <w:i/>
        </w:rPr>
        <w:t>его</w:t>
      </w:r>
      <w:r>
        <w:rPr>
          <w:i/>
          <w:spacing w:val="-53"/>
        </w:rPr>
        <w:t xml:space="preserve"> </w:t>
      </w:r>
      <w:r>
        <w:rPr>
          <w:i/>
        </w:rPr>
        <w:t xml:space="preserve">организации и проведения. </w:t>
      </w:r>
      <w:r>
        <w:t>Разнообразие содержания, методики и</w:t>
      </w:r>
      <w:r>
        <w:rPr>
          <w:spacing w:val="1"/>
        </w:rPr>
        <w:t xml:space="preserve"> </w:t>
      </w:r>
      <w:r>
        <w:t>процессуального обеспечения урока способствует формированию</w:t>
      </w:r>
      <w:r>
        <w:rPr>
          <w:spacing w:val="1"/>
        </w:rPr>
        <w:t xml:space="preserve"> </w:t>
      </w:r>
      <w:r>
        <w:t>интереса у учащихся к занятиям физическими упражнениями и</w:t>
      </w:r>
      <w:r>
        <w:rPr>
          <w:spacing w:val="1"/>
        </w:rPr>
        <w:t xml:space="preserve"> </w:t>
      </w:r>
      <w:r>
        <w:t>побуждает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деятельности.</w:t>
      </w:r>
    </w:p>
    <w:p w14:paraId="07C966AA" w14:textId="77777777" w:rsidR="00F26240" w:rsidRDefault="005E36BC">
      <w:pPr>
        <w:pStyle w:val="a4"/>
        <w:numPr>
          <w:ilvl w:val="0"/>
          <w:numId w:val="11"/>
        </w:numPr>
        <w:tabs>
          <w:tab w:val="left" w:pos="3081"/>
        </w:tabs>
        <w:spacing w:line="206" w:lineRule="auto"/>
        <w:ind w:right="2818" w:firstLine="288"/>
      </w:pPr>
      <w:r>
        <w:rPr>
          <w:i/>
          <w:spacing w:val="-3"/>
        </w:rPr>
        <w:t xml:space="preserve">Обеспечение травмобезопасностиурока. </w:t>
      </w:r>
      <w:r>
        <w:rPr>
          <w:spacing w:val="-3"/>
        </w:rPr>
        <w:t>П</w:t>
      </w:r>
      <w:r>
        <w:rPr>
          <w:spacing w:val="-3"/>
        </w:rPr>
        <w:t xml:space="preserve">овышенная </w:t>
      </w:r>
      <w:r>
        <w:rPr>
          <w:spacing w:val="-2"/>
        </w:rPr>
        <w:t>травмо-</w:t>
      </w:r>
      <w:r>
        <w:rPr>
          <w:spacing w:val="-52"/>
        </w:rPr>
        <w:t xml:space="preserve"> </w:t>
      </w:r>
      <w:r>
        <w:rPr>
          <w:i/>
          <w:sz w:val="18"/>
        </w:rPr>
        <w:t>ОПЗСНОСТЬ</w:t>
      </w:r>
      <w:r>
        <w:rPr>
          <w:i/>
          <w:spacing w:val="11"/>
          <w:sz w:val="18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обусловлена</w:t>
      </w:r>
      <w:r>
        <w:rPr>
          <w:spacing w:val="14"/>
        </w:rPr>
        <w:t xml:space="preserve"> </w:t>
      </w:r>
      <w:r>
        <w:t>тем,</w:t>
      </w:r>
      <w:r>
        <w:rPr>
          <w:spacing w:val="20"/>
        </w:rPr>
        <w:t xml:space="preserve"> </w:t>
      </w:r>
      <w:r>
        <w:rPr>
          <w:vertAlign w:val="superscript"/>
        </w:rPr>
        <w:t>г</w:t>
      </w:r>
      <w:r>
        <w:t>гго</w:t>
      </w:r>
      <w:r>
        <w:rPr>
          <w:spacing w:val="1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55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гимнастических</w:t>
      </w:r>
      <w:r>
        <w:rPr>
          <w:spacing w:val="10"/>
        </w:rPr>
        <w:t xml:space="preserve"> </w:t>
      </w:r>
      <w:r>
        <w:t>снарядах,</w:t>
      </w:r>
      <w:r>
        <w:rPr>
          <w:spacing w:val="10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снарядами</w:t>
      </w:r>
      <w:r>
        <w:rPr>
          <w:spacing w:val="10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снарядов.</w:t>
      </w:r>
      <w:r>
        <w:rPr>
          <w:spacing w:val="-3"/>
        </w:rPr>
        <w:t xml:space="preserve"> </w:t>
      </w:r>
      <w:r>
        <w:t>Неправильная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про-</w:t>
      </w:r>
    </w:p>
    <w:p w14:paraId="54743ED4" w14:textId="77777777" w:rsidR="00F26240" w:rsidRDefault="005E36BC">
      <w:pPr>
        <w:pStyle w:val="a3"/>
        <w:spacing w:before="136"/>
        <w:ind w:left="2490"/>
        <w:jc w:val="left"/>
      </w:pPr>
      <w:r>
        <w:pict w14:anchorId="13C722E3">
          <v:rect id="_x0000_s1831" style="position:absolute;left:0;text-align:left;margin-left:131.05pt;margin-top:7.1pt;width:361.15pt;height:12.7pt;z-index:-251655168;mso-position-horizontal-relative:page" stroked="f">
            <w10:wrap anchorx="page"/>
          </v:rect>
        </w:pict>
      </w:r>
      <w:r>
        <w:t>214</w:t>
      </w:r>
    </w:p>
    <w:p w14:paraId="0A9B384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FCA35BB" w14:textId="77777777" w:rsidR="00F26240" w:rsidRDefault="005E36BC">
      <w:pPr>
        <w:pStyle w:val="a3"/>
        <w:spacing w:before="95" w:line="206" w:lineRule="auto"/>
        <w:ind w:left="2389" w:right="2883"/>
      </w:pPr>
      <w:r>
        <w:lastRenderedPageBreak/>
        <w:t>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травмам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(ушибы,</w:t>
      </w:r>
      <w:r>
        <w:rPr>
          <w:spacing w:val="-52"/>
        </w:rPr>
        <w:t xml:space="preserve"> </w:t>
      </w:r>
      <w:r>
        <w:t>вывихи, сотрясения, переломы и др.). Хорошо продуманная орга-</w:t>
      </w:r>
      <w:r>
        <w:rPr>
          <w:spacing w:val="1"/>
        </w:rPr>
        <w:t xml:space="preserve"> </w:t>
      </w:r>
      <w:r>
        <w:t>низация</w:t>
      </w:r>
      <w:r>
        <w:rPr>
          <w:spacing w:val="1"/>
        </w:rPr>
        <w:t xml:space="preserve"> </w:t>
      </w:r>
      <w:r>
        <w:t>урока, приемы и</w:t>
      </w:r>
      <w:r>
        <w:rPr>
          <w:spacing w:val="1"/>
        </w:rPr>
        <w:t xml:space="preserve"> </w:t>
      </w:r>
      <w:r>
        <w:t>способы помощи</w:t>
      </w:r>
      <w:r>
        <w:rPr>
          <w:spacing w:val="1"/>
        </w:rPr>
        <w:t xml:space="preserve"> </w:t>
      </w:r>
      <w:r>
        <w:t>и страховки, особое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уделяемое</w:t>
      </w:r>
      <w:r>
        <w:rPr>
          <w:spacing w:val="1"/>
        </w:rPr>
        <w:t xml:space="preserve"> </w:t>
      </w:r>
      <w:r>
        <w:t>упражнения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травмоопас-</w:t>
      </w:r>
      <w:r>
        <w:rPr>
          <w:spacing w:val="1"/>
        </w:rPr>
        <w:t xml:space="preserve"> </w:t>
      </w:r>
      <w:r>
        <w:t>ностью (соскоки с гимнастических снарядов, лазание по канату,</w:t>
      </w:r>
      <w:r>
        <w:rPr>
          <w:spacing w:val="1"/>
        </w:rPr>
        <w:t xml:space="preserve"> </w:t>
      </w:r>
      <w:r>
        <w:t>метание гранаты и др.), позволяют исключить травмирование на</w:t>
      </w:r>
      <w:r>
        <w:rPr>
          <w:spacing w:val="1"/>
        </w:rPr>
        <w:t xml:space="preserve"> </w:t>
      </w:r>
      <w:r>
        <w:t>уроках.</w:t>
      </w:r>
    </w:p>
    <w:p w14:paraId="0B7C4D82" w14:textId="77777777" w:rsidR="00F26240" w:rsidRDefault="005E36BC">
      <w:pPr>
        <w:spacing w:line="204" w:lineRule="auto"/>
        <w:ind w:left="2389" w:right="2878" w:firstLine="280"/>
        <w:jc w:val="both"/>
      </w:pPr>
      <w:r>
        <w:t xml:space="preserve">8. </w:t>
      </w:r>
      <w:r>
        <w:rPr>
          <w:i/>
        </w:rPr>
        <w:t>Постоянный контроль за ходом и результатами учебной дея-</w:t>
      </w:r>
      <w:r>
        <w:rPr>
          <w:i/>
          <w:spacing w:val="-52"/>
        </w:rPr>
        <w:t xml:space="preserve"> </w:t>
      </w:r>
      <w:r>
        <w:rPr>
          <w:i/>
        </w:rPr>
        <w:t xml:space="preserve">тельности учащихся. </w:t>
      </w:r>
      <w:r>
        <w:t>На каждом уроке обеспечивается оператив-</w:t>
      </w:r>
      <w:r>
        <w:rPr>
          <w:spacing w:val="1"/>
        </w:rPr>
        <w:t xml:space="preserve"> </w:t>
      </w:r>
      <w:r>
        <w:t>ное управление деятельностью учащихся. Оно осуществляется на</w:t>
      </w:r>
      <w:r>
        <w:rPr>
          <w:spacing w:val="1"/>
        </w:rPr>
        <w:t xml:space="preserve"> </w:t>
      </w:r>
      <w:r>
        <w:t>основе анализа и оценки выполнения учебных заданий и реакции</w:t>
      </w:r>
      <w:r>
        <w:rPr>
          <w:spacing w:val="1"/>
        </w:rPr>
        <w:t xml:space="preserve"> </w:t>
      </w:r>
      <w:r>
        <w:t>организма на нагрузки с учетом субъективных ощущений занима-</w:t>
      </w:r>
      <w:r>
        <w:rPr>
          <w:spacing w:val="1"/>
        </w:rPr>
        <w:t xml:space="preserve"> </w:t>
      </w:r>
      <w:r>
        <w:t>ющихся.</w:t>
      </w:r>
    </w:p>
    <w:p w14:paraId="3AB63065" w14:textId="77777777" w:rsidR="00F26240" w:rsidRDefault="005E36BC">
      <w:pPr>
        <w:pStyle w:val="a3"/>
        <w:spacing w:before="5" w:line="204" w:lineRule="auto"/>
        <w:ind w:left="2382" w:right="2888" w:firstLine="288"/>
      </w:pPr>
      <w:r>
        <w:rPr>
          <w:spacing w:val="-2"/>
        </w:rPr>
        <w:t>Структура</w:t>
      </w:r>
      <w:r>
        <w:rPr>
          <w:spacing w:val="-10"/>
        </w:rPr>
        <w:t xml:space="preserve"> </w:t>
      </w:r>
      <w:r>
        <w:rPr>
          <w:spacing w:val="-2"/>
        </w:rPr>
        <w:t>урока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характеристика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частей.</w:t>
      </w:r>
      <w:r>
        <w:rPr>
          <w:spacing w:val="-10"/>
        </w:rPr>
        <w:t xml:space="preserve"> </w:t>
      </w:r>
      <w:r>
        <w:rPr>
          <w:spacing w:val="-1"/>
        </w:rPr>
        <w:t>Каждый</w:t>
      </w:r>
      <w:r>
        <w:rPr>
          <w:spacing w:val="-10"/>
        </w:rPr>
        <w:t xml:space="preserve"> </w:t>
      </w:r>
      <w:r>
        <w:rPr>
          <w:spacing w:val="-1"/>
        </w:rPr>
        <w:t>урок</w:t>
      </w:r>
      <w:r>
        <w:rPr>
          <w:spacing w:val="-11"/>
        </w:rPr>
        <w:t xml:space="preserve"> </w:t>
      </w:r>
      <w:r>
        <w:rPr>
          <w:spacing w:val="-1"/>
        </w:rPr>
        <w:t>физи-</w:t>
      </w:r>
      <w:r>
        <w:rPr>
          <w:spacing w:val="-52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ставных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подготовительной,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заключительной.</w:t>
      </w:r>
      <w:r>
        <w:rPr>
          <w:spacing w:val="1"/>
        </w:rPr>
        <w:t xml:space="preserve"> </w:t>
      </w:r>
      <w:r>
        <w:t>Последовательность этих частей отражает закономерности изме-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органи</w:t>
      </w:r>
      <w:r>
        <w:t>зма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 В начале нагрузки организм преодолевает инерцию по-</w:t>
      </w:r>
      <w:r>
        <w:rPr>
          <w:spacing w:val="1"/>
        </w:rPr>
        <w:t xml:space="preserve"> </w:t>
      </w:r>
      <w:r>
        <w:t>коя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работо-</w:t>
      </w:r>
      <w:r>
        <w:rPr>
          <w:spacing w:val="1"/>
        </w:rPr>
        <w:t xml:space="preserve"> </w:t>
      </w:r>
      <w:r>
        <w:t>способности своих органов и систем. Это называется фазой враба-</w:t>
      </w:r>
      <w:r>
        <w:rPr>
          <w:spacing w:val="1"/>
        </w:rPr>
        <w:t xml:space="preserve"> </w:t>
      </w:r>
      <w:r>
        <w:t>тывания,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подготовитель</w:t>
      </w:r>
      <w:r>
        <w:t>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2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колебаниями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ее увеличения и снижения. Это называется фазой устой-</w:t>
      </w:r>
      <w:r>
        <w:rPr>
          <w:spacing w:val="1"/>
        </w:rPr>
        <w:t xml:space="preserve"> </w:t>
      </w:r>
      <w:r>
        <w:t>чивой</w:t>
      </w:r>
      <w:r>
        <w:t xml:space="preserve"> работоспособности, которая соответствует основной части</w:t>
      </w:r>
      <w:r>
        <w:rPr>
          <w:spacing w:val="1"/>
        </w:rPr>
        <w:t xml:space="preserve"> </w:t>
      </w:r>
      <w:r>
        <w:t>урока. По мере расходования функциональных резервов рабочих</w:t>
      </w:r>
      <w:r>
        <w:rPr>
          <w:spacing w:val="1"/>
        </w:rPr>
        <w:t xml:space="preserve"> </w:t>
      </w:r>
      <w:r>
        <w:t>органов и систем организма (сердечно-сосудистой, дыхательной,</w:t>
      </w:r>
      <w:r>
        <w:rPr>
          <w:spacing w:val="1"/>
        </w:rPr>
        <w:t xml:space="preserve"> </w:t>
      </w:r>
      <w:r>
        <w:t>мышечной и др.) работоспособность занимающегося постепенно</w:t>
      </w:r>
      <w:r>
        <w:rPr>
          <w:spacing w:val="1"/>
        </w:rPr>
        <w:t xml:space="preserve"> </w:t>
      </w:r>
      <w:r>
        <w:t>снижается. Это наз</w:t>
      </w:r>
      <w:r>
        <w:t>ывается фазой истощения или утомления, ко-</w:t>
      </w:r>
      <w:r>
        <w:rPr>
          <w:spacing w:val="1"/>
        </w:rPr>
        <w:t xml:space="preserve"> </w:t>
      </w:r>
      <w:r>
        <w:t>торая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6"/>
        </w:rPr>
        <w:t xml:space="preserve"> </w:t>
      </w:r>
      <w:r>
        <w:t>заключительной</w:t>
      </w:r>
      <w:r>
        <w:rPr>
          <w:spacing w:val="5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урока.</w:t>
      </w:r>
    </w:p>
    <w:p w14:paraId="7A6B670F" w14:textId="77777777" w:rsidR="00F26240" w:rsidRDefault="005E36BC">
      <w:pPr>
        <w:pStyle w:val="a3"/>
        <w:spacing w:before="18" w:line="204" w:lineRule="auto"/>
        <w:ind w:left="2360" w:right="2907" w:firstLine="295"/>
      </w:pPr>
      <w:r>
        <w:t>1.</w:t>
      </w:r>
      <w:r>
        <w:rPr>
          <w:spacing w:val="-7"/>
        </w:rPr>
        <w:t xml:space="preserve"> </w:t>
      </w:r>
      <w:r>
        <w:rPr>
          <w:i/>
        </w:rPr>
        <w:t>Подготовительная</w:t>
      </w:r>
      <w:r>
        <w:rPr>
          <w:i/>
          <w:spacing w:val="-7"/>
        </w:rPr>
        <w:t xml:space="preserve"> </w:t>
      </w:r>
      <w:r>
        <w:rPr>
          <w:i/>
        </w:rPr>
        <w:t>часть</w:t>
      </w:r>
      <w:r>
        <w:rPr>
          <w:i/>
          <w:spacing w:val="-6"/>
        </w:rPr>
        <w:t xml:space="preserve"> </w:t>
      </w:r>
      <w:r>
        <w:rPr>
          <w:i/>
        </w:rPr>
        <w:t>урока.</w:t>
      </w:r>
      <w:r>
        <w:rPr>
          <w:i/>
          <w:spacing w:val="-7"/>
        </w:rPr>
        <w:t xml:space="preserve"> </w:t>
      </w:r>
      <w:r>
        <w:rPr>
          <w:i/>
        </w:rPr>
        <w:t>Основная</w:t>
      </w:r>
      <w:r>
        <w:rPr>
          <w:i/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подгото-</w:t>
      </w:r>
      <w:r>
        <w:rPr>
          <w:spacing w:val="-52"/>
        </w:rPr>
        <w:t xml:space="preserve"> </w:t>
      </w:r>
      <w:r>
        <w:t>вить занимающихся к выполнению упражнений в основной части</w:t>
      </w:r>
      <w:r>
        <w:rPr>
          <w:spacing w:val="1"/>
        </w:rPr>
        <w:t xml:space="preserve"> </w:t>
      </w:r>
      <w:r>
        <w:t>занятия. Исходя из этого в подготовительной ч</w:t>
      </w:r>
      <w:r>
        <w:t>асти решаются сле-</w:t>
      </w:r>
      <w:r>
        <w:rPr>
          <w:spacing w:val="1"/>
        </w:rPr>
        <w:t xml:space="preserve"> </w:t>
      </w:r>
      <w:r>
        <w:t>дующие</w:t>
      </w:r>
      <w:r>
        <w:rPr>
          <w:spacing w:val="4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задачи:</w:t>
      </w:r>
    </w:p>
    <w:p w14:paraId="055D9886" w14:textId="77777777" w:rsidR="00F26240" w:rsidRDefault="005E36BC">
      <w:pPr>
        <w:pStyle w:val="a3"/>
        <w:spacing w:before="1" w:line="206" w:lineRule="auto"/>
        <w:ind w:left="2374" w:right="2932" w:firstLine="273"/>
        <w:jc w:val="left"/>
      </w:pPr>
      <w:r>
        <w:t>—</w:t>
      </w:r>
      <w:r>
        <w:rPr>
          <w:spacing w:val="-25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первоначальной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занимающихся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настроя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занятие;</w:t>
      </w:r>
    </w:p>
    <w:p w14:paraId="72B0F9B5" w14:textId="77777777" w:rsidR="00F26240" w:rsidRDefault="005E36BC">
      <w:pPr>
        <w:pStyle w:val="a3"/>
        <w:spacing w:line="204" w:lineRule="auto"/>
        <w:ind w:left="2374" w:right="2769" w:firstLine="273"/>
        <w:jc w:val="left"/>
      </w:pPr>
      <w:r>
        <w:t>—</w:t>
      </w:r>
      <w:r>
        <w:rPr>
          <w:spacing w:val="-25"/>
        </w:rPr>
        <w:t xml:space="preserve"> </w:t>
      </w:r>
      <w:r>
        <w:t>активирование</w:t>
      </w:r>
      <w:r>
        <w:rPr>
          <w:spacing w:val="23"/>
        </w:rPr>
        <w:t xml:space="preserve"> </w:t>
      </w:r>
      <w:r>
        <w:t>внимания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19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стояния</w:t>
      </w:r>
      <w:r>
        <w:rPr>
          <w:spacing w:val="3"/>
        </w:rPr>
        <w:t xml:space="preserve"> </w:t>
      </w:r>
      <w:r>
        <w:t>занимающихся;</w:t>
      </w:r>
    </w:p>
    <w:p w14:paraId="0A689B54" w14:textId="77777777" w:rsidR="00F26240" w:rsidRDefault="005E36BC">
      <w:pPr>
        <w:pStyle w:val="a3"/>
        <w:spacing w:before="2" w:line="204" w:lineRule="auto"/>
        <w:ind w:left="2374" w:right="2946" w:firstLine="273"/>
        <w:jc w:val="left"/>
      </w:pPr>
      <w:r>
        <w:t>—</w:t>
      </w:r>
      <w:r>
        <w:rPr>
          <w:spacing w:val="-20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общей</w:t>
      </w:r>
      <w:r>
        <w:rPr>
          <w:spacing w:val="35"/>
        </w:rPr>
        <w:t xml:space="preserve"> </w:t>
      </w:r>
      <w:r>
        <w:t>функциональной</w:t>
      </w:r>
      <w:r>
        <w:rPr>
          <w:spacing w:val="34"/>
        </w:rPr>
        <w:t xml:space="preserve"> </w:t>
      </w:r>
      <w:r>
        <w:t>готовности</w:t>
      </w:r>
      <w:r>
        <w:rPr>
          <w:spacing w:val="34"/>
        </w:rPr>
        <w:t xml:space="preserve"> </w:t>
      </w:r>
      <w:r>
        <w:t>организма</w:t>
      </w:r>
      <w:r>
        <w:rPr>
          <w:spacing w:val="-5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активной</w:t>
      </w:r>
      <w:r>
        <w:rPr>
          <w:spacing w:val="11"/>
        </w:rPr>
        <w:t xml:space="preserve"> </w:t>
      </w:r>
      <w:r>
        <w:t>мышечной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(выполнение</w:t>
      </w:r>
      <w:r>
        <w:rPr>
          <w:spacing w:val="10"/>
        </w:rPr>
        <w:t xml:space="preserve"> </w:t>
      </w:r>
      <w:r>
        <w:t>несложных</w:t>
      </w:r>
      <w:r>
        <w:rPr>
          <w:spacing w:val="10"/>
        </w:rPr>
        <w:t xml:space="preserve"> </w:t>
      </w:r>
      <w:r>
        <w:t>фи</w:t>
      </w:r>
      <w:r>
        <w:rPr>
          <w:spacing w:val="1"/>
        </w:rPr>
        <w:t xml:space="preserve"> </w:t>
      </w:r>
      <w:r>
        <w:t>зических</w:t>
      </w:r>
      <w:r>
        <w:rPr>
          <w:spacing w:val="6"/>
        </w:rPr>
        <w:t xml:space="preserve"> </w:t>
      </w:r>
      <w:r>
        <w:t>упражнений);</w:t>
      </w:r>
    </w:p>
    <w:p w14:paraId="6A1BA1AE" w14:textId="77777777" w:rsidR="00F26240" w:rsidRDefault="005E36BC">
      <w:pPr>
        <w:pStyle w:val="a3"/>
        <w:spacing w:before="3" w:line="204" w:lineRule="auto"/>
        <w:ind w:left="2374" w:right="2769" w:firstLine="273"/>
        <w:jc w:val="left"/>
      </w:pPr>
      <w:r>
        <w:t>— обеспечение специальной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 виду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ражнений</w:t>
      </w:r>
      <w:r>
        <w:rPr>
          <w:spacing w:val="16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урока</w:t>
      </w:r>
      <w:r>
        <w:rPr>
          <w:spacing w:val="19"/>
        </w:rPr>
        <w:t xml:space="preserve"> </w:t>
      </w:r>
      <w:r>
        <w:t>(выполнение</w:t>
      </w:r>
      <w:r>
        <w:rPr>
          <w:spacing w:val="18"/>
        </w:rPr>
        <w:t xml:space="preserve"> </w:t>
      </w:r>
      <w:r>
        <w:t>подводящих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готовительных</w:t>
      </w:r>
      <w:r>
        <w:rPr>
          <w:spacing w:val="2"/>
        </w:rPr>
        <w:t xml:space="preserve"> </w:t>
      </w:r>
      <w:r>
        <w:t>упражнений).</w:t>
      </w:r>
    </w:p>
    <w:p w14:paraId="41168AF2" w14:textId="77777777" w:rsidR="00F26240" w:rsidRDefault="005E36BC">
      <w:pPr>
        <w:pStyle w:val="a3"/>
        <w:spacing w:before="3" w:line="204" w:lineRule="auto"/>
        <w:ind w:left="2374" w:right="2907" w:firstLine="273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подготовительную</w:t>
      </w:r>
      <w:r>
        <w:rPr>
          <w:spacing w:val="-12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игровые</w:t>
      </w:r>
      <w:r>
        <w:rPr>
          <w:spacing w:val="-12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(2—</w:t>
      </w:r>
      <w:r>
        <w:rPr>
          <w:spacing w:val="-52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мин)</w:t>
      </w:r>
      <w:r>
        <w:rPr>
          <w:spacing w:val="2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активизации</w:t>
      </w:r>
      <w:r>
        <w:rPr>
          <w:spacing w:val="23"/>
        </w:rPr>
        <w:t xml:space="preserve"> </w:t>
      </w:r>
      <w:r>
        <w:t>внимания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повышения</w:t>
      </w:r>
      <w:r>
        <w:rPr>
          <w:spacing w:val="24"/>
        </w:rPr>
        <w:t xml:space="preserve"> </w:t>
      </w:r>
      <w:r>
        <w:t>эмоционального</w:t>
      </w:r>
    </w:p>
    <w:p w14:paraId="18DD2DA0" w14:textId="77777777" w:rsidR="00F26240" w:rsidRDefault="005E36BC">
      <w:pPr>
        <w:pStyle w:val="a3"/>
        <w:spacing w:before="148"/>
        <w:ind w:right="2884"/>
        <w:jc w:val="right"/>
      </w:pPr>
      <w:r>
        <w:t>215</w:t>
      </w:r>
    </w:p>
    <w:p w14:paraId="782C001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B0BFEDE" w14:textId="77777777" w:rsidR="00F26240" w:rsidRDefault="005E36BC">
      <w:pPr>
        <w:pStyle w:val="a3"/>
        <w:spacing w:before="66" w:line="236" w:lineRule="exact"/>
        <w:ind w:left="2612"/>
      </w:pPr>
      <w:r>
        <w:lastRenderedPageBreak/>
        <w:pict w14:anchorId="599224E5">
          <v:line id="_x0000_s1830" style="position:absolute;left:0;text-align:left;z-index:251425792;mso-position-horizontal-relative:page" from="476.65pt,5.7pt" to="476.65pt,296.95pt" strokeweight=".7pt">
            <w10:wrap anchorx="page"/>
          </v:line>
        </w:pict>
      </w:r>
      <w:r>
        <w:t>состояния</w:t>
      </w:r>
      <w:r>
        <w:rPr>
          <w:spacing w:val="53"/>
        </w:rPr>
        <w:t xml:space="preserve"> </w:t>
      </w:r>
      <w:r>
        <w:t>занимающихся</w:t>
      </w:r>
      <w:r>
        <w:rPr>
          <w:spacing w:val="53"/>
        </w:rPr>
        <w:t xml:space="preserve"> </w:t>
      </w:r>
      <w:r>
        <w:t>(«Класс,</w:t>
      </w:r>
      <w:r>
        <w:rPr>
          <w:spacing w:val="54"/>
        </w:rPr>
        <w:t xml:space="preserve"> </w:t>
      </w:r>
      <w:r>
        <w:t>смирно!»,</w:t>
      </w:r>
      <w:r>
        <w:rPr>
          <w:spacing w:val="2"/>
        </w:rPr>
        <w:t xml:space="preserve"> </w:t>
      </w:r>
      <w:r>
        <w:t>«Делай</w:t>
      </w:r>
      <w:r>
        <w:rPr>
          <w:spacing w:val="53"/>
        </w:rPr>
        <w:t xml:space="preserve"> </w:t>
      </w:r>
      <w:r>
        <w:t>наоборот»,</w:t>
      </w:r>
    </w:p>
    <w:p w14:paraId="263D7161" w14:textId="77777777" w:rsidR="00F26240" w:rsidRDefault="005E36BC">
      <w:pPr>
        <w:pStyle w:val="a3"/>
        <w:spacing w:before="14" w:line="204" w:lineRule="auto"/>
        <w:ind w:left="2612" w:right="2662"/>
      </w:pPr>
      <w:r>
        <w:t>«Мы не слышим», «Мы не видим» и др.), упражнения 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 в строю и отдельные специально подготовительные уп-</w:t>
      </w:r>
      <w:r>
        <w:rPr>
          <w:spacing w:val="1"/>
        </w:rPr>
        <w:t xml:space="preserve"> </w:t>
      </w:r>
      <w:r>
        <w:t>ражнения (на месте в разомкнутом строю) без предметов, с пред-</w:t>
      </w:r>
      <w:r>
        <w:rPr>
          <w:spacing w:val="1"/>
        </w:rPr>
        <w:t xml:space="preserve"> </w:t>
      </w:r>
      <w:r>
        <w:t>метами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отягощениями:</w:t>
      </w:r>
      <w:r>
        <w:rPr>
          <w:spacing w:val="55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гимнастической</w:t>
      </w:r>
      <w:r>
        <w:rPr>
          <w:spacing w:val="55"/>
        </w:rPr>
        <w:t xml:space="preserve"> </w:t>
      </w:r>
      <w:r>
        <w:t>стенке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скамейках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E334AD7" w14:textId="77777777" w:rsidR="00F26240" w:rsidRDefault="005E36BC">
      <w:pPr>
        <w:pStyle w:val="a3"/>
        <w:spacing w:before="7" w:line="204" w:lineRule="auto"/>
        <w:ind w:left="2612" w:right="2298" w:firstLine="288"/>
        <w:jc w:val="left"/>
      </w:pPr>
      <w:r>
        <w:rPr>
          <w:spacing w:val="10"/>
        </w:rPr>
        <w:t>Упражнения</w:t>
      </w:r>
      <w:r>
        <w:rPr>
          <w:spacing w:val="2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10"/>
        </w:rPr>
        <w:t>высокой</w:t>
      </w:r>
      <w:r>
        <w:rPr>
          <w:spacing w:val="32"/>
        </w:rPr>
        <w:t xml:space="preserve"> </w:t>
      </w:r>
      <w:r>
        <w:rPr>
          <w:spacing w:val="11"/>
        </w:rPr>
        <w:t>интенсивностью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10"/>
        </w:rPr>
        <w:t>включаются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f</w:t>
      </w:r>
      <w:r>
        <w:rPr>
          <w:spacing w:val="-52"/>
        </w:rPr>
        <w:t xml:space="preserve"> </w:t>
      </w:r>
      <w:r>
        <w:t>подготовительную</w:t>
      </w:r>
      <w:r>
        <w:rPr>
          <w:spacing w:val="3"/>
        </w:rPr>
        <w:t xml:space="preserve"> </w:t>
      </w:r>
      <w:r>
        <w:t>часть,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снизить</w:t>
      </w:r>
      <w:r>
        <w:rPr>
          <w:spacing w:val="3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занимающихся.</w:t>
      </w:r>
    </w:p>
    <w:p w14:paraId="30CAE137" w14:textId="77777777" w:rsidR="00F26240" w:rsidRDefault="005E36BC">
      <w:pPr>
        <w:pStyle w:val="a3"/>
        <w:tabs>
          <w:tab w:val="left" w:pos="9129"/>
        </w:tabs>
        <w:spacing w:before="3" w:line="204" w:lineRule="auto"/>
        <w:ind w:left="2612" w:right="2463" w:firstLine="302"/>
        <w:jc w:val="left"/>
      </w:pP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</w:t>
      </w:r>
      <w:r>
        <w:t>очередным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 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посте- </w:t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t>пенным</w:t>
      </w:r>
      <w:r>
        <w:rPr>
          <w:spacing w:val="12"/>
        </w:rPr>
        <w:t xml:space="preserve"> </w:t>
      </w:r>
      <w:r>
        <w:t>возрастанием</w:t>
      </w:r>
      <w:r>
        <w:rPr>
          <w:spacing w:val="13"/>
        </w:rPr>
        <w:t xml:space="preserve"> </w:t>
      </w:r>
      <w:r>
        <w:t>нагрузки.</w:t>
      </w:r>
      <w:r>
        <w:tab/>
      </w:r>
      <w:r>
        <w:rPr>
          <w:spacing w:val="-3"/>
        </w:rPr>
        <w:t>(</w:t>
      </w:r>
    </w:p>
    <w:p w14:paraId="722EBCEA" w14:textId="77777777" w:rsidR="00F26240" w:rsidRDefault="005E36BC">
      <w:pPr>
        <w:pStyle w:val="a3"/>
        <w:spacing w:before="3" w:line="204" w:lineRule="auto"/>
        <w:ind w:left="2612" w:right="2508" w:firstLine="288"/>
        <w:jc w:val="left"/>
      </w:pPr>
      <w:r>
        <w:t>Проводя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(группой),</w:t>
      </w:r>
      <w:r>
        <w:rPr>
          <w:spacing w:val="1"/>
        </w:rPr>
        <w:t xml:space="preserve"> </w:t>
      </w:r>
      <w:r>
        <w:t>следует</w:t>
      </w:r>
      <w:r>
        <w:rPr>
          <w:spacing w:val="-52"/>
        </w:rPr>
        <w:t xml:space="preserve"> </w:t>
      </w:r>
      <w:r>
        <w:t>стремиться</w:t>
      </w:r>
      <w:r>
        <w:rPr>
          <w:spacing w:val="4"/>
        </w:rPr>
        <w:t xml:space="preserve"> </w:t>
      </w:r>
      <w:r>
        <w:t>разнообразить</w:t>
      </w:r>
      <w:r>
        <w:rPr>
          <w:spacing w:val="5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4"/>
        </w:rPr>
        <w:t xml:space="preserve"> </w:t>
      </w:r>
      <w:r>
        <w:t>части,</w:t>
      </w:r>
      <w:r>
        <w:rPr>
          <w:spacing w:val="1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всегда</w:t>
      </w:r>
      <w:r>
        <w:rPr>
          <w:spacing w:val="17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новизны.</w:t>
      </w:r>
      <w:r>
        <w:rPr>
          <w:spacing w:val="16"/>
        </w:rPr>
        <w:t xml:space="preserve"> </w:t>
      </w:r>
      <w:r>
        <w:t>Разнообразие</w:t>
      </w:r>
      <w:r>
        <w:rPr>
          <w:spacing w:val="36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изменения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 лежа);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преиму-</w:t>
      </w:r>
      <w:r>
        <w:rPr>
          <w:spacing w:val="1"/>
        </w:rPr>
        <w:t xml:space="preserve"> </w:t>
      </w:r>
      <w:r>
        <w:t>щественно</w:t>
      </w:r>
      <w:r>
        <w:t xml:space="preserve"> с большой амплитудой и в разных направлениях и плос-</w:t>
      </w:r>
      <w:r>
        <w:rPr>
          <w:spacing w:val="1"/>
        </w:rPr>
        <w:t xml:space="preserve"> </w:t>
      </w:r>
      <w:r>
        <w:t>костях,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счета</w:t>
      </w:r>
      <w:r>
        <w:rPr>
          <w:spacing w:val="3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заданию;</w:t>
      </w:r>
      <w:r>
        <w:rPr>
          <w:spacing w:val="24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>набивными мячами,</w:t>
      </w:r>
      <w:r>
        <w:rPr>
          <w:spacing w:val="10"/>
        </w:rPr>
        <w:t xml:space="preserve"> </w:t>
      </w:r>
      <w:r>
        <w:rPr>
          <w:spacing w:val="9"/>
        </w:rPr>
        <w:t>гимнастическими</w:t>
      </w:r>
      <w:r>
        <w:rPr>
          <w:spacing w:val="10"/>
        </w:rPr>
        <w:t xml:space="preserve"> </w:t>
      </w:r>
      <w:r>
        <w:t>палками,</w:t>
      </w:r>
      <w:r>
        <w:rPr>
          <w:spacing w:val="22"/>
        </w:rPr>
        <w:t xml:space="preserve"> </w:t>
      </w:r>
      <w:r>
        <w:t>булавами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др.;</w:t>
      </w:r>
      <w:r>
        <w:rPr>
          <w:spacing w:val="23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построений.</w:t>
      </w:r>
    </w:p>
    <w:p w14:paraId="06125738" w14:textId="77777777" w:rsidR="00F26240" w:rsidRDefault="005E36BC">
      <w:pPr>
        <w:pStyle w:val="a3"/>
        <w:spacing w:before="10" w:line="204" w:lineRule="auto"/>
        <w:ind w:left="2612" w:right="2660" w:firstLine="288"/>
      </w:pPr>
      <w:r>
        <w:t>Рекомендуется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порядо</w:t>
      </w:r>
      <w:r>
        <w:t>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обшеразвивающих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ходьба, бег, упражнения для рук</w:t>
      </w:r>
      <w:r>
        <w:rPr>
          <w:spacing w:val="55"/>
        </w:rPr>
        <w:t xml:space="preserve"> </w:t>
      </w:r>
      <w:r>
        <w:t>и плеч,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расслабление.</w:t>
      </w:r>
    </w:p>
    <w:p w14:paraId="08A8BCB7" w14:textId="77777777" w:rsidR="00F26240" w:rsidRDefault="005E36BC">
      <w:pPr>
        <w:spacing w:before="4" w:line="204" w:lineRule="auto"/>
        <w:ind w:left="2598" w:right="2657" w:firstLine="259"/>
        <w:jc w:val="both"/>
      </w:pPr>
      <w:r>
        <w:t>Общая продолжительность подготовительной части составляет</w:t>
      </w:r>
      <w:r>
        <w:rPr>
          <w:spacing w:val="1"/>
        </w:rPr>
        <w:t xml:space="preserve"> </w:t>
      </w:r>
      <w:r>
        <w:t>10—20% от общего времени урока и зависит от продолжительно-</w:t>
      </w:r>
      <w:r>
        <w:rPr>
          <w:spacing w:val="1"/>
        </w:rPr>
        <w:t xml:space="preserve"> </w:t>
      </w:r>
      <w:r>
        <w:t>сти</w:t>
      </w:r>
      <w:r>
        <w:rPr>
          <w:spacing w:val="-6"/>
        </w:rPr>
        <w:t xml:space="preserve"> </w:t>
      </w:r>
      <w:r>
        <w:rPr>
          <w:i/>
        </w:rPr>
        <w:t>занятия,</w:t>
      </w:r>
      <w:r>
        <w:rPr>
          <w:i/>
          <w:spacing w:val="-5"/>
        </w:rPr>
        <w:t xml:space="preserve"> </w:t>
      </w:r>
      <w:r>
        <w:rPr>
          <w:i/>
        </w:rPr>
        <w:t>вида</w:t>
      </w:r>
      <w:r>
        <w:rPr>
          <w:i/>
          <w:spacing w:val="-5"/>
        </w:rPr>
        <w:t xml:space="preserve"> </w:t>
      </w:r>
      <w:r>
        <w:rPr>
          <w:i/>
        </w:rPr>
        <w:t>учебного</w:t>
      </w:r>
      <w:r>
        <w:rPr>
          <w:i/>
          <w:spacing w:val="-5"/>
        </w:rPr>
        <w:t xml:space="preserve"> </w:t>
      </w:r>
      <w:r>
        <w:rPr>
          <w:i/>
        </w:rPr>
        <w:t>материала,</w:t>
      </w:r>
      <w:r>
        <w:rPr>
          <w:i/>
          <w:spacing w:val="-3"/>
        </w:rPr>
        <w:t xml:space="preserve"> </w:t>
      </w:r>
      <w:r>
        <w:rPr>
          <w:i/>
        </w:rPr>
        <w:t>температуры</w:t>
      </w:r>
      <w:r>
        <w:rPr>
          <w:i/>
          <w:spacing w:val="-6"/>
        </w:rPr>
        <w:t xml:space="preserve"> </w:t>
      </w:r>
      <w:r>
        <w:rPr>
          <w:i/>
        </w:rPr>
        <w:t>окружающей</w:t>
      </w:r>
      <w:r>
        <w:rPr>
          <w:i/>
          <w:spacing w:val="-5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C5C62E4" w14:textId="77777777" w:rsidR="00F26240" w:rsidRDefault="005E36BC">
      <w:pPr>
        <w:pStyle w:val="a3"/>
        <w:spacing w:before="4" w:line="204" w:lineRule="auto"/>
        <w:ind w:left="2598" w:right="2609" w:firstLine="288"/>
      </w:pPr>
      <w:r>
        <w:t xml:space="preserve">2. </w:t>
      </w:r>
      <w:r>
        <w:rPr>
          <w:i/>
        </w:rPr>
        <w:t xml:space="preserve">Основная часть урока. </w:t>
      </w:r>
      <w:r>
        <w:t>Цель основной части — решение наи-</w:t>
      </w:r>
      <w:r>
        <w:rPr>
          <w:spacing w:val="1"/>
        </w:rPr>
        <w:t xml:space="preserve"> </w:t>
      </w:r>
      <w:r>
        <w:t>более значимых оздоровительных, образовательных и воспитатель-</w:t>
      </w:r>
      <w:r>
        <w:rPr>
          <w:spacing w:val="1"/>
        </w:rPr>
        <w:t xml:space="preserve"> </w:t>
      </w:r>
      <w:r>
        <w:t>ных задач, предусмотренных учебной программой и планом дан*|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урока.</w:t>
      </w:r>
    </w:p>
    <w:p w14:paraId="0F4A9754" w14:textId="77777777" w:rsidR="00F26240" w:rsidRDefault="005E36BC">
      <w:pPr>
        <w:pStyle w:val="a3"/>
        <w:spacing w:before="4" w:line="204" w:lineRule="auto"/>
        <w:ind w:left="2583" w:right="2648" w:firstLine="309"/>
        <w:jc w:val="left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разучиваются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52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элементы.</w:t>
      </w:r>
      <w:r>
        <w:rPr>
          <w:spacing w:val="4"/>
        </w:rPr>
        <w:t xml:space="preserve"> </w:t>
      </w:r>
      <w:r>
        <w:t>Закрепление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совершенствование</w:t>
      </w:r>
      <w:r>
        <w:rPr>
          <w:spacing w:val="8"/>
        </w:rPr>
        <w:t xml:space="preserve"> </w:t>
      </w:r>
      <w:r>
        <w:t>yc-^J</w:t>
      </w:r>
      <w:r>
        <w:rPr>
          <w:spacing w:val="-52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навыков проводится</w:t>
      </w:r>
      <w:r>
        <w:rPr>
          <w:spacing w:val="1"/>
        </w:rPr>
        <w:t xml:space="preserve"> </w:t>
      </w:r>
      <w:r>
        <w:t>в середине</w:t>
      </w:r>
      <w:r>
        <w:rPr>
          <w:spacing w:val="1"/>
        </w:rPr>
        <w:t xml:space="preserve"> </w:t>
      </w:r>
      <w:r>
        <w:t>или конце</w:t>
      </w:r>
      <w:r>
        <w:rPr>
          <w:spacing w:val="1"/>
        </w:rPr>
        <w:t xml:space="preserve"> </w:t>
      </w:r>
      <w:r>
        <w:t>основ*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скорост-|</w:t>
      </w:r>
      <w:r>
        <w:rPr>
          <w:spacing w:val="1"/>
        </w:rPr>
        <w:t xml:space="preserve"> </w:t>
      </w:r>
      <w:r>
        <w:t>ных,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тонкой координации движений,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свя-i</w:t>
      </w:r>
      <w:r>
        <w:rPr>
          <w:spacing w:val="-52"/>
        </w:rPr>
        <w:t xml:space="preserve"> </w:t>
      </w:r>
      <w:r>
        <w:t>занные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силой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выносливостью,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конце.</w:t>
      </w:r>
      <w:r>
        <w:rPr>
          <w:spacing w:val="10"/>
        </w:rPr>
        <w:t xml:space="preserve"> </w:t>
      </w:r>
      <w:r>
        <w:t>Причем</w:t>
      </w:r>
      <w:r>
        <w:rPr>
          <w:spacing w:val="9"/>
        </w:rPr>
        <w:t xml:space="preserve"> </w:t>
      </w:r>
      <w:r>
        <w:t>воспитание]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запланирована,</w:t>
      </w:r>
      <w:r>
        <w:rPr>
          <w:spacing w:val="1"/>
        </w:rPr>
        <w:t xml:space="preserve"> </w:t>
      </w:r>
      <w:r>
        <w:t>осуществ-J</w:t>
      </w:r>
      <w:r>
        <w:rPr>
          <w:spacing w:val="1"/>
        </w:rPr>
        <w:t xml:space="preserve"> </w:t>
      </w:r>
      <w:r>
        <w:t>ляется</w:t>
      </w:r>
      <w:r>
        <w:rPr>
          <w:spacing w:val="8"/>
        </w:rPr>
        <w:t xml:space="preserve"> </w:t>
      </w:r>
      <w:r>
        <w:t>раньше,</w:t>
      </w:r>
      <w:r>
        <w:rPr>
          <w:spacing w:val="9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воспитание</w:t>
      </w:r>
      <w:r>
        <w:rPr>
          <w:spacing w:val="9"/>
        </w:rPr>
        <w:t xml:space="preserve"> </w:t>
      </w:r>
      <w:r>
        <w:t>обшей</w:t>
      </w:r>
      <w:r>
        <w:rPr>
          <w:spacing w:val="11"/>
        </w:rPr>
        <w:t xml:space="preserve"> </w:t>
      </w:r>
      <w:r>
        <w:t>выносливости.</w:t>
      </w:r>
      <w:r>
        <w:rPr>
          <w:spacing w:val="22"/>
        </w:rPr>
        <w:t xml:space="preserve"> </w:t>
      </w:r>
      <w:r>
        <w:rPr>
          <w:i/>
        </w:rPr>
        <w:t>Состав</w:t>
      </w:r>
      <w:r>
        <w:rPr>
          <w:i/>
          <w:spacing w:val="14"/>
        </w:rPr>
        <w:t xml:space="preserve"> </w:t>
      </w:r>
      <w:r>
        <w:t>все)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55"/>
        </w:rPr>
        <w:t xml:space="preserve"> </w:t>
      </w:r>
      <w:r>
        <w:t>должен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таким,</w:t>
      </w:r>
      <w:r>
        <w:rPr>
          <w:spacing w:val="55"/>
        </w:rPr>
        <w:t xml:space="preserve"> </w:t>
      </w:r>
      <w:r>
        <w:t>чтоб!</w:t>
      </w:r>
      <w:r>
        <w:rPr>
          <w:spacing w:val="1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оказывали</w:t>
      </w:r>
      <w:r>
        <w:rPr>
          <w:spacing w:val="11"/>
        </w:rPr>
        <w:t xml:space="preserve"> </w:t>
      </w:r>
      <w:r>
        <w:t>разностороннее</w:t>
      </w:r>
      <w:r>
        <w:rPr>
          <w:spacing w:val="12"/>
        </w:rPr>
        <w:t xml:space="preserve"> </w:t>
      </w:r>
      <w:r>
        <w:t>влияние.</w:t>
      </w:r>
    </w:p>
    <w:p w14:paraId="3B9C2478" w14:textId="77777777" w:rsidR="00F26240" w:rsidRDefault="005E36BC">
      <w:pPr>
        <w:pStyle w:val="a3"/>
        <w:spacing w:before="158"/>
        <w:ind w:left="2583"/>
        <w:jc w:val="left"/>
      </w:pPr>
      <w:r>
        <w:t>216</w:t>
      </w:r>
    </w:p>
    <w:p w14:paraId="702FD6D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6523911" w14:textId="77777777" w:rsidR="00F26240" w:rsidRDefault="005E36BC">
      <w:pPr>
        <w:pStyle w:val="a3"/>
        <w:spacing w:before="95" w:line="206" w:lineRule="auto"/>
        <w:ind w:left="2418" w:right="2852" w:firstLine="280"/>
      </w:pPr>
      <w:r>
        <w:lastRenderedPageBreak/>
        <w:t>Для поддержании эмоционального</w:t>
      </w:r>
      <w:r>
        <w:t xml:space="preserve"> тонуса и закрепления прой-</w:t>
      </w:r>
      <w:r>
        <w:rPr>
          <w:spacing w:val="1"/>
        </w:rPr>
        <w:t xml:space="preserve"> </w:t>
      </w:r>
      <w:r>
        <w:t>денного на уроке материала преподавателю следует завершать ос-</w:t>
      </w:r>
      <w:r>
        <w:rPr>
          <w:spacing w:val="1"/>
        </w:rPr>
        <w:t xml:space="preserve"> </w:t>
      </w:r>
      <w:r>
        <w:t>новную часть подвижными играми и игровыми заданиями и уп-</w:t>
      </w:r>
      <w:r>
        <w:rPr>
          <w:spacing w:val="1"/>
        </w:rPr>
        <w:t xml:space="preserve"> </w:t>
      </w:r>
      <w:r>
        <w:t>ражнениями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включением</w:t>
      </w:r>
      <w:r>
        <w:rPr>
          <w:spacing w:val="20"/>
        </w:rPr>
        <w:t xml:space="preserve"> </w:t>
      </w:r>
      <w:r>
        <w:t>движений,</w:t>
      </w:r>
      <w:r>
        <w:rPr>
          <w:spacing w:val="21"/>
        </w:rPr>
        <w:t xml:space="preserve"> </w:t>
      </w:r>
      <w:r>
        <w:t>разученных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уроке.</w:t>
      </w:r>
    </w:p>
    <w:p w14:paraId="4B64334B" w14:textId="77777777" w:rsidR="00F26240" w:rsidRDefault="005E36BC">
      <w:pPr>
        <w:pStyle w:val="a3"/>
        <w:spacing w:line="204" w:lineRule="auto"/>
        <w:ind w:left="2410" w:right="2859" w:firstLine="295"/>
      </w:pPr>
      <w:r>
        <w:t>Продолжительность основной части урока зависит от пр</w:t>
      </w:r>
      <w:r>
        <w:t>одол-</w:t>
      </w:r>
      <w:r>
        <w:rPr>
          <w:spacing w:val="1"/>
        </w:rPr>
        <w:t xml:space="preserve"> </w:t>
      </w:r>
      <w:r>
        <w:t>жительности занятия, объема и интенсивности нагрузки, пола и</w:t>
      </w:r>
      <w:r>
        <w:rPr>
          <w:spacing w:val="1"/>
        </w:rPr>
        <w:t xml:space="preserve"> </w:t>
      </w:r>
      <w:r>
        <w:t>возраста занимающихся и др. В рамках школьного урока физиче-</w:t>
      </w:r>
      <w:r>
        <w:rPr>
          <w:spacing w:val="1"/>
        </w:rPr>
        <w:t xml:space="preserve"> </w:t>
      </w:r>
      <w:r>
        <w:t>ской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она</w:t>
      </w:r>
      <w:r>
        <w:rPr>
          <w:spacing w:val="7"/>
        </w:rPr>
        <w:t xml:space="preserve"> </w:t>
      </w:r>
      <w:r>
        <w:t>обычно</w:t>
      </w:r>
      <w:r>
        <w:rPr>
          <w:spacing w:val="6"/>
        </w:rPr>
        <w:t xml:space="preserve"> </w:t>
      </w:r>
      <w:r>
        <w:t>длится</w:t>
      </w:r>
      <w:r>
        <w:rPr>
          <w:spacing w:val="14"/>
        </w:rPr>
        <w:t xml:space="preserve"> </w:t>
      </w:r>
      <w:r>
        <w:t>25—30</w:t>
      </w:r>
      <w:r>
        <w:rPr>
          <w:spacing w:val="6"/>
        </w:rPr>
        <w:t xml:space="preserve"> </w:t>
      </w:r>
      <w:r>
        <w:t>мин.</w:t>
      </w:r>
    </w:p>
    <w:p w14:paraId="5E10904C" w14:textId="77777777" w:rsidR="00F26240" w:rsidRDefault="005E36BC">
      <w:pPr>
        <w:pStyle w:val="a3"/>
        <w:spacing w:before="3" w:line="204" w:lineRule="auto"/>
        <w:ind w:left="2432" w:right="2840" w:firstLine="259"/>
      </w:pPr>
      <w:r>
        <w:t>3.</w:t>
      </w:r>
      <w:r>
        <w:rPr>
          <w:spacing w:val="-13"/>
        </w:rPr>
        <w:t xml:space="preserve"> </w:t>
      </w:r>
      <w:r>
        <w:rPr>
          <w:i/>
        </w:rPr>
        <w:t>Заключительная</w:t>
      </w:r>
      <w:r>
        <w:rPr>
          <w:i/>
          <w:spacing w:val="-13"/>
        </w:rPr>
        <w:t xml:space="preserve"> </w:t>
      </w:r>
      <w:r>
        <w:rPr>
          <w:i/>
        </w:rPr>
        <w:t>часть</w:t>
      </w:r>
      <w:r>
        <w:rPr>
          <w:i/>
          <w:spacing w:val="-13"/>
        </w:rPr>
        <w:t xml:space="preserve"> </w:t>
      </w:r>
      <w:r>
        <w:rPr>
          <w:i/>
        </w:rPr>
        <w:t>урока.</w:t>
      </w:r>
      <w:r>
        <w:rPr>
          <w:i/>
          <w:spacing w:val="-10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заключительной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уро-</w:t>
      </w:r>
      <w:r>
        <w:rPr>
          <w:spacing w:val="-53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в относительно</w:t>
      </w:r>
      <w:r>
        <w:rPr>
          <w:spacing w:val="55"/>
        </w:rPr>
        <w:t xml:space="preserve"> </w:t>
      </w:r>
      <w:r>
        <w:t>спокой-</w:t>
      </w:r>
      <w:r>
        <w:rPr>
          <w:spacing w:val="1"/>
        </w:rPr>
        <w:t xml:space="preserve"> </w:t>
      </w:r>
      <w:r>
        <w:t>ное состояние. В соответствии с этой целью решается ряд методи-</w:t>
      </w:r>
      <w:r>
        <w:rPr>
          <w:spacing w:val="1"/>
        </w:rPr>
        <w:t xml:space="preserve"> </w:t>
      </w:r>
      <w:r>
        <w:t>ческих</w:t>
      </w:r>
      <w:r>
        <w:rPr>
          <w:spacing w:val="-6"/>
        </w:rPr>
        <w:t xml:space="preserve"> </w:t>
      </w:r>
      <w:r>
        <w:t>задач:</w:t>
      </w:r>
    </w:p>
    <w:p w14:paraId="3C7C9B76" w14:textId="77777777" w:rsidR="00F26240" w:rsidRDefault="005E36BC">
      <w:pPr>
        <w:pStyle w:val="a4"/>
        <w:numPr>
          <w:ilvl w:val="0"/>
          <w:numId w:val="166"/>
        </w:numPr>
        <w:tabs>
          <w:tab w:val="left" w:pos="2966"/>
        </w:tabs>
        <w:spacing w:before="4" w:line="204" w:lineRule="auto"/>
        <w:ind w:right="2944" w:firstLine="288"/>
      </w:pPr>
      <w:r>
        <w:t>снижение</w:t>
      </w:r>
      <w:r>
        <w:rPr>
          <w:spacing w:val="26"/>
        </w:rPr>
        <w:t xml:space="preserve"> </w:t>
      </w:r>
      <w:r>
        <w:t>физиологического</w:t>
      </w:r>
      <w:r>
        <w:rPr>
          <w:spacing w:val="29"/>
        </w:rPr>
        <w:t xml:space="preserve"> </w:t>
      </w:r>
      <w:r>
        <w:t>возбуждения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излишнего</w:t>
      </w:r>
      <w:r>
        <w:rPr>
          <w:spacing w:val="2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(медленный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спокойная</w:t>
      </w:r>
      <w:r>
        <w:rPr>
          <w:spacing w:val="-52"/>
        </w:rPr>
        <w:t xml:space="preserve"> </w:t>
      </w:r>
      <w:r>
        <w:t>ходьба,</w:t>
      </w:r>
      <w:r>
        <w:rPr>
          <w:spacing w:val="26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глубоком</w:t>
      </w:r>
      <w:r>
        <w:rPr>
          <w:spacing w:val="25"/>
        </w:rPr>
        <w:t xml:space="preserve"> </w:t>
      </w:r>
      <w:r>
        <w:t>дыхании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расслабление,</w:t>
      </w:r>
      <w:r>
        <w:rPr>
          <w:spacing w:val="27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момассаж);</w:t>
      </w:r>
    </w:p>
    <w:p w14:paraId="1364CE45" w14:textId="77777777" w:rsidR="00F26240" w:rsidRDefault="005E36BC">
      <w:pPr>
        <w:pStyle w:val="a4"/>
        <w:numPr>
          <w:ilvl w:val="0"/>
          <w:numId w:val="166"/>
        </w:numPr>
        <w:tabs>
          <w:tab w:val="left" w:pos="2966"/>
        </w:tabs>
        <w:spacing w:before="4" w:line="204" w:lineRule="auto"/>
        <w:ind w:right="2976" w:firstLine="288"/>
      </w:pPr>
      <w:r>
        <w:t>регулирование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22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(успокаивающие</w:t>
      </w:r>
      <w:r>
        <w:rPr>
          <w:spacing w:val="-52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игры,</w:t>
      </w:r>
      <w:r>
        <w:rPr>
          <w:spacing w:val="42"/>
        </w:rPr>
        <w:t xml:space="preserve"> </w:t>
      </w:r>
      <w:r>
        <w:t>игровые</w:t>
      </w:r>
      <w:r>
        <w:rPr>
          <w:spacing w:val="44"/>
        </w:rPr>
        <w:t xml:space="preserve"> </w:t>
      </w:r>
      <w:r>
        <w:t>задания,</w:t>
      </w:r>
      <w:r>
        <w:rPr>
          <w:spacing w:val="47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внимание);</w:t>
      </w:r>
    </w:p>
    <w:p w14:paraId="1D49DCB9" w14:textId="77777777" w:rsidR="00F26240" w:rsidRDefault="005E36BC">
      <w:pPr>
        <w:pStyle w:val="a4"/>
        <w:numPr>
          <w:ilvl w:val="0"/>
          <w:numId w:val="166"/>
        </w:numPr>
        <w:tabs>
          <w:tab w:val="left" w:pos="2966"/>
        </w:tabs>
        <w:spacing w:before="3" w:line="204" w:lineRule="auto"/>
        <w:ind w:right="2978" w:firstLine="288"/>
        <w:jc w:val="both"/>
      </w:pPr>
      <w:r>
        <w:t>подведение итогов урока с оценкой преподавателем резуль</w:t>
      </w:r>
      <w:r>
        <w:rPr>
          <w:spacing w:val="1"/>
        </w:rPr>
        <w:t xml:space="preserve"> </w:t>
      </w:r>
      <w:r>
        <w:t>татов деятельности занимающихся (здесь необходимо предусмот</w:t>
      </w:r>
      <w:r>
        <w:rPr>
          <w:spacing w:val="1"/>
        </w:rPr>
        <w:t xml:space="preserve"> </w:t>
      </w:r>
      <w:r>
        <w:t>реть дальнейшее стимулирование сознательной активности зани</w:t>
      </w:r>
      <w:r>
        <w:rPr>
          <w:spacing w:val="1"/>
        </w:rPr>
        <w:t xml:space="preserve"> </w:t>
      </w:r>
      <w:r>
        <w:t>мающихся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последующих</w:t>
      </w:r>
      <w:r>
        <w:rPr>
          <w:spacing w:val="4"/>
        </w:rPr>
        <w:t xml:space="preserve"> </w:t>
      </w:r>
      <w:r>
        <w:t>уроках);</w:t>
      </w:r>
    </w:p>
    <w:p w14:paraId="35A56CC4" w14:textId="77777777" w:rsidR="00F26240" w:rsidRDefault="005E36BC">
      <w:pPr>
        <w:pStyle w:val="a4"/>
        <w:numPr>
          <w:ilvl w:val="0"/>
          <w:numId w:val="166"/>
        </w:numPr>
        <w:tabs>
          <w:tab w:val="left" w:pos="2966"/>
        </w:tabs>
        <w:spacing w:before="4" w:line="204" w:lineRule="auto"/>
        <w:ind w:right="2956" w:firstLine="288"/>
        <w:jc w:val="both"/>
      </w:pPr>
      <w:r>
        <w:t>сообщение домашнего задания для самостоятельных</w:t>
      </w:r>
      <w:r>
        <w:t xml:space="preserve"> заня</w:t>
      </w:r>
      <w:r>
        <w:rPr>
          <w:spacing w:val="1"/>
        </w:rPr>
        <w:t xml:space="preserve"> </w:t>
      </w:r>
      <w:r>
        <w:rPr>
          <w:spacing w:val="-1"/>
        </w:rPr>
        <w:t>тий</w:t>
      </w:r>
      <w:r>
        <w:rPr>
          <w:spacing w:val="-13"/>
        </w:rPr>
        <w:t xml:space="preserve"> </w:t>
      </w:r>
      <w:r>
        <w:rPr>
          <w:spacing w:val="-1"/>
        </w:rPr>
        <w:t>физическими</w:t>
      </w:r>
      <w:r>
        <w:rPr>
          <w:spacing w:val="-10"/>
        </w:rPr>
        <w:t xml:space="preserve"> </w:t>
      </w:r>
      <w:r>
        <w:t>упражнениями,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подтягивания</w:t>
      </w:r>
      <w:r>
        <w:rPr>
          <w:spacing w:val="-11"/>
        </w:rPr>
        <w:t xml:space="preserve"> </w:t>
      </w:r>
      <w:r>
        <w:t>«слабых</w:t>
      </w:r>
      <w:r>
        <w:rPr>
          <w:spacing w:val="-9"/>
        </w:rPr>
        <w:t xml:space="preserve"> </w:t>
      </w:r>
      <w:r>
        <w:t>мест».</w:t>
      </w:r>
    </w:p>
    <w:p w14:paraId="264A6097" w14:textId="77777777" w:rsidR="00F26240" w:rsidRDefault="005E36BC">
      <w:pPr>
        <w:pStyle w:val="a3"/>
        <w:spacing w:line="208" w:lineRule="exact"/>
        <w:ind w:left="2691"/>
      </w:pPr>
      <w:r>
        <w:t>Длительность</w:t>
      </w:r>
      <w:r>
        <w:rPr>
          <w:spacing w:val="14"/>
        </w:rPr>
        <w:t xml:space="preserve"> </w:t>
      </w:r>
      <w:r>
        <w:t>заключительной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урока</w:t>
      </w:r>
      <w:r>
        <w:rPr>
          <w:spacing w:val="12"/>
        </w:rPr>
        <w:t xml:space="preserve"> </w:t>
      </w:r>
      <w:r>
        <w:t>3—5</w:t>
      </w:r>
      <w:r>
        <w:rPr>
          <w:spacing w:val="14"/>
        </w:rPr>
        <w:t xml:space="preserve"> </w:t>
      </w:r>
      <w:r>
        <w:t>мин.</w:t>
      </w:r>
    </w:p>
    <w:p w14:paraId="0E683BFA" w14:textId="77777777" w:rsidR="00F26240" w:rsidRDefault="005E36BC">
      <w:pPr>
        <w:pStyle w:val="a3"/>
        <w:spacing w:before="14" w:line="204" w:lineRule="auto"/>
        <w:ind w:left="2410" w:right="2837" w:firstLine="280"/>
      </w:pPr>
      <w:r>
        <w:t>Постановка задач- Перед каждым уроком обязательно должны</w:t>
      </w:r>
      <w:r>
        <w:rPr>
          <w:spacing w:val="1"/>
        </w:rPr>
        <w:t xml:space="preserve"> </w:t>
      </w:r>
      <w:r>
        <w:t>ставиться конкретные задачи. В методике физического воспитания</w:t>
      </w:r>
      <w:r>
        <w:rPr>
          <w:spacing w:val="1"/>
        </w:rPr>
        <w:t xml:space="preserve"> </w:t>
      </w:r>
      <w:r>
        <w:t>нее задачи принято делить на три группы, исходя из их направ-</w:t>
      </w:r>
      <w:r>
        <w:rPr>
          <w:spacing w:val="1"/>
        </w:rPr>
        <w:t xml:space="preserve"> </w:t>
      </w:r>
      <w:r>
        <w:t>ленности: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конкретнее, о&amp;разорателъные же</w:t>
      </w:r>
      <w:r>
        <w:rPr>
          <w:spacing w:val="55"/>
        </w:rPr>
        <w:t xml:space="preserve"> </w:t>
      </w:r>
      <w:r>
        <w:t>— с указанием уровня овладе-</w:t>
      </w:r>
      <w:r>
        <w:rPr>
          <w:spacing w:val="1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техникой</w:t>
      </w:r>
      <w:r>
        <w:rPr>
          <w:spacing w:val="7"/>
        </w:rPr>
        <w:t xml:space="preserve"> </w:t>
      </w:r>
      <w:r>
        <w:t>дв</w:t>
      </w:r>
      <w:r>
        <w:t>ижения.</w:t>
      </w:r>
    </w:p>
    <w:p w14:paraId="4FD1A55C" w14:textId="77777777" w:rsidR="00F26240" w:rsidRDefault="005E36BC">
      <w:pPr>
        <w:pStyle w:val="a3"/>
        <w:spacing w:before="7" w:line="204" w:lineRule="auto"/>
        <w:ind w:left="2432" w:right="2844" w:firstLine="302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вооружают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культуре, умениями и навыками выполнять физичес-</w:t>
      </w:r>
      <w:r>
        <w:rPr>
          <w:spacing w:val="1"/>
        </w:rPr>
        <w:t xml:space="preserve"> </w:t>
      </w:r>
      <w:r>
        <w:t>кие</w:t>
      </w:r>
      <w:r>
        <w:rPr>
          <w:spacing w:val="5"/>
        </w:rPr>
        <w:t xml:space="preserve"> </w:t>
      </w:r>
      <w:r>
        <w:t>упражнения.</w:t>
      </w:r>
    </w:p>
    <w:p w14:paraId="38C19576" w14:textId="77777777" w:rsidR="00F26240" w:rsidRDefault="005E36BC">
      <w:pPr>
        <w:pStyle w:val="a3"/>
        <w:spacing w:before="3" w:line="204" w:lineRule="auto"/>
        <w:ind w:left="2439" w:right="2865" w:firstLine="273"/>
      </w:pP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формулировки</w:t>
      </w:r>
      <w:r>
        <w:rPr>
          <w:spacing w:val="11"/>
        </w:rPr>
        <w:t xml:space="preserve"> </w:t>
      </w:r>
      <w:r>
        <w:t>задач.</w:t>
      </w:r>
    </w:p>
    <w:p w14:paraId="758F9DF1" w14:textId="77777777" w:rsidR="00F26240" w:rsidRDefault="005E36BC">
      <w:pPr>
        <w:pStyle w:val="a3"/>
        <w:spacing w:before="2" w:line="204" w:lineRule="auto"/>
        <w:ind w:left="2418" w:right="2854" w:firstLine="295"/>
      </w:pPr>
      <w:r>
        <w:t>При</w:t>
      </w:r>
      <w:r>
        <w:rPr>
          <w:spacing w:val="1"/>
        </w:rPr>
        <w:t xml:space="preserve"> </w:t>
      </w:r>
      <w:r>
        <w:t xml:space="preserve">обучении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форму-</w:t>
      </w:r>
      <w:r>
        <w:rPr>
          <w:spacing w:val="1"/>
        </w:rPr>
        <w:t xml:space="preserve"> </w:t>
      </w:r>
      <w:r>
        <w:t>лируются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14:paraId="21AB0ABB" w14:textId="77777777" w:rsidR="00F26240" w:rsidRDefault="005E36BC">
      <w:pPr>
        <w:pStyle w:val="a4"/>
        <w:numPr>
          <w:ilvl w:val="0"/>
          <w:numId w:val="165"/>
        </w:numPr>
        <w:tabs>
          <w:tab w:val="left" w:pos="2973"/>
        </w:tabs>
        <w:spacing w:before="2" w:line="204" w:lineRule="auto"/>
        <w:ind w:right="2996" w:firstLine="280"/>
        <w:jc w:val="both"/>
      </w:pPr>
      <w:r>
        <w:t>при ознакомлении с двигательным действием: «Ознакомле</w:t>
      </w:r>
      <w:r>
        <w:rPr>
          <w:spacing w:val="1"/>
        </w:rPr>
        <w:t xml:space="preserve"> </w:t>
      </w:r>
      <w:r>
        <w:t>ние с техникой...» (и далее указывается то упражнение или от</w:t>
      </w:r>
      <w:r>
        <w:rPr>
          <w:spacing w:val="1"/>
        </w:rPr>
        <w:t xml:space="preserve"> </w:t>
      </w:r>
      <w:r>
        <w:t>дельный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элемент,</w:t>
      </w:r>
      <w:r>
        <w:rPr>
          <w:spacing w:val="10"/>
        </w:rPr>
        <w:t xml:space="preserve"> </w:t>
      </w:r>
      <w:r>
        <w:t>которое</w:t>
      </w:r>
      <w:r>
        <w:rPr>
          <w:spacing w:val="11"/>
        </w:rPr>
        <w:t xml:space="preserve"> </w:t>
      </w:r>
      <w:r>
        <w:t>осваивается);</w:t>
      </w:r>
    </w:p>
    <w:p w14:paraId="39C77C3B" w14:textId="77777777" w:rsidR="00F26240" w:rsidRDefault="005E36BC">
      <w:pPr>
        <w:pStyle w:val="a4"/>
        <w:numPr>
          <w:ilvl w:val="0"/>
          <w:numId w:val="165"/>
        </w:numPr>
        <w:tabs>
          <w:tab w:val="left" w:pos="2973"/>
        </w:tabs>
        <w:spacing w:before="2" w:line="228" w:lineRule="auto"/>
        <w:ind w:right="3033" w:firstLine="280"/>
        <w:jc w:val="both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разучивай!™</w:t>
      </w:r>
      <w:r>
        <w:rPr>
          <w:spacing w:val="-11"/>
        </w:rPr>
        <w:t xml:space="preserve"> </w:t>
      </w:r>
      <w:r>
        <w:t>двигательного</w:t>
      </w:r>
      <w:r>
        <w:rPr>
          <w:spacing w:val="-11"/>
        </w:rPr>
        <w:t xml:space="preserve"> </w:t>
      </w:r>
      <w:r>
        <w:t>действия:</w:t>
      </w:r>
      <w:r>
        <w:rPr>
          <w:spacing w:val="-9"/>
        </w:rPr>
        <w:t xml:space="preserve"> </w:t>
      </w:r>
      <w:r>
        <w:t>«Разучивание</w:t>
      </w:r>
      <w:r>
        <w:rPr>
          <w:spacing w:val="-11"/>
        </w:rPr>
        <w:t xml:space="preserve"> </w:t>
      </w:r>
      <w:r>
        <w:t>тех</w:t>
      </w:r>
      <w:r>
        <w:rPr>
          <w:spacing w:val="-52"/>
        </w:rPr>
        <w:t xml:space="preserve"> </w:t>
      </w:r>
      <w:r>
        <w:t>ники</w:t>
      </w:r>
      <w:r>
        <w:rPr>
          <w:spacing w:val="-1"/>
        </w:rPr>
        <w:t xml:space="preserve"> </w:t>
      </w:r>
      <w:r>
        <w:t>выполнения...»",</w:t>
      </w:r>
    </w:p>
    <w:p w14:paraId="34F5A42C" w14:textId="77777777" w:rsidR="00F26240" w:rsidRDefault="005E36BC">
      <w:pPr>
        <w:pStyle w:val="a4"/>
        <w:numPr>
          <w:ilvl w:val="0"/>
          <w:numId w:val="165"/>
        </w:numPr>
        <w:tabs>
          <w:tab w:val="left" w:pos="2973"/>
        </w:tabs>
        <w:spacing w:line="204" w:lineRule="auto"/>
        <w:ind w:right="2991" w:firstLine="280"/>
        <w:jc w:val="both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совершенствовании</w:t>
      </w:r>
      <w:r>
        <w:rPr>
          <w:spacing w:val="-9"/>
        </w:rPr>
        <w:t xml:space="preserve"> </w:t>
      </w:r>
      <w:r>
        <w:rPr>
          <w:spacing w:val="-1"/>
        </w:rPr>
        <w:t>двигательного</w:t>
      </w:r>
      <w:r>
        <w:rPr>
          <w:spacing w:val="-7"/>
        </w:rPr>
        <w:t xml:space="preserve"> </w:t>
      </w:r>
      <w:r>
        <w:t>действия:</w:t>
      </w:r>
      <w:r>
        <w:rPr>
          <w:spacing w:val="-5"/>
        </w:rPr>
        <w:t xml:space="preserve"> </w:t>
      </w:r>
      <w:r>
        <w:t>«Совершен</w:t>
      </w:r>
      <w:r>
        <w:rPr>
          <w:spacing w:val="-52"/>
        </w:rPr>
        <w:t xml:space="preserve"> </w:t>
      </w:r>
      <w:r>
        <w:t>ствование</w:t>
      </w:r>
      <w:r>
        <w:rPr>
          <w:spacing w:val="6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выполнения...».</w:t>
      </w:r>
    </w:p>
    <w:p w14:paraId="4EA8036D" w14:textId="77777777" w:rsidR="00F26240" w:rsidRDefault="005E36BC">
      <w:pPr>
        <w:pStyle w:val="a3"/>
        <w:spacing w:before="147"/>
        <w:ind w:right="2817"/>
        <w:jc w:val="right"/>
      </w:pPr>
      <w:r>
        <w:t>217</w:t>
      </w:r>
    </w:p>
    <w:p w14:paraId="1E98457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2ADAA0A" w14:textId="77777777" w:rsidR="00F26240" w:rsidRDefault="005E36BC">
      <w:pPr>
        <w:pStyle w:val="a3"/>
        <w:tabs>
          <w:tab w:val="left" w:pos="9127"/>
          <w:tab w:val="left" w:pos="9173"/>
        </w:tabs>
        <w:spacing w:before="95" w:line="206" w:lineRule="auto"/>
        <w:ind w:left="2490" w:right="2360" w:firstLine="295"/>
        <w:jc w:val="left"/>
      </w:pPr>
      <w:r>
        <w:lastRenderedPageBreak/>
        <w:pict w14:anchorId="569E5B81">
          <v:line id="_x0000_s1829" style="position:absolute;left:0;text-align:left;z-index:251426816;mso-position-horizontal-relative:page" from="476.3pt,8.6pt" to="476.3pt,329pt" strokeweight=".7pt">
            <w10:wrap anchorx="page"/>
          </v:line>
        </w:pict>
      </w:r>
      <w:r>
        <w:t>Первой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уроке</w:t>
      </w:r>
      <w:r>
        <w:rPr>
          <w:spacing w:val="56"/>
        </w:rPr>
        <w:t xml:space="preserve"> </w:t>
      </w:r>
      <w:r>
        <w:t>решается</w:t>
      </w:r>
      <w:r>
        <w:rPr>
          <w:spacing w:val="56"/>
        </w:rPr>
        <w:t xml:space="preserve"> </w:t>
      </w:r>
      <w:r>
        <w:t>задача   ознакомления   с   техникой</w:t>
      </w:r>
      <w:r>
        <w:rPr>
          <w:spacing w:val="1"/>
        </w:rPr>
        <w:t xml:space="preserve"> </w:t>
      </w:r>
      <w:r>
        <w:t>того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иного</w:t>
      </w:r>
      <w:r>
        <w:rPr>
          <w:spacing w:val="38"/>
        </w:rPr>
        <w:t xml:space="preserve"> </w:t>
      </w:r>
      <w:r>
        <w:t>двигательного</w:t>
      </w:r>
      <w:r>
        <w:rPr>
          <w:spacing w:val="35"/>
        </w:rPr>
        <w:t xml:space="preserve"> </w:t>
      </w:r>
      <w:r>
        <w:t>действия,</w:t>
      </w:r>
      <w:r>
        <w:rPr>
          <w:spacing w:val="38"/>
        </w:rPr>
        <w:t xml:space="preserve"> </w:t>
      </w:r>
      <w:r>
        <w:t>второй</w:t>
      </w:r>
      <w:r>
        <w:rPr>
          <w:spacing w:val="5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разучивания,</w:t>
      </w:r>
      <w:r>
        <w:tab/>
      </w:r>
      <w:r>
        <w:rPr>
          <w:i/>
        </w:rPr>
        <w:t>Л</w:t>
      </w:r>
      <w:r>
        <w:rPr>
          <w:i/>
          <w:spacing w:val="-52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совершенствования.</w:t>
      </w:r>
      <w:r>
        <w:tab/>
      </w:r>
      <w:r>
        <w:tab/>
      </w:r>
      <w:r>
        <w:rPr>
          <w:spacing w:val="-3"/>
        </w:rPr>
        <w:t>■</w:t>
      </w:r>
    </w:p>
    <w:p w14:paraId="6B612A3B" w14:textId="77777777" w:rsidR="00F26240" w:rsidRDefault="005E36BC">
      <w:pPr>
        <w:pStyle w:val="a3"/>
        <w:tabs>
          <w:tab w:val="left" w:pos="8582"/>
          <w:tab w:val="left" w:pos="8625"/>
        </w:tabs>
        <w:spacing w:line="204" w:lineRule="auto"/>
        <w:ind w:left="2497" w:right="2439" w:firstLine="302"/>
        <w:jc w:val="left"/>
      </w:pPr>
      <w:r>
        <w:rPr>
          <w:i/>
          <w:spacing w:val="-2"/>
        </w:rPr>
        <w:t>Оздоровительные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задачи</w:t>
      </w:r>
      <w:r>
        <w:rPr>
          <w:i/>
          <w:spacing w:val="-12"/>
        </w:rPr>
        <w:t xml:space="preserve"> </w:t>
      </w:r>
      <w:r>
        <w:rPr>
          <w:spacing w:val="-1"/>
        </w:rPr>
        <w:t>предусматривают</w:t>
      </w:r>
      <w:r>
        <w:rPr>
          <w:spacing w:val="-11"/>
        </w:rPr>
        <w:t xml:space="preserve"> </w:t>
      </w: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rPr>
          <w:spacing w:val="-1"/>
        </w:rPr>
        <w:t>возможного</w:t>
      </w:r>
      <w:r>
        <w:rPr>
          <w:spacing w:val="-5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определенном</w:t>
      </w:r>
      <w:r>
        <w:rPr>
          <w:spacing w:val="43"/>
        </w:rPr>
        <w:t xml:space="preserve"> </w:t>
      </w:r>
      <w:r>
        <w:t>возрасте</w:t>
      </w:r>
      <w:r>
        <w:rPr>
          <w:spacing w:val="42"/>
        </w:rPr>
        <w:t xml:space="preserve"> </w:t>
      </w:r>
      <w:r>
        <w:t>физического</w:t>
      </w:r>
      <w:r>
        <w:rPr>
          <w:spacing w:val="41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физичес-</w:t>
      </w:r>
      <w:r>
        <w:tab/>
      </w:r>
      <w:r>
        <w:tab/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осанки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на</w:t>
      </w:r>
      <w:r>
        <w:tab/>
      </w:r>
      <w:r>
        <w:rPr>
          <w:i/>
        </w:rPr>
        <w:t>Щ</w:t>
      </w:r>
      <w:r>
        <w:rPr>
          <w:i/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наилучших</w:t>
      </w:r>
      <w:r>
        <w:rPr>
          <w:spacing w:val="1"/>
        </w:rPr>
        <w:t xml:space="preserve"> </w:t>
      </w:r>
      <w:r>
        <w:t>условий для оздоровительного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занимающихся.</w:t>
      </w:r>
    </w:p>
    <w:p w14:paraId="099E0928" w14:textId="77777777" w:rsidR="00F26240" w:rsidRDefault="005E36BC">
      <w:pPr>
        <w:pStyle w:val="a3"/>
        <w:spacing w:before="5" w:line="204" w:lineRule="auto"/>
        <w:ind w:left="2475" w:right="2765" w:firstLine="302"/>
      </w:pPr>
      <w:r>
        <w:t>Формулирование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сле-</w:t>
      </w:r>
      <w:r>
        <w:rPr>
          <w:spacing w:val="-52"/>
        </w:rPr>
        <w:t xml:space="preserve"> </w:t>
      </w:r>
      <w:r>
        <w:t>дующим образом: «формирование правильной осанки, добиваясь</w:t>
      </w:r>
      <w:r>
        <w:rPr>
          <w:spacing w:val="1"/>
        </w:rPr>
        <w:t xml:space="preserve"> </w:t>
      </w:r>
      <w:r>
        <w:t>свободного ненапряженного положения тул</w:t>
      </w:r>
      <w:r>
        <w:t>овища во время ходь-</w:t>
      </w:r>
      <w:r>
        <w:rPr>
          <w:spacing w:val="1"/>
        </w:rPr>
        <w:t xml:space="preserve"> </w:t>
      </w:r>
      <w:r>
        <w:t>бы и бега», «развитие общей выносливости, используя кроссовый</w:t>
      </w:r>
      <w:r>
        <w:rPr>
          <w:spacing w:val="1"/>
        </w:rPr>
        <w:t xml:space="preserve"> </w:t>
      </w:r>
      <w:r>
        <w:t>бег»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ED1F06B" w14:textId="77777777" w:rsidR="00F26240" w:rsidRDefault="005E36BC">
      <w:pPr>
        <w:pStyle w:val="a3"/>
        <w:spacing w:before="5" w:line="204" w:lineRule="auto"/>
        <w:ind w:left="2482" w:right="2768" w:firstLine="302"/>
      </w:pPr>
      <w:r>
        <w:t>При решении задач воспитания физических качеств рекомен-</w:t>
      </w:r>
      <w:r>
        <w:rPr>
          <w:spacing w:val="1"/>
        </w:rPr>
        <w:t xml:space="preserve"> </w:t>
      </w:r>
      <w:r>
        <w:t>дуются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терминологической</w:t>
      </w:r>
      <w:r>
        <w:rPr>
          <w:spacing w:val="1"/>
        </w:rPr>
        <w:t xml:space="preserve"> </w:t>
      </w:r>
      <w:r>
        <w:t>записью,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 в 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дистанции», «Воспитание скоростно-силовых качеств при выпол-</w:t>
      </w:r>
      <w:r>
        <w:rPr>
          <w:spacing w:val="1"/>
        </w:rPr>
        <w:t xml:space="preserve"> </w:t>
      </w:r>
      <w:r>
        <w:t>нении прыжка в длину с разбега» и т.д. Как видно из примеров,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указывается конкретное физическое качество и затем обязательно</w:t>
      </w:r>
      <w:r>
        <w:rPr>
          <w:spacing w:val="1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упражнение,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которого</w:t>
      </w:r>
      <w:r>
        <w:rPr>
          <w:spacing w:val="20"/>
        </w:rPr>
        <w:t xml:space="preserve"> </w:t>
      </w:r>
      <w:r>
        <w:t>решается</w:t>
      </w:r>
      <w:r>
        <w:rPr>
          <w:spacing w:val="21"/>
        </w:rPr>
        <w:t xml:space="preserve"> </w:t>
      </w:r>
      <w:r>
        <w:t>данная</w:t>
      </w:r>
      <w:r>
        <w:rPr>
          <w:spacing w:val="22"/>
        </w:rPr>
        <w:t xml:space="preserve"> </w:t>
      </w:r>
      <w:r>
        <w:t>задача.</w:t>
      </w:r>
    </w:p>
    <w:p w14:paraId="2700E4C8" w14:textId="77777777" w:rsidR="00F26240" w:rsidRDefault="005E36BC">
      <w:pPr>
        <w:pStyle w:val="a3"/>
        <w:spacing w:before="8" w:line="204" w:lineRule="auto"/>
        <w:ind w:left="2497" w:right="2776" w:firstLine="288"/>
      </w:pPr>
      <w:r>
        <w:rPr>
          <w:i/>
        </w:rPr>
        <w:t xml:space="preserve">Воспитательные задачи </w:t>
      </w:r>
      <w:r>
        <w:t>обеспечивают положительное 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учащегося.</w:t>
      </w:r>
    </w:p>
    <w:p w14:paraId="68559110" w14:textId="77777777" w:rsidR="00F26240" w:rsidRDefault="005E36BC">
      <w:pPr>
        <w:pStyle w:val="a3"/>
        <w:spacing w:before="3" w:line="204" w:lineRule="auto"/>
        <w:ind w:left="2482" w:right="2768" w:firstLine="295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 соответствии с возрастными особенностями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например: «Воспитание смелости при соскоке с гимнастического</w:t>
      </w:r>
      <w:r>
        <w:rPr>
          <w:spacing w:val="1"/>
        </w:rPr>
        <w:t xml:space="preserve"> </w:t>
      </w:r>
      <w:r>
        <w:t>козла», «Воспитание чувства выдержки в лыжных гонках на дис-</w:t>
      </w:r>
      <w:r>
        <w:rPr>
          <w:spacing w:val="1"/>
        </w:rPr>
        <w:t xml:space="preserve"> </w:t>
      </w:r>
      <w:r>
        <w:t>танции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км»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</w:t>
      </w:r>
    </w:p>
    <w:p w14:paraId="35AB0CCC" w14:textId="77777777" w:rsidR="00F26240" w:rsidRDefault="005E36BC">
      <w:pPr>
        <w:pStyle w:val="a3"/>
        <w:spacing w:before="6" w:line="204" w:lineRule="auto"/>
        <w:ind w:left="2475" w:right="2765" w:firstLine="295"/>
      </w:pPr>
      <w:r>
        <w:rPr>
          <w:spacing w:val="-4"/>
        </w:rPr>
        <w:t>Классификация</w:t>
      </w:r>
      <w:r>
        <w:rPr>
          <w:spacing w:val="-9"/>
        </w:rPr>
        <w:t xml:space="preserve"> </w:t>
      </w:r>
      <w:r>
        <w:rPr>
          <w:spacing w:val="-3"/>
        </w:rPr>
        <w:t>уроков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зависимости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9"/>
        </w:rPr>
        <w:t xml:space="preserve"> </w:t>
      </w:r>
      <w:r>
        <w:rPr>
          <w:spacing w:val="-3"/>
        </w:rPr>
        <w:t>решаемых</w:t>
      </w:r>
      <w:r>
        <w:rPr>
          <w:spacing w:val="-8"/>
        </w:rPr>
        <w:t xml:space="preserve"> </w:t>
      </w:r>
      <w:r>
        <w:rPr>
          <w:spacing w:val="-3"/>
        </w:rPr>
        <w:t>задач.</w:t>
      </w:r>
      <w:r>
        <w:rPr>
          <w:spacing w:val="-10"/>
        </w:rPr>
        <w:t xml:space="preserve"> </w:t>
      </w:r>
      <w:r>
        <w:rPr>
          <w:spacing w:val="-3"/>
        </w:rPr>
        <w:t>По</w:t>
      </w:r>
      <w:r>
        <w:rPr>
          <w:spacing w:val="-9"/>
        </w:rPr>
        <w:t xml:space="preserve"> </w:t>
      </w:r>
      <w:r>
        <w:rPr>
          <w:spacing w:val="-3"/>
        </w:rPr>
        <w:t>приз-</w:t>
      </w:r>
      <w:r>
        <w:rPr>
          <w:spacing w:val="-52"/>
        </w:rPr>
        <w:t xml:space="preserve"> </w:t>
      </w:r>
      <w:r>
        <w:t>наку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 различают</w:t>
      </w:r>
      <w:r>
        <w:rPr>
          <w:spacing w:val="1"/>
        </w:rPr>
        <w:t xml:space="preserve"> </w:t>
      </w:r>
      <w:r>
        <w:t>четыре</w:t>
      </w:r>
      <w:r>
        <w:rPr>
          <w:spacing w:val="6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уроков</w:t>
      </w:r>
      <w:r>
        <w:rPr>
          <w:spacing w:val="4"/>
        </w:rPr>
        <w:t xml:space="preserve"> </w:t>
      </w:r>
      <w:r>
        <w:t>[10].</w:t>
      </w:r>
    </w:p>
    <w:p w14:paraId="7E16BCDB" w14:textId="77777777" w:rsidR="00F26240" w:rsidRDefault="005E36BC">
      <w:pPr>
        <w:pStyle w:val="a3"/>
        <w:spacing w:before="4" w:line="204" w:lineRule="auto"/>
        <w:ind w:left="2482" w:right="2791" w:firstLine="309"/>
      </w:pPr>
      <w:r>
        <w:t xml:space="preserve">L </w:t>
      </w:r>
      <w:r>
        <w:rPr>
          <w:i/>
        </w:rPr>
        <w:t xml:space="preserve">Комбинированные уроки. </w:t>
      </w:r>
      <w:r>
        <w:t>В них приме</w:t>
      </w:r>
      <w:r>
        <w:t>рно в одинаковой мере</w:t>
      </w:r>
      <w:r>
        <w:rPr>
          <w:spacing w:val="1"/>
        </w:rPr>
        <w:t xml:space="preserve"> </w:t>
      </w:r>
      <w:r>
        <w:t>пред</w:t>
      </w:r>
      <w:r>
        <w:rPr>
          <w:spacing w:val="6"/>
        </w:rPr>
        <w:t xml:space="preserve"> </w:t>
      </w:r>
      <w:r>
        <w:t>ста</w:t>
      </w:r>
      <w:r>
        <w:rPr>
          <w:spacing w:val="8"/>
        </w:rPr>
        <w:t xml:space="preserve"> </w:t>
      </w:r>
      <w:r>
        <w:t>влены</w:t>
      </w:r>
      <w:r>
        <w:rPr>
          <w:spacing w:val="7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воспитания.</w:t>
      </w:r>
    </w:p>
    <w:p w14:paraId="49581A17" w14:textId="77777777" w:rsidR="00F26240" w:rsidRDefault="005E36BC">
      <w:pPr>
        <w:pStyle w:val="a4"/>
        <w:numPr>
          <w:ilvl w:val="0"/>
          <w:numId w:val="164"/>
        </w:numPr>
        <w:tabs>
          <w:tab w:val="left" w:pos="3059"/>
        </w:tabs>
        <w:spacing w:before="7" w:line="204" w:lineRule="auto"/>
        <w:ind w:right="2895" w:firstLine="295"/>
        <w:jc w:val="both"/>
      </w:pPr>
      <w:r>
        <w:rPr>
          <w:i/>
          <w:spacing w:val="-2"/>
        </w:rPr>
        <w:t>Уроки с преимущественно оздоровительной направленность,</w:t>
      </w:r>
      <w:r>
        <w:rPr>
          <w:i/>
          <w:spacing w:val="-52"/>
        </w:rPr>
        <w:t xml:space="preserve"> </w:t>
      </w:r>
      <w:r>
        <w:t>проводятся в двух вариантах: первый — развивающие (формирую</w:t>
      </w:r>
      <w:r>
        <w:rPr>
          <w:spacing w:val="1"/>
        </w:rPr>
        <w:t xml:space="preserve"> </w:t>
      </w:r>
      <w:r>
        <w:t>щие)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второй — восстанавливающие (реабилитационные) уроки, направ</w:t>
      </w:r>
      <w:r>
        <w:rPr>
          <w:spacing w:val="1"/>
        </w:rPr>
        <w:t xml:space="preserve"> </w:t>
      </w:r>
      <w:r>
        <w:t>ленные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восстановление</w:t>
      </w:r>
      <w:r>
        <w:rPr>
          <w:spacing w:val="16"/>
        </w:rPr>
        <w:t xml:space="preserve"> </w:t>
      </w:r>
      <w:r>
        <w:t>сил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работоспособности.</w:t>
      </w:r>
    </w:p>
    <w:p w14:paraId="53EDB9FF" w14:textId="77777777" w:rsidR="00F26240" w:rsidRDefault="005E36BC">
      <w:pPr>
        <w:pStyle w:val="a4"/>
        <w:numPr>
          <w:ilvl w:val="0"/>
          <w:numId w:val="164"/>
        </w:numPr>
        <w:tabs>
          <w:tab w:val="left" w:pos="3059"/>
        </w:tabs>
        <w:spacing w:before="5" w:line="204" w:lineRule="auto"/>
        <w:ind w:right="2852" w:firstLine="295"/>
        <w:jc w:val="both"/>
      </w:pPr>
      <w:r>
        <w:rPr>
          <w:i/>
          <w:spacing w:val="-2"/>
        </w:rPr>
        <w:t>Уроки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с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преимущественно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воспитательной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направленностью</w:t>
      </w:r>
      <w:r>
        <w:rPr>
          <w:i/>
          <w:spacing w:val="-53"/>
        </w:rPr>
        <w:t xml:space="preserve"> </w:t>
      </w:r>
      <w:r>
        <w:t>дифференцируются в зависимости от конкретных задач нравствен</w:t>
      </w:r>
      <w:r>
        <w:rPr>
          <w:spacing w:val="1"/>
        </w:rPr>
        <w:t xml:space="preserve"> </w:t>
      </w:r>
      <w:r>
        <w:t>ного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эстетического</w:t>
      </w:r>
      <w:r>
        <w:rPr>
          <w:spacing w:val="10"/>
        </w:rPr>
        <w:t xml:space="preserve"> </w:t>
      </w:r>
      <w:r>
        <w:t>воспита</w:t>
      </w:r>
      <w:r>
        <w:t>ния.</w:t>
      </w:r>
    </w:p>
    <w:p w14:paraId="62055D14" w14:textId="77777777" w:rsidR="00F26240" w:rsidRDefault="005E36BC">
      <w:pPr>
        <w:pStyle w:val="a4"/>
        <w:numPr>
          <w:ilvl w:val="0"/>
          <w:numId w:val="164"/>
        </w:numPr>
        <w:tabs>
          <w:tab w:val="left" w:pos="3059"/>
        </w:tabs>
        <w:spacing w:before="3" w:line="204" w:lineRule="auto"/>
        <w:ind w:right="2805" w:firstLine="295"/>
      </w:pPr>
      <w:r>
        <w:rPr>
          <w:i/>
          <w:spacing w:val="-2"/>
        </w:rPr>
        <w:t>Уроки с преимущественно образовательной направленностью</w:t>
      </w:r>
      <w:r>
        <w:rPr>
          <w:i/>
          <w:spacing w:val="-52"/>
        </w:rPr>
        <w:t xml:space="preserve"> </w:t>
      </w:r>
      <w:r>
        <w:t>подразделяются на пять</w:t>
      </w:r>
      <w:r>
        <w:rPr>
          <w:spacing w:val="1"/>
        </w:rPr>
        <w:t xml:space="preserve"> </w:t>
      </w:r>
      <w:r>
        <w:t>типов по</w:t>
      </w:r>
      <w:r>
        <w:rPr>
          <w:spacing w:val="1"/>
        </w:rPr>
        <w:t xml:space="preserve"> </w:t>
      </w:r>
      <w:r>
        <w:t>признаку выделяемых дидакти</w:t>
      </w:r>
      <w:r>
        <w:rPr>
          <w:spacing w:val="1"/>
        </w:rPr>
        <w:t xml:space="preserve"> </w:t>
      </w:r>
      <w:r>
        <w:t>ческих</w:t>
      </w:r>
      <w:r>
        <w:rPr>
          <w:spacing w:val="22"/>
        </w:rPr>
        <w:t xml:space="preserve"> </w:t>
      </w:r>
      <w:r>
        <w:t>задач:</w:t>
      </w:r>
      <w:r>
        <w:rPr>
          <w:spacing w:val="26"/>
        </w:rPr>
        <w:t xml:space="preserve"> </w:t>
      </w:r>
      <w:r>
        <w:t>вводные</w:t>
      </w:r>
      <w:r>
        <w:rPr>
          <w:spacing w:val="26"/>
        </w:rPr>
        <w:t xml:space="preserve"> </w:t>
      </w:r>
      <w:r>
        <w:t>уроки,</w:t>
      </w:r>
      <w:r>
        <w:rPr>
          <w:spacing w:val="22"/>
        </w:rPr>
        <w:t xml:space="preserve"> </w:t>
      </w:r>
      <w:r>
        <w:t>уроки</w:t>
      </w:r>
      <w:r>
        <w:rPr>
          <w:spacing w:val="22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материала:</w:t>
      </w:r>
    </w:p>
    <w:p w14:paraId="02D0A242" w14:textId="77777777" w:rsidR="00F26240" w:rsidRDefault="005E36BC">
      <w:pPr>
        <w:pStyle w:val="a3"/>
        <w:spacing w:before="164"/>
        <w:ind w:left="2475"/>
        <w:jc w:val="left"/>
      </w:pPr>
      <w:r>
        <w:t>218</w:t>
      </w:r>
    </w:p>
    <w:p w14:paraId="18ED773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90396DB" w14:textId="77777777" w:rsidR="00F26240" w:rsidRDefault="005E36BC">
      <w:pPr>
        <w:pStyle w:val="a3"/>
        <w:spacing w:before="95" w:line="206" w:lineRule="auto"/>
        <w:ind w:left="2427" w:right="2866"/>
      </w:pPr>
      <w:r>
        <w:lastRenderedPageBreak/>
        <w:t>уроки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(комплексные)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контрольные</w:t>
      </w:r>
      <w:r>
        <w:rPr>
          <w:spacing w:val="11"/>
        </w:rPr>
        <w:t xml:space="preserve"> </w:t>
      </w:r>
      <w:r>
        <w:t>(зачетные)</w:t>
      </w:r>
      <w:r>
        <w:rPr>
          <w:spacing w:val="14"/>
        </w:rPr>
        <w:t xml:space="preserve"> </w:t>
      </w:r>
      <w:r>
        <w:t>уроки.</w:t>
      </w:r>
    </w:p>
    <w:p w14:paraId="49BF3589" w14:textId="77777777" w:rsidR="00F26240" w:rsidRDefault="005E36BC">
      <w:pPr>
        <w:pStyle w:val="a3"/>
        <w:spacing w:before="1" w:line="204" w:lineRule="auto"/>
        <w:ind w:left="2420" w:right="2842" w:firstLine="295"/>
      </w:pPr>
      <w:r>
        <w:t>Вводные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проводятся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начале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года,</w:t>
      </w:r>
      <w:r>
        <w:rPr>
          <w:spacing w:val="55"/>
        </w:rPr>
        <w:t xml:space="preserve"> </w:t>
      </w:r>
      <w:r>
        <w:t>четвер-</w:t>
      </w:r>
      <w:r>
        <w:rPr>
          <w:spacing w:val="1"/>
        </w:rPr>
        <w:t xml:space="preserve"> </w:t>
      </w:r>
      <w:r>
        <w:t>ти, при изучении нового раздела учебной программы. На этих уро-</w:t>
      </w:r>
      <w:r>
        <w:rPr>
          <w:spacing w:val="1"/>
        </w:rPr>
        <w:t xml:space="preserve"> </w:t>
      </w:r>
      <w:r>
        <w:t>ках преподаватель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 с</w:t>
      </w:r>
      <w:r>
        <w:rPr>
          <w:spacing w:val="1"/>
        </w:rPr>
        <w:t xml:space="preserve"> </w:t>
      </w:r>
      <w:r>
        <w:t>основными задачами 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 xml:space="preserve">предстоящий </w:t>
      </w:r>
      <w:r>
        <w:t>период,</w:t>
      </w:r>
      <w:r>
        <w:rPr>
          <w:spacing w:val="55"/>
        </w:rPr>
        <w:t xml:space="preserve"> </w:t>
      </w:r>
      <w:r>
        <w:t>зачетны-</w:t>
      </w:r>
      <w:r>
        <w:rPr>
          <w:spacing w:val="1"/>
        </w:rPr>
        <w:t xml:space="preserve"> </w:t>
      </w:r>
      <w:r>
        <w:t>ми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нормативами.</w:t>
      </w:r>
    </w:p>
    <w:p w14:paraId="4775AAC7" w14:textId="77777777" w:rsidR="00F26240" w:rsidRDefault="005E36BC">
      <w:pPr>
        <w:pStyle w:val="a3"/>
        <w:spacing w:before="6" w:line="204" w:lineRule="auto"/>
        <w:ind w:left="2427" w:right="2844" w:firstLine="273"/>
      </w:pPr>
      <w:r>
        <w:rPr>
          <w:spacing w:val="16"/>
        </w:rPr>
        <w:t>Уроки</w:t>
      </w:r>
      <w:r>
        <w:rPr>
          <w:spacing w:val="17"/>
        </w:rPr>
        <w:t xml:space="preserve"> изучения</w:t>
      </w:r>
      <w:r>
        <w:rPr>
          <w:spacing w:val="18"/>
        </w:rPr>
        <w:t xml:space="preserve"> </w:t>
      </w:r>
      <w:r>
        <w:rPr>
          <w:spacing w:val="16"/>
        </w:rPr>
        <w:t>нового</w:t>
      </w:r>
      <w:r>
        <w:rPr>
          <w:spacing w:val="17"/>
        </w:rPr>
        <w:t xml:space="preserve"> материала</w:t>
      </w:r>
      <w:r>
        <w:rPr>
          <w:spacing w:val="18"/>
        </w:rPr>
        <w:t xml:space="preserve"> </w:t>
      </w:r>
      <w:r>
        <w:t xml:space="preserve">( </w:t>
      </w:r>
      <w:r>
        <w:rPr>
          <w:spacing w:val="17"/>
        </w:rPr>
        <w:t>обучающие).</w:t>
      </w:r>
      <w:r>
        <w:rPr>
          <w:spacing w:val="1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задачи — ознакомление учащихся с новыми двигатель-</w:t>
      </w:r>
      <w:r>
        <w:rPr>
          <w:spacing w:val="1"/>
        </w:rPr>
        <w:t xml:space="preserve"> </w:t>
      </w:r>
      <w:r>
        <w:t>ными</w:t>
      </w:r>
      <w:r>
        <w:rPr>
          <w:spacing w:val="9"/>
        </w:rPr>
        <w:t xml:space="preserve"> </w:t>
      </w:r>
      <w:r>
        <w:t>действиями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первоначальное</w:t>
      </w:r>
      <w:r>
        <w:rPr>
          <w:spacing w:val="10"/>
        </w:rPr>
        <w:t xml:space="preserve"> </w:t>
      </w:r>
      <w:r>
        <w:t>освоение.</w:t>
      </w:r>
    </w:p>
    <w:p w14:paraId="08255E40" w14:textId="77777777" w:rsidR="00F26240" w:rsidRDefault="005E36BC">
      <w:pPr>
        <w:pStyle w:val="a3"/>
        <w:spacing w:before="3" w:line="204" w:lineRule="auto"/>
        <w:ind w:left="2427" w:right="2864" w:firstLine="273"/>
      </w:pPr>
      <w:r>
        <w:rPr>
          <w:spacing w:val="13"/>
        </w:rPr>
        <w:t xml:space="preserve">Уроки </w:t>
      </w:r>
      <w:r>
        <w:rPr>
          <w:spacing w:val="15"/>
        </w:rPr>
        <w:t xml:space="preserve">совершенствования </w:t>
      </w:r>
      <w:r>
        <w:rPr>
          <w:spacing w:val="14"/>
        </w:rPr>
        <w:t xml:space="preserve">применяются </w:t>
      </w:r>
      <w:r>
        <w:rPr>
          <w:spacing w:val="11"/>
        </w:rPr>
        <w:t xml:space="preserve">для </w:t>
      </w:r>
      <w:r>
        <w:rPr>
          <w:spacing w:val="15"/>
        </w:rPr>
        <w:t>углублен-</w:t>
      </w:r>
      <w:r>
        <w:rPr>
          <w:spacing w:val="16"/>
        </w:rPr>
        <w:t xml:space="preserve"> </w:t>
      </w:r>
      <w:r>
        <w:t>ного</w:t>
      </w:r>
      <w:r>
        <w:rPr>
          <w:spacing w:val="1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закрепления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материала.</w:t>
      </w:r>
    </w:p>
    <w:p w14:paraId="1C9D7B71" w14:textId="77777777" w:rsidR="00F26240" w:rsidRDefault="005E36BC">
      <w:pPr>
        <w:pStyle w:val="a3"/>
        <w:spacing w:before="1" w:line="204" w:lineRule="auto"/>
        <w:ind w:left="2413" w:right="2856" w:firstLine="288"/>
      </w:pPr>
      <w:r>
        <w:t>Смешанные</w:t>
      </w:r>
      <w:r>
        <w:rPr>
          <w:spacing w:val="1"/>
        </w:rPr>
        <w:t xml:space="preserve"> </w:t>
      </w:r>
      <w:r>
        <w:t>(комплексные)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характерные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перечисленных</w:t>
      </w:r>
      <w:r>
        <w:rPr>
          <w:spacing w:val="55"/>
        </w:rPr>
        <w:t xml:space="preserve"> </w:t>
      </w:r>
      <w:r>
        <w:t>выше</w:t>
      </w:r>
      <w:r>
        <w:rPr>
          <w:spacing w:val="55"/>
        </w:rPr>
        <w:t xml:space="preserve"> </w:t>
      </w:r>
      <w:r>
        <w:t>типов</w:t>
      </w:r>
      <w:r>
        <w:rPr>
          <w:spacing w:val="55"/>
        </w:rPr>
        <w:t xml:space="preserve"> </w:t>
      </w:r>
      <w:r>
        <w:t>уроков.</w:t>
      </w:r>
      <w:r>
        <w:rPr>
          <w:spacing w:val="-52"/>
        </w:rPr>
        <w:t xml:space="preserve"> </w:t>
      </w:r>
      <w:r>
        <w:t>В таких уроках могут совместно решаться задачи обучения, разви-</w:t>
      </w:r>
      <w:r>
        <w:rPr>
          <w:spacing w:val="1"/>
        </w:rPr>
        <w:t xml:space="preserve"> </w:t>
      </w:r>
      <w:r>
        <w:t>тия физических качес</w:t>
      </w:r>
      <w:r>
        <w:t>тв, контроля за уровнем физической подго-</w:t>
      </w:r>
      <w:r>
        <w:rPr>
          <w:spacing w:val="1"/>
        </w:rPr>
        <w:t xml:space="preserve"> </w:t>
      </w:r>
      <w:r>
        <w:t>товленности занимающихся</w:t>
      </w:r>
      <w:r>
        <w:rPr>
          <w:spacing w:val="1"/>
        </w:rPr>
        <w:t xml:space="preserve"> </w:t>
      </w:r>
      <w:r>
        <w:t>и др. Этот тип</w:t>
      </w:r>
      <w:r>
        <w:rPr>
          <w:spacing w:val="55"/>
        </w:rPr>
        <w:t xml:space="preserve"> </w:t>
      </w:r>
      <w:r>
        <w:t>урока наиболее широ-</w:t>
      </w:r>
      <w:r>
        <w:rPr>
          <w:spacing w:val="1"/>
        </w:rPr>
        <w:t xml:space="preserve"> </w:t>
      </w:r>
      <w:r>
        <w:t>ко</w:t>
      </w:r>
      <w:r>
        <w:rPr>
          <w:spacing w:val="11"/>
        </w:rPr>
        <w:t xml:space="preserve"> </w:t>
      </w:r>
      <w:r>
        <w:t>используется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практике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воспитания.</w:t>
      </w:r>
    </w:p>
    <w:p w14:paraId="60956EBF" w14:textId="77777777" w:rsidR="00F26240" w:rsidRDefault="005E36BC">
      <w:pPr>
        <w:pStyle w:val="a3"/>
        <w:spacing w:before="11" w:line="204" w:lineRule="auto"/>
        <w:ind w:left="2413" w:right="2864" w:firstLine="295"/>
      </w:pPr>
      <w:r>
        <w:t>Контрольные</w:t>
      </w:r>
      <w:r>
        <w:rPr>
          <w:spacing w:val="56"/>
        </w:rPr>
        <w:t xml:space="preserve"> </w:t>
      </w:r>
      <w:r>
        <w:t>уроки</w:t>
      </w:r>
      <w:r>
        <w:rPr>
          <w:spacing w:val="56"/>
        </w:rPr>
        <w:t xml:space="preserve"> </w:t>
      </w:r>
      <w:r>
        <w:t>направлены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выявление   успеваемо-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проверку усвоения ими</w:t>
      </w:r>
      <w:r>
        <w:rPr>
          <w:spacing w:val="1"/>
        </w:rPr>
        <w:t xml:space="preserve"> </w:t>
      </w:r>
      <w:r>
        <w:t>знаний, умений и навыков по теме или</w:t>
      </w:r>
      <w:r>
        <w:rPr>
          <w:spacing w:val="1"/>
        </w:rPr>
        <w:t xml:space="preserve"> </w:t>
      </w:r>
      <w:r>
        <w:t>разделу</w:t>
      </w:r>
      <w:r>
        <w:rPr>
          <w:spacing w:val="4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14:paraId="5FC68747" w14:textId="77777777" w:rsidR="00F26240" w:rsidRDefault="005E36BC">
      <w:pPr>
        <w:spacing w:before="175" w:line="206" w:lineRule="auto"/>
        <w:ind w:left="4293" w:right="3888" w:hanging="937"/>
        <w:jc w:val="both"/>
        <w:rPr>
          <w:i/>
        </w:rPr>
      </w:pPr>
      <w:r>
        <w:rPr>
          <w:i/>
          <w:spacing w:val="-4"/>
        </w:rPr>
        <w:t>Организация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методические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основы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проведения</w:t>
      </w:r>
      <w:r>
        <w:rPr>
          <w:i/>
          <w:spacing w:val="-52"/>
        </w:rPr>
        <w:t xml:space="preserve"> </w:t>
      </w:r>
      <w:r>
        <w:rPr>
          <w:i/>
        </w:rPr>
        <w:t>урока</w:t>
      </w:r>
      <w:r>
        <w:rPr>
          <w:i/>
          <w:spacing w:val="-5"/>
        </w:rPr>
        <w:t xml:space="preserve"> </w:t>
      </w:r>
      <w:r>
        <w:rPr>
          <w:i/>
        </w:rPr>
        <w:t>физической</w:t>
      </w:r>
      <w:r>
        <w:rPr>
          <w:i/>
          <w:spacing w:val="-6"/>
        </w:rPr>
        <w:t xml:space="preserve"> </w:t>
      </w:r>
      <w:r>
        <w:rPr>
          <w:i/>
        </w:rPr>
        <w:t>культуры</w:t>
      </w:r>
    </w:p>
    <w:p w14:paraId="5E408C3A" w14:textId="77777777" w:rsidR="00F26240" w:rsidRDefault="005E36BC">
      <w:pPr>
        <w:pStyle w:val="a3"/>
        <w:spacing w:before="50" w:line="204" w:lineRule="auto"/>
        <w:ind w:left="2398" w:right="2848" w:firstLine="280"/>
      </w:pPr>
      <w:r>
        <w:t>Результативность урока физической культуры во многом зави-</w:t>
      </w:r>
      <w:r>
        <w:rPr>
          <w:spacing w:val="1"/>
        </w:rPr>
        <w:t xml:space="preserve"> </w:t>
      </w:r>
      <w:r>
        <w:t>сит от того, насколько препо</w:t>
      </w:r>
      <w:r>
        <w:t>даватель будет претворять намечен-</w:t>
      </w:r>
      <w:r>
        <w:rPr>
          <w:spacing w:val="1"/>
        </w:rPr>
        <w:t xml:space="preserve"> </w:t>
      </w:r>
      <w:r>
        <w:t>ный им план, применять наиболее рациональные методы органи-</w:t>
      </w:r>
      <w:r>
        <w:rPr>
          <w:spacing w:val="1"/>
        </w:rPr>
        <w:t xml:space="preserve"> </w:t>
      </w:r>
      <w:r>
        <w:t>зации деятельности занимающихся и методические приемы, про-</w:t>
      </w:r>
      <w:r>
        <w:rPr>
          <w:spacing w:val="1"/>
        </w:rPr>
        <w:t xml:space="preserve"> </w:t>
      </w:r>
      <w:r>
        <w:t>дуктивно использовать имеющиеся оборудование, инвентарь, тех-</w:t>
      </w:r>
      <w:r>
        <w:rPr>
          <w:spacing w:val="1"/>
        </w:rPr>
        <w:t xml:space="preserve"> </w:t>
      </w:r>
      <w:r>
        <w:t>нические средства обучения, учитывая пр</w:t>
      </w:r>
      <w:r>
        <w:t>и этом специфику места</w:t>
      </w:r>
      <w:r>
        <w:rPr>
          <w:spacing w:val="1"/>
        </w:rPr>
        <w:t xml:space="preserve"> </w:t>
      </w:r>
      <w:r>
        <w:t>проведения занятия (спортивный зал или пришкольная спортивная</w:t>
      </w:r>
      <w:r>
        <w:rPr>
          <w:spacing w:val="1"/>
        </w:rPr>
        <w:t xml:space="preserve"> </w:t>
      </w:r>
      <w:r>
        <w:t>площадка, стадион или парк, ровная или пересеченная местность),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особенности.</w:t>
      </w:r>
    </w:p>
    <w:p w14:paraId="6D507A50" w14:textId="77777777" w:rsidR="00F26240" w:rsidRDefault="005E36BC">
      <w:pPr>
        <w:pStyle w:val="a3"/>
        <w:spacing w:before="9" w:line="204" w:lineRule="auto"/>
        <w:ind w:left="2427" w:right="2849" w:firstLine="280"/>
      </w:pPr>
      <w:r>
        <w:t>Организацио</w:t>
      </w:r>
      <w:r>
        <w:t>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здание санитарно-гигиенических условий; 2) материально-техни-</w:t>
      </w:r>
      <w:r>
        <w:rPr>
          <w:spacing w:val="1"/>
        </w:rPr>
        <w:t xml:space="preserve"> </w:t>
      </w:r>
      <w:r>
        <w:t>ческое обеспечение; 3) выбор способа (метода) организации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наилуч-</w:t>
      </w:r>
      <w:r>
        <w:rPr>
          <w:spacing w:val="1"/>
        </w:rPr>
        <w:t xml:space="preserve"> </w:t>
      </w:r>
      <w:r>
        <w:t>шим</w:t>
      </w:r>
      <w:r>
        <w:rPr>
          <w:spacing w:val="6"/>
        </w:rPr>
        <w:t xml:space="preserve"> </w:t>
      </w:r>
      <w:r>
        <w:t>образом</w:t>
      </w:r>
      <w:r>
        <w:rPr>
          <w:spacing w:val="11"/>
        </w:rPr>
        <w:t xml:space="preserve"> </w:t>
      </w:r>
      <w:r>
        <w:t>выполнить</w:t>
      </w:r>
      <w:r>
        <w:rPr>
          <w:spacing w:val="9"/>
        </w:rPr>
        <w:t xml:space="preserve"> </w:t>
      </w:r>
      <w:r>
        <w:t>поставленные</w:t>
      </w:r>
      <w:r>
        <w:rPr>
          <w:spacing w:val="7"/>
        </w:rPr>
        <w:t xml:space="preserve"> </w:t>
      </w:r>
      <w:r>
        <w:t>задачи.</w:t>
      </w:r>
    </w:p>
    <w:p w14:paraId="437148D2" w14:textId="77777777" w:rsidR="00F26240" w:rsidRDefault="005E36BC">
      <w:pPr>
        <w:spacing w:before="6" w:line="204" w:lineRule="auto"/>
        <w:ind w:left="2420" w:right="2844" w:firstLine="302"/>
        <w:jc w:val="both"/>
      </w:pPr>
      <w:r>
        <w:rPr>
          <w:i/>
          <w:spacing w:val="-4"/>
        </w:rPr>
        <w:t>Санитарно-гигиеническое обеспечение условий для проведения уро-</w:t>
      </w:r>
      <w:r>
        <w:rPr>
          <w:i/>
          <w:spacing w:val="-53"/>
        </w:rPr>
        <w:t xml:space="preserve"> </w:t>
      </w:r>
      <w:r>
        <w:rPr>
          <w:i/>
        </w:rPr>
        <w:t>ка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55"/>
        </w:rPr>
        <w:t xml:space="preserve"> </w:t>
      </w:r>
      <w:r>
        <w:t>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нениями.</w:t>
      </w:r>
    </w:p>
    <w:p w14:paraId="6C038092" w14:textId="77777777" w:rsidR="00F26240" w:rsidRDefault="005E36BC">
      <w:pPr>
        <w:pStyle w:val="a3"/>
        <w:spacing w:before="3" w:line="204" w:lineRule="auto"/>
        <w:ind w:left="2413" w:right="2844" w:firstLine="280"/>
      </w:pPr>
      <w:r>
        <w:t>В связи с этим санитарно-гигиеническое состояние мест заня-</w:t>
      </w:r>
      <w:r>
        <w:rPr>
          <w:spacing w:val="1"/>
        </w:rPr>
        <w:t xml:space="preserve"> </w:t>
      </w:r>
      <w:r>
        <w:t>тий должно строго соответствовать установленным нормам (во вся-</w:t>
      </w:r>
      <w:r>
        <w:rPr>
          <w:spacing w:val="-52"/>
        </w:rPr>
        <w:t xml:space="preserve"> </w:t>
      </w:r>
      <w:r>
        <w:t>ком</w:t>
      </w:r>
      <w:r>
        <w:rPr>
          <w:spacing w:val="16"/>
        </w:rPr>
        <w:t xml:space="preserve"> </w:t>
      </w:r>
      <w:r>
        <w:t>случае,</w:t>
      </w:r>
      <w:r>
        <w:rPr>
          <w:spacing w:val="16"/>
        </w:rPr>
        <w:t xml:space="preserve"> </w:t>
      </w:r>
      <w:r>
        <w:t>этого</w:t>
      </w:r>
      <w:r>
        <w:rPr>
          <w:spacing w:val="17"/>
        </w:rPr>
        <w:t xml:space="preserve"> </w:t>
      </w:r>
      <w:r>
        <w:t>следует</w:t>
      </w:r>
      <w:r>
        <w:rPr>
          <w:spacing w:val="16"/>
        </w:rPr>
        <w:t xml:space="preserve"> </w:t>
      </w:r>
      <w:r>
        <w:t>добиваться).</w:t>
      </w:r>
      <w:r>
        <w:rPr>
          <w:spacing w:val="17"/>
        </w:rPr>
        <w:t xml:space="preserve"> </w:t>
      </w:r>
      <w:r>
        <w:t>Так,</w:t>
      </w:r>
      <w:r>
        <w:rPr>
          <w:spacing w:val="16"/>
        </w:rPr>
        <w:t xml:space="preserve"> </w:t>
      </w:r>
      <w:r>
        <w:t>температура</w:t>
      </w:r>
      <w:r>
        <w:rPr>
          <w:spacing w:val="18"/>
        </w:rPr>
        <w:t xml:space="preserve"> </w:t>
      </w:r>
      <w:r>
        <w:t>воздуха</w:t>
      </w:r>
    </w:p>
    <w:p w14:paraId="5D684A89" w14:textId="77777777" w:rsidR="00F26240" w:rsidRDefault="005E36BC">
      <w:pPr>
        <w:pStyle w:val="a3"/>
        <w:spacing w:before="150"/>
        <w:ind w:right="2824"/>
        <w:jc w:val="right"/>
      </w:pPr>
      <w:r>
        <w:t>2J9</w:t>
      </w:r>
    </w:p>
    <w:p w14:paraId="05006063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A7E57AE" w14:textId="77777777" w:rsidR="00F26240" w:rsidRDefault="005E36BC">
      <w:pPr>
        <w:pStyle w:val="a3"/>
        <w:spacing w:before="95" w:line="206" w:lineRule="auto"/>
        <w:ind w:left="2566" w:right="2761"/>
      </w:pPr>
      <w:r>
        <w:lastRenderedPageBreak/>
        <w:t>для</w:t>
      </w:r>
      <w:r>
        <w:rPr>
          <w:spacing w:val="41"/>
        </w:rPr>
        <w:t xml:space="preserve"> </w:t>
      </w:r>
      <w:r>
        <w:t>спортивного</w:t>
      </w:r>
      <w:r>
        <w:rPr>
          <w:spacing w:val="44"/>
        </w:rPr>
        <w:t xml:space="preserve"> </w:t>
      </w:r>
      <w:r>
        <w:t>зала</w:t>
      </w:r>
      <w:r>
        <w:rPr>
          <w:spacing w:val="46"/>
        </w:rPr>
        <w:t xml:space="preserve"> </w:t>
      </w:r>
      <w:r>
        <w:t>поддерживается</w:t>
      </w:r>
      <w:r>
        <w:rPr>
          <w:spacing w:val="41"/>
        </w:rPr>
        <w:t xml:space="preserve"> </w:t>
      </w:r>
      <w:r>
        <w:t>(наиболее</w:t>
      </w:r>
      <w:r>
        <w:rPr>
          <w:spacing w:val="44"/>
        </w:rPr>
        <w:t xml:space="preserve"> </w:t>
      </w:r>
      <w:r>
        <w:t>благоприятная)</w:t>
      </w:r>
      <w:r>
        <w:rPr>
          <w:spacing w:val="-5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14—16°С.</w:t>
      </w:r>
    </w:p>
    <w:p w14:paraId="5BF6A45F" w14:textId="77777777" w:rsidR="00F26240" w:rsidRDefault="005E36BC">
      <w:pPr>
        <w:pStyle w:val="a3"/>
        <w:spacing w:before="1" w:line="204" w:lineRule="auto"/>
        <w:ind w:left="2566" w:right="2724" w:firstLine="295"/>
      </w:pPr>
      <w:r>
        <w:t>После каждого занятия с классом в школе необходимо провет-</w:t>
      </w:r>
      <w:r>
        <w:rPr>
          <w:spacing w:val="1"/>
        </w:rPr>
        <w:t xml:space="preserve"> </w:t>
      </w:r>
      <w:r>
        <w:t>ривать зал в течение всей перемены. Установлено, что вентиляция</w:t>
      </w:r>
      <w:r>
        <w:rPr>
          <w:spacing w:val="1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легких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покое</w:t>
      </w:r>
      <w:r>
        <w:rPr>
          <w:spacing w:val="-4"/>
        </w:rPr>
        <w:t xml:space="preserve"> </w:t>
      </w:r>
      <w:r>
        <w:t>колеблется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</w:t>
      </w:r>
      <w:r>
        <w:rPr>
          <w:spacing w:val="-53"/>
        </w:rPr>
        <w:t xml:space="preserve"> </w:t>
      </w:r>
      <w:r>
        <w:t>в 1 мин, а при упражнениях выс</w:t>
      </w:r>
      <w:r>
        <w:t>окой интенсивности (бег, спортив-</w:t>
      </w:r>
      <w:r>
        <w:rPr>
          <w:spacing w:val="1"/>
        </w:rPr>
        <w:t xml:space="preserve"> </w:t>
      </w:r>
      <w:r>
        <w:t>ные игры и др.) поглощение воздуха организмом возрастает в 10</w:t>
      </w:r>
      <w:r>
        <w:rPr>
          <w:spacing w:val="1"/>
        </w:rPr>
        <w:t xml:space="preserve"> </w:t>
      </w:r>
      <w:r>
        <w:t>раз и более. Поэтому исключительно важно обеспечивать в 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физическими</w:t>
      </w:r>
      <w:r>
        <w:rPr>
          <w:spacing w:val="20"/>
        </w:rPr>
        <w:t xml:space="preserve"> </w:t>
      </w:r>
      <w:r>
        <w:t>упражнениями</w:t>
      </w:r>
      <w:r>
        <w:rPr>
          <w:spacing w:val="19"/>
        </w:rPr>
        <w:t xml:space="preserve"> </w:t>
      </w:r>
      <w:r>
        <w:t>должную</w:t>
      </w:r>
      <w:r>
        <w:rPr>
          <w:spacing w:val="18"/>
        </w:rPr>
        <w:t xml:space="preserve"> </w:t>
      </w:r>
      <w:r>
        <w:t>чистоту</w:t>
      </w:r>
      <w:r>
        <w:rPr>
          <w:spacing w:val="14"/>
        </w:rPr>
        <w:t xml:space="preserve"> </w:t>
      </w:r>
      <w:r>
        <w:t>воздуха.</w:t>
      </w:r>
    </w:p>
    <w:p w14:paraId="200CBB96" w14:textId="77777777" w:rsidR="00F26240" w:rsidRDefault="005E36BC">
      <w:pPr>
        <w:pStyle w:val="a3"/>
        <w:spacing w:before="8" w:line="204" w:lineRule="auto"/>
        <w:ind w:left="2552" w:right="2724" w:firstLine="302"/>
      </w:pPr>
      <w:r>
        <w:t>Очень большое внимание следует постоянн</w:t>
      </w:r>
      <w:r>
        <w:t>о уделять поддер-</w:t>
      </w:r>
      <w:r>
        <w:rPr>
          <w:spacing w:val="1"/>
        </w:rPr>
        <w:t xml:space="preserve"> </w:t>
      </w:r>
      <w:r>
        <w:t>жанию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матов,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спортивного инвентаря. Следует проводить после каждого урока</w:t>
      </w:r>
      <w:r>
        <w:rPr>
          <w:spacing w:val="1"/>
        </w:rPr>
        <w:t xml:space="preserve"> </w:t>
      </w:r>
      <w:r>
        <w:t>влажную уборку пола зала, протирать мокрой тряпкой гимнасти-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капитальную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обтирание</w:t>
      </w:r>
      <w:r>
        <w:rPr>
          <w:spacing w:val="1"/>
        </w:rPr>
        <w:t xml:space="preserve"> </w:t>
      </w:r>
      <w:r>
        <w:t>снарядов, инвентаря (сначала влажным способом, а затем сухой</w:t>
      </w:r>
      <w:r>
        <w:rPr>
          <w:spacing w:val="1"/>
        </w:rPr>
        <w:t xml:space="preserve"> </w:t>
      </w:r>
      <w:r>
        <w:t>тряпкой)</w:t>
      </w:r>
      <w:r>
        <w:rPr>
          <w:spacing w:val="31"/>
        </w:rPr>
        <w:t xml:space="preserve"> </w:t>
      </w:r>
      <w:r>
        <w:t>производить</w:t>
      </w:r>
      <w:r>
        <w:rPr>
          <w:spacing w:val="30"/>
        </w:rPr>
        <w:t xml:space="preserve"> </w:t>
      </w:r>
      <w:r>
        <w:t>обязательно</w:t>
      </w:r>
      <w:r>
        <w:rPr>
          <w:spacing w:val="30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окончания</w:t>
      </w:r>
      <w:r>
        <w:rPr>
          <w:spacing w:val="29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14:paraId="238532A0" w14:textId="77777777" w:rsidR="00F26240" w:rsidRDefault="005E36BC">
      <w:pPr>
        <w:pStyle w:val="a3"/>
        <w:spacing w:before="7" w:line="204" w:lineRule="auto"/>
        <w:ind w:left="2552" w:right="2717" w:firstLine="288"/>
      </w:pPr>
      <w:r>
        <w:t>Несоблюдение этих важных санитарно-гигиенических требова-</w:t>
      </w:r>
      <w:r>
        <w:rPr>
          <w:spacing w:val="1"/>
        </w:rPr>
        <w:t xml:space="preserve"> </w:t>
      </w:r>
      <w:r>
        <w:t>ний приводит к</w:t>
      </w:r>
      <w:r>
        <w:rPr>
          <w:spacing w:val="55"/>
        </w:rPr>
        <w:t xml:space="preserve"> </w:t>
      </w:r>
      <w:r>
        <w:t>большому скоплению</w:t>
      </w:r>
      <w:r>
        <w:rPr>
          <w:spacing w:val="55"/>
        </w:rPr>
        <w:t xml:space="preserve"> </w:t>
      </w:r>
      <w:r>
        <w:t>пыли в помещении. Заня-</w:t>
      </w:r>
      <w:r>
        <w:rPr>
          <w:spacing w:val="1"/>
        </w:rPr>
        <w:t xml:space="preserve"> </w:t>
      </w:r>
      <w:r>
        <w:t>тия в так</w:t>
      </w:r>
      <w:r>
        <w:t>их условиях наносят большой вред здоровью, так как в</w:t>
      </w:r>
      <w:r>
        <w:rPr>
          <w:spacing w:val="1"/>
        </w:rPr>
        <w:t xml:space="preserve"> </w:t>
      </w:r>
      <w:r>
        <w:t>легкие поступает пыльный воздух. Кроме того, в неубранном зале</w:t>
      </w:r>
      <w:r>
        <w:rPr>
          <w:spacing w:val="1"/>
        </w:rPr>
        <w:t xml:space="preserve"> </w:t>
      </w:r>
      <w:r>
        <w:t>загрязняются</w:t>
      </w:r>
      <w:r>
        <w:rPr>
          <w:spacing w:val="14"/>
        </w:rPr>
        <w:t xml:space="preserve"> </w:t>
      </w:r>
      <w:r>
        <w:t>тела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спортивная</w:t>
      </w:r>
      <w:r>
        <w:rPr>
          <w:spacing w:val="12"/>
        </w:rPr>
        <w:t xml:space="preserve"> </w:t>
      </w:r>
      <w:r>
        <w:t>одежда</w:t>
      </w:r>
      <w:r>
        <w:rPr>
          <w:spacing w:val="16"/>
        </w:rPr>
        <w:t xml:space="preserve"> </w:t>
      </w:r>
      <w:r>
        <w:t>занимающихся.</w:t>
      </w:r>
    </w:p>
    <w:p w14:paraId="47F3E264" w14:textId="77777777" w:rsidR="00F26240" w:rsidRDefault="005E36BC">
      <w:pPr>
        <w:pStyle w:val="a3"/>
        <w:spacing w:before="6" w:line="204" w:lineRule="auto"/>
        <w:ind w:left="2559" w:right="2709" w:firstLine="288"/>
      </w:pPr>
      <w:r>
        <w:rPr>
          <w:i/>
        </w:rPr>
        <w:t xml:space="preserve">Материально-техническое обеспечение урока </w:t>
      </w:r>
      <w:r>
        <w:t>предусматривает</w:t>
      </w:r>
      <w:r>
        <w:rPr>
          <w:spacing w:val="1"/>
        </w:rPr>
        <w:t xml:space="preserve"> </w:t>
      </w:r>
      <w:r>
        <w:t>обеспечение учебно-воспитатель</w:t>
      </w:r>
      <w:r>
        <w:t>ного процесса таким количеством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которое гарантировало бы полноценное решение всего комплекса</w:t>
      </w:r>
      <w:r>
        <w:rPr>
          <w:spacing w:val="1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оптимальной</w:t>
      </w:r>
      <w:r>
        <w:rPr>
          <w:spacing w:val="8"/>
        </w:rPr>
        <w:t xml:space="preserve"> </w:t>
      </w:r>
      <w:r>
        <w:t>плотности</w:t>
      </w:r>
      <w:r>
        <w:rPr>
          <w:spacing w:val="10"/>
        </w:rPr>
        <w:t xml:space="preserve"> </w:t>
      </w:r>
      <w:r>
        <w:t>урока.</w:t>
      </w:r>
    </w:p>
    <w:p w14:paraId="7240EDFE" w14:textId="77777777" w:rsidR="00F26240" w:rsidRDefault="005E36BC">
      <w:pPr>
        <w:pStyle w:val="a3"/>
        <w:spacing w:before="5" w:line="204" w:lineRule="auto"/>
        <w:ind w:left="2538" w:right="2717" w:firstLine="280"/>
      </w:pPr>
      <w:r>
        <w:t>За последние годы по инициативе многих</w:t>
      </w:r>
      <w:r>
        <w:rPr>
          <w:spacing w:val="55"/>
        </w:rPr>
        <w:t xml:space="preserve"> </w:t>
      </w:r>
      <w:r>
        <w:t>учителей физичес-</w:t>
      </w:r>
      <w:r>
        <w:rPr>
          <w:spacing w:val="1"/>
        </w:rPr>
        <w:t xml:space="preserve"> </w:t>
      </w:r>
      <w:r>
        <w:t>кой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школьные</w:t>
      </w:r>
      <w:r>
        <w:rPr>
          <w:spacing w:val="22"/>
        </w:rPr>
        <w:t xml:space="preserve"> </w:t>
      </w:r>
      <w:r>
        <w:t>спортивные</w:t>
      </w:r>
      <w:r>
        <w:rPr>
          <w:spacing w:val="24"/>
        </w:rPr>
        <w:t xml:space="preserve"> </w:t>
      </w:r>
      <w:r>
        <w:t>залы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площадки</w:t>
      </w:r>
      <w:r>
        <w:rPr>
          <w:spacing w:val="23"/>
        </w:rPr>
        <w:t xml:space="preserve"> </w:t>
      </w:r>
      <w:r>
        <w:t>оснащают-</w:t>
      </w:r>
      <w:r>
        <w:rPr>
          <w:spacing w:val="-53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(многопропускным)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различ-</w:t>
      </w:r>
      <w:r>
        <w:rPr>
          <w:spacing w:val="1"/>
        </w:rPr>
        <w:t xml:space="preserve"> </w:t>
      </w:r>
      <w:r>
        <w:t>ными устройствами и тренажерами. Использование такого обору-</w:t>
      </w:r>
      <w:r>
        <w:rPr>
          <w:spacing w:val="1"/>
        </w:rPr>
        <w:t xml:space="preserve"> </w:t>
      </w:r>
      <w:r>
        <w:t>дования значительно повышает плотность занятий, вызывает по-</w:t>
      </w:r>
      <w:r>
        <w:rPr>
          <w:spacing w:val="1"/>
        </w:rPr>
        <w:t xml:space="preserve"> </w:t>
      </w:r>
      <w:r>
        <w:t>вышенный интерес учащ</w:t>
      </w:r>
      <w:r>
        <w:t>ихся, создает широкие возможности 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организационно-методичес-</w:t>
      </w:r>
      <w:r>
        <w:rPr>
          <w:spacing w:val="1"/>
        </w:rPr>
        <w:t xml:space="preserve"> </w:t>
      </w:r>
      <w:r>
        <w:t>ких форм урока и в конечном счете во многом способствует ре-</w:t>
      </w:r>
      <w:r>
        <w:rPr>
          <w:spacing w:val="1"/>
        </w:rPr>
        <w:t xml:space="preserve"> </w:t>
      </w:r>
      <w:r>
        <w:t>зультативности</w:t>
      </w:r>
      <w:r>
        <w:rPr>
          <w:spacing w:val="6"/>
        </w:rPr>
        <w:t xml:space="preserve"> </w:t>
      </w:r>
      <w:r>
        <w:t>занятий.</w:t>
      </w:r>
    </w:p>
    <w:p w14:paraId="3FF7170B" w14:textId="77777777" w:rsidR="00F26240" w:rsidRDefault="005E36BC">
      <w:pPr>
        <w:spacing w:before="28" w:line="206" w:lineRule="auto"/>
        <w:ind w:left="2538" w:right="2722" w:firstLine="309"/>
        <w:jc w:val="both"/>
      </w:pPr>
      <w:r>
        <w:rPr>
          <w:i/>
          <w:sz w:val="20"/>
        </w:rPr>
        <w:t xml:space="preserve">Методы организации деятельности занимающихся на уроке. </w:t>
      </w:r>
      <w:r>
        <w:rPr>
          <w:sz w:val="20"/>
        </w:rPr>
        <w:t>В прак-</w:t>
      </w:r>
      <w:r>
        <w:rPr>
          <w:spacing w:val="1"/>
          <w:sz w:val="20"/>
        </w:rPr>
        <w:t xml:space="preserve"> </w:t>
      </w:r>
      <w:r>
        <w:t>тике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занимающихся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уроке.</w:t>
      </w:r>
    </w:p>
    <w:p w14:paraId="053BDEE3" w14:textId="77777777" w:rsidR="00F26240" w:rsidRDefault="005E36BC">
      <w:pPr>
        <w:pStyle w:val="a3"/>
        <w:spacing w:before="1" w:line="204" w:lineRule="auto"/>
        <w:ind w:left="2545" w:right="2708" w:firstLine="316"/>
      </w:pPr>
      <w:r>
        <w:t xml:space="preserve">1. </w:t>
      </w:r>
      <w:r>
        <w:rPr>
          <w:i/>
        </w:rPr>
        <w:t xml:space="preserve">Фронтальный метод </w:t>
      </w:r>
      <w:r>
        <w:t>характеризуется выполнением всем со-</w:t>
      </w:r>
      <w:r>
        <w:rPr>
          <w:spacing w:val="1"/>
        </w:rPr>
        <w:t xml:space="preserve"> </w:t>
      </w:r>
      <w:r>
        <w:t>ставом класса одного и того же задания независимо от форм пост-</w:t>
      </w:r>
      <w:r>
        <w:rPr>
          <w:spacing w:val="1"/>
        </w:rPr>
        <w:t xml:space="preserve"> </w:t>
      </w:r>
      <w:r>
        <w:t xml:space="preserve">роения учащихся (в колоннах, нескольких </w:t>
      </w:r>
      <w:r>
        <w:t>шеренгах, в круг). Этот</w:t>
      </w:r>
      <w:r>
        <w:rPr>
          <w:spacing w:val="1"/>
        </w:rPr>
        <w:t xml:space="preserve"> </w:t>
      </w:r>
      <w:r>
        <w:t>метод широко используется во всех частях урока, но преимуще-</w:t>
      </w:r>
      <w:r>
        <w:rPr>
          <w:spacing w:val="1"/>
        </w:rPr>
        <w:t xml:space="preserve"> </w:t>
      </w:r>
      <w:r>
        <w:t>ственно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заключительной.</w:t>
      </w:r>
      <w:r>
        <w:rPr>
          <w:spacing w:val="-5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стре-</w:t>
      </w:r>
      <w:r>
        <w:rPr>
          <w:spacing w:val="-53"/>
        </w:rPr>
        <w:t xml:space="preserve"> </w:t>
      </w:r>
      <w:r>
        <w:t>миться как можно больше использовать фронтальный метод и в</w:t>
      </w:r>
      <w:r>
        <w:rPr>
          <w:spacing w:val="1"/>
        </w:rPr>
        <w:t xml:space="preserve"> </w:t>
      </w:r>
      <w:r>
        <w:t xml:space="preserve">основной части. При этом обеспечивается высокая </w:t>
      </w:r>
      <w:r>
        <w:t>моторная плот-</w:t>
      </w:r>
      <w:r>
        <w:rPr>
          <w:spacing w:val="1"/>
        </w:rPr>
        <w:t xml:space="preserve"> </w:t>
      </w:r>
      <w:r>
        <w:t>ность</w:t>
      </w:r>
      <w:r>
        <w:rPr>
          <w:spacing w:val="13"/>
        </w:rPr>
        <w:t xml:space="preserve"> </w:t>
      </w:r>
      <w:r>
        <w:t>(можно</w:t>
      </w:r>
      <w:r>
        <w:rPr>
          <w:spacing w:val="17"/>
        </w:rPr>
        <w:t xml:space="preserve"> </w:t>
      </w:r>
      <w:r>
        <w:t>успеть</w:t>
      </w:r>
      <w:r>
        <w:rPr>
          <w:spacing w:val="14"/>
        </w:rPr>
        <w:t xml:space="preserve"> </w:t>
      </w:r>
      <w:r>
        <w:t>больше</w:t>
      </w:r>
      <w:r>
        <w:rPr>
          <w:spacing w:val="15"/>
        </w:rPr>
        <w:t xml:space="preserve"> </w:t>
      </w:r>
      <w:r>
        <w:t>сделать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счет</w:t>
      </w:r>
      <w:r>
        <w:rPr>
          <w:spacing w:val="20"/>
        </w:rPr>
        <w:t xml:space="preserve"> </w:t>
      </w:r>
      <w:r>
        <w:t>увеличения</w:t>
      </w:r>
      <w:r>
        <w:rPr>
          <w:spacing w:val="12"/>
        </w:rPr>
        <w:t xml:space="preserve"> </w:t>
      </w:r>
      <w:r>
        <w:t>времени</w:t>
      </w:r>
    </w:p>
    <w:p w14:paraId="64E24E6E" w14:textId="77777777" w:rsidR="00F26240" w:rsidRDefault="005E36BC">
      <w:pPr>
        <w:spacing w:before="177"/>
        <w:ind w:left="2545"/>
        <w:rPr>
          <w:rFonts w:ascii="Tahoma"/>
          <w:sz w:val="18"/>
        </w:rPr>
      </w:pPr>
      <w:r>
        <w:rPr>
          <w:rFonts w:ascii="Tahoma"/>
          <w:sz w:val="18"/>
        </w:rPr>
        <w:t>220</w:t>
      </w:r>
    </w:p>
    <w:p w14:paraId="58E7B2FE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BCA9CBB" w14:textId="77777777" w:rsidR="00F26240" w:rsidRDefault="005E36BC">
      <w:pPr>
        <w:pStyle w:val="a3"/>
        <w:spacing w:before="95" w:line="206" w:lineRule="auto"/>
        <w:ind w:left="2406" w:right="2875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существенно.</w:t>
      </w:r>
    </w:p>
    <w:p w14:paraId="36EB7F56" w14:textId="77777777" w:rsidR="00F26240" w:rsidRDefault="005E36BC">
      <w:pPr>
        <w:pStyle w:val="a3"/>
        <w:spacing w:before="1" w:line="204" w:lineRule="auto"/>
        <w:ind w:left="2398" w:right="2849" w:firstLine="288"/>
      </w:pPr>
      <w:r>
        <w:t>Фронтальный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стра-</w:t>
      </w:r>
      <w:r>
        <w:rPr>
          <w:spacing w:val="1"/>
        </w:rPr>
        <w:t xml:space="preserve"> </w:t>
      </w:r>
      <w:r>
        <w:t>ховки,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тех-</w:t>
      </w:r>
      <w:r>
        <w:rPr>
          <w:spacing w:val="-52"/>
        </w:rPr>
        <w:t xml:space="preserve"> </w:t>
      </w:r>
      <w:r>
        <w:t>ники выполнения высокого и низкого старта в беге на короткие</w:t>
      </w:r>
      <w:r>
        <w:rPr>
          <w:spacing w:val="1"/>
        </w:rPr>
        <w:t xml:space="preserve"> </w:t>
      </w:r>
      <w:r>
        <w:t>дистанции, ряда простейших акробатических упражнений (кувыр-</w:t>
      </w:r>
      <w:r>
        <w:rPr>
          <w:spacing w:val="1"/>
        </w:rPr>
        <w:t xml:space="preserve"> </w:t>
      </w:r>
      <w:r>
        <w:t>ков, перекатов и др.), при отработке техни</w:t>
      </w:r>
      <w:r>
        <w:t>ческих приемов игры в</w:t>
      </w:r>
      <w:r>
        <w:rPr>
          <w:spacing w:val="1"/>
        </w:rPr>
        <w:t xml:space="preserve"> </w:t>
      </w:r>
      <w:r>
        <w:t>волейбол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парах</w:t>
      </w:r>
      <w:r>
        <w:rPr>
          <w:spacing w:val="9"/>
        </w:rPr>
        <w:t xml:space="preserve"> </w:t>
      </w:r>
      <w:r>
        <w:t>(передача</w:t>
      </w:r>
      <w:r>
        <w:rPr>
          <w:spacing w:val="11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14:paraId="0380D213" w14:textId="77777777" w:rsidR="00F26240" w:rsidRDefault="005E36BC">
      <w:pPr>
        <w:pStyle w:val="a3"/>
        <w:spacing w:before="8" w:line="204" w:lineRule="auto"/>
        <w:ind w:left="2391" w:right="2856" w:firstLine="273"/>
      </w:pPr>
      <w:r>
        <w:t>Важным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занимаю-</w:t>
      </w:r>
      <w:r>
        <w:rPr>
          <w:spacing w:val="-52"/>
        </w:rPr>
        <w:t xml:space="preserve"> </w:t>
      </w:r>
      <w:r>
        <w:t>щихся, чтобы они не мешали друг другу, все видели преподавате-</w:t>
      </w:r>
      <w:r>
        <w:rPr>
          <w:spacing w:val="1"/>
        </w:rPr>
        <w:t xml:space="preserve"> </w:t>
      </w:r>
      <w:r>
        <w:t>ля,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он,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очередь,</w:t>
      </w:r>
      <w:r>
        <w:rPr>
          <w:spacing w:val="2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учеников.</w:t>
      </w:r>
    </w:p>
    <w:p w14:paraId="0007CF7D" w14:textId="77777777" w:rsidR="00F26240" w:rsidRDefault="005E36BC">
      <w:pPr>
        <w:pStyle w:val="a4"/>
        <w:numPr>
          <w:ilvl w:val="0"/>
          <w:numId w:val="163"/>
        </w:numPr>
        <w:tabs>
          <w:tab w:val="left" w:pos="2975"/>
        </w:tabs>
        <w:spacing w:before="2" w:line="204" w:lineRule="auto"/>
        <w:ind w:right="2902" w:firstLine="280"/>
      </w:pPr>
      <w:r>
        <w:rPr>
          <w:i/>
        </w:rPr>
        <w:t xml:space="preserve">Групповой метод </w:t>
      </w:r>
      <w:r>
        <w:t>предусматривает одновременное выполне</w:t>
      </w:r>
      <w:r>
        <w:rPr>
          <w:spacing w:val="1"/>
        </w:rPr>
        <w:t xml:space="preserve"> </w:t>
      </w:r>
      <w:r>
        <w:t>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преподавателя.</w:t>
      </w:r>
      <w:r>
        <w:rPr>
          <w:spacing w:val="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ние</w:t>
      </w:r>
      <w:r>
        <w:rPr>
          <w:spacing w:val="12"/>
        </w:rPr>
        <w:t xml:space="preserve"> </w:t>
      </w:r>
      <w:r>
        <w:t>занимающихся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пола,</w:t>
      </w:r>
      <w:r>
        <w:rPr>
          <w:spacing w:val="22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подготовленности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</w:t>
      </w:r>
      <w:r>
        <w:rPr>
          <w:spacing w:val="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признаков 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росто-в</w:t>
      </w:r>
      <w:r>
        <w:t>есовым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</w:t>
      </w:r>
      <w:r>
        <w:rPr>
          <w:spacing w:val="-52"/>
        </w:rPr>
        <w:t xml:space="preserve"> </w:t>
      </w:r>
      <w:r>
        <w:rPr>
          <w:spacing w:val="-2"/>
        </w:rPr>
        <w:t>ках</w:t>
      </w:r>
      <w:r>
        <w:rPr>
          <w:spacing w:val="-9"/>
        </w:rPr>
        <w:t xml:space="preserve"> </w:t>
      </w:r>
      <w:r>
        <w:rPr>
          <w:spacing w:val="-2"/>
        </w:rPr>
        <w:t>баскетбола,</w:t>
      </w:r>
      <w:r>
        <w:rPr>
          <w:spacing w:val="-9"/>
        </w:rPr>
        <w:t xml:space="preserve"> </w:t>
      </w:r>
      <w:r>
        <w:rPr>
          <w:spacing w:val="-2"/>
        </w:rPr>
        <w:t>борьбы).</w:t>
      </w:r>
      <w:r>
        <w:rPr>
          <w:spacing w:val="-11"/>
        </w:rPr>
        <w:t xml:space="preserve"> </w:t>
      </w:r>
      <w:r>
        <w:rPr>
          <w:spacing w:val="-2"/>
        </w:rPr>
        <w:t>Этот</w:t>
      </w:r>
      <w:r>
        <w:rPr>
          <w:spacing w:val="-9"/>
        </w:rPr>
        <w:t xml:space="preserve"> </w:t>
      </w:r>
      <w:r>
        <w:rPr>
          <w:spacing w:val="-2"/>
        </w:rPr>
        <w:t>метод</w:t>
      </w:r>
      <w:r>
        <w:rPr>
          <w:spacing w:val="-9"/>
        </w:rPr>
        <w:t xml:space="preserve"> </w:t>
      </w:r>
      <w:r>
        <w:rPr>
          <w:spacing w:val="-1"/>
        </w:rPr>
        <w:t>используется</w:t>
      </w:r>
      <w:r>
        <w:rPr>
          <w:spacing w:val="-7"/>
        </w:rPr>
        <w:t xml:space="preserve"> </w:t>
      </w:r>
      <w:r>
        <w:rPr>
          <w:spacing w:val="-1"/>
        </w:rPr>
        <w:t>преимущественно</w:t>
      </w:r>
      <w:r>
        <w:rPr>
          <w:spacing w:val="-5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средних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старших</w:t>
      </w:r>
      <w:r>
        <w:rPr>
          <w:spacing w:val="19"/>
        </w:rPr>
        <w:t xml:space="preserve"> </w:t>
      </w:r>
      <w:r>
        <w:t>классах.</w:t>
      </w:r>
      <w:r>
        <w:rPr>
          <w:spacing w:val="21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применение</w:t>
      </w:r>
      <w:r>
        <w:rPr>
          <w:spacing w:val="19"/>
        </w:rPr>
        <w:t xml:space="preserve"> </w:t>
      </w:r>
      <w:r>
        <w:t>требует</w:t>
      </w:r>
      <w:r>
        <w:rPr>
          <w:spacing w:val="17"/>
        </w:rPr>
        <w:t xml:space="preserve"> </w:t>
      </w:r>
      <w:r>
        <w:t>специ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наиболее под</w:t>
      </w:r>
      <w:r>
        <w:rPr>
          <w:spacing w:val="-52"/>
        </w:rPr>
        <w:t xml:space="preserve"> </w:t>
      </w:r>
      <w:r>
        <w:t>готовленных</w:t>
      </w:r>
      <w:r>
        <w:rPr>
          <w:spacing w:val="16"/>
        </w:rPr>
        <w:t xml:space="preserve"> </w:t>
      </w:r>
      <w:r>
        <w:t>учеников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заблаговременного</w:t>
      </w:r>
      <w:r>
        <w:rPr>
          <w:spacing w:val="14"/>
        </w:rPr>
        <w:t xml:space="preserve"> </w:t>
      </w:r>
      <w:r>
        <w:t>инструктирования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материалу</w:t>
      </w:r>
      <w:r>
        <w:rPr>
          <w:spacing w:val="6"/>
        </w:rPr>
        <w:t xml:space="preserve"> </w:t>
      </w:r>
      <w:r>
        <w:t>предстоящего</w:t>
      </w:r>
      <w:r>
        <w:rPr>
          <w:spacing w:val="9"/>
        </w:rPr>
        <w:t xml:space="preserve"> </w:t>
      </w:r>
      <w:r>
        <w:t>урока.</w:t>
      </w:r>
    </w:p>
    <w:p w14:paraId="46AFA4CF" w14:textId="77777777" w:rsidR="00F26240" w:rsidRDefault="005E36BC">
      <w:pPr>
        <w:pStyle w:val="a4"/>
        <w:numPr>
          <w:ilvl w:val="0"/>
          <w:numId w:val="163"/>
        </w:numPr>
        <w:tabs>
          <w:tab w:val="left" w:pos="2975"/>
        </w:tabs>
        <w:spacing w:before="11" w:line="204" w:lineRule="auto"/>
        <w:ind w:right="2941" w:firstLine="280"/>
      </w:pPr>
      <w:r>
        <w:rPr>
          <w:i/>
          <w:spacing w:val="-5"/>
        </w:rPr>
        <w:t xml:space="preserve">Индивидуальный метод </w:t>
      </w:r>
      <w:r>
        <w:rPr>
          <w:spacing w:val="-5"/>
        </w:rPr>
        <w:t xml:space="preserve">заключается в </w:t>
      </w:r>
      <w:r>
        <w:rPr>
          <w:spacing w:val="-4"/>
        </w:rPr>
        <w:t>том, что учащимся пред</w:t>
      </w:r>
      <w:r>
        <w:rPr>
          <w:spacing w:val="-3"/>
        </w:rPr>
        <w:t xml:space="preserve"> </w:t>
      </w:r>
      <w:r>
        <w:t>лагаются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стоятельно.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правило,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предназначены</w:t>
      </w:r>
      <w:r>
        <w:rPr>
          <w:spacing w:val="-52"/>
        </w:rPr>
        <w:t xml:space="preserve"> </w:t>
      </w:r>
      <w:r>
        <w:t>для занимающихся,</w:t>
      </w:r>
      <w:r>
        <w:rPr>
          <w:spacing w:val="1"/>
        </w:rPr>
        <w:t xml:space="preserve"> </w:t>
      </w:r>
      <w:r>
        <w:t>значительно отличающихся</w:t>
      </w:r>
      <w:r>
        <w:rPr>
          <w:spacing w:val="1"/>
        </w:rPr>
        <w:t xml:space="preserve"> </w:t>
      </w:r>
      <w:r>
        <w:t>от основного со</w:t>
      </w:r>
      <w:r>
        <w:rPr>
          <w:spacing w:val="1"/>
        </w:rPr>
        <w:t xml:space="preserve"> </w:t>
      </w:r>
      <w:r>
        <w:t>става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подготовленности,</w:t>
      </w:r>
      <w:r>
        <w:rPr>
          <w:spacing w:val="17"/>
        </w:rPr>
        <w:t xml:space="preserve"> </w:t>
      </w:r>
      <w:r>
        <w:t>особенностям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ностям,</w:t>
      </w:r>
      <w:r>
        <w:rPr>
          <w:spacing w:val="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иногда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здоровья.</w:t>
      </w:r>
      <w:r>
        <w:rPr>
          <w:spacing w:val="9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широко</w:t>
      </w:r>
      <w:r>
        <w:rPr>
          <w:spacing w:val="9"/>
        </w:rPr>
        <w:t xml:space="preserve"> </w:t>
      </w:r>
      <w:r>
        <w:t>применя</w:t>
      </w:r>
      <w:r>
        <w:rPr>
          <w:spacing w:val="1"/>
        </w:rPr>
        <w:t xml:space="preserve"> </w:t>
      </w:r>
      <w:r>
        <w:t>ется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играх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классах.</w:t>
      </w:r>
    </w:p>
    <w:p w14:paraId="5B526E18" w14:textId="77777777" w:rsidR="00F26240" w:rsidRDefault="005E36BC">
      <w:pPr>
        <w:pStyle w:val="a4"/>
        <w:numPr>
          <w:ilvl w:val="0"/>
          <w:numId w:val="163"/>
        </w:numPr>
        <w:tabs>
          <w:tab w:val="left" w:pos="2975"/>
        </w:tabs>
        <w:spacing w:before="7" w:line="204" w:lineRule="auto"/>
        <w:ind w:right="2899" w:firstLine="280"/>
      </w:pPr>
      <w:r>
        <w:rPr>
          <w:i/>
        </w:rPr>
        <w:t>Круговой</w:t>
      </w:r>
      <w:r>
        <w:rPr>
          <w:i/>
          <w:spacing w:val="11"/>
        </w:rPr>
        <w:t xml:space="preserve"> </w:t>
      </w:r>
      <w:r>
        <w:rPr>
          <w:i/>
        </w:rPr>
        <w:t>метод</w:t>
      </w:r>
      <w:r>
        <w:rPr>
          <w:i/>
          <w:spacing w:val="16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последовательное</w:t>
      </w:r>
      <w:r>
        <w:rPr>
          <w:spacing w:val="15"/>
        </w:rPr>
        <w:t xml:space="preserve"> </w:t>
      </w:r>
      <w:r>
        <w:t>выпол</w:t>
      </w:r>
      <w:r>
        <w:rPr>
          <w:spacing w:val="1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9"/>
        </w:rPr>
        <w:t>специ</w:t>
      </w:r>
      <w:r>
        <w:rPr>
          <w:spacing w:val="10"/>
        </w:rPr>
        <w:t xml:space="preserve"> </w:t>
      </w:r>
      <w:r>
        <w:t>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(«станциях»),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распо</w:t>
      </w:r>
      <w:r>
        <w:rPr>
          <w:spacing w:val="-52"/>
        </w:rPr>
        <w:t xml:space="preserve"> </w:t>
      </w:r>
      <w:r>
        <w:t>ложенных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зала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площадки.</w:t>
      </w:r>
      <w:r>
        <w:rPr>
          <w:spacing w:val="3"/>
        </w:rPr>
        <w:t xml:space="preserve"> </w:t>
      </w:r>
      <w:r>
        <w:t>Обычно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-52"/>
        </w:rPr>
        <w:t xml:space="preserve"> </w:t>
      </w:r>
      <w:r>
        <w:t>включается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(«станций*).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каждой</w:t>
      </w:r>
      <w:r>
        <w:rPr>
          <w:spacing w:val="8"/>
        </w:rPr>
        <w:t xml:space="preserve"> </w:t>
      </w:r>
      <w:r>
        <w:t>«стан</w:t>
      </w:r>
      <w:r>
        <w:rPr>
          <w:spacing w:val="1"/>
        </w:rPr>
        <w:t xml:space="preserve"> </w:t>
      </w:r>
      <w:r>
        <w:t>ции»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</w:t>
      </w:r>
      <w:r>
        <w:rPr>
          <w:spacing w:val="-52"/>
        </w:rPr>
        <w:t xml:space="preserve"> </w:t>
      </w:r>
      <w:r>
        <w:t>ствий.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подбирается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расчетом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комплексное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повышение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55"/>
        </w:rPr>
        <w:t xml:space="preserve"> </w:t>
      </w:r>
      <w:r>
        <w:t>возможнос</w:t>
      </w:r>
      <w:r>
        <w:rPr>
          <w:spacing w:val="1"/>
        </w:rPr>
        <w:t xml:space="preserve"> </w:t>
      </w:r>
      <w:r>
        <w:t>тей</w:t>
      </w:r>
      <w:r>
        <w:rPr>
          <w:spacing w:val="8"/>
        </w:rPr>
        <w:t xml:space="preserve"> </w:t>
      </w:r>
      <w:r>
        <w:t>организма.</w:t>
      </w:r>
      <w:r>
        <w:rPr>
          <w:spacing w:val="10"/>
        </w:rPr>
        <w:t xml:space="preserve"> </w:t>
      </w:r>
      <w:r>
        <w:t>Весь</w:t>
      </w:r>
      <w:r>
        <w:rPr>
          <w:spacing w:val="7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проходят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интервала</w:t>
      </w:r>
      <w:r>
        <w:rPr>
          <w:spacing w:val="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интервалом отдыха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«станциями».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средних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старших</w:t>
      </w:r>
      <w:r>
        <w:rPr>
          <w:spacing w:val="6"/>
        </w:rPr>
        <w:t xml:space="preserve"> </w:t>
      </w:r>
      <w:r>
        <w:t>классах.</w:t>
      </w:r>
    </w:p>
    <w:p w14:paraId="04566E7B" w14:textId="77777777" w:rsidR="00F26240" w:rsidRDefault="005E36BC">
      <w:pPr>
        <w:pStyle w:val="a3"/>
        <w:spacing w:before="11" w:line="204" w:lineRule="auto"/>
        <w:ind w:left="2384" w:right="2875" w:firstLine="280"/>
      </w:pP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воспитанию, в которой четко определены цели, за-</w:t>
      </w:r>
      <w:r>
        <w:rPr>
          <w:spacing w:val="1"/>
        </w:rPr>
        <w:t xml:space="preserve"> </w:t>
      </w:r>
      <w:r>
        <w:t>дачи,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таким образом, чтобы учащиеся усвоили ее разделы на уроках за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7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(68</w:t>
      </w:r>
      <w:r>
        <w:rPr>
          <w:spacing w:val="5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году).</w:t>
      </w:r>
    </w:p>
    <w:p w14:paraId="02D91D69" w14:textId="77777777" w:rsidR="00F26240" w:rsidRDefault="005E36BC">
      <w:pPr>
        <w:pStyle w:val="a3"/>
        <w:spacing w:before="4" w:line="204" w:lineRule="auto"/>
        <w:ind w:left="2391" w:right="2883" w:firstLine="288"/>
      </w:pPr>
      <w:r>
        <w:t>Педагогическое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определяет</w:t>
      </w:r>
      <w:r>
        <w:rPr>
          <w:spacing w:val="55"/>
        </w:rPr>
        <w:t xml:space="preserve"> </w:t>
      </w:r>
      <w:r>
        <w:t>физиологиче-</w:t>
      </w:r>
      <w:r>
        <w:rPr>
          <w:spacing w:val="1"/>
        </w:rPr>
        <w:t xml:space="preserve"> </w:t>
      </w:r>
      <w:r>
        <w:t>ская</w:t>
      </w:r>
      <w:r>
        <w:rPr>
          <w:spacing w:val="47"/>
        </w:rPr>
        <w:t xml:space="preserve"> </w:t>
      </w:r>
      <w:r>
        <w:t>закономерность,</w:t>
      </w:r>
      <w:r>
        <w:rPr>
          <w:spacing w:val="47"/>
        </w:rPr>
        <w:t xml:space="preserve"> </w:t>
      </w:r>
      <w:r>
        <w:t>связанная</w:t>
      </w:r>
      <w:r>
        <w:rPr>
          <w:spacing w:val="4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фазовым</w:t>
      </w:r>
      <w:r>
        <w:rPr>
          <w:spacing w:val="47"/>
        </w:rPr>
        <w:t xml:space="preserve"> </w:t>
      </w:r>
      <w:r>
        <w:t>изменением</w:t>
      </w:r>
      <w:r>
        <w:rPr>
          <w:spacing w:val="42"/>
        </w:rPr>
        <w:t xml:space="preserve"> </w:t>
      </w:r>
      <w:r>
        <w:t>работо</w:t>
      </w:r>
      <w:r>
        <w:t>-</w:t>
      </w:r>
    </w:p>
    <w:p w14:paraId="5E49E583" w14:textId="77777777" w:rsidR="00F26240" w:rsidRDefault="005E36BC">
      <w:pPr>
        <w:pStyle w:val="a3"/>
        <w:spacing w:before="142"/>
        <w:ind w:right="2851"/>
        <w:jc w:val="right"/>
      </w:pPr>
      <w:r>
        <w:t>221</w:t>
      </w:r>
    </w:p>
    <w:p w14:paraId="53F6BE6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BF3C199" w14:textId="77777777" w:rsidR="00F26240" w:rsidRDefault="005E36BC">
      <w:pPr>
        <w:pStyle w:val="a3"/>
        <w:spacing w:before="95" w:line="206" w:lineRule="auto"/>
        <w:ind w:left="2562" w:right="2717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(мышечной)</w:t>
      </w:r>
      <w:r>
        <w:rPr>
          <w:spacing w:val="55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Эта закономерность обусловливает выделение в структуре урока</w:t>
      </w:r>
      <w:r>
        <w:rPr>
          <w:spacing w:val="1"/>
        </w:rPr>
        <w:t xml:space="preserve"> </w:t>
      </w:r>
      <w:r>
        <w:t>трех функционально связанных составных частей: подготовитель-</w:t>
      </w:r>
      <w:r>
        <w:rPr>
          <w:spacing w:val="1"/>
        </w:rPr>
        <w:t xml:space="preserve"> </w:t>
      </w:r>
      <w:r>
        <w:t>ной,</w:t>
      </w:r>
      <w:r>
        <w:rPr>
          <w:spacing w:val="17"/>
        </w:rPr>
        <w:t xml:space="preserve"> </w:t>
      </w:r>
      <w:r>
        <w:t>основной,</w:t>
      </w:r>
      <w:r>
        <w:rPr>
          <w:spacing w:val="17"/>
        </w:rPr>
        <w:t xml:space="preserve"> </w:t>
      </w:r>
      <w:r>
        <w:t>заключительной.</w:t>
      </w:r>
    </w:p>
    <w:p w14:paraId="1156E34D" w14:textId="77777777" w:rsidR="00F26240" w:rsidRDefault="005E36BC">
      <w:pPr>
        <w:pStyle w:val="a3"/>
        <w:spacing w:before="3" w:line="204" w:lineRule="auto"/>
        <w:ind w:left="2569" w:right="2717" w:firstLine="280"/>
      </w:pPr>
      <w:r>
        <w:pict w14:anchorId="14293670">
          <v:line id="_x0000_s1828" style="position:absolute;left:0;text-align:left;z-index:251427840;mso-position-horizontal-relative:page" from="474.85pt,54.25pt" to="474.85pt,345.5pt" strokeweight=".7pt">
            <w10:wrap anchorx="page"/>
          </v:line>
        </w:pic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подготовительной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входят:</w:t>
      </w:r>
      <w:r>
        <w:rPr>
          <w:spacing w:val="-12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начальная</w:t>
      </w:r>
      <w:r>
        <w:rPr>
          <w:spacing w:val="-11"/>
        </w:rPr>
        <w:t xml:space="preserve"> </w:t>
      </w:r>
      <w:r>
        <w:t>орга-</w:t>
      </w:r>
      <w:r>
        <w:rPr>
          <w:spacing w:val="-53"/>
        </w:rPr>
        <w:t xml:space="preserve"> </w:t>
      </w:r>
      <w:r>
        <w:t>низация занимающихся (построение, сообщение задач урока, стро-</w:t>
      </w:r>
      <w:r>
        <w:rPr>
          <w:spacing w:val="1"/>
        </w:rPr>
        <w:t xml:space="preserve"> </w:t>
      </w:r>
      <w:r>
        <w:t>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ва-</w:t>
      </w:r>
      <w:r>
        <w:rPr>
          <w:spacing w:val="1"/>
        </w:rPr>
        <w:t xml:space="preserve"> </w:t>
      </w:r>
      <w:r>
        <w:t>рианты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52"/>
        </w:rPr>
        <w:t xml:space="preserve"> </w:t>
      </w:r>
      <w:r>
        <w:t>упражнения (выполняемые</w:t>
      </w:r>
      <w:r>
        <w:rPr>
          <w:spacing w:val="55"/>
        </w:rPr>
        <w:t xml:space="preserve"> </w:t>
      </w:r>
      <w:r>
        <w:t>н</w:t>
      </w:r>
      <w:r>
        <w:t>а</w:t>
      </w:r>
      <w:r>
        <w:rPr>
          <w:spacing w:val="55"/>
        </w:rPr>
        <w:t xml:space="preserve"> </w:t>
      </w:r>
      <w:r>
        <w:t>месте,</w:t>
      </w:r>
      <w:r>
        <w:rPr>
          <w:spacing w:val="55"/>
        </w:rPr>
        <w:t xml:space="preserve"> </w:t>
      </w:r>
      <w:r>
        <w:t>в движении,</w:t>
      </w:r>
      <w:r>
        <w:rPr>
          <w:spacing w:val="55"/>
        </w:rPr>
        <w:t xml:space="preserve"> </w:t>
      </w:r>
      <w:r>
        <w:t>без предметов,</w:t>
      </w:r>
      <w:r>
        <w:rPr>
          <w:spacing w:val="-5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предметами).</w:t>
      </w:r>
    </w:p>
    <w:p w14:paraId="4D5AB6D8" w14:textId="77777777" w:rsidR="00F26240" w:rsidRDefault="005E36BC">
      <w:pPr>
        <w:pStyle w:val="a3"/>
        <w:spacing w:before="6" w:line="204" w:lineRule="auto"/>
        <w:ind w:left="2562" w:right="2439" w:firstLine="295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комплекс, а также от пола,</w:t>
      </w:r>
      <w:r>
        <w:t xml:space="preserve"> возраста и физической подготовленности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занимающимся</w:t>
      </w:r>
      <w:r>
        <w:rPr>
          <w:spacing w:val="9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мышц.</w:t>
      </w:r>
    </w:p>
    <w:p w14:paraId="2C256D50" w14:textId="77777777" w:rsidR="00F26240" w:rsidRDefault="005E36BC">
      <w:pPr>
        <w:pStyle w:val="a3"/>
        <w:spacing w:before="6" w:line="204" w:lineRule="auto"/>
        <w:ind w:left="2562" w:right="2720" w:firstLine="288"/>
      </w:pPr>
      <w:r>
        <w:t>Как правило, упражнения выполняются на счет 2, 4 и 8: а) после</w:t>
      </w:r>
      <w:r>
        <w:rPr>
          <w:spacing w:val="-52"/>
        </w:rPr>
        <w:t xml:space="preserve"> </w:t>
      </w:r>
      <w:r>
        <w:t>предварительного показа и объяснения преподавателя; б) о</w:t>
      </w:r>
      <w:r>
        <w:t>дновре-</w:t>
      </w:r>
      <w:r>
        <w:rPr>
          <w:spacing w:val="1"/>
        </w:rPr>
        <w:t xml:space="preserve"> </w:t>
      </w:r>
      <w:r>
        <w:t>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преподавателя;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 г) только по объяснению. Число упражнений в комплексе</w:t>
      </w:r>
      <w:r>
        <w:rPr>
          <w:spacing w:val="1"/>
        </w:rPr>
        <w:t xml:space="preserve"> </w:t>
      </w:r>
      <w:r>
        <w:t>обычно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превышает</w:t>
      </w:r>
      <w:r>
        <w:rPr>
          <w:spacing w:val="5"/>
        </w:rPr>
        <w:t xml:space="preserve"> </w:t>
      </w:r>
      <w:r>
        <w:t>8—10.</w:t>
      </w:r>
    </w:p>
    <w:p w14:paraId="32DF5EAB" w14:textId="77777777" w:rsidR="00F26240" w:rsidRDefault="005E36BC">
      <w:pPr>
        <w:pStyle w:val="a3"/>
        <w:spacing w:before="6" w:line="204" w:lineRule="auto"/>
        <w:ind w:left="2562" w:right="2722" w:firstLine="302"/>
      </w:pPr>
      <w:r>
        <w:t>При проведении обще развивающих упражнений для активиза-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 рекомендуется использовать: 1) хлопки руками; 2) вы-</w:t>
      </w:r>
      <w:r>
        <w:rPr>
          <w:spacing w:val="1"/>
        </w:rPr>
        <w:t xml:space="preserve"> </w:t>
      </w:r>
      <w:r>
        <w:t>полнение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закрытыми глазами; 3) выполнение 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(поз)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</w:t>
      </w:r>
      <w:r>
        <w:rPr>
          <w:spacing w:val="5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5—7; 4) выполнение упражнений в различном темпе; 5) выпол-</w:t>
      </w:r>
      <w:r>
        <w:rPr>
          <w:spacing w:val="1"/>
        </w:rPr>
        <w:t xml:space="preserve"> </w:t>
      </w:r>
      <w:r>
        <w:t>не</w:t>
      </w:r>
      <w:r>
        <w:t>ние упражнений с постепенным увеличением амплитуды дви-</w:t>
      </w:r>
      <w:r>
        <w:rPr>
          <w:spacing w:val="1"/>
        </w:rPr>
        <w:t xml:space="preserve"> </w:t>
      </w:r>
      <w:r>
        <w:t>жения;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выполнение 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различ-</w:t>
      </w:r>
      <w:r>
        <w:rPr>
          <w:spacing w:val="-52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исходных</w:t>
      </w:r>
      <w:r>
        <w:rPr>
          <w:spacing w:val="4"/>
        </w:rPr>
        <w:t xml:space="preserve"> </w:t>
      </w:r>
      <w:r>
        <w:t>положений.</w:t>
      </w:r>
    </w:p>
    <w:p w14:paraId="3E3FA056" w14:textId="77777777" w:rsidR="00F26240" w:rsidRDefault="005E36BC">
      <w:pPr>
        <w:pStyle w:val="a3"/>
        <w:spacing w:before="8" w:line="204" w:lineRule="auto"/>
        <w:ind w:left="2554" w:right="2474" w:firstLine="302"/>
        <w:jc w:val="left"/>
      </w:pP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рекомендуется</w:t>
      </w:r>
      <w:r>
        <w:rPr>
          <w:spacing w:val="53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5"/>
        </w:rPr>
        <w:t xml:space="preserve"> </w:t>
      </w:r>
      <w:r>
        <w:t>конкретное</w:t>
      </w:r>
      <w:r>
        <w:rPr>
          <w:spacing w:val="18"/>
        </w:rPr>
        <w:t xml:space="preserve"> </w:t>
      </w:r>
      <w:r>
        <w:t>задание.</w:t>
      </w:r>
      <w:r>
        <w:rPr>
          <w:spacing w:val="20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накло-</w:t>
      </w:r>
      <w:r>
        <w:rPr>
          <w:spacing w:val="50"/>
        </w:rPr>
        <w:t xml:space="preserve"> </w:t>
      </w:r>
      <w:r>
        <w:t>■</w:t>
      </w:r>
      <w:r>
        <w:rPr>
          <w:spacing w:val="-5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вперед</w:t>
      </w:r>
      <w:r>
        <w:rPr>
          <w:spacing w:val="25"/>
        </w:rPr>
        <w:t xml:space="preserve"> </w:t>
      </w:r>
      <w:r>
        <w:t>коснуться</w:t>
      </w:r>
      <w:r>
        <w:rPr>
          <w:spacing w:val="24"/>
        </w:rPr>
        <w:t xml:space="preserve"> </w:t>
      </w:r>
      <w:r>
        <w:t>пола</w:t>
      </w:r>
      <w:r>
        <w:rPr>
          <w:spacing w:val="25"/>
        </w:rPr>
        <w:t xml:space="preserve"> </w:t>
      </w:r>
      <w:r>
        <w:t>всей</w:t>
      </w:r>
      <w:r>
        <w:rPr>
          <w:spacing w:val="23"/>
        </w:rPr>
        <w:t xml:space="preserve"> </w:t>
      </w:r>
      <w:r>
        <w:t>ладонью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42"/>
        </w:rPr>
        <w:t xml:space="preserve"> </w:t>
      </w:r>
      <w:r>
        <w:rPr>
          <w:i/>
        </w:rPr>
        <w:t>по-</w:t>
      </w:r>
      <w:r>
        <w:rPr>
          <w:i/>
          <w:spacing w:val="26"/>
        </w:rPr>
        <w:t xml:space="preserve"> </w:t>
      </w:r>
      <w:r>
        <w:rPr>
          <w:i/>
        </w:rPr>
        <w:t>т</w:t>
      </w:r>
      <w:r>
        <w:rPr>
          <w:i/>
          <w:spacing w:val="1"/>
        </w:rPr>
        <w:t xml:space="preserve"> </w:t>
      </w:r>
      <w:r>
        <w:t>ворота</w:t>
      </w:r>
      <w:r>
        <w:rPr>
          <w:spacing w:val="16"/>
        </w:rPr>
        <w:t xml:space="preserve"> </w:t>
      </w:r>
      <w:r>
        <w:t>туловища</w:t>
      </w:r>
      <w:r>
        <w:rPr>
          <w:spacing w:val="14"/>
        </w:rPr>
        <w:t xml:space="preserve"> </w:t>
      </w:r>
      <w:r>
        <w:t>направо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стойки</w:t>
      </w:r>
      <w:r>
        <w:rPr>
          <w:spacing w:val="12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t>врозь</w:t>
      </w:r>
      <w:r>
        <w:rPr>
          <w:spacing w:val="17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рукой</w:t>
      </w:r>
      <w:r>
        <w:rPr>
          <w:spacing w:val="16"/>
        </w:rPr>
        <w:t xml:space="preserve"> </w:t>
      </w:r>
      <w:r>
        <w:t>кос-</w:t>
      </w:r>
      <w:r>
        <w:rPr>
          <w:spacing w:val="1"/>
        </w:rPr>
        <w:t xml:space="preserve"> </w:t>
      </w:r>
      <w:r>
        <w:t>нуться</w:t>
      </w:r>
      <w:r>
        <w:rPr>
          <w:spacing w:val="10"/>
        </w:rPr>
        <w:t xml:space="preserve"> </w:t>
      </w:r>
      <w:r>
        <w:t>левой</w:t>
      </w:r>
      <w:r>
        <w:rPr>
          <w:spacing w:val="13"/>
        </w:rPr>
        <w:t xml:space="preserve"> </w:t>
      </w:r>
      <w:r>
        <w:t>пятки,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наоборот.</w:t>
      </w:r>
    </w:p>
    <w:p w14:paraId="29F6D165" w14:textId="77777777" w:rsidR="00F26240" w:rsidRDefault="005E36BC">
      <w:pPr>
        <w:pStyle w:val="a3"/>
        <w:spacing w:before="8" w:line="206" w:lineRule="auto"/>
        <w:ind w:left="2554" w:right="2715" w:firstLine="28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обшеразвивающих упражнений и более успешного реше</w:t>
      </w:r>
      <w:r>
        <w:t>ния задач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разно-</w:t>
      </w:r>
      <w:r>
        <w:rPr>
          <w:spacing w:val="1"/>
        </w:rPr>
        <w:t xml:space="preserve"> </w:t>
      </w:r>
      <w:r>
        <w:t>образные</w:t>
      </w:r>
      <w:r>
        <w:rPr>
          <w:spacing w:val="10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упражнений.</w:t>
      </w:r>
    </w:p>
    <w:p w14:paraId="7CCBD479" w14:textId="77777777" w:rsidR="00F26240" w:rsidRDefault="005E36BC">
      <w:pPr>
        <w:pStyle w:val="a4"/>
        <w:numPr>
          <w:ilvl w:val="0"/>
          <w:numId w:val="162"/>
        </w:numPr>
        <w:tabs>
          <w:tab w:val="left" w:pos="3138"/>
        </w:tabs>
        <w:spacing w:line="204" w:lineRule="auto"/>
        <w:ind w:right="2803" w:firstLine="295"/>
      </w:pPr>
      <w:r>
        <w:t>Раздельный способ</w:t>
      </w:r>
      <w:r>
        <w:rPr>
          <w:spacing w:val="1"/>
        </w:rPr>
        <w:t xml:space="preserve"> </w:t>
      </w:r>
      <w:r>
        <w:t>характеризуется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</w:t>
      </w:r>
      <w:r>
        <w:rPr>
          <w:spacing w:val="1"/>
        </w:rPr>
        <w:t xml:space="preserve"> </w:t>
      </w:r>
      <w:r>
        <w:t>нения</w:t>
      </w:r>
      <w:r>
        <w:rPr>
          <w:spacing w:val="32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комплекса</w:t>
      </w:r>
      <w:r>
        <w:rPr>
          <w:spacing w:val="34"/>
        </w:rPr>
        <w:t xml:space="preserve"> </w:t>
      </w:r>
      <w:r>
        <w:t>делается</w:t>
      </w:r>
      <w:r>
        <w:rPr>
          <w:spacing w:val="29"/>
        </w:rPr>
        <w:t xml:space="preserve"> </w:t>
      </w:r>
      <w:r>
        <w:t>пауза.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 xml:space="preserve">способе занимающиеся </w:t>
      </w:r>
      <w:r>
        <w:t>точнее выполняют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преподава</w:t>
      </w:r>
      <w:r>
        <w:rPr>
          <w:spacing w:val="1"/>
        </w:rPr>
        <w:t xml:space="preserve"> </w:t>
      </w:r>
      <w:r>
        <w:t>телю</w:t>
      </w:r>
      <w:r>
        <w:rPr>
          <w:spacing w:val="5"/>
        </w:rPr>
        <w:t xml:space="preserve"> </w:t>
      </w:r>
      <w:r>
        <w:t>легче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контролировать.</w:t>
      </w:r>
    </w:p>
    <w:p w14:paraId="32A31C6B" w14:textId="77777777" w:rsidR="00F26240" w:rsidRDefault="005E36BC">
      <w:pPr>
        <w:pStyle w:val="a4"/>
        <w:numPr>
          <w:ilvl w:val="0"/>
          <w:numId w:val="162"/>
        </w:numPr>
        <w:tabs>
          <w:tab w:val="left" w:pos="3138"/>
        </w:tabs>
        <w:spacing w:before="2" w:line="204" w:lineRule="auto"/>
        <w:ind w:right="2744" w:firstLine="295"/>
      </w:pPr>
      <w:r>
        <w:t>Поточный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непрерывно,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остановок,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конечное</w:t>
      </w:r>
      <w:r>
        <w:rPr>
          <w:spacing w:val="27"/>
        </w:rPr>
        <w:t xml:space="preserve"> </w:t>
      </w:r>
      <w:r>
        <w:t>положение</w:t>
      </w:r>
      <w:r>
        <w:rPr>
          <w:spacing w:val="28"/>
        </w:rPr>
        <w:t xml:space="preserve"> </w:t>
      </w:r>
      <w:r>
        <w:t>предыдущего</w:t>
      </w:r>
      <w:r>
        <w:rPr>
          <w:spacing w:val="31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исход-*)</w:t>
      </w:r>
      <w:r>
        <w:rPr>
          <w:spacing w:val="-52"/>
        </w:rPr>
        <w:t xml:space="preserve"> </w:t>
      </w:r>
      <w:r>
        <w:t>ным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последующего.</w:t>
      </w:r>
    </w:p>
    <w:p w14:paraId="36861574" w14:textId="77777777" w:rsidR="00F26240" w:rsidRDefault="005E36BC">
      <w:pPr>
        <w:spacing w:before="188"/>
        <w:ind w:left="2547"/>
        <w:rPr>
          <w:rFonts w:ascii="Tahoma"/>
          <w:sz w:val="18"/>
        </w:rPr>
      </w:pPr>
      <w:r>
        <w:rPr>
          <w:rFonts w:ascii="Tahoma"/>
          <w:sz w:val="18"/>
        </w:rPr>
        <w:t>222</w:t>
      </w:r>
    </w:p>
    <w:p w14:paraId="50F1E226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A7DB1EE" w14:textId="77777777" w:rsidR="00F26240" w:rsidRDefault="005E36BC">
      <w:pPr>
        <w:pStyle w:val="a4"/>
        <w:numPr>
          <w:ilvl w:val="0"/>
          <w:numId w:val="161"/>
        </w:numPr>
        <w:tabs>
          <w:tab w:val="left" w:pos="2908"/>
        </w:tabs>
        <w:spacing w:before="66" w:line="236" w:lineRule="exact"/>
        <w:ind w:hanging="289"/>
      </w:pPr>
      <w:r>
        <w:lastRenderedPageBreak/>
        <w:t>Выполнение</w:t>
      </w:r>
      <w:r>
        <w:rPr>
          <w:spacing w:val="24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парах.</w:t>
      </w:r>
    </w:p>
    <w:p w14:paraId="731FE767" w14:textId="77777777" w:rsidR="00F26240" w:rsidRDefault="005E36BC">
      <w:pPr>
        <w:pStyle w:val="a4"/>
        <w:numPr>
          <w:ilvl w:val="0"/>
          <w:numId w:val="161"/>
        </w:numPr>
        <w:tabs>
          <w:tab w:val="left" w:pos="2908"/>
        </w:tabs>
        <w:spacing w:before="14" w:line="204" w:lineRule="auto"/>
        <w:ind w:left="2353" w:right="2998" w:firstLine="266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(гимнастическими</w:t>
      </w:r>
      <w:r>
        <w:rPr>
          <w:spacing w:val="-52"/>
        </w:rPr>
        <w:t xml:space="preserve"> </w:t>
      </w:r>
      <w:r>
        <w:t>палками, скакалками, набивными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ска</w:t>
      </w:r>
      <w:r>
        <w:rPr>
          <w:spacing w:val="1"/>
        </w:rPr>
        <w:t xml:space="preserve"> </w:t>
      </w:r>
      <w:r>
        <w:t>мейкой,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1"/>
        </w:rPr>
        <w:t xml:space="preserve"> </w:t>
      </w:r>
      <w:r>
        <w:t>стенке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т.д.).</w:t>
      </w:r>
    </w:p>
    <w:p w14:paraId="29FD427F" w14:textId="77777777" w:rsidR="00F26240" w:rsidRDefault="005E36BC">
      <w:pPr>
        <w:pStyle w:val="a4"/>
        <w:numPr>
          <w:ilvl w:val="0"/>
          <w:numId w:val="161"/>
        </w:numPr>
        <w:tabs>
          <w:tab w:val="left" w:pos="2908"/>
        </w:tabs>
        <w:spacing w:line="207" w:lineRule="exact"/>
        <w:ind w:hanging="289"/>
      </w:pPr>
      <w:r>
        <w:t>Выполнение</w:t>
      </w:r>
      <w:r>
        <w:rPr>
          <w:spacing w:val="27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движении.</w:t>
      </w:r>
    </w:p>
    <w:p w14:paraId="73ECC126" w14:textId="77777777" w:rsidR="00F26240" w:rsidRDefault="005E36BC">
      <w:pPr>
        <w:pStyle w:val="a3"/>
        <w:spacing w:before="12" w:line="204" w:lineRule="auto"/>
        <w:ind w:left="2346" w:right="2769" w:firstLine="266"/>
        <w:jc w:val="left"/>
      </w:pPr>
      <w:r>
        <w:t>Для</w:t>
      </w:r>
      <w:r>
        <w:rPr>
          <w:spacing w:val="47"/>
        </w:rPr>
        <w:t xml:space="preserve"> </w:t>
      </w:r>
      <w:r>
        <w:t>успешного</w:t>
      </w:r>
      <w:r>
        <w:rPr>
          <w:spacing w:val="48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подготовительной</w:t>
      </w:r>
      <w:r>
        <w:rPr>
          <w:spacing w:val="45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урока</w:t>
      </w:r>
      <w:r>
        <w:rPr>
          <w:spacing w:val="-52"/>
        </w:rPr>
        <w:t xml:space="preserve"> </w:t>
      </w:r>
      <w:r>
        <w:t>преподавателю</w:t>
      </w:r>
      <w:r>
        <w:rPr>
          <w:spacing w:val="3"/>
        </w:rPr>
        <w:t xml:space="preserve"> </w:t>
      </w:r>
      <w:r>
        <w:t>необходимо:</w:t>
      </w:r>
    </w:p>
    <w:p w14:paraId="5CBAC5CA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line="208" w:lineRule="exact"/>
        <w:ind w:left="2857" w:hanging="253"/>
      </w:pPr>
      <w:r>
        <w:t>правильно</w:t>
      </w:r>
      <w:r>
        <w:rPr>
          <w:spacing w:val="27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показа</w:t>
      </w:r>
      <w:r>
        <w:rPr>
          <w:spacing w:val="27"/>
        </w:rPr>
        <w:t xml:space="preserve"> </w:t>
      </w:r>
      <w:r>
        <w:t>упражнений;</w:t>
      </w:r>
    </w:p>
    <w:p w14:paraId="0442C14F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15" w:line="204" w:lineRule="auto"/>
        <w:ind w:right="3135" w:firstLine="288"/>
      </w:pPr>
      <w:r>
        <w:t>в</w:t>
      </w:r>
      <w:r>
        <w:rPr>
          <w:spacing w:val="21"/>
        </w:rPr>
        <w:t xml:space="preserve"> </w:t>
      </w:r>
      <w:r>
        <w:t>нужном</w:t>
      </w:r>
      <w:r>
        <w:rPr>
          <w:spacing w:val="20"/>
        </w:rPr>
        <w:t xml:space="preserve"> </w:t>
      </w:r>
      <w:r>
        <w:t>темпе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удобном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просмотра</w:t>
      </w:r>
      <w:r>
        <w:rPr>
          <w:spacing w:val="21"/>
        </w:rPr>
        <w:t xml:space="preserve"> </w:t>
      </w:r>
      <w:r>
        <w:t>ракурсе</w:t>
      </w:r>
      <w:r>
        <w:rPr>
          <w:spacing w:val="23"/>
        </w:rPr>
        <w:t xml:space="preserve"> </w:t>
      </w:r>
      <w:r>
        <w:t>показы</w:t>
      </w:r>
      <w:r>
        <w:rPr>
          <w:spacing w:val="-52"/>
        </w:rPr>
        <w:t xml:space="preserve"> </w:t>
      </w:r>
      <w:r>
        <w:t>вать</w:t>
      </w:r>
      <w:r>
        <w:rPr>
          <w:spacing w:val="2"/>
        </w:rPr>
        <w:t xml:space="preserve"> </w:t>
      </w:r>
      <w:r>
        <w:t>упражнения;</w:t>
      </w:r>
    </w:p>
    <w:p w14:paraId="0FFEAEE5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line="212" w:lineRule="exact"/>
        <w:ind w:left="2857" w:hanging="253"/>
      </w:pPr>
      <w:r>
        <w:t>кратко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точно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показываемые</w:t>
      </w:r>
      <w:r>
        <w:rPr>
          <w:spacing w:val="28"/>
        </w:rPr>
        <w:t xml:space="preserve"> </w:t>
      </w:r>
      <w:r>
        <w:t>упражнения;</w:t>
      </w:r>
    </w:p>
    <w:p w14:paraId="38884DB3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13" w:line="204" w:lineRule="auto"/>
        <w:ind w:right="3092" w:firstLine="288"/>
      </w:pPr>
      <w:r>
        <w:t>правильно,</w:t>
      </w:r>
      <w:r>
        <w:rPr>
          <w:spacing w:val="19"/>
        </w:rPr>
        <w:t xml:space="preserve"> </w:t>
      </w:r>
      <w:r>
        <w:t>своевременно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достаточно</w:t>
      </w:r>
      <w:r>
        <w:rPr>
          <w:spacing w:val="19"/>
        </w:rPr>
        <w:t xml:space="preserve"> </w:t>
      </w:r>
      <w:r>
        <w:t>громко</w:t>
      </w:r>
      <w:r>
        <w:rPr>
          <w:spacing w:val="23"/>
        </w:rPr>
        <w:t xml:space="preserve"> </w:t>
      </w:r>
      <w:r>
        <w:t>подавать</w:t>
      </w:r>
      <w:r>
        <w:rPr>
          <w:spacing w:val="19"/>
        </w:rPr>
        <w:t xml:space="preserve"> </w:t>
      </w:r>
      <w:r>
        <w:t>ко</w:t>
      </w:r>
      <w:r>
        <w:rPr>
          <w:spacing w:val="-52"/>
        </w:rPr>
        <w:t xml:space="preserve"> </w:t>
      </w:r>
      <w:r>
        <w:t>манды;</w:t>
      </w:r>
    </w:p>
    <w:p w14:paraId="6019A2F1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5" w:line="206" w:lineRule="auto"/>
        <w:ind w:right="3114" w:firstLine="288"/>
      </w:pPr>
      <w:r>
        <w:t>помогать</w:t>
      </w:r>
      <w:r>
        <w:rPr>
          <w:spacing w:val="6"/>
        </w:rPr>
        <w:t xml:space="preserve"> </w:t>
      </w:r>
      <w:r>
        <w:t>учащимся</w:t>
      </w:r>
      <w:r>
        <w:rPr>
          <w:spacing w:val="6"/>
        </w:rPr>
        <w:t xml:space="preserve"> </w:t>
      </w:r>
      <w:r>
        <w:t>зеркальным</w:t>
      </w:r>
      <w:r>
        <w:rPr>
          <w:spacing w:val="4"/>
        </w:rPr>
        <w:t xml:space="preserve"> </w:t>
      </w:r>
      <w:r>
        <w:t>показом,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подсчеты;</w:t>
      </w:r>
    </w:p>
    <w:p w14:paraId="528CEC5D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4" w:line="206" w:lineRule="auto"/>
        <w:ind w:right="3180" w:firstLine="288"/>
      </w:pP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</w:t>
      </w:r>
      <w:r>
        <w:rPr>
          <w:spacing w:val="-52"/>
        </w:rPr>
        <w:t xml:space="preserve"> </w:t>
      </w:r>
      <w:r>
        <w:t>ний;</w:t>
      </w:r>
    </w:p>
    <w:p w14:paraId="03548C72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1" w:line="204" w:lineRule="auto"/>
        <w:ind w:right="3126" w:firstLine="288"/>
      </w:pPr>
      <w:r>
        <w:t>исправлять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ходу</w:t>
      </w:r>
      <w:r>
        <w:rPr>
          <w:spacing w:val="11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ошибки,</w:t>
      </w:r>
      <w:r>
        <w:rPr>
          <w:spacing w:val="12"/>
        </w:rPr>
        <w:t xml:space="preserve"> </w:t>
      </w:r>
      <w:r>
        <w:t>допу</w:t>
      </w:r>
      <w:r>
        <w:rPr>
          <w:spacing w:val="-52"/>
        </w:rPr>
        <w:t xml:space="preserve"> </w:t>
      </w:r>
      <w:r>
        <w:t>щенные</w:t>
      </w:r>
      <w:r>
        <w:rPr>
          <w:spacing w:val="2"/>
        </w:rPr>
        <w:t xml:space="preserve"> </w:t>
      </w:r>
      <w:r>
        <w:t>учащимися.</w:t>
      </w:r>
    </w:p>
    <w:p w14:paraId="5D9CB107" w14:textId="77777777" w:rsidR="00F26240" w:rsidRDefault="005E36BC">
      <w:pPr>
        <w:pStyle w:val="a3"/>
        <w:spacing w:before="6" w:line="206" w:lineRule="auto"/>
        <w:ind w:left="2338" w:right="2769" w:firstLine="288"/>
        <w:jc w:val="left"/>
      </w:pPr>
      <w:r>
        <w:t>При</w:t>
      </w:r>
      <w:r>
        <w:rPr>
          <w:spacing w:val="16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подготовительной</w:t>
      </w:r>
      <w:r>
        <w:rPr>
          <w:spacing w:val="15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урока</w:t>
      </w:r>
      <w:r>
        <w:rPr>
          <w:spacing w:val="16"/>
        </w:rPr>
        <w:t xml:space="preserve"> </w:t>
      </w:r>
      <w:r>
        <w:t>преподавателю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подобрать</w:t>
      </w:r>
      <w:r>
        <w:rPr>
          <w:spacing w:val="14"/>
        </w:rPr>
        <w:t xml:space="preserve"> </w:t>
      </w:r>
      <w:r>
        <w:t>упражнения,</w:t>
      </w:r>
      <w:r>
        <w:rPr>
          <w:spacing w:val="11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они:</w:t>
      </w:r>
    </w:p>
    <w:p w14:paraId="5F403B8D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1" w:line="204" w:lineRule="auto"/>
        <w:ind w:right="3111" w:firstLine="288"/>
      </w:pPr>
      <w:r>
        <w:t>начинались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исходных</w:t>
      </w:r>
      <w:r>
        <w:rPr>
          <w:spacing w:val="7"/>
        </w:rPr>
        <w:t xml:space="preserve"> </w:t>
      </w:r>
      <w:r>
        <w:t>положений</w:t>
      </w:r>
      <w:r>
        <w:rPr>
          <w:spacing w:val="3"/>
        </w:rPr>
        <w:t xml:space="preserve"> </w:t>
      </w:r>
      <w:r>
        <w:t>(различных</w:t>
      </w:r>
      <w:r>
        <w:rPr>
          <w:spacing w:val="4"/>
        </w:rPr>
        <w:t xml:space="preserve"> </w:t>
      </w:r>
      <w:r>
        <w:t>сто</w:t>
      </w:r>
      <w:r>
        <w:rPr>
          <w:spacing w:val="-52"/>
        </w:rPr>
        <w:t xml:space="preserve"> </w:t>
      </w:r>
      <w:r>
        <w:t>ек,</w:t>
      </w:r>
      <w:r>
        <w:rPr>
          <w:spacing w:val="22"/>
        </w:rPr>
        <w:t xml:space="preserve"> </w:t>
      </w:r>
      <w:r>
        <w:t>седов,</w:t>
      </w:r>
      <w:r>
        <w:rPr>
          <w:spacing w:val="27"/>
        </w:rPr>
        <w:t xml:space="preserve"> </w:t>
      </w:r>
      <w:r>
        <w:t>положений</w:t>
      </w:r>
      <w:r>
        <w:rPr>
          <w:spacing w:val="25"/>
        </w:rPr>
        <w:t xml:space="preserve"> </w:t>
      </w:r>
      <w:r>
        <w:t>лежа,</w:t>
      </w:r>
      <w:r>
        <w:rPr>
          <w:spacing w:val="26"/>
        </w:rPr>
        <w:t xml:space="preserve"> </w:t>
      </w:r>
      <w:r>
        <w:t>упоров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положений</w:t>
      </w:r>
      <w:r>
        <w:rPr>
          <w:spacing w:val="23"/>
        </w:rPr>
        <w:t xml:space="preserve"> </w:t>
      </w:r>
      <w:r>
        <w:t>рук);</w:t>
      </w:r>
    </w:p>
    <w:p w14:paraId="3E39712E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2" w:line="204" w:lineRule="auto"/>
        <w:ind w:right="3047" w:firstLine="288"/>
      </w:pPr>
      <w:r>
        <w:t>имели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направления,</w:t>
      </w:r>
      <w:r>
        <w:rPr>
          <w:spacing w:val="-52"/>
        </w:rPr>
        <w:t xml:space="preserve"> </w:t>
      </w:r>
      <w:r>
        <w:t>амплитуду,</w:t>
      </w:r>
      <w:r>
        <w:rPr>
          <w:spacing w:val="11"/>
        </w:rPr>
        <w:t xml:space="preserve"> </w:t>
      </w:r>
      <w:r>
        <w:t>темп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выполнения);</w:t>
      </w:r>
    </w:p>
    <w:p w14:paraId="3CB7CD33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line="207" w:lineRule="exact"/>
        <w:ind w:left="2857" w:hanging="253"/>
      </w:pPr>
      <w:r>
        <w:t>содержали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одном</w:t>
      </w:r>
      <w:r>
        <w:rPr>
          <w:spacing w:val="21"/>
        </w:rPr>
        <w:t xml:space="preserve"> </w:t>
      </w:r>
      <w:r>
        <w:t>цикле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восьми</w:t>
      </w:r>
      <w:r>
        <w:rPr>
          <w:spacing w:val="18"/>
        </w:rPr>
        <w:t xml:space="preserve"> </w:t>
      </w:r>
      <w:r>
        <w:t>движений.</w:t>
      </w:r>
    </w:p>
    <w:p w14:paraId="7247EF0C" w14:textId="77777777" w:rsidR="00F26240" w:rsidRDefault="005E36BC">
      <w:pPr>
        <w:pStyle w:val="a3"/>
        <w:spacing w:before="12" w:line="204" w:lineRule="auto"/>
        <w:ind w:left="2324" w:right="2950" w:firstLine="288"/>
      </w:pPr>
      <w:r>
        <w:t>В содержание основной части урока входят: 1) разучивание но-</w:t>
      </w:r>
      <w:r>
        <w:rPr>
          <w:spacing w:val="1"/>
        </w:rPr>
        <w:t xml:space="preserve"> </w:t>
      </w:r>
      <w:r>
        <w:t>вых двигательных дей</w:t>
      </w:r>
      <w:r>
        <w:t>ствий; 2) закрепление и совершенствование</w:t>
      </w:r>
      <w:r>
        <w:rPr>
          <w:spacing w:val="1"/>
        </w:rPr>
        <w:t xml:space="preserve"> </w:t>
      </w:r>
      <w:r>
        <w:t>усвоенных ранее двигательных умений и навыков общеобразова-</w:t>
      </w:r>
      <w:r>
        <w:rPr>
          <w:spacing w:val="1"/>
        </w:rPr>
        <w:t xml:space="preserve"> </w:t>
      </w:r>
      <w:r>
        <w:t>тельного, прикладного и спортивного характера; 3) развитие фи-</w:t>
      </w:r>
      <w:r>
        <w:rPr>
          <w:spacing w:val="1"/>
        </w:rPr>
        <w:t xml:space="preserve"> </w:t>
      </w:r>
      <w:r>
        <w:t>зических</w:t>
      </w:r>
      <w:r>
        <w:rPr>
          <w:spacing w:val="14"/>
        </w:rPr>
        <w:t xml:space="preserve"> </w:t>
      </w:r>
      <w:r>
        <w:t>качеств;</w:t>
      </w:r>
      <w:r>
        <w:rPr>
          <w:spacing w:val="15"/>
        </w:rPr>
        <w:t xml:space="preserve"> </w:t>
      </w:r>
      <w:r>
        <w:t>4)</w:t>
      </w:r>
      <w:r>
        <w:rPr>
          <w:spacing w:val="18"/>
        </w:rPr>
        <w:t xml:space="preserve"> </w:t>
      </w:r>
      <w:r>
        <w:t>воспитание</w:t>
      </w:r>
      <w:r>
        <w:rPr>
          <w:spacing w:val="18"/>
        </w:rPr>
        <w:t xml:space="preserve"> </w:t>
      </w:r>
      <w:r>
        <w:t>нравственных,</w:t>
      </w:r>
      <w:r>
        <w:rPr>
          <w:spacing w:val="17"/>
        </w:rPr>
        <w:t xml:space="preserve"> </w:t>
      </w:r>
      <w:r>
        <w:t>интеллектуальных</w:t>
      </w:r>
      <w:r>
        <w:rPr>
          <w:spacing w:val="-5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волевых</w:t>
      </w:r>
      <w:r>
        <w:rPr>
          <w:spacing w:val="9"/>
        </w:rPr>
        <w:t xml:space="preserve"> </w:t>
      </w:r>
      <w:r>
        <w:t>качеств;</w:t>
      </w:r>
      <w:r>
        <w:rPr>
          <w:spacing w:val="11"/>
        </w:rPr>
        <w:t xml:space="preserve"> </w:t>
      </w:r>
      <w:r>
        <w:t>5)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знаний.</w:t>
      </w:r>
    </w:p>
    <w:p w14:paraId="4CAA912D" w14:textId="77777777" w:rsidR="00F26240" w:rsidRDefault="005E36BC">
      <w:pPr>
        <w:pStyle w:val="a3"/>
        <w:spacing w:before="6" w:line="204" w:lineRule="auto"/>
        <w:ind w:left="2331" w:right="2957" w:firstLine="280"/>
      </w:pPr>
      <w:r>
        <w:t>В процессе обучения двигательным действиям преподавателю</w:t>
      </w:r>
      <w:r>
        <w:rPr>
          <w:spacing w:val="1"/>
        </w:rPr>
        <w:t xml:space="preserve"> </w:t>
      </w:r>
      <w:r>
        <w:t>следует:</w:t>
      </w:r>
    </w:p>
    <w:p w14:paraId="469041E4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line="206" w:lineRule="auto"/>
        <w:ind w:right="3057" w:firstLine="288"/>
        <w:jc w:val="both"/>
      </w:pPr>
      <w:r>
        <w:t>избегать</w:t>
      </w:r>
      <w:r>
        <w:rPr>
          <w:spacing w:val="1"/>
        </w:rPr>
        <w:t xml:space="preserve"> </w:t>
      </w:r>
      <w:r>
        <w:t>однообразия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-5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обучения;</w:t>
      </w:r>
    </w:p>
    <w:p w14:paraId="273C99CD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line="204" w:lineRule="auto"/>
        <w:ind w:right="3118" w:firstLine="288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одобрение,</w:t>
      </w:r>
      <w:r>
        <w:rPr>
          <w:spacing w:val="1"/>
        </w:rPr>
        <w:t xml:space="preserve"> </w:t>
      </w:r>
      <w:r>
        <w:t>поощрение, замечание,</w:t>
      </w:r>
      <w:r>
        <w:t xml:space="preserve"> порицание. При этом необходимо соблю</w:t>
      </w:r>
      <w:r>
        <w:rPr>
          <w:spacing w:val="1"/>
        </w:rPr>
        <w:t xml:space="preserve"> </w:t>
      </w:r>
      <w:r>
        <w:t>дать</w:t>
      </w:r>
      <w:r>
        <w:rPr>
          <w:spacing w:val="11"/>
        </w:rPr>
        <w:t xml:space="preserve"> </w:t>
      </w:r>
      <w:r>
        <w:t>справедливость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объективность,</w:t>
      </w:r>
      <w:r>
        <w:rPr>
          <w:spacing w:val="15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такта;</w:t>
      </w:r>
    </w:p>
    <w:p w14:paraId="5AE51C5F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2" w:line="204" w:lineRule="auto"/>
        <w:ind w:right="3105" w:firstLine="288"/>
        <w:jc w:val="both"/>
      </w:pPr>
      <w:r>
        <w:t>индивидуально исправлять ошибки, указывая причину их</w:t>
      </w:r>
      <w:r>
        <w:rPr>
          <w:spacing w:val="1"/>
        </w:rPr>
        <w:t xml:space="preserve"> </w:t>
      </w:r>
      <w:r>
        <w:t>возникновения, и придерживаться требований: учить всех и от</w:t>
      </w:r>
      <w:r>
        <w:rPr>
          <w:spacing w:val="1"/>
        </w:rPr>
        <w:t xml:space="preserve"> </w:t>
      </w:r>
      <w:r>
        <w:t>дельно</w:t>
      </w:r>
      <w:r>
        <w:rPr>
          <w:spacing w:val="2"/>
        </w:rPr>
        <w:t xml:space="preserve"> </w:t>
      </w:r>
      <w:r>
        <w:t>каждого;</w:t>
      </w:r>
    </w:p>
    <w:p w14:paraId="227E4C9E" w14:textId="77777777" w:rsidR="00F26240" w:rsidRDefault="005E36BC">
      <w:pPr>
        <w:pStyle w:val="a4"/>
        <w:numPr>
          <w:ilvl w:val="0"/>
          <w:numId w:val="160"/>
        </w:numPr>
        <w:tabs>
          <w:tab w:val="left" w:pos="2858"/>
        </w:tabs>
        <w:spacing w:before="3" w:line="204" w:lineRule="auto"/>
        <w:ind w:right="3177" w:firstLine="288"/>
        <w:jc w:val="both"/>
      </w:pPr>
      <w:r>
        <w:t>формировать у учащихся умения самостоятельного выпол</w:t>
      </w:r>
      <w:r>
        <w:rPr>
          <w:spacing w:val="1"/>
        </w:rPr>
        <w:t xml:space="preserve"> </w:t>
      </w:r>
      <w:r>
        <w:t>нения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упражнении.</w:t>
      </w:r>
    </w:p>
    <w:p w14:paraId="624E16A6" w14:textId="77777777" w:rsidR="00F26240" w:rsidRDefault="005E36BC">
      <w:pPr>
        <w:pStyle w:val="a3"/>
        <w:spacing w:before="2" w:line="204" w:lineRule="auto"/>
        <w:ind w:left="2331" w:right="2984" w:firstLine="259"/>
      </w:pP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повторением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8</w:t>
      </w:r>
      <w:r>
        <w:rPr>
          <w:spacing w:val="-18"/>
        </w:rPr>
        <w:t xml:space="preserve"> </w:t>
      </w:r>
      <w:r>
        <w:t>—</w:t>
      </w:r>
    </w:p>
    <w:p w14:paraId="68C7C28E" w14:textId="77777777" w:rsidR="00F26240" w:rsidRDefault="005E36BC">
      <w:pPr>
        <w:spacing w:before="172"/>
        <w:ind w:right="2940"/>
        <w:jc w:val="right"/>
        <w:rPr>
          <w:rFonts w:ascii="Tahoma"/>
          <w:sz w:val="18"/>
        </w:rPr>
      </w:pPr>
      <w:r>
        <w:rPr>
          <w:rFonts w:ascii="Tahoma"/>
          <w:sz w:val="18"/>
        </w:rPr>
        <w:t>223</w:t>
      </w:r>
    </w:p>
    <w:p w14:paraId="527FC323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A6DF1BB" w14:textId="77777777" w:rsidR="00F26240" w:rsidRDefault="005E36BC">
      <w:pPr>
        <w:pStyle w:val="a4"/>
        <w:numPr>
          <w:ilvl w:val="0"/>
          <w:numId w:val="159"/>
        </w:numPr>
        <w:tabs>
          <w:tab w:val="left" w:pos="120"/>
        </w:tabs>
        <w:spacing w:before="74" w:line="171" w:lineRule="exact"/>
        <w:ind w:right="2243" w:hanging="9032"/>
        <w:jc w:val="right"/>
        <w:rPr>
          <w:i/>
          <w:sz w:val="16"/>
        </w:rPr>
      </w:pPr>
      <w:r>
        <w:rPr>
          <w:i/>
          <w:w w:val="120"/>
          <w:sz w:val="16"/>
        </w:rPr>
        <w:lastRenderedPageBreak/>
        <w:t>~^Ш</w:t>
      </w:r>
    </w:p>
    <w:p w14:paraId="36DF4882" w14:textId="77777777" w:rsidR="00F26240" w:rsidRDefault="005E36BC">
      <w:pPr>
        <w:pStyle w:val="a3"/>
        <w:spacing w:before="14" w:line="204" w:lineRule="auto"/>
        <w:ind w:left="2619" w:right="2769"/>
        <w:jc w:val="left"/>
      </w:pPr>
      <w:r>
        <w:t>JO</w:t>
      </w:r>
      <w:r>
        <w:rPr>
          <w:spacing w:val="37"/>
        </w:rPr>
        <w:t xml:space="preserve"> </w:t>
      </w:r>
      <w:r>
        <w:t>раз,</w:t>
      </w:r>
      <w:r>
        <w:rPr>
          <w:spacing w:val="39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закреплении</w:t>
      </w:r>
      <w:r>
        <w:rPr>
          <w:spacing w:val="40"/>
        </w:rPr>
        <w:t xml:space="preserve"> </w:t>
      </w:r>
      <w:r>
        <w:t>уже</w:t>
      </w:r>
      <w:r>
        <w:rPr>
          <w:spacing w:val="42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</w:t>
      </w:r>
      <w:r>
        <w:rPr>
          <w:spacing w:val="-52"/>
        </w:rPr>
        <w:t xml:space="preserve"> </w:t>
      </w:r>
      <w:r>
        <w:t>делах</w:t>
      </w:r>
      <w:r>
        <w:rPr>
          <w:spacing w:val="2"/>
        </w:rPr>
        <w:t xml:space="preserve"> </w:t>
      </w:r>
      <w:r>
        <w:t>20—30</w:t>
      </w:r>
      <w:r>
        <w:rPr>
          <w:spacing w:val="2"/>
        </w:rPr>
        <w:t xml:space="preserve"> </w:t>
      </w:r>
      <w:r>
        <w:t>раз.</w:t>
      </w:r>
    </w:p>
    <w:p w14:paraId="2EED7832" w14:textId="77777777" w:rsidR="00F26240" w:rsidRDefault="005E36BC">
      <w:pPr>
        <w:pStyle w:val="a3"/>
        <w:spacing w:before="5" w:line="204" w:lineRule="auto"/>
        <w:ind w:left="2619" w:right="2650" w:firstLine="288"/>
      </w:pP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здания прочных навыков, нередко вызывает у учащихся утомле-</w:t>
      </w:r>
      <w:r>
        <w:rPr>
          <w:spacing w:val="1"/>
        </w:rPr>
        <w:t xml:space="preserve"> </w:t>
      </w:r>
      <w:r>
        <w:t>ние, потерю интереса к выполнению двигательного действия. Это</w:t>
      </w:r>
      <w:r>
        <w:rPr>
          <w:spacing w:val="1"/>
        </w:rPr>
        <w:t xml:space="preserve"> </w:t>
      </w:r>
      <w:r>
        <w:t xml:space="preserve">состояние является естественной реакцией организма </w:t>
      </w:r>
      <w:r>
        <w:rPr>
          <w:i/>
        </w:rPr>
        <w:t xml:space="preserve">на </w:t>
      </w:r>
      <w:r>
        <w:t>однооб-</w:t>
      </w:r>
      <w:r>
        <w:rPr>
          <w:spacing w:val="1"/>
        </w:rPr>
        <w:t xml:space="preserve"> </w:t>
      </w:r>
      <w:r>
        <w:t>разный характер учебно-практической деятельности. Включение 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 использование</w:t>
      </w:r>
      <w:r>
        <w:rPr>
          <w:spacing w:val="1"/>
        </w:rPr>
        <w:t xml:space="preserve"> </w:t>
      </w:r>
      <w:r>
        <w:t>игрового метода</w:t>
      </w:r>
      <w:r>
        <w:rPr>
          <w:spacing w:val="1"/>
        </w:rPr>
        <w:t xml:space="preserve"> </w:t>
      </w:r>
      <w:r>
        <w:t>активизируют вни-</w:t>
      </w:r>
      <w:r>
        <w:rPr>
          <w:spacing w:val="1"/>
        </w:rPr>
        <w:t xml:space="preserve"> </w:t>
      </w:r>
      <w:r>
        <w:t>мание, повышаю</w:t>
      </w:r>
      <w:r>
        <w:t>т эмоциональное состояние</w:t>
      </w:r>
      <w:r>
        <w:rPr>
          <w:spacing w:val="1"/>
        </w:rPr>
        <w:t xml:space="preserve"> </w:t>
      </w:r>
      <w:r>
        <w:t>учащихся и заинте-</w:t>
      </w:r>
      <w:r>
        <w:rPr>
          <w:spacing w:val="1"/>
        </w:rPr>
        <w:t xml:space="preserve"> </w:t>
      </w:r>
      <w:r>
        <w:t>ресованность.</w:t>
      </w:r>
    </w:p>
    <w:p w14:paraId="6728EF40" w14:textId="77777777" w:rsidR="00F26240" w:rsidRDefault="005E36BC">
      <w:pPr>
        <w:pStyle w:val="a3"/>
        <w:spacing w:before="12" w:line="206" w:lineRule="auto"/>
        <w:ind w:left="2619" w:right="2640" w:firstLine="288"/>
      </w:pPr>
      <w:r>
        <w:t>Однако необходимо помнить, что игра выступает как вспомо-</w:t>
      </w:r>
      <w:r>
        <w:rPr>
          <w:spacing w:val="1"/>
        </w:rPr>
        <w:t xml:space="preserve"> </w:t>
      </w:r>
      <w:r>
        <w:t>гательный, дополнительный метод. Она используется лишь тогда,</w:t>
      </w:r>
      <w:r>
        <w:rPr>
          <w:spacing w:val="1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движение достаточно хорошо освоено и внимание учащих-</w:t>
      </w:r>
      <w:r>
        <w:rPr>
          <w:spacing w:val="1"/>
        </w:rPr>
        <w:t xml:space="preserve"> </w:t>
      </w:r>
      <w:r>
        <w:t>ся сосредоточивае</w:t>
      </w:r>
      <w:r>
        <w:t>тся не столько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двигательном</w:t>
      </w:r>
      <w:r>
        <w:rPr>
          <w:spacing w:val="55"/>
        </w:rPr>
        <w:t xml:space="preserve"> </w:t>
      </w:r>
      <w:r>
        <w:t>акте,</w:t>
      </w:r>
      <w:r>
        <w:rPr>
          <w:spacing w:val="55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 результате действия, условии и ситуации, в которых оно вы-</w:t>
      </w:r>
      <w:r>
        <w:rPr>
          <w:spacing w:val="1"/>
        </w:rPr>
        <w:t xml:space="preserve"> </w:t>
      </w:r>
      <w:r>
        <w:t>полняется.</w:t>
      </w:r>
      <w:r>
        <w:rPr>
          <w:spacing w:val="1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эмо-</w:t>
      </w:r>
      <w:r>
        <w:rPr>
          <w:spacing w:val="1"/>
        </w:rPr>
        <w:t xml:space="preserve"> </w:t>
      </w:r>
      <w:r>
        <w:t>циональном</w:t>
      </w:r>
      <w:r>
        <w:t xml:space="preserve"> состоянии, в изменяющихся ситуациях, при внешних</w:t>
      </w:r>
      <w:r>
        <w:rPr>
          <w:spacing w:val="1"/>
        </w:rPr>
        <w:t xml:space="preserve"> </w:t>
      </w:r>
      <w:r>
        <w:t>противодействиях.</w:t>
      </w:r>
    </w:p>
    <w:p w14:paraId="286F6955" w14:textId="77777777" w:rsidR="00F26240" w:rsidRDefault="005E36BC">
      <w:pPr>
        <w:pStyle w:val="a3"/>
        <w:spacing w:line="206" w:lineRule="auto"/>
        <w:ind w:left="2619" w:right="2657" w:firstLine="288"/>
      </w:pPr>
      <w:r>
        <w:t>Последовательность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должна быть спланирована заранее. Выбор игры зависит</w:t>
      </w:r>
      <w:r>
        <w:rPr>
          <w:spacing w:val="1"/>
        </w:rPr>
        <w:t xml:space="preserve"> </w:t>
      </w:r>
      <w:r>
        <w:t>главным образом от тех педагогических задач, которые ставятся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уроком.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класса (физическая и техническая). Необходимо четко знать, что</w:t>
      </w:r>
      <w:r>
        <w:rPr>
          <w:spacing w:val="1"/>
        </w:rPr>
        <w:t xml:space="preserve"> </w:t>
      </w:r>
      <w:r>
        <w:t>занимающиеся могут и что еще не в их силах сделать. Подбор игр</w:t>
      </w:r>
      <w:r>
        <w:rPr>
          <w:spacing w:val="1"/>
        </w:rPr>
        <w:t xml:space="preserve"> </w:t>
      </w:r>
      <w:r>
        <w:t>зависит</w:t>
      </w:r>
      <w:r>
        <w:rPr>
          <w:spacing w:val="19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того,</w:t>
      </w:r>
      <w:r>
        <w:rPr>
          <w:spacing w:val="21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проводится</w:t>
      </w:r>
      <w:r>
        <w:rPr>
          <w:spacing w:val="22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спортивном</w:t>
      </w:r>
      <w:r>
        <w:rPr>
          <w:spacing w:val="19"/>
        </w:rPr>
        <w:t xml:space="preserve"> </w:t>
      </w:r>
      <w:r>
        <w:t>зале,</w:t>
      </w:r>
      <w:r>
        <w:rPr>
          <w:spacing w:val="-52"/>
        </w:rPr>
        <w:t xml:space="preserve"> </w:t>
      </w:r>
      <w:r>
        <w:t xml:space="preserve">на открытой </w:t>
      </w:r>
      <w:r>
        <w:t xml:space="preserve">площадке, стадионе), </w:t>
      </w:r>
      <w:r>
        <w:rPr>
          <w:i/>
        </w:rPr>
        <w:t xml:space="preserve">от </w:t>
      </w:r>
      <w:r>
        <w:t>наличия соответствующего</w:t>
      </w:r>
      <w:r>
        <w:rPr>
          <w:spacing w:val="1"/>
        </w:rPr>
        <w:t xml:space="preserve"> </w:t>
      </w:r>
      <w:r>
        <w:t>инвентаря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оборудования.</w:t>
      </w:r>
    </w:p>
    <w:p w14:paraId="552897C0" w14:textId="77777777" w:rsidR="00F26240" w:rsidRDefault="005E36BC">
      <w:pPr>
        <w:pStyle w:val="a3"/>
        <w:spacing w:line="204" w:lineRule="auto"/>
        <w:ind w:left="2612" w:right="2660" w:firstLine="302"/>
      </w:pPr>
      <w:r>
        <w:t>Включая в игры тот или иной элемент двигательного действия,</w:t>
      </w:r>
      <w:r>
        <w:rPr>
          <w:spacing w:val="1"/>
        </w:rPr>
        <w:t xml:space="preserve"> </w:t>
      </w:r>
      <w:r>
        <w:t>важно следить,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основная структура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в ходе</w:t>
      </w:r>
      <w:r>
        <w:rPr>
          <w:spacing w:val="55"/>
        </w:rPr>
        <w:t xml:space="preserve"> </w:t>
      </w:r>
      <w:r>
        <w:t>игры</w:t>
      </w:r>
      <w:r>
        <w:rPr>
          <w:spacing w:val="-52"/>
        </w:rPr>
        <w:t xml:space="preserve"> </w:t>
      </w:r>
      <w:r>
        <w:t xml:space="preserve">не нарушалась. Не следует, к примеру, в игре закреплять </w:t>
      </w:r>
      <w:r>
        <w:t>движе-</w:t>
      </w:r>
      <w:r>
        <w:rPr>
          <w:spacing w:val="1"/>
        </w:rPr>
        <w:t xml:space="preserve"> </w:t>
      </w:r>
      <w:r>
        <w:t>ния с</w:t>
      </w:r>
      <w:r>
        <w:rPr>
          <w:spacing w:val="1"/>
        </w:rPr>
        <w:t xml:space="preserve"> </w:t>
      </w:r>
      <w:r>
        <w:t>максимальными усилиями, если это не</w:t>
      </w:r>
      <w:r>
        <w:rPr>
          <w:spacing w:val="1"/>
        </w:rPr>
        <w:t xml:space="preserve"> </w:t>
      </w:r>
      <w:r>
        <w:t>проделывалось на</w:t>
      </w:r>
      <w:r>
        <w:rPr>
          <w:spacing w:val="1"/>
        </w:rPr>
        <w:t xml:space="preserve"> </w:t>
      </w:r>
      <w:r>
        <w:t>уроке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навыка.</w:t>
      </w:r>
    </w:p>
    <w:p w14:paraId="11529198" w14:textId="77777777" w:rsidR="00F26240" w:rsidRDefault="005E36BC">
      <w:pPr>
        <w:pStyle w:val="a3"/>
        <w:spacing w:line="204" w:lineRule="auto"/>
        <w:ind w:left="2619" w:right="2595" w:firstLine="302"/>
      </w:pPr>
      <w:r>
        <w:t>Определение результатов игры, выявление ошибок, неверных</w:t>
      </w:r>
      <w:r>
        <w:rPr>
          <w:spacing w:val="1"/>
        </w:rPr>
        <w:t xml:space="preserve"> </w:t>
      </w:r>
      <w:r>
        <w:t>действий имеют большое воспитательное значение. При подведе-,</w:t>
      </w:r>
      <w:r>
        <w:rPr>
          <w:spacing w:val="1"/>
        </w:rPr>
        <w:t xml:space="preserve"> </w:t>
      </w:r>
      <w:r>
        <w:t>нии итогов важно учитыва</w:t>
      </w:r>
      <w:r>
        <w:rPr>
          <w:spacing w:val="1"/>
        </w:rPr>
        <w:t xml:space="preserve"> </w:t>
      </w:r>
      <w:r>
        <w:t>не только быстр</w:t>
      </w:r>
      <w:r>
        <w:t>оту, но и качеств^ 1J</w:t>
      </w:r>
      <w:r>
        <w:rPr>
          <w:spacing w:val="1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действий.</w:t>
      </w:r>
    </w:p>
    <w:p w14:paraId="27A83CD3" w14:textId="77777777" w:rsidR="00F26240" w:rsidRDefault="005E36BC">
      <w:pPr>
        <w:pStyle w:val="a3"/>
        <w:spacing w:line="205" w:lineRule="exact"/>
        <w:ind w:left="2922"/>
      </w:pPr>
      <w:r>
        <w:pict w14:anchorId="0C1A209C">
          <v:shape id="_x0000_s1827" type="#_x0000_t202" style="position:absolute;left:0;text-align:left;margin-left:447.2pt;margin-top:8.4pt;width:39.8pt;height:45.85pt;z-index:251428864;mso-position-horizontal-relative:page" filled="f" stroked="f">
            <v:textbox inset="0,0,0,0">
              <w:txbxContent>
                <w:p w14:paraId="53D60E32" w14:textId="77777777" w:rsidR="00F26240" w:rsidRDefault="005E36BC">
                  <w:pPr>
                    <w:spacing w:line="917" w:lineRule="exact"/>
                    <w:rPr>
                      <w:rFonts w:ascii="Arial"/>
                      <w:b/>
                      <w:sz w:val="82"/>
                    </w:rPr>
                  </w:pPr>
                  <w:r>
                    <w:rPr>
                      <w:rFonts w:ascii="Arial"/>
                      <w:b/>
                      <w:w w:val="349"/>
                      <w:sz w:val="8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В</w:t>
      </w:r>
      <w:r>
        <w:rPr>
          <w:spacing w:val="13"/>
        </w:rPr>
        <w:t xml:space="preserve"> </w:t>
      </w:r>
      <w:r>
        <w:t>младшем</w:t>
      </w:r>
      <w:r>
        <w:rPr>
          <w:spacing w:val="10"/>
        </w:rPr>
        <w:t xml:space="preserve"> </w:t>
      </w:r>
      <w:r>
        <w:t>школьном</w:t>
      </w:r>
      <w:r>
        <w:rPr>
          <w:spacing w:val="14"/>
        </w:rPr>
        <w:t xml:space="preserve"> </w:t>
      </w:r>
      <w:r>
        <w:t>возрасте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разучивания</w:t>
      </w:r>
      <w:r>
        <w:rPr>
          <w:spacing w:val="13"/>
        </w:rPr>
        <w:t xml:space="preserve"> </w:t>
      </w:r>
      <w:r>
        <w:t>упражнений</w:t>
      </w:r>
    </w:p>
    <w:p w14:paraId="7C3244DD" w14:textId="77777777" w:rsidR="00F26240" w:rsidRDefault="005E36BC">
      <w:pPr>
        <w:pStyle w:val="a3"/>
        <w:spacing w:before="11" w:line="204" w:lineRule="auto"/>
        <w:ind w:left="2626" w:right="3199"/>
        <w:jc w:val="left"/>
      </w:pPr>
      <w:r>
        <w:t>на</w:t>
      </w:r>
      <w:r>
        <w:rPr>
          <w:spacing w:val="1"/>
        </w:rPr>
        <w:t xml:space="preserve"> </w:t>
      </w:r>
      <w:r>
        <w:t>уроке следует</w:t>
      </w:r>
      <w:r>
        <w:rPr>
          <w:spacing w:val="1"/>
        </w:rPr>
        <w:t xml:space="preserve"> </w:t>
      </w:r>
      <w:r>
        <w:t>применять соревновательный метод</w:t>
      </w:r>
      <w:r>
        <w:rPr>
          <w:spacing w:val="1"/>
        </w:rPr>
        <w:t xml:space="preserve"> </w:t>
      </w:r>
      <w:r>
        <w:t>обуче</w:t>
      </w:r>
      <w:r>
        <w:rPr>
          <w:spacing w:val="1"/>
        </w:rPr>
        <w:t xml:space="preserve"> </w:t>
      </w:r>
      <w:r>
        <w:t>ния,</w:t>
      </w:r>
      <w:r>
        <w:rPr>
          <w:spacing w:val="8"/>
        </w:rPr>
        <w:t xml:space="preserve"> </w:t>
      </w:r>
      <w:r>
        <w:t>предусматривающий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чала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подчиненного</w:t>
      </w:r>
      <w:r>
        <w:rPr>
          <w:spacing w:val="11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обучения.</w:t>
      </w:r>
    </w:p>
    <w:p w14:paraId="2F88C6CD" w14:textId="77777777" w:rsidR="00F26240" w:rsidRDefault="005E36BC">
      <w:pPr>
        <w:pStyle w:val="a3"/>
        <w:tabs>
          <w:tab w:val="left" w:pos="4163"/>
          <w:tab w:val="left" w:pos="6205"/>
          <w:tab w:val="left" w:pos="7792"/>
        </w:tabs>
        <w:spacing w:line="169" w:lineRule="exact"/>
        <w:ind w:left="2900"/>
        <w:jc w:val="left"/>
      </w:pPr>
      <w:r>
        <w:t>Объектом</w:t>
      </w:r>
      <w:r>
        <w:tab/>
        <w:t>соревновательной</w:t>
      </w:r>
      <w:r>
        <w:tab/>
        <w:t>деятельности</w:t>
      </w:r>
      <w:r>
        <w:tab/>
        <w:t>являются</w:t>
      </w:r>
    </w:p>
    <w:p w14:paraId="2D3F6B55" w14:textId="77777777" w:rsidR="00F26240" w:rsidRDefault="005E36BC">
      <w:pPr>
        <w:pStyle w:val="a3"/>
        <w:spacing w:before="50" w:line="204" w:lineRule="auto"/>
        <w:ind w:left="2605" w:right="2637"/>
      </w:pPr>
      <w:r>
        <w:t>показате-</w:t>
      </w:r>
      <w:r>
        <w:rPr>
          <w:vertAlign w:val="superscript"/>
        </w:rPr>
        <w:t>: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(«кто</w:t>
      </w:r>
      <w:r>
        <w:rPr>
          <w:spacing w:val="56"/>
        </w:rPr>
        <w:t xml:space="preserve"> </w:t>
      </w:r>
      <w:r>
        <w:t>правильнее?»,</w:t>
      </w:r>
      <w:r>
        <w:rPr>
          <w:spacing w:val="56"/>
        </w:rPr>
        <w:t xml:space="preserve"> </w:t>
      </w:r>
      <w:r>
        <w:t>«кто</w:t>
      </w:r>
      <w:r>
        <w:rPr>
          <w:spacing w:val="56"/>
        </w:rPr>
        <w:t xml:space="preserve"> </w:t>
      </w:r>
      <w:r>
        <w:t>точнее?»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14:paraId="750572F1" w14:textId="77777777" w:rsidR="00F26240" w:rsidRDefault="005E36BC">
      <w:pPr>
        <w:pStyle w:val="a3"/>
        <w:spacing w:before="3" w:line="204" w:lineRule="auto"/>
        <w:ind w:left="2626" w:right="2646" w:firstLine="273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31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(выполнить</w:t>
      </w:r>
      <w:r>
        <w:rPr>
          <w:spacing w:val="30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действия),</w:t>
      </w:r>
      <w:r>
        <w:rPr>
          <w:spacing w:val="29"/>
        </w:rPr>
        <w:t xml:space="preserve"> </w:t>
      </w:r>
      <w:r>
        <w:t>препод</w:t>
      </w:r>
    </w:p>
    <w:p w14:paraId="6D178A4C" w14:textId="77777777" w:rsidR="00F26240" w:rsidRDefault="005E36BC">
      <w:pPr>
        <w:spacing w:before="172"/>
        <w:ind w:left="2619"/>
        <w:rPr>
          <w:rFonts w:ascii="Tahoma"/>
          <w:sz w:val="18"/>
        </w:rPr>
      </w:pPr>
      <w:r>
        <w:rPr>
          <w:rFonts w:ascii="Tahoma"/>
          <w:sz w:val="18"/>
        </w:rPr>
        <w:t>224</w:t>
      </w:r>
    </w:p>
    <w:p w14:paraId="3B218477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FE390A4" w14:textId="77777777" w:rsidR="00F26240" w:rsidRDefault="005E36BC">
      <w:pPr>
        <w:pStyle w:val="a3"/>
        <w:spacing w:before="95" w:line="206" w:lineRule="auto"/>
        <w:ind w:left="2453" w:right="2820"/>
      </w:pPr>
      <w:r>
        <w:lastRenderedPageBreak/>
        <w:t>давателъ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объясняет,</w:t>
      </w:r>
      <w:r>
        <w:rPr>
          <w:spacing w:val="1"/>
        </w:rPr>
        <w:t xml:space="preserve"> </w:t>
      </w:r>
      <w:r>
        <w:t>показы-</w:t>
      </w:r>
      <w:r>
        <w:rPr>
          <w:spacing w:val="-52"/>
        </w:rPr>
        <w:t xml:space="preserve"> </w:t>
      </w:r>
      <w:r>
        <w:t>вает, наблюдает, анализирует, оценивает работу учащихся и т.д.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ими</w:t>
      </w:r>
      <w:r>
        <w:rPr>
          <w:spacing w:val="55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действий:</w:t>
      </w:r>
      <w:r>
        <w:rPr>
          <w:spacing w:val="55"/>
        </w:rPr>
        <w:t xml:space="preserve"> </w:t>
      </w:r>
      <w:r>
        <w:t>восприя-</w:t>
      </w:r>
      <w:r>
        <w:rPr>
          <w:spacing w:val="1"/>
        </w:rPr>
        <w:t xml:space="preserve"> </w:t>
      </w:r>
      <w:r>
        <w:t>тие</w:t>
      </w:r>
      <w:r>
        <w:rPr>
          <w:spacing w:val="56"/>
        </w:rPr>
        <w:t xml:space="preserve"> </w:t>
      </w:r>
      <w:r>
        <w:t>сведений,</w:t>
      </w:r>
      <w:r>
        <w:rPr>
          <w:spacing w:val="55"/>
        </w:rPr>
        <w:t xml:space="preserve"> </w:t>
      </w:r>
      <w:r>
        <w:t>усвоение</w:t>
      </w:r>
      <w:r>
        <w:rPr>
          <w:spacing w:val="55"/>
        </w:rPr>
        <w:t xml:space="preserve"> </w:t>
      </w:r>
      <w:r>
        <w:t>элементов,</w:t>
      </w:r>
      <w:r>
        <w:rPr>
          <w:spacing w:val="55"/>
        </w:rPr>
        <w:t xml:space="preserve"> </w:t>
      </w:r>
      <w:r>
        <w:t>осуществление   повторных,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скорректированных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</w:t>
      </w:r>
    </w:p>
    <w:p w14:paraId="28309B07" w14:textId="77777777" w:rsidR="00F26240" w:rsidRDefault="005E36BC">
      <w:pPr>
        <w:pStyle w:val="a3"/>
        <w:spacing w:line="204" w:lineRule="auto"/>
        <w:ind w:left="2453" w:right="2820" w:firstLine="288"/>
      </w:pPr>
      <w:r>
        <w:t>Все действия педагога (и занимающихся) подчинены в итоге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резул</w:t>
      </w:r>
      <w:r>
        <w:t>ьтату: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(научиться)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двига-</w:t>
      </w:r>
      <w:r>
        <w:rPr>
          <w:spacing w:val="1"/>
        </w:rPr>
        <w:t xml:space="preserve"> </w:t>
      </w:r>
      <w:r>
        <w:t>тельные</w:t>
      </w:r>
      <w:r>
        <w:rPr>
          <w:spacing w:val="4"/>
        </w:rPr>
        <w:t xml:space="preserve"> </w:t>
      </w:r>
      <w:r>
        <w:t>действия.</w:t>
      </w:r>
    </w:p>
    <w:p w14:paraId="6BB81EE7" w14:textId="77777777" w:rsidR="00F26240" w:rsidRDefault="005E36BC">
      <w:pPr>
        <w:pStyle w:val="a3"/>
        <w:spacing w:before="2" w:line="204" w:lineRule="auto"/>
        <w:ind w:left="2453" w:right="2823" w:firstLine="288"/>
      </w:pPr>
      <w:r>
        <w:t>Большое значение при обучении двигательным действиям иг-</w:t>
      </w:r>
      <w:r>
        <w:rPr>
          <w:spacing w:val="1"/>
        </w:rPr>
        <w:t xml:space="preserve"> </w:t>
      </w:r>
      <w:r>
        <w:t>рают зрительное и слуховое восприятие изучаемого упражнения</w:t>
      </w:r>
      <w:r>
        <w:rPr>
          <w:spacing w:val="1"/>
        </w:rPr>
        <w:t xml:space="preserve"> </w:t>
      </w:r>
      <w:r>
        <w:t>(наглядность). Использование наглядности зависит от этапа обу-</w:t>
      </w:r>
      <w:r>
        <w:rPr>
          <w:spacing w:val="1"/>
        </w:rPr>
        <w:t xml:space="preserve"> </w:t>
      </w:r>
      <w:r>
        <w:t>чения. Как пра</w:t>
      </w:r>
      <w:r>
        <w:t>вило, на этапах ознакомления и начального разу-</w:t>
      </w:r>
      <w:r>
        <w:rPr>
          <w:spacing w:val="1"/>
        </w:rPr>
        <w:t xml:space="preserve"> </w:t>
      </w:r>
      <w:r>
        <w:t>чивания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применяется</w:t>
      </w:r>
      <w:r>
        <w:rPr>
          <w:spacing w:val="55"/>
        </w:rPr>
        <w:t xml:space="preserve"> </w:t>
      </w:r>
      <w:r>
        <w:t>гораздо</w:t>
      </w:r>
      <w:r>
        <w:rPr>
          <w:spacing w:val="55"/>
        </w:rPr>
        <w:t xml:space="preserve"> </w:t>
      </w:r>
      <w:r>
        <w:t>чаще,</w:t>
      </w:r>
      <w:r>
        <w:rPr>
          <w:spacing w:val="-52"/>
        </w:rPr>
        <w:t xml:space="preserve"> </w:t>
      </w:r>
      <w:r>
        <w:t>а на этапе совершенствования используется для исправления по-</w:t>
      </w:r>
      <w:r>
        <w:rPr>
          <w:spacing w:val="1"/>
        </w:rPr>
        <w:t xml:space="preserve"> </w:t>
      </w:r>
      <w:r>
        <w:t>явившихся</w:t>
      </w:r>
      <w:r>
        <w:rPr>
          <w:spacing w:val="6"/>
        </w:rPr>
        <w:t xml:space="preserve"> </w:t>
      </w:r>
      <w:r>
        <w:t>ошибок.</w:t>
      </w:r>
    </w:p>
    <w:p w14:paraId="11866913" w14:textId="77777777" w:rsidR="00F26240" w:rsidRDefault="005E36BC">
      <w:pPr>
        <w:pStyle w:val="a3"/>
        <w:spacing w:before="6" w:line="204" w:lineRule="auto"/>
        <w:ind w:left="2453" w:right="2826" w:firstLine="288"/>
      </w:pPr>
      <w:r>
        <w:t>К</w:t>
      </w:r>
      <w:r>
        <w:rPr>
          <w:spacing w:val="-11"/>
        </w:rPr>
        <w:t xml:space="preserve"> </w:t>
      </w:r>
      <w:r>
        <w:t>средствам</w:t>
      </w:r>
      <w:r>
        <w:rPr>
          <w:spacing w:val="-10"/>
        </w:rPr>
        <w:t xml:space="preserve"> </w:t>
      </w:r>
      <w:r>
        <w:t>наглядности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обучении</w:t>
      </w:r>
      <w:r>
        <w:rPr>
          <w:spacing w:val="-10"/>
        </w:rPr>
        <w:t xml:space="preserve"> </w:t>
      </w:r>
      <w:r>
        <w:t>двигательным</w:t>
      </w:r>
      <w:r>
        <w:rPr>
          <w:spacing w:val="-10"/>
        </w:rPr>
        <w:t xml:space="preserve"> </w:t>
      </w:r>
      <w:r>
        <w:t>действиям</w:t>
      </w:r>
      <w:r>
        <w:rPr>
          <w:spacing w:val="-53"/>
        </w:rPr>
        <w:t xml:space="preserve"> </w:t>
      </w:r>
      <w:r>
        <w:t>относят</w:t>
      </w:r>
      <w:r>
        <w:t xml:space="preserve"> следующие.</w:t>
      </w:r>
    </w:p>
    <w:p w14:paraId="6C79B9C5" w14:textId="77777777" w:rsidR="00F26240" w:rsidRDefault="005E36BC">
      <w:pPr>
        <w:pStyle w:val="a4"/>
        <w:numPr>
          <w:ilvl w:val="0"/>
          <w:numId w:val="158"/>
        </w:numPr>
        <w:tabs>
          <w:tab w:val="left" w:pos="2970"/>
        </w:tabs>
        <w:spacing w:before="6" w:line="206" w:lineRule="auto"/>
        <w:ind w:right="2818" w:firstLine="295"/>
        <w:jc w:val="both"/>
      </w:pPr>
      <w:r>
        <w:rPr>
          <w:i/>
          <w:spacing w:val="-1"/>
        </w:rPr>
        <w:t>Показ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двигательного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действия</w:t>
      </w:r>
      <w:r>
        <w:rPr>
          <w:i/>
          <w:spacing w:val="-9"/>
        </w:rPr>
        <w:t xml:space="preserve"> </w:t>
      </w:r>
      <w:r>
        <w:rPr>
          <w:i/>
        </w:rPr>
        <w:t>преподавателем</w:t>
      </w:r>
      <w:r>
        <w:rPr>
          <w:i/>
          <w:spacing w:val="-9"/>
        </w:rPr>
        <w:t xml:space="preserve"> </w:t>
      </w:r>
      <w:r>
        <w:rPr>
          <w:i/>
        </w:rPr>
        <w:t>{или</w:t>
      </w:r>
      <w:r>
        <w:rPr>
          <w:i/>
          <w:spacing w:val="-10"/>
        </w:rPr>
        <w:t xml:space="preserve"> </w:t>
      </w:r>
      <w:r>
        <w:rPr>
          <w:i/>
        </w:rPr>
        <w:t>учеником</w:t>
      </w:r>
      <w:r>
        <w:rPr>
          <w:i/>
          <w:spacing w:val="-52"/>
        </w:rPr>
        <w:t xml:space="preserve"> </w:t>
      </w:r>
      <w:r>
        <w:rPr>
          <w:i/>
        </w:rPr>
        <w:t xml:space="preserve">по заданию преподавателя). </w:t>
      </w:r>
      <w:r>
        <w:t>В основе обучения с помощью показа</w:t>
      </w:r>
      <w:r>
        <w:rPr>
          <w:spacing w:val="1"/>
        </w:rPr>
        <w:t xml:space="preserve"> </w:t>
      </w:r>
      <w:r>
        <w:t>лежит подражание. При показе двигательных действий преподава-</w:t>
      </w:r>
      <w:r>
        <w:rPr>
          <w:spacing w:val="1"/>
        </w:rPr>
        <w:t xml:space="preserve"> </w:t>
      </w:r>
      <w:r>
        <w:t>телю</w:t>
      </w:r>
      <w:r>
        <w:rPr>
          <w:spacing w:val="8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[10]:</w:t>
      </w:r>
    </w:p>
    <w:p w14:paraId="14D8996E" w14:textId="77777777" w:rsidR="00F26240" w:rsidRDefault="005E36BC">
      <w:pPr>
        <w:pStyle w:val="a4"/>
        <w:numPr>
          <w:ilvl w:val="1"/>
          <w:numId w:val="160"/>
        </w:numPr>
        <w:tabs>
          <w:tab w:val="left" w:pos="2973"/>
        </w:tabs>
        <w:spacing w:line="204" w:lineRule="auto"/>
        <w:ind w:right="2952" w:firstLine="280"/>
      </w:pPr>
      <w:r>
        <w:t>показ все</w:t>
      </w:r>
      <w:r>
        <w:t>гда следует сочетать с методами использования сло</w:t>
      </w:r>
      <w:r>
        <w:rPr>
          <w:spacing w:val="-53"/>
        </w:rPr>
        <w:t xml:space="preserve"> </w:t>
      </w:r>
      <w:r>
        <w:t>ва,</w:t>
      </w:r>
      <w:r>
        <w:rPr>
          <w:spacing w:val="10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избежать</w:t>
      </w:r>
      <w:r>
        <w:rPr>
          <w:spacing w:val="11"/>
        </w:rPr>
        <w:t xml:space="preserve"> </w:t>
      </w:r>
      <w:r>
        <w:t>слепого</w:t>
      </w:r>
      <w:r>
        <w:rPr>
          <w:spacing w:val="11"/>
        </w:rPr>
        <w:t xml:space="preserve"> </w:t>
      </w:r>
      <w:r>
        <w:t>копирования;</w:t>
      </w:r>
    </w:p>
    <w:p w14:paraId="5482C2F0" w14:textId="77777777" w:rsidR="00F26240" w:rsidRDefault="005E36BC">
      <w:pPr>
        <w:pStyle w:val="a4"/>
        <w:numPr>
          <w:ilvl w:val="1"/>
          <w:numId w:val="160"/>
        </w:numPr>
        <w:tabs>
          <w:tab w:val="left" w:pos="2973"/>
        </w:tabs>
        <w:spacing w:line="204" w:lineRule="auto"/>
        <w:ind w:right="2895" w:firstLine="280"/>
      </w:pPr>
      <w:r>
        <w:t>содержание</w:t>
      </w:r>
      <w:r>
        <w:rPr>
          <w:spacing w:val="1"/>
        </w:rPr>
        <w:t xml:space="preserve"> </w:t>
      </w:r>
      <w:r>
        <w:t>показа обязано, при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прочем, соответство</w:t>
      </w:r>
      <w:r>
        <w:rPr>
          <w:spacing w:val="1"/>
        </w:rPr>
        <w:t xml:space="preserve"> </w:t>
      </w:r>
      <w:r>
        <w:t>вать</w:t>
      </w:r>
      <w:r>
        <w:rPr>
          <w:spacing w:val="2"/>
        </w:rPr>
        <w:t xml:space="preserve"> </w:t>
      </w:r>
      <w:r>
        <w:t>задачам</w:t>
      </w:r>
      <w:r>
        <w:rPr>
          <w:spacing w:val="54"/>
        </w:rPr>
        <w:t xml:space="preserve"> </w:t>
      </w:r>
      <w:r>
        <w:t>обучения:</w:t>
      </w:r>
      <w:r>
        <w:rPr>
          <w:spacing w:val="3"/>
        </w:rPr>
        <w:t xml:space="preserve"> </w:t>
      </w:r>
      <w:r>
        <w:t>а)</w:t>
      </w:r>
      <w:r>
        <w:rPr>
          <w:spacing w:val="3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физичес</w:t>
      </w:r>
      <w:r>
        <w:rPr>
          <w:spacing w:val="-52"/>
        </w:rPr>
        <w:t xml:space="preserve"> </w:t>
      </w:r>
      <w:r>
        <w:t>кого</w:t>
      </w:r>
      <w:r>
        <w:rPr>
          <w:spacing w:val="30"/>
        </w:rPr>
        <w:t xml:space="preserve"> </w:t>
      </w:r>
      <w:r>
        <w:t>упражнения;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дальнейшем,</w:t>
      </w:r>
      <w:r>
        <w:rPr>
          <w:spacing w:val="31"/>
        </w:rPr>
        <w:t xml:space="preserve"> </w:t>
      </w:r>
      <w:r>
        <w:t>когда</w:t>
      </w:r>
      <w:r>
        <w:rPr>
          <w:spacing w:val="31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акцентированные</w:t>
      </w:r>
      <w:r>
        <w:rPr>
          <w:spacing w:val="-52"/>
        </w:rPr>
        <w:t xml:space="preserve"> </w:t>
      </w:r>
      <w:r>
        <w:t>усилия,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показе</w:t>
      </w:r>
      <w:r>
        <w:rPr>
          <w:spacing w:val="3"/>
        </w:rPr>
        <w:t xml:space="preserve"> </w:t>
      </w:r>
      <w:r>
        <w:t>подчеркиваются</w:t>
      </w:r>
      <w:r>
        <w:rPr>
          <w:spacing w:val="1"/>
        </w:rPr>
        <w:t xml:space="preserve"> </w:t>
      </w:r>
      <w:r>
        <w:t>именно</w:t>
      </w:r>
      <w:r>
        <w:rPr>
          <w:spacing w:val="6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моменты;</w:t>
      </w:r>
      <w:r>
        <w:rPr>
          <w:spacing w:val="4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большей</w:t>
      </w:r>
      <w:r>
        <w:rPr>
          <w:spacing w:val="18"/>
        </w:rPr>
        <w:t xml:space="preserve"> </w:t>
      </w:r>
      <w:r>
        <w:t>наглядности</w:t>
      </w:r>
      <w:r>
        <w:rPr>
          <w:spacing w:val="18"/>
        </w:rPr>
        <w:t xml:space="preserve"> </w:t>
      </w:r>
      <w:r>
        <w:t>иногда</w:t>
      </w:r>
      <w:r>
        <w:rPr>
          <w:spacing w:val="20"/>
        </w:rPr>
        <w:t xml:space="preserve"> </w:t>
      </w:r>
      <w:r>
        <w:t>показывают</w:t>
      </w:r>
      <w:r>
        <w:rPr>
          <w:spacing w:val="20"/>
        </w:rPr>
        <w:t xml:space="preserve"> </w:t>
      </w:r>
      <w:r>
        <w:t>лишь</w:t>
      </w:r>
      <w:r>
        <w:rPr>
          <w:spacing w:val="23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14"/>
        </w:rPr>
        <w:t xml:space="preserve"> </w:t>
      </w:r>
      <w:r>
        <w:t>уменьшают</w:t>
      </w:r>
      <w:r>
        <w:rPr>
          <w:spacing w:val="13"/>
        </w:rPr>
        <w:t xml:space="preserve"> </w:t>
      </w:r>
      <w:r>
        <w:t>скорость</w:t>
      </w:r>
      <w:r>
        <w:rPr>
          <w:spacing w:val="14"/>
        </w:rPr>
        <w:t xml:space="preserve"> </w:t>
      </w:r>
      <w:r>
        <w:t>движения,</w:t>
      </w:r>
      <w:r>
        <w:rPr>
          <w:spacing w:val="15"/>
        </w:rPr>
        <w:t xml:space="preserve"> </w:t>
      </w:r>
      <w:r>
        <w:t>делают</w:t>
      </w:r>
      <w:r>
        <w:rPr>
          <w:spacing w:val="16"/>
        </w:rPr>
        <w:t xml:space="preserve"> </w:t>
      </w:r>
      <w:r>
        <w:t>паузы;</w:t>
      </w:r>
    </w:p>
    <w:p w14:paraId="377D50F2" w14:textId="77777777" w:rsidR="00F26240" w:rsidRDefault="005E36BC">
      <w:pPr>
        <w:pStyle w:val="a4"/>
        <w:numPr>
          <w:ilvl w:val="1"/>
          <w:numId w:val="160"/>
        </w:numPr>
        <w:tabs>
          <w:tab w:val="left" w:pos="2973"/>
        </w:tabs>
        <w:spacing w:before="8" w:line="204" w:lineRule="auto"/>
        <w:ind w:right="2888" w:firstLine="280"/>
      </w:pPr>
      <w:r>
        <w:t>недопустим</w:t>
      </w:r>
      <w:r>
        <w:rPr>
          <w:spacing w:val="30"/>
        </w:rPr>
        <w:t xml:space="preserve"> </w:t>
      </w:r>
      <w:r>
        <w:t>небрежный,</w:t>
      </w:r>
      <w:r>
        <w:rPr>
          <w:spacing w:val="31"/>
        </w:rPr>
        <w:t xml:space="preserve"> </w:t>
      </w:r>
      <w:r>
        <w:t>неточный</w:t>
      </w:r>
      <w:r>
        <w:rPr>
          <w:spacing w:val="30"/>
        </w:rPr>
        <w:t xml:space="preserve"> </w:t>
      </w:r>
      <w:r>
        <w:t>показ,</w:t>
      </w:r>
      <w:r>
        <w:rPr>
          <w:spacing w:val="32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принят</w:t>
      </w:r>
      <w:r>
        <w:rPr>
          <w:spacing w:val="19"/>
        </w:rPr>
        <w:t xml:space="preserve"> </w:t>
      </w:r>
      <w:r>
        <w:t>учениками</w:t>
      </w:r>
      <w:r>
        <w:rPr>
          <w:spacing w:val="1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образец,</w:t>
      </w:r>
      <w:r>
        <w:rPr>
          <w:spacing w:val="20"/>
        </w:rPr>
        <w:t xml:space="preserve"> </w:t>
      </w:r>
      <w:r>
        <w:t>которому</w:t>
      </w:r>
      <w:r>
        <w:rPr>
          <w:spacing w:val="21"/>
        </w:rPr>
        <w:t xml:space="preserve"> </w:t>
      </w:r>
      <w:r>
        <w:t>надо</w:t>
      </w:r>
      <w:r>
        <w:rPr>
          <w:spacing w:val="23"/>
        </w:rPr>
        <w:t xml:space="preserve"> </w:t>
      </w:r>
      <w:r>
        <w:t>подражать;</w:t>
      </w:r>
    </w:p>
    <w:p w14:paraId="5D9732FF" w14:textId="77777777" w:rsidR="00F26240" w:rsidRDefault="005E36BC">
      <w:pPr>
        <w:pStyle w:val="a4"/>
        <w:numPr>
          <w:ilvl w:val="1"/>
          <w:numId w:val="160"/>
        </w:numPr>
        <w:tabs>
          <w:tab w:val="left" w:pos="2973"/>
        </w:tabs>
        <w:spacing w:before="2" w:line="204" w:lineRule="auto"/>
        <w:ind w:right="2896" w:firstLine="280"/>
      </w:pPr>
      <w:r>
        <w:t>поручать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ученику 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  <w:r>
        <w:rPr>
          <w:spacing w:val="3"/>
        </w:rPr>
        <w:t xml:space="preserve"> </w:t>
      </w:r>
      <w:r>
        <w:t>а)</w:t>
      </w:r>
      <w:r>
        <w:rPr>
          <w:spacing w:val="5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преподаватель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состоянию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</w:t>
      </w:r>
      <w:r>
        <w:rPr>
          <w:spacing w:val="1"/>
        </w:rPr>
        <w:t xml:space="preserve"> </w:t>
      </w:r>
      <w:r>
        <w:t>янии</w:t>
      </w:r>
      <w:r>
        <w:rPr>
          <w:spacing w:val="15"/>
        </w:rPr>
        <w:t xml:space="preserve"> </w:t>
      </w:r>
      <w:r>
        <w:t>хорошо</w:t>
      </w:r>
      <w:r>
        <w:rPr>
          <w:spacing w:val="14"/>
        </w:rPr>
        <w:t xml:space="preserve"> </w:t>
      </w:r>
      <w:r>
        <w:t>выполнить</w:t>
      </w:r>
      <w:r>
        <w:rPr>
          <w:spacing w:val="16"/>
        </w:rPr>
        <w:t xml:space="preserve"> </w:t>
      </w:r>
      <w:r>
        <w:t>действие;</w:t>
      </w:r>
      <w:r>
        <w:rPr>
          <w:spacing w:val="15"/>
        </w:rPr>
        <w:t xml:space="preserve"> </w:t>
      </w:r>
      <w:r>
        <w:t>б)</w:t>
      </w:r>
      <w:r>
        <w:rPr>
          <w:spacing w:val="14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показе</w:t>
      </w:r>
      <w:r>
        <w:rPr>
          <w:spacing w:val="15"/>
        </w:rPr>
        <w:t xml:space="preserve"> </w:t>
      </w:r>
      <w:r>
        <w:t>преподава</w:t>
      </w:r>
      <w:r>
        <w:rPr>
          <w:spacing w:val="1"/>
        </w:rPr>
        <w:t xml:space="preserve"> </w:t>
      </w:r>
      <w:r>
        <w:t>тель</w:t>
      </w:r>
      <w:r>
        <w:rPr>
          <w:spacing w:val="11"/>
        </w:rPr>
        <w:t xml:space="preserve"> </w:t>
      </w:r>
      <w:r>
        <w:t>вынужден</w:t>
      </w:r>
      <w:r>
        <w:rPr>
          <w:spacing w:val="10"/>
        </w:rPr>
        <w:t xml:space="preserve"> </w:t>
      </w:r>
      <w:r>
        <w:t>принять</w:t>
      </w:r>
      <w:r>
        <w:rPr>
          <w:spacing w:val="13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вниз</w:t>
      </w:r>
      <w:r>
        <w:rPr>
          <w:spacing w:val="13"/>
        </w:rPr>
        <w:t xml:space="preserve"> </w:t>
      </w:r>
      <w:r>
        <w:t>головой),</w:t>
      </w:r>
      <w:r>
        <w:rPr>
          <w:spacing w:val="1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котором</w:t>
      </w:r>
      <w:r>
        <w:rPr>
          <w:spacing w:val="10"/>
        </w:rPr>
        <w:t xml:space="preserve"> </w:t>
      </w:r>
      <w:r>
        <w:t>ему</w:t>
      </w:r>
      <w:r>
        <w:rPr>
          <w:spacing w:val="8"/>
        </w:rPr>
        <w:t xml:space="preserve"> </w:t>
      </w:r>
      <w:r>
        <w:t>неудобно</w:t>
      </w:r>
      <w:r>
        <w:rPr>
          <w:spacing w:val="9"/>
        </w:rPr>
        <w:t xml:space="preserve"> </w:t>
      </w:r>
      <w:r>
        <w:t>объяснять;</w:t>
      </w:r>
      <w:r>
        <w:rPr>
          <w:spacing w:val="13"/>
        </w:rPr>
        <w:t xml:space="preserve"> </w:t>
      </w:r>
      <w:r>
        <w:t>в)</w:t>
      </w:r>
      <w:r>
        <w:rPr>
          <w:spacing w:val="10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снять</w:t>
      </w:r>
      <w:r>
        <w:rPr>
          <w:spacing w:val="9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дубеждение</w:t>
      </w:r>
      <w:r>
        <w:rPr>
          <w:spacing w:val="13"/>
        </w:rPr>
        <w:t xml:space="preserve"> </w:t>
      </w:r>
      <w:r>
        <w:t>учеников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невыполняемости</w:t>
      </w:r>
      <w:r>
        <w:rPr>
          <w:spacing w:val="10"/>
        </w:rPr>
        <w:t xml:space="preserve"> </w:t>
      </w:r>
      <w:r>
        <w:t>задания;</w:t>
      </w:r>
    </w:p>
    <w:p w14:paraId="0C8C4DBC" w14:textId="77777777" w:rsidR="00F26240" w:rsidRDefault="005E36BC">
      <w:pPr>
        <w:pStyle w:val="a4"/>
        <w:numPr>
          <w:ilvl w:val="1"/>
          <w:numId w:val="160"/>
        </w:numPr>
        <w:tabs>
          <w:tab w:val="left" w:pos="2973"/>
        </w:tabs>
        <w:spacing w:before="6" w:line="204" w:lineRule="auto"/>
        <w:ind w:right="2901" w:firstLine="280"/>
      </w:pPr>
      <w:r>
        <w:t>при</w:t>
      </w:r>
      <w:r>
        <w:rPr>
          <w:spacing w:val="1"/>
        </w:rPr>
        <w:t xml:space="preserve"> </w:t>
      </w:r>
      <w:r>
        <w:t>показе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положение,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кото</w:t>
      </w:r>
      <w:r>
        <w:rPr>
          <w:spacing w:val="1"/>
        </w:rPr>
        <w:t xml:space="preserve"> </w:t>
      </w:r>
      <w:r>
        <w:t>ром</w:t>
      </w:r>
      <w:r>
        <w:rPr>
          <w:spacing w:val="15"/>
        </w:rPr>
        <w:t xml:space="preserve"> </w:t>
      </w:r>
      <w:r>
        <w:t>ему</w:t>
      </w:r>
      <w:r>
        <w:rPr>
          <w:spacing w:val="16"/>
        </w:rPr>
        <w:t xml:space="preserve"> </w:t>
      </w:r>
      <w:r>
        <w:t>удобно</w:t>
      </w:r>
      <w:r>
        <w:rPr>
          <w:spacing w:val="19"/>
        </w:rPr>
        <w:t xml:space="preserve"> </w:t>
      </w:r>
      <w:r>
        <w:t>руководить</w:t>
      </w:r>
      <w:r>
        <w:rPr>
          <w:spacing w:val="16"/>
        </w:rPr>
        <w:t xml:space="preserve"> </w:t>
      </w:r>
      <w:r>
        <w:t>всеми</w:t>
      </w:r>
      <w:r>
        <w:rPr>
          <w:spacing w:val="18"/>
        </w:rPr>
        <w:t xml:space="preserve"> </w:t>
      </w:r>
      <w:r>
        <w:t>учащимися</w:t>
      </w:r>
      <w:r>
        <w:rPr>
          <w:spacing w:val="18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стоя</w:t>
      </w:r>
      <w:r>
        <w:rPr>
          <w:spacing w:val="1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возвышении,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держать 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учащихся всего клас</w:t>
      </w:r>
      <w:r>
        <w:rPr>
          <w:spacing w:val="1"/>
        </w:rPr>
        <w:t xml:space="preserve"> </w:t>
      </w:r>
      <w:r>
        <w:t>са),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плоскости, наглядно</w:t>
      </w:r>
      <w:r>
        <w:rPr>
          <w:spacing w:val="1"/>
        </w:rPr>
        <w:t xml:space="preserve"> </w:t>
      </w:r>
      <w:r>
        <w:t>отра</w:t>
      </w:r>
      <w:r>
        <w:rPr>
          <w:spacing w:val="-52"/>
        </w:rPr>
        <w:t xml:space="preserve"> </w:t>
      </w:r>
      <w:r>
        <w:t>жающей</w:t>
      </w:r>
      <w:r>
        <w:rPr>
          <w:spacing w:val="25"/>
        </w:rPr>
        <w:t xml:space="preserve"> </w:t>
      </w:r>
      <w:r>
        <w:t>структуру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стоя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учащимся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филь,</w:t>
      </w:r>
      <w:r>
        <w:rPr>
          <w:spacing w:val="13"/>
        </w:rPr>
        <w:t xml:space="preserve"> </w:t>
      </w:r>
      <w:r>
        <w:t>легче</w:t>
      </w:r>
      <w:r>
        <w:rPr>
          <w:spacing w:val="14"/>
        </w:rPr>
        <w:t xml:space="preserve"> </w:t>
      </w:r>
      <w:r>
        <w:t>показать</w:t>
      </w:r>
      <w:r>
        <w:rPr>
          <w:spacing w:val="14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сгибание</w:t>
      </w:r>
      <w:r>
        <w:rPr>
          <w:spacing w:val="13"/>
        </w:rPr>
        <w:t xml:space="preserve"> </w:t>
      </w:r>
      <w:r>
        <w:t>ноги</w:t>
      </w:r>
      <w:r>
        <w:rPr>
          <w:spacing w:val="15"/>
        </w:rPr>
        <w:t xml:space="preserve"> </w:t>
      </w:r>
      <w:r>
        <w:t>вперед);</w:t>
      </w:r>
    </w:p>
    <w:p w14:paraId="7D8EEAC1" w14:textId="77777777" w:rsidR="00F26240" w:rsidRDefault="00F26240">
      <w:pPr>
        <w:pStyle w:val="a3"/>
        <w:spacing w:before="2"/>
        <w:jc w:val="left"/>
        <w:rPr>
          <w:sz w:val="10"/>
        </w:rPr>
      </w:pPr>
    </w:p>
    <w:p w14:paraId="6ED0D690" w14:textId="77777777" w:rsidR="00F26240" w:rsidRDefault="005E36BC">
      <w:pPr>
        <w:pStyle w:val="a4"/>
        <w:numPr>
          <w:ilvl w:val="1"/>
          <w:numId w:val="181"/>
        </w:numPr>
        <w:tabs>
          <w:tab w:val="left" w:pos="2572"/>
        </w:tabs>
        <w:spacing w:before="94"/>
        <w:ind w:hanging="126"/>
        <w:rPr>
          <w:sz w:val="16"/>
        </w:rPr>
      </w:pPr>
      <w:r>
        <w:rPr>
          <w:sz w:val="16"/>
        </w:rPr>
        <w:t>*.</w:t>
      </w:r>
      <w:r>
        <w:rPr>
          <w:spacing w:val="5"/>
          <w:sz w:val="16"/>
        </w:rPr>
        <w:t xml:space="preserve"> </w:t>
      </w:r>
      <w:r>
        <w:rPr>
          <w:sz w:val="16"/>
        </w:rPr>
        <w:t>к.</w:t>
      </w:r>
      <w:r>
        <w:rPr>
          <w:spacing w:val="6"/>
          <w:sz w:val="16"/>
        </w:rPr>
        <w:t xml:space="preserve"> </w:t>
      </w:r>
      <w:r>
        <w:rPr>
          <w:sz w:val="16"/>
        </w:rPr>
        <w:t>холодов</w:t>
      </w:r>
    </w:p>
    <w:p w14:paraId="5CC4343E" w14:textId="77777777" w:rsidR="00F26240" w:rsidRDefault="005E36BC">
      <w:pPr>
        <w:spacing w:before="1"/>
        <w:ind w:left="8568"/>
        <w:rPr>
          <w:sz w:val="16"/>
        </w:rPr>
      </w:pPr>
      <w:r>
        <w:rPr>
          <w:spacing w:val="13"/>
          <w:sz w:val="16"/>
        </w:rPr>
        <w:t>22</w:t>
      </w:r>
    </w:p>
    <w:p w14:paraId="6E1517F2" w14:textId="77777777" w:rsidR="00F26240" w:rsidRDefault="005E36BC">
      <w:pPr>
        <w:ind w:left="2446"/>
        <w:rPr>
          <w:sz w:val="16"/>
        </w:rPr>
      </w:pPr>
      <w:r>
        <w:rPr>
          <w:sz w:val="16"/>
        </w:rPr>
        <w:t>5</w:t>
      </w:r>
    </w:p>
    <w:p w14:paraId="3A448E8F" w14:textId="77777777" w:rsidR="00F26240" w:rsidRDefault="00F26240">
      <w:pPr>
        <w:rPr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1DD04C" w14:textId="77777777" w:rsidR="00F26240" w:rsidRDefault="005E36BC">
      <w:pPr>
        <w:pStyle w:val="a4"/>
        <w:numPr>
          <w:ilvl w:val="2"/>
          <w:numId w:val="181"/>
        </w:numPr>
        <w:tabs>
          <w:tab w:val="left" w:pos="3016"/>
        </w:tabs>
        <w:spacing w:before="66" w:line="215" w:lineRule="exact"/>
        <w:ind w:left="3015" w:hanging="253"/>
      </w:pPr>
      <w:r>
        <w:lastRenderedPageBreak/>
        <w:t>показы</w:t>
      </w:r>
      <w:r>
        <w:rPr>
          <w:spacing w:val="12"/>
        </w:rPr>
        <w:t xml:space="preserve"> </w:t>
      </w:r>
      <w:r>
        <w:t>преподавателем</w:t>
      </w:r>
      <w:r>
        <w:rPr>
          <w:spacing w:val="12"/>
        </w:rPr>
        <w:t xml:space="preserve"> </w:t>
      </w:r>
      <w:r>
        <w:t>«как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надо</w:t>
      </w:r>
      <w:r>
        <w:rPr>
          <w:spacing w:val="11"/>
        </w:rPr>
        <w:t xml:space="preserve"> </w:t>
      </w:r>
      <w:r>
        <w:t>выполнять»</w:t>
      </w:r>
    </w:p>
    <w:p w14:paraId="59CCF755" w14:textId="77777777" w:rsidR="00F26240" w:rsidRDefault="005E36BC">
      <w:pPr>
        <w:pStyle w:val="a3"/>
        <w:tabs>
          <w:tab w:val="left" w:pos="8798"/>
        </w:tabs>
        <w:spacing w:line="238" w:lineRule="exact"/>
        <w:ind w:left="2461"/>
        <w:jc w:val="left"/>
        <w:rPr>
          <w:rFonts w:ascii="Arial" w:hAnsi="Arial"/>
          <w:b/>
          <w:sz w:val="20"/>
        </w:rPr>
      </w:pPr>
      <w:r>
        <w:t>допустимы</w:t>
      </w:r>
      <w:r>
        <w:tab/>
      </w:r>
      <w:r>
        <w:rPr>
          <w:rFonts w:ascii="Arial" w:hAnsi="Arial"/>
          <w:b/>
          <w:position w:val="6"/>
          <w:sz w:val="20"/>
        </w:rPr>
        <w:t>к</w:t>
      </w:r>
    </w:p>
    <w:p w14:paraId="27395E4F" w14:textId="77777777" w:rsidR="00F26240" w:rsidRDefault="005E36BC">
      <w:pPr>
        <w:pStyle w:val="a3"/>
        <w:spacing w:before="9" w:line="204" w:lineRule="auto"/>
        <w:ind w:left="2461" w:right="2904"/>
        <w:jc w:val="left"/>
      </w:pPr>
      <w:r>
        <w:t>в</w:t>
      </w:r>
      <w:r>
        <w:rPr>
          <w:spacing w:val="11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случаях,</w:t>
      </w:r>
      <w:r>
        <w:rPr>
          <w:spacing w:val="12"/>
        </w:rPr>
        <w:t xml:space="preserve"> </w:t>
      </w:r>
      <w:r>
        <w:t>когда</w:t>
      </w:r>
      <w:r>
        <w:rPr>
          <w:spacing w:val="10"/>
        </w:rPr>
        <w:t xml:space="preserve"> </w:t>
      </w:r>
      <w:r>
        <w:t>учащиеся</w:t>
      </w:r>
      <w:r>
        <w:rPr>
          <w:spacing w:val="18"/>
        </w:rPr>
        <w:t xml:space="preserve"> </w:t>
      </w:r>
      <w:r>
        <w:rPr>
          <w:i/>
        </w:rPr>
        <w:t>способны</w:t>
      </w:r>
      <w:r>
        <w:rPr>
          <w:i/>
          <w:spacing w:val="10"/>
        </w:rPr>
        <w:t xml:space="preserve"> </w:t>
      </w:r>
      <w:r>
        <w:t>критически</w:t>
      </w:r>
      <w:r>
        <w:rPr>
          <w:spacing w:val="8"/>
        </w:rPr>
        <w:t xml:space="preserve"> </w:t>
      </w:r>
      <w:r>
        <w:t>относиться</w:t>
      </w:r>
      <w:r>
        <w:rPr>
          <w:spacing w:val="9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выполняемым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движе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 если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показ сопровождается</w:t>
      </w:r>
      <w:r>
        <w:rPr>
          <w:spacing w:val="1"/>
        </w:rPr>
        <w:t xml:space="preserve"> </w:t>
      </w:r>
      <w:r>
        <w:t>убедительным</w:t>
      </w:r>
      <w:r>
        <w:rPr>
          <w:spacing w:val="1"/>
        </w:rPr>
        <w:t xml:space="preserve"> </w:t>
      </w:r>
      <w:r>
        <w:t>объясне</w:t>
      </w:r>
      <w:r>
        <w:rPr>
          <w:spacing w:val="1"/>
        </w:rPr>
        <w:t xml:space="preserve"> </w:t>
      </w:r>
      <w:r>
        <w:t>нием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передразниванием</w:t>
      </w:r>
      <w:r>
        <w:rPr>
          <w:spacing w:val="22"/>
        </w:rPr>
        <w:t xml:space="preserve"> </w:t>
      </w:r>
      <w:r>
        <w:t>недостатков</w:t>
      </w:r>
      <w:r>
        <w:rPr>
          <w:spacing w:val="23"/>
        </w:rPr>
        <w:t xml:space="preserve"> </w:t>
      </w:r>
      <w:r>
        <w:t>учащегося;</w:t>
      </w:r>
    </w:p>
    <w:p w14:paraId="5EE3BBCA" w14:textId="77777777" w:rsidR="00F26240" w:rsidRDefault="005E36BC">
      <w:pPr>
        <w:pStyle w:val="a4"/>
        <w:numPr>
          <w:ilvl w:val="2"/>
          <w:numId w:val="181"/>
        </w:numPr>
        <w:tabs>
          <w:tab w:val="left" w:pos="3016"/>
        </w:tabs>
        <w:spacing w:before="8" w:line="204" w:lineRule="auto"/>
        <w:ind w:right="2830" w:firstLine="302"/>
        <w:jc w:val="both"/>
      </w:pPr>
      <w:r>
        <w:t>зеркальные показы целесообразны при использовании лишь</w:t>
      </w:r>
      <w:r>
        <w:rPr>
          <w:spacing w:val="1"/>
        </w:rPr>
        <w:t xml:space="preserve"> </w:t>
      </w:r>
      <w:r>
        <w:t>простых, преимущественно общеразвивающнх упражнении. При</w:t>
      </w:r>
      <w:r>
        <w:rPr>
          <w:spacing w:val="1"/>
        </w:rPr>
        <w:t xml:space="preserve"> </w:t>
      </w:r>
      <w:r>
        <w:t>показе сложных действий зеркальное исполнение приводит, как</w:t>
      </w:r>
      <w:r>
        <w:rPr>
          <w:spacing w:val="1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нарушению</w:t>
      </w:r>
      <w:r>
        <w:rPr>
          <w:spacing w:val="39"/>
        </w:rPr>
        <w:t xml:space="preserve"> </w:t>
      </w:r>
      <w:r>
        <w:t>естественности,</w:t>
      </w:r>
      <w:r>
        <w:rPr>
          <w:spacing w:val="38"/>
        </w:rPr>
        <w:t xml:space="preserve"> </w:t>
      </w:r>
      <w:r>
        <w:t>легкости</w:t>
      </w:r>
      <w:r>
        <w:rPr>
          <w:spacing w:val="38"/>
        </w:rPr>
        <w:t xml:space="preserve"> </w:t>
      </w:r>
      <w:r>
        <w:t>исполнения.</w:t>
      </w:r>
    </w:p>
    <w:p w14:paraId="61A80BF9" w14:textId="77777777" w:rsidR="00F26240" w:rsidRDefault="005E36BC">
      <w:pPr>
        <w:pStyle w:val="a4"/>
        <w:numPr>
          <w:ilvl w:val="0"/>
          <w:numId w:val="158"/>
        </w:numPr>
        <w:tabs>
          <w:tab w:val="left" w:pos="3009"/>
        </w:tabs>
        <w:spacing w:before="4" w:line="204" w:lineRule="auto"/>
        <w:ind w:left="2461" w:right="2848" w:firstLine="302"/>
      </w:pPr>
      <w:r>
        <w:rPr>
          <w:i/>
        </w:rPr>
        <w:t>Наглядные пособия</w:t>
      </w:r>
      <w:r>
        <w:rPr>
          <w:i/>
          <w:spacing w:val="1"/>
        </w:rPr>
        <w:t xml:space="preserve"> </w:t>
      </w:r>
      <w:r>
        <w:t>(рисунки; кинограммы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движений</w:t>
      </w:r>
      <w:r>
        <w:t>,</w:t>
      </w:r>
      <w:r>
        <w:rPr>
          <w:spacing w:val="15"/>
        </w:rPr>
        <w:t xml:space="preserve"> </w:t>
      </w:r>
      <w:r>
        <w:t>составляющих</w:t>
      </w:r>
      <w:r>
        <w:rPr>
          <w:spacing w:val="15"/>
        </w:rPr>
        <w:t xml:space="preserve"> </w:t>
      </w:r>
      <w:r>
        <w:t>действие;</w:t>
      </w:r>
      <w:r>
        <w:rPr>
          <w:spacing w:val="19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видеофильмы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Демонстрация наглядных пособий обладает</w:t>
      </w:r>
      <w:r>
        <w:rPr>
          <w:spacing w:val="-52"/>
        </w:rPr>
        <w:t xml:space="preserve"> </w:t>
      </w:r>
      <w:r>
        <w:t>преимуществом</w:t>
      </w:r>
      <w:r>
        <w:rPr>
          <w:spacing w:val="14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показом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акцентировать</w:t>
      </w:r>
      <w:r>
        <w:rPr>
          <w:spacing w:val="-52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статических</w:t>
      </w:r>
      <w:r>
        <w:rPr>
          <w:spacing w:val="12"/>
        </w:rPr>
        <w:t xml:space="preserve"> </w:t>
      </w:r>
      <w:r>
        <w:t>положениях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последователь</w:t>
      </w:r>
      <w:r>
        <w:rPr>
          <w:spacing w:val="1"/>
        </w:rPr>
        <w:t xml:space="preserve"> </w:t>
      </w:r>
      <w:r>
        <w:t>ной</w:t>
      </w:r>
      <w:r>
        <w:rPr>
          <w:spacing w:val="12"/>
        </w:rPr>
        <w:t xml:space="preserve"> </w:t>
      </w:r>
      <w:r>
        <w:t>смене</w:t>
      </w:r>
      <w:r>
        <w:rPr>
          <w:spacing w:val="10"/>
        </w:rPr>
        <w:t xml:space="preserve"> </w:t>
      </w:r>
      <w:r>
        <w:t>фаз</w:t>
      </w:r>
      <w:r>
        <w:rPr>
          <w:spacing w:val="10"/>
        </w:rPr>
        <w:t xml:space="preserve"> </w:t>
      </w:r>
      <w:r>
        <w:t>движений.</w:t>
      </w:r>
    </w:p>
    <w:p w14:paraId="06E03643" w14:textId="77777777" w:rsidR="00F26240" w:rsidRDefault="005E36BC">
      <w:pPr>
        <w:pStyle w:val="a3"/>
        <w:spacing w:before="6" w:line="204" w:lineRule="auto"/>
        <w:ind w:left="2475" w:right="2769" w:firstLine="273"/>
        <w:jc w:val="left"/>
      </w:pP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полезны</w:t>
      </w:r>
      <w:r>
        <w:rPr>
          <w:spacing w:val="-52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преподавателя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ответы</w:t>
      </w:r>
      <w:r>
        <w:rPr>
          <w:spacing w:val="9"/>
        </w:rPr>
        <w:t xml:space="preserve"> </w:t>
      </w:r>
      <w:r>
        <w:t>учащихся.</w:t>
      </w:r>
    </w:p>
    <w:p w14:paraId="628E63E8" w14:textId="77777777" w:rsidR="00F26240" w:rsidRDefault="005E36BC">
      <w:pPr>
        <w:pStyle w:val="a4"/>
        <w:numPr>
          <w:ilvl w:val="0"/>
          <w:numId w:val="158"/>
        </w:numPr>
        <w:tabs>
          <w:tab w:val="left" w:pos="3009"/>
        </w:tabs>
        <w:spacing w:before="2" w:line="204" w:lineRule="auto"/>
        <w:ind w:left="2461" w:right="2843" w:firstLine="302"/>
      </w:pPr>
      <w:r>
        <w:rPr>
          <w:i/>
          <w:spacing w:val="-3"/>
        </w:rPr>
        <w:t>Ориентиры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(предметные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регуляторы).</w:t>
      </w:r>
      <w:r>
        <w:rPr>
          <w:i/>
          <w:spacing w:val="-7"/>
        </w:rPr>
        <w:t xml:space="preserve"> </w:t>
      </w:r>
      <w:r>
        <w:rPr>
          <w:spacing w:val="-3"/>
        </w:rPr>
        <w:t>Если</w:t>
      </w:r>
      <w:r>
        <w:rPr>
          <w:spacing w:val="-6"/>
        </w:rPr>
        <w:t xml:space="preserve"> </w:t>
      </w:r>
      <w:r>
        <w:rPr>
          <w:spacing w:val="-2"/>
        </w:rPr>
        <w:t>показ</w:t>
      </w:r>
      <w:r>
        <w:rPr>
          <w:spacing w:val="-9"/>
        </w:rPr>
        <w:t xml:space="preserve"> </w:t>
      </w:r>
      <w:r>
        <w:rPr>
          <w:spacing w:val="-2"/>
        </w:rPr>
        <w:t>движений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демонстрация</w:t>
      </w:r>
      <w:r>
        <w:rPr>
          <w:spacing w:val="11"/>
        </w:rPr>
        <w:t xml:space="preserve"> </w:t>
      </w:r>
      <w:r>
        <w:t>наглядных</w:t>
      </w:r>
      <w:r>
        <w:rPr>
          <w:spacing w:val="12"/>
        </w:rPr>
        <w:t xml:space="preserve"> </w:t>
      </w:r>
      <w:r>
        <w:t>пособий</w:t>
      </w:r>
      <w:r>
        <w:rPr>
          <w:spacing w:val="1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обучении</w:t>
      </w:r>
      <w:r>
        <w:rPr>
          <w:spacing w:val="7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40"/>
        </w:rPr>
        <w:t xml:space="preserve"> </w:t>
      </w:r>
      <w:r>
        <w:t>используются</w:t>
      </w:r>
      <w:r>
        <w:rPr>
          <w:spacing w:val="40"/>
        </w:rPr>
        <w:t xml:space="preserve"> </w:t>
      </w:r>
      <w:r>
        <w:t>довольно</w:t>
      </w:r>
      <w:r>
        <w:rPr>
          <w:spacing w:val="41"/>
        </w:rPr>
        <w:t xml:space="preserve"> </w:t>
      </w:r>
      <w:r>
        <w:t>часто,</w:t>
      </w:r>
      <w:r>
        <w:rPr>
          <w:spacing w:val="40"/>
        </w:rPr>
        <w:t xml:space="preserve"> </w:t>
      </w:r>
      <w:r>
        <w:t>то</w:t>
      </w:r>
      <w:r>
        <w:rPr>
          <w:spacing w:val="41"/>
        </w:rPr>
        <w:t xml:space="preserve"> </w:t>
      </w:r>
      <w:r>
        <w:t>ориентиры</w:t>
      </w:r>
      <w:r>
        <w:rPr>
          <w:spacing w:val="41"/>
        </w:rPr>
        <w:t xml:space="preserve"> </w:t>
      </w:r>
      <w:r>
        <w:t>пока</w:t>
      </w:r>
      <w:r>
        <w:rPr>
          <w:spacing w:val="4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получили</w:t>
      </w:r>
      <w:r>
        <w:rPr>
          <w:spacing w:val="25"/>
        </w:rPr>
        <w:t xml:space="preserve"> </w:t>
      </w:r>
      <w:r>
        <w:t>широкого</w:t>
      </w:r>
      <w:r>
        <w:rPr>
          <w:spacing w:val="28"/>
        </w:rPr>
        <w:t xml:space="preserve"> </w:t>
      </w:r>
      <w:r>
        <w:t>применения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уроке</w:t>
      </w:r>
      <w:r>
        <w:rPr>
          <w:spacing w:val="24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ориентиры</w:t>
      </w:r>
      <w:r>
        <w:rPr>
          <w:spacing w:val="21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эффективных</w:t>
      </w:r>
      <w:r>
        <w:rPr>
          <w:spacing w:val="15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нагляд</w:t>
      </w:r>
      <w:r>
        <w:rPr>
          <w:spacing w:val="1"/>
        </w:rPr>
        <w:t xml:space="preserve"> </w:t>
      </w:r>
      <w:r>
        <w:t>ности. Для безошибочного выполнения отдельных элементов и уп</w:t>
      </w:r>
      <w:r>
        <w:rPr>
          <w:spacing w:val="1"/>
        </w:rPr>
        <w:t xml:space="preserve"> </w:t>
      </w:r>
      <w:r>
        <w:t>ражнений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3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используются</w:t>
      </w:r>
      <w:r>
        <w:rPr>
          <w:spacing w:val="2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ориентиры:</w:t>
      </w:r>
    </w:p>
    <w:p w14:paraId="0B9BA4A2" w14:textId="77777777" w:rsidR="00F26240" w:rsidRDefault="005E36BC">
      <w:pPr>
        <w:pStyle w:val="a4"/>
        <w:numPr>
          <w:ilvl w:val="2"/>
          <w:numId w:val="181"/>
        </w:numPr>
        <w:tabs>
          <w:tab w:val="left" w:pos="3016"/>
        </w:tabs>
        <w:spacing w:before="13" w:line="204" w:lineRule="auto"/>
        <w:ind w:right="2880" w:firstLine="302"/>
      </w:pPr>
      <w:r>
        <w:t>простр</w:t>
      </w:r>
      <w:r>
        <w:t>анственные</w:t>
      </w:r>
      <w:r>
        <w:rPr>
          <w:spacing w:val="1"/>
        </w:rPr>
        <w:t xml:space="preserve"> </w:t>
      </w:r>
      <w:r>
        <w:t>(линии,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метки,</w:t>
      </w:r>
      <w:r>
        <w:rPr>
          <w:spacing w:val="1"/>
        </w:rPr>
        <w:t xml:space="preserve"> </w:t>
      </w:r>
      <w:r>
        <w:t>жесткие</w:t>
      </w:r>
      <w:r>
        <w:rPr>
          <w:spacing w:val="1"/>
        </w:rPr>
        <w:t xml:space="preserve"> </w:t>
      </w:r>
      <w:r>
        <w:t>огра</w:t>
      </w:r>
      <w:r>
        <w:rPr>
          <w:spacing w:val="1"/>
        </w:rPr>
        <w:t xml:space="preserve"> </w:t>
      </w:r>
      <w:r>
        <w:t>ничители</w:t>
      </w:r>
      <w:r>
        <w:rPr>
          <w:spacing w:val="41"/>
        </w:rPr>
        <w:t xml:space="preserve"> </w:t>
      </w:r>
      <w:r>
        <w:t>движений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амплитуде,</w:t>
      </w:r>
      <w:r>
        <w:rPr>
          <w:spacing w:val="43"/>
        </w:rPr>
        <w:t xml:space="preserve"> </w:t>
      </w:r>
      <w:r>
        <w:t>направлению),</w:t>
      </w:r>
      <w:r>
        <w:rPr>
          <w:spacing w:val="43"/>
        </w:rPr>
        <w:t xml:space="preserve"> </w:t>
      </w:r>
      <w:r>
        <w:t>указывающие</w:t>
      </w:r>
      <w:r>
        <w:rPr>
          <w:spacing w:val="1"/>
        </w:rPr>
        <w:t xml:space="preserve"> </w:t>
      </w:r>
      <w:r>
        <w:t>точную</w:t>
      </w:r>
      <w:r>
        <w:rPr>
          <w:spacing w:val="15"/>
        </w:rPr>
        <w:t xml:space="preserve"> </w:t>
      </w:r>
      <w:r>
        <w:t>меру</w:t>
      </w:r>
      <w:r>
        <w:rPr>
          <w:spacing w:val="9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тела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частей;</w:t>
      </w:r>
    </w:p>
    <w:p w14:paraId="6D079D29" w14:textId="77777777" w:rsidR="00F26240" w:rsidRDefault="005E36BC">
      <w:pPr>
        <w:pStyle w:val="a4"/>
        <w:numPr>
          <w:ilvl w:val="2"/>
          <w:numId w:val="181"/>
        </w:numPr>
        <w:tabs>
          <w:tab w:val="left" w:pos="3016"/>
        </w:tabs>
        <w:spacing w:before="3" w:line="204" w:lineRule="auto"/>
        <w:ind w:right="2865" w:firstLine="302"/>
        <w:jc w:val="both"/>
      </w:pPr>
      <w:r>
        <w:t>звуковые и световые (метроном, хлопки руками, словесный</w:t>
      </w:r>
      <w:r>
        <w:rPr>
          <w:spacing w:val="1"/>
        </w:rPr>
        <w:t xml:space="preserve"> </w:t>
      </w:r>
      <w:r>
        <w:t xml:space="preserve">сигнал, музыкальный такт, электронные </w:t>
      </w:r>
      <w:r>
        <w:t>звуколидеры и светоли-</w:t>
      </w:r>
      <w:r>
        <w:rPr>
          <w:spacing w:val="1"/>
        </w:rPr>
        <w:t xml:space="preserve"> </w:t>
      </w:r>
      <w:r>
        <w:t>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направление,</w:t>
      </w:r>
      <w:r>
        <w:rPr>
          <w:spacing w:val="8"/>
        </w:rPr>
        <w:t xml:space="preserve"> </w:t>
      </w:r>
      <w:r>
        <w:t>амплитуду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т.д.;</w:t>
      </w:r>
    </w:p>
    <w:p w14:paraId="58252494" w14:textId="77777777" w:rsidR="00F26240" w:rsidRDefault="005E36BC">
      <w:pPr>
        <w:pStyle w:val="a4"/>
        <w:numPr>
          <w:ilvl w:val="2"/>
          <w:numId w:val="181"/>
        </w:numPr>
        <w:tabs>
          <w:tab w:val="left" w:pos="3088"/>
        </w:tabs>
        <w:spacing w:before="3" w:line="204" w:lineRule="auto"/>
        <w:ind w:left="2482" w:right="2901" w:firstLine="295"/>
        <w:jc w:val="both"/>
      </w:pPr>
      <w:r>
        <w:t>инструментальные</w:t>
      </w:r>
      <w:r>
        <w:rPr>
          <w:spacing w:val="1"/>
        </w:rPr>
        <w:t xml:space="preserve"> </w:t>
      </w:r>
      <w:r>
        <w:t>(показания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секундомеров,</w:t>
      </w:r>
      <w:r>
        <w:rPr>
          <w:spacing w:val="1"/>
        </w:rPr>
        <w:t xml:space="preserve"> </w:t>
      </w:r>
      <w:r>
        <w:t>измерителей</w:t>
      </w:r>
      <w:r>
        <w:rPr>
          <w:spacing w:val="15"/>
        </w:rPr>
        <w:t xml:space="preserve"> </w:t>
      </w:r>
      <w:r>
        <w:t>высоты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прыжка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т.п.).</w:t>
      </w:r>
    </w:p>
    <w:p w14:paraId="23F9372E" w14:textId="77777777" w:rsidR="00F26240" w:rsidRDefault="005E36BC">
      <w:pPr>
        <w:pStyle w:val="a3"/>
        <w:spacing w:line="206" w:lineRule="auto"/>
        <w:ind w:left="2482" w:right="2791" w:firstLine="302"/>
      </w:pPr>
      <w:r>
        <w:t>Некоторые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рис.</w:t>
      </w:r>
      <w:r>
        <w:rPr>
          <w:spacing w:val="5"/>
        </w:rPr>
        <w:t xml:space="preserve"> </w:t>
      </w:r>
      <w:r>
        <w:t>18.</w:t>
      </w:r>
    </w:p>
    <w:p w14:paraId="2AC6AB64" w14:textId="77777777" w:rsidR="00F26240" w:rsidRDefault="005E36BC">
      <w:pPr>
        <w:pStyle w:val="a3"/>
        <w:spacing w:line="204" w:lineRule="auto"/>
        <w:ind w:left="2475" w:right="2768" w:firstLine="295"/>
      </w:pPr>
      <w:r>
        <w:t>Увидев,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упражнение,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выслушав</w:t>
      </w:r>
      <w:r>
        <w:rPr>
          <w:spacing w:val="55"/>
        </w:rPr>
        <w:t xml:space="preserve"> </w:t>
      </w:r>
      <w:r>
        <w:t>объясне-</w:t>
      </w:r>
      <w:r>
        <w:rPr>
          <w:spacing w:val="1"/>
        </w:rPr>
        <w:t xml:space="preserve"> </w:t>
      </w:r>
      <w:r>
        <w:t>ния преподавателя, учащиеся иногда не могут воспроизвести его</w:t>
      </w:r>
      <w:r>
        <w:rPr>
          <w:spacing w:val="1"/>
        </w:rPr>
        <w:t xml:space="preserve"> </w:t>
      </w:r>
      <w:r>
        <w:t>правильно: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«чужие»</w:t>
      </w:r>
      <w:r>
        <w:rPr>
          <w:spacing w:val="55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ния</w:t>
      </w:r>
      <w:r>
        <w:t>. Зрительные восприятия, как бы точны они ни были, не со-</w:t>
      </w:r>
      <w:r>
        <w:rPr>
          <w:spacing w:val="1"/>
        </w:rPr>
        <w:t xml:space="preserve"> </w:t>
      </w:r>
      <w:r>
        <w:t>здают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«живого»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55"/>
        </w:rPr>
        <w:t xml:space="preserve"> </w:t>
      </w:r>
      <w:r>
        <w:t>если они не</w:t>
      </w:r>
      <w:r>
        <w:rPr>
          <w:spacing w:val="55"/>
        </w:rPr>
        <w:t xml:space="preserve"> </w:t>
      </w:r>
      <w:r>
        <w:t>подкрепле-</w:t>
      </w:r>
      <w:r>
        <w:rPr>
          <w:spacing w:val="1"/>
        </w:rPr>
        <w:t xml:space="preserve"> </w:t>
      </w:r>
      <w:r>
        <w:t>ны</w:t>
      </w:r>
      <w:r>
        <w:rPr>
          <w:spacing w:val="9"/>
        </w:rPr>
        <w:t xml:space="preserve"> </w:t>
      </w:r>
      <w:r>
        <w:t>мышечтю-двигательными</w:t>
      </w:r>
      <w:r>
        <w:rPr>
          <w:spacing w:val="9"/>
        </w:rPr>
        <w:t xml:space="preserve"> </w:t>
      </w:r>
      <w:r>
        <w:t>ощущениями.</w:t>
      </w:r>
    </w:p>
    <w:p w14:paraId="22A9E057" w14:textId="77777777" w:rsidR="00F26240" w:rsidRDefault="005E36BC">
      <w:pPr>
        <w:pStyle w:val="a3"/>
        <w:spacing w:before="5" w:line="204" w:lineRule="auto"/>
        <w:ind w:left="2468" w:right="2775" w:firstLine="295"/>
      </w:pPr>
      <w:r>
        <w:t>Чтобы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зри-</w:t>
      </w:r>
      <w:r>
        <w:rPr>
          <w:spacing w:val="1"/>
        </w:rPr>
        <w:t xml:space="preserve"> </w:t>
      </w:r>
      <w:r>
        <w:t>тельный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мышечно-двигательн</w:t>
      </w:r>
      <w:r>
        <w:t>ыми</w:t>
      </w:r>
      <w:r>
        <w:rPr>
          <w:spacing w:val="55"/>
        </w:rPr>
        <w:t xml:space="preserve"> </w:t>
      </w:r>
      <w:r>
        <w:t>ощущения-</w:t>
      </w:r>
      <w:r>
        <w:rPr>
          <w:spacing w:val="-52"/>
        </w:rPr>
        <w:t xml:space="preserve"> </w:t>
      </w:r>
      <w:r>
        <w:t>ми собственных движений. Создать правильные мышечно-двига-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(предметные</w:t>
      </w:r>
      <w:r>
        <w:rPr>
          <w:spacing w:val="12"/>
        </w:rPr>
        <w:t xml:space="preserve"> </w:t>
      </w:r>
      <w:r>
        <w:t>регуляторы).</w:t>
      </w:r>
      <w:r>
        <w:rPr>
          <w:spacing w:val="13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часто</w:t>
      </w:r>
      <w:r>
        <w:rPr>
          <w:spacing w:val="13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показа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объяс-</w:t>
      </w:r>
    </w:p>
    <w:p w14:paraId="6A10283E" w14:textId="77777777" w:rsidR="00F26240" w:rsidRDefault="005E36BC">
      <w:pPr>
        <w:pStyle w:val="a3"/>
        <w:spacing w:before="152"/>
        <w:ind w:left="2468"/>
        <w:jc w:val="left"/>
      </w:pPr>
      <w:r>
        <w:t>226</w:t>
      </w:r>
    </w:p>
    <w:p w14:paraId="08E4CD09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C9A8512" w14:textId="77777777" w:rsidR="00F26240" w:rsidRDefault="005E36BC">
      <w:pPr>
        <w:pStyle w:val="a3"/>
        <w:ind w:left="250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161C3CE" wp14:editId="7EA1AC72">
            <wp:extent cx="4069718" cy="4860036"/>
            <wp:effectExtent l="0" t="0" r="0" b="0"/>
            <wp:docPr id="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718" cy="486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E339" w14:textId="77777777" w:rsidR="00F26240" w:rsidRDefault="005E36BC">
      <w:pPr>
        <w:spacing w:before="151" w:line="228" w:lineRule="auto"/>
        <w:ind w:left="4033" w:right="2769" w:hanging="1542"/>
        <w:rPr>
          <w:sz w:val="20"/>
        </w:rPr>
      </w:pPr>
      <w:r>
        <w:rPr>
          <w:sz w:val="20"/>
        </w:rPr>
        <w:t>Рис.</w:t>
      </w:r>
      <w:r>
        <w:rPr>
          <w:spacing w:val="6"/>
          <w:sz w:val="20"/>
        </w:rPr>
        <w:t xml:space="preserve"> </w:t>
      </w:r>
      <w:r>
        <w:rPr>
          <w:sz w:val="20"/>
        </w:rPr>
        <w:t>18.</w:t>
      </w:r>
      <w:r>
        <w:rPr>
          <w:spacing w:val="5"/>
          <w:sz w:val="20"/>
        </w:rPr>
        <w:t xml:space="preserve"> </w:t>
      </w:r>
      <w:r>
        <w:rPr>
          <w:sz w:val="20"/>
        </w:rPr>
        <w:t>Ориентиры</w:t>
      </w:r>
      <w:r>
        <w:rPr>
          <w:spacing w:val="3"/>
          <w:sz w:val="20"/>
        </w:rPr>
        <w:t xml:space="preserve"> </w:t>
      </w:r>
      <w:r>
        <w:rPr>
          <w:sz w:val="20"/>
        </w:rPr>
        <w:t>(предметные</w:t>
      </w:r>
      <w:r>
        <w:rPr>
          <w:spacing w:val="4"/>
          <w:sz w:val="20"/>
        </w:rPr>
        <w:t xml:space="preserve"> </w:t>
      </w:r>
      <w:r>
        <w:rPr>
          <w:sz w:val="20"/>
        </w:rPr>
        <w:t>регуляторы),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9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обуче-</w:t>
      </w:r>
      <w:r>
        <w:rPr>
          <w:spacing w:val="-47"/>
          <w:sz w:val="20"/>
        </w:rPr>
        <w:t xml:space="preserve"> </w:t>
      </w:r>
      <w:r>
        <w:rPr>
          <w:sz w:val="20"/>
        </w:rPr>
        <w:t>нии</w:t>
      </w:r>
      <w:r>
        <w:rPr>
          <w:spacing w:val="5"/>
          <w:sz w:val="20"/>
        </w:rPr>
        <w:t xml:space="preserve"> </w:t>
      </w:r>
      <w:r>
        <w:rPr>
          <w:sz w:val="20"/>
        </w:rPr>
        <w:t>легкоатлетическим</w:t>
      </w:r>
      <w:r>
        <w:rPr>
          <w:spacing w:val="8"/>
          <w:sz w:val="20"/>
        </w:rPr>
        <w:t xml:space="preserve"> </w:t>
      </w:r>
      <w:r>
        <w:rPr>
          <w:sz w:val="20"/>
        </w:rPr>
        <w:t>видам</w:t>
      </w:r>
      <w:r>
        <w:rPr>
          <w:spacing w:val="8"/>
          <w:sz w:val="20"/>
        </w:rPr>
        <w:t xml:space="preserve"> </w:t>
      </w:r>
      <w:r>
        <w:rPr>
          <w:sz w:val="20"/>
        </w:rPr>
        <w:t>спорта</w:t>
      </w:r>
    </w:p>
    <w:p w14:paraId="33ECD9D3" w14:textId="77777777" w:rsidR="00F26240" w:rsidRDefault="005E36BC">
      <w:pPr>
        <w:pStyle w:val="a3"/>
        <w:spacing w:before="181" w:line="204" w:lineRule="auto"/>
        <w:ind w:left="2492" w:right="2784"/>
      </w:pPr>
      <w:r>
        <w:t>нения ученики не выполняют требования бежать, высоко подни-</w:t>
      </w:r>
      <w:r>
        <w:rPr>
          <w:spacing w:val="1"/>
        </w:rPr>
        <w:t xml:space="preserve"> </w:t>
      </w:r>
      <w:r>
        <w:t>мая бедро. Добиться правильных движений помогают такие зада-</w:t>
      </w:r>
      <w:r>
        <w:rPr>
          <w:spacing w:val="1"/>
        </w:rPr>
        <w:t xml:space="preserve"> </w:t>
      </w:r>
      <w:r>
        <w:t>ния, как бег через набивные мячи, невысокие препятствия. При</w:t>
      </w:r>
      <w:r>
        <w:rPr>
          <w:spacing w:val="1"/>
        </w:rPr>
        <w:t xml:space="preserve"> </w:t>
      </w:r>
      <w:r>
        <w:t xml:space="preserve">метании малого </w:t>
      </w:r>
      <w:r>
        <w:t>мяча на дальность с места и разбега ученики не-</w:t>
      </w:r>
      <w:r>
        <w:rPr>
          <w:spacing w:val="1"/>
        </w:rPr>
        <w:t xml:space="preserve"> </w:t>
      </w:r>
      <w:r>
        <w:t>редко посылают его не прямо перед собой, а в сторону, хотя пре-</w:t>
      </w:r>
      <w:r>
        <w:rPr>
          <w:spacing w:val="1"/>
        </w:rPr>
        <w:t xml:space="preserve"> </w:t>
      </w:r>
      <w:r>
        <w:t>подаватель</w:t>
      </w:r>
      <w:r>
        <w:rPr>
          <w:spacing w:val="1"/>
        </w:rPr>
        <w:t xml:space="preserve"> </w:t>
      </w:r>
      <w:r>
        <w:t>показывал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метание. Более точному направлению броска способствует мета-</w:t>
      </w:r>
      <w:r>
        <w:rPr>
          <w:spacing w:val="1"/>
        </w:rPr>
        <w:t xml:space="preserve"> </w:t>
      </w:r>
      <w:r>
        <w:t>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длинный</w:t>
      </w:r>
      <w:r>
        <w:rPr>
          <w:spacing w:val="10"/>
        </w:rPr>
        <w:t xml:space="preserve"> </w:t>
      </w:r>
      <w:r>
        <w:t>узкий</w:t>
      </w:r>
      <w:r>
        <w:rPr>
          <w:spacing w:val="9"/>
        </w:rPr>
        <w:t xml:space="preserve"> </w:t>
      </w:r>
      <w:r>
        <w:t>коридор.</w:t>
      </w:r>
    </w:p>
    <w:p w14:paraId="206D3E82" w14:textId="77777777" w:rsidR="00F26240" w:rsidRDefault="00F26240">
      <w:pPr>
        <w:pStyle w:val="a3"/>
        <w:spacing w:before="9"/>
        <w:jc w:val="left"/>
        <w:rPr>
          <w:sz w:val="8"/>
        </w:rPr>
      </w:pPr>
    </w:p>
    <w:p w14:paraId="1A03C650" w14:textId="77777777" w:rsidR="00F26240" w:rsidRDefault="005E36BC">
      <w:pPr>
        <w:spacing w:before="83"/>
        <w:ind w:right="2762"/>
        <w:jc w:val="right"/>
        <w:rPr>
          <w:rFonts w:ascii="Tahoma"/>
          <w:sz w:val="18"/>
        </w:rPr>
      </w:pPr>
      <w:r>
        <w:rPr>
          <w:rFonts w:ascii="Tahoma"/>
          <w:sz w:val="18"/>
        </w:rPr>
        <w:t>227</w:t>
      </w:r>
    </w:p>
    <w:p w14:paraId="1DDBB0AC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10158683" w14:textId="77777777" w:rsidR="00F26240" w:rsidRDefault="005E36BC">
      <w:pPr>
        <w:pStyle w:val="a3"/>
        <w:spacing w:before="95" w:line="206" w:lineRule="auto"/>
        <w:ind w:left="2461" w:right="2832" w:firstLine="288"/>
      </w:pPr>
      <w:r>
        <w:lastRenderedPageBreak/>
        <w:t>Предметные регуляторы в основном используются при началь-</w:t>
      </w:r>
      <w:r>
        <w:rPr>
          <w:spacing w:val="1"/>
        </w:rPr>
        <w:t xml:space="preserve"> </w:t>
      </w:r>
      <w:r>
        <w:t>ном</w:t>
      </w:r>
      <w:r>
        <w:rPr>
          <w:spacing w:val="5"/>
        </w:rPr>
        <w:t xml:space="preserve"> </w:t>
      </w:r>
      <w:r>
        <w:t>разучивании</w:t>
      </w:r>
      <w:r>
        <w:rPr>
          <w:spacing w:val="2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действий.</w:t>
      </w:r>
    </w:p>
    <w:p w14:paraId="24D602C5" w14:textId="77777777" w:rsidR="00F26240" w:rsidRDefault="005E36BC">
      <w:pPr>
        <w:pStyle w:val="a3"/>
        <w:spacing w:before="1" w:line="204" w:lineRule="auto"/>
        <w:ind w:left="2446" w:right="2823" w:firstLine="288"/>
      </w:pP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способствующих</w:t>
      </w:r>
      <w:r>
        <w:rPr>
          <w:spacing w:val="-8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иных</w:t>
      </w:r>
      <w:r>
        <w:rPr>
          <w:spacing w:val="-5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воздей-</w:t>
      </w:r>
      <w:r>
        <w:rPr>
          <w:spacing w:val="1"/>
        </w:rPr>
        <w:t xml:space="preserve"> </w:t>
      </w:r>
      <w:r>
        <w:t>ствующих на то или иное физическое качество, важно придержи-</w:t>
      </w:r>
      <w:r>
        <w:rPr>
          <w:spacing w:val="1"/>
        </w:rPr>
        <w:t xml:space="preserve"> </w:t>
      </w:r>
      <w:r>
        <w:t>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рекомендаций.</w:t>
      </w:r>
    </w:p>
    <w:p w14:paraId="4134F55D" w14:textId="77777777" w:rsidR="00F26240" w:rsidRDefault="005E36BC">
      <w:pPr>
        <w:pStyle w:val="a4"/>
        <w:numPr>
          <w:ilvl w:val="0"/>
          <w:numId w:val="157"/>
        </w:numPr>
        <w:tabs>
          <w:tab w:val="left" w:pos="2980"/>
        </w:tabs>
        <w:spacing w:before="6" w:line="204" w:lineRule="auto"/>
        <w:ind w:right="2914" w:firstLine="288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</w:t>
      </w:r>
      <w:r>
        <w:rPr>
          <w:spacing w:val="-52"/>
        </w:rPr>
        <w:t xml:space="preserve"> </w:t>
      </w:r>
      <w:r>
        <w:t>ников</w:t>
      </w:r>
      <w:r>
        <w:rPr>
          <w:spacing w:val="17"/>
        </w:rPr>
        <w:t xml:space="preserve"> </w:t>
      </w:r>
      <w:r>
        <w:t>быстроты</w:t>
      </w:r>
      <w:r>
        <w:rPr>
          <w:spacing w:val="21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включать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уроки</w:t>
      </w:r>
      <w:r>
        <w:rPr>
          <w:spacing w:val="19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мгно</w:t>
      </w:r>
      <w:r>
        <w:rPr>
          <w:spacing w:val="1"/>
        </w:rPr>
        <w:t xml:space="preserve"> </w:t>
      </w:r>
      <w:r>
        <w:t>венному</w:t>
      </w:r>
      <w:r>
        <w:rPr>
          <w:spacing w:val="1"/>
        </w:rPr>
        <w:t xml:space="preserve"> </w:t>
      </w:r>
      <w:r>
        <w:t>реагированию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</w:t>
      </w:r>
      <w:r>
        <w:rPr>
          <w:spacing w:val="-52"/>
        </w:rPr>
        <w:t xml:space="preserve"> </w:t>
      </w:r>
      <w:r>
        <w:t>ротких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</w:t>
      </w:r>
      <w:r>
        <w:rPr>
          <w:spacing w:val="1"/>
        </w:rPr>
        <w:t xml:space="preserve"> </w:t>
      </w:r>
      <w:r>
        <w:t>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вызывающие</w:t>
      </w:r>
      <w:r>
        <w:rPr>
          <w:spacing w:val="52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перемеще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частоту</w:t>
      </w:r>
      <w:r>
        <w:rPr>
          <w:spacing w:val="55"/>
        </w:rPr>
        <w:t xml:space="preserve"> </w:t>
      </w:r>
      <w:r>
        <w:t>движений. Такими</w:t>
      </w:r>
      <w:r>
        <w:rPr>
          <w:spacing w:val="55"/>
        </w:rPr>
        <w:t xml:space="preserve"> </w:t>
      </w:r>
      <w:r>
        <w:t>упражнения</w:t>
      </w:r>
      <w:r>
        <w:rPr>
          <w:spacing w:val="-52"/>
        </w:rPr>
        <w:t xml:space="preserve"> </w:t>
      </w:r>
      <w:r>
        <w:t>ми</w:t>
      </w:r>
      <w:r>
        <w:rPr>
          <w:spacing w:val="34"/>
        </w:rPr>
        <w:t xml:space="preserve"> </w:t>
      </w:r>
      <w:r>
        <w:t>являются</w:t>
      </w:r>
      <w:r>
        <w:rPr>
          <w:spacing w:val="34"/>
        </w:rPr>
        <w:t xml:space="preserve"> </w:t>
      </w:r>
      <w:r>
        <w:t>старты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исходных</w:t>
      </w:r>
      <w:r>
        <w:rPr>
          <w:spacing w:val="35"/>
        </w:rPr>
        <w:t xml:space="preserve"> </w:t>
      </w:r>
      <w:r>
        <w:t>положений,</w:t>
      </w:r>
      <w:r>
        <w:rPr>
          <w:spacing w:val="34"/>
        </w:rPr>
        <w:t xml:space="preserve"> </w:t>
      </w:r>
      <w:r>
        <w:t>бег</w:t>
      </w:r>
      <w:r>
        <w:rPr>
          <w:spacing w:val="3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встречные</w:t>
      </w:r>
      <w:r>
        <w:rPr>
          <w:spacing w:val="26"/>
        </w:rPr>
        <w:t xml:space="preserve"> </w:t>
      </w:r>
      <w:r>
        <w:t>эстафеты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т.д.</w:t>
      </w:r>
      <w:r>
        <w:rPr>
          <w:spacing w:val="-5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эстафет)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утомлен.</w:t>
      </w:r>
    </w:p>
    <w:p w14:paraId="27B5DAA9" w14:textId="77777777" w:rsidR="00F26240" w:rsidRDefault="005E36BC">
      <w:pPr>
        <w:pStyle w:val="a3"/>
        <w:spacing w:before="12" w:line="204" w:lineRule="auto"/>
        <w:ind w:left="2446" w:right="2837" w:firstLine="288"/>
      </w:pPr>
      <w:r>
        <w:t>Проявлению максимума скоростных возможностей содейству-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ний.</w:t>
      </w:r>
    </w:p>
    <w:p w14:paraId="06925220" w14:textId="77777777" w:rsidR="00F26240" w:rsidRDefault="005E36BC">
      <w:pPr>
        <w:pStyle w:val="a4"/>
        <w:numPr>
          <w:ilvl w:val="0"/>
          <w:numId w:val="157"/>
        </w:numPr>
        <w:tabs>
          <w:tab w:val="left" w:pos="2980"/>
        </w:tabs>
        <w:spacing w:before="3" w:line="204" w:lineRule="auto"/>
        <w:ind w:right="2903" w:firstLine="288"/>
        <w:jc w:val="both"/>
      </w:pPr>
      <w:r>
        <w:t>Для развития силы типичными являются упражнения об-</w:t>
      </w:r>
      <w:r>
        <w:rPr>
          <w:spacing w:val="1"/>
        </w:rPr>
        <w:t xml:space="preserve"> </w:t>
      </w:r>
      <w:r>
        <w:t>щеразвивающего характера без предметов и с</w:t>
      </w:r>
      <w:r>
        <w:rPr>
          <w:spacing w:val="55"/>
        </w:rPr>
        <w:t xml:space="preserve"> </w:t>
      </w:r>
      <w:r>
        <w:t>предметами (</w:t>
      </w:r>
      <w:r>
        <w:t>лаза</w:t>
      </w:r>
      <w:r>
        <w:rPr>
          <w:spacing w:val="1"/>
        </w:rPr>
        <w:t xml:space="preserve"> </w:t>
      </w:r>
      <w:r>
        <w:t>ние по вертикальному канату, подтягивание, сгибание и разгиба</w:t>
      </w:r>
      <w:r>
        <w:rPr>
          <w:spacing w:val="1"/>
        </w:rPr>
        <w:t xml:space="preserve"> </w:t>
      </w:r>
      <w:r>
        <w:t>ние рук в упоре лежа, упражнения на гимнастических снарядах,</w:t>
      </w:r>
      <w:r>
        <w:rPr>
          <w:spacing w:val="1"/>
        </w:rPr>
        <w:t xml:space="preserve"> </w:t>
      </w:r>
      <w:r>
        <w:t>использование гантелей, тренажеров, различные виды единоборств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14:paraId="3665491A" w14:textId="77777777" w:rsidR="00F26240" w:rsidRDefault="005E36BC">
      <w:pPr>
        <w:pStyle w:val="a4"/>
        <w:numPr>
          <w:ilvl w:val="0"/>
          <w:numId w:val="157"/>
        </w:numPr>
        <w:tabs>
          <w:tab w:val="left" w:pos="2980"/>
        </w:tabs>
        <w:spacing w:before="6" w:line="204" w:lineRule="auto"/>
        <w:ind w:right="2915" w:firstLine="288"/>
      </w:pPr>
      <w:r>
        <w:t>Выносливость</w:t>
      </w:r>
      <w:r>
        <w:rPr>
          <w:spacing w:val="31"/>
        </w:rPr>
        <w:t xml:space="preserve"> </w:t>
      </w:r>
      <w:r>
        <w:t>надо</w:t>
      </w:r>
      <w:r>
        <w:rPr>
          <w:spacing w:val="32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1"/>
        </w:rPr>
        <w:t xml:space="preserve"> </w:t>
      </w:r>
      <w:r>
        <w:t>уроке,</w:t>
      </w:r>
      <w:r>
        <w:rPr>
          <w:spacing w:val="29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сп</w:t>
      </w:r>
      <w:r>
        <w:t>ециальные упражнения и увеличивая плотность и интенсивность</w:t>
      </w:r>
      <w:r>
        <w:rPr>
          <w:spacing w:val="-52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эффективны 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55"/>
        </w:rPr>
        <w:t xml:space="preserve"> </w:t>
      </w:r>
      <w:r>
        <w:t>дистанции, крос</w:t>
      </w:r>
      <w:r>
        <w:rPr>
          <w:spacing w:val="1"/>
        </w:rPr>
        <w:t xml:space="preserve"> </w:t>
      </w:r>
      <w:r>
        <w:t>сы,</w:t>
      </w:r>
      <w:r>
        <w:rPr>
          <w:spacing w:val="25"/>
        </w:rPr>
        <w:t xml:space="preserve"> </w:t>
      </w:r>
      <w:r>
        <w:t>бег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лыжах,</w:t>
      </w:r>
      <w:r>
        <w:rPr>
          <w:spacing w:val="26"/>
        </w:rPr>
        <w:t xml:space="preserve"> </w:t>
      </w:r>
      <w:r>
        <w:t>подвижные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(«Ручей*,</w:t>
      </w:r>
      <w:r>
        <w:rPr>
          <w:spacing w:val="29"/>
        </w:rPr>
        <w:t xml:space="preserve"> </w:t>
      </w:r>
      <w:r>
        <w:t>«Кросс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кругу»,</w:t>
      </w:r>
    </w:p>
    <w:p w14:paraId="66B23C1D" w14:textId="77777777" w:rsidR="00F26240" w:rsidRDefault="005E36BC">
      <w:pPr>
        <w:pStyle w:val="a3"/>
        <w:spacing w:before="3" w:line="204" w:lineRule="auto"/>
        <w:ind w:left="2410" w:right="2902"/>
        <w:jc w:val="left"/>
        <w:rPr>
          <w:i/>
        </w:rPr>
      </w:pPr>
      <w:r>
        <w:t>«Бег с</w:t>
      </w:r>
      <w:r>
        <w:rPr>
          <w:spacing w:val="1"/>
        </w:rPr>
        <w:t xml:space="preserve"> </w:t>
      </w:r>
      <w:r>
        <w:t>выбыванием»,</w:t>
      </w:r>
      <w:r>
        <w:rPr>
          <w:spacing w:val="1"/>
        </w:rPr>
        <w:t xml:space="preserve"> </w:t>
      </w:r>
      <w:r>
        <w:t>«Смена лидеров» и др.)</w:t>
      </w:r>
      <w:r>
        <w:rPr>
          <w:spacing w:val="55"/>
        </w:rPr>
        <w:t xml:space="preserve"> </w:t>
      </w:r>
      <w:r>
        <w:t>и спортивные игры.</w:t>
      </w:r>
      <w:r>
        <w:rPr>
          <w:spacing w:val="-52"/>
        </w:rPr>
        <w:t xml:space="preserve"> </w:t>
      </w:r>
      <w:r>
        <w:t>В младших классах в основном применяется бег в медленном, рав</w:t>
      </w:r>
      <w:r>
        <w:rPr>
          <w:spacing w:val="1"/>
        </w:rPr>
        <w:t xml:space="preserve"> </w:t>
      </w:r>
      <w:r>
        <w:t>номерном</w:t>
      </w:r>
      <w:r>
        <w:rPr>
          <w:spacing w:val="27"/>
        </w:rPr>
        <w:t xml:space="preserve"> </w:t>
      </w:r>
      <w:r>
        <w:t>темпе,</w:t>
      </w:r>
      <w:r>
        <w:rPr>
          <w:spacing w:val="28"/>
        </w:rPr>
        <w:t xml:space="preserve"> </w:t>
      </w:r>
      <w:r>
        <w:t>т.е.</w:t>
      </w:r>
      <w:r>
        <w:rPr>
          <w:spacing w:val="28"/>
        </w:rPr>
        <w:t xml:space="preserve"> </w:t>
      </w:r>
      <w:r>
        <w:t>бег</w:t>
      </w:r>
      <w:r>
        <w:rPr>
          <w:spacing w:val="30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2—3</w:t>
      </w:r>
      <w:r>
        <w:rPr>
          <w:spacing w:val="28"/>
        </w:rPr>
        <w:t xml:space="preserve"> </w:t>
      </w:r>
      <w:r>
        <w:t>м/с,</w:t>
      </w:r>
      <w:r>
        <w:rPr>
          <w:spacing w:val="28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мерный</w:t>
      </w:r>
      <w:r>
        <w:rPr>
          <w:spacing w:val="9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ходьбой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комплексами</w:t>
      </w:r>
      <w:r>
        <w:rPr>
          <w:spacing w:val="9"/>
        </w:rPr>
        <w:t xml:space="preserve"> </w:t>
      </w:r>
      <w:r>
        <w:t>общеразвиваю-</w:t>
      </w:r>
      <w:r>
        <w:rPr>
          <w:spacing w:val="1"/>
        </w:rPr>
        <w:t xml:space="preserve"> </w:t>
      </w:r>
      <w:r>
        <w:t>ших упражнений. В средних и старших классах применяется равно</w:t>
      </w:r>
      <w:r>
        <w:rPr>
          <w:spacing w:val="-52"/>
        </w:rPr>
        <w:t xml:space="preserve"> </w:t>
      </w:r>
      <w:r>
        <w:t>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8—25</w:t>
      </w:r>
      <w:r>
        <w:rPr>
          <w:spacing w:val="1"/>
        </w:rPr>
        <w:t xml:space="preserve"> </w:t>
      </w:r>
      <w:r>
        <w:t>мин,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отрезках</w:t>
      </w:r>
      <w:r>
        <w:rPr>
          <w:spacing w:val="-2"/>
        </w:rPr>
        <w:t xml:space="preserve"> </w:t>
      </w:r>
      <w:r>
        <w:t>200—S00 м и</w:t>
      </w:r>
      <w:r>
        <w:rPr>
          <w:spacing w:val="-1"/>
        </w:rPr>
        <w:t xml:space="preserve"> </w:t>
      </w:r>
      <w:r>
        <w:rPr>
          <w:i/>
        </w:rPr>
        <w:t>пр.</w:t>
      </w:r>
    </w:p>
    <w:p w14:paraId="5EB92449" w14:textId="77777777" w:rsidR="00F26240" w:rsidRDefault="005E36BC">
      <w:pPr>
        <w:pStyle w:val="a3"/>
        <w:spacing w:before="8" w:line="204" w:lineRule="auto"/>
        <w:ind w:left="2418" w:right="2769" w:firstLine="295"/>
        <w:jc w:val="left"/>
      </w:pPr>
      <w:r>
        <w:t>В</w:t>
      </w:r>
      <w:r>
        <w:rPr>
          <w:spacing w:val="19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выносливость</w:t>
      </w:r>
      <w:r>
        <w:rPr>
          <w:spacing w:val="23"/>
        </w:rPr>
        <w:t xml:space="preserve"> </w:t>
      </w:r>
      <w:r>
        <w:t>всегда</w:t>
      </w:r>
      <w:r>
        <w:rPr>
          <w:spacing w:val="-52"/>
        </w:rPr>
        <w:t xml:space="preserve"> </w:t>
      </w:r>
      <w:r>
        <w:t>следует</w:t>
      </w:r>
      <w:r>
        <w:rPr>
          <w:spacing w:val="6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последними.</w:t>
      </w:r>
    </w:p>
    <w:p w14:paraId="7FB1F91B" w14:textId="77777777" w:rsidR="00F26240" w:rsidRDefault="005E36BC">
      <w:pPr>
        <w:pStyle w:val="a4"/>
        <w:numPr>
          <w:ilvl w:val="0"/>
          <w:numId w:val="157"/>
        </w:numPr>
        <w:tabs>
          <w:tab w:val="left" w:pos="2980"/>
        </w:tabs>
        <w:spacing w:before="2" w:line="204" w:lineRule="auto"/>
        <w:ind w:right="2953" w:firstLine="288"/>
      </w:pPr>
      <w:r>
        <w:t>Развитию</w:t>
      </w:r>
      <w:r>
        <w:rPr>
          <w:spacing w:val="7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подвижные</w:t>
      </w:r>
      <w:r>
        <w:rPr>
          <w:spacing w:val="-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игры,</w:t>
      </w:r>
      <w:r>
        <w:rPr>
          <w:spacing w:val="54"/>
        </w:rPr>
        <w:t xml:space="preserve"> </w:t>
      </w:r>
      <w:r>
        <w:t>акробатические</w:t>
      </w:r>
      <w:r>
        <w:rPr>
          <w:spacing w:val="3"/>
        </w:rPr>
        <w:t xml:space="preserve"> </w:t>
      </w:r>
      <w:r>
        <w:t>упражнения,  полосы</w:t>
      </w:r>
      <w:r>
        <w:rPr>
          <w:spacing w:val="54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пятствий,</w:t>
      </w:r>
      <w:r>
        <w:rPr>
          <w:spacing w:val="23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предметами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</w:t>
      </w:r>
      <w:r>
        <w:rPr>
          <w:spacing w:val="1"/>
        </w:rPr>
        <w:t xml:space="preserve"> </w:t>
      </w:r>
      <w:r>
        <w:t>пользованием</w:t>
      </w:r>
      <w:r>
        <w:rPr>
          <w:spacing w:val="12"/>
        </w:rPr>
        <w:t xml:space="preserve"> </w:t>
      </w:r>
      <w:r>
        <w:t>нестандартного</w:t>
      </w:r>
      <w:r>
        <w:rPr>
          <w:spacing w:val="11"/>
        </w:rPr>
        <w:t xml:space="preserve"> </w:t>
      </w:r>
      <w:r>
        <w:t>оборудования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14:paraId="69AE72EC" w14:textId="77777777" w:rsidR="00F26240" w:rsidRDefault="005E36BC">
      <w:pPr>
        <w:pStyle w:val="a4"/>
        <w:numPr>
          <w:ilvl w:val="0"/>
          <w:numId w:val="157"/>
        </w:numPr>
        <w:tabs>
          <w:tab w:val="left" w:pos="2980"/>
        </w:tabs>
        <w:spacing w:before="3" w:line="204" w:lineRule="auto"/>
        <w:ind w:right="3018" w:firstLine="288"/>
      </w:pP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вестибулярной</w:t>
      </w:r>
      <w:r>
        <w:rPr>
          <w:spacing w:val="29"/>
        </w:rPr>
        <w:t xml:space="preserve"> </w:t>
      </w:r>
      <w:r>
        <w:t>устойчивости</w:t>
      </w:r>
      <w:r>
        <w:rPr>
          <w:spacing w:val="26"/>
        </w:rPr>
        <w:t xml:space="preserve"> </w:t>
      </w:r>
      <w:r>
        <w:t>надо</w:t>
      </w:r>
      <w:r>
        <w:rPr>
          <w:spacing w:val="28"/>
        </w:rPr>
        <w:t xml:space="preserve"> </w:t>
      </w:r>
      <w:r>
        <w:t>чаще</w:t>
      </w:r>
      <w:r>
        <w:rPr>
          <w:spacing w:val="27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менять</w:t>
      </w:r>
      <w:r>
        <w:rPr>
          <w:spacing w:val="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равновесие.</w:t>
      </w:r>
    </w:p>
    <w:p w14:paraId="647BBA26" w14:textId="77777777" w:rsidR="00F26240" w:rsidRDefault="005E36BC">
      <w:pPr>
        <w:pStyle w:val="a3"/>
        <w:spacing w:before="156"/>
        <w:ind w:left="2403"/>
        <w:jc w:val="left"/>
      </w:pPr>
      <w:r>
        <w:t>228</w:t>
      </w:r>
    </w:p>
    <w:p w14:paraId="79A12BA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7149C6E" w14:textId="77777777" w:rsidR="00F26240" w:rsidRDefault="005E36BC">
      <w:pPr>
        <w:pStyle w:val="a3"/>
        <w:spacing w:before="97" w:line="204" w:lineRule="auto"/>
        <w:ind w:left="2403" w:right="2842" w:firstLine="295"/>
      </w:pPr>
      <w:r>
        <w:lastRenderedPageBreak/>
        <w:t>Специфика предмета «Физическая культура» помогает препо-</w:t>
      </w:r>
      <w:r>
        <w:rPr>
          <w:spacing w:val="1"/>
        </w:rPr>
        <w:t xml:space="preserve"> </w:t>
      </w:r>
      <w:r>
        <w:t>давателю успешно воспитывать на уроках и личностные качества</w:t>
      </w:r>
      <w:r>
        <w:rPr>
          <w:spacing w:val="1"/>
        </w:rPr>
        <w:t xml:space="preserve"> </w:t>
      </w:r>
      <w:r>
        <w:t>учащихся. Для того чтобы достигнуть наибольшего эффекта в вос-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нравственности, необходимо применять</w:t>
      </w:r>
      <w:r>
        <w:rPr>
          <w:spacing w:val="55"/>
        </w:rPr>
        <w:t xml:space="preserve"> </w:t>
      </w:r>
      <w:r>
        <w:t>на каждом</w:t>
      </w:r>
      <w:r>
        <w:rPr>
          <w:spacing w:val="55"/>
        </w:rPr>
        <w:t xml:space="preserve"> </w:t>
      </w:r>
      <w:r>
        <w:t>уро-</w:t>
      </w:r>
      <w:r>
        <w:rPr>
          <w:spacing w:val="1"/>
        </w:rPr>
        <w:t xml:space="preserve"> </w:t>
      </w:r>
      <w:r>
        <w:t>ке различные ср</w:t>
      </w:r>
      <w:r>
        <w:t>едства воспитывающего характера. К их числу от-</w:t>
      </w:r>
      <w:r>
        <w:rPr>
          <w:spacing w:val="1"/>
        </w:rPr>
        <w:t xml:space="preserve"> </w:t>
      </w:r>
      <w:r>
        <w:t>носятся: подбор заданий, содействующих сплочению коллектива</w:t>
      </w:r>
      <w:r>
        <w:rPr>
          <w:spacing w:val="1"/>
        </w:rPr>
        <w:t xml:space="preserve"> </w:t>
      </w:r>
      <w:r>
        <w:t>учащихся; организация совместных действий, взаимопомощь, вза-</w:t>
      </w:r>
      <w:r>
        <w:rPr>
          <w:spacing w:val="1"/>
        </w:rPr>
        <w:t xml:space="preserve"> </w:t>
      </w:r>
      <w:r>
        <w:t>имовыручка; поощрение положительных и порицание отрицатель-</w:t>
      </w:r>
      <w:r>
        <w:rPr>
          <w:spacing w:val="1"/>
        </w:rPr>
        <w:t xml:space="preserve"> </w:t>
      </w:r>
      <w:r>
        <w:t>ных поступков, совершаемых</w:t>
      </w:r>
      <w:r>
        <w:t xml:space="preserve"> учениками на уроке, и др. Для вос-</w:t>
      </w:r>
      <w:r>
        <w:rPr>
          <w:spacing w:val="1"/>
        </w:rPr>
        <w:t xml:space="preserve"> </w:t>
      </w:r>
      <w:r>
        <w:t>питания личностных качеств надо ставить перед учащимися труд-</w:t>
      </w:r>
      <w:r>
        <w:rPr>
          <w:spacing w:val="1"/>
        </w:rPr>
        <w:t xml:space="preserve"> </w:t>
      </w:r>
      <w:r>
        <w:t>ные, но посильные задачи, стимулировать достижение цели. 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смелости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упражнения, связанные с преодолением </w:t>
      </w:r>
      <w:r>
        <w:t>нерешительности и страха</w:t>
      </w:r>
      <w:r>
        <w:rPr>
          <w:spacing w:val="1"/>
        </w:rPr>
        <w:t xml:space="preserve"> </w:t>
      </w:r>
      <w:r>
        <w:t>перед</w:t>
      </w:r>
      <w:r>
        <w:rPr>
          <w:spacing w:val="55"/>
        </w:rPr>
        <w:t xml:space="preserve"> </w:t>
      </w:r>
      <w:r>
        <w:t>выполнением,</w:t>
      </w:r>
      <w:r>
        <w:rPr>
          <w:spacing w:val="55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опорных</w:t>
      </w:r>
      <w:r>
        <w:rPr>
          <w:spacing w:val="55"/>
        </w:rPr>
        <w:t xml:space="preserve"> </w:t>
      </w:r>
      <w:r>
        <w:t>прыжков,</w:t>
      </w:r>
      <w:r>
        <w:rPr>
          <w:spacing w:val="5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снарядах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2CC1FE0E" w14:textId="77777777" w:rsidR="00F26240" w:rsidRDefault="005E36BC">
      <w:pPr>
        <w:pStyle w:val="a3"/>
        <w:spacing w:before="22" w:line="204" w:lineRule="auto"/>
        <w:ind w:left="2396" w:right="2852" w:firstLine="295"/>
      </w:pPr>
      <w:r>
        <w:t>В содержание заключительной части урока, как правило, вхо-</w:t>
      </w:r>
      <w:r>
        <w:rPr>
          <w:spacing w:val="1"/>
        </w:rPr>
        <w:t xml:space="preserve"> </w:t>
      </w:r>
      <w:r>
        <w:t>дят: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(раз-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передвижений с</w:t>
      </w:r>
      <w:r>
        <w:rPr>
          <w:spacing w:val="1"/>
        </w:rPr>
        <w:t xml:space="preserve"> </w:t>
      </w:r>
      <w:r>
        <w:t>постепенным</w:t>
      </w:r>
      <w:r>
        <w:rPr>
          <w:spacing w:val="55"/>
        </w:rPr>
        <w:t xml:space="preserve"> </w:t>
      </w:r>
      <w:r>
        <w:t>снижением тем-</w:t>
      </w:r>
      <w:r>
        <w:rPr>
          <w:spacing w:val="1"/>
        </w:rPr>
        <w:t xml:space="preserve"> </w:t>
      </w:r>
      <w:r>
        <w:t>па, упражнения на дыхание и расслабление мышц); 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(ус-</w:t>
      </w:r>
      <w:r>
        <w:rPr>
          <w:spacing w:val="1"/>
        </w:rPr>
        <w:t xml:space="preserve"> </w:t>
      </w:r>
      <w:r>
        <w:t>покаивающие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55"/>
        </w:rPr>
        <w:t xml:space="preserve"> </w:t>
      </w:r>
      <w:r>
        <w:t>игровые</w:t>
      </w:r>
      <w:r>
        <w:rPr>
          <w:spacing w:val="55"/>
        </w:rPr>
        <w:t xml:space="preserve"> </w:t>
      </w:r>
      <w:r>
        <w:t>задания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внимание);</w:t>
      </w:r>
      <w:r>
        <w:rPr>
          <w:spacing w:val="1"/>
        </w:rPr>
        <w:t xml:space="preserve"> </w:t>
      </w:r>
      <w:r>
        <w:t>мероприятия по</w:t>
      </w:r>
      <w:r>
        <w:rPr>
          <w:spacing w:val="1"/>
        </w:rPr>
        <w:t xml:space="preserve"> </w:t>
      </w:r>
      <w:r>
        <w:t>подведени</w:t>
      </w:r>
      <w:r>
        <w:t>ю</w:t>
      </w:r>
      <w:r>
        <w:rPr>
          <w:spacing w:val="1"/>
        </w:rPr>
        <w:t xml:space="preserve"> </w:t>
      </w:r>
      <w:r>
        <w:t>итогов урока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оцен-</w:t>
      </w:r>
      <w:r>
        <w:rPr>
          <w:spacing w:val="-52"/>
        </w:rPr>
        <w:t xml:space="preserve"> </w:t>
      </w:r>
      <w:r>
        <w:t>кой преподавателем результатов деятельности занимающихся; со-</w:t>
      </w:r>
      <w:r>
        <w:rPr>
          <w:spacing w:val="1"/>
        </w:rPr>
        <w:t xml:space="preserve"> </w:t>
      </w:r>
      <w:r>
        <w:t>общение задания на дом (для всего класса или отдельным учени-</w:t>
      </w:r>
      <w:r>
        <w:rPr>
          <w:spacing w:val="1"/>
        </w:rPr>
        <w:t xml:space="preserve"> </w:t>
      </w:r>
      <w:r>
        <w:t>кам).</w:t>
      </w:r>
    </w:p>
    <w:p w14:paraId="293C2D9D" w14:textId="77777777" w:rsidR="00F26240" w:rsidRDefault="005E36BC">
      <w:pPr>
        <w:spacing w:before="136"/>
        <w:ind w:left="3606"/>
        <w:jc w:val="both"/>
        <w:rPr>
          <w:i/>
        </w:rPr>
      </w:pPr>
      <w:r>
        <w:rPr>
          <w:i/>
        </w:rPr>
        <w:t>Дозирование</w:t>
      </w:r>
      <w:r>
        <w:rPr>
          <w:i/>
          <w:spacing w:val="-8"/>
        </w:rPr>
        <w:t xml:space="preserve"> </w:t>
      </w:r>
      <w:r>
        <w:rPr>
          <w:i/>
        </w:rPr>
        <w:t>физических</w:t>
      </w:r>
      <w:r>
        <w:rPr>
          <w:i/>
          <w:spacing w:val="-12"/>
        </w:rPr>
        <w:t xml:space="preserve"> </w:t>
      </w:r>
      <w:r>
        <w:rPr>
          <w:i/>
        </w:rPr>
        <w:t>нагрузок</w:t>
      </w:r>
      <w:r>
        <w:rPr>
          <w:i/>
          <w:spacing w:val="-12"/>
        </w:rPr>
        <w:t xml:space="preserve"> </w:t>
      </w:r>
      <w:r>
        <w:rPr>
          <w:i/>
        </w:rPr>
        <w:t>на</w:t>
      </w:r>
      <w:r>
        <w:rPr>
          <w:i/>
          <w:spacing w:val="-12"/>
        </w:rPr>
        <w:t xml:space="preserve"> </w:t>
      </w:r>
      <w:r>
        <w:rPr>
          <w:i/>
        </w:rPr>
        <w:t>уроке</w:t>
      </w:r>
    </w:p>
    <w:p w14:paraId="04AEA14D" w14:textId="77777777" w:rsidR="00F26240" w:rsidRDefault="005E36BC">
      <w:pPr>
        <w:pStyle w:val="a3"/>
        <w:spacing w:before="51" w:line="206" w:lineRule="auto"/>
        <w:ind w:left="2403" w:right="2849" w:firstLine="280"/>
      </w:pPr>
      <w:r>
        <w:t>Физическая нагрузка — это определенная мера влияния физи-</w:t>
      </w:r>
      <w:r>
        <w:rPr>
          <w:spacing w:val="1"/>
        </w:rPr>
        <w:t xml:space="preserve"> </w:t>
      </w:r>
      <w:r>
        <w:t xml:space="preserve">ческих упражнений на организм занимающихся. </w:t>
      </w:r>
      <w:r>
        <w:rPr>
          <w:i/>
        </w:rPr>
        <w:t>Доза нагрузки —</w:t>
      </w:r>
      <w:r>
        <w:rPr>
          <w:i/>
          <w:spacing w:val="1"/>
        </w:rPr>
        <w:t xml:space="preserve"> </w:t>
      </w:r>
      <w:r>
        <w:t>это определенная ее величина, измеряемая параметрами объема и</w:t>
      </w:r>
      <w:r>
        <w:rPr>
          <w:spacing w:val="1"/>
        </w:rPr>
        <w:t xml:space="preserve"> </w:t>
      </w:r>
      <w:r>
        <w:t xml:space="preserve">интенсивности. </w:t>
      </w:r>
      <w:r>
        <w:rPr>
          <w:i/>
        </w:rPr>
        <w:t xml:space="preserve">Дозировать нагрузку — </w:t>
      </w:r>
      <w:r>
        <w:t>значит строго регламенти-</w:t>
      </w:r>
      <w:r>
        <w:rPr>
          <w:spacing w:val="1"/>
        </w:rPr>
        <w:t xml:space="preserve"> </w:t>
      </w:r>
      <w:r>
        <w:t>ровать</w:t>
      </w:r>
      <w:r>
        <w:rPr>
          <w:spacing w:val="4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объем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интенсивность.</w:t>
      </w:r>
    </w:p>
    <w:p w14:paraId="3A6EC277" w14:textId="77777777" w:rsidR="00F26240" w:rsidRDefault="005E36BC">
      <w:pPr>
        <w:pStyle w:val="a3"/>
        <w:spacing w:line="204" w:lineRule="auto"/>
        <w:ind w:left="2410" w:right="2856" w:firstLine="302"/>
      </w:pPr>
      <w:r>
        <w:rPr>
          <w:i/>
        </w:rPr>
        <w:t>Объем</w:t>
      </w:r>
      <w:r>
        <w:rPr>
          <w:i/>
          <w:spacing w:val="-7"/>
        </w:rPr>
        <w:t xml:space="preserve"> </w:t>
      </w:r>
      <w:r>
        <w:rPr>
          <w:i/>
        </w:rPr>
        <w:t>нагрузки</w:t>
      </w:r>
      <w:r>
        <w:rPr>
          <w:i/>
          <w:spacing w:val="-5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количество</w:t>
      </w:r>
      <w:r>
        <w:t>м</w:t>
      </w:r>
      <w:r>
        <w:rPr>
          <w:spacing w:val="-7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нений, затратами времени на занятия, километражем преодолен-</w:t>
      </w:r>
      <w:r>
        <w:rPr>
          <w:spacing w:val="1"/>
        </w:rPr>
        <w:t xml:space="preserve"> </w:t>
      </w:r>
      <w:r>
        <w:t>ного</w:t>
      </w:r>
      <w:r>
        <w:rPr>
          <w:spacing w:val="21"/>
        </w:rPr>
        <w:t xml:space="preserve"> </w:t>
      </w:r>
      <w:r>
        <w:t>расстояния</w:t>
      </w:r>
      <w:r>
        <w:rPr>
          <w:spacing w:val="18"/>
        </w:rPr>
        <w:t xml:space="preserve"> </w:t>
      </w:r>
      <w:r>
        <w:t>(дистанции)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показателями.</w:t>
      </w:r>
    </w:p>
    <w:p w14:paraId="4627319C" w14:textId="77777777" w:rsidR="00F26240" w:rsidRDefault="005E36BC">
      <w:pPr>
        <w:pStyle w:val="a3"/>
        <w:spacing w:line="206" w:lineRule="auto"/>
        <w:ind w:left="2396" w:right="2866" w:firstLine="302"/>
      </w:pPr>
      <w:r>
        <w:rPr>
          <w:i/>
        </w:rPr>
        <w:t xml:space="preserve">Интенсивность </w:t>
      </w:r>
      <w:r>
        <w:t>характеризуется показателями темпа и скорос-</w:t>
      </w:r>
      <w:r>
        <w:rPr>
          <w:spacing w:val="1"/>
        </w:rPr>
        <w:t xml:space="preserve"> </w:t>
      </w:r>
      <w:r>
        <w:t>ти</w:t>
      </w:r>
      <w:r>
        <w:rPr>
          <w:spacing w:val="33"/>
        </w:rPr>
        <w:t xml:space="preserve"> </w:t>
      </w:r>
      <w:r>
        <w:t>движений,</w:t>
      </w:r>
      <w:r>
        <w:rPr>
          <w:spacing w:val="37"/>
        </w:rPr>
        <w:t xml:space="preserve"> </w:t>
      </w:r>
      <w:r>
        <w:t>ускорения,</w:t>
      </w:r>
      <w:r>
        <w:rPr>
          <w:spacing w:val="33"/>
        </w:rPr>
        <w:t xml:space="preserve"> </w:t>
      </w:r>
      <w:r>
        <w:t>частоты</w:t>
      </w:r>
      <w:r>
        <w:rPr>
          <w:spacing w:val="35"/>
        </w:rPr>
        <w:t xml:space="preserve"> </w:t>
      </w:r>
      <w:r>
        <w:t>сердечных</w:t>
      </w:r>
      <w:r>
        <w:rPr>
          <w:spacing w:val="33"/>
        </w:rPr>
        <w:t xml:space="preserve"> </w:t>
      </w:r>
      <w:r>
        <w:t>сокращений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</w:p>
    <w:p w14:paraId="68A71A77" w14:textId="77777777" w:rsidR="00F26240" w:rsidRDefault="005E36BC">
      <w:pPr>
        <w:pStyle w:val="a3"/>
        <w:spacing w:line="204" w:lineRule="auto"/>
        <w:ind w:left="2396" w:right="2861" w:firstLine="280"/>
      </w:pPr>
      <w:r>
        <w:t>Соот</w:t>
      </w:r>
      <w:r>
        <w:t>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пропорциональную</w:t>
      </w:r>
      <w:r>
        <w:rPr>
          <w:spacing w:val="1"/>
        </w:rPr>
        <w:t xml:space="preserve"> </w:t>
      </w:r>
      <w:r>
        <w:t>зави-</w:t>
      </w:r>
      <w:r>
        <w:rPr>
          <w:spacing w:val="1"/>
        </w:rPr>
        <w:t xml:space="preserve"> </w:t>
      </w:r>
      <w:r>
        <w:t>симость: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объем нагрузки,</w:t>
      </w:r>
      <w:r>
        <w:rPr>
          <w:spacing w:val="1"/>
        </w:rPr>
        <w:t xml:space="preserve"> </w:t>
      </w:r>
      <w:r>
        <w:t>тем меньше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интенсив-</w:t>
      </w:r>
      <w:r>
        <w:rPr>
          <w:spacing w:val="1"/>
        </w:rPr>
        <w:t xml:space="preserve"> </w:t>
      </w:r>
      <w:r>
        <w:t>ность,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наоборот.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характеру</w:t>
      </w:r>
      <w:r>
        <w:rPr>
          <w:spacing w:val="32"/>
        </w:rPr>
        <w:t xml:space="preserve"> </w:t>
      </w:r>
      <w:r>
        <w:t>мышечной</w:t>
      </w:r>
      <w:r>
        <w:rPr>
          <w:spacing w:val="3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гут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стандартными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переменными.</w:t>
      </w:r>
    </w:p>
    <w:p w14:paraId="6DAF3D8A" w14:textId="77777777" w:rsidR="00F26240" w:rsidRDefault="005E36BC">
      <w:pPr>
        <w:pStyle w:val="a3"/>
        <w:spacing w:before="2" w:line="204" w:lineRule="auto"/>
        <w:ind w:left="2396" w:right="2859" w:firstLine="259"/>
      </w:pPr>
      <w:r>
        <w:t>Действием нагрузки является реакция организма на выполнен-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работу. Ее показатели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сердечных сокращений и</w:t>
      </w:r>
      <w:r>
        <w:rPr>
          <w:spacing w:val="1"/>
        </w:rPr>
        <w:t xml:space="preserve"> </w:t>
      </w:r>
      <w:r>
        <w:t>внешние признаки утомления учащихся. Градация внешних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знаков по степени утомления при физических нагрузках представ-</w:t>
      </w:r>
      <w:r>
        <w:rPr>
          <w:spacing w:val="1"/>
        </w:rPr>
        <w:t xml:space="preserve"> </w:t>
      </w:r>
      <w:r>
        <w:t>лена</w:t>
      </w:r>
      <w:r>
        <w:rPr>
          <w:spacing w:val="9"/>
        </w:rPr>
        <w:t xml:space="preserve"> </w:t>
      </w:r>
      <w:r>
        <w:t>ниже,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23.</w:t>
      </w:r>
    </w:p>
    <w:p w14:paraId="76D8D010" w14:textId="77777777" w:rsidR="00F26240" w:rsidRDefault="005E36BC">
      <w:pPr>
        <w:pStyle w:val="a3"/>
        <w:spacing w:before="137"/>
        <w:ind w:right="2836"/>
        <w:jc w:val="right"/>
      </w:pPr>
      <w:r>
        <w:t>229</w:t>
      </w:r>
    </w:p>
    <w:p w14:paraId="76B2FC9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B91BDD2" w14:textId="77777777" w:rsidR="00F26240" w:rsidRDefault="005E36BC">
      <w:pPr>
        <w:spacing w:before="77"/>
        <w:ind w:left="9180"/>
        <w:jc w:val="center"/>
        <w:rPr>
          <w:b/>
          <w:sz w:val="20"/>
        </w:rPr>
      </w:pPr>
      <w:r>
        <w:rPr>
          <w:b/>
          <w:spacing w:val="18"/>
          <w:w w:val="95"/>
          <w:sz w:val="20"/>
        </w:rPr>
        <w:lastRenderedPageBreak/>
        <w:t>Таблица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spacing w:val="11"/>
          <w:w w:val="95"/>
          <w:sz w:val="20"/>
        </w:rPr>
        <w:t>23</w:t>
      </w:r>
    </w:p>
    <w:p w14:paraId="312BF057" w14:textId="77777777" w:rsidR="00F26240" w:rsidRDefault="005E36BC">
      <w:pPr>
        <w:spacing w:before="94"/>
        <w:ind w:left="931" w:right="678"/>
        <w:jc w:val="center"/>
        <w:rPr>
          <w:b/>
          <w:sz w:val="20"/>
        </w:rPr>
      </w:pPr>
      <w:r>
        <w:pict w14:anchorId="1B617FDC">
          <v:line id="_x0000_s1826" style="position:absolute;left:0;text-align:left;z-index:251429888;mso-position-horizontal-relative:page" from="24.85pt,90.55pt" to="24.85pt,119.35pt" strokeweight=".35pt">
            <w10:wrap anchorx="page"/>
          </v:line>
        </w:pict>
      </w:r>
      <w:r>
        <w:rPr>
          <w:b/>
          <w:spacing w:val="-5"/>
          <w:w w:val="95"/>
          <w:sz w:val="20"/>
        </w:rPr>
        <w:t>Внешние</w:t>
      </w:r>
      <w:r>
        <w:rPr>
          <w:b/>
          <w:spacing w:val="-18"/>
          <w:w w:val="95"/>
          <w:sz w:val="20"/>
        </w:rPr>
        <w:t xml:space="preserve"> </w:t>
      </w:r>
      <w:r>
        <w:rPr>
          <w:b/>
          <w:spacing w:val="-5"/>
          <w:w w:val="95"/>
          <w:sz w:val="20"/>
        </w:rPr>
        <w:t>признаки</w:t>
      </w:r>
      <w:r>
        <w:rPr>
          <w:b/>
          <w:spacing w:val="-21"/>
          <w:w w:val="95"/>
          <w:sz w:val="20"/>
        </w:rPr>
        <w:t xml:space="preserve"> </w:t>
      </w:r>
      <w:r>
        <w:rPr>
          <w:b/>
          <w:spacing w:val="-4"/>
          <w:w w:val="95"/>
          <w:sz w:val="20"/>
        </w:rPr>
        <w:t>утомления</w:t>
      </w:r>
    </w:p>
    <w:p w14:paraId="7DB00548" w14:textId="77777777" w:rsidR="00F26240" w:rsidRDefault="00F26240">
      <w:pPr>
        <w:pStyle w:val="a3"/>
        <w:spacing w:before="8"/>
        <w:jc w:val="left"/>
        <w:rPr>
          <w:b/>
          <w:sz w:val="11"/>
        </w:rPr>
      </w:pPr>
    </w:p>
    <w:tbl>
      <w:tblPr>
        <w:tblStyle w:val="TableNormal"/>
        <w:tblW w:w="0" w:type="auto"/>
        <w:tblInd w:w="8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2376"/>
        <w:gridCol w:w="2815"/>
        <w:gridCol w:w="3392"/>
      </w:tblGrid>
      <w:tr w:rsidR="00F26240" w14:paraId="49705660" w14:textId="77777777">
        <w:trPr>
          <w:trHeight w:val="345"/>
        </w:trPr>
        <w:tc>
          <w:tcPr>
            <w:tcW w:w="1584" w:type="dxa"/>
            <w:vMerge w:val="restart"/>
          </w:tcPr>
          <w:p w14:paraId="64C78687" w14:textId="77777777" w:rsidR="00F26240" w:rsidRDefault="005E36BC">
            <w:pPr>
              <w:pStyle w:val="TableParagraph"/>
              <w:spacing w:line="223" w:lineRule="exact"/>
              <w:ind w:left="307"/>
              <w:rPr>
                <w:sz w:val="20"/>
              </w:rPr>
            </w:pPr>
            <w:r>
              <w:rPr>
                <w:sz w:val="20"/>
              </w:rPr>
              <w:t>Признаки</w:t>
            </w:r>
          </w:p>
        </w:tc>
        <w:tc>
          <w:tcPr>
            <w:tcW w:w="8583" w:type="dxa"/>
            <w:gridSpan w:val="3"/>
          </w:tcPr>
          <w:p w14:paraId="5580CE1F" w14:textId="77777777" w:rsidR="00F26240" w:rsidRDefault="005E36BC">
            <w:pPr>
              <w:pStyle w:val="TableParagraph"/>
              <w:spacing w:line="223" w:lineRule="exact"/>
              <w:ind w:left="3384" w:right="352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Степень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утомления</w:t>
            </w:r>
          </w:p>
        </w:tc>
      </w:tr>
      <w:tr w:rsidR="00F26240" w14:paraId="75DD1B43" w14:textId="77777777">
        <w:trPr>
          <w:trHeight w:val="316"/>
        </w:trPr>
        <w:tc>
          <w:tcPr>
            <w:tcW w:w="1584" w:type="dxa"/>
            <w:vMerge/>
            <w:tcBorders>
              <w:top w:val="nil"/>
            </w:tcBorders>
          </w:tcPr>
          <w:p w14:paraId="75AE75E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14:paraId="40EE986E" w14:textId="77777777" w:rsidR="00F26240" w:rsidRDefault="005E36BC">
            <w:pPr>
              <w:pStyle w:val="TableParagraph"/>
              <w:spacing w:line="223" w:lineRule="exact"/>
              <w:ind w:left="805" w:right="967"/>
              <w:jc w:val="center"/>
              <w:rPr>
                <w:sz w:val="20"/>
              </w:rPr>
            </w:pPr>
            <w:r>
              <w:rPr>
                <w:sz w:val="20"/>
              </w:rPr>
              <w:t>легкая</w:t>
            </w:r>
          </w:p>
        </w:tc>
        <w:tc>
          <w:tcPr>
            <w:tcW w:w="2815" w:type="dxa"/>
          </w:tcPr>
          <w:p w14:paraId="1C5A88B5" w14:textId="77777777" w:rsidR="00F26240" w:rsidRDefault="005E36BC">
            <w:pPr>
              <w:pStyle w:val="TableParagraph"/>
              <w:spacing w:line="223" w:lineRule="exact"/>
              <w:ind w:left="754"/>
              <w:rPr>
                <w:sz w:val="20"/>
              </w:rPr>
            </w:pPr>
            <w:r>
              <w:rPr>
                <w:sz w:val="20"/>
              </w:rPr>
              <w:t>значительная</w:t>
            </w:r>
          </w:p>
        </w:tc>
        <w:tc>
          <w:tcPr>
            <w:tcW w:w="3392" w:type="dxa"/>
          </w:tcPr>
          <w:p w14:paraId="583B4BF0" w14:textId="77777777" w:rsidR="00F26240" w:rsidRDefault="005E36BC">
            <w:pPr>
              <w:pStyle w:val="TableParagraph"/>
              <w:spacing w:line="223" w:lineRule="exact"/>
              <w:ind w:left="1000"/>
              <w:rPr>
                <w:sz w:val="20"/>
              </w:rPr>
            </w:pPr>
            <w:r>
              <w:rPr>
                <w:spacing w:val="-2"/>
                <w:sz w:val="20"/>
              </w:rPr>
              <w:t>очень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большая</w:t>
            </w:r>
          </w:p>
        </w:tc>
      </w:tr>
      <w:tr w:rsidR="00F26240" w14:paraId="6A762373" w14:textId="77777777">
        <w:trPr>
          <w:trHeight w:val="532"/>
        </w:trPr>
        <w:tc>
          <w:tcPr>
            <w:tcW w:w="1584" w:type="dxa"/>
          </w:tcPr>
          <w:p w14:paraId="3E6BDAD1" w14:textId="77777777" w:rsidR="00F26240" w:rsidRDefault="005E36BC">
            <w:pPr>
              <w:pStyle w:val="TableParagraph"/>
              <w:spacing w:line="232" w:lineRule="auto"/>
              <w:ind w:left="40" w:right="173"/>
              <w:rPr>
                <w:sz w:val="20"/>
              </w:rPr>
            </w:pPr>
            <w:r>
              <w:rPr>
                <w:sz w:val="20"/>
              </w:rPr>
              <w:t>Цвет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тулошшца</w:t>
            </w:r>
          </w:p>
        </w:tc>
        <w:tc>
          <w:tcPr>
            <w:tcW w:w="2376" w:type="dxa"/>
          </w:tcPr>
          <w:p w14:paraId="4AB658F8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Небольшое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покраснение</w:t>
            </w:r>
          </w:p>
        </w:tc>
        <w:tc>
          <w:tcPr>
            <w:tcW w:w="2815" w:type="dxa"/>
          </w:tcPr>
          <w:p w14:paraId="50800227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Значительное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покраснение</w:t>
            </w:r>
          </w:p>
        </w:tc>
        <w:tc>
          <w:tcPr>
            <w:tcW w:w="3392" w:type="dxa"/>
          </w:tcPr>
          <w:p w14:paraId="59DF66C3" w14:textId="77777777" w:rsidR="00F26240" w:rsidRDefault="005E36BC">
            <w:pPr>
              <w:pStyle w:val="TableParagraph"/>
              <w:spacing w:line="225" w:lineRule="auto"/>
              <w:ind w:left="42" w:right="333"/>
              <w:rPr>
                <w:sz w:val="20"/>
              </w:rPr>
            </w:pPr>
            <w:r>
              <w:rPr>
                <w:sz w:val="20"/>
              </w:rPr>
              <w:t>Резкое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покраснение,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побледиение,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синюшности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губ</w:t>
            </w:r>
          </w:p>
        </w:tc>
      </w:tr>
      <w:tr w:rsidR="00F26240" w14:paraId="07C3A9A2" w14:textId="77777777">
        <w:trPr>
          <w:trHeight w:val="525"/>
        </w:trPr>
        <w:tc>
          <w:tcPr>
            <w:tcW w:w="1584" w:type="dxa"/>
          </w:tcPr>
          <w:p w14:paraId="513AE019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Потливость</w:t>
            </w:r>
          </w:p>
        </w:tc>
        <w:tc>
          <w:tcPr>
            <w:tcW w:w="2376" w:type="dxa"/>
          </w:tcPr>
          <w:p w14:paraId="5AB3F972" w14:textId="77777777" w:rsidR="00F26240" w:rsidRDefault="005E36BC">
            <w:pPr>
              <w:pStyle w:val="TableParagraph"/>
              <w:spacing w:line="225" w:lineRule="auto"/>
              <w:ind w:left="40" w:right="186"/>
              <w:rPr>
                <w:sz w:val="20"/>
              </w:rPr>
            </w:pPr>
            <w:r>
              <w:rPr>
                <w:sz w:val="20"/>
              </w:rPr>
              <w:t>Небольшая,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чаше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  <w:tc>
          <w:tcPr>
            <w:tcW w:w="2815" w:type="dxa"/>
          </w:tcPr>
          <w:p w14:paraId="45756680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Большая,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</w:p>
        </w:tc>
        <w:tc>
          <w:tcPr>
            <w:tcW w:w="3392" w:type="dxa"/>
          </w:tcPr>
          <w:p w14:paraId="43EA1F68" w14:textId="77777777" w:rsidR="00F26240" w:rsidRDefault="005E36BC">
            <w:pPr>
              <w:pStyle w:val="TableParagraph"/>
              <w:spacing w:line="223" w:lineRule="exact"/>
              <w:ind w:left="42"/>
              <w:rPr>
                <w:sz w:val="20"/>
              </w:rPr>
            </w:pPr>
            <w:r>
              <w:rPr>
                <w:sz w:val="20"/>
              </w:rPr>
              <w:t>Оченьсильная.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</w:p>
        </w:tc>
      </w:tr>
      <w:tr w:rsidR="00F26240" w14:paraId="0A1E2354" w14:textId="77777777">
        <w:trPr>
          <w:trHeight w:val="532"/>
        </w:trPr>
        <w:tc>
          <w:tcPr>
            <w:tcW w:w="1584" w:type="dxa"/>
          </w:tcPr>
          <w:p w14:paraId="784F5EF3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Дыхание</w:t>
            </w:r>
          </w:p>
        </w:tc>
        <w:tc>
          <w:tcPr>
            <w:tcW w:w="2376" w:type="dxa"/>
          </w:tcPr>
          <w:p w14:paraId="17FA8BD6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Учащенное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ровное</w:t>
            </w:r>
          </w:p>
        </w:tc>
        <w:tc>
          <w:tcPr>
            <w:tcW w:w="2815" w:type="dxa"/>
          </w:tcPr>
          <w:p w14:paraId="01D35874" w14:textId="77777777" w:rsidR="00F26240" w:rsidRDefault="005E36BC">
            <w:pPr>
              <w:pStyle w:val="TableParagraph"/>
              <w:spacing w:line="225" w:lineRule="auto"/>
              <w:ind w:left="41" w:right="667" w:hanging="8"/>
              <w:rPr>
                <w:sz w:val="20"/>
              </w:rPr>
            </w:pPr>
            <w:r>
              <w:rPr>
                <w:spacing w:val="-1"/>
                <w:sz w:val="20"/>
              </w:rPr>
              <w:t>Значительное учащение,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рот</w:t>
            </w:r>
          </w:p>
        </w:tc>
        <w:tc>
          <w:tcPr>
            <w:tcW w:w="3392" w:type="dxa"/>
          </w:tcPr>
          <w:p w14:paraId="23F5071A" w14:textId="77777777" w:rsidR="00F26240" w:rsidRDefault="005E36BC">
            <w:pPr>
              <w:pStyle w:val="TableParagraph"/>
              <w:spacing w:line="225" w:lineRule="auto"/>
              <w:ind w:left="42" w:right="441" w:firstLine="7"/>
              <w:rPr>
                <w:sz w:val="20"/>
              </w:rPr>
            </w:pPr>
            <w:r>
              <w:rPr>
                <w:sz w:val="20"/>
              </w:rPr>
              <w:t>Резко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учащенное,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одышки</w:t>
            </w:r>
          </w:p>
        </w:tc>
      </w:tr>
      <w:tr w:rsidR="00F26240" w14:paraId="63BCCC85" w14:textId="77777777">
        <w:trPr>
          <w:trHeight w:val="741"/>
        </w:trPr>
        <w:tc>
          <w:tcPr>
            <w:tcW w:w="1584" w:type="dxa"/>
          </w:tcPr>
          <w:p w14:paraId="413DFE7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Движения</w:t>
            </w:r>
          </w:p>
        </w:tc>
        <w:tc>
          <w:tcPr>
            <w:tcW w:w="2376" w:type="dxa"/>
          </w:tcPr>
          <w:p w14:paraId="02572659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нарушены</w:t>
            </w:r>
          </w:p>
        </w:tc>
        <w:tc>
          <w:tcPr>
            <w:tcW w:w="2815" w:type="dxa"/>
          </w:tcPr>
          <w:p w14:paraId="6466CA05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Неуверенные</w:t>
            </w:r>
          </w:p>
        </w:tc>
        <w:tc>
          <w:tcPr>
            <w:tcW w:w="3392" w:type="dxa"/>
          </w:tcPr>
          <w:p w14:paraId="566109AB" w14:textId="77777777" w:rsidR="00F26240" w:rsidRDefault="005E36BC">
            <w:pPr>
              <w:pStyle w:val="TableParagraph"/>
              <w:spacing w:line="225" w:lineRule="auto"/>
              <w:ind w:left="42" w:right="372" w:firstLine="7"/>
              <w:rPr>
                <w:sz w:val="20"/>
              </w:rPr>
            </w:pPr>
            <w:r>
              <w:rPr>
                <w:sz w:val="20"/>
              </w:rPr>
              <w:t>Покачивания,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конечностей</w:t>
            </w:r>
          </w:p>
        </w:tc>
      </w:tr>
      <w:tr w:rsidR="00F26240" w14:paraId="40D6B4D0" w14:textId="77777777">
        <w:trPr>
          <w:trHeight w:val="525"/>
        </w:trPr>
        <w:tc>
          <w:tcPr>
            <w:tcW w:w="1584" w:type="dxa"/>
          </w:tcPr>
          <w:p w14:paraId="5CFEFDA1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Внимание</w:t>
            </w:r>
          </w:p>
        </w:tc>
        <w:tc>
          <w:tcPr>
            <w:tcW w:w="2376" w:type="dxa"/>
          </w:tcPr>
          <w:p w14:paraId="3D54F83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Безошибочное</w:t>
            </w:r>
          </w:p>
        </w:tc>
        <w:tc>
          <w:tcPr>
            <w:tcW w:w="2815" w:type="dxa"/>
          </w:tcPr>
          <w:p w14:paraId="7FC3DB1A" w14:textId="77777777" w:rsidR="00F26240" w:rsidRDefault="005E36BC">
            <w:pPr>
              <w:pStyle w:val="TableParagraph"/>
              <w:spacing w:line="225" w:lineRule="auto"/>
              <w:ind w:left="41" w:right="697"/>
              <w:rPr>
                <w:sz w:val="20"/>
              </w:rPr>
            </w:pPr>
            <w:r>
              <w:rPr>
                <w:spacing w:val="-2"/>
                <w:sz w:val="20"/>
              </w:rPr>
              <w:t>Неточность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</w:t>
            </w:r>
          </w:p>
        </w:tc>
        <w:tc>
          <w:tcPr>
            <w:tcW w:w="3392" w:type="dxa"/>
          </w:tcPr>
          <w:p w14:paraId="17B97553" w14:textId="77777777" w:rsidR="00F26240" w:rsidRDefault="005E36BC">
            <w:pPr>
              <w:pStyle w:val="TableParagraph"/>
              <w:spacing w:line="225" w:lineRule="auto"/>
              <w:ind w:left="42" w:right="369"/>
              <w:rPr>
                <w:sz w:val="20"/>
              </w:rPr>
            </w:pPr>
            <w:r>
              <w:rPr>
                <w:sz w:val="20"/>
              </w:rPr>
              <w:t>Замедленное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команду</w:t>
            </w:r>
          </w:p>
        </w:tc>
      </w:tr>
      <w:tr w:rsidR="00F26240" w14:paraId="61AF0DD8" w14:textId="77777777">
        <w:trPr>
          <w:trHeight w:val="755"/>
        </w:trPr>
        <w:tc>
          <w:tcPr>
            <w:tcW w:w="1584" w:type="dxa"/>
          </w:tcPr>
          <w:p w14:paraId="07E36A3B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9"/>
                <w:sz w:val="20"/>
              </w:rPr>
              <w:t>Сахюч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увстиис</w:t>
            </w:r>
          </w:p>
        </w:tc>
        <w:tc>
          <w:tcPr>
            <w:tcW w:w="2376" w:type="dxa"/>
          </w:tcPr>
          <w:p w14:paraId="3A6F04AB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Жалоб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  <w:tc>
          <w:tcPr>
            <w:tcW w:w="2815" w:type="dxa"/>
          </w:tcPr>
          <w:p w14:paraId="5012E68B" w14:textId="77777777" w:rsidR="00F26240" w:rsidRDefault="005E36BC">
            <w:pPr>
              <w:pStyle w:val="TableParagraph"/>
              <w:spacing w:line="218" w:lineRule="auto"/>
              <w:ind w:left="41" w:right="297" w:firstLine="7"/>
              <w:rPr>
                <w:sz w:val="20"/>
              </w:rPr>
            </w:pPr>
            <w:r>
              <w:rPr>
                <w:sz w:val="20"/>
              </w:rPr>
              <w:t>Жалобы на усталость,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сердцебиение,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одышку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3392" w:type="dxa"/>
          </w:tcPr>
          <w:p w14:paraId="002334D9" w14:textId="77777777" w:rsidR="00F26240" w:rsidRDefault="005E36BC">
            <w:pPr>
              <w:pStyle w:val="TableParagraph"/>
              <w:spacing w:line="218" w:lineRule="auto"/>
              <w:ind w:left="42" w:right="301"/>
              <w:rPr>
                <w:sz w:val="20"/>
              </w:rPr>
            </w:pPr>
            <w:r>
              <w:rPr>
                <w:sz w:val="20"/>
              </w:rPr>
              <w:t>Сильная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усталость,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больв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ногах,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головокружение,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одышка,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шум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тошнота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14:paraId="13B30D56" w14:textId="77777777" w:rsidR="00F26240" w:rsidRDefault="00F26240">
      <w:pPr>
        <w:spacing w:line="218" w:lineRule="auto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57135363" w14:textId="77777777" w:rsidR="00F26240" w:rsidRDefault="005E36BC">
      <w:pPr>
        <w:pStyle w:val="a3"/>
        <w:spacing w:before="95" w:line="206" w:lineRule="auto"/>
        <w:ind w:left="2377" w:right="2885" w:firstLine="295"/>
      </w:pPr>
      <w:r>
        <w:lastRenderedPageBreak/>
        <w:t>Все</w:t>
      </w:r>
      <w:r>
        <w:rPr>
          <w:spacing w:val="1"/>
        </w:rPr>
        <w:t xml:space="preserve"> </w:t>
      </w:r>
      <w:r>
        <w:t>указалные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личных отношениях отражают величину воздействия физической</w:t>
      </w:r>
      <w:r>
        <w:rPr>
          <w:spacing w:val="1"/>
        </w:rPr>
        <w:t xml:space="preserve"> </w:t>
      </w:r>
      <w:r>
        <w:t>нагрузки на организм занимающихся, что позволяет определять 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8"/>
        </w:rPr>
        <w:t xml:space="preserve"> </w:t>
      </w:r>
      <w:r>
        <w:t>нагрузку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занятия.</w:t>
      </w:r>
    </w:p>
    <w:p w14:paraId="1B72F12E" w14:textId="77777777" w:rsidR="00F26240" w:rsidRDefault="005E36BC">
      <w:pPr>
        <w:pStyle w:val="a3"/>
        <w:spacing w:line="204" w:lineRule="auto"/>
        <w:ind w:left="2384" w:right="2883" w:firstLine="266"/>
      </w:pPr>
      <w:r>
        <w:t>Теоретико-методическую основу оптимального дозирования на-</w:t>
      </w:r>
      <w:r>
        <w:rPr>
          <w:spacing w:val="1"/>
        </w:rPr>
        <w:t xml:space="preserve"> </w:t>
      </w:r>
      <w:r>
        <w:t>грузок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тренированности.</w:t>
      </w:r>
      <w:r>
        <w:rPr>
          <w:spacing w:val="1"/>
        </w:rPr>
        <w:t xml:space="preserve"> </w:t>
      </w:r>
      <w:r>
        <w:t>Исходя из этого сформулированы и научно обоснованы следую-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rPr>
          <w:i/>
        </w:rPr>
        <w:t>адекватность</w:t>
      </w:r>
      <w:r>
        <w:rPr>
          <w:i/>
          <w:spacing w:val="1"/>
        </w:rPr>
        <w:t xml:space="preserve"> </w:t>
      </w:r>
      <w:r>
        <w:rPr>
          <w:i/>
        </w:rPr>
        <w:t>нагрузок</w:t>
      </w:r>
      <w:r>
        <w:rPr>
          <w:i/>
          <w:spacing w:val="1"/>
        </w:rPr>
        <w:t xml:space="preserve"> </w:t>
      </w:r>
      <w:r>
        <w:t>(соответ-</w:t>
      </w:r>
      <w:r>
        <w:rPr>
          <w:spacing w:val="-52"/>
        </w:rPr>
        <w:t xml:space="preserve"> </w:t>
      </w:r>
      <w:r>
        <w:t>ствие индивидуальным функциональным возможностям организ-</w:t>
      </w:r>
      <w:r>
        <w:rPr>
          <w:spacing w:val="1"/>
        </w:rPr>
        <w:t xml:space="preserve"> </w:t>
      </w:r>
      <w:r>
        <w:t xml:space="preserve">ма), </w:t>
      </w:r>
      <w:r>
        <w:rPr>
          <w:i/>
        </w:rPr>
        <w:t xml:space="preserve">постепенность повышения нагрузок </w:t>
      </w:r>
      <w:r>
        <w:t>(обеспечивающая</w:t>
      </w:r>
      <w:r>
        <w:t xml:space="preserve"> разви-</w:t>
      </w:r>
      <w:r>
        <w:rPr>
          <w:spacing w:val="1"/>
        </w:rPr>
        <w:t xml:space="preserve"> </w:t>
      </w:r>
      <w:r>
        <w:t xml:space="preserve">тие функциональных возможностей), </w:t>
      </w:r>
      <w:r>
        <w:rPr>
          <w:i/>
        </w:rPr>
        <w:t>систематичность нагрузок</w:t>
      </w:r>
      <w:r>
        <w:rPr>
          <w:i/>
          <w:spacing w:val="1"/>
        </w:rPr>
        <w:t xml:space="preserve"> </w:t>
      </w:r>
      <w:r>
        <w:t>(их</w:t>
      </w:r>
      <w:r>
        <w:rPr>
          <w:spacing w:val="5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регулярность).</w:t>
      </w:r>
    </w:p>
    <w:p w14:paraId="239B40FD" w14:textId="77777777" w:rsidR="00F26240" w:rsidRDefault="005E36BC">
      <w:pPr>
        <w:pStyle w:val="a3"/>
        <w:spacing w:before="12" w:line="204" w:lineRule="auto"/>
        <w:ind w:left="2377" w:right="2890" w:firstLine="273"/>
      </w:pPr>
      <w:r>
        <w:t>Физические нагрузки в каждом конкретном случае должны быть</w:t>
      </w:r>
      <w:r>
        <w:rPr>
          <w:spacing w:val="-52"/>
        </w:rPr>
        <w:t xml:space="preserve"> </w:t>
      </w:r>
      <w:r>
        <w:t>оптимальными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(объему,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интервалам отдыха), что обеспечив</w:t>
      </w:r>
      <w:r>
        <w:t>ает тренирующий эффект. Не-</w:t>
      </w:r>
      <w:r>
        <w:rPr>
          <w:spacing w:val="1"/>
        </w:rPr>
        <w:t xml:space="preserve"> </w:t>
      </w:r>
      <w:r>
        <w:t>достаточные нагрузки неэффективны, так как ведут к потере учеб-</w:t>
      </w:r>
      <w:r>
        <w:rPr>
          <w:spacing w:val="1"/>
        </w:rPr>
        <w:t xml:space="preserve"> </w:t>
      </w:r>
      <w:r>
        <w:t>ного</w:t>
      </w:r>
      <w:r>
        <w:rPr>
          <w:spacing w:val="14"/>
        </w:rPr>
        <w:t xml:space="preserve"> </w:t>
      </w:r>
      <w:r>
        <w:t>времени,</w:t>
      </w:r>
      <w:r>
        <w:rPr>
          <w:spacing w:val="12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чрезмерные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наносят</w:t>
      </w:r>
      <w:r>
        <w:rPr>
          <w:spacing w:val="14"/>
        </w:rPr>
        <w:t xml:space="preserve"> </w:t>
      </w:r>
      <w:r>
        <w:t>вред</w:t>
      </w:r>
      <w:r>
        <w:rPr>
          <w:spacing w:val="12"/>
        </w:rPr>
        <w:t xml:space="preserve"> </w:t>
      </w:r>
      <w:r>
        <w:t>организму.</w:t>
      </w:r>
    </w:p>
    <w:p w14:paraId="1618E422" w14:textId="77777777" w:rsidR="00F26240" w:rsidRDefault="005E36BC">
      <w:pPr>
        <w:pStyle w:val="a3"/>
        <w:spacing w:before="5" w:line="204" w:lineRule="auto"/>
        <w:ind w:left="2391" w:right="2900" w:firstLine="280"/>
      </w:pPr>
      <w:r>
        <w:t>Если нагрузка остается прежней и не меняется, то ее воздей-</w:t>
      </w:r>
      <w:r>
        <w:rPr>
          <w:spacing w:val="1"/>
        </w:rPr>
        <w:t xml:space="preserve"> </w:t>
      </w:r>
      <w:r>
        <w:t>ствие становится привычным и перестает быть развива</w:t>
      </w:r>
      <w:r>
        <w:t>ющим сти-</w:t>
      </w:r>
      <w:r>
        <w:rPr>
          <w:spacing w:val="1"/>
        </w:rPr>
        <w:t xml:space="preserve"> </w:t>
      </w:r>
      <w:r>
        <w:t>мулом, поэтому постепенное увеличение физической нагрузки —</w:t>
      </w:r>
      <w:r>
        <w:rPr>
          <w:spacing w:val="1"/>
        </w:rPr>
        <w:t xml:space="preserve"> </w:t>
      </w:r>
      <w:r>
        <w:t>необходимое</w:t>
      </w:r>
      <w:r>
        <w:rPr>
          <w:spacing w:val="5"/>
        </w:rPr>
        <w:t xml:space="preserve"> </w:t>
      </w:r>
      <w:r>
        <w:t>требование.</w:t>
      </w:r>
    </w:p>
    <w:p w14:paraId="53F4A4FF" w14:textId="77777777" w:rsidR="00F26240" w:rsidRDefault="005E36BC">
      <w:pPr>
        <w:pStyle w:val="a3"/>
        <w:spacing w:before="5" w:line="204" w:lineRule="auto"/>
        <w:ind w:left="2377" w:right="2900" w:firstLine="295"/>
        <w:jc w:val="right"/>
      </w:pPr>
      <w:r>
        <w:t>Наиболее</w:t>
      </w:r>
      <w:r>
        <w:rPr>
          <w:spacing w:val="1"/>
        </w:rPr>
        <w:t xml:space="preserve"> </w:t>
      </w:r>
      <w:r>
        <w:t>информативным,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использу-</w:t>
      </w:r>
      <w:r>
        <w:rPr>
          <w:spacing w:val="-52"/>
        </w:rPr>
        <w:t xml:space="preserve"> </w:t>
      </w:r>
      <w:r>
        <w:t>емым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5"/>
        </w:rPr>
        <w:t xml:space="preserve"> </w:t>
      </w:r>
      <w:r>
        <w:t>показателем</w:t>
      </w:r>
      <w:r>
        <w:rPr>
          <w:spacing w:val="33"/>
        </w:rPr>
        <w:t xml:space="preserve"> </w:t>
      </w:r>
      <w:r>
        <w:t>реакции</w:t>
      </w:r>
      <w:r>
        <w:rPr>
          <w:spacing w:val="33"/>
        </w:rPr>
        <w:t xml:space="preserve"> </w:t>
      </w:r>
      <w:r>
        <w:t>организма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физическую</w:t>
      </w:r>
      <w:r>
        <w:rPr>
          <w:spacing w:val="-52"/>
        </w:rPr>
        <w:t xml:space="preserve"> </w:t>
      </w:r>
      <w:r>
        <w:t xml:space="preserve">нагрузку является величина частоты сердечных </w:t>
      </w:r>
      <w:r>
        <w:t>сокращений (ЧСС).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дозировании</w:t>
      </w:r>
      <w:r>
        <w:rPr>
          <w:spacing w:val="55"/>
        </w:rPr>
        <w:t xml:space="preserve"> </w:t>
      </w:r>
      <w:r>
        <w:t>нагрузок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целях</w:t>
      </w:r>
      <w:r>
        <w:rPr>
          <w:spacing w:val="55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ных</w:t>
      </w:r>
      <w:r>
        <w:rPr>
          <w:spacing w:val="32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сердечно-сосудистой</w:t>
      </w:r>
      <w:r>
        <w:rPr>
          <w:spacing w:val="2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величина</w:t>
      </w:r>
      <w:r>
        <w:rPr>
          <w:spacing w:val="3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показателю</w:t>
      </w:r>
      <w:r>
        <w:rPr>
          <w:spacing w:val="26"/>
        </w:rPr>
        <w:t xml:space="preserve"> </w:t>
      </w:r>
      <w:r>
        <w:t>ЧСС</w:t>
      </w:r>
      <w:r>
        <w:rPr>
          <w:spacing w:val="21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ниже</w:t>
      </w:r>
      <w:r>
        <w:rPr>
          <w:spacing w:val="26"/>
        </w:rPr>
        <w:t xml:space="preserve"> </w:t>
      </w:r>
      <w:r>
        <w:t>130</w:t>
      </w:r>
      <w:r>
        <w:rPr>
          <w:spacing w:val="25"/>
        </w:rPr>
        <w:t xml:space="preserve"> </w:t>
      </w:r>
      <w:r>
        <w:t>уд./мин</w:t>
      </w:r>
      <w:r>
        <w:rPr>
          <w:spacing w:val="25"/>
        </w:rPr>
        <w:t xml:space="preserve"> </w:t>
      </w:r>
      <w:r>
        <w:t>(при</w:t>
      </w:r>
      <w:r>
        <w:rPr>
          <w:spacing w:val="25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на-</w:t>
      </w:r>
      <w:r>
        <w:rPr>
          <w:spacing w:val="-52"/>
        </w:rPr>
        <w:t xml:space="preserve"> </w:t>
      </w:r>
      <w:r>
        <w:t>блюдается</w:t>
      </w:r>
      <w:r>
        <w:rPr>
          <w:spacing w:val="30"/>
        </w:rPr>
        <w:t xml:space="preserve"> </w:t>
      </w:r>
      <w:r>
        <w:t>максимальный</w:t>
      </w:r>
      <w:r>
        <w:rPr>
          <w:spacing w:val="34"/>
        </w:rPr>
        <w:t xml:space="preserve"> </w:t>
      </w:r>
      <w:r>
        <w:t>ударный</w:t>
      </w:r>
      <w:r>
        <w:rPr>
          <w:spacing w:val="30"/>
        </w:rPr>
        <w:t xml:space="preserve"> </w:t>
      </w:r>
      <w:r>
        <w:t>объем</w:t>
      </w:r>
      <w:r>
        <w:rPr>
          <w:spacing w:val="31"/>
        </w:rPr>
        <w:t xml:space="preserve"> </w:t>
      </w:r>
      <w:r>
        <w:t>сердца).</w:t>
      </w:r>
      <w:r>
        <w:rPr>
          <w:spacing w:val="31"/>
        </w:rPr>
        <w:t xml:space="preserve"> </w:t>
      </w:r>
      <w:r>
        <w:t>Поэтому</w:t>
      </w:r>
      <w:r>
        <w:rPr>
          <w:spacing w:val="32"/>
        </w:rPr>
        <w:t xml:space="preserve"> </w:t>
      </w:r>
      <w:r>
        <w:t>вели-</w:t>
      </w:r>
      <w:r>
        <w:rPr>
          <w:spacing w:val="-52"/>
        </w:rPr>
        <w:t xml:space="preserve"> </w:t>
      </w:r>
      <w:r>
        <w:t>чина</w:t>
      </w:r>
      <w:r>
        <w:rPr>
          <w:spacing w:val="29"/>
        </w:rPr>
        <w:t xml:space="preserve"> </w:t>
      </w:r>
      <w:r>
        <w:t>нагрузок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ЧСС,</w:t>
      </w:r>
      <w:r>
        <w:rPr>
          <w:spacing w:val="26"/>
        </w:rPr>
        <w:t xml:space="preserve"> </w:t>
      </w:r>
      <w:r>
        <w:t>равной</w:t>
      </w:r>
      <w:r>
        <w:rPr>
          <w:spacing w:val="29"/>
        </w:rPr>
        <w:t xml:space="preserve"> </w:t>
      </w:r>
      <w:r>
        <w:t>130</w:t>
      </w:r>
      <w:r>
        <w:rPr>
          <w:spacing w:val="28"/>
        </w:rPr>
        <w:t xml:space="preserve"> </w:t>
      </w:r>
      <w:r>
        <w:t>уд./мин,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поро-</w:t>
      </w:r>
    </w:p>
    <w:p w14:paraId="6B6AB0C3" w14:textId="77777777" w:rsidR="00F26240" w:rsidRDefault="005E36BC">
      <w:pPr>
        <w:pStyle w:val="a3"/>
        <w:spacing w:line="211" w:lineRule="exact"/>
        <w:ind w:left="2377"/>
      </w:pPr>
      <w:r>
        <w:t>гу</w:t>
      </w:r>
      <w:r>
        <w:rPr>
          <w:spacing w:val="15"/>
        </w:rPr>
        <w:t xml:space="preserve"> </w:t>
      </w:r>
      <w:r>
        <w:t>тренирующей</w:t>
      </w:r>
      <w:r>
        <w:rPr>
          <w:spacing w:val="21"/>
        </w:rPr>
        <w:t xml:space="preserve"> </w:t>
      </w:r>
      <w:r>
        <w:t>нагрузки.</w:t>
      </w:r>
    </w:p>
    <w:p w14:paraId="770C18C8" w14:textId="77777777" w:rsidR="00F26240" w:rsidRDefault="005E36BC">
      <w:pPr>
        <w:pStyle w:val="a3"/>
        <w:spacing w:before="12" w:line="204" w:lineRule="auto"/>
        <w:ind w:left="2384" w:right="2895" w:firstLine="288"/>
      </w:pPr>
      <w:r>
        <w:t>В оздоровительных делях оптимальный диапазон нагрузок на</w:t>
      </w:r>
      <w:r>
        <w:rPr>
          <w:spacing w:val="1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ЧСС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130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170</w:t>
      </w:r>
      <w:r>
        <w:rPr>
          <w:spacing w:val="-9"/>
        </w:rPr>
        <w:t xml:space="preserve"> </w:t>
      </w:r>
      <w:r>
        <w:t>уд./мин</w:t>
      </w:r>
      <w:r>
        <w:rPr>
          <w:spacing w:val="-10"/>
        </w:rPr>
        <w:t xml:space="preserve"> </w:t>
      </w:r>
      <w:r>
        <w:t>(А.</w:t>
      </w:r>
      <w:r>
        <w:rPr>
          <w:spacing w:val="-9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Ви-</w:t>
      </w:r>
      <w:r>
        <w:rPr>
          <w:spacing w:val="-53"/>
        </w:rPr>
        <w:t xml:space="preserve"> </w:t>
      </w:r>
      <w:r>
        <w:t>ру,</w:t>
      </w:r>
      <w:r>
        <w:rPr>
          <w:spacing w:val="11"/>
        </w:rPr>
        <w:t xml:space="preserve"> </w:t>
      </w:r>
      <w:r>
        <w:t>1988,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</w:p>
    <w:p w14:paraId="261F98E2" w14:textId="77777777" w:rsidR="00F26240" w:rsidRDefault="005E36BC">
      <w:pPr>
        <w:pStyle w:val="a3"/>
        <w:spacing w:before="3" w:line="204" w:lineRule="auto"/>
        <w:ind w:left="2384" w:right="2902" w:firstLine="266"/>
      </w:pPr>
      <w:r>
        <w:t>Следовательно, наибольший общеукрепляющий оздоровитель-</w:t>
      </w:r>
      <w:r>
        <w:rPr>
          <w:spacing w:val="1"/>
        </w:rPr>
        <w:t xml:space="preserve"> </w:t>
      </w:r>
      <w:r>
        <w:t>ный эффект на занятиях с учащимися подросткового и юношеско-</w:t>
      </w:r>
      <w:r>
        <w:rPr>
          <w:spacing w:val="1"/>
        </w:rPr>
        <w:t xml:space="preserve"> </w:t>
      </w:r>
      <w:r>
        <w:t>го возраста достигается упражнениями аэробной направленности</w:t>
      </w:r>
      <w:r>
        <w:rPr>
          <w:spacing w:val="1"/>
        </w:rPr>
        <w:t xml:space="preserve"> </w:t>
      </w:r>
      <w:r>
        <w:t>средней и большой интенсивности (с помощью подвижных игр,</w:t>
      </w:r>
      <w:r>
        <w:rPr>
          <w:spacing w:val="1"/>
        </w:rPr>
        <w:t xml:space="preserve"> </w:t>
      </w:r>
      <w:r>
        <w:t>эстафет,</w:t>
      </w:r>
      <w:r>
        <w:rPr>
          <w:spacing w:val="8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игр,</w:t>
      </w:r>
      <w:r>
        <w:rPr>
          <w:spacing w:val="8"/>
        </w:rPr>
        <w:t xml:space="preserve"> </w:t>
      </w:r>
      <w:r>
        <w:t>плавания,</w:t>
      </w:r>
      <w:r>
        <w:rPr>
          <w:spacing w:val="8"/>
        </w:rPr>
        <w:t xml:space="preserve"> </w:t>
      </w:r>
      <w:r>
        <w:t>бега,</w:t>
      </w:r>
      <w:r>
        <w:rPr>
          <w:spacing w:val="11"/>
        </w:rPr>
        <w:t xml:space="preserve"> </w:t>
      </w:r>
      <w:r>
        <w:t>ходьбы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лыжах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14:paraId="2538E30E" w14:textId="77777777" w:rsidR="00F26240" w:rsidRDefault="005E36BC">
      <w:pPr>
        <w:pStyle w:val="a3"/>
        <w:spacing w:before="5" w:line="204" w:lineRule="auto"/>
        <w:ind w:left="2406" w:right="2911" w:firstLine="244"/>
      </w:pPr>
      <w:r>
        <w:t>Диапазон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55"/>
        </w:rPr>
        <w:t xml:space="preserve"> </w:t>
      </w:r>
      <w:r>
        <w:t>составляет</w:t>
      </w:r>
      <w:r>
        <w:rPr>
          <w:spacing w:val="55"/>
        </w:rPr>
        <w:t xml:space="preserve"> </w:t>
      </w:r>
      <w:r>
        <w:t>130—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уд./мин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интенсивности —</w:t>
      </w:r>
      <w:r>
        <w:rPr>
          <w:spacing w:val="-1"/>
        </w:rPr>
        <w:t xml:space="preserve"> </w:t>
      </w:r>
      <w:r>
        <w:t>161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175 уд./мин.</w:t>
      </w:r>
    </w:p>
    <w:p w14:paraId="126B5878" w14:textId="77777777" w:rsidR="00F26240" w:rsidRDefault="005E36BC">
      <w:pPr>
        <w:pStyle w:val="a3"/>
        <w:spacing w:before="2" w:line="204" w:lineRule="auto"/>
        <w:ind w:left="2377" w:right="2908" w:firstLine="273"/>
      </w:pPr>
      <w:r>
        <w:t>Строгое</w:t>
      </w:r>
      <w:r>
        <w:rPr>
          <w:spacing w:val="55"/>
        </w:rPr>
        <w:t xml:space="preserve"> </w:t>
      </w:r>
      <w:r>
        <w:t>регулирование физических</w:t>
      </w:r>
      <w:r>
        <w:rPr>
          <w:spacing w:val="55"/>
        </w:rPr>
        <w:t xml:space="preserve"> </w:t>
      </w:r>
      <w:r>
        <w:t>нагрузок</w:t>
      </w:r>
      <w:r>
        <w:rPr>
          <w:spacing w:val="55"/>
        </w:rPr>
        <w:t xml:space="preserve"> </w:t>
      </w:r>
      <w:r>
        <w:t>и их чередование</w:t>
      </w:r>
      <w:r>
        <w:rPr>
          <w:spacing w:val="-52"/>
        </w:rPr>
        <w:t xml:space="preserve"> </w:t>
      </w:r>
      <w:r>
        <w:rPr>
          <w:vertAlign w:val="superscript"/>
        </w:rPr>
        <w:t>с</w:t>
      </w:r>
      <w:r>
        <w:rPr>
          <w:spacing w:val="1"/>
        </w:rPr>
        <w:t xml:space="preserve"> </w:t>
      </w:r>
      <w:r>
        <w:t>отдыхом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на функциональную активность органов и структур</w:t>
      </w:r>
      <w:r>
        <w:rPr>
          <w:spacing w:val="1"/>
        </w:rPr>
        <w:t xml:space="preserve"> </w:t>
      </w:r>
      <w:r>
        <w:t>организма</w:t>
      </w:r>
      <w:r>
        <w:rPr>
          <w:spacing w:val="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возраста.</w:t>
      </w:r>
    </w:p>
    <w:p w14:paraId="3B2DB8E7" w14:textId="77777777" w:rsidR="00F26240" w:rsidRDefault="005E36BC">
      <w:pPr>
        <w:pStyle w:val="a3"/>
        <w:spacing w:before="4" w:line="204" w:lineRule="auto"/>
        <w:ind w:left="2874" w:right="2914" w:hanging="216"/>
      </w:pPr>
      <w:r>
        <w:t>Регулирование параметров нагрузки на уроке физической кулъ-</w:t>
      </w:r>
      <w:r>
        <w:rPr>
          <w:spacing w:val="1"/>
        </w:rPr>
        <w:t xml:space="preserve"> </w:t>
      </w:r>
      <w:r>
        <w:t>достигается</w:t>
      </w:r>
      <w:r>
        <w:rPr>
          <w:spacing w:val="19"/>
        </w:rPr>
        <w:t xml:space="preserve"> </w:t>
      </w:r>
      <w:r>
        <w:t>многими</w:t>
      </w:r>
      <w:r>
        <w:rPr>
          <w:spacing w:val="24"/>
        </w:rPr>
        <w:t xml:space="preserve"> </w:t>
      </w:r>
      <w:r>
        <w:t>разнообразными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методи-</w:t>
      </w:r>
    </w:p>
    <w:p w14:paraId="641B506E" w14:textId="77777777" w:rsidR="00F26240" w:rsidRDefault="005E36BC">
      <w:pPr>
        <w:spacing w:before="171"/>
        <w:ind w:right="2871"/>
        <w:jc w:val="right"/>
        <w:rPr>
          <w:rFonts w:ascii="Tahoma"/>
          <w:sz w:val="18"/>
        </w:rPr>
      </w:pPr>
      <w:r>
        <w:rPr>
          <w:rFonts w:ascii="Tahoma"/>
          <w:sz w:val="18"/>
        </w:rPr>
        <w:t>231</w:t>
      </w:r>
    </w:p>
    <w:p w14:paraId="06E975FD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5601F36" w14:textId="77777777" w:rsidR="00F26240" w:rsidRDefault="005E36BC">
      <w:pPr>
        <w:pStyle w:val="a3"/>
        <w:spacing w:before="95" w:line="206" w:lineRule="auto"/>
        <w:ind w:left="2518" w:right="2765"/>
      </w:pPr>
      <w:r>
        <w:lastRenderedPageBreak/>
        <w:t>ческими приемами;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 доступные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следующие:</w:t>
      </w:r>
    </w:p>
    <w:p w14:paraId="139A2C38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06" w:lineRule="auto"/>
        <w:ind w:right="2927" w:firstLine="288"/>
        <w:jc w:val="both"/>
      </w:pPr>
      <w:r>
        <w:t>изменение количества повторений одного и того же упраж</w:t>
      </w:r>
      <w:r>
        <w:rPr>
          <w:spacing w:val="1"/>
        </w:rPr>
        <w:t xml:space="preserve"> </w:t>
      </w:r>
      <w:r>
        <w:t>нения;</w:t>
      </w:r>
    </w:p>
    <w:p w14:paraId="1C9F0C67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03" w:lineRule="exact"/>
        <w:ind w:left="3058"/>
        <w:jc w:val="both"/>
      </w:pPr>
      <w:r>
        <w:pict w14:anchorId="0672EAE0">
          <v:shape id="_x0000_s1825" type="#_x0000_t202" style="position:absolute;left:0;text-align:left;margin-left:462pt;margin-top:7.75pt;width:28.4pt;height:57pt;z-index:251430912;mso-position-horizontal-relative:page" filled="f" stroked="f">
            <v:textbox inset="0,0,0,0">
              <w:txbxContent>
                <w:p w14:paraId="4682D008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99"/>
                      <w:sz w:val="10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изменение</w:t>
      </w:r>
      <w:r>
        <w:rPr>
          <w:spacing w:val="31"/>
        </w:rPr>
        <w:t xml:space="preserve"> </w:t>
      </w:r>
      <w:r>
        <w:t>суммарного</w:t>
      </w:r>
      <w:r>
        <w:rPr>
          <w:spacing w:val="35"/>
        </w:rPr>
        <w:t xml:space="preserve"> </w:t>
      </w:r>
      <w:r>
        <w:t>количества</w:t>
      </w:r>
      <w:r>
        <w:rPr>
          <w:spacing w:val="37"/>
        </w:rPr>
        <w:t xml:space="preserve"> </w:t>
      </w:r>
      <w:r>
        <w:t>упражнений;</w:t>
      </w:r>
    </w:p>
    <w:p w14:paraId="1CAB9DC4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before="12" w:line="204" w:lineRule="auto"/>
        <w:ind w:right="2859" w:firstLine="288"/>
        <w:jc w:val="both"/>
      </w:pPr>
      <w:r>
        <w:t>изменение скорости выполнения одного и того же упражне</w:t>
      </w:r>
      <w:r>
        <w:rPr>
          <w:spacing w:val="1"/>
        </w:rPr>
        <w:t xml:space="preserve"> </w:t>
      </w:r>
      <w:r>
        <w:t>ния;</w:t>
      </w:r>
    </w:p>
    <w:p w14:paraId="7ED03394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06" w:lineRule="exact"/>
        <w:ind w:left="3058"/>
        <w:jc w:val="both"/>
      </w:pPr>
      <w:r>
        <w:t>увеличение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уменьшение</w:t>
      </w:r>
      <w:r>
        <w:rPr>
          <w:spacing w:val="28"/>
        </w:rPr>
        <w:t xml:space="preserve"> </w:t>
      </w:r>
      <w:r>
        <w:t>амплитуды</w:t>
      </w:r>
      <w:r>
        <w:rPr>
          <w:spacing w:val="29"/>
        </w:rPr>
        <w:t xml:space="preserve"> </w:t>
      </w:r>
      <w:r>
        <w:t>движений;</w:t>
      </w:r>
    </w:p>
    <w:p w14:paraId="1457AAA1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18" w:lineRule="exact"/>
        <w:ind w:left="3058"/>
        <w:jc w:val="both"/>
      </w:pPr>
      <w:r>
        <w:t>варьирование</w:t>
      </w:r>
      <w:r>
        <w:rPr>
          <w:spacing w:val="41"/>
        </w:rPr>
        <w:t xml:space="preserve"> </w:t>
      </w:r>
      <w:r>
        <w:t>величин</w:t>
      </w:r>
      <w:r>
        <w:rPr>
          <w:spacing w:val="39"/>
        </w:rPr>
        <w:t xml:space="preserve"> </w:t>
      </w:r>
      <w:r>
        <w:t>внешних</w:t>
      </w:r>
      <w:r>
        <w:rPr>
          <w:spacing w:val="42"/>
        </w:rPr>
        <w:t xml:space="preserve"> </w:t>
      </w:r>
      <w:r>
        <w:t>отягощений;</w:t>
      </w:r>
    </w:p>
    <w:p w14:paraId="0239B1B1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before="14" w:line="204" w:lineRule="auto"/>
        <w:ind w:right="2878" w:firstLine="288"/>
        <w:jc w:val="both"/>
      </w:pPr>
      <w:r>
        <w:t>выполнение упражнений в усложненных или облегченных</w:t>
      </w:r>
      <w:r>
        <w:rPr>
          <w:spacing w:val="1"/>
        </w:rPr>
        <w:t xml:space="preserve"> </w:t>
      </w:r>
      <w:r>
        <w:t xml:space="preserve">условиях (например, бег в горку </w:t>
      </w:r>
      <w:r>
        <w:rPr>
          <w:i/>
        </w:rPr>
        <w:t xml:space="preserve">и </w:t>
      </w:r>
      <w:r>
        <w:t>бег под горку или бег по до</w:t>
      </w:r>
      <w:r>
        <w:rPr>
          <w:spacing w:val="1"/>
        </w:rPr>
        <w:t xml:space="preserve"> </w:t>
      </w:r>
      <w:r>
        <w:t>рожке</w:t>
      </w:r>
      <w:r>
        <w:rPr>
          <w:spacing w:val="9"/>
        </w:rPr>
        <w:t xml:space="preserve"> </w:t>
      </w:r>
      <w:r>
        <w:t>стадиона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песку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т.д.);</w:t>
      </w:r>
    </w:p>
    <w:p w14:paraId="7A62868C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before="3" w:line="204" w:lineRule="auto"/>
        <w:ind w:right="2801" w:firstLine="288"/>
      </w:pPr>
      <w:r>
        <w:t>изменение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 xml:space="preserve">положений </w:t>
      </w:r>
      <w:r>
        <w:t>(например,</w:t>
      </w:r>
      <w:r>
        <w:rPr>
          <w:spacing w:val="1"/>
        </w:rPr>
        <w:t xml:space="preserve"> </w:t>
      </w:r>
      <w:r>
        <w:t>выпрыгивания</w:t>
      </w:r>
      <w:r>
        <w:rPr>
          <w:spacing w:val="-52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полуприседа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сгибание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3"/>
        </w:rPr>
        <w:t xml:space="preserve"> </w:t>
      </w:r>
      <w:r>
        <w:t>рук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упоре лежа 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</w:t>
      </w:r>
      <w:r>
        <w:rPr>
          <w:spacing w:val="-52"/>
        </w:rPr>
        <w:t xml:space="preserve"> </w:t>
      </w:r>
      <w:r>
        <w:t>мейке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т.д.);</w:t>
      </w:r>
    </w:p>
    <w:p w14:paraId="30D0B25B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before="4" w:line="204" w:lineRule="auto"/>
        <w:ind w:right="2916" w:firstLine="288"/>
      </w:pPr>
      <w:r>
        <w:t>изменение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лыжах;</w:t>
      </w:r>
    </w:p>
    <w:p w14:paraId="51572373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06" w:lineRule="auto"/>
        <w:ind w:right="3004" w:firstLine="288"/>
      </w:pPr>
      <w:r>
        <w:t>проведение</w:t>
      </w:r>
      <w:r>
        <w:rPr>
          <w:spacing w:val="33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обычной,</w:t>
      </w:r>
      <w:r>
        <w:rPr>
          <w:spacing w:val="33"/>
        </w:rPr>
        <w:t xml:space="preserve"> </w:t>
      </w:r>
      <w:r>
        <w:t>увеличенной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умень</w:t>
      </w:r>
      <w:r>
        <w:rPr>
          <w:spacing w:val="-52"/>
        </w:rPr>
        <w:t xml:space="preserve"> </w:t>
      </w:r>
      <w:r>
        <w:t>шенной</w:t>
      </w:r>
      <w:r>
        <w:rPr>
          <w:spacing w:val="10"/>
        </w:rPr>
        <w:t xml:space="preserve"> </w:t>
      </w:r>
      <w:r>
        <w:t>площадке</w:t>
      </w:r>
      <w:r>
        <w:rPr>
          <w:spacing w:val="9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играх);</w:t>
      </w:r>
    </w:p>
    <w:p w14:paraId="16F7DD2E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line="204" w:lineRule="auto"/>
        <w:ind w:right="2970" w:firstLine="288"/>
      </w:pPr>
      <w:r>
        <w:t>варьирование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 (равномерньтй,</w:t>
      </w:r>
      <w:r>
        <w:rPr>
          <w:spacing w:val="1"/>
        </w:rPr>
        <w:t xml:space="preserve"> </w:t>
      </w:r>
      <w:r>
        <w:t>игро</w:t>
      </w:r>
      <w:r>
        <w:rPr>
          <w:spacing w:val="-52"/>
        </w:rPr>
        <w:t xml:space="preserve"> </w:t>
      </w:r>
      <w:r>
        <w:t>вой,</w:t>
      </w:r>
      <w:r>
        <w:rPr>
          <w:spacing w:val="13"/>
        </w:rPr>
        <w:t xml:space="preserve"> </w:t>
      </w:r>
      <w:r>
        <w:t>соревновательный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др.);</w:t>
      </w:r>
    </w:p>
    <w:p w14:paraId="3DECDE7D" w14:textId="77777777" w:rsidR="00F26240" w:rsidRDefault="005E36BC">
      <w:pPr>
        <w:pStyle w:val="a4"/>
        <w:numPr>
          <w:ilvl w:val="0"/>
          <w:numId w:val="156"/>
        </w:numPr>
        <w:tabs>
          <w:tab w:val="left" w:pos="3059"/>
        </w:tabs>
        <w:spacing w:before="2" w:line="204" w:lineRule="auto"/>
        <w:ind w:right="2905" w:firstLine="288"/>
      </w:pPr>
      <w:r>
        <w:t>увеличение</w:t>
      </w:r>
      <w:r>
        <w:rPr>
          <w:spacing w:val="19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уменьшение</w:t>
      </w:r>
      <w:r>
        <w:rPr>
          <w:spacing w:val="20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(интервалов)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харак</w:t>
      </w:r>
      <w:r>
        <w:rPr>
          <w:spacing w:val="-52"/>
        </w:rPr>
        <w:t xml:space="preserve"> </w:t>
      </w:r>
      <w:r>
        <w:t>тера</w:t>
      </w:r>
      <w:r>
        <w:rPr>
          <w:spacing w:val="10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выполнением</w:t>
      </w:r>
      <w:r>
        <w:rPr>
          <w:spacing w:val="11"/>
        </w:rPr>
        <w:t xml:space="preserve"> </w:t>
      </w:r>
      <w:r>
        <w:t>упражнений.</w:t>
      </w:r>
    </w:p>
    <w:p w14:paraId="432044C4" w14:textId="77777777" w:rsidR="00F26240" w:rsidRDefault="005E36BC">
      <w:pPr>
        <w:pStyle w:val="a3"/>
        <w:spacing w:before="1" w:line="204" w:lineRule="auto"/>
        <w:ind w:left="2511" w:right="2732" w:firstLine="295"/>
      </w:pPr>
      <w:r>
        <w:t>В каждом конкрет</w:t>
      </w:r>
      <w:r>
        <w:t>ном случае преподаватель применяет наибо-</w:t>
      </w:r>
      <w:r>
        <w:rPr>
          <w:spacing w:val="1"/>
        </w:rPr>
        <w:t xml:space="preserve"> </w:t>
      </w:r>
      <w:r>
        <w:t>лее оптимальные способы регулирования физической нагрузки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8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урока.</w:t>
      </w:r>
    </w:p>
    <w:p w14:paraId="47FAE77F" w14:textId="77777777" w:rsidR="00F26240" w:rsidRDefault="005E36BC">
      <w:pPr>
        <w:pStyle w:val="a3"/>
        <w:spacing w:before="3" w:line="204" w:lineRule="auto"/>
        <w:ind w:left="2497" w:right="2724" w:firstLine="295"/>
      </w:pPr>
      <w:r>
        <w:rPr>
          <w:spacing w:val="-1"/>
        </w:rPr>
        <w:t>Общая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моторная</w:t>
      </w:r>
      <w:r>
        <w:rPr>
          <w:spacing w:val="-13"/>
        </w:rPr>
        <w:t xml:space="preserve"> </w:t>
      </w:r>
      <w:r>
        <w:rPr>
          <w:spacing w:val="-1"/>
        </w:rPr>
        <w:t>плотность</w:t>
      </w:r>
      <w:r>
        <w:rPr>
          <w:spacing w:val="-11"/>
        </w:rPr>
        <w:t xml:space="preserve"> </w:t>
      </w:r>
      <w:r>
        <w:rPr>
          <w:spacing w:val="-1"/>
        </w:rPr>
        <w:t>урока.</w:t>
      </w:r>
      <w:r>
        <w:rPr>
          <w:spacing w:val="-13"/>
        </w:rPr>
        <w:t xml:space="preserve"> </w:t>
      </w:r>
      <w:r>
        <w:rPr>
          <w:spacing w:val="-1"/>
        </w:rPr>
        <w:t>Одним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эффек-</w:t>
      </w:r>
      <w:r>
        <w:rPr>
          <w:spacing w:val="-52"/>
        </w:rPr>
        <w:t xml:space="preserve"> </w:t>
      </w:r>
      <w:r>
        <w:t>тивности</w:t>
      </w:r>
      <w:r>
        <w:rPr>
          <w:spacing w:val="-8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плотность.</w:t>
      </w:r>
      <w:r>
        <w:rPr>
          <w:spacing w:val="-9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плотность</w:t>
      </w:r>
      <w:r>
        <w:rPr>
          <w:spacing w:val="-8"/>
        </w:rPr>
        <w:t xml:space="preserve"> </w:t>
      </w:r>
      <w:r>
        <w:t>урока</w:t>
      </w:r>
      <w:r>
        <w:rPr>
          <w:spacing w:val="-52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целом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частям.</w:t>
      </w:r>
      <w:r>
        <w:rPr>
          <w:spacing w:val="31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обусловлено</w:t>
      </w:r>
      <w:r>
        <w:rPr>
          <w:spacing w:val="33"/>
        </w:rPr>
        <w:t xml:space="preserve"> </w:t>
      </w:r>
      <w:r>
        <w:t>неодинаковы-</w:t>
      </w:r>
      <w:r>
        <w:rPr>
          <w:spacing w:val="-52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подгото-</w:t>
      </w:r>
      <w:r>
        <w:rPr>
          <w:spacing w:val="-52"/>
        </w:rPr>
        <w:t xml:space="preserve"> </w:t>
      </w:r>
      <w:r>
        <w:t>вительной, основной и заключительной частях урока. Общее вре-</w:t>
      </w:r>
      <w:r>
        <w:rPr>
          <w:spacing w:val="1"/>
        </w:rPr>
        <w:t xml:space="preserve"> </w:t>
      </w:r>
      <w:r>
        <w:t>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t>0%.</w:t>
      </w:r>
      <w:r>
        <w:rPr>
          <w:spacing w:val="1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него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рассчитываются</w:t>
      </w:r>
      <w:r>
        <w:rPr>
          <w:spacing w:val="23"/>
        </w:rPr>
        <w:t xml:space="preserve"> </w:t>
      </w:r>
      <w:r>
        <w:t>процентные</w:t>
      </w:r>
      <w:r>
        <w:rPr>
          <w:spacing w:val="25"/>
        </w:rPr>
        <w:t xml:space="preserve"> </w:t>
      </w:r>
      <w:r>
        <w:t>величины.</w:t>
      </w:r>
    </w:p>
    <w:p w14:paraId="7F8FDA3C" w14:textId="77777777" w:rsidR="00F26240" w:rsidRDefault="005E36BC">
      <w:pPr>
        <w:pStyle w:val="a3"/>
        <w:spacing w:before="7" w:line="204" w:lineRule="auto"/>
        <w:ind w:left="2497" w:right="2758" w:firstLine="302"/>
      </w:pPr>
      <w:r>
        <w:t>Различают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(педагогическую)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моторную</w:t>
      </w:r>
      <w:r>
        <w:rPr>
          <w:spacing w:val="1"/>
        </w:rPr>
        <w:t xml:space="preserve"> </w:t>
      </w:r>
      <w:r>
        <w:t>(двигатель-</w:t>
      </w:r>
      <w:r>
        <w:rPr>
          <w:spacing w:val="1"/>
        </w:rPr>
        <w:t xml:space="preserve"> </w:t>
      </w:r>
      <w:r>
        <w:t>ную)</w:t>
      </w:r>
      <w:r>
        <w:rPr>
          <w:spacing w:val="11"/>
        </w:rPr>
        <w:t xml:space="preserve"> </w:t>
      </w:r>
      <w:r>
        <w:t>плотность</w:t>
      </w:r>
      <w:r>
        <w:rPr>
          <w:spacing w:val="9"/>
        </w:rPr>
        <w:t xml:space="preserve"> </w:t>
      </w:r>
      <w:r>
        <w:t>урока.</w:t>
      </w:r>
    </w:p>
    <w:p w14:paraId="4CB42D9A" w14:textId="77777777" w:rsidR="00F26240" w:rsidRDefault="005E36BC">
      <w:pPr>
        <w:pStyle w:val="a3"/>
        <w:spacing w:before="2" w:line="204" w:lineRule="auto"/>
        <w:ind w:left="2497" w:right="2748" w:firstLine="316"/>
      </w:pPr>
      <w:r>
        <w:rPr>
          <w:i/>
        </w:rPr>
        <w:t xml:space="preserve">Общая плотность урока — </w:t>
      </w:r>
      <w:r>
        <w:t>это отношение педагогически оп-</w:t>
      </w:r>
      <w:r>
        <w:rPr>
          <w:spacing w:val="1"/>
        </w:rPr>
        <w:t xml:space="preserve"> </w:t>
      </w:r>
      <w:r>
        <w:t>равданных</w:t>
      </w:r>
      <w:r>
        <w:rPr>
          <w:spacing w:val="1"/>
        </w:rPr>
        <w:t xml:space="preserve"> </w:t>
      </w:r>
      <w:r>
        <w:t>(рациональных)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продолжи-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урока.</w:t>
      </w:r>
    </w:p>
    <w:p w14:paraId="374645E3" w14:textId="77777777" w:rsidR="00F26240" w:rsidRDefault="005E36BC">
      <w:pPr>
        <w:pStyle w:val="a3"/>
        <w:spacing w:before="3" w:line="204" w:lineRule="auto"/>
        <w:ind w:left="2490" w:right="2751" w:firstLine="302"/>
      </w:pPr>
      <w:r>
        <w:t>Общая плотность урока включает в себя следующие педагоги-</w:t>
      </w:r>
      <w:r>
        <w:rPr>
          <w:spacing w:val="1"/>
        </w:rPr>
        <w:t xml:space="preserve"> </w:t>
      </w:r>
      <w:r>
        <w:t>чески</w:t>
      </w:r>
      <w:r>
        <w:rPr>
          <w:spacing w:val="32"/>
        </w:rPr>
        <w:t xml:space="preserve"> </w:t>
      </w:r>
      <w:r>
        <w:t>целесообразные</w:t>
      </w:r>
      <w:r>
        <w:rPr>
          <w:spacing w:val="34"/>
        </w:rPr>
        <w:t xml:space="preserve"> </w:t>
      </w:r>
      <w:r>
        <w:t>мероприятия</w:t>
      </w:r>
      <w:r>
        <w:rPr>
          <w:spacing w:val="33"/>
        </w:rPr>
        <w:t xml:space="preserve"> </w:t>
      </w:r>
      <w:r>
        <w:t>(В.Ф.</w:t>
      </w:r>
      <w:r>
        <w:rPr>
          <w:spacing w:val="34"/>
        </w:rPr>
        <w:t xml:space="preserve"> </w:t>
      </w:r>
      <w:r>
        <w:t>Новосельский,</w:t>
      </w:r>
      <w:r>
        <w:rPr>
          <w:spacing w:val="34"/>
        </w:rPr>
        <w:t xml:space="preserve"> </w:t>
      </w:r>
      <w:r>
        <w:t>1989):</w:t>
      </w:r>
    </w:p>
    <w:p w14:paraId="1DF3E03F" w14:textId="77777777" w:rsidR="00F26240" w:rsidRDefault="005E36BC">
      <w:pPr>
        <w:pStyle w:val="a4"/>
        <w:numPr>
          <w:ilvl w:val="0"/>
          <w:numId w:val="155"/>
        </w:numPr>
        <w:tabs>
          <w:tab w:val="left" w:pos="3066"/>
        </w:tabs>
        <w:spacing w:before="2" w:line="204" w:lineRule="auto"/>
        <w:ind w:right="2963" w:firstLine="288"/>
      </w:pPr>
      <w:r>
        <w:t>организацию</w:t>
      </w:r>
      <w:r>
        <w:rPr>
          <w:spacing w:val="40"/>
        </w:rPr>
        <w:t xml:space="preserve"> </w:t>
      </w:r>
      <w:r>
        <w:t>учащихся,</w:t>
      </w:r>
      <w:r>
        <w:rPr>
          <w:spacing w:val="39"/>
        </w:rPr>
        <w:t xml:space="preserve"> </w:t>
      </w:r>
      <w:r>
        <w:t>проверку</w:t>
      </w:r>
      <w:r>
        <w:rPr>
          <w:spacing w:val="36"/>
        </w:rPr>
        <w:t xml:space="preserve"> </w:t>
      </w:r>
      <w:r>
        <w:t>домашнего</w:t>
      </w:r>
      <w:r>
        <w:rPr>
          <w:spacing w:val="40"/>
        </w:rPr>
        <w:t xml:space="preserve"> </w:t>
      </w:r>
      <w:r>
        <w:t>задания,</w:t>
      </w:r>
      <w:r>
        <w:rPr>
          <w:spacing w:val="3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становку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14:paraId="2FEE8F01" w14:textId="77777777" w:rsidR="00F26240" w:rsidRDefault="005E36BC">
      <w:pPr>
        <w:pStyle w:val="a4"/>
        <w:numPr>
          <w:ilvl w:val="0"/>
          <w:numId w:val="155"/>
        </w:numPr>
        <w:tabs>
          <w:tab w:val="left" w:pos="3066"/>
        </w:tabs>
        <w:spacing w:line="212" w:lineRule="exact"/>
        <w:ind w:left="3066"/>
      </w:pPr>
      <w:r>
        <w:t>сообщение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закрепление</w:t>
      </w:r>
      <w:r>
        <w:rPr>
          <w:spacing w:val="32"/>
        </w:rPr>
        <w:t xml:space="preserve"> </w:t>
      </w:r>
      <w:r>
        <w:t>теоретических</w:t>
      </w:r>
      <w:r>
        <w:rPr>
          <w:spacing w:val="29"/>
        </w:rPr>
        <w:t xml:space="preserve"> </w:t>
      </w:r>
      <w:r>
        <w:t>сведений;</w:t>
      </w:r>
    </w:p>
    <w:p w14:paraId="6DF0E317" w14:textId="77777777" w:rsidR="00F26240" w:rsidRDefault="005E36BC">
      <w:pPr>
        <w:pStyle w:val="a4"/>
        <w:numPr>
          <w:ilvl w:val="0"/>
          <w:numId w:val="155"/>
        </w:numPr>
        <w:tabs>
          <w:tab w:val="left" w:pos="3066"/>
        </w:tabs>
        <w:spacing w:line="217" w:lineRule="exact"/>
        <w:ind w:left="3066"/>
      </w:pPr>
      <w:r>
        <w:t>проведение</w:t>
      </w:r>
      <w:r>
        <w:rPr>
          <w:spacing w:val="29"/>
        </w:rPr>
        <w:t xml:space="preserve"> </w:t>
      </w:r>
      <w:r>
        <w:t>общеразвивающих</w:t>
      </w:r>
      <w:r>
        <w:rPr>
          <w:spacing w:val="26"/>
        </w:rPr>
        <w:t xml:space="preserve"> </w:t>
      </w:r>
      <w:r>
        <w:t>упражнений;</w:t>
      </w:r>
    </w:p>
    <w:p w14:paraId="4D44DF5E" w14:textId="77777777" w:rsidR="00F26240" w:rsidRDefault="005E36BC">
      <w:pPr>
        <w:pStyle w:val="a4"/>
        <w:numPr>
          <w:ilvl w:val="0"/>
          <w:numId w:val="155"/>
        </w:numPr>
        <w:tabs>
          <w:tab w:val="left" w:pos="3066"/>
        </w:tabs>
        <w:spacing w:before="13" w:line="204" w:lineRule="auto"/>
        <w:ind w:right="2950" w:firstLine="288"/>
      </w:pPr>
      <w:r>
        <w:t>инструктирование,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(исправле</w:t>
      </w:r>
      <w:r>
        <w:rPr>
          <w:spacing w:val="-52"/>
        </w:rPr>
        <w:t xml:space="preserve"> </w:t>
      </w:r>
      <w:r>
        <w:t>ние</w:t>
      </w:r>
      <w:r>
        <w:rPr>
          <w:spacing w:val="17"/>
        </w:rPr>
        <w:t xml:space="preserve"> </w:t>
      </w:r>
      <w:r>
        <w:t>ошибок),</w:t>
      </w:r>
      <w:r>
        <w:rPr>
          <w:spacing w:val="17"/>
        </w:rPr>
        <w:t xml:space="preserve"> </w:t>
      </w:r>
      <w:r>
        <w:t>помощь,</w:t>
      </w:r>
      <w:r>
        <w:rPr>
          <w:spacing w:val="15"/>
        </w:rPr>
        <w:t xml:space="preserve"> </w:t>
      </w:r>
      <w:r>
        <w:t>страховку;</w:t>
      </w:r>
    </w:p>
    <w:p w14:paraId="6639F648" w14:textId="77777777" w:rsidR="00F26240" w:rsidRDefault="005E36BC">
      <w:pPr>
        <w:spacing w:before="186"/>
        <w:ind w:left="2497"/>
        <w:rPr>
          <w:rFonts w:ascii="Tahoma"/>
          <w:sz w:val="18"/>
        </w:rPr>
      </w:pPr>
      <w:r>
        <w:rPr>
          <w:rFonts w:ascii="Tahoma"/>
          <w:sz w:val="18"/>
        </w:rPr>
        <w:t>232</w:t>
      </w:r>
    </w:p>
    <w:p w14:paraId="58AA1FE4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9651B6" w14:textId="77777777" w:rsidR="00F26240" w:rsidRDefault="005E36BC">
      <w:pPr>
        <w:pStyle w:val="a4"/>
        <w:numPr>
          <w:ilvl w:val="0"/>
          <w:numId w:val="154"/>
        </w:numPr>
        <w:tabs>
          <w:tab w:val="left" w:pos="3174"/>
        </w:tabs>
        <w:spacing w:before="95" w:line="206" w:lineRule="auto"/>
        <w:ind w:right="2723" w:firstLine="280"/>
      </w:pPr>
      <w:r>
        <w:lastRenderedPageBreak/>
        <w:t>подготовку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уборку</w:t>
      </w:r>
      <w:r>
        <w:rPr>
          <w:spacing w:val="35"/>
        </w:rPr>
        <w:t xml:space="preserve"> </w:t>
      </w:r>
      <w:r>
        <w:t>снарядов,</w:t>
      </w:r>
      <w:r>
        <w:rPr>
          <w:spacing w:val="35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перемещения</w:t>
      </w:r>
      <w:r>
        <w:rPr>
          <w:spacing w:val="-52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т.д.;</w:t>
      </w:r>
    </w:p>
    <w:p w14:paraId="4EC96B76" w14:textId="77777777" w:rsidR="00F26240" w:rsidRDefault="005E36BC">
      <w:pPr>
        <w:pStyle w:val="a4"/>
        <w:numPr>
          <w:ilvl w:val="0"/>
          <w:numId w:val="154"/>
        </w:numPr>
        <w:tabs>
          <w:tab w:val="left" w:pos="3174"/>
        </w:tabs>
        <w:spacing w:line="206" w:lineRule="auto"/>
        <w:ind w:right="2786" w:firstLine="280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физичес</w:t>
      </w:r>
      <w:r>
        <w:t>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-52"/>
        </w:rPr>
        <w:t xml:space="preserve"> </w:t>
      </w:r>
      <w:r>
        <w:t>физических качеств;</w:t>
      </w:r>
    </w:p>
    <w:p w14:paraId="202C7E7D" w14:textId="77777777" w:rsidR="00F26240" w:rsidRDefault="005E36BC">
      <w:pPr>
        <w:pStyle w:val="a4"/>
        <w:numPr>
          <w:ilvl w:val="0"/>
          <w:numId w:val="154"/>
        </w:numPr>
        <w:tabs>
          <w:tab w:val="left" w:pos="3174"/>
        </w:tabs>
        <w:spacing w:before="3" w:line="204" w:lineRule="auto"/>
        <w:ind w:right="2755" w:firstLine="280"/>
      </w:pPr>
      <w:r>
        <w:t>методическую</w:t>
      </w:r>
      <w:r>
        <w:rPr>
          <w:spacing w:val="3"/>
        </w:rPr>
        <w:t xml:space="preserve"> </w:t>
      </w:r>
      <w:r>
        <w:t>подготовку</w:t>
      </w:r>
      <w:r>
        <w:rPr>
          <w:spacing w:val="6"/>
        </w:rPr>
        <w:t xml:space="preserve"> </w:t>
      </w:r>
      <w:r>
        <w:t>учащихся,</w:t>
      </w:r>
      <w:r>
        <w:rPr>
          <w:spacing w:val="6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умений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заниматься,</w:t>
      </w:r>
      <w:r>
        <w:rPr>
          <w:spacing w:val="26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организаторских</w:t>
      </w:r>
      <w:r>
        <w:rPr>
          <w:spacing w:val="26"/>
        </w:rPr>
        <w:t xml:space="preserve"> </w:t>
      </w:r>
      <w:r>
        <w:t>навыков;</w:t>
      </w:r>
    </w:p>
    <w:p w14:paraId="65FD351C" w14:textId="77777777" w:rsidR="00F26240" w:rsidRDefault="005E36BC">
      <w:pPr>
        <w:pStyle w:val="a4"/>
        <w:numPr>
          <w:ilvl w:val="0"/>
          <w:numId w:val="154"/>
        </w:numPr>
        <w:tabs>
          <w:tab w:val="left" w:pos="3174"/>
        </w:tabs>
        <w:spacing w:line="206" w:lineRule="exact"/>
        <w:ind w:left="3174"/>
      </w:pPr>
      <w:r>
        <w:t>мотивацию</w:t>
      </w:r>
      <w:r>
        <w:rPr>
          <w:spacing w:val="14"/>
        </w:rPr>
        <w:t xml:space="preserve"> </w:t>
      </w:r>
      <w:r>
        <w:t>учащихся;</w:t>
      </w:r>
    </w:p>
    <w:p w14:paraId="3DEB59C0" w14:textId="77777777" w:rsidR="00F26240" w:rsidRDefault="005E36BC">
      <w:pPr>
        <w:pStyle w:val="a4"/>
        <w:numPr>
          <w:ilvl w:val="0"/>
          <w:numId w:val="154"/>
        </w:numPr>
        <w:tabs>
          <w:tab w:val="left" w:pos="3174"/>
        </w:tabs>
        <w:spacing w:before="13" w:line="204" w:lineRule="auto"/>
        <w:ind w:right="2794" w:firstLine="280"/>
      </w:pPr>
      <w:r>
        <w:t>использование</w:t>
      </w:r>
      <w:r>
        <w:rPr>
          <w:spacing w:val="9"/>
        </w:rPr>
        <w:t xml:space="preserve"> </w:t>
      </w:r>
      <w:r>
        <w:t>наглядных</w:t>
      </w:r>
      <w:r>
        <w:rPr>
          <w:spacing w:val="7"/>
        </w:rPr>
        <w:t xml:space="preserve"> </w:t>
      </w:r>
      <w:r>
        <w:t>пособий,</w:t>
      </w:r>
      <w:r>
        <w:rPr>
          <w:spacing w:val="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показ</w:t>
      </w:r>
      <w:r>
        <w:rPr>
          <w:spacing w:val="6"/>
        </w:rPr>
        <w:t xml:space="preserve"> </w:t>
      </w:r>
      <w:r>
        <w:t>упражнений;</w:t>
      </w:r>
    </w:p>
    <w:p w14:paraId="08DEE7C8" w14:textId="77777777" w:rsidR="00F26240" w:rsidRDefault="005E36BC">
      <w:pPr>
        <w:pStyle w:val="a4"/>
        <w:numPr>
          <w:ilvl w:val="0"/>
          <w:numId w:val="154"/>
        </w:numPr>
        <w:tabs>
          <w:tab w:val="left" w:pos="3275"/>
        </w:tabs>
        <w:spacing w:line="236" w:lineRule="exact"/>
        <w:ind w:left="3274" w:hanging="361"/>
      </w:pPr>
      <w:r>
        <w:t>педагогический</w:t>
      </w:r>
      <w:r>
        <w:rPr>
          <w:spacing w:val="36"/>
        </w:rPr>
        <w:t xml:space="preserve"> </w:t>
      </w:r>
      <w:r>
        <w:t>контроль;</w:t>
      </w:r>
    </w:p>
    <w:p w14:paraId="6A6E8CA4" w14:textId="77777777" w:rsidR="00F26240" w:rsidRDefault="005E36BC">
      <w:pPr>
        <w:pStyle w:val="a4"/>
        <w:numPr>
          <w:ilvl w:val="0"/>
          <w:numId w:val="154"/>
        </w:numPr>
        <w:tabs>
          <w:tab w:val="left" w:pos="3275"/>
        </w:tabs>
        <w:spacing w:before="13" w:line="204" w:lineRule="auto"/>
        <w:ind w:left="2605" w:right="2877" w:firstLine="309"/>
      </w:pPr>
      <w:r>
        <w:t>подведение</w:t>
      </w:r>
      <w:r>
        <w:rPr>
          <w:spacing w:val="38"/>
        </w:rPr>
        <w:t xml:space="preserve"> </w:t>
      </w:r>
      <w:r>
        <w:t>итогов,</w:t>
      </w:r>
      <w:r>
        <w:rPr>
          <w:spacing w:val="39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расслаб</w:t>
      </w:r>
      <w:r>
        <w:rPr>
          <w:spacing w:val="-52"/>
        </w:rPr>
        <w:t xml:space="preserve"> </w:t>
      </w:r>
      <w:r>
        <w:t>ление,</w:t>
      </w:r>
      <w:r>
        <w:rPr>
          <w:spacing w:val="11"/>
        </w:rPr>
        <w:t xml:space="preserve"> </w:t>
      </w:r>
      <w:r>
        <w:t>постановку</w:t>
      </w:r>
      <w:r>
        <w:rPr>
          <w:spacing w:val="10"/>
        </w:rPr>
        <w:t xml:space="preserve"> </w:t>
      </w:r>
      <w:r>
        <w:t>домашних</w:t>
      </w:r>
      <w:r>
        <w:rPr>
          <w:spacing w:val="12"/>
        </w:rPr>
        <w:t xml:space="preserve"> </w:t>
      </w:r>
      <w:r>
        <w:t>заданий;</w:t>
      </w:r>
    </w:p>
    <w:p w14:paraId="2E165721" w14:textId="77777777" w:rsidR="00F26240" w:rsidRDefault="005E36BC">
      <w:pPr>
        <w:pStyle w:val="a4"/>
        <w:numPr>
          <w:ilvl w:val="0"/>
          <w:numId w:val="154"/>
        </w:numPr>
        <w:tabs>
          <w:tab w:val="left" w:pos="3275"/>
        </w:tabs>
        <w:spacing w:line="206" w:lineRule="exact"/>
        <w:ind w:left="3274" w:hanging="361"/>
      </w:pPr>
      <w:r>
        <w:t>воспитательную</w:t>
      </w:r>
      <w:r>
        <w:rPr>
          <w:spacing w:val="26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уроке.</w:t>
      </w:r>
    </w:p>
    <w:p w14:paraId="2A1967E1" w14:textId="77777777" w:rsidR="00F26240" w:rsidRDefault="005E36BC">
      <w:pPr>
        <w:pStyle w:val="a3"/>
        <w:spacing w:before="13" w:line="204" w:lineRule="auto"/>
        <w:ind w:left="2605" w:right="2657" w:firstLine="266"/>
      </w:pPr>
      <w:r>
        <w:t>Для определения общей плотности (ОП) урока или его частей</w:t>
      </w:r>
      <w:r>
        <w:rPr>
          <w:spacing w:val="1"/>
        </w:rPr>
        <w:t xml:space="preserve"> </w:t>
      </w:r>
      <w:r>
        <w:t>суммируются</w:t>
      </w:r>
      <w:r>
        <w:rPr>
          <w:spacing w:val="34"/>
        </w:rPr>
        <w:t xml:space="preserve"> </w:t>
      </w:r>
      <w:r>
        <w:t>показатели</w:t>
      </w:r>
      <w:r>
        <w:rPr>
          <w:spacing w:val="32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уро-</w:t>
      </w:r>
      <w:r>
        <w:rPr>
          <w:spacing w:val="-53"/>
        </w:rPr>
        <w:t xml:space="preserve"> </w:t>
      </w:r>
      <w:r>
        <w:t>ке / . Сюда входит время, затраченное на выполнение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организацию</w:t>
      </w:r>
      <w:r>
        <w:rPr>
          <w:spacing w:val="55"/>
        </w:rPr>
        <w:t xml:space="preserve"> </w:t>
      </w:r>
      <w:r>
        <w:t>урока,</w:t>
      </w:r>
      <w:r>
        <w:rPr>
          <w:spacing w:val="55"/>
        </w:rPr>
        <w:t xml:space="preserve"> </w:t>
      </w:r>
      <w:r>
        <w:t>кро-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неоправданные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умножается на</w:t>
      </w:r>
      <w:r>
        <w:rPr>
          <w:spacing w:val="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/</w:t>
      </w:r>
      <w:r>
        <w:rPr>
          <w:vertAlign w:val="subscript"/>
        </w:rPr>
        <w:t>общ</w:t>
      </w:r>
      <w:r>
        <w:t>:</w:t>
      </w:r>
    </w:p>
    <w:p w14:paraId="2BB2E2E1" w14:textId="77777777" w:rsidR="00F26240" w:rsidRDefault="005E36BC">
      <w:pPr>
        <w:pStyle w:val="a3"/>
        <w:spacing w:before="210"/>
        <w:ind w:left="1074" w:right="678"/>
        <w:jc w:val="center"/>
      </w:pPr>
      <w:r>
        <w:t>/</w:t>
      </w:r>
      <w:r>
        <w:rPr>
          <w:spacing w:val="45"/>
        </w:rPr>
        <w:t xml:space="preserve"> </w:t>
      </w:r>
      <w:r>
        <w:t>-100%</w:t>
      </w:r>
    </w:p>
    <w:p w14:paraId="08B697CD" w14:textId="77777777" w:rsidR="00F26240" w:rsidRDefault="005E36BC">
      <w:pPr>
        <w:pStyle w:val="4"/>
        <w:spacing w:before="4"/>
        <w:ind w:right="962"/>
        <w:jc w:val="center"/>
      </w:pPr>
      <w:r>
        <w:rPr>
          <w:w w:val="73"/>
        </w:rPr>
        <w:t>п</w:t>
      </w:r>
    </w:p>
    <w:p w14:paraId="5FEA4094" w14:textId="77777777" w:rsidR="00F26240" w:rsidRDefault="005E36BC">
      <w:pPr>
        <w:spacing w:before="66"/>
        <w:ind w:left="1099" w:right="678"/>
        <w:jc w:val="center"/>
        <w:rPr>
          <w:rFonts w:ascii="Tahoma" w:hAnsi="Tahoma"/>
          <w:sz w:val="10"/>
        </w:rPr>
      </w:pPr>
      <w:r>
        <w:rPr>
          <w:rFonts w:ascii="Tahoma" w:hAnsi="Tahoma"/>
          <w:w w:val="105"/>
          <w:sz w:val="10"/>
        </w:rPr>
        <w:t>об</w:t>
      </w:r>
      <w:r>
        <w:rPr>
          <w:rFonts w:ascii="Tahoma" w:hAnsi="Tahoma"/>
          <w:w w:val="105"/>
          <w:sz w:val="10"/>
        </w:rPr>
        <w:t>щ</w:t>
      </w:r>
    </w:p>
    <w:p w14:paraId="38BC54F1" w14:textId="77777777" w:rsidR="00F26240" w:rsidRDefault="005E36BC">
      <w:pPr>
        <w:pStyle w:val="a3"/>
        <w:spacing w:before="194" w:line="204" w:lineRule="auto"/>
        <w:ind w:left="2598" w:right="2667" w:firstLine="295"/>
      </w:pPr>
      <w:r>
        <w:t>Общая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должна приближаться к 100%. К снижению общей плотности уро-</w:t>
      </w:r>
      <w:r>
        <w:rPr>
          <w:spacing w:val="1"/>
        </w:rPr>
        <w:t xml:space="preserve"> </w:t>
      </w:r>
      <w:r>
        <w:t>ка</w:t>
      </w:r>
      <w:r>
        <w:rPr>
          <w:spacing w:val="5"/>
        </w:rPr>
        <w:t xml:space="preserve"> </w:t>
      </w:r>
      <w:r>
        <w:t>приводят</w:t>
      </w:r>
      <w:r>
        <w:rPr>
          <w:spacing w:val="5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причины:</w:t>
      </w:r>
    </w:p>
    <w:p w14:paraId="2C137FF6" w14:textId="77777777" w:rsidR="00F26240" w:rsidRDefault="005E36BC">
      <w:pPr>
        <w:pStyle w:val="a3"/>
        <w:spacing w:before="3" w:line="204" w:lineRule="auto"/>
        <w:ind w:left="2583" w:right="2873" w:firstLine="288"/>
      </w:pPr>
      <w:r>
        <w:t>—неоправданные</w:t>
      </w:r>
      <w:r>
        <w:rPr>
          <w:spacing w:val="1"/>
        </w:rPr>
        <w:t xml:space="preserve"> </w:t>
      </w:r>
      <w:r>
        <w:t>простои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(опоздание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началом,</w:t>
      </w:r>
      <w:r>
        <w:rPr>
          <w:spacing w:val="1"/>
        </w:rPr>
        <w:t xml:space="preserve"> </w:t>
      </w:r>
      <w:r>
        <w:t>несвоевременная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ожида</w:t>
      </w:r>
      <w:r>
        <w:rPr>
          <w:spacing w:val="-52"/>
        </w:rPr>
        <w:t xml:space="preserve"> </w:t>
      </w:r>
      <w:r>
        <w:t>ние</w:t>
      </w:r>
      <w:r>
        <w:rPr>
          <w:spacing w:val="13"/>
        </w:rPr>
        <w:t xml:space="preserve"> </w:t>
      </w:r>
      <w:r>
        <w:t>очереди</w:t>
      </w:r>
      <w:r>
        <w:rPr>
          <w:spacing w:val="12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выполнением</w:t>
      </w:r>
      <w:r>
        <w:rPr>
          <w:spacing w:val="12"/>
        </w:rPr>
        <w:t xml:space="preserve"> </w:t>
      </w:r>
      <w:r>
        <w:t>упражнений);</w:t>
      </w:r>
    </w:p>
    <w:p w14:paraId="0320D51D" w14:textId="77777777" w:rsidR="00F26240" w:rsidRDefault="005E36BC">
      <w:pPr>
        <w:pStyle w:val="a3"/>
        <w:spacing w:before="3" w:line="204" w:lineRule="auto"/>
        <w:ind w:left="2583" w:right="2863" w:firstLine="288"/>
      </w:pPr>
      <w:r>
        <w:t>—неподготовленность учителя к уроку; непродуманные орга</w:t>
      </w:r>
      <w:r>
        <w:rPr>
          <w:spacing w:val="1"/>
        </w:rPr>
        <w:t xml:space="preserve"> </w:t>
      </w:r>
      <w:r>
        <w:t>низация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урока,</w:t>
      </w:r>
      <w:r>
        <w:rPr>
          <w:spacing w:val="20"/>
        </w:rPr>
        <w:t xml:space="preserve"> </w:t>
      </w:r>
      <w:r>
        <w:t>приводящие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паузам;</w:t>
      </w:r>
    </w:p>
    <w:p w14:paraId="1D9C7DB9" w14:textId="77777777" w:rsidR="00F26240" w:rsidRDefault="005E36BC">
      <w:pPr>
        <w:pStyle w:val="a3"/>
        <w:spacing w:before="2" w:line="204" w:lineRule="auto"/>
        <w:ind w:left="2583" w:right="2848" w:firstLine="288"/>
      </w:pPr>
      <w:r>
        <w:t>—излишняя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малоэффективная словесная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уроке;</w:t>
      </w:r>
    </w:p>
    <w:p w14:paraId="178FE0ED" w14:textId="77777777" w:rsidR="00F26240" w:rsidRDefault="005E36BC">
      <w:pPr>
        <w:pStyle w:val="a3"/>
        <w:spacing w:before="2" w:line="204" w:lineRule="auto"/>
        <w:ind w:left="2583" w:right="2820" w:firstLine="288"/>
      </w:pPr>
      <w:r>
        <w:t>—неудовлетворительная дисципли</w:t>
      </w:r>
      <w:r>
        <w:t>на занимающихся, что при</w:t>
      </w:r>
      <w:r>
        <w:rPr>
          <w:spacing w:val="1"/>
        </w:rPr>
        <w:t xml:space="preserve"> </w:t>
      </w:r>
      <w:r>
        <w:t>водит к нерациональному использованию времени из-за много</w:t>
      </w:r>
      <w:r>
        <w:rPr>
          <w:spacing w:val="1"/>
        </w:rPr>
        <w:t xml:space="preserve"> </w:t>
      </w:r>
      <w:r>
        <w:t>кратного повторения команд и распоряжений, замечаний учени</w:t>
      </w:r>
      <w:r>
        <w:rPr>
          <w:spacing w:val="1"/>
        </w:rPr>
        <w:t xml:space="preserve"> </w:t>
      </w:r>
      <w:r>
        <w:t>кам,</w:t>
      </w:r>
      <w:r>
        <w:rPr>
          <w:spacing w:val="13"/>
        </w:rPr>
        <w:t xml:space="preserve"> </w:t>
      </w:r>
      <w:r>
        <w:t>повторений</w:t>
      </w:r>
      <w:r>
        <w:rPr>
          <w:spacing w:val="14"/>
        </w:rPr>
        <w:t xml:space="preserve"> </w:t>
      </w:r>
      <w:r>
        <w:t>объяснения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т.п.</w:t>
      </w:r>
    </w:p>
    <w:p w14:paraId="05B4AFDB" w14:textId="77777777" w:rsidR="00F26240" w:rsidRDefault="005E36BC">
      <w:pPr>
        <w:pStyle w:val="a3"/>
        <w:spacing w:before="3" w:line="211" w:lineRule="auto"/>
        <w:ind w:left="2583" w:right="2693" w:firstLine="295"/>
      </w:pPr>
      <w:r>
        <w:t>Например, если простой на уроке по вине преподавателя со-</w:t>
      </w:r>
      <w:r>
        <w:rPr>
          <w:spacing w:val="1"/>
        </w:rPr>
        <w:t xml:space="preserve"> </w:t>
      </w:r>
      <w:r>
        <w:t>ставил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мин,</w:t>
      </w:r>
      <w:r>
        <w:rPr>
          <w:spacing w:val="15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общая</w:t>
      </w:r>
      <w:r>
        <w:rPr>
          <w:spacing w:val="14"/>
        </w:rPr>
        <w:t xml:space="preserve"> </w:t>
      </w:r>
      <w:r>
        <w:t>плотность</w:t>
      </w:r>
      <w:r>
        <w:rPr>
          <w:spacing w:val="14"/>
        </w:rPr>
        <w:t xml:space="preserve"> </w:t>
      </w:r>
      <w:r>
        <w:t>урока</w:t>
      </w:r>
      <w:r>
        <w:rPr>
          <w:spacing w:val="15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равна:</w:t>
      </w:r>
    </w:p>
    <w:p w14:paraId="7FCB0A2B" w14:textId="77777777" w:rsidR="00F26240" w:rsidRDefault="00F26240">
      <w:pPr>
        <w:pStyle w:val="a3"/>
        <w:spacing w:before="8"/>
        <w:jc w:val="left"/>
        <w:rPr>
          <w:sz w:val="20"/>
        </w:rPr>
      </w:pPr>
    </w:p>
    <w:p w14:paraId="2B521ADE" w14:textId="77777777" w:rsidR="00F26240" w:rsidRDefault="005E36BC">
      <w:pPr>
        <w:pStyle w:val="a3"/>
        <w:ind w:left="5363" w:right="5345" w:hanging="807"/>
        <w:jc w:val="left"/>
      </w:pPr>
      <w:r>
        <w:rPr>
          <w:vertAlign w:val="subscript"/>
        </w:rPr>
        <w:t>оп</w:t>
      </w:r>
      <w:r>
        <w:rPr>
          <w:spacing w:val="-7"/>
        </w:rPr>
        <w:t xml:space="preserve"> </w:t>
      </w:r>
      <w:r>
        <w:rPr>
          <w:vertAlign w:val="subscript"/>
        </w:rPr>
        <w:t>=</w:t>
      </w:r>
      <w:r>
        <w:rPr>
          <w:spacing w:val="-9"/>
        </w:rPr>
        <w:t xml:space="preserve"> </w:t>
      </w:r>
      <w:r>
        <w:rPr>
          <w:strike/>
        </w:rPr>
        <w:t>39мин.100%</w:t>
      </w:r>
      <w:r>
        <w:rPr>
          <w:spacing w:val="-7"/>
        </w:rPr>
        <w:t xml:space="preserve"> </w:t>
      </w:r>
      <w:r>
        <w:t>40</w:t>
      </w:r>
      <w:r>
        <w:rPr>
          <w:spacing w:val="-52"/>
        </w:rPr>
        <w:t xml:space="preserve"> </w:t>
      </w:r>
      <w:r>
        <w:t>мин</w:t>
      </w:r>
    </w:p>
    <w:p w14:paraId="07DD8B3F" w14:textId="77777777" w:rsidR="00F26240" w:rsidRDefault="005E36BC">
      <w:pPr>
        <w:pStyle w:val="a3"/>
        <w:spacing w:before="163" w:line="206" w:lineRule="auto"/>
        <w:ind w:left="2583" w:right="2696" w:firstLine="280"/>
      </w:pPr>
      <w:r>
        <w:rPr>
          <w:i/>
        </w:rPr>
        <w:t xml:space="preserve">Моторная плотность урока — </w:t>
      </w:r>
      <w:r>
        <w:t>это отношение времени, исполь-</w:t>
      </w:r>
      <w:r>
        <w:rPr>
          <w:spacing w:val="1"/>
        </w:rPr>
        <w:t xml:space="preserve"> </w:t>
      </w:r>
      <w:r>
        <w:t>зованного непосредственно на двигательную деятельность учащих-</w:t>
      </w:r>
      <w:r>
        <w:rPr>
          <w:spacing w:val="-52"/>
        </w:rPr>
        <w:t xml:space="preserve"> </w:t>
      </w:r>
      <w:r>
        <w:t>ся,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продолжительности</w:t>
      </w:r>
      <w:r>
        <w:rPr>
          <w:spacing w:val="11"/>
        </w:rPr>
        <w:t xml:space="preserve"> </w:t>
      </w:r>
      <w:r>
        <w:t>урока.</w:t>
      </w:r>
    </w:p>
    <w:p w14:paraId="5933A622" w14:textId="77777777" w:rsidR="00F26240" w:rsidRDefault="005E36BC">
      <w:pPr>
        <w:spacing w:before="199"/>
        <w:ind w:right="2666"/>
        <w:jc w:val="right"/>
        <w:rPr>
          <w:rFonts w:ascii="Tahoma"/>
          <w:sz w:val="18"/>
        </w:rPr>
      </w:pPr>
      <w:r>
        <w:rPr>
          <w:rFonts w:ascii="Tahoma"/>
          <w:sz w:val="18"/>
        </w:rPr>
        <w:t>233</w:t>
      </w:r>
    </w:p>
    <w:p w14:paraId="2D7953AC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28BC7DA" w14:textId="77777777" w:rsidR="00F26240" w:rsidRDefault="005E36BC">
      <w:pPr>
        <w:pStyle w:val="a3"/>
        <w:spacing w:before="96" w:line="199" w:lineRule="auto"/>
        <w:ind w:left="2432" w:right="2947" w:firstLine="280"/>
      </w:pPr>
      <w:r>
        <w:lastRenderedPageBreak/>
        <w:pict w14:anchorId="01A93F96">
          <v:rect id="_x0000_s1824" style="position:absolute;left:0;text-align:left;margin-left:128.2pt;margin-top:25.9pt;width:317.25pt;height:10.45pt;z-index:-251654144;mso-position-horizontal-relative:page" stroked="f">
            <w10:wrap anchorx="page"/>
          </v:rect>
        </w:pict>
      </w:r>
      <w:r>
        <w:t xml:space="preserve">Для расчета моторной </w:t>
      </w:r>
      <w:r>
        <w:t>плотности (МП) необходимо время вы</w:t>
      </w:r>
      <w:r>
        <w:rPr>
          <w:spacing w:val="1"/>
        </w:rPr>
        <w:t xml:space="preserve"> </w:t>
      </w:r>
      <w:r>
        <w:t>полнения физических упражнений г</w:t>
      </w:r>
      <w:r>
        <w:rPr>
          <w:vertAlign w:val="subscript"/>
        </w:rPr>
        <w:t>фу</w:t>
      </w:r>
      <w:r>
        <w:t xml:space="preserve"> умножить на 100% и разде</w:t>
      </w:r>
      <w:r>
        <w:rPr>
          <w:spacing w:val="1"/>
        </w:rPr>
        <w:t xml:space="preserve"> </w:t>
      </w:r>
      <w:r>
        <w:t>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"/</w:t>
      </w:r>
      <w:r>
        <w:rPr>
          <w:vertAlign w:val="subscript"/>
        </w:rPr>
        <w:t>общ</w:t>
      </w:r>
      <w:r>
        <w:t>:</w:t>
      </w:r>
    </w:p>
    <w:p w14:paraId="677EABEB" w14:textId="77777777" w:rsidR="00F26240" w:rsidRDefault="005E36BC">
      <w:pPr>
        <w:spacing w:before="177"/>
        <w:ind w:left="754" w:right="678"/>
        <w:jc w:val="center"/>
        <w:rPr>
          <w:rFonts w:ascii="Tahoma" w:hAnsi="Tahoma"/>
          <w:sz w:val="18"/>
        </w:rPr>
      </w:pPr>
      <w:r>
        <w:pict w14:anchorId="54F91769">
          <v:shape id="_x0000_s1823" style="position:absolute;left:0;text-align:left;margin-left:282.25pt;margin-top:21.9pt;width:39.6pt;height:.1pt;z-index:-251417600;mso-wrap-distance-left:0;mso-wrap-distance-right:0;mso-position-horizontal-relative:page" coordorigin="5645,438" coordsize="792,0" path="m5645,438r792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л</w:t>
      </w:r>
      <w:r>
        <w:rPr>
          <w:rFonts w:ascii="Tahoma" w:hAnsi="Tahoma"/>
          <w:spacing w:val="36"/>
          <w:sz w:val="18"/>
        </w:rPr>
        <w:t xml:space="preserve"> </w:t>
      </w:r>
      <w:r>
        <w:rPr>
          <w:rFonts w:ascii="Tahoma" w:hAnsi="Tahoma"/>
          <w:sz w:val="18"/>
        </w:rPr>
        <w:t>-100%</w:t>
      </w:r>
    </w:p>
    <w:p w14:paraId="01963948" w14:textId="77777777" w:rsidR="00F26240" w:rsidRDefault="005E36BC">
      <w:pPr>
        <w:spacing w:before="74"/>
        <w:ind w:left="735" w:right="678"/>
        <w:jc w:val="center"/>
        <w:rPr>
          <w:rFonts w:ascii="Tahoma" w:hAnsi="Tahoma"/>
          <w:sz w:val="10"/>
        </w:rPr>
      </w:pPr>
      <w:r>
        <w:rPr>
          <w:rFonts w:ascii="Tahoma" w:hAnsi="Tahoma"/>
          <w:sz w:val="10"/>
        </w:rPr>
        <w:t>'общ</w:t>
      </w:r>
    </w:p>
    <w:p w14:paraId="7B2029A3" w14:textId="77777777" w:rsidR="00F26240" w:rsidRDefault="00F26240">
      <w:pPr>
        <w:pStyle w:val="a3"/>
        <w:jc w:val="left"/>
        <w:rPr>
          <w:rFonts w:ascii="Tahoma"/>
          <w:sz w:val="10"/>
        </w:rPr>
      </w:pPr>
    </w:p>
    <w:p w14:paraId="1BEA520C" w14:textId="77777777" w:rsidR="00F26240" w:rsidRDefault="005E36BC">
      <w:pPr>
        <w:pStyle w:val="a3"/>
        <w:spacing w:before="73" w:line="204" w:lineRule="auto"/>
        <w:ind w:left="2418" w:right="2849" w:firstLine="288"/>
      </w:pPr>
      <w:r>
        <w:t>Например, установлено, что суммарное время, затраченное уча-</w:t>
      </w:r>
      <w:r>
        <w:rPr>
          <w:spacing w:val="1"/>
        </w:rPr>
        <w:t xml:space="preserve"> </w:t>
      </w:r>
      <w:r>
        <w:t>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(оставшиеся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 были</w:t>
      </w:r>
      <w:r>
        <w:rPr>
          <w:spacing w:val="1"/>
        </w:rPr>
        <w:t xml:space="preserve"> </w:t>
      </w:r>
      <w:r>
        <w:t>затрачены</w:t>
      </w:r>
      <w:r>
        <w:rPr>
          <w:spacing w:val="1"/>
        </w:rPr>
        <w:t xml:space="preserve"> </w:t>
      </w:r>
      <w:r>
        <w:t>на объяснения</w:t>
      </w:r>
      <w:r>
        <w:rPr>
          <w:spacing w:val="55"/>
        </w:rPr>
        <w:t xml:space="preserve"> </w:t>
      </w:r>
      <w:r>
        <w:t>преподавате-</w:t>
      </w:r>
      <w:r>
        <w:rPr>
          <w:spacing w:val="-52"/>
        </w:rPr>
        <w:t xml:space="preserve"> </w:t>
      </w:r>
      <w:r>
        <w:t>ля,</w:t>
      </w:r>
      <w:r>
        <w:rPr>
          <w:spacing w:val="1"/>
        </w:rPr>
        <w:t xml:space="preserve"> </w:t>
      </w:r>
      <w:r>
        <w:t>подготовку мест</w:t>
      </w:r>
      <w:r>
        <w:rPr>
          <w:spacing w:val="1"/>
        </w:rPr>
        <w:t xml:space="preserve"> </w:t>
      </w:r>
      <w:r>
        <w:t>занятий,</w:t>
      </w:r>
      <w:r>
        <w:rPr>
          <w:spacing w:val="55"/>
        </w:rPr>
        <w:t xml:space="preserve"> </w:t>
      </w:r>
      <w:r>
        <w:t>интервалы</w:t>
      </w:r>
      <w:r>
        <w:rPr>
          <w:spacing w:val="55"/>
        </w:rPr>
        <w:t xml:space="preserve"> </w:t>
      </w:r>
      <w:r>
        <w:t>отдыха между смежны-</w:t>
      </w:r>
      <w:r>
        <w:rPr>
          <w:spacing w:val="1"/>
        </w:rPr>
        <w:t xml:space="preserve"> </w:t>
      </w:r>
      <w:r>
        <w:t>ми заданиями и т.п.). В этом случае моторная плотность урока бу-</w:t>
      </w:r>
      <w:r>
        <w:rPr>
          <w:spacing w:val="1"/>
        </w:rPr>
        <w:t xml:space="preserve"> </w:t>
      </w:r>
      <w:r>
        <w:t>дет</w:t>
      </w:r>
      <w:r>
        <w:rPr>
          <w:spacing w:val="4"/>
        </w:rPr>
        <w:t xml:space="preserve"> </w:t>
      </w:r>
      <w:r>
        <w:t>равна:</w:t>
      </w:r>
    </w:p>
    <w:p w14:paraId="075A50BB" w14:textId="77777777" w:rsidR="00F26240" w:rsidRDefault="00F26240">
      <w:pPr>
        <w:pStyle w:val="a3"/>
        <w:spacing w:before="8"/>
        <w:jc w:val="left"/>
        <w:rPr>
          <w:sz w:val="10"/>
        </w:rPr>
      </w:pPr>
    </w:p>
    <w:p w14:paraId="2ED7DC84" w14:textId="77777777" w:rsidR="00F26240" w:rsidRDefault="005E36BC">
      <w:pPr>
        <w:spacing w:before="91" w:line="266" w:lineRule="exact"/>
        <w:ind w:left="847" w:right="678"/>
        <w:jc w:val="center"/>
        <w:rPr>
          <w:sz w:val="20"/>
        </w:rPr>
      </w:pPr>
      <w:r>
        <w:pict w14:anchorId="730400A4">
          <v:shape id="_x0000_s1822" type="#_x0000_t202" style="position:absolute;left:0;text-align:left;margin-left:256pt;margin-top:11.6pt;width:60.6pt;height:11.05pt;z-index:-251652096;mso-position-horizontal-relative:page" filled="f" stroked="f">
            <v:textbox inset="0,0,0,0">
              <w:txbxContent>
                <w:p w14:paraId="25B2D8AA" w14:textId="77777777" w:rsidR="00F26240" w:rsidRDefault="005E36BC">
                  <w:pPr>
                    <w:tabs>
                      <w:tab w:val="left" w:pos="303"/>
                      <w:tab w:val="left" w:pos="121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  <w:u w:val="dotted"/>
                    </w:rPr>
                    <w:t xml:space="preserve"> </w:t>
                  </w:r>
                  <w:r>
                    <w:rPr>
                      <w:sz w:val="20"/>
                      <w:u w:val="dotted"/>
                    </w:rPr>
                    <w:tab/>
                  </w:r>
                  <w:r>
                    <w:rPr>
                      <w:sz w:val="20"/>
                    </w:rPr>
                    <w:t>—</w:t>
                  </w:r>
                  <w:r>
                    <w:rPr>
                      <w:sz w:val="20"/>
                      <w:u w:val="dotted"/>
                    </w:rPr>
                    <w:t xml:space="preserve"> </w:t>
                  </w:r>
                  <w:r>
                    <w:rPr>
                      <w:sz w:val="20"/>
                      <w:u w:val="dotted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pacing w:val="9"/>
          <w:sz w:val="20"/>
        </w:rPr>
        <w:t>25минЮ0%</w:t>
      </w:r>
      <w:r>
        <w:rPr>
          <w:spacing w:val="44"/>
          <w:sz w:val="20"/>
        </w:rPr>
        <w:t xml:space="preserve"> </w:t>
      </w:r>
      <w:r>
        <w:rPr>
          <w:position w:val="-3"/>
          <w:sz w:val="20"/>
        </w:rPr>
        <w:t>=</w:t>
      </w:r>
      <w:r>
        <w:rPr>
          <w:spacing w:val="-13"/>
          <w:position w:val="-3"/>
          <w:sz w:val="20"/>
        </w:rPr>
        <w:t xml:space="preserve"> </w:t>
      </w:r>
      <w:r>
        <w:rPr>
          <w:position w:val="-3"/>
          <w:sz w:val="20"/>
        </w:rPr>
        <w:t>62,5%,</w:t>
      </w:r>
    </w:p>
    <w:p w14:paraId="2A3391D7" w14:textId="77777777" w:rsidR="00F26240" w:rsidRDefault="005E36BC">
      <w:pPr>
        <w:spacing w:line="226" w:lineRule="exact"/>
        <w:ind w:right="600"/>
        <w:jc w:val="center"/>
        <w:rPr>
          <w:sz w:val="20"/>
        </w:rPr>
      </w:pPr>
      <w:r>
        <w:pict w14:anchorId="7B9995A6">
          <v:shape id="_x0000_s1821" style="position:absolute;left:0;text-align:left;margin-left:127.8pt;margin-top:3.85pt;width:323pt;height:24.5pt;z-index:-251653120;mso-position-horizontal-relative:page" coordorigin="2556,77" coordsize="6460,490" path="m9016,351r-2700,l6316,207r,-130l5379,77r,130l5084,207r,144l2556,351r,216l9016,567r,-216xe" stroked="f">
            <v:path arrowok="t"/>
            <w10:wrap anchorx="page"/>
          </v:shape>
        </w:pict>
      </w:r>
      <w:r>
        <w:rPr>
          <w:spacing w:val="-2"/>
          <w:sz w:val="20"/>
        </w:rPr>
        <w:t>40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мин</w:t>
      </w:r>
    </w:p>
    <w:p w14:paraId="176EAF70" w14:textId="77777777" w:rsidR="00F26240" w:rsidRDefault="005E36BC">
      <w:pPr>
        <w:pStyle w:val="a3"/>
        <w:spacing w:before="123" w:line="204" w:lineRule="auto"/>
        <w:ind w:left="2425" w:right="2832" w:firstLine="295"/>
      </w:pPr>
      <w:r>
        <w:t>Моторная</w:t>
      </w:r>
      <w:r>
        <w:rPr>
          <w:spacing w:val="-13"/>
        </w:rPr>
        <w:t xml:space="preserve"> </w:t>
      </w:r>
      <w:r>
        <w:t>плотность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постоянно</w:t>
      </w:r>
      <w:r>
        <w:rPr>
          <w:spacing w:val="-11"/>
        </w:rPr>
        <w:t xml:space="preserve"> </w:t>
      </w:r>
      <w:r>
        <w:t>меняется.</w:t>
      </w:r>
      <w:r>
        <w:rPr>
          <w:spacing w:val="-11"/>
        </w:rPr>
        <w:t xml:space="preserve"> </w:t>
      </w:r>
      <w:r>
        <w:t>Неиз-</w:t>
      </w:r>
      <w:r>
        <w:rPr>
          <w:spacing w:val="-53"/>
        </w:rPr>
        <w:t xml:space="preserve"> </w:t>
      </w:r>
      <w:r>
        <w:t>бежность таких изменений можно объяснить прежде всего разли-</w:t>
      </w:r>
      <w:r>
        <w:rPr>
          <w:spacing w:val="1"/>
        </w:rPr>
        <w:t xml:space="preserve"> </w:t>
      </w:r>
      <w:r>
        <w:t>чием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исполь-</w:t>
      </w:r>
      <w:r>
        <w:rPr>
          <w:spacing w:val="-52"/>
        </w:rPr>
        <w:t xml:space="preserve"> </w:t>
      </w:r>
      <w:r>
        <w:t>зования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методами</w:t>
      </w:r>
      <w:r>
        <w:rPr>
          <w:spacing w:val="43"/>
        </w:rPr>
        <w:t xml:space="preserve"> </w:t>
      </w:r>
      <w:r>
        <w:t>применения.</w:t>
      </w:r>
      <w:r>
        <w:rPr>
          <w:spacing w:val="45"/>
        </w:rPr>
        <w:t xml:space="preserve"> </w:t>
      </w:r>
      <w:r>
        <w:t>Показатели</w:t>
      </w:r>
      <w:r>
        <w:rPr>
          <w:spacing w:val="43"/>
        </w:rPr>
        <w:t xml:space="preserve"> </w:t>
      </w:r>
      <w:r>
        <w:t>моторной</w:t>
      </w:r>
      <w:r>
        <w:rPr>
          <w:spacing w:val="44"/>
        </w:rPr>
        <w:t xml:space="preserve"> </w:t>
      </w:r>
      <w:r>
        <w:t>плотнос-</w:t>
      </w:r>
      <w:r>
        <w:rPr>
          <w:spacing w:val="-53"/>
        </w:rPr>
        <w:t xml:space="preserve"> </w:t>
      </w:r>
      <w:r>
        <w:t>ти</w:t>
      </w:r>
      <w:r>
        <w:t xml:space="preserve"> меняются также и в зависимости от типа урока. Так, на уроках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она может достигать 70—80%, а на уроках разучивания</w:t>
      </w:r>
      <w:r>
        <w:rPr>
          <w:spacing w:val="1"/>
        </w:rPr>
        <w:t xml:space="preserve"> </w:t>
      </w:r>
      <w:r>
        <w:t>двигательных действий и формирования знаний, требующих зна-</w:t>
      </w:r>
      <w:r>
        <w:rPr>
          <w:spacing w:val="1"/>
        </w:rPr>
        <w:t xml:space="preserve"> </w:t>
      </w:r>
      <w:r>
        <w:t>чительных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зани-</w:t>
      </w:r>
      <w:r>
        <w:rPr>
          <w:spacing w:val="1"/>
        </w:rPr>
        <w:t xml:space="preserve"> </w:t>
      </w:r>
      <w:r>
        <w:t>мающихся,</w:t>
      </w:r>
      <w:r>
        <w:rPr>
          <w:spacing w:val="4"/>
        </w:rPr>
        <w:t xml:space="preserve"> </w:t>
      </w:r>
      <w:r>
        <w:t>моторная</w:t>
      </w:r>
      <w:r>
        <w:rPr>
          <w:spacing w:val="3"/>
        </w:rPr>
        <w:t xml:space="preserve"> </w:t>
      </w:r>
      <w:r>
        <w:t>плотность</w:t>
      </w:r>
      <w:r>
        <w:rPr>
          <w:spacing w:val="4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50%.</w:t>
      </w:r>
    </w:p>
    <w:p w14:paraId="0C4D165C" w14:textId="77777777" w:rsidR="00F26240" w:rsidRDefault="005E36BC">
      <w:pPr>
        <w:pStyle w:val="a3"/>
        <w:spacing w:before="10" w:line="204" w:lineRule="auto"/>
        <w:ind w:left="2418" w:right="2844" w:firstLine="316"/>
      </w:pPr>
      <w:r>
        <w:t>При всей важности моторной плотности урока она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достигать 100%, так как в противном случае не оставалось бы вре-</w:t>
      </w:r>
      <w:r>
        <w:rPr>
          <w:spacing w:val="1"/>
        </w:rPr>
        <w:t xml:space="preserve"> </w:t>
      </w:r>
      <w:r>
        <w:t>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бы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снижению</w:t>
      </w:r>
      <w:r>
        <w:rPr>
          <w:spacing w:val="55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целом.</w:t>
      </w:r>
    </w:p>
    <w:p w14:paraId="045F8385" w14:textId="77777777" w:rsidR="00F26240" w:rsidRDefault="005E36BC">
      <w:pPr>
        <w:spacing w:before="185" w:line="204" w:lineRule="auto"/>
        <w:ind w:left="4305" w:right="3324" w:hanging="1419"/>
        <w:jc w:val="both"/>
        <w:rPr>
          <w:i/>
        </w:rPr>
      </w:pPr>
      <w:r>
        <w:rPr>
          <w:i/>
          <w:spacing w:val="-2"/>
        </w:rPr>
        <w:t>Формирование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навыков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самостоятельности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при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занятиях</w:t>
      </w:r>
      <w:r>
        <w:rPr>
          <w:i/>
          <w:spacing w:val="-53"/>
        </w:rPr>
        <w:t xml:space="preserve"> </w:t>
      </w:r>
      <w:r>
        <w:rPr>
          <w:i/>
        </w:rPr>
        <w:t>физическими</w:t>
      </w:r>
      <w:r>
        <w:rPr>
          <w:i/>
          <w:spacing w:val="-4"/>
        </w:rPr>
        <w:t xml:space="preserve"> </w:t>
      </w:r>
      <w:r>
        <w:rPr>
          <w:i/>
        </w:rPr>
        <w:t>упражнениями</w:t>
      </w:r>
    </w:p>
    <w:p w14:paraId="5F452C5A" w14:textId="77777777" w:rsidR="00F26240" w:rsidRDefault="005E36BC">
      <w:pPr>
        <w:pStyle w:val="a3"/>
        <w:spacing w:before="60" w:line="204" w:lineRule="auto"/>
        <w:ind w:left="2418" w:right="2847" w:firstLine="302"/>
      </w:pPr>
      <w:r>
        <w:rPr>
          <w:spacing w:val="-6"/>
        </w:rPr>
        <w:t xml:space="preserve">Самостоятельная работа учащихся </w:t>
      </w:r>
      <w:r>
        <w:rPr>
          <w:spacing w:val="-5"/>
        </w:rPr>
        <w:t>выступает и как форма организа-</w:t>
      </w:r>
      <w:r>
        <w:rPr>
          <w:spacing w:val="-52"/>
        </w:rPr>
        <w:t xml:space="preserve"> </w:t>
      </w:r>
      <w:r>
        <w:t>ции занятия, и как способ деятельности учащихся по решению оп-</w:t>
      </w:r>
      <w:r>
        <w:rPr>
          <w:spacing w:val="1"/>
        </w:rPr>
        <w:t xml:space="preserve"> </w:t>
      </w:r>
      <w:r>
        <w:t>ределенных задач. Основная, специфическая цель самостоятельной</w:t>
      </w:r>
      <w:r>
        <w:rPr>
          <w:spacing w:val="-5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самостоятельности.</w:t>
      </w:r>
    </w:p>
    <w:p w14:paraId="7BC36AE2" w14:textId="77777777" w:rsidR="00F26240" w:rsidRDefault="005E36BC">
      <w:pPr>
        <w:pStyle w:val="a3"/>
        <w:spacing w:before="4" w:line="204" w:lineRule="auto"/>
        <w:ind w:left="2418" w:right="2854" w:firstLine="302"/>
      </w:pPr>
      <w:r>
        <w:t>Исходным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</w:t>
      </w:r>
      <w:r>
        <w:t>яется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учашихся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сравни-</w:t>
      </w:r>
      <w:r>
        <w:rPr>
          <w:spacing w:val="1"/>
        </w:rPr>
        <w:t xml:space="preserve"> </w:t>
      </w:r>
      <w:r>
        <w:t>тельно</w:t>
      </w:r>
      <w:r>
        <w:rPr>
          <w:spacing w:val="10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помощи.</w:t>
      </w:r>
    </w:p>
    <w:p w14:paraId="12E8596A" w14:textId="77777777" w:rsidR="00F26240" w:rsidRDefault="005E36BC">
      <w:pPr>
        <w:pStyle w:val="a3"/>
        <w:spacing w:before="6" w:line="206" w:lineRule="auto"/>
        <w:ind w:left="2418" w:right="2852" w:firstLine="295"/>
      </w:pP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мате-</w:t>
      </w:r>
      <w:r>
        <w:rPr>
          <w:spacing w:val="1"/>
        </w:rPr>
        <w:t xml:space="preserve"> </w:t>
      </w:r>
      <w:r>
        <w:t>риала.</w:t>
      </w:r>
    </w:p>
    <w:p w14:paraId="76BAEDFA" w14:textId="77777777" w:rsidR="00F26240" w:rsidRDefault="005E36BC">
      <w:pPr>
        <w:pStyle w:val="a3"/>
        <w:spacing w:before="2" w:line="206" w:lineRule="auto"/>
        <w:ind w:left="2418" w:right="2849" w:firstLine="288"/>
      </w:pPr>
      <w:r>
        <w:t>У детей младшего школьного возраста самостоятельность в пер-</w:t>
      </w:r>
      <w:r>
        <w:rPr>
          <w:spacing w:val="-52"/>
        </w:rPr>
        <w:t xml:space="preserve"> </w:t>
      </w:r>
      <w:r>
        <w:t>вую</w:t>
      </w:r>
      <w:r>
        <w:rPr>
          <w:spacing w:val="3"/>
        </w:rPr>
        <w:t xml:space="preserve"> </w:t>
      </w:r>
      <w:r>
        <w:t>очередь</w:t>
      </w:r>
      <w:r>
        <w:rPr>
          <w:spacing w:val="6"/>
        </w:rPr>
        <w:t xml:space="preserve"> </w:t>
      </w:r>
      <w:r>
        <w:t>проявляется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подражательной,</w:t>
      </w:r>
      <w:r>
        <w:rPr>
          <w:spacing w:val="6"/>
        </w:rPr>
        <w:t xml:space="preserve"> </w:t>
      </w:r>
      <w:r>
        <w:t>воспроизводящей</w:t>
      </w:r>
      <w:r>
        <w:rPr>
          <w:spacing w:val="4"/>
        </w:rPr>
        <w:t xml:space="preserve"> </w:t>
      </w:r>
      <w:r>
        <w:t>де-</w:t>
      </w:r>
    </w:p>
    <w:p w14:paraId="7C48920B" w14:textId="77777777" w:rsidR="00F26240" w:rsidRDefault="005E36BC">
      <w:pPr>
        <w:spacing w:before="178"/>
        <w:ind w:left="2418"/>
        <w:rPr>
          <w:rFonts w:ascii="Tahoma"/>
          <w:sz w:val="18"/>
        </w:rPr>
      </w:pPr>
      <w:r>
        <w:rPr>
          <w:rFonts w:ascii="Tahoma"/>
          <w:sz w:val="18"/>
        </w:rPr>
        <w:t>234</w:t>
      </w:r>
    </w:p>
    <w:p w14:paraId="0717A48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10EFA73" w14:textId="77777777" w:rsidR="00F26240" w:rsidRDefault="005E36BC">
      <w:pPr>
        <w:pStyle w:val="a3"/>
        <w:spacing w:before="95" w:line="206" w:lineRule="auto"/>
        <w:ind w:left="2626" w:right="2647"/>
      </w:pPr>
      <w:r>
        <w:lastRenderedPageBreak/>
        <w:t>ятельности. В</w:t>
      </w:r>
      <w:r>
        <w:rPr>
          <w:spacing w:val="1"/>
        </w:rPr>
        <w:t xml:space="preserve"> </w:t>
      </w:r>
      <w:r>
        <w:t>среднем и старшем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самостоя-</w:t>
      </w:r>
      <w:r>
        <w:rPr>
          <w:spacing w:val="1"/>
        </w:rPr>
        <w:t xml:space="preserve"> </w:t>
      </w:r>
      <w:r>
        <w:t>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различными</w:t>
      </w:r>
      <w:r>
        <w:rPr>
          <w:spacing w:val="55"/>
        </w:rPr>
        <w:t xml:space="preserve"> </w:t>
      </w:r>
      <w:r>
        <w:t>источниками</w:t>
      </w:r>
      <w:r>
        <w:rPr>
          <w:spacing w:val="55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ний — учебником, учебными и наглядными пособиями по физи-</w:t>
      </w:r>
      <w:r>
        <w:rPr>
          <w:spacing w:val="1"/>
        </w:rPr>
        <w:t xml:space="preserve"> </w:t>
      </w:r>
      <w:r>
        <w:t>ческой культуре; 2) с практическим учебным материалом, пред-</w:t>
      </w:r>
      <w:r>
        <w:rPr>
          <w:spacing w:val="1"/>
        </w:rPr>
        <w:t xml:space="preserve"> </w:t>
      </w:r>
      <w:r>
        <w:t>ставленным в учебных карточках-заданиях, упражнениях-заявках,</w:t>
      </w:r>
      <w:r>
        <w:rPr>
          <w:spacing w:val="1"/>
        </w:rPr>
        <w:t xml:space="preserve"> </w:t>
      </w:r>
      <w:r>
        <w:t>контрольно-обучающих заданиях, обучающих программах, состав-</w:t>
      </w:r>
      <w:r>
        <w:rPr>
          <w:spacing w:val="1"/>
        </w:rPr>
        <w:t xml:space="preserve"> </w:t>
      </w:r>
      <w:r>
        <w:t>ленных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принципу</w:t>
      </w:r>
      <w:r>
        <w:rPr>
          <w:spacing w:val="14"/>
        </w:rPr>
        <w:t xml:space="preserve"> </w:t>
      </w:r>
      <w:r>
        <w:t>алгоритмических</w:t>
      </w:r>
      <w:r>
        <w:rPr>
          <w:spacing w:val="18"/>
        </w:rPr>
        <w:t xml:space="preserve"> </w:t>
      </w:r>
      <w:r>
        <w:t>предписаний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14:paraId="26AAE4D9" w14:textId="77777777" w:rsidR="00F26240" w:rsidRDefault="005E36BC">
      <w:pPr>
        <w:pStyle w:val="a3"/>
        <w:spacing w:line="204" w:lineRule="auto"/>
        <w:ind w:left="2619" w:right="2653" w:firstLine="288"/>
      </w:pPr>
      <w:r>
        <w:t>Самостоятельная работа с учебными и наглядными пособиями</w:t>
      </w:r>
      <w:r>
        <w:rPr>
          <w:spacing w:val="1"/>
        </w:rPr>
        <w:t xml:space="preserve"> </w:t>
      </w:r>
      <w:r>
        <w:t>по физической культуре проявляется в ответах учащихся (после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пособия)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3"/>
        </w:rPr>
        <w:t xml:space="preserve"> </w:t>
      </w:r>
      <w:r>
        <w:t>ответов</w:t>
      </w:r>
      <w:r>
        <w:rPr>
          <w:spacing w:val="13"/>
        </w:rPr>
        <w:t xml:space="preserve"> </w:t>
      </w:r>
      <w:r>
        <w:t>(программированный</w:t>
      </w:r>
      <w:r>
        <w:rPr>
          <w:spacing w:val="14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знаний).</w:t>
      </w:r>
    </w:p>
    <w:p w14:paraId="051A0EDC" w14:textId="77777777" w:rsidR="00F26240" w:rsidRDefault="005E36BC">
      <w:pPr>
        <w:pStyle w:val="a3"/>
        <w:spacing w:line="204" w:lineRule="auto"/>
        <w:ind w:left="2619" w:right="2647" w:firstLine="288"/>
      </w:pPr>
      <w:r>
        <w:t>В учебных карточках-заданиях перечисляются упражнения (на</w:t>
      </w:r>
      <w:r>
        <w:rPr>
          <w:spacing w:val="1"/>
        </w:rPr>
        <w:t xml:space="preserve"> </w:t>
      </w:r>
      <w:r>
        <w:t>закрепление ранее изученных двигательных действий, для обще-</w:t>
      </w:r>
      <w:r>
        <w:rPr>
          <w:spacing w:val="1"/>
        </w:rPr>
        <w:t xml:space="preserve"> </w:t>
      </w:r>
      <w:r>
        <w:t>физической подготовки), которые каждый занимающийся выпол-</w:t>
      </w:r>
      <w:r>
        <w:rPr>
          <w:spacing w:val="1"/>
        </w:rPr>
        <w:t xml:space="preserve"> </w:t>
      </w:r>
      <w:r>
        <w:t>няет за урок (или за несколько уроков). Успешная работа по кар-</w:t>
      </w:r>
      <w:r>
        <w:rPr>
          <w:spacing w:val="1"/>
        </w:rPr>
        <w:t xml:space="preserve"> </w:t>
      </w:r>
      <w:r>
        <w:t>точкам возможна в случае полного взаимопонимания преподава-</w:t>
      </w:r>
      <w:r>
        <w:rPr>
          <w:spacing w:val="1"/>
        </w:rPr>
        <w:t xml:space="preserve"> </w:t>
      </w:r>
      <w:r>
        <w:t>теля с</w:t>
      </w:r>
      <w:r>
        <w:rPr>
          <w:spacing w:val="1"/>
        </w:rPr>
        <w:t xml:space="preserve"> </w:t>
      </w:r>
      <w:r>
        <w:t>учащимися и</w:t>
      </w:r>
      <w:r>
        <w:rPr>
          <w:spacing w:val="1"/>
        </w:rPr>
        <w:t xml:space="preserve"> </w:t>
      </w:r>
      <w:r>
        <w:t>наличия хорошей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базы. Это позволяет учащимся заниматься, не мешая друг другу и</w:t>
      </w:r>
      <w:r>
        <w:rPr>
          <w:spacing w:val="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ожидая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очереди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иному</w:t>
      </w:r>
      <w:r>
        <w:rPr>
          <w:spacing w:val="12"/>
        </w:rPr>
        <w:t xml:space="preserve"> </w:t>
      </w:r>
      <w:r>
        <w:t>снаряду.</w:t>
      </w:r>
    </w:p>
    <w:p w14:paraId="53B8BFF9" w14:textId="77777777" w:rsidR="00F26240" w:rsidRDefault="005E36BC">
      <w:pPr>
        <w:pStyle w:val="a3"/>
        <w:spacing w:before="7" w:line="204" w:lineRule="auto"/>
        <w:ind w:left="2619" w:right="2654" w:firstLine="280"/>
      </w:pPr>
      <w:r>
        <w:t>Суть упражнений-заявок заключается в том, что занимающимся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необходимо проявить смекалку, определенную сноровку,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двигательных</w:t>
      </w:r>
      <w:r>
        <w:rPr>
          <w:spacing w:val="8"/>
        </w:rPr>
        <w:t xml:space="preserve"> </w:t>
      </w:r>
      <w:r>
        <w:t>возможностей.</w:t>
      </w:r>
    </w:p>
    <w:p w14:paraId="71A99A2E" w14:textId="77777777" w:rsidR="00F26240" w:rsidRDefault="005E36BC">
      <w:pPr>
        <w:pStyle w:val="a3"/>
        <w:spacing w:before="4" w:line="204" w:lineRule="auto"/>
        <w:ind w:left="2605" w:right="2650" w:firstLine="302"/>
      </w:pPr>
      <w:r>
        <w:t>Контрольно-обучающие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(установки-задания)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задач урока. Они разрабатываются для каждого класса, уро-</w:t>
      </w:r>
      <w:r>
        <w:rPr>
          <w:spacing w:val="-52"/>
        </w:rPr>
        <w:t xml:space="preserve"> </w:t>
      </w:r>
      <w:r>
        <w:t>ка, этапа обучения. На уроках физической культуры применяются</w:t>
      </w:r>
      <w:r>
        <w:rPr>
          <w:spacing w:val="1"/>
        </w:rPr>
        <w:t xml:space="preserve"> </w:t>
      </w:r>
      <w:r>
        <w:t>следующие контрольно-обучающие задания: а) по формированию</w:t>
      </w:r>
      <w:r>
        <w:rPr>
          <w:spacing w:val="1"/>
        </w:rPr>
        <w:t xml:space="preserve"> </w:t>
      </w:r>
      <w:r>
        <w:t>двигательных умений и навыков; б) по общей и специальной физи-</w:t>
      </w:r>
      <w:r>
        <w:rPr>
          <w:spacing w:val="1"/>
        </w:rPr>
        <w:t xml:space="preserve"> </w:t>
      </w:r>
      <w:r>
        <w:t>ческой подготовке; в) по осмыслению рациональных форм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 в инд</w:t>
      </w:r>
      <w:r>
        <w:t>ивидуальных и групповых упражнениях, в играх и</w:t>
      </w:r>
      <w:r>
        <w:rPr>
          <w:spacing w:val="1"/>
        </w:rPr>
        <w:t xml:space="preserve"> </w:t>
      </w:r>
      <w:r>
        <w:t>состязаниях.</w:t>
      </w:r>
    </w:p>
    <w:p w14:paraId="128CD80A" w14:textId="77777777" w:rsidR="00F26240" w:rsidRDefault="005E36BC">
      <w:pPr>
        <w:pStyle w:val="a3"/>
        <w:spacing w:before="10" w:line="204" w:lineRule="auto"/>
        <w:ind w:left="2605" w:right="2669" w:firstLine="280"/>
      </w:pPr>
      <w:r>
        <w:t>Первая часть заданий носит обучающую направленность (на-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минки, составить комплекс с соблюдением их последовательнос-</w:t>
      </w:r>
      <w:r>
        <w:rPr>
          <w:spacing w:val="1"/>
        </w:rPr>
        <w:t xml:space="preserve"> </w:t>
      </w:r>
      <w:r>
        <w:t xml:space="preserve">ти), вторая часть — </w:t>
      </w:r>
      <w:r>
        <w:t>контрольную направленность (например, 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1"/>
        </w:rPr>
        <w:t xml:space="preserve"> </w:t>
      </w:r>
      <w:r>
        <w:t>комплексу</w:t>
      </w:r>
      <w:r>
        <w:rPr>
          <w:spacing w:val="11"/>
        </w:rPr>
        <w:t xml:space="preserve"> </w:t>
      </w:r>
      <w:r>
        <w:t>провести</w:t>
      </w:r>
      <w:r>
        <w:rPr>
          <w:spacing w:val="13"/>
        </w:rPr>
        <w:t xml:space="preserve"> </w:t>
      </w:r>
      <w:r>
        <w:t>разминку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классом).</w:t>
      </w:r>
    </w:p>
    <w:p w14:paraId="4048BEE4" w14:textId="77777777" w:rsidR="00F26240" w:rsidRDefault="005E36BC">
      <w:pPr>
        <w:pStyle w:val="a3"/>
        <w:spacing w:before="5" w:line="204" w:lineRule="auto"/>
        <w:ind w:left="2605" w:right="2676" w:firstLine="266"/>
      </w:pPr>
      <w:r>
        <w:t>Обучающие программы алгоритмического типа содержат в себе</w:t>
      </w:r>
      <w:r>
        <w:rPr>
          <w:spacing w:val="1"/>
        </w:rPr>
        <w:t xml:space="preserve"> </w:t>
      </w:r>
      <w:r>
        <w:t>комплекс взаимосвязанных учебных заданий последовательно на-</w:t>
      </w:r>
      <w:r>
        <w:rPr>
          <w:spacing w:val="1"/>
        </w:rPr>
        <w:t xml:space="preserve"> </w:t>
      </w:r>
      <w:r>
        <w:t>растающей сложности и направленных на пост</w:t>
      </w:r>
      <w:r>
        <w:t>епенное подведе-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Комплекс состоит из 5—6 серий учебных заданий. Первая серия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фи-</w:t>
      </w:r>
      <w:r>
        <w:rPr>
          <w:spacing w:val="-52"/>
        </w:rPr>
        <w:t xml:space="preserve"> </w:t>
      </w:r>
      <w:r>
        <w:t>зической подготовленности учащихся, необходимого для овладе-</w:t>
      </w:r>
      <w:r>
        <w:rPr>
          <w:spacing w:val="1"/>
        </w:rPr>
        <w:t xml:space="preserve"> </w:t>
      </w:r>
      <w:r>
        <w:rPr>
          <w:vertAlign w:val="superscript"/>
        </w:rPr>
        <w:t>н</w:t>
      </w:r>
      <w:r>
        <w:t>и</w:t>
      </w:r>
      <w:r>
        <w:t>я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действия.</w:t>
      </w:r>
      <w:r>
        <w:rPr>
          <w:spacing w:val="-5"/>
        </w:rPr>
        <w:t xml:space="preserve"> </w:t>
      </w:r>
      <w:r>
        <w:t>Вторая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</w:p>
    <w:p w14:paraId="41D000B4" w14:textId="77777777" w:rsidR="00F26240" w:rsidRDefault="005E36BC">
      <w:pPr>
        <w:pStyle w:val="a3"/>
        <w:spacing w:before="155"/>
        <w:ind w:right="2644"/>
        <w:jc w:val="right"/>
      </w:pPr>
      <w:r>
        <w:t>235</w:t>
      </w:r>
    </w:p>
    <w:p w14:paraId="63B7C4FE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C0D28AE" w14:textId="77777777" w:rsidR="00F26240" w:rsidRDefault="005E36BC">
      <w:pPr>
        <w:pStyle w:val="a3"/>
        <w:spacing w:before="95" w:line="206" w:lineRule="auto"/>
        <w:ind w:left="2398" w:right="2878"/>
      </w:pPr>
      <w:r>
        <w:lastRenderedPageBreak/>
        <w:t>освоение исходного положения (или основного элемента) изуча-</w:t>
      </w:r>
      <w:r>
        <w:rPr>
          <w:spacing w:val="1"/>
        </w:rPr>
        <w:t xml:space="preserve"> </w:t>
      </w:r>
      <w:r>
        <w:t>емого двигательного действия. Третья — упражнения, 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изу-</w:t>
      </w:r>
      <w:r>
        <w:rPr>
          <w:spacing w:val="-52"/>
        </w:rPr>
        <w:t xml:space="preserve"> </w:t>
      </w:r>
      <w:r>
        <w:t>чаемого движения. Четвертая и пятая серии — упражнения, свя-</w:t>
      </w:r>
      <w:r>
        <w:rPr>
          <w:spacing w:val="1"/>
        </w:rPr>
        <w:t xml:space="preserve"> </w:t>
      </w:r>
      <w:r>
        <w:t>занные с обучением отдельным частям (элементам) техники дви-</w:t>
      </w:r>
      <w:r>
        <w:rPr>
          <w:spacing w:val="1"/>
        </w:rPr>
        <w:t xml:space="preserve"> </w:t>
      </w:r>
      <w:r>
        <w:t>гательного действия. Шестая серия — упражнения,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техники.</w:t>
      </w:r>
    </w:p>
    <w:p w14:paraId="3FDE5DF9" w14:textId="77777777" w:rsidR="00F26240" w:rsidRDefault="005E36BC">
      <w:pPr>
        <w:pStyle w:val="a3"/>
        <w:spacing w:line="204" w:lineRule="auto"/>
        <w:ind w:left="2391" w:right="2866" w:firstLine="295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</w:t>
      </w:r>
      <w:r>
        <w:t>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-52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предстоящей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 xml:space="preserve">выполнения (если </w:t>
      </w:r>
      <w:r>
        <w:rPr>
          <w:i/>
        </w:rPr>
        <w:t xml:space="preserve">эта </w:t>
      </w:r>
      <w:r>
        <w:t>техника им еще неизвестна), т.е. проинст-</w:t>
      </w:r>
      <w:r>
        <w:rPr>
          <w:spacing w:val="1"/>
        </w:rPr>
        <w:t xml:space="preserve"> </w:t>
      </w:r>
      <w:r>
        <w:t>руктировать</w:t>
      </w:r>
      <w:r>
        <w:rPr>
          <w:spacing w:val="10"/>
        </w:rPr>
        <w:t xml:space="preserve"> </w:t>
      </w:r>
      <w:r>
        <w:t>учеников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делать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задание.</w:t>
      </w:r>
    </w:p>
    <w:p w14:paraId="50C7ED3A" w14:textId="77777777" w:rsidR="00F26240" w:rsidRDefault="005E36BC">
      <w:pPr>
        <w:pStyle w:val="a3"/>
        <w:spacing w:before="6" w:line="206" w:lineRule="auto"/>
        <w:ind w:left="2398" w:right="2624" w:firstLine="288"/>
        <w:jc w:val="left"/>
      </w:pPr>
      <w:r>
        <w:pict w14:anchorId="4E0F0E18">
          <v:line id="_x0000_s1820" style="position:absolute;left:0;text-align:left;z-index:251431936;mso-position-horizontal-relative:page" from="476.45pt,75.55pt" to="476.45pt,133.5pt" strokeweight="1.1pt">
            <w10:wrap anchorx="page"/>
          </v:line>
        </w:pict>
      </w:r>
      <w:r>
        <w:pict w14:anchorId="329C943F">
          <v:shape id="_x0000_s1819" type="#_x0000_t202" style="position:absolute;left:0;text-align:left;margin-left:462.1pt;margin-top:64.75pt;width:26.2pt;height:57pt;z-index:251432960;mso-position-horizontal-relative:page" filled="f" stroked="f">
            <v:textbox inset="0,0,0,0">
              <w:txbxContent>
                <w:p w14:paraId="6F742A39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184"/>
                      <w:sz w:val="10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самостоятельным</w:t>
      </w:r>
      <w:r>
        <w:rPr>
          <w:spacing w:val="55"/>
        </w:rPr>
        <w:t xml:space="preserve"> </w:t>
      </w:r>
      <w:r>
        <w:t>выполне-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аналитическая деятельность</w:t>
      </w:r>
      <w:r>
        <w:rPr>
          <w:spacing w:val="1"/>
        </w:rPr>
        <w:t xml:space="preserve"> </w:t>
      </w:r>
      <w:r>
        <w:t>препода-</w:t>
      </w:r>
      <w:r>
        <w:rPr>
          <w:spacing w:val="1"/>
        </w:rPr>
        <w:t xml:space="preserve"> </w:t>
      </w:r>
      <w:r>
        <w:t>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правильности,</w:t>
      </w:r>
      <w:r>
        <w:rPr>
          <w:spacing w:val="55"/>
        </w:rPr>
        <w:t xml:space="preserve"> </w:t>
      </w:r>
      <w:r>
        <w:t>числа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харак-</w:t>
      </w:r>
      <w:r>
        <w:rPr>
          <w:spacing w:val="1"/>
        </w:rPr>
        <w:t xml:space="preserve"> </w:t>
      </w:r>
      <w:r>
        <w:t>тера ошибок. Логическим завершением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усилий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самостоятельной</w:t>
      </w:r>
      <w:r>
        <w:rPr>
          <w:spacing w:val="55"/>
        </w:rPr>
        <w:t xml:space="preserve"> </w:t>
      </w:r>
      <w:r>
        <w:t>деятельнос-</w:t>
      </w:r>
      <w:r>
        <w:rPr>
          <w:spacing w:val="1"/>
        </w:rPr>
        <w:t xml:space="preserve"> </w:t>
      </w:r>
      <w:r>
        <w:t>ти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становятся</w:t>
      </w:r>
      <w:r>
        <w:rPr>
          <w:spacing w:val="19"/>
        </w:rPr>
        <w:t xml:space="preserve"> </w:t>
      </w:r>
      <w:r>
        <w:t>разбор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подведении</w:t>
      </w:r>
      <w:r>
        <w:rPr>
          <w:spacing w:val="17"/>
        </w:rPr>
        <w:t xml:space="preserve"> </w:t>
      </w:r>
      <w:r>
        <w:t>итогов</w:t>
      </w:r>
      <w:r>
        <w:rPr>
          <w:spacing w:val="19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проделанной</w:t>
      </w:r>
      <w:r>
        <w:rPr>
          <w:spacing w:val="36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выявление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достижений,</w:t>
      </w:r>
      <w:r>
        <w:rPr>
          <w:spacing w:val="36"/>
        </w:rPr>
        <w:t xml:space="preserve"> </w:t>
      </w:r>
      <w:r>
        <w:t>определение</w:t>
      </w:r>
      <w:r>
        <w:rPr>
          <w:spacing w:val="-52"/>
        </w:rPr>
        <w:t xml:space="preserve"> </w:t>
      </w:r>
      <w:r>
        <w:t>правильности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дальнейших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действий.</w:t>
      </w:r>
    </w:p>
    <w:p w14:paraId="20E4A6C2" w14:textId="77777777" w:rsidR="00F26240" w:rsidRDefault="005E36BC">
      <w:pPr>
        <w:pStyle w:val="a3"/>
        <w:spacing w:line="204" w:lineRule="auto"/>
        <w:ind w:left="2398" w:right="2621" w:firstLine="280"/>
        <w:jc w:val="left"/>
      </w:pPr>
      <w:r>
        <w:t>Для</w:t>
      </w:r>
      <w:r>
        <w:rPr>
          <w:spacing w:val="47"/>
        </w:rPr>
        <w:t xml:space="preserve"> </w:t>
      </w:r>
      <w:r>
        <w:t>повышения</w:t>
      </w:r>
      <w:r>
        <w:rPr>
          <w:spacing w:val="49"/>
        </w:rPr>
        <w:t xml:space="preserve"> </w:t>
      </w:r>
      <w:r>
        <w:t>эффективности</w:t>
      </w:r>
      <w:r>
        <w:rPr>
          <w:spacing w:val="47"/>
        </w:rPr>
        <w:t xml:space="preserve"> </w:t>
      </w:r>
      <w:r>
        <w:t>самостоятельной</w:t>
      </w:r>
      <w:r>
        <w:rPr>
          <w:spacing w:val="47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уча-</w:t>
      </w:r>
      <w:r>
        <w:rPr>
          <w:spacing w:val="-52"/>
        </w:rPr>
        <w:t xml:space="preserve"> </w:t>
      </w:r>
      <w:r>
        <w:t>щихся</w:t>
      </w:r>
      <w:r>
        <w:rPr>
          <w:spacing w:val="36"/>
        </w:rPr>
        <w:t xml:space="preserve"> </w:t>
      </w:r>
      <w:r>
        <w:t>весьма</w:t>
      </w:r>
      <w:r>
        <w:rPr>
          <w:spacing w:val="38"/>
        </w:rPr>
        <w:t xml:space="preserve"> </w:t>
      </w:r>
      <w:r>
        <w:t>важно,</w:t>
      </w:r>
      <w:r>
        <w:rPr>
          <w:spacing w:val="41"/>
        </w:rPr>
        <w:t xml:space="preserve"> </w:t>
      </w:r>
      <w:r>
        <w:t>чтобы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наряду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внешней</w:t>
      </w:r>
      <w:r>
        <w:rPr>
          <w:spacing w:val="-52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обратная</w:t>
      </w:r>
      <w:r>
        <w:rPr>
          <w:spacing w:val="56"/>
        </w:rPr>
        <w:t xml:space="preserve"> </w:t>
      </w:r>
      <w:r>
        <w:t>связь.</w:t>
      </w:r>
      <w:r>
        <w:rPr>
          <w:spacing w:val="56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ней</w:t>
      </w:r>
      <w:r>
        <w:rPr>
          <w:spacing w:val="56"/>
        </w:rPr>
        <w:t xml:space="preserve"> </w:t>
      </w:r>
      <w:r>
        <w:t>подразуме-</w:t>
      </w:r>
      <w:r>
        <w:rPr>
          <w:spacing w:val="1"/>
        </w:rPr>
        <w:t xml:space="preserve"> </w:t>
      </w:r>
      <w:r>
        <w:t>вается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работы.</w:t>
      </w:r>
      <w:r>
        <w:rPr>
          <w:spacing w:val="15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возможностей</w:t>
      </w:r>
      <w:r>
        <w:rPr>
          <w:spacing w:val="14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внут-</w:t>
      </w:r>
      <w:r>
        <w:rPr>
          <w:spacing w:val="1"/>
        </w:rPr>
        <w:t xml:space="preserve"> </w:t>
      </w:r>
      <w:r>
        <w:t>ренней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6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самоконтроля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самопроверки.</w:t>
      </w:r>
    </w:p>
    <w:p w14:paraId="7EDE2E66" w14:textId="77777777" w:rsidR="00F26240" w:rsidRDefault="005E36BC">
      <w:pPr>
        <w:pStyle w:val="a3"/>
        <w:spacing w:line="204" w:lineRule="auto"/>
        <w:ind w:left="2391" w:right="2861" w:firstLine="280"/>
      </w:pP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</w:t>
      </w:r>
      <w:r>
        <w:t>контроля</w:t>
      </w:r>
      <w:r>
        <w:rPr>
          <w:spacing w:val="55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ются способности учащихся самостоятельно соотносить свои дей-</w:t>
      </w:r>
      <w:r>
        <w:rPr>
          <w:spacing w:val="1"/>
        </w:rPr>
        <w:t xml:space="preserve"> </w:t>
      </w:r>
      <w:r>
        <w:t>ствия при выполнении физических упражнений и их результаты с</w:t>
      </w:r>
      <w:r>
        <w:rPr>
          <w:spacing w:val="1"/>
        </w:rPr>
        <w:t xml:space="preserve"> </w:t>
      </w:r>
      <w:r>
        <w:t>поставленными педагогом задачами. Весьма важно, чтобы учащи-</w:t>
      </w:r>
      <w:r>
        <w:rPr>
          <w:spacing w:val="1"/>
        </w:rPr>
        <w:t xml:space="preserve"> </w:t>
      </w:r>
      <w:r>
        <w:t xml:space="preserve">еся определяли недостатки и положительные стороны своей </w:t>
      </w:r>
      <w:r>
        <w:t>дея-</w:t>
      </w:r>
      <w:r>
        <w:rPr>
          <w:spacing w:val="1"/>
        </w:rPr>
        <w:t xml:space="preserve"> </w:t>
      </w:r>
      <w:r>
        <w:t>тельности, представляли мысленно возможные результаты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оценивали</w:t>
      </w:r>
      <w:r>
        <w:rPr>
          <w:spacing w:val="1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заданий.</w:t>
      </w:r>
    </w:p>
    <w:p w14:paraId="2CA6FBA9" w14:textId="77777777" w:rsidR="00F26240" w:rsidRDefault="005E36BC">
      <w:pPr>
        <w:pStyle w:val="a3"/>
        <w:spacing w:before="6" w:line="204" w:lineRule="auto"/>
        <w:ind w:left="2391" w:right="2513" w:firstLine="288"/>
      </w:pPr>
      <w:r>
        <w:t>Самостоятельная работа дает большой эффект, если она связана с</w:t>
      </w:r>
      <w:r>
        <w:rPr>
          <w:spacing w:val="1"/>
        </w:rPr>
        <w:t xml:space="preserve"> </w:t>
      </w:r>
      <w:r>
        <w:t>образовательно-воспитательными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конкрет</w:t>
      </w:r>
      <w:r>
        <w:t>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организуется планомерно и в определенной системе, обеспечивается</w:t>
      </w:r>
      <w:r>
        <w:rPr>
          <w:spacing w:val="1"/>
        </w:rPr>
        <w:t xml:space="preserve"> </w:t>
      </w:r>
      <w:r>
        <w:t>взаимосвязью одних видов работы с другими (при этом 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ними),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школьников.</w:t>
      </w:r>
    </w:p>
    <w:p w14:paraId="1D115EEF" w14:textId="77777777" w:rsidR="00F26240" w:rsidRDefault="005E36BC">
      <w:pPr>
        <w:pStyle w:val="a3"/>
        <w:spacing w:before="6" w:line="204" w:lineRule="auto"/>
        <w:ind w:left="2377" w:right="2907" w:firstLine="288"/>
      </w:pPr>
      <w:r>
        <w:t>Необходимо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учитывать следующие общеди</w:t>
      </w:r>
      <w:r>
        <w:t>дактические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методические</w:t>
      </w:r>
      <w:r>
        <w:rPr>
          <w:spacing w:val="30"/>
        </w:rPr>
        <w:t xml:space="preserve"> </w:t>
      </w:r>
      <w:r>
        <w:t>требования.</w:t>
      </w:r>
      <w:r>
        <w:rPr>
          <w:spacing w:val="27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опосредован</w:t>
      </w:r>
    </w:p>
    <w:p w14:paraId="3E73B6D0" w14:textId="77777777" w:rsidR="00F26240" w:rsidRDefault="005E36BC">
      <w:pPr>
        <w:pStyle w:val="a3"/>
        <w:tabs>
          <w:tab w:val="left" w:pos="9053"/>
        </w:tabs>
        <w:spacing w:before="2" w:line="204" w:lineRule="auto"/>
        <w:ind w:left="2377" w:right="2527"/>
      </w:pPr>
      <w:r>
        <w:t>ным руководством преподавателя и занимает не весь урок, а часть</w:t>
      </w:r>
      <w:r>
        <w:rPr>
          <w:spacing w:val="5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его. Материал для самостоятельной деятельности школьников еле-</w:t>
      </w:r>
      <w:r>
        <w:rPr>
          <w:spacing w:val="1"/>
        </w:rPr>
        <w:t xml:space="preserve"> </w:t>
      </w:r>
      <w:r>
        <w:rPr>
          <w:i/>
        </w:rPr>
        <w:t>\</w:t>
      </w:r>
      <w:r>
        <w:rPr>
          <w:i/>
          <w:spacing w:val="1"/>
        </w:rPr>
        <w:t xml:space="preserve"> </w:t>
      </w:r>
      <w:r>
        <w:t>дует</w:t>
      </w:r>
      <w:r>
        <w:rPr>
          <w:spacing w:val="10"/>
        </w:rPr>
        <w:t xml:space="preserve"> </w:t>
      </w:r>
      <w:r>
        <w:t>подбирать</w:t>
      </w:r>
      <w:r>
        <w:rPr>
          <w:spacing w:val="10"/>
        </w:rPr>
        <w:t xml:space="preserve"> </w:t>
      </w:r>
      <w:r>
        <w:t>посильным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выполнения.</w:t>
      </w:r>
      <w:r>
        <w:tab/>
      </w:r>
      <w:r>
        <w:rPr>
          <w:spacing w:val="-3"/>
        </w:rPr>
        <w:t>J</w:t>
      </w:r>
    </w:p>
    <w:p w14:paraId="7839280B" w14:textId="77777777" w:rsidR="00F26240" w:rsidRDefault="005E36BC">
      <w:pPr>
        <w:pStyle w:val="a3"/>
        <w:spacing w:before="157"/>
        <w:ind w:left="2384"/>
        <w:jc w:val="left"/>
      </w:pPr>
      <w:r>
        <w:t>236</w:t>
      </w:r>
    </w:p>
    <w:p w14:paraId="43C23012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BBB08F8" w14:textId="77777777" w:rsidR="00F26240" w:rsidRDefault="005E36BC">
      <w:pPr>
        <w:pStyle w:val="7"/>
        <w:numPr>
          <w:ilvl w:val="1"/>
          <w:numId w:val="175"/>
        </w:numPr>
        <w:tabs>
          <w:tab w:val="left" w:pos="3355"/>
        </w:tabs>
        <w:spacing w:before="96" w:line="220" w:lineRule="auto"/>
        <w:ind w:left="3976" w:right="3029" w:hanging="1333"/>
        <w:jc w:val="left"/>
      </w:pPr>
      <w:r>
        <w:rPr>
          <w:spacing w:val="-1"/>
        </w:rPr>
        <w:lastRenderedPageBreak/>
        <w:t>Профессионально-педагогическая деятельность</w:t>
      </w:r>
      <w:r>
        <w:rPr>
          <w:spacing w:val="-6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</w:p>
    <w:p w14:paraId="2153D130" w14:textId="77777777" w:rsidR="00F26240" w:rsidRDefault="005E36BC">
      <w:pPr>
        <w:pStyle w:val="a3"/>
        <w:spacing w:before="239" w:line="204" w:lineRule="auto"/>
        <w:ind w:left="2478" w:right="2769" w:firstLine="295"/>
        <w:jc w:val="left"/>
      </w:pPr>
      <w:r>
        <w:t>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выделяют</w:t>
      </w:r>
      <w:r>
        <w:rPr>
          <w:spacing w:val="4"/>
        </w:rPr>
        <w:t xml:space="preserve"> </w:t>
      </w:r>
      <w:r>
        <w:t>три</w:t>
      </w:r>
      <w:r>
        <w:rPr>
          <w:spacing w:val="-5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этапа:</w:t>
      </w:r>
    </w:p>
    <w:p w14:paraId="278CCFAB" w14:textId="77777777" w:rsidR="00F26240" w:rsidRDefault="005E36BC">
      <w:pPr>
        <w:pStyle w:val="a4"/>
        <w:numPr>
          <w:ilvl w:val="2"/>
          <w:numId w:val="175"/>
        </w:numPr>
        <w:tabs>
          <w:tab w:val="left" w:pos="3026"/>
        </w:tabs>
        <w:spacing w:line="212" w:lineRule="exact"/>
        <w:ind w:hanging="268"/>
      </w:pPr>
      <w:r>
        <w:t>подготовка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процессу</w:t>
      </w:r>
      <w:r>
        <w:rPr>
          <w:spacing w:val="36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воспитания;</w:t>
      </w:r>
    </w:p>
    <w:p w14:paraId="6007938F" w14:textId="77777777" w:rsidR="00F26240" w:rsidRDefault="005E36BC">
      <w:pPr>
        <w:pStyle w:val="a4"/>
        <w:numPr>
          <w:ilvl w:val="2"/>
          <w:numId w:val="175"/>
        </w:numPr>
        <w:tabs>
          <w:tab w:val="left" w:pos="3026"/>
        </w:tabs>
        <w:spacing w:line="217" w:lineRule="exact"/>
        <w:ind w:hanging="268"/>
      </w:pPr>
      <w:r>
        <w:t>практическая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уроке;</w:t>
      </w:r>
    </w:p>
    <w:p w14:paraId="1DB4B6E2" w14:textId="77777777" w:rsidR="00F26240" w:rsidRDefault="005E36BC">
      <w:pPr>
        <w:pStyle w:val="a4"/>
        <w:numPr>
          <w:ilvl w:val="2"/>
          <w:numId w:val="175"/>
        </w:numPr>
        <w:tabs>
          <w:tab w:val="left" w:pos="3026"/>
        </w:tabs>
        <w:spacing w:line="216" w:lineRule="exact"/>
        <w:ind w:hanging="268"/>
      </w:pPr>
      <w:r>
        <w:t>контроль</w:t>
      </w:r>
      <w:r>
        <w:rPr>
          <w:spacing w:val="37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эффективностью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4"/>
        </w:rPr>
        <w:t xml:space="preserve"> </w:t>
      </w:r>
      <w:r>
        <w:t>процесса.</w:t>
      </w:r>
    </w:p>
    <w:p w14:paraId="38D8BF17" w14:textId="77777777" w:rsidR="00F26240" w:rsidRDefault="005E36BC">
      <w:pPr>
        <w:pStyle w:val="a3"/>
        <w:spacing w:before="8" w:line="208" w:lineRule="auto"/>
        <w:ind w:left="2463" w:right="2922" w:firstLine="295"/>
      </w:pPr>
      <w:r>
        <w:t>Каждый из этих этапов включает в себя определенные виды</w:t>
      </w:r>
      <w:r>
        <w:rPr>
          <w:spacing w:val="1"/>
        </w:rPr>
        <w:t xml:space="preserve"> </w:t>
      </w:r>
      <w:r>
        <w:t>деятельности.</w:t>
      </w:r>
    </w:p>
    <w:p w14:paraId="6E2797AA" w14:textId="77777777" w:rsidR="00F26240" w:rsidRDefault="005E36BC">
      <w:pPr>
        <w:pStyle w:val="a3"/>
        <w:spacing w:before="3" w:line="204" w:lineRule="auto"/>
        <w:ind w:left="2456" w:right="2811" w:firstLine="288"/>
      </w:pPr>
      <w:r>
        <w:t>Первый</w:t>
      </w:r>
      <w:r>
        <w:rPr>
          <w:spacing w:val="1"/>
        </w:rPr>
        <w:t xml:space="preserve"> </w:t>
      </w:r>
      <w:r>
        <w:t>(подготовительный)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зической культуры направлен на обеспечение условий качествен-</w:t>
      </w:r>
      <w:r>
        <w:rPr>
          <w:spacing w:val="1"/>
        </w:rPr>
        <w:t xml:space="preserve"> </w:t>
      </w:r>
      <w:r>
        <w:t>ного</w:t>
      </w:r>
      <w:r>
        <w:t xml:space="preserve"> проведения учебно-воспитательного процесса в целом и каж-</w:t>
      </w:r>
      <w:r>
        <w:rPr>
          <w:spacing w:val="1"/>
        </w:rPr>
        <w:t xml:space="preserve"> </w:t>
      </w:r>
      <w:r>
        <w:t>дого урока в отдельности. Он включает в себя разработку и состав-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тематического (рабочего) плана на каждую учебную четверть, пла-</w:t>
      </w:r>
      <w:r>
        <w:rPr>
          <w:spacing w:val="1"/>
        </w:rPr>
        <w:t xml:space="preserve"> </w:t>
      </w:r>
      <w:r>
        <w:t>нов-кон</w:t>
      </w:r>
      <w:r>
        <w:t>спектов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именно:</w:t>
      </w:r>
    </w:p>
    <w:p w14:paraId="7FF24B71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line="219" w:lineRule="exact"/>
        <w:ind w:left="2982" w:hanging="260"/>
        <w:jc w:val="both"/>
      </w:pPr>
      <w:r>
        <w:t>основных,</w:t>
      </w:r>
      <w:r>
        <w:rPr>
          <w:spacing w:val="29"/>
        </w:rPr>
        <w:t xml:space="preserve"> </w:t>
      </w:r>
      <w:r>
        <w:t>подводящих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упражнений;</w:t>
      </w:r>
    </w:p>
    <w:p w14:paraId="0D452378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line="220" w:lineRule="exact"/>
        <w:ind w:left="2982" w:hanging="260"/>
        <w:jc w:val="both"/>
      </w:pPr>
      <w:r>
        <w:t>определение</w:t>
      </w:r>
      <w:r>
        <w:rPr>
          <w:spacing w:val="34"/>
        </w:rPr>
        <w:t xml:space="preserve"> </w:t>
      </w:r>
      <w:r>
        <w:t>количества</w:t>
      </w:r>
      <w:r>
        <w:rPr>
          <w:spacing w:val="34"/>
        </w:rPr>
        <w:t xml:space="preserve"> </w:t>
      </w:r>
      <w:r>
        <w:t>повторений</w:t>
      </w:r>
      <w:r>
        <w:rPr>
          <w:spacing w:val="33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упражнения;</w:t>
      </w:r>
    </w:p>
    <w:p w14:paraId="306E57FC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before="13" w:line="206" w:lineRule="auto"/>
        <w:ind w:left="2463" w:right="2969" w:firstLine="259"/>
      </w:pPr>
      <w:r>
        <w:t>определение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упражнений;</w:t>
      </w:r>
    </w:p>
    <w:p w14:paraId="14322A87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before="1" w:line="204" w:lineRule="auto"/>
        <w:ind w:left="2463" w:right="2900" w:firstLine="259"/>
      </w:pPr>
      <w:r>
        <w:t>выбор</w:t>
      </w:r>
      <w:r>
        <w:rPr>
          <w:spacing w:val="15"/>
        </w:rPr>
        <w:t xml:space="preserve"> </w:t>
      </w:r>
      <w:r>
        <w:t>общепедагогических</w:t>
      </w:r>
      <w:r>
        <w:rPr>
          <w:spacing w:val="15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словесного</w:t>
      </w:r>
      <w:r>
        <w:rPr>
          <w:spacing w:val="15"/>
        </w:rPr>
        <w:t xml:space="preserve"> </w:t>
      </w:r>
      <w:r>
        <w:t>(рассказ,</w:t>
      </w:r>
      <w:r>
        <w:rPr>
          <w:spacing w:val="-52"/>
        </w:rPr>
        <w:t xml:space="preserve"> </w:t>
      </w:r>
      <w:r>
        <w:t>объяснение, 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(демонстрация</w:t>
      </w:r>
      <w:r>
        <w:rPr>
          <w:spacing w:val="55"/>
        </w:rPr>
        <w:t xml:space="preserve"> </w:t>
      </w:r>
      <w:r>
        <w:t>рисун</w:t>
      </w:r>
      <w:r>
        <w:rPr>
          <w:spacing w:val="1"/>
        </w:rPr>
        <w:t xml:space="preserve"> </w:t>
      </w:r>
      <w:r>
        <w:t>ков,</w:t>
      </w:r>
      <w:r>
        <w:rPr>
          <w:spacing w:val="21"/>
        </w:rPr>
        <w:t xml:space="preserve"> </w:t>
      </w:r>
      <w:r>
        <w:t>кинограмм,</w:t>
      </w:r>
      <w:r>
        <w:rPr>
          <w:spacing w:val="26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видеофильмов,</w:t>
      </w:r>
      <w:r>
        <w:rPr>
          <w:spacing w:val="22"/>
        </w:rPr>
        <w:t xml:space="preserve"> </w:t>
      </w:r>
      <w:r>
        <w:t>методических</w:t>
      </w:r>
      <w:r>
        <w:rPr>
          <w:spacing w:val="2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3"/>
        </w:rPr>
        <w:t xml:space="preserve"> </w:t>
      </w:r>
      <w:r>
        <w:t>показ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дей</w:t>
      </w:r>
      <w:r>
        <w:rPr>
          <w:spacing w:val="1"/>
        </w:rPr>
        <w:t xml:space="preserve"> </w:t>
      </w:r>
      <w:r>
        <w:t>ствий) и специфических методов обучения двигательным действи</w:t>
      </w:r>
      <w:r>
        <w:rPr>
          <w:spacing w:val="1"/>
        </w:rPr>
        <w:t xml:space="preserve"> </w:t>
      </w:r>
      <w:r>
        <w:t>ям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качеств.</w:t>
      </w:r>
    </w:p>
    <w:p w14:paraId="6396378F" w14:textId="77777777" w:rsidR="00F26240" w:rsidRDefault="005E36BC">
      <w:pPr>
        <w:pStyle w:val="a3"/>
        <w:spacing w:before="8" w:line="206" w:lineRule="auto"/>
        <w:ind w:left="2449" w:right="2816" w:firstLine="295"/>
      </w:pPr>
      <w:r>
        <w:t>Успешность процесса физического воспитания во многом зави-</w:t>
      </w:r>
      <w:r>
        <w:rPr>
          <w:spacing w:val="1"/>
        </w:rPr>
        <w:t xml:space="preserve"> </w:t>
      </w:r>
      <w:r>
        <w:t>сит и от его предварительной организации. На подготовительном</w:t>
      </w:r>
      <w:r>
        <w:rPr>
          <w:spacing w:val="1"/>
        </w:rPr>
        <w:t xml:space="preserve"> </w:t>
      </w:r>
      <w:r>
        <w:t>э</w:t>
      </w:r>
      <w:r>
        <w:t>тапе деятельность учителя физической культуры направлена на</w:t>
      </w:r>
      <w:r>
        <w:rPr>
          <w:spacing w:val="1"/>
        </w:rPr>
        <w:t xml:space="preserve"> </w:t>
      </w:r>
      <w:r>
        <w:t>организацию:</w:t>
      </w:r>
    </w:p>
    <w:p w14:paraId="14DE63D6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line="204" w:lineRule="exact"/>
        <w:ind w:left="2982" w:hanging="260"/>
        <w:jc w:val="both"/>
      </w:pPr>
      <w:r>
        <w:t>целостного</w:t>
      </w:r>
      <w:r>
        <w:rPr>
          <w:spacing w:val="33"/>
        </w:rPr>
        <w:t xml:space="preserve"> </w:t>
      </w:r>
      <w:r>
        <w:t>учебно-воспитательного</w:t>
      </w:r>
      <w:r>
        <w:rPr>
          <w:spacing w:val="34"/>
        </w:rPr>
        <w:t xml:space="preserve"> </w:t>
      </w:r>
      <w:r>
        <w:t>процесса;</w:t>
      </w:r>
    </w:p>
    <w:p w14:paraId="32A8B806" w14:textId="77777777" w:rsidR="00F26240" w:rsidRDefault="005E36BC">
      <w:pPr>
        <w:pStyle w:val="a4"/>
        <w:numPr>
          <w:ilvl w:val="2"/>
          <w:numId w:val="181"/>
        </w:numPr>
        <w:tabs>
          <w:tab w:val="left" w:pos="2982"/>
        </w:tabs>
        <w:spacing w:line="220" w:lineRule="exact"/>
        <w:ind w:left="2982" w:hanging="260"/>
        <w:jc w:val="both"/>
      </w:pPr>
      <w:r>
        <w:t>каждого</w:t>
      </w:r>
      <w:r>
        <w:rPr>
          <w:spacing w:val="15"/>
        </w:rPr>
        <w:t xml:space="preserve"> </w:t>
      </w:r>
      <w:r>
        <w:t>урока.</w:t>
      </w:r>
    </w:p>
    <w:p w14:paraId="0DA88943" w14:textId="77777777" w:rsidR="00F26240" w:rsidRDefault="005E36BC">
      <w:pPr>
        <w:pStyle w:val="a3"/>
        <w:spacing w:before="14" w:line="204" w:lineRule="auto"/>
        <w:ind w:left="2449" w:right="2835" w:firstLine="266"/>
      </w:pPr>
      <w:r>
        <w:t>Организация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 совокупность профессиональных действий учителя фи-</w:t>
      </w:r>
      <w:r>
        <w:rPr>
          <w:spacing w:val="1"/>
        </w:rPr>
        <w:t xml:space="preserve"> </w:t>
      </w:r>
      <w:r>
        <w:t>зической</w:t>
      </w:r>
      <w:r>
        <w:t xml:space="preserve"> культуры, направленных на обеспечение условий успеш-</w:t>
      </w:r>
      <w:r>
        <w:rPr>
          <w:spacing w:val="1"/>
        </w:rPr>
        <w:t xml:space="preserve"> </w:t>
      </w:r>
      <w:r>
        <w:t>ного</w:t>
      </w:r>
      <w:r>
        <w:rPr>
          <w:spacing w:val="10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планируемого</w:t>
      </w:r>
      <w:r>
        <w:rPr>
          <w:spacing w:val="13"/>
        </w:rPr>
        <w:t xml:space="preserve"> </w:t>
      </w:r>
      <w:r>
        <w:t>периода.</w:t>
      </w:r>
    </w:p>
    <w:p w14:paraId="15A682F8" w14:textId="77777777" w:rsidR="00F26240" w:rsidRDefault="005E36BC">
      <w:pPr>
        <w:pStyle w:val="a3"/>
        <w:spacing w:before="4" w:line="204" w:lineRule="auto"/>
        <w:ind w:left="2434" w:right="2828" w:firstLine="273"/>
      </w:pPr>
      <w:r>
        <w:t>Организация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фессиональных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упорядоче-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t>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 более эффективное решение на конкретном уроке пре-</w:t>
      </w:r>
      <w:r>
        <w:rPr>
          <w:spacing w:val="1"/>
        </w:rPr>
        <w:t xml:space="preserve"> </w:t>
      </w:r>
      <w:r>
        <w:t>дусмотренных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запланированных</w:t>
      </w:r>
      <w:r>
        <w:rPr>
          <w:spacing w:val="55"/>
        </w:rPr>
        <w:t xml:space="preserve"> </w:t>
      </w:r>
      <w:r>
        <w:t>учите-</w:t>
      </w:r>
      <w:r>
        <w:rPr>
          <w:spacing w:val="1"/>
        </w:rPr>
        <w:t xml:space="preserve"> </w:t>
      </w:r>
      <w:r>
        <w:t>лем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направленных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опти-</w:t>
      </w:r>
    </w:p>
    <w:p w14:paraId="2FFB1D57" w14:textId="77777777" w:rsidR="00F26240" w:rsidRDefault="005E36BC">
      <w:pPr>
        <w:spacing w:before="148"/>
        <w:ind w:right="2786"/>
        <w:jc w:val="right"/>
        <w:rPr>
          <w:rFonts w:ascii="Tahoma"/>
          <w:sz w:val="18"/>
        </w:rPr>
      </w:pPr>
      <w:r>
        <w:rPr>
          <w:rFonts w:ascii="Tahoma"/>
          <w:sz w:val="18"/>
        </w:rPr>
        <w:t>237</w:t>
      </w:r>
    </w:p>
    <w:p w14:paraId="4FA163C1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D7CB216" w14:textId="77777777" w:rsidR="00F26240" w:rsidRDefault="005E36BC">
      <w:pPr>
        <w:pStyle w:val="a3"/>
        <w:spacing w:before="95" w:line="206" w:lineRule="auto"/>
        <w:ind w:left="2506" w:right="2627"/>
        <w:jc w:val="left"/>
      </w:pPr>
      <w:r>
        <w:lastRenderedPageBreak/>
        <w:t>мальных</w:t>
      </w:r>
      <w:r>
        <w:rPr>
          <w:spacing w:val="49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каж-</w:t>
      </w:r>
      <w:r>
        <w:rPr>
          <w:spacing w:val="-52"/>
        </w:rPr>
        <w:t xml:space="preserve"> </w:t>
      </w:r>
      <w:r>
        <w:t>дом</w:t>
      </w:r>
      <w:r>
        <w:rPr>
          <w:spacing w:val="8"/>
        </w:rPr>
        <w:t xml:space="preserve"> </w:t>
      </w:r>
      <w:r>
        <w:t>уроке:</w:t>
      </w:r>
    </w:p>
    <w:p w14:paraId="33C8E111" w14:textId="77777777" w:rsidR="00F26240" w:rsidRDefault="005E36BC">
      <w:pPr>
        <w:pStyle w:val="a3"/>
        <w:spacing w:line="206" w:lineRule="auto"/>
        <w:ind w:left="2506" w:right="2769" w:firstLine="295"/>
        <w:jc w:val="left"/>
      </w:pPr>
      <w:r>
        <w:t>—подготовка</w:t>
      </w:r>
      <w:r>
        <w:rPr>
          <w:spacing w:val="6"/>
        </w:rPr>
        <w:t xml:space="preserve"> </w:t>
      </w:r>
      <w:r>
        <w:t>предстоящих</w:t>
      </w:r>
      <w:r>
        <w:rPr>
          <w:spacing w:val="4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(организация</w:t>
      </w:r>
      <w:r>
        <w:rPr>
          <w:spacing w:val="4"/>
        </w:rPr>
        <w:t xml:space="preserve"> </w:t>
      </w:r>
      <w:r>
        <w:t>безо-;</w:t>
      </w:r>
      <w:r>
        <w:rPr>
          <w:spacing w:val="-52"/>
        </w:rPr>
        <w:t xml:space="preserve"> </w:t>
      </w:r>
      <w:r>
        <w:t>ласности</w:t>
      </w:r>
      <w:r>
        <w:rPr>
          <w:spacing w:val="9"/>
        </w:rPr>
        <w:t xml:space="preserve"> </w:t>
      </w:r>
      <w:r>
        <w:t>мест</w:t>
      </w:r>
      <w:r>
        <w:rPr>
          <w:spacing w:val="10"/>
        </w:rPr>
        <w:t xml:space="preserve"> </w:t>
      </w:r>
      <w:r>
        <w:t>занятий);</w:t>
      </w:r>
    </w:p>
    <w:p w14:paraId="3C6F1262" w14:textId="77777777" w:rsidR="00F26240" w:rsidRDefault="005E36BC">
      <w:pPr>
        <w:pStyle w:val="a3"/>
        <w:spacing w:line="204" w:lineRule="auto"/>
        <w:ind w:left="2506" w:right="2769" w:firstLine="295"/>
        <w:jc w:val="left"/>
      </w:pPr>
      <w:r>
        <w:t>—подготовка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rPr>
          <w:spacing w:val="-52"/>
        </w:rPr>
        <w:t xml:space="preserve"> </w:t>
      </w:r>
      <w:r>
        <w:t>вентаря.</w:t>
      </w:r>
    </w:p>
    <w:p w14:paraId="0C20FED7" w14:textId="77777777" w:rsidR="00F26240" w:rsidRDefault="005E36BC">
      <w:pPr>
        <w:pStyle w:val="a3"/>
        <w:spacing w:before="1" w:line="204" w:lineRule="auto"/>
        <w:ind w:left="2521" w:right="2765" w:firstLine="2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(второй</w:t>
      </w:r>
      <w:r>
        <w:rPr>
          <w:spacing w:val="1"/>
        </w:rPr>
        <w:t xml:space="preserve"> </w:t>
      </w:r>
      <w:r>
        <w:t>этап)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управление учеб но-практической и познавательной деятельное*</w:t>
      </w:r>
      <w:r>
        <w:rPr>
          <w:spacing w:val="1"/>
        </w:rPr>
        <w:t xml:space="preserve"> </w:t>
      </w:r>
      <w:r>
        <w:t>тью учащихся на уроке, в ходе которого выполняются программ-</w:t>
      </w:r>
      <w:r>
        <w:rPr>
          <w:spacing w:val="1"/>
        </w:rPr>
        <w:t xml:space="preserve"> </w:t>
      </w:r>
      <w:r>
        <w:t>ные требования по физическому воспитанию в</w:t>
      </w:r>
      <w:r>
        <w:rPr>
          <w:spacing w:val="55"/>
        </w:rPr>
        <w:t xml:space="preserve"> </w:t>
      </w:r>
      <w:r>
        <w:t>школе. Управле-</w:t>
      </w:r>
      <w:r>
        <w:rPr>
          <w:spacing w:val="1"/>
        </w:rPr>
        <w:t xml:space="preserve"> </w:t>
      </w:r>
      <w:r>
        <w:t>ние</w:t>
      </w:r>
      <w:r>
        <w:rPr>
          <w:spacing w:val="7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</w:p>
    <w:p w14:paraId="68DD2B49" w14:textId="77777777" w:rsidR="00F26240" w:rsidRDefault="005E36BC">
      <w:pPr>
        <w:pStyle w:val="a3"/>
        <w:spacing w:line="212" w:lineRule="exact"/>
        <w:ind w:left="2802"/>
        <w:jc w:val="left"/>
      </w:pPr>
      <w:r>
        <w:t>—организационные</w:t>
      </w:r>
      <w:r>
        <w:rPr>
          <w:spacing w:val="51"/>
        </w:rPr>
        <w:t xml:space="preserve"> </w:t>
      </w:r>
      <w:r>
        <w:t>мероприятия</w:t>
      </w:r>
      <w:r>
        <w:rPr>
          <w:spacing w:val="5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уроке;</w:t>
      </w:r>
    </w:p>
    <w:p w14:paraId="07D27DAB" w14:textId="77777777" w:rsidR="00F26240" w:rsidRDefault="005E36BC">
      <w:pPr>
        <w:pStyle w:val="a3"/>
        <w:spacing w:line="221" w:lineRule="exact"/>
        <w:ind w:left="2802"/>
        <w:jc w:val="left"/>
      </w:pPr>
      <w:r>
        <w:t>—непосредственно</w:t>
      </w:r>
      <w:r>
        <w:rPr>
          <w:spacing w:val="32"/>
        </w:rPr>
        <w:t xml:space="preserve"> </w:t>
      </w:r>
      <w:r>
        <w:t>педагогические</w:t>
      </w:r>
      <w:r>
        <w:rPr>
          <w:spacing w:val="35"/>
        </w:rPr>
        <w:t xml:space="preserve"> </w:t>
      </w:r>
      <w:r>
        <w:t>воздействия;</w:t>
      </w:r>
    </w:p>
    <w:p w14:paraId="312BBD0C" w14:textId="77777777" w:rsidR="00F26240" w:rsidRDefault="005E36BC">
      <w:pPr>
        <w:pStyle w:val="a3"/>
        <w:spacing w:line="220" w:lineRule="exact"/>
        <w:ind w:left="2802"/>
        <w:jc w:val="left"/>
      </w:pPr>
      <w:r>
        <w:t>—текущий</w:t>
      </w:r>
      <w:r>
        <w:rPr>
          <w:spacing w:val="20"/>
        </w:rPr>
        <w:t xml:space="preserve"> </w:t>
      </w:r>
      <w:r>
        <w:t>контроль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уроке.</w:t>
      </w:r>
    </w:p>
    <w:p w14:paraId="76004A7A" w14:textId="77777777" w:rsidR="00F26240" w:rsidRDefault="005E36BC">
      <w:pPr>
        <w:pStyle w:val="a3"/>
        <w:spacing w:before="13" w:line="204" w:lineRule="auto"/>
        <w:ind w:left="2521" w:right="2757" w:firstLine="288"/>
      </w:pPr>
      <w:r>
        <w:t>Приведению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программного материала и восп</w:t>
      </w:r>
      <w:r>
        <w:t>итательному воздействию служат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организационные</w:t>
      </w:r>
      <w:r>
        <w:rPr>
          <w:spacing w:val="4"/>
        </w:rPr>
        <w:t xml:space="preserve"> </w:t>
      </w:r>
      <w:r>
        <w:t>мероприятия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уроке:</w:t>
      </w:r>
    </w:p>
    <w:p w14:paraId="0436115A" w14:textId="77777777" w:rsidR="00F26240" w:rsidRDefault="005E36BC">
      <w:pPr>
        <w:pStyle w:val="a3"/>
        <w:spacing w:line="213" w:lineRule="exact"/>
        <w:ind w:left="2802"/>
      </w:pPr>
      <w:r>
        <w:t>—построение</w:t>
      </w:r>
      <w:r>
        <w:rPr>
          <w:spacing w:val="23"/>
        </w:rPr>
        <w:t xml:space="preserve"> </w:t>
      </w:r>
      <w:r>
        <w:t>класса;</w:t>
      </w:r>
    </w:p>
    <w:p w14:paraId="294453E2" w14:textId="77777777" w:rsidR="00F26240" w:rsidRDefault="005E36BC">
      <w:pPr>
        <w:pStyle w:val="a3"/>
        <w:spacing w:line="220" w:lineRule="exact"/>
        <w:ind w:left="2802"/>
      </w:pPr>
      <w:r>
        <w:t>—сообщение</w:t>
      </w:r>
      <w:r>
        <w:rPr>
          <w:spacing w:val="22"/>
        </w:rPr>
        <w:t xml:space="preserve"> </w:t>
      </w:r>
      <w:r>
        <w:t>учащимся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урока;</w:t>
      </w:r>
    </w:p>
    <w:p w14:paraId="3D52C2B1" w14:textId="77777777" w:rsidR="00F26240" w:rsidRDefault="005E36BC">
      <w:pPr>
        <w:pStyle w:val="a3"/>
        <w:spacing w:before="13" w:line="206" w:lineRule="auto"/>
        <w:ind w:left="2506" w:right="2769" w:firstLine="295"/>
        <w:jc w:val="left"/>
      </w:pPr>
      <w:r>
        <w:t>—проведение</w:t>
      </w:r>
      <w:r>
        <w:rPr>
          <w:spacing w:val="1"/>
        </w:rPr>
        <w:t xml:space="preserve"> </w:t>
      </w:r>
      <w:r>
        <w:t>перестроений,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-52"/>
        </w:rPr>
        <w:t xml:space="preserve"> </w:t>
      </w:r>
      <w:r>
        <w:t>классом;</w:t>
      </w:r>
    </w:p>
    <w:p w14:paraId="2B03E5FB" w14:textId="77777777" w:rsidR="00F26240" w:rsidRDefault="005E36BC">
      <w:pPr>
        <w:pStyle w:val="a3"/>
        <w:spacing w:before="1" w:line="204" w:lineRule="auto"/>
        <w:ind w:left="2506" w:right="2769" w:firstLine="295"/>
        <w:jc w:val="left"/>
      </w:pPr>
      <w:r>
        <w:t>—выбор</w:t>
      </w:r>
      <w:r>
        <w:rPr>
          <w:spacing w:val="8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руководства</w:t>
      </w:r>
      <w:r>
        <w:rPr>
          <w:spacing w:val="8"/>
        </w:rPr>
        <w:t xml:space="preserve"> </w:t>
      </w:r>
      <w:r>
        <w:t>классом</w:t>
      </w:r>
      <w:r>
        <w:rPr>
          <w:spacing w:val="6"/>
        </w:rPr>
        <w:t xml:space="preserve"> </w:t>
      </w:r>
      <w:r>
        <w:t>(отделением,</w:t>
      </w:r>
      <w:r>
        <w:rPr>
          <w:spacing w:val="7"/>
        </w:rPr>
        <w:t xml:space="preserve"> </w:t>
      </w:r>
      <w:r>
        <w:t>подгруп</w:t>
      </w:r>
      <w:r>
        <w:rPr>
          <w:spacing w:val="-52"/>
        </w:rPr>
        <w:t xml:space="preserve"> </w:t>
      </w:r>
      <w:r>
        <w:t>пами);</w:t>
      </w:r>
    </w:p>
    <w:p w14:paraId="4F9A9451" w14:textId="77777777" w:rsidR="00F26240" w:rsidRDefault="005E36BC">
      <w:pPr>
        <w:pStyle w:val="a3"/>
        <w:spacing w:line="206" w:lineRule="exact"/>
        <w:ind w:left="2802"/>
        <w:jc w:val="left"/>
      </w:pPr>
      <w:r>
        <w:t>—организация</w:t>
      </w:r>
      <w:r>
        <w:rPr>
          <w:spacing w:val="49"/>
        </w:rPr>
        <w:t xml:space="preserve"> </w:t>
      </w:r>
      <w:r>
        <w:t>дисциплины;</w:t>
      </w:r>
    </w:p>
    <w:p w14:paraId="7838C1DC" w14:textId="77777777" w:rsidR="00F26240" w:rsidRDefault="005E36BC">
      <w:pPr>
        <w:pStyle w:val="a3"/>
        <w:spacing w:before="12" w:line="204" w:lineRule="auto"/>
        <w:ind w:left="2506" w:right="2769" w:firstLine="295"/>
        <w:jc w:val="left"/>
      </w:pPr>
      <w:r>
        <w:t>—установка</w:t>
      </w:r>
      <w:r>
        <w:rPr>
          <w:spacing w:val="34"/>
        </w:rPr>
        <w:t xml:space="preserve"> </w:t>
      </w:r>
      <w:r>
        <w:t>необходимого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спортивного</w:t>
      </w:r>
      <w:r>
        <w:rPr>
          <w:spacing w:val="34"/>
        </w:rPr>
        <w:t xml:space="preserve"> </w:t>
      </w:r>
      <w:r>
        <w:t>ин</w:t>
      </w:r>
      <w:r>
        <w:rPr>
          <w:spacing w:val="-52"/>
        </w:rPr>
        <w:t xml:space="preserve"> </w:t>
      </w:r>
      <w:r>
        <w:t>вентаря;</w:t>
      </w:r>
    </w:p>
    <w:p w14:paraId="34721E57" w14:textId="77777777" w:rsidR="00F26240" w:rsidRDefault="005E36BC">
      <w:pPr>
        <w:pStyle w:val="a3"/>
        <w:spacing w:before="2" w:line="204" w:lineRule="auto"/>
        <w:ind w:left="2506" w:right="2769" w:firstLine="295"/>
        <w:jc w:val="left"/>
      </w:pPr>
      <w:r>
        <w:t>—организация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дви</w:t>
      </w:r>
      <w:r>
        <w:rPr>
          <w:spacing w:val="-52"/>
        </w:rPr>
        <w:t xml:space="preserve"> </w:t>
      </w:r>
      <w:r>
        <w:t>гательных действий;</w:t>
      </w:r>
    </w:p>
    <w:p w14:paraId="1902CE8B" w14:textId="77777777" w:rsidR="00F26240" w:rsidRDefault="005E36BC">
      <w:pPr>
        <w:pStyle w:val="a3"/>
        <w:spacing w:line="206" w:lineRule="exact"/>
        <w:ind w:left="2802"/>
        <w:jc w:val="left"/>
      </w:pPr>
      <w:r>
        <w:t>—рациональное</w:t>
      </w:r>
      <w:r>
        <w:rPr>
          <w:spacing w:val="36"/>
        </w:rPr>
        <w:t xml:space="preserve"> </w:t>
      </w:r>
      <w:r>
        <w:t>распределение</w:t>
      </w:r>
      <w:r>
        <w:rPr>
          <w:spacing w:val="40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времени;</w:t>
      </w:r>
    </w:p>
    <w:p w14:paraId="1BBA634B" w14:textId="77777777" w:rsidR="00F26240" w:rsidRDefault="005E36BC">
      <w:pPr>
        <w:pStyle w:val="a3"/>
        <w:spacing w:line="216" w:lineRule="exact"/>
        <w:ind w:left="2802"/>
        <w:jc w:val="left"/>
      </w:pPr>
      <w:r>
        <w:t>—уборка</w:t>
      </w:r>
      <w:r>
        <w:rPr>
          <w:spacing w:val="36"/>
        </w:rPr>
        <w:t xml:space="preserve"> </w:t>
      </w:r>
      <w:r>
        <w:t>мест</w:t>
      </w:r>
      <w:r>
        <w:rPr>
          <w:spacing w:val="37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(оборудования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инвентаря);</w:t>
      </w:r>
    </w:p>
    <w:p w14:paraId="588001F2" w14:textId="77777777" w:rsidR="00F26240" w:rsidRDefault="005E36BC">
      <w:pPr>
        <w:pStyle w:val="a3"/>
        <w:spacing w:before="13" w:line="204" w:lineRule="auto"/>
        <w:ind w:left="2506" w:right="2769" w:firstLine="295"/>
        <w:jc w:val="left"/>
      </w:pPr>
      <w:r>
        <w:t>—подведение</w:t>
      </w:r>
      <w:r>
        <w:rPr>
          <w:spacing w:val="31"/>
        </w:rPr>
        <w:t xml:space="preserve"> </w:t>
      </w:r>
      <w:r>
        <w:t>итогов</w:t>
      </w:r>
      <w:r>
        <w:rPr>
          <w:spacing w:val="26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домашнего</w:t>
      </w:r>
      <w:r>
        <w:rPr>
          <w:spacing w:val="29"/>
        </w:rPr>
        <w:t xml:space="preserve"> </w:t>
      </w:r>
      <w:r>
        <w:t>задания</w:t>
      </w:r>
      <w:r>
        <w:rPr>
          <w:spacing w:val="-52"/>
        </w:rPr>
        <w:t xml:space="preserve"> </w:t>
      </w:r>
      <w:r>
        <w:t>(индивидуального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класса).</w:t>
      </w:r>
    </w:p>
    <w:p w14:paraId="41D7889D" w14:textId="77777777" w:rsidR="00F26240" w:rsidRDefault="005E36BC">
      <w:pPr>
        <w:pStyle w:val="a3"/>
        <w:spacing w:before="4" w:line="206" w:lineRule="auto"/>
        <w:ind w:left="2513" w:right="2784" w:firstLine="273"/>
      </w:pPr>
      <w:r>
        <w:t>Действия</w:t>
      </w:r>
      <w:r>
        <w:rPr>
          <w:spacing w:val="1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физической культуры на</w:t>
      </w:r>
      <w:r>
        <w:rPr>
          <w:spacing w:val="55"/>
        </w:rPr>
        <w:t xml:space="preserve"> </w:t>
      </w:r>
      <w:r>
        <w:t>уроке направлены</w:t>
      </w:r>
      <w:r>
        <w:rPr>
          <w:spacing w:val="1"/>
        </w:rPr>
        <w:t xml:space="preserve"> </w:t>
      </w:r>
      <w:r>
        <w:t>на решение конкретных задач и характеризуются совокупностью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5"/>
        </w:rPr>
        <w:t xml:space="preserve"> </w:t>
      </w:r>
      <w:r>
        <w:t>профессиональных</w:t>
      </w:r>
      <w:r>
        <w:rPr>
          <w:spacing w:val="12"/>
        </w:rPr>
        <w:t xml:space="preserve"> </w:t>
      </w:r>
      <w:r>
        <w:t>ме</w:t>
      </w:r>
      <w:r>
        <w:t>роприятий.</w:t>
      </w:r>
      <w:r>
        <w:rPr>
          <w:spacing w:val="1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t>относятся:</w:t>
      </w:r>
    </w:p>
    <w:p w14:paraId="04A0D7DD" w14:textId="77777777" w:rsidR="00F26240" w:rsidRDefault="005E36BC">
      <w:pPr>
        <w:pStyle w:val="a3"/>
        <w:spacing w:line="206" w:lineRule="exact"/>
        <w:ind w:left="2802"/>
      </w:pPr>
      <w:r>
        <w:t>—объяснение</w:t>
      </w:r>
      <w:r>
        <w:rPr>
          <w:spacing w:val="28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материала;</w:t>
      </w:r>
    </w:p>
    <w:p w14:paraId="2985F12F" w14:textId="77777777" w:rsidR="00F26240" w:rsidRDefault="005E36BC">
      <w:pPr>
        <w:pStyle w:val="a3"/>
        <w:spacing w:line="220" w:lineRule="exact"/>
        <w:ind w:left="2802"/>
      </w:pPr>
      <w:r>
        <w:t>—показ</w:t>
      </w:r>
      <w:r>
        <w:rPr>
          <w:spacing w:val="31"/>
        </w:rPr>
        <w:t xml:space="preserve"> </w:t>
      </w:r>
      <w:r>
        <w:t>упражнений;</w:t>
      </w:r>
    </w:p>
    <w:p w14:paraId="12825EE2" w14:textId="77777777" w:rsidR="00F26240" w:rsidRDefault="005E36BC">
      <w:pPr>
        <w:pStyle w:val="a3"/>
        <w:spacing w:before="14" w:line="204" w:lineRule="auto"/>
        <w:ind w:left="2506" w:right="2839" w:firstLine="295"/>
        <w:jc w:val="left"/>
      </w:pPr>
      <w:r>
        <w:t>—демонстрация</w:t>
      </w:r>
      <w:r>
        <w:rPr>
          <w:spacing w:val="26"/>
        </w:rPr>
        <w:t xml:space="preserve"> </w:t>
      </w:r>
      <w:r>
        <w:t>рисунков,</w:t>
      </w:r>
      <w:r>
        <w:rPr>
          <w:spacing w:val="32"/>
        </w:rPr>
        <w:t xml:space="preserve"> </w:t>
      </w:r>
      <w:r>
        <w:t>кинограмм,</w:t>
      </w:r>
      <w:r>
        <w:rPr>
          <w:spacing w:val="27"/>
        </w:rPr>
        <w:t xml:space="preserve"> </w:t>
      </w:r>
      <w:r>
        <w:t>методических</w:t>
      </w:r>
      <w:r>
        <w:rPr>
          <w:spacing w:val="28"/>
        </w:rPr>
        <w:t xml:space="preserve"> </w:t>
      </w:r>
      <w:r>
        <w:t>пособий</w:t>
      </w:r>
      <w:r>
        <w:rPr>
          <w:spacing w:val="-5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т.п.;</w:t>
      </w:r>
    </w:p>
    <w:p w14:paraId="2E7ED088" w14:textId="77777777" w:rsidR="00F26240" w:rsidRDefault="005E36BC">
      <w:pPr>
        <w:pStyle w:val="a3"/>
        <w:spacing w:before="2" w:line="204" w:lineRule="auto"/>
        <w:ind w:left="2506" w:right="2769" w:firstLine="295"/>
        <w:jc w:val="left"/>
      </w:pPr>
      <w:r>
        <w:t>—непосредственная</w:t>
      </w:r>
      <w:r>
        <w:rPr>
          <w:spacing w:val="24"/>
        </w:rPr>
        <w:t xml:space="preserve"> </w:t>
      </w:r>
      <w:r>
        <w:t>помошь</w:t>
      </w:r>
      <w:r>
        <w:rPr>
          <w:spacing w:val="22"/>
        </w:rPr>
        <w:t xml:space="preserve"> </w:t>
      </w:r>
      <w:r>
        <w:t>учащимся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дви</w:t>
      </w:r>
      <w:r>
        <w:rPr>
          <w:spacing w:val="-52"/>
        </w:rPr>
        <w:t xml:space="preserve"> </w:t>
      </w:r>
      <w:r>
        <w:t>гательных</w:t>
      </w:r>
      <w:r>
        <w:rPr>
          <w:spacing w:val="-1"/>
        </w:rPr>
        <w:t xml:space="preserve"> </w:t>
      </w:r>
      <w:r>
        <w:t>действий.</w:t>
      </w:r>
    </w:p>
    <w:p w14:paraId="5212AF5F" w14:textId="77777777" w:rsidR="00F26240" w:rsidRDefault="005E36BC">
      <w:pPr>
        <w:pStyle w:val="a3"/>
        <w:spacing w:before="2" w:line="204" w:lineRule="auto"/>
        <w:ind w:left="2499" w:right="2703" w:firstLine="295"/>
      </w:pPr>
      <w:r>
        <w:t>Слово</w:t>
      </w:r>
      <w:r>
        <w:rPr>
          <w:spacing w:val="55"/>
        </w:rPr>
        <w:t xml:space="preserve"> </w:t>
      </w:r>
      <w:r>
        <w:t>(объяснение,</w:t>
      </w:r>
      <w:r>
        <w:rPr>
          <w:spacing w:val="55"/>
        </w:rPr>
        <w:t xml:space="preserve"> </w:t>
      </w:r>
      <w:r>
        <w:t>описание,   рассказ)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наглядность</w:t>
      </w:r>
      <w:r>
        <w:rPr>
          <w:spacing w:val="55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rPr>
          <w:spacing w:val="11"/>
        </w:rPr>
        <w:t xml:space="preserve">важную </w:t>
      </w:r>
      <w:r>
        <w:rPr>
          <w:spacing w:val="10"/>
        </w:rPr>
        <w:t xml:space="preserve">роль </w:t>
      </w:r>
      <w:r>
        <w:t>в</w:t>
      </w:r>
      <w:r>
        <w:rPr>
          <w:spacing w:val="1"/>
        </w:rPr>
        <w:t xml:space="preserve"> </w:t>
      </w:r>
      <w:r>
        <w:rPr>
          <w:spacing w:val="12"/>
        </w:rPr>
        <w:t xml:space="preserve">педагогическом воздействии </w:t>
      </w:r>
      <w:r>
        <w:rPr>
          <w:spacing w:val="11"/>
        </w:rPr>
        <w:t xml:space="preserve">учителя </w:t>
      </w:r>
      <w:r>
        <w:t>на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содействуют</w:t>
      </w:r>
      <w:r>
        <w:rPr>
          <w:spacing w:val="55"/>
        </w:rPr>
        <w:t xml:space="preserve"> </w:t>
      </w:r>
      <w:r>
        <w:t>созданию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9"/>
        </w:rPr>
        <w:t>поня-</w:t>
      </w:r>
      <w:r>
        <w:rPr>
          <w:spacing w:val="10"/>
        </w:rPr>
        <w:t xml:space="preserve"> </w:t>
      </w:r>
      <w:r>
        <w:t>тий;</w:t>
      </w:r>
      <w:r>
        <w:rPr>
          <w:spacing w:val="1"/>
        </w:rPr>
        <w:t xml:space="preserve"> </w:t>
      </w:r>
      <w:r>
        <w:t>облегчают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воспроизведение,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rPr>
          <w:spacing w:val="12"/>
        </w:rPr>
        <w:t>поминание;</w:t>
      </w:r>
      <w:r>
        <w:rPr>
          <w:spacing w:val="38"/>
        </w:rPr>
        <w:t xml:space="preserve"> </w:t>
      </w:r>
      <w:r>
        <w:rPr>
          <w:spacing w:val="11"/>
        </w:rPr>
        <w:t>служат</w:t>
      </w:r>
      <w:r>
        <w:rPr>
          <w:spacing w:val="38"/>
        </w:rPr>
        <w:t xml:space="preserve"> </w:t>
      </w:r>
      <w:r>
        <w:rPr>
          <w:spacing w:val="12"/>
        </w:rPr>
        <w:t>источником</w:t>
      </w:r>
      <w:r>
        <w:rPr>
          <w:spacing w:val="38"/>
        </w:rPr>
        <w:t xml:space="preserve"> </w:t>
      </w:r>
      <w:r>
        <w:rPr>
          <w:spacing w:val="13"/>
        </w:rPr>
        <w:t>чувственного</w:t>
      </w:r>
      <w:r>
        <w:rPr>
          <w:spacing w:val="38"/>
        </w:rPr>
        <w:t xml:space="preserve"> </w:t>
      </w:r>
      <w:r>
        <w:rPr>
          <w:spacing w:val="12"/>
        </w:rPr>
        <w:t>восприятия;^</w:t>
      </w:r>
    </w:p>
    <w:p w14:paraId="31DEB1AB" w14:textId="77777777" w:rsidR="00F26240" w:rsidRDefault="005E36BC">
      <w:pPr>
        <w:pStyle w:val="a3"/>
        <w:spacing w:before="151"/>
        <w:ind w:left="2492"/>
        <w:jc w:val="left"/>
      </w:pPr>
      <w:r>
        <w:t>238</w:t>
      </w:r>
    </w:p>
    <w:p w14:paraId="4752C503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D5CE067" w14:textId="77777777" w:rsidR="00F26240" w:rsidRDefault="005E36BC">
      <w:pPr>
        <w:pStyle w:val="a3"/>
        <w:spacing w:before="95" w:line="206" w:lineRule="auto"/>
        <w:ind w:left="2518" w:right="2744"/>
      </w:pPr>
      <w:r>
        <w:lastRenderedPageBreak/>
        <w:t>контролируют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активности, сознательности, самостоятельности, интереса, наблю-</w:t>
      </w:r>
      <w:r>
        <w:rPr>
          <w:spacing w:val="1"/>
        </w:rPr>
        <w:t xml:space="preserve"> </w:t>
      </w:r>
      <w:r>
        <w:t>дательности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</w:p>
    <w:p w14:paraId="7F19A0DD" w14:textId="77777777" w:rsidR="00F26240" w:rsidRDefault="005E36BC">
      <w:pPr>
        <w:pStyle w:val="a3"/>
        <w:spacing w:line="204" w:lineRule="auto"/>
        <w:ind w:left="2518" w:right="2746" w:firstLine="273"/>
      </w:pPr>
      <w:r>
        <w:t>Слово и показ выполняют в учебном процессе следующие ос-</w:t>
      </w:r>
      <w:r>
        <w:rPr>
          <w:spacing w:val="1"/>
        </w:rPr>
        <w:t xml:space="preserve"> </w:t>
      </w:r>
      <w:r>
        <w:t>новные функции: а) передачу знаний о выполняе</w:t>
      </w:r>
      <w:r>
        <w:t>мом двигатель-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элементах;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(подготовку учащихся к восприятию передаваемых зна-</w:t>
      </w:r>
      <w:r>
        <w:rPr>
          <w:spacing w:val="1"/>
        </w:rPr>
        <w:t xml:space="preserve"> </w:t>
      </w:r>
      <w:r>
        <w:t>ний),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оценку,</w:t>
      </w:r>
      <w:r>
        <w:rPr>
          <w:spacing w:val="56"/>
        </w:rPr>
        <w:t xml:space="preserve"> </w:t>
      </w:r>
      <w:r>
        <w:t>органи-</w:t>
      </w:r>
      <w:r>
        <w:rPr>
          <w:spacing w:val="1"/>
        </w:rPr>
        <w:t xml:space="preserve"> </w:t>
      </w:r>
      <w:r>
        <w:t>зацию и поддержание дисциплины на уроке; в) управление дея-</w:t>
      </w:r>
      <w:r>
        <w:rPr>
          <w:spacing w:val="1"/>
        </w:rPr>
        <w:t xml:space="preserve"> </w:t>
      </w:r>
      <w:r>
        <w:t>те</w:t>
      </w:r>
      <w:r>
        <w:t>льностью</w:t>
      </w:r>
      <w:r>
        <w:rPr>
          <w:spacing w:val="2"/>
        </w:rPr>
        <w:t xml:space="preserve"> </w:t>
      </w:r>
      <w:r>
        <w:t>учащихся.</w:t>
      </w:r>
    </w:p>
    <w:p w14:paraId="153D2923" w14:textId="77777777" w:rsidR="00F26240" w:rsidRDefault="005E36BC">
      <w:pPr>
        <w:pStyle w:val="a3"/>
        <w:spacing w:before="12" w:line="204" w:lineRule="auto"/>
        <w:ind w:left="2526" w:right="2753" w:firstLine="280"/>
      </w:pPr>
      <w:r>
        <w:t>Соотношение слова и показа на уроках физической культуры</w:t>
      </w:r>
      <w:r>
        <w:rPr>
          <w:spacing w:val="1"/>
        </w:rPr>
        <w:t xml:space="preserve"> </w:t>
      </w:r>
      <w:r>
        <w:t>меняется в зависимости от сложности учебного материала, степе-</w:t>
      </w:r>
      <w:r>
        <w:rPr>
          <w:spacing w:val="1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обучаемых.</w:t>
      </w:r>
    </w:p>
    <w:p w14:paraId="665FD816" w14:textId="77777777" w:rsidR="00F26240" w:rsidRDefault="005E36BC">
      <w:pPr>
        <w:pStyle w:val="a3"/>
        <w:spacing w:before="5" w:line="206" w:lineRule="auto"/>
        <w:ind w:left="2518" w:right="2744" w:firstLine="273"/>
      </w:pPr>
      <w:r>
        <w:t>Основные сведения о двигательных действиях и способах их</w:t>
      </w:r>
      <w:r>
        <w:rPr>
          <w:spacing w:val="1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учащиес</w:t>
      </w:r>
      <w:r>
        <w:t>я</w:t>
      </w:r>
      <w:r>
        <w:rPr>
          <w:spacing w:val="39"/>
        </w:rPr>
        <w:t xml:space="preserve"> </w:t>
      </w:r>
      <w:r>
        <w:t>получают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словесных</w:t>
      </w:r>
      <w:r>
        <w:rPr>
          <w:spacing w:val="38"/>
        </w:rPr>
        <w:t xml:space="preserve"> </w:t>
      </w:r>
      <w:r>
        <w:t>сообщений</w:t>
      </w:r>
      <w:r>
        <w:rPr>
          <w:spacing w:val="39"/>
        </w:rPr>
        <w:t xml:space="preserve"> </w:t>
      </w:r>
      <w:r>
        <w:t>учите-</w:t>
      </w:r>
      <w:r>
        <w:rPr>
          <w:spacing w:val="-53"/>
        </w:rPr>
        <w:t xml:space="preserve"> </w:t>
      </w:r>
      <w:r>
        <w:t>ля, а наглядные средства подтверждают или конкретизируют их.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ки-</w:t>
      </w:r>
      <w:r>
        <w:rPr>
          <w:spacing w:val="1"/>
        </w:rPr>
        <w:t xml:space="preserve"> </w:t>
      </w:r>
      <w:r>
        <w:t>нограмм</w:t>
      </w:r>
      <w:r>
        <w:t xml:space="preserve"> и т.п. При изучении нового двигательного действия учи-</w:t>
      </w:r>
      <w:r>
        <w:rPr>
          <w:spacing w:val="1"/>
        </w:rPr>
        <w:t xml:space="preserve"> </w:t>
      </w:r>
      <w:r>
        <w:t>тель обычно объясняет его, а затем с помощью различных нагляд-</w:t>
      </w:r>
      <w:r>
        <w:rPr>
          <w:spacing w:val="1"/>
        </w:rPr>
        <w:t xml:space="preserve"> </w:t>
      </w:r>
      <w:r>
        <w:t>ных приемов подтверждает или уточняет полученные при объяс-</w:t>
      </w:r>
      <w:r>
        <w:rPr>
          <w:spacing w:val="1"/>
        </w:rPr>
        <w:t xml:space="preserve"> </w:t>
      </w:r>
      <w:r>
        <w:t>нении</w:t>
      </w:r>
      <w:r>
        <w:rPr>
          <w:spacing w:val="8"/>
        </w:rPr>
        <w:t xml:space="preserve"> </w:t>
      </w:r>
      <w:r>
        <w:t>представления.</w:t>
      </w:r>
    </w:p>
    <w:p w14:paraId="05F1C2ED" w14:textId="77777777" w:rsidR="00F26240" w:rsidRDefault="005E36BC">
      <w:pPr>
        <w:pStyle w:val="a3"/>
        <w:spacing w:line="204" w:lineRule="auto"/>
        <w:ind w:left="2518" w:right="2758" w:firstLine="288"/>
      </w:pPr>
      <w:r>
        <w:t xml:space="preserve">В процессе обучения двигательным действиям учащихся </w:t>
      </w:r>
      <w:r>
        <w:t>стар-</w:t>
      </w:r>
      <w:r>
        <w:rPr>
          <w:spacing w:val="1"/>
        </w:rPr>
        <w:t xml:space="preserve"> </w:t>
      </w:r>
      <w:r>
        <w:t>ших классов для передачи знаний о структуре всего упражнения</w:t>
      </w:r>
      <w:r>
        <w:rPr>
          <w:spacing w:val="1"/>
        </w:rPr>
        <w:t xml:space="preserve"> </w:t>
      </w:r>
      <w:r>
        <w:t>учитель чаще использует слово и слово-показ, показ-слово, а на</w:t>
      </w:r>
      <w:r>
        <w:rPr>
          <w:spacing w:val="1"/>
        </w:rPr>
        <w:t xml:space="preserve"> </w:t>
      </w:r>
      <w:r>
        <w:t>занятиях с учащимися младших классов в большей мере исполь-</w:t>
      </w:r>
      <w:r>
        <w:rPr>
          <w:spacing w:val="1"/>
        </w:rPr>
        <w:t xml:space="preserve"> </w:t>
      </w:r>
      <w:r>
        <w:t>зует показ и одновременно слово и показ. При передаче знаний о</w:t>
      </w:r>
      <w:r>
        <w:rPr>
          <w:spacing w:val="1"/>
        </w:rPr>
        <w:t xml:space="preserve"> </w:t>
      </w:r>
      <w:r>
        <w:t>стр</w:t>
      </w:r>
      <w:r>
        <w:t>уктуре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приобретен-</w:t>
      </w:r>
      <w:r>
        <w:rPr>
          <w:spacing w:val="1"/>
        </w:rPr>
        <w:t xml:space="preserve"> </w:t>
      </w:r>
      <w:r>
        <w:t>ный учащимися начальных классов, позволяет учителю чаще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слово.</w:t>
      </w:r>
    </w:p>
    <w:p w14:paraId="26CFA609" w14:textId="77777777" w:rsidR="00F26240" w:rsidRDefault="005E36BC">
      <w:pPr>
        <w:pStyle w:val="a3"/>
        <w:spacing w:line="204" w:lineRule="auto"/>
        <w:ind w:left="2511" w:right="2756" w:firstLine="295"/>
      </w:pPr>
      <w:r>
        <w:t>Показ в сочетании с объяснением вносит решающий вклад в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представлений</w:t>
      </w:r>
      <w:r>
        <w:rPr>
          <w:spacing w:val="-10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изучаемом</w:t>
      </w:r>
      <w:r>
        <w:rPr>
          <w:spacing w:val="-10"/>
        </w:rPr>
        <w:t xml:space="preserve"> </w:t>
      </w:r>
      <w:r>
        <w:rPr>
          <w:spacing w:val="-1"/>
        </w:rPr>
        <w:t>двигательном</w:t>
      </w:r>
      <w:r>
        <w:rPr>
          <w:spacing w:val="-9"/>
        </w:rPr>
        <w:t xml:space="preserve"> </w:t>
      </w:r>
      <w:r>
        <w:t>действии.</w:t>
      </w:r>
      <w:r>
        <w:rPr>
          <w:spacing w:val="-53"/>
        </w:rPr>
        <w:t xml:space="preserve"> </w:t>
      </w:r>
      <w:r>
        <w:t>Всего в процессе разучивания обучаемый получает до 80%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объяснения.</w:t>
      </w:r>
    </w:p>
    <w:p w14:paraId="072179FF" w14:textId="77777777" w:rsidR="00F26240" w:rsidRDefault="005E36BC">
      <w:pPr>
        <w:pStyle w:val="a3"/>
        <w:spacing w:before="5" w:line="204" w:lineRule="auto"/>
        <w:ind w:left="2497" w:right="2772" w:firstLine="266"/>
      </w:pPr>
      <w:r>
        <w:t>Деятельность учащихся весьма вариативна, как и условия про-</w:t>
      </w:r>
      <w:r>
        <w:rPr>
          <w:spacing w:val="1"/>
        </w:rPr>
        <w:t xml:space="preserve"> </w:t>
      </w:r>
      <w:r>
        <w:t>веде</w:t>
      </w:r>
      <w:r>
        <w:t>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55"/>
        </w:rPr>
        <w:t xml:space="preserve"> </w:t>
      </w:r>
      <w:r>
        <w:t>пришкольная</w:t>
      </w:r>
      <w:r>
        <w:rPr>
          <w:spacing w:val="55"/>
        </w:rPr>
        <w:t xml:space="preserve"> </w:t>
      </w:r>
      <w:r>
        <w:t>площадка,</w:t>
      </w:r>
      <w:r>
        <w:rPr>
          <w:spacing w:val="55"/>
        </w:rPr>
        <w:t xml:space="preserve"> </w:t>
      </w:r>
      <w:r>
        <w:t>стади-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пересеченная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выбрать свое</w:t>
      </w:r>
      <w:r>
        <w:rPr>
          <w:spacing w:val="1"/>
        </w:rPr>
        <w:t xml:space="preserve"> </w:t>
      </w:r>
      <w:r>
        <w:t>место на</w:t>
      </w:r>
      <w:r>
        <w:rPr>
          <w:spacing w:val="1"/>
        </w:rPr>
        <w:t xml:space="preserve"> </w:t>
      </w:r>
      <w:r>
        <w:t>уроке и те перемещения в процессе</w:t>
      </w:r>
      <w:r>
        <w:rPr>
          <w:spacing w:val="55"/>
        </w:rPr>
        <w:t xml:space="preserve"> </w:t>
      </w:r>
      <w:r>
        <w:t>заня-</w:t>
      </w:r>
      <w:r>
        <w:rPr>
          <w:spacing w:val="1"/>
        </w:rPr>
        <w:t xml:space="preserve"> </w:t>
      </w:r>
      <w:r>
        <w:t>тия, которые обеспеч</w:t>
      </w:r>
      <w:r>
        <w:t>ат ему надежный контроль за деятельностью</w:t>
      </w:r>
      <w:r>
        <w:rPr>
          <w:spacing w:val="1"/>
        </w:rPr>
        <w:t xml:space="preserve"> </w:t>
      </w:r>
      <w:r>
        <w:t>Учащихся. Основной принцип здесь — видеть всех и видеть все.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 проведения обязывает педагога не только обеспечить наиболее</w:t>
      </w:r>
      <w:r>
        <w:rPr>
          <w:spacing w:val="1"/>
        </w:rPr>
        <w:t xml:space="preserve"> </w:t>
      </w:r>
      <w:r>
        <w:t>эффективную организацию деятельности занимающихся, но и пре-</w:t>
      </w:r>
      <w:r>
        <w:rPr>
          <w:spacing w:val="1"/>
        </w:rPr>
        <w:t xml:space="preserve"> </w:t>
      </w:r>
      <w:r>
        <w:t>дусмотреть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безопасности.</w:t>
      </w:r>
    </w:p>
    <w:p w14:paraId="2A51CD22" w14:textId="77777777" w:rsidR="00F26240" w:rsidRDefault="005E36BC">
      <w:pPr>
        <w:pStyle w:val="a3"/>
        <w:spacing w:before="158"/>
        <w:ind w:right="2745"/>
        <w:jc w:val="right"/>
      </w:pPr>
      <w:r>
        <w:t>239</w:t>
      </w:r>
    </w:p>
    <w:p w14:paraId="1F374C3F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774DDE3" w14:textId="77777777" w:rsidR="00F26240" w:rsidRDefault="005E36BC">
      <w:pPr>
        <w:pStyle w:val="a3"/>
        <w:spacing w:before="97" w:line="204" w:lineRule="auto"/>
        <w:ind w:left="2446" w:right="2792" w:firstLine="266"/>
      </w:pPr>
      <w:r>
        <w:lastRenderedPageBreak/>
        <w:t>Деятельность</w:t>
      </w:r>
      <w:r>
        <w:rPr>
          <w:spacing w:val="16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сводится</w:t>
      </w:r>
      <w:r>
        <w:rPr>
          <w:spacing w:val="15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только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двигательн</w:t>
      </w:r>
      <w:r>
        <w:t>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урока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учебно-практическую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ветствующие коррективы и т.п., т.е. осуществляет текущий конт-</w:t>
      </w:r>
      <w:r>
        <w:rPr>
          <w:spacing w:val="1"/>
        </w:rPr>
        <w:t xml:space="preserve"> </w:t>
      </w:r>
      <w:r>
        <w:t xml:space="preserve">роль. Текущий контроль </w:t>
      </w:r>
      <w:r>
        <w:t>— это совокупность профессиональных</w:t>
      </w:r>
      <w:r>
        <w:rPr>
          <w:spacing w:val="1"/>
        </w:rPr>
        <w:t xml:space="preserve"> </w:t>
      </w:r>
      <w:r>
        <w:t>действий учителя физической культуры,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запланиро-</w:t>
      </w:r>
      <w:r>
        <w:rPr>
          <w:spacing w:val="1"/>
        </w:rPr>
        <w:t xml:space="preserve"> </w:t>
      </w:r>
      <w:r>
        <w:t>ванными и при необходимости на оперативное устранение заме-</w:t>
      </w:r>
      <w:r>
        <w:rPr>
          <w:spacing w:val="1"/>
        </w:rPr>
        <w:t xml:space="preserve"> </w:t>
      </w:r>
      <w:r>
        <w:t>ченных</w:t>
      </w:r>
      <w:r>
        <w:rPr>
          <w:spacing w:val="8"/>
        </w:rPr>
        <w:t xml:space="preserve"> </w:t>
      </w:r>
      <w:r>
        <w:t>отклонений</w:t>
      </w:r>
      <w:r>
        <w:rPr>
          <w:spacing w:val="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плана.</w:t>
      </w:r>
    </w:p>
    <w:p w14:paraId="49710E81" w14:textId="77777777" w:rsidR="00F26240" w:rsidRDefault="005E36BC">
      <w:pPr>
        <w:pStyle w:val="a3"/>
        <w:spacing w:before="14" w:line="204" w:lineRule="auto"/>
        <w:ind w:left="2453" w:right="2801" w:firstLine="295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цесса</w:t>
      </w:r>
      <w:r>
        <w:rPr>
          <w:spacing w:val="42"/>
        </w:rPr>
        <w:t xml:space="preserve"> </w:t>
      </w:r>
      <w:r>
        <w:t>(трет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й</w:t>
      </w:r>
      <w:r>
        <w:rPr>
          <w:spacing w:val="41"/>
        </w:rPr>
        <w:t xml:space="preserve"> </w:t>
      </w:r>
      <w:r>
        <w:t>эта</w:t>
      </w:r>
      <w:r>
        <w:rPr>
          <w:spacing w:val="42"/>
        </w:rPr>
        <w:t xml:space="preserve"> </w:t>
      </w:r>
      <w:r>
        <w:t>п)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культу-</w:t>
      </w:r>
      <w:r>
        <w:rPr>
          <w:spacing w:val="-53"/>
        </w:rPr>
        <w:t xml:space="preserve"> </w:t>
      </w:r>
      <w:r>
        <w:t>ры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поло-</w:t>
      </w:r>
      <w:r>
        <w:rPr>
          <w:spacing w:val="1"/>
        </w:rPr>
        <w:t xml:space="preserve"> </w:t>
      </w:r>
      <w:r>
        <w:t>жительных и отрицательных сторон своего труда, выявление наи-</w:t>
      </w:r>
      <w:r>
        <w:rPr>
          <w:spacing w:val="1"/>
        </w:rPr>
        <w:t xml:space="preserve"> </w:t>
      </w:r>
      <w:r>
        <w:t xml:space="preserve">более рациональных </w:t>
      </w:r>
      <w:r>
        <w:t>путей устранения замеченных недостатков и</w:t>
      </w:r>
      <w:r>
        <w:rPr>
          <w:spacing w:val="1"/>
        </w:rPr>
        <w:t xml:space="preserve"> </w:t>
      </w:r>
      <w:r>
        <w:t>при необходимости на выработку нового профессионально-педа-</w:t>
      </w:r>
      <w:r>
        <w:rPr>
          <w:spacing w:val="1"/>
        </w:rPr>
        <w:t xml:space="preserve"> </w:t>
      </w:r>
      <w:r>
        <w:t>гогического</w:t>
      </w:r>
      <w:r>
        <w:rPr>
          <w:spacing w:val="4"/>
        </w:rPr>
        <w:t xml:space="preserve"> </w:t>
      </w:r>
      <w:r>
        <w:t>решения.</w:t>
      </w:r>
    </w:p>
    <w:p w14:paraId="114637D1" w14:textId="77777777" w:rsidR="00F26240" w:rsidRDefault="005E36BC">
      <w:pPr>
        <w:pStyle w:val="a3"/>
        <w:spacing w:before="6" w:line="204" w:lineRule="auto"/>
        <w:ind w:left="2446" w:right="2794" w:firstLine="29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профессионально-педагогической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конструк-</w:t>
      </w:r>
      <w:r>
        <w:rPr>
          <w:spacing w:val="-52"/>
        </w:rPr>
        <w:t xml:space="preserve"> </w:t>
      </w:r>
      <w:r>
        <w:t>тивная деятельнос</w:t>
      </w:r>
      <w:r>
        <w:t>ть, направленная на</w:t>
      </w:r>
      <w:r>
        <w:rPr>
          <w:spacing w:val="1"/>
        </w:rPr>
        <w:t xml:space="preserve"> </w:t>
      </w:r>
      <w:r>
        <w:t>выработку программы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культуры.</w:t>
      </w:r>
    </w:p>
    <w:p w14:paraId="4DD8154E" w14:textId="77777777" w:rsidR="00F26240" w:rsidRDefault="005E36BC">
      <w:pPr>
        <w:pStyle w:val="a3"/>
        <w:spacing w:before="5" w:line="204" w:lineRule="auto"/>
        <w:ind w:left="2461" w:right="2801" w:firstLine="295"/>
        <w:rPr>
          <w:i/>
        </w:rPr>
      </w:pPr>
      <w:r>
        <w:t>Рассматривая конструктивную деятельность учителя физичес-</w:t>
      </w:r>
      <w:r>
        <w:rPr>
          <w:spacing w:val="1"/>
        </w:rPr>
        <w:t xml:space="preserve"> </w:t>
      </w:r>
      <w:r>
        <w:t>кой</w:t>
      </w:r>
      <w:r>
        <w:rPr>
          <w:spacing w:val="20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отметить,</w:t>
      </w:r>
      <w:r>
        <w:rPr>
          <w:spacing w:val="22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она</w:t>
      </w:r>
      <w:r>
        <w:rPr>
          <w:spacing w:val="22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rPr>
          <w:i/>
        </w:rPr>
        <w:t>на:</w:t>
      </w:r>
    </w:p>
    <w:p w14:paraId="75B63D01" w14:textId="77777777" w:rsidR="00F26240" w:rsidRDefault="005E36BC">
      <w:pPr>
        <w:pStyle w:val="a4"/>
        <w:numPr>
          <w:ilvl w:val="0"/>
          <w:numId w:val="153"/>
        </w:numPr>
        <w:tabs>
          <w:tab w:val="left" w:pos="3023"/>
        </w:tabs>
        <w:spacing w:before="2" w:line="204" w:lineRule="auto"/>
        <w:ind w:right="2903" w:firstLine="295"/>
        <w:jc w:val="left"/>
      </w:pPr>
      <w:r>
        <w:t>формирование</w:t>
      </w:r>
      <w:r>
        <w:rPr>
          <w:spacing w:val="35"/>
        </w:rPr>
        <w:t xml:space="preserve"> </w:t>
      </w:r>
      <w:r>
        <w:t>личности</w:t>
      </w:r>
      <w:r>
        <w:rPr>
          <w:spacing w:val="33"/>
        </w:rPr>
        <w:t xml:space="preserve"> </w:t>
      </w:r>
      <w:r>
        <w:t>учащихся,</w:t>
      </w:r>
      <w:r>
        <w:rPr>
          <w:spacing w:val="36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объема</w:t>
      </w:r>
      <w:r>
        <w:rPr>
          <w:spacing w:val="3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теоретических</w:t>
      </w:r>
      <w:r>
        <w:rPr>
          <w:spacing w:val="19"/>
        </w:rPr>
        <w:t xml:space="preserve"> </w:t>
      </w:r>
      <w:r>
        <w:t>знаний,</w:t>
      </w:r>
      <w:r>
        <w:rPr>
          <w:spacing w:val="19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навыков;</w:t>
      </w:r>
    </w:p>
    <w:p w14:paraId="6B4F503D" w14:textId="77777777" w:rsidR="00F26240" w:rsidRDefault="005E36BC">
      <w:pPr>
        <w:pStyle w:val="a4"/>
        <w:numPr>
          <w:ilvl w:val="0"/>
          <w:numId w:val="153"/>
        </w:numPr>
        <w:tabs>
          <w:tab w:val="left" w:pos="3023"/>
        </w:tabs>
        <w:spacing w:line="206" w:lineRule="exact"/>
        <w:ind w:left="3022"/>
        <w:jc w:val="left"/>
      </w:pPr>
      <w:r>
        <w:t>отбор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последовательное</w:t>
      </w:r>
      <w:r>
        <w:rPr>
          <w:spacing w:val="-12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материала;</w:t>
      </w:r>
    </w:p>
    <w:p w14:paraId="5CC61E2F" w14:textId="77777777" w:rsidR="00F26240" w:rsidRDefault="005E36BC">
      <w:pPr>
        <w:pStyle w:val="a4"/>
        <w:numPr>
          <w:ilvl w:val="0"/>
          <w:numId w:val="153"/>
        </w:numPr>
        <w:tabs>
          <w:tab w:val="left" w:pos="3023"/>
        </w:tabs>
        <w:spacing w:before="12" w:line="204" w:lineRule="auto"/>
        <w:ind w:right="2950" w:firstLine="295"/>
        <w:jc w:val="left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5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культуры;</w:t>
      </w:r>
    </w:p>
    <w:p w14:paraId="3780CBD0" w14:textId="77777777" w:rsidR="00F26240" w:rsidRDefault="005E36BC">
      <w:pPr>
        <w:pStyle w:val="a4"/>
        <w:numPr>
          <w:ilvl w:val="0"/>
          <w:numId w:val="153"/>
        </w:numPr>
        <w:tabs>
          <w:tab w:val="left" w:pos="3023"/>
        </w:tabs>
        <w:spacing w:before="2" w:line="204" w:lineRule="auto"/>
        <w:ind w:right="2920" w:firstLine="295"/>
        <w:jc w:val="left"/>
      </w:pPr>
      <w:r>
        <w:t>программирование</w:t>
      </w:r>
      <w:r>
        <w:rPr>
          <w:spacing w:val="-12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управлению</w:t>
      </w:r>
      <w:r>
        <w:rPr>
          <w:spacing w:val="-11"/>
        </w:rPr>
        <w:t xml:space="preserve"> </w:t>
      </w:r>
      <w:r>
        <w:t>учеб</w:t>
      </w:r>
      <w:r>
        <w:rPr>
          <w:spacing w:val="-52"/>
        </w:rPr>
        <w:t xml:space="preserve"> </w:t>
      </w:r>
      <w:r>
        <w:t>но-практической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деятельностью</w:t>
      </w:r>
      <w:r>
        <w:rPr>
          <w:spacing w:val="27"/>
        </w:rPr>
        <w:t xml:space="preserve"> </w:t>
      </w:r>
      <w:r>
        <w:t>учащихся.</w:t>
      </w:r>
    </w:p>
    <w:p w14:paraId="6317C320" w14:textId="77777777" w:rsidR="00F26240" w:rsidRDefault="005E36BC">
      <w:pPr>
        <w:pStyle w:val="a3"/>
        <w:spacing w:before="2" w:line="204" w:lineRule="auto"/>
        <w:ind w:left="2446" w:right="2808" w:firstLine="288"/>
      </w:pPr>
      <w:r>
        <w:t>Конструктивная деятельность включает в себя поиск и созда-</w:t>
      </w:r>
      <w:r>
        <w:rPr>
          <w:spacing w:val="1"/>
        </w:rPr>
        <w:t xml:space="preserve"> </w:t>
      </w:r>
      <w:r>
        <w:t>ние оптимальной методики урока физической культуры, посколь-</w:t>
      </w:r>
      <w:r>
        <w:rPr>
          <w:spacing w:val="1"/>
        </w:rPr>
        <w:t xml:space="preserve"> </w:t>
      </w:r>
      <w:r>
        <w:t>ку каждая предлагаемая специалистами методика дает максималь-</w:t>
      </w:r>
      <w:r>
        <w:rPr>
          <w:spacing w:val="1"/>
        </w:rPr>
        <w:t xml:space="preserve"> </w:t>
      </w:r>
      <w:r>
        <w:t>ный</w:t>
      </w:r>
      <w:r>
        <w:t xml:space="preserve"> положительный эффект лишь при определенном сочетании</w:t>
      </w:r>
      <w:r>
        <w:rPr>
          <w:spacing w:val="1"/>
        </w:rPr>
        <w:t xml:space="preserve"> </w:t>
      </w:r>
      <w:r>
        <w:t>условий.</w:t>
      </w:r>
    </w:p>
    <w:p w14:paraId="21A5974A" w14:textId="77777777" w:rsidR="00F26240" w:rsidRDefault="005E36BC">
      <w:pPr>
        <w:pStyle w:val="a3"/>
        <w:spacing w:before="5" w:line="204" w:lineRule="auto"/>
        <w:ind w:left="2446" w:right="2804" w:firstLine="280"/>
      </w:pPr>
      <w:r>
        <w:t>Элементы конструктивной деятельности учителя наглядно про-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отдельного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опыт-</w:t>
      </w:r>
      <w:r>
        <w:rPr>
          <w:spacing w:val="-52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реализуются</w:t>
      </w:r>
      <w:r>
        <w:rPr>
          <w:spacing w:val="11"/>
        </w:rPr>
        <w:t xml:space="preserve"> </w:t>
      </w:r>
      <w:r>
        <w:t>следующим</w:t>
      </w:r>
      <w:r>
        <w:rPr>
          <w:spacing w:val="12"/>
        </w:rPr>
        <w:t xml:space="preserve"> </w:t>
      </w:r>
      <w:r>
        <w:t>составом</w:t>
      </w:r>
      <w:r>
        <w:rPr>
          <w:spacing w:val="14"/>
        </w:rPr>
        <w:t xml:space="preserve"> </w:t>
      </w:r>
      <w:r>
        <w:t>умений:</w:t>
      </w:r>
    </w:p>
    <w:p w14:paraId="68A9C49A" w14:textId="77777777" w:rsidR="00F26240" w:rsidRDefault="005E36BC">
      <w:pPr>
        <w:pStyle w:val="a4"/>
        <w:numPr>
          <w:ilvl w:val="2"/>
          <w:numId w:val="181"/>
        </w:numPr>
        <w:tabs>
          <w:tab w:val="left" w:pos="2987"/>
        </w:tabs>
        <w:spacing w:before="3" w:line="204" w:lineRule="auto"/>
        <w:ind w:left="2432" w:right="3007" w:firstLine="295"/>
        <w:jc w:val="both"/>
      </w:pPr>
      <w:r>
        <w:t>заранее опред</w:t>
      </w:r>
      <w:r>
        <w:t xml:space="preserve">елять </w:t>
      </w:r>
      <w:r>
        <w:rPr>
          <w:i/>
        </w:rPr>
        <w:t xml:space="preserve">и </w:t>
      </w:r>
      <w:r>
        <w:t>формулировать цель и задачи пред</w:t>
      </w:r>
      <w:r>
        <w:rPr>
          <w:spacing w:val="1"/>
        </w:rPr>
        <w:t xml:space="preserve"> </w:t>
      </w:r>
      <w:r>
        <w:t>стоящего</w:t>
      </w:r>
      <w:r>
        <w:rPr>
          <w:spacing w:val="9"/>
        </w:rPr>
        <w:t xml:space="preserve"> </w:t>
      </w:r>
      <w:r>
        <w:t>урока</w:t>
      </w:r>
      <w:r>
        <w:rPr>
          <w:spacing w:val="9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культуры;</w:t>
      </w:r>
    </w:p>
    <w:p w14:paraId="53E8362A" w14:textId="77777777" w:rsidR="00F26240" w:rsidRDefault="005E36BC">
      <w:pPr>
        <w:pStyle w:val="a4"/>
        <w:numPr>
          <w:ilvl w:val="2"/>
          <w:numId w:val="181"/>
        </w:numPr>
        <w:tabs>
          <w:tab w:val="left" w:pos="2987"/>
        </w:tabs>
        <w:spacing w:before="2" w:line="204" w:lineRule="auto"/>
        <w:ind w:left="2432" w:right="2950" w:firstLine="295"/>
        <w:jc w:val="both"/>
      </w:pPr>
      <w:r>
        <w:t>заранее подбирать упражнения по обучению технике двига</w:t>
      </w:r>
      <w:r>
        <w:rPr>
          <w:spacing w:val="1"/>
        </w:rPr>
        <w:t xml:space="preserve"> </w:t>
      </w:r>
      <w:r>
        <w:t>тельных действий и определять последовательность их выполне</w:t>
      </w:r>
      <w:r>
        <w:rPr>
          <w:spacing w:val="1"/>
        </w:rPr>
        <w:t xml:space="preserve"> </w:t>
      </w:r>
      <w:r>
        <w:t>ния;</w:t>
      </w:r>
    </w:p>
    <w:p w14:paraId="0E72CA85" w14:textId="77777777" w:rsidR="00F26240" w:rsidRDefault="005E36BC">
      <w:pPr>
        <w:pStyle w:val="a4"/>
        <w:numPr>
          <w:ilvl w:val="2"/>
          <w:numId w:val="181"/>
        </w:numPr>
        <w:tabs>
          <w:tab w:val="left" w:pos="2987"/>
        </w:tabs>
        <w:spacing w:before="3" w:line="204" w:lineRule="auto"/>
        <w:ind w:left="2432" w:right="2983" w:firstLine="295"/>
        <w:jc w:val="both"/>
      </w:pPr>
      <w:r>
        <w:t>заранее подбирать упражнения, направленные на воспита</w:t>
      </w:r>
      <w:r>
        <w:rPr>
          <w:spacing w:val="1"/>
        </w:rPr>
        <w:t xml:space="preserve"> </w:t>
      </w:r>
      <w:r>
        <w:t>ние</w:t>
      </w:r>
      <w:r>
        <w:t xml:space="preserve"> физических качеств с учетом сенситивных (наиболее благо</w:t>
      </w:r>
      <w:r>
        <w:rPr>
          <w:spacing w:val="1"/>
        </w:rPr>
        <w:t xml:space="preserve"> </w:t>
      </w:r>
      <w:r>
        <w:t>приятных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воспитания)</w:t>
      </w:r>
      <w:r>
        <w:rPr>
          <w:spacing w:val="16"/>
        </w:rPr>
        <w:t xml:space="preserve"> </w:t>
      </w:r>
      <w:r>
        <w:t>периодов;</w:t>
      </w:r>
    </w:p>
    <w:p w14:paraId="64CFFAF3" w14:textId="77777777" w:rsidR="00F26240" w:rsidRDefault="005E36BC">
      <w:pPr>
        <w:spacing w:before="187"/>
        <w:ind w:left="2439"/>
        <w:rPr>
          <w:rFonts w:ascii="Tahoma"/>
          <w:sz w:val="18"/>
        </w:rPr>
      </w:pPr>
      <w:r>
        <w:rPr>
          <w:rFonts w:ascii="Tahoma"/>
          <w:sz w:val="18"/>
        </w:rPr>
        <w:t>240</w:t>
      </w:r>
    </w:p>
    <w:p w14:paraId="19DB23AE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6F4972B" w14:textId="77777777" w:rsidR="00F26240" w:rsidRDefault="005E36BC">
      <w:pPr>
        <w:pStyle w:val="a3"/>
        <w:spacing w:before="95" w:line="206" w:lineRule="auto"/>
        <w:ind w:left="2425" w:right="2769" w:firstLine="280"/>
        <w:jc w:val="left"/>
      </w:pPr>
      <w:r>
        <w:lastRenderedPageBreak/>
        <w:t>— заранее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эс</w:t>
      </w:r>
      <w:r>
        <w:rPr>
          <w:spacing w:val="1"/>
        </w:rPr>
        <w:t xml:space="preserve"> </w:t>
      </w:r>
      <w:r>
        <w:t>тафеты,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</w:t>
      </w:r>
      <w:r>
        <w:rPr>
          <w:spacing w:val="1"/>
        </w:rPr>
        <w:t xml:space="preserve"> </w:t>
      </w:r>
      <w:r>
        <w:t>ствование</w:t>
      </w:r>
      <w:r>
        <w:rPr>
          <w:spacing w:val="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качеств;</w:t>
      </w:r>
    </w:p>
    <w:p w14:paraId="7057EEA3" w14:textId="77777777" w:rsidR="00F26240" w:rsidRDefault="005E36BC">
      <w:pPr>
        <w:pStyle w:val="a3"/>
        <w:spacing w:before="3" w:line="204" w:lineRule="auto"/>
        <w:ind w:left="2425" w:right="2769" w:firstLine="280"/>
        <w:jc w:val="left"/>
      </w:pPr>
      <w:r>
        <w:t>— заранее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</w:t>
      </w:r>
      <w:r>
        <w:rPr>
          <w:spacing w:val="1"/>
        </w:rPr>
        <w:t xml:space="preserve"> </w:t>
      </w:r>
      <w:r>
        <w:t>фективные</w:t>
      </w:r>
      <w:r>
        <w:rPr>
          <w:spacing w:val="15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обшей</w:t>
      </w:r>
      <w:r>
        <w:rPr>
          <w:spacing w:val="1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подготовке</w:t>
      </w:r>
      <w:r>
        <w:rPr>
          <w:spacing w:val="23"/>
        </w:rPr>
        <w:t xml:space="preserve"> </w:t>
      </w:r>
      <w:r>
        <w:rPr>
          <w:b/>
        </w:rPr>
        <w:t>(ОФП),</w:t>
      </w:r>
      <w:r>
        <w:rPr>
          <w:b/>
          <w:spacing w:val="-52"/>
        </w:rPr>
        <w:t xml:space="preserve"> </w:t>
      </w:r>
      <w:r>
        <w:t>продумывать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дозировку;</w:t>
      </w:r>
    </w:p>
    <w:p w14:paraId="786ACEE2" w14:textId="77777777" w:rsidR="00F26240" w:rsidRDefault="005E36BC">
      <w:pPr>
        <w:pStyle w:val="a3"/>
        <w:spacing w:before="3" w:line="204" w:lineRule="auto"/>
        <w:ind w:left="2425" w:right="2769" w:firstLine="280"/>
        <w:jc w:val="left"/>
      </w:pPr>
      <w:r>
        <w:t>—</w:t>
      </w:r>
      <w:r>
        <w:rPr>
          <w:spacing w:val="-28"/>
        </w:rPr>
        <w:t xml:space="preserve"> </w:t>
      </w:r>
      <w:r>
        <w:t>подбирать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уроке</w:t>
      </w:r>
      <w:r>
        <w:rPr>
          <w:spacing w:val="13"/>
        </w:rPr>
        <w:t xml:space="preserve"> </w:t>
      </w:r>
      <w:r>
        <w:t>полезные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входящих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школьную</w:t>
      </w:r>
      <w:r>
        <w:rPr>
          <w:spacing w:val="12"/>
        </w:rPr>
        <w:t xml:space="preserve"> </w:t>
      </w:r>
      <w:r>
        <w:t>программу);</w:t>
      </w:r>
    </w:p>
    <w:p w14:paraId="348FB50E" w14:textId="77777777" w:rsidR="00F26240" w:rsidRDefault="005E36BC">
      <w:pPr>
        <w:pStyle w:val="a3"/>
        <w:spacing w:before="2" w:line="204" w:lineRule="auto"/>
        <w:ind w:left="2425" w:right="2769" w:firstLine="280"/>
        <w:jc w:val="left"/>
      </w:pPr>
      <w:r>
        <w:t>— заранее</w:t>
      </w:r>
      <w:r>
        <w:rPr>
          <w:spacing w:val="1"/>
        </w:rPr>
        <w:t xml:space="preserve"> </w:t>
      </w:r>
      <w:r>
        <w:t>обдумывать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 обучения и</w:t>
      </w:r>
      <w:r>
        <w:rPr>
          <w:spacing w:val="-5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этапа</w:t>
      </w:r>
      <w:r>
        <w:rPr>
          <w:spacing w:val="4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чать</w:t>
      </w:r>
      <w:r>
        <w:rPr>
          <w:spacing w:val="4"/>
        </w:rPr>
        <w:t xml:space="preserve"> </w:t>
      </w:r>
      <w:r>
        <w:t>ожидаемый</w:t>
      </w:r>
      <w:r>
        <w:rPr>
          <w:spacing w:val="7"/>
        </w:rPr>
        <w:t xml:space="preserve"> </w:t>
      </w:r>
      <w:r>
        <w:t>эффект;</w:t>
      </w:r>
    </w:p>
    <w:p w14:paraId="0821A4CB" w14:textId="77777777" w:rsidR="00F26240" w:rsidRDefault="005E36BC">
      <w:pPr>
        <w:pStyle w:val="a3"/>
        <w:spacing w:before="6" w:line="206" w:lineRule="auto"/>
        <w:ind w:left="2425" w:right="2769" w:firstLine="280"/>
        <w:jc w:val="left"/>
      </w:pPr>
      <w:r>
        <w:t>—</w:t>
      </w:r>
      <w:r>
        <w:rPr>
          <w:spacing w:val="-27"/>
        </w:rPr>
        <w:t xml:space="preserve"> </w:t>
      </w:r>
      <w:r>
        <w:t>заранее</w:t>
      </w:r>
      <w:r>
        <w:rPr>
          <w:spacing w:val="12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руково</w:t>
      </w:r>
      <w:r>
        <w:t>дства</w:t>
      </w:r>
      <w:r>
        <w:rPr>
          <w:spacing w:val="15"/>
        </w:rPr>
        <w:t xml:space="preserve"> </w:t>
      </w:r>
      <w:r>
        <w:t>уроком</w:t>
      </w:r>
      <w:r>
        <w:rPr>
          <w:spacing w:val="15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учащимися</w:t>
      </w:r>
      <w:r>
        <w:rPr>
          <w:spacing w:val="10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деятельности;</w:t>
      </w:r>
    </w:p>
    <w:p w14:paraId="0DBBB6E6" w14:textId="77777777" w:rsidR="00F26240" w:rsidRDefault="005E36BC">
      <w:pPr>
        <w:pStyle w:val="a3"/>
        <w:spacing w:before="1" w:line="204" w:lineRule="auto"/>
        <w:ind w:left="2425" w:right="2932" w:firstLine="280"/>
        <w:jc w:val="left"/>
        <w:rPr>
          <w:b/>
        </w:rPr>
      </w:pPr>
      <w:r>
        <w:t>—</w:t>
      </w:r>
      <w:r>
        <w:rPr>
          <w:spacing w:val="-22"/>
        </w:rPr>
        <w:t xml:space="preserve"> </w:t>
      </w:r>
      <w:r>
        <w:t>рационально</w:t>
      </w:r>
      <w:r>
        <w:rPr>
          <w:spacing w:val="31"/>
        </w:rPr>
        <w:t xml:space="preserve"> </w:t>
      </w:r>
      <w:r>
        <w:t>распределять</w:t>
      </w:r>
      <w:r>
        <w:rPr>
          <w:spacing w:val="34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отдельными</w:t>
      </w:r>
      <w:r>
        <w:rPr>
          <w:spacing w:val="30"/>
        </w:rPr>
        <w:t xml:space="preserve"> </w:t>
      </w:r>
      <w:r>
        <w:t>частя</w:t>
      </w:r>
      <w:r>
        <w:rPr>
          <w:spacing w:val="-52"/>
        </w:rPr>
        <w:t xml:space="preserve"> </w:t>
      </w:r>
      <w:r>
        <w:t>ми</w:t>
      </w:r>
      <w:r>
        <w:rPr>
          <w:spacing w:val="-12"/>
        </w:rPr>
        <w:t xml:space="preserve"> </w:t>
      </w:r>
      <w:r>
        <w:rPr>
          <w:b/>
        </w:rPr>
        <w:t>урока;</w:t>
      </w:r>
    </w:p>
    <w:p w14:paraId="75643D0A" w14:textId="77777777" w:rsidR="00F26240" w:rsidRDefault="005E36BC">
      <w:pPr>
        <w:pStyle w:val="a3"/>
        <w:spacing w:before="12" w:line="206" w:lineRule="auto"/>
        <w:ind w:left="2425" w:right="2963" w:firstLine="280"/>
      </w:pPr>
      <w:r>
        <w:t>— переходить от одного вида деятельности к другому, не вы</w:t>
      </w:r>
      <w:r>
        <w:rPr>
          <w:spacing w:val="1"/>
        </w:rPr>
        <w:t xml:space="preserve"> </w:t>
      </w:r>
      <w:r>
        <w:t>зывая организационного беспорядка или нежелательного состоя</w:t>
      </w:r>
      <w:r>
        <w:rPr>
          <w:spacing w:val="1"/>
        </w:rPr>
        <w:t xml:space="preserve"> </w:t>
      </w:r>
      <w:r>
        <w:t>ния</w:t>
      </w:r>
      <w:r>
        <w:rPr>
          <w:spacing w:val="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учащихся;</w:t>
      </w:r>
    </w:p>
    <w:p w14:paraId="21869E46" w14:textId="77777777" w:rsidR="00F26240" w:rsidRDefault="005E36BC">
      <w:pPr>
        <w:pStyle w:val="a3"/>
        <w:spacing w:before="1" w:line="204" w:lineRule="auto"/>
        <w:ind w:left="2425" w:right="2769" w:firstLine="280"/>
        <w:jc w:val="left"/>
      </w:pPr>
      <w:r>
        <w:t>—</w:t>
      </w:r>
      <w:r>
        <w:rPr>
          <w:spacing w:val="-30"/>
        </w:rPr>
        <w:t xml:space="preserve"> </w:t>
      </w:r>
      <w:r>
        <w:t>подводить</w:t>
      </w:r>
      <w:r>
        <w:rPr>
          <w:spacing w:val="4"/>
        </w:rPr>
        <w:t xml:space="preserve"> </w:t>
      </w:r>
      <w:r>
        <w:t>учащегося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-52"/>
        </w:rPr>
        <w:t xml:space="preserve"> </w:t>
      </w:r>
      <w:r>
        <w:t>основного задания через вспомогательные и подводящие упражне</w:t>
      </w:r>
      <w:r>
        <w:rPr>
          <w:spacing w:val="1"/>
        </w:rPr>
        <w:t xml:space="preserve"> </w:t>
      </w:r>
      <w:r>
        <w:t>ния;</w:t>
      </w:r>
    </w:p>
    <w:p w14:paraId="44729DCD" w14:textId="77777777" w:rsidR="00F26240" w:rsidRDefault="005E36BC">
      <w:pPr>
        <w:pStyle w:val="a3"/>
        <w:spacing w:before="12" w:line="206" w:lineRule="auto"/>
        <w:ind w:left="2425" w:right="2769" w:firstLine="280"/>
        <w:jc w:val="left"/>
      </w:pPr>
      <w:r>
        <w:t>— оптимально сочетать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показ со словесным объясне</w:t>
      </w:r>
      <w:r>
        <w:rPr>
          <w:spacing w:val="-52"/>
        </w:rPr>
        <w:t xml:space="preserve"> </w:t>
      </w:r>
      <w:r>
        <w:t>нием;</w:t>
      </w:r>
    </w:p>
    <w:p w14:paraId="7C1C880D" w14:textId="77777777" w:rsidR="00F26240" w:rsidRDefault="005E36BC">
      <w:pPr>
        <w:pStyle w:val="a3"/>
        <w:spacing w:before="12" w:line="206" w:lineRule="auto"/>
        <w:ind w:left="2425" w:right="2769" w:firstLine="280"/>
        <w:jc w:val="left"/>
      </w:pPr>
      <w:r>
        <w:t>— рационально</w:t>
      </w:r>
      <w:r>
        <w:rPr>
          <w:spacing w:val="1"/>
        </w:rPr>
        <w:t xml:space="preserve"> </w:t>
      </w:r>
      <w:r>
        <w:t>использовать имеющийся инвентарь, техниче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(ТСО),</w:t>
      </w:r>
      <w:r>
        <w:rPr>
          <w:spacing w:val="1"/>
        </w:rPr>
        <w:t xml:space="preserve"> </w:t>
      </w:r>
      <w:r>
        <w:t>подручные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-5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(предметные</w:t>
      </w:r>
      <w:r>
        <w:rPr>
          <w:spacing w:val="10"/>
        </w:rPr>
        <w:t xml:space="preserve"> </w:t>
      </w:r>
      <w:r>
        <w:t>регуляторы)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т.п.;</w:t>
      </w:r>
    </w:p>
    <w:p w14:paraId="6D9C5EF8" w14:textId="77777777" w:rsidR="00F26240" w:rsidRDefault="005E36BC">
      <w:pPr>
        <w:pStyle w:val="a3"/>
        <w:spacing w:line="202" w:lineRule="exact"/>
        <w:ind w:left="2706"/>
        <w:jc w:val="left"/>
      </w:pPr>
      <w:r>
        <w:t>—</w:t>
      </w:r>
      <w:r>
        <w:rPr>
          <w:spacing w:val="-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урока</w:t>
      </w:r>
      <w:r>
        <w:rPr>
          <w:spacing w:val="12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воспитательную</w:t>
      </w:r>
      <w:r>
        <w:rPr>
          <w:spacing w:val="13"/>
        </w:rPr>
        <w:t xml:space="preserve"> </w:t>
      </w:r>
      <w:r>
        <w:t>работу;</w:t>
      </w:r>
    </w:p>
    <w:p w14:paraId="22F440DD" w14:textId="77777777" w:rsidR="00F26240" w:rsidRDefault="005E36BC">
      <w:pPr>
        <w:pStyle w:val="a3"/>
        <w:spacing w:before="12" w:line="204" w:lineRule="auto"/>
        <w:ind w:left="2425" w:right="2946" w:firstLine="280"/>
        <w:jc w:val="left"/>
      </w:pPr>
      <w:r>
        <w:t>—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ситуации)</w:t>
      </w:r>
      <w:r>
        <w:rPr>
          <w:spacing w:val="55"/>
        </w:rPr>
        <w:t xml:space="preserve"> </w:t>
      </w:r>
      <w:r>
        <w:t>изме</w:t>
      </w:r>
      <w:r>
        <w:rPr>
          <w:spacing w:val="1"/>
        </w:rPr>
        <w:t xml:space="preserve"> </w:t>
      </w:r>
      <w:r>
        <w:t>нять</w:t>
      </w:r>
      <w:r>
        <w:rPr>
          <w:spacing w:val="28"/>
        </w:rPr>
        <w:t xml:space="preserve"> </w:t>
      </w:r>
      <w:r>
        <w:t>запланированный</w:t>
      </w:r>
      <w:r>
        <w:rPr>
          <w:spacing w:val="27"/>
        </w:rPr>
        <w:t xml:space="preserve"> </w:t>
      </w:r>
      <w:r>
        <w:t>ход</w:t>
      </w:r>
      <w:r>
        <w:rPr>
          <w:spacing w:val="29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упражнения,</w:t>
      </w:r>
      <w:r>
        <w:rPr>
          <w:spacing w:val="28"/>
        </w:rPr>
        <w:t xml:space="preserve"> </w:t>
      </w:r>
      <w:r>
        <w:t>нагрузку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т.п.;</w:t>
      </w:r>
    </w:p>
    <w:p w14:paraId="0F692000" w14:textId="77777777" w:rsidR="00F26240" w:rsidRDefault="005E36BC">
      <w:pPr>
        <w:pStyle w:val="a3"/>
        <w:spacing w:before="5" w:line="206" w:lineRule="auto"/>
        <w:ind w:left="2425" w:right="2769" w:firstLine="280"/>
        <w:jc w:val="left"/>
      </w:pPr>
      <w:r>
        <w:t>—</w:t>
      </w:r>
      <w:r>
        <w:rPr>
          <w:spacing w:val="-26"/>
        </w:rPr>
        <w:t xml:space="preserve"> </w:t>
      </w:r>
      <w:r>
        <w:t>соединять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оптимальном</w:t>
      </w:r>
      <w:r>
        <w:rPr>
          <w:spacing w:val="18"/>
        </w:rPr>
        <w:t xml:space="preserve"> </w:t>
      </w:r>
      <w:r>
        <w:t>отношении</w:t>
      </w:r>
      <w:r>
        <w:rPr>
          <w:spacing w:val="16"/>
        </w:rPr>
        <w:t xml:space="preserve"> </w:t>
      </w:r>
      <w:r>
        <w:t>техническую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физи</w:t>
      </w:r>
      <w:r>
        <w:rPr>
          <w:spacing w:val="-52"/>
        </w:rPr>
        <w:t xml:space="preserve"> </w:t>
      </w:r>
      <w:r>
        <w:t>ческую</w:t>
      </w:r>
      <w:r>
        <w:rPr>
          <w:spacing w:val="2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учащихся;</w:t>
      </w:r>
    </w:p>
    <w:p w14:paraId="4EFD5EF0" w14:textId="77777777" w:rsidR="00F26240" w:rsidRDefault="005E36BC">
      <w:pPr>
        <w:pStyle w:val="a3"/>
        <w:spacing w:before="4" w:line="206" w:lineRule="auto"/>
        <w:ind w:left="2425" w:right="2932" w:firstLine="280"/>
        <w:jc w:val="left"/>
      </w:pPr>
      <w:r>
        <w:t>—</w:t>
      </w:r>
      <w:r>
        <w:rPr>
          <w:spacing w:val="-28"/>
        </w:rPr>
        <w:t xml:space="preserve"> </w:t>
      </w:r>
      <w:r>
        <w:t>координировать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всего</w:t>
      </w:r>
      <w:r>
        <w:rPr>
          <w:spacing w:val="11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заданий;</w:t>
      </w:r>
    </w:p>
    <w:p w14:paraId="69300D34" w14:textId="77777777" w:rsidR="00F26240" w:rsidRDefault="005E36BC">
      <w:pPr>
        <w:pStyle w:val="a3"/>
        <w:spacing w:before="4" w:line="206" w:lineRule="auto"/>
        <w:ind w:left="2425" w:right="2769" w:firstLine="280"/>
        <w:jc w:val="left"/>
      </w:pPr>
      <w:r>
        <w:t>—</w:t>
      </w:r>
      <w:r>
        <w:rPr>
          <w:spacing w:val="-24"/>
        </w:rPr>
        <w:t xml:space="preserve"> </w:t>
      </w:r>
      <w:r>
        <w:t>предусматривать</w:t>
      </w:r>
      <w:r>
        <w:rPr>
          <w:spacing w:val="28"/>
        </w:rPr>
        <w:t xml:space="preserve"> </w:t>
      </w:r>
      <w:r>
        <w:t>возможные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затруднения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мечать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7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вариантов</w:t>
      </w:r>
      <w:r>
        <w:rPr>
          <w:spacing w:val="16"/>
        </w:rPr>
        <w:t xml:space="preserve"> </w:t>
      </w:r>
      <w:r>
        <w:t>упражнений;</w:t>
      </w:r>
    </w:p>
    <w:p w14:paraId="737772EE" w14:textId="77777777" w:rsidR="00F26240" w:rsidRDefault="005E36BC">
      <w:pPr>
        <w:pStyle w:val="a3"/>
        <w:spacing w:before="4" w:line="206" w:lineRule="auto"/>
        <w:ind w:left="2425" w:right="2769" w:firstLine="280"/>
        <w:jc w:val="left"/>
      </w:pPr>
      <w:r>
        <w:t>— развивать активность школьников,</w:t>
      </w:r>
      <w:r>
        <w:rPr>
          <w:spacing w:val="1"/>
        </w:rPr>
        <w:t xml:space="preserve"> </w:t>
      </w:r>
      <w:r>
        <w:t>делая их активными</w:t>
      </w:r>
      <w:r>
        <w:rPr>
          <w:spacing w:val="1"/>
        </w:rPr>
        <w:t xml:space="preserve"> </w:t>
      </w:r>
      <w:r>
        <w:t>уча</w:t>
      </w:r>
      <w:r>
        <w:rPr>
          <w:spacing w:val="-52"/>
        </w:rPr>
        <w:t xml:space="preserve"> </w:t>
      </w:r>
      <w:r>
        <w:t>стниками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культуры.</w:t>
      </w:r>
    </w:p>
    <w:p w14:paraId="48811C02" w14:textId="77777777" w:rsidR="00F26240" w:rsidRDefault="005E36BC">
      <w:pPr>
        <w:pStyle w:val="a3"/>
        <w:spacing w:before="2" w:line="204" w:lineRule="auto"/>
        <w:ind w:left="2410" w:right="2840" w:firstLine="273"/>
      </w:pPr>
      <w:r>
        <w:t>Деятельность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осуществ-</w:t>
      </w:r>
      <w:r>
        <w:rPr>
          <w:spacing w:val="-52"/>
        </w:rPr>
        <w:t xml:space="preserve"> </w:t>
      </w:r>
      <w:r>
        <w:t>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56"/>
        </w:rPr>
        <w:t xml:space="preserve"> </w:t>
      </w:r>
      <w:r>
        <w:t>(Н.В.Кузьмина,</w:t>
      </w:r>
      <w:r>
        <w:rPr>
          <w:spacing w:val="1"/>
        </w:rPr>
        <w:t xml:space="preserve"> </w:t>
      </w:r>
      <w:r>
        <w:t>1970).</w:t>
      </w:r>
    </w:p>
    <w:p w14:paraId="1C1C42D5" w14:textId="77777777" w:rsidR="00F26240" w:rsidRDefault="005E36BC">
      <w:pPr>
        <w:pStyle w:val="a4"/>
        <w:numPr>
          <w:ilvl w:val="0"/>
          <w:numId w:val="152"/>
        </w:numPr>
        <w:tabs>
          <w:tab w:val="left" w:pos="2987"/>
        </w:tabs>
        <w:spacing w:before="3" w:line="204" w:lineRule="auto"/>
        <w:ind w:right="2945" w:firstLine="280"/>
      </w:pPr>
      <w:r>
        <w:t>Минимальный</w:t>
      </w:r>
      <w:r>
        <w:rPr>
          <w:spacing w:val="6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(репродуктивный)</w:t>
      </w:r>
      <w:r>
        <w:rPr>
          <w:spacing w:val="7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передать</w:t>
      </w:r>
      <w:r>
        <w:rPr>
          <w:spacing w:val="11"/>
        </w:rPr>
        <w:t xml:space="preserve"> </w:t>
      </w:r>
      <w:r>
        <w:t>учащимся</w:t>
      </w:r>
      <w:r>
        <w:rPr>
          <w:spacing w:val="10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то,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знает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умеет</w:t>
      </w:r>
      <w:r>
        <w:rPr>
          <w:spacing w:val="8"/>
        </w:rPr>
        <w:t xml:space="preserve"> </w:t>
      </w:r>
      <w:r>
        <w:t>сам.</w:t>
      </w:r>
    </w:p>
    <w:p w14:paraId="033CB183" w14:textId="77777777" w:rsidR="00F26240" w:rsidRDefault="005E36BC">
      <w:pPr>
        <w:pStyle w:val="a4"/>
        <w:numPr>
          <w:ilvl w:val="0"/>
          <w:numId w:val="152"/>
        </w:numPr>
        <w:tabs>
          <w:tab w:val="left" w:pos="2987"/>
        </w:tabs>
        <w:spacing w:before="1" w:line="204" w:lineRule="auto"/>
        <w:ind w:right="2880" w:firstLine="280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(адаптивный)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передать</w:t>
      </w:r>
      <w:r>
        <w:rPr>
          <w:spacing w:val="-5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</w:t>
      </w:r>
      <w:r>
        <w:t>торыми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приспособить кон</w:t>
      </w:r>
      <w:r>
        <w:rPr>
          <w:spacing w:val="-52"/>
        </w:rPr>
        <w:t xml:space="preserve"> </w:t>
      </w:r>
      <w:r>
        <w:t>кретное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осваиваемого</w:t>
      </w:r>
      <w:r>
        <w:rPr>
          <w:spacing w:val="28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возрастным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ин-</w:t>
      </w:r>
    </w:p>
    <w:p w14:paraId="4A7290AF" w14:textId="77777777" w:rsidR="00F26240" w:rsidRDefault="005E36BC">
      <w:pPr>
        <w:spacing w:before="180"/>
        <w:ind w:right="2796"/>
        <w:jc w:val="right"/>
        <w:rPr>
          <w:rFonts w:ascii="Tahoma"/>
          <w:sz w:val="18"/>
        </w:rPr>
      </w:pPr>
      <w:r>
        <w:rPr>
          <w:rFonts w:ascii="Tahoma"/>
          <w:sz w:val="18"/>
        </w:rPr>
        <w:t>241</w:t>
      </w:r>
    </w:p>
    <w:p w14:paraId="282555D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B5B7997" w14:textId="77777777" w:rsidR="00F26240" w:rsidRDefault="005E36BC">
      <w:pPr>
        <w:pStyle w:val="a3"/>
        <w:spacing w:before="95" w:line="206" w:lineRule="auto"/>
        <w:ind w:left="2538" w:right="2722"/>
      </w:pPr>
      <w:r>
        <w:lastRenderedPageBreak/>
        <w:t>дивидуалъным особенностям занимающихся, к уровню их физи-</w:t>
      </w:r>
      <w:r>
        <w:rPr>
          <w:spacing w:val="1"/>
        </w:rPr>
        <w:t xml:space="preserve"> </w:t>
      </w:r>
      <w:r>
        <w:t>ческой</w:t>
      </w:r>
      <w:r>
        <w:rPr>
          <w:spacing w:val="3"/>
        </w:rPr>
        <w:t xml:space="preserve"> </w:t>
      </w:r>
      <w:r>
        <w:t>подготовленности.</w:t>
      </w:r>
    </w:p>
    <w:p w14:paraId="3F547730" w14:textId="77777777" w:rsidR="00F26240" w:rsidRDefault="005E36BC">
      <w:pPr>
        <w:pStyle w:val="a4"/>
        <w:numPr>
          <w:ilvl w:val="1"/>
          <w:numId w:val="157"/>
        </w:numPr>
        <w:tabs>
          <w:tab w:val="left" w:pos="3122"/>
        </w:tabs>
        <w:spacing w:before="1" w:line="204" w:lineRule="auto"/>
        <w:ind w:right="2869" w:firstLine="295"/>
        <w:jc w:val="both"/>
      </w:pPr>
      <w:r>
        <w:t xml:space="preserve">Средний уровень (локально-моделирующий) — учитель </w:t>
      </w:r>
      <w:r>
        <w:t>мо</w:t>
      </w:r>
      <w:r>
        <w:rPr>
          <w:spacing w:val="1"/>
        </w:rPr>
        <w:t xml:space="preserve"> </w:t>
      </w:r>
      <w:r>
        <w:t>жет</w:t>
      </w:r>
      <w:r>
        <w:rPr>
          <w:spacing w:val="-12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занимающихся</w:t>
      </w:r>
      <w:r>
        <w:rPr>
          <w:spacing w:val="-10"/>
        </w:rPr>
        <w:t xml:space="preserve"> </w:t>
      </w:r>
      <w:r>
        <w:t>прочные</w:t>
      </w:r>
      <w:r>
        <w:rPr>
          <w:spacing w:val="-7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</w:t>
      </w:r>
      <w:r>
        <w:rPr>
          <w:spacing w:val="-52"/>
        </w:rPr>
        <w:t xml:space="preserve"> </w:t>
      </w:r>
      <w:r>
        <w:t>ки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отдельным</w:t>
      </w:r>
      <w:r>
        <w:rPr>
          <w:spacing w:val="19"/>
        </w:rPr>
        <w:t xml:space="preserve"> </w:t>
      </w:r>
      <w:r>
        <w:t>разделам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частям</w:t>
      </w:r>
      <w:r>
        <w:rPr>
          <w:spacing w:val="19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предмета.</w:t>
      </w:r>
    </w:p>
    <w:p w14:paraId="266D4468" w14:textId="77777777" w:rsidR="00F26240" w:rsidRDefault="005E36BC">
      <w:pPr>
        <w:pStyle w:val="a4"/>
        <w:numPr>
          <w:ilvl w:val="1"/>
          <w:numId w:val="157"/>
        </w:numPr>
        <w:tabs>
          <w:tab w:val="left" w:pos="3122"/>
        </w:tabs>
        <w:spacing w:before="4" w:line="204" w:lineRule="auto"/>
        <w:ind w:right="2690" w:firstLine="295"/>
        <w:jc w:val="both"/>
      </w:pPr>
      <w:r>
        <w:rPr>
          <w:spacing w:val="-5"/>
        </w:rPr>
        <w:t>Высокий</w:t>
      </w:r>
      <w:r>
        <w:rPr>
          <w:spacing w:val="-10"/>
        </w:rPr>
        <w:t xml:space="preserve"> </w:t>
      </w:r>
      <w:r>
        <w:rPr>
          <w:spacing w:val="-5"/>
        </w:rPr>
        <w:t>(системы</w:t>
      </w:r>
      <w:r>
        <w:rPr>
          <w:spacing w:val="-12"/>
        </w:rPr>
        <w:t xml:space="preserve"> </w:t>
      </w:r>
      <w:r>
        <w:rPr>
          <w:spacing w:val="-5"/>
        </w:rPr>
        <w:t>о-моделирующий)</w:t>
      </w:r>
      <w:r>
        <w:rPr>
          <w:spacing w:val="-11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>учитель</w:t>
      </w:r>
      <w:r>
        <w:rPr>
          <w:spacing w:val="-10"/>
        </w:rPr>
        <w:t xml:space="preserve"> </w:t>
      </w:r>
      <w:r>
        <w:rPr>
          <w:spacing w:val="-4"/>
        </w:rPr>
        <w:t>умеет</w:t>
      </w:r>
      <w:r>
        <w:rPr>
          <w:spacing w:val="-10"/>
        </w:rPr>
        <w:t xml:space="preserve"> </w:t>
      </w:r>
      <w:r>
        <w:rPr>
          <w:spacing w:val="-4"/>
        </w:rPr>
        <w:t>форм</w:t>
      </w:r>
      <w:r>
        <w:rPr>
          <w:spacing w:val="-13"/>
        </w:rPr>
        <w:t xml:space="preserve"> </w:t>
      </w:r>
      <w:r>
        <w:rPr>
          <w:spacing w:val="-4"/>
        </w:rPr>
        <w:t>и-1</w:t>
      </w:r>
      <w:r>
        <w:rPr>
          <w:spacing w:val="-52"/>
        </w:rPr>
        <w:t xml:space="preserve"> </w:t>
      </w:r>
      <w:r>
        <w:t>ровать у занимающихся прочные знания, умения и навыки по всемз|</w:t>
      </w:r>
      <w:r>
        <w:rPr>
          <w:spacing w:val="-52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аспектам</w:t>
      </w:r>
      <w:r>
        <w:rPr>
          <w:spacing w:val="13"/>
        </w:rPr>
        <w:t xml:space="preserve"> </w:t>
      </w:r>
      <w:r>
        <w:t>(сторонам)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двигательной</w:t>
      </w:r>
      <w:r>
        <w:rPr>
          <w:spacing w:val="27"/>
        </w:rPr>
        <w:t xml:space="preserve"> </w:t>
      </w:r>
      <w:r>
        <w:t>деятельности.</w:t>
      </w:r>
    </w:p>
    <w:p w14:paraId="48E606B3" w14:textId="77777777" w:rsidR="00F26240" w:rsidRDefault="005E36BC">
      <w:pPr>
        <w:pStyle w:val="a4"/>
        <w:numPr>
          <w:ilvl w:val="1"/>
          <w:numId w:val="157"/>
        </w:numPr>
        <w:tabs>
          <w:tab w:val="left" w:pos="3122"/>
        </w:tabs>
        <w:spacing w:before="3" w:line="204" w:lineRule="auto"/>
        <w:ind w:right="2801" w:firstLine="295"/>
      </w:pPr>
      <w:r>
        <w:t>Высший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(системно-моделирующий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учащихся)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учитель умеет использо</w:t>
      </w:r>
      <w:r>
        <w:rPr>
          <w:spacing w:val="1"/>
        </w:rPr>
        <w:t xml:space="preserve"> </w:t>
      </w:r>
      <w:r>
        <w:t>вать</w:t>
      </w:r>
      <w:r>
        <w:rPr>
          <w:spacing w:val="10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творческое</w:t>
      </w:r>
      <w:r>
        <w:rPr>
          <w:spacing w:val="-52"/>
        </w:rPr>
        <w:t xml:space="preserve"> </w:t>
      </w:r>
      <w:r>
        <w:t>мышление,</w:t>
      </w:r>
      <w:r>
        <w:rPr>
          <w:spacing w:val="16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добывать</w:t>
      </w:r>
      <w:r>
        <w:rPr>
          <w:spacing w:val="14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знания,</w:t>
      </w:r>
      <w:r>
        <w:rPr>
          <w:spacing w:val="17"/>
        </w:rPr>
        <w:t xml:space="preserve"> </w:t>
      </w:r>
      <w:r>
        <w:t>обоб-</w:t>
      </w:r>
      <w:r>
        <w:rPr>
          <w:spacing w:val="-52"/>
        </w:rPr>
        <w:t xml:space="preserve"> </w:t>
      </w:r>
      <w:r>
        <w:t>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перестраивать свою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</w:t>
      </w:r>
      <w:r>
        <w:rPr>
          <w:spacing w:val="-52"/>
        </w:rPr>
        <w:t xml:space="preserve"> </w:t>
      </w:r>
      <w:r>
        <w:t>вых,</w:t>
      </w:r>
      <w:r>
        <w:rPr>
          <w:spacing w:val="10"/>
        </w:rPr>
        <w:t xml:space="preserve"> </w:t>
      </w:r>
      <w:r>
        <w:t>изменяющихся</w:t>
      </w:r>
      <w:r>
        <w:rPr>
          <w:spacing w:val="7"/>
        </w:rPr>
        <w:t xml:space="preserve"> </w:t>
      </w:r>
      <w:r>
        <w:t>условиях.</w:t>
      </w:r>
    </w:p>
    <w:p w14:paraId="3B9BCE5B" w14:textId="77777777" w:rsidR="00F26240" w:rsidRDefault="00F26240">
      <w:pPr>
        <w:pStyle w:val="a3"/>
        <w:jc w:val="left"/>
        <w:rPr>
          <w:sz w:val="24"/>
        </w:rPr>
      </w:pPr>
    </w:p>
    <w:p w14:paraId="63483DEA" w14:textId="77777777" w:rsidR="00F26240" w:rsidRDefault="005E36BC">
      <w:pPr>
        <w:spacing w:before="170" w:line="230" w:lineRule="auto"/>
        <w:ind w:left="3568" w:right="2769" w:hanging="311"/>
        <w:rPr>
          <w:sz w:val="28"/>
        </w:rPr>
      </w:pP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>
        <w:rPr>
          <w:sz w:val="28"/>
        </w:rPr>
        <w:t>12. ТЕХНОЛОГИЯ РАЗРАБОТКИ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ДОКУМЕНТОВ</w:t>
      </w:r>
      <w:r>
        <w:rPr>
          <w:spacing w:val="49"/>
          <w:sz w:val="28"/>
        </w:rPr>
        <w:t xml:space="preserve"> </w:t>
      </w:r>
      <w:r>
        <w:rPr>
          <w:spacing w:val="-3"/>
          <w:sz w:val="28"/>
        </w:rPr>
        <w:t>ПЛАНИРОВАНИЯ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ПО</w:t>
      </w:r>
    </w:p>
    <w:p w14:paraId="657C3770" w14:textId="77777777" w:rsidR="00F26240" w:rsidRDefault="005E36BC">
      <w:pPr>
        <w:spacing w:line="313" w:lineRule="exact"/>
        <w:ind w:left="3315"/>
        <w:rPr>
          <w:sz w:val="28"/>
        </w:rPr>
      </w:pPr>
      <w:r>
        <w:rPr>
          <w:sz w:val="28"/>
        </w:rPr>
        <w:t>ФИЗИЧЕСКОМУ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ВОСПИТАНИЮ</w:t>
      </w:r>
    </w:p>
    <w:p w14:paraId="6967A012" w14:textId="77777777" w:rsidR="00F26240" w:rsidRDefault="00F26240">
      <w:pPr>
        <w:pStyle w:val="a3"/>
        <w:spacing w:before="10"/>
        <w:jc w:val="left"/>
        <w:rPr>
          <w:sz w:val="29"/>
        </w:rPr>
      </w:pPr>
    </w:p>
    <w:p w14:paraId="4774D151" w14:textId="77777777" w:rsidR="00F26240" w:rsidRDefault="005E36BC">
      <w:pPr>
        <w:pStyle w:val="a3"/>
        <w:spacing w:line="204" w:lineRule="auto"/>
        <w:ind w:left="2530" w:right="2729" w:firstLine="295"/>
      </w:pPr>
      <w:r>
        <w:t>В</w:t>
      </w:r>
      <w:r>
        <w:rPr>
          <w:spacing w:val="1"/>
        </w:rPr>
        <w:t xml:space="preserve"> </w:t>
      </w:r>
      <w:r>
        <w:t>толковом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«технология»</w:t>
      </w:r>
      <w:r>
        <w:rPr>
          <w:spacing w:val="-52"/>
        </w:rPr>
        <w:t xml:space="preserve"> </w:t>
      </w:r>
      <w:r>
        <w:t>трактуется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(С.И.Ожегов,</w:t>
      </w:r>
      <w:r>
        <w:rPr>
          <w:spacing w:val="1"/>
        </w:rPr>
        <w:t xml:space="preserve"> </w:t>
      </w:r>
      <w:r>
        <w:t>Н.Ю.Шведова,</w:t>
      </w:r>
      <w:r>
        <w:rPr>
          <w:spacing w:val="15"/>
        </w:rPr>
        <w:t xml:space="preserve"> </w:t>
      </w:r>
      <w:r>
        <w:t>1994).</w:t>
      </w:r>
    </w:p>
    <w:p w14:paraId="678EF726" w14:textId="77777777" w:rsidR="00F26240" w:rsidRDefault="005E36BC">
      <w:pPr>
        <w:pStyle w:val="a3"/>
        <w:spacing w:before="4" w:line="204" w:lineRule="auto"/>
        <w:ind w:left="2523" w:right="2715" w:firstLine="309"/>
      </w:pPr>
      <w:r>
        <w:t xml:space="preserve">Педагогическая технология — это систематичное и </w:t>
      </w:r>
      <w:r>
        <w:t>последова-</w:t>
      </w:r>
      <w:r>
        <w:rPr>
          <w:spacing w:val="1"/>
        </w:rPr>
        <w:t xml:space="preserve"> </w:t>
      </w:r>
      <w:r>
        <w:t>тельное воплощение на практике заранее спроектированного учеб-</w:t>
      </w:r>
      <w:r>
        <w:rPr>
          <w:spacing w:val="1"/>
        </w:rPr>
        <w:t xml:space="preserve"> </w:t>
      </w:r>
      <w:r>
        <w:t>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учебно-воспита-</w:t>
      </w:r>
      <w:r>
        <w:rPr>
          <w:spacing w:val="-52"/>
        </w:rPr>
        <w:t xml:space="preserve"> </w:t>
      </w:r>
      <w:r>
        <w:t>тельного процесса представляет собой описание некоторой педа-</w:t>
      </w:r>
      <w:r>
        <w:rPr>
          <w:spacing w:val="1"/>
        </w:rPr>
        <w:t xml:space="preserve"> </w:t>
      </w:r>
      <w:r>
        <w:t>гогической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t>и-</w:t>
      </w:r>
      <w:r>
        <w:rPr>
          <w:spacing w:val="1"/>
        </w:rPr>
        <w:t xml:space="preserve"> </w:t>
      </w:r>
      <w:r>
        <w:t>ческая технология в модельной форме</w:t>
      </w:r>
      <w:r>
        <w:rPr>
          <w:spacing w:val="55"/>
        </w:rPr>
        <w:t xml:space="preserve"> </w:t>
      </w:r>
      <w:r>
        <w:t>— это проект определен-</w:t>
      </w:r>
      <w:r>
        <w:rPr>
          <w:spacing w:val="1"/>
        </w:rPr>
        <w:t xml:space="preserve"> </w:t>
      </w:r>
      <w:r>
        <w:t>ной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7"/>
        </w:rPr>
        <w:t xml:space="preserve"> </w:t>
      </w:r>
      <w:r>
        <w:t>системы,</w:t>
      </w:r>
      <w:r>
        <w:rPr>
          <w:spacing w:val="18"/>
        </w:rPr>
        <w:t xml:space="preserve"> </w:t>
      </w:r>
      <w:r>
        <w:t>реализуемый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практике.</w:t>
      </w:r>
    </w:p>
    <w:p w14:paraId="72AC6E21" w14:textId="77777777" w:rsidR="00F26240" w:rsidRDefault="005E36BC">
      <w:pPr>
        <w:pStyle w:val="a3"/>
        <w:spacing w:before="6" w:line="204" w:lineRule="auto"/>
        <w:ind w:left="2516" w:right="2722" w:firstLine="280"/>
      </w:pPr>
      <w:r>
        <w:t>Воспроизводимость и планируемая эффективность педагогичес-</w:t>
      </w:r>
      <w:r>
        <w:rPr>
          <w:spacing w:val="1"/>
        </w:rPr>
        <w:t xml:space="preserve"> </w:t>
      </w:r>
      <w:r>
        <w:t>кой технологии целиком зависят от ее системности и структури-</w:t>
      </w:r>
      <w:r>
        <w:rPr>
          <w:spacing w:val="1"/>
        </w:rPr>
        <w:t xml:space="preserve"> </w:t>
      </w:r>
      <w:r>
        <w:t>рования. В ней реал</w:t>
      </w:r>
      <w:r>
        <w:t>изуются цели повысить эффективность образо-</w:t>
      </w:r>
      <w:r>
        <w:rPr>
          <w:spacing w:val="1"/>
        </w:rPr>
        <w:t xml:space="preserve"> </w:t>
      </w:r>
      <w:r>
        <w:t>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зап-</w:t>
      </w:r>
      <w:r>
        <w:rPr>
          <w:spacing w:val="-52"/>
        </w:rPr>
        <w:t xml:space="preserve"> </w:t>
      </w:r>
      <w:r>
        <w:t>ланированных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обучения.</w:t>
      </w:r>
    </w:p>
    <w:p w14:paraId="5C09D575" w14:textId="77777777" w:rsidR="00F26240" w:rsidRDefault="005E36BC">
      <w:pPr>
        <w:pStyle w:val="a3"/>
        <w:spacing w:before="6" w:line="204" w:lineRule="auto"/>
        <w:ind w:left="2516" w:right="2648" w:firstLine="302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структуру</w:t>
      </w:r>
      <w:r>
        <w:rPr>
          <w:spacing w:val="-12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входит</w:t>
      </w:r>
      <w:r>
        <w:rPr>
          <w:spacing w:val="-10"/>
        </w:rPr>
        <w:t xml:space="preserve"> </w:t>
      </w:r>
      <w:r>
        <w:t>разработка</w:t>
      </w:r>
      <w:r>
        <w:rPr>
          <w:spacing w:val="-12"/>
        </w:rPr>
        <w:t xml:space="preserve"> </w:t>
      </w:r>
      <w:r>
        <w:t>основ-</w:t>
      </w:r>
      <w:r>
        <w:rPr>
          <w:spacing w:val="-52"/>
        </w:rPr>
        <w:t xml:space="preserve"> </w:t>
      </w:r>
      <w:r>
        <w:t>ных</w:t>
      </w:r>
      <w:r>
        <w:t xml:space="preserve"> документов планирования по физическому воспитанию: I) об-</w:t>
      </w:r>
      <w:r>
        <w:rPr>
          <w:spacing w:val="1"/>
        </w:rPr>
        <w:t xml:space="preserve"> </w:t>
      </w:r>
      <w:r>
        <w:t>щего плана работы по физическому воспитанию; 2) годового пла-</w:t>
      </w:r>
      <w:r>
        <w:rPr>
          <w:spacing w:val="1"/>
        </w:rPr>
        <w:t xml:space="preserve"> </w:t>
      </w:r>
      <w:r>
        <w:t>на-графика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(темати-</w:t>
      </w:r>
      <w:r>
        <w:rPr>
          <w:spacing w:val="1"/>
        </w:rPr>
        <w:t xml:space="preserve"> </w:t>
      </w:r>
      <w:r>
        <w:t>ческого)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четверть;</w:t>
      </w:r>
      <w:r>
        <w:rPr>
          <w:spacing w:val="55"/>
        </w:rPr>
        <w:t xml:space="preserve"> </w:t>
      </w:r>
      <w:r>
        <w:t>4)</w:t>
      </w:r>
      <w:r>
        <w:rPr>
          <w:spacing w:val="55"/>
        </w:rPr>
        <w:t xml:space="preserve"> </w:t>
      </w:r>
      <w:r>
        <w:t>плана-конспекта</w:t>
      </w:r>
      <w:r>
        <w:rPr>
          <w:spacing w:val="55"/>
        </w:rPr>
        <w:t xml:space="preserve"> </w:t>
      </w:r>
      <w:r>
        <w:t>урока.</w:t>
      </w:r>
      <w:r>
        <w:rPr>
          <w:spacing w:val="55"/>
        </w:rPr>
        <w:t xml:space="preserve"> </w:t>
      </w:r>
      <w:r>
        <w:t>Указан-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докумен</w:t>
      </w:r>
      <w:r>
        <w:t>ты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отношениях связаны между собой. Каждый последующий, болезч</w:t>
      </w:r>
      <w:r>
        <w:rPr>
          <w:spacing w:val="1"/>
        </w:rPr>
        <w:t xml:space="preserve"> </w:t>
      </w:r>
      <w:r>
        <w:t>частного</w:t>
      </w:r>
      <w:r>
        <w:rPr>
          <w:spacing w:val="46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документ</w:t>
      </w:r>
      <w:r>
        <w:rPr>
          <w:spacing w:val="45"/>
        </w:rPr>
        <w:t xml:space="preserve"> </w:t>
      </w:r>
      <w:r>
        <w:t>разрабатывается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</w:p>
    <w:p w14:paraId="004ED1E2" w14:textId="77777777" w:rsidR="00F26240" w:rsidRDefault="005E36BC">
      <w:pPr>
        <w:spacing w:before="199"/>
        <w:ind w:left="2516"/>
        <w:rPr>
          <w:rFonts w:ascii="Tahoma"/>
          <w:sz w:val="18"/>
        </w:rPr>
      </w:pPr>
      <w:r>
        <w:rPr>
          <w:rFonts w:ascii="Tahoma"/>
          <w:sz w:val="18"/>
        </w:rPr>
        <w:t>242</w:t>
      </w:r>
    </w:p>
    <w:p w14:paraId="6AD67F8D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1E823C2" w14:textId="77777777" w:rsidR="00F26240" w:rsidRDefault="005E36BC">
      <w:pPr>
        <w:pStyle w:val="a3"/>
        <w:spacing w:before="95" w:line="206" w:lineRule="auto"/>
        <w:ind w:left="2468" w:right="2799"/>
      </w:pPr>
      <w:r>
        <w:lastRenderedPageBreak/>
        <w:t>предшествующим. Вместе с тем каждый документ имеет свое на-</w:t>
      </w:r>
      <w:r>
        <w:rPr>
          <w:spacing w:val="1"/>
        </w:rPr>
        <w:t xml:space="preserve"> </w:t>
      </w:r>
      <w:r>
        <w:t>значение</w:t>
      </w:r>
      <w:r>
        <w:t xml:space="preserve"> в системе планирования, выполняет определенную фун-</w:t>
      </w:r>
      <w:r>
        <w:rPr>
          <w:spacing w:val="1"/>
        </w:rPr>
        <w:t xml:space="preserve"> </w:t>
      </w:r>
      <w:r>
        <w:t>кцию. В целом же реализация основных документов планирования</w:t>
      </w:r>
      <w:r>
        <w:rPr>
          <w:spacing w:val="1"/>
        </w:rPr>
        <w:t xml:space="preserve"> </w:t>
      </w:r>
      <w:r>
        <w:t>должна обеспечить необходимую организацию, оптимальный вы-</w:t>
      </w:r>
      <w:r>
        <w:rPr>
          <w:spacing w:val="1"/>
        </w:rPr>
        <w:t xml:space="preserve"> </w:t>
      </w:r>
      <w:r>
        <w:t>бор средств и методики педагогического процесса с данным кон-</w:t>
      </w:r>
      <w:r>
        <w:rPr>
          <w:spacing w:val="1"/>
        </w:rPr>
        <w:t xml:space="preserve"> </w:t>
      </w:r>
      <w:r>
        <w:t>тингентом</w:t>
      </w:r>
      <w:r>
        <w:rPr>
          <w:spacing w:val="4"/>
        </w:rPr>
        <w:t xml:space="preserve"> </w:t>
      </w:r>
      <w:r>
        <w:t>занимающихс</w:t>
      </w:r>
      <w:r>
        <w:t>я.</w:t>
      </w:r>
    </w:p>
    <w:p w14:paraId="01B0A21F" w14:textId="77777777" w:rsidR="00F26240" w:rsidRDefault="005E36BC">
      <w:pPr>
        <w:pStyle w:val="a3"/>
        <w:spacing w:line="204" w:lineRule="auto"/>
        <w:ind w:left="2468" w:right="2801" w:firstLine="295"/>
      </w:pPr>
      <w:r>
        <w:t>В сфере физического воспитания преподавателями разрабаты-</w:t>
      </w:r>
      <w:r>
        <w:rPr>
          <w:spacing w:val="1"/>
        </w:rPr>
        <w:t xml:space="preserve"> </w:t>
      </w:r>
      <w:r>
        <w:t>вается вся рабочая документация по планированию исходя из от-</w:t>
      </w:r>
      <w:r>
        <w:rPr>
          <w:spacing w:val="1"/>
        </w:rPr>
        <w:t xml:space="preserve"> </w:t>
      </w:r>
      <w:r>
        <w:t>правных, официальных документов — учебного плана образова-</w:t>
      </w:r>
      <w:r>
        <w:rPr>
          <w:spacing w:val="1"/>
        </w:rPr>
        <w:t xml:space="preserve"> </w:t>
      </w:r>
      <w:r>
        <w:t>тельного учреждения и государственной программы по физичес-</w:t>
      </w:r>
      <w:r>
        <w:rPr>
          <w:spacing w:val="1"/>
        </w:rPr>
        <w:t xml:space="preserve"> </w:t>
      </w:r>
      <w:r>
        <w:t>кому воспитани</w:t>
      </w:r>
      <w:r>
        <w:t>ю. В учебном плане указываются в первую очередь</w:t>
      </w:r>
      <w:r>
        <w:rPr>
          <w:spacing w:val="1"/>
        </w:rPr>
        <w:t xml:space="preserve"> </w:t>
      </w:r>
      <w:r>
        <w:t>все дисциплины, которые изучаются в данном учебном заведении</w:t>
      </w:r>
      <w:r>
        <w:rPr>
          <w:spacing w:val="1"/>
        </w:rPr>
        <w:t xml:space="preserve"> </w:t>
      </w:r>
      <w:r>
        <w:t>за весь период обучения. Среди этих дисциплин фигурирует в ка-</w:t>
      </w:r>
      <w:r>
        <w:rPr>
          <w:spacing w:val="1"/>
        </w:rPr>
        <w:t xml:space="preserve"> </w:t>
      </w:r>
      <w:r>
        <w:t>честве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даны</w:t>
      </w:r>
      <w:r>
        <w:rPr>
          <w:spacing w:val="-4"/>
        </w:rPr>
        <w:t xml:space="preserve"> </w:t>
      </w:r>
      <w:r>
        <w:t>сро-</w:t>
      </w:r>
      <w:r>
        <w:rPr>
          <w:spacing w:val="-52"/>
        </w:rPr>
        <w:t xml:space="preserve"> </w:t>
      </w:r>
      <w:r>
        <w:t>ки</w:t>
      </w:r>
      <w:r>
        <w:rPr>
          <w:spacing w:val="6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</w:t>
      </w:r>
      <w:r>
        <w:t>ъем</w:t>
      </w:r>
      <w:r>
        <w:rPr>
          <w:spacing w:val="9"/>
        </w:rPr>
        <w:t xml:space="preserve"> </w:t>
      </w:r>
      <w:r>
        <w:t>часов.</w:t>
      </w:r>
    </w:p>
    <w:p w14:paraId="70482E2A" w14:textId="77777777" w:rsidR="00F26240" w:rsidRDefault="00F26240">
      <w:pPr>
        <w:pStyle w:val="a3"/>
        <w:spacing w:before="5"/>
        <w:jc w:val="left"/>
        <w:rPr>
          <w:sz w:val="27"/>
        </w:rPr>
      </w:pPr>
    </w:p>
    <w:p w14:paraId="1C1FF63A" w14:textId="77777777" w:rsidR="00F26240" w:rsidRDefault="005E36BC">
      <w:pPr>
        <w:pStyle w:val="7"/>
        <w:numPr>
          <w:ilvl w:val="1"/>
          <w:numId w:val="151"/>
        </w:numPr>
        <w:tabs>
          <w:tab w:val="left" w:pos="3138"/>
        </w:tabs>
        <w:ind w:hanging="591"/>
        <w:jc w:val="both"/>
      </w:pPr>
      <w:r>
        <w:t>Общий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</w:p>
    <w:p w14:paraId="1135C7F2" w14:textId="77777777" w:rsidR="00F26240" w:rsidRDefault="005E36BC">
      <w:pPr>
        <w:pStyle w:val="a3"/>
        <w:spacing w:before="230" w:line="206" w:lineRule="auto"/>
        <w:ind w:left="2446" w:right="2806" w:firstLine="288"/>
      </w:pPr>
      <w:r>
        <w:t>Общий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частью</w:t>
      </w:r>
      <w:r>
        <w:rPr>
          <w:spacing w:val="-53"/>
        </w:rPr>
        <w:t xml:space="preserve"> </w:t>
      </w:r>
      <w:r>
        <w:rPr>
          <w:spacing w:val="-1"/>
        </w:rPr>
        <w:t>плана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образовательного</w:t>
      </w:r>
      <w:r>
        <w:rPr>
          <w:spacing w:val="-7"/>
        </w:rPr>
        <w:t xml:space="preserve"> </w:t>
      </w:r>
      <w:r>
        <w:t>учреждения.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учитель</w:t>
      </w:r>
      <w:r>
        <w:rPr>
          <w:spacing w:val="-52"/>
        </w:rPr>
        <w:t xml:space="preserve"> </w:t>
      </w:r>
      <w:r>
        <w:t>физической культуры при участии заместителей директора, врача</w:t>
      </w:r>
      <w:r>
        <w:rPr>
          <w:spacing w:val="1"/>
        </w:rPr>
        <w:t xml:space="preserve"> </w:t>
      </w:r>
      <w:r>
        <w:t xml:space="preserve">школы, </w:t>
      </w:r>
      <w:r>
        <w:t>преподавателя-организатора курса «Основы безопасности</w:t>
      </w:r>
      <w:r>
        <w:rPr>
          <w:spacing w:val="1"/>
        </w:rPr>
        <w:t xml:space="preserve"> </w:t>
      </w:r>
      <w:r>
        <w:t>жизнедеятельности» (ОБЖ). План включает в себя следующие раз-</w:t>
      </w:r>
      <w:r>
        <w:rPr>
          <w:spacing w:val="1"/>
        </w:rPr>
        <w:t xml:space="preserve"> </w:t>
      </w:r>
      <w:r>
        <w:t>делы: I) организационная работа; 2) учебная работа; 3) физкультур-</w:t>
      </w:r>
      <w:r>
        <w:rPr>
          <w:spacing w:val="-52"/>
        </w:rPr>
        <w:t xml:space="preserve"> </w:t>
      </w:r>
      <w:r>
        <w:t>но-оздоровительные мероприятия в режиме учебного дня; 4) физ-</w:t>
      </w:r>
      <w:r>
        <w:rPr>
          <w:spacing w:val="1"/>
        </w:rPr>
        <w:t xml:space="preserve"> </w:t>
      </w:r>
      <w:r>
        <w:t>культурно-м</w:t>
      </w:r>
      <w:r>
        <w:t>ассовая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спортивная</w:t>
      </w:r>
      <w:r>
        <w:rPr>
          <w:spacing w:val="8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внеурочное</w:t>
      </w:r>
      <w:r>
        <w:rPr>
          <w:spacing w:val="14"/>
        </w:rPr>
        <w:t xml:space="preserve"> </w:t>
      </w:r>
      <w:r>
        <w:t>время;</w:t>
      </w:r>
    </w:p>
    <w:p w14:paraId="57443D38" w14:textId="77777777" w:rsidR="00F26240" w:rsidRDefault="005E36BC">
      <w:pPr>
        <w:pStyle w:val="a4"/>
        <w:numPr>
          <w:ilvl w:val="0"/>
          <w:numId w:val="153"/>
        </w:numPr>
        <w:tabs>
          <w:tab w:val="left" w:pos="2709"/>
        </w:tabs>
        <w:spacing w:line="204" w:lineRule="auto"/>
        <w:ind w:right="2809" w:firstLine="0"/>
        <w:jc w:val="both"/>
      </w:pPr>
      <w:r>
        <w:t>агитационно-пропагандистская работа; 6) врачебный контроль и</w:t>
      </w:r>
      <w:r>
        <w:rPr>
          <w:spacing w:val="1"/>
        </w:rPr>
        <w:t xml:space="preserve"> </w:t>
      </w:r>
      <w:r>
        <w:t>медико-санитарный</w:t>
      </w:r>
      <w:r>
        <w:rPr>
          <w:spacing w:val="1"/>
        </w:rPr>
        <w:t xml:space="preserve"> </w:t>
      </w:r>
      <w:r>
        <w:t>надзор;</w:t>
      </w:r>
      <w:r>
        <w:rPr>
          <w:spacing w:val="2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хозяйственная работа.</w:t>
      </w:r>
    </w:p>
    <w:p w14:paraId="6FED70EC" w14:textId="77777777" w:rsidR="00F26240" w:rsidRDefault="005E36BC">
      <w:pPr>
        <w:pStyle w:val="a3"/>
        <w:spacing w:line="204" w:lineRule="auto"/>
        <w:ind w:left="2461" w:right="2824" w:firstLine="288"/>
      </w:pPr>
      <w:r>
        <w:t>Примерное содержание каждого из этих разделов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24.</w:t>
      </w:r>
    </w:p>
    <w:p w14:paraId="0311F6F0" w14:textId="77777777" w:rsidR="00F26240" w:rsidRDefault="005E36BC">
      <w:pPr>
        <w:pStyle w:val="a3"/>
        <w:spacing w:line="204" w:lineRule="auto"/>
        <w:ind w:left="2446" w:right="2818" w:firstLine="288"/>
      </w:pPr>
      <w:r>
        <w:t>Общешкольный план</w:t>
      </w:r>
      <w:r>
        <w:rPr>
          <w:spacing w:val="1"/>
        </w:rPr>
        <w:t xml:space="preserve"> </w:t>
      </w:r>
      <w:r>
        <w:t>физи</w:t>
      </w:r>
      <w:r>
        <w:t>ческого</w:t>
      </w:r>
      <w:r>
        <w:rPr>
          <w:spacing w:val="55"/>
        </w:rPr>
        <w:t xml:space="preserve"> </w:t>
      </w:r>
      <w:r>
        <w:t>воспитания согласовывает-</w:t>
      </w:r>
      <w:r>
        <w:rPr>
          <w:spacing w:val="1"/>
        </w:rPr>
        <w:t xml:space="preserve"> </w:t>
      </w:r>
      <w:r>
        <w:t>ся с</w:t>
      </w:r>
      <w:r>
        <w:rPr>
          <w:spacing w:val="1"/>
        </w:rPr>
        <w:t xml:space="preserve"> </w:t>
      </w:r>
      <w:r>
        <w:t>администрацией школы, чтобы</w:t>
      </w:r>
      <w:r>
        <w:rPr>
          <w:spacing w:val="1"/>
        </w:rPr>
        <w:t xml:space="preserve"> </w:t>
      </w:r>
      <w:r>
        <w:t>запланированные</w:t>
      </w:r>
      <w:r>
        <w:rPr>
          <w:spacing w:val="55"/>
        </w:rPr>
        <w:t xml:space="preserve"> </w:t>
      </w:r>
      <w:r>
        <w:t>мероприя-</w:t>
      </w:r>
      <w:r>
        <w:rPr>
          <w:spacing w:val="1"/>
        </w:rPr>
        <w:t xml:space="preserve"> </w:t>
      </w:r>
      <w:r>
        <w:t>тия не совмещались в одно и то же время с другой деятельностью</w:t>
      </w:r>
      <w:r>
        <w:rPr>
          <w:spacing w:val="1"/>
        </w:rPr>
        <w:t xml:space="preserve"> </w:t>
      </w:r>
      <w:r>
        <w:t>школьников.</w:t>
      </w:r>
    </w:p>
    <w:p w14:paraId="633B0990" w14:textId="77777777" w:rsidR="00F26240" w:rsidRDefault="005E36BC">
      <w:pPr>
        <w:pStyle w:val="a3"/>
        <w:spacing w:line="204" w:lineRule="auto"/>
        <w:ind w:left="2453" w:right="2808" w:firstLine="295"/>
      </w:pPr>
      <w:r>
        <w:t>План утверждает директор школы и доводит до сведения всех</w:t>
      </w:r>
      <w:r>
        <w:rPr>
          <w:spacing w:val="1"/>
        </w:rPr>
        <w:t xml:space="preserve"> </w:t>
      </w:r>
      <w:r>
        <w:t>учителей.</w:t>
      </w:r>
      <w:r>
        <w:rPr>
          <w:spacing w:val="-14"/>
        </w:rPr>
        <w:t xml:space="preserve"> </w:t>
      </w:r>
      <w:r>
        <w:t>Предлагаемый</w:t>
      </w:r>
      <w:r>
        <w:rPr>
          <w:spacing w:val="-13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рассматривать</w:t>
      </w:r>
      <w:r>
        <w:rPr>
          <w:spacing w:val="-12"/>
        </w:rPr>
        <w:t xml:space="preserve"> </w:t>
      </w:r>
      <w:r>
        <w:t>толь-</w:t>
      </w:r>
      <w:r>
        <w:rPr>
          <w:spacing w:val="-53"/>
        </w:rPr>
        <w:t xml:space="preserve"> </w:t>
      </w:r>
      <w:r>
        <w:t>ко как примерный: в каждой школе он составляется с учетом ме-</w:t>
      </w:r>
      <w:r>
        <w:rPr>
          <w:spacing w:val="1"/>
        </w:rPr>
        <w:t xml:space="preserve"> </w:t>
      </w:r>
      <w:r>
        <w:t>стных</w:t>
      </w:r>
      <w:r>
        <w:rPr>
          <w:spacing w:val="-1"/>
        </w:rPr>
        <w:t xml:space="preserve"> </w:t>
      </w:r>
      <w:r>
        <w:t>условий.</w:t>
      </w:r>
    </w:p>
    <w:p w14:paraId="6AEAB1E1" w14:textId="77777777" w:rsidR="00F26240" w:rsidRDefault="00F26240">
      <w:pPr>
        <w:pStyle w:val="a3"/>
        <w:spacing w:before="6"/>
        <w:jc w:val="left"/>
        <w:rPr>
          <w:sz w:val="28"/>
        </w:rPr>
      </w:pPr>
    </w:p>
    <w:p w14:paraId="48B6EA0B" w14:textId="77777777" w:rsidR="00F26240" w:rsidRDefault="005E36BC">
      <w:pPr>
        <w:pStyle w:val="7"/>
        <w:numPr>
          <w:ilvl w:val="1"/>
          <w:numId w:val="151"/>
        </w:numPr>
        <w:tabs>
          <w:tab w:val="left" w:pos="3635"/>
        </w:tabs>
        <w:spacing w:line="225" w:lineRule="auto"/>
        <w:ind w:left="4031" w:right="3492" w:hanging="980"/>
        <w:jc w:val="left"/>
      </w:pPr>
      <w:r>
        <w:t>Годовой план-график учебного процесса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воспитанию</w:t>
      </w:r>
    </w:p>
    <w:p w14:paraId="2C3D71A7" w14:textId="77777777" w:rsidR="00F26240" w:rsidRDefault="005E36BC">
      <w:pPr>
        <w:pStyle w:val="a3"/>
        <w:spacing w:before="180" w:line="204" w:lineRule="auto"/>
        <w:ind w:left="2446" w:right="2842" w:firstLine="288"/>
      </w:pPr>
      <w:r>
        <w:t>Главное назначение плана-графика заключается в том, чтобы</w:t>
      </w:r>
      <w:r>
        <w:rPr>
          <w:spacing w:val="1"/>
        </w:rPr>
        <w:t xml:space="preserve"> </w:t>
      </w:r>
      <w:r>
        <w:t xml:space="preserve">наиболее </w:t>
      </w:r>
      <w:r>
        <w:t>целесообразно, эффективно распределить 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год.</w:t>
      </w:r>
    </w:p>
    <w:p w14:paraId="4C3DDC59" w14:textId="77777777" w:rsidR="00F26240" w:rsidRDefault="005E36BC">
      <w:pPr>
        <w:spacing w:before="194"/>
        <w:ind w:right="2800"/>
        <w:jc w:val="right"/>
        <w:rPr>
          <w:rFonts w:ascii="Tahoma"/>
          <w:sz w:val="18"/>
        </w:rPr>
      </w:pPr>
      <w:r>
        <w:rPr>
          <w:rFonts w:ascii="Tahoma"/>
          <w:sz w:val="18"/>
        </w:rPr>
        <w:t>243</w:t>
      </w:r>
    </w:p>
    <w:p w14:paraId="7C3B2383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3CE48FC" w14:textId="77777777" w:rsidR="00F26240" w:rsidRDefault="005E36BC">
      <w:pPr>
        <w:spacing w:before="74" w:line="228" w:lineRule="auto"/>
        <w:ind w:left="1378" w:firstLine="8447"/>
        <w:rPr>
          <w:sz w:val="20"/>
        </w:rPr>
      </w:pPr>
      <w:r>
        <w:rPr>
          <w:spacing w:val="16"/>
          <w:sz w:val="20"/>
        </w:rPr>
        <w:lastRenderedPageBreak/>
        <w:t>Таблица</w:t>
      </w:r>
      <w:r>
        <w:rPr>
          <w:spacing w:val="46"/>
          <w:sz w:val="20"/>
        </w:rPr>
        <w:t xml:space="preserve"> </w:t>
      </w:r>
      <w:r>
        <w:rPr>
          <w:sz w:val="20"/>
        </w:rPr>
        <w:t>24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Примерный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общий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работы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0"/>
          <w:sz w:val="20"/>
        </w:rPr>
        <w:t xml:space="preserve"> </w:t>
      </w:r>
      <w:r>
        <w:rPr>
          <w:sz w:val="20"/>
        </w:rPr>
        <w:t>год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школе</w:t>
      </w:r>
    </w:p>
    <w:p w14:paraId="1BD2B0B5" w14:textId="77777777" w:rsidR="00F26240" w:rsidRDefault="00F26240">
      <w:pPr>
        <w:pStyle w:val="a3"/>
        <w:spacing w:before="2"/>
        <w:jc w:val="left"/>
        <w:rPr>
          <w:sz w:val="5"/>
        </w:rPr>
      </w:pPr>
    </w:p>
    <w:tbl>
      <w:tblPr>
        <w:tblStyle w:val="TableNormal"/>
        <w:tblW w:w="0" w:type="auto"/>
        <w:tblInd w:w="9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5912"/>
        <w:gridCol w:w="1246"/>
        <w:gridCol w:w="2535"/>
      </w:tblGrid>
      <w:tr w:rsidR="00F26240" w14:paraId="14C1AD5F" w14:textId="77777777">
        <w:trPr>
          <w:trHeight w:val="489"/>
        </w:trPr>
        <w:tc>
          <w:tcPr>
            <w:tcW w:w="404" w:type="dxa"/>
          </w:tcPr>
          <w:p w14:paraId="7CD1DC54" w14:textId="77777777" w:rsidR="00F26240" w:rsidRDefault="005E36BC">
            <w:pPr>
              <w:pStyle w:val="TableParagraph"/>
              <w:spacing w:line="232" w:lineRule="auto"/>
              <w:ind w:left="81" w:right="70" w:firstLine="3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№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w w:val="90"/>
                <w:sz w:val="16"/>
              </w:rPr>
              <w:t>п/п</w:t>
            </w:r>
          </w:p>
        </w:tc>
        <w:tc>
          <w:tcPr>
            <w:tcW w:w="5912" w:type="dxa"/>
          </w:tcPr>
          <w:p w14:paraId="19FE74C9" w14:textId="77777777" w:rsidR="00F26240" w:rsidRDefault="005E36BC">
            <w:pPr>
              <w:pStyle w:val="TableParagraph"/>
              <w:spacing w:line="179" w:lineRule="exact"/>
              <w:ind w:left="132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Основные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разделы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содержание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работы</w:t>
            </w:r>
          </w:p>
        </w:tc>
        <w:tc>
          <w:tcPr>
            <w:tcW w:w="1246" w:type="dxa"/>
          </w:tcPr>
          <w:p w14:paraId="51D2F6A5" w14:textId="77777777" w:rsidR="00F26240" w:rsidRDefault="005E36BC">
            <w:pPr>
              <w:pStyle w:val="TableParagraph"/>
              <w:spacing w:line="223" w:lineRule="auto"/>
              <w:ind w:left="184" w:right="165" w:firstLine="19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Сроки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проведения</w:t>
            </w:r>
          </w:p>
        </w:tc>
        <w:tc>
          <w:tcPr>
            <w:tcW w:w="2535" w:type="dxa"/>
          </w:tcPr>
          <w:p w14:paraId="254CF78D" w14:textId="77777777" w:rsidR="00F26240" w:rsidRDefault="005E36BC">
            <w:pPr>
              <w:pStyle w:val="TableParagraph"/>
              <w:spacing w:before="8" w:line="259" w:lineRule="auto"/>
              <w:ind w:left="635" w:right="76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2"/>
                <w:sz w:val="16"/>
              </w:rPr>
              <w:t>Ответственные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за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выполнение</w:t>
            </w:r>
          </w:p>
        </w:tc>
      </w:tr>
      <w:tr w:rsidR="00F26240" w14:paraId="56EEF0AB" w14:textId="77777777">
        <w:trPr>
          <w:trHeight w:val="258"/>
        </w:trPr>
        <w:tc>
          <w:tcPr>
            <w:tcW w:w="404" w:type="dxa"/>
          </w:tcPr>
          <w:p w14:paraId="6524E47C" w14:textId="77777777" w:rsidR="00F26240" w:rsidRDefault="005E36BC">
            <w:pPr>
              <w:pStyle w:val="TableParagraph"/>
              <w:spacing w:line="179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12" w:type="dxa"/>
          </w:tcPr>
          <w:p w14:paraId="535E541E" w14:textId="77777777" w:rsidR="00F26240" w:rsidRDefault="005E36BC">
            <w:pPr>
              <w:pStyle w:val="TableParagraph"/>
              <w:spacing w:line="180" w:lineRule="exact"/>
              <w:ind w:right="98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2</w:t>
            </w:r>
          </w:p>
        </w:tc>
        <w:tc>
          <w:tcPr>
            <w:tcW w:w="1246" w:type="dxa"/>
          </w:tcPr>
          <w:p w14:paraId="64CDF264" w14:textId="77777777" w:rsidR="00F26240" w:rsidRDefault="005E36BC">
            <w:pPr>
              <w:pStyle w:val="TableParagraph"/>
              <w:spacing w:line="180" w:lineRule="exact"/>
              <w:ind w:left="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3</w:t>
            </w:r>
          </w:p>
        </w:tc>
        <w:tc>
          <w:tcPr>
            <w:tcW w:w="2535" w:type="dxa"/>
          </w:tcPr>
          <w:p w14:paraId="4BD8CAF5" w14:textId="77777777" w:rsidR="00F26240" w:rsidRDefault="005E36BC">
            <w:pPr>
              <w:pStyle w:val="TableParagraph"/>
              <w:spacing w:line="179" w:lineRule="exact"/>
              <w:ind w:right="107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4</w:t>
            </w:r>
          </w:p>
        </w:tc>
      </w:tr>
      <w:tr w:rsidR="00F26240" w14:paraId="69E8B1A3" w14:textId="77777777">
        <w:trPr>
          <w:trHeight w:val="294"/>
        </w:trPr>
        <w:tc>
          <w:tcPr>
            <w:tcW w:w="10097" w:type="dxa"/>
            <w:gridSpan w:val="4"/>
          </w:tcPr>
          <w:p w14:paraId="2793BDE5" w14:textId="77777777" w:rsidR="00F26240" w:rsidRDefault="005E36BC">
            <w:pPr>
              <w:pStyle w:val="TableParagraph"/>
              <w:spacing w:line="179" w:lineRule="exact"/>
              <w:ind w:left="402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1.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Организационная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работа</w:t>
            </w:r>
          </w:p>
        </w:tc>
      </w:tr>
      <w:tr w:rsidR="00F26240" w14:paraId="3BB42A5B" w14:textId="77777777">
        <w:trPr>
          <w:trHeight w:val="1619"/>
        </w:trPr>
        <w:tc>
          <w:tcPr>
            <w:tcW w:w="404" w:type="dxa"/>
          </w:tcPr>
          <w:p w14:paraId="1EF3A3F1" w14:textId="77777777" w:rsidR="00F26240" w:rsidRDefault="005E36BC">
            <w:pPr>
              <w:pStyle w:val="TableParagraph"/>
              <w:spacing w:line="182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12" w:type="dxa"/>
          </w:tcPr>
          <w:p w14:paraId="03E51358" w14:textId="77777777" w:rsidR="00F26240" w:rsidRDefault="005E36BC">
            <w:pPr>
              <w:pStyle w:val="TableParagraph"/>
              <w:spacing w:line="232" w:lineRule="auto"/>
              <w:ind w:left="37" w:right="983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Составить и утвердить документы планирования по физическому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воспитанию: а) годовой план-график б) поурочные планы на; 1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четверть</w:t>
            </w:r>
            <w:r>
              <w:rPr>
                <w:rFonts w:ascii="Tahoma" w:hAnsi="Tahoma"/>
                <w:spacing w:val="-19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J1</w:t>
            </w:r>
            <w:r>
              <w:rPr>
                <w:rFonts w:ascii="Tahoma" w:hAnsi="Tahoma"/>
                <w:spacing w:val="-20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четверть</w:t>
            </w:r>
            <w:r>
              <w:rPr>
                <w:rFonts w:ascii="Tahoma" w:hAnsi="Tahoma"/>
                <w:spacing w:val="-21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III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четверть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pacing w:val="-2"/>
                <w:sz w:val="16"/>
              </w:rPr>
              <w:t>IV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pacing w:val="-2"/>
                <w:sz w:val="16"/>
              </w:rPr>
              <w:t>четверть</w:t>
            </w:r>
          </w:p>
        </w:tc>
        <w:tc>
          <w:tcPr>
            <w:tcW w:w="1246" w:type="dxa"/>
          </w:tcPr>
          <w:p w14:paraId="0623D2B1" w14:textId="77777777" w:rsidR="00F26240" w:rsidRDefault="005E36BC">
            <w:pPr>
              <w:pStyle w:val="TableParagraph"/>
              <w:spacing w:line="232" w:lineRule="auto"/>
              <w:ind w:left="311" w:right="294" w:hanging="6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Август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Октябрь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Декабрь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Март</w:t>
            </w:r>
          </w:p>
        </w:tc>
        <w:tc>
          <w:tcPr>
            <w:tcW w:w="2535" w:type="dxa"/>
          </w:tcPr>
          <w:p w14:paraId="27567ADD" w14:textId="77777777" w:rsidR="00F26240" w:rsidRDefault="005E36BC">
            <w:pPr>
              <w:pStyle w:val="TableParagraph"/>
              <w:spacing w:line="182" w:lineRule="exact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Учительфизическок</w:t>
            </w:r>
            <w:r>
              <w:rPr>
                <w:rFonts w:ascii="Tahoma" w:hAnsi="Tahoma"/>
                <w:spacing w:val="2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22154460" w14:textId="77777777">
        <w:trPr>
          <w:trHeight w:val="474"/>
        </w:trPr>
        <w:tc>
          <w:tcPr>
            <w:tcW w:w="404" w:type="dxa"/>
          </w:tcPr>
          <w:p w14:paraId="09C9B622" w14:textId="77777777" w:rsidR="00F26240" w:rsidRDefault="005E36BC">
            <w:pPr>
              <w:pStyle w:val="TableParagraph"/>
              <w:spacing w:line="179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2</w:t>
            </w:r>
          </w:p>
        </w:tc>
        <w:tc>
          <w:tcPr>
            <w:tcW w:w="5912" w:type="dxa"/>
          </w:tcPr>
          <w:p w14:paraId="1A5CFE5C" w14:textId="77777777" w:rsidR="00F26240" w:rsidRDefault="005E36BC">
            <w:pPr>
              <w:pStyle w:val="TableParagraph"/>
              <w:spacing w:line="232" w:lineRule="auto"/>
              <w:ind w:left="3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Обсудить на педсовете порядок проведения гимнастики до занятий,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физкультминуток,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подвижных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игр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переменах</w:t>
            </w:r>
          </w:p>
        </w:tc>
        <w:tc>
          <w:tcPr>
            <w:tcW w:w="1246" w:type="dxa"/>
          </w:tcPr>
          <w:p w14:paraId="7C96D840" w14:textId="77777777" w:rsidR="00F26240" w:rsidRDefault="005E36BC">
            <w:pPr>
              <w:pStyle w:val="TableParagraph"/>
              <w:spacing w:line="179" w:lineRule="exact"/>
              <w:ind w:left="34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  <w:tc>
          <w:tcPr>
            <w:tcW w:w="2535" w:type="dxa"/>
          </w:tcPr>
          <w:p w14:paraId="41F2FE5E" w14:textId="77777777" w:rsidR="00F26240" w:rsidRDefault="005E36BC">
            <w:pPr>
              <w:pStyle w:val="TableParagraph"/>
              <w:spacing w:line="232" w:lineRule="auto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Администрация,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учитель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физической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3A4CEA44" w14:textId="77777777">
        <w:trPr>
          <w:trHeight w:val="669"/>
        </w:trPr>
        <w:tc>
          <w:tcPr>
            <w:tcW w:w="404" w:type="dxa"/>
          </w:tcPr>
          <w:p w14:paraId="24ECE3C1" w14:textId="77777777" w:rsidR="00F26240" w:rsidRDefault="005E36BC">
            <w:pPr>
              <w:pStyle w:val="TableParagraph"/>
              <w:spacing w:line="182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3</w:t>
            </w:r>
          </w:p>
        </w:tc>
        <w:tc>
          <w:tcPr>
            <w:tcW w:w="5912" w:type="dxa"/>
          </w:tcPr>
          <w:p w14:paraId="2EEA2487" w14:textId="77777777" w:rsidR="00F26240" w:rsidRDefault="005E36BC">
            <w:pPr>
              <w:pStyle w:val="TableParagraph"/>
              <w:spacing w:line="232" w:lineRule="auto"/>
              <w:ind w:left="37" w:right="455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 xml:space="preserve">Провести семинар для учителей </w:t>
            </w:r>
            <w:r>
              <w:rPr>
                <w:rFonts w:ascii="Tahoma" w:hAnsi="Tahoma"/>
                <w:sz w:val="16"/>
              </w:rPr>
              <w:t>начальных классов по вопросам орга-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низации оздоровительных мероприятий в режиме дня, планирования и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проведения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внеклассной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работы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младшими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школьниками</w:t>
            </w:r>
          </w:p>
        </w:tc>
        <w:tc>
          <w:tcPr>
            <w:tcW w:w="1246" w:type="dxa"/>
          </w:tcPr>
          <w:p w14:paraId="67881878" w14:textId="77777777" w:rsidR="00F26240" w:rsidRDefault="005E36BC">
            <w:pPr>
              <w:pStyle w:val="TableParagraph"/>
              <w:spacing w:line="182" w:lineRule="exact"/>
              <w:ind w:left="34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  <w:tc>
          <w:tcPr>
            <w:tcW w:w="2535" w:type="dxa"/>
          </w:tcPr>
          <w:p w14:paraId="6B1FB418" w14:textId="77777777" w:rsidR="00F26240" w:rsidRDefault="005E36BC">
            <w:pPr>
              <w:pStyle w:val="TableParagraph"/>
              <w:spacing w:line="232" w:lineRule="auto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Учитсльфизической</w:t>
            </w:r>
            <w:r>
              <w:rPr>
                <w:rFonts w:ascii="Tahoma" w:hAnsi="Tahoma"/>
                <w:spacing w:val="2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  <w:r>
              <w:rPr>
                <w:rFonts w:ascii="Tahoma" w:hAnsi="Tahoma"/>
                <w:spacing w:val="2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заместитель директора по на-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чальной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школе</w:t>
            </w:r>
          </w:p>
        </w:tc>
      </w:tr>
      <w:tr w:rsidR="00F26240" w14:paraId="569211FC" w14:textId="77777777">
        <w:trPr>
          <w:trHeight w:val="481"/>
        </w:trPr>
        <w:tc>
          <w:tcPr>
            <w:tcW w:w="404" w:type="dxa"/>
          </w:tcPr>
          <w:p w14:paraId="33C3FBC2" w14:textId="77777777" w:rsidR="00F26240" w:rsidRDefault="005E36BC">
            <w:pPr>
              <w:pStyle w:val="TableParagraph"/>
              <w:spacing w:line="182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4</w:t>
            </w:r>
          </w:p>
        </w:tc>
        <w:tc>
          <w:tcPr>
            <w:tcW w:w="5912" w:type="dxa"/>
          </w:tcPr>
          <w:p w14:paraId="009E1F24" w14:textId="77777777" w:rsidR="00F26240" w:rsidRDefault="005E36BC">
            <w:pPr>
              <w:pStyle w:val="TableParagraph"/>
              <w:spacing w:line="237" w:lineRule="auto"/>
              <w:ind w:left="3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Определить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 xml:space="preserve">каждому </w:t>
            </w:r>
            <w:r>
              <w:rPr>
                <w:rFonts w:ascii="Tahoma" w:hAnsi="Tahoma"/>
                <w:sz w:val="16"/>
              </w:rPr>
              <w:t>классу места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для проведения гимнастики до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подиижных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игр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переменах</w:t>
            </w:r>
          </w:p>
        </w:tc>
        <w:tc>
          <w:tcPr>
            <w:tcW w:w="1246" w:type="dxa"/>
          </w:tcPr>
          <w:p w14:paraId="4D1D5D80" w14:textId="77777777" w:rsidR="00F26240" w:rsidRDefault="005E36BC">
            <w:pPr>
              <w:pStyle w:val="TableParagraph"/>
              <w:spacing w:line="182" w:lineRule="exact"/>
              <w:ind w:left="34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Август</w:t>
            </w:r>
          </w:p>
        </w:tc>
        <w:tc>
          <w:tcPr>
            <w:tcW w:w="2535" w:type="dxa"/>
          </w:tcPr>
          <w:p w14:paraId="7A98E4E5" w14:textId="77777777" w:rsidR="00F26240" w:rsidRDefault="005E36BC">
            <w:pPr>
              <w:pStyle w:val="TableParagraph"/>
              <w:spacing w:line="182" w:lineRule="exact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Учитсльфизической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264F25D2" w14:textId="77777777">
        <w:trPr>
          <w:trHeight w:val="477"/>
        </w:trPr>
        <w:tc>
          <w:tcPr>
            <w:tcW w:w="404" w:type="dxa"/>
          </w:tcPr>
          <w:p w14:paraId="3CC8E6DC" w14:textId="77777777" w:rsidR="00F26240" w:rsidRDefault="005E36BC">
            <w:pPr>
              <w:pStyle w:val="TableParagraph"/>
              <w:spacing w:line="182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5</w:t>
            </w:r>
          </w:p>
        </w:tc>
        <w:tc>
          <w:tcPr>
            <w:tcW w:w="5912" w:type="dxa"/>
          </w:tcPr>
          <w:p w14:paraId="024D587F" w14:textId="77777777" w:rsidR="00F26240" w:rsidRDefault="005E36BC">
            <w:pPr>
              <w:pStyle w:val="TableParagraph"/>
              <w:spacing w:line="232" w:lineRule="auto"/>
              <w:ind w:left="3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Провести</w:t>
            </w:r>
            <w:r>
              <w:rPr>
                <w:rFonts w:ascii="Tahoma" w:hAnsi="Tahoma"/>
                <w:spacing w:val="-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беседы</w:t>
            </w:r>
            <w:r>
              <w:rPr>
                <w:rFonts w:ascii="Tahoma" w:hAnsi="Tahoma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классах</w:t>
            </w:r>
            <w:r>
              <w:rPr>
                <w:rFonts w:ascii="Tahoma" w:hAnsi="Tahoma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</w:t>
            </w:r>
            <w:r>
              <w:rPr>
                <w:rFonts w:ascii="Tahoma" w:hAnsi="Tahoma"/>
                <w:spacing w:val="-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режиме</w:t>
            </w:r>
            <w:r>
              <w:rPr>
                <w:rFonts w:ascii="Tahoma" w:hAnsi="Tahoma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дня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школьника,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порядке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проведения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гимнастики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до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занятий,</w:t>
            </w:r>
            <w:r>
              <w:rPr>
                <w:rFonts w:ascii="Tahoma" w:hAnsi="Tahoma"/>
                <w:spacing w:val="1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подвижных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игр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1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переменах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физкультминуток</w:t>
            </w:r>
          </w:p>
        </w:tc>
        <w:tc>
          <w:tcPr>
            <w:tcW w:w="1246" w:type="dxa"/>
          </w:tcPr>
          <w:p w14:paraId="6C48BA0E" w14:textId="77777777" w:rsidR="00F26240" w:rsidRDefault="005E36BC">
            <w:pPr>
              <w:pStyle w:val="TableParagraph"/>
              <w:spacing w:line="242" w:lineRule="auto"/>
              <w:ind w:left="414" w:hanging="20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До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10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сен-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тября</w:t>
            </w:r>
          </w:p>
        </w:tc>
        <w:tc>
          <w:tcPr>
            <w:tcW w:w="2535" w:type="dxa"/>
          </w:tcPr>
          <w:p w14:paraId="3D169496" w14:textId="77777777" w:rsidR="00F26240" w:rsidRDefault="005E36BC">
            <w:pPr>
              <w:pStyle w:val="TableParagraph"/>
              <w:spacing w:line="182" w:lineRule="exact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Классные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руководители</w:t>
            </w:r>
          </w:p>
        </w:tc>
      </w:tr>
      <w:tr w:rsidR="00F26240" w14:paraId="7120F2DA" w14:textId="77777777">
        <w:trPr>
          <w:trHeight w:val="474"/>
        </w:trPr>
        <w:tc>
          <w:tcPr>
            <w:tcW w:w="404" w:type="dxa"/>
          </w:tcPr>
          <w:p w14:paraId="456AAF46" w14:textId="77777777" w:rsidR="00F26240" w:rsidRDefault="005E36BC">
            <w:pPr>
              <w:pStyle w:val="TableParagraph"/>
              <w:spacing w:line="179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6</w:t>
            </w:r>
          </w:p>
        </w:tc>
        <w:tc>
          <w:tcPr>
            <w:tcW w:w="5912" w:type="dxa"/>
          </w:tcPr>
          <w:p w14:paraId="28D2DCEF" w14:textId="77777777" w:rsidR="00F26240" w:rsidRDefault="005E36BC">
            <w:pPr>
              <w:pStyle w:val="TableParagraph"/>
              <w:spacing w:line="179" w:lineRule="exact"/>
              <w:ind w:left="3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Составить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расписание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секций</w:t>
            </w:r>
          </w:p>
        </w:tc>
        <w:tc>
          <w:tcPr>
            <w:tcW w:w="1246" w:type="dxa"/>
          </w:tcPr>
          <w:p w14:paraId="3C7281C2" w14:textId="77777777" w:rsidR="00F26240" w:rsidRDefault="005E36BC">
            <w:pPr>
              <w:pStyle w:val="TableParagraph"/>
              <w:spacing w:line="232" w:lineRule="auto"/>
              <w:ind w:left="414" w:hanging="20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До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10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сен-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тября</w:t>
            </w:r>
          </w:p>
        </w:tc>
        <w:tc>
          <w:tcPr>
            <w:tcW w:w="2535" w:type="dxa"/>
          </w:tcPr>
          <w:p w14:paraId="0FE8CD84" w14:textId="77777777" w:rsidR="00F26240" w:rsidRDefault="005E36BC">
            <w:pPr>
              <w:pStyle w:val="TableParagraph"/>
              <w:spacing w:line="179" w:lineRule="exact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Учительфизичсской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7574FD9C" w14:textId="77777777">
        <w:trPr>
          <w:trHeight w:val="280"/>
        </w:trPr>
        <w:tc>
          <w:tcPr>
            <w:tcW w:w="10097" w:type="dxa"/>
            <w:gridSpan w:val="4"/>
          </w:tcPr>
          <w:p w14:paraId="1811945A" w14:textId="77777777" w:rsidR="00F26240" w:rsidRDefault="005E36BC">
            <w:pPr>
              <w:pStyle w:val="TableParagraph"/>
              <w:spacing w:line="179" w:lineRule="exact"/>
              <w:ind w:left="437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2.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Учебная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работа</w:t>
            </w:r>
          </w:p>
        </w:tc>
      </w:tr>
      <w:tr w:rsidR="00F26240" w14:paraId="422F4007" w14:textId="77777777">
        <w:trPr>
          <w:trHeight w:val="301"/>
        </w:trPr>
        <w:tc>
          <w:tcPr>
            <w:tcW w:w="404" w:type="dxa"/>
          </w:tcPr>
          <w:p w14:paraId="24323D5D" w14:textId="77777777" w:rsidR="00F26240" w:rsidRDefault="005E36BC">
            <w:pPr>
              <w:pStyle w:val="TableParagraph"/>
              <w:spacing w:line="179" w:lineRule="exact"/>
              <w:ind w:left="1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12" w:type="dxa"/>
          </w:tcPr>
          <w:p w14:paraId="3668DDA5" w14:textId="77777777" w:rsidR="00F26240" w:rsidRDefault="005E36BC">
            <w:pPr>
              <w:pStyle w:val="TableParagraph"/>
              <w:spacing w:line="179" w:lineRule="exact"/>
              <w:ind w:left="3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 уроков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физкультуры</w:t>
            </w:r>
          </w:p>
        </w:tc>
        <w:tc>
          <w:tcPr>
            <w:tcW w:w="1246" w:type="dxa"/>
          </w:tcPr>
          <w:p w14:paraId="700BDA01" w14:textId="77777777" w:rsidR="00F26240" w:rsidRDefault="005E36BC">
            <w:pPr>
              <w:pStyle w:val="TableParagraph"/>
              <w:spacing w:line="179" w:lineRule="exact"/>
              <w:ind w:left="43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3"/>
                <w:sz w:val="16"/>
              </w:rPr>
              <w:t>2</w:t>
            </w:r>
            <w:r>
              <w:rPr>
                <w:rFonts w:ascii="Tahoma" w:hAnsi="Tahoma"/>
                <w:spacing w:val="-20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раза</w:t>
            </w:r>
            <w:r>
              <w:rPr>
                <w:rFonts w:ascii="Tahoma" w:hAnsi="Tahoma"/>
                <w:spacing w:val="-20"/>
                <w:sz w:val="16"/>
              </w:rPr>
              <w:t xml:space="preserve"> </w:t>
            </w:r>
            <w:r>
              <w:rPr>
                <w:rFonts w:ascii="Tahoma" w:hAnsi="Tahoma"/>
                <w:spacing w:val="-3"/>
                <w:sz w:val="16"/>
              </w:rPr>
              <w:t>в</w:t>
            </w:r>
            <w:r>
              <w:rPr>
                <w:rFonts w:ascii="Tahoma" w:hAnsi="Tahoma"/>
                <w:spacing w:val="-18"/>
                <w:sz w:val="16"/>
              </w:rPr>
              <w:t xml:space="preserve"> </w:t>
            </w:r>
            <w:r>
              <w:rPr>
                <w:rFonts w:ascii="Tahoma" w:hAnsi="Tahoma"/>
                <w:spacing w:val="-2"/>
                <w:sz w:val="16"/>
              </w:rPr>
              <w:t>неделю</w:t>
            </w:r>
          </w:p>
        </w:tc>
        <w:tc>
          <w:tcPr>
            <w:tcW w:w="2535" w:type="dxa"/>
          </w:tcPr>
          <w:p w14:paraId="11B75B1E" w14:textId="77777777" w:rsidR="00F26240" w:rsidRDefault="005E36BC">
            <w:pPr>
              <w:pStyle w:val="TableParagraph"/>
              <w:spacing w:line="179" w:lineRule="exact"/>
              <w:ind w:left="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Учитсльфизической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</w:tbl>
    <w:p w14:paraId="29B813E0" w14:textId="77777777" w:rsidR="00F26240" w:rsidRDefault="00F26240">
      <w:pPr>
        <w:spacing w:line="179" w:lineRule="exact"/>
        <w:rPr>
          <w:rFonts w:ascii="Tahoma" w:hAnsi="Tahoma"/>
          <w:sz w:val="16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5934"/>
        <w:gridCol w:w="1246"/>
        <w:gridCol w:w="2535"/>
      </w:tblGrid>
      <w:tr w:rsidR="00F26240" w14:paraId="32EEDED4" w14:textId="77777777">
        <w:trPr>
          <w:trHeight w:val="287"/>
        </w:trPr>
        <w:tc>
          <w:tcPr>
            <w:tcW w:w="10119" w:type="dxa"/>
            <w:gridSpan w:val="4"/>
          </w:tcPr>
          <w:p w14:paraId="15DF4F38" w14:textId="77777777" w:rsidR="00F26240" w:rsidRDefault="005E36BC">
            <w:pPr>
              <w:pStyle w:val="TableParagraph"/>
              <w:spacing w:line="182" w:lineRule="exact"/>
              <w:ind w:left="2332"/>
              <w:rPr>
                <w:rFonts w:ascii="Tahoma" w:hAnsi="Tahoma"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lastRenderedPageBreak/>
              <w:t>3.</w:t>
            </w:r>
            <w:r>
              <w:rPr>
                <w:rFonts w:ascii="Arial" w:hAnsi="Arial"/>
                <w:i/>
                <w:spacing w:val="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Физкультурно-оздоровительные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мероприятия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режиме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учебного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дня</w:t>
            </w:r>
          </w:p>
        </w:tc>
      </w:tr>
      <w:tr w:rsidR="00F26240" w14:paraId="10C3B971" w14:textId="77777777">
        <w:trPr>
          <w:trHeight w:val="280"/>
        </w:trPr>
        <w:tc>
          <w:tcPr>
            <w:tcW w:w="404" w:type="dxa"/>
          </w:tcPr>
          <w:p w14:paraId="10E7296F" w14:textId="77777777" w:rsidR="00F26240" w:rsidRDefault="005E36BC">
            <w:pPr>
              <w:pStyle w:val="TableParagraph"/>
              <w:spacing w:line="182" w:lineRule="exact"/>
              <w:ind w:right="8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34" w:type="dxa"/>
          </w:tcPr>
          <w:p w14:paraId="0F2D4691" w14:textId="77777777" w:rsidR="00F26240" w:rsidRDefault="005E36BC">
            <w:pPr>
              <w:pStyle w:val="TableParagraph"/>
              <w:spacing w:line="182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гимнастики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до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</w:t>
            </w:r>
          </w:p>
        </w:tc>
        <w:tc>
          <w:tcPr>
            <w:tcW w:w="1246" w:type="dxa"/>
          </w:tcPr>
          <w:p w14:paraId="56F8E7D7" w14:textId="77777777" w:rsidR="00F26240" w:rsidRDefault="005E36BC">
            <w:pPr>
              <w:pStyle w:val="TableParagraph"/>
              <w:spacing w:line="182" w:lineRule="exact"/>
              <w:ind w:left="40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Ежедневно</w:t>
            </w:r>
          </w:p>
        </w:tc>
        <w:tc>
          <w:tcPr>
            <w:tcW w:w="2535" w:type="dxa"/>
          </w:tcPr>
          <w:p w14:paraId="25E301AB" w14:textId="77777777" w:rsidR="00F26240" w:rsidRDefault="005E36BC">
            <w:pPr>
              <w:pStyle w:val="TableParagraph"/>
              <w:spacing w:line="182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Инструкторы-общественники</w:t>
            </w:r>
          </w:p>
        </w:tc>
      </w:tr>
      <w:tr w:rsidR="00F26240" w14:paraId="5857A59C" w14:textId="77777777">
        <w:trPr>
          <w:trHeight w:val="482"/>
        </w:trPr>
        <w:tc>
          <w:tcPr>
            <w:tcW w:w="404" w:type="dxa"/>
          </w:tcPr>
          <w:p w14:paraId="3FADDFFE" w14:textId="77777777" w:rsidR="00F26240" w:rsidRDefault="005E36BC">
            <w:pPr>
              <w:pStyle w:val="TableParagraph"/>
              <w:spacing w:line="182" w:lineRule="exact"/>
              <w:ind w:right="7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80"/>
                <w:sz w:val="16"/>
              </w:rPr>
              <w:t>&gt;</w:t>
            </w:r>
          </w:p>
        </w:tc>
        <w:tc>
          <w:tcPr>
            <w:tcW w:w="5934" w:type="dxa"/>
          </w:tcPr>
          <w:p w14:paraId="0C76F91B" w14:textId="77777777" w:rsidR="00F26240" w:rsidRDefault="005E36BC">
            <w:pPr>
              <w:pStyle w:val="TableParagraph"/>
              <w:spacing w:line="225" w:lineRule="auto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подвижных</w:t>
            </w:r>
            <w:r>
              <w:rPr>
                <w:rFonts w:ascii="Tahoma" w:hAnsi="Tahoma"/>
                <w:spacing w:val="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игр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физическими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упражнениями</w:t>
            </w:r>
            <w:r>
              <w:rPr>
                <w:rFonts w:ascii="Tahoma" w:hAnsi="Tahoma"/>
                <w:spacing w:val="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больших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переменах</w:t>
            </w:r>
          </w:p>
        </w:tc>
        <w:tc>
          <w:tcPr>
            <w:tcW w:w="1246" w:type="dxa"/>
          </w:tcPr>
          <w:p w14:paraId="4B3F2E84" w14:textId="77777777" w:rsidR="00F26240" w:rsidRDefault="005E36BC">
            <w:pPr>
              <w:pStyle w:val="TableParagraph"/>
              <w:spacing w:line="182" w:lineRule="exact"/>
              <w:ind w:left="40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Ежедневно</w:t>
            </w:r>
          </w:p>
        </w:tc>
        <w:tc>
          <w:tcPr>
            <w:tcW w:w="2535" w:type="dxa"/>
          </w:tcPr>
          <w:p w14:paraId="51E85026" w14:textId="77777777" w:rsidR="00F26240" w:rsidRDefault="005E36BC">
            <w:pPr>
              <w:pStyle w:val="TableParagraph"/>
              <w:spacing w:line="182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То</w:t>
            </w:r>
            <w:r>
              <w:rPr>
                <w:rFonts w:ascii="Tahoma" w:hAnsi="Tahoma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же</w:t>
            </w:r>
          </w:p>
        </w:tc>
      </w:tr>
      <w:tr w:rsidR="00F26240" w14:paraId="490AFB51" w14:textId="77777777">
        <w:trPr>
          <w:trHeight w:val="481"/>
        </w:trPr>
        <w:tc>
          <w:tcPr>
            <w:tcW w:w="404" w:type="dxa"/>
          </w:tcPr>
          <w:p w14:paraId="3579296A" w14:textId="77777777" w:rsidR="00F26240" w:rsidRDefault="005E36BC">
            <w:pPr>
              <w:pStyle w:val="TableParagraph"/>
              <w:spacing w:line="250" w:lineRule="exact"/>
              <w:ind w:right="6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з</w:t>
            </w:r>
          </w:p>
        </w:tc>
        <w:tc>
          <w:tcPr>
            <w:tcW w:w="5934" w:type="dxa"/>
          </w:tcPr>
          <w:p w14:paraId="043695E3" w14:textId="77777777" w:rsidR="00F26240" w:rsidRDefault="005E36BC">
            <w:pPr>
              <w:pStyle w:val="TableParagraph"/>
              <w:spacing w:line="237" w:lineRule="auto"/>
              <w:ind w:left="40" w:right="1159" w:hanging="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физкультминуток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общеобразовательных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урока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</w:t>
            </w:r>
            <w:r>
              <w:rPr>
                <w:rFonts w:ascii="Tahoma" w:hAnsi="Tahoma"/>
                <w:spacing w:val="-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1—XI</w:t>
            </w:r>
            <w:r>
              <w:rPr>
                <w:rFonts w:ascii="Tahoma" w:hAnsi="Tahoma"/>
                <w:spacing w:val="-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классах</w:t>
            </w:r>
          </w:p>
        </w:tc>
        <w:tc>
          <w:tcPr>
            <w:tcW w:w="1246" w:type="dxa"/>
          </w:tcPr>
          <w:p w14:paraId="3D20D8CB" w14:textId="77777777" w:rsidR="00F26240" w:rsidRDefault="005E36BC">
            <w:pPr>
              <w:pStyle w:val="TableParagraph"/>
              <w:spacing w:line="182" w:lineRule="exact"/>
              <w:ind w:left="40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Ежедневно</w:t>
            </w:r>
          </w:p>
        </w:tc>
        <w:tc>
          <w:tcPr>
            <w:tcW w:w="2535" w:type="dxa"/>
          </w:tcPr>
          <w:p w14:paraId="3029A77C" w14:textId="77777777" w:rsidR="00F26240" w:rsidRDefault="005E36BC">
            <w:pPr>
              <w:pStyle w:val="TableParagraph"/>
              <w:spacing w:line="232" w:lineRule="auto"/>
              <w:ind w:left="40" w:right="636" w:firstLine="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Учителя</w:t>
            </w:r>
            <w:r>
              <w:rPr>
                <w:rFonts w:ascii="Tahoma" w:hAnsi="Tahoma"/>
                <w:spacing w:val="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инструкторы-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общественники</w:t>
            </w:r>
          </w:p>
        </w:tc>
      </w:tr>
      <w:tr w:rsidR="00F26240" w14:paraId="7BF4FE53" w14:textId="77777777">
        <w:trPr>
          <w:trHeight w:val="477"/>
        </w:trPr>
        <w:tc>
          <w:tcPr>
            <w:tcW w:w="404" w:type="dxa"/>
          </w:tcPr>
          <w:p w14:paraId="45581FE7" w14:textId="77777777" w:rsidR="00F26240" w:rsidRDefault="005E36BC">
            <w:pPr>
              <w:pStyle w:val="TableParagraph"/>
              <w:spacing w:line="182" w:lineRule="exact"/>
              <w:ind w:right="7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4</w:t>
            </w:r>
          </w:p>
        </w:tc>
        <w:tc>
          <w:tcPr>
            <w:tcW w:w="5934" w:type="dxa"/>
          </w:tcPr>
          <w:p w14:paraId="60CCB3B6" w14:textId="77777777" w:rsidR="00F26240" w:rsidRDefault="005E36BC">
            <w:pPr>
              <w:pStyle w:val="TableParagraph"/>
              <w:spacing w:line="242" w:lineRule="auto"/>
              <w:ind w:left="40" w:hanging="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занятий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физическими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упражнениями</w:t>
            </w:r>
            <w:r>
              <w:rPr>
                <w:rFonts w:ascii="Tahoma" w:hAnsi="Tahoma"/>
                <w:spacing w:val="1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игр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группах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продленного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дня</w:t>
            </w:r>
          </w:p>
        </w:tc>
        <w:tc>
          <w:tcPr>
            <w:tcW w:w="1246" w:type="dxa"/>
          </w:tcPr>
          <w:p w14:paraId="2817424F" w14:textId="77777777" w:rsidR="00F26240" w:rsidRDefault="005E36BC">
            <w:pPr>
              <w:pStyle w:val="TableParagraph"/>
              <w:spacing w:line="182" w:lineRule="exact"/>
              <w:ind w:left="40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Ежедневно</w:t>
            </w:r>
          </w:p>
        </w:tc>
        <w:tc>
          <w:tcPr>
            <w:tcW w:w="2535" w:type="dxa"/>
          </w:tcPr>
          <w:p w14:paraId="1F578779" w14:textId="77777777" w:rsidR="00F26240" w:rsidRDefault="005E36BC">
            <w:pPr>
              <w:pStyle w:val="TableParagraph"/>
              <w:spacing w:line="182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Воспитатель</w:t>
            </w:r>
          </w:p>
        </w:tc>
      </w:tr>
      <w:tr w:rsidR="00F26240" w14:paraId="705AC179" w14:textId="77777777">
        <w:trPr>
          <w:trHeight w:val="285"/>
        </w:trPr>
        <w:tc>
          <w:tcPr>
            <w:tcW w:w="10119" w:type="dxa"/>
            <w:gridSpan w:val="4"/>
          </w:tcPr>
          <w:p w14:paraId="00CDC066" w14:textId="77777777" w:rsidR="00F26240" w:rsidRDefault="005E36BC">
            <w:pPr>
              <w:pStyle w:val="TableParagraph"/>
              <w:spacing w:line="179" w:lineRule="exact"/>
              <w:ind w:left="245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4.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Физкультурно-массовая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спортивная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работа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во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внеурочное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иремя</w:t>
            </w:r>
          </w:p>
        </w:tc>
      </w:tr>
      <w:tr w:rsidR="00F26240" w14:paraId="5685DDF6" w14:textId="77777777">
        <w:trPr>
          <w:trHeight w:val="477"/>
        </w:trPr>
        <w:tc>
          <w:tcPr>
            <w:tcW w:w="404" w:type="dxa"/>
          </w:tcPr>
          <w:p w14:paraId="64BD368B" w14:textId="77777777" w:rsidR="00F26240" w:rsidRDefault="005E36BC">
            <w:pPr>
              <w:pStyle w:val="TableParagraph"/>
              <w:spacing w:line="182" w:lineRule="exact"/>
              <w:ind w:right="81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34" w:type="dxa"/>
          </w:tcPr>
          <w:p w14:paraId="49E253FA" w14:textId="77777777" w:rsidR="00F26240" w:rsidRDefault="005E36BC">
            <w:pPr>
              <w:pStyle w:val="TableParagraph"/>
              <w:spacing w:line="232" w:lineRule="auto"/>
              <w:ind w:left="40" w:right="169" w:hanging="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физкультурного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праздника,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посвященного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началу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учебного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года</w:t>
            </w:r>
          </w:p>
        </w:tc>
        <w:tc>
          <w:tcPr>
            <w:tcW w:w="1246" w:type="dxa"/>
          </w:tcPr>
          <w:p w14:paraId="0ABC83BA" w14:textId="77777777" w:rsidR="00F26240" w:rsidRDefault="005E36BC">
            <w:pPr>
              <w:pStyle w:val="TableParagraph"/>
              <w:spacing w:line="182" w:lineRule="exact"/>
              <w:ind w:left="39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Сентябрь</w:t>
            </w:r>
          </w:p>
        </w:tc>
        <w:tc>
          <w:tcPr>
            <w:tcW w:w="2535" w:type="dxa"/>
          </w:tcPr>
          <w:p w14:paraId="7D162B3E" w14:textId="77777777" w:rsidR="00F26240" w:rsidRDefault="005E36BC">
            <w:pPr>
              <w:pStyle w:val="TableParagraph"/>
              <w:spacing w:line="242" w:lineRule="auto"/>
              <w:ind w:left="40" w:hanging="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Администрация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учитель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физической</w:t>
            </w:r>
            <w:r>
              <w:rPr>
                <w:rFonts w:ascii="Tahoma" w:hAnsi="Tahoma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0BF094A1" w14:textId="77777777">
        <w:trPr>
          <w:trHeight w:val="285"/>
        </w:trPr>
        <w:tc>
          <w:tcPr>
            <w:tcW w:w="404" w:type="dxa"/>
          </w:tcPr>
          <w:p w14:paraId="68A10AB2" w14:textId="77777777" w:rsidR="00F26240" w:rsidRDefault="005E36BC">
            <w:pPr>
              <w:pStyle w:val="TableParagraph"/>
              <w:spacing w:line="179" w:lineRule="exact"/>
              <w:ind w:right="5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2</w:t>
            </w:r>
          </w:p>
        </w:tc>
        <w:tc>
          <w:tcPr>
            <w:tcW w:w="5934" w:type="dxa"/>
          </w:tcPr>
          <w:p w14:paraId="052430D3" w14:textId="77777777" w:rsidR="00F26240" w:rsidRDefault="005E36BC">
            <w:pPr>
              <w:pStyle w:val="TableParagraph"/>
              <w:spacing w:line="179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занятии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спортивных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секциях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кружках</w:t>
            </w:r>
          </w:p>
        </w:tc>
        <w:tc>
          <w:tcPr>
            <w:tcW w:w="1246" w:type="dxa"/>
          </w:tcPr>
          <w:p w14:paraId="5871C02E" w14:textId="77777777" w:rsidR="00F26240" w:rsidRDefault="005E36BC">
            <w:pPr>
              <w:pStyle w:val="TableParagraph"/>
              <w:spacing w:line="179" w:lineRule="exact"/>
              <w:ind w:left="43" w:right="23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1"/>
                <w:sz w:val="16"/>
              </w:rPr>
              <w:t>В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течение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года</w:t>
            </w:r>
          </w:p>
        </w:tc>
        <w:tc>
          <w:tcPr>
            <w:tcW w:w="2535" w:type="dxa"/>
          </w:tcPr>
          <w:p w14:paraId="1EE68106" w14:textId="77777777" w:rsidR="00F26240" w:rsidRDefault="005E36BC">
            <w:pPr>
              <w:pStyle w:val="TableParagraph"/>
              <w:spacing w:line="179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Учительфизпческой</w:t>
            </w:r>
            <w:r>
              <w:rPr>
                <w:rFonts w:ascii="Tahoma" w:hAnsi="Tahoma"/>
                <w:spacing w:val="2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7015B91C" w14:textId="77777777">
        <w:trPr>
          <w:trHeight w:val="656"/>
        </w:trPr>
        <w:tc>
          <w:tcPr>
            <w:tcW w:w="404" w:type="dxa"/>
          </w:tcPr>
          <w:p w14:paraId="2782A8F9" w14:textId="77777777" w:rsidR="00F26240" w:rsidRDefault="005E36BC">
            <w:pPr>
              <w:pStyle w:val="TableParagraph"/>
              <w:spacing w:line="182" w:lineRule="exact"/>
              <w:ind w:right="5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3</w:t>
            </w:r>
          </w:p>
        </w:tc>
        <w:tc>
          <w:tcPr>
            <w:tcW w:w="5934" w:type="dxa"/>
          </w:tcPr>
          <w:p w14:paraId="5A99330B" w14:textId="77777777" w:rsidR="00F26240" w:rsidRDefault="005E36BC">
            <w:pPr>
              <w:pStyle w:val="TableParagraph"/>
              <w:spacing w:line="182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внутришколыюй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спартакиады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учащихся</w:t>
            </w:r>
          </w:p>
        </w:tc>
        <w:tc>
          <w:tcPr>
            <w:tcW w:w="1246" w:type="dxa"/>
          </w:tcPr>
          <w:p w14:paraId="42481DFD" w14:textId="77777777" w:rsidR="00F26240" w:rsidRDefault="005E36BC">
            <w:pPr>
              <w:pStyle w:val="TableParagraph"/>
              <w:spacing w:line="225" w:lineRule="auto"/>
              <w:ind w:left="464" w:right="233" w:hanging="20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pacing w:val="-2"/>
                <w:sz w:val="16"/>
              </w:rPr>
              <w:t>В</w:t>
            </w:r>
            <w:r>
              <w:rPr>
                <w:rFonts w:ascii="Tahoma" w:hAnsi="Tahoma"/>
                <w:spacing w:val="-14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течение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w w:val="105"/>
                <w:sz w:val="16"/>
              </w:rPr>
              <w:t>года</w:t>
            </w:r>
          </w:p>
        </w:tc>
        <w:tc>
          <w:tcPr>
            <w:tcW w:w="2535" w:type="dxa"/>
          </w:tcPr>
          <w:p w14:paraId="63B34973" w14:textId="77777777" w:rsidR="00F26240" w:rsidRDefault="005E36BC">
            <w:pPr>
              <w:pStyle w:val="TableParagraph"/>
              <w:spacing w:line="232" w:lineRule="auto"/>
              <w:ind w:left="40" w:right="146" w:firstLine="14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 физической культуры,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классный руководитель, адми-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нистрация</w:t>
            </w:r>
          </w:p>
        </w:tc>
      </w:tr>
      <w:tr w:rsidR="00F26240" w14:paraId="522CD07A" w14:textId="77777777">
        <w:trPr>
          <w:trHeight w:val="662"/>
        </w:trPr>
        <w:tc>
          <w:tcPr>
            <w:tcW w:w="404" w:type="dxa"/>
          </w:tcPr>
          <w:p w14:paraId="0C6B5C70" w14:textId="77777777" w:rsidR="00F26240" w:rsidRDefault="005E36BC">
            <w:pPr>
              <w:pStyle w:val="TableParagraph"/>
              <w:spacing w:line="179" w:lineRule="exact"/>
              <w:ind w:right="5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4</w:t>
            </w:r>
          </w:p>
        </w:tc>
        <w:tc>
          <w:tcPr>
            <w:tcW w:w="5934" w:type="dxa"/>
          </w:tcPr>
          <w:p w14:paraId="0DC5F282" w14:textId="77777777" w:rsidR="00F26240" w:rsidRDefault="005E36BC">
            <w:pPr>
              <w:pStyle w:val="TableParagraph"/>
              <w:spacing w:line="242" w:lineRule="auto"/>
              <w:ind w:left="40" w:firstLine="1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Участие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городской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спартакиаде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соревнованиях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отдельным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видам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спорта</w:t>
            </w:r>
          </w:p>
        </w:tc>
        <w:tc>
          <w:tcPr>
            <w:tcW w:w="1246" w:type="dxa"/>
          </w:tcPr>
          <w:p w14:paraId="7DF51314" w14:textId="77777777" w:rsidR="00F26240" w:rsidRDefault="005E36BC">
            <w:pPr>
              <w:pStyle w:val="TableParagraph"/>
              <w:spacing w:line="232" w:lineRule="auto"/>
              <w:ind w:left="97" w:right="80" w:hanging="3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Согласно</w:t>
            </w:r>
            <w:r>
              <w:rPr>
                <w:rFonts w:ascii="Tahoma" w:hAnsi="Tahoma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w w:val="105"/>
                <w:sz w:val="16"/>
              </w:rPr>
              <w:t>календарю</w:t>
            </w:r>
            <w:r>
              <w:rPr>
                <w:rFonts w:ascii="Tahoma" w:hAnsi="Tahoma"/>
                <w:spacing w:val="1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соревнований</w:t>
            </w:r>
          </w:p>
        </w:tc>
        <w:tc>
          <w:tcPr>
            <w:tcW w:w="2535" w:type="dxa"/>
          </w:tcPr>
          <w:p w14:paraId="3DE9ECC3" w14:textId="77777777" w:rsidR="00F26240" w:rsidRDefault="005E36BC">
            <w:pPr>
              <w:pStyle w:val="TableParagraph"/>
              <w:spacing w:line="179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Учнтельфизпческой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4A7959D8" w14:textId="77777777">
        <w:trPr>
          <w:trHeight w:val="474"/>
        </w:trPr>
        <w:tc>
          <w:tcPr>
            <w:tcW w:w="404" w:type="dxa"/>
          </w:tcPr>
          <w:p w14:paraId="1C46B7C8" w14:textId="77777777" w:rsidR="00F26240" w:rsidRDefault="005E36BC">
            <w:pPr>
              <w:pStyle w:val="TableParagraph"/>
              <w:spacing w:line="179" w:lineRule="exact"/>
              <w:ind w:right="4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5</w:t>
            </w:r>
          </w:p>
        </w:tc>
        <w:tc>
          <w:tcPr>
            <w:tcW w:w="5934" w:type="dxa"/>
          </w:tcPr>
          <w:p w14:paraId="600536DE" w14:textId="77777777" w:rsidR="00F26240" w:rsidRDefault="005E36BC">
            <w:pPr>
              <w:pStyle w:val="TableParagraph"/>
              <w:spacing w:line="242" w:lineRule="auto"/>
              <w:ind w:left="40" w:firstLine="1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туристского слета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соревнований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по спортивному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ориентированию</w:t>
            </w:r>
          </w:p>
        </w:tc>
        <w:tc>
          <w:tcPr>
            <w:tcW w:w="1246" w:type="dxa"/>
          </w:tcPr>
          <w:p w14:paraId="4316B9DD" w14:textId="77777777" w:rsidR="00F26240" w:rsidRDefault="005E36BC">
            <w:pPr>
              <w:pStyle w:val="TableParagraph"/>
              <w:spacing w:line="179" w:lineRule="exact"/>
              <w:ind w:left="37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Июнь</w:t>
            </w:r>
          </w:p>
        </w:tc>
        <w:tc>
          <w:tcPr>
            <w:tcW w:w="2535" w:type="dxa"/>
          </w:tcPr>
          <w:p w14:paraId="59E53D9B" w14:textId="77777777" w:rsidR="00F26240" w:rsidRDefault="005E36BC">
            <w:pPr>
              <w:pStyle w:val="TableParagraph"/>
              <w:spacing w:line="232" w:lineRule="auto"/>
              <w:ind w:left="40" w:firstLine="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Учительфизпческой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культуры,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администрация</w:t>
            </w:r>
          </w:p>
        </w:tc>
      </w:tr>
      <w:tr w:rsidR="00F26240" w14:paraId="29DD09D6" w14:textId="77777777">
        <w:trPr>
          <w:trHeight w:val="280"/>
        </w:trPr>
        <w:tc>
          <w:tcPr>
            <w:tcW w:w="10119" w:type="dxa"/>
            <w:gridSpan w:val="4"/>
          </w:tcPr>
          <w:p w14:paraId="2C789AF2" w14:textId="77777777" w:rsidR="00F26240" w:rsidRDefault="005E36BC">
            <w:pPr>
              <w:pStyle w:val="TableParagraph"/>
              <w:spacing w:line="179" w:lineRule="exact"/>
              <w:ind w:left="349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5.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Агитационно-пропагандистская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работа</w:t>
            </w:r>
          </w:p>
        </w:tc>
      </w:tr>
      <w:tr w:rsidR="00F26240" w14:paraId="5534A112" w14:textId="77777777">
        <w:trPr>
          <w:trHeight w:val="474"/>
        </w:trPr>
        <w:tc>
          <w:tcPr>
            <w:tcW w:w="404" w:type="dxa"/>
          </w:tcPr>
          <w:p w14:paraId="1FCF1B01" w14:textId="77777777" w:rsidR="00F26240" w:rsidRDefault="005E36BC">
            <w:pPr>
              <w:pStyle w:val="TableParagraph"/>
              <w:spacing w:line="179" w:lineRule="exact"/>
              <w:ind w:right="5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w w:val="102"/>
                <w:sz w:val="16"/>
              </w:rPr>
              <w:t>1</w:t>
            </w:r>
          </w:p>
        </w:tc>
        <w:tc>
          <w:tcPr>
            <w:tcW w:w="5934" w:type="dxa"/>
          </w:tcPr>
          <w:p w14:paraId="674BBB0B" w14:textId="77777777" w:rsidR="00F26240" w:rsidRDefault="005E36BC">
            <w:pPr>
              <w:pStyle w:val="TableParagraph"/>
              <w:spacing w:line="232" w:lineRule="auto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Оформление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уголка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физической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культуры,</w:t>
            </w:r>
            <w:r>
              <w:rPr>
                <w:rFonts w:ascii="Tahoma" w:hAnsi="Tahoma"/>
                <w:spacing w:val="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стенда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</w:t>
            </w:r>
            <w:r>
              <w:rPr>
                <w:rFonts w:ascii="Tahoma" w:hAnsi="Tahoma"/>
                <w:spacing w:val="1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призами,</w:t>
            </w:r>
            <w:r>
              <w:rPr>
                <w:rFonts w:ascii="Tahoma" w:hAnsi="Tahoma"/>
                <w:spacing w:val="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вымпелами,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грамотами,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стенда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с</w:t>
            </w:r>
            <w:r>
              <w:rPr>
                <w:rFonts w:ascii="Tahoma" w:hAnsi="Tahoma"/>
                <w:spacing w:val="-8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рекордами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школы,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стенда</w:t>
            </w:r>
            <w:r>
              <w:rPr>
                <w:rFonts w:ascii="Tahoma" w:hAnsi="Tahoma"/>
                <w:spacing w:val="-11"/>
                <w:sz w:val="16"/>
              </w:rPr>
              <w:t xml:space="preserve"> </w:t>
            </w:r>
            <w:r>
              <w:rPr>
                <w:rFonts w:ascii="Tahoma" w:hAnsi="Tahoma"/>
                <w:spacing w:val="-1"/>
                <w:sz w:val="16"/>
              </w:rPr>
              <w:t>«Лучшие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спортсмены</w:t>
            </w:r>
            <w:r>
              <w:rPr>
                <w:rFonts w:ascii="Tahoma" w:hAnsi="Tahoma"/>
                <w:spacing w:val="-1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школы»</w:t>
            </w:r>
          </w:p>
        </w:tc>
        <w:tc>
          <w:tcPr>
            <w:tcW w:w="1246" w:type="dxa"/>
          </w:tcPr>
          <w:p w14:paraId="5F539259" w14:textId="77777777" w:rsidR="00F26240" w:rsidRDefault="005E36BC">
            <w:pPr>
              <w:pStyle w:val="TableParagraph"/>
              <w:spacing w:line="179" w:lineRule="exact"/>
              <w:ind w:left="39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105"/>
                <w:sz w:val="16"/>
              </w:rPr>
              <w:t>Сентябрь</w:t>
            </w:r>
          </w:p>
        </w:tc>
        <w:tc>
          <w:tcPr>
            <w:tcW w:w="2535" w:type="dxa"/>
          </w:tcPr>
          <w:p w14:paraId="24225C1E" w14:textId="77777777" w:rsidR="00F26240" w:rsidRDefault="005E36BC">
            <w:pPr>
              <w:pStyle w:val="TableParagraph"/>
              <w:spacing w:line="179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Учитель</w:t>
            </w:r>
            <w:r>
              <w:rPr>
                <w:rFonts w:ascii="Tahoma" w:hAnsi="Tahoma"/>
                <w:spacing w:val="-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физической</w:t>
            </w:r>
            <w:r>
              <w:rPr>
                <w:rFonts w:ascii="Tahoma" w:hAnsi="Tahoma"/>
                <w:spacing w:val="-9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  <w:tr w:rsidR="00F26240" w14:paraId="17027C84" w14:textId="77777777">
        <w:trPr>
          <w:trHeight w:val="503"/>
        </w:trPr>
        <w:tc>
          <w:tcPr>
            <w:tcW w:w="404" w:type="dxa"/>
          </w:tcPr>
          <w:p w14:paraId="5F1415E4" w14:textId="77777777" w:rsidR="00F26240" w:rsidRDefault="005E36BC">
            <w:pPr>
              <w:pStyle w:val="TableParagraph"/>
              <w:spacing w:line="201" w:lineRule="exact"/>
              <w:ind w:right="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2</w:t>
            </w:r>
          </w:p>
        </w:tc>
        <w:tc>
          <w:tcPr>
            <w:tcW w:w="5934" w:type="dxa"/>
          </w:tcPr>
          <w:p w14:paraId="2098AA51" w14:textId="77777777" w:rsidR="00F26240" w:rsidRDefault="005E36BC">
            <w:pPr>
              <w:pStyle w:val="TableParagraph"/>
              <w:spacing w:line="179" w:lineRule="exact"/>
              <w:ind w:left="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Проведение</w:t>
            </w:r>
            <w:r>
              <w:rPr>
                <w:rFonts w:ascii="Tahoma" w:hAnsi="Tahoma"/>
                <w:spacing w:val="1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спортивных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вечеров,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спортивных</w:t>
            </w:r>
            <w:r>
              <w:rPr>
                <w:rFonts w:ascii="Tahoma" w:hAnsi="Tahoma"/>
                <w:spacing w:val="1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викторин,</w:t>
            </w:r>
            <w:r>
              <w:rPr>
                <w:rFonts w:ascii="Tahoma" w:hAnsi="Tahoma"/>
                <w:spacing w:val="1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спортивного</w:t>
            </w:r>
            <w:r>
              <w:rPr>
                <w:rFonts w:ascii="Tahoma" w:hAnsi="Tahoma"/>
                <w:spacing w:val="1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КВН</w:t>
            </w:r>
          </w:p>
        </w:tc>
        <w:tc>
          <w:tcPr>
            <w:tcW w:w="1246" w:type="dxa"/>
          </w:tcPr>
          <w:p w14:paraId="1BCA9AC7" w14:textId="77777777" w:rsidR="00F26240" w:rsidRDefault="005E36BC">
            <w:pPr>
              <w:pStyle w:val="TableParagraph"/>
              <w:spacing w:line="179" w:lineRule="exact"/>
              <w:ind w:left="39" w:right="25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Декабрь,</w:t>
            </w:r>
            <w:r>
              <w:rPr>
                <w:rFonts w:ascii="Tahoma" w:hAnsi="Tahoma"/>
                <w:spacing w:val="1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май</w:t>
            </w:r>
          </w:p>
        </w:tc>
        <w:tc>
          <w:tcPr>
            <w:tcW w:w="2535" w:type="dxa"/>
          </w:tcPr>
          <w:p w14:paraId="46A0845B" w14:textId="77777777" w:rsidR="00F26240" w:rsidRDefault="005E36BC">
            <w:pPr>
              <w:pStyle w:val="TableParagraph"/>
              <w:spacing w:line="232" w:lineRule="auto"/>
              <w:ind w:left="40" w:hanging="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Администрация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</w:t>
            </w:r>
            <w:r>
              <w:rPr>
                <w:rFonts w:ascii="Tahoma" w:hAnsi="Tahoma"/>
                <w:spacing w:val="1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учитель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физической</w:t>
            </w:r>
            <w:r>
              <w:rPr>
                <w:rFonts w:ascii="Tahoma" w:hAnsi="Tahoma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культуры</w:t>
            </w:r>
          </w:p>
        </w:tc>
      </w:tr>
    </w:tbl>
    <w:p w14:paraId="556F852E" w14:textId="77777777" w:rsidR="00F26240" w:rsidRDefault="00F26240">
      <w:pPr>
        <w:spacing w:line="232" w:lineRule="auto"/>
        <w:rPr>
          <w:rFonts w:ascii="Tahoma" w:hAnsi="Tahoma"/>
          <w:sz w:val="16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32551C84" w14:textId="77777777" w:rsidR="00F26240" w:rsidRDefault="005E36BC">
      <w:pPr>
        <w:spacing w:before="77" w:line="118" w:lineRule="exact"/>
        <w:ind w:right="43"/>
        <w:jc w:val="right"/>
        <w:rPr>
          <w:rFonts w:ascii="Tahoma" w:hAnsi="Tahoma"/>
          <w:sz w:val="10"/>
        </w:rPr>
      </w:pPr>
      <w:r>
        <w:rPr>
          <w:rFonts w:ascii="Tahoma" w:hAnsi="Tahoma"/>
          <w:w w:val="140"/>
          <w:sz w:val="10"/>
        </w:rPr>
        <w:lastRenderedPageBreak/>
        <w:t>КЗ</w:t>
      </w:r>
    </w:p>
    <w:p w14:paraId="0633AF86" w14:textId="77777777" w:rsidR="00F26240" w:rsidRDefault="005E36BC">
      <w:pPr>
        <w:pStyle w:val="a4"/>
        <w:numPr>
          <w:ilvl w:val="0"/>
          <w:numId w:val="150"/>
        </w:numPr>
        <w:tabs>
          <w:tab w:val="left" w:pos="62"/>
        </w:tabs>
        <w:spacing w:line="118" w:lineRule="exact"/>
        <w:ind w:right="38" w:hanging="654"/>
        <w:jc w:val="right"/>
        <w:rPr>
          <w:rFonts w:ascii="Tahoma" w:hAnsi="Tahoma"/>
          <w:sz w:val="10"/>
        </w:rPr>
      </w:pPr>
      <w:r>
        <w:rPr>
          <w:rFonts w:ascii="Tahoma" w:hAnsi="Tahoma"/>
          <w:spacing w:val="-5"/>
          <w:w w:val="88"/>
          <w:sz w:val="10"/>
        </w:rPr>
        <w:t>f</w:t>
      </w:r>
      <w:r>
        <w:rPr>
          <w:rFonts w:ascii="Tahoma" w:hAnsi="Tahoma"/>
          <w:spacing w:val="-11"/>
          <w:w w:val="106"/>
          <w:sz w:val="10"/>
        </w:rPr>
        <w:t>a</w:t>
      </w:r>
      <w:r>
        <w:rPr>
          <w:rFonts w:ascii="Tahoma" w:hAnsi="Tahoma"/>
          <w:w w:val="92"/>
          <w:sz w:val="10"/>
        </w:rPr>
        <w:t>.</w:t>
      </w:r>
    </w:p>
    <w:p w14:paraId="07E16AAB" w14:textId="77777777" w:rsidR="00F26240" w:rsidRDefault="005E36BC">
      <w:pPr>
        <w:spacing w:before="72"/>
        <w:ind w:left="591"/>
        <w:rPr>
          <w:i/>
          <w:sz w:val="20"/>
        </w:rPr>
      </w:pPr>
      <w:r>
        <w:br w:type="column"/>
      </w:r>
      <w:r>
        <w:rPr>
          <w:i/>
          <w:spacing w:val="-5"/>
          <w:sz w:val="20"/>
        </w:rPr>
        <w:lastRenderedPageBreak/>
        <w:t>Окончание</w:t>
      </w:r>
      <w:r>
        <w:rPr>
          <w:i/>
          <w:spacing w:val="-4"/>
          <w:sz w:val="20"/>
        </w:rPr>
        <w:t xml:space="preserve"> </w:t>
      </w:r>
      <w:r>
        <w:rPr>
          <w:i/>
          <w:spacing w:val="-5"/>
          <w:sz w:val="20"/>
        </w:rPr>
        <w:t>таблицы</w:t>
      </w:r>
    </w:p>
    <w:p w14:paraId="6DC5E46E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780" w:space="8057"/>
            <w:col w:w="2833"/>
          </w:cols>
        </w:sectPr>
      </w:pPr>
    </w:p>
    <w:p w14:paraId="5BD946A5" w14:textId="77777777" w:rsidR="00F26240" w:rsidRDefault="00F26240">
      <w:pPr>
        <w:pStyle w:val="a3"/>
        <w:spacing w:before="9"/>
        <w:jc w:val="left"/>
        <w:rPr>
          <w:i/>
          <w:sz w:val="7"/>
        </w:rPr>
      </w:pPr>
    </w:p>
    <w:tbl>
      <w:tblPr>
        <w:tblStyle w:val="TableNormal"/>
        <w:tblW w:w="0" w:type="auto"/>
        <w:tblInd w:w="5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5920"/>
        <w:gridCol w:w="1260"/>
        <w:gridCol w:w="2549"/>
      </w:tblGrid>
      <w:tr w:rsidR="00F26240" w14:paraId="383AD2C5" w14:textId="77777777">
        <w:trPr>
          <w:trHeight w:val="280"/>
        </w:trPr>
        <w:tc>
          <w:tcPr>
            <w:tcW w:w="418" w:type="dxa"/>
          </w:tcPr>
          <w:p w14:paraId="39781D5B" w14:textId="77777777" w:rsidR="00F26240" w:rsidRDefault="005E36BC">
            <w:pPr>
              <w:pStyle w:val="TableParagraph"/>
              <w:spacing w:line="181" w:lineRule="exact"/>
              <w:ind w:right="8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</w:t>
            </w:r>
          </w:p>
        </w:tc>
        <w:tc>
          <w:tcPr>
            <w:tcW w:w="5920" w:type="dxa"/>
          </w:tcPr>
          <w:p w14:paraId="500AF7BC" w14:textId="77777777" w:rsidR="00F26240" w:rsidRDefault="005E36BC">
            <w:pPr>
              <w:pStyle w:val="TableParagraph"/>
              <w:spacing w:line="204" w:lineRule="exact"/>
              <w:ind w:left="-1" w:right="10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60" w:type="dxa"/>
          </w:tcPr>
          <w:p w14:paraId="4FCED2A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</w:tcPr>
          <w:p w14:paraId="4C74CF20" w14:textId="77777777" w:rsidR="00F26240" w:rsidRDefault="005E36BC">
            <w:pPr>
              <w:pStyle w:val="TableParagraph"/>
              <w:spacing w:line="181" w:lineRule="exact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26240" w14:paraId="04B9ED9F" w14:textId="77777777">
        <w:trPr>
          <w:trHeight w:val="287"/>
        </w:trPr>
        <w:tc>
          <w:tcPr>
            <w:tcW w:w="10147" w:type="dxa"/>
            <w:gridSpan w:val="4"/>
          </w:tcPr>
          <w:p w14:paraId="43B4A8BB" w14:textId="77777777" w:rsidR="00F26240" w:rsidRDefault="005E36BC">
            <w:pPr>
              <w:pStyle w:val="TableParagraph"/>
              <w:spacing w:line="205" w:lineRule="exact"/>
              <w:ind w:left="3075"/>
              <w:rPr>
                <w:sz w:val="18"/>
              </w:rPr>
            </w:pPr>
            <w:r>
              <w:rPr>
                <w:i/>
                <w:sz w:val="18"/>
              </w:rPr>
              <w:t>6.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Врачебный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кошрольи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медико-санитарный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надзор</w:t>
            </w:r>
          </w:p>
        </w:tc>
      </w:tr>
      <w:tr w:rsidR="00F26240" w14:paraId="0FAFBC0E" w14:textId="77777777">
        <w:trPr>
          <w:trHeight w:val="489"/>
        </w:trPr>
        <w:tc>
          <w:tcPr>
            <w:tcW w:w="418" w:type="dxa"/>
          </w:tcPr>
          <w:p w14:paraId="6BDD9E83" w14:textId="77777777" w:rsidR="00F26240" w:rsidRDefault="005E36BC">
            <w:pPr>
              <w:pStyle w:val="TableParagraph"/>
              <w:spacing w:line="202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5920" w:type="dxa"/>
          </w:tcPr>
          <w:p w14:paraId="3016F8CF" w14:textId="77777777" w:rsidR="00F26240" w:rsidRDefault="005E36BC">
            <w:pPr>
              <w:pStyle w:val="TableParagraph"/>
              <w:spacing w:line="216" w:lineRule="auto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Проведение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медицинского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осмотра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учащихся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распределение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медицинским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</w:p>
        </w:tc>
        <w:tc>
          <w:tcPr>
            <w:tcW w:w="1260" w:type="dxa"/>
          </w:tcPr>
          <w:p w14:paraId="7C53E25B" w14:textId="77777777" w:rsidR="00F26240" w:rsidRDefault="005E36BC">
            <w:pPr>
              <w:pStyle w:val="TableParagraph"/>
              <w:spacing w:line="202" w:lineRule="exact"/>
              <w:ind w:left="46" w:right="31"/>
              <w:jc w:val="center"/>
              <w:rPr>
                <w:sz w:val="18"/>
              </w:rPr>
            </w:pPr>
            <w:r>
              <w:rPr>
                <w:sz w:val="18"/>
              </w:rPr>
              <w:t>Сентябрь</w:t>
            </w:r>
          </w:p>
        </w:tc>
        <w:tc>
          <w:tcPr>
            <w:tcW w:w="2549" w:type="dxa"/>
          </w:tcPr>
          <w:p w14:paraId="391FB000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Врач,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администрация</w:t>
            </w:r>
          </w:p>
        </w:tc>
      </w:tr>
      <w:tr w:rsidR="00F26240" w14:paraId="38F59E43" w14:textId="77777777">
        <w:trPr>
          <w:trHeight w:val="287"/>
        </w:trPr>
        <w:tc>
          <w:tcPr>
            <w:tcW w:w="418" w:type="dxa"/>
          </w:tcPr>
          <w:p w14:paraId="63CE2692" w14:textId="77777777" w:rsidR="00F26240" w:rsidRDefault="005E36BC">
            <w:pPr>
              <w:pStyle w:val="TableParagraph"/>
              <w:spacing w:line="207" w:lineRule="exact"/>
              <w:ind w:right="73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2</w:t>
            </w:r>
          </w:p>
        </w:tc>
        <w:tc>
          <w:tcPr>
            <w:tcW w:w="5920" w:type="dxa"/>
          </w:tcPr>
          <w:p w14:paraId="76AAA5CC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4"/>
                <w:sz w:val="18"/>
              </w:rPr>
              <w:t>Контроль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состоянием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здоровья учащихся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спецмедгрупп</w:t>
            </w:r>
          </w:p>
        </w:tc>
        <w:tc>
          <w:tcPr>
            <w:tcW w:w="1260" w:type="dxa"/>
          </w:tcPr>
          <w:p w14:paraId="0BA77F7E" w14:textId="77777777" w:rsidR="00F26240" w:rsidRDefault="005E36BC">
            <w:pPr>
              <w:pStyle w:val="TableParagraph"/>
              <w:spacing w:line="202" w:lineRule="exact"/>
              <w:ind w:left="48" w:right="31"/>
              <w:jc w:val="center"/>
              <w:rPr>
                <w:sz w:val="18"/>
              </w:rPr>
            </w:pPr>
            <w:r>
              <w:rPr>
                <w:sz w:val="18"/>
              </w:rPr>
              <w:t>Ежемесячно</w:t>
            </w:r>
          </w:p>
        </w:tc>
        <w:tc>
          <w:tcPr>
            <w:tcW w:w="2549" w:type="dxa"/>
          </w:tcPr>
          <w:p w14:paraId="33D2CC55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Врач</w:t>
            </w:r>
          </w:p>
        </w:tc>
      </w:tr>
      <w:tr w:rsidR="00F26240" w14:paraId="04142FE5" w14:textId="77777777">
        <w:trPr>
          <w:trHeight w:val="294"/>
        </w:trPr>
        <w:tc>
          <w:tcPr>
            <w:tcW w:w="418" w:type="dxa"/>
          </w:tcPr>
          <w:p w14:paraId="41C551D2" w14:textId="77777777" w:rsidR="00F26240" w:rsidRDefault="005E36BC">
            <w:pPr>
              <w:pStyle w:val="TableParagraph"/>
              <w:spacing w:line="207" w:lineRule="exact"/>
              <w:ind w:right="66"/>
              <w:jc w:val="righ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3</w:t>
            </w:r>
          </w:p>
        </w:tc>
        <w:tc>
          <w:tcPr>
            <w:tcW w:w="5920" w:type="dxa"/>
          </w:tcPr>
          <w:p w14:paraId="49E0CB31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Проведение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итогового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медицинского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осмотра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учашнхея</w:t>
            </w:r>
          </w:p>
        </w:tc>
        <w:tc>
          <w:tcPr>
            <w:tcW w:w="1260" w:type="dxa"/>
          </w:tcPr>
          <w:p w14:paraId="4FDFF1D7" w14:textId="77777777" w:rsidR="00F26240" w:rsidRDefault="005E36BC">
            <w:pPr>
              <w:pStyle w:val="TableParagraph"/>
              <w:spacing w:line="223" w:lineRule="exact"/>
              <w:ind w:left="45" w:right="3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549" w:type="dxa"/>
          </w:tcPr>
          <w:p w14:paraId="5D4D932E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Врач,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адмигшстрацня</w:t>
            </w:r>
          </w:p>
        </w:tc>
      </w:tr>
      <w:tr w:rsidR="00F26240" w14:paraId="2087367F" w14:textId="77777777">
        <w:trPr>
          <w:trHeight w:val="287"/>
        </w:trPr>
        <w:tc>
          <w:tcPr>
            <w:tcW w:w="10147" w:type="dxa"/>
            <w:gridSpan w:val="4"/>
          </w:tcPr>
          <w:p w14:paraId="157E120D" w14:textId="77777777" w:rsidR="00F26240" w:rsidRDefault="005E36BC">
            <w:pPr>
              <w:pStyle w:val="TableParagraph"/>
              <w:spacing w:line="202" w:lineRule="exact"/>
              <w:ind w:left="4164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Хозяйстве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пиля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работа</w:t>
            </w:r>
          </w:p>
        </w:tc>
      </w:tr>
      <w:tr w:rsidR="00F26240" w14:paraId="27676641" w14:textId="77777777">
        <w:trPr>
          <w:trHeight w:val="481"/>
        </w:trPr>
        <w:tc>
          <w:tcPr>
            <w:tcW w:w="418" w:type="dxa"/>
          </w:tcPr>
          <w:p w14:paraId="7E425B55" w14:textId="77777777" w:rsidR="00F26240" w:rsidRDefault="005E36BC">
            <w:pPr>
              <w:pStyle w:val="TableParagraph"/>
              <w:spacing w:line="202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920" w:type="dxa"/>
          </w:tcPr>
          <w:p w14:paraId="52B6CABB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Ремонт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спортивного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инвентаря,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оборудования</w:t>
            </w:r>
          </w:p>
        </w:tc>
        <w:tc>
          <w:tcPr>
            <w:tcW w:w="1260" w:type="dxa"/>
          </w:tcPr>
          <w:p w14:paraId="498C55B4" w14:textId="77777777" w:rsidR="00F26240" w:rsidRDefault="005E36BC">
            <w:pPr>
              <w:pStyle w:val="TableParagraph"/>
              <w:spacing w:line="202" w:lineRule="exact"/>
              <w:ind w:left="47" w:right="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В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течение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года</w:t>
            </w:r>
          </w:p>
        </w:tc>
        <w:tc>
          <w:tcPr>
            <w:tcW w:w="2549" w:type="dxa"/>
          </w:tcPr>
          <w:p w14:paraId="27C0B834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Учительфизической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культуры</w:t>
            </w:r>
          </w:p>
        </w:tc>
      </w:tr>
      <w:tr w:rsidR="00F26240" w14:paraId="42075A32" w14:textId="77777777">
        <w:trPr>
          <w:trHeight w:val="309"/>
        </w:trPr>
        <w:tc>
          <w:tcPr>
            <w:tcW w:w="418" w:type="dxa"/>
          </w:tcPr>
          <w:p w14:paraId="44CA8A67" w14:textId="77777777" w:rsidR="00F26240" w:rsidRDefault="005E36BC">
            <w:pPr>
              <w:pStyle w:val="TableParagraph"/>
              <w:spacing w:line="202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0" w:type="dxa"/>
          </w:tcPr>
          <w:p w14:paraId="292C7380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Изготоапеиие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наглядных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пособий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физической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культуре</w:t>
            </w:r>
          </w:p>
        </w:tc>
        <w:tc>
          <w:tcPr>
            <w:tcW w:w="1260" w:type="dxa"/>
          </w:tcPr>
          <w:p w14:paraId="2957C66D" w14:textId="77777777" w:rsidR="00F26240" w:rsidRDefault="005E36BC">
            <w:pPr>
              <w:pStyle w:val="TableParagraph"/>
              <w:spacing w:line="202" w:lineRule="exact"/>
              <w:ind w:left="37" w:right="31"/>
              <w:jc w:val="center"/>
              <w:rPr>
                <w:sz w:val="18"/>
              </w:rPr>
            </w:pPr>
            <w:r>
              <w:rPr>
                <w:sz w:val="18"/>
              </w:rPr>
              <w:t>Тоже</w:t>
            </w:r>
          </w:p>
        </w:tc>
        <w:tc>
          <w:tcPr>
            <w:tcW w:w="2549" w:type="dxa"/>
          </w:tcPr>
          <w:p w14:paraId="2763FDAB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1"/>
                <w:sz w:val="18"/>
              </w:rPr>
              <w:t>То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же</w:t>
            </w:r>
          </w:p>
        </w:tc>
      </w:tr>
    </w:tbl>
    <w:p w14:paraId="2F1BF82C" w14:textId="77777777" w:rsidR="00F26240" w:rsidRDefault="00F26240">
      <w:pPr>
        <w:spacing w:line="202" w:lineRule="exact"/>
        <w:rPr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F0C78D0" w14:textId="77777777" w:rsidR="00F26240" w:rsidRDefault="005E36BC">
      <w:pPr>
        <w:pStyle w:val="a3"/>
        <w:spacing w:before="95" w:line="206" w:lineRule="auto"/>
        <w:ind w:left="2290" w:right="2991" w:firstLine="266"/>
      </w:pPr>
      <w:r>
        <w:lastRenderedPageBreak/>
        <w:t>Составляя</w:t>
      </w:r>
      <w:r>
        <w:rPr>
          <w:spacing w:val="1"/>
        </w:rPr>
        <w:t xml:space="preserve"> </w:t>
      </w:r>
      <w:r>
        <w:t>план-график,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ным планом (где приводится и расчет часов) и программой школь-</w:t>
      </w:r>
      <w:r>
        <w:rPr>
          <w:spacing w:val="1"/>
        </w:rPr>
        <w:t xml:space="preserve"> </w:t>
      </w:r>
      <w:r>
        <w:t>ного</w:t>
      </w:r>
      <w:r>
        <w:rPr>
          <w:spacing w:val="5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воспитания.</w:t>
      </w:r>
    </w:p>
    <w:p w14:paraId="7C83B2AE" w14:textId="77777777" w:rsidR="00F26240" w:rsidRDefault="005E36BC">
      <w:pPr>
        <w:pStyle w:val="a3"/>
        <w:spacing w:before="5" w:line="204" w:lineRule="auto"/>
        <w:ind w:left="2269" w:right="2986" w:firstLine="302"/>
      </w:pPr>
      <w:r>
        <w:t>Планом-графиком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воспи-</w:t>
      </w:r>
      <w:r>
        <w:rPr>
          <w:spacing w:val="-52"/>
        </w:rPr>
        <w:t xml:space="preserve"> </w:t>
      </w:r>
      <w:r>
        <w:rPr>
          <w:spacing w:val="-1"/>
        </w:rPr>
        <w:t>танию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устанавливается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53"/>
        </w:rPr>
        <w:t xml:space="preserve"> </w:t>
      </w:r>
      <w:r>
        <w:t>прохождения материала разделов программы по месяцам и неде-</w:t>
      </w:r>
      <w:r>
        <w:rPr>
          <w:spacing w:val="1"/>
        </w:rPr>
        <w:t xml:space="preserve"> </w:t>
      </w:r>
      <w:r>
        <w:t>лям учебного года с учетов сезонно-климатических условий про-</w:t>
      </w:r>
      <w:r>
        <w:rPr>
          <w:spacing w:val="1"/>
        </w:rPr>
        <w:t xml:space="preserve"> </w:t>
      </w:r>
      <w:r>
        <w:t>ведения занятий в каждую школьную четверть. Учитывается также</w:t>
      </w:r>
      <w:r>
        <w:rPr>
          <w:spacing w:val="1"/>
        </w:rPr>
        <w:t xml:space="preserve"> </w:t>
      </w:r>
      <w:r>
        <w:t>наличие</w:t>
      </w:r>
      <w:r>
        <w:rPr>
          <w:spacing w:val="10"/>
        </w:rPr>
        <w:t xml:space="preserve"> </w:t>
      </w:r>
      <w:r>
        <w:t>материа</w:t>
      </w:r>
      <w:r>
        <w:t>льно-спортивной</w:t>
      </w:r>
      <w:r>
        <w:rPr>
          <w:spacing w:val="10"/>
        </w:rPr>
        <w:t xml:space="preserve"> </w:t>
      </w:r>
      <w:r>
        <w:t>базы</w:t>
      </w:r>
      <w:r>
        <w:rPr>
          <w:spacing w:val="11"/>
        </w:rPr>
        <w:t xml:space="preserve"> </w:t>
      </w:r>
      <w:r>
        <w:t>школы.</w:t>
      </w:r>
    </w:p>
    <w:p w14:paraId="636AA55C" w14:textId="77777777" w:rsidR="00F26240" w:rsidRDefault="005E36BC">
      <w:pPr>
        <w:pStyle w:val="a3"/>
        <w:spacing w:before="6" w:line="204" w:lineRule="auto"/>
        <w:ind w:left="2283" w:right="3003" w:firstLine="273"/>
      </w:pPr>
      <w:r>
        <w:t>Различные</w:t>
      </w:r>
      <w:r>
        <w:rPr>
          <w:spacing w:val="55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сезонов</w:t>
      </w:r>
      <w:r>
        <w:rPr>
          <w:spacing w:val="55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обусловлива-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выделять</w:t>
      </w:r>
      <w:r>
        <w:rPr>
          <w:spacing w:val="55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эта-</w:t>
      </w:r>
      <w:r>
        <w:rPr>
          <w:spacing w:val="-52"/>
        </w:rPr>
        <w:t xml:space="preserve"> </w:t>
      </w:r>
      <w:r>
        <w:t>пы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осенний</w:t>
      </w:r>
      <w:r>
        <w:rPr>
          <w:spacing w:val="55"/>
        </w:rPr>
        <w:t xml:space="preserve"> </w:t>
      </w:r>
      <w:r>
        <w:t>(I</w:t>
      </w:r>
      <w:r>
        <w:rPr>
          <w:spacing w:val="55"/>
        </w:rPr>
        <w:t xml:space="preserve"> </w:t>
      </w:r>
      <w:r>
        <w:t>четверть),</w:t>
      </w:r>
      <w:r>
        <w:rPr>
          <w:spacing w:val="55"/>
        </w:rPr>
        <w:t xml:space="preserve"> </w:t>
      </w:r>
      <w:r>
        <w:t>2)</w:t>
      </w:r>
      <w:r>
        <w:rPr>
          <w:spacing w:val="55"/>
        </w:rPr>
        <w:t xml:space="preserve"> </w:t>
      </w:r>
      <w:r>
        <w:t>осенне-зим-</w:t>
      </w:r>
      <w:r>
        <w:rPr>
          <w:spacing w:val="1"/>
        </w:rPr>
        <w:t xml:space="preserve"> </w:t>
      </w:r>
      <w:r>
        <w:rPr>
          <w:spacing w:val="-1"/>
        </w:rPr>
        <w:t>ний</w:t>
      </w:r>
      <w:r>
        <w:rPr>
          <w:spacing w:val="-12"/>
        </w:rPr>
        <w:t xml:space="preserve"> </w:t>
      </w:r>
      <w:r>
        <w:rPr>
          <w:spacing w:val="-1"/>
        </w:rPr>
        <w:t>(II</w:t>
      </w:r>
      <w:r>
        <w:rPr>
          <w:spacing w:val="-13"/>
        </w:rPr>
        <w:t xml:space="preserve"> </w:t>
      </w:r>
      <w:r>
        <w:rPr>
          <w:spacing w:val="-1"/>
        </w:rPr>
        <w:t>четверть),</w:t>
      </w:r>
      <w:r>
        <w:rPr>
          <w:spacing w:val="-11"/>
        </w:rPr>
        <w:t xml:space="preserve"> </w:t>
      </w:r>
      <w:r>
        <w:rPr>
          <w:spacing w:val="-1"/>
        </w:rPr>
        <w:t>3)</w:t>
      </w:r>
      <w:r>
        <w:rPr>
          <w:spacing w:val="-11"/>
        </w:rPr>
        <w:t xml:space="preserve"> </w:t>
      </w:r>
      <w:r>
        <w:rPr>
          <w:spacing w:val="-1"/>
        </w:rPr>
        <w:t>зимний</w:t>
      </w:r>
      <w:r>
        <w:rPr>
          <w:spacing w:val="-11"/>
        </w:rPr>
        <w:t xml:space="preserve"> </w:t>
      </w:r>
      <w:r>
        <w:rPr>
          <w:spacing w:val="-1"/>
        </w:rPr>
        <w:t>(III</w:t>
      </w:r>
      <w:r>
        <w:rPr>
          <w:spacing w:val="-12"/>
        </w:rPr>
        <w:t xml:space="preserve"> </w:t>
      </w:r>
      <w:r>
        <w:t>четверть),</w:t>
      </w:r>
      <w:r>
        <w:rPr>
          <w:spacing w:val="-11"/>
        </w:rPr>
        <w:t xml:space="preserve"> </w:t>
      </w:r>
      <w:r>
        <w:t>4)</w:t>
      </w:r>
      <w:r>
        <w:rPr>
          <w:spacing w:val="-11"/>
        </w:rPr>
        <w:t xml:space="preserve"> </w:t>
      </w:r>
      <w:r>
        <w:t>весенне-летний</w:t>
      </w:r>
      <w:r>
        <w:rPr>
          <w:spacing w:val="-12"/>
        </w:rPr>
        <w:t xml:space="preserve"> </w:t>
      </w:r>
      <w:r>
        <w:t>(IV</w:t>
      </w:r>
      <w:r>
        <w:rPr>
          <w:spacing w:val="-10"/>
        </w:rPr>
        <w:t xml:space="preserve"> </w:t>
      </w:r>
      <w:r>
        <w:t>чет-</w:t>
      </w:r>
      <w:r>
        <w:rPr>
          <w:spacing w:val="-53"/>
        </w:rPr>
        <w:t xml:space="preserve"> </w:t>
      </w:r>
      <w:r>
        <w:t>верть).</w:t>
      </w:r>
    </w:p>
    <w:p w14:paraId="0D56A6D9" w14:textId="77777777" w:rsidR="00F26240" w:rsidRDefault="005E36BC">
      <w:pPr>
        <w:pStyle w:val="a3"/>
        <w:spacing w:before="5" w:line="204" w:lineRule="auto"/>
        <w:ind w:left="2276" w:right="2991" w:firstLine="259"/>
      </w:pPr>
      <w:r>
        <w:t>Для каждого этапа предусматриваются решение определенных</w:t>
      </w:r>
      <w:r>
        <w:rPr>
          <w:spacing w:val="1"/>
        </w:rPr>
        <w:t xml:space="preserve"> </w:t>
      </w:r>
      <w:r>
        <w:t>задач общей физической подготовки и использование соответству-</w:t>
      </w:r>
      <w:r>
        <w:rPr>
          <w:spacing w:val="1"/>
        </w:rPr>
        <w:t xml:space="preserve"> </w:t>
      </w:r>
      <w:r>
        <w:t>ющих средств. В частности, в межсезонье (на втором этапе)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</w:t>
      </w:r>
      <w:r>
        <w:t>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средства)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играм</w:t>
      </w:r>
      <w:r>
        <w:rPr>
          <w:spacing w:val="12"/>
        </w:rPr>
        <w:t xml:space="preserve"> </w:t>
      </w:r>
      <w:r>
        <w:t>(как</w:t>
      </w:r>
      <w:r>
        <w:rPr>
          <w:spacing w:val="16"/>
        </w:rPr>
        <w:t xml:space="preserve"> </w:t>
      </w:r>
      <w:r>
        <w:t>дополнительного</w:t>
      </w:r>
      <w:r>
        <w:rPr>
          <w:spacing w:val="15"/>
        </w:rPr>
        <w:t xml:space="preserve"> </w:t>
      </w:r>
      <w:r>
        <w:t>средства).</w:t>
      </w:r>
    </w:p>
    <w:p w14:paraId="504B7FF0" w14:textId="77777777" w:rsidR="00F26240" w:rsidRDefault="005E36BC">
      <w:pPr>
        <w:pStyle w:val="a3"/>
        <w:spacing w:before="5" w:line="204" w:lineRule="auto"/>
        <w:ind w:left="2262" w:right="3007" w:firstLine="273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ческую связь с содержанием предыдущего и последующего этапов.</w:t>
      </w:r>
      <w:r>
        <w:rPr>
          <w:spacing w:val="-52"/>
        </w:rPr>
        <w:t xml:space="preserve"> </w:t>
      </w:r>
      <w:r>
        <w:t>Поэтому рекомендуется использовать не столько предметный спо-</w:t>
      </w:r>
      <w:r>
        <w:rPr>
          <w:spacing w:val="1"/>
        </w:rPr>
        <w:t xml:space="preserve"> </w:t>
      </w:r>
      <w:r>
        <w:t>соб прохо</w:t>
      </w:r>
      <w:r>
        <w:t>ждения материала — поочередно по видам (кроме пла-</w:t>
      </w:r>
      <w:r>
        <w:rPr>
          <w:spacing w:val="1"/>
        </w:rPr>
        <w:t xml:space="preserve"> </w:t>
      </w:r>
      <w:r>
        <w:t>вания и лыжной подготовки), сколько комплексный способ, пре-</w:t>
      </w:r>
      <w:r>
        <w:rPr>
          <w:spacing w:val="1"/>
        </w:rPr>
        <w:t xml:space="preserve"> </w:t>
      </w:r>
      <w:r>
        <w:t>дусматривающий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видов физической подготовки. Разумеется, больше времени сле-</w:t>
      </w:r>
      <w:r>
        <w:rPr>
          <w:spacing w:val="1"/>
        </w:rPr>
        <w:t xml:space="preserve"> </w:t>
      </w:r>
      <w:r>
        <w:t>дует</w:t>
      </w:r>
      <w:r>
        <w:t xml:space="preserve"> отводить главным для данного этапа упражнениям. Комплекс-</w:t>
      </w:r>
      <w:r>
        <w:rPr>
          <w:spacing w:val="-52"/>
        </w:rPr>
        <w:t xml:space="preserve"> </w:t>
      </w:r>
      <w:r>
        <w:t>ность содержания занятий обеспечивает их значительную эффек-</w:t>
      </w:r>
      <w:r>
        <w:rPr>
          <w:spacing w:val="1"/>
        </w:rPr>
        <w:t xml:space="preserve"> </w:t>
      </w:r>
      <w:r>
        <w:t>тивность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учащихся основных физических качеств </w:t>
      </w:r>
      <w:r>
        <w:rPr>
          <w:i/>
        </w:rPr>
        <w:t xml:space="preserve">и </w:t>
      </w:r>
      <w:r>
        <w:t>совершенствования ряда</w:t>
      </w:r>
      <w:r>
        <w:rPr>
          <w:spacing w:val="-52"/>
        </w:rPr>
        <w:t xml:space="preserve"> </w:t>
      </w:r>
      <w:r>
        <w:t>важных навыков</w:t>
      </w:r>
      <w:r>
        <w:t xml:space="preserve"> в естественных движениях — в беге, прыжках,</w:t>
      </w:r>
      <w:r>
        <w:rPr>
          <w:spacing w:val="1"/>
        </w:rPr>
        <w:t xml:space="preserve"> </w:t>
      </w:r>
      <w:r>
        <w:t>метаниях</w:t>
      </w:r>
      <w:r>
        <w:rPr>
          <w:spacing w:val="2"/>
        </w:rPr>
        <w:t xml:space="preserve"> </w:t>
      </w:r>
      <w:r>
        <w:t>и др.</w:t>
      </w:r>
    </w:p>
    <w:p w14:paraId="7B78015C" w14:textId="77777777" w:rsidR="00F26240" w:rsidRDefault="005E36BC">
      <w:pPr>
        <w:pStyle w:val="a3"/>
        <w:spacing w:before="13" w:line="204" w:lineRule="auto"/>
        <w:ind w:left="2262" w:right="3049" w:firstLine="280"/>
      </w:pPr>
      <w:r>
        <w:t>Прием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намечают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оставляя</w:t>
      </w:r>
      <w:r>
        <w:rPr>
          <w:spacing w:val="9"/>
        </w:rPr>
        <w:t xml:space="preserve"> </w:t>
      </w:r>
      <w:r>
        <w:t>резервное</w:t>
      </w:r>
      <w:r>
        <w:rPr>
          <w:spacing w:val="10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повторной</w:t>
      </w:r>
      <w:r>
        <w:rPr>
          <w:spacing w:val="9"/>
        </w:rPr>
        <w:t xml:space="preserve"> </w:t>
      </w:r>
      <w:r>
        <w:t>сдачи.</w:t>
      </w:r>
    </w:p>
    <w:p w14:paraId="45D92B32" w14:textId="77777777" w:rsidR="00F26240" w:rsidRDefault="005E36BC">
      <w:pPr>
        <w:pStyle w:val="a3"/>
        <w:spacing w:before="2" w:line="204" w:lineRule="auto"/>
        <w:ind w:left="2254" w:right="3017" w:firstLine="273"/>
      </w:pPr>
      <w:r>
        <w:rPr>
          <w:spacing w:val="-5"/>
        </w:rPr>
        <w:t>Годовой</w:t>
      </w:r>
      <w:r>
        <w:rPr>
          <w:spacing w:val="-9"/>
        </w:rPr>
        <w:t xml:space="preserve"> </w:t>
      </w:r>
      <w:r>
        <w:rPr>
          <w:spacing w:val="-5"/>
        </w:rPr>
        <w:t>план-график</w:t>
      </w:r>
      <w:r>
        <w:rPr>
          <w:spacing w:val="-8"/>
        </w:rPr>
        <w:t xml:space="preserve"> </w:t>
      </w:r>
      <w:r>
        <w:rPr>
          <w:spacing w:val="-5"/>
        </w:rPr>
        <w:t>может</w:t>
      </w:r>
      <w:r>
        <w:rPr>
          <w:spacing w:val="-8"/>
        </w:rPr>
        <w:t xml:space="preserve"> </w:t>
      </w:r>
      <w:r>
        <w:rPr>
          <w:spacing w:val="-4"/>
        </w:rPr>
        <w:t>быть</w:t>
      </w:r>
      <w:r>
        <w:rPr>
          <w:spacing w:val="-9"/>
        </w:rPr>
        <w:t xml:space="preserve"> </w:t>
      </w:r>
      <w:r>
        <w:rPr>
          <w:spacing w:val="-4"/>
        </w:rPr>
        <w:t>двух</w:t>
      </w:r>
      <w:r>
        <w:rPr>
          <w:spacing w:val="-7"/>
        </w:rPr>
        <w:t xml:space="preserve"> </w:t>
      </w:r>
      <w:r>
        <w:rPr>
          <w:spacing w:val="-4"/>
        </w:rPr>
        <w:t>видов: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составлением</w:t>
      </w:r>
      <w:r>
        <w:rPr>
          <w:spacing w:val="-9"/>
        </w:rPr>
        <w:t xml:space="preserve"> </w:t>
      </w:r>
      <w:r>
        <w:rPr>
          <w:spacing w:val="-4"/>
        </w:rPr>
        <w:t>круп-</w:t>
      </w:r>
      <w:r>
        <w:rPr>
          <w:spacing w:val="-52"/>
        </w:rPr>
        <w:t xml:space="preserve"> </w:t>
      </w:r>
      <w:r>
        <w:t>ных</w:t>
      </w:r>
      <w:r>
        <w:t xml:space="preserve"> блоков, включающих основные разделы программы по физи-</w:t>
      </w:r>
      <w:r>
        <w:rPr>
          <w:spacing w:val="1"/>
        </w:rPr>
        <w:t xml:space="preserve"> </w:t>
      </w:r>
      <w:r>
        <w:t>ческому воспитанию, и с распределением программного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урокам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  <w:r>
        <w:rPr>
          <w:spacing w:val="-5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планирова-</w:t>
      </w:r>
      <w:r>
        <w:rPr>
          <w:spacing w:val="-53"/>
        </w:rPr>
        <w:t xml:space="preserve"> </w:t>
      </w:r>
      <w:r>
        <w:t>ния времени, отводимого на овладение материалом: либо указыва-</w:t>
      </w:r>
      <w:r>
        <w:rPr>
          <w:spacing w:val="1"/>
        </w:rPr>
        <w:t xml:space="preserve"> </w:t>
      </w:r>
      <w:r>
        <w:t>ется</w:t>
      </w:r>
      <w:r>
        <w:t xml:space="preserve"> время, отводимое на разные упражнения, либо символом ука-</w:t>
      </w:r>
      <w:r>
        <w:rPr>
          <w:spacing w:val="1"/>
        </w:rPr>
        <w:t xml:space="preserve"> </w:t>
      </w:r>
      <w:r>
        <w:t>зывается</w:t>
      </w:r>
      <w:r>
        <w:rPr>
          <w:spacing w:val="-2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данного материала</w:t>
      </w:r>
      <w:r>
        <w:rPr>
          <w:spacing w:val="-1"/>
        </w:rPr>
        <w:t xml:space="preserve"> </w:t>
      </w:r>
      <w:r>
        <w:t>без указания</w:t>
      </w:r>
      <w:r>
        <w:rPr>
          <w:spacing w:val="-1"/>
        </w:rPr>
        <w:t xml:space="preserve"> </w:t>
      </w:r>
      <w:r>
        <w:t>времени.</w:t>
      </w:r>
    </w:p>
    <w:p w14:paraId="375AF1E9" w14:textId="77777777" w:rsidR="00F26240" w:rsidRDefault="005E36BC">
      <w:pPr>
        <w:pStyle w:val="a3"/>
        <w:spacing w:before="7" w:line="204" w:lineRule="auto"/>
        <w:ind w:left="2240" w:right="3024" w:firstLine="273"/>
      </w:pPr>
      <w:r>
        <w:pict w14:anchorId="3BF01372">
          <v:line id="_x0000_s1818" style="position:absolute;left:0;text-align:left;z-index:251433984;mso-position-horizontal-relative:page" from="110.35pt,10.15pt" to="110.35pt,64.15pt" strokeweight="3.25pt">
            <w10:wrap anchorx="page"/>
          </v:line>
        </w:pic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2"/>
        </w:rPr>
        <w:t xml:space="preserve"> </w:t>
      </w:r>
      <w:r>
        <w:t>Программного материала по физическому воспитанию представ-</w:t>
      </w:r>
      <w:r>
        <w:rPr>
          <w:spacing w:val="1"/>
        </w:rPr>
        <w:t xml:space="preserve"> </w:t>
      </w:r>
      <w:r>
        <w:t>лен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рисунке</w:t>
      </w:r>
      <w:r>
        <w:rPr>
          <w:spacing w:val="8"/>
        </w:rPr>
        <w:t xml:space="preserve"> </w:t>
      </w:r>
      <w:r>
        <w:t>19.</w:t>
      </w:r>
    </w:p>
    <w:p w14:paraId="36FF3BD5" w14:textId="77777777" w:rsidR="00F26240" w:rsidRDefault="005E36BC">
      <w:pPr>
        <w:pStyle w:val="a3"/>
        <w:spacing w:before="3" w:line="204" w:lineRule="auto"/>
        <w:ind w:left="2686" w:right="3029" w:hanging="166"/>
      </w:pPr>
      <w:r>
        <w:t>Разраб</w:t>
      </w:r>
      <w:r>
        <w:t>атывая план-график на предстоящий учебный год, сле-</w:t>
      </w:r>
      <w:r>
        <w:rPr>
          <w:spacing w:val="1"/>
        </w:rPr>
        <w:t xml:space="preserve"> </w:t>
      </w:r>
      <w:r>
        <w:t>учитывать недостатки, которые были выявлены при реализа-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года.</w:t>
      </w:r>
    </w:p>
    <w:p w14:paraId="78A71917" w14:textId="77777777" w:rsidR="00F26240" w:rsidRDefault="005E36BC">
      <w:pPr>
        <w:spacing w:before="148"/>
        <w:ind w:right="2975"/>
        <w:jc w:val="right"/>
        <w:rPr>
          <w:rFonts w:ascii="Tahoma"/>
          <w:sz w:val="20"/>
        </w:rPr>
      </w:pPr>
      <w:r>
        <w:rPr>
          <w:rFonts w:ascii="Tahoma"/>
          <w:sz w:val="20"/>
        </w:rPr>
        <w:t>247</w:t>
      </w:r>
    </w:p>
    <w:p w14:paraId="3D7A88D5" w14:textId="77777777" w:rsidR="00F26240" w:rsidRDefault="00F26240">
      <w:pPr>
        <w:jc w:val="right"/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E0286D" w14:textId="77777777" w:rsidR="00F26240" w:rsidRDefault="00F26240">
      <w:pPr>
        <w:pStyle w:val="a3"/>
        <w:spacing w:before="10"/>
        <w:jc w:val="left"/>
        <w:rPr>
          <w:rFonts w:ascii="Tahoma"/>
          <w:sz w:val="4"/>
        </w:rPr>
      </w:pPr>
    </w:p>
    <w:p w14:paraId="527B974B" w14:textId="77777777" w:rsidR="00F26240" w:rsidRDefault="005E36BC">
      <w:pPr>
        <w:pStyle w:val="a3"/>
        <w:spacing w:line="20" w:lineRule="exact"/>
        <w:ind w:left="2216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62497E06">
          <v:group id="_x0000_s1816" style="width:30.25pt;height:.75pt;mso-position-horizontal-relative:char;mso-position-vertical-relative:line" coordsize="605,15">
            <v:rect id="_x0000_s1817" style="position:absolute;width:605;height:15" fillcolor="black" stroked="f"/>
            <w10:wrap type="none"/>
            <w10:anchorlock/>
          </v:group>
        </w:pict>
      </w:r>
    </w:p>
    <w:p w14:paraId="6A67ECD6" w14:textId="77777777" w:rsidR="00F26240" w:rsidRDefault="005E36BC">
      <w:pPr>
        <w:spacing w:line="403" w:lineRule="auto"/>
        <w:ind w:left="2295" w:right="8879" w:hanging="27"/>
        <w:rPr>
          <w:sz w:val="16"/>
        </w:rPr>
      </w:pPr>
      <w:r>
        <w:pict w14:anchorId="38749202">
          <v:group id="_x0000_s1811" style="position:absolute;left:0;text-align:left;margin-left:149.05pt;margin-top:-.55pt;width:362.25pt;height:31.1pt;z-index:-251651072;mso-position-horizontal-relative:page" coordorigin="2981,-11" coordsize="7245,622">
            <v:shape id="_x0000_s1815" style="position:absolute;left:7088;top:-12;width:3138;height:312" coordorigin="7089,-11" coordsize="3138,312" o:spt="100" adj="0,,0" path="m9074,-11r-670,l8389,-11r-660,l7715,-11r-439,l7261,-11r-172,l7089,3r172,l7276,3r439,l7729,3r660,l8404,3r670,l9074,-11xm10226,-11r-14,l9981,-11r-14,l9758,-11r-14,l9535,-11r-15,l9088,-11r-14,l9074,3r14,l9520,3r15,l9744,3r14,l9967,3r14,l10212,3r,298l10226,301r,-298l10226,-11xe" fillcolor="black" stroked="f">
              <v:stroke joinstyle="round"/>
              <v:formulas/>
              <v:path arrowok="t" o:connecttype="segments"/>
            </v:shape>
            <v:shape id="_x0000_s1814" type="#_x0000_t202" style="position:absolute;left:7088;top:-12;width:3138;height:312" filled="f" stroked="f">
              <v:textbox inset="0,0,0,0">
                <w:txbxContent>
                  <w:p w14:paraId="3CE738B9" w14:textId="77777777" w:rsidR="00F26240" w:rsidRDefault="005E36BC">
                    <w:pPr>
                      <w:spacing w:before="14"/>
                      <w:ind w:left="1099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11</w:t>
                    </w:r>
                    <w:r>
                      <w:rPr>
                        <w:b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четверть</w:t>
                    </w:r>
                  </w:p>
                </w:txbxContent>
              </v:textbox>
            </v:shape>
            <v:shape id="_x0000_s1813" type="#_x0000_t202" style="position:absolute;left:2988;top:307;width:7231;height:296" filled="f" strokeweight=".72pt">
              <v:textbox inset="0,0,0,0">
                <w:txbxContent>
                  <w:p w14:paraId="4CA65B59" w14:textId="77777777" w:rsidR="00F26240" w:rsidRDefault="005E36BC">
                    <w:pPr>
                      <w:spacing w:line="179" w:lineRule="exact"/>
                      <w:ind w:left="3019" w:right="318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Номера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уроко»</w:t>
                    </w:r>
                  </w:p>
                </w:txbxContent>
              </v:textbox>
            </v:shape>
            <v:shape id="_x0000_s1812" type="#_x0000_t202" style="position:absolute;left:2988;top:-5;width:4093;height:312" filled="f" strokeweight=".72pt">
              <v:textbox inset="0,0,0,0">
                <w:txbxContent>
                  <w:p w14:paraId="3EEA4579" w14:textId="77777777" w:rsidR="00F26240" w:rsidRDefault="005E36BC">
                    <w:pPr>
                      <w:spacing w:line="181" w:lineRule="exact"/>
                      <w:ind w:left="1612" w:right="1793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6"/>
                        <w:sz w:val="16"/>
                      </w:rPr>
                      <w:t>1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spacing w:val="-6"/>
                        <w:sz w:val="16"/>
                      </w:rPr>
                      <w:t>четгерть</w:t>
                    </w:r>
                  </w:p>
                </w:txbxContent>
              </v:textbox>
            </v:shape>
            <w10:wrap anchorx="page"/>
          </v:group>
        </w:pict>
      </w:r>
      <w:r>
        <w:pict w14:anchorId="6B122ACB">
          <v:group id="_x0000_s1731" style="position:absolute;left:0;text-align:left;margin-left:47.15pt;margin-top:-.55pt;width:464.15pt;height:145.05pt;z-index:-251650048;mso-position-horizontal-relative:page" coordorigin="943,-11" coordsize="9283,2901">
            <v:shape id="_x0000_s1810" style="position:absolute;left:3434;top:848;width:3820;height:332" coordorigin="3435,848" coordsize="3820,332" o:spt="100" adj="0,,0" path="m3670,848r-14,l3449,848r-14,l3435,863r,302l3449,1165r,-302l3656,863r,302l3670,1165r,-302l3670,848xm4333,1165r-209,l4110,1165r,14l4124,1179r209,l4333,1165xm5679,1165r-208,l5456,1165r-209,l5233,1165r,l5024,1165r-14,l4801,1165r,14l5010,1179r14,l5233,1179r,l5247,1179r209,l5471,1179r208,l5679,1165xm5679,848r-208,l5456,848r-209,l5233,848r,l5024,848r-14,l4801,848r-14,l4571,848r-15,l4347,848r-14,l4124,848r-14,l3894,848r-15,l3671,848r,15l3879,863r,302l3894,1165r,-302l4110,863r,302l4124,1165r,-302l4333,863r,302l4347,1165r,-302l4556,863r,302l4571,1165r,-302l4787,863r,302l4801,1165r,-302l5010,863r,302l5024,1165r,-302l5233,863r,302l5247,1165r,-302l5456,863r,302l5471,1165r,-302l5679,863r,-15xm5694,1165r-15,l5679,1179r15,l5694,1165xm5694,848r-15,l5679,863r,302l5694,1165r,-302l5694,848xm6822,1165r-14,l6592,1165r-15,l6369,1165r-15,l6145,1165r-14,l6131,1165r-209,l5907,1165r-213,l5694,1179r213,l5922,1179r209,l6131,1179r14,l6354,1179r15,l6577,1179r15,l6808,1179r14,l6822,1165xm7254,848r-165,l7074,848r-252,l6808,848r-216,l6577,848r-208,l6354,848r-209,l6131,848r,l5922,848r-15,l5694,848r,15l5907,863r,302l5922,1165r,-302l6131,863r,302l6145,1165r,-302l6354,863r,302l6369,1165r,-302l6577,863r,302l6592,1165r,-302l6808,863r,302l6822,1165r,-302l7074,863r,302l7089,1165r,-302l7254,863r,-15xe" fillcolor="black" stroked="f">
              <v:stroke joinstyle="round"/>
              <v:formulas/>
              <v:path arrowok="t" o:connecttype="segments"/>
            </v:shape>
            <v:shape id="_x0000_s1809" style="position:absolute;left:4109;top:848;width:6117;height:634" coordorigin="4110,848" coordsize="6117,634" o:spt="100" adj="0,,0" path="m4124,1179r-14,l4110,1482r14,l4124,1179xm5024,1179r-14,l5010,1482r14,l5024,1179xm8613,1165r-216,l8382,1165r-209,l8159,1165r-216,l7929,1165r-207,l7708,1165r-216,l7477,1165r-208,l7254,1165r-165,l7074,1165r-252,l6808,1165r,14l6822,1179r252,l7089,1179r165,l7269,1179r208,l7492,1179r216,l7722,1179r207,l7943,1179r216,l8173,1179r209,l8397,1179r216,l8613,1165xm8613,848r-216,l8382,848r-209,l8159,848r-216,l7929,848r-207,l7708,848r-216,l7477,848r,15l7477,1165r15,l7492,863r216,l7708,1165r14,l7722,863r207,l7929,1165r14,l7943,863r216,l8159,1165r14,l8173,863r209,l8382,1165r15,l8397,863r216,l8613,848xm9513,1165r-230,l9268,1165r-187,l9067,1165r-216,l8836,1165r-208,l8613,1165r,14l8628,1179r208,l8851,1179r216,l9081,1179r187,l9283,1179r230,l9513,1165xm9513,848r-230,l9268,848r-187,l9067,848r-216,l8836,848r-208,l8613,848r,15l8613,1165r15,l8628,863r208,l8836,1165r15,l8851,863r216,l9067,1165r14,l9081,863r187,l9268,1165r15,l9283,863r230,l9513,848xm10226,1165r-14,l9974,1165r-14,l9751,1165r-15,l9528,1165r-15,l9513,1179r15,l9736,1179r15,l9960,1179r14,l10212,1179r14,l10226,1165xm10226,848r-14,l9974,848r-14,l9751,848r-15,l9528,848r-15,l9513,863r,302l9528,1165r,-302l9736,863r,302l9751,1165r,-302l9960,863r,302l9974,1165r,-302l10212,863r,302l10226,1165r,-302l10226,848xe" fillcolor="black" stroked="f">
              <v:stroke joinstyle="round"/>
              <v:formulas/>
              <v:path arrowok="t" o:connecttype="segments"/>
            </v:shape>
            <v:shape id="_x0000_s1808" style="position:absolute;left:5009;top:1179;width:5217;height:303" coordorigin="5010,1179" coordsize="5217,303" o:spt="100" adj="0,,0" path="m5024,1179r-14,l5010,1482r14,l5024,1179xm5247,1179r-14,l5233,1482r14,l5247,1179xm5471,1179r-15,l5456,1482r15,l5471,1179xm5694,1179r-15,l5679,1482r15,l5694,1179xm5922,1179r-15,l5907,1482r15,l5922,1179xm6145,1179r-14,l6131,1482r14,l6145,1179xm6369,1179r-15,l6354,1482r15,l6369,1179xm6592,1179r-15,l6577,1482r15,l6592,1179xm6822,1179r-14,l6808,1482r14,l6822,1179xm7089,1179r-15,l7074,1482r15,l7089,1179xm7269,1179r-15,l7254,1482r15,l7269,1179xm7492,1179r-15,l7477,1482r15,l7492,1179xm7722,1179r-14,l7708,1482r14,l7722,1179xm7943,1179r-14,l7929,1482r14,l7943,1179xm8173,1179r-14,l8159,1482r14,l8173,1179xm8397,1179r-15,l8382,1482r15,l8397,1179xm8628,1179r-15,l8613,1482r15,l8628,1179xm8851,1179r-15,l8836,1482r15,l8851,1179xm9081,1179r-14,l9067,1482r14,l9081,1179xm9283,1179r-15,l9268,1482r15,l9283,1179xm9528,1179r-15,l9513,1482r15,l9528,1179xm9751,1179r-15,l9736,1482r15,l9751,1179xm9974,1179r-14,l9960,1482r14,l9974,1179xm10226,1179r-14,l10212,1482r14,l10226,1179xe" fillcolor="black" stroked="f">
              <v:stroke joinstyle="round"/>
              <v:formulas/>
              <v:path arrowok="t" o:connecttype="segments"/>
            </v:shape>
            <v:shape id="_x0000_s1807" style="position:absolute;left:9282;top:1496;width:684;height:519" coordorigin="9283,1496" coordsize="684,519" path="m9967,1727r-185,l9782,1496r-38,l9744,1727r,86l9559,1813r,-317l9520,1496r,317l9314,1813r,-317l9283,1496r,317l9283,2015r237,l9744,2015r223,l9967,1727xe" stroked="f">
              <v:path arrowok="t"/>
            </v:shape>
            <v:line id="_x0000_s1806" style="position:absolute" from="2981,1489" to="4801,1489" strokeweight=".72pt"/>
            <v:line id="_x0000_s1805" style="position:absolute" from="7074,1489" to="10226,1489" strokeweight=".72pt"/>
            <v:shape id="_x0000_s1804" style="position:absolute;left:2981;top:1496;width:7245;height:519" coordorigin="2981,1496" coordsize="7245,519" o:spt="100" adj="0,,0" path="m2996,1496r-15,l2981,2015r15,l2996,1496xm3219,1496r-15,l3204,2015r15,l3219,1496xm3449,1496r-14,l3435,2015r14,l3449,1496xm3670,1496r-14,l3656,2015r14,l3670,1496xm3894,1496r-15,l3879,2015r15,l3894,1496xm4124,1496r-14,l4110,2015r14,l4124,1496xm4347,1496r-14,l4333,2015r14,l4347,1496xm4571,1496r-15,l4556,2015r15,l4571,1496xm4801,1496r-14,l4787,2015r14,l4801,1496xm7089,1496r-15,l7074,2015r15,l7089,1496xm9283,1496r-15,l9268,2015r15,l9283,1496xm10226,1496r-14,l10212,2015r14,l10226,1496xe" fillcolor="black" stroked="f">
              <v:stroke joinstyle="round"/>
              <v:formulas/>
              <v:path arrowok="t" o:connecttype="segments"/>
            </v:shape>
            <v:shape id="_x0000_s1803" style="position:absolute;left:7119;top:2028;width:2624;height:483" coordorigin="7120,2029" coordsize="2624,483" o:spt="100" adj="0,,0" path="m9235,2029r-2115,l7120,2511r2115,l9235,2029xm9744,2259r-185,l9559,2029r-39,l9520,2259r,252l9744,2511r,-252xe" stroked="f">
              <v:stroke joinstyle="round"/>
              <v:formulas/>
              <v:path arrowok="t" o:connecttype="segments"/>
            </v:shape>
            <v:shape id="_x0000_s1802" style="position:absolute;left:2362;top:2014;width:620;height:15" coordorigin="2362,2015" coordsize="620,15" o:spt="100" adj="0,,0" path="m2376,2015r-14,l2362,2029r14,l2376,2015xm2981,2015r-605,l2376,2029r605,l2981,2015xe" fillcolor="black" stroked="f">
              <v:stroke joinstyle="round"/>
              <v:formulas/>
              <v:path arrowok="t" o:connecttype="segments"/>
            </v:shape>
            <v:line id="_x0000_s1801" style="position:absolute" from="2981,2022" to="7089,2022" strokeweight=".72pt"/>
            <v:rect id="_x0000_s1800" style="position:absolute;left:7088;top:2014;width:1986;height:15" fillcolor="black" stroked="f"/>
            <v:line id="_x0000_s1799" style="position:absolute" from="9074,2022" to="10226,2022" strokeweight=".72pt"/>
            <v:shape id="_x0000_s1798" style="position:absolute;left:2362;top:2028;width:7864;height:483" coordorigin="2362,2029" coordsize="7864,483" o:spt="100" adj="0,,0" path="m2376,2029r-14,l2362,2511r14,l2376,2029xm4571,2029r-15,l4556,2511r15,l4571,2029xm4801,2029r-14,l4787,2511r14,l4801,2029xm5024,2029r-14,l5010,2511r14,l5024,2029xm5247,2029r-14,l5233,2511r14,l5247,2029xm5471,2029r-15,l5456,2511r15,l5471,2029xm5694,2029r-15,l5679,2511r15,l5694,2029xm5922,2029r-15,l5907,2511r15,l5922,2029xm6145,2029r-14,l6131,2511r14,l6145,2029xm6369,2029r-15,l6354,2511r15,l6369,2029xm6592,2029r-15,l6577,2511r15,l6592,2029xm6822,2029r-14,l6808,2511r14,l6822,2029xm7089,2029r-15,l7074,2511r15,l7089,2029xm9283,2029r-15,l9268,2511r15,l9283,2029xm10226,2029r-14,l10212,2511r14,l10226,2029xe" fillcolor="black" stroked="f">
              <v:stroke joinstyle="round"/>
              <v:formulas/>
              <v:path arrowok="t" o:connecttype="segments"/>
            </v:shape>
            <v:shape id="_x0000_s1797" style="position:absolute;left:6853;top:2525;width:408;height:185" coordorigin="6853,2526" coordsize="408,185" path="m7261,2526r-40,l6853,2526r,185l7221,2711r40,l7261,2526xe" stroked="f">
              <v:path arrowok="t"/>
            </v:shape>
            <v:shape id="_x0000_s1796" style="position:absolute;left:2362;top:2511;width:7605;height:303" coordorigin="2362,2511" coordsize="7605,303" o:spt="100" adj="0,,0" path="m2376,2511r-14,l2362,2526r14,l2376,2511xm4340,2511r-1964,l2376,2526r1964,l4340,2511xm9033,2526r-603,l8389,2526r-40,l7753,2526r-40,l7674,2526r-374,l7261,2526r,185l7300,2711r374,l7713,2711r40,l8349,2711r40,l8430,2711r603,l9033,2526xm9074,2711r-685,l7713,2711r-452,l7261,2814r452,l8389,2814r685,l9074,2711xm9967,2526r-41,l9926,2711r,l9782,2711r,l9926,2711r,-185l9782,2526r-38,l9703,2526r,185l9703,2711r-144,l9559,2711r144,l9703,2526r-144,l9520,2526r-40,l9112,2526r-38,l9033,2526r,185l9074,2711r38,l9480,2711r40,l9520,2711r-446,l9074,2814r446,l9559,2814r144,l9744,2814r38,l9926,2814r41,l9967,2526xe" fillcolor="black" stroked="f">
              <v:stroke joinstyle="round"/>
              <v:formulas/>
              <v:path arrowok="t" o:connecttype="segments"/>
            </v:shape>
            <v:line id="_x0000_s1795" style="position:absolute" from="4340,2519" to="7261,2519" strokeweight=".72pt"/>
            <v:shape id="_x0000_s1794" style="position:absolute;left:7261;top:2511;width:2706;height:15" coordorigin="7261,2511" coordsize="2706,15" o:spt="100" adj="0,,0" path="m9074,2511r-685,l7715,2511r-454,l7261,2526r454,l8389,2526r685,l9074,2511xm9967,2511r-223,l9520,2511r-252,l9074,2511r,15l9268,2526r252,l9744,2526r223,l9967,2511xe" fillcolor="black" stroked="f">
              <v:stroke joinstyle="round"/>
              <v:formulas/>
              <v:path arrowok="t" o:connecttype="segments"/>
            </v:shape>
            <v:rect id="_x0000_s1793" style="position:absolute;left:9966;top:2511;width:245;height:15" stroked="f"/>
            <v:shape id="_x0000_s1792" style="position:absolute;left:2362;top:2511;width:7864;height:317" coordorigin="2362,2511" coordsize="7864,317" o:spt="100" adj="0,,0" path="m2376,2526r-14,l2362,2814r,14l2376,2828r,-14l2376,2526xm4571,2526r-15,l4556,2814r15,l4571,2526xm4801,2526r-14,l4787,2814r14,l4801,2526xm5679,2814r-208,l5471,2526r-15,l5456,2814r-209,l5247,2526r-14,l5233,2814r-209,l5024,2526r-14,l5010,2814r,14l5024,2828r209,l5233,2828r14,l5456,2828r15,l5679,2828r,-14xm5694,2526r-15,l5679,2814r,14l5694,2828r,-14l5694,2526xm7261,2814r-439,l6822,2526r-14,l6808,2814r-216,l6592,2526r-15,l6577,2814r-208,l6369,2526r-15,l6354,2814r-209,l6145,2526r-14,l6131,2814r-209,l5922,2526r-15,l5907,2814r-213,l5694,2828r213,l5922,2828r209,l6131,2828r14,l6354,2828r15,l6577,2828r15,l6808,2828r14,l7261,2828r,-14xm10226,2511r-14,l10212,2526r,288l10226,2814r,-288l10226,2511xe" fillcolor="black" stroked="f">
              <v:stroke joinstyle="round"/>
              <v:formulas/>
              <v:path arrowok="t" o:connecttype="segments"/>
            </v:shape>
            <v:shape id="_x0000_s1791" type="#_x0000_t202" style="position:absolute;left:4832;top:1496;width:74;height:179" filled="f" stroked="f">
              <v:textbox inset="0,0,0,0">
                <w:txbxContent>
                  <w:p w14:paraId="6156C4E5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</v:shape>
            <v:shape id="_x0000_s1790" type="#_x0000_t202" style="position:absolute;left:7167;top:1891;width:2400;height:798" filled="f" stroked="f">
              <v:textbox inset="0,0,0,0">
                <w:txbxContent>
                  <w:p w14:paraId="381AF164" w14:textId="77777777" w:rsidR="00F26240" w:rsidRDefault="005E36BC">
                    <w:pPr>
                      <w:spacing w:line="797" w:lineRule="exact"/>
                      <w:rPr>
                        <w:b/>
                        <w:sz w:val="48"/>
                      </w:rPr>
                    </w:pPr>
                    <w:r>
                      <w:rPr>
                        <w:w w:val="55"/>
                        <w:sz w:val="72"/>
                      </w:rPr>
                      <w:t>ТТТТТТТТг</w:t>
                    </w:r>
                    <w:r>
                      <w:rPr>
                        <w:spacing w:val="-5"/>
                        <w:w w:val="55"/>
                        <w:sz w:val="72"/>
                      </w:rPr>
                      <w:t xml:space="preserve"> </w:t>
                    </w:r>
                    <w:r>
                      <w:rPr>
                        <w:b/>
                        <w:w w:val="55"/>
                        <w:position w:val="19"/>
                        <w:sz w:val="48"/>
                      </w:rPr>
                      <w:t>L</w:t>
                    </w:r>
                  </w:p>
                </w:txbxContent>
              </v:textbox>
            </v:shape>
            <v:shape id="_x0000_s1789" type="#_x0000_t202" style="position:absolute;left:7263;top:1168;width:2527;height:1207" filled="f" stroked="f">
              <v:textbox inset="0,0,0,0">
                <w:txbxContent>
                  <w:p w14:paraId="55E89BB7" w14:textId="77777777" w:rsidR="00F26240" w:rsidRDefault="005E36BC">
                    <w:pPr>
                      <w:spacing w:line="1207" w:lineRule="exact"/>
                      <w:rPr>
                        <w:sz w:val="72"/>
                      </w:rPr>
                    </w:pPr>
                    <w:r>
                      <w:rPr>
                        <w:w w:val="60"/>
                        <w:sz w:val="86"/>
                      </w:rPr>
                      <w:t>ilLLLlli</w:t>
                    </w:r>
                    <w:r>
                      <w:rPr>
                        <w:b/>
                        <w:w w:val="60"/>
                        <w:sz w:val="86"/>
                        <w:vertAlign w:val="superscript"/>
                      </w:rPr>
                      <w:t>L</w:t>
                    </w:r>
                    <w:r>
                      <w:rPr>
                        <w:w w:val="60"/>
                        <w:position w:val="38"/>
                        <w:sz w:val="72"/>
                      </w:rPr>
                      <w:t>ш</w:t>
                    </w:r>
                    <w:r>
                      <w:rPr>
                        <w:w w:val="60"/>
                        <w:position w:val="35"/>
                        <w:sz w:val="72"/>
                      </w:rPr>
                      <w:t>и</w:t>
                    </w:r>
                  </w:p>
                </w:txbxContent>
              </v:textbox>
            </v:shape>
            <v:shape id="_x0000_s1788" type="#_x0000_t202" style="position:absolute;left:10005;top:2042;width:177;height:354" filled="f" stroked="f">
              <v:textbox inset="0,0,0,0">
                <w:txbxContent>
                  <w:p w14:paraId="472C3115" w14:textId="77777777" w:rsidR="00F26240" w:rsidRDefault="005E36BC">
                    <w:pPr>
                      <w:spacing w:line="353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w w:val="43"/>
                        <w:sz w:val="32"/>
                      </w:rPr>
                      <w:t>Ш</w:t>
                    </w:r>
                  </w:p>
                </w:txbxContent>
              </v:textbox>
            </v:shape>
            <v:shape id="_x0000_s1787" type="#_x0000_t202" style="position:absolute;left:7391;top:2526;width:2492;height:363" filled="f" stroked="f">
              <v:textbox inset="0,0,0,0">
                <w:txbxContent>
                  <w:p w14:paraId="5DFBC80B" w14:textId="77777777" w:rsidR="00F26240" w:rsidRDefault="005E36BC">
                    <w:pPr>
                      <w:spacing w:line="178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 xml:space="preserve">2  </w:t>
                    </w:r>
                    <w:r>
                      <w:rPr>
                        <w:color w:val="FFFFF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3  </w:t>
                    </w:r>
                    <w:r>
                      <w:rPr>
                        <w:color w:val="FFFFFF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4  </w:t>
                    </w:r>
                    <w:r>
                      <w:rPr>
                        <w:color w:val="FFFFFF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5  </w:t>
                    </w:r>
                    <w:r>
                      <w:rPr>
                        <w:color w:val="FFFFFF"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6   </w:t>
                    </w:r>
                    <w:r>
                      <w:rPr>
                        <w:color w:val="FFFFFF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7 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8  </w:t>
                    </w:r>
                    <w:r>
                      <w:rPr>
                        <w:color w:val="FFFFFF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9</w:t>
                    </w:r>
                    <w:r>
                      <w:rPr>
                        <w:color w:val="FFFFFF"/>
                        <w:spacing w:val="6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10</w:t>
                    </w:r>
                    <w:r>
                      <w:rPr>
                        <w:color w:val="FFFFFF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II</w:t>
                    </w:r>
                    <w:r>
                      <w:rPr>
                        <w:b/>
                        <w:color w:val="FFFFFF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1  </w:t>
                    </w:r>
                    <w:r>
                      <w:rPr>
                        <w:color w:val="FFFFFF"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1</w:t>
                    </w:r>
                  </w:p>
                  <w:p w14:paraId="1F363D1E" w14:textId="77777777" w:rsidR="00F26240" w:rsidRDefault="005E36BC">
                    <w:pPr>
                      <w:spacing w:before="1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 xml:space="preserve">2  </w:t>
                    </w:r>
                    <w:r>
                      <w:rPr>
                        <w:color w:val="FFFFFF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786" type="#_x0000_t202" style="position:absolute;left:9966;top:2525;width:245;height:296" filled="f" stroked="f">
              <v:textbox inset="0,0,0,0">
                <w:txbxContent>
                  <w:p w14:paraId="0F8A4AD9" w14:textId="77777777" w:rsidR="00F26240" w:rsidRDefault="005E36BC">
                    <w:pPr>
                      <w:spacing w:line="295" w:lineRule="exact"/>
                      <w:ind w:left="38" w:right="-15"/>
                      <w:rPr>
                        <w:b/>
                        <w:i/>
                        <w:sz w:val="44"/>
                      </w:rPr>
                    </w:pPr>
                    <w:r>
                      <w:rPr>
                        <w:b/>
                        <w:i/>
                        <w:w w:val="79"/>
                        <w:sz w:val="44"/>
                      </w:rPr>
                      <w:t>L</w:t>
                    </w:r>
                  </w:p>
                </w:txbxContent>
              </v:textbox>
            </v:shape>
            <v:shape id="_x0000_s1785" type="#_x0000_t202" style="position:absolute;left:6822;top:2525;width:440;height:288" filled="f" stroked="f">
              <v:textbox inset="0,0,0,0">
                <w:txbxContent>
                  <w:p w14:paraId="35C3BB13" w14:textId="77777777" w:rsidR="00F26240" w:rsidRDefault="005E36BC">
                    <w:pPr>
                      <w:spacing w:line="179" w:lineRule="exact"/>
                      <w:ind w:right="41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||</w:t>
                    </w:r>
                  </w:p>
                </w:txbxContent>
              </v:textbox>
            </v:shape>
            <v:shape id="_x0000_s1784" type="#_x0000_t202" style="position:absolute;left:2376;top:2525;width:2180;height:296" filled="f" stroked="f">
              <v:textbox inset="0,0,0,0">
                <w:txbxContent>
                  <w:p w14:paraId="00FA4837" w14:textId="77777777" w:rsidR="00F26240" w:rsidRDefault="005E36BC">
                    <w:pPr>
                      <w:tabs>
                        <w:tab w:val="left" w:pos="853"/>
                      </w:tabs>
                      <w:spacing w:line="295" w:lineRule="exact"/>
                      <w:ind w:left="324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зз</w:t>
                    </w:r>
                    <w:r>
                      <w:rPr>
                        <w:b/>
                        <w:sz w:val="34"/>
                      </w:rPr>
                      <w:tab/>
                      <w:t>ИЦЩя]</w:t>
                    </w:r>
                  </w:p>
                </w:txbxContent>
              </v:textbox>
            </v:shape>
            <v:shape id="_x0000_s1783" type="#_x0000_t202" style="position:absolute;left:950;top:2518;width:1419;height:303" filled="f" strokeweight=".72pt">
              <v:textbox inset="0,0,0,0">
                <w:txbxContent>
                  <w:p w14:paraId="53919380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Подвижные</w:t>
                    </w:r>
                    <w:r>
                      <w:rPr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игры</w:t>
                    </w:r>
                  </w:p>
                </w:txbxContent>
              </v:textbox>
            </v:shape>
            <v:shape id="_x0000_s1782" type="#_x0000_t202" style="position:absolute;left:4472;top:2029;width:74;height:179" filled="f" stroked="f">
              <v:textbox inset="0,0,0,0">
                <w:txbxContent>
                  <w:p w14:paraId="7C796A76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</v:shape>
            <v:shape id="_x0000_s1781" type="#_x0000_t202" style="position:absolute;left:950;top:2021;width:1419;height:497" filled="f" strokeweight=".72pt">
              <v:textbox inset="0,0,0,0">
                <w:txbxContent>
                  <w:p w14:paraId="7569AC71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Лыжная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подготовка</w:t>
                    </w:r>
                  </w:p>
                </w:txbxContent>
              </v:textbox>
            </v:shape>
            <v:shape id="_x0000_s1780" type="#_x0000_t202" style="position:absolute;left:2369;top:1488;width:620;height:533" filled="f" strokeweight=".72pt">
              <v:textbox inset="0,0,0,0">
                <w:txbxContent>
                  <w:p w14:paraId="6CD4E042" w14:textId="77777777" w:rsidR="00F26240" w:rsidRDefault="005E36BC">
                    <w:pPr>
                      <w:spacing w:line="179" w:lineRule="exact"/>
                      <w:ind w:left="202" w:right="20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1779" type="#_x0000_t202" style="position:absolute;left:950;top:1488;width:1419;height:533" filled="f" strokeweight=".72pt">
              <v:textbox inset="0,0,0,0">
                <w:txbxContent>
                  <w:p w14:paraId="144D6FA2" w14:textId="77777777" w:rsidR="00F26240" w:rsidRDefault="005E36BC">
                    <w:pPr>
                      <w:spacing w:line="216" w:lineRule="auto"/>
                      <w:ind w:left="33" w:right="226" w:hanging="15"/>
                      <w:rPr>
                        <w:sz w:val="16"/>
                      </w:rPr>
                    </w:pPr>
                    <w:r>
                      <w:rPr>
                        <w:spacing w:val="-6"/>
                        <w:sz w:val="16"/>
                      </w:rPr>
                      <w:t xml:space="preserve">Спортивные </w:t>
                    </w:r>
                    <w:r>
                      <w:rPr>
                        <w:spacing w:val="-5"/>
                        <w:sz w:val="16"/>
                      </w:rPr>
                      <w:t>игры</w:t>
                    </w:r>
                    <w:r>
                      <w:rPr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(баскетбол)</w:t>
                    </w:r>
                  </w:p>
                </w:txbxContent>
              </v:textbox>
            </v:shape>
            <v:shape id="_x0000_s1778" type="#_x0000_t202" style="position:absolute;left:4563;top:1172;width:231;height:317" filled="f" strokeweight=".72pt">
              <v:textbox inset="0,0,0,0">
                <w:txbxContent>
                  <w:p w14:paraId="64126247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777" type="#_x0000_t202" style="position:absolute;left:4340;top:1172;width:224;height:317" filled="f" strokeweight=".72pt">
              <v:textbox inset="0,0,0,0">
                <w:txbxContent>
                  <w:p w14:paraId="33D61E93" w14:textId="77777777" w:rsidR="00F26240" w:rsidRDefault="005E36BC">
                    <w:pPr>
                      <w:spacing w:line="179" w:lineRule="exact"/>
                      <w:ind w:left="9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776" type="#_x0000_t202" style="position:absolute;left:3886;top:1172;width:231;height:317" filled="f" strokeweight=".72pt">
              <v:textbox inset="0,0,0,0">
                <w:txbxContent>
                  <w:p w14:paraId="4B0A029D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775" type="#_x0000_t202" style="position:absolute;left:3663;top:1172;width:224;height:317" filled="f" strokeweight=".72pt">
              <v:textbox inset="0,0,0,0">
                <w:txbxContent>
                  <w:p w14:paraId="289C24D4" w14:textId="77777777" w:rsidR="00F26240" w:rsidRDefault="005E36BC">
                    <w:pPr>
                      <w:spacing w:line="223" w:lineRule="exact"/>
                      <w:ind w:left="33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774" type="#_x0000_t202" style="position:absolute;left:3442;top:1172;width:222;height:317" filled="f" strokeweight=".26247mm">
              <v:textbox inset="0,0,0,0">
                <w:txbxContent>
                  <w:p w14:paraId="19CD893E" w14:textId="77777777" w:rsidR="00F26240" w:rsidRDefault="005E36BC">
                    <w:pPr>
                      <w:spacing w:line="223" w:lineRule="exact"/>
                      <w:ind w:left="3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773" type="#_x0000_t202" style="position:absolute;left:3211;top:1172;width:231;height:317" filled="f" strokeweight=".72pt">
              <v:textbox inset="0,0,0,0">
                <w:txbxContent>
                  <w:p w14:paraId="6C4C73CB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72" type="#_x0000_t202" style="position:absolute;left:2988;top:1172;width:224;height:317" filled="f" strokeweight=".72pt">
              <v:textbox inset="0,0,0,0">
                <w:txbxContent>
                  <w:p w14:paraId="2D54193D" w14:textId="77777777" w:rsidR="00F26240" w:rsidRDefault="005E36BC">
                    <w:pPr>
                      <w:ind w:left="4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,1</w:t>
                    </w:r>
                  </w:p>
                </w:txbxContent>
              </v:textbox>
            </v:shape>
            <v:shape id="_x0000_s1771" type="#_x0000_t202" style="position:absolute;left:2369;top:1172;width:620;height:317" filled="f" strokeweight=".72pt">
              <v:textbox inset="0,0,0,0">
                <w:txbxContent>
                  <w:p w14:paraId="088E6BF2" w14:textId="77777777" w:rsidR="00F26240" w:rsidRDefault="005E36BC">
                    <w:pPr>
                      <w:spacing w:line="179" w:lineRule="exact"/>
                      <w:ind w:left="202" w:right="20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1770" type="#_x0000_t202" style="position:absolute;left:950;top:1172;width:1419;height:317" filled="f" strokeweight=".72pt">
              <v:textbox inset="0,0,0,0">
                <w:txbxContent>
                  <w:p w14:paraId="7257EC63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Легка»</w:t>
                    </w:r>
                    <w:r>
                      <w:rPr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атлетика</w:t>
                    </w:r>
                  </w:p>
                </w:txbxContent>
              </v:textbox>
            </v:shape>
            <v:shape id="_x0000_s1769" type="#_x0000_t202" style="position:absolute;left:7261;top:855;width:224;height:317" filled="f" strokeweight=".72pt">
              <v:textbox inset="0,0,0,0">
                <w:txbxContent>
                  <w:p w14:paraId="56419B18" w14:textId="77777777" w:rsidR="00F26240" w:rsidRDefault="005E36BC">
                    <w:pPr>
                      <w:ind w:left="3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768" type="#_x0000_t202" style="position:absolute;left:3211;top:855;width:231;height:317" filled="f" strokeweight=".72pt">
              <v:textbox inset="0,0,0,0">
                <w:txbxContent>
                  <w:p w14:paraId="3088EAA5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67" type="#_x0000_t202" style="position:absolute;left:2988;top:855;width:224;height:317" filled="f" strokeweight=".72pt">
              <v:textbox inset="0,0,0,0">
                <w:txbxContent>
                  <w:p w14:paraId="52384794" w14:textId="77777777" w:rsidR="00F26240" w:rsidRDefault="005E36BC">
                    <w:pPr>
                      <w:spacing w:line="179" w:lineRule="exact"/>
                      <w:ind w:left="9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66" type="#_x0000_t202" style="position:absolute;left:2369;top:855;width:620;height:317" filled="f" strokeweight=".72pt">
              <v:textbox inset="0,0,0,0">
                <w:txbxContent>
                  <w:p w14:paraId="3CC77E63" w14:textId="77777777" w:rsidR="00F26240" w:rsidRDefault="005E36BC">
                    <w:pPr>
                      <w:spacing w:line="179" w:lineRule="exact"/>
                      <w:ind w:right="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765" type="#_x0000_t202" style="position:absolute;left:950;top:855;width:1419;height:317" filled="f" strokeweight=".72pt">
              <v:textbox inset="0,0,0,0">
                <w:txbxContent>
                  <w:p w14:paraId="12B11373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Основы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знаний</w:t>
                    </w:r>
                  </w:p>
                </w:txbxContent>
              </v:textbox>
            </v:shape>
            <v:shape id="_x0000_s1764" type="#_x0000_t202" style="position:absolute;left:9966;top:602;width:252;height:253" filled="f" strokeweight=".72pt">
              <v:textbox inset="0,0,0,0">
                <w:txbxContent>
                  <w:p w14:paraId="7EF1C594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32</w:t>
                    </w:r>
                  </w:p>
                </w:txbxContent>
              </v:textbox>
            </v:shape>
            <v:shape id="_x0000_s1763" type="#_x0000_t202" style="position:absolute;left:9743;top:602;width:224;height:253" filled="f" strokeweight=".72pt">
              <v:textbox inset="0,0,0,0">
                <w:txbxContent>
                  <w:p w14:paraId="54FA611E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762" type="#_x0000_t202" style="position:absolute;left:9530;top:602;width:214;height:253" filled="f" strokeweight=".72pt">
              <v:textbox inset="0,0,0,0">
                <w:txbxContent>
                  <w:p w14:paraId="77514774" w14:textId="77777777" w:rsidR="00F26240" w:rsidRDefault="005E36BC">
                    <w:pPr>
                      <w:spacing w:line="179" w:lineRule="exact"/>
                      <w:ind w:left="2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761" type="#_x0000_t202" style="position:absolute;left:9275;top:602;width:255;height:253" filled="f" strokeweight=".72pt">
              <v:textbox inset="0,0,0,0">
                <w:txbxContent>
                  <w:p w14:paraId="21EB2F22" w14:textId="77777777" w:rsidR="00F26240" w:rsidRDefault="005E36BC">
                    <w:pPr>
                      <w:spacing w:line="179" w:lineRule="exact"/>
                      <w:ind w:left="3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29</w:t>
                    </w:r>
                  </w:p>
                </w:txbxContent>
              </v:textbox>
            </v:shape>
            <v:shape id="_x0000_s1760" type="#_x0000_t202" style="position:absolute;left:9074;top:602;width:202;height:253" filled="f" strokeweight=".72pt">
              <v:textbox inset="0,0,0,0">
                <w:txbxContent>
                  <w:p w14:paraId="6B95C05D" w14:textId="77777777" w:rsidR="00F26240" w:rsidRDefault="005E36BC">
                    <w:pPr>
                      <w:spacing w:line="179" w:lineRule="exact"/>
                      <w:ind w:left="7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9" type="#_x0000_t202" style="position:absolute;left:8843;top:602;width:231;height:253" filled="f" strokeweight=".72pt">
              <v:textbox inset="0,0,0,0">
                <w:txbxContent>
                  <w:p w14:paraId="37B2D226" w14:textId="77777777" w:rsidR="00F26240" w:rsidRDefault="005E36BC">
                    <w:pPr>
                      <w:spacing w:line="179" w:lineRule="exact"/>
                      <w:ind w:left="10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8" type="#_x0000_t202" style="position:absolute;left:8620;top:602;width:224;height:253" filled="f" strokeweight=".72pt">
              <v:textbox inset="0,0,0,0">
                <w:txbxContent>
                  <w:p w14:paraId="1D430BA7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7" type="#_x0000_t202" style="position:absolute;left:8389;top:602;width:231;height:253" filled="f" strokeweight=".72pt">
              <v:textbox inset="0,0,0,0">
                <w:txbxContent>
                  <w:p w14:paraId="43921F29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6" type="#_x0000_t202" style="position:absolute;left:8166;top:602;width:224;height:253" filled="f" strokeweight=".72pt">
              <v:textbox inset="0,0,0,0">
                <w:txbxContent>
                  <w:p w14:paraId="50723136" w14:textId="77777777" w:rsidR="00F26240" w:rsidRDefault="005E36BC">
                    <w:pPr>
                      <w:spacing w:line="179" w:lineRule="exact"/>
                      <w:ind w:left="9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5" type="#_x0000_t202" style="position:absolute;left:7935;top:602;width:231;height:253" filled="f" strokeweight=".72pt">
              <v:textbox inset="0,0,0,0">
                <w:txbxContent>
                  <w:p w14:paraId="17018166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4" type="#_x0000_t202" style="position:absolute;left:7715;top:602;width:221;height:253" filled="f" strokeweight=".72pt">
              <v:textbox inset="0,0,0,0">
                <w:txbxContent>
                  <w:p w14:paraId="098BEC26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3" type="#_x0000_t202" style="position:absolute;left:7484;top:602;width:231;height:253" filled="f" strokeweight=".72pt">
              <v:textbox inset="0,0,0,0">
                <w:txbxContent>
                  <w:p w14:paraId="0AA0670F" w14:textId="77777777" w:rsidR="00F26240" w:rsidRDefault="005E36BC">
                    <w:pPr>
                      <w:spacing w:line="179" w:lineRule="exact"/>
                      <w:ind w:left="10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2" type="#_x0000_t202" style="position:absolute;left:7261;top:602;width:224;height:253" filled="f" strokeweight=".72pt">
              <v:textbox inset="0,0,0,0">
                <w:txbxContent>
                  <w:p w14:paraId="4366ABB4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51" type="#_x0000_t202" style="position:absolute;left:7081;top:602;width:180;height:253" filled="f" strokeweight=".72pt">
              <v:textbox inset="0,0,0,0">
                <w:txbxContent>
                  <w:p w14:paraId="2D2DE4F4" w14:textId="77777777" w:rsidR="00F26240" w:rsidRDefault="005E36BC">
                    <w:pPr>
                      <w:spacing w:line="179" w:lineRule="exact"/>
                      <w:ind w:left="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</w:p>
                </w:txbxContent>
              </v:textbox>
            </v:shape>
            <v:shape id="_x0000_s1750" type="#_x0000_t202" style="position:absolute;left:6815;top:602;width:267;height:253" filled="f" strokeweight=".72pt">
              <v:textbox inset="0,0,0,0">
                <w:txbxContent>
                  <w:p w14:paraId="4716D2C5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1749" type="#_x0000_t202" style="position:absolute;left:6584;top:602;width:231;height:253" filled="f" strokeweight=".72pt">
              <v:textbox inset="0,0,0,0">
                <w:txbxContent>
                  <w:p w14:paraId="1D4A788A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8" type="#_x0000_t202" style="position:absolute;left:6361;top:602;width:224;height:253" filled="f" strokeweight=".72pt">
              <v:textbox inset="0,0,0,0">
                <w:txbxContent>
                  <w:p w14:paraId="6F4A09DB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7" type="#_x0000_t202" style="position:absolute;left:6138;top:602;width:224;height:253" filled="f" strokeweight=".72pt">
              <v:textbox inset="0,0,0,0">
                <w:txbxContent>
                  <w:p w14:paraId="05B569F5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6" type="#_x0000_t202" style="position:absolute;left:5914;top:602;width:224;height:253" filled="f" strokeweight=".72pt">
              <v:textbox inset="0,0,0,0">
                <w:txbxContent>
                  <w:p w14:paraId="12199AFD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5" type="#_x0000_t202" style="position:absolute;left:5686;top:602;width:228;height:253" filled="f" strokeweight=".72pt">
              <v:textbox inset="0,0,0,0">
                <w:txbxContent>
                  <w:p w14:paraId="0478A50B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4" type="#_x0000_t202" style="position:absolute;left:5463;top:602;width:224;height:253" filled="f" strokeweight=".72pt">
              <v:textbox inset="0,0,0,0">
                <w:txbxContent>
                  <w:p w14:paraId="40609244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3" type="#_x0000_t202" style="position:absolute;left:5240;top:602;width:224;height:253" filled="f" strokeweight=".72pt">
              <v:textbox inset="0,0,0,0">
                <w:txbxContent>
                  <w:p w14:paraId="24B85D3D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</w:t>
                    </w:r>
                  </w:p>
                </w:txbxContent>
              </v:textbox>
            </v:shape>
            <v:shape id="_x0000_s1742" type="#_x0000_t202" style="position:absolute;left:5017;top:602;width:224;height:253" filled="f" strokeweight=".72pt">
              <v:textbox inset="0,0,0,0">
                <w:txbxContent>
                  <w:p w14:paraId="05D28E98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41" type="#_x0000_t202" style="position:absolute;left:4793;top:602;width:224;height:253" filled="f" strokeweight=".72pt">
              <v:textbox inset="0,0,0,0">
                <w:txbxContent>
                  <w:p w14:paraId="34E93055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</w:p>
                </w:txbxContent>
              </v:textbox>
            </v:shape>
            <v:shape id="_x0000_s1740" type="#_x0000_t202" style="position:absolute;left:4563;top:602;width:231;height:253" filled="f" strokeweight=".72pt">
              <v:textbox inset="0,0,0,0">
                <w:txbxContent>
                  <w:p w14:paraId="43A60DDC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739" type="#_x0000_t202" style="position:absolute;left:4340;top:602;width:224;height:253" filled="f" strokeweight=".72pt">
              <v:textbox inset="0,0,0,0">
                <w:txbxContent>
                  <w:p w14:paraId="3086243C" w14:textId="77777777" w:rsidR="00F26240" w:rsidRDefault="005E36BC">
                    <w:pPr>
                      <w:spacing w:line="179" w:lineRule="exact"/>
                      <w:ind w:left="9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738" type="#_x0000_t202" style="position:absolute;left:4117;top:602;width:224;height:253" filled="f" strokeweight=".72pt">
              <v:textbox inset="0,0,0,0">
                <w:txbxContent>
                  <w:p w14:paraId="2E8B5663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б</w:t>
                    </w:r>
                  </w:p>
                </w:txbxContent>
              </v:textbox>
            </v:shape>
            <v:shape id="_x0000_s1737" type="#_x0000_t202" style="position:absolute;left:3886;top:602;width:231;height:253" filled="f" strokeweight=".72pt">
              <v:textbox inset="0,0,0,0">
                <w:txbxContent>
                  <w:p w14:paraId="22B4598C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736" type="#_x0000_t202" style="position:absolute;left:3663;top:602;width:224;height:253" filled="f" strokeweight=".72pt">
              <v:textbox inset="0,0,0,0">
                <w:txbxContent>
                  <w:p w14:paraId="443EF77B" w14:textId="77777777" w:rsidR="00F26240" w:rsidRDefault="005E36BC">
                    <w:pPr>
                      <w:spacing w:line="179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735" type="#_x0000_t202" style="position:absolute;left:3442;top:602;width:222;height:253" filled="f" strokeweight=".26247mm">
              <v:textbox inset="0,0,0,0">
                <w:txbxContent>
                  <w:p w14:paraId="750FFC50" w14:textId="77777777" w:rsidR="00F26240" w:rsidRDefault="005E36BC">
                    <w:pPr>
                      <w:spacing w:line="179" w:lineRule="exact"/>
                      <w:ind w:left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734" type="#_x0000_t202" style="position:absolute;left:3211;top:602;width:231;height:253" filled="f" strokeweight=".72pt">
              <v:textbox inset="0,0,0,0">
                <w:txbxContent>
                  <w:p w14:paraId="640F7EEA" w14:textId="77777777" w:rsidR="00F26240" w:rsidRDefault="005E36BC">
                    <w:pPr>
                      <w:spacing w:line="179" w:lineRule="exact"/>
                      <w:ind w:left="3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733" type="#_x0000_t202" style="position:absolute;left:2988;top:602;width:224;height:253" filled="f" strokeweight=".72pt">
              <v:textbox inset="0,0,0,0">
                <w:txbxContent>
                  <w:p w14:paraId="1AF72CAB" w14:textId="77777777" w:rsidR="00F26240" w:rsidRDefault="005E36BC">
                    <w:pPr>
                      <w:spacing w:line="179" w:lineRule="exact"/>
                      <w:ind w:left="9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732" type="#_x0000_t202" style="position:absolute;left:950;top:-5;width:1419;height:860" filled="f" strokeweight=".72pt">
              <v:textbox inset="0,0,0,0">
                <w:txbxContent>
                  <w:p w14:paraId="2617596D" w14:textId="77777777" w:rsidR="00F26240" w:rsidRDefault="005E36BC">
                    <w:pPr>
                      <w:spacing w:line="181" w:lineRule="exact"/>
                      <w:ind w:left="33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t>Учебный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материал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0"/>
          <w:sz w:val="16"/>
        </w:rPr>
        <w:t xml:space="preserve">Кат </w:t>
      </w:r>
      <w:r>
        <w:rPr>
          <w:spacing w:val="-9"/>
          <w:sz w:val="16"/>
        </w:rPr>
        <w:t>нчс-</w:t>
      </w:r>
      <w:r>
        <w:rPr>
          <w:spacing w:val="-37"/>
          <w:sz w:val="16"/>
        </w:rPr>
        <w:t xml:space="preserve"> </w:t>
      </w:r>
      <w:r>
        <w:rPr>
          <w:spacing w:val="-1"/>
          <w:sz w:val="16"/>
        </w:rPr>
        <w:t>уроков</w:t>
      </w:r>
    </w:p>
    <w:p w14:paraId="2FF5D0B8" w14:textId="77777777" w:rsidR="00F26240" w:rsidRDefault="00F26240">
      <w:pPr>
        <w:pStyle w:val="a3"/>
        <w:jc w:val="left"/>
        <w:rPr>
          <w:sz w:val="20"/>
        </w:rPr>
      </w:pPr>
    </w:p>
    <w:p w14:paraId="0454E9CE" w14:textId="77777777" w:rsidR="00F26240" w:rsidRDefault="00F26240">
      <w:pPr>
        <w:pStyle w:val="a3"/>
        <w:jc w:val="left"/>
        <w:rPr>
          <w:sz w:val="20"/>
        </w:rPr>
      </w:pPr>
    </w:p>
    <w:p w14:paraId="489A37D6" w14:textId="77777777" w:rsidR="00F26240" w:rsidRDefault="00F26240">
      <w:pPr>
        <w:pStyle w:val="a3"/>
        <w:jc w:val="left"/>
        <w:rPr>
          <w:sz w:val="20"/>
        </w:rPr>
      </w:pPr>
    </w:p>
    <w:p w14:paraId="5F5CE8D4" w14:textId="77777777" w:rsidR="00F26240" w:rsidRDefault="00F26240">
      <w:pPr>
        <w:pStyle w:val="a3"/>
        <w:jc w:val="left"/>
        <w:rPr>
          <w:sz w:val="20"/>
        </w:rPr>
      </w:pPr>
    </w:p>
    <w:p w14:paraId="0A5CEFED" w14:textId="77777777" w:rsidR="00F26240" w:rsidRDefault="00F26240">
      <w:pPr>
        <w:pStyle w:val="a3"/>
        <w:jc w:val="left"/>
        <w:rPr>
          <w:sz w:val="20"/>
        </w:rPr>
      </w:pPr>
    </w:p>
    <w:p w14:paraId="2A6D0195" w14:textId="77777777" w:rsidR="00F26240" w:rsidRDefault="00F26240">
      <w:pPr>
        <w:pStyle w:val="a3"/>
        <w:jc w:val="left"/>
        <w:rPr>
          <w:sz w:val="20"/>
        </w:rPr>
      </w:pPr>
    </w:p>
    <w:p w14:paraId="32E28A98" w14:textId="77777777" w:rsidR="00F26240" w:rsidRDefault="00F26240">
      <w:pPr>
        <w:pStyle w:val="a3"/>
        <w:jc w:val="left"/>
        <w:rPr>
          <w:sz w:val="20"/>
        </w:rPr>
      </w:pPr>
    </w:p>
    <w:p w14:paraId="37EBBE6A" w14:textId="77777777" w:rsidR="00F26240" w:rsidRDefault="00F26240">
      <w:pPr>
        <w:pStyle w:val="a3"/>
        <w:jc w:val="left"/>
        <w:rPr>
          <w:sz w:val="20"/>
        </w:rPr>
      </w:pPr>
    </w:p>
    <w:p w14:paraId="69F4B023" w14:textId="77777777" w:rsidR="00F26240" w:rsidRDefault="00F26240">
      <w:pPr>
        <w:pStyle w:val="a3"/>
        <w:jc w:val="left"/>
        <w:rPr>
          <w:sz w:val="20"/>
        </w:rPr>
      </w:pPr>
    </w:p>
    <w:p w14:paraId="6B16216E" w14:textId="77777777" w:rsidR="00F26240" w:rsidRDefault="00F26240">
      <w:pPr>
        <w:pStyle w:val="a3"/>
        <w:jc w:val="left"/>
        <w:rPr>
          <w:sz w:val="20"/>
        </w:rPr>
      </w:pPr>
    </w:p>
    <w:p w14:paraId="4B0D5652" w14:textId="77777777" w:rsidR="00F26240" w:rsidRDefault="00F26240">
      <w:pPr>
        <w:pStyle w:val="a3"/>
        <w:spacing w:before="7" w:after="1"/>
        <w:jc w:val="left"/>
        <w:rPr>
          <w:sz w:val="14"/>
        </w:rPr>
      </w:pPr>
    </w:p>
    <w:tbl>
      <w:tblPr>
        <w:tblStyle w:val="TableNormal"/>
        <w:tblW w:w="0" w:type="auto"/>
        <w:tblInd w:w="7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19"/>
        <w:gridCol w:w="230"/>
        <w:gridCol w:w="228"/>
        <w:gridCol w:w="224"/>
        <w:gridCol w:w="231"/>
        <w:gridCol w:w="224"/>
        <w:gridCol w:w="235"/>
        <w:gridCol w:w="221"/>
        <w:gridCol w:w="232"/>
        <w:gridCol w:w="225"/>
        <w:gridCol w:w="225"/>
        <w:gridCol w:w="230"/>
        <w:gridCol w:w="225"/>
        <w:gridCol w:w="225"/>
        <w:gridCol w:w="233"/>
        <w:gridCol w:w="225"/>
        <w:gridCol w:w="225"/>
        <w:gridCol w:w="232"/>
        <w:gridCol w:w="225"/>
        <w:gridCol w:w="230"/>
        <w:gridCol w:w="225"/>
        <w:gridCol w:w="232"/>
        <w:gridCol w:w="232"/>
        <w:gridCol w:w="225"/>
        <w:gridCol w:w="232"/>
        <w:gridCol w:w="225"/>
        <w:gridCol w:w="232"/>
        <w:gridCol w:w="230"/>
        <w:gridCol w:w="225"/>
        <w:gridCol w:w="232"/>
        <w:gridCol w:w="225"/>
        <w:gridCol w:w="225"/>
        <w:gridCol w:w="225"/>
        <w:gridCol w:w="232"/>
        <w:gridCol w:w="218"/>
        <w:gridCol w:w="225"/>
        <w:gridCol w:w="247"/>
      </w:tblGrid>
      <w:tr w:rsidR="00F26240" w14:paraId="22562D15" w14:textId="77777777">
        <w:trPr>
          <w:trHeight w:val="294"/>
        </w:trPr>
        <w:tc>
          <w:tcPr>
            <w:tcW w:w="1419" w:type="dxa"/>
            <w:vMerge w:val="restart"/>
          </w:tcPr>
          <w:p w14:paraId="59B56E37" w14:textId="77777777" w:rsidR="00F26240" w:rsidRDefault="005E36BC">
            <w:pPr>
              <w:pStyle w:val="TableParagraph"/>
              <w:spacing w:line="183" w:lineRule="exact"/>
              <w:ind w:left="40"/>
              <w:rPr>
                <w:b/>
                <w:sz w:val="16"/>
              </w:rPr>
            </w:pPr>
            <w:r>
              <w:rPr>
                <w:b/>
                <w:spacing w:val="-11"/>
                <w:sz w:val="16"/>
              </w:rPr>
              <w:t>Учебный</w:t>
            </w:r>
            <w:r>
              <w:rPr>
                <w:b/>
                <w:spacing w:val="-25"/>
                <w:sz w:val="16"/>
              </w:rPr>
              <w:t xml:space="preserve"> </w:t>
            </w:r>
            <w:r>
              <w:rPr>
                <w:b/>
                <w:spacing w:val="-11"/>
                <w:sz w:val="16"/>
              </w:rPr>
              <w:t>материал</w:t>
            </w:r>
          </w:p>
        </w:tc>
        <w:tc>
          <w:tcPr>
            <w:tcW w:w="619" w:type="dxa"/>
            <w:tcBorders>
              <w:bottom w:val="nil"/>
            </w:tcBorders>
          </w:tcPr>
          <w:p w14:paraId="20521970" w14:textId="77777777" w:rsidR="00F26240" w:rsidRDefault="005E36BC">
            <w:pPr>
              <w:pStyle w:val="TableParagraph"/>
              <w:spacing w:line="181" w:lineRule="exact"/>
              <w:ind w:left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Колиме-</w:t>
            </w:r>
          </w:p>
        </w:tc>
        <w:tc>
          <w:tcPr>
            <w:tcW w:w="4550" w:type="dxa"/>
            <w:gridSpan w:val="20"/>
          </w:tcPr>
          <w:p w14:paraId="08A68EEB" w14:textId="77777777" w:rsidR="00F26240" w:rsidRDefault="005E36BC">
            <w:pPr>
              <w:pStyle w:val="TableParagraph"/>
              <w:spacing w:line="181" w:lineRule="exact"/>
              <w:ind w:left="1792" w:right="1921"/>
              <w:jc w:val="center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>III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четверть</w:t>
            </w:r>
          </w:p>
        </w:tc>
        <w:tc>
          <w:tcPr>
            <w:tcW w:w="232" w:type="dxa"/>
            <w:tcBorders>
              <w:right w:val="nil"/>
            </w:tcBorders>
          </w:tcPr>
          <w:p w14:paraId="78C58DC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left w:val="nil"/>
              <w:right w:val="nil"/>
            </w:tcBorders>
          </w:tcPr>
          <w:p w14:paraId="4DDE202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left w:val="nil"/>
              <w:right w:val="nil"/>
            </w:tcBorders>
          </w:tcPr>
          <w:p w14:paraId="5D837B6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left w:val="nil"/>
              <w:right w:val="nil"/>
            </w:tcBorders>
          </w:tcPr>
          <w:p w14:paraId="18225AC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left w:val="nil"/>
              <w:right w:val="nil"/>
            </w:tcBorders>
          </w:tcPr>
          <w:p w14:paraId="7901C39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left w:val="nil"/>
              <w:right w:val="nil"/>
            </w:tcBorders>
          </w:tcPr>
          <w:p w14:paraId="53B920E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  <w:tcBorders>
              <w:left w:val="nil"/>
              <w:right w:val="nil"/>
            </w:tcBorders>
          </w:tcPr>
          <w:p w14:paraId="00309F88" w14:textId="77777777" w:rsidR="00F26240" w:rsidRDefault="005E36BC">
            <w:pPr>
              <w:pStyle w:val="TableParagraph"/>
              <w:spacing w:line="183" w:lineRule="exact"/>
              <w:ind w:left="-21"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682" w:type="dxa"/>
            <w:gridSpan w:val="3"/>
            <w:tcBorders>
              <w:left w:val="nil"/>
              <w:right w:val="nil"/>
            </w:tcBorders>
          </w:tcPr>
          <w:p w14:paraId="6464D4CF" w14:textId="77777777" w:rsidR="00F26240" w:rsidRDefault="005E36BC">
            <w:pPr>
              <w:pStyle w:val="TableParagraph"/>
              <w:spacing w:line="181" w:lineRule="exact"/>
              <w:ind w:left="9"/>
              <w:rPr>
                <w:sz w:val="16"/>
              </w:rPr>
            </w:pPr>
            <w:r>
              <w:rPr>
                <w:sz w:val="16"/>
              </w:rPr>
              <w:t>четверть</w:t>
            </w:r>
          </w:p>
        </w:tc>
        <w:tc>
          <w:tcPr>
            <w:tcW w:w="225" w:type="dxa"/>
            <w:tcBorders>
              <w:left w:val="nil"/>
              <w:right w:val="nil"/>
            </w:tcBorders>
          </w:tcPr>
          <w:p w14:paraId="0B44F01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left w:val="nil"/>
              <w:right w:val="nil"/>
            </w:tcBorders>
          </w:tcPr>
          <w:p w14:paraId="6EBB003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left w:val="nil"/>
              <w:right w:val="nil"/>
            </w:tcBorders>
          </w:tcPr>
          <w:p w14:paraId="170311D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  <w:tcBorders>
              <w:left w:val="nil"/>
              <w:right w:val="nil"/>
            </w:tcBorders>
          </w:tcPr>
          <w:p w14:paraId="6BD1692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left w:val="nil"/>
              <w:right w:val="nil"/>
            </w:tcBorders>
          </w:tcPr>
          <w:p w14:paraId="5BBC18D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tcBorders>
              <w:left w:val="nil"/>
            </w:tcBorders>
          </w:tcPr>
          <w:p w14:paraId="5A12E7D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38F2F519" w14:textId="77777777">
        <w:trPr>
          <w:trHeight w:val="280"/>
        </w:trPr>
        <w:tc>
          <w:tcPr>
            <w:tcW w:w="1419" w:type="dxa"/>
            <w:vMerge/>
            <w:tcBorders>
              <w:top w:val="nil"/>
            </w:tcBorders>
          </w:tcPr>
          <w:p w14:paraId="5F0C34A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14:paraId="724CC315" w14:textId="77777777" w:rsidR="00F26240" w:rsidRDefault="005E36BC">
            <w:pPr>
              <w:pStyle w:val="TableParagraph"/>
              <w:spacing w:line="181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уроков</w:t>
            </w:r>
          </w:p>
        </w:tc>
        <w:tc>
          <w:tcPr>
            <w:tcW w:w="8212" w:type="dxa"/>
            <w:gridSpan w:val="36"/>
          </w:tcPr>
          <w:p w14:paraId="05E4E35C" w14:textId="77777777" w:rsidR="00F26240" w:rsidRDefault="005E36BC">
            <w:pPr>
              <w:pStyle w:val="TableParagraph"/>
              <w:spacing w:line="181" w:lineRule="exact"/>
              <w:ind w:left="3494" w:right="368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Номера </w:t>
            </w:r>
            <w:r>
              <w:rPr>
                <w:spacing w:val="-4"/>
                <w:sz w:val="16"/>
              </w:rPr>
              <w:t>уроков</w:t>
            </w:r>
          </w:p>
        </w:tc>
      </w:tr>
      <w:tr w:rsidR="00F26240" w14:paraId="00A10BB5" w14:textId="77777777">
        <w:trPr>
          <w:trHeight w:val="244"/>
        </w:trPr>
        <w:tc>
          <w:tcPr>
            <w:tcW w:w="1419" w:type="dxa"/>
            <w:vMerge/>
            <w:tcBorders>
              <w:top w:val="nil"/>
            </w:tcBorders>
          </w:tcPr>
          <w:p w14:paraId="5BB18E2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nil"/>
            </w:tcBorders>
          </w:tcPr>
          <w:p w14:paraId="45A778B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44CEB256" w14:textId="77777777" w:rsidR="00F26240" w:rsidRDefault="005E36BC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8" w:type="dxa"/>
          </w:tcPr>
          <w:p w14:paraId="489C6D60" w14:textId="77777777" w:rsidR="00F26240" w:rsidRDefault="005E36BC">
            <w:pPr>
              <w:pStyle w:val="TableParagraph"/>
              <w:spacing w:line="183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24" w:type="dxa"/>
          </w:tcPr>
          <w:p w14:paraId="341CD770" w14:textId="77777777" w:rsidR="00F26240" w:rsidRDefault="005E36BC"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1" w:type="dxa"/>
          </w:tcPr>
          <w:p w14:paraId="5181BC2D" w14:textId="77777777" w:rsidR="00F26240" w:rsidRDefault="005E36BC"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4" w:type="dxa"/>
          </w:tcPr>
          <w:p w14:paraId="791CF80A" w14:textId="77777777" w:rsidR="00F26240" w:rsidRDefault="005E36BC"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5" w:type="dxa"/>
          </w:tcPr>
          <w:p w14:paraId="676494D6" w14:textId="77777777" w:rsidR="00F26240" w:rsidRDefault="005E36BC">
            <w:pPr>
              <w:pStyle w:val="TableParagraph"/>
              <w:spacing w:line="181" w:lineRule="exact"/>
              <w:ind w:left="1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1" w:type="dxa"/>
          </w:tcPr>
          <w:p w14:paraId="18AEC3AA" w14:textId="77777777" w:rsidR="00F26240" w:rsidRDefault="005E36BC">
            <w:pPr>
              <w:pStyle w:val="TableParagraph"/>
              <w:spacing w:before="2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232" w:type="dxa"/>
          </w:tcPr>
          <w:p w14:paraId="03951625" w14:textId="77777777" w:rsidR="00F26240" w:rsidRDefault="005E36BC">
            <w:pPr>
              <w:pStyle w:val="TableParagraph"/>
              <w:spacing w:line="183" w:lineRule="exact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25" w:type="dxa"/>
          </w:tcPr>
          <w:p w14:paraId="097F4490" w14:textId="77777777" w:rsidR="00F26240" w:rsidRDefault="005E36BC">
            <w:pPr>
              <w:pStyle w:val="TableParagraph"/>
              <w:spacing w:line="183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25" w:type="dxa"/>
          </w:tcPr>
          <w:p w14:paraId="727607D9" w14:textId="77777777" w:rsidR="00F26240" w:rsidRDefault="005E36BC">
            <w:pPr>
              <w:pStyle w:val="TableParagraph"/>
              <w:spacing w:line="181" w:lineRule="exact"/>
              <w:ind w:left="3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" w:type="dxa"/>
          </w:tcPr>
          <w:p w14:paraId="3518113C" w14:textId="77777777" w:rsidR="00F26240" w:rsidRDefault="005E36BC">
            <w:pPr>
              <w:pStyle w:val="TableParagraph"/>
              <w:spacing w:line="181" w:lineRule="exact"/>
              <w:ind w:left="2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7759F8F2" w14:textId="77777777" w:rsidR="00F26240" w:rsidRDefault="005E36BC">
            <w:pPr>
              <w:pStyle w:val="TableParagraph"/>
              <w:spacing w:line="181" w:lineRule="exact"/>
              <w:ind w:left="2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51B04710" w14:textId="77777777" w:rsidR="00F26240" w:rsidRDefault="005E36BC">
            <w:pPr>
              <w:pStyle w:val="TableParagraph"/>
              <w:spacing w:line="181" w:lineRule="exact"/>
              <w:ind w:left="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3" w:type="dxa"/>
          </w:tcPr>
          <w:p w14:paraId="72A3010F" w14:textId="77777777" w:rsidR="00F26240" w:rsidRDefault="005E36BC">
            <w:pPr>
              <w:pStyle w:val="TableParagraph"/>
              <w:spacing w:line="181" w:lineRule="exact"/>
              <w:ind w:left="2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726C8AE4" w14:textId="77777777" w:rsidR="00F26240" w:rsidRDefault="005E36BC">
            <w:pPr>
              <w:pStyle w:val="TableParagraph"/>
              <w:spacing w:line="181" w:lineRule="exact"/>
              <w:ind w:left="8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49194324" w14:textId="77777777" w:rsidR="00F26240" w:rsidRDefault="005E36BC">
            <w:pPr>
              <w:pStyle w:val="TableParagraph"/>
              <w:spacing w:line="181" w:lineRule="exact"/>
              <w:ind w:left="1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2" w:type="dxa"/>
          </w:tcPr>
          <w:p w14:paraId="69318EB9" w14:textId="77777777" w:rsidR="00F26240" w:rsidRDefault="005E36BC">
            <w:pPr>
              <w:pStyle w:val="TableParagraph"/>
              <w:spacing w:line="181" w:lineRule="exact"/>
              <w:ind w:left="1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2D3D3676" w14:textId="77777777" w:rsidR="00F26240" w:rsidRDefault="005E36BC">
            <w:pPr>
              <w:pStyle w:val="TableParagraph"/>
              <w:spacing w:line="181" w:lineRule="exact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0" w:type="dxa"/>
          </w:tcPr>
          <w:p w14:paraId="205F0BE2" w14:textId="77777777" w:rsidR="00F26240" w:rsidRDefault="005E36B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5" w:type="dxa"/>
          </w:tcPr>
          <w:p w14:paraId="7957ADB9" w14:textId="77777777" w:rsidR="00F26240" w:rsidRDefault="005E36B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2" w:type="dxa"/>
          </w:tcPr>
          <w:p w14:paraId="33B07D21" w14:textId="77777777" w:rsidR="00F26240" w:rsidRDefault="005E36BC">
            <w:pPr>
              <w:pStyle w:val="TableParagraph"/>
              <w:spacing w:line="181" w:lineRule="exact"/>
              <w:ind w:left="1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2" w:type="dxa"/>
          </w:tcPr>
          <w:p w14:paraId="14BD3C9F" w14:textId="77777777" w:rsidR="00F26240" w:rsidRDefault="005E36B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5" w:type="dxa"/>
          </w:tcPr>
          <w:p w14:paraId="3ACB6D3D" w14:textId="77777777" w:rsidR="00F26240" w:rsidRDefault="005E36BC">
            <w:pPr>
              <w:pStyle w:val="TableParagraph"/>
              <w:spacing w:line="181" w:lineRule="exact"/>
              <w:ind w:left="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2" w:type="dxa"/>
          </w:tcPr>
          <w:p w14:paraId="292A8FF5" w14:textId="77777777" w:rsidR="00F26240" w:rsidRDefault="005E36BC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5" w:type="dxa"/>
          </w:tcPr>
          <w:p w14:paraId="60E178D4" w14:textId="77777777" w:rsidR="00F26240" w:rsidRDefault="005E36BC">
            <w:pPr>
              <w:pStyle w:val="TableParagraph"/>
              <w:spacing w:line="181" w:lineRule="exact"/>
              <w:ind w:left="6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2" w:type="dxa"/>
          </w:tcPr>
          <w:p w14:paraId="44E53A27" w14:textId="77777777" w:rsidR="00F26240" w:rsidRDefault="005E36BC">
            <w:pPr>
              <w:pStyle w:val="TableParagraph"/>
              <w:spacing w:line="181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0" w:type="dxa"/>
          </w:tcPr>
          <w:p w14:paraId="28F4BB8B" w14:textId="77777777" w:rsidR="00F26240" w:rsidRDefault="005E36BC">
            <w:pPr>
              <w:pStyle w:val="TableParagraph"/>
              <w:spacing w:line="181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5" w:type="dxa"/>
          </w:tcPr>
          <w:p w14:paraId="4FCB8103" w14:textId="77777777" w:rsidR="00F26240" w:rsidRDefault="005E36BC">
            <w:pPr>
              <w:pStyle w:val="TableParagraph"/>
              <w:spacing w:line="181" w:lineRule="exact"/>
              <w:ind w:left="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2" w:type="dxa"/>
          </w:tcPr>
          <w:p w14:paraId="4D212ECC" w14:textId="77777777" w:rsidR="00F26240" w:rsidRDefault="005E36BC">
            <w:pPr>
              <w:pStyle w:val="TableParagraph"/>
              <w:spacing w:line="181" w:lineRule="exact"/>
              <w:ind w:left="-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5" w:type="dxa"/>
          </w:tcPr>
          <w:p w14:paraId="0D0D38BB" w14:textId="77777777" w:rsidR="00F26240" w:rsidRDefault="005E36BC">
            <w:pPr>
              <w:pStyle w:val="TableParagraph"/>
              <w:spacing w:line="181" w:lineRule="exact"/>
              <w:ind w:left="-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5" w:type="dxa"/>
          </w:tcPr>
          <w:p w14:paraId="4F4611A2" w14:textId="77777777" w:rsidR="00F26240" w:rsidRDefault="005E36BC">
            <w:pPr>
              <w:pStyle w:val="TableParagraph"/>
              <w:spacing w:line="181" w:lineRule="exact"/>
              <w:ind w:left="-4" w:right="13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5" w:type="dxa"/>
          </w:tcPr>
          <w:p w14:paraId="4E1F5A6E" w14:textId="77777777" w:rsidR="00F26240" w:rsidRDefault="005E36BC">
            <w:pPr>
              <w:pStyle w:val="TableParagraph"/>
              <w:spacing w:line="181" w:lineRule="exact"/>
              <w:ind w:left="-8" w:right="13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2" w:type="dxa"/>
          </w:tcPr>
          <w:p w14:paraId="23DCFAFD" w14:textId="77777777" w:rsidR="00F26240" w:rsidRDefault="005E36BC">
            <w:pPr>
              <w:pStyle w:val="TableParagraph"/>
              <w:spacing w:line="181" w:lineRule="exact"/>
              <w:ind w:left="-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18" w:type="dxa"/>
          </w:tcPr>
          <w:p w14:paraId="6F958B42" w14:textId="77777777" w:rsidR="00F26240" w:rsidRDefault="005E36BC">
            <w:pPr>
              <w:pStyle w:val="TableParagraph"/>
              <w:spacing w:line="181" w:lineRule="exact"/>
              <w:ind w:left="-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5" w:type="dxa"/>
          </w:tcPr>
          <w:p w14:paraId="570C4A87" w14:textId="77777777" w:rsidR="00F26240" w:rsidRDefault="005E36BC">
            <w:pPr>
              <w:pStyle w:val="TableParagraph"/>
              <w:spacing w:line="181" w:lineRule="exact"/>
              <w:ind w:left="-14" w:right="14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47" w:type="dxa"/>
          </w:tcPr>
          <w:p w14:paraId="0D93F816" w14:textId="77777777" w:rsidR="00F26240" w:rsidRDefault="005E36BC">
            <w:pPr>
              <w:pStyle w:val="TableParagraph"/>
              <w:spacing w:line="181" w:lineRule="exact"/>
              <w:ind w:left="-15" w:right="81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</w:tr>
      <w:tr w:rsidR="00F26240" w14:paraId="20551CFB" w14:textId="77777777">
        <w:trPr>
          <w:trHeight w:val="309"/>
        </w:trPr>
        <w:tc>
          <w:tcPr>
            <w:tcW w:w="1419" w:type="dxa"/>
          </w:tcPr>
          <w:p w14:paraId="3D4ADC92" w14:textId="77777777" w:rsidR="00F26240" w:rsidRDefault="005E36BC">
            <w:pPr>
              <w:pStyle w:val="TableParagraph"/>
              <w:spacing w:line="181" w:lineRule="exact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Основы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знаний</w:t>
            </w:r>
          </w:p>
        </w:tc>
        <w:tc>
          <w:tcPr>
            <w:tcW w:w="619" w:type="dxa"/>
          </w:tcPr>
          <w:p w14:paraId="7BFCA142" w14:textId="77777777" w:rsidR="00F26240" w:rsidRDefault="005E36BC">
            <w:pPr>
              <w:pStyle w:val="TableParagraph"/>
              <w:spacing w:line="181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0" w:type="dxa"/>
          </w:tcPr>
          <w:p w14:paraId="25C34C93" w14:textId="77777777" w:rsidR="00F26240" w:rsidRDefault="005E36BC">
            <w:pPr>
              <w:pStyle w:val="TableParagraph"/>
              <w:spacing w:line="184" w:lineRule="exact"/>
              <w:ind w:left="110" w:right="5" w:hanging="10"/>
              <w:rPr>
                <w:b/>
                <w:sz w:val="16"/>
              </w:rPr>
            </w:pPr>
            <w:r>
              <w:rPr>
                <w:b/>
                <w:sz w:val="16"/>
              </w:rPr>
              <w:t>''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228" w:type="dxa"/>
          </w:tcPr>
          <w:p w14:paraId="505D76F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2CA9100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1" w:type="dxa"/>
          </w:tcPr>
          <w:p w14:paraId="6CD9E9B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7EE8CCC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 w14:paraId="4404D55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</w:tcPr>
          <w:p w14:paraId="08787B5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120763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56341D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6BE1C19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4ECD0B6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B3A91B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0F598B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3" w:type="dxa"/>
          </w:tcPr>
          <w:p w14:paraId="68EF650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430406F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C8B872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FCD763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683D87B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1B8BEF2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6262F1E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08E6137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7D86789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ACC9B4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066D168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2072EC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089AAFC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31557E0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7D13A4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70B6485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C01ACB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74C89A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E48BD7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6798EE6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</w:tcPr>
          <w:p w14:paraId="70FF728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2DAC32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</w:tcPr>
          <w:p w14:paraId="6D7E462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3EDA2F1E" w14:textId="77777777">
        <w:trPr>
          <w:trHeight w:val="243"/>
        </w:trPr>
        <w:tc>
          <w:tcPr>
            <w:tcW w:w="1419" w:type="dxa"/>
          </w:tcPr>
          <w:p w14:paraId="7C459DA0" w14:textId="77777777" w:rsidR="00F26240" w:rsidRDefault="005E36BC">
            <w:pPr>
              <w:pStyle w:val="TableParagraph"/>
              <w:spacing w:line="122" w:lineRule="exact"/>
              <w:ind w:left="40"/>
              <w:rPr>
                <w:i/>
                <w:sz w:val="16"/>
              </w:rPr>
            </w:pPr>
            <w:r>
              <w:rPr>
                <w:i/>
                <w:spacing w:val="-11"/>
                <w:sz w:val="16"/>
              </w:rPr>
              <w:t>Легкий</w:t>
            </w:r>
            <w:r>
              <w:rPr>
                <w:i/>
                <w:spacing w:val="-21"/>
                <w:sz w:val="16"/>
              </w:rPr>
              <w:t xml:space="preserve"> </w:t>
            </w:r>
            <w:r>
              <w:rPr>
                <w:i/>
                <w:spacing w:val="-10"/>
                <w:sz w:val="16"/>
              </w:rPr>
              <w:t>атлетика</w:t>
            </w:r>
          </w:p>
        </w:tc>
        <w:tc>
          <w:tcPr>
            <w:tcW w:w="619" w:type="dxa"/>
          </w:tcPr>
          <w:p w14:paraId="15BCF82A" w14:textId="77777777" w:rsidR="00F26240" w:rsidRDefault="005E36BC">
            <w:pPr>
              <w:pStyle w:val="TableParagraph"/>
              <w:spacing w:line="122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IS</w:t>
            </w:r>
          </w:p>
        </w:tc>
        <w:tc>
          <w:tcPr>
            <w:tcW w:w="230" w:type="dxa"/>
          </w:tcPr>
          <w:p w14:paraId="0D89329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8" w:type="dxa"/>
          </w:tcPr>
          <w:p w14:paraId="63674BD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0CD611D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1" w:type="dxa"/>
          </w:tcPr>
          <w:p w14:paraId="0B7618B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4C9E777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 w14:paraId="76594A3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</w:tcPr>
          <w:p w14:paraId="5A823A1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0FA564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ECD7D5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C4D993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67FBB86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EDF51E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85664D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3" w:type="dxa"/>
          </w:tcPr>
          <w:p w14:paraId="45663B2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DF74A5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2EBADE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767BE0C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96ABB9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5EAB310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6885851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65503E4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27282C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E10341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EA9F18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8A385D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34531D2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7391CE35" w14:textId="77777777" w:rsidR="00F26240" w:rsidRDefault="005E36BC">
            <w:pPr>
              <w:pStyle w:val="TableParagraph"/>
              <w:spacing w:line="122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.1</w:t>
            </w:r>
          </w:p>
        </w:tc>
        <w:tc>
          <w:tcPr>
            <w:tcW w:w="225" w:type="dxa"/>
          </w:tcPr>
          <w:p w14:paraId="3BA0C92E" w14:textId="77777777" w:rsidR="00F26240" w:rsidRDefault="005E36BC">
            <w:pPr>
              <w:pStyle w:val="TableParagraph"/>
              <w:spacing w:line="122" w:lineRule="exact"/>
              <w:ind w:lef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2" w:type="dxa"/>
          </w:tcPr>
          <w:p w14:paraId="2252C25A" w14:textId="77777777" w:rsidR="00F26240" w:rsidRDefault="005E36BC">
            <w:pPr>
              <w:pStyle w:val="TableParagraph"/>
              <w:spacing w:line="122" w:lineRule="exact"/>
              <w:ind w:left="-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25" w:type="dxa"/>
          </w:tcPr>
          <w:p w14:paraId="5BF6CBF6" w14:textId="77777777" w:rsidR="00F26240" w:rsidRDefault="005E36BC">
            <w:pPr>
              <w:pStyle w:val="TableParagraph"/>
              <w:spacing w:line="122" w:lineRule="exact"/>
              <w:ind w:left="-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5" w:type="dxa"/>
          </w:tcPr>
          <w:p w14:paraId="25FB9155" w14:textId="77777777" w:rsidR="00F26240" w:rsidRDefault="005E36BC">
            <w:pPr>
              <w:pStyle w:val="TableParagraph"/>
              <w:spacing w:line="122" w:lineRule="exact"/>
              <w:ind w:left="-4" w:right="13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5" w:type="dxa"/>
          </w:tcPr>
          <w:p w14:paraId="3F03321C" w14:textId="77777777" w:rsidR="00F26240" w:rsidRDefault="005E36BC">
            <w:pPr>
              <w:pStyle w:val="TableParagraph"/>
              <w:spacing w:line="122" w:lineRule="exact"/>
              <w:ind w:left="-8" w:right="13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2" w:type="dxa"/>
          </w:tcPr>
          <w:p w14:paraId="78A639E7" w14:textId="77777777" w:rsidR="00F26240" w:rsidRDefault="005E36BC">
            <w:pPr>
              <w:pStyle w:val="TableParagraph"/>
              <w:spacing w:line="122" w:lineRule="exact"/>
              <w:ind w:left="-10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18" w:type="dxa"/>
          </w:tcPr>
          <w:p w14:paraId="1C085C0A" w14:textId="77777777" w:rsidR="00F26240" w:rsidRDefault="005E36BC">
            <w:pPr>
              <w:pStyle w:val="TableParagraph"/>
              <w:spacing w:line="122" w:lineRule="exact"/>
              <w:ind w:left="-12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25" w:type="dxa"/>
          </w:tcPr>
          <w:p w14:paraId="07BFAEB3" w14:textId="77777777" w:rsidR="00F26240" w:rsidRDefault="005E36BC">
            <w:pPr>
              <w:pStyle w:val="TableParagraph"/>
              <w:spacing w:line="122" w:lineRule="exact"/>
              <w:ind w:left="-14" w:right="14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47" w:type="dxa"/>
          </w:tcPr>
          <w:p w14:paraId="5F9DABF1" w14:textId="77777777" w:rsidR="00F26240" w:rsidRDefault="005E36BC">
            <w:pPr>
              <w:pStyle w:val="TableParagraph"/>
              <w:spacing w:line="122" w:lineRule="exact"/>
              <w:ind w:left="-15" w:right="81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F26240" w14:paraId="79FD8807" w14:textId="77777777">
        <w:trPr>
          <w:trHeight w:val="369"/>
        </w:trPr>
        <w:tc>
          <w:tcPr>
            <w:tcW w:w="1419" w:type="dxa"/>
          </w:tcPr>
          <w:p w14:paraId="534E6152" w14:textId="77777777" w:rsidR="00F26240" w:rsidRDefault="005E36BC">
            <w:pPr>
              <w:pStyle w:val="TableParagraph"/>
              <w:spacing w:before="2" w:line="216" w:lineRule="auto"/>
              <w:ind w:left="40" w:right="211" w:hanging="8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Спортивные </w:t>
            </w:r>
            <w:r>
              <w:rPr>
                <w:spacing w:val="-5"/>
                <w:sz w:val="16"/>
              </w:rPr>
              <w:t>игры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[баскетбол?</w:t>
            </w:r>
          </w:p>
        </w:tc>
        <w:tc>
          <w:tcPr>
            <w:tcW w:w="619" w:type="dxa"/>
          </w:tcPr>
          <w:p w14:paraId="00F87550" w14:textId="77777777" w:rsidR="00F26240" w:rsidRDefault="005E36BC">
            <w:pPr>
              <w:pStyle w:val="TableParagraph"/>
              <w:spacing w:line="181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30" w:type="dxa"/>
          </w:tcPr>
          <w:p w14:paraId="56B92E7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8" w:type="dxa"/>
          </w:tcPr>
          <w:p w14:paraId="1938721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257E6A2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1" w:type="dxa"/>
          </w:tcPr>
          <w:p w14:paraId="7DBBF73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2F07118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 w14:paraId="3D3761B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</w:tcPr>
          <w:p w14:paraId="10ABCFB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2A4C887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551BB65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32EE62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5940F32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BBD492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7AD490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3" w:type="dxa"/>
            <w:vMerge w:val="restart"/>
          </w:tcPr>
          <w:p w14:paraId="6DD7207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vMerge w:val="restart"/>
          </w:tcPr>
          <w:p w14:paraId="7104E19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4F944E" w14:textId="77777777" w:rsidR="00F26240" w:rsidRDefault="005E36BC">
            <w:pPr>
              <w:pStyle w:val="TableParagraph"/>
              <w:spacing w:line="183" w:lineRule="exact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</w:t>
            </w:r>
            <w:r>
              <w:rPr>
                <w:b/>
                <w:color w:val="FFFFFF"/>
                <w:spacing w:val="4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2  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3  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4  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5  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1  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1  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3  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4  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5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F9598F" w14:textId="77777777" w:rsidR="00F26240" w:rsidRDefault="005E36BC">
            <w:pPr>
              <w:pStyle w:val="TableParagraph"/>
              <w:spacing w:before="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</w:t>
            </w:r>
          </w:p>
        </w:tc>
        <w:tc>
          <w:tcPr>
            <w:tcW w:w="230" w:type="dxa"/>
          </w:tcPr>
          <w:p w14:paraId="3EEDD25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44AC06B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68B490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87DF04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278BAD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CA500D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211EAC3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</w:tcPr>
          <w:p w14:paraId="30C1D84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793FAC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</w:tcPr>
          <w:p w14:paraId="2307B6D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4A9533C3" w14:textId="77777777">
        <w:trPr>
          <w:trHeight w:val="301"/>
        </w:trPr>
        <w:tc>
          <w:tcPr>
            <w:tcW w:w="1419" w:type="dxa"/>
          </w:tcPr>
          <w:p w14:paraId="0E586A69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Гимнастика</w:t>
            </w:r>
          </w:p>
        </w:tc>
        <w:tc>
          <w:tcPr>
            <w:tcW w:w="619" w:type="dxa"/>
          </w:tcPr>
          <w:p w14:paraId="70F6E6FA" w14:textId="77777777" w:rsidR="00F26240" w:rsidRDefault="005E36BC">
            <w:pPr>
              <w:pStyle w:val="TableParagraph"/>
              <w:spacing w:line="178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30" w:type="dxa"/>
          </w:tcPr>
          <w:p w14:paraId="4B0804C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8" w:type="dxa"/>
          </w:tcPr>
          <w:p w14:paraId="0DACE93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3D7CAEE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1" w:type="dxa"/>
          </w:tcPr>
          <w:p w14:paraId="734F141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4" w:type="dxa"/>
          </w:tcPr>
          <w:p w14:paraId="3BC34C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 w14:paraId="4E5A3AD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1" w:type="dxa"/>
          </w:tcPr>
          <w:p w14:paraId="7690255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2F66A2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2524BE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A35D30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7DEE6B2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E923B8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B03252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3" w:type="dxa"/>
            <w:vMerge/>
            <w:tcBorders>
              <w:top w:val="nil"/>
            </w:tcBorders>
          </w:tcPr>
          <w:p w14:paraId="12B4307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14:paraId="25B4180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tcBorders>
              <w:top w:val="nil"/>
            </w:tcBorders>
          </w:tcPr>
          <w:p w14:paraId="090A935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top w:val="single" w:sz="6" w:space="0" w:color="FFFFFF"/>
            </w:tcBorders>
          </w:tcPr>
          <w:p w14:paraId="75C45A4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top w:val="single" w:sz="6" w:space="0" w:color="FFFFFF"/>
            </w:tcBorders>
          </w:tcPr>
          <w:p w14:paraId="08C873E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  <w:tcBorders>
              <w:top w:val="single" w:sz="6" w:space="0" w:color="FFFFFF"/>
            </w:tcBorders>
          </w:tcPr>
          <w:p w14:paraId="0D12D5D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top w:val="single" w:sz="6" w:space="0" w:color="FFFFFF"/>
            </w:tcBorders>
          </w:tcPr>
          <w:p w14:paraId="26A31F3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AF0F64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6924698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4F0CC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4E1A19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F00F0F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22884F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7782377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5996EFD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0E7B6DF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03636F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AE71E8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F8A425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761FA04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</w:tcPr>
          <w:p w14:paraId="365599B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CF5EE8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</w:tcPr>
          <w:p w14:paraId="51CD432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671C9FA5" w14:textId="77777777">
        <w:trPr>
          <w:trHeight w:val="294"/>
        </w:trPr>
        <w:tc>
          <w:tcPr>
            <w:tcW w:w="1419" w:type="dxa"/>
          </w:tcPr>
          <w:p w14:paraId="58EF9375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Лыжная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подготовка</w:t>
            </w:r>
          </w:p>
        </w:tc>
        <w:tc>
          <w:tcPr>
            <w:tcW w:w="619" w:type="dxa"/>
            <w:tcBorders>
              <w:right w:val="nil"/>
            </w:tcBorders>
          </w:tcPr>
          <w:p w14:paraId="79F8E49D" w14:textId="77777777" w:rsidR="00F26240" w:rsidRDefault="005E36BC">
            <w:pPr>
              <w:pStyle w:val="TableParagraph"/>
              <w:spacing w:line="178" w:lineRule="exact"/>
              <w:ind w:left="208" w:right="20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4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675791" w14:textId="77777777" w:rsidR="00F26240" w:rsidRDefault="005E36BC">
            <w:pPr>
              <w:pStyle w:val="TableParagraph"/>
              <w:spacing w:line="178" w:lineRule="exact"/>
              <w:ind w:left="134"/>
              <w:rPr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  </w:t>
            </w:r>
            <w:r>
              <w:rPr>
                <w:b/>
                <w:color w:val="FFFFFF"/>
                <w:spacing w:val="6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 xml:space="preserve">2  </w:t>
            </w:r>
            <w:r>
              <w:rPr>
                <w:color w:val="FFFFFF"/>
                <w:spacing w:val="6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 xml:space="preserve">3  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4   </w:t>
            </w:r>
            <w:r>
              <w:rPr>
                <w:b/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 xml:space="preserve">5  </w:t>
            </w:r>
            <w:r>
              <w:rPr>
                <w:color w:val="FFFFFF"/>
                <w:spacing w:val="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6  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7   </w:t>
            </w:r>
            <w:r>
              <w:rPr>
                <w:b/>
                <w:color w:val="FFFFFF"/>
                <w:spacing w:val="1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 xml:space="preserve">S  </w:t>
            </w:r>
            <w:r>
              <w:rPr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ч  </w:t>
            </w:r>
            <w:r>
              <w:rPr>
                <w:b/>
                <w:color w:val="FFFFFF"/>
                <w:spacing w:val="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10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4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12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13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14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15</w:t>
            </w:r>
          </w:p>
        </w:tc>
        <w:tc>
          <w:tcPr>
            <w:tcW w:w="225" w:type="dxa"/>
          </w:tcPr>
          <w:p w14:paraId="03972B5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5965B3D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DB225A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265ABDD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023118C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30913F7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4F3BE3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4793128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703B3A0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B2F29F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4B68C9F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0E1899D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60D1AA4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667E97A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18D839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4CFD229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bottom w:val="nil"/>
            </w:tcBorders>
          </w:tcPr>
          <w:p w14:paraId="2625280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bottom w:val="nil"/>
            </w:tcBorders>
          </w:tcPr>
          <w:p w14:paraId="7A7CF28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  <w:tcBorders>
              <w:bottom w:val="nil"/>
            </w:tcBorders>
          </w:tcPr>
          <w:p w14:paraId="2670ED0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bottom w:val="nil"/>
            </w:tcBorders>
          </w:tcPr>
          <w:p w14:paraId="5542D4A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vMerge w:val="restart"/>
          </w:tcPr>
          <w:p w14:paraId="7FE3F43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674DBA40" w14:textId="77777777">
        <w:trPr>
          <w:trHeight w:val="316"/>
        </w:trPr>
        <w:tc>
          <w:tcPr>
            <w:tcW w:w="1419" w:type="dxa"/>
          </w:tcPr>
          <w:p w14:paraId="502569A9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>Подвижные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игры</w:t>
            </w:r>
          </w:p>
        </w:tc>
        <w:tc>
          <w:tcPr>
            <w:tcW w:w="619" w:type="dxa"/>
            <w:tcBorders>
              <w:bottom w:val="nil"/>
              <w:right w:val="nil"/>
            </w:tcBorders>
          </w:tcPr>
          <w:p w14:paraId="465367BD" w14:textId="77777777" w:rsidR="00F26240" w:rsidRDefault="005E36BC">
            <w:pPr>
              <w:pStyle w:val="TableParagraph"/>
              <w:spacing w:line="178" w:lineRule="exact"/>
              <w:ind w:left="208" w:right="20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3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BF945B" w14:textId="77777777" w:rsidR="00F26240" w:rsidRDefault="005E36BC">
            <w:pPr>
              <w:pStyle w:val="TableParagraph"/>
              <w:tabs>
                <w:tab w:val="left" w:pos="508"/>
                <w:tab w:val="left" w:pos="922"/>
              </w:tabs>
              <w:spacing w:line="178" w:lineRule="exact"/>
              <w:ind w:lef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i/>
                <w:color w:val="FFFFFF"/>
                <w:sz w:val="16"/>
              </w:rPr>
              <w:t>2</w:t>
            </w:r>
            <w:r>
              <w:rPr>
                <w:i/>
                <w:color w:val="FFFFFF"/>
                <w:sz w:val="16"/>
              </w:rPr>
              <w:tab/>
            </w:r>
            <w:r>
              <w:rPr>
                <w:b/>
                <w:color w:val="FFFFFF"/>
                <w:sz w:val="16"/>
              </w:rPr>
              <w:t>.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W</w:t>
            </w:r>
            <w:r>
              <w:rPr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|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|</w:t>
            </w:r>
          </w:p>
        </w:tc>
        <w:tc>
          <w:tcPr>
            <w:tcW w:w="221" w:type="dxa"/>
            <w:tcBorders>
              <w:top w:val="single" w:sz="6" w:space="0" w:color="FFFFFF"/>
            </w:tcBorders>
          </w:tcPr>
          <w:p w14:paraId="38AB209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top w:val="single" w:sz="6" w:space="0" w:color="FFFFFF"/>
            </w:tcBorders>
          </w:tcPr>
          <w:p w14:paraId="180EA0F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top w:val="single" w:sz="6" w:space="0" w:color="FFFFFF"/>
            </w:tcBorders>
          </w:tcPr>
          <w:p w14:paraId="0442089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  <w:tcBorders>
              <w:top w:val="single" w:sz="6" w:space="0" w:color="FFFFFF"/>
            </w:tcBorders>
          </w:tcPr>
          <w:p w14:paraId="745028B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13" w:type="dxa"/>
            <w:gridSpan w:val="4"/>
            <w:tcBorders>
              <w:top w:val="single" w:sz="6" w:space="0" w:color="FFFFFF"/>
            </w:tcBorders>
          </w:tcPr>
          <w:p w14:paraId="42363C6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5B94D4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20D5BC2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429F586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760FC23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</w:tcPr>
          <w:p w14:paraId="559A541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1C98619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CE51EB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1CD8678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3507F14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14:paraId="0CC0A8E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5" w:type="dxa"/>
          </w:tcPr>
          <w:p w14:paraId="561BA96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  <w:tcBorders>
              <w:right w:val="nil"/>
            </w:tcBorders>
          </w:tcPr>
          <w:p w14:paraId="7E3E192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57AD02" w14:textId="77777777" w:rsidR="00F26240" w:rsidRDefault="005E36BC">
            <w:pPr>
              <w:pStyle w:val="TableParagraph"/>
              <w:spacing w:line="178" w:lineRule="exact"/>
              <w:ind w:right="11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J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94F646" w14:textId="77777777" w:rsidR="00F26240" w:rsidRDefault="005E36BC">
            <w:pPr>
              <w:pStyle w:val="TableParagraph"/>
              <w:spacing w:line="178" w:lineRule="exact"/>
              <w:ind w:left="9"/>
              <w:rPr>
                <w:sz w:val="16"/>
              </w:rPr>
            </w:pPr>
            <w:r>
              <w:rPr>
                <w:color w:val="FFFFFF"/>
                <w:sz w:val="16"/>
              </w:rPr>
              <w:t>2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B8BF62" w14:textId="77777777" w:rsidR="00F26240" w:rsidRDefault="005E36BC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color w:val="FFFFFF"/>
                <w:sz w:val="16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92F847" w14:textId="77777777" w:rsidR="00F26240" w:rsidRDefault="005E36BC">
            <w:pPr>
              <w:pStyle w:val="TableParagraph"/>
              <w:spacing w:line="178" w:lineRule="exact"/>
              <w:ind w:left="5"/>
              <w:rPr>
                <w:i/>
                <w:sz w:val="16"/>
              </w:rPr>
            </w:pPr>
            <w:r>
              <w:rPr>
                <w:i/>
                <w:color w:val="FFFFFF"/>
                <w:sz w:val="16"/>
              </w:rPr>
              <w:t>А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4BA84A" w14:textId="77777777" w:rsidR="00F26240" w:rsidRDefault="005E36BC">
            <w:pPr>
              <w:pStyle w:val="TableParagraph"/>
              <w:spacing w:line="178" w:lineRule="exact"/>
              <w:ind w:right="1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</w:tcBorders>
          </w:tcPr>
          <w:p w14:paraId="4A83F95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</w:tcPr>
          <w:p w14:paraId="4400A1D8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2BEF20D6" w14:textId="77777777" w:rsidR="00F26240" w:rsidRDefault="00F26240">
      <w:pPr>
        <w:pStyle w:val="a3"/>
        <w:jc w:val="left"/>
        <w:rPr>
          <w:sz w:val="14"/>
        </w:rPr>
      </w:pPr>
    </w:p>
    <w:p w14:paraId="0FCB87B0" w14:textId="77777777" w:rsidR="00F26240" w:rsidRDefault="005E36BC">
      <w:pPr>
        <w:spacing w:before="91"/>
        <w:ind w:left="862"/>
        <w:rPr>
          <w:sz w:val="20"/>
        </w:rPr>
      </w:pPr>
      <w:r>
        <w:pict w14:anchorId="3300A64F">
          <v:shape id="_x0000_s1730" style="position:absolute;left:0;text-align:left;margin-left:16.9pt;margin-top:22.6pt;width:506.15pt;height:.1pt;z-index:-251416576;mso-wrap-distance-left:0;mso-wrap-distance-right:0;mso-position-horizontal-relative:page" coordorigin="338,452" coordsize="10123,0" path="m338,452r10123,e" filled="f" strokeweight="1.1pt">
            <v:path arrowok="t"/>
            <w10:wrap type="topAndBottom" anchorx="page"/>
          </v:shape>
        </w:pict>
      </w:r>
      <w:r>
        <w:pict w14:anchorId="3AF8E237">
          <v:rect id="_x0000_s1729" style="position:absolute;left:0;text-align:left;margin-left:151.35pt;margin-top:-90.85pt;width:7.55pt;height:11.4pt;z-index:-251649024;mso-position-horizontal-relative:page" stroked="f">
            <w10:wrap anchorx="page"/>
          </v:rect>
        </w:pict>
      </w:r>
      <w:r>
        <w:rPr>
          <w:sz w:val="20"/>
        </w:rPr>
        <w:t>м.</w:t>
      </w:r>
      <w:r>
        <w:rPr>
          <w:spacing w:val="22"/>
          <w:sz w:val="20"/>
        </w:rPr>
        <w:t xml:space="preserve"> </w:t>
      </w:r>
      <w:r>
        <w:rPr>
          <w:b/>
          <w:sz w:val="20"/>
        </w:rPr>
        <w:t>рис.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V9.</w:t>
      </w:r>
      <w:r>
        <w:rPr>
          <w:spacing w:val="8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2"/>
          <w:sz w:val="20"/>
        </w:rPr>
        <w:t xml:space="preserve"> </w:t>
      </w:r>
      <w:r>
        <w:rPr>
          <w:sz w:val="20"/>
        </w:rPr>
        <w:t>годового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плана-графика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воспитанию</w:t>
      </w:r>
      <w:r>
        <w:rPr>
          <w:spacing w:val="21"/>
          <w:sz w:val="20"/>
        </w:rPr>
        <w:t xml:space="preserve"> </w:t>
      </w:r>
      <w:r>
        <w:rPr>
          <w:i/>
          <w:sz w:val="20"/>
        </w:rPr>
        <w:t>(для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V</w:t>
      </w:r>
      <w:r>
        <w:rPr>
          <w:spacing w:val="11"/>
          <w:sz w:val="20"/>
        </w:rPr>
        <w:t xml:space="preserve"> </w:t>
      </w:r>
      <w:r>
        <w:rPr>
          <w:sz w:val="20"/>
        </w:rPr>
        <w:t>класса)</w:t>
      </w:r>
    </w:p>
    <w:p w14:paraId="0E212B87" w14:textId="77777777" w:rsidR="00F26240" w:rsidRDefault="00F26240">
      <w:pPr>
        <w:rPr>
          <w:sz w:val="20"/>
        </w:rPr>
        <w:sectPr w:rsidR="00F26240">
          <w:pgSz w:w="11910" w:h="16840"/>
          <w:pgMar w:top="1060" w:right="80" w:bottom="280" w:left="160" w:header="720" w:footer="720" w:gutter="0"/>
          <w:cols w:space="720"/>
        </w:sectPr>
      </w:pPr>
    </w:p>
    <w:p w14:paraId="298FA38D" w14:textId="77777777" w:rsidR="00F26240" w:rsidRDefault="005E36BC">
      <w:pPr>
        <w:pStyle w:val="7"/>
        <w:numPr>
          <w:ilvl w:val="1"/>
          <w:numId w:val="149"/>
        </w:numPr>
        <w:tabs>
          <w:tab w:val="left" w:pos="2953"/>
        </w:tabs>
        <w:spacing w:before="71"/>
        <w:ind w:hanging="543"/>
      </w:pPr>
      <w:bookmarkStart w:id="21" w:name="_TOC_250039"/>
      <w:r>
        <w:rPr>
          <w:spacing w:val="-7"/>
        </w:rPr>
        <w:lastRenderedPageBreak/>
        <w:t>Поурочный</w:t>
      </w:r>
      <w:r>
        <w:rPr>
          <w:spacing w:val="-11"/>
        </w:rPr>
        <w:t xml:space="preserve"> </w:t>
      </w:r>
      <w:r>
        <w:rPr>
          <w:spacing w:val="-7"/>
        </w:rPr>
        <w:t>рабочий</w:t>
      </w:r>
      <w:r>
        <w:rPr>
          <w:spacing w:val="-13"/>
        </w:rPr>
        <w:t xml:space="preserve"> </w:t>
      </w:r>
      <w:r>
        <w:rPr>
          <w:spacing w:val="-7"/>
        </w:rPr>
        <w:t>(тематический)</w:t>
      </w:r>
      <w:r>
        <w:rPr>
          <w:spacing w:val="-14"/>
        </w:rPr>
        <w:t xml:space="preserve"> </w:t>
      </w:r>
      <w:r>
        <w:rPr>
          <w:spacing w:val="-6"/>
        </w:rPr>
        <w:t>план</w:t>
      </w:r>
      <w:r>
        <w:rPr>
          <w:spacing w:val="-13"/>
        </w:rPr>
        <w:t xml:space="preserve"> </w:t>
      </w:r>
      <w:r>
        <w:rPr>
          <w:spacing w:val="-6"/>
        </w:rPr>
        <w:t>на</w:t>
      </w:r>
      <w:r>
        <w:rPr>
          <w:spacing w:val="-14"/>
        </w:rPr>
        <w:t xml:space="preserve"> </w:t>
      </w:r>
      <w:bookmarkEnd w:id="21"/>
      <w:r>
        <w:rPr>
          <w:spacing w:val="-6"/>
        </w:rPr>
        <w:t>четверть</w:t>
      </w:r>
    </w:p>
    <w:p w14:paraId="068212F8" w14:textId="77777777" w:rsidR="00F26240" w:rsidRDefault="005E36BC">
      <w:pPr>
        <w:pStyle w:val="a3"/>
        <w:spacing w:before="173" w:line="204" w:lineRule="auto"/>
        <w:ind w:left="2346" w:right="2926" w:firstLine="288"/>
      </w:pPr>
      <w:r>
        <w:t>Этот план составляется на основе годового плана-графика учеб-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параллелей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имеет и другое название — «четвертной»), В нем в более конкрети-</w:t>
      </w:r>
      <w:r>
        <w:rPr>
          <w:spacing w:val="-52"/>
        </w:rPr>
        <w:t xml:space="preserve"> </w:t>
      </w:r>
      <w:r>
        <w:t>зированном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графике учебного</w:t>
      </w:r>
      <w:r>
        <w:rPr>
          <w:spacing w:val="55"/>
        </w:rPr>
        <w:t xml:space="preserve"> </w:t>
      </w:r>
      <w:r>
        <w:t>процесса, представле-</w:t>
      </w:r>
      <w:r>
        <w:rPr>
          <w:spacing w:val="-52"/>
        </w:rPr>
        <w:t xml:space="preserve"> </w:t>
      </w:r>
      <w:r>
        <w:t>ны используемые средства и отражена методика обучения двига-</w:t>
      </w:r>
      <w:r>
        <w:rPr>
          <w:spacing w:val="1"/>
        </w:rPr>
        <w:t xml:space="preserve"> </w:t>
      </w:r>
      <w:r>
        <w:t>тельным</w:t>
      </w:r>
      <w:r>
        <w:rPr>
          <w:spacing w:val="11"/>
        </w:rPr>
        <w:t xml:space="preserve"> </w:t>
      </w:r>
      <w:r>
        <w:t>действиям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качеств.</w:t>
      </w:r>
    </w:p>
    <w:p w14:paraId="471E7728" w14:textId="77777777" w:rsidR="00F26240" w:rsidRDefault="005E36BC">
      <w:pPr>
        <w:pStyle w:val="a3"/>
        <w:spacing w:before="9" w:line="206" w:lineRule="auto"/>
        <w:ind w:left="2360" w:right="2926" w:firstLine="288"/>
      </w:pPr>
      <w:r>
        <w:t>Школьный рабочий план имеет две части: объяснительную за-</w:t>
      </w:r>
      <w:r>
        <w:rPr>
          <w:spacing w:val="1"/>
        </w:rPr>
        <w:t xml:space="preserve"> </w:t>
      </w:r>
      <w:r>
        <w:t>писку</w:t>
      </w:r>
      <w:r>
        <w:rPr>
          <w:spacing w:val="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</w:t>
      </w:r>
      <w:r>
        <w:rPr>
          <w:spacing w:val="8"/>
        </w:rPr>
        <w:t xml:space="preserve"> </w:t>
      </w:r>
      <w:r>
        <w:t>сод</w:t>
      </w:r>
      <w:r>
        <w:t>ержание</w:t>
      </w:r>
      <w:r>
        <w:rPr>
          <w:spacing w:val="11"/>
        </w:rPr>
        <w:t xml:space="preserve"> </w:t>
      </w:r>
      <w:r>
        <w:t>плана.</w:t>
      </w:r>
    </w:p>
    <w:p w14:paraId="76CE02CF" w14:textId="77777777" w:rsidR="00F26240" w:rsidRDefault="005E36BC">
      <w:pPr>
        <w:pStyle w:val="a3"/>
        <w:spacing w:before="1" w:line="204" w:lineRule="auto"/>
        <w:ind w:left="2338" w:right="2919" w:firstLine="280"/>
      </w:pPr>
      <w:r>
        <w:t>В объяснительной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сформулированы задачи учебной работы на четверть с данной па-</w:t>
      </w:r>
      <w:r>
        <w:rPr>
          <w:spacing w:val="1"/>
        </w:rPr>
        <w:t xml:space="preserve"> </w:t>
      </w:r>
      <w:r>
        <w:t>раллелью классов; указаны объемы изучения нового основного ма-</w:t>
      </w:r>
      <w:r>
        <w:rPr>
          <w:spacing w:val="1"/>
        </w:rPr>
        <w:t xml:space="preserve"> </w:t>
      </w:r>
      <w:r>
        <w:t>териала</w:t>
      </w:r>
      <w:r>
        <w:rPr>
          <w:spacing w:val="55"/>
        </w:rPr>
        <w:t xml:space="preserve"> </w:t>
      </w:r>
      <w:r>
        <w:t>и повторения ранее пройденного материала,</w:t>
      </w:r>
      <w:r>
        <w:rPr>
          <w:spacing w:val="55"/>
        </w:rPr>
        <w:t xml:space="preserve"> </w:t>
      </w:r>
      <w:r>
        <w:t>включенног</w:t>
      </w:r>
      <w:r>
        <w:t>о</w:t>
      </w:r>
      <w:r>
        <w:rPr>
          <w:spacing w:val="1"/>
        </w:rPr>
        <w:t xml:space="preserve"> </w:t>
      </w:r>
      <w:r>
        <w:t>в порядке повторения для закрепления и совершенствования уме-</w:t>
      </w:r>
      <w:r>
        <w:rPr>
          <w:spacing w:val="1"/>
        </w:rPr>
        <w:t xml:space="preserve"> </w:t>
      </w:r>
      <w:r>
        <w:t>ний и" навыков; отмечены особенности организации и методики</w:t>
      </w:r>
      <w:r>
        <w:rPr>
          <w:spacing w:val="1"/>
        </w:rPr>
        <w:t xml:space="preserve"> </w:t>
      </w:r>
      <w:r>
        <w:t>занятий в данной четверти; приведены контрольные упражнения,</w:t>
      </w:r>
      <w:r>
        <w:rPr>
          <w:spacing w:val="1"/>
        </w:rPr>
        <w:t xml:space="preserve"> </w:t>
      </w:r>
      <w:r>
        <w:t>учебные нормативы и требования на четверть. Непосредственно в</w:t>
      </w:r>
      <w:r>
        <w:rPr>
          <w:spacing w:val="1"/>
        </w:rPr>
        <w:t xml:space="preserve"> </w:t>
      </w:r>
      <w:r>
        <w:t>рабочем п</w:t>
      </w:r>
      <w:r>
        <w:t>лане приводятся основные изучаемые упражнения разде-</w:t>
      </w:r>
      <w:r>
        <w:rPr>
          <w:spacing w:val="1"/>
        </w:rPr>
        <w:t xml:space="preserve"> </w:t>
      </w:r>
      <w:r>
        <w:t>лов программы, распределенные в порядке преемственности и по-</w:t>
      </w:r>
      <w:r>
        <w:rPr>
          <w:spacing w:val="1"/>
        </w:rPr>
        <w:t xml:space="preserve"> </w:t>
      </w:r>
      <w:r>
        <w:t>степенного</w:t>
      </w:r>
      <w:r>
        <w:rPr>
          <w:spacing w:val="5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занятиям</w:t>
      </w:r>
      <w:r>
        <w:rPr>
          <w:spacing w:val="6"/>
        </w:rPr>
        <w:t xml:space="preserve"> </w:t>
      </w:r>
      <w:r>
        <w:t>(поурочно).</w:t>
      </w:r>
    </w:p>
    <w:p w14:paraId="584EB1C3" w14:textId="77777777" w:rsidR="00F26240" w:rsidRDefault="005E36BC">
      <w:pPr>
        <w:pStyle w:val="a3"/>
        <w:spacing w:before="11" w:line="204" w:lineRule="auto"/>
        <w:ind w:left="2353" w:right="2950" w:firstLine="273"/>
      </w:pPr>
      <w:r>
        <w:pict w14:anchorId="790B36B0">
          <v:line id="_x0000_s1728" style="position:absolute;left:0;text-align:left;z-index:251435008;mso-position-horizontal-relative:page" from="108.7pt,12.65pt" to="108.7pt,83.95pt" strokeweight="3.25pt">
            <w10:wrap anchorx="page"/>
          </v:line>
        </w:pict>
      </w:r>
      <w:r>
        <w:t>Физические нагрузки (по объему</w:t>
      </w:r>
      <w:r>
        <w:rPr>
          <w:spacing w:val="55"/>
        </w:rPr>
        <w:t xml:space="preserve"> </w:t>
      </w:r>
      <w:r>
        <w:t>и интенсивности) на заняти-</w:t>
      </w:r>
      <w:r>
        <w:rPr>
          <w:spacing w:val="1"/>
        </w:rPr>
        <w:t xml:space="preserve"> </w:t>
      </w:r>
      <w:r>
        <w:t>ях</w:t>
      </w:r>
      <w:r>
        <w:rPr>
          <w:spacing w:val="5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постепенно</w:t>
      </w:r>
      <w:r>
        <w:rPr>
          <w:spacing w:val="6"/>
        </w:rPr>
        <w:t xml:space="preserve"> </w:t>
      </w:r>
      <w:r>
        <w:t>возрастать.</w:t>
      </w:r>
    </w:p>
    <w:p w14:paraId="5E067BB3" w14:textId="77777777" w:rsidR="00F26240" w:rsidRDefault="005E36BC">
      <w:pPr>
        <w:pStyle w:val="a3"/>
        <w:spacing w:before="5" w:line="206" w:lineRule="auto"/>
        <w:ind w:left="2346" w:right="2940" w:firstLine="273"/>
      </w:pPr>
      <w:r>
        <w:t>Кроме этого в рабочем плане на каждом уроке отводится время</w:t>
      </w:r>
      <w:r>
        <w:rPr>
          <w:spacing w:val="1"/>
        </w:rPr>
        <w:t xml:space="preserve"> </w:t>
      </w:r>
      <w:r>
        <w:t>(в мин)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учащимся знаний по</w:t>
      </w:r>
      <w:r>
        <w:rPr>
          <w:spacing w:val="55"/>
        </w:rPr>
        <w:t xml:space="preserve"> </w:t>
      </w:r>
      <w:r>
        <w:t>физической культу-</w:t>
      </w:r>
      <w:r>
        <w:rPr>
          <w:spacing w:val="1"/>
        </w:rPr>
        <w:t xml:space="preserve"> </w:t>
      </w:r>
      <w:r>
        <w:t>ре, предусмотренных программой для данного класса и исходя из</w:t>
      </w:r>
      <w:r>
        <w:rPr>
          <w:spacing w:val="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объема</w:t>
      </w:r>
      <w:r>
        <w:rPr>
          <w:spacing w:val="11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выделенных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теоретический</w:t>
      </w:r>
      <w:r>
        <w:rPr>
          <w:spacing w:val="9"/>
        </w:rPr>
        <w:t xml:space="preserve"> </w:t>
      </w:r>
      <w:r>
        <w:t>раздел.</w:t>
      </w:r>
    </w:p>
    <w:p w14:paraId="39C47784" w14:textId="77777777" w:rsidR="00F26240" w:rsidRDefault="005E36BC">
      <w:pPr>
        <w:pStyle w:val="a3"/>
        <w:spacing w:before="1" w:line="206" w:lineRule="auto"/>
        <w:ind w:left="2331" w:right="2940" w:firstLine="273"/>
      </w:pPr>
      <w:r>
        <w:t>Знания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конкрет-</w:t>
      </w:r>
      <w:r>
        <w:rPr>
          <w:spacing w:val="1"/>
        </w:rPr>
        <w:t xml:space="preserve"> </w:t>
      </w:r>
      <w:r>
        <w:t>ного практического материала на занятиях. Например, если зап-</w:t>
      </w:r>
      <w:r>
        <w:rPr>
          <w:spacing w:val="1"/>
        </w:rPr>
        <w:t xml:space="preserve"> </w:t>
      </w:r>
      <w:r>
        <w:t>ланировано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дусматривать сообщение знания о технике изучаемого действия,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выполнения.</w:t>
      </w:r>
    </w:p>
    <w:p w14:paraId="4129D599" w14:textId="77777777" w:rsidR="00F26240" w:rsidRDefault="005E36BC">
      <w:pPr>
        <w:pStyle w:val="a3"/>
        <w:spacing w:line="204" w:lineRule="auto"/>
        <w:ind w:left="2353" w:right="2950" w:firstLine="28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методических рекомендаций:</w:t>
      </w:r>
    </w:p>
    <w:p w14:paraId="7CF435D4" w14:textId="77777777" w:rsidR="00F26240" w:rsidRDefault="005E36BC">
      <w:pPr>
        <w:pStyle w:val="a4"/>
        <w:numPr>
          <w:ilvl w:val="2"/>
          <w:numId w:val="149"/>
        </w:numPr>
        <w:tabs>
          <w:tab w:val="left" w:pos="2901"/>
        </w:tabs>
        <w:spacing w:line="206" w:lineRule="auto"/>
        <w:ind w:right="3038" w:firstLine="273"/>
      </w:pPr>
      <w:r>
        <w:t>учитывать</w:t>
      </w:r>
      <w:r>
        <w:rPr>
          <w:spacing w:val="20"/>
        </w:rPr>
        <w:t xml:space="preserve"> </w:t>
      </w:r>
      <w:r>
        <w:t>структурную</w:t>
      </w:r>
      <w:r>
        <w:rPr>
          <w:spacing w:val="24"/>
        </w:rPr>
        <w:t xml:space="preserve"> </w:t>
      </w:r>
      <w:r>
        <w:t>сложность</w:t>
      </w:r>
      <w:r>
        <w:rPr>
          <w:spacing w:val="24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готовить</w:t>
      </w:r>
      <w:r>
        <w:rPr>
          <w:spacing w:val="-52"/>
        </w:rPr>
        <w:t xml:space="preserve"> </w:t>
      </w:r>
      <w:r>
        <w:t>обучаемых</w:t>
      </w:r>
      <w:r>
        <w:rPr>
          <w:spacing w:val="-1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овладению;</w:t>
      </w:r>
    </w:p>
    <w:p w14:paraId="3FC211C2" w14:textId="77777777" w:rsidR="00F26240" w:rsidRDefault="005E36BC">
      <w:pPr>
        <w:pStyle w:val="a4"/>
        <w:numPr>
          <w:ilvl w:val="2"/>
          <w:numId w:val="149"/>
        </w:numPr>
        <w:tabs>
          <w:tab w:val="left" w:pos="2901"/>
        </w:tabs>
        <w:spacing w:line="204" w:lineRule="auto"/>
        <w:ind w:right="3018" w:firstLine="273"/>
      </w:pPr>
      <w:r>
        <w:pict w14:anchorId="3E3DEE8E">
          <v:line id="_x0000_s1727" style="position:absolute;left:0;text-align:left;z-index:251436032;mso-position-horizontal-relative:page" from="111.95pt,17.8pt" to="111.95pt,140.9pt" strokeweight="3.25pt">
            <w10:wrap anchorx="page"/>
          </v:line>
        </w:pict>
      </w:r>
      <w:r>
        <w:t>обучение</w:t>
      </w:r>
      <w:r>
        <w:rPr>
          <w:spacing w:val="3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двигательного</w:t>
      </w:r>
      <w:r>
        <w:rPr>
          <w:spacing w:val="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надо</w:t>
      </w:r>
      <w:r>
        <w:rPr>
          <w:spacing w:val="-5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занятиях,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</w:t>
      </w:r>
      <w:r>
        <w:rPr>
          <w:spacing w:val="1"/>
        </w:rPr>
        <w:t xml:space="preserve"> </w:t>
      </w:r>
      <w:r>
        <w:t>кая</w:t>
      </w:r>
      <w:r>
        <w:rPr>
          <w:spacing w:val="31"/>
        </w:rPr>
        <w:t xml:space="preserve"> </w:t>
      </w:r>
      <w:r>
        <w:t>перерывов,</w:t>
      </w:r>
      <w:r>
        <w:rPr>
          <w:spacing w:val="30"/>
        </w:rPr>
        <w:t xml:space="preserve"> </w:t>
      </w:r>
      <w:r>
        <w:t>т.е.</w:t>
      </w:r>
      <w:r>
        <w:rPr>
          <w:spacing w:val="29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первоначальном</w:t>
      </w:r>
      <w:r>
        <w:rPr>
          <w:spacing w:val="28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обучение,</w:t>
      </w:r>
      <w:r>
        <w:rPr>
          <w:spacing w:val="12"/>
        </w:rPr>
        <w:t xml:space="preserve"> </w:t>
      </w:r>
      <w:r>
        <w:t>концентрированное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времени;</w:t>
      </w:r>
    </w:p>
    <w:p w14:paraId="1330102D" w14:textId="77777777" w:rsidR="00F26240" w:rsidRDefault="005E36BC">
      <w:pPr>
        <w:pStyle w:val="a4"/>
        <w:numPr>
          <w:ilvl w:val="2"/>
          <w:numId w:val="149"/>
        </w:numPr>
        <w:tabs>
          <w:tab w:val="left" w:pos="2901"/>
        </w:tabs>
        <w:spacing w:line="204" w:lineRule="auto"/>
        <w:ind w:right="3076" w:firstLine="273"/>
        <w:jc w:val="both"/>
      </w:pPr>
      <w:r>
        <w:t xml:space="preserve">строить учебный процесс, используя в </w:t>
      </w:r>
      <w:r>
        <w:t>максимальной степе</w:t>
      </w:r>
      <w:r>
        <w:rPr>
          <w:spacing w:val="1"/>
        </w:rPr>
        <w:t xml:space="preserve"> </w:t>
      </w:r>
      <w:r>
        <w:t>ни эффект положительного переноса умений, навыков и исклю</w:t>
      </w:r>
      <w:r>
        <w:rPr>
          <w:spacing w:val="1"/>
        </w:rPr>
        <w:t xml:space="preserve"> </w:t>
      </w:r>
      <w:r>
        <w:t>чая</w:t>
      </w:r>
      <w:r>
        <w:rPr>
          <w:spacing w:val="3"/>
        </w:rPr>
        <w:t xml:space="preserve"> </w:t>
      </w:r>
      <w:r>
        <w:t>отрицательный</w:t>
      </w:r>
      <w:r>
        <w:rPr>
          <w:spacing w:val="4"/>
        </w:rPr>
        <w:t xml:space="preserve"> </w:t>
      </w:r>
      <w:r>
        <w:t>перенос.</w:t>
      </w:r>
    </w:p>
    <w:p w14:paraId="35E959E0" w14:textId="77777777" w:rsidR="00F26240" w:rsidRDefault="005E36BC">
      <w:pPr>
        <w:pStyle w:val="a3"/>
        <w:spacing w:before="1" w:line="204" w:lineRule="auto"/>
        <w:ind w:left="2346" w:right="2948" w:firstLine="280"/>
      </w:pPr>
      <w:r>
        <w:t>Квалифицированно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значитель-</w:t>
      </w:r>
      <w:r>
        <w:rPr>
          <w:spacing w:val="1"/>
        </w:rPr>
        <w:t xml:space="preserve"> </w:t>
      </w:r>
      <w:r>
        <w:t>ной мере выполняет функцию методического обеспечения учеб-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процесса.</w:t>
      </w:r>
    </w:p>
    <w:p w14:paraId="5429C3CF" w14:textId="77777777" w:rsidR="00F26240" w:rsidRDefault="005E36BC">
      <w:pPr>
        <w:pStyle w:val="a3"/>
        <w:spacing w:before="114"/>
        <w:ind w:right="2925"/>
        <w:jc w:val="right"/>
      </w:pPr>
      <w:r>
        <w:t>249</w:t>
      </w:r>
    </w:p>
    <w:p w14:paraId="6149C971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6C1EDCF" w14:textId="77777777" w:rsidR="00F26240" w:rsidRDefault="005E36BC">
      <w:pPr>
        <w:pStyle w:val="a3"/>
        <w:spacing w:before="95" w:line="206" w:lineRule="auto"/>
        <w:ind w:left="2542" w:right="2708" w:firstLine="280"/>
      </w:pPr>
      <w:r>
        <w:lastRenderedPageBreak/>
        <w:t>Рабо</w:t>
      </w:r>
      <w:r>
        <w:t>чие планы составляют в графической и текстовой формах.</w:t>
      </w:r>
      <w:r>
        <w:rPr>
          <w:spacing w:val="1"/>
        </w:rPr>
        <w:t xml:space="preserve"> </w:t>
      </w:r>
      <w:r>
        <w:rPr>
          <w:spacing w:val="10"/>
        </w:rPr>
        <w:t xml:space="preserve">Графический </w:t>
      </w:r>
      <w:r>
        <w:t>план</w:t>
      </w:r>
      <w:r>
        <w:rPr>
          <w:spacing w:val="1"/>
        </w:rPr>
        <w:t xml:space="preserve"> </w:t>
      </w:r>
      <w:r>
        <w:rPr>
          <w:spacing w:val="9"/>
        </w:rPr>
        <w:t xml:space="preserve">имеет </w:t>
      </w:r>
      <w:r>
        <w:rPr>
          <w:spacing w:val="10"/>
        </w:rPr>
        <w:t xml:space="preserve">упрощенный характер.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 -</w:t>
      </w:r>
      <w:r>
        <w:rPr>
          <w:spacing w:val="1"/>
        </w:rPr>
        <w:t xml:space="preserve"> </w:t>
      </w:r>
      <w:r>
        <w:t>дусматривают следующие графы: «Разделы и содержание занятий»</w:t>
      </w:r>
      <w:r>
        <w:rPr>
          <w:spacing w:val="1"/>
        </w:rPr>
        <w:t xml:space="preserve"> </w:t>
      </w:r>
      <w:r>
        <w:t>(перечень упражнений по разделам);</w:t>
      </w:r>
      <w:r>
        <w:rPr>
          <w:spacing w:val="1"/>
        </w:rPr>
        <w:t xml:space="preserve"> </w:t>
      </w:r>
      <w:r>
        <w:t>«Количество часов на про-</w:t>
      </w:r>
      <w:r>
        <w:rPr>
          <w:spacing w:val="1"/>
        </w:rPr>
        <w:t xml:space="preserve"> </w:t>
      </w:r>
      <w:r>
        <w:t>хождение материала разд</w:t>
      </w:r>
      <w:r>
        <w:t>ела» и «Распределение изучаемых упраж-</w:t>
      </w:r>
      <w:r>
        <w:rPr>
          <w:spacing w:val="1"/>
        </w:rPr>
        <w:t xml:space="preserve"> </w:t>
      </w:r>
      <w:r>
        <w:t>нений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неделям</w:t>
      </w:r>
      <w:r>
        <w:rPr>
          <w:spacing w:val="13"/>
        </w:rPr>
        <w:t xml:space="preserve"> </w:t>
      </w:r>
      <w:r>
        <w:t>года»</w:t>
      </w:r>
      <w:r>
        <w:rPr>
          <w:spacing w:val="11"/>
        </w:rPr>
        <w:t xml:space="preserve"> </w:t>
      </w:r>
      <w:r>
        <w:t>(отмечается</w:t>
      </w:r>
      <w:r>
        <w:rPr>
          <w:spacing w:val="15"/>
        </w:rPr>
        <w:t xml:space="preserve"> </w:t>
      </w:r>
      <w:r>
        <w:t>знаком</w:t>
      </w:r>
      <w:r>
        <w:rPr>
          <w:spacing w:val="15"/>
        </w:rPr>
        <w:t xml:space="preserve"> </w:t>
      </w:r>
      <w:r>
        <w:t>«+»).</w:t>
      </w:r>
    </w:p>
    <w:p w14:paraId="38CCFE68" w14:textId="77777777" w:rsidR="00F26240" w:rsidRDefault="005E36BC">
      <w:pPr>
        <w:pStyle w:val="a3"/>
        <w:spacing w:line="204" w:lineRule="auto"/>
        <w:ind w:left="2535" w:right="2715" w:firstLine="280"/>
      </w:pPr>
      <w:r>
        <w:rPr>
          <w:spacing w:val="9"/>
        </w:rPr>
        <w:t xml:space="preserve">Текстовой </w:t>
      </w:r>
      <w:r>
        <w:t>план</w:t>
      </w:r>
      <w:r>
        <w:rPr>
          <w:spacing w:val="1"/>
        </w:rPr>
        <w:t xml:space="preserve"> </w:t>
      </w:r>
      <w:r>
        <w:rPr>
          <w:spacing w:val="10"/>
        </w:rPr>
        <w:t xml:space="preserve">предпочтительнее, </w:t>
      </w:r>
      <w:r>
        <w:rPr>
          <w:spacing w:val="9"/>
        </w:rPr>
        <w:t xml:space="preserve">поскольку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rPr>
          <w:spacing w:val="12"/>
        </w:rPr>
        <w:t>рас-</w:t>
      </w:r>
      <w:r>
        <w:rPr>
          <w:spacing w:val="13"/>
        </w:rPr>
        <w:t xml:space="preserve"> </w:t>
      </w:r>
      <w:r>
        <w:t>крываются не только содержание, но и методика обучения в сис-</w:t>
      </w:r>
      <w:r>
        <w:rPr>
          <w:spacing w:val="1"/>
        </w:rPr>
        <w:t xml:space="preserve"> </w:t>
      </w:r>
      <w:r>
        <w:t xml:space="preserve">теме занятий, планируемые тренировочные </w:t>
      </w:r>
      <w:r>
        <w:t>нагрузки и их после-</w:t>
      </w:r>
      <w:r>
        <w:rPr>
          <w:spacing w:val="1"/>
        </w:rPr>
        <w:t xml:space="preserve"> </w:t>
      </w:r>
      <w:r>
        <w:t>довательное</w:t>
      </w:r>
      <w:r>
        <w:rPr>
          <w:spacing w:val="7"/>
        </w:rPr>
        <w:t xml:space="preserve"> </w:t>
      </w:r>
      <w:r>
        <w:t>повышение.</w:t>
      </w:r>
    </w:p>
    <w:p w14:paraId="2B48BE50" w14:textId="77777777" w:rsidR="00F26240" w:rsidRDefault="005E36BC">
      <w:pPr>
        <w:pStyle w:val="a3"/>
        <w:spacing w:before="4" w:line="204" w:lineRule="auto"/>
        <w:ind w:left="2550" w:right="2724" w:firstLine="288"/>
      </w:pPr>
      <w:r>
        <w:t>В рабочих планах, как правило, отражают содержание основ-</w:t>
      </w:r>
      <w:r>
        <w:rPr>
          <w:spacing w:val="1"/>
        </w:rPr>
        <w:t xml:space="preserve"> </w:t>
      </w:r>
      <w:r>
        <w:t>ной части урока, материал же подготовительной и заключитель-</w:t>
      </w:r>
      <w:r>
        <w:rPr>
          <w:spacing w:val="1"/>
        </w:rPr>
        <w:t xml:space="preserve"> </w:t>
      </w:r>
      <w:r>
        <w:t>ной</w:t>
      </w:r>
      <w:r>
        <w:rPr>
          <w:spacing w:val="11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указывается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планах-конспектах</w:t>
      </w:r>
      <w:r>
        <w:rPr>
          <w:spacing w:val="15"/>
        </w:rPr>
        <w:t xml:space="preserve"> </w:t>
      </w:r>
      <w:r>
        <w:t>занятий.</w:t>
      </w:r>
    </w:p>
    <w:p w14:paraId="20B9D76F" w14:textId="77777777" w:rsidR="00F26240" w:rsidRDefault="005E36BC">
      <w:pPr>
        <w:pStyle w:val="a3"/>
        <w:spacing w:before="3" w:line="204" w:lineRule="auto"/>
        <w:ind w:left="2542" w:right="2717" w:firstLine="302"/>
      </w:pPr>
      <w:r>
        <w:t>Наиболее распространенная текстуальная фо</w:t>
      </w:r>
      <w:r>
        <w:t>рма рабочего пла-</w:t>
      </w:r>
      <w:r>
        <w:rPr>
          <w:spacing w:val="1"/>
        </w:rPr>
        <w:t xml:space="preserve"> </w:t>
      </w:r>
      <w:r>
        <w:t>на включает: номер урока, формулировку основных задач урока,</w:t>
      </w:r>
      <w:r>
        <w:rPr>
          <w:spacing w:val="1"/>
        </w:rPr>
        <w:t xml:space="preserve"> </w:t>
      </w:r>
      <w:r>
        <w:t>краткую</w:t>
      </w:r>
      <w:r>
        <w:rPr>
          <w:spacing w:val="37"/>
        </w:rPr>
        <w:t xml:space="preserve"> </w:t>
      </w:r>
      <w:r>
        <w:t>запись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содержании</w:t>
      </w:r>
      <w:r>
        <w:rPr>
          <w:spacing w:val="36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тренировки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указани-</w:t>
      </w:r>
      <w:r>
        <w:rPr>
          <w:spacing w:val="-53"/>
        </w:rPr>
        <w:t xml:space="preserve"> </w:t>
      </w:r>
      <w:r>
        <w:t>ем нагрузок по объему и интенсивности дифференцированно для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8"/>
        </w:rPr>
        <w:t xml:space="preserve"> </w:t>
      </w:r>
      <w:r>
        <w:t>мужского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женского</w:t>
      </w:r>
      <w:r>
        <w:rPr>
          <w:spacing w:val="12"/>
        </w:rPr>
        <w:t xml:space="preserve"> </w:t>
      </w:r>
      <w:r>
        <w:t>пола.</w:t>
      </w:r>
    </w:p>
    <w:p w14:paraId="148A8509" w14:textId="77777777" w:rsidR="00F26240" w:rsidRDefault="005E36BC">
      <w:pPr>
        <w:pStyle w:val="a3"/>
        <w:spacing w:before="3" w:line="206" w:lineRule="auto"/>
        <w:ind w:left="2542" w:right="2665" w:firstLine="30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рабочего,</w:t>
      </w:r>
      <w:r>
        <w:rPr>
          <w:spacing w:val="-52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четверть</w:t>
      </w:r>
      <w:r>
        <w:rPr>
          <w:spacing w:val="8"/>
        </w:rPr>
        <w:t xml:space="preserve"> </w:t>
      </w:r>
      <w:r>
        <w:t>(см.</w:t>
      </w:r>
      <w:r>
        <w:rPr>
          <w:spacing w:val="8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252—253,</w:t>
      </w:r>
      <w:r>
        <w:rPr>
          <w:spacing w:val="10"/>
        </w:rPr>
        <w:t xml:space="preserve"> </w:t>
      </w:r>
      <w:r>
        <w:t>254)</w:t>
      </w:r>
      <w:r>
        <w:rPr>
          <w:spacing w:val="9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пособия.</w:t>
      </w:r>
    </w:p>
    <w:p w14:paraId="211E573B" w14:textId="77777777" w:rsidR="00F26240" w:rsidRDefault="005E36BC">
      <w:pPr>
        <w:pStyle w:val="a3"/>
        <w:spacing w:line="204" w:lineRule="auto"/>
        <w:ind w:left="2542" w:right="2654" w:firstLine="302"/>
      </w:pPr>
      <w:r>
        <w:t>В соответствии с рабочим планом на Т четверть рассмотрим по-{</w:t>
      </w:r>
      <w:r>
        <w:rPr>
          <w:spacing w:val="-52"/>
        </w:rPr>
        <w:t xml:space="preserve"> </w:t>
      </w:r>
      <w:r>
        <w:t>урочные</w:t>
      </w:r>
      <w:r>
        <w:rPr>
          <w:spacing w:val="5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обучения.</w:t>
      </w:r>
    </w:p>
    <w:p w14:paraId="24052550" w14:textId="77777777" w:rsidR="00F26240" w:rsidRDefault="005E36BC">
      <w:pPr>
        <w:spacing w:before="162"/>
        <w:ind w:left="3961"/>
        <w:jc w:val="both"/>
        <w:rPr>
          <w:sz w:val="20"/>
        </w:rPr>
      </w:pPr>
      <w:r>
        <w:rPr>
          <w:sz w:val="20"/>
        </w:rPr>
        <w:t>Поурочные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1</w:t>
      </w:r>
      <w:r>
        <w:rPr>
          <w:spacing w:val="-7"/>
          <w:sz w:val="20"/>
        </w:rPr>
        <w:t xml:space="preserve"> </w:t>
      </w:r>
      <w:r>
        <w:rPr>
          <w:sz w:val="20"/>
        </w:rPr>
        <w:t>четверть</w:t>
      </w:r>
    </w:p>
    <w:p w14:paraId="74752E59" w14:textId="77777777" w:rsidR="00F26240" w:rsidRDefault="005E36BC">
      <w:pPr>
        <w:spacing w:before="52" w:line="225" w:lineRule="auto"/>
        <w:ind w:left="2535" w:right="2655" w:firstLine="280"/>
        <w:jc w:val="both"/>
        <w:rPr>
          <w:sz w:val="20"/>
        </w:rPr>
      </w:pPr>
      <w:r>
        <w:rPr>
          <w:sz w:val="20"/>
        </w:rPr>
        <w:t xml:space="preserve">Урок 1. I. Познакомить с </w:t>
      </w:r>
      <w:r>
        <w:rPr>
          <w:sz w:val="20"/>
        </w:rPr>
        <w:t>содержанием нового комплекса УГГ. 2. Про-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беседу по технике безопасности во время занятий на 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площадке</w:t>
      </w:r>
      <w:r>
        <w:rPr>
          <w:spacing w:val="1"/>
          <w:sz w:val="20"/>
        </w:rPr>
        <w:t xml:space="preserve"> </w:t>
      </w:r>
      <w:r>
        <w:rPr>
          <w:sz w:val="20"/>
        </w:rPr>
        <w:t>(бег,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прыжки,</w:t>
      </w:r>
      <w:r>
        <w:rPr>
          <w:spacing w:val="1"/>
          <w:sz w:val="20"/>
        </w:rPr>
        <w:t xml:space="preserve"> </w:t>
      </w:r>
      <w:r>
        <w:rPr>
          <w:sz w:val="20"/>
        </w:rPr>
        <w:t>метания,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полоса</w:t>
      </w:r>
      <w:r>
        <w:rPr>
          <w:spacing w:val="50"/>
          <w:sz w:val="20"/>
        </w:rPr>
        <w:t xml:space="preserve"> </w:t>
      </w:r>
      <w:r>
        <w:rPr>
          <w:sz w:val="20"/>
        </w:rPr>
        <w:t>препятствий).</w:t>
      </w:r>
      <w:r>
        <w:rPr>
          <w:spacing w:val="50"/>
          <w:sz w:val="20"/>
        </w:rPr>
        <w:t xml:space="preserve"> </w:t>
      </w:r>
      <w:r>
        <w:rPr>
          <w:sz w:val="20"/>
        </w:rPr>
        <w:t>3.</w:t>
      </w:r>
      <w:r>
        <w:rPr>
          <w:spacing w:val="50"/>
          <w:sz w:val="20"/>
        </w:rPr>
        <w:t xml:space="preserve"> </w:t>
      </w:r>
      <w:r>
        <w:rPr>
          <w:sz w:val="20"/>
        </w:rPr>
        <w:t>Повторить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руку,</w:t>
      </w:r>
      <w:r>
        <w:rPr>
          <w:spacing w:val="1"/>
          <w:sz w:val="20"/>
        </w:rPr>
        <w:t xml:space="preserve"> </w:t>
      </w:r>
      <w:r>
        <w:rPr>
          <w:sz w:val="20"/>
        </w:rPr>
        <w:t>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низкому</w:t>
      </w:r>
      <w:r>
        <w:rPr>
          <w:spacing w:val="1"/>
          <w:sz w:val="20"/>
        </w:rPr>
        <w:t xml:space="preserve"> </w:t>
      </w:r>
      <w:r>
        <w:rPr>
          <w:sz w:val="20"/>
        </w:rPr>
        <w:t>старту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(положения).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бег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выносливости.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троеборье.</w:t>
      </w:r>
    </w:p>
    <w:p w14:paraId="4E8006B0" w14:textId="77777777" w:rsidR="00F26240" w:rsidRDefault="005E36BC">
      <w:pPr>
        <w:spacing w:before="59" w:line="225" w:lineRule="auto"/>
        <w:ind w:left="2542" w:right="2731" w:firstLine="280"/>
        <w:jc w:val="both"/>
        <w:rPr>
          <w:sz w:val="20"/>
        </w:rPr>
      </w:pPr>
      <w:r>
        <w:rPr>
          <w:sz w:val="20"/>
        </w:rPr>
        <w:t>Урок</w:t>
      </w:r>
      <w:r>
        <w:rPr>
          <w:spacing w:val="-8"/>
          <w:sz w:val="20"/>
        </w:rPr>
        <w:t xml:space="preserve"> </w:t>
      </w:r>
      <w:r>
        <w:rPr>
          <w:sz w:val="20"/>
        </w:rPr>
        <w:t>2.</w:t>
      </w:r>
      <w:r>
        <w:rPr>
          <w:spacing w:val="-7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Повторить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8"/>
          <w:sz w:val="20"/>
        </w:rPr>
        <w:t xml:space="preserve"> </w:t>
      </w:r>
      <w:r>
        <w:rPr>
          <w:sz w:val="20"/>
        </w:rPr>
        <w:t>старта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одну</w:t>
      </w:r>
      <w:r>
        <w:rPr>
          <w:spacing w:val="-9"/>
          <w:sz w:val="20"/>
        </w:rPr>
        <w:t xml:space="preserve"> </w:t>
      </w:r>
      <w:r>
        <w:rPr>
          <w:sz w:val="20"/>
        </w:rPr>
        <w:t>руку.</w:t>
      </w:r>
      <w:r>
        <w:rPr>
          <w:spacing w:val="-4"/>
          <w:sz w:val="20"/>
        </w:rPr>
        <w:t xml:space="preserve"> </w:t>
      </w:r>
      <w:r>
        <w:rPr>
          <w:sz w:val="20"/>
        </w:rPr>
        <w:t>2.</w:t>
      </w:r>
      <w:r>
        <w:rPr>
          <w:spacing w:val="-7"/>
          <w:sz w:val="20"/>
        </w:rPr>
        <w:t xml:space="preserve"> </w:t>
      </w:r>
      <w:r>
        <w:rPr>
          <w:sz w:val="20"/>
        </w:rPr>
        <w:t>Продол-"</w:t>
      </w:r>
      <w:r>
        <w:rPr>
          <w:spacing w:val="-48"/>
          <w:sz w:val="20"/>
        </w:rPr>
        <w:t xml:space="preserve"> </w:t>
      </w:r>
      <w:r>
        <w:rPr>
          <w:sz w:val="20"/>
        </w:rPr>
        <w:t>жить (закрепить) обучение технике низкого старта. 3. Провести 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за двигательной подготовленностью на скорость (бег </w:t>
      </w:r>
      <w:r>
        <w:rPr>
          <w:sz w:val="20"/>
        </w:rPr>
        <w:t>30 м с высокого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старта).</w:t>
      </w:r>
      <w:r>
        <w:rPr>
          <w:spacing w:val="7"/>
          <w:sz w:val="20"/>
        </w:rPr>
        <w:t xml:space="preserve"> </w:t>
      </w:r>
      <w:r>
        <w:rPr>
          <w:sz w:val="20"/>
        </w:rPr>
        <w:t>4.</w:t>
      </w:r>
      <w:r>
        <w:rPr>
          <w:spacing w:val="10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9"/>
          <w:sz w:val="20"/>
        </w:rPr>
        <w:t xml:space="preserve"> </w:t>
      </w:r>
      <w:r>
        <w:rPr>
          <w:sz w:val="20"/>
        </w:rPr>
        <w:t>бег</w:t>
      </w:r>
      <w:r>
        <w:rPr>
          <w:spacing w:val="7"/>
          <w:sz w:val="20"/>
        </w:rPr>
        <w:t xml:space="preserve"> </w:t>
      </w:r>
      <w:r>
        <w:rPr>
          <w:sz w:val="20"/>
        </w:rPr>
        <w:t>до</w:t>
      </w:r>
      <w:r>
        <w:rPr>
          <w:spacing w:val="11"/>
          <w:sz w:val="20"/>
        </w:rPr>
        <w:t xml:space="preserve"> </w:t>
      </w:r>
      <w:r>
        <w:rPr>
          <w:sz w:val="20"/>
        </w:rPr>
        <w:t>3</w:t>
      </w:r>
      <w:r>
        <w:rPr>
          <w:spacing w:val="8"/>
          <w:sz w:val="20"/>
        </w:rPr>
        <w:t xml:space="preserve"> </w:t>
      </w:r>
      <w:r>
        <w:rPr>
          <w:sz w:val="20"/>
        </w:rPr>
        <w:t>мин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одним</w:t>
      </w:r>
      <w:r>
        <w:rPr>
          <w:spacing w:val="11"/>
          <w:sz w:val="20"/>
        </w:rPr>
        <w:t xml:space="preserve"> </w:t>
      </w:r>
      <w:r>
        <w:rPr>
          <w:sz w:val="20"/>
        </w:rPr>
        <w:t>ускорением</w:t>
      </w:r>
      <w:r>
        <w:rPr>
          <w:spacing w:val="11"/>
          <w:sz w:val="20"/>
        </w:rPr>
        <w:t xml:space="preserve"> </w:t>
      </w:r>
      <w:r>
        <w:rPr>
          <w:sz w:val="20"/>
        </w:rPr>
        <w:t>до</w:t>
      </w:r>
      <w:r>
        <w:rPr>
          <w:spacing w:val="8"/>
          <w:sz w:val="20"/>
        </w:rPr>
        <w:t xml:space="preserve"> </w:t>
      </w:r>
      <w:r>
        <w:rPr>
          <w:sz w:val="20"/>
        </w:rPr>
        <w:t>100</w:t>
      </w:r>
      <w:r>
        <w:rPr>
          <w:spacing w:val="8"/>
          <w:sz w:val="20"/>
        </w:rPr>
        <w:t xml:space="preserve"> </w:t>
      </w:r>
      <w:r>
        <w:rPr>
          <w:sz w:val="20"/>
        </w:rPr>
        <w:t>м.</w:t>
      </w:r>
    </w:p>
    <w:p w14:paraId="208D7F9B" w14:textId="77777777" w:rsidR="00F26240" w:rsidRDefault="005E36BC">
      <w:pPr>
        <w:spacing w:before="57" w:line="225" w:lineRule="auto"/>
        <w:ind w:left="2542" w:right="2710" w:firstLine="280"/>
        <w:jc w:val="both"/>
        <w:rPr>
          <w:sz w:val="20"/>
        </w:rPr>
      </w:pPr>
      <w:r>
        <w:rPr>
          <w:sz w:val="20"/>
        </w:rPr>
        <w:t>Урок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I.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>низкого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старта.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Проверить</w:t>
      </w:r>
      <w:r>
        <w:rPr>
          <w:spacing w:val="-1"/>
          <w:sz w:val="20"/>
        </w:rPr>
        <w:t xml:space="preserve"> </w:t>
      </w:r>
      <w:r>
        <w:rPr>
          <w:sz w:val="20"/>
        </w:rPr>
        <w:t>дви-</w:t>
      </w:r>
      <w:r>
        <w:rPr>
          <w:spacing w:val="-48"/>
          <w:sz w:val="20"/>
        </w:rPr>
        <w:t xml:space="preserve"> </w:t>
      </w:r>
      <w:r>
        <w:rPr>
          <w:sz w:val="20"/>
        </w:rPr>
        <w:t>гательную подготовленность в прыжках в длину с места. 3. Учить прыж-</w:t>
      </w:r>
      <w:r>
        <w:rPr>
          <w:spacing w:val="1"/>
          <w:sz w:val="20"/>
        </w:rPr>
        <w:t xml:space="preserve"> </w:t>
      </w:r>
      <w:r>
        <w:rPr>
          <w:sz w:val="20"/>
        </w:rPr>
        <w:t>кам</w:t>
      </w:r>
      <w:r>
        <w:rPr>
          <w:sz w:val="20"/>
        </w:rPr>
        <w:t xml:space="preserve"> в длину способом «согнув ноги». 4. Провести бег до 4 мин с двумя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ускорениями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50—60</w:t>
      </w:r>
      <w:r>
        <w:rPr>
          <w:spacing w:val="4"/>
          <w:sz w:val="20"/>
        </w:rPr>
        <w:t xml:space="preserve"> </w:t>
      </w:r>
      <w:r>
        <w:rPr>
          <w:sz w:val="20"/>
        </w:rPr>
        <w:t>м.</w:t>
      </w:r>
    </w:p>
    <w:p w14:paraId="6F6525D6" w14:textId="77777777" w:rsidR="00F26240" w:rsidRDefault="005E36BC">
      <w:pPr>
        <w:spacing w:before="60" w:line="225" w:lineRule="auto"/>
        <w:ind w:left="2542" w:right="2633" w:firstLine="273"/>
        <w:jc w:val="both"/>
        <w:rPr>
          <w:sz w:val="20"/>
        </w:rPr>
      </w:pPr>
      <w:r>
        <w:rPr>
          <w:sz w:val="20"/>
        </w:rPr>
        <w:t xml:space="preserve">Урок 4. 1. Провести учет освоения бега на 30 м с высокого старта. </w:t>
      </w:r>
      <w:r>
        <w:rPr>
          <w:i/>
          <w:sz w:val="20"/>
        </w:rPr>
        <w:t xml:space="preserve">1. </w:t>
      </w:r>
      <w:r>
        <w:rPr>
          <w:sz w:val="20"/>
        </w:rPr>
        <w:t>За-</w:t>
      </w:r>
      <w:r>
        <w:rPr>
          <w:spacing w:val="1"/>
          <w:sz w:val="20"/>
        </w:rPr>
        <w:t xml:space="preserve"> </w:t>
      </w:r>
      <w:r>
        <w:rPr>
          <w:sz w:val="20"/>
        </w:rPr>
        <w:t>крепить технику прыжка в длину (разбег и отталкивание). 3. Учить мета-</w:t>
      </w:r>
      <w:r>
        <w:rPr>
          <w:spacing w:val="1"/>
          <w:sz w:val="20"/>
        </w:rPr>
        <w:t xml:space="preserve"> </w:t>
      </w:r>
      <w:r>
        <w:rPr>
          <w:sz w:val="20"/>
        </w:rPr>
        <w:t>нию мяча с разбега 4—5</w:t>
      </w:r>
      <w:r>
        <w:rPr>
          <w:sz w:val="20"/>
        </w:rPr>
        <w:t xml:space="preserve"> шагов. 4. Провести бег до 5 мин с двумя ускоре-)</w:t>
      </w:r>
      <w:r>
        <w:rPr>
          <w:spacing w:val="1"/>
          <w:sz w:val="20"/>
        </w:rPr>
        <w:t xml:space="preserve"> </w:t>
      </w:r>
      <w:r>
        <w:rPr>
          <w:sz w:val="20"/>
        </w:rPr>
        <w:t>ниями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50—60</w:t>
      </w:r>
      <w:r>
        <w:rPr>
          <w:spacing w:val="3"/>
          <w:sz w:val="20"/>
        </w:rPr>
        <w:t xml:space="preserve"> </w:t>
      </w:r>
      <w:r>
        <w:rPr>
          <w:sz w:val="20"/>
        </w:rPr>
        <w:t>м.</w:t>
      </w:r>
    </w:p>
    <w:p w14:paraId="16697C5B" w14:textId="77777777" w:rsidR="00F26240" w:rsidRDefault="005E36BC">
      <w:pPr>
        <w:spacing w:before="58" w:line="218" w:lineRule="auto"/>
        <w:ind w:left="2542" w:right="2643" w:firstLine="288"/>
        <w:jc w:val="both"/>
        <w:rPr>
          <w:sz w:val="20"/>
        </w:rPr>
      </w:pPr>
      <w:r>
        <w:rPr>
          <w:sz w:val="20"/>
        </w:rPr>
        <w:t xml:space="preserve">Урок 5. </w:t>
      </w:r>
      <w:r>
        <w:rPr>
          <w:i/>
          <w:sz w:val="20"/>
        </w:rPr>
        <w:t xml:space="preserve">\. </w:t>
      </w:r>
      <w:r>
        <w:rPr>
          <w:sz w:val="20"/>
        </w:rPr>
        <w:t>Провести учет освоения бега на 60 м с низкого старта. 2. Со-]</w:t>
      </w:r>
      <w:r>
        <w:rPr>
          <w:spacing w:val="1"/>
          <w:sz w:val="20"/>
        </w:rPr>
        <w:t xml:space="preserve"> </w:t>
      </w:r>
      <w:r>
        <w:rPr>
          <w:sz w:val="20"/>
        </w:rPr>
        <w:t>вершенствовать технику прыжка в длину с разбега. 3. Закрепить технику]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при метании мяча. 4.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Провести бег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6 мин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двумя</w:t>
      </w:r>
      <w:r>
        <w:rPr>
          <w:spacing w:val="50"/>
          <w:sz w:val="20"/>
        </w:rPr>
        <w:t xml:space="preserve"> </w:t>
      </w:r>
      <w:r>
        <w:rPr>
          <w:sz w:val="20"/>
        </w:rPr>
        <w:t>ускорени-</w:t>
      </w:r>
      <w:r>
        <w:rPr>
          <w:spacing w:val="1"/>
          <w:sz w:val="20"/>
        </w:rPr>
        <w:t xml:space="preserve"> </w:t>
      </w:r>
      <w:r>
        <w:rPr>
          <w:sz w:val="20"/>
        </w:rPr>
        <w:t>ями</w:t>
      </w:r>
      <w:r>
        <w:rPr>
          <w:spacing w:val="10"/>
          <w:sz w:val="20"/>
        </w:rPr>
        <w:t xml:space="preserve"> </w:t>
      </w:r>
      <w:r>
        <w:rPr>
          <w:sz w:val="20"/>
        </w:rPr>
        <w:t>до</w:t>
      </w:r>
      <w:r>
        <w:rPr>
          <w:spacing w:val="10"/>
          <w:sz w:val="20"/>
        </w:rPr>
        <w:t xml:space="preserve"> </w:t>
      </w:r>
      <w:r>
        <w:rPr>
          <w:sz w:val="20"/>
        </w:rPr>
        <w:t>60</w:t>
      </w:r>
      <w:r>
        <w:rPr>
          <w:spacing w:val="13"/>
          <w:sz w:val="20"/>
        </w:rPr>
        <w:t xml:space="preserve"> </w:t>
      </w:r>
      <w:r>
        <w:rPr>
          <w:sz w:val="20"/>
        </w:rPr>
        <w:t>м.</w:t>
      </w:r>
    </w:p>
    <w:p w14:paraId="67D45B0A" w14:textId="77777777" w:rsidR="00F26240" w:rsidRDefault="005E36BC">
      <w:pPr>
        <w:spacing w:before="151"/>
        <w:ind w:left="2535"/>
        <w:rPr>
          <w:sz w:val="20"/>
        </w:rPr>
      </w:pPr>
      <w:r>
        <w:rPr>
          <w:sz w:val="20"/>
        </w:rPr>
        <w:t>250</w:t>
      </w:r>
    </w:p>
    <w:p w14:paraId="58B5805F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60AB260" w14:textId="77777777" w:rsidR="00F26240" w:rsidRDefault="005E36BC">
      <w:pPr>
        <w:spacing w:before="97" w:line="218" w:lineRule="auto"/>
        <w:ind w:left="2446" w:right="2806" w:firstLine="280"/>
        <w:jc w:val="both"/>
        <w:rPr>
          <w:sz w:val="20"/>
        </w:rPr>
      </w:pPr>
      <w:r>
        <w:rPr>
          <w:b/>
          <w:sz w:val="20"/>
        </w:rPr>
        <w:lastRenderedPageBreak/>
        <w:t>Урок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-9"/>
          <w:sz w:val="20"/>
        </w:rPr>
        <w:t xml:space="preserve"> </w:t>
      </w:r>
      <w:r>
        <w:rPr>
          <w:sz w:val="20"/>
        </w:rPr>
        <w:t>учет</w:t>
      </w:r>
      <w:r>
        <w:rPr>
          <w:spacing w:val="-8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8"/>
          <w:sz w:val="20"/>
        </w:rPr>
        <w:t xml:space="preserve"> </w:t>
      </w:r>
      <w:r>
        <w:rPr>
          <w:sz w:val="16"/>
        </w:rPr>
        <w:t>Б</w:t>
      </w:r>
      <w:r>
        <w:rPr>
          <w:spacing w:val="-6"/>
          <w:sz w:val="16"/>
        </w:rPr>
        <w:t xml:space="preserve"> </w:t>
      </w:r>
      <w:r>
        <w:rPr>
          <w:sz w:val="20"/>
        </w:rPr>
        <w:t>длину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разбега.</w:t>
      </w:r>
      <w:r>
        <w:rPr>
          <w:spacing w:val="-9"/>
          <w:sz w:val="20"/>
        </w:rPr>
        <w:t xml:space="preserve"> </w:t>
      </w:r>
      <w:r>
        <w:rPr>
          <w:sz w:val="20"/>
        </w:rPr>
        <w:t>2.</w:t>
      </w:r>
      <w:r>
        <w:rPr>
          <w:spacing w:val="-7"/>
          <w:sz w:val="20"/>
        </w:rPr>
        <w:t xml:space="preserve"> </w:t>
      </w:r>
      <w:r>
        <w:rPr>
          <w:sz w:val="20"/>
        </w:rPr>
        <w:t>Совер-</w:t>
      </w:r>
      <w:r>
        <w:rPr>
          <w:spacing w:val="-48"/>
          <w:sz w:val="20"/>
        </w:rPr>
        <w:t xml:space="preserve"> </w:t>
      </w:r>
      <w:r>
        <w:rPr>
          <w:sz w:val="20"/>
        </w:rPr>
        <w:t>шенствовать технику метания мяча с разбега. 3. Провести бег до 7 мин с</w:t>
      </w:r>
      <w:r>
        <w:rPr>
          <w:spacing w:val="1"/>
          <w:sz w:val="20"/>
        </w:rPr>
        <w:t xml:space="preserve"> </w:t>
      </w:r>
      <w:r>
        <w:rPr>
          <w:sz w:val="20"/>
        </w:rPr>
        <w:t>двумя-тремя</w:t>
      </w:r>
      <w:r>
        <w:rPr>
          <w:spacing w:val="7"/>
          <w:sz w:val="20"/>
        </w:rPr>
        <w:t xml:space="preserve"> </w:t>
      </w:r>
      <w:r>
        <w:rPr>
          <w:sz w:val="20"/>
        </w:rPr>
        <w:t>ускорениями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50—60</w:t>
      </w:r>
      <w:r>
        <w:rPr>
          <w:spacing w:val="6"/>
          <w:sz w:val="20"/>
        </w:rPr>
        <w:t xml:space="preserve"> </w:t>
      </w:r>
      <w:r>
        <w:rPr>
          <w:sz w:val="20"/>
        </w:rPr>
        <w:t>м.</w:t>
      </w:r>
    </w:p>
    <w:p w14:paraId="2369DC00" w14:textId="77777777" w:rsidR="00F26240" w:rsidRDefault="005E36BC">
      <w:pPr>
        <w:spacing w:before="66" w:line="218" w:lineRule="auto"/>
        <w:ind w:left="2461" w:right="2818" w:firstLine="273"/>
        <w:jc w:val="both"/>
        <w:rPr>
          <w:sz w:val="20"/>
        </w:rPr>
      </w:pPr>
      <w:r>
        <w:rPr>
          <w:b/>
          <w:sz w:val="20"/>
        </w:rPr>
        <w:t xml:space="preserve">Урок 7. 1. </w:t>
      </w:r>
      <w:r>
        <w:rPr>
          <w:sz w:val="20"/>
        </w:rPr>
        <w:t>Для развития координации и ловкости провести преодоле-</w:t>
      </w:r>
      <w:r>
        <w:rPr>
          <w:spacing w:val="1"/>
          <w:sz w:val="20"/>
        </w:rPr>
        <w:t xml:space="preserve"> </w:t>
      </w:r>
      <w:r>
        <w:rPr>
          <w:sz w:val="20"/>
        </w:rPr>
        <w:t>ние полосы препятствий с 4—5 препятствиями. 2. Провести учет освое-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8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8"/>
          <w:sz w:val="20"/>
        </w:rPr>
        <w:t xml:space="preserve"> </w:t>
      </w:r>
      <w:r>
        <w:rPr>
          <w:sz w:val="20"/>
        </w:rPr>
        <w:t>мяча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дальность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разбега.</w:t>
      </w:r>
      <w:r>
        <w:rPr>
          <w:spacing w:val="11"/>
          <w:sz w:val="20"/>
        </w:rPr>
        <w:t xml:space="preserve"> </w:t>
      </w:r>
      <w:r>
        <w:rPr>
          <w:sz w:val="20"/>
        </w:rPr>
        <w:t>3.</w:t>
      </w:r>
      <w:r>
        <w:rPr>
          <w:spacing w:val="9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11"/>
          <w:sz w:val="20"/>
        </w:rPr>
        <w:t xml:space="preserve"> </w:t>
      </w:r>
      <w:r>
        <w:rPr>
          <w:sz w:val="20"/>
        </w:rPr>
        <w:t>бег</w:t>
      </w:r>
      <w:r>
        <w:rPr>
          <w:spacing w:val="11"/>
          <w:sz w:val="20"/>
        </w:rPr>
        <w:t xml:space="preserve"> </w:t>
      </w:r>
      <w:r>
        <w:rPr>
          <w:sz w:val="20"/>
        </w:rPr>
        <w:t>до</w:t>
      </w:r>
      <w:r>
        <w:rPr>
          <w:spacing w:val="9"/>
          <w:sz w:val="20"/>
        </w:rPr>
        <w:t xml:space="preserve"> </w:t>
      </w:r>
      <w:r>
        <w:rPr>
          <w:sz w:val="20"/>
        </w:rPr>
        <w:t>8</w:t>
      </w:r>
      <w:r>
        <w:rPr>
          <w:spacing w:val="9"/>
          <w:sz w:val="20"/>
        </w:rPr>
        <w:t xml:space="preserve"> </w:t>
      </w:r>
      <w:r>
        <w:rPr>
          <w:sz w:val="20"/>
        </w:rPr>
        <w:t>мин.</w:t>
      </w:r>
    </w:p>
    <w:p w14:paraId="2F29BEA6" w14:textId="77777777" w:rsidR="00F26240" w:rsidRDefault="005E36BC">
      <w:pPr>
        <w:spacing w:before="55" w:line="225" w:lineRule="auto"/>
        <w:ind w:left="2461" w:right="2820" w:firstLine="273"/>
        <w:jc w:val="both"/>
        <w:rPr>
          <w:sz w:val="20"/>
        </w:rPr>
      </w:pPr>
      <w:r>
        <w:rPr>
          <w:b/>
          <w:sz w:val="20"/>
        </w:rPr>
        <w:t>Урок 8. 1</w:t>
      </w:r>
      <w:r>
        <w:rPr>
          <w:sz w:val="20"/>
        </w:rPr>
        <w:t>. Продолжить обучение технике преодоления различных пре-</w:t>
      </w:r>
      <w:r>
        <w:rPr>
          <w:spacing w:val="-47"/>
          <w:sz w:val="20"/>
        </w:rPr>
        <w:t xml:space="preserve"> </w:t>
      </w:r>
      <w:r>
        <w:rPr>
          <w:sz w:val="20"/>
        </w:rPr>
        <w:t>пятствий.</w:t>
      </w:r>
      <w:r>
        <w:rPr>
          <w:spacing w:val="18"/>
          <w:sz w:val="20"/>
        </w:rPr>
        <w:t xml:space="preserve"> </w:t>
      </w:r>
      <w:r>
        <w:rPr>
          <w:sz w:val="20"/>
        </w:rPr>
        <w:t>2.</w:t>
      </w:r>
      <w:r>
        <w:rPr>
          <w:spacing w:val="18"/>
          <w:sz w:val="20"/>
        </w:rPr>
        <w:t xml:space="preserve"> </w:t>
      </w:r>
      <w:r>
        <w:rPr>
          <w:sz w:val="20"/>
        </w:rPr>
        <w:t>Распределить</w:t>
      </w:r>
      <w:r>
        <w:rPr>
          <w:spacing w:val="18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два</w:t>
      </w:r>
      <w:r>
        <w:rPr>
          <w:spacing w:val="18"/>
          <w:sz w:val="20"/>
        </w:rPr>
        <w:t xml:space="preserve"> </w:t>
      </w:r>
      <w:r>
        <w:rPr>
          <w:sz w:val="20"/>
        </w:rPr>
        <w:t>забега</w:t>
      </w:r>
      <w:r>
        <w:rPr>
          <w:spacing w:val="18"/>
          <w:sz w:val="20"/>
        </w:rPr>
        <w:t xml:space="preserve"> </w:t>
      </w:r>
      <w:r>
        <w:rPr>
          <w:sz w:val="20"/>
        </w:rPr>
        <w:t>(мальчики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девочки)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9"/>
          <w:sz w:val="20"/>
        </w:rPr>
        <w:t xml:space="preserve"> </w:t>
      </w:r>
      <w:r>
        <w:rPr>
          <w:sz w:val="20"/>
        </w:rPr>
        <w:t>бег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500</w:t>
      </w:r>
      <w:r>
        <w:rPr>
          <w:spacing w:val="11"/>
          <w:sz w:val="20"/>
        </w:rPr>
        <w:t xml:space="preserve"> </w:t>
      </w:r>
      <w:r>
        <w:rPr>
          <w:sz w:val="20"/>
        </w:rPr>
        <w:t>м</w:t>
      </w:r>
      <w:r>
        <w:rPr>
          <w:spacing w:val="9"/>
          <w:sz w:val="20"/>
        </w:rPr>
        <w:t xml:space="preserve"> </w:t>
      </w:r>
      <w:r>
        <w:rPr>
          <w:sz w:val="20"/>
        </w:rPr>
        <w:t>(мальчики)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1000</w:t>
      </w:r>
      <w:r>
        <w:rPr>
          <w:spacing w:val="8"/>
          <w:sz w:val="20"/>
        </w:rPr>
        <w:t xml:space="preserve"> </w:t>
      </w:r>
      <w:r>
        <w:rPr>
          <w:sz w:val="20"/>
        </w:rPr>
        <w:t>м</w:t>
      </w:r>
      <w:r>
        <w:rPr>
          <w:spacing w:val="9"/>
          <w:sz w:val="20"/>
        </w:rPr>
        <w:t xml:space="preserve"> </w:t>
      </w:r>
      <w:r>
        <w:rPr>
          <w:sz w:val="20"/>
        </w:rPr>
        <w:t>(девочки).</w:t>
      </w:r>
      <w:r>
        <w:rPr>
          <w:spacing w:val="9"/>
          <w:sz w:val="20"/>
        </w:rPr>
        <w:t xml:space="preserve"> </w:t>
      </w:r>
      <w:r>
        <w:rPr>
          <w:sz w:val="20"/>
        </w:rPr>
        <w:t>3.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свободной</w:t>
      </w:r>
      <w:r>
        <w:rPr>
          <w:spacing w:val="4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бега</w:t>
      </w:r>
      <w:r>
        <w:rPr>
          <w:spacing w:val="4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4"/>
          <w:sz w:val="20"/>
        </w:rPr>
        <w:t xml:space="preserve"> </w:t>
      </w:r>
      <w:r>
        <w:rPr>
          <w:sz w:val="20"/>
        </w:rPr>
        <w:t>игру</w:t>
      </w:r>
      <w:r>
        <w:rPr>
          <w:spacing w:val="5"/>
          <w:sz w:val="20"/>
        </w:rPr>
        <w:t xml:space="preserve"> </w:t>
      </w:r>
      <w:r>
        <w:rPr>
          <w:sz w:val="20"/>
        </w:rPr>
        <w:t>«Пионербол».</w:t>
      </w:r>
    </w:p>
    <w:p w14:paraId="6F83A731" w14:textId="77777777" w:rsidR="00F26240" w:rsidRDefault="005E36BC">
      <w:pPr>
        <w:spacing w:before="57" w:line="225" w:lineRule="auto"/>
        <w:ind w:left="2446" w:right="2813" w:firstLine="288"/>
        <w:jc w:val="both"/>
        <w:rPr>
          <w:sz w:val="20"/>
        </w:rPr>
      </w:pPr>
      <w:r>
        <w:rPr>
          <w:b/>
          <w:sz w:val="20"/>
        </w:rPr>
        <w:t>Урок 9. 1</w:t>
      </w:r>
      <w:r>
        <w:rPr>
          <w:sz w:val="20"/>
        </w:rPr>
        <w:t>. Провести упражнения в парах на сопротивление для укреп-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ления основных групп мышц. </w:t>
      </w:r>
      <w:r>
        <w:rPr>
          <w:i/>
          <w:sz w:val="20"/>
        </w:rPr>
        <w:t xml:space="preserve">2. </w:t>
      </w:r>
      <w:r>
        <w:rPr>
          <w:sz w:val="20"/>
        </w:rPr>
        <w:t>Повторить технику ловли и передач мяча</w:t>
      </w:r>
      <w:r>
        <w:rPr>
          <w:spacing w:val="1"/>
          <w:sz w:val="20"/>
        </w:rPr>
        <w:t xml:space="preserve"> </w:t>
      </w:r>
      <w:r>
        <w:rPr>
          <w:sz w:val="20"/>
        </w:rPr>
        <w:t>в баскетболе. 3. Совершенствовать технику быстрых передач мяча различ-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ными способами со сменой мест в тройках. 4. Провести игру </w:t>
      </w:r>
      <w:r>
        <w:rPr>
          <w:sz w:val="20"/>
        </w:rPr>
        <w:t>с элементом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4"/>
          <w:sz w:val="20"/>
        </w:rPr>
        <w:t xml:space="preserve"> </w:t>
      </w:r>
      <w:r>
        <w:rPr>
          <w:sz w:val="20"/>
        </w:rPr>
        <w:t>мяча.</w:t>
      </w:r>
    </w:p>
    <w:p w14:paraId="28B1E82E" w14:textId="77777777" w:rsidR="00F26240" w:rsidRDefault="005E36BC">
      <w:pPr>
        <w:spacing w:before="64" w:line="225" w:lineRule="auto"/>
        <w:ind w:left="2446" w:right="2835" w:firstLine="280"/>
        <w:jc w:val="both"/>
        <w:rPr>
          <w:sz w:val="20"/>
        </w:rPr>
      </w:pPr>
      <w:r>
        <w:rPr>
          <w:sz w:val="20"/>
        </w:rPr>
        <w:t>Урок 10. Повторить содержание урока 9, выборочно поставить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проходимый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материал.</w:t>
      </w:r>
    </w:p>
    <w:p w14:paraId="4C24FD69" w14:textId="77777777" w:rsidR="00F26240" w:rsidRDefault="005E36BC">
      <w:pPr>
        <w:spacing w:before="60" w:line="225" w:lineRule="auto"/>
        <w:ind w:left="2446" w:right="2832" w:firstLine="273"/>
        <w:jc w:val="both"/>
        <w:rPr>
          <w:sz w:val="20"/>
        </w:rPr>
      </w:pPr>
      <w:r>
        <w:rPr>
          <w:sz w:val="20"/>
        </w:rPr>
        <w:t>Урок П. I. Разучить комплекс упражнений с гимнастической скакал-</w:t>
      </w:r>
      <w:r>
        <w:rPr>
          <w:spacing w:val="1"/>
          <w:sz w:val="20"/>
        </w:rPr>
        <w:t xml:space="preserve"> </w:t>
      </w:r>
      <w:r>
        <w:rPr>
          <w:sz w:val="20"/>
        </w:rPr>
        <w:t>кой, проверить ЧСС и частоту дыхания. 2. Совершенствовать изучен</w:t>
      </w:r>
      <w:r>
        <w:rPr>
          <w:sz w:val="20"/>
        </w:rPr>
        <w:t>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3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баскетбольным</w:t>
      </w:r>
      <w:r>
        <w:rPr>
          <w:spacing w:val="33"/>
          <w:sz w:val="20"/>
        </w:rPr>
        <w:t xml:space="preserve"> </w:t>
      </w:r>
      <w:r>
        <w:rPr>
          <w:sz w:val="20"/>
        </w:rPr>
        <w:t>мячом,</w:t>
      </w:r>
      <w:r>
        <w:rPr>
          <w:spacing w:val="3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33"/>
          <w:sz w:val="20"/>
        </w:rPr>
        <w:t xml:space="preserve"> </w:t>
      </w:r>
      <w:r>
        <w:rPr>
          <w:sz w:val="20"/>
        </w:rPr>
        <w:t>поставить</w:t>
      </w:r>
      <w:r>
        <w:rPr>
          <w:spacing w:val="34"/>
          <w:sz w:val="20"/>
        </w:rPr>
        <w:t xml:space="preserve"> </w:t>
      </w:r>
      <w:r>
        <w:rPr>
          <w:sz w:val="20"/>
        </w:rPr>
        <w:t>оцен-</w:t>
      </w:r>
      <w:r>
        <w:rPr>
          <w:spacing w:val="-48"/>
          <w:sz w:val="20"/>
        </w:rPr>
        <w:t xml:space="preserve"> </w:t>
      </w:r>
      <w:r>
        <w:rPr>
          <w:sz w:val="20"/>
        </w:rPr>
        <w:t>ки за изучаемый материал. 3. Провести между командами эстафету с эле-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ментами</w:t>
      </w:r>
      <w:r>
        <w:rPr>
          <w:spacing w:val="6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передач</w:t>
      </w:r>
      <w:r>
        <w:rPr>
          <w:spacing w:val="8"/>
          <w:sz w:val="20"/>
        </w:rPr>
        <w:t xml:space="preserve"> </w:t>
      </w:r>
      <w:r>
        <w:rPr>
          <w:sz w:val="20"/>
        </w:rPr>
        <w:t>мяча.</w:t>
      </w:r>
    </w:p>
    <w:p w14:paraId="421A70AC" w14:textId="77777777" w:rsidR="00F26240" w:rsidRDefault="005E36BC">
      <w:pPr>
        <w:spacing w:before="57" w:line="225" w:lineRule="auto"/>
        <w:ind w:left="2453" w:right="2835" w:firstLine="266"/>
        <w:jc w:val="both"/>
        <w:rPr>
          <w:sz w:val="20"/>
        </w:rPr>
      </w:pPr>
      <w:r>
        <w:rPr>
          <w:b/>
          <w:sz w:val="20"/>
        </w:rPr>
        <w:t xml:space="preserve">Урок 12. 1. </w:t>
      </w:r>
      <w:r>
        <w:rPr>
          <w:sz w:val="20"/>
        </w:rPr>
        <w:t>Закрепить умения по выполнению упражнений со скакал-</w:t>
      </w:r>
      <w:r>
        <w:rPr>
          <w:spacing w:val="1"/>
          <w:sz w:val="20"/>
        </w:rPr>
        <w:t xml:space="preserve"> </w:t>
      </w:r>
      <w:r>
        <w:rPr>
          <w:sz w:val="20"/>
        </w:rPr>
        <w:t>кой.</w:t>
      </w:r>
      <w:r>
        <w:rPr>
          <w:spacing w:val="38"/>
          <w:sz w:val="20"/>
        </w:rPr>
        <w:t xml:space="preserve"> </w:t>
      </w:r>
      <w:r>
        <w:rPr>
          <w:sz w:val="20"/>
        </w:rPr>
        <w:t>2.</w:t>
      </w:r>
      <w:r>
        <w:rPr>
          <w:spacing w:val="41"/>
          <w:sz w:val="20"/>
        </w:rPr>
        <w:t xml:space="preserve"> </w:t>
      </w:r>
      <w:r>
        <w:rPr>
          <w:sz w:val="20"/>
        </w:rPr>
        <w:t>Повторить</w:t>
      </w:r>
      <w:r>
        <w:rPr>
          <w:spacing w:val="4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36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37"/>
          <w:sz w:val="20"/>
        </w:rPr>
        <w:t xml:space="preserve"> </w:t>
      </w:r>
      <w:r>
        <w:rPr>
          <w:sz w:val="20"/>
        </w:rPr>
        <w:t>мяча</w:t>
      </w:r>
      <w:r>
        <w:rPr>
          <w:spacing w:val="41"/>
          <w:sz w:val="20"/>
        </w:rPr>
        <w:t xml:space="preserve"> </w:t>
      </w:r>
      <w:r>
        <w:rPr>
          <w:sz w:val="20"/>
        </w:rPr>
        <w:t>шагом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бегом</w:t>
      </w:r>
      <w:r>
        <w:rPr>
          <w:spacing w:val="43"/>
          <w:sz w:val="20"/>
        </w:rPr>
        <w:t xml:space="preserve"> </w:t>
      </w:r>
      <w:r>
        <w:rPr>
          <w:sz w:val="20"/>
        </w:rPr>
        <w:t>одной</w:t>
      </w:r>
      <w:r>
        <w:rPr>
          <w:spacing w:val="36"/>
          <w:sz w:val="20"/>
        </w:rPr>
        <w:t xml:space="preserve"> </w:t>
      </w:r>
      <w:r>
        <w:rPr>
          <w:sz w:val="20"/>
        </w:rPr>
        <w:t>рукой.</w:t>
      </w:r>
    </w:p>
    <w:p w14:paraId="0B6153EC" w14:textId="77777777" w:rsidR="00F26240" w:rsidRDefault="005E36BC">
      <w:pPr>
        <w:spacing w:line="225" w:lineRule="auto"/>
        <w:ind w:left="2453" w:right="2830"/>
        <w:jc w:val="both"/>
        <w:rPr>
          <w:sz w:val="20"/>
        </w:rPr>
      </w:pP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Учить</w:t>
      </w:r>
      <w:r>
        <w:rPr>
          <w:spacing w:val="-2"/>
          <w:sz w:val="20"/>
        </w:rPr>
        <w:t xml:space="preserve"> </w:t>
      </w:r>
      <w:r>
        <w:rPr>
          <w:sz w:val="20"/>
        </w:rPr>
        <w:t>броску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по кольцу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  <w:r>
        <w:rPr>
          <w:spacing w:val="-3"/>
          <w:sz w:val="20"/>
        </w:rPr>
        <w:t xml:space="preserve"> </w:t>
      </w: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3"/>
          <w:sz w:val="20"/>
        </w:rPr>
        <w:t xml:space="preserve"> </w:t>
      </w:r>
      <w:r>
        <w:rPr>
          <w:sz w:val="20"/>
        </w:rPr>
        <w:t>веде-</w:t>
      </w:r>
      <w:r>
        <w:rPr>
          <w:spacing w:val="-48"/>
          <w:sz w:val="20"/>
        </w:rPr>
        <w:t xml:space="preserve"> </w:t>
      </w:r>
      <w:r>
        <w:rPr>
          <w:sz w:val="20"/>
        </w:rPr>
        <w:t>ния</w:t>
      </w:r>
      <w:r>
        <w:rPr>
          <w:spacing w:val="6"/>
          <w:sz w:val="20"/>
        </w:rPr>
        <w:t xml:space="preserve"> </w:t>
      </w:r>
      <w:r>
        <w:rPr>
          <w:sz w:val="20"/>
        </w:rPr>
        <w:t>мяча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броска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кольцу.</w:t>
      </w:r>
      <w:r>
        <w:rPr>
          <w:spacing w:val="7"/>
          <w:sz w:val="20"/>
        </w:rPr>
        <w:t xml:space="preserve"> </w:t>
      </w:r>
      <w:r>
        <w:rPr>
          <w:sz w:val="20"/>
        </w:rPr>
        <w:t>5.</w:t>
      </w:r>
      <w:r>
        <w:rPr>
          <w:spacing w:val="10"/>
          <w:sz w:val="20"/>
        </w:rPr>
        <w:t xml:space="preserve"> </w:t>
      </w:r>
      <w:r>
        <w:rPr>
          <w:sz w:val="20"/>
        </w:rPr>
        <w:t>КУ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длину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места.</w:t>
      </w:r>
    </w:p>
    <w:p w14:paraId="2FDD4B9E" w14:textId="77777777" w:rsidR="00F26240" w:rsidRDefault="005E36BC">
      <w:pPr>
        <w:spacing w:before="57" w:line="225" w:lineRule="auto"/>
        <w:ind w:left="2446" w:right="2846" w:firstLine="273"/>
        <w:jc w:val="both"/>
        <w:rPr>
          <w:sz w:val="20"/>
        </w:rPr>
      </w:pPr>
      <w:r>
        <w:rPr>
          <w:sz w:val="20"/>
        </w:rPr>
        <w:t>Урок 13. 1. Повторить содержание урока 12. 2. Выборочно поставить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9"/>
          <w:sz w:val="20"/>
        </w:rPr>
        <w:t xml:space="preserve"> </w:t>
      </w:r>
      <w:r>
        <w:rPr>
          <w:sz w:val="20"/>
        </w:rPr>
        <w:t>за</w:t>
      </w:r>
      <w:r>
        <w:rPr>
          <w:spacing w:val="8"/>
          <w:sz w:val="20"/>
        </w:rPr>
        <w:t xml:space="preserve"> </w:t>
      </w:r>
      <w:r>
        <w:rPr>
          <w:sz w:val="20"/>
        </w:rPr>
        <w:t>изучаемый</w:t>
      </w:r>
      <w:r>
        <w:rPr>
          <w:spacing w:val="9"/>
          <w:sz w:val="20"/>
        </w:rPr>
        <w:t xml:space="preserve"> </w:t>
      </w:r>
      <w:r>
        <w:rPr>
          <w:sz w:val="20"/>
        </w:rPr>
        <w:t>материал.</w:t>
      </w:r>
    </w:p>
    <w:p w14:paraId="57AABFCB" w14:textId="77777777" w:rsidR="00F26240" w:rsidRDefault="005E36BC">
      <w:pPr>
        <w:spacing w:before="57" w:line="225" w:lineRule="auto"/>
        <w:ind w:left="2439" w:right="2838" w:firstLine="280"/>
        <w:jc w:val="both"/>
        <w:rPr>
          <w:sz w:val="20"/>
        </w:rPr>
      </w:pPr>
      <w:r>
        <w:rPr>
          <w:b/>
          <w:sz w:val="20"/>
        </w:rPr>
        <w:t>Урок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14.</w:t>
      </w:r>
      <w:r>
        <w:rPr>
          <w:b/>
          <w:spacing w:val="26"/>
          <w:sz w:val="20"/>
        </w:rPr>
        <w:t xml:space="preserve"> </w:t>
      </w:r>
      <w:r>
        <w:rPr>
          <w:sz w:val="20"/>
        </w:rPr>
        <w:t>I.</w:t>
      </w:r>
      <w:r>
        <w:rPr>
          <w:spacing w:val="19"/>
          <w:sz w:val="20"/>
        </w:rPr>
        <w:t xml:space="preserve"> </w:t>
      </w:r>
      <w:r>
        <w:rPr>
          <w:sz w:val="20"/>
        </w:rPr>
        <w:t>Разучить</w:t>
      </w:r>
      <w:r>
        <w:rPr>
          <w:spacing w:val="22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2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набивными</w:t>
      </w:r>
      <w:r>
        <w:rPr>
          <w:spacing w:val="17"/>
          <w:sz w:val="20"/>
        </w:rPr>
        <w:t xml:space="preserve"> </w:t>
      </w:r>
      <w:r>
        <w:rPr>
          <w:sz w:val="20"/>
        </w:rPr>
        <w:t>мячами</w:t>
      </w:r>
      <w:r>
        <w:rPr>
          <w:spacing w:val="18"/>
          <w:sz w:val="20"/>
        </w:rPr>
        <w:t xml:space="preserve"> </w:t>
      </w:r>
      <w:r>
        <w:rPr>
          <w:sz w:val="20"/>
        </w:rPr>
        <w:t>1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кг,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(см.</w:t>
      </w:r>
      <w:r>
        <w:rPr>
          <w:spacing w:val="-3"/>
          <w:sz w:val="20"/>
        </w:rPr>
        <w:t xml:space="preserve"> </w:t>
      </w:r>
      <w:r>
        <w:rPr>
          <w:sz w:val="20"/>
        </w:rPr>
        <w:t>урок</w:t>
      </w:r>
      <w:r>
        <w:rPr>
          <w:spacing w:val="-5"/>
          <w:sz w:val="20"/>
        </w:rPr>
        <w:t xml:space="preserve"> </w:t>
      </w:r>
      <w:r>
        <w:rPr>
          <w:sz w:val="20"/>
        </w:rPr>
        <w:t>12).</w:t>
      </w:r>
    </w:p>
    <w:p w14:paraId="4C8CAEF4" w14:textId="77777777" w:rsidR="00F26240" w:rsidRDefault="005E36BC">
      <w:pPr>
        <w:pStyle w:val="a4"/>
        <w:numPr>
          <w:ilvl w:val="0"/>
          <w:numId w:val="148"/>
        </w:numPr>
        <w:tabs>
          <w:tab w:val="left" w:pos="2649"/>
        </w:tabs>
        <w:spacing w:line="225" w:lineRule="auto"/>
        <w:ind w:right="2967" w:firstLine="0"/>
        <w:jc w:val="both"/>
        <w:rPr>
          <w:sz w:val="20"/>
        </w:rPr>
      </w:pPr>
      <w:r>
        <w:rPr>
          <w:sz w:val="20"/>
        </w:rPr>
        <w:t>Провести учебную игру по</w:t>
      </w:r>
      <w:r>
        <w:rPr>
          <w:spacing w:val="1"/>
          <w:sz w:val="20"/>
        </w:rPr>
        <w:t xml:space="preserve"> </w:t>
      </w:r>
      <w:r>
        <w:rPr>
          <w:sz w:val="20"/>
        </w:rPr>
        <w:t>упрощенным</w:t>
      </w:r>
      <w:r>
        <w:rPr>
          <w:spacing w:val="50"/>
          <w:sz w:val="20"/>
        </w:rPr>
        <w:t xml:space="preserve"> </w:t>
      </w:r>
      <w:r>
        <w:rPr>
          <w:sz w:val="20"/>
        </w:rPr>
        <w:t>правилам 3x3 с выполнени</w:t>
      </w:r>
      <w:r>
        <w:rPr>
          <w:spacing w:val="1"/>
          <w:sz w:val="20"/>
        </w:rPr>
        <w:t xml:space="preserve"> </w:t>
      </w:r>
      <w:r>
        <w:rPr>
          <w:sz w:val="20"/>
        </w:rPr>
        <w:t>ем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нападению.</w:t>
      </w:r>
    </w:p>
    <w:p w14:paraId="4C20A92C" w14:textId="77777777" w:rsidR="00F26240" w:rsidRDefault="005E36BC">
      <w:pPr>
        <w:spacing w:before="57" w:line="225" w:lineRule="auto"/>
        <w:ind w:left="2432" w:right="2844" w:firstLine="280"/>
        <w:jc w:val="both"/>
        <w:rPr>
          <w:sz w:val="20"/>
        </w:rPr>
      </w:pPr>
      <w:r>
        <w:rPr>
          <w:b/>
          <w:sz w:val="20"/>
        </w:rPr>
        <w:t xml:space="preserve">Урок 15. 1. </w:t>
      </w:r>
      <w:r>
        <w:rPr>
          <w:sz w:val="20"/>
        </w:rPr>
        <w:t>Повторить комплекс упражнений с набивными мячами,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увеличив темп и количество повторений. 2. Совершенствовать двусторон-</w:t>
      </w:r>
      <w:r>
        <w:rPr>
          <w:spacing w:val="-47"/>
          <w:sz w:val="20"/>
        </w:rPr>
        <w:t xml:space="preserve"> </w:t>
      </w:r>
      <w:r>
        <w:rPr>
          <w:sz w:val="20"/>
        </w:rPr>
        <w:t>нюю</w:t>
      </w:r>
      <w:r>
        <w:rPr>
          <w:spacing w:val="10"/>
          <w:sz w:val="20"/>
        </w:rPr>
        <w:t xml:space="preserve"> </w:t>
      </w:r>
      <w:r>
        <w:rPr>
          <w:sz w:val="20"/>
        </w:rPr>
        <w:t>игру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упрошенным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9"/>
          <w:sz w:val="20"/>
        </w:rPr>
        <w:t xml:space="preserve"> </w:t>
      </w:r>
      <w:r>
        <w:rPr>
          <w:sz w:val="20"/>
        </w:rPr>
        <w:t>3x3.</w:t>
      </w:r>
    </w:p>
    <w:p w14:paraId="1C06D15B" w14:textId="77777777" w:rsidR="00F26240" w:rsidRDefault="005E36BC">
      <w:pPr>
        <w:spacing w:before="58" w:line="225" w:lineRule="auto"/>
        <w:ind w:left="2439" w:right="2856" w:firstLine="259"/>
        <w:jc w:val="both"/>
        <w:rPr>
          <w:sz w:val="20"/>
        </w:rPr>
      </w:pPr>
      <w:r>
        <w:rPr>
          <w:b/>
          <w:sz w:val="20"/>
        </w:rPr>
        <w:t xml:space="preserve">Урок 16. 1. </w:t>
      </w:r>
      <w:r>
        <w:rPr>
          <w:sz w:val="20"/>
        </w:rPr>
        <w:t>Закрепить знания по выполнению упражнений с набив-</w:t>
      </w:r>
      <w:r>
        <w:rPr>
          <w:spacing w:val="1"/>
          <w:sz w:val="20"/>
        </w:rPr>
        <w:t xml:space="preserve"> </w:t>
      </w:r>
      <w:r>
        <w:rPr>
          <w:sz w:val="20"/>
        </w:rPr>
        <w:t>ными мячами. 2. Провести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тренировку по подтягиванию</w:t>
      </w:r>
      <w:r>
        <w:rPr>
          <w:spacing w:val="50"/>
          <w:sz w:val="20"/>
        </w:rPr>
        <w:t xml:space="preserve"> </w:t>
      </w:r>
      <w:r>
        <w:rPr>
          <w:sz w:val="20"/>
        </w:rPr>
        <w:t>на переклади-</w:t>
      </w:r>
      <w:r>
        <w:rPr>
          <w:spacing w:val="1"/>
          <w:sz w:val="20"/>
        </w:rPr>
        <w:t xml:space="preserve"> </w:t>
      </w:r>
      <w:r>
        <w:rPr>
          <w:sz w:val="20"/>
        </w:rPr>
        <w:t>не.</w:t>
      </w:r>
      <w:r>
        <w:rPr>
          <w:spacing w:val="9"/>
          <w:sz w:val="20"/>
        </w:rPr>
        <w:t xml:space="preserve"> </w:t>
      </w:r>
      <w:r>
        <w:rPr>
          <w:sz w:val="20"/>
        </w:rPr>
        <w:t>3.</w:t>
      </w:r>
      <w:r>
        <w:rPr>
          <w:spacing w:val="6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8"/>
          <w:sz w:val="20"/>
        </w:rPr>
        <w:t xml:space="preserve"> </w:t>
      </w:r>
      <w:r>
        <w:rPr>
          <w:sz w:val="20"/>
        </w:rPr>
        <w:t>игру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5"/>
          <w:sz w:val="20"/>
        </w:rPr>
        <w:t xml:space="preserve"> </w:t>
      </w:r>
      <w:r>
        <w:rPr>
          <w:sz w:val="20"/>
        </w:rPr>
        <w:t>3x3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8"/>
          <w:sz w:val="20"/>
        </w:rPr>
        <w:t xml:space="preserve"> </w:t>
      </w:r>
      <w:r>
        <w:rPr>
          <w:sz w:val="20"/>
        </w:rPr>
        <w:t>4x4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упрошенным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правилам.</w:t>
      </w:r>
    </w:p>
    <w:p w14:paraId="4C9A57C4" w14:textId="77777777" w:rsidR="00F26240" w:rsidRDefault="005E36BC">
      <w:pPr>
        <w:pStyle w:val="a4"/>
        <w:numPr>
          <w:ilvl w:val="0"/>
          <w:numId w:val="148"/>
        </w:numPr>
        <w:tabs>
          <w:tab w:val="left" w:pos="2649"/>
        </w:tabs>
        <w:spacing w:line="225" w:lineRule="exact"/>
        <w:ind w:left="2648" w:hanging="217"/>
        <w:jc w:val="both"/>
        <w:rPr>
          <w:sz w:val="20"/>
        </w:rPr>
      </w:pPr>
      <w:r>
        <w:rPr>
          <w:sz w:val="20"/>
        </w:rPr>
        <w:t>КУ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ловля</w:t>
      </w:r>
      <w:r>
        <w:rPr>
          <w:spacing w:val="7"/>
          <w:sz w:val="20"/>
        </w:rPr>
        <w:t xml:space="preserve"> </w:t>
      </w:r>
      <w:r>
        <w:rPr>
          <w:sz w:val="20"/>
        </w:rPr>
        <w:t>мяча.</w:t>
      </w:r>
    </w:p>
    <w:p w14:paraId="5825CD86" w14:textId="77777777" w:rsidR="00F26240" w:rsidRDefault="005E36BC">
      <w:pPr>
        <w:spacing w:before="43" w:line="228" w:lineRule="auto"/>
        <w:ind w:left="2432" w:right="2861" w:firstLine="273"/>
        <w:jc w:val="both"/>
        <w:rPr>
          <w:sz w:val="20"/>
        </w:rPr>
      </w:pPr>
      <w:r>
        <w:rPr>
          <w:b/>
          <w:sz w:val="20"/>
        </w:rPr>
        <w:t xml:space="preserve">Урок 17. 1. </w:t>
      </w:r>
      <w:r>
        <w:rPr>
          <w:sz w:val="20"/>
        </w:rPr>
        <w:t>Разучить комплекс упражнений типа зарядки. 2. Провести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подтягиванию.</w:t>
      </w:r>
      <w:r>
        <w:rPr>
          <w:spacing w:val="1"/>
          <w:sz w:val="20"/>
        </w:rPr>
        <w:t xml:space="preserve"> </w:t>
      </w:r>
      <w:r>
        <w:rPr>
          <w:sz w:val="20"/>
        </w:rPr>
        <w:t>3. Провести</w:t>
      </w:r>
      <w:r>
        <w:rPr>
          <w:spacing w:val="2"/>
          <w:sz w:val="20"/>
        </w:rPr>
        <w:t xml:space="preserve"> </w:t>
      </w:r>
      <w:r>
        <w:rPr>
          <w:sz w:val="20"/>
        </w:rPr>
        <w:t>игру</w:t>
      </w:r>
      <w:r>
        <w:rPr>
          <w:spacing w:val="4"/>
          <w:sz w:val="20"/>
        </w:rPr>
        <w:t xml:space="preserve"> </w:t>
      </w:r>
      <w:r>
        <w:rPr>
          <w:sz w:val="20"/>
        </w:rPr>
        <w:t>«Перестрелка*.</w:t>
      </w:r>
    </w:p>
    <w:p w14:paraId="3D4A66EB" w14:textId="77777777" w:rsidR="00F26240" w:rsidRDefault="005E36BC">
      <w:pPr>
        <w:spacing w:before="57" w:line="225" w:lineRule="auto"/>
        <w:ind w:left="2439" w:right="2852" w:firstLine="273"/>
        <w:jc w:val="both"/>
        <w:rPr>
          <w:sz w:val="20"/>
        </w:rPr>
      </w:pPr>
      <w:r>
        <w:rPr>
          <w:b/>
          <w:spacing w:val="-1"/>
          <w:sz w:val="20"/>
        </w:rPr>
        <w:t>Урок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18.</w:t>
      </w:r>
      <w:r>
        <w:rPr>
          <w:b/>
          <w:spacing w:val="-8"/>
          <w:sz w:val="20"/>
        </w:rPr>
        <w:t xml:space="preserve"> </w:t>
      </w:r>
      <w:r>
        <w:rPr>
          <w:spacing w:val="-1"/>
          <w:sz w:val="20"/>
        </w:rPr>
        <w:t>1.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Провести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контрольдвигательной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подтя-</w:t>
      </w:r>
      <w:r>
        <w:rPr>
          <w:spacing w:val="-47"/>
          <w:sz w:val="20"/>
        </w:rPr>
        <w:t xml:space="preserve"> </w:t>
      </w:r>
      <w:r>
        <w:rPr>
          <w:sz w:val="20"/>
        </w:rPr>
        <w:t>гивании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перекладине.</w:t>
      </w:r>
      <w:r>
        <w:rPr>
          <w:spacing w:val="23"/>
          <w:sz w:val="20"/>
        </w:rPr>
        <w:t xml:space="preserve"> </w:t>
      </w:r>
      <w:r>
        <w:rPr>
          <w:sz w:val="20"/>
        </w:rPr>
        <w:t>2.</w:t>
      </w:r>
      <w:r>
        <w:rPr>
          <w:spacing w:val="26"/>
          <w:sz w:val="20"/>
        </w:rPr>
        <w:t xml:space="preserve"> </w:t>
      </w:r>
      <w:r>
        <w:rPr>
          <w:sz w:val="20"/>
        </w:rPr>
        <w:t>Подвести</w:t>
      </w:r>
      <w:r>
        <w:rPr>
          <w:spacing w:val="24"/>
          <w:sz w:val="20"/>
        </w:rPr>
        <w:t xml:space="preserve"> </w:t>
      </w:r>
      <w:r>
        <w:rPr>
          <w:sz w:val="20"/>
        </w:rPr>
        <w:t>итоги</w:t>
      </w:r>
      <w:r>
        <w:rPr>
          <w:spacing w:val="24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21"/>
          <w:sz w:val="20"/>
        </w:rPr>
        <w:t xml:space="preserve"> </w:t>
      </w:r>
      <w:r>
        <w:rPr>
          <w:sz w:val="20"/>
        </w:rPr>
        <w:t>за</w:t>
      </w:r>
      <w:r>
        <w:rPr>
          <w:spacing w:val="38"/>
          <w:sz w:val="20"/>
        </w:rPr>
        <w:t xml:space="preserve"> </w:t>
      </w:r>
      <w:r>
        <w:rPr>
          <w:sz w:val="20"/>
        </w:rPr>
        <w:t>I</w:t>
      </w:r>
      <w:r>
        <w:rPr>
          <w:spacing w:val="27"/>
          <w:sz w:val="20"/>
        </w:rPr>
        <w:t xml:space="preserve"> </w:t>
      </w:r>
      <w:r>
        <w:rPr>
          <w:sz w:val="20"/>
        </w:rPr>
        <w:t>четверть.</w:t>
      </w:r>
      <w:r>
        <w:rPr>
          <w:spacing w:val="-48"/>
          <w:sz w:val="20"/>
        </w:rPr>
        <w:t xml:space="preserve"> </w:t>
      </w:r>
      <w:r>
        <w:rPr>
          <w:sz w:val="20"/>
        </w:rPr>
        <w:t>3-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игру</w:t>
      </w:r>
      <w:r>
        <w:rPr>
          <w:spacing w:val="-2"/>
          <w:sz w:val="20"/>
        </w:rPr>
        <w:t xml:space="preserve"> </w:t>
      </w:r>
      <w:r>
        <w:rPr>
          <w:sz w:val="20"/>
        </w:rPr>
        <w:t>«Перестрелка».</w:t>
      </w:r>
    </w:p>
    <w:p w14:paraId="6A5B2C05" w14:textId="77777777" w:rsidR="00F26240" w:rsidRDefault="005E36BC">
      <w:pPr>
        <w:spacing w:before="137"/>
        <w:ind w:right="2810"/>
        <w:jc w:val="right"/>
        <w:rPr>
          <w:b/>
          <w:sz w:val="20"/>
        </w:rPr>
      </w:pPr>
      <w:r>
        <w:rPr>
          <w:b/>
          <w:sz w:val="20"/>
        </w:rPr>
        <w:t>251</w:t>
      </w:r>
    </w:p>
    <w:p w14:paraId="46B4B62D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DBDA794" w14:textId="77777777" w:rsidR="00F26240" w:rsidRDefault="005E36BC">
      <w:pPr>
        <w:spacing w:before="65" w:line="224" w:lineRule="exact"/>
        <w:ind w:left="692" w:right="678"/>
        <w:jc w:val="center"/>
        <w:rPr>
          <w:b/>
          <w:sz w:val="20"/>
        </w:rPr>
      </w:pPr>
      <w:r>
        <w:lastRenderedPageBreak/>
        <w:pict w14:anchorId="68F597B9">
          <v:rect id="_x0000_s1726" style="position:absolute;left:0;text-align:left;margin-left:377.35pt;margin-top:366.05pt;width:10.1pt;height:10.45pt;z-index:-251648000;mso-position-horizontal-relative:page;mso-position-vertical-relative:page" stroked="f">
            <w10:wrap anchorx="page" anchory="page"/>
          </v:rect>
        </w:pict>
      </w:r>
      <w:r>
        <w:rPr>
          <w:b/>
          <w:spacing w:val="13"/>
          <w:sz w:val="20"/>
        </w:rPr>
        <w:t>Вариант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1</w:t>
      </w:r>
    </w:p>
    <w:p w14:paraId="0FD29A55" w14:textId="77777777" w:rsidR="00F26240" w:rsidRDefault="005E36BC">
      <w:pPr>
        <w:spacing w:after="58" w:line="224" w:lineRule="exact"/>
        <w:ind w:right="1"/>
        <w:jc w:val="center"/>
        <w:rPr>
          <w:sz w:val="20"/>
        </w:rPr>
      </w:pPr>
      <w:r>
        <w:rPr>
          <w:b/>
          <w:w w:val="95"/>
          <w:sz w:val="20"/>
        </w:rPr>
        <w:t>Рабочий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план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на</w:t>
      </w:r>
      <w:r>
        <w:rPr>
          <w:b/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1</w:t>
      </w:r>
      <w:r>
        <w:rPr>
          <w:b/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четверть</w:t>
      </w:r>
      <w:r>
        <w:rPr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VI</w:t>
      </w:r>
      <w:r>
        <w:rPr>
          <w:b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класса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(по</w:t>
      </w:r>
      <w:r>
        <w:rPr>
          <w:spacing w:val="101"/>
          <w:sz w:val="20"/>
        </w:rPr>
        <w:t xml:space="preserve"> </w:t>
      </w:r>
      <w:r>
        <w:rPr>
          <w:w w:val="95"/>
          <w:sz w:val="20"/>
        </w:rPr>
        <w:t>И.И.Должикову,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1997)</w:t>
      </w:r>
    </w:p>
    <w:tbl>
      <w:tblPr>
        <w:tblStyle w:val="TableNormal"/>
        <w:tblW w:w="0" w:type="auto"/>
        <w:tblInd w:w="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274"/>
        <w:gridCol w:w="276"/>
        <w:gridCol w:w="274"/>
        <w:gridCol w:w="281"/>
        <w:gridCol w:w="274"/>
        <w:gridCol w:w="281"/>
        <w:gridCol w:w="274"/>
        <w:gridCol w:w="281"/>
        <w:gridCol w:w="274"/>
        <w:gridCol w:w="283"/>
        <w:gridCol w:w="281"/>
        <w:gridCol w:w="274"/>
        <w:gridCol w:w="274"/>
        <w:gridCol w:w="274"/>
        <w:gridCol w:w="274"/>
        <w:gridCol w:w="274"/>
        <w:gridCol w:w="276"/>
        <w:gridCol w:w="288"/>
      </w:tblGrid>
      <w:tr w:rsidR="00F26240" w14:paraId="0DFF4EEF" w14:textId="77777777">
        <w:trPr>
          <w:trHeight w:val="237"/>
        </w:trPr>
        <w:tc>
          <w:tcPr>
            <w:tcW w:w="4991" w:type="dxa"/>
          </w:tcPr>
          <w:p w14:paraId="1D775FE2" w14:textId="77777777" w:rsidR="00F26240" w:rsidRDefault="005E36BC">
            <w:pPr>
              <w:pStyle w:val="TableParagraph"/>
              <w:spacing w:line="217" w:lineRule="exact"/>
              <w:ind w:left="1639"/>
              <w:rPr>
                <w:sz w:val="20"/>
              </w:rPr>
            </w:pPr>
            <w:r>
              <w:rPr>
                <w:spacing w:val="-4"/>
                <w:sz w:val="20"/>
              </w:rPr>
              <w:t>Учебный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материал</w:t>
            </w:r>
          </w:p>
        </w:tc>
        <w:tc>
          <w:tcPr>
            <w:tcW w:w="4987" w:type="dxa"/>
            <w:gridSpan w:val="18"/>
          </w:tcPr>
          <w:p w14:paraId="07A63300" w14:textId="77777777" w:rsidR="00F26240" w:rsidRDefault="005E36BC">
            <w:pPr>
              <w:pStyle w:val="TableParagraph"/>
              <w:spacing w:line="217" w:lineRule="exact"/>
              <w:ind w:left="1781" w:right="19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Номера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уроков</w:t>
            </w:r>
          </w:p>
        </w:tc>
      </w:tr>
      <w:tr w:rsidR="00F26240" w14:paraId="24569521" w14:textId="77777777">
        <w:trPr>
          <w:trHeight w:val="212"/>
        </w:trPr>
        <w:tc>
          <w:tcPr>
            <w:tcW w:w="4991" w:type="dxa"/>
          </w:tcPr>
          <w:p w14:paraId="1683E8B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D8274D0" w14:textId="77777777" w:rsidR="00F26240" w:rsidRDefault="005E36BC">
            <w:pPr>
              <w:pStyle w:val="TableParagraph"/>
              <w:spacing w:line="193" w:lineRule="exact"/>
              <w:ind w:left="11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6" w:type="dxa"/>
          </w:tcPr>
          <w:p w14:paraId="70C83756" w14:textId="77777777" w:rsidR="00F26240" w:rsidRDefault="005E36BC">
            <w:pPr>
              <w:pStyle w:val="TableParagraph"/>
              <w:spacing w:line="193" w:lineRule="exact"/>
              <w:ind w:right="8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74" w:type="dxa"/>
          </w:tcPr>
          <w:p w14:paraId="4BFFCE09" w14:textId="77777777" w:rsidR="00F26240" w:rsidRDefault="005E36BC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1" w:type="dxa"/>
          </w:tcPr>
          <w:p w14:paraId="2F900969" w14:textId="77777777" w:rsidR="00F26240" w:rsidRDefault="005E36BC">
            <w:pPr>
              <w:pStyle w:val="TableParagraph"/>
              <w:spacing w:line="193" w:lineRule="exact"/>
              <w:ind w:left="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74" w:type="dxa"/>
          </w:tcPr>
          <w:p w14:paraId="43C5C854" w14:textId="77777777" w:rsidR="00F26240" w:rsidRDefault="005E36BC">
            <w:pPr>
              <w:pStyle w:val="TableParagraph"/>
              <w:spacing w:line="19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1" w:type="dxa"/>
          </w:tcPr>
          <w:p w14:paraId="15A3076C" w14:textId="77777777" w:rsidR="00F26240" w:rsidRDefault="005E36BC">
            <w:pPr>
              <w:pStyle w:val="TableParagraph"/>
              <w:spacing w:line="193" w:lineRule="exact"/>
              <w:ind w:left="3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74" w:type="dxa"/>
          </w:tcPr>
          <w:p w14:paraId="2A6089F6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81" w:type="dxa"/>
          </w:tcPr>
          <w:p w14:paraId="54996008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74" w:type="dxa"/>
          </w:tcPr>
          <w:p w14:paraId="1B05FF8E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83" w:type="dxa"/>
          </w:tcPr>
          <w:p w14:paraId="5029AC99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81" w:type="dxa"/>
          </w:tcPr>
          <w:p w14:paraId="69CF4465" w14:textId="77777777" w:rsidR="00F26240" w:rsidRDefault="005E36BC">
            <w:pPr>
              <w:pStyle w:val="TableParagraph"/>
              <w:spacing w:line="193" w:lineRule="exact"/>
              <w:ind w:left="3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74" w:type="dxa"/>
          </w:tcPr>
          <w:p w14:paraId="4F7FB639" w14:textId="77777777" w:rsidR="00F26240" w:rsidRDefault="005E36BC">
            <w:pPr>
              <w:pStyle w:val="TableParagraph"/>
              <w:spacing w:line="193" w:lineRule="exact"/>
              <w:ind w:left="17" w:right="1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74" w:type="dxa"/>
          </w:tcPr>
          <w:p w14:paraId="717E993F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74" w:type="dxa"/>
          </w:tcPr>
          <w:p w14:paraId="20C9FF59" w14:textId="77777777" w:rsidR="00F26240" w:rsidRDefault="005E36BC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74" w:type="dxa"/>
          </w:tcPr>
          <w:p w14:paraId="0055BDBF" w14:textId="77777777" w:rsidR="00F26240" w:rsidRDefault="005E36BC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74" w:type="dxa"/>
          </w:tcPr>
          <w:p w14:paraId="745CF5A4" w14:textId="77777777" w:rsidR="00F26240" w:rsidRDefault="005E36BC">
            <w:pPr>
              <w:pStyle w:val="TableParagraph"/>
              <w:spacing w:line="193" w:lineRule="exact"/>
              <w:ind w:left="18" w:right="1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76" w:type="dxa"/>
          </w:tcPr>
          <w:p w14:paraId="2D4889B2" w14:textId="77777777" w:rsidR="00F26240" w:rsidRDefault="005E36BC">
            <w:pPr>
              <w:pStyle w:val="TableParagraph"/>
              <w:spacing w:line="193" w:lineRule="exact"/>
              <w:ind w:left="19" w:right="2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88" w:type="dxa"/>
          </w:tcPr>
          <w:p w14:paraId="52D72FEE" w14:textId="77777777" w:rsidR="00F26240" w:rsidRDefault="005E36BC">
            <w:pPr>
              <w:pStyle w:val="TableParagraph"/>
              <w:spacing w:line="193" w:lineRule="exact"/>
              <w:ind w:left="16" w:right="3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F26240" w14:paraId="7F2ABAA4" w14:textId="77777777">
        <w:trPr>
          <w:trHeight w:val="460"/>
        </w:trPr>
        <w:tc>
          <w:tcPr>
            <w:tcW w:w="4991" w:type="dxa"/>
          </w:tcPr>
          <w:p w14:paraId="28A3DA66" w14:textId="77777777" w:rsidR="00F26240" w:rsidRDefault="005E36BC">
            <w:pPr>
              <w:pStyle w:val="TableParagraph"/>
              <w:spacing w:line="230" w:lineRule="exact"/>
              <w:ind w:left="40" w:right="1459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Праиила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</w:p>
        </w:tc>
        <w:tc>
          <w:tcPr>
            <w:tcW w:w="274" w:type="dxa"/>
          </w:tcPr>
          <w:p w14:paraId="30FE3281" w14:textId="77777777" w:rsidR="00F26240" w:rsidRDefault="005E36BC">
            <w:pPr>
              <w:pStyle w:val="TableParagraph"/>
              <w:spacing w:line="204" w:lineRule="exact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6" w:type="dxa"/>
          </w:tcPr>
          <w:p w14:paraId="22E4423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29CD69D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4862FF0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8DD9A4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0874C2F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0267DBB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6564C37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5AC5B3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2035394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34E35E3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1A3374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D8BA47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1301EC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E1973B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5178E88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267D73F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35D673F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D725713" w14:textId="77777777">
        <w:trPr>
          <w:trHeight w:val="441"/>
        </w:trPr>
        <w:tc>
          <w:tcPr>
            <w:tcW w:w="4991" w:type="dxa"/>
          </w:tcPr>
          <w:p w14:paraId="25471A78" w14:textId="77777777" w:rsidR="00F26240" w:rsidRDefault="005E36BC">
            <w:pPr>
              <w:pStyle w:val="TableParagraph"/>
              <w:spacing w:before="1" w:line="211" w:lineRule="auto"/>
              <w:ind w:left="40"/>
              <w:rPr>
                <w:sz w:val="20"/>
              </w:rPr>
            </w:pPr>
            <w:r>
              <w:rPr>
                <w:spacing w:val="-6"/>
                <w:sz w:val="20"/>
              </w:rPr>
              <w:t>Содержание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комплекса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утренней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гииегшческой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гимнастике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(УГГ)</w:t>
            </w:r>
          </w:p>
        </w:tc>
        <w:tc>
          <w:tcPr>
            <w:tcW w:w="274" w:type="dxa"/>
          </w:tcPr>
          <w:p w14:paraId="33CF2EDB" w14:textId="77777777" w:rsidR="00F26240" w:rsidRDefault="005E36BC">
            <w:pPr>
              <w:pStyle w:val="TableParagraph"/>
              <w:spacing w:line="225" w:lineRule="exact"/>
              <w:ind w:lef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6" w:type="dxa"/>
          </w:tcPr>
          <w:p w14:paraId="2E45696B" w14:textId="77777777" w:rsidR="00F26240" w:rsidRDefault="005E36BC">
            <w:pPr>
              <w:pStyle w:val="TableParagraph"/>
              <w:spacing w:line="225" w:lineRule="exact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37E9E9E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23BE964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197584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0622E17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032FFF6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6366BBB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773CEB8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772538F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6A0662B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2061FB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0FFB4E0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6EE26C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951B8B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7F2929C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6935F3C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55D592E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D085C23" w14:textId="77777777">
        <w:trPr>
          <w:trHeight w:val="457"/>
        </w:trPr>
        <w:tc>
          <w:tcPr>
            <w:tcW w:w="4991" w:type="dxa"/>
          </w:tcPr>
          <w:p w14:paraId="268370F6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Строй</w:t>
            </w:r>
          </w:p>
          <w:p w14:paraId="1B9146FD" w14:textId="77777777" w:rsidR="00F26240" w:rsidRDefault="005E36BC">
            <w:pPr>
              <w:pStyle w:val="TableParagraph"/>
              <w:spacing w:line="214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Повторение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упражнений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класса</w:t>
            </w:r>
          </w:p>
        </w:tc>
        <w:tc>
          <w:tcPr>
            <w:tcW w:w="274" w:type="dxa"/>
          </w:tcPr>
          <w:p w14:paraId="2F5D258A" w14:textId="77777777" w:rsidR="00F26240" w:rsidRDefault="005E36BC">
            <w:pPr>
              <w:pStyle w:val="TableParagraph"/>
              <w:spacing w:line="202" w:lineRule="exact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6" w:type="dxa"/>
          </w:tcPr>
          <w:p w14:paraId="2375D981" w14:textId="77777777" w:rsidR="00F26240" w:rsidRDefault="005E36BC">
            <w:pPr>
              <w:pStyle w:val="TableParagraph"/>
              <w:spacing w:line="202" w:lineRule="exact"/>
              <w:ind w:right="7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4" w:type="dxa"/>
          </w:tcPr>
          <w:p w14:paraId="7B25F071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1" w:type="dxa"/>
          </w:tcPr>
          <w:p w14:paraId="7986234C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2A050B61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1" w:type="dxa"/>
          </w:tcPr>
          <w:p w14:paraId="1E9249F4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4" w:type="dxa"/>
          </w:tcPr>
          <w:p w14:paraId="6D2BD494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1" w:type="dxa"/>
          </w:tcPr>
          <w:p w14:paraId="458721C9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6C27E4C6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</w:tcPr>
          <w:p w14:paraId="51806814" w14:textId="77777777" w:rsidR="00F26240" w:rsidRDefault="005E36BC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81" w:type="dxa"/>
          </w:tcPr>
          <w:p w14:paraId="4625B3B0" w14:textId="77777777" w:rsidR="00F26240" w:rsidRDefault="005E36BC">
            <w:pPr>
              <w:pStyle w:val="TableParagraph"/>
              <w:spacing w:line="272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74" w:type="dxa"/>
          </w:tcPr>
          <w:p w14:paraId="2F6B3A69" w14:textId="77777777" w:rsidR="00F26240" w:rsidRDefault="005E36BC">
            <w:pPr>
              <w:pStyle w:val="TableParagraph"/>
              <w:spacing w:line="202" w:lineRule="exact"/>
              <w:ind w:right="83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4" w:type="dxa"/>
          </w:tcPr>
          <w:p w14:paraId="3FAC8EF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59F52B6A" w14:textId="77777777" w:rsidR="00F26240" w:rsidRDefault="005E36BC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4" w:type="dxa"/>
          </w:tcPr>
          <w:p w14:paraId="2D8F5641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6EECBFCC" w14:textId="77777777" w:rsidR="00F26240" w:rsidRDefault="005E36BC">
            <w:pPr>
              <w:pStyle w:val="TableParagraph"/>
              <w:spacing w:line="223" w:lineRule="exact"/>
              <w:ind w:righ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6" w:type="dxa"/>
          </w:tcPr>
          <w:p w14:paraId="0B86DA3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4F6D3EA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0B56E24" w14:textId="77777777">
        <w:trPr>
          <w:trHeight w:val="225"/>
        </w:trPr>
        <w:tc>
          <w:tcPr>
            <w:tcW w:w="4991" w:type="dxa"/>
          </w:tcPr>
          <w:p w14:paraId="34C386A7" w14:textId="77777777" w:rsidR="00F26240" w:rsidRDefault="005E36BC">
            <w:pPr>
              <w:pStyle w:val="TableParagraph"/>
              <w:spacing w:line="205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Строевой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шаг</w:t>
            </w:r>
          </w:p>
        </w:tc>
        <w:tc>
          <w:tcPr>
            <w:tcW w:w="274" w:type="dxa"/>
          </w:tcPr>
          <w:p w14:paraId="4C1189A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14:paraId="57DA0B4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62F0880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40A036F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5D6945D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2AA95E7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3E98C8E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0660141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2EEEBB5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14:paraId="17952F4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51428AC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00D20C8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15370E3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7C28AA1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3F1251D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3CD9A12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14:paraId="04085A65" w14:textId="77777777" w:rsidR="00F26240" w:rsidRDefault="005E36BC">
            <w:pPr>
              <w:pStyle w:val="TableParagraph"/>
              <w:spacing w:line="205" w:lineRule="exact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8" w:type="dxa"/>
          </w:tcPr>
          <w:p w14:paraId="4F808685" w14:textId="77777777" w:rsidR="00F26240" w:rsidRDefault="005E36BC">
            <w:pPr>
              <w:pStyle w:val="TableParagraph"/>
              <w:spacing w:line="204" w:lineRule="exact"/>
              <w:ind w:right="10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F26240" w14:paraId="005C8108" w14:textId="77777777">
        <w:trPr>
          <w:trHeight w:val="460"/>
        </w:trPr>
        <w:tc>
          <w:tcPr>
            <w:tcW w:w="4991" w:type="dxa"/>
          </w:tcPr>
          <w:p w14:paraId="1B4F1C0B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ОРУ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Специальные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беговые</w:t>
            </w:r>
          </w:p>
        </w:tc>
        <w:tc>
          <w:tcPr>
            <w:tcW w:w="274" w:type="dxa"/>
          </w:tcPr>
          <w:p w14:paraId="44F397FB" w14:textId="77777777" w:rsidR="00F26240" w:rsidRDefault="005E36BC">
            <w:pPr>
              <w:pStyle w:val="TableParagraph"/>
              <w:spacing w:line="228" w:lineRule="exact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276" w:type="dxa"/>
          </w:tcPr>
          <w:p w14:paraId="501A44AF" w14:textId="77777777" w:rsidR="00F26240" w:rsidRDefault="005E36BC">
            <w:pPr>
              <w:pStyle w:val="TableParagraph"/>
              <w:spacing w:line="272" w:lineRule="exact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74" w:type="dxa"/>
          </w:tcPr>
          <w:p w14:paraId="1AC9D8E0" w14:textId="77777777" w:rsidR="00F26240" w:rsidRDefault="005E36BC">
            <w:pPr>
              <w:pStyle w:val="TableParagraph"/>
              <w:spacing w:line="272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81" w:type="dxa"/>
          </w:tcPr>
          <w:p w14:paraId="4C91C10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0EA7C1A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54BBEFE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48EFC73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31BA4F5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5382859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514BA22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5D99C4F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F26BE3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C5BB5B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255826B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41D3365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5ED98AD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5AB03A0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35AE721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CD728AB" w14:textId="77777777">
        <w:trPr>
          <w:trHeight w:val="222"/>
        </w:trPr>
        <w:tc>
          <w:tcPr>
            <w:tcW w:w="4991" w:type="dxa"/>
          </w:tcPr>
          <w:p w14:paraId="77CEAFBF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Специальные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прыжковые</w:t>
            </w:r>
          </w:p>
        </w:tc>
        <w:tc>
          <w:tcPr>
            <w:tcW w:w="274" w:type="dxa"/>
          </w:tcPr>
          <w:p w14:paraId="4F393A2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6178FDD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9AF6E8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5A31400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E727C40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1" w:type="dxa"/>
          </w:tcPr>
          <w:p w14:paraId="79157B10" w14:textId="77777777" w:rsidR="00F26240" w:rsidRDefault="005E36BC">
            <w:pPr>
              <w:pStyle w:val="TableParagraph"/>
              <w:spacing w:line="203" w:lineRule="exact"/>
              <w:ind w:left="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481F108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6AC993F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23E0F7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31E3628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B48A8C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D7F567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9252FC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2A5EA1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2131CB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240C17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594BB6A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48ABAB4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554F0156" w14:textId="77777777">
        <w:trPr>
          <w:trHeight w:val="222"/>
        </w:trPr>
        <w:tc>
          <w:tcPr>
            <w:tcW w:w="4991" w:type="dxa"/>
          </w:tcPr>
          <w:p w14:paraId="654032D0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4" w:type="dxa"/>
          </w:tcPr>
          <w:p w14:paraId="6AEA37C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366B459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C5A23A6" w14:textId="77777777" w:rsidR="00F26240" w:rsidRDefault="005E36BC">
            <w:pPr>
              <w:pStyle w:val="TableParagraph"/>
              <w:spacing w:line="203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1" w:type="dxa"/>
          </w:tcPr>
          <w:p w14:paraId="39167710" w14:textId="77777777" w:rsidR="00F26240" w:rsidRDefault="005E36BC">
            <w:pPr>
              <w:pStyle w:val="TableParagraph"/>
              <w:spacing w:line="203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74" w:type="dxa"/>
          </w:tcPr>
          <w:p w14:paraId="2DE27FE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6551614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E0E195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DEF070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5EE860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3A9830E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B97F10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F06190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7FAA45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57E868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1FCA1D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3DAA8E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468E64E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5FC2F57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A959130" w14:textId="77777777">
        <w:trPr>
          <w:trHeight w:val="222"/>
        </w:trPr>
        <w:tc>
          <w:tcPr>
            <w:tcW w:w="4991" w:type="dxa"/>
          </w:tcPr>
          <w:p w14:paraId="52F321CC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Преодоление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полосы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препятствий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(4—5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препятствии)</w:t>
            </w:r>
          </w:p>
        </w:tc>
        <w:tc>
          <w:tcPr>
            <w:tcW w:w="274" w:type="dxa"/>
          </w:tcPr>
          <w:p w14:paraId="54647BF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2DF5231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0506AE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1821B3DA" w14:textId="77777777" w:rsidR="00F26240" w:rsidRDefault="005E36BC">
            <w:pPr>
              <w:pStyle w:val="TableParagraph"/>
              <w:spacing w:line="223" w:lineRule="exact"/>
              <w:ind w:left="39" w:right="-4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3E09204">
                <v:group id="_x0000_s1724" style="width:10pt;height:11.2pt;mso-position-horizontal-relative:char;mso-position-vertical-relative:line" coordsize="200,224">
                  <v:rect id="_x0000_s1725" style="position:absolute;width:200;height:224" stroked="f"/>
                  <w10:wrap type="none"/>
                  <w10:anchorlock/>
                </v:group>
              </w:pict>
            </w:r>
          </w:p>
        </w:tc>
        <w:tc>
          <w:tcPr>
            <w:tcW w:w="274" w:type="dxa"/>
          </w:tcPr>
          <w:p w14:paraId="5FFD71C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1903F43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7BC5F35" w14:textId="77777777" w:rsidR="00F26240" w:rsidRDefault="005E36BC">
            <w:pPr>
              <w:pStyle w:val="TableParagraph"/>
              <w:spacing w:line="203" w:lineRule="exact"/>
              <w:ind w:left="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281" w:type="dxa"/>
          </w:tcPr>
          <w:p w14:paraId="209D58C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F64CDE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693BBC1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3AB4F1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E05060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1C640D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DB27EA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3B2956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5197E9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4E1AEE6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7A37D28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31869AA9" w14:textId="77777777">
        <w:trPr>
          <w:trHeight w:val="222"/>
        </w:trPr>
        <w:tc>
          <w:tcPr>
            <w:tcW w:w="4991" w:type="dxa"/>
          </w:tcPr>
          <w:p w14:paraId="66EFC52A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парах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сопротиатенне</w:t>
            </w:r>
          </w:p>
        </w:tc>
        <w:tc>
          <w:tcPr>
            <w:tcW w:w="274" w:type="dxa"/>
          </w:tcPr>
          <w:p w14:paraId="176BB73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1A60CCD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E9E2FD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659F052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094A6A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1C9D1C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68063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662F64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D8FF01E" w14:textId="77777777" w:rsidR="00F26240" w:rsidRDefault="005E36BC">
            <w:pPr>
              <w:pStyle w:val="TableParagraph"/>
              <w:spacing w:line="201" w:lineRule="exact"/>
              <w:ind w:left="38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" w:type="dxa"/>
          </w:tcPr>
          <w:p w14:paraId="25FB8A63" w14:textId="77777777" w:rsidR="00F26240" w:rsidRDefault="005E36BC">
            <w:pPr>
              <w:pStyle w:val="TableParagraph"/>
              <w:spacing w:line="201" w:lineRule="exact"/>
              <w:ind w:left="38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1" w:type="dxa"/>
          </w:tcPr>
          <w:p w14:paraId="3DF8C97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C568BD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F4073C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6A57E1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5E417F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A7955F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1BE3FE1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14984B1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021311B" w14:textId="77777777">
        <w:trPr>
          <w:trHeight w:val="223"/>
        </w:trPr>
        <w:tc>
          <w:tcPr>
            <w:tcW w:w="4991" w:type="dxa"/>
          </w:tcPr>
          <w:p w14:paraId="13E81A4B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гимнастическими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скакалками</w:t>
            </w:r>
          </w:p>
        </w:tc>
        <w:tc>
          <w:tcPr>
            <w:tcW w:w="274" w:type="dxa"/>
          </w:tcPr>
          <w:p w14:paraId="4A455B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61C1123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6E40A6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56F6C5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E9BAFB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5B14AE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D93AC6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2549CA8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AEA7DA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30E3FBE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543FDF9" w14:textId="77777777" w:rsidR="00F26240" w:rsidRDefault="005E36BC">
            <w:pPr>
              <w:pStyle w:val="TableParagraph"/>
              <w:spacing w:line="202" w:lineRule="exact"/>
              <w:ind w:left="36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74" w:type="dxa"/>
          </w:tcPr>
          <w:p w14:paraId="0C731B9E" w14:textId="77777777" w:rsidR="00F26240" w:rsidRDefault="005E36BC">
            <w:pPr>
              <w:pStyle w:val="TableParagraph"/>
              <w:spacing w:line="203" w:lineRule="exact"/>
              <w:ind w:righ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36F72DED" w14:textId="77777777" w:rsidR="00F26240" w:rsidRDefault="005E36BC">
            <w:pPr>
              <w:pStyle w:val="TableParagraph"/>
              <w:spacing w:line="203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274" w:type="dxa"/>
          </w:tcPr>
          <w:p w14:paraId="43A9B96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13AC29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64805B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340FA4F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5738FB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05D1A285" w14:textId="77777777">
        <w:trPr>
          <w:trHeight w:val="229"/>
        </w:trPr>
        <w:tc>
          <w:tcPr>
            <w:tcW w:w="4991" w:type="dxa"/>
          </w:tcPr>
          <w:p w14:paraId="5465AAC7" w14:textId="77777777" w:rsidR="00F26240" w:rsidRDefault="005E36BC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набивными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мячами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(гантелями)</w:t>
            </w:r>
          </w:p>
        </w:tc>
        <w:tc>
          <w:tcPr>
            <w:tcW w:w="274" w:type="dxa"/>
          </w:tcPr>
          <w:p w14:paraId="5B55898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14:paraId="7B8AF0B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1C40838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72039C8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0F99AF6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15E9F44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4B4D320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6B85993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7F53251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14:paraId="33C4102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03AD2FD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26112C5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7BDFBCC8" w14:textId="77777777" w:rsidR="00F26240" w:rsidRDefault="005E36BC">
            <w:pPr>
              <w:pStyle w:val="TableParagraph"/>
              <w:spacing w:line="228" w:lineRule="exact"/>
              <w:ind w:left="38" w:right="-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65272A">
                <v:group id="_x0000_s1722" style="width:9.6pt;height:11.4pt;mso-position-horizontal-relative:char;mso-position-vertical-relative:line" coordsize="192,228">
                  <v:rect id="_x0000_s1723" style="position:absolute;width:192;height:228" stroked="f"/>
                  <w10:wrap type="none"/>
                  <w10:anchorlock/>
                </v:group>
              </w:pict>
            </w:r>
          </w:p>
        </w:tc>
        <w:tc>
          <w:tcPr>
            <w:tcW w:w="274" w:type="dxa"/>
          </w:tcPr>
          <w:p w14:paraId="515A2C0E" w14:textId="77777777" w:rsidR="00F26240" w:rsidRDefault="005E36BC">
            <w:pPr>
              <w:pStyle w:val="TableParagraph"/>
              <w:spacing w:line="210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0B590867" w14:textId="77777777" w:rsidR="00F26240" w:rsidRDefault="005E36BC">
            <w:pPr>
              <w:pStyle w:val="TableParagraph"/>
              <w:spacing w:line="210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4" w:type="dxa"/>
          </w:tcPr>
          <w:p w14:paraId="71A41FCC" w14:textId="77777777" w:rsidR="00F26240" w:rsidRDefault="005E36BC">
            <w:pPr>
              <w:pStyle w:val="TableParagraph"/>
              <w:spacing w:line="210" w:lineRule="exact"/>
              <w:ind w:righ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6" w:type="dxa"/>
          </w:tcPr>
          <w:p w14:paraId="4064C0C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8" w:type="dxa"/>
          </w:tcPr>
          <w:p w14:paraId="7444933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427E4261" w14:textId="77777777">
        <w:trPr>
          <w:trHeight w:val="225"/>
        </w:trPr>
        <w:tc>
          <w:tcPr>
            <w:tcW w:w="4991" w:type="dxa"/>
          </w:tcPr>
          <w:p w14:paraId="5654787F" w14:textId="77777777" w:rsidR="00F26240" w:rsidRDefault="005E36BC">
            <w:pPr>
              <w:pStyle w:val="TableParagraph"/>
              <w:spacing w:line="205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Типа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зарядки</w:t>
            </w:r>
          </w:p>
        </w:tc>
        <w:tc>
          <w:tcPr>
            <w:tcW w:w="274" w:type="dxa"/>
          </w:tcPr>
          <w:p w14:paraId="019F721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14:paraId="5CE96B1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01BD75A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5C5713A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1399F04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13A3688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7EEEA8C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24CD1BE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6BB354E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14:paraId="59CC739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137C1E4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1BA29E9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48AB49B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6E38E90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18504D5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4" w:type="dxa"/>
          </w:tcPr>
          <w:p w14:paraId="5BB3EB6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6" w:type="dxa"/>
          </w:tcPr>
          <w:p w14:paraId="205BB939" w14:textId="77777777" w:rsidR="00F26240" w:rsidRDefault="005E36BC">
            <w:pPr>
              <w:pStyle w:val="TableParagraph"/>
              <w:spacing w:line="205" w:lineRule="exact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8" w:type="dxa"/>
          </w:tcPr>
          <w:p w14:paraId="79DD8683" w14:textId="77777777" w:rsidR="00F26240" w:rsidRDefault="005E36BC">
            <w:pPr>
              <w:pStyle w:val="TableParagraph"/>
              <w:spacing w:line="204" w:lineRule="exact"/>
              <w:ind w:right="10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F26240" w14:paraId="015D62D9" w14:textId="77777777">
        <w:trPr>
          <w:trHeight w:val="465"/>
        </w:trPr>
        <w:tc>
          <w:tcPr>
            <w:tcW w:w="4991" w:type="dxa"/>
          </w:tcPr>
          <w:p w14:paraId="00C56792" w14:textId="77777777" w:rsidR="00F26240" w:rsidRDefault="005E36BC">
            <w:pPr>
              <w:pStyle w:val="TableParagraph"/>
              <w:spacing w:line="238" w:lineRule="exact"/>
              <w:ind w:left="40" w:right="1571"/>
              <w:rPr>
                <w:sz w:val="20"/>
              </w:rPr>
            </w:pPr>
            <w:r>
              <w:rPr>
                <w:spacing w:val="-2"/>
                <w:sz w:val="20"/>
              </w:rPr>
              <w:t>Легкая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атлетика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(повторение)</w:t>
            </w:r>
          </w:p>
        </w:tc>
        <w:tc>
          <w:tcPr>
            <w:tcW w:w="274" w:type="dxa"/>
          </w:tcPr>
          <w:p w14:paraId="302307D5" w14:textId="77777777" w:rsidR="00F26240" w:rsidRDefault="005E36BC">
            <w:pPr>
              <w:pStyle w:val="TableParagraph"/>
              <w:spacing w:line="228" w:lineRule="exact"/>
              <w:ind w:left="6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76" w:type="dxa"/>
          </w:tcPr>
          <w:p w14:paraId="4AF04E45" w14:textId="77777777" w:rsidR="00F26240" w:rsidRDefault="005E36BC">
            <w:pPr>
              <w:pStyle w:val="TableParagraph"/>
              <w:spacing w:line="228" w:lineRule="exact"/>
              <w:ind w:right="3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С</w:t>
            </w:r>
          </w:p>
        </w:tc>
        <w:tc>
          <w:tcPr>
            <w:tcW w:w="274" w:type="dxa"/>
          </w:tcPr>
          <w:p w14:paraId="7FF794E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58175BC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32975D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389B16B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0C45C1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780E2C8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52D03EF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1A0D766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11844F5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BE4BB7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30F8653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444F2C5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2C65FFF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01A980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7748105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22A725A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34446BA9" w14:textId="77777777">
        <w:trPr>
          <w:trHeight w:val="204"/>
        </w:trPr>
        <w:tc>
          <w:tcPr>
            <w:tcW w:w="4991" w:type="dxa"/>
          </w:tcPr>
          <w:p w14:paraId="76A5E21D" w14:textId="77777777" w:rsidR="00F26240" w:rsidRDefault="005E36BC">
            <w:pPr>
              <w:pStyle w:val="TableParagraph"/>
              <w:spacing w:line="184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Низкий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старт</w:t>
            </w:r>
          </w:p>
        </w:tc>
        <w:tc>
          <w:tcPr>
            <w:tcW w:w="274" w:type="dxa"/>
          </w:tcPr>
          <w:p w14:paraId="54E07715" w14:textId="77777777" w:rsidR="00F26240" w:rsidRDefault="005E36BC">
            <w:pPr>
              <w:pStyle w:val="TableParagraph"/>
              <w:spacing w:line="184" w:lineRule="exact"/>
              <w:ind w:left="40" w:right="-15"/>
              <w:jc w:val="center"/>
              <w:rPr>
                <w:b/>
                <w:sz w:val="30"/>
              </w:rPr>
            </w:pPr>
            <w:r>
              <w:rPr>
                <w:b/>
                <w:w w:val="115"/>
                <w:sz w:val="30"/>
              </w:rPr>
              <w:t>Т</w:t>
            </w:r>
          </w:p>
        </w:tc>
        <w:tc>
          <w:tcPr>
            <w:tcW w:w="276" w:type="dxa"/>
          </w:tcPr>
          <w:p w14:paraId="42455272" w14:textId="77777777" w:rsidR="00F26240" w:rsidRDefault="005E36BC">
            <w:pPr>
              <w:pStyle w:val="TableParagraph"/>
              <w:spacing w:line="184" w:lineRule="exact"/>
              <w:ind w:right="8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74" w:type="dxa"/>
          </w:tcPr>
          <w:p w14:paraId="7878B5E1" w14:textId="77777777" w:rsidR="00F26240" w:rsidRDefault="005E36BC">
            <w:pPr>
              <w:pStyle w:val="TableParagraph"/>
              <w:spacing w:line="184" w:lineRule="exact"/>
              <w:ind w:left="37"/>
              <w:rPr>
                <w:b/>
                <w:sz w:val="30"/>
              </w:rPr>
            </w:pPr>
            <w:r>
              <w:rPr>
                <w:b/>
                <w:w w:val="115"/>
                <w:sz w:val="30"/>
              </w:rPr>
              <w:t>с</w:t>
            </w:r>
          </w:p>
        </w:tc>
        <w:tc>
          <w:tcPr>
            <w:tcW w:w="281" w:type="dxa"/>
          </w:tcPr>
          <w:p w14:paraId="49E66A1B" w14:textId="77777777" w:rsidR="00F26240" w:rsidRDefault="005E36BC">
            <w:pPr>
              <w:pStyle w:val="TableParagraph"/>
              <w:spacing w:line="184" w:lineRule="exact"/>
              <w:ind w:left="3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4" w:type="dxa"/>
          </w:tcPr>
          <w:p w14:paraId="278160E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296F689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20D420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41ABBF9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4E2000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1D274C1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79F798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C071CF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7EE3A0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9349DF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29C155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8ECA9C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3A3A80C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716B165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57AC3A99" w14:textId="77777777">
        <w:trPr>
          <w:trHeight w:val="215"/>
        </w:trPr>
        <w:tc>
          <w:tcPr>
            <w:tcW w:w="4991" w:type="dxa"/>
          </w:tcPr>
          <w:p w14:paraId="3FE2EF76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низкого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</w:p>
        </w:tc>
        <w:tc>
          <w:tcPr>
            <w:tcW w:w="274" w:type="dxa"/>
          </w:tcPr>
          <w:p w14:paraId="00095D22" w14:textId="77777777" w:rsidR="00F26240" w:rsidRDefault="005E36BC">
            <w:pPr>
              <w:pStyle w:val="TableParagraph"/>
              <w:spacing w:line="213" w:lineRule="exact"/>
              <w:ind w:left="40" w:right="-72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ACB6281">
                <v:group id="_x0000_s1720" style="width:11.4pt;height:10.7pt;mso-position-horizontal-relative:char;mso-position-vertical-relative:line" coordsize="228,214">
                  <v:shape id="_x0000_s1721" style="position:absolute;width:228;height:214" coordsize="228,214" path="m228,l194,,,,,214r194,l228,214,228,xe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76" w:type="dxa"/>
          </w:tcPr>
          <w:p w14:paraId="02469DF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A270AE9" w14:textId="77777777" w:rsidR="00F26240" w:rsidRDefault="005E36BC">
            <w:pPr>
              <w:pStyle w:val="TableParagraph"/>
              <w:spacing w:line="213" w:lineRule="exact"/>
              <w:ind w:left="37" w:right="-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19B8F2A">
                <v:group id="_x0000_s1718" style="width:9.75pt;height:10.7pt;mso-position-horizontal-relative:char;mso-position-vertical-relative:line" coordsize="195,214">
                  <v:rect id="_x0000_s1719" style="position:absolute;width:195;height:214" stroked="f"/>
                  <w10:wrap type="none"/>
                  <w10:anchorlock/>
                </v:group>
              </w:pict>
            </w:r>
          </w:p>
        </w:tc>
        <w:tc>
          <w:tcPr>
            <w:tcW w:w="281" w:type="dxa"/>
          </w:tcPr>
          <w:p w14:paraId="76DA6FA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4F9DCE4" w14:textId="77777777" w:rsidR="00F26240" w:rsidRDefault="005E36BC">
            <w:pPr>
              <w:pStyle w:val="TableParagraph"/>
              <w:spacing w:line="195" w:lineRule="exact"/>
              <w:ind w:left="3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81" w:type="dxa"/>
          </w:tcPr>
          <w:p w14:paraId="709BE97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858AE3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6D200CC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197333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2094A7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1F6A07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D75F82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61BD3A2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36DFFC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DF9716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580FBB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4044D61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2BD64F4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19040039" w14:textId="77777777">
        <w:trPr>
          <w:trHeight w:val="215"/>
        </w:trPr>
        <w:tc>
          <w:tcPr>
            <w:tcW w:w="4991" w:type="dxa"/>
          </w:tcPr>
          <w:p w14:paraId="0550D754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Прыжки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274" w:type="dxa"/>
          </w:tcPr>
          <w:p w14:paraId="0961598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76B469B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2491509" w14:textId="77777777" w:rsidR="00F26240" w:rsidRDefault="005E36BC">
            <w:pPr>
              <w:pStyle w:val="TableParagraph"/>
              <w:spacing w:line="195" w:lineRule="exact"/>
              <w:ind w:left="37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81" w:type="dxa"/>
          </w:tcPr>
          <w:p w14:paraId="48B8B58A" w14:textId="77777777" w:rsidR="00F26240" w:rsidRDefault="005E36BC">
            <w:pPr>
              <w:pStyle w:val="TableParagraph"/>
              <w:spacing w:line="195" w:lineRule="exact"/>
              <w:ind w:left="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74" w:type="dxa"/>
          </w:tcPr>
          <w:p w14:paraId="71193C9C" w14:textId="77777777" w:rsidR="00F26240" w:rsidRDefault="005E36BC">
            <w:pPr>
              <w:pStyle w:val="TableParagraph"/>
              <w:spacing w:line="195" w:lineRule="exact"/>
              <w:ind w:left="39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281" w:type="dxa"/>
          </w:tcPr>
          <w:p w14:paraId="70371678" w14:textId="77777777" w:rsidR="00F26240" w:rsidRDefault="005E36BC">
            <w:pPr>
              <w:pStyle w:val="TableParagraph"/>
              <w:spacing w:line="195" w:lineRule="exact"/>
              <w:ind w:left="3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4" w:type="dxa"/>
          </w:tcPr>
          <w:p w14:paraId="0C65E5B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C2A7B8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4D14F3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2CD8F02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19812B8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B70D34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026746A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F0F57E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1AAC18D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7415AA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01407AA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21AD864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73E20EE3" w14:textId="77777777">
        <w:trPr>
          <w:trHeight w:val="222"/>
        </w:trPr>
        <w:tc>
          <w:tcPr>
            <w:tcW w:w="4991" w:type="dxa"/>
          </w:tcPr>
          <w:p w14:paraId="498947D0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четырех-пяти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шагов</w:t>
            </w:r>
          </w:p>
        </w:tc>
        <w:tc>
          <w:tcPr>
            <w:tcW w:w="274" w:type="dxa"/>
          </w:tcPr>
          <w:p w14:paraId="3294C22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0FE839C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5AFCDC8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1A44BEE" w14:textId="77777777" w:rsidR="00F26240" w:rsidRDefault="005E36BC">
            <w:pPr>
              <w:pStyle w:val="TableParagraph"/>
              <w:spacing w:line="203" w:lineRule="exact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р</w:t>
            </w:r>
          </w:p>
        </w:tc>
        <w:tc>
          <w:tcPr>
            <w:tcW w:w="274" w:type="dxa"/>
          </w:tcPr>
          <w:p w14:paraId="0701C819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81" w:type="dxa"/>
          </w:tcPr>
          <w:p w14:paraId="6A662A5E" w14:textId="77777777" w:rsidR="00F26240" w:rsidRDefault="005E36BC">
            <w:pPr>
              <w:pStyle w:val="TableParagraph"/>
              <w:spacing w:line="203" w:lineRule="exact"/>
              <w:ind w:left="39"/>
              <w:rPr>
                <w:b/>
                <w:sz w:val="30"/>
              </w:rPr>
            </w:pPr>
            <w:r>
              <w:rPr>
                <w:b/>
                <w:w w:val="115"/>
                <w:sz w:val="30"/>
              </w:rPr>
              <w:t>с</w:t>
            </w:r>
          </w:p>
        </w:tc>
        <w:tc>
          <w:tcPr>
            <w:tcW w:w="274" w:type="dxa"/>
          </w:tcPr>
          <w:p w14:paraId="6C743655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81" w:type="dxa"/>
          </w:tcPr>
          <w:p w14:paraId="4155411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EAE932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0A51094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61DEB4C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37CAF08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7F7AD6B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268B281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38E6B8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4" w:type="dxa"/>
          </w:tcPr>
          <w:p w14:paraId="49C0CE9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6" w:type="dxa"/>
          </w:tcPr>
          <w:p w14:paraId="04C29D4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8" w:type="dxa"/>
          </w:tcPr>
          <w:p w14:paraId="39184A2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17575430" w14:textId="77777777">
        <w:trPr>
          <w:trHeight w:val="272"/>
        </w:trPr>
        <w:tc>
          <w:tcPr>
            <w:tcW w:w="4991" w:type="dxa"/>
          </w:tcPr>
          <w:p w14:paraId="42620E4E" w14:textId="77777777" w:rsidR="00F26240" w:rsidRDefault="005E36BC">
            <w:pPr>
              <w:pStyle w:val="TableParagraph"/>
              <w:tabs>
                <w:tab w:val="left" w:pos="3140"/>
              </w:tabs>
              <w:spacing w:line="228" w:lineRule="exact"/>
              <w:ind w:left="40"/>
              <w:rPr>
                <w:sz w:val="20"/>
              </w:rPr>
            </w:pPr>
            <w:r>
              <w:rPr>
                <w:b/>
                <w:spacing w:val="-3"/>
                <w:w w:val="95"/>
                <w:sz w:val="20"/>
              </w:rPr>
              <w:t>Бег</w:t>
            </w:r>
            <w:r>
              <w:rPr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в</w:t>
            </w:r>
            <w:r>
              <w:rPr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умеренном</w:t>
            </w:r>
            <w:r>
              <w:rPr>
                <w:b/>
                <w:spacing w:val="-14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темпе</w:t>
            </w:r>
            <w:r>
              <w:rPr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(мин)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74" w:type="dxa"/>
          </w:tcPr>
          <w:p w14:paraId="46CB994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0BC43BEC" w14:textId="77777777" w:rsidR="00F26240" w:rsidRDefault="005E36BC">
            <w:pPr>
              <w:pStyle w:val="TableParagraph"/>
              <w:spacing w:line="202" w:lineRule="exact"/>
              <w:ind w:right="7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74" w:type="dxa"/>
          </w:tcPr>
          <w:p w14:paraId="023B7B45" w14:textId="77777777" w:rsidR="00F26240" w:rsidRDefault="005E36BC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81" w:type="dxa"/>
          </w:tcPr>
          <w:p w14:paraId="3EF4B1D3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74" w:type="dxa"/>
          </w:tcPr>
          <w:p w14:paraId="4C56C87E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1" w:type="dxa"/>
          </w:tcPr>
          <w:p w14:paraId="38565647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74" w:type="dxa"/>
          </w:tcPr>
          <w:p w14:paraId="6338A6BA" w14:textId="77777777" w:rsidR="00F26240" w:rsidRDefault="005E36BC">
            <w:pPr>
              <w:pStyle w:val="TableParagraph"/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81" w:type="dxa"/>
          </w:tcPr>
          <w:p w14:paraId="0F610B9C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4" w:type="dxa"/>
          </w:tcPr>
          <w:p w14:paraId="1907119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3F3A0D3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3118F40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2555B71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645D8FF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74691A2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7F1D03B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4" w:type="dxa"/>
          </w:tcPr>
          <w:p w14:paraId="17244A2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663D05A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</w:tcPr>
          <w:p w14:paraId="4E0E581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0C456E63" w14:textId="77777777" w:rsidR="00F26240" w:rsidRDefault="00F26240">
      <w:pPr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8"/>
        <w:gridCol w:w="273"/>
        <w:gridCol w:w="273"/>
        <w:gridCol w:w="275"/>
        <w:gridCol w:w="273"/>
        <w:gridCol w:w="280"/>
        <w:gridCol w:w="280"/>
        <w:gridCol w:w="273"/>
        <w:gridCol w:w="280"/>
        <w:gridCol w:w="281"/>
        <w:gridCol w:w="273"/>
        <w:gridCol w:w="283"/>
        <w:gridCol w:w="273"/>
        <w:gridCol w:w="273"/>
        <w:gridCol w:w="273"/>
        <w:gridCol w:w="273"/>
        <w:gridCol w:w="273"/>
        <w:gridCol w:w="275"/>
        <w:gridCol w:w="292"/>
      </w:tblGrid>
      <w:tr w:rsidR="00F26240" w14:paraId="0927D4A3" w14:textId="77777777">
        <w:trPr>
          <w:trHeight w:val="467"/>
        </w:trPr>
        <w:tc>
          <w:tcPr>
            <w:tcW w:w="4998" w:type="dxa"/>
          </w:tcPr>
          <w:p w14:paraId="5EA8813D" w14:textId="77777777" w:rsidR="00F26240" w:rsidRDefault="005E36BC">
            <w:pPr>
              <w:pStyle w:val="TableParagraph"/>
              <w:tabs>
                <w:tab w:val="left" w:pos="2062"/>
              </w:tabs>
              <w:spacing w:before="12"/>
              <w:ind w:left="33"/>
              <w:rPr>
                <w:sz w:val="20"/>
              </w:rPr>
            </w:pPr>
            <w:r>
              <w:rPr>
                <w:sz w:val="20"/>
              </w:rPr>
              <w:lastRenderedPageBreak/>
              <w:t>/</w:t>
            </w:r>
            <w:r>
              <w:rPr>
                <w:sz w:val="20"/>
              </w:rPr>
              <w:tab/>
              <w:t>Баскетбол</w:t>
            </w:r>
          </w:p>
          <w:p w14:paraId="0172E09F" w14:textId="77777777" w:rsidR="00F26240" w:rsidRDefault="005E36BC">
            <w:pPr>
              <w:pStyle w:val="TableParagraph"/>
              <w:spacing w:before="15" w:line="190" w:lineRule="exact"/>
              <w:ind w:left="40"/>
              <w:rPr>
                <w:sz w:val="20"/>
              </w:rPr>
            </w:pPr>
            <w:r>
              <w:rPr>
                <w:sz w:val="20"/>
              </w:rPr>
              <w:t>Лоаля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мята</w:t>
            </w:r>
          </w:p>
        </w:tc>
        <w:tc>
          <w:tcPr>
            <w:tcW w:w="273" w:type="dxa"/>
          </w:tcPr>
          <w:p w14:paraId="2F1FF6F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785285A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14:paraId="10DF0D5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580E6EA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3CB71C0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57BA6CC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25EC691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7988337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792AC766" w14:textId="77777777" w:rsidR="00F26240" w:rsidRDefault="005E36BC">
            <w:pPr>
              <w:pStyle w:val="TableParagraph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273" w:type="dxa"/>
          </w:tcPr>
          <w:p w14:paraId="7930815F" w14:textId="77777777" w:rsidR="00F26240" w:rsidRDefault="005E36BC">
            <w:pPr>
              <w:pStyle w:val="TableParagraph"/>
              <w:spacing w:line="225" w:lineRule="exact"/>
              <w:ind w:left="102"/>
              <w:rPr>
                <w:sz w:val="20"/>
              </w:rPr>
            </w:pPr>
            <w:r>
              <w:rPr>
                <w:sz w:val="20"/>
              </w:rPr>
              <w:t>|_</w:t>
            </w:r>
          </w:p>
          <w:p w14:paraId="54E01A50" w14:textId="77777777" w:rsidR="00F26240" w:rsidRDefault="005E36BC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83" w:type="dxa"/>
          </w:tcPr>
          <w:p w14:paraId="345E5232" w14:textId="77777777" w:rsidR="00F26240" w:rsidRDefault="005E36BC"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73" w:type="dxa"/>
          </w:tcPr>
          <w:p w14:paraId="2184078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61229FA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0854F94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3EEB160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5BB97F4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14:paraId="7653E9F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</w:tcPr>
          <w:p w14:paraId="0C4333D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64C760BF" w14:textId="77777777">
        <w:trPr>
          <w:trHeight w:val="215"/>
        </w:trPr>
        <w:tc>
          <w:tcPr>
            <w:tcW w:w="4998" w:type="dxa"/>
          </w:tcPr>
          <w:p w14:paraId="5815206B" w14:textId="77777777" w:rsidR="00F26240" w:rsidRDefault="005E36BC"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1ередачи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сменой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тройке</w:t>
            </w:r>
          </w:p>
        </w:tc>
        <w:tc>
          <w:tcPr>
            <w:tcW w:w="273" w:type="dxa"/>
          </w:tcPr>
          <w:p w14:paraId="3D89935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61E6751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61265F7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182A862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326A033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2809A4B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15014E5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6E26054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43A4D001" w14:textId="77777777" w:rsidR="00F26240" w:rsidRDefault="005E36BC">
            <w:pPr>
              <w:pStyle w:val="TableParagraph"/>
              <w:spacing w:line="196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273" w:type="dxa"/>
          </w:tcPr>
          <w:p w14:paraId="24CC8929" w14:textId="77777777" w:rsidR="00F26240" w:rsidRDefault="005E36BC">
            <w:pPr>
              <w:pStyle w:val="TableParagraph"/>
              <w:spacing w:line="196" w:lineRule="exact"/>
              <w:ind w:right="1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283" w:type="dxa"/>
          </w:tcPr>
          <w:p w14:paraId="55B6B8B8" w14:textId="77777777" w:rsidR="00F26240" w:rsidRDefault="005E36BC">
            <w:pPr>
              <w:pStyle w:val="TableParagraph"/>
              <w:spacing w:line="196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73" w:type="dxa"/>
          </w:tcPr>
          <w:p w14:paraId="5DD947F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3AB398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ACBE07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A6F140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25FAEA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4BBCF8C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</w:tcPr>
          <w:p w14:paraId="2BA1445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1AE87FD" w14:textId="77777777">
        <w:trPr>
          <w:trHeight w:val="222"/>
        </w:trPr>
        <w:tc>
          <w:tcPr>
            <w:tcW w:w="4998" w:type="dxa"/>
          </w:tcPr>
          <w:p w14:paraId="4FD7607E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Зедение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(прямо)</w:t>
            </w:r>
          </w:p>
        </w:tc>
        <w:tc>
          <w:tcPr>
            <w:tcW w:w="273" w:type="dxa"/>
          </w:tcPr>
          <w:p w14:paraId="149DAB3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FBD8CC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25CFAD6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B3C17E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3B6E617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149F17C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36603AE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24C0BBA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10EC1305" w14:textId="77777777" w:rsidR="00F26240" w:rsidRDefault="005E36BC">
            <w:pPr>
              <w:pStyle w:val="TableParagraph"/>
              <w:spacing w:line="223" w:lineRule="exact"/>
              <w:ind w:left="46" w:right="-4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8A04191">
                <v:group id="_x0000_s1716" style="width:10.15pt;height:11.2pt;mso-position-horizontal-relative:char;mso-position-vertical-relative:line" coordsize="203,224">
                  <v:rect id="_x0000_s1717" style="position:absolute;width:203;height:224" stroked="f"/>
                  <w10:wrap type="none"/>
                  <w10:anchorlock/>
                </v:group>
              </w:pict>
            </w:r>
          </w:p>
        </w:tc>
        <w:tc>
          <w:tcPr>
            <w:tcW w:w="273" w:type="dxa"/>
          </w:tcPr>
          <w:p w14:paraId="4BA26B60" w14:textId="77777777" w:rsidR="00F26240" w:rsidRDefault="005E36BC">
            <w:pPr>
              <w:pStyle w:val="TableParagraph"/>
              <w:spacing w:line="223" w:lineRule="exact"/>
              <w:ind w:left="46" w:right="-4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FFF2987">
                <v:group id="_x0000_s1714" style="width:9.75pt;height:11.2pt;mso-position-horizontal-relative:char;mso-position-vertical-relative:line" coordsize="195,224">
                  <v:rect id="_x0000_s1715" style="position:absolute;width:195;height:224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0FE236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0A21FD5" w14:textId="77777777" w:rsidR="00F26240" w:rsidRDefault="005E36BC">
            <w:pPr>
              <w:pStyle w:val="TableParagraph"/>
              <w:spacing w:line="203" w:lineRule="exact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273" w:type="dxa"/>
          </w:tcPr>
          <w:p w14:paraId="06AC054D" w14:textId="77777777" w:rsidR="00F26240" w:rsidRDefault="005E36BC">
            <w:pPr>
              <w:pStyle w:val="TableParagraph"/>
              <w:spacing w:line="203" w:lineRule="exact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" w:type="dxa"/>
          </w:tcPr>
          <w:p w14:paraId="10540310" w14:textId="77777777" w:rsidR="00F26240" w:rsidRDefault="005E36BC">
            <w:pPr>
              <w:pStyle w:val="TableParagraph"/>
              <w:spacing w:line="203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273" w:type="dxa"/>
          </w:tcPr>
          <w:p w14:paraId="0206371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37CECC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2A94BD0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</w:tcPr>
          <w:p w14:paraId="2724968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394E3435" w14:textId="77777777">
        <w:trPr>
          <w:trHeight w:val="229"/>
        </w:trPr>
        <w:tc>
          <w:tcPr>
            <w:tcW w:w="4998" w:type="dxa"/>
          </w:tcPr>
          <w:p w14:paraId="5FA3C66E" w14:textId="77777777" w:rsidR="00F26240" w:rsidRDefault="005E36BC">
            <w:pPr>
              <w:pStyle w:val="TableParagraph"/>
              <w:spacing w:line="209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Броски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мяча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кольцу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ведения</w:t>
            </w:r>
          </w:p>
        </w:tc>
        <w:tc>
          <w:tcPr>
            <w:tcW w:w="273" w:type="dxa"/>
          </w:tcPr>
          <w:p w14:paraId="29005BC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0DCDB7C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14:paraId="280F7ED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7581F7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16005A2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268EE7E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5364489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4940918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4D1AEFD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1D70974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14:paraId="036835C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4FE46CA9" w14:textId="77777777" w:rsidR="00F26240" w:rsidRDefault="005E36BC">
            <w:pPr>
              <w:pStyle w:val="TableParagraph"/>
              <w:spacing w:line="209" w:lineRule="exact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273" w:type="dxa"/>
          </w:tcPr>
          <w:p w14:paraId="092966EA" w14:textId="77777777" w:rsidR="00F26240" w:rsidRDefault="005E36BC">
            <w:pPr>
              <w:pStyle w:val="TableParagraph"/>
              <w:spacing w:line="209" w:lineRule="exact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" w:type="dxa"/>
          </w:tcPr>
          <w:p w14:paraId="145DD87B" w14:textId="77777777" w:rsidR="00F26240" w:rsidRDefault="005E36BC">
            <w:pPr>
              <w:pStyle w:val="TableParagraph"/>
              <w:spacing w:line="209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  <w:tc>
          <w:tcPr>
            <w:tcW w:w="273" w:type="dxa"/>
          </w:tcPr>
          <w:p w14:paraId="6F46A65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046973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14:paraId="5C80485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92" w:type="dxa"/>
          </w:tcPr>
          <w:p w14:paraId="4063375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145EAED0" w14:textId="77777777">
        <w:trPr>
          <w:trHeight w:val="225"/>
        </w:trPr>
        <w:tc>
          <w:tcPr>
            <w:tcW w:w="4998" w:type="dxa"/>
          </w:tcPr>
          <w:p w14:paraId="0835B2EB" w14:textId="77777777" w:rsidR="00F26240" w:rsidRDefault="005E36BC">
            <w:pPr>
              <w:pStyle w:val="TableParagraph"/>
              <w:spacing w:line="205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3x3,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упрошенным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</w:p>
        </w:tc>
        <w:tc>
          <w:tcPr>
            <w:tcW w:w="273" w:type="dxa"/>
          </w:tcPr>
          <w:p w14:paraId="0F1D96C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7D2ED723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5" w:type="dxa"/>
          </w:tcPr>
          <w:p w14:paraId="0900616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6EA5D12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6A56E25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2235538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72D1756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 w14:paraId="6891955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 w14:paraId="341BB30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25AFEDC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</w:tcPr>
          <w:p w14:paraId="6940F9A0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7CB55A4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5454FF8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73" w:type="dxa"/>
          </w:tcPr>
          <w:p w14:paraId="5BDBBEA0" w14:textId="77777777" w:rsidR="00F26240" w:rsidRDefault="005E36BC">
            <w:pPr>
              <w:pStyle w:val="TableParagraph"/>
              <w:spacing w:line="205" w:lineRule="exact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3" w:type="dxa"/>
          </w:tcPr>
          <w:p w14:paraId="182CDF23" w14:textId="77777777" w:rsidR="00F26240" w:rsidRDefault="005E36BC">
            <w:pPr>
              <w:pStyle w:val="TableParagraph"/>
              <w:spacing w:line="205" w:lineRule="exact"/>
              <w:ind w:left="49"/>
            </w:pPr>
            <w:r>
              <w:t>+</w:t>
            </w:r>
          </w:p>
        </w:tc>
        <w:tc>
          <w:tcPr>
            <w:tcW w:w="273" w:type="dxa"/>
          </w:tcPr>
          <w:p w14:paraId="0C79017B" w14:textId="77777777" w:rsidR="00F26240" w:rsidRDefault="005E36BC"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5" w:type="dxa"/>
          </w:tcPr>
          <w:p w14:paraId="193A954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92" w:type="dxa"/>
          </w:tcPr>
          <w:p w14:paraId="777D136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68FF4FE0" w14:textId="77777777">
        <w:trPr>
          <w:trHeight w:val="465"/>
        </w:trPr>
        <w:tc>
          <w:tcPr>
            <w:tcW w:w="4998" w:type="dxa"/>
          </w:tcPr>
          <w:p w14:paraId="0F652B38" w14:textId="77777777" w:rsidR="00F26240" w:rsidRDefault="005E36BC">
            <w:pPr>
              <w:pStyle w:val="TableParagraph"/>
              <w:spacing w:line="238" w:lineRule="exact"/>
              <w:ind w:left="40" w:right="1642" w:firstLine="2246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Эстафеты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преодолением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препятствий</w:t>
            </w:r>
          </w:p>
        </w:tc>
        <w:tc>
          <w:tcPr>
            <w:tcW w:w="273" w:type="dxa"/>
          </w:tcPr>
          <w:p w14:paraId="3737CC06" w14:textId="77777777" w:rsidR="00F26240" w:rsidRDefault="005E36BC">
            <w:pPr>
              <w:pStyle w:val="TableParagraph"/>
              <w:spacing w:line="246" w:lineRule="exact"/>
              <w:ind w:left="40"/>
            </w:pPr>
            <w:r>
              <w:t>+</w:t>
            </w:r>
          </w:p>
        </w:tc>
        <w:tc>
          <w:tcPr>
            <w:tcW w:w="273" w:type="dxa"/>
          </w:tcPr>
          <w:p w14:paraId="729AE35C" w14:textId="77777777" w:rsidR="00F26240" w:rsidRDefault="005E36BC">
            <w:pPr>
              <w:pStyle w:val="TableParagraph"/>
              <w:spacing w:line="246" w:lineRule="exact"/>
              <w:ind w:left="41"/>
            </w:pPr>
            <w:r>
              <w:t>+</w:t>
            </w:r>
          </w:p>
        </w:tc>
        <w:tc>
          <w:tcPr>
            <w:tcW w:w="275" w:type="dxa"/>
          </w:tcPr>
          <w:p w14:paraId="3B1130D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1D8A871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666D239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03FA63F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37D8EE7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184123E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1609F74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176053C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657A01B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14A05A7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66BC502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615C448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2BBDF71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31BDE7F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14:paraId="5D7956D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</w:tcPr>
          <w:p w14:paraId="1306052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6F148659" w14:textId="77777777">
        <w:trPr>
          <w:trHeight w:val="214"/>
        </w:trPr>
        <w:tc>
          <w:tcPr>
            <w:tcW w:w="4998" w:type="dxa"/>
          </w:tcPr>
          <w:p w14:paraId="25A82782" w14:textId="77777777" w:rsidR="00F26240" w:rsidRDefault="005E36BC">
            <w:pPr>
              <w:pStyle w:val="TableParagraph"/>
              <w:spacing w:line="194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Эстафеты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предметами</w:t>
            </w:r>
          </w:p>
        </w:tc>
        <w:tc>
          <w:tcPr>
            <w:tcW w:w="273" w:type="dxa"/>
          </w:tcPr>
          <w:p w14:paraId="3F00659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D472B8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7E5CA3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3056C5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421ABA6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166D9EA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66BCD4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70AECC2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CDA9FD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6A334423" w14:textId="77777777" w:rsidR="00F26240" w:rsidRDefault="005E36BC">
            <w:pPr>
              <w:pStyle w:val="TableParagraph"/>
              <w:spacing w:line="194" w:lineRule="exact"/>
              <w:ind w:right="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3" w:type="dxa"/>
          </w:tcPr>
          <w:p w14:paraId="4BC9D9BE" w14:textId="77777777" w:rsidR="00F26240" w:rsidRDefault="005E36BC">
            <w:pPr>
              <w:pStyle w:val="TableParagraph"/>
              <w:spacing w:line="194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3" w:type="dxa"/>
          </w:tcPr>
          <w:p w14:paraId="19B31E8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7A5CB2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E6E4E0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68B5819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16389C1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14C85D2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</w:tcPr>
          <w:p w14:paraId="65AB136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CF5A16C" w14:textId="77777777">
        <w:trPr>
          <w:trHeight w:val="222"/>
        </w:trPr>
        <w:tc>
          <w:tcPr>
            <w:tcW w:w="4998" w:type="dxa"/>
          </w:tcPr>
          <w:p w14:paraId="0172F10F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Эстафеты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баскетбола</w:t>
            </w:r>
          </w:p>
        </w:tc>
        <w:tc>
          <w:tcPr>
            <w:tcW w:w="273" w:type="dxa"/>
          </w:tcPr>
          <w:p w14:paraId="31966F2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33295B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76A75AF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D58F21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284B75A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71EC7A3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1818F92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111A318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34EB7112" w14:textId="77777777" w:rsidR="00F26240" w:rsidRDefault="005E36BC">
            <w:pPr>
              <w:pStyle w:val="TableParagraph"/>
              <w:spacing w:line="203" w:lineRule="exact"/>
              <w:ind w:left="4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73" w:type="dxa"/>
          </w:tcPr>
          <w:p w14:paraId="475D95A2" w14:textId="77777777" w:rsidR="00F26240" w:rsidRDefault="005E36BC">
            <w:pPr>
              <w:pStyle w:val="TableParagraph"/>
              <w:spacing w:line="203" w:lineRule="exact"/>
              <w:ind w:right="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3" w:type="dxa"/>
          </w:tcPr>
          <w:p w14:paraId="6C423660" w14:textId="77777777" w:rsidR="00F26240" w:rsidRDefault="005E36BC">
            <w:pPr>
              <w:pStyle w:val="TableParagraph"/>
              <w:spacing w:line="203" w:lineRule="exact"/>
              <w:ind w:left="47"/>
            </w:pPr>
            <w:r>
              <w:t>+</w:t>
            </w:r>
          </w:p>
        </w:tc>
        <w:tc>
          <w:tcPr>
            <w:tcW w:w="273" w:type="dxa"/>
          </w:tcPr>
          <w:p w14:paraId="432CE880" w14:textId="77777777" w:rsidR="00F26240" w:rsidRDefault="005E36BC">
            <w:pPr>
              <w:pStyle w:val="TableParagraph"/>
              <w:spacing w:line="203" w:lineRule="exact"/>
              <w:ind w:left="45"/>
            </w:pPr>
            <w:r>
              <w:t>+</w:t>
            </w:r>
          </w:p>
        </w:tc>
        <w:tc>
          <w:tcPr>
            <w:tcW w:w="273" w:type="dxa"/>
          </w:tcPr>
          <w:p w14:paraId="2CE0586F" w14:textId="77777777" w:rsidR="00F26240" w:rsidRDefault="005E36BC">
            <w:pPr>
              <w:pStyle w:val="TableParagraph"/>
              <w:spacing w:line="203" w:lineRule="exact"/>
              <w:ind w:left="45"/>
            </w:pPr>
            <w:r>
              <w:t>+</w:t>
            </w:r>
          </w:p>
        </w:tc>
        <w:tc>
          <w:tcPr>
            <w:tcW w:w="273" w:type="dxa"/>
          </w:tcPr>
          <w:p w14:paraId="35AD5D5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56E1885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5399B3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2E03C29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</w:tcPr>
          <w:p w14:paraId="614C737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22B193D6" w14:textId="77777777">
        <w:trPr>
          <w:trHeight w:val="222"/>
        </w:trPr>
        <w:tc>
          <w:tcPr>
            <w:tcW w:w="4998" w:type="dxa"/>
          </w:tcPr>
          <w:p w14:paraId="063E913E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z w:val="20"/>
              </w:rPr>
              <w:t>«Перестрелка»</w:t>
            </w:r>
          </w:p>
        </w:tc>
        <w:tc>
          <w:tcPr>
            <w:tcW w:w="273" w:type="dxa"/>
          </w:tcPr>
          <w:p w14:paraId="2956A54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C107A7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1F38603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50CEC34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2725D98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7216D1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05CFFB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3ACAB5C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DAC198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1E5B935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3A30B89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A264AF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A1735A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577249F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568C841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67B332E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60B4A0A2" w14:textId="77777777" w:rsidR="00F26240" w:rsidRDefault="005E36BC">
            <w:pPr>
              <w:pStyle w:val="TableParagraph"/>
              <w:spacing w:line="203" w:lineRule="exact"/>
              <w:ind w:left="50"/>
            </w:pPr>
            <w:r>
              <w:t>+</w:t>
            </w:r>
          </w:p>
        </w:tc>
        <w:tc>
          <w:tcPr>
            <w:tcW w:w="292" w:type="dxa"/>
          </w:tcPr>
          <w:p w14:paraId="0C834317" w14:textId="77777777" w:rsidR="00F26240" w:rsidRDefault="005E36BC">
            <w:pPr>
              <w:pStyle w:val="TableParagraph"/>
              <w:spacing w:line="203" w:lineRule="exact"/>
              <w:ind w:left="4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782EB4E1" w14:textId="77777777">
        <w:trPr>
          <w:trHeight w:val="452"/>
        </w:trPr>
        <w:tc>
          <w:tcPr>
            <w:tcW w:w="4998" w:type="dxa"/>
          </w:tcPr>
          <w:p w14:paraId="1181415A" w14:textId="77777777" w:rsidR="00F26240" w:rsidRDefault="005E36BC">
            <w:pPr>
              <w:pStyle w:val="TableParagraph"/>
              <w:spacing w:line="225" w:lineRule="exact"/>
              <w:ind w:left="710"/>
              <w:rPr>
                <w:sz w:val="20"/>
              </w:rPr>
            </w:pPr>
            <w:r>
              <w:rPr>
                <w:spacing w:val="-2"/>
                <w:sz w:val="20"/>
              </w:rPr>
              <w:t>Контроль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подготовленности</w:t>
            </w:r>
          </w:p>
          <w:p w14:paraId="26B4CD8C" w14:textId="77777777" w:rsidR="00F26240" w:rsidRDefault="005E36BC">
            <w:pPr>
              <w:pStyle w:val="TableParagraph"/>
              <w:spacing w:line="207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crapta</w:t>
            </w:r>
          </w:p>
        </w:tc>
        <w:tc>
          <w:tcPr>
            <w:tcW w:w="273" w:type="dxa"/>
          </w:tcPr>
          <w:p w14:paraId="013E420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4C7731E0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275" w:type="dxa"/>
          </w:tcPr>
          <w:p w14:paraId="13C12E7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7520C3E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0509517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5187DB9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63FFE5A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6B1A218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</w:tcPr>
          <w:p w14:paraId="64859E3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7513CA8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14:paraId="134E2E8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395BF0F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1737501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4007D2C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072DE90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3" w:type="dxa"/>
          </w:tcPr>
          <w:p w14:paraId="07513EA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14:paraId="52DD84B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</w:tcPr>
          <w:p w14:paraId="1738C6C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488417D3" w14:textId="77777777">
        <w:trPr>
          <w:trHeight w:val="215"/>
        </w:trPr>
        <w:tc>
          <w:tcPr>
            <w:tcW w:w="4998" w:type="dxa"/>
          </w:tcPr>
          <w:p w14:paraId="32DE0DDB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Прыжки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длину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места</w:t>
            </w:r>
          </w:p>
        </w:tc>
        <w:tc>
          <w:tcPr>
            <w:tcW w:w="273" w:type="dxa"/>
          </w:tcPr>
          <w:p w14:paraId="0BC6569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52F5868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30369314" w14:textId="77777777" w:rsidR="00F26240" w:rsidRDefault="005E36BC">
            <w:pPr>
              <w:pStyle w:val="TableParagraph"/>
              <w:spacing w:line="195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  <w:tc>
          <w:tcPr>
            <w:tcW w:w="273" w:type="dxa"/>
          </w:tcPr>
          <w:p w14:paraId="38B53C4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1BD6841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0F95B8A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DD999C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1FED99E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7936CDC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680F3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5BF751B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3A05D57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CDAC16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3F3A1C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335123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AD7A70C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4E3051F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</w:tcPr>
          <w:p w14:paraId="2EC4A1E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0F5037FD" w14:textId="77777777">
        <w:trPr>
          <w:trHeight w:val="222"/>
        </w:trPr>
        <w:tc>
          <w:tcPr>
            <w:tcW w:w="4998" w:type="dxa"/>
          </w:tcPr>
          <w:p w14:paraId="0E92CBA1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Подтягивание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перекладине</w:t>
            </w:r>
          </w:p>
        </w:tc>
        <w:tc>
          <w:tcPr>
            <w:tcW w:w="273" w:type="dxa"/>
          </w:tcPr>
          <w:p w14:paraId="309A880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33613249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5" w:type="dxa"/>
          </w:tcPr>
          <w:p w14:paraId="32D2E7C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601254D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3A4CD77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30F33F5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ED17B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</w:tcPr>
          <w:p w14:paraId="4587D5E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1" w:type="dxa"/>
          </w:tcPr>
          <w:p w14:paraId="07258B6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4662E19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83" w:type="dxa"/>
          </w:tcPr>
          <w:p w14:paraId="5A76180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7F84B62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14C1E4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0032613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273" w:type="dxa"/>
          </w:tcPr>
          <w:p w14:paraId="27C913AA" w14:textId="77777777" w:rsidR="00F26240" w:rsidRDefault="005E36BC">
            <w:pPr>
              <w:pStyle w:val="TableParagraph"/>
              <w:spacing w:line="203" w:lineRule="exact"/>
              <w:ind w:left="49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273" w:type="dxa"/>
          </w:tcPr>
          <w:p w14:paraId="68042491" w14:textId="77777777" w:rsidR="00F26240" w:rsidRDefault="005E36BC">
            <w:pPr>
              <w:pStyle w:val="TableParagraph"/>
              <w:spacing w:line="203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5" w:type="dxa"/>
          </w:tcPr>
          <w:p w14:paraId="01FBC5AB" w14:textId="77777777" w:rsidR="00F26240" w:rsidRDefault="005E36BC">
            <w:pPr>
              <w:pStyle w:val="TableParagraph"/>
              <w:spacing w:line="203" w:lineRule="exact"/>
              <w:ind w:left="50"/>
              <w:rPr>
                <w:b/>
                <w:sz w:val="30"/>
              </w:rPr>
            </w:pPr>
            <w:r>
              <w:rPr>
                <w:b/>
                <w:sz w:val="30"/>
              </w:rPr>
              <w:t>с</w:t>
            </w:r>
          </w:p>
        </w:tc>
        <w:tc>
          <w:tcPr>
            <w:tcW w:w="292" w:type="dxa"/>
          </w:tcPr>
          <w:p w14:paraId="32DACF51" w14:textId="77777777" w:rsidR="00F26240" w:rsidRDefault="005E36BC">
            <w:pPr>
              <w:pStyle w:val="TableParagraph"/>
              <w:spacing w:line="203" w:lineRule="exact"/>
              <w:ind w:left="49"/>
              <w:rPr>
                <w:sz w:val="20"/>
              </w:rPr>
            </w:pPr>
            <w:r>
              <w:rPr>
                <w:w w:val="99"/>
                <w:sz w:val="20"/>
              </w:rPr>
              <w:t>У</w:t>
            </w:r>
          </w:p>
        </w:tc>
      </w:tr>
      <w:tr w:rsidR="00F26240" w14:paraId="1449C59B" w14:textId="77777777">
        <w:trPr>
          <w:trHeight w:val="222"/>
        </w:trPr>
        <w:tc>
          <w:tcPr>
            <w:tcW w:w="4998" w:type="dxa"/>
            <w:vMerge w:val="restart"/>
          </w:tcPr>
          <w:p w14:paraId="13809C0F" w14:textId="77777777" w:rsidR="00F26240" w:rsidRDefault="005E36BC">
            <w:pPr>
              <w:pStyle w:val="TableParagraph"/>
              <w:spacing w:before="5"/>
              <w:ind w:left="1416"/>
              <w:rPr>
                <w:sz w:val="20"/>
              </w:rPr>
            </w:pPr>
            <w:r>
              <w:rPr>
                <w:spacing w:val="-3"/>
                <w:sz w:val="20"/>
              </w:rPr>
              <w:t>Контрольные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упражнения</w:t>
            </w:r>
          </w:p>
          <w:p w14:paraId="47EFB94D" w14:textId="77777777" w:rsidR="00F26240" w:rsidRDefault="005E36BC">
            <w:pPr>
              <w:pStyle w:val="TableParagraph"/>
              <w:spacing w:before="7" w:line="198" w:lineRule="exact"/>
              <w:ind w:left="40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488" w:type="dxa"/>
            <w:gridSpan w:val="9"/>
          </w:tcPr>
          <w:p w14:paraId="52A48E3F" w14:textId="77777777" w:rsidR="00F26240" w:rsidRDefault="005E36BC">
            <w:pPr>
              <w:pStyle w:val="TableParagraph"/>
              <w:spacing w:line="203" w:lineRule="exact"/>
              <w:ind w:left="827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2488" w:type="dxa"/>
            <w:gridSpan w:val="9"/>
          </w:tcPr>
          <w:p w14:paraId="0DF1E779" w14:textId="77777777" w:rsidR="00F26240" w:rsidRDefault="005E36BC">
            <w:pPr>
              <w:pStyle w:val="TableParagraph"/>
              <w:spacing w:line="203" w:lineRule="exact"/>
              <w:ind w:left="873" w:right="835"/>
              <w:jc w:val="center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F26240" w14:paraId="53B6DE85" w14:textId="77777777">
        <w:trPr>
          <w:trHeight w:val="222"/>
        </w:trPr>
        <w:tc>
          <w:tcPr>
            <w:tcW w:w="4998" w:type="dxa"/>
            <w:vMerge/>
            <w:tcBorders>
              <w:top w:val="nil"/>
            </w:tcBorders>
          </w:tcPr>
          <w:p w14:paraId="6D2E8B1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gridSpan w:val="9"/>
          </w:tcPr>
          <w:p w14:paraId="2D9A217C" w14:textId="77777777" w:rsidR="00F26240" w:rsidRDefault="005E36BC">
            <w:pPr>
              <w:pStyle w:val="TableParagraph"/>
              <w:spacing w:line="203" w:lineRule="exact"/>
              <w:ind w:left="561"/>
              <w:rPr>
                <w:sz w:val="20"/>
              </w:rPr>
            </w:pPr>
            <w:r>
              <w:rPr>
                <w:sz w:val="20"/>
              </w:rPr>
              <w:t>9.8-10,4-11,1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88" w:type="dxa"/>
            <w:gridSpan w:val="9"/>
          </w:tcPr>
          <w:p w14:paraId="0D0353EA" w14:textId="77777777" w:rsidR="00F26240" w:rsidRDefault="005E36BC">
            <w:pPr>
              <w:pStyle w:val="TableParagraph"/>
              <w:spacing w:line="203" w:lineRule="exact"/>
              <w:ind w:left="536"/>
              <w:rPr>
                <w:sz w:val="20"/>
              </w:rPr>
            </w:pPr>
            <w:r>
              <w:rPr>
                <w:sz w:val="20"/>
              </w:rPr>
              <w:t>10,3-10,6-11,2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F26240" w14:paraId="6437E818" w14:textId="77777777">
        <w:trPr>
          <w:trHeight w:val="223"/>
        </w:trPr>
        <w:tc>
          <w:tcPr>
            <w:tcW w:w="4998" w:type="dxa"/>
          </w:tcPr>
          <w:p w14:paraId="29837C18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z w:val="20"/>
              </w:rPr>
              <w:t>Метание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2488" w:type="dxa"/>
            <w:gridSpan w:val="9"/>
          </w:tcPr>
          <w:p w14:paraId="343C6E26" w14:textId="77777777" w:rsidR="00F26240" w:rsidRDefault="005E36BC">
            <w:pPr>
              <w:pStyle w:val="TableParagraph"/>
              <w:spacing w:line="203" w:lineRule="exact"/>
              <w:ind w:left="71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36—29—21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м</w:t>
            </w:r>
          </w:p>
        </w:tc>
        <w:tc>
          <w:tcPr>
            <w:tcW w:w="2488" w:type="dxa"/>
            <w:gridSpan w:val="9"/>
          </w:tcPr>
          <w:p w14:paraId="0D5A81F2" w14:textId="77777777" w:rsidR="00F26240" w:rsidRDefault="005E36BC">
            <w:pPr>
              <w:pStyle w:val="TableParagraph"/>
              <w:spacing w:line="203" w:lineRule="exact"/>
              <w:ind w:left="747"/>
              <w:rPr>
                <w:b/>
                <w:sz w:val="20"/>
              </w:rPr>
            </w:pPr>
            <w:r>
              <w:rPr>
                <w:sz w:val="20"/>
              </w:rPr>
              <w:t>23—18—</w:t>
            </w:r>
            <w:r>
              <w:rPr>
                <w:b/>
                <w:sz w:val="20"/>
              </w:rPr>
              <w:t>15м</w:t>
            </w:r>
          </w:p>
        </w:tc>
      </w:tr>
      <w:tr w:rsidR="00F26240" w14:paraId="561A3275" w14:textId="77777777">
        <w:trPr>
          <w:trHeight w:val="225"/>
        </w:trPr>
        <w:tc>
          <w:tcPr>
            <w:tcW w:w="4998" w:type="dxa"/>
          </w:tcPr>
          <w:p w14:paraId="4FCFCFFD" w14:textId="77777777" w:rsidR="00F26240" w:rsidRDefault="005E36BC">
            <w:pPr>
              <w:pStyle w:val="TableParagraph"/>
              <w:spacing w:line="20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Прыжки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2488" w:type="dxa"/>
            <w:gridSpan w:val="9"/>
          </w:tcPr>
          <w:p w14:paraId="726AECA2" w14:textId="77777777" w:rsidR="00F26240" w:rsidRDefault="005E36BC">
            <w:pPr>
              <w:pStyle w:val="TableParagraph"/>
              <w:spacing w:line="205" w:lineRule="exact"/>
              <w:ind w:left="527"/>
              <w:rPr>
                <w:sz w:val="20"/>
              </w:rPr>
            </w:pPr>
            <w:r>
              <w:rPr>
                <w:sz w:val="20"/>
              </w:rPr>
              <w:t>360-330-270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2488" w:type="dxa"/>
            <w:gridSpan w:val="9"/>
          </w:tcPr>
          <w:p w14:paraId="0B04E6E2" w14:textId="77777777" w:rsidR="00F26240" w:rsidRDefault="005E36BC">
            <w:pPr>
              <w:pStyle w:val="TableParagraph"/>
              <w:spacing w:line="205" w:lineRule="exact"/>
              <w:ind w:left="548"/>
              <w:rPr>
                <w:sz w:val="20"/>
              </w:rPr>
            </w:pPr>
            <w:r>
              <w:rPr>
                <w:sz w:val="20"/>
              </w:rPr>
              <w:t>330-280-230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</w:tr>
      <w:tr w:rsidR="00F26240" w14:paraId="1130A384" w14:textId="77777777">
        <w:trPr>
          <w:trHeight w:val="222"/>
        </w:trPr>
        <w:tc>
          <w:tcPr>
            <w:tcW w:w="4998" w:type="dxa"/>
          </w:tcPr>
          <w:p w14:paraId="460EA1D9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Бег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1500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</w:p>
        </w:tc>
        <w:tc>
          <w:tcPr>
            <w:tcW w:w="2488" w:type="dxa"/>
            <w:gridSpan w:val="9"/>
          </w:tcPr>
          <w:p w14:paraId="3A63D886" w14:textId="77777777" w:rsidR="00F26240" w:rsidRDefault="005E36BC">
            <w:pPr>
              <w:pStyle w:val="TableParagraph"/>
              <w:spacing w:line="203" w:lineRule="exact"/>
              <w:ind w:left="388"/>
              <w:rPr>
                <w:sz w:val="20"/>
              </w:rPr>
            </w:pPr>
            <w:r>
              <w:rPr>
                <w:sz w:val="20"/>
              </w:rPr>
              <w:t>7.30-7.50-8.10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2488" w:type="dxa"/>
            <w:gridSpan w:val="9"/>
          </w:tcPr>
          <w:p w14:paraId="23766C97" w14:textId="77777777" w:rsidR="00F26240" w:rsidRDefault="005E36BC">
            <w:pPr>
              <w:pStyle w:val="TableParagraph"/>
              <w:spacing w:line="203" w:lineRule="exact"/>
              <w:ind w:left="416"/>
              <w:rPr>
                <w:sz w:val="20"/>
              </w:rPr>
            </w:pPr>
            <w:r>
              <w:rPr>
                <w:sz w:val="20"/>
              </w:rPr>
              <w:t>8.00-S.20-8.40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F26240" w14:paraId="0658E7C0" w14:textId="77777777">
        <w:trPr>
          <w:trHeight w:val="445"/>
        </w:trPr>
        <w:tc>
          <w:tcPr>
            <w:tcW w:w="4998" w:type="dxa"/>
          </w:tcPr>
          <w:p w14:paraId="11FDBD72" w14:textId="77777777" w:rsidR="00F26240" w:rsidRDefault="005E36BC">
            <w:pPr>
              <w:pStyle w:val="TableParagraph"/>
              <w:spacing w:line="200" w:lineRule="exact"/>
              <w:ind w:left="55"/>
              <w:rPr>
                <w:sz w:val="20"/>
              </w:rPr>
            </w:pPr>
            <w:r>
              <w:rPr>
                <w:spacing w:val="-1"/>
                <w:sz w:val="20"/>
              </w:rPr>
              <w:t>Подтягивание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перекладине: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мальчики</w:t>
            </w:r>
          </w:p>
          <w:p w14:paraId="4E59849F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высокая,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девочки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низкая</w:t>
            </w:r>
          </w:p>
        </w:tc>
        <w:tc>
          <w:tcPr>
            <w:tcW w:w="2488" w:type="dxa"/>
            <w:gridSpan w:val="9"/>
          </w:tcPr>
          <w:p w14:paraId="5B41A92B" w14:textId="77777777" w:rsidR="00F26240" w:rsidRDefault="005E36BC">
            <w:pPr>
              <w:pStyle w:val="TableParagraph"/>
              <w:spacing w:line="223" w:lineRule="exact"/>
              <w:ind w:left="753"/>
              <w:rPr>
                <w:sz w:val="20"/>
              </w:rPr>
            </w:pPr>
            <w:r>
              <w:rPr>
                <w:spacing w:val="-10"/>
                <w:sz w:val="20"/>
              </w:rPr>
              <w:t>7—5—4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раза</w:t>
            </w:r>
          </w:p>
        </w:tc>
        <w:tc>
          <w:tcPr>
            <w:tcW w:w="2488" w:type="dxa"/>
            <w:gridSpan w:val="9"/>
          </w:tcPr>
          <w:p w14:paraId="0103B58F" w14:textId="77777777" w:rsidR="00F26240" w:rsidRDefault="005E36BC">
            <w:pPr>
              <w:pStyle w:val="TableParagraph"/>
              <w:spacing w:line="223" w:lineRule="exact"/>
              <w:ind w:left="716"/>
              <w:rPr>
                <w:sz w:val="20"/>
              </w:rPr>
            </w:pPr>
            <w:r>
              <w:rPr>
                <w:spacing w:val="9"/>
                <w:sz w:val="20"/>
              </w:rPr>
              <w:t>17-14-9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</w:tr>
    </w:tbl>
    <w:p w14:paraId="1BBF5817" w14:textId="77777777" w:rsidR="00F26240" w:rsidRDefault="005E36BC">
      <w:pPr>
        <w:spacing w:before="30" w:line="197" w:lineRule="exact"/>
        <w:ind w:left="1150"/>
        <w:rPr>
          <w:i/>
          <w:sz w:val="18"/>
        </w:rPr>
      </w:pPr>
      <w:r>
        <w:pict w14:anchorId="1AE8F2EB">
          <v:shape id="_x0000_s1713" style="position:absolute;left:0;text-align:left;margin-left:491.5pt;margin-top:105pt;width:9.75pt;height:23.4pt;z-index:-251646976;mso-position-horizontal-relative:page;mso-position-vertical-relative:page" coordorigin="9830,2100" coordsize="195,468" o:spt="100" adj="0,,0" path="m10024,2345r-194,l9830,2568r194,l10024,2345xm10024,2100r-194,l9830,2328r194,l10024,210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5BBD0CC">
          <v:rect id="_x0000_s1712" style="position:absolute;left:0;text-align:left;margin-left:436.4pt;margin-top:-82.65pt;width:120.75pt;height:11.15pt;z-index:-251645952;mso-position-horizontal-relative:page;mso-position-vertical-relative:text" stroked="f">
            <w10:wrap anchorx="page"/>
          </v:rect>
        </w:pict>
      </w:r>
      <w:r>
        <w:rPr>
          <w:i/>
          <w:spacing w:val="-5"/>
          <w:sz w:val="18"/>
        </w:rPr>
        <w:t>Условные</w:t>
      </w:r>
      <w:r>
        <w:rPr>
          <w:i/>
          <w:spacing w:val="-12"/>
          <w:sz w:val="18"/>
        </w:rPr>
        <w:t xml:space="preserve"> </w:t>
      </w:r>
      <w:r>
        <w:rPr>
          <w:i/>
          <w:spacing w:val="-5"/>
          <w:sz w:val="18"/>
        </w:rPr>
        <w:t>обозначения:</w:t>
      </w:r>
    </w:p>
    <w:p w14:paraId="16A33731" w14:textId="77777777" w:rsidR="00F26240" w:rsidRDefault="005E36BC">
      <w:pPr>
        <w:spacing w:line="187" w:lineRule="exact"/>
        <w:ind w:left="1143"/>
        <w:rPr>
          <w:sz w:val="18"/>
        </w:rPr>
      </w:pPr>
      <w:r>
        <w:rPr>
          <w:sz w:val="18"/>
        </w:rPr>
        <w:t>знак</w:t>
      </w:r>
      <w:r>
        <w:rPr>
          <w:spacing w:val="18"/>
          <w:sz w:val="18"/>
        </w:rPr>
        <w:t xml:space="preserve"> </w:t>
      </w:r>
      <w:r>
        <w:rPr>
          <w:sz w:val="18"/>
        </w:rPr>
        <w:t>*+»</w:t>
      </w:r>
      <w:r>
        <w:rPr>
          <w:spacing w:val="13"/>
          <w:sz w:val="18"/>
        </w:rPr>
        <w:t xml:space="preserve"> </w:t>
      </w:r>
      <w:r>
        <w:rPr>
          <w:sz w:val="18"/>
        </w:rPr>
        <w:t>указывает</w:t>
      </w:r>
      <w:r>
        <w:rPr>
          <w:spacing w:val="15"/>
          <w:sz w:val="18"/>
        </w:rPr>
        <w:t xml:space="preserve"> </w:t>
      </w:r>
      <w:r>
        <w:rPr>
          <w:sz w:val="18"/>
        </w:rPr>
        <w:t>на</w:t>
      </w:r>
      <w:r>
        <w:rPr>
          <w:spacing w:val="19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16"/>
          <w:sz w:val="18"/>
        </w:rPr>
        <w:t xml:space="preserve"> </w:t>
      </w:r>
      <w:r>
        <w:rPr>
          <w:sz w:val="18"/>
        </w:rPr>
        <w:t>этого</w:t>
      </w:r>
      <w:r>
        <w:rPr>
          <w:spacing w:val="17"/>
          <w:sz w:val="18"/>
        </w:rPr>
        <w:t xml:space="preserve"> </w:t>
      </w:r>
      <w:r>
        <w:rPr>
          <w:sz w:val="18"/>
        </w:rPr>
        <w:t>материала</w:t>
      </w:r>
      <w:r>
        <w:rPr>
          <w:spacing w:val="16"/>
          <w:sz w:val="18"/>
        </w:rPr>
        <w:t xml:space="preserve"> </w:t>
      </w:r>
      <w:r>
        <w:rPr>
          <w:sz w:val="18"/>
        </w:rPr>
        <w:t>в</w:t>
      </w:r>
      <w:r>
        <w:rPr>
          <w:spacing w:val="16"/>
          <w:sz w:val="18"/>
        </w:rPr>
        <w:t xml:space="preserve"> </w:t>
      </w:r>
      <w:r>
        <w:rPr>
          <w:sz w:val="18"/>
        </w:rPr>
        <w:t>уроке;</w:t>
      </w:r>
    </w:p>
    <w:p w14:paraId="0E891C45" w14:textId="77777777" w:rsidR="00F26240" w:rsidRDefault="005E36BC">
      <w:pPr>
        <w:spacing w:before="7" w:line="216" w:lineRule="auto"/>
        <w:ind w:left="1150" w:right="3751"/>
        <w:rPr>
          <w:sz w:val="18"/>
        </w:rPr>
      </w:pPr>
      <w:r>
        <w:rPr>
          <w:sz w:val="18"/>
        </w:rPr>
        <w:t>Р</w:t>
      </w:r>
      <w:r>
        <w:rPr>
          <w:spacing w:val="14"/>
          <w:sz w:val="18"/>
        </w:rPr>
        <w:t xml:space="preserve"> </w:t>
      </w:r>
      <w:r>
        <w:rPr>
          <w:sz w:val="18"/>
        </w:rPr>
        <w:t>—</w:t>
      </w:r>
      <w:r>
        <w:rPr>
          <w:spacing w:val="10"/>
          <w:sz w:val="18"/>
        </w:rPr>
        <w:t xml:space="preserve"> </w:t>
      </w:r>
      <w:r>
        <w:rPr>
          <w:sz w:val="18"/>
        </w:rPr>
        <w:t>разучивание</w:t>
      </w:r>
      <w:r>
        <w:rPr>
          <w:spacing w:val="12"/>
          <w:sz w:val="18"/>
        </w:rPr>
        <w:t xml:space="preserve"> </w:t>
      </w:r>
      <w:r>
        <w:rPr>
          <w:sz w:val="18"/>
        </w:rPr>
        <w:t>двигательного</w:t>
      </w:r>
      <w:r>
        <w:rPr>
          <w:spacing w:val="14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3"/>
          <w:sz w:val="18"/>
        </w:rPr>
        <w:t xml:space="preserve"> </w:t>
      </w:r>
      <w:r>
        <w:rPr>
          <w:sz w:val="18"/>
        </w:rPr>
        <w:t>под</w:t>
      </w:r>
      <w:r>
        <w:rPr>
          <w:spacing w:val="12"/>
          <w:sz w:val="18"/>
        </w:rPr>
        <w:t xml:space="preserve"> </w:t>
      </w:r>
      <w:r>
        <w:rPr>
          <w:sz w:val="18"/>
        </w:rPr>
        <w:t>непосредственным</w:t>
      </w:r>
      <w:r>
        <w:rPr>
          <w:spacing w:val="12"/>
          <w:sz w:val="18"/>
        </w:rPr>
        <w:t xml:space="preserve"> </w:t>
      </w:r>
      <w:r>
        <w:rPr>
          <w:sz w:val="18"/>
        </w:rPr>
        <w:t>контролем</w:t>
      </w:r>
      <w:r>
        <w:rPr>
          <w:spacing w:val="12"/>
          <w:sz w:val="18"/>
        </w:rPr>
        <w:t xml:space="preserve"> </w:t>
      </w:r>
      <w:r>
        <w:rPr>
          <w:sz w:val="18"/>
        </w:rPr>
        <w:t>учителя;</w:t>
      </w:r>
      <w:r>
        <w:rPr>
          <w:spacing w:val="1"/>
          <w:sz w:val="18"/>
        </w:rPr>
        <w:t xml:space="preserve"> </w:t>
      </w:r>
      <w:r>
        <w:rPr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— закрепление</w:t>
      </w:r>
      <w:r>
        <w:rPr>
          <w:spacing w:val="2"/>
          <w:sz w:val="18"/>
        </w:rPr>
        <w:t xml:space="preserve"> </w:t>
      </w:r>
      <w:r>
        <w:rPr>
          <w:sz w:val="18"/>
        </w:rPr>
        <w:t>двигательного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действия;</w:t>
      </w:r>
    </w:p>
    <w:p w14:paraId="3D0E4D82" w14:textId="77777777" w:rsidR="00F26240" w:rsidRDefault="005E36BC">
      <w:pPr>
        <w:spacing w:line="181" w:lineRule="exact"/>
        <w:ind w:left="1158"/>
        <w:rPr>
          <w:sz w:val="18"/>
        </w:rPr>
      </w:pPr>
      <w:r>
        <w:rPr>
          <w:sz w:val="18"/>
        </w:rPr>
        <w:t>С</w:t>
      </w:r>
      <w:r>
        <w:rPr>
          <w:spacing w:val="2"/>
          <w:sz w:val="18"/>
        </w:rPr>
        <w:t xml:space="preserve"> </w:t>
      </w:r>
      <w:r>
        <w:rPr>
          <w:sz w:val="18"/>
        </w:rPr>
        <w:t>—</w:t>
      </w:r>
      <w:r>
        <w:rPr>
          <w:spacing w:val="5"/>
          <w:sz w:val="18"/>
        </w:rPr>
        <w:t xml:space="preserve"> </w:t>
      </w:r>
      <w:r>
        <w:rPr>
          <w:sz w:val="18"/>
        </w:rPr>
        <w:t>совершенствование</w:t>
      </w:r>
      <w:r>
        <w:rPr>
          <w:spacing w:val="4"/>
          <w:sz w:val="18"/>
        </w:rPr>
        <w:t xml:space="preserve"> </w:t>
      </w:r>
      <w:r>
        <w:rPr>
          <w:sz w:val="18"/>
        </w:rPr>
        <w:t>двигательного</w:t>
      </w:r>
      <w:r>
        <w:rPr>
          <w:spacing w:val="5"/>
          <w:sz w:val="18"/>
        </w:rPr>
        <w:t xml:space="preserve"> </w:t>
      </w:r>
      <w:r>
        <w:rPr>
          <w:sz w:val="18"/>
        </w:rPr>
        <w:t>действия;</w:t>
      </w:r>
    </w:p>
    <w:p w14:paraId="68C04C87" w14:textId="77777777" w:rsidR="00F26240" w:rsidRDefault="005E36BC">
      <w:pPr>
        <w:spacing w:line="196" w:lineRule="exact"/>
        <w:ind w:left="1150"/>
        <w:rPr>
          <w:sz w:val="18"/>
        </w:rPr>
      </w:pPr>
      <w:r>
        <w:rPr>
          <w:sz w:val="18"/>
        </w:rPr>
        <w:t>У</w:t>
      </w:r>
      <w:r>
        <w:rPr>
          <w:spacing w:val="11"/>
          <w:sz w:val="18"/>
        </w:rPr>
        <w:t xml:space="preserve"> </w:t>
      </w:r>
      <w:r>
        <w:rPr>
          <w:sz w:val="18"/>
        </w:rPr>
        <w:t>—</w:t>
      </w:r>
      <w:r>
        <w:rPr>
          <w:spacing w:val="11"/>
          <w:sz w:val="18"/>
        </w:rPr>
        <w:t xml:space="preserve"> </w:t>
      </w:r>
      <w:r>
        <w:rPr>
          <w:sz w:val="18"/>
        </w:rPr>
        <w:t>учет</w:t>
      </w:r>
      <w:r>
        <w:rPr>
          <w:spacing w:val="11"/>
          <w:sz w:val="18"/>
        </w:rPr>
        <w:t xml:space="preserve"> </w:t>
      </w:r>
      <w:r>
        <w:rPr>
          <w:sz w:val="18"/>
        </w:rPr>
        <w:t>знаний,</w:t>
      </w:r>
      <w:r>
        <w:rPr>
          <w:spacing w:val="11"/>
          <w:sz w:val="18"/>
        </w:rPr>
        <w:t xml:space="preserve"> </w:t>
      </w:r>
      <w:r>
        <w:rPr>
          <w:sz w:val="18"/>
        </w:rPr>
        <w:t>умений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навыков,</w:t>
      </w:r>
      <w:r>
        <w:rPr>
          <w:spacing w:val="11"/>
          <w:sz w:val="18"/>
        </w:rPr>
        <w:t xml:space="preserve"> </w:t>
      </w:r>
      <w:r>
        <w:rPr>
          <w:sz w:val="18"/>
        </w:rPr>
        <w:t>показателей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контрольных</w:t>
      </w:r>
      <w:r>
        <w:rPr>
          <w:spacing w:val="9"/>
          <w:sz w:val="18"/>
        </w:rPr>
        <w:t xml:space="preserve"> </w:t>
      </w:r>
      <w:r>
        <w:rPr>
          <w:sz w:val="18"/>
        </w:rPr>
        <w:t>тестах</w:t>
      </w:r>
      <w:r>
        <w:rPr>
          <w:spacing w:val="9"/>
          <w:sz w:val="18"/>
        </w:rPr>
        <w:t xml:space="preserve"> </w:t>
      </w:r>
      <w:r>
        <w:rPr>
          <w:sz w:val="18"/>
        </w:rPr>
        <w:t>или</w:t>
      </w:r>
      <w:r>
        <w:rPr>
          <w:spacing w:val="10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9"/>
          <w:sz w:val="18"/>
        </w:rPr>
        <w:t xml:space="preserve"> </w:t>
      </w:r>
      <w:r>
        <w:rPr>
          <w:sz w:val="18"/>
        </w:rPr>
        <w:t>упражнениях</w:t>
      </w:r>
      <w:r>
        <w:rPr>
          <w:spacing w:val="8"/>
          <w:sz w:val="18"/>
        </w:rPr>
        <w:t xml:space="preserve"> </w:t>
      </w:r>
      <w:r>
        <w:rPr>
          <w:sz w:val="18"/>
        </w:rPr>
        <w:t>учебной</w:t>
      </w:r>
      <w:r>
        <w:rPr>
          <w:spacing w:val="10"/>
          <w:sz w:val="18"/>
        </w:rPr>
        <w:t xml:space="preserve"> </w:t>
      </w:r>
      <w:r>
        <w:rPr>
          <w:sz w:val="18"/>
        </w:rPr>
        <w:t>программы.</w:t>
      </w:r>
    </w:p>
    <w:p w14:paraId="3444C68A" w14:textId="77777777" w:rsidR="00F26240" w:rsidRDefault="00F26240">
      <w:pPr>
        <w:spacing w:line="196" w:lineRule="exact"/>
        <w:rPr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4D815A66" w14:textId="77777777" w:rsidR="00F26240" w:rsidRDefault="005E36BC">
      <w:pPr>
        <w:pStyle w:val="a3"/>
        <w:ind w:left="304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3A7F8A28">
          <v:group id="_x0000_s1708" style="width:326.85pt;height:47.75pt;mso-position-horizontal-relative:char;mso-position-vertical-relative:line" coordsize="6537,955">
            <v:shape id="_x0000_s1711" type="#_x0000_t75" style="position:absolute;left:5845;top:10;width:691;height:944">
              <v:imagedata r:id="rId49" o:title=""/>
            </v:shape>
            <v:shape id="_x0000_s1710" style="position:absolute;top:9;width:5877;height:420" coordorigin=",10" coordsize="5877,420" path="m5877,10l,10,,221,,430r5877,l5877,221r,-211xe" stroked="f">
              <v:path arrowok="t"/>
            </v:shape>
            <v:shape id="_x0000_s1709" type="#_x0000_t202" style="position:absolute;width:6537;height:955" filled="f" stroked="f">
              <v:textbox inset="0,0,0,0">
                <w:txbxContent>
                  <w:p w14:paraId="52127885" w14:textId="77777777" w:rsidR="00F26240" w:rsidRDefault="005E36BC">
                    <w:pPr>
                      <w:tabs>
                        <w:tab w:val="left" w:pos="1235"/>
                      </w:tabs>
                      <w:spacing w:before="5" w:line="220" w:lineRule="auto"/>
                      <w:ind w:left="28" w:right="1580" w:firstLine="227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3"/>
                        <w:sz w:val="20"/>
                      </w:rPr>
                      <w:t>Вариант</w:t>
                    </w:r>
                    <w:r>
                      <w:rPr>
                        <w:b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</w:t>
                    </w:r>
                    <w:r>
                      <w:rPr>
                        <w:b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7"/>
                        <w:sz w:val="20"/>
                      </w:rPr>
                      <w:t>Преподавание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7"/>
                        <w:sz w:val="20"/>
                      </w:rPr>
                      <w:t>предмета</w:t>
                    </w:r>
                    <w:r>
                      <w:rPr>
                        <w:b/>
                        <w:spacing w:val="17"/>
                        <w:sz w:val="20"/>
                      </w:rPr>
                      <w:tab/>
                    </w:r>
                    <w:r>
                      <w:rPr>
                        <w:b/>
                        <w:w w:val="95"/>
                        <w:sz w:val="20"/>
                      </w:rPr>
                      <w:t>«</w:t>
                    </w:r>
                    <w:r>
                      <w:rPr>
                        <w:b/>
                        <w:spacing w:val="-2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7"/>
                        <w:w w:val="95"/>
                        <w:sz w:val="20"/>
                      </w:rPr>
                      <w:t>Физическая</w:t>
                    </w:r>
                    <w:r>
                      <w:rPr>
                        <w:b/>
                        <w:spacing w:val="5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8"/>
                        <w:w w:val="95"/>
                        <w:sz w:val="20"/>
                      </w:rPr>
                      <w:t>культура»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75D2B8" w14:textId="77777777" w:rsidR="00F26240" w:rsidRDefault="00F26240">
      <w:pPr>
        <w:pStyle w:val="a3"/>
        <w:spacing w:before="10"/>
        <w:jc w:val="left"/>
        <w:rPr>
          <w:sz w:val="10"/>
        </w:rPr>
      </w:pPr>
    </w:p>
    <w:p w14:paraId="2121CA9E" w14:textId="77777777" w:rsidR="00F26240" w:rsidRDefault="005E36BC">
      <w:pPr>
        <w:spacing w:before="91" w:line="221" w:lineRule="exact"/>
        <w:ind w:right="2591"/>
        <w:jc w:val="right"/>
        <w:rPr>
          <w:b/>
          <w:sz w:val="20"/>
        </w:rPr>
      </w:pPr>
      <w:r>
        <w:rPr>
          <w:b/>
          <w:sz w:val="20"/>
        </w:rPr>
        <w:t>Утверждаю</w:t>
      </w:r>
    </w:p>
    <w:p w14:paraId="2866C6EC" w14:textId="77777777" w:rsidR="00F26240" w:rsidRDefault="005E36BC">
      <w:pPr>
        <w:tabs>
          <w:tab w:val="left" w:pos="1454"/>
        </w:tabs>
        <w:spacing w:line="221" w:lineRule="exact"/>
        <w:ind w:right="2602"/>
        <w:jc w:val="right"/>
        <w:rPr>
          <w:b/>
          <w:sz w:val="20"/>
        </w:rPr>
      </w:pPr>
      <w:r>
        <w:rPr>
          <w:b/>
          <w:spacing w:val="10"/>
          <w:w w:val="95"/>
          <w:sz w:val="20"/>
        </w:rPr>
        <w:t>«</w:t>
      </w:r>
      <w:r>
        <w:rPr>
          <w:b/>
          <w:spacing w:val="98"/>
          <w:sz w:val="20"/>
          <w:u w:val="single"/>
        </w:rPr>
        <w:t xml:space="preserve"> </w:t>
      </w:r>
      <w:r>
        <w:rPr>
          <w:b/>
          <w:spacing w:val="98"/>
          <w:sz w:val="20"/>
        </w:rPr>
        <w:t xml:space="preserve"> </w:t>
      </w:r>
      <w:r>
        <w:rPr>
          <w:b/>
          <w:spacing w:val="10"/>
          <w:sz w:val="20"/>
        </w:rPr>
        <w:t>»</w:t>
      </w:r>
      <w:r>
        <w:rPr>
          <w:b/>
          <w:spacing w:val="10"/>
          <w:sz w:val="20"/>
          <w:u w:val="single"/>
        </w:rPr>
        <w:tab/>
      </w:r>
      <w:r>
        <w:rPr>
          <w:b/>
          <w:sz w:val="20"/>
        </w:rPr>
        <w:t>200_г.</w:t>
      </w:r>
    </w:p>
    <w:p w14:paraId="09EA1611" w14:textId="77777777" w:rsidR="00F26240" w:rsidRDefault="005E36BC">
      <w:pPr>
        <w:spacing w:before="89" w:line="345" w:lineRule="auto"/>
        <w:ind w:left="3822" w:right="3661"/>
        <w:jc w:val="center"/>
        <w:rPr>
          <w:b/>
          <w:sz w:val="20"/>
        </w:rPr>
      </w:pPr>
      <w:r>
        <w:rPr>
          <w:b/>
          <w:spacing w:val="-1"/>
          <w:w w:val="95"/>
          <w:sz w:val="20"/>
        </w:rPr>
        <w:t>Рабочий</w:t>
      </w:r>
      <w:r>
        <w:rPr>
          <w:b/>
          <w:spacing w:val="-12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план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на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II</w:t>
      </w:r>
      <w:r>
        <w:rPr>
          <w:b/>
          <w:spacing w:val="-12"/>
          <w:w w:val="95"/>
          <w:sz w:val="20"/>
        </w:rPr>
        <w:t xml:space="preserve"> </w:t>
      </w:r>
      <w:r>
        <w:rPr>
          <w:b/>
          <w:w w:val="95"/>
          <w:sz w:val="20"/>
        </w:rPr>
        <w:t>четверть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w w:val="95"/>
          <w:sz w:val="20"/>
        </w:rPr>
        <w:t>для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V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класса</w:t>
      </w:r>
      <w:r>
        <w:rPr>
          <w:b/>
          <w:spacing w:val="-44"/>
          <w:w w:val="95"/>
          <w:sz w:val="20"/>
        </w:rPr>
        <w:t xml:space="preserve"> </w:t>
      </w:r>
      <w:r>
        <w:rPr>
          <w:b/>
          <w:spacing w:val="-9"/>
          <w:sz w:val="20"/>
        </w:rPr>
        <w:t>Расписание</w:t>
      </w:r>
      <w:r>
        <w:rPr>
          <w:b/>
          <w:spacing w:val="-19"/>
          <w:sz w:val="20"/>
        </w:rPr>
        <w:t xml:space="preserve"> </w:t>
      </w:r>
      <w:r>
        <w:rPr>
          <w:b/>
          <w:spacing w:val="-9"/>
          <w:sz w:val="20"/>
        </w:rPr>
        <w:t>уроков</w:t>
      </w:r>
      <w:r>
        <w:rPr>
          <w:b/>
          <w:spacing w:val="-16"/>
          <w:sz w:val="20"/>
        </w:rPr>
        <w:t xml:space="preserve"> </w:t>
      </w:r>
      <w:r>
        <w:rPr>
          <w:b/>
          <w:spacing w:val="-8"/>
          <w:sz w:val="20"/>
        </w:rPr>
        <w:t>физической</w:t>
      </w:r>
      <w:r>
        <w:rPr>
          <w:b/>
          <w:spacing w:val="-19"/>
          <w:sz w:val="20"/>
        </w:rPr>
        <w:t xml:space="preserve"> </w:t>
      </w:r>
      <w:r>
        <w:rPr>
          <w:b/>
          <w:spacing w:val="-8"/>
          <w:sz w:val="20"/>
        </w:rPr>
        <w:t>культуры</w:t>
      </w:r>
    </w:p>
    <w:tbl>
      <w:tblPr>
        <w:tblStyle w:val="TableNormal"/>
        <w:tblW w:w="0" w:type="auto"/>
        <w:tblInd w:w="26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84"/>
        <w:gridCol w:w="1187"/>
        <w:gridCol w:w="799"/>
        <w:gridCol w:w="619"/>
        <w:gridCol w:w="741"/>
        <w:gridCol w:w="849"/>
        <w:gridCol w:w="864"/>
      </w:tblGrid>
      <w:tr w:rsidR="00F26240" w14:paraId="09C21F5B" w14:textId="77777777">
        <w:trPr>
          <w:trHeight w:val="561"/>
        </w:trPr>
        <w:tc>
          <w:tcPr>
            <w:tcW w:w="698" w:type="dxa"/>
          </w:tcPr>
          <w:p w14:paraId="745D44D7" w14:textId="77777777" w:rsidR="00F26240" w:rsidRDefault="005E36BC">
            <w:pPr>
              <w:pStyle w:val="TableParagraph"/>
              <w:spacing w:line="192" w:lineRule="exact"/>
              <w:ind w:left="45"/>
              <w:rPr>
                <w:sz w:val="18"/>
              </w:rPr>
            </w:pPr>
            <w:r>
              <w:rPr>
                <w:sz w:val="18"/>
              </w:rPr>
              <w:t>Уроки</w:t>
            </w:r>
          </w:p>
        </w:tc>
        <w:tc>
          <w:tcPr>
            <w:tcW w:w="684" w:type="dxa"/>
          </w:tcPr>
          <w:p w14:paraId="3926F4ED" w14:textId="77777777" w:rsidR="00F26240" w:rsidRDefault="005E36BC">
            <w:pPr>
              <w:pStyle w:val="TableParagraph"/>
              <w:spacing w:line="192" w:lineRule="exact"/>
              <w:ind w:left="45"/>
              <w:rPr>
                <w:sz w:val="18"/>
              </w:rPr>
            </w:pPr>
            <w:r>
              <w:rPr>
                <w:sz w:val="18"/>
              </w:rPr>
              <w:t>Время</w:t>
            </w:r>
          </w:p>
        </w:tc>
        <w:tc>
          <w:tcPr>
            <w:tcW w:w="1187" w:type="dxa"/>
          </w:tcPr>
          <w:p w14:paraId="268EF5A6" w14:textId="77777777" w:rsidR="00F26240" w:rsidRDefault="005E36BC">
            <w:pPr>
              <w:pStyle w:val="TableParagraph"/>
              <w:spacing w:line="192" w:lineRule="exact"/>
              <w:ind w:left="39"/>
              <w:rPr>
                <w:sz w:val="18"/>
              </w:rPr>
            </w:pPr>
            <w:r>
              <w:rPr>
                <w:sz w:val="18"/>
              </w:rPr>
              <w:t>Понедельник</w:t>
            </w:r>
          </w:p>
        </w:tc>
        <w:tc>
          <w:tcPr>
            <w:tcW w:w="799" w:type="dxa"/>
          </w:tcPr>
          <w:p w14:paraId="5572BB11" w14:textId="77777777" w:rsidR="00F26240" w:rsidRDefault="005E36BC">
            <w:pPr>
              <w:pStyle w:val="TableParagraph"/>
              <w:spacing w:line="192" w:lineRule="exact"/>
              <w:ind w:left="40"/>
              <w:rPr>
                <w:sz w:val="18"/>
              </w:rPr>
            </w:pPr>
            <w:r>
              <w:rPr>
                <w:sz w:val="18"/>
              </w:rPr>
              <w:t>Вторник</w:t>
            </w:r>
          </w:p>
        </w:tc>
        <w:tc>
          <w:tcPr>
            <w:tcW w:w="619" w:type="dxa"/>
          </w:tcPr>
          <w:p w14:paraId="2D7F6C3E" w14:textId="77777777" w:rsidR="00F26240" w:rsidRDefault="005E36BC">
            <w:pPr>
              <w:pStyle w:val="TableParagraph"/>
              <w:spacing w:line="192" w:lineRule="exact"/>
              <w:ind w:left="40"/>
              <w:rPr>
                <w:sz w:val="18"/>
              </w:rPr>
            </w:pPr>
            <w:r>
              <w:rPr>
                <w:sz w:val="18"/>
              </w:rPr>
              <w:t>Среда</w:t>
            </w:r>
          </w:p>
        </w:tc>
        <w:tc>
          <w:tcPr>
            <w:tcW w:w="741" w:type="dxa"/>
          </w:tcPr>
          <w:p w14:paraId="0C68640A" w14:textId="77777777" w:rsidR="00F26240" w:rsidRDefault="005E36BC">
            <w:pPr>
              <w:pStyle w:val="TableParagraph"/>
              <w:spacing w:line="192" w:lineRule="exact"/>
              <w:ind w:left="40"/>
              <w:rPr>
                <w:sz w:val="18"/>
              </w:rPr>
            </w:pPr>
            <w:r>
              <w:rPr>
                <w:sz w:val="18"/>
              </w:rPr>
              <w:t>Четверг</w:t>
            </w:r>
          </w:p>
        </w:tc>
        <w:tc>
          <w:tcPr>
            <w:tcW w:w="849" w:type="dxa"/>
          </w:tcPr>
          <w:p w14:paraId="1BD27B1F" w14:textId="77777777" w:rsidR="00F26240" w:rsidRDefault="005E36BC">
            <w:pPr>
              <w:pStyle w:val="TableParagraph"/>
              <w:spacing w:line="192" w:lineRule="exact"/>
              <w:ind w:left="41"/>
              <w:rPr>
                <w:sz w:val="18"/>
              </w:rPr>
            </w:pPr>
            <w:r>
              <w:rPr>
                <w:sz w:val="18"/>
              </w:rPr>
              <w:t>Пятница</w:t>
            </w:r>
          </w:p>
        </w:tc>
        <w:tc>
          <w:tcPr>
            <w:tcW w:w="864" w:type="dxa"/>
          </w:tcPr>
          <w:p w14:paraId="74CA2388" w14:textId="77777777" w:rsidR="00F26240" w:rsidRDefault="005E36BC">
            <w:pPr>
              <w:pStyle w:val="TableParagraph"/>
              <w:spacing w:line="192" w:lineRule="exact"/>
              <w:ind w:left="56"/>
              <w:rPr>
                <w:sz w:val="18"/>
              </w:rPr>
            </w:pPr>
            <w:r>
              <w:rPr>
                <w:sz w:val="18"/>
              </w:rPr>
              <w:t>Суббота</w:t>
            </w:r>
          </w:p>
        </w:tc>
      </w:tr>
      <w:tr w:rsidR="00F26240" w14:paraId="6C3E0456" w14:textId="77777777">
        <w:trPr>
          <w:trHeight w:val="272"/>
        </w:trPr>
        <w:tc>
          <w:tcPr>
            <w:tcW w:w="698" w:type="dxa"/>
          </w:tcPr>
          <w:p w14:paraId="77399EC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788D256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59E032C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0909318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40BE8A3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68CA6A2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85831A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2A752CA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57DB8584" w14:textId="77777777">
        <w:trPr>
          <w:trHeight w:val="265"/>
        </w:trPr>
        <w:tc>
          <w:tcPr>
            <w:tcW w:w="698" w:type="dxa"/>
          </w:tcPr>
          <w:p w14:paraId="22394E0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0B72527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3BD2210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0749F12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3AB5E07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6E718AB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4E2E1D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5EFE2B9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C74ED36" w14:textId="77777777">
        <w:trPr>
          <w:trHeight w:val="272"/>
        </w:trPr>
        <w:tc>
          <w:tcPr>
            <w:tcW w:w="698" w:type="dxa"/>
          </w:tcPr>
          <w:p w14:paraId="1B9DF93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166F5C4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49349FD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02E5830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39DF8D2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503748E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3F4525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7F084CB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3F377AEB" w14:textId="77777777">
        <w:trPr>
          <w:trHeight w:val="265"/>
        </w:trPr>
        <w:tc>
          <w:tcPr>
            <w:tcW w:w="698" w:type="dxa"/>
          </w:tcPr>
          <w:p w14:paraId="2CBD28E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6FD607B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00F3F33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29C6741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3D60CB3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45618E3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A995B7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7857111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2495C9F" w14:textId="77777777">
        <w:trPr>
          <w:trHeight w:val="259"/>
        </w:trPr>
        <w:tc>
          <w:tcPr>
            <w:tcW w:w="698" w:type="dxa"/>
          </w:tcPr>
          <w:p w14:paraId="4E73620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3B83E25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4D8FB20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1CAD586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412591E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595A477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775960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750A2C1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752C4B6" w14:textId="77777777">
        <w:trPr>
          <w:trHeight w:val="294"/>
        </w:trPr>
        <w:tc>
          <w:tcPr>
            <w:tcW w:w="698" w:type="dxa"/>
          </w:tcPr>
          <w:p w14:paraId="73730E8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 w14:paraId="20008DC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</w:tcPr>
          <w:p w14:paraId="504B211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14:paraId="6D426D5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14:paraId="28697C9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14:paraId="71DDB2E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125200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14:paraId="684AC41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5D513FB9" w14:textId="77777777" w:rsidR="00F26240" w:rsidRDefault="00F26240">
      <w:pPr>
        <w:pStyle w:val="a3"/>
        <w:jc w:val="left"/>
        <w:rPr>
          <w:b/>
          <w:sz w:val="24"/>
        </w:rPr>
      </w:pPr>
    </w:p>
    <w:p w14:paraId="11069299" w14:textId="77777777" w:rsidR="00F26240" w:rsidRDefault="005E36BC">
      <w:pPr>
        <w:ind w:left="4830"/>
        <w:jc w:val="both"/>
        <w:rPr>
          <w:b/>
          <w:sz w:val="20"/>
        </w:rPr>
      </w:pPr>
      <w:r>
        <w:rPr>
          <w:b/>
          <w:spacing w:val="-9"/>
          <w:sz w:val="20"/>
        </w:rPr>
        <w:t>Объяснительная</w:t>
      </w:r>
      <w:r>
        <w:rPr>
          <w:b/>
          <w:spacing w:val="-18"/>
          <w:sz w:val="20"/>
        </w:rPr>
        <w:t xml:space="preserve"> </w:t>
      </w:r>
      <w:r>
        <w:rPr>
          <w:b/>
          <w:spacing w:val="-9"/>
          <w:sz w:val="20"/>
        </w:rPr>
        <w:t>записка</w:t>
      </w:r>
    </w:p>
    <w:p w14:paraId="4432AAC2" w14:textId="77777777" w:rsidR="00F26240" w:rsidRDefault="005E36BC">
      <w:pPr>
        <w:spacing w:before="100" w:line="225" w:lineRule="auto"/>
        <w:ind w:left="2667" w:right="2595" w:firstLine="302"/>
        <w:jc w:val="both"/>
        <w:rPr>
          <w:sz w:val="20"/>
        </w:rPr>
      </w:pPr>
      <w:r>
        <w:rPr>
          <w:sz w:val="20"/>
        </w:rPr>
        <w:t>Рабочий план преподавания предмета «Физическая культура» состав-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лен на II четверть </w:t>
      </w:r>
      <w:r>
        <w:rPr>
          <w:i/>
          <w:sz w:val="20"/>
        </w:rPr>
        <w:t xml:space="preserve">ддя </w:t>
      </w:r>
      <w:r>
        <w:rPr>
          <w:sz w:val="20"/>
        </w:rPr>
        <w:t>V класса на основе официальной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для общеобразовательной школы. Рабочим планом предусмат-</w:t>
      </w:r>
      <w:r>
        <w:rPr>
          <w:spacing w:val="1"/>
          <w:sz w:val="20"/>
        </w:rPr>
        <w:t xml:space="preserve"> </w:t>
      </w:r>
      <w:r>
        <w:rPr>
          <w:sz w:val="20"/>
        </w:rPr>
        <w:t>ривается решение во II четверти следующих главных задач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</w:p>
    <w:p w14:paraId="66CDB0A3" w14:textId="77777777" w:rsidR="00F26240" w:rsidRDefault="005E36BC">
      <w:pPr>
        <w:pStyle w:val="a4"/>
        <w:numPr>
          <w:ilvl w:val="0"/>
          <w:numId w:val="147"/>
        </w:numPr>
        <w:tabs>
          <w:tab w:val="left" w:pos="3172"/>
        </w:tabs>
        <w:spacing w:line="225" w:lineRule="auto"/>
        <w:ind w:right="2676" w:firstLine="295"/>
        <w:rPr>
          <w:sz w:val="20"/>
        </w:rPr>
      </w:pPr>
      <w:r>
        <w:pict w14:anchorId="49E400E4">
          <v:line id="_x0000_s1707" style="position:absolute;left:0;text-align:left;z-index:251437056;mso-position-horizontal-relative:page" from="474.3pt,6.85pt" to="474.3pt,64.8pt" strokeweight="1.1pt">
            <w10:wrap anchorx="page"/>
          </v:line>
        </w:pict>
      </w:r>
      <w:r>
        <w:rPr>
          <w:sz w:val="20"/>
        </w:rPr>
        <w:t>дальнейшее</w:t>
      </w:r>
      <w:r>
        <w:rPr>
          <w:spacing w:val="1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4"/>
          <w:sz w:val="20"/>
        </w:rPr>
        <w:t xml:space="preserve"> </w:t>
      </w:r>
      <w:r>
        <w:rPr>
          <w:sz w:val="20"/>
        </w:rPr>
        <w:t>подго</w:t>
      </w:r>
      <w:r>
        <w:rPr>
          <w:spacing w:val="1"/>
          <w:sz w:val="20"/>
        </w:rPr>
        <w:t xml:space="preserve"> </w:t>
      </w:r>
      <w:r>
        <w:rPr>
          <w:sz w:val="20"/>
        </w:rPr>
        <w:t>товленности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8"/>
          <w:sz w:val="20"/>
        </w:rPr>
        <w:t xml:space="preserve"> </w:t>
      </w:r>
      <w:r>
        <w:rPr>
          <w:sz w:val="20"/>
        </w:rPr>
        <w:t>V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класса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6"/>
          <w:sz w:val="20"/>
        </w:rPr>
        <w:t xml:space="preserve"> </w:t>
      </w:r>
      <w:r>
        <w:rPr>
          <w:sz w:val="20"/>
        </w:rPr>
        <w:t>всестор</w:t>
      </w:r>
      <w:r>
        <w:rPr>
          <w:sz w:val="20"/>
        </w:rPr>
        <w:t>оннего</w:t>
      </w:r>
      <w:r>
        <w:rPr>
          <w:spacing w:val="5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20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качеств;</w:t>
      </w:r>
    </w:p>
    <w:p w14:paraId="7BFE4716" w14:textId="77777777" w:rsidR="00F26240" w:rsidRDefault="005E36BC">
      <w:pPr>
        <w:pStyle w:val="a4"/>
        <w:numPr>
          <w:ilvl w:val="0"/>
          <w:numId w:val="147"/>
        </w:numPr>
        <w:tabs>
          <w:tab w:val="left" w:pos="3172"/>
        </w:tabs>
        <w:spacing w:line="225" w:lineRule="auto"/>
        <w:ind w:right="2671" w:firstLine="295"/>
        <w:rPr>
          <w:sz w:val="20"/>
        </w:rPr>
      </w:pPr>
      <w:r>
        <w:rPr>
          <w:sz w:val="20"/>
        </w:rPr>
        <w:t>обучение базовым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 разделу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«Гимнастика </w:t>
      </w:r>
      <w:r>
        <w:rPr>
          <w:b/>
          <w:sz w:val="20"/>
        </w:rPr>
        <w:t>с</w:t>
      </w:r>
      <w:r>
        <w:rPr>
          <w:b/>
          <w:spacing w:val="-47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3"/>
          <w:sz w:val="20"/>
        </w:rPr>
        <w:t xml:space="preserve"> </w:t>
      </w:r>
      <w:r>
        <w:rPr>
          <w:sz w:val="20"/>
        </w:rPr>
        <w:t>акробатики*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2"/>
          <w:sz w:val="20"/>
        </w:rPr>
        <w:t xml:space="preserve"> </w:t>
      </w:r>
      <w:r>
        <w:rPr>
          <w:sz w:val="20"/>
        </w:rPr>
        <w:t>ознакомление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3"/>
          <w:sz w:val="20"/>
        </w:rPr>
        <w:t xml:space="preserve"> </w:t>
      </w:r>
      <w:r>
        <w:rPr>
          <w:sz w:val="20"/>
        </w:rPr>
        <w:t>спор</w:t>
      </w:r>
      <w:r>
        <w:rPr>
          <w:spacing w:val="1"/>
          <w:sz w:val="20"/>
        </w:rPr>
        <w:t xml:space="preserve"> </w:t>
      </w:r>
      <w:r>
        <w:rPr>
          <w:sz w:val="20"/>
        </w:rPr>
        <w:t>тивной</w:t>
      </w:r>
      <w:r>
        <w:rPr>
          <w:spacing w:val="6"/>
          <w:sz w:val="20"/>
        </w:rPr>
        <w:t xml:space="preserve"> </w:t>
      </w:r>
      <w:r>
        <w:rPr>
          <w:sz w:val="20"/>
        </w:rPr>
        <w:t>игры</w:t>
      </w:r>
      <w:r>
        <w:rPr>
          <w:spacing w:val="11"/>
          <w:sz w:val="20"/>
        </w:rPr>
        <w:t xml:space="preserve"> </w:t>
      </w:r>
      <w:r>
        <w:rPr>
          <w:sz w:val="20"/>
        </w:rPr>
        <w:t>«Баскетбол».</w:t>
      </w:r>
    </w:p>
    <w:p w14:paraId="64FA0A15" w14:textId="77777777" w:rsidR="00F26240" w:rsidRDefault="005E36BC">
      <w:pPr>
        <w:spacing w:line="225" w:lineRule="auto"/>
        <w:ind w:left="2674" w:right="2593" w:firstLine="295"/>
        <w:rPr>
          <w:sz w:val="20"/>
        </w:rPr>
      </w:pP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указанными</w:t>
      </w:r>
      <w:r>
        <w:rPr>
          <w:spacing w:val="23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25"/>
          <w:sz w:val="20"/>
        </w:rPr>
        <w:t xml:space="preserve"> </w:t>
      </w:r>
      <w:r>
        <w:rPr>
          <w:sz w:val="20"/>
        </w:rPr>
        <w:t>плане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ны</w:t>
      </w:r>
      <w:r>
        <w:rPr>
          <w:spacing w:val="7"/>
          <w:sz w:val="20"/>
        </w:rPr>
        <w:t xml:space="preserve"> </w:t>
      </w:r>
      <w:r>
        <w:rPr>
          <w:sz w:val="20"/>
        </w:rPr>
        <w:t>поурочно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II</w:t>
      </w:r>
      <w:r>
        <w:rPr>
          <w:spacing w:val="6"/>
          <w:sz w:val="20"/>
        </w:rPr>
        <w:t xml:space="preserve"> </w:t>
      </w:r>
      <w:r>
        <w:rPr>
          <w:sz w:val="20"/>
        </w:rPr>
        <w:t>четверть</w:t>
      </w:r>
      <w:r>
        <w:rPr>
          <w:sz w:val="20"/>
          <w:vertAlign w:val="superscript"/>
        </w:rPr>
        <w:t>1</w:t>
      </w:r>
      <w:r>
        <w:rPr>
          <w:spacing w:val="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8"/>
          <w:sz w:val="20"/>
        </w:rPr>
        <w:t xml:space="preserve"> </w:t>
      </w:r>
      <w:r>
        <w:rPr>
          <w:sz w:val="20"/>
        </w:rPr>
        <w:t>виды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6"/>
          <w:sz w:val="20"/>
        </w:rPr>
        <w:t xml:space="preserve"> </w:t>
      </w:r>
      <w:r>
        <w:rPr>
          <w:sz w:val="20"/>
        </w:rPr>
        <w:t>материала:</w:t>
      </w:r>
    </w:p>
    <w:p w14:paraId="6761A177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25" w:lineRule="auto"/>
        <w:ind w:right="2700" w:firstLine="288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видам,</w:t>
      </w:r>
      <w:r>
        <w:rPr>
          <w:spacing w:val="1"/>
          <w:sz w:val="20"/>
        </w:rPr>
        <w:t xml:space="preserve"> </w:t>
      </w:r>
      <w:r>
        <w:rPr>
          <w:sz w:val="20"/>
        </w:rPr>
        <w:t>запланированным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данную</w:t>
      </w:r>
      <w:r>
        <w:rPr>
          <w:spacing w:val="4"/>
          <w:sz w:val="20"/>
        </w:rPr>
        <w:t xml:space="preserve"> </w:t>
      </w:r>
      <w:r>
        <w:rPr>
          <w:sz w:val="20"/>
        </w:rPr>
        <w:t>четверть;</w:t>
      </w:r>
    </w:p>
    <w:p w14:paraId="277C4A44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14" w:lineRule="exact"/>
        <w:ind w:left="3229" w:hanging="282"/>
        <w:rPr>
          <w:sz w:val="20"/>
        </w:rPr>
      </w:pPr>
      <w:r>
        <w:rPr>
          <w:sz w:val="20"/>
        </w:rPr>
        <w:t>строевые</w:t>
      </w:r>
      <w:r>
        <w:rPr>
          <w:spacing w:val="24"/>
          <w:sz w:val="20"/>
        </w:rPr>
        <w:t xml:space="preserve"> </w:t>
      </w:r>
      <w:r>
        <w:rPr>
          <w:sz w:val="20"/>
        </w:rPr>
        <w:t>упражнения;</w:t>
      </w:r>
    </w:p>
    <w:p w14:paraId="6639EC17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20" w:lineRule="exact"/>
        <w:ind w:left="3229" w:hanging="282"/>
        <w:rPr>
          <w:sz w:val="20"/>
        </w:rPr>
      </w:pPr>
      <w:r>
        <w:rPr>
          <w:sz w:val="20"/>
        </w:rPr>
        <w:t>обще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упражнения;</w:t>
      </w:r>
    </w:p>
    <w:p w14:paraId="572322F1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17" w:lineRule="exact"/>
        <w:ind w:left="3229" w:hanging="282"/>
        <w:rPr>
          <w:sz w:val="20"/>
        </w:rPr>
      </w:pPr>
      <w:r>
        <w:rPr>
          <w:sz w:val="20"/>
        </w:rPr>
        <w:t>опорные</w:t>
      </w:r>
      <w:r>
        <w:rPr>
          <w:spacing w:val="33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33"/>
          <w:sz w:val="20"/>
        </w:rPr>
        <w:t xml:space="preserve"> </w:t>
      </w:r>
      <w:r>
        <w:rPr>
          <w:sz w:val="20"/>
        </w:rPr>
        <w:t>прыжки;</w:t>
      </w:r>
    </w:p>
    <w:p w14:paraId="7A0069AA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16" w:lineRule="exact"/>
        <w:ind w:left="3229" w:hanging="282"/>
        <w:rPr>
          <w:sz w:val="20"/>
        </w:rPr>
      </w:pPr>
      <w:r>
        <w:rPr>
          <w:sz w:val="20"/>
        </w:rPr>
        <w:t>основы</w:t>
      </w:r>
      <w:r>
        <w:rPr>
          <w:spacing w:val="29"/>
          <w:sz w:val="20"/>
        </w:rPr>
        <w:t xml:space="preserve"> </w:t>
      </w:r>
      <w:r>
        <w:rPr>
          <w:sz w:val="20"/>
        </w:rPr>
        <w:t>акробатики;</w:t>
      </w:r>
    </w:p>
    <w:p w14:paraId="7CE29118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18" w:lineRule="exact"/>
        <w:ind w:left="3229" w:hanging="282"/>
        <w:rPr>
          <w:sz w:val="20"/>
        </w:rPr>
      </w:pPr>
      <w:r>
        <w:rPr>
          <w:sz w:val="20"/>
        </w:rPr>
        <w:t>упражнения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равновесии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бревне</w:t>
      </w:r>
      <w:r>
        <w:rPr>
          <w:spacing w:val="25"/>
          <w:sz w:val="20"/>
        </w:rPr>
        <w:t xml:space="preserve"> </w:t>
      </w:r>
      <w:r>
        <w:rPr>
          <w:sz w:val="20"/>
        </w:rPr>
        <w:t>(девочки);</w:t>
      </w:r>
    </w:p>
    <w:p w14:paraId="1AE54D1E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20" w:lineRule="exact"/>
        <w:ind w:left="3229" w:hanging="282"/>
        <w:rPr>
          <w:sz w:val="20"/>
        </w:rPr>
      </w:pPr>
      <w:r>
        <w:rPr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разновысоких</w:t>
      </w:r>
      <w:r>
        <w:rPr>
          <w:spacing w:val="22"/>
          <w:sz w:val="20"/>
        </w:rPr>
        <w:t xml:space="preserve"> </w:t>
      </w:r>
      <w:r>
        <w:rPr>
          <w:sz w:val="20"/>
        </w:rPr>
        <w:t>брусьях</w:t>
      </w:r>
      <w:r>
        <w:rPr>
          <w:spacing w:val="20"/>
          <w:sz w:val="20"/>
        </w:rPr>
        <w:t xml:space="preserve"> </w:t>
      </w:r>
      <w:r>
        <w:rPr>
          <w:sz w:val="20"/>
        </w:rPr>
        <w:t>(девочки);</w:t>
      </w:r>
    </w:p>
    <w:p w14:paraId="69CC3410" w14:textId="77777777" w:rsidR="00F26240" w:rsidRDefault="005E36BC">
      <w:pPr>
        <w:pStyle w:val="a4"/>
        <w:numPr>
          <w:ilvl w:val="0"/>
          <w:numId w:val="146"/>
        </w:numPr>
        <w:tabs>
          <w:tab w:val="left" w:pos="3230"/>
        </w:tabs>
        <w:spacing w:line="224" w:lineRule="exact"/>
        <w:ind w:left="3229" w:hanging="282"/>
        <w:rPr>
          <w:sz w:val="20"/>
        </w:rPr>
      </w:pPr>
      <w:r>
        <w:pict w14:anchorId="4B02F4EF">
          <v:shape id="_x0000_s1706" style="position:absolute;left:0;text-align:left;margin-left:140.6pt;margin-top:16.9pt;width:51.85pt;height:.1pt;z-index:-251415552;mso-wrap-distance-left:0;mso-wrap-distance-right:0;mso-position-horizontal-relative:page" coordorigin="2812,338" coordsize="1037,0" path="m2812,338r1037,e" filled="f" strokeweight=".35pt">
            <v:path arrowok="t"/>
            <w10:wrap type="topAndBottom" anchorx="page"/>
          </v:shape>
        </w:pict>
      </w:r>
      <w:r>
        <w:rPr>
          <w:sz w:val="20"/>
        </w:rPr>
        <w:t>упражнения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низких</w:t>
      </w:r>
      <w:r>
        <w:rPr>
          <w:spacing w:val="16"/>
          <w:sz w:val="20"/>
        </w:rPr>
        <w:t xml:space="preserve"> </w:t>
      </w:r>
      <w:r>
        <w:rPr>
          <w:sz w:val="20"/>
        </w:rPr>
        <w:t>брусьях</w:t>
      </w:r>
      <w:r>
        <w:rPr>
          <w:spacing w:val="17"/>
          <w:sz w:val="20"/>
        </w:rPr>
        <w:t xml:space="preserve"> </w:t>
      </w:r>
      <w:r>
        <w:rPr>
          <w:sz w:val="20"/>
        </w:rPr>
        <w:t>(мальчики);</w:t>
      </w:r>
    </w:p>
    <w:p w14:paraId="59F6448B" w14:textId="77777777" w:rsidR="00F26240" w:rsidRDefault="005E36BC">
      <w:pPr>
        <w:spacing w:before="33" w:line="190" w:lineRule="exact"/>
        <w:ind w:left="1060" w:right="678"/>
        <w:jc w:val="center"/>
        <w:rPr>
          <w:b/>
          <w:sz w:val="18"/>
        </w:rPr>
      </w:pPr>
      <w:r>
        <w:rPr>
          <w:sz w:val="18"/>
          <w:vertAlign w:val="superscript"/>
        </w:rPr>
        <w:t>1</w:t>
      </w:r>
      <w:r>
        <w:rPr>
          <w:spacing w:val="11"/>
          <w:sz w:val="18"/>
        </w:rPr>
        <w:t xml:space="preserve"> </w:t>
      </w:r>
      <w:r>
        <w:rPr>
          <w:sz w:val="18"/>
        </w:rPr>
        <w:t>Данный</w:t>
      </w:r>
      <w:r>
        <w:rPr>
          <w:spacing w:val="10"/>
          <w:sz w:val="18"/>
        </w:rPr>
        <w:t xml:space="preserve"> </w:t>
      </w:r>
      <w:r>
        <w:rPr>
          <w:sz w:val="18"/>
        </w:rPr>
        <w:t>рабочий</w:t>
      </w:r>
      <w:r>
        <w:rPr>
          <w:spacing w:val="9"/>
          <w:sz w:val="18"/>
        </w:rPr>
        <w:t xml:space="preserve"> </w:t>
      </w:r>
      <w:r>
        <w:rPr>
          <w:sz w:val="18"/>
        </w:rPr>
        <w:t>план</w:t>
      </w:r>
      <w:r>
        <w:rPr>
          <w:spacing w:val="8"/>
          <w:sz w:val="18"/>
        </w:rPr>
        <w:t xml:space="preserve"> </w:t>
      </w:r>
      <w:r>
        <w:rPr>
          <w:sz w:val="18"/>
        </w:rPr>
        <w:t>разработан</w:t>
      </w:r>
      <w:r>
        <w:rPr>
          <w:spacing w:val="10"/>
          <w:sz w:val="18"/>
        </w:rPr>
        <w:t xml:space="preserve"> </w:t>
      </w:r>
      <w:r>
        <w:rPr>
          <w:sz w:val="18"/>
        </w:rPr>
        <w:t>как</w:t>
      </w:r>
      <w:r>
        <w:rPr>
          <w:spacing w:val="7"/>
          <w:sz w:val="18"/>
        </w:rPr>
        <w:t xml:space="preserve"> </w:t>
      </w:r>
      <w:r>
        <w:rPr>
          <w:sz w:val="18"/>
        </w:rPr>
        <w:t>образец,</w:t>
      </w:r>
      <w:r>
        <w:rPr>
          <w:spacing w:val="9"/>
          <w:sz w:val="18"/>
        </w:rPr>
        <w:t xml:space="preserve"> </w:t>
      </w:r>
      <w:r>
        <w:rPr>
          <w:sz w:val="18"/>
        </w:rPr>
        <w:t>поэтому</w:t>
      </w:r>
      <w:r>
        <w:rPr>
          <w:spacing w:val="7"/>
          <w:sz w:val="18"/>
        </w:rPr>
        <w:t xml:space="preserve"> </w:t>
      </w:r>
      <w:r>
        <w:rPr>
          <w:sz w:val="18"/>
        </w:rPr>
        <w:t>он</w:t>
      </w:r>
      <w:r>
        <w:rPr>
          <w:spacing w:val="11"/>
          <w:sz w:val="18"/>
        </w:rPr>
        <w:t xml:space="preserve"> </w:t>
      </w:r>
      <w:r>
        <w:rPr>
          <w:sz w:val="18"/>
        </w:rPr>
        <w:t>составлен</w:t>
      </w:r>
      <w:r>
        <w:rPr>
          <w:spacing w:val="10"/>
          <w:sz w:val="18"/>
        </w:rPr>
        <w:t xml:space="preserve"> </w:t>
      </w:r>
      <w:r>
        <w:rPr>
          <w:sz w:val="18"/>
        </w:rPr>
        <w:t>не</w:t>
      </w:r>
      <w:r>
        <w:rPr>
          <w:spacing w:val="22"/>
          <w:sz w:val="18"/>
        </w:rPr>
        <w:t xml:space="preserve"> </w:t>
      </w:r>
      <w:r>
        <w:rPr>
          <w:b/>
          <w:sz w:val="18"/>
        </w:rPr>
        <w:t>все,</w:t>
      </w:r>
    </w:p>
    <w:p w14:paraId="57B07691" w14:textId="77777777" w:rsidR="00F26240" w:rsidRDefault="005E36BC">
      <w:pPr>
        <w:spacing w:line="190" w:lineRule="exact"/>
        <w:ind w:left="2667"/>
        <w:rPr>
          <w:sz w:val="18"/>
        </w:rPr>
      </w:pPr>
      <w:r>
        <w:rPr>
          <w:sz w:val="18"/>
        </w:rPr>
        <w:t>а</w:t>
      </w:r>
      <w:r>
        <w:rPr>
          <w:spacing w:val="19"/>
          <w:sz w:val="18"/>
        </w:rPr>
        <w:t xml:space="preserve"> </w:t>
      </w:r>
      <w:r>
        <w:rPr>
          <w:sz w:val="18"/>
        </w:rPr>
        <w:t>на</w:t>
      </w:r>
      <w:r>
        <w:rPr>
          <w:spacing w:val="15"/>
          <w:sz w:val="18"/>
        </w:rPr>
        <w:t xml:space="preserve"> </w:t>
      </w:r>
      <w:r>
        <w:rPr>
          <w:sz w:val="18"/>
        </w:rPr>
        <w:t>10</w:t>
      </w:r>
      <w:r>
        <w:rPr>
          <w:spacing w:val="18"/>
          <w:sz w:val="18"/>
        </w:rPr>
        <w:t xml:space="preserve"> </w:t>
      </w:r>
      <w:r>
        <w:rPr>
          <w:sz w:val="18"/>
        </w:rPr>
        <w:t>уроков</w:t>
      </w:r>
      <w:r>
        <w:rPr>
          <w:spacing w:val="15"/>
          <w:sz w:val="18"/>
        </w:rPr>
        <w:t xml:space="preserve"> </w:t>
      </w:r>
      <w:r>
        <w:rPr>
          <w:sz w:val="18"/>
        </w:rPr>
        <w:t>четверти.</w:t>
      </w:r>
    </w:p>
    <w:p w14:paraId="27C16BFF" w14:textId="77777777" w:rsidR="00F26240" w:rsidRDefault="005E36BC">
      <w:pPr>
        <w:spacing w:before="177"/>
        <w:ind w:left="2660"/>
        <w:rPr>
          <w:sz w:val="18"/>
        </w:rPr>
      </w:pPr>
      <w:r>
        <w:rPr>
          <w:sz w:val="18"/>
        </w:rPr>
        <w:t>254</w:t>
      </w:r>
    </w:p>
    <w:p w14:paraId="4258EEE0" w14:textId="77777777" w:rsidR="00F26240" w:rsidRDefault="00F26240">
      <w:pPr>
        <w:rPr>
          <w:sz w:val="18"/>
        </w:rPr>
        <w:sectPr w:rsidR="00F26240">
          <w:pgSz w:w="11910" w:h="16840"/>
          <w:pgMar w:top="1100" w:right="80" w:bottom="280" w:left="160" w:header="720" w:footer="720" w:gutter="0"/>
          <w:cols w:space="720"/>
        </w:sectPr>
      </w:pPr>
    </w:p>
    <w:p w14:paraId="68D0EE06" w14:textId="77777777" w:rsidR="00F26240" w:rsidRDefault="005E36BC">
      <w:pPr>
        <w:pStyle w:val="a4"/>
        <w:numPr>
          <w:ilvl w:val="0"/>
          <w:numId w:val="145"/>
        </w:numPr>
        <w:tabs>
          <w:tab w:val="left" w:pos="2874"/>
        </w:tabs>
        <w:spacing w:before="65" w:line="224" w:lineRule="exact"/>
        <w:jc w:val="both"/>
        <w:rPr>
          <w:sz w:val="20"/>
        </w:rPr>
      </w:pPr>
      <w:r>
        <w:rPr>
          <w:sz w:val="20"/>
        </w:rPr>
        <w:lastRenderedPageBreak/>
        <w:t>упражнения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21"/>
          <w:sz w:val="20"/>
        </w:rPr>
        <w:t xml:space="preserve"> </w:t>
      </w:r>
      <w:r>
        <w:rPr>
          <w:sz w:val="20"/>
        </w:rPr>
        <w:t>(мальчики);</w:t>
      </w:r>
    </w:p>
    <w:p w14:paraId="3248568A" w14:textId="77777777" w:rsidR="00F26240" w:rsidRDefault="005E36BC">
      <w:pPr>
        <w:pStyle w:val="a4"/>
        <w:numPr>
          <w:ilvl w:val="0"/>
          <w:numId w:val="145"/>
        </w:numPr>
        <w:tabs>
          <w:tab w:val="left" w:pos="2954"/>
        </w:tabs>
        <w:spacing w:before="5" w:line="225" w:lineRule="auto"/>
        <w:ind w:left="2319" w:right="3123" w:firstLine="302"/>
        <w:jc w:val="both"/>
        <w:rPr>
          <w:sz w:val="20"/>
        </w:rPr>
      </w:pPr>
      <w:r>
        <w:rPr>
          <w:sz w:val="20"/>
        </w:rPr>
        <w:t>игры и специальные упражнения для развития физических ка</w:t>
      </w:r>
      <w:r>
        <w:rPr>
          <w:spacing w:val="1"/>
          <w:sz w:val="20"/>
        </w:rPr>
        <w:t xml:space="preserve"> </w:t>
      </w:r>
      <w:r>
        <w:rPr>
          <w:sz w:val="20"/>
        </w:rPr>
        <w:t>честв.</w:t>
      </w:r>
    </w:p>
    <w:p w14:paraId="1C2CB75D" w14:textId="77777777" w:rsidR="00F26240" w:rsidRDefault="005E36BC">
      <w:pPr>
        <w:spacing w:line="225" w:lineRule="auto"/>
        <w:ind w:left="2319" w:right="2994" w:firstLine="273"/>
        <w:jc w:val="both"/>
        <w:rPr>
          <w:sz w:val="20"/>
        </w:rPr>
      </w:pP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четверти,</w:t>
      </w:r>
      <w:r>
        <w:rPr>
          <w:spacing w:val="1"/>
          <w:sz w:val="20"/>
        </w:rPr>
        <w:t xml:space="preserve"> </w:t>
      </w:r>
      <w:r>
        <w:rPr>
          <w:sz w:val="20"/>
        </w:rPr>
        <w:t>носят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беге,</w:t>
      </w:r>
      <w:r>
        <w:rPr>
          <w:spacing w:val="1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4"/>
          <w:sz w:val="20"/>
        </w:rPr>
        <w:t xml:space="preserve"> </w:t>
      </w:r>
      <w:r>
        <w:rPr>
          <w:sz w:val="20"/>
        </w:rPr>
        <w:t>игры,</w:t>
      </w:r>
      <w:r>
        <w:rPr>
          <w:spacing w:val="12"/>
          <w:sz w:val="20"/>
        </w:rPr>
        <w:t xml:space="preserve"> </w:t>
      </w:r>
      <w:r>
        <w:rPr>
          <w:sz w:val="20"/>
        </w:rPr>
        <w:t>эстафеты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5"/>
          <w:sz w:val="20"/>
        </w:rPr>
        <w:t xml:space="preserve"> </w:t>
      </w:r>
      <w:r>
        <w:rPr>
          <w:sz w:val="20"/>
        </w:rPr>
        <w:t>баскетбола.</w:t>
      </w:r>
    </w:p>
    <w:p w14:paraId="7A832C58" w14:textId="77777777" w:rsidR="00F26240" w:rsidRDefault="005E36BC">
      <w:pPr>
        <w:spacing w:line="225" w:lineRule="auto"/>
        <w:ind w:left="2319" w:right="2981" w:firstLine="288"/>
        <w:jc w:val="both"/>
        <w:rPr>
          <w:sz w:val="20"/>
        </w:rPr>
      </w:pPr>
      <w:r>
        <w:rPr>
          <w:sz w:val="20"/>
        </w:rPr>
        <w:t>На всех уроках в содержание разминки включается непродолжитель-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ный бег,</w:t>
      </w:r>
      <w:r>
        <w:rPr>
          <w:spacing w:val="50"/>
          <w:sz w:val="20"/>
        </w:rPr>
        <w:t xml:space="preserve"> </w:t>
      </w:r>
      <w:r>
        <w:rPr>
          <w:sz w:val="20"/>
        </w:rPr>
        <w:t>при этом</w:t>
      </w:r>
      <w:r>
        <w:rPr>
          <w:spacing w:val="50"/>
          <w:sz w:val="20"/>
        </w:rPr>
        <w:t xml:space="preserve"> </w:t>
      </w:r>
      <w:r>
        <w:rPr>
          <w:sz w:val="20"/>
        </w:rPr>
        <w:t>обращается внимание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технику бега.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При </w:t>
      </w:r>
      <w:r>
        <w:rPr>
          <w:sz w:val="20"/>
        </w:rPr>
        <w:t>наличии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в ней недостатков преподавателем вносятся поправки. В целях обеспе-</w:t>
      </w:r>
      <w:r>
        <w:rPr>
          <w:spacing w:val="1"/>
          <w:sz w:val="20"/>
        </w:rPr>
        <w:t xml:space="preserve"> </w:t>
      </w:r>
      <w:r>
        <w:rPr>
          <w:sz w:val="20"/>
        </w:rPr>
        <w:t>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 обшей выносливости в I четверти (легкая атлетика — бего-</w:t>
      </w:r>
      <w:r>
        <w:rPr>
          <w:spacing w:val="1"/>
          <w:sz w:val="20"/>
        </w:rPr>
        <w:t xml:space="preserve"> </w:t>
      </w:r>
      <w:r>
        <w:rPr>
          <w:sz w:val="20"/>
        </w:rPr>
        <w:t>вые нагрузки)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19"/>
          <w:sz w:val="20"/>
        </w:rPr>
        <w:t xml:space="preserve">III </w:t>
      </w:r>
      <w:r>
        <w:rPr>
          <w:sz w:val="20"/>
        </w:rPr>
        <w:t>четверти (лыжная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подготовка)</w:t>
      </w:r>
      <w:r>
        <w:rPr>
          <w:spacing w:val="50"/>
          <w:sz w:val="20"/>
        </w:rPr>
        <w:t xml:space="preserve"> </w:t>
      </w:r>
      <w:r>
        <w:rPr>
          <w:sz w:val="20"/>
        </w:rPr>
        <w:t>в ряде</w:t>
      </w:r>
      <w:r>
        <w:rPr>
          <w:spacing w:val="50"/>
          <w:sz w:val="20"/>
        </w:rPr>
        <w:t xml:space="preserve"> </w:t>
      </w:r>
      <w:r>
        <w:rPr>
          <w:sz w:val="20"/>
        </w:rPr>
        <w:t>уроков дан-</w:t>
      </w:r>
      <w:r>
        <w:rPr>
          <w:spacing w:val="1"/>
          <w:sz w:val="20"/>
        </w:rPr>
        <w:t xml:space="preserve"> </w:t>
      </w:r>
      <w:r>
        <w:rPr>
          <w:sz w:val="20"/>
        </w:rPr>
        <w:t>ной четверти в конце основной части занятий специально планируется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бег</w:t>
      </w:r>
      <w:r>
        <w:rPr>
          <w:spacing w:val="50"/>
          <w:sz w:val="20"/>
        </w:rPr>
        <w:t xml:space="preserve"> </w:t>
      </w:r>
      <w:r>
        <w:rPr>
          <w:sz w:val="20"/>
        </w:rPr>
        <w:t>(беговая</w:t>
      </w:r>
      <w:r>
        <w:rPr>
          <w:spacing w:val="50"/>
          <w:sz w:val="20"/>
        </w:rPr>
        <w:t xml:space="preserve"> </w:t>
      </w:r>
      <w:r>
        <w:rPr>
          <w:sz w:val="20"/>
        </w:rPr>
        <w:t>тренировка),</w:t>
      </w:r>
      <w:r>
        <w:rPr>
          <w:spacing w:val="50"/>
          <w:sz w:val="20"/>
        </w:rPr>
        <w:t xml:space="preserve"> </w:t>
      </w:r>
      <w:r>
        <w:rPr>
          <w:sz w:val="20"/>
        </w:rPr>
        <w:t>а</w:t>
      </w:r>
      <w:r>
        <w:rPr>
          <w:spacing w:val="50"/>
          <w:sz w:val="20"/>
        </w:rPr>
        <w:t xml:space="preserve"> </w:t>
      </w:r>
      <w:r>
        <w:rPr>
          <w:sz w:val="20"/>
        </w:rPr>
        <w:t>также</w:t>
      </w:r>
      <w:r>
        <w:rPr>
          <w:spacing w:val="50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50"/>
          <w:sz w:val="20"/>
        </w:rPr>
        <w:t xml:space="preserve"> </w:t>
      </w:r>
      <w:r>
        <w:rPr>
          <w:sz w:val="20"/>
        </w:rPr>
        <w:t>игры</w:t>
      </w:r>
      <w:r>
        <w:rPr>
          <w:spacing w:val="-47"/>
          <w:sz w:val="20"/>
        </w:rPr>
        <w:t xml:space="preserve"> </w:t>
      </w:r>
      <w:r>
        <w:rPr>
          <w:sz w:val="20"/>
        </w:rPr>
        <w:t>л</w:t>
      </w:r>
      <w:r>
        <w:rPr>
          <w:spacing w:val="8"/>
          <w:sz w:val="20"/>
        </w:rPr>
        <w:t xml:space="preserve"> </w:t>
      </w:r>
      <w:r>
        <w:rPr>
          <w:sz w:val="20"/>
        </w:rPr>
        <w:t>эстафеты.</w:t>
      </w:r>
    </w:p>
    <w:p w14:paraId="154929B4" w14:textId="77777777" w:rsidR="00F26240" w:rsidRDefault="005E36BC">
      <w:pPr>
        <w:spacing w:line="225" w:lineRule="auto"/>
        <w:ind w:left="2312" w:right="2984" w:firstLine="280"/>
        <w:jc w:val="both"/>
        <w:rPr>
          <w:sz w:val="20"/>
        </w:rPr>
      </w:pPr>
      <w:r>
        <w:rPr>
          <w:sz w:val="20"/>
        </w:rPr>
        <w:t>Настоящим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50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50"/>
          <w:sz w:val="20"/>
        </w:rPr>
        <w:t xml:space="preserve"> </w:t>
      </w:r>
      <w:r>
        <w:rPr>
          <w:sz w:val="20"/>
        </w:rPr>
        <w:t>предусмотрена сдача</w:t>
      </w:r>
      <w:r>
        <w:rPr>
          <w:spacing w:val="50"/>
          <w:sz w:val="20"/>
        </w:rPr>
        <w:t xml:space="preserve"> </w:t>
      </w:r>
      <w:r>
        <w:rPr>
          <w:sz w:val="20"/>
        </w:rPr>
        <w:t>текущих зачетов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комбинаций:</w:t>
      </w:r>
      <w:r>
        <w:rPr>
          <w:spacing w:val="5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бревне</w:t>
      </w:r>
      <w:r>
        <w:rPr>
          <w:spacing w:val="1"/>
          <w:sz w:val="20"/>
        </w:rPr>
        <w:t xml:space="preserve"> </w:t>
      </w:r>
      <w:r>
        <w:rPr>
          <w:sz w:val="20"/>
        </w:rPr>
        <w:t>(девочки),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(мальчики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девочки),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упор</w:t>
      </w:r>
      <w:r>
        <w:rPr>
          <w:spacing w:val="1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козла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1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50"/>
          <w:sz w:val="20"/>
        </w:rPr>
        <w:t xml:space="preserve"> </w:t>
      </w:r>
      <w:r>
        <w:rPr>
          <w:sz w:val="20"/>
        </w:rPr>
        <w:t>(мальчики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девочки),</w:t>
      </w:r>
      <w:r>
        <w:rPr>
          <w:spacing w:val="50"/>
          <w:sz w:val="20"/>
        </w:rPr>
        <w:t xml:space="preserve"> </w:t>
      </w:r>
      <w:r>
        <w:rPr>
          <w:sz w:val="20"/>
        </w:rPr>
        <w:t>лазание</w:t>
      </w:r>
      <w:r>
        <w:rPr>
          <w:spacing w:val="50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канату в</w:t>
      </w:r>
      <w:r>
        <w:rPr>
          <w:spacing w:val="50"/>
          <w:sz w:val="20"/>
        </w:rPr>
        <w:t xml:space="preserve"> </w:t>
      </w:r>
      <w:r>
        <w:rPr>
          <w:sz w:val="20"/>
        </w:rPr>
        <w:t>два</w:t>
      </w:r>
      <w:r>
        <w:rPr>
          <w:spacing w:val="50"/>
          <w:sz w:val="20"/>
        </w:rPr>
        <w:t xml:space="preserve"> </w:t>
      </w:r>
      <w:r>
        <w:rPr>
          <w:sz w:val="20"/>
        </w:rPr>
        <w:t>приема.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 концу четверти учащиеся также </w:t>
      </w:r>
      <w:r>
        <w:rPr>
          <w:sz w:val="20"/>
        </w:rPr>
        <w:t>должны быть подготовлены к сдаче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норматива по подтягиванию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— мальчики из положения виса на пере-</w:t>
      </w:r>
      <w:r>
        <w:rPr>
          <w:spacing w:val="1"/>
          <w:sz w:val="20"/>
        </w:rPr>
        <w:t xml:space="preserve"> </w:t>
      </w:r>
      <w:r>
        <w:rPr>
          <w:sz w:val="20"/>
        </w:rPr>
        <w:t>кладине,</w:t>
      </w:r>
      <w:r>
        <w:rPr>
          <w:spacing w:val="1"/>
          <w:sz w:val="20"/>
        </w:rPr>
        <w:t xml:space="preserve"> </w:t>
      </w:r>
      <w:r>
        <w:rPr>
          <w:sz w:val="20"/>
        </w:rPr>
        <w:t>девочки из положения виса</w:t>
      </w:r>
      <w:r>
        <w:rPr>
          <w:spacing w:val="1"/>
          <w:sz w:val="20"/>
        </w:rPr>
        <w:t xml:space="preserve"> </w:t>
      </w:r>
      <w:r>
        <w:rPr>
          <w:sz w:val="20"/>
        </w:rPr>
        <w:t>лежа</w:t>
      </w:r>
      <w:r>
        <w:rPr>
          <w:spacing w:val="1"/>
          <w:sz w:val="20"/>
        </w:rPr>
        <w:t xml:space="preserve"> </w:t>
      </w:r>
      <w:r>
        <w:rPr>
          <w:sz w:val="20"/>
        </w:rPr>
        <w:t>хватом за низкую перекла-</w:t>
      </w:r>
      <w:r>
        <w:rPr>
          <w:spacing w:val="1"/>
          <w:sz w:val="20"/>
        </w:rPr>
        <w:t xml:space="preserve"> </w:t>
      </w:r>
      <w:r>
        <w:rPr>
          <w:sz w:val="20"/>
        </w:rPr>
        <w:t>дину.</w:t>
      </w:r>
      <w:r>
        <w:rPr>
          <w:spacing w:val="1"/>
          <w:sz w:val="20"/>
        </w:rPr>
        <w:t xml:space="preserve"> </w:t>
      </w:r>
      <w:r>
        <w:rPr>
          <w:sz w:val="20"/>
        </w:rPr>
        <w:t>Зачетные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50"/>
          <w:sz w:val="20"/>
        </w:rPr>
        <w:t xml:space="preserve"> </w:t>
      </w:r>
      <w:r>
        <w:rPr>
          <w:sz w:val="20"/>
        </w:rPr>
        <w:t>плане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II</w:t>
      </w:r>
      <w:r>
        <w:rPr>
          <w:spacing w:val="50"/>
          <w:sz w:val="20"/>
        </w:rPr>
        <w:t xml:space="preserve"> </w:t>
      </w:r>
      <w:r>
        <w:rPr>
          <w:sz w:val="20"/>
        </w:rPr>
        <w:t>чет-</w:t>
      </w:r>
      <w:r>
        <w:rPr>
          <w:spacing w:val="1"/>
          <w:sz w:val="20"/>
        </w:rPr>
        <w:t xml:space="preserve"> </w:t>
      </w:r>
      <w:r>
        <w:rPr>
          <w:sz w:val="20"/>
        </w:rPr>
        <w:t>верть.</w:t>
      </w:r>
    </w:p>
    <w:p w14:paraId="32D18A13" w14:textId="77777777" w:rsidR="00F26240" w:rsidRDefault="005E36BC">
      <w:pPr>
        <w:spacing w:before="142" w:line="223" w:lineRule="exact"/>
        <w:ind w:right="711"/>
        <w:jc w:val="center"/>
        <w:rPr>
          <w:sz w:val="20"/>
        </w:rPr>
      </w:pPr>
      <w:r>
        <w:rPr>
          <w:spacing w:val="-3"/>
          <w:sz w:val="20"/>
        </w:rPr>
        <w:t>Содержание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уроков</w:t>
      </w:r>
    </w:p>
    <w:p w14:paraId="2BAAD0C6" w14:textId="77777777" w:rsidR="00F26240" w:rsidRDefault="005E36BC">
      <w:pPr>
        <w:spacing w:line="218" w:lineRule="exact"/>
        <w:ind w:right="5859"/>
        <w:jc w:val="center"/>
        <w:rPr>
          <w:sz w:val="20"/>
        </w:rPr>
      </w:pPr>
      <w:r>
        <w:rPr>
          <w:spacing w:val="-1"/>
          <w:sz w:val="20"/>
        </w:rPr>
        <w:t>Урок</w:t>
      </w:r>
      <w:r>
        <w:rPr>
          <w:spacing w:val="-12"/>
          <w:sz w:val="20"/>
        </w:rPr>
        <w:t xml:space="preserve"> </w:t>
      </w:r>
      <w:r>
        <w:rPr>
          <w:sz w:val="20"/>
        </w:rPr>
        <w:t>1.</w:t>
      </w:r>
    </w:p>
    <w:p w14:paraId="5317F58C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before="2" w:line="225" w:lineRule="auto"/>
        <w:ind w:right="3196" w:firstLine="273"/>
        <w:rPr>
          <w:sz w:val="20"/>
        </w:rPr>
      </w:pPr>
      <w:r>
        <w:rPr>
          <w:i/>
          <w:sz w:val="20"/>
        </w:rPr>
        <w:t>Беседа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«Правила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гимнастике</w:t>
      </w:r>
      <w:r>
        <w:rPr>
          <w:spacing w:val="4"/>
          <w:sz w:val="20"/>
        </w:rPr>
        <w:t xml:space="preserve"> </w:t>
      </w:r>
      <w:r>
        <w:rPr>
          <w:sz w:val="20"/>
        </w:rPr>
        <w:t>и меры</w:t>
      </w:r>
      <w:r>
        <w:rPr>
          <w:spacing w:val="4"/>
          <w:sz w:val="20"/>
        </w:rPr>
        <w:t xml:space="preserve"> </w:t>
      </w:r>
      <w:r>
        <w:rPr>
          <w:sz w:val="20"/>
        </w:rPr>
        <w:t>бе</w:t>
      </w:r>
      <w:r>
        <w:rPr>
          <w:spacing w:val="-47"/>
          <w:sz w:val="20"/>
        </w:rPr>
        <w:t xml:space="preserve"> </w:t>
      </w:r>
      <w:r>
        <w:rPr>
          <w:sz w:val="20"/>
        </w:rPr>
        <w:t>зопасности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снарядах».</w:t>
      </w:r>
    </w:p>
    <w:p w14:paraId="5933EFD9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25" w:lineRule="auto"/>
        <w:ind w:right="3158" w:firstLine="273"/>
        <w:rPr>
          <w:sz w:val="20"/>
        </w:rPr>
      </w:pPr>
      <w:r>
        <w:rPr>
          <w:sz w:val="20"/>
        </w:rPr>
        <w:t>Построение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2"/>
          <w:sz w:val="20"/>
        </w:rPr>
        <w:t xml:space="preserve"> </w:t>
      </w:r>
      <w:r>
        <w:rPr>
          <w:sz w:val="20"/>
        </w:rPr>
        <w:t>ознакомление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понятием</w:t>
      </w:r>
      <w:r>
        <w:rPr>
          <w:spacing w:val="15"/>
          <w:sz w:val="20"/>
        </w:rPr>
        <w:t xml:space="preserve"> </w:t>
      </w:r>
      <w:r>
        <w:rPr>
          <w:sz w:val="20"/>
        </w:rPr>
        <w:t>«дис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танция».</w:t>
      </w:r>
    </w:p>
    <w:p w14:paraId="38853891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11" w:lineRule="exact"/>
        <w:ind w:left="2787"/>
        <w:rPr>
          <w:sz w:val="20"/>
        </w:rPr>
      </w:pPr>
      <w:r>
        <w:rPr>
          <w:sz w:val="20"/>
        </w:rPr>
        <w:t>Разучивание</w:t>
      </w:r>
      <w:r>
        <w:rPr>
          <w:spacing w:val="10"/>
          <w:sz w:val="20"/>
        </w:rPr>
        <w:t xml:space="preserve"> </w:t>
      </w:r>
      <w:r>
        <w:rPr>
          <w:sz w:val="20"/>
        </w:rPr>
        <w:t>строевого</w:t>
      </w:r>
      <w:r>
        <w:rPr>
          <w:spacing w:val="10"/>
          <w:sz w:val="20"/>
        </w:rPr>
        <w:t xml:space="preserve"> </w:t>
      </w:r>
      <w:r>
        <w:rPr>
          <w:sz w:val="20"/>
        </w:rPr>
        <w:t>шага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поворота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движении.</w:t>
      </w:r>
    </w:p>
    <w:p w14:paraId="69D7D942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16" w:lineRule="exact"/>
        <w:ind w:left="2787"/>
        <w:rPr>
          <w:sz w:val="20"/>
        </w:rPr>
      </w:pPr>
      <w:r>
        <w:rPr>
          <w:sz w:val="20"/>
        </w:rPr>
        <w:t>Разучивание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6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2"/>
          <w:sz w:val="20"/>
        </w:rPr>
        <w:t xml:space="preserve"> </w:t>
      </w:r>
      <w:r>
        <w:rPr>
          <w:sz w:val="20"/>
        </w:rPr>
        <w:t>гимнастики.</w:t>
      </w:r>
    </w:p>
    <w:p w14:paraId="18B696DD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before="4" w:line="225" w:lineRule="auto"/>
        <w:ind w:right="3101" w:firstLine="273"/>
        <w:rPr>
          <w:sz w:val="20"/>
        </w:rPr>
      </w:pPr>
      <w:r>
        <w:rPr>
          <w:sz w:val="20"/>
        </w:rPr>
        <w:t>Выполнение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подскоков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гимнастическом</w:t>
      </w:r>
      <w:r>
        <w:rPr>
          <w:spacing w:val="4"/>
          <w:sz w:val="20"/>
        </w:rPr>
        <w:t xml:space="preserve"> </w:t>
      </w:r>
      <w:r>
        <w:rPr>
          <w:sz w:val="20"/>
        </w:rPr>
        <w:t>мостике,</w:t>
      </w:r>
      <w:r>
        <w:rPr>
          <w:spacing w:val="6"/>
          <w:sz w:val="20"/>
        </w:rPr>
        <w:t xml:space="preserve"> </w:t>
      </w:r>
      <w:r>
        <w:rPr>
          <w:sz w:val="20"/>
        </w:rPr>
        <w:t>наскок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упор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колени</w:t>
      </w:r>
      <w:r>
        <w:rPr>
          <w:spacing w:val="4"/>
          <w:sz w:val="20"/>
        </w:rPr>
        <w:t xml:space="preserve"> </w:t>
      </w:r>
      <w:r>
        <w:rPr>
          <w:sz w:val="20"/>
        </w:rPr>
        <w:t>(на</w:t>
      </w:r>
      <w:r>
        <w:rPr>
          <w:spacing w:val="6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козла).</w:t>
      </w:r>
    </w:p>
    <w:p w14:paraId="2FC6669E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18" w:lineRule="exact"/>
        <w:ind w:left="2787"/>
        <w:rPr>
          <w:sz w:val="20"/>
        </w:rPr>
      </w:pPr>
      <w:r>
        <w:rPr>
          <w:sz w:val="20"/>
        </w:rPr>
        <w:t>Соскок</w:t>
      </w:r>
      <w:r>
        <w:rPr>
          <w:spacing w:val="10"/>
          <w:sz w:val="20"/>
        </w:rPr>
        <w:t xml:space="preserve"> </w:t>
      </w:r>
      <w:r>
        <w:rPr>
          <w:sz w:val="20"/>
        </w:rPr>
        <w:t>из</w:t>
      </w:r>
      <w:r>
        <w:rPr>
          <w:spacing w:val="12"/>
          <w:sz w:val="20"/>
        </w:rPr>
        <w:t xml:space="preserve"> </w:t>
      </w:r>
      <w:r>
        <w:rPr>
          <w:sz w:val="20"/>
        </w:rPr>
        <w:t>упора</w:t>
      </w:r>
      <w:r>
        <w:rPr>
          <w:spacing w:val="12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10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точность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приземления.</w:t>
      </w:r>
    </w:p>
    <w:p w14:paraId="695B7611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23" w:lineRule="exact"/>
        <w:ind w:left="2787"/>
        <w:rPr>
          <w:sz w:val="20"/>
        </w:rPr>
      </w:pPr>
      <w:r>
        <w:rPr>
          <w:spacing w:val="-2"/>
          <w:sz w:val="20"/>
        </w:rPr>
        <w:t>Кувырки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вперед.</w:t>
      </w:r>
    </w:p>
    <w:p w14:paraId="74CD4CA1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line="217" w:lineRule="exact"/>
        <w:ind w:left="2787"/>
        <w:rPr>
          <w:sz w:val="20"/>
        </w:rPr>
      </w:pPr>
      <w:r>
        <w:rPr>
          <w:spacing w:val="-1"/>
          <w:sz w:val="20"/>
        </w:rPr>
        <w:t>Перекаты</w:t>
      </w:r>
      <w:r>
        <w:rPr>
          <w:spacing w:val="-12"/>
          <w:sz w:val="20"/>
        </w:rPr>
        <w:t xml:space="preserve"> </w:t>
      </w:r>
      <w:r>
        <w:rPr>
          <w:sz w:val="20"/>
        </w:rPr>
        <w:t>назад.</w:t>
      </w:r>
    </w:p>
    <w:p w14:paraId="0301B042" w14:textId="77777777" w:rsidR="00F26240" w:rsidRDefault="005E36BC">
      <w:pPr>
        <w:pStyle w:val="a4"/>
        <w:numPr>
          <w:ilvl w:val="0"/>
          <w:numId w:val="144"/>
        </w:numPr>
        <w:tabs>
          <w:tab w:val="left" w:pos="2788"/>
        </w:tabs>
        <w:spacing w:before="4" w:line="225" w:lineRule="auto"/>
        <w:ind w:right="3179" w:firstLine="273"/>
        <w:rPr>
          <w:sz w:val="20"/>
        </w:rPr>
      </w:pPr>
      <w:r>
        <w:rPr>
          <w:i/>
          <w:sz w:val="20"/>
        </w:rPr>
        <w:t>Гимнастическое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бревно: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ходьба,</w:t>
      </w:r>
      <w:r>
        <w:rPr>
          <w:spacing w:val="4"/>
          <w:sz w:val="20"/>
        </w:rPr>
        <w:t xml:space="preserve"> </w:t>
      </w:r>
      <w:r>
        <w:rPr>
          <w:sz w:val="20"/>
        </w:rPr>
        <w:t>ходьба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хлопками</w:t>
      </w:r>
      <w:r>
        <w:rPr>
          <w:spacing w:val="2"/>
          <w:sz w:val="20"/>
        </w:rPr>
        <w:t xml:space="preserve"> </w:t>
      </w:r>
      <w:r>
        <w:rPr>
          <w:sz w:val="20"/>
        </w:rPr>
        <w:t>пол</w:t>
      </w:r>
      <w:r>
        <w:rPr>
          <w:spacing w:val="3"/>
          <w:sz w:val="20"/>
        </w:rPr>
        <w:t xml:space="preserve"> </w:t>
      </w:r>
      <w:r>
        <w:rPr>
          <w:sz w:val="20"/>
        </w:rPr>
        <w:t>ногой,</w:t>
      </w:r>
      <w:r>
        <w:rPr>
          <w:spacing w:val="4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скок</w:t>
      </w:r>
      <w:r>
        <w:rPr>
          <w:spacing w:val="-4"/>
          <w:sz w:val="20"/>
        </w:rPr>
        <w:t xml:space="preserve"> </w:t>
      </w:r>
      <w:r>
        <w:rPr>
          <w:sz w:val="20"/>
        </w:rPr>
        <w:t>прогнувшись.</w:t>
      </w:r>
    </w:p>
    <w:p w14:paraId="72D37983" w14:textId="77777777" w:rsidR="00F26240" w:rsidRDefault="005E36BC">
      <w:pPr>
        <w:spacing w:line="211" w:lineRule="exact"/>
        <w:ind w:left="2600"/>
        <w:rPr>
          <w:sz w:val="20"/>
        </w:rPr>
      </w:pPr>
      <w:r>
        <w:rPr>
          <w:sz w:val="20"/>
        </w:rPr>
        <w:t>J0.</w:t>
      </w:r>
      <w:r>
        <w:rPr>
          <w:spacing w:val="10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упоре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низких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брусьях.</w:t>
      </w:r>
    </w:p>
    <w:p w14:paraId="35E996DF" w14:textId="77777777" w:rsidR="00F26240" w:rsidRDefault="005E36BC">
      <w:pPr>
        <w:pStyle w:val="a4"/>
        <w:numPr>
          <w:ilvl w:val="0"/>
          <w:numId w:val="143"/>
        </w:numPr>
        <w:tabs>
          <w:tab w:val="left" w:pos="2882"/>
        </w:tabs>
        <w:spacing w:before="4" w:line="225" w:lineRule="auto"/>
        <w:ind w:right="3095" w:firstLine="288"/>
        <w:rPr>
          <w:sz w:val="20"/>
        </w:rPr>
      </w:pPr>
      <w:r>
        <w:rPr>
          <w:sz w:val="20"/>
        </w:rPr>
        <w:t>Сгибание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разгибание</w:t>
      </w:r>
      <w:r>
        <w:rPr>
          <w:spacing w:val="23"/>
          <w:sz w:val="20"/>
        </w:rPr>
        <w:t xml:space="preserve"> </w:t>
      </w:r>
      <w:r>
        <w:rPr>
          <w:sz w:val="20"/>
        </w:rPr>
        <w:t>рук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горизонтальном</w:t>
      </w:r>
      <w:r>
        <w:rPr>
          <w:spacing w:val="25"/>
          <w:sz w:val="20"/>
        </w:rPr>
        <w:t xml:space="preserve"> </w:t>
      </w:r>
      <w:r>
        <w:rPr>
          <w:sz w:val="20"/>
        </w:rPr>
        <w:t>упоре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брусьях,</w:t>
      </w:r>
      <w:r>
        <w:rPr>
          <w:spacing w:val="-47"/>
          <w:sz w:val="20"/>
        </w:rPr>
        <w:t xml:space="preserve"> </w:t>
      </w:r>
      <w:r>
        <w:rPr>
          <w:sz w:val="20"/>
        </w:rPr>
        <w:t>Ноги</w:t>
      </w:r>
      <w:r>
        <w:rPr>
          <w:spacing w:val="-7"/>
          <w:sz w:val="20"/>
        </w:rPr>
        <w:t xml:space="preserve"> </w:t>
      </w:r>
      <w:r>
        <w:rPr>
          <w:sz w:val="20"/>
        </w:rPr>
        <w:t>врозь.</w:t>
      </w:r>
    </w:p>
    <w:p w14:paraId="5D4DB25D" w14:textId="77777777" w:rsidR="00F26240" w:rsidRDefault="005E36BC">
      <w:pPr>
        <w:pStyle w:val="a4"/>
        <w:numPr>
          <w:ilvl w:val="0"/>
          <w:numId w:val="143"/>
        </w:numPr>
        <w:tabs>
          <w:tab w:val="left" w:pos="2882"/>
        </w:tabs>
        <w:spacing w:line="211" w:lineRule="exact"/>
        <w:ind w:left="2881" w:hanging="282"/>
        <w:rPr>
          <w:sz w:val="20"/>
        </w:rPr>
      </w:pP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5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2"/>
          <w:sz w:val="20"/>
        </w:rPr>
        <w:t xml:space="preserve"> </w:t>
      </w:r>
      <w:r>
        <w:rPr>
          <w:sz w:val="20"/>
        </w:rPr>
        <w:t>за 30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</w:p>
    <w:p w14:paraId="08C09353" w14:textId="77777777" w:rsidR="00F26240" w:rsidRDefault="005E36BC">
      <w:pPr>
        <w:pStyle w:val="a4"/>
        <w:numPr>
          <w:ilvl w:val="0"/>
          <w:numId w:val="143"/>
        </w:numPr>
        <w:tabs>
          <w:tab w:val="left" w:pos="2882"/>
        </w:tabs>
        <w:spacing w:before="4" w:line="225" w:lineRule="auto"/>
        <w:ind w:right="3186" w:firstLine="288"/>
        <w:rPr>
          <w:sz w:val="20"/>
        </w:rPr>
      </w:pPr>
      <w:r>
        <w:rPr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0"/>
          <w:sz w:val="20"/>
        </w:rPr>
        <w:t xml:space="preserve"> </w:t>
      </w:r>
      <w:r>
        <w:rPr>
          <w:sz w:val="20"/>
        </w:rPr>
        <w:t>мышц</w:t>
      </w:r>
      <w:r>
        <w:rPr>
          <w:spacing w:val="23"/>
          <w:sz w:val="20"/>
        </w:rPr>
        <w:t xml:space="preserve"> </w:t>
      </w:r>
      <w:r>
        <w:rPr>
          <w:sz w:val="20"/>
        </w:rPr>
        <w:t>брюшного</w:t>
      </w:r>
      <w:r>
        <w:rPr>
          <w:spacing w:val="23"/>
          <w:sz w:val="20"/>
        </w:rPr>
        <w:t xml:space="preserve"> </w:t>
      </w:r>
      <w:r>
        <w:rPr>
          <w:sz w:val="20"/>
        </w:rPr>
        <w:t>пресса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спины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гимнасти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матах.</w:t>
      </w:r>
    </w:p>
    <w:p w14:paraId="5EE07C17" w14:textId="77777777" w:rsidR="00F26240" w:rsidRDefault="00F26240">
      <w:pPr>
        <w:pStyle w:val="a3"/>
        <w:spacing w:before="3"/>
        <w:jc w:val="left"/>
        <w:rPr>
          <w:sz w:val="9"/>
        </w:rPr>
      </w:pPr>
    </w:p>
    <w:p w14:paraId="65056D3F" w14:textId="77777777" w:rsidR="00F26240" w:rsidRDefault="005E36BC">
      <w:pPr>
        <w:spacing w:before="91"/>
        <w:ind w:right="2978"/>
        <w:jc w:val="right"/>
        <w:rPr>
          <w:sz w:val="20"/>
        </w:rPr>
      </w:pPr>
      <w:r>
        <w:rPr>
          <w:sz w:val="20"/>
        </w:rPr>
        <w:t>255</w:t>
      </w:r>
    </w:p>
    <w:p w14:paraId="1C3D037F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BBBF168" w14:textId="77777777" w:rsidR="00F26240" w:rsidRDefault="005E36BC">
      <w:pPr>
        <w:spacing w:before="79"/>
        <w:ind w:left="729" w:right="678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325440" behindDoc="1" locked="0" layoutInCell="1" allowOverlap="1" wp14:anchorId="4B7B40F3" wp14:editId="52779918">
            <wp:simplePos x="0" y="0"/>
            <wp:positionH relativeFrom="page">
              <wp:posOffset>6414770</wp:posOffset>
            </wp:positionH>
            <wp:positionV relativeFrom="page">
              <wp:posOffset>4782946</wp:posOffset>
            </wp:positionV>
            <wp:extent cx="901741" cy="385000"/>
            <wp:effectExtent l="0" t="0" r="0" b="0"/>
            <wp:wrapNone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41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Содержание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рабочего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четверть</w:t>
      </w:r>
    </w:p>
    <w:p w14:paraId="24290D8E" w14:textId="77777777" w:rsidR="00F26240" w:rsidRDefault="00F26240">
      <w:pPr>
        <w:pStyle w:val="a3"/>
        <w:spacing w:before="10"/>
        <w:jc w:val="left"/>
        <w:rPr>
          <w:sz w:val="9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382"/>
        <w:gridCol w:w="1792"/>
        <w:gridCol w:w="78"/>
        <w:gridCol w:w="1072"/>
        <w:gridCol w:w="985"/>
        <w:gridCol w:w="5349"/>
      </w:tblGrid>
      <w:tr w:rsidR="00F26240" w14:paraId="29695A55" w14:textId="77777777">
        <w:trPr>
          <w:trHeight w:val="660"/>
        </w:trPr>
        <w:tc>
          <w:tcPr>
            <w:tcW w:w="453" w:type="dxa"/>
          </w:tcPr>
          <w:p w14:paraId="55F9D448" w14:textId="77777777" w:rsidR="00F26240" w:rsidRDefault="00F26240">
            <w:pPr>
              <w:pStyle w:val="TableParagraph"/>
              <w:rPr>
                <w:sz w:val="21"/>
              </w:rPr>
            </w:pPr>
          </w:p>
          <w:p w14:paraId="6C51A3DF" w14:textId="77777777" w:rsidR="00F26240" w:rsidRDefault="005E36BC">
            <w:pPr>
              <w:pStyle w:val="TableParagraph"/>
              <w:ind w:right="29"/>
              <w:jc w:val="right"/>
            </w:pPr>
            <w:r>
              <w:t>п/п</w:t>
            </w:r>
          </w:p>
        </w:tc>
        <w:tc>
          <w:tcPr>
            <w:tcW w:w="382" w:type="dxa"/>
            <w:tcBorders>
              <w:right w:val="single" w:sz="6" w:space="0" w:color="000000"/>
            </w:tcBorders>
          </w:tcPr>
          <w:p w14:paraId="13089A6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left w:val="single" w:sz="6" w:space="0" w:color="000000"/>
              <w:right w:val="single" w:sz="6" w:space="0" w:color="000000"/>
            </w:tcBorders>
          </w:tcPr>
          <w:p w14:paraId="4C18F72D" w14:textId="77777777" w:rsidR="00F26240" w:rsidRDefault="005E36BC">
            <w:pPr>
              <w:pStyle w:val="TableParagraph"/>
              <w:spacing w:before="99" w:line="194" w:lineRule="exact"/>
              <w:ind w:left="61"/>
              <w:rPr>
                <w:sz w:val="18"/>
              </w:rPr>
            </w:pPr>
            <w:r>
              <w:rPr>
                <w:sz w:val="18"/>
              </w:rPr>
              <w:t>Разделы</w:t>
            </w:r>
          </w:p>
          <w:p w14:paraId="74CF604C" w14:textId="77777777" w:rsidR="00F26240" w:rsidRDefault="005E36BC">
            <w:pPr>
              <w:pStyle w:val="TableParagraph"/>
              <w:spacing w:line="180" w:lineRule="exact"/>
              <w:ind w:left="61" w:right="283"/>
              <w:rPr>
                <w:sz w:val="18"/>
              </w:rPr>
            </w:pPr>
            <w:r>
              <w:rPr>
                <w:sz w:val="18"/>
              </w:rPr>
              <w:t>содержания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процесса</w:t>
            </w:r>
          </w:p>
        </w:tc>
        <w:tc>
          <w:tcPr>
            <w:tcW w:w="78" w:type="dxa"/>
            <w:tcBorders>
              <w:left w:val="single" w:sz="6" w:space="0" w:color="000000"/>
            </w:tcBorders>
          </w:tcPr>
          <w:p w14:paraId="52AE337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</w:tcPr>
          <w:p w14:paraId="7FF9B080" w14:textId="77777777" w:rsidR="00F26240" w:rsidRDefault="005E36BC">
            <w:pPr>
              <w:pStyle w:val="TableParagraph"/>
              <w:spacing w:before="35" w:line="211" w:lineRule="auto"/>
              <w:ind w:left="145" w:right="51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Количество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повторений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четверти</w:t>
            </w:r>
          </w:p>
        </w:tc>
        <w:tc>
          <w:tcPr>
            <w:tcW w:w="985" w:type="dxa"/>
            <w:tcBorders>
              <w:right w:val="single" w:sz="8" w:space="0" w:color="000000"/>
            </w:tcBorders>
          </w:tcPr>
          <w:p w14:paraId="28F50EE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5349" w:type="dxa"/>
            <w:tcBorders>
              <w:left w:val="single" w:sz="8" w:space="0" w:color="000000"/>
            </w:tcBorders>
          </w:tcPr>
          <w:p w14:paraId="5C492C59" w14:textId="77777777" w:rsidR="00F26240" w:rsidRDefault="00F26240">
            <w:pPr>
              <w:pStyle w:val="TableParagraph"/>
              <w:spacing w:before="4"/>
              <w:rPr>
                <w:sz w:val="17"/>
              </w:rPr>
            </w:pPr>
          </w:p>
          <w:p w14:paraId="7E374545" w14:textId="77777777" w:rsidR="00F26240" w:rsidRDefault="005E36BC">
            <w:pPr>
              <w:pStyle w:val="TableParagraph"/>
              <w:ind w:left="1040"/>
              <w:rPr>
                <w:sz w:val="18"/>
              </w:rPr>
            </w:pPr>
            <w:r>
              <w:rPr>
                <w:spacing w:val="-1"/>
                <w:sz w:val="18"/>
              </w:rPr>
              <w:t>Задачи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воспитания</w:t>
            </w:r>
          </w:p>
        </w:tc>
      </w:tr>
      <w:tr w:rsidR="00F26240" w14:paraId="67F42285" w14:textId="77777777">
        <w:trPr>
          <w:trHeight w:val="755"/>
        </w:trPr>
        <w:tc>
          <w:tcPr>
            <w:tcW w:w="453" w:type="dxa"/>
          </w:tcPr>
          <w:p w14:paraId="49BB48D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30E74C42" w14:textId="77777777" w:rsidR="00F26240" w:rsidRDefault="005E36BC">
            <w:pPr>
              <w:pStyle w:val="TableParagraph"/>
              <w:spacing w:before="29" w:line="208" w:lineRule="auto"/>
              <w:ind w:left="64" w:right="84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Основные </w:t>
            </w:r>
            <w:r>
              <w:rPr>
                <w:sz w:val="18"/>
              </w:rPr>
              <w:t>знания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 практическим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072" w:type="dxa"/>
          </w:tcPr>
          <w:p w14:paraId="3465512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2DE6079A" w14:textId="77777777" w:rsidR="00F26240" w:rsidRDefault="005E36BC">
            <w:pPr>
              <w:pStyle w:val="TableParagraph"/>
              <w:numPr>
                <w:ilvl w:val="0"/>
                <w:numId w:val="142"/>
              </w:numPr>
              <w:tabs>
                <w:tab w:val="left" w:pos="240"/>
              </w:tabs>
              <w:spacing w:before="29" w:line="208" w:lineRule="auto"/>
              <w:ind w:right="457" w:firstLine="0"/>
              <w:rPr>
                <w:sz w:val="18"/>
              </w:rPr>
            </w:pPr>
            <w:r>
              <w:rPr>
                <w:sz w:val="18"/>
              </w:rPr>
              <w:t>Сообщение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зияний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гимнастике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ОФП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  <w:p w14:paraId="6CBE63A7" w14:textId="77777777" w:rsidR="00F26240" w:rsidRDefault="005E36BC">
            <w:pPr>
              <w:pStyle w:val="TableParagraph"/>
              <w:numPr>
                <w:ilvl w:val="0"/>
                <w:numId w:val="142"/>
              </w:numPr>
              <w:tabs>
                <w:tab w:val="left" w:pos="240"/>
              </w:tabs>
              <w:spacing w:line="171" w:lineRule="exact"/>
              <w:ind w:left="239"/>
              <w:rPr>
                <w:sz w:val="18"/>
              </w:rPr>
            </w:pPr>
            <w:r>
              <w:rPr>
                <w:spacing w:val="-1"/>
                <w:sz w:val="18"/>
              </w:rPr>
              <w:t>Сообщение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о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мерах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предупреждения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травм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занятиях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гимнастикой</w:t>
            </w:r>
          </w:p>
          <w:p w14:paraId="5F01ED29" w14:textId="77777777" w:rsidR="00F26240" w:rsidRDefault="005E36BC">
            <w:pPr>
              <w:pStyle w:val="TableParagraph"/>
              <w:numPr>
                <w:ilvl w:val="0"/>
                <w:numId w:val="142"/>
              </w:numPr>
              <w:tabs>
                <w:tab w:val="left" w:pos="240"/>
              </w:tabs>
              <w:spacing w:line="174" w:lineRule="exact"/>
              <w:ind w:left="239"/>
              <w:rPr>
                <w:sz w:val="18"/>
              </w:rPr>
            </w:pPr>
            <w:r>
              <w:rPr>
                <w:spacing w:val="-1"/>
                <w:sz w:val="18"/>
              </w:rPr>
              <w:t>Сообщение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технике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гимнастических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</w:p>
        </w:tc>
      </w:tr>
      <w:tr w:rsidR="00F26240" w14:paraId="064A2FDA" w14:textId="77777777">
        <w:trPr>
          <w:trHeight w:val="448"/>
        </w:trPr>
        <w:tc>
          <w:tcPr>
            <w:tcW w:w="453" w:type="dxa"/>
          </w:tcPr>
          <w:p w14:paraId="1BDD465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12E08BBE" w14:textId="77777777" w:rsidR="00F26240" w:rsidRDefault="005E36BC">
            <w:pPr>
              <w:pStyle w:val="TableParagraph"/>
              <w:spacing w:before="10"/>
              <w:ind w:left="64"/>
              <w:rPr>
                <w:sz w:val="18"/>
              </w:rPr>
            </w:pPr>
            <w:r>
              <w:rPr>
                <w:spacing w:val="-4"/>
                <w:sz w:val="18"/>
              </w:rPr>
              <w:t>Строедые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упражнения</w:t>
            </w:r>
          </w:p>
        </w:tc>
        <w:tc>
          <w:tcPr>
            <w:tcW w:w="1072" w:type="dxa"/>
          </w:tcPr>
          <w:p w14:paraId="4B5DAF7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64217851" w14:textId="77777777" w:rsidR="00F26240" w:rsidRDefault="005E36BC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Разучила)тс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строеиого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шага,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ознакомление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понятием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«дистанция»</w:t>
            </w:r>
          </w:p>
          <w:p w14:paraId="7311A094" w14:textId="77777777" w:rsidR="00F26240" w:rsidRDefault="005E36BC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195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ранее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изученных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строевых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приемом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перестроений</w:t>
            </w:r>
          </w:p>
        </w:tc>
      </w:tr>
      <w:tr w:rsidR="00F26240" w14:paraId="0E06EA74" w14:textId="77777777">
        <w:trPr>
          <w:trHeight w:val="416"/>
        </w:trPr>
        <w:tc>
          <w:tcPr>
            <w:tcW w:w="453" w:type="dxa"/>
          </w:tcPr>
          <w:p w14:paraId="671A68D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7B34746A" w14:textId="77777777" w:rsidR="00F26240" w:rsidRDefault="005E36BC">
            <w:pPr>
              <w:pStyle w:val="TableParagraph"/>
              <w:spacing w:before="22" w:line="208" w:lineRule="auto"/>
              <w:ind w:left="71" w:right="238"/>
              <w:rPr>
                <w:sz w:val="18"/>
              </w:rPr>
            </w:pPr>
            <w:r>
              <w:rPr>
                <w:spacing w:val="-4"/>
                <w:sz w:val="18"/>
              </w:rPr>
              <w:t>Обше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развивающие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физи-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</w:p>
        </w:tc>
        <w:tc>
          <w:tcPr>
            <w:tcW w:w="1072" w:type="dxa"/>
          </w:tcPr>
          <w:p w14:paraId="2662F9D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3E16DC1C" w14:textId="77777777" w:rsidR="00F26240" w:rsidRDefault="005E36BC">
            <w:pPr>
              <w:pStyle w:val="TableParagraph"/>
              <w:spacing w:before="22" w:line="208" w:lineRule="auto"/>
              <w:ind w:left="67" w:right="487"/>
              <w:rPr>
                <w:sz w:val="18"/>
              </w:rPr>
            </w:pPr>
            <w:r>
              <w:rPr>
                <w:spacing w:val="-2"/>
                <w:sz w:val="18"/>
              </w:rPr>
              <w:t>Функциональная подготовка организма и полготопка опорно-двигатслиного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аппарата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нагрузкам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урока</w:t>
            </w:r>
          </w:p>
        </w:tc>
      </w:tr>
      <w:tr w:rsidR="00F26240" w14:paraId="6BE6D4A8" w14:textId="77777777">
        <w:trPr>
          <w:trHeight w:val="450"/>
        </w:trPr>
        <w:tc>
          <w:tcPr>
            <w:tcW w:w="453" w:type="dxa"/>
          </w:tcPr>
          <w:p w14:paraId="3A5D142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1FDBA006" w14:textId="77777777" w:rsidR="00F26240" w:rsidRDefault="005E36BC">
            <w:pPr>
              <w:pStyle w:val="TableParagraph"/>
              <w:spacing w:before="37" w:line="192" w:lineRule="auto"/>
              <w:ind w:left="64" w:right="232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Опорные </w:t>
            </w:r>
            <w:r>
              <w:rPr>
                <w:spacing w:val="-2"/>
                <w:sz w:val="18"/>
              </w:rPr>
              <w:t>гимнастические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1072" w:type="dxa"/>
          </w:tcPr>
          <w:p w14:paraId="4796B6F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7BF5B85B" w14:textId="77777777" w:rsidR="00F26240" w:rsidRDefault="005E36BC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before="28" w:line="207" w:lineRule="exact"/>
              <w:ind w:hanging="181"/>
              <w:rPr>
                <w:sz w:val="18"/>
              </w:rPr>
            </w:pPr>
            <w:r>
              <w:rPr>
                <w:spacing w:val="-2"/>
                <w:sz w:val="18"/>
              </w:rPr>
              <w:t>Обучение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прыжку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упор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присел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ко^ла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соскоку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прогнувшись</w:t>
            </w:r>
          </w:p>
          <w:p w14:paraId="1CAE75B8" w14:textId="77777777" w:rsidR="00F26240" w:rsidRDefault="005E36BC">
            <w:pPr>
              <w:pStyle w:val="TableParagraph"/>
              <w:numPr>
                <w:ilvl w:val="0"/>
                <w:numId w:val="140"/>
              </w:numPr>
              <w:tabs>
                <w:tab w:val="left" w:pos="248"/>
              </w:tabs>
              <w:spacing w:line="195" w:lineRule="exact"/>
              <w:ind w:hanging="181"/>
              <w:rPr>
                <w:sz w:val="18"/>
              </w:rPr>
            </w:pPr>
            <w:r>
              <w:rPr>
                <w:spacing w:val="-1"/>
                <w:sz w:val="18"/>
              </w:rPr>
              <w:t>Воспитание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координационных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волевых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</w:p>
        </w:tc>
      </w:tr>
      <w:tr w:rsidR="00F26240" w14:paraId="0DE38EAE" w14:textId="77777777">
        <w:trPr>
          <w:trHeight w:val="558"/>
        </w:trPr>
        <w:tc>
          <w:tcPr>
            <w:tcW w:w="453" w:type="dxa"/>
          </w:tcPr>
          <w:p w14:paraId="11790F7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6C5236CB" w14:textId="77777777" w:rsidR="00F26240" w:rsidRDefault="005E36BC">
            <w:pPr>
              <w:pStyle w:val="TableParagraph"/>
              <w:spacing w:before="5"/>
              <w:ind w:left="64"/>
              <w:rPr>
                <w:sz w:val="18"/>
              </w:rPr>
            </w:pPr>
            <w:r>
              <w:rPr>
                <w:spacing w:val="-3"/>
                <w:sz w:val="18"/>
              </w:rPr>
              <w:t>Основы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акробатики</w:t>
            </w:r>
          </w:p>
        </w:tc>
        <w:tc>
          <w:tcPr>
            <w:tcW w:w="1072" w:type="dxa"/>
          </w:tcPr>
          <w:p w14:paraId="290CF44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7104C679" w14:textId="77777777" w:rsidR="00F26240" w:rsidRDefault="005E36BC">
            <w:pPr>
              <w:pStyle w:val="TableParagraph"/>
              <w:spacing w:line="192" w:lineRule="exact"/>
              <w:ind w:left="67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кувырку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вперед,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назад,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стойке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лопатках,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стойке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голове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F3EF901" w14:textId="77777777" w:rsidR="00F26240" w:rsidRDefault="005E36BC">
            <w:pPr>
              <w:pStyle w:val="TableParagraph"/>
              <w:spacing w:line="180" w:lineRule="exact"/>
              <w:ind w:left="67" w:right="487"/>
              <w:rPr>
                <w:sz w:val="18"/>
              </w:rPr>
            </w:pPr>
            <w:r>
              <w:rPr>
                <w:sz w:val="18"/>
              </w:rPr>
              <w:t>руках,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«мосту»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Повышение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вестибулярной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устойчивости</w:t>
            </w:r>
          </w:p>
        </w:tc>
      </w:tr>
      <w:tr w:rsidR="00F26240" w14:paraId="25233F0B" w14:textId="77777777">
        <w:trPr>
          <w:trHeight w:val="580"/>
        </w:trPr>
        <w:tc>
          <w:tcPr>
            <w:tcW w:w="453" w:type="dxa"/>
          </w:tcPr>
          <w:p w14:paraId="6DE5719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16439988" w14:textId="77777777" w:rsidR="00F26240" w:rsidRDefault="005E36BC">
            <w:pPr>
              <w:pStyle w:val="TableParagraph"/>
              <w:spacing w:before="36" w:line="208" w:lineRule="auto"/>
              <w:ind w:left="64" w:right="180"/>
              <w:rPr>
                <w:sz w:val="18"/>
              </w:rPr>
            </w:pPr>
            <w:r>
              <w:rPr>
                <w:spacing w:val="-2"/>
                <w:sz w:val="18"/>
              </w:rPr>
              <w:t>Упражнения в равновесии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бревне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(девочки)</w:t>
            </w:r>
          </w:p>
        </w:tc>
        <w:tc>
          <w:tcPr>
            <w:tcW w:w="1072" w:type="dxa"/>
          </w:tcPr>
          <w:p w14:paraId="3A65AAA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694FD37A" w14:textId="77777777" w:rsidR="00F26240" w:rsidRDefault="005E36BC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before="60" w:line="208" w:lineRule="auto"/>
              <w:ind w:right="396" w:firstLine="0"/>
              <w:rPr>
                <w:sz w:val="18"/>
              </w:rPr>
            </w:pPr>
            <w:r>
              <w:rPr>
                <w:spacing w:val="-1"/>
                <w:sz w:val="18"/>
              </w:rPr>
              <w:t>Обучение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упражнениям;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ходьбе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приставными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тагами,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повороту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носках,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приседанию,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соскоку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прогнувшись</w:t>
            </w:r>
          </w:p>
          <w:p w14:paraId="3670EC3A" w14:textId="77777777" w:rsidR="00F26240" w:rsidRDefault="005E36BC">
            <w:pPr>
              <w:pStyle w:val="TableParagraph"/>
              <w:numPr>
                <w:ilvl w:val="0"/>
                <w:numId w:val="139"/>
              </w:numPr>
              <w:tabs>
                <w:tab w:val="left" w:pos="248"/>
              </w:tabs>
              <w:spacing w:line="140" w:lineRule="exact"/>
              <w:ind w:left="247" w:hanging="174"/>
              <w:rPr>
                <w:sz w:val="18"/>
              </w:rPr>
            </w:pPr>
            <w:r>
              <w:rPr>
                <w:spacing w:val="-1"/>
                <w:sz w:val="18"/>
              </w:rPr>
              <w:t>Воспитание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координационных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способностей</w:t>
            </w:r>
          </w:p>
        </w:tc>
      </w:tr>
      <w:tr w:rsidR="00F26240" w14:paraId="7D6C74C7" w14:textId="77777777">
        <w:trPr>
          <w:trHeight w:val="407"/>
        </w:trPr>
        <w:tc>
          <w:tcPr>
            <w:tcW w:w="453" w:type="dxa"/>
          </w:tcPr>
          <w:p w14:paraId="543657E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43D6D04C" w14:textId="77777777" w:rsidR="00F26240" w:rsidRDefault="005E36BC">
            <w:pPr>
              <w:pStyle w:val="TableParagraph"/>
              <w:spacing w:before="22" w:line="208" w:lineRule="auto"/>
              <w:ind w:left="56" w:right="280"/>
              <w:rPr>
                <w:sz w:val="18"/>
              </w:rPr>
            </w:pPr>
            <w:r>
              <w:rPr>
                <w:spacing w:val="-2"/>
                <w:sz w:val="18"/>
              </w:rPr>
              <w:t>Упражнения на разновы-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брусьях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^девочки)</w:t>
            </w:r>
          </w:p>
        </w:tc>
        <w:tc>
          <w:tcPr>
            <w:tcW w:w="1072" w:type="dxa"/>
          </w:tcPr>
          <w:p w14:paraId="2301C0D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15509C2E" w14:textId="77777777" w:rsidR="00F26240" w:rsidRDefault="005E36BC">
            <w:pPr>
              <w:pStyle w:val="TableParagraph"/>
              <w:numPr>
                <w:ilvl w:val="0"/>
                <w:numId w:val="138"/>
              </w:numPr>
              <w:tabs>
                <w:tab w:val="left" w:pos="226"/>
              </w:tabs>
              <w:spacing w:before="51" w:line="207" w:lineRule="exact"/>
              <w:rPr>
                <w:sz w:val="18"/>
              </w:rPr>
            </w:pPr>
            <w:r>
              <w:rPr>
                <w:spacing w:val="-6"/>
                <w:sz w:val="18"/>
              </w:rPr>
              <w:t>Ознакомление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техникой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размахивания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висе,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упражнения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висе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присев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лежи</w:t>
            </w:r>
          </w:p>
          <w:p w14:paraId="50844589" w14:textId="77777777" w:rsidR="00F26240" w:rsidRDefault="005E36BC">
            <w:pPr>
              <w:pStyle w:val="TableParagraph"/>
              <w:numPr>
                <w:ilvl w:val="0"/>
                <w:numId w:val="138"/>
              </w:numPr>
              <w:tabs>
                <w:tab w:val="left" w:pos="226"/>
              </w:tabs>
              <w:spacing w:line="130" w:lineRule="exact"/>
              <w:rPr>
                <w:sz w:val="18"/>
              </w:rPr>
            </w:pPr>
            <w:r>
              <w:rPr>
                <w:sz w:val="18"/>
              </w:rPr>
              <w:t>Воспитание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ловкости,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(подтягивание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 висе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лежа)</w:t>
            </w:r>
          </w:p>
        </w:tc>
      </w:tr>
      <w:tr w:rsidR="00F26240" w14:paraId="381C691C" w14:textId="77777777">
        <w:trPr>
          <w:trHeight w:val="506"/>
        </w:trPr>
        <w:tc>
          <w:tcPr>
            <w:tcW w:w="453" w:type="dxa"/>
          </w:tcPr>
          <w:p w14:paraId="44C8F89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6CF5B443" w14:textId="77777777" w:rsidR="00F26240" w:rsidRDefault="005E36BC">
            <w:pPr>
              <w:pStyle w:val="TableParagraph"/>
              <w:spacing w:before="31" w:line="199" w:lineRule="auto"/>
              <w:ind w:left="56" w:right="418"/>
              <w:rPr>
                <w:sz w:val="18"/>
              </w:rPr>
            </w:pPr>
            <w:r>
              <w:rPr>
                <w:spacing w:val="-1"/>
                <w:sz w:val="18"/>
              </w:rPr>
              <w:t>Упражнения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низких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брусьях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(мальчики)</w:t>
            </w:r>
          </w:p>
        </w:tc>
        <w:tc>
          <w:tcPr>
            <w:tcW w:w="1072" w:type="dxa"/>
          </w:tcPr>
          <w:p w14:paraId="29114E6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17F973CD" w14:textId="77777777" w:rsidR="00F26240" w:rsidRDefault="005E36B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spacing w:before="99" w:line="207" w:lineRule="exact"/>
              <w:ind w:hanging="181"/>
              <w:rPr>
                <w:sz w:val="18"/>
              </w:rPr>
            </w:pPr>
            <w:r>
              <w:rPr>
                <w:sz w:val="18"/>
              </w:rPr>
              <w:t>Ознакомление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техникой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размахивания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упоре</w:t>
            </w:r>
          </w:p>
          <w:p w14:paraId="57DC43A8" w14:textId="77777777" w:rsidR="00F26240" w:rsidRDefault="005E36BC">
            <w:pPr>
              <w:pStyle w:val="TableParagraph"/>
              <w:numPr>
                <w:ilvl w:val="0"/>
                <w:numId w:val="137"/>
              </w:numPr>
              <w:tabs>
                <w:tab w:val="left" w:pos="248"/>
              </w:tabs>
              <w:spacing w:line="180" w:lineRule="exact"/>
              <w:ind w:hanging="181"/>
              <w:rPr>
                <w:sz w:val="18"/>
              </w:rPr>
            </w:pPr>
            <w:r>
              <w:rPr>
                <w:spacing w:val="-1"/>
                <w:sz w:val="18"/>
              </w:rPr>
              <w:t>Воспитание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силы,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координационных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</w:p>
        </w:tc>
      </w:tr>
      <w:tr w:rsidR="00F26240" w14:paraId="49E0FA31" w14:textId="77777777">
        <w:trPr>
          <w:trHeight w:val="576"/>
        </w:trPr>
        <w:tc>
          <w:tcPr>
            <w:tcW w:w="453" w:type="dxa"/>
          </w:tcPr>
          <w:p w14:paraId="34F9324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gridSpan w:val="3"/>
          </w:tcPr>
          <w:p w14:paraId="570AEF90" w14:textId="77777777" w:rsidR="00F26240" w:rsidRDefault="005E36BC">
            <w:pPr>
              <w:pStyle w:val="TableParagraph"/>
              <w:spacing w:before="29" w:line="208" w:lineRule="auto"/>
              <w:ind w:left="64" w:right="300"/>
              <w:rPr>
                <w:sz w:val="18"/>
              </w:rPr>
            </w:pPr>
            <w:r>
              <w:rPr>
                <w:sz w:val="18"/>
              </w:rPr>
              <w:t>Упражнения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низкой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высокой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перекладинах</w:t>
            </w:r>
          </w:p>
        </w:tc>
        <w:tc>
          <w:tcPr>
            <w:tcW w:w="1072" w:type="dxa"/>
          </w:tcPr>
          <w:p w14:paraId="5995475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</w:tcPr>
          <w:p w14:paraId="4EDFDC1B" w14:textId="77777777" w:rsidR="00F26240" w:rsidRDefault="005E36B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before="55" w:line="199" w:lineRule="auto"/>
              <w:ind w:right="177" w:firstLine="0"/>
              <w:rPr>
                <w:sz w:val="18"/>
              </w:rPr>
            </w:pPr>
            <w:r>
              <w:rPr>
                <w:i/>
                <w:spacing w:val="-1"/>
                <w:sz w:val="18"/>
              </w:rPr>
              <w:t>Обучение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на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низкой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перекладине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вису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согнувшись,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прогнувшись,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перевороту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махом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ногой,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толчком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</w:p>
          <w:p w14:paraId="7D0BD46B" w14:textId="77777777" w:rsidR="00F26240" w:rsidRDefault="005E36BC">
            <w:pPr>
              <w:pStyle w:val="TableParagraph"/>
              <w:numPr>
                <w:ilvl w:val="0"/>
                <w:numId w:val="136"/>
              </w:numPr>
              <w:tabs>
                <w:tab w:val="left" w:pos="248"/>
              </w:tabs>
              <w:spacing w:line="158" w:lineRule="exact"/>
              <w:ind w:left="247" w:hanging="174"/>
              <w:rPr>
                <w:sz w:val="18"/>
              </w:rPr>
            </w:pPr>
            <w:r>
              <w:rPr>
                <w:sz w:val="18"/>
              </w:rPr>
              <w:t>Воспитание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силы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(подтягивание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висе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шеокой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перекладине)</w:t>
            </w:r>
          </w:p>
        </w:tc>
      </w:tr>
      <w:tr w:rsidR="00F26240" w14:paraId="0898845F" w14:textId="77777777">
        <w:trPr>
          <w:trHeight w:val="670"/>
        </w:trPr>
        <w:tc>
          <w:tcPr>
            <w:tcW w:w="453" w:type="dxa"/>
            <w:tcBorders>
              <w:bottom w:val="nil"/>
            </w:tcBorders>
          </w:tcPr>
          <w:p w14:paraId="56EB043D" w14:textId="77777777" w:rsidR="00F26240" w:rsidRDefault="005E36BC">
            <w:pPr>
              <w:pStyle w:val="TableParagraph"/>
              <w:spacing w:before="6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252" w:type="dxa"/>
            <w:gridSpan w:val="3"/>
            <w:tcBorders>
              <w:bottom w:val="nil"/>
            </w:tcBorders>
          </w:tcPr>
          <w:p w14:paraId="110E7B38" w14:textId="77777777" w:rsidR="00F26240" w:rsidRDefault="005E36BC">
            <w:pPr>
              <w:pStyle w:val="TableParagraph"/>
              <w:spacing w:before="28" w:line="201" w:lineRule="auto"/>
              <w:ind w:left="452" w:right="-153"/>
              <w:rPr>
                <w:sz w:val="18"/>
              </w:rPr>
            </w:pPr>
            <w:r>
              <w:rPr>
                <w:sz w:val="18"/>
              </w:rPr>
              <w:t>Игры,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 спе-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циальные упражнения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развития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</w:p>
          <w:p w14:paraId="7399CBC3" w14:textId="77777777" w:rsidR="00F26240" w:rsidRDefault="005E36BC">
            <w:pPr>
              <w:pStyle w:val="TableParagraph"/>
              <w:spacing w:line="100" w:lineRule="exact"/>
              <w:ind w:left="452"/>
              <w:rPr>
                <w:b/>
                <w:sz w:val="16"/>
              </w:rPr>
            </w:pPr>
            <w:r>
              <w:rPr>
                <w:b/>
                <w:sz w:val="16"/>
              </w:rPr>
              <w:t>качеств</w:t>
            </w:r>
          </w:p>
        </w:tc>
        <w:tc>
          <w:tcPr>
            <w:tcW w:w="1072" w:type="dxa"/>
            <w:tcBorders>
              <w:bottom w:val="nil"/>
            </w:tcBorders>
          </w:tcPr>
          <w:p w14:paraId="6E2AEF6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6334" w:type="dxa"/>
            <w:gridSpan w:val="2"/>
            <w:tcBorders>
              <w:bottom w:val="nil"/>
            </w:tcBorders>
          </w:tcPr>
          <w:p w14:paraId="002FFE8B" w14:textId="77777777" w:rsidR="00F26240" w:rsidRDefault="005E36BC">
            <w:pPr>
              <w:pStyle w:val="TableParagraph"/>
              <w:spacing w:before="13" w:line="216" w:lineRule="auto"/>
              <w:ind w:left="470" w:right="575"/>
              <w:rPr>
                <w:sz w:val="18"/>
              </w:rPr>
            </w:pPr>
            <w:r>
              <w:rPr>
                <w:spacing w:val="-2"/>
                <w:sz w:val="18"/>
              </w:rPr>
              <w:t>!. Комплексное воспитание основных физических качеств средствами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подвижных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эстафет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14:paraId="4C44DB29" w14:textId="77777777" w:rsidR="00F26240" w:rsidRDefault="005E36BC">
            <w:pPr>
              <w:pStyle w:val="TableParagraph"/>
              <w:spacing w:line="187" w:lineRule="exact"/>
              <w:ind w:left="46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лазанию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канату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приема</w:t>
            </w:r>
          </w:p>
        </w:tc>
      </w:tr>
    </w:tbl>
    <w:p w14:paraId="5E1AF585" w14:textId="77777777" w:rsidR="00F26240" w:rsidRDefault="00F26240">
      <w:pPr>
        <w:spacing w:line="187" w:lineRule="exact"/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B49D452" w14:textId="77777777" w:rsidR="00F26240" w:rsidRDefault="005E36BC">
      <w:pPr>
        <w:spacing w:before="52" w:line="237" w:lineRule="exact"/>
        <w:ind w:left="2686"/>
        <w:rPr>
          <w:rFonts w:ascii="Tahoma" w:hAnsi="Tahoma"/>
          <w:sz w:val="20"/>
        </w:rPr>
      </w:pPr>
      <w:r>
        <w:rPr>
          <w:rFonts w:ascii="Tahoma" w:hAnsi="Tahoma"/>
          <w:w w:val="95"/>
          <w:sz w:val="20"/>
        </w:rPr>
        <w:lastRenderedPageBreak/>
        <w:t>Урок</w:t>
      </w:r>
      <w:r>
        <w:rPr>
          <w:rFonts w:ascii="Tahoma" w:hAnsi="Tahoma"/>
          <w:spacing w:val="-7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2.</w:t>
      </w:r>
    </w:p>
    <w:p w14:paraId="6A6321EE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8" w:lineRule="exact"/>
        <w:ind w:hanging="196"/>
        <w:rPr>
          <w:sz w:val="20"/>
        </w:rPr>
      </w:pPr>
      <w:r>
        <w:rPr>
          <w:i/>
          <w:sz w:val="20"/>
        </w:rPr>
        <w:t>Беседа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«Виды</w:t>
      </w:r>
      <w:r>
        <w:rPr>
          <w:spacing w:val="1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значение».</w:t>
      </w:r>
    </w:p>
    <w:p w14:paraId="7819A6FC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6" w:lineRule="exact"/>
        <w:ind w:hanging="196"/>
        <w:rPr>
          <w:sz w:val="20"/>
        </w:rPr>
      </w:pPr>
      <w:r>
        <w:rPr>
          <w:sz w:val="20"/>
        </w:rPr>
        <w:t>Повторение</w:t>
      </w:r>
      <w:r>
        <w:rPr>
          <w:spacing w:val="1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5"/>
          <w:sz w:val="20"/>
        </w:rPr>
        <w:t xml:space="preserve"> </w:t>
      </w:r>
      <w:r>
        <w:rPr>
          <w:sz w:val="20"/>
        </w:rPr>
        <w:t>«дистанция».</w:t>
      </w:r>
    </w:p>
    <w:p w14:paraId="0B281799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6" w:lineRule="exact"/>
        <w:ind w:hanging="196"/>
        <w:rPr>
          <w:sz w:val="20"/>
        </w:rPr>
      </w:pPr>
      <w:r>
        <w:rPr>
          <w:sz w:val="20"/>
        </w:rPr>
        <w:t>Ходьба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строевым</w:t>
      </w:r>
      <w:r>
        <w:rPr>
          <w:spacing w:val="-1"/>
          <w:sz w:val="20"/>
        </w:rPr>
        <w:t xml:space="preserve"> </w:t>
      </w:r>
      <w:r>
        <w:rPr>
          <w:sz w:val="20"/>
        </w:rPr>
        <w:t>шагом.</w:t>
      </w:r>
    </w:p>
    <w:p w14:paraId="1C1DFA69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8" w:lineRule="exact"/>
        <w:ind w:hanging="196"/>
        <w:rPr>
          <w:sz w:val="20"/>
        </w:rPr>
      </w:pPr>
      <w:r>
        <w:rPr>
          <w:sz w:val="20"/>
        </w:rPr>
        <w:t>Повороты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месте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движении.</w:t>
      </w:r>
    </w:p>
    <w:p w14:paraId="451C5FF7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8" w:lineRule="exact"/>
        <w:ind w:hanging="196"/>
        <w:rPr>
          <w:sz w:val="20"/>
        </w:rPr>
      </w:pPr>
      <w:r>
        <w:rPr>
          <w:sz w:val="20"/>
        </w:rPr>
        <w:t>Повторение</w:t>
      </w:r>
      <w:r>
        <w:rPr>
          <w:spacing w:val="27"/>
          <w:sz w:val="20"/>
        </w:rPr>
        <w:t xml:space="preserve"> </w:t>
      </w:r>
      <w:r>
        <w:rPr>
          <w:i/>
          <w:sz w:val="20"/>
        </w:rPr>
        <w:t>комплекса</w:t>
      </w:r>
      <w:r>
        <w:rPr>
          <w:i/>
          <w:spacing w:val="30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20"/>
          <w:sz w:val="20"/>
        </w:rPr>
        <w:t xml:space="preserve"> </w:t>
      </w:r>
      <w:r>
        <w:rPr>
          <w:sz w:val="20"/>
        </w:rPr>
        <w:t>гимнастики.</w:t>
      </w:r>
    </w:p>
    <w:p w14:paraId="6C9A6E0E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before="4" w:line="225" w:lineRule="auto"/>
        <w:ind w:left="2406" w:right="3014" w:firstLine="280"/>
        <w:rPr>
          <w:sz w:val="20"/>
        </w:rPr>
      </w:pPr>
      <w:r>
        <w:rPr>
          <w:sz w:val="20"/>
        </w:rPr>
        <w:t>Подскоки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мостике,</w:t>
      </w:r>
      <w:r>
        <w:rPr>
          <w:spacing w:val="1"/>
          <w:sz w:val="20"/>
        </w:rPr>
        <w:t xml:space="preserve"> </w:t>
      </w:r>
      <w:r>
        <w:rPr>
          <w:sz w:val="20"/>
        </w:rPr>
        <w:t>наскок в</w:t>
      </w:r>
      <w:r>
        <w:rPr>
          <w:spacing w:val="1"/>
          <w:sz w:val="20"/>
        </w:rPr>
        <w:t xml:space="preserve"> </w:t>
      </w:r>
      <w:r>
        <w:rPr>
          <w:sz w:val="20"/>
        </w:rPr>
        <w:t>упор</w:t>
      </w:r>
      <w:r>
        <w:rPr>
          <w:spacing w:val="1"/>
          <w:sz w:val="20"/>
        </w:rPr>
        <w:t xml:space="preserve"> </w:t>
      </w:r>
      <w:r>
        <w:rPr>
          <w:sz w:val="20"/>
        </w:rPr>
        <w:t>присев на</w:t>
      </w:r>
      <w:r>
        <w:rPr>
          <w:spacing w:val="-47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коз</w:t>
      </w:r>
      <w:r>
        <w:rPr>
          <w:sz w:val="20"/>
        </w:rPr>
        <w:t>ла.</w:t>
      </w:r>
    </w:p>
    <w:p w14:paraId="7B7CFB6E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25" w:lineRule="auto"/>
        <w:ind w:left="2406" w:right="3029" w:firstLine="280"/>
        <w:rPr>
          <w:sz w:val="20"/>
        </w:rPr>
      </w:pPr>
      <w:r>
        <w:rPr>
          <w:sz w:val="20"/>
        </w:rPr>
        <w:t>Соскок</w:t>
      </w:r>
      <w:r>
        <w:rPr>
          <w:spacing w:val="30"/>
          <w:sz w:val="20"/>
        </w:rPr>
        <w:t xml:space="preserve"> </w:t>
      </w:r>
      <w:r>
        <w:rPr>
          <w:sz w:val="20"/>
        </w:rPr>
        <w:t>из</w:t>
      </w:r>
      <w:r>
        <w:rPr>
          <w:spacing w:val="32"/>
          <w:sz w:val="20"/>
        </w:rPr>
        <w:t xml:space="preserve"> </w:t>
      </w:r>
      <w:r>
        <w:rPr>
          <w:sz w:val="20"/>
        </w:rPr>
        <w:t>упора</w:t>
      </w:r>
      <w:r>
        <w:rPr>
          <w:spacing w:val="32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устойчивость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приземления,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поворо</w:t>
      </w:r>
      <w:r>
        <w:rPr>
          <w:spacing w:val="-47"/>
          <w:sz w:val="20"/>
        </w:rPr>
        <w:t xml:space="preserve"> </w:t>
      </w:r>
      <w:r>
        <w:rPr>
          <w:sz w:val="20"/>
        </w:rPr>
        <w:t>тами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5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2"/>
          <w:sz w:val="20"/>
        </w:rPr>
        <w:t xml:space="preserve"> </w:t>
      </w:r>
      <w:r>
        <w:rPr>
          <w:sz w:val="20"/>
        </w:rPr>
        <w:t>на/траво.</w:t>
      </w:r>
    </w:p>
    <w:p w14:paraId="04C69DFB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17" w:lineRule="exact"/>
        <w:ind w:hanging="196"/>
        <w:rPr>
          <w:sz w:val="20"/>
        </w:rPr>
      </w:pPr>
      <w:r>
        <w:rPr>
          <w:sz w:val="20"/>
        </w:rPr>
        <w:t>Два</w:t>
      </w:r>
      <w:r>
        <w:rPr>
          <w:spacing w:val="10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11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9"/>
          <w:sz w:val="20"/>
        </w:rPr>
        <w:t xml:space="preserve"> </w:t>
      </w:r>
      <w:r>
        <w:rPr>
          <w:sz w:val="20"/>
        </w:rPr>
        <w:t>подряд</w:t>
      </w:r>
      <w:r>
        <w:rPr>
          <w:spacing w:val="10"/>
          <w:sz w:val="20"/>
        </w:rPr>
        <w:t xml:space="preserve"> </w:t>
      </w:r>
      <w:r>
        <w:rPr>
          <w:sz w:val="20"/>
        </w:rPr>
        <w:t>(слитно).</w:t>
      </w:r>
    </w:p>
    <w:p w14:paraId="52A752C4" w14:textId="77777777" w:rsidR="00F26240" w:rsidRDefault="005E36BC">
      <w:pPr>
        <w:pStyle w:val="a4"/>
        <w:numPr>
          <w:ilvl w:val="0"/>
          <w:numId w:val="135"/>
        </w:numPr>
        <w:tabs>
          <w:tab w:val="left" w:pos="2882"/>
        </w:tabs>
        <w:spacing w:line="220" w:lineRule="exact"/>
        <w:ind w:hanging="196"/>
        <w:rPr>
          <w:sz w:val="20"/>
        </w:rPr>
      </w:pPr>
      <w:r>
        <w:rPr>
          <w:spacing w:val="-3"/>
          <w:sz w:val="20"/>
        </w:rPr>
        <w:t>Перекаты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назад,.</w:t>
      </w:r>
    </w:p>
    <w:p w14:paraId="781F05F6" w14:textId="77777777" w:rsidR="00F26240" w:rsidRDefault="005E36BC">
      <w:pPr>
        <w:pStyle w:val="a4"/>
        <w:numPr>
          <w:ilvl w:val="0"/>
          <w:numId w:val="135"/>
        </w:numPr>
        <w:tabs>
          <w:tab w:val="left" w:pos="3004"/>
        </w:tabs>
        <w:spacing w:before="4" w:line="228" w:lineRule="auto"/>
        <w:ind w:left="2398" w:right="2989" w:firstLine="309"/>
        <w:rPr>
          <w:sz w:val="20"/>
        </w:rPr>
      </w:pPr>
      <w:r>
        <w:rPr>
          <w:i/>
          <w:sz w:val="20"/>
        </w:rPr>
        <w:t>Гимнастическое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бревно: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ходьба,</w:t>
      </w:r>
      <w:r>
        <w:rPr>
          <w:spacing w:val="4"/>
          <w:sz w:val="20"/>
        </w:rPr>
        <w:t xml:space="preserve"> </w:t>
      </w:r>
      <w:r>
        <w:rPr>
          <w:sz w:val="20"/>
        </w:rPr>
        <w:t>ходьба</w:t>
      </w:r>
      <w:r>
        <w:rPr>
          <w:spacing w:val="6"/>
          <w:sz w:val="20"/>
        </w:rPr>
        <w:t xml:space="preserve"> </w:t>
      </w:r>
      <w:r>
        <w:rPr>
          <w:sz w:val="20"/>
        </w:rPr>
        <w:t>приставными</w:t>
      </w:r>
      <w:r>
        <w:rPr>
          <w:spacing w:val="3"/>
          <w:sz w:val="20"/>
        </w:rPr>
        <w:t xml:space="preserve"> </w:t>
      </w:r>
      <w:r>
        <w:rPr>
          <w:sz w:val="20"/>
        </w:rPr>
        <w:t>шагами,</w:t>
      </w:r>
      <w:r>
        <w:rPr>
          <w:spacing w:val="4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скок</w:t>
      </w:r>
      <w:r>
        <w:rPr>
          <w:spacing w:val="6"/>
          <w:sz w:val="20"/>
        </w:rPr>
        <w:t xml:space="preserve"> </w:t>
      </w:r>
      <w:r>
        <w:rPr>
          <w:sz w:val="20"/>
        </w:rPr>
        <w:t>прогнувшись.</w:t>
      </w:r>
    </w:p>
    <w:p w14:paraId="5934A99F" w14:textId="77777777" w:rsidR="00F26240" w:rsidRDefault="005E36BC">
      <w:pPr>
        <w:spacing w:before="2" w:line="228" w:lineRule="auto"/>
        <w:ind w:left="2715" w:right="5020"/>
        <w:rPr>
          <w:sz w:val="20"/>
        </w:rPr>
      </w:pPr>
      <w:r>
        <w:rPr>
          <w:sz w:val="20"/>
        </w:rPr>
        <w:t>П.</w:t>
      </w:r>
      <w:r>
        <w:rPr>
          <w:spacing w:val="10"/>
          <w:sz w:val="20"/>
        </w:rPr>
        <w:t xml:space="preserve"> </w:t>
      </w:r>
      <w:r>
        <w:rPr>
          <w:sz w:val="20"/>
        </w:rPr>
        <w:t>Передвижение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упоре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низких</w:t>
      </w:r>
      <w:r>
        <w:rPr>
          <w:spacing w:val="8"/>
          <w:sz w:val="20"/>
        </w:rPr>
        <w:t xml:space="preserve"> </w:t>
      </w:r>
      <w:r>
        <w:rPr>
          <w:sz w:val="20"/>
        </w:rPr>
        <w:t>брусьях.</w:t>
      </w:r>
      <w:r>
        <w:rPr>
          <w:spacing w:val="-47"/>
          <w:sz w:val="20"/>
        </w:rPr>
        <w:t xml:space="preserve"> </w:t>
      </w:r>
      <w:r>
        <w:rPr>
          <w:sz w:val="20"/>
        </w:rPr>
        <w:t>L2.</w:t>
      </w:r>
      <w:r>
        <w:rPr>
          <w:spacing w:val="2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6"/>
          <w:sz w:val="20"/>
        </w:rPr>
        <w:t xml:space="preserve"> </w:t>
      </w:r>
      <w:r>
        <w:rPr>
          <w:sz w:val="20"/>
        </w:rPr>
        <w:t>техники размахивания.</w:t>
      </w:r>
    </w:p>
    <w:p w14:paraId="545C3152" w14:textId="77777777" w:rsidR="00F26240" w:rsidRDefault="005E36BC">
      <w:pPr>
        <w:pStyle w:val="a4"/>
        <w:numPr>
          <w:ilvl w:val="0"/>
          <w:numId w:val="134"/>
        </w:numPr>
        <w:tabs>
          <w:tab w:val="left" w:pos="2982"/>
        </w:tabs>
        <w:spacing w:line="213" w:lineRule="exact"/>
        <w:rPr>
          <w:sz w:val="20"/>
        </w:rPr>
      </w:pPr>
      <w:r>
        <w:rPr>
          <w:sz w:val="20"/>
        </w:rPr>
        <w:t>Прыжки</w:t>
      </w:r>
      <w:r>
        <w:rPr>
          <w:spacing w:val="10"/>
          <w:sz w:val="20"/>
        </w:rPr>
        <w:t xml:space="preserve"> </w:t>
      </w:r>
      <w:r>
        <w:rPr>
          <w:sz w:val="20"/>
        </w:rPr>
        <w:t>через</w:t>
      </w:r>
      <w:r>
        <w:rPr>
          <w:spacing w:val="12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2"/>
          <w:sz w:val="20"/>
        </w:rPr>
        <w:t xml:space="preserve"> </w:t>
      </w:r>
      <w:r>
        <w:rPr>
          <w:sz w:val="20"/>
        </w:rPr>
        <w:t>раз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2"/>
          <w:sz w:val="20"/>
        </w:rPr>
        <w:t xml:space="preserve"> </w:t>
      </w:r>
      <w:r>
        <w:rPr>
          <w:sz w:val="20"/>
        </w:rPr>
        <w:t>30</w:t>
      </w:r>
      <w:r>
        <w:rPr>
          <w:spacing w:val="13"/>
          <w:sz w:val="20"/>
        </w:rPr>
        <w:t xml:space="preserve"> </w:t>
      </w:r>
      <w:r>
        <w:rPr>
          <w:sz w:val="20"/>
        </w:rPr>
        <w:t>с.</w:t>
      </w:r>
    </w:p>
    <w:p w14:paraId="6FDCFA97" w14:textId="77777777" w:rsidR="00F26240" w:rsidRDefault="005E36BC">
      <w:pPr>
        <w:pStyle w:val="a4"/>
        <w:numPr>
          <w:ilvl w:val="0"/>
          <w:numId w:val="134"/>
        </w:numPr>
        <w:tabs>
          <w:tab w:val="left" w:pos="2982"/>
        </w:tabs>
        <w:spacing w:line="220" w:lineRule="exact"/>
        <w:rPr>
          <w:sz w:val="20"/>
        </w:rPr>
      </w:pPr>
      <w:r>
        <w:rPr>
          <w:sz w:val="20"/>
        </w:rPr>
        <w:t>Подтягивание:</w:t>
      </w:r>
      <w:r>
        <w:rPr>
          <w:spacing w:val="27"/>
          <w:sz w:val="20"/>
        </w:rPr>
        <w:t xml:space="preserve"> </w:t>
      </w:r>
      <w:r>
        <w:rPr>
          <w:sz w:val="20"/>
        </w:rPr>
        <w:t>I)</w:t>
      </w:r>
      <w:r>
        <w:rPr>
          <w:spacing w:val="28"/>
          <w:sz w:val="20"/>
        </w:rPr>
        <w:t xml:space="preserve"> </w:t>
      </w:r>
      <w:r>
        <w:rPr>
          <w:sz w:val="20"/>
        </w:rPr>
        <w:t>из</w:t>
      </w:r>
      <w:r>
        <w:rPr>
          <w:spacing w:val="23"/>
          <w:sz w:val="20"/>
        </w:rPr>
        <w:t xml:space="preserve"> </w:t>
      </w:r>
      <w:r>
        <w:rPr>
          <w:sz w:val="20"/>
        </w:rPr>
        <w:t>виса</w:t>
      </w:r>
      <w:r>
        <w:rPr>
          <w:spacing w:val="23"/>
          <w:sz w:val="20"/>
        </w:rPr>
        <w:t xml:space="preserve"> </w:t>
      </w:r>
      <w:r>
        <w:rPr>
          <w:sz w:val="20"/>
        </w:rPr>
        <w:t>лежа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24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23"/>
          <w:sz w:val="20"/>
        </w:rPr>
        <w:t xml:space="preserve"> </w:t>
      </w:r>
      <w:r>
        <w:rPr>
          <w:sz w:val="20"/>
        </w:rPr>
        <w:t>(девочки);</w:t>
      </w:r>
    </w:p>
    <w:p w14:paraId="0B8670F7" w14:textId="77777777" w:rsidR="00F26240" w:rsidRDefault="005E36BC">
      <w:pPr>
        <w:pStyle w:val="a4"/>
        <w:numPr>
          <w:ilvl w:val="0"/>
          <w:numId w:val="133"/>
        </w:numPr>
        <w:tabs>
          <w:tab w:val="left" w:pos="2637"/>
        </w:tabs>
        <w:spacing w:line="224" w:lineRule="exact"/>
        <w:ind w:hanging="239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висе</w:t>
      </w:r>
      <w:r>
        <w:rPr>
          <w:spacing w:val="45"/>
          <w:sz w:val="20"/>
        </w:rPr>
        <w:t xml:space="preserve"> </w:t>
      </w:r>
      <w:r>
        <w:rPr>
          <w:i/>
          <w:sz w:val="20"/>
        </w:rPr>
        <w:t>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высокой</w:t>
      </w:r>
      <w:r>
        <w:rPr>
          <w:i/>
          <w:spacing w:val="48"/>
          <w:sz w:val="20"/>
        </w:rPr>
        <w:t xml:space="preserve"> </w:t>
      </w:r>
      <w:r>
        <w:rPr>
          <w:sz w:val="20"/>
        </w:rPr>
        <w:t>перекладине</w:t>
      </w:r>
      <w:r>
        <w:rPr>
          <w:spacing w:val="42"/>
          <w:sz w:val="20"/>
        </w:rPr>
        <w:t xml:space="preserve"> </w:t>
      </w:r>
      <w:r>
        <w:rPr>
          <w:sz w:val="20"/>
        </w:rPr>
        <w:t>(мальчики).</w:t>
      </w:r>
    </w:p>
    <w:p w14:paraId="3FA85BD1" w14:textId="77777777" w:rsidR="00F26240" w:rsidRDefault="005E36BC">
      <w:pPr>
        <w:spacing w:before="52" w:line="223" w:lineRule="exact"/>
        <w:ind w:left="2686"/>
        <w:rPr>
          <w:sz w:val="20"/>
        </w:rPr>
      </w:pPr>
      <w:r>
        <w:rPr>
          <w:sz w:val="20"/>
        </w:rPr>
        <w:t>Урок</w:t>
      </w:r>
      <w:r>
        <w:rPr>
          <w:spacing w:val="-11"/>
          <w:sz w:val="20"/>
        </w:rPr>
        <w:t xml:space="preserve"> </w:t>
      </w:r>
      <w:r>
        <w:rPr>
          <w:sz w:val="20"/>
        </w:rPr>
        <w:t>3.</w:t>
      </w:r>
    </w:p>
    <w:p w14:paraId="38D74196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16" w:lineRule="exact"/>
        <w:ind w:hanging="210"/>
        <w:rPr>
          <w:sz w:val="20"/>
        </w:rPr>
      </w:pPr>
      <w:r>
        <w:rPr>
          <w:sz w:val="20"/>
        </w:rPr>
        <w:t>Сообщение</w:t>
      </w:r>
      <w:r>
        <w:rPr>
          <w:spacing w:val="2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7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способе</w:t>
      </w:r>
      <w:r>
        <w:rPr>
          <w:spacing w:val="22"/>
          <w:sz w:val="20"/>
        </w:rPr>
        <w:t xml:space="preserve"> </w:t>
      </w:r>
      <w:r>
        <w:rPr>
          <w:sz w:val="20"/>
        </w:rPr>
        <w:t>лазания</w:t>
      </w:r>
      <w:r>
        <w:rPr>
          <w:spacing w:val="30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два</w:t>
      </w:r>
      <w:r>
        <w:rPr>
          <w:spacing w:val="18"/>
          <w:sz w:val="20"/>
        </w:rPr>
        <w:t xml:space="preserve"> </w:t>
      </w:r>
      <w:r>
        <w:rPr>
          <w:sz w:val="20"/>
        </w:rPr>
        <w:t>приема.</w:t>
      </w:r>
    </w:p>
    <w:p w14:paraId="34FBD71B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before="4" w:line="225" w:lineRule="auto"/>
        <w:ind w:left="2391" w:right="3023" w:firstLine="280"/>
        <w:rPr>
          <w:sz w:val="20"/>
        </w:rPr>
      </w:pPr>
      <w:r>
        <w:rPr>
          <w:sz w:val="20"/>
        </w:rPr>
        <w:t>Обучение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27"/>
          <w:sz w:val="20"/>
        </w:rPr>
        <w:t xml:space="preserve"> </w:t>
      </w:r>
      <w:r>
        <w:rPr>
          <w:sz w:val="20"/>
        </w:rPr>
        <w:t>команд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27"/>
          <w:sz w:val="20"/>
        </w:rPr>
        <w:t xml:space="preserve"> </w:t>
      </w:r>
      <w:r>
        <w:rPr>
          <w:sz w:val="20"/>
        </w:rPr>
        <w:t>дис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танции.</w:t>
      </w:r>
    </w:p>
    <w:p w14:paraId="3C7808D1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11" w:lineRule="exact"/>
        <w:ind w:hanging="210"/>
        <w:rPr>
          <w:sz w:val="20"/>
        </w:rPr>
      </w:pPr>
      <w:r>
        <w:rPr>
          <w:sz w:val="20"/>
        </w:rPr>
        <w:t>Повторение</w:t>
      </w:r>
      <w:r>
        <w:rPr>
          <w:spacing w:val="18"/>
          <w:sz w:val="20"/>
        </w:rPr>
        <w:t xml:space="preserve"> </w:t>
      </w:r>
      <w:r>
        <w:rPr>
          <w:sz w:val="20"/>
        </w:rPr>
        <w:t>строевого</w:t>
      </w:r>
      <w:r>
        <w:rPr>
          <w:spacing w:val="18"/>
          <w:sz w:val="20"/>
        </w:rPr>
        <w:t xml:space="preserve"> </w:t>
      </w:r>
      <w:r>
        <w:rPr>
          <w:sz w:val="20"/>
        </w:rPr>
        <w:t>шага,</w:t>
      </w:r>
      <w:r>
        <w:rPr>
          <w:spacing w:val="18"/>
          <w:sz w:val="20"/>
        </w:rPr>
        <w:t xml:space="preserve"> </w:t>
      </w:r>
      <w:r>
        <w:rPr>
          <w:sz w:val="20"/>
        </w:rPr>
        <w:t>поворота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движении.</w:t>
      </w:r>
    </w:p>
    <w:p w14:paraId="63F703E1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16" w:lineRule="exact"/>
        <w:ind w:hanging="210"/>
        <w:rPr>
          <w:i/>
          <w:sz w:val="20"/>
        </w:rPr>
      </w:pPr>
      <w:r>
        <w:rPr>
          <w:sz w:val="20"/>
        </w:rPr>
        <w:t>Повторение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комплекса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утренней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гимнастики.</w:t>
      </w:r>
    </w:p>
    <w:p w14:paraId="165CB34B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before="4" w:line="225" w:lineRule="auto"/>
        <w:ind w:left="2391" w:right="2986" w:firstLine="280"/>
        <w:rPr>
          <w:sz w:val="20"/>
        </w:rPr>
      </w:pPr>
      <w:r>
        <w:rPr>
          <w:i/>
          <w:sz w:val="20"/>
        </w:rPr>
        <w:t>Гимнастический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козел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(повторение):</w:t>
      </w:r>
      <w:r>
        <w:rPr>
          <w:spacing w:val="-5"/>
          <w:sz w:val="20"/>
        </w:rPr>
        <w:t xml:space="preserve"> </w:t>
      </w:r>
      <w:r>
        <w:rPr>
          <w:sz w:val="20"/>
        </w:rPr>
        <w:t>наскок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упор</w:t>
      </w:r>
      <w:r>
        <w:rPr>
          <w:spacing w:val="-3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5"/>
          <w:sz w:val="20"/>
        </w:rPr>
        <w:t xml:space="preserve"> </w:t>
      </w:r>
      <w:r>
        <w:rPr>
          <w:sz w:val="20"/>
        </w:rPr>
        <w:t>(с</w:t>
      </w:r>
      <w:r>
        <w:rPr>
          <w:spacing w:val="8"/>
          <w:sz w:val="20"/>
        </w:rPr>
        <w:t xml:space="preserve"> </w:t>
      </w:r>
      <w:r>
        <w:rPr>
          <w:sz w:val="20"/>
        </w:rPr>
        <w:t>поворотами).</w:t>
      </w:r>
    </w:p>
    <w:p w14:paraId="7D5714F1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25" w:lineRule="auto"/>
        <w:ind w:left="2391" w:right="2943" w:firstLine="280"/>
        <w:rPr>
          <w:sz w:val="20"/>
        </w:rPr>
      </w:pPr>
      <w:r>
        <w:rPr>
          <w:sz w:val="20"/>
        </w:rPr>
        <w:t>Совершенствование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3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3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32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назад</w:t>
      </w:r>
      <w:r>
        <w:rPr>
          <w:spacing w:val="-47"/>
          <w:sz w:val="20"/>
        </w:rPr>
        <w:t xml:space="preserve"> </w:t>
      </w:r>
      <w:r>
        <w:rPr>
          <w:sz w:val="20"/>
        </w:rPr>
        <w:t>(раздельно</w:t>
      </w:r>
      <w:r>
        <w:rPr>
          <w:spacing w:val="8"/>
          <w:sz w:val="20"/>
        </w:rPr>
        <w:t xml:space="preserve"> </w:t>
      </w:r>
      <w:r>
        <w:rPr>
          <w:sz w:val="20"/>
        </w:rPr>
        <w:t>if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сочетании).</w:t>
      </w:r>
    </w:p>
    <w:p w14:paraId="10CB5372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11" w:lineRule="exact"/>
        <w:ind w:hanging="210"/>
        <w:rPr>
          <w:sz w:val="20"/>
        </w:rPr>
      </w:pPr>
      <w:r>
        <w:rPr>
          <w:sz w:val="20"/>
        </w:rPr>
        <w:t>Разучивание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стойки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лопатках.</w:t>
      </w:r>
    </w:p>
    <w:p w14:paraId="634CF37C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before="4" w:line="225" w:lineRule="auto"/>
        <w:ind w:left="2391" w:right="2970" w:firstLine="280"/>
        <w:rPr>
          <w:sz w:val="20"/>
        </w:rPr>
      </w:pPr>
      <w:r>
        <w:rPr>
          <w:i/>
          <w:sz w:val="20"/>
        </w:rPr>
        <w:t>Гимнастическое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бревно: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ходьба</w:t>
      </w:r>
      <w:r>
        <w:rPr>
          <w:spacing w:val="-5"/>
          <w:sz w:val="20"/>
        </w:rPr>
        <w:t xml:space="preserve"> </w:t>
      </w:r>
      <w:r>
        <w:rPr>
          <w:sz w:val="20"/>
        </w:rPr>
        <w:t>приставными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шагами,</w:t>
      </w:r>
      <w:r>
        <w:rPr>
          <w:spacing w:val="-4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носках,</w:t>
      </w:r>
      <w:r>
        <w:rPr>
          <w:spacing w:val="12"/>
          <w:sz w:val="20"/>
        </w:rPr>
        <w:t xml:space="preserve"> </w:t>
      </w:r>
      <w:r>
        <w:rPr>
          <w:sz w:val="20"/>
        </w:rPr>
        <w:t>приседание,</w:t>
      </w:r>
      <w:r>
        <w:rPr>
          <w:spacing w:val="13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11"/>
          <w:sz w:val="20"/>
        </w:rPr>
        <w:t xml:space="preserve"> </w:t>
      </w:r>
      <w:r>
        <w:rPr>
          <w:sz w:val="20"/>
        </w:rPr>
        <w:t>прогнувшись.</w:t>
      </w:r>
    </w:p>
    <w:p w14:paraId="1A25C94C" w14:textId="77777777" w:rsidR="00F26240" w:rsidRDefault="005E36BC">
      <w:pPr>
        <w:pStyle w:val="a4"/>
        <w:numPr>
          <w:ilvl w:val="1"/>
          <w:numId w:val="133"/>
        </w:numPr>
        <w:tabs>
          <w:tab w:val="left" w:pos="2882"/>
        </w:tabs>
        <w:spacing w:line="218" w:lineRule="exact"/>
        <w:ind w:hanging="210"/>
        <w:rPr>
          <w:sz w:val="20"/>
        </w:rPr>
      </w:pPr>
      <w:r>
        <w:pict w14:anchorId="5139205C">
          <v:line id="_x0000_s1705" style="position:absolute;left:0;text-align:left;z-index:251438080;mso-position-horizontal-relative:page" from="111.05pt,4.8pt" to="111.05pt,45.1pt" strokeweight=".7pt">
            <w10:wrap anchorx="page"/>
          </v:line>
        </w:pict>
      </w:r>
      <w:r>
        <w:rPr>
          <w:i/>
          <w:sz w:val="20"/>
        </w:rPr>
        <w:t>Брусья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низкие:</w:t>
      </w:r>
      <w:r>
        <w:rPr>
          <w:i/>
          <w:spacing w:val="14"/>
          <w:sz w:val="20"/>
        </w:rPr>
        <w:t xml:space="preserve"> </w:t>
      </w:r>
      <w:r>
        <w:rPr>
          <w:sz w:val="20"/>
        </w:rPr>
        <w:t>размахивание,</w:t>
      </w:r>
      <w:r>
        <w:rPr>
          <w:spacing w:val="12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12"/>
          <w:sz w:val="20"/>
        </w:rPr>
        <w:t xml:space="preserve"> </w:t>
      </w:r>
      <w:r>
        <w:rPr>
          <w:sz w:val="20"/>
        </w:rPr>
        <w:t>махом</w:t>
      </w:r>
      <w:r>
        <w:rPr>
          <w:spacing w:val="13"/>
          <w:sz w:val="20"/>
        </w:rPr>
        <w:t xml:space="preserve"> </w:t>
      </w:r>
      <w:r>
        <w:rPr>
          <w:sz w:val="20"/>
        </w:rPr>
        <w:t>назад.</w:t>
      </w:r>
    </w:p>
    <w:p w14:paraId="36A815A4" w14:textId="77777777" w:rsidR="00F26240" w:rsidRDefault="005E36BC">
      <w:pPr>
        <w:pStyle w:val="a4"/>
        <w:numPr>
          <w:ilvl w:val="1"/>
          <w:numId w:val="133"/>
        </w:numPr>
        <w:tabs>
          <w:tab w:val="left" w:pos="2968"/>
        </w:tabs>
        <w:spacing w:before="15" w:line="227" w:lineRule="exact"/>
        <w:ind w:left="2967" w:hanging="282"/>
        <w:rPr>
          <w:sz w:val="20"/>
        </w:rPr>
      </w:pPr>
      <w:r>
        <w:rPr>
          <w:sz w:val="20"/>
        </w:rPr>
        <w:t>Обучение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лазанию</w:t>
      </w:r>
      <w:r>
        <w:rPr>
          <w:spacing w:val="2"/>
          <w:sz w:val="20"/>
        </w:rPr>
        <w:t xml:space="preserve"> </w:t>
      </w:r>
      <w:r>
        <w:rPr>
          <w:sz w:val="20"/>
        </w:rPr>
        <w:t>ло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канату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два</w:t>
      </w:r>
      <w:r>
        <w:rPr>
          <w:spacing w:val="2"/>
          <w:sz w:val="20"/>
        </w:rPr>
        <w:t xml:space="preserve"> </w:t>
      </w:r>
      <w:r>
        <w:rPr>
          <w:sz w:val="20"/>
        </w:rPr>
        <w:t>приема.</w:t>
      </w:r>
    </w:p>
    <w:p w14:paraId="695314C9" w14:textId="77777777" w:rsidR="00F26240" w:rsidRDefault="005E36BC">
      <w:pPr>
        <w:pStyle w:val="a4"/>
        <w:numPr>
          <w:ilvl w:val="1"/>
          <w:numId w:val="133"/>
        </w:numPr>
        <w:tabs>
          <w:tab w:val="left" w:pos="2968"/>
        </w:tabs>
        <w:spacing w:line="227" w:lineRule="exact"/>
        <w:ind w:left="2967" w:hanging="282"/>
        <w:rPr>
          <w:sz w:val="20"/>
        </w:rPr>
      </w:pPr>
      <w:r>
        <w:rPr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3"/>
          <w:sz w:val="20"/>
        </w:rPr>
        <w:t xml:space="preserve"> </w:t>
      </w:r>
      <w:r>
        <w:rPr>
          <w:sz w:val="20"/>
        </w:rPr>
        <w:t>силы</w:t>
      </w:r>
      <w:r>
        <w:rPr>
          <w:spacing w:val="25"/>
          <w:sz w:val="20"/>
        </w:rPr>
        <w:t xml:space="preserve"> </w:t>
      </w:r>
      <w:r>
        <w:rPr>
          <w:sz w:val="20"/>
        </w:rPr>
        <w:t>мышц</w:t>
      </w:r>
      <w:r>
        <w:rPr>
          <w:spacing w:val="21"/>
          <w:sz w:val="20"/>
        </w:rPr>
        <w:t xml:space="preserve"> </w:t>
      </w:r>
      <w:r>
        <w:rPr>
          <w:sz w:val="20"/>
        </w:rPr>
        <w:t>ног.</w:t>
      </w:r>
    </w:p>
    <w:p w14:paraId="3351458D" w14:textId="77777777" w:rsidR="00F26240" w:rsidRDefault="005E36BC">
      <w:pPr>
        <w:spacing w:before="54" w:line="223" w:lineRule="exact"/>
        <w:ind w:left="2665"/>
        <w:rPr>
          <w:sz w:val="20"/>
        </w:rPr>
      </w:pPr>
      <w:r>
        <w:rPr>
          <w:sz w:val="20"/>
        </w:rPr>
        <w:t>Урок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14:paraId="4FE60697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18" w:lineRule="exact"/>
        <w:jc w:val="left"/>
        <w:rPr>
          <w:sz w:val="20"/>
        </w:rPr>
      </w:pPr>
      <w:r>
        <w:rPr>
          <w:sz w:val="20"/>
        </w:rPr>
        <w:t>Объяснение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перестроения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два.</w:t>
      </w:r>
    </w:p>
    <w:p w14:paraId="4697BCED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20" w:lineRule="exact"/>
        <w:jc w:val="left"/>
        <w:rPr>
          <w:sz w:val="20"/>
        </w:rPr>
      </w:pPr>
      <w:r>
        <w:rPr>
          <w:sz w:val="20"/>
        </w:rPr>
        <w:t>Повороты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месте.</w:t>
      </w:r>
    </w:p>
    <w:p w14:paraId="4637A36B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17" w:lineRule="exact"/>
        <w:jc w:val="left"/>
        <w:rPr>
          <w:sz w:val="20"/>
        </w:rPr>
      </w:pPr>
      <w:r>
        <w:rPr>
          <w:sz w:val="20"/>
        </w:rPr>
        <w:t>Перестроение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два.</w:t>
      </w:r>
    </w:p>
    <w:p w14:paraId="5F85191C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before="4" w:line="225" w:lineRule="auto"/>
        <w:ind w:left="2377" w:right="3092" w:firstLine="280"/>
        <w:jc w:val="left"/>
        <w:rPr>
          <w:sz w:val="20"/>
        </w:rPr>
      </w:pPr>
      <w:r>
        <w:rPr>
          <w:sz w:val="20"/>
        </w:rPr>
        <w:t>Проверка</w:t>
      </w:r>
      <w:r>
        <w:rPr>
          <w:spacing w:val="1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4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1"/>
          <w:sz w:val="20"/>
        </w:rPr>
        <w:t xml:space="preserve"> </w:t>
      </w:r>
      <w:r>
        <w:rPr>
          <w:sz w:val="20"/>
        </w:rPr>
        <w:t>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стики.</w:t>
      </w:r>
    </w:p>
    <w:p w14:paraId="10212DD4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25" w:lineRule="auto"/>
        <w:ind w:left="2377" w:right="3021" w:firstLine="280"/>
        <w:jc w:val="left"/>
        <w:rPr>
          <w:sz w:val="20"/>
        </w:rPr>
      </w:pPr>
      <w:r>
        <w:rPr>
          <w:i/>
          <w:sz w:val="20"/>
        </w:rPr>
        <w:t>Гимнастический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козел:</w:t>
      </w:r>
      <w:r>
        <w:rPr>
          <w:i/>
          <w:spacing w:val="21"/>
          <w:sz w:val="20"/>
        </w:rPr>
        <w:t xml:space="preserve"> </w:t>
      </w:r>
      <w:r>
        <w:rPr>
          <w:sz w:val="20"/>
        </w:rPr>
        <w:t>наскок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упор</w:t>
      </w:r>
      <w:r>
        <w:rPr>
          <w:spacing w:val="18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15"/>
          <w:sz w:val="20"/>
        </w:rPr>
        <w:t xml:space="preserve"> </w:t>
      </w:r>
      <w:r>
        <w:rPr>
          <w:sz w:val="20"/>
        </w:rPr>
        <w:t>со</w:t>
      </w:r>
      <w:r>
        <w:rPr>
          <w:spacing w:val="15"/>
          <w:sz w:val="20"/>
        </w:rPr>
        <w:t xml:space="preserve"> </w:t>
      </w:r>
      <w:r>
        <w:rPr>
          <w:sz w:val="20"/>
        </w:rPr>
        <w:t>снаряда</w:t>
      </w:r>
      <w:r>
        <w:rPr>
          <w:spacing w:val="-47"/>
          <w:sz w:val="20"/>
        </w:rPr>
        <w:t xml:space="preserve"> </w:t>
      </w:r>
      <w:r>
        <w:rPr>
          <w:sz w:val="20"/>
        </w:rPr>
        <w:t>стоя</w:t>
      </w:r>
      <w:r>
        <w:rPr>
          <w:spacing w:val="7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направлению</w:t>
      </w:r>
      <w:r>
        <w:rPr>
          <w:spacing w:val="10"/>
          <w:sz w:val="20"/>
        </w:rPr>
        <w:t xml:space="preserve"> </w:t>
      </w:r>
      <w:r>
        <w:rPr>
          <w:sz w:val="20"/>
        </w:rPr>
        <w:t>движения.</w:t>
      </w:r>
    </w:p>
    <w:p w14:paraId="63E7CBA5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17" w:lineRule="exact"/>
        <w:jc w:val="left"/>
        <w:rPr>
          <w:sz w:val="20"/>
        </w:rPr>
      </w:pPr>
      <w:r>
        <w:rPr>
          <w:sz w:val="20"/>
        </w:rPr>
        <w:t>Кувырок</w:t>
      </w:r>
      <w:r>
        <w:rPr>
          <w:spacing w:val="8"/>
          <w:sz w:val="20"/>
        </w:rPr>
        <w:t xml:space="preserve"> </w:t>
      </w:r>
      <w:r>
        <w:rPr>
          <w:sz w:val="20"/>
        </w:rPr>
        <w:t>вперед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назад</w:t>
      </w:r>
      <w:r>
        <w:rPr>
          <w:spacing w:val="8"/>
          <w:sz w:val="20"/>
        </w:rPr>
        <w:t xml:space="preserve"> </w:t>
      </w:r>
      <w:r>
        <w:rPr>
          <w:sz w:val="20"/>
        </w:rPr>
        <w:t>слитно.</w:t>
      </w:r>
    </w:p>
    <w:p w14:paraId="4E7C6A88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17" w:lineRule="exact"/>
        <w:jc w:val="left"/>
        <w:rPr>
          <w:sz w:val="20"/>
        </w:rPr>
      </w:pPr>
      <w:r>
        <w:rPr>
          <w:sz w:val="20"/>
        </w:rPr>
        <w:t>Перекатом</w:t>
      </w:r>
      <w:r>
        <w:rPr>
          <w:spacing w:val="9"/>
          <w:sz w:val="20"/>
        </w:rPr>
        <w:t xml:space="preserve"> </w:t>
      </w:r>
      <w:r>
        <w:rPr>
          <w:sz w:val="20"/>
        </w:rPr>
        <w:t>назад</w:t>
      </w:r>
      <w:r>
        <w:rPr>
          <w:spacing w:val="10"/>
          <w:sz w:val="20"/>
        </w:rPr>
        <w:t xml:space="preserve"> </w:t>
      </w:r>
      <w:r>
        <w:rPr>
          <w:sz w:val="20"/>
        </w:rPr>
        <w:t>стойка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лопатках.</w:t>
      </w:r>
    </w:p>
    <w:p w14:paraId="160FCB56" w14:textId="77777777" w:rsidR="00F26240" w:rsidRDefault="005E36BC">
      <w:pPr>
        <w:pStyle w:val="a4"/>
        <w:numPr>
          <w:ilvl w:val="0"/>
          <w:numId w:val="132"/>
        </w:numPr>
        <w:tabs>
          <w:tab w:val="left" w:pos="2867"/>
        </w:tabs>
        <w:spacing w:line="223" w:lineRule="exact"/>
        <w:jc w:val="left"/>
        <w:rPr>
          <w:sz w:val="20"/>
        </w:rPr>
      </w:pPr>
      <w:r>
        <w:rPr>
          <w:i/>
          <w:sz w:val="20"/>
        </w:rPr>
        <w:t>Гимнастическое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бревно: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14:paraId="76F8533E" w14:textId="77777777" w:rsidR="00F26240" w:rsidRDefault="00F26240">
      <w:pPr>
        <w:pStyle w:val="a3"/>
        <w:spacing w:before="3"/>
        <w:jc w:val="left"/>
        <w:rPr>
          <w:sz w:val="20"/>
        </w:rPr>
      </w:pPr>
    </w:p>
    <w:p w14:paraId="2F9E69C9" w14:textId="77777777" w:rsidR="00F26240" w:rsidRDefault="005E36BC">
      <w:pPr>
        <w:ind w:left="2384"/>
        <w:rPr>
          <w:sz w:val="14"/>
        </w:rPr>
      </w:pPr>
      <w:r>
        <w:rPr>
          <w:sz w:val="14"/>
          <w:vertAlign w:val="superscript"/>
        </w:rPr>
        <w:t>9</w:t>
      </w:r>
      <w:r>
        <w:rPr>
          <w:spacing w:val="23"/>
          <w:sz w:val="14"/>
        </w:rPr>
        <w:t xml:space="preserve"> </w:t>
      </w:r>
      <w:r>
        <w:rPr>
          <w:sz w:val="14"/>
        </w:rPr>
        <w:t>Ж.</w:t>
      </w:r>
      <w:r>
        <w:rPr>
          <w:spacing w:val="24"/>
          <w:sz w:val="14"/>
        </w:rPr>
        <w:t xml:space="preserve"> </w:t>
      </w:r>
      <w:r>
        <w:rPr>
          <w:sz w:val="14"/>
        </w:rPr>
        <w:t>К.</w:t>
      </w:r>
      <w:r>
        <w:rPr>
          <w:spacing w:val="22"/>
          <w:sz w:val="14"/>
        </w:rPr>
        <w:t xml:space="preserve"> </w:t>
      </w:r>
      <w:r>
        <w:rPr>
          <w:sz w:val="14"/>
        </w:rPr>
        <w:t>Холодов</w:t>
      </w:r>
    </w:p>
    <w:p w14:paraId="6B4D0C06" w14:textId="77777777" w:rsidR="00F26240" w:rsidRDefault="00F26240">
      <w:pPr>
        <w:rPr>
          <w:sz w:val="14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5D33161" w14:textId="77777777" w:rsidR="00F26240" w:rsidRDefault="005E36BC">
      <w:pPr>
        <w:pStyle w:val="a4"/>
        <w:numPr>
          <w:ilvl w:val="0"/>
          <w:numId w:val="132"/>
        </w:numPr>
        <w:tabs>
          <w:tab w:val="left" w:pos="3066"/>
        </w:tabs>
        <w:spacing w:before="97" w:line="218" w:lineRule="auto"/>
        <w:ind w:left="2533" w:right="2870" w:firstLine="288"/>
        <w:jc w:val="both"/>
        <w:rPr>
          <w:sz w:val="20"/>
        </w:rPr>
      </w:pPr>
      <w:r>
        <w:rPr>
          <w:i/>
          <w:sz w:val="20"/>
        </w:rPr>
        <w:lastRenderedPageBreak/>
        <w:t xml:space="preserve">Брусья низкие: </w:t>
      </w:r>
      <w:r>
        <w:rPr>
          <w:sz w:val="20"/>
        </w:rPr>
        <w:t>1) совершенствование техники выполнения разма</w:t>
      </w:r>
      <w:r>
        <w:rPr>
          <w:spacing w:val="1"/>
          <w:sz w:val="20"/>
        </w:rPr>
        <w:t xml:space="preserve"> </w:t>
      </w:r>
      <w:r>
        <w:rPr>
          <w:sz w:val="20"/>
        </w:rPr>
        <w:t>хивания и соскока махом назад; 2) сгибание и разгибание рук в гори</w:t>
      </w:r>
      <w:r>
        <w:rPr>
          <w:spacing w:val="1"/>
          <w:sz w:val="20"/>
        </w:rPr>
        <w:t xml:space="preserve"> </w:t>
      </w:r>
      <w:r>
        <w:rPr>
          <w:sz w:val="20"/>
        </w:rPr>
        <w:t>зонтальном</w:t>
      </w:r>
      <w:r>
        <w:rPr>
          <w:spacing w:val="15"/>
          <w:sz w:val="20"/>
        </w:rPr>
        <w:t xml:space="preserve"> </w:t>
      </w:r>
      <w:r>
        <w:rPr>
          <w:sz w:val="20"/>
        </w:rPr>
        <w:t>упоре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брусьях,</w:t>
      </w:r>
      <w:r>
        <w:rPr>
          <w:spacing w:val="12"/>
          <w:sz w:val="20"/>
        </w:rPr>
        <w:t xml:space="preserve"> </w:t>
      </w:r>
      <w:r>
        <w:rPr>
          <w:sz w:val="20"/>
        </w:rPr>
        <w:t>ноги</w:t>
      </w:r>
      <w:r>
        <w:rPr>
          <w:spacing w:val="10"/>
          <w:sz w:val="20"/>
        </w:rPr>
        <w:t xml:space="preserve"> </w:t>
      </w:r>
      <w:r>
        <w:rPr>
          <w:sz w:val="20"/>
        </w:rPr>
        <w:t>врозь.</w:t>
      </w:r>
    </w:p>
    <w:p w14:paraId="1219F8A2" w14:textId="77777777" w:rsidR="00F26240" w:rsidRDefault="005E36BC">
      <w:pPr>
        <w:pStyle w:val="a4"/>
        <w:numPr>
          <w:ilvl w:val="0"/>
          <w:numId w:val="132"/>
        </w:numPr>
        <w:tabs>
          <w:tab w:val="left" w:pos="3124"/>
          <w:tab w:val="left" w:pos="9129"/>
        </w:tabs>
        <w:spacing w:line="204" w:lineRule="exact"/>
        <w:ind w:left="3123" w:hanging="282"/>
        <w:jc w:val="left"/>
        <w:rPr>
          <w:b/>
          <w:sz w:val="20"/>
        </w:rPr>
      </w:pPr>
      <w:r>
        <w:rPr>
          <w:sz w:val="20"/>
        </w:rPr>
        <w:t>Лазание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два</w:t>
      </w:r>
      <w:r>
        <w:rPr>
          <w:spacing w:val="6"/>
          <w:sz w:val="20"/>
        </w:rPr>
        <w:t xml:space="preserve"> </w:t>
      </w:r>
      <w:r>
        <w:rPr>
          <w:sz w:val="20"/>
        </w:rPr>
        <w:t>приема.</w:t>
      </w:r>
      <w:r>
        <w:rPr>
          <w:sz w:val="20"/>
        </w:rPr>
        <w:tab/>
      </w:r>
      <w:r>
        <w:rPr>
          <w:b/>
          <w:sz w:val="20"/>
        </w:rPr>
        <w:t>р</w:t>
      </w:r>
    </w:p>
    <w:p w14:paraId="096420A4" w14:textId="77777777" w:rsidR="00F26240" w:rsidRDefault="005E36BC">
      <w:pPr>
        <w:pStyle w:val="a4"/>
        <w:numPr>
          <w:ilvl w:val="0"/>
          <w:numId w:val="132"/>
        </w:numPr>
        <w:tabs>
          <w:tab w:val="left" w:pos="3124"/>
          <w:tab w:val="left" w:pos="9058"/>
        </w:tabs>
        <w:spacing w:line="219" w:lineRule="exact"/>
        <w:ind w:left="3123" w:hanging="282"/>
        <w:jc w:val="left"/>
        <w:rPr>
          <w:sz w:val="20"/>
        </w:rPr>
      </w:pPr>
      <w:r>
        <w:rPr>
          <w:i/>
          <w:sz w:val="20"/>
        </w:rPr>
        <w:t>Бег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равномерном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темпе: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мальчи</w:t>
      </w:r>
      <w:r>
        <w:rPr>
          <w:sz w:val="20"/>
        </w:rPr>
        <w:t>ки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мин,</w:t>
      </w:r>
      <w:r>
        <w:rPr>
          <w:spacing w:val="-3"/>
          <w:sz w:val="20"/>
        </w:rPr>
        <w:t xml:space="preserve"> </w:t>
      </w:r>
      <w:r>
        <w:rPr>
          <w:sz w:val="20"/>
        </w:rPr>
        <w:t>девочки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1,5</w:t>
      </w:r>
      <w:r>
        <w:rPr>
          <w:spacing w:val="-1"/>
          <w:sz w:val="20"/>
        </w:rPr>
        <w:t xml:space="preserve"> </w:t>
      </w:r>
      <w:r>
        <w:rPr>
          <w:sz w:val="20"/>
        </w:rPr>
        <w:t>мин.</w:t>
      </w:r>
      <w:r>
        <w:rPr>
          <w:sz w:val="20"/>
        </w:rPr>
        <w:tab/>
        <w:t>"</w:t>
      </w:r>
    </w:p>
    <w:p w14:paraId="6144F97C" w14:textId="77777777" w:rsidR="00F26240" w:rsidRDefault="005E36BC">
      <w:pPr>
        <w:spacing w:before="48" w:line="223" w:lineRule="exact"/>
        <w:ind w:left="2821"/>
        <w:rPr>
          <w:sz w:val="20"/>
        </w:rPr>
      </w:pPr>
      <w:r>
        <w:rPr>
          <w:b/>
          <w:w w:val="95"/>
          <w:sz w:val="20"/>
        </w:rPr>
        <w:t>Урок</w:t>
      </w:r>
      <w:r>
        <w:rPr>
          <w:b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5.</w:t>
      </w:r>
    </w:p>
    <w:p w14:paraId="2E23F5F2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  <w:tab w:val="left" w:pos="9086"/>
        </w:tabs>
        <w:spacing w:before="5" w:line="225" w:lineRule="auto"/>
        <w:ind w:right="2473" w:firstLine="288"/>
        <w:rPr>
          <w:sz w:val="20"/>
        </w:rPr>
      </w:pPr>
      <w:r>
        <w:rPr>
          <w:sz w:val="20"/>
        </w:rPr>
        <w:t>Ознакомление с</w:t>
      </w:r>
      <w:r>
        <w:rPr>
          <w:spacing w:val="4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2"/>
          <w:sz w:val="20"/>
        </w:rPr>
        <w:t xml:space="preserve"> </w:t>
      </w:r>
      <w:r>
        <w:rPr>
          <w:sz w:val="20"/>
        </w:rPr>
        <w:t>подвижной</w:t>
      </w:r>
      <w:r>
        <w:rPr>
          <w:spacing w:val="2"/>
          <w:sz w:val="20"/>
        </w:rPr>
        <w:t xml:space="preserve"> </w:t>
      </w:r>
      <w:r>
        <w:rPr>
          <w:sz w:val="20"/>
        </w:rPr>
        <w:t>игры</w:t>
      </w:r>
      <w:r>
        <w:rPr>
          <w:spacing w:val="5"/>
          <w:sz w:val="20"/>
        </w:rPr>
        <w:t xml:space="preserve"> </w:t>
      </w:r>
      <w:r>
        <w:rPr>
          <w:sz w:val="20"/>
        </w:rPr>
        <w:t>«Охот</w:t>
      </w:r>
      <w:r>
        <w:rPr>
          <w:spacing w:val="1"/>
          <w:sz w:val="20"/>
        </w:rPr>
        <w:t xml:space="preserve"> </w:t>
      </w:r>
      <w:r>
        <w:rPr>
          <w:sz w:val="20"/>
        </w:rPr>
        <w:t>ники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утки».</w:t>
      </w:r>
      <w:r>
        <w:rPr>
          <w:sz w:val="20"/>
        </w:rPr>
        <w:tab/>
      </w:r>
      <w:r>
        <w:rPr>
          <w:spacing w:val="-4"/>
          <w:sz w:val="20"/>
        </w:rPr>
        <w:t>и</w:t>
      </w:r>
    </w:p>
    <w:p w14:paraId="349F0DF8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5" w:lineRule="auto"/>
        <w:ind w:left="3022" w:right="4799"/>
        <w:rPr>
          <w:sz w:val="20"/>
        </w:rPr>
      </w:pPr>
      <w:r>
        <w:rPr>
          <w:sz w:val="20"/>
        </w:rPr>
        <w:t>Повторение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перестроения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шеренгу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два.</w:t>
      </w:r>
      <w:r>
        <w:rPr>
          <w:spacing w:val="-47"/>
          <w:sz w:val="20"/>
        </w:rPr>
        <w:t xml:space="preserve"> </w:t>
      </w:r>
      <w:r>
        <w:rPr>
          <w:spacing w:val="14"/>
          <w:sz w:val="20"/>
        </w:rPr>
        <w:t>Hi</w:t>
      </w:r>
      <w:r>
        <w:rPr>
          <w:spacing w:val="-21"/>
          <w:sz w:val="20"/>
        </w:rPr>
        <w:t xml:space="preserve"> </w:t>
      </w:r>
    </w:p>
    <w:p w14:paraId="54E7C0C1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17" w:lineRule="exact"/>
        <w:ind w:left="3022"/>
        <w:jc w:val="both"/>
        <w:rPr>
          <w:sz w:val="20"/>
        </w:rPr>
      </w:pPr>
      <w:r>
        <w:rPr>
          <w:sz w:val="20"/>
        </w:rPr>
        <w:t>Закрепление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4"/>
          <w:sz w:val="20"/>
        </w:rPr>
        <w:t xml:space="preserve"> </w:t>
      </w:r>
      <w:r>
        <w:rPr>
          <w:sz w:val="20"/>
        </w:rPr>
        <w:t>«дистанция».</w:t>
      </w:r>
    </w:p>
    <w:p w14:paraId="59DA87E6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before="5" w:line="225" w:lineRule="auto"/>
        <w:ind w:right="2863" w:firstLine="288"/>
        <w:jc w:val="both"/>
        <w:rPr>
          <w:sz w:val="20"/>
        </w:rPr>
      </w:pPr>
      <w:r>
        <w:pict w14:anchorId="179B3FD1">
          <v:line id="_x0000_s1704" style="position:absolute;left:0;text-align:left;z-index:251439104;mso-position-horizontal-relative:page" from="478.4pt,1pt" to="478.4pt,58.95pt" strokeweight=".7pt">
            <w10:wrap anchorx="page"/>
          </v:line>
        </w:pict>
      </w:r>
      <w:r>
        <w:rPr>
          <w:sz w:val="20"/>
        </w:rPr>
        <w:t>Ходьба</w:t>
      </w:r>
      <w:r>
        <w:rPr>
          <w:spacing w:val="1"/>
          <w:sz w:val="20"/>
        </w:rPr>
        <w:t xml:space="preserve"> </w:t>
      </w:r>
      <w:r>
        <w:rPr>
          <w:sz w:val="20"/>
        </w:rPr>
        <w:t>обычная,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носках,</w:t>
      </w:r>
      <w:r>
        <w:rPr>
          <w:spacing w:val="1"/>
          <w:sz w:val="20"/>
        </w:rPr>
        <w:t xml:space="preserve"> </w:t>
      </w:r>
      <w:r>
        <w:rPr>
          <w:sz w:val="20"/>
        </w:rPr>
        <w:t>боком,</w:t>
      </w:r>
      <w:r>
        <w:rPr>
          <w:spacing w:val="1"/>
          <w:sz w:val="20"/>
        </w:rPr>
        <w:t xml:space="preserve"> </w:t>
      </w:r>
      <w:r>
        <w:rPr>
          <w:sz w:val="20"/>
        </w:rPr>
        <w:t>выпадами,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ускоренная,</w:t>
      </w:r>
      <w:r>
        <w:rPr>
          <w:spacing w:val="1"/>
          <w:sz w:val="20"/>
        </w:rPr>
        <w:t xml:space="preserve"> </w:t>
      </w:r>
      <w:r>
        <w:rPr>
          <w:sz w:val="20"/>
        </w:rPr>
        <w:t>бег.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 обшеразвивающих упражнений в</w:t>
      </w:r>
      <w:r>
        <w:rPr>
          <w:spacing w:val="50"/>
          <w:sz w:val="20"/>
        </w:rPr>
        <w:t xml:space="preserve"> </w:t>
      </w:r>
      <w:r>
        <w:rPr>
          <w:sz w:val="20"/>
        </w:rPr>
        <w:t>разомкнутых двух шерен</w:t>
      </w:r>
      <w:r>
        <w:rPr>
          <w:spacing w:val="1"/>
          <w:sz w:val="20"/>
        </w:rPr>
        <w:t xml:space="preserve"> </w:t>
      </w:r>
      <w:r>
        <w:rPr>
          <w:sz w:val="20"/>
        </w:rPr>
        <w:t>гах.</w:t>
      </w:r>
    </w:p>
    <w:p w14:paraId="2F9C6FF4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5" w:lineRule="auto"/>
        <w:ind w:right="2858" w:firstLine="288"/>
        <w:jc w:val="both"/>
        <w:rPr>
          <w:sz w:val="20"/>
        </w:rPr>
      </w:pPr>
      <w:r>
        <w:rPr>
          <w:i/>
          <w:sz w:val="20"/>
        </w:rPr>
        <w:t xml:space="preserve">Гимнастический козел: </w:t>
      </w:r>
      <w:r>
        <w:rPr>
          <w:sz w:val="20"/>
        </w:rPr>
        <w:t>совершенствование выполнения наскока в</w:t>
      </w:r>
      <w:r>
        <w:rPr>
          <w:spacing w:val="1"/>
          <w:sz w:val="20"/>
        </w:rPr>
        <w:t xml:space="preserve"> </w:t>
      </w:r>
      <w:r>
        <w:rPr>
          <w:sz w:val="20"/>
        </w:rPr>
        <w:t>упор</w:t>
      </w:r>
      <w:r>
        <w:rPr>
          <w:spacing w:val="9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соскока</w:t>
      </w:r>
      <w:r>
        <w:rPr>
          <w:spacing w:val="9"/>
          <w:sz w:val="20"/>
        </w:rPr>
        <w:t xml:space="preserve"> </w:t>
      </w:r>
      <w:r>
        <w:rPr>
          <w:sz w:val="20"/>
        </w:rPr>
        <w:t>прогнувшись.</w:t>
      </w:r>
    </w:p>
    <w:p w14:paraId="1F7F9E9D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5" w:lineRule="auto"/>
        <w:ind w:right="2801" w:firstLine="288"/>
        <w:jc w:val="both"/>
        <w:rPr>
          <w:sz w:val="20"/>
        </w:rPr>
      </w:pPr>
      <w:r>
        <w:rPr>
          <w:sz w:val="20"/>
        </w:rPr>
        <w:t>Выполнение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целом:</w:t>
      </w:r>
      <w:r>
        <w:rPr>
          <w:spacing w:val="17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17"/>
          <w:sz w:val="20"/>
        </w:rPr>
        <w:t xml:space="preserve"> </w:t>
      </w:r>
      <w:r>
        <w:rPr>
          <w:sz w:val="20"/>
        </w:rPr>
        <w:t>вперед,</w:t>
      </w:r>
      <w:r>
        <w:rPr>
          <w:spacing w:val="19"/>
          <w:sz w:val="20"/>
        </w:rPr>
        <w:t xml:space="preserve"> </w:t>
      </w:r>
      <w:r>
        <w:rPr>
          <w:sz w:val="20"/>
        </w:rPr>
        <w:t>кувырок</w:t>
      </w:r>
      <w:r>
        <w:rPr>
          <w:spacing w:val="20"/>
          <w:sz w:val="20"/>
        </w:rPr>
        <w:t xml:space="preserve"> </w:t>
      </w:r>
      <w:r>
        <w:rPr>
          <w:sz w:val="20"/>
        </w:rPr>
        <w:t>назад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перекатом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лопа</w:t>
      </w:r>
      <w:r>
        <w:rPr>
          <w:sz w:val="20"/>
        </w:rPr>
        <w:t>тках.</w:t>
      </w:r>
    </w:p>
    <w:p w14:paraId="7DF49EA2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5" w:lineRule="auto"/>
        <w:ind w:right="2823" w:firstLine="288"/>
        <w:jc w:val="both"/>
        <w:rPr>
          <w:sz w:val="20"/>
        </w:rPr>
      </w:pPr>
      <w:r>
        <w:rPr>
          <w:sz w:val="20"/>
        </w:rPr>
        <w:t>Выполнение зачетной комбинации упражнений на гимнастическом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бревне: ходьба,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1"/>
          <w:sz w:val="20"/>
        </w:rPr>
        <w:t xml:space="preserve"> </w:t>
      </w:r>
      <w:r>
        <w:rPr>
          <w:sz w:val="20"/>
        </w:rPr>
        <w:t>на носках,</w:t>
      </w:r>
      <w:r>
        <w:rPr>
          <w:spacing w:val="1"/>
          <w:sz w:val="20"/>
        </w:rPr>
        <w:t xml:space="preserve"> </w:t>
      </w:r>
      <w:r>
        <w:rPr>
          <w:sz w:val="20"/>
        </w:rPr>
        <w:t>приседание,</w:t>
      </w:r>
      <w:r>
        <w:rPr>
          <w:spacing w:val="50"/>
          <w:sz w:val="20"/>
        </w:rPr>
        <w:t xml:space="preserve"> </w:t>
      </w:r>
      <w:r>
        <w:rPr>
          <w:sz w:val="20"/>
        </w:rPr>
        <w:t>соскок прогнувшись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5"/>
          <w:sz w:val="20"/>
        </w:rPr>
        <w:t xml:space="preserve"> </w:t>
      </w:r>
      <w:r>
        <w:rPr>
          <w:sz w:val="20"/>
        </w:rPr>
        <w:t>оценку).</w:t>
      </w:r>
    </w:p>
    <w:p w14:paraId="2C76B67F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5" w:lineRule="auto"/>
        <w:ind w:right="2917" w:firstLine="288"/>
        <w:jc w:val="both"/>
        <w:rPr>
          <w:sz w:val="20"/>
        </w:rPr>
      </w:pPr>
      <w:r>
        <w:rPr>
          <w:sz w:val="20"/>
        </w:rPr>
        <w:t>Выполнение зачетной комбинации на низких брусьях: размахива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упоре,</w:t>
      </w:r>
      <w:r>
        <w:rPr>
          <w:spacing w:val="13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10"/>
          <w:sz w:val="20"/>
        </w:rPr>
        <w:t xml:space="preserve"> </w:t>
      </w:r>
      <w:r>
        <w:rPr>
          <w:sz w:val="20"/>
        </w:rPr>
        <w:t>махом</w:t>
      </w:r>
      <w:r>
        <w:rPr>
          <w:spacing w:val="13"/>
          <w:sz w:val="20"/>
        </w:rPr>
        <w:t xml:space="preserve"> </w:t>
      </w:r>
      <w:r>
        <w:rPr>
          <w:sz w:val="20"/>
        </w:rPr>
        <w:t>назад</w:t>
      </w:r>
      <w:r>
        <w:rPr>
          <w:spacing w:val="11"/>
          <w:sz w:val="20"/>
        </w:rPr>
        <w:t xml:space="preserve"> </w:t>
      </w:r>
      <w:r>
        <w:rPr>
          <w:sz w:val="20"/>
        </w:rPr>
        <w:t>(на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оценку).</w:t>
      </w:r>
    </w:p>
    <w:p w14:paraId="6143F389" w14:textId="77777777" w:rsidR="00F26240" w:rsidRDefault="005E36BC">
      <w:pPr>
        <w:pStyle w:val="a4"/>
        <w:numPr>
          <w:ilvl w:val="0"/>
          <w:numId w:val="131"/>
        </w:numPr>
        <w:tabs>
          <w:tab w:val="left" w:pos="3023"/>
        </w:tabs>
        <w:spacing w:line="223" w:lineRule="exact"/>
        <w:ind w:left="3022"/>
        <w:jc w:val="both"/>
        <w:rPr>
          <w:sz w:val="20"/>
        </w:rPr>
      </w:pPr>
      <w:r>
        <w:rPr>
          <w:sz w:val="20"/>
        </w:rPr>
        <w:t>Игра</w:t>
      </w:r>
      <w:r>
        <w:rPr>
          <w:spacing w:val="4"/>
          <w:sz w:val="20"/>
        </w:rPr>
        <w:t xml:space="preserve"> </w:t>
      </w:r>
      <w:r>
        <w:rPr>
          <w:sz w:val="20"/>
        </w:rPr>
        <w:t>«Охотники и утки».</w:t>
      </w:r>
    </w:p>
    <w:p w14:paraId="06E2C0F7" w14:textId="77777777" w:rsidR="00F26240" w:rsidRDefault="005E36BC">
      <w:pPr>
        <w:spacing w:before="35" w:line="224" w:lineRule="exact"/>
        <w:ind w:left="2821"/>
        <w:jc w:val="both"/>
        <w:rPr>
          <w:b/>
          <w:sz w:val="20"/>
        </w:rPr>
      </w:pPr>
      <w:r>
        <w:rPr>
          <w:b/>
          <w:spacing w:val="-6"/>
          <w:sz w:val="20"/>
        </w:rPr>
        <w:t>Урок</w:t>
      </w:r>
      <w:r>
        <w:rPr>
          <w:b/>
          <w:spacing w:val="-14"/>
          <w:sz w:val="20"/>
        </w:rPr>
        <w:t xml:space="preserve"> </w:t>
      </w:r>
      <w:r>
        <w:rPr>
          <w:b/>
          <w:spacing w:val="-5"/>
          <w:sz w:val="20"/>
        </w:rPr>
        <w:t>6.</w:t>
      </w:r>
    </w:p>
    <w:p w14:paraId="44117050" w14:textId="77777777" w:rsidR="00F26240" w:rsidRDefault="005E36BC">
      <w:pPr>
        <w:pStyle w:val="a4"/>
        <w:numPr>
          <w:ilvl w:val="0"/>
          <w:numId w:val="130"/>
        </w:numPr>
        <w:tabs>
          <w:tab w:val="left" w:pos="3030"/>
        </w:tabs>
        <w:spacing w:before="5" w:line="225" w:lineRule="auto"/>
        <w:ind w:right="2914" w:firstLine="288"/>
        <w:jc w:val="both"/>
        <w:rPr>
          <w:sz w:val="20"/>
        </w:rPr>
      </w:pPr>
      <w:r>
        <w:rPr>
          <w:sz w:val="20"/>
        </w:rPr>
        <w:t>Сообщение знаний по строевым упражнениям и технике упражне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разновысоких</w:t>
      </w:r>
      <w:r>
        <w:rPr>
          <w:spacing w:val="9"/>
          <w:sz w:val="20"/>
        </w:rPr>
        <w:t xml:space="preserve"> </w:t>
      </w:r>
      <w:r>
        <w:rPr>
          <w:sz w:val="20"/>
        </w:rPr>
        <w:t>брусьях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высокой</w:t>
      </w:r>
      <w:r>
        <w:rPr>
          <w:spacing w:val="10"/>
          <w:sz w:val="20"/>
        </w:rPr>
        <w:t xml:space="preserve"> </w:t>
      </w:r>
      <w:r>
        <w:rPr>
          <w:sz w:val="20"/>
        </w:rPr>
        <w:t>перекладине.</w:t>
      </w:r>
    </w:p>
    <w:p w14:paraId="6C0E89D2" w14:textId="77777777" w:rsidR="00F26240" w:rsidRDefault="005E36BC">
      <w:pPr>
        <w:pStyle w:val="a4"/>
        <w:numPr>
          <w:ilvl w:val="0"/>
          <w:numId w:val="130"/>
        </w:numPr>
        <w:tabs>
          <w:tab w:val="left" w:pos="3030"/>
        </w:tabs>
        <w:spacing w:line="225" w:lineRule="auto"/>
        <w:ind w:right="2913" w:firstLine="288"/>
        <w:jc w:val="both"/>
        <w:rPr>
          <w:sz w:val="20"/>
        </w:rPr>
      </w:pPr>
      <w:r>
        <w:rPr>
          <w:sz w:val="20"/>
        </w:rPr>
        <w:t>Перестроение из колонны по одному в колонну по три и размы</w:t>
      </w:r>
      <w:r>
        <w:rPr>
          <w:spacing w:val="1"/>
          <w:sz w:val="20"/>
        </w:rPr>
        <w:t xml:space="preserve"> </w:t>
      </w:r>
      <w:r>
        <w:rPr>
          <w:sz w:val="20"/>
        </w:rPr>
        <w:t>кание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движении.</w:t>
      </w:r>
    </w:p>
    <w:p w14:paraId="04CA388D" w14:textId="77777777" w:rsidR="00F26240" w:rsidRDefault="005E36BC">
      <w:pPr>
        <w:pStyle w:val="a4"/>
        <w:numPr>
          <w:ilvl w:val="0"/>
          <w:numId w:val="130"/>
        </w:numPr>
        <w:tabs>
          <w:tab w:val="left" w:pos="3030"/>
        </w:tabs>
        <w:spacing w:line="225" w:lineRule="auto"/>
        <w:ind w:right="2837" w:firstLine="288"/>
        <w:jc w:val="both"/>
        <w:rPr>
          <w:sz w:val="20"/>
        </w:rPr>
      </w:pPr>
      <w:r>
        <w:rPr>
          <w:sz w:val="20"/>
        </w:rPr>
        <w:t>Ходьба различными способами, ускоренная, бег. Комплекс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разомкнутой</w:t>
      </w:r>
      <w:r>
        <w:rPr>
          <w:spacing w:val="12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три.</w:t>
      </w:r>
    </w:p>
    <w:p w14:paraId="5CE8250E" w14:textId="77777777" w:rsidR="00F26240" w:rsidRDefault="005E36BC">
      <w:pPr>
        <w:pStyle w:val="a4"/>
        <w:numPr>
          <w:ilvl w:val="0"/>
          <w:numId w:val="130"/>
        </w:numPr>
        <w:tabs>
          <w:tab w:val="left" w:pos="3102"/>
        </w:tabs>
        <w:spacing w:line="225" w:lineRule="auto"/>
        <w:ind w:left="2533" w:right="2910" w:firstLine="280"/>
        <w:jc w:val="both"/>
        <w:rPr>
          <w:sz w:val="20"/>
        </w:rPr>
      </w:pPr>
      <w:r>
        <w:rPr>
          <w:sz w:val="20"/>
        </w:rPr>
        <w:t>Гимнастический козел в ширину, высота 100 см. Выполнение за</w:t>
      </w:r>
      <w:r>
        <w:rPr>
          <w:spacing w:val="1"/>
          <w:sz w:val="20"/>
        </w:rPr>
        <w:t xml:space="preserve"> </w:t>
      </w:r>
      <w:r>
        <w:rPr>
          <w:sz w:val="20"/>
        </w:rPr>
        <w:t>четной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комбинации:</w:t>
      </w:r>
      <w:r>
        <w:rPr>
          <w:spacing w:val="-5"/>
          <w:sz w:val="20"/>
        </w:rPr>
        <w:t xml:space="preserve"> </w:t>
      </w:r>
      <w:r>
        <w:rPr>
          <w:sz w:val="20"/>
        </w:rPr>
        <w:t>наскок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упор</w:t>
      </w:r>
      <w:r>
        <w:rPr>
          <w:spacing w:val="-3"/>
          <w:sz w:val="20"/>
        </w:rPr>
        <w:t xml:space="preserve"> </w:t>
      </w:r>
      <w:r>
        <w:rPr>
          <w:sz w:val="20"/>
        </w:rPr>
        <w:t>присев,</w:t>
      </w:r>
      <w:r>
        <w:rPr>
          <w:spacing w:val="-7"/>
          <w:sz w:val="20"/>
        </w:rPr>
        <w:t xml:space="preserve"> </w:t>
      </w:r>
      <w:r>
        <w:rPr>
          <w:sz w:val="20"/>
        </w:rPr>
        <w:t>соскок</w:t>
      </w:r>
      <w:r>
        <w:rPr>
          <w:spacing w:val="-5"/>
          <w:sz w:val="20"/>
        </w:rPr>
        <w:t xml:space="preserve"> </w:t>
      </w:r>
      <w:r>
        <w:rPr>
          <w:sz w:val="20"/>
        </w:rPr>
        <w:t>прогнувшись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6"/>
          <w:sz w:val="20"/>
        </w:rPr>
        <w:t xml:space="preserve"> </w:t>
      </w:r>
      <w:r>
        <w:rPr>
          <w:sz w:val="20"/>
        </w:rPr>
        <w:t>оцен</w:t>
      </w:r>
      <w:r>
        <w:rPr>
          <w:spacing w:val="-48"/>
          <w:sz w:val="20"/>
        </w:rPr>
        <w:t xml:space="preserve"> </w:t>
      </w:r>
      <w:r>
        <w:rPr>
          <w:sz w:val="20"/>
        </w:rPr>
        <w:t>ку).</w:t>
      </w:r>
    </w:p>
    <w:p w14:paraId="50E26DE4" w14:textId="77777777" w:rsidR="00F26240" w:rsidRDefault="005E36BC">
      <w:pPr>
        <w:pStyle w:val="a4"/>
        <w:numPr>
          <w:ilvl w:val="0"/>
          <w:numId w:val="130"/>
        </w:numPr>
        <w:tabs>
          <w:tab w:val="left" w:pos="3023"/>
        </w:tabs>
        <w:spacing w:line="225" w:lineRule="auto"/>
        <w:ind w:left="2533" w:right="2805" w:firstLine="280"/>
        <w:jc w:val="both"/>
        <w:rPr>
          <w:sz w:val="20"/>
        </w:rPr>
      </w:pPr>
      <w:r>
        <w:rPr>
          <w:sz w:val="20"/>
        </w:rPr>
        <w:t>Выполнен</w:t>
      </w:r>
      <w:r>
        <w:rPr>
          <w:sz w:val="20"/>
        </w:rPr>
        <w:t>ие зачетной акробатической комбинации упражнений на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оценку.</w:t>
      </w:r>
    </w:p>
    <w:p w14:paraId="199E9B92" w14:textId="77777777" w:rsidR="00F26240" w:rsidRDefault="005E36BC">
      <w:pPr>
        <w:pStyle w:val="a4"/>
        <w:numPr>
          <w:ilvl w:val="0"/>
          <w:numId w:val="130"/>
        </w:numPr>
        <w:tabs>
          <w:tab w:val="left" w:pos="3023"/>
        </w:tabs>
        <w:spacing w:line="225" w:lineRule="auto"/>
        <w:ind w:left="2533" w:right="2881" w:firstLine="280"/>
        <w:jc w:val="both"/>
        <w:rPr>
          <w:sz w:val="20"/>
        </w:rPr>
      </w:pPr>
      <w:r>
        <w:rPr>
          <w:i/>
          <w:w w:val="95"/>
          <w:sz w:val="20"/>
        </w:rPr>
        <w:t xml:space="preserve">Упражнения на разновысоких брусьях: </w:t>
      </w:r>
      <w:r>
        <w:rPr>
          <w:w w:val="95"/>
          <w:sz w:val="20"/>
        </w:rPr>
        <w:t>I) разучивание техники выпол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нения</w:t>
      </w:r>
      <w:r>
        <w:rPr>
          <w:spacing w:val="18"/>
          <w:sz w:val="20"/>
        </w:rPr>
        <w:t xml:space="preserve"> </w:t>
      </w:r>
      <w:r>
        <w:rPr>
          <w:sz w:val="20"/>
        </w:rPr>
        <w:t>размахивания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висе;</w:t>
      </w:r>
      <w:r>
        <w:rPr>
          <w:spacing w:val="16"/>
          <w:sz w:val="20"/>
        </w:rPr>
        <w:t xml:space="preserve"> </w:t>
      </w:r>
      <w:r>
        <w:rPr>
          <w:sz w:val="20"/>
        </w:rPr>
        <w:t>2)</w:t>
      </w:r>
      <w:r>
        <w:rPr>
          <w:spacing w:val="17"/>
          <w:sz w:val="20"/>
        </w:rPr>
        <w:t xml:space="preserve"> </w:t>
      </w:r>
      <w:r>
        <w:rPr>
          <w:sz w:val="20"/>
        </w:rPr>
        <w:t>подтягивание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висе</w:t>
      </w:r>
      <w:r>
        <w:rPr>
          <w:spacing w:val="19"/>
          <w:sz w:val="20"/>
        </w:rPr>
        <w:t xml:space="preserve"> </w:t>
      </w:r>
      <w:r>
        <w:rPr>
          <w:sz w:val="20"/>
        </w:rPr>
        <w:t>лежа.</w:t>
      </w:r>
    </w:p>
    <w:p w14:paraId="74C2FE69" w14:textId="77777777" w:rsidR="00F26240" w:rsidRDefault="005E36BC">
      <w:pPr>
        <w:pStyle w:val="a4"/>
        <w:numPr>
          <w:ilvl w:val="0"/>
          <w:numId w:val="130"/>
        </w:numPr>
        <w:tabs>
          <w:tab w:val="left" w:pos="3030"/>
        </w:tabs>
        <w:spacing w:before="20" w:line="225" w:lineRule="auto"/>
        <w:ind w:left="2526" w:right="2850" w:firstLine="288"/>
        <w:rPr>
          <w:sz w:val="20"/>
        </w:rPr>
      </w:pPr>
      <w:r>
        <w:rPr>
          <w:i/>
          <w:sz w:val="20"/>
        </w:rPr>
        <w:t>Перекладина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высокая: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1)</w:t>
      </w:r>
      <w:r>
        <w:rPr>
          <w:spacing w:val="7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9"/>
          <w:sz w:val="20"/>
        </w:rPr>
        <w:t xml:space="preserve"> </w:t>
      </w:r>
      <w:r>
        <w:rPr>
          <w:sz w:val="20"/>
        </w:rPr>
        <w:t>размахивания,</w:t>
      </w:r>
      <w:r>
        <w:rPr>
          <w:spacing w:val="8"/>
          <w:sz w:val="20"/>
        </w:rPr>
        <w:t xml:space="preserve"> </w:t>
      </w:r>
      <w:r>
        <w:rPr>
          <w:sz w:val="20"/>
        </w:rPr>
        <w:t>виса</w:t>
      </w:r>
      <w:r>
        <w:rPr>
          <w:spacing w:val="10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шись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прогнувшись,</w:t>
      </w:r>
      <w:r>
        <w:rPr>
          <w:spacing w:val="1"/>
          <w:sz w:val="20"/>
        </w:rPr>
        <w:t xml:space="preserve"> </w:t>
      </w:r>
      <w:r>
        <w:rPr>
          <w:sz w:val="20"/>
        </w:rPr>
        <w:t>соскока</w:t>
      </w:r>
      <w:r>
        <w:rPr>
          <w:spacing w:val="1"/>
          <w:sz w:val="20"/>
        </w:rPr>
        <w:t xml:space="preserve"> </w:t>
      </w:r>
      <w:r>
        <w:rPr>
          <w:sz w:val="20"/>
        </w:rPr>
        <w:t>махом</w:t>
      </w:r>
      <w:r>
        <w:rPr>
          <w:spacing w:val="1"/>
          <w:sz w:val="20"/>
        </w:rPr>
        <w:t xml:space="preserve"> </w:t>
      </w:r>
      <w:r>
        <w:rPr>
          <w:sz w:val="20"/>
        </w:rPr>
        <w:t>вперед; 2)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силу:</w:t>
      </w:r>
      <w:r>
        <w:rPr>
          <w:spacing w:val="-47"/>
          <w:sz w:val="20"/>
        </w:rPr>
        <w:t xml:space="preserve"> </w:t>
      </w:r>
      <w:r>
        <w:rPr>
          <w:sz w:val="20"/>
        </w:rPr>
        <w:t>поднимание</w:t>
      </w:r>
      <w:r>
        <w:rPr>
          <w:spacing w:val="10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согнутых</w:t>
      </w:r>
      <w:r>
        <w:rPr>
          <w:spacing w:val="10"/>
          <w:sz w:val="20"/>
        </w:rPr>
        <w:t xml:space="preserve"> </w:t>
      </w:r>
      <w:r>
        <w:rPr>
          <w:sz w:val="20"/>
        </w:rPr>
        <w:t>ног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висе,</w:t>
      </w:r>
    </w:p>
    <w:p w14:paraId="77A70232" w14:textId="77777777" w:rsidR="00F26240" w:rsidRDefault="005E36BC">
      <w:pPr>
        <w:pStyle w:val="a4"/>
        <w:numPr>
          <w:ilvl w:val="0"/>
          <w:numId w:val="130"/>
        </w:numPr>
        <w:tabs>
          <w:tab w:val="left" w:pos="3030"/>
        </w:tabs>
        <w:spacing w:line="218" w:lineRule="exact"/>
        <w:ind w:left="3030" w:hanging="216"/>
        <w:rPr>
          <w:sz w:val="20"/>
        </w:rPr>
      </w:pPr>
      <w:r>
        <w:rPr>
          <w:sz w:val="20"/>
        </w:rPr>
        <w:t>Эстафета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набивными</w:t>
      </w:r>
      <w:r>
        <w:rPr>
          <w:spacing w:val="23"/>
          <w:sz w:val="20"/>
        </w:rPr>
        <w:t xml:space="preserve"> </w:t>
      </w:r>
      <w:r>
        <w:rPr>
          <w:sz w:val="20"/>
        </w:rPr>
        <w:t>мячами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кувырками.</w:t>
      </w:r>
    </w:p>
    <w:p w14:paraId="5D0C2256" w14:textId="77777777" w:rsidR="00F26240" w:rsidRDefault="005E36BC">
      <w:pPr>
        <w:spacing w:before="39" w:line="221" w:lineRule="exact"/>
        <w:ind w:left="2814"/>
        <w:rPr>
          <w:b/>
          <w:sz w:val="20"/>
        </w:rPr>
      </w:pPr>
      <w:r>
        <w:rPr>
          <w:b/>
          <w:w w:val="95"/>
          <w:sz w:val="20"/>
        </w:rPr>
        <w:t>Урок</w:t>
      </w:r>
      <w:r>
        <w:rPr>
          <w:b/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7.</w:t>
      </w:r>
    </w:p>
    <w:p w14:paraId="358E25EB" w14:textId="77777777" w:rsidR="00F26240" w:rsidRDefault="005E36BC">
      <w:pPr>
        <w:pStyle w:val="a4"/>
        <w:numPr>
          <w:ilvl w:val="0"/>
          <w:numId w:val="129"/>
        </w:numPr>
        <w:tabs>
          <w:tab w:val="left" w:pos="3023"/>
        </w:tabs>
        <w:spacing w:before="7" w:line="218" w:lineRule="auto"/>
        <w:ind w:right="2799" w:firstLine="288"/>
        <w:rPr>
          <w:sz w:val="20"/>
        </w:rPr>
      </w:pPr>
      <w:r>
        <w:rPr>
          <w:sz w:val="20"/>
        </w:rPr>
        <w:t>Сообщение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строевым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технике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упражне^-</w:t>
      </w:r>
      <w:r>
        <w:rPr>
          <w:spacing w:val="-47"/>
          <w:sz w:val="20"/>
        </w:rPr>
        <w:t xml:space="preserve"> </w:t>
      </w:r>
      <w:r>
        <w:rPr>
          <w:sz w:val="20"/>
        </w:rPr>
        <w:t>ний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разновысоких</w:t>
      </w:r>
      <w:r>
        <w:rPr>
          <w:spacing w:val="9"/>
          <w:sz w:val="20"/>
        </w:rPr>
        <w:t xml:space="preserve"> </w:t>
      </w:r>
      <w:r>
        <w:rPr>
          <w:sz w:val="20"/>
        </w:rPr>
        <w:t>брусьях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высокой</w:t>
      </w:r>
      <w:r>
        <w:rPr>
          <w:spacing w:val="9"/>
          <w:sz w:val="20"/>
        </w:rPr>
        <w:t xml:space="preserve"> </w:t>
      </w:r>
      <w:r>
        <w:rPr>
          <w:sz w:val="20"/>
        </w:rPr>
        <w:t>перекладине.</w:t>
      </w:r>
    </w:p>
    <w:p w14:paraId="295178B2" w14:textId="77777777" w:rsidR="00F26240" w:rsidRDefault="005E36BC">
      <w:pPr>
        <w:pStyle w:val="a4"/>
        <w:numPr>
          <w:ilvl w:val="0"/>
          <w:numId w:val="129"/>
        </w:numPr>
        <w:tabs>
          <w:tab w:val="left" w:pos="3023"/>
        </w:tabs>
        <w:spacing w:line="218" w:lineRule="auto"/>
        <w:ind w:right="2914" w:firstLine="288"/>
        <w:rPr>
          <w:sz w:val="20"/>
        </w:rPr>
      </w:pPr>
      <w:r>
        <w:rPr>
          <w:sz w:val="20"/>
        </w:rPr>
        <w:t>Перестроение</w:t>
      </w:r>
      <w:r>
        <w:rPr>
          <w:spacing w:val="30"/>
          <w:sz w:val="20"/>
        </w:rPr>
        <w:t xml:space="preserve"> </w:t>
      </w:r>
      <w:r>
        <w:rPr>
          <w:sz w:val="20"/>
        </w:rPr>
        <w:t>из</w:t>
      </w:r>
      <w:r>
        <w:rPr>
          <w:spacing w:val="31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три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размы</w:t>
      </w:r>
      <w:r>
        <w:rPr>
          <w:spacing w:val="-47"/>
          <w:sz w:val="20"/>
        </w:rPr>
        <w:t xml:space="preserve"> </w:t>
      </w:r>
      <w:r>
        <w:rPr>
          <w:sz w:val="20"/>
        </w:rPr>
        <w:t>кание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движении.</w:t>
      </w:r>
    </w:p>
    <w:p w14:paraId="359013B7" w14:textId="77777777" w:rsidR="00F26240" w:rsidRDefault="00F26240">
      <w:pPr>
        <w:pStyle w:val="a3"/>
        <w:spacing w:before="9"/>
        <w:jc w:val="left"/>
        <w:rPr>
          <w:sz w:val="18"/>
        </w:rPr>
      </w:pPr>
    </w:p>
    <w:p w14:paraId="73511F28" w14:textId="77777777" w:rsidR="00F26240" w:rsidRDefault="005E36BC">
      <w:pPr>
        <w:spacing w:before="1"/>
        <w:ind w:left="2526"/>
        <w:rPr>
          <w:sz w:val="20"/>
        </w:rPr>
      </w:pPr>
      <w:r>
        <w:rPr>
          <w:sz w:val="20"/>
        </w:rPr>
        <w:t>258</w:t>
      </w:r>
    </w:p>
    <w:p w14:paraId="0A252CE8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F387EFF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before="74" w:line="228" w:lineRule="auto"/>
        <w:ind w:right="2895" w:firstLine="280"/>
        <w:rPr>
          <w:sz w:val="20"/>
        </w:rPr>
      </w:pPr>
      <w:r>
        <w:rPr>
          <w:sz w:val="20"/>
        </w:rPr>
        <w:lastRenderedPageBreak/>
        <w:t>Ходьба</w:t>
      </w:r>
      <w:r>
        <w:rPr>
          <w:spacing w:val="30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34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33"/>
          <w:sz w:val="20"/>
        </w:rPr>
        <w:t xml:space="preserve"> </w:t>
      </w:r>
      <w:r>
        <w:rPr>
          <w:sz w:val="20"/>
        </w:rPr>
        <w:t>ускоренная,</w:t>
      </w:r>
      <w:r>
        <w:rPr>
          <w:spacing w:val="33"/>
          <w:sz w:val="20"/>
        </w:rPr>
        <w:t xml:space="preserve"> </w:t>
      </w:r>
      <w:r>
        <w:rPr>
          <w:sz w:val="20"/>
        </w:rPr>
        <w:t>бег.</w:t>
      </w:r>
      <w:r>
        <w:rPr>
          <w:spacing w:val="38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36"/>
          <w:sz w:val="20"/>
        </w:rPr>
        <w:t xml:space="preserve"> </w:t>
      </w:r>
      <w:r>
        <w:rPr>
          <w:sz w:val="20"/>
        </w:rPr>
        <w:t>обще-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разомкнутых</w:t>
      </w:r>
      <w:r>
        <w:rPr>
          <w:spacing w:val="5"/>
          <w:sz w:val="20"/>
        </w:rPr>
        <w:t xml:space="preserve"> </w:t>
      </w:r>
      <w:r>
        <w:rPr>
          <w:sz w:val="20"/>
        </w:rPr>
        <w:t>трех</w:t>
      </w:r>
      <w:r>
        <w:rPr>
          <w:spacing w:val="5"/>
          <w:sz w:val="20"/>
        </w:rPr>
        <w:t xml:space="preserve"> </w:t>
      </w:r>
      <w:r>
        <w:rPr>
          <w:sz w:val="20"/>
        </w:rPr>
        <w:t>шеренгах.</w:t>
      </w:r>
    </w:p>
    <w:p w14:paraId="456CD7C0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line="225" w:lineRule="auto"/>
        <w:ind w:right="3018" w:firstLine="280"/>
        <w:rPr>
          <w:sz w:val="20"/>
        </w:rPr>
      </w:pPr>
      <w:r>
        <w:rPr>
          <w:sz w:val="20"/>
        </w:rPr>
        <w:t>Разучивание</w:t>
      </w:r>
      <w:r>
        <w:rPr>
          <w:spacing w:val="3"/>
          <w:sz w:val="20"/>
        </w:rPr>
        <w:t xml:space="preserve"> </w:t>
      </w:r>
      <w:r>
        <w:rPr>
          <w:sz w:val="20"/>
        </w:rPr>
        <w:t>стойки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голове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руках,</w:t>
      </w:r>
      <w:r>
        <w:rPr>
          <w:spacing w:val="3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8"/>
          <w:sz w:val="20"/>
        </w:rPr>
        <w:t xml:space="preserve"> </w:t>
      </w:r>
      <w:r>
        <w:rPr>
          <w:sz w:val="20"/>
        </w:rPr>
        <w:t>ноги</w:t>
      </w:r>
      <w:r>
        <w:rPr>
          <w:spacing w:val="2"/>
          <w:sz w:val="20"/>
        </w:rPr>
        <w:t xml:space="preserve"> </w:t>
      </w:r>
      <w:r>
        <w:rPr>
          <w:sz w:val="20"/>
        </w:rPr>
        <w:t>(мальчики).</w:t>
      </w:r>
      <w:r>
        <w:rPr>
          <w:spacing w:val="3"/>
          <w:sz w:val="20"/>
        </w:rPr>
        <w:t xml:space="preserve"> </w:t>
      </w:r>
      <w:r>
        <w:rPr>
          <w:sz w:val="20"/>
        </w:rPr>
        <w:t>Ра</w:t>
      </w:r>
      <w:r>
        <w:rPr>
          <w:spacing w:val="-47"/>
          <w:sz w:val="20"/>
        </w:rPr>
        <w:t xml:space="preserve"> </w:t>
      </w:r>
      <w:r>
        <w:rPr>
          <w:sz w:val="20"/>
        </w:rPr>
        <w:t>зучивание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моста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лежа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спине</w:t>
      </w:r>
      <w:r>
        <w:rPr>
          <w:spacing w:val="13"/>
          <w:sz w:val="20"/>
        </w:rPr>
        <w:t xml:space="preserve"> </w:t>
      </w:r>
      <w:r>
        <w:rPr>
          <w:sz w:val="20"/>
        </w:rPr>
        <w:t>(девочки).</w:t>
      </w:r>
    </w:p>
    <w:p w14:paraId="7B9DB5CA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line="212" w:lineRule="exact"/>
        <w:ind w:left="2900"/>
        <w:rPr>
          <w:b/>
          <w:sz w:val="20"/>
        </w:rPr>
      </w:pPr>
      <w:r>
        <w:rPr>
          <w:i/>
          <w:sz w:val="20"/>
        </w:rPr>
        <w:t>Разновысокие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брусья:</w:t>
      </w:r>
      <w:r>
        <w:rPr>
          <w:i/>
          <w:spacing w:val="19"/>
          <w:sz w:val="20"/>
        </w:rPr>
        <w:t xml:space="preserve"> </w:t>
      </w:r>
      <w:r>
        <w:rPr>
          <w:sz w:val="20"/>
        </w:rPr>
        <w:t>I)</w:t>
      </w:r>
      <w:r>
        <w:rPr>
          <w:spacing w:val="15"/>
          <w:sz w:val="20"/>
        </w:rPr>
        <w:t xml:space="preserve"> </w:t>
      </w:r>
      <w:r>
        <w:rPr>
          <w:sz w:val="20"/>
        </w:rPr>
        <w:t>размахивание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висе;</w:t>
      </w:r>
      <w:r>
        <w:rPr>
          <w:spacing w:val="13"/>
          <w:sz w:val="20"/>
        </w:rPr>
        <w:t xml:space="preserve"> </w:t>
      </w:r>
      <w:r>
        <w:rPr>
          <w:sz w:val="20"/>
        </w:rPr>
        <w:t>2)</w:t>
      </w:r>
      <w:r>
        <w:rPr>
          <w:spacing w:val="15"/>
          <w:sz w:val="20"/>
        </w:rPr>
        <w:t xml:space="preserve"> </w:t>
      </w:r>
      <w:r>
        <w:rPr>
          <w:sz w:val="20"/>
        </w:rPr>
        <w:t>вис</w:t>
      </w:r>
      <w:r>
        <w:rPr>
          <w:spacing w:val="16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2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вис</w:t>
      </w:r>
    </w:p>
    <w:p w14:paraId="6C540CCD" w14:textId="77777777" w:rsidR="00F26240" w:rsidRDefault="005E36BC">
      <w:pPr>
        <w:spacing w:line="218" w:lineRule="exact"/>
        <w:ind w:left="2425"/>
        <w:rPr>
          <w:sz w:val="20"/>
        </w:rPr>
      </w:pPr>
      <w:r>
        <w:rPr>
          <w:sz w:val="20"/>
        </w:rPr>
        <w:t>лежа.</w:t>
      </w:r>
    </w:p>
    <w:p w14:paraId="6F7C0F94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line="218" w:lineRule="exact"/>
        <w:ind w:left="2900"/>
        <w:rPr>
          <w:sz w:val="20"/>
        </w:rPr>
      </w:pPr>
      <w:r>
        <w:rPr>
          <w:i/>
          <w:sz w:val="20"/>
        </w:rPr>
        <w:t>Перекладина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высокая:</w:t>
      </w:r>
      <w:r>
        <w:rPr>
          <w:i/>
          <w:spacing w:val="49"/>
          <w:sz w:val="20"/>
        </w:rPr>
        <w:t xml:space="preserve"> </w:t>
      </w:r>
      <w:r>
        <w:rPr>
          <w:sz w:val="20"/>
        </w:rPr>
        <w:t>I)</w:t>
      </w:r>
      <w:r>
        <w:rPr>
          <w:spacing w:val="39"/>
          <w:sz w:val="20"/>
        </w:rPr>
        <w:t xml:space="preserve"> </w:t>
      </w:r>
      <w:r>
        <w:rPr>
          <w:sz w:val="20"/>
        </w:rPr>
        <w:t>размахивание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висе;</w:t>
      </w:r>
      <w:r>
        <w:rPr>
          <w:spacing w:val="40"/>
          <w:sz w:val="20"/>
        </w:rPr>
        <w:t xml:space="preserve"> </w:t>
      </w:r>
      <w:r>
        <w:rPr>
          <w:sz w:val="20"/>
        </w:rPr>
        <w:t>2)</w:t>
      </w:r>
      <w:r>
        <w:rPr>
          <w:spacing w:val="42"/>
          <w:sz w:val="20"/>
        </w:rPr>
        <w:t xml:space="preserve"> </w:t>
      </w:r>
      <w:r>
        <w:rPr>
          <w:sz w:val="20"/>
        </w:rPr>
        <w:t>подтягивание;</w:t>
      </w:r>
    </w:p>
    <w:p w14:paraId="056E8B64" w14:textId="77777777" w:rsidR="00F26240" w:rsidRDefault="005E36BC">
      <w:pPr>
        <w:pStyle w:val="a4"/>
        <w:numPr>
          <w:ilvl w:val="0"/>
          <w:numId w:val="133"/>
        </w:numPr>
        <w:tabs>
          <w:tab w:val="left" w:pos="2658"/>
        </w:tabs>
        <w:spacing w:line="216" w:lineRule="exact"/>
        <w:ind w:left="2657" w:hanging="233"/>
        <w:rPr>
          <w:sz w:val="20"/>
        </w:rPr>
      </w:pPr>
      <w:r>
        <w:rPr>
          <w:sz w:val="20"/>
        </w:rPr>
        <w:t>поднимание</w:t>
      </w:r>
      <w:r>
        <w:rPr>
          <w:spacing w:val="26"/>
          <w:sz w:val="20"/>
        </w:rPr>
        <w:t xml:space="preserve"> </w:t>
      </w:r>
      <w:r>
        <w:rPr>
          <w:sz w:val="20"/>
        </w:rPr>
        <w:t>согнутых</w:t>
      </w:r>
      <w:r>
        <w:rPr>
          <w:spacing w:val="28"/>
          <w:sz w:val="20"/>
        </w:rPr>
        <w:t xml:space="preserve"> </w:t>
      </w:r>
      <w:r>
        <w:rPr>
          <w:sz w:val="20"/>
        </w:rPr>
        <w:t>ног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висе.</w:t>
      </w:r>
    </w:p>
    <w:p w14:paraId="7CE64115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line="218" w:lineRule="exact"/>
        <w:ind w:left="2900"/>
        <w:rPr>
          <w:sz w:val="20"/>
        </w:rPr>
      </w:pPr>
      <w:r>
        <w:rPr>
          <w:sz w:val="20"/>
        </w:rPr>
        <w:t>Лазание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два</w:t>
      </w:r>
      <w:r>
        <w:rPr>
          <w:spacing w:val="13"/>
          <w:sz w:val="20"/>
        </w:rPr>
        <w:t xml:space="preserve"> </w:t>
      </w:r>
      <w:r>
        <w:rPr>
          <w:sz w:val="20"/>
        </w:rPr>
        <w:t>приема.</w:t>
      </w:r>
    </w:p>
    <w:p w14:paraId="285BC6F4" w14:textId="77777777" w:rsidR="00F26240" w:rsidRDefault="005E36BC">
      <w:pPr>
        <w:pStyle w:val="a4"/>
        <w:numPr>
          <w:ilvl w:val="0"/>
          <w:numId w:val="128"/>
        </w:numPr>
        <w:tabs>
          <w:tab w:val="left" w:pos="2901"/>
        </w:tabs>
        <w:spacing w:line="225" w:lineRule="exact"/>
        <w:ind w:left="2900"/>
        <w:rPr>
          <w:sz w:val="20"/>
        </w:rPr>
      </w:pP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мышц</w:t>
      </w:r>
      <w:r>
        <w:rPr>
          <w:spacing w:val="10"/>
          <w:sz w:val="20"/>
        </w:rPr>
        <w:t xml:space="preserve"> </w:t>
      </w:r>
      <w:r>
        <w:rPr>
          <w:sz w:val="20"/>
        </w:rPr>
        <w:t>брюшного</w:t>
      </w:r>
      <w:r>
        <w:rPr>
          <w:spacing w:val="12"/>
          <w:sz w:val="20"/>
        </w:rPr>
        <w:t xml:space="preserve"> </w:t>
      </w:r>
      <w:r>
        <w:rPr>
          <w:sz w:val="20"/>
        </w:rPr>
        <w:t>пресса.</w:t>
      </w:r>
    </w:p>
    <w:p w14:paraId="63EC5016" w14:textId="77777777" w:rsidR="00F26240" w:rsidRDefault="005E36BC">
      <w:pPr>
        <w:spacing w:before="46" w:line="227" w:lineRule="exact"/>
        <w:ind w:left="2706"/>
        <w:rPr>
          <w:b/>
          <w:sz w:val="20"/>
        </w:rPr>
      </w:pPr>
      <w:r>
        <w:rPr>
          <w:b/>
          <w:spacing w:val="-5"/>
          <w:sz w:val="20"/>
        </w:rPr>
        <w:t>Урок</w:t>
      </w:r>
      <w:r>
        <w:rPr>
          <w:b/>
          <w:spacing w:val="-14"/>
          <w:sz w:val="20"/>
        </w:rPr>
        <w:t xml:space="preserve"> </w:t>
      </w:r>
      <w:r>
        <w:rPr>
          <w:b/>
          <w:spacing w:val="-5"/>
          <w:sz w:val="20"/>
        </w:rPr>
        <w:t>8.</w:t>
      </w:r>
    </w:p>
    <w:p w14:paraId="7BC946D6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22" w:lineRule="exact"/>
        <w:ind w:hanging="210"/>
        <w:rPr>
          <w:sz w:val="20"/>
        </w:rPr>
      </w:pPr>
      <w:r>
        <w:rPr>
          <w:sz w:val="20"/>
        </w:rPr>
        <w:t>Сообщение</w:t>
      </w:r>
      <w:r>
        <w:rPr>
          <w:spacing w:val="2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технике</w:t>
      </w:r>
      <w:r>
        <w:rPr>
          <w:spacing w:val="22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упражнений.</w:t>
      </w:r>
    </w:p>
    <w:p w14:paraId="73AF80B1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20" w:lineRule="exact"/>
        <w:ind w:hanging="210"/>
        <w:rPr>
          <w:sz w:val="20"/>
        </w:rPr>
      </w:pPr>
      <w:r>
        <w:rPr>
          <w:sz w:val="20"/>
        </w:rPr>
        <w:t>Перестроение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22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20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три.</w:t>
      </w:r>
    </w:p>
    <w:p w14:paraId="2EE8F75E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before="5" w:line="225" w:lineRule="auto"/>
        <w:ind w:left="2425" w:right="2925" w:firstLine="266"/>
        <w:rPr>
          <w:sz w:val="20"/>
        </w:rPr>
      </w:pPr>
      <w:r>
        <w:rPr>
          <w:sz w:val="20"/>
        </w:rPr>
        <w:t>Ходьба</w:t>
      </w:r>
      <w:r>
        <w:rPr>
          <w:spacing w:val="-11"/>
          <w:sz w:val="20"/>
        </w:rPr>
        <w:t xml:space="preserve"> </w:t>
      </w:r>
      <w:r>
        <w:rPr>
          <w:sz w:val="20"/>
        </w:rPr>
        <w:t>обычная,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носках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вытянутыми</w:t>
      </w:r>
      <w:r>
        <w:rPr>
          <w:spacing w:val="-12"/>
          <w:sz w:val="20"/>
        </w:rPr>
        <w:t xml:space="preserve"> </w:t>
      </w:r>
      <w:r>
        <w:rPr>
          <w:sz w:val="20"/>
        </w:rPr>
        <w:t>руками</w:t>
      </w:r>
      <w:r>
        <w:rPr>
          <w:spacing w:val="-10"/>
          <w:sz w:val="20"/>
        </w:rPr>
        <w:t xml:space="preserve"> </w:t>
      </w:r>
      <w:r>
        <w:rPr>
          <w:sz w:val="20"/>
        </w:rPr>
        <w:t>вверх,</w:t>
      </w:r>
      <w:r>
        <w:rPr>
          <w:spacing w:val="-10"/>
          <w:sz w:val="20"/>
        </w:rPr>
        <w:t xml:space="preserve"> </w:t>
      </w:r>
      <w:r>
        <w:rPr>
          <w:sz w:val="20"/>
        </w:rPr>
        <w:t>ускоренная,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разминочный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бег.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кнутом кругу.</w:t>
      </w:r>
    </w:p>
    <w:p w14:paraId="3A66AEBC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17" w:lineRule="exact"/>
        <w:ind w:hanging="210"/>
        <w:rPr>
          <w:sz w:val="20"/>
        </w:rPr>
      </w:pPr>
      <w:r>
        <w:rPr>
          <w:sz w:val="20"/>
        </w:rPr>
        <w:t>Стойка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голове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руках</w:t>
      </w:r>
      <w:r>
        <w:rPr>
          <w:spacing w:val="10"/>
          <w:sz w:val="20"/>
        </w:rPr>
        <w:t xml:space="preserve"> </w:t>
      </w:r>
      <w:r>
        <w:rPr>
          <w:sz w:val="20"/>
        </w:rPr>
        <w:t>(силой</w:t>
      </w:r>
      <w:r>
        <w:rPr>
          <w:spacing w:val="20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помощью).</w:t>
      </w:r>
    </w:p>
    <w:p w14:paraId="104A371E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before="5" w:line="225" w:lineRule="auto"/>
        <w:ind w:left="2425" w:right="3040" w:firstLine="266"/>
        <w:rPr>
          <w:sz w:val="20"/>
        </w:rPr>
      </w:pPr>
      <w:r>
        <w:rPr>
          <w:sz w:val="20"/>
        </w:rPr>
        <w:t>«Мост»</w:t>
      </w:r>
      <w:r>
        <w:rPr>
          <w:spacing w:val="9"/>
          <w:sz w:val="20"/>
        </w:rPr>
        <w:t xml:space="preserve"> </w:t>
      </w:r>
      <w:r>
        <w:rPr>
          <w:sz w:val="20"/>
        </w:rPr>
        <w:t>из</w:t>
      </w:r>
      <w:r>
        <w:rPr>
          <w:spacing w:val="1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лежа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спине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стоя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</w:t>
      </w:r>
      <w:r>
        <w:rPr>
          <w:spacing w:val="-47"/>
          <w:sz w:val="20"/>
        </w:rPr>
        <w:t xml:space="preserve"> </w:t>
      </w:r>
      <w:r>
        <w:rPr>
          <w:sz w:val="20"/>
        </w:rPr>
        <w:t>щью.</w:t>
      </w:r>
    </w:p>
    <w:p w14:paraId="0A31450E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14" w:lineRule="exact"/>
        <w:ind w:hanging="210"/>
        <w:rPr>
          <w:sz w:val="20"/>
        </w:rPr>
      </w:pPr>
      <w:r>
        <w:rPr>
          <w:i/>
          <w:sz w:val="20"/>
        </w:rPr>
        <w:t>Разновысокие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брусья: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</w:t>
      </w:r>
      <w:r>
        <w:rPr>
          <w:spacing w:val="-5"/>
          <w:sz w:val="20"/>
        </w:rPr>
        <w:t xml:space="preserve"> </w:t>
      </w:r>
      <w:r>
        <w:rPr>
          <w:sz w:val="20"/>
        </w:rPr>
        <w:t>7.</w:t>
      </w:r>
    </w:p>
    <w:p w14:paraId="1F32E4AF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20" w:lineRule="exact"/>
        <w:ind w:hanging="210"/>
        <w:rPr>
          <w:sz w:val="20"/>
        </w:rPr>
      </w:pPr>
      <w:r>
        <w:rPr>
          <w:i/>
          <w:sz w:val="20"/>
        </w:rPr>
        <w:t>Перекладина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высокая: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"/>
          <w:sz w:val="20"/>
        </w:rPr>
        <w:t xml:space="preserve"> </w:t>
      </w:r>
      <w:r>
        <w:rPr>
          <w:sz w:val="20"/>
        </w:rPr>
        <w:t>урока</w:t>
      </w:r>
      <w:r>
        <w:rPr>
          <w:spacing w:val="4"/>
          <w:sz w:val="20"/>
        </w:rPr>
        <w:t xml:space="preserve"> </w:t>
      </w:r>
      <w:r>
        <w:rPr>
          <w:sz w:val="20"/>
        </w:rPr>
        <w:t>7.</w:t>
      </w:r>
    </w:p>
    <w:p w14:paraId="7E7BC2B2" w14:textId="77777777" w:rsidR="00F26240" w:rsidRDefault="005E36BC">
      <w:pPr>
        <w:pStyle w:val="a4"/>
        <w:numPr>
          <w:ilvl w:val="0"/>
          <w:numId w:val="127"/>
        </w:numPr>
        <w:tabs>
          <w:tab w:val="left" w:pos="2901"/>
        </w:tabs>
        <w:spacing w:line="224" w:lineRule="exact"/>
        <w:ind w:hanging="210"/>
        <w:rPr>
          <w:sz w:val="20"/>
        </w:rPr>
      </w:pPr>
      <w:r>
        <w:rPr>
          <w:i/>
          <w:sz w:val="20"/>
        </w:rPr>
        <w:t>Бег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 равномерном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темпе: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мальчики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мин,</w:t>
      </w:r>
      <w:r>
        <w:rPr>
          <w:spacing w:val="3"/>
          <w:sz w:val="20"/>
        </w:rPr>
        <w:t xml:space="preserve"> </w:t>
      </w:r>
      <w:r>
        <w:rPr>
          <w:sz w:val="20"/>
        </w:rPr>
        <w:t>девочки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мин.</w:t>
      </w:r>
    </w:p>
    <w:p w14:paraId="6CE91E8C" w14:textId="77777777" w:rsidR="00F26240" w:rsidRDefault="005E36BC">
      <w:pPr>
        <w:spacing w:before="44" w:line="225" w:lineRule="exact"/>
        <w:ind w:left="2698"/>
        <w:rPr>
          <w:b/>
          <w:sz w:val="20"/>
        </w:rPr>
      </w:pPr>
      <w:r>
        <w:rPr>
          <w:b/>
          <w:w w:val="90"/>
          <w:sz w:val="20"/>
        </w:rPr>
        <w:t>Урок</w:t>
      </w:r>
      <w:r>
        <w:rPr>
          <w:b/>
          <w:spacing w:val="4"/>
          <w:w w:val="90"/>
          <w:sz w:val="20"/>
        </w:rPr>
        <w:t xml:space="preserve"> </w:t>
      </w:r>
      <w:r>
        <w:rPr>
          <w:b/>
          <w:w w:val="90"/>
          <w:sz w:val="20"/>
        </w:rPr>
        <w:t>9.</w:t>
      </w:r>
    </w:p>
    <w:p w14:paraId="4645D2AD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20" w:lineRule="exact"/>
        <w:rPr>
          <w:sz w:val="20"/>
        </w:rPr>
      </w:pPr>
      <w:r>
        <w:rPr>
          <w:sz w:val="20"/>
        </w:rPr>
        <w:t>Повторное</w:t>
      </w:r>
      <w:r>
        <w:rPr>
          <w:spacing w:val="17"/>
          <w:sz w:val="20"/>
        </w:rPr>
        <w:t xml:space="preserve"> </w:t>
      </w:r>
      <w:r>
        <w:rPr>
          <w:sz w:val="20"/>
        </w:rPr>
        <w:t>объяснение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6"/>
          <w:sz w:val="20"/>
        </w:rPr>
        <w:t xml:space="preserve"> </w:t>
      </w:r>
      <w:r>
        <w:rPr>
          <w:sz w:val="20"/>
        </w:rPr>
        <w:t>лазания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два</w:t>
      </w:r>
      <w:r>
        <w:rPr>
          <w:spacing w:val="17"/>
          <w:sz w:val="20"/>
        </w:rPr>
        <w:t xml:space="preserve"> </w:t>
      </w:r>
      <w:r>
        <w:rPr>
          <w:sz w:val="20"/>
        </w:rPr>
        <w:t>приема.</w:t>
      </w:r>
    </w:p>
    <w:p w14:paraId="7FB00D63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20" w:lineRule="exact"/>
        <w:rPr>
          <w:sz w:val="20"/>
        </w:rPr>
      </w:pPr>
      <w:r>
        <w:rPr>
          <w:sz w:val="20"/>
        </w:rPr>
        <w:t>Повторное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строевых</w:t>
      </w:r>
      <w:r>
        <w:rPr>
          <w:spacing w:val="6"/>
          <w:sz w:val="20"/>
        </w:rPr>
        <w:t xml:space="preserve"> </w:t>
      </w:r>
      <w:r>
        <w:rPr>
          <w:sz w:val="20"/>
        </w:rPr>
        <w:t>приемов.</w:t>
      </w:r>
    </w:p>
    <w:p w14:paraId="1FFE874D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before="7" w:line="225" w:lineRule="auto"/>
        <w:ind w:left="2418" w:right="2960" w:firstLine="273"/>
        <w:rPr>
          <w:sz w:val="20"/>
        </w:rPr>
      </w:pPr>
      <w:r>
        <w:rPr>
          <w:sz w:val="20"/>
        </w:rPr>
        <w:t>Ходьба</w:t>
      </w:r>
      <w:r>
        <w:rPr>
          <w:spacing w:val="18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0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16"/>
          <w:sz w:val="20"/>
        </w:rPr>
        <w:t xml:space="preserve"> </w:t>
      </w:r>
      <w:r>
        <w:rPr>
          <w:sz w:val="20"/>
        </w:rPr>
        <w:t>рук,</w:t>
      </w:r>
      <w:r>
        <w:rPr>
          <w:spacing w:val="21"/>
          <w:sz w:val="20"/>
        </w:rPr>
        <w:t xml:space="preserve"> </w:t>
      </w:r>
      <w:r>
        <w:rPr>
          <w:sz w:val="20"/>
        </w:rPr>
        <w:t>ускоренная</w:t>
      </w:r>
      <w:r>
        <w:rPr>
          <w:spacing w:val="18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сменой</w:t>
      </w:r>
      <w:r>
        <w:rPr>
          <w:spacing w:val="16"/>
          <w:sz w:val="20"/>
        </w:rPr>
        <w:t xml:space="preserve"> </w:t>
      </w:r>
      <w:r>
        <w:rPr>
          <w:sz w:val="20"/>
        </w:rPr>
        <w:t>темпа,</w:t>
      </w:r>
      <w:r>
        <w:rPr>
          <w:spacing w:val="18"/>
          <w:sz w:val="20"/>
        </w:rPr>
        <w:t xml:space="preserve"> </w:t>
      </w:r>
      <w:r>
        <w:rPr>
          <w:sz w:val="20"/>
        </w:rPr>
        <w:t>бег.</w:t>
      </w:r>
      <w:r>
        <w:rPr>
          <w:spacing w:val="18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6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трех</w:t>
      </w:r>
      <w:r>
        <w:rPr>
          <w:spacing w:val="14"/>
          <w:sz w:val="20"/>
        </w:rPr>
        <w:t xml:space="preserve"> </w:t>
      </w:r>
      <w:r>
        <w:rPr>
          <w:sz w:val="20"/>
        </w:rPr>
        <w:t>ра</w:t>
      </w:r>
      <w:r>
        <w:rPr>
          <w:spacing w:val="1"/>
          <w:sz w:val="20"/>
        </w:rPr>
        <w:t xml:space="preserve"> </w:t>
      </w:r>
      <w:r>
        <w:rPr>
          <w:sz w:val="20"/>
        </w:rPr>
        <w:t>зомкнутых</w:t>
      </w:r>
      <w:r>
        <w:rPr>
          <w:spacing w:val="-2"/>
          <w:sz w:val="20"/>
        </w:rPr>
        <w:t xml:space="preserve"> </w:t>
      </w:r>
      <w:r>
        <w:rPr>
          <w:sz w:val="20"/>
        </w:rPr>
        <w:t>шеренгах.</w:t>
      </w:r>
    </w:p>
    <w:p w14:paraId="02996407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16" w:lineRule="exact"/>
        <w:rPr>
          <w:sz w:val="20"/>
        </w:rPr>
      </w:pPr>
      <w:r>
        <w:rPr>
          <w:i/>
          <w:sz w:val="20"/>
        </w:rPr>
        <w:t>Акробатика: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5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"/>
          <w:sz w:val="20"/>
        </w:rPr>
        <w:t xml:space="preserve"> </w:t>
      </w:r>
      <w:r>
        <w:rPr>
          <w:sz w:val="20"/>
        </w:rPr>
        <w:t>урока</w:t>
      </w:r>
      <w:r>
        <w:rPr>
          <w:spacing w:val="2"/>
          <w:sz w:val="20"/>
        </w:rPr>
        <w:t xml:space="preserve"> </w:t>
      </w:r>
      <w:r>
        <w:rPr>
          <w:sz w:val="20"/>
        </w:rPr>
        <w:t>8.</w:t>
      </w:r>
    </w:p>
    <w:p w14:paraId="519F05DB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20" w:lineRule="exact"/>
        <w:rPr>
          <w:sz w:val="20"/>
        </w:rPr>
      </w:pPr>
      <w:r>
        <w:rPr>
          <w:i/>
          <w:sz w:val="20"/>
        </w:rPr>
        <w:t>Разновысокие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брусья: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подтягивание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висе</w:t>
      </w:r>
      <w:r>
        <w:rPr>
          <w:spacing w:val="-2"/>
          <w:sz w:val="20"/>
        </w:rPr>
        <w:t xml:space="preserve"> </w:t>
      </w:r>
      <w:r>
        <w:rPr>
          <w:sz w:val="20"/>
        </w:rPr>
        <w:t>лежа</w:t>
      </w:r>
      <w:r>
        <w:rPr>
          <w:spacing w:val="-5"/>
          <w:sz w:val="20"/>
        </w:rPr>
        <w:t xml:space="preserve"> </w:t>
      </w:r>
      <w:r>
        <w:rPr>
          <w:sz w:val="20"/>
        </w:rPr>
        <w:t>(девочки).</w:t>
      </w:r>
    </w:p>
    <w:p w14:paraId="5CB08DEF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17" w:lineRule="exact"/>
        <w:rPr>
          <w:sz w:val="20"/>
        </w:rPr>
      </w:pPr>
      <w:r>
        <w:rPr>
          <w:i/>
          <w:sz w:val="20"/>
        </w:rPr>
        <w:t>Перекладина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высокая: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подтягивание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висе</w:t>
      </w:r>
      <w:r>
        <w:rPr>
          <w:spacing w:val="1"/>
          <w:sz w:val="20"/>
        </w:rPr>
        <w:t xml:space="preserve"> </w:t>
      </w:r>
      <w:r>
        <w:rPr>
          <w:sz w:val="20"/>
        </w:rPr>
        <w:t>(мальчики).</w:t>
      </w:r>
    </w:p>
    <w:p w14:paraId="7C41DF77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22" w:lineRule="exact"/>
        <w:rPr>
          <w:sz w:val="20"/>
        </w:rPr>
      </w:pPr>
      <w:r>
        <w:rPr>
          <w:sz w:val="20"/>
        </w:rPr>
        <w:t>Лазание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канату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два</w:t>
      </w:r>
      <w:r>
        <w:rPr>
          <w:spacing w:val="14"/>
          <w:sz w:val="20"/>
        </w:rPr>
        <w:t xml:space="preserve"> </w:t>
      </w:r>
      <w:r>
        <w:rPr>
          <w:sz w:val="20"/>
        </w:rPr>
        <w:t>приема</w:t>
      </w:r>
      <w:r>
        <w:rPr>
          <w:spacing w:val="21"/>
          <w:sz w:val="20"/>
        </w:rPr>
        <w:t xml:space="preserve"> </w:t>
      </w:r>
      <w:r>
        <w:rPr>
          <w:sz w:val="20"/>
        </w:rPr>
        <w:t>—</w:t>
      </w:r>
      <w:r>
        <w:rPr>
          <w:spacing w:val="12"/>
          <w:sz w:val="20"/>
        </w:rPr>
        <w:t xml:space="preserve"> </w:t>
      </w:r>
      <w:r>
        <w:rPr>
          <w:sz w:val="20"/>
        </w:rPr>
        <w:t>зачет</w:t>
      </w:r>
      <w:r>
        <w:rPr>
          <w:spacing w:val="10"/>
          <w:sz w:val="20"/>
        </w:rPr>
        <w:t xml:space="preserve"> </w:t>
      </w:r>
      <w:r>
        <w:rPr>
          <w:sz w:val="20"/>
        </w:rPr>
        <w:t>(на</w:t>
      </w:r>
      <w:r>
        <w:rPr>
          <w:spacing w:val="11"/>
          <w:sz w:val="20"/>
        </w:rPr>
        <w:t xml:space="preserve"> </w:t>
      </w:r>
      <w:r>
        <w:rPr>
          <w:sz w:val="20"/>
        </w:rPr>
        <w:t>оценку).</w:t>
      </w:r>
    </w:p>
    <w:p w14:paraId="0626C9AD" w14:textId="77777777" w:rsidR="00F26240" w:rsidRDefault="005E36BC">
      <w:pPr>
        <w:pStyle w:val="a4"/>
        <w:numPr>
          <w:ilvl w:val="0"/>
          <w:numId w:val="126"/>
        </w:numPr>
        <w:tabs>
          <w:tab w:val="left" w:pos="2886"/>
        </w:tabs>
        <w:spacing w:line="229" w:lineRule="exact"/>
        <w:rPr>
          <w:sz w:val="20"/>
        </w:rPr>
      </w:pPr>
      <w:r>
        <w:rPr>
          <w:sz w:val="20"/>
        </w:rPr>
        <w:t>Эстафеты</w:t>
      </w:r>
      <w:r>
        <w:rPr>
          <w:spacing w:val="24"/>
          <w:sz w:val="20"/>
        </w:rPr>
        <w:t xml:space="preserve"> </w:t>
      </w:r>
      <w:r>
        <w:rPr>
          <w:sz w:val="20"/>
        </w:rPr>
        <w:t>со</w:t>
      </w:r>
      <w:r>
        <w:rPr>
          <w:spacing w:val="25"/>
          <w:sz w:val="20"/>
        </w:rPr>
        <w:t xml:space="preserve"> </w:t>
      </w:r>
      <w:r>
        <w:rPr>
          <w:sz w:val="20"/>
        </w:rPr>
        <w:t>скакалками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набивными</w:t>
      </w:r>
      <w:r>
        <w:rPr>
          <w:spacing w:val="25"/>
          <w:sz w:val="20"/>
        </w:rPr>
        <w:t xml:space="preserve"> </w:t>
      </w:r>
      <w:r>
        <w:rPr>
          <w:sz w:val="20"/>
        </w:rPr>
        <w:t>мячами.</w:t>
      </w:r>
    </w:p>
    <w:p w14:paraId="1913A5A0" w14:textId="77777777" w:rsidR="00F26240" w:rsidRDefault="005E36BC">
      <w:pPr>
        <w:spacing w:before="46" w:line="223" w:lineRule="exact"/>
        <w:ind w:left="2691"/>
        <w:rPr>
          <w:b/>
          <w:sz w:val="20"/>
        </w:rPr>
      </w:pPr>
      <w:r>
        <w:rPr>
          <w:b/>
          <w:w w:val="90"/>
          <w:sz w:val="20"/>
        </w:rPr>
        <w:t>Урок</w:t>
      </w:r>
      <w:r>
        <w:rPr>
          <w:b/>
          <w:spacing w:val="10"/>
          <w:w w:val="90"/>
          <w:sz w:val="20"/>
        </w:rPr>
        <w:t xml:space="preserve"> </w:t>
      </w:r>
      <w:r>
        <w:rPr>
          <w:b/>
          <w:w w:val="90"/>
          <w:sz w:val="20"/>
        </w:rPr>
        <w:t>10.</w:t>
      </w:r>
    </w:p>
    <w:p w14:paraId="21C5B24F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before="4" w:line="225" w:lineRule="auto"/>
        <w:ind w:right="3040" w:firstLine="280"/>
        <w:rPr>
          <w:sz w:val="20"/>
        </w:rPr>
      </w:pPr>
      <w:r>
        <w:rPr>
          <w:sz w:val="20"/>
        </w:rPr>
        <w:t>Сообщение</w:t>
      </w:r>
      <w:r>
        <w:rPr>
          <w:spacing w:val="19"/>
          <w:sz w:val="20"/>
        </w:rPr>
        <w:t xml:space="preserve"> </w:t>
      </w:r>
      <w:r>
        <w:rPr>
          <w:sz w:val="20"/>
        </w:rPr>
        <w:t>дополнительных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акробатике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связи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четом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акробатическим</w:t>
      </w:r>
      <w:r>
        <w:rPr>
          <w:spacing w:val="9"/>
          <w:sz w:val="20"/>
        </w:rPr>
        <w:t xml:space="preserve"> </w:t>
      </w:r>
      <w:r>
        <w:rPr>
          <w:sz w:val="20"/>
        </w:rPr>
        <w:t>упражнениям.</w:t>
      </w:r>
    </w:p>
    <w:p w14:paraId="3856499B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line="212" w:lineRule="exact"/>
        <w:ind w:left="2893" w:hanging="210"/>
        <w:rPr>
          <w:sz w:val="20"/>
        </w:rPr>
      </w:pPr>
      <w:r>
        <w:rPr>
          <w:sz w:val="20"/>
        </w:rPr>
        <w:t>Строевой</w:t>
      </w:r>
      <w:r>
        <w:rPr>
          <w:spacing w:val="12"/>
          <w:sz w:val="20"/>
        </w:rPr>
        <w:t xml:space="preserve"> </w:t>
      </w:r>
      <w:r>
        <w:rPr>
          <w:sz w:val="20"/>
        </w:rPr>
        <w:t>шаг,</w:t>
      </w:r>
      <w:r>
        <w:rPr>
          <w:spacing w:val="18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носках.</w:t>
      </w:r>
    </w:p>
    <w:p w14:paraId="61528F08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line="218" w:lineRule="exact"/>
        <w:ind w:left="2893" w:hanging="210"/>
        <w:rPr>
          <w:sz w:val="20"/>
        </w:rPr>
      </w:pPr>
      <w:r>
        <w:rPr>
          <w:sz w:val="20"/>
        </w:rPr>
        <w:t>Повторение</w:t>
      </w:r>
      <w:r>
        <w:rPr>
          <w:spacing w:val="13"/>
          <w:sz w:val="20"/>
        </w:rPr>
        <w:t xml:space="preserve"> </w:t>
      </w:r>
      <w:r>
        <w:rPr>
          <w:sz w:val="20"/>
        </w:rPr>
        <w:t>обшеразвивающих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5"/>
          <w:sz w:val="20"/>
        </w:rPr>
        <w:t xml:space="preserve"> </w:t>
      </w:r>
      <w:r>
        <w:rPr>
          <w:sz w:val="20"/>
        </w:rPr>
        <w:t>урока</w:t>
      </w:r>
      <w:r>
        <w:rPr>
          <w:spacing w:val="14"/>
          <w:sz w:val="20"/>
        </w:rPr>
        <w:t xml:space="preserve"> </w:t>
      </w:r>
      <w:r>
        <w:rPr>
          <w:sz w:val="20"/>
        </w:rPr>
        <w:t>9.</w:t>
      </w:r>
    </w:p>
    <w:p w14:paraId="374609F0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before="5" w:line="228" w:lineRule="auto"/>
        <w:ind w:right="2913" w:firstLine="280"/>
        <w:rPr>
          <w:sz w:val="20"/>
        </w:rPr>
      </w:pPr>
      <w:r>
        <w:rPr>
          <w:sz w:val="20"/>
        </w:rPr>
        <w:t>Выполнение</w:t>
      </w:r>
      <w:r>
        <w:rPr>
          <w:spacing w:val="2"/>
          <w:sz w:val="20"/>
        </w:rPr>
        <w:t xml:space="preserve"> </w:t>
      </w:r>
      <w:r>
        <w:rPr>
          <w:sz w:val="20"/>
        </w:rPr>
        <w:t>зачетных</w:t>
      </w:r>
      <w:r>
        <w:rPr>
          <w:spacing w:val="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акробатике: стойка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голове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руках</w:t>
      </w:r>
      <w:r>
        <w:rPr>
          <w:spacing w:val="4"/>
          <w:sz w:val="20"/>
        </w:rPr>
        <w:t xml:space="preserve"> </w:t>
      </w:r>
      <w:r>
        <w:rPr>
          <w:sz w:val="20"/>
        </w:rPr>
        <w:t>(мальчики).</w:t>
      </w:r>
      <w:r>
        <w:rPr>
          <w:spacing w:val="9"/>
          <w:sz w:val="20"/>
        </w:rPr>
        <w:t xml:space="preserve"> </w:t>
      </w:r>
      <w:r>
        <w:rPr>
          <w:sz w:val="20"/>
        </w:rPr>
        <w:t>«Мост»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5"/>
          <w:sz w:val="20"/>
        </w:rPr>
        <w:t xml:space="preserve"> </w:t>
      </w:r>
      <w:r>
        <w:rPr>
          <w:sz w:val="20"/>
        </w:rPr>
        <w:t>лежа</w:t>
      </w:r>
      <w:r>
        <w:rPr>
          <w:spacing w:val="7"/>
          <w:sz w:val="20"/>
        </w:rPr>
        <w:t xml:space="preserve"> </w:t>
      </w:r>
      <w:r>
        <w:rPr>
          <w:sz w:val="20"/>
        </w:rPr>
        <w:t>(девочки).</w:t>
      </w:r>
    </w:p>
    <w:p w14:paraId="14F80279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before="2" w:line="228" w:lineRule="auto"/>
        <w:ind w:right="2999" w:firstLine="280"/>
        <w:rPr>
          <w:sz w:val="20"/>
        </w:rPr>
      </w:pPr>
      <w:r>
        <w:rPr>
          <w:i/>
          <w:sz w:val="20"/>
        </w:rPr>
        <w:t>Разновысокие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брусья: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висы</w:t>
      </w:r>
      <w:r>
        <w:rPr>
          <w:spacing w:val="23"/>
          <w:sz w:val="20"/>
        </w:rPr>
        <w:t xml:space="preserve"> </w:t>
      </w:r>
      <w:r>
        <w:rPr>
          <w:sz w:val="20"/>
        </w:rPr>
        <w:t>присев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лежа,</w:t>
      </w:r>
      <w:r>
        <w:rPr>
          <w:spacing w:val="26"/>
          <w:sz w:val="20"/>
        </w:rPr>
        <w:t xml:space="preserve"> </w:t>
      </w:r>
      <w:r>
        <w:rPr>
          <w:sz w:val="20"/>
        </w:rPr>
        <w:t>подтягивание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из</w:t>
      </w:r>
      <w:r>
        <w:rPr>
          <w:spacing w:val="35"/>
          <w:sz w:val="20"/>
        </w:rPr>
        <w:t xml:space="preserve"> </w:t>
      </w:r>
      <w:r>
        <w:rPr>
          <w:sz w:val="20"/>
        </w:rPr>
        <w:t>виса</w:t>
      </w:r>
      <w:r>
        <w:rPr>
          <w:spacing w:val="-47"/>
          <w:sz w:val="20"/>
        </w:rPr>
        <w:t xml:space="preserve"> </w:t>
      </w:r>
      <w:r>
        <w:rPr>
          <w:sz w:val="20"/>
        </w:rPr>
        <w:t>лежа.</w:t>
      </w:r>
    </w:p>
    <w:p w14:paraId="09839DF9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line="217" w:lineRule="exact"/>
        <w:ind w:left="2893" w:hanging="210"/>
        <w:rPr>
          <w:sz w:val="20"/>
        </w:rPr>
      </w:pPr>
      <w:r>
        <w:rPr>
          <w:i/>
          <w:sz w:val="20"/>
        </w:rPr>
        <w:t>Перекладина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высокая: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подтягивание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висе.</w:t>
      </w:r>
    </w:p>
    <w:p w14:paraId="19500DE9" w14:textId="77777777" w:rsidR="00F26240" w:rsidRDefault="005E36BC">
      <w:pPr>
        <w:pStyle w:val="a4"/>
        <w:numPr>
          <w:ilvl w:val="0"/>
          <w:numId w:val="125"/>
        </w:numPr>
        <w:tabs>
          <w:tab w:val="left" w:pos="2894"/>
        </w:tabs>
        <w:spacing w:line="229" w:lineRule="exact"/>
        <w:ind w:left="2893" w:hanging="210"/>
        <w:rPr>
          <w:sz w:val="20"/>
        </w:rPr>
      </w:pPr>
      <w:r>
        <w:rPr>
          <w:sz w:val="20"/>
        </w:rPr>
        <w:t>Игра</w:t>
      </w:r>
      <w:r>
        <w:rPr>
          <w:spacing w:val="-2"/>
          <w:sz w:val="20"/>
        </w:rPr>
        <w:t xml:space="preserve"> </w:t>
      </w:r>
      <w:r>
        <w:rPr>
          <w:sz w:val="20"/>
        </w:rPr>
        <w:t>«Охотники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утки*.</w:t>
      </w:r>
    </w:p>
    <w:p w14:paraId="2F325CD1" w14:textId="77777777" w:rsidR="00F26240" w:rsidRDefault="00F26240">
      <w:pPr>
        <w:pStyle w:val="a3"/>
        <w:jc w:val="left"/>
      </w:pPr>
    </w:p>
    <w:p w14:paraId="3A1F881B" w14:textId="77777777" w:rsidR="00F26240" w:rsidRDefault="00F26240">
      <w:pPr>
        <w:pStyle w:val="a3"/>
        <w:spacing w:before="5"/>
        <w:jc w:val="left"/>
        <w:rPr>
          <w:sz w:val="27"/>
        </w:rPr>
      </w:pPr>
    </w:p>
    <w:p w14:paraId="66B546E7" w14:textId="77777777" w:rsidR="00F26240" w:rsidRDefault="005E36BC">
      <w:pPr>
        <w:spacing w:before="1"/>
        <w:ind w:right="2844"/>
        <w:jc w:val="right"/>
        <w:rPr>
          <w:b/>
          <w:sz w:val="20"/>
        </w:rPr>
      </w:pPr>
      <w:r>
        <w:rPr>
          <w:b/>
          <w:sz w:val="20"/>
        </w:rPr>
        <w:t>259</w:t>
      </w:r>
    </w:p>
    <w:p w14:paraId="536DF69D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C9AD80D" w14:textId="77777777" w:rsidR="00F26240" w:rsidRDefault="005E36BC">
      <w:pPr>
        <w:pStyle w:val="7"/>
        <w:spacing w:before="171"/>
        <w:ind w:left="4276"/>
      </w:pPr>
      <w:r>
        <w:lastRenderedPageBreak/>
        <w:pict w14:anchorId="39EBF8F6">
          <v:line id="_x0000_s1703" style="position:absolute;left:0;text-align:left;z-index:251440128;mso-position-horizontal-relative:page" from="124pt,.35pt" to="124pt,15.85pt" strokeweight=".35pt">
            <w10:wrap anchorx="page"/>
          </v:line>
        </w:pict>
      </w:r>
      <w:bookmarkStart w:id="22" w:name="_TOC_250038"/>
      <w:r>
        <w:t>12.4.</w:t>
      </w:r>
      <w:r>
        <w:rPr>
          <w:spacing w:val="29"/>
        </w:rPr>
        <w:t xml:space="preserve"> </w:t>
      </w:r>
      <w:r>
        <w:t>План-конспект</w:t>
      </w:r>
      <w:r>
        <w:rPr>
          <w:spacing w:val="28"/>
        </w:rPr>
        <w:t xml:space="preserve"> </w:t>
      </w:r>
      <w:bookmarkEnd w:id="22"/>
      <w:r>
        <w:t>урока</w:t>
      </w:r>
    </w:p>
    <w:p w14:paraId="1B5F3D99" w14:textId="77777777" w:rsidR="00F26240" w:rsidRDefault="00F26240">
      <w:pPr>
        <w:pStyle w:val="a3"/>
        <w:spacing w:before="11"/>
        <w:jc w:val="left"/>
        <w:rPr>
          <w:sz w:val="21"/>
        </w:rPr>
      </w:pPr>
    </w:p>
    <w:p w14:paraId="2FCAC603" w14:textId="77777777" w:rsidR="00F26240" w:rsidRDefault="005E36BC">
      <w:pPr>
        <w:pStyle w:val="a3"/>
        <w:spacing w:line="204" w:lineRule="auto"/>
        <w:ind w:left="2586" w:right="2693" w:firstLine="295"/>
      </w:pPr>
      <w:r>
        <w:t>План-конспект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педаго-</w:t>
      </w:r>
      <w:r>
        <w:rPr>
          <w:spacing w:val="1"/>
        </w:rPr>
        <w:t xml:space="preserve"> </w:t>
      </w:r>
      <w:r>
        <w:t>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нятие</w:t>
      </w:r>
      <w:r>
        <w:rPr>
          <w:spacing w:val="1"/>
        </w:rPr>
        <w:t xml:space="preserve"> </w:t>
      </w:r>
      <w:r>
        <w:t>(урок). Это</w:t>
      </w:r>
      <w:r>
        <w:rPr>
          <w:spacing w:val="1"/>
        </w:rPr>
        <w:t xml:space="preserve"> </w:t>
      </w:r>
      <w:r>
        <w:t>самый детализированный</w:t>
      </w:r>
      <w:r>
        <w:rPr>
          <w:spacing w:val="1"/>
        </w:rPr>
        <w:t xml:space="preserve"> </w:t>
      </w:r>
      <w:r>
        <w:t>план занятия, необ-</w:t>
      </w:r>
      <w:r>
        <w:rPr>
          <w:spacing w:val="1"/>
        </w:rPr>
        <w:t xml:space="preserve"> </w:t>
      </w:r>
      <w:r>
        <w:t>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учебно-воспитательным</w:t>
      </w:r>
      <w:r>
        <w:rPr>
          <w:spacing w:val="1"/>
        </w:rPr>
        <w:t xml:space="preserve"> </w:t>
      </w:r>
      <w:r>
        <w:t>процессом.</w:t>
      </w:r>
    </w:p>
    <w:p w14:paraId="111B3A1C" w14:textId="77777777" w:rsidR="00F26240" w:rsidRDefault="005E36BC">
      <w:pPr>
        <w:pStyle w:val="a3"/>
        <w:spacing w:before="5" w:line="204" w:lineRule="auto"/>
        <w:ind w:left="2593" w:right="2693" w:firstLine="280"/>
      </w:pPr>
      <w:r>
        <w:t>Эффективность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чет-</w:t>
      </w:r>
      <w:r>
        <w:rPr>
          <w:spacing w:val="1"/>
        </w:rPr>
        <w:t xml:space="preserve"> </w:t>
      </w:r>
      <w:r>
        <w:t>кой,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плане-</w:t>
      </w:r>
      <w:r>
        <w:rPr>
          <w:spacing w:val="1"/>
        </w:rPr>
        <w:t xml:space="preserve"> </w:t>
      </w:r>
      <w:r>
        <w:t>конспекте.</w:t>
      </w:r>
    </w:p>
    <w:p w14:paraId="5C90EF8E" w14:textId="77777777" w:rsidR="00F26240" w:rsidRDefault="005E36BC">
      <w:pPr>
        <w:pStyle w:val="a3"/>
        <w:spacing w:before="5" w:line="206" w:lineRule="auto"/>
        <w:ind w:left="2593" w:right="2691" w:firstLine="280"/>
      </w:pPr>
      <w:r>
        <w:t>При постановке задач следует исходить из содержания поуроч-</w:t>
      </w:r>
      <w:r>
        <w:rPr>
          <w:spacing w:val="1"/>
        </w:rPr>
        <w:t xml:space="preserve"> </w:t>
      </w:r>
      <w:r>
        <w:t>ного рабочего плана, учитывать результаты предыдущего урока и</w:t>
      </w:r>
      <w:r>
        <w:rPr>
          <w:spacing w:val="1"/>
        </w:rPr>
        <w:t xml:space="preserve"> </w:t>
      </w:r>
      <w:r>
        <w:t>сложность освоения нового материала, а также состав занимаю-</w:t>
      </w:r>
      <w:r>
        <w:rPr>
          <w:spacing w:val="1"/>
        </w:rPr>
        <w:t xml:space="preserve"> </w:t>
      </w:r>
      <w:r>
        <w:t>щихся,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подготовленность,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занятия.</w:t>
      </w:r>
    </w:p>
    <w:p w14:paraId="3F42FAF2" w14:textId="77777777" w:rsidR="00F26240" w:rsidRDefault="005E36BC">
      <w:pPr>
        <w:pStyle w:val="a3"/>
        <w:spacing w:before="1" w:line="206" w:lineRule="auto"/>
        <w:ind w:left="2586" w:right="2684" w:firstLine="288"/>
      </w:pPr>
      <w:r>
        <w:t>Количество намечаемых задач определяется возможностями их</w:t>
      </w:r>
      <w:r>
        <w:rPr>
          <w:spacing w:val="1"/>
        </w:rPr>
        <w:t xml:space="preserve"> </w:t>
      </w:r>
      <w:r>
        <w:t>реализации на одном заня</w:t>
      </w:r>
      <w:r>
        <w:t>тии. В плане-конспекте урока формули-</w:t>
      </w:r>
      <w:r>
        <w:rPr>
          <w:spacing w:val="1"/>
        </w:rPr>
        <w:t xml:space="preserve"> </w:t>
      </w:r>
      <w:r>
        <w:t>руются главные задачи, решаемые в основной части урока, и ча-</w:t>
      </w:r>
      <w:r>
        <w:rPr>
          <w:spacing w:val="1"/>
        </w:rPr>
        <w:t xml:space="preserve"> </w:t>
      </w:r>
      <w:r>
        <w:t>стные. Частные задачи должны быть сформулированы по отдель-</w:t>
      </w:r>
      <w:r>
        <w:rPr>
          <w:spacing w:val="1"/>
        </w:rPr>
        <w:t xml:space="preserve"> </w:t>
      </w:r>
      <w:r>
        <w:t>ным упражнениям в каждой части урока и указаны в специальной</w:t>
      </w:r>
      <w:r>
        <w:rPr>
          <w:spacing w:val="1"/>
        </w:rPr>
        <w:t xml:space="preserve"> </w:t>
      </w:r>
      <w:r>
        <w:t>графе плана-конспекта. Педагогическ</w:t>
      </w:r>
      <w:r>
        <w:t>ие задачи необходимо фор-</w:t>
      </w:r>
      <w:r>
        <w:rPr>
          <w:spacing w:val="1"/>
        </w:rPr>
        <w:t xml:space="preserve"> </w:t>
      </w:r>
      <w:r>
        <w:t>мулировать возможно конкретнее, чтобы их можно было решить в</w:t>
      </w:r>
      <w:r>
        <w:rPr>
          <w:spacing w:val="1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занятий.</w:t>
      </w:r>
    </w:p>
    <w:p w14:paraId="07A1E006" w14:textId="77777777" w:rsidR="00F26240" w:rsidRDefault="005E36BC">
      <w:pPr>
        <w:pStyle w:val="a3"/>
        <w:spacing w:line="204" w:lineRule="auto"/>
        <w:ind w:left="2593" w:right="2702" w:firstLine="288"/>
      </w:pPr>
      <w:r>
        <w:t>Содержание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поурочным</w:t>
      </w:r>
      <w:r>
        <w:rPr>
          <w:spacing w:val="55"/>
        </w:rPr>
        <w:t xml:space="preserve"> </w:t>
      </w:r>
      <w:r>
        <w:t>рабочим</w:t>
      </w:r>
      <w:r>
        <w:rPr>
          <w:spacing w:val="55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четверть.</w:t>
      </w:r>
    </w:p>
    <w:p w14:paraId="681BEBF1" w14:textId="77777777" w:rsidR="00F26240" w:rsidRDefault="005E36BC">
      <w:pPr>
        <w:pStyle w:val="a3"/>
        <w:spacing w:line="204" w:lineRule="auto"/>
        <w:ind w:left="2593" w:right="2691" w:firstLine="288"/>
      </w:pPr>
      <w:r>
        <w:t>При разработке содержания урока физической культуры необ-</w:t>
      </w:r>
      <w:r>
        <w:rPr>
          <w:spacing w:val="1"/>
        </w:rPr>
        <w:t xml:space="preserve"> </w:t>
      </w:r>
      <w:r>
        <w:t>ходимо:</w:t>
      </w:r>
    </w:p>
    <w:p w14:paraId="12376B5F" w14:textId="77777777" w:rsidR="00F26240" w:rsidRDefault="005E36BC">
      <w:pPr>
        <w:pStyle w:val="a4"/>
        <w:numPr>
          <w:ilvl w:val="1"/>
          <w:numId w:val="125"/>
        </w:numPr>
        <w:tabs>
          <w:tab w:val="left" w:pos="3148"/>
        </w:tabs>
        <w:spacing w:line="206" w:lineRule="exact"/>
        <w:ind w:hanging="289"/>
        <w:jc w:val="both"/>
      </w:pPr>
      <w:r>
        <w:rPr>
          <w:spacing w:val="-1"/>
        </w:rPr>
        <w:t>определить</w:t>
      </w:r>
      <w:r>
        <w:rPr>
          <w:spacing w:val="-13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каждой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урока;</w:t>
      </w:r>
    </w:p>
    <w:p w14:paraId="731EE7C9" w14:textId="77777777" w:rsidR="00F26240" w:rsidRDefault="005E36BC">
      <w:pPr>
        <w:pStyle w:val="a4"/>
        <w:numPr>
          <w:ilvl w:val="1"/>
          <w:numId w:val="125"/>
        </w:numPr>
        <w:tabs>
          <w:tab w:val="left" w:pos="3148"/>
        </w:tabs>
        <w:spacing w:line="216" w:lineRule="exact"/>
        <w:ind w:hanging="289"/>
        <w:jc w:val="both"/>
      </w:pPr>
      <w:r>
        <w:t>уточнить</w:t>
      </w:r>
      <w:r>
        <w:rPr>
          <w:spacing w:val="17"/>
        </w:rPr>
        <w:t xml:space="preserve"> </w:t>
      </w:r>
      <w:r>
        <w:t>необходимый</w:t>
      </w:r>
      <w:r>
        <w:rPr>
          <w:spacing w:val="16"/>
        </w:rPr>
        <w:t xml:space="preserve"> </w:t>
      </w:r>
      <w:r>
        <w:t>инвентарь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урока;</w:t>
      </w:r>
    </w:p>
    <w:p w14:paraId="03AF06C7" w14:textId="77777777" w:rsidR="00F26240" w:rsidRDefault="005E36BC">
      <w:pPr>
        <w:pStyle w:val="a4"/>
        <w:numPr>
          <w:ilvl w:val="1"/>
          <w:numId w:val="125"/>
        </w:numPr>
        <w:tabs>
          <w:tab w:val="left" w:pos="3148"/>
        </w:tabs>
        <w:spacing w:before="8" w:line="204" w:lineRule="auto"/>
        <w:ind w:left="2586" w:right="2738" w:firstLine="273"/>
        <w:jc w:val="both"/>
      </w:pPr>
      <w:r>
        <w:rPr>
          <w:spacing w:val="-2"/>
        </w:rPr>
        <w:t>разработать</w:t>
      </w:r>
      <w:r>
        <w:rPr>
          <w:spacing w:val="-11"/>
        </w:rPr>
        <w:t xml:space="preserve"> </w:t>
      </w:r>
      <w:r>
        <w:rPr>
          <w:spacing w:val="-2"/>
        </w:rPr>
        <w:t>методы</w:t>
      </w:r>
      <w:r>
        <w:rPr>
          <w:spacing w:val="-10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занимающихся</w:t>
      </w:r>
      <w:r>
        <w:rPr>
          <w:spacing w:val="-5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каждой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задач;</w:t>
      </w:r>
    </w:p>
    <w:p w14:paraId="6CA3C466" w14:textId="77777777" w:rsidR="00F26240" w:rsidRDefault="005E36BC">
      <w:pPr>
        <w:pStyle w:val="a4"/>
        <w:numPr>
          <w:ilvl w:val="1"/>
          <w:numId w:val="125"/>
        </w:numPr>
        <w:tabs>
          <w:tab w:val="left" w:pos="3148"/>
        </w:tabs>
        <w:spacing w:before="2" w:line="204" w:lineRule="auto"/>
        <w:ind w:left="2586" w:right="2810" w:firstLine="273"/>
      </w:pPr>
      <w:r>
        <w:pict w14:anchorId="2CBACC83">
          <v:line id="_x0000_s1702" style="position:absolute;left:0;text-align:left;z-index:251441152;mso-position-horizontal-relative:page" from="470.7pt,13.3pt" to="470.7pt,71.25pt" strokeweight="1.8pt">
            <w10:wrap anchorx="page"/>
          </v:line>
        </w:pict>
      </w:r>
      <w:r>
        <w:t>определить</w:t>
      </w:r>
      <w:r>
        <w:rPr>
          <w:spacing w:val="23"/>
        </w:rPr>
        <w:t xml:space="preserve"> </w:t>
      </w:r>
      <w:r>
        <w:t>критерии</w:t>
      </w:r>
      <w:r>
        <w:rPr>
          <w:spacing w:val="21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уроке.</w:t>
      </w:r>
    </w:p>
    <w:p w14:paraId="61B28187" w14:textId="77777777" w:rsidR="00F26240" w:rsidRDefault="005E36BC">
      <w:pPr>
        <w:pStyle w:val="a3"/>
        <w:spacing w:before="2" w:line="204" w:lineRule="auto"/>
        <w:ind w:left="2571" w:right="2627" w:firstLine="309"/>
        <w:jc w:val="left"/>
      </w:pPr>
      <w:r>
        <w:rPr>
          <w:spacing w:val="10"/>
        </w:rPr>
        <w:t xml:space="preserve">Первоначально </w:t>
      </w:r>
      <w:r>
        <w:t>при</w:t>
      </w:r>
      <w:r>
        <w:rPr>
          <w:spacing w:val="1"/>
        </w:rPr>
        <w:t xml:space="preserve"> </w:t>
      </w:r>
      <w:r>
        <w:rPr>
          <w:spacing w:val="10"/>
        </w:rPr>
        <w:t>составлении плана-конспекта</w:t>
      </w:r>
      <w:r>
        <w:rPr>
          <w:spacing w:val="11"/>
        </w:rPr>
        <w:t xml:space="preserve"> </w:t>
      </w:r>
      <w:r>
        <w:rPr>
          <w:spacing w:val="10"/>
        </w:rPr>
        <w:t>опреде-</w:t>
      </w:r>
      <w:r>
        <w:rPr>
          <w:spacing w:val="11"/>
        </w:rPr>
        <w:t xml:space="preserve"> </w:t>
      </w:r>
      <w:r>
        <w:rPr>
          <w:spacing w:val="9"/>
        </w:rPr>
        <w:t>ляется</w:t>
      </w:r>
      <w:r>
        <w:rPr>
          <w:spacing w:val="31"/>
        </w:rPr>
        <w:t xml:space="preserve"> </w:t>
      </w:r>
      <w:r>
        <w:rPr>
          <w:spacing w:val="9"/>
        </w:rPr>
        <w:t>содержание</w:t>
      </w:r>
      <w:r>
        <w:rPr>
          <w:spacing w:val="33"/>
        </w:rPr>
        <w:t xml:space="preserve"> </w:t>
      </w:r>
      <w:r>
        <w:rPr>
          <w:spacing w:val="9"/>
        </w:rPr>
        <w:t>основной</w:t>
      </w:r>
      <w:r>
        <w:rPr>
          <w:spacing w:val="32"/>
        </w:rPr>
        <w:t xml:space="preserve"> </w:t>
      </w:r>
      <w:r>
        <w:rPr>
          <w:spacing w:val="9"/>
        </w:rPr>
        <w:t>части</w:t>
      </w:r>
      <w:r>
        <w:rPr>
          <w:spacing w:val="32"/>
        </w:rPr>
        <w:t xml:space="preserve"> </w:t>
      </w:r>
      <w:r>
        <w:rPr>
          <w:spacing w:val="9"/>
        </w:rPr>
        <w:t>урока,</w:t>
      </w:r>
      <w:r>
        <w:rPr>
          <w:spacing w:val="32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11"/>
        </w:rPr>
        <w:t>соответ-</w:t>
      </w:r>
      <w:r>
        <w:rPr>
          <w:spacing w:val="31"/>
        </w:rPr>
        <w:t xml:space="preserve"> </w:t>
      </w:r>
      <w:r>
        <w:t>'</w:t>
      </w:r>
      <w:r>
        <w:rPr>
          <w:spacing w:val="-52"/>
        </w:rPr>
        <w:t xml:space="preserve"> </w:t>
      </w:r>
      <w:r>
        <w:rPr>
          <w:spacing w:val="10"/>
        </w:rPr>
        <w:t>ствии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9"/>
        </w:rPr>
        <w:t>ним</w:t>
      </w:r>
      <w:r>
        <w:rPr>
          <w:spacing w:val="34"/>
        </w:rPr>
        <w:t xml:space="preserve"> </w:t>
      </w:r>
      <w:r>
        <w:rPr>
          <w:spacing w:val="12"/>
        </w:rPr>
        <w:t>материал</w:t>
      </w:r>
      <w:r>
        <w:rPr>
          <w:spacing w:val="37"/>
        </w:rPr>
        <w:t xml:space="preserve"> </w:t>
      </w:r>
      <w:r>
        <w:rPr>
          <w:spacing w:val="13"/>
        </w:rPr>
        <w:t>подготовительной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12"/>
        </w:rPr>
        <w:t>заключительной</w:t>
      </w:r>
      <w:r>
        <w:rPr>
          <w:spacing w:val="13"/>
        </w:rPr>
        <w:t xml:space="preserve"> </w:t>
      </w:r>
      <w:r>
        <w:t>частей.</w:t>
      </w:r>
    </w:p>
    <w:p w14:paraId="181FF748" w14:textId="77777777" w:rsidR="00F26240" w:rsidRDefault="005E36BC">
      <w:pPr>
        <w:pStyle w:val="a3"/>
        <w:spacing w:before="7" w:line="206" w:lineRule="auto"/>
        <w:ind w:left="2578" w:right="2627" w:firstLine="295"/>
        <w:jc w:val="left"/>
      </w:pPr>
      <w:r>
        <w:t>В</w:t>
      </w:r>
      <w:r>
        <w:rPr>
          <w:spacing w:val="20"/>
        </w:rPr>
        <w:t xml:space="preserve"> </w:t>
      </w:r>
      <w:r>
        <w:t>практике</w:t>
      </w:r>
      <w:r>
        <w:rPr>
          <w:spacing w:val="22"/>
        </w:rPr>
        <w:t xml:space="preserve"> </w:t>
      </w:r>
      <w:r>
        <w:t>существуют</w:t>
      </w:r>
      <w:r>
        <w:rPr>
          <w:spacing w:val="19"/>
        </w:rPr>
        <w:t xml:space="preserve"> </w:t>
      </w:r>
      <w:r>
        <w:t>разные</w:t>
      </w:r>
      <w:r>
        <w:rPr>
          <w:spacing w:val="23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составления</w:t>
      </w:r>
      <w:r>
        <w:rPr>
          <w:spacing w:val="20"/>
        </w:rPr>
        <w:t xml:space="preserve"> </w:t>
      </w:r>
      <w:r>
        <w:t>плана-кон-</w:t>
      </w:r>
      <w:r>
        <w:rPr>
          <w:spacing w:val="-52"/>
        </w:rPr>
        <w:t xml:space="preserve"> </w:t>
      </w:r>
      <w:r>
        <w:t>спекта.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примера</w:t>
      </w:r>
      <w:r>
        <w:rPr>
          <w:spacing w:val="9"/>
        </w:rPr>
        <w:t xml:space="preserve"> </w:t>
      </w:r>
      <w:r>
        <w:t>ниже</w:t>
      </w:r>
      <w:r>
        <w:rPr>
          <w:spacing w:val="9"/>
        </w:rPr>
        <w:t xml:space="preserve"> </w:t>
      </w:r>
      <w:r>
        <w:t>приводится</w:t>
      </w:r>
      <w:r>
        <w:rPr>
          <w:spacing w:val="7"/>
        </w:rPr>
        <w:t xml:space="preserve"> </w:t>
      </w:r>
      <w:r>
        <w:t>одна</w:t>
      </w:r>
      <w:r>
        <w:rPr>
          <w:spacing w:val="11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них.</w:t>
      </w:r>
    </w:p>
    <w:p w14:paraId="1D5E3377" w14:textId="77777777" w:rsidR="00F26240" w:rsidRDefault="005E36BC">
      <w:pPr>
        <w:pStyle w:val="a3"/>
        <w:tabs>
          <w:tab w:val="left" w:pos="8304"/>
        </w:tabs>
        <w:spacing w:before="1" w:line="204" w:lineRule="auto"/>
        <w:ind w:left="2586" w:right="2571" w:firstLine="280"/>
      </w:pPr>
      <w:r>
        <w:t>Представленная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плана-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плана-</w:t>
      </w:r>
      <w:r>
        <w:rPr>
          <w:spacing w:val="1"/>
        </w:rPr>
        <w:t xml:space="preserve"> </w:t>
      </w:r>
      <w:r>
        <w:t>конспекта</w:t>
      </w:r>
      <w:r>
        <w:tab/>
        <w:t>занятия.</w:t>
      </w:r>
    </w:p>
    <w:p w14:paraId="41E91972" w14:textId="77777777" w:rsidR="00F26240" w:rsidRDefault="005E36BC">
      <w:pPr>
        <w:pStyle w:val="a3"/>
        <w:spacing w:before="190" w:line="225" w:lineRule="exact"/>
        <w:ind w:left="2586"/>
        <w:jc w:val="left"/>
      </w:pPr>
      <w:r>
        <w:t>'</w:t>
      </w:r>
    </w:p>
    <w:p w14:paraId="2682139E" w14:textId="77777777" w:rsidR="00F26240" w:rsidRDefault="005E36BC">
      <w:pPr>
        <w:pStyle w:val="a3"/>
        <w:tabs>
          <w:tab w:val="left" w:pos="8904"/>
        </w:tabs>
        <w:spacing w:before="23" w:line="204" w:lineRule="auto"/>
        <w:ind w:left="2586" w:right="2627" w:firstLine="288"/>
        <w:jc w:val="left"/>
      </w:pPr>
      <w:r>
        <w:t>На</w:t>
      </w:r>
      <w:r>
        <w:rPr>
          <w:spacing w:val="1"/>
        </w:rPr>
        <w:t xml:space="preserve"> </w:t>
      </w:r>
      <w:r>
        <w:t>с. 262—264</w:t>
      </w:r>
      <w:r>
        <w:rPr>
          <w:spacing w:val="1"/>
        </w:rPr>
        <w:t xml:space="preserve"> </w:t>
      </w:r>
      <w:r>
        <w:t>данного пособия приводятся примерные</w:t>
      </w:r>
      <w:r>
        <w:rPr>
          <w:spacing w:val="1"/>
        </w:rPr>
        <w:t xml:space="preserve"> </w:t>
      </w:r>
      <w:r>
        <w:t>планы-'</w:t>
      </w:r>
      <w:r>
        <w:rPr>
          <w:spacing w:val="-52"/>
        </w:rPr>
        <w:t xml:space="preserve"> </w:t>
      </w:r>
      <w:r>
        <w:t>конспекты</w:t>
      </w:r>
      <w:r>
        <w:rPr>
          <w:spacing w:val="16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VII</w:t>
      </w:r>
      <w:r>
        <w:rPr>
          <w:spacing w:val="12"/>
        </w:rPr>
        <w:t xml:space="preserve"> </w:t>
      </w:r>
      <w:r>
        <w:t>классов.</w:t>
      </w:r>
      <w:r>
        <w:tab/>
        <w:t>!</w:t>
      </w:r>
    </w:p>
    <w:p w14:paraId="673748C5" w14:textId="77777777" w:rsidR="00F26240" w:rsidRDefault="005E36BC">
      <w:pPr>
        <w:pStyle w:val="a3"/>
        <w:spacing w:before="163"/>
        <w:ind w:left="2578"/>
        <w:jc w:val="left"/>
      </w:pPr>
      <w:r>
        <w:t>260</w:t>
      </w:r>
    </w:p>
    <w:p w14:paraId="4EEFAC7F" w14:textId="77777777" w:rsidR="00F26240" w:rsidRDefault="00F26240">
      <w:pPr>
        <w:sectPr w:rsidR="00F26240">
          <w:pgSz w:w="11910" w:h="16840"/>
          <w:pgMar w:top="940" w:right="80" w:bottom="280" w:left="160" w:header="720" w:footer="720" w:gutter="0"/>
          <w:cols w:space="720"/>
        </w:sectPr>
      </w:pPr>
    </w:p>
    <w:p w14:paraId="5BB9526F" w14:textId="77777777" w:rsidR="00F26240" w:rsidRDefault="005E36BC">
      <w:pPr>
        <w:spacing w:before="80"/>
        <w:ind w:right="396"/>
        <w:jc w:val="center"/>
        <w:rPr>
          <w:b/>
          <w:sz w:val="20"/>
        </w:rPr>
      </w:pPr>
      <w:r>
        <w:rPr>
          <w:b/>
          <w:sz w:val="20"/>
        </w:rPr>
        <w:lastRenderedPageBreak/>
        <w:t>План-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конспект</w:t>
      </w:r>
    </w:p>
    <w:p w14:paraId="6F9C6568" w14:textId="77777777" w:rsidR="00F26240" w:rsidRDefault="005E36BC">
      <w:pPr>
        <w:tabs>
          <w:tab w:val="left" w:pos="2932"/>
          <w:tab w:val="left" w:pos="4574"/>
        </w:tabs>
        <w:ind w:right="473"/>
        <w:jc w:val="center"/>
        <w:rPr>
          <w:b/>
          <w:sz w:val="18"/>
        </w:rPr>
      </w:pPr>
      <w:r>
        <w:rPr>
          <w:b/>
          <w:sz w:val="18"/>
        </w:rPr>
        <w:t>урока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физической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культуры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z w:val="18"/>
          <w:u w:val="single"/>
        </w:rPr>
        <w:tab/>
      </w:r>
      <w:r>
        <w:rPr>
          <w:b/>
          <w:sz w:val="18"/>
        </w:rPr>
        <w:t>для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учащихся</w:t>
      </w:r>
      <w:r>
        <w:rPr>
          <w:b/>
          <w:sz w:val="18"/>
          <w:u w:val="single"/>
        </w:rPr>
        <w:tab/>
      </w:r>
      <w:r>
        <w:rPr>
          <w:b/>
          <w:sz w:val="18"/>
        </w:rPr>
        <w:t>класса</w:t>
      </w:r>
    </w:p>
    <w:p w14:paraId="5DEB3500" w14:textId="77777777" w:rsidR="00F26240" w:rsidRDefault="005E36BC">
      <w:pPr>
        <w:spacing w:before="80" w:line="207" w:lineRule="exact"/>
        <w:ind w:right="5106"/>
        <w:jc w:val="center"/>
        <w:rPr>
          <w:b/>
          <w:sz w:val="20"/>
        </w:rPr>
      </w:pPr>
      <w:r>
        <w:rPr>
          <w:b/>
          <w:spacing w:val="-6"/>
          <w:sz w:val="20"/>
        </w:rPr>
        <w:t>Задачи</w:t>
      </w:r>
      <w:r>
        <w:rPr>
          <w:b/>
          <w:spacing w:val="-14"/>
          <w:sz w:val="20"/>
        </w:rPr>
        <w:t xml:space="preserve"> </w:t>
      </w:r>
      <w:r>
        <w:rPr>
          <w:b/>
          <w:spacing w:val="-6"/>
          <w:sz w:val="20"/>
        </w:rPr>
        <w:t>урока</w:t>
      </w:r>
    </w:p>
    <w:p w14:paraId="235D2255" w14:textId="77777777" w:rsidR="00F26240" w:rsidRDefault="005E36BC">
      <w:pPr>
        <w:pStyle w:val="a4"/>
        <w:numPr>
          <w:ilvl w:val="0"/>
          <w:numId w:val="124"/>
        </w:numPr>
        <w:tabs>
          <w:tab w:val="left" w:pos="2865"/>
          <w:tab w:val="left" w:pos="8252"/>
        </w:tabs>
        <w:spacing w:line="186" w:lineRule="exact"/>
        <w:ind w:hanging="13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6FAEED8" w14:textId="77777777" w:rsidR="00F26240" w:rsidRDefault="005E36BC">
      <w:pPr>
        <w:tabs>
          <w:tab w:val="left" w:pos="8252"/>
        </w:tabs>
        <w:spacing w:before="14" w:line="194" w:lineRule="auto"/>
        <w:ind w:left="2727" w:right="3414" w:hanging="15"/>
        <w:rPr>
          <w:sz w:val="20"/>
        </w:rPr>
      </w:pPr>
      <w:r>
        <w:rPr>
          <w:sz w:val="20"/>
        </w:rPr>
        <w:t>2.</w:t>
      </w:r>
      <w:r>
        <w:rPr>
          <w:sz w:val="20"/>
          <w:u w:val="single"/>
        </w:rPr>
        <w:tab/>
      </w:r>
      <w:r>
        <w:rPr>
          <w:sz w:val="20"/>
        </w:rPr>
        <w:t xml:space="preserve"> 3.</w:t>
      </w:r>
    </w:p>
    <w:p w14:paraId="23A9B7C0" w14:textId="77777777" w:rsidR="00F26240" w:rsidRDefault="005E36BC">
      <w:pPr>
        <w:tabs>
          <w:tab w:val="left" w:pos="5802"/>
        </w:tabs>
        <w:spacing w:before="66"/>
        <w:ind w:left="2727"/>
        <w:rPr>
          <w:sz w:val="20"/>
        </w:rPr>
      </w:pPr>
      <w:r>
        <w:rPr>
          <w:position w:val="1"/>
          <w:sz w:val="20"/>
        </w:rPr>
        <w:t>Место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проведения</w:t>
      </w:r>
      <w:r>
        <w:rPr>
          <w:position w:val="1"/>
          <w:sz w:val="20"/>
        </w:rPr>
        <w:tab/>
      </w:r>
      <w:r>
        <w:rPr>
          <w:sz w:val="20"/>
        </w:rPr>
        <w:t>Дата</w:t>
      </w:r>
      <w:r>
        <w:rPr>
          <w:spacing w:val="12"/>
          <w:sz w:val="20"/>
        </w:rPr>
        <w:t xml:space="preserve"> </w:t>
      </w:r>
      <w:r>
        <w:rPr>
          <w:sz w:val="20"/>
        </w:rPr>
        <w:t>проведения</w:t>
      </w:r>
    </w:p>
    <w:p w14:paraId="40FB0E14" w14:textId="77777777" w:rsidR="00F26240" w:rsidRDefault="00F26240">
      <w:pPr>
        <w:pStyle w:val="a3"/>
        <w:spacing w:before="5"/>
        <w:jc w:val="left"/>
        <w:rPr>
          <w:sz w:val="14"/>
        </w:rPr>
      </w:pPr>
    </w:p>
    <w:tbl>
      <w:tblPr>
        <w:tblStyle w:val="TableNormal"/>
        <w:tblW w:w="0" w:type="auto"/>
        <w:tblInd w:w="2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43"/>
        <w:gridCol w:w="1145"/>
        <w:gridCol w:w="958"/>
        <w:gridCol w:w="2794"/>
      </w:tblGrid>
      <w:tr w:rsidR="00F26240" w14:paraId="5E1782F7" w14:textId="77777777">
        <w:trPr>
          <w:trHeight w:val="395"/>
        </w:trPr>
        <w:tc>
          <w:tcPr>
            <w:tcW w:w="684" w:type="dxa"/>
          </w:tcPr>
          <w:p w14:paraId="7A57DA1F" w14:textId="77777777" w:rsidR="00F26240" w:rsidRDefault="005E36BC">
            <w:pPr>
              <w:pStyle w:val="TableParagraph"/>
              <w:spacing w:line="204" w:lineRule="auto"/>
              <w:ind w:left="62" w:right="155"/>
              <w:rPr>
                <w:sz w:val="18"/>
              </w:rPr>
            </w:pPr>
            <w:r>
              <w:rPr>
                <w:spacing w:val="-4"/>
                <w:sz w:val="18"/>
              </w:rPr>
              <w:t>Части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урока</w:t>
            </w:r>
          </w:p>
        </w:tc>
        <w:tc>
          <w:tcPr>
            <w:tcW w:w="843" w:type="dxa"/>
          </w:tcPr>
          <w:p w14:paraId="1757D4B2" w14:textId="77777777" w:rsidR="00F26240" w:rsidRDefault="005E36BC">
            <w:pPr>
              <w:pStyle w:val="TableParagraph"/>
              <w:spacing w:line="208" w:lineRule="auto"/>
              <w:ind w:left="38" w:right="138"/>
              <w:rPr>
                <w:sz w:val="18"/>
              </w:rPr>
            </w:pPr>
            <w:r>
              <w:rPr>
                <w:spacing w:val="-3"/>
                <w:sz w:val="18"/>
              </w:rPr>
              <w:t>Частные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</w:p>
        </w:tc>
        <w:tc>
          <w:tcPr>
            <w:tcW w:w="1145" w:type="dxa"/>
          </w:tcPr>
          <w:p w14:paraId="1F8766D7" w14:textId="77777777" w:rsidR="00F26240" w:rsidRDefault="005E36BC">
            <w:pPr>
              <w:pStyle w:val="TableParagraph"/>
              <w:spacing w:line="204" w:lineRule="auto"/>
              <w:ind w:left="38" w:right="153"/>
              <w:rPr>
                <w:sz w:val="18"/>
              </w:rPr>
            </w:pPr>
            <w:r>
              <w:rPr>
                <w:spacing w:val="-3"/>
                <w:sz w:val="18"/>
              </w:rPr>
              <w:t>Содержание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урока</w:t>
            </w:r>
          </w:p>
        </w:tc>
        <w:tc>
          <w:tcPr>
            <w:tcW w:w="958" w:type="dxa"/>
          </w:tcPr>
          <w:p w14:paraId="28810619" w14:textId="77777777" w:rsidR="00F26240" w:rsidRDefault="005E36BC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z w:val="18"/>
              </w:rPr>
              <w:t>Дозировка</w:t>
            </w:r>
          </w:p>
          <w:p w14:paraId="78D3A533" w14:textId="77777777" w:rsidR="00F26240" w:rsidRDefault="005E36BC">
            <w:pPr>
              <w:pStyle w:val="TableParagraph"/>
              <w:spacing w:before="2" w:line="172" w:lineRule="exact"/>
              <w:ind w:left="37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2794" w:type="dxa"/>
          </w:tcPr>
          <w:p w14:paraId="6A75979A" w14:textId="77777777" w:rsidR="00F26240" w:rsidRDefault="005E36BC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Организационно-методические</w:t>
            </w:r>
          </w:p>
          <w:p w14:paraId="3C45D55F" w14:textId="77777777" w:rsidR="00F26240" w:rsidRDefault="005E36BC">
            <w:pPr>
              <w:pStyle w:val="TableParagraph"/>
              <w:spacing w:before="2" w:line="172" w:lineRule="exact"/>
              <w:ind w:left="112"/>
              <w:rPr>
                <w:sz w:val="18"/>
              </w:rPr>
            </w:pPr>
            <w:r>
              <w:rPr>
                <w:sz w:val="18"/>
              </w:rPr>
              <w:t>указания</w:t>
            </w:r>
          </w:p>
        </w:tc>
      </w:tr>
      <w:tr w:rsidR="00F26240" w14:paraId="593250BD" w14:textId="77777777">
        <w:trPr>
          <w:trHeight w:val="388"/>
        </w:trPr>
        <w:tc>
          <w:tcPr>
            <w:tcW w:w="684" w:type="dxa"/>
          </w:tcPr>
          <w:p w14:paraId="47081552" w14:textId="77777777" w:rsidR="00F26240" w:rsidRDefault="005E36BC">
            <w:pPr>
              <w:pStyle w:val="TableParagraph"/>
              <w:spacing w:line="169" w:lineRule="exact"/>
              <w:ind w:left="27" w:right="47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1C26D198" w14:textId="77777777" w:rsidR="00F26240" w:rsidRDefault="005E36BC">
            <w:pPr>
              <w:pStyle w:val="TableParagraph"/>
              <w:spacing w:line="193" w:lineRule="exact"/>
              <w:ind w:left="8" w:right="135"/>
              <w:jc w:val="center"/>
              <w:rPr>
                <w:sz w:val="18"/>
              </w:rPr>
            </w:pPr>
            <w:r>
              <w:rPr>
                <w:sz w:val="18"/>
              </w:rPr>
              <w:t>...мин</w:t>
            </w:r>
          </w:p>
        </w:tc>
        <w:tc>
          <w:tcPr>
            <w:tcW w:w="843" w:type="dxa"/>
          </w:tcPr>
          <w:p w14:paraId="18436FC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</w:tcPr>
          <w:p w14:paraId="6E245B5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</w:tcPr>
          <w:p w14:paraId="03D20DD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94" w:type="dxa"/>
          </w:tcPr>
          <w:p w14:paraId="2C69280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7981915" w14:textId="77777777">
        <w:trPr>
          <w:trHeight w:val="388"/>
        </w:trPr>
        <w:tc>
          <w:tcPr>
            <w:tcW w:w="684" w:type="dxa"/>
          </w:tcPr>
          <w:p w14:paraId="7A505094" w14:textId="77777777" w:rsidR="00F26240" w:rsidRDefault="005E36BC">
            <w:pPr>
              <w:pStyle w:val="TableParagraph"/>
              <w:spacing w:line="169" w:lineRule="exact"/>
              <w:ind w:left="22" w:right="135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14:paraId="76302982" w14:textId="77777777" w:rsidR="00F26240" w:rsidRDefault="005E36BC">
            <w:pPr>
              <w:pStyle w:val="TableParagraph"/>
              <w:spacing w:line="193" w:lineRule="exact"/>
              <w:ind w:left="27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...мин</w:t>
            </w:r>
          </w:p>
        </w:tc>
        <w:tc>
          <w:tcPr>
            <w:tcW w:w="843" w:type="dxa"/>
          </w:tcPr>
          <w:p w14:paraId="30B5683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</w:tcPr>
          <w:p w14:paraId="3A6C204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</w:tcPr>
          <w:p w14:paraId="611E5DB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94" w:type="dxa"/>
          </w:tcPr>
          <w:p w14:paraId="64FF0CB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6B856F40" w14:textId="77777777">
        <w:trPr>
          <w:trHeight w:val="402"/>
        </w:trPr>
        <w:tc>
          <w:tcPr>
            <w:tcW w:w="684" w:type="dxa"/>
          </w:tcPr>
          <w:p w14:paraId="1107087C" w14:textId="77777777" w:rsidR="00F26240" w:rsidRDefault="005E36BC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 w14:paraId="55DD25F5" w14:textId="77777777" w:rsidR="00F26240" w:rsidRDefault="005E36BC">
            <w:pPr>
              <w:pStyle w:val="TableParagraph"/>
              <w:spacing w:before="2" w:line="157" w:lineRule="exact"/>
              <w:ind w:left="54"/>
              <w:rPr>
                <w:sz w:val="18"/>
              </w:rPr>
            </w:pPr>
            <w:r>
              <w:rPr>
                <w:sz w:val="18"/>
              </w:rPr>
              <w:t>...мин</w:t>
            </w:r>
          </w:p>
        </w:tc>
        <w:tc>
          <w:tcPr>
            <w:tcW w:w="843" w:type="dxa"/>
          </w:tcPr>
          <w:p w14:paraId="2006089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</w:tcPr>
          <w:p w14:paraId="2284418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</w:tcPr>
          <w:p w14:paraId="46D1B1A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94" w:type="dxa"/>
          </w:tcPr>
          <w:p w14:paraId="7598371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7909CFA0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86F2431" w14:textId="77777777" w:rsidR="00F26240" w:rsidRDefault="005E36BC">
      <w:pPr>
        <w:spacing w:before="87" w:line="223" w:lineRule="exact"/>
        <w:ind w:left="2720"/>
        <w:rPr>
          <w:sz w:val="20"/>
        </w:rPr>
      </w:pPr>
      <w:r>
        <w:rPr>
          <w:sz w:val="20"/>
        </w:rPr>
        <w:lastRenderedPageBreak/>
        <w:t>Необходимый</w:t>
      </w:r>
      <w:r>
        <w:rPr>
          <w:spacing w:val="5"/>
          <w:sz w:val="20"/>
        </w:rPr>
        <w:t xml:space="preserve"> </w:t>
      </w:r>
      <w:r>
        <w:rPr>
          <w:sz w:val="20"/>
        </w:rPr>
        <w:t>инвентарь</w:t>
      </w:r>
    </w:p>
    <w:p w14:paraId="2ACC110B" w14:textId="77777777" w:rsidR="00F26240" w:rsidRDefault="005E36BC">
      <w:pPr>
        <w:spacing w:line="199" w:lineRule="exact"/>
        <w:ind w:left="2720"/>
        <w:rPr>
          <w:i/>
          <w:sz w:val="20"/>
        </w:rPr>
      </w:pPr>
      <w:r>
        <w:rPr>
          <w:i/>
          <w:sz w:val="20"/>
        </w:rPr>
        <w:t>Примечания:</w:t>
      </w:r>
    </w:p>
    <w:p w14:paraId="71B69109" w14:textId="77777777" w:rsidR="00F26240" w:rsidRDefault="005E36BC">
      <w:pPr>
        <w:spacing w:before="60"/>
        <w:ind w:left="921"/>
        <w:rPr>
          <w:sz w:val="20"/>
        </w:rPr>
      </w:pPr>
      <w:r>
        <w:br w:type="column"/>
      </w:r>
      <w:r>
        <w:rPr>
          <w:sz w:val="20"/>
        </w:rPr>
        <w:lastRenderedPageBreak/>
        <w:t>Время</w:t>
      </w:r>
      <w:r>
        <w:rPr>
          <w:spacing w:val="7"/>
          <w:sz w:val="20"/>
        </w:rPr>
        <w:t xml:space="preserve"> </w:t>
      </w:r>
      <w:r>
        <w:rPr>
          <w:sz w:val="20"/>
        </w:rPr>
        <w:t>проведения</w:t>
      </w:r>
    </w:p>
    <w:p w14:paraId="03E6EF66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871" w:space="40"/>
            <w:col w:w="6759"/>
          </w:cols>
        </w:sectPr>
      </w:pPr>
    </w:p>
    <w:p w14:paraId="4D7AC989" w14:textId="77777777" w:rsidR="00F26240" w:rsidRDefault="005E36BC">
      <w:pPr>
        <w:pStyle w:val="a4"/>
        <w:numPr>
          <w:ilvl w:val="1"/>
          <w:numId w:val="124"/>
        </w:numPr>
        <w:tabs>
          <w:tab w:val="left" w:pos="2901"/>
        </w:tabs>
        <w:spacing w:before="18" w:line="204" w:lineRule="auto"/>
        <w:ind w:right="2929" w:firstLine="280"/>
        <w:rPr>
          <w:sz w:val="20"/>
        </w:rPr>
      </w:pPr>
      <w:r>
        <w:rPr>
          <w:sz w:val="20"/>
        </w:rPr>
        <w:lastRenderedPageBreak/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первой графе</w:t>
      </w:r>
      <w:r>
        <w:rPr>
          <w:spacing w:val="5"/>
          <w:sz w:val="20"/>
        </w:rPr>
        <w:t xml:space="preserve"> </w:t>
      </w:r>
      <w:r>
        <w:rPr>
          <w:sz w:val="20"/>
        </w:rPr>
        <w:t>конспекта</w:t>
      </w:r>
      <w:r>
        <w:rPr>
          <w:spacing w:val="7"/>
          <w:sz w:val="20"/>
        </w:rPr>
        <w:t xml:space="preserve"> </w:t>
      </w:r>
      <w:r>
        <w:rPr>
          <w:sz w:val="20"/>
        </w:rPr>
        <w:t>«Части</w:t>
      </w:r>
      <w:r>
        <w:rPr>
          <w:spacing w:val="4"/>
          <w:sz w:val="20"/>
        </w:rPr>
        <w:t xml:space="preserve"> </w:t>
      </w:r>
      <w:r>
        <w:rPr>
          <w:sz w:val="20"/>
        </w:rPr>
        <w:t>урока»</w:t>
      </w:r>
      <w:r>
        <w:rPr>
          <w:spacing w:val="3"/>
          <w:sz w:val="20"/>
        </w:rPr>
        <w:t xml:space="preserve"> </w:t>
      </w:r>
      <w:r>
        <w:rPr>
          <w:sz w:val="20"/>
        </w:rPr>
        <w:t>указываются</w:t>
      </w:r>
      <w:r>
        <w:rPr>
          <w:spacing w:val="5"/>
          <w:sz w:val="20"/>
        </w:rPr>
        <w:t xml:space="preserve"> </w:t>
      </w:r>
      <w:r>
        <w:rPr>
          <w:sz w:val="20"/>
        </w:rPr>
        <w:t>цифрами</w:t>
      </w:r>
      <w:r>
        <w:rPr>
          <w:spacing w:val="3"/>
          <w:sz w:val="20"/>
        </w:rPr>
        <w:t xml:space="preserve"> </w:t>
      </w:r>
      <w:r>
        <w:rPr>
          <w:sz w:val="20"/>
        </w:rPr>
        <w:t>ча</w:t>
      </w:r>
      <w:r>
        <w:rPr>
          <w:spacing w:val="1"/>
          <w:sz w:val="20"/>
        </w:rPr>
        <w:t xml:space="preserve"> </w:t>
      </w:r>
      <w:r>
        <w:rPr>
          <w:sz w:val="20"/>
        </w:rPr>
        <w:t>сти</w:t>
      </w:r>
      <w:r>
        <w:rPr>
          <w:spacing w:val="3"/>
          <w:sz w:val="20"/>
        </w:rPr>
        <w:t xml:space="preserve"> </w:t>
      </w:r>
      <w:r>
        <w:rPr>
          <w:sz w:val="20"/>
        </w:rPr>
        <w:t>урока</w:t>
      </w:r>
      <w:r>
        <w:rPr>
          <w:spacing w:val="4"/>
          <w:sz w:val="20"/>
        </w:rPr>
        <w:t xml:space="preserve"> </w:t>
      </w:r>
      <w:r>
        <w:rPr>
          <w:sz w:val="20"/>
        </w:rPr>
        <w:t>(1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подготовительная;</w:t>
      </w:r>
      <w:r>
        <w:rPr>
          <w:spacing w:val="3"/>
          <w:sz w:val="20"/>
        </w:rPr>
        <w:t xml:space="preserve"> </w:t>
      </w:r>
      <w:r>
        <w:rPr>
          <w:sz w:val="20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основная;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3"/>
          <w:sz w:val="20"/>
        </w:rPr>
        <w:t xml:space="preserve"> </w:t>
      </w:r>
      <w:r>
        <w:rPr>
          <w:sz w:val="20"/>
        </w:rPr>
        <w:t>заключительная)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5"/>
          <w:sz w:val="20"/>
        </w:rPr>
        <w:t xml:space="preserve"> </w:t>
      </w:r>
      <w:r>
        <w:rPr>
          <w:sz w:val="20"/>
        </w:rPr>
        <w:t>мин).</w:t>
      </w:r>
    </w:p>
    <w:p w14:paraId="7A92706C" w14:textId="77777777" w:rsidR="00F26240" w:rsidRDefault="005E36BC">
      <w:pPr>
        <w:pStyle w:val="a4"/>
        <w:numPr>
          <w:ilvl w:val="1"/>
          <w:numId w:val="124"/>
        </w:numPr>
        <w:tabs>
          <w:tab w:val="left" w:pos="2901"/>
        </w:tabs>
        <w:spacing w:line="201" w:lineRule="auto"/>
        <w:ind w:right="2920" w:firstLine="280"/>
        <w:rPr>
          <w:sz w:val="20"/>
        </w:rPr>
      </w:pP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графе</w:t>
      </w:r>
      <w:r>
        <w:rPr>
          <w:spacing w:val="6"/>
          <w:sz w:val="20"/>
        </w:rPr>
        <w:t xml:space="preserve"> </w:t>
      </w:r>
      <w:r>
        <w:rPr>
          <w:sz w:val="20"/>
        </w:rPr>
        <w:t>«Частные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задачи» записываются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5"/>
          <w:sz w:val="20"/>
        </w:rPr>
        <w:t xml:space="preserve"> </w:t>
      </w:r>
      <w:r>
        <w:rPr>
          <w:sz w:val="20"/>
        </w:rPr>
        <w:t>и со</w:t>
      </w:r>
      <w:r>
        <w:rPr>
          <w:spacing w:val="1"/>
          <w:sz w:val="20"/>
        </w:rPr>
        <w:t xml:space="preserve"> </w:t>
      </w:r>
      <w:r>
        <w:rPr>
          <w:sz w:val="20"/>
        </w:rPr>
        <w:t>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большие по своему содержанию </w:t>
      </w:r>
      <w:r>
        <w:rPr>
          <w:spacing w:val="-1"/>
          <w:sz w:val="20"/>
        </w:rPr>
        <w:t>дополнительные задачи, решаемые парал</w:t>
      </w:r>
      <w:r>
        <w:rPr>
          <w:sz w:val="20"/>
        </w:rPr>
        <w:t xml:space="preserve"> лельно</w:t>
      </w:r>
      <w:r>
        <w:rPr>
          <w:spacing w:val="43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46"/>
          <w:sz w:val="20"/>
        </w:rPr>
        <w:t xml:space="preserve"> </w:t>
      </w:r>
      <w:r>
        <w:rPr>
          <w:sz w:val="20"/>
        </w:rPr>
        <w:t>прохождением</w:t>
      </w:r>
      <w:r>
        <w:rPr>
          <w:spacing w:val="38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4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1"/>
          <w:sz w:val="20"/>
        </w:rPr>
        <w:t xml:space="preserve"> </w:t>
      </w:r>
      <w:r>
        <w:rPr>
          <w:sz w:val="20"/>
        </w:rPr>
        <w:t>урока.</w:t>
      </w:r>
      <w:r>
        <w:rPr>
          <w:spacing w:val="38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41"/>
          <w:sz w:val="20"/>
        </w:rPr>
        <w:t xml:space="preserve"> </w:t>
      </w:r>
      <w:r>
        <w:rPr>
          <w:sz w:val="20"/>
        </w:rPr>
        <w:t>тех</w:t>
      </w:r>
      <w:r>
        <w:rPr>
          <w:spacing w:val="38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частных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</w:t>
      </w:r>
      <w:r>
        <w:rPr>
          <w:spacing w:val="4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3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всех</w:t>
      </w:r>
      <w:r>
        <w:rPr>
          <w:spacing w:val="2"/>
          <w:sz w:val="20"/>
        </w:rPr>
        <w:t xml:space="preserve"> </w:t>
      </w:r>
      <w:r>
        <w:rPr>
          <w:sz w:val="20"/>
        </w:rPr>
        <w:t>трех частях</w:t>
      </w:r>
      <w:r>
        <w:rPr>
          <w:spacing w:val="2"/>
          <w:sz w:val="20"/>
        </w:rPr>
        <w:t xml:space="preserve"> </w:t>
      </w:r>
      <w:r>
        <w:rPr>
          <w:sz w:val="20"/>
        </w:rPr>
        <w:t>урока.</w:t>
      </w:r>
    </w:p>
    <w:p w14:paraId="5EEFCF67" w14:textId="77777777" w:rsidR="00F26240" w:rsidRDefault="005E36BC">
      <w:pPr>
        <w:spacing w:before="3" w:line="201" w:lineRule="auto"/>
        <w:ind w:left="2425" w:right="2835" w:firstLine="288"/>
        <w:jc w:val="both"/>
        <w:rPr>
          <w:sz w:val="20"/>
        </w:rPr>
      </w:pPr>
      <w:r>
        <w:rPr>
          <w:i/>
          <w:sz w:val="20"/>
        </w:rPr>
        <w:t xml:space="preserve">Примеры частных задач. </w:t>
      </w:r>
      <w:r>
        <w:rPr>
          <w:sz w:val="20"/>
        </w:rPr>
        <w:t>Подготовительная часть урока: а) 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 урока; б) разучить отдельные строевые приемы; в) содействовать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формированию правильной осанки и т.п. Основная часть </w:t>
      </w:r>
      <w:r>
        <w:rPr>
          <w:sz w:val="20"/>
        </w:rPr>
        <w:t>урока: а) со-</w:t>
      </w:r>
      <w:r>
        <w:rPr>
          <w:spacing w:val="1"/>
          <w:sz w:val="20"/>
        </w:rPr>
        <w:t xml:space="preserve"> </w:t>
      </w:r>
      <w:r>
        <w:rPr>
          <w:sz w:val="20"/>
        </w:rPr>
        <w:t>здать у занимающихся представление об изучаемом двигательном 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ствии; б) разучить отдельные элементы двигательного действия (напри-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отталкивание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мостика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опорном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прыжке);</w:t>
      </w:r>
      <w:r>
        <w:rPr>
          <w:spacing w:val="1"/>
          <w:sz w:val="20"/>
        </w:rPr>
        <w:t xml:space="preserve"> </w:t>
      </w:r>
      <w:r>
        <w:rPr>
          <w:sz w:val="20"/>
        </w:rPr>
        <w:t>в)</w:t>
      </w:r>
      <w:r>
        <w:rPr>
          <w:spacing w:val="50"/>
          <w:sz w:val="20"/>
        </w:rPr>
        <w:t xml:space="preserve"> </w:t>
      </w:r>
      <w:r>
        <w:rPr>
          <w:sz w:val="20"/>
        </w:rPr>
        <w:t>до-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биться мягкого и устойчивого приземления </w:t>
      </w:r>
      <w:r>
        <w:rPr>
          <w:sz w:val="20"/>
        </w:rPr>
        <w:t>при опорных прыжках; г) оз-</w:t>
      </w:r>
      <w:r>
        <w:rPr>
          <w:spacing w:val="1"/>
          <w:sz w:val="20"/>
        </w:rPr>
        <w:t xml:space="preserve"> </w:t>
      </w:r>
      <w:r>
        <w:rPr>
          <w:sz w:val="20"/>
        </w:rPr>
        <w:t>накомить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5"/>
          <w:sz w:val="20"/>
        </w:rPr>
        <w:t xml:space="preserve"> </w:t>
      </w:r>
      <w:r>
        <w:rPr>
          <w:sz w:val="20"/>
        </w:rPr>
        <w:t>подвижной</w:t>
      </w:r>
      <w:r>
        <w:rPr>
          <w:spacing w:val="13"/>
          <w:sz w:val="20"/>
        </w:rPr>
        <w:t xml:space="preserve"> </w:t>
      </w:r>
      <w:r>
        <w:rPr>
          <w:sz w:val="20"/>
        </w:rPr>
        <w:t>(спортивной)</w:t>
      </w:r>
      <w:r>
        <w:rPr>
          <w:spacing w:val="17"/>
          <w:sz w:val="20"/>
        </w:rPr>
        <w:t xml:space="preserve"> </w:t>
      </w:r>
      <w:r>
        <w:rPr>
          <w:sz w:val="20"/>
        </w:rPr>
        <w:t>игры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т.п.</w:t>
      </w:r>
    </w:p>
    <w:p w14:paraId="30F4791C" w14:textId="77777777" w:rsidR="00F26240" w:rsidRDefault="005E36BC">
      <w:pPr>
        <w:pStyle w:val="a4"/>
        <w:numPr>
          <w:ilvl w:val="1"/>
          <w:numId w:val="124"/>
        </w:numPr>
        <w:tabs>
          <w:tab w:val="left" w:pos="2901"/>
        </w:tabs>
        <w:spacing w:before="8" w:line="201" w:lineRule="auto"/>
        <w:ind w:right="2947" w:firstLine="280"/>
        <w:rPr>
          <w:sz w:val="20"/>
        </w:rPr>
      </w:pPr>
      <w:r>
        <w:rPr>
          <w:sz w:val="20"/>
        </w:rPr>
        <w:t>В графе «Содержание урока» последовательно указываются по час</w:t>
      </w:r>
      <w:r>
        <w:rPr>
          <w:spacing w:val="1"/>
          <w:sz w:val="20"/>
        </w:rPr>
        <w:t xml:space="preserve"> </w:t>
      </w:r>
      <w:r>
        <w:rPr>
          <w:sz w:val="20"/>
        </w:rPr>
        <w:t>тям</w:t>
      </w:r>
      <w:r>
        <w:rPr>
          <w:spacing w:val="12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1"/>
          <w:sz w:val="20"/>
        </w:rPr>
        <w:t xml:space="preserve"> </w:t>
      </w:r>
      <w:r>
        <w:rPr>
          <w:sz w:val="20"/>
        </w:rPr>
        <w:t>все</w:t>
      </w:r>
      <w:r>
        <w:rPr>
          <w:spacing w:val="11"/>
          <w:sz w:val="20"/>
        </w:rPr>
        <w:t xml:space="preserve"> </w:t>
      </w:r>
      <w:r>
        <w:rPr>
          <w:sz w:val="20"/>
        </w:rPr>
        <w:t>предусмотренные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упражне</w:t>
      </w:r>
      <w:r>
        <w:rPr>
          <w:spacing w:val="1"/>
          <w:sz w:val="20"/>
        </w:rPr>
        <w:t xml:space="preserve"> </w:t>
      </w:r>
      <w:r>
        <w:rPr>
          <w:sz w:val="20"/>
        </w:rPr>
        <w:t>ния.</w:t>
      </w:r>
      <w:r>
        <w:rPr>
          <w:spacing w:val="1"/>
          <w:sz w:val="20"/>
        </w:rPr>
        <w:t xml:space="preserve"> </w:t>
      </w:r>
      <w:r>
        <w:rPr>
          <w:sz w:val="20"/>
        </w:rPr>
        <w:t>При записи обшеразвивающих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нес</w:t>
      </w:r>
      <w:r>
        <w:rPr>
          <w:spacing w:val="1"/>
          <w:sz w:val="20"/>
        </w:rPr>
        <w:t xml:space="preserve"> </w:t>
      </w:r>
      <w:r>
        <w:rPr>
          <w:sz w:val="20"/>
        </w:rPr>
        <w:t>колько</w:t>
      </w:r>
      <w:r>
        <w:rPr>
          <w:spacing w:val="27"/>
          <w:sz w:val="20"/>
        </w:rPr>
        <w:t xml:space="preserve"> </w:t>
      </w:r>
      <w:r>
        <w:rPr>
          <w:sz w:val="20"/>
        </w:rPr>
        <w:t>счетов,</w:t>
      </w:r>
      <w:r>
        <w:rPr>
          <w:spacing w:val="26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27"/>
          <w:sz w:val="20"/>
        </w:rPr>
        <w:t xml:space="preserve"> </w:t>
      </w:r>
      <w:r>
        <w:rPr>
          <w:sz w:val="20"/>
        </w:rPr>
        <w:t>надо</w:t>
      </w:r>
      <w:r>
        <w:rPr>
          <w:spacing w:val="27"/>
          <w:sz w:val="20"/>
        </w:rPr>
        <w:t xml:space="preserve"> </w:t>
      </w:r>
      <w:r>
        <w:rPr>
          <w:sz w:val="20"/>
        </w:rPr>
        <w:t>записать</w:t>
      </w:r>
      <w:r>
        <w:rPr>
          <w:spacing w:val="29"/>
          <w:sz w:val="20"/>
        </w:rPr>
        <w:t xml:space="preserve"> </w:t>
      </w:r>
      <w:r>
        <w:rPr>
          <w:sz w:val="20"/>
        </w:rPr>
        <w:t>исходное</w:t>
      </w:r>
      <w:r>
        <w:rPr>
          <w:spacing w:val="26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29"/>
          <w:sz w:val="20"/>
        </w:rPr>
        <w:t xml:space="preserve"> </w:t>
      </w:r>
      <w:r>
        <w:rPr>
          <w:sz w:val="20"/>
        </w:rPr>
        <w:t>(и.п.)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-9"/>
          <w:sz w:val="20"/>
        </w:rPr>
        <w:t xml:space="preserve"> </w:t>
      </w:r>
      <w:r>
        <w:rPr>
          <w:sz w:val="20"/>
        </w:rPr>
        <w:t>счет.</w:t>
      </w:r>
      <w:r>
        <w:rPr>
          <w:spacing w:val="-8"/>
          <w:sz w:val="20"/>
        </w:rPr>
        <w:t xml:space="preserve"> </w:t>
      </w:r>
      <w:r>
        <w:rPr>
          <w:sz w:val="20"/>
        </w:rPr>
        <w:t>Если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части</w:t>
      </w:r>
      <w:r>
        <w:rPr>
          <w:spacing w:val="-7"/>
          <w:sz w:val="20"/>
        </w:rPr>
        <w:t xml:space="preserve"> </w:t>
      </w:r>
      <w:r>
        <w:rPr>
          <w:sz w:val="20"/>
        </w:rPr>
        <w:t>урока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-7"/>
          <w:sz w:val="20"/>
        </w:rPr>
        <w:t xml:space="preserve"> </w:t>
      </w:r>
      <w:r>
        <w:rPr>
          <w:sz w:val="20"/>
        </w:rPr>
        <w:t>груп</w:t>
      </w:r>
      <w:r>
        <w:rPr>
          <w:spacing w:val="1"/>
          <w:sz w:val="20"/>
        </w:rPr>
        <w:t xml:space="preserve"> </w:t>
      </w:r>
      <w:r>
        <w:rPr>
          <w:sz w:val="20"/>
        </w:rPr>
        <w:t>повой</w:t>
      </w:r>
      <w:r>
        <w:rPr>
          <w:spacing w:val="14"/>
          <w:sz w:val="20"/>
        </w:rPr>
        <w:t xml:space="preserve"> </w:t>
      </w:r>
      <w:r>
        <w:rPr>
          <w:sz w:val="20"/>
        </w:rPr>
        <w:t>метод,</w:t>
      </w:r>
      <w:r>
        <w:rPr>
          <w:spacing w:val="20"/>
          <w:sz w:val="20"/>
        </w:rPr>
        <w:t xml:space="preserve"> </w:t>
      </w:r>
      <w:r>
        <w:rPr>
          <w:sz w:val="20"/>
        </w:rPr>
        <w:t>то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конспекте</w:t>
      </w:r>
      <w:r>
        <w:rPr>
          <w:spacing w:val="17"/>
          <w:sz w:val="20"/>
        </w:rPr>
        <w:t xml:space="preserve"> </w:t>
      </w:r>
      <w:r>
        <w:rPr>
          <w:sz w:val="20"/>
        </w:rPr>
        <w:t>записывается</w:t>
      </w:r>
      <w:r>
        <w:rPr>
          <w:spacing w:val="1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Отдельно записываются упражнения для мальчиков и девочек при плани</w:t>
      </w:r>
      <w:r>
        <w:rPr>
          <w:spacing w:val="-47"/>
          <w:sz w:val="20"/>
        </w:rPr>
        <w:t xml:space="preserve"> </w:t>
      </w:r>
      <w:r>
        <w:rPr>
          <w:sz w:val="20"/>
        </w:rPr>
        <w:t>ровании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уроке</w:t>
      </w:r>
      <w:r>
        <w:rPr>
          <w:spacing w:val="8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них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материала.</w:t>
      </w:r>
    </w:p>
    <w:p w14:paraId="2DD70715" w14:textId="77777777" w:rsidR="00F26240" w:rsidRDefault="005E36BC">
      <w:pPr>
        <w:pStyle w:val="a4"/>
        <w:numPr>
          <w:ilvl w:val="1"/>
          <w:numId w:val="124"/>
        </w:numPr>
        <w:tabs>
          <w:tab w:val="left" w:pos="2901"/>
        </w:tabs>
        <w:spacing w:before="4" w:line="204" w:lineRule="auto"/>
        <w:ind w:right="2923" w:firstLine="280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графе</w:t>
      </w:r>
      <w:r>
        <w:rPr>
          <w:spacing w:val="-3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-6"/>
          <w:sz w:val="20"/>
        </w:rPr>
        <w:t xml:space="preserve"> </w:t>
      </w:r>
      <w:r>
        <w:rPr>
          <w:sz w:val="20"/>
        </w:rPr>
        <w:t>нагрузки»</w:t>
      </w:r>
      <w:r>
        <w:rPr>
          <w:spacing w:val="-6"/>
          <w:sz w:val="20"/>
        </w:rPr>
        <w:t xml:space="preserve"> </w:t>
      </w:r>
      <w:r>
        <w:rPr>
          <w:sz w:val="20"/>
        </w:rPr>
        <w:t>указываются</w:t>
      </w:r>
      <w:r>
        <w:rPr>
          <w:spacing w:val="-6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повторений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Упражнений, затраты 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 мин),</w:t>
      </w:r>
      <w:r>
        <w:rPr>
          <w:spacing w:val="1"/>
          <w:sz w:val="20"/>
        </w:rPr>
        <w:t xml:space="preserve"> </w:t>
      </w:r>
      <w:r>
        <w:rPr>
          <w:sz w:val="20"/>
        </w:rPr>
        <w:t>ве</w:t>
      </w:r>
      <w:r>
        <w:rPr>
          <w:spacing w:val="1"/>
          <w:sz w:val="20"/>
        </w:rPr>
        <w:t xml:space="preserve"> </w:t>
      </w:r>
      <w:r>
        <w:rPr>
          <w:sz w:val="20"/>
        </w:rPr>
        <w:t>личина</w:t>
      </w:r>
      <w:r>
        <w:rPr>
          <w:spacing w:val="8"/>
          <w:sz w:val="20"/>
        </w:rPr>
        <w:t xml:space="preserve"> </w:t>
      </w:r>
      <w:r>
        <w:rPr>
          <w:sz w:val="20"/>
        </w:rPr>
        <w:t>преодолеваемого</w:t>
      </w:r>
      <w:r>
        <w:rPr>
          <w:spacing w:val="6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т.д.</w:t>
      </w:r>
    </w:p>
    <w:p w14:paraId="2D37774A" w14:textId="77777777" w:rsidR="00F26240" w:rsidRDefault="005E36BC">
      <w:pPr>
        <w:pStyle w:val="a4"/>
        <w:numPr>
          <w:ilvl w:val="1"/>
          <w:numId w:val="124"/>
        </w:numPr>
        <w:tabs>
          <w:tab w:val="left" w:pos="2901"/>
        </w:tabs>
        <w:spacing w:line="201" w:lineRule="auto"/>
        <w:ind w:right="2935" w:firstLine="280"/>
        <w:jc w:val="both"/>
        <w:rPr>
          <w:sz w:val="20"/>
        </w:rPr>
      </w:pPr>
      <w:r>
        <w:rPr>
          <w:spacing w:val="-2"/>
          <w:sz w:val="20"/>
        </w:rPr>
        <w:t xml:space="preserve">В графе «Организационно-методические </w:t>
      </w:r>
      <w:r>
        <w:rPr>
          <w:spacing w:val="-1"/>
          <w:sz w:val="20"/>
        </w:rPr>
        <w:t>указания» указываются спо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собы организации занимающихся, методы выполнения упражнений, тре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бования </w:t>
      </w:r>
      <w:r>
        <w:rPr>
          <w:b/>
          <w:sz w:val="20"/>
        </w:rPr>
        <w:t xml:space="preserve">к </w:t>
      </w:r>
      <w:r>
        <w:rPr>
          <w:sz w:val="20"/>
        </w:rPr>
        <w:t xml:space="preserve">их выполнению, а также делаются записи </w:t>
      </w:r>
      <w:r>
        <w:rPr>
          <w:sz w:val="20"/>
        </w:rPr>
        <w:t>типа: «сообщить об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ошибках»,</w:t>
      </w:r>
      <w:r>
        <w:rPr>
          <w:spacing w:val="11"/>
          <w:sz w:val="20"/>
        </w:rPr>
        <w:t xml:space="preserve"> </w:t>
      </w:r>
      <w:r>
        <w:rPr>
          <w:sz w:val="20"/>
        </w:rPr>
        <w:t>«обеспечить</w:t>
      </w:r>
      <w:r>
        <w:rPr>
          <w:spacing w:val="10"/>
          <w:sz w:val="20"/>
        </w:rPr>
        <w:t xml:space="preserve"> </w:t>
      </w:r>
      <w:r>
        <w:rPr>
          <w:sz w:val="20"/>
        </w:rPr>
        <w:t>страховку»,</w:t>
      </w:r>
      <w:r>
        <w:rPr>
          <w:spacing w:val="12"/>
          <w:sz w:val="20"/>
        </w:rPr>
        <w:t xml:space="preserve"> </w:t>
      </w:r>
      <w:r>
        <w:rPr>
          <w:sz w:val="20"/>
        </w:rPr>
        <w:t>«напомнить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0"/>
          <w:sz w:val="20"/>
        </w:rPr>
        <w:t xml:space="preserve"> </w:t>
      </w:r>
      <w:r>
        <w:rPr>
          <w:sz w:val="20"/>
        </w:rPr>
        <w:t>игры»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т.п.</w:t>
      </w:r>
    </w:p>
    <w:p w14:paraId="43E81060" w14:textId="77777777" w:rsidR="00F26240" w:rsidRDefault="005E36BC">
      <w:pPr>
        <w:spacing w:before="142"/>
        <w:ind w:right="2810"/>
        <w:jc w:val="right"/>
        <w:rPr>
          <w:sz w:val="20"/>
        </w:rPr>
      </w:pPr>
      <w:r>
        <w:rPr>
          <w:sz w:val="20"/>
        </w:rPr>
        <w:t>261</w:t>
      </w:r>
    </w:p>
    <w:p w14:paraId="38C8F915" w14:textId="77777777" w:rsidR="00F26240" w:rsidRDefault="00F26240">
      <w:pPr>
        <w:jc w:val="right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1087C0A" w14:textId="77777777" w:rsidR="00F26240" w:rsidRDefault="005E36BC">
      <w:pPr>
        <w:pStyle w:val="9"/>
        <w:spacing w:before="96" w:line="211" w:lineRule="auto"/>
        <w:ind w:left="4585" w:right="4195" w:hanging="156"/>
      </w:pPr>
      <w:r>
        <w:lastRenderedPageBreak/>
        <w:pict w14:anchorId="15447A96">
          <v:rect id="_x0000_s1701" style="position:absolute;left:0;text-align:left;margin-left:137.9pt;margin-top:358pt;width:201.9pt;height:10.3pt;z-index:-251644928;mso-position-horizontal-relative:page;mso-position-vertical-relative:page" stroked="f">
            <w10:wrap anchorx="page" anchory="page"/>
          </v:rect>
        </w:pict>
      </w:r>
      <w:r>
        <w:rPr>
          <w:w w:val="85"/>
        </w:rPr>
        <w:t>Примерный</w:t>
      </w:r>
      <w:r>
        <w:rPr>
          <w:spacing w:val="1"/>
          <w:w w:val="85"/>
        </w:rPr>
        <w:t xml:space="preserve"> </w:t>
      </w:r>
      <w:r>
        <w:rPr>
          <w:w w:val="85"/>
        </w:rPr>
        <w:t>план-конспект</w:t>
      </w:r>
      <w:r>
        <w:rPr>
          <w:spacing w:val="1"/>
          <w:w w:val="85"/>
        </w:rPr>
        <w:t xml:space="preserve"> </w:t>
      </w:r>
      <w:r>
        <w:rPr>
          <w:w w:val="85"/>
        </w:rPr>
        <w:t>урока</w:t>
      </w:r>
      <w:r>
        <w:rPr>
          <w:spacing w:val="-44"/>
          <w:w w:val="85"/>
        </w:rPr>
        <w:t xml:space="preserve"> </w:t>
      </w:r>
      <w:r>
        <w:rPr>
          <w:spacing w:val="-3"/>
          <w:w w:val="85"/>
        </w:rPr>
        <w:t>физической</w:t>
      </w:r>
      <w:r>
        <w:rPr>
          <w:spacing w:val="32"/>
        </w:rPr>
        <w:t xml:space="preserve"> </w:t>
      </w:r>
      <w:r>
        <w:rPr>
          <w:spacing w:val="-2"/>
          <w:w w:val="85"/>
        </w:rPr>
        <w:t>культуры в</w:t>
      </w:r>
      <w:r>
        <w:rPr>
          <w:spacing w:val="35"/>
        </w:rPr>
        <w:t xml:space="preserve"> </w:t>
      </w:r>
      <w:r>
        <w:rPr>
          <w:spacing w:val="-2"/>
          <w:w w:val="85"/>
        </w:rPr>
        <w:t>I классе</w:t>
      </w:r>
      <w:r>
        <w:rPr>
          <w:spacing w:val="-1"/>
          <w:w w:val="85"/>
        </w:rPr>
        <w:t xml:space="preserve"> </w:t>
      </w:r>
      <w:r>
        <w:rPr>
          <w:w w:val="85"/>
        </w:rPr>
        <w:t>(I</w:t>
      </w:r>
      <w:r>
        <w:rPr>
          <w:spacing w:val="-3"/>
          <w:w w:val="85"/>
        </w:rPr>
        <w:t xml:space="preserve"> </w:t>
      </w:r>
      <w:r>
        <w:rPr>
          <w:w w:val="85"/>
        </w:rPr>
        <w:t>четверть</w:t>
      </w:r>
      <w:r>
        <w:rPr>
          <w:spacing w:val="-1"/>
          <w:w w:val="85"/>
        </w:rPr>
        <w:t xml:space="preserve"> </w:t>
      </w:r>
      <w:r>
        <w:rPr>
          <w:w w:val="85"/>
        </w:rPr>
        <w:t>—</w:t>
      </w:r>
      <w:r>
        <w:rPr>
          <w:spacing w:val="-5"/>
          <w:w w:val="85"/>
        </w:rPr>
        <w:t xml:space="preserve"> </w:t>
      </w:r>
      <w:r>
        <w:rPr>
          <w:w w:val="85"/>
        </w:rPr>
        <w:t>вторая</w:t>
      </w:r>
      <w:r>
        <w:rPr>
          <w:spacing w:val="-2"/>
          <w:w w:val="85"/>
        </w:rPr>
        <w:t xml:space="preserve"> </w:t>
      </w:r>
      <w:r>
        <w:rPr>
          <w:w w:val="85"/>
        </w:rPr>
        <w:t>половина)</w:t>
      </w:r>
    </w:p>
    <w:p w14:paraId="0D8B4435" w14:textId="77777777" w:rsidR="00F26240" w:rsidRDefault="005E36BC">
      <w:pPr>
        <w:spacing w:before="73" w:line="229" w:lineRule="exact"/>
        <w:ind w:left="1153"/>
        <w:rPr>
          <w:b/>
        </w:rPr>
      </w:pPr>
      <w:r>
        <w:rPr>
          <w:b/>
          <w:spacing w:val="-3"/>
          <w:w w:val="85"/>
        </w:rPr>
        <w:t>Основные</w:t>
      </w:r>
      <w:r>
        <w:rPr>
          <w:b/>
          <w:spacing w:val="-5"/>
          <w:w w:val="85"/>
        </w:rPr>
        <w:t xml:space="preserve"> </w:t>
      </w:r>
      <w:r>
        <w:rPr>
          <w:b/>
          <w:spacing w:val="-2"/>
          <w:w w:val="85"/>
        </w:rPr>
        <w:t>задачи</w:t>
      </w:r>
    </w:p>
    <w:p w14:paraId="32C45E0D" w14:textId="77777777" w:rsidR="00F26240" w:rsidRDefault="005E36BC">
      <w:pPr>
        <w:pStyle w:val="a4"/>
        <w:numPr>
          <w:ilvl w:val="1"/>
          <w:numId w:val="207"/>
        </w:numPr>
        <w:tabs>
          <w:tab w:val="left" w:pos="1363"/>
        </w:tabs>
        <w:spacing w:line="228" w:lineRule="exact"/>
        <w:ind w:hanging="210"/>
        <w:rPr>
          <w:b/>
        </w:rPr>
      </w:pPr>
      <w:r>
        <w:rPr>
          <w:w w:val="85"/>
        </w:rPr>
        <w:t>Разучивание</w:t>
      </w:r>
      <w:r>
        <w:rPr>
          <w:spacing w:val="42"/>
        </w:rPr>
        <w:t xml:space="preserve"> </w:t>
      </w:r>
      <w:r>
        <w:rPr>
          <w:w w:val="85"/>
        </w:rPr>
        <w:t>упражнений</w:t>
      </w:r>
      <w:r>
        <w:rPr>
          <w:spacing w:val="49"/>
        </w:rPr>
        <w:t xml:space="preserve"> </w:t>
      </w:r>
      <w:r>
        <w:rPr>
          <w:w w:val="85"/>
        </w:rPr>
        <w:t>с</w:t>
      </w:r>
      <w:r>
        <w:rPr>
          <w:spacing w:val="41"/>
        </w:rPr>
        <w:t xml:space="preserve"> </w:t>
      </w:r>
      <w:r>
        <w:rPr>
          <w:w w:val="85"/>
        </w:rPr>
        <w:t>бросанием</w:t>
      </w:r>
      <w:r>
        <w:rPr>
          <w:spacing w:val="58"/>
        </w:rPr>
        <w:t xml:space="preserve"> </w:t>
      </w:r>
      <w:r>
        <w:rPr>
          <w:b/>
          <w:w w:val="85"/>
        </w:rPr>
        <w:t>и</w:t>
      </w:r>
      <w:r>
        <w:rPr>
          <w:b/>
          <w:spacing w:val="42"/>
        </w:rPr>
        <w:t xml:space="preserve"> </w:t>
      </w:r>
      <w:r>
        <w:rPr>
          <w:b/>
          <w:w w:val="85"/>
        </w:rPr>
        <w:t>ловлей</w:t>
      </w:r>
      <w:r>
        <w:rPr>
          <w:b/>
          <w:spacing w:val="46"/>
        </w:rPr>
        <w:t xml:space="preserve"> </w:t>
      </w:r>
      <w:r>
        <w:rPr>
          <w:b/>
          <w:w w:val="85"/>
        </w:rPr>
        <w:t>малого</w:t>
      </w:r>
      <w:r>
        <w:rPr>
          <w:b/>
          <w:spacing w:val="48"/>
        </w:rPr>
        <w:t xml:space="preserve"> </w:t>
      </w:r>
      <w:r>
        <w:rPr>
          <w:w w:val="85"/>
        </w:rPr>
        <w:t>мяча,</w:t>
      </w:r>
      <w:r>
        <w:rPr>
          <w:spacing w:val="45"/>
        </w:rPr>
        <w:t xml:space="preserve"> </w:t>
      </w:r>
      <w:r>
        <w:rPr>
          <w:b/>
          <w:w w:val="85"/>
        </w:rPr>
        <w:t>развитие</w:t>
      </w:r>
      <w:r>
        <w:rPr>
          <w:b/>
          <w:spacing w:val="41"/>
        </w:rPr>
        <w:t xml:space="preserve"> </w:t>
      </w:r>
      <w:r>
        <w:rPr>
          <w:b/>
          <w:w w:val="85"/>
        </w:rPr>
        <w:t>координационных</w:t>
      </w:r>
      <w:r>
        <w:rPr>
          <w:b/>
          <w:spacing w:val="42"/>
        </w:rPr>
        <w:t xml:space="preserve"> </w:t>
      </w:r>
      <w:r>
        <w:rPr>
          <w:b/>
          <w:w w:val="85"/>
        </w:rPr>
        <w:t>способностей,</w:t>
      </w:r>
    </w:p>
    <w:p w14:paraId="3258E66D" w14:textId="77777777" w:rsidR="00F26240" w:rsidRDefault="005E36BC">
      <w:pPr>
        <w:pStyle w:val="a4"/>
        <w:numPr>
          <w:ilvl w:val="1"/>
          <w:numId w:val="207"/>
        </w:numPr>
        <w:tabs>
          <w:tab w:val="left" w:pos="1363"/>
          <w:tab w:val="left" w:pos="2864"/>
        </w:tabs>
        <w:spacing w:before="13" w:line="204" w:lineRule="auto"/>
        <w:ind w:left="1153" w:right="7341" w:firstLine="0"/>
      </w:pPr>
      <w:r>
        <w:rPr>
          <w:w w:val="90"/>
        </w:rPr>
        <w:t>Обучение</w:t>
      </w:r>
      <w:r>
        <w:rPr>
          <w:spacing w:val="2"/>
          <w:w w:val="90"/>
        </w:rPr>
        <w:t xml:space="preserve"> </w:t>
      </w:r>
      <w:r>
        <w:rPr>
          <w:w w:val="90"/>
        </w:rPr>
        <w:t>прыжкам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глубину.</w:t>
      </w:r>
      <w:r>
        <w:rPr>
          <w:spacing w:val="1"/>
          <w:w w:val="90"/>
        </w:rPr>
        <w:t xml:space="preserve"> </w:t>
      </w:r>
      <w:r>
        <w:rPr>
          <w:w w:val="85"/>
        </w:rPr>
        <w:t>Место</w:t>
      </w:r>
      <w:r>
        <w:rPr>
          <w:spacing w:val="1"/>
          <w:w w:val="85"/>
        </w:rPr>
        <w:t xml:space="preserve"> </w:t>
      </w:r>
      <w:r>
        <w:rPr>
          <w:w w:val="85"/>
        </w:rPr>
        <w:t>проведения:</w:t>
      </w:r>
      <w:r>
        <w:rPr>
          <w:spacing w:val="1"/>
          <w:w w:val="85"/>
        </w:rPr>
        <w:t xml:space="preserve"> </w:t>
      </w:r>
      <w:r>
        <w:rPr>
          <w:w w:val="85"/>
        </w:rPr>
        <w:t>спортзал</w:t>
      </w:r>
      <w:r>
        <w:rPr>
          <w:spacing w:val="1"/>
          <w:w w:val="85"/>
        </w:rPr>
        <w:t xml:space="preserve"> </w:t>
      </w:r>
      <w:r>
        <w:rPr>
          <w:w w:val="85"/>
        </w:rPr>
        <w:t>школы.</w:t>
      </w:r>
      <w:r>
        <w:rPr>
          <w:spacing w:val="-44"/>
          <w:w w:val="85"/>
        </w:rPr>
        <w:t xml:space="preserve"> </w:t>
      </w:r>
      <w:r>
        <w:rPr>
          <w:w w:val="95"/>
        </w:rPr>
        <w:t>Дата</w:t>
      </w:r>
      <w:r>
        <w:rPr>
          <w:spacing w:val="9"/>
        </w:rPr>
        <w:t xml:space="preserve"> </w:t>
      </w:r>
      <w:r>
        <w:rPr>
          <w:w w:val="86"/>
          <w:u w:val="single"/>
        </w:rPr>
        <w:t xml:space="preserve"> </w:t>
      </w:r>
      <w:r>
        <w:rPr>
          <w:u w:val="single"/>
        </w:rPr>
        <w:tab/>
      </w:r>
    </w:p>
    <w:p w14:paraId="178CA4F0" w14:textId="77777777" w:rsidR="00F26240" w:rsidRDefault="005E36BC">
      <w:pPr>
        <w:spacing w:line="207" w:lineRule="exact"/>
        <w:ind w:left="1167"/>
        <w:rPr>
          <w:b/>
        </w:rPr>
      </w:pPr>
      <w:r>
        <w:rPr>
          <w:w w:val="85"/>
        </w:rPr>
        <w:t>Необходимое</w:t>
      </w:r>
      <w:r>
        <w:rPr>
          <w:spacing w:val="39"/>
          <w:w w:val="85"/>
        </w:rPr>
        <w:t xml:space="preserve"> </w:t>
      </w:r>
      <w:r>
        <w:rPr>
          <w:w w:val="85"/>
        </w:rPr>
        <w:t>оборудование</w:t>
      </w:r>
      <w:r>
        <w:rPr>
          <w:spacing w:val="39"/>
          <w:w w:val="85"/>
        </w:rPr>
        <w:t xml:space="preserve"> </w:t>
      </w:r>
      <w:r>
        <w:rPr>
          <w:w w:val="85"/>
        </w:rPr>
        <w:t>и</w:t>
      </w:r>
      <w:r>
        <w:rPr>
          <w:spacing w:val="40"/>
          <w:w w:val="85"/>
        </w:rPr>
        <w:t xml:space="preserve"> </w:t>
      </w:r>
      <w:r>
        <w:rPr>
          <w:w w:val="85"/>
        </w:rPr>
        <w:t>инвентарь:</w:t>
      </w:r>
      <w:r>
        <w:rPr>
          <w:spacing w:val="46"/>
        </w:rPr>
        <w:t xml:space="preserve"> </w:t>
      </w:r>
      <w:r>
        <w:rPr>
          <w:b/>
          <w:w w:val="85"/>
        </w:rPr>
        <w:t>гимнастические</w:t>
      </w:r>
      <w:r>
        <w:rPr>
          <w:b/>
          <w:spacing w:val="39"/>
          <w:w w:val="85"/>
        </w:rPr>
        <w:t xml:space="preserve"> </w:t>
      </w:r>
      <w:r>
        <w:rPr>
          <w:b/>
          <w:w w:val="85"/>
        </w:rPr>
        <w:t>скамейки</w:t>
      </w:r>
      <w:r>
        <w:rPr>
          <w:b/>
          <w:spacing w:val="43"/>
        </w:rPr>
        <w:t xml:space="preserve"> </w:t>
      </w:r>
      <w:r>
        <w:rPr>
          <w:w w:val="85"/>
        </w:rPr>
        <w:t>—</w:t>
      </w:r>
      <w:r>
        <w:rPr>
          <w:spacing w:val="44"/>
          <w:w w:val="85"/>
        </w:rPr>
        <w:t xml:space="preserve"> </w:t>
      </w:r>
      <w:r>
        <w:rPr>
          <w:w w:val="85"/>
        </w:rPr>
        <w:t>3—4</w:t>
      </w:r>
      <w:r>
        <w:rPr>
          <w:spacing w:val="40"/>
        </w:rPr>
        <w:t xml:space="preserve"> </w:t>
      </w:r>
      <w:r>
        <w:rPr>
          <w:i/>
          <w:w w:val="85"/>
        </w:rPr>
        <w:t>шт.,</w:t>
      </w:r>
      <w:r>
        <w:rPr>
          <w:i/>
          <w:spacing w:val="42"/>
          <w:w w:val="85"/>
        </w:rPr>
        <w:t xml:space="preserve"> </w:t>
      </w:r>
      <w:r>
        <w:rPr>
          <w:b/>
          <w:w w:val="85"/>
        </w:rPr>
        <w:t>малые</w:t>
      </w:r>
      <w:r>
        <w:rPr>
          <w:b/>
          <w:spacing w:val="43"/>
          <w:w w:val="85"/>
        </w:rPr>
        <w:t xml:space="preserve"> </w:t>
      </w:r>
      <w:r>
        <w:rPr>
          <w:b/>
          <w:w w:val="85"/>
        </w:rPr>
        <w:t>мячи</w:t>
      </w:r>
      <w:r>
        <w:rPr>
          <w:b/>
          <w:spacing w:val="46"/>
          <w:w w:val="85"/>
        </w:rPr>
        <w:t xml:space="preserve"> </w:t>
      </w:r>
      <w:r>
        <w:rPr>
          <w:w w:val="85"/>
        </w:rPr>
        <w:t>{по</w:t>
      </w:r>
      <w:r>
        <w:rPr>
          <w:spacing w:val="45"/>
          <w:w w:val="85"/>
        </w:rPr>
        <w:t xml:space="preserve"> </w:t>
      </w:r>
      <w:r>
        <w:rPr>
          <w:b/>
          <w:w w:val="85"/>
        </w:rPr>
        <w:t>количеству</w:t>
      </w:r>
    </w:p>
    <w:p w14:paraId="09A04DA7" w14:textId="77777777" w:rsidR="00F26240" w:rsidRDefault="005E36BC">
      <w:pPr>
        <w:pStyle w:val="a3"/>
        <w:spacing w:line="234" w:lineRule="exact"/>
        <w:ind w:left="879"/>
        <w:jc w:val="left"/>
      </w:pPr>
      <w:r>
        <w:rPr>
          <w:w w:val="85"/>
        </w:rPr>
        <w:t>учеников</w:t>
      </w:r>
      <w:r>
        <w:rPr>
          <w:spacing w:val="41"/>
        </w:rPr>
        <w:t xml:space="preserve"> </w:t>
      </w:r>
      <w:r>
        <w:rPr>
          <w:w w:val="85"/>
        </w:rPr>
        <w:t>класса).</w:t>
      </w:r>
    </w:p>
    <w:p w14:paraId="65CFB790" w14:textId="77777777" w:rsidR="00F26240" w:rsidRDefault="00F26240">
      <w:pPr>
        <w:pStyle w:val="a3"/>
        <w:jc w:val="left"/>
        <w:rPr>
          <w:sz w:val="28"/>
        </w:rPr>
      </w:pPr>
    </w:p>
    <w:tbl>
      <w:tblPr>
        <w:tblStyle w:val="TableNormal"/>
        <w:tblW w:w="0" w:type="auto"/>
        <w:tblInd w:w="8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4120"/>
        <w:gridCol w:w="1131"/>
        <w:gridCol w:w="3234"/>
      </w:tblGrid>
      <w:tr w:rsidR="00F26240" w14:paraId="7DEB65BC" w14:textId="77777777">
        <w:trPr>
          <w:trHeight w:val="238"/>
        </w:trPr>
        <w:tc>
          <w:tcPr>
            <w:tcW w:w="1707" w:type="dxa"/>
            <w:tcBorders>
              <w:bottom w:val="nil"/>
            </w:tcBorders>
          </w:tcPr>
          <w:p w14:paraId="6CC1FC7B" w14:textId="77777777" w:rsidR="00F26240" w:rsidRDefault="005E36BC">
            <w:pPr>
              <w:pStyle w:val="TableParagraph"/>
              <w:spacing w:line="202" w:lineRule="exact"/>
              <w:ind w:left="487"/>
              <w:rPr>
                <w:sz w:val="18"/>
              </w:rPr>
            </w:pPr>
            <w:r>
              <w:rPr>
                <w:sz w:val="18"/>
              </w:rPr>
              <w:t>Частные</w:t>
            </w:r>
          </w:p>
        </w:tc>
        <w:tc>
          <w:tcPr>
            <w:tcW w:w="4120" w:type="dxa"/>
            <w:tcBorders>
              <w:bottom w:val="nil"/>
            </w:tcBorders>
          </w:tcPr>
          <w:p w14:paraId="68FFED79" w14:textId="77777777" w:rsidR="00F26240" w:rsidRDefault="005E36BC">
            <w:pPr>
              <w:pStyle w:val="TableParagraph"/>
              <w:spacing w:line="202" w:lineRule="exact"/>
              <w:ind w:left="1477" w:right="1604"/>
              <w:jc w:val="center"/>
              <w:rPr>
                <w:sz w:val="18"/>
              </w:rPr>
            </w:pPr>
            <w:r>
              <w:rPr>
                <w:sz w:val="18"/>
              </w:rPr>
              <w:t>Содержание</w:t>
            </w:r>
          </w:p>
        </w:tc>
        <w:tc>
          <w:tcPr>
            <w:tcW w:w="1131" w:type="dxa"/>
            <w:tcBorders>
              <w:bottom w:val="nil"/>
            </w:tcBorders>
          </w:tcPr>
          <w:p w14:paraId="3D461F49" w14:textId="77777777" w:rsidR="00F26240" w:rsidRDefault="005E36BC">
            <w:pPr>
              <w:pStyle w:val="TableParagraph"/>
              <w:spacing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Дозировка</w:t>
            </w:r>
          </w:p>
        </w:tc>
        <w:tc>
          <w:tcPr>
            <w:tcW w:w="3234" w:type="dxa"/>
            <w:tcBorders>
              <w:bottom w:val="nil"/>
            </w:tcBorders>
          </w:tcPr>
          <w:p w14:paraId="462B15AD" w14:textId="77777777" w:rsidR="00F26240" w:rsidRDefault="005E36BC"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Организационно-методические</w:t>
            </w:r>
          </w:p>
        </w:tc>
      </w:tr>
      <w:tr w:rsidR="00F26240" w14:paraId="1FAD6761" w14:textId="77777777">
        <w:trPr>
          <w:trHeight w:val="264"/>
        </w:trPr>
        <w:tc>
          <w:tcPr>
            <w:tcW w:w="1707" w:type="dxa"/>
            <w:tcBorders>
              <w:top w:val="nil"/>
            </w:tcBorders>
          </w:tcPr>
          <w:p w14:paraId="4AAADFF9" w14:textId="77777777" w:rsidR="00F26240" w:rsidRDefault="005E36BC">
            <w:pPr>
              <w:pStyle w:val="TableParagraph"/>
              <w:spacing w:before="29"/>
              <w:ind w:left="544"/>
              <w:rPr>
                <w:sz w:val="18"/>
              </w:rPr>
            </w:pPr>
            <w:r>
              <w:rPr>
                <w:sz w:val="18"/>
              </w:rPr>
              <w:t>задачи</w:t>
            </w:r>
          </w:p>
        </w:tc>
        <w:tc>
          <w:tcPr>
            <w:tcW w:w="4120" w:type="dxa"/>
            <w:tcBorders>
              <w:top w:val="nil"/>
            </w:tcBorders>
          </w:tcPr>
          <w:p w14:paraId="185F24E8" w14:textId="77777777" w:rsidR="00F26240" w:rsidRDefault="005E36BC">
            <w:pPr>
              <w:pStyle w:val="TableParagraph"/>
              <w:spacing w:before="29"/>
              <w:ind w:left="1477" w:right="1612"/>
              <w:jc w:val="center"/>
              <w:rPr>
                <w:sz w:val="18"/>
              </w:rPr>
            </w:pPr>
            <w:r>
              <w:rPr>
                <w:sz w:val="18"/>
              </w:rPr>
              <w:t>урока</w:t>
            </w:r>
          </w:p>
        </w:tc>
        <w:tc>
          <w:tcPr>
            <w:tcW w:w="1131" w:type="dxa"/>
            <w:tcBorders>
              <w:top w:val="nil"/>
            </w:tcBorders>
          </w:tcPr>
          <w:p w14:paraId="15179CC5" w14:textId="77777777" w:rsidR="00F26240" w:rsidRDefault="005E36BC">
            <w:pPr>
              <w:pStyle w:val="TableParagraph"/>
              <w:spacing w:before="29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3234" w:type="dxa"/>
            <w:tcBorders>
              <w:top w:val="nil"/>
            </w:tcBorders>
          </w:tcPr>
          <w:p w14:paraId="45E5E5CB" w14:textId="77777777" w:rsidR="00F26240" w:rsidRDefault="005E36BC">
            <w:pPr>
              <w:pStyle w:val="TableParagraph"/>
              <w:spacing w:before="29"/>
              <w:ind w:left="1159" w:right="1335"/>
              <w:jc w:val="center"/>
              <w:rPr>
                <w:sz w:val="18"/>
              </w:rPr>
            </w:pPr>
            <w:r>
              <w:rPr>
                <w:sz w:val="18"/>
              </w:rPr>
              <w:t>указания</w:t>
            </w:r>
          </w:p>
        </w:tc>
      </w:tr>
      <w:tr w:rsidR="00F26240" w14:paraId="5AE5D7DD" w14:textId="77777777">
        <w:trPr>
          <w:trHeight w:val="285"/>
        </w:trPr>
        <w:tc>
          <w:tcPr>
            <w:tcW w:w="1707" w:type="dxa"/>
            <w:tcBorders>
              <w:right w:val="nil"/>
            </w:tcBorders>
          </w:tcPr>
          <w:p w14:paraId="5A63A46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4120" w:type="dxa"/>
            <w:tcBorders>
              <w:left w:val="nil"/>
              <w:right w:val="nil"/>
            </w:tcBorders>
          </w:tcPr>
          <w:p w14:paraId="3BA76ED8" w14:textId="77777777" w:rsidR="00F26240" w:rsidRDefault="005E36BC">
            <w:pPr>
              <w:pStyle w:val="TableParagraph"/>
              <w:spacing w:line="202" w:lineRule="exact"/>
              <w:ind w:left="2129"/>
              <w:rPr>
                <w:sz w:val="18"/>
              </w:rPr>
            </w:pPr>
            <w:r>
              <w:rPr>
                <w:spacing w:val="-4"/>
                <w:sz w:val="18"/>
              </w:rPr>
              <w:t>Подготовительная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часть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(</w:t>
            </w:r>
          </w:p>
        </w:tc>
        <w:tc>
          <w:tcPr>
            <w:tcW w:w="1131" w:type="dxa"/>
            <w:tcBorders>
              <w:left w:val="nil"/>
              <w:right w:val="nil"/>
            </w:tcBorders>
          </w:tcPr>
          <w:p w14:paraId="2154235F" w14:textId="77777777" w:rsidR="00F26240" w:rsidRDefault="005E36BC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млн)</w:t>
            </w:r>
          </w:p>
        </w:tc>
        <w:tc>
          <w:tcPr>
            <w:tcW w:w="3234" w:type="dxa"/>
            <w:tcBorders>
              <w:left w:val="nil"/>
            </w:tcBorders>
          </w:tcPr>
          <w:p w14:paraId="33DDB14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0FB1BC1E" w14:textId="77777777">
        <w:trPr>
          <w:trHeight w:val="214"/>
        </w:trPr>
        <w:tc>
          <w:tcPr>
            <w:tcW w:w="1707" w:type="dxa"/>
            <w:tcBorders>
              <w:bottom w:val="nil"/>
            </w:tcBorders>
          </w:tcPr>
          <w:p w14:paraId="3E971D8A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Сообщение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задач</w:t>
            </w:r>
          </w:p>
        </w:tc>
        <w:tc>
          <w:tcPr>
            <w:tcW w:w="4120" w:type="dxa"/>
            <w:tcBorders>
              <w:bottom w:val="nil"/>
            </w:tcBorders>
          </w:tcPr>
          <w:p w14:paraId="46551252" w14:textId="77777777" w:rsidR="00F26240" w:rsidRDefault="005E36BC">
            <w:pPr>
              <w:pStyle w:val="TableParagraph"/>
              <w:spacing w:line="19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Построение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шеренгу.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Выполнение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команд:</w:t>
            </w:r>
          </w:p>
        </w:tc>
        <w:tc>
          <w:tcPr>
            <w:tcW w:w="1131" w:type="dxa"/>
            <w:vMerge w:val="restart"/>
          </w:tcPr>
          <w:p w14:paraId="48ACAFCD" w14:textId="77777777" w:rsidR="00F26240" w:rsidRDefault="005E36BC">
            <w:pPr>
              <w:pStyle w:val="TableParagraph"/>
              <w:spacing w:line="204" w:lineRule="exact"/>
              <w:ind w:left="205"/>
              <w:rPr>
                <w:sz w:val="18"/>
              </w:rPr>
            </w:pPr>
            <w:r>
              <w:rPr>
                <w:spacing w:val="-4"/>
                <w:sz w:val="18"/>
              </w:rPr>
              <w:t>Два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круга</w:t>
            </w:r>
          </w:p>
        </w:tc>
        <w:tc>
          <w:tcPr>
            <w:tcW w:w="3234" w:type="dxa"/>
            <w:tcBorders>
              <w:bottom w:val="nil"/>
            </w:tcBorders>
          </w:tcPr>
          <w:p w14:paraId="23E12769" w14:textId="77777777" w:rsidR="00F26240" w:rsidRDefault="005E36BC">
            <w:pPr>
              <w:pStyle w:val="TableParagraph"/>
              <w:spacing w:line="195" w:lineRule="exact"/>
              <w:ind w:left="36"/>
              <w:rPr>
                <w:sz w:val="18"/>
              </w:rPr>
            </w:pPr>
            <w:r>
              <w:rPr>
                <w:spacing w:val="-4"/>
                <w:sz w:val="18"/>
              </w:rPr>
              <w:t>Следить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правильным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выполнением</w:t>
            </w:r>
          </w:p>
        </w:tc>
      </w:tr>
      <w:tr w:rsidR="00F26240" w14:paraId="33F5B162" w14:textId="77777777">
        <w:trPr>
          <w:trHeight w:val="199"/>
        </w:trPr>
        <w:tc>
          <w:tcPr>
            <w:tcW w:w="1707" w:type="dxa"/>
            <w:tcBorders>
              <w:top w:val="nil"/>
              <w:bottom w:val="nil"/>
            </w:tcBorders>
          </w:tcPr>
          <w:p w14:paraId="308A7DA0" w14:textId="77777777" w:rsidR="00F26240" w:rsidRDefault="005E36BC">
            <w:pPr>
              <w:pStyle w:val="TableParagraph"/>
              <w:spacing w:before="2" w:line="177" w:lineRule="exact"/>
              <w:ind w:left="40"/>
              <w:rPr>
                <w:sz w:val="18"/>
              </w:rPr>
            </w:pPr>
            <w:r>
              <w:rPr>
                <w:sz w:val="18"/>
              </w:rPr>
              <w:t>урока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C023BD7" w14:textId="77777777" w:rsidR="00F26240" w:rsidRDefault="005E36BC">
            <w:pPr>
              <w:pStyle w:val="TableParagraph"/>
              <w:spacing w:before="2" w:line="177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«Смирно!»,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«Вольно!».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Повороты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направо,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налево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14:paraId="0CBE835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03C19174" w14:textId="77777777" w:rsidR="00F26240" w:rsidRDefault="005E36BC">
            <w:pPr>
              <w:pStyle w:val="TableParagraph"/>
              <w:spacing w:before="2" w:line="177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упражнений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всеми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учениками</w:t>
            </w:r>
          </w:p>
        </w:tc>
      </w:tr>
      <w:tr w:rsidR="00F26240" w14:paraId="3A9776B0" w14:textId="77777777">
        <w:trPr>
          <w:trHeight w:val="179"/>
        </w:trPr>
        <w:tc>
          <w:tcPr>
            <w:tcW w:w="1707" w:type="dxa"/>
            <w:tcBorders>
              <w:top w:val="nil"/>
              <w:bottom w:val="nil"/>
            </w:tcBorders>
          </w:tcPr>
          <w:p w14:paraId="73A2D6D0" w14:textId="77777777" w:rsidR="00F26240" w:rsidRDefault="005E36BC">
            <w:pPr>
              <w:pStyle w:val="TableParagraph"/>
              <w:spacing w:line="159" w:lineRule="exact"/>
              <w:ind w:left="40"/>
              <w:rPr>
                <w:sz w:val="18"/>
              </w:rPr>
            </w:pPr>
            <w:r>
              <w:rPr>
                <w:spacing w:val="-8"/>
                <w:sz w:val="18"/>
              </w:rPr>
              <w:t>Воспитывать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пра-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917DE13" w14:textId="77777777" w:rsidR="00F26240" w:rsidRDefault="005E36BC">
            <w:pPr>
              <w:pStyle w:val="TableParagraph"/>
              <w:spacing w:line="159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Ходьба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обход,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ходьба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полусогнутых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ногах.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14:paraId="33AF6A2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6B8724B0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0D8AA486" w14:textId="77777777">
        <w:trPr>
          <w:trHeight w:val="183"/>
        </w:trPr>
        <w:tc>
          <w:tcPr>
            <w:tcW w:w="1707" w:type="dxa"/>
            <w:tcBorders>
              <w:top w:val="nil"/>
              <w:bottom w:val="nil"/>
            </w:tcBorders>
          </w:tcPr>
          <w:p w14:paraId="5FB1166D" w14:textId="77777777" w:rsidR="00F26240" w:rsidRDefault="005E36BC">
            <w:pPr>
              <w:pStyle w:val="TableParagraph"/>
              <w:spacing w:line="163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вильную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осанку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27B6414B" w14:textId="77777777" w:rsidR="00F26240" w:rsidRDefault="005E36BC">
            <w:pPr>
              <w:pStyle w:val="TableParagraph"/>
              <w:spacing w:line="163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обычная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ходьба,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медленный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бег.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14:paraId="15F3B11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40DD86D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320DB84A" w14:textId="77777777">
        <w:trPr>
          <w:trHeight w:val="221"/>
        </w:trPr>
        <w:tc>
          <w:tcPr>
            <w:tcW w:w="1707" w:type="dxa"/>
            <w:tcBorders>
              <w:top w:val="nil"/>
            </w:tcBorders>
          </w:tcPr>
          <w:p w14:paraId="1AD667EC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строевых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приемах</w:t>
            </w:r>
          </w:p>
        </w:tc>
        <w:tc>
          <w:tcPr>
            <w:tcW w:w="4120" w:type="dxa"/>
            <w:tcBorders>
              <w:top w:val="nil"/>
            </w:tcBorders>
          </w:tcPr>
          <w:p w14:paraId="2E5D87E6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шеренгу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14:paraId="5533611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nil"/>
            </w:tcBorders>
          </w:tcPr>
          <w:p w14:paraId="2F21783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32246067" w14:textId="77777777">
        <w:trPr>
          <w:trHeight w:val="287"/>
        </w:trPr>
        <w:tc>
          <w:tcPr>
            <w:tcW w:w="10192" w:type="dxa"/>
            <w:gridSpan w:val="4"/>
          </w:tcPr>
          <w:p w14:paraId="5363AE59" w14:textId="77777777" w:rsidR="00F26240" w:rsidRDefault="005E36BC">
            <w:pPr>
              <w:pStyle w:val="TableParagraph"/>
              <w:spacing w:line="202" w:lineRule="exact"/>
              <w:ind w:left="4080" w:right="42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Основная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(32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мин)</w:t>
            </w:r>
          </w:p>
        </w:tc>
      </w:tr>
      <w:tr w:rsidR="00F26240" w14:paraId="5B3F9BD0" w14:textId="77777777">
        <w:trPr>
          <w:trHeight w:val="217"/>
        </w:trPr>
        <w:tc>
          <w:tcPr>
            <w:tcW w:w="1707" w:type="dxa"/>
            <w:vMerge w:val="restart"/>
          </w:tcPr>
          <w:p w14:paraId="3893219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4120" w:type="dxa"/>
            <w:tcBorders>
              <w:bottom w:val="nil"/>
            </w:tcBorders>
          </w:tcPr>
          <w:p w14:paraId="7F7D67D6" w14:textId="77777777" w:rsidR="00F26240" w:rsidRDefault="005E36BC">
            <w:pPr>
              <w:pStyle w:val="TableParagraph"/>
              <w:spacing w:line="197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Построение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«врассыпную»</w:t>
            </w:r>
          </w:p>
        </w:tc>
        <w:tc>
          <w:tcPr>
            <w:tcW w:w="1131" w:type="dxa"/>
            <w:tcBorders>
              <w:bottom w:val="nil"/>
            </w:tcBorders>
          </w:tcPr>
          <w:p w14:paraId="09057ADA" w14:textId="77777777" w:rsidR="00F26240" w:rsidRDefault="005E36BC">
            <w:pPr>
              <w:pStyle w:val="TableParagraph"/>
              <w:spacing w:line="197" w:lineRule="exact"/>
              <w:ind w:left="32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3234" w:type="dxa"/>
            <w:tcBorders>
              <w:bottom w:val="nil"/>
            </w:tcBorders>
          </w:tcPr>
          <w:p w14:paraId="3246A548" w14:textId="77777777" w:rsidR="00F26240" w:rsidRDefault="005E36BC">
            <w:pPr>
              <w:pStyle w:val="TableParagraph"/>
              <w:spacing w:line="197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команде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счет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«раз*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все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разбега-</w:t>
            </w:r>
          </w:p>
        </w:tc>
      </w:tr>
      <w:tr w:rsidR="00F26240" w14:paraId="494FF191" w14:textId="77777777">
        <w:trPr>
          <w:trHeight w:val="211"/>
        </w:trPr>
        <w:tc>
          <w:tcPr>
            <w:tcW w:w="1707" w:type="dxa"/>
            <w:vMerge/>
            <w:tcBorders>
              <w:top w:val="nil"/>
            </w:tcBorders>
          </w:tcPr>
          <w:p w14:paraId="3249608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4097024" w14:textId="77777777" w:rsidR="00F26240" w:rsidRDefault="005E36BC">
            <w:pPr>
              <w:pStyle w:val="TableParagraph"/>
              <w:spacing w:before="7" w:line="184" w:lineRule="exact"/>
              <w:ind w:left="40"/>
              <w:rPr>
                <w:i/>
                <w:sz w:val="18"/>
              </w:rPr>
            </w:pPr>
            <w:r>
              <w:rPr>
                <w:i/>
                <w:spacing w:val="-6"/>
                <w:sz w:val="18"/>
              </w:rPr>
              <w:t>Упражнения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6"/>
                <w:sz w:val="18"/>
              </w:rPr>
              <w:t>с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pacing w:val="-6"/>
                <w:sz w:val="18"/>
              </w:rPr>
              <w:t>малым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мячом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391FDF0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16BC1A76" w14:textId="77777777" w:rsidR="00F26240" w:rsidRDefault="005E36BC">
            <w:pPr>
              <w:pStyle w:val="TableParagraph"/>
              <w:spacing w:before="7" w:line="184" w:lineRule="exact"/>
              <w:ind w:left="36"/>
              <w:rPr>
                <w:sz w:val="18"/>
              </w:rPr>
            </w:pPr>
            <w:r>
              <w:rPr>
                <w:spacing w:val="-3"/>
                <w:sz w:val="18"/>
              </w:rPr>
              <w:t>ются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залу,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«два»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прекращают</w:t>
            </w:r>
          </w:p>
        </w:tc>
      </w:tr>
      <w:tr w:rsidR="00F26240" w14:paraId="53D3D7BA" w14:textId="77777777">
        <w:trPr>
          <w:trHeight w:val="184"/>
        </w:trPr>
        <w:tc>
          <w:tcPr>
            <w:tcW w:w="1707" w:type="dxa"/>
            <w:vMerge/>
            <w:tcBorders>
              <w:top w:val="nil"/>
            </w:tcBorders>
          </w:tcPr>
          <w:p w14:paraId="1AF3133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7A348F53" w14:textId="77777777" w:rsidR="00F26240" w:rsidRDefault="005E36BC">
            <w:pPr>
              <w:pStyle w:val="TableParagraph"/>
              <w:spacing w:line="165" w:lineRule="exact"/>
              <w:ind w:left="40"/>
              <w:rPr>
                <w:sz w:val="18"/>
              </w:rPr>
            </w:pPr>
            <w:r>
              <w:rPr>
                <w:spacing w:val="-4"/>
                <w:sz w:val="18"/>
              </w:rPr>
              <w:t>1.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И.п.—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основная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стойка,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мяч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правой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руке.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счет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D6B5066" w14:textId="77777777" w:rsidR="00F26240" w:rsidRDefault="005E36BC">
            <w:pPr>
              <w:pStyle w:val="TableParagraph"/>
              <w:spacing w:line="165" w:lineRule="exact"/>
              <w:ind w:left="363"/>
              <w:rPr>
                <w:sz w:val="18"/>
              </w:rPr>
            </w:pPr>
            <w:r>
              <w:rPr>
                <w:sz w:val="18"/>
              </w:rPr>
              <w:t>4.чин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28F82C9A" w14:textId="77777777" w:rsidR="00F26240" w:rsidRDefault="005E36BC">
            <w:pPr>
              <w:pStyle w:val="TableParagraph"/>
              <w:spacing w:line="165" w:lineRule="exact"/>
              <w:ind w:left="36"/>
              <w:rPr>
                <w:sz w:val="18"/>
              </w:rPr>
            </w:pPr>
            <w:r>
              <w:rPr>
                <w:spacing w:val="-3"/>
                <w:sz w:val="18"/>
              </w:rPr>
              <w:t>движение,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«три»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поворачиваются</w:t>
            </w:r>
          </w:p>
        </w:tc>
      </w:tr>
      <w:tr w:rsidR="00F26240" w14:paraId="614D3FC8" w14:textId="77777777">
        <w:trPr>
          <w:trHeight w:val="174"/>
        </w:trPr>
        <w:tc>
          <w:tcPr>
            <w:tcW w:w="1707" w:type="dxa"/>
            <w:vMerge/>
            <w:tcBorders>
              <w:top w:val="nil"/>
            </w:tcBorders>
          </w:tcPr>
          <w:p w14:paraId="0107D4D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247DD10B" w14:textId="77777777" w:rsidR="00F26240" w:rsidRDefault="005E36BC">
            <w:pPr>
              <w:pStyle w:val="TableParagraph"/>
              <w:spacing w:line="154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1—2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—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руки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через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стороны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вверх,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переложить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мяч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09C953AA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0B9B565F" w14:textId="77777777" w:rsidR="00F26240" w:rsidRDefault="005E36BC">
            <w:pPr>
              <w:pStyle w:val="TableParagraph"/>
              <w:spacing w:line="154" w:lineRule="exact"/>
              <w:ind w:left="36"/>
              <w:rPr>
                <w:sz w:val="18"/>
              </w:rPr>
            </w:pPr>
            <w:r>
              <w:rPr>
                <w:spacing w:val="-1"/>
                <w:sz w:val="18"/>
              </w:rPr>
              <w:t>лицом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учителю</w:t>
            </w:r>
          </w:p>
        </w:tc>
      </w:tr>
      <w:tr w:rsidR="00F26240" w14:paraId="6451122F" w14:textId="77777777">
        <w:trPr>
          <w:trHeight w:val="175"/>
        </w:trPr>
        <w:tc>
          <w:tcPr>
            <w:tcW w:w="1707" w:type="dxa"/>
            <w:vMerge/>
            <w:tcBorders>
              <w:top w:val="nil"/>
            </w:tcBorders>
          </w:tcPr>
          <w:p w14:paraId="6B94C5D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577AE83" w14:textId="77777777" w:rsidR="00F26240" w:rsidRDefault="005E36BC">
            <w:pPr>
              <w:pStyle w:val="TableParagraph"/>
              <w:spacing w:line="156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левую,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3—4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—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опустить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через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стороны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вниз,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1B6EC1EA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0311FE2F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0DC556A3" w14:textId="77777777">
        <w:trPr>
          <w:trHeight w:val="168"/>
        </w:trPr>
        <w:tc>
          <w:tcPr>
            <w:tcW w:w="1707" w:type="dxa"/>
            <w:vMerge/>
            <w:tcBorders>
              <w:top w:val="nil"/>
            </w:tcBorders>
          </w:tcPr>
          <w:p w14:paraId="15338F5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760F97AE" w14:textId="77777777" w:rsidR="00F26240" w:rsidRDefault="005E36BC">
            <w:pPr>
              <w:pStyle w:val="TableParagraph"/>
              <w:spacing w:line="149" w:lineRule="exact"/>
              <w:ind w:left="40"/>
              <w:rPr>
                <w:sz w:val="18"/>
              </w:rPr>
            </w:pPr>
            <w:r>
              <w:rPr>
                <w:sz w:val="18"/>
              </w:rPr>
              <w:t>Тоже,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переложить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правую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F3AF78E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2437DA7B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78E59ADF" w14:textId="77777777">
        <w:trPr>
          <w:trHeight w:val="179"/>
        </w:trPr>
        <w:tc>
          <w:tcPr>
            <w:tcW w:w="1707" w:type="dxa"/>
            <w:vMerge/>
            <w:tcBorders>
              <w:top w:val="nil"/>
            </w:tcBorders>
          </w:tcPr>
          <w:p w14:paraId="6699564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23908C76" w14:textId="77777777" w:rsidR="00F26240" w:rsidRDefault="005E36BC">
            <w:pPr>
              <w:pStyle w:val="TableParagraph"/>
              <w:spacing w:line="159" w:lineRule="exact"/>
              <w:ind w:left="4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И.и.—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стоя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ширине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плеч.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Ударить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7B693F17" w14:textId="77777777" w:rsidR="00F26240" w:rsidRDefault="005E36BC">
            <w:pPr>
              <w:pStyle w:val="TableParagraph"/>
              <w:spacing w:line="159" w:lineRule="exact"/>
              <w:ind w:left="272"/>
              <w:rPr>
                <w:sz w:val="18"/>
              </w:rPr>
            </w:pPr>
            <w:r>
              <w:rPr>
                <w:spacing w:val="-7"/>
                <w:sz w:val="18"/>
              </w:rPr>
              <w:t>6—8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раз</w:t>
            </w:r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0FA6465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2D04D456" w14:textId="77777777">
        <w:trPr>
          <w:trHeight w:val="253"/>
        </w:trPr>
        <w:tc>
          <w:tcPr>
            <w:tcW w:w="1707" w:type="dxa"/>
            <w:vMerge/>
            <w:tcBorders>
              <w:top w:val="nil"/>
            </w:tcBorders>
          </w:tcPr>
          <w:p w14:paraId="1B73555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</w:tcBorders>
          </w:tcPr>
          <w:p w14:paraId="329E0662" w14:textId="77777777" w:rsidR="00F26240" w:rsidRDefault="005E36BC">
            <w:pPr>
              <w:pStyle w:val="TableParagraph"/>
              <w:spacing w:line="197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мячом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поймать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двумя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руками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отскока</w:t>
            </w:r>
          </w:p>
        </w:tc>
        <w:tc>
          <w:tcPr>
            <w:tcW w:w="1131" w:type="dxa"/>
            <w:tcBorders>
              <w:top w:val="nil"/>
            </w:tcBorders>
          </w:tcPr>
          <w:p w14:paraId="7367A94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234" w:type="dxa"/>
            <w:tcBorders>
              <w:top w:val="nil"/>
            </w:tcBorders>
          </w:tcPr>
          <w:p w14:paraId="6AD5F42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2D52C26E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4127"/>
        <w:gridCol w:w="1124"/>
        <w:gridCol w:w="3235"/>
      </w:tblGrid>
      <w:tr w:rsidR="00F26240" w14:paraId="413AD5C3" w14:textId="77777777">
        <w:trPr>
          <w:trHeight w:val="1089"/>
        </w:trPr>
        <w:tc>
          <w:tcPr>
            <w:tcW w:w="1714" w:type="dxa"/>
          </w:tcPr>
          <w:p w14:paraId="5AF9D1F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14:paraId="3CF91965" w14:textId="77777777" w:rsidR="00F26240" w:rsidRDefault="005E36BC">
            <w:pPr>
              <w:pStyle w:val="TableParagraph"/>
              <w:spacing w:line="218" w:lineRule="auto"/>
              <w:ind w:left="40" w:right="409" w:hanging="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_'. </w:t>
            </w:r>
            <w:r>
              <w:rPr>
                <w:i/>
                <w:spacing w:val="-2"/>
                <w:sz w:val="18"/>
              </w:rPr>
              <w:t xml:space="preserve">И.п.— </w:t>
            </w:r>
            <w:r>
              <w:rPr>
                <w:spacing w:val="-1"/>
                <w:sz w:val="18"/>
              </w:rPr>
              <w:t>неполная стопка, мяч п правой (лсиой)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руке </w:t>
            </w:r>
            <w:r>
              <w:rPr>
                <w:spacing w:val="-3"/>
                <w:sz w:val="18"/>
              </w:rPr>
              <w:t>— поочередно. Бросить мяч вверх, поймать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 отскока от пола 4. Свободная игра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мячом.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Ходьба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шеренгу</w:t>
            </w:r>
          </w:p>
        </w:tc>
        <w:tc>
          <w:tcPr>
            <w:tcW w:w="1124" w:type="dxa"/>
          </w:tcPr>
          <w:p w14:paraId="3B500CA9" w14:textId="77777777" w:rsidR="00F26240" w:rsidRDefault="005E36BC">
            <w:pPr>
              <w:pStyle w:val="TableParagraph"/>
              <w:spacing w:line="204" w:lineRule="exact"/>
              <w:ind w:left="167" w:right="150"/>
              <w:jc w:val="center"/>
              <w:rPr>
                <w:sz w:val="18"/>
              </w:rPr>
            </w:pPr>
            <w:r>
              <w:rPr>
                <w:sz w:val="18"/>
              </w:rPr>
              <w:t>4—6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pai</w:t>
            </w:r>
          </w:p>
        </w:tc>
        <w:tc>
          <w:tcPr>
            <w:tcW w:w="3235" w:type="dxa"/>
          </w:tcPr>
          <w:p w14:paraId="0902887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42A8B92E" w14:textId="77777777">
        <w:trPr>
          <w:trHeight w:val="1439"/>
        </w:trPr>
        <w:tc>
          <w:tcPr>
            <w:tcW w:w="1714" w:type="dxa"/>
          </w:tcPr>
          <w:p w14:paraId="09277615" w14:textId="77777777" w:rsidR="00F26240" w:rsidRDefault="005E36BC">
            <w:pPr>
              <w:pStyle w:val="TableParagraph"/>
              <w:spacing w:line="216" w:lineRule="auto"/>
              <w:ind w:left="40" w:right="404" w:hanging="15"/>
              <w:rPr>
                <w:sz w:val="18"/>
              </w:rPr>
            </w:pPr>
            <w:r>
              <w:rPr>
                <w:spacing w:val="-6"/>
                <w:sz w:val="18"/>
              </w:rPr>
              <w:t>Обучать мягкому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приземлению</w:t>
            </w:r>
          </w:p>
        </w:tc>
        <w:tc>
          <w:tcPr>
            <w:tcW w:w="4127" w:type="dxa"/>
          </w:tcPr>
          <w:p w14:paraId="49E9A7BE" w14:textId="77777777" w:rsidR="00F26240" w:rsidRDefault="005E36BC">
            <w:pPr>
              <w:pStyle w:val="TableParagraph"/>
              <w:spacing w:line="178" w:lineRule="exact"/>
              <w:ind w:left="40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Прыжки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глубину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с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гимнастической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pacing w:val="-3"/>
                <w:sz w:val="18"/>
              </w:rPr>
              <w:t>скамейки</w:t>
            </w:r>
          </w:p>
          <w:p w14:paraId="23D512FF" w14:textId="77777777" w:rsidR="00F26240" w:rsidRDefault="005E36BC">
            <w:pPr>
              <w:pStyle w:val="TableParagraph"/>
              <w:numPr>
                <w:ilvl w:val="0"/>
                <w:numId w:val="123"/>
              </w:numPr>
              <w:tabs>
                <w:tab w:val="left" w:pos="223"/>
              </w:tabs>
              <w:spacing w:before="7" w:line="216" w:lineRule="auto"/>
              <w:ind w:right="392" w:firstLine="0"/>
              <w:rPr>
                <w:sz w:val="18"/>
              </w:rPr>
            </w:pPr>
            <w:r>
              <w:rPr>
                <w:sz w:val="18"/>
              </w:rPr>
              <w:t>Встатыш скамейку, слегка присестьи, отведя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назад,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спрыгнутьсо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скамейки,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вперед</w:t>
            </w:r>
          </w:p>
          <w:p w14:paraId="4046747D" w14:textId="77777777" w:rsidR="00F26240" w:rsidRDefault="005E36BC">
            <w:pPr>
              <w:pStyle w:val="TableParagraph"/>
              <w:numPr>
                <w:ilvl w:val="0"/>
                <w:numId w:val="123"/>
              </w:numPr>
              <w:tabs>
                <w:tab w:val="left" w:pos="223"/>
              </w:tabs>
              <w:spacing w:before="1" w:line="216" w:lineRule="auto"/>
              <w:ind w:right="416" w:firstLine="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же, но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прыгнутьс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хлопком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ладоши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З.То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диумн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хлопками</w:t>
            </w:r>
          </w:p>
        </w:tc>
        <w:tc>
          <w:tcPr>
            <w:tcW w:w="1124" w:type="dxa"/>
          </w:tcPr>
          <w:p w14:paraId="69EFAD8F" w14:textId="77777777" w:rsidR="00F26240" w:rsidRDefault="005E36BC">
            <w:pPr>
              <w:pStyle w:val="TableParagraph"/>
              <w:spacing w:line="202" w:lineRule="exact"/>
              <w:ind w:left="165" w:right="15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</w:t>
            </w:r>
          </w:p>
        </w:tc>
        <w:tc>
          <w:tcPr>
            <w:tcW w:w="3235" w:type="dxa"/>
          </w:tcPr>
          <w:p w14:paraId="2AE23219" w14:textId="77777777" w:rsidR="00F26240" w:rsidRDefault="005E36BC">
            <w:pPr>
              <w:pStyle w:val="TableParagraph"/>
              <w:spacing w:line="216" w:lineRule="auto"/>
              <w:ind w:left="39" w:right="114"/>
              <w:rPr>
                <w:sz w:val="18"/>
              </w:rPr>
            </w:pPr>
            <w:r>
              <w:rPr>
                <w:sz w:val="18"/>
              </w:rPr>
              <w:t>Приземление производится на носки,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ноги немного согнуты в коленях, пятки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соединены, руки вытянуты яперед. ту-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ловище прямо. Спрыгивать не дальше,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чем па 50 см от скамейки. Границу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приземления </w:t>
            </w:r>
            <w:r>
              <w:rPr>
                <w:spacing w:val="-3"/>
                <w:sz w:val="18"/>
              </w:rPr>
              <w:t>обозначить чертой (мелом).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начала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игры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надо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выучить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речитатив</w:t>
            </w:r>
          </w:p>
        </w:tc>
      </w:tr>
      <w:tr w:rsidR="00F26240" w14:paraId="09F92EC4" w14:textId="77777777">
        <w:trPr>
          <w:trHeight w:val="2402"/>
        </w:trPr>
        <w:tc>
          <w:tcPr>
            <w:tcW w:w="1714" w:type="dxa"/>
          </w:tcPr>
          <w:p w14:paraId="5DD4FA38" w14:textId="77777777" w:rsidR="00F26240" w:rsidRDefault="005E36BC">
            <w:pPr>
              <w:pStyle w:val="TableParagraph"/>
              <w:spacing w:line="216" w:lineRule="auto"/>
              <w:ind w:left="40" w:right="141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Посредством </w:t>
            </w:r>
            <w:r>
              <w:rPr>
                <w:spacing w:val="-2"/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воспитывать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быстроту действий,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ловкость, сообра-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зитсл</w:t>
            </w:r>
            <w:r>
              <w:rPr>
                <w:sz w:val="18"/>
              </w:rPr>
              <w:t>ьность(где,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какой стороны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лучше пробежать </w:t>
            </w:r>
            <w:r>
              <w:rPr>
                <w:spacing w:val="-3"/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другую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сторону).</w:t>
            </w:r>
          </w:p>
          <w:p w14:paraId="4E900E62" w14:textId="77777777" w:rsidR="00F26240" w:rsidRDefault="005E36BC">
            <w:pPr>
              <w:pStyle w:val="TableParagraph"/>
              <w:spacing w:line="218" w:lineRule="auto"/>
              <w:ind w:left="40" w:right="129"/>
              <w:rPr>
                <w:sz w:val="18"/>
              </w:rPr>
            </w:pPr>
            <w:r>
              <w:rPr>
                <w:spacing w:val="-5"/>
                <w:sz w:val="18"/>
              </w:rPr>
              <w:t>Повышение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эмоцио-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нального состояния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детей посредством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подвижной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4127" w:type="dxa"/>
          </w:tcPr>
          <w:p w14:paraId="0784AFDB" w14:textId="77777777" w:rsidR="00F26240" w:rsidRDefault="005E36BC">
            <w:pPr>
              <w:pStyle w:val="TableParagraph"/>
              <w:spacing w:line="216" w:lineRule="auto"/>
              <w:ind w:left="40"/>
              <w:rPr>
                <w:sz w:val="18"/>
              </w:rPr>
            </w:pPr>
            <w:r>
              <w:rPr>
                <w:i/>
                <w:spacing w:val="-5"/>
                <w:sz w:val="18"/>
              </w:rPr>
              <w:t xml:space="preserve">Подвижная игра с бегом «Мы веселые ребята»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обеих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сторонах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зала,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расстоянии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3—4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проводится мелом по одной</w:t>
            </w:r>
            <w:r>
              <w:rPr>
                <w:sz w:val="18"/>
              </w:rPr>
              <w:t xml:space="preserve"> линии. Дети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выстраиваются </w:t>
            </w:r>
            <w:r>
              <w:rPr>
                <w:i/>
                <w:sz w:val="18"/>
              </w:rPr>
              <w:t xml:space="preserve">т\ </w:t>
            </w:r>
            <w:r>
              <w:rPr>
                <w:sz w:val="18"/>
              </w:rPr>
              <w:t>линии и хором гоюрят: «Мы,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веселые ребята, любим бегать и играть. Ну,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попробуй пас догнать!* Водящий, стоящий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посередине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считает: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«Раз,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два,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три».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отвечают: «Лови» — и бегут </w:t>
            </w:r>
            <w:r>
              <w:rPr>
                <w:spacing w:val="-3"/>
                <w:sz w:val="18"/>
              </w:rPr>
              <w:t>на другую сторону зала.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Водящий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старается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коснуться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перебегающих.</w:t>
            </w:r>
          </w:p>
          <w:p w14:paraId="085B0767" w14:textId="77777777" w:rsidR="00F26240" w:rsidRDefault="005E36BC">
            <w:pPr>
              <w:pStyle w:val="TableParagraph"/>
              <w:spacing w:before="3" w:line="216" w:lineRule="auto"/>
              <w:ind w:left="40"/>
              <w:rPr>
                <w:sz w:val="18"/>
              </w:rPr>
            </w:pPr>
            <w:r>
              <w:rPr>
                <w:sz w:val="18"/>
              </w:rPr>
              <w:t>«Запятнанные» обязаны остановиться,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Учительотмечает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пойманных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допускает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игре.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Выигрывают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кто 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пойман</w:t>
            </w:r>
          </w:p>
        </w:tc>
        <w:tc>
          <w:tcPr>
            <w:tcW w:w="1124" w:type="dxa"/>
          </w:tcPr>
          <w:p w14:paraId="2737BFA7" w14:textId="77777777" w:rsidR="00F26240" w:rsidRDefault="005E36BC">
            <w:pPr>
              <w:pStyle w:val="TableParagraph"/>
              <w:spacing w:line="202" w:lineRule="exact"/>
              <w:ind w:left="165" w:right="15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</w:t>
            </w:r>
          </w:p>
        </w:tc>
        <w:tc>
          <w:tcPr>
            <w:tcW w:w="3235" w:type="dxa"/>
          </w:tcPr>
          <w:p w14:paraId="20C03D3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55C7CC1B" w14:textId="77777777">
        <w:trPr>
          <w:trHeight w:val="287"/>
        </w:trPr>
        <w:tc>
          <w:tcPr>
            <w:tcW w:w="10200" w:type="dxa"/>
            <w:gridSpan w:val="4"/>
          </w:tcPr>
          <w:p w14:paraId="3783C921" w14:textId="77777777" w:rsidR="00F26240" w:rsidRDefault="005E36BC">
            <w:pPr>
              <w:pStyle w:val="TableParagraph"/>
              <w:spacing w:line="204" w:lineRule="exact"/>
              <w:ind w:left="3605" w:right="430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Заключительная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мин)</w:t>
            </w:r>
          </w:p>
        </w:tc>
      </w:tr>
      <w:tr w:rsidR="00F26240" w14:paraId="542E55F2" w14:textId="77777777">
        <w:trPr>
          <w:trHeight w:val="503"/>
        </w:trPr>
        <w:tc>
          <w:tcPr>
            <w:tcW w:w="1714" w:type="dxa"/>
          </w:tcPr>
          <w:p w14:paraId="6CEE0ED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4127" w:type="dxa"/>
          </w:tcPr>
          <w:p w14:paraId="03BBF838" w14:textId="77777777" w:rsidR="00F26240" w:rsidRDefault="005E36BC">
            <w:pPr>
              <w:pStyle w:val="TableParagraph"/>
              <w:spacing w:before="1" w:line="213" w:lineRule="auto"/>
              <w:ind w:left="40" w:firstLine="7"/>
              <w:rPr>
                <w:sz w:val="18"/>
              </w:rPr>
            </w:pPr>
            <w:r>
              <w:rPr>
                <w:sz w:val="18"/>
              </w:rPr>
              <w:t>Спокойная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ходьба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вобхол.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Итоги,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замечания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уроку</w:t>
            </w:r>
          </w:p>
        </w:tc>
        <w:tc>
          <w:tcPr>
            <w:tcW w:w="1124" w:type="dxa"/>
          </w:tcPr>
          <w:p w14:paraId="5D2E331D" w14:textId="77777777" w:rsidR="00F26240" w:rsidRDefault="005E36BC">
            <w:pPr>
              <w:pStyle w:val="TableParagraph"/>
              <w:spacing w:line="204" w:lineRule="exact"/>
              <w:ind w:left="175" w:right="150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1—2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круга</w:t>
            </w:r>
          </w:p>
        </w:tc>
        <w:tc>
          <w:tcPr>
            <w:tcW w:w="3235" w:type="dxa"/>
          </w:tcPr>
          <w:p w14:paraId="506BD74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10A403A0" w14:textId="77777777" w:rsidR="00F26240" w:rsidRDefault="00F26240">
      <w:pPr>
        <w:rPr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F2BDB60" w14:textId="77777777" w:rsidR="00F26240" w:rsidRDefault="005E36BC">
      <w:pPr>
        <w:spacing w:before="75" w:line="232" w:lineRule="auto"/>
        <w:ind w:left="4600" w:right="3516" w:hanging="560"/>
        <w:rPr>
          <w:b/>
          <w:sz w:val="20"/>
        </w:rPr>
      </w:pPr>
      <w:r>
        <w:lastRenderedPageBreak/>
        <w:pict w14:anchorId="7F1F7A6B">
          <v:rect id="_x0000_s1700" style="position:absolute;left:0;text-align:left;margin-left:58.55pt;margin-top:337.6pt;width:81.25pt;height:9.35pt;z-index:-251640832;mso-position-horizontal-relative:page;mso-position-vertical-relative:page" stroked="f">
            <w10:wrap anchorx="page" anchory="page"/>
          </v:rect>
        </w:pict>
      </w:r>
      <w:r>
        <w:pict w14:anchorId="75A86855">
          <v:rect id="_x0000_s1699" style="position:absolute;left:0;text-align:left;margin-left:143.8pt;margin-top:337.6pt;width:202pt;height:9.35pt;z-index:-251639808;mso-position-horizontal-relative:page;mso-position-vertical-relative:page" stroked="f">
            <w10:wrap anchorx="page" anchory="page"/>
          </v:rect>
        </w:pict>
      </w:r>
      <w:r>
        <w:pict w14:anchorId="58B782AF">
          <v:shape id="_x0000_s1698" style="position:absolute;left:0;text-align:left;margin-left:143.8pt;margin-top:355.6pt;width:202.05pt;height:37pt;z-index:-251638784;mso-position-horizontal-relative:page;mso-position-vertical-relative:page" coordorigin="2876,7112" coordsize="4041,740" path="m6916,7112r-4040,l2876,7292r,173l2876,7645r,206l6916,7851r,-206l6916,7465r,-173l6916,7112xe" stroked="f">
            <v:path arrowok="t"/>
            <w10:wrap anchorx="page" anchory="page"/>
          </v:shape>
        </w:pict>
      </w:r>
      <w:r>
        <w:pict w14:anchorId="131D4C84">
          <v:shape id="_x0000_s1697" style="position:absolute;left:0;text-align:left;margin-left:400.5pt;margin-top:355.6pt;width:164.6pt;height:17.65pt;z-index:-251637760;mso-position-horizontal-relative:page;mso-position-vertical-relative:page" coordorigin="8010,7112" coordsize="3292,353" path="m11302,7112r-3292,l8010,7292r,173l11302,7465r,-173l11302,7112xe" stroked="f">
            <v:path arrowok="t"/>
            <w10:wrap anchorx="page" anchory="page"/>
          </v:shape>
        </w:pict>
      </w:r>
      <w:r>
        <w:pict w14:anchorId="660D2EBB">
          <v:rect id="_x0000_s1696" style="position:absolute;left:0;text-align:left;margin-left:349.75pt;margin-top:382.25pt;width:46.8pt;height:10.3pt;z-index:-251636736;mso-position-horizontal-relative:page;mso-position-vertical-relative:page" stroked="f">
            <w10:wrap anchorx="page" anchory="page"/>
          </v:rect>
        </w:pict>
      </w:r>
      <w:r>
        <w:pict w14:anchorId="22C6A06A">
          <v:rect id="_x0000_s1695" style="position:absolute;left:0;text-align:left;margin-left:400.5pt;margin-top:382.25pt;width:164.55pt;height:9.25pt;z-index:-251635712;mso-position-horizontal-relative:page;mso-position-vertical-relative:page" stroked="f">
            <w10:wrap anchorx="page" anchory="page"/>
          </v:rect>
        </w:pict>
      </w:r>
      <w:r>
        <w:rPr>
          <w:b/>
          <w:spacing w:val="-4"/>
          <w:sz w:val="20"/>
        </w:rPr>
        <w:t>Примерный</w:t>
      </w:r>
      <w:r>
        <w:rPr>
          <w:b/>
          <w:spacing w:val="1"/>
          <w:sz w:val="20"/>
        </w:rPr>
        <w:t xml:space="preserve"> </w:t>
      </w:r>
      <w:r>
        <w:rPr>
          <w:b/>
          <w:spacing w:val="-3"/>
          <w:sz w:val="20"/>
        </w:rPr>
        <w:t>план-конспект</w:t>
      </w:r>
      <w:r>
        <w:rPr>
          <w:b/>
          <w:spacing w:val="6"/>
          <w:sz w:val="20"/>
        </w:rPr>
        <w:t xml:space="preserve"> </w:t>
      </w:r>
      <w:r>
        <w:rPr>
          <w:b/>
          <w:spacing w:val="-3"/>
          <w:sz w:val="20"/>
        </w:rPr>
        <w:t>урока</w:t>
      </w:r>
      <w:r>
        <w:rPr>
          <w:b/>
          <w:spacing w:val="-15"/>
          <w:sz w:val="20"/>
        </w:rPr>
        <w:t xml:space="preserve"> </w:t>
      </w:r>
      <w:r>
        <w:rPr>
          <w:b/>
          <w:spacing w:val="-3"/>
          <w:sz w:val="20"/>
        </w:rPr>
        <w:t>физической</w:t>
      </w:r>
      <w:r>
        <w:rPr>
          <w:b/>
          <w:spacing w:val="-47"/>
          <w:sz w:val="20"/>
        </w:rPr>
        <w:t xml:space="preserve"> </w:t>
      </w:r>
      <w:r>
        <w:rPr>
          <w:b/>
          <w:spacing w:val="-1"/>
          <w:w w:val="95"/>
          <w:sz w:val="20"/>
        </w:rPr>
        <w:t>культуры</w:t>
      </w:r>
      <w:r>
        <w:rPr>
          <w:b/>
          <w:spacing w:val="-12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в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VII</w:t>
      </w:r>
      <w:r>
        <w:rPr>
          <w:b/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классе</w:t>
      </w:r>
      <w:r>
        <w:rPr>
          <w:spacing w:val="-11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(II</w:t>
      </w:r>
      <w:r>
        <w:rPr>
          <w:b/>
          <w:spacing w:val="-13"/>
          <w:w w:val="95"/>
          <w:sz w:val="20"/>
        </w:rPr>
        <w:t xml:space="preserve"> </w:t>
      </w:r>
      <w:r>
        <w:rPr>
          <w:b/>
          <w:spacing w:val="-1"/>
          <w:w w:val="95"/>
          <w:sz w:val="20"/>
        </w:rPr>
        <w:t>четверть)</w:t>
      </w:r>
    </w:p>
    <w:p w14:paraId="508BF24D" w14:textId="77777777" w:rsidR="00F26240" w:rsidRDefault="005E36BC">
      <w:pPr>
        <w:spacing w:before="63" w:line="204" w:lineRule="exact"/>
        <w:ind w:left="1345"/>
        <w:rPr>
          <w:b/>
          <w:sz w:val="20"/>
        </w:rPr>
      </w:pPr>
      <w:r>
        <w:rPr>
          <w:spacing w:val="-6"/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b/>
          <w:spacing w:val="-6"/>
          <w:sz w:val="20"/>
        </w:rPr>
        <w:t>задачи</w:t>
      </w:r>
    </w:p>
    <w:p w14:paraId="23DB5AB4" w14:textId="77777777" w:rsidR="00F26240" w:rsidRDefault="005E36BC">
      <w:pPr>
        <w:pStyle w:val="a4"/>
        <w:numPr>
          <w:ilvl w:val="2"/>
          <w:numId w:val="207"/>
        </w:numPr>
        <w:tabs>
          <w:tab w:val="left" w:pos="1540"/>
        </w:tabs>
        <w:spacing w:before="31" w:line="187" w:lineRule="auto"/>
        <w:ind w:right="610" w:firstLine="288"/>
        <w:rPr>
          <w:sz w:val="20"/>
        </w:rPr>
      </w:pPr>
      <w:r>
        <w:rPr>
          <w:sz w:val="20"/>
        </w:rPr>
        <w:t>Дальнейшее</w:t>
      </w:r>
      <w:r>
        <w:rPr>
          <w:spacing w:val="13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подъема</w:t>
      </w:r>
      <w:r>
        <w:rPr>
          <w:spacing w:val="14"/>
          <w:sz w:val="20"/>
        </w:rPr>
        <w:t xml:space="preserve"> </w:t>
      </w:r>
      <w:r>
        <w:rPr>
          <w:sz w:val="20"/>
        </w:rPr>
        <w:t>переворотом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низкой</w:t>
      </w:r>
      <w:r>
        <w:rPr>
          <w:spacing w:val="12"/>
          <w:sz w:val="20"/>
        </w:rPr>
        <w:t xml:space="preserve"> </w:t>
      </w:r>
      <w:r>
        <w:rPr>
          <w:sz w:val="20"/>
        </w:rPr>
        <w:t>перекладине.</w:t>
      </w:r>
      <w:r>
        <w:rPr>
          <w:spacing w:val="14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13"/>
          <w:sz w:val="20"/>
        </w:rPr>
        <w:t xml:space="preserve"> </w:t>
      </w:r>
      <w:r>
        <w:rPr>
          <w:sz w:val="20"/>
        </w:rPr>
        <w:t>назад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стойку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лопатках</w:t>
      </w:r>
      <w:r>
        <w:rPr>
          <w:spacing w:val="3"/>
          <w:sz w:val="20"/>
        </w:rPr>
        <w:t xml:space="preserve"> </w:t>
      </w:r>
      <w:r>
        <w:rPr>
          <w:sz w:val="20"/>
        </w:rPr>
        <w:t>(мальчики).</w:t>
      </w:r>
    </w:p>
    <w:p w14:paraId="31335FFE" w14:textId="77777777" w:rsidR="00F26240" w:rsidRDefault="005E36BC">
      <w:pPr>
        <w:pStyle w:val="a4"/>
        <w:numPr>
          <w:ilvl w:val="2"/>
          <w:numId w:val="207"/>
        </w:numPr>
        <w:tabs>
          <w:tab w:val="left" w:pos="1540"/>
        </w:tabs>
        <w:spacing w:before="2" w:line="187" w:lineRule="auto"/>
        <w:ind w:right="749" w:firstLine="288"/>
        <w:rPr>
          <w:sz w:val="20"/>
        </w:rPr>
      </w:pPr>
      <w:r>
        <w:rPr>
          <w:sz w:val="20"/>
        </w:rPr>
        <w:t>Дальнейшее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подъема</w:t>
      </w:r>
      <w:r>
        <w:rPr>
          <w:spacing w:val="7"/>
          <w:sz w:val="20"/>
        </w:rPr>
        <w:t xml:space="preserve"> </w:t>
      </w:r>
      <w:r>
        <w:rPr>
          <w:sz w:val="20"/>
        </w:rPr>
        <w:t>переворотом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6"/>
          <w:sz w:val="20"/>
        </w:rPr>
        <w:t xml:space="preserve"> </w:t>
      </w:r>
      <w:r>
        <w:rPr>
          <w:sz w:val="20"/>
        </w:rPr>
        <w:t>жерди (на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разновысоких</w:t>
      </w:r>
      <w:r>
        <w:rPr>
          <w:spacing w:val="3"/>
          <w:sz w:val="20"/>
        </w:rPr>
        <w:t xml:space="preserve"> </w:t>
      </w:r>
      <w:r>
        <w:rPr>
          <w:sz w:val="20"/>
        </w:rPr>
        <w:t>брусьях).</w:t>
      </w:r>
      <w:r>
        <w:rPr>
          <w:spacing w:val="4"/>
          <w:sz w:val="20"/>
        </w:rPr>
        <w:t xml:space="preserve"> </w:t>
      </w:r>
      <w:r>
        <w:rPr>
          <w:sz w:val="20"/>
        </w:rPr>
        <w:t>Совершенство</w:t>
      </w:r>
      <w:r>
        <w:rPr>
          <w:spacing w:val="-47"/>
          <w:sz w:val="20"/>
        </w:rPr>
        <w:t xml:space="preserve"> </w:t>
      </w:r>
      <w:r>
        <w:rPr>
          <w:sz w:val="20"/>
        </w:rPr>
        <w:t>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кувырка</w:t>
      </w:r>
      <w:r>
        <w:rPr>
          <w:spacing w:val="8"/>
          <w:sz w:val="20"/>
        </w:rPr>
        <w:t xml:space="preserve"> </w:t>
      </w:r>
      <w:r>
        <w:rPr>
          <w:sz w:val="20"/>
        </w:rPr>
        <w:t>назад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полушпагат</w:t>
      </w:r>
      <w:r>
        <w:rPr>
          <w:spacing w:val="5"/>
          <w:sz w:val="20"/>
        </w:rPr>
        <w:t xml:space="preserve"> </w:t>
      </w:r>
      <w:r>
        <w:rPr>
          <w:sz w:val="20"/>
        </w:rPr>
        <w:t>(девочки).</w:t>
      </w:r>
    </w:p>
    <w:p w14:paraId="1AF65A62" w14:textId="77777777" w:rsidR="00F26240" w:rsidRDefault="005E36BC">
      <w:pPr>
        <w:pStyle w:val="a4"/>
        <w:numPr>
          <w:ilvl w:val="2"/>
          <w:numId w:val="207"/>
        </w:numPr>
        <w:tabs>
          <w:tab w:val="left" w:pos="1555"/>
          <w:tab w:val="left" w:pos="2808"/>
        </w:tabs>
        <w:spacing w:before="1" w:line="187" w:lineRule="auto"/>
        <w:ind w:left="1330" w:right="6714" w:firstLine="0"/>
        <w:rPr>
          <w:sz w:val="20"/>
        </w:rPr>
      </w:pPr>
      <w:r>
        <w:rPr>
          <w:sz w:val="20"/>
        </w:rPr>
        <w:t>Содействие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4"/>
          <w:sz w:val="20"/>
        </w:rPr>
        <w:t xml:space="preserve"> </w:t>
      </w:r>
      <w:r>
        <w:rPr>
          <w:sz w:val="20"/>
        </w:rPr>
        <w:t>силы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гибкости.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</w:t>
      </w:r>
      <w:r>
        <w:rPr>
          <w:spacing w:val="50"/>
          <w:sz w:val="20"/>
        </w:rPr>
        <w:t xml:space="preserve"> </w:t>
      </w:r>
      <w:r>
        <w:rPr>
          <w:sz w:val="20"/>
        </w:rPr>
        <w:t>проведения:</w:t>
      </w:r>
      <w:r>
        <w:rPr>
          <w:spacing w:val="50"/>
          <w:sz w:val="20"/>
        </w:rPr>
        <w:t xml:space="preserve"> </w:t>
      </w:r>
      <w:r>
        <w:rPr>
          <w:sz w:val="20"/>
        </w:rPr>
        <w:t>спортзал</w:t>
      </w:r>
      <w:r>
        <w:rPr>
          <w:spacing w:val="50"/>
          <w:sz w:val="20"/>
        </w:rPr>
        <w:t xml:space="preserve"> </w:t>
      </w:r>
      <w:r>
        <w:rPr>
          <w:sz w:val="20"/>
        </w:rPr>
        <w:t>школы.</w:t>
      </w:r>
      <w:r>
        <w:rPr>
          <w:spacing w:val="1"/>
          <w:sz w:val="20"/>
        </w:rPr>
        <w:t xml:space="preserve"> </w:t>
      </w:r>
      <w:r>
        <w:rPr>
          <w:sz w:val="20"/>
        </w:rPr>
        <w:t>Дата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7F62389" w14:textId="77777777" w:rsidR="00F26240" w:rsidRDefault="005E36BC">
      <w:pPr>
        <w:spacing w:line="191" w:lineRule="exact"/>
        <w:ind w:left="1352"/>
        <w:rPr>
          <w:sz w:val="20"/>
        </w:rPr>
      </w:pPr>
      <w:r>
        <w:pict w14:anchorId="3904CC3D">
          <v:shape id="_x0000_s1694" style="position:absolute;left:0;text-align:left;margin-left:400.5pt;margin-top:83.8pt;width:164.6pt;height:26.3pt;z-index:-251643904;mso-position-horizontal-relative:page" coordorigin="8010,1676" coordsize="3292,526" path="m11302,1676r-3292,l8010,1849r,173l8010,2202r3292,l11302,2022r,-173l11302,1676xe" stroked="f">
            <v:path arrowok="t"/>
            <w10:wrap anchorx="page"/>
          </v:shape>
        </w:pict>
      </w:r>
      <w:r>
        <w:pict w14:anchorId="081C0FD0">
          <v:shape id="_x0000_s1693" style="position:absolute;left:0;text-align:left;margin-left:143.8pt;margin-top:92.45pt;width:202.05pt;height:45.75pt;z-index:-251642880;mso-position-horizontal-relative:page" coordorigin="2876,1849" coordsize="4041,915" o:spt="100" adj="0,,0" path="m6916,2202r-4040,l2876,2382r,180l2876,2764r4040,l6916,2562r,-180l6916,2202xm6916,1849r-4040,l2876,2022r,180l6916,2202r,-180l6916,1849xe" stroked="f">
            <v:stroke joinstyle="round"/>
            <v:formulas/>
            <v:path arrowok="t" o:connecttype="segments"/>
            <w10:wrap anchorx="page"/>
          </v:shape>
        </w:pict>
      </w:r>
      <w:r>
        <w:pict w14:anchorId="37975543">
          <v:shape id="_x0000_s1692" style="position:absolute;left:0;text-align:left;margin-left:349.75pt;margin-top:92.45pt;width:46.8pt;height:26.7pt;z-index:-251641856;mso-position-horizontal-relative:page" coordorigin="6995,1849" coordsize="936,534" o:spt="100" adj="0,,0" path="m7931,2202r-936,l6995,2382r936,l7931,2202xm7931,1849r-936,l6995,2022r,180l7931,2202r,-180l7931,1849xe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>Необходимое</w:t>
      </w:r>
      <w:r>
        <w:rPr>
          <w:spacing w:val="33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инвентарь:</w:t>
      </w:r>
      <w:r>
        <w:rPr>
          <w:spacing w:val="34"/>
          <w:sz w:val="20"/>
        </w:rPr>
        <w:t xml:space="preserve"> </w:t>
      </w:r>
      <w:r>
        <w:rPr>
          <w:sz w:val="20"/>
        </w:rPr>
        <w:t>перекладина,</w:t>
      </w:r>
      <w:r>
        <w:rPr>
          <w:spacing w:val="33"/>
          <w:sz w:val="20"/>
        </w:rPr>
        <w:t xml:space="preserve"> </w:t>
      </w:r>
      <w:r>
        <w:rPr>
          <w:sz w:val="20"/>
        </w:rPr>
        <w:t>разновысокие</w:t>
      </w:r>
      <w:r>
        <w:rPr>
          <w:spacing w:val="34"/>
          <w:sz w:val="20"/>
        </w:rPr>
        <w:t xml:space="preserve"> </w:t>
      </w:r>
      <w:r>
        <w:rPr>
          <w:sz w:val="20"/>
        </w:rPr>
        <w:t>брусья,</w:t>
      </w:r>
      <w:r>
        <w:rPr>
          <w:spacing w:val="38"/>
          <w:sz w:val="20"/>
        </w:rPr>
        <w:t xml:space="preserve"> </w:t>
      </w:r>
      <w:r>
        <w:rPr>
          <w:sz w:val="20"/>
        </w:rPr>
        <w:t>канат,</w:t>
      </w:r>
      <w:r>
        <w:rPr>
          <w:spacing w:val="37"/>
          <w:sz w:val="20"/>
        </w:rPr>
        <w:t xml:space="preserve"> </w:t>
      </w:r>
      <w:r>
        <w:rPr>
          <w:sz w:val="20"/>
        </w:rPr>
        <w:t>гимнастическая</w:t>
      </w:r>
      <w:r>
        <w:rPr>
          <w:spacing w:val="32"/>
          <w:sz w:val="20"/>
        </w:rPr>
        <w:t xml:space="preserve"> </w:t>
      </w:r>
      <w:r>
        <w:rPr>
          <w:sz w:val="20"/>
        </w:rPr>
        <w:t>стенка.</w:t>
      </w:r>
    </w:p>
    <w:p w14:paraId="38BE38FA" w14:textId="77777777" w:rsidR="00F26240" w:rsidRDefault="00F26240">
      <w:pPr>
        <w:pStyle w:val="a3"/>
        <w:jc w:val="left"/>
        <w:rPr>
          <w:sz w:val="20"/>
        </w:rPr>
      </w:pPr>
    </w:p>
    <w:p w14:paraId="749CB28C" w14:textId="77777777" w:rsidR="00F26240" w:rsidRDefault="00F26240">
      <w:pPr>
        <w:pStyle w:val="a3"/>
        <w:spacing w:before="6"/>
        <w:jc w:val="left"/>
        <w:rPr>
          <w:sz w:val="11"/>
        </w:rPr>
      </w:pPr>
    </w:p>
    <w:tbl>
      <w:tblPr>
        <w:tblStyle w:val="TableNormal"/>
        <w:tblW w:w="0" w:type="auto"/>
        <w:tblInd w:w="9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4120"/>
        <w:gridCol w:w="1016"/>
        <w:gridCol w:w="3371"/>
      </w:tblGrid>
      <w:tr w:rsidR="00F26240" w14:paraId="45715584" w14:textId="77777777">
        <w:trPr>
          <w:trHeight w:val="230"/>
        </w:trPr>
        <w:tc>
          <w:tcPr>
            <w:tcW w:w="1707" w:type="dxa"/>
            <w:tcBorders>
              <w:bottom w:val="nil"/>
            </w:tcBorders>
          </w:tcPr>
          <w:p w14:paraId="3A7A9BFF" w14:textId="77777777" w:rsidR="00F26240" w:rsidRDefault="005E36BC">
            <w:pPr>
              <w:pStyle w:val="TableParagraph"/>
              <w:spacing w:line="210" w:lineRule="exact"/>
              <w:ind w:left="472"/>
              <w:rPr>
                <w:sz w:val="20"/>
              </w:rPr>
            </w:pPr>
            <w:r>
              <w:rPr>
                <w:sz w:val="20"/>
              </w:rPr>
              <w:t>Частные</w:t>
            </w:r>
          </w:p>
        </w:tc>
        <w:tc>
          <w:tcPr>
            <w:tcW w:w="4120" w:type="dxa"/>
            <w:tcBorders>
              <w:bottom w:val="nil"/>
            </w:tcBorders>
          </w:tcPr>
          <w:p w14:paraId="0CBF5849" w14:textId="77777777" w:rsidR="00F26240" w:rsidRDefault="005E36BC">
            <w:pPr>
              <w:pStyle w:val="TableParagraph"/>
              <w:spacing w:line="202" w:lineRule="exact"/>
              <w:ind w:left="1460" w:right="1621"/>
              <w:jc w:val="center"/>
              <w:rPr>
                <w:sz w:val="18"/>
              </w:rPr>
            </w:pPr>
            <w:r>
              <w:rPr>
                <w:sz w:val="18"/>
              </w:rPr>
              <w:t>Содержание</w:t>
            </w:r>
          </w:p>
        </w:tc>
        <w:tc>
          <w:tcPr>
            <w:tcW w:w="1016" w:type="dxa"/>
            <w:tcBorders>
              <w:bottom w:val="nil"/>
            </w:tcBorders>
          </w:tcPr>
          <w:p w14:paraId="23AAA969" w14:textId="77777777" w:rsidR="00F26240" w:rsidRDefault="005E36BC">
            <w:pPr>
              <w:pStyle w:val="TableParagraph"/>
              <w:spacing w:line="202" w:lineRule="exact"/>
              <w:ind w:left="77" w:right="70"/>
              <w:jc w:val="center"/>
              <w:rPr>
                <w:sz w:val="18"/>
              </w:rPr>
            </w:pPr>
            <w:r>
              <w:rPr>
                <w:sz w:val="18"/>
              </w:rPr>
              <w:t>Дозировка</w:t>
            </w:r>
          </w:p>
        </w:tc>
        <w:tc>
          <w:tcPr>
            <w:tcW w:w="3371" w:type="dxa"/>
            <w:tcBorders>
              <w:bottom w:val="nil"/>
            </w:tcBorders>
          </w:tcPr>
          <w:p w14:paraId="6531E028" w14:textId="77777777" w:rsidR="00F26240" w:rsidRDefault="005E36BC">
            <w:pPr>
              <w:pStyle w:val="TableParagraph"/>
              <w:spacing w:line="202" w:lineRule="exact"/>
              <w:ind w:left="382"/>
              <w:rPr>
                <w:sz w:val="18"/>
              </w:rPr>
            </w:pPr>
            <w:r>
              <w:rPr>
                <w:sz w:val="18"/>
              </w:rPr>
              <w:t>Организационно-методические</w:t>
            </w:r>
          </w:p>
        </w:tc>
      </w:tr>
      <w:tr w:rsidR="00F26240" w14:paraId="3F8B736E" w14:textId="77777777">
        <w:trPr>
          <w:trHeight w:val="198"/>
        </w:trPr>
        <w:tc>
          <w:tcPr>
            <w:tcW w:w="1707" w:type="dxa"/>
            <w:tcBorders>
              <w:top w:val="nil"/>
            </w:tcBorders>
          </w:tcPr>
          <w:p w14:paraId="27EA93E1" w14:textId="77777777" w:rsidR="00F26240" w:rsidRDefault="005E36BC">
            <w:pPr>
              <w:pStyle w:val="TableParagraph"/>
              <w:spacing w:before="1" w:line="177" w:lineRule="exact"/>
              <w:ind w:left="530"/>
              <w:rPr>
                <w:sz w:val="16"/>
              </w:rPr>
            </w:pPr>
            <w:r>
              <w:rPr>
                <w:sz w:val="16"/>
              </w:rPr>
              <w:t>задачи</w:t>
            </w:r>
          </w:p>
        </w:tc>
        <w:tc>
          <w:tcPr>
            <w:tcW w:w="4120" w:type="dxa"/>
            <w:tcBorders>
              <w:top w:val="nil"/>
            </w:tcBorders>
          </w:tcPr>
          <w:p w14:paraId="6D37D9EE" w14:textId="77777777" w:rsidR="00F26240" w:rsidRDefault="005E36BC">
            <w:pPr>
              <w:pStyle w:val="TableParagraph"/>
              <w:spacing w:before="2" w:line="177" w:lineRule="exact"/>
              <w:ind w:left="1453" w:right="1621"/>
              <w:jc w:val="center"/>
              <w:rPr>
                <w:sz w:val="18"/>
              </w:rPr>
            </w:pPr>
            <w:r>
              <w:rPr>
                <w:sz w:val="18"/>
              </w:rPr>
              <w:t>урока</w:t>
            </w:r>
          </w:p>
        </w:tc>
        <w:tc>
          <w:tcPr>
            <w:tcW w:w="1016" w:type="dxa"/>
            <w:tcBorders>
              <w:top w:val="nil"/>
            </w:tcBorders>
          </w:tcPr>
          <w:p w14:paraId="12B06C56" w14:textId="77777777" w:rsidR="00F26240" w:rsidRDefault="005E36BC">
            <w:pPr>
              <w:pStyle w:val="TableParagraph"/>
              <w:spacing w:before="2" w:line="177" w:lineRule="exact"/>
              <w:ind w:left="77" w:right="68"/>
              <w:jc w:val="center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3371" w:type="dxa"/>
            <w:tcBorders>
              <w:top w:val="nil"/>
            </w:tcBorders>
          </w:tcPr>
          <w:p w14:paraId="1538CFE0" w14:textId="77777777" w:rsidR="00F26240" w:rsidRDefault="005E36BC">
            <w:pPr>
              <w:pStyle w:val="TableParagraph"/>
              <w:spacing w:before="2" w:line="177" w:lineRule="exact"/>
              <w:ind w:left="1216" w:right="1415"/>
              <w:jc w:val="center"/>
              <w:rPr>
                <w:sz w:val="18"/>
              </w:rPr>
            </w:pPr>
            <w:r>
              <w:rPr>
                <w:sz w:val="18"/>
              </w:rPr>
              <w:t>указания</w:t>
            </w:r>
          </w:p>
        </w:tc>
      </w:tr>
      <w:tr w:rsidR="00F26240" w14:paraId="753D317C" w14:textId="77777777">
        <w:trPr>
          <w:trHeight w:val="260"/>
        </w:trPr>
        <w:tc>
          <w:tcPr>
            <w:tcW w:w="10214" w:type="dxa"/>
            <w:gridSpan w:val="4"/>
          </w:tcPr>
          <w:p w14:paraId="63D81F7F" w14:textId="77777777" w:rsidR="00F26240" w:rsidRDefault="005E36BC">
            <w:pPr>
              <w:pStyle w:val="TableParagraph"/>
              <w:spacing w:line="181" w:lineRule="exact"/>
              <w:ind w:left="3866" w:right="3859"/>
              <w:jc w:val="center"/>
              <w:rPr>
                <w:sz w:val="16"/>
              </w:rPr>
            </w:pPr>
            <w:r>
              <w:rPr>
                <w:sz w:val="16"/>
              </w:rPr>
              <w:t>Подготовительная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</w:tr>
      <w:tr w:rsidR="00F26240" w14:paraId="280CBE08" w14:textId="77777777">
        <w:trPr>
          <w:trHeight w:val="212"/>
        </w:trPr>
        <w:tc>
          <w:tcPr>
            <w:tcW w:w="1707" w:type="dxa"/>
            <w:tcBorders>
              <w:bottom w:val="nil"/>
            </w:tcBorders>
          </w:tcPr>
          <w:p w14:paraId="47A066E5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Сообщение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</w:p>
        </w:tc>
        <w:tc>
          <w:tcPr>
            <w:tcW w:w="4120" w:type="dxa"/>
            <w:tcBorders>
              <w:bottom w:val="nil"/>
            </w:tcBorders>
          </w:tcPr>
          <w:p w14:paraId="6F983AFA" w14:textId="77777777" w:rsidR="00F26240" w:rsidRDefault="005E36BC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spacing w:val="-1"/>
                <w:sz w:val="18"/>
              </w:rPr>
              <w:t>Построение.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Рапорт.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Приветствие</w:t>
            </w:r>
          </w:p>
        </w:tc>
        <w:tc>
          <w:tcPr>
            <w:tcW w:w="1016" w:type="dxa"/>
            <w:tcBorders>
              <w:bottom w:val="nil"/>
            </w:tcBorders>
          </w:tcPr>
          <w:p w14:paraId="3E1B7637" w14:textId="77777777" w:rsidR="00F26240" w:rsidRDefault="005E36BC">
            <w:pPr>
              <w:pStyle w:val="TableParagraph"/>
              <w:spacing w:line="193" w:lineRule="exact"/>
              <w:ind w:left="77" w:right="6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3371" w:type="dxa"/>
            <w:tcBorders>
              <w:bottom w:val="nil"/>
            </w:tcBorders>
          </w:tcPr>
          <w:p w14:paraId="3E92FD50" w14:textId="77777777" w:rsidR="00F26240" w:rsidRDefault="005E36BC">
            <w:pPr>
              <w:pStyle w:val="TableParagraph"/>
              <w:spacing w:line="193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Перечислить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виды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упраж-</w:t>
            </w:r>
          </w:p>
        </w:tc>
      </w:tr>
      <w:tr w:rsidR="00F26240" w14:paraId="521CB933" w14:textId="77777777">
        <w:trPr>
          <w:trHeight w:val="189"/>
        </w:trPr>
        <w:tc>
          <w:tcPr>
            <w:tcW w:w="1707" w:type="dxa"/>
            <w:tcBorders>
              <w:top w:val="nil"/>
              <w:bottom w:val="nil"/>
            </w:tcBorders>
          </w:tcPr>
          <w:p w14:paraId="0BE2F5D4" w14:textId="77777777" w:rsidR="00F26240" w:rsidRDefault="005E36BC">
            <w:pPr>
              <w:pStyle w:val="TableParagraph"/>
              <w:spacing w:before="5" w:line="164" w:lineRule="exact"/>
              <w:ind w:left="40"/>
              <w:rPr>
                <w:sz w:val="16"/>
              </w:rPr>
            </w:pPr>
            <w:r>
              <w:rPr>
                <w:sz w:val="16"/>
              </w:rPr>
              <w:t>урока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1CFD6CF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414A9E0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69DE310" w14:textId="77777777" w:rsidR="00F26240" w:rsidRDefault="005E36BC">
            <w:pPr>
              <w:pStyle w:val="TableParagraph"/>
              <w:spacing w:before="5" w:line="164" w:lineRule="exact"/>
              <w:ind w:left="36"/>
              <w:rPr>
                <w:sz w:val="18"/>
              </w:rPr>
            </w:pPr>
            <w:r>
              <w:rPr>
                <w:sz w:val="18"/>
              </w:rPr>
              <w:t>нений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уроке</w:t>
            </w:r>
          </w:p>
        </w:tc>
      </w:tr>
      <w:tr w:rsidR="00F26240" w14:paraId="222A946E" w14:textId="77777777">
        <w:trPr>
          <w:trHeight w:val="173"/>
        </w:trPr>
        <w:tc>
          <w:tcPr>
            <w:tcW w:w="1707" w:type="dxa"/>
            <w:tcBorders>
              <w:top w:val="nil"/>
              <w:bottom w:val="nil"/>
            </w:tcBorders>
          </w:tcPr>
          <w:p w14:paraId="32F9B1F2" w14:textId="77777777" w:rsidR="00F26240" w:rsidRDefault="005E36BC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>Воспитыватьпра-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302C5147" w14:textId="77777777" w:rsidR="00F26240" w:rsidRDefault="005E36BC">
            <w:pPr>
              <w:pStyle w:val="TableParagraph"/>
              <w:spacing w:line="154" w:lineRule="exact"/>
              <w:ind w:left="37"/>
              <w:rPr>
                <w:sz w:val="18"/>
              </w:rPr>
            </w:pPr>
            <w:r>
              <w:rPr>
                <w:spacing w:val="-3"/>
                <w:sz w:val="18"/>
              </w:rPr>
              <w:t>Ходьба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(разновидности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ходьбы).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2F36EBC2" w14:textId="77777777" w:rsidR="00F26240" w:rsidRDefault="005E36BC">
            <w:pPr>
              <w:pStyle w:val="TableParagraph"/>
              <w:spacing w:line="154" w:lineRule="exact"/>
              <w:ind w:left="77" w:right="6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8FF3895" w14:textId="77777777" w:rsidR="00F26240" w:rsidRDefault="005E36BC">
            <w:pPr>
              <w:pStyle w:val="TableParagraph"/>
              <w:spacing w:line="154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Спина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прямая,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смотреть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Прямо</w:t>
            </w:r>
          </w:p>
        </w:tc>
      </w:tr>
      <w:tr w:rsidR="00F26240" w14:paraId="54C76C69" w14:textId="77777777">
        <w:trPr>
          <w:trHeight w:val="171"/>
        </w:trPr>
        <w:tc>
          <w:tcPr>
            <w:tcW w:w="1707" w:type="dxa"/>
            <w:tcBorders>
              <w:top w:val="nil"/>
              <w:bottom w:val="nil"/>
            </w:tcBorders>
          </w:tcPr>
          <w:p w14:paraId="568D13CE" w14:textId="77777777" w:rsidR="00F26240" w:rsidRDefault="005E36BC">
            <w:pPr>
              <w:pStyle w:val="TableParagraph"/>
              <w:spacing w:line="151" w:lineRule="exact"/>
              <w:ind w:left="40"/>
              <w:rPr>
                <w:sz w:val="16"/>
              </w:rPr>
            </w:pPr>
            <w:r>
              <w:rPr>
                <w:sz w:val="16"/>
              </w:rPr>
              <w:t>ннльную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7D3DA97D" w14:textId="77777777" w:rsidR="00F26240" w:rsidRDefault="005E36BC">
            <w:pPr>
              <w:pStyle w:val="TableParagraph"/>
              <w:spacing w:line="151" w:lineRule="exact"/>
              <w:ind w:left="37"/>
              <w:rPr>
                <w:sz w:val="18"/>
              </w:rPr>
            </w:pPr>
            <w:r>
              <w:rPr>
                <w:sz w:val="18"/>
              </w:rPr>
              <w:t>Беге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направления.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419C1094" w14:textId="77777777" w:rsidR="00F26240" w:rsidRDefault="005E36BC">
            <w:pPr>
              <w:pStyle w:val="TableParagraph"/>
              <w:spacing w:line="151" w:lineRule="exact"/>
              <w:ind w:left="77" w:right="6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2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1B34D476" w14:textId="77777777" w:rsidR="00F26240" w:rsidRDefault="005E36BC">
            <w:pPr>
              <w:pStyle w:val="TableParagraph"/>
              <w:spacing w:line="151" w:lineRule="exact"/>
              <w:ind w:left="36"/>
              <w:rPr>
                <w:sz w:val="18"/>
              </w:rPr>
            </w:pPr>
            <w:r>
              <w:rPr>
                <w:spacing w:val="-5"/>
                <w:sz w:val="18"/>
              </w:rPr>
              <w:t>Девочки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через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мин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переходят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ходьбу</w:t>
            </w:r>
          </w:p>
        </w:tc>
      </w:tr>
      <w:tr w:rsidR="00F26240" w14:paraId="1B02BC02" w14:textId="77777777">
        <w:trPr>
          <w:trHeight w:val="184"/>
        </w:trPr>
        <w:tc>
          <w:tcPr>
            <w:tcW w:w="1707" w:type="dxa"/>
            <w:tcBorders>
              <w:top w:val="nil"/>
              <w:bottom w:val="nil"/>
            </w:tcBorders>
          </w:tcPr>
          <w:p w14:paraId="0196E52B" w14:textId="77777777" w:rsidR="00F26240" w:rsidRDefault="005E36BC">
            <w:pPr>
              <w:pStyle w:val="TableParagraph"/>
              <w:spacing w:line="164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строевых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приемах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14E2611D" w14:textId="77777777" w:rsidR="00F26240" w:rsidRDefault="005E36BC">
            <w:pPr>
              <w:pStyle w:val="TableParagraph"/>
              <w:spacing w:line="164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Построение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шеренгу.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Расчет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4BB45BBE" w14:textId="77777777" w:rsidR="00F26240" w:rsidRDefault="005E36BC">
            <w:pPr>
              <w:pStyle w:val="TableParagraph"/>
              <w:spacing w:line="164" w:lineRule="exact"/>
              <w:ind w:left="77" w:right="6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13074E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24CF0CB0" w14:textId="77777777">
        <w:trPr>
          <w:trHeight w:val="175"/>
        </w:trPr>
        <w:tc>
          <w:tcPr>
            <w:tcW w:w="1707" w:type="dxa"/>
            <w:tcBorders>
              <w:top w:val="nil"/>
              <w:bottom w:val="nil"/>
            </w:tcBorders>
          </w:tcPr>
          <w:p w14:paraId="52F361A2" w14:textId="77777777" w:rsidR="00F26240" w:rsidRDefault="005E36BC">
            <w:pPr>
              <w:pStyle w:val="TableParagraph"/>
              <w:spacing w:line="180" w:lineRule="exact"/>
              <w:ind w:left="40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 w14:anchorId="207F2207">
                <v:group id="_x0000_s1690" style="width:81.3pt;height:9.05pt;mso-position-horizontal-relative:char;mso-position-vertical-relative:line" coordsize="1626,181">
                  <v:rect id="_x0000_s1691" style="position:absolute;width:1626;height:181" stroked="f"/>
                  <w10:wrap type="none"/>
                  <w10:anchorlock/>
                </v:group>
              </w:pic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5DF55393" w14:textId="77777777" w:rsidR="00F26240" w:rsidRDefault="005E36BC">
            <w:pPr>
              <w:pStyle w:val="TableParagraph"/>
              <w:spacing w:line="156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месте.Перестроение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уступами.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2794126F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7693F29B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3B979159" w14:textId="77777777">
        <w:trPr>
          <w:trHeight w:val="176"/>
        </w:trPr>
        <w:tc>
          <w:tcPr>
            <w:tcW w:w="1707" w:type="dxa"/>
            <w:tcBorders>
              <w:top w:val="nil"/>
              <w:bottom w:val="nil"/>
            </w:tcBorders>
          </w:tcPr>
          <w:p w14:paraId="36267077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7BB5455E" w14:textId="77777777" w:rsidR="00F26240" w:rsidRDefault="005E36BC">
            <w:pPr>
              <w:pStyle w:val="TableParagraph"/>
              <w:spacing w:line="156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Комплекс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общеразвивагощих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упражнений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74331391" w14:textId="77777777" w:rsidR="00F26240" w:rsidRDefault="005E36BC">
            <w:pPr>
              <w:pStyle w:val="TableParagraph"/>
              <w:spacing w:line="156" w:lineRule="exact"/>
              <w:ind w:left="77" w:right="6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6829B95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1D97DD3A" w14:textId="77777777">
        <w:trPr>
          <w:trHeight w:val="188"/>
        </w:trPr>
        <w:tc>
          <w:tcPr>
            <w:tcW w:w="1707" w:type="dxa"/>
            <w:tcBorders>
              <w:top w:val="nil"/>
            </w:tcBorders>
          </w:tcPr>
          <w:p w14:paraId="40AFE497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4120" w:type="dxa"/>
            <w:tcBorders>
              <w:top w:val="nil"/>
            </w:tcBorders>
          </w:tcPr>
          <w:p w14:paraId="36E145DB" w14:textId="77777777" w:rsidR="00F26240" w:rsidRDefault="005E36BC">
            <w:pPr>
              <w:pStyle w:val="TableParagraph"/>
              <w:spacing w:line="169" w:lineRule="exact"/>
              <w:ind w:left="37"/>
              <w:rPr>
                <w:sz w:val="18"/>
              </w:rPr>
            </w:pPr>
            <w:r>
              <w:rPr>
                <w:sz w:val="18"/>
              </w:rPr>
              <w:t>(10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упражнений)</w:t>
            </w:r>
          </w:p>
        </w:tc>
        <w:tc>
          <w:tcPr>
            <w:tcW w:w="1016" w:type="dxa"/>
            <w:tcBorders>
              <w:top w:val="nil"/>
            </w:tcBorders>
          </w:tcPr>
          <w:p w14:paraId="7B41A398" w14:textId="77777777" w:rsidR="00F26240" w:rsidRDefault="005E36BC">
            <w:pPr>
              <w:pStyle w:val="TableParagraph"/>
              <w:spacing w:line="201" w:lineRule="exact"/>
              <w:ind w:left="37" w:right="-4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8247BBB">
                <v:group id="_x0000_s1688" style="width:46.8pt;height:10.1pt;mso-position-horizontal-relative:char;mso-position-vertical-relative:line" coordsize="936,202">
                  <v:rect id="_x0000_s1689" style="position:absolute;width:936;height:202" stroked="f"/>
                  <w10:wrap type="none"/>
                  <w10:anchorlock/>
                </v:group>
              </w:pict>
            </w:r>
          </w:p>
        </w:tc>
        <w:tc>
          <w:tcPr>
            <w:tcW w:w="3371" w:type="dxa"/>
            <w:tcBorders>
              <w:top w:val="nil"/>
            </w:tcBorders>
          </w:tcPr>
          <w:p w14:paraId="202DF189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5FDC1AB9" w14:textId="77777777">
        <w:trPr>
          <w:trHeight w:val="261"/>
        </w:trPr>
        <w:tc>
          <w:tcPr>
            <w:tcW w:w="10214" w:type="dxa"/>
            <w:gridSpan w:val="4"/>
          </w:tcPr>
          <w:p w14:paraId="660EC658" w14:textId="77777777" w:rsidR="00F26240" w:rsidRDefault="005E36BC">
            <w:pPr>
              <w:pStyle w:val="TableParagraph"/>
              <w:spacing w:line="190" w:lineRule="exact"/>
              <w:ind w:left="3866" w:right="384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Основная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часть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мин)</w:t>
            </w:r>
          </w:p>
        </w:tc>
      </w:tr>
      <w:tr w:rsidR="00F26240" w14:paraId="6DD42E0A" w14:textId="77777777">
        <w:trPr>
          <w:trHeight w:val="202"/>
        </w:trPr>
        <w:tc>
          <w:tcPr>
            <w:tcW w:w="1707" w:type="dxa"/>
            <w:tcBorders>
              <w:bottom w:val="nil"/>
            </w:tcBorders>
          </w:tcPr>
          <w:p w14:paraId="19FA159C" w14:textId="77777777" w:rsidR="00F26240" w:rsidRDefault="005E36BC">
            <w:pPr>
              <w:pStyle w:val="TableParagraph"/>
              <w:spacing w:line="183" w:lineRule="exact"/>
              <w:ind w:left="40"/>
              <w:rPr>
                <w:sz w:val="18"/>
              </w:rPr>
            </w:pPr>
            <w:r>
              <w:rPr>
                <w:spacing w:val="-6"/>
                <w:sz w:val="18"/>
              </w:rPr>
              <w:t>Развивать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силу</w:t>
            </w:r>
          </w:p>
        </w:tc>
        <w:tc>
          <w:tcPr>
            <w:tcW w:w="4120" w:type="dxa"/>
            <w:tcBorders>
              <w:bottom w:val="nil"/>
            </w:tcBorders>
          </w:tcPr>
          <w:p w14:paraId="2A1BB274" w14:textId="77777777" w:rsidR="00F26240" w:rsidRDefault="005E36BC">
            <w:pPr>
              <w:pStyle w:val="TableParagraph"/>
              <w:spacing w:line="183" w:lineRule="exact"/>
              <w:ind w:left="1039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1-е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отделеше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—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мальчики</w:t>
            </w:r>
          </w:p>
        </w:tc>
        <w:tc>
          <w:tcPr>
            <w:tcW w:w="1016" w:type="dxa"/>
            <w:tcBorders>
              <w:bottom w:val="nil"/>
            </w:tcBorders>
          </w:tcPr>
          <w:p w14:paraId="0399C92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3371" w:type="dxa"/>
            <w:tcBorders>
              <w:bottom w:val="nil"/>
            </w:tcBorders>
          </w:tcPr>
          <w:p w14:paraId="3DC5F1A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63082AB1" w14:textId="77777777">
        <w:trPr>
          <w:trHeight w:val="199"/>
        </w:trPr>
        <w:tc>
          <w:tcPr>
            <w:tcW w:w="1707" w:type="dxa"/>
            <w:tcBorders>
              <w:top w:val="nil"/>
              <w:bottom w:val="nil"/>
            </w:tcBorders>
          </w:tcPr>
          <w:p w14:paraId="7FF7336F" w14:textId="77777777" w:rsidR="00F26240" w:rsidRDefault="005E36BC">
            <w:pPr>
              <w:pStyle w:val="TableParagraph"/>
              <w:spacing w:line="180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различных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97D28A1" w14:textId="77777777" w:rsidR="00F26240" w:rsidRDefault="005E36BC">
            <w:pPr>
              <w:pStyle w:val="TableParagraph"/>
              <w:spacing w:line="180" w:lineRule="exact"/>
              <w:ind w:left="37"/>
              <w:rPr>
                <w:sz w:val="18"/>
              </w:rPr>
            </w:pPr>
            <w:r>
              <w:rPr>
                <w:spacing w:val="-4"/>
                <w:sz w:val="18"/>
              </w:rPr>
              <w:t>1.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Перекладина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низкая.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Разучивание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подъема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перево-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618C7357" w14:textId="77777777" w:rsidR="00F26240" w:rsidRDefault="005E36BC">
            <w:pPr>
              <w:pStyle w:val="TableParagraph"/>
              <w:spacing w:line="180" w:lineRule="exact"/>
              <w:ind w:left="77" w:right="60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10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431BC0D" w14:textId="77777777" w:rsidR="00F26240" w:rsidRDefault="005E36BC">
            <w:pPr>
              <w:pStyle w:val="TableParagraph"/>
              <w:spacing w:line="180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Допускается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помощь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партнера.</w:t>
            </w:r>
          </w:p>
        </w:tc>
      </w:tr>
      <w:tr w:rsidR="00F26240" w14:paraId="3075716B" w14:textId="77777777">
        <w:trPr>
          <w:trHeight w:val="174"/>
        </w:trPr>
        <w:tc>
          <w:tcPr>
            <w:tcW w:w="1707" w:type="dxa"/>
            <w:tcBorders>
              <w:top w:val="nil"/>
              <w:bottom w:val="nil"/>
            </w:tcBorders>
          </w:tcPr>
          <w:p w14:paraId="4B5ABEB0" w14:textId="77777777" w:rsidR="00F26240" w:rsidRDefault="005E36BC">
            <w:pPr>
              <w:pStyle w:val="TableParagraph"/>
              <w:spacing w:line="155" w:lineRule="exact"/>
              <w:ind w:left="40"/>
              <w:rPr>
                <w:sz w:val="18"/>
              </w:rPr>
            </w:pPr>
            <w:r>
              <w:rPr>
                <w:spacing w:val="-4"/>
                <w:sz w:val="18"/>
              </w:rPr>
              <w:t>мышц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умения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73523F79" w14:textId="77777777" w:rsidR="00F26240" w:rsidRDefault="005E36BC">
            <w:pPr>
              <w:pStyle w:val="TableParagraph"/>
              <w:spacing w:line="155" w:lineRule="exact"/>
              <w:ind w:left="37"/>
              <w:rPr>
                <w:sz w:val="18"/>
              </w:rPr>
            </w:pPr>
            <w:r>
              <w:rPr>
                <w:spacing w:val="-5"/>
                <w:sz w:val="18"/>
              </w:rPr>
              <w:t>ротом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толчком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одной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махом;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силой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виса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присев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55A077C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59DDE3B5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3479B1B2" w14:textId="77777777">
        <w:trPr>
          <w:trHeight w:val="172"/>
        </w:trPr>
        <w:tc>
          <w:tcPr>
            <w:tcW w:w="1707" w:type="dxa"/>
            <w:tcBorders>
              <w:top w:val="nil"/>
              <w:bottom w:val="nil"/>
            </w:tcBorders>
          </w:tcPr>
          <w:p w14:paraId="248CE778" w14:textId="77777777" w:rsidR="00F26240" w:rsidRDefault="005E36BC">
            <w:pPr>
              <w:pStyle w:val="TableParagraph"/>
              <w:spacing w:line="153" w:lineRule="exact"/>
              <w:ind w:left="40"/>
              <w:rPr>
                <w:sz w:val="18"/>
              </w:rPr>
            </w:pPr>
            <w:r>
              <w:rPr>
                <w:sz w:val="18"/>
              </w:rPr>
              <w:t>группироваться</w:t>
            </w: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C98B904" w14:textId="77777777" w:rsidR="00F26240" w:rsidRDefault="005E36BC">
            <w:pPr>
              <w:pStyle w:val="TableParagraph"/>
              <w:spacing w:line="153" w:lineRule="exact"/>
              <w:ind w:left="37"/>
              <w:rPr>
                <w:sz w:val="18"/>
              </w:rPr>
            </w:pPr>
            <w:r>
              <w:rPr>
                <w:spacing w:val="-7"/>
                <w:sz w:val="18"/>
              </w:rPr>
              <w:t>2.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Акробатические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упражнения.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Повторить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19FEA0CD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586BA3D9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682953FD" w14:textId="77777777">
        <w:trPr>
          <w:trHeight w:val="183"/>
        </w:trPr>
        <w:tc>
          <w:tcPr>
            <w:tcW w:w="1707" w:type="dxa"/>
            <w:tcBorders>
              <w:top w:val="nil"/>
              <w:bottom w:val="nil"/>
            </w:tcBorders>
          </w:tcPr>
          <w:p w14:paraId="3BA2C8C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6EFDC007" w14:textId="77777777" w:rsidR="00F26240" w:rsidRDefault="005E36BC">
            <w:pPr>
              <w:pStyle w:val="TableParagraph"/>
              <w:spacing w:line="163" w:lineRule="exact"/>
              <w:ind w:left="37"/>
              <w:rPr>
                <w:sz w:val="18"/>
              </w:rPr>
            </w:pPr>
            <w:r>
              <w:rPr>
                <w:spacing w:val="-7"/>
                <w:sz w:val="18"/>
              </w:rPr>
              <w:t>упражнение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кувырке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назад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—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2—3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раза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подряд.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17BCB3CC" w14:textId="77777777" w:rsidR="00F26240" w:rsidRDefault="005E36BC">
            <w:pPr>
              <w:pStyle w:val="TableParagraph"/>
              <w:spacing w:line="163" w:lineRule="exact"/>
              <w:ind w:left="77" w:right="6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3D4A5846" w14:textId="77777777" w:rsidR="00F26240" w:rsidRDefault="005E36BC">
            <w:pPr>
              <w:pStyle w:val="TableParagraph"/>
              <w:spacing w:line="163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Стойка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должна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быть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вертикальной.</w:t>
            </w:r>
          </w:p>
        </w:tc>
      </w:tr>
      <w:tr w:rsidR="00F26240" w14:paraId="58E17AFD" w14:textId="77777777">
        <w:trPr>
          <w:trHeight w:val="177"/>
        </w:trPr>
        <w:tc>
          <w:tcPr>
            <w:tcW w:w="1707" w:type="dxa"/>
            <w:tcBorders>
              <w:top w:val="nil"/>
              <w:bottom w:val="nil"/>
            </w:tcBorders>
          </w:tcPr>
          <w:p w14:paraId="1487F39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3E98CA29" w14:textId="77777777" w:rsidR="00F26240" w:rsidRDefault="005E36BC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spacing w:val="-6"/>
                <w:sz w:val="18"/>
              </w:rPr>
              <w:t>Кувырок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назад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в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стойку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лопатках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06906CBA" w14:textId="77777777" w:rsidR="00F26240" w:rsidRDefault="005E36BC">
            <w:pPr>
              <w:pStyle w:val="TableParagraph"/>
              <w:spacing w:line="180" w:lineRule="exact"/>
              <w:ind w:left="37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 w14:anchorId="4FF071DD">
                <v:group id="_x0000_s1686" style="width:46.8pt;height:9pt;mso-position-horizontal-relative:char;mso-position-vertical-relative:line" coordsize="936,180">
                  <v:rect id="_x0000_s1687" style="position:absolute;width:936;height:180" stroked="f"/>
                  <w10:wrap type="none"/>
                  <w10:anchorlock/>
                </v:group>
              </w:pic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6DA7C946" w14:textId="77777777" w:rsidR="00F26240" w:rsidRDefault="005E36BC">
            <w:pPr>
              <w:pStyle w:val="TableParagraph"/>
              <w:spacing w:line="158" w:lineRule="exact"/>
              <w:ind w:left="36"/>
              <w:rPr>
                <w:sz w:val="18"/>
              </w:rPr>
            </w:pPr>
            <w:r>
              <w:rPr>
                <w:spacing w:val="-2"/>
                <w:sz w:val="18"/>
              </w:rPr>
              <w:t>допускается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помощь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партнера</w:t>
            </w:r>
          </w:p>
        </w:tc>
      </w:tr>
      <w:tr w:rsidR="00F26240" w14:paraId="5C0F0BE4" w14:textId="77777777">
        <w:trPr>
          <w:trHeight w:val="169"/>
        </w:trPr>
        <w:tc>
          <w:tcPr>
            <w:tcW w:w="1707" w:type="dxa"/>
            <w:tcBorders>
              <w:top w:val="nil"/>
              <w:bottom w:val="nil"/>
            </w:tcBorders>
          </w:tcPr>
          <w:p w14:paraId="5D381FCA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D286717" w14:textId="77777777" w:rsidR="00F26240" w:rsidRDefault="005E36BC">
            <w:pPr>
              <w:pStyle w:val="TableParagraph"/>
              <w:spacing w:line="149" w:lineRule="exact"/>
              <w:ind w:left="37"/>
              <w:rPr>
                <w:sz w:val="18"/>
              </w:rPr>
            </w:pPr>
            <w:r>
              <w:rPr>
                <w:spacing w:val="-1"/>
                <w:sz w:val="18"/>
              </w:rPr>
              <w:t>3.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Канат.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Лазание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руках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2207CDFA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2075A386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43B7FB22" w14:textId="77777777">
        <w:trPr>
          <w:trHeight w:val="163"/>
        </w:trPr>
        <w:tc>
          <w:tcPr>
            <w:tcW w:w="1707" w:type="dxa"/>
            <w:tcBorders>
              <w:top w:val="nil"/>
              <w:left w:val="nil"/>
              <w:bottom w:val="nil"/>
            </w:tcBorders>
          </w:tcPr>
          <w:p w14:paraId="48481D38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1195BCB2" w14:textId="77777777" w:rsidR="00F26240" w:rsidRDefault="005E36BC">
            <w:pPr>
              <w:pStyle w:val="TableParagraph"/>
              <w:spacing w:line="144" w:lineRule="exact"/>
              <w:ind w:left="37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гимнастической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стенки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3874B9DA" w14:textId="77777777" w:rsidR="00F26240" w:rsidRDefault="005E36BC">
            <w:pPr>
              <w:pStyle w:val="TableParagraph"/>
              <w:spacing w:line="144" w:lineRule="exact"/>
              <w:ind w:left="77" w:right="6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bottom w:val="nil"/>
            </w:tcBorders>
          </w:tcPr>
          <w:p w14:paraId="710ABB15" w14:textId="77777777" w:rsidR="00F26240" w:rsidRDefault="005E36BC">
            <w:pPr>
              <w:pStyle w:val="TableParagraph"/>
              <w:spacing w:line="144" w:lineRule="exact"/>
              <w:ind w:left="36"/>
              <w:rPr>
                <w:sz w:val="18"/>
              </w:rPr>
            </w:pPr>
            <w:r>
              <w:rPr>
                <w:spacing w:val="-1"/>
                <w:sz w:val="18"/>
              </w:rPr>
              <w:t>Выполняется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первоначально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</w:p>
        </w:tc>
      </w:tr>
      <w:tr w:rsidR="00F26240" w14:paraId="7AD60549" w14:textId="77777777">
        <w:trPr>
          <w:trHeight w:val="330"/>
        </w:trPr>
        <w:tc>
          <w:tcPr>
            <w:tcW w:w="1707" w:type="dxa"/>
            <w:tcBorders>
              <w:top w:val="nil"/>
              <w:left w:val="nil"/>
            </w:tcBorders>
          </w:tcPr>
          <w:p w14:paraId="042A0D6A" w14:textId="77777777" w:rsidR="00F26240" w:rsidRDefault="005E36BC">
            <w:pPr>
              <w:pStyle w:val="TableParagraph"/>
              <w:spacing w:line="202" w:lineRule="exact"/>
              <w:ind w:left="48"/>
              <w:rPr>
                <w:sz w:val="18"/>
              </w:rPr>
            </w:pPr>
            <w:r>
              <w:rPr>
                <w:sz w:val="18"/>
              </w:rPr>
              <w:t>\</w:t>
            </w:r>
          </w:p>
        </w:tc>
        <w:tc>
          <w:tcPr>
            <w:tcW w:w="4120" w:type="dxa"/>
            <w:tcBorders>
              <w:top w:val="nil"/>
            </w:tcBorders>
          </w:tcPr>
          <w:p w14:paraId="5C51489D" w14:textId="77777777" w:rsidR="00F26240" w:rsidRDefault="005E36BC">
            <w:pPr>
              <w:pStyle w:val="TableParagraph"/>
              <w:spacing w:line="202" w:lineRule="exact"/>
              <w:ind w:left="37"/>
              <w:rPr>
                <w:sz w:val="18"/>
              </w:rPr>
            </w:pPr>
            <w:r>
              <w:rPr>
                <w:spacing w:val="-2"/>
                <w:sz w:val="18"/>
              </w:rPr>
              <w:t>развитие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мышц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мышц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брюшного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пресса</w:t>
            </w:r>
          </w:p>
        </w:tc>
        <w:tc>
          <w:tcPr>
            <w:tcW w:w="1016" w:type="dxa"/>
            <w:tcBorders>
              <w:top w:val="nil"/>
            </w:tcBorders>
          </w:tcPr>
          <w:p w14:paraId="355B9636" w14:textId="77777777" w:rsidR="00F26240" w:rsidRDefault="005E36BC">
            <w:pPr>
              <w:pStyle w:val="TableParagraph"/>
              <w:spacing w:line="202" w:lineRule="exact"/>
              <w:ind w:left="77" w:right="6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3371" w:type="dxa"/>
            <w:tcBorders>
              <w:top w:val="nil"/>
              <w:right w:val="nil"/>
            </w:tcBorders>
          </w:tcPr>
          <w:p w14:paraId="159E7408" w14:textId="77777777" w:rsidR="00F26240" w:rsidRDefault="005E36BC">
            <w:pPr>
              <w:pStyle w:val="TableParagraph"/>
              <w:tabs>
                <w:tab w:val="left" w:pos="3207"/>
              </w:tabs>
              <w:spacing w:line="179" w:lineRule="exact"/>
              <w:ind w:left="36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страховкеi"i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/</w:t>
            </w:r>
          </w:p>
        </w:tc>
      </w:tr>
    </w:tbl>
    <w:p w14:paraId="7F95AC10" w14:textId="77777777" w:rsidR="00F26240" w:rsidRDefault="00F26240">
      <w:pPr>
        <w:pStyle w:val="a3"/>
        <w:spacing w:before="9"/>
        <w:jc w:val="left"/>
        <w:rPr>
          <w:sz w:val="4"/>
        </w:rPr>
      </w:pPr>
    </w:p>
    <w:p w14:paraId="2BF6ED68" w14:textId="77777777" w:rsidR="00F26240" w:rsidRDefault="005E36BC">
      <w:pPr>
        <w:pStyle w:val="a3"/>
        <w:spacing w:line="44" w:lineRule="exact"/>
        <w:ind w:left="178"/>
        <w:jc w:val="left"/>
        <w:rPr>
          <w:sz w:val="4"/>
        </w:rPr>
      </w:pPr>
      <w:r>
        <w:rPr>
          <w:sz w:val="4"/>
        </w:rPr>
      </w:r>
      <w:r>
        <w:rPr>
          <w:sz w:val="4"/>
        </w:rPr>
        <w:pict w14:anchorId="64826605">
          <v:group id="_x0000_s1684" style="width:560.15pt;height:2.15pt;mso-position-horizontal-relative:char;mso-position-vertical-relative:line" coordsize="11203,43">
            <v:line id="_x0000_s1685" style="position:absolute" from="0,22" to="11203,22" strokeweight="2.15pt"/>
            <w10:wrap type="none"/>
            <w10:anchorlock/>
          </v:group>
        </w:pict>
      </w:r>
    </w:p>
    <w:p w14:paraId="3AFE718B" w14:textId="77777777" w:rsidR="00F26240" w:rsidRDefault="00F26240">
      <w:pPr>
        <w:spacing w:line="44" w:lineRule="exact"/>
        <w:rPr>
          <w:sz w:val="4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4112"/>
        <w:gridCol w:w="1015"/>
        <w:gridCol w:w="3363"/>
      </w:tblGrid>
      <w:tr w:rsidR="00F26240" w14:paraId="3F33AEE4" w14:textId="77777777">
        <w:trPr>
          <w:trHeight w:val="1504"/>
        </w:trPr>
        <w:tc>
          <w:tcPr>
            <w:tcW w:w="1699" w:type="dxa"/>
          </w:tcPr>
          <w:p w14:paraId="4E56B54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4112" w:type="dxa"/>
          </w:tcPr>
          <w:p w14:paraId="6F74CE63" w14:textId="77777777" w:rsidR="00F26240" w:rsidRDefault="005E36BC">
            <w:pPr>
              <w:pStyle w:val="TableParagraph"/>
              <w:spacing w:line="161" w:lineRule="exact"/>
              <w:ind w:left="1140"/>
              <w:rPr>
                <w:sz w:val="18"/>
              </w:rPr>
            </w:pPr>
            <w:r>
              <w:rPr>
                <w:i/>
                <w:sz w:val="16"/>
              </w:rPr>
              <w:t>2-е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отделение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z w:val="16"/>
              </w:rPr>
              <w:t>—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z w:val="16"/>
              </w:rPr>
              <w:t>девочки</w:t>
            </w:r>
            <w:r>
              <w:rPr>
                <w:i/>
                <w:spacing w:val="22"/>
                <w:sz w:val="16"/>
              </w:rPr>
              <w:t xml:space="preserve"> </w:t>
            </w:r>
            <w:r>
              <w:rPr>
                <w:sz w:val="18"/>
              </w:rPr>
              <w:t>1.</w:t>
            </w:r>
          </w:p>
          <w:p w14:paraId="6F1EA040" w14:textId="77777777" w:rsidR="00F26240" w:rsidRDefault="005E36BC">
            <w:pPr>
              <w:pStyle w:val="TableParagraph"/>
              <w:spacing w:before="9" w:line="201" w:lineRule="auto"/>
              <w:ind w:left="3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Упражнения </w:t>
            </w:r>
            <w:r>
              <w:rPr>
                <w:sz w:val="18"/>
              </w:rPr>
              <w:t>на разновысоких брусьях. Подъем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переворотом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нижней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жерди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гимнастической стенки на растягивание мышц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(различные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махи)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мышц брюшного пресса 3. Акробатические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упражнения. Кувырок назад в полушпагат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(выполнить4раза)</w:t>
            </w:r>
          </w:p>
        </w:tc>
        <w:tc>
          <w:tcPr>
            <w:tcW w:w="1015" w:type="dxa"/>
          </w:tcPr>
          <w:p w14:paraId="04F6B3DC" w14:textId="77777777" w:rsidR="00F26240" w:rsidRDefault="005E36BC">
            <w:pPr>
              <w:pStyle w:val="TableParagraph"/>
              <w:spacing w:line="202" w:lineRule="exact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10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</w:t>
            </w:r>
          </w:p>
          <w:p w14:paraId="075EB519" w14:textId="77777777" w:rsidR="00F26240" w:rsidRDefault="005E36BC">
            <w:pPr>
              <w:pStyle w:val="TableParagraph"/>
              <w:spacing w:line="207" w:lineRule="exact"/>
              <w:ind w:left="189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  <w:p w14:paraId="57564012" w14:textId="77777777" w:rsidR="00F26240" w:rsidRDefault="005E36BC">
            <w:pPr>
              <w:pStyle w:val="TableParagraph"/>
              <w:spacing w:before="2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мин</w:t>
            </w:r>
          </w:p>
        </w:tc>
        <w:tc>
          <w:tcPr>
            <w:tcW w:w="3363" w:type="dxa"/>
          </w:tcPr>
          <w:p w14:paraId="22E4D107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10BF6E12" w14:textId="77777777">
        <w:trPr>
          <w:trHeight w:val="265"/>
        </w:trPr>
        <w:tc>
          <w:tcPr>
            <w:tcW w:w="10189" w:type="dxa"/>
            <w:gridSpan w:val="4"/>
          </w:tcPr>
          <w:p w14:paraId="3CC94741" w14:textId="77777777" w:rsidR="00F26240" w:rsidRDefault="005E36BC">
            <w:pPr>
              <w:pStyle w:val="TableParagraph"/>
              <w:spacing w:line="202" w:lineRule="exact"/>
              <w:ind w:left="3871" w:right="40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Заключительная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часть(5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мин)</w:t>
            </w:r>
          </w:p>
        </w:tc>
      </w:tr>
      <w:tr w:rsidR="00F26240" w14:paraId="1F99CCE5" w14:textId="77777777">
        <w:trPr>
          <w:trHeight w:val="445"/>
        </w:trPr>
        <w:tc>
          <w:tcPr>
            <w:tcW w:w="1699" w:type="dxa"/>
          </w:tcPr>
          <w:p w14:paraId="1AEE59C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4112" w:type="dxa"/>
          </w:tcPr>
          <w:p w14:paraId="44F69B01" w14:textId="77777777" w:rsidR="00F26240" w:rsidRDefault="005E36BC">
            <w:pPr>
              <w:pStyle w:val="TableParagraph"/>
              <w:spacing w:line="208" w:lineRule="auto"/>
              <w:ind w:left="38" w:right="453" w:hanging="8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Спокойная </w:t>
            </w:r>
            <w:r>
              <w:rPr>
                <w:spacing w:val="-2"/>
                <w:sz w:val="18"/>
              </w:rPr>
              <w:t>ходьба. Построение в одну шеренгу.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итогов.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</w:p>
        </w:tc>
        <w:tc>
          <w:tcPr>
            <w:tcW w:w="1015" w:type="dxa"/>
          </w:tcPr>
          <w:p w14:paraId="43A5574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3363" w:type="dxa"/>
          </w:tcPr>
          <w:p w14:paraId="3912C19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</w:tbl>
    <w:p w14:paraId="6A563D83" w14:textId="77777777" w:rsidR="00F26240" w:rsidRDefault="005E36BC">
      <w:pPr>
        <w:spacing w:before="179" w:line="199" w:lineRule="auto"/>
        <w:ind w:left="2698" w:hanging="994"/>
        <w:rPr>
          <w:sz w:val="18"/>
        </w:rPr>
      </w:pPr>
      <w:r>
        <w:rPr>
          <w:i/>
          <w:sz w:val="18"/>
        </w:rPr>
        <w:t>Примечание.</w:t>
      </w:r>
      <w:r>
        <w:rPr>
          <w:i/>
          <w:spacing w:val="14"/>
          <w:sz w:val="18"/>
        </w:rPr>
        <w:t xml:space="preserve"> </w:t>
      </w:r>
      <w:r>
        <w:rPr>
          <w:sz w:val="18"/>
        </w:rPr>
        <w:t>При</w:t>
      </w:r>
      <w:r>
        <w:rPr>
          <w:spacing w:val="13"/>
          <w:sz w:val="18"/>
        </w:rPr>
        <w:t xml:space="preserve"> </w:t>
      </w:r>
      <w:r>
        <w:rPr>
          <w:sz w:val="18"/>
        </w:rPr>
        <w:t>выполнении</w:t>
      </w:r>
      <w:r>
        <w:rPr>
          <w:spacing w:val="1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2"/>
          <w:sz w:val="18"/>
        </w:rPr>
        <w:t xml:space="preserve"> </w:t>
      </w:r>
      <w:r>
        <w:rPr>
          <w:sz w:val="18"/>
        </w:rPr>
        <w:t>задач</w:t>
      </w:r>
      <w:r>
        <w:rPr>
          <w:spacing w:val="14"/>
          <w:sz w:val="18"/>
        </w:rPr>
        <w:t xml:space="preserve"> </w:t>
      </w:r>
      <w:r>
        <w:rPr>
          <w:sz w:val="18"/>
        </w:rPr>
        <w:t>урока,</w:t>
      </w:r>
      <w:r>
        <w:rPr>
          <w:spacing w:val="15"/>
          <w:sz w:val="18"/>
        </w:rPr>
        <w:t xml:space="preserve"> </w:t>
      </w:r>
      <w:r>
        <w:rPr>
          <w:sz w:val="18"/>
        </w:rPr>
        <w:t>связанных</w:t>
      </w:r>
      <w:r>
        <w:rPr>
          <w:spacing w:val="12"/>
          <w:sz w:val="18"/>
        </w:rPr>
        <w:t xml:space="preserve"> </w:t>
      </w:r>
      <w:r>
        <w:rPr>
          <w:sz w:val="18"/>
        </w:rPr>
        <w:t>с</w:t>
      </w:r>
      <w:r>
        <w:rPr>
          <w:spacing w:val="13"/>
          <w:sz w:val="18"/>
        </w:rPr>
        <w:t xml:space="preserve"> </w:t>
      </w:r>
      <w:r>
        <w:rPr>
          <w:sz w:val="18"/>
        </w:rPr>
        <w:t>совершенствованием</w:t>
      </w:r>
      <w:r>
        <w:rPr>
          <w:spacing w:val="13"/>
          <w:sz w:val="18"/>
        </w:rPr>
        <w:t xml:space="preserve"> </w:t>
      </w:r>
      <w:r>
        <w:rPr>
          <w:sz w:val="18"/>
        </w:rPr>
        <w:t>выполнения</w:t>
      </w:r>
      <w:r>
        <w:rPr>
          <w:spacing w:val="12"/>
          <w:sz w:val="18"/>
        </w:rPr>
        <w:t xml:space="preserve"> </w:t>
      </w:r>
      <w:r>
        <w:rPr>
          <w:sz w:val="18"/>
        </w:rPr>
        <w:t>технических</w:t>
      </w:r>
      <w:r>
        <w:rPr>
          <w:spacing w:val="12"/>
          <w:sz w:val="18"/>
        </w:rPr>
        <w:t xml:space="preserve"> </w:t>
      </w:r>
      <w:r>
        <w:rPr>
          <w:sz w:val="18"/>
        </w:rPr>
        <w:t>приемов,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преподаватель</w:t>
      </w:r>
      <w:r>
        <w:rPr>
          <w:spacing w:val="5"/>
          <w:sz w:val="18"/>
        </w:rPr>
        <w:t xml:space="preserve"> </w:t>
      </w:r>
      <w:r>
        <w:rPr>
          <w:sz w:val="18"/>
        </w:rPr>
        <w:t>должен</w:t>
      </w:r>
      <w:r>
        <w:rPr>
          <w:spacing w:val="5"/>
          <w:sz w:val="18"/>
        </w:rPr>
        <w:t xml:space="preserve"> </w:t>
      </w:r>
      <w:r>
        <w:rPr>
          <w:sz w:val="18"/>
        </w:rPr>
        <w:t>дополнительно</w:t>
      </w:r>
      <w:r>
        <w:rPr>
          <w:spacing w:val="7"/>
          <w:sz w:val="18"/>
        </w:rPr>
        <w:t xml:space="preserve"> </w:t>
      </w:r>
      <w:r>
        <w:rPr>
          <w:sz w:val="18"/>
        </w:rPr>
        <w:t>сообщать</w:t>
      </w:r>
      <w:r>
        <w:rPr>
          <w:spacing w:val="4"/>
          <w:sz w:val="18"/>
        </w:rPr>
        <w:t xml:space="preserve"> </w:t>
      </w:r>
      <w:r>
        <w:rPr>
          <w:sz w:val="18"/>
        </w:rPr>
        <w:t>знания</w:t>
      </w:r>
      <w:r>
        <w:rPr>
          <w:spacing w:val="2"/>
          <w:sz w:val="18"/>
        </w:rPr>
        <w:t xml:space="preserve"> </w:t>
      </w:r>
      <w:r>
        <w:rPr>
          <w:sz w:val="18"/>
        </w:rPr>
        <w:t>о</w:t>
      </w:r>
      <w:r>
        <w:rPr>
          <w:spacing w:val="7"/>
          <w:sz w:val="18"/>
        </w:rPr>
        <w:t xml:space="preserve"> </w:t>
      </w:r>
      <w:r>
        <w:rPr>
          <w:sz w:val="18"/>
        </w:rPr>
        <w:t>технике</w:t>
      </w:r>
      <w:r>
        <w:rPr>
          <w:spacing w:val="5"/>
          <w:sz w:val="18"/>
        </w:rPr>
        <w:t xml:space="preserve"> </w:t>
      </w:r>
      <w:r>
        <w:rPr>
          <w:sz w:val="18"/>
        </w:rPr>
        <w:t>упражнений.</w:t>
      </w:r>
    </w:p>
    <w:p w14:paraId="0982C002" w14:textId="77777777" w:rsidR="00F26240" w:rsidRDefault="00F26240">
      <w:pPr>
        <w:pStyle w:val="a3"/>
        <w:jc w:val="left"/>
        <w:rPr>
          <w:sz w:val="20"/>
        </w:rPr>
      </w:pPr>
    </w:p>
    <w:p w14:paraId="780CB20A" w14:textId="77777777" w:rsidR="00F26240" w:rsidRDefault="00F26240">
      <w:pPr>
        <w:pStyle w:val="a3"/>
        <w:jc w:val="left"/>
        <w:rPr>
          <w:sz w:val="20"/>
        </w:rPr>
      </w:pPr>
    </w:p>
    <w:p w14:paraId="1A171502" w14:textId="77777777" w:rsidR="00F26240" w:rsidRDefault="00F26240">
      <w:pPr>
        <w:pStyle w:val="a3"/>
        <w:jc w:val="left"/>
        <w:rPr>
          <w:sz w:val="20"/>
        </w:rPr>
      </w:pPr>
    </w:p>
    <w:p w14:paraId="028DAC72" w14:textId="77777777" w:rsidR="00F26240" w:rsidRDefault="00F26240">
      <w:pPr>
        <w:pStyle w:val="a3"/>
        <w:jc w:val="left"/>
        <w:rPr>
          <w:sz w:val="20"/>
        </w:rPr>
      </w:pPr>
    </w:p>
    <w:p w14:paraId="101D462B" w14:textId="77777777" w:rsidR="00F26240" w:rsidRDefault="00F26240">
      <w:pPr>
        <w:pStyle w:val="a3"/>
        <w:jc w:val="left"/>
        <w:rPr>
          <w:sz w:val="20"/>
        </w:rPr>
      </w:pPr>
    </w:p>
    <w:p w14:paraId="4E198E4E" w14:textId="77777777" w:rsidR="00F26240" w:rsidRDefault="00F26240">
      <w:pPr>
        <w:pStyle w:val="a3"/>
        <w:jc w:val="left"/>
        <w:rPr>
          <w:sz w:val="20"/>
        </w:rPr>
      </w:pPr>
    </w:p>
    <w:p w14:paraId="45751709" w14:textId="77777777" w:rsidR="00F26240" w:rsidRDefault="00F26240">
      <w:pPr>
        <w:pStyle w:val="a3"/>
        <w:jc w:val="left"/>
        <w:rPr>
          <w:sz w:val="20"/>
        </w:rPr>
      </w:pPr>
    </w:p>
    <w:p w14:paraId="38017FCC" w14:textId="77777777" w:rsidR="00F26240" w:rsidRDefault="00F26240">
      <w:pPr>
        <w:pStyle w:val="a3"/>
        <w:jc w:val="left"/>
        <w:rPr>
          <w:sz w:val="20"/>
        </w:rPr>
      </w:pPr>
    </w:p>
    <w:p w14:paraId="2C90928C" w14:textId="77777777" w:rsidR="00F26240" w:rsidRDefault="00F26240">
      <w:pPr>
        <w:pStyle w:val="a3"/>
        <w:jc w:val="left"/>
        <w:rPr>
          <w:sz w:val="20"/>
        </w:rPr>
      </w:pPr>
    </w:p>
    <w:p w14:paraId="4152CBBE" w14:textId="77777777" w:rsidR="00F26240" w:rsidRDefault="00F26240">
      <w:pPr>
        <w:pStyle w:val="a3"/>
        <w:jc w:val="left"/>
        <w:rPr>
          <w:sz w:val="20"/>
        </w:rPr>
      </w:pPr>
    </w:p>
    <w:p w14:paraId="205F0B6C" w14:textId="77777777" w:rsidR="00F26240" w:rsidRDefault="00F26240">
      <w:pPr>
        <w:pStyle w:val="a3"/>
        <w:jc w:val="left"/>
        <w:rPr>
          <w:sz w:val="20"/>
        </w:rPr>
      </w:pPr>
    </w:p>
    <w:p w14:paraId="7945E813" w14:textId="77777777" w:rsidR="00F26240" w:rsidRDefault="00F26240">
      <w:pPr>
        <w:pStyle w:val="a3"/>
        <w:jc w:val="left"/>
        <w:rPr>
          <w:sz w:val="20"/>
        </w:rPr>
      </w:pPr>
    </w:p>
    <w:p w14:paraId="09E529CD" w14:textId="77777777" w:rsidR="00F26240" w:rsidRDefault="00F26240">
      <w:pPr>
        <w:pStyle w:val="a3"/>
        <w:jc w:val="left"/>
        <w:rPr>
          <w:sz w:val="20"/>
        </w:rPr>
      </w:pPr>
    </w:p>
    <w:p w14:paraId="37814B8E" w14:textId="77777777" w:rsidR="00F26240" w:rsidRDefault="00F26240">
      <w:pPr>
        <w:pStyle w:val="a3"/>
        <w:jc w:val="left"/>
        <w:rPr>
          <w:sz w:val="20"/>
        </w:rPr>
      </w:pPr>
    </w:p>
    <w:p w14:paraId="763C5542" w14:textId="77777777" w:rsidR="00F26240" w:rsidRDefault="00F26240">
      <w:pPr>
        <w:pStyle w:val="a3"/>
        <w:spacing w:before="8"/>
        <w:jc w:val="left"/>
        <w:rPr>
          <w:sz w:val="20"/>
        </w:rPr>
      </w:pPr>
    </w:p>
    <w:p w14:paraId="039FBA8B" w14:textId="77777777" w:rsidR="00F26240" w:rsidRDefault="005E36BC">
      <w:pPr>
        <w:ind w:left="63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с*</w:t>
      </w:r>
    </w:p>
    <w:p w14:paraId="21C419D3" w14:textId="77777777" w:rsidR="00F26240" w:rsidRDefault="00F26240">
      <w:pPr>
        <w:rPr>
          <w:rFonts w:ascii="Arial" w:hAnsi="Arial"/>
          <w:sz w:val="16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B1F7762" w14:textId="77777777" w:rsidR="00F26240" w:rsidRDefault="005E36BC">
      <w:pPr>
        <w:pStyle w:val="6"/>
        <w:spacing w:before="93" w:line="225" w:lineRule="auto"/>
        <w:ind w:left="3623" w:right="3516" w:hanging="599"/>
      </w:pPr>
      <w:bookmarkStart w:id="23" w:name="_TOC_250037"/>
      <w:r>
        <w:lastRenderedPageBreak/>
        <w:t>Глава</w:t>
      </w:r>
      <w:r>
        <w:rPr>
          <w:spacing w:val="52"/>
        </w:rPr>
        <w:t xml:space="preserve"> </w:t>
      </w:r>
      <w:r>
        <w:t>13.</w:t>
      </w:r>
      <w:r>
        <w:rPr>
          <w:spacing w:val="11"/>
        </w:rPr>
        <w:t xml:space="preserve"> </w:t>
      </w:r>
      <w:r>
        <w:t>ФИЗИЧЕСКОЕ</w:t>
      </w:r>
      <w:r>
        <w:rPr>
          <w:spacing w:val="10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СТУДЕНЧЕСКОЙ</w:t>
      </w:r>
      <w:r>
        <w:rPr>
          <w:spacing w:val="-3"/>
        </w:rPr>
        <w:t xml:space="preserve"> </w:t>
      </w:r>
      <w:bookmarkEnd w:id="23"/>
      <w:r>
        <w:t>МОЛОДЕЖИ</w:t>
      </w:r>
    </w:p>
    <w:p w14:paraId="0133F29A" w14:textId="77777777" w:rsidR="00F26240" w:rsidRDefault="00F26240">
      <w:pPr>
        <w:pStyle w:val="a3"/>
        <w:spacing w:before="2"/>
        <w:jc w:val="left"/>
        <w:rPr>
          <w:sz w:val="29"/>
        </w:rPr>
      </w:pPr>
    </w:p>
    <w:p w14:paraId="40EEA522" w14:textId="77777777" w:rsidR="00F26240" w:rsidRDefault="005E36BC">
      <w:pPr>
        <w:spacing w:line="208" w:lineRule="auto"/>
        <w:ind w:left="3645" w:right="4133" w:firstLine="626"/>
        <w:rPr>
          <w:sz w:val="28"/>
        </w:rPr>
      </w:pPr>
      <w:bookmarkStart w:id="24" w:name="_TOC_250036"/>
      <w:r>
        <w:rPr>
          <w:sz w:val="28"/>
        </w:rPr>
        <w:t xml:space="preserve">13.1. </w:t>
      </w:r>
      <w:r>
        <w:rPr>
          <w:sz w:val="28"/>
        </w:rPr>
        <w:t>Значение и задачи</w:t>
      </w:r>
      <w:r>
        <w:rPr>
          <w:spacing w:val="1"/>
          <w:sz w:val="28"/>
        </w:rPr>
        <w:t xml:space="preserve"> </w:t>
      </w:r>
      <w:r>
        <w:rPr>
          <w:spacing w:val="-11"/>
          <w:sz w:val="28"/>
        </w:rPr>
        <w:t>физического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воспитания</w:t>
      </w:r>
      <w:r>
        <w:rPr>
          <w:spacing w:val="-21"/>
          <w:sz w:val="28"/>
        </w:rPr>
        <w:t xml:space="preserve"> </w:t>
      </w:r>
      <w:bookmarkEnd w:id="24"/>
      <w:r>
        <w:rPr>
          <w:spacing w:val="-10"/>
          <w:sz w:val="28"/>
        </w:rPr>
        <w:t>студентов</w:t>
      </w:r>
    </w:p>
    <w:p w14:paraId="1E41E31F" w14:textId="77777777" w:rsidR="00F26240" w:rsidRDefault="005E36BC">
      <w:pPr>
        <w:pStyle w:val="a3"/>
        <w:spacing w:before="239" w:line="204" w:lineRule="auto"/>
        <w:ind w:left="2406" w:right="2847" w:firstLine="280"/>
      </w:pPr>
      <w:r>
        <w:pict w14:anchorId="7990AC00">
          <v:line id="_x0000_s1683" style="position:absolute;left:0;text-align:left;z-index:251442176;mso-position-horizontal-relative:page" from="476.1pt,17.45pt" to="476.1pt,221.2pt" strokeweight=".7pt">
            <w10:wrap anchorx="page"/>
          </v:line>
        </w:pict>
      </w:r>
      <w:r>
        <w:t>Физическая культура в Основах законодательства Российской</w:t>
      </w:r>
      <w:r>
        <w:rPr>
          <w:spacing w:val="1"/>
        </w:rPr>
        <w:t xml:space="preserve"> </w:t>
      </w:r>
      <w:r>
        <w:t>Федерации о физической культуре и спорте представлена в выс-</w:t>
      </w:r>
      <w:r>
        <w:rPr>
          <w:spacing w:val="1"/>
        </w:rPr>
        <w:t xml:space="preserve"> </w:t>
      </w:r>
      <w:r>
        <w:t>ших учебных заведениях как учебная дисциплина и важнейший</w:t>
      </w:r>
      <w:r>
        <w:rPr>
          <w:spacing w:val="1"/>
        </w:rPr>
        <w:t xml:space="preserve"> </w:t>
      </w:r>
      <w:r>
        <w:t>компонент целостного развития личности. Являясь составной час-</w:t>
      </w:r>
      <w:r>
        <w:rPr>
          <w:spacing w:val="1"/>
        </w:rPr>
        <w:t xml:space="preserve"> </w:t>
      </w:r>
      <w:r>
        <w:t>тью общей культуры и профессиональной подготовки студента в</w:t>
      </w:r>
      <w:r>
        <w:rPr>
          <w:spacing w:val="1"/>
        </w:rPr>
        <w:t xml:space="preserve"> </w:t>
      </w:r>
      <w:r>
        <w:t>течение периода обучения, физическая культура входит обязатель-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rPr>
          <w:i/>
        </w:rPr>
        <w:t>компонент</w:t>
      </w:r>
      <w:r>
        <w:rPr>
          <w:i/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мость котор</w:t>
      </w:r>
      <w:r>
        <w:t>ого проявляется через гармонизацию духовных и фи-</w:t>
      </w:r>
      <w:r>
        <w:rPr>
          <w:spacing w:val="1"/>
        </w:rPr>
        <w:t xml:space="preserve"> </w:t>
      </w:r>
      <w:r>
        <w:t>зических сил, формирование таких общечеловеческих ценностей,</w:t>
      </w:r>
      <w:r>
        <w:rPr>
          <w:spacing w:val="1"/>
        </w:rPr>
        <w:t xml:space="preserve"> </w:t>
      </w:r>
      <w:r>
        <w:t>как здоровье, физическое и психическое благополучие, физическое</w:t>
      </w:r>
      <w:r>
        <w:rPr>
          <w:spacing w:val="1"/>
        </w:rPr>
        <w:t xml:space="preserve"> </w:t>
      </w:r>
      <w:r>
        <w:t>совершенство.</w:t>
      </w:r>
    </w:p>
    <w:p w14:paraId="60B2CC10" w14:textId="77777777" w:rsidR="00F26240" w:rsidRDefault="005E36BC">
      <w:pPr>
        <w:pStyle w:val="a3"/>
        <w:spacing w:before="11" w:line="204" w:lineRule="auto"/>
        <w:ind w:left="2406" w:right="2866" w:firstLine="280"/>
      </w:pPr>
      <w:r>
        <w:t>Свои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наиб</w:t>
      </w:r>
      <w:r>
        <w:t>олее полно осуществляет в целенаправленном педа-</w:t>
      </w:r>
      <w:r>
        <w:rPr>
          <w:spacing w:val="1"/>
        </w:rPr>
        <w:t xml:space="preserve"> </w:t>
      </w:r>
      <w:r>
        <w:t>гогическом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воспитания.</w:t>
      </w:r>
    </w:p>
    <w:p w14:paraId="464B7DAB" w14:textId="77777777" w:rsidR="00F26240" w:rsidRDefault="005E36BC">
      <w:pPr>
        <w:spacing w:before="3" w:line="204" w:lineRule="auto"/>
        <w:ind w:left="2406" w:right="2854" w:firstLine="295"/>
        <w:jc w:val="both"/>
      </w:pPr>
      <w:r>
        <w:rPr>
          <w:b/>
          <w:spacing w:val="-2"/>
        </w:rPr>
        <w:t>Целью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физического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воспитания</w:t>
      </w:r>
      <w:r>
        <w:rPr>
          <w:b/>
          <w:spacing w:val="-9"/>
        </w:rPr>
        <w:t xml:space="preserve"> </w:t>
      </w:r>
      <w:r>
        <w:rPr>
          <w:spacing w:val="-2"/>
        </w:rPr>
        <w:t>студентов</w:t>
      </w:r>
      <w:r>
        <w:rPr>
          <w:spacing w:val="-11"/>
        </w:rPr>
        <w:t xml:space="preserve"> </w:t>
      </w:r>
      <w:r>
        <w:rPr>
          <w:spacing w:val="-2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формирова-</w:t>
      </w:r>
      <w:r>
        <w:rPr>
          <w:spacing w:val="-53"/>
        </w:rPr>
        <w:t xml:space="preserve"> </w:t>
      </w:r>
      <w:r>
        <w:t>ние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личности.</w:t>
      </w:r>
    </w:p>
    <w:p w14:paraId="5920ECA0" w14:textId="77777777" w:rsidR="00F26240" w:rsidRDefault="005E36BC">
      <w:pPr>
        <w:spacing w:before="2" w:line="204" w:lineRule="auto"/>
        <w:ind w:left="2406" w:right="2854" w:firstLine="288"/>
        <w:jc w:val="both"/>
      </w:pPr>
      <w:r>
        <w:rPr>
          <w:b/>
          <w:spacing w:val="-7"/>
        </w:rPr>
        <w:t xml:space="preserve">Задачи физического воспитания. </w:t>
      </w:r>
      <w:r>
        <w:rPr>
          <w:spacing w:val="-7"/>
        </w:rPr>
        <w:t xml:space="preserve">В процессе физического </w:t>
      </w:r>
      <w:r>
        <w:rPr>
          <w:spacing w:val="-6"/>
        </w:rPr>
        <w:t>воспита-</w:t>
      </w:r>
      <w:r>
        <w:rPr>
          <w:spacing w:val="-52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студентов</w:t>
      </w:r>
      <w:r>
        <w:rPr>
          <w:spacing w:val="8"/>
        </w:rPr>
        <w:t xml:space="preserve"> </w:t>
      </w:r>
      <w:r>
        <w:t>решаются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[121:</w:t>
      </w:r>
    </w:p>
    <w:p w14:paraId="5F22985B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line="206" w:lineRule="exact"/>
        <w:ind w:left="2931" w:hanging="253"/>
        <w:jc w:val="both"/>
      </w:pPr>
      <w:r>
        <w:t>понимание</w:t>
      </w:r>
      <w:r>
        <w:rPr>
          <w:spacing w:val="18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личности</w:t>
      </w:r>
    </w:p>
    <w:p w14:paraId="4D3BB9EB" w14:textId="77777777" w:rsidR="00F26240" w:rsidRDefault="005E36BC">
      <w:pPr>
        <w:pStyle w:val="a3"/>
        <w:spacing w:line="216" w:lineRule="exact"/>
        <w:ind w:left="2391"/>
      </w:pPr>
      <w:r>
        <w:rPr>
          <w:b/>
        </w:rPr>
        <w:t>и</w:t>
      </w:r>
      <w:r>
        <w:rPr>
          <w:b/>
          <w:spacing w:val="37"/>
        </w:rPr>
        <w:t xml:space="preserve"> </w:t>
      </w:r>
      <w:r>
        <w:t>подготовке</w:t>
      </w:r>
      <w:r>
        <w:rPr>
          <w:spacing w:val="37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деятельности;</w:t>
      </w:r>
    </w:p>
    <w:p w14:paraId="07584491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before="12" w:line="204" w:lineRule="auto"/>
        <w:ind w:right="2938" w:firstLine="288"/>
        <w:jc w:val="both"/>
      </w:pPr>
      <w:r>
        <w:t>знание научно-практических основ физической культуры и</w:t>
      </w:r>
      <w:r>
        <w:rPr>
          <w:spacing w:val="1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жизни;</w:t>
      </w:r>
    </w:p>
    <w:p w14:paraId="604B1A22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before="5" w:line="206" w:lineRule="auto"/>
        <w:ind w:right="2976" w:firstLine="288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мотивационно-ценностного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 культуре, установки на здоровый стиль жизни, фи</w:t>
      </w:r>
      <w:r>
        <w:rPr>
          <w:spacing w:val="1"/>
        </w:rPr>
        <w:t xml:space="preserve"> </w:t>
      </w:r>
      <w:r>
        <w:t>зическое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55"/>
        </w:rPr>
        <w:t xml:space="preserve"> </w:t>
      </w:r>
      <w:r>
        <w:t>и самовоспитание,</w:t>
      </w:r>
      <w:r>
        <w:rPr>
          <w:spacing w:val="55"/>
        </w:rPr>
        <w:t xml:space="preserve"> </w:t>
      </w:r>
      <w:r>
        <w:t>потребнос</w:t>
      </w:r>
      <w:r>
        <w:rPr>
          <w:spacing w:val="1"/>
        </w:rPr>
        <w:t xml:space="preserve"> </w:t>
      </w:r>
      <w:r>
        <w:t>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регулярных</w:t>
      </w:r>
      <w:r>
        <w:rPr>
          <w:spacing w:val="6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спортом;</w:t>
      </w:r>
    </w:p>
    <w:p w14:paraId="3C3671AE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line="204" w:lineRule="auto"/>
        <w:ind w:right="2933" w:firstLine="288"/>
        <w:jc w:val="both"/>
      </w:pPr>
      <w:r>
        <w:t>овладение системой практических умений и навыков, обеспе</w:t>
      </w:r>
      <w:r>
        <w:rPr>
          <w:spacing w:val="1"/>
        </w:rPr>
        <w:t xml:space="preserve"> </w:t>
      </w:r>
      <w:r>
        <w:t>чивающих сохранение и укрепление здоровья, психическое бла</w:t>
      </w:r>
      <w:r>
        <w:rPr>
          <w:spacing w:val="1"/>
        </w:rPr>
        <w:t xml:space="preserve"> </w:t>
      </w:r>
      <w:r>
        <w:rPr>
          <w:spacing w:val="9"/>
        </w:rPr>
        <w:t xml:space="preserve">гополучие, развитие </w:t>
      </w:r>
      <w:r>
        <w:t xml:space="preserve">и </w:t>
      </w:r>
      <w:r>
        <w:rPr>
          <w:spacing w:val="10"/>
        </w:rPr>
        <w:t>совершенствование психофизических</w:t>
      </w:r>
      <w:r>
        <w:rPr>
          <w:spacing w:val="1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14:paraId="0FB3E632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before="3" w:line="204" w:lineRule="auto"/>
        <w:ind w:right="2505" w:firstLine="288"/>
      </w:pPr>
      <w:r>
        <w:t>обе</w:t>
      </w:r>
      <w:r>
        <w:t>спечение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Ai</w:t>
      </w:r>
      <w:r>
        <w:rPr>
          <w:spacing w:val="-52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подготоатенности,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психофизическую</w:t>
      </w:r>
      <w:r>
        <w:rPr>
          <w:spacing w:val="1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rPr>
          <w:i/>
        </w:rPr>
        <w:t>Щ</w:t>
      </w:r>
      <w:r>
        <w:rPr>
          <w:i/>
          <w:spacing w:val="1"/>
        </w:rPr>
        <w:t xml:space="preserve"> </w:t>
      </w:r>
      <w:r>
        <w:t>товность</w:t>
      </w:r>
      <w:r>
        <w:rPr>
          <w:spacing w:val="5"/>
        </w:rPr>
        <w:t xml:space="preserve"> </w:t>
      </w:r>
      <w:r>
        <w:t>студента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будущей</w:t>
      </w:r>
      <w:r>
        <w:rPr>
          <w:spacing w:val="4"/>
        </w:rPr>
        <w:t xml:space="preserve"> </w:t>
      </w:r>
      <w:r>
        <w:t>профессии;</w:t>
      </w:r>
    </w:p>
    <w:p w14:paraId="0392D8AB" w14:textId="77777777" w:rsidR="00F26240" w:rsidRDefault="005E36BC">
      <w:pPr>
        <w:pStyle w:val="a4"/>
        <w:numPr>
          <w:ilvl w:val="0"/>
          <w:numId w:val="122"/>
        </w:numPr>
        <w:tabs>
          <w:tab w:val="left" w:pos="2932"/>
        </w:tabs>
        <w:spacing w:before="3" w:line="204" w:lineRule="auto"/>
        <w:ind w:right="2956" w:firstLine="288"/>
        <w:jc w:val="both"/>
      </w:pPr>
      <w:r>
        <w:t>приобретение опыта творческого использования физкуль-</w:t>
      </w:r>
      <w:r>
        <w:rPr>
          <w:spacing w:val="1"/>
        </w:rPr>
        <w:t xml:space="preserve"> </w:t>
      </w:r>
      <w:r>
        <w:t>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целей.</w:t>
      </w:r>
    </w:p>
    <w:p w14:paraId="338EDD0E" w14:textId="77777777" w:rsidR="00F26240" w:rsidRDefault="005E36BC">
      <w:pPr>
        <w:pStyle w:val="a3"/>
        <w:spacing w:before="3" w:line="204" w:lineRule="auto"/>
        <w:ind w:left="2398" w:right="2878" w:firstLine="288"/>
      </w:pPr>
      <w:r>
        <w:t>На основе государственных образовательных стандартов выс-</w:t>
      </w:r>
      <w:r>
        <w:rPr>
          <w:spacing w:val="1"/>
        </w:rPr>
        <w:t xml:space="preserve"> </w:t>
      </w:r>
      <w:r>
        <w:t>шего</w:t>
      </w:r>
      <w:r>
        <w:rPr>
          <w:spacing w:val="32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планах</w:t>
      </w:r>
      <w:r>
        <w:rPr>
          <w:spacing w:val="26"/>
        </w:rPr>
        <w:t xml:space="preserve"> </w:t>
      </w:r>
      <w:r>
        <w:t>факуль-</w:t>
      </w:r>
    </w:p>
    <w:p w14:paraId="0AC34020" w14:textId="77777777" w:rsidR="00F26240" w:rsidRDefault="005E36BC">
      <w:pPr>
        <w:spacing w:before="157"/>
        <w:ind w:left="2398"/>
        <w:rPr>
          <w:rFonts w:ascii="Tahoma"/>
          <w:sz w:val="18"/>
        </w:rPr>
      </w:pPr>
      <w:r>
        <w:rPr>
          <w:rFonts w:ascii="Tahoma"/>
          <w:sz w:val="18"/>
        </w:rPr>
        <w:t>266</w:t>
      </w:r>
    </w:p>
    <w:p w14:paraId="7F7FBD86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96BCD5" w14:textId="77777777" w:rsidR="00F26240" w:rsidRDefault="005E36BC">
      <w:pPr>
        <w:pStyle w:val="a3"/>
        <w:spacing w:before="96" w:line="199" w:lineRule="auto"/>
        <w:ind w:left="2478" w:right="2786"/>
      </w:pPr>
      <w:r>
        <w:lastRenderedPageBreak/>
        <w:t>тетов</w:t>
      </w:r>
      <w:r>
        <w:rPr>
          <w:spacing w:val="1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общекулъ-</w:t>
      </w:r>
      <w:r>
        <w:rPr>
          <w:spacing w:val="1"/>
        </w:rPr>
        <w:t xml:space="preserve"> </w:t>
      </w:r>
      <w:r>
        <w:t>турной подготовки предусмотрено выделение обязательных учеб-</w:t>
      </w:r>
      <w:r>
        <w:rPr>
          <w:spacing w:val="1"/>
        </w:rPr>
        <w:t xml:space="preserve"> </w:t>
      </w:r>
      <w:r>
        <w:t>ных часов (408 ч) на дисциплину «Физическая культура» на весь</w:t>
      </w:r>
      <w:r>
        <w:rPr>
          <w:spacing w:val="1"/>
        </w:rPr>
        <w:t xml:space="preserve"> </w:t>
      </w:r>
      <w:r>
        <w:t>период обучения с проведением ежесеместровых зачетов в соот-</w:t>
      </w:r>
      <w:r>
        <w:rPr>
          <w:spacing w:val="1"/>
        </w:rPr>
        <w:t xml:space="preserve"> </w:t>
      </w:r>
      <w:r>
        <w:t>ветствии с требованиями учебной программ</w:t>
      </w:r>
      <w:r>
        <w:t>ы для вузов по физи-</w:t>
      </w:r>
      <w:r>
        <w:rPr>
          <w:spacing w:val="1"/>
        </w:rPr>
        <w:t xml:space="preserve"> </w:t>
      </w:r>
      <w:r>
        <w:t>ческому</w:t>
      </w:r>
      <w:r>
        <w:rPr>
          <w:spacing w:val="7"/>
        </w:rPr>
        <w:t xml:space="preserve"> </w:t>
      </w:r>
      <w:r>
        <w:t>воспитанию.</w:t>
      </w:r>
    </w:p>
    <w:p w14:paraId="4BD71AA9" w14:textId="77777777" w:rsidR="00F26240" w:rsidRDefault="00F26240">
      <w:pPr>
        <w:pStyle w:val="a3"/>
        <w:spacing w:before="4"/>
        <w:jc w:val="left"/>
        <w:rPr>
          <w:sz w:val="28"/>
        </w:rPr>
      </w:pPr>
    </w:p>
    <w:p w14:paraId="162692B9" w14:textId="77777777" w:rsidR="00F26240" w:rsidRDefault="005E36BC">
      <w:pPr>
        <w:pStyle w:val="7"/>
        <w:spacing w:line="225" w:lineRule="auto"/>
        <w:ind w:left="3709" w:right="4100" w:firstLine="324"/>
      </w:pPr>
      <w:r>
        <w:t>13.2.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2"/>
        </w:rPr>
        <w:t>физического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студентов</w:t>
      </w:r>
    </w:p>
    <w:p w14:paraId="60D78811" w14:textId="77777777" w:rsidR="00F26240" w:rsidRDefault="005E36BC">
      <w:pPr>
        <w:pStyle w:val="a3"/>
        <w:spacing w:before="183" w:line="206" w:lineRule="auto"/>
        <w:ind w:left="2470" w:right="2794" w:firstLine="28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регламентируется учебными планами и программами, которые раз-</w:t>
      </w:r>
      <w:r>
        <w:rPr>
          <w:spacing w:val="-52"/>
        </w:rPr>
        <w:t xml:space="preserve"> </w:t>
      </w:r>
      <w:r>
        <w:t>рабатываются</w:t>
      </w:r>
      <w:r>
        <w:t xml:space="preserve"> и утверждаются Министерством высшего образова-</w:t>
      </w:r>
      <w:r>
        <w:rPr>
          <w:spacing w:val="1"/>
        </w:rPr>
        <w:t xml:space="preserve"> </w:t>
      </w:r>
      <w:r>
        <w:t>ния РФ. Государственная программа физического воспитания оп-</w:t>
      </w:r>
      <w:r>
        <w:rPr>
          <w:spacing w:val="1"/>
        </w:rPr>
        <w:t xml:space="preserve"> </w:t>
      </w:r>
      <w:r>
        <w:t>ределяет обязательный для студентов всех вузов объем физкуль-</w:t>
      </w:r>
      <w:r>
        <w:rPr>
          <w:spacing w:val="1"/>
        </w:rPr>
        <w:t xml:space="preserve"> </w:t>
      </w:r>
      <w:r>
        <w:t>турных</w:t>
      </w:r>
      <w:r>
        <w:rPr>
          <w:spacing w:val="1"/>
        </w:rPr>
        <w:t xml:space="preserve"> </w:t>
      </w:r>
      <w:r>
        <w:t>знаний, 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качеств.</w:t>
      </w:r>
    </w:p>
    <w:p w14:paraId="478BCB3E" w14:textId="77777777" w:rsidR="00F26240" w:rsidRDefault="005E36BC">
      <w:pPr>
        <w:pStyle w:val="a3"/>
        <w:spacing w:line="206" w:lineRule="auto"/>
        <w:ind w:left="2470" w:right="2791" w:firstLine="3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студентов</w:t>
      </w:r>
      <w:r>
        <w:rPr>
          <w:spacing w:val="55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теоретический,</w:t>
      </w:r>
      <w:r>
        <w:rPr>
          <w:spacing w:val="1"/>
        </w:rPr>
        <w:t xml:space="preserve"> </w:t>
      </w:r>
      <w:r>
        <w:t>практический,</w:t>
      </w:r>
      <w:r>
        <w:rPr>
          <w:spacing w:val="1"/>
        </w:rPr>
        <w:t xml:space="preserve"> </w:t>
      </w:r>
      <w:r>
        <w:rPr>
          <w:spacing w:val="10"/>
        </w:rPr>
        <w:t>конт-</w:t>
      </w:r>
      <w:r>
        <w:rPr>
          <w:spacing w:val="11"/>
        </w:rPr>
        <w:t xml:space="preserve"> </w:t>
      </w:r>
      <w:r>
        <w:t>рольный.</w:t>
      </w:r>
    </w:p>
    <w:p w14:paraId="5900E5E9" w14:textId="77777777" w:rsidR="00F26240" w:rsidRDefault="005E36BC">
      <w:pPr>
        <w:pStyle w:val="a3"/>
        <w:spacing w:line="204" w:lineRule="auto"/>
        <w:ind w:left="2463" w:right="2784" w:firstLine="309"/>
      </w:pPr>
      <w:r>
        <w:rPr>
          <w:i/>
          <w:spacing w:val="-4"/>
        </w:rPr>
        <w:t xml:space="preserve">Теоретический раздел. </w:t>
      </w:r>
      <w:r>
        <w:rPr>
          <w:spacing w:val="-4"/>
        </w:rPr>
        <w:t xml:space="preserve">Материал раздела </w:t>
      </w:r>
      <w:r>
        <w:rPr>
          <w:spacing w:val="-3"/>
        </w:rPr>
        <w:t>предусматривает овладе-</w:t>
      </w:r>
      <w:r>
        <w:rPr>
          <w:spacing w:val="-5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 умения их адаптивного, творческого использования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сти</w:t>
      </w:r>
      <w:r>
        <w:t>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профессиональной и социокультурной деятельности. Теоретичес-</w:t>
      </w:r>
      <w:r>
        <w:rPr>
          <w:spacing w:val="1"/>
        </w:rPr>
        <w:t xml:space="preserve"> </w:t>
      </w:r>
      <w:r>
        <w:t>кий раздел формирует мировоззренческую систему научно-прак-</w:t>
      </w:r>
      <w:r>
        <w:rPr>
          <w:spacing w:val="1"/>
        </w:rPr>
        <w:t xml:space="preserve"> </w:t>
      </w:r>
      <w:r>
        <w:t>тических</w:t>
      </w:r>
      <w:r>
        <w:rPr>
          <w:spacing w:val="13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культуре.</w:t>
      </w:r>
    </w:p>
    <w:p w14:paraId="1280F410" w14:textId="77777777" w:rsidR="00F26240" w:rsidRDefault="005E36BC">
      <w:pPr>
        <w:pStyle w:val="a3"/>
        <w:spacing w:line="204" w:lineRule="auto"/>
        <w:ind w:left="2478" w:right="2809" w:firstLine="280"/>
      </w:pPr>
      <w:r>
        <w:t>Знания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физическо</w:t>
      </w:r>
      <w:r>
        <w:t>го</w:t>
      </w:r>
      <w:r>
        <w:rPr>
          <w:spacing w:val="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поточных</w:t>
      </w:r>
      <w:r>
        <w:rPr>
          <w:spacing w:val="12"/>
        </w:rPr>
        <w:t xml:space="preserve"> </w:t>
      </w:r>
      <w:r>
        <w:t>лекций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объеме</w:t>
      </w:r>
      <w:r>
        <w:rPr>
          <w:spacing w:val="12"/>
        </w:rPr>
        <w:t xml:space="preserve"> </w:t>
      </w:r>
      <w:r>
        <w:t>26</w:t>
      </w:r>
      <w:r>
        <w:rPr>
          <w:spacing w:val="12"/>
        </w:rPr>
        <w:t xml:space="preserve"> </w:t>
      </w:r>
      <w:r>
        <w:t>ч.</w:t>
      </w:r>
    </w:p>
    <w:p w14:paraId="781FCA2C" w14:textId="77777777" w:rsidR="00F26240" w:rsidRDefault="005E36BC">
      <w:pPr>
        <w:pStyle w:val="a3"/>
        <w:spacing w:before="1" w:line="204" w:lineRule="auto"/>
        <w:ind w:left="2463" w:right="2801" w:firstLine="273"/>
      </w:pPr>
      <w:r>
        <w:t>Лекционный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читается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55"/>
        </w:rPr>
        <w:t xml:space="preserve"> </w:t>
      </w:r>
      <w:r>
        <w:t>темам:</w:t>
      </w:r>
      <w:r>
        <w:rPr>
          <w:spacing w:val="55"/>
        </w:rPr>
        <w:t xml:space="preserve"> </w:t>
      </w:r>
      <w:r>
        <w:t>«Физиче-</w:t>
      </w:r>
      <w:r>
        <w:rPr>
          <w:spacing w:val="1"/>
        </w:rPr>
        <w:t xml:space="preserve"> </w:t>
      </w:r>
      <w:r>
        <w:t>ская культура в общекультурной и профессиональной подготовке</w:t>
      </w:r>
      <w:r>
        <w:rPr>
          <w:spacing w:val="1"/>
        </w:rPr>
        <w:t xml:space="preserve"> </w:t>
      </w:r>
      <w:r>
        <w:t>студентов»,</w:t>
      </w:r>
      <w:r>
        <w:rPr>
          <w:spacing w:val="1"/>
        </w:rPr>
        <w:t xml:space="preserve"> </w:t>
      </w:r>
      <w:r>
        <w:t>«Социально-биологические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культуры», «Основы здорового </w:t>
      </w:r>
      <w:r>
        <w:t>образа жизни студента», «Психо-</w:t>
      </w:r>
      <w:r>
        <w:rPr>
          <w:spacing w:val="1"/>
        </w:rPr>
        <w:t xml:space="preserve"> </w:t>
      </w:r>
      <w:r>
        <w:t>физиологические основы учебного труда и интеллектуальной де-</w:t>
      </w:r>
      <w:r>
        <w:rPr>
          <w:spacing w:val="1"/>
        </w:rPr>
        <w:t xml:space="preserve"> </w:t>
      </w:r>
      <w:r>
        <w:t>ятельности. Средства физической культуры в регулировании ра-</w:t>
      </w:r>
      <w:r>
        <w:rPr>
          <w:spacing w:val="1"/>
        </w:rPr>
        <w:t xml:space="preserve"> </w:t>
      </w:r>
      <w:r>
        <w:t>ботоспособности»,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t>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упражнениями», «Спорт. Индивидуальный</w:t>
      </w:r>
      <w:r>
        <w:rPr>
          <w:spacing w:val="1"/>
        </w:rPr>
        <w:t xml:space="preserve"> </w:t>
      </w:r>
      <w:r>
        <w:t>выбор вида спорта или оздоровительных систем физических уп-</w:t>
      </w:r>
      <w:r>
        <w:rPr>
          <w:spacing w:val="1"/>
        </w:rPr>
        <w:t xml:space="preserve"> </w:t>
      </w:r>
      <w:r>
        <w:t>ражнений», «Особенности занятий избранным видом спорта или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«Самокон-</w:t>
      </w:r>
      <w:r>
        <w:rPr>
          <w:spacing w:val="-52"/>
        </w:rPr>
        <w:t xml:space="preserve"> </w:t>
      </w:r>
      <w:r>
        <w:t>троль</w:t>
      </w:r>
      <w:r>
        <w:rPr>
          <w:spacing w:val="51"/>
        </w:rPr>
        <w:t xml:space="preserve"> </w:t>
      </w:r>
      <w:r>
        <w:t>занимающихся</w:t>
      </w:r>
      <w:r>
        <w:rPr>
          <w:spacing w:val="52"/>
        </w:rPr>
        <w:t xml:space="preserve"> </w:t>
      </w:r>
      <w:r>
        <w:t>физическими</w:t>
      </w:r>
      <w:r>
        <w:rPr>
          <w:spacing w:val="49"/>
        </w:rPr>
        <w:t xml:space="preserve"> </w:t>
      </w:r>
      <w:r>
        <w:t>упражнениями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спортом»,</w:t>
      </w:r>
    </w:p>
    <w:p w14:paraId="769BFB4F" w14:textId="77777777" w:rsidR="00F26240" w:rsidRDefault="005E36BC">
      <w:pPr>
        <w:pStyle w:val="a3"/>
        <w:spacing w:before="160"/>
        <w:ind w:right="2774"/>
        <w:jc w:val="right"/>
      </w:pPr>
      <w:r>
        <w:t>267</w:t>
      </w:r>
    </w:p>
    <w:p w14:paraId="5904F351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DF760BD" w14:textId="77777777" w:rsidR="00F26240" w:rsidRDefault="005E36BC">
      <w:pPr>
        <w:pStyle w:val="a3"/>
        <w:spacing w:before="95" w:line="206" w:lineRule="auto"/>
        <w:ind w:left="2550" w:right="2932"/>
        <w:jc w:val="left"/>
      </w:pPr>
      <w:r>
        <w:lastRenderedPageBreak/>
        <w:t>«Профессионально-прикладная</w:t>
      </w:r>
      <w:r>
        <w:rPr>
          <w:spacing w:val="12"/>
        </w:rPr>
        <w:t xml:space="preserve"> </w:t>
      </w:r>
      <w:r>
        <w:t>физическая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10"/>
        </w:rPr>
        <w:t xml:space="preserve"> </w:t>
      </w:r>
      <w:r>
        <w:t>студе]</w:t>
      </w:r>
      <w:r>
        <w:rPr>
          <w:spacing w:val="1"/>
        </w:rPr>
        <w:t xml:space="preserve"> </w:t>
      </w:r>
      <w:r>
        <w:t>тов».</w:t>
      </w:r>
    </w:p>
    <w:p w14:paraId="0647053C" w14:textId="77777777" w:rsidR="00F26240" w:rsidRDefault="005E36BC">
      <w:pPr>
        <w:pStyle w:val="a3"/>
        <w:spacing w:before="1" w:line="204" w:lineRule="auto"/>
        <w:ind w:left="2564" w:right="2769" w:firstLine="288"/>
        <w:jc w:val="left"/>
      </w:pPr>
      <w:r>
        <w:rPr>
          <w:spacing w:val="11"/>
        </w:rPr>
        <w:t>Кроме</w:t>
      </w:r>
      <w:r>
        <w:rPr>
          <w:spacing w:val="32"/>
        </w:rPr>
        <w:t xml:space="preserve"> </w:t>
      </w:r>
      <w:r>
        <w:rPr>
          <w:spacing w:val="10"/>
        </w:rPr>
        <w:t>этого</w:t>
      </w:r>
      <w:r>
        <w:rPr>
          <w:spacing w:val="32"/>
        </w:rPr>
        <w:t xml:space="preserve"> </w:t>
      </w:r>
      <w:r>
        <w:rPr>
          <w:spacing w:val="12"/>
        </w:rPr>
        <w:t>студенты</w:t>
      </w:r>
      <w:r>
        <w:rPr>
          <w:spacing w:val="36"/>
        </w:rPr>
        <w:t xml:space="preserve"> </w:t>
      </w:r>
      <w:r>
        <w:rPr>
          <w:spacing w:val="11"/>
        </w:rPr>
        <w:t>получают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12"/>
        </w:rPr>
        <w:t>углубляют</w:t>
      </w:r>
      <w:r>
        <w:rPr>
          <w:spacing w:val="32"/>
        </w:rPr>
        <w:t xml:space="preserve"> </w:t>
      </w:r>
      <w:r>
        <w:rPr>
          <w:spacing w:val="11"/>
        </w:rPr>
        <w:t>знания</w:t>
      </w:r>
      <w:r>
        <w:rPr>
          <w:spacing w:val="1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путем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7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реке</w:t>
      </w:r>
      <w:r>
        <w:rPr>
          <w:spacing w:val="-52"/>
        </w:rPr>
        <w:t xml:space="preserve"> </w:t>
      </w:r>
      <w:r>
        <w:t>мендуемой</w:t>
      </w:r>
      <w:r>
        <w:rPr>
          <w:spacing w:val="-2"/>
        </w:rPr>
        <w:t xml:space="preserve"> </w:t>
      </w:r>
      <w:r>
        <w:t>литературы.</w:t>
      </w:r>
    </w:p>
    <w:p w14:paraId="6DA088B7" w14:textId="77777777" w:rsidR="00F26240" w:rsidRDefault="005E36BC">
      <w:pPr>
        <w:pStyle w:val="a3"/>
        <w:spacing w:before="4" w:line="204" w:lineRule="auto"/>
        <w:ind w:left="2542" w:right="2703" w:firstLine="288"/>
      </w:pPr>
      <w:r>
        <w:rPr>
          <w:i/>
        </w:rPr>
        <w:t>Практический</w:t>
      </w:r>
      <w:r>
        <w:rPr>
          <w:i/>
          <w:spacing w:val="1"/>
        </w:rPr>
        <w:t xml:space="preserve"> </w:t>
      </w:r>
      <w:r>
        <w:rPr>
          <w:i/>
        </w:rPr>
        <w:t>раздел.</w:t>
      </w:r>
      <w:r>
        <w:rPr>
          <w:i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i/>
          <w:sz w:val="18"/>
        </w:rPr>
        <w:t>ИГ</w:t>
      </w:r>
      <w:r>
        <w:rPr>
          <w:i/>
          <w:spacing w:val="-42"/>
          <w:sz w:val="18"/>
        </w:rPr>
        <w:t xml:space="preserve"> </w:t>
      </w:r>
      <w:r>
        <w:t>правлен на</w:t>
      </w:r>
      <w:r>
        <w:rPr>
          <w:spacing w:val="1"/>
        </w:rPr>
        <w:t xml:space="preserve"> </w:t>
      </w:r>
      <w:r>
        <w:t>повышение уровня функциональных и двигательных</w:t>
      </w:r>
      <w:r>
        <w:rPr>
          <w:spacing w:val="1"/>
        </w:rPr>
        <w:t xml:space="preserve"> </w:t>
      </w:r>
      <w:r>
        <w:t>способностей, на формирование необходимых качеств и 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t xml:space="preserve"> деятельности, на приобретение в ней личного опыта,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55"/>
        </w:rPr>
        <w:t xml:space="preserve"> </w:t>
      </w:r>
      <w:r>
        <w:t>возможность самостоятельно,</w:t>
      </w:r>
      <w:r>
        <w:rPr>
          <w:spacing w:val="55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творчески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спорта.</w:t>
      </w:r>
    </w:p>
    <w:p w14:paraId="42A9BDFB" w14:textId="77777777" w:rsidR="00F26240" w:rsidRDefault="005E36BC">
      <w:pPr>
        <w:pStyle w:val="a3"/>
        <w:spacing w:before="6" w:line="204" w:lineRule="auto"/>
        <w:ind w:left="2564" w:right="2712" w:firstLine="288"/>
      </w:pPr>
      <w:r>
        <w:t>Практический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методико-</w:t>
      </w:r>
      <w:r>
        <w:rPr>
          <w:spacing w:val="1"/>
        </w:rPr>
        <w:t xml:space="preserve"> </w:t>
      </w:r>
      <w:r>
        <w:t>практических и учебно-тренировочных занятиях в учебных груп-</w:t>
      </w:r>
      <w:r>
        <w:rPr>
          <w:spacing w:val="1"/>
        </w:rPr>
        <w:t xml:space="preserve"> </w:t>
      </w:r>
      <w:r>
        <w:t>пах</w:t>
      </w:r>
      <w:r>
        <w:rPr>
          <w:spacing w:val="-11"/>
        </w:rPr>
        <w:t xml:space="preserve"> </w:t>
      </w:r>
      <w:r>
        <w:t>(12—15</w:t>
      </w:r>
      <w:r>
        <w:rPr>
          <w:spacing w:val="-10"/>
        </w:rPr>
        <w:t xml:space="preserve"> </w:t>
      </w:r>
      <w:r>
        <w:t>чел.).</w:t>
      </w:r>
    </w:p>
    <w:p w14:paraId="04EA1670" w14:textId="77777777" w:rsidR="00F26240" w:rsidRDefault="005E36BC">
      <w:pPr>
        <w:pStyle w:val="a3"/>
        <w:spacing w:before="3" w:line="204" w:lineRule="auto"/>
        <w:ind w:left="2550" w:right="2708" w:firstLine="302"/>
      </w:pPr>
      <w:r>
        <w:rPr>
          <w:spacing w:val="21"/>
        </w:rPr>
        <w:t xml:space="preserve">Методико </w:t>
      </w:r>
      <w:r>
        <w:t xml:space="preserve">- </w:t>
      </w:r>
      <w:r>
        <w:rPr>
          <w:spacing w:val="22"/>
        </w:rPr>
        <w:t>практические</w:t>
      </w:r>
      <w:r>
        <w:rPr>
          <w:spacing w:val="23"/>
        </w:rPr>
        <w:t xml:space="preserve"> </w:t>
      </w:r>
      <w:r>
        <w:rPr>
          <w:spacing w:val="20"/>
        </w:rPr>
        <w:t>занятия</w:t>
      </w:r>
      <w:r>
        <w:rPr>
          <w:spacing w:val="21"/>
        </w:rPr>
        <w:t xml:space="preserve"> </w:t>
      </w:r>
      <w:r>
        <w:rPr>
          <w:spacing w:val="22"/>
        </w:rPr>
        <w:t>предусматривают</w:t>
      </w:r>
      <w:r>
        <w:rPr>
          <w:spacing w:val="2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формирова-</w:t>
      </w:r>
      <w:r>
        <w:rPr>
          <w:spacing w:val="-52"/>
        </w:rPr>
        <w:t xml:space="preserve"> </w:t>
      </w:r>
      <w:r>
        <w:t>ния учебных, профессиональных и жизненных умений и навыков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спорта.</w:t>
      </w:r>
    </w:p>
    <w:p w14:paraId="236B6868" w14:textId="77777777" w:rsidR="00F26240" w:rsidRDefault="005E36BC">
      <w:pPr>
        <w:pStyle w:val="a3"/>
        <w:spacing w:before="5" w:line="204" w:lineRule="auto"/>
        <w:ind w:left="2550" w:right="2715" w:firstLine="273"/>
      </w:pPr>
      <w:r>
        <w:t>Деятельность</w:t>
      </w:r>
      <w:r>
        <w:rPr>
          <w:spacing w:val="-5"/>
        </w:rPr>
        <w:t xml:space="preserve"> </w:t>
      </w:r>
      <w:r>
        <w:t>студентов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творчес-</w:t>
      </w:r>
      <w:r>
        <w:rPr>
          <w:spacing w:val="-52"/>
        </w:rPr>
        <w:t xml:space="preserve"> </w:t>
      </w:r>
      <w:r>
        <w:t>кое овладение методами, обеспечивающими достижение практи-</w:t>
      </w:r>
      <w:r>
        <w:rPr>
          <w:spacing w:val="1"/>
        </w:rPr>
        <w:t xml:space="preserve"> </w:t>
      </w:r>
      <w:r>
        <w:t>ческих результатов. Каждое методи ко-практическое занятие согла-</w:t>
      </w:r>
      <w:r>
        <w:rPr>
          <w:spacing w:val="-52"/>
        </w:rPr>
        <w:t xml:space="preserve"> </w:t>
      </w:r>
      <w:r>
        <w:t>суется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теоретической</w:t>
      </w:r>
      <w:r>
        <w:rPr>
          <w:spacing w:val="6"/>
        </w:rPr>
        <w:t xml:space="preserve"> </w:t>
      </w:r>
      <w:r>
        <w:t>темой.</w:t>
      </w:r>
    </w:p>
    <w:p w14:paraId="6A912D94" w14:textId="77777777" w:rsidR="00F26240" w:rsidRDefault="005E36BC">
      <w:pPr>
        <w:pStyle w:val="a3"/>
        <w:spacing w:before="4" w:line="204" w:lineRule="auto"/>
        <w:ind w:left="2550" w:right="2708" w:firstLine="288"/>
      </w:pPr>
      <w:r>
        <w:rPr>
          <w:spacing w:val="-1"/>
        </w:rPr>
        <w:t xml:space="preserve">Программой предусматривается </w:t>
      </w:r>
      <w:r>
        <w:t>следующий перечень обязатель-</w:t>
      </w:r>
      <w:r>
        <w:rPr>
          <w:spacing w:val="-52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методико-практических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(36</w:t>
      </w:r>
      <w:r>
        <w:rPr>
          <w:spacing w:val="1"/>
        </w:rPr>
        <w:t xml:space="preserve"> </w:t>
      </w:r>
      <w:r>
        <w:t>ч),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лекци-</w:t>
      </w:r>
      <w:r>
        <w:rPr>
          <w:spacing w:val="-52"/>
        </w:rPr>
        <w:t xml:space="preserve"> </w:t>
      </w:r>
      <w:r>
        <w:t>онным</w:t>
      </w:r>
      <w:r>
        <w:rPr>
          <w:spacing w:val="4"/>
        </w:rPr>
        <w:t xml:space="preserve"> </w:t>
      </w:r>
      <w:r>
        <w:t>курсом</w:t>
      </w:r>
      <w:r>
        <w:rPr>
          <w:spacing w:val="4"/>
        </w:rPr>
        <w:t xml:space="preserve"> </w:t>
      </w:r>
      <w:r>
        <w:t>[12]:</w:t>
      </w:r>
    </w:p>
    <w:p w14:paraId="5E8E71C3" w14:textId="77777777" w:rsidR="00F26240" w:rsidRDefault="005E36BC">
      <w:pPr>
        <w:pStyle w:val="a3"/>
        <w:spacing w:before="3" w:line="204" w:lineRule="auto"/>
        <w:ind w:left="2535" w:right="2868" w:firstLine="295"/>
      </w:pPr>
      <w:r>
        <w:t xml:space="preserve">— методики эффективных </w:t>
      </w:r>
      <w:r>
        <w:rPr>
          <w:i/>
        </w:rPr>
        <w:t xml:space="preserve">и </w:t>
      </w:r>
      <w:r>
        <w:t>экономичных способов овладения</w:t>
      </w:r>
      <w:r>
        <w:rPr>
          <w:spacing w:val="-52"/>
        </w:rPr>
        <w:t xml:space="preserve"> </w:t>
      </w:r>
      <w:r>
        <w:t>жизненно важными умениями и навыками (ходьба, бег, пер</w:t>
      </w:r>
      <w:r>
        <w:t>едви</w:t>
      </w:r>
      <w:r>
        <w:rPr>
          <w:spacing w:val="1"/>
        </w:rPr>
        <w:t xml:space="preserve"> </w:t>
      </w:r>
      <w:r>
        <w:t>жения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лыжах,</w:t>
      </w:r>
      <w:r>
        <w:rPr>
          <w:spacing w:val="9"/>
        </w:rPr>
        <w:t xml:space="preserve"> </w:t>
      </w:r>
      <w:r>
        <w:t>плавание);</w:t>
      </w:r>
    </w:p>
    <w:p w14:paraId="19AF2E5E" w14:textId="77777777" w:rsidR="00F26240" w:rsidRDefault="005E36BC">
      <w:pPr>
        <w:pStyle w:val="a3"/>
        <w:spacing w:before="3" w:line="204" w:lineRule="auto"/>
        <w:ind w:left="2535" w:right="2769" w:firstLine="295"/>
        <w:jc w:val="left"/>
      </w:pPr>
      <w:r>
        <w:t>— простейшие</w:t>
      </w:r>
      <w:r>
        <w:rPr>
          <w:spacing w:val="1"/>
        </w:rPr>
        <w:t xml:space="preserve"> </w:t>
      </w:r>
      <w:r>
        <w:t>методики самооценки работоспособности,</w:t>
      </w:r>
      <w:r>
        <w:rPr>
          <w:spacing w:val="1"/>
        </w:rPr>
        <w:t xml:space="preserve"> </w:t>
      </w:r>
      <w:r>
        <w:t>ус</w:t>
      </w:r>
      <w:r>
        <w:rPr>
          <w:spacing w:val="1"/>
        </w:rPr>
        <w:t xml:space="preserve"> </w:t>
      </w:r>
      <w:r>
        <w:t>талости,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 средств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направленной</w:t>
      </w:r>
      <w:r>
        <w:rPr>
          <w:spacing w:val="8"/>
        </w:rPr>
        <w:t xml:space="preserve"> </w:t>
      </w:r>
      <w:r>
        <w:t>коррекции;</w:t>
      </w:r>
    </w:p>
    <w:p w14:paraId="70928E88" w14:textId="77777777" w:rsidR="00F26240" w:rsidRDefault="005E36BC">
      <w:pPr>
        <w:pStyle w:val="a3"/>
        <w:tabs>
          <w:tab w:val="left" w:pos="8959"/>
        </w:tabs>
        <w:spacing w:before="2" w:line="204" w:lineRule="auto"/>
        <w:ind w:left="2535" w:right="2659" w:firstLine="295"/>
        <w:jc w:val="left"/>
        <w:rPr>
          <w:i/>
        </w:rPr>
      </w:pPr>
      <w:r>
        <w:t>— методика составления индивидуальных программ физичес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 xml:space="preserve">воспитания и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рекреационной и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(медленный</w:t>
      </w:r>
      <w:r>
        <w:rPr>
          <w:spacing w:val="1"/>
        </w:rPr>
        <w:t xml:space="preserve"> </w:t>
      </w:r>
      <w:r>
        <w:t>бег, плавание».</w:t>
      </w:r>
      <w:r>
        <w:rPr>
          <w:spacing w:val="1"/>
        </w:rPr>
        <w:t xml:space="preserve"> </w:t>
      </w:r>
      <w:r>
        <w:t>прогулки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т.д.);</w:t>
      </w:r>
      <w:r>
        <w:tab/>
      </w:r>
      <w:r>
        <w:rPr>
          <w:i/>
          <w:spacing w:val="-3"/>
        </w:rPr>
        <w:t>'</w:t>
      </w:r>
    </w:p>
    <w:p w14:paraId="4172F510" w14:textId="77777777" w:rsidR="00F26240" w:rsidRDefault="005E36BC">
      <w:pPr>
        <w:pStyle w:val="a3"/>
        <w:spacing w:line="208" w:lineRule="exact"/>
        <w:ind w:left="2830"/>
        <w:jc w:val="left"/>
      </w:pPr>
      <w:r>
        <w:t>—</w:t>
      </w:r>
      <w:r>
        <w:rPr>
          <w:spacing w:val="-25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методики</w:t>
      </w:r>
      <w:r>
        <w:rPr>
          <w:spacing w:val="17"/>
        </w:rPr>
        <w:t xml:space="preserve"> </w:t>
      </w:r>
      <w:r>
        <w:t>самомассажа;</w:t>
      </w:r>
    </w:p>
    <w:p w14:paraId="723031D0" w14:textId="77777777" w:rsidR="00F26240" w:rsidRDefault="005E36BC">
      <w:pPr>
        <w:pStyle w:val="a3"/>
        <w:spacing w:line="218" w:lineRule="exact"/>
        <w:ind w:left="2830"/>
        <w:jc w:val="left"/>
      </w:pPr>
      <w:r>
        <w:t>—</w:t>
      </w:r>
      <w:r>
        <w:rPr>
          <w:spacing w:val="-26"/>
        </w:rPr>
        <w:t xml:space="preserve"> </w:t>
      </w:r>
      <w:r>
        <w:t>методика</w:t>
      </w:r>
      <w:r>
        <w:rPr>
          <w:spacing w:val="20"/>
        </w:rPr>
        <w:t xml:space="preserve"> </w:t>
      </w:r>
      <w:r>
        <w:t>коррегирующей</w:t>
      </w:r>
      <w:r>
        <w:rPr>
          <w:spacing w:val="17"/>
        </w:rPr>
        <w:t xml:space="preserve"> </w:t>
      </w:r>
      <w:r>
        <w:t>гимнастики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глаз;</w:t>
      </w:r>
    </w:p>
    <w:p w14:paraId="3DF3F1F2" w14:textId="77777777" w:rsidR="00F26240" w:rsidRDefault="005E36BC">
      <w:pPr>
        <w:pStyle w:val="a3"/>
        <w:spacing w:before="15" w:line="204" w:lineRule="auto"/>
        <w:ind w:left="2535" w:right="2957" w:firstLine="295"/>
      </w:pPr>
      <w:r>
        <w:t xml:space="preserve">— методика состаапения и проведения самостоятельных </w:t>
      </w:r>
      <w:r>
        <w:t>заня</w:t>
      </w:r>
      <w:r>
        <w:rPr>
          <w:spacing w:val="1"/>
        </w:rPr>
        <w:t xml:space="preserve"> </w:t>
      </w:r>
      <w:r>
        <w:t>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трениро</w:t>
      </w:r>
      <w:r>
        <w:rPr>
          <w:spacing w:val="1"/>
        </w:rPr>
        <w:t xml:space="preserve"> </w:t>
      </w:r>
      <w:r>
        <w:t>вочной</w:t>
      </w:r>
      <w:r>
        <w:rPr>
          <w:spacing w:val="6"/>
        </w:rPr>
        <w:t xml:space="preserve"> </w:t>
      </w:r>
      <w:r>
        <w:t>направленности;</w:t>
      </w:r>
    </w:p>
    <w:p w14:paraId="5295B4A5" w14:textId="77777777" w:rsidR="00F26240" w:rsidRDefault="005E36BC">
      <w:pPr>
        <w:pStyle w:val="a3"/>
        <w:spacing w:line="207" w:lineRule="exact"/>
        <w:ind w:left="2830"/>
      </w:pPr>
      <w:r>
        <w:t>—</w:t>
      </w:r>
      <w:r>
        <w:rPr>
          <w:spacing w:val="-24"/>
        </w:rPr>
        <w:t xml:space="preserve"> </w:t>
      </w:r>
      <w:r>
        <w:t>методы</w:t>
      </w:r>
      <w:r>
        <w:rPr>
          <w:spacing w:val="29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коррекции</w:t>
      </w:r>
      <w:r>
        <w:rPr>
          <w:spacing w:val="28"/>
        </w:rPr>
        <w:t xml:space="preserve"> </w:t>
      </w:r>
      <w:r>
        <w:t>осанки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телосложения;</w:t>
      </w:r>
    </w:p>
    <w:p w14:paraId="543FEEB7" w14:textId="77777777" w:rsidR="00F26240" w:rsidRDefault="005E36BC">
      <w:pPr>
        <w:pStyle w:val="a3"/>
        <w:spacing w:before="12" w:line="204" w:lineRule="auto"/>
        <w:ind w:left="2535" w:right="2955" w:firstLine="295"/>
      </w:pPr>
      <w:r>
        <w:pict w14:anchorId="3E236234">
          <v:line id="_x0000_s1682" style="position:absolute;left:0;text-align:left;z-index:251443200;mso-position-horizontal-relative:page" from="472.85pt,16.5pt" to="472.85pt,74.45pt" strokeweight=".7pt">
            <w10:wrap anchorx="page"/>
          </v:line>
        </w:pict>
      </w:r>
      <w:r>
        <w:t xml:space="preserve">— </w:t>
      </w:r>
      <w:r>
        <w:rPr>
          <w:i/>
        </w:rPr>
        <w:t xml:space="preserve">методы </w:t>
      </w:r>
      <w:r>
        <w:t>самоконтроля состояния здоровья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(стандарты,</w:t>
      </w:r>
      <w:r>
        <w:rPr>
          <w:spacing w:val="15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формулы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др.);</w:t>
      </w:r>
    </w:p>
    <w:p w14:paraId="33B5B4FA" w14:textId="77777777" w:rsidR="00F26240" w:rsidRDefault="005E36BC">
      <w:pPr>
        <w:pStyle w:val="a3"/>
        <w:spacing w:before="2" w:line="204" w:lineRule="auto"/>
        <w:ind w:left="2535" w:right="2972" w:firstLine="295"/>
      </w:pPr>
      <w:r>
        <w:t>—</w:t>
      </w:r>
      <w:r>
        <w:rPr>
          <w:spacing w:val="-3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 функциональным состоянием орга</w:t>
      </w:r>
      <w:r>
        <w:rPr>
          <w:spacing w:val="-53"/>
        </w:rPr>
        <w:t xml:space="preserve"> </w:t>
      </w:r>
      <w:r>
        <w:t>низма</w:t>
      </w:r>
      <w:r>
        <w:rPr>
          <w:spacing w:val="6"/>
        </w:rPr>
        <w:t xml:space="preserve"> </w:t>
      </w:r>
      <w:r>
        <w:t>(функциональные</w:t>
      </w:r>
      <w:r>
        <w:rPr>
          <w:spacing w:val="9"/>
        </w:rPr>
        <w:t xml:space="preserve"> </w:t>
      </w:r>
      <w:r>
        <w:t>пробы);</w:t>
      </w:r>
    </w:p>
    <w:p w14:paraId="5CECB422" w14:textId="77777777" w:rsidR="00F26240" w:rsidRDefault="005E36BC">
      <w:pPr>
        <w:pStyle w:val="a3"/>
        <w:spacing w:line="224" w:lineRule="exact"/>
        <w:ind w:left="2830"/>
      </w:pPr>
      <w:r>
        <w:t>—</w:t>
      </w:r>
      <w:r>
        <w:rPr>
          <w:spacing w:val="-23"/>
        </w:rPr>
        <w:t xml:space="preserve"> </w:t>
      </w:r>
      <w:r>
        <w:t>методика</w:t>
      </w:r>
      <w:r>
        <w:rPr>
          <w:spacing w:val="27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учебно-тренировочного</w:t>
      </w:r>
      <w:r>
        <w:rPr>
          <w:spacing w:val="25"/>
        </w:rPr>
        <w:t xml:space="preserve"> </w:t>
      </w:r>
      <w:r>
        <w:t>занятия;</w:t>
      </w:r>
    </w:p>
    <w:p w14:paraId="7FC769F8" w14:textId="77777777" w:rsidR="00F26240" w:rsidRDefault="005E36BC">
      <w:pPr>
        <w:pStyle w:val="a3"/>
        <w:spacing w:before="141"/>
        <w:ind w:left="2535"/>
        <w:jc w:val="left"/>
      </w:pPr>
      <w:r>
        <w:t>268</w:t>
      </w:r>
    </w:p>
    <w:p w14:paraId="20394555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02599A1" w14:textId="77777777" w:rsidR="00F26240" w:rsidRDefault="005E36BC">
      <w:pPr>
        <w:pStyle w:val="a3"/>
        <w:spacing w:before="95" w:line="206" w:lineRule="auto"/>
        <w:ind w:left="2526" w:right="2847" w:firstLine="288"/>
      </w:pPr>
      <w:r>
        <w:lastRenderedPageBreak/>
        <w:t>— методы самооценки специальной физической и спортивной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избранному</w:t>
      </w:r>
      <w:r>
        <w:rPr>
          <w:spacing w:val="-14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(тесты,</w:t>
      </w:r>
      <w:r>
        <w:rPr>
          <w:spacing w:val="-12"/>
        </w:rPr>
        <w:t xml:space="preserve"> </w:t>
      </w:r>
      <w:r>
        <w:t>контрольные</w:t>
      </w:r>
      <w:r>
        <w:rPr>
          <w:spacing w:val="-53"/>
        </w:rPr>
        <w:t xml:space="preserve"> </w:t>
      </w:r>
      <w:r>
        <w:t>задания);</w:t>
      </w:r>
    </w:p>
    <w:p w14:paraId="4D83A7D4" w14:textId="77777777" w:rsidR="00F26240" w:rsidRDefault="005E36BC">
      <w:pPr>
        <w:pStyle w:val="a3"/>
        <w:spacing w:before="5" w:line="204" w:lineRule="auto"/>
        <w:ind w:left="2526" w:right="2825" w:firstLine="288"/>
      </w:pPr>
      <w:r>
        <w:t>— методика индивидуального подхода и применения средств</w:t>
      </w:r>
      <w:r>
        <w:rPr>
          <w:spacing w:val="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направленного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качеств;</w:t>
      </w:r>
    </w:p>
    <w:p w14:paraId="4ECA50E6" w14:textId="77777777" w:rsidR="00F26240" w:rsidRDefault="005E36BC">
      <w:pPr>
        <w:pStyle w:val="a3"/>
        <w:spacing w:before="5" w:line="206" w:lineRule="auto"/>
        <w:ind w:left="2526" w:right="2910" w:firstLine="288"/>
      </w:pPr>
      <w:r>
        <w:t>— основы методики организации судейства соревнований по</w:t>
      </w:r>
      <w:r>
        <w:rPr>
          <w:spacing w:val="1"/>
        </w:rPr>
        <w:t xml:space="preserve"> </w:t>
      </w:r>
      <w:r>
        <w:t>избранному</w:t>
      </w:r>
      <w:r>
        <w:rPr>
          <w:spacing w:val="2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спорта;</w:t>
      </w:r>
    </w:p>
    <w:p w14:paraId="428E5C13" w14:textId="77777777" w:rsidR="00F26240" w:rsidRDefault="005E36BC">
      <w:pPr>
        <w:pStyle w:val="a3"/>
        <w:spacing w:before="4" w:line="206" w:lineRule="auto"/>
        <w:ind w:left="2526" w:right="2896" w:firstLine="288"/>
      </w:pPr>
      <w:r>
        <w:rPr>
          <w:spacing w:val="-2"/>
        </w:rPr>
        <w:t>—</w:t>
      </w:r>
      <w:r>
        <w:rPr>
          <w:spacing w:val="-31"/>
        </w:rPr>
        <w:t xml:space="preserve"> </w:t>
      </w:r>
      <w:r>
        <w:rPr>
          <w:spacing w:val="-2"/>
        </w:rPr>
        <w:t xml:space="preserve">методы </w:t>
      </w:r>
      <w:r>
        <w:rPr>
          <w:spacing w:val="-1"/>
        </w:rPr>
        <w:t>регулирования</w:t>
      </w:r>
      <w:r>
        <w:rPr>
          <w:spacing w:val="-3"/>
        </w:rPr>
        <w:t xml:space="preserve"> </w:t>
      </w:r>
      <w:r>
        <w:rPr>
          <w:spacing w:val="-1"/>
        </w:rPr>
        <w:t>психоэмоционального</w:t>
      </w:r>
      <w:r>
        <w:rPr>
          <w:spacing w:val="-2"/>
        </w:rPr>
        <w:t xml:space="preserve"> </w:t>
      </w:r>
      <w:r>
        <w:rPr>
          <w:spacing w:val="-1"/>
        </w:rPr>
        <w:t>состояния,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52"/>
        </w:rPr>
        <w:t xml:space="preserve"> </w:t>
      </w:r>
      <w:r>
        <w:t>меняемые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спортом;</w:t>
      </w:r>
    </w:p>
    <w:p w14:paraId="6A6F1A8B" w14:textId="77777777" w:rsidR="00F26240" w:rsidRDefault="005E36BC">
      <w:pPr>
        <w:pStyle w:val="a3"/>
        <w:spacing w:line="205" w:lineRule="exact"/>
        <w:ind w:left="2814"/>
      </w:pPr>
      <w:r>
        <w:t>—</w:t>
      </w:r>
      <w:r>
        <w:rPr>
          <w:spacing w:val="-26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мышечной</w:t>
      </w:r>
      <w:r>
        <w:rPr>
          <w:spacing w:val="20"/>
        </w:rPr>
        <w:t xml:space="preserve"> </w:t>
      </w:r>
      <w:r>
        <w:t>релаксации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спорте;</w:t>
      </w:r>
    </w:p>
    <w:p w14:paraId="435A37F0" w14:textId="77777777" w:rsidR="00F26240" w:rsidRDefault="005E36BC">
      <w:pPr>
        <w:pStyle w:val="a3"/>
        <w:spacing w:before="12" w:line="204" w:lineRule="auto"/>
        <w:ind w:left="2526" w:right="2802" w:firstLine="288"/>
        <w:jc w:val="left"/>
      </w:pPr>
      <w:r>
        <w:t>— методика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 элементов</w:t>
      </w:r>
      <w:r>
        <w:rPr>
          <w:spacing w:val="-52"/>
        </w:rPr>
        <w:t xml:space="preserve"> </w:t>
      </w:r>
      <w:r>
        <w:t>профессионально-прикладной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подготовки;</w:t>
      </w:r>
    </w:p>
    <w:p w14:paraId="7720CC2C" w14:textId="77777777" w:rsidR="00F26240" w:rsidRDefault="005E36BC">
      <w:pPr>
        <w:pStyle w:val="a3"/>
        <w:spacing w:before="5" w:line="206" w:lineRule="auto"/>
        <w:ind w:left="2526" w:right="2769" w:firstLine="288"/>
        <w:jc w:val="left"/>
      </w:pPr>
      <w:r>
        <w:t>—</w:t>
      </w:r>
      <w:r>
        <w:rPr>
          <w:spacing w:val="-22"/>
        </w:rPr>
        <w:t xml:space="preserve"> </w:t>
      </w:r>
      <w:r>
        <w:t>методика</w:t>
      </w:r>
      <w:r>
        <w:rPr>
          <w:spacing w:val="31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производственной</w:t>
      </w:r>
      <w:r>
        <w:rPr>
          <w:spacing w:val="30"/>
        </w:rPr>
        <w:t xml:space="preserve"> </w:t>
      </w:r>
      <w:r>
        <w:t>гимнастики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</w:t>
      </w:r>
      <w:r>
        <w:rPr>
          <w:spacing w:val="-5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заданных</w:t>
      </w:r>
      <w:r>
        <w:rPr>
          <w:spacing w:val="9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труда.</w:t>
      </w:r>
    </w:p>
    <w:p w14:paraId="4045B9F5" w14:textId="77777777" w:rsidR="00F26240" w:rsidRDefault="005E36BC">
      <w:pPr>
        <w:pStyle w:val="a3"/>
        <w:spacing w:before="4" w:line="206" w:lineRule="auto"/>
        <w:ind w:left="2526" w:right="2753" w:firstLine="288"/>
      </w:pPr>
      <w:r>
        <w:rPr>
          <w:spacing w:val="19"/>
        </w:rPr>
        <w:t xml:space="preserve">Учебно- </w:t>
      </w:r>
      <w:r>
        <w:rPr>
          <w:spacing w:val="20"/>
        </w:rPr>
        <w:t xml:space="preserve">тренировочные </w:t>
      </w:r>
      <w:r>
        <w:rPr>
          <w:spacing w:val="18"/>
        </w:rPr>
        <w:t xml:space="preserve">занятия </w:t>
      </w:r>
      <w:r>
        <w:rPr>
          <w:spacing w:val="19"/>
        </w:rPr>
        <w:t xml:space="preserve">направлены </w:t>
      </w:r>
      <w:r>
        <w:rPr>
          <w:spacing w:val="10"/>
        </w:rPr>
        <w:t>на</w:t>
      </w:r>
      <w:r>
        <w:rPr>
          <w:spacing w:val="11"/>
        </w:rPr>
        <w:t xml:space="preserve"> </w:t>
      </w:r>
      <w:r>
        <w:rPr>
          <w:spacing w:val="14"/>
        </w:rPr>
        <w:t xml:space="preserve">при </w:t>
      </w:r>
      <w:r>
        <w:t>-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дости-</w:t>
      </w:r>
      <w:r>
        <w:rPr>
          <w:spacing w:val="-52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самодеятельности в целях достижения физического совершенства,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функциональных</w:t>
      </w:r>
      <w:r>
        <w:rPr>
          <w:spacing w:val="1"/>
        </w:rPr>
        <w:t xml:space="preserve"> </w:t>
      </w:r>
      <w:r>
        <w:t>и двигательных способнос-</w:t>
      </w:r>
      <w:r>
        <w:rPr>
          <w:spacing w:val="1"/>
        </w:rPr>
        <w:t xml:space="preserve"> </w:t>
      </w:r>
      <w:r>
        <w:t>тей,</w:t>
      </w:r>
      <w:r>
        <w:rPr>
          <w:spacing w:val="30"/>
        </w:rPr>
        <w:t xml:space="preserve"> </w:t>
      </w:r>
      <w:r>
        <w:t>направленного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личности.</w:t>
      </w:r>
    </w:p>
    <w:p w14:paraId="4DFBBD27" w14:textId="77777777" w:rsidR="00F26240" w:rsidRDefault="005E36BC">
      <w:pPr>
        <w:pStyle w:val="a3"/>
        <w:spacing w:line="204" w:lineRule="auto"/>
        <w:ind w:left="2518" w:right="2748" w:firstLine="280"/>
      </w:pPr>
      <w:r>
        <w:t>Средствами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обес-</w:t>
      </w:r>
      <w:r>
        <w:rPr>
          <w:spacing w:val="1"/>
        </w:rPr>
        <w:t xml:space="preserve"> </w:t>
      </w:r>
      <w:r>
        <w:t>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дос-</w:t>
      </w:r>
      <w:r>
        <w:rPr>
          <w:spacing w:val="1"/>
        </w:rPr>
        <w:t xml:space="preserve"> </w:t>
      </w:r>
      <w:r>
        <w:t>тижение и поддержание оптимального уровня физической и фун-</w:t>
      </w:r>
      <w:r>
        <w:rPr>
          <w:spacing w:val="1"/>
        </w:rPr>
        <w:t xml:space="preserve"> </w:t>
      </w:r>
      <w:r>
        <w:t>кциональной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 период обучения в вузе,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ются</w:t>
      </w:r>
      <w:r>
        <w:rPr>
          <w:spacing w:val="-9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атлетики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беговые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прыж-</w:t>
      </w:r>
      <w:r>
        <w:rPr>
          <w:spacing w:val="-53"/>
        </w:rPr>
        <w:t xml:space="preserve"> </w:t>
      </w:r>
      <w:r>
        <w:t>ковые), плавание, с</w:t>
      </w:r>
      <w:r>
        <w:t>портивные игры, лыжные гонки, туризм,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</w:t>
      </w:r>
      <w:r>
        <w:rPr>
          <w:spacing w:val="56"/>
        </w:rPr>
        <w:t xml:space="preserve"> </w:t>
      </w:r>
      <w:r>
        <w:t>профессионально-прикладной</w:t>
      </w:r>
      <w:r>
        <w:rPr>
          <w:spacing w:val="55"/>
        </w:rPr>
        <w:t xml:space="preserve"> </w:t>
      </w:r>
      <w:r>
        <w:t>физической   подготовки</w:t>
      </w:r>
      <w:r>
        <w:rPr>
          <w:spacing w:val="-5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силовой</w:t>
      </w:r>
      <w:r>
        <w:rPr>
          <w:spacing w:val="9"/>
        </w:rPr>
        <w:t xml:space="preserve"> </w:t>
      </w:r>
      <w:r>
        <w:t>направленности.</w:t>
      </w:r>
    </w:p>
    <w:p w14:paraId="4D945024" w14:textId="77777777" w:rsidR="00F26240" w:rsidRDefault="005E36BC">
      <w:pPr>
        <w:pStyle w:val="a3"/>
        <w:spacing w:before="3" w:line="204" w:lineRule="auto"/>
        <w:ind w:left="2511" w:right="2760" w:firstLine="280"/>
      </w:pPr>
      <w:r>
        <w:t>Практический раздел предусматривает как обучение занимаю-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физи-</w:t>
      </w:r>
      <w:r>
        <w:rPr>
          <w:spacing w:val="-52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качеств.</w:t>
      </w:r>
    </w:p>
    <w:p w14:paraId="4DD36026" w14:textId="77777777" w:rsidR="00F26240" w:rsidRDefault="005E36BC">
      <w:pPr>
        <w:pStyle w:val="a3"/>
        <w:spacing w:before="3" w:line="204" w:lineRule="auto"/>
        <w:ind w:left="2511" w:right="2741" w:firstLine="295"/>
      </w:pPr>
      <w:r>
        <w:rPr>
          <w:i/>
          <w:spacing w:val="9"/>
        </w:rPr>
        <w:t>Контрольный</w:t>
      </w:r>
      <w:r>
        <w:rPr>
          <w:i/>
          <w:spacing w:val="10"/>
        </w:rPr>
        <w:t xml:space="preserve"> </w:t>
      </w:r>
      <w:r>
        <w:rPr>
          <w:i/>
          <w:spacing w:val="9"/>
        </w:rPr>
        <w:t>раздел.</w:t>
      </w:r>
      <w:r>
        <w:rPr>
          <w:i/>
          <w:spacing w:val="10"/>
        </w:rPr>
        <w:t xml:space="preserve"> </w:t>
      </w:r>
      <w:r>
        <w:rPr>
          <w:spacing w:val="9"/>
        </w:rPr>
        <w:t>Материал</w:t>
      </w:r>
      <w:r>
        <w:rPr>
          <w:spacing w:val="10"/>
        </w:rPr>
        <w:t xml:space="preserve"> </w:t>
      </w:r>
      <w:r>
        <w:rPr>
          <w:spacing w:val="9"/>
        </w:rPr>
        <w:t>раздела</w:t>
      </w:r>
      <w:r>
        <w:rPr>
          <w:spacing w:val="10"/>
        </w:rPr>
        <w:t xml:space="preserve"> </w:t>
      </w:r>
      <w:r>
        <w:rPr>
          <w:spacing w:val="9"/>
        </w:rPr>
        <w:t>направлен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дифференцированный и объективный учет процесса и результатов</w:t>
      </w:r>
      <w:r>
        <w:rPr>
          <w:spacing w:val="1"/>
        </w:rPr>
        <w:t xml:space="preserve"> </w:t>
      </w:r>
      <w:r>
        <w:t>учебной деятельности студентов. Контрольные занятия обеспечи-</w:t>
      </w:r>
      <w:r>
        <w:rPr>
          <w:spacing w:val="1"/>
        </w:rPr>
        <w:t xml:space="preserve"> </w:t>
      </w:r>
      <w:r>
        <w:t>вают оперативную, текущую и итоговую информацию об уровне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</w:t>
      </w:r>
      <w:r>
        <w:t>ческих,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знаний-</w:t>
      </w:r>
      <w:r>
        <w:rPr>
          <w:spacing w:val="1"/>
        </w:rPr>
        <w:t xml:space="preserve"> </w:t>
      </w:r>
      <w:r>
        <w:t>умений, о состоянии и динамике физического развития, физичес-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студента.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учебно-тре-</w:t>
      </w:r>
      <w:r>
        <w:rPr>
          <w:spacing w:val="1"/>
        </w:rPr>
        <w:t xml:space="preserve"> </w:t>
      </w:r>
      <w:r>
        <w:t>нировочных занятий выступают зач</w:t>
      </w:r>
      <w:r>
        <w:t>етные требования и практичес-</w:t>
      </w:r>
      <w:r>
        <w:rPr>
          <w:spacing w:val="1"/>
        </w:rPr>
        <w:t xml:space="preserve"> </w:t>
      </w:r>
      <w:r>
        <w:t>кие нормативы, изложенные в примерной учебной программе для</w:t>
      </w:r>
      <w:r>
        <w:rPr>
          <w:spacing w:val="1"/>
        </w:rPr>
        <w:t xml:space="preserve"> </w:t>
      </w:r>
      <w:r>
        <w:t>высших учебных заведений, а также дополнительные тесты, разра-</w:t>
      </w:r>
      <w:r>
        <w:rPr>
          <w:spacing w:val="1"/>
        </w:rPr>
        <w:t xml:space="preserve"> </w:t>
      </w:r>
      <w:r>
        <w:t>батываемые кафедрой физического воспитания вуза с учетом спе-</w:t>
      </w:r>
      <w:r>
        <w:rPr>
          <w:spacing w:val="1"/>
        </w:rPr>
        <w:t xml:space="preserve"> </w:t>
      </w:r>
      <w:r>
        <w:t>цифики</w:t>
      </w:r>
      <w:r>
        <w:rPr>
          <w:spacing w:val="8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специалистов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заведении.</w:t>
      </w:r>
    </w:p>
    <w:p w14:paraId="411C814C" w14:textId="77777777" w:rsidR="00F26240" w:rsidRDefault="005E36BC">
      <w:pPr>
        <w:pStyle w:val="a3"/>
        <w:spacing w:before="13" w:line="204" w:lineRule="auto"/>
        <w:ind w:left="2511" w:right="2762" w:firstLine="288"/>
      </w:pPr>
      <w:r>
        <w:t>Обязательными</w:t>
      </w:r>
      <w:r>
        <w:rPr>
          <w:spacing w:val="1"/>
        </w:rPr>
        <w:t xml:space="preserve"> </w:t>
      </w:r>
      <w:r>
        <w:t>тестами,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товленность студентов, яштяются: 1) бег на 100 м; 2) поднимание</w:t>
      </w:r>
      <w:r>
        <w:rPr>
          <w:spacing w:val="1"/>
        </w:rPr>
        <w:t xml:space="preserve"> </w:t>
      </w:r>
      <w:r>
        <w:t>(сед)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опускание</w:t>
      </w:r>
      <w:r>
        <w:rPr>
          <w:spacing w:val="38"/>
        </w:rPr>
        <w:t xml:space="preserve"> </w:t>
      </w:r>
      <w:r>
        <w:t>туловища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лежа,</w:t>
      </w:r>
      <w:r>
        <w:rPr>
          <w:spacing w:val="37"/>
        </w:rPr>
        <w:t xml:space="preserve"> </w:t>
      </w:r>
      <w:r>
        <w:t>ноги</w:t>
      </w:r>
      <w:r>
        <w:rPr>
          <w:spacing w:val="38"/>
        </w:rPr>
        <w:t xml:space="preserve"> </w:t>
      </w:r>
      <w:r>
        <w:t>закрепле-</w:t>
      </w:r>
    </w:p>
    <w:p w14:paraId="7D99253C" w14:textId="77777777" w:rsidR="00F26240" w:rsidRDefault="005E36BC">
      <w:pPr>
        <w:spacing w:before="178"/>
        <w:ind w:right="2736"/>
        <w:jc w:val="right"/>
        <w:rPr>
          <w:sz w:val="20"/>
        </w:rPr>
      </w:pPr>
      <w:r>
        <w:rPr>
          <w:sz w:val="20"/>
        </w:rPr>
        <w:t>269</w:t>
      </w:r>
    </w:p>
    <w:p w14:paraId="77366CD3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DF9C892" w14:textId="77777777" w:rsidR="00F26240" w:rsidRDefault="005E36BC">
      <w:pPr>
        <w:pStyle w:val="a3"/>
        <w:spacing w:before="96" w:line="199" w:lineRule="auto"/>
        <w:ind w:left="2468" w:right="2828"/>
      </w:pPr>
      <w:r>
        <w:lastRenderedPageBreak/>
        <w:t>ны,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(женщины),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(мужчины);</w:t>
      </w:r>
      <w:r>
        <w:rPr>
          <w:spacing w:val="29"/>
        </w:rPr>
        <w:t xml:space="preserve"> </w:t>
      </w:r>
      <w:r>
        <w:t>3)</w:t>
      </w:r>
      <w:r>
        <w:rPr>
          <w:spacing w:val="30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2000</w:t>
      </w:r>
      <w:r>
        <w:rPr>
          <w:spacing w:val="32"/>
        </w:rPr>
        <w:t xml:space="preserve"> </w:t>
      </w:r>
      <w:r>
        <w:t>м</w:t>
      </w:r>
      <w:r>
        <w:rPr>
          <w:spacing w:val="31"/>
        </w:rPr>
        <w:t xml:space="preserve"> </w:t>
      </w:r>
      <w:r>
        <w:t>(женщины)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3000</w:t>
      </w:r>
      <w:r>
        <w:rPr>
          <w:spacing w:val="28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(мужчины).</w:t>
      </w:r>
    </w:p>
    <w:p w14:paraId="729074DC" w14:textId="77777777" w:rsidR="00F26240" w:rsidRDefault="005E36BC">
      <w:pPr>
        <w:pStyle w:val="a3"/>
        <w:spacing w:line="199" w:lineRule="auto"/>
        <w:ind w:left="2453" w:right="2799" w:firstLine="288"/>
      </w:pPr>
      <w:r>
        <w:rPr>
          <w:spacing w:val="-2"/>
        </w:rPr>
        <w:t>Тесты</w:t>
      </w:r>
      <w:r>
        <w:rPr>
          <w:spacing w:val="-10"/>
        </w:rPr>
        <w:t xml:space="preserve"> </w:t>
      </w:r>
      <w:r>
        <w:rPr>
          <w:spacing w:val="-2"/>
        </w:rPr>
        <w:t>проводятся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начале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контрольные,</w:t>
      </w:r>
      <w:r>
        <w:rPr>
          <w:spacing w:val="-11"/>
        </w:rPr>
        <w:t xml:space="preserve"> </w:t>
      </w:r>
      <w:r>
        <w:rPr>
          <w:spacing w:val="-1"/>
        </w:rPr>
        <w:t>харак-</w:t>
      </w:r>
      <w:r>
        <w:rPr>
          <w:spacing w:val="-52"/>
        </w:rPr>
        <w:t xml:space="preserve"> </w:t>
      </w:r>
      <w:r>
        <w:t>теризующие подготовленность при поступлении в вуз, и в конце —</w:t>
      </w:r>
      <w:r>
        <w:rPr>
          <w:spacing w:val="-5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определяющие</w:t>
      </w:r>
      <w:r>
        <w:rPr>
          <w:spacing w:val="9"/>
        </w:rPr>
        <w:t xml:space="preserve"> </w:t>
      </w:r>
      <w:r>
        <w:t>сдвиг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прошедший</w:t>
      </w:r>
      <w:r>
        <w:rPr>
          <w:spacing w:val="12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период.</w:t>
      </w:r>
    </w:p>
    <w:p w14:paraId="2AE00473" w14:textId="77777777" w:rsidR="00F26240" w:rsidRDefault="00F26240">
      <w:pPr>
        <w:pStyle w:val="a3"/>
        <w:spacing w:before="4"/>
        <w:jc w:val="left"/>
        <w:rPr>
          <w:sz w:val="28"/>
        </w:rPr>
      </w:pPr>
    </w:p>
    <w:p w14:paraId="6F17723C" w14:textId="77777777" w:rsidR="00F26240" w:rsidRDefault="005E36BC">
      <w:pPr>
        <w:pStyle w:val="7"/>
        <w:numPr>
          <w:ilvl w:val="1"/>
          <w:numId w:val="121"/>
        </w:numPr>
        <w:tabs>
          <w:tab w:val="left" w:pos="3827"/>
        </w:tabs>
        <w:spacing w:line="230" w:lineRule="auto"/>
        <w:ind w:right="3658" w:hanging="1275"/>
        <w:jc w:val="left"/>
      </w:pPr>
      <w:r>
        <w:rPr>
          <w:spacing w:val="-1"/>
        </w:rPr>
        <w:t>Возрастные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t>контингента</w:t>
      </w:r>
      <w:r>
        <w:rPr>
          <w:spacing w:val="-6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вузе</w:t>
      </w:r>
    </w:p>
    <w:p w14:paraId="71866C6B" w14:textId="77777777" w:rsidR="00F26240" w:rsidRDefault="005E36BC">
      <w:pPr>
        <w:pStyle w:val="a3"/>
        <w:spacing w:before="178" w:line="204" w:lineRule="auto"/>
        <w:ind w:left="2453" w:right="2801" w:firstLine="295"/>
      </w:pPr>
      <w:r>
        <w:t>В вузах контингент обучающихся относится к юношескому и</w:t>
      </w:r>
      <w:r>
        <w:rPr>
          <w:spacing w:val="1"/>
        </w:rPr>
        <w:t xml:space="preserve"> </w:t>
      </w:r>
      <w:r>
        <w:rPr>
          <w:spacing w:val="-2"/>
        </w:rPr>
        <w:t>молодежному</w:t>
      </w:r>
      <w:r>
        <w:rPr>
          <w:spacing w:val="-10"/>
        </w:rPr>
        <w:t xml:space="preserve"> </w:t>
      </w:r>
      <w:r>
        <w:rPr>
          <w:spacing w:val="-2"/>
        </w:rPr>
        <w:t>возрастам</w:t>
      </w:r>
      <w:r>
        <w:rPr>
          <w:spacing w:val="-10"/>
        </w:rPr>
        <w:t xml:space="preserve"> </w:t>
      </w:r>
      <w:r>
        <w:rPr>
          <w:spacing w:val="-2"/>
        </w:rPr>
        <w:t>(молодежный</w:t>
      </w:r>
      <w:r>
        <w:rPr>
          <w:spacing w:val="-10"/>
        </w:rPr>
        <w:t xml:space="preserve"> </w:t>
      </w:r>
      <w:r>
        <w:rPr>
          <w:spacing w:val="-2"/>
        </w:rPr>
        <w:t>возраст</w:t>
      </w:r>
      <w:r>
        <w:rPr>
          <w:spacing w:val="-12"/>
        </w:rPr>
        <w:t xml:space="preserve"> </w:t>
      </w:r>
      <w:r>
        <w:rPr>
          <w:spacing w:val="-2"/>
        </w:rPr>
        <w:t>считается</w:t>
      </w:r>
      <w:r>
        <w:rPr>
          <w:spacing w:val="-10"/>
        </w:rPr>
        <w:t xml:space="preserve"> </w:t>
      </w:r>
      <w:r>
        <w:rPr>
          <w:spacing w:val="-2"/>
        </w:rPr>
        <w:t>19—28</w:t>
      </w:r>
      <w:r>
        <w:rPr>
          <w:spacing w:val="-9"/>
        </w:rPr>
        <w:t xml:space="preserve"> </w:t>
      </w:r>
      <w:r>
        <w:rPr>
          <w:spacing w:val="-2"/>
        </w:rPr>
        <w:t>лет).</w:t>
      </w:r>
      <w:r>
        <w:rPr>
          <w:spacing w:val="-53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 xml:space="preserve">щихся, </w:t>
      </w:r>
      <w:r>
        <w:t>необходимо принять во внимание их возрастные морфо-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психологические</w:t>
      </w:r>
      <w:r>
        <w:rPr>
          <w:spacing w:val="15"/>
        </w:rPr>
        <w:t xml:space="preserve"> </w:t>
      </w:r>
      <w:r>
        <w:t>особенности.</w:t>
      </w:r>
    </w:p>
    <w:p w14:paraId="4CFA3231" w14:textId="77777777" w:rsidR="00F26240" w:rsidRDefault="005E36BC">
      <w:pPr>
        <w:pStyle w:val="a3"/>
        <w:spacing w:before="10" w:line="204" w:lineRule="auto"/>
        <w:ind w:left="2439" w:right="2810" w:firstLine="295"/>
      </w:pPr>
      <w:r>
        <w:t>Медико-биологическими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 при завершении роста тела в длину продолжается мор-</w:t>
      </w:r>
      <w:r>
        <w:rPr>
          <w:spacing w:val="1"/>
        </w:rPr>
        <w:t xml:space="preserve"> </w:t>
      </w:r>
      <w:r>
        <w:t>фофункциональное развитие организма. Наб</w:t>
      </w:r>
      <w:r>
        <w:t>людается увеличение</w:t>
      </w:r>
      <w:r>
        <w:rPr>
          <w:spacing w:val="1"/>
        </w:rPr>
        <w:t xml:space="preserve"> </w:t>
      </w:r>
      <w:r>
        <w:t>массы тела, окружности и экскурсии грудной клетки, 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работоспособнос-</w:t>
      </w:r>
      <w:r>
        <w:rPr>
          <w:spacing w:val="1"/>
        </w:rPr>
        <w:t xml:space="preserve"> </w:t>
      </w:r>
      <w:r>
        <w:t>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становления</w:t>
      </w:r>
      <w:r>
        <w:rPr>
          <w:spacing w:val="40"/>
        </w:rPr>
        <w:t xml:space="preserve"> </w:t>
      </w:r>
      <w:r>
        <w:t>организма</w:t>
      </w:r>
      <w:r>
        <w:rPr>
          <w:spacing w:val="46"/>
        </w:rPr>
        <w:t xml:space="preserve"> </w:t>
      </w:r>
      <w:r>
        <w:t>молодого</w:t>
      </w:r>
      <w:r>
        <w:rPr>
          <w:spacing w:val="42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организм</w:t>
      </w:r>
      <w:r>
        <w:rPr>
          <w:spacing w:val="42"/>
        </w:rPr>
        <w:t xml:space="preserve"> </w:t>
      </w:r>
      <w:r>
        <w:t>о</w:t>
      </w:r>
      <w:r>
        <w:t>блада-</w:t>
      </w:r>
      <w:r>
        <w:rPr>
          <w:spacing w:val="-52"/>
        </w:rPr>
        <w:t xml:space="preserve"> </w:t>
      </w:r>
      <w:r>
        <w:t>ет достаточно высокой пластичностью, адаптацией к физическим</w:t>
      </w:r>
      <w:r>
        <w:rPr>
          <w:spacing w:val="1"/>
        </w:rPr>
        <w:t xml:space="preserve"> </w:t>
      </w:r>
      <w:r>
        <w:t>нагрузкам. Однако физическое воспитание приобретает значение</w:t>
      </w:r>
      <w:r>
        <w:rPr>
          <w:spacing w:val="1"/>
        </w:rPr>
        <w:t xml:space="preserve"> </w:t>
      </w:r>
      <w:r>
        <w:t>эффективного формирующего фактора при направленном приме-</w:t>
      </w:r>
      <w:r>
        <w:rPr>
          <w:spacing w:val="1"/>
        </w:rPr>
        <w:t xml:space="preserve"> </w:t>
      </w:r>
      <w:r>
        <w:t>нении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студентов.</w:t>
      </w:r>
    </w:p>
    <w:p w14:paraId="35645C3D" w14:textId="77777777" w:rsidR="00F26240" w:rsidRDefault="005E36BC">
      <w:pPr>
        <w:pStyle w:val="a3"/>
        <w:spacing w:before="15" w:line="204" w:lineRule="auto"/>
        <w:ind w:left="2446" w:right="2804" w:firstLine="295"/>
      </w:pPr>
      <w:r>
        <w:t>Оптимизация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 на повышение у них</w:t>
      </w:r>
      <w:r>
        <w:rPr>
          <w:spacing w:val="1"/>
        </w:rPr>
        <w:t xml:space="preserve"> </w:t>
      </w:r>
      <w:r>
        <w:t>уровня отстающих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морфофункциональных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(улучшение</w:t>
      </w:r>
      <w:r>
        <w:rPr>
          <w:spacing w:val="55"/>
        </w:rPr>
        <w:t xml:space="preserve"> </w:t>
      </w:r>
      <w:r>
        <w:t>осан-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масс</w:t>
      </w:r>
      <w:r>
        <w:t>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морфофункциональных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занимаю-</w:t>
      </w:r>
      <w:r>
        <w:rPr>
          <w:spacing w:val="1"/>
        </w:rPr>
        <w:t xml:space="preserve"> </w:t>
      </w:r>
      <w:r>
        <w:t>щихся проводится на основе сопоставления индивидуальных по-</w:t>
      </w:r>
      <w:r>
        <w:rPr>
          <w:spacing w:val="1"/>
        </w:rPr>
        <w:t xml:space="preserve"> </w:t>
      </w:r>
      <w:r>
        <w:t>казателей с имеющимися в литературе стандартами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гармони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вития,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метода</w:t>
      </w:r>
      <w:r>
        <w:rPr>
          <w:spacing w:val="17"/>
        </w:rPr>
        <w:t xml:space="preserve"> </w:t>
      </w:r>
      <w:r>
        <w:t>индексов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14:paraId="66337337" w14:textId="77777777" w:rsidR="00F26240" w:rsidRDefault="005E36BC">
      <w:pPr>
        <w:pStyle w:val="a3"/>
        <w:spacing w:before="9" w:line="204" w:lineRule="auto"/>
        <w:ind w:left="2432" w:right="2741" w:firstLine="295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психологию,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циологические исследования показывают, что в целом студенчес-</w:t>
      </w:r>
      <w:r>
        <w:rPr>
          <w:spacing w:val="1"/>
        </w:rPr>
        <w:t xml:space="preserve"> </w:t>
      </w:r>
      <w:r>
        <w:t xml:space="preserve">кая молодежь </w:t>
      </w:r>
      <w:r>
        <w:t>позитивно относится к занятиям физической куль-</w:t>
      </w:r>
      <w:r>
        <w:rPr>
          <w:spacing w:val="1"/>
        </w:rPr>
        <w:t xml:space="preserve"> </w:t>
      </w:r>
      <w:r>
        <w:t>турой, спортом. Вместе с тем у большой части юношей и особенно</w:t>
      </w:r>
      <w:r>
        <w:rPr>
          <w:spacing w:val="1"/>
        </w:rPr>
        <w:t xml:space="preserve"> </w:t>
      </w:r>
      <w:r>
        <w:t>девушек не сформированы физкультурно-спортивные интересы 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активной</w:t>
      </w:r>
      <w:r>
        <w:rPr>
          <w:spacing w:val="55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обстоятель</w:t>
      </w:r>
      <w:r>
        <w:t>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пси-</w:t>
      </w:r>
      <w:r>
        <w:rPr>
          <w:spacing w:val="1"/>
        </w:rPr>
        <w:t xml:space="preserve"> </w:t>
      </w:r>
      <w:r>
        <w:t>хологические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про-,</w:t>
      </w:r>
      <w:r>
        <w:rPr>
          <w:spacing w:val="1"/>
        </w:rPr>
        <w:t xml:space="preserve"> </w:t>
      </w:r>
      <w:r>
        <w:t>граммы</w:t>
      </w:r>
      <w:r>
        <w:rPr>
          <w:spacing w:val="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предмету.</w:t>
      </w:r>
      <w:r>
        <w:rPr>
          <w:spacing w:val="11"/>
        </w:rPr>
        <w:t xml:space="preserve"> </w:t>
      </w:r>
      <w:r>
        <w:t>Это,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очередь,</w:t>
      </w:r>
      <w:r>
        <w:rPr>
          <w:spacing w:val="11"/>
        </w:rPr>
        <w:t xml:space="preserve"> </w:t>
      </w:r>
      <w:r>
        <w:t>отрицательно</w:t>
      </w:r>
      <w:r>
        <w:rPr>
          <w:spacing w:val="9"/>
        </w:rPr>
        <w:t xml:space="preserve"> </w:t>
      </w:r>
      <w:r>
        <w:t>отражает-</w:t>
      </w:r>
    </w:p>
    <w:p w14:paraId="5ED7E3C3" w14:textId="77777777" w:rsidR="00F26240" w:rsidRDefault="005E36BC">
      <w:pPr>
        <w:spacing w:before="187"/>
        <w:ind w:left="2432"/>
        <w:rPr>
          <w:rFonts w:ascii="Tahoma"/>
          <w:sz w:val="18"/>
        </w:rPr>
      </w:pPr>
      <w:r>
        <w:rPr>
          <w:rFonts w:ascii="Tahoma"/>
          <w:sz w:val="18"/>
        </w:rPr>
        <w:t>270</w:t>
      </w:r>
    </w:p>
    <w:p w14:paraId="1B49A76E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A8D68A" w14:textId="77777777" w:rsidR="00F26240" w:rsidRDefault="005E36BC">
      <w:pPr>
        <w:pStyle w:val="a3"/>
        <w:spacing w:before="95" w:line="206" w:lineRule="auto"/>
        <w:ind w:left="2470" w:right="2806"/>
      </w:pPr>
      <w:r>
        <w:lastRenderedPageBreak/>
        <w:t>ся на физической подготовленности и здоровье студентов. Вот по-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надо рассматривать как одну из важнейших педагогических задач.</w:t>
      </w:r>
      <w:r>
        <w:rPr>
          <w:spacing w:val="1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студентов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физкулътурно-спортивных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</w:t>
      </w:r>
      <w:r>
        <w:rPr>
          <w:spacing w:val="1"/>
          <w:w w:val="95"/>
        </w:rPr>
        <w:t xml:space="preserve"> </w:t>
      </w:r>
      <w:r>
        <w:t>осуществляться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основе:</w:t>
      </w:r>
    </w:p>
    <w:p w14:paraId="2F3B5316" w14:textId="77777777" w:rsidR="00F26240" w:rsidRDefault="005E36BC">
      <w:pPr>
        <w:pStyle w:val="a3"/>
        <w:spacing w:line="201" w:lineRule="exact"/>
        <w:ind w:left="2758"/>
      </w:pPr>
      <w:r>
        <w:rPr>
          <w:w w:val="95"/>
        </w:rPr>
        <w:t>—</w:t>
      </w:r>
      <w:r>
        <w:rPr>
          <w:spacing w:val="19"/>
          <w:w w:val="95"/>
        </w:rPr>
        <w:t xml:space="preserve"> </w:t>
      </w:r>
      <w:r>
        <w:rPr>
          <w:w w:val="95"/>
        </w:rPr>
        <w:t>усиления</w:t>
      </w:r>
      <w:r>
        <w:rPr>
          <w:spacing w:val="68"/>
        </w:rPr>
        <w:t xml:space="preserve"> </w:t>
      </w:r>
      <w:r>
        <w:rPr>
          <w:w w:val="95"/>
        </w:rPr>
        <w:t>социально</w:t>
      </w:r>
      <w:r>
        <w:rPr>
          <w:spacing w:val="68"/>
        </w:rPr>
        <w:t xml:space="preserve"> </w:t>
      </w:r>
      <w:r>
        <w:rPr>
          <w:w w:val="95"/>
        </w:rPr>
        <w:t>значимой</w:t>
      </w:r>
      <w:r>
        <w:rPr>
          <w:spacing w:val="74"/>
        </w:rPr>
        <w:t xml:space="preserve"> </w:t>
      </w:r>
      <w:r>
        <w:rPr>
          <w:w w:val="95"/>
        </w:rPr>
        <w:t>мотивации</w:t>
      </w:r>
      <w:r>
        <w:rPr>
          <w:spacing w:val="75"/>
        </w:rPr>
        <w:t xml:space="preserve"> </w:t>
      </w:r>
      <w:r>
        <w:rPr>
          <w:w w:val="95"/>
        </w:rPr>
        <w:t>интереса;</w:t>
      </w:r>
    </w:p>
    <w:p w14:paraId="11EF3CA6" w14:textId="77777777" w:rsidR="00F26240" w:rsidRDefault="005E36BC">
      <w:pPr>
        <w:pStyle w:val="a3"/>
        <w:spacing w:line="216" w:lineRule="exact"/>
        <w:ind w:left="2758"/>
      </w:pPr>
      <w:r>
        <w:rPr>
          <w:w w:val="95"/>
        </w:rPr>
        <w:t>—</w:t>
      </w:r>
      <w:r>
        <w:rPr>
          <w:spacing w:val="15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овышения</w:t>
      </w:r>
      <w:r>
        <w:rPr>
          <w:spacing w:val="57"/>
        </w:rPr>
        <w:t xml:space="preserve"> </w:t>
      </w:r>
      <w:r>
        <w:rPr>
          <w:w w:val="95"/>
        </w:rPr>
        <w:t>качества</w:t>
      </w:r>
      <w:r>
        <w:rPr>
          <w:spacing w:val="59"/>
        </w:rPr>
        <w:t xml:space="preserve"> </w:t>
      </w:r>
      <w:r>
        <w:rPr>
          <w:w w:val="95"/>
        </w:rPr>
        <w:t>учебного</w:t>
      </w:r>
      <w:r>
        <w:rPr>
          <w:spacing w:val="59"/>
        </w:rPr>
        <w:t xml:space="preserve"> </w:t>
      </w:r>
      <w:r>
        <w:rPr>
          <w:w w:val="95"/>
        </w:rPr>
        <w:t>процесса;</w:t>
      </w:r>
    </w:p>
    <w:p w14:paraId="21F674FD" w14:textId="77777777" w:rsidR="00F26240" w:rsidRDefault="005E36BC">
      <w:pPr>
        <w:pStyle w:val="a3"/>
        <w:spacing w:before="12" w:line="204" w:lineRule="auto"/>
        <w:ind w:left="2470" w:right="2816" w:firstLine="223"/>
      </w:pPr>
      <w:r>
        <w:t>|— дальнейшего улучшения условий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воспитанию;</w:t>
      </w:r>
    </w:p>
    <w:p w14:paraId="06F2C8BC" w14:textId="77777777" w:rsidR="00F26240" w:rsidRDefault="005E36BC">
      <w:pPr>
        <w:pStyle w:val="a3"/>
        <w:spacing w:before="2" w:line="204" w:lineRule="auto"/>
        <w:ind w:left="2470" w:right="2813" w:firstLine="201"/>
      </w:pPr>
      <w:r>
        <w:rPr>
          <w:w w:val="95"/>
          <w:vertAlign w:val="superscript"/>
        </w:rPr>
        <w:t>1</w:t>
      </w:r>
      <w:r>
        <w:rPr>
          <w:w w:val="95"/>
        </w:rPr>
        <w:t xml:space="preserve"> — сообщения студентам большего объема специальных знаний и</w:t>
      </w:r>
      <w:r>
        <w:rPr>
          <w:spacing w:val="1"/>
          <w:w w:val="9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заня-</w:t>
      </w:r>
      <w:r>
        <w:rPr>
          <w:spacing w:val="1"/>
        </w:rPr>
        <w:t xml:space="preserve"> </w:t>
      </w:r>
      <w:r>
        <w:t>тиях</w:t>
      </w:r>
      <w:r>
        <w:rPr>
          <w:spacing w:val="10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спортом;</w:t>
      </w:r>
    </w:p>
    <w:p w14:paraId="2B0B77F7" w14:textId="77777777" w:rsidR="00F26240" w:rsidRDefault="005E36BC">
      <w:pPr>
        <w:pStyle w:val="a3"/>
        <w:spacing w:before="8" w:line="204" w:lineRule="auto"/>
        <w:ind w:left="2470" w:right="2932" w:firstLine="288"/>
        <w:jc w:val="left"/>
      </w:pPr>
      <w:r>
        <w:rPr>
          <w:w w:val="95"/>
        </w:rPr>
        <w:t>—</w:t>
      </w:r>
      <w:r>
        <w:rPr>
          <w:spacing w:val="19"/>
          <w:w w:val="95"/>
        </w:rPr>
        <w:t xml:space="preserve"> </w:t>
      </w:r>
      <w:r>
        <w:rPr>
          <w:w w:val="95"/>
        </w:rPr>
        <w:t>установления</w:t>
      </w:r>
      <w:r>
        <w:rPr>
          <w:spacing w:val="20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64"/>
        </w:rPr>
        <w:t xml:space="preserve"> </w:t>
      </w:r>
      <w:r>
        <w:rPr>
          <w:w w:val="95"/>
        </w:rPr>
        <w:t>интереса</w:t>
      </w:r>
      <w:r>
        <w:rPr>
          <w:spacing w:val="65"/>
        </w:rPr>
        <w:t xml:space="preserve"> </w:t>
      </w:r>
      <w:r>
        <w:rPr>
          <w:w w:val="95"/>
        </w:rPr>
        <w:t>к</w:t>
      </w:r>
      <w:r>
        <w:rPr>
          <w:spacing w:val="71"/>
        </w:rPr>
        <w:t xml:space="preserve"> </w:t>
      </w:r>
      <w:r>
        <w:rPr>
          <w:w w:val="95"/>
        </w:rPr>
        <w:t>физической</w:t>
      </w:r>
      <w:r>
        <w:rPr>
          <w:spacing w:val="68"/>
        </w:rPr>
        <w:t xml:space="preserve"> </w:t>
      </w:r>
      <w:r>
        <w:rPr>
          <w:w w:val="95"/>
        </w:rPr>
        <w:t>культуре</w:t>
      </w:r>
      <w:r>
        <w:rPr>
          <w:spacing w:val="-50"/>
          <w:w w:val="9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спорту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интересами</w:t>
      </w:r>
      <w:r>
        <w:rPr>
          <w:spacing w:val="10"/>
        </w:rPr>
        <w:t xml:space="preserve"> </w:t>
      </w:r>
      <w:r>
        <w:t>студентов</w:t>
      </w:r>
      <w:r>
        <w:rPr>
          <w:spacing w:val="9"/>
        </w:rPr>
        <w:t xml:space="preserve"> </w:t>
      </w:r>
      <w:r>
        <w:t>(к</w:t>
      </w:r>
      <w:r>
        <w:rPr>
          <w:spacing w:val="11"/>
        </w:rPr>
        <w:t xml:space="preserve"> </w:t>
      </w:r>
      <w:r>
        <w:t>профессии,</w:t>
      </w:r>
      <w:r>
        <w:rPr>
          <w:spacing w:val="9"/>
        </w:rPr>
        <w:t xml:space="preserve"> </w:t>
      </w:r>
      <w:r>
        <w:t>искусст</w:t>
      </w:r>
      <w:r>
        <w:rPr>
          <w:spacing w:val="1"/>
        </w:rPr>
        <w:t xml:space="preserve"> </w:t>
      </w:r>
      <w:r>
        <w:t>ву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пр.);</w:t>
      </w:r>
    </w:p>
    <w:p w14:paraId="720603E3" w14:textId="77777777" w:rsidR="00F26240" w:rsidRDefault="005E36BC">
      <w:pPr>
        <w:pStyle w:val="a3"/>
        <w:spacing w:before="3" w:line="204" w:lineRule="auto"/>
        <w:ind w:left="2470" w:right="2932" w:firstLine="288"/>
        <w:jc w:val="left"/>
      </w:pPr>
      <w:r>
        <w:rPr>
          <w:w w:val="95"/>
        </w:rPr>
        <w:t>—</w:t>
      </w:r>
      <w:r>
        <w:rPr>
          <w:spacing w:val="10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тщательного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учета</w:t>
      </w:r>
      <w:r>
        <w:rPr>
          <w:spacing w:val="49"/>
          <w:w w:val="95"/>
        </w:rPr>
        <w:t xml:space="preserve"> </w:t>
      </w:r>
      <w:r>
        <w:rPr>
          <w:w w:val="95"/>
        </w:rPr>
        <w:t>желаний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склонностей</w:t>
      </w:r>
      <w:r>
        <w:rPr>
          <w:spacing w:val="48"/>
          <w:w w:val="95"/>
        </w:rPr>
        <w:t xml:space="preserve"> </w:t>
      </w:r>
      <w:r>
        <w:rPr>
          <w:w w:val="95"/>
        </w:rPr>
        <w:t>студентов</w:t>
      </w:r>
      <w:r>
        <w:rPr>
          <w:spacing w:val="-50"/>
          <w:w w:val="9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распределении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отделениям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спорта.</w:t>
      </w:r>
    </w:p>
    <w:p w14:paraId="6BD00E67" w14:textId="77777777" w:rsidR="00F26240" w:rsidRDefault="00F26240">
      <w:pPr>
        <w:pStyle w:val="a3"/>
        <w:spacing w:before="10"/>
        <w:jc w:val="left"/>
        <w:rPr>
          <w:sz w:val="27"/>
        </w:rPr>
      </w:pPr>
    </w:p>
    <w:p w14:paraId="27C577D6" w14:textId="77777777" w:rsidR="00F26240" w:rsidRDefault="005E36BC">
      <w:pPr>
        <w:pStyle w:val="7"/>
        <w:numPr>
          <w:ilvl w:val="1"/>
          <w:numId w:val="121"/>
        </w:numPr>
        <w:tabs>
          <w:tab w:val="left" w:pos="4704"/>
        </w:tabs>
        <w:spacing w:line="232" w:lineRule="auto"/>
        <w:ind w:left="3897" w:right="4309" w:firstLine="208"/>
        <w:jc w:val="left"/>
      </w:pPr>
      <w:r>
        <w:t>Методические</w:t>
      </w:r>
      <w:r>
        <w:rPr>
          <w:spacing w:val="1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вузе</w:t>
      </w:r>
    </w:p>
    <w:p w14:paraId="5D930E4E" w14:textId="77777777" w:rsidR="00F26240" w:rsidRDefault="005E36BC">
      <w:pPr>
        <w:pStyle w:val="a3"/>
        <w:spacing w:before="182" w:line="204" w:lineRule="auto"/>
        <w:ind w:left="2456" w:right="2815" w:firstLine="280"/>
      </w:pPr>
      <w:r>
        <w:t>Обучение в высшем учебном заведении сопряжено с большим</w:t>
      </w:r>
      <w:r>
        <w:rPr>
          <w:spacing w:val="1"/>
        </w:rPr>
        <w:t xml:space="preserve"> </w:t>
      </w:r>
      <w:r>
        <w:t>объемом учебной работы и высокой умственной напряженностью.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9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неуклонную</w:t>
      </w:r>
      <w:r>
        <w:rPr>
          <w:spacing w:val="11"/>
        </w:rPr>
        <w:t xml:space="preserve"> </w:t>
      </w:r>
      <w:r>
        <w:t>тенденцию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возрастанию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с увеличением потока научной информации и</w:t>
      </w:r>
      <w:r>
        <w:rPr>
          <w:spacing w:val="1"/>
        </w:rPr>
        <w:t xml:space="preserve"> </w:t>
      </w:r>
      <w:r>
        <w:t>необходимости ее</w:t>
      </w:r>
      <w:r>
        <w:rPr>
          <w:spacing w:val="1"/>
        </w:rPr>
        <w:t xml:space="preserve"> </w:t>
      </w:r>
      <w:r>
        <w:t>усвоения</w:t>
      </w:r>
      <w:r>
        <w:rPr>
          <w:spacing w:val="4"/>
        </w:rPr>
        <w:t xml:space="preserve"> </w:t>
      </w:r>
      <w:r>
        <w:t>студентами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сжатые</w:t>
      </w:r>
      <w:r>
        <w:rPr>
          <w:spacing w:val="5"/>
        </w:rPr>
        <w:t xml:space="preserve"> </w:t>
      </w:r>
      <w:r>
        <w:t>сроки.</w:t>
      </w:r>
    </w:p>
    <w:p w14:paraId="6D989DB3" w14:textId="77777777" w:rsidR="00F26240" w:rsidRDefault="005E36BC">
      <w:pPr>
        <w:pStyle w:val="a3"/>
        <w:spacing w:before="11" w:line="204" w:lineRule="auto"/>
        <w:ind w:left="2456" w:right="2806" w:firstLine="280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сохранение высокой умственной активности у студентов на про-</w:t>
      </w:r>
      <w:r>
        <w:rPr>
          <w:spacing w:val="1"/>
        </w:rPr>
        <w:t xml:space="preserve"> </w:t>
      </w:r>
      <w:r>
        <w:t>тяжении</w:t>
      </w:r>
      <w:r>
        <w:t xml:space="preserve"> всего периода обучения в вузе зависят от объема физи-</w:t>
      </w:r>
      <w:r>
        <w:rPr>
          <w:spacing w:val="1"/>
        </w:rPr>
        <w:t xml:space="preserve"> </w:t>
      </w:r>
      <w:r>
        <w:t>ческих нагрузок в режиме дня и учебной недели. Следовательно,</w:t>
      </w:r>
      <w:r>
        <w:rPr>
          <w:spacing w:val="1"/>
        </w:rPr>
        <w:t xml:space="preserve"> </w:t>
      </w:r>
      <w:r>
        <w:t>наблюдается тесная связь между физической и умственной рабо-</w:t>
      </w:r>
      <w:r>
        <w:rPr>
          <w:spacing w:val="1"/>
        </w:rPr>
        <w:t xml:space="preserve"> </w:t>
      </w:r>
      <w:r>
        <w:t>тоспособностью. Повышение физической работоспособности при</w:t>
      </w:r>
      <w:r>
        <w:rPr>
          <w:spacing w:val="1"/>
        </w:rPr>
        <w:t xml:space="preserve"> </w:t>
      </w:r>
      <w:r>
        <w:t>систематических зан</w:t>
      </w:r>
      <w:r>
        <w:t>ятиях по физическому воспитанию сопровож-</w:t>
      </w:r>
      <w:r>
        <w:rPr>
          <w:spacing w:val="1"/>
        </w:rPr>
        <w:t xml:space="preserve"> </w:t>
      </w:r>
      <w:r>
        <w:t>дается улучшением функционального состояния ЦНС, что благо-</w:t>
      </w:r>
      <w:r>
        <w:rPr>
          <w:spacing w:val="1"/>
        </w:rPr>
        <w:t xml:space="preserve"> </w:t>
      </w:r>
      <w:r>
        <w:rPr>
          <w:spacing w:val="-1"/>
        </w:rPr>
        <w:t xml:space="preserve">приятно отражается </w:t>
      </w:r>
      <w:r>
        <w:t>и на умственной работоспособности студентов.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эффективен</w:t>
      </w:r>
      <w:r>
        <w:rPr>
          <w:spacing w:val="1"/>
        </w:rPr>
        <w:t xml:space="preserve"> </w:t>
      </w:r>
      <w:r>
        <w:t>двига-</w:t>
      </w:r>
      <w:r>
        <w:rPr>
          <w:spacing w:val="1"/>
        </w:rPr>
        <w:t xml:space="preserve"> </w:t>
      </w:r>
      <w:r>
        <w:t>тельный режим в объеме 6—8 ч зан</w:t>
      </w:r>
      <w:r>
        <w:t>ятий в неделю в течение всех</w:t>
      </w:r>
      <w:r>
        <w:rPr>
          <w:spacing w:val="1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вузе</w:t>
      </w:r>
      <w:r>
        <w:rPr>
          <w:spacing w:val="6"/>
        </w:rPr>
        <w:t xml:space="preserve"> </w:t>
      </w:r>
      <w:r>
        <w:t>(Б.</w:t>
      </w:r>
      <w:r>
        <w:rPr>
          <w:spacing w:val="6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Замаренов,</w:t>
      </w:r>
      <w:r>
        <w:rPr>
          <w:spacing w:val="4"/>
        </w:rPr>
        <w:t xml:space="preserve"> </w:t>
      </w:r>
      <w:r>
        <w:t>1972).</w:t>
      </w:r>
    </w:p>
    <w:p w14:paraId="12E6D44A" w14:textId="77777777" w:rsidR="00F26240" w:rsidRDefault="005E36BC">
      <w:pPr>
        <w:pStyle w:val="a3"/>
        <w:spacing w:before="14" w:line="204" w:lineRule="auto"/>
        <w:ind w:left="2463" w:right="2825" w:firstLine="280"/>
      </w:pPr>
      <w:r>
        <w:t>Сочетание двигательных нагрузок с умственной деятельностью</w:t>
      </w:r>
      <w:r>
        <w:rPr>
          <w:spacing w:val="1"/>
        </w:rPr>
        <w:t xml:space="preserve"> </w:t>
      </w:r>
      <w:r>
        <w:t>осуществляется эффективно, если учитываются следующие прин-</w:t>
      </w:r>
      <w:r>
        <w:rPr>
          <w:spacing w:val="1"/>
        </w:rPr>
        <w:t xml:space="preserve"> </w:t>
      </w:r>
      <w:r>
        <w:t>ципиальные</w:t>
      </w:r>
      <w:r>
        <w:rPr>
          <w:spacing w:val="7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[3].</w:t>
      </w:r>
    </w:p>
    <w:p w14:paraId="3C6AE2E4" w14:textId="77777777" w:rsidR="00F26240" w:rsidRDefault="005E36BC">
      <w:pPr>
        <w:pStyle w:val="a4"/>
        <w:numPr>
          <w:ilvl w:val="3"/>
          <w:numId w:val="207"/>
        </w:numPr>
        <w:tabs>
          <w:tab w:val="left" w:pos="3023"/>
        </w:tabs>
        <w:spacing w:before="3" w:line="204" w:lineRule="auto"/>
        <w:ind w:right="2830" w:firstLine="302"/>
        <w:jc w:val="both"/>
      </w:pP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(обязательные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мостоятельные), как правило, должны содержать в первой поло-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70—75%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rPr>
          <w:w w:val="95"/>
        </w:rPr>
        <w:t>развитие</w:t>
      </w:r>
      <w:r>
        <w:rPr>
          <w:spacing w:val="41"/>
          <w:w w:val="95"/>
        </w:rPr>
        <w:t xml:space="preserve"> </w:t>
      </w:r>
      <w:r>
        <w:rPr>
          <w:w w:val="95"/>
        </w:rPr>
        <w:t>скоростных</w:t>
      </w:r>
      <w:r>
        <w:rPr>
          <w:spacing w:val="47"/>
          <w:w w:val="95"/>
        </w:rPr>
        <w:t xml:space="preserve"> </w:t>
      </w:r>
      <w:r>
        <w:rPr>
          <w:w w:val="95"/>
        </w:rPr>
        <w:t>способностей,</w:t>
      </w:r>
      <w:r>
        <w:rPr>
          <w:spacing w:val="44"/>
          <w:w w:val="95"/>
        </w:rPr>
        <w:t xml:space="preserve"> </w:t>
      </w:r>
      <w:r>
        <w:rPr>
          <w:w w:val="95"/>
        </w:rPr>
        <w:t>скоростно-силовых</w:t>
      </w:r>
      <w:r>
        <w:rPr>
          <w:spacing w:val="42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43"/>
          <w:w w:val="95"/>
        </w:rPr>
        <w:t xml:space="preserve"> </w:t>
      </w:r>
      <w:r>
        <w:rPr>
          <w:w w:val="95"/>
        </w:rPr>
        <w:t>и</w:t>
      </w:r>
    </w:p>
    <w:p w14:paraId="6B8F0DA8" w14:textId="77777777" w:rsidR="00F26240" w:rsidRDefault="005E36BC">
      <w:pPr>
        <w:pStyle w:val="9"/>
        <w:spacing w:before="155"/>
        <w:ind w:right="2810"/>
        <w:jc w:val="right"/>
      </w:pPr>
      <w:r>
        <w:t>271</w:t>
      </w:r>
    </w:p>
    <w:p w14:paraId="6A0BD52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FCFB07" w14:textId="77777777" w:rsidR="00F26240" w:rsidRDefault="005E36BC">
      <w:pPr>
        <w:pStyle w:val="a3"/>
        <w:spacing w:before="95" w:line="206" w:lineRule="auto"/>
        <w:ind w:left="2509" w:right="2766"/>
      </w:pPr>
      <w:r>
        <w:lastRenderedPageBreak/>
        <w:t>скоростной выносливости. Интенсивность</w:t>
      </w:r>
      <w:r>
        <w:t xml:space="preserve"> нагрузки у студентов по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доходить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160—170</w:t>
      </w:r>
      <w:r>
        <w:rPr>
          <w:spacing w:val="3"/>
        </w:rPr>
        <w:t xml:space="preserve"> </w:t>
      </w:r>
      <w:r>
        <w:t>уд./мин.</w:t>
      </w:r>
    </w:p>
    <w:p w14:paraId="1E372EC9" w14:textId="77777777" w:rsidR="00F26240" w:rsidRDefault="005E36BC">
      <w:pPr>
        <w:pStyle w:val="a3"/>
        <w:spacing w:before="1" w:line="204" w:lineRule="auto"/>
        <w:ind w:left="2509" w:right="2753" w:firstLine="295"/>
      </w:pPr>
      <w:r>
        <w:t>Во второй половине каждого семестра примерно 70—75% при-</w:t>
      </w:r>
      <w:r>
        <w:rPr>
          <w:spacing w:val="1"/>
        </w:rPr>
        <w:t xml:space="preserve"> </w:t>
      </w:r>
      <w:r>
        <w:t>меняемых средств необходимо использовать для воспитания силы,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снижается</w:t>
      </w:r>
      <w:r>
        <w:rPr>
          <w:spacing w:val="14"/>
        </w:rPr>
        <w:t xml:space="preserve"> </w:t>
      </w:r>
      <w:r>
        <w:t>(ЧСС</w:t>
      </w:r>
      <w:r>
        <w:rPr>
          <w:spacing w:val="15"/>
        </w:rPr>
        <w:t xml:space="preserve"> </w:t>
      </w:r>
      <w:r>
        <w:t>доходит</w:t>
      </w:r>
      <w:r>
        <w:rPr>
          <w:spacing w:val="14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150</w:t>
      </w:r>
      <w:r>
        <w:rPr>
          <w:spacing w:val="17"/>
        </w:rPr>
        <w:t xml:space="preserve"> </w:t>
      </w:r>
      <w:r>
        <w:t>уд./мин).</w:t>
      </w:r>
    </w:p>
    <w:p w14:paraId="460A966F" w14:textId="77777777" w:rsidR="00F26240" w:rsidRDefault="005E36BC">
      <w:pPr>
        <w:pStyle w:val="a3"/>
        <w:spacing w:before="5" w:line="204" w:lineRule="auto"/>
        <w:ind w:left="2509" w:right="2760" w:firstLine="280"/>
      </w:pPr>
      <w:r>
        <w:pict w14:anchorId="6E7B3570">
          <v:line id="_x0000_s1681" style="position:absolute;left:0;text-align:left;z-index:251444224;mso-position-horizontal-relative:page" from="475.75pt,16.45pt" to="475.75pt,99.6pt" strokeweight=".7pt">
            <w10:wrap anchorx="page"/>
          </v:line>
        </w:pict>
      </w:r>
      <w:r>
        <w:t>Такое построение учебных и самостоятельных занятий оказы-</w:t>
      </w:r>
      <w:r>
        <w:rPr>
          <w:spacing w:val="1"/>
        </w:rPr>
        <w:t xml:space="preserve"> </w:t>
      </w:r>
      <w:r>
        <w:t>вает стимулирующее влияние на умственную работоспособность</w:t>
      </w:r>
      <w:r>
        <w:rPr>
          <w:spacing w:val="1"/>
        </w:rPr>
        <w:t xml:space="preserve"> </w:t>
      </w:r>
      <w:r>
        <w:t>студентов.</w:t>
      </w:r>
    </w:p>
    <w:p w14:paraId="1F39E9C2" w14:textId="77777777" w:rsidR="00F26240" w:rsidRDefault="005E36BC">
      <w:pPr>
        <w:pStyle w:val="a4"/>
        <w:numPr>
          <w:ilvl w:val="0"/>
          <w:numId w:val="120"/>
        </w:numPr>
        <w:tabs>
          <w:tab w:val="left" w:pos="3006"/>
        </w:tabs>
        <w:spacing w:before="3" w:line="204" w:lineRule="auto"/>
        <w:ind w:right="2776" w:firstLine="302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пер</w:t>
      </w:r>
      <w:r>
        <w:rPr>
          <w:spacing w:val="-52"/>
        </w:rPr>
        <w:t xml:space="preserve"> </w:t>
      </w:r>
      <w:r>
        <w:t>вая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интенсив</w:t>
      </w:r>
      <w:r>
        <w:rPr>
          <w:spacing w:val="1"/>
        </w:rPr>
        <w:t xml:space="preserve"> </w:t>
      </w:r>
      <w:r>
        <w:t>ности</w:t>
      </w:r>
      <w:r>
        <w:rPr>
          <w:spacing w:val="10"/>
        </w:rPr>
        <w:t xml:space="preserve"> </w:t>
      </w:r>
      <w:r>
        <w:t>(ЧСС</w:t>
      </w:r>
      <w:r>
        <w:rPr>
          <w:spacing w:val="12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110—130</w:t>
      </w:r>
      <w:r>
        <w:rPr>
          <w:spacing w:val="14"/>
        </w:rPr>
        <w:t xml:space="preserve"> </w:t>
      </w:r>
      <w:r>
        <w:t>уд./мин)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интенсивности</w:t>
      </w:r>
      <w:r>
        <w:rPr>
          <w:spacing w:val="11"/>
        </w:rPr>
        <w:t xml:space="preserve"> </w:t>
      </w:r>
      <w:r>
        <w:t>(ЧСС</w:t>
      </w:r>
      <w:r>
        <w:rPr>
          <w:spacing w:val="-5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диапазоне</w:t>
      </w:r>
      <w:r>
        <w:rPr>
          <w:spacing w:val="21"/>
        </w:rPr>
        <w:t xml:space="preserve"> </w:t>
      </w:r>
      <w:r>
        <w:t>130—150</w:t>
      </w:r>
      <w:r>
        <w:rPr>
          <w:spacing w:val="26"/>
        </w:rPr>
        <w:t xml:space="preserve"> </w:t>
      </w:r>
      <w:r>
        <w:t>уд./мин).</w:t>
      </w:r>
      <w:r>
        <w:rPr>
          <w:spacing w:val="20"/>
        </w:rPr>
        <w:t xml:space="preserve"> </w:t>
      </w:r>
      <w:r>
        <w:t>Оптимальная</w:t>
      </w:r>
      <w:r>
        <w:rPr>
          <w:spacing w:val="18"/>
        </w:rPr>
        <w:t xml:space="preserve"> </w:t>
      </w:r>
      <w:r>
        <w:t>моторная</w:t>
      </w:r>
      <w:r>
        <w:rPr>
          <w:spacing w:val="19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находится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50—60%.</w:t>
      </w:r>
      <w:r>
        <w:rPr>
          <w:spacing w:val="15"/>
        </w:rPr>
        <w:t xml:space="preserve"> </w:t>
      </w:r>
      <w:r>
        <w:t>Основное</w:t>
      </w:r>
      <w:r>
        <w:rPr>
          <w:spacing w:val="15"/>
        </w:rPr>
        <w:t xml:space="preserve"> </w:t>
      </w:r>
      <w:r>
        <w:t>назначение</w:t>
      </w:r>
      <w:r>
        <w:rPr>
          <w:spacing w:val="16"/>
        </w:rPr>
        <w:t xml:space="preserve"> </w:t>
      </w:r>
      <w:r>
        <w:t>таких</w:t>
      </w:r>
      <w:r>
        <w:rPr>
          <w:spacing w:val="19"/>
        </w:rPr>
        <w:t xml:space="preserve"> </w:t>
      </w:r>
      <w:r>
        <w:t>заня</w:t>
      </w:r>
      <w:r>
        <w:rPr>
          <w:spacing w:val="1"/>
        </w:rPr>
        <w:t xml:space="preserve"> </w:t>
      </w:r>
      <w:r>
        <w:t>тий</w:t>
      </w:r>
      <w:r>
        <w:rPr>
          <w:spacing w:val="15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обеспечение</w:t>
      </w:r>
      <w:r>
        <w:rPr>
          <w:spacing w:val="17"/>
        </w:rPr>
        <w:t xml:space="preserve"> </w:t>
      </w:r>
      <w:r>
        <w:t>сокращения</w:t>
      </w:r>
      <w:r>
        <w:rPr>
          <w:spacing w:val="15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врабатывания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умствен</w:t>
      </w:r>
    </w:p>
    <w:p w14:paraId="0BC96B41" w14:textId="77777777" w:rsidR="00F26240" w:rsidRDefault="005E36BC">
      <w:pPr>
        <w:pStyle w:val="a3"/>
        <w:tabs>
          <w:tab w:val="left" w:pos="8990"/>
          <w:tab w:val="left" w:pos="9088"/>
        </w:tabs>
        <w:spacing w:before="5" w:line="204" w:lineRule="auto"/>
        <w:ind w:left="2480" w:right="2476"/>
        <w:jc w:val="left"/>
      </w:pPr>
      <w:r>
        <w:t>ную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конечном</w:t>
      </w:r>
      <w:r>
        <w:rPr>
          <w:spacing w:val="15"/>
        </w:rPr>
        <w:t xml:space="preserve"> </w:t>
      </w:r>
      <w:r>
        <w:t>счете</w:t>
      </w:r>
      <w:r>
        <w:rPr>
          <w:spacing w:val="16"/>
        </w:rPr>
        <w:t xml:space="preserve"> </w:t>
      </w:r>
      <w:r>
        <w:t>стимулирует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удлиняет</w:t>
      </w:r>
      <w:r>
        <w:tab/>
      </w:r>
      <w:r>
        <w:tab/>
        <w:t>.</w:t>
      </w:r>
      <w:r>
        <w:rPr>
          <w:spacing w:val="-5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высокой работоспособности</w:t>
      </w:r>
      <w:r>
        <w:rPr>
          <w:spacing w:val="1"/>
        </w:rPr>
        <w:t xml:space="preserve"> </w:t>
      </w:r>
      <w:r>
        <w:t>и обеспечивает лучшее</w:t>
      </w:r>
      <w:r>
        <w:rPr>
          <w:spacing w:val="1"/>
        </w:rPr>
        <w:t xml:space="preserve"> </w:t>
      </w:r>
      <w:r>
        <w:t>усво-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ение</w:t>
      </w:r>
      <w:r>
        <w:rPr>
          <w:spacing w:val="20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материала.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такими</w:t>
      </w:r>
      <w:r>
        <w:rPr>
          <w:spacing w:val="19"/>
        </w:rPr>
        <w:t xml:space="preserve"> </w:t>
      </w:r>
      <w:r>
        <w:t>нагрузками</w:t>
      </w:r>
      <w:r>
        <w:rPr>
          <w:spacing w:val="15"/>
        </w:rPr>
        <w:t xml:space="preserve"> </w:t>
      </w:r>
      <w:r>
        <w:t>позволя-</w:t>
      </w:r>
      <w:r>
        <w:tab/>
        <w:t>■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сохранить</w:t>
      </w:r>
      <w:r>
        <w:rPr>
          <w:spacing w:val="4"/>
        </w:rPr>
        <w:t xml:space="preserve"> </w:t>
      </w:r>
      <w:r>
        <w:t>хорошую</w:t>
      </w:r>
      <w:r>
        <w:rPr>
          <w:spacing w:val="4"/>
        </w:rPr>
        <w:t xml:space="preserve"> </w:t>
      </w:r>
      <w:r>
        <w:t>умственную</w:t>
      </w:r>
      <w:r>
        <w:rPr>
          <w:spacing w:val="2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дня,</w:t>
      </w:r>
      <w:r>
        <w:rPr>
          <w:spacing w:val="10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самоподготовку.</w:t>
      </w:r>
    </w:p>
    <w:p w14:paraId="492463CC" w14:textId="77777777" w:rsidR="00F26240" w:rsidRDefault="005E36BC">
      <w:pPr>
        <w:pStyle w:val="a3"/>
        <w:spacing w:before="6" w:line="204" w:lineRule="auto"/>
        <w:ind w:left="2502" w:right="2760" w:firstLine="295"/>
      </w:pPr>
      <w:r>
        <w:t>В случае, когда урок физического воспитания проводится на</w:t>
      </w:r>
      <w:r>
        <w:rPr>
          <w:spacing w:val="1"/>
        </w:rPr>
        <w:t xml:space="preserve"> </w:t>
      </w:r>
      <w:r>
        <w:t>3—4-й паре, ЧСС не должна превышать 150—160 уд./мин. Боль-</w:t>
      </w:r>
      <w:r>
        <w:rPr>
          <w:spacing w:val="1"/>
        </w:rPr>
        <w:t xml:space="preserve"> </w:t>
      </w:r>
      <w:r>
        <w:t>шие нагрузки для групп с невысокой физической подготовленно-</w:t>
      </w:r>
      <w:r>
        <w:rPr>
          <w:spacing w:val="1"/>
        </w:rPr>
        <w:t xml:space="preserve"> </w:t>
      </w:r>
      <w:r>
        <w:t>стью</w:t>
      </w:r>
      <w:r>
        <w:rPr>
          <w:spacing w:val="6"/>
        </w:rPr>
        <w:t xml:space="preserve"> </w:t>
      </w:r>
      <w:r>
        <w:t>план</w:t>
      </w:r>
      <w:r>
        <w:t>ировать</w:t>
      </w:r>
      <w:r>
        <w:rPr>
          <w:spacing w:val="8"/>
        </w:rPr>
        <w:t xml:space="preserve"> </w:t>
      </w:r>
      <w:r>
        <w:t>нецелесообразно.</w:t>
      </w:r>
    </w:p>
    <w:p w14:paraId="14155205" w14:textId="77777777" w:rsidR="00F26240" w:rsidRDefault="005E36BC">
      <w:pPr>
        <w:pStyle w:val="a4"/>
        <w:numPr>
          <w:ilvl w:val="0"/>
          <w:numId w:val="120"/>
        </w:numPr>
        <w:tabs>
          <w:tab w:val="left" w:pos="3006"/>
        </w:tabs>
        <w:spacing w:before="8" w:line="204" w:lineRule="auto"/>
        <w:ind w:right="2829" w:firstLine="302"/>
      </w:pPr>
      <w:r>
        <w:rPr>
          <w:spacing w:val="-3"/>
        </w:rPr>
        <w:t xml:space="preserve">Проведение физкультурных занятий </w:t>
      </w:r>
      <w:r>
        <w:rPr>
          <w:spacing w:val="-2"/>
        </w:rPr>
        <w:t>2 раза в неделю с малотре</w:t>
      </w:r>
      <w:r>
        <w:rPr>
          <w:spacing w:val="-1"/>
        </w:rPr>
        <w:t xml:space="preserve"> </w:t>
      </w:r>
      <w:r>
        <w:t>нированными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52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55"/>
        </w:rPr>
        <w:t xml:space="preserve"> </w:t>
      </w:r>
      <w:r>
        <w:t>учеб</w:t>
      </w:r>
      <w:r>
        <w:rPr>
          <w:spacing w:val="-52"/>
        </w:rPr>
        <w:t xml:space="preserve"> </w:t>
      </w:r>
      <w:r>
        <w:t>ной</w:t>
      </w:r>
      <w:r>
        <w:rPr>
          <w:spacing w:val="3"/>
        </w:rPr>
        <w:t xml:space="preserve"> </w:t>
      </w:r>
      <w:r>
        <w:t>недели.</w:t>
      </w:r>
      <w:r>
        <w:rPr>
          <w:spacing w:val="3"/>
        </w:rPr>
        <w:t xml:space="preserve"> </w:t>
      </w:r>
      <w:r>
        <w:t>Поэтому</w:t>
      </w:r>
      <w:r>
        <w:rPr>
          <w:spacing w:val="5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</w:t>
      </w:r>
      <w:r>
        <w:rPr>
          <w:spacing w:val="1"/>
        </w:rPr>
        <w:t xml:space="preserve"> </w:t>
      </w:r>
      <w:r>
        <w:t>товленности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планировании</w:t>
      </w:r>
      <w:r>
        <w:rPr>
          <w:spacing w:val="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нагрузок,</w:t>
      </w:r>
      <w:r>
        <w:rPr>
          <w:spacing w:val="5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привести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снижению</w:t>
      </w:r>
      <w:r>
        <w:rPr>
          <w:spacing w:val="15"/>
        </w:rPr>
        <w:t xml:space="preserve"> </w:t>
      </w:r>
      <w:r>
        <w:t>умственной</w:t>
      </w:r>
      <w:r>
        <w:rPr>
          <w:spacing w:val="12"/>
        </w:rPr>
        <w:t xml:space="preserve"> </w:t>
      </w:r>
      <w:r>
        <w:t>активности.</w:t>
      </w:r>
    </w:p>
    <w:p w14:paraId="10F8332E" w14:textId="77777777" w:rsidR="00F26240" w:rsidRDefault="005E36BC">
      <w:pPr>
        <w:pStyle w:val="a4"/>
        <w:numPr>
          <w:ilvl w:val="0"/>
          <w:numId w:val="120"/>
        </w:numPr>
        <w:tabs>
          <w:tab w:val="left" w:pos="3006"/>
        </w:tabs>
        <w:spacing w:before="6" w:line="204" w:lineRule="auto"/>
        <w:ind w:right="2817" w:firstLine="302"/>
      </w:pPr>
      <w:r>
        <w:t>Занятия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29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по-разному</w:t>
      </w:r>
      <w:r>
        <w:rPr>
          <w:spacing w:val="3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работоспособность. Так, с</w:t>
      </w:r>
      <w:r>
        <w:rPr>
          <w:spacing w:val="1"/>
        </w:rPr>
        <w:t xml:space="preserve"> </w:t>
      </w:r>
      <w:r>
        <w:t>одной сто</w:t>
      </w:r>
      <w:r>
        <w:rPr>
          <w:spacing w:val="-52"/>
        </w:rPr>
        <w:t xml:space="preserve"> </w:t>
      </w:r>
      <w:r>
        <w:t>роны,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и </w:t>
      </w:r>
      <w:r>
        <w:t>единоборства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повышенным функцио</w:t>
      </w:r>
      <w:r>
        <w:rPr>
          <w:spacing w:val="1"/>
        </w:rPr>
        <w:t xml:space="preserve"> </w:t>
      </w:r>
      <w:r>
        <w:t>нированием</w:t>
      </w:r>
      <w:r>
        <w:rPr>
          <w:spacing w:val="1"/>
        </w:rPr>
        <w:t xml:space="preserve"> </w:t>
      </w:r>
      <w:r>
        <w:t>эмоционально-психических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Следствием</w:t>
      </w:r>
      <w:r>
        <w:rPr>
          <w:spacing w:val="-52"/>
        </w:rPr>
        <w:t xml:space="preserve"> </w:t>
      </w:r>
      <w:r>
        <w:t>таких занятий является снижение</w:t>
      </w:r>
      <w:r>
        <w:rPr>
          <w:spacing w:val="1"/>
        </w:rPr>
        <w:t xml:space="preserve"> </w:t>
      </w:r>
      <w:r>
        <w:t>умственной активности.</w:t>
      </w:r>
      <w:r>
        <w:rPr>
          <w:spacing w:val="1"/>
        </w:rPr>
        <w:t xml:space="preserve"> </w:t>
      </w:r>
      <w:r>
        <w:t>С дру</w:t>
      </w:r>
      <w:r>
        <w:rPr>
          <w:spacing w:val="1"/>
        </w:rPr>
        <w:t xml:space="preserve"> </w:t>
      </w:r>
      <w:r>
        <w:t>гой</w:t>
      </w:r>
      <w:r>
        <w:rPr>
          <w:spacing w:val="3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непродолжительные</w:t>
      </w:r>
      <w:r>
        <w:rPr>
          <w:spacing w:val="4"/>
        </w:rPr>
        <w:t xml:space="preserve"> </w:t>
      </w:r>
      <w:r>
        <w:t>игровые</w:t>
      </w:r>
      <w:r>
        <w:rPr>
          <w:spacing w:val="7"/>
        </w:rPr>
        <w:t xml:space="preserve"> </w:t>
      </w:r>
      <w:r>
        <w:t>эмоц</w:t>
      </w:r>
      <w:r>
        <w:t>иональные</w:t>
      </w:r>
      <w:r>
        <w:rPr>
          <w:spacing w:val="3"/>
        </w:rPr>
        <w:t xml:space="preserve"> </w:t>
      </w:r>
      <w:r>
        <w:t>нагруз</w:t>
      </w:r>
      <w:r>
        <w:rPr>
          <w:spacing w:val="1"/>
        </w:rPr>
        <w:t xml:space="preserve"> </w:t>
      </w:r>
      <w:r>
        <w:t>ки сгилгулируют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Наилучший эффект</w:t>
      </w:r>
      <w:r>
        <w:rPr>
          <w:spacing w:val="1"/>
        </w:rPr>
        <w:t xml:space="preserve"> </w:t>
      </w:r>
      <w:r>
        <w:t>дос</w:t>
      </w:r>
      <w:r>
        <w:rPr>
          <w:spacing w:val="-52"/>
        </w:rPr>
        <w:t xml:space="preserve"> </w:t>
      </w:r>
      <w:r>
        <w:t>тигается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 доста</w:t>
      </w:r>
      <w:r>
        <w:rPr>
          <w:spacing w:val="1"/>
        </w:rPr>
        <w:t xml:space="preserve"> </w:t>
      </w:r>
      <w:r>
        <w:t>точно</w:t>
      </w:r>
      <w:r>
        <w:rPr>
          <w:spacing w:val="17"/>
        </w:rPr>
        <w:t xml:space="preserve"> </w:t>
      </w:r>
      <w:r>
        <w:t>разнообразно,</w:t>
      </w:r>
      <w:r>
        <w:rPr>
          <w:spacing w:val="1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монотонно.</w:t>
      </w:r>
    </w:p>
    <w:p w14:paraId="1CD02961" w14:textId="77777777" w:rsidR="00F26240" w:rsidRDefault="005E36BC">
      <w:pPr>
        <w:pStyle w:val="a4"/>
        <w:numPr>
          <w:ilvl w:val="0"/>
          <w:numId w:val="120"/>
        </w:numPr>
        <w:tabs>
          <w:tab w:val="left" w:pos="3006"/>
        </w:tabs>
        <w:spacing w:before="10" w:line="204" w:lineRule="auto"/>
        <w:ind w:right="2805" w:firstLine="302"/>
      </w:pPr>
      <w:r>
        <w:t>В период</w:t>
      </w:r>
      <w:r>
        <w:rPr>
          <w:spacing w:val="1"/>
        </w:rPr>
        <w:t xml:space="preserve"> </w:t>
      </w:r>
      <w:r>
        <w:t>экзаменационной сессии</w:t>
      </w:r>
      <w:r>
        <w:rPr>
          <w:spacing w:val="1"/>
        </w:rPr>
        <w:t xml:space="preserve"> </w:t>
      </w:r>
      <w:r>
        <w:t>занятия желательно про</w:t>
      </w:r>
      <w:r>
        <w:rPr>
          <w:spacing w:val="1"/>
        </w:rPr>
        <w:t xml:space="preserve"> </w:t>
      </w:r>
      <w:r>
        <w:t>водить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раз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свежем</w:t>
      </w:r>
      <w:r>
        <w:rPr>
          <w:spacing w:val="12"/>
        </w:rPr>
        <w:t xml:space="preserve"> </w:t>
      </w:r>
      <w:r>
        <w:t>воздухе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интенсивнос</w:t>
      </w:r>
      <w:r>
        <w:rPr>
          <w:spacing w:val="1"/>
        </w:rPr>
        <w:t xml:space="preserve"> </w:t>
      </w:r>
      <w:r>
        <w:t>тью,</w:t>
      </w:r>
      <w:r>
        <w:rPr>
          <w:spacing w:val="27"/>
        </w:rPr>
        <w:t xml:space="preserve"> </w:t>
      </w:r>
      <w:r>
        <w:t>сниженной</w:t>
      </w:r>
      <w:r>
        <w:rPr>
          <w:spacing w:val="26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60—70%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обычного</w:t>
      </w:r>
      <w:r>
        <w:rPr>
          <w:spacing w:val="30"/>
        </w:rPr>
        <w:t xml:space="preserve"> </w:t>
      </w:r>
      <w:r>
        <w:t>уровня.</w:t>
      </w:r>
      <w:r>
        <w:rPr>
          <w:spacing w:val="31"/>
        </w:rPr>
        <w:t xml:space="preserve"> </w:t>
      </w:r>
      <w:r>
        <w:t>Целесообразно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лыжи,</w:t>
      </w:r>
      <w:r>
        <w:rPr>
          <w:spacing w:val="11"/>
        </w:rPr>
        <w:t xml:space="preserve"> </w:t>
      </w:r>
      <w:r>
        <w:t>бег).</w:t>
      </w:r>
    </w:p>
    <w:p w14:paraId="78D03485" w14:textId="77777777" w:rsidR="00F26240" w:rsidRDefault="005E36BC">
      <w:pPr>
        <w:pStyle w:val="a3"/>
        <w:spacing w:before="5" w:line="204" w:lineRule="auto"/>
        <w:ind w:left="2487" w:right="2769" w:firstLine="280"/>
        <w:jc w:val="left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нениями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сессии</w:t>
      </w:r>
      <w:r>
        <w:rPr>
          <w:spacing w:val="40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своему</w:t>
      </w:r>
      <w:r>
        <w:rPr>
          <w:spacing w:val="37"/>
        </w:rPr>
        <w:t xml:space="preserve"> </w:t>
      </w:r>
      <w:r>
        <w:t>характеру</w:t>
      </w:r>
    </w:p>
    <w:p w14:paraId="667BBAB1" w14:textId="77777777" w:rsidR="00F26240" w:rsidRDefault="005E36BC">
      <w:pPr>
        <w:spacing w:before="186"/>
        <w:ind w:left="2480"/>
        <w:rPr>
          <w:rFonts w:ascii="Tahoma"/>
          <w:sz w:val="18"/>
        </w:rPr>
      </w:pPr>
      <w:r>
        <w:rPr>
          <w:rFonts w:ascii="Tahoma"/>
          <w:sz w:val="18"/>
        </w:rPr>
        <w:t>272</w:t>
      </w:r>
    </w:p>
    <w:p w14:paraId="33B5F331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63F5EF0" w14:textId="77777777" w:rsidR="00F26240" w:rsidRDefault="005E36BC">
      <w:pPr>
        <w:pStyle w:val="a3"/>
        <w:spacing w:before="95" w:line="206" w:lineRule="auto"/>
        <w:ind w:left="2540" w:right="2753"/>
      </w:pPr>
      <w:r>
        <w:lastRenderedPageBreak/>
        <w:t>оздоровительно-профилактической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неспортсме-</w:t>
      </w:r>
      <w:r>
        <w:rPr>
          <w:spacing w:val="-52"/>
        </w:rPr>
        <w:t xml:space="preserve"> </w:t>
      </w:r>
      <w:r>
        <w:t>нов), так и поддерживающей (преимущественно для спортсменов).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устойчивой</w:t>
      </w:r>
      <w:r>
        <w:rPr>
          <w:spacing w:val="-52"/>
        </w:rPr>
        <w:t xml:space="preserve"> </w:t>
      </w:r>
      <w:r>
        <w:t xml:space="preserve">умственной работоспособности </w:t>
      </w:r>
      <w:r>
        <w:t>рекомендуется следующая исход-</w:t>
      </w:r>
      <w:r>
        <w:rPr>
          <w:spacing w:val="1"/>
        </w:rPr>
        <w:t xml:space="preserve"> </w:t>
      </w:r>
      <w:r>
        <w:t>но-ориентировочная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физическо-</w:t>
      </w:r>
      <w:r>
        <w:rPr>
          <w:spacing w:val="-52"/>
        </w:rPr>
        <w:t xml:space="preserve"> </w:t>
      </w:r>
      <w:r>
        <w:t>му</w:t>
      </w:r>
      <w:r>
        <w:rPr>
          <w:spacing w:val="-1"/>
        </w:rPr>
        <w:t xml:space="preserve"> </w:t>
      </w:r>
      <w:r>
        <w:t>воспитанию:</w:t>
      </w:r>
    </w:p>
    <w:p w14:paraId="282A099C" w14:textId="77777777" w:rsidR="00F26240" w:rsidRDefault="005E36BC">
      <w:pPr>
        <w:pStyle w:val="a3"/>
        <w:spacing w:line="204" w:lineRule="auto"/>
        <w:ind w:left="2533" w:right="2769" w:firstLine="288"/>
        <w:jc w:val="left"/>
      </w:pPr>
      <w:r>
        <w:rPr>
          <w:spacing w:val="-2"/>
        </w:rPr>
        <w:t>—</w:t>
      </w:r>
      <w:r>
        <w:rPr>
          <w:spacing w:val="-31"/>
        </w:rPr>
        <w:t xml:space="preserve"> </w:t>
      </w:r>
      <w:r>
        <w:rPr>
          <w:spacing w:val="-2"/>
        </w:rPr>
        <w:t>понедельник</w:t>
      </w:r>
      <w:r>
        <w:rPr>
          <w:spacing w:val="-3"/>
        </w:rPr>
        <w:t xml:space="preserve"> </w:t>
      </w:r>
      <w:r>
        <w:rPr>
          <w:spacing w:val="-1"/>
        </w:rPr>
        <w:t>—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3"/>
        </w:rPr>
        <w:t xml:space="preserve"> </w:t>
      </w:r>
      <w:r>
        <w:rPr>
          <w:spacing w:val="-1"/>
        </w:rP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целью</w:t>
      </w:r>
      <w:r>
        <w:rPr>
          <w:spacing w:val="-52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студента;</w:t>
      </w:r>
    </w:p>
    <w:p w14:paraId="6FBF7924" w14:textId="77777777" w:rsidR="00F26240" w:rsidRDefault="005E36BC">
      <w:pPr>
        <w:pStyle w:val="a3"/>
        <w:spacing w:before="5" w:line="206" w:lineRule="auto"/>
        <w:ind w:left="2533" w:right="2769" w:firstLine="288"/>
        <w:jc w:val="left"/>
      </w:pPr>
      <w:r>
        <w:t>—</w:t>
      </w:r>
      <w:r>
        <w:rPr>
          <w:spacing w:val="-24"/>
        </w:rPr>
        <w:t xml:space="preserve"> </w:t>
      </w:r>
      <w:r>
        <w:t>среда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физическими</w:t>
      </w:r>
      <w:r>
        <w:rPr>
          <w:spacing w:val="24"/>
        </w:rPr>
        <w:t xml:space="preserve"> </w:t>
      </w:r>
      <w:r>
        <w:t>упражнениями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поддер</w:t>
      </w:r>
      <w:r>
        <w:rPr>
          <w:spacing w:val="-52"/>
        </w:rPr>
        <w:t xml:space="preserve"> </w:t>
      </w:r>
      <w:r>
        <w:t>жания</w:t>
      </w:r>
      <w:r>
        <w:rPr>
          <w:spacing w:val="3"/>
        </w:rPr>
        <w:t xml:space="preserve"> </w:t>
      </w:r>
      <w:r>
        <w:t>работоспособности;</w:t>
      </w:r>
    </w:p>
    <w:p w14:paraId="1F974142" w14:textId="77777777" w:rsidR="00F26240" w:rsidRDefault="005E36BC">
      <w:pPr>
        <w:pStyle w:val="a3"/>
        <w:spacing w:before="4" w:line="206" w:lineRule="auto"/>
        <w:ind w:left="2533" w:right="2769" w:firstLine="288"/>
        <w:jc w:val="left"/>
      </w:pPr>
      <w:r>
        <w:t>— пятница (или суббота)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занятия физическими упражнени</w:t>
      </w:r>
      <w:r>
        <w:rPr>
          <w:spacing w:val="-52"/>
        </w:rPr>
        <w:t xml:space="preserve"> </w:t>
      </w:r>
      <w:r>
        <w:t>ями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недельного</w:t>
      </w:r>
      <w:r>
        <w:rPr>
          <w:spacing w:val="16"/>
        </w:rPr>
        <w:t xml:space="preserve"> </w:t>
      </w:r>
      <w:r>
        <w:t>кумулятивного</w:t>
      </w:r>
      <w:r>
        <w:rPr>
          <w:spacing w:val="19"/>
        </w:rPr>
        <w:t xml:space="preserve"> </w:t>
      </w:r>
      <w:r>
        <w:t>утомления.</w:t>
      </w:r>
    </w:p>
    <w:p w14:paraId="08AF391A" w14:textId="77777777" w:rsidR="00F26240" w:rsidRDefault="005E36BC">
      <w:pPr>
        <w:pStyle w:val="a3"/>
        <w:spacing w:before="1" w:line="204" w:lineRule="auto"/>
        <w:ind w:left="2533" w:right="2758" w:firstLine="288"/>
      </w:pPr>
      <w:r>
        <w:t>Следует отметить, что только систематическое использование</w:t>
      </w:r>
      <w:r>
        <w:rPr>
          <w:spacing w:val="1"/>
        </w:rPr>
        <w:t xml:space="preserve"> </w:t>
      </w:r>
      <w:r>
        <w:t>разнообразных средств физического вос</w:t>
      </w:r>
      <w:r>
        <w:t>питания создает объектив-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работо-</w:t>
      </w:r>
      <w:r>
        <w:rPr>
          <w:spacing w:val="1"/>
        </w:rPr>
        <w:t xml:space="preserve"> </w:t>
      </w:r>
      <w:r>
        <w:t>способности.</w:t>
      </w:r>
    </w:p>
    <w:p w14:paraId="452E4FCB" w14:textId="77777777" w:rsidR="00F26240" w:rsidRDefault="005E36BC">
      <w:pPr>
        <w:pStyle w:val="a3"/>
        <w:spacing w:before="4" w:line="204" w:lineRule="auto"/>
        <w:ind w:left="2533" w:right="2765" w:firstLine="280"/>
      </w:pPr>
      <w:r>
        <w:t>Физическое воспитание студентов включает в себя следующие</w:t>
      </w:r>
      <w:r>
        <w:rPr>
          <w:spacing w:val="1"/>
        </w:rPr>
        <w:t xml:space="preserve"> </w:t>
      </w:r>
      <w:r>
        <w:t>основные направления: общеподготовительное, спортивное, про-</w:t>
      </w:r>
      <w:r>
        <w:rPr>
          <w:spacing w:val="1"/>
        </w:rPr>
        <w:t xml:space="preserve"> </w:t>
      </w:r>
      <w:r>
        <w:t>фессионально</w:t>
      </w:r>
      <w:r>
        <w:t>-прикладное, гигиеническое, оздоровительно-ре кре-</w:t>
      </w:r>
      <w:r>
        <w:rPr>
          <w:spacing w:val="1"/>
        </w:rPr>
        <w:t xml:space="preserve"> </w:t>
      </w:r>
      <w:r>
        <w:t>ативное,</w:t>
      </w:r>
      <w:r>
        <w:rPr>
          <w:spacing w:val="7"/>
        </w:rPr>
        <w:t xml:space="preserve"> </w:t>
      </w:r>
      <w:r>
        <w:t>лечебное.</w:t>
      </w:r>
    </w:p>
    <w:p w14:paraId="1CB8052D" w14:textId="77777777" w:rsidR="00F26240" w:rsidRDefault="005E36BC">
      <w:pPr>
        <w:pStyle w:val="a3"/>
        <w:spacing w:before="98" w:line="204" w:lineRule="auto"/>
        <w:ind w:left="2526" w:right="2760" w:firstLine="302"/>
      </w:pPr>
      <w:r>
        <w:rPr>
          <w:i/>
          <w:spacing w:val="-4"/>
        </w:rPr>
        <w:t xml:space="preserve">Общеподготовительное направление </w:t>
      </w:r>
      <w:r>
        <w:rPr>
          <w:spacing w:val="-3"/>
        </w:rPr>
        <w:t>обеспечивает всестороннюю</w:t>
      </w:r>
      <w:r>
        <w:rPr>
          <w:spacing w:val="-5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требований государственной программы физического воспитания.</w:t>
      </w:r>
      <w:r>
        <w:rPr>
          <w:spacing w:val="1"/>
        </w:rPr>
        <w:t xml:space="preserve"> </w:t>
      </w:r>
      <w:r>
        <w:t>Средств</w:t>
      </w:r>
      <w:r>
        <w:t>а: общеразвивающие упражнения без предметов и с пред-</w:t>
      </w:r>
      <w:r>
        <w:rPr>
          <w:spacing w:val="1"/>
        </w:rPr>
        <w:t xml:space="preserve"> </w:t>
      </w:r>
      <w:r>
        <w:t>метами,</w:t>
      </w:r>
      <w:r>
        <w:rPr>
          <w:spacing w:val="28"/>
        </w:rPr>
        <w:t xml:space="preserve"> </w:t>
      </w:r>
      <w:r>
        <w:t>легкая</w:t>
      </w:r>
      <w:r>
        <w:rPr>
          <w:spacing w:val="27"/>
        </w:rPr>
        <w:t xml:space="preserve"> </w:t>
      </w:r>
      <w:r>
        <w:t>атлетика,</w:t>
      </w:r>
      <w:r>
        <w:rPr>
          <w:spacing w:val="26"/>
        </w:rPr>
        <w:t xml:space="preserve"> </w:t>
      </w:r>
      <w:r>
        <w:t>плавание,</w:t>
      </w:r>
      <w:r>
        <w:rPr>
          <w:spacing w:val="29"/>
        </w:rPr>
        <w:t xml:space="preserve"> </w:t>
      </w:r>
      <w:r>
        <w:t>лыжный</w:t>
      </w:r>
      <w:r>
        <w:rPr>
          <w:spacing w:val="27"/>
        </w:rPr>
        <w:t xml:space="preserve"> </w:t>
      </w:r>
      <w:r>
        <w:t>спорт,</w:t>
      </w:r>
      <w:r>
        <w:rPr>
          <w:spacing w:val="28"/>
        </w:rPr>
        <w:t xml:space="preserve"> </w:t>
      </w:r>
      <w:r>
        <w:t>туризм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</w:t>
      </w:r>
    </w:p>
    <w:p w14:paraId="5AAB4E70" w14:textId="77777777" w:rsidR="00F26240" w:rsidRDefault="005E36BC">
      <w:pPr>
        <w:pStyle w:val="a3"/>
        <w:spacing w:before="87" w:line="206" w:lineRule="auto"/>
        <w:ind w:left="2526" w:right="2768" w:firstLine="302"/>
      </w:pPr>
      <w:r>
        <w:rPr>
          <w:i/>
        </w:rPr>
        <w:t xml:space="preserve">Спортивное направление </w:t>
      </w:r>
      <w:r>
        <w:t>обеспечивает специализированные си-</w:t>
      </w:r>
      <w:r>
        <w:rPr>
          <w:spacing w:val="-52"/>
        </w:rPr>
        <w:t xml:space="preserve"> </w:t>
      </w:r>
      <w:r>
        <w:t>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</w:t>
      </w:r>
      <w:r>
        <w:t>вания</w:t>
      </w:r>
      <w:r>
        <w:rPr>
          <w:spacing w:val="1"/>
        </w:rPr>
        <w:t xml:space="preserve"> </w:t>
      </w:r>
      <w:r>
        <w:t>(секциях),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с целью повышения уровня спортив-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мастерства.</w:t>
      </w:r>
    </w:p>
    <w:p w14:paraId="78ECF647" w14:textId="77777777" w:rsidR="00F26240" w:rsidRDefault="005E36BC">
      <w:pPr>
        <w:pStyle w:val="a3"/>
        <w:spacing w:before="72" w:line="206" w:lineRule="auto"/>
        <w:ind w:left="2526" w:right="2772" w:firstLine="288"/>
      </w:pPr>
      <w:r>
        <w:rPr>
          <w:i/>
          <w:spacing w:val="-1"/>
        </w:rPr>
        <w:t xml:space="preserve">Профессионально-прикладное направление </w:t>
      </w:r>
      <w:r>
        <w:t>способствует исполь-</w:t>
      </w:r>
      <w:r>
        <w:rPr>
          <w:spacing w:val="-52"/>
        </w:rPr>
        <w:t xml:space="preserve"> </w:t>
      </w:r>
      <w:r>
        <w:t>зованию средств физического воспитания в системе научной 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особенностей.</w:t>
      </w:r>
    </w:p>
    <w:p w14:paraId="35B0E898" w14:textId="77777777" w:rsidR="00F26240" w:rsidRDefault="005E36BC">
      <w:pPr>
        <w:pStyle w:val="a3"/>
        <w:spacing w:before="73" w:line="206" w:lineRule="auto"/>
        <w:ind w:left="2526" w:right="2767" w:firstLine="295"/>
      </w:pPr>
      <w:r>
        <w:rPr>
          <w:i/>
          <w:spacing w:val="-6"/>
        </w:rPr>
        <w:t xml:space="preserve">Гигиеническое направление </w:t>
      </w:r>
      <w:r>
        <w:rPr>
          <w:spacing w:val="-6"/>
        </w:rPr>
        <w:t xml:space="preserve">предусматривает использование </w:t>
      </w:r>
      <w:r>
        <w:rPr>
          <w:spacing w:val="-5"/>
        </w:rPr>
        <w:t>средств</w:t>
      </w:r>
      <w:r>
        <w:rPr>
          <w:spacing w:val="-52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воспитания для</w:t>
      </w:r>
      <w:r>
        <w:rPr>
          <w:spacing w:val="55"/>
        </w:rPr>
        <w:t xml:space="preserve"> </w:t>
      </w:r>
      <w:r>
        <w:t>восстановления</w:t>
      </w:r>
      <w:r>
        <w:rPr>
          <w:spacing w:val="55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 xml:space="preserve">и укрепления здоровья. Средства: утренняя </w:t>
      </w:r>
      <w:r>
        <w:t>гигиеническая гимна-</w:t>
      </w:r>
      <w:r>
        <w:rPr>
          <w:spacing w:val="1"/>
        </w:rPr>
        <w:t xml:space="preserve"> </w:t>
      </w:r>
      <w:r>
        <w:t>стика, закаливание, рациональный режим учебы и отдыха, пита-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прогулки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5ED7F126" w14:textId="77777777" w:rsidR="00F26240" w:rsidRDefault="005E36BC">
      <w:pPr>
        <w:pStyle w:val="a3"/>
        <w:spacing w:before="70" w:line="206" w:lineRule="auto"/>
        <w:ind w:left="2511" w:right="2772" w:firstLine="295"/>
      </w:pPr>
      <w:r>
        <w:rPr>
          <w:i/>
        </w:rPr>
        <w:t>Оздоровительно-рекреативное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 средств физического воспитания</w:t>
      </w:r>
      <w:r>
        <w:t xml:space="preserve"> при организации</w:t>
      </w:r>
      <w:r>
        <w:rPr>
          <w:spacing w:val="1"/>
        </w:rPr>
        <w:t xml:space="preserve"> </w:t>
      </w:r>
      <w:r>
        <w:t>отдыха и культурного досуга в выходные дни и в период каникул</w:t>
      </w:r>
      <w:r>
        <w:rPr>
          <w:spacing w:val="1"/>
        </w:rPr>
        <w:t xml:space="preserve"> </w:t>
      </w:r>
      <w:r>
        <w:t>Для укрепления здоровья. Средства: туристские походы, экскур-</w:t>
      </w:r>
      <w:r>
        <w:rPr>
          <w:spacing w:val="1"/>
        </w:rPr>
        <w:t xml:space="preserve"> </w:t>
      </w:r>
      <w:r>
        <w:t>сии,</w:t>
      </w:r>
      <w:r>
        <w:rPr>
          <w:spacing w:val="12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1D4B2828" w14:textId="77777777" w:rsidR="00F26240" w:rsidRDefault="005E36BC">
      <w:pPr>
        <w:spacing w:before="173"/>
        <w:ind w:right="2752"/>
        <w:jc w:val="right"/>
        <w:rPr>
          <w:rFonts w:ascii="Tahoma"/>
          <w:sz w:val="18"/>
        </w:rPr>
      </w:pPr>
      <w:r>
        <w:rPr>
          <w:rFonts w:ascii="Tahoma"/>
          <w:sz w:val="18"/>
        </w:rPr>
        <w:t>273</w:t>
      </w:r>
    </w:p>
    <w:p w14:paraId="675048D7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E0756CC" w14:textId="77777777" w:rsidR="00F26240" w:rsidRDefault="005E36BC">
      <w:pPr>
        <w:pStyle w:val="a3"/>
        <w:spacing w:before="95" w:line="206" w:lineRule="auto"/>
        <w:ind w:left="2439" w:right="2816" w:firstLine="273"/>
      </w:pPr>
      <w:r>
        <w:rPr>
          <w:i/>
        </w:rPr>
        <w:lastRenderedPageBreak/>
        <w:t xml:space="preserve">Лечебное направление </w:t>
      </w:r>
      <w:r>
        <w:t>обеспечивает восстановление здоровья в</w:t>
      </w:r>
      <w:r>
        <w:rPr>
          <w:spacing w:val="1"/>
        </w:rPr>
        <w:t xml:space="preserve"> </w:t>
      </w:r>
      <w:r>
        <w:t>целом или о</w:t>
      </w:r>
      <w:r>
        <w:t>тдельных функций организма, сниженных либо утра-</w:t>
      </w:r>
      <w:r>
        <w:rPr>
          <w:spacing w:val="1"/>
        </w:rPr>
        <w:t xml:space="preserve"> </w:t>
      </w:r>
      <w:r>
        <w:t>ченных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заболеваний,</w:t>
      </w:r>
      <w:r>
        <w:rPr>
          <w:spacing w:val="11"/>
        </w:rPr>
        <w:t xml:space="preserve"> </w:t>
      </w:r>
      <w:r>
        <w:t>травм.</w:t>
      </w:r>
    </w:p>
    <w:p w14:paraId="4A9978CC" w14:textId="77777777" w:rsidR="00F26240" w:rsidRDefault="00F26240">
      <w:pPr>
        <w:pStyle w:val="a3"/>
        <w:jc w:val="left"/>
        <w:rPr>
          <w:sz w:val="19"/>
        </w:rPr>
      </w:pPr>
    </w:p>
    <w:p w14:paraId="7CBBF5C9" w14:textId="77777777" w:rsidR="00F26240" w:rsidRDefault="005E36BC">
      <w:pPr>
        <w:pStyle w:val="7"/>
        <w:numPr>
          <w:ilvl w:val="1"/>
          <w:numId w:val="119"/>
        </w:numPr>
        <w:tabs>
          <w:tab w:val="left" w:pos="3189"/>
        </w:tabs>
        <w:spacing w:before="98" w:line="230" w:lineRule="auto"/>
        <w:ind w:right="3098" w:hanging="440"/>
        <w:jc w:val="left"/>
      </w:pPr>
      <w:bookmarkStart w:id="25" w:name="_TOC_250035"/>
      <w:r>
        <w:t>Особенности методики занятий по физическому</w:t>
      </w:r>
      <w:r>
        <w:rPr>
          <w:spacing w:val="-62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bookmarkEnd w:id="25"/>
      <w:r>
        <w:t>отделениях</w:t>
      </w:r>
    </w:p>
    <w:p w14:paraId="51D10B64" w14:textId="77777777" w:rsidR="00F26240" w:rsidRDefault="005E36BC">
      <w:pPr>
        <w:pStyle w:val="a3"/>
        <w:spacing w:before="183" w:line="204" w:lineRule="auto"/>
        <w:ind w:left="2432" w:right="2758" w:firstLine="273"/>
      </w:pPr>
      <w:r>
        <w:pict w14:anchorId="07BDEDA5">
          <v:rect id="_x0000_s1680" style="position:absolute;left:0;text-align:left;margin-left:128.2pt;margin-top:106.45pt;width:326.6pt;height:10.8pt;z-index:-251634688;mso-position-horizontal-relative:page" stroked="f">
            <w10:wrap anchorx="page"/>
          </v:rect>
        </w:pict>
      </w:r>
      <w:r>
        <w:t>Для проведения занятий по физическому воспитанию все сту-</w:t>
      </w:r>
      <w:r>
        <w:rPr>
          <w:spacing w:val="1"/>
        </w:rPr>
        <w:t xml:space="preserve"> </w:t>
      </w:r>
      <w:r>
        <w:t>денты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вузе</w:t>
      </w:r>
      <w:r>
        <w:rPr>
          <w:spacing w:val="1"/>
        </w:rPr>
        <w:t xml:space="preserve"> </w:t>
      </w:r>
      <w:r>
        <w:t>р</w:t>
      </w:r>
      <w:r>
        <w:t>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отделениям:</w:t>
      </w:r>
      <w:r>
        <w:rPr>
          <w:spacing w:val="1"/>
        </w:rPr>
        <w:t xml:space="preserve"> </w:t>
      </w:r>
      <w:r>
        <w:t>основное,</w:t>
      </w:r>
      <w:r>
        <w:rPr>
          <w:spacing w:val="57"/>
        </w:rPr>
        <w:t xml:space="preserve"> </w:t>
      </w:r>
      <w:r>
        <w:t>специальное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спортивное.</w:t>
      </w:r>
      <w:r>
        <w:rPr>
          <w:spacing w:val="57"/>
        </w:rPr>
        <w:t xml:space="preserve"> </w:t>
      </w:r>
      <w:r>
        <w:t>Распределение</w:t>
      </w:r>
      <w:r>
        <w:rPr>
          <w:spacing w:val="59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 начале учебного года с учетом пола, состояния здоровья (меди-</w:t>
      </w:r>
      <w:r>
        <w:rPr>
          <w:spacing w:val="1"/>
        </w:rPr>
        <w:t xml:space="preserve"> </w:t>
      </w:r>
      <w:r>
        <w:t>цинского</w:t>
      </w:r>
      <w:r>
        <w:rPr>
          <w:spacing w:val="1"/>
        </w:rPr>
        <w:t xml:space="preserve"> </w:t>
      </w:r>
      <w:r>
        <w:t>заключения),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55"/>
        </w:rPr>
        <w:t xml:space="preserve"> </w:t>
      </w:r>
      <w:r>
        <w:t>интересов</w:t>
      </w:r>
      <w:r>
        <w:rPr>
          <w:spacing w:val="55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показателей каждый студент попадает в одно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 отделений для прохождения обязательного курса физического</w:t>
      </w:r>
      <w:r>
        <w:rPr>
          <w:spacing w:val="1"/>
        </w:rPr>
        <w:t xml:space="preserve"> </w:t>
      </w:r>
      <w:r>
        <w:t>воспитания. Каждое отделение имеет определенное содержание</w:t>
      </w:r>
      <w:r>
        <w:rPr>
          <w:i/>
          <w:vertAlign w:val="subscript"/>
        </w:rPr>
        <w:t>}</w:t>
      </w:r>
      <w:r>
        <w:rPr>
          <w:i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целевую</w:t>
      </w:r>
      <w:r>
        <w:rPr>
          <w:spacing w:val="11"/>
        </w:rPr>
        <w:t xml:space="preserve"> </w:t>
      </w:r>
      <w:r>
        <w:t>направленность</w:t>
      </w:r>
      <w:r>
        <w:rPr>
          <w:spacing w:val="9"/>
        </w:rPr>
        <w:t xml:space="preserve"> </w:t>
      </w:r>
      <w:r>
        <w:t>занятий.</w:t>
      </w:r>
    </w:p>
    <w:p w14:paraId="5BAEE068" w14:textId="77777777" w:rsidR="00F26240" w:rsidRDefault="005E36BC">
      <w:pPr>
        <w:pStyle w:val="a3"/>
        <w:spacing w:before="9" w:line="204" w:lineRule="auto"/>
        <w:ind w:left="2439" w:right="2813" w:firstLine="288"/>
      </w:pPr>
      <w:r>
        <w:t>В основное учебное отделение зачисляются студенты, отнесен-</w:t>
      </w:r>
      <w:r>
        <w:rPr>
          <w:spacing w:val="1"/>
        </w:rPr>
        <w:t xml:space="preserve"> </w:t>
      </w:r>
      <w:r>
        <w:t>ные по результатам медицинского обследования к основной и под-</w:t>
      </w:r>
      <w:r>
        <w:rPr>
          <w:spacing w:val="1"/>
        </w:rPr>
        <w:t xml:space="preserve"> </w:t>
      </w:r>
      <w:r>
        <w:t>готовительной</w:t>
      </w:r>
      <w:r>
        <w:rPr>
          <w:spacing w:val="1"/>
        </w:rPr>
        <w:t xml:space="preserve"> </w:t>
      </w:r>
      <w:r>
        <w:t>медицинским группам, т.е. не</w:t>
      </w:r>
      <w:r>
        <w:rPr>
          <w:spacing w:val="1"/>
        </w:rPr>
        <w:t xml:space="preserve"> </w:t>
      </w:r>
      <w:r>
        <w:t>имеющие отклоне-</w:t>
      </w:r>
      <w:r>
        <w:rPr>
          <w:spacing w:val="1"/>
        </w:rPr>
        <w:t xml:space="preserve"> </w:t>
      </w:r>
      <w:r>
        <w:t>ний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состоянии</w:t>
      </w:r>
      <w:r>
        <w:rPr>
          <w:spacing w:val="29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физически</w:t>
      </w:r>
      <w:r>
        <w:rPr>
          <w:spacing w:val="29"/>
        </w:rPr>
        <w:t xml:space="preserve"> </w:t>
      </w:r>
      <w:r>
        <w:t>слабо</w:t>
      </w:r>
      <w:r>
        <w:rPr>
          <w:spacing w:val="31"/>
        </w:rPr>
        <w:t xml:space="preserve"> </w:t>
      </w:r>
      <w:r>
        <w:t>подготовленные.</w:t>
      </w:r>
    </w:p>
    <w:p w14:paraId="5EE3D0E4" w14:textId="77777777" w:rsidR="00F26240" w:rsidRDefault="005E36BC">
      <w:pPr>
        <w:pStyle w:val="a3"/>
        <w:spacing w:line="214" w:lineRule="exact"/>
        <w:ind w:left="2727"/>
      </w:pPr>
      <w:r>
        <w:t>В</w:t>
      </w:r>
      <w:r>
        <w:rPr>
          <w:spacing w:val="25"/>
        </w:rPr>
        <w:t xml:space="preserve"> </w:t>
      </w:r>
      <w:r>
        <w:t>основном</w:t>
      </w:r>
      <w:r>
        <w:rPr>
          <w:spacing w:val="22"/>
        </w:rPr>
        <w:t xml:space="preserve"> </w:t>
      </w:r>
      <w:r>
        <w:t>отделении</w:t>
      </w:r>
      <w:r>
        <w:rPr>
          <w:spacing w:val="23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процесс</w:t>
      </w:r>
      <w:r>
        <w:rPr>
          <w:spacing w:val="27"/>
        </w:rPr>
        <w:t xml:space="preserve"> </w:t>
      </w:r>
      <w:r>
        <w:t>направлен</w:t>
      </w:r>
      <w:r>
        <w:rPr>
          <w:spacing w:val="22"/>
        </w:rPr>
        <w:t xml:space="preserve"> </w:t>
      </w:r>
      <w:r>
        <w:t>на:</w:t>
      </w:r>
    </w:p>
    <w:p w14:paraId="64D1B63C" w14:textId="77777777" w:rsidR="00F26240" w:rsidRDefault="005E36BC">
      <w:pPr>
        <w:pStyle w:val="a4"/>
        <w:numPr>
          <w:ilvl w:val="0"/>
          <w:numId w:val="118"/>
        </w:numPr>
        <w:tabs>
          <w:tab w:val="left" w:pos="3030"/>
        </w:tabs>
        <w:spacing w:before="14" w:line="204" w:lineRule="auto"/>
        <w:ind w:right="2911" w:firstLine="295"/>
        <w:jc w:val="both"/>
      </w:pPr>
      <w:r>
        <w:pict w14:anchorId="1C529268">
          <v:shape id="_x0000_s1679" type="#_x0000_t202" style="position:absolute;left:0;text-align:left;margin-left:463.4pt;margin-top:2.45pt;width:14.45pt;height:58.05pt;z-index:251445248;mso-position-horizontal-relative:page" filled="f" stroked="f">
            <v:textbox inset="0,0,0,0">
              <w:txbxContent>
                <w:p w14:paraId="6ECF2FAF" w14:textId="77777777" w:rsidR="00F26240" w:rsidRDefault="005E36BC">
                  <w:pPr>
                    <w:spacing w:line="1161" w:lineRule="exact"/>
                    <w:rPr>
                      <w:rFonts w:ascii="Arial"/>
                      <w:b/>
                      <w:sz w:val="104"/>
                    </w:rPr>
                  </w:pPr>
                  <w:r>
                    <w:rPr>
                      <w:rFonts w:ascii="Arial"/>
                      <w:b/>
                      <w:w w:val="99"/>
                      <w:sz w:val="10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всестороннее физическое развитие студентов,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методико-практической</w:t>
      </w:r>
      <w:r>
        <w:rPr>
          <w:spacing w:val="9"/>
        </w:rPr>
        <w:t xml:space="preserve"> </w:t>
      </w:r>
      <w:r>
        <w:t>подготовленности;</w:t>
      </w:r>
    </w:p>
    <w:p w14:paraId="5C48FBDB" w14:textId="77777777" w:rsidR="00F26240" w:rsidRDefault="005E36BC">
      <w:pPr>
        <w:pStyle w:val="a3"/>
        <w:spacing w:before="3" w:line="204" w:lineRule="auto"/>
        <w:ind w:left="2439" w:right="2883" w:firstLine="288"/>
      </w:pPr>
      <w:r>
        <w:t>— формирование активного отношения и интереса к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спортом.</w:t>
      </w:r>
    </w:p>
    <w:p w14:paraId="76F2D526" w14:textId="77777777" w:rsidR="00F26240" w:rsidRDefault="005E36BC">
      <w:pPr>
        <w:pStyle w:val="a3"/>
        <w:spacing w:before="6" w:line="204" w:lineRule="auto"/>
        <w:ind w:left="2425" w:right="2816" w:firstLine="280"/>
      </w:pPr>
      <w:r>
        <w:pict w14:anchorId="26C773DA">
          <v:shape id="_x0000_s1678" type="#_x0000_t202" style="position:absolute;left:0;text-align:left;margin-left:461.6pt;margin-top:72.55pt;width:14.45pt;height:58.05pt;z-index:251446272;mso-position-horizontal-relative:page" filled="f" stroked="f">
            <v:textbox inset="0,0,0,0">
              <w:txbxContent>
                <w:p w14:paraId="4FB59D44" w14:textId="77777777" w:rsidR="00F26240" w:rsidRDefault="005E36BC">
                  <w:pPr>
                    <w:spacing w:line="1161" w:lineRule="exact"/>
                    <w:rPr>
                      <w:rFonts w:ascii="Arial"/>
                      <w:b/>
                      <w:sz w:val="104"/>
                    </w:rPr>
                  </w:pPr>
                  <w:r>
                    <w:rPr>
                      <w:rFonts w:ascii="Arial"/>
                      <w:b/>
                      <w:w w:val="99"/>
                      <w:sz w:val="10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Занятия имеют заметно выраженную комплексную направлен-</w:t>
      </w:r>
      <w:r>
        <w:rPr>
          <w:spacing w:val="1"/>
        </w:rPr>
        <w:t xml:space="preserve"> </w:t>
      </w:r>
      <w:r>
        <w:t>ность по типу ОФП, с акцентом на воспитание аэробной вынос-</w:t>
      </w:r>
      <w:r>
        <w:rPr>
          <w:spacing w:val="1"/>
        </w:rPr>
        <w:t xml:space="preserve"> </w:t>
      </w:r>
      <w:r>
        <w:t>ливости,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сердечно-сосуди-</w:t>
      </w:r>
      <w:r>
        <w:rPr>
          <w:spacing w:val="-52"/>
        </w:rPr>
        <w:t xml:space="preserve"> </w:t>
      </w:r>
      <w:r>
        <w:t>стой и дыхательной систем. Должное внимание уделяется воспи-</w:t>
      </w:r>
      <w:r>
        <w:rPr>
          <w:spacing w:val="1"/>
        </w:rPr>
        <w:t xml:space="preserve"> </w:t>
      </w:r>
      <w:r>
        <w:t>танию силовых и координационных способностей, обучению тех-</w:t>
      </w:r>
      <w:r>
        <w:rPr>
          <w:spacing w:val="1"/>
        </w:rPr>
        <w:t xml:space="preserve"> </w:t>
      </w:r>
      <w:r>
        <w:t>нике движений в рамках как общей, так и профессионально-при-</w:t>
      </w:r>
      <w:r>
        <w:rPr>
          <w:spacing w:val="1"/>
        </w:rPr>
        <w:t xml:space="preserve"> </w:t>
      </w:r>
      <w:r>
        <w:t>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преимущест</w:t>
      </w:r>
      <w:r>
        <w:t>-</w:t>
      </w:r>
      <w:r>
        <w:rPr>
          <w:spacing w:val="1"/>
        </w:rPr>
        <w:t xml:space="preserve"> </w:t>
      </w:r>
      <w:r>
        <w:t>венно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опускается</w:t>
      </w:r>
      <w:r>
        <w:rPr>
          <w:spacing w:val="13"/>
        </w:rPr>
        <w:t xml:space="preserve"> </w:t>
      </w:r>
      <w:r>
        <w:t>ниже</w:t>
      </w:r>
      <w:r>
        <w:rPr>
          <w:spacing w:val="16"/>
        </w:rPr>
        <w:t xml:space="preserve"> </w:t>
      </w:r>
      <w:r>
        <w:t>50%,</w:t>
      </w:r>
      <w:r>
        <w:rPr>
          <w:spacing w:val="15"/>
        </w:rPr>
        <w:t xml:space="preserve"> </w:t>
      </w:r>
      <w:r>
        <w:t>интенсивность</w:t>
      </w:r>
      <w:r>
        <w:rPr>
          <w:spacing w:val="14"/>
        </w:rPr>
        <w:t xml:space="preserve"> </w:t>
      </w:r>
      <w:r>
        <w:t>нагрузки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ЧСС</w:t>
      </w:r>
      <w:r>
        <w:rPr>
          <w:spacing w:val="14"/>
        </w:rPr>
        <w:t xml:space="preserve"> </w:t>
      </w:r>
      <w:r>
        <w:t>колеблется</w:t>
      </w:r>
      <w:r>
        <w:rPr>
          <w:spacing w:val="-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130—160</w:t>
      </w:r>
      <w:r>
        <w:rPr>
          <w:spacing w:val="4"/>
        </w:rPr>
        <w:t xml:space="preserve"> </w:t>
      </w:r>
      <w:r>
        <w:t>уд./мин.</w:t>
      </w:r>
    </w:p>
    <w:p w14:paraId="5CE815C7" w14:textId="77777777" w:rsidR="00F26240" w:rsidRDefault="005E36BC">
      <w:pPr>
        <w:pStyle w:val="a3"/>
        <w:spacing w:before="14" w:line="206" w:lineRule="auto"/>
        <w:ind w:left="2425" w:right="2760" w:firstLine="295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специальное</w:t>
      </w:r>
      <w:r>
        <w:rPr>
          <w:spacing w:val="-7"/>
        </w:rPr>
        <w:t xml:space="preserve"> </w:t>
      </w:r>
      <w:r>
        <w:rPr>
          <w:spacing w:val="-1"/>
        </w:rPr>
        <w:t>учебное</w:t>
      </w:r>
      <w:r>
        <w:rPr>
          <w:spacing w:val="-9"/>
        </w:rPr>
        <w:t xml:space="preserve"> </w:t>
      </w:r>
      <w:r>
        <w:rPr>
          <w:spacing w:val="-1"/>
        </w:rPr>
        <w:t>отделение</w:t>
      </w:r>
      <w:r>
        <w:rPr>
          <w:spacing w:val="-9"/>
        </w:rPr>
        <w:t xml:space="preserve"> </w:t>
      </w:r>
      <w:r>
        <w:rPr>
          <w:spacing w:val="-1"/>
        </w:rPr>
        <w:t>зачисляются</w:t>
      </w:r>
      <w:r>
        <w:rPr>
          <w:spacing w:val="-9"/>
        </w:rPr>
        <w:t xml:space="preserve"> </w:t>
      </w:r>
      <w:r>
        <w:rPr>
          <w:spacing w:val="-1"/>
        </w:rPr>
        <w:t>студенты,</w:t>
      </w:r>
      <w:r>
        <w:rPr>
          <w:spacing w:val="-9"/>
        </w:rPr>
        <w:t xml:space="preserve"> </w:t>
      </w:r>
      <w:r>
        <w:rPr>
          <w:spacing w:val="-1"/>
        </w:rPr>
        <w:t>отнесен-</w:t>
      </w:r>
      <w:r>
        <w:rPr>
          <w:spacing w:val="-53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медицинского</w:t>
      </w:r>
      <w:r>
        <w:rPr>
          <w:spacing w:val="1"/>
        </w:rPr>
        <w:t xml:space="preserve"> </w:t>
      </w:r>
      <w:r>
        <w:t xml:space="preserve">обследования в </w:t>
      </w:r>
      <w:r>
        <w:t>специальную</w:t>
      </w:r>
      <w:r>
        <w:rPr>
          <w:spacing w:val="55"/>
        </w:rPr>
        <w:t xml:space="preserve"> </w:t>
      </w:r>
      <w:r>
        <w:t>груп-</w:t>
      </w:r>
      <w:r>
        <w:rPr>
          <w:spacing w:val="1"/>
        </w:rPr>
        <w:t xml:space="preserve"> </w:t>
      </w:r>
      <w:r>
        <w:t xml:space="preserve">пу, т.е. имеющие определенные отклонения </w:t>
      </w:r>
      <w:r>
        <w:rPr>
          <w:sz w:val="18"/>
        </w:rPr>
        <w:t xml:space="preserve">D СОСТОЯНИИ </w:t>
      </w:r>
      <w:r>
        <w:t>здоровья.</w:t>
      </w:r>
      <w:r>
        <w:rPr>
          <w:spacing w:val="1"/>
        </w:rPr>
        <w:t xml:space="preserve"> </w:t>
      </w:r>
      <w:r>
        <w:t>Практический материал для специального учебного отделения раз-</w:t>
      </w:r>
      <w:r>
        <w:rPr>
          <w:spacing w:val="1"/>
        </w:rPr>
        <w:t xml:space="preserve"> </w:t>
      </w:r>
      <w:r>
        <w:t>рабатывается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противопо-</w:t>
      </w:r>
      <w:r>
        <w:rPr>
          <w:spacing w:val="-52"/>
        </w:rPr>
        <w:t xml:space="preserve"> </w:t>
      </w:r>
      <w:r>
        <w:t>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коррегирующую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оздоро-</w:t>
      </w:r>
      <w:r>
        <w:rPr>
          <w:spacing w:val="-52"/>
        </w:rPr>
        <w:t xml:space="preserve"> </w:t>
      </w:r>
      <w:r>
        <w:t>вительно-профилактическую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физического</w:t>
      </w:r>
      <w:r>
        <w:rPr>
          <w:spacing w:val="9"/>
        </w:rPr>
        <w:t xml:space="preserve"> </w:t>
      </w:r>
      <w:r>
        <w:t>воспитания.</w:t>
      </w:r>
    </w:p>
    <w:p w14:paraId="4E98609D" w14:textId="77777777" w:rsidR="00F26240" w:rsidRDefault="005E36BC">
      <w:pPr>
        <w:spacing w:before="169"/>
        <w:ind w:left="2425"/>
        <w:rPr>
          <w:rFonts w:ascii="Tahoma"/>
          <w:sz w:val="18"/>
        </w:rPr>
      </w:pPr>
      <w:r>
        <w:rPr>
          <w:rFonts w:ascii="Tahoma"/>
          <w:sz w:val="18"/>
        </w:rPr>
        <w:t>274</w:t>
      </w:r>
    </w:p>
    <w:p w14:paraId="46BF4166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23CC225" w14:textId="77777777" w:rsidR="00F26240" w:rsidRDefault="005E36BC">
      <w:pPr>
        <w:pStyle w:val="a3"/>
        <w:spacing w:before="95" w:line="206" w:lineRule="auto"/>
        <w:ind w:left="2504" w:right="2758" w:firstLine="288"/>
      </w:pPr>
      <w:r>
        <w:lastRenderedPageBreak/>
        <w:t>Учебный процесс в специальном медицинском отделении имеет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7"/>
        </w:rPr>
        <w:t xml:space="preserve"> </w:t>
      </w:r>
      <w:r>
        <w:t>специфику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преимущественно</w:t>
      </w:r>
      <w:r>
        <w:rPr>
          <w:spacing w:val="17"/>
        </w:rPr>
        <w:t xml:space="preserve"> </w:t>
      </w:r>
      <w:r>
        <w:t>направлен</w:t>
      </w:r>
      <w:r>
        <w:rPr>
          <w:spacing w:val="17"/>
        </w:rPr>
        <w:t xml:space="preserve"> </w:t>
      </w:r>
      <w:r>
        <w:t>на:</w:t>
      </w:r>
    </w:p>
    <w:p w14:paraId="5FF0C1FB" w14:textId="77777777" w:rsidR="00F26240" w:rsidRDefault="005E36BC">
      <w:pPr>
        <w:pStyle w:val="a3"/>
        <w:spacing w:before="1" w:line="204" w:lineRule="auto"/>
        <w:ind w:left="2490" w:right="2925" w:firstLine="295"/>
      </w:pPr>
      <w:r>
        <w:t>— укрепление здоровья студентов, устранение функциональ</w:t>
      </w:r>
      <w:r>
        <w:rPr>
          <w:spacing w:val="1"/>
        </w:rPr>
        <w:t xml:space="preserve"> </w:t>
      </w:r>
      <w:r>
        <w:t>ных отклонений, недостатков в физическом развитии и физичес</w:t>
      </w:r>
      <w:r>
        <w:rPr>
          <w:spacing w:val="1"/>
        </w:rPr>
        <w:t xml:space="preserve"> </w:t>
      </w:r>
      <w:r>
        <w:t>кой</w:t>
      </w:r>
      <w:r>
        <w:rPr>
          <w:spacing w:val="26"/>
        </w:rPr>
        <w:t xml:space="preserve"> </w:t>
      </w:r>
      <w:r>
        <w:t>подготовленности</w:t>
      </w:r>
      <w:r>
        <w:rPr>
          <w:spacing w:val="2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всего</w:t>
      </w:r>
      <w:r>
        <w:rPr>
          <w:spacing w:val="24"/>
        </w:rPr>
        <w:t xml:space="preserve"> </w:t>
      </w:r>
      <w:r>
        <w:t>периода</w:t>
      </w:r>
      <w:r>
        <w:rPr>
          <w:spacing w:val="25"/>
        </w:rPr>
        <w:t xml:space="preserve"> </w:t>
      </w:r>
      <w:r>
        <w:t>обучения;</w:t>
      </w:r>
    </w:p>
    <w:p w14:paraId="324EB165" w14:textId="77777777" w:rsidR="00F26240" w:rsidRDefault="005E36BC">
      <w:pPr>
        <w:pStyle w:val="a3"/>
        <w:spacing w:before="4" w:line="204" w:lineRule="auto"/>
        <w:ind w:left="2490" w:right="2883" w:firstLine="295"/>
      </w:pPr>
      <w:r>
        <w:t>— использование студентами знаний 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 течении</w:t>
      </w:r>
      <w:r>
        <w:rPr>
          <w:spacing w:val="1"/>
        </w:rPr>
        <w:t xml:space="preserve"> </w:t>
      </w:r>
      <w:r>
        <w:t xml:space="preserve">своего заболевания, </w:t>
      </w:r>
      <w:r>
        <w:t>самостоятельное составление и выполнение</w:t>
      </w:r>
      <w:r>
        <w:rPr>
          <w:spacing w:val="1"/>
        </w:rPr>
        <w:t xml:space="preserve"> </w:t>
      </w:r>
      <w:r>
        <w:t>комплексов общеразвивающих и специальных упражнений, на</w:t>
      </w:r>
      <w:r>
        <w:rPr>
          <w:spacing w:val="1"/>
        </w:rPr>
        <w:t xml:space="preserve"> </w:t>
      </w:r>
      <w:r>
        <w:t>правленных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профилактику</w:t>
      </w:r>
      <w:r>
        <w:rPr>
          <w:spacing w:val="6"/>
        </w:rPr>
        <w:t xml:space="preserve"> </w:t>
      </w:r>
      <w:r>
        <w:t>болезни;</w:t>
      </w:r>
    </w:p>
    <w:p w14:paraId="0FF84929" w14:textId="77777777" w:rsidR="00F26240" w:rsidRDefault="005E36BC">
      <w:pPr>
        <w:pStyle w:val="a3"/>
        <w:spacing w:before="4" w:line="204" w:lineRule="auto"/>
        <w:ind w:left="2490" w:right="2921" w:firstLine="295"/>
      </w:pPr>
      <w:r>
        <w:t>— приобретение студентами необходимых знаний по основам</w:t>
      </w:r>
      <w:r>
        <w:rPr>
          <w:spacing w:val="1"/>
        </w:rPr>
        <w:t xml:space="preserve"> </w:t>
      </w:r>
      <w:r>
        <w:t>теории,</w:t>
      </w:r>
      <w:r>
        <w:rPr>
          <w:spacing w:val="29"/>
        </w:rPr>
        <w:t xml:space="preserve"> </w:t>
      </w:r>
      <w:r>
        <w:t>методики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воспитания.</w:t>
      </w:r>
    </w:p>
    <w:p w14:paraId="431B58BA" w14:textId="77777777" w:rsidR="00F26240" w:rsidRDefault="005E36BC">
      <w:pPr>
        <w:pStyle w:val="a3"/>
        <w:spacing w:before="6" w:line="204" w:lineRule="auto"/>
        <w:ind w:left="2497" w:right="2799" w:firstLine="295"/>
      </w:pPr>
      <w:r>
        <w:t>Направленнос</w:t>
      </w:r>
      <w:r>
        <w:t>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оздоровительно-восстановительный</w:t>
      </w:r>
      <w:r>
        <w:rPr>
          <w:spacing w:val="5"/>
        </w:rPr>
        <w:t xml:space="preserve"> </w:t>
      </w:r>
      <w:r>
        <w:t>характер.</w:t>
      </w:r>
    </w:p>
    <w:p w14:paraId="0B279F35" w14:textId="77777777" w:rsidR="00F26240" w:rsidRDefault="005E36BC">
      <w:pPr>
        <w:pStyle w:val="a3"/>
        <w:spacing w:before="2" w:line="204" w:lineRule="auto"/>
        <w:ind w:left="2482" w:right="2790" w:firstLine="288"/>
      </w:pPr>
      <w:r>
        <w:t>Согласно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специального отделения в зависимости от характера заболевания</w:t>
      </w:r>
      <w:r>
        <w:rPr>
          <w:spacing w:val="1"/>
        </w:rPr>
        <w:t xml:space="preserve"> </w:t>
      </w:r>
      <w:r>
        <w:t>делятся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четыре</w:t>
      </w:r>
      <w:r>
        <w:rPr>
          <w:spacing w:val="10"/>
        </w:rPr>
        <w:t xml:space="preserve"> </w:t>
      </w:r>
      <w:r>
        <w:t>группы:</w:t>
      </w:r>
      <w:r>
        <w:rPr>
          <w:spacing w:val="12"/>
        </w:rPr>
        <w:t xml:space="preserve"> </w:t>
      </w:r>
      <w:r>
        <w:t>А,</w:t>
      </w:r>
      <w:r>
        <w:rPr>
          <w:spacing w:val="9"/>
        </w:rPr>
        <w:t xml:space="preserve"> </w:t>
      </w:r>
      <w:r>
        <w:t>Б,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лечебную.</w:t>
      </w:r>
    </w:p>
    <w:p w14:paraId="0A135A3F" w14:textId="77777777" w:rsidR="00F26240" w:rsidRDefault="005E36BC">
      <w:pPr>
        <w:pStyle w:val="a3"/>
        <w:spacing w:before="6" w:line="206" w:lineRule="auto"/>
        <w:ind w:left="2490" w:right="2770" w:firstLine="288"/>
      </w:pPr>
      <w:r>
        <w:rPr>
          <w:i/>
        </w:rPr>
        <w:t xml:space="preserve">Группа Л </w:t>
      </w:r>
      <w:r>
        <w:t>ком</w:t>
      </w:r>
      <w:r>
        <w:t>плектуется из студентов с заболеванием сердечно-</w:t>
      </w:r>
      <w:r>
        <w:rPr>
          <w:spacing w:val="1"/>
        </w:rPr>
        <w:t xml:space="preserve"> </w:t>
      </w:r>
      <w:r>
        <w:t>сосудистой, дыхательной и центральной нервной систем. Поэтому</w:t>
      </w:r>
      <w:r>
        <w:rPr>
          <w:spacing w:val="1"/>
        </w:rPr>
        <w:t xml:space="preserve"> </w:t>
      </w:r>
      <w:r>
        <w:rPr>
          <w:i/>
        </w:rPr>
        <w:t xml:space="preserve">основным </w:t>
      </w:r>
      <w:r>
        <w:t>содержанием занятий в этой группе являются дыхатель-</w:t>
      </w:r>
      <w:r>
        <w:rPr>
          <w:spacing w:val="1"/>
        </w:rPr>
        <w:t xml:space="preserve"> </w:t>
      </w:r>
      <w:r>
        <w:t>ные упражнения, строго индивидуально дозируемые упражнения</w:t>
      </w:r>
      <w:r>
        <w:rPr>
          <w:spacing w:val="1"/>
        </w:rPr>
        <w:t xml:space="preserve"> </w:t>
      </w:r>
      <w:r>
        <w:t>(бег, плавание, передвижение на лыжах и др.), позволяющие со-</w:t>
      </w:r>
      <w:r>
        <w:rPr>
          <w:spacing w:val="1"/>
        </w:rPr>
        <w:t xml:space="preserve"> </w:t>
      </w:r>
      <w:r>
        <w:t>вершенствовать аэробные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занимающихся.</w:t>
      </w:r>
    </w:p>
    <w:p w14:paraId="2379D9E3" w14:textId="77777777" w:rsidR="00F26240" w:rsidRDefault="005E36BC">
      <w:pPr>
        <w:pStyle w:val="a3"/>
        <w:spacing w:line="204" w:lineRule="auto"/>
        <w:ind w:left="2490" w:right="2795" w:firstLine="273"/>
      </w:pPr>
      <w:r>
        <w:rPr>
          <w:i/>
        </w:rPr>
        <w:t xml:space="preserve">Группа Б </w:t>
      </w:r>
      <w:r>
        <w:t>формируется из студентов с заболеваниями органов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печени,</w:t>
      </w:r>
      <w:r>
        <w:rPr>
          <w:spacing w:val="1"/>
        </w:rPr>
        <w:t xml:space="preserve"> </w:t>
      </w:r>
      <w:r>
        <w:t>почек,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системы, а также слабовидящие</w:t>
      </w:r>
      <w:r>
        <w:t>. В этой группе преимущественно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лечения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заболеваний.</w:t>
      </w:r>
    </w:p>
    <w:p w14:paraId="14A89962" w14:textId="77777777" w:rsidR="00F26240" w:rsidRDefault="005E36BC">
      <w:pPr>
        <w:pStyle w:val="a3"/>
        <w:spacing w:line="204" w:lineRule="auto"/>
        <w:ind w:left="2482" w:right="2796" w:firstLine="295"/>
      </w:pP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опорно-двига-</w:t>
      </w:r>
      <w:r>
        <w:rPr>
          <w:spacing w:val="-52"/>
        </w:rPr>
        <w:t xml:space="preserve"> </w:t>
      </w:r>
      <w:r>
        <w:t>тельного аппарата. В этой группе преобладают упражнения, совер-</w:t>
      </w:r>
      <w:r>
        <w:rPr>
          <w:spacing w:val="1"/>
        </w:rPr>
        <w:t xml:space="preserve"> </w:t>
      </w:r>
      <w:r>
        <w:rPr>
          <w:spacing w:val="-1"/>
        </w:rPr>
        <w:t>шен</w:t>
      </w:r>
      <w:r>
        <w:rPr>
          <w:spacing w:val="-1"/>
        </w:rPr>
        <w:t>ствующие</w:t>
      </w:r>
      <w:r>
        <w:rPr>
          <w:spacing w:val="-9"/>
        </w:rPr>
        <w:t xml:space="preserve"> </w:t>
      </w:r>
      <w:r>
        <w:t>осанку,</w:t>
      </w:r>
      <w:r>
        <w:rPr>
          <w:spacing w:val="-8"/>
        </w:rPr>
        <w:t xml:space="preserve"> </w:t>
      </w:r>
      <w:r>
        <w:t>опорно-двигателъный</w:t>
      </w:r>
      <w:r>
        <w:rPr>
          <w:spacing w:val="-9"/>
        </w:rPr>
        <w:t xml:space="preserve"> </w:t>
      </w:r>
      <w:r>
        <w:t>аппарат,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обще-</w:t>
      </w:r>
      <w:r>
        <w:rPr>
          <w:spacing w:val="-53"/>
        </w:rPr>
        <w:t xml:space="preserve"> </w:t>
      </w:r>
      <w:r>
        <w:t>развивающие и направленно коррегирующие физические упраж-</w:t>
      </w:r>
      <w:r>
        <w:rPr>
          <w:spacing w:val="1"/>
        </w:rPr>
        <w:t xml:space="preserve"> </w:t>
      </w:r>
      <w:r>
        <w:t>нения.</w:t>
      </w:r>
    </w:p>
    <w:p w14:paraId="2310F5C2" w14:textId="77777777" w:rsidR="00F26240" w:rsidRDefault="005E36BC">
      <w:pPr>
        <w:pStyle w:val="a3"/>
        <w:spacing w:before="8" w:line="206" w:lineRule="auto"/>
        <w:ind w:left="2497" w:right="2787" w:firstLine="273"/>
      </w:pPr>
      <w:r>
        <w:rPr>
          <w:i/>
        </w:rPr>
        <w:t xml:space="preserve">Лечебная группа </w:t>
      </w:r>
      <w:r>
        <w:t>комплектуется из студентов с ярко выражен-</w:t>
      </w:r>
      <w:r>
        <w:rPr>
          <w:spacing w:val="1"/>
        </w:rPr>
        <w:t xml:space="preserve"> </w:t>
      </w:r>
      <w:r>
        <w:t>ными,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нятия</w:t>
      </w:r>
      <w:r>
        <w:t xml:space="preserve"> в этой группе проводятся исключительно по индивидуаль-</w:t>
      </w:r>
      <w:r>
        <w:rPr>
          <w:spacing w:val="1"/>
        </w:rPr>
        <w:t xml:space="preserve"> </w:t>
      </w:r>
      <w:r>
        <w:t>ным</w:t>
      </w:r>
      <w:r>
        <w:rPr>
          <w:spacing w:val="8"/>
        </w:rPr>
        <w:t xml:space="preserve"> </w:t>
      </w:r>
      <w:r>
        <w:t>лечебным</w:t>
      </w:r>
      <w:r>
        <w:rPr>
          <w:spacing w:val="8"/>
        </w:rPr>
        <w:t xml:space="preserve"> </w:t>
      </w:r>
      <w:r>
        <w:t>программам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методикам.</w:t>
      </w:r>
    </w:p>
    <w:p w14:paraId="5CB0CCF2" w14:textId="77777777" w:rsidR="00F26240" w:rsidRDefault="005E36BC">
      <w:pPr>
        <w:pStyle w:val="a3"/>
        <w:spacing w:line="204" w:lineRule="auto"/>
        <w:ind w:left="2490" w:right="2792" w:firstLine="280"/>
      </w:pP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rPr>
          <w:spacing w:val="-1"/>
        </w:rPr>
        <w:t>нагрузка</w:t>
      </w:r>
      <w:r>
        <w:rPr>
          <w:spacing w:val="-9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rPr>
          <w:spacing w:val="-1"/>
        </w:rPr>
        <w:t>четырех</w:t>
      </w:r>
      <w:r>
        <w:rPr>
          <w:spacing w:val="-12"/>
        </w:rPr>
        <w:t xml:space="preserve"> </w:t>
      </w:r>
      <w:r>
        <w:rPr>
          <w:spacing w:val="-1"/>
        </w:rPr>
        <w:t>группах</w:t>
      </w:r>
      <w:r>
        <w:rPr>
          <w:spacing w:val="-12"/>
        </w:rPr>
        <w:t xml:space="preserve"> </w:t>
      </w:r>
      <w:r>
        <w:rPr>
          <w:spacing w:val="-1"/>
        </w:rPr>
        <w:t>строго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индивиду-</w:t>
      </w:r>
      <w:r>
        <w:rPr>
          <w:spacing w:val="-52"/>
        </w:rPr>
        <w:t xml:space="preserve"> </w:t>
      </w:r>
      <w:r>
        <w:t>ально</w:t>
      </w:r>
      <w:r>
        <w:rPr>
          <w:spacing w:val="1"/>
        </w:rPr>
        <w:t xml:space="preserve"> </w:t>
      </w:r>
      <w:r>
        <w:t>регламентируется,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натужива-</w:t>
      </w:r>
      <w:r>
        <w:rPr>
          <w:spacing w:val="1"/>
        </w:rPr>
        <w:t xml:space="preserve"> </w:t>
      </w:r>
      <w:r>
        <w:t>нием</w:t>
      </w:r>
      <w:r>
        <w:t xml:space="preserve"> и жесткими интервалами отдыха. Моторная (двигательная)</w:t>
      </w:r>
      <w:r>
        <w:rPr>
          <w:spacing w:val="1"/>
        </w:rPr>
        <w:t xml:space="preserve"> </w:t>
      </w:r>
      <w:r>
        <w:t>плотность занятий невысока, отдых между отдельными нагрузка-</w:t>
      </w:r>
      <w:r>
        <w:rPr>
          <w:spacing w:val="1"/>
        </w:rPr>
        <w:t xml:space="preserve"> </w:t>
      </w:r>
      <w:r>
        <w:t>ми должен быть достаточен для восстановления. Циклические уп-</w:t>
      </w:r>
      <w:r>
        <w:rPr>
          <w:spacing w:val="1"/>
        </w:rPr>
        <w:t xml:space="preserve"> </w:t>
      </w:r>
      <w:r>
        <w:t>ражнения</w:t>
      </w:r>
      <w:r>
        <w:rPr>
          <w:spacing w:val="15"/>
        </w:rPr>
        <w:t xml:space="preserve"> </w:t>
      </w:r>
      <w:r>
        <w:t>выполняются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умеренной</w:t>
      </w:r>
      <w:r>
        <w:rPr>
          <w:spacing w:val="16"/>
        </w:rPr>
        <w:t xml:space="preserve"> </w:t>
      </w:r>
      <w:r>
        <w:t>интенсивностью.</w:t>
      </w:r>
    </w:p>
    <w:p w14:paraId="05B345F8" w14:textId="77777777" w:rsidR="00F26240" w:rsidRDefault="005E36BC">
      <w:pPr>
        <w:pStyle w:val="a3"/>
        <w:spacing w:before="4" w:line="204" w:lineRule="auto"/>
        <w:ind w:left="2482" w:right="2789" w:firstLine="280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спортивное</w:t>
      </w:r>
      <w:r>
        <w:rPr>
          <w:spacing w:val="-9"/>
        </w:rPr>
        <w:t xml:space="preserve"> </w:t>
      </w:r>
      <w:r>
        <w:rPr>
          <w:spacing w:val="-1"/>
        </w:rPr>
        <w:t>учебное</w:t>
      </w:r>
      <w:r>
        <w:rPr>
          <w:spacing w:val="-11"/>
        </w:rPr>
        <w:t xml:space="preserve"> </w:t>
      </w:r>
      <w:r>
        <w:rPr>
          <w:spacing w:val="-1"/>
        </w:rPr>
        <w:t>отделение</w:t>
      </w:r>
      <w:r>
        <w:rPr>
          <w:spacing w:val="-9"/>
        </w:rPr>
        <w:t xml:space="preserve"> </w:t>
      </w:r>
      <w:r>
        <w:rPr>
          <w:spacing w:val="-1"/>
        </w:rPr>
        <w:t>(учебные</w:t>
      </w:r>
      <w:r>
        <w:rPr>
          <w:spacing w:val="-11"/>
        </w:rPr>
        <w:t xml:space="preserve"> </w:t>
      </w:r>
      <w:r>
        <w:rPr>
          <w:spacing w:val="-1"/>
        </w:rPr>
        <w:t>группы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видам</w:t>
      </w:r>
      <w:r>
        <w:rPr>
          <w:spacing w:val="-12"/>
        </w:rPr>
        <w:t xml:space="preserve"> </w:t>
      </w:r>
      <w:r>
        <w:rPr>
          <w:spacing w:val="-1"/>
        </w:rPr>
        <w:t>спор-</w:t>
      </w:r>
      <w:r>
        <w:rPr>
          <w:spacing w:val="-53"/>
        </w:rPr>
        <w:t xml:space="preserve"> </w:t>
      </w:r>
      <w:r>
        <w:t>та)</w:t>
      </w:r>
      <w:r>
        <w:rPr>
          <w:spacing w:val="1"/>
        </w:rPr>
        <w:t xml:space="preserve"> </w:t>
      </w:r>
      <w:r>
        <w:t>зачисляются студенты</w:t>
      </w:r>
      <w:r>
        <w:rPr>
          <w:spacing w:val="1"/>
        </w:rPr>
        <w:t xml:space="preserve"> </w:t>
      </w:r>
      <w:r>
        <w:t>основной медицинской группы,</w:t>
      </w:r>
      <w:r>
        <w:rPr>
          <w:spacing w:val="1"/>
        </w:rPr>
        <w:t xml:space="preserve"> </w:t>
      </w:r>
      <w:r>
        <w:t>пока-</w:t>
      </w:r>
      <w:r>
        <w:rPr>
          <w:spacing w:val="1"/>
        </w:rPr>
        <w:t xml:space="preserve"> </w:t>
      </w:r>
      <w:r>
        <w:t>завшие хорошую общую физическую и спортивную подготовлен-</w:t>
      </w:r>
      <w:r>
        <w:rPr>
          <w:spacing w:val="1"/>
        </w:rPr>
        <w:t xml:space="preserve"> </w:t>
      </w:r>
      <w:r>
        <w:t>ность и желание углубленно заниматься и совершенствовать свое</w:t>
      </w:r>
      <w:r>
        <w:rPr>
          <w:spacing w:val="1"/>
        </w:rPr>
        <w:t xml:space="preserve"> </w:t>
      </w:r>
      <w:r>
        <w:t>мастерство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одном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спорта.</w:t>
      </w:r>
    </w:p>
    <w:p w14:paraId="498FFDB4" w14:textId="77777777" w:rsidR="00F26240" w:rsidRDefault="005E36BC">
      <w:pPr>
        <w:pStyle w:val="a3"/>
        <w:spacing w:before="152"/>
        <w:ind w:right="2762"/>
        <w:jc w:val="right"/>
      </w:pPr>
      <w:r>
        <w:t>275</w:t>
      </w:r>
    </w:p>
    <w:p w14:paraId="3404CE9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776356C" w14:textId="77777777" w:rsidR="00F26240" w:rsidRDefault="00F26240">
      <w:pPr>
        <w:pStyle w:val="a3"/>
        <w:spacing w:before="5"/>
        <w:jc w:val="left"/>
        <w:rPr>
          <w:sz w:val="20"/>
        </w:rPr>
      </w:pPr>
    </w:p>
    <w:p w14:paraId="4CEC3D69" w14:textId="77777777" w:rsidR="00F26240" w:rsidRDefault="005E36BC">
      <w:pPr>
        <w:pStyle w:val="a3"/>
        <w:spacing w:before="120" w:line="206" w:lineRule="auto"/>
        <w:ind w:left="2513" w:right="2758" w:firstLine="288"/>
      </w:pPr>
      <w:r>
        <w:pict w14:anchorId="4CB44464">
          <v:group id="_x0000_s1675" style="position:absolute;left:0;text-align:left;margin-left:132.25pt;margin-top:-11.4pt;width:354.3pt;height:71.75pt;z-index:-251633664;mso-position-horizontal-relative:page" coordorigin="2645,-228" coordsize="7086,1435">
            <v:shape id="_x0000_s1677" type="#_x0000_t75" style="position:absolute;left:8975;top:-228;width:756;height:1274">
              <v:imagedata r:id="rId51" o:title=""/>
            </v:shape>
            <v:shape id="_x0000_s1676" style="position:absolute;left:2645;top:123;width:6453;height:1083" coordorigin="2645,124" coordsize="6453,1083" o:spt="100" adj="0,,0" path="m9098,991r-6453,l2645,1207r6453,l9098,991xm9098,558r-6453,l2645,774r,l2645,991r6453,l9098,774r,l9098,558xm9098,124r-6453,l2645,342r,216l9098,558r,-216l9098,12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Занятия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55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ной</w:t>
      </w:r>
      <w:r>
        <w:rPr>
          <w:spacing w:val="37"/>
        </w:rPr>
        <w:t xml:space="preserve"> </w:t>
      </w:r>
      <w:r>
        <w:t>тренировки</w:t>
      </w:r>
      <w:r>
        <w:rPr>
          <w:spacing w:val="37"/>
        </w:rPr>
        <w:t xml:space="preserve"> </w:t>
      </w:r>
      <w:r>
        <w:t>(цикличность,</w:t>
      </w:r>
      <w:r>
        <w:rPr>
          <w:spacing w:val="37"/>
        </w:rPr>
        <w:t xml:space="preserve"> </w:t>
      </w:r>
      <w:r>
        <w:t>волнообразность,</w:t>
      </w:r>
      <w:r>
        <w:rPr>
          <w:spacing w:val="41"/>
        </w:rPr>
        <w:t xml:space="preserve"> </w:t>
      </w:r>
      <w:r>
        <w:t>единство</w:t>
      </w:r>
      <w:r>
        <w:rPr>
          <w:spacing w:val="3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специальной</w:t>
      </w:r>
      <w:r>
        <w:rPr>
          <w:spacing w:val="10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др.)-</w:t>
      </w:r>
    </w:p>
    <w:p w14:paraId="1DFCC26F" w14:textId="77777777" w:rsidR="00F26240" w:rsidRDefault="005E36BC">
      <w:pPr>
        <w:pStyle w:val="a3"/>
        <w:spacing w:line="204" w:lineRule="auto"/>
        <w:ind w:left="2513" w:right="2758" w:firstLine="295"/>
      </w:pPr>
      <w:r>
        <w:t>Студенты спортивного отделения выполняют обязательные за-</w:t>
      </w:r>
      <w:r>
        <w:rPr>
          <w:spacing w:val="1"/>
        </w:rPr>
        <w:t xml:space="preserve"> </w:t>
      </w:r>
      <w:r>
        <w:t>четные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</w:t>
      </w:r>
      <w:r>
        <w:rPr>
          <w:spacing w:val="10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сроки.</w:t>
      </w:r>
    </w:p>
    <w:p w14:paraId="04BBD546" w14:textId="77777777" w:rsidR="00F26240" w:rsidRDefault="005E36BC">
      <w:pPr>
        <w:pStyle w:val="a3"/>
        <w:spacing w:before="3" w:line="204" w:lineRule="auto"/>
        <w:ind w:left="2513" w:right="2753" w:firstLine="28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физическому</w:t>
      </w:r>
      <w:r>
        <w:rPr>
          <w:spacing w:val="55"/>
        </w:rPr>
        <w:t xml:space="preserve"> </w:t>
      </w:r>
      <w:r>
        <w:t>воспита-</w:t>
      </w:r>
      <w:r>
        <w:rPr>
          <w:spacing w:val="1"/>
        </w:rPr>
        <w:t xml:space="preserve"> </w:t>
      </w:r>
      <w:r>
        <w:t>нию студентов включает в себя два взаимосвязанных содержатель-</w:t>
      </w:r>
      <w:r>
        <w:rPr>
          <w:spacing w:val="1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компонента:</w:t>
      </w:r>
    </w:p>
    <w:p w14:paraId="34F193B4" w14:textId="77777777" w:rsidR="00F26240" w:rsidRDefault="005E36BC">
      <w:pPr>
        <w:pStyle w:val="a4"/>
        <w:numPr>
          <w:ilvl w:val="0"/>
          <w:numId w:val="117"/>
        </w:numPr>
        <w:tabs>
          <w:tab w:val="left" w:pos="3040"/>
        </w:tabs>
        <w:spacing w:before="3" w:line="204" w:lineRule="auto"/>
        <w:ind w:left="2513" w:right="2881" w:firstLine="288"/>
      </w:pPr>
      <w:r>
        <w:t>базовые</w:t>
      </w:r>
      <w:r>
        <w:rPr>
          <w:spacing w:val="15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культурой,</w:t>
      </w:r>
      <w:r>
        <w:rPr>
          <w:spacing w:val="10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</w:t>
      </w:r>
      <w:r>
        <w:t>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личности;</w:t>
      </w:r>
    </w:p>
    <w:p w14:paraId="32BC3FDA" w14:textId="77777777" w:rsidR="00F26240" w:rsidRDefault="005E36BC">
      <w:pPr>
        <w:pStyle w:val="a4"/>
        <w:numPr>
          <w:ilvl w:val="0"/>
          <w:numId w:val="117"/>
        </w:numPr>
        <w:tabs>
          <w:tab w:val="left" w:pos="3040"/>
        </w:tabs>
        <w:spacing w:before="2" w:line="204" w:lineRule="auto"/>
        <w:ind w:left="2513" w:right="2904" w:firstLine="288"/>
      </w:pPr>
      <w:r>
        <w:t>спортивный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дополняющий</w:t>
      </w:r>
      <w:r>
        <w:rPr>
          <w:spacing w:val="1"/>
        </w:rPr>
        <w:t xml:space="preserve"> </w:t>
      </w:r>
      <w:r>
        <w:t>базовый и</w:t>
      </w:r>
      <w:r>
        <w:rPr>
          <w:spacing w:val="1"/>
        </w:rPr>
        <w:t xml:space="preserve"> </w:t>
      </w:r>
      <w:r>
        <w:t>включа</w:t>
      </w:r>
      <w:r>
        <w:rPr>
          <w:spacing w:val="1"/>
        </w:rPr>
        <w:t xml:space="preserve"> </w:t>
      </w:r>
      <w:r>
        <w:rPr>
          <w:spacing w:val="13"/>
        </w:rPr>
        <w:t>ющий</w:t>
      </w:r>
      <w:r>
        <w:rPr>
          <w:spacing w:val="39"/>
        </w:rPr>
        <w:t xml:space="preserve"> </w:t>
      </w:r>
      <w:r>
        <w:rPr>
          <w:spacing w:val="14"/>
        </w:rPr>
        <w:t>занятия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15"/>
        </w:rPr>
        <w:t>избранном</w:t>
      </w:r>
      <w:r>
        <w:rPr>
          <w:spacing w:val="39"/>
        </w:rPr>
        <w:t xml:space="preserve"> </w:t>
      </w:r>
      <w:r>
        <w:rPr>
          <w:spacing w:val="12"/>
        </w:rPr>
        <w:t>виде</w:t>
      </w:r>
      <w:r>
        <w:rPr>
          <w:spacing w:val="41"/>
        </w:rPr>
        <w:t xml:space="preserve"> </w:t>
      </w:r>
      <w:r>
        <w:rPr>
          <w:spacing w:val="14"/>
        </w:rPr>
        <w:t>спорта,</w:t>
      </w:r>
      <w:r>
        <w:rPr>
          <w:spacing w:val="40"/>
        </w:rPr>
        <w:t xml:space="preserve"> </w:t>
      </w:r>
      <w:r>
        <w:rPr>
          <w:spacing w:val="14"/>
        </w:rPr>
        <w:t>учитывая</w:t>
      </w:r>
      <w:r>
        <w:rPr>
          <w:spacing w:val="40"/>
        </w:rPr>
        <w:t xml:space="preserve"> </w:t>
      </w:r>
      <w:r>
        <w:rPr>
          <w:spacing w:val="12"/>
        </w:rPr>
        <w:t>инди</w:t>
      </w:r>
      <w:r>
        <w:rPr>
          <w:spacing w:val="13"/>
        </w:rPr>
        <w:t xml:space="preserve"> </w:t>
      </w:r>
      <w:r>
        <w:t>видуальность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</w:t>
      </w:r>
      <w:r>
        <w:rPr>
          <w:spacing w:val="-52"/>
        </w:rPr>
        <w:t xml:space="preserve"> </w:t>
      </w:r>
      <w:r>
        <w:t>ности.</w:t>
      </w:r>
    </w:p>
    <w:p w14:paraId="7AEA5167" w14:textId="77777777" w:rsidR="00F26240" w:rsidRDefault="00F26240">
      <w:pPr>
        <w:pStyle w:val="a3"/>
        <w:spacing w:before="3"/>
        <w:jc w:val="left"/>
        <w:rPr>
          <w:sz w:val="14"/>
        </w:rPr>
      </w:pPr>
    </w:p>
    <w:p w14:paraId="0A41DA00" w14:textId="77777777" w:rsidR="00F26240" w:rsidRDefault="005E36BC">
      <w:pPr>
        <w:pStyle w:val="7"/>
        <w:numPr>
          <w:ilvl w:val="1"/>
          <w:numId w:val="119"/>
        </w:numPr>
        <w:tabs>
          <w:tab w:val="left" w:pos="4089"/>
        </w:tabs>
        <w:spacing w:before="103" w:line="225" w:lineRule="auto"/>
        <w:ind w:left="3116" w:right="3368" w:firstLine="360"/>
        <w:jc w:val="left"/>
      </w:pPr>
      <w:bookmarkStart w:id="26" w:name="_TOC_250034"/>
      <w:r>
        <w:t>Методика занятии</w:t>
      </w:r>
      <w:r>
        <w:rPr>
          <w:spacing w:val="1"/>
        </w:rPr>
        <w:t xml:space="preserve"> </w:t>
      </w:r>
      <w:r>
        <w:t>со студентами,</w:t>
      </w:r>
      <w:r>
        <w:rPr>
          <w:spacing w:val="1"/>
        </w:rPr>
        <w:t xml:space="preserve"> </w:t>
      </w:r>
      <w:r>
        <w:t>имеющими</w:t>
      </w:r>
      <w:r>
        <w:rPr>
          <w:spacing w:val="12"/>
        </w:rPr>
        <w:t xml:space="preserve"> </w:t>
      </w:r>
      <w:r>
        <w:t>отклонения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bookmarkEnd w:id="26"/>
      <w:r>
        <w:t>здоровья,</w:t>
      </w:r>
    </w:p>
    <w:p w14:paraId="1B54F5F6" w14:textId="77777777" w:rsidR="00F26240" w:rsidRDefault="005E36BC">
      <w:pPr>
        <w:pStyle w:val="7"/>
        <w:spacing w:line="287" w:lineRule="exact"/>
        <w:ind w:left="3659"/>
      </w:pPr>
      <w:bookmarkStart w:id="27" w:name="_TOC_250033"/>
      <w:r>
        <w:t>по</w:t>
      </w:r>
      <w:r>
        <w:rPr>
          <w:spacing w:val="10"/>
        </w:rPr>
        <w:t xml:space="preserve"> </w:t>
      </w:r>
      <w:r>
        <w:t>адаптивной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bookmarkEnd w:id="27"/>
      <w:r>
        <w:t>культуре</w:t>
      </w:r>
    </w:p>
    <w:p w14:paraId="256CAE8B" w14:textId="77777777" w:rsidR="00F26240" w:rsidRDefault="005E36BC">
      <w:pPr>
        <w:pStyle w:val="a3"/>
        <w:spacing w:before="177" w:line="204" w:lineRule="auto"/>
        <w:ind w:left="2506" w:right="2777" w:firstLine="288"/>
      </w:pPr>
      <w:r>
        <w:t>Число</w:t>
      </w:r>
      <w:r>
        <w:rPr>
          <w:spacing w:val="1"/>
        </w:rPr>
        <w:t xml:space="preserve"> </w:t>
      </w:r>
      <w:r>
        <w:t>студентов с</w:t>
      </w:r>
      <w:r>
        <w:rPr>
          <w:spacing w:val="1"/>
        </w:rPr>
        <w:t xml:space="preserve"> </w:t>
      </w:r>
      <w:r>
        <w:t>ослабленным здоровьем,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56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грамме, составляет в зависимости от вида высшего учебного заве-</w:t>
      </w:r>
      <w:r>
        <w:rPr>
          <w:spacing w:val="1"/>
        </w:rPr>
        <w:t xml:space="preserve"> </w:t>
      </w:r>
      <w:r>
        <w:t>дени</w:t>
      </w:r>
      <w:r>
        <w:t>я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15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30%</w:t>
      </w:r>
      <w:r>
        <w:rPr>
          <w:spacing w:val="24"/>
        </w:rPr>
        <w:t xml:space="preserve"> </w:t>
      </w:r>
      <w:r>
        <w:t>(В.В.Чоговадзе,</w:t>
      </w:r>
      <w:r>
        <w:rPr>
          <w:spacing w:val="27"/>
        </w:rPr>
        <w:t xml:space="preserve"> </w:t>
      </w:r>
      <w:r>
        <w:t>М.М.Рыжак,</w:t>
      </w:r>
      <w:r>
        <w:rPr>
          <w:spacing w:val="24"/>
        </w:rPr>
        <w:t xml:space="preserve"> </w:t>
      </w:r>
      <w:r>
        <w:t>1993).</w:t>
      </w:r>
    </w:p>
    <w:p w14:paraId="5570CB9C" w14:textId="77777777" w:rsidR="00F26240" w:rsidRDefault="005E36BC">
      <w:pPr>
        <w:pStyle w:val="a3"/>
        <w:spacing w:before="4" w:line="204" w:lineRule="auto"/>
        <w:ind w:left="2499" w:right="2748" w:firstLine="295"/>
      </w:pPr>
      <w:r>
        <w:t>В связи с тенденцией увеличения количества студентов, име-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оздоровления</w:t>
      </w:r>
      <w:r>
        <w:rPr>
          <w:spacing w:val="55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боль-</w:t>
      </w:r>
      <w:r>
        <w:rPr>
          <w:spacing w:val="1"/>
        </w:rPr>
        <w:t xml:space="preserve"> </w:t>
      </w:r>
      <w:r>
        <w:t xml:space="preserve">ные люди, — </w:t>
      </w:r>
      <w:r>
        <w:rPr>
          <w:b/>
        </w:rPr>
        <w:t xml:space="preserve">адаптивной' физической культуры (АФК). </w:t>
      </w:r>
      <w:r>
        <w:t>Специ-</w:t>
      </w:r>
      <w:r>
        <w:rPr>
          <w:spacing w:val="1"/>
        </w:rPr>
        <w:t xml:space="preserve"> </w:t>
      </w:r>
      <w:r>
        <w:t>алисты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макси-</w:t>
      </w:r>
      <w:r>
        <w:rPr>
          <w:spacing w:val="1"/>
        </w:rPr>
        <w:t xml:space="preserve"> </w:t>
      </w:r>
      <w:r>
        <w:t>мально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эффек-</w:t>
      </w:r>
      <w:r>
        <w:rPr>
          <w:spacing w:val="1"/>
        </w:rPr>
        <w:t xml:space="preserve"> </w:t>
      </w:r>
      <w:r>
        <w:t>тивной</w:t>
      </w:r>
      <w:r>
        <w:rPr>
          <w:spacing w:val="55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качестве</w:t>
      </w:r>
      <w:r>
        <w:rPr>
          <w:spacing w:val="55"/>
        </w:rPr>
        <w:t xml:space="preserve"> </w:t>
      </w:r>
      <w:r>
        <w:t>социально</w:t>
      </w:r>
      <w:r>
        <w:rPr>
          <w:spacing w:val="55"/>
        </w:rPr>
        <w:t xml:space="preserve"> </w:t>
      </w:r>
      <w:r>
        <w:t xml:space="preserve">значимых   </w:t>
      </w:r>
      <w:r>
        <w:rPr>
          <w:spacing w:val="9"/>
        </w:rPr>
        <w:t>чле-</w:t>
      </w:r>
      <w:r>
        <w:rPr>
          <w:spacing w:val="10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(С.П.Евсеев,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АФК</w:t>
      </w:r>
      <w:r>
        <w:rPr>
          <w:spacing w:val="55"/>
        </w:rPr>
        <w:t xml:space="preserve"> </w:t>
      </w:r>
      <w:r>
        <w:t>разрабаты-</w:t>
      </w:r>
      <w:r>
        <w:rPr>
          <w:spacing w:val="1"/>
        </w:rPr>
        <w:t xml:space="preserve"> </w:t>
      </w:r>
      <w:r>
        <w:t>ваются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отклоне-</w:t>
      </w:r>
      <w:r>
        <w:rPr>
          <w:spacing w:val="1"/>
        </w:rPr>
        <w:t xml:space="preserve"> </w:t>
      </w:r>
      <w:r>
        <w:t>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(С.П.Евсеев,</w:t>
      </w:r>
      <w:r>
        <w:rPr>
          <w:spacing w:val="55"/>
        </w:rPr>
        <w:t xml:space="preserve"> </w:t>
      </w:r>
      <w:r>
        <w:t>1998;</w:t>
      </w:r>
      <w:r>
        <w:rPr>
          <w:spacing w:val="55"/>
        </w:rPr>
        <w:t xml:space="preserve"> </w:t>
      </w:r>
      <w:r>
        <w:t>Г.А.Хомутов,</w:t>
      </w:r>
      <w:r>
        <w:rPr>
          <w:spacing w:val="1"/>
        </w:rPr>
        <w:t xml:space="preserve"> </w:t>
      </w:r>
      <w:r>
        <w:t>1999;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</w:p>
    <w:p w14:paraId="633FF397" w14:textId="77777777" w:rsidR="00F26240" w:rsidRDefault="005E36BC">
      <w:pPr>
        <w:pStyle w:val="a3"/>
        <w:spacing w:before="14" w:line="204" w:lineRule="auto"/>
        <w:ind w:left="2499" w:right="2744" w:firstLine="295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куль-</w:t>
      </w:r>
      <w:r>
        <w:rPr>
          <w:spacing w:val="1"/>
        </w:rPr>
        <w:t xml:space="preserve"> </w:t>
      </w:r>
      <w:r>
        <w:t>тура» со студентами, имеющими освобождение от 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модуля:</w:t>
      </w:r>
      <w:r>
        <w:rPr>
          <w:spacing w:val="1"/>
        </w:rPr>
        <w:t xml:space="preserve"> </w:t>
      </w:r>
      <w:r>
        <w:t>образовательный,</w:t>
      </w:r>
      <w:r>
        <w:rPr>
          <w:spacing w:val="1"/>
        </w:rPr>
        <w:t xml:space="preserve"> </w:t>
      </w:r>
      <w:r>
        <w:t>валеометрический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практический</w:t>
      </w:r>
      <w:r>
        <w:rPr>
          <w:spacing w:val="18"/>
        </w:rPr>
        <w:t xml:space="preserve"> </w:t>
      </w:r>
      <w:r>
        <w:t>(Г.А.Хомутов,</w:t>
      </w:r>
      <w:r>
        <w:rPr>
          <w:spacing w:val="18"/>
        </w:rPr>
        <w:t xml:space="preserve"> </w:t>
      </w:r>
      <w:r>
        <w:t>1999).</w:t>
      </w:r>
    </w:p>
    <w:p w14:paraId="2770D27B" w14:textId="77777777" w:rsidR="00F26240" w:rsidRDefault="005E36BC">
      <w:pPr>
        <w:pStyle w:val="a3"/>
        <w:spacing w:before="4"/>
        <w:jc w:val="left"/>
        <w:rPr>
          <w:sz w:val="27"/>
        </w:rPr>
      </w:pPr>
      <w:r>
        <w:pict w14:anchorId="3AB09422">
          <v:shape id="_x0000_s1674" style="position:absolute;margin-left:132.3pt;margin-top:17.9pt;width:52.2pt;height:.1pt;z-index:-251414528;mso-wrap-distance-left:0;mso-wrap-distance-right:0;mso-position-horizontal-relative:page" coordorigin="2646,358" coordsize="1044,0" path="m2646,358r1044,e" filled="f" strokeweight=".35pt">
            <v:path arrowok="t"/>
            <w10:wrap type="topAndBottom" anchorx="page"/>
          </v:shape>
        </w:pict>
      </w:r>
    </w:p>
    <w:p w14:paraId="2E477E5E" w14:textId="77777777" w:rsidR="00F26240" w:rsidRDefault="005E36BC">
      <w:pPr>
        <w:spacing w:before="26"/>
        <w:ind w:left="2794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От</w:t>
      </w:r>
      <w:r>
        <w:rPr>
          <w:spacing w:val="3"/>
          <w:sz w:val="18"/>
        </w:rPr>
        <w:t xml:space="preserve"> </w:t>
      </w:r>
      <w:r>
        <w:rPr>
          <w:sz w:val="18"/>
        </w:rPr>
        <w:t>лат.</w:t>
      </w:r>
      <w:r>
        <w:rPr>
          <w:spacing w:val="5"/>
          <w:sz w:val="18"/>
        </w:rPr>
        <w:t xml:space="preserve"> </w:t>
      </w:r>
      <w:r>
        <w:rPr>
          <w:i/>
          <w:sz w:val="18"/>
        </w:rPr>
        <w:t>adaptio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—</w:t>
      </w:r>
      <w:r>
        <w:rPr>
          <w:i/>
          <w:spacing w:val="4"/>
          <w:sz w:val="18"/>
        </w:rPr>
        <w:t xml:space="preserve"> </w:t>
      </w:r>
      <w:r>
        <w:rPr>
          <w:sz w:val="18"/>
        </w:rPr>
        <w:t>прилаживание,</w:t>
      </w:r>
      <w:r>
        <w:rPr>
          <w:spacing w:val="3"/>
          <w:sz w:val="18"/>
        </w:rPr>
        <w:t xml:space="preserve"> </w:t>
      </w:r>
      <w:r>
        <w:rPr>
          <w:sz w:val="18"/>
        </w:rPr>
        <w:t>приравнивание.</w:t>
      </w:r>
    </w:p>
    <w:p w14:paraId="07C7B325" w14:textId="77777777" w:rsidR="00F26240" w:rsidRDefault="005E36BC">
      <w:pPr>
        <w:spacing w:before="183"/>
        <w:ind w:left="2492"/>
        <w:rPr>
          <w:sz w:val="20"/>
        </w:rPr>
      </w:pPr>
      <w:r>
        <w:rPr>
          <w:sz w:val="20"/>
        </w:rPr>
        <w:t>276</w:t>
      </w:r>
    </w:p>
    <w:p w14:paraId="13304180" w14:textId="77777777" w:rsidR="00F26240" w:rsidRDefault="00F26240">
      <w:pPr>
        <w:rPr>
          <w:sz w:val="20"/>
        </w:rPr>
        <w:sectPr w:rsidR="00F26240">
          <w:pgSz w:w="11910" w:h="16840"/>
          <w:pgMar w:top="760" w:right="80" w:bottom="280" w:left="160" w:header="720" w:footer="720" w:gutter="0"/>
          <w:cols w:space="720"/>
        </w:sectPr>
      </w:pPr>
    </w:p>
    <w:p w14:paraId="3D4D81AC" w14:textId="77777777" w:rsidR="00F26240" w:rsidRDefault="005E36BC">
      <w:pPr>
        <w:pStyle w:val="a3"/>
        <w:spacing w:before="95" w:line="206" w:lineRule="auto"/>
        <w:ind w:left="2504" w:right="2763" w:firstLine="288"/>
      </w:pPr>
      <w:r>
        <w:lastRenderedPageBreak/>
        <w:t>В образовательном модуле программы студенты получают зна-</w:t>
      </w:r>
      <w:r>
        <w:rPr>
          <w:spacing w:val="1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проблеме</w:t>
      </w:r>
    </w:p>
    <w:p w14:paraId="617489D6" w14:textId="77777777" w:rsidR="00F26240" w:rsidRDefault="005E36BC">
      <w:pPr>
        <w:pStyle w:val="a3"/>
        <w:spacing w:line="205" w:lineRule="exact"/>
        <w:ind w:left="2504"/>
      </w:pPr>
      <w:r>
        <w:t>«Человек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здоровье».</w:t>
      </w:r>
    </w:p>
    <w:p w14:paraId="4ED8B53A" w14:textId="77777777" w:rsidR="00F26240" w:rsidRDefault="005E36BC">
      <w:pPr>
        <w:pStyle w:val="a3"/>
        <w:spacing w:before="13" w:line="204" w:lineRule="auto"/>
        <w:ind w:left="2504" w:right="2765" w:firstLine="288"/>
      </w:pPr>
      <w:r>
        <w:t>В валеометрическом модуле программы студенты наглядно,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представле-</w:t>
      </w:r>
      <w:r>
        <w:rPr>
          <w:spacing w:val="-5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подверженности</w:t>
      </w:r>
      <w:r>
        <w:rPr>
          <w:spacing w:val="1"/>
        </w:rPr>
        <w:t xml:space="preserve"> </w:t>
      </w:r>
      <w:r>
        <w:t xml:space="preserve">риску заболевания основными </w:t>
      </w:r>
      <w:r>
        <w:t>патологическими синдромами, ди-</w:t>
      </w:r>
      <w:r>
        <w:rPr>
          <w:spacing w:val="1"/>
        </w:rPr>
        <w:t xml:space="preserve"> </w:t>
      </w:r>
      <w:r>
        <w:t>намике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собствен-</w:t>
      </w:r>
      <w:r>
        <w:rPr>
          <w:spacing w:val="1"/>
        </w:rPr>
        <w:t xml:space="preserve"> </w:t>
      </w:r>
      <w:r>
        <w:t>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оздоровления.</w:t>
      </w:r>
    </w:p>
    <w:p w14:paraId="6AAD4DC8" w14:textId="77777777" w:rsidR="00F26240" w:rsidRDefault="005E36BC">
      <w:pPr>
        <w:pStyle w:val="a3"/>
        <w:spacing w:before="10" w:line="204" w:lineRule="auto"/>
        <w:ind w:left="2497" w:right="2772" w:firstLine="288"/>
      </w:pPr>
      <w:r>
        <w:t>Систематизирующим,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стимулирующим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чалом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55"/>
        </w:rPr>
        <w:t xml:space="preserve"> </w:t>
      </w:r>
      <w:r>
        <w:t>разработка</w:t>
      </w:r>
      <w:r>
        <w:rPr>
          <w:spacing w:val="55"/>
        </w:rPr>
        <w:t xml:space="preserve"> </w:t>
      </w:r>
      <w:r>
        <w:t>студента-</w:t>
      </w:r>
      <w:r>
        <w:rPr>
          <w:spacing w:val="-52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комплексной,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перспек-</w:t>
      </w:r>
      <w:r>
        <w:rPr>
          <w:spacing w:val="-52"/>
        </w:rPr>
        <w:t xml:space="preserve"> </w:t>
      </w:r>
      <w:r>
        <w:t>тивной по времени программы оздоровления. Обязательными со-</w:t>
      </w:r>
      <w:r>
        <w:rPr>
          <w:spacing w:val="1"/>
        </w:rPr>
        <w:t xml:space="preserve"> </w:t>
      </w:r>
      <w:r>
        <w:t>ставляющими базовой программы</w:t>
      </w:r>
      <w:r>
        <w:rPr>
          <w:spacing w:val="1"/>
        </w:rPr>
        <w:t xml:space="preserve"> </w:t>
      </w:r>
      <w:r>
        <w:t>являются двигательная актив-</w:t>
      </w:r>
      <w:r>
        <w:rPr>
          <w:spacing w:val="1"/>
        </w:rPr>
        <w:t xml:space="preserve"> </w:t>
      </w:r>
      <w:r>
        <w:t>ность, термозакаливани</w:t>
      </w:r>
      <w:r>
        <w:t>е, дыхательная гимнастика, рациональное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психотехнологии.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вклю-</w:t>
      </w:r>
      <w:r>
        <w:rPr>
          <w:spacing w:val="1"/>
        </w:rPr>
        <w:t xml:space="preserve"> </w:t>
      </w:r>
      <w:r>
        <w:t>чают индивидуальные</w:t>
      </w:r>
      <w:r>
        <w:rPr>
          <w:spacing w:val="1"/>
        </w:rPr>
        <w:t xml:space="preserve"> </w:t>
      </w:r>
      <w:r>
        <w:t>методы оздоровления, зависящие от</w:t>
      </w:r>
      <w:r>
        <w:rPr>
          <w:spacing w:val="1"/>
        </w:rPr>
        <w:t xml:space="preserve"> </w:t>
      </w:r>
      <w:r>
        <w:t>име-</w:t>
      </w:r>
      <w:r>
        <w:rPr>
          <w:spacing w:val="1"/>
        </w:rPr>
        <w:t xml:space="preserve"> </w:t>
      </w:r>
      <w:r>
        <w:t>ющегося у студентов заболевания. Базовая и дополнительная про-</w:t>
      </w:r>
      <w:r>
        <w:rPr>
          <w:spacing w:val="1"/>
        </w:rPr>
        <w:t xml:space="preserve"> </w:t>
      </w:r>
      <w:r>
        <w:t>граммы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оздоровления</w:t>
      </w:r>
      <w:r>
        <w:rPr>
          <w:spacing w:val="55"/>
        </w:rPr>
        <w:t xml:space="preserve"> </w:t>
      </w:r>
      <w:r>
        <w:t>п</w:t>
      </w:r>
      <w:r>
        <w:t>о</w:t>
      </w:r>
      <w:r>
        <w:rPr>
          <w:spacing w:val="55"/>
        </w:rPr>
        <w:t xml:space="preserve"> </w:t>
      </w:r>
      <w:r>
        <w:t>времени</w:t>
      </w:r>
      <w:r>
        <w:rPr>
          <w:spacing w:val="55"/>
        </w:rPr>
        <w:t xml:space="preserve"> </w:t>
      </w:r>
      <w:r>
        <w:t>планируют-</w:t>
      </w:r>
      <w:r>
        <w:rPr>
          <w:spacing w:val="1"/>
        </w:rPr>
        <w:t xml:space="preserve"> </w:t>
      </w:r>
      <w:r>
        <w:t>ся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текущие</w:t>
      </w:r>
      <w:r>
        <w:rPr>
          <w:spacing w:val="41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вузе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перспектив-</w:t>
      </w:r>
      <w:r>
        <w:rPr>
          <w:spacing w:val="-53"/>
        </w:rPr>
        <w:t xml:space="preserve"> </w:t>
      </w:r>
      <w:r>
        <w:t>ные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обозримый</w:t>
      </w:r>
      <w:r>
        <w:rPr>
          <w:spacing w:val="25"/>
        </w:rPr>
        <w:t xml:space="preserve"> </w:t>
      </w:r>
      <w:r>
        <w:t>период</w:t>
      </w:r>
      <w:r>
        <w:rPr>
          <w:spacing w:val="27"/>
        </w:rPr>
        <w:t xml:space="preserve"> </w:t>
      </w:r>
      <w:r>
        <w:t>времени,</w:t>
      </w:r>
      <w:r>
        <w:rPr>
          <w:spacing w:val="26"/>
        </w:rPr>
        <w:t xml:space="preserve"> </w:t>
      </w:r>
      <w:r>
        <w:t>примерно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лет.</w:t>
      </w:r>
    </w:p>
    <w:p w14:paraId="158DD816" w14:textId="77777777" w:rsidR="00F26240" w:rsidRDefault="005E36BC">
      <w:pPr>
        <w:pStyle w:val="a3"/>
        <w:spacing w:before="13" w:line="204" w:lineRule="auto"/>
        <w:ind w:left="2497" w:right="2765" w:firstLine="288"/>
      </w:pPr>
      <w:r>
        <w:t>В практическом модуле программы целеполагание подкрепля-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целедостижением,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(телесный</w:t>
      </w:r>
      <w:r>
        <w:rPr>
          <w:spacing w:val="1"/>
        </w:rPr>
        <w:t xml:space="preserve"> </w:t>
      </w:r>
      <w:r>
        <w:t>компонент) в виде реализации индивидуальной программы</w:t>
      </w:r>
      <w:r>
        <w:rPr>
          <w:spacing w:val="1"/>
        </w:rPr>
        <w:t xml:space="preserve"> </w:t>
      </w:r>
      <w:r>
        <w:t>оздо-</w:t>
      </w:r>
      <w:r>
        <w:rPr>
          <w:spacing w:val="1"/>
        </w:rPr>
        <w:t xml:space="preserve"> </w:t>
      </w:r>
      <w:r>
        <w:t>ровления на занятиях по адаптивной физической культуре и са-</w:t>
      </w:r>
      <w:r>
        <w:rPr>
          <w:spacing w:val="1"/>
        </w:rPr>
        <w:t xml:space="preserve"> </w:t>
      </w:r>
      <w:r>
        <w:t>мостоятельно.</w:t>
      </w:r>
    </w:p>
    <w:p w14:paraId="7DA78314" w14:textId="77777777" w:rsidR="00F26240" w:rsidRDefault="005E36BC">
      <w:pPr>
        <w:pStyle w:val="a3"/>
        <w:spacing w:before="5" w:line="204" w:lineRule="auto"/>
        <w:ind w:left="2504" w:right="2782" w:firstLine="280"/>
      </w:pPr>
      <w:r>
        <w:t>Оптимальными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(адекватными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привлечения студентов к освоению ценностного потенциала фи-</w:t>
      </w:r>
      <w:r>
        <w:rPr>
          <w:spacing w:val="1"/>
        </w:rPr>
        <w:t xml:space="preserve"> </w:t>
      </w:r>
      <w:r>
        <w:t>зическо</w:t>
      </w:r>
      <w:r>
        <w:t>й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являются:</w:t>
      </w:r>
    </w:p>
    <w:p w14:paraId="1E5C9439" w14:textId="77777777" w:rsidR="00F26240" w:rsidRDefault="005E36BC">
      <w:pPr>
        <w:pStyle w:val="a4"/>
        <w:numPr>
          <w:ilvl w:val="0"/>
          <w:numId w:val="116"/>
        </w:numPr>
        <w:tabs>
          <w:tab w:val="left" w:pos="3038"/>
        </w:tabs>
        <w:spacing w:before="3" w:line="204" w:lineRule="auto"/>
        <w:ind w:right="2867" w:firstLine="288"/>
        <w:jc w:val="both"/>
      </w:pPr>
      <w:r>
        <w:t>практическая реализация под руководством преподавателя</w:t>
      </w:r>
      <w:r>
        <w:rPr>
          <w:spacing w:val="1"/>
        </w:rPr>
        <w:t xml:space="preserve"> </w:t>
      </w:r>
      <w:r>
        <w:t>личностно-ориентированных, индивидуальных программ оздоров</w:t>
      </w:r>
      <w:r>
        <w:rPr>
          <w:spacing w:val="1"/>
        </w:rPr>
        <w:t xml:space="preserve"> </w:t>
      </w:r>
      <w:r>
        <w:t>ления;</w:t>
      </w:r>
    </w:p>
    <w:p w14:paraId="60AF0F38" w14:textId="77777777" w:rsidR="00F26240" w:rsidRDefault="005E36BC">
      <w:pPr>
        <w:pStyle w:val="a4"/>
        <w:numPr>
          <w:ilvl w:val="0"/>
          <w:numId w:val="116"/>
        </w:numPr>
        <w:tabs>
          <w:tab w:val="left" w:pos="3038"/>
        </w:tabs>
        <w:spacing w:before="3" w:line="204" w:lineRule="auto"/>
        <w:ind w:right="2935" w:firstLine="288"/>
        <w:jc w:val="both"/>
      </w:pPr>
      <w:r>
        <w:t>рекреативные занятия в виде циклических физических уп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лыж</w:t>
      </w:r>
      <w:r>
        <w:rPr>
          <w:spacing w:val="-52"/>
        </w:rPr>
        <w:t xml:space="preserve"> </w:t>
      </w:r>
      <w:r>
        <w:t>ные</w:t>
      </w:r>
      <w:r>
        <w:rPr>
          <w:spacing w:val="2"/>
        </w:rPr>
        <w:t xml:space="preserve"> </w:t>
      </w:r>
      <w:r>
        <w:t>прогулки).</w:t>
      </w:r>
    </w:p>
    <w:p w14:paraId="36E7C03F" w14:textId="77777777" w:rsidR="00F26240" w:rsidRDefault="005E36BC">
      <w:pPr>
        <w:pStyle w:val="a3"/>
        <w:spacing w:before="3" w:line="204" w:lineRule="auto"/>
        <w:ind w:left="2482" w:right="2780" w:firstLine="295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Г.А.Хомутова,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ализация</w:t>
      </w:r>
      <w:r>
        <w:rPr>
          <w:spacing w:val="56"/>
        </w:rPr>
        <w:t xml:space="preserve"> </w:t>
      </w:r>
      <w:r>
        <w:t xml:space="preserve">личностно-ориентированной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>оздоровле-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положи-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морфофункциональных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ЖЕЛ,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индекса,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ЧСС,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фи-</w:t>
      </w:r>
      <w:r>
        <w:rPr>
          <w:spacing w:val="1"/>
        </w:rPr>
        <w:t xml:space="preserve"> </w:t>
      </w:r>
      <w:r>
        <w:t>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55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адаптивной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культу-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студентов,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проявляется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устойчивом</w:t>
      </w:r>
      <w:r>
        <w:rPr>
          <w:spacing w:val="48"/>
        </w:rPr>
        <w:t xml:space="preserve"> </w:t>
      </w:r>
      <w:r>
        <w:t>росте</w:t>
      </w:r>
      <w:r>
        <w:rPr>
          <w:spacing w:val="46"/>
        </w:rPr>
        <w:t xml:space="preserve"> </w:t>
      </w:r>
      <w:r>
        <w:t>показателей</w:t>
      </w:r>
      <w:r>
        <w:rPr>
          <w:spacing w:val="48"/>
        </w:rPr>
        <w:t xml:space="preserve"> </w:t>
      </w:r>
      <w:r>
        <w:t>по</w:t>
      </w:r>
    </w:p>
    <w:p w14:paraId="73C6EFC0" w14:textId="77777777" w:rsidR="00F26240" w:rsidRDefault="005E36BC">
      <w:pPr>
        <w:spacing w:before="188"/>
        <w:ind w:right="2764"/>
        <w:jc w:val="right"/>
        <w:rPr>
          <w:rFonts w:ascii="Tahoma"/>
          <w:sz w:val="18"/>
        </w:rPr>
      </w:pPr>
      <w:r>
        <w:rPr>
          <w:rFonts w:ascii="Tahoma"/>
          <w:sz w:val="18"/>
        </w:rPr>
        <w:t>277</w:t>
      </w:r>
    </w:p>
    <w:p w14:paraId="31E881CD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FC8626D" w14:textId="77777777" w:rsidR="00F26240" w:rsidRDefault="005E36BC">
      <w:pPr>
        <w:spacing w:before="114" w:line="184" w:lineRule="auto"/>
        <w:ind w:left="2504" w:right="2769"/>
        <w:rPr>
          <w:sz w:val="24"/>
        </w:rPr>
      </w:pPr>
      <w:r>
        <w:rPr>
          <w:sz w:val="24"/>
        </w:rPr>
        <w:lastRenderedPageBreak/>
        <w:t>шкалам</w:t>
      </w:r>
      <w:r>
        <w:rPr>
          <w:spacing w:val="4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(методш</w:t>
      </w:r>
      <w:r>
        <w:rPr>
          <w:spacing w:val="-57"/>
          <w:sz w:val="24"/>
        </w:rPr>
        <w:t xml:space="preserve"> </w:t>
      </w:r>
      <w:r>
        <w:rPr>
          <w:sz w:val="24"/>
        </w:rPr>
        <w:t>САН).</w:t>
      </w:r>
    </w:p>
    <w:p w14:paraId="0574B7FB" w14:textId="77777777" w:rsidR="00F26240" w:rsidRDefault="00F26240">
      <w:pPr>
        <w:pStyle w:val="a3"/>
        <w:spacing w:before="3"/>
        <w:jc w:val="left"/>
        <w:rPr>
          <w:sz w:val="26"/>
        </w:rPr>
      </w:pPr>
    </w:p>
    <w:p w14:paraId="69C2DD7D" w14:textId="77777777" w:rsidR="00F26240" w:rsidRDefault="005E36BC">
      <w:pPr>
        <w:pStyle w:val="7"/>
        <w:ind w:left="5161" w:right="2769" w:hanging="2327"/>
      </w:pPr>
      <w:bookmarkStart w:id="28" w:name="_TOC_250032"/>
      <w:r>
        <w:t>13.7.</w:t>
      </w:r>
      <w:r>
        <w:rPr>
          <w:spacing w:val="14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воспитания</w:t>
      </w:r>
      <w:r>
        <w:rPr>
          <w:spacing w:val="-62"/>
        </w:rPr>
        <w:t xml:space="preserve"> </w:t>
      </w:r>
      <w:bookmarkEnd w:id="28"/>
      <w:r>
        <w:t>студентов</w:t>
      </w:r>
    </w:p>
    <w:p w14:paraId="73B80549" w14:textId="77777777" w:rsidR="00F26240" w:rsidRDefault="005E36BC">
      <w:pPr>
        <w:pStyle w:val="a3"/>
        <w:spacing w:before="171" w:line="204" w:lineRule="auto"/>
        <w:ind w:left="2497" w:right="2775" w:firstLine="288"/>
      </w:pPr>
      <w:r>
        <w:t>Физическое</w:t>
      </w:r>
      <w:r>
        <w:rPr>
          <w:spacing w:val="29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вузе</w:t>
      </w:r>
      <w:r>
        <w:rPr>
          <w:spacing w:val="29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протяжении</w:t>
      </w:r>
      <w:r>
        <w:rPr>
          <w:spacing w:val="29"/>
        </w:rPr>
        <w:t xml:space="preserve"> </w:t>
      </w:r>
      <w:r>
        <w:t>все-</w:t>
      </w:r>
      <w:r>
        <w:rPr>
          <w:spacing w:val="-53"/>
        </w:rPr>
        <w:t xml:space="preserve"> </w:t>
      </w:r>
      <w:r>
        <w:t>го периода обучения студентов в режиме учебной деятельности и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внеучебное</w:t>
      </w:r>
      <w:r>
        <w:rPr>
          <w:spacing w:val="7"/>
        </w:rPr>
        <w:t xml:space="preserve"> </w:t>
      </w:r>
      <w:r>
        <w:t>время.</w:t>
      </w:r>
    </w:p>
    <w:p w14:paraId="75AFAB8A" w14:textId="77777777" w:rsidR="00F26240" w:rsidRDefault="005E36BC">
      <w:pPr>
        <w:pStyle w:val="a3"/>
        <w:spacing w:before="6" w:line="206" w:lineRule="auto"/>
        <w:ind w:left="2497" w:right="2784" w:firstLine="288"/>
      </w:pPr>
      <w:r>
        <w:t>Физическое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студентов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осу-</w:t>
      </w:r>
      <w:r>
        <w:rPr>
          <w:spacing w:val="-52"/>
        </w:rPr>
        <w:t xml:space="preserve"> </w:t>
      </w:r>
      <w:r>
        <w:t>ществляется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</w:t>
      </w:r>
      <w:r>
        <w:t>щих</w:t>
      </w:r>
      <w:r>
        <w:rPr>
          <w:spacing w:val="4"/>
        </w:rPr>
        <w:t xml:space="preserve"> </w:t>
      </w:r>
      <w:r>
        <w:t>формах.</w:t>
      </w:r>
    </w:p>
    <w:p w14:paraId="6F54CE3B" w14:textId="77777777" w:rsidR="00F26240" w:rsidRDefault="005E36BC">
      <w:pPr>
        <w:pStyle w:val="a4"/>
        <w:numPr>
          <w:ilvl w:val="0"/>
          <w:numId w:val="115"/>
        </w:numPr>
        <w:tabs>
          <w:tab w:val="left" w:pos="3016"/>
        </w:tabs>
        <w:spacing w:before="1" w:line="204" w:lineRule="auto"/>
        <w:ind w:right="2880" w:firstLine="295"/>
        <w:jc w:val="both"/>
      </w:pPr>
      <w:r>
        <w:rPr>
          <w:i/>
        </w:rPr>
        <w:t xml:space="preserve">Учебные занятия, </w:t>
      </w:r>
      <w:r>
        <w:t>предусмотренные учебным планом и рас</w:t>
      </w:r>
      <w:r>
        <w:rPr>
          <w:spacing w:val="1"/>
        </w:rPr>
        <w:t xml:space="preserve"> </w:t>
      </w:r>
      <w:r>
        <w:t>писанием вуза (по 4 ч в неделю). Это основная форма 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5"/>
        </w:rPr>
        <w:t xml:space="preserve"> </w:t>
      </w:r>
      <w:r>
        <w:t>воспитанию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вузах.</w:t>
      </w:r>
    </w:p>
    <w:p w14:paraId="2378AC70" w14:textId="77777777" w:rsidR="00F26240" w:rsidRDefault="005E36BC">
      <w:pPr>
        <w:pStyle w:val="a4"/>
        <w:numPr>
          <w:ilvl w:val="0"/>
          <w:numId w:val="115"/>
        </w:numPr>
        <w:tabs>
          <w:tab w:val="left" w:pos="3016"/>
          <w:tab w:val="left" w:pos="9093"/>
        </w:tabs>
        <w:spacing w:before="3" w:line="204" w:lineRule="auto"/>
        <w:ind w:right="2462" w:firstLine="295"/>
        <w:rPr>
          <w:i/>
        </w:rPr>
      </w:pPr>
      <w:r>
        <w:pict w14:anchorId="232FB418">
          <v:line id="_x0000_s1673" style="position:absolute;left:0;text-align:left;z-index:251447296;mso-position-horizontal-relative:page" from="477.35pt,12.4pt" to="477.35pt,309.75pt" strokeweight=".35pt">
            <w10:wrap anchorx="page"/>
          </v:line>
        </w:pict>
      </w:r>
      <w:r>
        <w:rPr>
          <w:i/>
        </w:rPr>
        <w:t>Факультативные</w:t>
      </w:r>
      <w:r>
        <w:rPr>
          <w:i/>
          <w:spacing w:val="1"/>
        </w:rPr>
        <w:t xml:space="preserve"> </w:t>
      </w:r>
      <w:r>
        <w:rPr>
          <w:i/>
        </w:rPr>
        <w:t>занятия,</w:t>
      </w:r>
      <w:r>
        <w:rPr>
          <w:i/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добавлением к учебным занятиям. Они включаются в учебное распи</w:t>
      </w:r>
      <w:r>
        <w:rPr>
          <w:spacing w:val="1"/>
        </w:rPr>
        <w:t xml:space="preserve"> </w:t>
      </w:r>
      <w:r>
        <w:t>сание</w:t>
      </w:r>
      <w:r>
        <w:rPr>
          <w:spacing w:val="1"/>
        </w:rPr>
        <w:t xml:space="preserve"> </w:t>
      </w:r>
      <w:r>
        <w:t>учебным управлением (частью)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</w:t>
      </w:r>
      <w:r>
        <w:rPr>
          <w:spacing w:val="1"/>
        </w:rPr>
        <w:t xml:space="preserve"> </w:t>
      </w:r>
      <w:r>
        <w:t>ка</w:t>
      </w:r>
      <w:r>
        <w:rPr>
          <w:spacing w:val="1"/>
        </w:rPr>
        <w:t xml:space="preserve"> </w:t>
      </w:r>
      <w:r>
        <w:t>федрой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студентам</w:t>
      </w:r>
      <w:r>
        <w:rPr>
          <w:spacing w:val="3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можность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посещения.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3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2—4</w:t>
      </w:r>
      <w:r>
        <w:rPr>
          <w:spacing w:val="4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 xml:space="preserve">неделю) </w:t>
      </w:r>
      <w:r>
        <w:rPr>
          <w:spacing w:val="-4"/>
        </w:rPr>
        <w:t xml:space="preserve">совершенствуется физическая подготовка студентов в </w:t>
      </w:r>
      <w:r>
        <w:rPr>
          <w:spacing w:val="-3"/>
        </w:rPr>
        <w:t>объеме</w:t>
      </w:r>
      <w:r>
        <w:rPr>
          <w:spacing w:val="-2"/>
        </w:rPr>
        <w:t xml:space="preserve"> </w:t>
      </w:r>
      <w:r>
        <w:t>требований программных норм, углубляется профессиональная фи</w:t>
      </w:r>
      <w:r>
        <w:rPr>
          <w:spacing w:val="1"/>
        </w:rPr>
        <w:t xml:space="preserve"> </w:t>
      </w:r>
      <w:r>
        <w:t>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физического воспитания, продолжается подготовка студентов к об</w:t>
      </w:r>
      <w:r>
        <w:rPr>
          <w:spacing w:val="1"/>
        </w:rPr>
        <w:t xml:space="preserve"> </w:t>
      </w:r>
      <w:r>
        <w:rPr>
          <w:spacing w:val="-3"/>
        </w:rPr>
        <w:t>щественной</w:t>
      </w:r>
      <w:r>
        <w:rPr>
          <w:spacing w:val="-10"/>
        </w:rPr>
        <w:t xml:space="preserve"> </w:t>
      </w:r>
      <w:r>
        <w:rPr>
          <w:spacing w:val="-3"/>
        </w:rPr>
        <w:t>физкультур</w:t>
      </w:r>
      <w:r>
        <w:rPr>
          <w:spacing w:val="-4"/>
        </w:rPr>
        <w:t xml:space="preserve"> </w:t>
      </w:r>
      <w:r>
        <w:rPr>
          <w:spacing w:val="-3"/>
        </w:rPr>
        <w:t>но-спортивной</w:t>
      </w:r>
      <w:r>
        <w:rPr>
          <w:spacing w:val="-7"/>
        </w:rPr>
        <w:t xml:space="preserve"> </w:t>
      </w:r>
      <w:r>
        <w:rPr>
          <w:spacing w:val="-3"/>
        </w:rPr>
        <w:t>деятельности.</w:t>
      </w:r>
      <w:r>
        <w:rPr>
          <w:spacing w:val="-3"/>
        </w:rPr>
        <w:tab/>
      </w:r>
      <w:r>
        <w:rPr>
          <w:i/>
          <w:spacing w:val="-3"/>
        </w:rPr>
        <w:t>1</w:t>
      </w:r>
    </w:p>
    <w:p w14:paraId="677C1A07" w14:textId="77777777" w:rsidR="00F26240" w:rsidRDefault="005E36BC">
      <w:pPr>
        <w:pStyle w:val="a3"/>
        <w:tabs>
          <w:tab w:val="left" w:pos="9006"/>
        </w:tabs>
        <w:spacing w:line="214" w:lineRule="exact"/>
        <w:ind w:left="2785"/>
        <w:jc w:val="left"/>
      </w:pP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(т.е.</w:t>
      </w:r>
      <w:r>
        <w:rPr>
          <w:spacing w:val="-2"/>
        </w:rPr>
        <w:t xml:space="preserve"> </w:t>
      </w:r>
      <w:r>
        <w:t>вне</w:t>
      </w:r>
      <w:r>
        <w:tab/>
        <w:t>1</w:t>
      </w:r>
    </w:p>
    <w:p w14:paraId="1EFF7A7A" w14:textId="77777777" w:rsidR="00F26240" w:rsidRDefault="005E36BC">
      <w:pPr>
        <w:pStyle w:val="a3"/>
        <w:spacing w:line="234" w:lineRule="exact"/>
        <w:ind w:left="2490"/>
        <w:jc w:val="left"/>
      </w:pPr>
      <w:r>
        <w:t>обязательных</w:t>
      </w:r>
      <w:r>
        <w:rPr>
          <w:spacing w:val="15"/>
        </w:rPr>
        <w:t xml:space="preserve"> </w:t>
      </w:r>
      <w:r>
        <w:t>занятий)</w:t>
      </w:r>
      <w:r>
        <w:rPr>
          <w:spacing w:val="13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формах.</w:t>
      </w:r>
    </w:p>
    <w:p w14:paraId="4A0A5E6E" w14:textId="77777777" w:rsidR="00F26240" w:rsidRDefault="005E36BC">
      <w:pPr>
        <w:spacing w:before="179" w:line="225" w:lineRule="exact"/>
        <w:ind w:left="2490"/>
        <w:rPr>
          <w:i/>
        </w:rPr>
      </w:pPr>
      <w:r>
        <w:rPr>
          <w:i/>
        </w:rPr>
        <w:t>Я</w:t>
      </w:r>
    </w:p>
    <w:p w14:paraId="0AD58013" w14:textId="77777777" w:rsidR="00F26240" w:rsidRDefault="005E36BC">
      <w:pPr>
        <w:pStyle w:val="a4"/>
        <w:numPr>
          <w:ilvl w:val="0"/>
          <w:numId w:val="114"/>
        </w:numPr>
        <w:tabs>
          <w:tab w:val="left" w:pos="2994"/>
        </w:tabs>
        <w:spacing w:before="22" w:line="204" w:lineRule="auto"/>
        <w:ind w:right="2557" w:firstLine="288"/>
      </w:pPr>
      <w:r>
        <w:rPr>
          <w:i/>
          <w:spacing w:val="-1"/>
        </w:rPr>
        <w:t>Физические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упражнения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режиме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учебного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дня:</w:t>
      </w:r>
      <w:r>
        <w:rPr>
          <w:i/>
          <w:spacing w:val="-9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гим-</w:t>
      </w:r>
      <w:r>
        <w:rPr>
          <w:spacing w:val="36"/>
        </w:rPr>
        <w:t xml:space="preserve"> </w:t>
      </w:r>
      <w:r>
        <w:t>■</w:t>
      </w:r>
      <w:r>
        <w:rPr>
          <w:spacing w:val="-52"/>
        </w:rPr>
        <w:t xml:space="preserve"> </w:t>
      </w:r>
      <w:r>
        <w:t>настика,</w:t>
      </w:r>
      <w:r>
        <w:rPr>
          <w:spacing w:val="1"/>
        </w:rPr>
        <w:t xml:space="preserve"> </w:t>
      </w:r>
      <w:r>
        <w:t>вводная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55"/>
        </w:rPr>
        <w:t xml:space="preserve"> </w:t>
      </w:r>
      <w:r>
        <w:t>паузы,</w:t>
      </w:r>
      <w:r>
        <w:rPr>
          <w:spacing w:val="55"/>
        </w:rPr>
        <w:t xml:space="preserve"> </w:t>
      </w:r>
      <w:r>
        <w:t>дополни</w:t>
      </w:r>
      <w:r>
        <w:rPr>
          <w:spacing w:val="1"/>
        </w:rPr>
        <w:t xml:space="preserve"> </w:t>
      </w:r>
      <w:r>
        <w:t>тельные</w:t>
      </w:r>
      <w:r>
        <w:rPr>
          <w:spacing w:val="9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3B9F11C6" w14:textId="77777777" w:rsidR="00F26240" w:rsidRDefault="005E36BC">
      <w:pPr>
        <w:pStyle w:val="a3"/>
        <w:spacing w:before="3" w:line="204" w:lineRule="auto"/>
        <w:ind w:left="2497" w:right="2783" w:firstLine="280"/>
      </w:pPr>
      <w:r>
        <w:t>Физкультпаузы проводятся после первых 4 ч аудиторных или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занятий.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8—10</w:t>
      </w:r>
      <w:r>
        <w:rPr>
          <w:spacing w:val="2"/>
        </w:rPr>
        <w:t xml:space="preserve"> </w:t>
      </w:r>
      <w:r>
        <w:t>мин.</w:t>
      </w:r>
    </w:p>
    <w:p w14:paraId="6079AD99" w14:textId="77777777" w:rsidR="00F26240" w:rsidRDefault="005E36BC">
      <w:pPr>
        <w:pStyle w:val="a3"/>
        <w:spacing w:before="2" w:line="204" w:lineRule="auto"/>
        <w:ind w:left="2482" w:right="2775" w:firstLine="273"/>
      </w:pP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слабоподготов-</w:t>
      </w:r>
      <w:r>
        <w:rPr>
          <w:spacing w:val="1"/>
        </w:rPr>
        <w:t xml:space="preserve"> </w:t>
      </w:r>
      <w:r>
        <w:t>ленных студентов к сдаче зачетных норм и требований 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физическому</w:t>
      </w:r>
      <w:r>
        <w:rPr>
          <w:spacing w:val="10"/>
        </w:rPr>
        <w:t xml:space="preserve"> </w:t>
      </w:r>
      <w:r>
        <w:t>воспитанию.</w:t>
      </w:r>
    </w:p>
    <w:p w14:paraId="3705AA2A" w14:textId="77777777" w:rsidR="00F26240" w:rsidRDefault="005E36BC">
      <w:pPr>
        <w:pStyle w:val="a3"/>
        <w:spacing w:before="5" w:line="204" w:lineRule="auto"/>
        <w:ind w:left="2490" w:right="2789" w:firstLine="288"/>
      </w:pP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8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отдыха.</w:t>
      </w:r>
    </w:p>
    <w:p w14:paraId="6F5DD017" w14:textId="77777777" w:rsidR="00F26240" w:rsidRDefault="005E36BC">
      <w:pPr>
        <w:pStyle w:val="a4"/>
        <w:numPr>
          <w:ilvl w:val="0"/>
          <w:numId w:val="114"/>
        </w:numPr>
        <w:tabs>
          <w:tab w:val="left" w:pos="2994"/>
        </w:tabs>
        <w:spacing w:before="2" w:line="204" w:lineRule="auto"/>
        <w:ind w:right="2885" w:firstLine="288"/>
        <w:jc w:val="both"/>
      </w:pPr>
      <w:r>
        <w:rPr>
          <w:i/>
        </w:rPr>
        <w:t xml:space="preserve">Организованные занятия студентов во внеучебное время </w:t>
      </w:r>
      <w:r>
        <w:t>В</w:t>
      </w:r>
      <w:r>
        <w:rPr>
          <w:spacing w:val="1"/>
        </w:rPr>
        <w:t xml:space="preserve"> </w:t>
      </w:r>
      <w:r>
        <w:t>спортивных секциях, в группах ОФП, аэробики, шейпинга и др.</w:t>
      </w:r>
      <w:r>
        <w:rPr>
          <w:spacing w:val="1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руководством</w:t>
      </w:r>
      <w:r>
        <w:rPr>
          <w:spacing w:val="19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спорту.</w:t>
      </w:r>
    </w:p>
    <w:p w14:paraId="7D050374" w14:textId="77777777" w:rsidR="00F26240" w:rsidRDefault="005E36BC">
      <w:pPr>
        <w:pStyle w:val="a4"/>
        <w:numPr>
          <w:ilvl w:val="0"/>
          <w:numId w:val="114"/>
        </w:numPr>
        <w:tabs>
          <w:tab w:val="left" w:pos="2994"/>
        </w:tabs>
        <w:spacing w:before="2" w:line="204" w:lineRule="auto"/>
        <w:ind w:right="2648" w:firstLine="288"/>
      </w:pPr>
      <w:r>
        <w:rPr>
          <w:i/>
        </w:rPr>
        <w:t xml:space="preserve">Самостоятельные занятия студентов </w:t>
      </w:r>
      <w:r>
        <w:t>физическими упражне</w:t>
      </w:r>
      <w:r>
        <w:rPr>
          <w:spacing w:val="1"/>
        </w:rPr>
        <w:t xml:space="preserve"> </w:t>
      </w:r>
      <w:r>
        <w:t>ниями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учебы</w:t>
      </w:r>
      <w:r>
        <w:rPr>
          <w:spacing w:val="31"/>
        </w:rPr>
        <w:t xml:space="preserve"> </w:t>
      </w:r>
      <w:r>
        <w:t>время:</w:t>
      </w:r>
      <w:r>
        <w:rPr>
          <w:spacing w:val="29"/>
        </w:rPr>
        <w:t xml:space="preserve"> </w:t>
      </w:r>
      <w:r>
        <w:t>а)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полной</w:t>
      </w:r>
      <w:r>
        <w:rPr>
          <w:spacing w:val="24"/>
        </w:rPr>
        <w:t xml:space="preserve"> </w:t>
      </w:r>
      <w:r>
        <w:t>добро-</w:t>
      </w:r>
      <w:r>
        <w:rPr>
          <w:spacing w:val="19"/>
        </w:rPr>
        <w:t xml:space="preserve"> </w:t>
      </w:r>
      <w:r>
        <w:t>'</w:t>
      </w:r>
      <w:r>
        <w:rPr>
          <w:spacing w:val="-52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желанию);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препода</w:t>
      </w:r>
      <w:r>
        <w:rPr>
          <w:spacing w:val="1"/>
        </w:rPr>
        <w:t xml:space="preserve"> </w:t>
      </w:r>
      <w:r>
        <w:t>вателя</w:t>
      </w:r>
      <w:r>
        <w:rPr>
          <w:spacing w:val="4"/>
        </w:rPr>
        <w:t xml:space="preserve"> </w:t>
      </w:r>
      <w:r>
        <w:t>(домашние</w:t>
      </w:r>
      <w:r>
        <w:rPr>
          <w:spacing w:val="10"/>
        </w:rPr>
        <w:t xml:space="preserve"> </w:t>
      </w:r>
      <w:r>
        <w:t>задания).</w:t>
      </w:r>
    </w:p>
    <w:p w14:paraId="44627825" w14:textId="77777777" w:rsidR="00F26240" w:rsidRDefault="005E36BC">
      <w:pPr>
        <w:pStyle w:val="a4"/>
        <w:numPr>
          <w:ilvl w:val="0"/>
          <w:numId w:val="114"/>
        </w:numPr>
        <w:tabs>
          <w:tab w:val="left" w:pos="2994"/>
        </w:tabs>
        <w:spacing w:before="4" w:line="204" w:lineRule="auto"/>
        <w:ind w:right="2882" w:firstLine="288"/>
      </w:pPr>
      <w:r>
        <w:rPr>
          <w:i/>
        </w:rPr>
        <w:t xml:space="preserve">Массовые физкультурно-спортивные мероприятия, </w:t>
      </w:r>
      <w:r>
        <w:t>проводи</w:t>
      </w:r>
      <w:r>
        <w:rPr>
          <w:spacing w:val="-52"/>
        </w:rPr>
        <w:t xml:space="preserve"> </w:t>
      </w:r>
      <w:r>
        <w:t>мые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выходные</w:t>
      </w:r>
      <w:r>
        <w:rPr>
          <w:spacing w:val="32"/>
        </w:rPr>
        <w:t xml:space="preserve"> </w:t>
      </w:r>
      <w:r>
        <w:t>дни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34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каникулярное</w:t>
      </w:r>
    </w:p>
    <w:p w14:paraId="10A7F8CA" w14:textId="77777777" w:rsidR="00F26240" w:rsidRDefault="005E36BC">
      <w:pPr>
        <w:pStyle w:val="a3"/>
        <w:spacing w:before="154"/>
        <w:ind w:left="2482"/>
        <w:jc w:val="left"/>
        <w:rPr>
          <w:rFonts w:ascii="Tahoma"/>
        </w:rPr>
      </w:pPr>
      <w:r>
        <w:rPr>
          <w:rFonts w:ascii="Tahoma"/>
          <w:w w:val="90"/>
        </w:rPr>
        <w:t>278</w:t>
      </w:r>
    </w:p>
    <w:p w14:paraId="17000C97" w14:textId="77777777" w:rsidR="00F26240" w:rsidRDefault="00F26240">
      <w:pPr>
        <w:rPr>
          <w:rFonts w:ascii="Tahoma"/>
        </w:rPr>
        <w:sectPr w:rsidR="00F26240">
          <w:pgSz w:w="11910" w:h="16840"/>
          <w:pgMar w:top="1000" w:right="80" w:bottom="280" w:left="160" w:header="720" w:footer="720" w:gutter="0"/>
          <w:cols w:space="720"/>
        </w:sectPr>
      </w:pPr>
    </w:p>
    <w:p w14:paraId="77EFC0F6" w14:textId="77777777" w:rsidR="00F26240" w:rsidRDefault="005E36BC">
      <w:pPr>
        <w:pStyle w:val="a3"/>
        <w:spacing w:before="95" w:line="206" w:lineRule="auto"/>
        <w:ind w:left="2382" w:right="2903"/>
      </w:pPr>
      <w:r>
        <w:lastRenderedPageBreak/>
        <w:t xml:space="preserve">время. В их содержание входят спортивные вечера, </w:t>
      </w:r>
      <w:r>
        <w:t>спартакиады с</w:t>
      </w:r>
      <w:r>
        <w:rPr>
          <w:spacing w:val="1"/>
        </w:rPr>
        <w:t xml:space="preserve"> </w:t>
      </w:r>
      <w:r>
        <w:t>участием сборных команд факультетов, массовые кроссы и эста-</w:t>
      </w:r>
      <w:r>
        <w:rPr>
          <w:spacing w:val="1"/>
        </w:rPr>
        <w:t xml:space="preserve"> </w:t>
      </w:r>
      <w:r>
        <w:rPr>
          <w:w w:val="95"/>
        </w:rPr>
        <w:t>феты,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1"/>
          <w:w w:val="95"/>
        </w:rPr>
        <w:t xml:space="preserve"> </w:t>
      </w:r>
      <w:r>
        <w:t>уровня,</w:t>
      </w:r>
      <w:r>
        <w:rPr>
          <w:spacing w:val="11"/>
        </w:rPr>
        <w:t xml:space="preserve"> </w:t>
      </w:r>
      <w:r>
        <w:t>туристские</w:t>
      </w:r>
      <w:r>
        <w:rPr>
          <w:spacing w:val="10"/>
        </w:rPr>
        <w:t xml:space="preserve"> </w:t>
      </w:r>
      <w:r>
        <w:t>походы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14:paraId="43CAA1D7" w14:textId="77777777" w:rsidR="00F26240" w:rsidRDefault="005E36BC">
      <w:pPr>
        <w:pStyle w:val="a3"/>
        <w:spacing w:line="204" w:lineRule="auto"/>
        <w:ind w:left="2367" w:right="2904" w:firstLine="273"/>
      </w:pPr>
      <w:r>
        <w:t xml:space="preserve">5. </w:t>
      </w:r>
      <w:r>
        <w:rPr>
          <w:i/>
        </w:rPr>
        <w:t xml:space="preserve">Занятия в оздоровительно-спортивных лагерях </w:t>
      </w:r>
      <w:r>
        <w:t>в период зим-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студенческих к</w:t>
      </w:r>
      <w:r>
        <w:t>аникул, обеспечивающие</w:t>
      </w:r>
      <w:r>
        <w:rPr>
          <w:spacing w:val="1"/>
        </w:rPr>
        <w:t xml:space="preserve"> </w:t>
      </w:r>
      <w:r>
        <w:t>восстано-</w:t>
      </w:r>
      <w:r>
        <w:rPr>
          <w:spacing w:val="1"/>
        </w:rPr>
        <w:t xml:space="preserve"> </w:t>
      </w:r>
      <w:r>
        <w:t>вительно-оздоровительный,</w:t>
      </w:r>
      <w:r>
        <w:rPr>
          <w:spacing w:val="1"/>
        </w:rPr>
        <w:t xml:space="preserve"> </w:t>
      </w:r>
      <w:r>
        <w:t>закаливающий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эф-</w:t>
      </w:r>
      <w:r>
        <w:rPr>
          <w:spacing w:val="1"/>
        </w:rPr>
        <w:t xml:space="preserve"> </w:t>
      </w:r>
      <w:r>
        <w:t>фекты. В условиях лагеря реализуются многие формы физической</w:t>
      </w:r>
      <w:r>
        <w:rPr>
          <w:spacing w:val="1"/>
        </w:rPr>
        <w:t xml:space="preserve"> </w:t>
      </w:r>
      <w:r>
        <w:t>активности студентов: утренняя гимнастика, обучение плаванию,</w:t>
      </w:r>
      <w:r>
        <w:rPr>
          <w:spacing w:val="1"/>
        </w:rPr>
        <w:t xml:space="preserve"> </w:t>
      </w:r>
      <w:r>
        <w:t>тренировочные занятия по различным видам сп</w:t>
      </w:r>
      <w:r>
        <w:t>орта (по выбору</w:t>
      </w:r>
      <w:r>
        <w:rPr>
          <w:spacing w:val="1"/>
        </w:rPr>
        <w:t xml:space="preserve"> </w:t>
      </w:r>
      <w:r>
        <w:t>студентов), занятия со студентами с ослабленным здоровьем (по</w:t>
      </w:r>
      <w:r>
        <w:rPr>
          <w:spacing w:val="1"/>
        </w:rPr>
        <w:t xml:space="preserve"> </w:t>
      </w:r>
      <w:r>
        <w:t>лечебным</w:t>
      </w:r>
      <w:r>
        <w:rPr>
          <w:spacing w:val="1"/>
        </w:rPr>
        <w:t xml:space="preserve"> </w:t>
      </w:r>
      <w:r>
        <w:rPr>
          <w:spacing w:val="9"/>
        </w:rPr>
        <w:t>программам),</w:t>
      </w:r>
      <w:r>
        <w:rPr>
          <w:spacing w:val="10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rPr>
          <w:spacing w:val="9"/>
        </w:rPr>
        <w:t>физкультурно-</w:t>
      </w:r>
      <w:r>
        <w:rPr>
          <w:spacing w:val="10"/>
        </w:rPr>
        <w:t xml:space="preserve"> </w:t>
      </w:r>
      <w:r>
        <w:t>спортивные развлечения и игры, внутри- и межлагерные спортив-</w:t>
      </w:r>
      <w:r>
        <w:rPr>
          <w:spacing w:val="1"/>
        </w:rPr>
        <w:t xml:space="preserve"> </w:t>
      </w:r>
      <w:r>
        <w:t>ные</w:t>
      </w:r>
      <w:r>
        <w:rPr>
          <w:spacing w:val="9"/>
        </w:rPr>
        <w:t xml:space="preserve"> </w:t>
      </w:r>
      <w:r>
        <w:t>соревнования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</w:t>
      </w:r>
    </w:p>
    <w:p w14:paraId="4FAF9457" w14:textId="77777777" w:rsidR="00F26240" w:rsidRDefault="005E36BC">
      <w:pPr>
        <w:pStyle w:val="a3"/>
        <w:spacing w:before="8" w:line="204" w:lineRule="auto"/>
        <w:ind w:left="2367" w:right="2902" w:firstLine="280"/>
      </w:pPr>
      <w:r>
        <w:t>Таким образом, помимо решения воспитат</w:t>
      </w:r>
      <w:r>
        <w:t>ельных и образова-</w:t>
      </w:r>
      <w:r>
        <w:rPr>
          <w:spacing w:val="1"/>
        </w:rPr>
        <w:t xml:space="preserve"> </w:t>
      </w:r>
      <w:r>
        <w:t>тельных задач физическое воспитание во внеучебное время при-</w:t>
      </w:r>
      <w:r>
        <w:rPr>
          <w:spacing w:val="1"/>
        </w:rPr>
        <w:t xml:space="preserve"> </w:t>
      </w:r>
      <w:r>
        <w:rPr>
          <w:spacing w:val="-1"/>
        </w:rPr>
        <w:t xml:space="preserve">звано повысить двигательную активность </w:t>
      </w:r>
      <w:r>
        <w:t>студентов; улучшить про-</w:t>
      </w:r>
      <w:r>
        <w:rPr>
          <w:spacing w:val="-52"/>
        </w:rPr>
        <w:t xml:space="preserve"> </w:t>
      </w:r>
      <w:r>
        <w:t>фессионально-прикладную готовность и оптимизировать учебную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нервно-эмоционального</w:t>
      </w:r>
      <w:r>
        <w:rPr>
          <w:spacing w:val="1"/>
        </w:rPr>
        <w:t xml:space="preserve"> </w:t>
      </w:r>
      <w:r>
        <w:t>напря-</w:t>
      </w:r>
      <w:r>
        <w:rPr>
          <w:spacing w:val="1"/>
        </w:rPr>
        <w:t xml:space="preserve"> </w:t>
      </w:r>
      <w:r>
        <w:t>жения;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rPr>
          <w:spacing w:val="-1"/>
        </w:rPr>
        <w:t>связанных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проведением</w:t>
      </w:r>
      <w:r>
        <w:rPr>
          <w:spacing w:val="-6"/>
        </w:rPr>
        <w:t xml:space="preserve"> </w:t>
      </w:r>
      <w:r>
        <w:rPr>
          <w:spacing w:val="-1"/>
        </w:rPr>
        <w:t>самостоятельных</w:t>
      </w:r>
      <w:r>
        <w:rPr>
          <w:spacing w:val="-6"/>
        </w:rPr>
        <w:t xml:space="preserve"> </w:t>
      </w:r>
      <w:r>
        <w:rPr>
          <w:spacing w:val="-1"/>
        </w:rPr>
        <w:t>ф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культурно-спортив-</w:t>
      </w:r>
      <w:r>
        <w:rPr>
          <w:spacing w:val="-52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занятий.</w:t>
      </w:r>
    </w:p>
    <w:p w14:paraId="1DDAA247" w14:textId="77777777" w:rsidR="00F26240" w:rsidRDefault="00F26240">
      <w:pPr>
        <w:pStyle w:val="a3"/>
        <w:jc w:val="left"/>
        <w:rPr>
          <w:sz w:val="24"/>
        </w:rPr>
      </w:pPr>
    </w:p>
    <w:p w14:paraId="67903B02" w14:textId="77777777" w:rsidR="00F26240" w:rsidRDefault="005E36BC">
      <w:pPr>
        <w:pStyle w:val="7"/>
        <w:tabs>
          <w:tab w:val="left" w:pos="3834"/>
          <w:tab w:val="left" w:pos="4385"/>
        </w:tabs>
        <w:spacing w:before="173" w:line="249" w:lineRule="auto"/>
        <w:ind w:left="2970" w:right="3529"/>
        <w:jc w:val="center"/>
      </w:pPr>
      <w:r>
        <w:t>Глава</w:t>
      </w:r>
      <w:r>
        <w:tab/>
        <w:t>14.</w:t>
      </w:r>
      <w:r>
        <w:tab/>
        <w:t>ФИЗИЧЕСКОЕ</w:t>
      </w:r>
      <w:r>
        <w:rPr>
          <w:spacing w:val="13"/>
        </w:rPr>
        <w:t xml:space="preserve"> </w:t>
      </w:r>
      <w:r>
        <w:t>ВОСПИТАНИЕ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0"/>
        </w:rPr>
        <w:t>ОСНОВНОЙ</w:t>
      </w:r>
      <w:r>
        <w:rPr>
          <w:spacing w:val="11"/>
        </w:rPr>
        <w:t xml:space="preserve"> </w:t>
      </w:r>
      <w:r>
        <w:rPr>
          <w:spacing w:val="9"/>
        </w:rPr>
        <w:t>ПЕРИОД</w:t>
      </w:r>
      <w:r>
        <w:rPr>
          <w:spacing w:val="10"/>
        </w:rPr>
        <w:t xml:space="preserve"> ТРУДОВОЙ</w:t>
      </w:r>
      <w:r>
        <w:rPr>
          <w:spacing w:val="11"/>
        </w:rPr>
        <w:t xml:space="preserve"> </w:t>
      </w:r>
      <w:r>
        <w:t>ДЕЯТЕЛЬНОСТИ</w:t>
      </w:r>
    </w:p>
    <w:p w14:paraId="2334A4EE" w14:textId="77777777" w:rsidR="00F26240" w:rsidRDefault="00F26240">
      <w:pPr>
        <w:pStyle w:val="a3"/>
        <w:spacing w:before="5"/>
        <w:jc w:val="left"/>
        <w:rPr>
          <w:sz w:val="27"/>
        </w:rPr>
      </w:pPr>
    </w:p>
    <w:p w14:paraId="35A7F2D6" w14:textId="77777777" w:rsidR="00F26240" w:rsidRDefault="005E36BC">
      <w:pPr>
        <w:pStyle w:val="a4"/>
        <w:numPr>
          <w:ilvl w:val="1"/>
          <w:numId w:val="113"/>
        </w:numPr>
        <w:tabs>
          <w:tab w:val="left" w:pos="3370"/>
        </w:tabs>
        <w:spacing w:line="230" w:lineRule="auto"/>
        <w:ind w:right="3178" w:firstLine="170"/>
        <w:jc w:val="left"/>
        <w:rPr>
          <w:sz w:val="26"/>
        </w:rPr>
      </w:pPr>
      <w:r>
        <w:rPr>
          <w:sz w:val="26"/>
        </w:rPr>
        <w:t>Социальное</w:t>
      </w:r>
      <w:r>
        <w:rPr>
          <w:spacing w:val="14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8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5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15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3"/>
          <w:sz w:val="26"/>
        </w:rPr>
        <w:t xml:space="preserve"> </w:t>
      </w:r>
      <w:r>
        <w:rPr>
          <w:sz w:val="26"/>
        </w:rPr>
        <w:t>занятого</w:t>
      </w:r>
      <w:r>
        <w:rPr>
          <w:spacing w:val="14"/>
          <w:sz w:val="26"/>
        </w:rPr>
        <w:t xml:space="preserve"> </w:t>
      </w:r>
      <w:r>
        <w:rPr>
          <w:sz w:val="26"/>
        </w:rPr>
        <w:t>трудовой</w:t>
      </w:r>
    </w:p>
    <w:p w14:paraId="071BD450" w14:textId="77777777" w:rsidR="00F26240" w:rsidRDefault="005E36BC">
      <w:pPr>
        <w:pStyle w:val="7"/>
        <w:spacing w:line="298" w:lineRule="exact"/>
        <w:ind w:left="4734"/>
      </w:pPr>
      <w:r>
        <w:t>деятельностью</w:t>
      </w:r>
    </w:p>
    <w:p w14:paraId="51ACA900" w14:textId="77777777" w:rsidR="00F26240" w:rsidRDefault="005E36BC">
      <w:pPr>
        <w:pStyle w:val="a3"/>
        <w:spacing w:before="228" w:line="206" w:lineRule="auto"/>
        <w:ind w:left="2367" w:right="2918" w:firstLine="273"/>
      </w:pPr>
      <w:r>
        <w:t>С завершением общего и профессионального образования люди</w:t>
      </w:r>
      <w:r>
        <w:rPr>
          <w:spacing w:val="1"/>
        </w:rPr>
        <w:t xml:space="preserve"> </w:t>
      </w:r>
      <w:r>
        <w:t>приступают к многолетней трудовой деятельности. В этой связи</w:t>
      </w:r>
      <w:r>
        <w:rPr>
          <w:spacing w:val="1"/>
        </w:rPr>
        <w:t xml:space="preserve"> </w:t>
      </w:r>
      <w:r>
        <w:t>физическая культура является одним из факторов, оказывающим</w:t>
      </w:r>
      <w:r>
        <w:rPr>
          <w:spacing w:val="1"/>
        </w:rPr>
        <w:t xml:space="preserve"> </w:t>
      </w:r>
      <w:r>
        <w:t>положительно</w:t>
      </w:r>
      <w:r>
        <w:t>е влияние на трудовую деятельность человека в со-</w:t>
      </w:r>
      <w:r>
        <w:rPr>
          <w:spacing w:val="1"/>
        </w:rPr>
        <w:t xml:space="preserve"> </w:t>
      </w:r>
      <w:r>
        <w:t>временном</w:t>
      </w:r>
      <w:r>
        <w:rPr>
          <w:spacing w:val="5"/>
        </w:rPr>
        <w:t xml:space="preserve"> </w:t>
      </w:r>
      <w:r>
        <w:t>производстве.</w:t>
      </w:r>
    </w:p>
    <w:p w14:paraId="67DC37B8" w14:textId="77777777" w:rsidR="00F26240" w:rsidRDefault="005E36BC">
      <w:pPr>
        <w:pStyle w:val="a3"/>
        <w:spacing w:line="204" w:lineRule="auto"/>
        <w:ind w:left="2367" w:right="2926" w:firstLine="273"/>
      </w:pPr>
      <w:r>
        <w:t>Связи физической культуры с трудовой деятельностью просле-</w:t>
      </w:r>
      <w:r>
        <w:rPr>
          <w:spacing w:val="1"/>
        </w:rPr>
        <w:t xml:space="preserve"> </w:t>
      </w:r>
      <w:r>
        <w:t>живаются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многих</w:t>
      </w:r>
      <w:r>
        <w:rPr>
          <w:spacing w:val="5"/>
        </w:rPr>
        <w:t xml:space="preserve"> </w:t>
      </w:r>
      <w:r>
        <w:t>аспектах.</w:t>
      </w:r>
    </w:p>
    <w:p w14:paraId="06527C11" w14:textId="77777777" w:rsidR="00F26240" w:rsidRDefault="005E36BC">
      <w:pPr>
        <w:pStyle w:val="a3"/>
        <w:spacing w:line="204" w:lineRule="auto"/>
        <w:ind w:left="2367" w:right="2918" w:firstLine="288"/>
      </w:pPr>
      <w:r>
        <w:t>1.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имеет фазу</w:t>
      </w:r>
      <w:r>
        <w:rPr>
          <w:spacing w:val="55"/>
        </w:rPr>
        <w:t xml:space="preserve"> </w:t>
      </w:r>
      <w:r>
        <w:t>врабатывания, а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его большой продолжительности и </w:t>
      </w:r>
      <w:r>
        <w:t>напряженности также и фазу</w:t>
      </w:r>
      <w:r>
        <w:rPr>
          <w:spacing w:val="1"/>
        </w:rPr>
        <w:t xml:space="preserve"> </w:t>
      </w:r>
      <w:r>
        <w:t>снижения работоспособности. Средства физического воспитания</w:t>
      </w:r>
      <w:r>
        <w:rPr>
          <w:spacing w:val="1"/>
        </w:rPr>
        <w:t xml:space="preserve"> </w:t>
      </w:r>
      <w:r>
        <w:t>Ускоряют врабатываемость, замедляют падение работоспособно-</w:t>
      </w:r>
      <w:r>
        <w:rPr>
          <w:spacing w:val="1"/>
        </w:rPr>
        <w:t xml:space="preserve"> </w:t>
      </w:r>
      <w:r>
        <w:t>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производительности</w:t>
      </w:r>
      <w:r>
        <w:rPr>
          <w:spacing w:val="29"/>
        </w:rPr>
        <w:t xml:space="preserve"> </w:t>
      </w:r>
      <w:r>
        <w:t>труда,</w:t>
      </w:r>
      <w:r>
        <w:rPr>
          <w:spacing w:val="25"/>
        </w:rPr>
        <w:t xml:space="preserve"> </w:t>
      </w:r>
      <w:r>
        <w:t>способствуют</w:t>
      </w:r>
      <w:r>
        <w:rPr>
          <w:spacing w:val="25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быстрому</w:t>
      </w:r>
    </w:p>
    <w:p w14:paraId="256E5312" w14:textId="77777777" w:rsidR="00F26240" w:rsidRDefault="005E36BC">
      <w:pPr>
        <w:pStyle w:val="a3"/>
        <w:spacing w:before="165"/>
        <w:ind w:right="2906"/>
        <w:jc w:val="right"/>
      </w:pPr>
      <w:r>
        <w:t>279</w:t>
      </w:r>
    </w:p>
    <w:p w14:paraId="1475AA8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11C312D" w14:textId="77777777" w:rsidR="00F26240" w:rsidRDefault="005E36BC">
      <w:pPr>
        <w:pStyle w:val="a3"/>
        <w:spacing w:before="95" w:line="206" w:lineRule="auto"/>
        <w:ind w:left="2605" w:right="2769"/>
        <w:jc w:val="left"/>
      </w:pPr>
      <w:r>
        <w:lastRenderedPageBreak/>
        <w:t>восстановлению</w:t>
      </w:r>
      <w:r>
        <w:rPr>
          <w:spacing w:val="28"/>
        </w:rPr>
        <w:t xml:space="preserve"> </w:t>
      </w:r>
      <w:r>
        <w:t>утраченной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нервно-психичес</w:t>
      </w:r>
      <w:r>
        <w:rPr>
          <w:spacing w:val="-52"/>
        </w:rPr>
        <w:t xml:space="preserve"> </w:t>
      </w:r>
      <w:r>
        <w:t>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мышечной</w:t>
      </w:r>
      <w:r>
        <w:rPr>
          <w:spacing w:val="9"/>
        </w:rPr>
        <w:t xml:space="preserve"> </w:t>
      </w:r>
      <w:r>
        <w:t>энергии.</w:t>
      </w:r>
    </w:p>
    <w:p w14:paraId="319731F0" w14:textId="77777777" w:rsidR="00F26240" w:rsidRDefault="005E36BC">
      <w:pPr>
        <w:pStyle w:val="a4"/>
        <w:numPr>
          <w:ilvl w:val="0"/>
          <w:numId w:val="112"/>
        </w:numPr>
        <w:tabs>
          <w:tab w:val="left" w:pos="3095"/>
        </w:tabs>
        <w:spacing w:before="1" w:line="204" w:lineRule="auto"/>
        <w:ind w:right="2736" w:firstLine="295"/>
      </w:pPr>
      <w:r>
        <w:t>Некоторые</w:t>
      </w:r>
      <w:r>
        <w:rPr>
          <w:spacing w:val="15"/>
        </w:rPr>
        <w:t xml:space="preserve"> </w:t>
      </w:r>
      <w:r>
        <w:t>современные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характеризуются</w:t>
      </w:r>
      <w:r>
        <w:rPr>
          <w:spacing w:val="15"/>
        </w:rPr>
        <w:t xml:space="preserve"> </w:t>
      </w:r>
      <w:r>
        <w:t>малой</w:t>
      </w:r>
      <w:r>
        <w:rPr>
          <w:spacing w:val="-52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(гиподинамией)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локальной</w:t>
      </w:r>
      <w:r>
        <w:rPr>
          <w:spacing w:val="55"/>
        </w:rPr>
        <w:t xml:space="preserve"> </w:t>
      </w:r>
      <w:r>
        <w:t>нагруз</w:t>
      </w:r>
      <w:r>
        <w:rPr>
          <w:spacing w:val="1"/>
        </w:rPr>
        <w:t xml:space="preserve"> </w:t>
      </w:r>
      <w:r>
        <w:t>кой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отдельные</w:t>
      </w:r>
      <w:r>
        <w:rPr>
          <w:spacing w:val="28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тела,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Средства физического воспита</w:t>
      </w:r>
      <w:r>
        <w:t>ния позволяют предупредить откло</w:t>
      </w:r>
      <w:r>
        <w:rPr>
          <w:spacing w:val="1"/>
        </w:rPr>
        <w:t xml:space="preserve"> </w:t>
      </w:r>
      <w:r>
        <w:t>нения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30"/>
        </w:rPr>
        <w:t xml:space="preserve"> </w:t>
      </w:r>
      <w:r>
        <w:t>состоянии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развитии,</w:t>
      </w:r>
      <w:r>
        <w:rPr>
          <w:spacing w:val="31"/>
        </w:rPr>
        <w:t xml:space="preserve"> </w:t>
      </w:r>
      <w:r>
        <w:t>возникающие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труда.</w:t>
      </w:r>
    </w:p>
    <w:p w14:paraId="10638C93" w14:textId="77777777" w:rsidR="00F26240" w:rsidRDefault="005E36BC">
      <w:pPr>
        <w:pStyle w:val="a4"/>
        <w:numPr>
          <w:ilvl w:val="0"/>
          <w:numId w:val="112"/>
        </w:numPr>
        <w:tabs>
          <w:tab w:val="left" w:pos="3095"/>
        </w:tabs>
        <w:spacing w:before="7" w:line="204" w:lineRule="auto"/>
        <w:ind w:right="2763" w:firstLine="295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производстве</w:t>
      </w:r>
      <w:r>
        <w:rPr>
          <w:spacing w:val="4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еще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исключены</w:t>
      </w:r>
      <w:r>
        <w:rPr>
          <w:spacing w:val="2"/>
        </w:rPr>
        <w:t xml:space="preserve"> </w:t>
      </w:r>
      <w:r>
        <w:t>факто</w:t>
      </w:r>
      <w:r>
        <w:rPr>
          <w:spacing w:val="1"/>
        </w:rPr>
        <w:t xml:space="preserve"> </w:t>
      </w:r>
      <w:r>
        <w:t>ры и</w:t>
      </w:r>
      <w:r>
        <w:rPr>
          <w:spacing w:val="1"/>
        </w:rPr>
        <w:t xml:space="preserve"> </w:t>
      </w:r>
      <w:r>
        <w:t>условия, создающие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профессиональных забо</w:t>
      </w:r>
      <w:r>
        <w:rPr>
          <w:spacing w:val="1"/>
        </w:rPr>
        <w:t xml:space="preserve"> </w:t>
      </w:r>
      <w:r>
        <w:t>леваний.</w:t>
      </w:r>
      <w:r>
        <w:rPr>
          <w:spacing w:val="1"/>
        </w:rPr>
        <w:t xml:space="preserve"> </w:t>
      </w:r>
      <w:r>
        <w:t xml:space="preserve">Средства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-52"/>
        </w:rPr>
        <w:t xml:space="preserve"> </w:t>
      </w:r>
      <w:r>
        <w:t>выполняют</w:t>
      </w:r>
      <w:r>
        <w:rPr>
          <w:spacing w:val="23"/>
        </w:rPr>
        <w:t xml:space="preserve"> </w:t>
      </w:r>
      <w:r>
        <w:t>профилактическую</w:t>
      </w:r>
      <w:r>
        <w:rPr>
          <w:spacing w:val="25"/>
        </w:rPr>
        <w:t xml:space="preserve"> </w:t>
      </w:r>
      <w:r>
        <w:t>функцию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снижают</w:t>
      </w:r>
      <w:r>
        <w:rPr>
          <w:spacing w:val="24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8"/>
        </w:rPr>
        <w:t xml:space="preserve"> </w:t>
      </w:r>
      <w:r>
        <w:t>типичных</w:t>
      </w:r>
      <w:r>
        <w:rPr>
          <w:spacing w:val="10"/>
        </w:rPr>
        <w:t xml:space="preserve"> </w:t>
      </w:r>
      <w:r>
        <w:t>заболеваний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травм.</w:t>
      </w:r>
    </w:p>
    <w:p w14:paraId="56148DD9" w14:textId="77777777" w:rsidR="00F26240" w:rsidRDefault="005E36BC">
      <w:pPr>
        <w:pStyle w:val="a4"/>
        <w:numPr>
          <w:ilvl w:val="0"/>
          <w:numId w:val="112"/>
        </w:numPr>
        <w:tabs>
          <w:tab w:val="left" w:pos="3095"/>
        </w:tabs>
        <w:spacing w:before="9" w:line="204" w:lineRule="auto"/>
        <w:ind w:right="2856" w:firstLine="295"/>
        <w:jc w:val="both"/>
      </w:pPr>
      <w:r>
        <w:t>Ряд видов труда требует специальной физической подготов</w:t>
      </w:r>
      <w:r>
        <w:rPr>
          <w:spacing w:val="1"/>
        </w:rPr>
        <w:t xml:space="preserve"> </w:t>
      </w:r>
      <w:r>
        <w:t>ленности, которая может быть обеспечена только специфически</w:t>
      </w:r>
      <w:r>
        <w:rPr>
          <w:spacing w:val="1"/>
        </w:rPr>
        <w:t xml:space="preserve"> </w:t>
      </w:r>
      <w:r>
        <w:t>ми</w:t>
      </w:r>
      <w:r>
        <w:rPr>
          <w:spacing w:val="10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методами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подготовки.</w:t>
      </w:r>
    </w:p>
    <w:p w14:paraId="6D92A6FE" w14:textId="77777777" w:rsidR="00F26240" w:rsidRDefault="005E36BC">
      <w:pPr>
        <w:pStyle w:val="a4"/>
        <w:numPr>
          <w:ilvl w:val="0"/>
          <w:numId w:val="112"/>
        </w:numPr>
        <w:tabs>
          <w:tab w:val="left" w:pos="3095"/>
        </w:tabs>
        <w:spacing w:before="3" w:line="204" w:lineRule="auto"/>
        <w:ind w:right="2776" w:firstLine="295"/>
      </w:pPr>
      <w:r>
        <w:t>В</w:t>
      </w:r>
      <w:r>
        <w:rPr>
          <w:spacing w:val="17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производстве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научно-техническим</w:t>
      </w:r>
      <w:r>
        <w:rPr>
          <w:spacing w:val="-52"/>
        </w:rPr>
        <w:t xml:space="preserve"> </w:t>
      </w:r>
      <w:r>
        <w:rPr>
          <w:spacing w:val="-3"/>
        </w:rPr>
        <w:t>прогрессом</w:t>
      </w:r>
      <w:r>
        <w:rPr>
          <w:spacing w:val="-11"/>
        </w:rPr>
        <w:t xml:space="preserve"> </w:t>
      </w:r>
      <w:r>
        <w:rPr>
          <w:spacing w:val="-3"/>
        </w:rPr>
        <w:t>наблюдается</w:t>
      </w:r>
      <w:r>
        <w:rPr>
          <w:spacing w:val="-8"/>
        </w:rPr>
        <w:t xml:space="preserve"> </w:t>
      </w:r>
      <w:r>
        <w:rPr>
          <w:spacing w:val="-3"/>
        </w:rPr>
        <w:t>тенденция</w:t>
      </w:r>
      <w:r>
        <w:rPr>
          <w:spacing w:val="-8"/>
        </w:rPr>
        <w:t xml:space="preserve"> </w:t>
      </w:r>
      <w:r>
        <w:rPr>
          <w:spacing w:val="-2"/>
        </w:rPr>
        <w:t>смены</w:t>
      </w:r>
      <w:r>
        <w:rPr>
          <w:spacing w:val="-9"/>
        </w:rPr>
        <w:t xml:space="preserve"> </w:t>
      </w:r>
      <w:r>
        <w:rPr>
          <w:spacing w:val="-2"/>
        </w:rPr>
        <w:t>профессий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10"/>
        </w:rPr>
        <w:t xml:space="preserve"> </w:t>
      </w:r>
      <w:r>
        <w:rPr>
          <w:spacing w:val="-2"/>
        </w:rPr>
        <w:t>трудящихся.</w:t>
      </w:r>
      <w:r>
        <w:rPr>
          <w:spacing w:val="-52"/>
        </w:rPr>
        <w:t xml:space="preserve"> </w:t>
      </w:r>
      <w:r>
        <w:t>Хорошая</w:t>
      </w:r>
      <w:r>
        <w:rPr>
          <w:spacing w:val="6"/>
        </w:rPr>
        <w:t xml:space="preserve"> </w:t>
      </w:r>
      <w:r>
        <w:t>общая</w:t>
      </w:r>
      <w:r>
        <w:rPr>
          <w:spacing w:val="7"/>
        </w:rPr>
        <w:t xml:space="preserve"> </w:t>
      </w:r>
      <w:r>
        <w:t>физическая</w:t>
      </w:r>
      <w:r>
        <w:rPr>
          <w:spacing w:val="5"/>
        </w:rPr>
        <w:t xml:space="preserve"> </w:t>
      </w:r>
      <w:r>
        <w:t>подготовленность</w:t>
      </w:r>
      <w:r>
        <w:rPr>
          <w:spacing w:val="5"/>
        </w:rPr>
        <w:t xml:space="preserve"> </w:t>
      </w:r>
      <w:r>
        <w:t>расширяет</w:t>
      </w:r>
      <w:r>
        <w:rPr>
          <w:spacing w:val="6"/>
        </w:rPr>
        <w:t xml:space="preserve"> </w:t>
      </w:r>
      <w:r>
        <w:t>возмож</w:t>
      </w:r>
      <w:r>
        <w:rPr>
          <w:spacing w:val="1"/>
        </w:rPr>
        <w:t xml:space="preserve"> </w:t>
      </w:r>
      <w:r>
        <w:t>ности для</w:t>
      </w:r>
      <w:r>
        <w:rPr>
          <w:spacing w:val="1"/>
        </w:rPr>
        <w:t xml:space="preserve"> </w:t>
      </w:r>
      <w:r>
        <w:t xml:space="preserve">соответствующей </w:t>
      </w:r>
      <w:r>
        <w:t>адаптации и овладения</w:t>
      </w:r>
      <w:r>
        <w:rPr>
          <w:spacing w:val="1"/>
        </w:rPr>
        <w:t xml:space="preserve"> </w:t>
      </w:r>
      <w:r>
        <w:t>новыми про</w:t>
      </w:r>
      <w:r>
        <w:rPr>
          <w:spacing w:val="1"/>
        </w:rPr>
        <w:t xml:space="preserve"> </w:t>
      </w:r>
      <w:r>
        <w:t>фессиями.</w:t>
      </w:r>
    </w:p>
    <w:p w14:paraId="2E1D48AC" w14:textId="77777777" w:rsidR="00F26240" w:rsidRDefault="005E36BC">
      <w:pPr>
        <w:pStyle w:val="a3"/>
        <w:spacing w:before="6" w:line="204" w:lineRule="auto"/>
        <w:ind w:left="2576" w:right="2696" w:firstLine="280"/>
      </w:pPr>
      <w:r>
        <w:t>Физическая культура в научной организации труда. Внедрение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(НОТ)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ляется существенной необходимостью. НОТ, основываясь на по-</w:t>
      </w:r>
      <w:r>
        <w:rPr>
          <w:spacing w:val="1"/>
        </w:rPr>
        <w:t xml:space="preserve"> </w:t>
      </w:r>
      <w:r>
        <w:t>стоянном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55"/>
        </w:rPr>
        <w:t xml:space="preserve"> </w:t>
      </w:r>
      <w:r>
        <w:t>на</w:t>
      </w:r>
      <w:r>
        <w:t>уки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передового</w:t>
      </w:r>
      <w:r>
        <w:rPr>
          <w:spacing w:val="55"/>
        </w:rPr>
        <w:t xml:space="preserve"> </w:t>
      </w:r>
      <w:r>
        <w:t>опы-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ники в едином производственном процессе с целью повышения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существенное</w:t>
      </w:r>
      <w:r>
        <w:rPr>
          <w:spacing w:val="56"/>
        </w:rPr>
        <w:t xml:space="preserve"> </w:t>
      </w:r>
      <w:r>
        <w:t>социально-экономическое</w:t>
      </w:r>
      <w:r>
        <w:rPr>
          <w:spacing w:val="56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Это определяется прежде всего ролью физической культуры как</w:t>
      </w:r>
      <w:r>
        <w:rPr>
          <w:spacing w:val="1"/>
        </w:rPr>
        <w:t xml:space="preserve"> </w:t>
      </w:r>
      <w:r>
        <w:t>неотъемлемого</w:t>
      </w:r>
      <w:r>
        <w:rPr>
          <w:spacing w:val="1"/>
        </w:rPr>
        <w:t xml:space="preserve"> </w:t>
      </w:r>
      <w:r>
        <w:t>фактора</w:t>
      </w:r>
      <w:r>
        <w:rPr>
          <w:spacing w:val="55"/>
        </w:rPr>
        <w:t xml:space="preserve"> </w:t>
      </w:r>
      <w:r>
        <w:t>достижения</w:t>
      </w:r>
      <w:r>
        <w:rPr>
          <w:spacing w:val="55"/>
        </w:rPr>
        <w:t xml:space="preserve"> </w:t>
      </w:r>
      <w:r>
        <w:t>высокой</w:t>
      </w:r>
      <w:r>
        <w:rPr>
          <w:spacing w:val="55"/>
        </w:rPr>
        <w:t xml:space="preserve"> </w:t>
      </w:r>
      <w:r>
        <w:t>работоспособнос-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здо-</w:t>
      </w:r>
      <w:r>
        <w:rPr>
          <w:spacing w:val="1"/>
        </w:rPr>
        <w:t xml:space="preserve"> </w:t>
      </w:r>
      <w:r>
        <w:t>ровья.</w:t>
      </w:r>
    </w:p>
    <w:p w14:paraId="3479C5A1" w14:textId="77777777" w:rsidR="00F26240" w:rsidRDefault="005E36BC">
      <w:pPr>
        <w:pStyle w:val="a3"/>
        <w:spacing w:before="14" w:line="206" w:lineRule="auto"/>
        <w:ind w:left="2583" w:right="2686" w:firstLine="288"/>
      </w:pPr>
      <w:r>
        <w:t>Главной целью внедрения физической культуры в систему НОТ</w:t>
      </w:r>
      <w:r>
        <w:rPr>
          <w:spacing w:val="1"/>
        </w:rPr>
        <w:t xml:space="preserve"> </w:t>
      </w:r>
      <w:r>
        <w:t xml:space="preserve">в обществе </w:t>
      </w:r>
      <w:r>
        <w:t>является содействие повышению производительности</w:t>
      </w:r>
      <w:r>
        <w:rPr>
          <w:spacing w:val="1"/>
        </w:rPr>
        <w:t xml:space="preserve"> </w:t>
      </w:r>
      <w:r>
        <w:t>труда на базе укрепления здоровья и всестороннего гармоничес-</w:t>
      </w:r>
      <w:r>
        <w:rPr>
          <w:spacing w:val="1"/>
        </w:rPr>
        <w:t xml:space="preserve"> </w:t>
      </w:r>
      <w:r>
        <w:t>кого</w:t>
      </w:r>
      <w:r>
        <w:rPr>
          <w:spacing w:val="9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трудящихся.</w:t>
      </w:r>
    </w:p>
    <w:p w14:paraId="3E9F6E7B" w14:textId="77777777" w:rsidR="00F26240" w:rsidRDefault="005E36BC">
      <w:pPr>
        <w:pStyle w:val="a3"/>
        <w:spacing w:line="204" w:lineRule="auto"/>
        <w:ind w:left="2569" w:right="2709" w:firstLine="280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специфически^</w:t>
      </w:r>
      <w:r>
        <w:rPr>
          <w:spacing w:val="1"/>
        </w:rPr>
        <w:t xml:space="preserve"> </w:t>
      </w:r>
      <w:r>
        <w:t>задачах, решаемых средствами физической культуры в п</w:t>
      </w:r>
      <w:r>
        <w:t>роцессе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055E38FB" w14:textId="77777777" w:rsidR="00F26240" w:rsidRDefault="005E36BC">
      <w:pPr>
        <w:pStyle w:val="a4"/>
        <w:numPr>
          <w:ilvl w:val="0"/>
          <w:numId w:val="111"/>
        </w:numPr>
        <w:tabs>
          <w:tab w:val="left" w:pos="3114"/>
        </w:tabs>
        <w:spacing w:before="1" w:line="204" w:lineRule="auto"/>
        <w:ind w:right="2684" w:firstLine="309"/>
        <w:jc w:val="both"/>
      </w:pPr>
      <w:r>
        <w:t>На этапе обучения профессиям (в колледжах профессиональ-</w:t>
      </w:r>
      <w:r>
        <w:rPr>
          <w:spacing w:val="1"/>
        </w:rPr>
        <w:t xml:space="preserve"> </w:t>
      </w:r>
      <w:r>
        <w:t>ного образования, училищах, вузах) обеспечить необходимый уро-</w:t>
      </w:r>
      <w:r>
        <w:rPr>
          <w:spacing w:val="1"/>
        </w:rPr>
        <w:t xml:space="preserve"> </w:t>
      </w:r>
      <w:r>
        <w:t>вень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подготовленнос-</w:t>
      </w:r>
      <w:r>
        <w:rPr>
          <w:spacing w:val="1"/>
        </w:rPr>
        <w:t xml:space="preserve"> </w:t>
      </w:r>
      <w:r>
        <w:t>ти</w:t>
      </w:r>
      <w:r>
        <w:t xml:space="preserve"> к избранной трудовой деятельности (т.е. повысить уровень спе-</w:t>
      </w:r>
      <w:r>
        <w:rPr>
          <w:spacing w:val="1"/>
        </w:rPr>
        <w:t xml:space="preserve"> </w:t>
      </w:r>
      <w:r>
        <w:t>цифических для избранной профессии физических качеств и сфор'</w:t>
      </w:r>
      <w:r>
        <w:rPr>
          <w:spacing w:val="1"/>
        </w:rPr>
        <w:t xml:space="preserve"> </w:t>
      </w:r>
      <w:r>
        <w:t>мировать</w:t>
      </w:r>
      <w:r>
        <w:rPr>
          <w:spacing w:val="55"/>
        </w:rPr>
        <w:t xml:space="preserve"> </w:t>
      </w:r>
      <w:r>
        <w:t>необходимые</w:t>
      </w:r>
      <w:r>
        <w:rPr>
          <w:spacing w:val="55"/>
        </w:rPr>
        <w:t xml:space="preserve"> </w:t>
      </w:r>
      <w:r>
        <w:t>профессиональные</w:t>
      </w:r>
      <w:r>
        <w:rPr>
          <w:spacing w:val="55"/>
        </w:rPr>
        <w:t xml:space="preserve"> </w:t>
      </w:r>
      <w:r>
        <w:t>двигательные</w:t>
      </w:r>
      <w:r>
        <w:rPr>
          <w:spacing w:val="5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навыки).</w:t>
      </w:r>
    </w:p>
    <w:p w14:paraId="0ABCB5ED" w14:textId="77777777" w:rsidR="00F26240" w:rsidRDefault="005E36BC">
      <w:pPr>
        <w:pStyle w:val="a3"/>
        <w:spacing w:before="147"/>
        <w:ind w:left="2569"/>
        <w:jc w:val="left"/>
      </w:pPr>
      <w:r>
        <w:t>280</w:t>
      </w:r>
    </w:p>
    <w:p w14:paraId="049BF62E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E3FF536" w14:textId="77777777" w:rsidR="00F26240" w:rsidRDefault="005E36BC">
      <w:pPr>
        <w:pStyle w:val="a4"/>
        <w:numPr>
          <w:ilvl w:val="0"/>
          <w:numId w:val="110"/>
        </w:numPr>
        <w:tabs>
          <w:tab w:val="left" w:pos="3038"/>
        </w:tabs>
        <w:spacing w:before="95" w:line="206" w:lineRule="auto"/>
        <w:ind w:right="2805" w:firstLine="295"/>
        <w:jc w:val="both"/>
      </w:pPr>
      <w:r>
        <w:lastRenderedPageBreak/>
        <w:t>В процессе непосредственной трудовой деятель</w:t>
      </w:r>
      <w:r>
        <w:t>ности (т.е. в</w:t>
      </w:r>
      <w:r>
        <w:rPr>
          <w:spacing w:val="1"/>
        </w:rPr>
        <w:t xml:space="preserve"> </w:t>
      </w:r>
      <w:r>
        <w:rPr>
          <w:spacing w:val="-1"/>
        </w:rPr>
        <w:t>течение рабочего дня) способствовать оптимальной динамике (уско</w:t>
      </w:r>
      <w:r>
        <w:rPr>
          <w:spacing w:val="-52"/>
        </w:rPr>
        <w:t xml:space="preserve"> </w:t>
      </w:r>
      <w:r>
        <w:t>рению</w:t>
      </w:r>
      <w:r>
        <w:rPr>
          <w:spacing w:val="55"/>
        </w:rPr>
        <w:t xml:space="preserve"> </w:t>
      </w:r>
      <w:r>
        <w:t>врабатывания,</w:t>
      </w:r>
      <w:r>
        <w:rPr>
          <w:spacing w:val="55"/>
        </w:rPr>
        <w:t xml:space="preserve"> </w:t>
      </w:r>
      <w:r>
        <w:t>поддержанию</w:t>
      </w:r>
      <w:r>
        <w:rPr>
          <w:spacing w:val="55"/>
        </w:rPr>
        <w:t xml:space="preserve"> </w:t>
      </w:r>
      <w:r>
        <w:t>высокой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замедлению</w:t>
      </w:r>
      <w:r>
        <w:rPr>
          <w:spacing w:val="12"/>
        </w:rPr>
        <w:t xml:space="preserve"> </w:t>
      </w:r>
      <w:r>
        <w:t>темпов</w:t>
      </w:r>
      <w:r>
        <w:rPr>
          <w:spacing w:val="6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снижения).</w:t>
      </w:r>
    </w:p>
    <w:p w14:paraId="26AF02CB" w14:textId="77777777" w:rsidR="00F26240" w:rsidRDefault="005E36BC">
      <w:pPr>
        <w:pStyle w:val="a4"/>
        <w:numPr>
          <w:ilvl w:val="0"/>
          <w:numId w:val="110"/>
        </w:numPr>
        <w:tabs>
          <w:tab w:val="left" w:pos="3102"/>
        </w:tabs>
        <w:spacing w:line="204" w:lineRule="auto"/>
        <w:ind w:right="2829" w:firstLine="295"/>
        <w:jc w:val="both"/>
      </w:pPr>
      <w:r>
        <w:rPr>
          <w:spacing w:val="-3"/>
        </w:rPr>
        <w:t xml:space="preserve">В послерабочее время </w:t>
      </w:r>
      <w:r>
        <w:rPr>
          <w:spacing w:val="-2"/>
        </w:rPr>
        <w:t>путем специально направленного актив</w:t>
      </w:r>
      <w:r>
        <w:rPr>
          <w:spacing w:val="-52"/>
        </w:rPr>
        <w:t xml:space="preserve"> </w:t>
      </w:r>
      <w:r>
        <w:t>ного отдыха содействовать во</w:t>
      </w:r>
      <w:r>
        <w:t>сстановлению работоспособности, а</w:t>
      </w:r>
      <w:r>
        <w:rPr>
          <w:spacing w:val="1"/>
        </w:rPr>
        <w:t xml:space="preserve"> </w:t>
      </w:r>
      <w:r>
        <w:t>также устранению негативных сдвигов в физическом состоянии</w:t>
      </w:r>
      <w:r>
        <w:rPr>
          <w:spacing w:val="1"/>
        </w:rPr>
        <w:t xml:space="preserve"> </w:t>
      </w:r>
      <w:r>
        <w:t>организма,</w:t>
      </w:r>
      <w:r>
        <w:rPr>
          <w:spacing w:val="9"/>
        </w:rPr>
        <w:t xml:space="preserve"> </w:t>
      </w:r>
      <w:r>
        <w:t>вызванных</w:t>
      </w:r>
      <w:r>
        <w:rPr>
          <w:spacing w:val="9"/>
        </w:rPr>
        <w:t xml:space="preserve"> </w:t>
      </w:r>
      <w:r>
        <w:t>неблагоприятными</w:t>
      </w:r>
      <w:r>
        <w:rPr>
          <w:spacing w:val="7"/>
        </w:rPr>
        <w:t xml:space="preserve"> </w:t>
      </w:r>
      <w:r>
        <w:t>условиями</w:t>
      </w:r>
      <w:r>
        <w:rPr>
          <w:spacing w:val="7"/>
        </w:rPr>
        <w:t xml:space="preserve"> </w:t>
      </w:r>
      <w:r>
        <w:t>труда.</w:t>
      </w:r>
    </w:p>
    <w:p w14:paraId="230AE80F" w14:textId="77777777" w:rsidR="00F26240" w:rsidRDefault="005E36BC">
      <w:pPr>
        <w:pStyle w:val="a3"/>
        <w:spacing w:before="3" w:line="204" w:lineRule="auto"/>
        <w:ind w:left="2518" w:right="2751" w:firstLine="295"/>
      </w:pPr>
      <w:r>
        <w:t>От успешного решения перечисленных задач в немалой степе-</w:t>
      </w:r>
      <w:r>
        <w:rPr>
          <w:spacing w:val="1"/>
        </w:rPr>
        <w:t xml:space="preserve"> </w:t>
      </w:r>
      <w:r>
        <w:t>ни зависят здоровье человека, его творческое долго</w:t>
      </w:r>
      <w:r>
        <w:t>летие и обще-</w:t>
      </w:r>
      <w:r>
        <w:rPr>
          <w:spacing w:val="1"/>
        </w:rPr>
        <w:t xml:space="preserve"> </w:t>
      </w:r>
      <w:r>
        <w:t>ственно</w:t>
      </w:r>
      <w:r>
        <w:rPr>
          <w:spacing w:val="10"/>
        </w:rPr>
        <w:t xml:space="preserve"> </w:t>
      </w:r>
      <w:r>
        <w:t>полезная</w:t>
      </w:r>
      <w:r>
        <w:rPr>
          <w:spacing w:val="7"/>
        </w:rPr>
        <w:t xml:space="preserve"> </w:t>
      </w:r>
      <w:r>
        <w:t>активность.</w:t>
      </w:r>
    </w:p>
    <w:p w14:paraId="747557C5" w14:textId="77777777" w:rsidR="00F26240" w:rsidRDefault="005E36BC">
      <w:pPr>
        <w:pStyle w:val="a3"/>
        <w:spacing w:line="214" w:lineRule="exact"/>
        <w:ind w:left="2806"/>
      </w:pPr>
      <w:r>
        <w:t>Эти</w:t>
      </w:r>
      <w:r>
        <w:rPr>
          <w:spacing w:val="25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конкретизируются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от:</w:t>
      </w:r>
    </w:p>
    <w:p w14:paraId="54B515FA" w14:textId="77777777" w:rsidR="00F26240" w:rsidRDefault="005E36BC">
      <w:pPr>
        <w:pStyle w:val="a3"/>
        <w:spacing w:before="12" w:line="206" w:lineRule="auto"/>
        <w:ind w:left="2511" w:right="2769" w:firstLine="295"/>
        <w:jc w:val="left"/>
      </w:pPr>
      <w:r>
        <w:t>—</w:t>
      </w:r>
      <w:r>
        <w:rPr>
          <w:spacing w:val="-23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труда</w:t>
      </w:r>
      <w:r>
        <w:rPr>
          <w:spacing w:val="44"/>
        </w:rPr>
        <w:t xml:space="preserve"> </w:t>
      </w:r>
      <w:r>
        <w:t>(умственный</w:t>
      </w:r>
      <w:r>
        <w:rPr>
          <w:spacing w:val="31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физичес</w:t>
      </w:r>
      <w:r>
        <w:rPr>
          <w:spacing w:val="-52"/>
        </w:rPr>
        <w:t xml:space="preserve"> </w:t>
      </w:r>
      <w:r>
        <w:t>кий,</w:t>
      </w:r>
      <w:r>
        <w:rPr>
          <w:spacing w:val="19"/>
        </w:rPr>
        <w:t xml:space="preserve"> </w:t>
      </w:r>
      <w:r>
        <w:t>напряженность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длительность</w:t>
      </w:r>
      <w:r>
        <w:rPr>
          <w:spacing w:val="20"/>
        </w:rPr>
        <w:t xml:space="preserve"> </w:t>
      </w:r>
      <w:r>
        <w:t>рабочих</w:t>
      </w:r>
      <w:r>
        <w:rPr>
          <w:spacing w:val="18"/>
        </w:rPr>
        <w:t xml:space="preserve"> </w:t>
      </w:r>
      <w:r>
        <w:t>усилий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т.д.);</w:t>
      </w:r>
    </w:p>
    <w:p w14:paraId="421909F0" w14:textId="77777777" w:rsidR="00F26240" w:rsidRDefault="005E36BC">
      <w:pPr>
        <w:pStyle w:val="a3"/>
        <w:spacing w:before="4" w:line="206" w:lineRule="auto"/>
        <w:ind w:left="2511" w:right="2769" w:firstLine="295"/>
        <w:jc w:val="left"/>
      </w:pPr>
      <w:r>
        <w:t>— особенностей</w:t>
      </w:r>
      <w:r>
        <w:rPr>
          <w:spacing w:val="1"/>
        </w:rPr>
        <w:t xml:space="preserve"> </w:t>
      </w:r>
      <w:r>
        <w:t xml:space="preserve">производственных условий </w:t>
      </w:r>
      <w:r>
        <w:t>(технологических,</w:t>
      </w:r>
      <w:r>
        <w:rPr>
          <w:spacing w:val="-52"/>
        </w:rPr>
        <w:t xml:space="preserve"> </w:t>
      </w:r>
      <w:r>
        <w:t>гигиенических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др.);</w:t>
      </w:r>
    </w:p>
    <w:p w14:paraId="559F082A" w14:textId="77777777" w:rsidR="00F26240" w:rsidRDefault="005E36BC">
      <w:pPr>
        <w:pStyle w:val="a3"/>
        <w:spacing w:before="4" w:line="206" w:lineRule="auto"/>
        <w:ind w:left="2511" w:right="2931" w:firstLine="295"/>
      </w:pPr>
      <w:r>
        <w:t>— особенностей реакции организма на требования, предъяв</w:t>
      </w:r>
      <w:r>
        <w:rPr>
          <w:spacing w:val="1"/>
        </w:rPr>
        <w:t xml:space="preserve"> </w:t>
      </w:r>
      <w:r>
        <w:t>ляемые трудовой деятельностью и ее условиями (характер функ</w:t>
      </w:r>
      <w:r>
        <w:rPr>
          <w:spacing w:val="1"/>
        </w:rPr>
        <w:t xml:space="preserve"> </w:t>
      </w:r>
      <w:r>
        <w:rPr>
          <w:spacing w:val="-1"/>
        </w:rPr>
        <w:t>циональных</w:t>
      </w:r>
      <w:r>
        <w:rPr>
          <w:spacing w:val="-12"/>
        </w:rPr>
        <w:t xml:space="preserve"> </w:t>
      </w:r>
      <w:r>
        <w:rPr>
          <w:spacing w:val="-1"/>
        </w:rPr>
        <w:t>сдвигов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системах</w:t>
      </w:r>
      <w:r>
        <w:rPr>
          <w:spacing w:val="-12"/>
        </w:rPr>
        <w:t xml:space="preserve"> </w:t>
      </w:r>
      <w:r>
        <w:rPr>
          <w:spacing w:val="-1"/>
        </w:rPr>
        <w:t>организма,</w:t>
      </w:r>
      <w:r>
        <w:rPr>
          <w:spacing w:val="-12"/>
        </w:rPr>
        <w:t xml:space="preserve"> </w:t>
      </w:r>
      <w:r>
        <w:rPr>
          <w:spacing w:val="-1"/>
        </w:rPr>
        <w:t>степень</w:t>
      </w:r>
      <w:r>
        <w:rPr>
          <w:spacing w:val="-12"/>
        </w:rPr>
        <w:t xml:space="preserve"> </w:t>
      </w:r>
      <w:r>
        <w:t>утом</w:t>
      </w:r>
      <w:r>
        <w:rPr>
          <w:spacing w:val="-52"/>
        </w:rPr>
        <w:t xml:space="preserve"> </w:t>
      </w:r>
      <w:r>
        <w:t>ления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т.д.).</w:t>
      </w:r>
    </w:p>
    <w:p w14:paraId="51091424" w14:textId="77777777" w:rsidR="00F26240" w:rsidRDefault="005E36BC">
      <w:pPr>
        <w:pStyle w:val="a3"/>
        <w:spacing w:before="2" w:line="206" w:lineRule="auto"/>
        <w:ind w:left="2518" w:right="2763" w:firstLine="288"/>
      </w:pPr>
      <w:r>
        <w:t xml:space="preserve">При конкретизации </w:t>
      </w:r>
      <w:r>
        <w:t>задач и форм направленного</w:t>
      </w:r>
      <w:r>
        <w:rPr>
          <w:spacing w:val="1"/>
        </w:rPr>
        <w:t xml:space="preserve"> </w:t>
      </w:r>
      <w:r>
        <w:t>использова-</w:t>
      </w:r>
      <w:r>
        <w:rPr>
          <w:spacing w:val="1"/>
        </w:rPr>
        <w:t xml:space="preserve"> </w:t>
      </w:r>
      <w:r>
        <w:t>ния физической культуры в системе НОТ учитываются также воз-</w:t>
      </w:r>
      <w:r>
        <w:rPr>
          <w:spacing w:val="1"/>
        </w:rPr>
        <w:t xml:space="preserve"> </w:t>
      </w:r>
      <w:r>
        <w:t>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трудящихся,</w:t>
      </w:r>
      <w:r>
        <w:rPr>
          <w:spacing w:val="55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кой</w:t>
      </w:r>
      <w:r>
        <w:rPr>
          <w:spacing w:val="11"/>
        </w:rPr>
        <w:t xml:space="preserve"> </w:t>
      </w:r>
      <w:r>
        <w:t>подготовленности,</w:t>
      </w:r>
      <w:r>
        <w:rPr>
          <w:spacing w:val="9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здоровья.</w:t>
      </w:r>
    </w:p>
    <w:p w14:paraId="64567D98" w14:textId="77777777" w:rsidR="00F26240" w:rsidRDefault="005E36BC">
      <w:pPr>
        <w:pStyle w:val="a3"/>
        <w:spacing w:before="1" w:line="206" w:lineRule="auto"/>
        <w:ind w:left="2511" w:right="2756" w:firstLine="28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</w:t>
      </w:r>
      <w:r>
        <w:t>льзования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цесса; 2) в непосредственной связи с процессом труда (на произ-</w:t>
      </w:r>
      <w:r>
        <w:rPr>
          <w:spacing w:val="1"/>
        </w:rPr>
        <w:t xml:space="preserve"> </w:t>
      </w:r>
      <w:r>
        <w:t>водстве), но вне его собственных рамок; 3) вне производства, но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профессионально-при-</w:t>
      </w:r>
      <w:r>
        <w:rPr>
          <w:spacing w:val="1"/>
        </w:rPr>
        <w:t xml:space="preserve"> </w:t>
      </w:r>
      <w:r>
        <w:t>кладной</w:t>
      </w:r>
      <w:r>
        <w:rPr>
          <w:spacing w:val="56"/>
        </w:rPr>
        <w:t xml:space="preserve"> </w:t>
      </w:r>
      <w:r>
        <w:t>под</w:t>
      </w:r>
      <w:r>
        <w:t xml:space="preserve">готовки,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>физкультурно-реабилитацион-</w:t>
      </w:r>
      <w:r>
        <w:rPr>
          <w:spacing w:val="1"/>
        </w:rPr>
        <w:t xml:space="preserve"> </w:t>
      </w:r>
      <w:r>
        <w:t>ных</w:t>
      </w:r>
      <w:r>
        <w:rPr>
          <w:spacing w:val="14"/>
        </w:rPr>
        <w:t xml:space="preserve"> </w:t>
      </w:r>
      <w:r>
        <w:t>мер).</w:t>
      </w:r>
    </w:p>
    <w:p w14:paraId="651D2C39" w14:textId="77777777" w:rsidR="00F26240" w:rsidRDefault="005E36BC">
      <w:pPr>
        <w:pStyle w:val="a3"/>
        <w:spacing w:line="204" w:lineRule="auto"/>
        <w:ind w:left="2526" w:right="2755" w:firstLine="280"/>
      </w:pPr>
      <w:r>
        <w:t>В результате организованного включения физической культуры</w:t>
      </w:r>
      <w:r>
        <w:rPr>
          <w:spacing w:val="1"/>
        </w:rPr>
        <w:t xml:space="preserve"> </w:t>
      </w:r>
      <w:r>
        <w:t>в НОТ, как показывают</w:t>
      </w:r>
      <w:r>
        <w:rPr>
          <w:spacing w:val="1"/>
        </w:rPr>
        <w:t xml:space="preserve"> </w:t>
      </w:r>
      <w:r>
        <w:t>многочисленные исследования, заметно</w:t>
      </w:r>
      <w:r>
        <w:rPr>
          <w:spacing w:val="1"/>
        </w:rPr>
        <w:t xml:space="preserve"> </w:t>
      </w:r>
      <w:r>
        <w:t>возрастает производительность труда, уменьшаются пропуски по</w:t>
      </w:r>
      <w:r>
        <w:rPr>
          <w:spacing w:val="1"/>
        </w:rPr>
        <w:t xml:space="preserve"> </w:t>
      </w:r>
      <w:r>
        <w:t>болезням,</w:t>
      </w:r>
      <w:r>
        <w:rPr>
          <w:spacing w:val="9"/>
        </w:rPr>
        <w:t xml:space="preserve"> </w:t>
      </w:r>
      <w:r>
        <w:t>увеличивается</w:t>
      </w:r>
      <w:r>
        <w:rPr>
          <w:spacing w:val="8"/>
        </w:rPr>
        <w:t xml:space="preserve"> </w:t>
      </w:r>
      <w:r>
        <w:t>трудовое</w:t>
      </w:r>
      <w:r>
        <w:rPr>
          <w:spacing w:val="8"/>
        </w:rPr>
        <w:t xml:space="preserve"> </w:t>
      </w:r>
      <w:r>
        <w:t>долголетие.</w:t>
      </w:r>
    </w:p>
    <w:p w14:paraId="2B367826" w14:textId="77777777" w:rsidR="00F26240" w:rsidRDefault="00F26240">
      <w:pPr>
        <w:pStyle w:val="a3"/>
        <w:spacing w:before="8"/>
        <w:jc w:val="left"/>
        <w:rPr>
          <w:sz w:val="32"/>
        </w:rPr>
      </w:pPr>
    </w:p>
    <w:p w14:paraId="63AC23CB" w14:textId="77777777" w:rsidR="00F26240" w:rsidRDefault="005E36BC">
      <w:pPr>
        <w:pStyle w:val="7"/>
        <w:numPr>
          <w:ilvl w:val="1"/>
          <w:numId w:val="113"/>
        </w:numPr>
        <w:tabs>
          <w:tab w:val="left" w:pos="4009"/>
        </w:tabs>
        <w:spacing w:line="292" w:lineRule="exact"/>
        <w:ind w:left="4008" w:hanging="591"/>
        <w:jc w:val="left"/>
      </w:pPr>
      <w:r>
        <w:t>Особенности</w:t>
      </w:r>
      <w:r>
        <w:rPr>
          <w:spacing w:val="3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развития</w:t>
      </w:r>
    </w:p>
    <w:p w14:paraId="5DE6025A" w14:textId="77777777" w:rsidR="00F26240" w:rsidRDefault="005E36BC">
      <w:pPr>
        <w:spacing w:line="237" w:lineRule="auto"/>
        <w:ind w:left="4660" w:right="3268" w:hanging="1549"/>
        <w:rPr>
          <w:sz w:val="26"/>
        </w:rPr>
      </w:pP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лиц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зрелого</w:t>
      </w:r>
      <w:r>
        <w:rPr>
          <w:spacing w:val="4"/>
          <w:sz w:val="26"/>
        </w:rPr>
        <w:t xml:space="preserve"> </w:t>
      </w:r>
      <w:r>
        <w:rPr>
          <w:sz w:val="26"/>
        </w:rPr>
        <w:t>возраста</w:t>
      </w:r>
    </w:p>
    <w:p w14:paraId="5BF52E34" w14:textId="77777777" w:rsidR="00F26240" w:rsidRDefault="00F26240">
      <w:pPr>
        <w:pStyle w:val="a3"/>
        <w:spacing w:before="11"/>
        <w:jc w:val="left"/>
        <w:rPr>
          <w:sz w:val="21"/>
        </w:rPr>
      </w:pPr>
    </w:p>
    <w:p w14:paraId="67FA763A" w14:textId="77777777" w:rsidR="00F26240" w:rsidRDefault="005E36BC">
      <w:pPr>
        <w:pStyle w:val="a3"/>
        <w:spacing w:line="206" w:lineRule="auto"/>
        <w:ind w:left="2504" w:right="2770" w:firstLine="309"/>
      </w:pPr>
      <w:r>
        <w:t>Возраст от 18 до</w:t>
      </w:r>
      <w:r>
        <w:rPr>
          <w:spacing w:val="55"/>
        </w:rPr>
        <w:t xml:space="preserve"> </w:t>
      </w:r>
      <w:r>
        <w:t>29 лет принято считать молодежным, а от 30</w:t>
      </w:r>
      <w:r>
        <w:rPr>
          <w:spacing w:val="1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55</w:t>
      </w:r>
      <w:r>
        <w:rPr>
          <w:spacing w:val="15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(женщины)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60</w:t>
      </w:r>
      <w:r>
        <w:rPr>
          <w:spacing w:val="17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(мужчины)</w:t>
      </w:r>
      <w:r>
        <w:rPr>
          <w:spacing w:val="24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зрелым.</w:t>
      </w:r>
    </w:p>
    <w:p w14:paraId="0E967A25" w14:textId="77777777" w:rsidR="00F26240" w:rsidRDefault="005E36BC">
      <w:pPr>
        <w:pStyle w:val="a3"/>
        <w:spacing w:before="1" w:line="204" w:lineRule="auto"/>
        <w:ind w:left="2511" w:right="2756" w:firstLine="288"/>
      </w:pPr>
      <w:r>
        <w:t>В возрастном интервале 18—29 лет у человека сохраняется вы-</w:t>
      </w:r>
      <w:r>
        <w:rPr>
          <w:spacing w:val="1"/>
        </w:rPr>
        <w:t xml:space="preserve"> </w:t>
      </w:r>
      <w:r>
        <w:t>сокий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тренируемости</w:t>
      </w:r>
      <w:r>
        <w:rPr>
          <w:spacing w:val="55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функции,</w:t>
      </w:r>
      <w:r>
        <w:rPr>
          <w:spacing w:val="55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силовых</w:t>
      </w:r>
      <w:r>
        <w:rPr>
          <w:spacing w:val="20"/>
        </w:rPr>
        <w:t xml:space="preserve"> </w:t>
      </w:r>
      <w:r>
        <w:t>проявлений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работоспособности,</w:t>
      </w:r>
      <w:r>
        <w:rPr>
          <w:spacing w:val="20"/>
        </w:rPr>
        <w:t xml:space="preserve"> </w:t>
      </w:r>
      <w:r>
        <w:t>складываются</w:t>
      </w:r>
      <w:r>
        <w:rPr>
          <w:spacing w:val="19"/>
        </w:rPr>
        <w:t xml:space="preserve"> </w:t>
      </w:r>
      <w:r>
        <w:t>бла-</w:t>
      </w:r>
    </w:p>
    <w:p w14:paraId="3DD8A692" w14:textId="77777777" w:rsidR="00F26240" w:rsidRDefault="005E36BC">
      <w:pPr>
        <w:spacing w:before="187"/>
        <w:ind w:right="2743"/>
        <w:jc w:val="right"/>
        <w:rPr>
          <w:rFonts w:ascii="Tahoma"/>
          <w:sz w:val="18"/>
        </w:rPr>
      </w:pPr>
      <w:r>
        <w:rPr>
          <w:rFonts w:ascii="Tahoma"/>
          <w:sz w:val="18"/>
        </w:rPr>
        <w:t>281</w:t>
      </w:r>
    </w:p>
    <w:p w14:paraId="3B7B13A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BAE5EC9" w14:textId="77777777" w:rsidR="00F26240" w:rsidRDefault="005E36BC">
      <w:pPr>
        <w:pStyle w:val="a3"/>
        <w:spacing w:before="95" w:line="206" w:lineRule="auto"/>
        <w:ind w:left="2502" w:right="2828"/>
      </w:pPr>
      <w:r>
        <w:lastRenderedPageBreak/>
        <w:t>гоприятные</w:t>
      </w:r>
      <w:r>
        <w:rPr>
          <w:spacing w:val="55"/>
        </w:rPr>
        <w:t xml:space="preserve"> </w:t>
      </w:r>
      <w:r>
        <w:t>предпосылки для занятий различными видами спорт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высоких</w:t>
      </w:r>
      <w:r>
        <w:rPr>
          <w:spacing w:val="5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результатов.</w:t>
      </w:r>
    </w:p>
    <w:p w14:paraId="6B7732CA" w14:textId="77777777" w:rsidR="00F26240" w:rsidRDefault="005E36BC">
      <w:pPr>
        <w:pStyle w:val="a3"/>
        <w:spacing w:before="1" w:line="204" w:lineRule="auto"/>
        <w:ind w:left="2487" w:right="2813" w:firstLine="288"/>
      </w:pPr>
      <w:r>
        <w:t>В возрастном интервале 30—60 лет наступает медленное, но</w:t>
      </w:r>
      <w:r>
        <w:rPr>
          <w:spacing w:val="1"/>
        </w:rPr>
        <w:t xml:space="preserve"> </w:t>
      </w:r>
      <w:r>
        <w:t>неуклонное снижение ряда показателей 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уровня физического потенциала человека. Причем масса тела, ча-</w:t>
      </w:r>
      <w:r>
        <w:rPr>
          <w:spacing w:val="1"/>
        </w:rPr>
        <w:t xml:space="preserve"> </w:t>
      </w:r>
      <w:r>
        <w:t>стота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систолич</w:t>
      </w:r>
      <w:r>
        <w:t>еское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увеличения,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снижа-</w:t>
      </w:r>
      <w:r>
        <w:rPr>
          <w:spacing w:val="1"/>
        </w:rPr>
        <w:t xml:space="preserve"> </w:t>
      </w:r>
      <w:r>
        <w:t xml:space="preserve">ются. Мышцы человека зрелого возраста </w:t>
      </w:r>
      <w:r>
        <w:rPr>
          <w:i/>
        </w:rPr>
        <w:t xml:space="preserve">в </w:t>
      </w:r>
      <w:r>
        <w:t>основном сохраняют</w:t>
      </w:r>
      <w:r>
        <w:rPr>
          <w:spacing w:val="1"/>
        </w:rPr>
        <w:t xml:space="preserve"> </w:t>
      </w:r>
      <w:r>
        <w:t>свои функциональные свойства, однако регрессивные изменения</w:t>
      </w:r>
      <w:r>
        <w:rPr>
          <w:spacing w:val="1"/>
        </w:rPr>
        <w:t xml:space="preserve"> </w:t>
      </w:r>
      <w:r>
        <w:t xml:space="preserve">морфологических характеристик аппарата </w:t>
      </w:r>
      <w:r>
        <w:t>движения заметны уже</w:t>
      </w:r>
      <w:r>
        <w:rPr>
          <w:spacing w:val="1"/>
        </w:rPr>
        <w:t xml:space="preserve"> </w:t>
      </w:r>
      <w:r>
        <w:t>после 30—35 лет. Это относится прежде всего к снижению элас-</w:t>
      </w:r>
      <w:r>
        <w:rPr>
          <w:spacing w:val="1"/>
        </w:rPr>
        <w:t xml:space="preserve"> </w:t>
      </w:r>
      <w:r>
        <w:t>тичности</w:t>
      </w:r>
      <w:r>
        <w:rPr>
          <w:spacing w:val="1"/>
        </w:rPr>
        <w:t xml:space="preserve"> </w:t>
      </w:r>
      <w:r>
        <w:t>связочного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понижению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прочности,</w:t>
      </w:r>
      <w:r>
        <w:rPr>
          <w:spacing w:val="1"/>
        </w:rPr>
        <w:t xml:space="preserve"> </w:t>
      </w:r>
      <w:r>
        <w:t>возрастанию хрупкости костей, окостенению ряда элементов по-</w:t>
      </w:r>
      <w:r>
        <w:rPr>
          <w:spacing w:val="1"/>
        </w:rPr>
        <w:t xml:space="preserve"> </w:t>
      </w:r>
      <w:r>
        <w:t xml:space="preserve">звоночного столба, снижению подвижности в суставах (В. К. </w:t>
      </w:r>
      <w:r>
        <w:t>Баль-</w:t>
      </w:r>
      <w:r>
        <w:rPr>
          <w:spacing w:val="-52"/>
        </w:rPr>
        <w:t xml:space="preserve"> </w:t>
      </w:r>
      <w:r>
        <w:t>севич,</w:t>
      </w:r>
      <w:r>
        <w:rPr>
          <w:spacing w:val="-11"/>
        </w:rPr>
        <w:t xml:space="preserve"> </w:t>
      </w:r>
      <w:r>
        <w:t>В.А.Запорожанов,</w:t>
      </w:r>
      <w:r>
        <w:rPr>
          <w:spacing w:val="-7"/>
        </w:rPr>
        <w:t xml:space="preserve"> </w:t>
      </w:r>
      <w:r>
        <w:t>1987).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лег</w:t>
      </w:r>
      <w:r>
        <w:rPr>
          <w:spacing w:val="-10"/>
        </w:rPr>
        <w:t xml:space="preserve"> </w:t>
      </w:r>
      <w:r>
        <w:t>начинает</w:t>
      </w:r>
      <w:r>
        <w:rPr>
          <w:spacing w:val="-10"/>
        </w:rPr>
        <w:t xml:space="preserve"> </w:t>
      </w:r>
      <w:r>
        <w:t>уменьшаться</w:t>
      </w:r>
      <w:r>
        <w:rPr>
          <w:spacing w:val="-53"/>
        </w:rPr>
        <w:t xml:space="preserve"> </w:t>
      </w:r>
      <w:r>
        <w:t>скорость двигательной реакции, что связано также с понижением</w:t>
      </w:r>
      <w:r>
        <w:rPr>
          <w:spacing w:val="1"/>
        </w:rPr>
        <w:t xml:space="preserve"> </w:t>
      </w:r>
      <w:r>
        <w:t>возбудимости нервных</w:t>
      </w:r>
      <w:r>
        <w:rPr>
          <w:spacing w:val="1"/>
        </w:rPr>
        <w:t xml:space="preserve"> </w:t>
      </w:r>
      <w:r>
        <w:t>центров и мышц и</w:t>
      </w:r>
      <w:r>
        <w:rPr>
          <w:spacing w:val="1"/>
        </w:rPr>
        <w:t xml:space="preserve"> </w:t>
      </w:r>
      <w:r>
        <w:t>уменьшением их ла-</w:t>
      </w:r>
      <w:r>
        <w:rPr>
          <w:spacing w:val="1"/>
        </w:rPr>
        <w:t xml:space="preserve"> </w:t>
      </w:r>
      <w:r>
        <w:t>бильности.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ухудшаются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</w:t>
      </w:r>
      <w:r>
        <w:t>сти,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движе-</w:t>
      </w:r>
      <w:r>
        <w:rPr>
          <w:spacing w:val="1"/>
        </w:rPr>
        <w:t xml:space="preserve"> </w:t>
      </w:r>
      <w:r>
        <w:t>ний. Снижается также продуктивность умственной деятельности,</w:t>
      </w:r>
      <w:r>
        <w:rPr>
          <w:spacing w:val="1"/>
        </w:rPr>
        <w:t xml:space="preserve"> </w:t>
      </w:r>
      <w:r>
        <w:t>главным образом в количественных параметрах, что приводит к</w:t>
      </w:r>
      <w:r>
        <w:rPr>
          <w:spacing w:val="1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быстрой</w:t>
      </w:r>
      <w:r>
        <w:rPr>
          <w:spacing w:val="7"/>
        </w:rPr>
        <w:t xml:space="preserve"> </w:t>
      </w:r>
      <w:r>
        <w:t>утомляемости.</w:t>
      </w:r>
    </w:p>
    <w:p w14:paraId="56E44D44" w14:textId="77777777" w:rsidR="00F26240" w:rsidRDefault="005E36BC">
      <w:pPr>
        <w:pStyle w:val="a3"/>
        <w:spacing w:before="21" w:line="204" w:lineRule="auto"/>
        <w:ind w:left="2494" w:right="2837" w:firstLine="288"/>
      </w:pPr>
      <w:r>
        <w:t>Современные данные геронтологии свидетельствуют о том, ч</w:t>
      </w:r>
      <w:r>
        <w:t>то</w:t>
      </w:r>
      <w:r>
        <w:rPr>
          <w:spacing w:val="-52"/>
        </w:rPr>
        <w:t xml:space="preserve"> </w:t>
      </w:r>
      <w:r>
        <w:rPr>
          <w:spacing w:val="-2"/>
        </w:rPr>
        <w:t>инволюционный</w:t>
      </w:r>
      <w:r>
        <w:rPr>
          <w:spacing w:val="-11"/>
        </w:rPr>
        <w:t xml:space="preserve"> </w:t>
      </w:r>
      <w:r>
        <w:rPr>
          <w:spacing w:val="-1"/>
        </w:rPr>
        <w:t>период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9"/>
        </w:rPr>
        <w:t xml:space="preserve"> </w:t>
      </w:r>
      <w:r>
        <w:rPr>
          <w:spacing w:val="-1"/>
        </w:rPr>
        <w:t>начинается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30—35</w:t>
      </w:r>
      <w:r>
        <w:rPr>
          <w:spacing w:val="-13"/>
        </w:rPr>
        <w:t xml:space="preserve"> </w:t>
      </w:r>
      <w:r>
        <w:rPr>
          <w:spacing w:val="-1"/>
        </w:rPr>
        <w:t>лет,</w:t>
      </w:r>
      <w:r>
        <w:rPr>
          <w:spacing w:val="-52"/>
        </w:rPr>
        <w:t xml:space="preserve"> </w:t>
      </w:r>
      <w:r>
        <w:t>когда осуществляется переход от первого зрелого возраста во вто-</w:t>
      </w:r>
      <w:r>
        <w:rPr>
          <w:spacing w:val="1"/>
        </w:rPr>
        <w:t xml:space="preserve"> </w:t>
      </w:r>
      <w:r>
        <w:t>рой. Этот период, как плато, разделяет эволюционные и инволю-</w:t>
      </w:r>
      <w:r>
        <w:rPr>
          <w:spacing w:val="1"/>
        </w:rPr>
        <w:t xml:space="preserve"> </w:t>
      </w:r>
      <w:r>
        <w:t>ционные</w:t>
      </w:r>
      <w:r>
        <w:rPr>
          <w:spacing w:val="10"/>
        </w:rPr>
        <w:t xml:space="preserve"> </w:t>
      </w:r>
      <w:r>
        <w:t>периоды</w:t>
      </w:r>
      <w:r>
        <w:rPr>
          <w:spacing w:val="10"/>
        </w:rPr>
        <w:t xml:space="preserve"> </w:t>
      </w:r>
      <w:r>
        <w:t>развития.</w:t>
      </w:r>
    </w:p>
    <w:p w14:paraId="0F751A79" w14:textId="77777777" w:rsidR="00F26240" w:rsidRDefault="005E36BC">
      <w:pPr>
        <w:pStyle w:val="a3"/>
        <w:spacing w:before="5" w:line="204" w:lineRule="auto"/>
        <w:ind w:left="2480" w:right="2839" w:firstLine="280"/>
      </w:pPr>
      <w:r>
        <w:rPr>
          <w:spacing w:val="-2"/>
        </w:rPr>
        <w:t>Характер</w:t>
      </w:r>
      <w:r>
        <w:rPr>
          <w:spacing w:val="-9"/>
        </w:rPr>
        <w:t xml:space="preserve"> </w:t>
      </w:r>
      <w:r>
        <w:rPr>
          <w:spacing w:val="-2"/>
        </w:rPr>
        <w:t>возрастных</w:t>
      </w:r>
      <w:r>
        <w:rPr>
          <w:spacing w:val="-9"/>
        </w:rPr>
        <w:t xml:space="preserve"> </w:t>
      </w:r>
      <w:r>
        <w:rPr>
          <w:spacing w:val="-2"/>
        </w:rPr>
        <w:t>изменений</w:t>
      </w:r>
      <w:r>
        <w:rPr>
          <w:spacing w:val="-9"/>
        </w:rPr>
        <w:t xml:space="preserve"> </w:t>
      </w:r>
      <w:r>
        <w:rPr>
          <w:spacing w:val="-2"/>
        </w:rPr>
        <w:t>морфофункциональньгх</w:t>
      </w:r>
      <w:r>
        <w:rPr>
          <w:spacing w:val="-8"/>
        </w:rPr>
        <w:t xml:space="preserve"> </w:t>
      </w:r>
      <w:r>
        <w:rPr>
          <w:spacing w:val="-1"/>
        </w:rPr>
        <w:t>свойств</w:t>
      </w:r>
      <w:r>
        <w:rPr>
          <w:spacing w:val="-53"/>
        </w:rPr>
        <w:t xml:space="preserve"> </w:t>
      </w:r>
      <w:r>
        <w:t>аппарата движения человека зависит от образа жизни, уровня и</w:t>
      </w:r>
      <w:r>
        <w:rPr>
          <w:spacing w:val="1"/>
        </w:rPr>
        <w:t xml:space="preserve"> </w:t>
      </w:r>
      <w:r>
        <w:t>содержания его физической активности. Научные и практические</w:t>
      </w:r>
      <w:r>
        <w:rPr>
          <w:spacing w:val="1"/>
        </w:rPr>
        <w:t xml:space="preserve"> </w:t>
      </w:r>
      <w:r>
        <w:t>данные говорят о том, что в принципе мояно управлять процессом</w:t>
      </w:r>
      <w:r>
        <w:rPr>
          <w:spacing w:val="1"/>
        </w:rPr>
        <w:t xml:space="preserve"> </w:t>
      </w:r>
      <w:r>
        <w:t xml:space="preserve">инволюционных изменений, замедляя регресс </w:t>
      </w:r>
      <w:r>
        <w:t>организма с помо-</w:t>
      </w:r>
      <w:r>
        <w:rPr>
          <w:spacing w:val="1"/>
        </w:rPr>
        <w:t xml:space="preserve"> </w:t>
      </w:r>
      <w:r>
        <w:t>щью рациональной двигательной деятельности. Правильная орга-</w:t>
      </w:r>
      <w:r>
        <w:rPr>
          <w:spacing w:val="1"/>
        </w:rPr>
        <w:t xml:space="preserve"> </w:t>
      </w:r>
      <w:r>
        <w:t>низация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человека предполагает систематическую физичес-</w:t>
      </w:r>
      <w:r>
        <w:rPr>
          <w:spacing w:val="1"/>
        </w:rPr>
        <w:t xml:space="preserve"> </w:t>
      </w:r>
      <w:r>
        <w:t>кую тренировку со средней и невысокой интенсивностью нагр</w:t>
      </w:r>
      <w:r>
        <w:t>у-</w:t>
      </w:r>
      <w:r>
        <w:rPr>
          <w:spacing w:val="1"/>
        </w:rPr>
        <w:t xml:space="preserve"> </w:t>
      </w:r>
      <w:r>
        <w:t>зок,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организм.</w:t>
      </w:r>
    </w:p>
    <w:p w14:paraId="1A855599" w14:textId="77777777" w:rsidR="00F26240" w:rsidRDefault="005E36BC">
      <w:pPr>
        <w:pStyle w:val="a3"/>
        <w:spacing w:before="10" w:line="204" w:lineRule="auto"/>
        <w:ind w:left="2502" w:right="2840" w:firstLine="295"/>
      </w:pPr>
      <w:r>
        <w:t>Исходя из естественных возможностей организма людям в воз-</w:t>
      </w:r>
      <w:r>
        <w:rPr>
          <w:spacing w:val="1"/>
        </w:rPr>
        <w:t xml:space="preserve"> </w:t>
      </w:r>
      <w:r>
        <w:t xml:space="preserve">расте до </w:t>
      </w:r>
      <w:r>
        <w:rPr>
          <w:i/>
        </w:rPr>
        <w:t xml:space="preserve">50 лет </w:t>
      </w:r>
      <w:r>
        <w:t>можно выполнять физические нагрузки умеренно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4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60—"5%</w:t>
      </w:r>
      <w:r>
        <w:rPr>
          <w:spacing w:val="16"/>
        </w:rPr>
        <w:t xml:space="preserve"> </w:t>
      </w:r>
      <w:r>
        <w:t>собственного</w:t>
      </w:r>
      <w:r>
        <w:rPr>
          <w:spacing w:val="15"/>
        </w:rPr>
        <w:t xml:space="preserve"> </w:t>
      </w:r>
      <w:r>
        <w:t>МПК,</w:t>
      </w:r>
      <w:r>
        <w:rPr>
          <w:spacing w:val="-53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старше</w:t>
      </w:r>
      <w:r>
        <w:rPr>
          <w:spacing w:val="-11"/>
        </w:rPr>
        <w:t xml:space="preserve"> </w:t>
      </w:r>
      <w:r>
        <w:rPr>
          <w:spacing w:val="-1"/>
        </w:rPr>
        <w:t>50</w:t>
      </w:r>
      <w:r>
        <w:rPr>
          <w:spacing w:val="-12"/>
        </w:rPr>
        <w:t xml:space="preserve"> </w:t>
      </w:r>
      <w:r>
        <w:rPr>
          <w:spacing w:val="-1"/>
        </w:rPr>
        <w:t>лет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поддерживающие</w:t>
      </w:r>
      <w:r>
        <w:rPr>
          <w:spacing w:val="-10"/>
        </w:rPr>
        <w:t xml:space="preserve"> </w:t>
      </w:r>
      <w:r>
        <w:t>нагрузки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50%</w:t>
      </w:r>
      <w:r>
        <w:rPr>
          <w:spacing w:val="-12"/>
        </w:rPr>
        <w:t xml:space="preserve"> </w:t>
      </w:r>
      <w:r>
        <w:t>МПК</w:t>
      </w:r>
      <w:r>
        <w:rPr>
          <w:spacing w:val="-53"/>
        </w:rPr>
        <w:t xml:space="preserve"> </w:t>
      </w:r>
      <w:r>
        <w:t>(Н.Амосов,</w:t>
      </w:r>
      <w:r>
        <w:rPr>
          <w:spacing w:val="9"/>
        </w:rPr>
        <w:t xml:space="preserve"> </w:t>
      </w:r>
      <w:r>
        <w:t>1985).</w:t>
      </w:r>
    </w:p>
    <w:p w14:paraId="0831868F" w14:textId="77777777" w:rsidR="00F26240" w:rsidRDefault="005E36BC">
      <w:pPr>
        <w:pStyle w:val="a3"/>
        <w:spacing w:before="5" w:line="204" w:lineRule="auto"/>
        <w:ind w:left="2494" w:right="2854" w:firstLine="288"/>
      </w:pPr>
      <w:r>
        <w:t xml:space="preserve">Оба эти типа нагрузок можно </w:t>
      </w:r>
      <w:r>
        <w:rPr>
          <w:i/>
        </w:rPr>
        <w:t xml:space="preserve">определять по частоте </w:t>
      </w:r>
      <w:r>
        <w:t>пульса,</w:t>
      </w:r>
      <w:r>
        <w:rPr>
          <w:spacing w:val="1"/>
        </w:rPr>
        <w:t xml:space="preserve"> </w:t>
      </w:r>
      <w:r>
        <w:t>так как между ЧСС и МПК обнаружена линейная зависимость.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аэробных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физическую нагрузку, можно определить по спе-</w:t>
      </w:r>
      <w:r>
        <w:rPr>
          <w:spacing w:val="1"/>
        </w:rPr>
        <w:t xml:space="preserve"> </w:t>
      </w:r>
      <w:r>
        <w:t>циальной</w:t>
      </w:r>
      <w:r>
        <w:rPr>
          <w:spacing w:val="3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>25).</w:t>
      </w:r>
    </w:p>
    <w:p w14:paraId="6F03C35C" w14:textId="77777777" w:rsidR="00F26240" w:rsidRDefault="005E36BC">
      <w:pPr>
        <w:spacing w:before="188"/>
        <w:ind w:left="2494"/>
        <w:rPr>
          <w:rFonts w:ascii="Tahoma"/>
          <w:sz w:val="18"/>
        </w:rPr>
      </w:pPr>
      <w:r>
        <w:rPr>
          <w:rFonts w:ascii="Tahoma"/>
          <w:sz w:val="18"/>
        </w:rPr>
        <w:t>282</w:t>
      </w:r>
    </w:p>
    <w:p w14:paraId="7E6A8F16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9004A22" w14:textId="77777777" w:rsidR="00F26240" w:rsidRDefault="005E36BC">
      <w:pPr>
        <w:spacing w:before="72" w:line="278" w:lineRule="auto"/>
        <w:ind w:left="2468" w:right="2769" w:firstLine="5180"/>
        <w:rPr>
          <w:sz w:val="20"/>
        </w:rPr>
      </w:pPr>
      <w:r>
        <w:rPr>
          <w:spacing w:val="18"/>
          <w:sz w:val="20"/>
        </w:rPr>
        <w:lastRenderedPageBreak/>
        <w:t>Таблица</w:t>
      </w:r>
      <w:r>
        <w:rPr>
          <w:spacing w:val="49"/>
          <w:sz w:val="20"/>
        </w:rPr>
        <w:t xml:space="preserve"> </w:t>
      </w:r>
      <w:r>
        <w:rPr>
          <w:sz w:val="20"/>
        </w:rPr>
        <w:t>25</w:t>
      </w:r>
      <w:r>
        <w:rPr>
          <w:spacing w:val="-47"/>
          <w:sz w:val="20"/>
        </w:rPr>
        <w:t xml:space="preserve"> </w:t>
      </w:r>
      <w:r>
        <w:rPr>
          <w:sz w:val="20"/>
        </w:rPr>
        <w:t>Приблизительная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-7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уд./мин)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-9"/>
          <w:sz w:val="20"/>
        </w:rPr>
        <w:t xml:space="preserve"> </w:t>
      </w:r>
      <w:r>
        <w:rPr>
          <w:sz w:val="20"/>
        </w:rPr>
        <w:t>аэробной</w:t>
      </w:r>
    </w:p>
    <w:p w14:paraId="7B28E007" w14:textId="77777777" w:rsidR="00F26240" w:rsidRDefault="005E36BC">
      <w:pPr>
        <w:spacing w:line="174" w:lineRule="exact"/>
        <w:ind w:left="4189"/>
        <w:rPr>
          <w:sz w:val="20"/>
        </w:rPr>
      </w:pP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7"/>
          <w:sz w:val="20"/>
        </w:rPr>
        <w:t xml:space="preserve"> </w:t>
      </w:r>
      <w:r>
        <w:rPr>
          <w:sz w:val="20"/>
        </w:rPr>
        <w:t>Schepard,</w:t>
      </w:r>
      <w:r>
        <w:rPr>
          <w:spacing w:val="9"/>
          <w:sz w:val="20"/>
        </w:rPr>
        <w:t xml:space="preserve"> </w:t>
      </w:r>
      <w:r>
        <w:rPr>
          <w:sz w:val="20"/>
        </w:rPr>
        <w:t>1971)</w:t>
      </w:r>
    </w:p>
    <w:p w14:paraId="6A275909" w14:textId="77777777" w:rsidR="00F26240" w:rsidRDefault="00F26240">
      <w:pPr>
        <w:pStyle w:val="a3"/>
        <w:spacing w:before="8"/>
        <w:jc w:val="left"/>
        <w:rPr>
          <w:sz w:val="5"/>
        </w:rPr>
      </w:pPr>
    </w:p>
    <w:tbl>
      <w:tblPr>
        <w:tblStyle w:val="TableNormal"/>
        <w:tblW w:w="0" w:type="auto"/>
        <w:tblInd w:w="2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504"/>
        <w:gridCol w:w="511"/>
        <w:gridCol w:w="511"/>
        <w:gridCol w:w="504"/>
        <w:gridCol w:w="504"/>
        <w:gridCol w:w="511"/>
        <w:gridCol w:w="511"/>
        <w:gridCol w:w="516"/>
        <w:gridCol w:w="511"/>
        <w:gridCol w:w="526"/>
      </w:tblGrid>
      <w:tr w:rsidR="00F26240" w14:paraId="3767C497" w14:textId="77777777">
        <w:trPr>
          <w:trHeight w:val="323"/>
        </w:trPr>
        <w:tc>
          <w:tcPr>
            <w:tcW w:w="1311" w:type="dxa"/>
            <w:vMerge w:val="restart"/>
          </w:tcPr>
          <w:p w14:paraId="028FAF13" w14:textId="77777777" w:rsidR="00F26240" w:rsidRDefault="005E36BC">
            <w:pPr>
              <w:pStyle w:val="TableParagraph"/>
              <w:spacing w:line="218" w:lineRule="auto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Аэробная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возможность,</w:t>
            </w:r>
          </w:p>
          <w:p w14:paraId="5D3C2898" w14:textId="77777777" w:rsidR="00F26240" w:rsidRDefault="005E36BC">
            <w:pPr>
              <w:pStyle w:val="TableParagraph"/>
              <w:spacing w:line="212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109" w:type="dxa"/>
            <w:gridSpan w:val="10"/>
          </w:tcPr>
          <w:p w14:paraId="67EE2E01" w14:textId="77777777" w:rsidR="00F26240" w:rsidRDefault="005E36BC">
            <w:pPr>
              <w:pStyle w:val="TableParagraph"/>
              <w:spacing w:line="223" w:lineRule="exact"/>
              <w:ind w:left="1937" w:right="2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Возраст,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</w:p>
        </w:tc>
      </w:tr>
      <w:tr w:rsidR="00F26240" w14:paraId="206DDCE9" w14:textId="77777777">
        <w:trPr>
          <w:trHeight w:val="301"/>
        </w:trPr>
        <w:tc>
          <w:tcPr>
            <w:tcW w:w="1311" w:type="dxa"/>
            <w:vMerge/>
            <w:tcBorders>
              <w:top w:val="nil"/>
            </w:tcBorders>
          </w:tcPr>
          <w:p w14:paraId="22EDA1B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gridSpan w:val="2"/>
          </w:tcPr>
          <w:p w14:paraId="11626AB6" w14:textId="77777777" w:rsidR="00F26240" w:rsidRDefault="005E36BC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w w:val="95"/>
                <w:sz w:val="20"/>
              </w:rPr>
              <w:t>20-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29</w:t>
            </w:r>
          </w:p>
        </w:tc>
        <w:tc>
          <w:tcPr>
            <w:tcW w:w="1015" w:type="dxa"/>
            <w:gridSpan w:val="2"/>
          </w:tcPr>
          <w:p w14:paraId="07A4918D" w14:textId="77777777" w:rsidR="00F26240" w:rsidRDefault="005E36BC"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spacing w:val="13"/>
                <w:sz w:val="20"/>
              </w:rPr>
              <w:t>30-39</w:t>
            </w:r>
          </w:p>
        </w:tc>
        <w:tc>
          <w:tcPr>
            <w:tcW w:w="1015" w:type="dxa"/>
            <w:gridSpan w:val="2"/>
          </w:tcPr>
          <w:p w14:paraId="4F7081FF" w14:textId="77777777" w:rsidR="00F26240" w:rsidRDefault="005E36BC"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pacing w:val="11"/>
                <w:w w:val="95"/>
                <w:sz w:val="20"/>
              </w:rPr>
              <w:t>40-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49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027" w:type="dxa"/>
            <w:gridSpan w:val="2"/>
          </w:tcPr>
          <w:p w14:paraId="2A38012F" w14:textId="77777777" w:rsidR="00F26240" w:rsidRDefault="005E36BC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w w:val="95"/>
                <w:sz w:val="20"/>
              </w:rPr>
              <w:t>50-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59</w:t>
            </w:r>
          </w:p>
        </w:tc>
        <w:tc>
          <w:tcPr>
            <w:tcW w:w="1037" w:type="dxa"/>
            <w:gridSpan w:val="2"/>
          </w:tcPr>
          <w:p w14:paraId="419230FB" w14:textId="77777777" w:rsidR="00F26240" w:rsidRDefault="005E36BC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pacing w:val="11"/>
                <w:w w:val="95"/>
                <w:sz w:val="20"/>
              </w:rPr>
              <w:t>60-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69</w:t>
            </w:r>
            <w:r>
              <w:rPr>
                <w:spacing w:val="-32"/>
                <w:sz w:val="20"/>
              </w:rPr>
              <w:t xml:space="preserve"> </w:t>
            </w:r>
          </w:p>
        </w:tc>
      </w:tr>
      <w:tr w:rsidR="00F26240" w14:paraId="3BFCDFCB" w14:textId="77777777">
        <w:trPr>
          <w:trHeight w:val="308"/>
        </w:trPr>
        <w:tc>
          <w:tcPr>
            <w:tcW w:w="1311" w:type="dxa"/>
            <w:vMerge/>
            <w:tcBorders>
              <w:top w:val="nil"/>
            </w:tcBorders>
          </w:tcPr>
          <w:p w14:paraId="31C0945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 w14:paraId="44068758" w14:textId="77777777" w:rsidR="00F26240" w:rsidRDefault="005E36BC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муж.</w:t>
            </w:r>
          </w:p>
        </w:tc>
        <w:tc>
          <w:tcPr>
            <w:tcW w:w="511" w:type="dxa"/>
          </w:tcPr>
          <w:p w14:paraId="49832358" w14:textId="77777777" w:rsidR="00F26240" w:rsidRDefault="005E36BC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жен.</w:t>
            </w:r>
          </w:p>
        </w:tc>
        <w:tc>
          <w:tcPr>
            <w:tcW w:w="511" w:type="dxa"/>
          </w:tcPr>
          <w:p w14:paraId="46EFC1C8" w14:textId="77777777" w:rsidR="00F26240" w:rsidRDefault="005E36B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муж.</w:t>
            </w:r>
          </w:p>
        </w:tc>
        <w:tc>
          <w:tcPr>
            <w:tcW w:w="504" w:type="dxa"/>
          </w:tcPr>
          <w:p w14:paraId="76E9F530" w14:textId="77777777" w:rsidR="00F26240" w:rsidRDefault="005E36B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pacing w:val="-1"/>
                <w:sz w:val="20"/>
              </w:rPr>
              <w:t>жен.</w:t>
            </w:r>
          </w:p>
        </w:tc>
        <w:tc>
          <w:tcPr>
            <w:tcW w:w="504" w:type="dxa"/>
          </w:tcPr>
          <w:p w14:paraId="087022FC" w14:textId="77777777" w:rsidR="00F26240" w:rsidRDefault="005E36BC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муж.</w:t>
            </w:r>
          </w:p>
        </w:tc>
        <w:tc>
          <w:tcPr>
            <w:tcW w:w="511" w:type="dxa"/>
          </w:tcPr>
          <w:p w14:paraId="50FACA6E" w14:textId="77777777" w:rsidR="00F26240" w:rsidRDefault="005E36B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жен.</w:t>
            </w:r>
          </w:p>
        </w:tc>
        <w:tc>
          <w:tcPr>
            <w:tcW w:w="511" w:type="dxa"/>
          </w:tcPr>
          <w:p w14:paraId="4034B03C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муж.</w:t>
            </w:r>
          </w:p>
        </w:tc>
        <w:tc>
          <w:tcPr>
            <w:tcW w:w="516" w:type="dxa"/>
          </w:tcPr>
          <w:p w14:paraId="4059B235" w14:textId="77777777" w:rsidR="00F26240" w:rsidRDefault="005E36B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жен.</w:t>
            </w:r>
          </w:p>
        </w:tc>
        <w:tc>
          <w:tcPr>
            <w:tcW w:w="511" w:type="dxa"/>
          </w:tcPr>
          <w:p w14:paraId="4C166EE0" w14:textId="77777777" w:rsidR="00F26240" w:rsidRDefault="005E36BC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муж.</w:t>
            </w:r>
          </w:p>
        </w:tc>
        <w:tc>
          <w:tcPr>
            <w:tcW w:w="526" w:type="dxa"/>
          </w:tcPr>
          <w:p w14:paraId="13A85621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жен.</w:t>
            </w:r>
          </w:p>
        </w:tc>
      </w:tr>
      <w:tr w:rsidR="00F26240" w14:paraId="29C39D16" w14:textId="77777777">
        <w:trPr>
          <w:trHeight w:val="971"/>
        </w:trPr>
        <w:tc>
          <w:tcPr>
            <w:tcW w:w="1311" w:type="dxa"/>
          </w:tcPr>
          <w:p w14:paraId="6F22443D" w14:textId="77777777" w:rsidR="00F26240" w:rsidRDefault="005E36BC">
            <w:pPr>
              <w:pStyle w:val="TableParagraph"/>
              <w:spacing w:line="200" w:lineRule="exact"/>
              <w:ind w:left="98" w:right="3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 w14:paraId="10A0BBAB" w14:textId="77777777" w:rsidR="00F26240" w:rsidRDefault="005E36BC">
            <w:pPr>
              <w:pStyle w:val="TableParagraph"/>
              <w:spacing w:line="209" w:lineRule="exact"/>
              <w:ind w:left="98" w:right="3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14:paraId="014C4AFE" w14:textId="77777777" w:rsidR="00F26240" w:rsidRDefault="005E36BC">
            <w:pPr>
              <w:pStyle w:val="TableParagraph"/>
              <w:spacing w:line="209" w:lineRule="exact"/>
              <w:ind w:left="98" w:right="37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 w14:paraId="66E5AAC4" w14:textId="77777777" w:rsidR="00F26240" w:rsidRDefault="005E36BC">
            <w:pPr>
              <w:pStyle w:val="TableParagraph"/>
              <w:spacing w:line="219" w:lineRule="exact"/>
              <w:ind w:left="98" w:right="3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04" w:type="dxa"/>
          </w:tcPr>
          <w:p w14:paraId="13D51FC3" w14:textId="77777777" w:rsidR="00F26240" w:rsidRDefault="005E36BC">
            <w:pPr>
              <w:pStyle w:val="TableParagraph"/>
              <w:spacing w:line="209" w:lineRule="exact"/>
              <w:ind w:left="213"/>
              <w:rPr>
                <w:sz w:val="20"/>
              </w:rPr>
            </w:pPr>
            <w:r>
              <w:rPr>
                <w:spacing w:val="-11"/>
                <w:sz w:val="20"/>
              </w:rPr>
              <w:t>115</w:t>
            </w:r>
          </w:p>
          <w:p w14:paraId="723032C2" w14:textId="77777777" w:rsidR="00F26240" w:rsidRDefault="005E36BC">
            <w:pPr>
              <w:pStyle w:val="TableParagraph"/>
              <w:spacing w:line="216" w:lineRule="exact"/>
              <w:ind w:left="225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141</w:t>
            </w:r>
          </w:p>
          <w:p w14:paraId="3E184226" w14:textId="77777777" w:rsidR="00F26240" w:rsidRDefault="005E36BC">
            <w:pPr>
              <w:pStyle w:val="TableParagraph"/>
              <w:spacing w:line="216" w:lineRule="exact"/>
              <w:ind w:left="234"/>
              <w:rPr>
                <w:sz w:val="20"/>
              </w:rPr>
            </w:pPr>
            <w:r>
              <w:rPr>
                <w:spacing w:val="-18"/>
                <w:sz w:val="20"/>
              </w:rPr>
              <w:t>161</w:t>
            </w:r>
          </w:p>
          <w:p w14:paraId="43AE8771" w14:textId="77777777" w:rsidR="00F26240" w:rsidRDefault="005E36BC">
            <w:pPr>
              <w:pStyle w:val="TableParagraph"/>
              <w:spacing w:line="223" w:lineRule="exact"/>
              <w:ind w:left="215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195</w:t>
            </w:r>
          </w:p>
        </w:tc>
        <w:tc>
          <w:tcPr>
            <w:tcW w:w="511" w:type="dxa"/>
          </w:tcPr>
          <w:p w14:paraId="198ED983" w14:textId="77777777" w:rsidR="00F26240" w:rsidRDefault="005E36BC">
            <w:pPr>
              <w:pStyle w:val="TableParagraph"/>
              <w:spacing w:line="209" w:lineRule="exact"/>
              <w:ind w:left="2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122</w:t>
            </w:r>
          </w:p>
          <w:p w14:paraId="183B39CE" w14:textId="77777777" w:rsidR="00F26240" w:rsidRDefault="005E36BC">
            <w:pPr>
              <w:pStyle w:val="TableParagraph"/>
              <w:spacing w:line="216" w:lineRule="exact"/>
              <w:ind w:left="2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148</w:t>
            </w:r>
          </w:p>
          <w:p w14:paraId="332544B1" w14:textId="77777777" w:rsidR="00F26240" w:rsidRDefault="005E36BC">
            <w:pPr>
              <w:pStyle w:val="TableParagraph"/>
              <w:spacing w:line="216" w:lineRule="exact"/>
              <w:ind w:left="2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167</w:t>
            </w:r>
          </w:p>
          <w:p w14:paraId="37C8FE43" w14:textId="77777777" w:rsidR="00F26240" w:rsidRDefault="005E36BC">
            <w:pPr>
              <w:pStyle w:val="TableParagraph"/>
              <w:spacing w:line="223" w:lineRule="exact"/>
              <w:ind w:left="222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198</w:t>
            </w:r>
          </w:p>
        </w:tc>
        <w:tc>
          <w:tcPr>
            <w:tcW w:w="511" w:type="dxa"/>
          </w:tcPr>
          <w:p w14:paraId="34CF2084" w14:textId="77777777" w:rsidR="00F26240" w:rsidRDefault="005E36BC">
            <w:pPr>
              <w:pStyle w:val="TableParagraph"/>
              <w:spacing w:line="200" w:lineRule="exact"/>
              <w:ind w:left="225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115</w:t>
            </w:r>
          </w:p>
          <w:p w14:paraId="091F2912" w14:textId="77777777" w:rsidR="00F26240" w:rsidRDefault="005E36BC">
            <w:pPr>
              <w:pStyle w:val="TableParagraph"/>
              <w:spacing w:line="209" w:lineRule="exact"/>
              <w:ind w:left="2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138</w:t>
            </w:r>
          </w:p>
          <w:p w14:paraId="0B774519" w14:textId="77777777" w:rsidR="00F26240" w:rsidRDefault="005E36BC">
            <w:pPr>
              <w:pStyle w:val="TableParagraph"/>
              <w:spacing w:line="209" w:lineRule="exact"/>
              <w:ind w:left="2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156</w:t>
            </w:r>
          </w:p>
          <w:p w14:paraId="79A29457" w14:textId="77777777" w:rsidR="00F26240" w:rsidRDefault="005E36BC">
            <w:pPr>
              <w:pStyle w:val="TableParagraph"/>
              <w:spacing w:line="219" w:lineRule="exact"/>
              <w:ind w:left="230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187</w:t>
            </w:r>
          </w:p>
        </w:tc>
        <w:tc>
          <w:tcPr>
            <w:tcW w:w="504" w:type="dxa"/>
          </w:tcPr>
          <w:p w14:paraId="6D21B9A6" w14:textId="77777777" w:rsidR="00F26240" w:rsidRDefault="005E36BC">
            <w:pPr>
              <w:pStyle w:val="TableParagraph"/>
              <w:spacing w:line="209" w:lineRule="exact"/>
              <w:ind w:left="201"/>
              <w:rPr>
                <w:sz w:val="20"/>
              </w:rPr>
            </w:pPr>
            <w:r>
              <w:rPr>
                <w:spacing w:val="-6"/>
                <w:sz w:val="20"/>
              </w:rPr>
              <w:t>120</w:t>
            </w:r>
          </w:p>
          <w:p w14:paraId="41DC12CF" w14:textId="77777777" w:rsidR="00F26240" w:rsidRDefault="005E36BC">
            <w:pPr>
              <w:pStyle w:val="TableParagraph"/>
              <w:spacing w:line="216" w:lineRule="exact"/>
              <w:ind w:left="206"/>
              <w:rPr>
                <w:sz w:val="20"/>
              </w:rPr>
            </w:pPr>
            <w:r>
              <w:rPr>
                <w:spacing w:val="-8"/>
                <w:sz w:val="20"/>
              </w:rPr>
              <w:t>143</w:t>
            </w:r>
          </w:p>
          <w:p w14:paraId="32CA72A1" w14:textId="77777777" w:rsidR="00F26240" w:rsidRDefault="005E36BC">
            <w:pPr>
              <w:pStyle w:val="TableParagraph"/>
              <w:spacing w:line="216" w:lineRule="exact"/>
              <w:ind w:left="199"/>
              <w:rPr>
                <w:sz w:val="20"/>
              </w:rPr>
            </w:pPr>
            <w:r>
              <w:rPr>
                <w:spacing w:val="-6"/>
                <w:sz w:val="20"/>
              </w:rPr>
              <w:t>160</w:t>
            </w:r>
          </w:p>
          <w:p w14:paraId="1B9C65C1" w14:textId="77777777" w:rsidR="00F26240" w:rsidRDefault="005E36BC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pacing w:val="-10"/>
                <w:sz w:val="20"/>
              </w:rPr>
              <w:t>189</w:t>
            </w:r>
          </w:p>
        </w:tc>
        <w:tc>
          <w:tcPr>
            <w:tcW w:w="504" w:type="dxa"/>
          </w:tcPr>
          <w:p w14:paraId="59F859BB" w14:textId="77777777" w:rsidR="00F26240" w:rsidRDefault="005E36BC">
            <w:pPr>
              <w:pStyle w:val="TableParagraph"/>
              <w:spacing w:line="200" w:lineRule="exact"/>
              <w:ind w:left="206"/>
              <w:rPr>
                <w:sz w:val="20"/>
              </w:rPr>
            </w:pPr>
            <w:r>
              <w:rPr>
                <w:spacing w:val="-8"/>
                <w:sz w:val="20"/>
              </w:rPr>
              <w:t>115</w:t>
            </w:r>
          </w:p>
          <w:p w14:paraId="279732C0" w14:textId="77777777" w:rsidR="00F26240" w:rsidRDefault="005E36BC">
            <w:pPr>
              <w:pStyle w:val="TableParagraph"/>
              <w:spacing w:line="209" w:lineRule="exact"/>
              <w:ind w:left="187"/>
              <w:rPr>
                <w:sz w:val="20"/>
              </w:rPr>
            </w:pPr>
            <w:r>
              <w:rPr>
                <w:spacing w:val="-2"/>
                <w:sz w:val="20"/>
              </w:rPr>
              <w:t>136</w:t>
            </w:r>
          </w:p>
          <w:p w14:paraId="6E82C517" w14:textId="77777777" w:rsidR="00F26240" w:rsidRDefault="005E36BC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pacing w:val="-6"/>
                <w:w w:val="95"/>
                <w:sz w:val="20"/>
              </w:rPr>
              <w:t>152</w:t>
            </w:r>
          </w:p>
          <w:p w14:paraId="29CFFF4A" w14:textId="77777777" w:rsidR="00F26240" w:rsidRDefault="005E36BC">
            <w:pPr>
              <w:pStyle w:val="TableParagraph"/>
              <w:spacing w:line="219" w:lineRule="exact"/>
              <w:ind w:left="214"/>
              <w:rPr>
                <w:sz w:val="20"/>
              </w:rPr>
            </w:pPr>
            <w:r>
              <w:rPr>
                <w:spacing w:val="-10"/>
                <w:sz w:val="20"/>
              </w:rPr>
              <w:t>178</w:t>
            </w:r>
          </w:p>
        </w:tc>
        <w:tc>
          <w:tcPr>
            <w:tcW w:w="511" w:type="dxa"/>
          </w:tcPr>
          <w:p w14:paraId="2B817E25" w14:textId="77777777" w:rsidR="00F26240" w:rsidRDefault="005E36BC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pacing w:val="-8"/>
                <w:sz w:val="20"/>
              </w:rPr>
              <w:t>117</w:t>
            </w:r>
          </w:p>
          <w:p w14:paraId="21D11720" w14:textId="77777777" w:rsidR="00F26240" w:rsidRDefault="005E36BC">
            <w:pPr>
              <w:pStyle w:val="TableParagraph"/>
              <w:spacing w:line="216" w:lineRule="exact"/>
              <w:ind w:left="214"/>
              <w:rPr>
                <w:sz w:val="20"/>
              </w:rPr>
            </w:pPr>
            <w:r>
              <w:rPr>
                <w:spacing w:val="-8"/>
                <w:sz w:val="20"/>
              </w:rPr>
              <w:t>138</w:t>
            </w:r>
          </w:p>
          <w:p w14:paraId="6D70FD9D" w14:textId="77777777" w:rsidR="00F26240" w:rsidRDefault="005E36BC">
            <w:pPr>
              <w:pStyle w:val="TableParagraph"/>
              <w:spacing w:line="216" w:lineRule="exact"/>
              <w:ind w:left="211"/>
              <w:rPr>
                <w:sz w:val="20"/>
              </w:rPr>
            </w:pPr>
            <w:r>
              <w:rPr>
                <w:spacing w:val="-9"/>
                <w:sz w:val="20"/>
              </w:rPr>
              <w:t>154</w:t>
            </w:r>
          </w:p>
          <w:p w14:paraId="22BE6BD2" w14:textId="77777777" w:rsidR="00F26240" w:rsidRDefault="005E36BC">
            <w:pPr>
              <w:pStyle w:val="TableParagraph"/>
              <w:spacing w:line="223" w:lineRule="exact"/>
              <w:ind w:left="228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179</w:t>
            </w:r>
          </w:p>
        </w:tc>
        <w:tc>
          <w:tcPr>
            <w:tcW w:w="511" w:type="dxa"/>
          </w:tcPr>
          <w:p w14:paraId="7E3B0D75" w14:textId="77777777" w:rsidR="00F26240" w:rsidRDefault="005E36BC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111</w:t>
            </w:r>
          </w:p>
          <w:p w14:paraId="3A804E38" w14:textId="77777777" w:rsidR="00F26240" w:rsidRDefault="005E36BC">
            <w:pPr>
              <w:pStyle w:val="TableParagraph"/>
              <w:spacing w:line="220" w:lineRule="exact"/>
              <w:ind w:left="82"/>
              <w:rPr>
                <w:sz w:val="20"/>
              </w:rPr>
            </w:pPr>
            <w:r>
              <w:rPr>
                <w:sz w:val="20"/>
              </w:rPr>
              <w:t>131</w:t>
            </w:r>
          </w:p>
          <w:p w14:paraId="674598FA" w14:textId="77777777" w:rsidR="00F26240" w:rsidRDefault="005E36BC">
            <w:pPr>
              <w:pStyle w:val="TableParagraph"/>
              <w:spacing w:line="216" w:lineRule="exact"/>
              <w:ind w:left="67"/>
              <w:rPr>
                <w:sz w:val="20"/>
              </w:rPr>
            </w:pPr>
            <w:r>
              <w:rPr>
                <w:sz w:val="20"/>
              </w:rPr>
              <w:t>145</w:t>
            </w:r>
          </w:p>
          <w:p w14:paraId="740A9877" w14:textId="77777777" w:rsidR="00F26240" w:rsidRDefault="005E36BC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516" w:type="dxa"/>
          </w:tcPr>
          <w:p w14:paraId="558811C7" w14:textId="77777777" w:rsidR="00F26240" w:rsidRDefault="005E36BC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pacing w:val="-7"/>
                <w:sz w:val="20"/>
              </w:rPr>
              <w:t>113</w:t>
            </w:r>
          </w:p>
          <w:p w14:paraId="601EE592" w14:textId="77777777" w:rsidR="00F26240" w:rsidRDefault="005E36BC">
            <w:pPr>
              <w:pStyle w:val="TableParagraph"/>
              <w:spacing w:line="209" w:lineRule="exact"/>
              <w:ind w:left="214"/>
              <w:rPr>
                <w:sz w:val="20"/>
              </w:rPr>
            </w:pPr>
            <w:r>
              <w:rPr>
                <w:spacing w:val="-7"/>
                <w:sz w:val="20"/>
              </w:rPr>
              <w:t>134</w:t>
            </w:r>
          </w:p>
          <w:p w14:paraId="1C59E98F" w14:textId="77777777" w:rsidR="00F26240" w:rsidRDefault="005E36BC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pacing w:val="-8"/>
                <w:sz w:val="20"/>
              </w:rPr>
              <w:t>145</w:t>
            </w:r>
          </w:p>
          <w:p w14:paraId="4061CC6B" w14:textId="77777777" w:rsidR="00F26240" w:rsidRDefault="005E36BC">
            <w:pPr>
              <w:pStyle w:val="TableParagraph"/>
              <w:spacing w:line="219" w:lineRule="exact"/>
              <w:ind w:left="255"/>
              <w:rPr>
                <w:sz w:val="20"/>
              </w:rPr>
            </w:pPr>
            <w:r>
              <w:rPr>
                <w:spacing w:val="-14"/>
                <w:w w:val="95"/>
                <w:sz w:val="20"/>
              </w:rPr>
              <w:t>171</w:t>
            </w:r>
          </w:p>
        </w:tc>
        <w:tc>
          <w:tcPr>
            <w:tcW w:w="511" w:type="dxa"/>
          </w:tcPr>
          <w:p w14:paraId="02EC0AED" w14:textId="77777777" w:rsidR="00F26240" w:rsidRDefault="005E36BC">
            <w:pPr>
              <w:pStyle w:val="TableParagraph"/>
              <w:spacing w:line="225" w:lineRule="auto"/>
              <w:ind w:left="212" w:right="-6" w:hanging="8"/>
              <w:rPr>
                <w:sz w:val="20"/>
              </w:rPr>
            </w:pPr>
            <w:r>
              <w:rPr>
                <w:spacing w:val="-6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127</w:t>
            </w:r>
          </w:p>
          <w:p w14:paraId="346BE8B6" w14:textId="77777777" w:rsidR="00F26240" w:rsidRDefault="005E36BC">
            <w:pPr>
              <w:pStyle w:val="TableParagraph"/>
              <w:spacing w:line="211" w:lineRule="exact"/>
              <w:ind w:left="216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140</w:t>
            </w:r>
          </w:p>
          <w:p w14:paraId="2ACB53F4" w14:textId="77777777" w:rsidR="00F26240" w:rsidRDefault="005E36BC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162</w:t>
            </w:r>
          </w:p>
        </w:tc>
        <w:tc>
          <w:tcPr>
            <w:tcW w:w="526" w:type="dxa"/>
          </w:tcPr>
          <w:p w14:paraId="55608D35" w14:textId="77777777" w:rsidR="00F26240" w:rsidRDefault="005E36BC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sz w:val="20"/>
              </w:rPr>
              <w:t>112</w:t>
            </w:r>
          </w:p>
          <w:p w14:paraId="741614B9" w14:textId="77777777" w:rsidR="00F26240" w:rsidRDefault="005E36BC">
            <w:pPr>
              <w:pStyle w:val="TableParagraph"/>
              <w:spacing w:line="216" w:lineRule="exact"/>
              <w:ind w:left="63"/>
              <w:rPr>
                <w:sz w:val="20"/>
              </w:rPr>
            </w:pPr>
            <w:r>
              <w:rPr>
                <w:sz w:val="20"/>
              </w:rPr>
              <w:t>130</w:t>
            </w:r>
          </w:p>
          <w:p w14:paraId="0E2601AF" w14:textId="77777777" w:rsidR="00F26240" w:rsidRDefault="005E36BC">
            <w:pPr>
              <w:pStyle w:val="TableParagraph"/>
              <w:spacing w:line="216" w:lineRule="exact"/>
              <w:ind w:left="78"/>
              <w:rPr>
                <w:sz w:val="20"/>
              </w:rPr>
            </w:pPr>
            <w:r>
              <w:rPr>
                <w:sz w:val="20"/>
              </w:rPr>
              <w:t>142</w:t>
            </w:r>
          </w:p>
          <w:p w14:paraId="631B4F71" w14:textId="77777777" w:rsidR="00F26240" w:rsidRDefault="005E36BC">
            <w:pPr>
              <w:pStyle w:val="TableParagraph"/>
              <w:spacing w:line="223" w:lineRule="exact"/>
              <w:ind w:left="63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</w:tr>
    </w:tbl>
    <w:p w14:paraId="506E1235" w14:textId="77777777" w:rsidR="00F26240" w:rsidRDefault="005E36BC">
      <w:pPr>
        <w:pStyle w:val="a3"/>
        <w:spacing w:before="145" w:line="206" w:lineRule="auto"/>
        <w:ind w:left="2425" w:right="2837" w:firstLine="288"/>
      </w:pPr>
      <w:r>
        <w:t>Таблица 25 отражает уровень физической нагрузки 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любом</w:t>
      </w:r>
      <w:r>
        <w:rPr>
          <w:spacing w:val="23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МПК</w:t>
      </w:r>
      <w:r>
        <w:rPr>
          <w:spacing w:val="23"/>
        </w:rPr>
        <w:t xml:space="preserve"> </w:t>
      </w:r>
      <w:r>
        <w:t>независимо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пола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возраста,</w:t>
      </w:r>
      <w:r>
        <w:rPr>
          <w:spacing w:val="24"/>
        </w:rPr>
        <w:t xml:space="preserve"> </w:t>
      </w:r>
      <w:r>
        <w:t>начиная</w:t>
      </w:r>
      <w:r>
        <w:rPr>
          <w:spacing w:val="2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20 лет и кончая 70 годами. Например, на уровне 75% МПК муж-</w:t>
      </w:r>
      <w:r>
        <w:rPr>
          <w:spacing w:val="1"/>
        </w:rPr>
        <w:t xml:space="preserve"> </w:t>
      </w:r>
      <w:r>
        <w:t>чина в возрасте 25 лет должен выполнять физическую нагрузку с</w:t>
      </w:r>
      <w:r>
        <w:rPr>
          <w:spacing w:val="1"/>
        </w:rPr>
        <w:t xml:space="preserve"> </w:t>
      </w:r>
      <w:r>
        <w:t>частотой</w:t>
      </w:r>
      <w:r>
        <w:rPr>
          <w:spacing w:val="10"/>
        </w:rPr>
        <w:t xml:space="preserve"> </w:t>
      </w:r>
      <w:r>
        <w:t>пуль</w:t>
      </w:r>
      <w:r>
        <w:t>са,</w:t>
      </w:r>
      <w:r>
        <w:rPr>
          <w:spacing w:val="11"/>
        </w:rPr>
        <w:t xml:space="preserve"> </w:t>
      </w:r>
      <w:r>
        <w:t>равной</w:t>
      </w:r>
      <w:r>
        <w:rPr>
          <w:spacing w:val="14"/>
        </w:rPr>
        <w:t xml:space="preserve"> </w:t>
      </w:r>
      <w:r>
        <w:t>161</w:t>
      </w:r>
      <w:r>
        <w:rPr>
          <w:spacing w:val="11"/>
        </w:rPr>
        <w:t xml:space="preserve"> </w:t>
      </w:r>
      <w:r>
        <w:t>уд./мин.</w:t>
      </w:r>
    </w:p>
    <w:p w14:paraId="29BD6474" w14:textId="77777777" w:rsidR="00F26240" w:rsidRDefault="005E36BC">
      <w:pPr>
        <w:pStyle w:val="a3"/>
        <w:spacing w:line="204" w:lineRule="auto"/>
        <w:ind w:left="2432" w:right="2830" w:firstLine="295"/>
      </w:pPr>
      <w:r>
        <w:t>В</w:t>
      </w:r>
      <w:r>
        <w:rPr>
          <w:spacing w:val="1"/>
        </w:rPr>
        <w:t xml:space="preserve"> </w:t>
      </w:r>
      <w:r>
        <w:t>молодом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зрелом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физическими упражнениями не реже 3 раз в неделю с дополни-</w:t>
      </w:r>
      <w:r>
        <w:rPr>
          <w:spacing w:val="1"/>
        </w:rPr>
        <w:t xml:space="preserve"> </w:t>
      </w:r>
      <w:r>
        <w:t>тельным занятием оздоровительного и рекреационного характера.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молодого возраста и 1,5 ч для людей зрелого возраста. Следует</w:t>
      </w:r>
      <w:r>
        <w:rPr>
          <w:spacing w:val="1"/>
        </w:rPr>
        <w:t xml:space="preserve"> </w:t>
      </w:r>
      <w:r>
        <w:t>отметить, что интенсивность занятий на начальном этапе не дол-</w:t>
      </w:r>
      <w:r>
        <w:rPr>
          <w:spacing w:val="1"/>
        </w:rPr>
        <w:t xml:space="preserve"> </w:t>
      </w:r>
      <w:r>
        <w:t>жна превышать</w:t>
      </w:r>
      <w:r>
        <w:rPr>
          <w:spacing w:val="1"/>
        </w:rPr>
        <w:t xml:space="preserve"> </w:t>
      </w:r>
      <w:r>
        <w:t>40—45%</w:t>
      </w:r>
      <w:r>
        <w:rPr>
          <w:spacing w:val="5"/>
        </w:rPr>
        <w:t xml:space="preserve"> </w:t>
      </w:r>
      <w:r>
        <w:t>МПК.</w:t>
      </w:r>
    </w:p>
    <w:p w14:paraId="61C390E1" w14:textId="77777777" w:rsidR="00F26240" w:rsidRDefault="005E36BC">
      <w:pPr>
        <w:pStyle w:val="a3"/>
        <w:spacing w:before="4" w:line="204" w:lineRule="auto"/>
        <w:ind w:left="2425" w:right="2837" w:firstLine="273"/>
      </w:pPr>
      <w:r>
        <w:t>Активные занятия почти в любом возрасте повышают жизнен-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противодействуют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забо-</w:t>
      </w:r>
      <w:r>
        <w:rPr>
          <w:spacing w:val="1"/>
        </w:rPr>
        <w:t xml:space="preserve"> </w:t>
      </w:r>
      <w:r>
        <w:t>леваниям,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сердечно-сосудистым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простудным.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зрелого возраста, систематически занимающиеся физической куль-</w:t>
      </w:r>
      <w:r>
        <w:rPr>
          <w:spacing w:val="1"/>
        </w:rPr>
        <w:t xml:space="preserve"> </w:t>
      </w:r>
      <w:r>
        <w:t>турой, в 2—3 раза реже болеют, а по физической подготовленно-</w:t>
      </w:r>
      <w:r>
        <w:rPr>
          <w:spacing w:val="1"/>
        </w:rPr>
        <w:t xml:space="preserve"> </w:t>
      </w:r>
      <w:r>
        <w:t>сти и состоянию здоровья приравниваются к лицам на 10—15 лет</w:t>
      </w:r>
      <w:r>
        <w:rPr>
          <w:spacing w:val="1"/>
        </w:rPr>
        <w:t xml:space="preserve"> </w:t>
      </w:r>
      <w:r>
        <w:t>моложе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(Р.Е.Мотылянская,</w:t>
      </w:r>
      <w:r>
        <w:rPr>
          <w:spacing w:val="14"/>
        </w:rPr>
        <w:t xml:space="preserve"> </w:t>
      </w:r>
      <w:r>
        <w:t>1967).</w:t>
      </w:r>
    </w:p>
    <w:p w14:paraId="2699E04E" w14:textId="77777777" w:rsidR="00F26240" w:rsidRDefault="00F26240">
      <w:pPr>
        <w:pStyle w:val="a3"/>
        <w:jc w:val="left"/>
        <w:rPr>
          <w:sz w:val="27"/>
        </w:rPr>
      </w:pPr>
    </w:p>
    <w:p w14:paraId="783EDEA2" w14:textId="77777777" w:rsidR="00F26240" w:rsidRDefault="005E36BC">
      <w:pPr>
        <w:pStyle w:val="7"/>
        <w:ind w:right="391"/>
        <w:jc w:val="center"/>
      </w:pPr>
      <w:bookmarkStart w:id="29" w:name="_TOC_250031"/>
      <w:r>
        <w:t>14.3.</w:t>
      </w:r>
      <w:r>
        <w:rPr>
          <w:spacing w:val="24"/>
        </w:rPr>
        <w:t xml:space="preserve"> </w:t>
      </w:r>
      <w:r>
        <w:t>Физическая</w:t>
      </w:r>
      <w:r>
        <w:rPr>
          <w:spacing w:val="24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режиме</w:t>
      </w:r>
      <w:r>
        <w:rPr>
          <w:spacing w:val="21"/>
        </w:rPr>
        <w:t xml:space="preserve"> </w:t>
      </w:r>
      <w:r>
        <w:t>трудового</w:t>
      </w:r>
      <w:r>
        <w:rPr>
          <w:spacing w:val="24"/>
        </w:rPr>
        <w:t xml:space="preserve"> </w:t>
      </w:r>
      <w:bookmarkEnd w:id="29"/>
      <w:r>
        <w:t>дня</w:t>
      </w:r>
    </w:p>
    <w:p w14:paraId="1EEFE5F0" w14:textId="77777777" w:rsidR="00F26240" w:rsidRDefault="005E36BC">
      <w:pPr>
        <w:pStyle w:val="a3"/>
        <w:spacing w:before="175" w:line="206" w:lineRule="auto"/>
        <w:ind w:left="2418" w:right="2837" w:firstLine="295"/>
      </w:pPr>
      <w:r>
        <w:t>Особенности целесообразного использования физической куль-</w:t>
      </w:r>
      <w:r>
        <w:rPr>
          <w:spacing w:val="1"/>
        </w:rPr>
        <w:t xml:space="preserve"> </w:t>
      </w:r>
      <w:r>
        <w:t>туры непосредственно в рамках трудового процесса определяются</w:t>
      </w:r>
      <w:r>
        <w:rPr>
          <w:spacing w:val="1"/>
        </w:rPr>
        <w:t xml:space="preserve"> </w:t>
      </w:r>
      <w:r>
        <w:t xml:space="preserve">содержанием конкретного труда и теми условиями, </w:t>
      </w:r>
      <w:r>
        <w:t>в которых он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находят применение лишь такие средства, методы и формы 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производи-</w:t>
      </w:r>
      <w:r>
        <w:rPr>
          <w:spacing w:val="1"/>
        </w:rPr>
        <w:t xml:space="preserve"> </w:t>
      </w:r>
      <w:r>
        <w:t>тельности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труда.</w:t>
      </w:r>
    </w:p>
    <w:p w14:paraId="7454F00A" w14:textId="77777777" w:rsidR="00F26240" w:rsidRDefault="005E36BC">
      <w:pPr>
        <w:pStyle w:val="a3"/>
        <w:spacing w:line="204" w:lineRule="auto"/>
        <w:ind w:left="2418" w:right="2856" w:firstLine="295"/>
      </w:pPr>
      <w:r>
        <w:t>Непосредственно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куль-</w:t>
      </w:r>
      <w:r>
        <w:rPr>
          <w:spacing w:val="-53"/>
        </w:rPr>
        <w:t xml:space="preserve"> </w:t>
      </w:r>
      <w:r>
        <w:t>тура представлена главным образом производственной гимнасти-</w:t>
      </w:r>
      <w:r>
        <w:rPr>
          <w:spacing w:val="1"/>
        </w:rPr>
        <w:t xml:space="preserve"> </w:t>
      </w:r>
      <w:r>
        <w:t>кой,</w:t>
      </w:r>
      <w:r>
        <w:rPr>
          <w:spacing w:val="29"/>
        </w:rPr>
        <w:t xml:space="preserve"> </w:t>
      </w:r>
      <w:r>
        <w:t>которая</w:t>
      </w:r>
      <w:r>
        <w:rPr>
          <w:spacing w:val="30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основном</w:t>
      </w:r>
      <w:r>
        <w:rPr>
          <w:spacing w:val="29"/>
        </w:rPr>
        <w:t xml:space="preserve"> </w:t>
      </w:r>
      <w:r>
        <w:t>три</w:t>
      </w:r>
      <w:r>
        <w:rPr>
          <w:spacing w:val="30"/>
        </w:rPr>
        <w:t xml:space="preserve"> </w:t>
      </w:r>
      <w:r>
        <w:t>формы:</w:t>
      </w:r>
      <w:r>
        <w:rPr>
          <w:spacing w:val="31"/>
        </w:rPr>
        <w:t xml:space="preserve"> </w:t>
      </w:r>
      <w:r>
        <w:t>1)</w:t>
      </w:r>
      <w:r>
        <w:rPr>
          <w:spacing w:val="30"/>
        </w:rPr>
        <w:t xml:space="preserve"> </w:t>
      </w:r>
      <w:r>
        <w:t>вводная</w:t>
      </w:r>
      <w:r>
        <w:rPr>
          <w:spacing w:val="30"/>
        </w:rPr>
        <w:t xml:space="preserve"> </w:t>
      </w:r>
      <w:r>
        <w:t>гимнасти-</w:t>
      </w:r>
      <w:r>
        <w:rPr>
          <w:spacing w:val="-52"/>
        </w:rPr>
        <w:t xml:space="preserve"> </w:t>
      </w:r>
      <w:r>
        <w:t>ка;</w:t>
      </w:r>
      <w:r>
        <w:rPr>
          <w:spacing w:val="51"/>
        </w:rPr>
        <w:t xml:space="preserve"> </w:t>
      </w:r>
      <w:r>
        <w:t>2)</w:t>
      </w:r>
      <w:r>
        <w:rPr>
          <w:spacing w:val="52"/>
        </w:rPr>
        <w:t xml:space="preserve"> </w:t>
      </w:r>
      <w:r>
        <w:t>физкультпаузы;</w:t>
      </w:r>
      <w:r>
        <w:rPr>
          <w:spacing w:val="52"/>
        </w:rPr>
        <w:t xml:space="preserve"> </w:t>
      </w:r>
      <w:r>
        <w:t>3)</w:t>
      </w:r>
      <w:r>
        <w:rPr>
          <w:spacing w:val="52"/>
        </w:rPr>
        <w:t xml:space="preserve"> </w:t>
      </w:r>
      <w:r>
        <w:t>физкультминутки.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понимания</w:t>
      </w:r>
      <w:r>
        <w:rPr>
          <w:spacing w:val="52"/>
        </w:rPr>
        <w:t xml:space="preserve"> </w:t>
      </w:r>
      <w:r>
        <w:t>их</w:t>
      </w:r>
    </w:p>
    <w:p w14:paraId="7989B740" w14:textId="77777777" w:rsidR="00F26240" w:rsidRDefault="005E36BC">
      <w:pPr>
        <w:pStyle w:val="a3"/>
        <w:spacing w:before="137"/>
        <w:ind w:right="2822"/>
        <w:jc w:val="right"/>
      </w:pPr>
      <w:r>
        <w:t>283</w:t>
      </w:r>
    </w:p>
    <w:p w14:paraId="334809C3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DAB4CE3" w14:textId="77777777" w:rsidR="00F26240" w:rsidRDefault="005E36BC">
      <w:pPr>
        <w:pStyle w:val="a3"/>
        <w:spacing w:before="95" w:line="206" w:lineRule="auto"/>
        <w:ind w:left="2502" w:right="2708"/>
      </w:pPr>
      <w:r>
        <w:lastRenderedPageBreak/>
        <w:t>сути и отличительных</w:t>
      </w:r>
      <w:r>
        <w:t xml:space="preserve"> особенностей необходимо рассмотреть ди-</w:t>
      </w:r>
      <w:r>
        <w:rPr>
          <w:spacing w:val="1"/>
        </w:rPr>
        <w:t xml:space="preserve"> </w:t>
      </w:r>
      <w:r>
        <w:t>намику работоспособности человека в течение рабочего дня, по-</w:t>
      </w:r>
      <w:r>
        <w:rPr>
          <w:spacing w:val="1"/>
        </w:rPr>
        <w:t xml:space="preserve"> </w:t>
      </w:r>
      <w:r>
        <w:t>скольку непосредственный смысл всех этих форм производствен-</w:t>
      </w:r>
      <w:r>
        <w:rPr>
          <w:spacing w:val="1"/>
        </w:rPr>
        <w:t xml:space="preserve"> </w:t>
      </w:r>
      <w:r>
        <w:t>ной гимнастики заключается прежде всего в оптимальном опера-</w:t>
      </w:r>
      <w:r>
        <w:rPr>
          <w:spacing w:val="1"/>
        </w:rPr>
        <w:t xml:space="preserve"> </w:t>
      </w:r>
      <w:r>
        <w:t>тивном управлении динамикой раб</w:t>
      </w:r>
      <w:r>
        <w:t>отоспособности, в содействии,</w:t>
      </w:r>
      <w:r>
        <w:rPr>
          <w:spacing w:val="1"/>
        </w:rPr>
        <w:t xml:space="preserve"> </w:t>
      </w:r>
      <w:r>
        <w:t>максимальной производительности труда без ущерба для здоровы</w:t>
      </w:r>
      <w:r>
        <w:rPr>
          <w:spacing w:val="1"/>
        </w:rPr>
        <w:t xml:space="preserve"> </w:t>
      </w:r>
      <w:r>
        <w:t>работающих.</w:t>
      </w:r>
    </w:p>
    <w:p w14:paraId="5FB19281" w14:textId="77777777" w:rsidR="00F26240" w:rsidRDefault="005E36BC">
      <w:pPr>
        <w:pStyle w:val="a3"/>
        <w:spacing w:line="204" w:lineRule="auto"/>
        <w:ind w:left="2494" w:right="2696" w:firstLine="280"/>
      </w:pPr>
      <w:r>
        <w:t>Работоспособность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днз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изменений.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 xml:space="preserve">Обычно при достаточно высоком темпе </w:t>
      </w:r>
      <w:r>
        <w:t>трудовых действий, при</w:t>
      </w:r>
      <w:r>
        <w:rPr>
          <w:vertAlign w:val="superscript"/>
        </w:rPr>
        <w:t>1</w:t>
      </w:r>
      <w:r>
        <w:t>]</w:t>
      </w:r>
      <w:r>
        <w:rPr>
          <w:spacing w:val="1"/>
        </w:rPr>
        <w:t xml:space="preserve"> </w:t>
      </w:r>
      <w:r>
        <w:t>значительной интенсивности и продолжительности рабочего дшс)</w:t>
      </w:r>
      <w:r>
        <w:rPr>
          <w:spacing w:val="1"/>
        </w:rPr>
        <w:t xml:space="preserve"> </w:t>
      </w:r>
      <w:r>
        <w:t>показатели работоспособности вначале возрастают, затем стаби-=|</w:t>
      </w:r>
      <w:r>
        <w:rPr>
          <w:spacing w:val="1"/>
        </w:rPr>
        <w:t xml:space="preserve"> </w:t>
      </w:r>
      <w:r>
        <w:t>лмзируются и, наконец, снижаются. При этом наблюдается чере-^</w:t>
      </w:r>
      <w:r>
        <w:rPr>
          <w:spacing w:val="1"/>
        </w:rPr>
        <w:t xml:space="preserve"> </w:t>
      </w:r>
      <w:r>
        <w:t>дование</w:t>
      </w:r>
      <w:r>
        <w:rPr>
          <w:spacing w:val="4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периодов:</w:t>
      </w:r>
    </w:p>
    <w:p w14:paraId="3A4E4A63" w14:textId="77777777" w:rsidR="00F26240" w:rsidRDefault="005E36BC">
      <w:pPr>
        <w:pStyle w:val="a4"/>
        <w:numPr>
          <w:ilvl w:val="0"/>
          <w:numId w:val="156"/>
        </w:numPr>
        <w:tabs>
          <w:tab w:val="left" w:pos="3090"/>
        </w:tabs>
        <w:spacing w:before="1" w:line="204" w:lineRule="auto"/>
        <w:ind w:left="2494" w:right="2721" w:firstLine="302"/>
        <w:jc w:val="both"/>
      </w:pPr>
      <w:r>
        <w:rPr>
          <w:i/>
          <w:spacing w:val="-1"/>
        </w:rPr>
        <w:t>период</w:t>
      </w:r>
      <w:r>
        <w:rPr>
          <w:i/>
          <w:spacing w:val="-9"/>
        </w:rPr>
        <w:t xml:space="preserve"> </w:t>
      </w:r>
      <w:r>
        <w:rPr>
          <w:i/>
        </w:rPr>
        <w:t>срабатывания</w:t>
      </w:r>
      <w:r>
        <w:rPr>
          <w:i/>
          <w:spacing w:val="-7"/>
        </w:rPr>
        <w:t xml:space="preserve"> </w:t>
      </w:r>
      <w:r>
        <w:t>(</w:t>
      </w:r>
      <w:r>
        <w:t>примерно</w:t>
      </w:r>
      <w:r>
        <w:rPr>
          <w:spacing w:val="-8"/>
        </w:rPr>
        <w:t xml:space="preserve"> </w:t>
      </w:r>
      <w:r>
        <w:t>первые</w:t>
      </w:r>
      <w:r>
        <w:rPr>
          <w:spacing w:val="-10"/>
        </w:rPr>
        <w:t xml:space="preserve"> </w:t>
      </w:r>
      <w:r>
        <w:t>1—2</w:t>
      </w:r>
      <w:r>
        <w:rPr>
          <w:spacing w:val="-8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работы).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этс</w:t>
      </w:r>
      <w:r>
        <w:rPr>
          <w:spacing w:val="-5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происходит</w:t>
      </w:r>
      <w:r>
        <w:rPr>
          <w:spacing w:val="55"/>
        </w:rPr>
        <w:t xml:space="preserve"> </w:t>
      </w:r>
      <w:r>
        <w:t>соответствующая координационная</w:t>
      </w:r>
      <w:r>
        <w:rPr>
          <w:spacing w:val="55"/>
        </w:rPr>
        <w:t xml:space="preserve"> </w:t>
      </w:r>
      <w:r>
        <w:t>настрой-!</w:t>
      </w:r>
      <w:r>
        <w:rPr>
          <w:spacing w:val="1"/>
        </w:rPr>
        <w:t xml:space="preserve"> </w:t>
      </w:r>
      <w:r>
        <w:t>ка в различных системах организма, в частности, концентрируется</w:t>
      </w:r>
      <w:r>
        <w:rPr>
          <w:spacing w:val="1"/>
        </w:rPr>
        <w:t xml:space="preserve"> </w:t>
      </w:r>
      <w:r>
        <w:t>внимание, устанавливаются необходимый темп, ритм и точность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операций;</w:t>
      </w:r>
    </w:p>
    <w:p w14:paraId="6888848A" w14:textId="77777777" w:rsidR="00F26240" w:rsidRDefault="00F26240">
      <w:pPr>
        <w:pStyle w:val="a3"/>
        <w:jc w:val="left"/>
        <w:rPr>
          <w:sz w:val="20"/>
        </w:rPr>
      </w:pPr>
    </w:p>
    <w:p w14:paraId="58519466" w14:textId="77777777" w:rsidR="00F26240" w:rsidRDefault="005E36BC">
      <w:pPr>
        <w:pStyle w:val="a3"/>
        <w:spacing w:before="7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302912" behindDoc="0" locked="0" layoutInCell="1" allowOverlap="1" wp14:anchorId="781CCB17" wp14:editId="03A83169">
            <wp:simplePos x="0" y="0"/>
            <wp:positionH relativeFrom="page">
              <wp:posOffset>1859279</wp:posOffset>
            </wp:positionH>
            <wp:positionV relativeFrom="paragraph">
              <wp:posOffset>226360</wp:posOffset>
            </wp:positionV>
            <wp:extent cx="3763216" cy="2313431"/>
            <wp:effectExtent l="0" t="0" r="0" b="0"/>
            <wp:wrapTopAndBottom/>
            <wp:docPr id="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216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6E6F8" w14:textId="77777777" w:rsidR="00F26240" w:rsidRDefault="005E36BC">
      <w:pPr>
        <w:tabs>
          <w:tab w:val="left" w:pos="7024"/>
          <w:tab w:val="left" w:pos="7672"/>
          <w:tab w:val="left" w:pos="8306"/>
        </w:tabs>
        <w:spacing w:line="178" w:lineRule="exact"/>
        <w:ind w:left="6355"/>
        <w:jc w:val="both"/>
        <w:rPr>
          <w:b/>
          <w:sz w:val="18"/>
        </w:rPr>
      </w:pPr>
      <w:r>
        <w:rPr>
          <w:b/>
          <w:sz w:val="18"/>
        </w:rPr>
        <w:t>5</w:t>
      </w:r>
      <w:r>
        <w:rPr>
          <w:b/>
          <w:sz w:val="18"/>
        </w:rPr>
        <w:tab/>
        <w:t>6</w:t>
      </w:r>
      <w:r>
        <w:rPr>
          <w:b/>
          <w:sz w:val="18"/>
        </w:rPr>
        <w:tab/>
        <w:t>7</w:t>
      </w:r>
      <w:r>
        <w:rPr>
          <w:b/>
          <w:sz w:val="18"/>
        </w:rPr>
        <w:tab/>
        <w:t>8</w:t>
      </w:r>
    </w:p>
    <w:p w14:paraId="1FC790BC" w14:textId="77777777" w:rsidR="00F26240" w:rsidRDefault="005E36BC">
      <w:pPr>
        <w:spacing w:line="228" w:lineRule="exact"/>
        <w:ind w:left="7543"/>
        <w:jc w:val="both"/>
        <w:rPr>
          <w:i/>
          <w:sz w:val="20"/>
        </w:rPr>
      </w:pPr>
      <w:r>
        <w:rPr>
          <w:i/>
          <w:spacing w:val="-1"/>
          <w:sz w:val="20"/>
        </w:rPr>
        <w:t>Часы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работы</w:t>
      </w:r>
    </w:p>
    <w:p w14:paraId="46085191" w14:textId="77777777" w:rsidR="00F26240" w:rsidRDefault="005E36BC">
      <w:pPr>
        <w:spacing w:before="62" w:line="194" w:lineRule="auto"/>
        <w:ind w:left="2487" w:right="2782"/>
        <w:jc w:val="both"/>
        <w:rPr>
          <w:sz w:val="20"/>
        </w:rPr>
      </w:pPr>
      <w:r>
        <w:pict w14:anchorId="667C4CF4">
          <v:rect id="_x0000_s1672" style="position:absolute;left:0;text-align:left;margin-left:130.95pt;margin-top:31.2pt;width:322.65pt;height:9.35pt;z-index:-251632640;mso-position-horizontal-relative:page" stroked="f">
            <w10:wrap anchorx="page"/>
          </v:rect>
        </w:pict>
      </w:r>
      <w:r>
        <w:rPr>
          <w:b/>
          <w:sz w:val="20"/>
        </w:rPr>
        <w:t>Рас. 20. Схема динамики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оперативной работоспособности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21"/>
          <w:sz w:val="20"/>
        </w:rPr>
        <w:t xml:space="preserve"> </w:t>
      </w:r>
      <w:r>
        <w:rPr>
          <w:sz w:val="20"/>
        </w:rPr>
        <w:t>дня</w:t>
      </w:r>
      <w:r>
        <w:rPr>
          <w:spacing w:val="21"/>
          <w:sz w:val="20"/>
        </w:rPr>
        <w:t xml:space="preserve"> </w:t>
      </w:r>
      <w:r>
        <w:rPr>
          <w:sz w:val="20"/>
        </w:rPr>
        <w:t>(один</w:t>
      </w:r>
      <w:r>
        <w:rPr>
          <w:spacing w:val="20"/>
          <w:sz w:val="20"/>
        </w:rPr>
        <w:t xml:space="preserve"> </w:t>
      </w:r>
      <w:r>
        <w:rPr>
          <w:sz w:val="20"/>
        </w:rPr>
        <w:t>из</w:t>
      </w:r>
      <w:r>
        <w:rPr>
          <w:spacing w:val="22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9"/>
          <w:sz w:val="20"/>
        </w:rPr>
        <w:t xml:space="preserve"> </w:t>
      </w:r>
      <w:r>
        <w:rPr>
          <w:sz w:val="20"/>
        </w:rPr>
        <w:t>вариантов)</w:t>
      </w:r>
      <w:r>
        <w:rPr>
          <w:spacing w:val="22"/>
          <w:sz w:val="20"/>
        </w:rPr>
        <w:t xml:space="preserve"> </w:t>
      </w:r>
      <w:r>
        <w:rPr>
          <w:sz w:val="20"/>
        </w:rPr>
        <w:t>(по</w:t>
      </w:r>
      <w:r>
        <w:rPr>
          <w:spacing w:val="20"/>
          <w:sz w:val="20"/>
        </w:rPr>
        <w:t xml:space="preserve"> </w:t>
      </w:r>
      <w:r>
        <w:rPr>
          <w:sz w:val="20"/>
        </w:rPr>
        <w:t>Л.</w:t>
      </w:r>
      <w:r>
        <w:rPr>
          <w:spacing w:val="22"/>
          <w:sz w:val="20"/>
        </w:rPr>
        <w:t xml:space="preserve"> </w:t>
      </w:r>
      <w:r>
        <w:rPr>
          <w:sz w:val="20"/>
        </w:rPr>
        <w:t>П.</w:t>
      </w:r>
      <w:r>
        <w:rPr>
          <w:spacing w:val="16"/>
          <w:sz w:val="20"/>
        </w:rPr>
        <w:t xml:space="preserve"> </w:t>
      </w:r>
      <w:r>
        <w:rPr>
          <w:sz w:val="20"/>
        </w:rPr>
        <w:t>Матвееву,</w:t>
      </w:r>
      <w:r>
        <w:rPr>
          <w:spacing w:val="22"/>
          <w:sz w:val="20"/>
        </w:rPr>
        <w:t xml:space="preserve"> </w:t>
      </w:r>
      <w:r>
        <w:rPr>
          <w:sz w:val="20"/>
        </w:rPr>
        <w:t>1991)."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а, — период начального врабатывания; </w:t>
      </w:r>
      <w:r>
        <w:rPr>
          <w:i/>
          <w:sz w:val="20"/>
        </w:rPr>
        <w:t>6</w:t>
      </w:r>
      <w:r>
        <w:rPr>
          <w:i/>
          <w:sz w:val="20"/>
          <w:vertAlign w:val="subscript"/>
        </w:rPr>
        <w:t>t</w:t>
      </w:r>
      <w:r>
        <w:rPr>
          <w:i/>
          <w:sz w:val="20"/>
        </w:rPr>
        <w:t xml:space="preserve"> </w:t>
      </w:r>
      <w:r>
        <w:rPr>
          <w:sz w:val="20"/>
        </w:rPr>
        <w:t>— период устойчивого проявле-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 работоспособности на повышенном уровне;</w:t>
      </w:r>
      <w:r>
        <w:rPr>
          <w:sz w:val="20"/>
        </w:rPr>
        <w:t xml:space="preserve"> </w:t>
      </w:r>
      <w:r>
        <w:rPr>
          <w:i/>
          <w:sz w:val="20"/>
        </w:rPr>
        <w:t xml:space="preserve">в, ~ </w:t>
      </w:r>
      <w:r>
        <w:rPr>
          <w:sz w:val="20"/>
        </w:rPr>
        <w:t>период первого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носительного снижения уровня оперативной работоспособности; о,— пе-</w:t>
      </w:r>
      <w:r>
        <w:rPr>
          <w:spacing w:val="1"/>
          <w:sz w:val="20"/>
        </w:rPr>
        <w:t xml:space="preserve"> </w:t>
      </w:r>
      <w:r>
        <w:rPr>
          <w:sz w:val="20"/>
        </w:rPr>
        <w:t>риод</w:t>
      </w:r>
      <w:r>
        <w:rPr>
          <w:spacing w:val="-10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врабатывания;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б-,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10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10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проявле-</w:t>
      </w:r>
      <w:r>
        <w:rPr>
          <w:spacing w:val="-48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работоспособности;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в,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нарастающего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оперативной</w:t>
      </w:r>
      <w:r>
        <w:rPr>
          <w:spacing w:val="14"/>
          <w:sz w:val="20"/>
        </w:rPr>
        <w:t xml:space="preserve"> </w:t>
      </w:r>
      <w:r>
        <w:rPr>
          <w:sz w:val="20"/>
        </w:rPr>
        <w:t>работоспособности;</w:t>
      </w:r>
      <w:r>
        <w:rPr>
          <w:spacing w:val="27"/>
          <w:sz w:val="20"/>
        </w:rPr>
        <w:t xml:space="preserve"> </w:t>
      </w:r>
      <w:r>
        <w:rPr>
          <w:i/>
          <w:sz w:val="20"/>
        </w:rPr>
        <w:t>г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9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17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17"/>
          <w:sz w:val="20"/>
        </w:rPr>
        <w:t xml:space="preserve"> </w:t>
      </w:r>
      <w:r>
        <w:rPr>
          <w:sz w:val="20"/>
        </w:rPr>
        <w:t>порыва</w:t>
      </w:r>
    </w:p>
    <w:p w14:paraId="482DF646" w14:textId="77777777" w:rsidR="00F26240" w:rsidRDefault="005E36BC">
      <w:pPr>
        <w:spacing w:before="193"/>
        <w:ind w:left="2487"/>
        <w:rPr>
          <w:b/>
          <w:sz w:val="20"/>
        </w:rPr>
      </w:pPr>
      <w:r>
        <w:rPr>
          <w:b/>
          <w:sz w:val="20"/>
        </w:rPr>
        <w:t>284</w:t>
      </w:r>
    </w:p>
    <w:p w14:paraId="264DCA07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4C25EB" w14:textId="77777777" w:rsidR="00F26240" w:rsidRDefault="005E36BC">
      <w:pPr>
        <w:pStyle w:val="a3"/>
        <w:spacing w:before="95" w:line="206" w:lineRule="auto"/>
        <w:ind w:left="2442" w:right="2870" w:firstLine="288"/>
      </w:pPr>
      <w:r>
        <w:rPr>
          <w:spacing w:val="-6"/>
        </w:rPr>
        <w:lastRenderedPageBreak/>
        <w:t>—</w:t>
      </w:r>
      <w:r>
        <w:rPr>
          <w:i/>
          <w:spacing w:val="-6"/>
        </w:rPr>
        <w:t>период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стабилизации</w:t>
      </w:r>
      <w:r>
        <w:rPr>
          <w:i/>
          <w:spacing w:val="-13"/>
        </w:rPr>
        <w:t xml:space="preserve"> </w:t>
      </w:r>
      <w:r>
        <w:rPr>
          <w:spacing w:val="-6"/>
        </w:rPr>
        <w:t>(средняя</w:t>
      </w:r>
      <w:r>
        <w:rPr>
          <w:spacing w:val="-16"/>
        </w:rPr>
        <w:t xml:space="preserve"> </w:t>
      </w:r>
      <w:r>
        <w:rPr>
          <w:spacing w:val="-6"/>
        </w:rPr>
        <w:t>продолжительность</w:t>
      </w:r>
      <w:r>
        <w:rPr>
          <w:spacing w:val="-15"/>
        </w:rPr>
        <w:t xml:space="preserve"> </w:t>
      </w:r>
      <w:r>
        <w:rPr>
          <w:spacing w:val="-6"/>
        </w:rPr>
        <w:t>4—5</w:t>
      </w:r>
      <w:r>
        <w:rPr>
          <w:spacing w:val="-15"/>
        </w:rPr>
        <w:t xml:space="preserve"> </w:t>
      </w:r>
      <w:r>
        <w:rPr>
          <w:spacing w:val="-6"/>
        </w:rPr>
        <w:t>ч).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этот</w:t>
      </w:r>
      <w:r>
        <w:rPr>
          <w:spacing w:val="-53"/>
        </w:rPr>
        <w:t xml:space="preserve"> </w:t>
      </w:r>
      <w:r>
        <w:rPr>
          <w:spacing w:val="9"/>
        </w:rPr>
        <w:t xml:space="preserve">период </w:t>
      </w:r>
      <w:r>
        <w:rPr>
          <w:spacing w:val="11"/>
        </w:rPr>
        <w:t xml:space="preserve">наблюдаются </w:t>
      </w:r>
      <w:r>
        <w:rPr>
          <w:spacing w:val="10"/>
        </w:rPr>
        <w:t>устойчивые,</w:t>
      </w:r>
      <w:r>
        <w:rPr>
          <w:spacing w:val="11"/>
        </w:rPr>
        <w:t xml:space="preserve"> </w:t>
      </w:r>
      <w:r>
        <w:rPr>
          <w:spacing w:val="10"/>
        </w:rPr>
        <w:t>повышенные показатели</w:t>
      </w:r>
      <w:r>
        <w:rPr>
          <w:spacing w:val="11"/>
        </w:rPr>
        <w:t xml:space="preserve"> </w:t>
      </w:r>
      <w:r>
        <w:t>работоспособности;</w:t>
      </w:r>
    </w:p>
    <w:p w14:paraId="315764C4" w14:textId="77777777" w:rsidR="00F26240" w:rsidRDefault="005E36BC">
      <w:pPr>
        <w:spacing w:line="204" w:lineRule="auto"/>
        <w:ind w:left="2442" w:right="2839" w:firstLine="288"/>
      </w:pPr>
      <w:r>
        <w:rPr>
          <w:spacing w:val="-3"/>
        </w:rPr>
        <w:t>—</w:t>
      </w:r>
      <w:r>
        <w:rPr>
          <w:i/>
          <w:spacing w:val="-3"/>
        </w:rPr>
        <w:t>период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снижения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работоспособности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(период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утомления).</w:t>
      </w:r>
      <w:r>
        <w:rPr>
          <w:i/>
          <w:spacing w:val="-7"/>
        </w:rPr>
        <w:t xml:space="preserve"> </w:t>
      </w:r>
      <w:r>
        <w:rPr>
          <w:spacing w:val="-2"/>
        </w:rPr>
        <w:t>Он</w:t>
      </w:r>
      <w:r>
        <w:rPr>
          <w:spacing w:val="-52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прогрессирующим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производительно</w:t>
      </w:r>
      <w:r>
        <w:rPr>
          <w:spacing w:val="-52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труда.</w:t>
      </w:r>
    </w:p>
    <w:p w14:paraId="00C1761E" w14:textId="77777777" w:rsidR="00F26240" w:rsidRDefault="005E36BC">
      <w:pPr>
        <w:pStyle w:val="a3"/>
        <w:spacing w:before="3" w:line="204" w:lineRule="auto"/>
        <w:ind w:left="2442" w:right="2769" w:firstLine="280"/>
        <w:jc w:val="left"/>
      </w:pPr>
      <w:r>
        <w:t>Такое</w:t>
      </w:r>
      <w:r>
        <w:rPr>
          <w:spacing w:val="28"/>
        </w:rPr>
        <w:t xml:space="preserve"> </w:t>
      </w:r>
      <w:r>
        <w:t>изменение</w:t>
      </w:r>
      <w:r>
        <w:rPr>
          <w:spacing w:val="29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повторяться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смену</w:t>
      </w:r>
      <w:r>
        <w:rPr>
          <w:spacing w:val="29"/>
        </w:rPr>
        <w:t xml:space="preserve"> </w:t>
      </w:r>
      <w:r>
        <w:t>дважды</w:t>
      </w:r>
      <w:r>
        <w:rPr>
          <w:spacing w:val="35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обеденного</w:t>
      </w:r>
      <w:r>
        <w:rPr>
          <w:spacing w:val="5"/>
        </w:rPr>
        <w:t xml:space="preserve"> </w:t>
      </w:r>
      <w:r>
        <w:t>перерыва</w:t>
      </w:r>
      <w:r>
        <w:rPr>
          <w:spacing w:val="6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20).</w:t>
      </w:r>
    </w:p>
    <w:p w14:paraId="18DD183F" w14:textId="77777777" w:rsidR="00F26240" w:rsidRDefault="005E36BC">
      <w:pPr>
        <w:pStyle w:val="a3"/>
        <w:spacing w:before="2" w:line="204" w:lineRule="auto"/>
        <w:ind w:left="2442" w:right="2832" w:firstLine="288"/>
      </w:pPr>
      <w:r>
        <w:t>После обеда снова</w:t>
      </w:r>
      <w:r>
        <w:rPr>
          <w:spacing w:val="1"/>
        </w:rPr>
        <w:t xml:space="preserve"> </w:t>
      </w:r>
      <w:r>
        <w:t>требуется дополнительное время врабаты-</w:t>
      </w:r>
      <w:r>
        <w:rPr>
          <w:spacing w:val="1"/>
        </w:rPr>
        <w:t xml:space="preserve"> </w:t>
      </w:r>
      <w:r>
        <w:t>вания, которое значительно короч</w:t>
      </w:r>
      <w:r>
        <w:t>е, чем начальное утреннее вра-</w:t>
      </w:r>
      <w:r>
        <w:rPr>
          <w:spacing w:val="1"/>
        </w:rPr>
        <w:t xml:space="preserve"> </w:t>
      </w:r>
      <w:r>
        <w:t>батывание.</w:t>
      </w:r>
      <w:r>
        <w:rPr>
          <w:spacing w:val="14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утомления</w:t>
      </w:r>
      <w:r>
        <w:rPr>
          <w:spacing w:val="14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обеда</w:t>
      </w:r>
      <w:r>
        <w:rPr>
          <w:spacing w:val="15"/>
        </w:rPr>
        <w:t xml:space="preserve"> </w:t>
      </w:r>
      <w:r>
        <w:t>выражен</w:t>
      </w:r>
      <w:r>
        <w:rPr>
          <w:spacing w:val="11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сильно,</w:t>
      </w:r>
      <w:r>
        <w:rPr>
          <w:spacing w:val="-52"/>
        </w:rPr>
        <w:t xml:space="preserve"> </w:t>
      </w:r>
      <w:r>
        <w:t>и само утомление наступает раньше, чем до обеда, т.е. фаза отно-</w:t>
      </w:r>
      <w:r>
        <w:rPr>
          <w:spacing w:val="1"/>
        </w:rPr>
        <w:t xml:space="preserve"> </w:t>
      </w:r>
      <w:r>
        <w:t>сительно устойчивого состояния работоспособности более корот-</w:t>
      </w:r>
      <w:r>
        <w:rPr>
          <w:spacing w:val="1"/>
        </w:rPr>
        <w:t xml:space="preserve"> </w:t>
      </w:r>
      <w:r>
        <w:t>ка</w:t>
      </w:r>
      <w:r>
        <w:t xml:space="preserve"> (см. рис. 20). Нередко на фоне снижения работоспособности в</w:t>
      </w:r>
      <w:r>
        <w:rPr>
          <w:spacing w:val="1"/>
        </w:rPr>
        <w:t xml:space="preserve"> </w:t>
      </w:r>
      <w:r>
        <w:t>конце рабочего дня она может временно повыситься. Это явление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«конечного</w:t>
      </w:r>
      <w:r>
        <w:rPr>
          <w:spacing w:val="1"/>
        </w:rPr>
        <w:t xml:space="preserve"> </w:t>
      </w:r>
      <w:r>
        <w:t>порыва».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мобилизации работающих систем как своеобразная психологичес-</w:t>
      </w:r>
      <w:r>
        <w:rPr>
          <w:spacing w:val="1"/>
        </w:rPr>
        <w:t xml:space="preserve"> </w:t>
      </w:r>
      <w:r>
        <w:t>кая</w:t>
      </w:r>
      <w:r>
        <w:rPr>
          <w:spacing w:val="16"/>
        </w:rPr>
        <w:t xml:space="preserve"> </w:t>
      </w:r>
      <w:r>
        <w:t>реакция</w:t>
      </w:r>
      <w:r>
        <w:rPr>
          <w:spacing w:val="17"/>
        </w:rPr>
        <w:t xml:space="preserve"> </w:t>
      </w:r>
      <w:r>
        <w:t>н</w:t>
      </w:r>
      <w:r>
        <w:t>а</w:t>
      </w:r>
      <w:r>
        <w:rPr>
          <w:spacing w:val="18"/>
        </w:rPr>
        <w:t xml:space="preserve"> </w:t>
      </w:r>
      <w:r>
        <w:t>момент</w:t>
      </w:r>
      <w:r>
        <w:rPr>
          <w:spacing w:val="18"/>
        </w:rPr>
        <w:t xml:space="preserve"> </w:t>
      </w:r>
      <w:r>
        <w:t>предстоящего</w:t>
      </w:r>
      <w:r>
        <w:rPr>
          <w:spacing w:val="16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работы.</w:t>
      </w:r>
    </w:p>
    <w:p w14:paraId="74F7D6F7" w14:textId="77777777" w:rsidR="00F26240" w:rsidRDefault="005E36BC">
      <w:pPr>
        <w:pStyle w:val="a3"/>
        <w:spacing w:before="10" w:line="204" w:lineRule="auto"/>
        <w:ind w:left="2442" w:right="2830" w:firstLine="266"/>
      </w:pPr>
      <w:r>
        <w:t>Динамика работоспособности в течение рабочей смены зависит</w:t>
      </w:r>
      <w:r>
        <w:rPr>
          <w:spacing w:val="1"/>
        </w:rPr>
        <w:t xml:space="preserve"> </w:t>
      </w:r>
      <w:r>
        <w:t>не только от внутренних факторов (состояния различных органов и</w:t>
      </w:r>
      <w:r>
        <w:rPr>
          <w:spacing w:val="-52"/>
        </w:rPr>
        <w:t xml:space="preserve"> </w:t>
      </w:r>
      <w:r>
        <w:t>систем организма), но также и от внешних факторов: характер про-</w:t>
      </w:r>
      <w:r>
        <w:rPr>
          <w:spacing w:val="-52"/>
        </w:rPr>
        <w:t xml:space="preserve"> </w:t>
      </w:r>
      <w:r>
        <w:t>изводственной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i/>
        </w:rPr>
        <w:t>психическая</w:t>
      </w:r>
      <w:r>
        <w:rPr>
          <w:i/>
          <w:spacing w:val="1"/>
        </w:rPr>
        <w:t xml:space="preserve"> </w:t>
      </w:r>
      <w:r>
        <w:rPr>
          <w:i/>
        </w:rPr>
        <w:t>нагрузка,</w:t>
      </w:r>
      <w:r>
        <w:rPr>
          <w:i/>
          <w:spacing w:val="55"/>
        </w:rPr>
        <w:t xml:space="preserve"> </w:t>
      </w:r>
      <w:r>
        <w:t>гигиеничес-</w:t>
      </w:r>
      <w:r>
        <w:rPr>
          <w:spacing w:val="1"/>
        </w:rPr>
        <w:t xml:space="preserve"> </w:t>
      </w:r>
      <w:r>
        <w:t>кие</w:t>
      </w:r>
      <w:r>
        <w:rPr>
          <w:spacing w:val="38"/>
        </w:rPr>
        <w:t xml:space="preserve"> </w:t>
      </w:r>
      <w:r>
        <w:t>условия,</w:t>
      </w:r>
      <w:r>
        <w:rPr>
          <w:spacing w:val="38"/>
        </w:rPr>
        <w:t xml:space="preserve"> </w:t>
      </w:r>
      <w:r>
        <w:t>квалификация</w:t>
      </w:r>
      <w:r>
        <w:rPr>
          <w:spacing w:val="37"/>
        </w:rPr>
        <w:t xml:space="preserve"> </w:t>
      </w:r>
      <w:r>
        <w:t>работающего,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возраст,</w:t>
      </w:r>
      <w:r>
        <w:rPr>
          <w:spacing w:val="38"/>
        </w:rPr>
        <w:t xml:space="preserve"> </w:t>
      </w:r>
      <w:r>
        <w:t>пол,</w:t>
      </w:r>
      <w:r>
        <w:rPr>
          <w:spacing w:val="38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и физическое состояние организма, направленное использование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(производственная</w:t>
      </w:r>
      <w:r>
        <w:rPr>
          <w:spacing w:val="3"/>
        </w:rPr>
        <w:t xml:space="preserve"> </w:t>
      </w:r>
      <w:r>
        <w:t>гимнастика).</w:t>
      </w:r>
    </w:p>
    <w:p w14:paraId="62FEC245" w14:textId="77777777" w:rsidR="00F26240" w:rsidRDefault="005E36BC">
      <w:pPr>
        <w:pStyle w:val="a3"/>
        <w:spacing w:before="7" w:line="204" w:lineRule="auto"/>
        <w:ind w:left="2434" w:right="2837" w:firstLine="273"/>
      </w:pPr>
      <w:r>
        <w:rPr>
          <w:b/>
          <w:spacing w:val="-3"/>
        </w:rPr>
        <w:t>Вводная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гимнастика</w:t>
      </w:r>
      <w:r>
        <w:rPr>
          <w:b/>
          <w:spacing w:val="-6"/>
        </w:rPr>
        <w:t xml:space="preserve"> </w:t>
      </w:r>
      <w:r>
        <w:rPr>
          <w:spacing w:val="-3"/>
        </w:rPr>
        <w:t>—</w:t>
      </w:r>
      <w:r>
        <w:rPr>
          <w:spacing w:val="-11"/>
        </w:rPr>
        <w:t xml:space="preserve"> </w:t>
      </w:r>
      <w:r>
        <w:rPr>
          <w:spacing w:val="-3"/>
        </w:rPr>
        <w:t>организованное,</w:t>
      </w:r>
      <w:r>
        <w:rPr>
          <w:spacing w:val="-7"/>
        </w:rPr>
        <w:t xml:space="preserve"> </w:t>
      </w:r>
      <w:r>
        <w:rPr>
          <w:spacing w:val="-3"/>
        </w:rPr>
        <w:t>систематическое</w:t>
      </w:r>
      <w:r>
        <w:rPr>
          <w:spacing w:val="-7"/>
        </w:rPr>
        <w:t xml:space="preserve"> </w:t>
      </w:r>
      <w:r>
        <w:rPr>
          <w:spacing w:val="-2"/>
        </w:rPr>
        <w:t>выпол-</w:t>
      </w:r>
      <w:r>
        <w:rPr>
          <w:spacing w:val="-52"/>
        </w:rPr>
        <w:t xml:space="preserve"> </w:t>
      </w:r>
      <w:r>
        <w:t>нение специально подобранных физических упражнений перед на-</w:t>
      </w:r>
      <w:r>
        <w:rPr>
          <w:spacing w:val="1"/>
        </w:rPr>
        <w:t xml:space="preserve"> </w:t>
      </w:r>
      <w:r>
        <w:t>чалом работы с целью быстрейшего врабатьгеания организма. Вра-</w:t>
      </w:r>
      <w:r>
        <w:rPr>
          <w:spacing w:val="-52"/>
        </w:rPr>
        <w:t xml:space="preserve"> </w:t>
      </w:r>
      <w:r>
        <w:t>батывание — это период времени, который необходим для перехо-</w:t>
      </w:r>
      <w:r>
        <w:rPr>
          <w:spacing w:val="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другой,</w:t>
      </w:r>
      <w:r>
        <w:rPr>
          <w:spacing w:val="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фу</w:t>
      </w:r>
      <w:r>
        <w:t>нкционирования.</w:t>
      </w:r>
    </w:p>
    <w:p w14:paraId="626FAEF3" w14:textId="77777777" w:rsidR="00F26240" w:rsidRDefault="005E36BC">
      <w:pPr>
        <w:pStyle w:val="a3"/>
        <w:spacing w:before="5" w:line="204" w:lineRule="auto"/>
        <w:ind w:left="2406" w:right="2840" w:firstLine="302"/>
      </w:pPr>
      <w:r>
        <w:t>Вводная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жизнедеятельность организма, способствовать созданию рабочей</w:t>
      </w:r>
      <w:r>
        <w:rPr>
          <w:spacing w:val="1"/>
        </w:rPr>
        <w:t xml:space="preserve"> </w:t>
      </w:r>
      <w:r>
        <w:t>обстановки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самым</w:t>
      </w:r>
      <w:r>
        <w:rPr>
          <w:spacing w:val="24"/>
        </w:rPr>
        <w:t xml:space="preserve"> </w:t>
      </w:r>
      <w:r>
        <w:t>сократить</w:t>
      </w:r>
      <w:r>
        <w:rPr>
          <w:spacing w:val="22"/>
        </w:rPr>
        <w:t xml:space="preserve"> </w:t>
      </w:r>
      <w:r>
        <w:t>период</w:t>
      </w:r>
      <w:r>
        <w:rPr>
          <w:spacing w:val="25"/>
        </w:rPr>
        <w:t xml:space="preserve"> </w:t>
      </w:r>
      <w:r>
        <w:t>«вхождения»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работу.</w:t>
      </w:r>
      <w:r>
        <w:rPr>
          <w:spacing w:val="-52"/>
        </w:rPr>
        <w:t xml:space="preserve"> </w:t>
      </w:r>
      <w:r>
        <w:t>С одной стороны, это содействует улучшению и укреплению здо-</w:t>
      </w:r>
      <w:r>
        <w:rPr>
          <w:spacing w:val="1"/>
        </w:rPr>
        <w:t xml:space="preserve"> </w:t>
      </w:r>
      <w:r>
        <w:t>ровья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 другой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повышает</w:t>
      </w:r>
      <w:r>
        <w:rPr>
          <w:spacing w:val="55"/>
        </w:rPr>
        <w:t xml:space="preserve"> </w:t>
      </w:r>
      <w:r>
        <w:t>производительность</w:t>
      </w:r>
      <w:r>
        <w:rPr>
          <w:spacing w:val="-5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труда.</w:t>
      </w:r>
      <w:r>
        <w:rPr>
          <w:spacing w:val="21"/>
        </w:rPr>
        <w:t xml:space="preserve"> </w:t>
      </w:r>
      <w:r>
        <w:t>Примерная</w:t>
      </w:r>
      <w:r>
        <w:rPr>
          <w:spacing w:val="22"/>
        </w:rPr>
        <w:t xml:space="preserve"> </w:t>
      </w:r>
      <w:r>
        <w:t>продолжительность</w:t>
      </w:r>
      <w:r>
        <w:rPr>
          <w:spacing w:val="22"/>
        </w:rPr>
        <w:t xml:space="preserve"> </w:t>
      </w:r>
      <w:r>
        <w:t>вводной</w:t>
      </w:r>
      <w:r>
        <w:rPr>
          <w:spacing w:val="21"/>
        </w:rPr>
        <w:t xml:space="preserve"> </w:t>
      </w:r>
      <w:r>
        <w:t>гимнастики</w:t>
      </w:r>
      <w:r>
        <w:rPr>
          <w:spacing w:val="21"/>
        </w:rPr>
        <w:t xml:space="preserve"> </w:t>
      </w:r>
      <w:r>
        <w:t>5—</w:t>
      </w:r>
      <w:r>
        <w:rPr>
          <w:spacing w:val="-52"/>
        </w:rPr>
        <w:t xml:space="preserve"> </w:t>
      </w:r>
      <w:r>
        <w:t>7 мин. Типичный комплекс вводной гимнастики состоит из 6—8</w:t>
      </w:r>
      <w:r>
        <w:rPr>
          <w:spacing w:val="1"/>
        </w:rPr>
        <w:t xml:space="preserve"> </w:t>
      </w:r>
      <w:r>
        <w:t>упражнений, близких к рабочим движениям и оказывающих раз-</w:t>
      </w:r>
      <w:r>
        <w:rPr>
          <w:spacing w:val="1"/>
        </w:rPr>
        <w:t xml:space="preserve"> </w:t>
      </w:r>
      <w:r>
        <w:t>ностороннее влияние</w:t>
      </w:r>
      <w:r>
        <w:t xml:space="preserve"> на организм. Темп выполнения упражнений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таким, как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помогают</w:t>
      </w:r>
      <w:r>
        <w:rPr>
          <w:spacing w:val="55"/>
        </w:rPr>
        <w:t xml:space="preserve"> </w:t>
      </w:r>
      <w:r>
        <w:t>восстано-</w:t>
      </w:r>
      <w:r>
        <w:rPr>
          <w:spacing w:val="1"/>
        </w:rPr>
        <w:t xml:space="preserve"> </w:t>
      </w:r>
      <w:r>
        <w:t>вить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возбудимость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функциональную подвижность (лабильность) нер</w:t>
      </w:r>
      <w:r>
        <w:t>в но-мышечного</w:t>
      </w:r>
      <w:r>
        <w:rPr>
          <w:spacing w:val="1"/>
        </w:rPr>
        <w:t xml:space="preserve"> </w:t>
      </w:r>
      <w:r>
        <w:t>аппарата и анализаторов, способствуют более быстрому вхожде-</w:t>
      </w:r>
      <w:r>
        <w:rPr>
          <w:spacing w:val="1"/>
        </w:rPr>
        <w:t xml:space="preserve"> </w:t>
      </w:r>
      <w:r>
        <w:t>нию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темп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</w:t>
      </w:r>
      <w:r>
        <w:rPr>
          <w:spacing w:val="14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движений.</w:t>
      </w:r>
    </w:p>
    <w:p w14:paraId="719790F7" w14:textId="77777777" w:rsidR="00F26240" w:rsidRDefault="005E36BC">
      <w:pPr>
        <w:spacing w:before="15" w:line="204" w:lineRule="auto"/>
        <w:ind w:left="2420" w:right="2861" w:firstLine="280"/>
        <w:jc w:val="both"/>
      </w:pPr>
      <w:r>
        <w:rPr>
          <w:b/>
          <w:spacing w:val="-2"/>
        </w:rPr>
        <w:t xml:space="preserve">Физкультурная пауза </w:t>
      </w:r>
      <w:r>
        <w:rPr>
          <w:spacing w:val="-2"/>
        </w:rPr>
        <w:t xml:space="preserve">— выполнение физических </w:t>
      </w:r>
      <w:r>
        <w:rPr>
          <w:spacing w:val="-1"/>
        </w:rPr>
        <w:t>упражнений в</w:t>
      </w:r>
      <w:r>
        <w:rPr>
          <w:spacing w:val="-5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срочного</w:t>
      </w:r>
      <w:r>
        <w:rPr>
          <w:spacing w:val="-8"/>
        </w:rPr>
        <w:t xml:space="preserve"> </w:t>
      </w:r>
      <w:r>
        <w:rPr>
          <w:i/>
        </w:rPr>
        <w:t>активного</w:t>
      </w:r>
      <w:r>
        <w:rPr>
          <w:i/>
          <w:spacing w:val="-8"/>
        </w:rPr>
        <w:t xml:space="preserve"> </w:t>
      </w:r>
      <w:r>
        <w:t>от-</w:t>
      </w:r>
    </w:p>
    <w:p w14:paraId="5EA15B20" w14:textId="77777777" w:rsidR="00F26240" w:rsidRDefault="005E36BC">
      <w:pPr>
        <w:pStyle w:val="a3"/>
        <w:spacing w:before="141"/>
        <w:ind w:right="2829"/>
        <w:jc w:val="right"/>
      </w:pPr>
      <w:r>
        <w:t>285</w:t>
      </w:r>
    </w:p>
    <w:p w14:paraId="6F31BD2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327BE6" w14:textId="77777777" w:rsidR="00F26240" w:rsidRDefault="005E36BC">
      <w:pPr>
        <w:pStyle w:val="a3"/>
        <w:spacing w:before="97" w:line="204" w:lineRule="auto"/>
        <w:ind w:left="2403" w:right="2847"/>
      </w:pPr>
      <w:r>
        <w:lastRenderedPageBreak/>
        <w:t>дыха</w:t>
      </w:r>
      <w:r>
        <w:t xml:space="preserve"> для профилактики снижения работоспособности в течение ра-</w:t>
      </w:r>
      <w:r>
        <w:rPr>
          <w:spacing w:val="-52"/>
        </w:rPr>
        <w:t xml:space="preserve"> </w:t>
      </w:r>
      <w:r>
        <w:t>бочего</w:t>
      </w:r>
      <w:r>
        <w:rPr>
          <w:spacing w:val="-6"/>
        </w:rPr>
        <w:t xml:space="preserve"> </w:t>
      </w:r>
      <w:r>
        <w:t>дня.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-6"/>
        </w:rPr>
        <w:t xml:space="preserve"> </w:t>
      </w:r>
      <w:r>
        <w:t>включений</w:t>
      </w:r>
      <w:r>
        <w:rPr>
          <w:spacing w:val="-5"/>
        </w:rPr>
        <w:t xml:space="preserve"> </w:t>
      </w:r>
      <w:r>
        <w:t>физкультурных</w:t>
      </w:r>
      <w:r>
        <w:rPr>
          <w:spacing w:val="-6"/>
        </w:rPr>
        <w:t xml:space="preserve"> </w:t>
      </w:r>
      <w:r>
        <w:t>пауз</w:t>
      </w:r>
      <w:r>
        <w:rPr>
          <w:spacing w:val="-53"/>
        </w:rPr>
        <w:t xml:space="preserve"> </w:t>
      </w:r>
      <w:r>
        <w:t>зависят от особенностей трудового процесса, прежде всего от его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появлении</w:t>
      </w:r>
      <w:r>
        <w:rPr>
          <w:spacing w:val="-6"/>
        </w:rPr>
        <w:t xml:space="preserve"> </w:t>
      </w:r>
      <w:r>
        <w:t>пер-</w:t>
      </w:r>
      <w:r>
        <w:rPr>
          <w:spacing w:val="-52"/>
        </w:rPr>
        <w:t xml:space="preserve"> </w:t>
      </w:r>
      <w:r>
        <w:rPr>
          <w:spacing w:val="-3"/>
        </w:rPr>
        <w:t>вых</w:t>
      </w:r>
      <w:r>
        <w:rPr>
          <w:spacing w:val="-8"/>
        </w:rPr>
        <w:t xml:space="preserve"> </w:t>
      </w:r>
      <w:r>
        <w:rPr>
          <w:spacing w:val="-3"/>
        </w:rPr>
        <w:t>пр</w:t>
      </w:r>
      <w:r>
        <w:rPr>
          <w:spacing w:val="-3"/>
        </w:rPr>
        <w:t>изнаков</w:t>
      </w:r>
      <w:r>
        <w:rPr>
          <w:spacing w:val="-9"/>
        </w:rPr>
        <w:t xml:space="preserve"> </w:t>
      </w:r>
      <w:r>
        <w:rPr>
          <w:spacing w:val="-3"/>
        </w:rPr>
        <w:t>утомления.</w:t>
      </w:r>
      <w:r>
        <w:rPr>
          <w:spacing w:val="-10"/>
        </w:rPr>
        <w:t xml:space="preserve"> </w:t>
      </w:r>
      <w:r>
        <w:rPr>
          <w:spacing w:val="-3"/>
        </w:rPr>
        <w:t>Обычно</w:t>
      </w:r>
      <w:r>
        <w:rPr>
          <w:spacing w:val="-8"/>
        </w:rPr>
        <w:t xml:space="preserve"> </w:t>
      </w:r>
      <w:r>
        <w:rPr>
          <w:spacing w:val="-3"/>
        </w:rPr>
        <w:t>первую</w:t>
      </w:r>
      <w:r>
        <w:rPr>
          <w:spacing w:val="-7"/>
        </w:rPr>
        <w:t xml:space="preserve"> </w:t>
      </w:r>
      <w:r>
        <w:rPr>
          <w:spacing w:val="-3"/>
        </w:rPr>
        <w:t>из</w:t>
      </w:r>
      <w:r>
        <w:rPr>
          <w:spacing w:val="-9"/>
        </w:rPr>
        <w:t xml:space="preserve"> </w:t>
      </w:r>
      <w:r>
        <w:rPr>
          <w:spacing w:val="-3"/>
        </w:rPr>
        <w:t>физкулътпауз</w:t>
      </w:r>
      <w:r>
        <w:rPr>
          <w:spacing w:val="-9"/>
        </w:rPr>
        <w:t xml:space="preserve"> </w:t>
      </w:r>
      <w:r>
        <w:rPr>
          <w:spacing w:val="-3"/>
        </w:rPr>
        <w:t>(при</w:t>
      </w:r>
      <w:r>
        <w:rPr>
          <w:spacing w:val="-8"/>
        </w:rPr>
        <w:t xml:space="preserve"> </w:t>
      </w:r>
      <w:r>
        <w:rPr>
          <w:spacing w:val="-2"/>
        </w:rPr>
        <w:t>уме-</w:t>
      </w:r>
      <w:r>
        <w:rPr>
          <w:spacing w:val="-53"/>
        </w:rPr>
        <w:t xml:space="preserve"> </w:t>
      </w:r>
      <w:r>
        <w:t>ренной напряженности труда) проводят через 2,5—3 ч после начала</w:t>
      </w:r>
      <w:r>
        <w:rPr>
          <w:spacing w:val="-52"/>
        </w:rPr>
        <w:t xml:space="preserve"> </w:t>
      </w:r>
      <w:r>
        <w:t>работы, а последующую — через 1,5—2 ч после обеда. Комплекс</w:t>
      </w:r>
      <w:r>
        <w:rPr>
          <w:spacing w:val="1"/>
        </w:rPr>
        <w:t xml:space="preserve"> </w:t>
      </w:r>
      <w:r>
        <w:t>обычно состоит из 5—7 упражнений. Упражнения должны подби-</w:t>
      </w:r>
      <w:r>
        <w:rPr>
          <w:spacing w:val="1"/>
        </w:rPr>
        <w:t xml:space="preserve"> </w:t>
      </w:r>
      <w:r>
        <w:t>раться</w:t>
      </w:r>
      <w:r>
        <w:t xml:space="preserve"> так, чтобы они обеспечивали переключение деятельности на</w:t>
      </w:r>
      <w:r>
        <w:rPr>
          <w:spacing w:val="-52"/>
        </w:rPr>
        <w:t xml:space="preserve"> </w:t>
      </w:r>
      <w:r>
        <w:t>мышечные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меньшей</w:t>
      </w:r>
      <w:r>
        <w:rPr>
          <w:spacing w:val="-53"/>
        </w:rPr>
        <w:t xml:space="preserve"> </w:t>
      </w:r>
      <w:r>
        <w:rPr>
          <w:spacing w:val="-3"/>
        </w:rPr>
        <w:t>степени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участвующие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трудовом</w:t>
      </w:r>
      <w:r>
        <w:rPr>
          <w:spacing w:val="-7"/>
        </w:rPr>
        <w:t xml:space="preserve"> </w:t>
      </w:r>
      <w:r>
        <w:rPr>
          <w:spacing w:val="-3"/>
        </w:rPr>
        <w:t>процессе.</w:t>
      </w:r>
      <w:r>
        <w:rPr>
          <w:spacing w:val="-6"/>
        </w:rPr>
        <w:t xml:space="preserve"> </w:t>
      </w:r>
      <w:r>
        <w:rPr>
          <w:spacing w:val="-3"/>
        </w:rPr>
        <w:t>Если</w:t>
      </w:r>
      <w:r>
        <w:rPr>
          <w:spacing w:val="-11"/>
        </w:rPr>
        <w:t xml:space="preserve"> </w:t>
      </w:r>
      <w:r>
        <w:rPr>
          <w:spacing w:val="-3"/>
        </w:rPr>
        <w:t>же</w:t>
      </w:r>
      <w:r>
        <w:rPr>
          <w:spacing w:val="-7"/>
        </w:rPr>
        <w:t xml:space="preserve"> </w:t>
      </w:r>
      <w:r>
        <w:rPr>
          <w:spacing w:val="-3"/>
        </w:rPr>
        <w:t>трудовые</w:t>
      </w:r>
      <w:r>
        <w:rPr>
          <w:spacing w:val="-8"/>
        </w:rPr>
        <w:t xml:space="preserve"> </w:t>
      </w:r>
      <w:r>
        <w:rPr>
          <w:spacing w:val="-2"/>
        </w:rPr>
        <w:t>дви-</w:t>
      </w:r>
      <w:r>
        <w:rPr>
          <w:spacing w:val="-52"/>
        </w:rPr>
        <w:t xml:space="preserve"> </w:t>
      </w:r>
      <w:r>
        <w:t>жения отличаются большим разнообразием, то широко применяют-</w:t>
      </w:r>
      <w:r>
        <w:rPr>
          <w:spacing w:val="-52"/>
        </w:rPr>
        <w:t xml:space="preserve"> </w:t>
      </w:r>
      <w:r>
        <w:rPr>
          <w:spacing w:val="-6"/>
        </w:rPr>
        <w:t>ся растяг</w:t>
      </w:r>
      <w:r>
        <w:rPr>
          <w:spacing w:val="-6"/>
        </w:rPr>
        <w:t xml:space="preserve">ивающие, расслабляющие идьгхателъные </w:t>
      </w:r>
      <w:r>
        <w:rPr>
          <w:spacing w:val="-5"/>
        </w:rPr>
        <w:t>упражнения. Вместе</w:t>
      </w:r>
      <w:r>
        <w:rPr>
          <w:spacing w:val="-52"/>
        </w:rPr>
        <w:t xml:space="preserve"> </w:t>
      </w:r>
      <w:r>
        <w:t>с тем в заключительной части паузы должны быть представлены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настраивающие</w:t>
      </w:r>
      <w:r>
        <w:rPr>
          <w:spacing w:val="1"/>
        </w:rPr>
        <w:t xml:space="preserve"> </w:t>
      </w:r>
      <w:r>
        <w:t>на трудовые</w:t>
      </w:r>
      <w:r>
        <w:rPr>
          <w:spacing w:val="1"/>
        </w:rPr>
        <w:t xml:space="preserve"> </w:t>
      </w:r>
      <w:r>
        <w:t>движения.</w:t>
      </w:r>
    </w:p>
    <w:p w14:paraId="45C814C6" w14:textId="77777777" w:rsidR="00F26240" w:rsidRDefault="005E36BC">
      <w:pPr>
        <w:pStyle w:val="a3"/>
        <w:spacing w:before="17" w:line="204" w:lineRule="auto"/>
        <w:ind w:left="2396" w:right="2849" w:firstLine="280"/>
      </w:pPr>
      <w:r>
        <w:rPr>
          <w:b/>
        </w:rPr>
        <w:t xml:space="preserve">Физкультурные минуты </w:t>
      </w:r>
      <w:r>
        <w:t>представляют собой кратковременные</w:t>
      </w:r>
      <w:r>
        <w:rPr>
          <w:spacing w:val="-52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мин,</w:t>
      </w:r>
      <w:r>
        <w:rPr>
          <w:spacing w:val="55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выполняются</w:t>
      </w:r>
      <w:r>
        <w:rPr>
          <w:spacing w:val="-52"/>
        </w:rPr>
        <w:t xml:space="preserve"> </w:t>
      </w:r>
      <w:r>
        <w:t>2—3 физических упражнения.</w:t>
      </w:r>
      <w:r>
        <w:rPr>
          <w:spacing w:val="1"/>
        </w:rPr>
        <w:t xml:space="preserve"> </w:t>
      </w:r>
      <w:r>
        <w:rPr>
          <w:i/>
        </w:rPr>
        <w:t xml:space="preserve">Основное назначение </w:t>
      </w:r>
      <w:r>
        <w:t>физкультми-</w:t>
      </w:r>
      <w:r>
        <w:rPr>
          <w:spacing w:val="1"/>
        </w:rPr>
        <w:t xml:space="preserve"> </w:t>
      </w:r>
      <w:r>
        <w:t>нуток — расслабить работающие мышечные группы, усилить де-</w:t>
      </w:r>
      <w:r>
        <w:rPr>
          <w:spacing w:val="1"/>
        </w:rPr>
        <w:t xml:space="preserve"> </w:t>
      </w:r>
      <w:r>
        <w:t>ятельность сердечно-сосудистой системы и устранить застойные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слабонагруженных</w:t>
      </w:r>
      <w:r>
        <w:rPr>
          <w:spacing w:val="1"/>
        </w:rPr>
        <w:t xml:space="preserve"> </w:t>
      </w:r>
      <w:r>
        <w:t>звеньях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</w:t>
      </w:r>
      <w:r>
        <w:t>тковре-</w:t>
      </w:r>
      <w:r>
        <w:rPr>
          <w:spacing w:val="1"/>
        </w:rPr>
        <w:t xml:space="preserve"> </w:t>
      </w:r>
      <w:r>
        <w:t>менный отдых организму. Число и периодичность включения физ-</w:t>
      </w:r>
      <w:r>
        <w:rPr>
          <w:spacing w:val="1"/>
        </w:rPr>
        <w:t xml:space="preserve"> </w:t>
      </w:r>
      <w:r>
        <w:t>культминуток</w:t>
      </w:r>
      <w:r>
        <w:rPr>
          <w:spacing w:val="1"/>
        </w:rPr>
        <w:t xml:space="preserve"> </w:t>
      </w:r>
      <w:r>
        <w:t>в трудовой</w:t>
      </w:r>
      <w:r>
        <w:rPr>
          <w:spacing w:val="55"/>
        </w:rPr>
        <w:t xml:space="preserve"> </w:t>
      </w:r>
      <w:r>
        <w:t>процесс так же, как и при использова-</w:t>
      </w:r>
      <w:r>
        <w:rPr>
          <w:spacing w:val="1"/>
        </w:rPr>
        <w:t xml:space="preserve"> </w:t>
      </w:r>
      <w:r>
        <w:t>нии физкультпауз, зависят от его особенностей. В среднем в режи-</w:t>
      </w:r>
      <w:r>
        <w:rPr>
          <w:spacing w:val="1"/>
        </w:rPr>
        <w:t xml:space="preserve"> </w:t>
      </w:r>
      <w:r>
        <w:t>ме рабочего дня они выполняются от 2 до 5 раз независимо от</w:t>
      </w:r>
      <w:r>
        <w:rPr>
          <w:spacing w:val="1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производственной</w:t>
      </w:r>
      <w:r>
        <w:rPr>
          <w:spacing w:val="12"/>
        </w:rPr>
        <w:t xml:space="preserve"> </w:t>
      </w:r>
      <w:r>
        <w:t>гимнастики.</w:t>
      </w:r>
    </w:p>
    <w:p w14:paraId="27D1D130" w14:textId="77777777" w:rsidR="00F26240" w:rsidRDefault="005E36BC">
      <w:pPr>
        <w:pStyle w:val="a3"/>
        <w:spacing w:before="12" w:line="204" w:lineRule="auto"/>
        <w:ind w:left="2396" w:right="2854" w:firstLine="273"/>
      </w:pPr>
      <w:r>
        <w:t>Для поддержания высокой работоспособности, активизации вос-</w:t>
      </w:r>
      <w:r>
        <w:rPr>
          <w:spacing w:val="-52"/>
        </w:rPr>
        <w:t xml:space="preserve"> </w:t>
      </w:r>
      <w:r>
        <w:t>становительных процессов и профилактики негативных профессио-</w:t>
      </w:r>
      <w:r>
        <w:rPr>
          <w:spacing w:val="-52"/>
        </w:rPr>
        <w:t xml:space="preserve"> </w:t>
      </w:r>
      <w:r>
        <w:t>нальных факторов (производственные шумы, вибрация, чрезмерная</w:t>
      </w:r>
      <w:r>
        <w:rPr>
          <w:spacing w:val="-52"/>
        </w:rPr>
        <w:t xml:space="preserve"> </w:t>
      </w:r>
      <w:r>
        <w:t>нагрузка на зрительный и другие</w:t>
      </w:r>
      <w:r>
        <w:t xml:space="preserve"> анализаторы и т.д.) кроме произ-</w:t>
      </w:r>
      <w:r>
        <w:rPr>
          <w:spacing w:val="1"/>
        </w:rPr>
        <w:t xml:space="preserve"> </w:t>
      </w:r>
      <w:r>
        <w:t>водственной гимнастики дополнительно предусматриваются заня-</w:t>
      </w:r>
      <w:r>
        <w:rPr>
          <w:spacing w:val="1"/>
        </w:rPr>
        <w:t xml:space="preserve"> </w:t>
      </w:r>
      <w:r>
        <w:t>тия физическими упражнениями вне рамок процесса труда, т.е. во</w:t>
      </w:r>
      <w:r>
        <w:rPr>
          <w:spacing w:val="1"/>
        </w:rPr>
        <w:t xml:space="preserve"> </w:t>
      </w:r>
      <w:r>
        <w:t>время обеденного перерыва (прогулочная ходьба, непродолжитель-</w:t>
      </w:r>
      <w:r>
        <w:rPr>
          <w:spacing w:val="-52"/>
        </w:rPr>
        <w:t xml:space="preserve"> </w:t>
      </w:r>
      <w:r>
        <w:t xml:space="preserve">ные игры типа настольного тенниса, </w:t>
      </w:r>
      <w:r>
        <w:t>бадминтона, волейбола, обще-</w:t>
      </w:r>
      <w:r>
        <w:rPr>
          <w:spacing w:val="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послерабочее время до выхода с территории предприятия (физичес-</w:t>
      </w:r>
      <w:r>
        <w:rPr>
          <w:spacing w:val="-52"/>
        </w:rPr>
        <w:t xml:space="preserve"> </w:t>
      </w:r>
      <w:r>
        <w:rPr>
          <w:spacing w:val="-4"/>
        </w:rPr>
        <w:t>кие</w:t>
      </w:r>
      <w:r>
        <w:rPr>
          <w:spacing w:val="-8"/>
        </w:rPr>
        <w:t xml:space="preserve"> </w:t>
      </w:r>
      <w:r>
        <w:rPr>
          <w:spacing w:val="-4"/>
        </w:rPr>
        <w:t>упражнения</w:t>
      </w:r>
      <w:r>
        <w:rPr>
          <w:spacing w:val="-8"/>
        </w:rPr>
        <w:t xml:space="preserve"> </w:t>
      </w:r>
      <w:r>
        <w:rPr>
          <w:spacing w:val="-4"/>
        </w:rPr>
        <w:t>рекреационного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коррегирующего</w:t>
      </w:r>
      <w:r>
        <w:rPr>
          <w:spacing w:val="-10"/>
        </w:rPr>
        <w:t xml:space="preserve"> </w:t>
      </w:r>
      <w:r>
        <w:rPr>
          <w:spacing w:val="-3"/>
        </w:rPr>
        <w:t>характера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комп-</w:t>
      </w:r>
      <w:r>
        <w:rPr>
          <w:spacing w:val="-53"/>
        </w:rPr>
        <w:t xml:space="preserve"> </w:t>
      </w:r>
      <w:r>
        <w:t>лексе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сауной,</w:t>
      </w:r>
      <w:r>
        <w:rPr>
          <w:spacing w:val="-12"/>
        </w:rPr>
        <w:t xml:space="preserve"> </w:t>
      </w:r>
      <w:r>
        <w:t>контрастным</w:t>
      </w:r>
      <w:r>
        <w:rPr>
          <w:spacing w:val="-10"/>
        </w:rPr>
        <w:t xml:space="preserve"> </w:t>
      </w:r>
      <w:r>
        <w:t>душем,</w:t>
      </w:r>
      <w:r>
        <w:rPr>
          <w:spacing w:val="-9"/>
        </w:rPr>
        <w:t xml:space="preserve"> </w:t>
      </w:r>
      <w:r>
        <w:t>сеансы</w:t>
      </w:r>
      <w:r>
        <w:rPr>
          <w:spacing w:val="-8"/>
        </w:rPr>
        <w:t xml:space="preserve"> </w:t>
      </w:r>
      <w:r>
        <w:t>психорегуляции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т.п.).</w:t>
      </w:r>
    </w:p>
    <w:p w14:paraId="3752EF70" w14:textId="77777777" w:rsidR="00F26240" w:rsidRDefault="00F26240">
      <w:pPr>
        <w:pStyle w:val="a3"/>
        <w:spacing w:before="5"/>
        <w:jc w:val="left"/>
        <w:rPr>
          <w:sz w:val="27"/>
        </w:rPr>
      </w:pPr>
    </w:p>
    <w:p w14:paraId="03B85CBB" w14:textId="77777777" w:rsidR="00F26240" w:rsidRDefault="005E36BC">
      <w:pPr>
        <w:pStyle w:val="7"/>
        <w:numPr>
          <w:ilvl w:val="1"/>
          <w:numId w:val="109"/>
        </w:numPr>
        <w:tabs>
          <w:tab w:val="left" w:pos="3562"/>
        </w:tabs>
        <w:jc w:val="left"/>
      </w:pPr>
      <w:bookmarkStart w:id="30" w:name="_TOC_250030"/>
      <w:r>
        <w:t>Физическая</w:t>
      </w:r>
      <w:r>
        <w:rPr>
          <w:spacing w:val="27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19"/>
        </w:rPr>
        <w:t xml:space="preserve"> </w:t>
      </w:r>
      <w:bookmarkEnd w:id="30"/>
      <w:r>
        <w:t>трудящихся</w:t>
      </w:r>
    </w:p>
    <w:p w14:paraId="52CA1885" w14:textId="77777777" w:rsidR="00F26240" w:rsidRDefault="005E36BC">
      <w:pPr>
        <w:pStyle w:val="a3"/>
        <w:spacing w:before="187" w:line="206" w:lineRule="auto"/>
        <w:ind w:left="2382" w:right="2577" w:firstLine="288"/>
      </w:pPr>
      <w:r>
        <w:t>Для физической культуры в быту трудящихся характерны следу-</w:t>
      </w:r>
      <w:r>
        <w:rPr>
          <w:spacing w:val="1"/>
        </w:rPr>
        <w:t xml:space="preserve"> </w:t>
      </w:r>
      <w:r>
        <w:t>-1</w:t>
      </w:r>
      <w:r>
        <w:rPr>
          <w:spacing w:val="-53"/>
        </w:rPr>
        <w:t xml:space="preserve"> </w:t>
      </w:r>
      <w:r>
        <w:t>тощие</w:t>
      </w:r>
      <w:r>
        <w:rPr>
          <w:spacing w:val="2"/>
        </w:rPr>
        <w:t xml:space="preserve"> </w:t>
      </w:r>
      <w:r>
        <w:t>функции:</w:t>
      </w:r>
    </w:p>
    <w:p w14:paraId="2E1B9510" w14:textId="77777777" w:rsidR="00F26240" w:rsidRDefault="005E36BC">
      <w:pPr>
        <w:pStyle w:val="a4"/>
        <w:numPr>
          <w:ilvl w:val="0"/>
          <w:numId w:val="118"/>
        </w:numPr>
        <w:tabs>
          <w:tab w:val="left" w:pos="2970"/>
        </w:tabs>
        <w:spacing w:before="2" w:line="204" w:lineRule="auto"/>
        <w:ind w:left="2382" w:right="2873" w:firstLine="295"/>
        <w:jc w:val="both"/>
      </w:pPr>
      <w:r>
        <w:t>оптимизация физического развития человека (совершенство-</w:t>
      </w:r>
      <w:r>
        <w:rPr>
          <w:spacing w:val="1"/>
        </w:rPr>
        <w:t xml:space="preserve"> </w:t>
      </w:r>
      <w:r>
        <w:t>вание</w:t>
      </w:r>
      <w:r>
        <w:t xml:space="preserve"> тех или иных физических качеств, формирование правиль-</w:t>
      </w:r>
      <w:r>
        <w:rPr>
          <w:spacing w:val="1"/>
        </w:rPr>
        <w:t xml:space="preserve"> </w:t>
      </w:r>
      <w:r>
        <w:t>ного</w:t>
      </w:r>
      <w:r>
        <w:rPr>
          <w:spacing w:val="24"/>
        </w:rPr>
        <w:t xml:space="preserve"> </w:t>
      </w:r>
      <w:r>
        <w:t>телосложения,</w:t>
      </w:r>
      <w:r>
        <w:rPr>
          <w:spacing w:val="28"/>
        </w:rPr>
        <w:t xml:space="preserve"> </w:t>
      </w:r>
      <w:r>
        <w:t>укрепление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т.д.);</w:t>
      </w:r>
    </w:p>
    <w:p w14:paraId="73324C1E" w14:textId="77777777" w:rsidR="00F26240" w:rsidRDefault="005E36BC">
      <w:pPr>
        <w:pStyle w:val="a3"/>
        <w:tabs>
          <w:tab w:val="left" w:pos="8957"/>
        </w:tabs>
        <w:spacing w:before="160"/>
        <w:ind w:left="2382"/>
        <w:jc w:val="left"/>
        <w:rPr>
          <w:rFonts w:ascii="Arial"/>
          <w:b/>
          <w:sz w:val="50"/>
        </w:rPr>
      </w:pPr>
      <w:r>
        <w:rPr>
          <w:w w:val="120"/>
        </w:rPr>
        <w:t>286</w:t>
      </w:r>
      <w:r>
        <w:rPr>
          <w:w w:val="120"/>
        </w:rPr>
        <w:tab/>
      </w:r>
      <w:r>
        <w:rPr>
          <w:rFonts w:ascii="Arial"/>
          <w:b/>
          <w:w w:val="195"/>
          <w:position w:val="-25"/>
          <w:sz w:val="50"/>
        </w:rPr>
        <w:t>I</w:t>
      </w:r>
    </w:p>
    <w:p w14:paraId="6B9F1BC6" w14:textId="77777777" w:rsidR="00F26240" w:rsidRDefault="00F26240">
      <w:pPr>
        <w:rPr>
          <w:rFonts w:ascii="Arial"/>
          <w:sz w:val="5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1F964F4" w14:textId="77777777" w:rsidR="00F26240" w:rsidRDefault="005E36BC">
      <w:pPr>
        <w:pStyle w:val="a4"/>
        <w:numPr>
          <w:ilvl w:val="0"/>
          <w:numId w:val="10"/>
        </w:numPr>
        <w:tabs>
          <w:tab w:val="left" w:pos="2886"/>
        </w:tabs>
        <w:spacing w:before="95" w:line="206" w:lineRule="auto"/>
        <w:ind w:right="3027" w:firstLine="288"/>
        <w:jc w:val="both"/>
      </w:pPr>
      <w:r>
        <w:lastRenderedPageBreak/>
        <w:t>коммуникативная, удовлетворяющая потребность людей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приятном общении в процессе совместных занятий физическими</w:t>
      </w:r>
      <w:r>
        <w:rPr>
          <w:spacing w:val="1"/>
        </w:rPr>
        <w:t xml:space="preserve"> </w:t>
      </w:r>
      <w:r>
        <w:t>упражнениями;</w:t>
      </w:r>
    </w:p>
    <w:p w14:paraId="67A2BF60" w14:textId="77777777" w:rsidR="00F26240" w:rsidRDefault="005E36BC">
      <w:pPr>
        <w:pStyle w:val="a4"/>
        <w:numPr>
          <w:ilvl w:val="0"/>
          <w:numId w:val="10"/>
        </w:numPr>
        <w:tabs>
          <w:tab w:val="left" w:pos="2886"/>
        </w:tabs>
        <w:spacing w:line="204" w:lineRule="auto"/>
        <w:ind w:right="3058" w:firstLine="288"/>
        <w:jc w:val="both"/>
      </w:pPr>
      <w:r>
        <w:t>организация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восстановления жизненных сил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производствен</w:t>
      </w:r>
      <w:r>
        <w:rPr>
          <w:spacing w:val="1"/>
        </w:rPr>
        <w:t xml:space="preserve"> </w:t>
      </w:r>
      <w:r>
        <w:t>ной</w:t>
      </w:r>
      <w:r>
        <w:rPr>
          <w:spacing w:val="3"/>
        </w:rPr>
        <w:t xml:space="preserve"> </w:t>
      </w:r>
      <w:r>
        <w:t>деятельности:</w:t>
      </w:r>
    </w:p>
    <w:p w14:paraId="6994C4CD" w14:textId="77777777" w:rsidR="00F26240" w:rsidRDefault="005E36BC">
      <w:pPr>
        <w:pStyle w:val="a4"/>
        <w:numPr>
          <w:ilvl w:val="0"/>
          <w:numId w:val="10"/>
        </w:numPr>
        <w:tabs>
          <w:tab w:val="left" w:pos="2886"/>
        </w:tabs>
        <w:spacing w:before="15" w:line="204" w:lineRule="auto"/>
        <w:ind w:right="3002" w:firstLine="288"/>
      </w:pPr>
      <w:r>
        <w:t>социально-профилактическая,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6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досуга</w:t>
      </w:r>
      <w:r>
        <w:rPr>
          <w:spacing w:val="5"/>
        </w:rPr>
        <w:t xml:space="preserve"> </w:t>
      </w:r>
      <w:r>
        <w:t>(предупреждение</w:t>
      </w:r>
      <w:r>
        <w:rPr>
          <w:spacing w:val="8"/>
        </w:rPr>
        <w:t xml:space="preserve"> </w:t>
      </w:r>
      <w:r>
        <w:t>появления</w:t>
      </w:r>
      <w:r>
        <w:rPr>
          <w:spacing w:val="6"/>
        </w:rPr>
        <w:t xml:space="preserve"> </w:t>
      </w:r>
      <w:r>
        <w:t>таки</w:t>
      </w:r>
      <w:r>
        <w:t>х</w:t>
      </w:r>
      <w:r>
        <w:rPr>
          <w:spacing w:val="-52"/>
        </w:rPr>
        <w:t xml:space="preserve"> </w:t>
      </w:r>
      <w:r>
        <w:t>асоциальных</w:t>
      </w:r>
      <w:r>
        <w:rPr>
          <w:spacing w:val="12"/>
        </w:rPr>
        <w:t xml:space="preserve"> </w:t>
      </w:r>
      <w:r>
        <w:t>привычек,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алкоголизм,</w:t>
      </w:r>
      <w:r>
        <w:rPr>
          <w:spacing w:val="7"/>
        </w:rPr>
        <w:t xml:space="preserve"> </w:t>
      </w:r>
      <w:r>
        <w:t>курение,</w:t>
      </w:r>
      <w:r>
        <w:rPr>
          <w:spacing w:val="12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пустое</w:t>
      </w:r>
      <w:r>
        <w:rPr>
          <w:spacing w:val="6"/>
        </w:rPr>
        <w:t xml:space="preserve"> </w:t>
      </w:r>
      <w:r>
        <w:t>времяпровождение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т.д.);</w:t>
      </w:r>
    </w:p>
    <w:p w14:paraId="0B4EE124" w14:textId="77777777" w:rsidR="00F26240" w:rsidRDefault="005E36BC">
      <w:pPr>
        <w:pStyle w:val="a4"/>
        <w:numPr>
          <w:ilvl w:val="0"/>
          <w:numId w:val="10"/>
        </w:numPr>
        <w:tabs>
          <w:tab w:val="left" w:pos="2886"/>
        </w:tabs>
        <w:spacing w:before="4" w:line="204" w:lineRule="auto"/>
        <w:ind w:right="2998" w:firstLine="288"/>
      </w:pPr>
      <w:r>
        <w:t>психорегулирующая,</w:t>
      </w:r>
      <w:r>
        <w:rPr>
          <w:spacing w:val="17"/>
        </w:rPr>
        <w:t xml:space="preserve"> </w:t>
      </w:r>
      <w:r>
        <w:t>направленная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воспитание</w:t>
      </w:r>
      <w:r>
        <w:rPr>
          <w:spacing w:val="18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физи</w:t>
      </w:r>
      <w:r>
        <w:rPr>
          <w:spacing w:val="-52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и психофизических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(дыхательной гимнасти</w:t>
      </w:r>
      <w:r>
        <w:rPr>
          <w:spacing w:val="1"/>
        </w:rPr>
        <w:t xml:space="preserve"> </w:t>
      </w:r>
      <w:r>
        <w:t>ки,</w:t>
      </w:r>
      <w:r>
        <w:rPr>
          <w:spacing w:val="14"/>
        </w:rPr>
        <w:t xml:space="preserve"> </w:t>
      </w:r>
      <w:r>
        <w:t>психомышечной</w:t>
      </w:r>
      <w:r>
        <w:rPr>
          <w:spacing w:val="15"/>
        </w:rPr>
        <w:t xml:space="preserve"> </w:t>
      </w:r>
      <w:r>
        <w:t>тренировки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др.);</w:t>
      </w:r>
    </w:p>
    <w:p w14:paraId="6C1FCE6F" w14:textId="77777777" w:rsidR="00F26240" w:rsidRDefault="005E36BC">
      <w:pPr>
        <w:pStyle w:val="a4"/>
        <w:numPr>
          <w:ilvl w:val="0"/>
          <w:numId w:val="10"/>
        </w:numPr>
        <w:tabs>
          <w:tab w:val="left" w:pos="2886"/>
        </w:tabs>
        <w:spacing w:before="7" w:line="206" w:lineRule="auto"/>
        <w:ind w:right="3012" w:firstLine="288"/>
      </w:pPr>
      <w:r>
        <w:t>эстетическая,</w:t>
      </w:r>
      <w:r>
        <w:rPr>
          <w:spacing w:val="5"/>
        </w:rPr>
        <w:t xml:space="preserve"> </w:t>
      </w:r>
      <w:r>
        <w:t>связанная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проявлением</w:t>
      </w:r>
      <w:r>
        <w:rPr>
          <w:spacing w:val="4"/>
        </w:rPr>
        <w:t xml:space="preserve"> </w:t>
      </w:r>
      <w:r>
        <w:t>эстетических</w:t>
      </w:r>
      <w:r>
        <w:rPr>
          <w:spacing w:val="4"/>
        </w:rPr>
        <w:t xml:space="preserve"> </w:t>
      </w:r>
      <w:r>
        <w:t>начал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красивого</w:t>
      </w:r>
      <w:r>
        <w:rPr>
          <w:spacing w:val="1"/>
        </w:rPr>
        <w:t xml:space="preserve"> </w:t>
      </w:r>
      <w:r>
        <w:t>тело</w:t>
      </w:r>
      <w:r>
        <w:rPr>
          <w:spacing w:val="-52"/>
        </w:rPr>
        <w:t xml:space="preserve"> </w:t>
      </w:r>
      <w:r>
        <w:t>сложения, 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законо</w:t>
      </w:r>
      <w:r>
        <w:rPr>
          <w:spacing w:val="1"/>
        </w:rPr>
        <w:t xml:space="preserve"> </w:t>
      </w:r>
      <w:r>
        <w:t>мерностей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т.п.);</w:t>
      </w:r>
    </w:p>
    <w:p w14:paraId="1B3F668C" w14:textId="77777777" w:rsidR="00F26240" w:rsidRDefault="005E36BC">
      <w:pPr>
        <w:pStyle w:val="a4"/>
        <w:numPr>
          <w:ilvl w:val="0"/>
          <w:numId w:val="10"/>
        </w:numPr>
        <w:tabs>
          <w:tab w:val="left" w:pos="2894"/>
        </w:tabs>
        <w:spacing w:line="206" w:lineRule="auto"/>
        <w:ind w:left="2360" w:right="3076" w:firstLine="273"/>
        <w:jc w:val="both"/>
      </w:pPr>
      <w:r>
        <w:t>педагогическая,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родителей и детей, в процессе фи</w:t>
      </w:r>
      <w:r>
        <w:rPr>
          <w:spacing w:val="1"/>
        </w:rPr>
        <w:t xml:space="preserve"> </w:t>
      </w:r>
      <w:r>
        <w:t>зического</w:t>
      </w:r>
      <w:r>
        <w:rPr>
          <w:spacing w:val="22"/>
        </w:rPr>
        <w:t xml:space="preserve"> </w:t>
      </w:r>
      <w:r>
        <w:t>самовоспитания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т.д.</w:t>
      </w:r>
      <w:r>
        <w:rPr>
          <w:spacing w:val="22"/>
        </w:rPr>
        <w:t xml:space="preserve"> </w:t>
      </w:r>
      <w:r>
        <w:t>(И.И.Сулейманов,</w:t>
      </w:r>
      <w:r>
        <w:rPr>
          <w:spacing w:val="23"/>
        </w:rPr>
        <w:t xml:space="preserve"> </w:t>
      </w:r>
      <w:r>
        <w:t>1987).</w:t>
      </w:r>
    </w:p>
    <w:p w14:paraId="6A4DC3D3" w14:textId="77777777" w:rsidR="00F26240" w:rsidRDefault="005E36BC">
      <w:pPr>
        <w:pStyle w:val="a3"/>
        <w:spacing w:line="204" w:lineRule="auto"/>
        <w:ind w:left="2360" w:right="2769" w:firstLine="288"/>
        <w:jc w:val="left"/>
      </w:pPr>
      <w:r>
        <w:t>К</w:t>
      </w:r>
      <w:r>
        <w:rPr>
          <w:spacing w:val="36"/>
        </w:rPr>
        <w:t xml:space="preserve"> </w:t>
      </w:r>
      <w:r>
        <w:t>основным</w:t>
      </w:r>
      <w:r>
        <w:rPr>
          <w:spacing w:val="34"/>
        </w:rPr>
        <w:t xml:space="preserve"> </w:t>
      </w:r>
      <w:r>
        <w:t>формам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6"/>
        </w:rPr>
        <w:t xml:space="preserve"> </w:t>
      </w:r>
      <w:r>
        <w:t>трудящимися</w:t>
      </w:r>
      <w:r>
        <w:rPr>
          <w:spacing w:val="35"/>
        </w:rPr>
        <w:t xml:space="preserve"> </w:t>
      </w:r>
      <w:r>
        <w:t>фи</w:t>
      </w:r>
      <w:r>
        <w:t>зической</w:t>
      </w:r>
      <w:r>
        <w:rPr>
          <w:spacing w:val="-5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2"/>
        </w:rPr>
        <w:t xml:space="preserve"> </w:t>
      </w:r>
      <w:r>
        <w:t>относятся</w:t>
      </w:r>
      <w:r>
        <w:rPr>
          <w:spacing w:val="4"/>
        </w:rPr>
        <w:t xml:space="preserve"> </w:t>
      </w:r>
      <w:r>
        <w:t>[4]:</w:t>
      </w:r>
    </w:p>
    <w:p w14:paraId="445E73FB" w14:textId="77777777" w:rsidR="00F26240" w:rsidRDefault="005E36BC">
      <w:pPr>
        <w:pStyle w:val="a4"/>
        <w:numPr>
          <w:ilvl w:val="0"/>
          <w:numId w:val="10"/>
        </w:numPr>
        <w:tabs>
          <w:tab w:val="left" w:pos="2894"/>
        </w:tabs>
        <w:spacing w:line="206" w:lineRule="exact"/>
        <w:ind w:left="2893" w:hanging="260"/>
      </w:pPr>
      <w:r>
        <w:t>базово-пролонгируюшая</w:t>
      </w:r>
      <w:r>
        <w:rPr>
          <w:spacing w:val="34"/>
        </w:rPr>
        <w:t xml:space="preserve"> </w:t>
      </w:r>
      <w:r>
        <w:t>физическая</w:t>
      </w:r>
      <w:r>
        <w:rPr>
          <w:spacing w:val="29"/>
        </w:rPr>
        <w:t xml:space="preserve"> </w:t>
      </w:r>
      <w:r>
        <w:t>культура;</w:t>
      </w:r>
    </w:p>
    <w:p w14:paraId="76944776" w14:textId="77777777" w:rsidR="00F26240" w:rsidRDefault="005E36BC">
      <w:pPr>
        <w:pStyle w:val="a4"/>
        <w:numPr>
          <w:ilvl w:val="0"/>
          <w:numId w:val="10"/>
        </w:numPr>
        <w:tabs>
          <w:tab w:val="left" w:pos="2894"/>
        </w:tabs>
        <w:spacing w:line="216" w:lineRule="exact"/>
        <w:ind w:left="2893" w:hanging="260"/>
      </w:pPr>
      <w:r>
        <w:t>гигиеническая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рекреативная</w:t>
      </w:r>
      <w:r>
        <w:rPr>
          <w:spacing w:val="28"/>
        </w:rPr>
        <w:t xml:space="preserve"> </w:t>
      </w:r>
      <w:r>
        <w:t>физическая</w:t>
      </w:r>
      <w:r>
        <w:rPr>
          <w:spacing w:val="33"/>
        </w:rPr>
        <w:t xml:space="preserve"> </w:t>
      </w:r>
      <w:r>
        <w:t>культура;</w:t>
      </w:r>
    </w:p>
    <w:p w14:paraId="31866D8F" w14:textId="77777777" w:rsidR="00F26240" w:rsidRDefault="005E36BC">
      <w:pPr>
        <w:pStyle w:val="a4"/>
        <w:numPr>
          <w:ilvl w:val="0"/>
          <w:numId w:val="10"/>
        </w:numPr>
        <w:tabs>
          <w:tab w:val="left" w:pos="2894"/>
        </w:tabs>
        <w:spacing w:line="216" w:lineRule="exact"/>
        <w:ind w:left="2893" w:hanging="260"/>
      </w:pPr>
      <w:r>
        <w:t>оздоровительно-реабилитационная</w:t>
      </w:r>
      <w:r>
        <w:rPr>
          <w:spacing w:val="37"/>
        </w:rPr>
        <w:t xml:space="preserve"> </w:t>
      </w:r>
      <w:r>
        <w:t>физическая</w:t>
      </w:r>
      <w:r>
        <w:rPr>
          <w:spacing w:val="37"/>
        </w:rPr>
        <w:t xml:space="preserve"> </w:t>
      </w:r>
      <w:r>
        <w:t>культура;</w:t>
      </w:r>
    </w:p>
    <w:p w14:paraId="0D25CBD0" w14:textId="77777777" w:rsidR="00F26240" w:rsidRDefault="005E36BC">
      <w:pPr>
        <w:pStyle w:val="a4"/>
        <w:numPr>
          <w:ilvl w:val="0"/>
          <w:numId w:val="10"/>
        </w:numPr>
        <w:tabs>
          <w:tab w:val="left" w:pos="2894"/>
        </w:tabs>
        <w:spacing w:line="225" w:lineRule="exact"/>
        <w:ind w:left="2893" w:hanging="260"/>
      </w:pPr>
      <w:r>
        <w:t>базовый</w:t>
      </w:r>
      <w:r>
        <w:rPr>
          <w:spacing w:val="14"/>
        </w:rPr>
        <w:t xml:space="preserve"> </w:t>
      </w:r>
      <w:r>
        <w:t>спорт.</w:t>
      </w:r>
    </w:p>
    <w:p w14:paraId="7E089B43" w14:textId="77777777" w:rsidR="00F26240" w:rsidRDefault="005E36BC">
      <w:pPr>
        <w:pStyle w:val="a3"/>
        <w:spacing w:before="11" w:line="206" w:lineRule="auto"/>
        <w:ind w:left="2346" w:right="2940" w:firstLine="288"/>
      </w:pPr>
      <w:r>
        <w:rPr>
          <w:b/>
          <w:sz w:val="20"/>
        </w:rPr>
        <w:t xml:space="preserve">Базово-пролонгирующая физическая культура. </w:t>
      </w:r>
      <w:r>
        <w:rPr>
          <w:sz w:val="20"/>
        </w:rPr>
        <w:t xml:space="preserve">Основная </w:t>
      </w:r>
      <w:r>
        <w:rPr>
          <w:sz w:val="20"/>
        </w:rPr>
        <w:t>направ-</w:t>
      </w:r>
      <w:r>
        <w:rPr>
          <w:spacing w:val="1"/>
          <w:sz w:val="20"/>
        </w:rPr>
        <w:t xml:space="preserve"> </w:t>
      </w:r>
      <w:r>
        <w:t>ленность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продлевать</w:t>
      </w:r>
      <w:r>
        <w:rPr>
          <w:spacing w:val="1"/>
        </w:rPr>
        <w:t xml:space="preserve"> </w:t>
      </w:r>
      <w:r>
        <w:t>(пролонгировать)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общей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подготовки,</w:t>
      </w:r>
      <w:r>
        <w:rPr>
          <w:spacing w:val="55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торая была заложена в процессе физического воспитания по госу-</w:t>
      </w:r>
      <w:r>
        <w:rPr>
          <w:spacing w:val="1"/>
        </w:rPr>
        <w:t xml:space="preserve"> </w:t>
      </w:r>
      <w:r>
        <w:t>дарственным программам в 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в основ-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55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уже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запро-</w:t>
      </w:r>
      <w:r>
        <w:rPr>
          <w:spacing w:val="1"/>
        </w:rPr>
        <w:t xml:space="preserve"> </w:t>
      </w:r>
      <w:r>
        <w:t>сов,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Базово-пролоигирующая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используется</w:t>
      </w:r>
      <w:r>
        <w:rPr>
          <w:spacing w:val="55"/>
        </w:rPr>
        <w:t xml:space="preserve"> </w:t>
      </w:r>
      <w:r>
        <w:t>практически</w:t>
      </w:r>
      <w:r>
        <w:rPr>
          <w:spacing w:val="55"/>
        </w:rPr>
        <w:t xml:space="preserve"> </w:t>
      </w:r>
      <w:r>
        <w:t>здоровыми</w:t>
      </w:r>
      <w:r>
        <w:rPr>
          <w:spacing w:val="55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имеющими</w:t>
      </w:r>
      <w:r>
        <w:rPr>
          <w:spacing w:val="71"/>
        </w:rPr>
        <w:t xml:space="preserve"> </w:t>
      </w:r>
      <w:r>
        <w:t>серьезных</w:t>
      </w:r>
      <w:r>
        <w:rPr>
          <w:spacing w:val="74"/>
        </w:rPr>
        <w:t xml:space="preserve"> </w:t>
      </w:r>
      <w:r>
        <w:t>отклонений</w:t>
      </w:r>
      <w:r>
        <w:rPr>
          <w:spacing w:val="89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физическом</w:t>
      </w:r>
      <w:r>
        <w:rPr>
          <w:spacing w:val="72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здоровье.</w:t>
      </w:r>
    </w:p>
    <w:p w14:paraId="2B395C17" w14:textId="77777777" w:rsidR="00F26240" w:rsidRDefault="005E36BC">
      <w:pPr>
        <w:pStyle w:val="a3"/>
        <w:spacing w:line="204" w:lineRule="auto"/>
        <w:ind w:left="2353" w:right="2952" w:firstLine="28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являются секции общей физической подготовки и самостоятель-</w:t>
      </w:r>
      <w:r>
        <w:rPr>
          <w:spacing w:val="1"/>
        </w:rPr>
        <w:t xml:space="preserve"> </w:t>
      </w:r>
      <w:r>
        <w:t>ные</w:t>
      </w:r>
      <w:r>
        <w:rPr>
          <w:spacing w:val="5"/>
        </w:rPr>
        <w:t xml:space="preserve"> </w:t>
      </w:r>
      <w:r>
        <w:t>занятия.</w:t>
      </w:r>
    </w:p>
    <w:p w14:paraId="528EB6D8" w14:textId="77777777" w:rsidR="00F26240" w:rsidRDefault="005E36BC">
      <w:pPr>
        <w:pStyle w:val="a3"/>
        <w:spacing w:line="204" w:lineRule="auto"/>
        <w:ind w:left="2338" w:right="2952" w:firstLine="316"/>
      </w:pPr>
      <w:r>
        <w:rPr>
          <w:i/>
        </w:rPr>
        <w:t xml:space="preserve">Секции ОФП. </w:t>
      </w:r>
      <w:r>
        <w:t>Создаются в коллективах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прояв!твших склонности к занятиям определенным видом спорта.</w:t>
      </w:r>
      <w:r>
        <w:rPr>
          <w:spacing w:val="1"/>
        </w:rPr>
        <w:t xml:space="preserve"> </w:t>
      </w:r>
      <w:r>
        <w:t>Группы комплектуются по возрастному и половому признакам в</w:t>
      </w:r>
      <w:r>
        <w:rPr>
          <w:spacing w:val="1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20—25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2—</w:t>
      </w:r>
      <w:r>
        <w:rPr>
          <w:spacing w:val="-52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раза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среднем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1,5—2</w:t>
      </w:r>
      <w:r>
        <w:rPr>
          <w:spacing w:val="9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каждое.</w:t>
      </w:r>
    </w:p>
    <w:p w14:paraId="48096A2A" w14:textId="77777777" w:rsidR="00F26240" w:rsidRDefault="005E36BC">
      <w:pPr>
        <w:pStyle w:val="a3"/>
        <w:spacing w:before="144"/>
        <w:ind w:right="2920"/>
        <w:jc w:val="right"/>
      </w:pPr>
      <w:r>
        <w:t>287</w:t>
      </w:r>
    </w:p>
    <w:p w14:paraId="2C3AA41A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0B640ED" w14:textId="77777777" w:rsidR="00F26240" w:rsidRDefault="005E36BC">
      <w:pPr>
        <w:pStyle w:val="a3"/>
        <w:spacing w:before="95" w:line="206" w:lineRule="auto"/>
        <w:ind w:left="2619" w:right="2686" w:firstLine="280"/>
      </w:pPr>
      <w:r>
        <w:lastRenderedPageBreak/>
        <w:pict w14:anchorId="49A1153E">
          <v:line id="_x0000_s1671" style="position:absolute;left:0;text-align:left;z-index:251448320;mso-position-horizontal-relative:page" from="467.6pt,16.5pt" to="467.6pt,155.1pt" strokeweight="3.95pt">
            <w10:wrap anchorx="page"/>
          </v:line>
        </w:pic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2"/>
        </w:rPr>
        <w:t xml:space="preserve"> </w:t>
      </w:r>
      <w:r>
        <w:t>оптимального уровня всесторонней физической подготовленнос-</w:t>
      </w:r>
      <w:r>
        <w:rPr>
          <w:spacing w:val="1"/>
        </w:rPr>
        <w:t xml:space="preserve"> </w:t>
      </w:r>
      <w:r>
        <w:t>ти, гарантирующей сохранение здоровья и работоспособности за-</w:t>
      </w:r>
      <w:r>
        <w:rPr>
          <w:spacing w:val="1"/>
        </w:rPr>
        <w:t xml:space="preserve"> </w:t>
      </w:r>
      <w:r>
        <w:t>нимающихся.</w:t>
      </w:r>
    </w:p>
    <w:p w14:paraId="4AE5A8E0" w14:textId="77777777" w:rsidR="00F26240" w:rsidRDefault="005E36BC">
      <w:pPr>
        <w:pStyle w:val="a3"/>
        <w:spacing w:line="204" w:lineRule="auto"/>
        <w:ind w:left="2612" w:right="2684" w:firstLine="288"/>
      </w:pPr>
      <w:r>
        <w:t>Средствами обычно являются самые разнообразные физич</w:t>
      </w:r>
      <w:r>
        <w:t>ес-</w:t>
      </w:r>
      <w:r>
        <w:rPr>
          <w:spacing w:val="1"/>
        </w:rPr>
        <w:t xml:space="preserve"> </w:t>
      </w:r>
      <w:r>
        <w:t>кие упражнения, в том числе из легкой атлетики, основной гим-</w:t>
      </w:r>
      <w:r>
        <w:rPr>
          <w:spacing w:val="1"/>
        </w:rPr>
        <w:t xml:space="preserve"> </w:t>
      </w:r>
      <w:r>
        <w:t xml:space="preserve">настики, спортивных </w:t>
      </w:r>
      <w:r>
        <w:rPr>
          <w:i/>
        </w:rPr>
        <w:t xml:space="preserve">н </w:t>
      </w:r>
      <w:r>
        <w:t>подвижных игр, плавания и т.д. Эти сред-</w:t>
      </w:r>
      <w:r>
        <w:rPr>
          <w:spacing w:val="1"/>
        </w:rPr>
        <w:t xml:space="preserve"> </w:t>
      </w:r>
      <w:r>
        <w:t>ства легко поддаются дозировке и в то же время эффективно воз-</w:t>
      </w:r>
      <w:r>
        <w:rPr>
          <w:spacing w:val="1"/>
        </w:rPr>
        <w:t xml:space="preserve"> </w:t>
      </w:r>
      <w:r>
        <w:t>действуют на жизненно важные функции организма. Удельный вес</w:t>
      </w:r>
      <w:r>
        <w:rPr>
          <w:spacing w:val="-52"/>
        </w:rPr>
        <w:t xml:space="preserve"> </w:t>
      </w:r>
      <w:r>
        <w:t>физ</w:t>
      </w:r>
      <w:r>
        <w:t>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технической.</w:t>
      </w:r>
      <w:r>
        <w:rPr>
          <w:spacing w:val="1"/>
        </w:rPr>
        <w:t xml:space="preserve"> </w:t>
      </w:r>
      <w:r>
        <w:t>Обучение</w:t>
      </w:r>
      <w:r>
        <w:rPr>
          <w:spacing w:val="38"/>
        </w:rPr>
        <w:t xml:space="preserve"> </w:t>
      </w:r>
      <w:r>
        <w:t>технике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ограничено</w:t>
      </w:r>
      <w:r>
        <w:rPr>
          <w:spacing w:val="35"/>
        </w:rPr>
        <w:t xml:space="preserve"> </w:t>
      </w:r>
      <w:r>
        <w:t>правильным</w:t>
      </w:r>
      <w:r>
        <w:rPr>
          <w:spacing w:val="37"/>
        </w:rPr>
        <w:t xml:space="preserve"> </w:t>
      </w:r>
      <w:r>
        <w:t>освоени-</w:t>
      </w:r>
      <w:r>
        <w:rPr>
          <w:spacing w:val="-52"/>
        </w:rPr>
        <w:t xml:space="preserve"> </w:t>
      </w:r>
      <w:r>
        <w:t>ем движения до уровня двигательного умения (т.е. безошибочное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основы</w:t>
      </w:r>
      <w:r>
        <w:rPr>
          <w:spacing w:val="55"/>
        </w:rPr>
        <w:t xml:space="preserve"> </w:t>
      </w:r>
      <w:r>
        <w:t>техники,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пространственных,</w:t>
      </w:r>
      <w:r>
        <w:rPr>
          <w:spacing w:val="55"/>
        </w:rPr>
        <w:t xml:space="preserve"> </w:t>
      </w:r>
      <w:r>
        <w:t>временных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динамических</w:t>
      </w:r>
      <w:r>
        <w:rPr>
          <w:spacing w:val="5"/>
        </w:rPr>
        <w:t xml:space="preserve"> </w:t>
      </w:r>
      <w:r>
        <w:t>характеристик).</w:t>
      </w:r>
    </w:p>
    <w:p w14:paraId="678C7EFA" w14:textId="77777777" w:rsidR="00F26240" w:rsidRDefault="005E36BC">
      <w:pPr>
        <w:pStyle w:val="a3"/>
        <w:spacing w:before="8" w:line="204" w:lineRule="auto"/>
        <w:ind w:left="2619" w:right="2674" w:firstLine="280"/>
      </w:pPr>
      <w:r>
        <w:t>В рамках непосредственно физической подготовки предпочте-</w:t>
      </w:r>
      <w:r>
        <w:rPr>
          <w:spacing w:val="1"/>
        </w:rPr>
        <w:t xml:space="preserve"> </w:t>
      </w:r>
      <w:r>
        <w:t>ние отдается воспитанию общей выносливости и силы 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аппарата.</w:t>
      </w:r>
    </w:p>
    <w:p w14:paraId="13F0225A" w14:textId="77777777" w:rsidR="00F26240" w:rsidRDefault="005E36BC">
      <w:pPr>
        <w:pStyle w:val="a3"/>
        <w:spacing w:before="3" w:line="204" w:lineRule="auto"/>
        <w:ind w:left="2619" w:right="2679" w:firstLine="295"/>
      </w:pPr>
      <w:r>
        <w:t>Методика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методи-</w:t>
      </w:r>
      <w:r>
        <w:rPr>
          <w:spacing w:val="1"/>
        </w:rPr>
        <w:t xml:space="preserve"> </w:t>
      </w:r>
      <w:r>
        <w:t>ческими принципами физическ</w:t>
      </w:r>
      <w:r>
        <w:t>ого воспитания (см. главу 5). Со-</w:t>
      </w:r>
      <w:r>
        <w:rPr>
          <w:spacing w:val="1"/>
        </w:rPr>
        <w:t xml:space="preserve"> </w:t>
      </w:r>
      <w:r>
        <w:t>блюдается также трехструктурное построение занятия, т.е. сохра-</w:t>
      </w:r>
      <w:r>
        <w:rPr>
          <w:spacing w:val="1"/>
        </w:rPr>
        <w:t xml:space="preserve"> </w:t>
      </w:r>
      <w:r>
        <w:t>няется подготовительная, основная и заключительная части с их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методическими</w:t>
      </w:r>
      <w:r>
        <w:rPr>
          <w:spacing w:val="9"/>
        </w:rPr>
        <w:t xml:space="preserve"> </w:t>
      </w:r>
      <w:r>
        <w:t>установками.</w:t>
      </w:r>
    </w:p>
    <w:p w14:paraId="7E628EE3" w14:textId="77777777" w:rsidR="00F26240" w:rsidRDefault="005E36BC">
      <w:pPr>
        <w:pStyle w:val="a3"/>
        <w:spacing w:before="6" w:line="204" w:lineRule="auto"/>
        <w:ind w:left="2612" w:right="2676" w:firstLine="309"/>
      </w:pPr>
      <w:r>
        <w:rPr>
          <w:i/>
        </w:rPr>
        <w:t xml:space="preserve">Самостоятельные занятия. </w:t>
      </w:r>
      <w:r>
        <w:t xml:space="preserve">Они решают ряд задач — от </w:t>
      </w:r>
      <w:r>
        <w:t>про-</w:t>
      </w:r>
      <w:r>
        <w:rPr>
          <w:spacing w:val="1"/>
        </w:rPr>
        <w:t xml:space="preserve"> </w:t>
      </w:r>
      <w:r>
        <w:t>стой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послерабочего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работоспо-</w:t>
      </w:r>
      <w:r>
        <w:rPr>
          <w:spacing w:val="1"/>
        </w:rPr>
        <w:t xml:space="preserve"> </w:t>
      </w:r>
      <w:r>
        <w:t>собности до достижения высокой физической подготовленности.</w:t>
      </w:r>
      <w:r>
        <w:rPr>
          <w:spacing w:val="1"/>
        </w:rPr>
        <w:t xml:space="preserve"> </w:t>
      </w:r>
      <w:r>
        <w:t>Средствами самостоятельных занятий являются различные физи-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атлетическая</w:t>
      </w:r>
      <w:r>
        <w:rPr>
          <w:spacing w:val="1"/>
        </w:rPr>
        <w:t xml:space="preserve"> </w:t>
      </w:r>
      <w:r>
        <w:t>гимнас-</w:t>
      </w:r>
      <w:r>
        <w:rPr>
          <w:spacing w:val="-52"/>
        </w:rPr>
        <w:t xml:space="preserve"> </w:t>
      </w:r>
      <w:r>
        <w:t>тика,</w:t>
      </w:r>
      <w:r>
        <w:rPr>
          <w:spacing w:val="20"/>
        </w:rPr>
        <w:t xml:space="preserve"> </w:t>
      </w:r>
      <w:r>
        <w:t>плавание,</w:t>
      </w:r>
      <w:r>
        <w:rPr>
          <w:spacing w:val="18"/>
        </w:rPr>
        <w:t xml:space="preserve"> </w:t>
      </w:r>
      <w:r>
        <w:t>калланетика,</w:t>
      </w:r>
      <w:r>
        <w:rPr>
          <w:spacing w:val="17"/>
        </w:rPr>
        <w:t xml:space="preserve"> </w:t>
      </w:r>
      <w:r>
        <w:t>стретчинг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</w:t>
      </w:r>
    </w:p>
    <w:p w14:paraId="2610A383" w14:textId="77777777" w:rsidR="00F26240" w:rsidRDefault="005E36BC">
      <w:pPr>
        <w:pStyle w:val="a3"/>
        <w:spacing w:before="6" w:line="204" w:lineRule="auto"/>
        <w:ind w:left="2605" w:right="2674" w:firstLine="295"/>
      </w:pPr>
      <w:r>
        <w:rPr>
          <w:spacing w:val="-3"/>
        </w:rPr>
        <w:t>Количество</w:t>
      </w:r>
      <w:r>
        <w:rPr>
          <w:spacing w:val="-10"/>
        </w:rPr>
        <w:t xml:space="preserve"> </w:t>
      </w:r>
      <w:r>
        <w:rPr>
          <w:spacing w:val="-2"/>
        </w:rPr>
        <w:t>занятий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неделю</w:t>
      </w:r>
      <w:r>
        <w:rPr>
          <w:spacing w:val="-11"/>
        </w:rPr>
        <w:t xml:space="preserve"> </w:t>
      </w:r>
      <w:r>
        <w:rPr>
          <w:spacing w:val="-2"/>
        </w:rPr>
        <w:t>может</w:t>
      </w:r>
      <w:r>
        <w:rPr>
          <w:spacing w:val="-9"/>
        </w:rPr>
        <w:t xml:space="preserve"> </w:t>
      </w:r>
      <w:r>
        <w:rPr>
          <w:spacing w:val="-2"/>
        </w:rPr>
        <w:t>варьировать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до</w:t>
      </w:r>
      <w:r>
        <w:rPr>
          <w:spacing w:val="-10"/>
        </w:rPr>
        <w:t xml:space="preserve"> </w:t>
      </w:r>
      <w:r>
        <w:rPr>
          <w:spacing w:val="-2"/>
        </w:rPr>
        <w:t>7.</w:t>
      </w:r>
      <w:r>
        <w:rPr>
          <w:spacing w:val="-9"/>
        </w:rPr>
        <w:t xml:space="preserve"> </w:t>
      </w:r>
      <w:r>
        <w:rPr>
          <w:spacing w:val="-2"/>
        </w:rPr>
        <w:t>Диапа-</w:t>
      </w:r>
      <w:r>
        <w:rPr>
          <w:spacing w:val="-53"/>
        </w:rPr>
        <w:t xml:space="preserve"> </w:t>
      </w:r>
      <w:r>
        <w:t>зон оптимальных недельных затрат времени на физические упраж-</w:t>
      </w:r>
      <w:r>
        <w:rPr>
          <w:spacing w:val="1"/>
        </w:rPr>
        <w:t xml:space="preserve"> </w:t>
      </w:r>
      <w:r>
        <w:t>нения также может колебаться от 2 до 10 ч (Л. Н. Нифонтова, 1979;</w:t>
      </w:r>
      <w:r>
        <w:rPr>
          <w:spacing w:val="-52"/>
        </w:rPr>
        <w:t xml:space="preserve"> </w:t>
      </w:r>
      <w:r>
        <w:t>К. Кулер, 1989). Практика</w:t>
      </w:r>
      <w:r>
        <w:t xml:space="preserve"> показывает, что занятия с периодично-</w:t>
      </w:r>
      <w:r>
        <w:rPr>
          <w:spacing w:val="1"/>
        </w:rPr>
        <w:t xml:space="preserve"> </w:t>
      </w:r>
      <w:r>
        <w:t>стью менее 3 раз в неделю не оказывают заметного положительно-</w:t>
      </w:r>
      <w:r>
        <w:rPr>
          <w:spacing w:val="1"/>
        </w:rPr>
        <w:t xml:space="preserve"> </w:t>
      </w:r>
      <w:r>
        <w:t>го влияния на состояние организма. Более частые физические на-</w:t>
      </w:r>
      <w:r>
        <w:rPr>
          <w:spacing w:val="1"/>
        </w:rPr>
        <w:t xml:space="preserve"> </w:t>
      </w:r>
      <w:r>
        <w:t>грузки способствуют повышению функциональных возможностей,</w:t>
      </w:r>
      <w:r>
        <w:rPr>
          <w:spacing w:val="1"/>
        </w:rPr>
        <w:t xml:space="preserve"> </w:t>
      </w:r>
      <w:r>
        <w:t>а также</w:t>
      </w:r>
      <w:r>
        <w:rPr>
          <w:spacing w:val="3"/>
        </w:rPr>
        <w:t xml:space="preserve"> </w:t>
      </w:r>
      <w:r>
        <w:t>эффективнее снимают</w:t>
      </w:r>
      <w:r>
        <w:rPr>
          <w:spacing w:val="3"/>
        </w:rPr>
        <w:t xml:space="preserve"> </w:t>
      </w:r>
      <w:r>
        <w:t>посл</w:t>
      </w:r>
      <w:r>
        <w:t>ерабочую</w:t>
      </w:r>
      <w:r>
        <w:rPr>
          <w:spacing w:val="3"/>
        </w:rPr>
        <w:t xml:space="preserve"> </w:t>
      </w:r>
      <w:r>
        <w:t>усталость.</w:t>
      </w:r>
    </w:p>
    <w:p w14:paraId="675D949B" w14:textId="77777777" w:rsidR="00F26240" w:rsidRDefault="005E36BC">
      <w:pPr>
        <w:pStyle w:val="a3"/>
        <w:spacing w:before="8" w:line="204" w:lineRule="auto"/>
        <w:ind w:left="2598" w:right="2679" w:firstLine="288"/>
      </w:pPr>
      <w:r>
        <w:rPr>
          <w:spacing w:val="-5"/>
        </w:rPr>
        <w:t xml:space="preserve">Гигиеническая </w:t>
      </w:r>
      <w:r>
        <w:rPr>
          <w:spacing w:val="-4"/>
        </w:rPr>
        <w:t>и рекреативная физическая культура. Основное наз-</w:t>
      </w:r>
      <w:r>
        <w:rPr>
          <w:spacing w:val="-52"/>
        </w:rPr>
        <w:t xml:space="preserve"> </w:t>
      </w:r>
      <w:r>
        <w:t>начение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опти-</w:t>
      </w:r>
      <w:r>
        <w:rPr>
          <w:spacing w:val="-52"/>
        </w:rPr>
        <w:t xml:space="preserve"> </w:t>
      </w:r>
      <w:r>
        <w:t>мизации организма человека в рамках повседневного быта и рас-</w:t>
      </w:r>
      <w:r>
        <w:rPr>
          <w:spacing w:val="1"/>
        </w:rPr>
        <w:t xml:space="preserve"> </w:t>
      </w:r>
      <w:r>
        <w:t>ширенного</w:t>
      </w:r>
      <w:r>
        <w:rPr>
          <w:spacing w:val="4"/>
        </w:rPr>
        <w:t xml:space="preserve"> </w:t>
      </w:r>
      <w:r>
        <w:t>отдыха.</w:t>
      </w:r>
    </w:p>
    <w:p w14:paraId="0C1AEB1C" w14:textId="77777777" w:rsidR="00F26240" w:rsidRDefault="005E36BC">
      <w:pPr>
        <w:pStyle w:val="a3"/>
        <w:spacing w:before="4" w:line="204" w:lineRule="auto"/>
        <w:ind w:left="2598" w:right="2684" w:firstLine="309"/>
      </w:pPr>
      <w:r>
        <w:t xml:space="preserve">Гигиеническую функцию в этом </w:t>
      </w:r>
      <w:r>
        <w:t>аспекте выполняет утренняя</w:t>
      </w:r>
      <w:r>
        <w:rPr>
          <w:spacing w:val="1"/>
        </w:rPr>
        <w:t xml:space="preserve"> </w:t>
      </w:r>
      <w:r>
        <w:t>гимнастика; рекреативную, связанную с восстановлением работо-</w:t>
      </w:r>
      <w:r>
        <w:rPr>
          <w:spacing w:val="1"/>
        </w:rPr>
        <w:t xml:space="preserve"> </w:t>
      </w:r>
      <w:r>
        <w:t>способности после трудового дня, — занятия различными видами,</w:t>
      </w:r>
      <w:r>
        <w:rPr>
          <w:spacing w:val="1"/>
        </w:rPr>
        <w:t xml:space="preserve"> </w:t>
      </w:r>
      <w:r>
        <w:t>такими, как туристские походы, водный туризм, лыжные прогул-</w:t>
      </w:r>
      <w:r>
        <w:rPr>
          <w:spacing w:val="1"/>
        </w:rPr>
        <w:t xml:space="preserve"> </w:t>
      </w:r>
      <w:r>
        <w:t>ки,</w:t>
      </w:r>
      <w:r>
        <w:rPr>
          <w:spacing w:val="9"/>
        </w:rPr>
        <w:t xml:space="preserve"> </w:t>
      </w:r>
      <w:r>
        <w:t>купание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плавание,</w:t>
      </w:r>
      <w:r>
        <w:rPr>
          <w:spacing w:val="10"/>
        </w:rPr>
        <w:t xml:space="preserve"> </w:t>
      </w:r>
      <w:r>
        <w:t>закаливающие</w:t>
      </w:r>
      <w:r>
        <w:rPr>
          <w:spacing w:val="13"/>
        </w:rPr>
        <w:t xml:space="preserve"> </w:t>
      </w:r>
      <w:r>
        <w:t>процеду</w:t>
      </w:r>
      <w:r>
        <w:t>ры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</w:t>
      </w:r>
    </w:p>
    <w:p w14:paraId="7FBA3AC1" w14:textId="77777777" w:rsidR="00F26240" w:rsidRDefault="005E36BC">
      <w:pPr>
        <w:pStyle w:val="a3"/>
        <w:ind w:left="256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1FFFEEE9">
          <v:group id="_x0000_s1667" style="width:338pt;height:56.9pt;mso-position-horizontal-relative:char;mso-position-vertical-relative:line" coordsize="6760,1138">
            <v:shape id="_x0000_s1670" type="#_x0000_t75" style="position:absolute;left:6097;top:215;width:662;height:922">
              <v:imagedata r:id="rId53" o:title=""/>
            </v:shape>
            <v:shape id="_x0000_s1669" style="position:absolute;top:23;width:6395;height:1052" coordorigin=",24" coordsize="6395,1052" o:spt="100" adj="0,,0" path="m6129,823l,823r,252l6129,1075r,-252xm6395,24l7,24r,216l7,456r,216l6129,672r,-216l6129,240r266,l6395,24xe" stroked="f">
              <v:stroke joinstyle="round"/>
              <v:formulas/>
              <v:path arrowok="t" o:connecttype="segments"/>
            </v:shape>
            <v:shape id="_x0000_s1668" type="#_x0000_t202" style="position:absolute;width:6760;height:1138" filled="f" stroked="f">
              <v:textbox inset="0,0,0,0">
                <w:txbxContent>
                  <w:p w14:paraId="2E0FCF8E" w14:textId="77777777" w:rsidR="00F26240" w:rsidRDefault="005E36BC">
                    <w:pPr>
                      <w:tabs>
                        <w:tab w:val="left" w:pos="1564"/>
                        <w:tab w:val="left" w:pos="3179"/>
                        <w:tab w:val="left" w:pos="4664"/>
                        <w:tab w:val="left" w:pos="5811"/>
                      </w:tabs>
                      <w:spacing w:before="22" w:line="204" w:lineRule="auto"/>
                      <w:ind w:left="35" w:right="389" w:firstLine="295"/>
                    </w:pPr>
                    <w:r>
                      <w:rPr>
                        <w:i/>
                      </w:rPr>
                      <w:t>Утренняя</w:t>
                    </w:r>
                    <w:r>
                      <w:rPr>
                        <w:i/>
                      </w:rPr>
                      <w:tab/>
                      <w:t>гигиеническая</w:t>
                    </w:r>
                    <w:r>
                      <w:rPr>
                        <w:i/>
                      </w:rPr>
                      <w:tab/>
                      <w:t>гимнастика.</w:t>
                    </w:r>
                    <w:r>
                      <w:rPr>
                        <w:i/>
                      </w:rPr>
                      <w:tab/>
                    </w:r>
                    <w:r>
                      <w:t>Является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самой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массовой^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широко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распространенной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формой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занятий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физическими</w:t>
                    </w:r>
                  </w:p>
                  <w:p w14:paraId="2F9A3CF9" w14:textId="77777777" w:rsidR="00F26240" w:rsidRDefault="005E36BC">
                    <w:pPr>
                      <w:spacing w:before="150"/>
                      <w:ind w:left="28"/>
                    </w:pPr>
                    <w:r>
                      <w:t>288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66CF70D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D4E67CB" w14:textId="77777777" w:rsidR="00F26240" w:rsidRDefault="005E36BC">
      <w:pPr>
        <w:pStyle w:val="a3"/>
        <w:spacing w:before="95" w:line="206" w:lineRule="auto"/>
        <w:ind w:left="2475" w:right="2804"/>
      </w:pPr>
      <w:r>
        <w:lastRenderedPageBreak/>
        <w:t>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контингентов</w:t>
      </w:r>
      <w:r>
        <w:rPr>
          <w:spacing w:val="1"/>
        </w:rPr>
        <w:t xml:space="preserve"> </w:t>
      </w:r>
      <w:r>
        <w:t>трудя</w:t>
      </w:r>
      <w:r>
        <w:t>щихся,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 у людей умственного труда. Ее основное назначение связа-</w:t>
      </w:r>
      <w:r>
        <w:rPr>
          <w:spacing w:val="1"/>
        </w:rPr>
        <w:t xml:space="preserve"> </w:t>
      </w:r>
      <w:r>
        <w:t>но с переводом организма от пассивного состояния к</w:t>
      </w:r>
      <w:r>
        <w:rPr>
          <w:spacing w:val="55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му,</w:t>
      </w:r>
      <w:r>
        <w:rPr>
          <w:spacing w:val="4"/>
        </w:rPr>
        <w:t xml:space="preserve"> </w:t>
      </w:r>
      <w:r>
        <w:t>рабочему.</w:t>
      </w:r>
    </w:p>
    <w:p w14:paraId="03F0A7D3" w14:textId="77777777" w:rsidR="00F26240" w:rsidRDefault="005E36BC">
      <w:pPr>
        <w:pStyle w:val="a3"/>
        <w:spacing w:line="204" w:lineRule="auto"/>
        <w:ind w:left="2461" w:right="2784" w:firstLine="280"/>
      </w:pPr>
      <w:r>
        <w:t>Число упражнений в комплексе обычно колеблется от 8 до 12,</w:t>
      </w:r>
      <w:r>
        <w:rPr>
          <w:spacing w:val="1"/>
        </w:rPr>
        <w:t xml:space="preserve"> </w:t>
      </w:r>
      <w:r>
        <w:t xml:space="preserve">каждое из них повторяется 10—12 и более раз. </w:t>
      </w:r>
      <w:r>
        <w:t>Продолжительность</w:t>
      </w:r>
      <w:r>
        <w:rPr>
          <w:spacing w:val="1"/>
        </w:rPr>
        <w:t xml:space="preserve"> </w:t>
      </w:r>
      <w:r>
        <w:t>выполнения всех упражнений составляет 10—15 мин. Комплекс пе-</w:t>
      </w:r>
      <w:r>
        <w:rPr>
          <w:spacing w:val="-52"/>
        </w:rPr>
        <w:t xml:space="preserve"> </w:t>
      </w:r>
      <w:r>
        <w:t>риодически обновляется. Очередность упражнений должна выгля-</w:t>
      </w:r>
      <w:r>
        <w:rPr>
          <w:spacing w:val="1"/>
        </w:rPr>
        <w:t xml:space="preserve"> </w:t>
      </w:r>
      <w:r>
        <w:t>деть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сначала ходьба,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и дыхательные</w:t>
      </w:r>
      <w:r>
        <w:rPr>
          <w:spacing w:val="1"/>
        </w:rPr>
        <w:t xml:space="preserve"> </w:t>
      </w:r>
      <w:r>
        <w:t xml:space="preserve">упражнения; затем поочередно выполняют упражнения для </w:t>
      </w:r>
      <w:r>
        <w:t>мышц</w:t>
      </w:r>
      <w:r>
        <w:rPr>
          <w:spacing w:val="1"/>
        </w:rPr>
        <w:t xml:space="preserve"> </w:t>
      </w:r>
      <w:r>
        <w:t>плечевого пояса, туловища, брюшного пресса, а также общего воз-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махи,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расслабление).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заключение</w:t>
      </w:r>
      <w:r>
        <w:rPr>
          <w:spacing w:val="-6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спокойная</w:t>
      </w:r>
      <w:r>
        <w:rPr>
          <w:spacing w:val="-7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сочетаемая</w:t>
      </w:r>
      <w:r>
        <w:rPr>
          <w:spacing w:val="-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дыхательными</w:t>
      </w:r>
      <w:r>
        <w:rPr>
          <w:spacing w:val="1"/>
        </w:rPr>
        <w:t xml:space="preserve"> </w:t>
      </w:r>
      <w:r>
        <w:t>упражнениями.</w:t>
      </w:r>
    </w:p>
    <w:p w14:paraId="4262EB4C" w14:textId="77777777" w:rsidR="00F26240" w:rsidRDefault="005E36BC">
      <w:pPr>
        <w:pStyle w:val="a3"/>
        <w:spacing w:before="13" w:line="204" w:lineRule="auto"/>
        <w:ind w:left="2475" w:right="2794" w:firstLine="288"/>
      </w:pPr>
      <w:r>
        <w:t>Гигиенический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</w:t>
      </w:r>
      <w:r>
        <w:t>стики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тонизи-</w:t>
      </w:r>
      <w:r>
        <w:rPr>
          <w:spacing w:val="1"/>
        </w:rPr>
        <w:t xml:space="preserve"> </w:t>
      </w:r>
      <w:r>
        <w:t>рующую,</w:t>
      </w:r>
      <w:r>
        <w:rPr>
          <w:spacing w:val="8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закаливающую</w:t>
      </w:r>
      <w:r>
        <w:rPr>
          <w:spacing w:val="9"/>
        </w:rPr>
        <w:t xml:space="preserve"> </w:t>
      </w:r>
      <w:r>
        <w:t>функцию.</w:t>
      </w:r>
    </w:p>
    <w:p w14:paraId="67E98B70" w14:textId="77777777" w:rsidR="00F26240" w:rsidRDefault="005E36BC">
      <w:pPr>
        <w:spacing w:before="3" w:line="204" w:lineRule="auto"/>
        <w:ind w:left="2461" w:right="2800" w:firstLine="280"/>
        <w:jc w:val="both"/>
      </w:pPr>
      <w:r>
        <w:rPr>
          <w:i/>
          <w:spacing w:val="-2"/>
        </w:rPr>
        <w:t>Рекреативная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(восстановительная)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форма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физической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культуры.</w:t>
      </w:r>
      <w:r>
        <w:rPr>
          <w:i/>
          <w:spacing w:val="-52"/>
        </w:rPr>
        <w:t xml:space="preserve"> </w:t>
      </w:r>
      <w:r>
        <w:t>Используется в выходные и праздничные дня, а</w:t>
      </w:r>
      <w:r>
        <w:rPr>
          <w:spacing w:val="55"/>
        </w:rPr>
        <w:t xml:space="preserve"> </w:t>
      </w:r>
      <w:r>
        <w:t>также в отпуск-</w:t>
      </w:r>
      <w:r>
        <w:rPr>
          <w:spacing w:val="1"/>
        </w:rPr>
        <w:t xml:space="preserve"> </w:t>
      </w:r>
      <w:r>
        <w:t>ное</w:t>
      </w:r>
      <w:r>
        <w:t xml:space="preserve"> время с целью снятия кумулятивного утомления, восстанов-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культурно-развлекательного</w:t>
      </w:r>
      <w:r>
        <w:rPr>
          <w:spacing w:val="3"/>
        </w:rPr>
        <w:t xml:space="preserve"> </w:t>
      </w:r>
      <w:r>
        <w:t>досуга</w:t>
      </w:r>
      <w:r>
        <w:rPr>
          <w:spacing w:val="4"/>
        </w:rPr>
        <w:t xml:space="preserve"> </w:t>
      </w:r>
      <w:r>
        <w:t>трудящихся.</w:t>
      </w:r>
    </w:p>
    <w:p w14:paraId="059736CF" w14:textId="77777777" w:rsidR="00F26240" w:rsidRDefault="005E36BC">
      <w:pPr>
        <w:pStyle w:val="a3"/>
        <w:spacing w:before="6" w:line="204" w:lineRule="auto"/>
        <w:ind w:left="2461" w:right="2794" w:firstLine="288"/>
      </w:pPr>
      <w:r>
        <w:t>Одним из наиболее массовых видов физической рекреации яв-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передвиже-</w:t>
      </w:r>
      <w:r>
        <w:rPr>
          <w:spacing w:val="1"/>
        </w:rPr>
        <w:t xml:space="preserve"> </w:t>
      </w:r>
      <w:r>
        <w:t>ния</w:t>
      </w:r>
      <w:r>
        <w:rPr>
          <w:spacing w:val="15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пешком,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велосипеде,</w:t>
      </w:r>
      <w:r>
        <w:rPr>
          <w:spacing w:val="17"/>
        </w:rPr>
        <w:t xml:space="preserve"> </w:t>
      </w:r>
      <w:r>
        <w:t>лыжах,</w:t>
      </w:r>
      <w:r>
        <w:rPr>
          <w:spacing w:val="15"/>
        </w:rPr>
        <w:t xml:space="preserve"> </w:t>
      </w:r>
      <w:r>
        <w:t>байдарках.</w:t>
      </w:r>
    </w:p>
    <w:p w14:paraId="151E64FD" w14:textId="77777777" w:rsidR="00F26240" w:rsidRDefault="005E36BC">
      <w:pPr>
        <w:pStyle w:val="a3"/>
        <w:spacing w:before="2" w:line="204" w:lineRule="auto"/>
        <w:ind w:left="2461" w:right="2804" w:firstLine="309"/>
      </w:pPr>
      <w:r>
        <w:t>Незаменимым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рекреации,</w:t>
      </w:r>
      <w:r>
        <w:rPr>
          <w:spacing w:val="55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для всех возрастов, являются лыжные прогулки. По оздоровитель-</w:t>
      </w:r>
      <w:r>
        <w:rPr>
          <w:spacing w:val="1"/>
        </w:rPr>
        <w:t xml:space="preserve"> </w:t>
      </w:r>
      <w:r>
        <w:t>ному эффекту они занимают ведущее место среди различных физ-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занятий.</w:t>
      </w:r>
    </w:p>
    <w:p w14:paraId="4A1503D1" w14:textId="77777777" w:rsidR="00F26240" w:rsidRDefault="005E36BC">
      <w:pPr>
        <w:pStyle w:val="a3"/>
        <w:spacing w:before="4" w:line="204" w:lineRule="auto"/>
        <w:ind w:left="2461" w:right="2819" w:firstLine="273"/>
      </w:pPr>
      <w:r>
        <w:t>Достаточно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являются:</w:t>
      </w:r>
    </w:p>
    <w:p w14:paraId="234054D3" w14:textId="77777777" w:rsidR="00F26240" w:rsidRDefault="005E36BC">
      <w:pPr>
        <w:pStyle w:val="a4"/>
        <w:numPr>
          <w:ilvl w:val="0"/>
          <w:numId w:val="108"/>
        </w:numPr>
        <w:tabs>
          <w:tab w:val="left" w:pos="3016"/>
        </w:tabs>
        <w:spacing w:before="2" w:line="204" w:lineRule="auto"/>
        <w:ind w:right="2893" w:firstLine="280"/>
      </w:pPr>
      <w:r>
        <w:t>всевозможные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55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(футбол,</w:t>
      </w:r>
      <w:r>
        <w:rPr>
          <w:spacing w:val="12"/>
        </w:rPr>
        <w:t xml:space="preserve"> </w:t>
      </w:r>
      <w:r>
        <w:t>волейбол,</w:t>
      </w:r>
      <w:r>
        <w:rPr>
          <w:spacing w:val="12"/>
        </w:rPr>
        <w:t xml:space="preserve"> </w:t>
      </w:r>
      <w:r>
        <w:t>теннис,</w:t>
      </w:r>
      <w:r>
        <w:rPr>
          <w:spacing w:val="8"/>
        </w:rPr>
        <w:t xml:space="preserve"> </w:t>
      </w:r>
      <w:r>
        <w:t>бадминтон</w:t>
      </w:r>
      <w:r>
        <w:rPr>
          <w:spacing w:val="1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др.)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выходные</w:t>
      </w:r>
      <w:r>
        <w:rPr>
          <w:spacing w:val="-52"/>
        </w:rPr>
        <w:t xml:space="preserve"> </w:t>
      </w:r>
      <w:r>
        <w:t>дни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отпускное</w:t>
      </w:r>
      <w:r>
        <w:rPr>
          <w:spacing w:val="10"/>
        </w:rPr>
        <w:t xml:space="preserve"> </w:t>
      </w:r>
      <w:r>
        <w:t>время;</w:t>
      </w:r>
    </w:p>
    <w:p w14:paraId="7602EBB4" w14:textId="77777777" w:rsidR="00F26240" w:rsidRDefault="005E36BC">
      <w:pPr>
        <w:pStyle w:val="a4"/>
        <w:numPr>
          <w:ilvl w:val="0"/>
          <w:numId w:val="108"/>
        </w:numPr>
        <w:tabs>
          <w:tab w:val="left" w:pos="3016"/>
        </w:tabs>
        <w:spacing w:line="207" w:lineRule="exact"/>
        <w:ind w:left="3015"/>
      </w:pPr>
      <w:r>
        <w:t>купание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плава</w:t>
      </w:r>
      <w:r>
        <w:t>ние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водоемах,</w:t>
      </w:r>
      <w:r>
        <w:rPr>
          <w:spacing w:val="27"/>
        </w:rPr>
        <w:t xml:space="preserve"> </w:t>
      </w:r>
      <w:r>
        <w:t>реках,</w:t>
      </w:r>
      <w:r>
        <w:rPr>
          <w:spacing w:val="28"/>
        </w:rPr>
        <w:t xml:space="preserve"> </w:t>
      </w:r>
      <w:r>
        <w:t>озерах;</w:t>
      </w:r>
    </w:p>
    <w:p w14:paraId="69195C69" w14:textId="77777777" w:rsidR="00F26240" w:rsidRDefault="005E36BC">
      <w:pPr>
        <w:pStyle w:val="a4"/>
        <w:numPr>
          <w:ilvl w:val="0"/>
          <w:numId w:val="108"/>
        </w:numPr>
        <w:tabs>
          <w:tab w:val="left" w:pos="3016"/>
        </w:tabs>
        <w:spacing w:before="10" w:line="206" w:lineRule="auto"/>
        <w:ind w:left="2749" w:right="2882" w:firstLine="0"/>
      </w:pPr>
      <w:r>
        <w:t>рыбная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 лес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ягодами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rPr>
          <w:spacing w:val="-3"/>
        </w:rPr>
        <w:t>Оздоровительно-реабилитационная</w:t>
      </w:r>
      <w:r>
        <w:rPr>
          <w:spacing w:val="-10"/>
        </w:rPr>
        <w:t xml:space="preserve"> </w:t>
      </w:r>
      <w:r>
        <w:rPr>
          <w:spacing w:val="-3"/>
        </w:rPr>
        <w:t>физическая</w:t>
      </w:r>
      <w:r>
        <w:rPr>
          <w:spacing w:val="-6"/>
        </w:rPr>
        <w:t xml:space="preserve"> </w:t>
      </w:r>
      <w:r>
        <w:rPr>
          <w:spacing w:val="-3"/>
        </w:rPr>
        <w:t>культура.</w:t>
      </w:r>
      <w:r>
        <w:rPr>
          <w:spacing w:val="-6"/>
        </w:rPr>
        <w:t xml:space="preserve"> </w:t>
      </w:r>
      <w:r>
        <w:rPr>
          <w:spacing w:val="-3"/>
        </w:rPr>
        <w:t>Термин</w:t>
      </w:r>
    </w:p>
    <w:p w14:paraId="0CFB2A73" w14:textId="77777777" w:rsidR="00F26240" w:rsidRDefault="005E36BC">
      <w:pPr>
        <w:pStyle w:val="a3"/>
        <w:spacing w:line="204" w:lineRule="auto"/>
        <w:ind w:left="2453" w:right="2808"/>
      </w:pPr>
      <w:r>
        <w:t>«реабилитация»,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здра-</w:t>
      </w:r>
      <w:r>
        <w:rPr>
          <w:spacing w:val="1"/>
        </w:rPr>
        <w:t xml:space="preserve"> </w:t>
      </w:r>
      <w:r>
        <w:t>воохранения</w:t>
      </w:r>
      <w:r>
        <w:t>, означает помощь больному в достижении им соци-</w:t>
      </w:r>
      <w:r>
        <w:rPr>
          <w:spacing w:val="1"/>
        </w:rPr>
        <w:t xml:space="preserve"> </w:t>
      </w:r>
      <w:r>
        <w:t>ально-профессиональной</w:t>
      </w:r>
      <w:r>
        <w:rPr>
          <w:spacing w:val="1"/>
        </w:rPr>
        <w:t xml:space="preserve"> </w:t>
      </w:r>
      <w:r>
        <w:t>полноценности,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55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спосо-</w:t>
      </w:r>
      <w:r>
        <w:rPr>
          <w:spacing w:val="1"/>
        </w:rPr>
        <w:t xml:space="preserve"> </w:t>
      </w:r>
      <w:r>
        <w:t>бен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существующего</w:t>
      </w:r>
      <w:r>
        <w:rPr>
          <w:spacing w:val="5"/>
        </w:rPr>
        <w:t xml:space="preserve"> </w:t>
      </w:r>
      <w:r>
        <w:t>заболевания.</w:t>
      </w:r>
    </w:p>
    <w:p w14:paraId="1A982C63" w14:textId="77777777" w:rsidR="00F26240" w:rsidRDefault="005E36BC">
      <w:pPr>
        <w:pStyle w:val="a3"/>
        <w:spacing w:before="4" w:line="204" w:lineRule="auto"/>
        <w:ind w:left="2468" w:right="2801" w:firstLine="266"/>
      </w:pPr>
      <w:r>
        <w:t>Лечение с помощью физических упражнений основано на улуч-</w:t>
      </w:r>
      <w:r>
        <w:rPr>
          <w:spacing w:val="1"/>
        </w:rPr>
        <w:t xml:space="preserve"> </w:t>
      </w:r>
      <w:r>
        <w:t>шении циркуляции крови, снабжении кислородом больн</w:t>
      </w:r>
      <w:r>
        <w:t>ых и здо-</w:t>
      </w:r>
      <w:r>
        <w:rPr>
          <w:spacing w:val="1"/>
        </w:rPr>
        <w:t xml:space="preserve"> </w:t>
      </w:r>
      <w:r>
        <w:t>ровых тканей организма, повышении мышечного тонуса, умень-</w:t>
      </w:r>
      <w:r>
        <w:rPr>
          <w:spacing w:val="1"/>
        </w:rPr>
        <w:t xml:space="preserve"> </w:t>
      </w:r>
      <w:r>
        <w:t>шении</w:t>
      </w:r>
      <w:r>
        <w:rPr>
          <w:spacing w:val="9"/>
        </w:rPr>
        <w:t xml:space="preserve"> </w:t>
      </w:r>
      <w:r>
        <w:t>жировой</w:t>
      </w:r>
      <w:r>
        <w:rPr>
          <w:spacing w:val="10"/>
        </w:rPr>
        <w:t xml:space="preserve"> </w:t>
      </w:r>
      <w:r>
        <w:t>прослойки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</w:p>
    <w:p w14:paraId="5AEB84B1" w14:textId="77777777" w:rsidR="00F26240" w:rsidRDefault="005E36BC">
      <w:pPr>
        <w:pStyle w:val="a3"/>
        <w:spacing w:before="6" w:line="201" w:lineRule="auto"/>
        <w:ind w:left="2475" w:right="2809" w:firstLine="266"/>
      </w:pPr>
      <w:r>
        <w:t>Оздоровительно-реабилитационное направление в нашей стране</w:t>
      </w:r>
      <w:r>
        <w:rPr>
          <w:spacing w:val="-52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формами:</w:t>
      </w:r>
    </w:p>
    <w:p w14:paraId="184E5305" w14:textId="77777777" w:rsidR="00F26240" w:rsidRDefault="00F26240">
      <w:pPr>
        <w:spacing w:line="201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FD39CB1" w14:textId="77777777" w:rsidR="00F26240" w:rsidRDefault="00F26240">
      <w:pPr>
        <w:pStyle w:val="a3"/>
        <w:jc w:val="left"/>
        <w:rPr>
          <w:sz w:val="14"/>
        </w:rPr>
      </w:pPr>
    </w:p>
    <w:p w14:paraId="442EFCC8" w14:textId="77777777" w:rsidR="00F26240" w:rsidRDefault="005E36BC">
      <w:pPr>
        <w:spacing w:before="101"/>
        <w:ind w:left="2732"/>
        <w:rPr>
          <w:sz w:val="14"/>
        </w:rPr>
      </w:pPr>
      <w:r>
        <w:rPr>
          <w:sz w:val="14"/>
        </w:rPr>
        <w:t>ж.</w:t>
      </w:r>
      <w:r>
        <w:rPr>
          <w:spacing w:val="11"/>
          <w:sz w:val="14"/>
        </w:rPr>
        <w:t xml:space="preserve"> </w:t>
      </w:r>
      <w:r>
        <w:rPr>
          <w:sz w:val="14"/>
        </w:rPr>
        <w:t>К.</w:t>
      </w:r>
    </w:p>
    <w:p w14:paraId="59A44D43" w14:textId="77777777" w:rsidR="00F26240" w:rsidRDefault="005E36BC">
      <w:pPr>
        <w:ind w:left="2691"/>
        <w:rPr>
          <w:sz w:val="14"/>
        </w:rPr>
      </w:pPr>
      <w:r>
        <w:rPr>
          <w:sz w:val="14"/>
        </w:rPr>
        <w:t>Хояадад</w:t>
      </w:r>
    </w:p>
    <w:p w14:paraId="0F34DD8F" w14:textId="77777777" w:rsidR="00F26240" w:rsidRDefault="005E36BC">
      <w:pPr>
        <w:spacing w:before="159"/>
        <w:ind w:left="2673" w:right="2662"/>
        <w:jc w:val="center"/>
      </w:pPr>
      <w:r>
        <w:br w:type="column"/>
      </w:r>
      <w:r>
        <w:lastRenderedPageBreak/>
        <w:t>289</w:t>
      </w:r>
    </w:p>
    <w:p w14:paraId="7A245EBC" w14:textId="77777777" w:rsidR="00F26240" w:rsidRDefault="00F26240">
      <w:pPr>
        <w:jc w:val="center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3258" w:space="2707"/>
            <w:col w:w="5705"/>
          </w:cols>
        </w:sectPr>
      </w:pPr>
    </w:p>
    <w:p w14:paraId="60533D71" w14:textId="77777777" w:rsidR="00F26240" w:rsidRDefault="005E36BC">
      <w:pPr>
        <w:pStyle w:val="a4"/>
        <w:numPr>
          <w:ilvl w:val="0"/>
          <w:numId w:val="107"/>
        </w:numPr>
        <w:tabs>
          <w:tab w:val="left" w:pos="3045"/>
        </w:tabs>
        <w:spacing w:before="95" w:line="206" w:lineRule="auto"/>
        <w:ind w:left="2453" w:right="2897" w:firstLine="302"/>
      </w:pPr>
      <w:r>
        <w:lastRenderedPageBreak/>
        <w:t>группами</w:t>
      </w:r>
      <w:r>
        <w:rPr>
          <w:spacing w:val="20"/>
        </w:rPr>
        <w:t xml:space="preserve"> </w:t>
      </w:r>
      <w:r>
        <w:t>ЛФК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больницах,</w:t>
      </w:r>
      <w:r>
        <w:rPr>
          <w:spacing w:val="22"/>
        </w:rPr>
        <w:t xml:space="preserve"> </w:t>
      </w:r>
      <w:r>
        <w:t>врачебно-физкультурных</w:t>
      </w:r>
      <w:r>
        <w:rPr>
          <w:spacing w:val="-52"/>
        </w:rPr>
        <w:t xml:space="preserve"> </w:t>
      </w:r>
      <w:r>
        <w:t>диспансерах,</w:t>
      </w:r>
      <w:r>
        <w:rPr>
          <w:spacing w:val="11"/>
        </w:rPr>
        <w:t xml:space="preserve"> </w:t>
      </w:r>
      <w:r>
        <w:t>поликлиниках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т.д.;</w:t>
      </w:r>
    </w:p>
    <w:p w14:paraId="74690EA9" w14:textId="77777777" w:rsidR="00F26240" w:rsidRDefault="005E36BC">
      <w:pPr>
        <w:pStyle w:val="a4"/>
        <w:numPr>
          <w:ilvl w:val="0"/>
          <w:numId w:val="107"/>
        </w:numPr>
        <w:tabs>
          <w:tab w:val="left" w:pos="3045"/>
        </w:tabs>
        <w:spacing w:line="206" w:lineRule="auto"/>
        <w:ind w:left="2453" w:right="2865" w:firstLine="302"/>
      </w:pPr>
      <w:r>
        <w:t>группами</w:t>
      </w:r>
      <w:r>
        <w:rPr>
          <w:spacing w:val="22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коллективах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физкультурно-споршвньгх</w:t>
      </w:r>
      <w:r>
        <w:rPr>
          <w:spacing w:val="5"/>
        </w:rPr>
        <w:t xml:space="preserve"> </w:t>
      </w:r>
      <w:r>
        <w:t>базах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т.д.;</w:t>
      </w:r>
    </w:p>
    <w:p w14:paraId="7D6457D6" w14:textId="77777777" w:rsidR="00F26240" w:rsidRDefault="005E36BC">
      <w:pPr>
        <w:pStyle w:val="a4"/>
        <w:numPr>
          <w:ilvl w:val="0"/>
          <w:numId w:val="107"/>
        </w:numPr>
        <w:tabs>
          <w:tab w:val="left" w:pos="3045"/>
        </w:tabs>
        <w:spacing w:line="204" w:lineRule="auto"/>
        <w:ind w:left="2453" w:right="2936" w:firstLine="302"/>
      </w:pPr>
      <w:r>
        <w:t>самостоятельными</w:t>
      </w:r>
      <w:r>
        <w:rPr>
          <w:spacing w:val="32"/>
        </w:rPr>
        <w:t xml:space="preserve"> </w:t>
      </w:r>
      <w:r>
        <w:t>занятиями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предписанной</w:t>
      </w:r>
      <w:r>
        <w:rPr>
          <w:spacing w:val="32"/>
        </w:rPr>
        <w:t xml:space="preserve"> </w:t>
      </w:r>
      <w:r>
        <w:t>врачам</w:t>
      </w:r>
      <w:r>
        <w:t>и</w:t>
      </w:r>
      <w:r>
        <w:rPr>
          <w:spacing w:val="-52"/>
        </w:rPr>
        <w:t xml:space="preserve"> </w:t>
      </w:r>
      <w:r>
        <w:t>(методистами</w:t>
      </w:r>
      <w:r>
        <w:rPr>
          <w:spacing w:val="15"/>
        </w:rPr>
        <w:t xml:space="preserve"> </w:t>
      </w:r>
      <w:r>
        <w:t>ЛФК)</w:t>
      </w:r>
      <w:r>
        <w:rPr>
          <w:spacing w:val="17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методике.</w:t>
      </w:r>
    </w:p>
    <w:p w14:paraId="0D8AA30F" w14:textId="77777777" w:rsidR="00F26240" w:rsidRDefault="005E36BC">
      <w:pPr>
        <w:pStyle w:val="a3"/>
        <w:spacing w:before="1" w:line="204" w:lineRule="auto"/>
        <w:ind w:left="2453" w:right="2801" w:firstLine="302"/>
      </w:pPr>
      <w:r>
        <w:t>Занятия в группах ЛФК осуществляются, как правило, специа-</w:t>
      </w:r>
      <w:r>
        <w:rPr>
          <w:spacing w:val="1"/>
        </w:rPr>
        <w:t xml:space="preserve"> </w:t>
      </w:r>
      <w:r>
        <w:t>листами</w:t>
      </w:r>
      <w:r>
        <w:rPr>
          <w:spacing w:val="13"/>
        </w:rPr>
        <w:t xml:space="preserve"> </w:t>
      </w:r>
      <w:r>
        <w:t>физкультурно-медицинского</w:t>
      </w:r>
      <w:r>
        <w:rPr>
          <w:spacing w:val="15"/>
        </w:rPr>
        <w:t xml:space="preserve"> </w:t>
      </w:r>
      <w:r>
        <w:t>профиля.</w:t>
      </w:r>
    </w:p>
    <w:p w14:paraId="1A9E22BC" w14:textId="77777777" w:rsidR="00F26240" w:rsidRDefault="005E36BC">
      <w:pPr>
        <w:pStyle w:val="a3"/>
        <w:spacing w:before="2" w:line="204" w:lineRule="auto"/>
        <w:ind w:left="2468" w:right="2803" w:firstLine="295"/>
      </w:pPr>
      <w:r>
        <w:rPr>
          <w:i/>
        </w:rPr>
        <w:t xml:space="preserve">Группы здоровья </w:t>
      </w:r>
      <w:r>
        <w:t>формируются с учетом состояния здоровья,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занимающихся в одной группе может быть от 15</w:t>
      </w:r>
      <w:r>
        <w:rPr>
          <w:spacing w:val="5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 чел. Занятия носят обще оздоровительный характер для людей,</w:t>
      </w:r>
      <w:r>
        <w:rPr>
          <w:spacing w:val="1"/>
        </w:rPr>
        <w:t xml:space="preserve"> </w:t>
      </w:r>
      <w:r>
        <w:t>не имеющих серьезных отклонений в состоянии здоровья, и спе-</w:t>
      </w:r>
      <w:r>
        <w:rPr>
          <w:spacing w:val="1"/>
        </w:rPr>
        <w:t xml:space="preserve"> </w:t>
      </w:r>
      <w:r>
        <w:t>циально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лечебный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</w:t>
      </w:r>
      <w:r>
        <w:t>ики</w:t>
      </w:r>
      <w:r>
        <w:rPr>
          <w:spacing w:val="1"/>
        </w:rPr>
        <w:t xml:space="preserve"> </w:t>
      </w:r>
      <w:r>
        <w:t>заболевания.</w:t>
      </w:r>
    </w:p>
    <w:p w14:paraId="3FA7472F" w14:textId="77777777" w:rsidR="00F26240" w:rsidRDefault="005E36BC">
      <w:pPr>
        <w:pStyle w:val="a3"/>
        <w:spacing w:before="6" w:line="204" w:lineRule="auto"/>
        <w:ind w:left="2453" w:right="2801" w:firstLine="288"/>
      </w:pPr>
      <w:r>
        <w:t>Основными средствами являются легкодозируемые</w:t>
      </w:r>
      <w:r>
        <w:rPr>
          <w:spacing w:val="55"/>
        </w:rPr>
        <w:t xml:space="preserve"> </w:t>
      </w:r>
      <w:r>
        <w:t>по нагруз-</w:t>
      </w:r>
      <w:r>
        <w:rPr>
          <w:spacing w:val="1"/>
        </w:rPr>
        <w:t xml:space="preserve"> </w:t>
      </w:r>
      <w:r>
        <w:t>ке упражнения основной гимнастики, плавания, легкой атлетики.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тонизирующий</w:t>
      </w:r>
      <w:r>
        <w:rPr>
          <w:spacing w:val="1"/>
        </w:rPr>
        <w:t xml:space="preserve"> </w:t>
      </w:r>
      <w:r>
        <w:t>эффект</w:t>
      </w:r>
      <w:r>
        <w:rPr>
          <w:spacing w:val="55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комплексном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1"/>
        </w:rPr>
        <w:t xml:space="preserve"> </w:t>
      </w:r>
      <w:r>
        <w:t>разнообразных</w:t>
      </w:r>
      <w:r>
        <w:rPr>
          <w:spacing w:val="21"/>
        </w:rPr>
        <w:t xml:space="preserve"> </w:t>
      </w:r>
      <w:r>
        <w:t>упражнений.</w:t>
      </w:r>
    </w:p>
    <w:p w14:paraId="0F62BB75" w14:textId="77777777" w:rsidR="00F26240" w:rsidRDefault="005E36BC">
      <w:pPr>
        <w:pStyle w:val="a3"/>
        <w:spacing w:before="10" w:line="204" w:lineRule="auto"/>
        <w:ind w:left="2468" w:right="2806" w:firstLine="288"/>
      </w:pPr>
      <w:r>
        <w:t>Занятия</w:t>
      </w:r>
      <w:r>
        <w:t xml:space="preserve"> проводятся обычно 3 раза в 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45—90 мин.</w:t>
      </w:r>
      <w:r>
        <w:rPr>
          <w:spacing w:val="1"/>
        </w:rPr>
        <w:t xml:space="preserve"> </w:t>
      </w:r>
      <w:r>
        <w:t>Моторная</w:t>
      </w:r>
      <w:r>
        <w:rPr>
          <w:spacing w:val="-4"/>
        </w:rPr>
        <w:t xml:space="preserve"> </w:t>
      </w:r>
      <w:r>
        <w:t>плотность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вначале</w:t>
      </w:r>
      <w:r>
        <w:rPr>
          <w:spacing w:val="-3"/>
        </w:rPr>
        <w:t xml:space="preserve"> </w:t>
      </w:r>
      <w:r>
        <w:t>невысока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40—45%,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даль-</w:t>
      </w:r>
      <w:r>
        <w:rPr>
          <w:spacing w:val="-53"/>
        </w:rPr>
        <w:t xml:space="preserve"> </w:t>
      </w:r>
      <w:r>
        <w:t>нейшем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постепенно</w:t>
      </w:r>
      <w:r>
        <w:rPr>
          <w:spacing w:val="13"/>
        </w:rPr>
        <w:t xml:space="preserve"> </w:t>
      </w:r>
      <w:r>
        <w:t>увеличиваться</w:t>
      </w:r>
      <w:r>
        <w:rPr>
          <w:spacing w:val="1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60%.</w:t>
      </w:r>
    </w:p>
    <w:p w14:paraId="59BE21C3" w14:textId="77777777" w:rsidR="00F26240" w:rsidRDefault="005E36BC">
      <w:pPr>
        <w:pStyle w:val="a3"/>
        <w:spacing w:before="3" w:line="204" w:lineRule="auto"/>
        <w:ind w:left="2461" w:right="2799" w:firstLine="288"/>
      </w:pP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пропедения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-52"/>
        </w:rPr>
        <w:t xml:space="preserve"> </w:t>
      </w:r>
      <w:r>
        <w:t>строго индивидуальное дозирование нагрузки и отдыха. Мера до-</w:t>
      </w:r>
      <w:r>
        <w:rPr>
          <w:spacing w:val="1"/>
        </w:rPr>
        <w:t xml:space="preserve"> </w:t>
      </w:r>
      <w:r>
        <w:t>ступности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методистом,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занимаю-</w:t>
      </w:r>
      <w:r>
        <w:rPr>
          <w:spacing w:val="1"/>
        </w:rPr>
        <w:t xml:space="preserve"> </w:t>
      </w:r>
      <w:r>
        <w:t>щимся. Нагрузки считаются доступными, если после занятий на-</w:t>
      </w:r>
      <w:r>
        <w:rPr>
          <w:spacing w:val="1"/>
        </w:rPr>
        <w:t xml:space="preserve"> </w:t>
      </w:r>
      <w:r>
        <w:t>блюдаются небольшая и приятная усталость, чувство удовлетво-</w:t>
      </w:r>
      <w:r>
        <w:rPr>
          <w:spacing w:val="1"/>
        </w:rPr>
        <w:t xml:space="preserve"> </w:t>
      </w:r>
      <w:r>
        <w:t>рения,</w:t>
      </w:r>
      <w:r>
        <w:rPr>
          <w:spacing w:val="11"/>
        </w:rPr>
        <w:t xml:space="preserve"> </w:t>
      </w:r>
      <w:r>
        <w:t>неболь</w:t>
      </w:r>
      <w:r>
        <w:t>шое</w:t>
      </w:r>
      <w:r>
        <w:rPr>
          <w:spacing w:val="11"/>
        </w:rPr>
        <w:t xml:space="preserve"> </w:t>
      </w:r>
      <w:r>
        <w:t>потоотделение.</w:t>
      </w:r>
    </w:p>
    <w:p w14:paraId="6E2220C3" w14:textId="77777777" w:rsidR="00F26240" w:rsidRDefault="005E36BC">
      <w:pPr>
        <w:pStyle w:val="a3"/>
        <w:spacing w:before="5" w:line="204" w:lineRule="auto"/>
        <w:ind w:left="2439" w:right="2806" w:firstLine="309"/>
      </w:pPr>
      <w:r>
        <w:rPr>
          <w:i/>
        </w:rPr>
        <w:t xml:space="preserve">Самостоятельные занятия </w:t>
      </w:r>
      <w:r>
        <w:t>носят как общеоздоровительно-про-</w:t>
      </w:r>
      <w:r>
        <w:rPr>
          <w:spacing w:val="-52"/>
        </w:rPr>
        <w:t xml:space="preserve"> </w:t>
      </w:r>
      <w:r>
        <w:t>филактический,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лечебный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>рактер.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 и дыхательной систем целесообразно применять цик-</w:t>
      </w:r>
      <w:r>
        <w:rPr>
          <w:spacing w:val="1"/>
        </w:rPr>
        <w:t xml:space="preserve"> </w:t>
      </w:r>
      <w:r>
        <w:t>лические</w:t>
      </w:r>
      <w:r>
        <w:rPr>
          <w:spacing w:val="18"/>
        </w:rPr>
        <w:t xml:space="preserve"> </w:t>
      </w:r>
      <w:r>
        <w:t>физические</w:t>
      </w:r>
      <w:r>
        <w:rPr>
          <w:spacing w:val="18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аэробного</w:t>
      </w:r>
      <w:r>
        <w:rPr>
          <w:spacing w:val="18"/>
        </w:rPr>
        <w:t xml:space="preserve"> </w:t>
      </w:r>
      <w:r>
        <w:t>характера.</w:t>
      </w:r>
    </w:p>
    <w:p w14:paraId="2E4FBA66" w14:textId="77777777" w:rsidR="00F26240" w:rsidRDefault="005E36BC">
      <w:pPr>
        <w:pStyle w:val="a3"/>
        <w:spacing w:before="8" w:line="206" w:lineRule="auto"/>
        <w:ind w:left="2453" w:right="2833" w:firstLine="295"/>
      </w:pPr>
      <w:r>
        <w:t>Базовый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фактором</w:t>
      </w:r>
      <w:r>
        <w:rPr>
          <w:spacing w:val="23"/>
        </w:rPr>
        <w:t xml:space="preserve"> </w:t>
      </w:r>
      <w:r>
        <w:t>разностороннего</w:t>
      </w:r>
      <w:r>
        <w:rPr>
          <w:spacing w:val="25"/>
        </w:rPr>
        <w:t xml:space="preserve"> </w:t>
      </w:r>
      <w:r>
        <w:t>развития,</w:t>
      </w:r>
      <w:r>
        <w:rPr>
          <w:spacing w:val="24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здоровья.</w:t>
      </w:r>
    </w:p>
    <w:p w14:paraId="43AEA1B6" w14:textId="77777777" w:rsidR="00F26240" w:rsidRDefault="005E36BC">
      <w:pPr>
        <w:pStyle w:val="a3"/>
        <w:spacing w:line="204" w:lineRule="auto"/>
        <w:ind w:left="2439" w:right="2816" w:firstLine="288"/>
      </w:pPr>
      <w:r>
        <w:t>Занятия различными видами спорта тру</w:t>
      </w:r>
      <w:r>
        <w:t>дящихся организуются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функционирующими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крупных предприятиях и учреждениях. При коллективах физичес-</w:t>
      </w:r>
      <w:r>
        <w:rPr>
          <w:spacing w:val="1"/>
        </w:rPr>
        <w:t xml:space="preserve"> </w:t>
      </w:r>
      <w:r>
        <w:t>кой культуры создаются спортивные секции (по видам спорта), в</w:t>
      </w:r>
      <w:r>
        <w:rPr>
          <w:spacing w:val="1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заниматься</w:t>
      </w:r>
      <w:r>
        <w:rPr>
          <w:spacing w:val="45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желающие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наличии</w:t>
      </w:r>
      <w:r>
        <w:rPr>
          <w:spacing w:val="45"/>
        </w:rPr>
        <w:t xml:space="preserve"> </w:t>
      </w:r>
      <w:r>
        <w:t>разреше</w:t>
      </w:r>
      <w:r>
        <w:t>-</w:t>
      </w:r>
      <w:r>
        <w:rPr>
          <w:spacing w:val="-52"/>
        </w:rPr>
        <w:t xml:space="preserve"> </w:t>
      </w:r>
      <w:r>
        <w:t>ния врача и хорошей физической подготовленности. Тренировоч-</w:t>
      </w:r>
      <w:r>
        <w:rPr>
          <w:spacing w:val="1"/>
        </w:rPr>
        <w:t xml:space="preserve"> </w:t>
      </w:r>
      <w:r>
        <w:t>ный процесс осуществляется круглогодично в течение многих лет.</w:t>
      </w:r>
      <w:r>
        <w:rPr>
          <w:spacing w:val="1"/>
        </w:rPr>
        <w:t xml:space="preserve"> </w:t>
      </w:r>
      <w:r>
        <w:t>Секционные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 раз в</w:t>
      </w:r>
      <w:r>
        <w:rPr>
          <w:spacing w:val="55"/>
        </w:rPr>
        <w:t xml:space="preserve"> </w:t>
      </w:r>
      <w:r>
        <w:t>неделю с</w:t>
      </w:r>
      <w:r>
        <w:rPr>
          <w:spacing w:val="55"/>
        </w:rPr>
        <w:t xml:space="preserve"> </w:t>
      </w:r>
      <w:r>
        <w:t>уче-</w:t>
      </w:r>
      <w:r>
        <w:rPr>
          <w:spacing w:val="1"/>
        </w:rPr>
        <w:t xml:space="preserve"> </w:t>
      </w:r>
      <w:r>
        <w:t>том закономерностей спортивной тренировки. Численный состав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</w:t>
      </w:r>
      <w:r>
        <w:t>ппы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</w:p>
    <w:p w14:paraId="1D7EA7F9" w14:textId="77777777" w:rsidR="00F26240" w:rsidRDefault="005E36BC">
      <w:pPr>
        <w:pStyle w:val="a3"/>
        <w:spacing w:before="165"/>
        <w:ind w:left="2446"/>
        <w:jc w:val="left"/>
      </w:pPr>
      <w:r>
        <w:t>290</w:t>
      </w:r>
    </w:p>
    <w:p w14:paraId="1EFEC1AB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E58782A" w14:textId="77777777" w:rsidR="00F26240" w:rsidRDefault="005E36BC">
      <w:pPr>
        <w:pStyle w:val="a3"/>
        <w:spacing w:before="96" w:line="199" w:lineRule="auto"/>
        <w:ind w:left="2410" w:right="2851" w:firstLine="295"/>
      </w:pPr>
      <w:r>
        <w:rPr>
          <w:spacing w:val="-1"/>
        </w:rPr>
        <w:lastRenderedPageBreak/>
        <w:t>В</w:t>
      </w:r>
      <w:r>
        <w:rPr>
          <w:spacing w:val="-12"/>
        </w:rPr>
        <w:t xml:space="preserve"> </w:t>
      </w:r>
      <w:r>
        <w:rPr>
          <w:spacing w:val="-1"/>
        </w:rPr>
        <w:t>возрасте</w:t>
      </w:r>
      <w:r>
        <w:rPr>
          <w:spacing w:val="-11"/>
        </w:rPr>
        <w:t xml:space="preserve"> </w:t>
      </w:r>
      <w:r>
        <w:t>20—30</w:t>
      </w:r>
      <w:r>
        <w:rPr>
          <w:spacing w:val="-12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организм</w:t>
      </w:r>
      <w:r>
        <w:rPr>
          <w:spacing w:val="-11"/>
        </w:rPr>
        <w:t xml:space="preserve"> </w:t>
      </w:r>
      <w:r>
        <w:t>находится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стадии</w:t>
      </w:r>
      <w:r>
        <w:rPr>
          <w:spacing w:val="-12"/>
        </w:rPr>
        <w:t xml:space="preserve"> </w:t>
      </w:r>
      <w:r>
        <w:t>эволю-</w:t>
      </w:r>
      <w:r>
        <w:rPr>
          <w:spacing w:val="-52"/>
        </w:rPr>
        <w:t xml:space="preserve"> </w:t>
      </w:r>
      <w:r>
        <w:t>ционного развития, во многих видах спорта (легкая атлетика, лыж-</w:t>
      </w:r>
      <w:r>
        <w:rPr>
          <w:spacing w:val="1"/>
        </w:rPr>
        <w:t xml:space="preserve"> </w:t>
      </w:r>
      <w:r>
        <w:t>ный спорт, тяжелая атлетика и др.) можно достигну</w:t>
      </w:r>
      <w:r>
        <w:t>ть хороших</w:t>
      </w:r>
      <w:r>
        <w:rPr>
          <w:spacing w:val="1"/>
        </w:rPr>
        <w:t xml:space="preserve"> </w:t>
      </w:r>
      <w:r>
        <w:t>спортивных результатов. На рубеже 30—40 лет спортивная актив-</w:t>
      </w:r>
      <w:r>
        <w:rPr>
          <w:spacing w:val="1"/>
        </w:rPr>
        <w:t xml:space="preserve"> </w:t>
      </w:r>
      <w:r>
        <w:t>ность и спортивные результаты снижаются. Спорт постепенно за-</w:t>
      </w:r>
      <w:r>
        <w:rPr>
          <w:spacing w:val="1"/>
        </w:rPr>
        <w:t xml:space="preserve"> </w:t>
      </w:r>
      <w:r>
        <w:t>меняется базово-пролонгирующей физической культурой, а в даль-</w:t>
      </w:r>
      <w:r>
        <w:rPr>
          <w:spacing w:val="1"/>
        </w:rPr>
        <w:t xml:space="preserve"> </w:t>
      </w:r>
      <w:r>
        <w:t>нейшем</w:t>
      </w:r>
      <w:r>
        <w:rPr>
          <w:spacing w:val="8"/>
        </w:rPr>
        <w:t xml:space="preserve"> </w:t>
      </w:r>
      <w:r>
        <w:t>гигиенической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рекреативной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культурой.</w:t>
      </w:r>
    </w:p>
    <w:p w14:paraId="1306C232" w14:textId="77777777" w:rsidR="00F26240" w:rsidRDefault="00F26240">
      <w:pPr>
        <w:pStyle w:val="a3"/>
        <w:spacing w:before="3"/>
        <w:jc w:val="left"/>
        <w:rPr>
          <w:sz w:val="27"/>
        </w:rPr>
      </w:pPr>
    </w:p>
    <w:p w14:paraId="0554B0F7" w14:textId="77777777" w:rsidR="00F26240" w:rsidRDefault="005E36BC">
      <w:pPr>
        <w:pStyle w:val="7"/>
        <w:numPr>
          <w:ilvl w:val="1"/>
          <w:numId w:val="109"/>
        </w:numPr>
        <w:tabs>
          <w:tab w:val="left" w:pos="4625"/>
        </w:tabs>
        <w:spacing w:line="293" w:lineRule="exact"/>
        <w:ind w:left="4624" w:hanging="599"/>
        <w:jc w:val="left"/>
      </w:pPr>
      <w:r>
        <w:t>Контроль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здоровьем</w:t>
      </w:r>
    </w:p>
    <w:p w14:paraId="1D159B12" w14:textId="77777777" w:rsidR="00F26240" w:rsidRDefault="005E36BC">
      <w:pPr>
        <w:spacing w:line="237" w:lineRule="auto"/>
        <w:ind w:left="4033" w:right="2769" w:hanging="1189"/>
        <w:rPr>
          <w:sz w:val="26"/>
        </w:rPr>
      </w:pP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подготовленностью</w:t>
      </w:r>
      <w:r>
        <w:rPr>
          <w:spacing w:val="-8"/>
          <w:sz w:val="26"/>
        </w:rPr>
        <w:t xml:space="preserve"> </w:t>
      </w:r>
      <w:r>
        <w:rPr>
          <w:sz w:val="26"/>
        </w:rPr>
        <w:t>занимающихся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упражнениями</w:t>
      </w:r>
    </w:p>
    <w:p w14:paraId="60EAC2E0" w14:textId="77777777" w:rsidR="00F26240" w:rsidRDefault="005E36BC">
      <w:pPr>
        <w:pStyle w:val="a3"/>
        <w:spacing w:before="237" w:line="204" w:lineRule="auto"/>
        <w:ind w:left="2410" w:right="2870" w:firstLine="288"/>
      </w:pPr>
      <w:r>
        <w:t>При занятиях физическими упражнениями очень важно конт-</w:t>
      </w:r>
      <w:r>
        <w:rPr>
          <w:spacing w:val="1"/>
        </w:rPr>
        <w:t xml:space="preserve"> </w:t>
      </w:r>
      <w:r>
        <w:t>ролировать состояние здоровья, физическое развитие и</w:t>
      </w:r>
      <w:r>
        <w:rPr>
          <w:spacing w:val="1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"/>
        </w:rPr>
        <w:t xml:space="preserve"> </w:t>
      </w:r>
      <w:r>
        <w:t>занимающихся.</w:t>
      </w:r>
    </w:p>
    <w:p w14:paraId="2942F434" w14:textId="77777777" w:rsidR="00F26240" w:rsidRDefault="005E36BC">
      <w:pPr>
        <w:pStyle w:val="a3"/>
        <w:spacing w:before="5" w:line="206" w:lineRule="auto"/>
        <w:ind w:left="2403" w:right="2866" w:firstLine="295"/>
      </w:pPr>
      <w:r>
        <w:t>Оценку реакции пульса на физическую нагрузку можно прове-</w:t>
      </w:r>
      <w:r>
        <w:rPr>
          <w:spacing w:val="1"/>
        </w:rPr>
        <w:t xml:space="preserve"> </w:t>
      </w:r>
      <w:r>
        <w:t>сти методом сопоставления данных частоты сердечных сокраще-</w:t>
      </w:r>
      <w:r>
        <w:rPr>
          <w:spacing w:val="1"/>
        </w:rPr>
        <w:t xml:space="preserve"> </w:t>
      </w:r>
      <w:r>
        <w:t>ний в покое и после нагрузки, т.е. определить процент учащения</w:t>
      </w:r>
      <w:r>
        <w:rPr>
          <w:spacing w:val="1"/>
        </w:rPr>
        <w:t xml:space="preserve"> </w:t>
      </w:r>
      <w:r>
        <w:rPr>
          <w:spacing w:val="-1"/>
        </w:rPr>
        <w:t>пульса.</w:t>
      </w:r>
      <w:r>
        <w:rPr>
          <w:spacing w:val="-11"/>
        </w:rPr>
        <w:t xml:space="preserve"> </w:t>
      </w:r>
      <w:r>
        <w:rPr>
          <w:spacing w:val="-1"/>
        </w:rPr>
        <w:t>Частоту</w:t>
      </w:r>
      <w:r>
        <w:rPr>
          <w:spacing w:val="-9"/>
        </w:rPr>
        <w:t xml:space="preserve"> </w:t>
      </w:r>
      <w:r>
        <w:rPr>
          <w:spacing w:val="-1"/>
        </w:rPr>
        <w:t>сердечных</w:t>
      </w:r>
      <w:r>
        <w:rPr>
          <w:spacing w:val="-10"/>
        </w:rPr>
        <w:t xml:space="preserve"> </w:t>
      </w:r>
      <w:r>
        <w:rPr>
          <w:spacing w:val="-1"/>
        </w:rPr>
        <w:t>сокращений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покое</w:t>
      </w:r>
      <w:r>
        <w:rPr>
          <w:spacing w:val="-9"/>
        </w:rPr>
        <w:t xml:space="preserve"> </w:t>
      </w:r>
      <w:r>
        <w:t>принимают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100%,</w:t>
      </w:r>
      <w:r>
        <w:rPr>
          <w:spacing w:val="-53"/>
        </w:rPr>
        <w:t xml:space="preserve"> </w:t>
      </w:r>
      <w:r>
        <w:t>разницу в ч</w:t>
      </w:r>
      <w:r>
        <w:t xml:space="preserve">астоте до и после нагрузки — за </w:t>
      </w:r>
      <w:r>
        <w:rPr>
          <w:i/>
        </w:rPr>
        <w:t xml:space="preserve">X. </w:t>
      </w:r>
      <w:r>
        <w:t>Например, пульс до</w:t>
      </w:r>
      <w:r>
        <w:rPr>
          <w:spacing w:val="1"/>
        </w:rPr>
        <w:t xml:space="preserve"> </w:t>
      </w:r>
      <w:r>
        <w:t>нагрузки за 10 с был равен 12 ударам (100%), а после выполнения</w:t>
      </w:r>
      <w:r>
        <w:rPr>
          <w:spacing w:val="1"/>
        </w:rPr>
        <w:t xml:space="preserve"> </w:t>
      </w:r>
      <w:r>
        <w:t>нагрузки за 10 с на 1-й минуте восстановления — 20 ударам. Со-</w:t>
      </w:r>
      <w:r>
        <w:rPr>
          <w:spacing w:val="1"/>
        </w:rPr>
        <w:t xml:space="preserve"> </w:t>
      </w:r>
      <w:r>
        <w:rPr>
          <w:w w:val="95"/>
        </w:rPr>
        <w:t>поставляется</w:t>
      </w:r>
      <w:r>
        <w:rPr>
          <w:spacing w:val="31"/>
          <w:w w:val="95"/>
        </w:rPr>
        <w:t xml:space="preserve"> </w:t>
      </w:r>
      <w:r>
        <w:rPr>
          <w:w w:val="95"/>
        </w:rPr>
        <w:t>пропорция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рассчитывается</w:t>
      </w:r>
      <w:r>
        <w:rPr>
          <w:spacing w:val="31"/>
          <w:w w:val="95"/>
        </w:rPr>
        <w:t xml:space="preserve"> </w:t>
      </w:r>
      <w:r>
        <w:rPr>
          <w:w w:val="95"/>
        </w:rPr>
        <w:t>процент</w:t>
      </w:r>
      <w:r>
        <w:rPr>
          <w:spacing w:val="34"/>
          <w:w w:val="95"/>
        </w:rPr>
        <w:t xml:space="preserve"> </w:t>
      </w:r>
      <w:r>
        <w:rPr>
          <w:w w:val="95"/>
        </w:rPr>
        <w:t>учащения</w:t>
      </w:r>
      <w:r>
        <w:rPr>
          <w:spacing w:val="32"/>
          <w:w w:val="95"/>
        </w:rPr>
        <w:t xml:space="preserve"> </w:t>
      </w:r>
      <w:r>
        <w:rPr>
          <w:w w:val="95"/>
        </w:rPr>
        <w:t>пульса</w:t>
      </w:r>
      <w:r>
        <w:rPr>
          <w:spacing w:val="-50"/>
          <w:w w:val="95"/>
        </w:rPr>
        <w:t xml:space="preserve"> </w:t>
      </w:r>
      <w:r>
        <w:rPr>
          <w:i/>
        </w:rPr>
        <w:t>X</w:t>
      </w:r>
      <w:r>
        <w:rPr>
          <w:i/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формуле</w:t>
      </w:r>
    </w:p>
    <w:p w14:paraId="089F26CA" w14:textId="77777777" w:rsidR="00F26240" w:rsidRDefault="005E36BC">
      <w:pPr>
        <w:pStyle w:val="a3"/>
        <w:spacing w:before="9"/>
        <w:jc w:val="left"/>
        <w:rPr>
          <w:sz w:val="28"/>
        </w:rPr>
      </w:pPr>
      <w:r>
        <w:pict w14:anchorId="387D2BF3">
          <v:shape id="_x0000_s1666" style="position:absolute;margin-left:250.15pt;margin-top:18.75pt;width:63.35pt;height:.1pt;z-index:-251413504;mso-wrap-distance-left:0;mso-wrap-distance-right:0;mso-position-horizontal-relative:page" coordorigin="5003,375" coordsize="1267,0" path="m5003,375r1267,e" filled="f" strokeweight=".35pt">
            <v:path arrowok="t"/>
            <w10:wrap type="topAndBottom" anchorx="page"/>
          </v:shape>
        </w:pict>
      </w:r>
    </w:p>
    <w:p w14:paraId="5C9FDA30" w14:textId="77777777" w:rsidR="00F26240" w:rsidRDefault="00F26240">
      <w:pPr>
        <w:pStyle w:val="a3"/>
        <w:spacing w:before="6"/>
        <w:jc w:val="left"/>
        <w:rPr>
          <w:sz w:val="29"/>
        </w:rPr>
      </w:pPr>
    </w:p>
    <w:p w14:paraId="7B825639" w14:textId="77777777" w:rsidR="00F26240" w:rsidRDefault="005E36BC">
      <w:pPr>
        <w:pStyle w:val="a3"/>
        <w:spacing w:line="204" w:lineRule="auto"/>
        <w:ind w:left="2684" w:right="2880" w:firstLine="21"/>
      </w:pPr>
      <w:r>
        <w:rPr>
          <w:w w:val="95"/>
        </w:rPr>
        <w:t>Расчеты</w:t>
      </w:r>
      <w:r>
        <w:rPr>
          <w:spacing w:val="3"/>
          <w:w w:val="95"/>
        </w:rPr>
        <w:t xml:space="preserve"> </w:t>
      </w:r>
      <w:r>
        <w:rPr>
          <w:w w:val="95"/>
        </w:rPr>
        <w:t>показывают,</w:t>
      </w:r>
      <w:r>
        <w:rPr>
          <w:spacing w:val="3"/>
          <w:w w:val="95"/>
        </w:rPr>
        <w:t xml:space="preserve"> </w:t>
      </w:r>
      <w:r>
        <w:rPr>
          <w:w w:val="95"/>
        </w:rPr>
        <w:t>что</w:t>
      </w:r>
      <w:r>
        <w:rPr>
          <w:spacing w:val="4"/>
          <w:w w:val="95"/>
        </w:rPr>
        <w:t xml:space="preserve"> </w:t>
      </w:r>
      <w:r>
        <w:rPr>
          <w:w w:val="95"/>
        </w:rPr>
        <w:t>пульс</w:t>
      </w:r>
      <w:r>
        <w:rPr>
          <w:spacing w:val="2"/>
          <w:w w:val="95"/>
        </w:rPr>
        <w:t xml:space="preserve"> </w:t>
      </w:r>
      <w:r>
        <w:rPr>
          <w:w w:val="95"/>
        </w:rPr>
        <w:t>после</w:t>
      </w:r>
      <w:r>
        <w:rPr>
          <w:spacing w:val="4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участился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67%.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приспособлении</w:t>
      </w:r>
      <w:r>
        <w:rPr>
          <w:spacing w:val="45"/>
        </w:rPr>
        <w:t xml:space="preserve"> </w:t>
      </w:r>
      <w:r>
        <w:t>организма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нагрузкам</w:t>
      </w:r>
      <w:r>
        <w:rPr>
          <w:spacing w:val="46"/>
        </w:rPr>
        <w:t xml:space="preserve"> </w:t>
      </w:r>
      <w:r>
        <w:t>(ходьбе,</w:t>
      </w:r>
      <w:r>
        <w:rPr>
          <w:spacing w:val="44"/>
        </w:rPr>
        <w:t xml:space="preserve"> </w:t>
      </w:r>
      <w:r>
        <w:t>бегу,</w:t>
      </w:r>
      <w:r>
        <w:rPr>
          <w:spacing w:val="43"/>
        </w:rPr>
        <w:t xml:space="preserve"> </w:t>
      </w:r>
      <w:r>
        <w:t>пла-</w:t>
      </w:r>
    </w:p>
    <w:p w14:paraId="5232D366" w14:textId="77777777" w:rsidR="00F26240" w:rsidRDefault="005E36BC">
      <w:pPr>
        <w:pStyle w:val="a3"/>
        <w:spacing w:before="2" w:line="204" w:lineRule="auto"/>
        <w:ind w:left="2396" w:right="2880"/>
      </w:pPr>
      <w:r>
        <w:t>ванию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</w:t>
      </w:r>
      <w:r>
        <w:rPr>
          <w:spacing w:val="38"/>
        </w:rPr>
        <w:t xml:space="preserve"> </w:t>
      </w:r>
      <w:r>
        <w:t>судят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восстановления</w:t>
      </w:r>
      <w:r>
        <w:rPr>
          <w:spacing w:val="40"/>
        </w:rPr>
        <w:t xml:space="preserve"> </w:t>
      </w:r>
      <w:r>
        <w:t>пульса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мин.</w:t>
      </w:r>
      <w:r>
        <w:rPr>
          <w:spacing w:val="-53"/>
        </w:rPr>
        <w:t xml:space="preserve"> </w:t>
      </w:r>
      <w:r>
        <w:t>Для этого рассчитывают коэффициент восстановления пульса КВП</w:t>
      </w:r>
      <w:r>
        <w:rPr>
          <w:spacing w:val="-5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формуле</w:t>
      </w:r>
    </w:p>
    <w:p w14:paraId="02E4D24A" w14:textId="77777777" w:rsidR="00F26240" w:rsidRDefault="005E36BC">
      <w:pPr>
        <w:pStyle w:val="a3"/>
        <w:spacing w:before="128" w:line="247" w:lineRule="auto"/>
        <w:ind w:left="4657" w:right="3977" w:hanging="720"/>
        <w:jc w:val="left"/>
      </w:pPr>
      <w:r>
        <w:rPr>
          <w:spacing w:val="-5"/>
          <w:w w:val="95"/>
        </w:rPr>
        <w:t>_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ЧСС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(через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3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мин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после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нагрузки)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■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100%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ЧСС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(сразу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после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нагрузки)</w:t>
      </w:r>
    </w:p>
    <w:p w14:paraId="1F641962" w14:textId="77777777" w:rsidR="00F26240" w:rsidRDefault="005E36BC">
      <w:pPr>
        <w:pStyle w:val="a3"/>
        <w:spacing w:before="161" w:line="204" w:lineRule="auto"/>
        <w:ind w:left="2403" w:right="2882" w:firstLine="295"/>
      </w:pPr>
      <w:r>
        <w:t>Если КВП менее 30%, то это свидетельствует о хорошей реак-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нагрузки, о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способлении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ней.</w:t>
      </w:r>
    </w:p>
    <w:p w14:paraId="5E2E766E" w14:textId="77777777" w:rsidR="00F26240" w:rsidRDefault="005E36BC">
      <w:pPr>
        <w:pStyle w:val="a3"/>
        <w:spacing w:before="3" w:line="204" w:lineRule="auto"/>
        <w:ind w:left="2403" w:right="2878" w:firstLine="280"/>
      </w:pPr>
      <w:r>
        <w:t>Одним из простых и достаточно информативных тестов,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товленности людей разного возраста, является 12-минутный тест,</w:t>
      </w:r>
      <w:r>
        <w:rPr>
          <w:spacing w:val="1"/>
        </w:rPr>
        <w:t xml:space="preserve"> </w:t>
      </w:r>
      <w:r>
        <w:t>предложенный К. Купером (1987). Тест состоит в определении рас-</w:t>
      </w:r>
      <w:r>
        <w:rPr>
          <w:spacing w:val="-52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м,</w:t>
      </w:r>
      <w:r>
        <w:t xml:space="preserve"> км), которое</w:t>
      </w:r>
      <w:r>
        <w:rPr>
          <w:spacing w:val="1"/>
        </w:rPr>
        <w:t xml:space="preserve"> </w:t>
      </w:r>
      <w:r>
        <w:t>занимающийся может проплыть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пробежать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(табл.</w:t>
      </w:r>
      <w:r>
        <w:rPr>
          <w:spacing w:val="-5"/>
        </w:rPr>
        <w:t xml:space="preserve"> </w:t>
      </w:r>
      <w:r>
        <w:t>26—27).</w:t>
      </w:r>
    </w:p>
    <w:p w14:paraId="378242C9" w14:textId="77777777" w:rsidR="00F26240" w:rsidRDefault="00F26240">
      <w:pPr>
        <w:pStyle w:val="a3"/>
        <w:spacing w:before="10"/>
        <w:jc w:val="left"/>
        <w:rPr>
          <w:sz w:val="8"/>
        </w:rPr>
      </w:pPr>
    </w:p>
    <w:p w14:paraId="1B48F748" w14:textId="77777777" w:rsidR="00F26240" w:rsidRDefault="005E36BC">
      <w:pPr>
        <w:pStyle w:val="9"/>
        <w:spacing w:before="91"/>
        <w:ind w:right="2869"/>
        <w:jc w:val="right"/>
      </w:pPr>
      <w:r>
        <w:t>291</w:t>
      </w:r>
    </w:p>
    <w:p w14:paraId="59434BF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C60F29" w14:textId="77777777" w:rsidR="00F26240" w:rsidRDefault="005E36BC">
      <w:pPr>
        <w:tabs>
          <w:tab w:val="left" w:pos="9333"/>
        </w:tabs>
        <w:spacing w:before="77"/>
        <w:ind w:right="60"/>
        <w:jc w:val="center"/>
        <w:rPr>
          <w:b/>
          <w:sz w:val="20"/>
        </w:rPr>
      </w:pPr>
      <w:r>
        <w:rPr>
          <w:b/>
          <w:sz w:val="20"/>
        </w:rPr>
        <w:lastRenderedPageBreak/>
        <w:t>Jo</w:t>
      </w:r>
      <w:r>
        <w:rPr>
          <w:b/>
          <w:sz w:val="20"/>
        </w:rPr>
        <w:tab/>
      </w:r>
      <w:r>
        <w:rPr>
          <w:b/>
          <w:spacing w:val="20"/>
          <w:w w:val="95"/>
          <w:sz w:val="20"/>
        </w:rPr>
        <w:t>Таблица</w:t>
      </w:r>
      <w:r>
        <w:rPr>
          <w:b/>
          <w:spacing w:val="21"/>
          <w:w w:val="95"/>
          <w:sz w:val="20"/>
        </w:rPr>
        <w:t xml:space="preserve"> </w:t>
      </w:r>
      <w:r>
        <w:rPr>
          <w:b/>
          <w:spacing w:val="12"/>
          <w:w w:val="95"/>
          <w:sz w:val="20"/>
        </w:rPr>
        <w:t>26</w:t>
      </w:r>
    </w:p>
    <w:p w14:paraId="1A4055DD" w14:textId="77777777" w:rsidR="00F26240" w:rsidRDefault="005E36BC">
      <w:pPr>
        <w:spacing w:before="87" w:line="228" w:lineRule="exact"/>
        <w:ind w:left="942" w:right="576"/>
        <w:jc w:val="center"/>
        <w:rPr>
          <w:b/>
          <w:sz w:val="20"/>
        </w:rPr>
      </w:pPr>
      <w:r>
        <w:rPr>
          <w:b/>
          <w:w w:val="90"/>
          <w:sz w:val="20"/>
        </w:rPr>
        <w:t>Оценка</w:t>
      </w:r>
      <w:r>
        <w:rPr>
          <w:b/>
          <w:spacing w:val="18"/>
          <w:w w:val="90"/>
          <w:sz w:val="20"/>
        </w:rPr>
        <w:t xml:space="preserve"> </w:t>
      </w:r>
      <w:r>
        <w:rPr>
          <w:b/>
          <w:w w:val="90"/>
          <w:sz w:val="20"/>
        </w:rPr>
        <w:t>физической</w:t>
      </w:r>
      <w:r>
        <w:rPr>
          <w:b/>
          <w:spacing w:val="21"/>
          <w:w w:val="90"/>
          <w:sz w:val="20"/>
        </w:rPr>
        <w:t xml:space="preserve"> </w:t>
      </w:r>
      <w:r>
        <w:rPr>
          <w:b/>
          <w:w w:val="90"/>
          <w:sz w:val="20"/>
        </w:rPr>
        <w:t>подготовленности</w:t>
      </w:r>
      <w:r>
        <w:rPr>
          <w:b/>
          <w:spacing w:val="20"/>
          <w:w w:val="90"/>
          <w:sz w:val="20"/>
        </w:rPr>
        <w:t xml:space="preserve"> </w:t>
      </w:r>
      <w:r>
        <w:rPr>
          <w:b/>
          <w:w w:val="90"/>
          <w:sz w:val="20"/>
        </w:rPr>
        <w:t>людей</w:t>
      </w:r>
      <w:r>
        <w:rPr>
          <w:b/>
          <w:spacing w:val="20"/>
          <w:w w:val="90"/>
          <w:sz w:val="20"/>
        </w:rPr>
        <w:t xml:space="preserve"> </w:t>
      </w:r>
      <w:r>
        <w:rPr>
          <w:b/>
          <w:w w:val="90"/>
          <w:sz w:val="20"/>
        </w:rPr>
        <w:t>разного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возраста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по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результатам</w:t>
      </w:r>
      <w:r>
        <w:rPr>
          <w:b/>
          <w:spacing w:val="21"/>
          <w:w w:val="90"/>
          <w:sz w:val="20"/>
        </w:rPr>
        <w:t xml:space="preserve"> </w:t>
      </w:r>
      <w:r>
        <w:rPr>
          <w:b/>
          <w:w w:val="90"/>
          <w:sz w:val="20"/>
        </w:rPr>
        <w:t>12-минутного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теста</w:t>
      </w:r>
      <w:r>
        <w:rPr>
          <w:b/>
          <w:spacing w:val="23"/>
          <w:w w:val="90"/>
          <w:sz w:val="20"/>
        </w:rPr>
        <w:t xml:space="preserve"> </w:t>
      </w:r>
      <w:r>
        <w:rPr>
          <w:b/>
          <w:w w:val="90"/>
          <w:sz w:val="20"/>
        </w:rPr>
        <w:t>в</w:t>
      </w:r>
      <w:r>
        <w:rPr>
          <w:b/>
          <w:spacing w:val="19"/>
          <w:w w:val="90"/>
          <w:sz w:val="20"/>
        </w:rPr>
        <w:t xml:space="preserve"> </w:t>
      </w:r>
      <w:r>
        <w:rPr>
          <w:b/>
          <w:w w:val="90"/>
          <w:sz w:val="20"/>
        </w:rPr>
        <w:t>плавании</w:t>
      </w:r>
    </w:p>
    <w:p w14:paraId="312ABB14" w14:textId="77777777" w:rsidR="00F26240" w:rsidRDefault="005E36BC">
      <w:pPr>
        <w:spacing w:line="228" w:lineRule="exact"/>
        <w:ind w:left="1032" w:right="678"/>
        <w:jc w:val="center"/>
        <w:rPr>
          <w:sz w:val="20"/>
        </w:rPr>
      </w:pPr>
      <w:r>
        <w:rPr>
          <w:sz w:val="20"/>
        </w:rPr>
        <w:t>(по</w:t>
      </w:r>
      <w:r>
        <w:rPr>
          <w:spacing w:val="4"/>
          <w:sz w:val="20"/>
        </w:rPr>
        <w:t xml:space="preserve"> </w:t>
      </w:r>
      <w:r>
        <w:rPr>
          <w:sz w:val="20"/>
        </w:rPr>
        <w:t>К.</w:t>
      </w:r>
      <w:r>
        <w:rPr>
          <w:spacing w:val="2"/>
          <w:sz w:val="20"/>
        </w:rPr>
        <w:t xml:space="preserve"> </w:t>
      </w:r>
      <w:r>
        <w:rPr>
          <w:sz w:val="20"/>
        </w:rPr>
        <w:t>Куперу, 1987)</w:t>
      </w:r>
    </w:p>
    <w:p w14:paraId="4F57C628" w14:textId="77777777" w:rsidR="00F26240" w:rsidRDefault="00F26240">
      <w:pPr>
        <w:pStyle w:val="a3"/>
        <w:spacing w:before="6"/>
        <w:jc w:val="left"/>
        <w:rPr>
          <w:sz w:val="12"/>
        </w:rPr>
      </w:pPr>
    </w:p>
    <w:tbl>
      <w:tblPr>
        <w:tblStyle w:val="TableNormal"/>
        <w:tblW w:w="0" w:type="auto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391"/>
        <w:gridCol w:w="1376"/>
        <w:gridCol w:w="1384"/>
        <w:gridCol w:w="1384"/>
        <w:gridCol w:w="1385"/>
        <w:gridCol w:w="1382"/>
      </w:tblGrid>
      <w:tr w:rsidR="00F26240" w14:paraId="53BA16EE" w14:textId="77777777">
        <w:trPr>
          <w:trHeight w:val="323"/>
        </w:trPr>
        <w:tc>
          <w:tcPr>
            <w:tcW w:w="1844" w:type="dxa"/>
            <w:vMerge w:val="restart"/>
          </w:tcPr>
          <w:p w14:paraId="7559C8D7" w14:textId="77777777" w:rsidR="00F26240" w:rsidRDefault="005E36BC">
            <w:pPr>
              <w:pStyle w:val="TableParagraph"/>
              <w:spacing w:line="225" w:lineRule="auto"/>
              <w:ind w:left="98" w:right="216" w:firstLine="446"/>
              <w:rPr>
                <w:sz w:val="20"/>
              </w:rPr>
            </w:pPr>
            <w:r>
              <w:rPr>
                <w:w w:val="105"/>
                <w:sz w:val="20"/>
              </w:rPr>
              <w:t>Оценка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физической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подготовленности</w:t>
            </w:r>
          </w:p>
        </w:tc>
        <w:tc>
          <w:tcPr>
            <w:tcW w:w="8302" w:type="dxa"/>
            <w:gridSpan w:val="6"/>
          </w:tcPr>
          <w:p w14:paraId="107AD7EB" w14:textId="77777777" w:rsidR="00F26240" w:rsidRDefault="005E36BC">
            <w:pPr>
              <w:pStyle w:val="TableParagraph"/>
              <w:spacing w:line="225" w:lineRule="exact"/>
              <w:ind w:left="2438" w:right="2431"/>
              <w:jc w:val="center"/>
              <w:rPr>
                <w:sz w:val="20"/>
              </w:rPr>
            </w:pPr>
            <w:r>
              <w:rPr>
                <w:sz w:val="20"/>
              </w:rPr>
              <w:t>Дистанция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преодоленная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12 мин</w:t>
            </w:r>
          </w:p>
        </w:tc>
      </w:tr>
      <w:tr w:rsidR="00F26240" w14:paraId="3B334F12" w14:textId="77777777">
        <w:trPr>
          <w:trHeight w:val="316"/>
        </w:trPr>
        <w:tc>
          <w:tcPr>
            <w:tcW w:w="1844" w:type="dxa"/>
            <w:vMerge/>
            <w:tcBorders>
              <w:top w:val="nil"/>
            </w:tcBorders>
          </w:tcPr>
          <w:p w14:paraId="250E8A0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302" w:type="dxa"/>
            <w:gridSpan w:val="6"/>
          </w:tcPr>
          <w:p w14:paraId="39D1A853" w14:textId="77777777" w:rsidR="00F26240" w:rsidRDefault="005E36BC">
            <w:pPr>
              <w:pStyle w:val="TableParagraph"/>
              <w:spacing w:line="223" w:lineRule="exact"/>
              <w:ind w:left="2438" w:right="2429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F26240" w14:paraId="03A6A30E" w14:textId="77777777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14:paraId="3A6D33F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</w:tcPr>
          <w:p w14:paraId="0A705192" w14:textId="77777777" w:rsidR="00F26240" w:rsidRDefault="005E36BC">
            <w:pPr>
              <w:pStyle w:val="TableParagraph"/>
              <w:spacing w:line="223" w:lineRule="exact"/>
              <w:ind w:left="82" w:right="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13-19</w:t>
            </w:r>
          </w:p>
        </w:tc>
        <w:tc>
          <w:tcPr>
            <w:tcW w:w="1376" w:type="dxa"/>
          </w:tcPr>
          <w:p w14:paraId="11F60DA8" w14:textId="77777777" w:rsidR="00F26240" w:rsidRDefault="005E36BC">
            <w:pPr>
              <w:pStyle w:val="TableParagraph"/>
              <w:spacing w:line="223" w:lineRule="exact"/>
              <w:ind w:left="50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20-29</w:t>
            </w:r>
          </w:p>
        </w:tc>
        <w:tc>
          <w:tcPr>
            <w:tcW w:w="1384" w:type="dxa"/>
          </w:tcPr>
          <w:p w14:paraId="2776A1AD" w14:textId="77777777" w:rsidR="00F26240" w:rsidRDefault="005E36BC">
            <w:pPr>
              <w:pStyle w:val="TableParagraph"/>
              <w:spacing w:line="223" w:lineRule="exact"/>
              <w:ind w:left="52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30-39</w:t>
            </w:r>
          </w:p>
        </w:tc>
        <w:tc>
          <w:tcPr>
            <w:tcW w:w="1384" w:type="dxa"/>
          </w:tcPr>
          <w:p w14:paraId="0D2533CE" w14:textId="77777777" w:rsidR="00F26240" w:rsidRDefault="005E36BC">
            <w:pPr>
              <w:pStyle w:val="TableParagraph"/>
              <w:spacing w:line="223" w:lineRule="exact"/>
              <w:ind w:left="426"/>
              <w:rPr>
                <w:sz w:val="20"/>
              </w:rPr>
            </w:pPr>
            <w:r>
              <w:rPr>
                <w:w w:val="105"/>
                <w:sz w:val="20"/>
              </w:rPr>
              <w:t>40-49</w:t>
            </w:r>
          </w:p>
        </w:tc>
        <w:tc>
          <w:tcPr>
            <w:tcW w:w="1385" w:type="dxa"/>
          </w:tcPr>
          <w:p w14:paraId="67412406" w14:textId="77777777" w:rsidR="00F26240" w:rsidRDefault="005E36BC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w w:val="105"/>
                <w:sz w:val="20"/>
              </w:rPr>
              <w:t>50-59</w:t>
            </w:r>
          </w:p>
        </w:tc>
        <w:tc>
          <w:tcPr>
            <w:tcW w:w="1382" w:type="dxa"/>
          </w:tcPr>
          <w:p w14:paraId="490FF13E" w14:textId="77777777" w:rsidR="00F26240" w:rsidRDefault="005E36BC">
            <w:pPr>
              <w:pStyle w:val="TableParagraph"/>
              <w:spacing w:line="223" w:lineRule="exact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старше</w:t>
            </w:r>
          </w:p>
        </w:tc>
      </w:tr>
      <w:tr w:rsidR="00F26240" w14:paraId="238176C7" w14:textId="77777777">
        <w:trPr>
          <w:trHeight w:val="323"/>
        </w:trPr>
        <w:tc>
          <w:tcPr>
            <w:tcW w:w="10146" w:type="dxa"/>
            <w:gridSpan w:val="7"/>
          </w:tcPr>
          <w:p w14:paraId="2ACA0729" w14:textId="77777777" w:rsidR="00F26240" w:rsidRDefault="005E36BC">
            <w:pPr>
              <w:pStyle w:val="TableParagraph"/>
              <w:spacing w:line="223" w:lineRule="exact"/>
              <w:ind w:left="4589" w:right="45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Мужчины</w:t>
            </w:r>
          </w:p>
        </w:tc>
      </w:tr>
      <w:tr w:rsidR="00F26240" w14:paraId="2145E8CF" w14:textId="77777777">
        <w:trPr>
          <w:trHeight w:val="211"/>
        </w:trPr>
        <w:tc>
          <w:tcPr>
            <w:tcW w:w="1844" w:type="dxa"/>
            <w:tcBorders>
              <w:bottom w:val="nil"/>
            </w:tcBorders>
          </w:tcPr>
          <w:p w14:paraId="38B683B0" w14:textId="77777777" w:rsidR="00F26240" w:rsidRDefault="005E36BC">
            <w:pPr>
              <w:pStyle w:val="TableParagraph"/>
              <w:spacing w:line="192" w:lineRule="exact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Очень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</w:p>
        </w:tc>
        <w:tc>
          <w:tcPr>
            <w:tcW w:w="1391" w:type="dxa"/>
            <w:tcBorders>
              <w:bottom w:val="nil"/>
            </w:tcBorders>
          </w:tcPr>
          <w:p w14:paraId="4CE6D725" w14:textId="77777777" w:rsidR="00F26240" w:rsidRDefault="005E36BC">
            <w:pPr>
              <w:pStyle w:val="TableParagraph"/>
              <w:spacing w:line="192" w:lineRule="exact"/>
              <w:ind w:left="98" w:right="41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450</w:t>
            </w:r>
          </w:p>
        </w:tc>
        <w:tc>
          <w:tcPr>
            <w:tcW w:w="1376" w:type="dxa"/>
            <w:tcBorders>
              <w:bottom w:val="nil"/>
            </w:tcBorders>
          </w:tcPr>
          <w:p w14:paraId="4ED888F9" w14:textId="77777777" w:rsidR="00F26240" w:rsidRDefault="005E36BC">
            <w:pPr>
              <w:pStyle w:val="TableParagraph"/>
              <w:spacing w:line="192" w:lineRule="exact"/>
              <w:ind w:left="71" w:right="15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350</w:t>
            </w:r>
          </w:p>
        </w:tc>
        <w:tc>
          <w:tcPr>
            <w:tcW w:w="1384" w:type="dxa"/>
            <w:tcBorders>
              <w:bottom w:val="nil"/>
            </w:tcBorders>
          </w:tcPr>
          <w:p w14:paraId="640B8CD3" w14:textId="77777777" w:rsidR="00F26240" w:rsidRDefault="005E36BC">
            <w:pPr>
              <w:pStyle w:val="TableParagraph"/>
              <w:spacing w:line="191" w:lineRule="exact"/>
              <w:ind w:left="59" w:righ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325</w:t>
            </w:r>
          </w:p>
        </w:tc>
        <w:tc>
          <w:tcPr>
            <w:tcW w:w="1384" w:type="dxa"/>
            <w:tcBorders>
              <w:bottom w:val="nil"/>
            </w:tcBorders>
          </w:tcPr>
          <w:p w14:paraId="2A2668B9" w14:textId="77777777" w:rsidR="00F26240" w:rsidRDefault="005E36BC">
            <w:pPr>
              <w:pStyle w:val="TableParagraph"/>
              <w:spacing w:line="192" w:lineRule="exact"/>
              <w:ind w:right="154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275</w:t>
            </w:r>
          </w:p>
        </w:tc>
        <w:tc>
          <w:tcPr>
            <w:tcW w:w="1385" w:type="dxa"/>
            <w:tcBorders>
              <w:bottom w:val="nil"/>
            </w:tcBorders>
          </w:tcPr>
          <w:p w14:paraId="1E8C5488" w14:textId="77777777" w:rsidR="00F26240" w:rsidRDefault="005E36BC">
            <w:pPr>
              <w:pStyle w:val="TableParagraph"/>
              <w:spacing w:line="191" w:lineRule="exact"/>
              <w:ind w:right="149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225</w:t>
            </w:r>
          </w:p>
        </w:tc>
        <w:tc>
          <w:tcPr>
            <w:tcW w:w="1382" w:type="dxa"/>
            <w:tcBorders>
              <w:bottom w:val="nil"/>
            </w:tcBorders>
          </w:tcPr>
          <w:p w14:paraId="08939849" w14:textId="77777777" w:rsidR="00F26240" w:rsidRDefault="005E36BC">
            <w:pPr>
              <w:pStyle w:val="TableParagraph"/>
              <w:spacing w:line="192" w:lineRule="exact"/>
              <w:ind w:left="84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225</w:t>
            </w:r>
          </w:p>
        </w:tc>
      </w:tr>
      <w:tr w:rsidR="00F26240" w14:paraId="6F4DC739" w14:textId="77777777">
        <w:trPr>
          <w:trHeight w:val="210"/>
        </w:trPr>
        <w:tc>
          <w:tcPr>
            <w:tcW w:w="1844" w:type="dxa"/>
            <w:vMerge w:val="restart"/>
            <w:tcBorders>
              <w:top w:val="nil"/>
              <w:bottom w:val="nil"/>
            </w:tcBorders>
          </w:tcPr>
          <w:p w14:paraId="12012132" w14:textId="77777777" w:rsidR="00F26240" w:rsidRDefault="005E36BC">
            <w:pPr>
              <w:pStyle w:val="TableParagraph"/>
              <w:spacing w:line="187" w:lineRule="exact"/>
              <w:ind w:left="5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Удовлетворительно</w:t>
            </w:r>
          </w:p>
        </w:tc>
        <w:tc>
          <w:tcPr>
            <w:tcW w:w="1391" w:type="dxa"/>
            <w:vMerge w:val="restart"/>
            <w:tcBorders>
              <w:top w:val="nil"/>
              <w:bottom w:val="nil"/>
            </w:tcBorders>
          </w:tcPr>
          <w:p w14:paraId="50634664" w14:textId="77777777" w:rsidR="00F26240" w:rsidRDefault="005E36BC">
            <w:pPr>
              <w:pStyle w:val="TableParagraph"/>
              <w:spacing w:line="187" w:lineRule="exact"/>
              <w:ind w:left="114"/>
              <w:rPr>
                <w:sz w:val="20"/>
              </w:rPr>
            </w:pPr>
            <w:r>
              <w:rPr>
                <w:w w:val="105"/>
                <w:sz w:val="20"/>
              </w:rPr>
              <w:t>450-550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550-</w:t>
            </w:r>
          </w:p>
        </w:tc>
        <w:tc>
          <w:tcPr>
            <w:tcW w:w="1376" w:type="dxa"/>
            <w:vMerge w:val="restart"/>
            <w:tcBorders>
              <w:top w:val="nil"/>
              <w:bottom w:val="nil"/>
            </w:tcBorders>
          </w:tcPr>
          <w:p w14:paraId="0B905242" w14:textId="77777777" w:rsidR="00F26240" w:rsidRDefault="005E36BC">
            <w:pPr>
              <w:pStyle w:val="TableParagraph"/>
              <w:spacing w:line="187" w:lineRule="exact"/>
              <w:ind w:left="339"/>
              <w:rPr>
                <w:sz w:val="20"/>
              </w:rPr>
            </w:pPr>
            <w:r>
              <w:rPr>
                <w:w w:val="105"/>
                <w:sz w:val="20"/>
              </w:rPr>
              <w:t>350-450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3AB05EFB" w14:textId="77777777" w:rsidR="00F26240" w:rsidRDefault="005E36BC">
            <w:pPr>
              <w:pStyle w:val="TableParagraph"/>
              <w:spacing w:line="194" w:lineRule="exact"/>
              <w:ind w:left="70" w:right="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325-400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400-</w:t>
            </w:r>
          </w:p>
        </w:tc>
        <w:tc>
          <w:tcPr>
            <w:tcW w:w="1384" w:type="dxa"/>
            <w:vMerge w:val="restart"/>
            <w:tcBorders>
              <w:top w:val="nil"/>
              <w:bottom w:val="nil"/>
            </w:tcBorders>
          </w:tcPr>
          <w:p w14:paraId="1B389515" w14:textId="77777777" w:rsidR="00F26240" w:rsidRDefault="005E36BC">
            <w:pPr>
              <w:pStyle w:val="TableParagraph"/>
              <w:spacing w:line="187" w:lineRule="exact"/>
              <w:ind w:left="330"/>
              <w:rPr>
                <w:sz w:val="20"/>
              </w:rPr>
            </w:pPr>
            <w:r>
              <w:rPr>
                <w:w w:val="105"/>
                <w:sz w:val="20"/>
              </w:rPr>
              <w:t>275-350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64BC0E8F" w14:textId="77777777" w:rsidR="00F26240" w:rsidRDefault="005E36BC">
            <w:pPr>
              <w:pStyle w:val="TableParagraph"/>
              <w:spacing w:line="191" w:lineRule="exact"/>
              <w:ind w:right="7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225-325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325-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D876C2D" w14:textId="77777777" w:rsidR="00F26240" w:rsidRDefault="005E36BC">
            <w:pPr>
              <w:pStyle w:val="TableParagraph"/>
              <w:spacing w:line="191" w:lineRule="exact"/>
              <w:ind w:left="84" w:right="8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225-275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275-</w:t>
            </w:r>
          </w:p>
        </w:tc>
      </w:tr>
      <w:tr w:rsidR="00F26240" w14:paraId="0AB7A6E1" w14:textId="77777777">
        <w:trPr>
          <w:trHeight w:val="23"/>
        </w:trPr>
        <w:tc>
          <w:tcPr>
            <w:tcW w:w="1844" w:type="dxa"/>
            <w:vMerge/>
            <w:tcBorders>
              <w:top w:val="nil"/>
              <w:bottom w:val="nil"/>
            </w:tcBorders>
          </w:tcPr>
          <w:p w14:paraId="15E0BD7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  <w:bottom w:val="nil"/>
            </w:tcBorders>
          </w:tcPr>
          <w:p w14:paraId="69D2078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nil"/>
            </w:tcBorders>
          </w:tcPr>
          <w:p w14:paraId="39788D5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 w:val="restart"/>
            <w:tcBorders>
              <w:top w:val="nil"/>
            </w:tcBorders>
          </w:tcPr>
          <w:p w14:paraId="60D2B8F0" w14:textId="77777777" w:rsidR="00F26240" w:rsidRDefault="005E36BC">
            <w:pPr>
              <w:pStyle w:val="TableParagraph"/>
              <w:spacing w:line="192" w:lineRule="exact"/>
              <w:ind w:left="158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500-600</w:t>
            </w:r>
          </w:p>
          <w:p w14:paraId="0F0DBED5" w14:textId="77777777" w:rsidR="00F26240" w:rsidRDefault="005E36BC">
            <w:pPr>
              <w:pStyle w:val="TableParagraph"/>
              <w:spacing w:line="219" w:lineRule="exact"/>
              <w:ind w:left="216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600</w:t>
            </w:r>
          </w:p>
        </w:tc>
        <w:tc>
          <w:tcPr>
            <w:tcW w:w="1384" w:type="dxa"/>
            <w:vMerge/>
            <w:tcBorders>
              <w:top w:val="nil"/>
              <w:bottom w:val="nil"/>
            </w:tcBorders>
          </w:tcPr>
          <w:p w14:paraId="1D5EBD9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 w:val="restart"/>
            <w:tcBorders>
              <w:top w:val="nil"/>
            </w:tcBorders>
          </w:tcPr>
          <w:p w14:paraId="569BCC8D" w14:textId="77777777" w:rsidR="00F26240" w:rsidRDefault="005E36BC">
            <w:pPr>
              <w:pStyle w:val="TableParagraph"/>
              <w:spacing w:line="196" w:lineRule="exact"/>
              <w:ind w:left="148"/>
              <w:rPr>
                <w:sz w:val="20"/>
              </w:rPr>
            </w:pPr>
            <w:r>
              <w:rPr>
                <w:w w:val="105"/>
                <w:sz w:val="20"/>
              </w:rPr>
              <w:t>400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400-500</w:t>
            </w:r>
          </w:p>
          <w:p w14:paraId="32032BBE" w14:textId="77777777" w:rsidR="00F26240" w:rsidRDefault="005E36BC">
            <w:pPr>
              <w:pStyle w:val="TableParagraph"/>
              <w:spacing w:line="219" w:lineRule="exact"/>
              <w:ind w:left="208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</w:tc>
        <w:tc>
          <w:tcPr>
            <w:tcW w:w="1382" w:type="dxa"/>
            <w:vMerge w:val="restart"/>
            <w:tcBorders>
              <w:top w:val="nil"/>
            </w:tcBorders>
          </w:tcPr>
          <w:p w14:paraId="3EB1EECA" w14:textId="77777777" w:rsidR="00F26240" w:rsidRDefault="005E36BC">
            <w:pPr>
              <w:pStyle w:val="TableParagraph"/>
              <w:spacing w:line="218" w:lineRule="exact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350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350-450</w:t>
            </w:r>
          </w:p>
          <w:p w14:paraId="4B22A242" w14:textId="77777777" w:rsidR="00F26240" w:rsidRDefault="005E36BC">
            <w:pPr>
              <w:pStyle w:val="TableParagraph"/>
              <w:spacing w:line="223" w:lineRule="exact"/>
              <w:ind w:left="201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450</w:t>
            </w:r>
          </w:p>
        </w:tc>
      </w:tr>
      <w:tr w:rsidR="00F26240" w14:paraId="5B0FF6D7" w14:textId="77777777">
        <w:trPr>
          <w:trHeight w:val="738"/>
        </w:trPr>
        <w:tc>
          <w:tcPr>
            <w:tcW w:w="1844" w:type="dxa"/>
            <w:tcBorders>
              <w:top w:val="nil"/>
            </w:tcBorders>
          </w:tcPr>
          <w:p w14:paraId="4289C49A" w14:textId="77777777" w:rsidR="00F26240" w:rsidRDefault="005E36BC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Хорошо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Отлично</w:t>
            </w:r>
          </w:p>
        </w:tc>
        <w:tc>
          <w:tcPr>
            <w:tcW w:w="1391" w:type="dxa"/>
            <w:tcBorders>
              <w:top w:val="nil"/>
            </w:tcBorders>
          </w:tcPr>
          <w:p w14:paraId="3A4830FF" w14:textId="77777777" w:rsidR="00F26240" w:rsidRDefault="005E36BC">
            <w:pPr>
              <w:pStyle w:val="TableParagraph"/>
              <w:spacing w:line="206" w:lineRule="exact"/>
              <w:ind w:left="160"/>
              <w:rPr>
                <w:sz w:val="20"/>
              </w:rPr>
            </w:pPr>
            <w:r>
              <w:rPr>
                <w:w w:val="105"/>
                <w:sz w:val="20"/>
              </w:rPr>
              <w:t>650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650-725</w:t>
            </w:r>
          </w:p>
          <w:p w14:paraId="7E8C736F" w14:textId="77777777" w:rsidR="00F26240" w:rsidRDefault="005E36BC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725</w:t>
            </w:r>
          </w:p>
        </w:tc>
        <w:tc>
          <w:tcPr>
            <w:tcW w:w="1376" w:type="dxa"/>
            <w:tcBorders>
              <w:top w:val="nil"/>
            </w:tcBorders>
          </w:tcPr>
          <w:p w14:paraId="6D35707E" w14:textId="77777777" w:rsidR="00F26240" w:rsidRDefault="005E36BC">
            <w:pPr>
              <w:pStyle w:val="TableParagraph"/>
              <w:spacing w:line="206" w:lineRule="exact"/>
              <w:ind w:left="71" w:right="2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450-550</w:t>
            </w:r>
          </w:p>
          <w:p w14:paraId="362985B0" w14:textId="77777777" w:rsidR="00F26240" w:rsidRDefault="005E36BC">
            <w:pPr>
              <w:pStyle w:val="TableParagraph"/>
              <w:spacing w:line="216" w:lineRule="exact"/>
              <w:ind w:left="71" w:right="3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550-650</w:t>
            </w:r>
          </w:p>
          <w:p w14:paraId="71FA8AC6" w14:textId="77777777" w:rsidR="00F26240" w:rsidRDefault="005E36BC">
            <w:pPr>
              <w:pStyle w:val="TableParagraph"/>
              <w:spacing w:line="223" w:lineRule="exact"/>
              <w:ind w:left="71" w:right="18"/>
              <w:jc w:val="center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</w:p>
        </w:tc>
        <w:tc>
          <w:tcPr>
            <w:tcW w:w="1384" w:type="dxa"/>
            <w:vMerge/>
            <w:tcBorders>
              <w:top w:val="nil"/>
            </w:tcBorders>
          </w:tcPr>
          <w:p w14:paraId="33AAC5F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top w:val="nil"/>
            </w:tcBorders>
          </w:tcPr>
          <w:p w14:paraId="39796E45" w14:textId="77777777" w:rsidR="00F26240" w:rsidRDefault="005E36BC">
            <w:pPr>
              <w:pStyle w:val="TableParagraph"/>
              <w:spacing w:line="207" w:lineRule="exact"/>
              <w:ind w:left="6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350-450</w:t>
            </w:r>
          </w:p>
          <w:p w14:paraId="0288293B" w14:textId="77777777" w:rsidR="00F26240" w:rsidRDefault="005E36BC">
            <w:pPr>
              <w:pStyle w:val="TableParagraph"/>
              <w:spacing w:line="216" w:lineRule="exact"/>
              <w:ind w:left="6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450-550</w:t>
            </w:r>
          </w:p>
          <w:p w14:paraId="3CA27FF2" w14:textId="77777777" w:rsidR="00F26240" w:rsidRDefault="005E36BC">
            <w:pPr>
              <w:pStyle w:val="TableParagraph"/>
              <w:spacing w:line="223" w:lineRule="exact"/>
              <w:ind w:left="70" w:right="43"/>
              <w:jc w:val="center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14:paraId="411333A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14:paraId="18B10B6C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D4AC7F0" w14:textId="77777777">
        <w:trPr>
          <w:trHeight w:val="316"/>
        </w:trPr>
        <w:tc>
          <w:tcPr>
            <w:tcW w:w="10146" w:type="dxa"/>
            <w:gridSpan w:val="7"/>
          </w:tcPr>
          <w:p w14:paraId="0E7D7053" w14:textId="77777777" w:rsidR="00F26240" w:rsidRDefault="005E36BC">
            <w:pPr>
              <w:pStyle w:val="TableParagraph"/>
              <w:spacing w:line="223" w:lineRule="exact"/>
              <w:ind w:left="4589" w:right="458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Женщины</w:t>
            </w:r>
          </w:p>
        </w:tc>
      </w:tr>
      <w:tr w:rsidR="00F26240" w14:paraId="0C330C7A" w14:textId="77777777">
        <w:trPr>
          <w:trHeight w:val="213"/>
        </w:trPr>
        <w:tc>
          <w:tcPr>
            <w:tcW w:w="1844" w:type="dxa"/>
            <w:tcBorders>
              <w:bottom w:val="nil"/>
            </w:tcBorders>
          </w:tcPr>
          <w:p w14:paraId="38E52D56" w14:textId="77777777" w:rsidR="00F26240" w:rsidRDefault="005E36BC">
            <w:pPr>
              <w:pStyle w:val="TableParagraph"/>
              <w:spacing w:line="193" w:lineRule="exact"/>
              <w:ind w:left="26"/>
              <w:rPr>
                <w:sz w:val="20"/>
              </w:rPr>
            </w:pPr>
            <w:r>
              <w:rPr>
                <w:spacing w:val="-5"/>
                <w:sz w:val="20"/>
              </w:rPr>
              <w:t>Очень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</w:p>
        </w:tc>
        <w:tc>
          <w:tcPr>
            <w:tcW w:w="1391" w:type="dxa"/>
            <w:tcBorders>
              <w:bottom w:val="nil"/>
            </w:tcBorders>
          </w:tcPr>
          <w:p w14:paraId="4B090C7D" w14:textId="77777777" w:rsidR="00F26240" w:rsidRDefault="005E36BC">
            <w:pPr>
              <w:pStyle w:val="TableParagraph"/>
              <w:spacing w:line="193" w:lineRule="exact"/>
              <w:ind w:left="98" w:right="56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350</w:t>
            </w:r>
          </w:p>
        </w:tc>
        <w:tc>
          <w:tcPr>
            <w:tcW w:w="1376" w:type="dxa"/>
            <w:tcBorders>
              <w:bottom w:val="nil"/>
            </w:tcBorders>
          </w:tcPr>
          <w:p w14:paraId="353105DB" w14:textId="77777777" w:rsidR="00F26240" w:rsidRDefault="005E36BC">
            <w:pPr>
              <w:pStyle w:val="TableParagraph"/>
              <w:spacing w:line="193" w:lineRule="exact"/>
              <w:ind w:left="64" w:righ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275</w:t>
            </w:r>
          </w:p>
        </w:tc>
        <w:tc>
          <w:tcPr>
            <w:tcW w:w="1384" w:type="dxa"/>
            <w:tcBorders>
              <w:bottom w:val="nil"/>
            </w:tcBorders>
          </w:tcPr>
          <w:p w14:paraId="34BA725C" w14:textId="77777777" w:rsidR="00F26240" w:rsidRDefault="005E36BC">
            <w:pPr>
              <w:pStyle w:val="TableParagraph"/>
              <w:spacing w:line="193" w:lineRule="exact"/>
              <w:ind w:left="68" w:righ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225</w:t>
            </w:r>
          </w:p>
        </w:tc>
        <w:tc>
          <w:tcPr>
            <w:tcW w:w="1384" w:type="dxa"/>
            <w:tcBorders>
              <w:bottom w:val="nil"/>
            </w:tcBorders>
          </w:tcPr>
          <w:p w14:paraId="6FC1F80E" w14:textId="77777777" w:rsidR="00F26240" w:rsidRDefault="005E36BC">
            <w:pPr>
              <w:pStyle w:val="TableParagraph"/>
              <w:spacing w:line="193" w:lineRule="exact"/>
              <w:ind w:right="17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175</w:t>
            </w:r>
          </w:p>
        </w:tc>
        <w:tc>
          <w:tcPr>
            <w:tcW w:w="1385" w:type="dxa"/>
            <w:tcBorders>
              <w:bottom w:val="nil"/>
            </w:tcBorders>
          </w:tcPr>
          <w:p w14:paraId="7F56199B" w14:textId="77777777" w:rsidR="00F26240" w:rsidRDefault="005E36BC">
            <w:pPr>
              <w:pStyle w:val="TableParagraph"/>
              <w:spacing w:line="193" w:lineRule="exact"/>
              <w:ind w:left="218"/>
              <w:rPr>
                <w:sz w:val="20"/>
              </w:rPr>
            </w:pPr>
            <w:r>
              <w:rPr>
                <w:w w:val="105"/>
                <w:sz w:val="20"/>
              </w:rPr>
              <w:t>Меньше150</w:t>
            </w:r>
          </w:p>
        </w:tc>
        <w:tc>
          <w:tcPr>
            <w:tcW w:w="1382" w:type="dxa"/>
            <w:tcBorders>
              <w:bottom w:val="nil"/>
            </w:tcBorders>
          </w:tcPr>
          <w:p w14:paraId="25215E80" w14:textId="77777777" w:rsidR="00F26240" w:rsidRDefault="005E36BC">
            <w:pPr>
              <w:pStyle w:val="TableParagraph"/>
              <w:spacing w:line="193" w:lineRule="exact"/>
              <w:ind w:left="84" w:right="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Меньше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150</w:t>
            </w:r>
          </w:p>
        </w:tc>
      </w:tr>
      <w:tr w:rsidR="00F26240" w14:paraId="28FE9F55" w14:textId="77777777">
        <w:trPr>
          <w:trHeight w:val="216"/>
        </w:trPr>
        <w:tc>
          <w:tcPr>
            <w:tcW w:w="1844" w:type="dxa"/>
            <w:tcBorders>
              <w:top w:val="nil"/>
              <w:bottom w:val="nil"/>
            </w:tcBorders>
          </w:tcPr>
          <w:p w14:paraId="1D724BBC" w14:textId="77777777" w:rsidR="00F26240" w:rsidRDefault="005E36BC"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pacing w:val="-7"/>
                <w:w w:val="105"/>
                <w:sz w:val="20"/>
              </w:rPr>
              <w:t>Удош1етворитсльно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14:paraId="44D0339A" w14:textId="77777777" w:rsidR="00F26240" w:rsidRDefault="005E36BC">
            <w:pPr>
              <w:pStyle w:val="TableParagraph"/>
              <w:spacing w:line="196" w:lineRule="exact"/>
              <w:ind w:left="98" w:right="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350-450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450-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02587FA7" w14:textId="77777777" w:rsidR="00F26240" w:rsidRDefault="005E36BC">
            <w:pPr>
              <w:pStyle w:val="TableParagraph"/>
              <w:spacing w:line="196" w:lineRule="exact"/>
              <w:ind w:left="47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275-350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1825E1F1" w14:textId="77777777" w:rsidR="00F26240" w:rsidRDefault="005E36BC">
            <w:pPr>
              <w:pStyle w:val="TableParagraph"/>
              <w:spacing w:line="196" w:lineRule="exact"/>
              <w:ind w:left="5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225-325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00599DD8" w14:textId="77777777" w:rsidR="00F26240" w:rsidRDefault="005E36BC">
            <w:pPr>
              <w:pStyle w:val="TableParagraph"/>
              <w:spacing w:line="196" w:lineRule="exact"/>
              <w:ind w:right="11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175-275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275-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14:paraId="09090FEF" w14:textId="77777777" w:rsidR="00F26240" w:rsidRDefault="005E36BC">
            <w:pPr>
              <w:pStyle w:val="TableParagraph"/>
              <w:spacing w:line="196" w:lineRule="exact"/>
              <w:ind w:left="347"/>
              <w:rPr>
                <w:sz w:val="20"/>
              </w:rPr>
            </w:pPr>
            <w:r>
              <w:rPr>
                <w:w w:val="105"/>
                <w:sz w:val="20"/>
              </w:rPr>
              <w:t>150-225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BB4FA99" w14:textId="77777777" w:rsidR="00F26240" w:rsidRDefault="005E36BC">
            <w:pPr>
              <w:pStyle w:val="TableParagraph"/>
              <w:spacing w:line="196" w:lineRule="exact"/>
              <w:ind w:left="84" w:right="8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150-175</w:t>
            </w:r>
          </w:p>
        </w:tc>
      </w:tr>
      <w:tr w:rsidR="00F26240" w14:paraId="0D68A0C6" w14:textId="77777777">
        <w:trPr>
          <w:trHeight w:val="772"/>
        </w:trPr>
        <w:tc>
          <w:tcPr>
            <w:tcW w:w="1844" w:type="dxa"/>
            <w:tcBorders>
              <w:top w:val="nil"/>
            </w:tcBorders>
          </w:tcPr>
          <w:p w14:paraId="4B334FAD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Хорошо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Отлично</w:t>
            </w:r>
          </w:p>
        </w:tc>
        <w:tc>
          <w:tcPr>
            <w:tcW w:w="1391" w:type="dxa"/>
            <w:tcBorders>
              <w:top w:val="nil"/>
            </w:tcBorders>
          </w:tcPr>
          <w:p w14:paraId="0A848AD9" w14:textId="77777777" w:rsidR="00F26240" w:rsidRDefault="005E36BC">
            <w:pPr>
              <w:pStyle w:val="TableParagraph"/>
              <w:spacing w:line="212" w:lineRule="exact"/>
              <w:ind w:left="145"/>
              <w:rPr>
                <w:sz w:val="20"/>
              </w:rPr>
            </w:pPr>
            <w:r>
              <w:rPr>
                <w:w w:val="105"/>
                <w:sz w:val="20"/>
              </w:rPr>
              <w:t>550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550-650</w:t>
            </w:r>
          </w:p>
          <w:p w14:paraId="19CF68FF" w14:textId="77777777" w:rsidR="00F26240" w:rsidRDefault="005E36BC">
            <w:pPr>
              <w:pStyle w:val="TableParagraph"/>
              <w:spacing w:line="223" w:lineRule="exact"/>
              <w:ind w:left="217"/>
              <w:rPr>
                <w:sz w:val="20"/>
              </w:rPr>
            </w:pPr>
            <w:r>
              <w:rPr>
                <w:spacing w:val="-1"/>
                <w:sz w:val="20"/>
              </w:rPr>
              <w:t>Больше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650</w:t>
            </w:r>
          </w:p>
        </w:tc>
        <w:tc>
          <w:tcPr>
            <w:tcW w:w="1376" w:type="dxa"/>
            <w:tcBorders>
              <w:top w:val="nil"/>
            </w:tcBorders>
          </w:tcPr>
          <w:p w14:paraId="44FBC106" w14:textId="77777777" w:rsidR="00F26240" w:rsidRDefault="005E36BC">
            <w:pPr>
              <w:pStyle w:val="TableParagraph"/>
              <w:spacing w:line="212" w:lineRule="exact"/>
              <w:ind w:left="44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350-450</w:t>
            </w:r>
          </w:p>
          <w:p w14:paraId="0928DA7A" w14:textId="77777777" w:rsidR="00F26240" w:rsidRDefault="005E36BC">
            <w:pPr>
              <w:pStyle w:val="TableParagraph"/>
              <w:spacing w:line="216" w:lineRule="exact"/>
              <w:ind w:left="47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450-550</w:t>
            </w:r>
          </w:p>
          <w:p w14:paraId="7F521EE2" w14:textId="77777777" w:rsidR="00F26240" w:rsidRDefault="005E36BC">
            <w:pPr>
              <w:pStyle w:val="TableParagraph"/>
              <w:spacing w:line="223" w:lineRule="exact"/>
              <w:ind w:left="57" w:right="42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550</w:t>
            </w:r>
          </w:p>
        </w:tc>
        <w:tc>
          <w:tcPr>
            <w:tcW w:w="1384" w:type="dxa"/>
            <w:tcBorders>
              <w:top w:val="nil"/>
            </w:tcBorders>
          </w:tcPr>
          <w:p w14:paraId="0C77B685" w14:textId="77777777" w:rsidR="00F26240" w:rsidRDefault="005E36BC">
            <w:pPr>
              <w:pStyle w:val="TableParagraph"/>
              <w:spacing w:line="212" w:lineRule="exact"/>
              <w:ind w:left="56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325-400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400-</w:t>
            </w:r>
          </w:p>
          <w:p w14:paraId="67A1CDE0" w14:textId="77777777" w:rsidR="00F26240" w:rsidRDefault="005E36BC">
            <w:pPr>
              <w:pStyle w:val="TableParagraph"/>
              <w:spacing w:line="216" w:lineRule="exact"/>
              <w:ind w:left="69" w:right="44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500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Больше</w:t>
            </w:r>
          </w:p>
          <w:p w14:paraId="4564081B" w14:textId="77777777" w:rsidR="00F26240" w:rsidRDefault="005E36BC">
            <w:pPr>
              <w:pStyle w:val="TableParagraph"/>
              <w:spacing w:line="223" w:lineRule="exact"/>
              <w:ind w:left="62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</w:p>
        </w:tc>
        <w:tc>
          <w:tcPr>
            <w:tcW w:w="1384" w:type="dxa"/>
            <w:tcBorders>
              <w:top w:val="nil"/>
            </w:tcBorders>
          </w:tcPr>
          <w:p w14:paraId="2997C5B5" w14:textId="77777777" w:rsidR="00F26240" w:rsidRDefault="005E36BC">
            <w:pPr>
              <w:pStyle w:val="TableParagraph"/>
              <w:spacing w:line="212" w:lineRule="exact"/>
              <w:ind w:left="37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</w:t>
            </w:r>
          </w:p>
          <w:p w14:paraId="3E8878AF" w14:textId="77777777" w:rsidR="00F26240" w:rsidRDefault="005E36BC">
            <w:pPr>
              <w:pStyle w:val="TableParagraph"/>
              <w:spacing w:line="216" w:lineRule="exact"/>
              <w:ind w:left="40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350-450</w:t>
            </w:r>
          </w:p>
          <w:p w14:paraId="148AB9CD" w14:textId="77777777" w:rsidR="00F26240" w:rsidRDefault="005E36BC">
            <w:pPr>
              <w:pStyle w:val="TableParagraph"/>
              <w:spacing w:line="223" w:lineRule="exact"/>
              <w:ind w:left="47" w:right="4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450</w:t>
            </w:r>
          </w:p>
        </w:tc>
        <w:tc>
          <w:tcPr>
            <w:tcW w:w="1385" w:type="dxa"/>
            <w:tcBorders>
              <w:top w:val="nil"/>
            </w:tcBorders>
          </w:tcPr>
          <w:p w14:paraId="2906BA5A" w14:textId="77777777" w:rsidR="00F26240" w:rsidRDefault="005E36BC">
            <w:pPr>
              <w:pStyle w:val="TableParagraph"/>
              <w:spacing w:line="212" w:lineRule="exact"/>
              <w:ind w:left="198" w:right="1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225-325</w:t>
            </w:r>
          </w:p>
          <w:p w14:paraId="0227D01D" w14:textId="77777777" w:rsidR="00F26240" w:rsidRDefault="005E36BC">
            <w:pPr>
              <w:pStyle w:val="TableParagraph"/>
              <w:spacing w:line="216" w:lineRule="exact"/>
              <w:ind w:left="192" w:right="1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325-400</w:t>
            </w:r>
          </w:p>
          <w:p w14:paraId="4C678B9A" w14:textId="77777777" w:rsidR="00F26240" w:rsidRDefault="005E36BC">
            <w:pPr>
              <w:pStyle w:val="TableParagraph"/>
              <w:spacing w:line="223" w:lineRule="exact"/>
              <w:ind w:left="202" w:right="167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400</w:t>
            </w:r>
          </w:p>
        </w:tc>
        <w:tc>
          <w:tcPr>
            <w:tcW w:w="1382" w:type="dxa"/>
            <w:tcBorders>
              <w:top w:val="nil"/>
            </w:tcBorders>
          </w:tcPr>
          <w:p w14:paraId="3B636D16" w14:textId="77777777" w:rsidR="00F26240" w:rsidRDefault="005E36BC">
            <w:pPr>
              <w:pStyle w:val="TableParagraph"/>
              <w:spacing w:line="212" w:lineRule="exact"/>
              <w:ind w:left="79" w:right="8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175-275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275-</w:t>
            </w:r>
          </w:p>
          <w:p w14:paraId="705CC32D" w14:textId="77777777" w:rsidR="00F26240" w:rsidRDefault="005E36BC">
            <w:pPr>
              <w:pStyle w:val="TableParagraph"/>
              <w:spacing w:line="216" w:lineRule="exact"/>
              <w:ind w:left="84" w:right="81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350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Больше</w:t>
            </w:r>
          </w:p>
          <w:p w14:paraId="31B87B8D" w14:textId="77777777" w:rsidR="00F26240" w:rsidRDefault="005E36BC">
            <w:pPr>
              <w:pStyle w:val="TableParagraph"/>
              <w:spacing w:line="223" w:lineRule="exact"/>
              <w:ind w:left="84" w:right="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350</w:t>
            </w:r>
          </w:p>
        </w:tc>
      </w:tr>
    </w:tbl>
    <w:p w14:paraId="01EC8986" w14:textId="77777777" w:rsidR="00F26240" w:rsidRDefault="00F26240">
      <w:pPr>
        <w:spacing w:line="223" w:lineRule="exact"/>
        <w:jc w:val="center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A6498FE" w14:textId="77777777" w:rsidR="00F26240" w:rsidRDefault="005E36BC">
      <w:pPr>
        <w:spacing w:before="72"/>
        <w:ind w:right="559"/>
        <w:jc w:val="right"/>
        <w:rPr>
          <w:sz w:val="20"/>
        </w:rPr>
      </w:pPr>
      <w:r>
        <w:lastRenderedPageBreak/>
        <w:pict w14:anchorId="350BD1CF">
          <v:rect id="_x0000_s1665" style="position:absolute;left:0;text-align:left;margin-left:59.15pt;margin-top:213.6pt;width:88.95pt;height:10.8pt;z-index:-251631616;mso-position-horizontal-relative:page;mso-position-vertical-relative:page" stroked="f">
            <w10:wrap anchorx="page" anchory="page"/>
          </v:rect>
        </w:pict>
      </w:r>
      <w:r>
        <w:pict w14:anchorId="217CC572">
          <v:rect id="_x0000_s1664" style="position:absolute;left:0;text-align:left;margin-left:152.05pt;margin-top:213.6pt;width:65.55pt;height:10.8pt;z-index:-251630592;mso-position-horizontal-relative:page;mso-position-vertical-relative:page" stroked="f">
            <w10:wrap anchorx="page" anchory="page"/>
          </v:rect>
        </w:pict>
      </w:r>
      <w:r>
        <w:pict w14:anchorId="4AAF78AF">
          <v:rect id="_x0000_s1663" style="position:absolute;left:0;text-align:left;margin-left:221.7pt;margin-top:213.6pt;width:65.05pt;height:10.8pt;z-index:-251629568;mso-position-horizontal-relative:page;mso-position-vertical-relative:page" stroked="f">
            <w10:wrap anchorx="page" anchory="page"/>
          </v:rect>
        </w:pict>
      </w:r>
      <w:r>
        <w:pict w14:anchorId="48B5BC59">
          <v:rect id="_x0000_s1662" style="position:absolute;left:0;text-align:left;margin-left:290.7pt;margin-top:213.6pt;width:64.8pt;height:10.8pt;z-index:-251628544;mso-position-horizontal-relative:page;mso-position-vertical-relative:page" stroked="f">
            <w10:wrap anchorx="page" anchory="page"/>
          </v:rect>
        </w:pict>
      </w:r>
      <w:r>
        <w:pict w14:anchorId="7F0775F3">
          <v:rect id="_x0000_s1661" style="position:absolute;left:0;text-align:left;margin-left:359.45pt;margin-top:213.6pt;width:65.5pt;height:10.8pt;z-index:-251627520;mso-position-horizontal-relative:page;mso-position-vertical-relative:page" stroked="f">
            <w10:wrap anchorx="page" anchory="page"/>
          </v:rect>
        </w:pict>
      </w:r>
      <w:r>
        <w:pict w14:anchorId="5C44E064">
          <v:rect id="_x0000_s1660" style="position:absolute;left:0;text-align:left;margin-left:429.1pt;margin-top:213.6pt;width:65.05pt;height:10.8pt;z-index:-251626496;mso-position-horizontal-relative:page;mso-position-vertical-relative:page" stroked="f">
            <w10:wrap anchorx="page" anchory="page"/>
          </v:rect>
        </w:pict>
      </w:r>
      <w:r>
        <w:pict w14:anchorId="59613292">
          <v:rect id="_x0000_s1659" style="position:absolute;left:0;text-align:left;margin-left:498.1pt;margin-top:213.6pt;width:65.2pt;height:10.8pt;z-index:-251625472;mso-position-horizontal-relative:page;mso-position-vertical-relative:page" stroked="f">
            <w10:wrap anchorx="page" anchory="page"/>
          </v:rect>
        </w:pict>
      </w:r>
      <w:r>
        <w:rPr>
          <w:w w:val="120"/>
          <w:sz w:val="20"/>
        </w:rPr>
        <w:t>Таблица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27</w:t>
      </w:r>
    </w:p>
    <w:p w14:paraId="304E34C6" w14:textId="77777777" w:rsidR="00F26240" w:rsidRDefault="005E36BC">
      <w:pPr>
        <w:spacing w:before="122" w:line="204" w:lineRule="exact"/>
        <w:ind w:left="942" w:right="634"/>
        <w:jc w:val="center"/>
        <w:rPr>
          <w:b/>
          <w:sz w:val="18"/>
        </w:rPr>
      </w:pPr>
      <w:r>
        <w:rPr>
          <w:b/>
          <w:sz w:val="18"/>
        </w:rPr>
        <w:t>Оценка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физической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подготовленности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людей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разного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возраста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результатам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12-минутного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бегового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теста</w:t>
      </w:r>
    </w:p>
    <w:p w14:paraId="434B5B02" w14:textId="77777777" w:rsidR="00F26240" w:rsidRDefault="005E36BC">
      <w:pPr>
        <w:spacing w:line="227" w:lineRule="exact"/>
        <w:ind w:left="1104" w:right="678"/>
        <w:jc w:val="center"/>
        <w:rPr>
          <w:sz w:val="20"/>
        </w:rPr>
      </w:pPr>
      <w:r>
        <w:rPr>
          <w:sz w:val="20"/>
        </w:rPr>
        <w:t>(по</w:t>
      </w:r>
      <w:r>
        <w:rPr>
          <w:spacing w:val="17"/>
          <w:sz w:val="20"/>
        </w:rPr>
        <w:t xml:space="preserve"> </w:t>
      </w:r>
      <w:r>
        <w:rPr>
          <w:sz w:val="20"/>
        </w:rPr>
        <w:t>К.Куперу,</w:t>
      </w:r>
      <w:r>
        <w:rPr>
          <w:spacing w:val="14"/>
          <w:sz w:val="20"/>
        </w:rPr>
        <w:t xml:space="preserve"> </w:t>
      </w:r>
      <w:r>
        <w:rPr>
          <w:sz w:val="20"/>
        </w:rPr>
        <w:t>1987)</w:t>
      </w:r>
    </w:p>
    <w:p w14:paraId="3CEF35B7" w14:textId="77777777" w:rsidR="00F26240" w:rsidRDefault="00F26240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9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384"/>
        <w:gridCol w:w="1382"/>
        <w:gridCol w:w="1375"/>
        <w:gridCol w:w="1389"/>
        <w:gridCol w:w="1382"/>
        <w:gridCol w:w="1382"/>
      </w:tblGrid>
      <w:tr w:rsidR="00F26240" w14:paraId="61CE2FD6" w14:textId="77777777">
        <w:trPr>
          <w:trHeight w:val="320"/>
        </w:trPr>
        <w:tc>
          <w:tcPr>
            <w:tcW w:w="1863" w:type="dxa"/>
            <w:tcBorders>
              <w:bottom w:val="nil"/>
            </w:tcBorders>
          </w:tcPr>
          <w:p w14:paraId="3FEC8D17" w14:textId="77777777" w:rsidR="00F26240" w:rsidRDefault="005E36BC">
            <w:pPr>
              <w:pStyle w:val="TableParagraph"/>
              <w:spacing w:line="223" w:lineRule="exact"/>
              <w:ind w:left="542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8294" w:type="dxa"/>
            <w:gridSpan w:val="6"/>
          </w:tcPr>
          <w:p w14:paraId="70ED7C80" w14:textId="77777777" w:rsidR="00F26240" w:rsidRDefault="005E36BC">
            <w:pPr>
              <w:pStyle w:val="TableParagraph"/>
              <w:spacing w:line="223" w:lineRule="exact"/>
              <w:ind w:left="2177" w:right="2358"/>
              <w:jc w:val="center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(км),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преодолеваемое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F26240" w14:paraId="2DC0677F" w14:textId="77777777">
        <w:trPr>
          <w:trHeight w:val="309"/>
        </w:trPr>
        <w:tc>
          <w:tcPr>
            <w:tcW w:w="1863" w:type="dxa"/>
            <w:tcBorders>
              <w:top w:val="nil"/>
              <w:bottom w:val="nil"/>
            </w:tcBorders>
          </w:tcPr>
          <w:p w14:paraId="3E0E0FF7" w14:textId="77777777" w:rsidR="00F26240" w:rsidRDefault="005E36BC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</w:tc>
        <w:tc>
          <w:tcPr>
            <w:tcW w:w="8294" w:type="dxa"/>
            <w:gridSpan w:val="6"/>
            <w:tcBorders>
              <w:bottom w:val="single" w:sz="6" w:space="0" w:color="FFFFFF"/>
            </w:tcBorders>
          </w:tcPr>
          <w:p w14:paraId="3C874DCC" w14:textId="77777777" w:rsidR="00F26240" w:rsidRDefault="005E36BC">
            <w:pPr>
              <w:pStyle w:val="TableParagraph"/>
              <w:spacing w:line="225" w:lineRule="exact"/>
              <w:ind w:left="2177" w:right="2303"/>
              <w:jc w:val="center"/>
              <w:rPr>
                <w:sz w:val="20"/>
              </w:rPr>
            </w:pPr>
            <w:r>
              <w:rPr>
                <w:spacing w:val="-8"/>
                <w:w w:val="110"/>
                <w:sz w:val="20"/>
              </w:rPr>
              <w:t>Возраст,</w:t>
            </w:r>
            <w:r>
              <w:rPr>
                <w:spacing w:val="-20"/>
                <w:w w:val="110"/>
                <w:sz w:val="20"/>
              </w:rPr>
              <w:t xml:space="preserve"> </w:t>
            </w:r>
            <w:r>
              <w:rPr>
                <w:spacing w:val="-8"/>
                <w:w w:val="110"/>
                <w:sz w:val="20"/>
              </w:rPr>
              <w:t>лет</w:t>
            </w:r>
          </w:p>
        </w:tc>
      </w:tr>
      <w:tr w:rsidR="00F26240" w14:paraId="3F92BC5E" w14:textId="77777777">
        <w:trPr>
          <w:trHeight w:val="316"/>
        </w:trPr>
        <w:tc>
          <w:tcPr>
            <w:tcW w:w="1863" w:type="dxa"/>
            <w:tcBorders>
              <w:top w:val="nil"/>
            </w:tcBorders>
          </w:tcPr>
          <w:p w14:paraId="494F4B8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384" w:type="dxa"/>
          </w:tcPr>
          <w:p w14:paraId="021246F4" w14:textId="77777777" w:rsidR="00F26240" w:rsidRDefault="005E36BC">
            <w:pPr>
              <w:pStyle w:val="TableParagraph"/>
              <w:spacing w:line="225" w:lineRule="exact"/>
              <w:ind w:left="49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13-19</w:t>
            </w:r>
          </w:p>
        </w:tc>
        <w:tc>
          <w:tcPr>
            <w:tcW w:w="1382" w:type="dxa"/>
          </w:tcPr>
          <w:p w14:paraId="1238B33E" w14:textId="77777777" w:rsidR="00F26240" w:rsidRDefault="005E36BC">
            <w:pPr>
              <w:pStyle w:val="TableParagraph"/>
              <w:spacing w:line="225" w:lineRule="exact"/>
              <w:ind w:left="84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20-29</w:t>
            </w:r>
          </w:p>
        </w:tc>
        <w:tc>
          <w:tcPr>
            <w:tcW w:w="1375" w:type="dxa"/>
          </w:tcPr>
          <w:p w14:paraId="244118A2" w14:textId="77777777" w:rsidR="00F26240" w:rsidRDefault="005E36BC">
            <w:pPr>
              <w:pStyle w:val="TableParagraph"/>
              <w:spacing w:line="225" w:lineRule="exact"/>
              <w:ind w:left="85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30-39</w:t>
            </w:r>
          </w:p>
        </w:tc>
        <w:tc>
          <w:tcPr>
            <w:tcW w:w="1389" w:type="dxa"/>
          </w:tcPr>
          <w:p w14:paraId="705AD7CA" w14:textId="77777777" w:rsidR="00F26240" w:rsidRDefault="005E36BC">
            <w:pPr>
              <w:pStyle w:val="TableParagraph"/>
              <w:spacing w:line="225" w:lineRule="exact"/>
              <w:ind w:left="170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40-49</w:t>
            </w:r>
          </w:p>
        </w:tc>
        <w:tc>
          <w:tcPr>
            <w:tcW w:w="1382" w:type="dxa"/>
          </w:tcPr>
          <w:p w14:paraId="68155186" w14:textId="77777777" w:rsidR="00F26240" w:rsidRDefault="005E36BC">
            <w:pPr>
              <w:pStyle w:val="TableParagraph"/>
              <w:spacing w:line="225" w:lineRule="exact"/>
              <w:ind w:left="84" w:right="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50-59</w:t>
            </w:r>
          </w:p>
        </w:tc>
        <w:tc>
          <w:tcPr>
            <w:tcW w:w="1382" w:type="dxa"/>
          </w:tcPr>
          <w:p w14:paraId="14E56650" w14:textId="77777777" w:rsidR="00F26240" w:rsidRDefault="005E36BC">
            <w:pPr>
              <w:pStyle w:val="TableParagraph"/>
              <w:spacing w:line="225" w:lineRule="exact"/>
              <w:ind w:left="197"/>
              <w:rPr>
                <w:sz w:val="20"/>
              </w:rPr>
            </w:pPr>
            <w:r>
              <w:rPr>
                <w:spacing w:val="-8"/>
                <w:w w:val="110"/>
                <w:sz w:val="20"/>
              </w:rPr>
              <w:t>60</w:t>
            </w:r>
            <w:r>
              <w:rPr>
                <w:spacing w:val="-25"/>
                <w:w w:val="110"/>
                <w:sz w:val="20"/>
              </w:rPr>
              <w:t xml:space="preserve"> </w:t>
            </w:r>
            <w:r>
              <w:rPr>
                <w:spacing w:val="-8"/>
                <w:w w:val="110"/>
                <w:sz w:val="20"/>
              </w:rPr>
              <w:t>и</w:t>
            </w:r>
            <w:r>
              <w:rPr>
                <w:spacing w:val="-25"/>
                <w:w w:val="110"/>
                <w:sz w:val="20"/>
              </w:rPr>
              <w:t xml:space="preserve"> </w:t>
            </w:r>
            <w:r>
              <w:rPr>
                <w:spacing w:val="-8"/>
                <w:w w:val="110"/>
                <w:sz w:val="20"/>
              </w:rPr>
              <w:t>старше</w:t>
            </w:r>
          </w:p>
        </w:tc>
      </w:tr>
      <w:tr w:rsidR="00F26240" w14:paraId="73B40A65" w14:textId="77777777">
        <w:trPr>
          <w:trHeight w:val="297"/>
        </w:trPr>
        <w:tc>
          <w:tcPr>
            <w:tcW w:w="10157" w:type="dxa"/>
            <w:gridSpan w:val="7"/>
          </w:tcPr>
          <w:p w14:paraId="7B51298D" w14:textId="77777777" w:rsidR="00F26240" w:rsidRDefault="005E36BC">
            <w:pPr>
              <w:pStyle w:val="TableParagraph"/>
              <w:spacing w:line="225" w:lineRule="exact"/>
              <w:ind w:left="4619" w:right="4601"/>
              <w:jc w:val="center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</w:tr>
      <w:tr w:rsidR="00F26240" w14:paraId="0CE41A91" w14:textId="77777777">
        <w:trPr>
          <w:trHeight w:val="233"/>
        </w:trPr>
        <w:tc>
          <w:tcPr>
            <w:tcW w:w="1863" w:type="dxa"/>
            <w:tcBorders>
              <w:bottom w:val="nil"/>
            </w:tcBorders>
          </w:tcPr>
          <w:p w14:paraId="5CFFAE6A" w14:textId="77777777" w:rsidR="00F26240" w:rsidRDefault="005E36BC">
            <w:pPr>
              <w:pStyle w:val="TableParagraph"/>
              <w:spacing w:line="214" w:lineRule="exact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Очень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</w:p>
        </w:tc>
        <w:tc>
          <w:tcPr>
            <w:tcW w:w="1384" w:type="dxa"/>
            <w:tcBorders>
              <w:bottom w:val="nil"/>
            </w:tcBorders>
          </w:tcPr>
          <w:p w14:paraId="57D2FDBC" w14:textId="77777777" w:rsidR="00F26240" w:rsidRDefault="005E36BC">
            <w:pPr>
              <w:pStyle w:val="TableParagraph"/>
              <w:spacing w:line="214" w:lineRule="exact"/>
              <w:ind w:left="55" w:right="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Меньше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2.1</w:t>
            </w:r>
          </w:p>
        </w:tc>
        <w:tc>
          <w:tcPr>
            <w:tcW w:w="1382" w:type="dxa"/>
            <w:tcBorders>
              <w:bottom w:val="nil"/>
            </w:tcBorders>
          </w:tcPr>
          <w:p w14:paraId="545CFE58" w14:textId="77777777" w:rsidR="00F26240" w:rsidRDefault="005E36BC">
            <w:pPr>
              <w:pStyle w:val="TableParagraph"/>
              <w:spacing w:line="214" w:lineRule="exact"/>
              <w:ind w:left="84" w:right="54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30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1,95</w:t>
            </w:r>
          </w:p>
        </w:tc>
        <w:tc>
          <w:tcPr>
            <w:tcW w:w="1375" w:type="dxa"/>
            <w:tcBorders>
              <w:bottom w:val="nil"/>
            </w:tcBorders>
          </w:tcPr>
          <w:p w14:paraId="0E966923" w14:textId="77777777" w:rsidR="00F26240" w:rsidRDefault="005E36BC">
            <w:pPr>
              <w:pStyle w:val="TableParagraph"/>
              <w:spacing w:line="214" w:lineRule="exact"/>
              <w:ind w:left="88" w:right="62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1,9</w:t>
            </w:r>
          </w:p>
        </w:tc>
        <w:tc>
          <w:tcPr>
            <w:tcW w:w="1389" w:type="dxa"/>
            <w:tcBorders>
              <w:bottom w:val="nil"/>
            </w:tcBorders>
          </w:tcPr>
          <w:p w14:paraId="3B4C1E29" w14:textId="77777777" w:rsidR="00F26240" w:rsidRDefault="005E36BC">
            <w:pPr>
              <w:pStyle w:val="TableParagraph"/>
              <w:spacing w:line="214" w:lineRule="exact"/>
              <w:ind w:left="184" w:right="154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Меньше</w:t>
            </w:r>
            <w:r>
              <w:rPr>
                <w:spacing w:val="-26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1,8</w:t>
            </w:r>
          </w:p>
        </w:tc>
        <w:tc>
          <w:tcPr>
            <w:tcW w:w="1382" w:type="dxa"/>
            <w:tcBorders>
              <w:bottom w:val="nil"/>
            </w:tcBorders>
          </w:tcPr>
          <w:p w14:paraId="722DD871" w14:textId="77777777" w:rsidR="00F26240" w:rsidRDefault="005E36BC">
            <w:pPr>
              <w:pStyle w:val="TableParagraph"/>
              <w:spacing w:line="214" w:lineRule="exact"/>
              <w:ind w:left="84" w:right="50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Меньше</w:t>
            </w:r>
            <w:r>
              <w:rPr>
                <w:spacing w:val="-26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1,65</w:t>
            </w:r>
          </w:p>
        </w:tc>
        <w:tc>
          <w:tcPr>
            <w:tcW w:w="1382" w:type="dxa"/>
            <w:tcBorders>
              <w:bottom w:val="nil"/>
            </w:tcBorders>
          </w:tcPr>
          <w:p w14:paraId="63D5672D" w14:textId="77777777" w:rsidR="00F26240" w:rsidRDefault="005E36BC">
            <w:pPr>
              <w:pStyle w:val="TableParagraph"/>
              <w:spacing w:line="214" w:lineRule="exact"/>
              <w:ind w:left="205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1,4</w:t>
            </w:r>
          </w:p>
        </w:tc>
      </w:tr>
      <w:tr w:rsidR="00F26240" w14:paraId="6BD3EEAC" w14:textId="77777777">
        <w:trPr>
          <w:trHeight w:val="229"/>
        </w:trPr>
        <w:tc>
          <w:tcPr>
            <w:tcW w:w="1863" w:type="dxa"/>
            <w:tcBorders>
              <w:top w:val="nil"/>
              <w:bottom w:val="nil"/>
            </w:tcBorders>
          </w:tcPr>
          <w:p w14:paraId="25DBF1C3" w14:textId="77777777" w:rsidR="00F26240" w:rsidRDefault="005E36BC">
            <w:pPr>
              <w:pStyle w:val="TableParagraph"/>
              <w:spacing w:before="1" w:line="208" w:lineRule="exact"/>
              <w:ind w:left="38"/>
              <w:rPr>
                <w:sz w:val="20"/>
              </w:rPr>
            </w:pPr>
            <w:r>
              <w:rPr>
                <w:sz w:val="20"/>
              </w:rPr>
              <w:t>Плохо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01D68B74" w14:textId="77777777" w:rsidR="00F26240" w:rsidRDefault="005E36BC">
            <w:pPr>
              <w:pStyle w:val="TableParagraph"/>
              <w:spacing w:before="1" w:line="208" w:lineRule="exact"/>
              <w:ind w:left="4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2,1-2,2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EB08ACE" w14:textId="77777777" w:rsidR="00F26240" w:rsidRDefault="005E36BC">
            <w:pPr>
              <w:pStyle w:val="TableParagraph"/>
              <w:spacing w:before="1" w:line="208" w:lineRule="exact"/>
              <w:ind w:left="84" w:right="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1,95-2,1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75C9B403" w14:textId="77777777" w:rsidR="00F26240" w:rsidRDefault="005E36BC">
            <w:pPr>
              <w:pStyle w:val="TableParagraph"/>
              <w:spacing w:before="1" w:line="208" w:lineRule="exact"/>
              <w:ind w:left="88" w:right="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1,9-2,1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560BCA41" w14:textId="77777777" w:rsidR="00F26240" w:rsidRDefault="005E36BC">
            <w:pPr>
              <w:pStyle w:val="TableParagraph"/>
              <w:spacing w:before="1" w:line="208" w:lineRule="exact"/>
              <w:ind w:left="168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1,8-2,0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D5B007F" w14:textId="77777777" w:rsidR="00F26240" w:rsidRDefault="005E36BC">
            <w:pPr>
              <w:pStyle w:val="TableParagraph"/>
              <w:spacing w:before="1" w:line="208" w:lineRule="exact"/>
              <w:ind w:left="84" w:right="5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1,65-1,85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472EDCA8" w14:textId="77777777" w:rsidR="00F26240" w:rsidRDefault="005E36BC">
            <w:pPr>
              <w:pStyle w:val="TableParagraph"/>
              <w:spacing w:before="1" w:line="208" w:lineRule="exact"/>
              <w:ind w:left="382"/>
              <w:rPr>
                <w:sz w:val="20"/>
              </w:rPr>
            </w:pPr>
            <w:r>
              <w:rPr>
                <w:w w:val="110"/>
                <w:sz w:val="20"/>
              </w:rPr>
              <w:t>1,4-1,6</w:t>
            </w:r>
          </w:p>
        </w:tc>
      </w:tr>
      <w:tr w:rsidR="00F26240" w14:paraId="28ED3695" w14:textId="77777777">
        <w:trPr>
          <w:trHeight w:val="219"/>
        </w:trPr>
        <w:tc>
          <w:tcPr>
            <w:tcW w:w="1863" w:type="dxa"/>
            <w:tcBorders>
              <w:top w:val="nil"/>
              <w:bottom w:val="nil"/>
            </w:tcBorders>
          </w:tcPr>
          <w:p w14:paraId="3C782DED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Удовлетворится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ьно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6986B73C" w14:textId="77777777" w:rsidR="00F26240" w:rsidRDefault="005E36BC">
            <w:pPr>
              <w:pStyle w:val="TableParagraph"/>
              <w:spacing w:line="200" w:lineRule="exact"/>
              <w:ind w:left="4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2,2-2,5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0306657" w14:textId="77777777" w:rsidR="00F26240" w:rsidRDefault="005E36BC">
            <w:pPr>
              <w:pStyle w:val="TableParagraph"/>
              <w:spacing w:line="200" w:lineRule="exact"/>
              <w:ind w:left="84" w:right="7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2,1-2,4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0BD306E1" w14:textId="77777777" w:rsidR="00F26240" w:rsidRDefault="005E36BC">
            <w:pPr>
              <w:pStyle w:val="TableParagraph"/>
              <w:spacing w:line="200" w:lineRule="exact"/>
              <w:ind w:left="86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2,1-2,3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39BB8F2D" w14:textId="77777777" w:rsidR="00F26240" w:rsidRDefault="005E36BC">
            <w:pPr>
              <w:pStyle w:val="TableParagraph"/>
              <w:spacing w:line="200" w:lineRule="exact"/>
              <w:ind w:left="164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2,0-2,2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6B7075FB" w14:textId="77777777" w:rsidR="00F26240" w:rsidRDefault="005E36BC">
            <w:pPr>
              <w:pStyle w:val="TableParagraph"/>
              <w:spacing w:line="200" w:lineRule="exact"/>
              <w:ind w:left="84" w:right="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1,85-2,1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546B06B5" w14:textId="77777777" w:rsidR="00F26240" w:rsidRDefault="005E36BC">
            <w:pPr>
              <w:pStyle w:val="TableParagraph"/>
              <w:spacing w:line="200" w:lineRule="exact"/>
              <w:ind w:left="382"/>
              <w:rPr>
                <w:sz w:val="20"/>
              </w:rPr>
            </w:pPr>
            <w:r>
              <w:rPr>
                <w:w w:val="110"/>
                <w:sz w:val="20"/>
              </w:rPr>
              <w:t>1,6-1,9</w:t>
            </w:r>
          </w:p>
        </w:tc>
      </w:tr>
      <w:tr w:rsidR="00F26240" w14:paraId="79075274" w14:textId="77777777">
        <w:trPr>
          <w:trHeight w:val="213"/>
        </w:trPr>
        <w:tc>
          <w:tcPr>
            <w:tcW w:w="1863" w:type="dxa"/>
            <w:tcBorders>
              <w:top w:val="nil"/>
              <w:bottom w:val="nil"/>
            </w:tcBorders>
          </w:tcPr>
          <w:p w14:paraId="2F53AA07" w14:textId="77777777" w:rsidR="00F26240" w:rsidRDefault="005E36BC">
            <w:pPr>
              <w:pStyle w:val="TableParagraph"/>
              <w:spacing w:line="194" w:lineRule="exact"/>
              <w:ind w:left="38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37AE955A" w14:textId="77777777" w:rsidR="00F26240" w:rsidRDefault="005E36BC">
            <w:pPr>
              <w:pStyle w:val="TableParagraph"/>
              <w:spacing w:line="194" w:lineRule="exact"/>
              <w:ind w:left="4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2,5-2,75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FA46A1F" w14:textId="77777777" w:rsidR="00F26240" w:rsidRDefault="005E36BC">
            <w:pPr>
              <w:pStyle w:val="TableParagraph"/>
              <w:spacing w:line="194" w:lineRule="exact"/>
              <w:ind w:left="84" w:right="6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2,4-2,6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21880B98" w14:textId="77777777" w:rsidR="00F26240" w:rsidRDefault="005E36BC">
            <w:pPr>
              <w:pStyle w:val="TableParagraph"/>
              <w:spacing w:line="194" w:lineRule="exact"/>
              <w:ind w:left="83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2,3-2,5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7B318202" w14:textId="77777777" w:rsidR="00F26240" w:rsidRDefault="005E36BC">
            <w:pPr>
              <w:pStyle w:val="TableParagraph"/>
              <w:spacing w:line="194" w:lineRule="exact"/>
              <w:ind w:left="169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2,2-2,45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55584FB" w14:textId="77777777" w:rsidR="00F26240" w:rsidRDefault="005E36BC">
            <w:pPr>
              <w:pStyle w:val="TableParagraph"/>
              <w:spacing w:line="194" w:lineRule="exact"/>
              <w:ind w:left="84" w:right="6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2,1-2,3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CDB6D92" w14:textId="77777777" w:rsidR="00F26240" w:rsidRDefault="005E36BC">
            <w:pPr>
              <w:pStyle w:val="TableParagraph"/>
              <w:spacing w:line="194" w:lineRule="exact"/>
              <w:ind w:left="397"/>
              <w:rPr>
                <w:sz w:val="20"/>
              </w:rPr>
            </w:pPr>
            <w:r>
              <w:rPr>
                <w:w w:val="110"/>
                <w:sz w:val="20"/>
              </w:rPr>
              <w:t>1,9-2,1</w:t>
            </w:r>
          </w:p>
        </w:tc>
      </w:tr>
      <w:tr w:rsidR="00F26240" w14:paraId="4ED50EEC" w14:textId="77777777">
        <w:trPr>
          <w:trHeight w:val="210"/>
        </w:trPr>
        <w:tc>
          <w:tcPr>
            <w:tcW w:w="1863" w:type="dxa"/>
            <w:tcBorders>
              <w:top w:val="nil"/>
              <w:bottom w:val="nil"/>
            </w:tcBorders>
          </w:tcPr>
          <w:p w14:paraId="28F312DE" w14:textId="77777777" w:rsidR="00F26240" w:rsidRDefault="005E36BC">
            <w:pPr>
              <w:pStyle w:val="TableParagraph"/>
              <w:spacing w:line="190" w:lineRule="exact"/>
              <w:ind w:left="38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1027A9B1" w14:textId="77777777" w:rsidR="00F26240" w:rsidRDefault="005E36BC">
            <w:pPr>
              <w:pStyle w:val="TableParagraph"/>
              <w:spacing w:line="190" w:lineRule="exact"/>
              <w:ind w:left="4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2,75-3,0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5CA59303" w14:textId="77777777" w:rsidR="00F26240" w:rsidRDefault="005E36BC">
            <w:pPr>
              <w:pStyle w:val="TableParagraph"/>
              <w:spacing w:line="190" w:lineRule="exact"/>
              <w:ind w:left="84" w:right="6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2,6-2,8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5705BE45" w14:textId="77777777" w:rsidR="00F26240" w:rsidRDefault="005E36BC">
            <w:pPr>
              <w:pStyle w:val="TableParagraph"/>
              <w:spacing w:line="190" w:lineRule="exact"/>
              <w:ind w:left="83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2,5-2,7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1261314A" w14:textId="77777777" w:rsidR="00F26240" w:rsidRDefault="005E36BC">
            <w:pPr>
              <w:pStyle w:val="TableParagraph"/>
              <w:spacing w:line="190" w:lineRule="exact"/>
              <w:ind w:left="169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2,45-2,6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5AC9DA7" w14:textId="77777777" w:rsidR="00F26240" w:rsidRDefault="005E36BC">
            <w:pPr>
              <w:pStyle w:val="TableParagraph"/>
              <w:spacing w:line="190" w:lineRule="exact"/>
              <w:ind w:left="84" w:right="6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2,3-2,5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A28EB3B" w14:textId="77777777" w:rsidR="00F26240" w:rsidRDefault="005E36BC">
            <w:pPr>
              <w:pStyle w:val="TableParagraph"/>
              <w:spacing w:line="190" w:lineRule="exact"/>
              <w:ind w:left="373"/>
              <w:rPr>
                <w:sz w:val="20"/>
              </w:rPr>
            </w:pPr>
            <w:r>
              <w:rPr>
                <w:w w:val="110"/>
                <w:sz w:val="20"/>
              </w:rPr>
              <w:t>2,1-2,4</w:t>
            </w:r>
          </w:p>
        </w:tc>
      </w:tr>
      <w:tr w:rsidR="00F26240" w14:paraId="3392E817" w14:textId="77777777">
        <w:trPr>
          <w:trHeight w:val="275"/>
        </w:trPr>
        <w:tc>
          <w:tcPr>
            <w:tcW w:w="1863" w:type="dxa"/>
            <w:tcBorders>
              <w:top w:val="nil"/>
            </w:tcBorders>
          </w:tcPr>
          <w:p w14:paraId="5EAA616E" w14:textId="77777777" w:rsidR="00F26240" w:rsidRDefault="005E36BC">
            <w:pPr>
              <w:pStyle w:val="TableParagraph"/>
              <w:spacing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Превосходно</w:t>
            </w:r>
          </w:p>
        </w:tc>
        <w:tc>
          <w:tcPr>
            <w:tcW w:w="1384" w:type="dxa"/>
            <w:tcBorders>
              <w:top w:val="nil"/>
            </w:tcBorders>
          </w:tcPr>
          <w:p w14:paraId="49688FCD" w14:textId="77777777" w:rsidR="00F26240" w:rsidRDefault="005E36BC">
            <w:pPr>
              <w:pStyle w:val="TableParagraph"/>
              <w:spacing w:line="218" w:lineRule="exact"/>
              <w:ind w:left="55" w:right="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Больше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3,0</w:t>
            </w:r>
          </w:p>
        </w:tc>
        <w:tc>
          <w:tcPr>
            <w:tcW w:w="1382" w:type="dxa"/>
            <w:tcBorders>
              <w:top w:val="nil"/>
            </w:tcBorders>
          </w:tcPr>
          <w:p w14:paraId="4B619951" w14:textId="77777777" w:rsidR="00F26240" w:rsidRDefault="005E36BC">
            <w:pPr>
              <w:pStyle w:val="TableParagraph"/>
              <w:spacing w:line="218" w:lineRule="exact"/>
              <w:ind w:left="84" w:right="54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Больше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2,8</w:t>
            </w:r>
          </w:p>
        </w:tc>
        <w:tc>
          <w:tcPr>
            <w:tcW w:w="1375" w:type="dxa"/>
            <w:tcBorders>
              <w:top w:val="nil"/>
            </w:tcBorders>
          </w:tcPr>
          <w:p w14:paraId="7A439D33" w14:textId="77777777" w:rsidR="00F26240" w:rsidRDefault="005E36BC">
            <w:pPr>
              <w:pStyle w:val="TableParagraph"/>
              <w:spacing w:line="218" w:lineRule="exact"/>
              <w:ind w:left="88" w:right="60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Больше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2,7</w:t>
            </w:r>
          </w:p>
        </w:tc>
        <w:tc>
          <w:tcPr>
            <w:tcW w:w="1389" w:type="dxa"/>
            <w:tcBorders>
              <w:top w:val="nil"/>
            </w:tcBorders>
          </w:tcPr>
          <w:p w14:paraId="0EF2B97F" w14:textId="77777777" w:rsidR="00F26240" w:rsidRDefault="005E36BC">
            <w:pPr>
              <w:pStyle w:val="TableParagraph"/>
              <w:spacing w:line="218" w:lineRule="exact"/>
              <w:ind w:left="182" w:right="154"/>
              <w:jc w:val="center"/>
              <w:rPr>
                <w:sz w:val="20"/>
              </w:rPr>
            </w:pPr>
            <w:r>
              <w:rPr>
                <w:spacing w:val="-9"/>
                <w:w w:val="110"/>
                <w:sz w:val="20"/>
              </w:rPr>
              <w:t>Больше</w:t>
            </w:r>
            <w:r>
              <w:rPr>
                <w:spacing w:val="-25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2,6</w:t>
            </w:r>
          </w:p>
        </w:tc>
        <w:tc>
          <w:tcPr>
            <w:tcW w:w="1382" w:type="dxa"/>
            <w:tcBorders>
              <w:top w:val="nil"/>
            </w:tcBorders>
          </w:tcPr>
          <w:p w14:paraId="10C2FC4E" w14:textId="77777777" w:rsidR="00F26240" w:rsidRDefault="005E36BC">
            <w:pPr>
              <w:pStyle w:val="TableParagraph"/>
              <w:spacing w:line="218" w:lineRule="exact"/>
              <w:ind w:left="84" w:right="52"/>
              <w:jc w:val="center"/>
              <w:rPr>
                <w:sz w:val="20"/>
              </w:rPr>
            </w:pPr>
            <w:r>
              <w:rPr>
                <w:spacing w:val="-9"/>
                <w:w w:val="110"/>
                <w:sz w:val="20"/>
              </w:rPr>
              <w:t>Больше</w:t>
            </w:r>
            <w:r>
              <w:rPr>
                <w:spacing w:val="-25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2,5</w:t>
            </w:r>
          </w:p>
        </w:tc>
        <w:tc>
          <w:tcPr>
            <w:tcW w:w="1382" w:type="dxa"/>
            <w:tcBorders>
              <w:top w:val="nil"/>
            </w:tcBorders>
          </w:tcPr>
          <w:p w14:paraId="2355F489" w14:textId="77777777" w:rsidR="00F26240" w:rsidRDefault="005E36BC">
            <w:pPr>
              <w:pStyle w:val="TableParagraph"/>
              <w:spacing w:line="218" w:lineRule="exact"/>
              <w:ind w:left="236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Больше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2,4</w:t>
            </w:r>
          </w:p>
        </w:tc>
      </w:tr>
      <w:tr w:rsidR="00F26240" w14:paraId="626D276F" w14:textId="77777777">
        <w:trPr>
          <w:trHeight w:val="316"/>
        </w:trPr>
        <w:tc>
          <w:tcPr>
            <w:tcW w:w="10157" w:type="dxa"/>
            <w:gridSpan w:val="7"/>
          </w:tcPr>
          <w:p w14:paraId="25DE764D" w14:textId="77777777" w:rsidR="00F26240" w:rsidRDefault="005E36BC">
            <w:pPr>
              <w:pStyle w:val="TableParagraph"/>
              <w:spacing w:line="223" w:lineRule="exact"/>
              <w:ind w:left="4619" w:right="4604"/>
              <w:jc w:val="center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</w:tr>
      <w:tr w:rsidR="00F26240" w14:paraId="7269832E" w14:textId="77777777">
        <w:trPr>
          <w:trHeight w:val="233"/>
        </w:trPr>
        <w:tc>
          <w:tcPr>
            <w:tcW w:w="1863" w:type="dxa"/>
            <w:tcBorders>
              <w:bottom w:val="nil"/>
            </w:tcBorders>
          </w:tcPr>
          <w:p w14:paraId="108EC7C3" w14:textId="77777777" w:rsidR="00F26240" w:rsidRDefault="005E36BC">
            <w:pPr>
              <w:pStyle w:val="TableParagraph"/>
              <w:spacing w:line="214" w:lineRule="exact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Очень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плохо</w:t>
            </w:r>
          </w:p>
        </w:tc>
        <w:tc>
          <w:tcPr>
            <w:tcW w:w="1384" w:type="dxa"/>
            <w:tcBorders>
              <w:bottom w:val="nil"/>
            </w:tcBorders>
          </w:tcPr>
          <w:p w14:paraId="50922FAC" w14:textId="77777777" w:rsidR="00F26240" w:rsidRDefault="005E36BC">
            <w:pPr>
              <w:pStyle w:val="TableParagraph"/>
              <w:spacing w:line="214" w:lineRule="exact"/>
              <w:ind w:left="53" w:right="44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  <w:tc>
          <w:tcPr>
            <w:tcW w:w="1382" w:type="dxa"/>
            <w:tcBorders>
              <w:bottom w:val="nil"/>
            </w:tcBorders>
          </w:tcPr>
          <w:p w14:paraId="133BBD4B" w14:textId="77777777" w:rsidR="00F26240" w:rsidRDefault="005E36BC">
            <w:pPr>
              <w:pStyle w:val="TableParagraph"/>
              <w:spacing w:line="214" w:lineRule="exact"/>
              <w:ind w:left="84" w:right="54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30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1,55</w:t>
            </w:r>
          </w:p>
        </w:tc>
        <w:tc>
          <w:tcPr>
            <w:tcW w:w="1375" w:type="dxa"/>
            <w:tcBorders>
              <w:bottom w:val="nil"/>
            </w:tcBorders>
          </w:tcPr>
          <w:p w14:paraId="75D9979F" w14:textId="77777777" w:rsidR="00F26240" w:rsidRDefault="005E36BC">
            <w:pPr>
              <w:pStyle w:val="TableParagraph"/>
              <w:spacing w:line="214" w:lineRule="exact"/>
              <w:ind w:left="88" w:right="60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Меньше</w:t>
            </w:r>
            <w:r>
              <w:rPr>
                <w:spacing w:val="-26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1,5</w:t>
            </w:r>
          </w:p>
        </w:tc>
        <w:tc>
          <w:tcPr>
            <w:tcW w:w="1389" w:type="dxa"/>
            <w:tcBorders>
              <w:bottom w:val="nil"/>
            </w:tcBorders>
          </w:tcPr>
          <w:p w14:paraId="379AA380" w14:textId="77777777" w:rsidR="00F26240" w:rsidRDefault="005E36BC">
            <w:pPr>
              <w:pStyle w:val="TableParagraph"/>
              <w:spacing w:line="214" w:lineRule="exact"/>
              <w:ind w:left="182" w:right="154"/>
              <w:jc w:val="center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1,4</w:t>
            </w:r>
          </w:p>
        </w:tc>
        <w:tc>
          <w:tcPr>
            <w:tcW w:w="1382" w:type="dxa"/>
            <w:tcBorders>
              <w:bottom w:val="nil"/>
            </w:tcBorders>
          </w:tcPr>
          <w:p w14:paraId="427F3F57" w14:textId="77777777" w:rsidR="00F26240" w:rsidRDefault="005E36BC">
            <w:pPr>
              <w:pStyle w:val="TableParagraph"/>
              <w:spacing w:line="214" w:lineRule="exact"/>
              <w:ind w:left="84" w:right="50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Меньше</w:t>
            </w:r>
            <w:r>
              <w:rPr>
                <w:spacing w:val="-26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1,35</w:t>
            </w:r>
          </w:p>
        </w:tc>
        <w:tc>
          <w:tcPr>
            <w:tcW w:w="1382" w:type="dxa"/>
            <w:tcBorders>
              <w:bottom w:val="nil"/>
            </w:tcBorders>
          </w:tcPr>
          <w:p w14:paraId="26ADBE47" w14:textId="77777777" w:rsidR="00F26240" w:rsidRDefault="005E36BC">
            <w:pPr>
              <w:pStyle w:val="TableParagraph"/>
              <w:spacing w:line="214" w:lineRule="exact"/>
              <w:ind w:left="154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Меньше</w:t>
            </w:r>
            <w:r>
              <w:rPr>
                <w:spacing w:val="-30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1,25</w:t>
            </w:r>
          </w:p>
        </w:tc>
      </w:tr>
      <w:tr w:rsidR="00F26240" w14:paraId="389BDA85" w14:textId="77777777">
        <w:trPr>
          <w:trHeight w:val="229"/>
        </w:trPr>
        <w:tc>
          <w:tcPr>
            <w:tcW w:w="1863" w:type="dxa"/>
            <w:tcBorders>
              <w:top w:val="nil"/>
              <w:bottom w:val="nil"/>
            </w:tcBorders>
          </w:tcPr>
          <w:p w14:paraId="54DA704C" w14:textId="77777777" w:rsidR="00F26240" w:rsidRDefault="005E36BC">
            <w:pPr>
              <w:pStyle w:val="TableParagraph"/>
              <w:spacing w:before="2" w:line="208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Плохо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5B1305B9" w14:textId="77777777" w:rsidR="00F26240" w:rsidRDefault="005E36BC">
            <w:pPr>
              <w:pStyle w:val="TableParagraph"/>
              <w:spacing w:before="2" w:line="208" w:lineRule="exact"/>
              <w:ind w:left="44" w:right="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1,6-1,9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03CF7C8D" w14:textId="77777777" w:rsidR="00F26240" w:rsidRDefault="005E36BC">
            <w:pPr>
              <w:pStyle w:val="TableParagraph"/>
              <w:spacing w:before="2" w:line="208" w:lineRule="exact"/>
              <w:ind w:left="84" w:right="6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1,55-1,8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9E9E7BE" w14:textId="77777777" w:rsidR="00F26240" w:rsidRDefault="005E36BC">
            <w:pPr>
              <w:pStyle w:val="TableParagraph"/>
              <w:spacing w:before="2" w:line="208" w:lineRule="exact"/>
              <w:ind w:left="87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1,5-1,7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2D6C388B" w14:textId="77777777" w:rsidR="00F26240" w:rsidRDefault="005E36BC">
            <w:pPr>
              <w:pStyle w:val="TableParagraph"/>
              <w:spacing w:before="2" w:line="208" w:lineRule="exact"/>
              <w:ind w:left="169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1,4-1,7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BC20224" w14:textId="77777777" w:rsidR="00F26240" w:rsidRDefault="005E36BC">
            <w:pPr>
              <w:pStyle w:val="TableParagraph"/>
              <w:spacing w:before="2" w:line="208" w:lineRule="exact"/>
              <w:ind w:left="84" w:right="6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1,35-1,5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4CD8EA28" w14:textId="77777777" w:rsidR="00F26240" w:rsidRDefault="005E36BC">
            <w:pPr>
              <w:pStyle w:val="TableParagraph"/>
              <w:spacing w:before="2" w:line="208" w:lineRule="exact"/>
              <w:ind w:left="286"/>
              <w:rPr>
                <w:sz w:val="20"/>
              </w:rPr>
            </w:pPr>
            <w:r>
              <w:rPr>
                <w:w w:val="110"/>
                <w:sz w:val="20"/>
              </w:rPr>
              <w:t>1,25-1,35</w:t>
            </w:r>
          </w:p>
        </w:tc>
      </w:tr>
      <w:tr w:rsidR="00F26240" w14:paraId="0EDE904A" w14:textId="77777777">
        <w:trPr>
          <w:trHeight w:val="219"/>
        </w:trPr>
        <w:tc>
          <w:tcPr>
            <w:tcW w:w="1863" w:type="dxa"/>
            <w:tcBorders>
              <w:top w:val="nil"/>
              <w:bottom w:val="nil"/>
            </w:tcBorders>
          </w:tcPr>
          <w:p w14:paraId="4E1AFFED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pacing w:val="-6"/>
                <w:sz w:val="20"/>
              </w:rPr>
              <w:t>Удоалетворител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ьно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7CD8F83E" w14:textId="77777777" w:rsidR="00F26240" w:rsidRDefault="005E36BC">
            <w:pPr>
              <w:pStyle w:val="TableParagraph"/>
              <w:spacing w:line="200" w:lineRule="exact"/>
              <w:ind w:left="54" w:right="4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1,9-2,1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AB857DD" w14:textId="77777777" w:rsidR="00F26240" w:rsidRDefault="005E36BC">
            <w:pPr>
              <w:pStyle w:val="TableParagraph"/>
              <w:spacing w:line="200" w:lineRule="exact"/>
              <w:ind w:left="84" w:right="6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1,8-1,9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7D0F7E24" w14:textId="77777777" w:rsidR="00F26240" w:rsidRDefault="005E36BC">
            <w:pPr>
              <w:pStyle w:val="TableParagraph"/>
              <w:spacing w:line="200" w:lineRule="exact"/>
              <w:ind w:left="87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1,7-1,9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56672882" w14:textId="77777777" w:rsidR="00F26240" w:rsidRDefault="005E36BC">
            <w:pPr>
              <w:pStyle w:val="TableParagraph"/>
              <w:spacing w:line="200" w:lineRule="exact"/>
              <w:ind w:left="168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1,6-1,8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4E89DFC3" w14:textId="77777777" w:rsidR="00F26240" w:rsidRDefault="005E36BC">
            <w:pPr>
              <w:pStyle w:val="TableParagraph"/>
              <w:spacing w:line="200" w:lineRule="exact"/>
              <w:ind w:left="84" w:right="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1,5-1,7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A5A2232" w14:textId="77777777" w:rsidR="00F26240" w:rsidRDefault="005E36BC">
            <w:pPr>
              <w:pStyle w:val="TableParagraph"/>
              <w:spacing w:line="200" w:lineRule="exact"/>
              <w:ind w:left="339"/>
              <w:rPr>
                <w:sz w:val="20"/>
              </w:rPr>
            </w:pPr>
            <w:r>
              <w:rPr>
                <w:w w:val="110"/>
                <w:sz w:val="20"/>
              </w:rPr>
              <w:t>1,4-1,55</w:t>
            </w:r>
          </w:p>
        </w:tc>
      </w:tr>
      <w:tr w:rsidR="00F26240" w14:paraId="5C569E2E" w14:textId="77777777">
        <w:trPr>
          <w:trHeight w:val="215"/>
        </w:trPr>
        <w:tc>
          <w:tcPr>
            <w:tcW w:w="1863" w:type="dxa"/>
            <w:tcBorders>
              <w:top w:val="nil"/>
              <w:bottom w:val="nil"/>
            </w:tcBorders>
          </w:tcPr>
          <w:p w14:paraId="0B521C3C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Хорошо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6811E9DC" w14:textId="77777777" w:rsidR="00F26240" w:rsidRDefault="005E36BC">
            <w:pPr>
              <w:pStyle w:val="TableParagraph"/>
              <w:spacing w:line="196" w:lineRule="exact"/>
              <w:ind w:left="45" w:right="4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2,1-2,3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2458261" w14:textId="77777777" w:rsidR="00F26240" w:rsidRDefault="005E36BC">
            <w:pPr>
              <w:pStyle w:val="TableParagraph"/>
              <w:spacing w:line="196" w:lineRule="exact"/>
              <w:ind w:left="84" w:right="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1,9-2,1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0FA77478" w14:textId="77777777" w:rsidR="00F26240" w:rsidRDefault="005E36BC">
            <w:pPr>
              <w:pStyle w:val="TableParagraph"/>
              <w:spacing w:line="196" w:lineRule="exact"/>
              <w:ind w:left="87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1,9-2,0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262BE009" w14:textId="77777777" w:rsidR="00F26240" w:rsidRDefault="005E36BC">
            <w:pPr>
              <w:pStyle w:val="TableParagraph"/>
              <w:spacing w:line="196" w:lineRule="exact"/>
              <w:ind w:left="168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1,8-2,0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7C3E74D6" w14:textId="77777777" w:rsidR="00F26240" w:rsidRDefault="005E36BC">
            <w:pPr>
              <w:pStyle w:val="TableParagraph"/>
              <w:spacing w:line="196" w:lineRule="exact"/>
              <w:ind w:left="84" w:right="6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1,7-1,9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03151F18" w14:textId="77777777" w:rsidR="00F26240" w:rsidRDefault="005E36BC">
            <w:pPr>
              <w:pStyle w:val="TableParagraph"/>
              <w:spacing w:line="196" w:lineRule="exact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1,6-1,7</w:t>
            </w:r>
          </w:p>
        </w:tc>
      </w:tr>
      <w:tr w:rsidR="00F26240" w14:paraId="750A2001" w14:textId="77777777">
        <w:trPr>
          <w:trHeight w:val="212"/>
        </w:trPr>
        <w:tc>
          <w:tcPr>
            <w:tcW w:w="1863" w:type="dxa"/>
            <w:tcBorders>
              <w:top w:val="nil"/>
              <w:bottom w:val="nil"/>
            </w:tcBorders>
          </w:tcPr>
          <w:p w14:paraId="01FF28FA" w14:textId="77777777" w:rsidR="00F26240" w:rsidRDefault="005E36BC">
            <w:pPr>
              <w:pStyle w:val="TableParagraph"/>
              <w:spacing w:line="192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Отлично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34D3B645" w14:textId="77777777" w:rsidR="00F26240" w:rsidRDefault="005E36BC">
            <w:pPr>
              <w:pStyle w:val="TableParagraph"/>
              <w:spacing w:line="192" w:lineRule="exact"/>
              <w:ind w:left="45" w:right="4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2,3-2,4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3904386E" w14:textId="77777777" w:rsidR="00F26240" w:rsidRDefault="005E36BC">
            <w:pPr>
              <w:pStyle w:val="TableParagraph"/>
              <w:spacing w:line="192" w:lineRule="exact"/>
              <w:ind w:left="84" w:right="6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2,15-2,3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71F5A9C0" w14:textId="77777777" w:rsidR="00F26240" w:rsidRDefault="005E36BC">
            <w:pPr>
              <w:pStyle w:val="TableParagraph"/>
              <w:spacing w:line="192" w:lineRule="exact"/>
              <w:ind w:left="83" w:right="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2,1-2,2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14:paraId="787E2A20" w14:textId="77777777" w:rsidR="00F26240" w:rsidRDefault="005E36BC">
            <w:pPr>
              <w:pStyle w:val="TableParagraph"/>
              <w:spacing w:line="192" w:lineRule="exact"/>
              <w:ind w:left="168" w:right="15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2,0-2,1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B2305BD" w14:textId="77777777" w:rsidR="00F26240" w:rsidRDefault="005E36BC">
            <w:pPr>
              <w:pStyle w:val="TableParagraph"/>
              <w:spacing w:line="192" w:lineRule="exact"/>
              <w:ind w:left="84" w:right="6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1,9-2,0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99FDDBB" w14:textId="77777777" w:rsidR="00F26240" w:rsidRDefault="005E36BC">
            <w:pPr>
              <w:pStyle w:val="TableParagraph"/>
              <w:spacing w:line="192" w:lineRule="exact"/>
              <w:ind w:left="337"/>
              <w:rPr>
                <w:sz w:val="20"/>
              </w:rPr>
            </w:pPr>
            <w:r>
              <w:rPr>
                <w:w w:val="110"/>
                <w:sz w:val="20"/>
              </w:rPr>
              <w:t>1,75-1,9</w:t>
            </w:r>
          </w:p>
        </w:tc>
      </w:tr>
      <w:tr w:rsidR="00F26240" w14:paraId="1E9782F6" w14:textId="77777777">
        <w:trPr>
          <w:trHeight w:val="292"/>
        </w:trPr>
        <w:tc>
          <w:tcPr>
            <w:tcW w:w="1863" w:type="dxa"/>
            <w:tcBorders>
              <w:top w:val="nil"/>
            </w:tcBorders>
          </w:tcPr>
          <w:p w14:paraId="207AB4BC" w14:textId="77777777" w:rsidR="00F26240" w:rsidRDefault="005E36BC">
            <w:pPr>
              <w:pStyle w:val="TableParagraph"/>
              <w:spacing w:line="218" w:lineRule="exact"/>
              <w:ind w:left="38"/>
              <w:rPr>
                <w:sz w:val="20"/>
              </w:rPr>
            </w:pPr>
            <w:r>
              <w:rPr>
                <w:w w:val="105"/>
                <w:sz w:val="20"/>
              </w:rPr>
              <w:t>Преиосходно</w:t>
            </w:r>
          </w:p>
        </w:tc>
        <w:tc>
          <w:tcPr>
            <w:tcW w:w="1384" w:type="dxa"/>
            <w:tcBorders>
              <w:top w:val="nil"/>
            </w:tcBorders>
          </w:tcPr>
          <w:p w14:paraId="1E745934" w14:textId="77777777" w:rsidR="00F26240" w:rsidRDefault="005E36BC">
            <w:pPr>
              <w:pStyle w:val="TableParagraph"/>
              <w:spacing w:line="218" w:lineRule="exact"/>
              <w:ind w:left="64" w:right="44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Больше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2,4</w:t>
            </w:r>
          </w:p>
        </w:tc>
        <w:tc>
          <w:tcPr>
            <w:tcW w:w="1382" w:type="dxa"/>
            <w:tcBorders>
              <w:top w:val="nil"/>
            </w:tcBorders>
          </w:tcPr>
          <w:p w14:paraId="708EEF9D" w14:textId="77777777" w:rsidR="00F26240" w:rsidRDefault="005E36BC">
            <w:pPr>
              <w:pStyle w:val="TableParagraph"/>
              <w:spacing w:line="218" w:lineRule="exact"/>
              <w:ind w:left="84" w:right="54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Больше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2,3</w:t>
            </w:r>
          </w:p>
        </w:tc>
        <w:tc>
          <w:tcPr>
            <w:tcW w:w="1375" w:type="dxa"/>
            <w:tcBorders>
              <w:top w:val="nil"/>
            </w:tcBorders>
          </w:tcPr>
          <w:p w14:paraId="368B3E11" w14:textId="77777777" w:rsidR="00F26240" w:rsidRDefault="005E36BC">
            <w:pPr>
              <w:pStyle w:val="TableParagraph"/>
              <w:spacing w:line="218" w:lineRule="exact"/>
              <w:ind w:left="88" w:right="60"/>
              <w:jc w:val="center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Больше</w:t>
            </w:r>
            <w:r>
              <w:rPr>
                <w:spacing w:val="-27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2,2</w:t>
            </w:r>
          </w:p>
        </w:tc>
        <w:tc>
          <w:tcPr>
            <w:tcW w:w="1389" w:type="dxa"/>
            <w:tcBorders>
              <w:top w:val="nil"/>
            </w:tcBorders>
          </w:tcPr>
          <w:p w14:paraId="16D8D889" w14:textId="77777777" w:rsidR="00F26240" w:rsidRDefault="005E36BC">
            <w:pPr>
              <w:pStyle w:val="TableParagraph"/>
              <w:spacing w:line="218" w:lineRule="exact"/>
              <w:ind w:left="184" w:right="154"/>
              <w:jc w:val="center"/>
              <w:rPr>
                <w:sz w:val="20"/>
              </w:rPr>
            </w:pPr>
            <w:r>
              <w:rPr>
                <w:spacing w:val="-12"/>
                <w:w w:val="110"/>
                <w:sz w:val="20"/>
              </w:rPr>
              <w:t>Больше</w:t>
            </w:r>
            <w:r>
              <w:rPr>
                <w:spacing w:val="-31"/>
                <w:w w:val="110"/>
                <w:sz w:val="20"/>
              </w:rPr>
              <w:t xml:space="preserve"> </w:t>
            </w:r>
            <w:r>
              <w:rPr>
                <w:spacing w:val="-11"/>
                <w:w w:val="110"/>
                <w:sz w:val="20"/>
              </w:rPr>
              <w:t>2,1</w:t>
            </w:r>
          </w:p>
        </w:tc>
        <w:tc>
          <w:tcPr>
            <w:tcW w:w="1382" w:type="dxa"/>
            <w:tcBorders>
              <w:top w:val="nil"/>
            </w:tcBorders>
          </w:tcPr>
          <w:p w14:paraId="17F7C8C1" w14:textId="77777777" w:rsidR="00F26240" w:rsidRDefault="005E36BC">
            <w:pPr>
              <w:pStyle w:val="TableParagraph"/>
              <w:spacing w:line="218" w:lineRule="exact"/>
              <w:ind w:left="84" w:right="52"/>
              <w:jc w:val="center"/>
              <w:rPr>
                <w:sz w:val="20"/>
              </w:rPr>
            </w:pPr>
            <w:r>
              <w:rPr>
                <w:spacing w:val="-9"/>
                <w:w w:val="110"/>
                <w:sz w:val="20"/>
              </w:rPr>
              <w:t>Больше</w:t>
            </w:r>
            <w:r>
              <w:rPr>
                <w:spacing w:val="-25"/>
                <w:w w:val="110"/>
                <w:sz w:val="20"/>
              </w:rPr>
              <w:t xml:space="preserve"> </w:t>
            </w:r>
            <w:r>
              <w:rPr>
                <w:spacing w:val="-9"/>
                <w:w w:val="110"/>
                <w:sz w:val="20"/>
              </w:rPr>
              <w:t>2,0</w:t>
            </w:r>
          </w:p>
        </w:tc>
        <w:tc>
          <w:tcPr>
            <w:tcW w:w="1382" w:type="dxa"/>
            <w:tcBorders>
              <w:top w:val="nil"/>
            </w:tcBorders>
          </w:tcPr>
          <w:p w14:paraId="17DD4472" w14:textId="77777777" w:rsidR="00F26240" w:rsidRDefault="005E36BC">
            <w:pPr>
              <w:pStyle w:val="TableParagraph"/>
              <w:spacing w:line="218" w:lineRule="exact"/>
              <w:ind w:left="236"/>
              <w:rPr>
                <w:sz w:val="20"/>
              </w:rPr>
            </w:pPr>
            <w:r>
              <w:rPr>
                <w:spacing w:val="-11"/>
                <w:w w:val="110"/>
                <w:sz w:val="20"/>
              </w:rPr>
              <w:t>Больше</w:t>
            </w:r>
            <w:r>
              <w:rPr>
                <w:spacing w:val="-29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1,9</w:t>
            </w:r>
          </w:p>
        </w:tc>
      </w:tr>
    </w:tbl>
    <w:p w14:paraId="3587DE07" w14:textId="77777777" w:rsidR="00F26240" w:rsidRDefault="00F26240">
      <w:pPr>
        <w:spacing w:line="218" w:lineRule="exac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85D7109" w14:textId="77777777" w:rsidR="00F26240" w:rsidRDefault="005E36BC">
      <w:pPr>
        <w:spacing w:before="61" w:line="242" w:lineRule="exact"/>
        <w:ind w:left="8892"/>
        <w:rPr>
          <w:i/>
          <w:sz w:val="24"/>
        </w:rPr>
      </w:pPr>
      <w:r>
        <w:rPr>
          <w:i/>
          <w:sz w:val="24"/>
        </w:rPr>
        <w:lastRenderedPageBreak/>
        <w:t>\</w:t>
      </w:r>
    </w:p>
    <w:p w14:paraId="73C62C79" w14:textId="77777777" w:rsidR="00F26240" w:rsidRDefault="005E36BC">
      <w:pPr>
        <w:spacing w:before="16" w:line="187" w:lineRule="auto"/>
        <w:ind w:left="2482" w:right="2769" w:firstLine="280"/>
        <w:rPr>
          <w:sz w:val="24"/>
        </w:rPr>
      </w:pPr>
      <w:r>
        <w:pict w14:anchorId="00DDE781">
          <v:line id="_x0000_s1658" style="position:absolute;left:0;text-align:left;z-index:251449344;mso-position-horizontal-relative:page" from="477.7pt,.5pt" to="477.7pt,448.35pt" strokeweight=".35pt">
            <w10:wrap anchorx="page"/>
          </v:line>
        </w:pic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12"/>
          <w:sz w:val="24"/>
        </w:rPr>
        <w:t xml:space="preserve"> </w:t>
      </w:r>
      <w:r>
        <w:rPr>
          <w:sz w:val="24"/>
        </w:rPr>
        <w:t>массы</w:t>
      </w:r>
      <w:r>
        <w:rPr>
          <w:spacing w:val="12"/>
          <w:sz w:val="24"/>
        </w:rPr>
        <w:t xml:space="preserve"> </w:t>
      </w:r>
      <w:r>
        <w:rPr>
          <w:sz w:val="24"/>
        </w:rPr>
        <w:t>тела,</w:t>
      </w:r>
      <w:r>
        <w:rPr>
          <w:spacing w:val="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воспользоваться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весоростовым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индексом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Кетле:</w:t>
      </w:r>
    </w:p>
    <w:p w14:paraId="14A525BB" w14:textId="77777777" w:rsidR="00F26240" w:rsidRDefault="005E36BC">
      <w:pPr>
        <w:spacing w:before="46"/>
        <w:ind w:left="485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pacing w:val="-11"/>
          <w:sz w:val="24"/>
          <w:u w:val="single"/>
        </w:rPr>
        <w:t xml:space="preserve"> </w:t>
      </w:r>
      <w:r>
        <w:rPr>
          <w:spacing w:val="-10"/>
          <w:sz w:val="24"/>
          <w:u w:val="single"/>
        </w:rPr>
        <w:t>Масса</w:t>
      </w:r>
      <w:r>
        <w:rPr>
          <w:spacing w:val="-33"/>
          <w:sz w:val="24"/>
          <w:u w:val="single"/>
        </w:rPr>
        <w:t xml:space="preserve"> </w:t>
      </w:r>
      <w:r>
        <w:rPr>
          <w:spacing w:val="-9"/>
          <w:sz w:val="24"/>
          <w:u w:val="single"/>
        </w:rPr>
        <w:t>тела(в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  <w:u w:val="single"/>
        </w:rPr>
        <w:t>г)</w:t>
      </w:r>
    </w:p>
    <w:p w14:paraId="1EA52F82" w14:textId="77777777" w:rsidR="00F26240" w:rsidRDefault="005E36BC">
      <w:pPr>
        <w:spacing w:before="16"/>
        <w:ind w:left="4881"/>
        <w:jc w:val="both"/>
        <w:rPr>
          <w:sz w:val="20"/>
        </w:rPr>
      </w:pPr>
      <w:r>
        <w:rPr>
          <w:sz w:val="20"/>
        </w:rPr>
        <w:t>Длина</w:t>
      </w:r>
      <w:r>
        <w:rPr>
          <w:spacing w:val="12"/>
          <w:sz w:val="20"/>
        </w:rPr>
        <w:t xml:space="preserve"> </w:t>
      </w:r>
      <w:r>
        <w:rPr>
          <w:sz w:val="20"/>
        </w:rPr>
        <w:t>тела</w:t>
      </w:r>
      <w:r>
        <w:rPr>
          <w:spacing w:val="10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см)</w:t>
      </w:r>
    </w:p>
    <w:p w14:paraId="421C4706" w14:textId="77777777" w:rsidR="00F26240" w:rsidRDefault="005E36BC">
      <w:pPr>
        <w:pStyle w:val="a3"/>
        <w:spacing w:before="55" w:line="206" w:lineRule="auto"/>
        <w:ind w:left="2475" w:right="2788" w:firstLine="295"/>
      </w:pPr>
      <w:r>
        <w:t>Нормальным считается такой</w:t>
      </w:r>
      <w:r>
        <w:rPr>
          <w:spacing w:val="1"/>
        </w:rPr>
        <w:t xml:space="preserve"> </w:t>
      </w:r>
      <w:r>
        <w:t>вес, 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 см</w:t>
      </w:r>
      <w:r>
        <w:rPr>
          <w:spacing w:val="1"/>
        </w:rPr>
        <w:t xml:space="preserve"> </w:t>
      </w:r>
      <w:r>
        <w:t>длины тела</w:t>
      </w:r>
      <w:r>
        <w:rPr>
          <w:spacing w:val="1"/>
        </w:rPr>
        <w:t xml:space="preserve"> </w:t>
      </w:r>
      <w:r>
        <w:t>приходится у мужчин 350—400 г, у женщин — 325—375 г. Масса</w:t>
      </w:r>
      <w:r>
        <w:rPr>
          <w:spacing w:val="1"/>
        </w:rPr>
        <w:t xml:space="preserve"> </w:t>
      </w:r>
      <w:r>
        <w:t>тела недостаточна при значениях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300</w:t>
      </w:r>
      <w:r>
        <w:rPr>
          <w:spacing w:val="55"/>
        </w:rPr>
        <w:t xml:space="preserve"> </w:t>
      </w:r>
      <w:r>
        <w:t>и чрезмер-</w:t>
      </w:r>
      <w:r>
        <w:rPr>
          <w:spacing w:val="-5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величине</w:t>
      </w:r>
      <w:r>
        <w:rPr>
          <w:spacing w:val="7"/>
        </w:rPr>
        <w:t xml:space="preserve"> </w:t>
      </w:r>
      <w:r>
        <w:t>показателя</w:t>
      </w:r>
      <w:r>
        <w:rPr>
          <w:spacing w:val="7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г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см</w:t>
      </w:r>
      <w:r>
        <w:rPr>
          <w:spacing w:val="7"/>
        </w:rPr>
        <w:t xml:space="preserve"> </w:t>
      </w:r>
      <w:r>
        <w:t>роста</w:t>
      </w:r>
      <w:r>
        <w:rPr>
          <w:spacing w:val="11"/>
        </w:rPr>
        <w:t xml:space="preserve"> </w:t>
      </w:r>
      <w:r>
        <w:t>(длины</w:t>
      </w:r>
      <w:r>
        <w:rPr>
          <w:spacing w:val="7"/>
        </w:rPr>
        <w:t xml:space="preserve"> </w:t>
      </w:r>
      <w:r>
        <w:t>тела).</w:t>
      </w:r>
    </w:p>
    <w:p w14:paraId="51DD7EE1" w14:textId="77777777" w:rsidR="00F26240" w:rsidRDefault="005E36BC">
      <w:pPr>
        <w:pStyle w:val="a3"/>
        <w:spacing w:before="2" w:line="204" w:lineRule="auto"/>
        <w:ind w:left="2475" w:right="2353" w:firstLine="302"/>
      </w:pP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нервно-мышечная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будимостью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сократимостью.</w:t>
      </w:r>
      <w:r>
        <w:rPr>
          <w:spacing w:val="1"/>
        </w:rPr>
        <w:t xml:space="preserve"> </w:t>
      </w:r>
      <w:r>
        <w:t>Сократимость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измерить.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практике</w:t>
      </w:r>
      <w:r>
        <w:rPr>
          <w:spacing w:val="55"/>
        </w:rPr>
        <w:t xml:space="preserve"> </w:t>
      </w:r>
      <w:r>
        <w:t>обычно</w:t>
      </w:r>
      <w:r>
        <w:rPr>
          <w:spacing w:val="55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сила кисти ручным динамометром и высчитывается так называемый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(показанной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динамометре) на массу тела. Средняя величина силы кисти у мужчин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70—75%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50—60%.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сила</w:t>
      </w:r>
      <w:r>
        <w:rPr>
          <w:spacing w:val="-52"/>
        </w:rPr>
        <w:t xml:space="preserve"> </w:t>
      </w:r>
      <w:r>
        <w:t>правой кисти равна 52 кг, а масса тела — 76 кг, тогда силовой индекс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кисти</w:t>
      </w:r>
      <w:r>
        <w:rPr>
          <w:spacing w:val="12"/>
        </w:rPr>
        <w:t xml:space="preserve"> </w:t>
      </w:r>
      <w:r>
        <w:t>равен:</w:t>
      </w:r>
    </w:p>
    <w:p w14:paraId="39596571" w14:textId="77777777" w:rsidR="00F26240" w:rsidRDefault="005E36BC">
      <w:pPr>
        <w:pStyle w:val="a3"/>
        <w:spacing w:before="143" w:line="253" w:lineRule="exact"/>
        <w:ind w:left="4917"/>
        <w:jc w:val="left"/>
      </w:pPr>
      <w:r>
        <w:t>4|Ю0%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68,4%.</w:t>
      </w:r>
    </w:p>
    <w:p w14:paraId="35956283" w14:textId="77777777" w:rsidR="00F26240" w:rsidRDefault="005E36BC">
      <w:pPr>
        <w:spacing w:line="204" w:lineRule="exact"/>
        <w:ind w:left="49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76</w:t>
      </w:r>
    </w:p>
    <w:p w14:paraId="3EF119DA" w14:textId="77777777" w:rsidR="00F26240" w:rsidRDefault="005E36BC">
      <w:pPr>
        <w:pStyle w:val="a3"/>
        <w:spacing w:before="28" w:line="204" w:lineRule="auto"/>
        <w:ind w:left="2475" w:right="2787" w:firstLine="295"/>
      </w:pPr>
      <w:r>
        <w:t>Наиболее удобная форма самоконтроля при занятиях физичес-</w:t>
      </w:r>
      <w:r>
        <w:rPr>
          <w:spacing w:val="1"/>
        </w:rPr>
        <w:t xml:space="preserve"> </w:t>
      </w:r>
      <w:r>
        <w:t>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дневника,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</w:t>
      </w:r>
      <w:r>
        <w:t>ром фиксируются следующие показатели: самочувствие, сон,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нениями,</w:t>
      </w:r>
      <w:r>
        <w:rPr>
          <w:spacing w:val="25"/>
        </w:rPr>
        <w:t xml:space="preserve"> </w:t>
      </w:r>
      <w:r>
        <w:t>переносимость</w:t>
      </w:r>
      <w:r>
        <w:rPr>
          <w:spacing w:val="26"/>
        </w:rPr>
        <w:t xml:space="preserve"> </w:t>
      </w:r>
      <w:r>
        <w:t>занятия,</w:t>
      </w:r>
      <w:r>
        <w:rPr>
          <w:spacing w:val="25"/>
        </w:rPr>
        <w:t xml:space="preserve"> </w:t>
      </w:r>
      <w:r>
        <w:t>болевые</w:t>
      </w:r>
      <w:r>
        <w:rPr>
          <w:spacing w:val="27"/>
        </w:rPr>
        <w:t xml:space="preserve"> </w:t>
      </w:r>
      <w:r>
        <w:t>ощущения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</w:p>
    <w:p w14:paraId="42798701" w14:textId="77777777" w:rsidR="00F26240" w:rsidRDefault="00F26240">
      <w:pPr>
        <w:pStyle w:val="a3"/>
        <w:jc w:val="left"/>
        <w:rPr>
          <w:sz w:val="24"/>
        </w:rPr>
      </w:pPr>
    </w:p>
    <w:p w14:paraId="4B3CFDCA" w14:textId="77777777" w:rsidR="00F26240" w:rsidRDefault="00F26240">
      <w:pPr>
        <w:pStyle w:val="a3"/>
        <w:spacing w:before="1"/>
        <w:jc w:val="left"/>
        <w:rPr>
          <w:sz w:val="19"/>
        </w:rPr>
      </w:pPr>
    </w:p>
    <w:p w14:paraId="7DE112B5" w14:textId="77777777" w:rsidR="00F26240" w:rsidRDefault="005E36BC">
      <w:pPr>
        <w:pStyle w:val="7"/>
        <w:spacing w:before="1" w:line="249" w:lineRule="auto"/>
        <w:ind w:left="3044" w:right="2769" w:firstLine="115"/>
      </w:pPr>
      <w:bookmarkStart w:id="31" w:name="_TOC_250029"/>
      <w:r>
        <w:t>Глава</w:t>
      </w:r>
      <w:r>
        <w:rPr>
          <w:spacing w:val="38"/>
        </w:rPr>
        <w:t xml:space="preserve"> </w:t>
      </w:r>
      <w:r>
        <w:t>15.</w:t>
      </w:r>
      <w:r>
        <w:rPr>
          <w:spacing w:val="39"/>
        </w:rPr>
        <w:t xml:space="preserve"> </w:t>
      </w:r>
      <w:r>
        <w:rPr>
          <w:spacing w:val="10"/>
        </w:rPr>
        <w:t>ФИЗИЧЕСКОЕ</w:t>
      </w:r>
      <w:r>
        <w:rPr>
          <w:spacing w:val="38"/>
        </w:rPr>
        <w:t xml:space="preserve"> </w:t>
      </w:r>
      <w:r>
        <w:rPr>
          <w:spacing w:val="10"/>
        </w:rPr>
        <w:t>ВОСПИТАНИЕ</w:t>
      </w:r>
      <w:r>
        <w:rPr>
          <w:spacing w:val="4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14"/>
        </w:rPr>
        <w:t>ПОЖИЛОМ</w:t>
      </w:r>
      <w:r>
        <w:rPr>
          <w:spacing w:val="3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14"/>
        </w:rPr>
        <w:t>СТАРШЕМ</w:t>
      </w:r>
      <w:r>
        <w:rPr>
          <w:spacing w:val="32"/>
        </w:rPr>
        <w:t xml:space="preserve"> </w:t>
      </w:r>
      <w:bookmarkEnd w:id="31"/>
      <w:r>
        <w:rPr>
          <w:spacing w:val="14"/>
        </w:rPr>
        <w:t>ВОЗРАСТЕ</w:t>
      </w:r>
    </w:p>
    <w:p w14:paraId="3E97B246" w14:textId="77777777" w:rsidR="00F26240" w:rsidRDefault="00F26240">
      <w:pPr>
        <w:pStyle w:val="a3"/>
        <w:spacing w:before="11"/>
        <w:jc w:val="left"/>
        <w:rPr>
          <w:sz w:val="23"/>
        </w:rPr>
      </w:pPr>
    </w:p>
    <w:p w14:paraId="5C9EFF78" w14:textId="77777777" w:rsidR="00F26240" w:rsidRDefault="005E36BC">
      <w:pPr>
        <w:spacing w:line="230" w:lineRule="auto"/>
        <w:ind w:left="3210" w:right="2769" w:hanging="490"/>
        <w:rPr>
          <w:sz w:val="26"/>
        </w:rPr>
      </w:pPr>
      <w:r>
        <w:rPr>
          <w:sz w:val="26"/>
        </w:rPr>
        <w:t>15.1.</w:t>
      </w:r>
      <w:r>
        <w:rPr>
          <w:spacing w:val="5"/>
          <w:sz w:val="26"/>
        </w:rPr>
        <w:t xml:space="preserve"> </w:t>
      </w:r>
      <w:r>
        <w:rPr>
          <w:sz w:val="26"/>
        </w:rPr>
        <w:t>Старение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6"/>
          <w:sz w:val="26"/>
        </w:rPr>
        <w:t xml:space="preserve"> </w:t>
      </w:r>
      <w:r>
        <w:rPr>
          <w:sz w:val="26"/>
        </w:rPr>
        <w:t>направленного</w:t>
      </w:r>
      <w:r>
        <w:rPr>
          <w:spacing w:val="5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пожилом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старшем</w:t>
      </w:r>
      <w:r>
        <w:rPr>
          <w:spacing w:val="13"/>
          <w:sz w:val="26"/>
        </w:rPr>
        <w:t xml:space="preserve"> </w:t>
      </w:r>
      <w:r>
        <w:rPr>
          <w:sz w:val="26"/>
        </w:rPr>
        <w:t>возрасте</w:t>
      </w:r>
    </w:p>
    <w:p w14:paraId="5ABB88D7" w14:textId="77777777" w:rsidR="00F26240" w:rsidRDefault="005E36BC">
      <w:pPr>
        <w:pStyle w:val="a3"/>
        <w:spacing w:before="233" w:line="204" w:lineRule="auto"/>
        <w:ind w:left="2453" w:right="2804" w:firstLine="288"/>
      </w:pPr>
      <w:r>
        <w:t>К пожилому возрасту относят период с 55 до 75 лет (у жен-</w:t>
      </w:r>
      <w:r>
        <w:rPr>
          <w:spacing w:val="1"/>
        </w:rPr>
        <w:t xml:space="preserve"> </w:t>
      </w:r>
      <w:r>
        <w:t>щин), с 60 до 75 лет (у мужчин). Вслед за ним начинается стар-</w:t>
      </w:r>
      <w:r>
        <w:rPr>
          <w:spacing w:val="1"/>
        </w:rPr>
        <w:t xml:space="preserve"> </w:t>
      </w:r>
      <w:r>
        <w:t>ший, или старческий, возраст (75—90 лет). Люди старше 90 лет</w:t>
      </w:r>
      <w:r>
        <w:rPr>
          <w:spacing w:val="1"/>
        </w:rPr>
        <w:t xml:space="preserve"> </w:t>
      </w:r>
      <w:r>
        <w:t>называются</w:t>
      </w:r>
      <w:r>
        <w:rPr>
          <w:spacing w:val="6"/>
        </w:rPr>
        <w:t xml:space="preserve"> </w:t>
      </w:r>
      <w:r>
        <w:t>долгожителями.</w:t>
      </w:r>
    </w:p>
    <w:p w14:paraId="677D8FAC" w14:textId="77777777" w:rsidR="00F26240" w:rsidRDefault="005E36BC">
      <w:pPr>
        <w:pStyle w:val="a3"/>
        <w:spacing w:before="4" w:line="204" w:lineRule="auto"/>
        <w:ind w:left="2461" w:right="2801" w:firstLine="288"/>
      </w:pPr>
      <w:r>
        <w:t>В пожилом и старшем возрасте происходят необратимые изме-</w:t>
      </w:r>
      <w:r>
        <w:rPr>
          <w:spacing w:val="1"/>
        </w:rPr>
        <w:t xml:space="preserve"> </w:t>
      </w:r>
      <w:r>
        <w:t xml:space="preserve">нения </w:t>
      </w:r>
      <w:r>
        <w:rPr>
          <w:i/>
        </w:rPr>
        <w:t xml:space="preserve">в </w:t>
      </w:r>
      <w:r>
        <w:t>системах и органах человеческого организма, называемые</w:t>
      </w:r>
      <w:r>
        <w:rPr>
          <w:spacing w:val="1"/>
        </w:rPr>
        <w:t xml:space="preserve"> </w:t>
      </w:r>
      <w:r>
        <w:t>старением.</w:t>
      </w:r>
    </w:p>
    <w:p w14:paraId="56FDA515" w14:textId="77777777" w:rsidR="00F26240" w:rsidRDefault="005E36BC">
      <w:pPr>
        <w:pStyle w:val="a3"/>
        <w:spacing w:before="3" w:line="204" w:lineRule="auto"/>
        <w:ind w:left="2446" w:right="2806" w:firstLine="302"/>
      </w:pPr>
      <w:r>
        <w:t>Старение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нальными</w:t>
      </w:r>
      <w:r>
        <w:rPr>
          <w:spacing w:val="18"/>
        </w:rPr>
        <w:t xml:space="preserve"> </w:t>
      </w:r>
      <w:r>
        <w:t>изменениями</w:t>
      </w:r>
      <w:r>
        <w:rPr>
          <w:spacing w:val="17"/>
        </w:rPr>
        <w:t xml:space="preserve"> </w:t>
      </w:r>
      <w:r>
        <w:t>(рис.</w:t>
      </w:r>
      <w:r>
        <w:rPr>
          <w:spacing w:val="16"/>
        </w:rPr>
        <w:t xml:space="preserve"> </w:t>
      </w:r>
      <w:r>
        <w:t>21,</w:t>
      </w:r>
      <w:r>
        <w:rPr>
          <w:spacing w:val="17"/>
        </w:rPr>
        <w:t xml:space="preserve"> </w:t>
      </w:r>
      <w:r>
        <w:t>22.</w:t>
      </w:r>
      <w:r>
        <w:rPr>
          <w:spacing w:val="20"/>
        </w:rPr>
        <w:t xml:space="preserve"> </w:t>
      </w:r>
      <w:r>
        <w:t>23,</w:t>
      </w:r>
      <w:r>
        <w:rPr>
          <w:spacing w:val="19"/>
        </w:rPr>
        <w:t xml:space="preserve"> </w:t>
      </w:r>
      <w:r>
        <w:t>24).</w:t>
      </w:r>
    </w:p>
    <w:p w14:paraId="5BB2EA2C" w14:textId="77777777" w:rsidR="00F26240" w:rsidRDefault="005E36BC">
      <w:pPr>
        <w:pStyle w:val="9"/>
        <w:spacing w:before="190"/>
        <w:ind w:left="2453"/>
      </w:pPr>
      <w:r>
        <w:t>294</w:t>
      </w:r>
    </w:p>
    <w:p w14:paraId="79CE8820" w14:textId="77777777" w:rsidR="00F26240" w:rsidRDefault="00F26240">
      <w:pPr>
        <w:sectPr w:rsidR="00F26240">
          <w:pgSz w:w="11910" w:h="16840"/>
          <w:pgMar w:top="800" w:right="80" w:bottom="280" w:left="160" w:header="720" w:footer="720" w:gutter="0"/>
          <w:cols w:space="720"/>
        </w:sectPr>
      </w:pPr>
    </w:p>
    <w:p w14:paraId="03493448" w14:textId="77777777" w:rsidR="00F26240" w:rsidRDefault="00F26240">
      <w:pPr>
        <w:pStyle w:val="a3"/>
        <w:jc w:val="left"/>
        <w:rPr>
          <w:b/>
          <w:sz w:val="20"/>
        </w:rPr>
      </w:pPr>
    </w:p>
    <w:p w14:paraId="2A675CFD" w14:textId="77777777" w:rsidR="00F26240" w:rsidRDefault="00F26240">
      <w:pPr>
        <w:pStyle w:val="a3"/>
        <w:jc w:val="left"/>
        <w:rPr>
          <w:b/>
          <w:sz w:val="20"/>
        </w:rPr>
      </w:pPr>
    </w:p>
    <w:p w14:paraId="5A671D8B" w14:textId="77777777" w:rsidR="00F26240" w:rsidRDefault="00F26240">
      <w:pPr>
        <w:pStyle w:val="a3"/>
        <w:jc w:val="left"/>
        <w:rPr>
          <w:b/>
          <w:sz w:val="20"/>
        </w:rPr>
      </w:pPr>
    </w:p>
    <w:p w14:paraId="40E540DA" w14:textId="77777777" w:rsidR="00F26240" w:rsidRDefault="00F26240">
      <w:pPr>
        <w:pStyle w:val="a3"/>
        <w:jc w:val="left"/>
        <w:rPr>
          <w:b/>
          <w:sz w:val="20"/>
        </w:rPr>
      </w:pPr>
    </w:p>
    <w:p w14:paraId="35F5BF7E" w14:textId="77777777" w:rsidR="00F26240" w:rsidRDefault="00F26240">
      <w:pPr>
        <w:pStyle w:val="a3"/>
        <w:jc w:val="left"/>
        <w:rPr>
          <w:b/>
          <w:sz w:val="20"/>
        </w:rPr>
      </w:pPr>
    </w:p>
    <w:p w14:paraId="2FC00583" w14:textId="77777777" w:rsidR="00F26240" w:rsidRDefault="00F26240">
      <w:pPr>
        <w:pStyle w:val="a3"/>
        <w:jc w:val="left"/>
        <w:rPr>
          <w:b/>
          <w:sz w:val="20"/>
        </w:rPr>
      </w:pPr>
    </w:p>
    <w:p w14:paraId="74A04A07" w14:textId="77777777" w:rsidR="00F26240" w:rsidRDefault="00F26240">
      <w:pPr>
        <w:pStyle w:val="a3"/>
        <w:jc w:val="left"/>
        <w:rPr>
          <w:b/>
          <w:sz w:val="20"/>
        </w:rPr>
      </w:pPr>
    </w:p>
    <w:p w14:paraId="4444EDC5" w14:textId="77777777" w:rsidR="00F26240" w:rsidRDefault="00F26240">
      <w:pPr>
        <w:pStyle w:val="a3"/>
        <w:spacing w:before="10"/>
        <w:jc w:val="left"/>
        <w:rPr>
          <w:b/>
          <w:sz w:val="20"/>
        </w:rPr>
      </w:pPr>
    </w:p>
    <w:p w14:paraId="236288E4" w14:textId="77777777" w:rsidR="00F26240" w:rsidRDefault="005E36BC">
      <w:pPr>
        <w:spacing w:before="89" w:line="144" w:lineRule="exact"/>
        <w:ind w:right="241"/>
        <w:jc w:val="center"/>
        <w:rPr>
          <w:rFonts w:ascii="Tahoma"/>
          <w:sz w:val="12"/>
        </w:rPr>
      </w:pPr>
      <w:r>
        <w:pict w14:anchorId="5C06F8E2">
          <v:group id="_x0000_s1654" style="position:absolute;left:0;text-align:left;margin-left:131.55pt;margin-top:-92.55pt;width:323.15pt;height:99.1pt;z-index:-251624448;mso-position-horizontal-relative:page" coordorigin="2631,-1851" coordsize="6463,1982">
            <v:shape id="_x0000_s1657" type="#_x0000_t75" style="position:absolute;left:2631;top:-1850;width:6408;height:1980">
              <v:imagedata r:id="rId54" o:title=""/>
            </v:shape>
            <v:shape id="_x0000_s1656" style="position:absolute;left:8709;top:-1851;width:384;height:939" coordorigin="8709,-1851" coordsize="384,939" o:spt="100" adj="0,,0" path="m9079,-1851r-370,l8709,-1707r,15l8820,-1692r,-15l9079,-1707r,-144xm9093,-1049r-319,l8774,-912r319,l9093,-1049xe" stroked="f">
              <v:stroke joinstyle="round"/>
              <v:formulas/>
              <v:path arrowok="t" o:connecttype="segments"/>
            </v:shape>
            <v:shape id="_x0000_s1655" type="#_x0000_t202" style="position:absolute;left:2631;top:-1851;width:6463;height:1982" filled="f" stroked="f">
              <v:textbox inset="0,0,0,0">
                <w:txbxContent>
                  <w:p w14:paraId="7090D7AD" w14:textId="77777777" w:rsidR="00F26240" w:rsidRDefault="005E36BC">
                    <w:pPr>
                      <w:spacing w:line="138" w:lineRule="exact"/>
                      <w:ind w:left="6106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40%</w:t>
                    </w:r>
                  </w:p>
                  <w:p w14:paraId="7FAEFA42" w14:textId="77777777" w:rsidR="00F26240" w:rsidRDefault="00F26240">
                    <w:pPr>
                      <w:rPr>
                        <w:rFonts w:ascii="Tahoma"/>
                        <w:sz w:val="10"/>
                      </w:rPr>
                    </w:pPr>
                  </w:p>
                  <w:p w14:paraId="76C3C443" w14:textId="77777777" w:rsidR="00F26240" w:rsidRDefault="005E36BC">
                    <w:pPr>
                      <w:spacing w:before="1"/>
                      <w:ind w:left="6092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pacing w:val="-5"/>
                        <w:w w:val="88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/>
                        <w:sz w:val="12"/>
                        <w:shd w:val="clear" w:color="auto" w:fill="FFFFFF"/>
                      </w:rPr>
                      <w:t>100%</w:t>
                    </w:r>
                  </w:p>
                  <w:p w14:paraId="4F4D3C25" w14:textId="77777777" w:rsidR="00F26240" w:rsidRDefault="00F26240">
                    <w:pPr>
                      <w:rPr>
                        <w:rFonts w:ascii="Tahoma"/>
                        <w:sz w:val="12"/>
                      </w:rPr>
                    </w:pPr>
                  </w:p>
                  <w:p w14:paraId="61093061" w14:textId="77777777" w:rsidR="00F26240" w:rsidRDefault="00F26240">
                    <w:pPr>
                      <w:rPr>
                        <w:rFonts w:ascii="Tahoma"/>
                        <w:sz w:val="12"/>
                      </w:rPr>
                    </w:pPr>
                  </w:p>
                  <w:p w14:paraId="3891EA61" w14:textId="77777777" w:rsidR="00F26240" w:rsidRDefault="005E36BC">
                    <w:pPr>
                      <w:spacing w:before="98"/>
                      <w:ind w:left="6171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8D%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sz w:val="12"/>
        </w:rPr>
        <w:t>30</w:t>
      </w:r>
      <w:r>
        <w:rPr>
          <w:rFonts w:ascii="Tahoma"/>
          <w:spacing w:val="25"/>
          <w:sz w:val="12"/>
        </w:rPr>
        <w:t xml:space="preserve"> </w:t>
      </w:r>
      <w:r>
        <w:rPr>
          <w:rFonts w:ascii="Tahoma"/>
          <w:sz w:val="12"/>
        </w:rPr>
        <w:t>40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50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60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70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80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 xml:space="preserve">90   </w:t>
      </w:r>
      <w:r>
        <w:rPr>
          <w:rFonts w:ascii="Tahoma"/>
          <w:spacing w:val="18"/>
          <w:sz w:val="12"/>
        </w:rPr>
        <w:t xml:space="preserve"> </w:t>
      </w:r>
      <w:r>
        <w:rPr>
          <w:rFonts w:ascii="Tahoma"/>
          <w:sz w:val="12"/>
        </w:rPr>
        <w:t>30</w:t>
      </w:r>
      <w:r>
        <w:rPr>
          <w:rFonts w:ascii="Tahoma"/>
          <w:spacing w:val="25"/>
          <w:sz w:val="12"/>
        </w:rPr>
        <w:t xml:space="preserve"> </w:t>
      </w:r>
      <w:r>
        <w:rPr>
          <w:rFonts w:ascii="Tahoma"/>
          <w:sz w:val="12"/>
        </w:rPr>
        <w:t>40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50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60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70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80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90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30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40</w:t>
      </w:r>
      <w:r>
        <w:rPr>
          <w:rFonts w:ascii="Tahoma"/>
          <w:spacing w:val="25"/>
          <w:sz w:val="12"/>
        </w:rPr>
        <w:t xml:space="preserve"> </w:t>
      </w:r>
      <w:r>
        <w:rPr>
          <w:rFonts w:ascii="Tahoma"/>
          <w:sz w:val="12"/>
        </w:rPr>
        <w:t>50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60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70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80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90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30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40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50</w:t>
      </w:r>
      <w:r>
        <w:rPr>
          <w:rFonts w:ascii="Tahoma"/>
          <w:spacing w:val="25"/>
          <w:sz w:val="12"/>
        </w:rPr>
        <w:t xml:space="preserve"> </w:t>
      </w:r>
      <w:r>
        <w:rPr>
          <w:rFonts w:ascii="Tahoma"/>
          <w:sz w:val="12"/>
        </w:rPr>
        <w:t>60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70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80</w:t>
      </w:r>
      <w:r>
        <w:rPr>
          <w:rFonts w:ascii="Tahoma"/>
          <w:spacing w:val="26"/>
          <w:sz w:val="12"/>
        </w:rPr>
        <w:t xml:space="preserve"> </w:t>
      </w:r>
      <w:r>
        <w:rPr>
          <w:rFonts w:ascii="Tahoma"/>
          <w:sz w:val="12"/>
        </w:rPr>
        <w:t>90</w:t>
      </w:r>
    </w:p>
    <w:p w14:paraId="162A6301" w14:textId="77777777" w:rsidR="00F26240" w:rsidRDefault="005E36BC">
      <w:pPr>
        <w:tabs>
          <w:tab w:val="left" w:pos="1447"/>
          <w:tab w:val="left" w:pos="2866"/>
          <w:tab w:val="left" w:pos="4284"/>
        </w:tabs>
        <w:spacing w:line="145" w:lineRule="exact"/>
        <w:ind w:right="159"/>
        <w:jc w:val="center"/>
        <w:rPr>
          <w:rFonts w:ascii="Arial" w:hAnsi="Arial"/>
          <w:i/>
          <w:sz w:val="12"/>
        </w:rPr>
      </w:pPr>
      <w:r>
        <w:rPr>
          <w:rFonts w:ascii="Arial" w:hAnsi="Arial"/>
          <w:i/>
          <w:sz w:val="12"/>
        </w:rPr>
        <w:t>Возраст,</w:t>
      </w:r>
      <w:r>
        <w:rPr>
          <w:rFonts w:ascii="Arial" w:hAnsi="Arial"/>
          <w:i/>
          <w:spacing w:val="14"/>
          <w:sz w:val="12"/>
        </w:rPr>
        <w:t xml:space="preserve"> </w:t>
      </w:r>
      <w:r>
        <w:rPr>
          <w:rFonts w:ascii="Tahoma" w:hAnsi="Tahoma"/>
          <w:sz w:val="12"/>
        </w:rPr>
        <w:t>лет</w:t>
      </w:r>
      <w:r>
        <w:rPr>
          <w:rFonts w:ascii="Tahoma" w:hAnsi="Tahoma"/>
          <w:sz w:val="12"/>
        </w:rPr>
        <w:tab/>
        <w:t>возраст,</w:t>
      </w:r>
      <w:r>
        <w:rPr>
          <w:rFonts w:ascii="Tahoma" w:hAnsi="Tahoma"/>
          <w:spacing w:val="18"/>
          <w:sz w:val="12"/>
        </w:rPr>
        <w:t xml:space="preserve"> </w:t>
      </w:r>
      <w:r>
        <w:rPr>
          <w:rFonts w:ascii="Arial" w:hAnsi="Arial"/>
          <w:i/>
          <w:sz w:val="12"/>
        </w:rPr>
        <w:t>лет</w:t>
      </w:r>
      <w:r>
        <w:rPr>
          <w:rFonts w:ascii="Arial" w:hAnsi="Arial"/>
          <w:i/>
          <w:sz w:val="12"/>
        </w:rPr>
        <w:tab/>
        <w:t>Возраст,</w:t>
      </w:r>
      <w:r>
        <w:rPr>
          <w:rFonts w:ascii="Arial" w:hAnsi="Arial"/>
          <w:i/>
          <w:spacing w:val="-6"/>
          <w:sz w:val="12"/>
        </w:rPr>
        <w:t xml:space="preserve"> </w:t>
      </w:r>
      <w:r>
        <w:rPr>
          <w:rFonts w:ascii="Arial" w:hAnsi="Arial"/>
          <w:i/>
          <w:sz w:val="12"/>
        </w:rPr>
        <w:t>лет</w:t>
      </w:r>
      <w:r>
        <w:rPr>
          <w:rFonts w:ascii="Arial" w:hAnsi="Arial"/>
          <w:i/>
          <w:sz w:val="12"/>
        </w:rPr>
        <w:tab/>
        <w:t>Возраст,</w:t>
      </w:r>
      <w:r>
        <w:rPr>
          <w:rFonts w:ascii="Arial" w:hAnsi="Arial"/>
          <w:i/>
          <w:spacing w:val="-1"/>
          <w:sz w:val="12"/>
        </w:rPr>
        <w:t xml:space="preserve"> </w:t>
      </w:r>
      <w:r>
        <w:rPr>
          <w:rFonts w:ascii="Arial" w:hAnsi="Arial"/>
          <w:i/>
          <w:sz w:val="12"/>
        </w:rPr>
        <w:t>лет</w:t>
      </w:r>
    </w:p>
    <w:p w14:paraId="7324DE79" w14:textId="77777777" w:rsidR="00F26240" w:rsidRDefault="005E36BC">
      <w:pPr>
        <w:pStyle w:val="a3"/>
        <w:spacing w:before="39" w:line="350" w:lineRule="atLeast"/>
        <w:ind w:left="2773" w:right="2775" w:firstLine="518"/>
      </w:pPr>
      <w:r>
        <w:rPr>
          <w:spacing w:val="-5"/>
        </w:rPr>
        <w:t xml:space="preserve">Рис. 21. Ослабление функций </w:t>
      </w:r>
      <w:r>
        <w:rPr>
          <w:spacing w:val="-4"/>
        </w:rPr>
        <w:t>организма с возрастом</w:t>
      </w:r>
      <w:r>
        <w:rPr>
          <w:spacing w:val="-3"/>
        </w:rPr>
        <w:t xml:space="preserve"> </w:t>
      </w:r>
      <w:r>
        <w:t>Постепенно</w:t>
      </w:r>
      <w:r>
        <w:rPr>
          <w:spacing w:val="19"/>
        </w:rPr>
        <w:t xml:space="preserve"> </w:t>
      </w:r>
      <w:r>
        <w:t>уменьшаются</w:t>
      </w:r>
      <w:r>
        <w:rPr>
          <w:spacing w:val="19"/>
        </w:rPr>
        <w:t xml:space="preserve"> </w:t>
      </w:r>
      <w:r>
        <w:t>размеры</w:t>
      </w:r>
      <w:r>
        <w:rPr>
          <w:spacing w:val="17"/>
        </w:rPr>
        <w:t xml:space="preserve"> </w:t>
      </w:r>
      <w:r>
        <w:t>сердца,</w:t>
      </w:r>
      <w:r>
        <w:rPr>
          <w:spacing w:val="17"/>
        </w:rPr>
        <w:t xml:space="preserve"> </w:t>
      </w:r>
      <w:r>
        <w:t>снижается</w:t>
      </w:r>
      <w:r>
        <w:rPr>
          <w:spacing w:val="17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сер-</w:t>
      </w:r>
    </w:p>
    <w:p w14:paraId="6877C23D" w14:textId="77777777" w:rsidR="00F26240" w:rsidRDefault="005E36BC">
      <w:pPr>
        <w:pStyle w:val="a3"/>
        <w:spacing w:line="204" w:lineRule="auto"/>
        <w:ind w:left="2478" w:right="2772"/>
      </w:pPr>
      <w:r>
        <w:t>дечных сокращений, уменьшается количество крови, выбрасывае-</w:t>
      </w:r>
      <w:r>
        <w:rPr>
          <w:spacing w:val="1"/>
        </w:rPr>
        <w:t xml:space="preserve"> </w:t>
      </w:r>
      <w:r>
        <w:rPr>
          <w:spacing w:val="-1"/>
        </w:rPr>
        <w:t>мой</w:t>
      </w:r>
      <w:r>
        <w:rPr>
          <w:spacing w:val="-12"/>
        </w:rPr>
        <w:t xml:space="preserve"> </w:t>
      </w:r>
      <w:r>
        <w:rPr>
          <w:spacing w:val="-1"/>
        </w:rPr>
        <w:t>сердцем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сосудистую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сокращение.</w:t>
      </w:r>
      <w:r>
        <w:rPr>
          <w:spacing w:val="-12"/>
        </w:rPr>
        <w:t xml:space="preserve"> </w:t>
      </w:r>
      <w:r>
        <w:t>Понижается</w:t>
      </w:r>
      <w:r>
        <w:rPr>
          <w:spacing w:val="-52"/>
        </w:rPr>
        <w:t xml:space="preserve"> </w:t>
      </w:r>
      <w:r>
        <w:t>эластичность кровеносных сосудов, оболочка их утолщается, про-</w:t>
      </w:r>
      <w:r>
        <w:rPr>
          <w:spacing w:val="1"/>
        </w:rPr>
        <w:t xml:space="preserve"> </w:t>
      </w:r>
      <w:r>
        <w:t xml:space="preserve">свет уменьшается, в </w:t>
      </w:r>
      <w:r>
        <w:t>результате чего повышается артериальное дав-</w:t>
      </w:r>
      <w:r>
        <w:rPr>
          <w:spacing w:val="1"/>
        </w:rPr>
        <w:t xml:space="preserve"> </w:t>
      </w:r>
      <w:r>
        <w:rPr>
          <w:spacing w:val="-2"/>
        </w:rPr>
        <w:t>ление</w:t>
      </w:r>
      <w:r>
        <w:rPr>
          <w:spacing w:val="-11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среднем</w:t>
      </w:r>
      <w:r>
        <w:rPr>
          <w:spacing w:val="-11"/>
        </w:rPr>
        <w:t xml:space="preserve"> </w:t>
      </w:r>
      <w:r>
        <w:rPr>
          <w:spacing w:val="-2"/>
        </w:rPr>
        <w:t>оно</w:t>
      </w:r>
      <w:r>
        <w:rPr>
          <w:spacing w:val="-12"/>
        </w:rPr>
        <w:t xml:space="preserve"> </w:t>
      </w:r>
      <w:r>
        <w:rPr>
          <w:spacing w:val="-2"/>
        </w:rPr>
        <w:t>составляет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покое</w:t>
      </w:r>
      <w:r>
        <w:rPr>
          <w:spacing w:val="-11"/>
        </w:rPr>
        <w:t xml:space="preserve"> </w:t>
      </w:r>
      <w:r>
        <w:rPr>
          <w:spacing w:val="-2"/>
        </w:rPr>
        <w:t>150/90</w:t>
      </w:r>
      <w:r>
        <w:rPr>
          <w:spacing w:val="-11"/>
        </w:rPr>
        <w:t xml:space="preserve"> </w:t>
      </w:r>
      <w:r>
        <w:rPr>
          <w:spacing w:val="-1"/>
        </w:rPr>
        <w:t>мм</w:t>
      </w:r>
      <w:r>
        <w:rPr>
          <w:spacing w:val="-10"/>
        </w:rPr>
        <w:t xml:space="preserve"> </w:t>
      </w:r>
      <w:r>
        <w:rPr>
          <w:spacing w:val="-1"/>
        </w:rPr>
        <w:t>ртутного</w:t>
      </w:r>
      <w:r>
        <w:rPr>
          <w:spacing w:val="-11"/>
        </w:rPr>
        <w:t xml:space="preserve"> </w:t>
      </w:r>
      <w:r>
        <w:rPr>
          <w:spacing w:val="-1"/>
        </w:rPr>
        <w:t>столба).</w:t>
      </w:r>
    </w:p>
    <w:p w14:paraId="556388C8" w14:textId="77777777" w:rsidR="00F26240" w:rsidRDefault="005E36BC">
      <w:pPr>
        <w:pStyle w:val="a3"/>
        <w:spacing w:line="204" w:lineRule="auto"/>
        <w:ind w:left="2492" w:right="2780" w:firstLine="288"/>
      </w:pPr>
      <w:r>
        <w:t>Возрастные изменения вдыхательной системе характеризуются</w:t>
      </w:r>
      <w:r>
        <w:rPr>
          <w:spacing w:val="1"/>
        </w:rPr>
        <w:t xml:space="preserve"> </w:t>
      </w:r>
      <w:r>
        <w:t>ухудшением эластичности легочной ткани, ослаблением дыхатель-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умень-</w:t>
      </w:r>
      <w:r>
        <w:rPr>
          <w:spacing w:val="1"/>
        </w:rPr>
        <w:t xml:space="preserve"> </w:t>
      </w:r>
      <w:r>
        <w:t>шением легочной вентиляции. Максимальное потребление кисло-</w:t>
      </w:r>
      <w:r>
        <w:rPr>
          <w:spacing w:val="1"/>
        </w:rPr>
        <w:t xml:space="preserve"> </w:t>
      </w:r>
      <w:r>
        <w:t>рода после 25—30 лет постепенно уменьшается и к 70 годам со-</w:t>
      </w:r>
      <w:r>
        <w:rPr>
          <w:spacing w:val="1"/>
        </w:rPr>
        <w:t xml:space="preserve"> </w:t>
      </w:r>
      <w:r>
        <w:t>ставляет</w:t>
      </w:r>
      <w:r>
        <w:rPr>
          <w:spacing w:val="10"/>
        </w:rPr>
        <w:t xml:space="preserve"> </w:t>
      </w:r>
      <w:r>
        <w:t>50%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(П.О.Астранд,</w:t>
      </w:r>
      <w:r>
        <w:rPr>
          <w:spacing w:val="12"/>
        </w:rPr>
        <w:t xml:space="preserve"> </w:t>
      </w:r>
      <w:r>
        <w:t>1969).</w:t>
      </w:r>
    </w:p>
    <w:p w14:paraId="66834CB3" w14:textId="77777777" w:rsidR="00F26240" w:rsidRDefault="005E36BC">
      <w:pPr>
        <w:pStyle w:val="a3"/>
        <w:spacing w:before="3" w:line="204" w:lineRule="auto"/>
        <w:ind w:left="2499" w:right="2787" w:firstLine="280"/>
      </w:pPr>
      <w:r>
        <w:t>Возрастные изменения в мышечной системе и связочн</w:t>
      </w:r>
      <w:r>
        <w:t>ом ап-</w:t>
      </w:r>
      <w:r>
        <w:rPr>
          <w:spacing w:val="1"/>
        </w:rPr>
        <w:t xml:space="preserve"> </w:t>
      </w:r>
      <w:r>
        <w:t>парате</w:t>
      </w:r>
      <w:r>
        <w:rPr>
          <w:spacing w:val="4"/>
        </w:rPr>
        <w:t xml:space="preserve"> </w:t>
      </w:r>
      <w:r>
        <w:t>выражаются</w:t>
      </w:r>
      <w:r>
        <w:rPr>
          <w:spacing w:val="3"/>
        </w:rPr>
        <w:t xml:space="preserve"> </w:t>
      </w:r>
      <w:r>
        <w:t>в:</w:t>
      </w:r>
    </w:p>
    <w:p w14:paraId="56226C62" w14:textId="77777777" w:rsidR="00F26240" w:rsidRDefault="005E36BC">
      <w:pPr>
        <w:pStyle w:val="a3"/>
        <w:spacing w:before="2" w:line="204" w:lineRule="auto"/>
        <w:ind w:left="2485" w:right="2870" w:firstLine="280"/>
      </w:pPr>
      <w:r>
        <w:t>—ухудшении эластических свойств мышц и связок, что при</w:t>
      </w:r>
      <w:r>
        <w:rPr>
          <w:spacing w:val="1"/>
        </w:rPr>
        <w:t xml:space="preserve"> </w:t>
      </w:r>
      <w:r>
        <w:t>неправильном дозировании</w:t>
      </w:r>
      <w:r>
        <w:rPr>
          <w:spacing w:val="1"/>
        </w:rPr>
        <w:t xml:space="preserve"> </w:t>
      </w:r>
      <w:r>
        <w:t>физических нагрузок может</w:t>
      </w:r>
      <w:r>
        <w:rPr>
          <w:spacing w:val="55"/>
        </w:rPr>
        <w:t xml:space="preserve"> </w:t>
      </w:r>
      <w:r>
        <w:t>привести</w:t>
      </w:r>
      <w:r>
        <w:rPr>
          <w:spacing w:val="-5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разрыву</w:t>
      </w:r>
      <w:r>
        <w:rPr>
          <w:spacing w:val="9"/>
        </w:rPr>
        <w:t xml:space="preserve"> </w:t>
      </w:r>
      <w:r>
        <w:t>мышечных</w:t>
      </w:r>
      <w:r>
        <w:rPr>
          <w:spacing w:val="11"/>
        </w:rPr>
        <w:t xml:space="preserve"> </w:t>
      </w:r>
      <w:r>
        <w:t>волокон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связок;</w:t>
      </w:r>
    </w:p>
    <w:p w14:paraId="01A4C106" w14:textId="77777777" w:rsidR="00F26240" w:rsidRDefault="005E36BC">
      <w:pPr>
        <w:pStyle w:val="a3"/>
        <w:spacing w:line="207" w:lineRule="exact"/>
        <w:ind w:left="2766"/>
      </w:pPr>
      <w:r>
        <w:t>—уменьшении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проявляемой</w:t>
      </w:r>
      <w:r>
        <w:rPr>
          <w:spacing w:val="40"/>
        </w:rPr>
        <w:t xml:space="preserve"> </w:t>
      </w:r>
      <w:r>
        <w:t>силы;</w:t>
      </w:r>
    </w:p>
    <w:p w14:paraId="288DB95B" w14:textId="77777777" w:rsidR="00F26240" w:rsidRDefault="005E36BC">
      <w:pPr>
        <w:pStyle w:val="a3"/>
        <w:spacing w:line="206" w:lineRule="exact"/>
        <w:ind w:left="2766"/>
      </w:pPr>
      <w:r>
        <w:rPr>
          <w:spacing w:val="-6"/>
        </w:rPr>
        <w:t>—замедленном</w:t>
      </w:r>
      <w:r>
        <w:rPr>
          <w:spacing w:val="-9"/>
        </w:rPr>
        <w:t xml:space="preserve"> </w:t>
      </w:r>
      <w:r>
        <w:rPr>
          <w:spacing w:val="-5"/>
        </w:rPr>
        <w:t>переходе</w:t>
      </w:r>
    </w:p>
    <w:p w14:paraId="600C980C" w14:textId="77777777" w:rsidR="00F26240" w:rsidRDefault="00F26240">
      <w:pPr>
        <w:spacing w:line="206" w:lineRule="exact"/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5E31EE58" w14:textId="77777777" w:rsidR="00F26240" w:rsidRDefault="005E36BC">
      <w:pPr>
        <w:pStyle w:val="a3"/>
        <w:spacing w:before="22" w:line="204" w:lineRule="auto"/>
        <w:ind w:left="2485"/>
        <w:jc w:val="left"/>
      </w:pPr>
      <w:r>
        <w:lastRenderedPageBreak/>
        <w:t>мышц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9"/>
        </w:rPr>
        <w:t xml:space="preserve">состояния </w:t>
      </w:r>
      <w:r>
        <w:t>рас</w:t>
      </w:r>
      <w:r>
        <w:rPr>
          <w:spacing w:val="1"/>
        </w:rPr>
        <w:t xml:space="preserve"> </w:t>
      </w:r>
      <w:r>
        <w:t>слабления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напряженное</w:t>
      </w:r>
      <w:r>
        <w:rPr>
          <w:spacing w:val="-5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 наоборот;</w:t>
      </w:r>
    </w:p>
    <w:p w14:paraId="3C91905E" w14:textId="77777777" w:rsidR="00F26240" w:rsidRDefault="005E36BC">
      <w:pPr>
        <w:pStyle w:val="a3"/>
        <w:spacing w:line="204" w:lineRule="auto"/>
        <w:ind w:left="2485" w:firstLine="280"/>
      </w:pPr>
      <w:r>
        <w:t>—уменьшении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мышц (мышцы становятся</w:t>
      </w:r>
      <w:r>
        <w:rPr>
          <w:spacing w:val="-52"/>
        </w:rPr>
        <w:t xml:space="preserve"> </w:t>
      </w:r>
      <w:r>
        <w:t>дряблыми).</w:t>
      </w:r>
    </w:p>
    <w:p w14:paraId="375C3D4A" w14:textId="77777777" w:rsidR="00F26240" w:rsidRDefault="005E36BC">
      <w:pPr>
        <w:spacing w:before="74"/>
        <w:ind w:left="200"/>
        <w:rPr>
          <w:rFonts w:ascii="Tahoma"/>
          <w:sz w:val="12"/>
        </w:rPr>
      </w:pPr>
      <w:r>
        <w:br w:type="column"/>
      </w:r>
      <w:r>
        <w:rPr>
          <w:rFonts w:ascii="Tahoma"/>
          <w:sz w:val="12"/>
        </w:rPr>
        <w:lastRenderedPageBreak/>
        <w:t>13</w:t>
      </w:r>
      <w:r>
        <w:rPr>
          <w:rFonts w:ascii="Tahoma"/>
          <w:spacing w:val="-16"/>
          <w:sz w:val="12"/>
        </w:rPr>
        <w:t xml:space="preserve"> </w:t>
      </w:r>
      <w:r>
        <w:rPr>
          <w:rFonts w:ascii="Tahoma"/>
          <w:sz w:val="12"/>
        </w:rPr>
        <w:t>.</w:t>
      </w:r>
      <w:r>
        <w:rPr>
          <w:rFonts w:ascii="Tahoma"/>
          <w:spacing w:val="-16"/>
          <w:sz w:val="12"/>
        </w:rPr>
        <w:t xml:space="preserve"> </w:t>
      </w:r>
      <w:r>
        <w:rPr>
          <w:rFonts w:ascii="Tahoma"/>
          <w:sz w:val="12"/>
        </w:rPr>
        <w:t>5</w:t>
      </w:r>
    </w:p>
    <w:p w14:paraId="68A8233C" w14:textId="77777777" w:rsidR="00F26240" w:rsidRDefault="00F26240">
      <w:pPr>
        <w:pStyle w:val="a3"/>
        <w:spacing w:before="7"/>
        <w:jc w:val="left"/>
        <w:rPr>
          <w:rFonts w:ascii="Tahoma"/>
          <w:sz w:val="14"/>
        </w:rPr>
      </w:pPr>
    </w:p>
    <w:p w14:paraId="155CAF75" w14:textId="77777777" w:rsidR="00F26240" w:rsidRDefault="005E36BC">
      <w:pPr>
        <w:spacing w:before="1"/>
        <w:ind w:left="171"/>
        <w:rPr>
          <w:sz w:val="16"/>
        </w:rPr>
      </w:pPr>
      <w:r>
        <w:pict w14:anchorId="1286D8B6">
          <v:group id="_x0000_s1651" style="position:absolute;left:0;text-align:left;margin-left:301.45pt;margin-top:-4.5pt;width:139pt;height:77.75pt;z-index:251450368;mso-position-horizontal-relative:page" coordorigin="6029,-90" coordsize="2780,1555">
            <v:shape id="_x0000_s1653" type="#_x0000_t75" style="position:absolute;left:6029;top:-90;width:2780;height:1555">
              <v:imagedata r:id="rId55" o:title=""/>
            </v:shape>
            <v:shape id="_x0000_s1652" type="#_x0000_t202" style="position:absolute;left:7513;top:-14;width:570;height:135" filled="f" stroked="f">
              <v:textbox inset="0,0,0,0">
                <w:txbxContent>
                  <w:p w14:paraId="409FAF93" w14:textId="77777777" w:rsidR="00F26240" w:rsidRDefault="005E36BC">
                    <w:pPr>
                      <w:spacing w:line="134" w:lineRule="exact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spacing w:val="-2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2"/>
                        <w:shd w:val="clear" w:color="auto" w:fill="FFFFFF"/>
                      </w:rPr>
                      <w:t>Мужчины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16"/>
        </w:rPr>
        <w:t>6</w:t>
      </w:r>
      <w:r>
        <w:rPr>
          <w:i/>
          <w:spacing w:val="3"/>
          <w:sz w:val="16"/>
        </w:rPr>
        <w:t xml:space="preserve"> </w:t>
      </w:r>
      <w:r>
        <w:rPr>
          <w:sz w:val="16"/>
        </w:rPr>
        <w:t>3,0</w:t>
      </w:r>
    </w:p>
    <w:p w14:paraId="1FC3DC3F" w14:textId="77777777" w:rsidR="00F26240" w:rsidRDefault="00F26240">
      <w:pPr>
        <w:pStyle w:val="a3"/>
        <w:spacing w:before="6"/>
        <w:jc w:val="left"/>
        <w:rPr>
          <w:sz w:val="15"/>
        </w:rPr>
      </w:pPr>
    </w:p>
    <w:p w14:paraId="37E50DF7" w14:textId="77777777" w:rsidR="00F26240" w:rsidRDefault="005E36BC">
      <w:pPr>
        <w:ind w:left="193"/>
        <w:rPr>
          <w:rFonts w:ascii="Tahoma"/>
          <w:sz w:val="12"/>
        </w:rPr>
      </w:pPr>
      <w:r>
        <w:rPr>
          <w:rFonts w:ascii="Tahoma"/>
          <w:w w:val="105"/>
          <w:sz w:val="12"/>
        </w:rPr>
        <w:t>S</w:t>
      </w:r>
      <w:r>
        <w:rPr>
          <w:rFonts w:ascii="Tahoma"/>
          <w:spacing w:val="12"/>
          <w:w w:val="105"/>
          <w:sz w:val="12"/>
        </w:rPr>
        <w:t xml:space="preserve"> </w:t>
      </w:r>
      <w:r>
        <w:rPr>
          <w:rFonts w:ascii="Tahoma"/>
          <w:w w:val="105"/>
          <w:sz w:val="12"/>
        </w:rPr>
        <w:t>2,5</w:t>
      </w:r>
    </w:p>
    <w:p w14:paraId="69559598" w14:textId="77777777" w:rsidR="00F26240" w:rsidRDefault="00F26240">
      <w:pPr>
        <w:pStyle w:val="a3"/>
        <w:spacing w:before="5"/>
        <w:jc w:val="left"/>
        <w:rPr>
          <w:rFonts w:ascii="Tahoma"/>
          <w:sz w:val="15"/>
        </w:rPr>
      </w:pPr>
    </w:p>
    <w:p w14:paraId="1358D265" w14:textId="77777777" w:rsidR="00F26240" w:rsidRDefault="005E36BC">
      <w:pPr>
        <w:spacing w:before="1"/>
        <w:ind w:left="272"/>
        <w:rPr>
          <w:rFonts w:ascii="Tahoma"/>
          <w:sz w:val="12"/>
        </w:rPr>
      </w:pPr>
      <w:r>
        <w:rPr>
          <w:rFonts w:ascii="Tahoma"/>
          <w:sz w:val="12"/>
        </w:rPr>
        <w:t>'2.0</w:t>
      </w:r>
    </w:p>
    <w:p w14:paraId="518C2EED" w14:textId="77777777" w:rsidR="00F26240" w:rsidRDefault="00F26240">
      <w:pPr>
        <w:rPr>
          <w:rFonts w:ascii="Tahoma"/>
          <w:sz w:val="12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018" w:space="40"/>
            <w:col w:w="6612"/>
          </w:cols>
        </w:sectPr>
      </w:pPr>
    </w:p>
    <w:p w14:paraId="09F129D2" w14:textId="77777777" w:rsidR="00F26240" w:rsidRDefault="005E36BC">
      <w:pPr>
        <w:pStyle w:val="a3"/>
        <w:tabs>
          <w:tab w:val="left" w:pos="4824"/>
        </w:tabs>
        <w:spacing w:line="224" w:lineRule="exact"/>
        <w:ind w:left="2758"/>
        <w:jc w:val="left"/>
        <w:rPr>
          <w:rFonts w:ascii="Tahoma" w:hAnsi="Tahoma"/>
          <w:sz w:val="12"/>
        </w:rPr>
      </w:pPr>
      <w:r>
        <w:lastRenderedPageBreak/>
        <w:t>Инволюционные</w:t>
      </w:r>
      <w:r>
        <w:tab/>
        <w:t>изме-</w:t>
      </w:r>
      <w:r>
        <w:rPr>
          <w:spacing w:val="-14"/>
        </w:rPr>
        <w:t xml:space="preserve"> </w:t>
      </w:r>
      <w:r>
        <w:rPr>
          <w:rFonts w:ascii="Tahoma" w:hAnsi="Tahoma"/>
          <w:position w:val="-4"/>
          <w:sz w:val="12"/>
        </w:rPr>
        <w:t>1.5</w:t>
      </w:r>
    </w:p>
    <w:p w14:paraId="03DE0A1A" w14:textId="77777777" w:rsidR="00F26240" w:rsidRDefault="005E36BC">
      <w:pPr>
        <w:pStyle w:val="a3"/>
        <w:spacing w:line="221" w:lineRule="exact"/>
        <w:ind w:left="2478"/>
        <w:jc w:val="left"/>
      </w:pPr>
      <w:r>
        <w:t>нения</w:t>
      </w:r>
      <w:r>
        <w:rPr>
          <w:spacing w:val="6"/>
        </w:rPr>
        <w:t xml:space="preserve"> </w:t>
      </w:r>
      <w:r>
        <w:t>происходят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нервной</w:t>
      </w:r>
    </w:p>
    <w:p w14:paraId="78362C62" w14:textId="77777777" w:rsidR="00F26240" w:rsidRDefault="00F26240">
      <w:pPr>
        <w:spacing w:line="221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1519A7F" w14:textId="77777777" w:rsidR="00F26240" w:rsidRDefault="005E36BC">
      <w:pPr>
        <w:pStyle w:val="a3"/>
        <w:spacing w:before="116"/>
        <w:ind w:left="2478"/>
      </w:pPr>
      <w:r>
        <w:lastRenderedPageBreak/>
        <w:t xml:space="preserve">системе,  </w:t>
      </w:r>
      <w:r>
        <w:rPr>
          <w:spacing w:val="16"/>
        </w:rPr>
        <w:t xml:space="preserve"> </w:t>
      </w:r>
      <w:r>
        <w:t xml:space="preserve">что  </w:t>
      </w:r>
      <w:r>
        <w:rPr>
          <w:spacing w:val="16"/>
        </w:rPr>
        <w:t xml:space="preserve"> </w:t>
      </w:r>
      <w:r>
        <w:t xml:space="preserve">выражается  </w:t>
      </w:r>
      <w:r>
        <w:rPr>
          <w:spacing w:val="16"/>
        </w:rPr>
        <w:t xml:space="preserve"> </w:t>
      </w:r>
      <w:r>
        <w:t>в</w:t>
      </w:r>
    </w:p>
    <w:p w14:paraId="42A0CD62" w14:textId="77777777" w:rsidR="00F26240" w:rsidRDefault="005E36BC">
      <w:pPr>
        <w:pStyle w:val="a3"/>
        <w:tabs>
          <w:tab w:val="left" w:pos="4015"/>
        </w:tabs>
        <w:spacing w:before="83" w:line="216" w:lineRule="exact"/>
        <w:ind w:left="2478" w:right="128"/>
      </w:pPr>
      <w:r>
        <w:t>затрудненном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52"/>
        </w:rPr>
        <w:t xml:space="preserve"> </w:t>
      </w:r>
      <w:r>
        <w:t>новых</w:t>
      </w:r>
      <w:r>
        <w:tab/>
      </w:r>
      <w:r>
        <w:rPr>
          <w:spacing w:val="-8"/>
        </w:rPr>
        <w:t>двигательных</w:t>
      </w:r>
      <w:r>
        <w:rPr>
          <w:spacing w:val="-53"/>
        </w:rPr>
        <w:t xml:space="preserve"> </w:t>
      </w:r>
      <w:r>
        <w:t>координации,</w:t>
      </w:r>
      <w:r>
        <w:rPr>
          <w:spacing w:val="37"/>
        </w:rPr>
        <w:t xml:space="preserve"> </w:t>
      </w:r>
      <w:r>
        <w:t>ухудшении</w:t>
      </w:r>
    </w:p>
    <w:p w14:paraId="2DF3FAE0" w14:textId="77777777" w:rsidR="00F26240" w:rsidRDefault="005E36BC">
      <w:pPr>
        <w:ind w:left="-1"/>
        <w:rPr>
          <w:rFonts w:ascii="Tahoma"/>
          <w:sz w:val="12"/>
        </w:rPr>
      </w:pPr>
      <w:r>
        <w:br w:type="column"/>
      </w:r>
      <w:r>
        <w:rPr>
          <w:rFonts w:ascii="Tahoma"/>
          <w:sz w:val="12"/>
        </w:rPr>
        <w:lastRenderedPageBreak/>
        <w:t>1.0</w:t>
      </w:r>
    </w:p>
    <w:p w14:paraId="03EC27CA" w14:textId="77777777" w:rsidR="00F26240" w:rsidRDefault="00F26240">
      <w:pPr>
        <w:pStyle w:val="a3"/>
        <w:spacing w:before="11"/>
        <w:jc w:val="left"/>
        <w:rPr>
          <w:rFonts w:ascii="Tahoma"/>
          <w:sz w:val="14"/>
        </w:rPr>
      </w:pPr>
    </w:p>
    <w:p w14:paraId="15BF1DA4" w14:textId="77777777" w:rsidR="00F26240" w:rsidRDefault="005E36BC">
      <w:pPr>
        <w:spacing w:before="1"/>
        <w:ind w:left="-8"/>
        <w:rPr>
          <w:sz w:val="14"/>
        </w:rPr>
      </w:pPr>
      <w:r>
        <w:rPr>
          <w:sz w:val="14"/>
        </w:rPr>
        <w:t>0.5</w:t>
      </w:r>
    </w:p>
    <w:p w14:paraId="5FE0EB53" w14:textId="77777777" w:rsidR="00F26240" w:rsidRDefault="005E36BC">
      <w:pPr>
        <w:pStyle w:val="a3"/>
        <w:jc w:val="left"/>
        <w:rPr>
          <w:sz w:val="12"/>
        </w:rPr>
      </w:pPr>
      <w:r>
        <w:br w:type="column"/>
      </w:r>
    </w:p>
    <w:p w14:paraId="52B0CBAF" w14:textId="77777777" w:rsidR="00F26240" w:rsidRDefault="00F26240">
      <w:pPr>
        <w:pStyle w:val="a3"/>
        <w:jc w:val="left"/>
        <w:rPr>
          <w:sz w:val="12"/>
        </w:rPr>
      </w:pPr>
    </w:p>
    <w:p w14:paraId="6382CE11" w14:textId="77777777" w:rsidR="00F26240" w:rsidRDefault="00F26240">
      <w:pPr>
        <w:pStyle w:val="a3"/>
        <w:jc w:val="left"/>
        <w:rPr>
          <w:sz w:val="12"/>
        </w:rPr>
      </w:pPr>
    </w:p>
    <w:p w14:paraId="2C2845AF" w14:textId="77777777" w:rsidR="00F26240" w:rsidRDefault="00F26240">
      <w:pPr>
        <w:pStyle w:val="a3"/>
        <w:jc w:val="left"/>
        <w:rPr>
          <w:sz w:val="12"/>
        </w:rPr>
      </w:pPr>
    </w:p>
    <w:p w14:paraId="20060672" w14:textId="77777777" w:rsidR="00F26240" w:rsidRDefault="00F26240">
      <w:pPr>
        <w:pStyle w:val="a3"/>
        <w:jc w:val="left"/>
        <w:rPr>
          <w:sz w:val="12"/>
        </w:rPr>
      </w:pPr>
    </w:p>
    <w:p w14:paraId="2231FBEA" w14:textId="77777777" w:rsidR="00F26240" w:rsidRDefault="005E36BC">
      <w:pPr>
        <w:tabs>
          <w:tab w:val="left" w:pos="1181"/>
        </w:tabs>
        <w:spacing w:before="90"/>
        <w:ind w:left="764"/>
        <w:rPr>
          <w:rFonts w:ascii="Tahoma"/>
          <w:sz w:val="12"/>
        </w:rPr>
      </w:pPr>
      <w:r>
        <w:rPr>
          <w:rFonts w:ascii="Tahoma"/>
          <w:sz w:val="12"/>
        </w:rPr>
        <w:t>20</w:t>
      </w:r>
      <w:r>
        <w:rPr>
          <w:rFonts w:ascii="Tahoma"/>
          <w:sz w:val="12"/>
        </w:rPr>
        <w:tab/>
      </w:r>
      <w:r>
        <w:rPr>
          <w:rFonts w:ascii="Tahoma"/>
          <w:spacing w:val="-1"/>
          <w:sz w:val="12"/>
        </w:rPr>
        <w:t>30</w:t>
      </w:r>
    </w:p>
    <w:p w14:paraId="7299F1D5" w14:textId="77777777" w:rsidR="00F26240" w:rsidRDefault="005E36BC">
      <w:pPr>
        <w:pStyle w:val="a3"/>
        <w:jc w:val="left"/>
        <w:rPr>
          <w:rFonts w:ascii="Tahoma"/>
          <w:sz w:val="14"/>
        </w:rPr>
      </w:pPr>
      <w:r>
        <w:br w:type="column"/>
      </w:r>
    </w:p>
    <w:p w14:paraId="16DF7091" w14:textId="77777777" w:rsidR="00F26240" w:rsidRDefault="00F26240">
      <w:pPr>
        <w:pStyle w:val="a3"/>
        <w:jc w:val="left"/>
        <w:rPr>
          <w:rFonts w:ascii="Tahoma"/>
          <w:sz w:val="14"/>
        </w:rPr>
      </w:pPr>
    </w:p>
    <w:p w14:paraId="14EE2BA4" w14:textId="77777777" w:rsidR="00F26240" w:rsidRDefault="00F26240">
      <w:pPr>
        <w:pStyle w:val="a3"/>
        <w:jc w:val="left"/>
        <w:rPr>
          <w:rFonts w:ascii="Tahoma"/>
          <w:sz w:val="14"/>
        </w:rPr>
      </w:pPr>
    </w:p>
    <w:p w14:paraId="100CF890" w14:textId="77777777" w:rsidR="00F26240" w:rsidRDefault="00F26240">
      <w:pPr>
        <w:pStyle w:val="a3"/>
        <w:spacing w:before="9"/>
        <w:jc w:val="left"/>
        <w:rPr>
          <w:rFonts w:ascii="Tahoma"/>
          <w:sz w:val="20"/>
        </w:rPr>
      </w:pPr>
    </w:p>
    <w:p w14:paraId="5CA878D0" w14:textId="77777777" w:rsidR="00F26240" w:rsidRDefault="005E36BC">
      <w:pPr>
        <w:tabs>
          <w:tab w:val="left" w:pos="1078"/>
          <w:tab w:val="left" w:pos="1488"/>
        </w:tabs>
        <w:spacing w:line="148" w:lineRule="exact"/>
        <w:ind w:left="667"/>
        <w:rPr>
          <w:rFonts w:ascii="Tahoma"/>
          <w:sz w:val="12"/>
        </w:rPr>
      </w:pPr>
      <w:r>
        <w:rPr>
          <w:sz w:val="14"/>
        </w:rPr>
        <w:t>50</w:t>
      </w:r>
      <w:r>
        <w:rPr>
          <w:sz w:val="14"/>
        </w:rPr>
        <w:tab/>
      </w:r>
      <w:r>
        <w:rPr>
          <w:rFonts w:ascii="Tahoma"/>
          <w:sz w:val="12"/>
        </w:rPr>
        <w:t>60</w:t>
      </w:r>
      <w:r>
        <w:rPr>
          <w:rFonts w:ascii="Tahoma"/>
          <w:sz w:val="12"/>
        </w:rPr>
        <w:tab/>
        <w:t>70</w:t>
      </w:r>
    </w:p>
    <w:p w14:paraId="462FAEDC" w14:textId="77777777" w:rsidR="00F26240" w:rsidRDefault="005E36BC">
      <w:pPr>
        <w:spacing w:line="125" w:lineRule="exact"/>
        <w:ind w:left="999"/>
        <w:rPr>
          <w:rFonts w:ascii="Arial" w:hAnsi="Arial"/>
          <w:i/>
          <w:sz w:val="12"/>
        </w:rPr>
      </w:pPr>
      <w:r>
        <w:rPr>
          <w:rFonts w:ascii="Arial" w:hAnsi="Arial"/>
          <w:i/>
          <w:sz w:val="12"/>
        </w:rPr>
        <w:t>Возраст,</w:t>
      </w:r>
      <w:r>
        <w:rPr>
          <w:rFonts w:ascii="Arial" w:hAnsi="Arial"/>
          <w:i/>
          <w:spacing w:val="-8"/>
          <w:sz w:val="12"/>
        </w:rPr>
        <w:t xml:space="preserve"> </w:t>
      </w:r>
      <w:r>
        <w:rPr>
          <w:rFonts w:ascii="Arial" w:hAnsi="Arial"/>
          <w:i/>
          <w:sz w:val="12"/>
        </w:rPr>
        <w:t>лет</w:t>
      </w:r>
    </w:p>
    <w:p w14:paraId="2E540BF5" w14:textId="77777777" w:rsidR="00F26240" w:rsidRDefault="00F26240">
      <w:pPr>
        <w:spacing w:line="125" w:lineRule="exact"/>
        <w:rPr>
          <w:rFonts w:ascii="Arial" w:hAnsi="Arial"/>
          <w:sz w:val="12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4" w:space="720" w:equalWidth="0">
            <w:col w:w="5363" w:space="40"/>
            <w:col w:w="168" w:space="39"/>
            <w:col w:w="1317" w:space="39"/>
            <w:col w:w="4704"/>
          </w:cols>
        </w:sectPr>
      </w:pPr>
    </w:p>
    <w:p w14:paraId="695B8E44" w14:textId="77777777" w:rsidR="00F26240" w:rsidRDefault="005E36BC">
      <w:pPr>
        <w:tabs>
          <w:tab w:val="left" w:pos="1260"/>
          <w:tab w:val="left" w:pos="2599"/>
        </w:tabs>
        <w:spacing w:before="33" w:line="2" w:lineRule="auto"/>
        <w:ind w:right="388"/>
        <w:jc w:val="center"/>
        <w:rPr>
          <w:sz w:val="20"/>
        </w:rPr>
      </w:pPr>
      <w:r>
        <w:rPr>
          <w:spacing w:val="17"/>
          <w:position w:val="-9"/>
        </w:rPr>
        <w:lastRenderedPageBreak/>
        <w:t>точности</w:t>
      </w:r>
      <w:r>
        <w:rPr>
          <w:spacing w:val="17"/>
          <w:position w:val="-9"/>
        </w:rPr>
        <w:tab/>
        <w:t>движений</w:t>
      </w:r>
      <w:r>
        <w:rPr>
          <w:spacing w:val="17"/>
          <w:position w:val="-9"/>
        </w:rPr>
        <w:tab/>
      </w:r>
      <w:r>
        <w:rPr>
          <w:position w:val="-9"/>
        </w:rPr>
        <w:t>и</w:t>
      </w:r>
      <w:r>
        <w:rPr>
          <w:spacing w:val="7"/>
          <w:position w:val="-9"/>
        </w:rPr>
        <w:t xml:space="preserve"> </w:t>
      </w:r>
      <w:r>
        <w:rPr>
          <w:sz w:val="20"/>
        </w:rPr>
        <w:t>Рис.</w:t>
      </w:r>
      <w:r>
        <w:rPr>
          <w:spacing w:val="4"/>
          <w:sz w:val="20"/>
        </w:rPr>
        <w:t xml:space="preserve"> </w:t>
      </w:r>
      <w:r>
        <w:rPr>
          <w:sz w:val="20"/>
        </w:rPr>
        <w:t>22.</w:t>
      </w:r>
      <w:r>
        <w:rPr>
          <w:spacing w:val="2"/>
          <w:sz w:val="20"/>
        </w:rPr>
        <w:t xml:space="preserve"> </w:t>
      </w:r>
      <w:r>
        <w:rPr>
          <w:sz w:val="20"/>
        </w:rPr>
        <w:t>Максимальное</w:t>
      </w:r>
      <w:r>
        <w:rPr>
          <w:spacing w:val="4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9"/>
          <w:sz w:val="20"/>
        </w:rPr>
        <w:t xml:space="preserve"> </w:t>
      </w:r>
      <w:r>
        <w:rPr>
          <w:sz w:val="20"/>
        </w:rPr>
        <w:t>кис-</w:t>
      </w:r>
    </w:p>
    <w:p w14:paraId="786DC5DA" w14:textId="77777777" w:rsidR="00F26240" w:rsidRDefault="00F26240">
      <w:pPr>
        <w:spacing w:line="2" w:lineRule="auto"/>
        <w:jc w:val="center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64C45C4" w14:textId="77777777" w:rsidR="00F26240" w:rsidRDefault="005E36BC">
      <w:pPr>
        <w:pStyle w:val="a3"/>
        <w:spacing w:before="135" w:line="204" w:lineRule="auto"/>
        <w:ind w:left="2478"/>
        <w:jc w:val="left"/>
      </w:pPr>
      <w:r>
        <w:lastRenderedPageBreak/>
        <w:t>уменьшении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вариатив-</w:t>
      </w:r>
      <w:r>
        <w:rPr>
          <w:spacing w:val="-52"/>
        </w:rPr>
        <w:t xml:space="preserve"> </w:t>
      </w:r>
      <w:r>
        <w:t>ности.</w:t>
      </w:r>
    </w:p>
    <w:p w14:paraId="571D368F" w14:textId="77777777" w:rsidR="00F26240" w:rsidRDefault="005E36BC">
      <w:pPr>
        <w:spacing w:line="221" w:lineRule="exact"/>
        <w:ind w:left="313"/>
        <w:rPr>
          <w:sz w:val="20"/>
        </w:rPr>
      </w:pPr>
      <w:r>
        <w:br w:type="column"/>
      </w:r>
      <w:r>
        <w:rPr>
          <w:sz w:val="20"/>
        </w:rPr>
        <w:lastRenderedPageBreak/>
        <w:t>лорода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0"/>
          <w:sz w:val="20"/>
        </w:rPr>
        <w:t xml:space="preserve"> </w:t>
      </w:r>
      <w:r>
        <w:rPr>
          <w:sz w:val="20"/>
        </w:rPr>
        <w:t>от</w:t>
      </w:r>
      <w:r>
        <w:rPr>
          <w:spacing w:val="12"/>
          <w:sz w:val="20"/>
        </w:rPr>
        <w:t xml:space="preserve"> </w:t>
      </w:r>
      <w:r>
        <w:rPr>
          <w:sz w:val="20"/>
        </w:rPr>
        <w:t>возраста</w:t>
      </w:r>
    </w:p>
    <w:p w14:paraId="16C2FB4C" w14:textId="77777777" w:rsidR="00F26240" w:rsidRDefault="005E36BC">
      <w:pPr>
        <w:pStyle w:val="a3"/>
        <w:jc w:val="left"/>
        <w:rPr>
          <w:sz w:val="24"/>
        </w:rPr>
      </w:pPr>
      <w:r>
        <w:br w:type="column"/>
      </w:r>
    </w:p>
    <w:p w14:paraId="512F42F0" w14:textId="77777777" w:rsidR="00F26240" w:rsidRDefault="00F26240">
      <w:pPr>
        <w:pStyle w:val="a3"/>
        <w:jc w:val="left"/>
        <w:rPr>
          <w:sz w:val="24"/>
        </w:rPr>
      </w:pPr>
    </w:p>
    <w:p w14:paraId="1D27D119" w14:textId="77777777" w:rsidR="00F26240" w:rsidRDefault="005E36BC">
      <w:pPr>
        <w:pStyle w:val="a3"/>
        <w:spacing w:before="147"/>
        <w:ind w:left="53"/>
        <w:jc w:val="left"/>
      </w:pPr>
      <w:r>
        <w:t>295</w:t>
      </w:r>
    </w:p>
    <w:p w14:paraId="1B8D72BE" w14:textId="77777777" w:rsidR="00F26240" w:rsidRDefault="00F26240">
      <w:pPr>
        <w:sectPr w:rsidR="00F26240">
          <w:type w:val="continuous"/>
          <w:pgSz w:w="11910" w:h="16840"/>
          <w:pgMar w:top="1040" w:right="80" w:bottom="280" w:left="160" w:header="720" w:footer="720" w:gutter="0"/>
          <w:cols w:num="3" w:space="720" w:equalWidth="0">
            <w:col w:w="5221" w:space="40"/>
            <w:col w:w="3246" w:space="39"/>
            <w:col w:w="3124"/>
          </w:cols>
        </w:sectPr>
      </w:pPr>
    </w:p>
    <w:p w14:paraId="1C77A184" w14:textId="77777777" w:rsidR="00F26240" w:rsidRDefault="00F26240">
      <w:pPr>
        <w:pStyle w:val="a3"/>
        <w:jc w:val="left"/>
        <w:rPr>
          <w:sz w:val="46"/>
        </w:rPr>
      </w:pPr>
    </w:p>
    <w:p w14:paraId="347C0B29" w14:textId="77777777" w:rsidR="00F26240" w:rsidRDefault="005E36BC">
      <w:pPr>
        <w:spacing w:before="276"/>
        <w:ind w:left="2509"/>
        <w:rPr>
          <w:rFonts w:ascii="Arial"/>
          <w:b/>
          <w:sz w:val="42"/>
        </w:rPr>
      </w:pPr>
      <w:r>
        <w:rPr>
          <w:rFonts w:ascii="Arial"/>
          <w:b/>
          <w:w w:val="76"/>
          <w:sz w:val="42"/>
        </w:rPr>
        <w:t>M</w:t>
      </w:r>
    </w:p>
    <w:p w14:paraId="15C5054E" w14:textId="77777777" w:rsidR="00F26240" w:rsidRDefault="005E36BC">
      <w:pPr>
        <w:spacing w:before="104"/>
        <w:ind w:left="2516"/>
        <w:rPr>
          <w:sz w:val="16"/>
        </w:rPr>
      </w:pPr>
      <w:r>
        <w:rPr>
          <w:w w:val="104"/>
          <w:sz w:val="16"/>
        </w:rPr>
        <w:t>8</w:t>
      </w:r>
    </w:p>
    <w:p w14:paraId="426939E8" w14:textId="77777777" w:rsidR="00F26240" w:rsidRDefault="005E36BC">
      <w:pPr>
        <w:spacing w:before="1" w:line="183" w:lineRule="exact"/>
        <w:ind w:left="2516"/>
        <w:rPr>
          <w:sz w:val="16"/>
        </w:rPr>
      </w:pPr>
      <w:r>
        <w:rPr>
          <w:spacing w:val="-1"/>
          <w:w w:val="105"/>
          <w:sz w:val="16"/>
        </w:rPr>
        <w:t>150</w:t>
      </w:r>
    </w:p>
    <w:p w14:paraId="59DF5870" w14:textId="77777777" w:rsidR="00F26240" w:rsidRDefault="005E36BC">
      <w:pPr>
        <w:spacing w:line="183" w:lineRule="exact"/>
        <w:ind w:left="2523"/>
        <w:rPr>
          <w:i/>
          <w:sz w:val="16"/>
        </w:rPr>
      </w:pPr>
      <w:r>
        <w:rPr>
          <w:i/>
          <w:w w:val="104"/>
          <w:sz w:val="16"/>
        </w:rPr>
        <w:t>к</w:t>
      </w:r>
    </w:p>
    <w:p w14:paraId="6850B4C0" w14:textId="77777777" w:rsidR="00F26240" w:rsidRDefault="005E36BC">
      <w:pPr>
        <w:pStyle w:val="a3"/>
        <w:jc w:val="left"/>
        <w:rPr>
          <w:i/>
          <w:sz w:val="16"/>
        </w:rPr>
      </w:pPr>
      <w:r>
        <w:br w:type="column"/>
      </w:r>
    </w:p>
    <w:p w14:paraId="7B331173" w14:textId="77777777" w:rsidR="00F26240" w:rsidRDefault="00F26240">
      <w:pPr>
        <w:pStyle w:val="a3"/>
        <w:jc w:val="left"/>
        <w:rPr>
          <w:i/>
          <w:sz w:val="16"/>
        </w:rPr>
      </w:pPr>
    </w:p>
    <w:p w14:paraId="71315199" w14:textId="77777777" w:rsidR="00F26240" w:rsidRDefault="00F26240">
      <w:pPr>
        <w:pStyle w:val="a3"/>
        <w:spacing w:before="2"/>
        <w:jc w:val="left"/>
        <w:rPr>
          <w:i/>
          <w:sz w:val="21"/>
        </w:rPr>
      </w:pPr>
    </w:p>
    <w:p w14:paraId="0C145F49" w14:textId="77777777" w:rsidR="00F26240" w:rsidRDefault="005E36BC">
      <w:pPr>
        <w:ind w:left="-38"/>
        <w:rPr>
          <w:rFonts w:ascii="Tahoma"/>
          <w:sz w:val="14"/>
        </w:rPr>
      </w:pPr>
      <w:r>
        <w:pict w14:anchorId="5A347E8E">
          <v:shape id="_x0000_s1650" style="position:absolute;left:0;text-align:left;margin-left:156.5pt;margin-top:-12.2pt;width:23.05pt;height:12.6pt;z-index:-251623424;mso-position-horizontal-relative:page" coordorigin="3130,-244" coordsize="461,252" path="m3591,-244r-447,l3130,-244r,14l3130,8r14,l3144,-230r447,l3591,-244xe" fillcolor="black" stroked="f">
            <v:path arrowok="t"/>
            <w10:wrap anchorx="page"/>
          </v:shape>
        </w:pict>
      </w:r>
      <w:r>
        <w:rPr>
          <w:rFonts w:ascii="Tahoma"/>
          <w:sz w:val="14"/>
        </w:rPr>
        <w:t>200</w:t>
      </w:r>
    </w:p>
    <w:p w14:paraId="04981B03" w14:textId="77777777" w:rsidR="00F26240" w:rsidRDefault="005E36BC">
      <w:pPr>
        <w:pStyle w:val="a3"/>
        <w:spacing w:before="2" w:after="39"/>
        <w:jc w:val="left"/>
        <w:rPr>
          <w:rFonts w:ascii="Tahoma"/>
          <w:sz w:val="27"/>
        </w:rPr>
      </w:pPr>
      <w:r>
        <w:br w:type="column"/>
      </w:r>
    </w:p>
    <w:p w14:paraId="5A50EB00" w14:textId="77777777" w:rsidR="00F26240" w:rsidRDefault="005E36BC">
      <w:pPr>
        <w:pStyle w:val="a3"/>
        <w:ind w:left="378"/>
        <w:jc w:val="left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1EDC844E">
          <v:shape id="_x0000_s2564" type="#_x0000_t202" style="width:21.65pt;height:16.9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553451C8" w14:textId="77777777" w:rsidR="00F26240" w:rsidRDefault="005E36BC">
                  <w:pPr>
                    <w:spacing w:before="17" w:line="112" w:lineRule="auto"/>
                    <w:ind w:left="31"/>
                    <w:rPr>
                      <w:sz w:val="20"/>
                    </w:rPr>
                  </w:pPr>
                  <w:r>
                    <w:rPr>
                      <w:sz w:val="13"/>
                    </w:rPr>
                    <w:t>1</w:t>
                  </w:r>
                  <w:r>
                    <w:rPr>
                      <w:position w:val="-8"/>
                      <w:sz w:val="20"/>
                    </w:rPr>
                    <w:t>—</w:t>
                  </w:r>
                </w:p>
              </w:txbxContent>
            </v:textbox>
            <w10:wrap type="none"/>
            <w10:anchorlock/>
          </v:shape>
        </w:pict>
      </w:r>
    </w:p>
    <w:p w14:paraId="6D543F95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54181623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3B1622D8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5B43820C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47E0EE6F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1B27FDA1" w14:textId="77777777" w:rsidR="00F26240" w:rsidRDefault="005E36BC">
      <w:pPr>
        <w:tabs>
          <w:tab w:val="left" w:pos="754"/>
          <w:tab w:val="left" w:pos="1169"/>
          <w:tab w:val="left" w:pos="1586"/>
        </w:tabs>
        <w:spacing w:before="141" w:line="97" w:lineRule="exact"/>
        <w:ind w:left="336"/>
        <w:rPr>
          <w:rFonts w:ascii="Tahoma"/>
          <w:sz w:val="14"/>
        </w:rPr>
      </w:pPr>
      <w:r>
        <w:rPr>
          <w:sz w:val="14"/>
        </w:rPr>
        <w:t>10</w:t>
      </w:r>
      <w:r>
        <w:rPr>
          <w:sz w:val="14"/>
        </w:rPr>
        <w:tab/>
      </w:r>
      <w:r>
        <w:rPr>
          <w:rFonts w:ascii="Tahoma"/>
          <w:position w:val="1"/>
          <w:sz w:val="14"/>
        </w:rPr>
        <w:t>20</w:t>
      </w:r>
      <w:r>
        <w:rPr>
          <w:rFonts w:ascii="Tahoma"/>
          <w:position w:val="1"/>
          <w:sz w:val="14"/>
        </w:rPr>
        <w:tab/>
        <w:t>30</w:t>
      </w:r>
      <w:r>
        <w:rPr>
          <w:rFonts w:ascii="Tahoma"/>
          <w:position w:val="1"/>
          <w:sz w:val="14"/>
        </w:rPr>
        <w:tab/>
      </w:r>
      <w:r>
        <w:rPr>
          <w:rFonts w:ascii="Tahoma"/>
          <w:spacing w:val="-5"/>
          <w:position w:val="1"/>
          <w:sz w:val="14"/>
        </w:rPr>
        <w:t>40</w:t>
      </w:r>
    </w:p>
    <w:p w14:paraId="6839D324" w14:textId="77777777" w:rsidR="00F26240" w:rsidRDefault="005E36BC">
      <w:pPr>
        <w:pStyle w:val="a3"/>
        <w:jc w:val="left"/>
        <w:rPr>
          <w:rFonts w:ascii="Tahoma"/>
          <w:sz w:val="10"/>
        </w:rPr>
      </w:pPr>
      <w:r>
        <w:br w:type="column"/>
      </w:r>
    </w:p>
    <w:p w14:paraId="0D65FB20" w14:textId="77777777" w:rsidR="00F26240" w:rsidRDefault="00F26240">
      <w:pPr>
        <w:pStyle w:val="a3"/>
        <w:jc w:val="left"/>
        <w:rPr>
          <w:rFonts w:ascii="Tahoma"/>
          <w:sz w:val="10"/>
        </w:rPr>
      </w:pPr>
    </w:p>
    <w:p w14:paraId="1C5FB572" w14:textId="77777777" w:rsidR="00F26240" w:rsidRDefault="00F26240">
      <w:pPr>
        <w:pStyle w:val="a3"/>
        <w:jc w:val="left"/>
        <w:rPr>
          <w:rFonts w:ascii="Tahoma"/>
          <w:sz w:val="10"/>
        </w:rPr>
      </w:pPr>
    </w:p>
    <w:p w14:paraId="1EC0A072" w14:textId="77777777" w:rsidR="00F26240" w:rsidRDefault="00F26240">
      <w:pPr>
        <w:pStyle w:val="a3"/>
        <w:jc w:val="left"/>
        <w:rPr>
          <w:rFonts w:ascii="Tahoma"/>
          <w:sz w:val="10"/>
        </w:rPr>
      </w:pPr>
    </w:p>
    <w:p w14:paraId="5ED7FA92" w14:textId="77777777" w:rsidR="00F26240" w:rsidRDefault="00F26240">
      <w:pPr>
        <w:pStyle w:val="a3"/>
        <w:jc w:val="left"/>
        <w:rPr>
          <w:rFonts w:ascii="Tahoma"/>
          <w:sz w:val="10"/>
        </w:rPr>
      </w:pPr>
    </w:p>
    <w:p w14:paraId="1EB4A5FB" w14:textId="77777777" w:rsidR="00F26240" w:rsidRDefault="00F26240">
      <w:pPr>
        <w:pStyle w:val="a3"/>
        <w:spacing w:before="6"/>
        <w:jc w:val="left"/>
        <w:rPr>
          <w:rFonts w:ascii="Tahoma"/>
          <w:sz w:val="9"/>
        </w:rPr>
      </w:pPr>
    </w:p>
    <w:p w14:paraId="13505A17" w14:textId="77777777" w:rsidR="00F26240" w:rsidRDefault="005E36BC">
      <w:pPr>
        <w:spacing w:before="1"/>
        <w:jc w:val="right"/>
        <w:rPr>
          <w:b/>
          <w:i/>
          <w:sz w:val="10"/>
        </w:rPr>
      </w:pPr>
      <w:r>
        <w:rPr>
          <w:b/>
          <w:i/>
          <w:sz w:val="10"/>
        </w:rPr>
        <w:t>lUHbl</w:t>
      </w:r>
    </w:p>
    <w:p w14:paraId="0C9CD7E9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7813B7EB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2783AE01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01B72B1E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6AFDCDB3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25C947E3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35D7A39C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2CAC70D7" w14:textId="77777777" w:rsidR="00F26240" w:rsidRDefault="00F26240">
      <w:pPr>
        <w:pStyle w:val="a3"/>
        <w:jc w:val="left"/>
        <w:rPr>
          <w:b/>
          <w:i/>
          <w:sz w:val="10"/>
        </w:rPr>
      </w:pPr>
    </w:p>
    <w:p w14:paraId="6E71A16C" w14:textId="77777777" w:rsidR="00F26240" w:rsidRDefault="00F26240">
      <w:pPr>
        <w:pStyle w:val="a3"/>
        <w:spacing w:before="4"/>
        <w:jc w:val="left"/>
        <w:rPr>
          <w:b/>
          <w:i/>
          <w:sz w:val="8"/>
        </w:rPr>
      </w:pPr>
    </w:p>
    <w:p w14:paraId="184AAAB7" w14:textId="77777777" w:rsidR="00F26240" w:rsidRDefault="005E36BC">
      <w:pPr>
        <w:tabs>
          <w:tab w:val="left" w:pos="677"/>
        </w:tabs>
        <w:spacing w:line="102" w:lineRule="exact"/>
        <w:ind w:left="245"/>
        <w:rPr>
          <w:rFonts w:ascii="Tahoma"/>
          <w:sz w:val="14"/>
        </w:rPr>
      </w:pPr>
      <w:r>
        <w:pict w14:anchorId="0CCC66A7">
          <v:group id="_x0000_s1645" style="position:absolute;left:0;text-align:left;margin-left:156.5pt;margin-top:-74.15pt;width:151.3pt;height:76pt;z-index:-251622400;mso-position-horizontal-relative:page" coordorigin="3130,-1483" coordsize="3026,1520">
            <v:shape id="_x0000_s1648" style="position:absolute;left:3130;top:-1483;width:3026;height:1107" coordorigin="3130,-1483" coordsize="3026,1107" o:spt="100" adj="0,,0" path="m3144,-1067r-14,l3130,-772r,168l3130,-453r14,l3144,-604r,-168l3144,-1067xm4023,-1144r-418,l3591,-1144r-389,l3202,-1130r389,l3591,-772r,168l3591,-376r14,l3605,-604r,-168l3605,-1130r418,l4023,-1144xm4427,-1483r-389,l4023,-1483r,15l4023,-1144r,14l4023,-1130r,358l4023,-604r,228l4038,-376r,-228l4038,-772r,-358l4427,-1130r,-14l4038,-1144r,-324l4427,-1468r,-15xm4880,-1483r-14,l4441,-1483r-14,l4427,-1468r,324l4427,-1130r,l4427,-772r,168l4427,-376r14,l4441,-604r,-168l4441,-1130r425,l4866,-1144r-425,l4441,-1468r425,l4866,-1144r14,l4880,-1468r,-15xm6155,-1144r-425,l5730,-1130r425,l6155,-1144xm6155,-1483r-425,l5715,-1483r-417,l5283,-1483r-403,l4880,-1468r403,l5283,-1144r15,l5298,-1468r417,l5715,-1144r15,l5730,-1468r425,l6155,-1483xe" fillcolor="black" stroked="f">
              <v:stroke joinstyle="round"/>
              <v:formulas/>
              <v:path arrowok="t" o:connecttype="segments"/>
            </v:shape>
            <v:rect id="_x0000_s1647" style="position:absolute;left:4911;top:-360;width:339;height:228" stroked="f"/>
            <v:shape id="_x0000_s1646" style="position:absolute;left:3151;top:-376;width:3004;height:413" coordorigin="3152,-376" coordsize="3004,413" o:spt="100" adj="0,,0" path="m4023,-376r-418,l3591,-376r-439,l3152,-362r439,l3591,22r-439,l3152,37r439,l3605,37r332,l3937,22r-332,l3605,-362r418,l4023,-376xm4427,-376r-389,l4023,-376r,14l4023,15r15,l4038,-362r389,l4427,-376xm4866,-376r-425,l4427,-376r,14l4427,15r14,l4441,-362r425,l4866,-376xm4880,-362r-14,l4866,15r14,l4880,-362xm5204,22r-115,l5089,37r115,l5204,22xm5298,-362r-15,l5283,8r15,l5298,-362xm5636,22r-218,l5418,37r218,l5636,22xm5730,-362r-15,l5715,8r15,l5730,-362xm6155,22r-305,l5850,37r305,l6155,22xm6155,-376r-425,l5730,-362r425,l6155,-37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88ABEA1">
          <v:group id="_x0000_s1642" style="position:absolute;left:0;text-align:left;margin-left:243.3pt;margin-top:-57.2pt;width:43.2pt;height:39.15pt;z-index:251451392;mso-position-horizontal-relative:page" coordorigin="4866,-1144" coordsize="864,783">
            <v:shape id="_x0000_s1644" type="#_x0000_t202" style="position:absolute;left:5290;top:-1138;width:432;height:769" filled="f" strokeweight=".72pt">
              <v:textbox inset="0,0,0,0">
                <w:txbxContent>
                  <w:p w14:paraId="4D2A553C" w14:textId="77777777" w:rsidR="00F26240" w:rsidRDefault="005E36BC">
                    <w:pPr>
                      <w:spacing w:line="179" w:lineRule="exact"/>
                      <w:ind w:left="31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Жет</w:t>
                    </w:r>
                  </w:p>
                </w:txbxContent>
              </v:textbox>
            </v:shape>
            <v:shape id="_x0000_s1643" type="#_x0000_t202" style="position:absolute;left:4873;top:-1138;width:418;height:769" filled="f" strokeweight=".72pt">
              <v:textbox inset="0,0,0,0">
                <w:txbxContent>
                  <w:p w14:paraId="72A88F20" w14:textId="77777777" w:rsidR="00F26240" w:rsidRDefault="00F26240">
                    <w:pPr>
                      <w:rPr>
                        <w:sz w:val="12"/>
                      </w:rPr>
                    </w:pPr>
                  </w:p>
                  <w:p w14:paraId="4787AD72" w14:textId="77777777" w:rsidR="00F26240" w:rsidRDefault="00F26240">
                    <w:pPr>
                      <w:rPr>
                        <w:sz w:val="12"/>
                      </w:rPr>
                    </w:pPr>
                  </w:p>
                  <w:p w14:paraId="3B15BAC4" w14:textId="77777777" w:rsidR="00F26240" w:rsidRDefault="00F26240">
                    <w:pPr>
                      <w:rPr>
                        <w:sz w:val="12"/>
                      </w:rPr>
                    </w:pPr>
                  </w:p>
                  <w:p w14:paraId="4BAACE90" w14:textId="77777777" w:rsidR="00F26240" w:rsidRDefault="005E36BC">
                    <w:pPr>
                      <w:spacing w:before="84" w:line="136" w:lineRule="exact"/>
                      <w:ind w:left="31" w:right="38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pacing w:val="-2"/>
                        <w:sz w:val="12"/>
                      </w:rPr>
                      <w:t>Мужч</w:t>
                    </w:r>
                    <w:r>
                      <w:rPr>
                        <w:i/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sz w:val="14"/>
        </w:rPr>
        <w:t>50</w:t>
      </w:r>
      <w:r>
        <w:rPr>
          <w:rFonts w:ascii="Tahoma"/>
          <w:sz w:val="14"/>
        </w:rPr>
        <w:tab/>
        <w:t>60</w:t>
      </w:r>
    </w:p>
    <w:p w14:paraId="0383F956" w14:textId="77777777" w:rsidR="00F26240" w:rsidRDefault="005E36BC">
      <w:pPr>
        <w:pStyle w:val="a3"/>
        <w:spacing w:before="93" w:line="199" w:lineRule="auto"/>
        <w:ind w:left="146" w:right="2758" w:firstLine="410"/>
      </w:pPr>
      <w:r>
        <w:br w:type="column"/>
      </w:r>
      <w:r>
        <w:rPr>
          <w:spacing w:val="-5"/>
        </w:rPr>
        <w:lastRenderedPageBreak/>
        <w:t xml:space="preserve">Совокупность </w:t>
      </w:r>
      <w:r>
        <w:rPr>
          <w:spacing w:val="-4"/>
        </w:rPr>
        <w:t>отмеченных</w:t>
      </w:r>
      <w:r>
        <w:rPr>
          <w:spacing w:val="-52"/>
        </w:rPr>
        <w:t xml:space="preserve"> </w:t>
      </w:r>
      <w:r>
        <w:rPr>
          <w:spacing w:val="-5"/>
        </w:rPr>
        <w:t xml:space="preserve">возрастных </w:t>
      </w:r>
      <w:r>
        <w:rPr>
          <w:spacing w:val="-4"/>
        </w:rPr>
        <w:t>изменений морфо-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проявляется в ухудшении ра-</w:t>
      </w:r>
      <w:r>
        <w:rPr>
          <w:spacing w:val="1"/>
        </w:rPr>
        <w:t xml:space="preserve"> </w:t>
      </w:r>
      <w:r>
        <w:rPr>
          <w:spacing w:val="-3"/>
        </w:rPr>
        <w:t xml:space="preserve">ботоспособности </w:t>
      </w:r>
      <w:r>
        <w:rPr>
          <w:spacing w:val="-2"/>
        </w:rPr>
        <w:t>и отдельных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Падают</w:t>
      </w:r>
      <w:r>
        <w:rPr>
          <w:spacing w:val="-52"/>
        </w:rPr>
        <w:t xml:space="preserve"> </w:t>
      </w:r>
      <w:r>
        <w:rPr>
          <w:spacing w:val="-2"/>
        </w:rPr>
        <w:t xml:space="preserve">показатели </w:t>
      </w:r>
      <w:r>
        <w:rPr>
          <w:spacing w:val="-1"/>
        </w:rPr>
        <w:t>быстроты и точно-</w:t>
      </w:r>
      <w:r>
        <w:rPr>
          <w:spacing w:val="-52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4"/>
        </w:rPr>
        <w:t>менее</w:t>
      </w:r>
      <w:r>
        <w:rPr>
          <w:spacing w:val="-7"/>
        </w:rPr>
        <w:t xml:space="preserve"> </w:t>
      </w:r>
      <w:r>
        <w:rPr>
          <w:spacing w:val="-4"/>
        </w:rPr>
        <w:t>совершенной</w:t>
      </w:r>
      <w:r>
        <w:rPr>
          <w:spacing w:val="-6"/>
        </w:rPr>
        <w:t xml:space="preserve"> </w:t>
      </w:r>
      <w:r>
        <w:rPr>
          <w:spacing w:val="-3"/>
        </w:rPr>
        <w:t>становится</w:t>
      </w:r>
    </w:p>
    <w:p w14:paraId="79011D53" w14:textId="77777777" w:rsidR="00F26240" w:rsidRDefault="00F26240">
      <w:pPr>
        <w:spacing w:line="199" w:lineRule="auto"/>
        <w:sectPr w:rsidR="00F26240">
          <w:pgSz w:w="11910" w:h="16840"/>
          <w:pgMar w:top="1020" w:right="80" w:bottom="280" w:left="160" w:header="720" w:footer="720" w:gutter="0"/>
          <w:cols w:num="5" w:space="720" w:equalWidth="0">
            <w:col w:w="2776" w:space="40"/>
            <w:col w:w="196" w:space="39"/>
            <w:col w:w="1736" w:space="40"/>
            <w:col w:w="1033" w:space="40"/>
            <w:col w:w="5770"/>
          </w:cols>
        </w:sectPr>
      </w:pPr>
    </w:p>
    <w:p w14:paraId="3ACEE520" w14:textId="77777777" w:rsidR="00F26240" w:rsidRDefault="005E36BC">
      <w:pPr>
        <w:spacing w:before="37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spacing w:val="-6"/>
          <w:sz w:val="14"/>
        </w:rPr>
        <w:lastRenderedPageBreak/>
        <w:t>Возраст,</w:t>
      </w:r>
      <w:r>
        <w:rPr>
          <w:rFonts w:ascii="Arial" w:hAnsi="Arial"/>
          <w:i/>
          <w:spacing w:val="-12"/>
          <w:sz w:val="14"/>
        </w:rPr>
        <w:t xml:space="preserve"> </w:t>
      </w:r>
      <w:r>
        <w:rPr>
          <w:rFonts w:ascii="Arial" w:hAnsi="Arial"/>
          <w:i/>
          <w:spacing w:val="-5"/>
          <w:sz w:val="14"/>
        </w:rPr>
        <w:t>лет</w:t>
      </w:r>
    </w:p>
    <w:p w14:paraId="2E38CCBA" w14:textId="77777777" w:rsidR="00F26240" w:rsidRDefault="005E36BC">
      <w:pPr>
        <w:pStyle w:val="a3"/>
        <w:tabs>
          <w:tab w:val="left" w:pos="2918"/>
        </w:tabs>
        <w:spacing w:line="199" w:lineRule="auto"/>
        <w:ind w:left="1092" w:right="2767" w:hanging="334"/>
        <w:jc w:val="left"/>
      </w:pPr>
      <w:r>
        <w:br w:type="column"/>
      </w:r>
      <w:r>
        <w:lastRenderedPageBreak/>
        <w:t>координация</w:t>
      </w:r>
      <w:r>
        <w:tab/>
        <w:t>движений,</w:t>
      </w:r>
      <w:r>
        <w:rPr>
          <w:spacing w:val="-52"/>
        </w:rPr>
        <w:t xml:space="preserve"> </w:t>
      </w:r>
      <w:r>
        <w:t>постепенно</w:t>
      </w:r>
      <w:r>
        <w:rPr>
          <w:spacing w:val="54"/>
        </w:rPr>
        <w:t xml:space="preserve"> </w:t>
      </w:r>
      <w:r>
        <w:t>уменьшается</w:t>
      </w:r>
      <w:r>
        <w:rPr>
          <w:spacing w:val="54"/>
        </w:rPr>
        <w:t xml:space="preserve"> </w:t>
      </w:r>
      <w:r>
        <w:t>их</w:t>
      </w:r>
    </w:p>
    <w:p w14:paraId="5412B5B7" w14:textId="77777777" w:rsidR="00F26240" w:rsidRDefault="00F26240">
      <w:pPr>
        <w:spacing w:line="199" w:lineRule="auto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899" w:space="40"/>
            <w:col w:w="6731"/>
          </w:cols>
        </w:sectPr>
      </w:pPr>
    </w:p>
    <w:p w14:paraId="6CD20585" w14:textId="77777777" w:rsidR="00F26240" w:rsidRDefault="005E36BC">
      <w:pPr>
        <w:spacing w:line="135" w:lineRule="exact"/>
        <w:ind w:left="2502"/>
      </w:pPr>
      <w:r>
        <w:rPr>
          <w:spacing w:val="-2"/>
          <w:sz w:val="20"/>
        </w:rPr>
        <w:lastRenderedPageBreak/>
        <w:t>Рис.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23.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Изменение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максима</w:t>
      </w:r>
      <w:r>
        <w:rPr>
          <w:spacing w:val="-2"/>
          <w:sz w:val="20"/>
        </w:rPr>
        <w:t>льной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 xml:space="preserve">часто- </w:t>
      </w:r>
      <w:r>
        <w:rPr>
          <w:spacing w:val="-1"/>
          <w:position w:val="-2"/>
        </w:rPr>
        <w:t>амплитуда.</w:t>
      </w:r>
    </w:p>
    <w:p w14:paraId="502AA990" w14:textId="77777777" w:rsidR="00F26240" w:rsidRDefault="00F26240">
      <w:pPr>
        <w:spacing w:line="135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0FB7E909" w14:textId="77777777" w:rsidR="00F26240" w:rsidRDefault="005E36BC">
      <w:pPr>
        <w:spacing w:line="221" w:lineRule="exact"/>
        <w:ind w:left="2574"/>
        <w:rPr>
          <w:sz w:val="20"/>
        </w:rPr>
      </w:pPr>
      <w:r>
        <w:rPr>
          <w:sz w:val="20"/>
        </w:rPr>
        <w:lastRenderedPageBreak/>
        <w:t>ты</w:t>
      </w:r>
      <w:r>
        <w:rPr>
          <w:spacing w:val="-5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возрастом</w:t>
      </w:r>
    </w:p>
    <w:p w14:paraId="1D73AB14" w14:textId="77777777" w:rsidR="00F26240" w:rsidRDefault="005E36BC">
      <w:pPr>
        <w:pStyle w:val="a3"/>
        <w:spacing w:before="32" w:line="229" w:lineRule="exact"/>
        <w:ind w:left="583"/>
        <w:jc w:val="left"/>
      </w:pPr>
      <w:r>
        <w:br w:type="column"/>
      </w:r>
      <w:r>
        <w:lastRenderedPageBreak/>
        <w:t>Инволюционные</w:t>
      </w:r>
      <w:r>
        <w:rPr>
          <w:spacing w:val="-5"/>
        </w:rPr>
        <w:t xml:space="preserve"> </w:t>
      </w:r>
      <w:r>
        <w:t>измене-</w:t>
      </w:r>
    </w:p>
    <w:p w14:paraId="7976E991" w14:textId="77777777" w:rsidR="00F26240" w:rsidRDefault="00F26240">
      <w:pPr>
        <w:spacing w:line="229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898" w:space="40"/>
            <w:col w:w="5732"/>
          </w:cols>
        </w:sectPr>
      </w:pPr>
    </w:p>
    <w:p w14:paraId="61EB4E91" w14:textId="77777777" w:rsidR="00F26240" w:rsidRDefault="005E36BC">
      <w:pPr>
        <w:pStyle w:val="a3"/>
        <w:spacing w:before="22" w:line="204" w:lineRule="auto"/>
        <w:ind w:left="2473" w:right="2772"/>
      </w:pPr>
      <w:r>
        <w:lastRenderedPageBreak/>
        <w:t>ния, их темп и интенсивность во многом определяются как характе-</w:t>
      </w:r>
      <w:r>
        <w:rPr>
          <w:spacing w:val="-52"/>
        </w:rPr>
        <w:t xml:space="preserve"> </w:t>
      </w:r>
      <w:r>
        <w:t xml:space="preserve">ром физической активности пожилого человека, так </w:t>
      </w:r>
      <w:r>
        <w:rPr>
          <w:i/>
        </w:rPr>
        <w:t xml:space="preserve">и </w:t>
      </w:r>
      <w:r>
        <w:t>образом его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юном, молодом и</w:t>
      </w:r>
      <w:r>
        <w:rPr>
          <w:spacing w:val="-3"/>
        </w:rPr>
        <w:t xml:space="preserve"> </w:t>
      </w:r>
      <w:r>
        <w:t>зрелом возрасте.</w:t>
      </w:r>
    </w:p>
    <w:p w14:paraId="1B320A49" w14:textId="77777777" w:rsidR="00F26240" w:rsidRDefault="005E36BC">
      <w:pPr>
        <w:pStyle w:val="a3"/>
        <w:spacing w:before="3" w:line="204" w:lineRule="auto"/>
        <w:ind w:left="2487" w:right="2792" w:firstLine="288"/>
      </w:pPr>
      <w:r>
        <w:t>Главенствующей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воспита-</w:t>
      </w:r>
      <w:r>
        <w:rPr>
          <w:spacing w:val="-52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лет и</w:t>
      </w:r>
      <w:r>
        <w:rPr>
          <w:spacing w:val="-1"/>
        </w:rPr>
        <w:t xml:space="preserve"> </w:t>
      </w:r>
      <w:r>
        <w:t>старше</w:t>
      </w:r>
      <w:r>
        <w:rPr>
          <w:spacing w:val="-1"/>
        </w:rPr>
        <w:t xml:space="preserve"> </w:t>
      </w:r>
      <w:r>
        <w:t>становится оздоровительная.</w:t>
      </w:r>
    </w:p>
    <w:p w14:paraId="69C164CA" w14:textId="77777777" w:rsidR="00F26240" w:rsidRDefault="005E36BC">
      <w:pPr>
        <w:pStyle w:val="a3"/>
        <w:spacing w:line="206" w:lineRule="auto"/>
        <w:ind w:left="2473" w:right="2784" w:firstLine="288"/>
      </w:pPr>
      <w:r>
        <w:t>Основные задачи направленного использования средств физи-</w:t>
      </w:r>
      <w:r>
        <w:rPr>
          <w:spacing w:val="1"/>
        </w:rPr>
        <w:t xml:space="preserve"> </w:t>
      </w:r>
      <w:r>
        <w:t>ческого</w:t>
      </w:r>
      <w:r>
        <w:t xml:space="preserve"> воспитания в пожилом и старшем возрасте заключаются в</w:t>
      </w:r>
      <w:r>
        <w:rPr>
          <w:spacing w:val="1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[9]:</w:t>
      </w:r>
    </w:p>
    <w:p w14:paraId="3B448428" w14:textId="77777777" w:rsidR="00F26240" w:rsidRDefault="005E36BC">
      <w:pPr>
        <w:pStyle w:val="a4"/>
        <w:numPr>
          <w:ilvl w:val="0"/>
          <w:numId w:val="106"/>
        </w:numPr>
        <w:tabs>
          <w:tab w:val="left" w:pos="3014"/>
        </w:tabs>
        <w:spacing w:line="206" w:lineRule="auto"/>
        <w:ind w:right="2887" w:firstLine="295"/>
      </w:pPr>
      <w:r>
        <w:t>содействовать</w:t>
      </w:r>
      <w:r>
        <w:rPr>
          <w:spacing w:val="21"/>
        </w:rPr>
        <w:t xml:space="preserve"> </w:t>
      </w:r>
      <w:r>
        <w:t>творческому</w:t>
      </w:r>
      <w:r>
        <w:rPr>
          <w:spacing w:val="21"/>
        </w:rPr>
        <w:t xml:space="preserve"> </w:t>
      </w:r>
      <w:r>
        <w:t>долголетию,</w:t>
      </w:r>
      <w:r>
        <w:rPr>
          <w:spacing w:val="21"/>
        </w:rPr>
        <w:t xml:space="preserve"> </w:t>
      </w:r>
      <w:r>
        <w:t>сохранению</w:t>
      </w:r>
      <w:r>
        <w:rPr>
          <w:spacing w:val="27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восстановлению</w:t>
      </w:r>
      <w:r>
        <w:rPr>
          <w:spacing w:val="6"/>
        </w:rPr>
        <w:t xml:space="preserve"> </w:t>
      </w:r>
      <w:r>
        <w:t>здоровья;</w:t>
      </w:r>
      <w:r>
        <w:rPr>
          <w:spacing w:val="4"/>
        </w:rPr>
        <w:t xml:space="preserve"> </w:t>
      </w:r>
      <w:r>
        <w:t>задержать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уменьшить</w:t>
      </w:r>
      <w:r>
        <w:rPr>
          <w:spacing w:val="4"/>
        </w:rPr>
        <w:t xml:space="preserve"> </w:t>
      </w:r>
      <w:r>
        <w:t>возрастные</w:t>
      </w:r>
      <w:r>
        <w:rPr>
          <w:spacing w:val="6"/>
        </w:rPr>
        <w:t xml:space="preserve"> </w:t>
      </w:r>
      <w:r>
        <w:t>ин</w:t>
      </w:r>
      <w:r>
        <w:rPr>
          <w:spacing w:val="1"/>
        </w:rPr>
        <w:t xml:space="preserve"> </w:t>
      </w:r>
      <w:r>
        <w:t>волюционные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обеспечив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функциональ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53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сохранение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работоспособ</w:t>
      </w:r>
      <w:r>
        <w:rPr>
          <w:spacing w:val="1"/>
        </w:rPr>
        <w:t xml:space="preserve"> </w:t>
      </w:r>
      <w:r>
        <w:t>ности;</w:t>
      </w:r>
    </w:p>
    <w:p w14:paraId="4E8EC627" w14:textId="77777777" w:rsidR="00F26240" w:rsidRDefault="005E36BC">
      <w:pPr>
        <w:pStyle w:val="a4"/>
        <w:numPr>
          <w:ilvl w:val="0"/>
          <w:numId w:val="106"/>
        </w:numPr>
        <w:tabs>
          <w:tab w:val="left" w:pos="3014"/>
        </w:tabs>
        <w:spacing w:line="204" w:lineRule="auto"/>
        <w:ind w:right="2935" w:firstLine="295"/>
        <w:jc w:val="both"/>
      </w:pPr>
      <w:r>
        <w:t>не допустить регресса жизненно важных двигательных уме</w:t>
      </w:r>
      <w:r>
        <w:rPr>
          <w:spacing w:val="1"/>
        </w:rPr>
        <w:t xml:space="preserve"> </w:t>
      </w:r>
      <w:r>
        <w:t>ний и навыков, восстановить их (если они утрачены), сформиро</w:t>
      </w:r>
      <w:r>
        <w:rPr>
          <w:spacing w:val="1"/>
        </w:rPr>
        <w:t xml:space="preserve"> </w:t>
      </w:r>
      <w:r>
        <w:t>вать необходимые;</w:t>
      </w:r>
    </w:p>
    <w:p w14:paraId="565494EB" w14:textId="77777777" w:rsidR="00F26240" w:rsidRDefault="005E36BC">
      <w:pPr>
        <w:pStyle w:val="a4"/>
        <w:numPr>
          <w:ilvl w:val="0"/>
          <w:numId w:val="106"/>
        </w:numPr>
        <w:tabs>
          <w:tab w:val="left" w:pos="3014"/>
        </w:tabs>
        <w:spacing w:line="204" w:lineRule="auto"/>
        <w:ind w:right="2870" w:firstLine="295"/>
        <w:jc w:val="both"/>
      </w:pPr>
      <w:r>
        <w:t>пополнить и углубить знания, нужные для самостоятельного</w:t>
      </w:r>
      <w:r>
        <w:rPr>
          <w:spacing w:val="-52"/>
        </w:rPr>
        <w:t xml:space="preserve"> </w:t>
      </w:r>
      <w:r>
        <w:t>приме</w:t>
      </w:r>
      <w:r>
        <w:t>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воплощать</w:t>
      </w:r>
      <w:r>
        <w:rPr>
          <w:spacing w:val="12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умения.</w:t>
      </w:r>
    </w:p>
    <w:p w14:paraId="05E1D18B" w14:textId="77777777" w:rsidR="00F26240" w:rsidRDefault="005E36BC">
      <w:pPr>
        <w:pStyle w:val="a3"/>
        <w:spacing w:line="197" w:lineRule="exact"/>
        <w:ind w:left="5260"/>
      </w:pPr>
      <w:r>
        <w:rPr>
          <w:noProof/>
          <w:lang w:eastAsia="ru-RU"/>
        </w:rPr>
        <w:drawing>
          <wp:anchor distT="0" distB="0" distL="0" distR="0" simplePos="0" relativeHeight="251315200" behindDoc="0" locked="0" layoutInCell="1" allowOverlap="1" wp14:anchorId="1DBFF58A" wp14:editId="683B7ACF">
            <wp:simplePos x="0" y="0"/>
            <wp:positionH relativeFrom="page">
              <wp:posOffset>2147570</wp:posOffset>
            </wp:positionH>
            <wp:positionV relativeFrom="paragraph">
              <wp:posOffset>123321</wp:posOffset>
            </wp:positionV>
            <wp:extent cx="1097280" cy="744524"/>
            <wp:effectExtent l="0" t="0" r="0" b="0"/>
            <wp:wrapNone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Частные  </w:t>
      </w:r>
      <w:r>
        <w:rPr>
          <w:spacing w:val="34"/>
        </w:rPr>
        <w:t xml:space="preserve"> </w:t>
      </w:r>
      <w:r>
        <w:t xml:space="preserve">оздоровительные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до-</w:t>
      </w:r>
    </w:p>
    <w:p w14:paraId="433070A0" w14:textId="77777777" w:rsidR="00F26240" w:rsidRDefault="00F26240">
      <w:pPr>
        <w:spacing w:line="197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345D8DA1" w14:textId="77777777" w:rsidR="00F26240" w:rsidRDefault="005E36BC">
      <w:pPr>
        <w:spacing w:before="126"/>
        <w:ind w:left="2785" w:right="1570"/>
        <w:jc w:val="center"/>
        <w:rPr>
          <w:rFonts w:ascii="Tahoma"/>
          <w:sz w:val="14"/>
        </w:rPr>
      </w:pPr>
      <w:r>
        <w:rPr>
          <w:rFonts w:ascii="Tahoma"/>
          <w:sz w:val="14"/>
        </w:rPr>
        <w:lastRenderedPageBreak/>
        <w:t>140</w:t>
      </w:r>
    </w:p>
    <w:p w14:paraId="040F3BB9" w14:textId="77777777" w:rsidR="00F26240" w:rsidRDefault="00F26240">
      <w:pPr>
        <w:pStyle w:val="a3"/>
        <w:spacing w:before="10"/>
        <w:jc w:val="left"/>
        <w:rPr>
          <w:rFonts w:ascii="Tahoma"/>
          <w:sz w:val="16"/>
        </w:rPr>
      </w:pPr>
    </w:p>
    <w:p w14:paraId="5772E0B4" w14:textId="77777777" w:rsidR="00F26240" w:rsidRDefault="005E36BC">
      <w:pPr>
        <w:spacing w:line="165" w:lineRule="exact"/>
        <w:ind w:left="2502"/>
        <w:rPr>
          <w:rFonts w:ascii="Tahoma"/>
          <w:sz w:val="14"/>
        </w:rPr>
      </w:pPr>
      <w:r>
        <w:rPr>
          <w:rFonts w:ascii="Tahoma"/>
          <w:w w:val="95"/>
          <w:sz w:val="14"/>
        </w:rPr>
        <w:t>|</w:t>
      </w:r>
      <w:r>
        <w:rPr>
          <w:rFonts w:ascii="Tahoma"/>
          <w:spacing w:val="-7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|</w:t>
      </w:r>
      <w:r>
        <w:rPr>
          <w:rFonts w:ascii="Tahoma"/>
          <w:spacing w:val="-8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1</w:t>
      </w:r>
      <w:r>
        <w:rPr>
          <w:rFonts w:ascii="Tahoma"/>
          <w:spacing w:val="-7"/>
          <w:w w:val="95"/>
          <w:sz w:val="14"/>
        </w:rPr>
        <w:t xml:space="preserve"> </w:t>
      </w:r>
      <w:r>
        <w:rPr>
          <w:rFonts w:ascii="Tahoma"/>
          <w:w w:val="95"/>
          <w:sz w:val="14"/>
        </w:rPr>
        <w:t>3</w:t>
      </w:r>
    </w:p>
    <w:p w14:paraId="6D233194" w14:textId="77777777" w:rsidR="00F26240" w:rsidRDefault="005E36BC">
      <w:pPr>
        <w:spacing w:line="161" w:lineRule="exact"/>
        <w:ind w:left="2502"/>
        <w:rPr>
          <w:rFonts w:ascii="Tahoma"/>
          <w:sz w:val="14"/>
        </w:rPr>
      </w:pPr>
      <w:r>
        <w:rPr>
          <w:rFonts w:ascii="Tahoma"/>
          <w:w w:val="101"/>
          <w:sz w:val="14"/>
        </w:rPr>
        <w:t>0</w:t>
      </w:r>
    </w:p>
    <w:p w14:paraId="7A31F2F3" w14:textId="77777777" w:rsidR="00F26240" w:rsidRDefault="005E36BC">
      <w:pPr>
        <w:spacing w:before="9" w:line="199" w:lineRule="auto"/>
        <w:ind w:left="2509"/>
        <w:rPr>
          <w:rFonts w:ascii="Tahoma" w:hAnsi="Tahoma"/>
          <w:sz w:val="14"/>
        </w:rPr>
      </w:pPr>
      <w:r>
        <w:rPr>
          <w:rFonts w:ascii="Tahoma" w:hAnsi="Tahoma"/>
          <w:sz w:val="12"/>
        </w:rPr>
        <w:t>3</w:t>
      </w:r>
      <w:r>
        <w:rPr>
          <w:rFonts w:ascii="Tahoma" w:hAnsi="Tahoma"/>
          <w:spacing w:val="27"/>
          <w:sz w:val="12"/>
        </w:rPr>
        <w:t xml:space="preserve"> </w:t>
      </w:r>
      <w:r>
        <w:rPr>
          <w:rFonts w:ascii="Tahoma" w:hAnsi="Tahoma"/>
          <w:sz w:val="12"/>
        </w:rPr>
        <w:t>В)</w:t>
      </w:r>
      <w:r>
        <w:rPr>
          <w:rFonts w:ascii="Tahoma" w:hAnsi="Tahoma"/>
          <w:spacing w:val="12"/>
          <w:sz w:val="12"/>
        </w:rPr>
        <w:t xml:space="preserve"> </w:t>
      </w:r>
      <w:r>
        <w:rPr>
          <w:rFonts w:ascii="Tahoma" w:hAnsi="Tahoma"/>
          <w:position w:val="-6"/>
          <w:sz w:val="14"/>
        </w:rPr>
        <w:t>120</w:t>
      </w:r>
    </w:p>
    <w:p w14:paraId="69423B9A" w14:textId="77777777" w:rsidR="00F26240" w:rsidRDefault="00F26240">
      <w:pPr>
        <w:pStyle w:val="a3"/>
        <w:spacing w:before="3"/>
        <w:jc w:val="left"/>
        <w:rPr>
          <w:rFonts w:ascii="Tahoma"/>
          <w:sz w:val="16"/>
        </w:rPr>
      </w:pPr>
    </w:p>
    <w:p w14:paraId="2CF56F5E" w14:textId="77777777" w:rsidR="00F26240" w:rsidRDefault="005E36BC">
      <w:pPr>
        <w:tabs>
          <w:tab w:val="left" w:pos="3329"/>
          <w:tab w:val="left" w:pos="3726"/>
          <w:tab w:val="left" w:pos="4100"/>
          <w:tab w:val="left" w:pos="4474"/>
        </w:tabs>
        <w:spacing w:line="254" w:lineRule="exact"/>
        <w:ind w:left="2631"/>
        <w:rPr>
          <w:rFonts w:ascii="Tahoma" w:hAnsi="Tahoma"/>
          <w:sz w:val="14"/>
        </w:rPr>
      </w:pPr>
      <w:r>
        <w:pict w14:anchorId="4CE34292">
          <v:rect id="_x0000_s1641" style="position:absolute;left:0;text-align:left;margin-left:156.5pt;margin-top:5.5pt;width:26.65pt;height:8.3pt;z-index:-251621376;mso-position-horizontal-relative:page" stroked="f">
            <w10:wrap anchorx="page"/>
          </v:rect>
        </w:pict>
      </w:r>
      <w:r>
        <w:pict w14:anchorId="457DC00B">
          <v:shape id="_x0000_s1640" type="#_x0000_t202" style="position:absolute;left:0;text-align:left;margin-left:157.95pt;margin-top:5.7pt;width:7.35pt;height:7.8pt;z-index:-251620352;mso-position-horizontal-relative:page" filled="f" stroked="f">
            <v:textbox inset="0,0,0,0">
              <w:txbxContent>
                <w:p w14:paraId="49F7885F" w14:textId="77777777" w:rsidR="00F26240" w:rsidRDefault="005E36BC">
                  <w:pPr>
                    <w:spacing w:line="155" w:lineRule="exact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spacing w:val="-3"/>
                      <w:sz w:val="1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pacing w:val="-3"/>
          <w:w w:val="90"/>
          <w:position w:val="10"/>
          <w:sz w:val="14"/>
        </w:rPr>
        <w:t>*»</w:t>
      </w:r>
      <w:r>
        <w:rPr>
          <w:rFonts w:ascii="Tahoma" w:hAnsi="Tahoma"/>
          <w:spacing w:val="-17"/>
          <w:w w:val="90"/>
          <w:position w:val="10"/>
          <w:sz w:val="14"/>
        </w:rPr>
        <w:t xml:space="preserve"> </w:t>
      </w:r>
      <w:r>
        <w:rPr>
          <w:rFonts w:ascii="Tahoma" w:hAnsi="Tahoma"/>
          <w:spacing w:val="-2"/>
          <w:w w:val="90"/>
          <w:position w:val="10"/>
          <w:sz w:val="14"/>
        </w:rPr>
        <w:t>110.</w:t>
      </w:r>
      <w:r>
        <w:rPr>
          <w:rFonts w:ascii="Tahoma" w:hAnsi="Tahoma"/>
          <w:spacing w:val="-2"/>
          <w:w w:val="90"/>
          <w:position w:val="10"/>
          <w:sz w:val="14"/>
        </w:rPr>
        <w:tab/>
      </w:r>
      <w:r>
        <w:rPr>
          <w:rFonts w:ascii="Tahoma" w:hAnsi="Tahoma"/>
          <w:sz w:val="14"/>
        </w:rPr>
        <w:t>30</w:t>
      </w:r>
      <w:r>
        <w:rPr>
          <w:rFonts w:ascii="Tahoma" w:hAnsi="Tahoma"/>
          <w:sz w:val="14"/>
        </w:rPr>
        <w:tab/>
        <w:t>40</w:t>
      </w:r>
      <w:r>
        <w:rPr>
          <w:rFonts w:ascii="Tahoma" w:hAnsi="Tahoma"/>
          <w:sz w:val="14"/>
        </w:rPr>
        <w:tab/>
        <w:t>50</w:t>
      </w:r>
      <w:r>
        <w:rPr>
          <w:rFonts w:ascii="Tahoma" w:hAnsi="Tahoma"/>
          <w:sz w:val="14"/>
        </w:rPr>
        <w:tab/>
      </w:r>
      <w:r>
        <w:rPr>
          <w:rFonts w:ascii="Tahoma" w:hAnsi="Tahoma"/>
          <w:spacing w:val="-5"/>
          <w:sz w:val="14"/>
        </w:rPr>
        <w:t>60</w:t>
      </w:r>
    </w:p>
    <w:p w14:paraId="5EBE3C9E" w14:textId="77777777" w:rsidR="00F26240" w:rsidRDefault="005E36BC">
      <w:pPr>
        <w:spacing w:line="146" w:lineRule="exact"/>
        <w:ind w:right="105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spacing w:val="-6"/>
          <w:sz w:val="14"/>
        </w:rPr>
        <w:t>Возраст,</w:t>
      </w:r>
      <w:r>
        <w:rPr>
          <w:rFonts w:ascii="Arial" w:hAnsi="Arial"/>
          <w:i/>
          <w:spacing w:val="-12"/>
          <w:sz w:val="14"/>
        </w:rPr>
        <w:t xml:space="preserve"> </w:t>
      </w:r>
      <w:r>
        <w:rPr>
          <w:rFonts w:ascii="Arial" w:hAnsi="Arial"/>
          <w:i/>
          <w:spacing w:val="-5"/>
          <w:sz w:val="14"/>
        </w:rPr>
        <w:t>лет</w:t>
      </w:r>
    </w:p>
    <w:p w14:paraId="43286093" w14:textId="77777777" w:rsidR="00F26240" w:rsidRDefault="005E36BC">
      <w:pPr>
        <w:pStyle w:val="a3"/>
        <w:spacing w:before="22" w:line="204" w:lineRule="auto"/>
        <w:ind w:left="322" w:right="2784"/>
      </w:pPr>
      <w:r>
        <w:br w:type="column"/>
      </w:r>
      <w:r>
        <w:lastRenderedPageBreak/>
        <w:t>полнительные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ук-</w:t>
      </w:r>
      <w:r>
        <w:rPr>
          <w:spacing w:val="1"/>
        </w:rPr>
        <w:t xml:space="preserve"> </w:t>
      </w:r>
      <w:r>
        <w:t>репление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ап-</w:t>
      </w:r>
      <w:r>
        <w:rPr>
          <w:spacing w:val="1"/>
        </w:rPr>
        <w:t xml:space="preserve"> </w:t>
      </w:r>
      <w:r>
        <w:t>парата,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ЦНС,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сер-</w:t>
      </w:r>
      <w:r>
        <w:rPr>
          <w:spacing w:val="1"/>
        </w:rPr>
        <w:t xml:space="preserve"> </w:t>
      </w:r>
      <w:r>
        <w:t>дечко-сосудистой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дыхательной</w:t>
      </w:r>
      <w:r>
        <w:rPr>
          <w:spacing w:val="30"/>
        </w:rPr>
        <w:t xml:space="preserve"> </w:t>
      </w:r>
      <w:r>
        <w:t>си-</w:t>
      </w:r>
    </w:p>
    <w:p w14:paraId="7F0DC5CF" w14:textId="77777777" w:rsidR="00F26240" w:rsidRDefault="005E36BC">
      <w:pPr>
        <w:spacing w:before="3" w:line="159" w:lineRule="exact"/>
        <w:ind w:left="228"/>
        <w:rPr>
          <w:rFonts w:ascii="Tahoma"/>
          <w:sz w:val="14"/>
        </w:rPr>
      </w:pPr>
      <w:r>
        <w:rPr>
          <w:rFonts w:ascii="Tahoma"/>
          <w:sz w:val="14"/>
        </w:rPr>
        <w:t>70</w:t>
      </w:r>
    </w:p>
    <w:p w14:paraId="4E6A914E" w14:textId="77777777" w:rsidR="00F26240" w:rsidRDefault="005E36BC">
      <w:pPr>
        <w:pStyle w:val="a3"/>
        <w:tabs>
          <w:tab w:val="left" w:pos="765"/>
          <w:tab w:val="left" w:pos="2210"/>
          <w:tab w:val="left" w:pos="3465"/>
          <w:tab w:val="left" w:pos="3846"/>
        </w:tabs>
        <w:spacing w:line="214" w:lineRule="exact"/>
        <w:ind w:left="5"/>
        <w:jc w:val="left"/>
      </w:pPr>
      <w:r>
        <w:t>стем,</w:t>
      </w:r>
      <w:r>
        <w:tab/>
        <w:t>закаливание</w:t>
      </w:r>
      <w:r>
        <w:tab/>
        <w:t>организма</w:t>
      </w:r>
      <w:r>
        <w:tab/>
        <w:t>и</w:t>
      </w:r>
      <w:r>
        <w:tab/>
        <w:t>др.)</w:t>
      </w:r>
    </w:p>
    <w:p w14:paraId="695547F5" w14:textId="77777777" w:rsidR="00F26240" w:rsidRDefault="00F26240">
      <w:pPr>
        <w:spacing w:line="214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625" w:space="40"/>
            <w:col w:w="7005"/>
          </w:cols>
        </w:sectPr>
      </w:pPr>
    </w:p>
    <w:p w14:paraId="07B66E0E" w14:textId="77777777" w:rsidR="00F26240" w:rsidRDefault="005E36BC">
      <w:pPr>
        <w:spacing w:before="31" w:line="180" w:lineRule="auto"/>
        <w:ind w:left="2516" w:right="2777"/>
        <w:jc w:val="both"/>
      </w:pPr>
      <w:r>
        <w:rPr>
          <w:position w:val="-4"/>
          <w:sz w:val="20"/>
        </w:rPr>
        <w:lastRenderedPageBreak/>
        <w:t>Рис. 24. Возрастные измен</w:t>
      </w:r>
      <w:r>
        <w:rPr>
          <w:position w:val="-4"/>
          <w:sz w:val="20"/>
        </w:rPr>
        <w:t xml:space="preserve">е- </w:t>
      </w:r>
      <w:r>
        <w:t>определяются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rPr>
          <w:sz w:val="20"/>
        </w:rPr>
        <w:t xml:space="preserve">ния артериального давления </w:t>
      </w:r>
      <w:r>
        <w:t>раста,   характера   трудовой   деятельно-</w:t>
      </w:r>
      <w:r>
        <w:rPr>
          <w:spacing w:val="-52"/>
        </w:rPr>
        <w:t xml:space="preserve"> </w:t>
      </w:r>
      <w:r>
        <w:rPr>
          <w:position w:val="4"/>
          <w:sz w:val="20"/>
        </w:rPr>
        <w:t>в</w:t>
      </w:r>
      <w:r>
        <w:rPr>
          <w:spacing w:val="24"/>
          <w:position w:val="4"/>
          <w:sz w:val="20"/>
        </w:rPr>
        <w:t xml:space="preserve"> </w:t>
      </w:r>
      <w:r>
        <w:rPr>
          <w:position w:val="4"/>
          <w:sz w:val="20"/>
        </w:rPr>
        <w:t>среднем</w:t>
      </w:r>
      <w:r>
        <w:rPr>
          <w:spacing w:val="29"/>
          <w:position w:val="4"/>
          <w:sz w:val="20"/>
        </w:rPr>
        <w:t xml:space="preserve"> </w:t>
      </w:r>
      <w:r>
        <w:rPr>
          <w:position w:val="4"/>
          <w:sz w:val="20"/>
        </w:rPr>
        <w:t>у</w:t>
      </w:r>
      <w:r>
        <w:rPr>
          <w:spacing w:val="23"/>
          <w:position w:val="4"/>
          <w:sz w:val="20"/>
        </w:rPr>
        <w:t xml:space="preserve"> </w:t>
      </w:r>
      <w:r>
        <w:rPr>
          <w:position w:val="4"/>
          <w:sz w:val="20"/>
        </w:rPr>
        <w:t>населения</w:t>
      </w:r>
      <w:r>
        <w:rPr>
          <w:spacing w:val="31"/>
          <w:position w:val="4"/>
          <w:sz w:val="20"/>
        </w:rPr>
        <w:t xml:space="preserve"> </w:t>
      </w:r>
      <w:r>
        <w:rPr>
          <w:position w:val="4"/>
          <w:sz w:val="20"/>
        </w:rPr>
        <w:t>(</w:t>
      </w:r>
      <w:r>
        <w:rPr>
          <w:spacing w:val="-10"/>
          <w:position w:val="4"/>
          <w:sz w:val="20"/>
        </w:rPr>
        <w:t xml:space="preserve"> </w:t>
      </w:r>
      <w:r>
        <w:rPr>
          <w:position w:val="4"/>
          <w:sz w:val="20"/>
        </w:rPr>
        <w:t>/</w:t>
      </w:r>
      <w:r>
        <w:rPr>
          <w:spacing w:val="-7"/>
          <w:position w:val="4"/>
          <w:sz w:val="20"/>
        </w:rPr>
        <w:t xml:space="preserve"> </w:t>
      </w:r>
      <w:r>
        <w:rPr>
          <w:position w:val="4"/>
          <w:sz w:val="20"/>
        </w:rPr>
        <w:t>)</w:t>
      </w:r>
      <w:r>
        <w:rPr>
          <w:spacing w:val="65"/>
          <w:position w:val="4"/>
          <w:sz w:val="20"/>
        </w:rPr>
        <w:t xml:space="preserve"> </w:t>
      </w:r>
      <w:r>
        <w:rPr>
          <w:position w:val="4"/>
          <w:sz w:val="20"/>
        </w:rPr>
        <w:t>и</w:t>
      </w:r>
      <w:r>
        <w:rPr>
          <w:spacing w:val="-6"/>
          <w:position w:val="4"/>
          <w:sz w:val="20"/>
        </w:rPr>
        <w:t xml:space="preserve"> </w:t>
      </w:r>
      <w:r>
        <w:t xml:space="preserve">сти,  </w:t>
      </w:r>
      <w:r>
        <w:rPr>
          <w:spacing w:val="37"/>
        </w:rPr>
        <w:t xml:space="preserve"> </w:t>
      </w:r>
      <w:r>
        <w:t xml:space="preserve">функционального  </w:t>
      </w:r>
      <w:r>
        <w:rPr>
          <w:spacing w:val="38"/>
        </w:rPr>
        <w:t xml:space="preserve"> </w:t>
      </w:r>
      <w:r>
        <w:t xml:space="preserve">состояния  </w:t>
      </w:r>
      <w:r>
        <w:rPr>
          <w:spacing w:val="36"/>
        </w:rPr>
        <w:t xml:space="preserve"> </w:t>
      </w:r>
      <w:r>
        <w:t>и</w:t>
      </w:r>
    </w:p>
    <w:p w14:paraId="7CA8BFB6" w14:textId="77777777" w:rsidR="00F26240" w:rsidRDefault="005E36BC">
      <w:pPr>
        <w:spacing w:line="89" w:lineRule="exact"/>
        <w:ind w:left="2516"/>
        <w:jc w:val="both"/>
      </w:pPr>
      <w:r>
        <w:rPr>
          <w:position w:val="8"/>
          <w:sz w:val="20"/>
        </w:rPr>
        <w:t>в</w:t>
      </w:r>
      <w:r>
        <w:rPr>
          <w:spacing w:val="91"/>
          <w:position w:val="8"/>
          <w:sz w:val="20"/>
        </w:rPr>
        <w:t xml:space="preserve"> </w:t>
      </w:r>
      <w:r>
        <w:rPr>
          <w:position w:val="8"/>
          <w:sz w:val="20"/>
        </w:rPr>
        <w:t>группе,</w:t>
      </w:r>
      <w:r>
        <w:rPr>
          <w:spacing w:val="96"/>
          <w:position w:val="8"/>
          <w:sz w:val="20"/>
        </w:rPr>
        <w:t xml:space="preserve"> </w:t>
      </w:r>
      <w:r>
        <w:rPr>
          <w:position w:val="8"/>
          <w:sz w:val="20"/>
        </w:rPr>
        <w:t>включаюшей</w:t>
      </w:r>
      <w:r>
        <w:rPr>
          <w:spacing w:val="91"/>
          <w:position w:val="8"/>
          <w:sz w:val="20"/>
        </w:rPr>
        <w:t xml:space="preserve"> </w:t>
      </w:r>
      <w:r>
        <w:rPr>
          <w:position w:val="8"/>
          <w:sz w:val="20"/>
        </w:rPr>
        <w:t>107</w:t>
      </w:r>
      <w:r>
        <w:rPr>
          <w:spacing w:val="8"/>
          <w:position w:val="8"/>
          <w:sz w:val="20"/>
        </w:rPr>
        <w:t xml:space="preserve"> </w:t>
      </w:r>
      <w:r>
        <w:t xml:space="preserve">приспособительных       </w:t>
      </w:r>
      <w:r>
        <w:rPr>
          <w:spacing w:val="21"/>
        </w:rPr>
        <w:t xml:space="preserve"> </w:t>
      </w:r>
      <w:r>
        <w:t>возможностей</w:t>
      </w:r>
    </w:p>
    <w:p w14:paraId="70CFA4E5" w14:textId="77777777" w:rsidR="00F26240" w:rsidRDefault="00F26240">
      <w:pPr>
        <w:spacing w:line="89" w:lineRule="exact"/>
        <w:jc w:val="both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8F5E817" w14:textId="77777777" w:rsidR="00F26240" w:rsidRDefault="005E36BC">
      <w:pPr>
        <w:spacing w:before="37" w:line="180" w:lineRule="auto"/>
        <w:ind w:left="3070" w:hanging="555"/>
        <w:rPr>
          <w:i/>
          <w:sz w:val="20"/>
        </w:rPr>
      </w:pPr>
      <w:r>
        <w:rPr>
          <w:sz w:val="20"/>
        </w:rPr>
        <w:lastRenderedPageBreak/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тренированных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32"/>
          <w:sz w:val="20"/>
        </w:rPr>
        <w:t xml:space="preserve"> </w:t>
      </w:r>
      <w:r>
        <w:rPr>
          <w:i/>
          <w:sz w:val="20"/>
        </w:rPr>
        <w:t>(2)</w:t>
      </w:r>
    </w:p>
    <w:p w14:paraId="3CD5A0C8" w14:textId="77777777" w:rsidR="00F26240" w:rsidRDefault="005E36BC">
      <w:pPr>
        <w:spacing w:line="182" w:lineRule="exact"/>
        <w:ind w:left="2905"/>
        <w:rPr>
          <w:sz w:val="20"/>
        </w:rPr>
      </w:pPr>
      <w:r>
        <w:rPr>
          <w:sz w:val="20"/>
        </w:rPr>
        <w:t>(по</w:t>
      </w:r>
      <w:r>
        <w:rPr>
          <w:spacing w:val="19"/>
          <w:sz w:val="20"/>
        </w:rPr>
        <w:t xml:space="preserve"> </w:t>
      </w:r>
      <w:r>
        <w:rPr>
          <w:sz w:val="20"/>
        </w:rPr>
        <w:t>Г.Меллеровичу)</w:t>
      </w:r>
    </w:p>
    <w:p w14:paraId="6A85FE1B" w14:textId="77777777" w:rsidR="00F26240" w:rsidRDefault="00F26240">
      <w:pPr>
        <w:pStyle w:val="a3"/>
        <w:spacing w:before="7"/>
        <w:jc w:val="left"/>
        <w:rPr>
          <w:sz w:val="32"/>
        </w:rPr>
      </w:pPr>
    </w:p>
    <w:p w14:paraId="31724FC4" w14:textId="77777777" w:rsidR="00F26240" w:rsidRDefault="005E36BC">
      <w:pPr>
        <w:ind w:left="2447" w:right="1875"/>
        <w:jc w:val="center"/>
        <w:rPr>
          <w:sz w:val="20"/>
        </w:rPr>
      </w:pPr>
      <w:r>
        <w:rPr>
          <w:sz w:val="20"/>
        </w:rPr>
        <w:t>296</w:t>
      </w:r>
    </w:p>
    <w:p w14:paraId="096AD2A5" w14:textId="77777777" w:rsidR="00F26240" w:rsidRDefault="005E36BC">
      <w:pPr>
        <w:pStyle w:val="a3"/>
        <w:spacing w:before="130" w:line="204" w:lineRule="auto"/>
        <w:ind w:left="399" w:right="2787"/>
      </w:pPr>
      <w:r>
        <w:br w:type="column"/>
      </w:r>
      <w:r>
        <w:lastRenderedPageBreak/>
        <w:t>организма,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rPr>
          <w:spacing w:val="11"/>
        </w:rPr>
        <w:t>готовленности,</w:t>
      </w:r>
      <w:r>
        <w:rPr>
          <w:spacing w:val="78"/>
        </w:rPr>
        <w:t xml:space="preserve"> </w:t>
      </w:r>
      <w:r>
        <w:rPr>
          <w:spacing w:val="11"/>
        </w:rPr>
        <w:t>индивидуальных</w:t>
      </w:r>
      <w:r>
        <w:rPr>
          <w:spacing w:val="-52"/>
        </w:rPr>
        <w:t xml:space="preserve"> </w:t>
      </w:r>
      <w:r>
        <w:t>склонностей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быта.</w:t>
      </w:r>
    </w:p>
    <w:p w14:paraId="621FBF82" w14:textId="77777777" w:rsidR="00F26240" w:rsidRDefault="00F26240">
      <w:pPr>
        <w:spacing w:line="204" w:lineRule="auto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663" w:space="40"/>
            <w:col w:w="6967"/>
          </w:cols>
        </w:sectPr>
      </w:pPr>
    </w:p>
    <w:p w14:paraId="7702C793" w14:textId="77777777" w:rsidR="00F26240" w:rsidRDefault="005E36BC">
      <w:pPr>
        <w:pStyle w:val="7"/>
        <w:spacing w:before="74" w:line="228" w:lineRule="auto"/>
        <w:ind w:left="3330" w:right="3476" w:firstLine="341"/>
      </w:pPr>
      <w:r>
        <w:lastRenderedPageBreak/>
        <w:t>15.2.</w:t>
      </w:r>
      <w:r>
        <w:rPr>
          <w:spacing w:val="9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rPr>
          <w:spacing w:val="-1"/>
        </w:rPr>
        <w:t>методические</w:t>
      </w:r>
      <w:r>
        <w:rPr>
          <w:spacing w:val="-14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физическими</w:t>
      </w:r>
    </w:p>
    <w:p w14:paraId="40AF3B14" w14:textId="77777777" w:rsidR="00F26240" w:rsidRDefault="005E36BC">
      <w:pPr>
        <w:spacing w:line="283" w:lineRule="exact"/>
        <w:ind w:left="4950"/>
        <w:rPr>
          <w:sz w:val="26"/>
        </w:rPr>
      </w:pPr>
      <w:r>
        <w:rPr>
          <w:sz w:val="26"/>
        </w:rPr>
        <w:t>упражнениями</w:t>
      </w:r>
    </w:p>
    <w:p w14:paraId="1D7A3EAB" w14:textId="77777777" w:rsidR="00F26240" w:rsidRDefault="005E36BC">
      <w:pPr>
        <w:pStyle w:val="a3"/>
        <w:spacing w:before="223" w:line="206" w:lineRule="auto"/>
        <w:ind w:left="2554" w:right="2705" w:firstLine="295"/>
      </w:pPr>
      <w:r>
        <w:t>Средства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пожилом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старшем</w:t>
      </w:r>
      <w:r>
        <w:rPr>
          <w:spacing w:val="-10"/>
        </w:rPr>
        <w:t xml:space="preserve"> </w:t>
      </w:r>
      <w:r>
        <w:t>возрас-</w:t>
      </w:r>
      <w:r>
        <w:rPr>
          <w:spacing w:val="-53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преждевременного старения и активное долголетие, являются фи-</w:t>
      </w:r>
      <w:r>
        <w:rPr>
          <w:spacing w:val="1"/>
        </w:rPr>
        <w:t xml:space="preserve"> </w:t>
      </w:r>
      <w:r>
        <w:t>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гигие-</w:t>
      </w:r>
      <w:r>
        <w:rPr>
          <w:spacing w:val="1"/>
        </w:rPr>
        <w:t xml:space="preserve"> </w:t>
      </w:r>
      <w:r>
        <w:t>нические</w:t>
      </w:r>
      <w:r>
        <w:rPr>
          <w:spacing w:val="5"/>
        </w:rPr>
        <w:t xml:space="preserve"> </w:t>
      </w:r>
      <w:r>
        <w:t>факторы.</w:t>
      </w:r>
    </w:p>
    <w:p w14:paraId="75C2D5C6" w14:textId="77777777" w:rsidR="00F26240" w:rsidRDefault="005E36BC">
      <w:pPr>
        <w:pStyle w:val="a3"/>
        <w:spacing w:line="206" w:lineRule="auto"/>
        <w:ind w:left="2547" w:right="2712" w:firstLine="295"/>
      </w:pPr>
      <w:r>
        <w:t>Основными средствами воздействия на организм людей пожи-</w:t>
      </w:r>
      <w:r>
        <w:rPr>
          <w:spacing w:val="1"/>
        </w:rPr>
        <w:t xml:space="preserve"> </w:t>
      </w:r>
      <w:r>
        <w:t>лого и старшего возраста служат физические</w:t>
      </w:r>
      <w:r>
        <w:rPr>
          <w:spacing w:val="55"/>
        </w:rPr>
        <w:t xml:space="preserve"> </w:t>
      </w:r>
      <w:r>
        <w:t>упражнения, кото-</w:t>
      </w:r>
      <w:r>
        <w:rPr>
          <w:spacing w:val="1"/>
        </w:rPr>
        <w:t xml:space="preserve"> </w:t>
      </w:r>
      <w:r>
        <w:t>рые не только способствуют поддержанию систем опорно-двига-</w:t>
      </w:r>
      <w:r>
        <w:rPr>
          <w:spacing w:val="1"/>
        </w:rPr>
        <w:t xml:space="preserve"> </w:t>
      </w:r>
      <w:r>
        <w:t>тельного аппарата на достаточно высоком функциональном уров-</w:t>
      </w:r>
      <w:r>
        <w:rPr>
          <w:spacing w:val="1"/>
        </w:rPr>
        <w:t xml:space="preserve"> </w:t>
      </w:r>
      <w:r>
        <w:t>не, но и оказывают благотворное влияние на состояние 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желез</w:t>
      </w:r>
      <w:r>
        <w:rPr>
          <w:spacing w:val="1"/>
        </w:rPr>
        <w:t xml:space="preserve"> </w:t>
      </w:r>
      <w:r>
        <w:t>внутренней секреции. В этом возрасте предпочтение следует отда-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срав-</w:t>
      </w:r>
      <w:r>
        <w:rPr>
          <w:spacing w:val="1"/>
        </w:rPr>
        <w:t xml:space="preserve"> </w:t>
      </w:r>
      <w:r>
        <w:t>нительно</w:t>
      </w:r>
      <w:r>
        <w:rPr>
          <w:spacing w:val="32"/>
        </w:rPr>
        <w:t xml:space="preserve"> </w:t>
      </w:r>
      <w:r>
        <w:t>невыс</w:t>
      </w:r>
      <w:r>
        <w:t>окие</w:t>
      </w:r>
      <w:r>
        <w:rPr>
          <w:spacing w:val="32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организму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легко</w:t>
      </w:r>
      <w:r>
        <w:rPr>
          <w:spacing w:val="32"/>
        </w:rPr>
        <w:t xml:space="preserve"> </w:t>
      </w:r>
      <w:r>
        <w:t>дозируются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нагрузке.</w:t>
      </w:r>
    </w:p>
    <w:p w14:paraId="4E8FFAD9" w14:textId="77777777" w:rsidR="00F26240" w:rsidRDefault="005E36BC">
      <w:pPr>
        <w:pStyle w:val="a3"/>
        <w:spacing w:line="204" w:lineRule="auto"/>
        <w:ind w:left="2547" w:right="2717" w:firstLine="288"/>
      </w:pPr>
      <w:r>
        <w:t>К числу основных средств сохранения и восстановления функ-</w:t>
      </w:r>
      <w:r>
        <w:rPr>
          <w:spacing w:val="1"/>
        </w:rPr>
        <w:t xml:space="preserve"> </w:t>
      </w:r>
      <w:r>
        <w:t xml:space="preserve">ций </w:t>
      </w:r>
      <w:r>
        <w:rPr>
          <w:i/>
        </w:rPr>
        <w:t xml:space="preserve">опорно-двигательного аппарата </w:t>
      </w:r>
      <w:r>
        <w:t>в пожилом и старшем возрас-</w:t>
      </w:r>
      <w:r>
        <w:rPr>
          <w:spacing w:val="1"/>
        </w:rPr>
        <w:t xml:space="preserve"> </w:t>
      </w:r>
      <w:r>
        <w:t>те относятся гигиеническая, основная и лечебная гимнастика. Спе-</w:t>
      </w:r>
      <w:r>
        <w:rPr>
          <w:spacing w:val="1"/>
        </w:rPr>
        <w:t xml:space="preserve"> </w:t>
      </w:r>
      <w:r>
        <w:t>циальные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(без</w:t>
      </w:r>
      <w:r>
        <w:rPr>
          <w:spacing w:val="55"/>
        </w:rPr>
        <w:t xml:space="preserve"> </w:t>
      </w:r>
      <w:r>
        <w:t>предме-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снарядах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позволяют направленно воздействовать на ослабленные</w:t>
      </w:r>
      <w:r>
        <w:rPr>
          <w:spacing w:val="1"/>
        </w:rPr>
        <w:t xml:space="preserve"> </w:t>
      </w:r>
      <w:r>
        <w:t>мышечные группы, обеспечивать прогрессивные морфофункцио-</w:t>
      </w:r>
      <w:r>
        <w:rPr>
          <w:spacing w:val="1"/>
        </w:rPr>
        <w:t xml:space="preserve"> </w:t>
      </w:r>
      <w:r>
        <w:t>нальные изменения в опорно-двигательном аппарате, не допускать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осанку.</w:t>
      </w:r>
    </w:p>
    <w:p w14:paraId="049742A8" w14:textId="77777777" w:rsidR="00F26240" w:rsidRDefault="005E36BC">
      <w:pPr>
        <w:pStyle w:val="a3"/>
        <w:spacing w:before="4" w:line="204" w:lineRule="auto"/>
        <w:ind w:left="2540" w:right="2727" w:firstLine="280"/>
      </w:pPr>
      <w:r>
        <w:t>В</w:t>
      </w:r>
      <w:r>
        <w:rPr>
          <w:spacing w:val="-7"/>
        </w:rPr>
        <w:t xml:space="preserve"> </w:t>
      </w:r>
      <w:r>
        <w:t>общеоздоровителъных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направленного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52"/>
        </w:rPr>
        <w:t xml:space="preserve"> </w:t>
      </w:r>
      <w:r>
        <w:t>на функц</w:t>
      </w:r>
      <w:r>
        <w:t xml:space="preserve">ии </w:t>
      </w:r>
      <w:r>
        <w:rPr>
          <w:i/>
        </w:rPr>
        <w:t xml:space="preserve">сердечно-сосудистой и дыхательной систем </w:t>
      </w:r>
      <w:r>
        <w:t>в пожи-</w:t>
      </w:r>
      <w:r>
        <w:rPr>
          <w:spacing w:val="1"/>
        </w:rPr>
        <w:t xml:space="preserve"> </w:t>
      </w:r>
      <w:r>
        <w:t>лом и старшем возрасте широко используются дозированная ходь-</w:t>
      </w:r>
      <w:r>
        <w:rPr>
          <w:spacing w:val="1"/>
        </w:rPr>
        <w:t xml:space="preserve"> </w:t>
      </w:r>
      <w:r>
        <w:t>ба,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аэробные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цикличес-</w:t>
      </w:r>
      <w:r>
        <w:rPr>
          <w:spacing w:val="-52"/>
        </w:rPr>
        <w:t xml:space="preserve"> </w:t>
      </w:r>
      <w:r>
        <w:t>кого характера. Эффективными являются такие циклические уп-</w:t>
      </w:r>
      <w:r>
        <w:rPr>
          <w:spacing w:val="1"/>
        </w:rPr>
        <w:t xml:space="preserve"> </w:t>
      </w:r>
      <w:r>
        <w:t>ражнения, которые выполняются не менее 10 мин с интенсивно-</w:t>
      </w:r>
      <w:r>
        <w:rPr>
          <w:spacing w:val="1"/>
        </w:rPr>
        <w:t xml:space="preserve"> </w:t>
      </w:r>
      <w:r>
        <w:t>стью,</w:t>
      </w:r>
      <w:r>
        <w:rPr>
          <w:spacing w:val="11"/>
        </w:rPr>
        <w:t xml:space="preserve"> </w:t>
      </w:r>
      <w:r>
        <w:t>приводящей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легкому</w:t>
      </w:r>
      <w:r>
        <w:rPr>
          <w:spacing w:val="9"/>
        </w:rPr>
        <w:t xml:space="preserve"> </w:t>
      </w:r>
      <w:r>
        <w:t>утомлению.</w:t>
      </w:r>
    </w:p>
    <w:p w14:paraId="39E4E91E" w14:textId="77777777" w:rsidR="00F26240" w:rsidRDefault="005E36BC">
      <w:pPr>
        <w:pStyle w:val="a3"/>
        <w:spacing w:before="8" w:line="204" w:lineRule="auto"/>
        <w:ind w:left="2540" w:right="2739" w:firstLine="280"/>
      </w:pPr>
      <w:r>
        <w:t>Применяются также такие игры, как городки, бадминтон, тен-</w:t>
      </w:r>
      <w:r>
        <w:rPr>
          <w:spacing w:val="1"/>
        </w:rPr>
        <w:t xml:space="preserve"> </w:t>
      </w:r>
      <w:r>
        <w:t>нис и др. В этом возрасте доступным и э</w:t>
      </w:r>
      <w:r>
        <w:t>ффективным средством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назначения.</w:t>
      </w:r>
    </w:p>
    <w:p w14:paraId="1DD005AF" w14:textId="77777777" w:rsidR="00F26240" w:rsidRDefault="005E36BC">
      <w:pPr>
        <w:pStyle w:val="a3"/>
        <w:spacing w:before="4" w:line="204" w:lineRule="auto"/>
        <w:ind w:left="2533" w:right="2744" w:firstLine="295"/>
      </w:pPr>
      <w:r>
        <w:t>1. Улучшить дыхание во время выполнения физических упраж-</w:t>
      </w:r>
      <w:r>
        <w:rPr>
          <w:spacing w:val="1"/>
        </w:rPr>
        <w:t xml:space="preserve"> </w:t>
      </w:r>
      <w:r>
        <w:t>нений: провентилировать легкие, ликвидировать возможную кис-</w:t>
      </w:r>
      <w:r>
        <w:rPr>
          <w:spacing w:val="1"/>
        </w:rPr>
        <w:t xml:space="preserve"> </w:t>
      </w:r>
      <w:r>
        <w:t>лородную задолженность и оказать помощь серд</w:t>
      </w:r>
      <w:r>
        <w:t>цу в его усилен-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работе.</w:t>
      </w:r>
    </w:p>
    <w:p w14:paraId="5076BF9F" w14:textId="77777777" w:rsidR="00F26240" w:rsidRDefault="005E36BC">
      <w:pPr>
        <w:pStyle w:val="a3"/>
        <w:spacing w:before="144"/>
        <w:ind w:right="2709"/>
        <w:jc w:val="right"/>
      </w:pPr>
      <w:r>
        <w:t>297</w:t>
      </w:r>
    </w:p>
    <w:p w14:paraId="76A227AD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5D90DC9" w14:textId="77777777" w:rsidR="00F26240" w:rsidRDefault="005E36BC">
      <w:pPr>
        <w:pStyle w:val="a4"/>
        <w:numPr>
          <w:ilvl w:val="0"/>
          <w:numId w:val="111"/>
        </w:numPr>
        <w:tabs>
          <w:tab w:val="left" w:pos="2944"/>
        </w:tabs>
        <w:spacing w:before="95" w:line="206" w:lineRule="auto"/>
        <w:ind w:left="2353" w:right="2991" w:firstLine="302"/>
        <w:jc w:val="left"/>
      </w:pPr>
      <w:r>
        <w:lastRenderedPageBreak/>
        <w:t>Совершенствовать</w:t>
      </w:r>
      <w:r>
        <w:rPr>
          <w:spacing w:val="4"/>
        </w:rPr>
        <w:t xml:space="preserve"> </w:t>
      </w:r>
      <w:r>
        <w:t>дыхательный</w:t>
      </w:r>
      <w:r>
        <w:rPr>
          <w:spacing w:val="6"/>
        </w:rPr>
        <w:t xml:space="preserve"> </w:t>
      </w:r>
      <w:r>
        <w:t>аппарат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поддерживать</w:t>
      </w:r>
      <w:r>
        <w:rPr>
          <w:spacing w:val="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высоком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работоспособность.</w:t>
      </w:r>
    </w:p>
    <w:p w14:paraId="32F2AE43" w14:textId="77777777" w:rsidR="00F26240" w:rsidRDefault="005E36BC">
      <w:pPr>
        <w:pStyle w:val="a4"/>
        <w:numPr>
          <w:ilvl w:val="0"/>
          <w:numId w:val="111"/>
        </w:numPr>
        <w:tabs>
          <w:tab w:val="left" w:pos="2944"/>
        </w:tabs>
        <w:spacing w:before="1" w:line="204" w:lineRule="auto"/>
        <w:ind w:left="2353" w:right="2979" w:firstLine="302"/>
        <w:jc w:val="left"/>
      </w:pPr>
      <w:r>
        <w:t>Выработать</w:t>
      </w:r>
      <w:r>
        <w:rPr>
          <w:spacing w:val="6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дышать</w:t>
      </w:r>
      <w:r>
        <w:rPr>
          <w:spacing w:val="5"/>
        </w:rPr>
        <w:t xml:space="preserve"> </w:t>
      </w:r>
      <w:r>
        <w:t>правильно,</w:t>
      </w:r>
      <w:r>
        <w:rPr>
          <w:spacing w:val="4"/>
        </w:rPr>
        <w:t xml:space="preserve"> </w:t>
      </w:r>
      <w:r>
        <w:t>оказывая</w:t>
      </w:r>
      <w:r>
        <w:rPr>
          <w:spacing w:val="6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самым</w:t>
      </w:r>
      <w:r>
        <w:rPr>
          <w:spacing w:val="-52"/>
        </w:rPr>
        <w:t xml:space="preserve"> </w:t>
      </w:r>
      <w:r>
        <w:t>по^</w:t>
      </w:r>
      <w:r>
        <w:rPr>
          <w:vertAlign w:val="superscript"/>
        </w:rPr>
        <w:t>тоянное</w:t>
      </w:r>
      <w:r>
        <w:rPr>
          <w:spacing w:val="1"/>
        </w:rPr>
        <w:t xml:space="preserve"> </w:t>
      </w:r>
      <w:r>
        <w:t>массирующее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(пищеварительный</w:t>
      </w:r>
      <w:r>
        <w:rPr>
          <w:spacing w:val="10"/>
        </w:rPr>
        <w:t xml:space="preserve"> </w:t>
      </w:r>
      <w:r>
        <w:t>тракт,</w:t>
      </w:r>
      <w:r>
        <w:rPr>
          <w:spacing w:val="12"/>
        </w:rPr>
        <w:t xml:space="preserve"> </w:t>
      </w:r>
      <w:r>
        <w:t>печень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14:paraId="23141CCE" w14:textId="77777777" w:rsidR="00F26240" w:rsidRDefault="005E36BC">
      <w:pPr>
        <w:pStyle w:val="a3"/>
        <w:spacing w:before="4" w:line="204" w:lineRule="auto"/>
        <w:ind w:left="2353" w:right="2921" w:firstLine="316"/>
      </w:pPr>
      <w:r>
        <w:pict w14:anchorId="043D3A25">
          <v:rect id="_x0000_s1639" style="position:absolute;left:0;text-align:left;margin-left:124.2pt;margin-top:32.7pt;width:322.25pt;height:10.8pt;z-index:-251619328;mso-position-horizontal-relative:page" stroked="f">
            <w10:wrap anchorx="page"/>
          </v:rect>
        </w:pict>
      </w:r>
      <w:r>
        <w:t>В пожилом возрасте нередко продолжают заниматься избран-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спортсмены-ветераны)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участво-</w:t>
      </w:r>
      <w:r>
        <w:rPr>
          <w:spacing w:val="-52"/>
        </w:rPr>
        <w:t xml:space="preserve"> </w:t>
      </w:r>
      <w:r>
        <w:rPr>
          <w:vertAlign w:val="subscript"/>
        </w:rPr>
        <w:t>ва</w:t>
      </w:r>
      <w:r>
        <w:t>гь в соревнованиях различного уровня (первенство города, стра-</w:t>
      </w:r>
      <w:r>
        <w:rPr>
          <w:spacing w:val="1"/>
        </w:rPr>
        <w:t xml:space="preserve"> </w:t>
      </w:r>
      <w:r>
        <w:t>ны,</w:t>
      </w:r>
      <w:r>
        <w:rPr>
          <w:spacing w:val="19"/>
        </w:rPr>
        <w:t xml:space="preserve"> </w:t>
      </w:r>
      <w:r>
        <w:t>мира)</w:t>
      </w:r>
      <w:r>
        <w:rPr>
          <w:spacing w:val="21"/>
        </w:rPr>
        <w:t xml:space="preserve"> </w:t>
      </w:r>
      <w:r>
        <w:t>среди</w:t>
      </w:r>
      <w:r>
        <w:rPr>
          <w:spacing w:val="20"/>
        </w:rPr>
        <w:t xml:space="preserve"> </w:t>
      </w:r>
      <w:r>
        <w:t>ветеранов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возрастной</w:t>
      </w:r>
      <w:r>
        <w:rPr>
          <w:spacing w:val="16"/>
        </w:rPr>
        <w:t xml:space="preserve"> </w:t>
      </w:r>
      <w:r>
        <w:t>группе.</w:t>
      </w:r>
    </w:p>
    <w:p w14:paraId="55A1C3DB" w14:textId="77777777" w:rsidR="00F26240" w:rsidRDefault="005E36BC">
      <w:pPr>
        <w:pStyle w:val="a3"/>
        <w:spacing w:before="4" w:line="204" w:lineRule="auto"/>
        <w:ind w:left="2360" w:right="291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занятий"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секциях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любителей бега</w:t>
      </w:r>
      <w:r>
        <w:rPr>
          <w:spacing w:val="1"/>
        </w:rPr>
        <w:t xml:space="preserve"> </w:t>
      </w:r>
      <w:r>
        <w:t>и др.);</w:t>
      </w:r>
      <w:r>
        <w:rPr>
          <w:spacing w:val="55"/>
        </w:rPr>
        <w:t xml:space="preserve"> </w:t>
      </w:r>
      <w:r>
        <w:t>туристс-</w:t>
      </w:r>
      <w:r>
        <w:rPr>
          <w:spacing w:val="1"/>
        </w:rPr>
        <w:t xml:space="preserve"> </w:t>
      </w:r>
      <w:r>
        <w:t>кие</w:t>
      </w:r>
      <w:r>
        <w:rPr>
          <w:spacing w:val="20"/>
        </w:rPr>
        <w:t xml:space="preserve"> </w:t>
      </w:r>
      <w:r>
        <w:t>походы;</w:t>
      </w:r>
      <w:r>
        <w:rPr>
          <w:spacing w:val="21"/>
        </w:rPr>
        <w:t xml:space="preserve"> </w:t>
      </w:r>
      <w:r>
        <w:t>самостоятельные</w:t>
      </w:r>
      <w:r>
        <w:rPr>
          <w:spacing w:val="21"/>
        </w:rPr>
        <w:t xml:space="preserve"> </w:t>
      </w:r>
      <w:r>
        <w:t>(индивидуальные)</w:t>
      </w:r>
      <w:r>
        <w:rPr>
          <w:spacing w:val="21"/>
        </w:rPr>
        <w:t xml:space="preserve"> </w:t>
      </w:r>
      <w:r>
        <w:t>занятия.</w:t>
      </w:r>
    </w:p>
    <w:p w14:paraId="39E38B2A" w14:textId="77777777" w:rsidR="00F26240" w:rsidRDefault="005E36BC">
      <w:pPr>
        <w:pStyle w:val="a3"/>
        <w:spacing w:before="5" w:line="204" w:lineRule="auto"/>
        <w:ind w:left="2360" w:right="2907" w:firstLine="295"/>
      </w:pPr>
      <w:r>
        <w:pict w14:anchorId="3BEC503E">
          <v:rect id="_x0000_s1638" style="position:absolute;left:0;text-align:left;margin-left:124.6pt;margin-top:75.95pt;width:322.65pt;height:10.8pt;z-index:-251618304;mso-position-horizontal-relative:page" stroked="f">
            <w10:wrap anchorx="page"/>
          </v:rect>
        </w:pict>
      </w:r>
      <w:r>
        <w:t>Занятия в группах здоровья и секциях обшей физической подго-</w:t>
      </w:r>
      <w:r>
        <w:rPr>
          <w:spacing w:val="-52"/>
        </w:rPr>
        <w:t xml:space="preserve"> </w:t>
      </w:r>
      <w:r>
        <w:t>товки проводятся 2—3 раза в неделю под руководством инструк-</w:t>
      </w:r>
      <w:r>
        <w:rPr>
          <w:spacing w:val="1"/>
        </w:rPr>
        <w:t xml:space="preserve"> </w:t>
      </w:r>
      <w:r>
        <w:t>торов-метод истов лреимущест</w:t>
      </w:r>
      <w:r>
        <w:t>венно на открытом воздухе по оп-</w:t>
      </w:r>
      <w:r>
        <w:rPr>
          <w:spacing w:val="1"/>
        </w:rPr>
        <w:t xml:space="preserve"> </w:t>
      </w:r>
      <w:r>
        <w:t>ределенным программам с учетом возраста, состояния здоровья и</w:t>
      </w:r>
      <w:r>
        <w:rPr>
          <w:spacing w:val="1"/>
        </w:rPr>
        <w:t xml:space="preserve"> </w:t>
      </w:r>
      <w:r>
        <w:t>степени физической подготовленности занимающихся. Продолжи-</w:t>
      </w:r>
      <w:r>
        <w:rPr>
          <w:spacing w:val="1"/>
        </w:rPr>
        <w:t xml:space="preserve"> </w:t>
      </w:r>
      <w:r>
        <w:t>тельность занятий в начальном периоде не должна превышать 45</w:t>
      </w:r>
      <w:r>
        <w:rPr>
          <w:spacing w:val="1"/>
        </w:rPr>
        <w:t xml:space="preserve"> </w:t>
      </w:r>
      <w:r>
        <w:rPr>
          <w:vertAlign w:val="subscript"/>
        </w:rPr>
        <w:t>Ш</w:t>
      </w:r>
      <w:r>
        <w:t>(</w:t>
      </w:r>
      <w:r>
        <w:t>Н, с течением времени продолжительность занятий увеличива-</w:t>
      </w:r>
      <w:r>
        <w:rPr>
          <w:spacing w:val="1"/>
        </w:rPr>
        <w:t xml:space="preserve"> </w:t>
      </w:r>
      <w:r>
        <w:t xml:space="preserve">ется </w:t>
      </w:r>
      <w:r>
        <w:rPr>
          <w:i/>
        </w:rPr>
        <w:t xml:space="preserve">до </w:t>
      </w:r>
      <w:r>
        <w:t>60—75 мин. Такая продолжительность обусловлена замед-</w:t>
      </w:r>
      <w:r>
        <w:rPr>
          <w:spacing w:val="1"/>
        </w:rPr>
        <w:t xml:space="preserve"> </w:t>
      </w:r>
      <w:r>
        <w:t xml:space="preserve">декной врабатываем </w:t>
      </w:r>
      <w:r>
        <w:rPr>
          <w:i/>
        </w:rPr>
        <w:t xml:space="preserve">остью </w:t>
      </w:r>
      <w:r>
        <w:t>и приспосабливаем остью стареющего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физическим</w:t>
      </w:r>
      <w:r>
        <w:rPr>
          <w:spacing w:val="8"/>
        </w:rPr>
        <w:t xml:space="preserve"> </w:t>
      </w:r>
      <w:r>
        <w:t>нагрузкам.</w:t>
      </w:r>
    </w:p>
    <w:p w14:paraId="695EA598" w14:textId="77777777" w:rsidR="00F26240" w:rsidRDefault="005E36BC">
      <w:pPr>
        <w:pStyle w:val="a3"/>
        <w:spacing w:before="11" w:line="204" w:lineRule="auto"/>
        <w:ind w:left="2367" w:right="2895" w:firstLine="288"/>
      </w:pPr>
      <w:r>
        <w:pict w14:anchorId="73CF3A34">
          <v:shape id="_x0000_s1637" type="#_x0000_t202" style="position:absolute;left:0;text-align:left;margin-left:460.05pt;margin-top:52.15pt;width:11.7pt;height:41.3pt;z-index:251452416;mso-position-horizontal-relative:page" filled="f" stroked="f">
            <v:textbox inset="0,0,0,0">
              <w:txbxContent>
                <w:p w14:paraId="44DD0A05" w14:textId="77777777" w:rsidR="00F26240" w:rsidRDefault="005E36BC">
                  <w:pPr>
                    <w:spacing w:line="826" w:lineRule="exact"/>
                    <w:rPr>
                      <w:rFonts w:ascii="Arial"/>
                      <w:b/>
                      <w:sz w:val="74"/>
                    </w:rPr>
                  </w:pPr>
                  <w:r>
                    <w:rPr>
                      <w:rFonts w:ascii="Arial"/>
                      <w:b/>
                      <w:w w:val="113"/>
                      <w:sz w:val="7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(индиви</w:t>
      </w:r>
      <w:r>
        <w:t>дуальных)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 входят: утренняя гигиеническая гим-</w:t>
      </w:r>
      <w:r>
        <w:rPr>
          <w:spacing w:val="1"/>
        </w:rPr>
        <w:t xml:space="preserve"> </w:t>
      </w:r>
      <w:r>
        <w:t>настика;</w:t>
      </w:r>
      <w:r>
        <w:rPr>
          <w:spacing w:val="1"/>
        </w:rPr>
        <w:t xml:space="preserve"> </w:t>
      </w:r>
      <w:r>
        <w:t>аэробные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умерен-</w:t>
      </w:r>
      <w:r>
        <w:rPr>
          <w:spacing w:val="1"/>
        </w:rPr>
        <w:t xml:space="preserve"> </w:t>
      </w:r>
      <w:r>
        <w:t>ной интенсивности, при которых не возникает резкого усиления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(оздоровительная</w:t>
      </w:r>
      <w:r>
        <w:rPr>
          <w:spacing w:val="1"/>
        </w:rPr>
        <w:t xml:space="preserve"> </w:t>
      </w:r>
      <w:r>
        <w:rPr>
          <w:i/>
        </w:rPr>
        <w:t>ходьба,</w:t>
      </w:r>
      <w:r>
        <w:rPr>
          <w:i/>
          <w:spacing w:val="1"/>
        </w:rPr>
        <w:t xml:space="preserve"> </w:t>
      </w:r>
      <w:r>
        <w:rPr>
          <w:i/>
        </w:rPr>
        <w:t>оздоро</w:t>
      </w:r>
      <w:r>
        <w:rPr>
          <w:i/>
        </w:rPr>
        <w:t>ви-</w:t>
      </w:r>
      <w:r>
        <w:rPr>
          <w:i/>
          <w:spacing w:val="1"/>
        </w:rPr>
        <w:t xml:space="preserve"> </w:t>
      </w:r>
      <w:r>
        <w:t>тельный бег, оздоровительное плавание, ходьба на лыжах и т.д.);</w:t>
      </w:r>
      <w:r>
        <w:rPr>
          <w:spacing w:val="1"/>
        </w:rPr>
        <w:t xml:space="preserve"> </w:t>
      </w:r>
      <w:r>
        <w:t>различные игры по упрощенным правилам; спортивные упражне-</w:t>
      </w:r>
      <w:r>
        <w:rPr>
          <w:spacing w:val="1"/>
        </w:rPr>
        <w:t xml:space="preserve"> </w:t>
      </w:r>
      <w:r>
        <w:t>ния,</w:t>
      </w:r>
      <w:r>
        <w:rPr>
          <w:spacing w:val="1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ограничением</w:t>
      </w:r>
      <w:r>
        <w:rPr>
          <w:spacing w:val="14"/>
        </w:rPr>
        <w:t xml:space="preserve"> </w:t>
      </w:r>
      <w:r>
        <w:t>тренировочных</w:t>
      </w:r>
      <w:r>
        <w:rPr>
          <w:spacing w:val="19"/>
        </w:rPr>
        <w:t xml:space="preserve"> </w:t>
      </w:r>
      <w:r>
        <w:t>натрузок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соревнований</w:t>
      </w:r>
    </w:p>
    <w:p w14:paraId="6F03A22A" w14:textId="77777777" w:rsidR="00F26240" w:rsidRDefault="005E36BC">
      <w:pPr>
        <w:spacing w:before="52" w:line="190" w:lineRule="exact"/>
        <w:ind w:left="2382"/>
        <w:jc w:val="both"/>
        <w:rPr>
          <w:b/>
          <w:sz w:val="18"/>
        </w:rPr>
      </w:pP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ДР-</w:t>
      </w:r>
    </w:p>
    <w:p w14:paraId="79711F50" w14:textId="77777777" w:rsidR="00F26240" w:rsidRDefault="005E36BC">
      <w:pPr>
        <w:pStyle w:val="a3"/>
        <w:spacing w:before="15" w:line="204" w:lineRule="auto"/>
        <w:ind w:left="2382" w:right="2888" w:firstLine="266"/>
      </w:pPr>
      <w:r>
        <w:t>Человек,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занимающийся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>нениями с целью укрепления и сохранет^я здоровья, должен знать</w:t>
      </w:r>
      <w:r>
        <w:rPr>
          <w:spacing w:val="1"/>
        </w:rPr>
        <w:t xml:space="preserve"> </w:t>
      </w:r>
      <w:r>
        <w:t>правила организации тренировочного занятия, понимать сущность</w:t>
      </w:r>
      <w:r>
        <w:rPr>
          <w:spacing w:val="1"/>
        </w:rPr>
        <w:t xml:space="preserve"> </w:t>
      </w:r>
      <w:r>
        <w:t>его основных частей, их функциональное назначение. Он должен</w:t>
      </w:r>
      <w:r>
        <w:rPr>
          <w:spacing w:val="1"/>
        </w:rPr>
        <w:t xml:space="preserve"> </w:t>
      </w:r>
      <w:r>
        <w:t>у&gt;1еть подобрать с помощью методической литературы или опи-</w:t>
      </w:r>
      <w:r>
        <w:rPr>
          <w:spacing w:val="1"/>
        </w:rPr>
        <w:t xml:space="preserve"> </w:t>
      </w:r>
      <w:r>
        <w:t>раясь на о</w:t>
      </w:r>
      <w:r>
        <w:t>пыт прошлых</w:t>
      </w:r>
      <w:r>
        <w:rPr>
          <w:spacing w:val="1"/>
        </w:rPr>
        <w:t xml:space="preserve"> </w:t>
      </w:r>
      <w:r>
        <w:t>занятий в школе, в вузе, в спортивной</w:t>
      </w:r>
      <w:r>
        <w:rPr>
          <w:spacing w:val="1"/>
        </w:rPr>
        <w:t xml:space="preserve"> </w:t>
      </w:r>
      <w:r>
        <w:t>секции и т.п. нужные средства оздоровительной тренировки и их</w:t>
      </w:r>
      <w:r>
        <w:rPr>
          <w:spacing w:val="1"/>
        </w:rPr>
        <w:t xml:space="preserve"> </w:t>
      </w:r>
      <w:r>
        <w:t>правильную дозировку.</w:t>
      </w:r>
    </w:p>
    <w:p w14:paraId="03CB3C39" w14:textId="77777777" w:rsidR="00F26240" w:rsidRDefault="005E36BC">
      <w:pPr>
        <w:pStyle w:val="a3"/>
        <w:spacing w:before="8" w:line="204" w:lineRule="auto"/>
        <w:ind w:left="2374" w:right="2890" w:firstLine="266"/>
      </w:pPr>
      <w:r>
        <w:t>Самостоятельно занимающимся нужно знать правила и пони-</w:t>
      </w:r>
      <w:r>
        <w:rPr>
          <w:spacing w:val="1"/>
        </w:rPr>
        <w:t xml:space="preserve"> </w:t>
      </w:r>
      <w:r>
        <w:t>жать сущность физической тренировки, основные механизмы по-</w:t>
      </w:r>
      <w:r>
        <w:rPr>
          <w:spacing w:val="1"/>
        </w:rPr>
        <w:t xml:space="preserve"> </w:t>
      </w:r>
      <w:r>
        <w:t>лучени</w:t>
      </w:r>
      <w:r>
        <w:t>я</w:t>
      </w:r>
      <w:r>
        <w:rPr>
          <w:spacing w:val="7"/>
        </w:rPr>
        <w:t xml:space="preserve"> </w:t>
      </w:r>
      <w:r>
        <w:t>тренировочного</w:t>
      </w:r>
      <w:r>
        <w:rPr>
          <w:spacing w:val="8"/>
        </w:rPr>
        <w:t xml:space="preserve"> </w:t>
      </w:r>
      <w:r>
        <w:t>эффекта.</w:t>
      </w:r>
    </w:p>
    <w:p w14:paraId="26D2096F" w14:textId="77777777" w:rsidR="00F26240" w:rsidRDefault="005E36BC">
      <w:pPr>
        <w:pStyle w:val="a3"/>
        <w:spacing w:before="3" w:line="204" w:lineRule="auto"/>
        <w:ind w:left="2374" w:right="2888" w:firstLine="273"/>
      </w:pPr>
      <w:r>
        <w:t>Методические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большинства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груп-</w:t>
      </w:r>
      <w:r>
        <w:rPr>
          <w:spacing w:val="-53"/>
        </w:rPr>
        <w:t xml:space="preserve"> </w:t>
      </w:r>
      <w:r>
        <w:t>пах</w:t>
      </w:r>
      <w:r>
        <w:rPr>
          <w:spacing w:val="4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секциях</w:t>
      </w:r>
      <w:r>
        <w:rPr>
          <w:spacing w:val="5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характерно</w:t>
      </w:r>
    </w:p>
    <w:p w14:paraId="62C0C00A" w14:textId="77777777" w:rsidR="00F26240" w:rsidRDefault="005E36BC">
      <w:pPr>
        <w:pStyle w:val="a3"/>
        <w:spacing w:before="184"/>
        <w:ind w:left="2389"/>
        <w:jc w:val="left"/>
      </w:pPr>
      <w:r>
        <w:t>298</w:t>
      </w:r>
    </w:p>
    <w:p w14:paraId="17941BD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7FE047E" w14:textId="77777777" w:rsidR="00F26240" w:rsidRDefault="005E36BC">
      <w:pPr>
        <w:pStyle w:val="a3"/>
        <w:spacing w:before="112" w:line="206" w:lineRule="auto"/>
        <w:ind w:left="2418"/>
      </w:pPr>
      <w:r>
        <w:lastRenderedPageBreak/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rPr>
          <w:spacing w:val="15"/>
        </w:rPr>
        <w:t>различных</w:t>
      </w:r>
      <w:r>
        <w:rPr>
          <w:spacing w:val="16"/>
        </w:rPr>
        <w:t xml:space="preserve"> </w:t>
      </w:r>
      <w:r>
        <w:rPr>
          <w:spacing w:val="15"/>
        </w:rPr>
        <w:t>физических</w:t>
      </w:r>
      <w:r>
        <w:rPr>
          <w:spacing w:val="-52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Комплексные</w:t>
      </w:r>
      <w:r>
        <w:rPr>
          <w:spacing w:val="-5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эф-</w:t>
      </w:r>
      <w:r>
        <w:rPr>
          <w:spacing w:val="1"/>
        </w:rPr>
        <w:t xml:space="preserve"> </w:t>
      </w:r>
      <w:r>
        <w:t>фект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 xml:space="preserve">ческой    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занимающихся менее</w:t>
      </w:r>
      <w:r>
        <w:rPr>
          <w:spacing w:val="-52"/>
        </w:rPr>
        <w:t xml:space="preserve"> </w:t>
      </w:r>
      <w:r>
        <w:t>утомительны,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пред-</w:t>
      </w:r>
      <w:r>
        <w:rPr>
          <w:spacing w:val="-52"/>
        </w:rPr>
        <w:t xml:space="preserve"> </w:t>
      </w:r>
      <w:r>
        <w:t>метные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43"/>
        </w:rPr>
        <w:t xml:space="preserve"> </w:t>
      </w:r>
      <w:r>
        <w:t>круглогодично.</w:t>
      </w:r>
    </w:p>
    <w:p w14:paraId="56FF1E61" w14:textId="77777777" w:rsidR="00F26240" w:rsidRDefault="005E36BC">
      <w:pPr>
        <w:spacing w:before="142"/>
        <w:ind w:right="55"/>
        <w:jc w:val="right"/>
        <w:rPr>
          <w:rFonts w:ascii="Tahoma"/>
          <w:sz w:val="14"/>
        </w:rPr>
      </w:pPr>
      <w:r>
        <w:br w:type="column"/>
      </w:r>
      <w:r>
        <w:rPr>
          <w:rFonts w:ascii="Tahoma"/>
          <w:sz w:val="14"/>
        </w:rPr>
        <w:lastRenderedPageBreak/>
        <w:t>14</w:t>
      </w:r>
    </w:p>
    <w:p w14:paraId="143D4974" w14:textId="77777777" w:rsidR="00F26240" w:rsidRDefault="005E36BC">
      <w:pPr>
        <w:tabs>
          <w:tab w:val="left" w:pos="295"/>
        </w:tabs>
        <w:spacing w:before="76"/>
        <w:ind w:right="1"/>
        <w:jc w:val="right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0</w:t>
      </w:r>
      <w:r>
        <w:rPr>
          <w:rFonts w:ascii="Tahoma" w:hAnsi="Tahoma"/>
          <w:sz w:val="14"/>
        </w:rPr>
        <w:tab/>
        <w:t>§</w:t>
      </w:r>
    </w:p>
    <w:p w14:paraId="0E37B54B" w14:textId="77777777" w:rsidR="00F26240" w:rsidRDefault="005E36BC">
      <w:pPr>
        <w:spacing w:before="36" w:line="254" w:lineRule="auto"/>
        <w:ind w:left="87" w:right="-4"/>
        <w:rPr>
          <w:rFonts w:ascii="Tahoma"/>
          <w:sz w:val="18"/>
        </w:rPr>
      </w:pPr>
      <w:r>
        <w:rPr>
          <w:rFonts w:ascii="Tahoma"/>
          <w:sz w:val="14"/>
        </w:rPr>
        <w:t>130</w:t>
      </w:r>
      <w:r>
        <w:rPr>
          <w:rFonts w:ascii="Tahoma"/>
          <w:spacing w:val="28"/>
          <w:sz w:val="14"/>
        </w:rPr>
        <w:t xml:space="preserve"> </w:t>
      </w:r>
      <w:r>
        <w:rPr>
          <w:rFonts w:ascii="Tahoma"/>
          <w:sz w:val="18"/>
        </w:rPr>
        <w:t>f</w:t>
      </w:r>
      <w:r>
        <w:rPr>
          <w:rFonts w:ascii="Tahoma"/>
          <w:spacing w:val="-53"/>
          <w:sz w:val="18"/>
        </w:rPr>
        <w:t xml:space="preserve"> </w:t>
      </w:r>
      <w:r>
        <w:rPr>
          <w:rFonts w:ascii="Tahoma"/>
          <w:sz w:val="18"/>
        </w:rPr>
        <w:t>120</w:t>
      </w:r>
      <w:r>
        <w:rPr>
          <w:rFonts w:ascii="Tahoma"/>
          <w:spacing w:val="1"/>
          <w:sz w:val="18"/>
        </w:rPr>
        <w:t xml:space="preserve"> </w:t>
      </w:r>
      <w:r>
        <w:rPr>
          <w:rFonts w:ascii="Tahoma"/>
          <w:sz w:val="18"/>
        </w:rPr>
        <w:t>5</w:t>
      </w:r>
    </w:p>
    <w:p w14:paraId="0A32C309" w14:textId="77777777" w:rsidR="00F26240" w:rsidRDefault="005E36BC">
      <w:pPr>
        <w:spacing w:line="194" w:lineRule="exact"/>
        <w:ind w:left="87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по</w:t>
      </w:r>
    </w:p>
    <w:p w14:paraId="5870DA01" w14:textId="77777777" w:rsidR="00F26240" w:rsidRDefault="005E36BC">
      <w:pPr>
        <w:spacing w:before="1"/>
        <w:ind w:left="87"/>
        <w:rPr>
          <w:rFonts w:ascii="Arial" w:hAnsi="Arial"/>
          <w:i/>
          <w:sz w:val="12"/>
        </w:rPr>
      </w:pPr>
      <w:r>
        <w:rPr>
          <w:rFonts w:ascii="Arial" w:hAnsi="Arial"/>
          <w:i/>
          <w:sz w:val="12"/>
        </w:rPr>
        <w:t>-а</w:t>
      </w:r>
    </w:p>
    <w:p w14:paraId="7C6838DE" w14:textId="77777777" w:rsidR="00F26240" w:rsidRDefault="005E36BC">
      <w:pPr>
        <w:spacing w:before="72"/>
        <w:jc w:val="right"/>
        <w:rPr>
          <w:rFonts w:ascii="Tahoma" w:hAnsi="Tahoma"/>
          <w:sz w:val="14"/>
        </w:rPr>
      </w:pPr>
      <w:r>
        <w:rPr>
          <w:rFonts w:ascii="Arial" w:hAnsi="Arial"/>
          <w:i/>
          <w:sz w:val="14"/>
        </w:rPr>
        <w:t>ъ</w:t>
      </w:r>
      <w:r>
        <w:rPr>
          <w:rFonts w:ascii="Arial" w:hAnsi="Arial"/>
          <w:i/>
          <w:spacing w:val="60"/>
          <w:sz w:val="14"/>
        </w:rPr>
        <w:t xml:space="preserve"> </w:t>
      </w:r>
      <w:r>
        <w:rPr>
          <w:rFonts w:ascii="Tahoma" w:hAnsi="Tahoma"/>
          <w:sz w:val="14"/>
        </w:rPr>
        <w:t>80</w:t>
      </w:r>
    </w:p>
    <w:p w14:paraId="455A9B0D" w14:textId="77777777" w:rsidR="00F26240" w:rsidRDefault="005E36BC">
      <w:pPr>
        <w:spacing w:before="91"/>
        <w:ind w:left="245"/>
        <w:rPr>
          <w:rFonts w:ascii="Arial"/>
          <w:i/>
          <w:sz w:val="12"/>
        </w:rPr>
      </w:pPr>
      <w:r>
        <w:rPr>
          <w:rFonts w:ascii="Arial"/>
          <w:i/>
          <w:sz w:val="12"/>
        </w:rPr>
        <w:t>10</w:t>
      </w:r>
    </w:p>
    <w:p w14:paraId="3FFB2C0C" w14:textId="77777777" w:rsidR="00F26240" w:rsidRDefault="005E36BC">
      <w:pPr>
        <w:pStyle w:val="a3"/>
        <w:jc w:val="left"/>
        <w:rPr>
          <w:rFonts w:ascii="Arial"/>
          <w:i/>
          <w:sz w:val="14"/>
        </w:rPr>
      </w:pPr>
      <w:r>
        <w:br w:type="column"/>
      </w:r>
    </w:p>
    <w:p w14:paraId="21D59889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1A4980E3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10E23206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50A5D470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04D3B8BD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4962DB4A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70837B4C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7F1E1581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402C02A7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736EA631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76EAAAB8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23A45E0A" w14:textId="77777777" w:rsidR="00F26240" w:rsidRDefault="00F26240">
      <w:pPr>
        <w:pStyle w:val="a3"/>
        <w:jc w:val="left"/>
        <w:rPr>
          <w:rFonts w:ascii="Arial"/>
          <w:i/>
          <w:sz w:val="14"/>
        </w:rPr>
      </w:pPr>
    </w:p>
    <w:p w14:paraId="73B86F96" w14:textId="77777777" w:rsidR="00F26240" w:rsidRDefault="005E36BC">
      <w:pPr>
        <w:spacing w:before="101" w:line="64" w:lineRule="exact"/>
        <w:ind w:left="-31"/>
        <w:rPr>
          <w:sz w:val="14"/>
        </w:rPr>
      </w:pPr>
      <w:r>
        <w:pict w14:anchorId="6FF8DB5E">
          <v:group id="_x0000_s1616" style="position:absolute;left:0;text-align:left;margin-left:292.35pt;margin-top:-100.4pt;width:156.3pt;height:106.25pt;z-index:251453440;mso-position-horizontal-relative:page" coordorigin="5847,-2008" coordsize="3126,2125">
            <v:shape id="_x0000_s1636" style="position:absolute;left:5847;top:-2008;width:1376;height:166" coordorigin="5847,-2008" coordsize="1376,166" o:spt="100" adj="0,,0" path="m6942,-2008r-14,l6928,-1857r-252,l6676,-2008r-15,l6661,-1857r-252,l6409,-2008r-14,l6395,-1857r-245,l6150,-2008r-14,l6136,-1857r-274,l5847,-1857r,15l5862,-1842r274,l6136,-1842r14,l6395,-1842r14,l6661,-1842r15,l6928,-1842r14,l6942,-1857r,-151xm7223,-2008r-14,l7209,-1857r14,l7223,-2008xe" fillcolor="black" stroked="f">
              <v:stroke joinstyle="round"/>
              <v:formulas/>
              <v:path arrowok="t" o:connecttype="segments"/>
            </v:shape>
            <v:rect id="_x0000_s1635" style="position:absolute;left:7254;top:-1843;width:447;height:161" stroked="f"/>
            <v:shape id="_x0000_s1634" style="position:absolute;left:5847;top:-2008;width:3126;height:634" coordorigin="5847,-2008" coordsize="3126,634" o:spt="100" adj="0,,0" path="m7998,-1626r-235,l7749,-1626r-15,l7223,-1626r,-216l7209,-1842r,216l6942,-1626r,-216l6928,-1842r,216l6928,-1612r,223l6676,-1389r,-223l6928,-1612r,-14l6676,-1626r,-216l6661,-1842r,216l6661,-1612r,223l6409,-1389r,-223l6661,-1612r,-14l6409,-1626r,-216l6395,-1842r,216l6395,-1612r,223l6150,-1389r,-223l6395,-1612r,-14l6150,-1626r,-216l6136,-1842r,216l6136,-1612r,223l5862,-1389r,-223l6136,-1612r,-14l5862,-1626r,-216l5847,-1842r,216l5847,-1612r,223l5847,-1374r15,l6136,-1374r,l6150,-1374r245,l6409,-1374r252,l6676,-1374r252,l6942,-1374r267,l7209,-1389r-267,l6942,-1612r267,l7209,-1389r14,l7223,-1612r511,l7734,-1389r15,l7749,-1612r14,l7998,-1612r,-14xm8013,-1842r-15,l7998,-1626r,14l7998,-1389r15,l8013,-1612r,-14l8013,-1842xm8013,-2008r-15,l7998,-1857r-242,l7741,-1857r-518,l7209,-1857r-267,l6942,-1842r267,l7223,-1842r518,l7756,-1842r242,l8013,-1842r,-15l8013,-2008xm8538,-1626r-259,l8279,-1842r-14,l8265,-1626r-252,l8013,-1612r252,l8265,-1389r14,l8279,-1612r259,l8538,-1626xm8538,-1857r-259,l8279,-2008r-14,l8265,-1857r-252,l8013,-1842r252,l8279,-1842r259,l8538,-1857xm8553,-1842r-15,l8538,-1626r,14l8538,-1389r15,l8553,-1612r,-14l8553,-1842xm8553,-2008r-15,l8538,-1857r,15l8553,-1842r,-15l8553,-2008xm8973,-1626r-161,l8812,-1842r-14,l8798,-1626r-245,l8553,-1612r245,l8798,-1389r14,l8812,-1612r161,l8973,-1626xm8973,-1857r-161,l8812,-2008r-14,l8798,-1857r-245,l8553,-1842r245,l8812,-1842r161,l8973,-1857xe" fillcolor="black" stroked="f">
              <v:stroke joinstyle="round"/>
              <v:formulas/>
              <v:path arrowok="t" o:connecttype="segments"/>
            </v:shape>
            <v:shape id="_x0000_s1633" style="position:absolute;left:5847;top:-1389;width:3126;height:238" coordorigin="5847,-1389" coordsize="3126,238" o:spt="100" adj="0,,0" path="m5862,-1374r-15,l5847,-1151r15,l5862,-1374xm6150,-1374r-14,l6136,-1151r14,l6150,-1374xm6409,-1374r-14,l6395,-1151r14,l6409,-1374xm6676,-1374r-15,l6661,-1151r15,l6676,-1374xm8013,-1389r-15,l7749,-1389r-15,l7223,-1389r-14,l6942,-1389r,15l6928,-1374r,223l6942,-1151r,-223l7209,-1374r,223l7223,-1151r,-223l7734,-1374r,223l7749,-1151r,-223l7998,-1374r,223l8013,-1151r,-223l8013,-1374r,-15xm8538,-1389r-259,l8265,-1389r-252,l8013,-1374r252,l8265,-1151r14,l8279,-1374r259,l8538,-1389xm8553,-1389r-15,l8538,-1374r,l8538,-1151r15,l8553,-1374r,l8553,-1389xm8973,-1389r-161,l8798,-1389r-245,l8553,-1374r245,l8798,-1151r14,l8812,-1374r161,l8973,-1389xe" fillcolor="black" stroked="f">
              <v:stroke joinstyle="round"/>
              <v:formulas/>
              <v:path arrowok="t" o:connecttype="segments"/>
            </v:shape>
            <v:rect id="_x0000_s1632" style="position:absolute;left:8312;top:-1137;width:195;height:238" stroked="f"/>
            <v:shape id="_x0000_s1631" style="position:absolute;left:5847;top:-1151;width:3126;height:252" coordorigin="5847,-1151" coordsize="3126,252" o:spt="100" adj="0,,0" path="m7749,-1151r-15,l7482,-1151r-14,l7223,-1151r-14,l6942,-1151r-14,l6676,-1151r-15,l6409,-1151r-14,l6150,-1151r-14,l6136,-1151r-274,l5847,-1151r,15l5847,-899r15,l5862,-1136r274,l6136,-899r14,l6150,-1136r245,l6395,-899r14,l6409,-1136r252,l6661,-899r15,l6676,-1136r252,l6928,-899r14,l6942,-1136r267,l7209,-899r14,l7223,-1136r245,l7468,-899r14,l7482,-1136r252,l7734,-899r15,l7749,-1136r,-15xm8013,-1151r-15,l7998,-1136r,237l8013,-899r,-237l8013,-1151xm8538,-1151r-259,l8265,-1151r,15l8265,-899r14,l8279,-1136r259,l8538,-1151xm8553,-1151r-15,l8538,-1136r,237l8553,-899r,-237l8553,-1151xm8973,-1151r-161,l8798,-1151r-245,l8553,-1136r245,l8798,-899r14,l8812,-1136r161,l8973,-1151xe" fillcolor="black" stroked="f">
              <v:stroke joinstyle="round"/>
              <v:formulas/>
              <v:path arrowok="t" o:connecttype="segments"/>
            </v:shape>
            <v:shape id="_x0000_s1630" style="position:absolute;left:6443;top:-885;width:2064;height:238" coordorigin="6443,-884" coordsize="2064,238" o:spt="100" adj="0,,0" path="m6628,-884r-185,l6443,-654r185,l6628,-884xm8507,-884r-194,l8313,-647r194,l8507,-884xe" stroked="f">
              <v:stroke joinstyle="round"/>
              <v:formulas/>
              <v:path arrowok="t" o:connecttype="segments"/>
            </v:shape>
            <v:shape id="_x0000_s1629" style="position:absolute;left:5847;top:-899;width:3126;height:252" coordorigin="5847,-899" coordsize="3126,252" o:spt="100" adj="0,,0" path="m8013,-899r-15,l7749,-899r-15,l7482,-899r-14,l7223,-899r-14,l6942,-899r-14,l6676,-899r-15,l6409,-899r-14,l6150,-899r-14,l6136,-899r-274,l5847,-899r,15l5847,-647r15,l5862,-884r274,l6136,-647r14,l6150,-884r245,l6395,-647r14,l6409,-884r252,l6661,-647r15,l6676,-884r252,l6928,-647r14,l6942,-884r267,l7209,-647r14,l7223,-884r245,l7468,-647r14,l7482,-884r252,l7734,-647r15,l7749,-884r249,l7998,-647r15,l8013,-884r,-15xm8538,-899r-259,l8265,-899r-252,l8013,-884r252,l8265,-647r14,l8279,-884r259,l8538,-899xm8553,-899r-15,l8538,-884r,237l8553,-647r,-237l8553,-899xm8973,-899r-161,l8798,-899r-245,l8553,-884r245,l8798,-647r14,l8812,-884r161,l8973,-899xe" fillcolor="black" stroked="f">
              <v:stroke joinstyle="round"/>
              <v:formulas/>
              <v:path arrowok="t" o:connecttype="segments"/>
            </v:shape>
            <v:rect id="_x0000_s1628" style="position:absolute;left:8046;top:-633;width:461;height:140" stroked="f"/>
            <v:shape id="_x0000_s1627" style="position:absolute;left:5847;top:-647;width:3126;height:504" coordorigin="5847,-647" coordsize="3126,504" o:spt="100" adj="0,,0" path="m8013,-632r-15,l7998,-409r-249,l7749,-632r-15,l7734,-409r-252,l7482,-632r-14,l7468,-409r-245,l7223,-632r-14,l7209,-409r-267,l6942,-632r-14,l6928,-409r-252,l6676,-632r-15,l6661,-409r-252,l6409,-632r-14,l6395,-409r-245,l6150,-632r-14,l6136,-409r-274,l5862,-632r-15,l5847,-409r,14l5847,-157r,14l5862,-143r,-14l5862,-395r274,l6136,-157r14,l6150,-395r245,l6409,-395r252,l6661,-157r15,l6676,-395r252,l6928,-157r14,l6942,-395r267,l7209,-157r14,l7223,-395r245,l7468,-157r14,l7482,-395r252,l7734,-157r15,l7749,-395r249,l7998,-157r15,l8013,-395r,-14l8013,-632xm8013,-647r-15,l7749,-647r-15,l7482,-647r-14,l7223,-647r-14,l6942,-647r-14,l6676,-647r-15,l6409,-647r-14,l6150,-647r-14,l6136,-647r-274,l5847,-647r,15l5862,-632r274,l6136,-632r14,l6395,-632r14,l6661,-632r15,l6928,-632r14,l7209,-632r14,l7468,-632r14,l7734,-632r15,l7998,-632r15,l8013,-647xm8538,-409r-259,l8265,-409r-252,l8013,-395r252,l8265,-157r14,l8279,-395r259,l8538,-409xm8538,-647r-259,l8265,-647r-252,l8013,-632r252,l8279,-632r259,l8538,-647xm8553,-632r-15,l8538,-409r,14l8538,-157r15,l8553,-395r,-14l8553,-632xm8553,-647r-15,l8538,-632r15,l8553,-647xm8973,-409r-161,l8812,-632r-14,l8798,-409r-245,l8553,-395r245,l8798,-157r14,l8812,-395r161,l8973,-409xm8973,-647r-161,l8798,-647r-245,l8553,-632r245,l8812,-632r161,l8973,-647xe" fillcolor="black" stroked="f">
              <v:stroke joinstyle="round"/>
              <v:formulas/>
              <v:path arrowok="t" o:connecttype="segments"/>
            </v:shape>
            <v:shape id="_x0000_s1626" style="position:absolute;left:5847;top:-158;width:3126;height:274" coordorigin="5847,-157" coordsize="3126,274" o:spt="100" adj="0,,0" path="m8013,-157r-15,l7749,-157r-15,l7482,-157r-14,l7223,-157r-14,l6942,-157r-14,l6676,-157r-15,l6661,-143r,245l6409,102r,-245l6661,-143r,-14l6409,-157r-14,l6395,-143r,245l6150,102r,-245l6395,-143r,-14l6150,-157r-14,l6136,-157r,14l6136,102r-274,l5862,-143r274,l6136,-157r-274,l5847,-157r,14l5847,102r,15l5862,117r274,l6136,117r14,l6395,117r14,l6661,117r15,l6820,117r,-15l6676,102r,-245l6928,-143r,216l6942,73r,-216l7209,-143r,216l7223,73r,-216l7468,-143r,216l7482,73r,-216l7734,-143r,216l7749,73r,-216l7998,-143r,245l7835,102r,15l7998,117r15,l8013,102r,-245l8013,-157xm8538,-157r-259,l8265,-157r-252,l8013,-143r252,l8265,102r-252,l8013,117r252,l8279,117r259,l8538,102r-259,l8279,-143r259,l8538,-157xm8553,-157r-15,l8538,-143r,245l8538,117r15,l8553,102r,-245l8553,-157xm8973,-157r-161,l8798,-157r-245,l8553,-143r245,l8798,102r-245,l8553,117r245,l8812,117r161,l8973,102r-161,l8812,-143r161,l8973,-157xe" fillcolor="black" stroked="f">
              <v:stroke joinstyle="round"/>
              <v:formulas/>
              <v:path arrowok="t" o:connecttype="segments"/>
            </v:shape>
            <v:shape id="_x0000_s1625" type="#_x0000_t202" style="position:absolute;left:7107;top:-2006;width:1093;height:907" filled="f" stroked="f">
              <v:textbox inset="0,0,0,0">
                <w:txbxContent>
                  <w:p w14:paraId="2E001395" w14:textId="77777777" w:rsidR="00F26240" w:rsidRDefault="005E36BC">
                    <w:pPr>
                      <w:spacing w:line="188" w:lineRule="exact"/>
                      <w:ind w:left="29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0"/>
                      </w:rPr>
                      <w:t>I</w:t>
                    </w:r>
                  </w:p>
                  <w:p w14:paraId="53FBF9B1" w14:textId="77777777" w:rsidR="00F26240" w:rsidRDefault="005E36BC">
                    <w:pPr>
                      <w:spacing w:line="134" w:lineRule="exact"/>
                      <w:ind w:right="259"/>
                      <w:jc w:val="center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ji2Q-</w:t>
                    </w:r>
                  </w:p>
                  <w:p w14:paraId="04A6EED8" w14:textId="77777777" w:rsidR="00F26240" w:rsidRDefault="005E36BC">
                    <w:pPr>
                      <w:tabs>
                        <w:tab w:val="left" w:pos="671"/>
                      </w:tabs>
                      <w:spacing w:before="62"/>
                      <w:ind w:right="318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Arial"/>
                        <w:i/>
                        <w:sz w:val="12"/>
                      </w:rPr>
                      <w:t>3</w:t>
                    </w:r>
                    <w:r>
                      <w:rPr>
                        <w:rFonts w:ascii="Arial"/>
                        <w:i/>
                        <w:sz w:val="12"/>
                      </w:rPr>
                      <w:tab/>
                    </w:r>
                    <w:r>
                      <w:rPr>
                        <w:rFonts w:ascii="Tahoma"/>
                        <w:spacing w:val="-3"/>
                        <w:sz w:val="12"/>
                      </w:rPr>
                      <w:t>,4</w:t>
                    </w:r>
                  </w:p>
                  <w:p w14:paraId="13258B65" w14:textId="77777777" w:rsidR="00F26240" w:rsidRDefault="005E36BC">
                    <w:pPr>
                      <w:spacing w:before="92" w:line="142" w:lineRule="exact"/>
                      <w:ind w:right="18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pacing w:val="-4"/>
                        <w:sz w:val="12"/>
                      </w:rPr>
                      <w:t>38-126</w:t>
                    </w:r>
                    <w:r>
                      <w:rPr>
                        <w:rFonts w:ascii="Tahoma"/>
                        <w:spacing w:val="49"/>
                        <w:sz w:val="12"/>
                      </w:rPr>
                      <w:t xml:space="preserve">  </w:t>
                    </w:r>
                    <w:r>
                      <w:rPr>
                        <w:rFonts w:ascii="Tahoma"/>
                        <w:sz w:val="12"/>
                      </w:rPr>
                      <w:t>96-</w:t>
                    </w:r>
                    <w:r>
                      <w:rPr>
                        <w:rFonts w:ascii="Tahoma"/>
                        <w:spacing w:val="19"/>
                        <w:sz w:val="12"/>
                      </w:rPr>
                      <w:t xml:space="preserve"> </w:t>
                    </w:r>
                    <w:r>
                      <w:rPr>
                        <w:rFonts w:ascii="Tahoma"/>
                        <w:sz w:val="12"/>
                      </w:rPr>
                      <w:t>13</w:t>
                    </w:r>
                  </w:p>
                  <w:p w14:paraId="22615AA4" w14:textId="77777777" w:rsidR="00F26240" w:rsidRDefault="005E36BC">
                    <w:pPr>
                      <w:spacing w:line="142" w:lineRule="exact"/>
                      <w:ind w:right="85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01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624" type="#_x0000_t202" style="position:absolute;left:6255;top:-883;width:54;height:135" filled="f" stroked="f">
              <v:textbox inset="0,0,0,0">
                <w:txbxContent>
                  <w:p w14:paraId="044A5CA8" w14:textId="77777777" w:rsidR="00F26240" w:rsidRDefault="005E36BC">
                    <w:pPr>
                      <w:spacing w:line="133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72"/>
                        <w:sz w:val="12"/>
                      </w:rPr>
                      <w:t>/</w:t>
                    </w:r>
                  </w:p>
                </w:txbxContent>
              </v:textbox>
            </v:shape>
            <v:shape id="_x0000_s1623" type="#_x0000_t202" style="position:absolute;left:6507;top:-1135;width:690;height:362" filled="f" stroked="f">
              <v:textbox inset="0,0,0,0">
                <w:txbxContent>
                  <w:p w14:paraId="01CC8DBE" w14:textId="77777777" w:rsidR="00F26240" w:rsidRDefault="005E36BC">
                    <w:pPr>
                      <w:spacing w:line="356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85"/>
                        <w:position w:val="-17"/>
                        <w:sz w:val="32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85"/>
                        <w:position w:val="-17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12"/>
                      </w:rPr>
                      <w:t>96-</w:t>
                    </w:r>
                    <w:r>
                      <w:rPr>
                        <w:rFonts w:ascii="Tahoma" w:hAnsi="Tahoma"/>
                        <w:spacing w:val="42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12"/>
                      </w:rPr>
                      <w:t>114</w:t>
                    </w:r>
                  </w:p>
                </w:txbxContent>
              </v:textbox>
            </v:shape>
            <v:shape id="_x0000_s1622" type="#_x0000_t202" style="position:absolute;left:8312;top:-1368;width:148;height:357" filled="f" stroked="f">
              <v:textbox inset="0,0,0,0">
                <w:txbxContent>
                  <w:p w14:paraId="38C914B9" w14:textId="77777777" w:rsidR="00F26240" w:rsidRDefault="005E36BC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32"/>
                      </w:rPr>
                      <w:t>f</w:t>
                    </w:r>
                  </w:p>
                </w:txbxContent>
              </v:textbox>
            </v:shape>
            <v:shape id="_x0000_s1621" type="#_x0000_t202" style="position:absolute;left:8312;top:-1131;width:127;height:357" filled="f" stroked="f">
              <v:textbox inset="0,0,0,0">
                <w:txbxContent>
                  <w:p w14:paraId="74009C01" w14:textId="77777777" w:rsidR="00F26240" w:rsidRDefault="005E36BC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32"/>
                      </w:rPr>
                      <w:t>\</w:t>
                    </w:r>
                  </w:p>
                </w:txbxContent>
              </v:textbox>
            </v:shape>
            <v:shape id="_x0000_s1620" type="#_x0000_t202" style="position:absolute;left:5974;top:-631;width:87;height:135" filled="f" stroked="f">
              <v:textbox inset="0,0,0,0">
                <w:txbxContent>
                  <w:p w14:paraId="4B179A52" w14:textId="77777777" w:rsidR="00F26240" w:rsidRDefault="005E36BC">
                    <w:pPr>
                      <w:spacing w:line="134" w:lineRule="exact"/>
                      <w:rPr>
                        <w:rFonts w:ascii="Arial"/>
                        <w:i/>
                        <w:sz w:val="12"/>
                      </w:rPr>
                    </w:pPr>
                    <w:r>
                      <w:rPr>
                        <w:rFonts w:ascii="Arial"/>
                        <w:i/>
                        <w:w w:val="99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619" type="#_x0000_t202" style="position:absolute;left:8075;top:-631;width:601;height:135" filled="f" stroked="f">
              <v:textbox inset="0,0,0,0">
                <w:txbxContent>
                  <w:p w14:paraId="7750AC0B" w14:textId="77777777" w:rsidR="00F26240" w:rsidRDefault="005E36BC">
                    <w:pPr>
                      <w:tabs>
                        <w:tab w:val="left" w:pos="511"/>
                      </w:tabs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z w:val="12"/>
                      </w:rPr>
                      <w:t>84-96</w:t>
                    </w:r>
                    <w:r>
                      <w:rPr>
                        <w:rFonts w:ascii="Tahoma" w:hAnsi="Tahoma"/>
                        <w:sz w:val="12"/>
                      </w:rPr>
                      <w:tab/>
                      <w:t>б</w:t>
                    </w:r>
                  </w:p>
                </w:txbxContent>
              </v:textbox>
            </v:shape>
            <v:shape id="_x0000_s1618" type="#_x0000_t202" style="position:absolute;left:8348;top:-879;width:127;height:357" filled="f" stroked="f">
              <v:textbox inset="0,0,0,0">
                <w:txbxContent>
                  <w:p w14:paraId="2DD3AAE6" w14:textId="77777777" w:rsidR="00F26240" w:rsidRDefault="005E36BC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32"/>
                      </w:rPr>
                      <w:t>\</w:t>
                    </w:r>
                  </w:p>
                </w:txbxContent>
              </v:textbox>
            </v:shape>
            <v:shape id="_x0000_s1617" type="#_x0000_t202" style="position:absolute;left:5931;top:-393;width:707;height:158" filled="f" stroked="f">
              <v:textbox inset="0,0,0,0">
                <w:txbxContent>
                  <w:p w14:paraId="14A376C9" w14:textId="77777777" w:rsidR="00F26240" w:rsidRDefault="005E36BC">
                    <w:pPr>
                      <w:tabs>
                        <w:tab w:val="left" w:pos="369"/>
                      </w:tabs>
                      <w:spacing w:line="157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position w:val="2"/>
                        <w:sz w:val="12"/>
                      </w:rPr>
                      <w:t>/</w:t>
                    </w:r>
                    <w:r>
                      <w:rPr>
                        <w:rFonts w:ascii="Arial" w:hAnsi="Arial"/>
                        <w:i/>
                        <w:position w:val="2"/>
                        <w:sz w:val="12"/>
                      </w:rPr>
                      <w:tab/>
                    </w:r>
                    <w:r>
                      <w:rPr>
                        <w:rFonts w:ascii="Tahoma" w:hAnsi="Tahoma"/>
                        <w:spacing w:val="-5"/>
                        <w:sz w:val="14"/>
                      </w:rPr>
                      <w:t>76-аа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4"/>
        </w:rPr>
        <w:t xml:space="preserve">0   </w:t>
      </w:r>
      <w:r>
        <w:rPr>
          <w:spacing w:val="6"/>
          <w:sz w:val="14"/>
        </w:rPr>
        <w:t xml:space="preserve"> </w:t>
      </w:r>
      <w:r>
        <w:rPr>
          <w:sz w:val="14"/>
        </w:rPr>
        <w:t xml:space="preserve">10  </w:t>
      </w:r>
      <w:r>
        <w:rPr>
          <w:spacing w:val="3"/>
          <w:sz w:val="14"/>
        </w:rPr>
        <w:t xml:space="preserve"> </w:t>
      </w:r>
      <w:r>
        <w:rPr>
          <w:sz w:val="14"/>
        </w:rPr>
        <w:t xml:space="preserve">20  </w:t>
      </w:r>
      <w:r>
        <w:rPr>
          <w:spacing w:val="4"/>
          <w:sz w:val="14"/>
        </w:rPr>
        <w:t xml:space="preserve"> </w:t>
      </w:r>
      <w:r>
        <w:rPr>
          <w:sz w:val="14"/>
        </w:rPr>
        <w:t>30</w:t>
      </w:r>
    </w:p>
    <w:p w14:paraId="059DB20D" w14:textId="77777777" w:rsidR="00F26240" w:rsidRDefault="005E36BC">
      <w:pPr>
        <w:pStyle w:val="a3"/>
        <w:jc w:val="left"/>
        <w:rPr>
          <w:sz w:val="14"/>
        </w:rPr>
      </w:pPr>
      <w:r>
        <w:br w:type="column"/>
      </w:r>
    </w:p>
    <w:p w14:paraId="0DC44736" w14:textId="77777777" w:rsidR="00F26240" w:rsidRDefault="00F26240">
      <w:pPr>
        <w:pStyle w:val="a3"/>
        <w:jc w:val="left"/>
        <w:rPr>
          <w:sz w:val="14"/>
        </w:rPr>
      </w:pPr>
    </w:p>
    <w:p w14:paraId="3DEC95B8" w14:textId="77777777" w:rsidR="00F26240" w:rsidRDefault="00F26240">
      <w:pPr>
        <w:pStyle w:val="a3"/>
        <w:jc w:val="left"/>
        <w:rPr>
          <w:sz w:val="14"/>
        </w:rPr>
      </w:pPr>
    </w:p>
    <w:p w14:paraId="3838890A" w14:textId="77777777" w:rsidR="00F26240" w:rsidRDefault="00F26240">
      <w:pPr>
        <w:pStyle w:val="a3"/>
        <w:jc w:val="left"/>
        <w:rPr>
          <w:sz w:val="14"/>
        </w:rPr>
      </w:pPr>
    </w:p>
    <w:p w14:paraId="6BEE0C43" w14:textId="77777777" w:rsidR="00F26240" w:rsidRDefault="00F26240">
      <w:pPr>
        <w:pStyle w:val="a3"/>
        <w:jc w:val="left"/>
        <w:rPr>
          <w:sz w:val="14"/>
        </w:rPr>
      </w:pPr>
    </w:p>
    <w:p w14:paraId="2659590F" w14:textId="77777777" w:rsidR="00F26240" w:rsidRDefault="00F26240">
      <w:pPr>
        <w:pStyle w:val="a3"/>
        <w:jc w:val="left"/>
        <w:rPr>
          <w:sz w:val="14"/>
        </w:rPr>
      </w:pPr>
    </w:p>
    <w:p w14:paraId="4CBA4B85" w14:textId="77777777" w:rsidR="00F26240" w:rsidRDefault="00F26240">
      <w:pPr>
        <w:pStyle w:val="a3"/>
        <w:jc w:val="left"/>
        <w:rPr>
          <w:sz w:val="14"/>
        </w:rPr>
      </w:pPr>
    </w:p>
    <w:p w14:paraId="21F01A90" w14:textId="77777777" w:rsidR="00F26240" w:rsidRDefault="00F26240">
      <w:pPr>
        <w:pStyle w:val="a3"/>
        <w:jc w:val="left"/>
        <w:rPr>
          <w:sz w:val="14"/>
        </w:rPr>
      </w:pPr>
    </w:p>
    <w:p w14:paraId="1337D9B6" w14:textId="77777777" w:rsidR="00F26240" w:rsidRDefault="00F26240">
      <w:pPr>
        <w:pStyle w:val="a3"/>
        <w:jc w:val="left"/>
        <w:rPr>
          <w:sz w:val="14"/>
        </w:rPr>
      </w:pPr>
    </w:p>
    <w:p w14:paraId="60A7D4F6" w14:textId="77777777" w:rsidR="00F26240" w:rsidRDefault="00F26240">
      <w:pPr>
        <w:pStyle w:val="a3"/>
        <w:jc w:val="left"/>
        <w:rPr>
          <w:sz w:val="14"/>
        </w:rPr>
      </w:pPr>
    </w:p>
    <w:p w14:paraId="21A1C3E6" w14:textId="77777777" w:rsidR="00F26240" w:rsidRDefault="00F26240">
      <w:pPr>
        <w:pStyle w:val="a3"/>
        <w:jc w:val="left"/>
        <w:rPr>
          <w:sz w:val="14"/>
        </w:rPr>
      </w:pPr>
    </w:p>
    <w:p w14:paraId="55E522EC" w14:textId="77777777" w:rsidR="00F26240" w:rsidRDefault="00F26240">
      <w:pPr>
        <w:pStyle w:val="a3"/>
        <w:jc w:val="left"/>
        <w:rPr>
          <w:sz w:val="14"/>
        </w:rPr>
      </w:pPr>
    </w:p>
    <w:p w14:paraId="5279A5CE" w14:textId="77777777" w:rsidR="00F26240" w:rsidRDefault="00F26240">
      <w:pPr>
        <w:pStyle w:val="a3"/>
        <w:jc w:val="left"/>
        <w:rPr>
          <w:sz w:val="14"/>
        </w:rPr>
      </w:pPr>
    </w:p>
    <w:p w14:paraId="1FDAA329" w14:textId="77777777" w:rsidR="00F26240" w:rsidRDefault="005E36BC">
      <w:pPr>
        <w:spacing w:before="92" w:line="73" w:lineRule="exact"/>
        <w:ind w:left="110"/>
        <w:rPr>
          <w:sz w:val="14"/>
        </w:rPr>
      </w:pPr>
      <w:r>
        <w:rPr>
          <w:sz w:val="14"/>
        </w:rPr>
        <w:t xml:space="preserve">40  </w:t>
      </w:r>
      <w:r>
        <w:rPr>
          <w:spacing w:val="15"/>
          <w:sz w:val="14"/>
        </w:rPr>
        <w:t xml:space="preserve"> </w:t>
      </w:r>
      <w:r>
        <w:rPr>
          <w:sz w:val="14"/>
        </w:rPr>
        <w:t xml:space="preserve">50  </w:t>
      </w:r>
      <w:r>
        <w:rPr>
          <w:spacing w:val="15"/>
          <w:sz w:val="14"/>
        </w:rPr>
        <w:t xml:space="preserve"> </w:t>
      </w:r>
      <w:r>
        <w:rPr>
          <w:sz w:val="14"/>
        </w:rPr>
        <w:t xml:space="preserve">60  </w:t>
      </w:r>
      <w:r>
        <w:rPr>
          <w:spacing w:val="14"/>
          <w:sz w:val="14"/>
        </w:rPr>
        <w:t xml:space="preserve"> </w:t>
      </w:r>
      <w:r>
        <w:rPr>
          <w:sz w:val="14"/>
        </w:rPr>
        <w:t>70</w:t>
      </w:r>
    </w:p>
    <w:p w14:paraId="21B20EC6" w14:textId="77777777" w:rsidR="00F26240" w:rsidRDefault="005E36BC">
      <w:pPr>
        <w:pStyle w:val="a3"/>
        <w:jc w:val="left"/>
        <w:rPr>
          <w:sz w:val="16"/>
        </w:rPr>
      </w:pPr>
      <w:r>
        <w:br w:type="column"/>
      </w:r>
    </w:p>
    <w:p w14:paraId="46ED8238" w14:textId="77777777" w:rsidR="00F26240" w:rsidRDefault="00F26240">
      <w:pPr>
        <w:pStyle w:val="a3"/>
        <w:jc w:val="left"/>
        <w:rPr>
          <w:sz w:val="16"/>
        </w:rPr>
      </w:pPr>
    </w:p>
    <w:p w14:paraId="20A97257" w14:textId="77777777" w:rsidR="00F26240" w:rsidRDefault="00F26240">
      <w:pPr>
        <w:pStyle w:val="a3"/>
        <w:jc w:val="left"/>
        <w:rPr>
          <w:sz w:val="16"/>
        </w:rPr>
      </w:pPr>
    </w:p>
    <w:p w14:paraId="1F943ED6" w14:textId="77777777" w:rsidR="00F26240" w:rsidRDefault="00F26240">
      <w:pPr>
        <w:pStyle w:val="a3"/>
        <w:jc w:val="left"/>
        <w:rPr>
          <w:sz w:val="16"/>
        </w:rPr>
      </w:pPr>
    </w:p>
    <w:p w14:paraId="153B594F" w14:textId="77777777" w:rsidR="00F26240" w:rsidRDefault="00F26240">
      <w:pPr>
        <w:pStyle w:val="a3"/>
        <w:jc w:val="left"/>
        <w:rPr>
          <w:sz w:val="16"/>
        </w:rPr>
      </w:pPr>
    </w:p>
    <w:p w14:paraId="20DDDCB4" w14:textId="77777777" w:rsidR="00F26240" w:rsidRDefault="00F26240">
      <w:pPr>
        <w:pStyle w:val="a3"/>
        <w:jc w:val="left"/>
        <w:rPr>
          <w:sz w:val="16"/>
        </w:rPr>
      </w:pPr>
    </w:p>
    <w:p w14:paraId="7A68B749" w14:textId="77777777" w:rsidR="00F26240" w:rsidRDefault="00F26240">
      <w:pPr>
        <w:pStyle w:val="a3"/>
        <w:jc w:val="left"/>
        <w:rPr>
          <w:sz w:val="16"/>
        </w:rPr>
      </w:pPr>
    </w:p>
    <w:p w14:paraId="1E4C59D1" w14:textId="77777777" w:rsidR="00F26240" w:rsidRDefault="00F26240">
      <w:pPr>
        <w:pStyle w:val="a3"/>
        <w:jc w:val="left"/>
        <w:rPr>
          <w:sz w:val="16"/>
        </w:rPr>
      </w:pPr>
    </w:p>
    <w:p w14:paraId="721E68C9" w14:textId="77777777" w:rsidR="00F26240" w:rsidRDefault="00F26240">
      <w:pPr>
        <w:pStyle w:val="a3"/>
        <w:jc w:val="left"/>
        <w:rPr>
          <w:sz w:val="16"/>
        </w:rPr>
      </w:pPr>
    </w:p>
    <w:p w14:paraId="13A6DA43" w14:textId="77777777" w:rsidR="00F26240" w:rsidRDefault="00F26240">
      <w:pPr>
        <w:pStyle w:val="a3"/>
        <w:jc w:val="left"/>
        <w:rPr>
          <w:sz w:val="16"/>
        </w:rPr>
      </w:pPr>
    </w:p>
    <w:p w14:paraId="030FFDE8" w14:textId="77777777" w:rsidR="00F26240" w:rsidRDefault="00F26240">
      <w:pPr>
        <w:pStyle w:val="a3"/>
        <w:jc w:val="left"/>
        <w:rPr>
          <w:sz w:val="16"/>
        </w:rPr>
      </w:pPr>
    </w:p>
    <w:p w14:paraId="178C5E4A" w14:textId="77777777" w:rsidR="00F26240" w:rsidRDefault="00F26240">
      <w:pPr>
        <w:pStyle w:val="a3"/>
        <w:jc w:val="left"/>
        <w:rPr>
          <w:sz w:val="14"/>
        </w:rPr>
      </w:pPr>
    </w:p>
    <w:p w14:paraId="7F09E86A" w14:textId="77777777" w:rsidR="00F26240" w:rsidRDefault="005E36BC">
      <w:pPr>
        <w:spacing w:line="73" w:lineRule="exact"/>
        <w:ind w:left="108"/>
        <w:rPr>
          <w:rFonts w:ascii="Tahoma"/>
          <w:sz w:val="14"/>
        </w:rPr>
      </w:pPr>
      <w:r>
        <w:rPr>
          <w:rFonts w:ascii="Tahoma"/>
          <w:sz w:val="14"/>
        </w:rPr>
        <w:t>80</w:t>
      </w:r>
      <w:r>
        <w:rPr>
          <w:rFonts w:ascii="Tahoma"/>
          <w:spacing w:val="25"/>
          <w:sz w:val="14"/>
        </w:rPr>
        <w:t xml:space="preserve"> </w:t>
      </w:r>
      <w:r>
        <w:rPr>
          <w:rFonts w:ascii="Tahoma"/>
          <w:sz w:val="14"/>
        </w:rPr>
        <w:t>90</w:t>
      </w:r>
      <w:r>
        <w:rPr>
          <w:rFonts w:ascii="Tahoma"/>
          <w:spacing w:val="67"/>
          <w:sz w:val="14"/>
        </w:rPr>
        <w:t xml:space="preserve"> </w:t>
      </w:r>
      <w:r>
        <w:rPr>
          <w:rFonts w:ascii="Tahoma"/>
          <w:sz w:val="14"/>
        </w:rPr>
        <w:t>100</w:t>
      </w:r>
    </w:p>
    <w:p w14:paraId="3A262FCE" w14:textId="77777777" w:rsidR="00F26240" w:rsidRDefault="00F26240">
      <w:pPr>
        <w:spacing w:line="73" w:lineRule="exact"/>
        <w:rPr>
          <w:rFonts w:ascii="Tahoma"/>
          <w:sz w:val="14"/>
        </w:rPr>
        <w:sectPr w:rsidR="00F26240">
          <w:pgSz w:w="11910" w:h="16840"/>
          <w:pgMar w:top="1000" w:right="80" w:bottom="280" w:left="160" w:header="720" w:footer="720" w:gutter="0"/>
          <w:cols w:num="5" w:space="720" w:equalWidth="0">
            <w:col w:w="5155" w:space="40"/>
            <w:col w:w="462" w:space="39"/>
            <w:col w:w="842" w:space="40"/>
            <w:col w:w="1050" w:space="39"/>
            <w:col w:w="4003"/>
          </w:cols>
        </w:sectPr>
      </w:pPr>
    </w:p>
    <w:p w14:paraId="6604D111" w14:textId="77777777" w:rsidR="00F26240" w:rsidRDefault="005E36BC">
      <w:pPr>
        <w:pStyle w:val="a3"/>
        <w:spacing w:line="215" w:lineRule="exact"/>
        <w:ind w:left="2418"/>
        <w:jc w:val="left"/>
      </w:pPr>
      <w:r>
        <w:lastRenderedPageBreak/>
        <w:t xml:space="preserve">По   </w:t>
      </w:r>
      <w:r>
        <w:rPr>
          <w:spacing w:val="8"/>
        </w:rPr>
        <w:t xml:space="preserve"> </w:t>
      </w:r>
      <w:r>
        <w:t xml:space="preserve">мере   </w:t>
      </w:r>
      <w:r>
        <w:rPr>
          <w:spacing w:val="8"/>
        </w:rPr>
        <w:t xml:space="preserve"> </w:t>
      </w:r>
      <w:r>
        <w:t xml:space="preserve">старения   </w:t>
      </w:r>
      <w:r>
        <w:rPr>
          <w:spacing w:val="7"/>
        </w:rPr>
        <w:t xml:space="preserve"> </w:t>
      </w:r>
      <w:r>
        <w:t>организма</w:t>
      </w:r>
    </w:p>
    <w:p w14:paraId="61D57435" w14:textId="77777777" w:rsidR="00F26240" w:rsidRDefault="005E36BC">
      <w:pPr>
        <w:spacing w:before="84" w:line="152" w:lineRule="exact"/>
        <w:ind w:left="1184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Время,</w:t>
      </w:r>
      <w:r>
        <w:rPr>
          <w:i/>
          <w:spacing w:val="15"/>
          <w:sz w:val="14"/>
        </w:rPr>
        <w:t xml:space="preserve"> </w:t>
      </w:r>
      <w:r>
        <w:rPr>
          <w:i/>
          <w:sz w:val="14"/>
        </w:rPr>
        <w:t>мин</w:t>
      </w:r>
    </w:p>
    <w:p w14:paraId="54D7F8D5" w14:textId="77777777" w:rsidR="00F26240" w:rsidRDefault="00F26240">
      <w:pPr>
        <w:spacing w:line="152" w:lineRule="exact"/>
        <w:rPr>
          <w:sz w:val="14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630" w:space="40"/>
            <w:col w:w="6000"/>
          </w:cols>
        </w:sectPr>
      </w:pPr>
    </w:p>
    <w:p w14:paraId="7C71EC93" w14:textId="77777777" w:rsidR="00F26240" w:rsidRDefault="005E36BC">
      <w:pPr>
        <w:tabs>
          <w:tab w:val="left" w:pos="1139"/>
          <w:tab w:val="left" w:pos="2106"/>
        </w:tabs>
        <w:spacing w:line="216" w:lineRule="exact"/>
        <w:ind w:right="464"/>
        <w:jc w:val="center"/>
        <w:rPr>
          <w:sz w:val="20"/>
        </w:rPr>
      </w:pPr>
      <w:r>
        <w:rPr>
          <w:position w:val="12"/>
        </w:rPr>
        <w:lastRenderedPageBreak/>
        <w:t>нагрузки</w:t>
      </w:r>
      <w:r>
        <w:rPr>
          <w:position w:val="12"/>
        </w:rPr>
        <w:tab/>
        <w:t>теряют</w:t>
      </w:r>
      <w:r>
        <w:rPr>
          <w:position w:val="12"/>
        </w:rPr>
        <w:tab/>
      </w:r>
      <w:r>
        <w:rPr>
          <w:position w:val="12"/>
        </w:rPr>
        <w:t>общую</w:t>
      </w:r>
      <w:r>
        <w:rPr>
          <w:spacing w:val="9"/>
          <w:position w:val="12"/>
        </w:rPr>
        <w:t xml:space="preserve"> </w:t>
      </w:r>
      <w:r>
        <w:rPr>
          <w:sz w:val="20"/>
        </w:rPr>
        <w:t>Рис.</w:t>
      </w:r>
      <w:r>
        <w:rPr>
          <w:spacing w:val="9"/>
          <w:sz w:val="20"/>
        </w:rPr>
        <w:t xml:space="preserve"> </w:t>
      </w:r>
      <w:r>
        <w:rPr>
          <w:sz w:val="20"/>
        </w:rPr>
        <w:t>25.</w:t>
      </w:r>
      <w:r>
        <w:rPr>
          <w:spacing w:val="13"/>
          <w:sz w:val="20"/>
        </w:rPr>
        <w:t xml:space="preserve"> </w:t>
      </w:r>
      <w:r>
        <w:rPr>
          <w:sz w:val="20"/>
        </w:rPr>
        <w:t>Физиологическая</w:t>
      </w:r>
      <w:r>
        <w:rPr>
          <w:spacing w:val="12"/>
          <w:sz w:val="20"/>
        </w:rPr>
        <w:t xml:space="preserve"> </w:t>
      </w:r>
      <w:r>
        <w:rPr>
          <w:sz w:val="20"/>
        </w:rPr>
        <w:t>кривая</w:t>
      </w:r>
      <w:r>
        <w:rPr>
          <w:spacing w:val="11"/>
          <w:sz w:val="20"/>
        </w:rPr>
        <w:t xml:space="preserve"> </w:t>
      </w:r>
      <w:r>
        <w:rPr>
          <w:sz w:val="20"/>
        </w:rPr>
        <w:t>пульса</w:t>
      </w:r>
    </w:p>
    <w:p w14:paraId="398DC481" w14:textId="77777777" w:rsidR="00F26240" w:rsidRDefault="00F26240">
      <w:pPr>
        <w:spacing w:line="216" w:lineRule="exact"/>
        <w:jc w:val="center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0EB86182" w14:textId="77777777" w:rsidR="00F26240" w:rsidRDefault="005E36BC">
      <w:pPr>
        <w:pStyle w:val="a3"/>
        <w:spacing w:before="18" w:line="204" w:lineRule="auto"/>
        <w:ind w:left="2706" w:hanging="288"/>
        <w:jc w:val="left"/>
      </w:pPr>
      <w:r>
        <w:lastRenderedPageBreak/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возрастанию.</w:t>
      </w:r>
      <w:r>
        <w:rPr>
          <w:spacing w:val="1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урочного</w:t>
      </w:r>
      <w:r>
        <w:rPr>
          <w:spacing w:val="5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с</w:t>
      </w:r>
    </w:p>
    <w:p w14:paraId="52816722" w14:textId="77777777" w:rsidR="00F26240" w:rsidRDefault="005E36BC">
      <w:pPr>
        <w:spacing w:before="135" w:line="180" w:lineRule="auto"/>
        <w:ind w:left="712" w:right="2945" w:hanging="404"/>
        <w:rPr>
          <w:sz w:val="20"/>
        </w:rPr>
      </w:pPr>
      <w:r>
        <w:br w:type="column"/>
      </w:r>
      <w:r>
        <w:rPr>
          <w:sz w:val="20"/>
        </w:rPr>
        <w:lastRenderedPageBreak/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9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уроке</w:t>
      </w:r>
      <w:r>
        <w:rPr>
          <w:spacing w:val="-47"/>
          <w:sz w:val="20"/>
        </w:rPr>
        <w:t xml:space="preserve"> </w:t>
      </w:r>
      <w:r>
        <w:rPr>
          <w:sz w:val="20"/>
        </w:rPr>
        <w:t>(по</w:t>
      </w:r>
      <w:r>
        <w:rPr>
          <w:spacing w:val="16"/>
          <w:sz w:val="20"/>
        </w:rPr>
        <w:t xml:space="preserve"> </w:t>
      </w:r>
      <w:r>
        <w:rPr>
          <w:sz w:val="20"/>
        </w:rPr>
        <w:t>А.Т.Рубцову,</w:t>
      </w:r>
      <w:r>
        <w:rPr>
          <w:spacing w:val="16"/>
          <w:sz w:val="20"/>
        </w:rPr>
        <w:t xml:space="preserve"> </w:t>
      </w:r>
      <w:r>
        <w:rPr>
          <w:sz w:val="20"/>
        </w:rPr>
        <w:t>1984):</w:t>
      </w:r>
    </w:p>
    <w:p w14:paraId="495E51F3" w14:textId="77777777" w:rsidR="00F26240" w:rsidRDefault="00F26240">
      <w:pPr>
        <w:spacing w:line="180" w:lineRule="auto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207" w:space="40"/>
            <w:col w:w="6423"/>
          </w:cols>
        </w:sectPr>
      </w:pPr>
    </w:p>
    <w:p w14:paraId="427AC5DF" w14:textId="77777777" w:rsidR="00F26240" w:rsidRDefault="005E36BC">
      <w:pPr>
        <w:spacing w:before="32" w:line="141" w:lineRule="auto"/>
        <w:ind w:left="2425" w:right="2859"/>
        <w:jc w:val="both"/>
        <w:rPr>
          <w:sz w:val="20"/>
        </w:rPr>
      </w:pPr>
      <w:r>
        <w:rPr>
          <w:spacing w:val="-2"/>
          <w:position w:val="11"/>
        </w:rPr>
        <w:lastRenderedPageBreak/>
        <w:t>комплексным</w:t>
      </w:r>
      <w:r>
        <w:rPr>
          <w:spacing w:val="-1"/>
          <w:position w:val="11"/>
        </w:rPr>
        <w:t xml:space="preserve"> содержанием </w:t>
      </w:r>
      <w:r>
        <w:rPr>
          <w:spacing w:val="-1"/>
          <w:sz w:val="20"/>
        </w:rPr>
        <w:t xml:space="preserve">/ — перед началом занятий; </w:t>
      </w:r>
      <w:r>
        <w:rPr>
          <w:i/>
          <w:spacing w:val="-1"/>
          <w:sz w:val="20"/>
        </w:rPr>
        <w:t xml:space="preserve">2 — </w:t>
      </w:r>
      <w:r>
        <w:rPr>
          <w:spacing w:val="-1"/>
          <w:sz w:val="20"/>
        </w:rPr>
        <w:t>в конце</w:t>
      </w:r>
      <w:r>
        <w:rPr>
          <w:sz w:val="20"/>
        </w:rPr>
        <w:t xml:space="preserve"> </w:t>
      </w:r>
      <w:r>
        <w:rPr>
          <w:position w:val="8"/>
        </w:rPr>
        <w:t>строятся</w:t>
      </w:r>
      <w:r>
        <w:rPr>
          <w:spacing w:val="1"/>
          <w:position w:val="8"/>
        </w:rPr>
        <w:t xml:space="preserve"> </w:t>
      </w:r>
      <w:r>
        <w:rPr>
          <w:position w:val="8"/>
        </w:rPr>
        <w:t>в</w:t>
      </w:r>
      <w:r>
        <w:rPr>
          <w:spacing w:val="1"/>
          <w:position w:val="8"/>
        </w:rPr>
        <w:t xml:space="preserve"> </w:t>
      </w:r>
      <w:r>
        <w:rPr>
          <w:position w:val="8"/>
        </w:rPr>
        <w:t>соответствии</w:t>
      </w:r>
      <w:r>
        <w:rPr>
          <w:spacing w:val="1"/>
          <w:position w:val="8"/>
        </w:rPr>
        <w:t xml:space="preserve"> </w:t>
      </w:r>
      <w:r>
        <w:rPr>
          <w:position w:val="8"/>
        </w:rPr>
        <w:t xml:space="preserve">с </w:t>
      </w:r>
      <w:r>
        <w:rPr>
          <w:sz w:val="20"/>
        </w:rPr>
        <w:t xml:space="preserve">подготовительной части; </w:t>
      </w:r>
      <w:r>
        <w:rPr>
          <w:i/>
          <w:sz w:val="20"/>
        </w:rPr>
        <w:t xml:space="preserve">3 — </w:t>
      </w:r>
      <w:r>
        <w:rPr>
          <w:sz w:val="20"/>
        </w:rPr>
        <w:t>в середине</w:t>
      </w:r>
      <w:r>
        <w:rPr>
          <w:spacing w:val="1"/>
          <w:sz w:val="20"/>
        </w:rPr>
        <w:t xml:space="preserve"> </w:t>
      </w:r>
      <w:r>
        <w:rPr>
          <w:spacing w:val="-3"/>
          <w:position w:val="4"/>
        </w:rPr>
        <w:t>общепринятой</w:t>
      </w:r>
      <w:r>
        <w:rPr>
          <w:spacing w:val="53"/>
          <w:position w:val="4"/>
        </w:rPr>
        <w:t xml:space="preserve">   </w:t>
      </w:r>
      <w:r>
        <w:rPr>
          <w:spacing w:val="-3"/>
          <w:position w:val="4"/>
        </w:rPr>
        <w:t>структурой.</w:t>
      </w:r>
      <w:r>
        <w:rPr>
          <w:spacing w:val="-14"/>
          <w:position w:val="4"/>
        </w:rPr>
        <w:t xml:space="preserve"> </w:t>
      </w:r>
      <w:r>
        <w:rPr>
          <w:spacing w:val="-3"/>
          <w:sz w:val="20"/>
        </w:rPr>
        <w:t>урока;</w:t>
      </w:r>
      <w:r>
        <w:rPr>
          <w:spacing w:val="7"/>
          <w:sz w:val="20"/>
        </w:rPr>
        <w:t xml:space="preserve"> </w:t>
      </w:r>
      <w:r>
        <w:rPr>
          <w:i/>
          <w:spacing w:val="-3"/>
          <w:sz w:val="20"/>
        </w:rPr>
        <w:t>4</w:t>
      </w:r>
      <w:r>
        <w:rPr>
          <w:i/>
          <w:spacing w:val="9"/>
          <w:sz w:val="20"/>
        </w:rPr>
        <w:t xml:space="preserve"> </w:t>
      </w:r>
      <w:r>
        <w:rPr>
          <w:i/>
          <w:spacing w:val="-2"/>
          <w:sz w:val="20"/>
        </w:rPr>
        <w:t>—</w:t>
      </w:r>
      <w:r>
        <w:rPr>
          <w:i/>
          <w:spacing w:val="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конце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общеразвивающих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уп-</w:t>
      </w:r>
    </w:p>
    <w:p w14:paraId="7B05D9BE" w14:textId="77777777" w:rsidR="00F26240" w:rsidRDefault="005E36BC">
      <w:pPr>
        <w:spacing w:line="107" w:lineRule="exact"/>
        <w:ind w:left="2425"/>
        <w:jc w:val="both"/>
        <w:rPr>
          <w:sz w:val="20"/>
        </w:rPr>
      </w:pPr>
      <w:r>
        <w:rPr>
          <w:spacing w:val="-2"/>
          <w:position w:val="1"/>
        </w:rPr>
        <w:t>Подготовительная</w:t>
      </w:r>
      <w:r>
        <w:rPr>
          <w:spacing w:val="123"/>
          <w:position w:val="1"/>
        </w:rPr>
        <w:t xml:space="preserve"> </w:t>
      </w:r>
      <w:r>
        <w:rPr>
          <w:spacing w:val="-1"/>
          <w:position w:val="1"/>
        </w:rPr>
        <w:t>и</w:t>
      </w:r>
      <w:r>
        <w:rPr>
          <w:spacing w:val="124"/>
          <w:position w:val="1"/>
        </w:rPr>
        <w:t xml:space="preserve"> </w:t>
      </w:r>
      <w:r>
        <w:rPr>
          <w:spacing w:val="-1"/>
          <w:position w:val="1"/>
        </w:rPr>
        <w:t>заклю-</w:t>
      </w:r>
      <w:r>
        <w:rPr>
          <w:spacing w:val="-18"/>
          <w:position w:val="1"/>
        </w:rPr>
        <w:t xml:space="preserve"> </w:t>
      </w:r>
      <w:r>
        <w:rPr>
          <w:spacing w:val="-1"/>
          <w:sz w:val="20"/>
        </w:rPr>
        <w:t>ражнений,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бега;</w:t>
      </w:r>
      <w:r>
        <w:rPr>
          <w:spacing w:val="30"/>
          <w:sz w:val="20"/>
        </w:rPr>
        <w:t xml:space="preserve"> </w:t>
      </w:r>
      <w:r>
        <w:rPr>
          <w:i/>
          <w:spacing w:val="-1"/>
          <w:sz w:val="20"/>
        </w:rPr>
        <w:t>5</w:t>
      </w:r>
      <w:r>
        <w:rPr>
          <w:i/>
          <w:spacing w:val="32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во</w:t>
      </w:r>
      <w:r>
        <w:rPr>
          <w:spacing w:val="30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29"/>
          <w:sz w:val="20"/>
        </w:rPr>
        <w:t xml:space="preserve"> </w:t>
      </w:r>
      <w:r>
        <w:rPr>
          <w:spacing w:val="-1"/>
          <w:sz w:val="20"/>
        </w:rPr>
        <w:t>спортив-</w:t>
      </w:r>
    </w:p>
    <w:p w14:paraId="2A7F5725" w14:textId="77777777" w:rsidR="00F26240" w:rsidRDefault="00F26240">
      <w:pPr>
        <w:spacing w:line="107" w:lineRule="exact"/>
        <w:jc w:val="both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723EE980" w14:textId="77777777" w:rsidR="00F26240" w:rsidRDefault="005E36BC">
      <w:pPr>
        <w:pStyle w:val="a3"/>
        <w:spacing w:before="3" w:line="225" w:lineRule="exact"/>
        <w:ind w:left="2425"/>
        <w:jc w:val="left"/>
      </w:pPr>
      <w:r>
        <w:lastRenderedPageBreak/>
        <w:t>чительная</w:t>
      </w:r>
      <w:r>
        <w:rPr>
          <w:spacing w:val="58"/>
        </w:rPr>
        <w:t xml:space="preserve"> </w:t>
      </w:r>
      <w:r>
        <w:t>части</w:t>
      </w:r>
      <w:r>
        <w:rPr>
          <w:spacing w:val="62"/>
        </w:rPr>
        <w:t xml:space="preserve"> </w:t>
      </w:r>
      <w:r>
        <w:t>занятия,</w:t>
      </w:r>
    </w:p>
    <w:p w14:paraId="7290C324" w14:textId="77777777" w:rsidR="00F26240" w:rsidRDefault="005E36BC">
      <w:pPr>
        <w:spacing w:line="221" w:lineRule="exact"/>
        <w:ind w:left="275"/>
        <w:rPr>
          <w:sz w:val="20"/>
        </w:rPr>
      </w:pPr>
      <w:r>
        <w:br w:type="column"/>
      </w:r>
      <w:r>
        <w:rPr>
          <w:sz w:val="20"/>
        </w:rPr>
        <w:lastRenderedPageBreak/>
        <w:t>ных</w:t>
      </w:r>
      <w:r>
        <w:rPr>
          <w:spacing w:val="9"/>
          <w:sz w:val="20"/>
        </w:rPr>
        <w:t xml:space="preserve"> </w:t>
      </w:r>
      <w:r>
        <w:rPr>
          <w:sz w:val="20"/>
        </w:rPr>
        <w:t>игр;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конце</w:t>
      </w:r>
      <w:r>
        <w:rPr>
          <w:spacing w:val="11"/>
          <w:sz w:val="20"/>
        </w:rPr>
        <w:t xml:space="preserve"> </w:t>
      </w:r>
      <w:r>
        <w:rPr>
          <w:sz w:val="20"/>
        </w:rPr>
        <w:t>урока</w:t>
      </w:r>
    </w:p>
    <w:p w14:paraId="369B2ECB" w14:textId="77777777" w:rsidR="00F26240" w:rsidRDefault="00F26240">
      <w:pPr>
        <w:spacing w:line="221" w:lineRule="exact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933" w:space="40"/>
            <w:col w:w="6697"/>
          </w:cols>
        </w:sectPr>
      </w:pPr>
    </w:p>
    <w:p w14:paraId="7A5EFF2E" w14:textId="77777777" w:rsidR="00F26240" w:rsidRDefault="005E36BC">
      <w:pPr>
        <w:pStyle w:val="a3"/>
        <w:spacing w:before="22" w:line="204" w:lineRule="auto"/>
        <w:ind w:left="2425" w:right="2849"/>
      </w:pPr>
      <w:r>
        <w:lastRenderedPageBreak/>
        <w:t>как правило, имеют тем большую продолжительность, чем старше</w:t>
      </w:r>
      <w:r>
        <w:rPr>
          <w:spacing w:val="1"/>
        </w:rPr>
        <w:t xml:space="preserve"> </w:t>
      </w:r>
      <w:r>
        <w:t>занимающиеся, поскольку с возрастом замедляются процессы вра-</w:t>
      </w:r>
      <w:r>
        <w:rPr>
          <w:spacing w:val="1"/>
        </w:rPr>
        <w:t xml:space="preserve"> </w:t>
      </w:r>
      <w:r>
        <w:t>батывания и восстановления. По этой же причине после основных</w:t>
      </w:r>
      <w:r>
        <w:rPr>
          <w:spacing w:val="1"/>
        </w:rPr>
        <w:t xml:space="preserve"> </w:t>
      </w:r>
      <w:r>
        <w:t>упражнений предусматривается дос</w:t>
      </w:r>
      <w:r>
        <w:t>таточный отдых (активный и</w:t>
      </w:r>
      <w:r>
        <w:rPr>
          <w:spacing w:val="1"/>
        </w:rPr>
        <w:t xml:space="preserve"> </w:t>
      </w:r>
      <w:r>
        <w:t>пассивный), проводятся дыхательные упражнения и упражнения в</w:t>
      </w:r>
      <w:r>
        <w:rPr>
          <w:spacing w:val="1"/>
        </w:rPr>
        <w:t xml:space="preserve"> </w:t>
      </w:r>
      <w:r>
        <w:t>расслаблении.</w:t>
      </w:r>
    </w:p>
    <w:p w14:paraId="297074F5" w14:textId="77777777" w:rsidR="00F26240" w:rsidRDefault="005E36BC">
      <w:pPr>
        <w:pStyle w:val="a3"/>
        <w:spacing w:before="9" w:line="206" w:lineRule="auto"/>
        <w:ind w:left="2410" w:right="2859" w:firstLine="288"/>
      </w:pPr>
      <w:r>
        <w:t>Общая динамика в занятии должна иметь вид волнообразной</w:t>
      </w:r>
      <w:r>
        <w:rPr>
          <w:spacing w:val="1"/>
        </w:rPr>
        <w:t xml:space="preserve"> </w:t>
      </w:r>
      <w:r>
        <w:t>кривой с тенденцией к постепенному нарастанию. Наиболее зна-</w:t>
      </w:r>
      <w:r>
        <w:rPr>
          <w:spacing w:val="1"/>
        </w:rPr>
        <w:t xml:space="preserve"> </w:t>
      </w:r>
      <w:r>
        <w:t>чительная</w:t>
      </w:r>
      <w:r>
        <w:t xml:space="preserve"> нагрузка приходится на середину или на вторую треть</w:t>
      </w:r>
      <w:r>
        <w:rPr>
          <w:spacing w:val="1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25).</w:t>
      </w:r>
    </w:p>
    <w:p w14:paraId="5A43AE8C" w14:textId="77777777" w:rsidR="00F26240" w:rsidRDefault="005E36BC">
      <w:pPr>
        <w:pStyle w:val="a3"/>
        <w:spacing w:line="204" w:lineRule="auto"/>
        <w:ind w:left="2403" w:right="2856" w:firstLine="266"/>
      </w:pPr>
      <w:r>
        <w:rPr>
          <w:spacing w:val="-1"/>
        </w:rPr>
        <w:t>Продолжительность</w:t>
      </w:r>
      <w:r>
        <w:rPr>
          <w:spacing w:val="-12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колеблется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35—40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90—</w:t>
      </w:r>
      <w:r>
        <w:rPr>
          <w:spacing w:val="-53"/>
        </w:rPr>
        <w:t xml:space="preserve"> </w:t>
      </w:r>
      <w:r>
        <w:t>120 мин. Для плавного повышения физиологической кривой урока</w:t>
      </w:r>
      <w:r>
        <w:rPr>
          <w:spacing w:val="1"/>
        </w:rPr>
        <w:t xml:space="preserve"> </w:t>
      </w:r>
      <w:r>
        <w:t xml:space="preserve">необходимо начинать с легких упражнений, в </w:t>
      </w:r>
      <w:r>
        <w:t>которых участвуют</w:t>
      </w:r>
      <w:r>
        <w:rPr>
          <w:spacing w:val="1"/>
        </w:rPr>
        <w:t xml:space="preserve"> </w:t>
      </w:r>
      <w:r>
        <w:t>мелкие и средние мышечные группы, и постепенно переходить к</w:t>
      </w:r>
      <w:r>
        <w:rPr>
          <w:spacing w:val="1"/>
        </w:rPr>
        <w:t xml:space="preserve"> </w:t>
      </w:r>
      <w:r>
        <w:t>упражнениям для средних и крупных мышечных групп. 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(глубокие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 с</w:t>
      </w:r>
      <w:r>
        <w:rPr>
          <w:spacing w:val="55"/>
        </w:rPr>
        <w:t xml:space="preserve"> </w:t>
      </w:r>
      <w:r>
        <w:t>ускорени-</w:t>
      </w:r>
      <w:r>
        <w:rPr>
          <w:spacing w:val="-53"/>
        </w:rPr>
        <w:t xml:space="preserve"> </w:t>
      </w:r>
      <w:r>
        <w:t>ем,</w:t>
      </w:r>
      <w:r>
        <w:rPr>
          <w:spacing w:val="20"/>
        </w:rPr>
        <w:t xml:space="preserve"> </w:t>
      </w:r>
      <w:r>
        <w:t>прыжки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</w:t>
      </w:r>
      <w:r>
        <w:rPr>
          <w:spacing w:val="22"/>
        </w:rPr>
        <w:t xml:space="preserve"> </w:t>
      </w:r>
      <w:r>
        <w:t>даются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середине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п</w:t>
      </w:r>
      <w:r>
        <w:t>олови-</w:t>
      </w:r>
      <w:r>
        <w:rPr>
          <w:spacing w:val="-53"/>
        </w:rPr>
        <w:t xml:space="preserve"> </w:t>
      </w:r>
      <w:r>
        <w:t>не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 (причем</w:t>
      </w:r>
      <w:r>
        <w:rPr>
          <w:spacing w:val="1"/>
        </w:rPr>
        <w:t xml:space="preserve"> </w:t>
      </w:r>
      <w:r>
        <w:t>в чередовании с ходьбой, с</w:t>
      </w:r>
      <w:r>
        <w:rPr>
          <w:spacing w:val="1"/>
        </w:rPr>
        <w:t xml:space="preserve"> </w:t>
      </w:r>
      <w:r>
        <w:t>успокаивающими упражнениями), когда организм оптимально под-</w:t>
      </w:r>
      <w:r>
        <w:rPr>
          <w:spacing w:val="-52"/>
        </w:rPr>
        <w:t xml:space="preserve"> </w:t>
      </w:r>
      <w:r>
        <w:t>готовлен.</w:t>
      </w:r>
    </w:p>
    <w:p w14:paraId="718C1F00" w14:textId="77777777" w:rsidR="00F26240" w:rsidRDefault="005E36BC">
      <w:pPr>
        <w:pStyle w:val="a3"/>
        <w:spacing w:before="8" w:line="204" w:lineRule="auto"/>
        <w:ind w:left="2396" w:right="2865" w:firstLine="29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занятие</w:t>
      </w:r>
      <w:r>
        <w:rPr>
          <w:spacing w:val="-10"/>
        </w:rPr>
        <w:t xml:space="preserve"> </w:t>
      </w:r>
      <w:r>
        <w:rPr>
          <w:spacing w:val="-1"/>
        </w:rPr>
        <w:t>рекомендуется</w:t>
      </w:r>
      <w:r>
        <w:rPr>
          <w:spacing w:val="-13"/>
        </w:rPr>
        <w:t xml:space="preserve"> </w:t>
      </w:r>
      <w:r>
        <w:rPr>
          <w:spacing w:val="-1"/>
        </w:rPr>
        <w:t>включать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30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50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53"/>
        </w:rPr>
        <w:t xml:space="preserve"> </w:t>
      </w:r>
      <w:r>
        <w:t xml:space="preserve">упражнений, чередуемых с ходьбой и бегом (А. Т. Рубцов, </w:t>
      </w:r>
      <w:r>
        <w:t>1984).</w:t>
      </w:r>
      <w:r>
        <w:rPr>
          <w:spacing w:val="1"/>
        </w:rPr>
        <w:t xml:space="preserve"> </w:t>
      </w:r>
      <w:r>
        <w:t>Количество повторений каждого упражнения зависит от подготов-</w:t>
      </w:r>
      <w:r>
        <w:rPr>
          <w:spacing w:val="1"/>
        </w:rPr>
        <w:t xml:space="preserve"> </w:t>
      </w:r>
      <w:r>
        <w:t>ленности занимающихся, возраста, трудности упражнений, задач</w:t>
      </w:r>
      <w:r>
        <w:rPr>
          <w:spacing w:val="1"/>
        </w:rPr>
        <w:t xml:space="preserve"> </w:t>
      </w:r>
      <w:r>
        <w:t>урока. В первые месяцы занятий каждое упражнение повторяется</w:t>
      </w:r>
      <w:r>
        <w:rPr>
          <w:spacing w:val="1"/>
        </w:rPr>
        <w:t xml:space="preserve"> </w:t>
      </w:r>
      <w:r>
        <w:t>4—6 раз, со временем число повторений увеличивается и к концу</w:t>
      </w:r>
      <w:r>
        <w:rPr>
          <w:spacing w:val="1"/>
        </w:rPr>
        <w:t xml:space="preserve"> </w:t>
      </w:r>
      <w:r>
        <w:t>год</w:t>
      </w:r>
      <w:r>
        <w:t>а</w:t>
      </w:r>
      <w:r>
        <w:rPr>
          <w:spacing w:val="-6"/>
        </w:rPr>
        <w:t xml:space="preserve"> </w:t>
      </w:r>
      <w:r>
        <w:t>достигает</w:t>
      </w:r>
      <w:r>
        <w:rPr>
          <w:spacing w:val="-6"/>
        </w:rPr>
        <w:t xml:space="preserve"> </w:t>
      </w:r>
      <w:r>
        <w:t>8—20</w:t>
      </w:r>
      <w:r>
        <w:rPr>
          <w:spacing w:val="-6"/>
        </w:rPr>
        <w:t xml:space="preserve"> </w:t>
      </w:r>
      <w:r>
        <w:t>раз.</w:t>
      </w:r>
    </w:p>
    <w:p w14:paraId="278E43A7" w14:textId="77777777" w:rsidR="00F26240" w:rsidRDefault="005E36BC">
      <w:pPr>
        <w:spacing w:before="182"/>
        <w:ind w:right="2832"/>
        <w:jc w:val="right"/>
        <w:rPr>
          <w:sz w:val="20"/>
        </w:rPr>
      </w:pPr>
      <w:r>
        <w:rPr>
          <w:sz w:val="20"/>
        </w:rPr>
        <w:t>299</w:t>
      </w:r>
    </w:p>
    <w:p w14:paraId="17C632DD" w14:textId="77777777" w:rsidR="00F26240" w:rsidRDefault="00F26240">
      <w:pPr>
        <w:jc w:val="right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99A0FEB" w14:textId="77777777" w:rsidR="00F26240" w:rsidRDefault="00F26240">
      <w:pPr>
        <w:pStyle w:val="a3"/>
        <w:spacing w:before="8"/>
        <w:jc w:val="left"/>
        <w:rPr>
          <w:sz w:val="11"/>
        </w:rPr>
      </w:pPr>
    </w:p>
    <w:p w14:paraId="166176BA" w14:textId="77777777" w:rsidR="00F26240" w:rsidRDefault="005E36BC">
      <w:pPr>
        <w:pStyle w:val="a3"/>
        <w:spacing w:before="92" w:line="236" w:lineRule="exact"/>
        <w:ind w:left="2833"/>
        <w:rPr>
          <w:i/>
        </w:rPr>
      </w:pPr>
      <w:r>
        <w:pict w14:anchorId="3904965E">
          <v:line id="_x0000_s1615" style="position:absolute;left:0;text-align:left;z-index:251454464;mso-position-horizontal-relative:page" from="124pt,-6.65pt" to="124pt,10.65pt" strokeweight=".35pt">
            <w10:wrap anchorx="page"/>
          </v:line>
        </w:pict>
      </w:r>
      <w:r>
        <w:t>Определяя</w:t>
      </w:r>
      <w:r>
        <w:rPr>
          <w:spacing w:val="33"/>
        </w:rPr>
        <w:t xml:space="preserve"> </w:t>
      </w:r>
      <w:r>
        <w:t>дозировку</w:t>
      </w:r>
      <w:r>
        <w:rPr>
          <w:spacing w:val="31"/>
        </w:rPr>
        <w:t xml:space="preserve"> </w:t>
      </w:r>
      <w:r>
        <w:t>нагрузок,</w:t>
      </w:r>
      <w:r>
        <w:rPr>
          <w:spacing w:val="33"/>
        </w:rPr>
        <w:t xml:space="preserve"> </w:t>
      </w:r>
      <w:r>
        <w:t>надо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40"/>
        </w:rPr>
        <w:t xml:space="preserve"> </w:t>
      </w:r>
      <w:r>
        <w:rPr>
          <w:i/>
        </w:rPr>
        <w:t>прежде</w:t>
      </w:r>
    </w:p>
    <w:p w14:paraId="34147492" w14:textId="77777777" w:rsidR="00F26240" w:rsidRDefault="005E36BC">
      <w:pPr>
        <w:pStyle w:val="a3"/>
        <w:spacing w:line="217" w:lineRule="exact"/>
        <w:ind w:left="2552"/>
      </w:pPr>
      <w:r>
        <w:t>всего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сердечно-сосудистой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дыхательной</w:t>
      </w:r>
      <w:r>
        <w:rPr>
          <w:spacing w:val="18"/>
        </w:rPr>
        <w:t xml:space="preserve"> </w:t>
      </w:r>
      <w:r>
        <w:t>систем.</w:t>
      </w:r>
    </w:p>
    <w:p w14:paraId="0FC8C4F5" w14:textId="77777777" w:rsidR="00F26240" w:rsidRDefault="005E36BC">
      <w:pPr>
        <w:pStyle w:val="a3"/>
        <w:spacing w:before="12" w:line="204" w:lineRule="auto"/>
        <w:ind w:left="2545" w:right="2760" w:firstLine="273"/>
      </w:pPr>
      <w:r>
        <w:t>С увеличением возраста занимающихся общий объем работы</w:t>
      </w:r>
      <w:r>
        <w:rPr>
          <w:spacing w:val="1"/>
        </w:rPr>
        <w:t xml:space="preserve"> </w:t>
      </w:r>
      <w:r>
        <w:t>поддерживается по возможности на дости</w:t>
      </w:r>
      <w:r>
        <w:t>гнутом уровне, а интен-</w:t>
      </w:r>
      <w:r>
        <w:rPr>
          <w:spacing w:val="1"/>
        </w:rPr>
        <w:t xml:space="preserve"> </w:t>
      </w:r>
      <w:r>
        <w:t>сивность</w:t>
      </w:r>
      <w:r>
        <w:rPr>
          <w:spacing w:val="8"/>
        </w:rPr>
        <w:t xml:space="preserve"> </w:t>
      </w:r>
      <w:r>
        <w:t>постепенно</w:t>
      </w:r>
      <w:r>
        <w:rPr>
          <w:spacing w:val="4"/>
        </w:rPr>
        <w:t xml:space="preserve"> </w:t>
      </w:r>
      <w:r>
        <w:t>снижается.</w:t>
      </w:r>
    </w:p>
    <w:p w14:paraId="24389C29" w14:textId="77777777" w:rsidR="00F26240" w:rsidRDefault="005E36BC">
      <w:pPr>
        <w:pStyle w:val="a3"/>
        <w:spacing w:before="3" w:line="204" w:lineRule="auto"/>
        <w:ind w:left="2545" w:right="2753" w:firstLine="280"/>
      </w:pPr>
      <w:r>
        <w:t>При проведении занятий с лицами пожилого и старшего воз-</w:t>
      </w:r>
      <w:r>
        <w:rPr>
          <w:spacing w:val="1"/>
        </w:rPr>
        <w:t xml:space="preserve"> </w:t>
      </w:r>
      <w:r>
        <w:t>раста необходимо придерживаться следующих методических пра-</w:t>
      </w:r>
      <w:r>
        <w:rPr>
          <w:spacing w:val="1"/>
        </w:rPr>
        <w:t xml:space="preserve"> </w:t>
      </w:r>
      <w:r>
        <w:t>вил.</w:t>
      </w:r>
    </w:p>
    <w:p w14:paraId="2ACB8A5E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3" w:line="204" w:lineRule="auto"/>
        <w:ind w:right="2855" w:firstLine="295"/>
        <w:jc w:val="both"/>
      </w:pPr>
      <w:r>
        <w:t>Применяемые физические упражнения должны быть строго</w:t>
      </w:r>
      <w:r>
        <w:rPr>
          <w:spacing w:val="1"/>
        </w:rPr>
        <w:t xml:space="preserve"> </w:t>
      </w:r>
      <w:r>
        <w:t>дозированными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выполнения,</w:t>
      </w:r>
      <w:r>
        <w:rPr>
          <w:spacing w:val="-52"/>
        </w:rPr>
        <w:t xml:space="preserve"> </w:t>
      </w:r>
      <w:r>
        <w:t>амплитуде</w:t>
      </w:r>
      <w:r>
        <w:rPr>
          <w:spacing w:val="5"/>
        </w:rPr>
        <w:t xml:space="preserve"> </w:t>
      </w:r>
      <w:r>
        <w:t>движений.</w:t>
      </w:r>
    </w:p>
    <w:p w14:paraId="5D87F7D6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3" w:line="204" w:lineRule="auto"/>
        <w:ind w:right="2914" w:firstLine="295"/>
        <w:jc w:val="both"/>
      </w:pPr>
      <w:r>
        <w:t>Упражнения с силовыми напряжениями (например, упраж</w:t>
      </w:r>
      <w:r>
        <w:rPr>
          <w:spacing w:val="1"/>
        </w:rPr>
        <w:t xml:space="preserve"> </w:t>
      </w:r>
      <w:r>
        <w:t>нения 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эластичным резиновым бинтом</w:t>
      </w:r>
      <w:r>
        <w:rPr>
          <w:spacing w:val="1"/>
        </w:rPr>
        <w:t xml:space="preserve"> </w:t>
      </w:r>
      <w:r>
        <w:t>и т.д.)</w:t>
      </w:r>
      <w:r>
        <w:rPr>
          <w:spacing w:val="55"/>
        </w:rPr>
        <w:t xml:space="preserve"> </w:t>
      </w:r>
      <w:r>
        <w:t>следу</w:t>
      </w:r>
      <w:r>
        <w:rPr>
          <w:spacing w:val="-52"/>
        </w:rPr>
        <w:t xml:space="preserve"> </w:t>
      </w:r>
      <w:r>
        <w:t>ет</w:t>
      </w:r>
      <w:r>
        <w:rPr>
          <w:spacing w:val="9"/>
        </w:rPr>
        <w:t xml:space="preserve"> </w:t>
      </w:r>
      <w:r>
        <w:t>чередовать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упражнениями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расслабление.</w:t>
      </w:r>
    </w:p>
    <w:p w14:paraId="443BB5B7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3" w:line="204" w:lineRule="auto"/>
        <w:ind w:right="2826" w:firstLine="295"/>
        <w:jc w:val="both"/>
        <w:rPr>
          <w:i/>
        </w:rPr>
      </w:pPr>
      <w:r>
        <w:t>После каждой группы из 3—4 упражнени</w:t>
      </w:r>
      <w:r>
        <w:t>й общеразвиваю-</w:t>
      </w:r>
      <w:r>
        <w:rPr>
          <w:spacing w:val="1"/>
        </w:rPr>
        <w:t xml:space="preserve"> </w:t>
      </w:r>
      <w:r>
        <w:t>шего</w:t>
      </w:r>
      <w:r>
        <w:rPr>
          <w:spacing w:val="6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дыхательные</w:t>
      </w:r>
      <w:r>
        <w:rPr>
          <w:spacing w:val="13"/>
        </w:rPr>
        <w:t xml:space="preserve"> </w:t>
      </w:r>
      <w:r>
        <w:rPr>
          <w:i/>
        </w:rPr>
        <w:t>упражнения.</w:t>
      </w:r>
    </w:p>
    <w:p w14:paraId="41B719AD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2" w:line="204" w:lineRule="auto"/>
        <w:ind w:right="2846" w:firstLine="295"/>
      </w:pPr>
      <w:r>
        <w:t>Во</w:t>
      </w:r>
      <w:r>
        <w:rPr>
          <w:spacing w:val="13"/>
        </w:rPr>
        <w:t xml:space="preserve"> </w:t>
      </w:r>
      <w:r>
        <w:t>избежание</w:t>
      </w:r>
      <w:r>
        <w:rPr>
          <w:spacing w:val="14"/>
        </w:rPr>
        <w:t xml:space="preserve"> </w:t>
      </w:r>
      <w:r>
        <w:t>перегрузки</w:t>
      </w:r>
      <w:r>
        <w:rPr>
          <w:spacing w:val="10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чередовать</w:t>
      </w:r>
      <w:r>
        <w:rPr>
          <w:spacing w:val="10"/>
        </w:rPr>
        <w:t xml:space="preserve"> </w:t>
      </w:r>
      <w:r>
        <w:t>упражне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верхних</w:t>
      </w:r>
      <w:r>
        <w:rPr>
          <w:spacing w:val="2"/>
        </w:rPr>
        <w:t xml:space="preserve"> </w:t>
      </w:r>
      <w:r>
        <w:t>конечностей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нижних</w:t>
      </w:r>
      <w:r>
        <w:rPr>
          <w:spacing w:val="4"/>
        </w:rPr>
        <w:t xml:space="preserve"> </w:t>
      </w:r>
      <w:r>
        <w:t>конеч</w:t>
      </w:r>
      <w:r>
        <w:rPr>
          <w:spacing w:val="1"/>
        </w:rPr>
        <w:t xml:space="preserve"> </w:t>
      </w:r>
      <w:r>
        <w:t>ностей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туловища,</w:t>
      </w:r>
      <w:r>
        <w:rPr>
          <w:spacing w:val="14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мышц-сгибателей</w:t>
      </w:r>
      <w:r>
        <w:rPr>
          <w:spacing w:val="15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мышц-разгибзтелей.</w:t>
      </w:r>
    </w:p>
    <w:p w14:paraId="2860E6C7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5" w:line="204" w:lineRule="auto"/>
        <w:ind w:right="2855" w:firstLine="295"/>
        <w:jc w:val="both"/>
      </w:pPr>
      <w:r>
        <w:t>У нетренированных людей в начале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1"/>
        </w:rPr>
        <w:t xml:space="preserve"> </w:t>
      </w:r>
      <w:r>
        <w:t>пульс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учащаться</w:t>
      </w:r>
      <w:r>
        <w:rPr>
          <w:spacing w:val="-10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уд./мин</w:t>
      </w:r>
      <w:r>
        <w:rPr>
          <w:spacing w:val="-5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сравнению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частотой</w:t>
      </w:r>
      <w:r>
        <w:rPr>
          <w:spacing w:val="9"/>
        </w:rPr>
        <w:t xml:space="preserve"> </w:t>
      </w:r>
      <w:r>
        <w:t>пульса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состоянии</w:t>
      </w:r>
      <w:r>
        <w:rPr>
          <w:spacing w:val="9"/>
        </w:rPr>
        <w:t xml:space="preserve"> </w:t>
      </w:r>
      <w:r>
        <w:t>покоя.</w:t>
      </w:r>
    </w:p>
    <w:p w14:paraId="28822D79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2" w:line="204" w:lineRule="auto"/>
        <w:ind w:right="2828" w:firstLine="295"/>
        <w:jc w:val="both"/>
      </w:pPr>
      <w:r>
        <w:t>Сразу после занятий ЧСС у практически здоровых людей н</w:t>
      </w:r>
      <w:r>
        <w:t>е</w:t>
      </w:r>
      <w:r>
        <w:rPr>
          <w:spacing w:val="-52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превышать</w:t>
      </w:r>
      <w:r>
        <w:rPr>
          <w:spacing w:val="5"/>
        </w:rPr>
        <w:t xml:space="preserve"> </w:t>
      </w:r>
      <w:r>
        <w:t>100—120</w:t>
      </w:r>
      <w:r>
        <w:rPr>
          <w:spacing w:val="5"/>
        </w:rPr>
        <w:t xml:space="preserve"> </w:t>
      </w:r>
      <w:r>
        <w:t>уд./мин.</w:t>
      </w:r>
    </w:p>
    <w:p w14:paraId="251731E2" w14:textId="77777777" w:rsidR="00F26240" w:rsidRDefault="005E36BC">
      <w:pPr>
        <w:pStyle w:val="a4"/>
        <w:numPr>
          <w:ilvl w:val="0"/>
          <w:numId w:val="9"/>
        </w:numPr>
        <w:tabs>
          <w:tab w:val="left" w:pos="3100"/>
        </w:tabs>
        <w:spacing w:before="2" w:line="204" w:lineRule="auto"/>
        <w:ind w:right="2848" w:firstLine="295"/>
      </w:pP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физическими</w:t>
      </w:r>
      <w:r>
        <w:rPr>
          <w:spacing w:val="8"/>
        </w:rPr>
        <w:t xml:space="preserve"> </w:t>
      </w:r>
      <w:r>
        <w:t>упражнениями</w:t>
      </w:r>
      <w:r>
        <w:rPr>
          <w:spacing w:val="8"/>
        </w:rPr>
        <w:t xml:space="preserve"> </w:t>
      </w:r>
      <w:r>
        <w:t>сердце</w:t>
      </w:r>
      <w:r>
        <w:rPr>
          <w:spacing w:val="10"/>
        </w:rPr>
        <w:t xml:space="preserve"> </w:t>
      </w:r>
      <w:r>
        <w:t>дол</w:t>
      </w:r>
      <w:r>
        <w:rPr>
          <w:spacing w:val="1"/>
        </w:rPr>
        <w:t xml:space="preserve"> </w:t>
      </w:r>
      <w:r>
        <w:t>жно</w:t>
      </w:r>
      <w:r>
        <w:rPr>
          <w:spacing w:val="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определенной,</w:t>
      </w:r>
      <w:r>
        <w:rPr>
          <w:spacing w:val="2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4"/>
        </w:rPr>
        <w:t xml:space="preserve"> </w:t>
      </w:r>
      <w:r>
        <w:t>нагрузкой,</w:t>
      </w:r>
      <w:r>
        <w:rPr>
          <w:spacing w:val="-52"/>
        </w:rPr>
        <w:t xml:space="preserve"> </w:t>
      </w:r>
      <w:r>
        <w:t>обеспечивающей</w:t>
      </w:r>
      <w:r>
        <w:rPr>
          <w:spacing w:val="10"/>
        </w:rPr>
        <w:t xml:space="preserve"> </w:t>
      </w:r>
      <w:r>
        <w:t>безопасный</w:t>
      </w:r>
      <w:r>
        <w:rPr>
          <w:spacing w:val="13"/>
        </w:rPr>
        <w:t xml:space="preserve"> </w:t>
      </w:r>
      <w:r>
        <w:t>уровень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непрерыв</w:t>
      </w:r>
      <w:r>
        <w:rPr>
          <w:spacing w:val="1"/>
        </w:rPr>
        <w:t xml:space="preserve"> </w:t>
      </w:r>
      <w:r>
        <w:t>ных</w:t>
      </w:r>
      <w:r>
        <w:rPr>
          <w:spacing w:val="15"/>
        </w:rPr>
        <w:t xml:space="preserve"> </w:t>
      </w:r>
      <w:r>
        <w:t>упражнений.</w:t>
      </w:r>
      <w:r>
        <w:rPr>
          <w:spacing w:val="14"/>
        </w:rPr>
        <w:t xml:space="preserve"> </w:t>
      </w:r>
      <w:r>
        <w:t>Максимальную</w:t>
      </w:r>
      <w:r>
        <w:rPr>
          <w:spacing w:val="17"/>
        </w:rPr>
        <w:t xml:space="preserve"> </w:t>
      </w:r>
      <w:r>
        <w:t>частоту</w:t>
      </w:r>
      <w:r>
        <w:rPr>
          <w:spacing w:val="13"/>
        </w:rPr>
        <w:t xml:space="preserve"> </w:t>
      </w:r>
      <w:r>
        <w:t>сердечных</w:t>
      </w:r>
      <w:r>
        <w:rPr>
          <w:spacing w:val="14"/>
        </w:rPr>
        <w:t xml:space="preserve"> </w:t>
      </w:r>
      <w:r>
        <w:t>сокращений</w:t>
      </w:r>
      <w:r>
        <w:rPr>
          <w:spacing w:val="-5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пожилого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следу</w:t>
      </w:r>
      <w:r>
        <w:rPr>
          <w:spacing w:val="1"/>
        </w:rPr>
        <w:t xml:space="preserve"> </w:t>
      </w:r>
      <w:r>
        <w:t>ет</w:t>
      </w:r>
      <w:r>
        <w:rPr>
          <w:spacing w:val="4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формуле</w:t>
      </w:r>
    </w:p>
    <w:p w14:paraId="05E1640D" w14:textId="77777777" w:rsidR="00F26240" w:rsidRDefault="005E36BC">
      <w:pPr>
        <w:pStyle w:val="a3"/>
        <w:spacing w:before="88"/>
        <w:ind w:left="4595"/>
        <w:jc w:val="left"/>
      </w:pPr>
      <w:r>
        <w:rPr>
          <w:spacing w:val="-4"/>
        </w:rPr>
        <w:t>ЧСС</w:t>
      </w:r>
      <w:r>
        <w:rPr>
          <w:spacing w:val="-11"/>
        </w:rPr>
        <w:t xml:space="preserve"> </w:t>
      </w:r>
      <w:r>
        <w:rPr>
          <w:spacing w:val="-4"/>
        </w:rPr>
        <w:t>=</w:t>
      </w:r>
      <w:r>
        <w:rPr>
          <w:spacing w:val="-9"/>
        </w:rPr>
        <w:t xml:space="preserve"> </w:t>
      </w:r>
      <w:r>
        <w:rPr>
          <w:spacing w:val="-4"/>
        </w:rPr>
        <w:t>190-</w:t>
      </w:r>
      <w:r>
        <w:rPr>
          <w:spacing w:val="-14"/>
        </w:rPr>
        <w:t xml:space="preserve"> </w:t>
      </w:r>
      <w:r>
        <w:rPr>
          <w:spacing w:val="-4"/>
        </w:rPr>
        <w:t>возраст</w:t>
      </w:r>
      <w:r>
        <w:rPr>
          <w:spacing w:val="-9"/>
        </w:rPr>
        <w:t xml:space="preserve"> </w:t>
      </w:r>
      <w:r>
        <w:rPr>
          <w:spacing w:val="-4"/>
        </w:rPr>
        <w:t>(лет).</w:t>
      </w:r>
    </w:p>
    <w:p w14:paraId="32C7FBFF" w14:textId="77777777" w:rsidR="00F26240" w:rsidRDefault="005E36BC">
      <w:pPr>
        <w:pStyle w:val="a3"/>
        <w:spacing w:before="78" w:line="206" w:lineRule="auto"/>
        <w:ind w:left="2530" w:right="2734" w:firstLine="302"/>
      </w:pP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 xml:space="preserve">здоровья занимающихся обусловливают необходимость </w:t>
      </w:r>
      <w:r>
        <w:rPr>
          <w:i/>
        </w:rPr>
        <w:t>строгого</w:t>
      </w:r>
      <w:r>
        <w:rPr>
          <w:i/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доступ-</w:t>
      </w:r>
      <w:r>
        <w:rPr>
          <w:spacing w:val="-52"/>
        </w:rPr>
        <w:t xml:space="preserve"> </w:t>
      </w:r>
      <w:r>
        <w:t>ности,</w:t>
      </w:r>
      <w:r>
        <w:rPr>
          <w:spacing w:val="13"/>
        </w:rPr>
        <w:t xml:space="preserve"> </w:t>
      </w:r>
      <w:r>
        <w:t>индивидуализации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</w:p>
    <w:p w14:paraId="3D1B4519" w14:textId="77777777" w:rsidR="00F26240" w:rsidRDefault="005E36BC">
      <w:pPr>
        <w:pStyle w:val="a3"/>
        <w:spacing w:before="2" w:line="206" w:lineRule="auto"/>
        <w:ind w:left="2523" w:right="2739" w:firstLine="295"/>
      </w:pP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изменяя состояние практически всех его систем. Причем ответны</w:t>
      </w:r>
      <w:r>
        <w:t>е</w:t>
      </w:r>
      <w:r>
        <w:rPr>
          <w:spacing w:val="1"/>
        </w:rPr>
        <w:t xml:space="preserve"> </w:t>
      </w:r>
      <w:r>
        <w:t>реакции</w:t>
      </w:r>
      <w:r>
        <w:rPr>
          <w:spacing w:val="33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весьма</w:t>
      </w:r>
      <w:r>
        <w:rPr>
          <w:spacing w:val="33"/>
        </w:rPr>
        <w:t xml:space="preserve"> </w:t>
      </w:r>
      <w:r>
        <w:t>индивидуальны,</w:t>
      </w:r>
      <w:r>
        <w:rPr>
          <w:spacing w:val="34"/>
        </w:rPr>
        <w:t xml:space="preserve"> </w:t>
      </w:r>
      <w:r>
        <w:t>несмотря</w:t>
      </w:r>
      <w:r>
        <w:rPr>
          <w:spacing w:val="-52"/>
        </w:rPr>
        <w:t xml:space="preserve"> </w:t>
      </w:r>
      <w:r>
        <w:t>на выполнение одних и тех же физических упражнений</w:t>
      </w:r>
      <w:r>
        <w:rPr>
          <w:spacing w:val="55"/>
        </w:rPr>
        <w:t xml:space="preserve"> </w:t>
      </w:r>
      <w:r>
        <w:t>в процес-</w:t>
      </w:r>
      <w:r>
        <w:rPr>
          <w:spacing w:val="1"/>
        </w:rPr>
        <w:t xml:space="preserve"> </w:t>
      </w:r>
      <w:r>
        <w:t>се занятия. В этой связи важное значение имеет самоконтроль за</w:t>
      </w:r>
      <w:r>
        <w:rPr>
          <w:spacing w:val="1"/>
        </w:rPr>
        <w:t xml:space="preserve"> </w:t>
      </w:r>
      <w:r>
        <w:t>состоянием</w:t>
      </w:r>
      <w:r>
        <w:rPr>
          <w:spacing w:val="20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реакциями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нагрузки.</w:t>
      </w:r>
    </w:p>
    <w:p w14:paraId="5A36934B" w14:textId="77777777" w:rsidR="00F26240" w:rsidRDefault="005E36BC">
      <w:pPr>
        <w:pStyle w:val="a3"/>
        <w:spacing w:line="204" w:lineRule="auto"/>
        <w:ind w:left="2523" w:right="2739" w:firstLine="309"/>
      </w:pPr>
      <w:r>
        <w:t>Применяются субъективные и объективные методы самоконт-</w:t>
      </w:r>
      <w:r>
        <w:rPr>
          <w:spacing w:val="1"/>
        </w:rPr>
        <w:t xml:space="preserve"> </w:t>
      </w:r>
      <w:r>
        <w:t>роля.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самонаб-</w:t>
      </w:r>
      <w:r>
        <w:rPr>
          <w:spacing w:val="-52"/>
        </w:rPr>
        <w:t xml:space="preserve"> </w:t>
      </w:r>
      <w:r>
        <w:t>людение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самочувствия,</w:t>
      </w:r>
      <w:r>
        <w:rPr>
          <w:spacing w:val="36"/>
        </w:rPr>
        <w:t xml:space="preserve"> </w:t>
      </w:r>
      <w:r>
        <w:t>сна,</w:t>
      </w:r>
      <w:r>
        <w:rPr>
          <w:spacing w:val="33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ум-</w:t>
      </w:r>
    </w:p>
    <w:p w14:paraId="7ABD7B76" w14:textId="77777777" w:rsidR="00F26240" w:rsidRDefault="005E36BC">
      <w:pPr>
        <w:spacing w:before="173"/>
        <w:ind w:left="2538"/>
        <w:rPr>
          <w:rFonts w:ascii="Tahoma"/>
          <w:sz w:val="18"/>
        </w:rPr>
      </w:pPr>
      <w:r>
        <w:rPr>
          <w:rFonts w:ascii="Tahoma"/>
          <w:sz w:val="18"/>
        </w:rPr>
        <w:t>300</w:t>
      </w:r>
    </w:p>
    <w:p w14:paraId="52364831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860" w:right="80" w:bottom="280" w:left="160" w:header="720" w:footer="720" w:gutter="0"/>
          <w:cols w:space="720"/>
        </w:sectPr>
      </w:pPr>
    </w:p>
    <w:p w14:paraId="077C500E" w14:textId="77777777" w:rsidR="00F26240" w:rsidRDefault="005E36BC">
      <w:pPr>
        <w:pStyle w:val="a3"/>
        <w:spacing w:before="95" w:line="206" w:lineRule="auto"/>
        <w:ind w:left="2513" w:right="2757"/>
      </w:pPr>
      <w:r>
        <w:rPr>
          <w:i/>
        </w:rPr>
        <w:lastRenderedPageBreak/>
        <w:t xml:space="preserve">ственной </w:t>
      </w:r>
      <w:r>
        <w:t>работоспособности, настроения, а также общую оценку</w:t>
      </w:r>
      <w:r>
        <w:rPr>
          <w:spacing w:val="1"/>
        </w:rPr>
        <w:t xml:space="preserve"> </w:t>
      </w:r>
      <w:r>
        <w:t>с</w:t>
      </w:r>
      <w:r>
        <w:t>остояния</w:t>
      </w:r>
      <w:r>
        <w:rPr>
          <w:spacing w:val="18"/>
        </w:rPr>
        <w:t xml:space="preserve"> </w:t>
      </w:r>
      <w:r>
        <w:t>опорно-двигательного</w:t>
      </w:r>
      <w:r>
        <w:rPr>
          <w:spacing w:val="20"/>
        </w:rPr>
        <w:t xml:space="preserve"> </w:t>
      </w:r>
      <w:r>
        <w:t>аппарата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мышечной</w:t>
      </w:r>
      <w:r>
        <w:rPr>
          <w:spacing w:val="19"/>
        </w:rPr>
        <w:t xml:space="preserve"> </w:t>
      </w:r>
      <w:r>
        <w:t>системы.</w:t>
      </w:r>
    </w:p>
    <w:p w14:paraId="4717CACE" w14:textId="77777777" w:rsidR="00F26240" w:rsidRDefault="005E36BC">
      <w:pPr>
        <w:pStyle w:val="a3"/>
        <w:spacing w:before="1" w:line="204" w:lineRule="auto"/>
        <w:ind w:left="2506" w:right="2760" w:firstLine="295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объективных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наи-</w:t>
      </w:r>
      <w:r>
        <w:rPr>
          <w:spacing w:val="-53"/>
        </w:rPr>
        <w:t xml:space="preserve"> </w:t>
      </w:r>
      <w:r>
        <w:t>более доступные: наблюдение</w:t>
      </w:r>
      <w:r>
        <w:rPr>
          <w:spacing w:val="1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частотой сердечных сокращений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артериальным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электронного</w:t>
      </w:r>
      <w:r>
        <w:rPr>
          <w:spacing w:val="55"/>
        </w:rPr>
        <w:t xml:space="preserve"> </w:t>
      </w:r>
      <w:r>
        <w:t>тономет-</w:t>
      </w:r>
      <w:r>
        <w:rPr>
          <w:spacing w:val="1"/>
        </w:rPr>
        <w:t xml:space="preserve"> </w:t>
      </w:r>
      <w:r>
        <w:t>ра),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качеств.</w:t>
      </w:r>
    </w:p>
    <w:p w14:paraId="76CC10A2" w14:textId="77777777" w:rsidR="00F26240" w:rsidRDefault="005E36BC">
      <w:pPr>
        <w:pStyle w:val="a3"/>
        <w:spacing w:before="6" w:line="204" w:lineRule="auto"/>
        <w:ind w:left="2499" w:right="2753" w:firstLine="309"/>
      </w:pPr>
      <w:r>
        <w:t>Проверка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осуществ-</w:t>
      </w:r>
      <w:r>
        <w:rPr>
          <w:spacing w:val="-52"/>
        </w:rPr>
        <w:t xml:space="preserve"> </w:t>
      </w:r>
      <w:r>
        <w:t>ляется с помощью контрольных упражнений, разрабатываемых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инволюции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 и двигательны</w:t>
      </w:r>
      <w:r>
        <w:t>х навыков. Контрольные упражнения выбира-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большими</w:t>
      </w:r>
      <w:r>
        <w:rPr>
          <w:spacing w:val="56"/>
        </w:rPr>
        <w:t xml:space="preserve"> </w:t>
      </w:r>
      <w:r>
        <w:t>функциональными   нагрузками   общего   воздействия.</w:t>
      </w:r>
      <w:r>
        <w:rPr>
          <w:spacing w:val="-52"/>
        </w:rPr>
        <w:t xml:space="preserve"> </w:t>
      </w:r>
      <w:r>
        <w:t>В состав тестов целесообразно включать ряд постоянных упражне-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судить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многолетней</w:t>
      </w:r>
      <w:r>
        <w:rPr>
          <w:spacing w:val="8"/>
        </w:rPr>
        <w:t xml:space="preserve"> </w:t>
      </w:r>
      <w:r>
        <w:t>динамике</w:t>
      </w:r>
      <w:r>
        <w:rPr>
          <w:spacing w:val="7"/>
        </w:rPr>
        <w:t xml:space="preserve"> </w:t>
      </w:r>
      <w:r>
        <w:t>показателей.</w:t>
      </w:r>
    </w:p>
    <w:p w14:paraId="0DA701DA" w14:textId="77777777" w:rsidR="00F26240" w:rsidRDefault="005E36BC">
      <w:pPr>
        <w:pStyle w:val="a3"/>
        <w:spacing w:before="13" w:line="204" w:lineRule="auto"/>
        <w:ind w:left="2506" w:right="2765" w:firstLine="273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рекомендовать контрольные показатели в следующих упражнени-</w:t>
      </w:r>
      <w:r>
        <w:rPr>
          <w:spacing w:val="1"/>
        </w:rPr>
        <w:t xml:space="preserve"> </w:t>
      </w:r>
      <w:r>
        <w:t>ях</w:t>
      </w:r>
      <w:r>
        <w:rPr>
          <w:spacing w:val="9"/>
        </w:rPr>
        <w:t xml:space="preserve"> </w:t>
      </w:r>
      <w:r>
        <w:t>(В.</w:t>
      </w:r>
      <w:r>
        <w:rPr>
          <w:spacing w:val="10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Бальсевич,</w:t>
      </w:r>
      <w:r>
        <w:rPr>
          <w:spacing w:val="12"/>
        </w:rPr>
        <w:t xml:space="preserve"> </w:t>
      </w:r>
      <w:r>
        <w:t>В.А.Запорожанов,</w:t>
      </w:r>
      <w:r>
        <w:rPr>
          <w:spacing w:val="10"/>
        </w:rPr>
        <w:t xml:space="preserve"> </w:t>
      </w:r>
      <w:r>
        <w:t>1987):</w:t>
      </w:r>
    </w:p>
    <w:p w14:paraId="5AFECA5B" w14:textId="77777777" w:rsidR="00F26240" w:rsidRDefault="005E36BC">
      <w:pPr>
        <w:pStyle w:val="a4"/>
        <w:numPr>
          <w:ilvl w:val="0"/>
          <w:numId w:val="105"/>
        </w:numPr>
        <w:tabs>
          <w:tab w:val="left" w:pos="3040"/>
        </w:tabs>
        <w:spacing w:before="4" w:line="204" w:lineRule="auto"/>
        <w:ind w:right="2868" w:firstLine="273"/>
        <w:jc w:val="both"/>
      </w:pPr>
      <w:r>
        <w:t>бег 2000 м без учета врем</w:t>
      </w:r>
      <w:r>
        <w:t>ени или та же дистанция с учетом</w:t>
      </w:r>
      <w:r>
        <w:rPr>
          <w:spacing w:val="1"/>
        </w:rPr>
        <w:t xml:space="preserve"> </w:t>
      </w:r>
      <w:r>
        <w:t>времени:</w:t>
      </w:r>
      <w:r>
        <w:rPr>
          <w:spacing w:val="9"/>
        </w:rPr>
        <w:t xml:space="preserve"> </w:t>
      </w:r>
      <w:r>
        <w:t>мужчины</w:t>
      </w:r>
      <w:r>
        <w:rPr>
          <w:spacing w:val="1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17</w:t>
      </w:r>
      <w:r>
        <w:rPr>
          <w:spacing w:val="9"/>
        </w:rPr>
        <w:t xml:space="preserve"> </w:t>
      </w:r>
      <w:r>
        <w:t>мин,</w:t>
      </w:r>
      <w:r>
        <w:rPr>
          <w:spacing w:val="6"/>
        </w:rPr>
        <w:t xml:space="preserve"> </w:t>
      </w:r>
      <w:r>
        <w:t>женщины</w:t>
      </w:r>
      <w:r>
        <w:rPr>
          <w:spacing w:val="1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мин;</w:t>
      </w:r>
    </w:p>
    <w:p w14:paraId="7BA5EDCE" w14:textId="77777777" w:rsidR="00F26240" w:rsidRDefault="005E36BC">
      <w:pPr>
        <w:pStyle w:val="a4"/>
        <w:numPr>
          <w:ilvl w:val="0"/>
          <w:numId w:val="105"/>
        </w:numPr>
        <w:tabs>
          <w:tab w:val="left" w:pos="3040"/>
        </w:tabs>
        <w:spacing w:before="2" w:line="204" w:lineRule="auto"/>
        <w:ind w:right="2804" w:firstLine="273"/>
        <w:jc w:val="both"/>
      </w:pPr>
      <w:r>
        <w:t>бег на лыжах: мужчины — 5 км за 42 мин, женщины — 2 км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мин;</w:t>
      </w:r>
    </w:p>
    <w:p w14:paraId="27A0F57E" w14:textId="77777777" w:rsidR="00F26240" w:rsidRDefault="005E36BC">
      <w:pPr>
        <w:pStyle w:val="a4"/>
        <w:numPr>
          <w:ilvl w:val="0"/>
          <w:numId w:val="105"/>
        </w:numPr>
        <w:tabs>
          <w:tab w:val="left" w:pos="3040"/>
        </w:tabs>
        <w:spacing w:line="206" w:lineRule="exact"/>
        <w:ind w:left="3039"/>
        <w:jc w:val="both"/>
      </w:pPr>
      <w:r>
        <w:t>плавание</w:t>
      </w:r>
      <w:r>
        <w:rPr>
          <w:spacing w:val="32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учета</w:t>
      </w:r>
      <w:r>
        <w:rPr>
          <w:spacing w:val="33"/>
        </w:rPr>
        <w:t xml:space="preserve"> </w:t>
      </w:r>
      <w:r>
        <w:t>времени:</w:t>
      </w:r>
      <w:r>
        <w:rPr>
          <w:spacing w:val="32"/>
        </w:rPr>
        <w:t xml:space="preserve"> </w:t>
      </w:r>
      <w:r>
        <w:t>50</w:t>
      </w:r>
      <w:r>
        <w:rPr>
          <w:spacing w:val="31"/>
        </w:rPr>
        <w:t xml:space="preserve"> </w:t>
      </w:r>
      <w:r>
        <w:t>м</w:t>
      </w:r>
      <w:r>
        <w:rPr>
          <w:spacing w:val="32"/>
        </w:rPr>
        <w:t xml:space="preserve"> </w:t>
      </w:r>
      <w:r>
        <w:t>(мужчины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женщины);</w:t>
      </w:r>
    </w:p>
    <w:p w14:paraId="64F6ADC6" w14:textId="77777777" w:rsidR="00F26240" w:rsidRDefault="005E36BC">
      <w:pPr>
        <w:pStyle w:val="a4"/>
        <w:numPr>
          <w:ilvl w:val="0"/>
          <w:numId w:val="105"/>
        </w:numPr>
        <w:tabs>
          <w:tab w:val="left" w:pos="3047"/>
        </w:tabs>
        <w:spacing w:line="216" w:lineRule="exact"/>
        <w:ind w:left="3046" w:hanging="253"/>
        <w:jc w:val="both"/>
      </w:pPr>
      <w:r>
        <w:t>пеший</w:t>
      </w:r>
      <w:r>
        <w:rPr>
          <w:spacing w:val="6"/>
        </w:rPr>
        <w:t xml:space="preserve"> </w:t>
      </w:r>
      <w:r>
        <w:t>поход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пересеченной</w:t>
      </w:r>
      <w:r>
        <w:rPr>
          <w:spacing w:val="9"/>
        </w:rPr>
        <w:t xml:space="preserve"> </w:t>
      </w:r>
      <w:r>
        <w:t>местности</w:t>
      </w:r>
      <w:r>
        <w:rPr>
          <w:spacing w:val="16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км.</w:t>
      </w:r>
    </w:p>
    <w:p w14:paraId="66757E50" w14:textId="77777777" w:rsidR="00F26240" w:rsidRDefault="005E36BC">
      <w:pPr>
        <w:pStyle w:val="a3"/>
        <w:spacing w:before="12" w:line="204" w:lineRule="auto"/>
        <w:ind w:left="2499" w:right="2768" w:firstLine="295"/>
      </w:pPr>
      <w:r>
        <w:rPr>
          <w:spacing w:val="-1"/>
        </w:rPr>
        <w:t>Оценить</w:t>
      </w:r>
      <w:r>
        <w:rPr>
          <w:spacing w:val="-12"/>
        </w:rPr>
        <w:t xml:space="preserve"> </w:t>
      </w:r>
      <w:r>
        <w:rPr>
          <w:spacing w:val="-1"/>
        </w:rPr>
        <w:t>физическую</w:t>
      </w:r>
      <w:r>
        <w:rPr>
          <w:spacing w:val="-12"/>
        </w:rPr>
        <w:t xml:space="preserve"> </w:t>
      </w:r>
      <w:r>
        <w:rPr>
          <w:spacing w:val="-1"/>
        </w:rPr>
        <w:t>подготоаченность</w:t>
      </w:r>
      <w:r>
        <w:rPr>
          <w:spacing w:val="-12"/>
        </w:rPr>
        <w:t xml:space="preserve"> </w:t>
      </w:r>
      <w:r>
        <w:rPr>
          <w:spacing w:val="-1"/>
        </w:rPr>
        <w:t>лиц</w:t>
      </w:r>
      <w:r>
        <w:rPr>
          <w:spacing w:val="-13"/>
        </w:rPr>
        <w:t xml:space="preserve"> </w:t>
      </w:r>
      <w:r>
        <w:rPr>
          <w:spacing w:val="-1"/>
        </w:rPr>
        <w:t>старше</w:t>
      </w:r>
      <w:r>
        <w:rPr>
          <w:spacing w:val="-9"/>
        </w:rPr>
        <w:t xml:space="preserve"> </w:t>
      </w:r>
      <w:r>
        <w:rPr>
          <w:spacing w:val="-1"/>
        </w:rPr>
        <w:t>60</w:t>
      </w:r>
      <w:r>
        <w:rPr>
          <w:spacing w:val="-12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можно</w:t>
      </w:r>
      <w:r>
        <w:rPr>
          <w:spacing w:val="-5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помощью</w:t>
      </w:r>
      <w:r>
        <w:rPr>
          <w:spacing w:val="-11"/>
        </w:rPr>
        <w:t xml:space="preserve"> </w:t>
      </w:r>
      <w:r>
        <w:rPr>
          <w:spacing w:val="-2"/>
        </w:rPr>
        <w:t>12-минутных</w:t>
      </w:r>
      <w:r>
        <w:rPr>
          <w:spacing w:val="-11"/>
        </w:rPr>
        <w:t xml:space="preserve"> </w:t>
      </w:r>
      <w:r>
        <w:rPr>
          <w:spacing w:val="-2"/>
        </w:rPr>
        <w:t>тестов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плавании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беге</w:t>
      </w:r>
      <w:r>
        <w:rPr>
          <w:spacing w:val="-11"/>
        </w:rPr>
        <w:t xml:space="preserve"> </w:t>
      </w:r>
      <w:r>
        <w:rPr>
          <w:spacing w:val="-1"/>
        </w:rPr>
        <w:t>(см.</w:t>
      </w:r>
      <w:r>
        <w:rPr>
          <w:spacing w:val="-11"/>
        </w:rPr>
        <w:t xml:space="preserve"> </w:t>
      </w:r>
      <w:r>
        <w:rPr>
          <w:spacing w:val="-1"/>
        </w:rPr>
        <w:t>табл.</w:t>
      </w:r>
      <w:r>
        <w:rPr>
          <w:spacing w:val="-10"/>
        </w:rPr>
        <w:t xml:space="preserve"> </w:t>
      </w:r>
      <w:r>
        <w:rPr>
          <w:spacing w:val="-1"/>
        </w:rPr>
        <w:t>26,</w:t>
      </w:r>
      <w:r>
        <w:rPr>
          <w:spacing w:val="-10"/>
        </w:rPr>
        <w:t xml:space="preserve"> </w:t>
      </w:r>
      <w:r>
        <w:rPr>
          <w:spacing w:val="-1"/>
        </w:rPr>
        <w:t>27).</w:t>
      </w:r>
      <w:r>
        <w:rPr>
          <w:spacing w:val="-52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системати-</w:t>
      </w:r>
      <w:r>
        <w:rPr>
          <w:spacing w:val="1"/>
        </w:rPr>
        <w:t xml:space="preserve"> </w:t>
      </w:r>
      <w:r>
        <w:t>чески. По времени он осуществляется перед занятием, непосред-</w:t>
      </w:r>
      <w:r>
        <w:rPr>
          <w:spacing w:val="1"/>
        </w:rPr>
        <w:t xml:space="preserve"> </w:t>
      </w:r>
      <w:r>
        <w:t>ственно</w:t>
      </w:r>
      <w:r>
        <w:t xml:space="preserve"> после него и в последующий период восстановления. Дан-</w:t>
      </w:r>
      <w:r>
        <w:rPr>
          <w:spacing w:val="1"/>
        </w:rPr>
        <w:t xml:space="preserve"> </w:t>
      </w:r>
      <w:r>
        <w:t>ные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фиксировать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i/>
        </w:rPr>
        <w:t>специальном</w:t>
      </w:r>
      <w:r>
        <w:rPr>
          <w:i/>
          <w:spacing w:val="18"/>
        </w:rPr>
        <w:t xml:space="preserve"> </w:t>
      </w:r>
      <w:r>
        <w:t>дневнике.</w:t>
      </w:r>
    </w:p>
    <w:p w14:paraId="447BA6CB" w14:textId="77777777" w:rsidR="00F26240" w:rsidRDefault="00F26240">
      <w:pPr>
        <w:pStyle w:val="a3"/>
        <w:jc w:val="left"/>
        <w:rPr>
          <w:sz w:val="24"/>
        </w:rPr>
      </w:pPr>
    </w:p>
    <w:p w14:paraId="56BA8A85" w14:textId="77777777" w:rsidR="00F26240" w:rsidRDefault="005E36BC">
      <w:pPr>
        <w:pStyle w:val="7"/>
        <w:spacing w:before="178" w:line="249" w:lineRule="auto"/>
        <w:ind w:left="2802" w:right="2769" w:firstLine="799"/>
      </w:pPr>
      <w:bookmarkStart w:id="32" w:name="_TOC_250028"/>
      <w:r>
        <w:rPr>
          <w:spacing w:val="9"/>
        </w:rPr>
        <w:t xml:space="preserve">Глава </w:t>
      </w:r>
      <w:r>
        <w:t>16.</w:t>
      </w:r>
      <w:r>
        <w:rPr>
          <w:spacing w:val="1"/>
        </w:rPr>
        <w:t xml:space="preserve"> </w:t>
      </w:r>
      <w:r>
        <w:rPr>
          <w:spacing w:val="12"/>
        </w:rPr>
        <w:t>ПРОФЕССИОНАЛЬНО-</w:t>
      </w:r>
      <w:r>
        <w:rPr>
          <w:spacing w:val="13"/>
        </w:rPr>
        <w:t xml:space="preserve"> </w:t>
      </w:r>
      <w:r>
        <w:t>ПРИКЛАДНАЯ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bookmarkEnd w:id="32"/>
      <w:r>
        <w:t>ПОДГОТОВКА</w:t>
      </w:r>
    </w:p>
    <w:p w14:paraId="4D60E2D0" w14:textId="77777777" w:rsidR="00F26240" w:rsidRDefault="00F26240">
      <w:pPr>
        <w:pStyle w:val="a3"/>
        <w:spacing w:before="6"/>
        <w:jc w:val="left"/>
        <w:rPr>
          <w:sz w:val="23"/>
        </w:rPr>
      </w:pPr>
    </w:p>
    <w:p w14:paraId="18EA1EE1" w14:textId="77777777" w:rsidR="00F26240" w:rsidRDefault="005E36BC">
      <w:pPr>
        <w:pStyle w:val="7"/>
        <w:numPr>
          <w:ilvl w:val="1"/>
          <w:numId w:val="104"/>
        </w:numPr>
        <w:tabs>
          <w:tab w:val="left" w:pos="4813"/>
        </w:tabs>
        <w:spacing w:before="1" w:line="230" w:lineRule="auto"/>
        <w:ind w:right="3020" w:firstLine="1527"/>
        <w:jc w:val="left"/>
      </w:pPr>
      <w:bookmarkStart w:id="33" w:name="_TOC_250027"/>
      <w:r>
        <w:t>Назначение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профессионально-прикладной</w:t>
      </w:r>
      <w:r>
        <w:rPr>
          <w:spacing w:val="-10"/>
        </w:rPr>
        <w:t xml:space="preserve"> </w:t>
      </w:r>
      <w:r>
        <w:rPr>
          <w:spacing w:val="-2"/>
        </w:rPr>
        <w:t>физической</w:t>
      </w:r>
      <w:r>
        <w:rPr>
          <w:spacing w:val="-11"/>
        </w:rPr>
        <w:t xml:space="preserve"> </w:t>
      </w:r>
      <w:bookmarkEnd w:id="33"/>
      <w:r>
        <w:rPr>
          <w:spacing w:val="-2"/>
        </w:rPr>
        <w:t>подготовки</w:t>
      </w:r>
    </w:p>
    <w:p w14:paraId="68AF64FE" w14:textId="77777777" w:rsidR="00F26240" w:rsidRDefault="005E36BC">
      <w:pPr>
        <w:spacing w:before="240" w:line="204" w:lineRule="auto"/>
        <w:ind w:left="2499" w:right="2768" w:firstLine="302"/>
        <w:jc w:val="both"/>
      </w:pPr>
      <w:r>
        <w:rPr>
          <w:i/>
        </w:rPr>
        <w:t>Профессионально-прикладная физическая подготовка (ППФЛ)</w:t>
      </w:r>
      <w:r>
        <w:rPr>
          <w:i/>
          <w:spacing w:val="1"/>
        </w:rPr>
        <w:t xml:space="preserve"> </w:t>
      </w:r>
      <w:r>
        <w:rPr>
          <w:spacing w:val="12"/>
          <w:w w:val="85"/>
        </w:rPr>
        <w:t>представляет</w:t>
      </w:r>
      <w:r>
        <w:rPr>
          <w:spacing w:val="13"/>
          <w:w w:val="85"/>
        </w:rPr>
        <w:t xml:space="preserve"> </w:t>
      </w:r>
      <w:r>
        <w:rPr>
          <w:spacing w:val="10"/>
          <w:w w:val="85"/>
        </w:rPr>
        <w:t>собой</w:t>
      </w:r>
      <w:r>
        <w:rPr>
          <w:spacing w:val="11"/>
          <w:w w:val="85"/>
        </w:rPr>
        <w:t xml:space="preserve"> </w:t>
      </w:r>
      <w:r>
        <w:rPr>
          <w:spacing w:val="13"/>
          <w:w w:val="85"/>
        </w:rPr>
        <w:t>специализированный</w:t>
      </w:r>
      <w:r>
        <w:rPr>
          <w:spacing w:val="14"/>
          <w:w w:val="85"/>
        </w:rPr>
        <w:t xml:space="preserve"> </w:t>
      </w:r>
      <w:r>
        <w:rPr>
          <w:spacing w:val="9"/>
          <w:w w:val="85"/>
        </w:rPr>
        <w:t>вид</w:t>
      </w:r>
      <w:r>
        <w:rPr>
          <w:spacing w:val="10"/>
          <w:w w:val="85"/>
        </w:rPr>
        <w:t xml:space="preserve"> </w:t>
      </w:r>
      <w:r>
        <w:rPr>
          <w:spacing w:val="12"/>
          <w:w w:val="85"/>
        </w:rPr>
        <w:t>физического</w:t>
      </w:r>
      <w:r>
        <w:rPr>
          <w:spacing w:val="13"/>
          <w:w w:val="85"/>
        </w:rPr>
        <w:t xml:space="preserve"> </w:t>
      </w:r>
      <w:r>
        <w:rPr>
          <w:spacing w:val="9"/>
          <w:w w:val="85"/>
        </w:rPr>
        <w:t xml:space="preserve">вос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питания,</w:t>
      </w:r>
      <w:r>
        <w:rPr>
          <w:spacing w:val="11"/>
          <w:w w:val="85"/>
        </w:rPr>
        <w:t xml:space="preserve"> </w:t>
      </w:r>
      <w:r>
        <w:rPr>
          <w:spacing w:val="12"/>
          <w:w w:val="85"/>
        </w:rPr>
        <w:t>осуществляемый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 xml:space="preserve">соответс </w:t>
      </w:r>
      <w:r>
        <w:rPr>
          <w:spacing w:val="9"/>
          <w:w w:val="85"/>
        </w:rPr>
        <w:t>твии</w:t>
      </w:r>
      <w:r>
        <w:rPr>
          <w:spacing w:val="10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требованиями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осо-</w:t>
      </w:r>
      <w:r>
        <w:rPr>
          <w:spacing w:val="12"/>
          <w:w w:val="85"/>
        </w:rPr>
        <w:t xml:space="preserve"> </w:t>
      </w:r>
      <w:r>
        <w:rPr>
          <w:spacing w:val="13"/>
        </w:rPr>
        <w:t>бенностями</w:t>
      </w:r>
      <w:r>
        <w:rPr>
          <w:spacing w:val="16"/>
        </w:rPr>
        <w:t xml:space="preserve"> </w:t>
      </w:r>
      <w:r>
        <w:rPr>
          <w:spacing w:val="12"/>
        </w:rPr>
        <w:t>данной</w:t>
      </w:r>
      <w:r>
        <w:rPr>
          <w:spacing w:val="19"/>
        </w:rPr>
        <w:t xml:space="preserve"> </w:t>
      </w:r>
      <w:r>
        <w:rPr>
          <w:spacing w:val="13"/>
        </w:rPr>
        <w:t>профессии.</w:t>
      </w:r>
    </w:p>
    <w:p w14:paraId="2BC25A83" w14:textId="77777777" w:rsidR="00F26240" w:rsidRDefault="005E36BC">
      <w:pPr>
        <w:pStyle w:val="a3"/>
        <w:spacing w:before="4" w:line="204" w:lineRule="auto"/>
        <w:ind w:left="2499" w:right="2783" w:firstLine="280"/>
      </w:pPr>
      <w:r>
        <w:rPr>
          <w:w w:val="90"/>
        </w:rPr>
        <w:t>Термин</w:t>
      </w:r>
      <w:r>
        <w:rPr>
          <w:spacing w:val="1"/>
          <w:w w:val="90"/>
        </w:rPr>
        <w:t xml:space="preserve"> </w:t>
      </w:r>
      <w:r>
        <w:rPr>
          <w:w w:val="90"/>
        </w:rPr>
        <w:t>«прикладность»</w:t>
      </w:r>
      <w:r>
        <w:rPr>
          <w:spacing w:val="1"/>
          <w:w w:val="90"/>
        </w:rPr>
        <w:t xml:space="preserve"> </w:t>
      </w:r>
      <w:r>
        <w:rPr>
          <w:w w:val="90"/>
        </w:rPr>
        <w:t>подчеркивает</w:t>
      </w:r>
      <w:r>
        <w:rPr>
          <w:spacing w:val="1"/>
          <w:w w:val="90"/>
        </w:rPr>
        <w:t xml:space="preserve"> </w:t>
      </w:r>
      <w:r>
        <w:rPr>
          <w:w w:val="90"/>
        </w:rPr>
        <w:t>сугубо</w:t>
      </w:r>
      <w:r>
        <w:rPr>
          <w:spacing w:val="1"/>
          <w:w w:val="90"/>
        </w:rPr>
        <w:t xml:space="preserve"> </w:t>
      </w:r>
      <w:r>
        <w:rPr>
          <w:w w:val="90"/>
        </w:rPr>
        <w:t>утилитарную</w:t>
      </w:r>
      <w:r>
        <w:rPr>
          <w:spacing w:val="1"/>
          <w:w w:val="90"/>
        </w:rPr>
        <w:t xml:space="preserve"> </w:t>
      </w:r>
      <w:r>
        <w:rPr>
          <w:w w:val="90"/>
        </w:rPr>
        <w:t>про -</w:t>
      </w:r>
      <w:r>
        <w:rPr>
          <w:spacing w:val="1"/>
          <w:w w:val="90"/>
        </w:rPr>
        <w:t xml:space="preserve"> </w:t>
      </w:r>
      <w:r>
        <w:rPr>
          <w:spacing w:val="15"/>
          <w:w w:val="85"/>
        </w:rPr>
        <w:t>филиров</w:t>
      </w:r>
      <w:r>
        <w:rPr>
          <w:spacing w:val="-20"/>
          <w:w w:val="85"/>
        </w:rPr>
        <w:t xml:space="preserve"> </w:t>
      </w:r>
      <w:r>
        <w:rPr>
          <w:spacing w:val="13"/>
          <w:w w:val="85"/>
        </w:rPr>
        <w:t>аннос</w:t>
      </w:r>
      <w:r>
        <w:rPr>
          <w:spacing w:val="-18"/>
          <w:w w:val="85"/>
        </w:rPr>
        <w:t xml:space="preserve"> </w:t>
      </w:r>
      <w:r>
        <w:rPr>
          <w:w w:val="85"/>
        </w:rPr>
        <w:t>ть</w:t>
      </w:r>
      <w:r>
        <w:rPr>
          <w:spacing w:val="33"/>
          <w:w w:val="85"/>
        </w:rPr>
        <w:t xml:space="preserve"> </w:t>
      </w:r>
      <w:r>
        <w:rPr>
          <w:spacing w:val="10"/>
          <w:w w:val="85"/>
        </w:rPr>
        <w:t>час</w:t>
      </w:r>
      <w:r>
        <w:rPr>
          <w:spacing w:val="-18"/>
          <w:w w:val="85"/>
        </w:rPr>
        <w:t xml:space="preserve"> </w:t>
      </w:r>
      <w:r>
        <w:rPr>
          <w:w w:val="85"/>
        </w:rPr>
        <w:t>ти</w:t>
      </w:r>
      <w:r>
        <w:rPr>
          <w:spacing w:val="31"/>
          <w:w w:val="85"/>
        </w:rPr>
        <w:t xml:space="preserve"> </w:t>
      </w:r>
      <w:r>
        <w:rPr>
          <w:spacing w:val="15"/>
          <w:w w:val="85"/>
        </w:rPr>
        <w:t>физичес</w:t>
      </w:r>
      <w:r>
        <w:rPr>
          <w:spacing w:val="-18"/>
          <w:w w:val="85"/>
        </w:rPr>
        <w:t xml:space="preserve"> </w:t>
      </w:r>
      <w:r>
        <w:rPr>
          <w:spacing w:val="11"/>
          <w:w w:val="85"/>
        </w:rPr>
        <w:t>кой</w:t>
      </w:r>
      <w:r>
        <w:rPr>
          <w:spacing w:val="20"/>
          <w:w w:val="85"/>
        </w:rPr>
        <w:t xml:space="preserve"> </w:t>
      </w:r>
      <w:r>
        <w:rPr>
          <w:spacing w:val="12"/>
          <w:w w:val="85"/>
        </w:rPr>
        <w:t>куль</w:t>
      </w:r>
      <w:r>
        <w:rPr>
          <w:spacing w:val="-18"/>
          <w:w w:val="85"/>
        </w:rPr>
        <w:t xml:space="preserve"> </w:t>
      </w:r>
      <w:r>
        <w:rPr>
          <w:spacing w:val="13"/>
          <w:w w:val="85"/>
        </w:rPr>
        <w:t>туры</w:t>
      </w:r>
      <w:r>
        <w:rPr>
          <w:spacing w:val="14"/>
          <w:w w:val="85"/>
        </w:rPr>
        <w:t xml:space="preserve"> </w:t>
      </w:r>
      <w:r>
        <w:rPr>
          <w:spacing w:val="13"/>
          <w:w w:val="85"/>
        </w:rPr>
        <w:t>приме</w:t>
      </w:r>
      <w:r>
        <w:rPr>
          <w:spacing w:val="-18"/>
          <w:w w:val="85"/>
        </w:rPr>
        <w:t xml:space="preserve"> </w:t>
      </w:r>
      <w:r>
        <w:rPr>
          <w:spacing w:val="15"/>
          <w:w w:val="85"/>
        </w:rPr>
        <w:t>нительно</w:t>
      </w:r>
      <w:r>
        <w:rPr>
          <w:spacing w:val="73"/>
          <w:w w:val="85"/>
        </w:rPr>
        <w:t xml:space="preserve"> </w:t>
      </w:r>
      <w:r>
        <w:rPr>
          <w:w w:val="85"/>
        </w:rPr>
        <w:t>к</w:t>
      </w:r>
    </w:p>
    <w:p w14:paraId="5A171F31" w14:textId="77777777" w:rsidR="00F26240" w:rsidRDefault="005E36BC">
      <w:pPr>
        <w:pStyle w:val="a3"/>
        <w:spacing w:before="156"/>
        <w:ind w:right="2774"/>
        <w:jc w:val="right"/>
      </w:pPr>
      <w:r>
        <w:t>301</w:t>
      </w:r>
    </w:p>
    <w:p w14:paraId="44147F3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160D703" w14:textId="77777777" w:rsidR="00F26240" w:rsidRDefault="005E36BC">
      <w:pPr>
        <w:pStyle w:val="a3"/>
        <w:spacing w:before="95" w:line="206" w:lineRule="auto"/>
        <w:ind w:left="2394" w:right="2880"/>
      </w:pPr>
      <w:r>
        <w:lastRenderedPageBreak/>
        <w:t>основной в жизни индивида и общества деятельности</w:t>
      </w:r>
      <w:r>
        <w:rPr>
          <w:spacing w:val="1"/>
        </w:rPr>
        <w:t xml:space="preserve"> </w:t>
      </w:r>
      <w:r>
        <w:t>— к про-</w:t>
      </w:r>
      <w:r>
        <w:rPr>
          <w:spacing w:val="1"/>
        </w:rPr>
        <w:t xml:space="preserve"> </w:t>
      </w:r>
      <w:r>
        <w:t>фессиональному</w:t>
      </w:r>
      <w:r>
        <w:rPr>
          <w:spacing w:val="2"/>
        </w:rPr>
        <w:t xml:space="preserve"> </w:t>
      </w:r>
      <w:r>
        <w:t>труду.</w:t>
      </w:r>
    </w:p>
    <w:p w14:paraId="5B258839" w14:textId="77777777" w:rsidR="00F26240" w:rsidRDefault="005E36BC">
      <w:pPr>
        <w:pStyle w:val="a3"/>
        <w:spacing w:before="1" w:line="204" w:lineRule="auto"/>
        <w:ind w:left="2372" w:right="2854" w:firstLine="302"/>
      </w:pPr>
      <w:r>
        <w:t>Основное назначение ППФП — направленное развитие и под-</w:t>
      </w:r>
      <w:r>
        <w:rPr>
          <w:spacing w:val="1"/>
        </w:rPr>
        <w:t xml:space="preserve"> </w:t>
      </w:r>
      <w:r>
        <w:t>держание</w:t>
      </w:r>
      <w:r>
        <w:t xml:space="preserve"> на оптимальном уровне тех психических и физических</w:t>
      </w:r>
      <w:r>
        <w:rPr>
          <w:spacing w:val="1"/>
        </w:rPr>
        <w:t xml:space="preserve"> </w:t>
      </w:r>
      <w:r>
        <w:t>качеств человека, к которым предъявляют повышенные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выра-</w:t>
      </w:r>
      <w:r>
        <w:rPr>
          <w:spacing w:val="1"/>
        </w:rPr>
        <w:t xml:space="preserve"> </w:t>
      </w:r>
      <w:r>
        <w:t>ботка функциональной устойчивости организма к условиям 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формирова</w:t>
      </w:r>
      <w:r>
        <w:t>ние</w:t>
      </w:r>
      <w:r>
        <w:rPr>
          <w:spacing w:val="43"/>
        </w:rPr>
        <w:t xml:space="preserve"> </w:t>
      </w:r>
      <w:r>
        <w:t>прикладных</w:t>
      </w:r>
      <w:r>
        <w:rPr>
          <w:spacing w:val="42"/>
        </w:rPr>
        <w:t xml:space="preserve"> </w:t>
      </w:r>
      <w:r>
        <w:t>двигательных</w:t>
      </w:r>
      <w:r>
        <w:rPr>
          <w:spacing w:val="45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внешними</w:t>
      </w:r>
      <w:r>
        <w:rPr>
          <w:spacing w:val="6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труда.</w:t>
      </w:r>
    </w:p>
    <w:p w14:paraId="49E7CF65" w14:textId="77777777" w:rsidR="00F26240" w:rsidRDefault="005E36BC">
      <w:pPr>
        <w:pStyle w:val="a3"/>
        <w:spacing w:before="9" w:line="204" w:lineRule="auto"/>
        <w:ind w:left="2379" w:right="2866" w:firstLine="302"/>
      </w:pPr>
      <w:r>
        <w:t>Многочисленные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ППФП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повьпление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 xml:space="preserve">обучения и сокращение </w:t>
      </w:r>
      <w:r>
        <w:t>сроков овладения трудовыми навыками,</w:t>
      </w:r>
      <w:r>
        <w:rPr>
          <w:spacing w:val="1"/>
        </w:rPr>
        <w:t xml:space="preserve"> </w:t>
      </w:r>
      <w:r>
        <w:t>создание предпосылок для устойчивой и высокой работоспособ-</w:t>
      </w:r>
      <w:r>
        <w:rPr>
          <w:spacing w:val="1"/>
        </w:rPr>
        <w:t xml:space="preserve"> </w:t>
      </w:r>
      <w:r>
        <w:t>ности, что тем самым увеличивает надежность человеческого зве-</w:t>
      </w:r>
      <w:r>
        <w:rPr>
          <w:spacing w:val="1"/>
        </w:rPr>
        <w:t xml:space="preserve"> </w:t>
      </w:r>
      <w:r>
        <w:t>на в системе «человек — машина». ППФП также повышает устой-</w:t>
      </w:r>
      <w:r>
        <w:rPr>
          <w:spacing w:val="1"/>
        </w:rPr>
        <w:t xml:space="preserve"> </w:t>
      </w:r>
      <w:r>
        <w:t>чивость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производ-</w:t>
      </w:r>
      <w:r>
        <w:rPr>
          <w:spacing w:val="1"/>
        </w:rPr>
        <w:t xml:space="preserve"> </w:t>
      </w:r>
      <w:r>
        <w:t xml:space="preserve">ственной среды </w:t>
      </w:r>
      <w:r>
        <w:rPr>
          <w:i/>
        </w:rPr>
        <w:t xml:space="preserve">и </w:t>
      </w:r>
      <w:r>
        <w:t>снижает заболеваемость, способствует професси-</w:t>
      </w:r>
      <w:r>
        <w:rPr>
          <w:spacing w:val="1"/>
        </w:rPr>
        <w:t xml:space="preserve"> </w:t>
      </w:r>
      <w:r>
        <w:t>ональному</w:t>
      </w:r>
      <w:r>
        <w:rPr>
          <w:spacing w:val="5"/>
        </w:rPr>
        <w:t xml:space="preserve"> </w:t>
      </w:r>
      <w:r>
        <w:t>долголетию</w:t>
      </w:r>
      <w:r>
        <w:rPr>
          <w:spacing w:val="9"/>
        </w:rPr>
        <w:t xml:space="preserve"> </w:t>
      </w:r>
      <w:r>
        <w:t>кадрового</w:t>
      </w:r>
      <w:r>
        <w:rPr>
          <w:spacing w:val="8"/>
        </w:rPr>
        <w:t xml:space="preserve"> </w:t>
      </w:r>
      <w:r>
        <w:t>состава</w:t>
      </w:r>
      <w:r>
        <w:rPr>
          <w:spacing w:val="12"/>
        </w:rPr>
        <w:t xml:space="preserve"> </w:t>
      </w:r>
      <w:r>
        <w:t>работников.</w:t>
      </w:r>
    </w:p>
    <w:p w14:paraId="5D0C239E" w14:textId="77777777" w:rsidR="00F26240" w:rsidRDefault="005E36BC">
      <w:pPr>
        <w:pStyle w:val="a3"/>
        <w:spacing w:before="14" w:line="204" w:lineRule="auto"/>
        <w:ind w:left="2379" w:right="2864" w:firstLine="295"/>
      </w:pPr>
      <w:r>
        <w:t>Все сказанное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в ППФП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конкретно воплощается в один из важнейших принципов педаго-</w:t>
      </w:r>
      <w:r>
        <w:rPr>
          <w:spacing w:val="1"/>
        </w:rPr>
        <w:t xml:space="preserve"> </w:t>
      </w:r>
      <w:r>
        <w:t>г</w:t>
      </w:r>
      <w:r>
        <w:t>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практикой</w:t>
      </w:r>
      <w:r>
        <w:rPr>
          <w:spacing w:val="13"/>
        </w:rPr>
        <w:t xml:space="preserve"> </w:t>
      </w:r>
      <w:r>
        <w:t>трудовой</w:t>
      </w:r>
      <w:r>
        <w:rPr>
          <w:spacing w:val="13"/>
        </w:rPr>
        <w:t xml:space="preserve"> </w:t>
      </w:r>
      <w:r>
        <w:t>деятельности.</w:t>
      </w:r>
    </w:p>
    <w:p w14:paraId="35BF3AA4" w14:textId="77777777" w:rsidR="00F26240" w:rsidRDefault="005E36BC">
      <w:pPr>
        <w:pStyle w:val="a3"/>
        <w:spacing w:before="4" w:line="204" w:lineRule="auto"/>
        <w:ind w:left="2372" w:right="2946" w:firstLine="302"/>
        <w:jc w:val="left"/>
      </w:pPr>
      <w:r>
        <w:rPr>
          <w:spacing w:val="9"/>
        </w:rPr>
        <w:t>Каждая</w:t>
      </w:r>
      <w:r>
        <w:rPr>
          <w:spacing w:val="26"/>
        </w:rPr>
        <w:t xml:space="preserve"> </w:t>
      </w:r>
      <w:r>
        <w:rPr>
          <w:spacing w:val="9"/>
        </w:rPr>
        <w:t>профессия</w:t>
      </w:r>
      <w:r>
        <w:rPr>
          <w:spacing w:val="26"/>
        </w:rPr>
        <w:t xml:space="preserve"> </w:t>
      </w:r>
      <w:r>
        <w:rPr>
          <w:spacing w:val="10"/>
        </w:rPr>
        <w:t>предъявляет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rPr>
          <w:spacing w:val="9"/>
        </w:rPr>
        <w:t>человеку</w:t>
      </w:r>
      <w:r>
        <w:rPr>
          <w:spacing w:val="26"/>
        </w:rPr>
        <w:t xml:space="preserve"> </w:t>
      </w:r>
      <w:r>
        <w:rPr>
          <w:spacing w:val="10"/>
        </w:rPr>
        <w:t>специфическ</w:t>
      </w:r>
      <w:r>
        <w:rPr>
          <w:spacing w:val="11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часто</w:t>
      </w:r>
      <w:r>
        <w:rPr>
          <w:spacing w:val="24"/>
        </w:rPr>
        <w:t xml:space="preserve"> </w:t>
      </w:r>
      <w:r>
        <w:t>очень</w:t>
      </w:r>
      <w:r>
        <w:rPr>
          <w:spacing w:val="23"/>
        </w:rPr>
        <w:t xml:space="preserve"> </w:t>
      </w:r>
      <w:r>
        <w:t>высокие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физическим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психиче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навыкам.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возник»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5"/>
        </w:rPr>
        <w:t xml:space="preserve"> </w:t>
      </w:r>
      <w:r>
        <w:t>профилирования</w:t>
      </w:r>
      <w:r>
        <w:rPr>
          <w:spacing w:val="55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воспи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физ</w:t>
      </w:r>
      <w:r>
        <w:rPr>
          <w:spacing w:val="1"/>
        </w:rPr>
        <w:t xml:space="preserve"> </w:t>
      </w:r>
      <w:r>
        <w:t>ческой</w:t>
      </w:r>
      <w:r>
        <w:rPr>
          <w:spacing w:val="33"/>
        </w:rPr>
        <w:t xml:space="preserve"> </w:t>
      </w:r>
      <w:r>
        <w:t>подготовки</w:t>
      </w:r>
      <w:r>
        <w:rPr>
          <w:spacing w:val="33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специализированной</w:t>
      </w:r>
      <w:r>
        <w:rPr>
          <w:spacing w:val="48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профессионально-</w:t>
      </w:r>
      <w:r>
        <w:rPr>
          <w:spacing w:val="-52"/>
        </w:rPr>
        <w:t xml:space="preserve"> </w:t>
      </w:r>
      <w:r>
        <w:t>прикладной</w:t>
      </w:r>
      <w:r>
        <w:rPr>
          <w:spacing w:val="10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подготовкой.</w:t>
      </w:r>
    </w:p>
    <w:p w14:paraId="0439820B" w14:textId="77777777" w:rsidR="00F26240" w:rsidRDefault="005E36BC">
      <w:pPr>
        <w:pStyle w:val="a3"/>
        <w:spacing w:before="6" w:line="204" w:lineRule="auto"/>
        <w:ind w:left="2365" w:right="2871" w:firstLine="309"/>
      </w:pPr>
      <w:r>
        <w:t>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здает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предпосылка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опосредованно</w:t>
      </w:r>
      <w:r>
        <w:rPr>
          <w:spacing w:val="1"/>
        </w:rPr>
        <w:t xml:space="preserve"> </w:t>
      </w:r>
      <w:r>
        <w:t>проявляясь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через такие фак-</w:t>
      </w:r>
      <w:r>
        <w:rPr>
          <w:spacing w:val="1"/>
        </w:rPr>
        <w:t xml:space="preserve"> </w:t>
      </w:r>
      <w:r>
        <w:t>торы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анаэробной</w:t>
      </w:r>
      <w:r>
        <w:rPr>
          <w:spacing w:val="1"/>
        </w:rPr>
        <w:t xml:space="preserve"> </w:t>
      </w:r>
      <w:r>
        <w:t>мощности функциональных систем организма, силы и мышечной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Поэтому</w:t>
      </w:r>
      <w:r>
        <w:rPr>
          <w:spacing w:val="16"/>
        </w:rPr>
        <w:t xml:space="preserve"> </w:t>
      </w:r>
      <w:r>
        <w:t>ОФП</w:t>
      </w:r>
      <w:r>
        <w:rPr>
          <w:spacing w:val="17"/>
        </w:rPr>
        <w:t xml:space="preserve"> </w:t>
      </w:r>
      <w:r>
        <w:t>служит</w:t>
      </w:r>
      <w:r>
        <w:rPr>
          <w:spacing w:val="18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ППФП.</w:t>
      </w:r>
    </w:p>
    <w:p w14:paraId="2D3E9905" w14:textId="77777777" w:rsidR="00F26240" w:rsidRDefault="005E36BC">
      <w:pPr>
        <w:pStyle w:val="a3"/>
        <w:spacing w:before="12" w:line="204" w:lineRule="auto"/>
        <w:ind w:left="2365" w:right="2861" w:firstLine="302"/>
      </w:pPr>
      <w:r>
        <w:pict w14:anchorId="00095950">
          <v:shape id="_x0000_s1614" type="#_x0000_t202" style="position:absolute;left:0;text-align:left;margin-left:434pt;margin-top:66.4pt;width:41.05pt;height:107.3pt;z-index:-251617280;mso-position-horizontal-relative:page" filled="f" stroked="f">
            <v:textbox inset="0,0,0,0">
              <w:txbxContent>
                <w:p w14:paraId="3FF11996" w14:textId="77777777" w:rsidR="00F26240" w:rsidRDefault="005E36BC">
                  <w:pPr>
                    <w:spacing w:line="2145" w:lineRule="exact"/>
                    <w:rPr>
                      <w:rFonts w:ascii="Arial" w:hAnsi="Arial"/>
                      <w:b/>
                      <w:sz w:val="192"/>
                    </w:rPr>
                  </w:pPr>
                  <w:r>
                    <w:rPr>
                      <w:rFonts w:ascii="Arial" w:hAnsi="Arial"/>
                      <w:b/>
                      <w:w w:val="70"/>
                      <w:sz w:val="192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t>Задачи и содержание любого вида профессионально-прикладной</w:t>
      </w:r>
      <w:r>
        <w:rPr>
          <w:spacing w:val="-52"/>
        </w:rPr>
        <w:t xml:space="preserve"> </w:t>
      </w:r>
      <w:r>
        <w:rPr>
          <w:spacing w:val="-4"/>
        </w:rPr>
        <w:t>физтгческой</w:t>
      </w:r>
      <w:r>
        <w:rPr>
          <w:spacing w:val="-8"/>
        </w:rPr>
        <w:t xml:space="preserve"> </w:t>
      </w:r>
      <w:r>
        <w:rPr>
          <w:spacing w:val="-4"/>
        </w:rPr>
        <w:t>подготовки</w:t>
      </w:r>
      <w:r>
        <w:rPr>
          <w:spacing w:val="-8"/>
        </w:rPr>
        <w:t xml:space="preserve"> </w:t>
      </w:r>
      <w:r>
        <w:rPr>
          <w:spacing w:val="-4"/>
        </w:rPr>
        <w:t>могут</w:t>
      </w:r>
      <w:r>
        <w:rPr>
          <w:spacing w:val="-8"/>
        </w:rPr>
        <w:t xml:space="preserve"> </w:t>
      </w:r>
      <w:r>
        <w:rPr>
          <w:spacing w:val="-4"/>
        </w:rPr>
        <w:t>быть</w:t>
      </w:r>
      <w:r>
        <w:rPr>
          <w:spacing w:val="-9"/>
        </w:rPr>
        <w:t xml:space="preserve"> </w:t>
      </w:r>
      <w:r>
        <w:rPr>
          <w:spacing w:val="-4"/>
        </w:rPr>
        <w:t>определены,</w:t>
      </w:r>
      <w:r>
        <w:rPr>
          <w:spacing w:val="-8"/>
        </w:rPr>
        <w:t xml:space="preserve"> </w:t>
      </w:r>
      <w:r>
        <w:rPr>
          <w:spacing w:val="-4"/>
        </w:rPr>
        <w:t>если</w:t>
      </w:r>
      <w:r>
        <w:rPr>
          <w:spacing w:val="-8"/>
        </w:rPr>
        <w:t xml:space="preserve"> </w:t>
      </w:r>
      <w:r>
        <w:rPr>
          <w:spacing w:val="-4"/>
        </w:rPr>
        <w:t>известны</w:t>
      </w:r>
      <w:r>
        <w:rPr>
          <w:spacing w:val="-10"/>
        </w:rPr>
        <w:t xml:space="preserve"> </w:t>
      </w:r>
      <w:r>
        <w:rPr>
          <w:spacing w:val="-4"/>
        </w:rPr>
        <w:t>объек-</w:t>
      </w:r>
      <w:r>
        <w:rPr>
          <w:spacing w:val="-52"/>
        </w:rPr>
        <w:t xml:space="preserve"> </w:t>
      </w:r>
      <w:r>
        <w:t>тивные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профессии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человеку.</w:t>
      </w:r>
      <w:r>
        <w:rPr>
          <w:spacing w:val="-11"/>
        </w:rPr>
        <w:t xml:space="preserve"> </w:t>
      </w:r>
      <w:r>
        <w:t>Вот</w:t>
      </w:r>
      <w:r>
        <w:rPr>
          <w:spacing w:val="-13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научно-теоре-</w:t>
      </w:r>
      <w:r>
        <w:rPr>
          <w:spacing w:val="-53"/>
        </w:rPr>
        <w:t xml:space="preserve"> </w:t>
      </w:r>
      <w:r>
        <w:t>тическое обоснование ППФП прежде всего связано с изучением</w:t>
      </w:r>
      <w:r>
        <w:rPr>
          <w:spacing w:val="1"/>
        </w:rPr>
        <w:t xml:space="preserve"> </w:t>
      </w:r>
      <w:r>
        <w:t>факторов профессиональной деятельности и ее условий, преимуще-</w:t>
      </w:r>
      <w:r>
        <w:rPr>
          <w:spacing w:val="-52"/>
        </w:rPr>
        <w:t xml:space="preserve"> </w:t>
      </w:r>
      <w:r>
        <w:t>ственно обусловливающих требования к физической и другим сто-</w:t>
      </w:r>
      <w:r>
        <w:rPr>
          <w:spacing w:val="1"/>
        </w:rPr>
        <w:t xml:space="preserve"> </w:t>
      </w:r>
      <w:r>
        <w:rPr>
          <w:spacing w:val="-1"/>
        </w:rPr>
        <w:t>ронам</w:t>
      </w:r>
      <w:r>
        <w:rPr>
          <w:spacing w:val="-11"/>
        </w:rPr>
        <w:t xml:space="preserve"> </w:t>
      </w:r>
      <w:r>
        <w:rPr>
          <w:spacing w:val="-1"/>
        </w:rPr>
        <w:t>п</w:t>
      </w:r>
      <w:r>
        <w:rPr>
          <w:spacing w:val="-1"/>
        </w:rPr>
        <w:t>рикладной</w:t>
      </w:r>
      <w:r>
        <w:rPr>
          <w:spacing w:val="-13"/>
        </w:rPr>
        <w:t xml:space="preserve"> </w:t>
      </w:r>
      <w:r>
        <w:rPr>
          <w:spacing w:val="-1"/>
        </w:rPr>
        <w:t>подготовленности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определенным</w:t>
      </w:r>
      <w:r>
        <w:rPr>
          <w:spacing w:val="-12"/>
        </w:rPr>
        <w:t xml:space="preserve"> </w:t>
      </w:r>
      <w:r>
        <w:t>дви-</w:t>
      </w:r>
      <w:r>
        <w:rPr>
          <w:spacing w:val="-53"/>
        </w:rPr>
        <w:t xml:space="preserve"> </w:t>
      </w:r>
      <w:r>
        <w:t>гательным и психическим качествам, функциональной устойчивос-</w:t>
      </w:r>
      <w:r>
        <w:rPr>
          <w:spacing w:val="1"/>
        </w:rPr>
        <w:t xml:space="preserve"> </w:t>
      </w:r>
      <w:r>
        <w:t>ти организма к внешним воздействиям, овладению прикладными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1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связанными</w:t>
      </w:r>
      <w:r>
        <w:rPr>
          <w:spacing w:val="2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ними</w:t>
      </w:r>
      <w:r>
        <w:rPr>
          <w:spacing w:val="11"/>
        </w:rPr>
        <w:t xml:space="preserve"> </w:t>
      </w:r>
      <w:r>
        <w:t>знаниями).</w:t>
      </w:r>
    </w:p>
    <w:p w14:paraId="5581110F" w14:textId="77777777" w:rsidR="00F26240" w:rsidRDefault="00F26240">
      <w:pPr>
        <w:pStyle w:val="a3"/>
        <w:spacing w:before="11"/>
        <w:jc w:val="left"/>
        <w:rPr>
          <w:sz w:val="17"/>
        </w:rPr>
      </w:pPr>
    </w:p>
    <w:p w14:paraId="537847C9" w14:textId="77777777" w:rsidR="00F26240" w:rsidRDefault="005E36BC">
      <w:pPr>
        <w:spacing w:before="80"/>
        <w:ind w:left="2377"/>
        <w:rPr>
          <w:rFonts w:ascii="Tahoma"/>
          <w:sz w:val="20"/>
        </w:rPr>
      </w:pPr>
      <w:r>
        <w:rPr>
          <w:rFonts w:ascii="Tahoma"/>
          <w:sz w:val="20"/>
        </w:rPr>
        <w:t>302</w:t>
      </w:r>
    </w:p>
    <w:p w14:paraId="4866D3F8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BDEA4CA" w14:textId="77777777" w:rsidR="00F26240" w:rsidRDefault="005E36BC">
      <w:pPr>
        <w:pStyle w:val="a3"/>
        <w:spacing w:before="66" w:line="236" w:lineRule="exact"/>
        <w:ind w:left="2629"/>
        <w:jc w:val="left"/>
      </w:pPr>
      <w:r>
        <w:lastRenderedPageBreak/>
        <w:t>К</w:t>
      </w:r>
      <w:r>
        <w:rPr>
          <w:spacing w:val="24"/>
        </w:rPr>
        <w:t xml:space="preserve"> </w:t>
      </w:r>
      <w:r>
        <w:t>таким</w:t>
      </w:r>
      <w:r>
        <w:rPr>
          <w:spacing w:val="22"/>
        </w:rPr>
        <w:t xml:space="preserve"> </w:t>
      </w:r>
      <w:r>
        <w:t>^</w:t>
      </w:r>
      <w:r>
        <w:t>фшашакотносят</w:t>
      </w:r>
      <w:r>
        <w:rPr>
          <w:spacing w:val="26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(Б.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Загорский,</w:t>
      </w:r>
      <w:r>
        <w:rPr>
          <w:spacing w:val="23"/>
        </w:rPr>
        <w:t xml:space="preserve"> </w:t>
      </w:r>
      <w:r>
        <w:t>1984):</w:t>
      </w:r>
    </w:p>
    <w:p w14:paraId="1764AF1B" w14:textId="77777777" w:rsidR="00F26240" w:rsidRDefault="005E36BC">
      <w:pPr>
        <w:pStyle w:val="a3"/>
        <w:spacing w:line="217" w:lineRule="exact"/>
        <w:ind w:left="2614"/>
        <w:jc w:val="left"/>
      </w:pPr>
      <w:r>
        <w:t>—</w:t>
      </w:r>
      <w:r>
        <w:rPr>
          <w:spacing w:val="-19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деятельности;</w:t>
      </w:r>
    </w:p>
    <w:p w14:paraId="0C9E4A7F" w14:textId="77777777" w:rsidR="00F26240" w:rsidRDefault="005E36BC">
      <w:pPr>
        <w:pStyle w:val="a3"/>
        <w:spacing w:line="216" w:lineRule="exact"/>
        <w:ind w:left="2614"/>
        <w:jc w:val="left"/>
      </w:pPr>
      <w:r>
        <w:t>—</w:t>
      </w:r>
      <w:r>
        <w:rPr>
          <w:spacing w:val="-26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рабочих</w:t>
      </w:r>
      <w:r>
        <w:rPr>
          <w:spacing w:val="19"/>
        </w:rPr>
        <w:t xml:space="preserve"> </w:t>
      </w:r>
      <w:r>
        <w:t>движений;</w:t>
      </w:r>
    </w:p>
    <w:p w14:paraId="2F9C99A5" w14:textId="77777777" w:rsidR="00F26240" w:rsidRDefault="005E36BC">
      <w:pPr>
        <w:pStyle w:val="a3"/>
        <w:spacing w:line="216" w:lineRule="exact"/>
        <w:ind w:left="2614"/>
        <w:jc w:val="left"/>
      </w:pPr>
      <w:r>
        <w:t>—</w:t>
      </w:r>
      <w:r>
        <w:rPr>
          <w:spacing w:val="-24"/>
        </w:rPr>
        <w:t xml:space="preserve"> </w:t>
      </w:r>
      <w:r>
        <w:t>особые</w:t>
      </w:r>
      <w:r>
        <w:rPr>
          <w:spacing w:val="30"/>
        </w:rPr>
        <w:t xml:space="preserve"> </w:t>
      </w:r>
      <w:r>
        <w:t>внешние</w:t>
      </w:r>
      <w:r>
        <w:rPr>
          <w:spacing w:val="29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деятельности.</w:t>
      </w:r>
    </w:p>
    <w:p w14:paraId="25BF0890" w14:textId="77777777" w:rsidR="00F26240" w:rsidRDefault="005E36BC">
      <w:pPr>
        <w:pStyle w:val="a3"/>
        <w:spacing w:before="13" w:line="204" w:lineRule="auto"/>
        <w:ind w:left="2326" w:right="2914" w:firstLine="273"/>
      </w:pPr>
      <w:r>
        <w:rPr>
          <w:spacing w:val="-5"/>
        </w:rPr>
        <w:t xml:space="preserve">Трудовая </w:t>
      </w:r>
      <w:r>
        <w:rPr>
          <w:spacing w:val="-4"/>
        </w:rPr>
        <w:t>деятельность человека основывается на постоянном прие-</w:t>
      </w:r>
      <w:r>
        <w:rPr>
          <w:spacing w:val="-52"/>
        </w:rPr>
        <w:t xml:space="preserve"> </w:t>
      </w:r>
      <w:r>
        <w:t>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сре-</w:t>
      </w:r>
      <w:r>
        <w:rPr>
          <w:spacing w:val="-52"/>
        </w:rPr>
        <w:t xml:space="preserve"> </w:t>
      </w:r>
      <w:r>
        <w:t>де. Прием этой информации связан с преобладающей загрузкой оп-</w:t>
      </w:r>
      <w:r>
        <w:rPr>
          <w:spacing w:val="1"/>
        </w:rPr>
        <w:t xml:space="preserve"> </w:t>
      </w:r>
      <w:r>
        <w:t>ределенных анализаторов (зрительного, слухового, двигательного и</w:t>
      </w:r>
      <w:r>
        <w:rPr>
          <w:spacing w:val="-52"/>
        </w:rPr>
        <w:t xml:space="preserve"> </w:t>
      </w:r>
      <w:r>
        <w:t>др.) и сопряжен с такими психическими процессами, как внима-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памя</w:t>
      </w:r>
      <w:r>
        <w:t>ть,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нервно-эмоциональное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пряжение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пр.</w:t>
      </w:r>
      <w:r>
        <w:rPr>
          <w:spacing w:val="-9"/>
        </w:rPr>
        <w:t xml:space="preserve"> </w:t>
      </w:r>
      <w:r>
        <w:t>Причем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психических</w:t>
      </w:r>
      <w:r>
        <w:rPr>
          <w:spacing w:val="-11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мно-</w:t>
      </w:r>
      <w:r>
        <w:rPr>
          <w:spacing w:val="-53"/>
        </w:rPr>
        <w:t xml:space="preserve"> </w:t>
      </w:r>
      <w:r>
        <w:t>гом</w:t>
      </w:r>
      <w:r>
        <w:rPr>
          <w:spacing w:val="-4"/>
        </w:rPr>
        <w:t xml:space="preserve"> </w:t>
      </w:r>
      <w:r>
        <w:t>зависят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поступающей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усло-</w:t>
      </w:r>
      <w:r>
        <w:rPr>
          <w:spacing w:val="-53"/>
        </w:rPr>
        <w:t xml:space="preserve"> </w:t>
      </w:r>
      <w:r>
        <w:t>вий ее восприятия человеком при трудовых действиях. Имеется в</w:t>
      </w:r>
      <w:r>
        <w:rPr>
          <w:spacing w:val="1"/>
        </w:rPr>
        <w:t xml:space="preserve"> </w:t>
      </w:r>
      <w:r>
        <w:t>виду модальност</w:t>
      </w:r>
      <w:r>
        <w:t>ь, виды, интенсивность сигналов и изменение их</w:t>
      </w:r>
      <w:r>
        <w:rPr>
          <w:spacing w:val="1"/>
        </w:rPr>
        <w:t xml:space="preserve"> </w:t>
      </w:r>
      <w:r>
        <w:t>интенсивности, количество поступающей информации в единицу</w:t>
      </w:r>
      <w:r>
        <w:rPr>
          <w:spacing w:val="1"/>
        </w:rPr>
        <w:t xml:space="preserve"> </w:t>
      </w:r>
      <w:r>
        <w:t>времени; условия восприятия (лимит времени, восприятие при дви-</w:t>
      </w:r>
      <w:r>
        <w:rPr>
          <w:spacing w:val="1"/>
        </w:rPr>
        <w:t xml:space="preserve"> </w:t>
      </w:r>
      <w:r>
        <w:t>жении</w:t>
      </w:r>
      <w:r>
        <w:rPr>
          <w:spacing w:val="1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субъекта труда,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помехах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14:paraId="2CB849F1" w14:textId="77777777" w:rsidR="00F26240" w:rsidRDefault="005E36BC">
      <w:pPr>
        <w:pStyle w:val="a3"/>
        <w:spacing w:before="12" w:line="204" w:lineRule="auto"/>
        <w:ind w:left="2326" w:right="2931" w:firstLine="309"/>
      </w:pPr>
      <w:r>
        <w:t>Изучая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(кри-</w:t>
      </w:r>
      <w:r>
        <w:rPr>
          <w:spacing w:val="1"/>
        </w:rPr>
        <w:t xml:space="preserve"> </w:t>
      </w:r>
      <w:r>
        <w:t>тические</w:t>
      </w:r>
      <w:r>
        <w:rPr>
          <w:spacing w:val="1"/>
        </w:rPr>
        <w:t xml:space="preserve"> </w:t>
      </w:r>
      <w:r>
        <w:t>значения)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операторов,</w:t>
      </w:r>
      <w:r>
        <w:rPr>
          <w:spacing w:val="55"/>
        </w:rPr>
        <w:t xml:space="preserve"> </w:t>
      </w:r>
      <w:r>
        <w:t>водителей</w:t>
      </w:r>
      <w:r>
        <w:rPr>
          <w:spacing w:val="55"/>
        </w:rPr>
        <w:t xml:space="preserve"> </w:t>
      </w:r>
      <w:r>
        <w:t>автотранспорта),</w:t>
      </w:r>
      <w:r>
        <w:rPr>
          <w:spacing w:val="55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 установить ее специфические требования к психическим и дви-</w:t>
      </w:r>
      <w:r>
        <w:rPr>
          <w:spacing w:val="1"/>
        </w:rPr>
        <w:t xml:space="preserve"> </w:t>
      </w:r>
      <w:r>
        <w:t>гательным</w:t>
      </w:r>
      <w:r>
        <w:rPr>
          <w:spacing w:val="1"/>
        </w:rPr>
        <w:t xml:space="preserve"> </w:t>
      </w:r>
      <w:r>
        <w:t>качествам</w:t>
      </w:r>
      <w:r>
        <w:rPr>
          <w:spacing w:val="2"/>
        </w:rPr>
        <w:t xml:space="preserve"> </w:t>
      </w:r>
      <w:r>
        <w:t>человека.</w:t>
      </w:r>
    </w:p>
    <w:p w14:paraId="34F95CEC" w14:textId="77777777" w:rsidR="00F26240" w:rsidRDefault="005E36BC">
      <w:pPr>
        <w:pStyle w:val="a3"/>
        <w:spacing w:before="6" w:line="204" w:lineRule="auto"/>
        <w:ind w:left="2326" w:right="2920" w:firstLine="266"/>
      </w:pPr>
      <w:r>
        <w:t>Другим</w:t>
      </w:r>
      <w:r>
        <w:rPr>
          <w:spacing w:val="1"/>
        </w:rPr>
        <w:t xml:space="preserve"> </w:t>
      </w:r>
      <w:r>
        <w:t>опре</w:t>
      </w:r>
      <w:r>
        <w:t>деляющим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ППФП</w:t>
      </w:r>
      <w:r>
        <w:rPr>
          <w:spacing w:val="55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 характер рабочих движений. Его выделение основывается на</w:t>
      </w:r>
      <w:r>
        <w:rPr>
          <w:spacing w:val="1"/>
        </w:rPr>
        <w:t xml:space="preserve"> </w:t>
      </w:r>
      <w:r>
        <w:t>анализе структуры двигательной деятельности в процессе труда. В</w:t>
      </w:r>
      <w:r>
        <w:rPr>
          <w:spacing w:val="1"/>
        </w:rPr>
        <w:t xml:space="preserve"> </w:t>
      </w:r>
      <w:r>
        <w:t>трудовых действиях посредством их двигательных компонентов —</w:t>
      </w:r>
      <w:r>
        <w:rPr>
          <w:spacing w:val="1"/>
        </w:rPr>
        <w:t xml:space="preserve"> </w:t>
      </w:r>
      <w:r>
        <w:rPr>
          <w:spacing w:val="-1"/>
        </w:rPr>
        <w:t>рабочих</w:t>
      </w:r>
      <w:r>
        <w:rPr>
          <w:spacing w:val="-12"/>
        </w:rPr>
        <w:t xml:space="preserve"> </w:t>
      </w:r>
      <w:r>
        <w:rPr>
          <w:spacing w:val="-1"/>
        </w:rPr>
        <w:t>движений</w:t>
      </w:r>
      <w:r>
        <w:rPr>
          <w:spacing w:val="-10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преобразование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цель.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многим</w:t>
      </w:r>
      <w:r>
        <w:rPr>
          <w:spacing w:val="-52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присуща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выполняется одна</w:t>
      </w:r>
      <w:r>
        <w:rPr>
          <w:spacing w:val="1"/>
        </w:rPr>
        <w:t xml:space="preserve"> </w:t>
      </w:r>
      <w:r>
        <w:t>и та</w:t>
      </w:r>
      <w:r>
        <w:rPr>
          <w:spacing w:val="1"/>
        </w:rPr>
        <w:t xml:space="preserve"> </w:t>
      </w:r>
      <w:r>
        <w:t>же трудовая задача.</w:t>
      </w:r>
      <w:r>
        <w:rPr>
          <w:spacing w:val="1"/>
        </w:rPr>
        <w:t xml:space="preserve"> </w:t>
      </w:r>
      <w:r>
        <w:t>Вслед-</w:t>
      </w:r>
      <w:r>
        <w:rPr>
          <w:spacing w:val="1"/>
        </w:rPr>
        <w:t xml:space="preserve"> </w:t>
      </w:r>
      <w:r>
        <w:t>ствие</w:t>
      </w:r>
      <w:r>
        <w:rPr>
          <w:spacing w:val="33"/>
        </w:rPr>
        <w:t xml:space="preserve"> </w:t>
      </w:r>
      <w:r>
        <w:t>этого</w:t>
      </w:r>
      <w:r>
        <w:rPr>
          <w:spacing w:val="34"/>
        </w:rPr>
        <w:t xml:space="preserve"> </w:t>
      </w:r>
      <w:r>
        <w:t>рабочие</w:t>
      </w:r>
      <w:r>
        <w:rPr>
          <w:spacing w:val="34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мас</w:t>
      </w:r>
      <w:r>
        <w:t>се</w:t>
      </w:r>
      <w:r>
        <w:rPr>
          <w:spacing w:val="32"/>
        </w:rPr>
        <w:t xml:space="preserve"> </w:t>
      </w:r>
      <w:r>
        <w:t>стереотипны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качественно</w:t>
      </w:r>
      <w:r>
        <w:rPr>
          <w:spacing w:val="9"/>
        </w:rPr>
        <w:t xml:space="preserve"> </w:t>
      </w:r>
      <w:r>
        <w:t>разнообразны.</w:t>
      </w:r>
    </w:p>
    <w:p w14:paraId="5D6E9051" w14:textId="77777777" w:rsidR="00F26240" w:rsidRDefault="005E36BC">
      <w:pPr>
        <w:pStyle w:val="a3"/>
        <w:spacing w:before="9" w:line="204" w:lineRule="auto"/>
        <w:ind w:left="2319" w:right="2928" w:firstLine="280"/>
      </w:pPr>
      <w:r>
        <w:t>Своеобразие рабочих движений в конкретной профессиональ-</w:t>
      </w:r>
      <w:r>
        <w:rPr>
          <w:spacing w:val="1"/>
        </w:rPr>
        <w:t xml:space="preserve"> </w:t>
      </w:r>
      <w:r>
        <w:t>ной деятельности и обусловливает ее специфические психофизи-</w:t>
      </w:r>
      <w:r>
        <w:rPr>
          <w:spacing w:val="1"/>
        </w:rPr>
        <w:t xml:space="preserve"> </w:t>
      </w:r>
      <w:r>
        <w:t>ологические воздействия на организм. Правомерно поэтому выде-</w:t>
      </w:r>
      <w:r>
        <w:rPr>
          <w:spacing w:val="1"/>
        </w:rPr>
        <w:t xml:space="preserve"> </w:t>
      </w:r>
      <w:r>
        <w:t>лить</w:t>
      </w:r>
      <w:r>
        <w:t xml:space="preserve"> понятие «характер основных рабочих движений». Пол ним</w:t>
      </w:r>
      <w:r>
        <w:rPr>
          <w:spacing w:val="1"/>
        </w:rPr>
        <w:t xml:space="preserve"> </w:t>
      </w:r>
      <w:r>
        <w:t>подразумевается совокупность наиболее выраженных (преоблада-</w:t>
      </w:r>
      <w:r>
        <w:rPr>
          <w:spacing w:val="1"/>
        </w:rPr>
        <w:t xml:space="preserve"> </w:t>
      </w:r>
      <w:r>
        <w:t>ющих) особенностей основных рабочих движений в трудовых дей-</w:t>
      </w:r>
      <w:r>
        <w:rPr>
          <w:spacing w:val="1"/>
        </w:rPr>
        <w:t xml:space="preserve"> </w:t>
      </w:r>
      <w:r>
        <w:t>ствиях, составляющих содержание данной профессиональной де-</w:t>
      </w:r>
      <w:r>
        <w:rPr>
          <w:spacing w:val="1"/>
        </w:rPr>
        <w:t xml:space="preserve"> </w:t>
      </w:r>
      <w:r>
        <w:t>ятельности</w:t>
      </w:r>
      <w:r>
        <w:t>. Указанную совокупность моторных особенностей тру-</w:t>
      </w:r>
      <w:r>
        <w:rPr>
          <w:spacing w:val="1"/>
        </w:rPr>
        <w:t xml:space="preserve"> </w:t>
      </w:r>
      <w:r>
        <w:t>довых действий возможно описать, указав тип движений (нажим-</w:t>
      </w:r>
      <w:r>
        <w:rPr>
          <w:spacing w:val="1"/>
        </w:rPr>
        <w:t xml:space="preserve"> </w:t>
      </w:r>
      <w:r>
        <w:t>ные,</w:t>
      </w:r>
      <w:r>
        <w:rPr>
          <w:spacing w:val="25"/>
        </w:rPr>
        <w:t xml:space="preserve"> </w:t>
      </w:r>
      <w:r>
        <w:t>ударные,</w:t>
      </w:r>
      <w:r>
        <w:rPr>
          <w:spacing w:val="26"/>
        </w:rPr>
        <w:t xml:space="preserve"> </w:t>
      </w:r>
      <w:r>
        <w:t>вращательные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пр.),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согласованности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характеристики, а такж</w:t>
      </w:r>
      <w:r>
        <w:t>е представить в количественных показате-</w:t>
      </w:r>
      <w:r>
        <w:rPr>
          <w:spacing w:val="1"/>
        </w:rPr>
        <w:t xml:space="preserve"> </w:t>
      </w:r>
      <w:r>
        <w:t>лях</w:t>
      </w:r>
      <w:r>
        <w:rPr>
          <w:spacing w:val="19"/>
        </w:rPr>
        <w:t xml:space="preserve"> </w:t>
      </w:r>
      <w:r>
        <w:t>(пространственных,</w:t>
      </w:r>
      <w:r>
        <w:rPr>
          <w:spacing w:val="23"/>
        </w:rPr>
        <w:t xml:space="preserve"> </w:t>
      </w:r>
      <w:r>
        <w:t>временных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динамических</w:t>
      </w:r>
      <w:r>
        <w:rPr>
          <w:spacing w:val="20"/>
        </w:rPr>
        <w:t xml:space="preserve"> </w:t>
      </w:r>
      <w:r>
        <w:t>параметрах).</w:t>
      </w:r>
    </w:p>
    <w:p w14:paraId="75A3514F" w14:textId="77777777" w:rsidR="00F26240" w:rsidRDefault="005E36BC">
      <w:pPr>
        <w:pStyle w:val="a3"/>
        <w:spacing w:before="13" w:line="204" w:lineRule="auto"/>
        <w:ind w:left="2319" w:right="2940" w:firstLine="302"/>
      </w:pPr>
      <w:r>
        <w:t>Специфические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товленности</w:t>
      </w:r>
      <w:r>
        <w:rPr>
          <w:spacing w:val="32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вызываются</w:t>
      </w:r>
      <w:r>
        <w:rPr>
          <w:spacing w:val="33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особыми</w:t>
      </w:r>
      <w:r>
        <w:rPr>
          <w:spacing w:val="36"/>
        </w:rPr>
        <w:t xml:space="preserve"> </w:t>
      </w:r>
      <w:r>
        <w:t>внешними</w:t>
      </w:r>
      <w:r>
        <w:rPr>
          <w:spacing w:val="36"/>
        </w:rPr>
        <w:t xml:space="preserve"> </w:t>
      </w:r>
      <w:r>
        <w:t>ус-</w:t>
      </w:r>
    </w:p>
    <w:p w14:paraId="15733465" w14:textId="77777777" w:rsidR="00F26240" w:rsidRDefault="005E36BC">
      <w:pPr>
        <w:spacing w:before="179"/>
        <w:ind w:right="2906"/>
        <w:jc w:val="right"/>
        <w:rPr>
          <w:rFonts w:ascii="Tahoma"/>
          <w:sz w:val="18"/>
        </w:rPr>
      </w:pPr>
      <w:r>
        <w:rPr>
          <w:rFonts w:ascii="Tahoma"/>
          <w:sz w:val="18"/>
        </w:rPr>
        <w:t>303</w:t>
      </w:r>
    </w:p>
    <w:p w14:paraId="7FADC15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7DFC8E1" w14:textId="77777777" w:rsidR="00F26240" w:rsidRDefault="005E36BC">
      <w:pPr>
        <w:pStyle w:val="a3"/>
        <w:spacing w:before="95" w:line="206" w:lineRule="auto"/>
        <w:ind w:left="2425" w:right="2840"/>
      </w:pPr>
      <w:r>
        <w:lastRenderedPageBreak/>
        <w:t>ловиями</w:t>
      </w:r>
      <w:r>
        <w:t xml:space="preserve"> деятельности. Под ними подразумевается сопутствующее</w:t>
      </w:r>
      <w:r>
        <w:rPr>
          <w:spacing w:val="1"/>
        </w:rPr>
        <w:t xml:space="preserve"> </w:t>
      </w:r>
      <w:r>
        <w:t>действие факторов, усложняющих осуществление трудового про-</w:t>
      </w:r>
      <w:r>
        <w:rPr>
          <w:spacing w:val="1"/>
        </w:rPr>
        <w:t xml:space="preserve"> </w:t>
      </w:r>
      <w:r>
        <w:t>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кладными</w:t>
      </w:r>
      <w:r>
        <w:rPr>
          <w:spacing w:val="13"/>
        </w:rPr>
        <w:t xml:space="preserve"> </w:t>
      </w:r>
      <w:r>
        <w:t>двигательными</w:t>
      </w:r>
      <w:r>
        <w:rPr>
          <w:spacing w:val="13"/>
        </w:rPr>
        <w:t xml:space="preserve"> </w:t>
      </w:r>
      <w:r>
        <w:t>умениями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навыками.</w:t>
      </w:r>
    </w:p>
    <w:p w14:paraId="6F2A2D49" w14:textId="77777777" w:rsidR="00F26240" w:rsidRDefault="005E36BC">
      <w:pPr>
        <w:pStyle w:val="a3"/>
        <w:spacing w:line="204" w:lineRule="auto"/>
        <w:ind w:left="2425" w:right="2820" w:firstLine="288"/>
      </w:pPr>
      <w:r>
        <w:t>Неблагоприятные внешние условия, включа</w:t>
      </w:r>
      <w:r>
        <w:t>я и производствен-</w:t>
      </w:r>
      <w:r>
        <w:rPr>
          <w:spacing w:val="1"/>
        </w:rPr>
        <w:t xml:space="preserve"> </w:t>
      </w:r>
      <w:r>
        <w:t>ные (гипокинезия, неудобная рабочая поза, нагревающий микро-</w:t>
      </w:r>
      <w:r>
        <w:rPr>
          <w:spacing w:val="1"/>
        </w:rPr>
        <w:t xml:space="preserve"> </w:t>
      </w:r>
      <w:r>
        <w:t>климат, укачивание и пр.), вызывают дополнительное напряжение</w:t>
      </w:r>
      <w:r>
        <w:rPr>
          <w:spacing w:val="1"/>
        </w:rPr>
        <w:t xml:space="preserve"> </w:t>
      </w:r>
      <w:r>
        <w:rPr>
          <w:spacing w:val="-3"/>
        </w:rPr>
        <w:t>функций</w:t>
      </w:r>
      <w:r>
        <w:rPr>
          <w:spacing w:val="-9"/>
        </w:rPr>
        <w:t xml:space="preserve"> </w:t>
      </w:r>
      <w:r>
        <w:rPr>
          <w:spacing w:val="-3"/>
        </w:rPr>
        <w:t>организма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ухудшают</w:t>
      </w:r>
      <w:r>
        <w:rPr>
          <w:spacing w:val="-8"/>
        </w:rPr>
        <w:t xml:space="preserve"> </w:t>
      </w:r>
      <w:r>
        <w:rPr>
          <w:spacing w:val="-3"/>
        </w:rPr>
        <w:t>параметры</w:t>
      </w:r>
      <w:r>
        <w:rPr>
          <w:spacing w:val="-8"/>
        </w:rPr>
        <w:t xml:space="preserve"> </w:t>
      </w:r>
      <w:r>
        <w:rPr>
          <w:spacing w:val="-3"/>
        </w:rPr>
        <w:t>рабочих</w:t>
      </w:r>
      <w:r>
        <w:rPr>
          <w:spacing w:val="-10"/>
        </w:rPr>
        <w:t xml:space="preserve"> </w:t>
      </w:r>
      <w:r>
        <w:rPr>
          <w:spacing w:val="-3"/>
        </w:rPr>
        <w:t>движений.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таб-</w:t>
      </w:r>
      <w:r>
        <w:rPr>
          <w:spacing w:val="-52"/>
        </w:rPr>
        <w:t xml:space="preserve"> </w:t>
      </w:r>
      <w:r>
        <w:t>лице 28 представлены некоторые данные об изменения</w:t>
      </w:r>
      <w:r>
        <w:t>х в состоя-</w:t>
      </w:r>
      <w:r>
        <w:rPr>
          <w:spacing w:val="1"/>
        </w:rPr>
        <w:t xml:space="preserve"> </w:t>
      </w:r>
      <w:r>
        <w:t>нии организма и двигательной деятельности в процессе труда под</w:t>
      </w:r>
      <w:r>
        <w:rPr>
          <w:spacing w:val="1"/>
        </w:rPr>
        <w:t xml:space="preserve"> </w:t>
      </w:r>
      <w:r>
        <w:t>влиянием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факторов.</w:t>
      </w:r>
    </w:p>
    <w:p w14:paraId="401849A6" w14:textId="77777777" w:rsidR="00F26240" w:rsidRDefault="005E36BC">
      <w:pPr>
        <w:pStyle w:val="a3"/>
        <w:spacing w:before="5" w:line="204" w:lineRule="auto"/>
        <w:ind w:left="2425" w:right="2830" w:firstLine="295"/>
      </w:pPr>
      <w:r>
        <w:t>Воздействие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экстремальный характер. В подобных условиях 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стрессовых явлений, а также требует мобилизации функци-</w:t>
      </w:r>
      <w:r>
        <w:rPr>
          <w:spacing w:val="1"/>
        </w:rPr>
        <w:t xml:space="preserve"> </w:t>
      </w:r>
      <w:r>
        <w:t>ональных</w:t>
      </w:r>
      <w:r>
        <w:rPr>
          <w:spacing w:val="4"/>
        </w:rPr>
        <w:t xml:space="preserve"> </w:t>
      </w:r>
      <w:r>
        <w:t>резервов</w:t>
      </w:r>
      <w:r>
        <w:rPr>
          <w:spacing w:val="6"/>
        </w:rPr>
        <w:t xml:space="preserve"> </w:t>
      </w:r>
      <w:r>
        <w:t>организма.</w:t>
      </w:r>
    </w:p>
    <w:p w14:paraId="7ECE3028" w14:textId="77777777" w:rsidR="00F26240" w:rsidRDefault="005E36BC">
      <w:pPr>
        <w:pStyle w:val="a3"/>
        <w:spacing w:before="5" w:line="204" w:lineRule="auto"/>
        <w:ind w:left="2432" w:right="2832" w:firstLine="288"/>
      </w:pPr>
      <w:r>
        <w:t>В процессе</w:t>
      </w:r>
      <w:r>
        <w:rPr>
          <w:spacing w:val="1"/>
        </w:rPr>
        <w:t xml:space="preserve"> </w:t>
      </w:r>
      <w:r>
        <w:t>многолетней трудовой деятельности формируется</w:t>
      </w:r>
      <w:r>
        <w:rPr>
          <w:spacing w:val="1"/>
        </w:rPr>
        <w:t xml:space="preserve"> </w:t>
      </w:r>
      <w:r>
        <w:t>профессиональный тип личности, характеризующийся оп</w:t>
      </w:r>
      <w:r>
        <w:t>ределен-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структурой</w:t>
      </w:r>
      <w:r>
        <w:rPr>
          <w:spacing w:val="8"/>
        </w:rPr>
        <w:t xml:space="preserve"> </w:t>
      </w:r>
      <w:r>
        <w:t>психических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качеств.</w:t>
      </w:r>
    </w:p>
    <w:p w14:paraId="471A59FA" w14:textId="77777777" w:rsidR="00F26240" w:rsidRDefault="005E36BC">
      <w:pPr>
        <w:pStyle w:val="a3"/>
        <w:spacing w:before="5" w:line="204" w:lineRule="auto"/>
        <w:ind w:left="2418" w:right="2648" w:firstLine="288"/>
      </w:pPr>
      <w:r>
        <w:t>Изучение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 позволяет выявить эти значимые и определенные для каж-</w:t>
      </w:r>
      <w:r>
        <w:rPr>
          <w:spacing w:val="1"/>
        </w:rPr>
        <w:t xml:space="preserve"> </w:t>
      </w:r>
      <w:r>
        <w:t>дого</w:t>
      </w:r>
      <w:r>
        <w:rPr>
          <w:spacing w:val="17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качества,</w:t>
      </w:r>
      <w:r>
        <w:rPr>
          <w:spacing w:val="20"/>
        </w:rPr>
        <w:t xml:space="preserve"> </w:t>
      </w:r>
      <w:r>
        <w:t>прикладные</w:t>
      </w:r>
      <w:r>
        <w:rPr>
          <w:spacing w:val="18"/>
        </w:rPr>
        <w:t xml:space="preserve"> </w:t>
      </w:r>
      <w:r>
        <w:t>навыки,</w:t>
      </w:r>
      <w:r>
        <w:rPr>
          <w:spacing w:val="20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знания.</w:t>
      </w:r>
    </w:p>
    <w:p w14:paraId="58FAB7F1" w14:textId="77777777" w:rsidR="00F26240" w:rsidRDefault="005E36BC">
      <w:pPr>
        <w:pStyle w:val="a3"/>
        <w:tabs>
          <w:tab w:val="left" w:pos="9014"/>
        </w:tabs>
        <w:spacing w:before="3" w:line="204" w:lineRule="auto"/>
        <w:ind w:left="2425" w:right="2545" w:firstLine="288"/>
        <w:jc w:val="left"/>
      </w:pPr>
      <w:r>
        <w:t>В</w:t>
      </w:r>
      <w:r>
        <w:rPr>
          <w:spacing w:val="14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профессиональных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66"/>
        </w:rPr>
        <w:t xml:space="preserve"> </w:t>
      </w:r>
      <w:r>
        <w:t>выделяют</w:t>
      </w:r>
      <w:r>
        <w:rPr>
          <w:spacing w:val="69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те,</w:t>
      </w:r>
      <w:r>
        <w:rPr>
          <w:spacing w:val="55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эффективно</w:t>
      </w:r>
      <w:r>
        <w:rPr>
          <w:spacing w:val="9"/>
        </w:rPr>
        <w:t xml:space="preserve"> </w:t>
      </w:r>
      <w:r>
        <w:t>выполняться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кото-</w:t>
      </w:r>
      <w:r>
        <w:rPr>
          <w:spacing w:val="58"/>
        </w:rPr>
        <w:t xml:space="preserve"> </w:t>
      </w:r>
      <w:r>
        <w:t>_</w:t>
      </w:r>
      <w:r>
        <w:rPr>
          <w:spacing w:val="-52"/>
        </w:rPr>
        <w:t xml:space="preserve"> </w:t>
      </w:r>
      <w:r>
        <w:t>рые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компенсироваться</w:t>
      </w:r>
      <w:r>
        <w:rPr>
          <w:spacing w:val="5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способностями</w:t>
      </w:r>
      <w:r>
        <w:rPr>
          <w:spacing w:val="5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■</w:t>
      </w:r>
      <w:r>
        <w:rPr>
          <w:spacing w:val="-52"/>
        </w:rPr>
        <w:t xml:space="preserve"> </w:t>
      </w:r>
      <w:r>
        <w:t>структуры.</w:t>
      </w:r>
      <w:r>
        <w:tab/>
        <w:t>|</w:t>
      </w:r>
    </w:p>
    <w:p w14:paraId="256F7683" w14:textId="77777777" w:rsidR="00F26240" w:rsidRDefault="005E36BC">
      <w:pPr>
        <w:pStyle w:val="a3"/>
        <w:tabs>
          <w:tab w:val="left" w:pos="9048"/>
        </w:tabs>
        <w:spacing w:before="5" w:line="204" w:lineRule="auto"/>
        <w:ind w:left="2418" w:right="2563" w:firstLine="288"/>
        <w:jc w:val="left"/>
      </w:pPr>
      <w:r>
        <w:t>Дополнительные</w:t>
      </w:r>
      <w:r>
        <w:rPr>
          <w:spacing w:val="37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существенные,</w:t>
      </w:r>
      <w:r>
        <w:rPr>
          <w:spacing w:val="40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обяза-</w:t>
      </w:r>
      <w:r>
        <w:tab/>
      </w:r>
      <w:r>
        <w:rPr>
          <w:spacing w:val="-4"/>
        </w:rPr>
        <w:t>.</w:t>
      </w:r>
      <w:r>
        <w:rPr>
          <w:spacing w:val="-52"/>
        </w:rPr>
        <w:t xml:space="preserve"> </w:t>
      </w:r>
      <w:r>
        <w:t>тельные,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заменяться</w:t>
      </w:r>
      <w:r>
        <w:rPr>
          <w:spacing w:val="12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компонентами.</w:t>
      </w:r>
    </w:p>
    <w:p w14:paraId="402250E3" w14:textId="77777777" w:rsidR="00F26240" w:rsidRDefault="005E36BC">
      <w:pPr>
        <w:spacing w:before="187" w:line="225" w:lineRule="exact"/>
        <w:ind w:left="2418"/>
        <w:rPr>
          <w:i/>
        </w:rPr>
      </w:pPr>
      <w:r>
        <w:rPr>
          <w:i/>
        </w:rPr>
        <w:t>г</w:t>
      </w:r>
    </w:p>
    <w:p w14:paraId="7F85F15F" w14:textId="77777777" w:rsidR="00F26240" w:rsidRDefault="005E36BC">
      <w:pPr>
        <w:pStyle w:val="a3"/>
        <w:spacing w:before="22" w:line="204" w:lineRule="auto"/>
        <w:ind w:left="2425" w:right="2769" w:firstLine="288"/>
        <w:jc w:val="left"/>
      </w:pPr>
      <w:r>
        <w:t>Учет</w:t>
      </w:r>
      <w:r>
        <w:rPr>
          <w:spacing w:val="33"/>
        </w:rPr>
        <w:t xml:space="preserve"> </w:t>
      </w:r>
      <w:r>
        <w:t>этих</w:t>
      </w:r>
      <w:r>
        <w:rPr>
          <w:spacing w:val="34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положений</w:t>
      </w:r>
      <w:r>
        <w:rPr>
          <w:spacing w:val="34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принципиальное</w:t>
      </w:r>
      <w:r>
        <w:rPr>
          <w:spacing w:val="35"/>
        </w:rPr>
        <w:t xml:space="preserve"> </w:t>
      </w:r>
      <w:r>
        <w:t>значе-</w:t>
      </w:r>
      <w:r>
        <w:rPr>
          <w:spacing w:val="34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ППФП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плане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большей</w:t>
      </w:r>
      <w:r>
        <w:rPr>
          <w:spacing w:val="11"/>
        </w:rPr>
        <w:t xml:space="preserve"> </w:t>
      </w:r>
      <w:r>
        <w:t>степени</w:t>
      </w:r>
      <w:r>
        <w:rPr>
          <w:spacing w:val="15"/>
        </w:rPr>
        <w:t xml:space="preserve"> </w:t>
      </w:r>
      <w:r>
        <w:t>зависит</w:t>
      </w:r>
      <w:r>
        <w:rPr>
          <w:spacing w:val="15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работоспособность.</w:t>
      </w:r>
    </w:p>
    <w:p w14:paraId="5089D2B4" w14:textId="77777777" w:rsidR="00F26240" w:rsidRDefault="005E36BC">
      <w:pPr>
        <w:pStyle w:val="a3"/>
        <w:spacing w:before="6" w:line="204" w:lineRule="auto"/>
        <w:ind w:left="2410" w:right="2545" w:firstLine="280"/>
        <w:jc w:val="left"/>
      </w:pPr>
      <w:r>
        <w:t>Задачи</w:t>
      </w:r>
      <w:r>
        <w:rPr>
          <w:spacing w:val="26"/>
        </w:rPr>
        <w:t xml:space="preserve"> </w:t>
      </w:r>
      <w:r>
        <w:t>ППФП.</w:t>
      </w:r>
      <w:r>
        <w:rPr>
          <w:spacing w:val="28"/>
        </w:rPr>
        <w:t xml:space="preserve"> </w:t>
      </w:r>
      <w:r>
        <w:t>ППФП</w:t>
      </w:r>
      <w:r>
        <w:rPr>
          <w:spacing w:val="26"/>
        </w:rPr>
        <w:t xml:space="preserve"> </w:t>
      </w:r>
      <w:r>
        <w:t>призвана</w:t>
      </w:r>
      <w:r>
        <w:rPr>
          <w:spacing w:val="28"/>
        </w:rPr>
        <w:t xml:space="preserve"> </w:t>
      </w:r>
      <w:r>
        <w:t>адаптировать,</w:t>
      </w:r>
      <w:r>
        <w:rPr>
          <w:spacing w:val="28"/>
        </w:rPr>
        <w:t xml:space="preserve"> </w:t>
      </w:r>
      <w:r>
        <w:t>готовить</w:t>
      </w:r>
      <w:r>
        <w:rPr>
          <w:spacing w:val="28"/>
        </w:rPr>
        <w:t xml:space="preserve"> </w:t>
      </w:r>
      <w:r>
        <w:t>чело-</w:t>
      </w:r>
      <w:r>
        <w:rPr>
          <w:spacing w:val="1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века</w:t>
      </w:r>
      <w:r>
        <w:rPr>
          <w:spacing w:val="20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вообще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труду,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избранному</w:t>
      </w:r>
      <w:r>
        <w:rPr>
          <w:spacing w:val="21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трудовой</w:t>
      </w:r>
      <w:r>
        <w:rPr>
          <w:spacing w:val="20"/>
        </w:rPr>
        <w:t xml:space="preserve"> </w:t>
      </w:r>
      <w:r>
        <w:t>деятельно-</w:t>
      </w:r>
      <w:r>
        <w:rPr>
          <w:spacing w:val="18"/>
        </w:rPr>
        <w:t xml:space="preserve"> </w:t>
      </w:r>
      <w:r>
        <w:t>м</w:t>
      </w:r>
      <w:r>
        <w:rPr>
          <w:spacing w:val="-52"/>
        </w:rPr>
        <w:t xml:space="preserve"> </w:t>
      </w:r>
      <w:r>
        <w:t>сти.</w:t>
      </w:r>
      <w:r>
        <w:rPr>
          <w:spacing w:val="16"/>
        </w:rPr>
        <w:t xml:space="preserve"> </w:t>
      </w:r>
      <w:r>
        <w:t>Поэтому</w:t>
      </w:r>
      <w:r>
        <w:rPr>
          <w:spacing w:val="15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назвать</w:t>
      </w:r>
      <w:r>
        <w:rPr>
          <w:spacing w:val="17"/>
        </w:rPr>
        <w:t xml:space="preserve"> </w:t>
      </w:r>
      <w:r>
        <w:t>специфическими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направ-</w:t>
      </w:r>
      <w:r>
        <w:rPr>
          <w:spacing w:val="15"/>
        </w:rPr>
        <w:t xml:space="preserve"> </w:t>
      </w:r>
      <w:r>
        <w:rPr>
          <w:i/>
        </w:rPr>
        <w:t>Щ</w:t>
      </w:r>
      <w:r>
        <w:rPr>
          <w:i/>
          <w:spacing w:val="-52"/>
        </w:rPr>
        <w:t xml:space="preserve"> </w:t>
      </w:r>
      <w:r>
        <w:t>ленность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определяется</w:t>
      </w:r>
      <w:r>
        <w:rPr>
          <w:spacing w:val="21"/>
        </w:rPr>
        <w:t xml:space="preserve"> </w:t>
      </w:r>
      <w:r>
        <w:t>требованиями</w:t>
      </w:r>
      <w:r>
        <w:rPr>
          <w:spacing w:val="19"/>
        </w:rPr>
        <w:t xml:space="preserve"> </w:t>
      </w:r>
      <w:r>
        <w:t>конкретной</w:t>
      </w:r>
      <w:r>
        <w:rPr>
          <w:spacing w:val="19"/>
        </w:rPr>
        <w:t xml:space="preserve"> </w:t>
      </w:r>
      <w:r>
        <w:t>профессии.</w:t>
      </w:r>
    </w:p>
    <w:p w14:paraId="526533B5" w14:textId="77777777" w:rsidR="00F26240" w:rsidRDefault="005E36BC">
      <w:pPr>
        <w:pStyle w:val="a3"/>
        <w:spacing w:before="9" w:line="204" w:lineRule="auto"/>
        <w:ind w:left="2418" w:right="2627" w:firstLine="302"/>
        <w:jc w:val="left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ППФП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наряду 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эффек- 1</w:t>
      </w:r>
      <w:r>
        <w:rPr>
          <w:spacing w:val="-5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известной</w:t>
      </w:r>
      <w:r>
        <w:rPr>
          <w:spacing w:val="10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генерализованный</w:t>
      </w:r>
      <w:r>
        <w:rPr>
          <w:spacing w:val="12"/>
        </w:rPr>
        <w:t xml:space="preserve"> </w:t>
      </w:r>
      <w:r>
        <w:t>эффект.</w:t>
      </w:r>
      <w:r>
        <w:rPr>
          <w:spacing w:val="11"/>
        </w:rPr>
        <w:t xml:space="preserve"> </w:t>
      </w:r>
      <w:r>
        <w:t>Параллель-</w:t>
      </w:r>
      <w:r>
        <w:rPr>
          <w:spacing w:val="10"/>
        </w:rPr>
        <w:t xml:space="preserve"> </w:t>
      </w:r>
      <w:r>
        <w:t>™</w:t>
      </w:r>
      <w:r>
        <w:rPr>
          <w:spacing w:val="1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укрепление</w:t>
      </w:r>
      <w:r>
        <w:rPr>
          <w:spacing w:val="14"/>
        </w:rPr>
        <w:t xml:space="preserve"> </w:t>
      </w:r>
      <w:r>
        <w:t>организма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повышается</w:t>
      </w:r>
      <w:r>
        <w:rPr>
          <w:spacing w:val="19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всестороннег</w:t>
      </w:r>
      <w:r>
        <w:t>о</w:t>
      </w:r>
      <w:r>
        <w:rPr>
          <w:spacing w:val="15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развития.</w:t>
      </w:r>
    </w:p>
    <w:p w14:paraId="0F7D8B50" w14:textId="77777777" w:rsidR="00F26240" w:rsidRDefault="005E36BC">
      <w:pPr>
        <w:pStyle w:val="a3"/>
        <w:spacing w:before="5" w:line="204" w:lineRule="auto"/>
        <w:ind w:left="2425" w:right="2769" w:firstLine="295"/>
        <w:jc w:val="left"/>
      </w:pPr>
      <w:r>
        <w:t>Всестороннее</w:t>
      </w:r>
      <w:r>
        <w:rPr>
          <w:spacing w:val="16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систе-</w:t>
      </w:r>
      <w:r>
        <w:rPr>
          <w:spacing w:val="-52"/>
        </w:rPr>
        <w:t xml:space="preserve"> </w:t>
      </w:r>
      <w:r>
        <w:t>матическое</w:t>
      </w:r>
      <w:r>
        <w:rPr>
          <w:spacing w:val="41"/>
        </w:rPr>
        <w:t xml:space="preserve"> </w:t>
      </w:r>
      <w:r>
        <w:t>обогащение</w:t>
      </w:r>
      <w:r>
        <w:rPr>
          <w:spacing w:val="41"/>
        </w:rPr>
        <w:t xml:space="preserve"> </w:t>
      </w:r>
      <w:r>
        <w:t>фонда</w:t>
      </w:r>
      <w:r>
        <w:rPr>
          <w:spacing w:val="42"/>
        </w:rPr>
        <w:t xml:space="preserve"> </w:t>
      </w:r>
      <w:r>
        <w:t>двигательных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навыко!</w:t>
      </w:r>
    </w:p>
    <w:p w14:paraId="5E562665" w14:textId="77777777" w:rsidR="00F26240" w:rsidRDefault="005E36BC">
      <w:pPr>
        <w:spacing w:before="184"/>
        <w:ind w:left="2425"/>
        <w:rPr>
          <w:rFonts w:ascii="Tahoma"/>
          <w:sz w:val="16"/>
        </w:rPr>
      </w:pPr>
      <w:r>
        <w:rPr>
          <w:rFonts w:ascii="Tahoma"/>
          <w:sz w:val="16"/>
        </w:rPr>
        <w:t>304</w:t>
      </w:r>
    </w:p>
    <w:p w14:paraId="2A0BE296" w14:textId="77777777" w:rsidR="00F26240" w:rsidRDefault="00F26240">
      <w:pPr>
        <w:rPr>
          <w:rFonts w:ascii="Tahoma"/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5004B91" w14:textId="77777777" w:rsidR="00F26240" w:rsidRDefault="005E36BC">
      <w:pPr>
        <w:spacing w:before="76"/>
        <w:ind w:right="589"/>
        <w:jc w:val="right"/>
        <w:rPr>
          <w:b/>
          <w:sz w:val="24"/>
        </w:rPr>
      </w:pPr>
      <w:r>
        <w:lastRenderedPageBreak/>
        <w:pict w14:anchorId="01B3F848">
          <v:rect id="_x0000_s1613" style="position:absolute;left:0;text-align:left;margin-left:56.5pt;margin-top:219.6pt;width:53.65pt;height:10.8pt;z-index:-251616256;mso-position-horizontal-relative:page;mso-position-vertical-relative:page" stroked="f">
            <w10:wrap anchorx="page" anchory="page"/>
          </v:rect>
        </w:pict>
      </w:r>
      <w:r>
        <w:pict w14:anchorId="704887B2">
          <v:rect id="_x0000_s1612" style="position:absolute;left:0;text-align:left;margin-left:114.15pt;margin-top:219.6pt;width:59.05pt;height:10.8pt;z-index:-251615232;mso-position-horizontal-relative:page;mso-position-vertical-relative:page" stroked="f">
            <w10:wrap anchorx="page" anchory="page"/>
          </v:rect>
        </w:pict>
      </w:r>
      <w:r>
        <w:pict w14:anchorId="298A9F3C">
          <v:rect id="_x0000_s1611" style="position:absolute;left:0;text-align:left;margin-left:177.15pt;margin-top:219.6pt;width:65.9pt;height:10.8pt;z-index:-251614208;mso-position-horizontal-relative:page;mso-position-vertical-relative:page" stroked="f">
            <w10:wrap anchorx="page" anchory="page"/>
          </v:rect>
        </w:pict>
      </w:r>
      <w:r>
        <w:pict w14:anchorId="460B93E4">
          <v:rect id="_x0000_s1610" style="position:absolute;left:0;text-align:left;margin-left:247pt;margin-top:219.6pt;width:91.8pt;height:10.8pt;z-index:-251613184;mso-position-horizontal-relative:page;mso-position-vertical-relative:page" stroked="f">
            <w10:wrap anchorx="page" anchory="page"/>
          </v:rect>
        </w:pict>
      </w:r>
      <w:r>
        <w:pict w14:anchorId="45357C87">
          <v:rect id="_x0000_s1609" style="position:absolute;left:0;text-align:left;margin-left:342.8pt;margin-top:219.6pt;width:55.8pt;height:10.8pt;z-index:-251612160;mso-position-horizontal-relative:page;mso-position-vertical-relative:page" stroked="f">
            <w10:wrap anchorx="page" anchory="page"/>
          </v:rect>
        </w:pict>
      </w:r>
      <w:r>
        <w:pict w14:anchorId="2FF713B2">
          <v:rect id="_x0000_s1608" style="position:absolute;left:0;text-align:left;margin-left:402.55pt;margin-top:219.6pt;width:72.75pt;height:10.8pt;z-index:-251611136;mso-position-horizontal-relative:page;mso-position-vertical-relative:page" stroked="f">
            <w10:wrap anchorx="page" anchory="page"/>
          </v:rect>
        </w:pict>
      </w:r>
      <w:r>
        <w:pict w14:anchorId="34BB6689">
          <v:rect id="_x0000_s1607" style="position:absolute;left:0;text-align:left;margin-left:479.25pt;margin-top:219.6pt;width:82.1pt;height:10.8pt;z-index:-251610112;mso-position-horizontal-relative:page;mso-position-vertical-relative:page" stroked="f">
            <w10:wrap anchorx="page" anchory="page"/>
          </v:rect>
        </w:pict>
      </w:r>
      <w:r>
        <w:rPr>
          <w:b/>
          <w:spacing w:val="-6"/>
          <w:sz w:val="24"/>
        </w:rPr>
        <w:t>Таблица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28</w:t>
      </w:r>
    </w:p>
    <w:p w14:paraId="175FC090" w14:textId="77777777" w:rsidR="00F26240" w:rsidRDefault="005E36BC">
      <w:pPr>
        <w:spacing w:before="92" w:line="259" w:lineRule="auto"/>
        <w:ind w:left="3813" w:right="2024" w:hanging="1227"/>
        <w:rPr>
          <w:b/>
          <w:sz w:val="18"/>
        </w:rPr>
      </w:pPr>
      <w:r>
        <w:rPr>
          <w:b/>
          <w:sz w:val="18"/>
        </w:rPr>
        <w:t>Изменения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состоянии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организма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двигательной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деятельности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процессе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труда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под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влиянием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отрицательно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действующих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факторов</w:t>
      </w:r>
    </w:p>
    <w:p w14:paraId="4F6B0158" w14:textId="77777777" w:rsidR="00F26240" w:rsidRDefault="00F26240">
      <w:pPr>
        <w:pStyle w:val="a3"/>
        <w:spacing w:before="8"/>
        <w:jc w:val="left"/>
        <w:rPr>
          <w:b/>
          <w:sz w:val="8"/>
        </w:rPr>
      </w:pPr>
    </w:p>
    <w:tbl>
      <w:tblPr>
        <w:tblStyle w:val="TableNormal"/>
        <w:tblW w:w="0" w:type="auto"/>
        <w:tblInd w:w="9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60"/>
        <w:gridCol w:w="1397"/>
        <w:gridCol w:w="1915"/>
        <w:gridCol w:w="1195"/>
        <w:gridCol w:w="1534"/>
        <w:gridCol w:w="1721"/>
      </w:tblGrid>
      <w:tr w:rsidR="00F26240" w14:paraId="38339697" w14:textId="77777777">
        <w:trPr>
          <w:trHeight w:val="255"/>
        </w:trPr>
        <w:tc>
          <w:tcPr>
            <w:tcW w:w="1152" w:type="dxa"/>
            <w:tcBorders>
              <w:bottom w:val="nil"/>
            </w:tcBorders>
          </w:tcPr>
          <w:p w14:paraId="571F6D2D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Умственное</w:t>
            </w:r>
          </w:p>
        </w:tc>
        <w:tc>
          <w:tcPr>
            <w:tcW w:w="1260" w:type="dxa"/>
            <w:tcBorders>
              <w:bottom w:val="nil"/>
            </w:tcBorders>
          </w:tcPr>
          <w:p w14:paraId="6BAC39E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</w:tc>
        <w:tc>
          <w:tcPr>
            <w:tcW w:w="1397" w:type="dxa"/>
            <w:tcBorders>
              <w:bottom w:val="nil"/>
            </w:tcBorders>
          </w:tcPr>
          <w:p w14:paraId="4935411B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Гиподинамия,</w:t>
            </w:r>
          </w:p>
        </w:tc>
        <w:tc>
          <w:tcPr>
            <w:tcW w:w="1915" w:type="dxa"/>
            <w:tcBorders>
              <w:bottom w:val="nil"/>
            </w:tcBorders>
          </w:tcPr>
          <w:p w14:paraId="1B0F9708" w14:textId="77777777" w:rsidR="00F26240" w:rsidRDefault="005E36BC"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spacing w:val="-1"/>
                <w:sz w:val="20"/>
              </w:rPr>
              <w:t>Нахождение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195" w:type="dxa"/>
            <w:tcBorders>
              <w:bottom w:val="nil"/>
            </w:tcBorders>
          </w:tcPr>
          <w:p w14:paraId="4021C8CD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Статическое</w:t>
            </w:r>
          </w:p>
        </w:tc>
        <w:tc>
          <w:tcPr>
            <w:tcW w:w="1534" w:type="dxa"/>
            <w:tcBorders>
              <w:bottom w:val="nil"/>
            </w:tcBorders>
          </w:tcPr>
          <w:p w14:paraId="6B213178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sz w:val="20"/>
              </w:rPr>
              <w:t>Отрицательные</w:t>
            </w:r>
          </w:p>
        </w:tc>
        <w:tc>
          <w:tcPr>
            <w:tcW w:w="1721" w:type="dxa"/>
            <w:tcBorders>
              <w:bottom w:val="nil"/>
            </w:tcBorders>
          </w:tcPr>
          <w:p w14:paraId="7373AFFE" w14:textId="77777777" w:rsidR="00F26240" w:rsidRDefault="005E36BC">
            <w:pPr>
              <w:pStyle w:val="TableParagraph"/>
              <w:spacing w:line="223" w:lineRule="exact"/>
              <w:ind w:left="428"/>
              <w:rPr>
                <w:sz w:val="20"/>
              </w:rPr>
            </w:pPr>
            <w:r>
              <w:rPr>
                <w:sz w:val="20"/>
              </w:rPr>
              <w:t>Высокая</w:t>
            </w:r>
          </w:p>
        </w:tc>
      </w:tr>
      <w:tr w:rsidR="00F26240" w14:paraId="4EC935BD" w14:textId="77777777">
        <w:trPr>
          <w:trHeight w:val="254"/>
        </w:trPr>
        <w:tc>
          <w:tcPr>
            <w:tcW w:w="1152" w:type="dxa"/>
            <w:tcBorders>
              <w:top w:val="nil"/>
              <w:bottom w:val="nil"/>
            </w:tcBorders>
          </w:tcPr>
          <w:p w14:paraId="2E24E750" w14:textId="77777777" w:rsidR="00F26240" w:rsidRDefault="005E36BC">
            <w:pPr>
              <w:pStyle w:val="TableParagraph"/>
              <w:spacing w:before="23" w:line="211" w:lineRule="exact"/>
              <w:ind w:left="59"/>
              <w:rPr>
                <w:sz w:val="20"/>
              </w:rPr>
            </w:pPr>
            <w:r>
              <w:rPr>
                <w:sz w:val="20"/>
              </w:rPr>
              <w:t>утомление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8CAB457" w14:textId="77777777" w:rsidR="00F26240" w:rsidRDefault="005E36BC">
            <w:pPr>
              <w:pStyle w:val="TableParagraph"/>
              <w:spacing w:before="23"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утомление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37543FF" w14:textId="77777777" w:rsidR="00F26240" w:rsidRDefault="005E36BC">
            <w:pPr>
              <w:pStyle w:val="TableParagraph"/>
              <w:spacing w:before="23" w:line="211" w:lineRule="exact"/>
              <w:ind w:left="67"/>
              <w:rPr>
                <w:sz w:val="20"/>
              </w:rPr>
            </w:pPr>
            <w:r>
              <w:rPr>
                <w:sz w:val="20"/>
              </w:rPr>
              <w:t>гипокинезия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74BE7808" w14:textId="77777777" w:rsidR="00F26240" w:rsidRDefault="005E36BC">
            <w:pPr>
              <w:pStyle w:val="TableParagraph"/>
              <w:spacing w:before="23" w:line="211" w:lineRule="exact"/>
              <w:ind w:left="110"/>
              <w:rPr>
                <w:sz w:val="20"/>
              </w:rPr>
            </w:pPr>
            <w:r>
              <w:rPr>
                <w:spacing w:val="-3"/>
                <w:sz w:val="20"/>
              </w:rPr>
              <w:t>высоте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условиях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4A0FC869" w14:textId="77777777" w:rsidR="00F26240" w:rsidRDefault="005E36BC">
            <w:pPr>
              <w:pStyle w:val="TableParagraph"/>
              <w:spacing w:before="23" w:line="211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напряжение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5A884793" w14:textId="77777777" w:rsidR="00F26240" w:rsidRDefault="005E36BC">
            <w:pPr>
              <w:pStyle w:val="TableParagraph"/>
              <w:spacing w:before="23" w:line="211" w:lineRule="exact"/>
              <w:ind w:left="39"/>
              <w:rPr>
                <w:sz w:val="20"/>
              </w:rPr>
            </w:pPr>
            <w:r>
              <w:rPr>
                <w:sz w:val="20"/>
              </w:rPr>
              <w:t>эмоциональные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392EADAA" w14:textId="77777777" w:rsidR="00F26240" w:rsidRDefault="005E36BC">
            <w:pPr>
              <w:pStyle w:val="TableParagraph"/>
              <w:spacing w:before="23" w:line="211" w:lineRule="exact"/>
              <w:ind w:left="255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</w:p>
        </w:tc>
      </w:tr>
      <w:tr w:rsidR="00F26240" w14:paraId="5CA76BFB" w14:textId="77777777">
        <w:trPr>
          <w:trHeight w:val="219"/>
        </w:trPr>
        <w:tc>
          <w:tcPr>
            <w:tcW w:w="1152" w:type="dxa"/>
            <w:tcBorders>
              <w:top w:val="nil"/>
              <w:bottom w:val="nil"/>
            </w:tcBorders>
          </w:tcPr>
          <w:p w14:paraId="181F6B7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86AFCA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0B6BDB5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43C9E9A0" w14:textId="77777777" w:rsidR="00F26240" w:rsidRDefault="005E36BC">
            <w:pPr>
              <w:pStyle w:val="TableParagraph"/>
              <w:spacing w:line="200" w:lineRule="exact"/>
              <w:ind w:left="276"/>
              <w:rPr>
                <w:sz w:val="20"/>
              </w:rPr>
            </w:pPr>
            <w:r>
              <w:rPr>
                <w:sz w:val="20"/>
              </w:rPr>
              <w:t>ограниченной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34147D3C" w14:textId="77777777" w:rsidR="00F26240" w:rsidRDefault="005E36BC">
            <w:pPr>
              <w:pStyle w:val="TableParagraph"/>
              <w:spacing w:line="200" w:lineRule="exact"/>
              <w:ind w:left="269"/>
              <w:rPr>
                <w:sz w:val="20"/>
              </w:rPr>
            </w:pPr>
            <w:r>
              <w:rPr>
                <w:sz w:val="20"/>
              </w:rPr>
              <w:t>мышц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11154609" w14:textId="77777777" w:rsidR="00F26240" w:rsidRDefault="005E36BC">
            <w:pPr>
              <w:pStyle w:val="TableParagraph"/>
              <w:spacing w:line="200" w:lineRule="exact"/>
              <w:ind w:left="320"/>
              <w:rPr>
                <w:sz w:val="20"/>
              </w:rPr>
            </w:pPr>
            <w:r>
              <w:rPr>
                <w:sz w:val="20"/>
              </w:rPr>
              <w:t>нагрузки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782C759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41FE3C22" w14:textId="77777777">
        <w:trPr>
          <w:trHeight w:val="246"/>
        </w:trPr>
        <w:tc>
          <w:tcPr>
            <w:tcW w:w="1152" w:type="dxa"/>
            <w:tcBorders>
              <w:top w:val="nil"/>
            </w:tcBorders>
          </w:tcPr>
          <w:p w14:paraId="1DE6657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ACF1B3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14:paraId="6653BB0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14:paraId="353C237D" w14:textId="77777777" w:rsidR="00F26240" w:rsidRDefault="005E36BC">
            <w:pPr>
              <w:pStyle w:val="TableParagraph"/>
              <w:spacing w:line="218" w:lineRule="exact"/>
              <w:ind w:left="614"/>
              <w:rPr>
                <w:sz w:val="20"/>
              </w:rPr>
            </w:pPr>
            <w:r>
              <w:rPr>
                <w:sz w:val="20"/>
              </w:rPr>
              <w:t>опоры</w:t>
            </w:r>
          </w:p>
        </w:tc>
        <w:tc>
          <w:tcPr>
            <w:tcW w:w="1195" w:type="dxa"/>
            <w:tcBorders>
              <w:top w:val="nil"/>
            </w:tcBorders>
          </w:tcPr>
          <w:p w14:paraId="5F2A419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</w:tcBorders>
          </w:tcPr>
          <w:p w14:paraId="7323D74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14:paraId="4106EEA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36029700" w14:textId="77777777">
        <w:trPr>
          <w:trHeight w:val="254"/>
        </w:trPr>
        <w:tc>
          <w:tcPr>
            <w:tcW w:w="1152" w:type="dxa"/>
            <w:tcBorders>
              <w:bottom w:val="nil"/>
            </w:tcBorders>
          </w:tcPr>
          <w:p w14:paraId="5155B86C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Ухудшение</w:t>
            </w:r>
          </w:p>
        </w:tc>
        <w:tc>
          <w:tcPr>
            <w:tcW w:w="1260" w:type="dxa"/>
            <w:tcBorders>
              <w:bottom w:val="nil"/>
            </w:tcBorders>
          </w:tcPr>
          <w:p w14:paraId="6090D96E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Нарушение</w:t>
            </w:r>
          </w:p>
        </w:tc>
        <w:tc>
          <w:tcPr>
            <w:tcW w:w="1397" w:type="dxa"/>
            <w:tcBorders>
              <w:bottom w:val="nil"/>
            </w:tcBorders>
          </w:tcPr>
          <w:p w14:paraId="2FF234C4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Нарушение</w:t>
            </w:r>
          </w:p>
        </w:tc>
        <w:tc>
          <w:tcPr>
            <w:tcW w:w="1915" w:type="dxa"/>
            <w:tcBorders>
              <w:bottom w:val="nil"/>
            </w:tcBorders>
          </w:tcPr>
          <w:p w14:paraId="79DF1AF1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Значительное</w:t>
            </w:r>
          </w:p>
        </w:tc>
        <w:tc>
          <w:tcPr>
            <w:tcW w:w="1195" w:type="dxa"/>
            <w:tcBorders>
              <w:bottom w:val="nil"/>
            </w:tcBorders>
          </w:tcPr>
          <w:p w14:paraId="7F198449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Нарушение</w:t>
            </w:r>
          </w:p>
        </w:tc>
        <w:tc>
          <w:tcPr>
            <w:tcW w:w="1534" w:type="dxa"/>
            <w:tcBorders>
              <w:bottom w:val="nil"/>
            </w:tcBorders>
          </w:tcPr>
          <w:p w14:paraId="10F4E4BA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Ухудшение</w:t>
            </w:r>
          </w:p>
        </w:tc>
        <w:tc>
          <w:tcPr>
            <w:tcW w:w="1721" w:type="dxa"/>
            <w:tcBorders>
              <w:bottom w:val="nil"/>
            </w:tcBorders>
          </w:tcPr>
          <w:p w14:paraId="1DF75EF5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Сдвиги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работе</w:t>
            </w:r>
          </w:p>
        </w:tc>
      </w:tr>
      <w:tr w:rsidR="00F26240" w14:paraId="76E48243" w14:textId="77777777">
        <w:trPr>
          <w:trHeight w:val="247"/>
        </w:trPr>
        <w:tc>
          <w:tcPr>
            <w:tcW w:w="1152" w:type="dxa"/>
            <w:tcBorders>
              <w:top w:val="nil"/>
              <w:bottom w:val="nil"/>
            </w:tcBorders>
          </w:tcPr>
          <w:p w14:paraId="1C67A51B" w14:textId="77777777" w:rsidR="00F26240" w:rsidRDefault="005E36BC">
            <w:pPr>
              <w:pStyle w:val="TableParagraph"/>
              <w:spacing w:before="19" w:line="208" w:lineRule="exact"/>
              <w:ind w:left="38"/>
              <w:rPr>
                <w:sz w:val="20"/>
              </w:rPr>
            </w:pPr>
            <w:r>
              <w:rPr>
                <w:sz w:val="20"/>
              </w:rPr>
              <w:t>внимания,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F35C8EF" w14:textId="77777777" w:rsidR="00F26240" w:rsidRDefault="005E36BC">
            <w:pPr>
              <w:pStyle w:val="TableParagraph"/>
              <w:spacing w:before="19" w:line="208" w:lineRule="exact"/>
              <w:ind w:left="38"/>
              <w:rPr>
                <w:sz w:val="20"/>
              </w:rPr>
            </w:pPr>
            <w:r>
              <w:rPr>
                <w:sz w:val="20"/>
              </w:rPr>
              <w:t>точности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D6A67A4" w14:textId="77777777" w:rsidR="00F26240" w:rsidRDefault="005E36BC">
            <w:pPr>
              <w:pStyle w:val="TableParagraph"/>
              <w:spacing w:before="19" w:line="208" w:lineRule="exact"/>
              <w:ind w:left="38"/>
              <w:rPr>
                <w:sz w:val="20"/>
              </w:rPr>
            </w:pPr>
            <w:r>
              <w:rPr>
                <w:sz w:val="20"/>
              </w:rPr>
              <w:t>точности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5616F138" w14:textId="77777777" w:rsidR="00F26240" w:rsidRDefault="005E36BC">
            <w:pPr>
              <w:pStyle w:val="TableParagraph"/>
              <w:spacing w:before="19" w:line="208" w:lineRule="exact"/>
              <w:ind w:left="38"/>
              <w:rPr>
                <w:sz w:val="20"/>
              </w:rPr>
            </w:pPr>
            <w:r>
              <w:rPr>
                <w:sz w:val="20"/>
              </w:rPr>
              <w:t>нервно-психическое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4930C7BC" w14:textId="77777777" w:rsidR="00F26240" w:rsidRDefault="005E36BC">
            <w:pPr>
              <w:pStyle w:val="TableParagraph"/>
              <w:spacing w:before="19" w:line="208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точности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6F6B61B1" w14:textId="77777777" w:rsidR="00F26240" w:rsidRDefault="005E36BC">
            <w:pPr>
              <w:pStyle w:val="TableParagraph"/>
              <w:spacing w:before="19" w:line="208" w:lineRule="exact"/>
              <w:ind w:left="39"/>
              <w:rPr>
                <w:sz w:val="20"/>
              </w:rPr>
            </w:pPr>
            <w:r>
              <w:rPr>
                <w:sz w:val="20"/>
              </w:rPr>
              <w:t>координации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058FC0CF" w14:textId="77777777" w:rsidR="00F26240" w:rsidRDefault="005E36BC">
            <w:pPr>
              <w:pStyle w:val="TableParagraph"/>
              <w:spacing w:before="19" w:line="208" w:lineRule="exact"/>
              <w:ind w:left="39"/>
              <w:rPr>
                <w:sz w:val="20"/>
              </w:rPr>
            </w:pPr>
            <w:r>
              <w:rPr>
                <w:sz w:val="20"/>
              </w:rPr>
              <w:t>терморегулятор-</w:t>
            </w:r>
          </w:p>
        </w:tc>
      </w:tr>
      <w:tr w:rsidR="00F26240" w14:paraId="054E07A9" w14:textId="77777777">
        <w:trPr>
          <w:trHeight w:val="215"/>
        </w:trPr>
        <w:tc>
          <w:tcPr>
            <w:tcW w:w="1152" w:type="dxa"/>
            <w:tcBorders>
              <w:top w:val="nil"/>
              <w:bottom w:val="nil"/>
            </w:tcBorders>
          </w:tcPr>
          <w:p w14:paraId="376645F7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увеличение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996F7DC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дозирования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FAF98AC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быстроты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E80F1F2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63CECD98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движений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0FB223A7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точности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00E7291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pacing w:val="-1"/>
                <w:sz w:val="20"/>
              </w:rPr>
              <w:t>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аппарата,</w:t>
            </w:r>
          </w:p>
        </w:tc>
      </w:tr>
      <w:tr w:rsidR="00F26240" w14:paraId="2700B8C7" w14:textId="77777777">
        <w:trPr>
          <w:trHeight w:val="215"/>
        </w:trPr>
        <w:tc>
          <w:tcPr>
            <w:tcW w:w="1152" w:type="dxa"/>
            <w:tcBorders>
              <w:top w:val="nil"/>
              <w:bottom w:val="nil"/>
            </w:tcBorders>
          </w:tcPr>
          <w:p w14:paraId="1D888FDA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времени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B034D2E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мышечных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68B48CEA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действий,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718ED77A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непрерывным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0FED67CC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вследствие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21B3B5FB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жений,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065932DB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сер-</w:t>
            </w:r>
          </w:p>
        </w:tc>
      </w:tr>
      <w:tr w:rsidR="00F26240" w14:paraId="5CC27301" w14:textId="77777777">
        <w:trPr>
          <w:trHeight w:val="212"/>
        </w:trPr>
        <w:tc>
          <w:tcPr>
            <w:tcW w:w="1152" w:type="dxa"/>
            <w:tcBorders>
              <w:top w:val="nil"/>
              <w:bottom w:val="nil"/>
            </w:tcBorders>
          </w:tcPr>
          <w:p w14:paraId="61BD6D21" w14:textId="77777777" w:rsidR="00F26240" w:rsidRDefault="005E36BC">
            <w:pPr>
              <w:pStyle w:val="TableParagraph"/>
              <w:spacing w:line="192" w:lineRule="exact"/>
              <w:ind w:left="38"/>
              <w:rPr>
                <w:sz w:val="20"/>
              </w:rPr>
            </w:pPr>
            <w:r>
              <w:rPr>
                <w:sz w:val="20"/>
              </w:rPr>
              <w:t>двигатель-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B1065BA" w14:textId="77777777" w:rsidR="00F26240" w:rsidRDefault="005E36BC">
            <w:pPr>
              <w:pStyle w:val="TableParagraph"/>
              <w:spacing w:line="192" w:lineRule="exact"/>
              <w:ind w:left="38"/>
              <w:rPr>
                <w:sz w:val="20"/>
              </w:rPr>
            </w:pPr>
            <w:r>
              <w:rPr>
                <w:sz w:val="20"/>
              </w:rPr>
              <w:t>усилий,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вос-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F1B6922" w14:textId="77777777" w:rsidR="00F26240" w:rsidRDefault="005E36BC">
            <w:pPr>
              <w:pStyle w:val="TableParagraph"/>
              <w:spacing w:line="192" w:lineRule="exact"/>
              <w:ind w:left="38"/>
              <w:rPr>
                <w:sz w:val="20"/>
              </w:rPr>
            </w:pPr>
            <w:r>
              <w:rPr>
                <w:sz w:val="20"/>
              </w:rPr>
              <w:t>снижение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599D3204" w14:textId="77777777" w:rsidR="00F26240" w:rsidRDefault="005E36BC">
            <w:pPr>
              <w:pStyle w:val="TableParagraph"/>
              <w:spacing w:line="192" w:lineRule="exact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контролем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7E94963F" w14:textId="77777777" w:rsidR="00F26240" w:rsidRDefault="005E36BC">
            <w:pPr>
              <w:pStyle w:val="TableParagraph"/>
              <w:spacing w:line="192" w:lineRule="exact"/>
              <w:ind w:left="39"/>
              <w:rPr>
                <w:sz w:val="20"/>
              </w:rPr>
            </w:pPr>
            <w:r>
              <w:rPr>
                <w:sz w:val="20"/>
              </w:rPr>
              <w:t>усиления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2554E414" w14:textId="77777777" w:rsidR="00F26240" w:rsidRDefault="005E36BC">
            <w:pPr>
              <w:pStyle w:val="TableParagraph"/>
              <w:spacing w:line="192" w:lineRule="exact"/>
              <w:ind w:left="39"/>
              <w:rPr>
                <w:sz w:val="20"/>
              </w:rPr>
            </w:pPr>
            <w:r>
              <w:rPr>
                <w:sz w:val="20"/>
              </w:rPr>
              <w:t>несоразмер-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4BE8A0A" w14:textId="77777777" w:rsidR="00F26240" w:rsidRDefault="005E36BC">
            <w:pPr>
              <w:pStyle w:val="TableParagraph"/>
              <w:spacing w:line="192" w:lineRule="exact"/>
              <w:ind w:left="39"/>
              <w:rPr>
                <w:sz w:val="20"/>
              </w:rPr>
            </w:pPr>
            <w:r>
              <w:rPr>
                <w:sz w:val="20"/>
              </w:rPr>
              <w:t>дечно-сосудистой,</w:t>
            </w:r>
          </w:p>
        </w:tc>
      </w:tr>
      <w:tr w:rsidR="00F26240" w14:paraId="2F981472" w14:textId="77777777">
        <w:trPr>
          <w:trHeight w:val="206"/>
        </w:trPr>
        <w:tc>
          <w:tcPr>
            <w:tcW w:w="1152" w:type="dxa"/>
            <w:tcBorders>
              <w:top w:val="nil"/>
              <w:bottom w:val="nil"/>
            </w:tcBorders>
          </w:tcPr>
          <w:p w14:paraId="2AC2D13F" w14:textId="77777777" w:rsidR="00F26240" w:rsidRDefault="005E36BC">
            <w:pPr>
              <w:pStyle w:val="TableParagraph"/>
              <w:spacing w:line="186" w:lineRule="exact"/>
              <w:ind w:left="38"/>
              <w:rPr>
                <w:sz w:val="20"/>
              </w:rPr>
            </w:pPr>
            <w:r>
              <w:rPr>
                <w:sz w:val="20"/>
              </w:rPr>
              <w:t>ной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EE2163C" w14:textId="77777777" w:rsidR="00F26240" w:rsidRDefault="005E36BC">
            <w:pPr>
              <w:pStyle w:val="TableParagraph"/>
              <w:spacing w:line="186" w:lineRule="exact"/>
              <w:ind w:left="38"/>
              <w:rPr>
                <w:sz w:val="20"/>
              </w:rPr>
            </w:pPr>
            <w:r>
              <w:rPr>
                <w:sz w:val="20"/>
              </w:rPr>
              <w:t>произведе-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27BC60E" w14:textId="77777777" w:rsidR="00F26240" w:rsidRDefault="005E36BC">
            <w:pPr>
              <w:pStyle w:val="TableParagraph"/>
              <w:spacing w:line="186" w:lineRule="exact"/>
              <w:ind w:left="38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умственной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3169BACA" w14:textId="77777777" w:rsidR="00F26240" w:rsidRDefault="005E36BC">
            <w:pPr>
              <w:pStyle w:val="TableParagraph"/>
              <w:spacing w:line="186" w:lineRule="exact"/>
              <w:ind w:left="38"/>
              <w:rPr>
                <w:sz w:val="20"/>
              </w:rPr>
            </w:pPr>
            <w:r>
              <w:rPr>
                <w:sz w:val="20"/>
              </w:rPr>
              <w:t>положением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402F9799" w14:textId="77777777" w:rsidR="00F26240" w:rsidRDefault="005E36BC">
            <w:pPr>
              <w:pStyle w:val="TableParagraph"/>
              <w:spacing w:line="186" w:lineRule="exact"/>
              <w:ind w:left="39"/>
              <w:rPr>
                <w:sz w:val="20"/>
              </w:rPr>
            </w:pPr>
            <w:r>
              <w:rPr>
                <w:sz w:val="20"/>
              </w:rPr>
              <w:t>проприо-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7CD7959B" w14:textId="77777777" w:rsidR="00F26240" w:rsidRDefault="005E36BC">
            <w:pPr>
              <w:pStyle w:val="TableParagraph"/>
              <w:spacing w:line="186" w:lineRule="exact"/>
              <w:ind w:left="39"/>
              <w:rPr>
                <w:sz w:val="20"/>
              </w:rPr>
            </w:pPr>
            <w:r>
              <w:rPr>
                <w:spacing w:val="-1"/>
                <w:sz w:val="20"/>
              </w:rPr>
              <w:t>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усилий,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75935105" w14:textId="77777777" w:rsidR="00F26240" w:rsidRDefault="005E36BC">
            <w:pPr>
              <w:pStyle w:val="TableParagraph"/>
              <w:spacing w:line="186" w:lineRule="exact"/>
              <w:ind w:left="39"/>
              <w:rPr>
                <w:sz w:val="20"/>
              </w:rPr>
            </w:pPr>
            <w:r>
              <w:rPr>
                <w:spacing w:val="-1"/>
                <w:sz w:val="20"/>
              </w:rPr>
              <w:t>дыхательной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F26240" w14:paraId="2FEEE8FD" w14:textId="77777777">
        <w:trPr>
          <w:trHeight w:val="210"/>
        </w:trPr>
        <w:tc>
          <w:tcPr>
            <w:tcW w:w="1152" w:type="dxa"/>
            <w:tcBorders>
              <w:top w:val="nil"/>
              <w:bottom w:val="nil"/>
            </w:tcBorders>
          </w:tcPr>
          <w:p w14:paraId="785514FB" w14:textId="77777777" w:rsidR="00F26240" w:rsidRDefault="005E36BC">
            <w:pPr>
              <w:pStyle w:val="TableParagraph"/>
              <w:spacing w:line="190" w:lineRule="exact"/>
              <w:ind w:left="38"/>
              <w:rPr>
                <w:sz w:val="20"/>
              </w:rPr>
            </w:pPr>
            <w:r>
              <w:rPr>
                <w:sz w:val="20"/>
              </w:rPr>
              <w:t>реакции.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312CA88" w14:textId="77777777" w:rsidR="00F26240" w:rsidRDefault="005E36BC">
            <w:pPr>
              <w:pStyle w:val="TableParagraph"/>
              <w:spacing w:line="190" w:lineRule="exact"/>
              <w:ind w:left="38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интерва-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2F0AC3B" w14:textId="77777777" w:rsidR="00F26240" w:rsidRDefault="005E36BC">
            <w:pPr>
              <w:pStyle w:val="TableParagraph"/>
              <w:spacing w:line="190" w:lineRule="exact"/>
              <w:ind w:left="38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560C31C4" w14:textId="77777777" w:rsidR="00F26240" w:rsidRDefault="005E36BC">
            <w:pPr>
              <w:pStyle w:val="TableParagraph"/>
              <w:spacing w:line="190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тела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2CDE2058" w14:textId="77777777" w:rsidR="00F26240" w:rsidRDefault="005E36BC">
            <w:pPr>
              <w:pStyle w:val="TableParagraph"/>
              <w:spacing w:line="190" w:lineRule="exact"/>
              <w:ind w:left="39"/>
              <w:rPr>
                <w:sz w:val="20"/>
              </w:rPr>
            </w:pPr>
            <w:r>
              <w:rPr>
                <w:sz w:val="20"/>
              </w:rPr>
              <w:t>цептивной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608B9846" w14:textId="77777777" w:rsidR="00F26240" w:rsidRDefault="005E36BC">
            <w:pPr>
              <w:pStyle w:val="TableParagraph"/>
              <w:spacing w:line="190" w:lineRule="exact"/>
              <w:ind w:left="39"/>
              <w:rPr>
                <w:sz w:val="20"/>
              </w:rPr>
            </w:pPr>
            <w:r>
              <w:rPr>
                <w:sz w:val="20"/>
              </w:rPr>
              <w:t>понижение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65D9A22" w14:textId="77777777" w:rsidR="00F26240" w:rsidRDefault="005E36BC">
            <w:pPr>
              <w:pStyle w:val="TableParagraph"/>
              <w:spacing w:line="190" w:lineRule="exact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нервной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</w:t>
            </w:r>
          </w:p>
        </w:tc>
      </w:tr>
      <w:tr w:rsidR="00F26240" w14:paraId="477A5535" w14:textId="77777777">
        <w:trPr>
          <w:trHeight w:val="222"/>
        </w:trPr>
        <w:tc>
          <w:tcPr>
            <w:tcW w:w="1152" w:type="dxa"/>
            <w:tcBorders>
              <w:top w:val="nil"/>
              <w:bottom w:val="nil"/>
            </w:tcBorders>
          </w:tcPr>
          <w:p w14:paraId="7B6CF531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снижение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E075D5A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1B95059D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работоспо-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3F050930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пространстве;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3F3E5645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мм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пульса-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55807B1E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z w:val="20"/>
              </w:rPr>
              <w:t>способности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3D0016E0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z w:val="20"/>
              </w:rPr>
              <w:t>организма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чело-</w:t>
            </w:r>
          </w:p>
        </w:tc>
      </w:tr>
      <w:tr w:rsidR="00F26240" w14:paraId="7F08ABFE" w14:textId="77777777">
        <w:trPr>
          <w:trHeight w:val="222"/>
        </w:trPr>
        <w:tc>
          <w:tcPr>
            <w:tcW w:w="1152" w:type="dxa"/>
            <w:tcBorders>
              <w:top w:val="nil"/>
              <w:bottom w:val="nil"/>
            </w:tcBorders>
          </w:tcPr>
          <w:p w14:paraId="3B23B72F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умствен-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4375340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реагирова-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9819B89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собности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3C38B614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суммар-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66ADF8E7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z w:val="20"/>
              </w:rPr>
              <w:t>ции,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уве-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3B329561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z w:val="20"/>
              </w:rPr>
              <w:t>сохранять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E996D74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20"/>
              </w:rPr>
            </w:pPr>
            <w:r>
              <w:rPr>
                <w:spacing w:val="-4"/>
                <w:sz w:val="20"/>
              </w:rPr>
              <w:t>века;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отмечается</w:t>
            </w:r>
          </w:p>
        </w:tc>
      </w:tr>
      <w:tr w:rsidR="00F26240" w14:paraId="26718B4D" w14:textId="77777777">
        <w:trPr>
          <w:trHeight w:val="216"/>
        </w:trPr>
        <w:tc>
          <w:tcPr>
            <w:tcW w:w="1152" w:type="dxa"/>
            <w:tcBorders>
              <w:top w:val="nil"/>
              <w:bottom w:val="nil"/>
            </w:tcBorders>
          </w:tcPr>
          <w:p w14:paraId="0ABB199A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6D1D2D5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A91FD7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4DB567AA" w14:textId="77777777" w:rsidR="00F26240" w:rsidRDefault="005E36BC">
            <w:pPr>
              <w:pStyle w:val="TableParagraph"/>
              <w:spacing w:line="196" w:lineRule="exact"/>
              <w:ind w:left="38"/>
              <w:rPr>
                <w:sz w:val="20"/>
              </w:rPr>
            </w:pPr>
            <w:r>
              <w:rPr>
                <w:spacing w:val="-3"/>
                <w:sz w:val="20"/>
              </w:rPr>
              <w:t>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амплитуды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4356CFD5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личение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746FE782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равновесие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04114ADC" w14:textId="77777777" w:rsidR="00F26240" w:rsidRDefault="005E36BC">
            <w:pPr>
              <w:pStyle w:val="TableParagraph"/>
              <w:spacing w:line="196" w:lineRule="exact"/>
              <w:ind w:left="39"/>
              <w:rPr>
                <w:sz w:val="20"/>
              </w:rPr>
            </w:pPr>
            <w:r>
              <w:rPr>
                <w:sz w:val="20"/>
              </w:rPr>
              <w:t>поелсрабочее</w:t>
            </w:r>
          </w:p>
        </w:tc>
      </w:tr>
      <w:tr w:rsidR="00F26240" w14:paraId="0B75E238" w14:textId="77777777">
        <w:trPr>
          <w:trHeight w:val="212"/>
        </w:trPr>
        <w:tc>
          <w:tcPr>
            <w:tcW w:w="1152" w:type="dxa"/>
            <w:tcBorders>
              <w:top w:val="nil"/>
              <w:bottom w:val="nil"/>
            </w:tcBorders>
          </w:tcPr>
          <w:p w14:paraId="6CF9D758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20"/>
              </w:rPr>
            </w:pPr>
            <w:r>
              <w:rPr>
                <w:sz w:val="20"/>
              </w:rPr>
              <w:t>физиче-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7C74B05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20"/>
              </w:rPr>
            </w:pPr>
            <w:r>
              <w:rPr>
                <w:sz w:val="20"/>
              </w:rPr>
              <w:t>движущийся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395E8FD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9181A82" w14:textId="77777777" w:rsidR="00F26240" w:rsidRDefault="005E36BC">
            <w:pPr>
              <w:pStyle w:val="TableParagraph"/>
              <w:spacing w:line="193" w:lineRule="exact"/>
              <w:ind w:left="38"/>
              <w:rPr>
                <w:sz w:val="20"/>
              </w:rPr>
            </w:pPr>
            <w:r>
              <w:rPr>
                <w:sz w:val="20"/>
              </w:rPr>
              <w:t>тремора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ЧСС,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5CBDDCF1" w14:textId="77777777" w:rsidR="00F26240" w:rsidRDefault="005E36BC">
            <w:pPr>
              <w:pStyle w:val="TableParagraph"/>
              <w:spacing w:line="193" w:lineRule="exact"/>
              <w:ind w:left="39"/>
              <w:rPr>
                <w:sz w:val="20"/>
              </w:rPr>
            </w:pPr>
            <w:r>
              <w:rPr>
                <w:sz w:val="20"/>
              </w:rPr>
              <w:t>времени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7AD2031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5CD2E4B" w14:textId="77777777" w:rsidR="00F26240" w:rsidRDefault="005E36BC">
            <w:pPr>
              <w:pStyle w:val="TableParagraph"/>
              <w:spacing w:line="193" w:lineRule="exact"/>
              <w:ind w:left="39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мы-</w:t>
            </w:r>
          </w:p>
        </w:tc>
      </w:tr>
      <w:tr w:rsidR="00F26240" w14:paraId="5526723F" w14:textId="77777777">
        <w:trPr>
          <w:trHeight w:val="219"/>
        </w:trPr>
        <w:tc>
          <w:tcPr>
            <w:tcW w:w="1152" w:type="dxa"/>
            <w:tcBorders>
              <w:top w:val="nil"/>
              <w:bottom w:val="nil"/>
            </w:tcBorders>
          </w:tcPr>
          <w:p w14:paraId="44743232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ской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8B67651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объект,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AE5C63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BF1D5B7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ухудшение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функ-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37A0ADFD" w14:textId="77777777" w:rsidR="00F26240" w:rsidRDefault="005E36BC">
            <w:pPr>
              <w:pStyle w:val="TableParagraph"/>
              <w:spacing w:line="200" w:lineRule="exact"/>
              <w:ind w:left="39"/>
              <w:rPr>
                <w:sz w:val="20"/>
              </w:rPr>
            </w:pPr>
            <w:r>
              <w:rPr>
                <w:sz w:val="20"/>
              </w:rPr>
              <w:t>реакции</w:t>
            </w: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2A3F9AF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5284686" w14:textId="77777777" w:rsidR="00F26240" w:rsidRDefault="005E36BC">
            <w:pPr>
              <w:pStyle w:val="TableParagraph"/>
              <w:spacing w:line="200" w:lineRule="exact"/>
              <w:ind w:left="39"/>
              <w:rPr>
                <w:sz w:val="20"/>
              </w:rPr>
            </w:pPr>
            <w:r>
              <w:rPr>
                <w:sz w:val="20"/>
              </w:rPr>
              <w:t>шечной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вынос-</w:t>
            </w:r>
          </w:p>
        </w:tc>
      </w:tr>
      <w:tr w:rsidR="00F26240" w14:paraId="37B47D71" w14:textId="77777777">
        <w:trPr>
          <w:trHeight w:val="219"/>
        </w:trPr>
        <w:tc>
          <w:tcPr>
            <w:tcW w:w="1152" w:type="dxa"/>
            <w:tcBorders>
              <w:top w:val="nil"/>
              <w:bottom w:val="nil"/>
            </w:tcBorders>
          </w:tcPr>
          <w:p w14:paraId="3EF9C67C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работоспо-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0F405698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снижение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3246CD0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61335349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ционирования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090F130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2258CE0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43E4B304" w14:textId="77777777" w:rsidR="00F26240" w:rsidRDefault="005E36BC">
            <w:pPr>
              <w:pStyle w:val="TableParagraph"/>
              <w:spacing w:line="200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л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вости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ста-</w:t>
            </w:r>
          </w:p>
        </w:tc>
      </w:tr>
      <w:tr w:rsidR="00F26240" w14:paraId="560BA91A" w14:textId="77777777">
        <w:trPr>
          <w:trHeight w:val="208"/>
        </w:trPr>
        <w:tc>
          <w:tcPr>
            <w:tcW w:w="1152" w:type="dxa"/>
            <w:tcBorders>
              <w:top w:val="nil"/>
              <w:bottom w:val="nil"/>
            </w:tcBorders>
          </w:tcPr>
          <w:p w14:paraId="223D1B7D" w14:textId="77777777" w:rsidR="00F26240" w:rsidRDefault="005E36BC">
            <w:pPr>
              <w:pStyle w:val="TableParagraph"/>
              <w:spacing w:line="189" w:lineRule="exact"/>
              <w:ind w:left="38"/>
              <w:rPr>
                <w:sz w:val="20"/>
              </w:rPr>
            </w:pPr>
            <w:r>
              <w:rPr>
                <w:sz w:val="20"/>
              </w:rPr>
              <w:t>собности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D54502C" w14:textId="77777777" w:rsidR="00F26240" w:rsidRDefault="005E36BC">
            <w:pPr>
              <w:pStyle w:val="TableParagraph"/>
              <w:spacing w:line="189" w:lineRule="exact"/>
              <w:ind w:left="38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46945F9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4523A86D" w14:textId="77777777" w:rsidR="00F26240" w:rsidRDefault="005E36BC">
            <w:pPr>
              <w:pStyle w:val="TableParagraph"/>
              <w:spacing w:line="189" w:lineRule="exact"/>
              <w:ind w:left="38"/>
              <w:rPr>
                <w:sz w:val="20"/>
              </w:rPr>
            </w:pPr>
            <w:r>
              <w:rPr>
                <w:sz w:val="20"/>
              </w:rPr>
              <w:t>двигательного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04013A8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3E2E700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168DB955" w14:textId="77777777" w:rsidR="00F26240" w:rsidRDefault="005E36BC">
            <w:pPr>
              <w:pStyle w:val="TableParagraph"/>
              <w:spacing w:line="189" w:lineRule="exact"/>
              <w:ind w:left="39"/>
              <w:rPr>
                <w:sz w:val="20"/>
              </w:rPr>
            </w:pPr>
            <w:r>
              <w:rPr>
                <w:sz w:val="20"/>
              </w:rPr>
              <w:t>тическому</w:t>
            </w:r>
          </w:p>
        </w:tc>
      </w:tr>
      <w:tr w:rsidR="00F26240" w14:paraId="22AA6CB3" w14:textId="77777777">
        <w:trPr>
          <w:trHeight w:val="219"/>
        </w:trPr>
        <w:tc>
          <w:tcPr>
            <w:tcW w:w="1152" w:type="dxa"/>
            <w:tcBorders>
              <w:top w:val="nil"/>
              <w:bottom w:val="nil"/>
            </w:tcBorders>
          </w:tcPr>
          <w:p w14:paraId="18631F4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DB33EDC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работоспо-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507F3884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3BA7FB71" w14:textId="77777777" w:rsidR="00F26240" w:rsidRDefault="005E36BC">
            <w:pPr>
              <w:pStyle w:val="TableParagraph"/>
              <w:spacing w:line="200" w:lineRule="exact"/>
              <w:ind w:left="38"/>
              <w:rPr>
                <w:sz w:val="20"/>
              </w:rPr>
            </w:pPr>
            <w:r>
              <w:rPr>
                <w:sz w:val="20"/>
              </w:rPr>
              <w:t>анализатора;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3665EF93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7FA4A5D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6A7B9906" w14:textId="77777777" w:rsidR="00F26240" w:rsidRDefault="005E36BC">
            <w:pPr>
              <w:pStyle w:val="TableParagraph"/>
              <w:spacing w:line="200" w:lineRule="exact"/>
              <w:ind w:left="39"/>
              <w:rPr>
                <w:sz w:val="20"/>
              </w:rPr>
            </w:pPr>
            <w:r>
              <w:rPr>
                <w:sz w:val="20"/>
              </w:rPr>
              <w:t>напряжению,</w:t>
            </w:r>
          </w:p>
        </w:tc>
      </w:tr>
      <w:tr w:rsidR="00F26240" w14:paraId="01A2873D" w14:textId="77777777">
        <w:trPr>
          <w:trHeight w:val="223"/>
        </w:trPr>
        <w:tc>
          <w:tcPr>
            <w:tcW w:w="1152" w:type="dxa"/>
            <w:tcBorders>
              <w:top w:val="nil"/>
              <w:bottom w:val="nil"/>
            </w:tcBorders>
          </w:tcPr>
          <w:p w14:paraId="7F18C99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4FBB43F" w14:textId="77777777" w:rsidR="00F26240" w:rsidRDefault="005E36BC">
            <w:pPr>
              <w:pStyle w:val="TableParagraph"/>
              <w:spacing w:line="203" w:lineRule="exact"/>
              <w:ind w:left="38"/>
              <w:rPr>
                <w:sz w:val="20"/>
              </w:rPr>
            </w:pPr>
            <w:r>
              <w:rPr>
                <w:sz w:val="20"/>
              </w:rPr>
              <w:t>собности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14:paraId="773ECCD8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3F457354" w14:textId="77777777" w:rsidR="00F26240" w:rsidRDefault="005E36BC">
            <w:pPr>
              <w:pStyle w:val="TableParagraph"/>
              <w:spacing w:line="203" w:lineRule="exact"/>
              <w:ind w:left="38"/>
              <w:rPr>
                <w:sz w:val="20"/>
              </w:rPr>
            </w:pPr>
            <w:r>
              <w:rPr>
                <w:sz w:val="20"/>
              </w:rPr>
              <w:t>проявление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отри-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14:paraId="666636E7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534" w:type="dxa"/>
            <w:tcBorders>
              <w:top w:val="nil"/>
              <w:bottom w:val="nil"/>
            </w:tcBorders>
          </w:tcPr>
          <w:p w14:paraId="7A55308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14:paraId="3132B6FB" w14:textId="77777777" w:rsidR="00F26240" w:rsidRDefault="005E36BC">
            <w:pPr>
              <w:pStyle w:val="TableParagraph"/>
              <w:spacing w:line="203" w:lineRule="exact"/>
              <w:ind w:left="39"/>
              <w:rPr>
                <w:sz w:val="20"/>
              </w:rPr>
            </w:pPr>
            <w:r>
              <w:rPr>
                <w:sz w:val="20"/>
              </w:rPr>
              <w:t>уменьшение</w:t>
            </w:r>
          </w:p>
        </w:tc>
      </w:tr>
      <w:tr w:rsidR="00F26240" w14:paraId="6E7C1ED2" w14:textId="77777777">
        <w:trPr>
          <w:trHeight w:val="270"/>
        </w:trPr>
        <w:tc>
          <w:tcPr>
            <w:tcW w:w="1152" w:type="dxa"/>
            <w:tcBorders>
              <w:top w:val="nil"/>
            </w:tcBorders>
          </w:tcPr>
          <w:p w14:paraId="532AF0A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15EE0B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14:paraId="1FDF3AE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14:paraId="51E262EA" w14:textId="77777777" w:rsidR="00F26240" w:rsidRDefault="005E36BC">
            <w:pPr>
              <w:pStyle w:val="TableParagraph"/>
              <w:spacing w:line="218" w:lineRule="exact"/>
              <w:ind w:left="38"/>
              <w:rPr>
                <w:sz w:val="20"/>
              </w:rPr>
            </w:pPr>
            <w:r>
              <w:rPr>
                <w:spacing w:val="-3"/>
                <w:sz w:val="20"/>
              </w:rPr>
              <w:t>цательных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эмоций</w:t>
            </w:r>
          </w:p>
        </w:tc>
        <w:tc>
          <w:tcPr>
            <w:tcW w:w="1195" w:type="dxa"/>
            <w:tcBorders>
              <w:top w:val="nil"/>
            </w:tcBorders>
          </w:tcPr>
          <w:p w14:paraId="74F9860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</w:tcBorders>
          </w:tcPr>
          <w:p w14:paraId="2398487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14:paraId="241FAEA8" w14:textId="77777777" w:rsidR="00F26240" w:rsidRDefault="005E36BC">
            <w:pPr>
              <w:pStyle w:val="TableParagraph"/>
              <w:spacing w:line="218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объема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</w:p>
        </w:tc>
      </w:tr>
    </w:tbl>
    <w:p w14:paraId="2AB75C8B" w14:textId="77777777" w:rsidR="00F26240" w:rsidRDefault="00F26240">
      <w:pPr>
        <w:spacing w:line="218" w:lineRule="exac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57661CE2" w14:textId="77777777" w:rsidR="00F26240" w:rsidRDefault="005E36BC">
      <w:pPr>
        <w:pStyle w:val="a3"/>
        <w:spacing w:before="95" w:line="206" w:lineRule="auto"/>
        <w:ind w:left="2466" w:right="2769"/>
        <w:jc w:val="left"/>
      </w:pPr>
      <w:r>
        <w:lastRenderedPageBreak/>
        <w:t>гарантируют</w:t>
      </w:r>
      <w:r>
        <w:rPr>
          <w:spacing w:val="14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предпосылки</w:t>
      </w:r>
      <w:r>
        <w:rPr>
          <w:spacing w:val="15"/>
        </w:rPr>
        <w:t xml:space="preserve"> </w:t>
      </w:r>
      <w:r>
        <w:t>продуктивности</w:t>
      </w:r>
      <w:r>
        <w:rPr>
          <w:spacing w:val="16"/>
        </w:rPr>
        <w:t xml:space="preserve"> </w:t>
      </w:r>
      <w:r>
        <w:t>любой</w:t>
      </w:r>
      <w:r>
        <w:rPr>
          <w:spacing w:val="15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профессиональной.</w:t>
      </w:r>
    </w:p>
    <w:p w14:paraId="036EE285" w14:textId="77777777" w:rsidR="00F26240" w:rsidRDefault="005E36BC">
      <w:pPr>
        <w:pStyle w:val="a3"/>
        <w:spacing w:line="206" w:lineRule="auto"/>
        <w:ind w:left="2466" w:right="2823" w:firstLine="280"/>
        <w:jc w:val="left"/>
      </w:pPr>
      <w:r>
        <w:t>Задачи</w:t>
      </w:r>
      <w:r>
        <w:rPr>
          <w:spacing w:val="8"/>
        </w:rPr>
        <w:t xml:space="preserve"> </w:t>
      </w:r>
      <w:r>
        <w:t>ПГТФП</w:t>
      </w:r>
      <w:r>
        <w:rPr>
          <w:spacing w:val="9"/>
        </w:rPr>
        <w:t xml:space="preserve"> </w:t>
      </w:r>
      <w:r>
        <w:t>обобщенно</w:t>
      </w:r>
      <w:r>
        <w:rPr>
          <w:spacing w:val="11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сформулировать</w:t>
      </w:r>
      <w:r>
        <w:rPr>
          <w:spacing w:val="12"/>
        </w:rPr>
        <w:t xml:space="preserve"> </w:t>
      </w:r>
      <w:r>
        <w:t>следующим</w:t>
      </w:r>
      <w:r>
        <w:rPr>
          <w:spacing w:val="-52"/>
        </w:rPr>
        <w:t xml:space="preserve"> </w:t>
      </w:r>
      <w:r>
        <w:t>образом:</w:t>
      </w:r>
    </w:p>
    <w:p w14:paraId="4FF4C8AE" w14:textId="77777777" w:rsidR="00F26240" w:rsidRDefault="005E36BC">
      <w:pPr>
        <w:pStyle w:val="a4"/>
        <w:numPr>
          <w:ilvl w:val="0"/>
          <w:numId w:val="103"/>
        </w:numPr>
        <w:tabs>
          <w:tab w:val="left" w:pos="2999"/>
        </w:tabs>
        <w:spacing w:line="204" w:lineRule="auto"/>
        <w:ind w:right="3039" w:firstLine="288"/>
      </w:pPr>
      <w:r>
        <w:t>направленное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специ</w:t>
      </w:r>
      <w:r>
        <w:rPr>
          <w:spacing w:val="1"/>
        </w:rPr>
        <w:t xml:space="preserve"> </w:t>
      </w:r>
      <w:r>
        <w:t>фических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избранной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деятельности;</w:t>
      </w:r>
    </w:p>
    <w:p w14:paraId="7CC3962C" w14:textId="77777777" w:rsidR="00F26240" w:rsidRDefault="005E36BC">
      <w:pPr>
        <w:pStyle w:val="a4"/>
        <w:numPr>
          <w:ilvl w:val="0"/>
          <w:numId w:val="103"/>
        </w:numPr>
        <w:tabs>
          <w:tab w:val="left" w:pos="2999"/>
        </w:tabs>
        <w:spacing w:before="1" w:line="204" w:lineRule="auto"/>
        <w:ind w:right="2903" w:firstLine="288"/>
      </w:pPr>
      <w:r>
        <w:t>воспитание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</w:t>
      </w:r>
      <w:r>
        <w:rPr>
          <w:spacing w:val="-52"/>
        </w:rPr>
        <w:t xml:space="preserve"> </w:t>
      </w:r>
      <w:r>
        <w:t>ности</w:t>
      </w:r>
      <w:r>
        <w:rPr>
          <w:spacing w:val="4"/>
        </w:rPr>
        <w:t xml:space="preserve"> </w:t>
      </w:r>
      <w:r>
        <w:t>психических</w:t>
      </w:r>
      <w:r>
        <w:rPr>
          <w:spacing w:val="54"/>
        </w:rPr>
        <w:t xml:space="preserve"> </w:t>
      </w:r>
      <w:r>
        <w:t>качеств</w:t>
      </w:r>
      <w:r>
        <w:rPr>
          <w:spacing w:val="52"/>
        </w:rPr>
        <w:t xml:space="preserve"> </w:t>
      </w:r>
      <w:r>
        <w:t>(волевых,</w:t>
      </w:r>
      <w:r>
        <w:rPr>
          <w:spacing w:val="3"/>
        </w:rPr>
        <w:t xml:space="preserve"> </w:t>
      </w:r>
      <w:r>
        <w:t>оперативного</w:t>
      </w:r>
      <w:r>
        <w:rPr>
          <w:spacing w:val="3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вос</w:t>
      </w:r>
      <w:r>
        <w:rPr>
          <w:spacing w:val="-52"/>
        </w:rPr>
        <w:t xml:space="preserve"> </w:t>
      </w:r>
      <w:r>
        <w:t>приятия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др.);</w:t>
      </w:r>
    </w:p>
    <w:p w14:paraId="76650374" w14:textId="77777777" w:rsidR="00F26240" w:rsidRDefault="005E36BC">
      <w:pPr>
        <w:pStyle w:val="a4"/>
        <w:numPr>
          <w:ilvl w:val="0"/>
          <w:numId w:val="103"/>
        </w:numPr>
        <w:tabs>
          <w:tab w:val="left" w:pos="2999"/>
        </w:tabs>
        <w:spacing w:before="3" w:line="204" w:lineRule="auto"/>
        <w:ind w:right="2864" w:firstLine="288"/>
      </w:pPr>
      <w:r>
        <w:t>формирование и совершенствование</w:t>
      </w:r>
      <w:r>
        <w:rPr>
          <w:spacing w:val="1"/>
        </w:rPr>
        <w:t xml:space="preserve"> </w:t>
      </w:r>
      <w:r>
        <w:t>профессионально-при</w:t>
      </w:r>
      <w:r>
        <w:rPr>
          <w:spacing w:val="1"/>
        </w:rPr>
        <w:t xml:space="preserve"> </w:t>
      </w:r>
      <w:r>
        <w:t>кладных умений и</w:t>
      </w:r>
      <w:r>
        <w:rPr>
          <w:spacing w:val="1"/>
        </w:rPr>
        <w:t xml:space="preserve"> </w:t>
      </w:r>
      <w:r>
        <w:t>навыков (связанных с особыми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ус</w:t>
      </w:r>
      <w:r>
        <w:rPr>
          <w:spacing w:val="1"/>
        </w:rPr>
        <w:t xml:space="preserve"> </w:t>
      </w:r>
      <w:r>
        <w:t>ловиями</w:t>
      </w:r>
      <w:r>
        <w:rPr>
          <w:spacing w:val="17"/>
        </w:rPr>
        <w:t xml:space="preserve"> </w:t>
      </w:r>
      <w:r>
        <w:t>будущей</w:t>
      </w:r>
      <w:r>
        <w:rPr>
          <w:spacing w:val="20"/>
        </w:rPr>
        <w:t xml:space="preserve"> </w:t>
      </w:r>
      <w:r>
        <w:t>т</w:t>
      </w:r>
      <w:r>
        <w:t>рудовой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сенсорных</w:t>
      </w:r>
      <w:r>
        <w:rPr>
          <w:spacing w:val="-52"/>
        </w:rPr>
        <w:t xml:space="preserve"> </w:t>
      </w:r>
      <w:r>
        <w:t>навыков);</w:t>
      </w:r>
    </w:p>
    <w:p w14:paraId="1C426185" w14:textId="77777777" w:rsidR="00F26240" w:rsidRDefault="005E36BC">
      <w:pPr>
        <w:pStyle w:val="a3"/>
        <w:spacing w:before="26" w:line="204" w:lineRule="auto"/>
        <w:ind w:left="2444" w:right="2999" w:firstLine="295"/>
      </w:pPr>
      <w:r>
        <w:t>— повышение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неблагоприятному воздействию</w:t>
      </w:r>
      <w:r>
        <w:rPr>
          <w:spacing w:val="1"/>
        </w:rPr>
        <w:t xml:space="preserve"> </w:t>
      </w:r>
      <w:r>
        <w:t>факторов специфических усло</w:t>
      </w:r>
      <w:r>
        <w:rPr>
          <w:spacing w:val="1"/>
        </w:rPr>
        <w:t xml:space="preserve"> </w:t>
      </w:r>
      <w:r>
        <w:t>вий трудовой деятельности (гипокинезия, высокая и низкая, тем</w:t>
      </w:r>
      <w:r>
        <w:rPr>
          <w:spacing w:val="1"/>
        </w:rPr>
        <w:t xml:space="preserve"> </w:t>
      </w:r>
      <w:r>
        <w:t>пература</w:t>
      </w:r>
      <w:r>
        <w:t xml:space="preserve"> и перепады температуры окружающей среды, нахожде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на большой высоте, укачивание, действие</w:t>
      </w:r>
      <w:r>
        <w:rPr>
          <w:spacing w:val="1"/>
        </w:rPr>
        <w:t xml:space="preserve"> </w:t>
      </w:r>
      <w:r>
        <w:t>токсических</w:t>
      </w:r>
      <w:r>
        <w:rPr>
          <w:spacing w:val="1"/>
        </w:rPr>
        <w:t xml:space="preserve"> </w:t>
      </w:r>
      <w:r>
        <w:t>ве</w:t>
      </w:r>
      <w:r>
        <w:rPr>
          <w:spacing w:val="1"/>
        </w:rPr>
        <w:t xml:space="preserve"> </w:t>
      </w:r>
      <w:r>
        <w:t>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14:paraId="39A3DFD8" w14:textId="77777777" w:rsidR="00F26240" w:rsidRDefault="005E36BC">
      <w:pPr>
        <w:pStyle w:val="a3"/>
        <w:spacing w:before="6" w:line="204" w:lineRule="auto"/>
        <w:ind w:left="2444" w:right="2998" w:firstLine="295"/>
      </w:pPr>
      <w:r>
        <w:t>— сообщение специальных знаний для успешного освоения</w:t>
      </w:r>
      <w:r>
        <w:rPr>
          <w:spacing w:val="1"/>
        </w:rPr>
        <w:t xml:space="preserve"> </w:t>
      </w:r>
      <w:r>
        <w:t>обучаемыми практического раздела ППФП и применения приоб</w:t>
      </w:r>
      <w:r>
        <w:rPr>
          <w:spacing w:val="1"/>
        </w:rPr>
        <w:t xml:space="preserve"> </w:t>
      </w:r>
      <w:r>
        <w:t>ретенных</w:t>
      </w:r>
      <w:r>
        <w:rPr>
          <w:spacing w:val="26"/>
        </w:rPr>
        <w:t xml:space="preserve"> </w:t>
      </w:r>
      <w:r>
        <w:t>умений,</w:t>
      </w:r>
      <w:r>
        <w:rPr>
          <w:spacing w:val="23"/>
        </w:rPr>
        <w:t xml:space="preserve"> </w:t>
      </w:r>
      <w:r>
        <w:t>навык</w:t>
      </w:r>
      <w:r>
        <w:t>ов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трудовой</w:t>
      </w:r>
      <w:r>
        <w:rPr>
          <w:spacing w:val="22"/>
        </w:rPr>
        <w:t xml:space="preserve"> </w:t>
      </w:r>
      <w:r>
        <w:t>деятельности.</w:t>
      </w:r>
    </w:p>
    <w:p w14:paraId="5ECF219B" w14:textId="77777777" w:rsidR="00F26240" w:rsidRDefault="005E36BC">
      <w:pPr>
        <w:pStyle w:val="a3"/>
        <w:tabs>
          <w:tab w:val="left" w:pos="3029"/>
          <w:tab w:val="left" w:pos="3551"/>
          <w:tab w:val="left" w:pos="5065"/>
          <w:tab w:val="left" w:pos="6412"/>
          <w:tab w:val="left" w:pos="7811"/>
        </w:tabs>
        <w:spacing w:before="3" w:line="204" w:lineRule="auto"/>
        <w:ind w:left="2466" w:right="2738" w:firstLine="295"/>
        <w:jc w:val="left"/>
      </w:pPr>
      <w:r>
        <w:pict w14:anchorId="14596B91">
          <v:line id="_x0000_s1606" style="position:absolute;left:0;text-align:left;z-index:251455488;mso-position-horizontal-relative:page" from="473.6pt,15.95pt" to="473.6pt,222.95pt" strokeweight=".35pt">
            <w10:wrap anchorx="page"/>
          </v:line>
        </w:pict>
      </w:r>
      <w:r>
        <w:pict w14:anchorId="45804C54">
          <v:shape id="_x0000_s1605" type="#_x0000_t202" style="position:absolute;left:0;text-align:left;margin-left:456.35pt;margin-top:5.05pt;width:27.4pt;height:84.9pt;z-index:251456512;mso-position-horizontal-relative:page" filled="f" stroked="f">
            <v:textbox inset="0,0,0,0">
              <w:txbxContent>
                <w:p w14:paraId="10B2AD59" w14:textId="77777777" w:rsidR="00F26240" w:rsidRDefault="005E36BC">
                  <w:pPr>
                    <w:spacing w:line="1697" w:lineRule="exact"/>
                    <w:rPr>
                      <w:rFonts w:ascii="Arial"/>
                      <w:b/>
                      <w:sz w:val="152"/>
                    </w:rPr>
                  </w:pPr>
                  <w:r>
                    <w:rPr>
                      <w:rFonts w:ascii="Arial"/>
                      <w:b/>
                      <w:w w:val="129"/>
                      <w:sz w:val="15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15"/>
        </w:rPr>
        <w:t>Перечисленные</w:t>
      </w:r>
      <w:r>
        <w:rPr>
          <w:spacing w:val="43"/>
        </w:rPr>
        <w:t xml:space="preserve"> </w:t>
      </w:r>
      <w:r>
        <w:rPr>
          <w:spacing w:val="15"/>
        </w:rPr>
        <w:t>педагогические</w:t>
      </w:r>
      <w:r>
        <w:rPr>
          <w:spacing w:val="43"/>
        </w:rPr>
        <w:t xml:space="preserve"> </w:t>
      </w:r>
      <w:r>
        <w:rPr>
          <w:spacing w:val="14"/>
        </w:rPr>
        <w:t>задачи</w:t>
      </w:r>
      <w:r>
        <w:rPr>
          <w:spacing w:val="43"/>
        </w:rPr>
        <w:t xml:space="preserve"> </w:t>
      </w:r>
      <w:r>
        <w:rPr>
          <w:spacing w:val="15"/>
        </w:rPr>
        <w:t>должны</w:t>
      </w:r>
      <w:r>
        <w:rPr>
          <w:spacing w:val="43"/>
        </w:rPr>
        <w:t xml:space="preserve"> </w:t>
      </w:r>
      <w:r>
        <w:rPr>
          <w:spacing w:val="13"/>
        </w:rPr>
        <w:t>быть</w:t>
      </w:r>
      <w:r>
        <w:rPr>
          <w:spacing w:val="14"/>
        </w:rPr>
        <w:t xml:space="preserve"> </w:t>
      </w:r>
      <w:r>
        <w:t>конкретизированы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изучаемой</w:t>
      </w:r>
      <w:r>
        <w:rPr>
          <w:spacing w:val="61"/>
        </w:rPr>
        <w:t xml:space="preserve"> </w:t>
      </w:r>
      <w:r>
        <w:t>профессии.</w:t>
      </w:r>
      <w:r>
        <w:rPr>
          <w:spacing w:val="-5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указанных</w:t>
      </w:r>
      <w:r>
        <w:rPr>
          <w:spacing w:val="18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ППФП</w:t>
      </w:r>
      <w:r>
        <w:rPr>
          <w:spacing w:val="14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предусматриваться,</w:t>
      </w:r>
      <w:r>
        <w:rPr>
          <w:spacing w:val="-52"/>
        </w:rPr>
        <w:t xml:space="preserve"> </w:t>
      </w:r>
      <w:r>
        <w:t>ибо</w:t>
      </w:r>
      <w:r>
        <w:tab/>
        <w:t>это</w:t>
      </w:r>
      <w:r>
        <w:tab/>
        <w:t>определяется</w:t>
      </w:r>
      <w:r>
        <w:tab/>
        <w:t>конкретной</w:t>
      </w:r>
      <w:r>
        <w:tab/>
        <w:t>спецификой</w:t>
      </w:r>
      <w:r>
        <w:tab/>
        <w:t>профессии.</w:t>
      </w:r>
      <w:r>
        <w:rPr>
          <w:spacing w:val="1"/>
        </w:rPr>
        <w:t xml:space="preserve"> </w:t>
      </w:r>
      <w:r>
        <w:t>Выполнение</w:t>
      </w:r>
      <w:r>
        <w:rPr>
          <w:spacing w:val="37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должно</w:t>
      </w:r>
      <w:r>
        <w:rPr>
          <w:spacing w:val="33"/>
        </w:rPr>
        <w:t xml:space="preserve"> </w:t>
      </w:r>
      <w:r>
        <w:t>обеспечивать</w:t>
      </w:r>
      <w:r>
        <w:rPr>
          <w:spacing w:val="33"/>
        </w:rPr>
        <w:t xml:space="preserve"> </w:t>
      </w:r>
      <w:r>
        <w:t>необходимый</w:t>
      </w:r>
      <w:r>
        <w:rPr>
          <w:spacing w:val="36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профессионально-прикладной</w:t>
      </w:r>
      <w:r>
        <w:rPr>
          <w:spacing w:val="32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подготовленности.</w:t>
      </w:r>
    </w:p>
    <w:p w14:paraId="4B4923BB" w14:textId="77777777" w:rsidR="00F26240" w:rsidRDefault="00F26240">
      <w:pPr>
        <w:pStyle w:val="a3"/>
        <w:jc w:val="left"/>
        <w:rPr>
          <w:sz w:val="27"/>
        </w:rPr>
      </w:pPr>
    </w:p>
    <w:p w14:paraId="4FEC9067" w14:textId="77777777" w:rsidR="00F26240" w:rsidRDefault="005E36BC">
      <w:pPr>
        <w:pStyle w:val="6"/>
        <w:numPr>
          <w:ilvl w:val="1"/>
          <w:numId w:val="104"/>
        </w:numPr>
        <w:tabs>
          <w:tab w:val="left" w:pos="3691"/>
        </w:tabs>
        <w:ind w:left="3690" w:hanging="606"/>
        <w:jc w:val="left"/>
      </w:pPr>
      <w:bookmarkStart w:id="34" w:name="_TOC_250026"/>
      <w:r>
        <w:rPr>
          <w:spacing w:val="-3"/>
        </w:rPr>
        <w:t>Построение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основы</w:t>
      </w:r>
      <w:r>
        <w:rPr>
          <w:spacing w:val="-15"/>
        </w:rPr>
        <w:t xml:space="preserve"> </w:t>
      </w:r>
      <w:r>
        <w:rPr>
          <w:spacing w:val="-2"/>
        </w:rPr>
        <w:t>методики</w:t>
      </w:r>
      <w:r>
        <w:rPr>
          <w:spacing w:val="-14"/>
        </w:rPr>
        <w:t xml:space="preserve"> </w:t>
      </w:r>
      <w:bookmarkEnd w:id="34"/>
      <w:r>
        <w:rPr>
          <w:spacing w:val="-2"/>
        </w:rPr>
        <w:t>ППФП</w:t>
      </w:r>
    </w:p>
    <w:p w14:paraId="416CA698" w14:textId="77777777" w:rsidR="00F26240" w:rsidRDefault="005E36BC">
      <w:pPr>
        <w:pStyle w:val="a3"/>
        <w:spacing w:before="231" w:line="206" w:lineRule="auto"/>
        <w:ind w:left="2451" w:right="2804" w:firstLine="295"/>
      </w:pPr>
      <w:r>
        <w:t>ППФП строится на основе и в единстве (в соответствующих</w:t>
      </w:r>
      <w:r>
        <w:rPr>
          <w:spacing w:val="1"/>
        </w:rPr>
        <w:t xml:space="preserve"> </w:t>
      </w:r>
      <w:r>
        <w:t>отношениях)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подготовкой.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ОФП</w:t>
      </w:r>
      <w:r>
        <w:rPr>
          <w:spacing w:val="-5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заведениях</w:t>
      </w:r>
      <w:r>
        <w:rPr>
          <w:spacing w:val="46"/>
        </w:rPr>
        <w:t xml:space="preserve"> </w:t>
      </w:r>
      <w:r>
        <w:t>определено</w:t>
      </w:r>
      <w:r>
        <w:rPr>
          <w:spacing w:val="44"/>
        </w:rPr>
        <w:t xml:space="preserve"> </w:t>
      </w:r>
      <w:r>
        <w:t>государственными</w:t>
      </w:r>
      <w:r>
        <w:rPr>
          <w:spacing w:val="46"/>
        </w:rPr>
        <w:t xml:space="preserve"> </w:t>
      </w:r>
      <w:r>
        <w:t>программа-</w:t>
      </w:r>
      <w:r>
        <w:rPr>
          <w:spacing w:val="-53"/>
        </w:rPr>
        <w:t xml:space="preserve"> </w:t>
      </w:r>
      <w:r>
        <w:t>ми</w:t>
      </w:r>
      <w:r>
        <w:rPr>
          <w:spacing w:val="10"/>
        </w:rPr>
        <w:t xml:space="preserve"> </w:t>
      </w:r>
      <w:r>
        <w:rPr>
          <w:i/>
        </w:rPr>
        <w:t>по</w:t>
      </w:r>
      <w:r>
        <w:rPr>
          <w:i/>
          <w:spacing w:val="11"/>
        </w:rPr>
        <w:t xml:space="preserve"> </w:t>
      </w:r>
      <w:r>
        <w:t>физическому</w:t>
      </w:r>
      <w:r>
        <w:rPr>
          <w:spacing w:val="9"/>
        </w:rPr>
        <w:t xml:space="preserve"> </w:t>
      </w:r>
      <w:r>
        <w:t>воспитанию.</w:t>
      </w:r>
    </w:p>
    <w:p w14:paraId="003FF3A2" w14:textId="77777777" w:rsidR="00F26240" w:rsidRDefault="005E36BC">
      <w:pPr>
        <w:pStyle w:val="a3"/>
        <w:spacing w:line="204" w:lineRule="auto"/>
        <w:ind w:left="2451" w:right="2804" w:firstLine="309"/>
      </w:pPr>
      <w:r>
        <w:t>Наиболее информативными и значимыми для построения кон-</w:t>
      </w:r>
      <w:r>
        <w:rPr>
          <w:spacing w:val="1"/>
        </w:rPr>
        <w:t xml:space="preserve"> </w:t>
      </w:r>
      <w:r>
        <w:t>кретных методик и технологий физкультурной оптимизации про-</w:t>
      </w:r>
      <w:r>
        <w:rPr>
          <w:spacing w:val="1"/>
        </w:rPr>
        <w:t xml:space="preserve"> </w:t>
      </w:r>
      <w:r>
        <w:t>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(В.П.Полянский,</w:t>
      </w:r>
      <w:r>
        <w:rPr>
          <w:spacing w:val="16"/>
        </w:rPr>
        <w:t xml:space="preserve"> </w:t>
      </w:r>
      <w:r>
        <w:t>1999):</w:t>
      </w:r>
    </w:p>
    <w:p w14:paraId="30723C3C" w14:textId="77777777" w:rsidR="00F26240" w:rsidRDefault="005E36BC">
      <w:pPr>
        <w:pStyle w:val="a3"/>
        <w:spacing w:line="204" w:lineRule="auto"/>
        <w:ind w:left="2984" w:right="4756" w:hanging="245"/>
      </w:pPr>
      <w:r>
        <w:t>— типичные трудовые действия, операции;</w:t>
      </w:r>
      <w:r>
        <w:rPr>
          <w:spacing w:val="1"/>
        </w:rPr>
        <w:t xml:space="preserve"> </w:t>
      </w:r>
      <w:r>
        <w:t>А</w:t>
      </w:r>
    </w:p>
    <w:p w14:paraId="297D8DFC" w14:textId="77777777" w:rsidR="00F26240" w:rsidRDefault="005E36BC">
      <w:pPr>
        <w:pStyle w:val="a3"/>
        <w:tabs>
          <w:tab w:val="right" w:pos="9158"/>
        </w:tabs>
        <w:spacing w:line="211" w:lineRule="exact"/>
        <w:ind w:left="2739"/>
        <w:jc w:val="left"/>
      </w:pPr>
      <w:r>
        <w:t>—</w:t>
      </w:r>
      <w:r>
        <w:rPr>
          <w:spacing w:val="-31"/>
        </w:rPr>
        <w:t xml:space="preserve"> </w:t>
      </w:r>
      <w:r>
        <w:t>типичные</w:t>
      </w:r>
      <w:r>
        <w:rPr>
          <w:spacing w:val="5"/>
        </w:rPr>
        <w:t xml:space="preserve"> </w:t>
      </w:r>
      <w:r>
        <w:t>ошибки;</w:t>
      </w:r>
      <w:r>
        <w:tab/>
        <w:t>1</w:t>
      </w:r>
    </w:p>
    <w:p w14:paraId="50BCC9A6" w14:textId="77777777" w:rsidR="00F26240" w:rsidRDefault="005E36BC">
      <w:pPr>
        <w:pStyle w:val="a3"/>
        <w:spacing w:line="211" w:lineRule="exact"/>
        <w:ind w:left="2739"/>
        <w:jc w:val="left"/>
      </w:pPr>
      <w:r>
        <w:pict w14:anchorId="65FD0443">
          <v:shape id="_x0000_s1604" type="#_x0000_t202" style="position:absolute;left:0;text-align:left;margin-left:453.1pt;margin-top:5.75pt;width:41.25pt;height:73.75pt;z-index:251457536;mso-position-horizontal-relative:page" filled="f" stroked="f">
            <v:textbox inset="0,0,0,0">
              <w:txbxContent>
                <w:p w14:paraId="6902BBFE" w14:textId="77777777" w:rsidR="00F26240" w:rsidRDefault="005E36BC">
                  <w:pPr>
                    <w:spacing w:line="1475" w:lineRule="exact"/>
                    <w:rPr>
                      <w:rFonts w:ascii="Arial"/>
                      <w:b/>
                      <w:sz w:val="132"/>
                    </w:rPr>
                  </w:pPr>
                  <w:r>
                    <w:rPr>
                      <w:rFonts w:ascii="Arial"/>
                      <w:b/>
                      <w:w w:val="224"/>
                      <w:sz w:val="13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—</w:t>
      </w:r>
      <w:r>
        <w:rPr>
          <w:spacing w:val="-31"/>
        </w:rPr>
        <w:t xml:space="preserve">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вспомогательные</w:t>
      </w:r>
      <w:r>
        <w:rPr>
          <w:spacing w:val="-2"/>
        </w:rPr>
        <w:t xml:space="preserve"> </w:t>
      </w:r>
      <w:r>
        <w:rPr>
          <w:spacing w:val="-1"/>
        </w:rPr>
        <w:t>рабочие</w:t>
      </w:r>
      <w:r>
        <w:rPr>
          <w:spacing w:val="-5"/>
        </w:rPr>
        <w:t xml:space="preserve"> </w:t>
      </w:r>
      <w:r>
        <w:rPr>
          <w:spacing w:val="-1"/>
        </w:rPr>
        <w:t>движения,</w:t>
      </w:r>
      <w:r>
        <w:rPr>
          <w:spacing w:val="-4"/>
        </w:rPr>
        <w:t xml:space="preserve"> </w:t>
      </w:r>
      <w:r>
        <w:rPr>
          <w:spacing w:val="-1"/>
        </w:rPr>
        <w:t>рабочая</w:t>
      </w:r>
      <w:r>
        <w:rPr>
          <w:spacing w:val="-3"/>
        </w:rPr>
        <w:t xml:space="preserve"> </w:t>
      </w:r>
      <w:r>
        <w:rPr>
          <w:spacing w:val="-1"/>
        </w:rPr>
        <w:t>поза;</w:t>
      </w:r>
    </w:p>
    <w:p w14:paraId="7590BB9E" w14:textId="77777777" w:rsidR="00F26240" w:rsidRDefault="005E36BC">
      <w:pPr>
        <w:pStyle w:val="a3"/>
        <w:spacing w:before="22" w:line="204" w:lineRule="auto"/>
        <w:ind w:left="2444" w:right="2769" w:firstLine="295"/>
        <w:jc w:val="left"/>
      </w:pPr>
      <w:r>
        <w:t>—</w:t>
      </w:r>
      <w:r>
        <w:rPr>
          <w:spacing w:val="-23"/>
        </w:rPr>
        <w:t xml:space="preserve"> </w:t>
      </w:r>
      <w:r>
        <w:t>двигательная</w:t>
      </w:r>
      <w:r>
        <w:rPr>
          <w:spacing w:val="27"/>
        </w:rPr>
        <w:t xml:space="preserve"> </w:t>
      </w:r>
      <w:r>
        <w:t>активность,</w:t>
      </w:r>
      <w:r>
        <w:rPr>
          <w:spacing w:val="28"/>
        </w:rPr>
        <w:t xml:space="preserve"> </w:t>
      </w:r>
      <w:r>
        <w:t>физическая</w:t>
      </w:r>
      <w:r>
        <w:rPr>
          <w:spacing w:val="29"/>
        </w:rPr>
        <w:t xml:space="preserve"> </w:t>
      </w:r>
      <w:r>
        <w:t>нагрузка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направ</w:t>
      </w:r>
      <w:r>
        <w:rPr>
          <w:spacing w:val="-52"/>
        </w:rPr>
        <w:t xml:space="preserve"> </w:t>
      </w:r>
      <w:r>
        <w:t>ленность;</w:t>
      </w:r>
    </w:p>
    <w:p w14:paraId="4C7AA631" w14:textId="77777777" w:rsidR="00F26240" w:rsidRDefault="005E36BC">
      <w:pPr>
        <w:pStyle w:val="a3"/>
        <w:spacing w:line="229" w:lineRule="exact"/>
        <w:ind w:left="2739"/>
        <w:jc w:val="left"/>
      </w:pPr>
      <w:r>
        <w:t>—</w:t>
      </w:r>
      <w:r>
        <w:rPr>
          <w:spacing w:val="-20"/>
        </w:rPr>
        <w:t xml:space="preserve"> </w:t>
      </w:r>
      <w:r>
        <w:t>характер</w:t>
      </w:r>
      <w:r>
        <w:rPr>
          <w:spacing w:val="38"/>
        </w:rPr>
        <w:t xml:space="preserve"> </w:t>
      </w:r>
      <w:r>
        <w:t>психической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психофизической</w:t>
      </w:r>
      <w:r>
        <w:rPr>
          <w:spacing w:val="37"/>
        </w:rPr>
        <w:t xml:space="preserve"> </w:t>
      </w:r>
      <w:r>
        <w:t>нагрузки;</w:t>
      </w:r>
    </w:p>
    <w:p w14:paraId="18468124" w14:textId="77777777" w:rsidR="00F26240" w:rsidRDefault="005E36BC">
      <w:pPr>
        <w:spacing w:before="178"/>
        <w:ind w:left="2458"/>
        <w:rPr>
          <w:sz w:val="20"/>
        </w:rPr>
      </w:pPr>
      <w:r>
        <w:rPr>
          <w:sz w:val="20"/>
        </w:rPr>
        <w:t>306</w:t>
      </w:r>
    </w:p>
    <w:p w14:paraId="63D505A9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E471E73" w14:textId="77777777" w:rsidR="00F26240" w:rsidRDefault="005E36BC">
      <w:pPr>
        <w:pStyle w:val="a4"/>
        <w:numPr>
          <w:ilvl w:val="0"/>
          <w:numId w:val="102"/>
        </w:numPr>
        <w:tabs>
          <w:tab w:val="left" w:pos="2836"/>
        </w:tabs>
        <w:spacing w:before="95" w:line="206" w:lineRule="auto"/>
        <w:ind w:right="3222" w:firstLine="295"/>
        <w:jc w:val="both"/>
      </w:pPr>
      <w:r>
        <w:lastRenderedPageBreak/>
        <w:t>климатические,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</w:t>
      </w:r>
      <w:r>
        <w:rPr>
          <w:spacing w:val="1"/>
        </w:rPr>
        <w:t xml:space="preserve"> </w:t>
      </w:r>
      <w:r>
        <w:t>ческие</w:t>
      </w:r>
      <w:r>
        <w:rPr>
          <w:spacing w:val="6"/>
        </w:rPr>
        <w:t xml:space="preserve"> </w:t>
      </w:r>
      <w:r>
        <w:t>производственные</w:t>
      </w:r>
      <w:r>
        <w:rPr>
          <w:spacing w:val="6"/>
        </w:rPr>
        <w:t xml:space="preserve"> </w:t>
      </w:r>
      <w:r>
        <w:t>условия;</w:t>
      </w:r>
    </w:p>
    <w:p w14:paraId="09681DDD" w14:textId="77777777" w:rsidR="00F26240" w:rsidRDefault="005E36BC">
      <w:pPr>
        <w:pStyle w:val="a4"/>
        <w:numPr>
          <w:ilvl w:val="0"/>
          <w:numId w:val="102"/>
        </w:numPr>
        <w:tabs>
          <w:tab w:val="left" w:pos="2836"/>
        </w:tabs>
        <w:spacing w:line="210" w:lineRule="exact"/>
        <w:ind w:left="2835" w:hanging="253"/>
        <w:jc w:val="both"/>
      </w:pPr>
      <w:r>
        <w:t>профессиональные</w:t>
      </w:r>
      <w:r>
        <w:rPr>
          <w:spacing w:val="34"/>
        </w:rPr>
        <w:t xml:space="preserve"> </w:t>
      </w:r>
      <w:r>
        <w:t>вредности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заболевания;</w:t>
      </w:r>
    </w:p>
    <w:p w14:paraId="7A4E52F7" w14:textId="77777777" w:rsidR="00F26240" w:rsidRDefault="005E36BC">
      <w:pPr>
        <w:pStyle w:val="a4"/>
        <w:numPr>
          <w:ilvl w:val="0"/>
          <w:numId w:val="102"/>
        </w:numPr>
        <w:tabs>
          <w:tab w:val="left" w:pos="2836"/>
        </w:tabs>
        <w:spacing w:before="13" w:line="204" w:lineRule="auto"/>
        <w:ind w:right="3048" w:firstLine="295"/>
        <w:jc w:val="both"/>
      </w:pPr>
      <w:r>
        <w:t xml:space="preserve">ключевые профессионально значимые физические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навыки;</w:t>
      </w:r>
    </w:p>
    <w:p w14:paraId="29D1C9F7" w14:textId="77777777" w:rsidR="00F26240" w:rsidRDefault="005E36BC">
      <w:pPr>
        <w:pStyle w:val="a4"/>
        <w:numPr>
          <w:ilvl w:val="0"/>
          <w:numId w:val="102"/>
        </w:numPr>
        <w:tabs>
          <w:tab w:val="left" w:pos="2894"/>
        </w:tabs>
        <w:spacing w:before="2" w:line="204" w:lineRule="auto"/>
        <w:ind w:left="2302" w:right="3069" w:firstLine="288"/>
        <w:jc w:val="both"/>
      </w:pPr>
      <w:r>
        <w:t>ключевые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функции;</w:t>
      </w:r>
    </w:p>
    <w:p w14:paraId="703DC27F" w14:textId="77777777" w:rsidR="00F26240" w:rsidRDefault="005E36BC">
      <w:pPr>
        <w:pStyle w:val="a4"/>
        <w:numPr>
          <w:ilvl w:val="0"/>
          <w:numId w:val="102"/>
        </w:numPr>
        <w:tabs>
          <w:tab w:val="left" w:pos="2836"/>
        </w:tabs>
        <w:spacing w:before="4" w:line="206" w:lineRule="auto"/>
        <w:ind w:left="2302" w:right="3006" w:firstLine="280"/>
        <w:jc w:val="both"/>
      </w:pPr>
      <w:r>
        <w:t>ключевые профессионально значимые психические качества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способности,</w:t>
      </w:r>
      <w:r>
        <w:rPr>
          <w:spacing w:val="17"/>
        </w:rPr>
        <w:t xml:space="preserve"> </w:t>
      </w:r>
      <w:r>
        <w:t>деловые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личностные</w:t>
      </w:r>
      <w:r>
        <w:rPr>
          <w:spacing w:val="17"/>
        </w:rPr>
        <w:t xml:space="preserve"> </w:t>
      </w:r>
      <w:r>
        <w:t>свойства.</w:t>
      </w:r>
    </w:p>
    <w:p w14:paraId="0C5B8411" w14:textId="77777777" w:rsidR="00F26240" w:rsidRDefault="005E36BC">
      <w:pPr>
        <w:pStyle w:val="a3"/>
        <w:spacing w:before="4" w:line="206" w:lineRule="auto"/>
        <w:ind w:left="2295" w:right="2998" w:firstLine="288"/>
      </w:pP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ППФП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объема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6"/>
        </w:rPr>
        <w:t xml:space="preserve"> </w:t>
      </w:r>
      <w:r>
        <w:t>требований.</w:t>
      </w:r>
    </w:p>
    <w:p w14:paraId="2DE63274" w14:textId="77777777" w:rsidR="00F26240" w:rsidRDefault="005E36BC">
      <w:pPr>
        <w:pStyle w:val="a3"/>
        <w:spacing w:before="2" w:line="204" w:lineRule="auto"/>
        <w:ind w:left="2288" w:right="2981" w:firstLine="302"/>
      </w:pPr>
      <w:r>
        <w:t>Принципиальная особенность ППФП заключается в ее направ-</w:t>
      </w:r>
      <w:r>
        <w:rPr>
          <w:spacing w:val="1"/>
        </w:rPr>
        <w:t xml:space="preserve"> </w:t>
      </w:r>
      <w:r>
        <w:t>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не-</w:t>
      </w:r>
      <w:r>
        <w:rPr>
          <w:spacing w:val="1"/>
        </w:rPr>
        <w:t xml:space="preserve"> </w:t>
      </w:r>
      <w:r>
        <w:t>посредственно прикладных результатов для избранной професси-</w:t>
      </w:r>
      <w:r>
        <w:rPr>
          <w:spacing w:val="1"/>
        </w:rPr>
        <w:t xml:space="preserve"> </w:t>
      </w:r>
      <w:r>
        <w:t>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конкрет-</w:t>
      </w:r>
      <w:r>
        <w:rPr>
          <w:spacing w:val="-52"/>
        </w:rPr>
        <w:t xml:space="preserve"> </w:t>
      </w:r>
      <w:r>
        <w:t>ное</w:t>
      </w:r>
      <w:r>
        <w:rPr>
          <w:spacing w:val="16"/>
        </w:rPr>
        <w:t xml:space="preserve"> </w:t>
      </w:r>
      <w:r>
        <w:t>выражение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специфическом</w:t>
      </w:r>
      <w:r>
        <w:rPr>
          <w:spacing w:val="15"/>
        </w:rPr>
        <w:t xml:space="preserve"> </w:t>
      </w:r>
      <w:r>
        <w:t>содержании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методике</w:t>
      </w:r>
      <w:r>
        <w:rPr>
          <w:spacing w:val="16"/>
        </w:rPr>
        <w:t xml:space="preserve"> </w:t>
      </w:r>
      <w:r>
        <w:t>ППФП.</w:t>
      </w:r>
    </w:p>
    <w:p w14:paraId="732A6168" w14:textId="77777777" w:rsidR="00F26240" w:rsidRDefault="005E36BC">
      <w:pPr>
        <w:pStyle w:val="a3"/>
        <w:spacing w:before="7" w:line="206" w:lineRule="auto"/>
        <w:ind w:left="2281" w:right="2976" w:firstLine="295"/>
      </w:pPr>
      <w:r>
        <w:t>Научное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ППФП может быть дано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 адаптации</w:t>
      </w:r>
      <w:r>
        <w:rPr>
          <w:spacing w:val="55"/>
        </w:rPr>
        <w:t xml:space="preserve"> </w:t>
      </w:r>
      <w:r>
        <w:t>организ-</w:t>
      </w:r>
      <w:r>
        <w:rPr>
          <w:spacing w:val="-52"/>
        </w:rPr>
        <w:t xml:space="preserve"> </w:t>
      </w:r>
      <w:r>
        <w:t>ма</w:t>
      </w:r>
      <w:r>
        <w:rPr>
          <w:spacing w:val="13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переноса</w:t>
      </w:r>
      <w:r>
        <w:rPr>
          <w:spacing w:val="13"/>
        </w:rPr>
        <w:t xml:space="preserve"> </w:t>
      </w:r>
      <w:r>
        <w:t>тренированности.</w:t>
      </w:r>
    </w:p>
    <w:p w14:paraId="3BE7C7BF" w14:textId="77777777" w:rsidR="00F26240" w:rsidRDefault="005E36BC">
      <w:pPr>
        <w:pStyle w:val="a3"/>
        <w:spacing w:before="1" w:line="204" w:lineRule="auto"/>
        <w:ind w:left="2288" w:right="2969" w:firstLine="309"/>
      </w:pPr>
      <w:r>
        <w:t>Воздействие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вызывает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организме</w:t>
      </w:r>
      <w:r>
        <w:rPr>
          <w:spacing w:val="-11"/>
        </w:rPr>
        <w:t xml:space="preserve"> </w:t>
      </w:r>
      <w:r>
        <w:t>опреде-</w:t>
      </w:r>
      <w:r>
        <w:rPr>
          <w:spacing w:val="-52"/>
        </w:rPr>
        <w:t xml:space="preserve"> </w:t>
      </w:r>
      <w:r>
        <w:t>ленные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цессы носят специализированный характер. Вследствие этого тре-</w:t>
      </w:r>
      <w:r>
        <w:rPr>
          <w:spacing w:val="1"/>
        </w:rPr>
        <w:t xml:space="preserve"> </w:t>
      </w:r>
      <w:r>
        <w:t>буется</w:t>
      </w:r>
      <w:r>
        <w:rPr>
          <w:spacing w:val="29"/>
        </w:rPr>
        <w:t xml:space="preserve"> </w:t>
      </w:r>
      <w:r>
        <w:t>строго</w:t>
      </w:r>
      <w:r>
        <w:rPr>
          <w:spacing w:val="31"/>
        </w:rPr>
        <w:t xml:space="preserve"> </w:t>
      </w:r>
      <w:r>
        <w:t>адекватный</w:t>
      </w:r>
      <w:r>
        <w:rPr>
          <w:spacing w:val="31"/>
        </w:rPr>
        <w:t xml:space="preserve"> </w:t>
      </w:r>
      <w:r>
        <w:t>подбор</w:t>
      </w:r>
      <w:r>
        <w:rPr>
          <w:spacing w:val="31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ППФП,</w:t>
      </w:r>
      <w:r>
        <w:rPr>
          <w:spacing w:val="31"/>
        </w:rPr>
        <w:t xml:space="preserve"> </w:t>
      </w:r>
      <w:r>
        <w:t>что-</w:t>
      </w:r>
      <w:r>
        <w:rPr>
          <w:spacing w:val="-53"/>
        </w:rPr>
        <w:t xml:space="preserve"> </w:t>
      </w:r>
      <w:r>
        <w:t>бы ее вли</w:t>
      </w:r>
      <w:r>
        <w:t>яние проходило в направлении естественного хода адап-</w:t>
      </w:r>
      <w:r>
        <w:rPr>
          <w:spacing w:val="1"/>
        </w:rPr>
        <w:t xml:space="preserve"> </w:t>
      </w:r>
      <w:r>
        <w:t>тации организма человека к конкретному виду труда. Поэтому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 ППФП надо</w:t>
      </w:r>
      <w:r>
        <w:rPr>
          <w:spacing w:val="1"/>
        </w:rPr>
        <w:t xml:space="preserve"> </w:t>
      </w:r>
      <w:r>
        <w:t>выбрать те из них, которые дают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и развитых психических и физических качеств на трудо-</w:t>
      </w:r>
      <w:r>
        <w:rPr>
          <w:spacing w:val="1"/>
        </w:rPr>
        <w:t xml:space="preserve"> </w:t>
      </w:r>
      <w:r>
        <w:t>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2"/>
        </w:rPr>
        <w:t xml:space="preserve"> </w:t>
      </w:r>
      <w:r>
        <w:t>ППФП.</w:t>
      </w:r>
    </w:p>
    <w:p w14:paraId="45E6B2B1" w14:textId="77777777" w:rsidR="00F26240" w:rsidRDefault="005E36BC">
      <w:pPr>
        <w:pStyle w:val="a3"/>
        <w:spacing w:before="14" w:line="206" w:lineRule="auto"/>
        <w:ind w:left="2274" w:right="2981" w:firstLine="273"/>
      </w:pP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специфи-</w:t>
      </w:r>
      <w:r>
        <w:rPr>
          <w:spacing w:val="1"/>
        </w:rPr>
        <w:t xml:space="preserve"> </w:t>
      </w:r>
      <w:r>
        <w:t>кой труда, может не толь</w:t>
      </w:r>
      <w:r>
        <w:t>ко не способствовать освоению профес-</w:t>
      </w:r>
      <w:r>
        <w:rPr>
          <w:spacing w:val="1"/>
        </w:rPr>
        <w:t xml:space="preserve"> </w:t>
      </w:r>
      <w:r>
        <w:t>сии, но в ряде случаев и затруднять в силу отрицательного пере-</w:t>
      </w:r>
      <w:r>
        <w:rPr>
          <w:spacing w:val="1"/>
        </w:rPr>
        <w:t xml:space="preserve"> </w:t>
      </w:r>
      <w:r>
        <w:t>носа формирования профессионально важных качеств и навыков.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частности,</w:t>
      </w:r>
      <w:r>
        <w:rPr>
          <w:spacing w:val="-52"/>
        </w:rPr>
        <w:t xml:space="preserve"> </w:t>
      </w:r>
      <w:r>
        <w:t>для обоснования необходимости спе</w:t>
      </w:r>
      <w:r>
        <w:t>циальной физической подго-</w:t>
      </w:r>
      <w:r>
        <w:rPr>
          <w:spacing w:val="1"/>
        </w:rPr>
        <w:t xml:space="preserve"> </w:t>
      </w:r>
      <w:r>
        <w:t>товки</w:t>
      </w:r>
      <w:r>
        <w:rPr>
          <w:spacing w:val="12"/>
        </w:rPr>
        <w:t xml:space="preserve"> </w:t>
      </w:r>
      <w:r>
        <w:t>применительно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требованиям</w:t>
      </w:r>
      <w:r>
        <w:rPr>
          <w:spacing w:val="13"/>
        </w:rPr>
        <w:t xml:space="preserve"> </w:t>
      </w:r>
      <w:r>
        <w:t>профессии.</w:t>
      </w:r>
    </w:p>
    <w:p w14:paraId="3E621501" w14:textId="77777777" w:rsidR="00F26240" w:rsidRDefault="005E36BC">
      <w:pPr>
        <w:pStyle w:val="a3"/>
        <w:spacing w:line="204" w:lineRule="auto"/>
        <w:ind w:left="2288" w:right="2981" w:firstLine="295"/>
      </w:pPr>
      <w:r>
        <w:t>Вместе с тем следует особо подчеркнуть исключительно важ-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неспецифического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по-</w:t>
      </w:r>
      <w:r>
        <w:rPr>
          <w:spacing w:val="-52"/>
        </w:rPr>
        <w:t xml:space="preserve"> </w:t>
      </w:r>
      <w:r>
        <w:t>казали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работоспособность человека в экстремальных условиях деятельно-</w:t>
      </w:r>
      <w:r>
        <w:rPr>
          <w:spacing w:val="1"/>
        </w:rPr>
        <w:t xml:space="preserve"> </w:t>
      </w:r>
      <w:r>
        <w:t>сти и внешней среды прежде всего определяются общим состоя-</w:t>
      </w:r>
      <w:r>
        <w:rPr>
          <w:spacing w:val="1"/>
        </w:rPr>
        <w:t xml:space="preserve"> </w:t>
      </w:r>
      <w:r>
        <w:t>нием</w:t>
      </w:r>
      <w:r>
        <w:rPr>
          <w:spacing w:val="14"/>
        </w:rPr>
        <w:t xml:space="preserve"> </w:t>
      </w:r>
      <w:r>
        <w:t>физиологических</w:t>
      </w:r>
      <w:r>
        <w:rPr>
          <w:spacing w:val="15"/>
        </w:rPr>
        <w:t xml:space="preserve"> </w:t>
      </w:r>
      <w:r>
        <w:t>систем,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резервами.</w:t>
      </w:r>
      <w:r>
        <w:rPr>
          <w:spacing w:val="14"/>
        </w:rPr>
        <w:t xml:space="preserve"> </w:t>
      </w:r>
      <w:r>
        <w:t>Высокие</w:t>
      </w:r>
      <w:r>
        <w:rPr>
          <w:spacing w:val="15"/>
        </w:rPr>
        <w:t xml:space="preserve"> </w:t>
      </w:r>
      <w:r>
        <w:t>результаты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адаптоспособности</w:t>
      </w:r>
      <w:r>
        <w:rPr>
          <w:spacing w:val="1"/>
        </w:rPr>
        <w:t xml:space="preserve"> </w:t>
      </w:r>
      <w:r>
        <w:t>организма,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физиологичес-</w:t>
      </w:r>
      <w:r>
        <w:rPr>
          <w:spacing w:val="1"/>
        </w:rPr>
        <w:t xml:space="preserve"> </w:t>
      </w:r>
      <w:r>
        <w:t>ких резервов</w:t>
      </w:r>
      <w:r>
        <w:t xml:space="preserve"> обеспечиваются аэробными упражнениями, в част-</w:t>
      </w:r>
      <w:r>
        <w:rPr>
          <w:spacing w:val="1"/>
        </w:rPr>
        <w:t xml:space="preserve"> </w:t>
      </w:r>
      <w:r>
        <w:t>ности</w:t>
      </w:r>
      <w:r>
        <w:rPr>
          <w:spacing w:val="20"/>
        </w:rPr>
        <w:t xml:space="preserve"> </w:t>
      </w:r>
      <w:r>
        <w:t>циклической</w:t>
      </w:r>
      <w:r>
        <w:rPr>
          <w:spacing w:val="21"/>
        </w:rPr>
        <w:t xml:space="preserve"> </w:t>
      </w:r>
      <w:r>
        <w:t>мышечной</w:t>
      </w:r>
      <w:r>
        <w:rPr>
          <w:spacing w:val="21"/>
        </w:rPr>
        <w:t xml:space="preserve"> </w:t>
      </w:r>
      <w:r>
        <w:t>работой</w:t>
      </w:r>
      <w:r>
        <w:rPr>
          <w:spacing w:val="21"/>
        </w:rPr>
        <w:t xml:space="preserve"> </w:t>
      </w:r>
      <w:r>
        <w:t>большой</w:t>
      </w:r>
      <w:r>
        <w:rPr>
          <w:spacing w:val="19"/>
        </w:rPr>
        <w:t xml:space="preserve"> </w:t>
      </w:r>
      <w:r>
        <w:t>мощности.</w:t>
      </w:r>
    </w:p>
    <w:p w14:paraId="53CCA5FF" w14:textId="77777777" w:rsidR="00F26240" w:rsidRDefault="005E36BC">
      <w:pPr>
        <w:spacing w:before="179"/>
        <w:ind w:right="2952"/>
        <w:jc w:val="right"/>
        <w:rPr>
          <w:rFonts w:ascii="Tahoma"/>
          <w:sz w:val="18"/>
        </w:rPr>
      </w:pPr>
      <w:r>
        <w:rPr>
          <w:rFonts w:ascii="Tahoma"/>
          <w:sz w:val="18"/>
        </w:rPr>
        <w:t>307</w:t>
      </w:r>
    </w:p>
    <w:p w14:paraId="6D091148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FE8FBB5" w14:textId="77777777" w:rsidR="00F26240" w:rsidRDefault="005E36BC">
      <w:pPr>
        <w:pStyle w:val="a3"/>
        <w:spacing w:before="96" w:line="199" w:lineRule="auto"/>
        <w:ind w:left="2453" w:right="2806" w:firstLine="295"/>
      </w:pPr>
      <w:r>
        <w:lastRenderedPageBreak/>
        <w:pict w14:anchorId="36995EB3">
          <v:shape id="_x0000_s1603" type="#_x0000_t202" style="position:absolute;left:0;text-align:left;margin-left:462.35pt;margin-top:63.15pt;width:17.8pt;height:57pt;z-index:251458560;mso-position-horizontal-relative:page" filled="f" stroked="f">
            <v:textbox inset="0,0,0,0">
              <w:txbxContent>
                <w:p w14:paraId="08CD7035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125"/>
                      <w:sz w:val="10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9"/>
        </w:rPr>
        <w:t>Совершенствование</w:t>
      </w:r>
      <w:r>
        <w:rPr>
          <w:spacing w:val="10"/>
        </w:rPr>
        <w:t xml:space="preserve"> </w:t>
      </w:r>
      <w:r>
        <w:rPr>
          <w:spacing w:val="9"/>
        </w:rP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 xml:space="preserve">ключевое значение для </w:t>
      </w:r>
      <w:r>
        <w:t>той или иной профессии, обеспечивается</w:t>
      </w:r>
      <w:r>
        <w:rPr>
          <w:spacing w:val="1"/>
        </w:rPr>
        <w:t xml:space="preserve"> </w:t>
      </w:r>
      <w:r>
        <w:t>при клад но-специализирован ной подготовкой, включающей сред-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профессио-</w:t>
      </w:r>
      <w:r>
        <w:rPr>
          <w:spacing w:val="-52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>29).</w:t>
      </w:r>
    </w:p>
    <w:p w14:paraId="780D0EAA" w14:textId="77777777" w:rsidR="00F26240" w:rsidRDefault="005E36BC">
      <w:pPr>
        <w:pStyle w:val="a3"/>
        <w:spacing w:before="7"/>
        <w:ind w:left="7684"/>
        <w:jc w:val="left"/>
      </w:pPr>
      <w:r>
        <w:t>Таблица</w:t>
      </w:r>
      <w:r>
        <w:rPr>
          <w:spacing w:val="57"/>
        </w:rPr>
        <w:t xml:space="preserve"> </w:t>
      </w:r>
      <w:r>
        <w:t>29</w:t>
      </w:r>
    </w:p>
    <w:p w14:paraId="27F88DA4" w14:textId="77777777" w:rsidR="00F26240" w:rsidRDefault="005E36BC">
      <w:pPr>
        <w:pStyle w:val="a3"/>
        <w:spacing w:before="114" w:line="206" w:lineRule="auto"/>
        <w:ind w:left="2936" w:right="2769" w:firstLine="201"/>
        <w:jc w:val="left"/>
      </w:pPr>
      <w:r>
        <w:rPr>
          <w:spacing w:val="-11"/>
        </w:rPr>
        <w:t>Иллюстрации</w:t>
      </w:r>
      <w:r>
        <w:rPr>
          <w:spacing w:val="-21"/>
        </w:rPr>
        <w:t xml:space="preserve"> </w:t>
      </w:r>
      <w:r>
        <w:rPr>
          <w:spacing w:val="-10"/>
        </w:rPr>
        <w:t>прямого</w:t>
      </w:r>
      <w:r>
        <w:rPr>
          <w:spacing w:val="-21"/>
        </w:rPr>
        <w:t xml:space="preserve"> </w:t>
      </w:r>
      <w:r>
        <w:rPr>
          <w:spacing w:val="-10"/>
        </w:rPr>
        <w:t>прикладного</w:t>
      </w:r>
      <w:r>
        <w:rPr>
          <w:spacing w:val="-20"/>
        </w:rPr>
        <w:t xml:space="preserve"> </w:t>
      </w:r>
      <w:r>
        <w:rPr>
          <w:spacing w:val="-10"/>
        </w:rPr>
        <w:t>переноса</w:t>
      </w:r>
      <w:r>
        <w:rPr>
          <w:spacing w:val="-23"/>
        </w:rPr>
        <w:t xml:space="preserve"> </w:t>
      </w:r>
      <w:r>
        <w:rPr>
          <w:spacing w:val="-10"/>
        </w:rPr>
        <w:t>двигательных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52"/>
        </w:rPr>
        <w:t xml:space="preserve"> </w:t>
      </w:r>
      <w:r>
        <w:rPr>
          <w:spacing w:val="-8"/>
        </w:rPr>
        <w:t>сопряженных</w:t>
      </w:r>
      <w:r>
        <w:rPr>
          <w:spacing w:val="-17"/>
        </w:rPr>
        <w:t xml:space="preserve"> </w:t>
      </w:r>
      <w:r>
        <w:rPr>
          <w:spacing w:val="-7"/>
        </w:rPr>
        <w:t>умений</w:t>
      </w:r>
      <w:r>
        <w:rPr>
          <w:spacing w:val="-18"/>
        </w:rPr>
        <w:t xml:space="preserve"> </w:t>
      </w:r>
      <w:r>
        <w:rPr>
          <w:spacing w:val="-7"/>
        </w:rPr>
        <w:t>и</w:t>
      </w:r>
      <w:r>
        <w:rPr>
          <w:spacing w:val="-17"/>
        </w:rPr>
        <w:t xml:space="preserve"> </w:t>
      </w:r>
      <w:r>
        <w:rPr>
          <w:spacing w:val="-7"/>
        </w:rPr>
        <w:t>навыков</w:t>
      </w:r>
      <w:r>
        <w:rPr>
          <w:spacing w:val="-18"/>
        </w:rPr>
        <w:t xml:space="preserve"> </w:t>
      </w:r>
      <w:r>
        <w:rPr>
          <w:spacing w:val="-7"/>
        </w:rPr>
        <w:t>(по</w:t>
      </w:r>
      <w:r>
        <w:rPr>
          <w:spacing w:val="-17"/>
        </w:rPr>
        <w:t xml:space="preserve"> </w:t>
      </w:r>
      <w:r>
        <w:rPr>
          <w:spacing w:val="-7"/>
        </w:rPr>
        <w:t>В.П.Полянскому,</w:t>
      </w:r>
      <w:r>
        <w:rPr>
          <w:spacing w:val="-16"/>
        </w:rPr>
        <w:t xml:space="preserve"> </w:t>
      </w:r>
      <w:r>
        <w:rPr>
          <w:spacing w:val="-7"/>
        </w:rPr>
        <w:t>1999)</w:t>
      </w:r>
    </w:p>
    <w:p w14:paraId="055E860D" w14:textId="77777777" w:rsidR="00F26240" w:rsidRDefault="00F26240">
      <w:pPr>
        <w:pStyle w:val="a3"/>
        <w:spacing w:before="1"/>
        <w:jc w:val="left"/>
        <w:rPr>
          <w:sz w:val="15"/>
        </w:rPr>
      </w:pPr>
    </w:p>
    <w:tbl>
      <w:tblPr>
        <w:tblStyle w:val="TableNormal"/>
        <w:tblW w:w="0" w:type="auto"/>
        <w:tblInd w:w="24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706"/>
        <w:gridCol w:w="3010"/>
      </w:tblGrid>
      <w:tr w:rsidR="00F26240" w14:paraId="7303C9A5" w14:textId="77777777">
        <w:trPr>
          <w:trHeight w:val="512"/>
        </w:trPr>
        <w:tc>
          <w:tcPr>
            <w:tcW w:w="1721" w:type="dxa"/>
          </w:tcPr>
          <w:p w14:paraId="1649606A" w14:textId="77777777" w:rsidR="00F26240" w:rsidRDefault="005E36BC">
            <w:pPr>
              <w:pStyle w:val="TableParagraph"/>
              <w:spacing w:line="211" w:lineRule="auto"/>
              <w:ind w:left="184" w:right="307"/>
            </w:pPr>
            <w:r>
              <w:rPr>
                <w:spacing w:val="-11"/>
              </w:rPr>
              <w:t>Двигательные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</w:tc>
        <w:tc>
          <w:tcPr>
            <w:tcW w:w="1706" w:type="dxa"/>
          </w:tcPr>
          <w:p w14:paraId="1804851F" w14:textId="77777777" w:rsidR="00F26240" w:rsidRDefault="005E36BC">
            <w:pPr>
              <w:pStyle w:val="TableParagraph"/>
              <w:spacing w:line="211" w:lineRule="auto"/>
              <w:ind w:left="40" w:right="92"/>
            </w:pPr>
            <w:r>
              <w:rPr>
                <w:spacing w:val="-15"/>
              </w:rPr>
              <w:t>Виды</w:t>
            </w:r>
            <w:r>
              <w:rPr>
                <w:spacing w:val="-27"/>
              </w:rPr>
              <w:t xml:space="preserve"> </w:t>
            </w:r>
            <w:r>
              <w:rPr>
                <w:spacing w:val="-15"/>
              </w:rPr>
              <w:t>упражнений,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3010" w:type="dxa"/>
          </w:tcPr>
          <w:p w14:paraId="0073BC19" w14:textId="77777777" w:rsidR="00F26240" w:rsidRDefault="005E36BC">
            <w:pPr>
              <w:pStyle w:val="TableParagraph"/>
              <w:spacing w:line="249" w:lineRule="exact"/>
              <w:ind w:left="953"/>
            </w:pPr>
            <w:r>
              <w:t>Профессии</w:t>
            </w:r>
          </w:p>
        </w:tc>
      </w:tr>
      <w:tr w:rsidR="00F26240" w14:paraId="34C98017" w14:textId="77777777">
        <w:trPr>
          <w:trHeight w:val="501"/>
        </w:trPr>
        <w:tc>
          <w:tcPr>
            <w:tcW w:w="1721" w:type="dxa"/>
          </w:tcPr>
          <w:p w14:paraId="735BB27B" w14:textId="77777777" w:rsidR="00F26240" w:rsidRDefault="005E36BC">
            <w:pPr>
              <w:pStyle w:val="TableParagraph"/>
              <w:spacing w:line="204" w:lineRule="auto"/>
              <w:ind w:left="40" w:right="470" w:firstLine="7"/>
            </w:pPr>
            <w:r>
              <w:rPr>
                <w:spacing w:val="-9"/>
              </w:rPr>
              <w:t>Действия под</w:t>
            </w:r>
            <w:r>
              <w:rPr>
                <w:spacing w:val="-52"/>
              </w:rPr>
              <w:t xml:space="preserve"> </w:t>
            </w:r>
            <w:r>
              <w:t>водой</w:t>
            </w:r>
          </w:p>
        </w:tc>
        <w:tc>
          <w:tcPr>
            <w:tcW w:w="1706" w:type="dxa"/>
          </w:tcPr>
          <w:p w14:paraId="1FDB0183" w14:textId="77777777" w:rsidR="00F26240" w:rsidRDefault="005E36BC">
            <w:pPr>
              <w:pStyle w:val="TableParagraph"/>
              <w:spacing w:line="204" w:lineRule="auto"/>
              <w:ind w:left="40" w:right="92" w:firstLine="7"/>
            </w:pPr>
            <w:r>
              <w:t>Плавание,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подводный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спорт</w:t>
            </w:r>
          </w:p>
        </w:tc>
        <w:tc>
          <w:tcPr>
            <w:tcW w:w="3010" w:type="dxa"/>
          </w:tcPr>
          <w:p w14:paraId="2FD5B690" w14:textId="77777777" w:rsidR="00F26240" w:rsidRDefault="005E36BC">
            <w:pPr>
              <w:pStyle w:val="TableParagraph"/>
              <w:spacing w:line="246" w:lineRule="exact"/>
              <w:ind w:left="38"/>
            </w:pPr>
            <w:r>
              <w:t>Водолаз</w:t>
            </w:r>
          </w:p>
        </w:tc>
      </w:tr>
      <w:tr w:rsidR="00F26240" w14:paraId="657BF921" w14:textId="77777777">
        <w:trPr>
          <w:trHeight w:val="496"/>
        </w:trPr>
        <w:tc>
          <w:tcPr>
            <w:tcW w:w="1721" w:type="dxa"/>
          </w:tcPr>
          <w:p w14:paraId="3143BAAA" w14:textId="77777777" w:rsidR="00F26240" w:rsidRDefault="005E36BC">
            <w:pPr>
              <w:pStyle w:val="TableParagraph"/>
              <w:spacing w:line="211" w:lineRule="auto"/>
              <w:ind w:left="40" w:right="341" w:firstLine="7"/>
            </w:pPr>
            <w:r>
              <w:t>Вождение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автотранспорта</w:t>
            </w:r>
          </w:p>
        </w:tc>
        <w:tc>
          <w:tcPr>
            <w:tcW w:w="1706" w:type="dxa"/>
          </w:tcPr>
          <w:p w14:paraId="0E5CCA1A" w14:textId="77777777" w:rsidR="00F26240" w:rsidRDefault="005E36BC">
            <w:pPr>
              <w:pStyle w:val="TableParagraph"/>
              <w:spacing w:line="199" w:lineRule="auto"/>
              <w:ind w:left="40" w:right="92"/>
            </w:pPr>
            <w:r>
              <w:rPr>
                <w:spacing w:val="-9"/>
              </w:rPr>
              <w:t>Авто-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мото-</w:t>
            </w:r>
            <w:r>
              <w:rPr>
                <w:spacing w:val="-52"/>
              </w:rPr>
              <w:t xml:space="preserve"> </w:t>
            </w:r>
            <w:r>
              <w:t>спорт</w:t>
            </w:r>
          </w:p>
        </w:tc>
        <w:tc>
          <w:tcPr>
            <w:tcW w:w="3010" w:type="dxa"/>
          </w:tcPr>
          <w:p w14:paraId="18C1FFB8" w14:textId="77777777" w:rsidR="00F26240" w:rsidRDefault="005E36BC">
            <w:pPr>
              <w:pStyle w:val="TableParagraph"/>
              <w:spacing w:line="249" w:lineRule="exact"/>
              <w:ind w:left="38"/>
            </w:pPr>
            <w:r>
              <w:t>Водитель</w:t>
            </w:r>
          </w:p>
        </w:tc>
      </w:tr>
      <w:tr w:rsidR="00F26240" w14:paraId="4F2F4B80" w14:textId="77777777">
        <w:trPr>
          <w:trHeight w:val="720"/>
        </w:trPr>
        <w:tc>
          <w:tcPr>
            <w:tcW w:w="1721" w:type="dxa"/>
          </w:tcPr>
          <w:p w14:paraId="6011452C" w14:textId="77777777" w:rsidR="00F26240" w:rsidRDefault="005E36BC">
            <w:pPr>
              <w:pStyle w:val="TableParagraph"/>
              <w:spacing w:line="199" w:lineRule="auto"/>
              <w:ind w:left="40" w:right="66" w:firstLine="7"/>
              <w:jc w:val="both"/>
            </w:pPr>
            <w:r>
              <w:rPr>
                <w:spacing w:val="-8"/>
              </w:rPr>
              <w:t>Координационно-</w:t>
            </w:r>
            <w:r>
              <w:rPr>
                <w:spacing w:val="-53"/>
              </w:rPr>
              <w:t xml:space="preserve"> </w:t>
            </w:r>
            <w:r>
              <w:rPr>
                <w:spacing w:val="-9"/>
              </w:rPr>
              <w:t xml:space="preserve">сложные </w:t>
            </w:r>
            <w:r>
              <w:rPr>
                <w:spacing w:val="-8"/>
              </w:rPr>
              <w:t>действия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на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высоте</w:t>
            </w:r>
          </w:p>
        </w:tc>
        <w:tc>
          <w:tcPr>
            <w:tcW w:w="1706" w:type="dxa"/>
          </w:tcPr>
          <w:p w14:paraId="11978F31" w14:textId="77777777" w:rsidR="00F26240" w:rsidRDefault="005E36BC">
            <w:pPr>
              <w:pStyle w:val="TableParagraph"/>
              <w:spacing w:line="204" w:lineRule="auto"/>
              <w:ind w:left="40" w:right="619"/>
            </w:pPr>
            <w:r>
              <w:rPr>
                <w:spacing w:val="-11"/>
              </w:rPr>
              <w:t>Альпинизм,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гимнастика</w:t>
            </w:r>
          </w:p>
        </w:tc>
        <w:tc>
          <w:tcPr>
            <w:tcW w:w="3010" w:type="dxa"/>
          </w:tcPr>
          <w:p w14:paraId="7E5CF4FB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Монтажник-высотник</w:t>
            </w:r>
          </w:p>
        </w:tc>
      </w:tr>
      <w:tr w:rsidR="00F26240" w14:paraId="7481B8BD" w14:textId="77777777">
        <w:trPr>
          <w:trHeight w:val="496"/>
        </w:trPr>
        <w:tc>
          <w:tcPr>
            <w:tcW w:w="1721" w:type="dxa"/>
          </w:tcPr>
          <w:p w14:paraId="64705353" w14:textId="77777777" w:rsidR="00F26240" w:rsidRDefault="005E36BC">
            <w:pPr>
              <w:pStyle w:val="TableParagraph"/>
              <w:spacing w:line="204" w:lineRule="auto"/>
              <w:ind w:left="40" w:right="418" w:firstLine="7"/>
            </w:pPr>
            <w:r>
              <w:rPr>
                <w:spacing w:val="-14"/>
              </w:rPr>
              <w:t>Вращательные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1706" w:type="dxa"/>
          </w:tcPr>
          <w:p w14:paraId="44399196" w14:textId="77777777" w:rsidR="00F26240" w:rsidRDefault="005E36BC">
            <w:pPr>
              <w:pStyle w:val="TableParagraph"/>
              <w:spacing w:line="204" w:lineRule="auto"/>
              <w:ind w:left="40" w:right="92"/>
            </w:pPr>
            <w:r>
              <w:t>Акробатка,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прыжки</w:t>
            </w:r>
            <w:r>
              <w:rPr>
                <w:spacing w:val="-23"/>
              </w:rPr>
              <w:t xml:space="preserve"> </w:t>
            </w:r>
            <w:r>
              <w:rPr>
                <w:spacing w:val="-11"/>
              </w:rPr>
              <w:t>на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батуте</w:t>
            </w:r>
          </w:p>
        </w:tc>
        <w:tc>
          <w:tcPr>
            <w:tcW w:w="3010" w:type="dxa"/>
          </w:tcPr>
          <w:p w14:paraId="6F92F9B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Летчик,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космонавт</w:t>
            </w:r>
          </w:p>
        </w:tc>
      </w:tr>
      <w:tr w:rsidR="00F26240" w14:paraId="2FBC5E22" w14:textId="77777777">
        <w:trPr>
          <w:trHeight w:val="496"/>
        </w:trPr>
        <w:tc>
          <w:tcPr>
            <w:tcW w:w="1721" w:type="dxa"/>
          </w:tcPr>
          <w:p w14:paraId="2F9928C4" w14:textId="77777777" w:rsidR="00F26240" w:rsidRDefault="005E36BC">
            <w:pPr>
              <w:pStyle w:val="TableParagraph"/>
              <w:spacing w:line="204" w:lineRule="auto"/>
              <w:ind w:left="40" w:right="116"/>
            </w:pPr>
            <w:r>
              <w:rPr>
                <w:spacing w:val="-9"/>
              </w:rPr>
              <w:t xml:space="preserve">Оперирование </w:t>
            </w:r>
            <w:r>
              <w:rPr>
                <w:spacing w:val="-8"/>
              </w:rP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9"/>
              </w:rPr>
              <w:t>картами,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схемами</w:t>
            </w:r>
          </w:p>
        </w:tc>
        <w:tc>
          <w:tcPr>
            <w:tcW w:w="1706" w:type="dxa"/>
          </w:tcPr>
          <w:p w14:paraId="21BDB5A8" w14:textId="77777777" w:rsidR="00F26240" w:rsidRDefault="005E36BC">
            <w:pPr>
              <w:pStyle w:val="TableParagraph"/>
              <w:spacing w:line="199" w:lineRule="auto"/>
              <w:ind w:left="40" w:right="249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ориентирование</w:t>
            </w:r>
          </w:p>
        </w:tc>
        <w:tc>
          <w:tcPr>
            <w:tcW w:w="3010" w:type="dxa"/>
          </w:tcPr>
          <w:p w14:paraId="05EEA854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Штурман,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инженер</w:t>
            </w:r>
          </w:p>
        </w:tc>
      </w:tr>
      <w:tr w:rsidR="00F26240" w14:paraId="1E98BAD8" w14:textId="77777777">
        <w:trPr>
          <w:trHeight w:val="496"/>
        </w:trPr>
        <w:tc>
          <w:tcPr>
            <w:tcW w:w="1721" w:type="dxa"/>
          </w:tcPr>
          <w:p w14:paraId="6873F9FE" w14:textId="77777777" w:rsidR="00F26240" w:rsidRDefault="005E36BC">
            <w:pPr>
              <w:pStyle w:val="TableParagraph"/>
              <w:spacing w:line="204" w:lineRule="auto"/>
              <w:ind w:left="40" w:right="356" w:firstLine="7"/>
            </w:pPr>
            <w:r>
              <w:rPr>
                <w:spacing w:val="-11"/>
              </w:rP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оружия</w:t>
            </w:r>
          </w:p>
        </w:tc>
        <w:tc>
          <w:tcPr>
            <w:tcW w:w="1706" w:type="dxa"/>
          </w:tcPr>
          <w:p w14:paraId="444A7597" w14:textId="77777777" w:rsidR="00F26240" w:rsidRDefault="005E36BC">
            <w:pPr>
              <w:pStyle w:val="TableParagraph"/>
              <w:spacing w:line="204" w:lineRule="auto"/>
              <w:ind w:left="40" w:right="803" w:hanging="8"/>
            </w:pPr>
            <w:r>
              <w:rPr>
                <w:spacing w:val="-10"/>
              </w:rPr>
              <w:t>Стрельба,</w:t>
            </w:r>
            <w:r>
              <w:rPr>
                <w:spacing w:val="-52"/>
              </w:rPr>
              <w:t xml:space="preserve"> </w:t>
            </w:r>
            <w:r>
              <w:t>биатлон</w:t>
            </w:r>
          </w:p>
        </w:tc>
        <w:tc>
          <w:tcPr>
            <w:tcW w:w="3010" w:type="dxa"/>
          </w:tcPr>
          <w:p w14:paraId="778E0668" w14:textId="77777777" w:rsidR="00F26240" w:rsidRDefault="005E36BC">
            <w:pPr>
              <w:pStyle w:val="TableParagraph"/>
              <w:spacing w:line="225" w:lineRule="auto"/>
              <w:ind w:left="38" w:right="1397"/>
              <w:rPr>
                <w:sz w:val="20"/>
              </w:rPr>
            </w:pPr>
            <w:r>
              <w:rPr>
                <w:spacing w:val="-2"/>
                <w:sz w:val="20"/>
              </w:rPr>
              <w:t>Военнослужащий,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охотник</w:t>
            </w:r>
          </w:p>
        </w:tc>
      </w:tr>
      <w:tr w:rsidR="00F26240" w14:paraId="17E36A3D" w14:textId="77777777">
        <w:trPr>
          <w:trHeight w:val="510"/>
        </w:trPr>
        <w:tc>
          <w:tcPr>
            <w:tcW w:w="1721" w:type="dxa"/>
          </w:tcPr>
          <w:p w14:paraId="6444BC12" w14:textId="77777777" w:rsidR="00F26240" w:rsidRDefault="005E36BC">
            <w:pPr>
              <w:pStyle w:val="TableParagraph"/>
              <w:spacing w:line="199" w:lineRule="auto"/>
              <w:ind w:left="40" w:right="598" w:firstLine="7"/>
            </w:pPr>
            <w:r>
              <w:rPr>
                <w:spacing w:val="-11"/>
              </w:rPr>
              <w:t>Рукопашная</w:t>
            </w:r>
            <w:r>
              <w:rPr>
                <w:spacing w:val="-52"/>
              </w:rPr>
              <w:t xml:space="preserve"> </w:t>
            </w:r>
            <w:r>
              <w:t>схватка</w:t>
            </w:r>
          </w:p>
        </w:tc>
        <w:tc>
          <w:tcPr>
            <w:tcW w:w="1706" w:type="dxa"/>
          </w:tcPr>
          <w:p w14:paraId="3BEFE2F2" w14:textId="77777777" w:rsidR="00F26240" w:rsidRDefault="005E36BC">
            <w:pPr>
              <w:pStyle w:val="TableParagraph"/>
              <w:spacing w:line="246" w:lineRule="exact"/>
              <w:ind w:left="40"/>
            </w:pPr>
            <w:r>
              <w:t>Бокс,</w:t>
            </w:r>
          </w:p>
          <w:p w14:paraId="7CE220AC" w14:textId="77777777" w:rsidR="00F26240" w:rsidRDefault="005E36BC">
            <w:pPr>
              <w:pStyle w:val="TableParagraph"/>
              <w:spacing w:before="1" w:line="243" w:lineRule="exact"/>
              <w:ind w:left="40"/>
            </w:pPr>
            <w:r>
              <w:rPr>
                <w:spacing w:val="-10"/>
              </w:rPr>
              <w:t>все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виды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борьбы</w:t>
            </w:r>
          </w:p>
        </w:tc>
        <w:tc>
          <w:tcPr>
            <w:tcW w:w="3010" w:type="dxa"/>
          </w:tcPr>
          <w:p w14:paraId="0A0C609F" w14:textId="77777777" w:rsidR="00F26240" w:rsidRDefault="005E36BC">
            <w:pPr>
              <w:pStyle w:val="TableParagraph"/>
              <w:spacing w:line="218" w:lineRule="auto"/>
              <w:ind w:left="38" w:right="172"/>
              <w:rPr>
                <w:sz w:val="20"/>
              </w:rPr>
            </w:pPr>
            <w:r>
              <w:rPr>
                <w:sz w:val="20"/>
              </w:rPr>
              <w:t>Милиционер,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военнослужащий,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сотрудник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</w:tbl>
    <w:p w14:paraId="0A6F5BAA" w14:textId="77777777" w:rsidR="00F26240" w:rsidRDefault="005E36BC">
      <w:pPr>
        <w:pStyle w:val="a3"/>
        <w:spacing w:before="116" w:line="206" w:lineRule="auto"/>
        <w:ind w:left="2453" w:right="2806" w:firstLine="280"/>
      </w:pPr>
      <w:r>
        <w:t>Средства ППФП. Основными средствами ППФГТ служат физи-</w:t>
      </w:r>
      <w:r>
        <w:rPr>
          <w:spacing w:val="1"/>
        </w:rPr>
        <w:t xml:space="preserve"> </w:t>
      </w:r>
      <w:r>
        <w:rPr>
          <w:spacing w:val="-3"/>
        </w:rPr>
        <w:t>ческие</w:t>
      </w:r>
      <w:r>
        <w:rPr>
          <w:spacing w:val="-8"/>
        </w:rPr>
        <w:t xml:space="preserve"> </w:t>
      </w:r>
      <w:r>
        <w:rPr>
          <w:spacing w:val="-3"/>
        </w:rPr>
        <w:t>упражнения,</w:t>
      </w:r>
      <w:r>
        <w:rPr>
          <w:spacing w:val="-8"/>
        </w:rPr>
        <w:t xml:space="preserve"> </w:t>
      </w:r>
      <w:r>
        <w:rPr>
          <w:spacing w:val="-3"/>
        </w:rPr>
        <w:t>соответствующие</w:t>
      </w:r>
      <w:r>
        <w:rPr>
          <w:spacing w:val="-9"/>
        </w:rPr>
        <w:t xml:space="preserve"> </w:t>
      </w:r>
      <w:r>
        <w:rPr>
          <w:spacing w:val="-2"/>
        </w:rPr>
        <w:t>особенностям</w:t>
      </w:r>
      <w:r>
        <w:rPr>
          <w:spacing w:val="-7"/>
        </w:rPr>
        <w:t xml:space="preserve"> </w:t>
      </w:r>
      <w:r>
        <w:rPr>
          <w:spacing w:val="-2"/>
        </w:rPr>
        <w:t>конкретной</w:t>
      </w:r>
      <w:r>
        <w:rPr>
          <w:spacing w:val="-9"/>
        </w:rPr>
        <w:t xml:space="preserve"> </w:t>
      </w:r>
      <w:r>
        <w:rPr>
          <w:spacing w:val="-2"/>
        </w:rPr>
        <w:t>про-</w:t>
      </w:r>
      <w:r>
        <w:rPr>
          <w:spacing w:val="-53"/>
        </w:rPr>
        <w:t xml:space="preserve"> </w:t>
      </w:r>
      <w:r>
        <w:t>фессиональной деятельности. Целенаправленно используемые фи-</w:t>
      </w:r>
      <w:r>
        <w:rPr>
          <w:spacing w:val="1"/>
        </w:rPr>
        <w:t xml:space="preserve"> </w:t>
      </w:r>
      <w:r>
        <w:t>зические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(как.</w:t>
      </w:r>
      <w:r>
        <w:rPr>
          <w:spacing w:val="-4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труду)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значи-</w:t>
      </w:r>
      <w:r>
        <w:rPr>
          <w:spacing w:val="-53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трудовыми</w:t>
      </w:r>
      <w:r>
        <w:rPr>
          <w:spacing w:val="2"/>
        </w:rPr>
        <w:t xml:space="preserve"> </w:t>
      </w:r>
      <w:r>
        <w:t>движениями.</w:t>
      </w:r>
    </w:p>
    <w:p w14:paraId="6D1C3064" w14:textId="77777777" w:rsidR="00F26240" w:rsidRDefault="005E36BC">
      <w:pPr>
        <w:pStyle w:val="a3"/>
        <w:spacing w:line="204" w:lineRule="auto"/>
        <w:ind w:left="2446" w:right="2797" w:firstLine="295"/>
      </w:pPr>
      <w:r>
        <w:t>Подбор</w:t>
      </w:r>
      <w:r>
        <w:rPr>
          <w:spacing w:val="45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методов</w:t>
      </w:r>
      <w:r>
        <w:rPr>
          <w:spacing w:val="47"/>
        </w:rPr>
        <w:t xml:space="preserve"> </w:t>
      </w:r>
      <w:r>
        <w:t>ПГТФП</w:t>
      </w:r>
      <w:r>
        <w:rPr>
          <w:spacing w:val="47"/>
        </w:rPr>
        <w:t xml:space="preserve"> </w:t>
      </w:r>
      <w:r>
        <w:t>практически</w:t>
      </w:r>
      <w:r>
        <w:rPr>
          <w:spacing w:val="45"/>
        </w:rPr>
        <w:t xml:space="preserve"> </w:t>
      </w:r>
      <w:r>
        <w:t>неограничен,</w:t>
      </w:r>
      <w:r>
        <w:rPr>
          <w:spacing w:val="-52"/>
        </w:rPr>
        <w:t xml:space="preserve"> </w:t>
      </w:r>
      <w:r>
        <w:t xml:space="preserve">что позволяет </w:t>
      </w:r>
      <w:r>
        <w:t>применять оптимальные нагрузки, дозировать их с</w:t>
      </w:r>
      <w:r>
        <w:rPr>
          <w:spacing w:val="1"/>
        </w:rPr>
        <w:t xml:space="preserve"> </w:t>
      </w:r>
      <w:r>
        <w:t>учетом индивидуальных особенностей занимающихся и достигать:</w:t>
      </w:r>
      <w:r>
        <w:rPr>
          <w:spacing w:val="1"/>
        </w:rPr>
        <w:t xml:space="preserve"> </w:t>
      </w:r>
      <w:r>
        <w:t>большего,</w:t>
      </w:r>
      <w:r>
        <w:rPr>
          <w:spacing w:val="18"/>
        </w:rPr>
        <w:t xml:space="preserve"> </w:t>
      </w:r>
      <w:r>
        <w:t>чем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труде,</w:t>
      </w:r>
      <w:r>
        <w:rPr>
          <w:spacing w:val="19"/>
        </w:rPr>
        <w:t xml:space="preserve"> </w:t>
      </w:r>
      <w:r>
        <w:t>тренировочного</w:t>
      </w:r>
      <w:r>
        <w:rPr>
          <w:spacing w:val="19"/>
        </w:rPr>
        <w:t xml:space="preserve"> </w:t>
      </w:r>
      <w:r>
        <w:t>эффекта.</w:t>
      </w:r>
    </w:p>
    <w:p w14:paraId="6D796FE6" w14:textId="77777777" w:rsidR="00F26240" w:rsidRDefault="005E36BC">
      <w:pPr>
        <w:pStyle w:val="a3"/>
        <w:spacing w:before="1" w:line="204" w:lineRule="auto"/>
        <w:ind w:left="2453" w:right="2818" w:firstLine="288"/>
      </w:pPr>
      <w:r>
        <w:t>Средства ППФП распределяются по группам по их направлен-</w:t>
      </w:r>
      <w:r>
        <w:rPr>
          <w:spacing w:val="1"/>
        </w:rPr>
        <w:t xml:space="preserve"> </w:t>
      </w:r>
      <w:r>
        <w:t>ности:</w:t>
      </w:r>
    </w:p>
    <w:p w14:paraId="66C6C942" w14:textId="77777777" w:rsidR="00F26240" w:rsidRDefault="005E36BC">
      <w:pPr>
        <w:pStyle w:val="a3"/>
        <w:spacing w:before="4" w:line="206" w:lineRule="auto"/>
        <w:ind w:left="2446" w:right="2769" w:firstLine="273"/>
        <w:jc w:val="left"/>
      </w:pPr>
      <w:r>
        <w:t>а)</w:t>
      </w:r>
      <w:r>
        <w:rPr>
          <w:spacing w:val="1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профессионально</w:t>
      </w:r>
      <w:r>
        <w:rPr>
          <w:spacing w:val="35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способно</w:t>
      </w:r>
      <w:r>
        <w:rPr>
          <w:spacing w:val="-52"/>
        </w:rPr>
        <w:t xml:space="preserve"> </w:t>
      </w:r>
      <w:r>
        <w:t>стей;</w:t>
      </w:r>
    </w:p>
    <w:p w14:paraId="7323C8CF" w14:textId="77777777" w:rsidR="00F26240" w:rsidRDefault="005E36BC">
      <w:pPr>
        <w:pStyle w:val="a3"/>
        <w:spacing w:line="211" w:lineRule="exact"/>
        <w:ind w:left="2720"/>
        <w:jc w:val="left"/>
      </w:pPr>
      <w:r>
        <w:t>б)</w:t>
      </w:r>
      <w:r>
        <w:rPr>
          <w:spacing w:val="18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волевых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психических</w:t>
      </w:r>
      <w:r>
        <w:rPr>
          <w:spacing w:val="6"/>
        </w:rPr>
        <w:t xml:space="preserve"> </w:t>
      </w:r>
      <w:r>
        <w:t>качеств;</w:t>
      </w:r>
    </w:p>
    <w:p w14:paraId="3EDB9341" w14:textId="77777777" w:rsidR="00F26240" w:rsidRDefault="005E36BC">
      <w:pPr>
        <w:pStyle w:val="a3"/>
        <w:spacing w:before="14" w:line="204" w:lineRule="auto"/>
        <w:ind w:left="2446" w:right="2769" w:firstLine="273"/>
        <w:jc w:val="left"/>
      </w:pPr>
      <w:r>
        <w:t>в)</w:t>
      </w:r>
      <w:r>
        <w:rPr>
          <w:spacing w:val="1"/>
        </w:rPr>
        <w:t xml:space="preserve"> </w:t>
      </w:r>
      <w:r>
        <w:t>формирование и совершенствование профессионально-при</w:t>
      </w:r>
      <w:r>
        <w:rPr>
          <w:spacing w:val="-52"/>
        </w:rPr>
        <w:t xml:space="preserve"> </w:t>
      </w:r>
      <w:r>
        <w:t>кладных</w:t>
      </w:r>
      <w:r>
        <w:rPr>
          <w:spacing w:val="8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навыков;</w:t>
      </w:r>
    </w:p>
    <w:p w14:paraId="08ACE761" w14:textId="77777777" w:rsidR="00F26240" w:rsidRDefault="005E36BC">
      <w:pPr>
        <w:spacing w:before="177"/>
        <w:ind w:left="2453"/>
        <w:rPr>
          <w:sz w:val="20"/>
        </w:rPr>
      </w:pPr>
      <w:r>
        <w:rPr>
          <w:sz w:val="20"/>
        </w:rPr>
        <w:t>308</w:t>
      </w:r>
    </w:p>
    <w:p w14:paraId="6C3521A4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D5893A1" w14:textId="77777777" w:rsidR="00F26240" w:rsidRDefault="005E36BC">
      <w:pPr>
        <w:pStyle w:val="a3"/>
        <w:spacing w:before="95" w:line="206" w:lineRule="auto"/>
        <w:ind w:left="2290" w:right="2981" w:firstLine="295"/>
      </w:pPr>
      <w:r>
        <w:lastRenderedPageBreak/>
        <w:t>г)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9"/>
        </w:rPr>
        <w:t xml:space="preserve"> </w:t>
      </w:r>
      <w:r>
        <w:t>внешней</w:t>
      </w:r>
      <w:r>
        <w:rPr>
          <w:spacing w:val="7"/>
        </w:rPr>
        <w:t xml:space="preserve"> </w:t>
      </w:r>
      <w:r>
        <w:t>среды.</w:t>
      </w:r>
    </w:p>
    <w:p w14:paraId="5A24557D" w14:textId="77777777" w:rsidR="00F26240" w:rsidRDefault="005E36BC">
      <w:pPr>
        <w:pStyle w:val="a3"/>
        <w:spacing w:before="6" w:line="204" w:lineRule="auto"/>
        <w:ind w:left="2283" w:right="2962" w:firstLine="29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ППФП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(упражне-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скамейке, лестнице, канатах, шестах, бревне и др.) и таких мас-</w:t>
      </w:r>
      <w:r>
        <w:rPr>
          <w:spacing w:val="1"/>
        </w:rPr>
        <w:t xml:space="preserve"> </w:t>
      </w:r>
      <w:r>
        <w:t>совых</w:t>
      </w:r>
      <w:r>
        <w:t xml:space="preserve"> видов спорта, как</w:t>
      </w:r>
      <w:r>
        <w:rPr>
          <w:spacing w:val="55"/>
        </w:rPr>
        <w:t xml:space="preserve"> </w:t>
      </w:r>
      <w:r>
        <w:t>легкая атлетика, лыжный спорт, плава-</w:t>
      </w:r>
      <w:r>
        <w:rPr>
          <w:spacing w:val="1"/>
        </w:rPr>
        <w:t xml:space="preserve"> </w:t>
      </w:r>
      <w:r>
        <w:t>ние, спортивные игры и др.; туризм; специальные упражнения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тренажерах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специализи-</w:t>
      </w:r>
      <w:r>
        <w:rPr>
          <w:spacing w:val="-52"/>
        </w:rPr>
        <w:t xml:space="preserve"> </w:t>
      </w:r>
      <w:r>
        <w:t>рованные полосы препятствий и пр. Большое применение в прак-</w:t>
      </w:r>
      <w:r>
        <w:rPr>
          <w:spacing w:val="1"/>
        </w:rPr>
        <w:t xml:space="preserve"> </w:t>
      </w:r>
      <w:r>
        <w:t>тике ППФП средст</w:t>
      </w:r>
      <w:r>
        <w:t>в массовых видов спорта связано с их доступ-</w:t>
      </w:r>
      <w:r>
        <w:rPr>
          <w:spacing w:val="1"/>
        </w:rPr>
        <w:t xml:space="preserve"> </w:t>
      </w:r>
      <w:r>
        <w:t>ностью и высокой прикладной эффективностью. При их выборе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профессионально-прикладное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профессий.</w:t>
      </w:r>
    </w:p>
    <w:p w14:paraId="3EF0799F" w14:textId="77777777" w:rsidR="00F26240" w:rsidRDefault="005E36BC">
      <w:pPr>
        <w:pStyle w:val="a3"/>
        <w:spacing w:before="15" w:line="206" w:lineRule="auto"/>
        <w:ind w:left="2283" w:right="2960" w:firstLine="295"/>
      </w:pPr>
      <w:r>
        <w:rPr>
          <w:b/>
          <w:spacing w:val="-7"/>
        </w:rPr>
        <w:t>Формы</w:t>
      </w:r>
      <w:r>
        <w:rPr>
          <w:b/>
          <w:spacing w:val="-12"/>
        </w:rPr>
        <w:t xml:space="preserve"> </w:t>
      </w:r>
      <w:r>
        <w:rPr>
          <w:b/>
          <w:spacing w:val="-7"/>
        </w:rPr>
        <w:t>занятий</w:t>
      </w:r>
      <w:r>
        <w:rPr>
          <w:b/>
          <w:spacing w:val="-12"/>
        </w:rPr>
        <w:t xml:space="preserve"> </w:t>
      </w:r>
      <w:r>
        <w:rPr>
          <w:b/>
          <w:spacing w:val="-7"/>
        </w:rPr>
        <w:t>по</w:t>
      </w:r>
      <w:r>
        <w:rPr>
          <w:b/>
          <w:spacing w:val="-12"/>
        </w:rPr>
        <w:t xml:space="preserve"> </w:t>
      </w:r>
      <w:r>
        <w:rPr>
          <w:b/>
          <w:spacing w:val="-7"/>
        </w:rPr>
        <w:t>ППФП.</w:t>
      </w:r>
      <w:r>
        <w:rPr>
          <w:b/>
          <w:spacing w:val="-11"/>
        </w:rPr>
        <w:t xml:space="preserve"> </w:t>
      </w:r>
      <w:r>
        <w:rPr>
          <w:spacing w:val="-7"/>
        </w:rPr>
        <w:t>В</w:t>
      </w:r>
      <w:r>
        <w:rPr>
          <w:spacing w:val="-13"/>
        </w:rPr>
        <w:t xml:space="preserve"> </w:t>
      </w:r>
      <w:r>
        <w:rPr>
          <w:spacing w:val="-7"/>
        </w:rPr>
        <w:t>средних</w:t>
      </w:r>
      <w:r>
        <w:rPr>
          <w:spacing w:val="-15"/>
        </w:rPr>
        <w:t xml:space="preserve"> </w:t>
      </w:r>
      <w:r>
        <w:rPr>
          <w:spacing w:val="-6"/>
        </w:rPr>
        <w:t>специальных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высших</w:t>
      </w:r>
      <w:r>
        <w:rPr>
          <w:spacing w:val="-12"/>
        </w:rPr>
        <w:t xml:space="preserve"> </w:t>
      </w:r>
      <w:r>
        <w:rPr>
          <w:spacing w:val="-6"/>
        </w:rPr>
        <w:t>учеб-</w:t>
      </w:r>
      <w:r>
        <w:rPr>
          <w:spacing w:val="-52"/>
        </w:rPr>
        <w:t xml:space="preserve"> </w:t>
      </w:r>
      <w:r>
        <w:rPr>
          <w:spacing w:val="-3"/>
        </w:rPr>
        <w:t>ных</w:t>
      </w:r>
      <w:r>
        <w:rPr>
          <w:spacing w:val="-11"/>
        </w:rPr>
        <w:t xml:space="preserve"> </w:t>
      </w:r>
      <w:r>
        <w:rPr>
          <w:spacing w:val="-3"/>
        </w:rPr>
        <w:t>зав</w:t>
      </w:r>
      <w:r>
        <w:rPr>
          <w:spacing w:val="-3"/>
        </w:rPr>
        <w:t>едениях</w:t>
      </w:r>
      <w:r>
        <w:rPr>
          <w:spacing w:val="-8"/>
        </w:rPr>
        <w:t xml:space="preserve"> </w:t>
      </w:r>
      <w:r>
        <w:rPr>
          <w:spacing w:val="-3"/>
        </w:rPr>
        <w:t>преимущественно</w:t>
      </w:r>
      <w:r>
        <w:rPr>
          <w:spacing w:val="-10"/>
        </w:rPr>
        <w:t xml:space="preserve"> </w:t>
      </w:r>
      <w:r>
        <w:rPr>
          <w:spacing w:val="-2"/>
        </w:rPr>
        <w:t>используются</w:t>
      </w:r>
      <w:r>
        <w:rPr>
          <w:spacing w:val="-11"/>
        </w:rPr>
        <w:t xml:space="preserve"> </w:t>
      </w:r>
      <w:r>
        <w:rPr>
          <w:spacing w:val="-2"/>
        </w:rP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формы:</w:t>
      </w:r>
    </w:p>
    <w:p w14:paraId="2A76A11B" w14:textId="77777777" w:rsidR="00F26240" w:rsidRDefault="005E36BC">
      <w:pPr>
        <w:pStyle w:val="a4"/>
        <w:numPr>
          <w:ilvl w:val="0"/>
          <w:numId w:val="101"/>
        </w:numPr>
        <w:tabs>
          <w:tab w:val="left" w:pos="2846"/>
        </w:tabs>
        <w:spacing w:before="1" w:line="204" w:lineRule="auto"/>
        <w:ind w:right="3048" w:firstLine="295"/>
      </w:pPr>
      <w:r>
        <w:t>академические учебные занятия (комплексные и специализи</w:t>
      </w:r>
      <w:r>
        <w:rPr>
          <w:spacing w:val="1"/>
        </w:rPr>
        <w:t xml:space="preserve"> </w:t>
      </w:r>
      <w:r>
        <w:t>рованные). Комплексные учебные занятия могут включать: а) сред</w:t>
      </w:r>
      <w:r>
        <w:rPr>
          <w:spacing w:val="-52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rPr>
          <w:b/>
        </w:rPr>
        <w:t>ОФП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 физической подготов</w:t>
      </w:r>
      <w:r>
        <w:rPr>
          <w:spacing w:val="1"/>
        </w:rPr>
        <w:t xml:space="preserve"> </w:t>
      </w:r>
      <w:r>
        <w:t>ки;</w:t>
      </w:r>
      <w:r>
        <w:rPr>
          <w:spacing w:val="13"/>
        </w:rPr>
        <w:t xml:space="preserve"> </w:t>
      </w:r>
      <w:r>
        <w:t>б)</w:t>
      </w:r>
      <w:r>
        <w:rPr>
          <w:spacing w:val="14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rPr>
          <w:b/>
        </w:rPr>
        <w:t>ППФП</w:t>
      </w:r>
      <w:r>
        <w:rPr>
          <w:b/>
          <w:spacing w:val="15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разделов.</w:t>
      </w:r>
      <w:r>
        <w:rPr>
          <w:spacing w:val="16"/>
        </w:rPr>
        <w:t xml:space="preserve"> </w:t>
      </w:r>
      <w:r>
        <w:t>Специа</w:t>
      </w:r>
      <w:r>
        <w:rPr>
          <w:spacing w:val="1"/>
        </w:rPr>
        <w:t xml:space="preserve"> </w:t>
      </w:r>
      <w:r>
        <w:t>лизированные</w:t>
      </w:r>
      <w:r>
        <w:rPr>
          <w:spacing w:val="5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имеют</w:t>
      </w:r>
      <w:r>
        <w:rPr>
          <w:spacing w:val="3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узкую,</w:t>
      </w:r>
      <w:r>
        <w:rPr>
          <w:spacing w:val="4"/>
        </w:rPr>
        <w:t xml:space="preserve"> </w:t>
      </w:r>
      <w:r>
        <w:t>избирательную</w:t>
      </w:r>
      <w:r>
        <w:rPr>
          <w:spacing w:val="5"/>
        </w:rPr>
        <w:t xml:space="preserve"> </w:t>
      </w:r>
      <w:r>
        <w:t>направ</w:t>
      </w:r>
      <w:r>
        <w:rPr>
          <w:spacing w:val="1"/>
        </w:rPr>
        <w:t xml:space="preserve"> </w:t>
      </w:r>
      <w:r>
        <w:t>ленность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качеств).</w:t>
      </w:r>
      <w:r>
        <w:rPr>
          <w:spacing w:val="6"/>
        </w:rPr>
        <w:t xml:space="preserve"> </w:t>
      </w:r>
      <w:r>
        <w:t>Относительная</w:t>
      </w:r>
      <w:r>
        <w:rPr>
          <w:spacing w:val="6"/>
        </w:rPr>
        <w:t xml:space="preserve"> </w:t>
      </w:r>
      <w:r>
        <w:t>однонаправленность</w:t>
      </w:r>
      <w:r>
        <w:rPr>
          <w:spacing w:val="5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нятий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обеспечить</w:t>
      </w:r>
      <w:r>
        <w:rPr>
          <w:spacing w:val="13"/>
        </w:rPr>
        <w:t xml:space="preserve"> </w:t>
      </w:r>
      <w:r>
        <w:t>значитель</w:t>
      </w:r>
      <w:r>
        <w:t>ные</w:t>
      </w:r>
      <w:r>
        <w:rPr>
          <w:spacing w:val="13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отдель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получить</w:t>
      </w:r>
      <w:r>
        <w:rPr>
          <w:spacing w:val="4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развитии;</w:t>
      </w:r>
    </w:p>
    <w:p w14:paraId="240F4235" w14:textId="77777777" w:rsidR="00F26240" w:rsidRDefault="005E36BC">
      <w:pPr>
        <w:pStyle w:val="a4"/>
        <w:numPr>
          <w:ilvl w:val="0"/>
          <w:numId w:val="101"/>
        </w:numPr>
        <w:tabs>
          <w:tab w:val="left" w:pos="2846"/>
        </w:tabs>
        <w:spacing w:before="13" w:line="206" w:lineRule="auto"/>
        <w:ind w:right="3065" w:firstLine="295"/>
      </w:pPr>
      <w:r>
        <w:t>занятия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период</w:t>
      </w:r>
      <w:r>
        <w:rPr>
          <w:spacing w:val="46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(студентов,</w:t>
      </w:r>
      <w:r>
        <w:rPr>
          <w:spacing w:val="45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колледжей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образования);</w:t>
      </w:r>
    </w:p>
    <w:p w14:paraId="786BA3F9" w14:textId="77777777" w:rsidR="00F26240" w:rsidRDefault="005E36BC">
      <w:pPr>
        <w:pStyle w:val="a4"/>
        <w:numPr>
          <w:ilvl w:val="0"/>
          <w:numId w:val="101"/>
        </w:numPr>
        <w:tabs>
          <w:tab w:val="left" w:pos="2846"/>
        </w:tabs>
        <w:spacing w:before="2" w:line="204" w:lineRule="auto"/>
        <w:ind w:right="3010" w:firstLine="295"/>
      </w:pPr>
      <w:r>
        <w:rPr>
          <w:spacing w:val="-1"/>
        </w:rPr>
        <w:t>спортивно-прикладные</w:t>
      </w:r>
      <w:r>
        <w:rPr>
          <w:spacing w:val="-10"/>
        </w:rPr>
        <w:t xml:space="preserve"> </w:t>
      </w:r>
      <w:r>
        <w:rPr>
          <w:spacing w:val="-1"/>
        </w:rPr>
        <w:t>соревнования.</w:t>
      </w:r>
      <w:r>
        <w:rPr>
          <w:spacing w:val="-7"/>
        </w:rPr>
        <w:t xml:space="preserve"> </w:t>
      </w:r>
      <w:r>
        <w:rPr>
          <w:spacing w:val="-1"/>
        </w:rPr>
        <w:t>Высокая</w:t>
      </w:r>
      <w:r>
        <w:rPr>
          <w:spacing w:val="-13"/>
        </w:rPr>
        <w:t xml:space="preserve"> </w:t>
      </w:r>
      <w:r>
        <w:t>действенность</w:t>
      </w:r>
      <w:r>
        <w:rPr>
          <w:spacing w:val="-52"/>
        </w:rPr>
        <w:t xml:space="preserve"> </w:t>
      </w:r>
      <w:r>
        <w:rPr>
          <w:spacing w:val="-1"/>
        </w:rPr>
        <w:t xml:space="preserve">спортивно-прикладных </w:t>
      </w:r>
      <w:r>
        <w:t>соревнований (и особенно по многоборьям)</w:t>
      </w:r>
      <w:r>
        <w:rPr>
          <w:spacing w:val="-52"/>
        </w:rPr>
        <w:t xml:space="preserve"> </w:t>
      </w:r>
      <w:r>
        <w:t>связана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максимальными</w:t>
      </w:r>
      <w:r>
        <w:rPr>
          <w:spacing w:val="16"/>
        </w:rPr>
        <w:t xml:space="preserve"> </w:t>
      </w:r>
      <w:r>
        <w:t>психофизическими</w:t>
      </w:r>
      <w:r>
        <w:rPr>
          <w:spacing w:val="19"/>
        </w:rPr>
        <w:t xml:space="preserve"> </w:t>
      </w:r>
      <w:r>
        <w:t>нагрузками,</w:t>
      </w:r>
      <w:r>
        <w:rPr>
          <w:spacing w:val="2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можностью</w:t>
      </w:r>
      <w:r>
        <w:rPr>
          <w:spacing w:val="27"/>
        </w:rPr>
        <w:t xml:space="preserve"> </w:t>
      </w:r>
      <w:r>
        <w:t>совершенствования</w:t>
      </w:r>
      <w:r>
        <w:rPr>
          <w:spacing w:val="26"/>
        </w:rPr>
        <w:t xml:space="preserve"> </w:t>
      </w:r>
      <w:r>
        <w:t>прикладных</w:t>
      </w:r>
      <w:r>
        <w:rPr>
          <w:spacing w:val="30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экстремальных</w:t>
      </w:r>
      <w:r>
        <w:rPr>
          <w:spacing w:val="8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приближенных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типич</w:t>
      </w:r>
      <w:r>
        <w:rPr>
          <w:spacing w:val="1"/>
        </w:rPr>
        <w:t xml:space="preserve"> </w:t>
      </w:r>
      <w:r>
        <w:rPr>
          <w:spacing w:val="-2"/>
        </w:rPr>
        <w:t xml:space="preserve">ным условиям профессиональной </w:t>
      </w:r>
      <w:r>
        <w:rPr>
          <w:spacing w:val="-1"/>
        </w:rPr>
        <w:t>деятельности. Предмет соревнова</w:t>
      </w:r>
      <w:r>
        <w:t xml:space="preserve"> </w:t>
      </w:r>
      <w:r>
        <w:rPr>
          <w:spacing w:val="-1"/>
        </w:rPr>
        <w:t>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ряде</w:t>
      </w:r>
      <w:r>
        <w:rPr>
          <w:spacing w:val="-12"/>
        </w:rPr>
        <w:t xml:space="preserve"> </w:t>
      </w:r>
      <w:r>
        <w:rPr>
          <w:spacing w:val="-1"/>
        </w:rPr>
        <w:t>случаев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иного</w:t>
      </w:r>
      <w:r>
        <w:rPr>
          <w:spacing w:val="12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соревнования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пожарно-при-</w:t>
      </w:r>
      <w:r>
        <w:rPr>
          <w:spacing w:val="1"/>
        </w:rPr>
        <w:t xml:space="preserve"> </w:t>
      </w:r>
      <w:r>
        <w:t>кладного спорта у пожарных), но чаще действия, требуемые особы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внешними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547E748D" w14:textId="77777777" w:rsidR="00F26240" w:rsidRDefault="005E36BC">
      <w:pPr>
        <w:pStyle w:val="a4"/>
        <w:numPr>
          <w:ilvl w:val="0"/>
          <w:numId w:val="101"/>
        </w:numPr>
        <w:tabs>
          <w:tab w:val="left" w:pos="2846"/>
        </w:tabs>
        <w:spacing w:before="10" w:line="204" w:lineRule="auto"/>
        <w:ind w:right="3172" w:firstLine="295"/>
      </w:pPr>
      <w:r>
        <w:t>самостоятельные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 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пре</w:t>
      </w:r>
      <w:r>
        <w:rPr>
          <w:spacing w:val="-52"/>
        </w:rPr>
        <w:t xml:space="preserve"> </w:t>
      </w:r>
      <w:r>
        <w:t>подавателя.</w:t>
      </w:r>
    </w:p>
    <w:p w14:paraId="124A310C" w14:textId="77777777" w:rsidR="00F26240" w:rsidRDefault="005E36BC">
      <w:pPr>
        <w:pStyle w:val="a3"/>
        <w:spacing w:before="2" w:line="204" w:lineRule="auto"/>
        <w:ind w:left="2269" w:right="2974" w:firstLine="280"/>
      </w:pPr>
      <w:r>
        <w:t>Дополнительно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 (с</w:t>
      </w:r>
      <w:r>
        <w:rPr>
          <w:spacing w:val="1"/>
        </w:rPr>
        <w:t xml:space="preserve"> </w:t>
      </w:r>
      <w:r>
        <w:t>включением отдельных прикладных упражнений),</w:t>
      </w:r>
      <w:r>
        <w:rPr>
          <w:spacing w:val="1"/>
        </w:rPr>
        <w:t xml:space="preserve"> </w:t>
      </w:r>
      <w:r>
        <w:t>ту-</w:t>
      </w:r>
      <w:r>
        <w:rPr>
          <w:spacing w:val="1"/>
        </w:rPr>
        <w:t xml:space="preserve"> </w:t>
      </w:r>
      <w:r>
        <w:t>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учебных заданий, лыжные переходы, массовые заплывы, дальние</w:t>
      </w:r>
      <w:r>
        <w:rPr>
          <w:spacing w:val="1"/>
        </w:rPr>
        <w:t xml:space="preserve"> </w:t>
      </w:r>
      <w:r>
        <w:t>лодочные</w:t>
      </w:r>
      <w:r>
        <w:rPr>
          <w:spacing w:val="11"/>
        </w:rPr>
        <w:t xml:space="preserve"> </w:t>
      </w:r>
      <w:r>
        <w:t>(шлюпочные)</w:t>
      </w:r>
      <w:r>
        <w:rPr>
          <w:spacing w:val="13"/>
        </w:rPr>
        <w:t xml:space="preserve"> </w:t>
      </w:r>
      <w:r>
        <w:t>походы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14:paraId="43485B72" w14:textId="77777777" w:rsidR="00F26240" w:rsidRDefault="005E36BC">
      <w:pPr>
        <w:pStyle w:val="a3"/>
        <w:spacing w:before="5" w:line="204" w:lineRule="auto"/>
        <w:ind w:left="2276" w:right="2976" w:firstLine="288"/>
      </w:pPr>
      <w:r>
        <w:rPr>
          <w:b/>
        </w:rPr>
        <w:t xml:space="preserve">Планирование ППФП. </w:t>
      </w:r>
      <w:r>
        <w:t>В средних специальных и высших учеб-</w:t>
      </w:r>
      <w:r>
        <w:rPr>
          <w:spacing w:val="-52"/>
        </w:rPr>
        <w:t xml:space="preserve"> </w:t>
      </w:r>
      <w:r>
        <w:t>ных</w:t>
      </w:r>
      <w:r>
        <w:rPr>
          <w:spacing w:val="28"/>
        </w:rPr>
        <w:t xml:space="preserve"> </w:t>
      </w:r>
      <w:r>
        <w:t>заведениях</w:t>
      </w:r>
      <w:r>
        <w:rPr>
          <w:spacing w:val="25"/>
        </w:rPr>
        <w:t xml:space="preserve"> </w:t>
      </w:r>
      <w:r>
        <w:t>планирование</w:t>
      </w:r>
      <w:r>
        <w:rPr>
          <w:spacing w:val="28"/>
        </w:rPr>
        <w:t xml:space="preserve"> </w:t>
      </w:r>
      <w:r>
        <w:t>ППФП</w:t>
      </w:r>
      <w:r>
        <w:rPr>
          <w:spacing w:val="23"/>
        </w:rPr>
        <w:t xml:space="preserve"> </w:t>
      </w:r>
      <w:r>
        <w:t>должно</w:t>
      </w:r>
      <w:r>
        <w:rPr>
          <w:spacing w:val="28"/>
        </w:rPr>
        <w:t xml:space="preserve"> </w:t>
      </w:r>
      <w:r>
        <w:t>проводиться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уче-</w:t>
      </w:r>
    </w:p>
    <w:p w14:paraId="49E90632" w14:textId="77777777" w:rsidR="00F26240" w:rsidRDefault="005E36BC">
      <w:pPr>
        <w:pStyle w:val="a3"/>
        <w:spacing w:before="163"/>
        <w:ind w:right="2930"/>
        <w:jc w:val="right"/>
      </w:pPr>
      <w:r>
        <w:t>309</w:t>
      </w:r>
    </w:p>
    <w:p w14:paraId="0B9F8795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2210353" w14:textId="77777777" w:rsidR="00F26240" w:rsidRDefault="005E36BC">
      <w:pPr>
        <w:pStyle w:val="a3"/>
        <w:spacing w:before="97" w:line="204" w:lineRule="auto"/>
        <w:ind w:left="2490" w:right="2744"/>
      </w:pPr>
      <w:r>
        <w:lastRenderedPageBreak/>
        <w:pict w14:anchorId="34D2C322">
          <v:line id="_x0000_s1602" style="position:absolute;left:0;text-align:left;z-index:251459584;mso-position-horizontal-relative:page" from="476.95pt,107.95pt" to="476.95pt,137.45pt" strokeweight=".35pt">
            <w10:wrap anchorx="page"/>
          </v:line>
        </w:pict>
      </w:r>
      <w:r>
        <w:t>том решения ее задач не к окончанию срока обучения, а к началу</w:t>
      </w:r>
      <w:r>
        <w:rPr>
          <w:spacing w:val="1"/>
        </w:rPr>
        <w:t xml:space="preserve"> </w:t>
      </w:r>
      <w:r>
        <w:t>производственной практики учащихся. К этому времени надо обес-</w:t>
      </w:r>
      <w:r>
        <w:rPr>
          <w:spacing w:val="1"/>
        </w:rPr>
        <w:t xml:space="preserve"> </w:t>
      </w:r>
      <w:r>
        <w:t>печить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профессионально-прикладную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энергозат-</w:t>
      </w:r>
      <w:r>
        <w:rPr>
          <w:spacing w:val="1"/>
        </w:rPr>
        <w:t xml:space="preserve"> </w:t>
      </w:r>
      <w:r>
        <w:rPr>
          <w:spacing w:val="-1"/>
        </w:rPr>
        <w:t>ратам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другим</w:t>
      </w:r>
      <w:r>
        <w:rPr>
          <w:spacing w:val="-12"/>
        </w:rPr>
        <w:t xml:space="preserve"> </w:t>
      </w:r>
      <w:r>
        <w:t>показателям</w:t>
      </w:r>
      <w:r>
        <w:rPr>
          <w:spacing w:val="-10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производствен-</w:t>
      </w:r>
      <w:r>
        <w:rPr>
          <w:spacing w:val="-52"/>
        </w:rPr>
        <w:t xml:space="preserve"> </w:t>
      </w:r>
      <w:r>
        <w:t>ному.</w:t>
      </w:r>
      <w:r>
        <w:rPr>
          <w:spacing w:val="1"/>
        </w:rPr>
        <w:t xml:space="preserve"> </w:t>
      </w:r>
      <w:r>
        <w:t>При несоблюдении</w:t>
      </w:r>
      <w:r>
        <w:rPr>
          <w:spacing w:val="1"/>
        </w:rPr>
        <w:t xml:space="preserve"> </w:t>
      </w:r>
      <w:r>
        <w:t>данного требования</w:t>
      </w:r>
      <w:r>
        <w:rPr>
          <w:spacing w:val="1"/>
        </w:rPr>
        <w:t xml:space="preserve"> </w:t>
      </w:r>
      <w:r>
        <w:t>у учащихся во</w:t>
      </w:r>
      <w:r>
        <w:rPr>
          <w:spacing w:val="55"/>
        </w:rPr>
        <w:t xml:space="preserve"> </w:t>
      </w:r>
      <w:r>
        <w:t>вре-</w:t>
      </w:r>
      <w:r>
        <w:rPr>
          <w:spacing w:val="-52"/>
        </w:rPr>
        <w:t xml:space="preserve"> </w:t>
      </w:r>
      <w:r>
        <w:t>мя практики отмечаются значительное утомление и снижение ра-</w:t>
      </w:r>
      <w:r>
        <w:rPr>
          <w:spacing w:val="1"/>
        </w:rPr>
        <w:t xml:space="preserve"> </w:t>
      </w:r>
      <w:r>
        <w:t>ботоспособности, неблагоприятно отражающееся на освоении п</w:t>
      </w:r>
      <w:r>
        <w:t>ро-</w:t>
      </w:r>
      <w:r>
        <w:rPr>
          <w:spacing w:val="1"/>
        </w:rPr>
        <w:t xml:space="preserve"> </w:t>
      </w:r>
      <w:r>
        <w:t>фессии.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ППФП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безо-</w:t>
      </w:r>
      <w:r>
        <w:rPr>
          <w:spacing w:val="-52"/>
        </w:rPr>
        <w:t xml:space="preserve"> </w:t>
      </w:r>
      <w:r>
        <w:t>пасность труда, связанного с различными экстремальными усло-</w:t>
      </w:r>
      <w:r>
        <w:rPr>
          <w:spacing w:val="1"/>
        </w:rPr>
        <w:t xml:space="preserve"> </w:t>
      </w:r>
      <w:r>
        <w:t>виями.</w:t>
      </w:r>
    </w:p>
    <w:p w14:paraId="4789305D" w14:textId="77777777" w:rsidR="00F26240" w:rsidRDefault="005E36BC">
      <w:pPr>
        <w:pStyle w:val="a3"/>
        <w:spacing w:before="14" w:line="204" w:lineRule="auto"/>
        <w:ind w:left="2475" w:right="2770" w:firstLine="302"/>
      </w:pPr>
      <w:r>
        <w:t>Занятия по ППФП с лицами зрелого возраста (старше 40 лет}</w:t>
      </w:r>
      <w:r>
        <w:rPr>
          <w:spacing w:val="1"/>
        </w:rPr>
        <w:t xml:space="preserve"> </w:t>
      </w:r>
      <w:r>
        <w:t xml:space="preserve">должны </w:t>
      </w:r>
      <w:r>
        <w:rPr>
          <w:i/>
        </w:rPr>
        <w:t xml:space="preserve">носить </w:t>
      </w:r>
      <w:r>
        <w:t>характер кондиционной тренировки. При опреде-</w:t>
      </w:r>
      <w:r>
        <w:rPr>
          <w:spacing w:val="1"/>
        </w:rPr>
        <w:t xml:space="preserve"> </w:t>
      </w:r>
      <w:r>
        <w:t>лении их</w:t>
      </w:r>
      <w:r>
        <w:t xml:space="preserve"> содержания необходимо учитывать возрастные измене-</w:t>
      </w:r>
      <w:r>
        <w:rPr>
          <w:spacing w:val="1"/>
        </w:rPr>
        <w:t xml:space="preserve"> </w:t>
      </w:r>
      <w:r>
        <w:t>ния организма, включая гетерохронное возрастное снижение фи-</w:t>
      </w:r>
      <w:r>
        <w:rPr>
          <w:spacing w:val="1"/>
        </w:rPr>
        <w:t xml:space="preserve"> </w:t>
      </w:r>
      <w:r>
        <w:t>зических качеств.</w:t>
      </w:r>
    </w:p>
    <w:p w14:paraId="751135E1" w14:textId="77777777" w:rsidR="00F26240" w:rsidRDefault="005E36BC">
      <w:pPr>
        <w:pStyle w:val="a3"/>
        <w:spacing w:before="4" w:line="204" w:lineRule="auto"/>
        <w:ind w:left="2482" w:right="2760" w:firstLine="288"/>
      </w:pPr>
      <w:r>
        <w:t>Педагогический контроль в ППФП. Проверка и оценка специ-</w:t>
      </w:r>
      <w:r>
        <w:rPr>
          <w:spacing w:val="1"/>
        </w:rPr>
        <w:t xml:space="preserve"> </w:t>
      </w:r>
      <w:r>
        <w:t>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осу-</w:t>
      </w:r>
      <w:r>
        <w:rPr>
          <w:spacing w:val="-53"/>
        </w:rPr>
        <w:t xml:space="preserve"> </w:t>
      </w:r>
      <w:r>
        <w:t>ществления прикладной подготовки. На ее первоначальном этапе</w:t>
      </w:r>
      <w:r>
        <w:rPr>
          <w:spacing w:val="1"/>
        </w:rPr>
        <w:t xml:space="preserve"> </w:t>
      </w:r>
      <w:r>
        <w:t>вьщеляется исходный уровень развития профессионально важных</w:t>
      </w:r>
      <w:r>
        <w:rPr>
          <w:spacing w:val="1"/>
        </w:rPr>
        <w:t xml:space="preserve"> </w:t>
      </w:r>
      <w:r>
        <w:t>качеств и навыков у обучаемых. С учетом выявленных данных раз-</w:t>
      </w:r>
      <w:r>
        <w:rPr>
          <w:spacing w:val="1"/>
        </w:rPr>
        <w:t xml:space="preserve"> </w:t>
      </w:r>
      <w:r>
        <w:t>рабатывают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комплектуют</w:t>
      </w:r>
      <w:r>
        <w:rPr>
          <w:spacing w:val="1"/>
        </w:rPr>
        <w:t xml:space="preserve"> </w:t>
      </w:r>
      <w:r>
        <w:t>подгруппы,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55"/>
        </w:rPr>
        <w:t xml:space="preserve"> </w:t>
      </w:r>
      <w:r>
        <w:t>лицам,</w:t>
      </w:r>
      <w:r>
        <w:rPr>
          <w:spacing w:val="55"/>
        </w:rPr>
        <w:t xml:space="preserve"> </w:t>
      </w:r>
      <w:r>
        <w:t>имеющим</w:t>
      </w:r>
      <w:r>
        <w:rPr>
          <w:spacing w:val="55"/>
        </w:rPr>
        <w:t xml:space="preserve"> </w:t>
      </w:r>
      <w:r>
        <w:t>низ-</w:t>
      </w:r>
      <w:r>
        <w:rPr>
          <w:spacing w:val="1"/>
        </w:rPr>
        <w:t xml:space="preserve"> </w:t>
      </w:r>
      <w:r>
        <w:t>кие</w:t>
      </w:r>
      <w:r>
        <w:rPr>
          <w:spacing w:val="9"/>
        </w:rPr>
        <w:t xml:space="preserve"> </w:t>
      </w:r>
      <w:r>
        <w:t>показатели.</w:t>
      </w:r>
    </w:p>
    <w:p w14:paraId="304CDE44" w14:textId="77777777" w:rsidR="00F26240" w:rsidRDefault="005E36BC">
      <w:pPr>
        <w:pStyle w:val="a3"/>
        <w:spacing w:before="9" w:line="204" w:lineRule="auto"/>
        <w:ind w:left="2482" w:right="2784" w:firstLine="288"/>
      </w:pPr>
      <w:r>
        <w:t>В дальнейшем систематическая проверка и оценка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поставленных</w:t>
      </w:r>
      <w:r>
        <w:rPr>
          <w:spacing w:val="10"/>
        </w:rPr>
        <w:t xml:space="preserve"> </w:t>
      </w:r>
      <w:r>
        <w:t>задач.</w:t>
      </w:r>
    </w:p>
    <w:p w14:paraId="0FF7B557" w14:textId="77777777" w:rsidR="00F26240" w:rsidRDefault="005E36BC">
      <w:pPr>
        <w:pStyle w:val="a3"/>
        <w:spacing w:before="3" w:line="204" w:lineRule="auto"/>
        <w:ind w:left="2482" w:right="2765" w:firstLine="295"/>
      </w:pPr>
      <w:r>
        <w:t>Критериями эффективности решения задач П</w:t>
      </w:r>
      <w:r>
        <w:t>ПФП могут слу-</w:t>
      </w:r>
      <w:r>
        <w:rPr>
          <w:spacing w:val="1"/>
        </w:rPr>
        <w:t xml:space="preserve"> </w:t>
      </w:r>
      <w:r>
        <w:t>жить затраты времени на обучение определенным трудовым дви-</w:t>
      </w:r>
      <w:r>
        <w:rPr>
          <w:spacing w:val="1"/>
        </w:rPr>
        <w:t xml:space="preserve"> </w:t>
      </w:r>
      <w:r>
        <w:t>гательным действиям и качественные результаты их освоения или</w:t>
      </w:r>
      <w:r>
        <w:rPr>
          <w:spacing w:val="1"/>
        </w:rPr>
        <w:t xml:space="preserve"> </w:t>
      </w:r>
      <w:r>
        <w:t>показатели профессиональной работоспособности. Практически же</w:t>
      </w:r>
      <w:r>
        <w:rPr>
          <w:spacing w:val="-52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нормативов,</w:t>
      </w:r>
      <w:r>
        <w:rPr>
          <w:spacing w:val="55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рые устанавливаются с учетом высокой степени корреляции с от-</w:t>
      </w:r>
      <w:r>
        <w:rPr>
          <w:spacing w:val="1"/>
        </w:rPr>
        <w:t xml:space="preserve"> </w:t>
      </w:r>
      <w:r>
        <w:t>меченными</w:t>
      </w:r>
      <w:r>
        <w:rPr>
          <w:spacing w:val="9"/>
        </w:rPr>
        <w:t xml:space="preserve"> </w:t>
      </w:r>
      <w:r>
        <w:t>показателями.</w:t>
      </w:r>
    </w:p>
    <w:p w14:paraId="2CF48DE4" w14:textId="77777777" w:rsidR="00F26240" w:rsidRDefault="005E36BC">
      <w:pPr>
        <w:pStyle w:val="a3"/>
        <w:spacing w:before="6" w:line="204" w:lineRule="auto"/>
        <w:ind w:left="2482" w:right="2772" w:firstLine="288"/>
      </w:pPr>
      <w:r>
        <w:t>Система нормативов и требований по ППФП в зависимости от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упраж-</w:t>
      </w:r>
      <w:r>
        <w:rPr>
          <w:spacing w:val="-52"/>
        </w:rPr>
        <w:t xml:space="preserve"> </w:t>
      </w:r>
      <w:r>
        <w:t xml:space="preserve">нения в виде двигательных заданий, так и специальные </w:t>
      </w:r>
      <w:r>
        <w:t>функци-</w:t>
      </w:r>
      <w:r>
        <w:rPr>
          <w:spacing w:val="1"/>
        </w:rPr>
        <w:t xml:space="preserve"> </w:t>
      </w:r>
      <w:r>
        <w:t>ональные</w:t>
      </w:r>
      <w:r>
        <w:rPr>
          <w:spacing w:val="7"/>
        </w:rPr>
        <w:t xml:space="preserve"> </w:t>
      </w:r>
      <w:r>
        <w:t>пробы.</w:t>
      </w:r>
    </w:p>
    <w:p w14:paraId="3CF44203" w14:textId="77777777" w:rsidR="00F26240" w:rsidRDefault="005E36BC">
      <w:pPr>
        <w:pStyle w:val="a3"/>
        <w:spacing w:before="10" w:line="204" w:lineRule="auto"/>
        <w:ind w:left="2475" w:right="2776" w:firstLine="28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ведущие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4"/>
        </w:rPr>
        <w:t xml:space="preserve"> </w:t>
      </w:r>
      <w:r>
        <w:t>качеств.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3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психофизиологических</w:t>
      </w:r>
      <w:r>
        <w:rPr>
          <w:spacing w:val="-11"/>
        </w:rPr>
        <w:t xml:space="preserve"> </w:t>
      </w:r>
      <w:r>
        <w:rPr>
          <w:spacing w:val="-1"/>
        </w:rPr>
        <w:t>функций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устойчивости</w:t>
      </w:r>
      <w:r>
        <w:rPr>
          <w:spacing w:val="-12"/>
        </w:rPr>
        <w:t xml:space="preserve"> </w:t>
      </w:r>
      <w:r>
        <w:t>организма</w:t>
      </w:r>
      <w:r>
        <w:rPr>
          <w:spacing w:val="-5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</w:t>
      </w:r>
      <w:r>
        <w:rPr>
          <w:spacing w:val="7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неблагоприятных</w:t>
      </w:r>
      <w:r>
        <w:rPr>
          <w:spacing w:val="6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внешней</w:t>
      </w:r>
      <w:r>
        <w:rPr>
          <w:spacing w:val="6"/>
        </w:rPr>
        <w:t xml:space="preserve"> </w:t>
      </w:r>
      <w:r>
        <w:t>среды.</w:t>
      </w:r>
    </w:p>
    <w:p w14:paraId="0195534C" w14:textId="77777777" w:rsidR="00F26240" w:rsidRDefault="005E36BC">
      <w:pPr>
        <w:pStyle w:val="a3"/>
        <w:spacing w:before="5" w:line="204" w:lineRule="auto"/>
        <w:ind w:left="2468" w:right="2772" w:firstLine="3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случаях вносят соответствующие коррективы в содержание и ме-</w:t>
      </w:r>
      <w:r>
        <w:rPr>
          <w:spacing w:val="1"/>
        </w:rPr>
        <w:t xml:space="preserve"> </w:t>
      </w:r>
      <w:r>
        <w:t>тодику</w:t>
      </w:r>
      <w:r>
        <w:rPr>
          <w:spacing w:val="14"/>
        </w:rPr>
        <w:t xml:space="preserve"> </w:t>
      </w:r>
      <w:r>
        <w:t>ППФП.</w:t>
      </w:r>
    </w:p>
    <w:p w14:paraId="58A934CB" w14:textId="77777777" w:rsidR="00F26240" w:rsidRDefault="005E36BC">
      <w:pPr>
        <w:tabs>
          <w:tab w:val="left" w:pos="8676"/>
        </w:tabs>
        <w:spacing w:before="32"/>
        <w:ind w:left="2475"/>
        <w:rPr>
          <w:rFonts w:ascii="Arial" w:hAnsi="Arial"/>
          <w:b/>
          <w:sz w:val="60"/>
        </w:rPr>
      </w:pPr>
      <w:r>
        <w:rPr>
          <w:rFonts w:ascii="Tahoma" w:hAnsi="Tahoma"/>
          <w:w w:val="120"/>
          <w:sz w:val="20"/>
        </w:rPr>
        <w:t>310</w:t>
      </w:r>
      <w:r>
        <w:rPr>
          <w:rFonts w:ascii="Tahoma" w:hAnsi="Tahoma"/>
          <w:w w:val="120"/>
          <w:sz w:val="20"/>
        </w:rPr>
        <w:tab/>
      </w:r>
      <w:r>
        <w:rPr>
          <w:rFonts w:ascii="Arial" w:hAnsi="Arial"/>
          <w:b/>
          <w:w w:val="125"/>
          <w:position w:val="-22"/>
          <w:sz w:val="60"/>
        </w:rPr>
        <w:t>ы</w:t>
      </w:r>
    </w:p>
    <w:p w14:paraId="6E5B33B3" w14:textId="77777777" w:rsidR="00F26240" w:rsidRDefault="00F26240">
      <w:pPr>
        <w:rPr>
          <w:rFonts w:ascii="Arial" w:hAnsi="Arial"/>
          <w:sz w:val="6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BDB4B2B" w14:textId="77777777" w:rsidR="00F26240" w:rsidRDefault="005E36BC">
      <w:pPr>
        <w:spacing w:before="61" w:line="328" w:lineRule="auto"/>
        <w:ind w:left="2950" w:right="4056" w:firstLine="1937"/>
        <w:rPr>
          <w:sz w:val="32"/>
        </w:rPr>
      </w:pPr>
      <w:r>
        <w:rPr>
          <w:sz w:val="32"/>
        </w:rPr>
        <w:lastRenderedPageBreak/>
        <w:t>Часть II ТЕОРИЯ И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МЕТОДИКА</w:t>
      </w:r>
      <w:r>
        <w:rPr>
          <w:spacing w:val="6"/>
          <w:sz w:val="32"/>
        </w:rPr>
        <w:t xml:space="preserve"> </w:t>
      </w:r>
      <w:r>
        <w:rPr>
          <w:sz w:val="32"/>
        </w:rPr>
        <w:t>СПОРТА</w:t>
      </w:r>
    </w:p>
    <w:p w14:paraId="66DF953F" w14:textId="77777777" w:rsidR="00F26240" w:rsidRDefault="00F26240">
      <w:pPr>
        <w:pStyle w:val="a3"/>
        <w:jc w:val="left"/>
        <w:rPr>
          <w:sz w:val="20"/>
        </w:rPr>
      </w:pPr>
    </w:p>
    <w:p w14:paraId="2A6D8FEB" w14:textId="77777777" w:rsidR="00F26240" w:rsidRDefault="00F26240">
      <w:pPr>
        <w:pStyle w:val="a3"/>
        <w:jc w:val="left"/>
        <w:rPr>
          <w:sz w:val="20"/>
        </w:rPr>
      </w:pPr>
    </w:p>
    <w:p w14:paraId="4836F1C7" w14:textId="77777777" w:rsidR="00F26240" w:rsidRDefault="00F26240">
      <w:pPr>
        <w:pStyle w:val="a3"/>
        <w:jc w:val="left"/>
        <w:rPr>
          <w:sz w:val="20"/>
        </w:rPr>
      </w:pPr>
    </w:p>
    <w:p w14:paraId="7EE63D1A" w14:textId="77777777" w:rsidR="00F26240" w:rsidRDefault="00F26240">
      <w:pPr>
        <w:pStyle w:val="a3"/>
        <w:spacing w:before="7"/>
        <w:jc w:val="left"/>
        <w:rPr>
          <w:sz w:val="23"/>
        </w:rPr>
      </w:pPr>
    </w:p>
    <w:p w14:paraId="61C2F82B" w14:textId="77777777" w:rsidR="00F26240" w:rsidRDefault="005E36BC">
      <w:pPr>
        <w:pStyle w:val="7"/>
        <w:tabs>
          <w:tab w:val="left" w:pos="1409"/>
        </w:tabs>
        <w:spacing w:before="88"/>
        <w:ind w:left="118"/>
        <w:jc w:val="center"/>
      </w:pPr>
      <w:bookmarkStart w:id="35" w:name="_TOC_250025"/>
      <w:r>
        <w:t>Глава</w:t>
      </w:r>
      <w:r>
        <w:rPr>
          <w:spacing w:val="22"/>
        </w:rPr>
        <w:t xml:space="preserve"> </w:t>
      </w:r>
      <w:r>
        <w:t>17.</w:t>
      </w:r>
      <w:r>
        <w:tab/>
        <w:t>ОБЩАЯ</w:t>
      </w:r>
      <w:r>
        <w:rPr>
          <w:spacing w:val="48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bookmarkEnd w:id="35"/>
      <w:r>
        <w:t>СПОРТА</w:t>
      </w:r>
    </w:p>
    <w:p w14:paraId="0FB76EDA" w14:textId="77777777" w:rsidR="00F26240" w:rsidRDefault="00F26240">
      <w:pPr>
        <w:pStyle w:val="a3"/>
        <w:spacing w:before="3"/>
        <w:jc w:val="left"/>
        <w:rPr>
          <w:sz w:val="21"/>
        </w:rPr>
      </w:pPr>
    </w:p>
    <w:p w14:paraId="0B2463E3" w14:textId="77777777" w:rsidR="00F26240" w:rsidRDefault="005E36BC">
      <w:pPr>
        <w:spacing w:before="98" w:line="230" w:lineRule="auto"/>
        <w:ind w:left="4218" w:right="2769" w:hanging="1081"/>
        <w:rPr>
          <w:sz w:val="26"/>
        </w:rPr>
      </w:pPr>
      <w:r>
        <w:rPr>
          <w:sz w:val="26"/>
        </w:rPr>
        <w:t>17.1.</w:t>
      </w:r>
      <w:r>
        <w:rPr>
          <w:spacing w:val="1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3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3"/>
          <w:sz w:val="26"/>
        </w:rPr>
        <w:t xml:space="preserve"> </w:t>
      </w:r>
      <w:r>
        <w:rPr>
          <w:sz w:val="26"/>
        </w:rPr>
        <w:t>относящиеся</w:t>
      </w:r>
      <w:r>
        <w:rPr>
          <w:spacing w:val="13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спорту.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Классификация</w:t>
      </w:r>
      <w:r>
        <w:rPr>
          <w:spacing w:val="7"/>
          <w:sz w:val="26"/>
        </w:rPr>
        <w:t xml:space="preserve"> </w:t>
      </w:r>
      <w:r>
        <w:rPr>
          <w:sz w:val="26"/>
        </w:rPr>
        <w:t>видов</w:t>
      </w:r>
      <w:r>
        <w:rPr>
          <w:spacing w:val="6"/>
          <w:sz w:val="26"/>
        </w:rPr>
        <w:t xml:space="preserve"> </w:t>
      </w:r>
      <w:r>
        <w:rPr>
          <w:sz w:val="26"/>
        </w:rPr>
        <w:t>спорта</w:t>
      </w:r>
    </w:p>
    <w:p w14:paraId="0E18A1E8" w14:textId="77777777" w:rsidR="00F26240" w:rsidRDefault="005E36BC">
      <w:pPr>
        <w:pStyle w:val="a3"/>
        <w:spacing w:before="185" w:line="204" w:lineRule="auto"/>
        <w:ind w:left="2677" w:right="2588" w:firstLine="280"/>
      </w:pPr>
      <w:bookmarkStart w:id="36" w:name="_Hlk179890679"/>
      <w:r>
        <w:t>Спорт как многогранное общественное явление является сфе-</w:t>
      </w:r>
      <w:r>
        <w:rPr>
          <w:spacing w:val="1"/>
        </w:rPr>
        <w:t xml:space="preserve"> </w:t>
      </w:r>
      <w:r>
        <w:t>рой</w:t>
      </w:r>
      <w:r>
        <w:t xml:space="preserve"> подготовки человека к трудовой и другим видам деятельнос-</w:t>
      </w:r>
      <w:r>
        <w:rPr>
          <w:spacing w:val="1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важ-</w:t>
      </w:r>
      <w:r>
        <w:rPr>
          <w:spacing w:val="1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этического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воспитания.</w:t>
      </w:r>
    </w:p>
    <w:p w14:paraId="6207FBB9" w14:textId="77777777" w:rsidR="00F26240" w:rsidRDefault="005E36BC">
      <w:pPr>
        <w:pStyle w:val="a3"/>
        <w:spacing w:before="5" w:line="204" w:lineRule="auto"/>
        <w:ind w:left="2684" w:right="2573" w:firstLine="28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обществе</w:t>
      </w:r>
      <w:r>
        <w:t>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органическую</w:t>
      </w:r>
      <w:r>
        <w:rPr>
          <w:spacing w:val="-9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конкрет-</w:t>
      </w:r>
      <w:r>
        <w:rPr>
          <w:spacing w:val="-52"/>
        </w:rPr>
        <w:t xml:space="preserve"> </w:t>
      </w:r>
      <w:r>
        <w:t>ных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приобретает</w:t>
      </w:r>
      <w:r>
        <w:rPr>
          <w:spacing w:val="-13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черты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формы.</w:t>
      </w:r>
    </w:p>
    <w:p w14:paraId="6750DC1E" w14:textId="77777777" w:rsidR="00F26240" w:rsidRDefault="005E36BC">
      <w:pPr>
        <w:pStyle w:val="a3"/>
        <w:spacing w:before="3" w:line="204" w:lineRule="auto"/>
        <w:ind w:left="2670" w:right="2585" w:firstLine="295"/>
      </w:pPr>
      <w:r>
        <w:t>Специфическим для спорта является то, что конечной его це-</w:t>
      </w:r>
      <w:r>
        <w:rPr>
          <w:spacing w:val="1"/>
        </w:rPr>
        <w:t xml:space="preserve"> </w:t>
      </w:r>
      <w:r>
        <w:t>лью</w:t>
      </w:r>
      <w:r>
        <w:t xml:space="preserve"> является физическое совершенствование человека, реализуе-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bookmarkEnd w:id="36"/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-52"/>
        </w:rPr>
        <w:t xml:space="preserve"> </w:t>
      </w:r>
      <w:r>
        <w:t>существовать не может. Соревновательная деятельность осуществ-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выс</w:t>
      </w:r>
      <w:r>
        <w:t>окого</w:t>
      </w:r>
      <w:r>
        <w:rPr>
          <w:spacing w:val="6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результата.</w:t>
      </w:r>
    </w:p>
    <w:p w14:paraId="24196B07" w14:textId="77777777" w:rsidR="00F26240" w:rsidRDefault="005E36BC">
      <w:pPr>
        <w:pStyle w:val="a3"/>
        <w:spacing w:before="9" w:line="206" w:lineRule="auto"/>
        <w:ind w:left="2662" w:right="2592" w:firstLine="295"/>
      </w:pPr>
      <w:r>
        <w:t xml:space="preserve">Исходя из сказанного выше, </w:t>
      </w:r>
      <w:r>
        <w:rPr>
          <w:b/>
        </w:rPr>
        <w:t xml:space="preserve">спорт </w:t>
      </w:r>
      <w:r>
        <w:t>в узком понимании можно</w:t>
      </w:r>
      <w:r>
        <w:rPr>
          <w:spacing w:val="1"/>
        </w:rPr>
        <w:t xml:space="preserve"> </w:t>
      </w:r>
      <w:r>
        <w:t>определить как собственно соревновательную деятельность, спе-</w:t>
      </w:r>
      <w:r>
        <w:rPr>
          <w:spacing w:val="1"/>
        </w:rPr>
        <w:t xml:space="preserve"> </w:t>
      </w:r>
      <w:r>
        <w:t>цифической формой которой является система соревнований, ис-</w:t>
      </w:r>
      <w:r>
        <w:rPr>
          <w:spacing w:val="1"/>
        </w:rPr>
        <w:t xml:space="preserve"> </w:t>
      </w:r>
      <w:r>
        <w:t>торически</w:t>
      </w:r>
      <w:r>
        <w:t xml:space="preserve"> сложившаяся в области физической культуры как спе-</w:t>
      </w:r>
      <w:r>
        <w:rPr>
          <w:spacing w:val="1"/>
        </w:rPr>
        <w:t xml:space="preserve"> </w:t>
      </w:r>
      <w:r>
        <w:t>циальная сфера выявления и унифицированного сравнения чело-</w:t>
      </w:r>
      <w:r>
        <w:rPr>
          <w:spacing w:val="1"/>
        </w:rPr>
        <w:t xml:space="preserve"> </w:t>
      </w:r>
      <w:r>
        <w:t>веческих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(Л.</w:t>
      </w:r>
      <w:r>
        <w:rPr>
          <w:spacing w:val="5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Матвеев,</w:t>
      </w:r>
      <w:r>
        <w:rPr>
          <w:spacing w:val="3"/>
        </w:rPr>
        <w:t xml:space="preserve"> </w:t>
      </w:r>
      <w:r>
        <w:t>1977).</w:t>
      </w:r>
    </w:p>
    <w:p w14:paraId="7E2BB63E" w14:textId="77777777" w:rsidR="00F26240" w:rsidRDefault="005E36BC">
      <w:pPr>
        <w:pStyle w:val="a3"/>
        <w:spacing w:line="204" w:lineRule="auto"/>
        <w:ind w:left="2670" w:right="2597" w:firstLine="280"/>
      </w:pPr>
      <w:r>
        <w:t>Однако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сводить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де-</w:t>
      </w:r>
      <w:r>
        <w:rPr>
          <w:spacing w:val="-52"/>
        </w:rPr>
        <w:t xml:space="preserve"> </w:t>
      </w:r>
      <w:r>
        <w:t>ятельности, он имеет и более глубокий смы</w:t>
      </w:r>
      <w:r>
        <w:t>сл. Это обусловлено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55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нашем</w:t>
      </w:r>
      <w:r>
        <w:rPr>
          <w:spacing w:val="55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стве.</w:t>
      </w:r>
    </w:p>
    <w:p w14:paraId="6DFB6C65" w14:textId="77777777" w:rsidR="00F26240" w:rsidRDefault="005E36BC">
      <w:pPr>
        <w:pStyle w:val="a3"/>
        <w:spacing w:line="204" w:lineRule="auto"/>
        <w:ind w:left="2655" w:right="2600" w:firstLine="280"/>
      </w:pPr>
      <w:r>
        <w:t>Достижение высоких спортивных результатов невозможно без</w:t>
      </w:r>
      <w:r>
        <w:rPr>
          <w:spacing w:val="1"/>
        </w:rPr>
        <w:t xml:space="preserve"> </w:t>
      </w:r>
      <w:r>
        <w:t>достаточно хорошо отлаженной системы подготовки спортсмена,</w:t>
      </w:r>
      <w:r>
        <w:rPr>
          <w:spacing w:val="1"/>
        </w:rPr>
        <w:t xml:space="preserve"> </w:t>
      </w:r>
      <w:r>
        <w:t>осуществляемой в сфере многообразных межчеловеческих конт</w:t>
      </w:r>
      <w:r>
        <w:t>ак-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тренерами,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судьями,</w:t>
      </w:r>
      <w:r>
        <w:rPr>
          <w:spacing w:val="55"/>
        </w:rPr>
        <w:t xml:space="preserve"> </w:t>
      </w:r>
      <w:r>
        <w:t>организаторами,</w:t>
      </w:r>
      <w:r>
        <w:rPr>
          <w:spacing w:val="55"/>
        </w:rPr>
        <w:t xml:space="preserve"> </w:t>
      </w:r>
      <w:r>
        <w:t>зрителями и т.п.</w:t>
      </w:r>
      <w:r>
        <w:rPr>
          <w:spacing w:val="55"/>
        </w:rPr>
        <w:t xml:space="preserve"> </w:t>
      </w:r>
      <w:r>
        <w:t>Они 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уровнях,</w:t>
      </w:r>
      <w:r>
        <w:rPr>
          <w:spacing w:val="33"/>
        </w:rPr>
        <w:t xml:space="preserve"> </w:t>
      </w:r>
      <w:r>
        <w:t>начиная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спортивного</w:t>
      </w:r>
      <w:r>
        <w:rPr>
          <w:spacing w:val="29"/>
        </w:rPr>
        <w:t xml:space="preserve"> </w:t>
      </w:r>
      <w:r>
        <w:t>коллектива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кончая</w:t>
      </w:r>
    </w:p>
    <w:p w14:paraId="617A52E7" w14:textId="77777777" w:rsidR="00F26240" w:rsidRDefault="005E36BC">
      <w:pPr>
        <w:pStyle w:val="a3"/>
        <w:spacing w:line="1309" w:lineRule="exact"/>
        <w:ind w:right="1828"/>
        <w:jc w:val="center"/>
      </w:pPr>
      <w:r>
        <w:pict w14:anchorId="1494BB7B">
          <v:shape id="_x0000_s1601" type="#_x0000_t202" style="position:absolute;left:0;text-align:left;margin-left:449.4pt;margin-top:19.95pt;width:13pt;height:12.25pt;z-index:251460608;mso-position-horizontal-relative:page" filled="f" stroked="f">
            <v:textbox inset="0,0,0,0">
              <w:txbxContent>
                <w:p w14:paraId="2A0578B0" w14:textId="77777777" w:rsidR="00F26240" w:rsidRDefault="005E36BC">
                  <w:pPr>
                    <w:pStyle w:val="a3"/>
                    <w:spacing w:line="244" w:lineRule="exact"/>
                    <w:jc w:val="left"/>
                  </w:pPr>
                  <w:r>
                    <w:rPr>
                      <w:spacing w:val="-24"/>
                    </w:rPr>
                    <w:t>311</w:t>
                  </w:r>
                </w:p>
              </w:txbxContent>
            </v:textbox>
            <w10:wrap anchorx="page"/>
          </v:shape>
        </w:pict>
      </w:r>
      <w:r>
        <w:rPr>
          <w:b/>
          <w:w w:val="70"/>
          <w:position w:val="-85"/>
          <w:sz w:val="124"/>
        </w:rPr>
        <w:t>I</w:t>
      </w:r>
      <w:r>
        <w:rPr>
          <w:b/>
          <w:spacing w:val="108"/>
          <w:w w:val="70"/>
          <w:position w:val="-85"/>
          <w:sz w:val="124"/>
        </w:rPr>
        <w:t xml:space="preserve"> </w:t>
      </w:r>
      <w:r>
        <w:t>соревнованиями</w:t>
      </w:r>
      <w:r>
        <w:rPr>
          <w:spacing w:val="3"/>
        </w:rPr>
        <w:t xml:space="preserve"> </w:t>
      </w:r>
      <w:r>
        <w:t>различного</w:t>
      </w:r>
      <w:r>
        <w:rPr>
          <w:spacing w:val="7"/>
        </w:rPr>
        <w:t xml:space="preserve"> </w:t>
      </w:r>
      <w:r>
        <w:t>международного</w:t>
      </w:r>
      <w:r>
        <w:rPr>
          <w:spacing w:val="7"/>
        </w:rPr>
        <w:t xml:space="preserve"> </w:t>
      </w:r>
      <w:r>
        <w:t>уровня.</w:t>
      </w:r>
    </w:p>
    <w:p w14:paraId="2CCB5DA2" w14:textId="77777777" w:rsidR="00F26240" w:rsidRDefault="00F26240">
      <w:pPr>
        <w:spacing w:line="1309" w:lineRule="exact"/>
        <w:jc w:val="center"/>
        <w:sectPr w:rsidR="00F26240">
          <w:pgSz w:w="11910" w:h="16840"/>
          <w:pgMar w:top="1160" w:right="80" w:bottom="280" w:left="160" w:header="720" w:footer="720" w:gutter="0"/>
          <w:cols w:space="720"/>
        </w:sectPr>
      </w:pPr>
    </w:p>
    <w:p w14:paraId="10D3D10B" w14:textId="77777777" w:rsidR="00F26240" w:rsidRDefault="005E36BC">
      <w:pPr>
        <w:pStyle w:val="a3"/>
        <w:spacing w:before="95" w:line="206" w:lineRule="auto"/>
        <w:ind w:left="2540" w:right="2700" w:firstLine="28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товку к ней, а также специфические отношения, нормы и дости-</w:t>
      </w:r>
      <w:r>
        <w:rPr>
          <w:spacing w:val="1"/>
        </w:rPr>
        <w:t xml:space="preserve"> </w:t>
      </w:r>
      <w:r>
        <w:t>жения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деятельности.</w:t>
      </w:r>
    </w:p>
    <w:p w14:paraId="29074786" w14:textId="77777777" w:rsidR="00F26240" w:rsidRDefault="005E36BC">
      <w:pPr>
        <w:pStyle w:val="a3"/>
        <w:spacing w:line="204" w:lineRule="auto"/>
        <w:ind w:left="2540" w:right="2705" w:firstLine="295"/>
      </w:pPr>
      <w:r>
        <w:t>Развитие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насчитывается в настоящее время более 200. Каждый из них ха-</w:t>
      </w:r>
      <w:r>
        <w:rPr>
          <w:spacing w:val="1"/>
        </w:rPr>
        <w:t xml:space="preserve"> </w:t>
      </w:r>
      <w:r>
        <w:t>рактеризуется своим предметом состязания, особым составом дей-</w:t>
      </w:r>
      <w:r>
        <w:rPr>
          <w:spacing w:val="1"/>
        </w:rPr>
        <w:t xml:space="preserve"> </w:t>
      </w:r>
      <w:r>
        <w:t>ствий,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ревнований.</w:t>
      </w:r>
      <w:r>
        <w:rPr>
          <w:spacing w:val="1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распространенные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включены</w:t>
      </w:r>
      <w:r>
        <w:rPr>
          <w:spacing w:val="-5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программу</w:t>
      </w:r>
      <w:r>
        <w:rPr>
          <w:spacing w:val="10"/>
        </w:rPr>
        <w:t xml:space="preserve"> </w:t>
      </w:r>
      <w:r>
        <w:t>зимних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летних</w:t>
      </w:r>
      <w:r>
        <w:rPr>
          <w:spacing w:val="10"/>
        </w:rPr>
        <w:t xml:space="preserve"> </w:t>
      </w:r>
      <w:r>
        <w:t>Олимпийских</w:t>
      </w:r>
      <w:r>
        <w:rPr>
          <w:spacing w:val="10"/>
        </w:rPr>
        <w:t xml:space="preserve"> </w:t>
      </w:r>
      <w:r>
        <w:t>игр.</w:t>
      </w:r>
    </w:p>
    <w:p w14:paraId="174F9FD2" w14:textId="77777777" w:rsidR="00F26240" w:rsidRDefault="005E36BC">
      <w:pPr>
        <w:pStyle w:val="a3"/>
        <w:spacing w:before="5" w:line="204" w:lineRule="auto"/>
        <w:ind w:left="2540" w:right="2708" w:firstLine="295"/>
      </w:pPr>
      <w:r>
        <w:pict w14:anchorId="28E92624">
          <v:line id="_x0000_s1600" style="position:absolute;left:0;text-align:left;z-index:251461632;mso-position-horizontal-relative:page" from="468.35pt,25.1pt" to="468.35pt,428.65pt" strokeweight=".7pt">
            <w10:wrap anchorx="page"/>
          </v:line>
        </w:pict>
      </w:r>
      <w:bookmarkStart w:id="37" w:name="_Hlk179891193"/>
      <w:r>
        <w:t>Все виды спорта, получившие широкое распространение в мире,</w:t>
      </w:r>
      <w:r>
        <w:rPr>
          <w:spacing w:val="-5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особенностям</w:t>
      </w:r>
      <w:r>
        <w:rPr>
          <w:spacing w:val="55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состязаний</w:t>
      </w:r>
      <w:r>
        <w:rPr>
          <w:spacing w:val="1"/>
        </w:rPr>
        <w:t xml:space="preserve"> </w:t>
      </w:r>
      <w:r>
        <w:t>и характеру двигательной активн</w:t>
      </w:r>
      <w:r>
        <w:t xml:space="preserve">ости на шесть групп </w:t>
      </w:r>
      <w:bookmarkEnd w:id="37"/>
      <w:r>
        <w:t>(Л. П. Мат-</w:t>
      </w:r>
      <w:r>
        <w:rPr>
          <w:spacing w:val="1"/>
        </w:rPr>
        <w:t xml:space="preserve"> </w:t>
      </w:r>
      <w:r>
        <w:t>веев,</w:t>
      </w:r>
      <w:r>
        <w:rPr>
          <w:spacing w:val="2"/>
        </w:rPr>
        <w:t xml:space="preserve"> </w:t>
      </w:r>
      <w:r>
        <w:t>1977):</w:t>
      </w:r>
    </w:p>
    <w:p w14:paraId="64B30158" w14:textId="77777777" w:rsidR="00F26240" w:rsidRDefault="005E36BC">
      <w:pPr>
        <w:pStyle w:val="a4"/>
        <w:numPr>
          <w:ilvl w:val="0"/>
          <w:numId w:val="8"/>
        </w:numPr>
        <w:tabs>
          <w:tab w:val="left" w:pos="3045"/>
        </w:tabs>
        <w:spacing w:before="9" w:line="204" w:lineRule="auto"/>
        <w:ind w:right="2712" w:firstLine="324"/>
        <w:jc w:val="both"/>
      </w:pPr>
      <w:r>
        <w:rPr>
          <w:i/>
        </w:rPr>
        <w:t xml:space="preserve">я группа — </w:t>
      </w:r>
      <w:r>
        <w:t>виды спорта, для которых характерна активная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предельным</w:t>
      </w:r>
      <w:r>
        <w:rPr>
          <w:spacing w:val="1"/>
        </w:rPr>
        <w:t xml:space="preserve"> </w:t>
      </w:r>
      <w:r>
        <w:t>проявле-</w:t>
      </w:r>
      <w:r>
        <w:rPr>
          <w:spacing w:val="1"/>
        </w:rPr>
        <w:t xml:space="preserve"> </w:t>
      </w:r>
      <w:r>
        <w:t>нием</w:t>
      </w:r>
      <w:r>
        <w:rPr>
          <w:spacing w:val="17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психических</w:t>
      </w:r>
      <w:r>
        <w:rPr>
          <w:spacing w:val="17"/>
        </w:rPr>
        <w:t xml:space="preserve"> </w:t>
      </w:r>
      <w:r>
        <w:t>качеств.</w:t>
      </w:r>
      <w:r>
        <w:rPr>
          <w:spacing w:val="17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в этих видах спорта зависят от собственных двигательных возмож-</w:t>
      </w:r>
      <w:r>
        <w:rPr>
          <w:spacing w:val="1"/>
        </w:rPr>
        <w:t xml:space="preserve"> </w:t>
      </w:r>
      <w:r>
        <w:t>ностей спортсмена. К данной группе относится большинство ви-</w:t>
      </w:r>
      <w:r>
        <w:rPr>
          <w:spacing w:val="1"/>
        </w:rPr>
        <w:t xml:space="preserve"> </w:t>
      </w:r>
      <w:r>
        <w:t>дов</w:t>
      </w:r>
      <w:r>
        <w:rPr>
          <w:spacing w:val="3"/>
        </w:rPr>
        <w:t xml:space="preserve"> </w:t>
      </w:r>
      <w:r>
        <w:t>спорта;</w:t>
      </w:r>
    </w:p>
    <w:p w14:paraId="424786CD" w14:textId="77777777" w:rsidR="00F26240" w:rsidRDefault="005E36BC">
      <w:pPr>
        <w:pStyle w:val="a4"/>
        <w:numPr>
          <w:ilvl w:val="0"/>
          <w:numId w:val="8"/>
        </w:numPr>
        <w:tabs>
          <w:tab w:val="left" w:pos="3016"/>
        </w:tabs>
        <w:spacing w:before="7" w:line="204" w:lineRule="auto"/>
        <w:ind w:left="2540" w:right="2708" w:firstLine="288"/>
        <w:jc w:val="both"/>
      </w:pPr>
      <w:r>
        <w:rPr>
          <w:i/>
        </w:rPr>
        <w:t xml:space="preserve">я группа </w:t>
      </w:r>
      <w:r>
        <w:t>— виды спорта, операционную основу которых со-</w:t>
      </w:r>
      <w:r>
        <w:rPr>
          <w:spacing w:val="1"/>
        </w:rPr>
        <w:t xml:space="preserve"> </w:t>
      </w:r>
      <w:r>
        <w:t>ставляют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</w:t>
      </w:r>
      <w:r>
        <w:t>твами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5"/>
        </w:rPr>
        <w:t xml:space="preserve"> </w:t>
      </w:r>
      <w:r>
        <w:t>(автомобиль,</w:t>
      </w:r>
      <w:r>
        <w:rPr>
          <w:spacing w:val="55"/>
        </w:rPr>
        <w:t xml:space="preserve"> </w:t>
      </w:r>
      <w:r>
        <w:t>мотоцикл,</w:t>
      </w:r>
      <w:r>
        <w:rPr>
          <w:spacing w:val="55"/>
        </w:rPr>
        <w:t xml:space="preserve"> </w:t>
      </w:r>
      <w:r>
        <w:t>яхта,</w:t>
      </w:r>
      <w:r>
        <w:rPr>
          <w:spacing w:val="55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и др.). Спортивный результат в этих видах во многом обусловлен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ством</w:t>
      </w:r>
      <w:r>
        <w:rPr>
          <w:spacing w:val="4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изготовления;</w:t>
      </w:r>
    </w:p>
    <w:p w14:paraId="4D0B4DA6" w14:textId="77777777" w:rsidR="00F26240" w:rsidRDefault="005E36BC">
      <w:pPr>
        <w:pStyle w:val="a4"/>
        <w:numPr>
          <w:ilvl w:val="0"/>
          <w:numId w:val="8"/>
        </w:numPr>
        <w:tabs>
          <w:tab w:val="left" w:pos="3021"/>
        </w:tabs>
        <w:spacing w:before="5" w:line="204" w:lineRule="auto"/>
        <w:ind w:left="2540" w:right="2710" w:firstLine="295"/>
        <w:jc w:val="both"/>
      </w:pPr>
      <w:r>
        <w:rPr>
          <w:i/>
        </w:rPr>
        <w:t xml:space="preserve">я группа </w:t>
      </w:r>
      <w:r>
        <w:t>— виды спорта, двигательная активность в кото</w:t>
      </w:r>
      <w:r>
        <w:t>рых</w:t>
      </w:r>
      <w:r>
        <w:rPr>
          <w:spacing w:val="1"/>
        </w:rPr>
        <w:t xml:space="preserve"> </w:t>
      </w:r>
      <w:r>
        <w:t>жестко</w:t>
      </w:r>
      <w:r>
        <w:rPr>
          <w:spacing w:val="36"/>
        </w:rPr>
        <w:t xml:space="preserve"> </w:t>
      </w:r>
      <w:r>
        <w:t>лимитирована</w:t>
      </w:r>
      <w:r>
        <w:rPr>
          <w:spacing w:val="40"/>
        </w:rPr>
        <w:t xml:space="preserve"> </w:t>
      </w:r>
      <w:r>
        <w:t>условиями</w:t>
      </w:r>
      <w:r>
        <w:rPr>
          <w:spacing w:val="37"/>
        </w:rPr>
        <w:t xml:space="preserve"> </w:t>
      </w:r>
      <w:r>
        <w:t>поражения</w:t>
      </w:r>
      <w:r>
        <w:rPr>
          <w:spacing w:val="36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специально-</w:t>
      </w:r>
      <w:r>
        <w:rPr>
          <w:spacing w:val="-53"/>
        </w:rPr>
        <w:t xml:space="preserve"> </w:t>
      </w:r>
      <w:r>
        <w:t>го</w:t>
      </w:r>
      <w:r>
        <w:rPr>
          <w:spacing w:val="8"/>
        </w:rPr>
        <w:t xml:space="preserve"> </w:t>
      </w:r>
      <w:r>
        <w:t>оружия</w:t>
      </w:r>
      <w:r>
        <w:rPr>
          <w:spacing w:val="7"/>
        </w:rPr>
        <w:t xml:space="preserve"> </w:t>
      </w:r>
      <w:r>
        <w:t>(стрельба,</w:t>
      </w:r>
      <w:r>
        <w:rPr>
          <w:spacing w:val="8"/>
        </w:rPr>
        <w:t xml:space="preserve"> </w:t>
      </w:r>
      <w:r>
        <w:t>дартс);</w:t>
      </w:r>
    </w:p>
    <w:p w14:paraId="45AEB7B7" w14:textId="77777777" w:rsidR="00F26240" w:rsidRDefault="005E36BC">
      <w:pPr>
        <w:pStyle w:val="a4"/>
        <w:numPr>
          <w:ilvl w:val="0"/>
          <w:numId w:val="8"/>
        </w:numPr>
        <w:tabs>
          <w:tab w:val="left" w:pos="3026"/>
        </w:tabs>
        <w:spacing w:before="3" w:line="204" w:lineRule="auto"/>
        <w:ind w:left="2526" w:right="2543" w:firstLine="309"/>
        <w:jc w:val="both"/>
        <w:rPr>
          <w:i/>
        </w:rPr>
      </w:pPr>
      <w:r>
        <w:rPr>
          <w:i/>
        </w:rPr>
        <w:t>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~</w:t>
      </w:r>
      <w:r>
        <w:rPr>
          <w:i/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спорта,</w:t>
      </w:r>
      <w:r>
        <w:rPr>
          <w:spacing w:val="55"/>
        </w:rPr>
        <w:t xml:space="preserve"> </w:t>
      </w:r>
      <w:r>
        <w:t>в которых</w:t>
      </w:r>
      <w:r>
        <w:rPr>
          <w:spacing w:val="55"/>
        </w:rPr>
        <w:t xml:space="preserve"> </w:t>
      </w:r>
      <w:r>
        <w:t>сопоставляются результа</w:t>
      </w:r>
      <w:r>
        <w:rPr>
          <w:spacing w:val="1"/>
        </w:rPr>
        <w:t xml:space="preserve"> </w:t>
      </w:r>
      <w:r>
        <w:t>ты</w:t>
      </w:r>
      <w:r>
        <w:rPr>
          <w:spacing w:val="23"/>
        </w:rPr>
        <w:t xml:space="preserve"> </w:t>
      </w:r>
      <w:r>
        <w:t>модельно-конструкторской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спортсмена</w:t>
      </w:r>
      <w:r>
        <w:rPr>
          <w:spacing w:val="19"/>
        </w:rPr>
        <w:t xml:space="preserve"> </w:t>
      </w:r>
      <w:r>
        <w:t>(авиамо-</w:t>
      </w:r>
      <w:r>
        <w:rPr>
          <w:spacing w:val="15"/>
        </w:rPr>
        <w:t xml:space="preserve"> </w:t>
      </w:r>
      <w:r>
        <w:rPr>
          <w:i/>
        </w:rPr>
        <w:t>]А</w:t>
      </w:r>
    </w:p>
    <w:p w14:paraId="5ACABC39" w14:textId="77777777" w:rsidR="00F26240" w:rsidRDefault="005E36BC">
      <w:pPr>
        <w:pStyle w:val="a3"/>
        <w:tabs>
          <w:tab w:val="right" w:pos="9153"/>
        </w:tabs>
        <w:spacing w:line="206" w:lineRule="exact"/>
        <w:ind w:left="2526"/>
      </w:pPr>
      <w:r>
        <w:t>дели,</w:t>
      </w:r>
      <w:r>
        <w:rPr>
          <w:spacing w:val="7"/>
        </w:rPr>
        <w:t xml:space="preserve"> </w:t>
      </w:r>
      <w:r>
        <w:t>автомодели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др.);</w:t>
      </w:r>
      <w:r>
        <w:tab/>
        <w:t>1</w:t>
      </w:r>
    </w:p>
    <w:p w14:paraId="2EA3C142" w14:textId="77777777" w:rsidR="00F26240" w:rsidRDefault="005E36BC">
      <w:pPr>
        <w:pStyle w:val="a4"/>
        <w:numPr>
          <w:ilvl w:val="0"/>
          <w:numId w:val="8"/>
        </w:numPr>
        <w:tabs>
          <w:tab w:val="left" w:pos="3030"/>
        </w:tabs>
        <w:spacing w:before="13" w:line="204" w:lineRule="auto"/>
        <w:ind w:right="2717" w:firstLine="302"/>
        <w:jc w:val="both"/>
      </w:pPr>
      <w:r>
        <w:rPr>
          <w:i/>
        </w:rPr>
        <w:t>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абстрактно-логичес-</w:t>
      </w:r>
      <w:r>
        <w:rPr>
          <w:spacing w:val="1"/>
        </w:rPr>
        <w:t xml:space="preserve"> </w:t>
      </w:r>
      <w:r>
        <w:t>кого</w:t>
      </w:r>
      <w:r>
        <w:rPr>
          <w:spacing w:val="42"/>
        </w:rPr>
        <w:t xml:space="preserve"> </w:t>
      </w:r>
      <w:r>
        <w:t>обыгрывания</w:t>
      </w:r>
      <w:r>
        <w:rPr>
          <w:spacing w:val="39"/>
        </w:rPr>
        <w:t xml:space="preserve"> </w:t>
      </w:r>
      <w:r>
        <w:t>соперника</w:t>
      </w:r>
      <w:r>
        <w:rPr>
          <w:spacing w:val="40"/>
        </w:rPr>
        <w:t xml:space="preserve"> </w:t>
      </w:r>
      <w:r>
        <w:t>(шахматы,</w:t>
      </w:r>
      <w:r>
        <w:rPr>
          <w:spacing w:val="38"/>
        </w:rPr>
        <w:t xml:space="preserve"> </w:t>
      </w:r>
      <w:r>
        <w:t>шашки,</w:t>
      </w:r>
      <w:r>
        <w:rPr>
          <w:spacing w:val="43"/>
        </w:rPr>
        <w:t xml:space="preserve"> </w:t>
      </w:r>
      <w:r>
        <w:t>бридж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др.);</w:t>
      </w:r>
    </w:p>
    <w:p w14:paraId="5B39BFB1" w14:textId="77777777" w:rsidR="00F26240" w:rsidRDefault="005E36BC">
      <w:pPr>
        <w:pStyle w:val="a4"/>
        <w:numPr>
          <w:ilvl w:val="0"/>
          <w:numId w:val="8"/>
        </w:numPr>
        <w:tabs>
          <w:tab w:val="left" w:pos="3014"/>
        </w:tabs>
        <w:spacing w:before="6" w:line="206" w:lineRule="auto"/>
        <w:ind w:right="2715" w:firstLine="295"/>
        <w:jc w:val="both"/>
      </w:pPr>
      <w:r>
        <w:rPr>
          <w:i/>
        </w:rPr>
        <w:t>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многоборья,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дис-</w:t>
      </w:r>
      <w:r>
        <w:rPr>
          <w:spacing w:val="1"/>
        </w:rPr>
        <w:t xml:space="preserve"> </w:t>
      </w:r>
      <w:r>
        <w:t>циплин, входящих в различные группы видов</w:t>
      </w:r>
      <w:r>
        <w:t xml:space="preserve"> спорта (спортивное</w:t>
      </w:r>
      <w:r>
        <w:rPr>
          <w:spacing w:val="1"/>
        </w:rPr>
        <w:t xml:space="preserve"> </w:t>
      </w:r>
      <w:r>
        <w:t>ориентирование,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лис,</w:t>
      </w:r>
      <w:r>
        <w:rPr>
          <w:spacing w:val="1"/>
        </w:rPr>
        <w:t xml:space="preserve"> </w:t>
      </w:r>
      <w:r>
        <w:t>биатлон,</w:t>
      </w:r>
      <w:r>
        <w:rPr>
          <w:spacing w:val="1"/>
        </w:rPr>
        <w:t xml:space="preserve"> </w:t>
      </w:r>
      <w:r>
        <w:t>морское</w:t>
      </w:r>
      <w:r>
        <w:rPr>
          <w:spacing w:val="1"/>
        </w:rPr>
        <w:t xml:space="preserve"> </w:t>
      </w:r>
      <w:r>
        <w:t>многоборье,</w:t>
      </w:r>
      <w:r>
        <w:rPr>
          <w:spacing w:val="1"/>
        </w:rPr>
        <w:t xml:space="preserve"> </w:t>
      </w:r>
      <w:r>
        <w:t>служебные</w:t>
      </w:r>
      <w:r>
        <w:rPr>
          <w:spacing w:val="10"/>
        </w:rPr>
        <w:t xml:space="preserve"> </w:t>
      </w:r>
      <w:r>
        <w:t>многоборья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14:paraId="517BC46A" w14:textId="77777777" w:rsidR="00F26240" w:rsidRDefault="005E36BC">
      <w:pPr>
        <w:pStyle w:val="a3"/>
        <w:spacing w:line="204" w:lineRule="auto"/>
        <w:ind w:left="2533" w:right="2708" w:firstLine="280"/>
      </w:pPr>
      <w:r>
        <w:t>Достижение</w:t>
      </w:r>
      <w:r>
        <w:rPr>
          <w:spacing w:val="16"/>
        </w:rPr>
        <w:t xml:space="preserve"> </w:t>
      </w:r>
      <w:r>
        <w:t>высоких</w:t>
      </w:r>
      <w:r>
        <w:rPr>
          <w:spacing w:val="11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возможно</w:t>
      </w:r>
      <w:r>
        <w:rPr>
          <w:spacing w:val="15"/>
        </w:rPr>
        <w:t xml:space="preserve"> </w:t>
      </w:r>
      <w:r>
        <w:t>только</w:t>
      </w:r>
      <w:r>
        <w:rPr>
          <w:spacing w:val="-53"/>
        </w:rPr>
        <w:t xml:space="preserve"> </w:t>
      </w:r>
      <w:r>
        <w:rPr>
          <w:spacing w:val="-4"/>
        </w:rPr>
        <w:t xml:space="preserve">в том случае, если есть хорошо отлаженная система </w:t>
      </w:r>
      <w:r>
        <w:rPr>
          <w:spacing w:val="-3"/>
        </w:rPr>
        <w:t>подготовки спорт-</w:t>
      </w:r>
      <w:r>
        <w:rPr>
          <w:spacing w:val="-53"/>
        </w:rPr>
        <w:t xml:space="preserve"> </w:t>
      </w:r>
      <w:r>
        <w:t xml:space="preserve">смена. Она </w:t>
      </w:r>
      <w:r>
        <w:t>представляет собой совокупность методических основ,</w:t>
      </w:r>
      <w:r>
        <w:rPr>
          <w:spacing w:val="1"/>
        </w:rPr>
        <w:t xml:space="preserve"> </w:t>
      </w:r>
      <w:r>
        <w:t>организационных форм и условий тренировочно-соревновательно-</w:t>
      </w:r>
      <w:r>
        <w:rPr>
          <w:spacing w:val="1"/>
        </w:rPr>
        <w:t xml:space="preserve"> </w:t>
      </w:r>
      <w:r>
        <w:t>го процесса, оптимально взаимодействующих между собой на ос-</w:t>
      </w:r>
      <w:r>
        <w:rPr>
          <w:spacing w:val="1"/>
        </w:rPr>
        <w:t xml:space="preserve"> </w:t>
      </w:r>
      <w:r>
        <w:t>нове определенных принципов и обеспечивающих наилучшую сте-</w:t>
      </w:r>
      <w:r>
        <w:rPr>
          <w:spacing w:val="1"/>
        </w:rPr>
        <w:t xml:space="preserve"> </w:t>
      </w:r>
      <w:r>
        <w:t>пень</w:t>
      </w:r>
      <w:r>
        <w:rPr>
          <w:spacing w:val="5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спортс</w:t>
      </w:r>
      <w:r>
        <w:t>мена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высоким</w:t>
      </w:r>
      <w:r>
        <w:rPr>
          <w:spacing w:val="5"/>
        </w:rPr>
        <w:t xml:space="preserve"> </w:t>
      </w:r>
      <w:r>
        <w:t>спортивным</w:t>
      </w:r>
      <w:r>
        <w:rPr>
          <w:spacing w:val="4"/>
        </w:rPr>
        <w:t xml:space="preserve"> </w:t>
      </w:r>
      <w:r>
        <w:t>достижениям.</w:t>
      </w:r>
    </w:p>
    <w:p w14:paraId="142AEB8E" w14:textId="77777777" w:rsidR="00F26240" w:rsidRDefault="005E36BC">
      <w:pPr>
        <w:tabs>
          <w:tab w:val="left" w:pos="9043"/>
        </w:tabs>
        <w:spacing w:before="196"/>
        <w:ind w:left="2540"/>
        <w:rPr>
          <w:sz w:val="18"/>
        </w:rPr>
      </w:pPr>
      <w:r>
        <w:rPr>
          <w:sz w:val="18"/>
        </w:rPr>
        <w:t>312</w:t>
      </w:r>
      <w:r>
        <w:rPr>
          <w:sz w:val="18"/>
        </w:rPr>
        <w:tab/>
        <w:t>■</w:t>
      </w:r>
    </w:p>
    <w:p w14:paraId="4D9B6048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CC97EC0" w14:textId="77777777" w:rsidR="00F26240" w:rsidRDefault="005E36BC">
      <w:pPr>
        <w:pStyle w:val="a3"/>
        <w:spacing w:before="95" w:line="206" w:lineRule="auto"/>
        <w:ind w:left="2305" w:right="2769" w:firstLine="288"/>
        <w:jc w:val="left"/>
      </w:pPr>
      <w:r>
        <w:lastRenderedPageBreak/>
        <w:t>Система</w:t>
      </w:r>
      <w:r>
        <w:rPr>
          <w:spacing w:val="24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спортсмена</w:t>
      </w:r>
      <w:r>
        <w:rPr>
          <w:spacing w:val="25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четыре</w:t>
      </w:r>
      <w:r>
        <w:rPr>
          <w:spacing w:val="22"/>
        </w:rPr>
        <w:t xml:space="preserve"> </w:t>
      </w:r>
      <w:r>
        <w:t>круп-</w:t>
      </w:r>
      <w:r>
        <w:rPr>
          <w:spacing w:val="-52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блока:</w:t>
      </w:r>
    </w:p>
    <w:p w14:paraId="3910685D" w14:textId="77777777" w:rsidR="00F26240" w:rsidRDefault="005E36BC">
      <w:pPr>
        <w:pStyle w:val="a4"/>
        <w:numPr>
          <w:ilvl w:val="0"/>
          <w:numId w:val="100"/>
        </w:numPr>
        <w:tabs>
          <w:tab w:val="left" w:pos="2838"/>
        </w:tabs>
        <w:spacing w:line="210" w:lineRule="exact"/>
        <w:ind w:left="2838"/>
      </w:pPr>
      <w:r>
        <w:t>систему</w:t>
      </w:r>
      <w:r>
        <w:rPr>
          <w:spacing w:val="30"/>
        </w:rPr>
        <w:t xml:space="preserve"> </w:t>
      </w:r>
      <w:r>
        <w:t>отбора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ориентации;</w:t>
      </w:r>
    </w:p>
    <w:p w14:paraId="45807EBE" w14:textId="77777777" w:rsidR="00F26240" w:rsidRDefault="005E36BC">
      <w:pPr>
        <w:pStyle w:val="a4"/>
        <w:numPr>
          <w:ilvl w:val="0"/>
          <w:numId w:val="100"/>
        </w:numPr>
        <w:tabs>
          <w:tab w:val="left" w:pos="2838"/>
        </w:tabs>
        <w:spacing w:line="216" w:lineRule="exact"/>
        <w:ind w:left="2838"/>
      </w:pPr>
      <w:r>
        <w:t>спортивную</w:t>
      </w:r>
      <w:r>
        <w:rPr>
          <w:spacing w:val="23"/>
        </w:rPr>
        <w:t xml:space="preserve"> </w:t>
      </w:r>
      <w:r>
        <w:t>тренировку;</w:t>
      </w:r>
    </w:p>
    <w:p w14:paraId="6D8B1962" w14:textId="77777777" w:rsidR="00F26240" w:rsidRDefault="005E36BC">
      <w:pPr>
        <w:pStyle w:val="a4"/>
        <w:numPr>
          <w:ilvl w:val="0"/>
          <w:numId w:val="100"/>
        </w:numPr>
        <w:tabs>
          <w:tab w:val="left" w:pos="2838"/>
        </w:tabs>
        <w:spacing w:line="216" w:lineRule="exact"/>
        <w:ind w:left="2838"/>
      </w:pPr>
      <w:r>
        <w:t>систему</w:t>
      </w:r>
      <w:r>
        <w:rPr>
          <w:spacing w:val="20"/>
        </w:rPr>
        <w:t xml:space="preserve"> </w:t>
      </w:r>
      <w:r>
        <w:t>соревнований;</w:t>
      </w:r>
    </w:p>
    <w:p w14:paraId="0C59C70E" w14:textId="77777777" w:rsidR="00F26240" w:rsidRDefault="005E36BC">
      <w:pPr>
        <w:pStyle w:val="a4"/>
        <w:numPr>
          <w:ilvl w:val="0"/>
          <w:numId w:val="100"/>
        </w:numPr>
        <w:tabs>
          <w:tab w:val="left" w:pos="2838"/>
        </w:tabs>
        <w:spacing w:before="12" w:line="204" w:lineRule="auto"/>
        <w:ind w:right="3190" w:firstLine="295"/>
      </w:pPr>
      <w:r>
        <w:t>внетренировочные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внесоревновательные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опти</w:t>
      </w:r>
      <w:r>
        <w:rPr>
          <w:spacing w:val="-52"/>
        </w:rPr>
        <w:t xml:space="preserve"> </w:t>
      </w:r>
      <w:r>
        <w:t>мизации</w:t>
      </w:r>
      <w:r>
        <w:rPr>
          <w:spacing w:val="13"/>
        </w:rPr>
        <w:t xml:space="preserve"> </w:t>
      </w:r>
      <w:r>
        <w:t>тренировочно-соревновательного</w:t>
      </w:r>
      <w:r>
        <w:rPr>
          <w:spacing w:val="14"/>
        </w:rPr>
        <w:t xml:space="preserve"> </w:t>
      </w:r>
      <w:r>
        <w:t>процесса.</w:t>
      </w:r>
    </w:p>
    <w:p w14:paraId="6B3620B3" w14:textId="77777777" w:rsidR="00F26240" w:rsidRDefault="005E36BC">
      <w:pPr>
        <w:pStyle w:val="a3"/>
        <w:spacing w:before="2" w:line="204" w:lineRule="auto"/>
        <w:ind w:left="2283" w:right="2964" w:firstLine="288"/>
      </w:pPr>
      <w:r>
        <w:t>Основная подготовительно-тренировочная деятельность спорт-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 основной формой подготовки спортсмена, которая пред-</w:t>
      </w:r>
      <w:r>
        <w:rPr>
          <w:spacing w:val="1"/>
        </w:rPr>
        <w:t xml:space="preserve"> </w:t>
      </w:r>
      <w:r>
        <w:t>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специализированный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построенный на системе</w:t>
      </w:r>
      <w:r>
        <w:rPr>
          <w:spacing w:val="1"/>
        </w:rPr>
        <w:t xml:space="preserve"> </w:t>
      </w:r>
      <w:r>
        <w:t>упражнений и направленный на</w:t>
      </w:r>
      <w:r>
        <w:rPr>
          <w:spacing w:val="1"/>
        </w:rPr>
        <w:t xml:space="preserve"> </w:t>
      </w:r>
      <w:r>
        <w:t>управ-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обусловли-</w:t>
      </w:r>
      <w:r>
        <w:rPr>
          <w:spacing w:val="1"/>
        </w:rPr>
        <w:t xml:space="preserve"> </w:t>
      </w:r>
      <w:r>
        <w:t>вающий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достижению</w:t>
      </w:r>
      <w:r>
        <w:rPr>
          <w:spacing w:val="10"/>
        </w:rPr>
        <w:t xml:space="preserve"> </w:t>
      </w:r>
      <w:r>
        <w:t>высших</w:t>
      </w:r>
      <w:r>
        <w:rPr>
          <w:spacing w:val="12"/>
        </w:rPr>
        <w:t xml:space="preserve"> </w:t>
      </w:r>
      <w:r>
        <w:t>результатов.</w:t>
      </w:r>
    </w:p>
    <w:p w14:paraId="16917136" w14:textId="77777777" w:rsidR="00F26240" w:rsidRDefault="005E36BC">
      <w:pPr>
        <w:pStyle w:val="a3"/>
        <w:spacing w:before="10" w:line="206" w:lineRule="auto"/>
        <w:ind w:left="2290" w:right="2974" w:firstLine="288"/>
      </w:pP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подгото</w:t>
      </w:r>
      <w:r>
        <w:t>вки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55"/>
        </w:rPr>
        <w:t xml:space="preserve"> </w:t>
      </w:r>
      <w:r>
        <w:t>средство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тод подготовки спортсмена. Соревнования определяются как спе-</w:t>
      </w:r>
      <w:r>
        <w:rPr>
          <w:spacing w:val="1"/>
        </w:rPr>
        <w:t xml:space="preserve"> </w:t>
      </w:r>
      <w:r>
        <w:t>циальная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спорт-</w:t>
      </w:r>
      <w:r>
        <w:rPr>
          <w:spacing w:val="1"/>
        </w:rPr>
        <w:t xml:space="preserve"> </w:t>
      </w:r>
      <w:r>
        <w:t>смена,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обеспечить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максимальные</w:t>
      </w:r>
      <w:r>
        <w:rPr>
          <w:spacing w:val="14"/>
        </w:rPr>
        <w:t xml:space="preserve"> </w:t>
      </w:r>
      <w:r>
        <w:t>проявления.</w:t>
      </w:r>
    </w:p>
    <w:p w14:paraId="64B0D398" w14:textId="77777777" w:rsidR="00F26240" w:rsidRDefault="005E36BC">
      <w:pPr>
        <w:pStyle w:val="a3"/>
        <w:spacing w:line="204" w:lineRule="auto"/>
        <w:ind w:left="2283" w:right="2976" w:firstLine="302"/>
      </w:pPr>
      <w:r>
        <w:t>Наивысшая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выступлению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дости-</w:t>
      </w:r>
      <w:r>
        <w:rPr>
          <w:spacing w:val="-52"/>
        </w:rPr>
        <w:t xml:space="preserve"> </w:t>
      </w:r>
      <w:r>
        <w:t>жение высоких спортивных результатов возможны при условии со-</w:t>
      </w:r>
      <w:r>
        <w:rPr>
          <w:spacing w:val="-52"/>
        </w:rPr>
        <w:t xml:space="preserve"> </w:t>
      </w:r>
      <w:r>
        <w:t>временного научно-методического обеспечения всей системы под-</w:t>
      </w:r>
      <w:r>
        <w:rPr>
          <w:spacing w:val="1"/>
        </w:rPr>
        <w:t xml:space="preserve"> </w:t>
      </w:r>
      <w:r>
        <w:rPr>
          <w:spacing w:val="-1"/>
        </w:rPr>
        <w:t>готовки.</w:t>
      </w:r>
      <w:r>
        <w:rPr>
          <w:spacing w:val="-13"/>
        </w:rPr>
        <w:t xml:space="preserve"> </w:t>
      </w:r>
      <w:r>
        <w:rPr>
          <w:spacing w:val="-1"/>
        </w:rPr>
        <w:t>Отсюда</w:t>
      </w:r>
      <w:r>
        <w:rPr>
          <w:spacing w:val="-11"/>
        </w:rPr>
        <w:t xml:space="preserve"> </w:t>
      </w:r>
      <w:r>
        <w:rPr>
          <w:spacing w:val="-1"/>
        </w:rPr>
        <w:t>выт</w:t>
      </w:r>
      <w:r>
        <w:rPr>
          <w:spacing w:val="-1"/>
        </w:rPr>
        <w:t>екает</w:t>
      </w:r>
      <w:r>
        <w:rPr>
          <w:spacing w:val="-12"/>
        </w:rPr>
        <w:t xml:space="preserve"> </w:t>
      </w:r>
      <w:r>
        <w:rPr>
          <w:spacing w:val="-1"/>
        </w:rPr>
        <w:t>понятие</w:t>
      </w:r>
      <w:r>
        <w:rPr>
          <w:spacing w:val="-12"/>
        </w:rPr>
        <w:t xml:space="preserve"> </w:t>
      </w:r>
      <w:r>
        <w:t>«школа</w:t>
      </w:r>
      <w:r>
        <w:rPr>
          <w:spacing w:val="-13"/>
        </w:rPr>
        <w:t xml:space="preserve"> </w:t>
      </w:r>
      <w:r>
        <w:t>спорта»,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которым</w:t>
      </w:r>
      <w:r>
        <w:rPr>
          <w:spacing w:val="-12"/>
        </w:rPr>
        <w:t xml:space="preserve"> </w:t>
      </w:r>
      <w:r>
        <w:t>по-</w:t>
      </w:r>
      <w:r>
        <w:rPr>
          <w:spacing w:val="-53"/>
        </w:rPr>
        <w:t xml:space="preserve"> </w:t>
      </w:r>
      <w:r>
        <w:t>нимают систему подготовки спортсмена, сложившуюся на основе</w:t>
      </w:r>
      <w:r>
        <w:rPr>
          <w:spacing w:val="1"/>
        </w:rPr>
        <w:t xml:space="preserve"> </w:t>
      </w:r>
      <w:r>
        <w:t>новейших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практики.</w:t>
      </w:r>
    </w:p>
    <w:p w14:paraId="6EB26A26" w14:textId="77777777" w:rsidR="00F26240" w:rsidRDefault="005E36BC">
      <w:pPr>
        <w:pStyle w:val="a3"/>
        <w:spacing w:before="1" w:line="204" w:lineRule="auto"/>
        <w:ind w:left="2276" w:right="2984" w:firstLine="288"/>
      </w:pPr>
      <w:r>
        <w:t>В практике спорта широко распространены понятия «спортив-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деятельность» и</w:t>
      </w:r>
      <w:r>
        <w:rPr>
          <w:spacing w:val="1"/>
        </w:rPr>
        <w:t xml:space="preserve"> </w:t>
      </w:r>
      <w:r>
        <w:t>«соревновательная</w:t>
      </w:r>
      <w:r>
        <w:rPr>
          <w:spacing w:val="55"/>
        </w:rPr>
        <w:t xml:space="preserve"> </w:t>
      </w:r>
      <w:r>
        <w:t>деятельность».</w:t>
      </w:r>
      <w:r>
        <w:rPr>
          <w:spacing w:val="55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их употребляют как синонимы, однако содержание и смысловое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каждого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значительно</w:t>
      </w:r>
      <w:r>
        <w:rPr>
          <w:spacing w:val="21"/>
        </w:rPr>
        <w:t xml:space="preserve"> </w:t>
      </w:r>
      <w:r>
        <w:t>отличаются</w:t>
      </w:r>
      <w:r>
        <w:rPr>
          <w:spacing w:val="23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друга.</w:t>
      </w:r>
    </w:p>
    <w:p w14:paraId="4D9F1E47" w14:textId="77777777" w:rsidR="00F26240" w:rsidRDefault="005E36BC">
      <w:pPr>
        <w:pStyle w:val="a3"/>
        <w:spacing w:before="4" w:line="204" w:lineRule="auto"/>
        <w:ind w:left="2283" w:right="2972" w:firstLine="288"/>
      </w:pPr>
      <w:r>
        <w:t>Спортивная деятельность характерна для спорта как многогран-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</w:t>
      </w:r>
      <w:r>
        <w:t>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сферы деятельности человека. Достижение максимального резуль-</w:t>
      </w:r>
      <w:r>
        <w:rPr>
          <w:spacing w:val="1"/>
        </w:rPr>
        <w:t xml:space="preserve"> </w:t>
      </w:r>
      <w:r>
        <w:t>тата невозможно без включения в сферу спорта большого количе-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Социологи,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физиологи,</w:t>
      </w:r>
      <w:r>
        <w:rPr>
          <w:spacing w:val="1"/>
        </w:rPr>
        <w:t xml:space="preserve"> </w:t>
      </w:r>
      <w:r>
        <w:t>инженеры,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аппарата</w:t>
      </w:r>
      <w:r>
        <w:rPr>
          <w:spacing w:val="56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сферы искусства,</w:t>
      </w:r>
      <w:r>
        <w:rPr>
          <w:spacing w:val="1"/>
        </w:rPr>
        <w:t xml:space="preserve"> </w:t>
      </w:r>
      <w:r>
        <w:t>материально-технического обеспечения и мно-</w:t>
      </w:r>
      <w:r>
        <w:rPr>
          <w:spacing w:val="1"/>
        </w:rPr>
        <w:t xml:space="preserve"> </w:t>
      </w:r>
      <w:r>
        <w:t>гие другие обеспечивают функционирование спорта в стране. При-</w:t>
      </w:r>
      <w:r>
        <w:rPr>
          <w:spacing w:val="1"/>
        </w:rPr>
        <w:t xml:space="preserve"> </w:t>
      </w:r>
      <w:r>
        <w:t>чем деятельность этих людей определяется социальными и эконо-</w:t>
      </w:r>
      <w:r>
        <w:rPr>
          <w:spacing w:val="1"/>
        </w:rPr>
        <w:t xml:space="preserve"> </w:t>
      </w:r>
      <w:r>
        <w:t>мическими</w:t>
      </w:r>
      <w:r>
        <w:rPr>
          <w:spacing w:val="10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общества.</w:t>
      </w:r>
    </w:p>
    <w:p w14:paraId="6C5967FA" w14:textId="77777777" w:rsidR="00F26240" w:rsidRDefault="005E36BC">
      <w:pPr>
        <w:pStyle w:val="a3"/>
        <w:spacing w:before="10" w:line="204" w:lineRule="auto"/>
        <w:ind w:left="2276" w:right="2979" w:firstLine="280"/>
      </w:pPr>
      <w:r>
        <w:t>Учитывая сказанное, спортивная деятельность есть упорядочен-</w:t>
      </w:r>
      <w:r>
        <w:rPr>
          <w:spacing w:val="1"/>
        </w:rPr>
        <w:t xml:space="preserve"> </w:t>
      </w:r>
      <w:r>
        <w:t>ная организация деятельности по обеспечению максимального оз-</w:t>
      </w:r>
      <w:r>
        <w:rPr>
          <w:spacing w:val="1"/>
        </w:rPr>
        <w:t xml:space="preserve"> </w:t>
      </w:r>
      <w:r>
        <w:t>доровления и совершенствования человека в сфере спорта. Ее ос-</w:t>
      </w:r>
      <w:r>
        <w:rPr>
          <w:spacing w:val="1"/>
        </w:rPr>
        <w:t xml:space="preserve"> </w:t>
      </w:r>
      <w:r>
        <w:t>новные принципы и формы определяются социальными условия-</w:t>
      </w:r>
      <w:r>
        <w:rPr>
          <w:spacing w:val="1"/>
        </w:rPr>
        <w:t xml:space="preserve"> </w:t>
      </w:r>
      <w:r>
        <w:t>ми</w:t>
      </w:r>
      <w:r>
        <w:rPr>
          <w:spacing w:val="11"/>
        </w:rPr>
        <w:t xml:space="preserve"> </w:t>
      </w:r>
      <w:r>
        <w:t>функциони</w:t>
      </w:r>
      <w:r>
        <w:t>рования</w:t>
      </w:r>
      <w:r>
        <w:rPr>
          <w:spacing w:val="11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обществе.</w:t>
      </w:r>
    </w:p>
    <w:p w14:paraId="3CF6C806" w14:textId="77777777" w:rsidR="00F26240" w:rsidRDefault="005E36BC">
      <w:pPr>
        <w:pStyle w:val="a3"/>
        <w:spacing w:before="5" w:line="204" w:lineRule="auto"/>
        <w:ind w:left="2290" w:right="2987" w:firstLine="288"/>
      </w:pPr>
      <w:r>
        <w:t>Соревновательная деятельность по отношению к официальным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9"/>
        </w:rPr>
        <w:t xml:space="preserve"> </w:t>
      </w:r>
      <w:r>
        <w:t>выступает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своем</w:t>
      </w:r>
      <w:r>
        <w:rPr>
          <w:spacing w:val="20"/>
        </w:rPr>
        <w:t xml:space="preserve"> </w:t>
      </w:r>
      <w:r>
        <w:t>абсолютном</w:t>
      </w:r>
      <w:r>
        <w:rPr>
          <w:spacing w:val="19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соб-</w:t>
      </w:r>
    </w:p>
    <w:p w14:paraId="62645EBA" w14:textId="77777777" w:rsidR="00F26240" w:rsidRDefault="005E36BC">
      <w:pPr>
        <w:pStyle w:val="a3"/>
        <w:spacing w:before="163"/>
        <w:ind w:right="2949"/>
        <w:jc w:val="right"/>
      </w:pPr>
      <w:r>
        <w:t>313</w:t>
      </w:r>
    </w:p>
    <w:p w14:paraId="3F92E98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2159F5D" w14:textId="77777777" w:rsidR="00F26240" w:rsidRDefault="005E36BC">
      <w:pPr>
        <w:pStyle w:val="a3"/>
        <w:spacing w:before="95" w:line="206" w:lineRule="auto"/>
        <w:ind w:left="2482" w:right="2765"/>
      </w:pPr>
      <w:r>
        <w:lastRenderedPageBreak/>
        <w:t>ственно соревновательная деятельность. И в этом плане это есть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осуществляе-</w:t>
      </w:r>
      <w:r>
        <w:rPr>
          <w:spacing w:val="1"/>
        </w:rPr>
        <w:t xml:space="preserve"> </w:t>
      </w:r>
      <w:r>
        <w:t>мая, как правило, в условиях официальных соревнований на пре-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 является установление общественно значимых и личных</w:t>
      </w:r>
      <w:r>
        <w:rPr>
          <w:spacing w:val="1"/>
        </w:rPr>
        <w:t xml:space="preserve"> </w:t>
      </w:r>
      <w:r>
        <w:t>результатов.</w:t>
      </w:r>
    </w:p>
    <w:p w14:paraId="128F528F" w14:textId="77777777" w:rsidR="00F26240" w:rsidRDefault="005E36BC">
      <w:pPr>
        <w:pStyle w:val="a3"/>
        <w:spacing w:line="204" w:lineRule="auto"/>
        <w:ind w:left="2490" w:right="2777" w:firstLine="288"/>
      </w:pPr>
      <w:r>
        <w:t>Собственно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познания человеческих возможностей и формирования этических</w:t>
      </w:r>
      <w:r>
        <w:rPr>
          <w:spacing w:val="1"/>
        </w:rPr>
        <w:t xml:space="preserve"> </w:t>
      </w:r>
      <w:r>
        <w:rPr>
          <w:i/>
        </w:rPr>
        <w:t>взаимоотношений,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людей.</w:t>
      </w:r>
    </w:p>
    <w:p w14:paraId="1F5EEC07" w14:textId="77777777" w:rsidR="00F26240" w:rsidRDefault="005E36BC">
      <w:pPr>
        <w:pStyle w:val="a3"/>
        <w:spacing w:line="204" w:lineRule="auto"/>
        <w:ind w:left="2490" w:right="2775" w:firstLine="295"/>
      </w:pP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соревновательно</w:t>
      </w:r>
      <w:r>
        <w:t>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достижение,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количе-</w:t>
      </w:r>
      <w:r>
        <w:rPr>
          <w:spacing w:val="1"/>
        </w:rPr>
        <w:t xml:space="preserve"> </w:t>
      </w:r>
      <w:r>
        <w:t>ственным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качественным</w:t>
      </w:r>
      <w:r>
        <w:rPr>
          <w:spacing w:val="15"/>
        </w:rPr>
        <w:t xml:space="preserve"> </w:t>
      </w:r>
      <w:r>
        <w:t>уровнем</w:t>
      </w:r>
      <w:r>
        <w:rPr>
          <w:spacing w:val="17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спорте.</w:t>
      </w:r>
    </w:p>
    <w:p w14:paraId="17919C3E" w14:textId="77777777" w:rsidR="00F26240" w:rsidRDefault="005E36BC">
      <w:pPr>
        <w:pStyle w:val="a3"/>
        <w:spacing w:before="3" w:line="204" w:lineRule="auto"/>
        <w:ind w:left="2490" w:right="2772" w:firstLine="280"/>
      </w:pPr>
      <w:r>
        <w:t>Спортивное достижение — это показатель спортивного мастер-</w:t>
      </w:r>
      <w:r>
        <w:rPr>
          <w:spacing w:val="1"/>
        </w:rPr>
        <w:t xml:space="preserve"> </w:t>
      </w:r>
      <w:r>
        <w:t>ства и способностей спортсмена, выраженный в конкретных ре-</w:t>
      </w:r>
      <w:r>
        <w:rPr>
          <w:spacing w:val="1"/>
        </w:rPr>
        <w:t xml:space="preserve"> </w:t>
      </w:r>
      <w:r>
        <w:t>зультатах.</w:t>
      </w:r>
    </w:p>
    <w:p w14:paraId="4823A5E1" w14:textId="77777777" w:rsidR="00F26240" w:rsidRDefault="005E36BC">
      <w:pPr>
        <w:pStyle w:val="a3"/>
        <w:spacing w:before="3" w:line="204" w:lineRule="auto"/>
        <w:ind w:left="2482" w:right="2763" w:firstLine="288"/>
      </w:pPr>
      <w:r>
        <w:t>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различного рода</w:t>
      </w:r>
      <w:r>
        <w:rPr>
          <w:spacing w:val="1"/>
        </w:rPr>
        <w:t xml:space="preserve"> </w:t>
      </w:r>
      <w:r>
        <w:t>соревнований органически</w:t>
      </w:r>
      <w:r>
        <w:rPr>
          <w:spacing w:val="55"/>
        </w:rPr>
        <w:t xml:space="preserve"> </w:t>
      </w:r>
      <w:r>
        <w:t>вливают-</w:t>
      </w:r>
      <w:r>
        <w:rPr>
          <w:spacing w:val="1"/>
        </w:rPr>
        <w:t xml:space="preserve"> </w:t>
      </w:r>
      <w:r>
        <w:t>ся в спортивное движение, так как во всех направлениях после-</w:t>
      </w:r>
      <w:r>
        <w:rPr>
          <w:spacing w:val="1"/>
        </w:rPr>
        <w:t xml:space="preserve"> </w:t>
      </w:r>
      <w:r>
        <w:t>днего (массовый общедоступный спорт и спорт высших достиже-</w:t>
      </w:r>
      <w:r>
        <w:rPr>
          <w:spacing w:val="1"/>
        </w:rPr>
        <w:t xml:space="preserve"> </w:t>
      </w:r>
      <w:r>
        <w:t>ний</w:t>
      </w:r>
      <w:r>
        <w:t>) они играют существенную роль. Отсюда спортивное движе-</w:t>
      </w:r>
      <w:r>
        <w:rPr>
          <w:spacing w:val="1"/>
        </w:rPr>
        <w:t xml:space="preserve"> </w:t>
      </w:r>
      <w:r>
        <w:t>ние — это социальное течение, спортивная практика в сфере мас-</w:t>
      </w:r>
      <w:r>
        <w:rPr>
          <w:spacing w:val="1"/>
        </w:rPr>
        <w:t xml:space="preserve"> </w:t>
      </w:r>
      <w:r>
        <w:t>сового</w:t>
      </w:r>
      <w:r>
        <w:rPr>
          <w:spacing w:val="9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высших</w:t>
      </w:r>
      <w:r>
        <w:rPr>
          <w:spacing w:val="9"/>
        </w:rPr>
        <w:t xml:space="preserve"> </w:t>
      </w:r>
      <w:r>
        <w:t>достижений.</w:t>
      </w:r>
    </w:p>
    <w:p w14:paraId="1A9F7ACA" w14:textId="77777777" w:rsidR="00F26240" w:rsidRDefault="005E36BC">
      <w:pPr>
        <w:pStyle w:val="a3"/>
        <w:spacing w:before="8" w:line="204" w:lineRule="auto"/>
        <w:ind w:left="2490" w:right="2770" w:firstLine="295"/>
      </w:pPr>
      <w:r>
        <w:pict w14:anchorId="1368FF5C">
          <v:group id="_x0000_s1596" style="position:absolute;left:0;text-align:left;margin-left:130pt;margin-top:99.75pt;width:345.9pt;height:188.65pt;z-index:-251609088;mso-position-horizontal-relative:page" coordorigin="2600,1995" coordsize="6918,3773">
            <v:shape id="_x0000_s1599" type="#_x0000_t75" style="position:absolute;left:8754;top:4291;width:763;height:1476">
              <v:imagedata r:id="rId57" o:title=""/>
            </v:shape>
            <v:shape id="_x0000_s1598" style="position:absolute;left:2599;top:4334;width:6352;height:1270" coordorigin="2600,4335" coordsize="6352,1270" o:spt="100" adj="0,,0" path="m8793,5350r-6172,l2621,5605r6172,l8793,5350xm8793,4983r-6193,l2600,5199r6193,l8793,4983xm8951,4335r-6351,l2600,4551r,216l8786,4767r,-216l8951,4551r,-216xe" stroked="f">
              <v:stroke joinstyle="round"/>
              <v:formulas/>
              <v:path arrowok="t" o:connecttype="segments"/>
            </v:shape>
            <v:line id="_x0000_s1597" style="position:absolute" from="9481,1995" to="9481,4321" strokeweight=".35pt"/>
            <w10:wrap anchorx="page"/>
          </v:group>
        </w:pict>
      </w:r>
      <w:r>
        <w:t>Наряду с понятием «спорт» часто используют понятие «физи-</w:t>
      </w:r>
      <w:r>
        <w:rPr>
          <w:spacing w:val="1"/>
        </w:rPr>
        <w:t xml:space="preserve"> </w:t>
      </w:r>
      <w:r>
        <w:t>ческая культура» или их сочетани</w:t>
      </w:r>
      <w:r>
        <w:t>е «физическая культура и спорт».</w:t>
      </w:r>
      <w:r>
        <w:rPr>
          <w:spacing w:val="-52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физической культуры. Целый ряд социальных функций физичес-</w:t>
      </w:r>
      <w:r>
        <w:rPr>
          <w:spacing w:val="1"/>
        </w:rPr>
        <w:t xml:space="preserve"> </w:t>
      </w:r>
      <w:r>
        <w:t>кой культуры распространяется и на спорт. Однако не все виды</w:t>
      </w:r>
      <w:r>
        <w:rPr>
          <w:spacing w:val="1"/>
        </w:rPr>
        <w:t xml:space="preserve"> </w:t>
      </w:r>
      <w:r>
        <w:t xml:space="preserve">спорта можно отнести к составляющим физической </w:t>
      </w:r>
      <w:r>
        <w:t>культуры. Это</w:t>
      </w:r>
      <w:r>
        <w:rPr>
          <w:spacing w:val="1"/>
        </w:rPr>
        <w:t xml:space="preserve"> </w:t>
      </w:r>
      <w:r>
        <w:t>связано с тем, что под термином «физическая</w:t>
      </w:r>
      <w:r>
        <w:rPr>
          <w:spacing w:val="55"/>
        </w:rPr>
        <w:t xml:space="preserve"> </w:t>
      </w:r>
      <w:r>
        <w:t>культура» понима-</w:t>
      </w:r>
      <w:r>
        <w:rPr>
          <w:spacing w:val="1"/>
        </w:rPr>
        <w:t xml:space="preserve"> </w:t>
      </w:r>
      <w:r>
        <w:t>ют</w:t>
      </w:r>
      <w:r>
        <w:rPr>
          <w:spacing w:val="1"/>
        </w:rPr>
        <w:t xml:space="preserve"> </w:t>
      </w:r>
      <w:r>
        <w:t>органическую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нальное использование человеком двигательной активности в ка-</w:t>
      </w:r>
      <w:r>
        <w:rPr>
          <w:spacing w:val="1"/>
        </w:rPr>
        <w:t xml:space="preserve"> </w:t>
      </w:r>
      <w:r>
        <w:t>честве фактора оптимизации своего состояния и развития, физ</w:t>
      </w:r>
      <w:r>
        <w:t>и-</w:t>
      </w:r>
      <w:r>
        <w:rPr>
          <w:spacing w:val="1"/>
        </w:rPr>
        <w:t xml:space="preserve"> </w:t>
      </w:r>
      <w:r>
        <w:t>ческой</w:t>
      </w:r>
      <w:r>
        <w:rPr>
          <w:spacing w:val="11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жизненной</w:t>
      </w:r>
      <w:r>
        <w:rPr>
          <w:spacing w:val="11"/>
        </w:rPr>
        <w:t xml:space="preserve"> </w:t>
      </w:r>
      <w:r>
        <w:t>практике.</w:t>
      </w:r>
    </w:p>
    <w:p w14:paraId="733646E2" w14:textId="77777777" w:rsidR="00F26240" w:rsidRDefault="005E36BC">
      <w:pPr>
        <w:pStyle w:val="a3"/>
        <w:spacing w:before="15" w:line="204" w:lineRule="auto"/>
        <w:ind w:left="2482" w:right="2769" w:firstLine="273"/>
        <w:jc w:val="left"/>
      </w:pP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шашки,</w:t>
      </w:r>
      <w:r>
        <w:rPr>
          <w:spacing w:val="1"/>
        </w:rPr>
        <w:t xml:space="preserve"> </w:t>
      </w:r>
      <w:r>
        <w:t>бридж,</w:t>
      </w:r>
      <w:r>
        <w:rPr>
          <w:spacing w:val="1"/>
        </w:rPr>
        <w:t xml:space="preserve"> </w:t>
      </w:r>
      <w:r>
        <w:t>модельно-</w:t>
      </w:r>
      <w:r>
        <w:rPr>
          <w:spacing w:val="1"/>
        </w:rPr>
        <w:t xml:space="preserve"> </w:t>
      </w:r>
      <w:r>
        <w:rPr>
          <w:i/>
        </w:rPr>
        <w:t>}</w:t>
      </w:r>
      <w:r>
        <w:rPr>
          <w:i/>
          <w:spacing w:val="-52"/>
        </w:rPr>
        <w:t xml:space="preserve"> </w:t>
      </w:r>
      <w:r>
        <w:t>конструкторские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непосредственно 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готовки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спортивным</w:t>
      </w:r>
      <w:r>
        <w:rPr>
          <w:spacing w:val="10"/>
        </w:rPr>
        <w:t xml:space="preserve"> </w:t>
      </w:r>
      <w:r>
        <w:t>достижениям.</w:t>
      </w:r>
    </w:p>
    <w:p w14:paraId="044A5274" w14:textId="77777777" w:rsidR="00F26240" w:rsidRDefault="005E36BC">
      <w:pPr>
        <w:pStyle w:val="a3"/>
        <w:tabs>
          <w:tab w:val="left" w:pos="9065"/>
        </w:tabs>
        <w:spacing w:before="4" w:line="204" w:lineRule="auto"/>
        <w:ind w:left="2482" w:right="2561" w:firstLine="288"/>
        <w:jc w:val="left"/>
      </w:pPr>
      <w:r>
        <w:t>Хотя спорт и является одной из состаштяющих физической куль</w:t>
      </w:r>
      <w:r>
        <w:rPr>
          <w:spacing w:val="1"/>
        </w:rPr>
        <w:t xml:space="preserve"> </w:t>
      </w:r>
      <w:r>
        <w:t>туры,</w:t>
      </w:r>
      <w:r>
        <w:rPr>
          <w:spacing w:val="17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же</w:t>
      </w:r>
      <w:r>
        <w:rPr>
          <w:spacing w:val="18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выходит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рамки,</w:t>
      </w:r>
      <w:r>
        <w:rPr>
          <w:spacing w:val="18"/>
        </w:rPr>
        <w:t xml:space="preserve"> </w:t>
      </w:r>
      <w:r>
        <w:t>получая</w:t>
      </w:r>
      <w:r>
        <w:rPr>
          <w:spacing w:val="19"/>
        </w:rPr>
        <w:t xml:space="preserve"> </w:t>
      </w:r>
      <w:r>
        <w:t>определен-</w:t>
      </w:r>
      <w:r>
        <w:rPr>
          <w:spacing w:val="15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rPr>
          <w:spacing w:val="-1"/>
        </w:rPr>
        <w:t>ную</w:t>
      </w:r>
      <w:r>
        <w:rPr>
          <w:spacing w:val="-12"/>
        </w:rPr>
        <w:t xml:space="preserve"> </w:t>
      </w:r>
      <w:r>
        <w:rPr>
          <w:spacing w:val="-1"/>
        </w:rPr>
        <w:t>самостоятельность.</w:t>
      </w:r>
      <w:r>
        <w:rPr>
          <w:spacing w:val="-1"/>
        </w:rPr>
        <w:tab/>
      </w:r>
      <w:r>
        <w:rPr>
          <w:spacing w:val="-3"/>
        </w:rPr>
        <w:t>'</w:t>
      </w:r>
    </w:p>
    <w:p w14:paraId="3249D37B" w14:textId="77777777" w:rsidR="00F26240" w:rsidRDefault="005E36BC">
      <w:pPr>
        <w:pStyle w:val="a3"/>
        <w:spacing w:before="3" w:line="204" w:lineRule="auto"/>
        <w:ind w:left="2468" w:right="2627" w:firstLine="295"/>
        <w:jc w:val="left"/>
      </w:pPr>
      <w:r>
        <w:t>Спортивное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мире,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практику массового спорта.</w:t>
      </w:r>
      <w:r>
        <w:rPr>
          <w:spacing w:val="1"/>
        </w:rPr>
        <w:t xml:space="preserve"> </w:t>
      </w:r>
      <w:r>
        <w:t>Многомиллионная</w:t>
      </w:r>
      <w:r>
        <w:rPr>
          <w:spacing w:val="-52"/>
        </w:rPr>
        <w:t xml:space="preserve"> </w:t>
      </w:r>
      <w:r>
        <w:t>армия</w:t>
      </w:r>
      <w:r>
        <w:rPr>
          <w:spacing w:val="18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подростков,</w:t>
      </w:r>
      <w:r>
        <w:rPr>
          <w:spacing w:val="20"/>
        </w:rPr>
        <w:t xml:space="preserve"> </w:t>
      </w:r>
      <w:r>
        <w:t>юношей,</w:t>
      </w:r>
      <w:r>
        <w:rPr>
          <w:spacing w:val="19"/>
        </w:rPr>
        <w:t xml:space="preserve"> </w:t>
      </w:r>
      <w:r>
        <w:t>девушек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лю-</w:t>
      </w:r>
      <w:r>
        <w:rPr>
          <w:vertAlign w:val="subscript"/>
        </w:rPr>
        <w:t>я</w:t>
      </w:r>
    </w:p>
    <w:p w14:paraId="5542D705" w14:textId="77777777" w:rsidR="00F26240" w:rsidRDefault="005E36BC">
      <w:pPr>
        <w:pStyle w:val="a3"/>
        <w:spacing w:before="3" w:line="204" w:lineRule="auto"/>
        <w:ind w:left="2468" w:right="3199"/>
        <w:jc w:val="left"/>
      </w:pPr>
      <w:r>
        <w:t>дей,</w:t>
      </w:r>
      <w:r>
        <w:rPr>
          <w:spacing w:val="37"/>
        </w:rPr>
        <w:t xml:space="preserve"> </w:t>
      </w:r>
      <w:r>
        <w:t>занимаясь</w:t>
      </w:r>
      <w:r>
        <w:rPr>
          <w:spacing w:val="37"/>
        </w:rPr>
        <w:t xml:space="preserve"> </w:t>
      </w:r>
      <w:r>
        <w:t>спортом,</w:t>
      </w:r>
      <w:r>
        <w:rPr>
          <w:spacing w:val="37"/>
        </w:rPr>
        <w:t xml:space="preserve"> </w:t>
      </w:r>
      <w:r>
        <w:t>укрепляют</w:t>
      </w:r>
      <w:r>
        <w:rPr>
          <w:spacing w:val="37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здоровье,</w:t>
      </w:r>
      <w:r>
        <w:rPr>
          <w:spacing w:val="37"/>
        </w:rPr>
        <w:t xml:space="preserve"> </w:t>
      </w:r>
      <w:r>
        <w:t>получают</w:t>
      </w:r>
      <w:r>
        <w:rPr>
          <w:spacing w:val="-52"/>
        </w:rPr>
        <w:t xml:space="preserve"> </w:t>
      </w:r>
      <w:r>
        <w:rPr>
          <w:spacing w:val="9"/>
        </w:rPr>
        <w:t>дость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9"/>
        </w:rPr>
        <w:t>общения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9"/>
        </w:rPr>
        <w:t>людьми,</w:t>
      </w:r>
      <w:r>
        <w:rPr>
          <w:spacing w:val="25"/>
        </w:rPr>
        <w:t xml:space="preserve"> </w:t>
      </w:r>
      <w:r>
        <w:rPr>
          <w:spacing w:val="10"/>
        </w:rPr>
        <w:t>совершенствуются</w:t>
      </w:r>
      <w:r>
        <w:rPr>
          <w:spacing w:val="2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9"/>
        </w:rPr>
        <w:t>избрание</w:t>
      </w:r>
    </w:p>
    <w:p w14:paraId="003FC3A5" w14:textId="77777777" w:rsidR="00F26240" w:rsidRDefault="005E36BC">
      <w:pPr>
        <w:pStyle w:val="a3"/>
        <w:spacing w:before="150"/>
        <w:ind w:left="2490"/>
        <w:jc w:val="left"/>
      </w:pPr>
      <w:r>
        <w:t>314</w:t>
      </w:r>
    </w:p>
    <w:p w14:paraId="294148D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89426EA" w14:textId="77777777" w:rsidR="00F26240" w:rsidRDefault="005E36BC">
      <w:pPr>
        <w:pStyle w:val="a3"/>
        <w:spacing w:before="96" w:line="199" w:lineRule="auto"/>
        <w:ind w:left="2266" w:right="2981"/>
      </w:pPr>
      <w:r>
        <w:lastRenderedPageBreak/>
        <w:t>спортивной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конди-</w:t>
      </w:r>
      <w:r>
        <w:rPr>
          <w:spacing w:val="1"/>
        </w:rPr>
        <w:t xml:space="preserve"> </w:t>
      </w:r>
      <w:r>
        <w:t>ции, общую работоспособность и достигают спортивных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возможностями.</w:t>
      </w:r>
    </w:p>
    <w:p w14:paraId="76A5B9D1" w14:textId="77777777" w:rsidR="00F26240" w:rsidRDefault="00F26240">
      <w:pPr>
        <w:pStyle w:val="a3"/>
        <w:spacing w:before="6"/>
        <w:jc w:val="left"/>
        <w:rPr>
          <w:sz w:val="27"/>
        </w:rPr>
      </w:pPr>
    </w:p>
    <w:p w14:paraId="4ED68CD2" w14:textId="77777777" w:rsidR="00F26240" w:rsidRDefault="005E36BC">
      <w:pPr>
        <w:pStyle w:val="7"/>
        <w:numPr>
          <w:ilvl w:val="1"/>
          <w:numId w:val="99"/>
        </w:numPr>
        <w:tabs>
          <w:tab w:val="left" w:pos="3476"/>
        </w:tabs>
        <w:spacing w:line="230" w:lineRule="auto"/>
        <w:ind w:right="3596" w:firstLine="86"/>
      </w:pPr>
      <w:r>
        <w:t>Социальные</w:t>
      </w:r>
      <w:r>
        <w:rPr>
          <w:spacing w:val="4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спорта.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движения</w:t>
      </w:r>
    </w:p>
    <w:p w14:paraId="17E544E9" w14:textId="77777777" w:rsidR="00F26240" w:rsidRDefault="005E36BC">
      <w:pPr>
        <w:pStyle w:val="a3"/>
        <w:spacing w:before="175" w:line="204" w:lineRule="auto"/>
        <w:ind w:left="2274" w:right="2976" w:firstLine="288"/>
      </w:pPr>
      <w:r>
        <w:t>Социальные функции спорта. Под функциями спорта понимают</w:t>
      </w:r>
      <w:r>
        <w:rPr>
          <w:spacing w:val="1"/>
        </w:rPr>
        <w:t xml:space="preserve"> </w:t>
      </w:r>
      <w:r>
        <w:t>объек</w:t>
      </w:r>
      <w:r>
        <w:t>тивно присущие ему свойства воздействовать на человека и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определен-</w:t>
      </w:r>
      <w:r>
        <w:rPr>
          <w:spacing w:val="1"/>
        </w:rPr>
        <w:t xml:space="preserve"> </w:t>
      </w:r>
      <w:r>
        <w:t>ные</w:t>
      </w:r>
      <w:r>
        <w:rPr>
          <w:spacing w:val="10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общества.</w:t>
      </w:r>
    </w:p>
    <w:p w14:paraId="51915258" w14:textId="77777777" w:rsidR="00F26240" w:rsidRDefault="005E36BC">
      <w:pPr>
        <w:pStyle w:val="a3"/>
        <w:spacing w:before="4" w:line="204" w:lineRule="auto"/>
        <w:ind w:left="2266" w:right="2979" w:firstLine="288"/>
      </w:pPr>
      <w:r>
        <w:t>Функции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специфиче-</w:t>
      </w:r>
      <w:r>
        <w:rPr>
          <w:spacing w:val="-52"/>
        </w:rPr>
        <w:t xml:space="preserve"> </w:t>
      </w:r>
      <w:r>
        <w:t>ские</w:t>
      </w:r>
      <w:r>
        <w:t xml:space="preserve"> (свойственные только ему как особому явлению действитель-</w:t>
      </w:r>
      <w:r>
        <w:rPr>
          <w:spacing w:val="1"/>
        </w:rPr>
        <w:t xml:space="preserve"> </w:t>
      </w:r>
      <w:r>
        <w:t>ности) и общие. К первым относят соревновательно-эталонную и</w:t>
      </w:r>
      <w:r>
        <w:rPr>
          <w:spacing w:val="1"/>
        </w:rPr>
        <w:t xml:space="preserve"> </w:t>
      </w:r>
      <w:r>
        <w:t>эвристически-достиженческую функции. Ко вторым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причисляют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социально-общественное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личностно-направленного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тания, обучения и развития;</w:t>
      </w:r>
      <w:r>
        <w:rPr>
          <w:spacing w:val="1"/>
        </w:rPr>
        <w:t xml:space="preserve"> </w:t>
      </w:r>
      <w:r>
        <w:t>оздоровительно-рекреативная функ-</w:t>
      </w:r>
      <w:r>
        <w:rPr>
          <w:spacing w:val="1"/>
        </w:rPr>
        <w:t xml:space="preserve"> </w:t>
      </w:r>
      <w:r>
        <w:t>ция; эмоционально-зрелищная функция; функция социальной ин-</w:t>
      </w:r>
      <w:r>
        <w:rPr>
          <w:spacing w:val="1"/>
        </w:rPr>
        <w:t xml:space="preserve"> </w:t>
      </w:r>
      <w:r>
        <w:t>теграции и социализации личности; коммуникативная функция 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9"/>
        </w:rPr>
        <w:t xml:space="preserve"> </w:t>
      </w:r>
      <w:r>
        <w:t>функция.</w:t>
      </w:r>
    </w:p>
    <w:p w14:paraId="4F10E08C" w14:textId="77777777" w:rsidR="00F26240" w:rsidRDefault="005E36BC">
      <w:pPr>
        <w:pStyle w:val="a3"/>
        <w:spacing w:before="11" w:line="204" w:lineRule="auto"/>
        <w:ind w:left="2266" w:right="2979" w:firstLine="309"/>
      </w:pPr>
      <w:r>
        <w:rPr>
          <w:i/>
          <w:spacing w:val="-1"/>
        </w:rPr>
        <w:t>Соревновате</w:t>
      </w:r>
      <w:r>
        <w:rPr>
          <w:i/>
          <w:spacing w:val="-1"/>
        </w:rPr>
        <w:t>льно-эталонная</w:t>
      </w:r>
      <w:r>
        <w:rPr>
          <w:i/>
          <w:spacing w:val="-8"/>
        </w:rPr>
        <w:t xml:space="preserve"> </w:t>
      </w:r>
      <w:r>
        <w:rPr>
          <w:i/>
        </w:rPr>
        <w:t>функция.</w:t>
      </w:r>
      <w:r>
        <w:rPr>
          <w:i/>
          <w:spacing w:val="-9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спорта</w:t>
      </w:r>
      <w:r>
        <w:rPr>
          <w:spacing w:val="-53"/>
        </w:rPr>
        <w:t xml:space="preserve"> </w:t>
      </w:r>
      <w:r>
        <w:t>составляет собственно соревновательная деятельность, суть кото-</w:t>
      </w:r>
      <w:r>
        <w:rPr>
          <w:spacing w:val="1"/>
        </w:rPr>
        <w:t xml:space="preserve"> </w:t>
      </w:r>
      <w:r>
        <w:t>рой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выявлении,</w:t>
      </w:r>
      <w:r>
        <w:rPr>
          <w:spacing w:val="1"/>
        </w:rPr>
        <w:t xml:space="preserve"> </w:t>
      </w:r>
      <w:r>
        <w:t>унифицированном</w:t>
      </w:r>
      <w:r>
        <w:rPr>
          <w:spacing w:val="1"/>
        </w:rPr>
        <w:t xml:space="preserve"> </w:t>
      </w:r>
      <w:r>
        <w:t>сравнении и объективной оценке определенных человеческих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сос</w:t>
      </w:r>
      <w:r>
        <w:t>тязаний,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или достижение высокого в личном плане спортивного результата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соревновании.</w:t>
      </w:r>
    </w:p>
    <w:p w14:paraId="558327E2" w14:textId="77777777" w:rsidR="00F26240" w:rsidRDefault="005E36BC">
      <w:pPr>
        <w:pStyle w:val="a3"/>
        <w:spacing w:before="6" w:line="204" w:lineRule="auto"/>
        <w:ind w:left="2266" w:right="2986" w:firstLine="288"/>
      </w:pPr>
      <w:r>
        <w:t>Фиксируемые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 своеобразным</w:t>
      </w:r>
      <w:r>
        <w:rPr>
          <w:spacing w:val="1"/>
        </w:rPr>
        <w:t xml:space="preserve"> </w:t>
      </w:r>
      <w:r>
        <w:t>показателем индивидуальных</w:t>
      </w:r>
      <w:r>
        <w:rPr>
          <w:spacing w:val="1"/>
        </w:rPr>
        <w:t xml:space="preserve"> </w:t>
      </w:r>
      <w:r>
        <w:t>и общечело-</w:t>
      </w:r>
      <w:r>
        <w:rPr>
          <w:spacing w:val="1"/>
        </w:rPr>
        <w:t xml:space="preserve"> </w:t>
      </w:r>
      <w:r>
        <w:t>веческих возможностей. В отличие от технических эталонов «спор-</w:t>
      </w:r>
      <w:r>
        <w:rPr>
          <w:spacing w:val="-52"/>
        </w:rPr>
        <w:t xml:space="preserve"> </w:t>
      </w:r>
      <w:r>
        <w:t>тивный</w:t>
      </w:r>
      <w:r>
        <w:rPr>
          <w:spacing w:val="37"/>
        </w:rPr>
        <w:t xml:space="preserve"> </w:t>
      </w:r>
      <w:r>
        <w:t>эталон»</w:t>
      </w:r>
      <w:r>
        <w:rPr>
          <w:spacing w:val="32"/>
        </w:rPr>
        <w:t xml:space="preserve"> </w:t>
      </w:r>
      <w:r>
        <w:t>исторически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остается</w:t>
      </w:r>
      <w:r>
        <w:rPr>
          <w:spacing w:val="36"/>
        </w:rPr>
        <w:t xml:space="preserve"> </w:t>
      </w:r>
      <w:r>
        <w:t>неизменным,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вре-</w:t>
      </w:r>
      <w:r>
        <w:rPr>
          <w:spacing w:val="-53"/>
        </w:rPr>
        <w:t xml:space="preserve"> </w:t>
      </w:r>
      <w:r>
        <w:t>мя</w:t>
      </w:r>
      <w:r>
        <w:rPr>
          <w:spacing w:val="1"/>
        </w:rPr>
        <w:t xml:space="preserve"> </w:t>
      </w:r>
      <w:r>
        <w:t>прогрессирует,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мобилизацию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спортсмена на самосовершенствован</w:t>
      </w:r>
      <w:r>
        <w:t>ие. Эталонная функция наи-</w:t>
      </w:r>
      <w:r>
        <w:rPr>
          <w:spacing w:val="1"/>
        </w:rPr>
        <w:t xml:space="preserve"> </w:t>
      </w:r>
      <w:r>
        <w:t>более ярко выражена в спорте высших достижений, однако в той</w:t>
      </w:r>
      <w:r>
        <w:rPr>
          <w:spacing w:val="1"/>
        </w:rPr>
        <w:t xml:space="preserve"> </w:t>
      </w:r>
      <w:r>
        <w:t>или иной мере она свойственна и спорту в целом, в том числе</w:t>
      </w:r>
      <w:r>
        <w:rPr>
          <w:spacing w:val="1"/>
        </w:rPr>
        <w:t xml:space="preserve"> </w:t>
      </w:r>
      <w:r>
        <w:t>массовому общедоступному через систему специально организо-</w:t>
      </w:r>
      <w:r>
        <w:rPr>
          <w:spacing w:val="1"/>
        </w:rPr>
        <w:t xml:space="preserve"> </w:t>
      </w:r>
      <w:r>
        <w:t>ванных</w:t>
      </w:r>
      <w:r>
        <w:rPr>
          <w:spacing w:val="4"/>
        </w:rPr>
        <w:t xml:space="preserve"> </w:t>
      </w:r>
      <w:r>
        <w:t>соревнований.</w:t>
      </w:r>
    </w:p>
    <w:p w14:paraId="239DFED1" w14:textId="77777777" w:rsidR="00F26240" w:rsidRDefault="005E36BC">
      <w:pPr>
        <w:pStyle w:val="a3"/>
        <w:spacing w:before="11" w:line="204" w:lineRule="auto"/>
        <w:ind w:left="2252" w:right="2986" w:firstLine="295"/>
      </w:pPr>
      <w:r>
        <w:rPr>
          <w:i/>
        </w:rPr>
        <w:t>Эвристически-достиженческая</w:t>
      </w:r>
      <w:r>
        <w:rPr>
          <w:i/>
        </w:rPr>
        <w:t xml:space="preserve"> функция. </w:t>
      </w:r>
      <w:r>
        <w:t>Для спорта характерна</w:t>
      </w:r>
      <w:r>
        <w:rPr>
          <w:spacing w:val="-52"/>
        </w:rPr>
        <w:t xml:space="preserve"> </w:t>
      </w:r>
      <w:r>
        <w:t>творческая поисковая деятельность, сопряженная с познанием че-</w:t>
      </w:r>
      <w:r>
        <w:rPr>
          <w:spacing w:val="1"/>
        </w:rPr>
        <w:t xml:space="preserve"> </w:t>
      </w:r>
      <w:r>
        <w:t>ловеком своих возможностей, наряду с изысканием эффективных</w:t>
      </w:r>
      <w:r>
        <w:rPr>
          <w:spacing w:val="1"/>
        </w:rPr>
        <w:t xml:space="preserve"> </w:t>
      </w:r>
      <w:r>
        <w:t>способов максимальной реализации и их увеличения [4]. Эта функ-</w:t>
      </w:r>
      <w:r>
        <w:rPr>
          <w:spacing w:val="1"/>
        </w:rPr>
        <w:t xml:space="preserve"> </w:t>
      </w:r>
      <w:r>
        <w:t xml:space="preserve">ция наиболее полно выражена в спорте </w:t>
      </w:r>
      <w:r>
        <w:t>высших</w:t>
      </w:r>
      <w:r>
        <w:rPr>
          <w:spacing w:val="55"/>
        </w:rPr>
        <w:t xml:space="preserve"> </w:t>
      </w:r>
      <w:r>
        <w:t>достижений, так</w:t>
      </w:r>
      <w:r>
        <w:rPr>
          <w:spacing w:val="1"/>
        </w:rPr>
        <w:t xml:space="preserve"> </w:t>
      </w:r>
      <w:r>
        <w:t>как на пути к ним необходимо постоянно совершенствовать сис-</w:t>
      </w:r>
      <w:r>
        <w:rPr>
          <w:spacing w:val="1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подготовки,</w:t>
      </w:r>
      <w:r>
        <w:rPr>
          <w:spacing w:val="10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средства,</w:t>
      </w:r>
      <w:r>
        <w:rPr>
          <w:spacing w:val="10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тренировки,</w:t>
      </w:r>
    </w:p>
    <w:p w14:paraId="7F45591C" w14:textId="77777777" w:rsidR="00F26240" w:rsidRDefault="005E36BC">
      <w:pPr>
        <w:pStyle w:val="a3"/>
        <w:spacing w:before="161"/>
        <w:ind w:right="2966"/>
        <w:jc w:val="right"/>
      </w:pPr>
      <w:r>
        <w:t>315</w:t>
      </w:r>
    </w:p>
    <w:p w14:paraId="2278886D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167DD1" w14:textId="77777777" w:rsidR="00F26240" w:rsidRDefault="005E36BC">
      <w:pPr>
        <w:pStyle w:val="a3"/>
        <w:spacing w:before="95" w:line="206" w:lineRule="auto"/>
        <w:ind w:left="2526" w:right="3104"/>
      </w:pPr>
      <w:r>
        <w:lastRenderedPageBreak/>
        <w:t>новые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сложнейших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тактичен</w:t>
      </w:r>
      <w:r>
        <w:rPr>
          <w:spacing w:val="1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борьбы.</w:t>
      </w:r>
    </w:p>
    <w:p w14:paraId="4AE56197" w14:textId="77777777" w:rsidR="00F26240" w:rsidRDefault="005E36BC">
      <w:pPr>
        <w:pStyle w:val="a3"/>
        <w:spacing w:before="1" w:line="204" w:lineRule="auto"/>
        <w:ind w:left="2504" w:right="2693" w:firstLine="288"/>
      </w:pPr>
      <w:r>
        <w:t>Необхо</w:t>
      </w:r>
      <w:r>
        <w:t>димо совершенствовать способности к полной мобили-]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эффек-</w:t>
      </w:r>
      <w:r>
        <w:rPr>
          <w:spacing w:val="1"/>
        </w:rPr>
        <w:t xml:space="preserve"> </w:t>
      </w:r>
      <w:r>
        <w:t>тивно их использовать на разных этапах многолетней подготовки,</w:t>
      </w:r>
      <w:r>
        <w:rPr>
          <w:spacing w:val="1"/>
        </w:rPr>
        <w:t xml:space="preserve"> </w:t>
      </w:r>
      <w:r>
        <w:t>чтобы подниматься все время на новый уровень мастерства. По-</w:t>
      </w:r>
      <w:r>
        <w:rPr>
          <w:spacing w:val="1"/>
        </w:rPr>
        <w:t xml:space="preserve"> </w:t>
      </w:r>
      <w:r>
        <w:t>добно гигантской твор</w:t>
      </w:r>
      <w:r>
        <w:t>ческой лаборатории спорт проторяет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высотам человеческих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Подтвержде-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лауреата</w:t>
      </w:r>
      <w:r>
        <w:rPr>
          <w:spacing w:val="1"/>
        </w:rPr>
        <w:t xml:space="preserve"> </w:t>
      </w:r>
      <w:r>
        <w:t>Нобелевской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Арчибальда</w:t>
      </w:r>
      <w:r>
        <w:rPr>
          <w:spacing w:val="1"/>
        </w:rPr>
        <w:t xml:space="preserve"> </w:t>
      </w:r>
      <w:r>
        <w:t>Хилла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сконцент-</w:t>
      </w:r>
      <w:r>
        <w:rPr>
          <w:spacing w:val="-52"/>
        </w:rPr>
        <w:t xml:space="preserve"> </w:t>
      </w:r>
      <w:r>
        <w:t>рированных</w:t>
      </w:r>
      <w:r>
        <w:t xml:space="preserve"> физиологических данных содержится не в книгах по</w:t>
      </w:r>
      <w:r>
        <w:rPr>
          <w:spacing w:val="1"/>
        </w:rPr>
        <w:t xml:space="preserve"> </w:t>
      </w:r>
      <w:r>
        <w:t>физиологии,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мировых</w:t>
      </w:r>
      <w:r>
        <w:rPr>
          <w:spacing w:val="10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рекордах.</w:t>
      </w:r>
    </w:p>
    <w:p w14:paraId="5CDDAD34" w14:textId="77777777" w:rsidR="00F26240" w:rsidRDefault="005E36BC">
      <w:pPr>
        <w:pStyle w:val="a3"/>
        <w:spacing w:before="15" w:line="204" w:lineRule="auto"/>
        <w:ind w:left="2504" w:right="2734" w:firstLine="302"/>
      </w:pPr>
      <w:r>
        <w:t>К</w:t>
      </w:r>
      <w:r>
        <w:rPr>
          <w:spacing w:val="1"/>
        </w:rPr>
        <w:t xml:space="preserve"> </w:t>
      </w:r>
      <w:r>
        <w:t>социально-общественным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rPr>
          <w:i/>
        </w:rPr>
        <w:t>функцию</w:t>
      </w:r>
      <w:r>
        <w:rPr>
          <w:i/>
          <w:spacing w:val="1"/>
        </w:rPr>
        <w:t xml:space="preserve"> </w:t>
      </w:r>
      <w:r>
        <w:rPr>
          <w:i/>
        </w:rPr>
        <w:t xml:space="preserve">личностно-направленного воспитания, обучения и развития. </w:t>
      </w:r>
      <w:r>
        <w:t>Спорт</w:t>
      </w:r>
      <w:r>
        <w:rPr>
          <w:spacing w:val="1"/>
        </w:rPr>
        <w:t xml:space="preserve"> </w:t>
      </w:r>
      <w:r>
        <w:t>представляет большие возможности не только д</w:t>
      </w:r>
      <w:r>
        <w:t>ля физического 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эсте-</w:t>
      </w:r>
      <w:r>
        <w:rPr>
          <w:spacing w:val="1"/>
        </w:rPr>
        <w:t xml:space="preserve"> </w:t>
      </w:r>
      <w:r>
        <w:t>тического,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Притяга-</w:t>
      </w:r>
      <w:r>
        <w:rPr>
          <w:spacing w:val="-52"/>
        </w:rPr>
        <w:t xml:space="preserve"> </w:t>
      </w:r>
      <w:r>
        <w:t>тельная сила спорта, высокие требования к проявлению физичес-</w:t>
      </w:r>
      <w:r>
        <w:rPr>
          <w:spacing w:val="1"/>
        </w:rPr>
        <w:t xml:space="preserve"> </w:t>
      </w:r>
      <w:r>
        <w:t>ких и психических сил представляют широкие возможности</w:t>
      </w:r>
      <w:r>
        <w:t xml:space="preserve"> для</w:t>
      </w:r>
      <w:r>
        <w:rPr>
          <w:spacing w:val="1"/>
        </w:rPr>
        <w:t xml:space="preserve"> </w:t>
      </w:r>
      <w:r>
        <w:t>личностно-направленного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человека. Существенно, однако, что конечный результат в дости-</w:t>
      </w:r>
      <w:r>
        <w:rPr>
          <w:spacing w:val="1"/>
        </w:rPr>
        <w:t xml:space="preserve"> </w:t>
      </w:r>
      <w:r>
        <w:t>жении воспитательных целей зависит не только и не столько от</w:t>
      </w:r>
      <w:r>
        <w:rPr>
          <w:spacing w:val="1"/>
        </w:rPr>
        <w:t xml:space="preserve"> </w:t>
      </w:r>
      <w:r>
        <w:t>самого спорта, сколько от социальной направленности всей сис-</w:t>
      </w:r>
      <w:r>
        <w:rPr>
          <w:spacing w:val="1"/>
        </w:rPr>
        <w:t xml:space="preserve"> </w:t>
      </w:r>
      <w:r>
        <w:t>темы в</w:t>
      </w:r>
      <w:r>
        <w:t>оспитания и развития. Таким образом, воспитательные воз-</w:t>
      </w:r>
      <w:r>
        <w:rPr>
          <w:spacing w:val="1"/>
        </w:rPr>
        <w:t xml:space="preserve"> </w:t>
      </w:r>
      <w:r>
        <w:t>можности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системы воспитательно-направленных отношений, складывающих-</w:t>
      </w:r>
      <w:r>
        <w:rPr>
          <w:spacing w:val="1"/>
        </w:rPr>
        <w:t xml:space="preserve"> </w:t>
      </w:r>
      <w:r>
        <w:t>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спорта.</w:t>
      </w:r>
    </w:p>
    <w:p w14:paraId="3F4A8B71" w14:textId="77777777" w:rsidR="00F26240" w:rsidRDefault="005E36BC">
      <w:pPr>
        <w:pStyle w:val="a3"/>
        <w:spacing w:before="15" w:line="204" w:lineRule="auto"/>
        <w:ind w:left="2511" w:right="2751" w:firstLine="280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включен в социально-педагогическую</w:t>
      </w:r>
      <w:r>
        <w:rPr>
          <w:spacing w:val="55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он;</w:t>
      </w:r>
      <w:r>
        <w:t xml:space="preserve"> является также действенным средством физического воспита-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занятиям</w:t>
      </w:r>
      <w:r>
        <w:rPr>
          <w:spacing w:val="55"/>
        </w:rPr>
        <w:t xml:space="preserve"> </w:t>
      </w:r>
      <w:r>
        <w:t>профессионально-прикладными</w:t>
      </w:r>
      <w:r>
        <w:rPr>
          <w:spacing w:val="55"/>
        </w:rPr>
        <w:t xml:space="preserve"> </w:t>
      </w:r>
      <w:r>
        <w:t>вида-</w:t>
      </w:r>
      <w:r>
        <w:rPr>
          <w:spacing w:val="-52"/>
        </w:rPr>
        <w:t xml:space="preserve"> </w:t>
      </w:r>
      <w:r>
        <w:t>ми спорта становится важнейшим компонентом в трудовой и во-</w:t>
      </w:r>
      <w:r>
        <w:rPr>
          <w:spacing w:val="1"/>
        </w:rPr>
        <w:t xml:space="preserve"> </w:t>
      </w:r>
      <w:r>
        <w:t>енной</w:t>
      </w:r>
      <w:r>
        <w:rPr>
          <w:spacing w:val="6"/>
        </w:rPr>
        <w:t xml:space="preserve"> </w:t>
      </w:r>
      <w:r>
        <w:t>деятельности.</w:t>
      </w:r>
    </w:p>
    <w:p w14:paraId="29D448F1" w14:textId="77777777" w:rsidR="00F26240" w:rsidRDefault="005E36BC">
      <w:pPr>
        <w:pStyle w:val="a3"/>
        <w:spacing w:before="5" w:line="204" w:lineRule="auto"/>
        <w:ind w:left="2504" w:right="2741" w:firstLine="324"/>
      </w:pPr>
      <w:r>
        <w:rPr>
          <w:i/>
        </w:rPr>
        <w:t xml:space="preserve">Оздоровительно-рекреативная функция </w:t>
      </w:r>
      <w:r>
        <w:t>проявляется в положи-</w:t>
      </w:r>
      <w:r>
        <w:rPr>
          <w:spacing w:val="1"/>
        </w:rPr>
        <w:t xml:space="preserve"> </w:t>
      </w:r>
      <w:r>
        <w:t>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можности организма человека. Особенно это ярко выражено в дет-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благотворное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формирующийся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неоце-</w:t>
      </w:r>
      <w:r>
        <w:rPr>
          <w:spacing w:val="1"/>
        </w:rPr>
        <w:t xml:space="preserve"> </w:t>
      </w:r>
      <w:r>
        <w:t>нимо.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t xml:space="preserve"> 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гигиены. Спорт одновременно является и источником положитель-</w:t>
      </w:r>
      <w:r>
        <w:rPr>
          <w:spacing w:val="1"/>
        </w:rPr>
        <w:t xml:space="preserve"> </w:t>
      </w:r>
      <w:r>
        <w:t>ных эмоций, он нивелирует психическое с</w:t>
      </w:r>
      <w:r>
        <w:t>остояние детей, позво-</w:t>
      </w:r>
      <w:r>
        <w:rPr>
          <w:spacing w:val="1"/>
        </w:rPr>
        <w:t xml:space="preserve"> </w:t>
      </w:r>
      <w:r>
        <w:t>ляет снимать умственную усталость, дает познать «мышечную ра-</w:t>
      </w:r>
      <w:r>
        <w:rPr>
          <w:spacing w:val="1"/>
        </w:rPr>
        <w:t xml:space="preserve"> </w:t>
      </w:r>
      <w:r>
        <w:t>дость». Особенно велика его роль в деле ликвидации отрицатель-</w:t>
      </w:r>
      <w:r>
        <w:rPr>
          <w:spacing w:val="1"/>
        </w:rPr>
        <w:t xml:space="preserve"> </w:t>
      </w:r>
      <w:r>
        <w:t>ных</w:t>
      </w:r>
      <w:r>
        <w:rPr>
          <w:spacing w:val="10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гиподинамии</w:t>
      </w:r>
      <w:r>
        <w:rPr>
          <w:spacing w:val="10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детей.</w:t>
      </w:r>
    </w:p>
    <w:p w14:paraId="4FFF05B0" w14:textId="77777777" w:rsidR="00F26240" w:rsidRDefault="005E36BC">
      <w:pPr>
        <w:pStyle w:val="a3"/>
        <w:spacing w:before="13" w:line="204" w:lineRule="auto"/>
        <w:ind w:left="2504" w:right="2746" w:firstLine="309"/>
      </w:pPr>
      <w:r>
        <w:rPr>
          <w:spacing w:val="-1"/>
        </w:rPr>
        <w:t>Большая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10"/>
        </w:rPr>
        <w:t xml:space="preserve"> </w:t>
      </w:r>
      <w:r>
        <w:rPr>
          <w:spacing w:val="-1"/>
        </w:rPr>
        <w:t>отводится</w:t>
      </w:r>
      <w:r>
        <w:rPr>
          <w:spacing w:val="-11"/>
        </w:rPr>
        <w:t xml:space="preserve"> </w:t>
      </w:r>
      <w:r>
        <w:t>спорту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взрослым</w:t>
      </w:r>
      <w:r>
        <w:rPr>
          <w:spacing w:val="-11"/>
        </w:rPr>
        <w:t xml:space="preserve"> </w:t>
      </w:r>
      <w:r>
        <w:t>населени-</w:t>
      </w:r>
      <w:r>
        <w:rPr>
          <w:spacing w:val="-52"/>
        </w:rPr>
        <w:t xml:space="preserve"> </w:t>
      </w:r>
      <w:r>
        <w:t>ем.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оздоровления,</w:t>
      </w:r>
      <w:r>
        <w:rPr>
          <w:spacing w:val="-1"/>
        </w:rPr>
        <w:t xml:space="preserve"> </w:t>
      </w:r>
      <w:r>
        <w:t>зашиты</w:t>
      </w:r>
      <w:r>
        <w:rPr>
          <w:spacing w:val="-4"/>
        </w:rPr>
        <w:t xml:space="preserve"> </w:t>
      </w:r>
      <w:r>
        <w:t>от неблагопрнят-</w:t>
      </w:r>
    </w:p>
    <w:p w14:paraId="058A1D5D" w14:textId="77777777" w:rsidR="00F26240" w:rsidRDefault="005E36BC">
      <w:pPr>
        <w:spacing w:before="149"/>
        <w:ind w:left="2504"/>
        <w:rPr>
          <w:i/>
        </w:rPr>
      </w:pPr>
      <w:r>
        <w:rPr>
          <w:i/>
        </w:rPr>
        <w:t>316</w:t>
      </w:r>
    </w:p>
    <w:p w14:paraId="1E9525E5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ADB8301" w14:textId="77777777" w:rsidR="00F26240" w:rsidRDefault="005E36BC">
      <w:pPr>
        <w:pStyle w:val="a3"/>
        <w:spacing w:before="95" w:line="206" w:lineRule="auto"/>
        <w:ind w:left="2254" w:right="2990"/>
      </w:pPr>
      <w:r>
        <w:lastRenderedPageBreak/>
        <w:t>ных</w:t>
      </w:r>
      <w:r>
        <w:rPr>
          <w:spacing w:val="-9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научно-технического</w:t>
      </w:r>
      <w:r>
        <w:rPr>
          <w:spacing w:val="-8"/>
        </w:rPr>
        <w:t xml:space="preserve"> </w:t>
      </w:r>
      <w:r>
        <w:t>прогресса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характерным</w:t>
      </w:r>
      <w:r>
        <w:rPr>
          <w:spacing w:val="-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 xml:space="preserve">деятельности и в быту. Спорт является одной из </w:t>
      </w:r>
      <w:r>
        <w:t>популярнейших</w:t>
      </w:r>
      <w:r>
        <w:rPr>
          <w:spacing w:val="1"/>
        </w:rPr>
        <w:t xml:space="preserve"> </w:t>
      </w:r>
      <w:r>
        <w:t>форм организации здорового досуга, отдыха и развлечений. Осо-</w:t>
      </w:r>
      <w:r>
        <w:rPr>
          <w:spacing w:val="1"/>
        </w:rPr>
        <w:t xml:space="preserve"> </w:t>
      </w:r>
      <w:r>
        <w:t>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 массовом спорте,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высоких спортивных</w:t>
      </w:r>
      <w:r>
        <w:rPr>
          <w:spacing w:val="3"/>
        </w:rPr>
        <w:t xml:space="preserve"> </w:t>
      </w:r>
      <w:r>
        <w:t>результатов.</w:t>
      </w:r>
    </w:p>
    <w:p w14:paraId="323D9BC6" w14:textId="77777777" w:rsidR="00F26240" w:rsidRDefault="005E36BC">
      <w:pPr>
        <w:pStyle w:val="a3"/>
        <w:spacing w:line="204" w:lineRule="auto"/>
        <w:ind w:left="2247" w:right="2991" w:firstLine="288"/>
      </w:pPr>
      <w:r>
        <w:rPr>
          <w:i/>
        </w:rPr>
        <w:t>Эмоционально-зрелищная</w:t>
      </w:r>
      <w:r>
        <w:rPr>
          <w:i/>
          <w:spacing w:val="-7"/>
        </w:rPr>
        <w:t xml:space="preserve"> </w:t>
      </w:r>
      <w:r>
        <w:rPr>
          <w:i/>
        </w:rPr>
        <w:t>функция</w:t>
      </w:r>
      <w:r>
        <w:rPr>
          <w:i/>
          <w:spacing w:val="-5"/>
        </w:rPr>
        <w:t xml:space="preserve"> </w:t>
      </w:r>
      <w:r>
        <w:t>раскрывается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спорт</w:t>
      </w:r>
      <w:r>
        <w:rPr>
          <w:spacing w:val="-53"/>
        </w:rPr>
        <w:t xml:space="preserve"> </w:t>
      </w:r>
      <w:r>
        <w:t xml:space="preserve">(многие </w:t>
      </w:r>
      <w:r>
        <w:t>его виды) несет в себе эстетические свойства,</w:t>
      </w:r>
      <w:r>
        <w:rPr>
          <w:spacing w:val="1"/>
        </w:rPr>
        <w:t xml:space="preserve"> </w:t>
      </w:r>
      <w:r>
        <w:t>проявля-</w:t>
      </w:r>
      <w:r>
        <w:rPr>
          <w:spacing w:val="1"/>
        </w:rPr>
        <w:t xml:space="preserve"> </w:t>
      </w:r>
      <w:r>
        <w:t>ющиеся в гармонии физических и духовных качеств человека, гра-</w:t>
      </w:r>
      <w:r>
        <w:rPr>
          <w:spacing w:val="1"/>
        </w:rPr>
        <w:t xml:space="preserve"> </w:t>
      </w:r>
      <w:r>
        <w:t>ничит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искусством.</w:t>
      </w:r>
      <w:r>
        <w:rPr>
          <w:spacing w:val="-4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приатекательны</w:t>
      </w:r>
      <w:r>
        <w:rPr>
          <w:spacing w:val="-4"/>
        </w:rPr>
        <w:t xml:space="preserve"> </w:t>
      </w:r>
      <w:r>
        <w:t>сложно</w:t>
      </w:r>
      <w:r>
        <w:rPr>
          <w:spacing w:val="-52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худо-</w:t>
      </w:r>
      <w:r>
        <w:rPr>
          <w:spacing w:val="1"/>
        </w:rPr>
        <w:t xml:space="preserve"> </w:t>
      </w:r>
      <w:r>
        <w:t>жественная гим</w:t>
      </w:r>
      <w:r>
        <w:t>настика, фигурное катание, прыжки в воду и др.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отточенные</w:t>
      </w:r>
      <w:r>
        <w:rPr>
          <w:spacing w:val="1"/>
        </w:rPr>
        <w:t xml:space="preserve"> </w:t>
      </w:r>
      <w:r>
        <w:t>движения, праздничное настроение — все это привлекает истин-</w:t>
      </w:r>
      <w:r>
        <w:rPr>
          <w:spacing w:val="1"/>
        </w:rPr>
        <w:t xml:space="preserve"> </w:t>
      </w:r>
      <w:r>
        <w:t>ных поклонников</w:t>
      </w:r>
      <w:r>
        <w:rPr>
          <w:spacing w:val="1"/>
        </w:rPr>
        <w:t xml:space="preserve"> </w:t>
      </w:r>
      <w:r>
        <w:t>спорта. Популярность спорта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зрелища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>рактеризуется</w:t>
      </w:r>
      <w:r>
        <w:rPr>
          <w:spacing w:val="1"/>
        </w:rPr>
        <w:t xml:space="preserve"> </w:t>
      </w:r>
      <w:r>
        <w:t>эмоциональностью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остротой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затра-</w:t>
      </w:r>
      <w:r>
        <w:rPr>
          <w:spacing w:val="1"/>
        </w:rPr>
        <w:t xml:space="preserve"> </w:t>
      </w:r>
      <w:r>
        <w:t>гивающего личные и коллективные интересы множества людей, а</w:t>
      </w:r>
      <w:r>
        <w:rPr>
          <w:spacing w:val="1"/>
        </w:rPr>
        <w:t xml:space="preserve"> </w:t>
      </w:r>
      <w:r>
        <w:t>также универсальностью «языка спорта», понятного практически</w:t>
      </w:r>
      <w:r>
        <w:rPr>
          <w:spacing w:val="1"/>
        </w:rPr>
        <w:t xml:space="preserve"> </w:t>
      </w:r>
      <w:r>
        <w:t>каждому.</w:t>
      </w:r>
    </w:p>
    <w:p w14:paraId="008DCFAE" w14:textId="77777777" w:rsidR="00F26240" w:rsidRDefault="005E36BC">
      <w:pPr>
        <w:pStyle w:val="a3"/>
        <w:spacing w:before="14" w:line="204" w:lineRule="auto"/>
        <w:ind w:left="2247" w:right="3010" w:firstLine="295"/>
      </w:pPr>
      <w:r>
        <w:t>Почти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спорт</w:t>
      </w:r>
      <w:r>
        <w:rPr>
          <w:spacing w:val="46"/>
        </w:rPr>
        <w:t xml:space="preserve"> </w:t>
      </w:r>
      <w:r>
        <w:t>интересен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эмоционально</w:t>
      </w:r>
      <w:r>
        <w:rPr>
          <w:spacing w:val="46"/>
        </w:rPr>
        <w:t xml:space="preserve"> </w:t>
      </w:r>
      <w:r>
        <w:t>насыщен-</w:t>
      </w:r>
      <w:r>
        <w:rPr>
          <w:spacing w:val="-53"/>
        </w:rPr>
        <w:t xml:space="preserve"> </w:t>
      </w:r>
      <w:r>
        <w:t>ное зрелище. Современн</w:t>
      </w:r>
      <w:r>
        <w:t>ые технические средства коммуникаций,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спортивных зрелищ, как никогда прежде, расширилась, а это уве-</w:t>
      </w:r>
      <w:r>
        <w:rPr>
          <w:spacing w:val="1"/>
        </w:rPr>
        <w:t xml:space="preserve"> </w:t>
      </w:r>
      <w:r>
        <w:t>личило</w:t>
      </w:r>
      <w:r>
        <w:rPr>
          <w:spacing w:val="23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спорта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эмоциональный</w:t>
      </w:r>
      <w:r>
        <w:rPr>
          <w:spacing w:val="21"/>
        </w:rPr>
        <w:t xml:space="preserve"> </w:t>
      </w:r>
      <w:r>
        <w:t>мир</w:t>
      </w:r>
      <w:r>
        <w:rPr>
          <w:spacing w:val="23"/>
        </w:rPr>
        <w:t xml:space="preserve"> </w:t>
      </w:r>
      <w:r>
        <w:t>человечества.</w:t>
      </w:r>
    </w:p>
    <w:p w14:paraId="5B64E408" w14:textId="77777777" w:rsidR="00F26240" w:rsidRDefault="005E36BC">
      <w:pPr>
        <w:pStyle w:val="a3"/>
        <w:spacing w:before="4" w:line="204" w:lineRule="auto"/>
        <w:ind w:left="2254" w:right="3005" w:firstLine="295"/>
      </w:pPr>
      <w:r>
        <w:t>Без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</w:t>
      </w:r>
      <w:r>
        <w:t>олько-нибудь</w:t>
      </w:r>
      <w:r>
        <w:rPr>
          <w:spacing w:val="1"/>
        </w:rPr>
        <w:t xml:space="preserve"> </w:t>
      </w:r>
      <w:r>
        <w:t>общезначимым социальным явлением.</w:t>
      </w:r>
      <w:r>
        <w:rPr>
          <w:spacing w:val="1"/>
        </w:rPr>
        <w:t xml:space="preserve"> </w:t>
      </w:r>
      <w:r>
        <w:t>Сопереживая с</w:t>
      </w:r>
      <w:r>
        <w:rPr>
          <w:spacing w:val="1"/>
        </w:rPr>
        <w:t xml:space="preserve"> </w:t>
      </w:r>
      <w:r>
        <w:t>теми, кто</w:t>
      </w:r>
      <w:r>
        <w:rPr>
          <w:spacing w:val="1"/>
        </w:rPr>
        <w:t xml:space="preserve"> </w:t>
      </w:r>
      <w:r>
        <w:t>соревнуется на спортивной арене, болельщики отождествляют себя</w:t>
      </w:r>
      <w:r>
        <w:rPr>
          <w:spacing w:val="-5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кем-либо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них,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бы</w:t>
      </w:r>
      <w:r>
        <w:rPr>
          <w:spacing w:val="36"/>
        </w:rPr>
        <w:t xml:space="preserve"> </w:t>
      </w:r>
      <w:r>
        <w:t>сами</w:t>
      </w:r>
      <w:r>
        <w:rPr>
          <w:spacing w:val="29"/>
        </w:rPr>
        <w:t xml:space="preserve"> </w:t>
      </w:r>
      <w:r>
        <w:t>участвуют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батали-</w:t>
      </w:r>
      <w:r>
        <w:rPr>
          <w:spacing w:val="-52"/>
        </w:rPr>
        <w:t xml:space="preserve"> </w:t>
      </w:r>
      <w:r>
        <w:t>ях,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эмоционально-образном уровне, находят яркие примеры для под-</w:t>
      </w:r>
      <w:r>
        <w:rPr>
          <w:spacing w:val="1"/>
        </w:rPr>
        <w:t xml:space="preserve"> </w:t>
      </w:r>
      <w:r>
        <w:t>ражания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поводы</w:t>
      </w:r>
      <w:r>
        <w:rPr>
          <w:spacing w:val="20"/>
        </w:rPr>
        <w:t xml:space="preserve"> </w:t>
      </w:r>
      <w:r>
        <w:t>утвердиться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жизненной</w:t>
      </w:r>
      <w:r>
        <w:rPr>
          <w:spacing w:val="19"/>
        </w:rPr>
        <w:t xml:space="preserve"> </w:t>
      </w:r>
      <w:r>
        <w:t>позиции.</w:t>
      </w:r>
    </w:p>
    <w:p w14:paraId="488CEBFC" w14:textId="77777777" w:rsidR="00F26240" w:rsidRDefault="005E36BC">
      <w:pPr>
        <w:pStyle w:val="a3"/>
        <w:spacing w:before="10" w:line="206" w:lineRule="auto"/>
        <w:ind w:left="2269" w:right="2997" w:firstLine="288"/>
      </w:pPr>
      <w:r>
        <w:rPr>
          <w:i/>
          <w:spacing w:val="-2"/>
        </w:rPr>
        <w:t>Функция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социальной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интеграции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социализации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личности.</w:t>
      </w:r>
      <w:r>
        <w:rPr>
          <w:i/>
          <w:spacing w:val="-11"/>
        </w:rPr>
        <w:t xml:space="preserve"> </w:t>
      </w:r>
      <w:r>
        <w:rPr>
          <w:spacing w:val="-1"/>
        </w:rPr>
        <w:t>Спорт</w:t>
      </w:r>
      <w:r>
        <w:rPr>
          <w:spacing w:val="-53"/>
        </w:rPr>
        <w:t xml:space="preserve"> </w:t>
      </w:r>
      <w:r>
        <w:t>является одним из мощных факторов вовлечения людей в обще-</w:t>
      </w:r>
      <w:r>
        <w:rPr>
          <w:spacing w:val="1"/>
        </w:rPr>
        <w:t xml:space="preserve"> </w:t>
      </w:r>
      <w:r>
        <w:t>ственную жизнь, при</w:t>
      </w:r>
      <w:r>
        <w:t>общения к ней и формирования у занимаю-</w:t>
      </w:r>
      <w:r>
        <w:rPr>
          <w:spacing w:val="1"/>
        </w:rPr>
        <w:t xml:space="preserve"> </w:t>
      </w:r>
      <w:r>
        <w:t>щихся опыта социальных отношений. На этом основана его важ-</w:t>
      </w:r>
      <w:r>
        <w:rPr>
          <w:spacing w:val="1"/>
        </w:rPr>
        <w:t xml:space="preserve"> </w:t>
      </w:r>
      <w:r>
        <w:t>ная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личности.</w:t>
      </w:r>
    </w:p>
    <w:p w14:paraId="6146091F" w14:textId="77777777" w:rsidR="00F26240" w:rsidRDefault="005E36BC">
      <w:pPr>
        <w:pStyle w:val="a3"/>
        <w:spacing w:line="206" w:lineRule="auto"/>
        <w:ind w:left="2254" w:right="3000" w:firstLine="280"/>
      </w:pPr>
      <w:r>
        <w:t>Специфические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(межличностные,</w:t>
      </w:r>
      <w:r>
        <w:rPr>
          <w:spacing w:val="1"/>
        </w:rPr>
        <w:t xml:space="preserve"> </w:t>
      </w:r>
      <w:r>
        <w:t>межгрупповые,</w:t>
      </w:r>
      <w:r>
        <w:rPr>
          <w:spacing w:val="1"/>
        </w:rPr>
        <w:t xml:space="preserve"> </w:t>
      </w:r>
      <w:r>
        <w:t>межколлективные)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систему социальных отношений, выходящих за рамки спорта. Со-</w:t>
      </w:r>
      <w:r>
        <w:rPr>
          <w:spacing w:val="1"/>
        </w:rPr>
        <w:t xml:space="preserve"> </w:t>
      </w:r>
      <w:r>
        <w:t>вокупность этих отношений составляет основу влияния спорта на</w:t>
      </w:r>
      <w:r>
        <w:rPr>
          <w:spacing w:val="1"/>
        </w:rPr>
        <w:t xml:space="preserve"> </w:t>
      </w:r>
      <w:r>
        <w:t>личность,</w:t>
      </w:r>
      <w:r>
        <w:rPr>
          <w:spacing w:val="26"/>
        </w:rPr>
        <w:t xml:space="preserve"> </w:t>
      </w:r>
      <w:r>
        <w:t>усвоения</w:t>
      </w:r>
      <w:r>
        <w:rPr>
          <w:spacing w:val="22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социального</w:t>
      </w:r>
      <w:r>
        <w:rPr>
          <w:spacing w:val="23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спорта,</w:t>
      </w:r>
      <w:r>
        <w:rPr>
          <w:spacing w:val="23"/>
        </w:rPr>
        <w:t xml:space="preserve"> </w:t>
      </w:r>
      <w:r>
        <w:t>так</w:t>
      </w:r>
      <w:r>
        <w:rPr>
          <w:spacing w:val="-5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широком</w:t>
      </w:r>
      <w:r>
        <w:rPr>
          <w:spacing w:val="7"/>
        </w:rPr>
        <w:t xml:space="preserve"> </w:t>
      </w:r>
      <w:r>
        <w:t>масштабе.</w:t>
      </w:r>
    </w:p>
    <w:p w14:paraId="56D8DDA6" w14:textId="77777777" w:rsidR="00F26240" w:rsidRDefault="005E36BC">
      <w:pPr>
        <w:pStyle w:val="a3"/>
        <w:spacing w:line="204" w:lineRule="auto"/>
        <w:ind w:left="2247" w:right="2998" w:firstLine="295"/>
      </w:pPr>
      <w:r>
        <w:t>Спортивное движение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социальн</w:t>
      </w:r>
      <w:r>
        <w:t>ое течение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обрело немалое значение и в качестве одного из факторов соци-</w:t>
      </w:r>
      <w:r>
        <w:rPr>
          <w:spacing w:val="1"/>
        </w:rPr>
        <w:t xml:space="preserve"> </w:t>
      </w:r>
      <w:r>
        <w:t>альной интеграции, т.е. сближения людей и объединения их в груп-</w:t>
      </w:r>
      <w:r>
        <w:rPr>
          <w:spacing w:val="-52"/>
        </w:rPr>
        <w:t xml:space="preserve"> </w:t>
      </w:r>
      <w:r>
        <w:t>пы, организации, союзы, клубы на основе общности интересов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удовлетворению.</w:t>
      </w:r>
      <w:r>
        <w:rPr>
          <w:spacing w:val="19"/>
        </w:rPr>
        <w:t xml:space="preserve"> </w:t>
      </w:r>
      <w:r>
        <w:t>Популярность</w:t>
      </w:r>
      <w:r>
        <w:rPr>
          <w:spacing w:val="19"/>
        </w:rPr>
        <w:t xml:space="preserve"> </w:t>
      </w:r>
      <w:r>
        <w:t>спорта,</w:t>
      </w:r>
      <w:r>
        <w:rPr>
          <w:spacing w:val="22"/>
        </w:rPr>
        <w:t xml:space="preserve"> </w:t>
      </w:r>
      <w:r>
        <w:t>есте-</w:t>
      </w:r>
    </w:p>
    <w:p w14:paraId="58BC1F04" w14:textId="77777777" w:rsidR="00F26240" w:rsidRDefault="005E36BC">
      <w:pPr>
        <w:spacing w:before="173"/>
        <w:ind w:right="2958"/>
        <w:jc w:val="right"/>
        <w:rPr>
          <w:rFonts w:ascii="Tahoma"/>
          <w:sz w:val="20"/>
        </w:rPr>
      </w:pPr>
      <w:r>
        <w:rPr>
          <w:rFonts w:ascii="Tahoma"/>
          <w:sz w:val="20"/>
        </w:rPr>
        <w:t>317</w:t>
      </w:r>
    </w:p>
    <w:p w14:paraId="43FEC401" w14:textId="77777777" w:rsidR="00F26240" w:rsidRDefault="00F26240">
      <w:pPr>
        <w:jc w:val="right"/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B23541" w14:textId="77777777" w:rsidR="00F26240" w:rsidRDefault="005E36BC">
      <w:pPr>
        <w:pStyle w:val="a3"/>
        <w:spacing w:before="95" w:line="206" w:lineRule="auto"/>
        <w:ind w:left="2502" w:right="2748"/>
      </w:pPr>
      <w:r>
        <w:lastRenderedPageBreak/>
        <w:t>ственная оценка спортивных успехов с престижными интересами</w:t>
      </w:r>
      <w:r>
        <w:rPr>
          <w:spacing w:val="1"/>
        </w:rPr>
        <w:t xml:space="preserve"> </w:t>
      </w:r>
      <w:r>
        <w:t>народа, нации, государства делают его удобным каналом для воз-</w:t>
      </w:r>
      <w:r>
        <w:rPr>
          <w:spacing w:val="1"/>
        </w:rPr>
        <w:t xml:space="preserve"> </w:t>
      </w:r>
      <w:r>
        <w:t>действия на массовое сознание. В современном мире этот канал</w:t>
      </w:r>
      <w:r>
        <w:rPr>
          <w:spacing w:val="1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коммерческих</w:t>
      </w:r>
      <w:r>
        <w:rPr>
          <w:spacing w:val="6"/>
        </w:rPr>
        <w:t xml:space="preserve"> </w:t>
      </w:r>
      <w:r>
        <w:t>целях.</w:t>
      </w:r>
    </w:p>
    <w:p w14:paraId="12B1BEC1" w14:textId="77777777" w:rsidR="00F26240" w:rsidRDefault="005E36BC">
      <w:pPr>
        <w:pStyle w:val="a3"/>
        <w:spacing w:line="204" w:lineRule="auto"/>
        <w:ind w:left="2502" w:right="2753" w:firstLine="288"/>
      </w:pPr>
      <w:r>
        <w:rPr>
          <w:i/>
        </w:rPr>
        <w:t xml:space="preserve">Коммуникативная функция. </w:t>
      </w:r>
      <w:r>
        <w:t>Гуманизация общества в настоящий</w:t>
      </w:r>
      <w:r>
        <w:rPr>
          <w:spacing w:val="-52"/>
        </w:rPr>
        <w:t xml:space="preserve"> </w:t>
      </w:r>
      <w:r>
        <w:t>период развития человечества делает спорт фактором развертыва-</w:t>
      </w:r>
      <w:r>
        <w:rPr>
          <w:spacing w:val="1"/>
        </w:rPr>
        <w:t xml:space="preserve"> </w:t>
      </w:r>
      <w:r>
        <w:t>ния международных связей, взаимопонимания и культурного со-</w:t>
      </w:r>
      <w:r>
        <w:rPr>
          <w:spacing w:val="1"/>
        </w:rPr>
        <w:t xml:space="preserve"> </w:t>
      </w:r>
      <w:r>
        <w:t>трудничества</w:t>
      </w:r>
      <w:r>
        <w:rPr>
          <w:spacing w:val="13"/>
        </w:rPr>
        <w:t xml:space="preserve"> </w:t>
      </w:r>
      <w:r>
        <w:t>народов,</w:t>
      </w:r>
      <w:r>
        <w:rPr>
          <w:spacing w:val="16"/>
        </w:rPr>
        <w:t xml:space="preserve"> </w:t>
      </w:r>
      <w:r>
        <w:t>упрочения</w:t>
      </w:r>
      <w:r>
        <w:rPr>
          <w:spacing w:val="13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земле.</w:t>
      </w:r>
    </w:p>
    <w:p w14:paraId="47EFB82C" w14:textId="77777777" w:rsidR="00F26240" w:rsidRDefault="005E36BC">
      <w:pPr>
        <w:pStyle w:val="a3"/>
        <w:spacing w:before="3" w:line="204" w:lineRule="auto"/>
        <w:ind w:left="2509" w:right="2755" w:firstLine="295"/>
      </w:pPr>
      <w:r>
        <w:t>Спорт давно уже занял одно и</w:t>
      </w:r>
      <w:r>
        <w:t>з ведущих мест в международном</w:t>
      </w:r>
      <w:r>
        <w:rPr>
          <w:spacing w:val="1"/>
        </w:rPr>
        <w:t xml:space="preserve"> </w:t>
      </w:r>
      <w:r>
        <w:t>общении.</w:t>
      </w:r>
    </w:p>
    <w:p w14:paraId="52794374" w14:textId="77777777" w:rsidR="00F26240" w:rsidRDefault="005E36BC">
      <w:pPr>
        <w:pStyle w:val="a3"/>
        <w:spacing w:before="6" w:line="204" w:lineRule="auto"/>
        <w:ind w:left="2487" w:right="2746" w:firstLine="324"/>
      </w:pPr>
      <w:r>
        <w:t>Неудивительно, что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спортивные связи</w:t>
      </w:r>
      <w:r>
        <w:rPr>
          <w:spacing w:val="1"/>
        </w:rPr>
        <w:t xml:space="preserve"> </w:t>
      </w:r>
      <w:r>
        <w:t>вырос-</w:t>
      </w:r>
      <w:r>
        <w:rPr>
          <w:spacing w:val="1"/>
        </w:rPr>
        <w:t xml:space="preserve"> </w:t>
      </w:r>
      <w:r>
        <w:t>ли в нашу эпоху до глобальных размеров, а такие формы спортив-</w:t>
      </w:r>
      <w:r>
        <w:rPr>
          <w:spacing w:val="1"/>
        </w:rPr>
        <w:t xml:space="preserve"> </w:t>
      </w:r>
      <w:r>
        <w:t>ного движения, как</w:t>
      </w:r>
      <w:r>
        <w:rPr>
          <w:spacing w:val="1"/>
        </w:rPr>
        <w:t xml:space="preserve"> </w:t>
      </w:r>
      <w:r>
        <w:t>«Спорт для всех» и олимпийское движение,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широчайшими</w:t>
      </w:r>
      <w:r>
        <w:rPr>
          <w:spacing w:val="1"/>
        </w:rPr>
        <w:t xml:space="preserve"> </w:t>
      </w:r>
      <w:r>
        <w:t>интернациональными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современ-</w:t>
      </w:r>
      <w:r>
        <w:rPr>
          <w:spacing w:val="1"/>
        </w:rPr>
        <w:t xml:space="preserve"> </w:t>
      </w:r>
      <w:r>
        <w:t>ности. Следует отметить, что в настоящее время Международный</w:t>
      </w:r>
      <w:r>
        <w:rPr>
          <w:spacing w:val="1"/>
        </w:rPr>
        <w:t xml:space="preserve"> </w:t>
      </w:r>
      <w:r>
        <w:t>олимпийский комитет объединяет около 200 национальных олим-</w:t>
      </w:r>
      <w:r>
        <w:rPr>
          <w:spacing w:val="1"/>
        </w:rPr>
        <w:t xml:space="preserve"> </w:t>
      </w:r>
      <w:r>
        <w:t>пийских</w:t>
      </w:r>
      <w:r>
        <w:rPr>
          <w:spacing w:val="4"/>
        </w:rPr>
        <w:t xml:space="preserve"> </w:t>
      </w:r>
      <w:r>
        <w:t>комитетов.</w:t>
      </w:r>
    </w:p>
    <w:p w14:paraId="111DA052" w14:textId="77777777" w:rsidR="00F26240" w:rsidRDefault="005E36BC">
      <w:pPr>
        <w:pStyle w:val="a3"/>
        <w:spacing w:before="7" w:line="204" w:lineRule="auto"/>
        <w:ind w:left="2502" w:right="2753" w:firstLine="309"/>
      </w:pPr>
      <w:r>
        <w:rPr>
          <w:i/>
        </w:rPr>
        <w:t xml:space="preserve">Экономическая функция. </w:t>
      </w:r>
      <w:r>
        <w:t>Спорт имеет большое экономическое</w:t>
      </w:r>
      <w:r>
        <w:rPr>
          <w:spacing w:val="1"/>
        </w:rPr>
        <w:t xml:space="preserve"> </w:t>
      </w:r>
      <w:r>
        <w:t>значение, выражающееся в том, что средства, вложенные в раз-</w:t>
      </w:r>
      <w:r>
        <w:rPr>
          <w:spacing w:val="1"/>
        </w:rPr>
        <w:t xml:space="preserve"> </w:t>
      </w:r>
      <w:r>
        <w:t>витие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сторицей</w:t>
      </w:r>
      <w:r>
        <w:rPr>
          <w:spacing w:val="1"/>
        </w:rPr>
        <w:t xml:space="preserve"> </w:t>
      </w:r>
      <w:r>
        <w:t>окупаются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 здоровья населения, повышении общей работоспособнос-</w:t>
      </w:r>
      <w:r>
        <w:rPr>
          <w:spacing w:val="1"/>
        </w:rPr>
        <w:t xml:space="preserve"> </w:t>
      </w:r>
      <w:r>
        <w:t>ти, продлении жизни человека. Развитие науки о спорте, матери-</w:t>
      </w:r>
      <w:r>
        <w:rPr>
          <w:spacing w:val="1"/>
        </w:rPr>
        <w:t xml:space="preserve"> </w:t>
      </w:r>
      <w:r>
        <w:t>ально-техничес</w:t>
      </w:r>
      <w:r>
        <w:t>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ствует</w:t>
      </w:r>
      <w:r>
        <w:rPr>
          <w:spacing w:val="18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юношеского</w:t>
      </w:r>
      <w:r>
        <w:rPr>
          <w:spacing w:val="15"/>
        </w:rPr>
        <w:t xml:space="preserve"> </w:t>
      </w:r>
      <w:r>
        <w:t>спорта,</w:t>
      </w:r>
      <w:r>
        <w:rPr>
          <w:spacing w:val="18"/>
        </w:rPr>
        <w:t xml:space="preserve"> </w:t>
      </w:r>
      <w:r>
        <w:t>массового</w:t>
      </w:r>
      <w:r>
        <w:rPr>
          <w:spacing w:val="18"/>
        </w:rPr>
        <w:t xml:space="preserve"> </w:t>
      </w:r>
      <w:r>
        <w:t>спорта</w:t>
      </w:r>
      <w:r>
        <w:rPr>
          <w:spacing w:val="-5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высших</w:t>
      </w:r>
      <w:r>
        <w:rPr>
          <w:spacing w:val="8"/>
        </w:rPr>
        <w:t xml:space="preserve"> </w:t>
      </w:r>
      <w:r>
        <w:t>достижений.</w:t>
      </w:r>
    </w:p>
    <w:p w14:paraId="389C21D6" w14:textId="77777777" w:rsidR="00F26240" w:rsidRDefault="005E36BC">
      <w:pPr>
        <w:pStyle w:val="a3"/>
        <w:spacing w:before="8" w:line="204" w:lineRule="auto"/>
        <w:ind w:left="2494" w:right="2756" w:firstLine="295"/>
      </w:pPr>
      <w:r>
        <w:t>Экономическое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зрелищ,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сооружений. Однако это малая толика того, что вкладывают госу-</w:t>
      </w:r>
      <w:r>
        <w:rPr>
          <w:spacing w:val="1"/>
        </w:rPr>
        <w:t xml:space="preserve"> </w:t>
      </w:r>
      <w:r>
        <w:t>дарство и общественные</w:t>
      </w:r>
      <w:r>
        <w:rPr>
          <w:spacing w:val="1"/>
        </w:rPr>
        <w:t xml:space="preserve"> </w:t>
      </w:r>
      <w:r>
        <w:t>организации в развитие</w:t>
      </w:r>
      <w:r>
        <w:rPr>
          <w:spacing w:val="55"/>
        </w:rPr>
        <w:t xml:space="preserve"> </w:t>
      </w:r>
      <w:r>
        <w:t>спорта. Основ-</w:t>
      </w:r>
      <w:r>
        <w:rPr>
          <w:spacing w:val="1"/>
        </w:rPr>
        <w:t xml:space="preserve"> </w:t>
      </w:r>
      <w:r>
        <w:t>ная ценность нашего общества — это здоровье. И в этом аспекте</w:t>
      </w:r>
      <w:r>
        <w:rPr>
          <w:spacing w:val="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неоценима.</w:t>
      </w:r>
    </w:p>
    <w:p w14:paraId="58CAE37C" w14:textId="77777777" w:rsidR="00F26240" w:rsidRDefault="005E36BC">
      <w:pPr>
        <w:pStyle w:val="a3"/>
        <w:spacing w:before="6" w:line="204" w:lineRule="auto"/>
        <w:ind w:left="2502" w:right="2756" w:firstLine="288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спортивного</w:t>
      </w:r>
      <w:r>
        <w:rPr>
          <w:spacing w:val="-8"/>
        </w:rPr>
        <w:t xml:space="preserve"> </w:t>
      </w:r>
      <w:r>
        <w:t>дви</w:t>
      </w:r>
      <w:r>
        <w:t>жения.</w:t>
      </w:r>
      <w:r>
        <w:rPr>
          <w:spacing w:val="-9"/>
        </w:rPr>
        <w:t xml:space="preserve"> </w:t>
      </w:r>
      <w:r>
        <w:t>Спорт</w:t>
      </w:r>
      <w:r>
        <w:rPr>
          <w:spacing w:val="-5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развивается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основном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двум</w:t>
      </w:r>
      <w:r>
        <w:rPr>
          <w:spacing w:val="55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26):</w:t>
      </w:r>
    </w:p>
    <w:p w14:paraId="7A85F697" w14:textId="77777777" w:rsidR="00F26240" w:rsidRDefault="005E36BC">
      <w:pPr>
        <w:pStyle w:val="a4"/>
        <w:numPr>
          <w:ilvl w:val="0"/>
          <w:numId w:val="98"/>
        </w:numPr>
        <w:tabs>
          <w:tab w:val="left" w:pos="3071"/>
        </w:tabs>
        <w:spacing w:line="215" w:lineRule="exact"/>
        <w:jc w:val="both"/>
      </w:pPr>
      <w:r>
        <w:t>общедоступный</w:t>
      </w:r>
      <w:r>
        <w:rPr>
          <w:spacing w:val="34"/>
        </w:rPr>
        <w:t xml:space="preserve"> </w:t>
      </w:r>
      <w:r>
        <w:t>спорт</w:t>
      </w:r>
      <w:r>
        <w:rPr>
          <w:spacing w:val="31"/>
        </w:rPr>
        <w:t xml:space="preserve"> </w:t>
      </w:r>
      <w:r>
        <w:t>(массовый);</w:t>
      </w:r>
    </w:p>
    <w:p w14:paraId="00520A4D" w14:textId="77777777" w:rsidR="00F26240" w:rsidRDefault="005E36BC">
      <w:pPr>
        <w:pStyle w:val="a4"/>
        <w:numPr>
          <w:ilvl w:val="0"/>
          <w:numId w:val="98"/>
        </w:numPr>
        <w:tabs>
          <w:tab w:val="left" w:pos="3071"/>
        </w:tabs>
        <w:spacing w:line="221" w:lineRule="exact"/>
        <w:jc w:val="both"/>
      </w:pPr>
      <w:r>
        <w:t>спорт</w:t>
      </w:r>
      <w:r>
        <w:rPr>
          <w:spacing w:val="16"/>
        </w:rPr>
        <w:t xml:space="preserve"> </w:t>
      </w:r>
      <w:r>
        <w:t>высших</w:t>
      </w:r>
      <w:r>
        <w:rPr>
          <w:spacing w:val="21"/>
        </w:rPr>
        <w:t xml:space="preserve"> </w:t>
      </w:r>
      <w:r>
        <w:t>достижений.</w:t>
      </w:r>
    </w:p>
    <w:p w14:paraId="6661E0CC" w14:textId="77777777" w:rsidR="00F26240" w:rsidRDefault="005E36BC">
      <w:pPr>
        <w:pStyle w:val="a3"/>
        <w:spacing w:before="14" w:line="204" w:lineRule="auto"/>
        <w:ind w:left="2494" w:right="2760" w:firstLine="295"/>
      </w:pPr>
      <w:r>
        <w:t>Общедоступный спорт включает в себя (см. рис. 26): школьно-</w:t>
      </w:r>
      <w:r>
        <w:rPr>
          <w:spacing w:val="1"/>
        </w:rPr>
        <w:t xml:space="preserve"> </w:t>
      </w:r>
      <w:r>
        <w:t>студенческий</w:t>
      </w:r>
      <w:r>
        <w:rPr>
          <w:spacing w:val="1"/>
        </w:rPr>
        <w:t xml:space="preserve"> </w:t>
      </w:r>
      <w:r>
        <w:rPr>
          <w:i/>
        </w:rPr>
        <w:t>спорт,</w:t>
      </w:r>
      <w:r>
        <w:rPr>
          <w:i/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фнз-</w:t>
      </w:r>
      <w:r>
        <w:rPr>
          <w:spacing w:val="1"/>
        </w:rPr>
        <w:t xml:space="preserve"> </w:t>
      </w:r>
      <w:r>
        <w:t>культурно-кондиционный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оздоровительно-рекреативный</w:t>
      </w:r>
      <w:r>
        <w:rPr>
          <w:spacing w:val="1"/>
        </w:rPr>
        <w:t xml:space="preserve"> </w:t>
      </w:r>
      <w:r>
        <w:t>спорт.</w:t>
      </w:r>
    </w:p>
    <w:p w14:paraId="53F9CE1F" w14:textId="77777777" w:rsidR="00F26240" w:rsidRDefault="005E36BC">
      <w:pPr>
        <w:pStyle w:val="a3"/>
        <w:spacing w:before="4" w:line="204" w:lineRule="auto"/>
        <w:ind w:left="2502" w:right="2768" w:firstLine="295"/>
      </w:pPr>
      <w:r>
        <w:t>Во многих странах мира эти разновидности включены в движе-</w:t>
      </w:r>
      <w:r>
        <w:rPr>
          <w:spacing w:val="1"/>
        </w:rPr>
        <w:t xml:space="preserve"> </w:t>
      </w:r>
      <w:r>
        <w:t>ние</w:t>
      </w:r>
      <w:r>
        <w:rPr>
          <w:spacing w:val="18"/>
        </w:rPr>
        <w:t xml:space="preserve"> </w:t>
      </w:r>
      <w:r>
        <w:t>«Спорт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всех»,</w:t>
      </w:r>
      <w:r>
        <w:rPr>
          <w:spacing w:val="18"/>
        </w:rPr>
        <w:t xml:space="preserve"> </w:t>
      </w:r>
      <w:r>
        <w:t>охватывающее</w:t>
      </w:r>
      <w:r>
        <w:rPr>
          <w:spacing w:val="16"/>
        </w:rPr>
        <w:t xml:space="preserve"> </w:t>
      </w:r>
      <w:r>
        <w:t>миллионы</w:t>
      </w:r>
      <w:r>
        <w:rPr>
          <w:spacing w:val="15"/>
        </w:rPr>
        <w:t xml:space="preserve"> </w:t>
      </w:r>
      <w:r>
        <w:t>занимающихся.</w:t>
      </w:r>
    </w:p>
    <w:p w14:paraId="31656596" w14:textId="77777777" w:rsidR="00F26240" w:rsidRDefault="005E36BC">
      <w:pPr>
        <w:pStyle w:val="a3"/>
        <w:spacing w:before="2" w:line="204" w:lineRule="auto"/>
        <w:ind w:left="2487" w:right="2763" w:firstLine="30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общедоступном</w:t>
      </w:r>
      <w:r>
        <w:rPr>
          <w:spacing w:val="1"/>
        </w:rPr>
        <w:t xml:space="preserve"> </w:t>
      </w:r>
      <w:r>
        <w:t>спорте в процессе</w:t>
      </w:r>
      <w:r>
        <w:t xml:space="preserve"> систематических занятий решается целый ряд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фессионально-прикладные,</w:t>
      </w:r>
      <w:r>
        <w:rPr>
          <w:spacing w:val="1"/>
        </w:rPr>
        <w:t xml:space="preserve"> </w:t>
      </w:r>
      <w:r>
        <w:t>рекреативные,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(кондиции).</w:t>
      </w:r>
    </w:p>
    <w:p w14:paraId="19F6FBAB" w14:textId="77777777" w:rsidR="00F26240" w:rsidRDefault="005E36BC">
      <w:pPr>
        <w:pStyle w:val="a3"/>
        <w:spacing w:before="151"/>
        <w:ind w:left="2494"/>
        <w:jc w:val="left"/>
      </w:pPr>
      <w:r>
        <w:t>318</w:t>
      </w:r>
    </w:p>
    <w:p w14:paraId="3321903C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9A721B8" w14:textId="77777777" w:rsidR="00F26240" w:rsidRDefault="005E36BC">
      <w:pPr>
        <w:pStyle w:val="a3"/>
        <w:ind w:left="220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6465522C">
          <v:shape id="_x0000_s2563" type="#_x0000_t202" style="width:150.5pt;height:30.25pt;mso-left-percent:-10001;mso-top-percent:-10001;mso-position-horizontal:absolute;mso-position-horizontal-relative:char;mso-position-vertical:absolute;mso-position-vertical-relative:line;mso-left-percent:-10001;mso-top-percent:-10001" filled="f" strokeweight=".35pt">
            <v:textbox inset="0,0,0,0">
              <w:txbxContent>
                <w:p w14:paraId="5AAC9200" w14:textId="77777777" w:rsidR="00F26240" w:rsidRDefault="005E36BC">
                  <w:pPr>
                    <w:spacing w:before="67"/>
                    <w:ind w:left="1286" w:right="312" w:hanging="96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Arial" w:hAnsi="Arial"/>
                      <w:i/>
                      <w:spacing w:val="-4"/>
                      <w:sz w:val="18"/>
                    </w:rPr>
                    <w:t xml:space="preserve">Общедоступный </w:t>
                  </w:r>
                  <w:r>
                    <w:rPr>
                      <w:rFonts w:ascii="Tahoma" w:hAnsi="Tahoma"/>
                      <w:spacing w:val="-3"/>
                      <w:sz w:val="18"/>
                    </w:rPr>
                    <w:t>(массовый)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спорт</w:t>
                  </w:r>
                </w:p>
              </w:txbxContent>
            </v:textbox>
            <w10:wrap type="none"/>
            <w10:anchorlock/>
          </v:shape>
        </w:pict>
      </w:r>
    </w:p>
    <w:p w14:paraId="0BC5541B" w14:textId="77777777" w:rsidR="00F26240" w:rsidRDefault="005E36BC">
      <w:pPr>
        <w:pStyle w:val="a3"/>
        <w:spacing w:before="1"/>
        <w:jc w:val="left"/>
        <w:rPr>
          <w:sz w:val="23"/>
        </w:rPr>
      </w:pPr>
      <w:r>
        <w:pict w14:anchorId="1E0E5F7E">
          <v:shape id="_x0000_s1594" type="#_x0000_t202" style="position:absolute;margin-left:117.9pt;margin-top:15.45pt;width:93.25pt;height:30.3pt;z-index:-251412480;mso-wrap-distance-left:0;mso-wrap-distance-right:0;mso-position-horizontal-relative:page" filled="f" strokeweight=".35pt">
            <v:textbox inset="0,0,0,0">
              <w:txbxContent>
                <w:p w14:paraId="5D764ADD" w14:textId="77777777" w:rsidR="00F26240" w:rsidRDefault="005E36BC">
                  <w:pPr>
                    <w:spacing w:before="103" w:line="232" w:lineRule="auto"/>
                    <w:ind w:left="377" w:right="196" w:hanging="16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Школьно-студен-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ческий</w:t>
                  </w:r>
                  <w:r>
                    <w:rPr>
                      <w:rFonts w:ascii="Tahoma" w:hAnsi="Tahoma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спорт</w:t>
                  </w:r>
                </w:p>
              </w:txbxContent>
            </v:textbox>
            <w10:wrap type="topAndBottom" anchorx="page"/>
          </v:shape>
        </w:pict>
      </w:r>
    </w:p>
    <w:p w14:paraId="2C38557E" w14:textId="77777777" w:rsidR="00F26240" w:rsidRDefault="00F26240">
      <w:pPr>
        <w:pStyle w:val="a3"/>
        <w:jc w:val="left"/>
        <w:rPr>
          <w:sz w:val="28"/>
        </w:rPr>
      </w:pPr>
    </w:p>
    <w:p w14:paraId="083499C5" w14:textId="77777777" w:rsidR="00F26240" w:rsidRDefault="005E36BC">
      <w:pPr>
        <w:spacing w:before="83" w:line="217" w:lineRule="exact"/>
        <w:ind w:left="2660"/>
        <w:rPr>
          <w:rFonts w:ascii="Tahoma" w:hAnsi="Tahoma"/>
          <w:sz w:val="18"/>
        </w:rPr>
      </w:pPr>
      <w:r>
        <w:pict w14:anchorId="287221C4">
          <v:shape id="_x0000_s1593" style="position:absolute;left:0;text-align:left;margin-left:131.95pt;margin-top:-63.95pt;width:93.6pt;height:93.65pt;z-index:-251608064;mso-position-horizontal-relative:page" coordorigin="2639,-1279" coordsize="1872,1873" o:spt="100" adj="0,,0" path="m4331,-1279r,1289m2704,4r1771,m2639,68r,511m4511,54r,540e" filled="f" strokeweight=".35pt">
            <v:stroke joinstyle="round"/>
            <v:formulas/>
            <v:path arrowok="t" o:connecttype="segments"/>
            <w10:wrap anchorx="page"/>
          </v:shape>
        </w:pict>
      </w:r>
      <w:r>
        <w:pict w14:anchorId="3D86307F">
          <v:line id="_x0000_s1592" style="position:absolute;left:0;text-align:left;z-index:251462656;mso-position-horizontal-relative:page" from="232.4pt,-63.95pt" to="232.4pt,49.45pt" strokeweight=".35pt">
            <w10:wrap anchorx="page"/>
          </v:line>
        </w:pict>
      </w:r>
      <w:r>
        <w:pict w14:anchorId="5FFF5F3D">
          <v:line id="_x0000_s1591" style="position:absolute;left:0;text-align:left;z-index:251463680;mso-position-horizontal-relative:page" from="246.8pt,-63.95pt" to="246.8pt,97.35pt" strokeweight=".35pt">
            <w10:wrap anchorx="page"/>
          </v:line>
        </w:pict>
      </w:r>
      <w:r>
        <w:pict w14:anchorId="62F57E9A">
          <v:line id="_x0000_s1590" style="position:absolute;left:0;text-align:left;z-index:251464704;mso-position-horizontal-relative:page" from="320.95pt,-63.95pt" to="320.95pt,48.75pt" strokeweight=".7pt">
            <w10:wrap anchorx="page"/>
          </v:line>
        </w:pict>
      </w:r>
      <w:r>
        <w:pict w14:anchorId="7F06B2CF">
          <v:group id="_x0000_s1585" style="position:absolute;left:0;text-align:left;margin-left:286.25pt;margin-top:-95.8pt;width:152.25pt;height:124.45pt;z-index:251465728;mso-position-horizontal-relative:page" coordorigin="5725,-1916" coordsize="3045,2489">
            <v:shape id="_x0000_s1589" style="position:absolute;left:6614;top:-1279;width:1872;height:1851" coordorigin="6614,-1279" coordsize="1872,1851" o:spt="100" adj="0,,0" path="m6757,-1279r,1303m6664,-4r1771,m6614,47r,518m8486,61r,511e" filled="f" strokeweight=".35pt">
              <v:stroke joinstyle="round"/>
              <v:formulas/>
              <v:path arrowok="t" o:connecttype="segments"/>
            </v:shape>
            <v:shape id="_x0000_s1588" type="#_x0000_t202" style="position:absolute;left:6610;top:-1279;width:1879;height:1851" filled="f" stroked="f">
              <v:textbox inset="0,0,0,0">
                <w:txbxContent>
                  <w:p w14:paraId="3C3336FC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13D13372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5BAF6458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72A96C31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68A8870A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2451728F" w14:textId="77777777" w:rsidR="00F26240" w:rsidRDefault="00F26240">
                    <w:pPr>
                      <w:spacing w:before="4"/>
                      <w:rPr>
                        <w:sz w:val="18"/>
                      </w:rPr>
                    </w:pPr>
                  </w:p>
                  <w:p w14:paraId="63A4AF50" w14:textId="77777777" w:rsidR="00F26240" w:rsidRDefault="005E36BC">
                    <w:pPr>
                      <w:spacing w:before="1"/>
                      <w:ind w:left="703" w:hanging="61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Профессиональный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</w:t>
                    </w:r>
                  </w:p>
                </w:txbxContent>
              </v:textbox>
            </v:shape>
            <v:shape id="_x0000_s1587" type="#_x0000_t202" style="position:absolute;left:5728;top:-1913;width:3017;height:605" filled="f" strokeweight=".35pt">
              <v:textbox inset="0,0,0,0">
                <w:txbxContent>
                  <w:p w14:paraId="0A08A016" w14:textId="77777777" w:rsidR="00F26240" w:rsidRDefault="005E36BC">
                    <w:pPr>
                      <w:spacing w:before="109"/>
                      <w:ind w:left="632" w:right="612"/>
                      <w:jc w:val="center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sz w:val="16"/>
                      </w:rPr>
                      <w:t>Спорт</w:t>
                    </w:r>
                  </w:p>
                  <w:p w14:paraId="07F22DDC" w14:textId="77777777" w:rsidR="00F26240" w:rsidRDefault="005E36BC">
                    <w:pPr>
                      <w:spacing w:before="4"/>
                      <w:ind w:left="632" w:right="681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sz w:val="18"/>
                      </w:rPr>
                      <w:t>высших</w:t>
                    </w:r>
                    <w:r>
                      <w:rPr>
                        <w:rFonts w:ascii="Tahoma" w:hAnsi="Tahoma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достижений</w:t>
                    </w:r>
                  </w:p>
                </w:txbxContent>
              </v:textbox>
            </v:shape>
            <v:shape id="_x0000_s1586" type="#_x0000_t202" style="position:absolute;left:6901;top:-955;width:1865;height:599" filled="f" strokeweight=".35pt">
              <v:textbox inset="0,0,0,0">
                <w:txbxContent>
                  <w:p w14:paraId="5B824519" w14:textId="77777777" w:rsidR="00F26240" w:rsidRDefault="005E36BC">
                    <w:pPr>
                      <w:spacing w:before="60" w:line="247" w:lineRule="auto"/>
                      <w:ind w:left="388" w:right="240" w:hanging="144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Супердостижен-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ческий</w:t>
                    </w:r>
                    <w:r>
                      <w:rPr>
                        <w:rFonts w:ascii="Tahoma" w:hAnsi="Tahom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w w:val="105"/>
          <w:sz w:val="18"/>
        </w:rPr>
        <w:t>Профессионально</w:t>
      </w:r>
    </w:p>
    <w:p w14:paraId="64FBC99F" w14:textId="77777777" w:rsidR="00F26240" w:rsidRDefault="005E36BC">
      <w:pPr>
        <w:ind w:left="2660" w:right="7937"/>
        <w:rPr>
          <w:rFonts w:ascii="Tahoma" w:hAnsi="Tahoma"/>
          <w:sz w:val="18"/>
        </w:rPr>
      </w:pPr>
      <w:r>
        <w:pict w14:anchorId="3F06995F">
          <v:shape id="_x0000_s1584" style="position:absolute;left:0;text-align:left;margin-left:334.6pt;margin-top:26.7pt;width:87.5pt;height:.1pt;z-index:-251411456;mso-wrap-distance-left:0;mso-wrap-distance-right:0;mso-position-horizontal-relative:page" coordorigin="6692,534" coordsize="1750,0" path="m6692,534r1750,e" filled="f" strokeweight=".35pt">
            <v:path arrowok="t"/>
            <w10:wrap type="topAndBottom" anchorx="page"/>
          </v:shape>
        </w:pict>
      </w:r>
      <w:r>
        <w:pict w14:anchorId="7B36BA2F">
          <v:shape id="_x0000_s1583" style="position:absolute;left:0;text-align:left;margin-left:134.45pt;margin-top:27.05pt;width:89.65pt;height:.1pt;z-index:-251410432;mso-wrap-distance-left:0;mso-wrap-distance-right:0;mso-position-horizontal-relative:page" coordorigin="2689,541" coordsize="1793,0" path="m2689,541r1793,e" filled="f" strokeweight=".35pt">
            <v:path arrowok="t"/>
            <w10:wrap type="topAndBottom" anchorx="page"/>
          </v:shape>
        </w:pict>
      </w:r>
      <w:r>
        <w:rPr>
          <w:rFonts w:ascii="Tahoma" w:hAnsi="Tahoma"/>
          <w:sz w:val="18"/>
        </w:rPr>
        <w:t>-прикладной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спорт</w:t>
      </w:r>
    </w:p>
    <w:p w14:paraId="2A72B54D" w14:textId="77777777" w:rsidR="00F26240" w:rsidRDefault="00F26240">
      <w:pPr>
        <w:pStyle w:val="a3"/>
        <w:spacing w:before="5"/>
        <w:jc w:val="left"/>
        <w:rPr>
          <w:rFonts w:ascii="Tahoma"/>
          <w:sz w:val="25"/>
        </w:rPr>
      </w:pPr>
    </w:p>
    <w:p w14:paraId="0DA20AF7" w14:textId="77777777" w:rsidR="00F26240" w:rsidRDefault="005E36BC">
      <w:pPr>
        <w:spacing w:before="83" w:line="247" w:lineRule="auto"/>
        <w:ind w:left="2946" w:right="7424"/>
        <w:rPr>
          <w:rFonts w:ascii="Tahoma" w:hAnsi="Tahoma"/>
          <w:sz w:val="18"/>
        </w:rPr>
      </w:pPr>
      <w:r>
        <w:pict w14:anchorId="7D9193C2">
          <v:shape id="_x0000_s1582" style="position:absolute;left:0;text-align:left;margin-left:148.15pt;margin-top:41.3pt;width:89.65pt;height:.1pt;z-index:-251409408;mso-wrap-distance-left:0;mso-wrap-distance-right:0;mso-position-horizontal-relative:page" coordorigin="2963,826" coordsize="1793,0" path="m2963,826r1793,e" filled="f" strokeweight=".35pt">
            <v:path arrowok="t"/>
            <w10:wrap type="topAndBottom" anchorx="page"/>
          </v:shape>
        </w:pict>
      </w:r>
      <w:r>
        <w:pict w14:anchorId="54DE6EE3">
          <v:shape id="_x0000_s1581" style="position:absolute;left:0;text-align:left;margin-left:315.9pt;margin-top:41.3pt;width:89.3pt;height:.1pt;z-index:-251408384;mso-wrap-distance-left:0;mso-wrap-distance-right:0;mso-position-horizontal-relative:page" coordorigin="6318,826" coordsize="1786,0" path="m6318,826r1786,e" filled="f" strokeweight=".35pt">
            <v:path arrowok="t"/>
            <w10:wrap type="topAndBottom" anchorx="page"/>
          </v:shape>
        </w:pict>
      </w:r>
      <w:r>
        <w:pict w14:anchorId="7450EC94">
          <v:group id="_x0000_s1578" style="position:absolute;left:0;text-align:left;margin-left:162.55pt;margin-top:59.55pt;width:90.55pt;height:29pt;z-index:-251407360;mso-wrap-distance-left:0;mso-wrap-distance-right:0;mso-position-horizontal-relative:page" coordorigin="3251,1191" coordsize="1811,580">
            <v:shape id="_x0000_s1580" style="position:absolute;left:3251;top:1194;width:1807;height:576" coordorigin="3251,1194" coordsize="1807,576" o:spt="100" adj="0,,0" path="m3251,1194r1771,m5058,1244r,526e" filled="f" strokeweight=".35pt">
              <v:stroke joinstyle="round"/>
              <v:formulas/>
              <v:path arrowok="t" o:connecttype="segments"/>
            </v:shape>
            <v:shape id="_x0000_s1579" type="#_x0000_t202" style="position:absolute;left:3251;top:1190;width:1811;height:580" filled="f" stroked="f">
              <v:textbox inset="0,0,0,0">
                <w:txbxContent>
                  <w:p w14:paraId="6B4DAE62" w14:textId="77777777" w:rsidR="00F26240" w:rsidRDefault="005E36BC">
                    <w:pPr>
                      <w:spacing w:before="76"/>
                      <w:ind w:left="30" w:right="50" w:firstLine="12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Оздоровительно-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рекреативный</w:t>
                    </w:r>
                    <w:r>
                      <w:rPr>
                        <w:rFonts w:ascii="Tahoma" w:hAnsi="Tahoma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F90DC1B">
          <v:group id="_x0000_s1575" style="position:absolute;left:0;text-align:left;margin-left:277.25pt;margin-top:59.15pt;width:79.55pt;height:40.75pt;z-index:-251406336;mso-wrap-distance-left:0;mso-wrap-distance-right:0;mso-position-horizontal-relative:page" coordorigin="5545,1183" coordsize="1591,815">
            <v:shape id="_x0000_s1577" style="position:absolute;left:5548;top:1186;width:1584;height:808" coordorigin="5548,1186" coordsize="1584,808" o:spt="100" adj="0,,0" path="m5613,1186r1483,m5548,1237r,749m7132,1237r,749m5598,1994r1498,e" filled="f" strokeweight=".35pt">
              <v:stroke joinstyle="round"/>
              <v:formulas/>
              <v:path arrowok="t" o:connecttype="segments"/>
            </v:shape>
            <v:shape id="_x0000_s1576" type="#_x0000_t202" style="position:absolute;left:5544;top:1182;width:1591;height:815" filled="f" stroked="f">
              <v:textbox inset="0,0,0,0">
                <w:txbxContent>
                  <w:p w14:paraId="783E08E5" w14:textId="77777777" w:rsidR="00F26240" w:rsidRDefault="005E36BC">
                    <w:pPr>
                      <w:spacing w:before="79" w:line="230" w:lineRule="auto"/>
                      <w:ind w:left="125" w:right="114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Достиженческо-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коммерческий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58D8D7">
          <v:shape id="_x0000_s1574" type="#_x0000_t202" style="position:absolute;left:0;text-align:left;margin-left:363.45pt;margin-top:59.3pt;width:74.15pt;height:40.75pt;z-index:-251405312;mso-wrap-distance-left:0;mso-wrap-distance-right:0;mso-position-horizontal-relative:page" filled="f" strokeweight=".35pt">
            <v:textbox inset="0,0,0,0">
              <w:txbxContent>
                <w:p w14:paraId="2CEED506" w14:textId="77777777" w:rsidR="00F26240" w:rsidRDefault="005E36BC">
                  <w:pPr>
                    <w:spacing w:before="48"/>
                    <w:ind w:left="168" w:right="108" w:firstLine="13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Зрелищно-</w:t>
                  </w:r>
                  <w:r>
                    <w:rPr>
                      <w:rFonts w:ascii="Tahoma" w:hAnsi="Tahom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коммерческий</w:t>
                  </w:r>
                </w:p>
                <w:p w14:paraId="616F1DB8" w14:textId="77777777" w:rsidR="00F26240" w:rsidRDefault="005E36BC">
                  <w:pPr>
                    <w:spacing w:line="215" w:lineRule="exact"/>
                    <w:ind w:left="536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спорт</w:t>
                  </w:r>
                </w:p>
              </w:txbxContent>
            </v:textbox>
            <w10:wrap type="topAndBottom" anchorx="page"/>
          </v:shape>
        </w:pict>
      </w:r>
      <w:r>
        <w:pict w14:anchorId="12839290">
          <v:shape id="_x0000_s1573" style="position:absolute;left:0;text-align:left;margin-left:146.35pt;margin-top:-.1pt;width:93.25pt;height:29.5pt;z-index:-251607040;mso-position-horizontal-relative:page" coordorigin="2927,-2" coordsize="1865,590" o:spt="100" adj="0,,0" path="m2977,-2r1786,m2927,41r,547m4792,48r,526e" filled="f" strokeweight=".35pt">
            <v:stroke joinstyle="round"/>
            <v:formulas/>
            <v:path arrowok="t" o:connecttype="segments"/>
            <w10:wrap anchorx="page"/>
          </v:shape>
        </w:pict>
      </w:r>
      <w:r>
        <w:pict w14:anchorId="5C9A6BB6">
          <v:group id="_x0000_s1570" style="position:absolute;left:0;text-align:left;margin-left:313.6pt;margin-top:-.25pt;width:93.6pt;height:29pt;z-index:251466752;mso-position-horizontal-relative:page" coordorigin="6272,-5" coordsize="1872,580">
            <v:shape id="_x0000_s1572" style="position:absolute;left:6275;top:-2;width:1865;height:576" coordorigin="6275,-2" coordsize="1865,576" o:spt="100" adj="0,,0" path="m6340,-2r1764,m6275,41r,533m8140,41r,518e" filled="f" strokeweight=".35pt">
              <v:stroke joinstyle="round"/>
              <v:formulas/>
              <v:path arrowok="t" o:connecttype="segments"/>
            </v:shape>
            <v:shape id="_x0000_s1571" type="#_x0000_t202" style="position:absolute;left:6271;top:-6;width:1872;height:580" filled="f" stroked="f">
              <v:textbox inset="0,0,0,0">
                <w:txbxContent>
                  <w:p w14:paraId="2916F79D" w14:textId="77777777" w:rsidR="00F26240" w:rsidRDefault="005E36BC">
                    <w:pPr>
                      <w:spacing w:before="95"/>
                      <w:ind w:left="68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Профессионально-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коммерческий</w:t>
                    </w:r>
                    <w:r>
                      <w:rPr>
                        <w:rFonts w:ascii="Tahoma" w:hAnsi="Tahom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sz w:val="18"/>
        </w:rPr>
        <w:t>Физкультурно-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w w:val="95"/>
          <w:sz w:val="18"/>
        </w:rPr>
        <w:t>кон-диционный</w:t>
      </w:r>
      <w:r>
        <w:rPr>
          <w:rFonts w:ascii="Tahoma" w:hAnsi="Tahoma"/>
          <w:spacing w:val="1"/>
          <w:w w:val="95"/>
          <w:sz w:val="18"/>
        </w:rPr>
        <w:t xml:space="preserve"> </w:t>
      </w:r>
      <w:r>
        <w:rPr>
          <w:rFonts w:ascii="Tahoma" w:hAnsi="Tahoma"/>
          <w:sz w:val="18"/>
        </w:rPr>
        <w:t>спорт</w:t>
      </w:r>
    </w:p>
    <w:p w14:paraId="1C8B5DDB" w14:textId="77777777" w:rsidR="00F26240" w:rsidRDefault="00F26240">
      <w:pPr>
        <w:pStyle w:val="a3"/>
        <w:spacing w:before="6"/>
        <w:jc w:val="left"/>
        <w:rPr>
          <w:rFonts w:ascii="Tahoma"/>
          <w:sz w:val="23"/>
        </w:rPr>
      </w:pPr>
    </w:p>
    <w:p w14:paraId="299C4FE9" w14:textId="77777777" w:rsidR="00F26240" w:rsidRDefault="005E36BC">
      <w:pPr>
        <w:spacing w:before="149"/>
        <w:ind w:left="3272"/>
        <w:rPr>
          <w:sz w:val="20"/>
        </w:rPr>
      </w:pPr>
      <w:r>
        <w:rPr>
          <w:sz w:val="20"/>
        </w:rPr>
        <w:t>Рнс.</w:t>
      </w:r>
      <w:r>
        <w:rPr>
          <w:spacing w:val="23"/>
          <w:sz w:val="20"/>
        </w:rPr>
        <w:t xml:space="preserve"> </w:t>
      </w:r>
      <w:r>
        <w:rPr>
          <w:sz w:val="20"/>
        </w:rPr>
        <w:t>26.</w:t>
      </w:r>
      <w:r>
        <w:rPr>
          <w:spacing w:val="28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2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25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25"/>
          <w:sz w:val="20"/>
        </w:rPr>
        <w:t xml:space="preserve"> </w:t>
      </w:r>
      <w:r>
        <w:rPr>
          <w:sz w:val="20"/>
        </w:rPr>
        <w:t>спорта</w:t>
      </w:r>
    </w:p>
    <w:p w14:paraId="6CB25DB5" w14:textId="77777777" w:rsidR="00F26240" w:rsidRDefault="005E36BC">
      <w:pPr>
        <w:pStyle w:val="a3"/>
        <w:spacing w:before="140" w:line="204" w:lineRule="auto"/>
        <w:ind w:left="2214" w:right="3056" w:firstLine="273"/>
      </w:pPr>
      <w:r>
        <w:t xml:space="preserve">Основу общедоступного спорта составляет </w:t>
      </w:r>
      <w:r>
        <w:rPr>
          <w:i/>
        </w:rPr>
        <w:t>школьно-студенчес-</w:t>
      </w:r>
      <w:r>
        <w:rPr>
          <w:i/>
          <w:spacing w:val="1"/>
        </w:rPr>
        <w:t xml:space="preserve"> </w:t>
      </w:r>
      <w:r>
        <w:rPr>
          <w:i/>
        </w:rPr>
        <w:t xml:space="preserve">кий спорт, </w:t>
      </w:r>
      <w:r>
        <w:t>ориентированный на достижение базовой физической</w:t>
      </w:r>
      <w:r>
        <w:rPr>
          <w:spacing w:val="1"/>
        </w:rPr>
        <w:t xml:space="preserve"> </w:t>
      </w:r>
      <w:r>
        <w:t>подготовленности и оптимизацию общей физической дееспособ-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(общеобразователь-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лицеи,</w:t>
      </w:r>
      <w:r>
        <w:rPr>
          <w:spacing w:val="1"/>
        </w:rPr>
        <w:t xml:space="preserve"> </w:t>
      </w:r>
      <w:r>
        <w:t>колледжи,</w:t>
      </w:r>
      <w:r>
        <w:rPr>
          <w:spacing w:val="1"/>
        </w:rPr>
        <w:t xml:space="preserve"> </w:t>
      </w:r>
      <w:r>
        <w:t>профессионально-тех-</w:t>
      </w:r>
      <w:r>
        <w:rPr>
          <w:spacing w:val="1"/>
        </w:rPr>
        <w:t xml:space="preserve"> </w:t>
      </w:r>
      <w:r>
        <w:t>нические</w:t>
      </w:r>
      <w:r>
        <w:rPr>
          <w:spacing w:val="11"/>
        </w:rPr>
        <w:t xml:space="preserve"> </w:t>
      </w:r>
      <w:r>
        <w:t>училища,</w:t>
      </w:r>
      <w:r>
        <w:rPr>
          <w:spacing w:val="11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</w:p>
    <w:p w14:paraId="11C1CE36" w14:textId="77777777" w:rsidR="00F26240" w:rsidRDefault="005E36BC">
      <w:pPr>
        <w:pStyle w:val="a3"/>
        <w:spacing w:before="6" w:line="204" w:lineRule="auto"/>
        <w:ind w:left="2192" w:right="3053" w:firstLine="27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школьно-студенческий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общую физическую подготовку и достижение спортивных резуль-</w:t>
      </w:r>
      <w:r>
        <w:rPr>
          <w:spacing w:val="1"/>
        </w:rPr>
        <w:t xml:space="preserve"> </w:t>
      </w:r>
      <w:r>
        <w:t>татов массового уровня. В массовое спортивное движение входит</w:t>
      </w:r>
      <w:r>
        <w:rPr>
          <w:spacing w:val="1"/>
        </w:rPr>
        <w:t xml:space="preserve"> </w:t>
      </w:r>
      <w:r>
        <w:t xml:space="preserve">также </w:t>
      </w:r>
      <w:r>
        <w:rPr>
          <w:i/>
        </w:rPr>
        <w:t xml:space="preserve">профессионально-прикладной спорт </w:t>
      </w:r>
      <w:r>
        <w:t>как</w:t>
      </w:r>
      <w:r>
        <w:t xml:space="preserve"> средство подготовки</w:t>
      </w:r>
      <w:r>
        <w:rPr>
          <w:spacing w:val="-52"/>
        </w:rPr>
        <w:t xml:space="preserve"> </w:t>
      </w:r>
      <w:r>
        <w:t>к определенной профессии (военное и служебное многоборье, по-</w:t>
      </w:r>
      <w:r>
        <w:rPr>
          <w:spacing w:val="1"/>
        </w:rPr>
        <w:t xml:space="preserve"> </w:t>
      </w:r>
      <w:r>
        <w:t>Жарно-прикладной</w:t>
      </w:r>
      <w:r>
        <w:rPr>
          <w:spacing w:val="-13"/>
        </w:rPr>
        <w:t xml:space="preserve"> </w:t>
      </w:r>
      <w:r>
        <w:t>спорт,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борьбы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восточных</w:t>
      </w:r>
      <w:r>
        <w:rPr>
          <w:spacing w:val="-11"/>
        </w:rPr>
        <w:t xml:space="preserve"> </w:t>
      </w:r>
      <w:r>
        <w:t>еди-</w:t>
      </w:r>
      <w:r>
        <w:rPr>
          <w:spacing w:val="-53"/>
        </w:rPr>
        <w:t xml:space="preserve"> </w:t>
      </w:r>
      <w:r>
        <w:t>ноборств в военно-воздушных, десантных, внутренних войсках и</w:t>
      </w:r>
      <w:r>
        <w:rPr>
          <w:spacing w:val="1"/>
        </w:rPr>
        <w:t xml:space="preserve"> </w:t>
      </w:r>
      <w:r>
        <w:t>частях</w:t>
      </w:r>
      <w:r>
        <w:rPr>
          <w:spacing w:val="5"/>
        </w:rPr>
        <w:t xml:space="preserve"> </w:t>
      </w:r>
      <w:r>
        <w:t>специального</w:t>
      </w:r>
      <w:r>
        <w:rPr>
          <w:spacing w:val="8"/>
        </w:rPr>
        <w:t xml:space="preserve"> </w:t>
      </w:r>
      <w:r>
        <w:t>назначения).</w:t>
      </w:r>
    </w:p>
    <w:p w14:paraId="53109EFE" w14:textId="77777777" w:rsidR="00F26240" w:rsidRDefault="005E36BC">
      <w:pPr>
        <w:pStyle w:val="a3"/>
        <w:spacing w:before="8" w:line="204" w:lineRule="auto"/>
        <w:ind w:left="2199" w:right="3053" w:firstLine="302"/>
      </w:pPr>
      <w:r>
        <w:rPr>
          <w:i/>
        </w:rPr>
        <w:t>Физкультурно-</w:t>
      </w:r>
      <w:r>
        <w:rPr>
          <w:i/>
        </w:rPr>
        <w:t xml:space="preserve">конЪициоиный спорт </w:t>
      </w:r>
      <w:r>
        <w:t>служит средством поддер-</w:t>
      </w:r>
      <w:r>
        <w:rPr>
          <w:spacing w:val="1"/>
        </w:rPr>
        <w:t xml:space="preserve"> </w:t>
      </w:r>
      <w:r>
        <w:t>жания необходимого уровня работоспособности, повышения фи-</w:t>
      </w:r>
      <w:r>
        <w:rPr>
          <w:spacing w:val="1"/>
        </w:rPr>
        <w:t xml:space="preserve"> </w:t>
      </w:r>
      <w:r>
        <w:t>зической</w:t>
      </w:r>
      <w:r>
        <w:rPr>
          <w:spacing w:val="55"/>
        </w:rPr>
        <w:t xml:space="preserve"> </w:t>
      </w:r>
      <w:r>
        <w:t>подготовленности</w:t>
      </w:r>
      <w:r>
        <w:rPr>
          <w:spacing w:val="55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принимают</w:t>
      </w:r>
      <w:r>
        <w:rPr>
          <w:spacing w:val="5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массовых</w:t>
      </w:r>
      <w:r>
        <w:rPr>
          <w:spacing w:val="9"/>
        </w:rPr>
        <w:t xml:space="preserve"> </w:t>
      </w:r>
      <w:r>
        <w:t>официальных</w:t>
      </w:r>
      <w:r>
        <w:rPr>
          <w:spacing w:val="5"/>
        </w:rPr>
        <w:t xml:space="preserve"> </w:t>
      </w:r>
      <w:r>
        <w:t>соревнованиях.</w:t>
      </w:r>
    </w:p>
    <w:p w14:paraId="3FB06B03" w14:textId="77777777" w:rsidR="00F26240" w:rsidRDefault="005E36BC">
      <w:pPr>
        <w:spacing w:before="186"/>
        <w:ind w:right="3034"/>
        <w:jc w:val="right"/>
        <w:rPr>
          <w:sz w:val="20"/>
        </w:rPr>
      </w:pPr>
      <w:r>
        <w:rPr>
          <w:sz w:val="20"/>
        </w:rPr>
        <w:t>319</w:t>
      </w:r>
    </w:p>
    <w:p w14:paraId="6E062BC7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DCA5B63" w14:textId="77777777" w:rsidR="00F26240" w:rsidRDefault="005E36BC">
      <w:pPr>
        <w:spacing w:before="95" w:line="206" w:lineRule="auto"/>
        <w:ind w:left="2569" w:right="2640" w:firstLine="288"/>
        <w:jc w:val="both"/>
      </w:pPr>
      <w:r>
        <w:lastRenderedPageBreak/>
        <w:t>В массовое спортивное движение также в</w:t>
      </w:r>
      <w:r>
        <w:t xml:space="preserve">ходит и </w:t>
      </w:r>
      <w:r>
        <w:rPr>
          <w:i/>
        </w:rPr>
        <w:t>оздоровительА</w:t>
      </w:r>
      <w:r>
        <w:rPr>
          <w:i/>
          <w:spacing w:val="-52"/>
        </w:rPr>
        <w:t xml:space="preserve"> </w:t>
      </w:r>
      <w:r>
        <w:rPr>
          <w:i/>
          <w:spacing w:val="-3"/>
        </w:rPr>
        <w:t>но-рекреативный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спорт</w:t>
      </w:r>
      <w:r>
        <w:rPr>
          <w:i/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средство</w:t>
      </w:r>
      <w:r>
        <w:rPr>
          <w:spacing w:val="-9"/>
        </w:rPr>
        <w:t xml:space="preserve"> </w:t>
      </w:r>
      <w:r>
        <w:rPr>
          <w:spacing w:val="-2"/>
        </w:rPr>
        <w:t>здорового</w:t>
      </w:r>
      <w:r>
        <w:rPr>
          <w:spacing w:val="-9"/>
        </w:rPr>
        <w:t xml:space="preserve"> </w:t>
      </w:r>
      <w:r>
        <w:rPr>
          <w:spacing w:val="-2"/>
        </w:rPr>
        <w:t>отдыха,</w:t>
      </w:r>
      <w:r>
        <w:rPr>
          <w:spacing w:val="-11"/>
        </w:rPr>
        <w:t xml:space="preserve"> </w:t>
      </w:r>
      <w:r>
        <w:rPr>
          <w:spacing w:val="-2"/>
        </w:rPr>
        <w:t>восстановлен</w:t>
      </w:r>
      <w:r>
        <w:rPr>
          <w:spacing w:val="-52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rPr>
          <w:i/>
        </w:rPr>
        <w:t>организма</w:t>
      </w:r>
      <w:r>
        <w:rPr>
          <w:i/>
          <w:spacing w:val="55"/>
        </w:rPr>
        <w:t xml:space="preserve"> </w:t>
      </w:r>
      <w:r>
        <w:t>н сохранения определенного</w:t>
      </w:r>
      <w:r>
        <w:rPr>
          <w:spacing w:val="55"/>
        </w:rPr>
        <w:t xml:space="preserve"> </w:t>
      </w:r>
      <w:r>
        <w:t>уров-j</w:t>
      </w:r>
      <w:r>
        <w:rPr>
          <w:spacing w:val="1"/>
        </w:rPr>
        <w:t xml:space="preserve"> </w:t>
      </w:r>
      <w:r>
        <w:t>ня</w:t>
      </w:r>
      <w:r>
        <w:rPr>
          <w:spacing w:val="3"/>
        </w:rPr>
        <w:t xml:space="preserve"> </w:t>
      </w:r>
      <w:r>
        <w:t>работоспособности.</w:t>
      </w:r>
    </w:p>
    <w:p w14:paraId="5720ECF5" w14:textId="77777777" w:rsidR="00F26240" w:rsidRDefault="005E36BC">
      <w:pPr>
        <w:pStyle w:val="a3"/>
        <w:spacing w:line="204" w:lineRule="auto"/>
        <w:ind w:left="2562" w:right="2695" w:firstLine="288"/>
      </w:pPr>
      <w:r>
        <w:rPr>
          <w:spacing w:val="-2"/>
        </w:rPr>
        <w:t>Спорт</w:t>
      </w:r>
      <w:r>
        <w:rPr>
          <w:spacing w:val="-10"/>
        </w:rPr>
        <w:t xml:space="preserve"> </w:t>
      </w:r>
      <w:r>
        <w:rPr>
          <w:spacing w:val="-2"/>
        </w:rPr>
        <w:t>высших</w:t>
      </w:r>
      <w:r>
        <w:rPr>
          <w:spacing w:val="-12"/>
        </w:rPr>
        <w:t xml:space="preserve"> </w:t>
      </w:r>
      <w:r>
        <w:rPr>
          <w:spacing w:val="-2"/>
        </w:rPr>
        <w:t>достижений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деятельность,</w:t>
      </w:r>
      <w:r>
        <w:rPr>
          <w:spacing w:val="-11"/>
        </w:rPr>
        <w:t xml:space="preserve"> </w:t>
      </w:r>
      <w:r>
        <w:rPr>
          <w:spacing w:val="-1"/>
        </w:rPr>
        <w:t>направленная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удо!</w:t>
      </w:r>
      <w:r>
        <w:rPr>
          <w:spacing w:val="-53"/>
        </w:rPr>
        <w:t xml:space="preserve"> </w:t>
      </w:r>
      <w:r>
        <w:t>летворение</w:t>
      </w:r>
      <w:r>
        <w:t xml:space="preserve"> интереса к определенному виду спорта, на достижение</w:t>
      </w:r>
      <w:r>
        <w:rPr>
          <w:spacing w:val="1"/>
        </w:rPr>
        <w:t xml:space="preserve"> </w:t>
      </w:r>
      <w:r>
        <w:t>высоких спортивных результатов, которые получают признание у</w:t>
      </w:r>
      <w:r>
        <w:rPr>
          <w:spacing w:val="1"/>
        </w:rPr>
        <w:t xml:space="preserve"> </w:t>
      </w:r>
      <w:r>
        <w:t>общества, на повышение как собственного престижа, так и пре-</w:t>
      </w:r>
      <w:r>
        <w:rPr>
          <w:spacing w:val="1"/>
        </w:rPr>
        <w:t xml:space="preserve"> </w:t>
      </w:r>
      <w:r>
        <w:t>стижа</w:t>
      </w:r>
      <w:r>
        <w:rPr>
          <w:spacing w:val="8"/>
        </w:rPr>
        <w:t xml:space="preserve"> </w:t>
      </w:r>
      <w:r>
        <w:t>команды,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высшем</w:t>
      </w:r>
      <w:r>
        <w:rPr>
          <w:spacing w:val="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престижа</w:t>
      </w:r>
      <w:r>
        <w:rPr>
          <w:spacing w:val="11"/>
        </w:rPr>
        <w:t xml:space="preserve"> </w:t>
      </w:r>
      <w:r>
        <w:t>Родины.</w:t>
      </w:r>
    </w:p>
    <w:p w14:paraId="252F66EC" w14:textId="77777777" w:rsidR="00F26240" w:rsidRDefault="005E36BC">
      <w:pPr>
        <w:pStyle w:val="a3"/>
        <w:spacing w:before="4" w:line="204" w:lineRule="auto"/>
        <w:ind w:left="2547" w:right="2703" w:firstLine="266"/>
      </w:pP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постоянной тренировочно-соревновательной деятельности с боль-</w:t>
      </w:r>
      <w:r>
        <w:rPr>
          <w:spacing w:val="1"/>
        </w:rPr>
        <w:t xml:space="preserve"> </w:t>
      </w:r>
      <w:r>
        <w:t>шими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55"/>
        </w:rPr>
        <w:t xml:space="preserve"> </w:t>
      </w:r>
      <w:r>
        <w:t>напряжениями.</w:t>
      </w:r>
      <w:r>
        <w:rPr>
          <w:spacing w:val="55"/>
        </w:rPr>
        <w:t xml:space="preserve"> </w:t>
      </w:r>
      <w:r>
        <w:t>Выступле-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спортсмена;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неудачного</w:t>
      </w:r>
      <w:r>
        <w:rPr>
          <w:spacing w:val="1"/>
        </w:rPr>
        <w:t xml:space="preserve"> </w:t>
      </w:r>
      <w:r>
        <w:t>старта</w:t>
      </w:r>
      <w:r>
        <w:rPr>
          <w:spacing w:val="42"/>
        </w:rPr>
        <w:t xml:space="preserve"> </w:t>
      </w:r>
      <w:r>
        <w:t>становится</w:t>
      </w:r>
      <w:r>
        <w:rPr>
          <w:spacing w:val="41"/>
        </w:rPr>
        <w:t xml:space="preserve"> </w:t>
      </w:r>
      <w:r>
        <w:t>фактором,</w:t>
      </w:r>
      <w:r>
        <w:rPr>
          <w:spacing w:val="42"/>
        </w:rPr>
        <w:t xml:space="preserve"> </w:t>
      </w:r>
      <w:r>
        <w:t>определяющим</w:t>
      </w:r>
      <w:r>
        <w:rPr>
          <w:spacing w:val="41"/>
        </w:rPr>
        <w:t xml:space="preserve"> </w:t>
      </w:r>
      <w:r>
        <w:t>жесткие</w:t>
      </w:r>
      <w:r>
        <w:rPr>
          <w:spacing w:val="43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его психике. В этом основная специфика спорта высших дости-</w:t>
      </w:r>
      <w:r>
        <w:rPr>
          <w:spacing w:val="1"/>
        </w:rPr>
        <w:t xml:space="preserve"> </w:t>
      </w:r>
      <w:r>
        <w:t>жений.</w:t>
      </w:r>
    </w:p>
    <w:p w14:paraId="268C1F23" w14:textId="77777777" w:rsidR="00F26240" w:rsidRDefault="005E36BC">
      <w:pPr>
        <w:pStyle w:val="a3"/>
        <w:spacing w:before="7" w:line="204" w:lineRule="auto"/>
        <w:ind w:left="2562" w:right="2710" w:firstLine="288"/>
      </w:pPr>
      <w:r>
        <w:t>В то же время спорт высших достижений как бы вырастает из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55"/>
        </w:rPr>
        <w:t xml:space="preserve"> </w:t>
      </w:r>
      <w:r>
        <w:t>преемственнос</w:t>
      </w:r>
      <w:r>
        <w:t>-</w:t>
      </w:r>
      <w:r>
        <w:rPr>
          <w:spacing w:val="1"/>
        </w:rPr>
        <w:t xml:space="preserve"> </w:t>
      </w:r>
      <w:r>
        <w:t>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массовое</w:t>
      </w:r>
      <w:r>
        <w:rPr>
          <w:spacing w:val="15"/>
        </w:rPr>
        <w:t xml:space="preserve"> </w:t>
      </w:r>
      <w:r>
        <w:t>спортивное</w:t>
      </w:r>
      <w:r>
        <w:rPr>
          <w:spacing w:val="16"/>
        </w:rPr>
        <w:t xml:space="preserve"> </w:t>
      </w:r>
      <w:r>
        <w:t>движение,</w:t>
      </w:r>
      <w:r>
        <w:rPr>
          <w:spacing w:val="11"/>
        </w:rPr>
        <w:t xml:space="preserve"> </w:t>
      </w:r>
      <w:r>
        <w:t>создавая</w:t>
      </w:r>
      <w:r>
        <w:rPr>
          <w:spacing w:val="13"/>
        </w:rPr>
        <w:t xml:space="preserve"> </w:t>
      </w:r>
      <w:r>
        <w:t>ориентиры</w:t>
      </w:r>
      <w:r>
        <w:rPr>
          <w:spacing w:val="12"/>
        </w:rPr>
        <w:t xml:space="preserve"> </w:t>
      </w:r>
      <w:r>
        <w:t>достижений.</w:t>
      </w:r>
    </w:p>
    <w:p w14:paraId="68934C6B" w14:textId="77777777" w:rsidR="00F26240" w:rsidRDefault="005E36BC">
      <w:pPr>
        <w:pStyle w:val="a3"/>
        <w:spacing w:before="5" w:line="204" w:lineRule="auto"/>
        <w:ind w:left="2547" w:right="2729" w:firstLine="295"/>
      </w:pPr>
      <w:r>
        <w:t>Современный</w:t>
      </w:r>
      <w:r>
        <w:rPr>
          <w:spacing w:val="1"/>
        </w:rPr>
        <w:t xml:space="preserve"> </w:t>
      </w:r>
      <w:r>
        <w:t>спорт</w:t>
      </w:r>
      <w:r>
        <w:rPr>
          <w:spacing w:val="56"/>
        </w:rPr>
        <w:t xml:space="preserve"> </w:t>
      </w:r>
      <w:r>
        <w:t>высших</w:t>
      </w:r>
      <w:r>
        <w:rPr>
          <w:spacing w:val="56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неодноро-</w:t>
      </w:r>
      <w:r>
        <w:rPr>
          <w:spacing w:val="1"/>
        </w:rPr>
        <w:t xml:space="preserve"> </w:t>
      </w:r>
      <w:r>
        <w:t>ден.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наметился</w:t>
      </w:r>
      <w:r>
        <w:rPr>
          <w:spacing w:val="55"/>
        </w:rPr>
        <w:t xml:space="preserve"> </w:t>
      </w:r>
      <w:r>
        <w:t>ряд</w:t>
      </w:r>
      <w:r>
        <w:rPr>
          <w:spacing w:val="55"/>
        </w:rPr>
        <w:t xml:space="preserve"> </w:t>
      </w:r>
      <w:r>
        <w:t>направлений</w:t>
      </w:r>
      <w:r>
        <w:rPr>
          <w:spacing w:val="55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26):</w:t>
      </w:r>
    </w:p>
    <w:p w14:paraId="75E78261" w14:textId="77777777" w:rsidR="00F26240" w:rsidRDefault="005E36BC">
      <w:pPr>
        <w:pStyle w:val="a4"/>
        <w:numPr>
          <w:ilvl w:val="0"/>
          <w:numId w:val="97"/>
        </w:numPr>
        <w:tabs>
          <w:tab w:val="left" w:pos="3081"/>
        </w:tabs>
        <w:spacing w:line="207" w:lineRule="exact"/>
      </w:pPr>
      <w:r>
        <w:t>супердостиженческий</w:t>
      </w:r>
      <w:r>
        <w:rPr>
          <w:spacing w:val="55"/>
        </w:rPr>
        <w:t xml:space="preserve"> </w:t>
      </w:r>
      <w:r>
        <w:t>(любительский)</w:t>
      </w:r>
      <w:r>
        <w:rPr>
          <w:spacing w:val="59"/>
        </w:rPr>
        <w:t xml:space="preserve"> </w:t>
      </w:r>
      <w:r>
        <w:t>спорт;</w:t>
      </w:r>
    </w:p>
    <w:p w14:paraId="4D81B774" w14:textId="77777777" w:rsidR="00F26240" w:rsidRDefault="005E36BC">
      <w:pPr>
        <w:pStyle w:val="a4"/>
        <w:numPr>
          <w:ilvl w:val="0"/>
          <w:numId w:val="97"/>
        </w:numPr>
        <w:tabs>
          <w:tab w:val="left" w:pos="3081"/>
        </w:tabs>
        <w:spacing w:line="216" w:lineRule="exact"/>
      </w:pPr>
      <w:r>
        <w:t>профессиональный</w:t>
      </w:r>
      <w:r>
        <w:rPr>
          <w:spacing w:val="35"/>
        </w:rPr>
        <w:t xml:space="preserve"> </w:t>
      </w:r>
      <w:r>
        <w:t>спорт;</w:t>
      </w:r>
    </w:p>
    <w:p w14:paraId="0467AC7E" w14:textId="77777777" w:rsidR="00F26240" w:rsidRDefault="005E36BC">
      <w:pPr>
        <w:pStyle w:val="a4"/>
        <w:numPr>
          <w:ilvl w:val="0"/>
          <w:numId w:val="97"/>
        </w:numPr>
        <w:tabs>
          <w:tab w:val="left" w:pos="3081"/>
        </w:tabs>
        <w:spacing w:line="229" w:lineRule="exact"/>
      </w:pPr>
      <w:r>
        <w:t>профессионально-коммерческий</w:t>
      </w:r>
      <w:r>
        <w:rPr>
          <w:spacing w:val="73"/>
        </w:rPr>
        <w:t xml:space="preserve"> </w:t>
      </w:r>
      <w:r>
        <w:t>спорт:</w:t>
      </w:r>
    </w:p>
    <w:p w14:paraId="18511EF7" w14:textId="77777777" w:rsidR="00F26240" w:rsidRDefault="005E36BC">
      <w:pPr>
        <w:pStyle w:val="a4"/>
        <w:numPr>
          <w:ilvl w:val="1"/>
          <w:numId w:val="100"/>
        </w:numPr>
        <w:tabs>
          <w:tab w:val="left" w:pos="3095"/>
        </w:tabs>
        <w:spacing w:line="230" w:lineRule="exact"/>
        <w:ind w:hanging="253"/>
      </w:pPr>
      <w:r>
        <w:t>достиженческо-коммерческий</w:t>
      </w:r>
      <w:r>
        <w:rPr>
          <w:spacing w:val="53"/>
        </w:rPr>
        <w:t xml:space="preserve"> </w:t>
      </w:r>
      <w:r>
        <w:t>спорт;</w:t>
      </w:r>
    </w:p>
    <w:p w14:paraId="7B1D9E40" w14:textId="77777777" w:rsidR="00F26240" w:rsidRDefault="005E36BC">
      <w:pPr>
        <w:pStyle w:val="a4"/>
        <w:numPr>
          <w:ilvl w:val="1"/>
          <w:numId w:val="100"/>
        </w:numPr>
        <w:tabs>
          <w:tab w:val="left" w:pos="3095"/>
        </w:tabs>
        <w:spacing w:line="217" w:lineRule="exact"/>
        <w:ind w:hanging="253"/>
      </w:pPr>
      <w:r>
        <w:t>зрелищно-коммерческий</w:t>
      </w:r>
      <w:r>
        <w:rPr>
          <w:spacing w:val="56"/>
        </w:rPr>
        <w:t xml:space="preserve"> </w:t>
      </w:r>
      <w:r>
        <w:t>спорт.</w:t>
      </w:r>
    </w:p>
    <w:p w14:paraId="3A4D0A1E" w14:textId="77777777" w:rsidR="00F26240" w:rsidRDefault="005E36BC">
      <w:pPr>
        <w:pStyle w:val="a3"/>
        <w:spacing w:before="10" w:line="206" w:lineRule="auto"/>
        <w:ind w:left="2554" w:right="2699" w:firstLine="288"/>
        <w:jc w:val="left"/>
      </w:pPr>
      <w:r>
        <w:rPr>
          <w:i/>
          <w:spacing w:val="-3"/>
        </w:rPr>
        <w:t xml:space="preserve">Супердостиженческий (любительский) </w:t>
      </w:r>
      <w:r>
        <w:rPr>
          <w:i/>
          <w:spacing w:val="-2"/>
        </w:rPr>
        <w:t xml:space="preserve">спорт </w:t>
      </w:r>
      <w:r>
        <w:rPr>
          <w:spacing w:val="-2"/>
        </w:rPr>
        <w:t>в настоящее время</w:t>
      </w:r>
      <w:r>
        <w:rPr>
          <w:spacing w:val="-1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больше</w:t>
      </w:r>
      <w:r>
        <w:rPr>
          <w:spacing w:val="10"/>
        </w:rPr>
        <w:t xml:space="preserve"> </w:t>
      </w:r>
      <w:r>
        <w:t>приобретает</w:t>
      </w:r>
      <w:r>
        <w:rPr>
          <w:spacing w:val="5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63"/>
        </w:rPr>
        <w:t xml:space="preserve"> </w:t>
      </w:r>
      <w:r>
        <w:t>спорта</w:t>
      </w:r>
      <w:r>
        <w:rPr>
          <w:spacing w:val="6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части,</w:t>
      </w:r>
      <w:r>
        <w:rPr>
          <w:spacing w:val="29"/>
        </w:rPr>
        <w:t xml:space="preserve"> </w:t>
      </w:r>
      <w:r>
        <w:t>которая</w:t>
      </w:r>
      <w:r>
        <w:rPr>
          <w:spacing w:val="30"/>
        </w:rPr>
        <w:t xml:space="preserve"> </w:t>
      </w:r>
      <w:r>
        <w:t>касается</w:t>
      </w:r>
      <w:r>
        <w:rPr>
          <w:spacing w:val="29"/>
        </w:rPr>
        <w:t xml:space="preserve"> </w:t>
      </w:r>
      <w:r>
        <w:t>нагрузочных</w:t>
      </w:r>
      <w:r>
        <w:rPr>
          <w:spacing w:val="30"/>
        </w:rPr>
        <w:t xml:space="preserve"> </w:t>
      </w:r>
      <w:r>
        <w:t>требований,</w:t>
      </w:r>
      <w:r>
        <w:rPr>
          <w:spacing w:val="29"/>
        </w:rPr>
        <w:t xml:space="preserve"> </w:t>
      </w:r>
      <w:r>
        <w:t>органи-</w:t>
      </w:r>
      <w:r>
        <w:rPr>
          <w:spacing w:val="-52"/>
        </w:rPr>
        <w:t xml:space="preserve"> </w:t>
      </w:r>
      <w:r>
        <w:t>зации</w:t>
      </w:r>
      <w:r>
        <w:rPr>
          <w:spacing w:val="14"/>
        </w:rPr>
        <w:t xml:space="preserve"> </w:t>
      </w:r>
      <w:r>
        <w:t>тренировочно-соревновательной</w:t>
      </w:r>
      <w:r>
        <w:rPr>
          <w:spacing w:val="13"/>
        </w:rPr>
        <w:t xml:space="preserve"> </w:t>
      </w:r>
      <w:r>
        <w:t>деятельности.</w:t>
      </w:r>
    </w:p>
    <w:p w14:paraId="3889E6F5" w14:textId="77777777" w:rsidR="00F26240" w:rsidRDefault="005E36BC">
      <w:pPr>
        <w:pStyle w:val="a3"/>
        <w:spacing w:before="3" w:line="204" w:lineRule="auto"/>
        <w:ind w:left="2547" w:right="2708" w:firstLine="295"/>
      </w:pPr>
      <w:r>
        <w:t>Представители любительского спорта высших достижений,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студентами,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военнослужащи</w:t>
      </w:r>
      <w:r>
        <w:t>-</w:t>
      </w:r>
      <w:r>
        <w:rPr>
          <w:spacing w:val="-52"/>
        </w:rPr>
        <w:t xml:space="preserve"> </w:t>
      </w:r>
      <w:r>
        <w:t>ми,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дает</w:t>
      </w:r>
      <w:r>
        <w:rPr>
          <w:spacing w:val="23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любителями</w:t>
      </w:r>
      <w:r>
        <w:rPr>
          <w:spacing w:val="20"/>
        </w:rPr>
        <w:t xml:space="preserve"> </w:t>
      </w:r>
      <w:r>
        <w:t>(хотя</w:t>
      </w:r>
      <w:r>
        <w:rPr>
          <w:spacing w:val="22"/>
        </w:rPr>
        <w:t xml:space="preserve"> </w:t>
      </w:r>
      <w:r>
        <w:t>заработки</w:t>
      </w:r>
      <w:r>
        <w:rPr>
          <w:spacing w:val="-53"/>
        </w:rPr>
        <w:t xml:space="preserve"> </w:t>
      </w:r>
      <w:r>
        <w:t xml:space="preserve">их в настоящее время </w:t>
      </w:r>
      <w:r>
        <w:rPr>
          <w:i/>
        </w:rPr>
        <w:t xml:space="preserve">часто </w:t>
      </w:r>
      <w:r>
        <w:t>граничат с заработками профессиона-</w:t>
      </w:r>
      <w:r>
        <w:rPr>
          <w:spacing w:val="1"/>
        </w:rPr>
        <w:t xml:space="preserve"> </w:t>
      </w:r>
      <w:r>
        <w:t>лов).</w:t>
      </w:r>
      <w:r>
        <w:rPr>
          <w:spacing w:val="18"/>
        </w:rPr>
        <w:t xml:space="preserve"> </w:t>
      </w:r>
      <w:r>
        <w:t>Спортсмены-любители</w:t>
      </w:r>
      <w:r>
        <w:rPr>
          <w:spacing w:val="18"/>
        </w:rPr>
        <w:t xml:space="preserve"> </w:t>
      </w:r>
      <w:r>
        <w:t>почти</w:t>
      </w:r>
      <w:r>
        <w:rPr>
          <w:spacing w:val="16"/>
        </w:rPr>
        <w:t xml:space="preserve"> </w:t>
      </w:r>
      <w:r>
        <w:t>всегда</w:t>
      </w:r>
      <w:r>
        <w:rPr>
          <w:spacing w:val="18"/>
        </w:rPr>
        <w:t xml:space="preserve"> </w:t>
      </w:r>
      <w:r>
        <w:t>строят</w:t>
      </w:r>
      <w:r>
        <w:rPr>
          <w:spacing w:val="15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подготовку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прицелом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соревнования: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чем-</w:t>
      </w:r>
      <w:r>
        <w:rPr>
          <w:spacing w:val="1"/>
        </w:rPr>
        <w:t xml:space="preserve"> </w:t>
      </w:r>
      <w:r>
        <w:t>пионаты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 этих</w:t>
      </w:r>
      <w:r>
        <w:rPr>
          <w:spacing w:val="1"/>
        </w:rPr>
        <w:t xml:space="preserve"> </w:t>
      </w:r>
      <w:r>
        <w:t>соревнованиях позволяет им поднять свой рейтинг, а в дальней-</w:t>
      </w:r>
      <w:r>
        <w:rPr>
          <w:spacing w:val="1"/>
        </w:rPr>
        <w:t xml:space="preserve"> </w:t>
      </w:r>
      <w:r>
        <w:t>шем, перейдя в чистые профессионалы, добиться более высоких</w:t>
      </w:r>
      <w:r>
        <w:rPr>
          <w:spacing w:val="1"/>
        </w:rPr>
        <w:t xml:space="preserve"> </w:t>
      </w:r>
      <w:r>
        <w:t>гонораров.</w:t>
      </w:r>
    </w:p>
    <w:p w14:paraId="1D6E187A" w14:textId="77777777" w:rsidR="00F26240" w:rsidRDefault="005E36BC">
      <w:pPr>
        <w:pStyle w:val="a3"/>
        <w:spacing w:before="13" w:line="206" w:lineRule="auto"/>
        <w:ind w:left="2547" w:right="2708" w:firstLine="280"/>
      </w:pPr>
      <w:r>
        <w:pict w14:anchorId="2B23174F">
          <v:line id="_x0000_s1569" style="position:absolute;left:0;text-align:left;z-index:251467776;mso-position-horizontal-relative:page" from="470.15pt,11.95pt" to="470.15pt,69.9pt" strokeweight="3.25pt">
            <w10:wrap anchorx="page"/>
          </v:line>
        </w:pict>
      </w:r>
      <w:r>
        <w:rPr>
          <w:spacing w:val="-2"/>
        </w:rPr>
        <w:t>Основное</w:t>
      </w:r>
      <w:r>
        <w:rPr>
          <w:spacing w:val="-11"/>
        </w:rPr>
        <w:t xml:space="preserve"> </w:t>
      </w:r>
      <w:r>
        <w:rPr>
          <w:spacing w:val="-2"/>
        </w:rPr>
        <w:t>отличие</w:t>
      </w:r>
      <w:r>
        <w:rPr>
          <w:spacing w:val="-11"/>
        </w:rPr>
        <w:t xml:space="preserve"> </w:t>
      </w:r>
      <w:r>
        <w:rPr>
          <w:i/>
          <w:spacing w:val="-2"/>
        </w:rPr>
        <w:t>профессионально-коммерческого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спорта</w:t>
      </w:r>
      <w:r>
        <w:rPr>
          <w:i/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52"/>
        </w:rPr>
        <w:t xml:space="preserve"> </w:t>
      </w:r>
      <w:r>
        <w:t>называемо</w:t>
      </w:r>
      <w:r>
        <w:t>го супердостиженческого любительского заключается в</w:t>
      </w:r>
      <w:r>
        <w:rPr>
          <w:spacing w:val="1"/>
        </w:rPr>
        <w:t xml:space="preserve"> </w:t>
      </w:r>
      <w:r>
        <w:t>том, что он развивается как по законам бизнеса, так и по законам</w:t>
      </w:r>
      <w:r>
        <w:rPr>
          <w:spacing w:val="1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воплотить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спорт-</w:t>
      </w:r>
    </w:p>
    <w:p w14:paraId="23ADC123" w14:textId="77777777" w:rsidR="00F26240" w:rsidRDefault="005E36BC">
      <w:pPr>
        <w:spacing w:before="175"/>
        <w:ind w:left="2554"/>
        <w:rPr>
          <w:rFonts w:ascii="Tahoma"/>
          <w:sz w:val="18"/>
        </w:rPr>
      </w:pPr>
      <w:r>
        <w:rPr>
          <w:rFonts w:ascii="Tahoma"/>
          <w:sz w:val="18"/>
        </w:rPr>
        <w:t>320</w:t>
      </w:r>
    </w:p>
    <w:p w14:paraId="5BD713C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1DF495" w14:textId="77777777" w:rsidR="00F26240" w:rsidRDefault="005E36BC">
      <w:pPr>
        <w:pStyle w:val="a3"/>
        <w:spacing w:before="97" w:line="204" w:lineRule="auto"/>
        <w:ind w:left="2283" w:right="2957"/>
      </w:pPr>
      <w:r>
        <w:lastRenderedPageBreak/>
        <w:t>сменов-профессионалов.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спортсменов-</w:t>
      </w:r>
      <w:r>
        <w:rPr>
          <w:spacing w:val="1"/>
        </w:rPr>
        <w:t xml:space="preserve"> </w:t>
      </w:r>
      <w:r>
        <w:t>профессионалов оказывают влияние определенные целевые уста-</w:t>
      </w:r>
      <w:r>
        <w:rPr>
          <w:spacing w:val="1"/>
        </w:rPr>
        <w:t xml:space="preserve"> </w:t>
      </w:r>
      <w:r>
        <w:t>новки,</w:t>
      </w:r>
      <w:r>
        <w:rPr>
          <w:spacing w:val="1"/>
        </w:rPr>
        <w:t xml:space="preserve"> </w:t>
      </w:r>
      <w:r>
        <w:t>заключающиеся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выступлении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длинной</w:t>
      </w:r>
      <w:r>
        <w:rPr>
          <w:spacing w:val="55"/>
        </w:rPr>
        <w:t xml:space="preserve"> </w:t>
      </w:r>
      <w:r>
        <w:t>се-</w:t>
      </w:r>
      <w:r>
        <w:rPr>
          <w:spacing w:val="-52"/>
        </w:rPr>
        <w:t xml:space="preserve"> </w:t>
      </w:r>
      <w:r>
        <w:t>рии</w:t>
      </w:r>
      <w:r>
        <w:rPr>
          <w:spacing w:val="1"/>
        </w:rPr>
        <w:t xml:space="preserve"> </w:t>
      </w:r>
      <w:r>
        <w:t>стартов,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ма-</w:t>
      </w:r>
      <w:r>
        <w:rPr>
          <w:spacing w:val="1"/>
        </w:rPr>
        <w:t xml:space="preserve"> </w:t>
      </w:r>
      <w:r>
        <w:t>териальными</w:t>
      </w:r>
      <w:r>
        <w:rPr>
          <w:spacing w:val="43"/>
        </w:rPr>
        <w:t xml:space="preserve"> </w:t>
      </w:r>
      <w:r>
        <w:t>вознаграждениями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каждый</w:t>
      </w:r>
      <w:r>
        <w:rPr>
          <w:spacing w:val="41"/>
        </w:rPr>
        <w:t xml:space="preserve"> </w:t>
      </w:r>
      <w:r>
        <w:t>старт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 «стои</w:t>
      </w:r>
      <w:r>
        <w:t>мостью» атлета на «спортивном рынке». В связи с этим</w:t>
      </w:r>
      <w:r>
        <w:rPr>
          <w:spacing w:val="1"/>
        </w:rPr>
        <w:t xml:space="preserve"> </w:t>
      </w:r>
      <w:r>
        <w:t>часть профессионалов не ставит перед собой задачу войти в со-</w:t>
      </w:r>
      <w:r>
        <w:rPr>
          <w:spacing w:val="1"/>
        </w:rPr>
        <w:t xml:space="preserve"> </w:t>
      </w:r>
      <w:r>
        <w:t>стояние</w:t>
      </w:r>
      <w:r>
        <w:rPr>
          <w:spacing w:val="1"/>
        </w:rPr>
        <w:t xml:space="preserve"> </w:t>
      </w:r>
      <w:r>
        <w:t>наивысшей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 цикле.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55"/>
        </w:rPr>
        <w:t xml:space="preserve"> </w:t>
      </w:r>
      <w:r>
        <w:t>времени</w:t>
      </w:r>
      <w:r>
        <w:rPr>
          <w:spacing w:val="-5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высокий,</w:t>
      </w:r>
      <w:r>
        <w:rPr>
          <w:spacing w:val="55"/>
        </w:rPr>
        <w:t xml:space="preserve"> </w:t>
      </w:r>
      <w:r>
        <w:t>однако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максималь-</w:t>
      </w:r>
      <w:r>
        <w:rPr>
          <w:spacing w:val="1"/>
        </w:rPr>
        <w:t xml:space="preserve"> </w:t>
      </w:r>
      <w:r>
        <w:t>ный</w:t>
      </w:r>
      <w:r>
        <w:rPr>
          <w:spacing w:val="3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подготовленности.</w:t>
      </w:r>
    </w:p>
    <w:p w14:paraId="493CE2AD" w14:textId="77777777" w:rsidR="00F26240" w:rsidRDefault="005E36BC">
      <w:pPr>
        <w:pStyle w:val="a3"/>
        <w:spacing w:line="240" w:lineRule="exact"/>
        <w:ind w:left="2593"/>
      </w:pPr>
      <w:r>
        <w:t>Спортсменов-профессионалов</w:t>
      </w:r>
      <w:r>
        <w:rPr>
          <w:spacing w:val="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разделить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группы.</w:t>
      </w:r>
    </w:p>
    <w:p w14:paraId="3FD0EBED" w14:textId="77777777" w:rsidR="00F26240" w:rsidRDefault="005E36BC">
      <w:pPr>
        <w:pStyle w:val="a3"/>
        <w:spacing w:before="112" w:line="206" w:lineRule="auto"/>
        <w:ind w:left="2290" w:right="2957" w:firstLine="295"/>
      </w:pPr>
      <w:r>
        <w:t>К</w:t>
      </w:r>
      <w:r>
        <w:rPr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 спортсменов,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t>мятся успешно выступить как на Олимпийских играх, чемпиона-</w:t>
      </w:r>
      <w:r>
        <w:rPr>
          <w:spacing w:val="1"/>
        </w:rPr>
        <w:t xml:space="preserve"> </w:t>
      </w:r>
      <w:r>
        <w:t>тах</w:t>
      </w:r>
      <w:r>
        <w:rPr>
          <w:spacing w:val="13"/>
        </w:rPr>
        <w:t xml:space="preserve"> </w:t>
      </w:r>
      <w:r>
        <w:t>мира</w:t>
      </w:r>
      <w:r>
        <w:t>,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серии</w:t>
      </w:r>
      <w:r>
        <w:rPr>
          <w:spacing w:val="12"/>
        </w:rPr>
        <w:t xml:space="preserve"> </w:t>
      </w:r>
      <w:r>
        <w:t>кубковых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коммерческих</w:t>
      </w:r>
      <w:r>
        <w:rPr>
          <w:spacing w:val="13"/>
        </w:rPr>
        <w:t xml:space="preserve"> </w:t>
      </w:r>
      <w:r>
        <w:t>стартов.</w:t>
      </w:r>
    </w:p>
    <w:p w14:paraId="4CF7BE36" w14:textId="77777777" w:rsidR="00F26240" w:rsidRDefault="005E36BC">
      <w:pPr>
        <w:pStyle w:val="a3"/>
        <w:spacing w:before="110" w:line="206" w:lineRule="auto"/>
        <w:ind w:left="2290" w:right="2957" w:firstLine="302"/>
      </w:pPr>
      <w:r>
        <w:t xml:space="preserve">Ко </w:t>
      </w:r>
      <w:r>
        <w:rPr>
          <w:i/>
        </w:rPr>
        <w:t xml:space="preserve">второй группе </w:t>
      </w:r>
      <w:r>
        <w:t>следует отнести спортсменов, имеющих вы-</w:t>
      </w:r>
      <w:r>
        <w:rPr>
          <w:spacing w:val="1"/>
        </w:rPr>
        <w:t xml:space="preserve"> </w:t>
      </w:r>
      <w:r>
        <w:t>сокие результаты, но не настраивающихся на успешное участие в</w:t>
      </w:r>
      <w:r>
        <w:rPr>
          <w:spacing w:val="1"/>
        </w:rPr>
        <w:t xml:space="preserve"> </w:t>
      </w:r>
      <w:r>
        <w:t>крупнейших соревнованиях. Главная их задача — успешное выс-</w:t>
      </w:r>
      <w:r>
        <w:rPr>
          <w:spacing w:val="1"/>
        </w:rPr>
        <w:t xml:space="preserve"> </w:t>
      </w:r>
      <w:r>
        <w:t>тупление в различных кубков</w:t>
      </w:r>
      <w:r>
        <w:t>ых, коммерческих соревнованиях и</w:t>
      </w:r>
      <w:r>
        <w:rPr>
          <w:spacing w:val="1"/>
        </w:rPr>
        <w:t xml:space="preserve"> </w:t>
      </w:r>
      <w:r>
        <w:t>стартах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приглашению.</w:t>
      </w:r>
    </w:p>
    <w:p w14:paraId="5748F2A9" w14:textId="77777777" w:rsidR="00F26240" w:rsidRDefault="005E36BC">
      <w:pPr>
        <w:pStyle w:val="a3"/>
        <w:spacing w:before="108" w:line="206" w:lineRule="auto"/>
        <w:ind w:left="2276" w:right="2969" w:firstLine="295"/>
      </w:pPr>
      <w:r>
        <w:t xml:space="preserve">К </w:t>
      </w:r>
      <w:r>
        <w:rPr>
          <w:i/>
        </w:rPr>
        <w:t xml:space="preserve">третьей группе </w:t>
      </w:r>
      <w:r>
        <w:t>следует отнести спортсменов-ветеранов, осо-</w:t>
      </w:r>
      <w:r>
        <w:rPr>
          <w:spacing w:val="1"/>
        </w:rPr>
        <w:t xml:space="preserve"> </w:t>
      </w:r>
      <w:r>
        <w:t>бенно специализирующихся в спортивных играх, единоборствах,</w:t>
      </w:r>
      <w:r>
        <w:rPr>
          <w:spacing w:val="1"/>
        </w:rPr>
        <w:t xml:space="preserve"> </w:t>
      </w:r>
      <w:r>
        <w:t>фигурном катании на коньках. Эти спортсмены, поддерживая сред-</w:t>
      </w:r>
      <w:r>
        <w:rPr>
          <w:spacing w:val="1"/>
        </w:rPr>
        <w:t xml:space="preserve"> </w:t>
      </w:r>
      <w:r>
        <w:t>ний</w:t>
      </w:r>
      <w:r>
        <w:t xml:space="preserve"> уровень физической подготовленности и очень высокий тех-</w:t>
      </w:r>
      <w:r>
        <w:rPr>
          <w:spacing w:val="1"/>
        </w:rPr>
        <w:t xml:space="preserve"> </w:t>
      </w:r>
      <w:r>
        <w:t>нический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сопровождающийся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артистизмом,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2"/>
        </w:rPr>
        <w:t xml:space="preserve"> </w:t>
      </w:r>
      <w:r>
        <w:t>заработков.</w:t>
      </w:r>
    </w:p>
    <w:p w14:paraId="24921D74" w14:textId="77777777" w:rsidR="00F26240" w:rsidRDefault="005E36BC">
      <w:pPr>
        <w:pStyle w:val="a3"/>
        <w:spacing w:line="204" w:lineRule="auto"/>
        <w:ind w:left="2276" w:right="2967" w:firstLine="288"/>
      </w:pPr>
      <w:r>
        <w:t>Промежуточное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общедоступн</w:t>
      </w:r>
      <w:r>
        <w:t>ым</w:t>
      </w:r>
      <w:r>
        <w:rPr>
          <w:spacing w:val="1"/>
        </w:rPr>
        <w:t xml:space="preserve"> </w:t>
      </w:r>
      <w:r>
        <w:t>(массовым)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дости-</w:t>
      </w:r>
      <w:r>
        <w:rPr>
          <w:spacing w:val="1"/>
        </w:rPr>
        <w:t xml:space="preserve"> </w:t>
      </w:r>
      <w:r>
        <w:t>жений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школ,</w:t>
      </w:r>
      <w:r>
        <w:rPr>
          <w:spacing w:val="12"/>
        </w:rPr>
        <w:t xml:space="preserve"> </w:t>
      </w:r>
      <w:r>
        <w:t>клубов,</w:t>
      </w:r>
      <w:r>
        <w:rPr>
          <w:spacing w:val="12"/>
        </w:rPr>
        <w:t xml:space="preserve"> </w:t>
      </w:r>
      <w:r>
        <w:t>секций.</w:t>
      </w:r>
    </w:p>
    <w:p w14:paraId="1480BFBD" w14:textId="77777777" w:rsidR="00F26240" w:rsidRDefault="005E36BC">
      <w:pPr>
        <w:pStyle w:val="a3"/>
        <w:spacing w:line="204" w:lineRule="auto"/>
        <w:ind w:left="2298" w:right="2975" w:firstLine="295"/>
      </w:pP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школах следующее:</w:t>
      </w:r>
    </w:p>
    <w:p w14:paraId="2A486BE9" w14:textId="77777777" w:rsidR="00F26240" w:rsidRDefault="005E36BC">
      <w:pPr>
        <w:pStyle w:val="a4"/>
        <w:numPr>
          <w:ilvl w:val="0"/>
          <w:numId w:val="96"/>
        </w:numPr>
        <w:tabs>
          <w:tab w:val="left" w:pos="2831"/>
        </w:tabs>
        <w:spacing w:line="213" w:lineRule="exact"/>
        <w:ind w:hanging="253"/>
      </w:pPr>
      <w:r>
        <w:t>начальной</w:t>
      </w:r>
      <w:r>
        <w:rPr>
          <w:spacing w:val="9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70,6%;</w:t>
      </w:r>
    </w:p>
    <w:p w14:paraId="3760909A" w14:textId="77777777" w:rsidR="00F26240" w:rsidRDefault="005E36BC">
      <w:pPr>
        <w:pStyle w:val="a4"/>
        <w:numPr>
          <w:ilvl w:val="0"/>
          <w:numId w:val="96"/>
        </w:numPr>
        <w:tabs>
          <w:tab w:val="left" w:pos="2831"/>
        </w:tabs>
        <w:spacing w:line="220" w:lineRule="exact"/>
        <w:ind w:hanging="253"/>
      </w:pPr>
      <w:r>
        <w:t>начальной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углубленной</w:t>
      </w:r>
      <w:r>
        <w:rPr>
          <w:spacing w:val="26"/>
        </w:rPr>
        <w:t xml:space="preserve"> </w:t>
      </w:r>
      <w:r>
        <w:t>специализации</w:t>
      </w:r>
      <w:r>
        <w:rPr>
          <w:spacing w:val="3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27,1%;</w:t>
      </w:r>
    </w:p>
    <w:p w14:paraId="0E983E50" w14:textId="77777777" w:rsidR="00F26240" w:rsidRDefault="005E36BC">
      <w:pPr>
        <w:pStyle w:val="a4"/>
        <w:numPr>
          <w:ilvl w:val="0"/>
          <w:numId w:val="96"/>
        </w:numPr>
        <w:tabs>
          <w:tab w:val="left" w:pos="2831"/>
        </w:tabs>
        <w:spacing w:line="220" w:lineRule="exact"/>
        <w:ind w:hanging="253"/>
      </w:pPr>
      <w:r>
        <w:t>спортивного</w:t>
      </w:r>
      <w:r>
        <w:rPr>
          <w:spacing w:val="21"/>
        </w:rPr>
        <w:t xml:space="preserve"> </w:t>
      </w:r>
      <w:r>
        <w:t>совершенствования</w:t>
      </w:r>
      <w:r>
        <w:rPr>
          <w:spacing w:val="2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1,7%;</w:t>
      </w:r>
    </w:p>
    <w:p w14:paraId="019B38CA" w14:textId="77777777" w:rsidR="00F26240" w:rsidRDefault="005E36BC">
      <w:pPr>
        <w:pStyle w:val="a4"/>
        <w:numPr>
          <w:ilvl w:val="0"/>
          <w:numId w:val="96"/>
        </w:numPr>
        <w:tabs>
          <w:tab w:val="left" w:pos="2831"/>
        </w:tabs>
        <w:spacing w:line="220" w:lineRule="exact"/>
        <w:ind w:hanging="253"/>
      </w:pPr>
      <w:r>
        <w:t>высшего</w:t>
      </w:r>
      <w:r>
        <w:rPr>
          <w:spacing w:val="11"/>
        </w:rPr>
        <w:t xml:space="preserve"> </w:t>
      </w:r>
      <w:r>
        <w:t>спортивного</w:t>
      </w:r>
      <w:r>
        <w:rPr>
          <w:spacing w:val="13"/>
        </w:rPr>
        <w:t xml:space="preserve"> </w:t>
      </w:r>
      <w:r>
        <w:t>мастерства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0,45%.</w:t>
      </w:r>
    </w:p>
    <w:p w14:paraId="3ADE59ED" w14:textId="77777777" w:rsidR="00F26240" w:rsidRDefault="005E36BC">
      <w:pPr>
        <w:pStyle w:val="a3"/>
        <w:spacing w:before="10" w:line="206" w:lineRule="auto"/>
        <w:ind w:left="2290" w:right="2982" w:firstLine="280"/>
      </w:pPr>
      <w:r>
        <w:t>Таким образом, в спорт высших достижений переходит всего</w:t>
      </w:r>
      <w:r>
        <w:rPr>
          <w:spacing w:val="1"/>
        </w:rPr>
        <w:t xml:space="preserve"> </w:t>
      </w:r>
      <w:r>
        <w:t>около</w:t>
      </w:r>
      <w:r>
        <w:rPr>
          <w:spacing w:val="4"/>
        </w:rPr>
        <w:t xml:space="preserve"> </w:t>
      </w:r>
      <w:r>
        <w:t>2%</w:t>
      </w:r>
      <w:r>
        <w:rPr>
          <w:spacing w:val="6"/>
        </w:rPr>
        <w:t xml:space="preserve"> </w:t>
      </w:r>
      <w:r>
        <w:t>занимающихся.</w:t>
      </w:r>
    </w:p>
    <w:p w14:paraId="7F2CA9F1" w14:textId="77777777" w:rsidR="00F26240" w:rsidRDefault="005E36BC">
      <w:pPr>
        <w:pStyle w:val="a3"/>
        <w:spacing w:before="2" w:line="204" w:lineRule="auto"/>
        <w:ind w:left="2283" w:right="2979" w:firstLine="295"/>
      </w:pPr>
      <w:r>
        <w:t>Из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млн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подростков,</w:t>
      </w:r>
      <w:r>
        <w:rPr>
          <w:spacing w:val="-12"/>
        </w:rPr>
        <w:t xml:space="preserve"> </w:t>
      </w:r>
      <w:r>
        <w:t>юношей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девушек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34,5</w:t>
      </w:r>
      <w:r>
        <w:rPr>
          <w:spacing w:val="-8"/>
        </w:rPr>
        <w:t xml:space="preserve"> </w:t>
      </w:r>
      <w:r>
        <w:t>тыс.</w:t>
      </w:r>
      <w:r>
        <w:rPr>
          <w:spacing w:val="-53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высококвалифицированными</w:t>
      </w:r>
      <w:r>
        <w:rPr>
          <w:spacing w:val="1"/>
        </w:rPr>
        <w:t xml:space="preserve"> </w:t>
      </w:r>
      <w:r>
        <w:t>спортсменами.</w:t>
      </w:r>
    </w:p>
    <w:p w14:paraId="6F808DD7" w14:textId="77777777" w:rsidR="00F26240" w:rsidRDefault="005E36BC">
      <w:pPr>
        <w:pStyle w:val="a3"/>
        <w:spacing w:before="4" w:line="206" w:lineRule="auto"/>
        <w:ind w:left="2283" w:right="2972" w:firstLine="280"/>
      </w:pPr>
      <w:r>
        <w:t>Таким образом, современная система спортивных школ и клу-</w:t>
      </w:r>
      <w:r>
        <w:rPr>
          <w:spacing w:val="1"/>
        </w:rPr>
        <w:t xml:space="preserve"> </w:t>
      </w:r>
      <w:r>
        <w:t>бов работает как на спорт высших достижений, так и на общедо-</w:t>
      </w:r>
      <w:r>
        <w:rPr>
          <w:spacing w:val="1"/>
        </w:rPr>
        <w:t xml:space="preserve"> </w:t>
      </w:r>
      <w:r>
        <w:t>ступный</w:t>
      </w:r>
      <w:r>
        <w:rPr>
          <w:spacing w:val="9"/>
        </w:rPr>
        <w:t xml:space="preserve"> </w:t>
      </w:r>
      <w:r>
        <w:t>(массовый)</w:t>
      </w:r>
      <w:r>
        <w:rPr>
          <w:spacing w:val="14"/>
        </w:rPr>
        <w:t xml:space="preserve"> </w:t>
      </w:r>
      <w:r>
        <w:t>спорт.</w:t>
      </w:r>
    </w:p>
    <w:p w14:paraId="31CE64B9" w14:textId="77777777" w:rsidR="00F26240" w:rsidRDefault="005E36BC">
      <w:pPr>
        <w:pStyle w:val="a4"/>
        <w:numPr>
          <w:ilvl w:val="0"/>
          <w:numId w:val="95"/>
        </w:numPr>
        <w:tabs>
          <w:tab w:val="left" w:pos="2500"/>
          <w:tab w:val="right" w:pos="8707"/>
        </w:tabs>
        <w:spacing w:before="184"/>
        <w:ind w:hanging="210"/>
        <w:jc w:val="both"/>
        <w:rPr>
          <w:sz w:val="16"/>
        </w:rPr>
      </w:pPr>
      <w:r>
        <w:rPr>
          <w:sz w:val="16"/>
        </w:rPr>
        <w:t>Ж.</w:t>
      </w:r>
      <w:r>
        <w:rPr>
          <w:spacing w:val="-8"/>
          <w:sz w:val="16"/>
        </w:rPr>
        <w:t xml:space="preserve"> </w:t>
      </w:r>
      <w:r>
        <w:rPr>
          <w:sz w:val="16"/>
        </w:rPr>
        <w:t>К.</w:t>
      </w:r>
      <w:r>
        <w:rPr>
          <w:spacing w:val="-8"/>
          <w:sz w:val="16"/>
        </w:rPr>
        <w:t xml:space="preserve"> </w:t>
      </w:r>
      <w:r>
        <w:rPr>
          <w:sz w:val="16"/>
        </w:rPr>
        <w:t>Ходолоп</w:t>
      </w:r>
      <w:r>
        <w:rPr>
          <w:sz w:val="16"/>
        </w:rPr>
        <w:tab/>
      </w:r>
      <w:r>
        <w:rPr>
          <w:spacing w:val="12"/>
          <w:sz w:val="16"/>
        </w:rPr>
        <w:t>321</w:t>
      </w:r>
      <w:r>
        <w:rPr>
          <w:spacing w:val="-21"/>
          <w:sz w:val="16"/>
        </w:rPr>
        <w:t xml:space="preserve"> </w:t>
      </w:r>
    </w:p>
    <w:p w14:paraId="55FACB2C" w14:textId="77777777" w:rsidR="00F26240" w:rsidRDefault="00F26240">
      <w:pPr>
        <w:jc w:val="both"/>
        <w:rPr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1513925" w14:textId="77777777" w:rsidR="00F26240" w:rsidRDefault="00F26240">
      <w:pPr>
        <w:pStyle w:val="a3"/>
        <w:spacing w:before="6"/>
        <w:jc w:val="left"/>
        <w:rPr>
          <w:sz w:val="25"/>
        </w:rPr>
      </w:pPr>
    </w:p>
    <w:p w14:paraId="7409F1F7" w14:textId="77777777" w:rsidR="00F26240" w:rsidRDefault="005E36BC">
      <w:pPr>
        <w:pStyle w:val="7"/>
        <w:numPr>
          <w:ilvl w:val="1"/>
          <w:numId w:val="99"/>
        </w:numPr>
        <w:tabs>
          <w:tab w:val="left" w:pos="3527"/>
        </w:tabs>
        <w:spacing w:line="228" w:lineRule="auto"/>
        <w:ind w:left="3851" w:right="3648" w:hanging="908"/>
        <w:jc w:val="both"/>
      </w:pPr>
      <w:r>
        <w:pict w14:anchorId="7C4204A4">
          <v:line id="_x0000_s1568" style="position:absolute;left:0;text-align:left;z-index:251468800;mso-position-horizontal-relative:page" from="465.8pt,-14.45pt" to="465.8pt,488.45pt" strokeweight=".7pt">
            <w10:wrap anchorx="page"/>
          </v:line>
        </w:pict>
      </w:r>
      <w:r>
        <w:t>Характеристика системы тренировочно-</w:t>
      </w:r>
      <w:r>
        <w:rPr>
          <w:spacing w:val="-6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подготовки</w:t>
      </w:r>
    </w:p>
    <w:p w14:paraId="3C949368" w14:textId="77777777" w:rsidR="00F26240" w:rsidRDefault="005E36BC">
      <w:pPr>
        <w:pStyle w:val="a3"/>
        <w:spacing w:before="84" w:line="204" w:lineRule="auto"/>
        <w:ind w:left="2295" w:right="2967" w:firstLine="295"/>
      </w:pPr>
      <w:r>
        <w:rPr>
          <w:spacing w:val="10"/>
        </w:rPr>
        <w:t>Основными</w:t>
      </w:r>
      <w:r>
        <w:rPr>
          <w:spacing w:val="11"/>
        </w:rPr>
        <w:t xml:space="preserve"> </w:t>
      </w:r>
      <w:r>
        <w:rPr>
          <w:spacing w:val="10"/>
        </w:rPr>
        <w:t>наиболее</w:t>
      </w:r>
      <w:r>
        <w:rPr>
          <w:spacing w:val="11"/>
        </w:rPr>
        <w:t xml:space="preserve"> </w:t>
      </w:r>
      <w:r>
        <w:rPr>
          <w:spacing w:val="10"/>
        </w:rPr>
        <w:t>важными</w:t>
      </w:r>
      <w:r>
        <w:rPr>
          <w:spacing w:val="11"/>
        </w:rPr>
        <w:t xml:space="preserve"> компонентами</w:t>
      </w:r>
      <w:r>
        <w:rPr>
          <w:spacing w:val="12"/>
        </w:rPr>
        <w:t xml:space="preserve"> </w:t>
      </w:r>
      <w:r>
        <w:rPr>
          <w:spacing w:val="10"/>
        </w:rPr>
        <w:t>системы</w:t>
      </w:r>
      <w:r>
        <w:rPr>
          <w:spacing w:val="11"/>
        </w:rPr>
        <w:t xml:space="preserve"> </w:t>
      </w:r>
      <w:r>
        <w:t>тренировочно-соревновательной подготовки, как уже было ранее</w:t>
      </w:r>
      <w:r>
        <w:rPr>
          <w:spacing w:val="1"/>
        </w:rPr>
        <w:t xml:space="preserve"> </w:t>
      </w:r>
      <w:r>
        <w:t xml:space="preserve">сказано, являются (рис. 27): </w:t>
      </w:r>
      <w:r>
        <w:t>1) система отбора и спортивной ори-</w:t>
      </w:r>
      <w:r>
        <w:rPr>
          <w:spacing w:val="1"/>
        </w:rPr>
        <w:t xml:space="preserve"> </w:t>
      </w:r>
      <w:r>
        <w:t>ентации;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нировки; 4) система факторов, повышающих эффективность тре-</w:t>
      </w:r>
      <w:r>
        <w:rPr>
          <w:spacing w:val="1"/>
        </w:rPr>
        <w:t xml:space="preserve"> </w:t>
      </w:r>
      <w:r>
        <w:t>нировочной и соревновательной деятельности: а) подготовка кад-</w:t>
      </w:r>
      <w:r>
        <w:rPr>
          <w:spacing w:val="1"/>
        </w:rPr>
        <w:t xml:space="preserve"> </w:t>
      </w:r>
      <w:r>
        <w:t>ров;</w:t>
      </w:r>
      <w:r>
        <w:rPr>
          <w:spacing w:val="56"/>
        </w:rPr>
        <w:t xml:space="preserve"> </w:t>
      </w:r>
      <w:r>
        <w:t>б)</w:t>
      </w:r>
      <w:r>
        <w:rPr>
          <w:spacing w:val="56"/>
        </w:rPr>
        <w:t xml:space="preserve"> </w:t>
      </w:r>
      <w:r>
        <w:t>научно-методическое   и</w:t>
      </w:r>
      <w:r>
        <w:rPr>
          <w:spacing w:val="55"/>
        </w:rPr>
        <w:t xml:space="preserve"> </w:t>
      </w:r>
      <w:r>
        <w:t>информационное   обеспечение;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материально-техничес-</w:t>
      </w:r>
      <w:r>
        <w:rPr>
          <w:spacing w:val="1"/>
        </w:rPr>
        <w:t xml:space="preserve"> </w:t>
      </w:r>
      <w:r>
        <w:t>кое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финансирование;</w:t>
      </w:r>
      <w:r>
        <w:rPr>
          <w:spacing w:val="1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организационно-уп-</w:t>
      </w:r>
      <w:r>
        <w:rPr>
          <w:spacing w:val="1"/>
        </w:rPr>
        <w:t xml:space="preserve"> </w:t>
      </w:r>
      <w:r>
        <w:t>равленческие</w:t>
      </w:r>
      <w:r>
        <w:rPr>
          <w:spacing w:val="19"/>
        </w:rPr>
        <w:t xml:space="preserve"> </w:t>
      </w:r>
      <w:r>
        <w:t>факторы;</w:t>
      </w:r>
      <w:r>
        <w:rPr>
          <w:spacing w:val="18"/>
        </w:rPr>
        <w:t xml:space="preserve"> </w:t>
      </w:r>
      <w:r>
        <w:t>ж)</w:t>
      </w:r>
      <w:r>
        <w:rPr>
          <w:spacing w:val="17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внешней</w:t>
      </w:r>
      <w:r>
        <w:rPr>
          <w:spacing w:val="19"/>
        </w:rPr>
        <w:t xml:space="preserve"> </w:t>
      </w:r>
      <w:r>
        <w:t>среды.</w:t>
      </w:r>
    </w:p>
    <w:p w14:paraId="2AE7CE3B" w14:textId="77777777" w:rsidR="00F26240" w:rsidRDefault="005E36BC">
      <w:pPr>
        <w:pStyle w:val="a3"/>
        <w:spacing w:before="12" w:line="204" w:lineRule="auto"/>
        <w:ind w:left="2302" w:right="2962" w:firstLine="295"/>
      </w:pPr>
      <w:r>
        <w:t>Каждый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подготовки</w:t>
      </w:r>
      <w:r>
        <w:rPr>
          <w:spacing w:val="55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подчинен</w:t>
      </w:r>
      <w:r>
        <w:rPr>
          <w:spacing w:val="1"/>
        </w:rPr>
        <w:t xml:space="preserve"> </w:t>
      </w:r>
      <w:r>
        <w:t>об-</w:t>
      </w:r>
      <w:r>
        <w:rPr>
          <w:spacing w:val="-52"/>
        </w:rPr>
        <w:t xml:space="preserve"> </w:t>
      </w:r>
      <w:r>
        <w:t>щим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устройства,</w:t>
      </w:r>
      <w:r>
        <w:rPr>
          <w:spacing w:val="55"/>
        </w:rPr>
        <w:t xml:space="preserve"> </w:t>
      </w:r>
      <w:r>
        <w:t>функционирования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разви-</w:t>
      </w:r>
      <w:r>
        <w:rPr>
          <w:spacing w:val="1"/>
        </w:rPr>
        <w:t xml:space="preserve"> </w:t>
      </w:r>
      <w:r>
        <w:t>тия</w:t>
      </w:r>
      <w:r>
        <w:rPr>
          <w:spacing w:val="6"/>
        </w:rPr>
        <w:t xml:space="preserve"> </w:t>
      </w:r>
      <w:r>
        <w:t>ее.</w:t>
      </w:r>
    </w:p>
    <w:p w14:paraId="19DF71EC" w14:textId="77777777" w:rsidR="00F26240" w:rsidRDefault="005E36BC">
      <w:pPr>
        <w:pStyle w:val="a3"/>
        <w:spacing w:before="18" w:line="206" w:lineRule="auto"/>
        <w:ind w:left="2295" w:right="2957" w:firstLine="288"/>
      </w:pPr>
      <w:r>
        <w:rPr>
          <w:b/>
          <w:sz w:val="20"/>
        </w:rPr>
        <w:t>Система отбора и спортивной ориентации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 это комплекс орга-</w:t>
      </w:r>
      <w:r>
        <w:rPr>
          <w:spacing w:val="1"/>
          <w:sz w:val="20"/>
        </w:rPr>
        <w:t xml:space="preserve"> </w:t>
      </w:r>
      <w:r>
        <w:t>низационно</w:t>
      </w:r>
      <w:r>
        <w:rPr>
          <w:spacing w:val="1"/>
        </w:rPr>
        <w:t xml:space="preserve"> </w:t>
      </w:r>
      <w:r>
        <w:t>-методических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меди-</w:t>
      </w:r>
      <w:r>
        <w:rPr>
          <w:spacing w:val="1"/>
        </w:rPr>
        <w:t xml:space="preserve"> </w:t>
      </w:r>
      <w:r>
        <w:t>ко-биологического,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позволяющих определить высокую степень предрасположенности</w:t>
      </w:r>
      <w:r>
        <w:rPr>
          <w:spacing w:val="1"/>
        </w:rPr>
        <w:t xml:space="preserve"> </w:t>
      </w:r>
      <w:r>
        <w:t xml:space="preserve">(одаренности) ребенка, подростка, юноши к </w:t>
      </w:r>
      <w:r>
        <w:rPr>
          <w:i/>
        </w:rPr>
        <w:t xml:space="preserve">тому </w:t>
      </w:r>
      <w:r>
        <w:t>или иному роду</w:t>
      </w:r>
      <w:r>
        <w:rPr>
          <w:spacing w:val="1"/>
        </w:rPr>
        <w:t xml:space="preserve"> </w:t>
      </w:r>
      <w:r>
        <w:t>спортивной деятельности (спортивной дисциплине). В современ-</w:t>
      </w:r>
      <w:r>
        <w:rPr>
          <w:spacing w:val="1"/>
        </w:rPr>
        <w:t xml:space="preserve"> </w:t>
      </w:r>
      <w:r>
        <w:t>ном спорте, х</w:t>
      </w:r>
      <w:r>
        <w:t>арактеризующемся постоянно</w:t>
      </w:r>
      <w:r>
        <w:rPr>
          <w:spacing w:val="1"/>
        </w:rPr>
        <w:t xml:space="preserve"> </w:t>
      </w:r>
      <w:r>
        <w:t>усиливающейся кон-</w:t>
      </w:r>
      <w:r>
        <w:rPr>
          <w:spacing w:val="1"/>
        </w:rPr>
        <w:t xml:space="preserve"> </w:t>
      </w:r>
      <w:r>
        <w:t>куренцией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-52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морфофунк-</w:t>
      </w:r>
      <w:r>
        <w:rPr>
          <w:spacing w:val="1"/>
        </w:rPr>
        <w:t xml:space="preserve"> </w:t>
      </w:r>
      <w:r>
        <w:t>циональными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интеллектуальных способностей, </w:t>
      </w:r>
      <w:r>
        <w:t>находящихся на исключительно</w:t>
      </w:r>
      <w:r>
        <w:rPr>
          <w:spacing w:val="1"/>
        </w:rPr>
        <w:t xml:space="preserve"> </w:t>
      </w:r>
      <w:r>
        <w:t>высоком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развития.</w:t>
      </w:r>
    </w:p>
    <w:p w14:paraId="2C221EF6" w14:textId="77777777" w:rsidR="00F26240" w:rsidRDefault="005E36BC">
      <w:pPr>
        <w:pStyle w:val="a3"/>
        <w:spacing w:line="204" w:lineRule="auto"/>
        <w:ind w:left="2281" w:right="2962" w:firstLine="295"/>
      </w:pPr>
      <w:r>
        <w:t>Главное</w:t>
      </w:r>
      <w:r>
        <w:rPr>
          <w:spacing w:val="1"/>
        </w:rPr>
        <w:t xml:space="preserve"> </w:t>
      </w:r>
      <w:r>
        <w:t>требование, предъявляемое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отбора, состоит</w:t>
      </w:r>
      <w:r>
        <w:rPr>
          <w:spacing w:val="-52"/>
        </w:rPr>
        <w:t xml:space="preserve"> </w:t>
      </w:r>
      <w:r>
        <w:rPr>
          <w:b/>
        </w:rPr>
        <w:t xml:space="preserve">в том, </w:t>
      </w:r>
      <w:r>
        <w:t>что она должна быть органическим компонентом системы</w:t>
      </w:r>
      <w:r>
        <w:rPr>
          <w:spacing w:val="1"/>
        </w:rPr>
        <w:t xml:space="preserve"> </w:t>
      </w:r>
      <w:r>
        <w:t>многолетней подготовки, так как способности могут быть выяв-</w:t>
      </w:r>
      <w:r>
        <w:rPr>
          <w:spacing w:val="1"/>
        </w:rPr>
        <w:t xml:space="preserve"> </w:t>
      </w:r>
      <w:r>
        <w:t>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сложного</w:t>
      </w:r>
      <w:r>
        <w:rPr>
          <w:spacing w:val="55"/>
        </w:rPr>
        <w:t xml:space="preserve"> </w:t>
      </w:r>
      <w:r>
        <w:t>диалектического</w:t>
      </w:r>
      <w:r>
        <w:rPr>
          <w:spacing w:val="55"/>
        </w:rPr>
        <w:t xml:space="preserve"> </w:t>
      </w:r>
      <w:r>
        <w:t>единства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врожденного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приобретенного,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{В.Н.Пла-</w:t>
      </w:r>
      <w:r>
        <w:rPr>
          <w:spacing w:val="1"/>
        </w:rPr>
        <w:t xml:space="preserve"> </w:t>
      </w:r>
      <w:r>
        <w:t>тонов,</w:t>
      </w:r>
      <w:r>
        <w:rPr>
          <w:spacing w:val="7"/>
        </w:rPr>
        <w:t xml:space="preserve"> </w:t>
      </w:r>
      <w:r>
        <w:t>1987).</w:t>
      </w:r>
    </w:p>
    <w:p w14:paraId="340A8DFF" w14:textId="77777777" w:rsidR="00F26240" w:rsidRDefault="005E36BC">
      <w:pPr>
        <w:pStyle w:val="a3"/>
        <w:spacing w:line="204" w:lineRule="auto"/>
        <w:ind w:left="2295" w:right="2991" w:firstLine="288"/>
      </w:pPr>
      <w:r>
        <w:t>Система отбора и спортивной ориентации подробно рассмат-</w:t>
      </w:r>
      <w:r>
        <w:rPr>
          <w:spacing w:val="1"/>
        </w:rPr>
        <w:t xml:space="preserve"> </w:t>
      </w:r>
      <w:r>
        <w:t>ривается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отдельной</w:t>
      </w:r>
      <w:r>
        <w:rPr>
          <w:spacing w:val="4"/>
        </w:rPr>
        <w:t xml:space="preserve"> </w:t>
      </w:r>
      <w:r>
        <w:t>главе</w:t>
      </w:r>
      <w:r>
        <w:rPr>
          <w:spacing w:val="7"/>
        </w:rPr>
        <w:t xml:space="preserve"> </w:t>
      </w:r>
      <w:r>
        <w:t>(глав</w:t>
      </w:r>
      <w:r>
        <w:t>а</w:t>
      </w:r>
      <w:r>
        <w:rPr>
          <w:spacing w:val="6"/>
        </w:rPr>
        <w:t xml:space="preserve"> </w:t>
      </w:r>
      <w:r>
        <w:t>22).</w:t>
      </w:r>
    </w:p>
    <w:p w14:paraId="13F6462F" w14:textId="77777777" w:rsidR="00F26240" w:rsidRDefault="005E36BC">
      <w:pPr>
        <w:pStyle w:val="a3"/>
        <w:spacing w:before="2" w:line="204" w:lineRule="auto"/>
        <w:ind w:left="2281" w:right="2987" w:firstLine="302"/>
      </w:pPr>
      <w:r>
        <w:rPr>
          <w:b/>
          <w:spacing w:val="-1"/>
        </w:rPr>
        <w:t>Система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соревнований</w:t>
      </w:r>
      <w:r>
        <w:rPr>
          <w:b/>
          <w:spacing w:val="-11"/>
        </w:rPr>
        <w:t xml:space="preserve"> </w:t>
      </w:r>
      <w:r>
        <w:t>(см.</w:t>
      </w:r>
      <w:r>
        <w:rPr>
          <w:spacing w:val="-12"/>
        </w:rPr>
        <w:t xml:space="preserve"> </w:t>
      </w:r>
      <w:r>
        <w:t>рис.</w:t>
      </w:r>
      <w:r>
        <w:rPr>
          <w:spacing w:val="-11"/>
        </w:rPr>
        <w:t xml:space="preserve"> </w:t>
      </w:r>
      <w:r>
        <w:t>27).</w:t>
      </w:r>
      <w:r>
        <w:rPr>
          <w:spacing w:val="-11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соревнования,</w:t>
      </w:r>
      <w:r>
        <w:rPr>
          <w:spacing w:val="-53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опреде-</w:t>
      </w:r>
      <w:r>
        <w:rPr>
          <w:spacing w:val="1"/>
        </w:rPr>
        <w:t xml:space="preserve"> </w:t>
      </w:r>
      <w:r>
        <w:t>ляют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используются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специализированной</w:t>
      </w:r>
      <w:r>
        <w:rPr>
          <w:spacing w:val="55"/>
        </w:rPr>
        <w:t xml:space="preserve"> </w:t>
      </w:r>
      <w:r>
        <w:t>трениров-</w:t>
      </w:r>
      <w:r>
        <w:rPr>
          <w:spacing w:val="1"/>
        </w:rPr>
        <w:t xml:space="preserve"> </w:t>
      </w:r>
      <w:r>
        <w:t>ки</w:t>
      </w:r>
      <w:r>
        <w:t>, позволяющей сравнивать и повышать уровень подготовленно-</w:t>
      </w:r>
      <w:r>
        <w:rPr>
          <w:spacing w:val="1"/>
        </w:rPr>
        <w:t xml:space="preserve"> </w:t>
      </w:r>
      <w:r>
        <w:t>сти</w:t>
      </w:r>
      <w:r>
        <w:rPr>
          <w:spacing w:val="3"/>
        </w:rPr>
        <w:t xml:space="preserve"> </w:t>
      </w:r>
      <w:r>
        <w:t>занимающихся.</w:t>
      </w:r>
    </w:p>
    <w:p w14:paraId="69EF24AE" w14:textId="77777777" w:rsidR="00F26240" w:rsidRDefault="005E36BC">
      <w:pPr>
        <w:pStyle w:val="a3"/>
        <w:spacing w:before="15" w:line="206" w:lineRule="auto"/>
        <w:ind w:left="2281" w:right="2991" w:firstLine="295"/>
      </w:pPr>
      <w:r>
        <w:rPr>
          <w:noProof/>
          <w:lang w:eastAsia="ru-RU"/>
        </w:rPr>
        <w:drawing>
          <wp:anchor distT="0" distB="0" distL="0" distR="0" simplePos="0" relativeHeight="251326464" behindDoc="1" locked="0" layoutInCell="1" allowOverlap="1" wp14:anchorId="0BB90AB5" wp14:editId="54DC706F">
            <wp:simplePos x="0" y="0"/>
            <wp:positionH relativeFrom="page">
              <wp:posOffset>5413375</wp:posOffset>
            </wp:positionH>
            <wp:positionV relativeFrom="paragraph">
              <wp:posOffset>307616</wp:posOffset>
            </wp:positionV>
            <wp:extent cx="539114" cy="602614"/>
            <wp:effectExtent l="0" t="0" r="0" b="0"/>
            <wp:wrapNone/>
            <wp:docPr id="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4" cy="60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учетом спортивной и экономической целесообразности, ус-</w:t>
      </w:r>
      <w:r>
        <w:rPr>
          <w:spacing w:val="1"/>
        </w:rPr>
        <w:t xml:space="preserve"> </w:t>
      </w:r>
      <w:r>
        <w:t>ловий проведения, традиций, специфических особенностей в каж-</w:t>
      </w:r>
      <w:r>
        <w:rPr>
          <w:spacing w:val="1"/>
        </w:rPr>
        <w:t xml:space="preserve"> </w:t>
      </w:r>
      <w:r>
        <w:t>дом</w:t>
      </w:r>
      <w:r>
        <w:rPr>
          <w:spacing w:val="11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образуются</w:t>
      </w:r>
      <w:r>
        <w:rPr>
          <w:spacing w:val="10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соревнований,</w:t>
      </w:r>
      <w:r>
        <w:rPr>
          <w:spacing w:val="12"/>
        </w:rPr>
        <w:t xml:space="preserve"> </w:t>
      </w:r>
      <w:r>
        <w:t>которые,</w:t>
      </w:r>
    </w:p>
    <w:p w14:paraId="165F1C7A" w14:textId="77777777" w:rsidR="00F26240" w:rsidRDefault="005E36BC">
      <w:pPr>
        <w:spacing w:before="132"/>
        <w:ind w:left="2288"/>
        <w:rPr>
          <w:i/>
        </w:rPr>
      </w:pPr>
      <w:r>
        <w:rPr>
          <w:i/>
        </w:rPr>
        <w:t>УП</w:t>
      </w:r>
    </w:p>
    <w:p w14:paraId="59D4320F" w14:textId="77777777" w:rsidR="00F26240" w:rsidRDefault="00F26240">
      <w:pPr>
        <w:sectPr w:rsidR="00F26240">
          <w:pgSz w:w="11910" w:h="16840"/>
          <w:pgMar w:top="820" w:right="80" w:bottom="280" w:left="160" w:header="720" w:footer="720" w:gutter="0"/>
          <w:cols w:space="720"/>
        </w:sectPr>
      </w:pPr>
    </w:p>
    <w:p w14:paraId="3C915D10" w14:textId="77777777" w:rsidR="00F26240" w:rsidRDefault="005E36BC">
      <w:pPr>
        <w:pStyle w:val="a3"/>
        <w:ind w:left="98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45E3AE32">
          <v:group id="_x0000_s1552" style="width:507.2pt;height:95.5pt;mso-position-horizontal-relative:char;mso-position-vertical-relative:line" coordsize="10144,1910">
            <v:shape id="_x0000_s1567" type="#_x0000_t75" style="position:absolute;left:53;width:10066;height:749">
              <v:imagedata r:id="rId59" o:title=""/>
            </v:shape>
            <v:shape id="_x0000_s1566" style="position:absolute;left:3;top:735;width:36;height:1159" coordorigin="3,736" coordsize="36,1159" o:spt="100" adj="0,,0" path="m3,736r,1159m39,743r,1145e" filled="f" strokeweight=".35pt">
              <v:stroke joinstyle="round"/>
              <v:formulas/>
              <v:path arrowok="t" o:connecttype="segments"/>
            </v:shape>
            <v:line id="_x0000_s1565" style="position:absolute" from="2228,736" to="2228,1902" strokeweight="1.1pt"/>
            <v:shape id="_x0000_s1564" style="position:absolute;left:2659;top:735;width:2232;height:1173" coordorigin="2660,736" coordsize="2232,1173" o:spt="100" adj="0,,0" path="m2660,736r,1166m2689,757r,1138m4892,743r,1166e" filled="f" strokeweight=".35pt">
              <v:stroke joinstyle="round"/>
              <v:formulas/>
              <v:path arrowok="t" o:connecttype="segments"/>
            </v:shape>
            <v:line id="_x0000_s1563" style="position:absolute" from="5280,750" to="5280,1902" strokeweight="1.1pt"/>
            <v:line id="_x0000_s1562" style="position:absolute" from="4855,757" to="4855,1887" strokeweight=".35pt"/>
            <v:shape id="_x0000_s1561" style="position:absolute;left:7519;top:735;width:425;height:1174" coordorigin="7520,736" coordsize="425,1174" o:spt="100" adj="0,,0" path="m7945,736r,1174m7520,743r,1152e" filled="f" strokeweight="1.1pt">
              <v:stroke joinstyle="round"/>
              <v:formulas/>
              <v:path arrowok="t" o:connecttype="segments"/>
            </v:shape>
            <v:shape id="_x0000_s1560" style="position:absolute;left:10111;top:735;width:29;height:1174" coordorigin="10112,736" coordsize="29,1174" o:spt="100" adj="0,,0" path="m10141,736r,1174m10112,750r,1145e" filled="f" strokeweight=".35pt">
              <v:stroke joinstyle="round"/>
              <v:formulas/>
              <v:path arrowok="t" o:connecttype="segments"/>
            </v:shape>
            <v:line id="_x0000_s1559" style="position:absolute" from="68,1881" to="2228,1881" strokeweight="1.1pt"/>
            <v:shape id="_x0000_s1558" style="position:absolute;left:2725;top:1880;width:7388;height:8" coordorigin="2725,1881" coordsize="7388,8" o:spt="100" adj="0,,0" path="m2725,1881r2124,m5339,1881r2182,m8003,1889r2110,e" filled="f" strokeweight=".7pt">
              <v:stroke joinstyle="round"/>
              <v:formulas/>
              <v:path arrowok="t" o:connecttype="segments"/>
            </v:shape>
            <v:shape id="_x0000_s1557" type="#_x0000_t202" style="position:absolute;left:2639;top:29;width:4953;height:202" filled="f" stroked="f">
              <v:textbox inset="0,0,0,0">
                <w:txbxContent>
                  <w:p w14:paraId="59D5226A" w14:textId="77777777" w:rsidR="00F26240" w:rsidRDefault="005E36BC">
                    <w:pPr>
                      <w:spacing w:line="201" w:lineRule="exac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тренировочно-соревновательной</w:t>
                    </w:r>
                    <w:r>
                      <w:rPr>
                        <w:rFonts w:ascii="Arial" w:hAnsi="Arial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подготовки</w:t>
                    </w:r>
                  </w:p>
                </w:txbxContent>
              </v:textbox>
            </v:shape>
            <v:shape id="_x0000_s1556" type="#_x0000_t202" style="position:absolute;left:430;top:979;width:1433;height:648" filled="f" stroked="f">
              <v:textbox inset="0,0,0,0">
                <w:txbxContent>
                  <w:p w14:paraId="79D59B23" w14:textId="77777777" w:rsidR="00F26240" w:rsidRDefault="005E36BC">
                    <w:pPr>
                      <w:spacing w:line="259" w:lineRule="auto"/>
                      <w:ind w:left="100" w:right="8" w:hanging="101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Система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отбора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и спортивной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ориентации</w:t>
                    </w:r>
                  </w:p>
                </w:txbxContent>
              </v:textbox>
            </v:shape>
            <v:shape id="_x0000_s1555" type="#_x0000_t202" style="position:absolute;left:3143;top:1087;width:1281;height:420" filled="f" stroked="f">
              <v:textbox inset="0,0,0,0">
                <w:txbxContent>
                  <w:p w14:paraId="26F68473" w14:textId="77777777" w:rsidR="00F26240" w:rsidRDefault="005E36BC">
                    <w:pPr>
                      <w:spacing w:line="254" w:lineRule="auto"/>
                      <w:ind w:right="6" w:firstLine="266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>соревнований</w:t>
                    </w:r>
                  </w:p>
                </w:txbxContent>
              </v:textbox>
            </v:shape>
            <v:shape id="_x0000_s1554" type="#_x0000_t202" style="position:absolute;left:5894;top:1003;width:1060;height:636" filled="f" stroked="f">
              <v:textbox inset="0,0,0,0">
                <w:txbxContent>
                  <w:p w14:paraId="7A0A5F6D" w14:textId="77777777" w:rsidR="00F26240" w:rsidRDefault="005E36BC">
                    <w:pPr>
                      <w:spacing w:line="252" w:lineRule="auto"/>
                      <w:ind w:right="2" w:firstLine="151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>спортивной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тренировки</w:t>
                    </w:r>
                  </w:p>
                </w:txbxContent>
              </v:textbox>
            </v:shape>
            <v:shape id="_x0000_s1553" type="#_x0000_t202" style="position:absolute;left:8220;top:787;width:1691;height:1068" filled="f" stroked="f">
              <v:textbox inset="0,0,0,0">
                <w:txbxContent>
                  <w:p w14:paraId="2C6B0EC5" w14:textId="77777777" w:rsidR="00F26240" w:rsidRDefault="005E36BC">
                    <w:pPr>
                      <w:spacing w:line="254" w:lineRule="auto"/>
                      <w:ind w:left="14" w:right="3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>Система факторов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оптимизации</w:t>
                    </w:r>
                  </w:p>
                  <w:p w14:paraId="22225424" w14:textId="77777777" w:rsidR="00F26240" w:rsidRDefault="005E36BC">
                    <w:pPr>
                      <w:spacing w:line="249" w:lineRule="auto"/>
                      <w:ind w:right="18" w:hanging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тренировочно-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>соревновательной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подготовки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FAC1311" w14:textId="77777777" w:rsidR="00F26240" w:rsidRDefault="005E36BC">
      <w:pPr>
        <w:pStyle w:val="a3"/>
        <w:spacing w:before="9"/>
        <w:jc w:val="left"/>
        <w:rPr>
          <w:i/>
        </w:rPr>
      </w:pPr>
      <w:r>
        <w:pict w14:anchorId="4A9E90C6">
          <v:group id="_x0000_s1549" style="position:absolute;margin-left:57.45pt;margin-top:15.1pt;width:113.35pt;height:107.45pt;z-index:-251404288;mso-wrap-distance-left:0;mso-wrap-distance-right:0;mso-position-horizontal-relative:page" coordorigin="1149,302" coordsize="2267,2149">
            <v:shape id="_x0000_s1551" style="position:absolute;left:1153;top:305;width:2260;height:2145" coordorigin="1153,306" coordsize="2260,2145" o:spt="100" adj="0,,0" path="m1203,306r2174,m1153,349r,2102m3413,356r,2095e" filled="f" strokeweight=".35pt">
              <v:stroke joinstyle="round"/>
              <v:formulas/>
              <v:path arrowok="t" o:connecttype="segments"/>
            </v:shape>
            <v:shape id="_x0000_s1550" type="#_x0000_t202" style="position:absolute;left:1149;top:302;width:2267;height:2149" filled="f" stroked="f">
              <v:textbox inset="0,0,0,0">
                <w:txbxContent>
                  <w:p w14:paraId="7208DC13" w14:textId="77777777" w:rsidR="00F26240" w:rsidRDefault="005E36BC">
                    <w:pPr>
                      <w:spacing w:before="88" w:line="232" w:lineRule="auto"/>
                      <w:ind w:left="197" w:right="203" w:firstLine="9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Спортивная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предрасположенность</w:t>
                    </w:r>
                  </w:p>
                  <w:p w14:paraId="58EFAC9A" w14:textId="77777777" w:rsidR="00F26240" w:rsidRDefault="005E36BC">
                    <w:pPr>
                      <w:spacing w:before="116" w:line="244" w:lineRule="auto"/>
                      <w:ind w:left="413" w:right="39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Индивидуальные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возможности</w:t>
                    </w:r>
                  </w:p>
                  <w:p w14:paraId="7DBD78C4" w14:textId="77777777" w:rsidR="00F26240" w:rsidRDefault="005E36BC">
                    <w:pPr>
                      <w:spacing w:before="101"/>
                      <w:ind w:left="396" w:right="39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Личностные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ориентации</w:t>
                    </w:r>
                  </w:p>
                  <w:p w14:paraId="68CEFBD3" w14:textId="77777777" w:rsidR="00F26240" w:rsidRDefault="005E36BC">
                    <w:pPr>
                      <w:spacing w:before="5"/>
                      <w:ind w:left="412" w:right="39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на спортивные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достижения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024E940">
          <v:group id="_x0000_s1546" style="position:absolute;margin-left:189.95pt;margin-top:15.1pt;width:112.7pt;height:166.85pt;z-index:-251403264;mso-wrap-distance-left:0;mso-wrap-distance-right:0;mso-position-horizontal-relative:page" coordorigin="3799,302" coordsize="2254,3337">
            <v:shape id="_x0000_s1548" style="position:absolute;left:3802;top:305;width:2247;height:3333" coordorigin="3802,306" coordsize="2247,3333" o:spt="100" adj="0,,0" path="m3845,306r2167,m3802,363r,3269m6049,363r,3276e" filled="f" strokeweight=".35pt">
              <v:stroke joinstyle="round"/>
              <v:formulas/>
              <v:path arrowok="t" o:connecttype="segments"/>
            </v:shape>
            <v:shape id="_x0000_s1547" type="#_x0000_t202" style="position:absolute;left:3798;top:302;width:2254;height:3337" filled="f" stroked="f">
              <v:textbox inset="0,0,0,0">
                <w:txbxContent>
                  <w:p w14:paraId="75D4BCD1" w14:textId="77777777" w:rsidR="00F26240" w:rsidRDefault="005E36BC">
                    <w:pPr>
                      <w:spacing w:before="85" w:line="230" w:lineRule="auto"/>
                      <w:ind w:left="234" w:right="210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Унификация</w:t>
                    </w:r>
                    <w:r>
                      <w:rPr>
                        <w:rFonts w:ascii="Tahoma" w:hAnsi="Tahoma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состава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действий,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способов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 xml:space="preserve">выполнения </w:t>
                    </w:r>
                    <w:r>
                      <w:rPr>
                        <w:rFonts w:ascii="Tahoma" w:hAnsi="Tahoma"/>
                        <w:sz w:val="18"/>
                      </w:rPr>
                      <w:t>и оценки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упражнений</w:t>
                    </w:r>
                  </w:p>
                  <w:p w14:paraId="7D5CA05F" w14:textId="77777777" w:rsidR="00F26240" w:rsidRDefault="005E36BC">
                    <w:pPr>
                      <w:spacing w:before="127" w:line="235" w:lineRule="auto"/>
                      <w:ind w:left="299" w:right="286" w:firstLine="7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Регламентация</w:t>
                    </w:r>
                    <w:r>
                      <w:rPr>
                        <w:rFonts w:ascii="Tahoma" w:hAnsi="Tahom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поведения</w:t>
                    </w:r>
                    <w:r>
                      <w:rPr>
                        <w:rFonts w:ascii="Tahoma" w:hAnsi="Tahom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спортсменов,</w:t>
                    </w:r>
                    <w:r>
                      <w:rPr>
                        <w:rFonts w:ascii="Tahoma" w:hAnsi="Tahoma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судей</w:t>
                    </w:r>
                  </w:p>
                  <w:p w14:paraId="658165DA" w14:textId="77777777" w:rsidR="00F26240" w:rsidRDefault="005E36BC">
                    <w:pPr>
                      <w:spacing w:before="121"/>
                      <w:ind w:left="216" w:right="210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Правила</w:t>
                    </w:r>
                    <w:r>
                      <w:rPr>
                        <w:rFonts w:ascii="Tahoma" w:hAnsi="Tahoma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проведения</w:t>
                    </w:r>
                    <w:r>
                      <w:rPr>
                        <w:rFonts w:ascii="Tahoma" w:hAnsi="Tahoma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соревнований</w:t>
                    </w:r>
                  </w:p>
                  <w:p w14:paraId="302D5A73" w14:textId="77777777" w:rsidR="00F26240" w:rsidRDefault="005E36BC">
                    <w:pPr>
                      <w:spacing w:before="106" w:line="242" w:lineRule="auto"/>
                      <w:ind w:left="551" w:right="529" w:firstLine="19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Календарь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соревнований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(командный,</w:t>
                    </w:r>
                  </w:p>
                  <w:p w14:paraId="56F3CA17" w14:textId="77777777" w:rsidR="00F26240" w:rsidRDefault="005E36BC">
                    <w:pPr>
                      <w:spacing w:line="217" w:lineRule="exact"/>
                      <w:ind w:left="229" w:right="210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индивидуальный)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15169D">
          <v:group id="_x0000_s1543" style="position:absolute;margin-left:321.35pt;margin-top:15.1pt;width:113.4pt;height:127.6pt;z-index:-251402240;mso-wrap-distance-left:0;mso-wrap-distance-right:0;mso-position-horizontal-relative:page" coordorigin="6427,302" coordsize="2268,2552">
            <v:shape id="_x0000_s1545" style="position:absolute;left:6430;top:305;width:2261;height:2548" coordorigin="6430,306" coordsize="2261,2548" o:spt="100" adj="0,,0" path="m6481,306r2189,m6430,356r,2498m8691,356r,2491e" filled="f" strokeweight=".35pt">
              <v:stroke joinstyle="round"/>
              <v:formulas/>
              <v:path arrowok="t" o:connecttype="segments"/>
            </v:shape>
            <v:shape id="_x0000_s1544" type="#_x0000_t202" style="position:absolute;left:6426;top:302;width:2268;height:2552" filled="f" stroked="f">
              <v:textbox inset="0,0,0,0">
                <w:txbxContent>
                  <w:p w14:paraId="51919452" w14:textId="77777777" w:rsidR="00F26240" w:rsidRDefault="005E36BC">
                    <w:pPr>
                      <w:spacing w:before="76"/>
                      <w:ind w:left="688" w:right="606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sz w:val="18"/>
                      </w:rPr>
                      <w:t>Физическая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подготовка</w:t>
                    </w:r>
                  </w:p>
                  <w:p w14:paraId="58F3E860" w14:textId="77777777" w:rsidR="00F26240" w:rsidRDefault="005E36BC">
                    <w:pPr>
                      <w:spacing w:before="110"/>
                      <w:ind w:left="141" w:right="145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Спортивно-техническая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подготовка</w:t>
                    </w:r>
                  </w:p>
                  <w:p w14:paraId="20269BDE" w14:textId="77777777" w:rsidR="00F26240" w:rsidRDefault="005E36BC">
                    <w:pPr>
                      <w:spacing w:before="113" w:line="247" w:lineRule="auto"/>
                      <w:ind w:left="688" w:right="154" w:hanging="53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sz w:val="18"/>
                      </w:rPr>
                      <w:t>Спортивно-тактическая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подготовка</w:t>
                    </w:r>
                  </w:p>
                  <w:p w14:paraId="04366A32" w14:textId="77777777" w:rsidR="00F26240" w:rsidRDefault="005E36BC">
                    <w:pPr>
                      <w:spacing w:before="25" w:line="324" w:lineRule="exact"/>
                      <w:ind w:left="652" w:right="89" w:hanging="53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Психическая подготовка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Воспитание</w:t>
                    </w:r>
                  </w:p>
                  <w:p w14:paraId="3694ABC6" w14:textId="77777777" w:rsidR="00F26240" w:rsidRDefault="005E36BC">
                    <w:pPr>
                      <w:spacing w:line="191" w:lineRule="exact"/>
                      <w:ind w:left="17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личности</w:t>
                    </w:r>
                    <w:r>
                      <w:rPr>
                        <w:rFonts w:ascii="Tahoma" w:hAnsi="Tahom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и</w:t>
                    </w:r>
                    <w:r>
                      <w:rPr>
                        <w:rFonts w:ascii="Tahoma" w:hAnsi="Tahom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интеллекта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B11611F">
          <v:shape id="_x0000_s1542" type="#_x0000_t202" style="position:absolute;margin-left:454.35pt;margin-top:15.3pt;width:109.8pt;height:176.3pt;z-index:-251401216;mso-wrap-distance-left:0;mso-wrap-distance-right:0;mso-position-horizontal-relative:page" filled="f" strokeweight=".35pt">
            <v:textbox inset="0,0,0,0">
              <w:txbxContent>
                <w:p w14:paraId="79B03E1E" w14:textId="77777777" w:rsidR="00F26240" w:rsidRDefault="005E36BC">
                  <w:pPr>
                    <w:spacing w:before="78" w:line="230" w:lineRule="auto"/>
                    <w:ind w:left="186" w:right="130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Научно-методическое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и информационное</w:t>
                  </w:r>
                  <w:r>
                    <w:rPr>
                      <w:rFonts w:ascii="Tahoma" w:hAnsi="Tahom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обеспечение</w:t>
                  </w:r>
                </w:p>
                <w:p w14:paraId="794BF883" w14:textId="77777777" w:rsidR="00F26240" w:rsidRDefault="005E36BC">
                  <w:pPr>
                    <w:spacing w:before="119"/>
                    <w:ind w:left="163" w:right="130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2"/>
                      <w:sz w:val="18"/>
                    </w:rPr>
                    <w:t>Медико-биологическое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обеспечение</w:t>
                  </w:r>
                </w:p>
                <w:p w14:paraId="7289A974" w14:textId="77777777" w:rsidR="00F26240" w:rsidRDefault="005E36BC">
                  <w:pPr>
                    <w:spacing w:before="112"/>
                    <w:ind w:left="588" w:hanging="72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Материально-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техническое</w:t>
                  </w:r>
                  <w:r>
                    <w:rPr>
                      <w:rFonts w:ascii="Tahoma" w:hAnsi="Tahom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обеспечение</w:t>
                  </w:r>
                </w:p>
                <w:p w14:paraId="2636CEB0" w14:textId="77777777" w:rsidR="00F26240" w:rsidRDefault="005E36BC">
                  <w:pPr>
                    <w:spacing w:before="117"/>
                    <w:ind w:left="180" w:right="130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Финансирование</w:t>
                  </w:r>
                </w:p>
                <w:p w14:paraId="1FA4000B" w14:textId="77777777" w:rsidR="00F26240" w:rsidRDefault="005E36BC">
                  <w:pPr>
                    <w:spacing w:before="107" w:line="232" w:lineRule="auto"/>
                    <w:ind w:left="182" w:right="130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2"/>
                      <w:sz w:val="18"/>
                    </w:rPr>
                    <w:t>Организационные</w:t>
                  </w:r>
                  <w:r>
                    <w:rPr>
                      <w:rFonts w:ascii="Tahoma" w:hAnsi="Tahoma"/>
                      <w:spacing w:val="-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факторы</w:t>
                  </w:r>
                </w:p>
                <w:p w14:paraId="71A2721F" w14:textId="77777777" w:rsidR="00F26240" w:rsidRDefault="005E36BC">
                  <w:pPr>
                    <w:spacing w:before="111" w:line="247" w:lineRule="auto"/>
                    <w:ind w:left="480" w:right="417" w:firstLine="9"/>
                    <w:jc w:val="center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Факторы</w:t>
                  </w:r>
                  <w:r>
                    <w:rPr>
                      <w:rFonts w:ascii="Tahoma" w:hAnsi="Tahoma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внешней</w:t>
                  </w:r>
                  <w:r>
                    <w:rPr>
                      <w:rFonts w:ascii="Tahoma" w:hAnsi="Tahoma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среды</w:t>
                  </w:r>
                </w:p>
              </w:txbxContent>
            </v:textbox>
            <w10:wrap type="topAndBottom" anchorx="page"/>
          </v:shape>
        </w:pict>
      </w:r>
    </w:p>
    <w:p w14:paraId="77644E5C" w14:textId="77777777" w:rsidR="00F26240" w:rsidRDefault="00F26240">
      <w:pPr>
        <w:pStyle w:val="a3"/>
        <w:spacing w:before="8"/>
        <w:jc w:val="left"/>
        <w:rPr>
          <w:i/>
          <w:sz w:val="13"/>
        </w:rPr>
      </w:pPr>
    </w:p>
    <w:p w14:paraId="5E1F21CC" w14:textId="77777777" w:rsidR="00F26240" w:rsidRDefault="005E36BC">
      <w:pPr>
        <w:spacing w:before="91"/>
        <w:ind w:left="942" w:right="593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18"/>
          <w:sz w:val="20"/>
        </w:rPr>
        <w:t xml:space="preserve"> </w:t>
      </w:r>
      <w:r>
        <w:rPr>
          <w:sz w:val="20"/>
        </w:rPr>
        <w:t>27.</w:t>
      </w:r>
      <w:r>
        <w:rPr>
          <w:spacing w:val="22"/>
          <w:sz w:val="20"/>
        </w:rPr>
        <w:t xml:space="preserve"> </w:t>
      </w:r>
      <w:r>
        <w:rPr>
          <w:sz w:val="20"/>
        </w:rPr>
        <w:t>Структурно-функциональная</w:t>
      </w:r>
      <w:r>
        <w:rPr>
          <w:spacing w:val="21"/>
          <w:sz w:val="20"/>
        </w:rPr>
        <w:t xml:space="preserve"> </w:t>
      </w:r>
      <w:r>
        <w:rPr>
          <w:sz w:val="20"/>
        </w:rPr>
        <w:t>схема</w:t>
      </w:r>
      <w:r>
        <w:rPr>
          <w:spacing w:val="22"/>
          <w:sz w:val="20"/>
        </w:rPr>
        <w:t xml:space="preserve"> </w:t>
      </w:r>
      <w:r>
        <w:rPr>
          <w:sz w:val="20"/>
        </w:rPr>
        <w:t>тренировочно-соревновательной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подготовки</w:t>
      </w:r>
    </w:p>
    <w:p w14:paraId="6B606B0B" w14:textId="77777777" w:rsidR="00F26240" w:rsidRDefault="00F26240">
      <w:pPr>
        <w:jc w:val="center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6CF78053" w14:textId="77777777" w:rsidR="00F26240" w:rsidRDefault="005E36BC">
      <w:pPr>
        <w:tabs>
          <w:tab w:val="left" w:pos="501"/>
        </w:tabs>
        <w:spacing w:before="71" w:line="106" w:lineRule="exact"/>
        <w:ind w:right="2223"/>
        <w:jc w:val="right"/>
        <w:rPr>
          <w:rFonts w:ascii="Tahoma"/>
          <w:sz w:val="10"/>
        </w:rPr>
      </w:pPr>
      <w:r>
        <w:rPr>
          <w:rFonts w:ascii="Tahoma"/>
          <w:w w:val="95"/>
          <w:sz w:val="10"/>
        </w:rPr>
        <w:lastRenderedPageBreak/>
        <w:t>i</w:t>
      </w:r>
      <w:r>
        <w:rPr>
          <w:rFonts w:ascii="Tahoma"/>
          <w:w w:val="95"/>
          <w:sz w:val="10"/>
        </w:rPr>
        <w:tab/>
        <w:t>[</w:t>
      </w:r>
    </w:p>
    <w:p w14:paraId="6E02EFC1" w14:textId="77777777" w:rsidR="00F26240" w:rsidRDefault="005E36BC">
      <w:pPr>
        <w:pStyle w:val="a3"/>
        <w:spacing w:before="13" w:line="204" w:lineRule="auto"/>
        <w:ind w:left="2538" w:right="2769"/>
        <w:jc w:val="left"/>
      </w:pPr>
      <w:r>
        <w:t>правило,</w:t>
      </w:r>
      <w:r>
        <w:rPr>
          <w:spacing w:val="45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преемственность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мировом,</w:t>
      </w:r>
      <w:r>
        <w:rPr>
          <w:spacing w:val="49"/>
        </w:rPr>
        <w:t xml:space="preserve"> </w:t>
      </w:r>
      <w:r>
        <w:t>национальном,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местном</w:t>
      </w:r>
      <w:r>
        <w:rPr>
          <w:spacing w:val="7"/>
        </w:rPr>
        <w:t xml:space="preserve"> </w:t>
      </w:r>
      <w:r>
        <w:t>уровнях.</w:t>
      </w:r>
    </w:p>
    <w:p w14:paraId="01B4A5D8" w14:textId="77777777" w:rsidR="00F26240" w:rsidRDefault="005E36BC">
      <w:pPr>
        <w:pStyle w:val="a3"/>
        <w:spacing w:before="5" w:line="204" w:lineRule="auto"/>
        <w:ind w:left="2523" w:right="2724" w:firstLine="288"/>
      </w:pPr>
      <w:r>
        <w:t>Функции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широки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многообразны.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сорев-</w:t>
      </w:r>
      <w:r>
        <w:rPr>
          <w:spacing w:val="-52"/>
        </w:rPr>
        <w:t xml:space="preserve"> </w:t>
      </w:r>
      <w:r>
        <w:t>нований</w:t>
      </w:r>
      <w:r>
        <w:t xml:space="preserve"> является важнейшим универсальным механизмом управ-</w:t>
      </w:r>
      <w:r>
        <w:rPr>
          <w:spacing w:val="1"/>
        </w:rPr>
        <w:t xml:space="preserve"> </w:t>
      </w:r>
      <w:r>
        <w:t>ления совершенствованием мастерства спортсменов. Она во мно-</w:t>
      </w:r>
      <w:r>
        <w:rPr>
          <w:spacing w:val="1"/>
        </w:rPr>
        <w:t xml:space="preserve"> </w:t>
      </w:r>
      <w:r>
        <w:t>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трени-</w:t>
      </w:r>
      <w:r>
        <w:rPr>
          <w:spacing w:val="-52"/>
        </w:rPr>
        <w:t xml:space="preserve"> </w:t>
      </w:r>
      <w:r>
        <w:t>ровочного процесса; выступает в качестве необходимого инстру-</w:t>
      </w:r>
      <w:r>
        <w:rPr>
          <w:spacing w:val="1"/>
        </w:rPr>
        <w:t xml:space="preserve"> </w:t>
      </w:r>
      <w:r>
        <w:t>мента контроля; оказ</w:t>
      </w:r>
      <w:r>
        <w:t>ывает значительное воздействие на развитие</w:t>
      </w:r>
      <w:r>
        <w:rPr>
          <w:spacing w:val="1"/>
        </w:rPr>
        <w:t xml:space="preserve"> </w:t>
      </w:r>
      <w:r>
        <w:t>вида спорта; позволяет оперативно организовать взаимодействие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спо-</w:t>
      </w:r>
      <w:r>
        <w:rPr>
          <w:spacing w:val="-52"/>
        </w:rPr>
        <w:t xml:space="preserve"> </w:t>
      </w:r>
      <w:r>
        <w:t>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популярности</w:t>
      </w:r>
      <w:r>
        <w:rPr>
          <w:spacing w:val="55"/>
        </w:rPr>
        <w:t xml:space="preserve"> </w:t>
      </w:r>
      <w:r>
        <w:t>спорта;</w:t>
      </w:r>
      <w:r>
        <w:rPr>
          <w:spacing w:val="55"/>
        </w:rPr>
        <w:t xml:space="preserve"> </w:t>
      </w:r>
      <w:r>
        <w:t>активно</w:t>
      </w:r>
      <w:r>
        <w:rPr>
          <w:spacing w:val="55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мотивационного</w:t>
      </w:r>
      <w:r>
        <w:rPr>
          <w:spacing w:val="10"/>
        </w:rPr>
        <w:t xml:space="preserve"> </w:t>
      </w:r>
      <w:r>
        <w:t>механизма.</w:t>
      </w:r>
    </w:p>
    <w:p w14:paraId="0A4B0426" w14:textId="77777777" w:rsidR="00F26240" w:rsidRDefault="005E36BC">
      <w:pPr>
        <w:pStyle w:val="a3"/>
        <w:spacing w:before="13" w:line="204" w:lineRule="auto"/>
        <w:ind w:left="2523" w:right="2732" w:firstLine="295"/>
      </w:pPr>
      <w:r>
        <w:t>Однако в определенных случаях отдельные соревнования вы-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 системы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ются итогом этой подготовки</w:t>
      </w:r>
      <w:r>
        <w:rPr>
          <w:spacing w:val="1"/>
        </w:rPr>
        <w:t xml:space="preserve"> </w:t>
      </w:r>
      <w:r>
        <w:t>в многолетнем или</w:t>
      </w:r>
      <w:r>
        <w:rPr>
          <w:spacing w:val="1"/>
        </w:rPr>
        <w:t xml:space="preserve"> </w:t>
      </w:r>
      <w:r>
        <w:t>годичном</w:t>
      </w:r>
      <w:r>
        <w:rPr>
          <w:spacing w:val="55"/>
        </w:rPr>
        <w:t xml:space="preserve"> </w:t>
      </w:r>
      <w:r>
        <w:t>цикле.</w:t>
      </w:r>
      <w:r>
        <w:rPr>
          <w:spacing w:val="-52"/>
        </w:rPr>
        <w:t xml:space="preserve"> </w:t>
      </w:r>
      <w:r>
        <w:t>К таким соревнованиям относятся чаше всего Олимпийские игры,</w:t>
      </w:r>
      <w:r>
        <w:rPr>
          <w:spacing w:val="1"/>
        </w:rPr>
        <w:t xml:space="preserve"> </w:t>
      </w:r>
      <w:r>
        <w:t>чем</w:t>
      </w:r>
      <w:r>
        <w:t>пионаты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 главные целевые соревнования</w:t>
      </w:r>
      <w:r>
        <w:rPr>
          <w:spacing w:val="1"/>
        </w:rPr>
        <w:t xml:space="preserve"> </w:t>
      </w:r>
      <w:r>
        <w:t>— чемпионаты Рос-</w:t>
      </w:r>
      <w:r>
        <w:rPr>
          <w:spacing w:val="1"/>
        </w:rPr>
        <w:t xml:space="preserve"> </w:t>
      </w:r>
      <w:r>
        <w:t>сии,</w:t>
      </w:r>
      <w:r>
        <w:rPr>
          <w:spacing w:val="10"/>
        </w:rPr>
        <w:t xml:space="preserve"> </w:t>
      </w:r>
      <w:r>
        <w:t>регионов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т.д.</w:t>
      </w:r>
    </w:p>
    <w:p w14:paraId="7AEACD84" w14:textId="77777777" w:rsidR="00F26240" w:rsidRDefault="005E36BC">
      <w:pPr>
        <w:pStyle w:val="a3"/>
        <w:spacing w:before="13" w:line="204" w:lineRule="auto"/>
        <w:ind w:left="2530" w:right="2727" w:firstLine="288"/>
      </w:pPr>
      <w:r>
        <w:t xml:space="preserve">Система </w:t>
      </w:r>
      <w:r>
        <w:rPr>
          <w:b/>
        </w:rPr>
        <w:t xml:space="preserve">спортивной </w:t>
      </w:r>
      <w:r>
        <w:t>тренировки (см. рис. 27). Эффективность</w:t>
      </w:r>
      <w:r>
        <w:rPr>
          <w:spacing w:val="1"/>
        </w:rPr>
        <w:t xml:space="preserve"> </w:t>
      </w:r>
      <w:r>
        <w:t>функционирования системы соревнований, т.е. достижение запла-</w:t>
      </w:r>
      <w:r>
        <w:rPr>
          <w:spacing w:val="1"/>
        </w:rPr>
        <w:t xml:space="preserve"> </w:t>
      </w:r>
      <w:r>
        <w:rPr>
          <w:spacing w:val="-4"/>
        </w:rPr>
        <w:t>нированных</w:t>
      </w:r>
      <w:r>
        <w:rPr>
          <w:spacing w:val="-8"/>
        </w:rPr>
        <w:t xml:space="preserve"> </w:t>
      </w:r>
      <w:r>
        <w:rPr>
          <w:spacing w:val="-4"/>
        </w:rPr>
        <w:t>спортивных</w:t>
      </w:r>
      <w:r>
        <w:rPr>
          <w:spacing w:val="-9"/>
        </w:rPr>
        <w:t xml:space="preserve"> </w:t>
      </w:r>
      <w:r>
        <w:rPr>
          <w:spacing w:val="-4"/>
        </w:rPr>
        <w:t>результатов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определенных</w:t>
      </w:r>
      <w:r>
        <w:rPr>
          <w:spacing w:val="-7"/>
        </w:rPr>
        <w:t xml:space="preserve"> </w:t>
      </w:r>
      <w:r>
        <w:rPr>
          <w:spacing w:val="-4"/>
        </w:rPr>
        <w:t>стартах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нуж-</w:t>
      </w:r>
      <w:r>
        <w:rPr>
          <w:spacing w:val="-53"/>
        </w:rPr>
        <w:t xml:space="preserve"> </w:t>
      </w:r>
      <w:r>
        <w:t>ные</w:t>
      </w:r>
      <w:r>
        <w:rPr>
          <w:spacing w:val="7"/>
        </w:rPr>
        <w:t xml:space="preserve"> </w:t>
      </w:r>
      <w:r>
        <w:t>сроки,</w:t>
      </w:r>
      <w:r>
        <w:rPr>
          <w:spacing w:val="9"/>
        </w:rPr>
        <w:t xml:space="preserve"> </w:t>
      </w:r>
      <w:r>
        <w:t>обеспечивается</w:t>
      </w:r>
      <w:r>
        <w:rPr>
          <w:spacing w:val="8"/>
        </w:rPr>
        <w:t xml:space="preserve"> </w:t>
      </w:r>
      <w:r>
        <w:t>эффективной</w:t>
      </w:r>
      <w:r>
        <w:rPr>
          <w:spacing w:val="7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тренировки.</w:t>
      </w:r>
    </w:p>
    <w:p w14:paraId="1CDB3C21" w14:textId="77777777" w:rsidR="00F26240" w:rsidRDefault="005E36BC">
      <w:pPr>
        <w:pStyle w:val="a3"/>
        <w:spacing w:before="3" w:line="204" w:lineRule="auto"/>
        <w:ind w:left="2523" w:right="2739" w:firstLine="288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товки, определяет характер и содержание всей двигательной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финансового,</w:t>
      </w:r>
      <w:r>
        <w:rPr>
          <w:spacing w:val="1"/>
        </w:rPr>
        <w:t xml:space="preserve"> </w:t>
      </w:r>
      <w:r>
        <w:t>материально-технического,</w:t>
      </w:r>
      <w:r>
        <w:rPr>
          <w:spacing w:val="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формационного,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становительных</w:t>
      </w:r>
      <w:r>
        <w:rPr>
          <w:spacing w:val="4"/>
        </w:rPr>
        <w:t xml:space="preserve"> </w:t>
      </w:r>
      <w:r>
        <w:t>мероприятий.</w:t>
      </w:r>
    </w:p>
    <w:p w14:paraId="219E7A02" w14:textId="77777777" w:rsidR="00F26240" w:rsidRDefault="005E36BC">
      <w:pPr>
        <w:pStyle w:val="a3"/>
        <w:spacing w:before="5" w:line="204" w:lineRule="auto"/>
        <w:ind w:left="2523" w:right="2732" w:firstLine="295"/>
      </w:pPr>
      <w:r>
        <w:t>В процессе тренировочной деятельности спортсмен совершен-</w:t>
      </w:r>
      <w:r>
        <w:rPr>
          <w:spacing w:val="1"/>
        </w:rPr>
        <w:t xml:space="preserve"> </w:t>
      </w:r>
      <w:r>
        <w:t>ствует свою физическую, техническую, тактическую и психичес-</w:t>
      </w:r>
      <w:r>
        <w:rPr>
          <w:spacing w:val="1"/>
        </w:rPr>
        <w:t xml:space="preserve"> </w:t>
      </w:r>
      <w:r>
        <w:t>кую подготовленность,</w:t>
      </w:r>
      <w:r>
        <w:rPr>
          <w:spacing w:val="1"/>
        </w:rPr>
        <w:t xml:space="preserve"> </w:t>
      </w:r>
      <w:r>
        <w:t>а успешными предпосылками для дости-</w:t>
      </w:r>
      <w:r>
        <w:rPr>
          <w:spacing w:val="1"/>
        </w:rPr>
        <w:t xml:space="preserve"> </w:t>
      </w:r>
      <w:r>
        <w:t>жения их высокого уровня является воспитание человека и уро-</w:t>
      </w:r>
      <w:r>
        <w:rPr>
          <w:spacing w:val="1"/>
        </w:rPr>
        <w:t xml:space="preserve"> </w:t>
      </w:r>
      <w:r>
        <w:t>вень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интеллектуальных</w:t>
      </w:r>
      <w:r>
        <w:rPr>
          <w:spacing w:val="6"/>
        </w:rPr>
        <w:t xml:space="preserve"> </w:t>
      </w:r>
      <w:r>
        <w:t>способностей.</w:t>
      </w:r>
    </w:p>
    <w:p w14:paraId="57BB6528" w14:textId="77777777" w:rsidR="00F26240" w:rsidRDefault="005E36BC">
      <w:pPr>
        <w:pStyle w:val="a3"/>
        <w:spacing w:before="3" w:line="206" w:lineRule="auto"/>
        <w:ind w:left="2523" w:right="2736" w:firstLine="288"/>
      </w:pPr>
      <w:r>
        <w:rPr>
          <w:spacing w:val="-1"/>
        </w:rPr>
        <w:t xml:space="preserve">Система факторов, повышающих </w:t>
      </w:r>
      <w:r>
        <w:t xml:space="preserve">эффективность </w:t>
      </w:r>
      <w:r>
        <w:rPr>
          <w:b/>
        </w:rPr>
        <w:t>функциониро-</w:t>
      </w:r>
      <w:r>
        <w:rPr>
          <w:b/>
          <w:spacing w:val="-52"/>
        </w:rPr>
        <w:t xml:space="preserve"> </w:t>
      </w:r>
      <w:r>
        <w:rPr>
          <w:b/>
        </w:rPr>
        <w:t>вания</w:t>
      </w:r>
      <w:r>
        <w:rPr>
          <w:b/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соревнований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тре</w:t>
      </w:r>
      <w:r>
        <w:t>нировки</w:t>
      </w:r>
      <w:r>
        <w:rPr>
          <w:spacing w:val="-13"/>
        </w:rPr>
        <w:t xml:space="preserve"> </w:t>
      </w:r>
      <w:r>
        <w:t>(см.</w:t>
      </w:r>
      <w:r>
        <w:rPr>
          <w:spacing w:val="-12"/>
        </w:rPr>
        <w:t xml:space="preserve"> </w:t>
      </w:r>
      <w:r>
        <w:t>рис.</w:t>
      </w:r>
      <w:r>
        <w:rPr>
          <w:spacing w:val="-12"/>
        </w:rPr>
        <w:t xml:space="preserve"> </w:t>
      </w:r>
      <w:r>
        <w:t>27).</w:t>
      </w:r>
    </w:p>
    <w:p w14:paraId="4B24A5D8" w14:textId="77777777" w:rsidR="00F26240" w:rsidRDefault="005E36BC">
      <w:pPr>
        <w:pStyle w:val="a3"/>
        <w:spacing w:line="204" w:lineRule="auto"/>
        <w:ind w:left="2523" w:right="2729" w:firstLine="302"/>
      </w:pPr>
      <w:r>
        <w:rPr>
          <w:i/>
          <w:spacing w:val="-3"/>
        </w:rPr>
        <w:t>Кадры.</w:t>
      </w:r>
      <w:r>
        <w:rPr>
          <w:i/>
          <w:spacing w:val="-10"/>
        </w:rPr>
        <w:t xml:space="preserve"> </w:t>
      </w:r>
      <w:r>
        <w:rPr>
          <w:spacing w:val="-3"/>
        </w:rPr>
        <w:t>Прогресс</w:t>
      </w:r>
      <w:r>
        <w:rPr>
          <w:spacing w:val="-9"/>
        </w:rPr>
        <w:t xml:space="preserve"> </w:t>
      </w:r>
      <w:r>
        <w:rPr>
          <w:spacing w:val="-2"/>
        </w:rPr>
        <w:t>отечественной</w:t>
      </w:r>
      <w:r>
        <w:rPr>
          <w:spacing w:val="-11"/>
        </w:rPr>
        <w:t xml:space="preserve"> </w:t>
      </w:r>
      <w:r>
        <w:rPr>
          <w:spacing w:val="-2"/>
        </w:rPr>
        <w:t>системы</w:t>
      </w:r>
      <w:r>
        <w:rPr>
          <w:spacing w:val="-10"/>
        </w:rPr>
        <w:t xml:space="preserve"> </w:t>
      </w:r>
      <w:r>
        <w:rPr>
          <w:spacing w:val="-2"/>
        </w:rPr>
        <w:t>подготовки</w:t>
      </w:r>
      <w:r>
        <w:rPr>
          <w:spacing w:val="-10"/>
        </w:rPr>
        <w:t xml:space="preserve"> </w:t>
      </w:r>
      <w:r>
        <w:rPr>
          <w:spacing w:val="-2"/>
        </w:rPr>
        <w:t>спортсменов</w:t>
      </w:r>
      <w:r>
        <w:rPr>
          <w:spacing w:val="-53"/>
        </w:rPr>
        <w:t xml:space="preserve"> </w:t>
      </w:r>
      <w:r>
        <w:t>обеспечивается уровнем профессиональной квалификации кадров,</w:t>
      </w:r>
      <w:r>
        <w:rPr>
          <w:spacing w:val="1"/>
        </w:rPr>
        <w:t xml:space="preserve"> </w:t>
      </w:r>
      <w:r>
        <w:t>наличием талантливых спортсменов и тренеров, научным потенци-</w:t>
      </w:r>
      <w:r>
        <w:rPr>
          <w:spacing w:val="1"/>
        </w:rPr>
        <w:t xml:space="preserve"> </w:t>
      </w:r>
      <w:r>
        <w:t>алом</w:t>
      </w:r>
      <w:r>
        <w:rPr>
          <w:spacing w:val="-13"/>
        </w:rPr>
        <w:t xml:space="preserve"> </w:t>
      </w:r>
      <w:r>
        <w:t>специачистов,</w:t>
      </w:r>
      <w:r>
        <w:rPr>
          <w:spacing w:val="-12"/>
        </w:rPr>
        <w:t xml:space="preserve"> </w:t>
      </w:r>
      <w:r>
        <w:t>способных</w:t>
      </w:r>
      <w:r>
        <w:rPr>
          <w:spacing w:val="-12"/>
        </w:rPr>
        <w:t xml:space="preserve"> </w:t>
      </w:r>
      <w:r>
        <w:t>предлагать</w:t>
      </w:r>
      <w:r>
        <w:rPr>
          <w:spacing w:val="-12"/>
        </w:rPr>
        <w:t xml:space="preserve"> </w:t>
      </w:r>
      <w:r>
        <w:t>эффективные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53"/>
        </w:rPr>
        <w:t xml:space="preserve"> </w:t>
      </w:r>
      <w:r>
        <w:t>и методики в тех направлениях, которые являются наиболее перс-</w:t>
      </w:r>
      <w:r>
        <w:rPr>
          <w:spacing w:val="1"/>
        </w:rPr>
        <w:t xml:space="preserve"> </w:t>
      </w:r>
      <w:r>
        <w:t>пективными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результатов.</w:t>
      </w:r>
    </w:p>
    <w:p w14:paraId="57FB220A" w14:textId="77777777" w:rsidR="00F26240" w:rsidRDefault="005E36BC">
      <w:pPr>
        <w:spacing w:before="5" w:line="204" w:lineRule="auto"/>
        <w:ind w:left="2509" w:right="2722" w:firstLine="288"/>
        <w:jc w:val="both"/>
      </w:pPr>
      <w:r>
        <w:rPr>
          <w:i/>
          <w:spacing w:val="-1"/>
        </w:rPr>
        <w:t>Научно-методическое, медико-биологическое и информационное</w:t>
      </w:r>
      <w:r>
        <w:rPr>
          <w:i/>
        </w:rPr>
        <w:t xml:space="preserve"> обеспечение. </w:t>
      </w:r>
      <w:r>
        <w:t>Своевременное внедрение в практику достиж</w:t>
      </w:r>
      <w:r>
        <w:t>ений на-</w:t>
      </w:r>
      <w:r>
        <w:rPr>
          <w:spacing w:val="1"/>
        </w:rPr>
        <w:t xml:space="preserve"> </w:t>
      </w:r>
      <w:r>
        <w:t>учно-технического прогресса является одним из решающих фак-</w:t>
      </w:r>
      <w:r>
        <w:rPr>
          <w:spacing w:val="1"/>
        </w:rPr>
        <w:t xml:space="preserve"> </w:t>
      </w:r>
      <w:r>
        <w:t>торов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науч-</w:t>
      </w:r>
      <w:r>
        <w:rPr>
          <w:spacing w:val="1"/>
        </w:rPr>
        <w:t xml:space="preserve"> </w:t>
      </w:r>
      <w:r>
        <w:t>но-методического,</w:t>
      </w:r>
      <w:r>
        <w:rPr>
          <w:spacing w:val="11"/>
        </w:rPr>
        <w:t xml:space="preserve"> </w:t>
      </w:r>
      <w:r>
        <w:t>медико-биологического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информационного</w:t>
      </w:r>
    </w:p>
    <w:p w14:paraId="5855B9EA" w14:textId="77777777" w:rsidR="00F26240" w:rsidRDefault="005E36BC">
      <w:pPr>
        <w:spacing w:before="145"/>
        <w:ind w:left="2523"/>
        <w:rPr>
          <w:i/>
        </w:rPr>
      </w:pPr>
      <w:r>
        <w:rPr>
          <w:i/>
        </w:rPr>
        <w:t>ПА</w:t>
      </w:r>
    </w:p>
    <w:p w14:paraId="6BCA2F81" w14:textId="77777777" w:rsidR="00F26240" w:rsidRDefault="00F26240">
      <w:pPr>
        <w:sectPr w:rsidR="00F26240">
          <w:pgSz w:w="11910" w:h="16840"/>
          <w:pgMar w:top="1140" w:right="80" w:bottom="280" w:left="160" w:header="720" w:footer="720" w:gutter="0"/>
          <w:cols w:space="720"/>
        </w:sectPr>
      </w:pPr>
    </w:p>
    <w:p w14:paraId="468D5E7A" w14:textId="77777777" w:rsidR="00F26240" w:rsidRDefault="005E36BC">
      <w:pPr>
        <w:pStyle w:val="a3"/>
        <w:spacing w:before="95" w:line="206" w:lineRule="auto"/>
        <w:ind w:left="2252" w:right="2998"/>
      </w:pPr>
      <w:r>
        <w:lastRenderedPageBreak/>
        <w:t>обеспечения включает в себя: довольно разветвленную</w:t>
      </w:r>
      <w:r>
        <w:t xml:space="preserve"> сеть спе-</w:t>
      </w:r>
      <w:r>
        <w:rPr>
          <w:spacing w:val="1"/>
        </w:rPr>
        <w:t xml:space="preserve"> </w:t>
      </w:r>
      <w:r>
        <w:t>циализированных подразделений в научно-исследовательских ин-</w:t>
      </w:r>
      <w:r>
        <w:rPr>
          <w:spacing w:val="1"/>
        </w:rPr>
        <w:t xml:space="preserve"> </w:t>
      </w:r>
      <w:r>
        <w:t>ститутах и академиях физической культуры нашей страны; комп-</w:t>
      </w:r>
      <w:r>
        <w:rPr>
          <w:spacing w:val="1"/>
        </w:rPr>
        <w:t xml:space="preserve"> </w:t>
      </w:r>
      <w:r>
        <w:t>лексные научные группы (КНГ), созданные при сборных</w:t>
      </w:r>
      <w:r>
        <w:rPr>
          <w:spacing w:val="55"/>
        </w:rPr>
        <w:t xml:space="preserve"> </w:t>
      </w:r>
      <w:r>
        <w:t>коман-</w:t>
      </w:r>
      <w:r>
        <w:rPr>
          <w:spacing w:val="1"/>
        </w:rPr>
        <w:t xml:space="preserve"> </w:t>
      </w:r>
      <w:r>
        <w:t>дах России, ряда республик и областей; врачебно-физкультурные</w:t>
      </w:r>
      <w:r>
        <w:rPr>
          <w:spacing w:val="1"/>
        </w:rPr>
        <w:t xml:space="preserve"> </w:t>
      </w:r>
      <w:r>
        <w:t>ди</w:t>
      </w:r>
      <w:r>
        <w:t>спансеры, методические</w:t>
      </w:r>
      <w:r>
        <w:rPr>
          <w:spacing w:val="1"/>
        </w:rPr>
        <w:t xml:space="preserve"> </w:t>
      </w:r>
      <w:r>
        <w:t>кабинеты при различных спортивных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специализиро-</w:t>
      </w:r>
      <w:r>
        <w:rPr>
          <w:spacing w:val="1"/>
        </w:rPr>
        <w:t xml:space="preserve"> </w:t>
      </w:r>
      <w:r>
        <w:t>ванные книжные издательства, газеты, журналы, спортивные ре-</w:t>
      </w:r>
      <w:r>
        <w:rPr>
          <w:spacing w:val="1"/>
        </w:rPr>
        <w:t xml:space="preserve"> </w:t>
      </w:r>
      <w:r>
        <w:t>дакции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нащенные</w:t>
      </w:r>
      <w:r>
        <w:rPr>
          <w:spacing w:val="10"/>
        </w:rPr>
        <w:t xml:space="preserve"> </w:t>
      </w:r>
      <w:r>
        <w:t>компьютерной</w:t>
      </w:r>
      <w:r>
        <w:rPr>
          <w:spacing w:val="14"/>
        </w:rPr>
        <w:t xml:space="preserve"> </w:t>
      </w:r>
      <w:r>
        <w:t>техникой.</w:t>
      </w:r>
    </w:p>
    <w:p w14:paraId="386E367A" w14:textId="77777777" w:rsidR="00F26240" w:rsidRDefault="005E36BC">
      <w:pPr>
        <w:pStyle w:val="a3"/>
        <w:spacing w:line="193" w:lineRule="exact"/>
        <w:ind w:left="2547"/>
        <w:jc w:val="left"/>
      </w:pPr>
      <w:r>
        <w:t>Эта</w:t>
      </w:r>
      <w:r>
        <w:rPr>
          <w:spacing w:val="15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функции:</w:t>
      </w:r>
    </w:p>
    <w:p w14:paraId="772CBD16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12" w:line="204" w:lineRule="auto"/>
        <w:ind w:right="3151" w:firstLine="288"/>
      </w:pPr>
      <w:r>
        <w:rPr>
          <w:w w:val="95"/>
        </w:rPr>
        <w:t>выявляет</w:t>
      </w:r>
      <w:r>
        <w:rPr>
          <w:spacing w:val="4"/>
          <w:w w:val="95"/>
        </w:rPr>
        <w:t xml:space="preserve"> </w:t>
      </w:r>
      <w:r>
        <w:rPr>
          <w:w w:val="95"/>
        </w:rPr>
        <w:t>тенденции</w:t>
      </w:r>
      <w:r>
        <w:rPr>
          <w:spacing w:val="3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49"/>
          <w:w w:val="95"/>
        </w:rPr>
        <w:t xml:space="preserve"> </w:t>
      </w:r>
      <w:r>
        <w:rPr>
          <w:w w:val="95"/>
        </w:rPr>
        <w:t>спорта,</w:t>
      </w:r>
      <w:r>
        <w:rPr>
          <w:spacing w:val="2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50"/>
          <w:w w:val="95"/>
        </w:rPr>
        <w:t xml:space="preserve"> </w:t>
      </w:r>
      <w:r>
        <w:rPr>
          <w:w w:val="95"/>
        </w:rPr>
        <w:t>научное</w:t>
      </w:r>
      <w:r>
        <w:rPr>
          <w:spacing w:val="1"/>
          <w:w w:val="95"/>
        </w:rPr>
        <w:t xml:space="preserve"> </w:t>
      </w:r>
      <w:r>
        <w:t>предвидение путей развития основных компонентов системы под</w:t>
      </w:r>
      <w:r>
        <w:rPr>
          <w:spacing w:val="1"/>
        </w:rPr>
        <w:t xml:space="preserve"> </w:t>
      </w:r>
      <w:r>
        <w:t>готовки</w:t>
      </w:r>
      <w:r>
        <w:rPr>
          <w:spacing w:val="14"/>
        </w:rPr>
        <w:t xml:space="preserve"> </w:t>
      </w:r>
      <w:r>
        <w:t>спортсменов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прогнозирование;</w:t>
      </w:r>
    </w:p>
    <w:p w14:paraId="0A5EDBDF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3" w:line="204" w:lineRule="auto"/>
        <w:ind w:right="3103" w:firstLine="288"/>
      </w:pPr>
      <w:r>
        <w:rPr>
          <w:w w:val="95"/>
        </w:rPr>
        <w:t>разрабатывает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теоретические,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</w:t>
      </w:r>
      <w:r>
        <w:rPr>
          <w:w w:val="95"/>
        </w:rPr>
        <w:t>еские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программно-</w:t>
      </w:r>
      <w:r>
        <w:rPr>
          <w:spacing w:val="-50"/>
          <w:w w:val="95"/>
        </w:rPr>
        <w:t xml:space="preserve"> </w:t>
      </w:r>
      <w:r>
        <w:t>нормативные</w:t>
      </w:r>
      <w:r>
        <w:rPr>
          <w:spacing w:val="9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спорта;</w:t>
      </w:r>
    </w:p>
    <w:p w14:paraId="7425BC9F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2" w:line="204" w:lineRule="auto"/>
        <w:ind w:right="3180" w:firstLine="288"/>
      </w:pPr>
      <w:r>
        <w:rPr>
          <w:w w:val="95"/>
        </w:rPr>
        <w:t>совершенствует</w:t>
      </w:r>
      <w:r>
        <w:rPr>
          <w:spacing w:val="10"/>
          <w:w w:val="95"/>
        </w:rPr>
        <w:t xml:space="preserve"> </w:t>
      </w:r>
      <w:r>
        <w:rPr>
          <w:w w:val="95"/>
        </w:rPr>
        <w:t>организационно-управленческие,</w:t>
      </w:r>
      <w:r>
        <w:rPr>
          <w:spacing w:val="14"/>
          <w:w w:val="95"/>
        </w:rPr>
        <w:t xml:space="preserve"> </w:t>
      </w:r>
      <w:r>
        <w:rPr>
          <w:w w:val="95"/>
        </w:rPr>
        <w:t>экономи</w:t>
      </w:r>
      <w:r>
        <w:rPr>
          <w:spacing w:val="1"/>
          <w:w w:val="95"/>
        </w:rPr>
        <w:t xml:space="preserve"> </w:t>
      </w:r>
      <w:r>
        <w:t>ческие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материально-технические</w:t>
      </w:r>
      <w:r>
        <w:rPr>
          <w:spacing w:val="9"/>
        </w:rPr>
        <w:t xml:space="preserve"> </w:t>
      </w:r>
      <w:r>
        <w:t>факторы;</w:t>
      </w:r>
    </w:p>
    <w:p w14:paraId="66C20BF5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7" w:line="204" w:lineRule="auto"/>
        <w:ind w:right="3151" w:firstLine="288"/>
      </w:pPr>
      <w:r>
        <w:t>разрабатывает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w w:val="95"/>
        </w:rPr>
        <w:t>также</w:t>
      </w:r>
      <w:r>
        <w:rPr>
          <w:spacing w:val="4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40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41"/>
          <w:w w:val="95"/>
        </w:rPr>
        <w:t xml:space="preserve"> </w:t>
      </w:r>
      <w:r>
        <w:rPr>
          <w:w w:val="95"/>
        </w:rPr>
        <w:t>практических</w:t>
      </w:r>
      <w:r>
        <w:rPr>
          <w:spacing w:val="41"/>
          <w:w w:val="95"/>
        </w:rPr>
        <w:t xml:space="preserve"> </w:t>
      </w:r>
      <w:r>
        <w:rPr>
          <w:w w:val="95"/>
        </w:rPr>
        <w:t>мер</w:t>
      </w:r>
      <w:r>
        <w:rPr>
          <w:spacing w:val="38"/>
          <w:w w:val="95"/>
        </w:rPr>
        <w:t xml:space="preserve"> </w:t>
      </w:r>
      <w:r>
        <w:rPr>
          <w:w w:val="95"/>
        </w:rPr>
        <w:t>по</w:t>
      </w:r>
      <w:r>
        <w:rPr>
          <w:spacing w:val="42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-50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здоровья спортсменов,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</w:t>
      </w:r>
      <w:r>
        <w:rPr>
          <w:spacing w:val="1"/>
        </w:rPr>
        <w:t xml:space="preserve"> </w:t>
      </w:r>
      <w:r>
        <w:t>тоспособности;</w:t>
      </w:r>
    </w:p>
    <w:p w14:paraId="3D519AEF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4" w:line="204" w:lineRule="auto"/>
        <w:ind w:right="3204" w:firstLine="288"/>
        <w:jc w:val="both"/>
      </w:pPr>
      <w:r>
        <w:t>разрабатывает психологические проблемы спорта и обеспе</w:t>
      </w:r>
      <w:r>
        <w:rPr>
          <w:spacing w:val="1"/>
        </w:rPr>
        <w:t xml:space="preserve"> </w:t>
      </w:r>
      <w:r>
        <w:t>чивает реализацию практических мер по психическому обеспече</w:t>
      </w:r>
      <w:r>
        <w:rPr>
          <w:spacing w:val="1"/>
        </w:rPr>
        <w:t xml:space="preserve"> </w:t>
      </w:r>
      <w:r>
        <w:t>нию</w:t>
      </w:r>
      <w:r>
        <w:rPr>
          <w:spacing w:val="7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подготовки;</w:t>
      </w:r>
    </w:p>
    <w:p w14:paraId="7EB18FFF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before="3" w:line="204" w:lineRule="auto"/>
        <w:ind w:right="3144" w:firstLine="288"/>
        <w:jc w:val="both"/>
      </w:pPr>
      <w:r>
        <w:t>ведет подготовку и переподготов</w:t>
      </w:r>
      <w:r>
        <w:t>ку кадров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спорту;</w:t>
      </w:r>
    </w:p>
    <w:p w14:paraId="7CEE2D48" w14:textId="77777777" w:rsidR="00F26240" w:rsidRDefault="005E36BC">
      <w:pPr>
        <w:pStyle w:val="a4"/>
        <w:numPr>
          <w:ilvl w:val="0"/>
          <w:numId w:val="94"/>
        </w:numPr>
        <w:tabs>
          <w:tab w:val="left" w:pos="2793"/>
        </w:tabs>
        <w:spacing w:line="206" w:lineRule="exact"/>
        <w:ind w:left="2792" w:hanging="253"/>
        <w:jc w:val="both"/>
      </w:pPr>
      <w:r>
        <w:t>обеспечивает</w:t>
      </w:r>
      <w:r>
        <w:rPr>
          <w:spacing w:val="30"/>
        </w:rPr>
        <w:t xml:space="preserve"> </w:t>
      </w:r>
      <w:r>
        <w:t>специалистов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спорту</w:t>
      </w:r>
      <w:r>
        <w:rPr>
          <w:spacing w:val="31"/>
        </w:rPr>
        <w:t xml:space="preserve"> </w:t>
      </w:r>
      <w:r>
        <w:t>информацией.</w:t>
      </w:r>
    </w:p>
    <w:p w14:paraId="584C28E7" w14:textId="77777777" w:rsidR="00F26240" w:rsidRDefault="005E36BC">
      <w:pPr>
        <w:pStyle w:val="a3"/>
        <w:spacing w:before="13" w:line="204" w:lineRule="auto"/>
        <w:ind w:left="2252" w:right="3019" w:firstLine="288"/>
      </w:pPr>
      <w:r>
        <w:t>В тренировочном и соревновательном процессах широко при-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1"/>
        </w:rPr>
        <w:t xml:space="preserve"> </w:t>
      </w:r>
      <w:r>
        <w:t>измерительная,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ника,</w:t>
      </w:r>
      <w:r>
        <w:rPr>
          <w:spacing w:val="11"/>
        </w:rPr>
        <w:t xml:space="preserve"> </w:t>
      </w:r>
      <w:r>
        <w:t>аудио-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видеоаппаратура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</w:p>
    <w:p w14:paraId="7CCA0898" w14:textId="77777777" w:rsidR="00F26240" w:rsidRDefault="005E36BC">
      <w:pPr>
        <w:pStyle w:val="a3"/>
        <w:spacing w:before="3" w:line="204" w:lineRule="auto"/>
        <w:ind w:left="2252" w:right="3005" w:firstLine="280"/>
      </w:pPr>
      <w:r>
        <w:t>Следует</w:t>
      </w:r>
      <w:r>
        <w:rPr>
          <w:spacing w:val="42"/>
        </w:rPr>
        <w:t xml:space="preserve"> </w:t>
      </w:r>
      <w:r>
        <w:t>отметить,</w:t>
      </w:r>
      <w:r>
        <w:rPr>
          <w:spacing w:val="42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спортивной</w:t>
      </w:r>
      <w:r>
        <w:rPr>
          <w:spacing w:val="43"/>
        </w:rPr>
        <w:t xml:space="preserve"> </w:t>
      </w:r>
      <w:r>
        <w:t>науки,</w:t>
      </w:r>
      <w:r>
        <w:rPr>
          <w:spacing w:val="42"/>
        </w:rPr>
        <w:t xml:space="preserve"> </w:t>
      </w:r>
      <w:r>
        <w:t>внедрение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способствовали привлечению к комплексному научному и инфор-</w:t>
      </w:r>
      <w:r>
        <w:rPr>
          <w:spacing w:val="1"/>
        </w:rPr>
        <w:t xml:space="preserve"> </w:t>
      </w:r>
      <w:r>
        <w:t>мационному обеспечению подготовки спортсменов 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педагог</w:t>
      </w:r>
      <w:r>
        <w:t>ов,</w:t>
      </w:r>
      <w:r>
        <w:rPr>
          <w:spacing w:val="55"/>
        </w:rPr>
        <w:t xml:space="preserve"> </w:t>
      </w:r>
      <w:r>
        <w:t>врачей,</w:t>
      </w:r>
      <w:r>
        <w:rPr>
          <w:spacing w:val="55"/>
        </w:rPr>
        <w:t xml:space="preserve"> </w:t>
      </w:r>
      <w:r>
        <w:t>биологов,</w:t>
      </w:r>
      <w:r>
        <w:rPr>
          <w:spacing w:val="55"/>
        </w:rPr>
        <w:t xml:space="preserve"> </w:t>
      </w:r>
      <w:r>
        <w:t>физиоло-</w:t>
      </w:r>
      <w:r>
        <w:rPr>
          <w:spacing w:val="1"/>
        </w:rPr>
        <w:t xml:space="preserve"> </w:t>
      </w:r>
      <w:r>
        <w:t>гов,</w:t>
      </w:r>
      <w:r>
        <w:rPr>
          <w:spacing w:val="1"/>
        </w:rPr>
        <w:t xml:space="preserve"> </w:t>
      </w:r>
      <w:r>
        <w:t>биомехаииков,</w:t>
      </w:r>
      <w:r>
        <w:rPr>
          <w:spacing w:val="1"/>
        </w:rPr>
        <w:t xml:space="preserve"> </w:t>
      </w:r>
      <w:r>
        <w:t>биохимиков,</w:t>
      </w:r>
      <w:r>
        <w:rPr>
          <w:spacing w:val="1"/>
        </w:rPr>
        <w:t xml:space="preserve"> </w:t>
      </w:r>
      <w:r>
        <w:t>социологов,</w:t>
      </w:r>
      <w:r>
        <w:rPr>
          <w:spacing w:val="1"/>
        </w:rPr>
        <w:t xml:space="preserve"> </w:t>
      </w:r>
      <w:r>
        <w:t>инженеров,</w:t>
      </w:r>
      <w:r>
        <w:rPr>
          <w:spacing w:val="1"/>
        </w:rPr>
        <w:t xml:space="preserve"> </w:t>
      </w:r>
      <w:r>
        <w:t>мате-</w:t>
      </w:r>
      <w:r>
        <w:rPr>
          <w:spacing w:val="1"/>
        </w:rPr>
        <w:t xml:space="preserve"> </w:t>
      </w:r>
      <w:r>
        <w:t>матиков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14:paraId="6DB8B7E3" w14:textId="77777777" w:rsidR="00F26240" w:rsidRDefault="005E36BC">
      <w:pPr>
        <w:pStyle w:val="a3"/>
        <w:spacing w:before="21" w:line="206" w:lineRule="auto"/>
        <w:ind w:left="2238" w:right="3019" w:firstLine="288"/>
      </w:pPr>
      <w:r>
        <w:rPr>
          <w:i/>
          <w:sz w:val="20"/>
        </w:rPr>
        <w:t xml:space="preserve">Материально-техническое обеспечение. </w:t>
      </w:r>
      <w:r>
        <w:rPr>
          <w:sz w:val="20"/>
        </w:rPr>
        <w:t>За последние годы в спорте</w:t>
      </w:r>
      <w:r>
        <w:rPr>
          <w:spacing w:val="1"/>
          <w:sz w:val="20"/>
        </w:rPr>
        <w:t xml:space="preserve"> </w:t>
      </w:r>
      <w:r>
        <w:t>произошли кардинальные изменения, связанные с совершенство-</w:t>
      </w:r>
      <w:r>
        <w:rPr>
          <w:spacing w:val="1"/>
        </w:rPr>
        <w:t xml:space="preserve"> </w:t>
      </w:r>
      <w:r>
        <w:t>ванием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созданием</w:t>
      </w:r>
      <w:r>
        <w:rPr>
          <w:spacing w:val="55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моде-</w:t>
      </w:r>
      <w:r>
        <w:rPr>
          <w:spacing w:val="1"/>
        </w:rPr>
        <w:t xml:space="preserve"> </w:t>
      </w:r>
      <w:r>
        <w:t>лей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тренажеров,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одежды и др. Многочисленные специализированные фирмы еже-</w:t>
      </w:r>
      <w:r>
        <w:rPr>
          <w:spacing w:val="1"/>
        </w:rPr>
        <w:t xml:space="preserve"> </w:t>
      </w:r>
      <w:r>
        <w:t>годно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новейшие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совершенные)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</w:t>
      </w:r>
      <w:r>
        <w:t>ствует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спортсменов,</w:t>
      </w:r>
      <w:r>
        <w:rPr>
          <w:spacing w:val="14"/>
        </w:rPr>
        <w:t xml:space="preserve"> </w:t>
      </w:r>
      <w:r>
        <w:t>ускоряет</w:t>
      </w:r>
      <w:r>
        <w:rPr>
          <w:spacing w:val="15"/>
        </w:rPr>
        <w:t xml:space="preserve"> </w:t>
      </w:r>
      <w:r>
        <w:t>рост</w:t>
      </w:r>
      <w:r>
        <w:rPr>
          <w:spacing w:val="15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результатов.</w:t>
      </w:r>
    </w:p>
    <w:p w14:paraId="6273654A" w14:textId="77777777" w:rsidR="00F26240" w:rsidRDefault="005E36BC">
      <w:pPr>
        <w:pStyle w:val="a3"/>
        <w:spacing w:before="145"/>
        <w:ind w:right="2992"/>
        <w:jc w:val="right"/>
      </w:pPr>
      <w:r>
        <w:t>325</w:t>
      </w:r>
    </w:p>
    <w:p w14:paraId="0001C265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E8B4F7E" w14:textId="77777777" w:rsidR="00F26240" w:rsidRDefault="005E36BC">
      <w:pPr>
        <w:pStyle w:val="a3"/>
        <w:spacing w:before="95" w:line="206" w:lineRule="auto"/>
        <w:ind w:left="2470" w:right="2780" w:firstLine="295"/>
      </w:pPr>
      <w:r>
        <w:lastRenderedPageBreak/>
        <w:pict w14:anchorId="24C7C52B">
          <v:line id="_x0000_s1541" style="position:absolute;left:0;text-align:left;z-index:251469824;mso-position-horizontal-relative:page" from="472.15pt,16.9pt" to="472.15pt,553.65pt" strokeweight="1.45pt">
            <w10:wrap anchorx="page"/>
          </v:line>
        </w:pict>
      </w:r>
      <w:r>
        <w:rPr>
          <w:i/>
        </w:rPr>
        <w:t xml:space="preserve">Финансирование спорта </w:t>
      </w:r>
      <w:r>
        <w:t>осуществляется из различных источни-</w:t>
      </w:r>
      <w:r>
        <w:rPr>
          <w:spacing w:val="-52"/>
        </w:rPr>
        <w:t xml:space="preserve"> </w:t>
      </w:r>
      <w:r>
        <w:t>ков</w:t>
      </w:r>
      <w:r>
        <w:t>: государственного бюджета, коммерческих организаций, спон-</w:t>
      </w:r>
      <w:r>
        <w:rPr>
          <w:spacing w:val="1"/>
        </w:rPr>
        <w:t xml:space="preserve"> </w:t>
      </w:r>
      <w:r>
        <w:t>сорства, а также из местных бюджетов. Это позволяет создать ус-</w:t>
      </w:r>
      <w:r>
        <w:rPr>
          <w:spacing w:val="1"/>
        </w:rPr>
        <w:t xml:space="preserve"> </w:t>
      </w:r>
      <w:r>
        <w:t>ловия для бесплатных</w:t>
      </w:r>
      <w:r>
        <w:rPr>
          <w:spacing w:val="55"/>
        </w:rPr>
        <w:t xml:space="preserve"> </w:t>
      </w:r>
      <w:r>
        <w:t>занятий спортом наиболее одаренных де-</w:t>
      </w:r>
      <w:r>
        <w:rPr>
          <w:spacing w:val="1"/>
        </w:rPr>
        <w:t xml:space="preserve"> </w:t>
      </w:r>
      <w:r>
        <w:t>тей, подростков и взрослого населения в спортивных школах,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обр</w:t>
      </w:r>
      <w:r>
        <w:t>азования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организаций.</w:t>
      </w:r>
    </w:p>
    <w:p w14:paraId="21757476" w14:textId="77777777" w:rsidR="00F26240" w:rsidRDefault="005E36BC">
      <w:pPr>
        <w:pStyle w:val="a3"/>
        <w:spacing w:line="204" w:lineRule="auto"/>
        <w:ind w:left="2463" w:right="2769" w:firstLine="288"/>
        <w:jc w:val="left"/>
      </w:pPr>
      <w:r>
        <w:t>В</w:t>
      </w:r>
      <w:r>
        <w:rPr>
          <w:spacing w:val="3"/>
        </w:rPr>
        <w:t xml:space="preserve"> </w:t>
      </w:r>
      <w:r>
        <w:t>последние</w:t>
      </w:r>
      <w:r>
        <w:rPr>
          <w:spacing w:val="4"/>
        </w:rPr>
        <w:t xml:space="preserve"> </w:t>
      </w:r>
      <w:r>
        <w:t>годы</w:t>
      </w:r>
      <w:r>
        <w:rPr>
          <w:spacing w:val="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ДСО,</w:t>
      </w:r>
      <w:r>
        <w:rPr>
          <w:spacing w:val="4"/>
        </w:rPr>
        <w:t xml:space="preserve"> </w:t>
      </w:r>
      <w:r>
        <w:t>регио-</w:t>
      </w:r>
      <w:r>
        <w:rPr>
          <w:spacing w:val="1"/>
        </w:rPr>
        <w:t xml:space="preserve"> </w:t>
      </w:r>
      <w:r>
        <w:t>нальные,</w:t>
      </w:r>
      <w:r>
        <w:rPr>
          <w:spacing w:val="56"/>
        </w:rPr>
        <w:t xml:space="preserve"> </w:t>
      </w:r>
      <w:r>
        <w:t>ведомственные</w:t>
      </w:r>
      <w:r>
        <w:rPr>
          <w:spacing w:val="56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клубы,   ко-</w:t>
      </w:r>
      <w:r>
        <w:rPr>
          <w:spacing w:val="1"/>
        </w:rPr>
        <w:t xml:space="preserve"> </w:t>
      </w:r>
      <w:r>
        <w:t>манды</w:t>
      </w:r>
      <w:r>
        <w:rPr>
          <w:spacing w:val="16"/>
        </w:rPr>
        <w:t xml:space="preserve"> </w:t>
      </w:r>
      <w:r>
        <w:t>успешно</w:t>
      </w:r>
      <w:r>
        <w:rPr>
          <w:spacing w:val="16"/>
        </w:rPr>
        <w:t xml:space="preserve"> </w:t>
      </w:r>
      <w:r>
        <w:t>переходят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самофинансирование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финансового</w:t>
      </w:r>
      <w:r>
        <w:rPr>
          <w:spacing w:val="30"/>
        </w:rPr>
        <w:t xml:space="preserve"> </w:t>
      </w:r>
      <w:r>
        <w:t>самообеспечения,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позво-</w:t>
      </w:r>
      <w:r>
        <w:rPr>
          <w:spacing w:val="40"/>
        </w:rPr>
        <w:t xml:space="preserve"> </w:t>
      </w:r>
      <w:r>
        <w:rPr>
          <w:rFonts w:ascii="Tahoma" w:hAnsi="Tahoma"/>
          <w:w w:val="110"/>
          <w:position w:val="11"/>
          <w:sz w:val="8"/>
        </w:rPr>
        <w:t>I</w:t>
      </w:r>
      <w:r>
        <w:rPr>
          <w:rFonts w:ascii="Tahoma" w:hAnsi="Tahoma"/>
          <w:spacing w:val="1"/>
          <w:w w:val="110"/>
          <w:position w:val="11"/>
          <w:sz w:val="8"/>
        </w:rPr>
        <w:t xml:space="preserve"> </w:t>
      </w:r>
      <w:r>
        <w:t>ляет</w:t>
      </w:r>
      <w:r>
        <w:rPr>
          <w:spacing w:val="15"/>
        </w:rPr>
        <w:t xml:space="preserve"> </w:t>
      </w:r>
      <w:r>
        <w:t>эффективно</w:t>
      </w:r>
      <w:r>
        <w:rPr>
          <w:spacing w:val="13"/>
        </w:rPr>
        <w:t xml:space="preserve"> </w:t>
      </w:r>
      <w:r>
        <w:t>решать</w:t>
      </w:r>
      <w:r>
        <w:rPr>
          <w:spacing w:val="15"/>
        </w:rPr>
        <w:t xml:space="preserve"> </w:t>
      </w:r>
      <w:r>
        <w:t>многие</w:t>
      </w:r>
      <w:r>
        <w:rPr>
          <w:spacing w:val="16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14:paraId="3201927C" w14:textId="77777777" w:rsidR="00F26240" w:rsidRDefault="005E36BC">
      <w:pPr>
        <w:pStyle w:val="a3"/>
        <w:spacing w:before="1" w:line="204" w:lineRule="auto"/>
        <w:ind w:left="2470" w:right="2746" w:firstLine="295"/>
        <w:jc w:val="left"/>
      </w:pP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постоянным  совершенствованием</w:t>
      </w:r>
      <w:r>
        <w:rPr>
          <w:spacing w:val="54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повы-</w:t>
      </w:r>
      <w:r>
        <w:rPr>
          <w:spacing w:val="-52"/>
        </w:rPr>
        <w:t xml:space="preserve"> </w:t>
      </w:r>
      <w:r>
        <w:t>шающих</w:t>
      </w:r>
      <w:r>
        <w:rPr>
          <w:spacing w:val="5"/>
        </w:rPr>
        <w:t xml:space="preserve"> </w:t>
      </w:r>
      <w:r>
        <w:t>эффективность</w:t>
      </w:r>
      <w:r>
        <w:rPr>
          <w:spacing w:val="7"/>
        </w:rPr>
        <w:t xml:space="preserve"> </w:t>
      </w:r>
      <w:r>
        <w:t>функционирования</w:t>
      </w:r>
      <w:r>
        <w:rPr>
          <w:spacing w:val="60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соревнова-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те</w:t>
      </w:r>
      <w:r>
        <w:t>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удорожанию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5"/>
        </w:rPr>
        <w:t xml:space="preserve"> </w:t>
      </w:r>
      <w:r>
        <w:t>мастерства.</w:t>
      </w:r>
      <w:r>
        <w:rPr>
          <w:spacing w:val="13"/>
        </w:rPr>
        <w:t xml:space="preserve"> </w:t>
      </w:r>
      <w:r>
        <w:t>Расчеты</w:t>
      </w:r>
      <w:r>
        <w:rPr>
          <w:spacing w:val="15"/>
        </w:rPr>
        <w:t xml:space="preserve"> </w:t>
      </w:r>
      <w:r>
        <w:t>показывают,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затраты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готовку одного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в</w:t>
      </w:r>
      <w:r>
        <w:rPr>
          <w:spacing w:val="1"/>
        </w:rPr>
        <w:t xml:space="preserve"> </w:t>
      </w:r>
      <w:r>
        <w:t>800—1000</w:t>
      </w:r>
      <w:r>
        <w:rPr>
          <w:spacing w:val="1"/>
        </w:rPr>
        <w:t xml:space="preserve"> </w:t>
      </w:r>
      <w:r>
        <w:t>раз (а</w:t>
      </w:r>
      <w:r>
        <w:rPr>
          <w:spacing w:val="1"/>
        </w:rPr>
        <w:t xml:space="preserve"> </w:t>
      </w:r>
      <w:r>
        <w:t>в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и более)</w:t>
      </w:r>
      <w:r>
        <w:rPr>
          <w:spacing w:val="1"/>
        </w:rPr>
        <w:t xml:space="preserve"> </w:t>
      </w:r>
      <w:r>
        <w:t>выше,</w:t>
      </w:r>
      <w:r>
        <w:rPr>
          <w:spacing w:val="14"/>
        </w:rPr>
        <w:t xml:space="preserve"> </w:t>
      </w:r>
      <w:r>
        <w:t>чем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подготовки.</w:t>
      </w:r>
    </w:p>
    <w:p w14:paraId="015D5AB2" w14:textId="77777777" w:rsidR="00F26240" w:rsidRDefault="005E36BC">
      <w:pPr>
        <w:pStyle w:val="a3"/>
        <w:spacing w:before="9" w:line="204" w:lineRule="auto"/>
        <w:ind w:left="2456" w:right="2549" w:firstLine="309"/>
        <w:jc w:val="left"/>
      </w:pPr>
      <w:r>
        <w:rPr>
          <w:i/>
          <w:spacing w:val="-4"/>
        </w:rPr>
        <w:t xml:space="preserve">Факторы внешней среды. </w:t>
      </w:r>
      <w:r>
        <w:rPr>
          <w:spacing w:val="-4"/>
        </w:rPr>
        <w:t>Функционирование системы подготовки</w:t>
      </w:r>
      <w:r>
        <w:rPr>
          <w:spacing w:val="-3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социальных,</w:t>
      </w:r>
      <w:r>
        <w:rPr>
          <w:spacing w:val="55"/>
        </w:rPr>
        <w:t xml:space="preserve"> </w:t>
      </w:r>
      <w:r>
        <w:t>экономи-</w:t>
      </w:r>
      <w:r>
        <w:rPr>
          <w:spacing w:val="1"/>
        </w:rPr>
        <w:t xml:space="preserve"> </w:t>
      </w:r>
      <w:r>
        <w:t>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оказывают </w:t>
      </w:r>
      <w:r>
        <w:t>существенное</w:t>
      </w:r>
      <w:r>
        <w:rPr>
          <w:spacing w:val="55"/>
        </w:rPr>
        <w:t xml:space="preserve"> </w:t>
      </w:r>
      <w:r>
        <w:t>влияние</w:t>
      </w:r>
      <w:r>
        <w:rPr>
          <w:spacing w:val="55"/>
        </w:rPr>
        <w:t xml:space="preserve"> </w:t>
      </w:r>
      <w:r>
        <w:t>на развитие</w:t>
      </w:r>
      <w:r>
        <w:rPr>
          <w:spacing w:val="55"/>
        </w:rPr>
        <w:t xml:space="preserve"> </w:t>
      </w:r>
      <w:r>
        <w:t>тех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спорта.</w:t>
      </w:r>
      <w:r>
        <w:rPr>
          <w:spacing w:val="15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северных</w:t>
      </w:r>
      <w:r>
        <w:rPr>
          <w:spacing w:val="15"/>
        </w:rPr>
        <w:t xml:space="preserve"> </w:t>
      </w:r>
      <w:r>
        <w:t>районах</w:t>
      </w:r>
      <w:r>
        <w:rPr>
          <w:spacing w:val="13"/>
        </w:rPr>
        <w:t xml:space="preserve"> </w:t>
      </w:r>
      <w:r>
        <w:t>предпочтение</w:t>
      </w:r>
      <w:r>
        <w:rPr>
          <w:spacing w:val="54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должно быть отдано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видам 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горно-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t>лыжному</w:t>
      </w:r>
      <w:r>
        <w:rPr>
          <w:spacing w:val="15"/>
        </w:rPr>
        <w:t xml:space="preserve"> </w:t>
      </w:r>
      <w:r>
        <w:t>спорту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т.д.,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Якутии,</w:t>
      </w:r>
      <w:r>
        <w:rPr>
          <w:spacing w:val="19"/>
        </w:rPr>
        <w:t xml:space="preserve"> </w:t>
      </w:r>
      <w:r>
        <w:t>где</w:t>
      </w:r>
      <w:r>
        <w:rPr>
          <w:spacing w:val="21"/>
        </w:rPr>
        <w:t xml:space="preserve"> </w:t>
      </w:r>
      <w:r>
        <w:t>преобладает</w:t>
      </w:r>
      <w:r>
        <w:rPr>
          <w:spacing w:val="22"/>
        </w:rPr>
        <w:t xml:space="preserve"> </w:t>
      </w:r>
      <w:r>
        <w:t>население</w:t>
      </w:r>
      <w:r>
        <w:rPr>
          <w:spacing w:val="19"/>
        </w:rPr>
        <w:t xml:space="preserve"> </w:t>
      </w:r>
      <w:r>
        <w:t>оп-</w:t>
      </w:r>
      <w:r>
        <w:rPr>
          <w:spacing w:val="51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ределенного</w:t>
      </w:r>
      <w:r>
        <w:rPr>
          <w:spacing w:val="34"/>
        </w:rPr>
        <w:t xml:space="preserve"> </w:t>
      </w:r>
      <w:r>
        <w:t>морфотипа,</w:t>
      </w:r>
      <w:r>
        <w:rPr>
          <w:spacing w:val="34"/>
        </w:rPr>
        <w:t xml:space="preserve"> </w:t>
      </w:r>
      <w:r>
        <w:t>целесообразно</w:t>
      </w:r>
      <w:r>
        <w:rPr>
          <w:spacing w:val="34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борьбы,</w:t>
      </w:r>
      <w:r>
        <w:rPr>
          <w:spacing w:val="-52"/>
        </w:rPr>
        <w:t xml:space="preserve"> </w:t>
      </w:r>
      <w:r>
        <w:t>тяжелую</w:t>
      </w:r>
      <w:r>
        <w:rPr>
          <w:spacing w:val="14"/>
        </w:rPr>
        <w:t xml:space="preserve"> </w:t>
      </w:r>
      <w:r>
        <w:t>атлетику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нецелесообразно</w:t>
      </w:r>
      <w:r>
        <w:rPr>
          <w:spacing w:val="2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баскетбол,</w:t>
      </w:r>
      <w:r>
        <w:rPr>
          <w:spacing w:val="13"/>
        </w:rPr>
        <w:t xml:space="preserve"> </w:t>
      </w:r>
      <w:r>
        <w:t>волейбол.</w:t>
      </w:r>
      <w:r>
        <w:rPr>
          <w:spacing w:val="2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существует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обратная</w:t>
      </w:r>
      <w:r>
        <w:rPr>
          <w:spacing w:val="8"/>
        </w:rPr>
        <w:t xml:space="preserve"> </w:t>
      </w:r>
      <w:r>
        <w:t>зависимость.</w:t>
      </w:r>
      <w:r>
        <w:rPr>
          <w:spacing w:val="8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или ее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9"/>
        </w:rPr>
        <w:t>среду,</w:t>
      </w:r>
      <w:r>
        <w:rPr>
          <w:spacing w:val="28"/>
        </w:rPr>
        <w:t xml:space="preserve"> </w:t>
      </w:r>
      <w:r>
        <w:rPr>
          <w:spacing w:val="9"/>
        </w:rPr>
        <w:t>особенно</w:t>
      </w:r>
      <w:r>
        <w:rPr>
          <w:spacing w:val="28"/>
        </w:rPr>
        <w:t xml:space="preserve"> </w:t>
      </w:r>
      <w:r>
        <w:rPr>
          <w:spacing w:val="9"/>
        </w:rPr>
        <w:t>социальную,</w:t>
      </w:r>
      <w:r>
        <w:rPr>
          <w:spacing w:val="28"/>
        </w:rPr>
        <w:t xml:space="preserve"> </w:t>
      </w:r>
      <w:r>
        <w:t>чт</w:t>
      </w:r>
      <w:r>
        <w:t>о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10"/>
        </w:rPr>
        <w:t>определенной</w:t>
      </w:r>
      <w:r>
        <w:rPr>
          <w:spacing w:val="28"/>
        </w:rPr>
        <w:t xml:space="preserve"> </w:t>
      </w:r>
      <w:r>
        <w:rPr>
          <w:spacing w:val="9"/>
        </w:rPr>
        <w:t>степени</w:t>
      </w:r>
      <w:r>
        <w:rPr>
          <w:spacing w:val="10"/>
        </w:rPr>
        <w:t xml:space="preserve"> </w:t>
      </w:r>
      <w:r>
        <w:t>преобразует</w:t>
      </w:r>
      <w:r>
        <w:rPr>
          <w:spacing w:val="12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потребностями</w:t>
      </w:r>
      <w:r>
        <w:rPr>
          <w:spacing w:val="12"/>
        </w:rPr>
        <w:t xml:space="preserve"> </w:t>
      </w:r>
      <w:r>
        <w:t>общества.</w:t>
      </w:r>
    </w:p>
    <w:p w14:paraId="756D0241" w14:textId="77777777" w:rsidR="00F26240" w:rsidRDefault="005E36BC">
      <w:pPr>
        <w:pStyle w:val="a3"/>
        <w:tabs>
          <w:tab w:val="left" w:pos="9002"/>
        </w:tabs>
        <w:spacing w:before="12" w:line="204" w:lineRule="auto"/>
        <w:ind w:left="2463" w:right="2545" w:firstLine="302"/>
        <w:jc w:val="left"/>
      </w:pPr>
      <w:r>
        <w:t>На</w:t>
      </w:r>
      <w:r>
        <w:rPr>
          <w:spacing w:val="10"/>
        </w:rPr>
        <w:t xml:space="preserve"> </w:t>
      </w:r>
      <w:r>
        <w:t>эффективность</w:t>
      </w:r>
      <w:r>
        <w:rPr>
          <w:spacing w:val="8"/>
        </w:rPr>
        <w:t xml:space="preserve"> </w:t>
      </w:r>
      <w:r>
        <w:t>тренировочной</w:t>
      </w:r>
      <w:r>
        <w:rPr>
          <w:spacing w:val="26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t>соревновательной</w:t>
      </w:r>
      <w:r>
        <w:rPr>
          <w:spacing w:val="8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из-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менение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С одной стороны, они могут способство-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spacing w:val="-52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спортивной работоспособности,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значительно снизить ее. Особенно важно учитывать факторы внеш-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ней</w:t>
      </w:r>
      <w:r>
        <w:rPr>
          <w:spacing w:val="27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28"/>
        </w:rPr>
        <w:t xml:space="preserve"> </w:t>
      </w:r>
      <w:r>
        <w:t>соревнованиям.</w:t>
      </w:r>
      <w:r>
        <w:tab/>
        <w:t>I</w:t>
      </w:r>
    </w:p>
    <w:p w14:paraId="71FC5C2A" w14:textId="77777777" w:rsidR="00F26240" w:rsidRDefault="005E36BC">
      <w:pPr>
        <w:pStyle w:val="a3"/>
        <w:spacing w:before="7" w:line="204" w:lineRule="auto"/>
        <w:ind w:left="2456" w:right="2570" w:firstLine="302"/>
        <w:jc w:val="left"/>
      </w:pPr>
      <w:r>
        <w:rPr>
          <w:i/>
        </w:rPr>
        <w:t>Управление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организационная</w:t>
      </w:r>
      <w:r>
        <w:rPr>
          <w:i/>
          <w:spacing w:val="3"/>
        </w:rPr>
        <w:t xml:space="preserve"> </w:t>
      </w:r>
      <w:r>
        <w:rPr>
          <w:i/>
        </w:rPr>
        <w:t>структура.</w:t>
      </w:r>
      <w:r>
        <w:rPr>
          <w:i/>
          <w:spacing w:val="9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совершенствованием спортсмена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управляе-</w:t>
      </w:r>
      <w:r>
        <w:rPr>
          <w:spacing w:val="56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мой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управляющей</w:t>
      </w:r>
      <w:r>
        <w:rPr>
          <w:spacing w:val="22"/>
        </w:rPr>
        <w:t xml:space="preserve"> </w:t>
      </w:r>
      <w:r>
        <w:t>подсистем,</w:t>
      </w:r>
      <w:r>
        <w:rPr>
          <w:spacing w:val="23"/>
        </w:rPr>
        <w:t xml:space="preserve"> </w:t>
      </w:r>
      <w:r>
        <w:t>действие</w:t>
      </w:r>
      <w:r>
        <w:rPr>
          <w:spacing w:val="23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направлено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реализацию</w:t>
      </w:r>
      <w:r>
        <w:rPr>
          <w:spacing w:val="22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достижение</w:t>
      </w:r>
      <w:r>
        <w:rPr>
          <w:spacing w:val="20"/>
        </w:rPr>
        <w:t xml:space="preserve"> </w:t>
      </w:r>
      <w:r>
        <w:t>поставленных</w:t>
      </w:r>
      <w:r>
        <w:rPr>
          <w:spacing w:val="19"/>
        </w:rPr>
        <w:t xml:space="preserve"> </w:t>
      </w:r>
      <w:r>
        <w:t>задач.</w:t>
      </w:r>
      <w:r>
        <w:rPr>
          <w:spacing w:val="22"/>
        </w:rPr>
        <w:t xml:space="preserve"> </w:t>
      </w:r>
      <w:r>
        <w:t>Она</w:t>
      </w:r>
      <w:r>
        <w:rPr>
          <w:spacing w:val="21"/>
        </w:rPr>
        <w:t xml:space="preserve"> </w:t>
      </w:r>
      <w:r>
        <w:t>носит</w:t>
      </w:r>
      <w:r>
        <w:rPr>
          <w:spacing w:val="-52"/>
        </w:rPr>
        <w:t xml:space="preserve"> </w:t>
      </w:r>
      <w:r>
        <w:t>комплексный</w:t>
      </w:r>
      <w:r>
        <w:rPr>
          <w:spacing w:val="7"/>
        </w:rPr>
        <w:t xml:space="preserve"> </w:t>
      </w:r>
      <w:r>
        <w:t>характер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охватывает</w:t>
      </w:r>
      <w:r>
        <w:rPr>
          <w:spacing w:val="8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уровни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подготовкой спортсменов,</w:t>
      </w:r>
      <w:r>
        <w:rPr>
          <w:spacing w:val="1"/>
        </w:rPr>
        <w:t xml:space="preserve"> </w:t>
      </w:r>
      <w:r>
        <w:t>местный,</w:t>
      </w:r>
      <w:r>
        <w:rPr>
          <w:spacing w:val="1"/>
        </w:rPr>
        <w:t xml:space="preserve"> </w:t>
      </w:r>
      <w:r>
        <w:t>региональ-</w:t>
      </w:r>
      <w:r>
        <w:rPr>
          <w:spacing w:val="1"/>
        </w:rPr>
        <w:t xml:space="preserve"> </w:t>
      </w:r>
      <w:r>
        <w:t>"</w:t>
      </w:r>
      <w:r>
        <w:rPr>
          <w:spacing w:val="-52"/>
        </w:rPr>
        <w:t xml:space="preserve"> </w:t>
      </w:r>
      <w:r>
        <w:t>ный,</w:t>
      </w:r>
      <w:r>
        <w:rPr>
          <w:spacing w:val="15"/>
        </w:rPr>
        <w:t xml:space="preserve"> </w:t>
      </w:r>
      <w:r>
        <w:t>федеральный.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каждом</w:t>
      </w:r>
      <w:r>
        <w:rPr>
          <w:spacing w:val="15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решаются</w:t>
      </w:r>
      <w:r>
        <w:rPr>
          <w:spacing w:val="17"/>
        </w:rPr>
        <w:t xml:space="preserve"> </w:t>
      </w:r>
      <w:r>
        <w:t xml:space="preserve">специфические  </w:t>
      </w:r>
      <w:r>
        <w:rPr>
          <w:spacing w:val="45"/>
        </w:rPr>
        <w:t xml:space="preserve"> </w:t>
      </w:r>
      <w:r>
        <w:t>™</w:t>
      </w:r>
    </w:p>
    <w:p w14:paraId="7968B9DB" w14:textId="77777777" w:rsidR="00F26240" w:rsidRDefault="005E36BC">
      <w:pPr>
        <w:pStyle w:val="a3"/>
        <w:spacing w:before="154"/>
        <w:ind w:left="2463"/>
        <w:jc w:val="left"/>
      </w:pPr>
      <w:r>
        <w:t>326</w:t>
      </w:r>
    </w:p>
    <w:p w14:paraId="41AEF77A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058D2F7" w14:textId="77777777" w:rsidR="00F26240" w:rsidRDefault="005E36BC">
      <w:pPr>
        <w:pStyle w:val="a3"/>
        <w:spacing w:before="95" w:line="206" w:lineRule="auto"/>
        <w:ind w:left="2202" w:right="3058"/>
      </w:pPr>
      <w:r>
        <w:lastRenderedPageBreak/>
        <w:t>задачи,</w:t>
      </w:r>
      <w:r>
        <w:rPr>
          <w:spacing w:val="1"/>
        </w:rPr>
        <w:t xml:space="preserve"> </w:t>
      </w:r>
      <w:r>
        <w:t>соподчиненность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скоординированность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опре-</w:t>
      </w:r>
      <w:r>
        <w:rPr>
          <w:spacing w:val="1"/>
        </w:rPr>
        <w:t xml:space="preserve"> </w:t>
      </w:r>
      <w:r>
        <w:t>деляет</w:t>
      </w:r>
      <w:r>
        <w:t xml:space="preserve"> системность управления. Комплексность проявляется так-</w:t>
      </w:r>
      <w:r>
        <w:rPr>
          <w:spacing w:val="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компо-</w:t>
      </w:r>
      <w:r>
        <w:rPr>
          <w:spacing w:val="-52"/>
        </w:rPr>
        <w:t xml:space="preserve"> </w:t>
      </w:r>
      <w:r>
        <w:t>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социально-экономические,</w:t>
      </w:r>
      <w:r>
        <w:rPr>
          <w:spacing w:val="1"/>
        </w:rPr>
        <w:t xml:space="preserve"> </w:t>
      </w:r>
      <w:r>
        <w:t>материаль-</w:t>
      </w:r>
      <w:r>
        <w:rPr>
          <w:spacing w:val="1"/>
        </w:rPr>
        <w:t xml:space="preserve"> </w:t>
      </w:r>
      <w:r>
        <w:t>но-технические,</w:t>
      </w:r>
      <w:r>
        <w:rPr>
          <w:spacing w:val="14"/>
        </w:rPr>
        <w:t xml:space="preserve"> </w:t>
      </w:r>
      <w:r>
        <w:t>информационные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14:paraId="1AA25128" w14:textId="77777777" w:rsidR="00F26240" w:rsidRDefault="005E36BC">
      <w:pPr>
        <w:pStyle w:val="a3"/>
        <w:spacing w:line="204" w:lineRule="auto"/>
        <w:ind w:left="2209" w:right="3072" w:firstLine="288"/>
      </w:pPr>
      <w:r>
        <w:t xml:space="preserve">В системе управления выделяют </w:t>
      </w:r>
      <w:r>
        <w:t>организационную структуру и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дос-</w:t>
      </w:r>
      <w:r>
        <w:rPr>
          <w:spacing w:val="1"/>
        </w:rPr>
        <w:t xml:space="preserve"> </w:t>
      </w:r>
      <w:r>
        <w:t>тижение</w:t>
      </w:r>
      <w:r>
        <w:rPr>
          <w:spacing w:val="5"/>
        </w:rPr>
        <w:t xml:space="preserve"> </w:t>
      </w:r>
      <w:r>
        <w:t>целей.</w:t>
      </w:r>
    </w:p>
    <w:p w14:paraId="60103615" w14:textId="77777777" w:rsidR="00F26240" w:rsidRDefault="005E36BC">
      <w:pPr>
        <w:pStyle w:val="a3"/>
        <w:spacing w:before="5" w:line="204" w:lineRule="auto"/>
        <w:ind w:left="2209" w:right="3072" w:firstLine="280"/>
      </w:pPr>
      <w:r>
        <w:t>Под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совокуп-</w:t>
      </w:r>
      <w:r>
        <w:rPr>
          <w:spacing w:val="-52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соподчиненное™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организаций, цели, задачи и функции систем</w:t>
      </w:r>
      <w:r>
        <w:t>ы в целом и отдель-</w:t>
      </w:r>
      <w:r>
        <w:rPr>
          <w:spacing w:val="1"/>
        </w:rPr>
        <w:t xml:space="preserve"> </w:t>
      </w:r>
      <w:r>
        <w:t>ных</w:t>
      </w:r>
      <w:r>
        <w:rPr>
          <w:spacing w:val="20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компонентов,</w:t>
      </w:r>
      <w:r>
        <w:rPr>
          <w:spacing w:val="21"/>
        </w:rPr>
        <w:t xml:space="preserve"> </w:t>
      </w:r>
      <w:r>
        <w:t>потоки</w:t>
      </w:r>
      <w:r>
        <w:rPr>
          <w:spacing w:val="1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ними.</w:t>
      </w:r>
    </w:p>
    <w:p w14:paraId="68F7B990" w14:textId="77777777" w:rsidR="00F26240" w:rsidRDefault="005E36BC">
      <w:pPr>
        <w:pStyle w:val="a3"/>
        <w:spacing w:before="4" w:line="204" w:lineRule="auto"/>
        <w:ind w:left="2209" w:right="3084" w:firstLine="288"/>
      </w:pP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 стимулов, которые применяются людьми в управлении</w:t>
      </w:r>
      <w:r>
        <w:rPr>
          <w:spacing w:val="1"/>
        </w:rPr>
        <w:t xml:space="preserve"> </w:t>
      </w:r>
      <w:r>
        <w:t>подготовкой</w:t>
      </w:r>
      <w:r>
        <w:rPr>
          <w:spacing w:val="6"/>
        </w:rPr>
        <w:t xml:space="preserve"> </w:t>
      </w:r>
      <w:r>
        <w:t>спортсменов.</w:t>
      </w:r>
    </w:p>
    <w:p w14:paraId="0296C5C6" w14:textId="77777777" w:rsidR="00F26240" w:rsidRDefault="005E36BC">
      <w:pPr>
        <w:pStyle w:val="a3"/>
        <w:spacing w:before="5" w:line="206" w:lineRule="auto"/>
        <w:ind w:left="2194" w:right="3072" w:firstLine="280"/>
      </w:pPr>
      <w:r>
        <w:t>Структура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складывалась исторически, она включает в себя множество различ-</w:t>
      </w:r>
      <w:r>
        <w:rPr>
          <w:spacing w:val="-52"/>
        </w:rPr>
        <w:t xml:space="preserve"> </w:t>
      </w:r>
      <w:r>
        <w:t>ных организаций и носит государственно-общественный характер.</w:t>
      </w:r>
      <w:r>
        <w:rPr>
          <w:spacing w:val="1"/>
        </w:rPr>
        <w:t xml:space="preserve"> </w:t>
      </w:r>
      <w:r>
        <w:t>В настоящее время в рамках этой структуры осуществляется управ-</w:t>
      </w:r>
      <w:r>
        <w:rPr>
          <w:spacing w:val="-52"/>
        </w:rPr>
        <w:t xml:space="preserve"> </w:t>
      </w:r>
      <w:r>
        <w:t>ление как массовой физической культурой, так и спортом</w:t>
      </w:r>
      <w:r>
        <w:t xml:space="preserve"> высших</w:t>
      </w:r>
      <w:r>
        <w:rPr>
          <w:spacing w:val="1"/>
        </w:rPr>
        <w:t xml:space="preserve"> </w:t>
      </w:r>
      <w:r>
        <w:t>достижений.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исключительно</w:t>
      </w:r>
      <w:r>
        <w:rPr>
          <w:spacing w:val="-10"/>
        </w:rPr>
        <w:t xml:space="preserve"> </w:t>
      </w:r>
      <w:r>
        <w:t>сложного</w:t>
      </w:r>
      <w:r>
        <w:rPr>
          <w:spacing w:val="-12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органи-</w:t>
      </w:r>
      <w:r>
        <w:rPr>
          <w:spacing w:val="-53"/>
        </w:rPr>
        <w:t xml:space="preserve"> </w:t>
      </w:r>
      <w:r>
        <w:t>зационной структуры проявляются различные тенденции: с одной</w:t>
      </w:r>
      <w:r>
        <w:rPr>
          <w:spacing w:val="1"/>
        </w:rPr>
        <w:t xml:space="preserve"> </w:t>
      </w:r>
      <w:r>
        <w:t>стороны, интеграция, кооперирование, координация, с другой —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обособленность,</w:t>
      </w:r>
      <w:r>
        <w:rPr>
          <w:spacing w:val="1"/>
        </w:rPr>
        <w:t xml:space="preserve"> </w:t>
      </w:r>
      <w:r>
        <w:t>формиро-</w:t>
      </w:r>
      <w:r>
        <w:rPr>
          <w:spacing w:val="1"/>
        </w:rPr>
        <w:t xml:space="preserve"> </w:t>
      </w:r>
      <w:r>
        <w:t>вани</w:t>
      </w:r>
      <w:r>
        <w:t>е</w:t>
      </w:r>
      <w:r>
        <w:rPr>
          <w:spacing w:val="2"/>
        </w:rPr>
        <w:t xml:space="preserve"> </w:t>
      </w:r>
      <w:r>
        <w:t>узковедомственных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узкоорганязационных</w:t>
      </w:r>
      <w:r>
        <w:rPr>
          <w:spacing w:val="3"/>
        </w:rPr>
        <w:t xml:space="preserve"> </w:t>
      </w:r>
      <w:r>
        <w:t>целей.</w:t>
      </w:r>
    </w:p>
    <w:p w14:paraId="6D2DE517" w14:textId="77777777" w:rsidR="00F26240" w:rsidRDefault="00F26240">
      <w:pPr>
        <w:pStyle w:val="a3"/>
        <w:spacing w:before="6"/>
        <w:jc w:val="left"/>
        <w:rPr>
          <w:sz w:val="25"/>
        </w:rPr>
      </w:pPr>
    </w:p>
    <w:p w14:paraId="14BA8AFD" w14:textId="77777777" w:rsidR="00F26240" w:rsidRDefault="005E36BC">
      <w:pPr>
        <w:pStyle w:val="7"/>
        <w:ind w:left="2238"/>
      </w:pPr>
      <w:bookmarkStart w:id="38" w:name="_TOC_250024"/>
      <w:r>
        <w:t>17.4.</w:t>
      </w:r>
      <w:r>
        <w:rPr>
          <w:spacing w:val="2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тенденции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bookmarkEnd w:id="38"/>
      <w:r>
        <w:t>развития</w:t>
      </w:r>
    </w:p>
    <w:p w14:paraId="5372B80B" w14:textId="77777777" w:rsidR="00F26240" w:rsidRDefault="005E36BC">
      <w:pPr>
        <w:pStyle w:val="a3"/>
        <w:spacing w:before="233" w:line="206" w:lineRule="auto"/>
        <w:ind w:left="2187" w:right="3068" w:firstLine="295"/>
      </w:pPr>
      <w:r>
        <w:t>Спортивное</w:t>
      </w:r>
      <w:r>
        <w:rPr>
          <w:spacing w:val="1"/>
        </w:rPr>
        <w:t xml:space="preserve"> </w:t>
      </w:r>
      <w:r>
        <w:t>достижение,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55"/>
        </w:rPr>
        <w:t xml:space="preserve"> </w:t>
      </w:r>
      <w:r>
        <w:t>побе-</w:t>
      </w:r>
      <w:r>
        <w:rPr>
          <w:spacing w:val="1"/>
        </w:rPr>
        <w:t xml:space="preserve"> </w:t>
      </w:r>
      <w:r>
        <w:t>дой над соперником, оцениваемой в баллах, голах, очках; демон-</w:t>
      </w:r>
      <w:r>
        <w:rPr>
          <w:spacing w:val="1"/>
        </w:rPr>
        <w:t xml:space="preserve"> </w:t>
      </w:r>
      <w:r>
        <w:t>страцией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стояния,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</w:t>
      </w:r>
    </w:p>
    <w:p w14:paraId="730B574F" w14:textId="77777777" w:rsidR="00F26240" w:rsidRDefault="005E36BC">
      <w:pPr>
        <w:pStyle w:val="a3"/>
        <w:spacing w:line="204" w:lineRule="auto"/>
        <w:ind w:left="2202" w:right="3077" w:firstLine="295"/>
      </w:pPr>
      <w:r>
        <w:t>Спорт</w:t>
      </w:r>
      <w:r>
        <w:rPr>
          <w:spacing w:val="1"/>
        </w:rPr>
        <w:t xml:space="preserve"> </w:t>
      </w:r>
      <w:r>
        <w:t>немыслим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(абсолютным)</w:t>
      </w:r>
      <w:r>
        <w:rPr>
          <w:spacing w:val="1"/>
        </w:rPr>
        <w:t xml:space="preserve"> </w:t>
      </w:r>
      <w:r>
        <w:t>достижениям, которые являются как бы этал</w:t>
      </w:r>
      <w:r>
        <w:t>оном оценки резер-</w:t>
      </w:r>
      <w:r>
        <w:rPr>
          <w:spacing w:val="1"/>
        </w:rPr>
        <w:t xml:space="preserve"> </w:t>
      </w:r>
      <w:r>
        <w:t>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-52"/>
        </w:rPr>
        <w:t xml:space="preserve"> </w:t>
      </w:r>
      <w:r>
        <w:t>людей в целом. Однако особенности спорта и его показателей в</w:t>
      </w:r>
      <w:r>
        <w:rPr>
          <w:spacing w:val="1"/>
        </w:rPr>
        <w:t xml:space="preserve"> </w:t>
      </w:r>
      <w:r>
        <w:t>виде спортивных достижений заключаются в том, что если сегод-</w:t>
      </w:r>
      <w:r>
        <w:rPr>
          <w:spacing w:val="1"/>
        </w:rPr>
        <w:t xml:space="preserve"> </w:t>
      </w:r>
      <w:r>
        <w:t>ня абсолютные достижения под силу узкой группе выдающи</w:t>
      </w:r>
      <w:r>
        <w:t>хся</w:t>
      </w:r>
      <w:r>
        <w:rPr>
          <w:spacing w:val="1"/>
        </w:rPr>
        <w:t xml:space="preserve"> </w:t>
      </w:r>
      <w:r>
        <w:t>спортсменов, то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несколько лет они становятся достоянием</w:t>
      </w:r>
      <w:r>
        <w:rPr>
          <w:spacing w:val="1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широкой</w:t>
      </w:r>
      <w:r>
        <w:rPr>
          <w:spacing w:val="9"/>
        </w:rPr>
        <w:t xml:space="preserve"> </w:t>
      </w:r>
      <w:r>
        <w:t>массы</w:t>
      </w:r>
      <w:r>
        <w:rPr>
          <w:spacing w:val="11"/>
        </w:rPr>
        <w:t xml:space="preserve"> </w:t>
      </w:r>
      <w:r>
        <w:t>занимающихся.</w:t>
      </w:r>
    </w:p>
    <w:p w14:paraId="15215F52" w14:textId="77777777" w:rsidR="00F26240" w:rsidRDefault="005E36BC">
      <w:pPr>
        <w:spacing w:before="17" w:line="206" w:lineRule="auto"/>
        <w:ind w:left="2202" w:right="3087" w:firstLine="280"/>
        <w:jc w:val="both"/>
      </w:pPr>
      <w:r>
        <w:rPr>
          <w:b/>
          <w:spacing w:val="-3"/>
          <w:sz w:val="20"/>
        </w:rPr>
        <w:t xml:space="preserve">Факторы, влияющие на динамику спортивных достижений </w:t>
      </w:r>
      <w:r>
        <w:rPr>
          <w:spacing w:val="-2"/>
          <w:sz w:val="20"/>
        </w:rPr>
        <w:t xml:space="preserve">в </w:t>
      </w:r>
      <w:r>
        <w:rPr>
          <w:b/>
          <w:spacing w:val="-2"/>
          <w:sz w:val="20"/>
        </w:rPr>
        <w:t>спорте.</w:t>
      </w:r>
      <w:r>
        <w:rPr>
          <w:b/>
          <w:spacing w:val="-48"/>
          <w:sz w:val="20"/>
        </w:rPr>
        <w:t xml:space="preserve"> </w:t>
      </w:r>
      <w:r>
        <w:t>Спортивные достижения определяются тремя группами факторов: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группа),</w:t>
      </w:r>
      <w:r>
        <w:rPr>
          <w:spacing w:val="1"/>
        </w:rPr>
        <w:t xml:space="preserve"> </w:t>
      </w:r>
      <w:r>
        <w:t>научно-техничес-</w:t>
      </w:r>
      <w:r>
        <w:rPr>
          <w:spacing w:val="1"/>
        </w:rPr>
        <w:t xml:space="preserve"> </w:t>
      </w:r>
      <w:r>
        <w:t>ким</w:t>
      </w:r>
      <w:r>
        <w:rPr>
          <w:spacing w:val="14"/>
        </w:rPr>
        <w:t xml:space="preserve"> </w:t>
      </w:r>
      <w:r>
        <w:t>прогрессом</w:t>
      </w:r>
      <w:r>
        <w:rPr>
          <w:spacing w:val="19"/>
        </w:rPr>
        <w:t xml:space="preserve"> </w:t>
      </w:r>
      <w:r>
        <w:t>(вторая</w:t>
      </w:r>
      <w:r>
        <w:rPr>
          <w:spacing w:val="18"/>
        </w:rPr>
        <w:t xml:space="preserve"> </w:t>
      </w:r>
      <w:r>
        <w:t>группа)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социально-экономическими</w:t>
      </w:r>
    </w:p>
    <w:p w14:paraId="3C529CBD" w14:textId="77777777" w:rsidR="00F26240" w:rsidRDefault="005E36BC">
      <w:pPr>
        <w:spacing w:before="205"/>
        <w:ind w:right="3053"/>
        <w:jc w:val="right"/>
        <w:rPr>
          <w:rFonts w:ascii="Tahoma"/>
          <w:sz w:val="18"/>
        </w:rPr>
      </w:pPr>
      <w:r>
        <w:rPr>
          <w:rFonts w:ascii="Tahoma"/>
          <w:sz w:val="18"/>
        </w:rPr>
        <w:t>327</w:t>
      </w:r>
    </w:p>
    <w:p w14:paraId="4853D13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28EA4B7" w14:textId="77777777" w:rsidR="00F26240" w:rsidRDefault="005E36BC">
      <w:pPr>
        <w:pStyle w:val="a3"/>
        <w:spacing w:before="95" w:line="206" w:lineRule="auto"/>
        <w:ind w:left="2410" w:right="2837"/>
      </w:pPr>
      <w:r>
        <w:lastRenderedPageBreak/>
        <w:t>факторами (третья группа) (рис. 28). Рассмотрим эти факторы бо-</w:t>
      </w:r>
      <w:r>
        <w:rPr>
          <w:spacing w:val="1"/>
        </w:rPr>
        <w:t xml:space="preserve"> </w:t>
      </w:r>
      <w:r>
        <w:t>лее</w:t>
      </w:r>
      <w:r>
        <w:rPr>
          <w:spacing w:val="7"/>
        </w:rPr>
        <w:t xml:space="preserve"> </w:t>
      </w:r>
      <w:r>
        <w:t>подробно.</w:t>
      </w:r>
    </w:p>
    <w:p w14:paraId="4551E9FB" w14:textId="77777777" w:rsidR="00F26240" w:rsidRDefault="005E36BC">
      <w:pPr>
        <w:pStyle w:val="a3"/>
        <w:spacing w:before="1" w:line="204" w:lineRule="auto"/>
        <w:ind w:left="2403" w:right="2830" w:firstLine="288"/>
      </w:pPr>
      <w:r>
        <w:rPr>
          <w:i/>
        </w:rPr>
        <w:t xml:space="preserve">Индивидуальная одаренность спортсмена. </w:t>
      </w:r>
      <w:r>
        <w:t>Современная наука</w:t>
      </w:r>
      <w:r>
        <w:rPr>
          <w:spacing w:val="1"/>
        </w:rPr>
        <w:t xml:space="preserve"> </w:t>
      </w:r>
      <w:r>
        <w:t>различает задатки, одаренность и способности человека. Занятия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опреде-</w:t>
      </w:r>
      <w:r>
        <w:rPr>
          <w:spacing w:val="1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личности, являющимися условием успешного вы-</w:t>
      </w:r>
      <w:r>
        <w:rPr>
          <w:spacing w:val="1"/>
        </w:rPr>
        <w:t xml:space="preserve"> </w:t>
      </w:r>
      <w:r>
        <w:t>полнения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 деятельности.</w:t>
      </w:r>
      <w:r>
        <w:rPr>
          <w:spacing w:val="55"/>
        </w:rPr>
        <w:t xml:space="preserve"> </w:t>
      </w:r>
      <w:r>
        <w:t>Необходи-</w:t>
      </w:r>
      <w:r>
        <w:rPr>
          <w:spacing w:val="1"/>
        </w:rPr>
        <w:t xml:space="preserve"> </w:t>
      </w:r>
      <w:r>
        <w:t>мо</w:t>
      </w:r>
      <w:r>
        <w:rPr>
          <w:spacing w:val="55"/>
        </w:rPr>
        <w:t xml:space="preserve"> </w:t>
      </w:r>
      <w:r>
        <w:t>отметить,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сводятся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знаниям,</w:t>
      </w:r>
      <w:r>
        <w:rPr>
          <w:spacing w:val="55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 навыкам, а обнаруживаются в быстроте, глубине и 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приемами</w:t>
      </w:r>
      <w:r>
        <w:rPr>
          <w:spacing w:val="53"/>
        </w:rPr>
        <w:t xml:space="preserve"> </w:t>
      </w:r>
      <w:r>
        <w:t>определенной</w:t>
      </w:r>
      <w:r>
        <w:rPr>
          <w:spacing w:val="52"/>
        </w:rPr>
        <w:t xml:space="preserve"> </w:t>
      </w:r>
      <w:r>
        <w:t>деятельности.</w:t>
      </w:r>
    </w:p>
    <w:p w14:paraId="728A126E" w14:textId="77777777" w:rsidR="00F26240" w:rsidRDefault="005E36BC">
      <w:pPr>
        <w:pStyle w:val="a3"/>
        <w:spacing w:before="10" w:line="204" w:lineRule="auto"/>
        <w:ind w:left="2403" w:right="2877" w:firstLine="280"/>
        <w:jc w:val="left"/>
      </w:pPr>
      <w:r>
        <w:pict w14:anchorId="1EE3D379">
          <v:shape id="_x0000_s1540" type="#_x0000_t202" style="position:absolute;left:0;text-align:left;margin-left:436.5pt;margin-top:184.55pt;width:12.1pt;height:26.25pt;z-index:251483136;mso-position-horizontal-relative:page" filled="f" stroked="f">
            <v:textbox style="layout-flow:vertical;mso-layout-flow-alt:bottom-to-top" inset="0,0,0,0">
              <w:txbxContent>
                <w:p w14:paraId="412037FB" w14:textId="77777777" w:rsidR="00F26240" w:rsidRDefault="005E36BC">
                  <w:pPr>
                    <w:spacing w:before="3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чение</w:t>
                  </w:r>
                </w:p>
              </w:txbxContent>
            </v:textbox>
            <w10:wrap anchorx="page"/>
          </v:shape>
        </w:pict>
      </w:r>
      <w:r>
        <w:t>Врожденно</w:t>
      </w:r>
      <w:r>
        <w:rPr>
          <w:spacing w:val="1"/>
        </w:rPr>
        <w:t xml:space="preserve"> </w:t>
      </w:r>
      <w:r>
        <w:t>обусловленным</w:t>
      </w:r>
      <w:r>
        <w:rPr>
          <w:spacing w:val="1"/>
        </w:rPr>
        <w:t xml:space="preserve"> </w:t>
      </w:r>
      <w:r>
        <w:t>комп</w:t>
      </w:r>
      <w:r>
        <w:t>онентом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 одаренность. Она обеспечивает человеку возможность успеш-</w:t>
      </w:r>
      <w:r>
        <w:rPr>
          <w:spacing w:val="1"/>
        </w:rPr>
        <w:t xml:space="preserve"> </w:t>
      </w:r>
      <w:r>
        <w:t>ного</w:t>
      </w:r>
      <w:r>
        <w:rPr>
          <w:spacing w:val="35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соответствующей</w:t>
      </w:r>
      <w:r>
        <w:rPr>
          <w:spacing w:val="31"/>
        </w:rPr>
        <w:t xml:space="preserve"> </w:t>
      </w:r>
      <w:r>
        <w:t>ей</w:t>
      </w:r>
      <w:r>
        <w:rPr>
          <w:spacing w:val="31"/>
        </w:rPr>
        <w:t xml:space="preserve"> </w:t>
      </w:r>
      <w:r>
        <w:t>деятельности.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отноше-</w:t>
      </w:r>
      <w:r>
        <w:rPr>
          <w:spacing w:val="1"/>
        </w:rPr>
        <w:t xml:space="preserve"> </w:t>
      </w:r>
      <w:r>
        <w:t>нию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спорту</w:t>
      </w:r>
      <w:r>
        <w:rPr>
          <w:spacing w:val="22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говорить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психических</w:t>
      </w:r>
      <w:r>
        <w:rPr>
          <w:spacing w:val="22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свойствах</w:t>
      </w:r>
      <w:r>
        <w:rPr>
          <w:spacing w:val="13"/>
        </w:rPr>
        <w:t xml:space="preserve"> </w:t>
      </w:r>
      <w:r>
        <w:t>личности,</w:t>
      </w:r>
      <w:r>
        <w:rPr>
          <w:spacing w:val="15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успешность</w:t>
      </w:r>
      <w:r>
        <w:rPr>
          <w:spacing w:val="13"/>
        </w:rPr>
        <w:t xml:space="preserve"> </w:t>
      </w:r>
      <w:r>
        <w:t>осуще-</w:t>
      </w:r>
      <w:r>
        <w:rPr>
          <w:spacing w:val="1"/>
        </w:rPr>
        <w:t xml:space="preserve"> </w:t>
      </w:r>
      <w:r>
        <w:t>ствления</w:t>
      </w:r>
      <w:r>
        <w:rPr>
          <w:spacing w:val="21"/>
        </w:rPr>
        <w:t xml:space="preserve"> </w:t>
      </w:r>
      <w:r>
        <w:t>определенной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0"/>
        </w:rPr>
        <w:t xml:space="preserve"> </w:t>
      </w:r>
      <w:r>
        <w:t>Одарен-1</w:t>
      </w:r>
      <w:r>
        <w:rPr>
          <w:spacing w:val="-52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переходе]</w:t>
      </w:r>
      <w:r>
        <w:rPr>
          <w:spacing w:val="-52"/>
        </w:rPr>
        <w:t xml:space="preserve"> </w:t>
      </w:r>
      <w:r>
        <w:rPr>
          <w:i/>
        </w:rPr>
        <w:t>занимающихся</w:t>
      </w:r>
      <w:r>
        <w:rPr>
          <w:i/>
          <w:spacing w:val="1"/>
        </w:rPr>
        <w:t xml:space="preserve"> </w:t>
      </w:r>
      <w:r>
        <w:t>в спортивных</w:t>
      </w:r>
      <w:r>
        <w:rPr>
          <w:spacing w:val="1"/>
        </w:rPr>
        <w:t xml:space="preserve"> </w:t>
      </w:r>
      <w:r>
        <w:t>школах</w:t>
      </w:r>
      <w:r>
        <w:rPr>
          <w:spacing w:val="55"/>
        </w:rPr>
        <w:t xml:space="preserve"> </w:t>
      </w:r>
      <w:r>
        <w:t>из одной группы</w:t>
      </w:r>
      <w:r>
        <w:rPr>
          <w:spacing w:val="55"/>
        </w:rPr>
        <w:t xml:space="preserve"> </w:t>
      </w:r>
      <w:r>
        <w:t>в другую,</w:t>
      </w:r>
      <w:r>
        <w:rPr>
          <w:spacing w:val="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сборной</w:t>
      </w:r>
      <w:r>
        <w:rPr>
          <w:spacing w:val="18"/>
        </w:rPr>
        <w:t xml:space="preserve"> </w:t>
      </w:r>
      <w:r>
        <w:t>команды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другую,</w:t>
      </w:r>
      <w:r>
        <w:rPr>
          <w:spacing w:val="20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высокого</w:t>
      </w:r>
      <w:r>
        <w:rPr>
          <w:spacing w:val="20"/>
        </w:rPr>
        <w:t xml:space="preserve"> </w:t>
      </w:r>
      <w:r>
        <w:t>ранга.</w:t>
      </w:r>
    </w:p>
    <w:p w14:paraId="35F1F468" w14:textId="77777777" w:rsidR="00F26240" w:rsidRDefault="00F26240">
      <w:pPr>
        <w:pStyle w:val="a3"/>
        <w:jc w:val="left"/>
        <w:rPr>
          <w:sz w:val="20"/>
        </w:rPr>
      </w:pPr>
    </w:p>
    <w:p w14:paraId="1E3A09BB" w14:textId="77777777" w:rsidR="00F26240" w:rsidRDefault="00F26240">
      <w:pPr>
        <w:pStyle w:val="a3"/>
        <w:jc w:val="left"/>
        <w:rPr>
          <w:sz w:val="20"/>
        </w:rPr>
      </w:pPr>
    </w:p>
    <w:p w14:paraId="33941D81" w14:textId="77777777" w:rsidR="00F26240" w:rsidRDefault="00F26240">
      <w:pPr>
        <w:pStyle w:val="a3"/>
        <w:jc w:val="left"/>
        <w:rPr>
          <w:sz w:val="20"/>
        </w:rPr>
      </w:pPr>
    </w:p>
    <w:p w14:paraId="543CBE25" w14:textId="77777777" w:rsidR="00F26240" w:rsidRDefault="00F26240">
      <w:pPr>
        <w:pStyle w:val="a3"/>
        <w:jc w:val="left"/>
        <w:rPr>
          <w:sz w:val="20"/>
        </w:rPr>
      </w:pPr>
    </w:p>
    <w:p w14:paraId="39577AF1" w14:textId="77777777" w:rsidR="00F26240" w:rsidRDefault="00F26240">
      <w:pPr>
        <w:pStyle w:val="a3"/>
        <w:jc w:val="left"/>
        <w:rPr>
          <w:sz w:val="20"/>
        </w:rPr>
      </w:pPr>
    </w:p>
    <w:p w14:paraId="6C143FCC" w14:textId="77777777" w:rsidR="00F26240" w:rsidRDefault="00F26240">
      <w:pPr>
        <w:pStyle w:val="a3"/>
        <w:jc w:val="left"/>
        <w:rPr>
          <w:sz w:val="20"/>
        </w:rPr>
      </w:pPr>
    </w:p>
    <w:p w14:paraId="5FE0638D" w14:textId="77777777" w:rsidR="00F26240" w:rsidRDefault="00F26240">
      <w:pPr>
        <w:pStyle w:val="a3"/>
        <w:jc w:val="left"/>
        <w:rPr>
          <w:sz w:val="20"/>
        </w:rPr>
      </w:pPr>
    </w:p>
    <w:p w14:paraId="3E580E89" w14:textId="77777777" w:rsidR="00F26240" w:rsidRDefault="00F26240">
      <w:pPr>
        <w:pStyle w:val="a3"/>
        <w:jc w:val="left"/>
        <w:rPr>
          <w:sz w:val="20"/>
        </w:rPr>
      </w:pPr>
    </w:p>
    <w:p w14:paraId="53327057" w14:textId="77777777" w:rsidR="00F26240" w:rsidRDefault="00F26240">
      <w:pPr>
        <w:pStyle w:val="a3"/>
        <w:jc w:val="left"/>
        <w:rPr>
          <w:sz w:val="20"/>
        </w:rPr>
      </w:pPr>
    </w:p>
    <w:p w14:paraId="510C99E3" w14:textId="77777777" w:rsidR="00F26240" w:rsidRDefault="005E36BC">
      <w:pPr>
        <w:pStyle w:val="a3"/>
        <w:spacing w:before="7"/>
        <w:jc w:val="left"/>
        <w:rPr>
          <w:sz w:val="10"/>
        </w:rPr>
      </w:pPr>
      <w:r>
        <w:pict w14:anchorId="25347C0F">
          <v:rect id="_x0000_s1539" style="position:absolute;margin-left:398pt;margin-top:8.05pt;width:12.25pt;height:.95pt;z-index:-251400192;mso-wrap-distance-left:0;mso-wrap-distance-right:0;mso-position-horizontal-relative:page" stroked="f">
            <w10:wrap type="topAndBottom" anchorx="page"/>
          </v:rect>
        </w:pict>
      </w:r>
      <w:r>
        <w:pict w14:anchorId="698820A4">
          <v:rect id="_x0000_s1538" style="position:absolute;margin-left:157.2pt;margin-top:46.2pt;width:11.75pt;height:9.25pt;z-index:-251399168;mso-wrap-distance-left:0;mso-wrap-distance-right:0;mso-position-horizontal-relative:page" stroked="f">
            <w10:wrap type="topAndBottom" anchorx="page"/>
          </v:rect>
        </w:pict>
      </w:r>
      <w:r>
        <w:pict w14:anchorId="26592193">
          <v:shape id="_x0000_s1537" style="position:absolute;margin-left:278.7pt;margin-top:29.15pt;width:102.3pt;height:35.2pt;z-index:-251398144;mso-wrap-distance-left:0;mso-wrap-distance-right:0;mso-position-horizontal-relative:page" coordorigin="5574,583" coordsize="2046,704" o:spt="100" adj="0,,0" path="m6352,1200r-778,l5574,1287r778,l6352,1200xm7619,583r-569,l7050,749r-698,l6352,747r-771,l5581,840r720,l6301,886r,144l5574,1030r,84l5574,1200r778,l6352,1114r,-43l7072,1071r,-185l7072,785r547,l7619,583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469D0C1">
          <v:rect id="_x0000_s1536" style="position:absolute;margin-left:157.2pt;margin-top:81.15pt;width:11.75pt;height:4.3pt;z-index:-251397120;mso-wrap-distance-left:0;mso-wrap-distance-right:0;mso-position-horizontal-relative:page" stroked="f">
            <w10:wrap type="topAndBottom" anchorx="page"/>
          </v:rect>
        </w:pict>
      </w:r>
    </w:p>
    <w:p w14:paraId="6B7882F6" w14:textId="77777777" w:rsidR="00F26240" w:rsidRDefault="00F26240">
      <w:pPr>
        <w:pStyle w:val="a3"/>
        <w:spacing w:before="1"/>
        <w:jc w:val="left"/>
        <w:rPr>
          <w:sz w:val="29"/>
        </w:rPr>
      </w:pPr>
    </w:p>
    <w:p w14:paraId="09450DFB" w14:textId="77777777" w:rsidR="00F26240" w:rsidRDefault="00F26240">
      <w:pPr>
        <w:pStyle w:val="a3"/>
        <w:spacing w:before="3"/>
        <w:jc w:val="left"/>
        <w:rPr>
          <w:sz w:val="23"/>
        </w:rPr>
      </w:pPr>
    </w:p>
    <w:p w14:paraId="39361E57" w14:textId="77777777" w:rsidR="00F26240" w:rsidRDefault="00F26240">
      <w:pPr>
        <w:pStyle w:val="a3"/>
        <w:jc w:val="left"/>
        <w:rPr>
          <w:sz w:val="20"/>
        </w:rPr>
      </w:pPr>
    </w:p>
    <w:p w14:paraId="6C36C65F" w14:textId="77777777" w:rsidR="00F26240" w:rsidRDefault="005E36BC">
      <w:pPr>
        <w:pStyle w:val="a3"/>
        <w:spacing w:before="1"/>
        <w:jc w:val="left"/>
        <w:rPr>
          <w:sz w:val="19"/>
        </w:rPr>
      </w:pPr>
      <w:r>
        <w:pict w14:anchorId="2A7A597A">
          <v:rect id="_x0000_s1535" style="position:absolute;margin-left:157.2pt;margin-top:12.95pt;width:11.75pt;height:9pt;z-index:-251396096;mso-wrap-distance-left:0;mso-wrap-distance-right:0;mso-position-horizontal-relative:page" stroked="f">
            <w10:wrap type="topAndBottom" anchorx="page"/>
          </v:rect>
        </w:pict>
      </w:r>
      <w:r>
        <w:pict w14:anchorId="32C75D3C">
          <v:rect id="_x0000_s1534" style="position:absolute;margin-left:383.25pt;margin-top:19.8pt;width:10.8pt;height:4.7pt;z-index:-251395072;mso-wrap-distance-left:0;mso-wrap-distance-right:0;mso-position-horizontal-relative:page" stroked="f">
            <w10:wrap type="topAndBottom" anchorx="page"/>
          </v:rect>
        </w:pict>
      </w:r>
    </w:p>
    <w:p w14:paraId="0C651164" w14:textId="77777777" w:rsidR="00F26240" w:rsidRDefault="00F26240">
      <w:pPr>
        <w:pStyle w:val="a3"/>
        <w:jc w:val="left"/>
        <w:rPr>
          <w:sz w:val="20"/>
        </w:rPr>
      </w:pPr>
    </w:p>
    <w:p w14:paraId="1C58EBF1" w14:textId="77777777" w:rsidR="00F26240" w:rsidRDefault="005E36BC">
      <w:pPr>
        <w:pStyle w:val="a3"/>
        <w:spacing w:before="10"/>
        <w:jc w:val="left"/>
        <w:rPr>
          <w:sz w:val="12"/>
        </w:rPr>
      </w:pPr>
      <w:r>
        <w:pict w14:anchorId="25509E51">
          <v:shape id="_x0000_s1533" style="position:absolute;margin-left:157.2pt;margin-top:9.35pt;width:11.8pt;height:14.8pt;z-index:-251394048;mso-wrap-distance-left:0;mso-wrap-distance-right:0;mso-position-horizontal-relative:page" coordorigin="3144,187" coordsize="236,296" path="m3380,187r-236,l3144,274r,108l3144,483r236,l3380,382r,-108l3380,187xe" stroked="f">
            <v:path arrowok="t"/>
            <w10:wrap type="topAndBottom" anchorx="page"/>
          </v:shape>
        </w:pict>
      </w:r>
    </w:p>
    <w:p w14:paraId="1A604263" w14:textId="77777777" w:rsidR="00F26240" w:rsidRDefault="00F26240">
      <w:pPr>
        <w:pStyle w:val="a3"/>
        <w:spacing w:before="1"/>
        <w:jc w:val="left"/>
        <w:rPr>
          <w:sz w:val="6"/>
        </w:rPr>
      </w:pPr>
    </w:p>
    <w:p w14:paraId="79DF8E87" w14:textId="77777777" w:rsidR="00F26240" w:rsidRDefault="00F26240">
      <w:pPr>
        <w:rPr>
          <w:sz w:val="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06BC496" w14:textId="77777777" w:rsidR="00F26240" w:rsidRDefault="005E36BC">
      <w:pPr>
        <w:tabs>
          <w:tab w:val="left" w:pos="4765"/>
        </w:tabs>
        <w:spacing w:before="127" w:line="67" w:lineRule="auto"/>
        <w:ind w:left="3037"/>
        <w:rPr>
          <w:rFonts w:ascii="Tahoma"/>
          <w:sz w:val="12"/>
        </w:rPr>
      </w:pPr>
      <w:r>
        <w:lastRenderedPageBreak/>
        <w:pict w14:anchorId="20D642E6">
          <v:group id="_x0000_s1452" style="position:absolute;left:0;text-align:left;margin-left:139.35pt;margin-top:-257.55pt;width:324.45pt;height:268.55pt;z-index:-251606016;mso-position-horizontal-relative:page" coordorigin="2787,-5151" coordsize="6489,5371">
            <v:shape id="_x0000_s1532" type="#_x0000_t75" style="position:absolute;left:2973;top:-5151;width:5371;height:1519">
              <v:imagedata r:id="rId60" o:title=""/>
            </v:shape>
            <v:shape id="_x0000_s1531" style="position:absolute;left:2786;top:-3565;width:1448;height:15" coordorigin="2787,-3565" coordsize="1448,15" o:spt="100" adj="0,,0" path="m3910,-3565r-281,l3615,-3565r-180,l3420,-3565r-302,l3104,-3565r-317,l2787,-3550r317,l3118,-3550r302,l3435,-3550r180,l3629,-3550r281,l3910,-3565xm4235,-3565r-310,l3911,-3565r,15l3925,-3550r310,l4235,-3565xe" fillcolor="black" stroked="f">
              <v:stroke joinstyle="round"/>
              <v:formulas/>
              <v:path arrowok="t" o:connecttype="segments"/>
            </v:shape>
            <v:shape id="_x0000_s1530" style="position:absolute;left:7619;top:-3630;width:785;height:15" coordorigin="7619,-3630" coordsize="785,15" o:spt="100" adj="0,,0" path="m7921,-3630r-302,l7619,-3615r302,l7921,-3630xm8404,-3630r-166,l8238,-3615r166,l8404,-3630xe" stroked="f">
              <v:stroke joinstyle="round"/>
              <v:formulas/>
              <v:path arrowok="t" o:connecttype="segments"/>
            </v:shape>
            <v:shape id="_x0000_s1529" style="position:absolute;left:8403;top:-3630;width:318;height:15" coordorigin="8404,-3630" coordsize="318,15" o:spt="100" adj="0,,0" path="m8707,-3630r-289,l8404,-3630r,15l8418,-3615r289,l8707,-3630xm8721,-3630r-14,l8707,-3615r14,l8721,-3630xe" fillcolor="black" stroked="f">
              <v:stroke joinstyle="round"/>
              <v:formulas/>
              <v:path arrowok="t" o:connecttype="segments"/>
            </v:shape>
            <v:shape id="_x0000_s1528" style="position:absolute;left:8922;top:-3616;width:339;height:497" coordorigin="8923,-3615" coordsize="339,497" path="m9261,-3385r-300,l8961,-3615r-38,l8923,-3385r,267l9261,-3118r,-267xe" stroked="f">
              <v:path arrowok="t"/>
            </v:shape>
            <v:shape id="_x0000_s1527" style="position:absolute;left:8403;top:-3630;width:872;height:1116" coordorigin="8404,-3630" coordsize="872,1116" o:spt="100" adj="0,,0" path="m8418,-3118r-14,l8404,-2946r,432l8418,-2514r,-432l8418,-3118xm8418,-3615r-14,l8404,-3118r14,l8418,-3615xm9276,-3118r-15,l9261,-2946r,432l9276,-2514r,-432l9276,-3118xm9276,-3630r-15,l8937,-3630r-14,l8721,-3630r,15l8923,-3615r14,l9261,-3615r,497l9276,-3118r,-497l9276,-3630xe" fillcolor="black" stroked="f">
              <v:stroke joinstyle="round"/>
              <v:formulas/>
              <v:path arrowok="t" o:connecttype="segments"/>
            </v:shape>
            <v:shape id="_x0000_s1526" style="position:absolute;left:7959;top:-2644;width:923;height:260" coordorigin="7960,-2643" coordsize="923,260" o:spt="100" adj="0,,0" path="m8205,-2514r-245,l7960,-2384r245,l8205,-2514xm8882,-2514r-137,l8745,-2384r137,l8882,-2514xm8882,-2643r-137,l8745,-2542r137,l8882,-2643xe" stroked="f">
              <v:stroke joinstyle="round"/>
              <v:formulas/>
              <v:path arrowok="t" o:connecttype="segments"/>
            </v:shape>
            <v:shape id="_x0000_s1525" style="position:absolute;left:8403;top:-2514;width:872;height:130" coordorigin="8404,-2514" coordsize="872,130" o:spt="100" adj="0,,0" path="m8418,-2514r-14,l8404,-2384r14,l8418,-2514xm9276,-2514r-15,l9261,-2384r15,l9276,-2514xe" fillcolor="black" stroked="f">
              <v:stroke joinstyle="round"/>
              <v:formulas/>
              <v:path arrowok="t" o:connecttype="segments"/>
            </v:shape>
            <v:shape id="_x0000_s1524" style="position:absolute;left:8449;top:-2385;width:433;height:161" coordorigin="8449,-2384" coordsize="433,161" o:spt="100" adj="0,,0" path="m8666,-2384r-217,l8449,-2245r217,l8666,-2384xm8882,-2384r-137,l8745,-2223r137,l8882,-2384xe" stroked="f">
              <v:stroke joinstyle="round"/>
              <v:formulas/>
              <v:path arrowok="t" o:connecttype="segments"/>
            </v:shape>
            <v:shape id="_x0000_s1523" style="position:absolute;left:8403;top:-2385;width:872;height:389" coordorigin="8404,-2384" coordsize="872,389" o:spt="100" adj="0,,0" path="m8418,-2384r-14,l8404,-2197r,202l8418,-1995r,-202l8418,-2384xm9276,-2384r-15,l9261,-2197r,202l9276,-1995r,-202l9276,-2384xe" fillcolor="black" stroked="f">
              <v:stroke joinstyle="round"/>
              <v:formulas/>
              <v:path arrowok="t" o:connecttype="segments"/>
            </v:shape>
            <v:rect id="_x0000_s1522" style="position:absolute;left:8449;top:-1996;width:217;height:144" stroked="f"/>
            <v:shape id="_x0000_s1521" style="position:absolute;left:8403;top:-1996;width:872;height:144" coordorigin="8404,-1995" coordsize="872,144" o:spt="100" adj="0,,0" path="m8418,-1995r-14,l8404,-1851r14,l8418,-1995xm9276,-1995r-15,l9261,-1851r15,l9276,-1995xe" fillcolor="black" stroked="f">
              <v:stroke joinstyle="round"/>
              <v:formulas/>
              <v:path arrowok="t" o:connecttype="segments"/>
            </v:shape>
            <v:rect id="_x0000_s1520" style="position:absolute;left:8745;top:-1852;width:166;height:383" stroked="f"/>
            <v:shape id="_x0000_s1519" style="position:absolute;left:8403;top:-1852;width:872;height:383" coordorigin="8404,-1851" coordsize="872,383" o:spt="100" adj="0,,0" path="m8418,-1851r-14,l8404,-1469r14,l8418,-1851xm9276,-1851r-15,l9261,-1469r15,l9276,-1851xe" fillcolor="black" stroked="f">
              <v:stroke joinstyle="round"/>
              <v:formulas/>
              <v:path arrowok="t" o:connecttype="segments"/>
            </v:shape>
            <v:shape id="_x0000_s1518" style="position:absolute;left:7921;top:-1470;width:317;height:348" coordorigin="7921,-1469" coordsize="317,348" path="m8238,-1181r-33,l8205,-1469r-245,l7921,-1469r,288l7921,-1121r317,l8238,-1181xe" stroked="f">
              <v:path arrowok="t"/>
            </v:shape>
            <v:shape id="_x0000_s1517" style="position:absolute;left:8403;top:-1470;width:872;height:629" coordorigin="8404,-1469" coordsize="872,629" o:spt="100" adj="0,,0" path="m8418,-1469r-14,l8404,-1121r,281l8418,-840r,-281l8418,-1469xm9276,-1469r-15,l9261,-1121r,281l9276,-840r,-281l9276,-1469xe" fillcolor="black" stroked="f">
              <v:stroke joinstyle="round"/>
              <v:formulas/>
              <v:path arrowok="t" o:connecttype="segments"/>
            </v:shape>
            <v:rect id="_x0000_s1516" style="position:absolute;left:8745;top:-841;width:137;height:116" stroked="f"/>
            <v:shape id="_x0000_s1515" style="position:absolute;left:8403;top:-841;width:872;height:576" coordorigin="8404,-840" coordsize="872,576" o:spt="100" adj="0,,0" path="m8418,-840r-14,l8404,-668r,195l8404,-264r14,l8418,-473r,-195l8418,-840xm9276,-840r-15,l9261,-668r,195l9261,-264r15,l9276,-473r,-195l9276,-840xe" fillcolor="black" stroked="f">
              <v:stroke joinstyle="round"/>
              <v:formulas/>
              <v:path arrowok="t" o:connecttype="segments"/>
            </v:shape>
            <v:shape id="_x0000_s1514" style="position:absolute;left:7664;top:-265;width:1002;height:288" coordorigin="7665,-264" coordsize="1002,288" o:spt="100" adj="0,,0" path="m7881,-264r-216,l7665,-12r216,l7881,-264xm7960,-264r-39,l7921,24r39,l7960,-264xm8666,-264r-217,l8449,-82r217,l8666,-264xe" stroked="f">
              <v:stroke joinstyle="round"/>
              <v:formulas/>
              <v:path arrowok="t" o:connecttype="segments"/>
            </v:shape>
            <v:shape id="_x0000_s1513" style="position:absolute;left:8403;top:-265;width:872;height:346" coordorigin="8404,-264" coordsize="872,346" path="m9276,-264r-15,l9261,67r-338,l8418,67r,-331l8404,-264r,331l8404,81r872,l9276,67r,-331xe" fillcolor="black" stroked="f">
              <v:path arrowok="t"/>
            </v:shape>
            <v:shape id="_x0000_s1512" type="#_x0000_t202" style="position:absolute;left:4450;top:-5083;width:2346;height:224" filled="f" stroked="f">
              <v:textbox inset="0,0,0,0">
                <w:txbxContent>
                  <w:p w14:paraId="6E7A49A2" w14:textId="77777777" w:rsidR="00F26240" w:rsidRDefault="005E36BC">
                    <w:pPr>
                      <w:spacing w:line="222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spacing w:val="-21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3"/>
                        <w:sz w:val="20"/>
                        <w:shd w:val="clear" w:color="auto" w:fill="FFFFFF"/>
                      </w:rPr>
                      <w:t>Спортивные</w:t>
                    </w:r>
                    <w:r>
                      <w:rPr>
                        <w:rFonts w:ascii="Tahoma" w:hAnsi="Tahoma"/>
                        <w:spacing w:val="-14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sz w:val="20"/>
                        <w:shd w:val="clear" w:color="auto" w:fill="FFFFFF"/>
                      </w:rPr>
                      <w:t>достижения</w:t>
                    </w:r>
                    <w:r>
                      <w:rPr>
                        <w:rFonts w:ascii="Tahoma" w:hAnsi="Tahoma"/>
                        <w:spacing w:val="2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511" type="#_x0000_t202" style="position:absolute;left:8079;top:-3614;width:128;height:135" filled="f" stroked="f">
              <v:textbox inset="0,0,0,0">
                <w:txbxContent>
                  <w:p w14:paraId="7A6B6517" w14:textId="77777777" w:rsidR="00F26240" w:rsidRDefault="005E36BC">
                    <w:pPr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18"/>
                        <w:sz w:val="12"/>
                      </w:rPr>
                      <w:t>ф</w:t>
                    </w:r>
                  </w:p>
                </w:txbxContent>
              </v:textbox>
            </v:shape>
            <v:shape id="_x0000_s1510" type="#_x0000_t202" style="position:absolute;left:3161;top:-3339;width:195;height:200" filled="f" stroked="f">
              <v:textbox inset="0,0,0,0">
                <w:txbxContent>
                  <w:p w14:paraId="25AE4252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та</w:t>
                    </w:r>
                  </w:p>
                </w:txbxContent>
              </v:textbox>
            </v:shape>
            <v:shape id="_x0000_s1509" type="#_x0000_t202" style="position:absolute;left:6546;top:-3423;width:141;height:133" filled="f" stroked="f">
              <v:textbox inset="0,0,0,0">
                <w:txbxContent>
                  <w:p w14:paraId="23F9D53B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155"/>
                        <w:sz w:val="12"/>
                      </w:rPr>
                      <w:t>ф</w:t>
                    </w:r>
                  </w:p>
                </w:txbxContent>
              </v:textbox>
            </v:shape>
            <v:shape id="_x0000_s1508" type="#_x0000_t202" style="position:absolute;left:6330;top:-3475;width:1879;height:924" filled="f" stroked="f">
              <v:textbox inset="0,0,0,0">
                <w:txbxContent>
                  <w:p w14:paraId="422CECB4" w14:textId="77777777" w:rsidR="00F26240" w:rsidRDefault="005E36BC">
                    <w:pPr>
                      <w:spacing w:line="133" w:lineRule="exact"/>
                      <w:ind w:right="18"/>
                      <w:jc w:val="righ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25"/>
                        <w:sz w:val="12"/>
                      </w:rPr>
                      <w:t>X</w:t>
                    </w:r>
                  </w:p>
                  <w:p w14:paraId="50818976" w14:textId="77777777" w:rsidR="00F26240" w:rsidRDefault="005E36BC">
                    <w:pPr>
                      <w:spacing w:before="49"/>
                      <w:ind w:left="43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w w:val="70"/>
                        <w:sz w:val="32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pacing w:val="9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70"/>
                        <w:sz w:val="32"/>
                      </w:rPr>
                      <w:t>в</w:t>
                    </w:r>
                  </w:p>
                  <w:p w14:paraId="14834611" w14:textId="77777777" w:rsidR="00F26240" w:rsidRDefault="005E36BC">
                    <w:pPr>
                      <w:spacing w:before="227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10"/>
                        <w:sz w:val="12"/>
                      </w:rPr>
                      <w:t xml:space="preserve">га </w:t>
                    </w:r>
                    <w:r>
                      <w:rPr>
                        <w:rFonts w:ascii="Tahoma" w:hAnsi="Tahoma"/>
                        <w:spacing w:val="34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2"/>
                      </w:rPr>
                      <w:t>*</w:t>
                    </w:r>
                  </w:p>
                </w:txbxContent>
              </v:textbox>
            </v:shape>
            <v:shape id="_x0000_s1507" type="#_x0000_t202" style="position:absolute;left:8053;top:-3283;width:158;height:574" filled="f" stroked="f">
              <v:textbox inset="0,0,0,0">
                <w:txbxContent>
                  <w:p w14:paraId="74480023" w14:textId="77777777" w:rsidR="00F26240" w:rsidRDefault="005E36BC">
                    <w:pPr>
                      <w:spacing w:line="154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z w:val="14"/>
                      </w:rPr>
                      <w:t>о.</w:t>
                    </w:r>
                    <w:r>
                      <w:rPr>
                        <w:rFonts w:ascii="Tahoma" w:hAnsi="Tahoma"/>
                        <w:spacing w:val="-29"/>
                        <w:sz w:val="14"/>
                      </w:rPr>
                      <w:t xml:space="preserve"> </w:t>
                    </w:r>
                  </w:p>
                  <w:p w14:paraId="093A3375" w14:textId="77777777" w:rsidR="00F26240" w:rsidRDefault="005E36BC">
                    <w:pPr>
                      <w:spacing w:line="168" w:lineRule="exact"/>
                      <w:ind w:left="23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1"/>
                        <w:sz w:val="14"/>
                      </w:rPr>
                      <w:t>о</w:t>
                    </w:r>
                  </w:p>
                  <w:p w14:paraId="18D4C2FB" w14:textId="77777777" w:rsidR="00F26240" w:rsidRDefault="005E36BC">
                    <w:pPr>
                      <w:spacing w:before="80"/>
                      <w:ind w:left="2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94"/>
                        <w:sz w:val="14"/>
                      </w:rPr>
                      <w:t>ш</w:t>
                    </w:r>
                  </w:p>
                </w:txbxContent>
              </v:textbox>
            </v:shape>
            <v:shape id="_x0000_s1506" type="#_x0000_t202" style="position:absolute;left:8087;top:-3384;width:138;height:156" filled="f" stroked="f">
              <v:textbox inset="0,0,0,0">
                <w:txbxContent>
                  <w:p w14:paraId="4919F2F3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5"/>
                        <w:sz w:val="14"/>
                      </w:rPr>
                      <w:t>та</w:t>
                    </w:r>
                  </w:p>
                </w:txbxContent>
              </v:textbox>
            </v:shape>
            <v:shape id="_x0000_s1505" type="#_x0000_t202" style="position:absolute;left:8471;top:-3119;width:88;height:113" filled="f" stroked="f">
              <v:textbox inset="0,0,0,0">
                <w:txbxContent>
                  <w:p w14:paraId="655A7A9D" w14:textId="77777777" w:rsidR="00F26240" w:rsidRDefault="005E36BC">
                    <w:pPr>
                      <w:spacing w:line="112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120"/>
                        <w:sz w:val="10"/>
                      </w:rPr>
                      <w:t>S</w:t>
                    </w:r>
                  </w:p>
                </w:txbxContent>
              </v:textbox>
            </v:shape>
            <v:shape id="_x0000_s1504" type="#_x0000_t202" style="position:absolute;left:5609;top:-2883;width:491;height:156" filled="f" stroked="f">
              <v:textbox inset="0,0,0,0">
                <w:txbxContent>
                  <w:p w14:paraId="476D02C2" w14:textId="77777777" w:rsidR="00F26240" w:rsidRDefault="005E36BC">
                    <w:pPr>
                      <w:spacing w:line="156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w w:val="90"/>
                        <w:sz w:val="14"/>
                      </w:rPr>
                      <w:t>х</w:t>
                    </w:r>
                    <w:r>
                      <w:rPr>
                        <w:rFonts w:ascii="Arial" w:hAnsi="Arial"/>
                        <w:i/>
                        <w:spacing w:val="7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14"/>
                      </w:rPr>
                      <w:t>га</w:t>
                    </w:r>
                    <w:r>
                      <w:rPr>
                        <w:rFonts w:ascii="Tahoma" w:hAnsi="Tahoma"/>
                        <w:spacing w:val="41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14"/>
                      </w:rPr>
                      <w:t>^</w:t>
                    </w:r>
                  </w:p>
                </w:txbxContent>
              </v:textbox>
            </v:shape>
            <v:shape id="_x0000_s1503" type="#_x0000_t202" style="position:absolute;left:5617;top:-2996;width:557;height:179" filled="f" stroked="f">
              <v:textbox inset="0,0,0,0">
                <w:txbxContent>
                  <w:p w14:paraId="3EA02C48" w14:textId="77777777" w:rsidR="00F26240" w:rsidRDefault="005E36BC">
                    <w:pPr>
                      <w:spacing w:line="178" w:lineRule="exact"/>
                      <w:rPr>
                        <w:i/>
                        <w:sz w:val="16"/>
                      </w:rPr>
                    </w:pPr>
                    <w:r>
                      <w:rPr>
                        <w:spacing w:val="-9"/>
                        <w:w w:val="145"/>
                        <w:sz w:val="16"/>
                      </w:rPr>
                      <w:t>S</w:t>
                    </w:r>
                    <w:r>
                      <w:rPr>
                        <w:spacing w:val="7"/>
                        <w:w w:val="145"/>
                        <w:sz w:val="16"/>
                      </w:rPr>
                      <w:t xml:space="preserve"> </w:t>
                    </w:r>
                    <w:r>
                      <w:rPr>
                        <w:spacing w:val="-9"/>
                        <w:w w:val="145"/>
                        <w:sz w:val="16"/>
                      </w:rPr>
                      <w:t>X</w:t>
                    </w:r>
                    <w:r>
                      <w:rPr>
                        <w:spacing w:val="-17"/>
                        <w:w w:val="145"/>
                        <w:sz w:val="16"/>
                      </w:rPr>
                      <w:t xml:space="preserve"> </w:t>
                    </w:r>
                    <w:r>
                      <w:rPr>
                        <w:i/>
                        <w:spacing w:val="-8"/>
                        <w:w w:val="145"/>
                        <w:sz w:val="16"/>
                      </w:rPr>
                      <w:t>'£</w:t>
                    </w:r>
                  </w:p>
                </w:txbxContent>
              </v:textbox>
            </v:shape>
            <v:shape id="_x0000_s1502" type="#_x0000_t202" style="position:absolute;left:8745;top:-3090;width:148;height:145" filled="f" stroked="f">
              <v:textbox inset="0,0,0,0">
                <w:txbxContent>
                  <w:p w14:paraId="330384C9" w14:textId="77777777" w:rsidR="00F26240" w:rsidRDefault="005E36BC">
                    <w:pPr>
                      <w:spacing w:line="144" w:lineRule="exac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130"/>
                        <w:sz w:val="13"/>
                      </w:rPr>
                      <w:t>Ф</w:t>
                    </w:r>
                  </w:p>
                </w:txbxContent>
              </v:textbox>
            </v:shape>
            <v:shape id="_x0000_s1501" type="#_x0000_t202" style="position:absolute;left:8745;top:-3010;width:137;height:180" filled="f" stroked="f">
              <v:textbox inset="0,0,0,0">
                <w:txbxContent>
                  <w:p w14:paraId="7DADDBA2" w14:textId="77777777" w:rsidR="00F26240" w:rsidRDefault="005E36BC">
                    <w:pPr>
                      <w:spacing w:line="179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33"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500" type="#_x0000_t202" style="position:absolute;left:8745;top:-2872;width:128;height:135" filled="f" stroked="f">
              <v:textbox inset="0,0,0,0">
                <w:txbxContent>
                  <w:p w14:paraId="6BB2DBA8" w14:textId="77777777" w:rsidR="00F26240" w:rsidRDefault="005E36BC">
                    <w:pPr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18"/>
                        <w:sz w:val="12"/>
                      </w:rPr>
                      <w:t>ф</w:t>
                    </w:r>
                  </w:p>
                </w:txbxContent>
              </v:textbox>
            </v:shape>
            <v:shape id="_x0000_s1499" type="#_x0000_t202" style="position:absolute;left:5609;top:-2766;width:526;height:245" filled="f" stroked="f">
              <v:textbox inset="0,0,0,0">
                <w:txbxContent>
                  <w:p w14:paraId="2254C068" w14:textId="77777777" w:rsidR="00F26240" w:rsidRDefault="005E36BC">
                    <w:pPr>
                      <w:spacing w:line="241" w:lineRule="exact"/>
                      <w:rPr>
                        <w:rFonts w:ascii="Tahoma" w:hAnsi="Tahoma"/>
                        <w:sz w:val="8"/>
                      </w:rPr>
                    </w:pPr>
                    <w:r>
                      <w:rPr>
                        <w:b/>
                        <w:spacing w:val="-104"/>
                        <w:position w:val="-8"/>
                      </w:rPr>
                      <w:t>о</w:t>
                    </w:r>
                    <w:r>
                      <w:rPr>
                        <w:rFonts w:ascii="Tahoma" w:hAnsi="Tahoma"/>
                        <w:w w:val="96"/>
                        <w:sz w:val="8"/>
                      </w:rPr>
                      <w:t>Ш</w:t>
                    </w:r>
                    <w:r>
                      <w:rPr>
                        <w:rFonts w:ascii="Tahoma" w:hAnsi="Tahoma"/>
                        <w:sz w:val="8"/>
                      </w:rPr>
                      <w:t xml:space="preserve">    </w:t>
                    </w:r>
                    <w:r>
                      <w:rPr>
                        <w:rFonts w:ascii="Tahoma" w:hAnsi="Tahoma"/>
                        <w:spacing w:val="-4"/>
                        <w:sz w:val="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7"/>
                        <w:w w:val="119"/>
                        <w:sz w:val="8"/>
                      </w:rPr>
                      <w:t>C</w:t>
                    </w:r>
                    <w:r>
                      <w:rPr>
                        <w:rFonts w:ascii="Tahoma" w:hAnsi="Tahoma"/>
                        <w:w w:val="109"/>
                        <w:sz w:val="8"/>
                      </w:rPr>
                      <w:t>U</w:t>
                    </w:r>
                    <w:r>
                      <w:rPr>
                        <w:rFonts w:ascii="Tahoma" w:hAnsi="Tahoma"/>
                        <w:sz w:val="8"/>
                      </w:rPr>
                      <w:t xml:space="preserve">   </w:t>
                    </w:r>
                    <w:r>
                      <w:rPr>
                        <w:rFonts w:ascii="Tahoma" w:hAnsi="Tahoma"/>
                        <w:spacing w:val="1"/>
                        <w:sz w:val="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2"/>
                        <w:w w:val="70"/>
                        <w:sz w:val="8"/>
                      </w:rPr>
                      <w:t>*</w:t>
                    </w:r>
                    <w:r>
                      <w:rPr>
                        <w:b/>
                        <w:spacing w:val="-64"/>
                        <w:position w:val="-8"/>
                      </w:rPr>
                      <w:t>-</w:t>
                    </w:r>
                    <w:r>
                      <w:rPr>
                        <w:rFonts w:ascii="Tahoma" w:hAnsi="Tahoma"/>
                        <w:w w:val="110"/>
                        <w:sz w:val="8"/>
                      </w:rPr>
                      <w:t>s</w:t>
                    </w:r>
                    <w:r>
                      <w:rPr>
                        <w:rFonts w:ascii="Tahoma" w:hAnsi="Tahoma"/>
                        <w:spacing w:val="-13"/>
                        <w:sz w:val="8"/>
                      </w:rPr>
                      <w:t xml:space="preserve"> </w:t>
                    </w:r>
                  </w:p>
                </w:txbxContent>
              </v:textbox>
            </v:shape>
            <v:shape id="_x0000_s1498" type="#_x0000_t202" style="position:absolute;left:6831;top:-2708;width:71;height:89" filled="f" stroked="f">
              <v:textbox inset="0,0,0,0">
                <w:txbxContent>
                  <w:p w14:paraId="6F5E050C" w14:textId="77777777" w:rsidR="00F26240" w:rsidRDefault="005E36BC">
                    <w:pPr>
                      <w:spacing w:line="88" w:lineRule="exact"/>
                      <w:rPr>
                        <w:rFonts w:ascii="Tahoma" w:hAnsi="Tahoma"/>
                        <w:sz w:val="8"/>
                      </w:rPr>
                    </w:pPr>
                    <w:r>
                      <w:rPr>
                        <w:rFonts w:ascii="Tahoma" w:hAnsi="Tahoma"/>
                        <w:w w:val="126"/>
                        <w:sz w:val="8"/>
                      </w:rPr>
                      <w:t>х</w:t>
                    </w:r>
                  </w:p>
                </w:txbxContent>
              </v:textbox>
            </v:shape>
            <v:shape id="_x0000_s1497" type="#_x0000_t202" style="position:absolute;left:8745;top:-2843;width:182;height:223" filled="f" stroked="f">
              <v:textbox inset="0,0,0,0">
                <w:txbxContent>
                  <w:p w14:paraId="37954BC1" w14:textId="77777777" w:rsidR="00F26240" w:rsidRDefault="005E36BC">
                    <w:pPr>
                      <w:spacing w:line="222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106"/>
                        <w:sz w:val="20"/>
                      </w:rPr>
                      <w:t>ю</w:t>
                    </w:r>
                  </w:p>
                </w:txbxContent>
              </v:textbox>
            </v:shape>
            <v:shape id="_x0000_s1496" type="#_x0000_t202" style="position:absolute;left:5609;top:-2600;width:542;height:155" filled="f" stroked="f">
              <v:textbox inset="0,0,0,0">
                <w:txbxContent>
                  <w:p w14:paraId="7A30A47B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о.</w:t>
                    </w:r>
                    <w:r>
                      <w:rPr>
                        <w:spacing w:val="6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I   </w:t>
                    </w:r>
                    <w:r>
                      <w:rPr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spacing w:val="-11"/>
                        <w:sz w:val="14"/>
                      </w:rPr>
                      <w:t>!«;</w:t>
                    </w:r>
                  </w:p>
                </w:txbxContent>
              </v:textbox>
            </v:shape>
            <v:shape id="_x0000_s1495" type="#_x0000_t202" style="position:absolute;left:3221;top:-2468;width:138;height:414" filled="f" stroked="f">
              <v:textbox inset="0,0,0,0">
                <w:txbxContent>
                  <w:p w14:paraId="5166FBEC" w14:textId="77777777" w:rsidR="00F26240" w:rsidRDefault="005E36BC">
                    <w:pPr>
                      <w:spacing w:line="124" w:lineRule="exact"/>
                      <w:ind w:left="31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  <w:p w14:paraId="76DB78EE" w14:textId="77777777" w:rsidR="00F26240" w:rsidRDefault="005E36BC">
                    <w:pPr>
                      <w:spacing w:line="141" w:lineRule="exac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Ф</w:t>
                    </w:r>
                  </w:p>
                  <w:p w14:paraId="5CBB2763" w14:textId="77777777" w:rsidR="00F26240" w:rsidRDefault="005E36BC">
                    <w:pPr>
                      <w:spacing w:before="11"/>
                      <w:ind w:left="16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U</w:t>
                    </w:r>
                  </w:p>
                </w:txbxContent>
              </v:textbox>
            </v:shape>
            <v:shape id="_x0000_s1494" type="#_x0000_t202" style="position:absolute;left:5617;top:-2506;width:524;height:155" filled="f" stroked="f">
              <v:textbox inset="0,0,0,0">
                <w:txbxContent>
                  <w:p w14:paraId="27CDB605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s  </w:t>
                    </w:r>
                    <w:r>
                      <w:rPr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са</w:t>
                    </w:r>
                    <w:r>
                      <w:rPr>
                        <w:spacing w:val="4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га</w:t>
                    </w:r>
                  </w:p>
                </w:txbxContent>
              </v:textbox>
            </v:shape>
            <v:shape id="_x0000_s1493" type="#_x0000_t202" style="position:absolute;left:6330;top:-2548;width:574;height:135" filled="f" stroked="f">
              <v:textbox inset="0,0,0,0">
                <w:txbxContent>
                  <w:p w14:paraId="5DE23760" w14:textId="77777777" w:rsidR="00F26240" w:rsidRDefault="005E36BC">
                    <w:pPr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25"/>
                        <w:sz w:val="12"/>
                      </w:rPr>
                      <w:t xml:space="preserve">5 </w:t>
                    </w:r>
                    <w:r>
                      <w:rPr>
                        <w:rFonts w:ascii="Tahoma" w:hAnsi="Tahoma"/>
                        <w:spacing w:val="18"/>
                        <w:w w:val="12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25"/>
                        <w:sz w:val="12"/>
                      </w:rPr>
                      <w:t xml:space="preserve">О </w:t>
                    </w:r>
                    <w:r>
                      <w:rPr>
                        <w:rFonts w:ascii="Tahoma" w:hAnsi="Tahoma"/>
                        <w:spacing w:val="20"/>
                        <w:w w:val="12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25"/>
                        <w:sz w:val="12"/>
                      </w:rPr>
                      <w:t>0)</w:t>
                    </w:r>
                  </w:p>
                </w:txbxContent>
              </v:textbox>
            </v:shape>
            <v:shape id="_x0000_s1492" type="#_x0000_t202" style="position:absolute;left:5602;top:-2326;width:541;height:243" filled="f" stroked="f">
              <v:textbox inset="0,0,0,0">
                <w:txbxContent>
                  <w:p w14:paraId="417DB588" w14:textId="77777777" w:rsidR="00F26240" w:rsidRDefault="005E36BC">
                    <w:pPr>
                      <w:spacing w:line="228" w:lineRule="auto"/>
                      <w:rPr>
                        <w:sz w:val="16"/>
                      </w:rPr>
                    </w:pPr>
                    <w:r>
                      <w:rPr>
                        <w:spacing w:val="-88"/>
                        <w:position w:val="2"/>
                        <w:sz w:val="11"/>
                      </w:rPr>
                      <w:t>Ф</w:t>
                    </w:r>
                    <w:r>
                      <w:rPr>
                        <w:spacing w:val="16"/>
                        <w:w w:val="193"/>
                        <w:position w:val="-5"/>
                        <w:sz w:val="16"/>
                      </w:rPr>
                      <w:t>а</w:t>
                    </w:r>
                    <w:r>
                      <w:rPr>
                        <w:spacing w:val="-100"/>
                        <w:w w:val="193"/>
                        <w:position w:val="-5"/>
                        <w:sz w:val="16"/>
                      </w:rPr>
                      <w:t>о</w:t>
                    </w:r>
                    <w:r>
                      <w:rPr>
                        <w:spacing w:val="16"/>
                        <w:w w:val="99"/>
                        <w:position w:val="2"/>
                        <w:sz w:val="14"/>
                      </w:rPr>
                      <w:t>о</w:t>
                    </w:r>
                    <w:r>
                      <w:rPr>
                        <w:w w:val="99"/>
                        <w:position w:val="2"/>
                        <w:sz w:val="14"/>
                      </w:rPr>
                      <w:t>.</w:t>
                    </w:r>
                    <w:r>
                      <w:rPr>
                        <w:position w:val="2"/>
                        <w:sz w:val="14"/>
                      </w:rPr>
                      <w:t xml:space="preserve">  </w:t>
                    </w:r>
                    <w:r>
                      <w:rPr>
                        <w:spacing w:val="-18"/>
                        <w:position w:val="2"/>
                        <w:sz w:val="14"/>
                      </w:rPr>
                      <w:t xml:space="preserve"> </w:t>
                    </w:r>
                    <w:r>
                      <w:rPr>
                        <w:spacing w:val="-36"/>
                        <w:w w:val="101"/>
                        <w:sz w:val="9"/>
                      </w:rPr>
                      <w:t>s</w:t>
                    </w:r>
                    <w:r>
                      <w:rPr>
                        <w:w w:val="193"/>
                        <w:position w:val="-5"/>
                        <w:sz w:val="16"/>
                      </w:rPr>
                      <w:t>I</w:t>
                    </w:r>
                  </w:p>
                </w:txbxContent>
              </v:textbox>
            </v:shape>
            <v:shape id="_x0000_s1491" type="#_x0000_t202" style="position:absolute;left:5609;top:-2413;width:552;height:155" filled="f" stroked="f">
              <v:textbox inset="0,0,0,0">
                <w:txbxContent>
                  <w:p w14:paraId="2A220FDA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х  </w:t>
                    </w:r>
                    <w:r>
                      <w:rPr>
                        <w:spacing w:val="24"/>
                        <w:sz w:val="14"/>
                      </w:rPr>
                      <w:t xml:space="preserve"> </w:t>
                    </w:r>
                    <w:r>
                      <w:rPr>
                        <w:sz w:val="11"/>
                      </w:rPr>
                      <w:t xml:space="preserve">Ф   </w:t>
                    </w:r>
                    <w:r>
                      <w:rPr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sz w:val="14"/>
                      </w:rPr>
                      <w:t>&gt;-</w:t>
                    </w:r>
                  </w:p>
                </w:txbxContent>
              </v:textbox>
            </v:shape>
            <v:shape id="_x0000_s1490" type="#_x0000_t202" style="position:absolute;left:6330;top:-2429;width:284;height:195" filled="f" stroked="f">
              <v:textbox inset="0,0,0,0">
                <w:txbxContent>
                  <w:p w14:paraId="27823ECE" w14:textId="77777777" w:rsidR="00F26240" w:rsidRDefault="005E36BC">
                    <w:pPr>
                      <w:spacing w:before="28" w:line="144" w:lineRule="auto"/>
                      <w:rPr>
                        <w:sz w:val="16"/>
                      </w:rPr>
                    </w:pPr>
                    <w:r>
                      <w:rPr>
                        <w:w w:val="145"/>
                        <w:sz w:val="10"/>
                      </w:rPr>
                      <w:t xml:space="preserve">1 </w:t>
                    </w:r>
                    <w:r>
                      <w:rPr>
                        <w:spacing w:val="15"/>
                        <w:w w:val="145"/>
                        <w:sz w:val="10"/>
                      </w:rPr>
                      <w:t xml:space="preserve"> </w:t>
                    </w:r>
                    <w:r>
                      <w:rPr>
                        <w:w w:val="145"/>
                        <w:position w:val="-6"/>
                        <w:sz w:val="16"/>
                      </w:rPr>
                      <w:t>с</w:t>
                    </w:r>
                  </w:p>
                </w:txbxContent>
              </v:textbox>
            </v:shape>
            <v:shape id="_x0000_s1489" type="#_x0000_t202" style="position:absolute;left:6769;top:-2413;width:158;height:179" filled="f" stroked="f">
              <v:textbox inset="0,0,0,0">
                <w:txbxContent>
                  <w:p w14:paraId="63D1E201" w14:textId="77777777" w:rsidR="00F26240" w:rsidRDefault="005E36BC">
                    <w:pPr>
                      <w:spacing w:line="178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pacing w:val="-5"/>
                        <w:w w:val="145"/>
                        <w:sz w:val="13"/>
                      </w:rPr>
                      <w:t>J</w:t>
                    </w:r>
                    <w:r>
                      <w:rPr>
                        <w:i/>
                        <w:spacing w:val="-5"/>
                        <w:w w:val="145"/>
                        <w:sz w:val="16"/>
                      </w:rPr>
                      <w:t>-</w:t>
                    </w:r>
                  </w:p>
                </w:txbxContent>
              </v:textbox>
            </v:shape>
            <v:shape id="_x0000_s1488" type="#_x0000_t202" style="position:absolute;left:7731;top:-2514;width:169;height:289" filled="f" stroked="f">
              <v:textbox inset="0,0,0,0">
                <w:txbxContent>
                  <w:p w14:paraId="51352EBF" w14:textId="77777777" w:rsidR="00F26240" w:rsidRDefault="005E36BC">
                    <w:pPr>
                      <w:spacing w:line="112" w:lineRule="exact"/>
                      <w:ind w:left="81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115"/>
                        <w:sz w:val="10"/>
                      </w:rPr>
                      <w:t>X</w:t>
                    </w:r>
                  </w:p>
                  <w:p w14:paraId="004F44CF" w14:textId="77777777" w:rsidR="00F26240" w:rsidRDefault="005E36BC">
                    <w:pPr>
                      <w:spacing w:before="7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5"/>
                        <w:sz w:val="14"/>
                      </w:rPr>
                      <w:t>си</w:t>
                    </w:r>
                  </w:p>
                </w:txbxContent>
              </v:textbox>
            </v:shape>
            <v:shape id="_x0000_s1487" type="#_x0000_t202" style="position:absolute;left:8039;top:-2661;width:142;height:223" filled="f" stroked="f">
              <v:textbox inset="0,0,0,0">
                <w:txbxContent>
                  <w:p w14:paraId="775B93EC" w14:textId="77777777" w:rsidR="00F26240" w:rsidRDefault="005E36BC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99"/>
                        <w:sz w:val="20"/>
                      </w:rPr>
                      <w:t>о</w:t>
                    </w:r>
                  </w:p>
                </w:txbxContent>
              </v:textbox>
            </v:shape>
            <v:shape id="_x0000_s1486" type="#_x0000_t202" style="position:absolute;left:8745;top:-2642;width:140;height:223" filled="f" stroked="f">
              <v:textbox inset="0,0,0,0">
                <w:txbxContent>
                  <w:p w14:paraId="28574470" w14:textId="77777777" w:rsidR="00F26240" w:rsidRDefault="005E36BC">
                    <w:pPr>
                      <w:spacing w:line="222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110"/>
                        <w:sz w:val="20"/>
                      </w:rPr>
                      <w:t>о</w:t>
                    </w:r>
                  </w:p>
                </w:txbxContent>
              </v:textbox>
            </v:shape>
            <v:shape id="_x0000_s1485" type="#_x0000_t202" style="position:absolute;left:8745;top:-2516;width:119;height:180" filled="f" stroked="f">
              <v:textbox inset="0,0,0,0">
                <w:txbxContent>
                  <w:p w14:paraId="2D36D26B" w14:textId="77777777" w:rsidR="00F26240" w:rsidRDefault="005E36BC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484" type="#_x0000_t202" style="position:absolute;left:5602;top:-2175;width:613;height:179" filled="f" stroked="f">
              <v:textbox inset="0,0,0,0">
                <w:txbxContent>
                  <w:p w14:paraId="651635FC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190"/>
                        <w:sz w:val="16"/>
                      </w:rPr>
                      <w:t>н</w:t>
                    </w:r>
                    <w:r>
                      <w:rPr>
                        <w:spacing w:val="-30"/>
                        <w:w w:val="190"/>
                        <w:sz w:val="16"/>
                      </w:rPr>
                      <w:t xml:space="preserve"> </w:t>
                    </w:r>
                    <w:r>
                      <w:rPr>
                        <w:w w:val="190"/>
                        <w:sz w:val="16"/>
                      </w:rPr>
                      <w:t>о</w:t>
                    </w:r>
                    <w:r>
                      <w:rPr>
                        <w:spacing w:val="-19"/>
                        <w:w w:val="190"/>
                        <w:sz w:val="16"/>
                      </w:rPr>
                      <w:t xml:space="preserve"> </w:t>
                    </w:r>
                    <w:r>
                      <w:rPr>
                        <w:w w:val="190"/>
                        <w:sz w:val="16"/>
                      </w:rPr>
                      <w:t>=</w:t>
                    </w:r>
                  </w:p>
                </w:txbxContent>
              </v:textbox>
            </v:shape>
            <v:shape id="_x0000_s1483" type="#_x0000_t202" style="position:absolute;left:7813;top:-2197;width:369;height:315" filled="f" stroked="f">
              <v:textbox inset="0,0,0,0">
                <w:txbxContent>
                  <w:p w14:paraId="530BF7B5" w14:textId="77777777" w:rsidR="00F26240" w:rsidRDefault="005E36BC">
                    <w:pPr>
                      <w:tabs>
                        <w:tab w:val="left" w:pos="280"/>
                      </w:tabs>
                      <w:spacing w:line="112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120"/>
                        <w:sz w:val="10"/>
                      </w:rPr>
                      <w:t>S</w:t>
                    </w:r>
                    <w:r>
                      <w:rPr>
                        <w:rFonts w:ascii="Tahoma"/>
                        <w:w w:val="120"/>
                        <w:sz w:val="10"/>
                      </w:rPr>
                      <w:tab/>
                      <w:t>X</w:t>
                    </w:r>
                  </w:p>
                  <w:p w14:paraId="0D2ABC04" w14:textId="77777777" w:rsidR="00F26240" w:rsidRDefault="005E36BC">
                    <w:pPr>
                      <w:spacing w:before="81"/>
                      <w:ind w:right="34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80"/>
                        <w:sz w:val="10"/>
                      </w:rPr>
                      <w:t>^:</w:t>
                    </w:r>
                  </w:p>
                </w:txbxContent>
              </v:textbox>
            </v:shape>
            <v:shape id="_x0000_s1482" type="#_x0000_t202" style="position:absolute;left:3199;top:-1839;width:181;height:497" filled="f" stroked="f">
              <v:textbox inset="0,0,0,0">
                <w:txbxContent>
                  <w:p w14:paraId="0E538366" w14:textId="77777777" w:rsidR="00F26240" w:rsidRDefault="005E36BC">
                    <w:pPr>
                      <w:spacing w:line="228" w:lineRule="auto"/>
                      <w:ind w:left="21"/>
                      <w:rPr>
                        <w:sz w:val="16"/>
                      </w:rPr>
                    </w:pPr>
                    <w:r>
                      <w:rPr>
                        <w:spacing w:val="-83"/>
                        <w:w w:val="126"/>
                        <w:sz w:val="16"/>
                      </w:rPr>
                      <w:t>с</w:t>
                    </w:r>
                    <w:r>
                      <w:rPr>
                        <w:spacing w:val="-37"/>
                        <w:w w:val="126"/>
                        <w:position w:val="-8"/>
                        <w:sz w:val="16"/>
                      </w:rPr>
                      <w:t>о</w:t>
                    </w:r>
                    <w:r>
                      <w:rPr>
                        <w:spacing w:val="-18"/>
                        <w:w w:val="126"/>
                        <w:sz w:val="16"/>
                      </w:rPr>
                      <w:t>:</w:t>
                    </w:r>
                  </w:p>
                  <w:p w14:paraId="34E486A5" w14:textId="77777777" w:rsidR="00F26240" w:rsidRDefault="005E36BC">
                    <w:pPr>
                      <w:spacing w:before="22" w:line="92" w:lineRule="exac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„—^.</w:t>
                    </w:r>
                  </w:p>
                  <w:p w14:paraId="3E0E3053" w14:textId="77777777" w:rsidR="00F26240" w:rsidRDefault="005E36BC">
                    <w:pPr>
                      <w:ind w:left="69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S</w:t>
                    </w:r>
                  </w:p>
                </w:txbxContent>
              </v:textbox>
            </v:shape>
            <v:shape id="_x0000_s1481" type="#_x0000_t202" style="position:absolute;left:8463;top:-2511;width:148;height:772" filled="f" stroked="f">
              <v:textbox inset="0,0,0,0">
                <w:txbxContent>
                  <w:p w14:paraId="33B87A62" w14:textId="77777777" w:rsidR="00F26240" w:rsidRDefault="005E36BC">
                    <w:pPr>
                      <w:spacing w:line="136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87"/>
                        <w:sz w:val="14"/>
                      </w:rPr>
                      <w:t>к</w:t>
                    </w:r>
                  </w:p>
                  <w:p w14:paraId="473BC543" w14:textId="77777777" w:rsidR="00F26240" w:rsidRDefault="005E36BC">
                    <w:pPr>
                      <w:spacing w:line="126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90"/>
                        <w:sz w:val="12"/>
                      </w:rPr>
                      <w:t>S</w:t>
                    </w:r>
                  </w:p>
                  <w:p w14:paraId="5B0B7600" w14:textId="77777777" w:rsidR="00F26240" w:rsidRDefault="005E36BC">
                    <w:pPr>
                      <w:spacing w:before="36" w:line="224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110"/>
                        <w:sz w:val="20"/>
                      </w:rPr>
                      <w:t>о</w:t>
                    </w:r>
                  </w:p>
                  <w:p w14:paraId="61BAD5F5" w14:textId="77777777" w:rsidR="00F26240" w:rsidRDefault="005E36BC">
                    <w:pPr>
                      <w:spacing w:line="140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1"/>
                        <w:sz w:val="14"/>
                      </w:rPr>
                      <w:t>о</w:t>
                    </w:r>
                  </w:p>
                  <w:p w14:paraId="57AF10CA" w14:textId="77777777" w:rsidR="00F26240" w:rsidRDefault="005E36BC">
                    <w:pPr>
                      <w:spacing w:line="109" w:lineRule="exact"/>
                      <w:ind w:left="7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09"/>
                        <w:sz w:val="10"/>
                      </w:rPr>
                      <w:t>ф</w:t>
                    </w:r>
                  </w:p>
                </w:txbxContent>
              </v:textbox>
            </v:shape>
            <v:shape id="_x0000_s1480" type="#_x0000_t202" style="position:absolute;left:8745;top:-2383;width:351;height:566" filled="f" stroked="f">
              <v:textbox inset="0,0,0,0">
                <w:txbxContent>
                  <w:p w14:paraId="667DBC4F" w14:textId="77777777" w:rsidR="00F26240" w:rsidRDefault="005E36BC">
                    <w:pPr>
                      <w:spacing w:line="278" w:lineRule="auto"/>
                      <w:ind w:right="266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w w:val="75"/>
                        <w:sz w:val="1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spacing w:val="-27"/>
                        <w:w w:val="7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75"/>
                        <w:sz w:val="14"/>
                      </w:rPr>
                      <w:t>о</w:t>
                    </w:r>
                  </w:p>
                  <w:p w14:paraId="00AE18B7" w14:textId="77777777" w:rsidR="00F26240" w:rsidRDefault="005E36BC">
                    <w:pPr>
                      <w:spacing w:before="8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т</w:t>
                    </w:r>
                    <w:r>
                      <w:rPr>
                        <w:rFonts w:ascii="Arial" w:hAnsi="Arial"/>
                        <w:b/>
                        <w:spacing w:val="8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position w:val="1"/>
                        <w:sz w:val="14"/>
                      </w:rPr>
                      <w:t>о:</w:t>
                    </w:r>
                  </w:p>
                </w:txbxContent>
              </v:textbox>
            </v:shape>
            <v:shape id="_x0000_s1479" type="#_x0000_t202" style="position:absolute;left:6323;top:-1558;width:582;height:180" filled="f" stroked="f">
              <v:textbox inset="0,0,0,0">
                <w:txbxContent>
                  <w:p w14:paraId="66433E1D" w14:textId="77777777" w:rsidR="00F26240" w:rsidRDefault="005E36BC">
                    <w:pPr>
                      <w:spacing w:line="179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05"/>
                        <w:sz w:val="16"/>
                      </w:rPr>
                      <w:t xml:space="preserve">5 </w:t>
                    </w:r>
                    <w:r>
                      <w:rPr>
                        <w:rFonts w:ascii="Tahoma" w:hAnsi="Tahoma"/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 xml:space="preserve">Ф </w:t>
                    </w:r>
                    <w:r>
                      <w:rPr>
                        <w:rFonts w:ascii="Tahoma" w:hAnsi="Tahoma"/>
                        <w:spacing w:val="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478" type="#_x0000_t202" style="position:absolute;left:7959;top:-1554;width:243;height:613" filled="f" stroked="f">
              <v:textbox inset="0,0,0,0">
                <w:txbxContent>
                  <w:p w14:paraId="33309037" w14:textId="77777777" w:rsidR="00F26240" w:rsidRDefault="005E36BC">
                    <w:pPr>
                      <w:spacing w:line="433" w:lineRule="exact"/>
                      <w:ind w:right="18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1</w:t>
                    </w:r>
                  </w:p>
                  <w:p w14:paraId="69196BDD" w14:textId="77777777" w:rsidR="00F26240" w:rsidRDefault="005E36BC">
                    <w:pPr>
                      <w:spacing w:line="179" w:lineRule="exact"/>
                      <w:ind w:left="70"/>
                      <w:jc w:val="center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w w:val="115"/>
                        <w:sz w:val="16"/>
                      </w:rPr>
                      <w:t>X</w:t>
                    </w:r>
                  </w:p>
                </w:txbxContent>
              </v:textbox>
            </v:shape>
            <v:shape id="_x0000_s1477" type="#_x0000_t202" style="position:absolute;left:8961;top:-1466;width:136;height:156" filled="f" stroked="f">
              <v:textbox inset="0,0,0,0">
                <w:txbxContent>
                  <w:p w14:paraId="6EF570DA" w14:textId="77777777" w:rsidR="00F26240" w:rsidRDefault="005E36BC">
                    <w:pPr>
                      <w:spacing w:line="155" w:lineRule="exac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8"/>
                        <w:sz w:val="14"/>
                      </w:rPr>
                      <w:t>m</w:t>
                    </w:r>
                  </w:p>
                </w:txbxContent>
              </v:textbox>
            </v:shape>
            <v:shape id="_x0000_s1476" type="#_x0000_t202" style="position:absolute;left:3185;top:-1186;width:165;height:179" filled="f" stroked="f">
              <v:textbox inset="0,0,0,0">
                <w:txbxContent>
                  <w:p w14:paraId="2004FD39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го</w:t>
                    </w:r>
                  </w:p>
                </w:txbxContent>
              </v:textbox>
            </v:shape>
            <v:shape id="_x0000_s1475" type="#_x0000_t202" style="position:absolute;left:3166;top:-939;width:191;height:179" filled="f" stroked="f">
              <v:textbox inset="0,0,0,0">
                <w:txbxContent>
                  <w:p w14:paraId="2EB027E0" w14:textId="77777777" w:rsidR="00F26240" w:rsidRDefault="005E36BC">
                    <w:pPr>
                      <w:spacing w:line="178" w:lineRule="exact"/>
                      <w:rPr>
                        <w:i/>
                        <w:sz w:val="16"/>
                      </w:rPr>
                    </w:pPr>
                    <w:r>
                      <w:rPr>
                        <w:w w:val="120"/>
                        <w:sz w:val="8"/>
                      </w:rPr>
                      <w:t>ф</w:t>
                    </w:r>
                    <w:r>
                      <w:rPr>
                        <w:spacing w:val="-5"/>
                        <w:w w:val="120"/>
                        <w:sz w:val="8"/>
                      </w:rPr>
                      <w:t xml:space="preserve"> </w:t>
                    </w:r>
                    <w:r>
                      <w:rPr>
                        <w:i/>
                        <w:w w:val="125"/>
                        <w:sz w:val="16"/>
                      </w:rPr>
                      <w:t>л</w:t>
                    </w:r>
                  </w:p>
                </w:txbxContent>
              </v:textbox>
            </v:shape>
            <v:shape id="_x0000_s1474" type="#_x0000_t202" style="position:absolute;left:3178;top:-1071;width:165;height:179" filled="f" stroked="f">
              <v:textbox inset="0,0,0,0">
                <w:txbxContent>
                  <w:p w14:paraId="2D7D4730" w14:textId="77777777" w:rsidR="00F26240" w:rsidRDefault="005E36BC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го</w:t>
                    </w:r>
                  </w:p>
                </w:txbxContent>
              </v:textbox>
            </v:shape>
            <v:shape id="_x0000_s1473" type="#_x0000_t202" style="position:absolute;left:5602;top:-1167;width:597;height:1235" filled="f" stroked="f">
              <v:textbox inset="0,0,0,0">
                <w:txbxContent>
                  <w:p w14:paraId="1695CCD1" w14:textId="77777777" w:rsidR="00F26240" w:rsidRDefault="005E36BC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о:</w:t>
                    </w:r>
                    <w:r>
                      <w:rPr>
                        <w:b/>
                        <w:spacing w:val="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го</w:t>
                    </w:r>
                    <w:r>
                      <w:rPr>
                        <w:b/>
                        <w:spacing w:val="2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"</w:t>
                    </w:r>
                  </w:p>
                  <w:p w14:paraId="0BDF230E" w14:textId="77777777" w:rsidR="00F26240" w:rsidRDefault="005E36BC">
                    <w:pPr>
                      <w:spacing w:before="1" w:line="18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  <w:vertAlign w:val="superscript"/>
                      </w:rPr>
                      <w:t>m</w:t>
                    </w:r>
                    <w:r>
                      <w:rPr>
                        <w:b/>
                        <w:spacing w:val="80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з:</w:t>
                    </w:r>
                    <w:r>
                      <w:rPr>
                        <w:b/>
                        <w:spacing w:val="54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S</w:t>
                    </w:r>
                  </w:p>
                  <w:p w14:paraId="0A507B40" w14:textId="77777777" w:rsidR="00F26240" w:rsidRDefault="005E36BC">
                    <w:pPr>
                      <w:spacing w:line="31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i</w:t>
                    </w:r>
                    <w:r>
                      <w:rPr>
                        <w:b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£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</w:t>
                    </w:r>
                  </w:p>
                  <w:p w14:paraId="4C94EB57" w14:textId="77777777" w:rsidR="00F26240" w:rsidRDefault="005E36BC">
                    <w:pPr>
                      <w:spacing w:line="228" w:lineRule="exact"/>
                      <w:ind w:left="14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ю</w:t>
                    </w:r>
                    <w:r>
                      <w:rPr>
                        <w:spacing w:val="2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га</w:t>
                    </w:r>
                    <w:r>
                      <w:rPr>
                        <w:spacing w:val="3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В</w:t>
                    </w:r>
                  </w:p>
                  <w:p w14:paraId="08153F14" w14:textId="77777777" w:rsidR="00F26240" w:rsidRDefault="005E36BC">
                    <w:pPr>
                      <w:spacing w:before="1"/>
                      <w:ind w:left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Е</w:t>
                    </w:r>
                    <w:r>
                      <w:rPr>
                        <w:spacing w:val="6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х  </w:t>
                    </w:r>
                    <w:r>
                      <w:rPr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л</w:t>
                    </w:r>
                  </w:p>
                  <w:p w14:paraId="322186E8" w14:textId="77777777" w:rsidR="00F26240" w:rsidRDefault="005E36BC">
                    <w:pPr>
                      <w:spacing w:before="2"/>
                      <w:rPr>
                        <w:sz w:val="10"/>
                      </w:rPr>
                    </w:pPr>
                    <w:r>
                      <w:rPr>
                        <w:w w:val="130"/>
                        <w:sz w:val="12"/>
                      </w:rPr>
                      <w:t>Ф</w:t>
                    </w:r>
                    <w:r>
                      <w:rPr>
                        <w:spacing w:val="3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w w:val="130"/>
                        <w:sz w:val="12"/>
                      </w:rPr>
                      <w:t xml:space="preserve">О </w:t>
                    </w:r>
                    <w:r>
                      <w:rPr>
                        <w:spacing w:val="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w w:val="130"/>
                        <w:sz w:val="12"/>
                      </w:rPr>
                      <w:t>C</w:t>
                    </w:r>
                    <w:r>
                      <w:rPr>
                        <w:w w:val="130"/>
                        <w:sz w:val="10"/>
                      </w:rPr>
                      <w:t>L</w:t>
                    </w:r>
                  </w:p>
                </w:txbxContent>
              </v:textbox>
            </v:shape>
            <v:shape id="_x0000_s1472" type="#_x0000_t202" style="position:absolute;left:6323;top:-805;width:339;height:113" filled="f" stroked="f">
              <v:textbox inset="0,0,0,0">
                <w:txbxContent>
                  <w:p w14:paraId="220C7EB4" w14:textId="77777777" w:rsidR="00F26240" w:rsidRDefault="005E36BC">
                    <w:pPr>
                      <w:spacing w:line="112" w:lineRule="exact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10"/>
                        <w:sz w:val="10"/>
                      </w:rPr>
                      <w:t xml:space="preserve">С </w:t>
                    </w:r>
                    <w:r>
                      <w:rPr>
                        <w:rFonts w:ascii="Tahoma" w:hAnsi="Tahoma"/>
                        <w:spacing w:val="28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0"/>
                      </w:rPr>
                      <w:t>Q&gt;</w:t>
                    </w:r>
                  </w:p>
                </w:txbxContent>
              </v:textbox>
            </v:shape>
            <v:shape id="_x0000_s1471" type="#_x0000_t202" style="position:absolute;left:7717;top:-1003;width:186;height:514" filled="f" stroked="f">
              <v:textbox inset="0,0,0,0">
                <w:txbxContent>
                  <w:p w14:paraId="57586DC1" w14:textId="77777777" w:rsidR="00F26240" w:rsidRDefault="005E36BC">
                    <w:pPr>
                      <w:spacing w:line="228" w:lineRule="auto"/>
                      <w:ind w:right="18" w:firstLine="52"/>
                      <w:jc w:val="both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w w:val="130"/>
                        <w:sz w:val="16"/>
                      </w:rPr>
                      <w:t>с</w:t>
                    </w:r>
                    <w:r>
                      <w:rPr>
                        <w:rFonts w:ascii="Tahoma" w:hAnsi="Tahoma"/>
                        <w:spacing w:val="-63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spacing w:val="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го</w:t>
                    </w:r>
                  </w:p>
                </w:txbxContent>
              </v:textbox>
            </v:shape>
            <v:shape id="_x0000_s1470" type="#_x0000_t202" style="position:absolute;left:7746;top:-1191;width:154;height:282" filled="f" stroked="f">
              <v:textbox inset="0,0,0,0">
                <w:txbxContent>
                  <w:p w14:paraId="5C6E6937" w14:textId="77777777" w:rsidR="00F26240" w:rsidRDefault="005E36BC">
                    <w:pPr>
                      <w:spacing w:before="15" w:line="172" w:lineRule="auto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93"/>
                        <w:w w:val="138"/>
                        <w:sz w:val="16"/>
                      </w:rPr>
                      <w:t>а</w:t>
                    </w:r>
                    <w:r>
                      <w:rPr>
                        <w:rFonts w:ascii="Tahoma" w:hAnsi="Tahoma"/>
                        <w:spacing w:val="-39"/>
                        <w:w w:val="102"/>
                        <w:position w:val="-8"/>
                        <w:sz w:val="20"/>
                      </w:rPr>
                      <w:t>о</w:t>
                    </w:r>
                    <w:r>
                      <w:rPr>
                        <w:rFonts w:ascii="Tahoma" w:hAnsi="Tahoma"/>
                        <w:spacing w:val="-21"/>
                        <w:w w:val="119"/>
                        <w:sz w:val="16"/>
                      </w:rPr>
                      <w:t>.</w:t>
                    </w:r>
                  </w:p>
                </w:txbxContent>
              </v:textbox>
            </v:shape>
            <v:shape id="_x0000_s1469" type="#_x0000_t202" style="position:absolute;left:8463;top:-1117;width:128;height:562" filled="f" stroked="f">
              <v:textbox inset="0,0,0,0">
                <w:txbxContent>
                  <w:p w14:paraId="04B964D2" w14:textId="77777777" w:rsidR="00F26240" w:rsidRDefault="005E36BC">
                    <w:pPr>
                      <w:spacing w:line="200" w:lineRule="exact"/>
                      <w:ind w:left="7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2"/>
                        <w:sz w:val="18"/>
                      </w:rPr>
                      <w:t>о</w:t>
                    </w:r>
                  </w:p>
                  <w:p w14:paraId="575D8635" w14:textId="77777777" w:rsidR="00F26240" w:rsidRDefault="005E36BC">
                    <w:pPr>
                      <w:spacing w:before="65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1"/>
                        <w:sz w:val="14"/>
                      </w:rPr>
                      <w:t>о</w:t>
                    </w:r>
                  </w:p>
                  <w:p w14:paraId="39F288C1" w14:textId="77777777" w:rsidR="00F26240" w:rsidRDefault="005E36BC">
                    <w:pPr>
                      <w:spacing w:before="5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09"/>
                        <w:sz w:val="10"/>
                      </w:rPr>
                      <w:t>ф</w:t>
                    </w:r>
                  </w:p>
                </w:txbxContent>
              </v:textbox>
            </v:shape>
            <v:shape id="_x0000_s1468" type="#_x0000_t202" style="position:absolute;left:8745;top:-1143;width:324;height:438" filled="f" stroked="f">
              <v:textbox inset="0,0,0,0">
                <w:txbxContent>
                  <w:p w14:paraId="3100CBDE" w14:textId="77777777" w:rsidR="00F26240" w:rsidRDefault="005E36BC">
                    <w:pPr>
                      <w:spacing w:before="16" w:line="194" w:lineRule="auto"/>
                      <w:ind w:right="199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z w:val="16"/>
                      </w:rPr>
                      <w:t>s</w:t>
                    </w:r>
                    <w:r>
                      <w:rPr>
                        <w:rFonts w:ascii="Tahoma" w:hAnsi="Tahoma"/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6"/>
                        <w:w w:val="95"/>
                        <w:sz w:val="16"/>
                      </w:rPr>
                      <w:t>о;</w:t>
                    </w:r>
                  </w:p>
                  <w:p w14:paraId="0699D373" w14:textId="77777777" w:rsidR="00F26240" w:rsidRDefault="005E36BC">
                    <w:pPr>
                      <w:spacing w:line="109" w:lineRule="exact"/>
                      <w:rPr>
                        <w:rFonts w:ascii="Arial"/>
                        <w:i/>
                        <w:sz w:val="12"/>
                      </w:rPr>
                    </w:pPr>
                    <w:r>
                      <w:rPr>
                        <w:rFonts w:ascii="Tahoma"/>
                        <w:w w:val="110"/>
                        <w:position w:val="2"/>
                        <w:sz w:val="10"/>
                      </w:rPr>
                      <w:t xml:space="preserve">X   </w:t>
                    </w:r>
                    <w:r>
                      <w:rPr>
                        <w:rFonts w:ascii="Tahoma"/>
                        <w:spacing w:val="14"/>
                        <w:w w:val="110"/>
                        <w:position w:val="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10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67" type="#_x0000_t202" style="position:absolute;left:8745;top:-668;width:295;height:136" filled="f" stroked="f">
              <v:textbox inset="0,0,0,0">
                <w:txbxContent>
                  <w:p w14:paraId="15904FAC" w14:textId="77777777" w:rsidR="00F26240" w:rsidRDefault="005E36BC">
                    <w:pPr>
                      <w:spacing w:line="135" w:lineRule="exact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05"/>
                        <w:sz w:val="12"/>
                      </w:rPr>
                      <w:t xml:space="preserve">Ф </w:t>
                    </w:r>
                    <w:r>
                      <w:rPr>
                        <w:rFonts w:ascii="Tahoma" w:hAnsi="Tahoma"/>
                        <w:spacing w:val="3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position w:val="2"/>
                        <w:sz w:val="10"/>
                      </w:rPr>
                      <w:t>К</w:t>
                    </w:r>
                  </w:p>
                </w:txbxContent>
              </v:textbox>
            </v:shape>
            <v:shape id="_x0000_s1466" type="#_x0000_t202" style="position:absolute;left:3238;top:-494;width:107;height:133" filled="f" stroked="f">
              <v:textbox inset="0,0,0,0">
                <w:txbxContent>
                  <w:p w14:paraId="19FEB14E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65" type="#_x0000_t202" style="position:absolute;left:3144;top:-301;width:206;height:409" filled="f" stroked="f">
              <v:textbox inset="0,0,0,0">
                <w:txbxContent>
                  <w:p w14:paraId="15E3A4C2" w14:textId="77777777" w:rsidR="00F26240" w:rsidRDefault="005E36BC">
                    <w:pPr>
                      <w:spacing w:line="242" w:lineRule="auto"/>
                      <w:ind w:firstLine="9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 а.</w:t>
                    </w:r>
                  </w:p>
                </w:txbxContent>
              </v:textbox>
            </v:shape>
            <v:shape id="_x0000_s1464" type="#_x0000_t202" style="position:absolute;left:3209;top:-391;width:154;height:155" filled="f" stroked="f">
              <v:textbox inset="0,0,0,0">
                <w:txbxContent>
                  <w:p w14:paraId="4A853F21" w14:textId="77777777" w:rsidR="00F26240" w:rsidRDefault="005E36BC">
                    <w:pPr>
                      <w:spacing w:line="154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^1</w:t>
                    </w:r>
                  </w:p>
                </w:txbxContent>
              </v:textbox>
            </v:shape>
            <v:shape id="_x0000_s1463" type="#_x0000_t202" style="position:absolute;left:7801;top:-475;width:374;height:253" filled="f" stroked="f">
              <v:textbox inset="0,0,0,0">
                <w:txbxContent>
                  <w:p w14:paraId="77543348" w14:textId="77777777" w:rsidR="00F26240" w:rsidRDefault="005E36BC">
                    <w:pPr>
                      <w:spacing w:line="251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position w:val="-5"/>
                      </w:rPr>
                      <w:t>г</w:t>
                    </w:r>
                    <w:r>
                      <w:rPr>
                        <w:rFonts w:ascii="Tahoma" w:hAnsi="Tahoma"/>
                        <w:spacing w:val="18"/>
                        <w:position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то</w:t>
                    </w:r>
                  </w:p>
                </w:txbxContent>
              </v:textbox>
            </v:shape>
            <v:shape id="_x0000_s1462" type="#_x0000_t202" style="position:absolute;left:6323;top:-215;width:343;height:113" filled="f" stroked="f">
              <v:textbox inset="0,0,0,0">
                <w:txbxContent>
                  <w:p w14:paraId="5F702B58" w14:textId="77777777" w:rsidR="00F26240" w:rsidRDefault="005E36BC">
                    <w:pPr>
                      <w:spacing w:line="112" w:lineRule="exact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05"/>
                        <w:sz w:val="10"/>
                      </w:rPr>
                      <w:t xml:space="preserve">ГО </w:t>
                    </w:r>
                    <w:r>
                      <w:rPr>
                        <w:rFonts w:ascii="Tahoma" w:hAnsi="Tahoma"/>
                        <w:spacing w:val="1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0"/>
                      </w:rPr>
                      <w:t>Q)</w:t>
                    </w:r>
                  </w:p>
                </w:txbxContent>
              </v:textbox>
            </v:shape>
            <v:shape id="_x0000_s1461" type="#_x0000_t202" style="position:absolute;left:7664;top:-261;width:479;height:247" filled="f" stroked="f">
              <v:textbox inset="0,0,0,0">
                <w:txbxContent>
                  <w:p w14:paraId="2706C502" w14:textId="77777777" w:rsidR="00F26240" w:rsidRDefault="005E36BC">
                    <w:pPr>
                      <w:spacing w:line="245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95"/>
                      </w:rPr>
                      <w:t>^</w:t>
                    </w:r>
                    <w:r>
                      <w:rPr>
                        <w:rFonts w:ascii="Tahoma"/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rFonts w:ascii="Tahoma"/>
                      </w:rPr>
                      <w:t>_</w:t>
                    </w:r>
                    <w:r>
                      <w:rPr>
                        <w:rFonts w:ascii="Tahoma"/>
                        <w:spacing w:val="-13"/>
                      </w:rPr>
                      <w:t xml:space="preserve"> </w:t>
                    </w:r>
                    <w:r>
                      <w:rPr>
                        <w:rFonts w:ascii="Tahoma"/>
                        <w:position w:val="9"/>
                        <w:sz w:val="12"/>
                      </w:rPr>
                      <w:t>5</w:t>
                    </w:r>
                  </w:p>
                </w:txbxContent>
              </v:textbox>
            </v:shape>
            <v:shape id="_x0000_s1460" type="#_x0000_t202" style="position:absolute;left:8449;top:-267;width:146;height:180" filled="f" stroked="f">
              <v:textbox inset="0,0,0,0">
                <w:txbxContent>
                  <w:p w14:paraId="7E7AA7EF" w14:textId="77777777" w:rsidR="00F26240" w:rsidRDefault="005E36BC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459" type="#_x0000_t202" style="position:absolute;left:8471;top:-468;width:198;height:357" filled="f" stroked="f">
              <v:textbox inset="0,0,0,0">
                <w:txbxContent>
                  <w:p w14:paraId="2FBE2669" w14:textId="77777777" w:rsidR="00F26240" w:rsidRDefault="005E36BC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458" type="#_x0000_t202" style="position:absolute;left:8745;top:-449;width:110;height:180" filled="f" stroked="f">
              <v:textbox inset="0,0,0,0">
                <w:txbxContent>
                  <w:p w14:paraId="6ABEEFB5" w14:textId="77777777" w:rsidR="00F26240" w:rsidRDefault="005E36BC">
                    <w:pPr>
                      <w:spacing w:line="179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02"/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457" type="#_x0000_t202" style="position:absolute;left:8961;top:-472;width:154;height:135" filled="f" stroked="f">
              <v:textbox inset="0,0,0,0">
                <w:txbxContent>
                  <w:p w14:paraId="04179A0D" w14:textId="77777777" w:rsidR="00F26240" w:rsidRDefault="005E36BC">
                    <w:pPr>
                      <w:spacing w:line="133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pacing w:val="-3"/>
                        <w:w w:val="115"/>
                        <w:sz w:val="12"/>
                      </w:rPr>
                      <w:t>CL</w:t>
                    </w:r>
                  </w:p>
                </w:txbxContent>
              </v:textbox>
            </v:shape>
            <v:shape id="_x0000_s1456" type="#_x0000_t202" style="position:absolute;left:4918;top:-26;width:142;height:245" filled="f" stroked="f">
              <v:textbox inset="0,0,0,0">
                <w:txbxContent>
                  <w:p w14:paraId="25E886D4" w14:textId="77777777" w:rsidR="00F26240" w:rsidRDefault="005E36BC">
                    <w:pPr>
                      <w:spacing w:before="29" w:line="136" w:lineRule="auto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spacing w:val="-111"/>
                        <w:w w:val="129"/>
                        <w:sz w:val="12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w w:val="99"/>
                        <w:position w:val="-8"/>
                        <w:sz w:val="20"/>
                      </w:rPr>
                      <w:t>о</w:t>
                    </w:r>
                  </w:p>
                </w:txbxContent>
              </v:textbox>
            </v:shape>
            <v:shape id="_x0000_s1455" type="#_x0000_t202" style="position:absolute;left:7998;top:-117;width:224;height:135" filled="f" stroked="f">
              <v:textbox inset="0,0,0,0">
                <w:txbxContent>
                  <w:p w14:paraId="018FE828" w14:textId="77777777" w:rsidR="00F26240" w:rsidRDefault="005E36BC">
                    <w:pPr>
                      <w:spacing w:line="133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95"/>
                        <w:sz w:val="12"/>
                      </w:rPr>
                      <w:t>-----</w:t>
                    </w:r>
                  </w:p>
                </w:txbxContent>
              </v:textbox>
            </v:shape>
            <v:shape id="_x0000_s1454" type="#_x0000_t202" style="position:absolute;left:8745;top:-264;width:306;height:296" filled="f" stroked="f">
              <v:textbox inset="0,0,0,0">
                <w:txbxContent>
                  <w:p w14:paraId="49D635E3" w14:textId="77777777" w:rsidR="00F26240" w:rsidRDefault="005E36BC">
                    <w:pPr>
                      <w:spacing w:line="154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га</w:t>
                    </w:r>
                    <w:r>
                      <w:rPr>
                        <w:rFonts w:ascii="Arial" w:hAnsi="Arial"/>
                        <w:b/>
                        <w:spacing w:val="49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с</w:t>
                    </w:r>
                  </w:p>
                  <w:p w14:paraId="39DE2988" w14:textId="77777777" w:rsidR="00F26240" w:rsidRDefault="005E36BC">
                    <w:pPr>
                      <w:spacing w:line="141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25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53" type="#_x0000_t202" style="position:absolute;left:3845;top:-2180;width:261;height:200" filled="f" stroked="f">
              <v:textbox inset="0,0,0,0">
                <w:txbxContent>
                  <w:p w14:paraId="7013BD41" w14:textId="77777777" w:rsidR="00F26240" w:rsidRDefault="005E36BC">
                    <w:pPr>
                      <w:spacing w:line="199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position w:val="7"/>
                        <w:sz w:val="6"/>
                      </w:rPr>
                      <w:t xml:space="preserve">s    </w:t>
                    </w:r>
                    <w:r>
                      <w:rPr>
                        <w:spacing w:val="4"/>
                        <w:position w:val="7"/>
                        <w:sz w:val="6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9.</w:t>
                    </w:r>
                  </w:p>
                </w:txbxContent>
              </v:textbox>
            </v:shape>
            <w10:wrap anchorx="page"/>
          </v:group>
        </w:pict>
      </w:r>
      <w:r>
        <w:pict w14:anchorId="56D1313E">
          <v:group id="_x0000_s1449" style="position:absolute;left:0;text-align:left;margin-left:170.65pt;margin-top:-168.05pt;width:.75pt;height:184pt;z-index:-251604992;mso-position-horizontal-relative:page" coordorigin="3413,-3361" coordsize="15,3680">
            <v:shape id="_x0000_s1451" style="position:absolute;left:3413;top:-3361;width:15;height:893" coordorigin="3413,-3361" coordsize="15,893" path="m3428,-3361r-15,l3413,-3346r,878l3428,-2468r,-878l3428,-3361xe" fillcolor="black" stroked="f">
              <v:path arrowok="t"/>
            </v:shape>
            <v:line id="_x0000_s1450" style="position:absolute" from="3420,-2468" to="3420,319" strokeweight=".72pt"/>
            <w10:wrap anchorx="page"/>
          </v:group>
        </w:pict>
      </w:r>
      <w:r>
        <w:pict w14:anchorId="325B0080">
          <v:group id="_x0000_s1437" style="position:absolute;left:0;text-align:left;margin-left:180.4pt;margin-top:-168.05pt;width:31.75pt;height:184pt;z-index:-251603968;mso-position-horizontal-relative:page" coordorigin="3608,-3361" coordsize="635,3680">
            <v:shape id="_x0000_s1448" style="position:absolute;left:3607;top:-3361;width:635;height:893" coordorigin="3608,-3361" coordsize="635,893" o:spt="100" adj="0,,0" path="m3910,-3361r-274,l3622,-3361r-14,l3608,-3346r,878l3622,-2468r,-878l3636,-3346r274,l3910,-3361xm4242,-3361r-15,l3925,-3361r-14,l3911,-3346r14,l4227,-3346r,878l4242,-2468r,-878l4242,-3361xe" fillcolor="black" stroked="f">
              <v:stroke joinstyle="round"/>
              <v:formulas/>
              <v:path arrowok="t" o:connecttype="segments"/>
            </v:shape>
            <v:shape id="_x0000_s1447" style="position:absolute;left:3614;top:-2469;width:620;height:2787" coordorigin="3615,-2468" coordsize="620,2787" o:spt="100" adj="0,,0" path="m3615,-2468r,2787m4235,-2468r,2787e" filled="f" strokeweight=".72pt">
              <v:stroke joinstyle="round"/>
              <v:formulas/>
              <v:path arrowok="t" o:connecttype="segments"/>
            </v:shape>
            <v:shape id="_x0000_s1446" style="position:absolute;left:3653;top:-1763;width:541;height:1824" coordorigin="3653,-1762" coordsize="541,1824" o:spt="100" adj="0,,0" path="m3870,-99r-217,l3653,62r217,l3870,-99xm3870,-308r-217,l3653,-200r217,l3870,-308xm3870,-1359r-217,l3653,-1272r,86l3870,-1186r,-86l3870,-1359xm3870,-1546r-217,l3653,-1452r217,l3870,-1546xm3911,-891r-41,l3870,-1071r-217,l3653,-891r,396l3819,-495r,-396l3819,-891r,396l3911,-495r,-396xm4194,-99r-245,l3949,16r245,l4194,-99xm4194,-308r-245,l3949,-200r245,l4194,-308xm4194,-1071r-245,l3949,-891r245,l4194,-1071xm4194,-1359r-245,l3949,-1272r245,l4194,-1359xm4194,-1762r-245,l3949,-1546r245,l4194,-1762xe" stroked="f">
              <v:stroke joinstyle="round"/>
              <v:formulas/>
              <v:path arrowok="t" o:connecttype="segments"/>
            </v:shape>
            <v:shape id="_x0000_s1445" type="#_x0000_t202" style="position:absolute;left:3728;top:-1831;width:342;height:583" filled="f" stroked="f">
              <v:textbox inset="0,0,0,0">
                <w:txbxContent>
                  <w:p w14:paraId="6520ED4B" w14:textId="77777777" w:rsidR="00F26240" w:rsidRDefault="005E36BC">
                    <w:pPr>
                      <w:spacing w:line="168" w:lineRule="exact"/>
                      <w:ind w:left="24"/>
                      <w:rPr>
                        <w:sz w:val="16"/>
                      </w:rPr>
                    </w:pPr>
                    <w:r>
                      <w:rPr>
                        <w:w w:val="145"/>
                        <w:sz w:val="16"/>
                      </w:rPr>
                      <w:t>о</w:t>
                    </w:r>
                  </w:p>
                  <w:p w14:paraId="3B3C3901" w14:textId="77777777" w:rsidR="00F26240" w:rsidRDefault="005E36BC">
                    <w:pPr>
                      <w:spacing w:line="152" w:lineRule="exact"/>
                      <w:ind w:left="40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X</w:t>
                    </w:r>
                  </w:p>
                  <w:p w14:paraId="10639E47" w14:textId="77777777" w:rsidR="00F26240" w:rsidRDefault="005E36BC">
                    <w:pPr>
                      <w:spacing w:before="54" w:line="104" w:lineRule="exact"/>
                      <w:rPr>
                        <w:i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г—  </w:t>
                    </w:r>
                    <w:r>
                      <w:rPr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У-</w:t>
                    </w:r>
                  </w:p>
                  <w:p w14:paraId="58BBC523" w14:textId="77777777" w:rsidR="00F26240" w:rsidRDefault="005E36BC">
                    <w:pPr>
                      <w:spacing w:line="104" w:lineRule="exact"/>
                      <w:ind w:left="31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*-;</w:t>
                    </w:r>
                  </w:p>
                </w:txbxContent>
              </v:textbox>
            </v:shape>
            <v:shape id="_x0000_s1444" type="#_x0000_t202" style="position:absolute;left:3752;top:-1973;width:304;height:237" filled="f" stroked="f">
              <v:textbox inset="0,0,0,0">
                <w:txbxContent>
                  <w:p w14:paraId="66548791" w14:textId="77777777" w:rsidR="00F26240" w:rsidRDefault="005E36BC">
                    <w:pPr>
                      <w:spacing w:before="11" w:line="144" w:lineRule="auto"/>
                      <w:rPr>
                        <w:sz w:val="12"/>
                      </w:rPr>
                    </w:pPr>
                    <w:r>
                      <w:rPr>
                        <w:spacing w:val="-59"/>
                        <w:w w:val="145"/>
                        <w:position w:val="-8"/>
                        <w:sz w:val="16"/>
                      </w:rPr>
                      <w:t>о</w:t>
                    </w:r>
                    <w:r>
                      <w:rPr>
                        <w:i/>
                        <w:sz w:val="10"/>
                      </w:rPr>
                      <w:t xml:space="preserve">\-  </w:t>
                    </w:r>
                    <w:r>
                      <w:rPr>
                        <w:i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position w:val="-11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43" type="#_x0000_t202" style="position:absolute;left:3778;top:-1179;width:351;height:200" filled="f" stroked="f">
              <v:textbox inset="0,0,0,0">
                <w:txbxContent>
                  <w:p w14:paraId="15D8ECC7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</w:t>
                    </w:r>
                    <w:r>
                      <w:rPr>
                        <w:b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сг</w:t>
                    </w:r>
                  </w:p>
                </w:txbxContent>
              </v:textbox>
            </v:shape>
            <v:shape id="_x0000_s1442" type="#_x0000_t202" style="position:absolute;left:3778;top:-1064;width:110;height:200" filled="f" stroked="f">
              <v:textbox inset="0,0,0,0">
                <w:txbxContent>
                  <w:p w14:paraId="2C4C6434" w14:textId="77777777" w:rsidR="00F26240" w:rsidRDefault="005E36BC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</w:t>
                    </w:r>
                  </w:p>
                </w:txbxContent>
              </v:textbox>
            </v:shape>
            <v:shape id="_x0000_s1441" type="#_x0000_t202" style="position:absolute;left:3783;top:-394;width:262;height:133" filled="f" stroked="f">
              <v:textbox inset="0,0,0,0">
                <w:txbxContent>
                  <w:p w14:paraId="49E64597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X</w:t>
                    </w:r>
                    <w:r>
                      <w:rPr>
                        <w:spacing w:val="4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t-</w:t>
                    </w:r>
                  </w:p>
                </w:txbxContent>
              </v:textbox>
            </v:shape>
            <v:shape id="_x0000_s1440" type="#_x0000_t202" style="position:absolute;left:3805;top:-309;width:261;height:112" filled="f" stroked="f">
              <v:textbox inset="0,0,0,0">
                <w:txbxContent>
                  <w:p w14:paraId="3E53ECC8" w14:textId="77777777" w:rsidR="00F26240" w:rsidRDefault="005E36BC">
                    <w:pPr>
                      <w:spacing w:line="11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ф  </w:t>
                    </w:r>
                    <w:r>
                      <w:rPr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Q.</w:t>
                    </w:r>
                  </w:p>
                </w:txbxContent>
              </v:textbox>
            </v:shape>
            <v:shape id="_x0000_s1439" type="#_x0000_t202" style="position:absolute;left:3754;top:-100;width:282;height:382" filled="f" stroked="f">
              <v:textbox inset="0,0,0,0">
                <w:txbxContent>
                  <w:p w14:paraId="4F592008" w14:textId="77777777" w:rsidR="00F26240" w:rsidRDefault="005E36BC">
                    <w:pPr>
                      <w:spacing w:line="159" w:lineRule="exact"/>
                      <w:ind w:left="9"/>
                      <w:rPr>
                        <w:i/>
                        <w:sz w:val="10"/>
                      </w:rPr>
                    </w:pPr>
                    <w:r>
                      <w:rPr>
                        <w:sz w:val="14"/>
                      </w:rPr>
                      <w:t>да</w:t>
                    </w:r>
                    <w:r>
                      <w:rPr>
                        <w:spacing w:val="22"/>
                        <w:sz w:val="14"/>
                      </w:rPr>
                      <w:t xml:space="preserve"> </w:t>
                    </w:r>
                    <w:r>
                      <w:rPr>
                        <w:i/>
                        <w:position w:val="4"/>
                        <w:sz w:val="10"/>
                      </w:rPr>
                      <w:t>С</w:t>
                    </w:r>
                  </w:p>
                  <w:p w14:paraId="292EA840" w14:textId="77777777" w:rsidR="00F26240" w:rsidRDefault="005E36BC">
                    <w:pPr>
                      <w:spacing w:before="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</w:t>
                    </w:r>
                  </w:p>
                </w:txbxContent>
              </v:textbox>
            </v:shape>
            <v:shape id="_x0000_s1438" type="#_x0000_t202" style="position:absolute;left:3797;top:-199;width:258;height:179" filled="f" stroked="f">
              <v:textbox inset="0,0,0,0">
                <w:txbxContent>
                  <w:p w14:paraId="66036066" w14:textId="77777777" w:rsidR="00F26240" w:rsidRDefault="005E36BC">
                    <w:pPr>
                      <w:spacing w:line="178" w:lineRule="exact"/>
                      <w:rPr>
                        <w:sz w:val="12"/>
                      </w:rPr>
                    </w:pPr>
                    <w:r>
                      <w:rPr>
                        <w:position w:val="-3"/>
                        <w:sz w:val="16"/>
                      </w:rPr>
                      <w:t>с</w:t>
                    </w:r>
                    <w:r>
                      <w:rPr>
                        <w:spacing w:val="39"/>
                        <w:position w:val="-3"/>
                        <w:sz w:val="16"/>
                      </w:rPr>
                      <w:t xml:space="preserve"> </w:t>
                    </w:r>
                    <w:r>
                      <w:rPr>
                        <w:sz w:val="12"/>
                      </w:rPr>
                      <w:t>О</w:t>
                    </w:r>
                  </w:p>
                </w:txbxContent>
              </v:textbox>
            </v:shape>
            <w10:wrap anchorx="page"/>
          </v:group>
        </w:pict>
      </w:r>
      <w:r>
        <w:pict w14:anchorId="682EF455">
          <v:group id="_x0000_s1434" style="position:absolute;left:0;text-align:left;margin-left:239.8pt;margin-top:-168.05pt;width:.75pt;height:184pt;z-index:-251602944;mso-position-horizontal-relative:page" coordorigin="4796,-3361" coordsize="15,3680">
            <v:shape id="_x0000_s1436" style="position:absolute;left:4796;top:-3361;width:15;height:893" coordorigin="4796,-3361" coordsize="15,893" path="m4811,-3361r-15,l4796,-3346r,878l4811,-2468r,-878l4811,-3361xe" fillcolor="black" stroked="f">
              <v:path arrowok="t"/>
            </v:shape>
            <v:line id="_x0000_s1435" style="position:absolute" from="4803,-2468" to="4803,319" strokeweight=".72pt"/>
            <w10:wrap anchorx="page"/>
          </v:group>
        </w:pict>
      </w:r>
      <w:r>
        <w:pict w14:anchorId="6C6045CE">
          <v:group id="_x0000_s1426" style="position:absolute;left:0;text-align:left;margin-left:139pt;margin-top:-167.3pt;width:14.2pt;height:183.3pt;z-index:251470848;mso-position-horizontal-relative:page" coordorigin="2780,-3346" coordsize="284,3666">
            <v:rect id="_x0000_s1433" style="position:absolute;left:2779;top:-3347;width:15;height:879" fillcolor="black" stroked="f"/>
            <v:line id="_x0000_s1432" style="position:absolute" from="2787,-2468" to="2787,319" strokeweight=".72pt"/>
            <v:shape id="_x0000_s1431" style="position:absolute;left:2827;top:-1871;width:236;height:2190" coordorigin="2828,-1871" coordsize="236,2190" o:spt="100" adj="0,,0" path="m3063,103r-235,l2828,319r235,l3063,103xm3063,-200r-235,l2828,-99r235,l3063,-200xm3063,-394r-235,l2828,-308r235,l3063,-394xm3063,-1071r-235,l2828,-910r235,l3063,-1071xm3063,-1359r-235,l2828,-1272r235,l3063,-1359xm3063,-1871r-235,l2828,-1762r,101l3063,-1661r,-101l3063,-1871xe" stroked="f">
              <v:stroke joinstyle="round"/>
              <v:formulas/>
              <v:path arrowok="t" o:connecttype="segments"/>
            </v:shape>
            <v:shape id="_x0000_s1430" type="#_x0000_t202" style="position:absolute;left:2856;top:-2374;width:131;height:537" filled="f" stroked="f">
              <v:textbox inset="0,0,0,0">
                <w:txbxContent>
                  <w:p w14:paraId="58A0955C" w14:textId="77777777" w:rsidR="00F26240" w:rsidRDefault="005E36BC">
                    <w:pPr>
                      <w:spacing w:line="148" w:lineRule="exac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л</w:t>
                    </w:r>
                  </w:p>
                  <w:p w14:paraId="238EE156" w14:textId="77777777" w:rsidR="00F26240" w:rsidRDefault="005E36BC">
                    <w:pPr>
                      <w:spacing w:before="14" w:line="139" w:lineRule="auto"/>
                    </w:pPr>
                    <w:r>
                      <w:rPr>
                        <w:spacing w:val="-109"/>
                        <w:w w:val="126"/>
                        <w:sz w:val="16"/>
                      </w:rPr>
                      <w:t>и</w:t>
                    </w:r>
                    <w:r>
                      <w:rPr>
                        <w:position w:val="-9"/>
                      </w:rPr>
                      <w:t>о</w:t>
                    </w:r>
                  </w:p>
                  <w:p w14:paraId="3B675DD5" w14:textId="77777777" w:rsidR="00F26240" w:rsidRDefault="005E36BC">
                    <w:pPr>
                      <w:spacing w:before="45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29" type="#_x0000_t202" style="position:absolute;left:2856;top:-1788;width:153;height:877" filled="f" stroked="f">
              <v:textbox inset="0,0,0,0">
                <w:txbxContent>
                  <w:p w14:paraId="782DF794" w14:textId="77777777" w:rsidR="00F26240" w:rsidRDefault="005E36BC">
                    <w:pPr>
                      <w:spacing w:before="25" w:line="175" w:lineRule="auto"/>
                      <w:ind w:right="-1"/>
                      <w:rPr>
                        <w:sz w:val="12"/>
                      </w:rPr>
                    </w:pPr>
                    <w:r>
                      <w:rPr>
                        <w:w w:val="130"/>
                        <w:sz w:val="12"/>
                      </w:rPr>
                      <w:t>О</w:t>
                    </w:r>
                    <w:r>
                      <w:rPr>
                        <w:spacing w:val="-3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spacing w:val="-9"/>
                        <w:w w:val="130"/>
                        <w:sz w:val="12"/>
                      </w:rPr>
                      <w:t>Q.</w:t>
                    </w:r>
                  </w:p>
                  <w:p w14:paraId="167FE992" w14:textId="77777777" w:rsidR="00F26240" w:rsidRDefault="005E36BC">
                    <w:pPr>
                      <w:spacing w:before="10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ц;</w:t>
                    </w:r>
                  </w:p>
                  <w:p w14:paraId="443042CE" w14:textId="77777777" w:rsidR="00F26240" w:rsidRDefault="005E36BC">
                    <w:pPr>
                      <w:spacing w:before="84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104"/>
                        <w:position w:val="8"/>
                        <w:sz w:val="18"/>
                      </w:rPr>
                      <w:t>к</w:t>
                    </w:r>
                    <w:r>
                      <w:rPr>
                        <w:b/>
                        <w:spacing w:val="-5"/>
                        <w:w w:val="79"/>
                        <w:sz w:val="14"/>
                      </w:rPr>
                      <w:t>га</w:t>
                    </w:r>
                  </w:p>
                </w:txbxContent>
              </v:textbox>
            </v:shape>
            <v:shape id="_x0000_s1428" type="#_x0000_t202" style="position:absolute;left:2863;top:-1870;width:107;height:133" filled="f" stroked="f">
              <v:textbox inset="0,0,0,0">
                <w:txbxContent>
                  <w:p w14:paraId="61BF73F4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X</w:t>
                    </w:r>
                  </w:p>
                </w:txbxContent>
              </v:textbox>
            </v:shape>
            <v:shape id="_x0000_s1427" type="#_x0000_t202" style="position:absolute;left:2849;top:-492;width:180;height:692" filled="f" stroked="f">
              <v:textbox inset="0,0,0,0">
                <w:txbxContent>
                  <w:p w14:paraId="3B3FB138" w14:textId="77777777" w:rsidR="00F26240" w:rsidRDefault="005E36BC">
                    <w:pPr>
                      <w:spacing w:line="154" w:lineRule="exact"/>
                      <w:ind w:left="7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q;</w:t>
                    </w:r>
                  </w:p>
                  <w:p w14:paraId="157E8C9C" w14:textId="77777777" w:rsidR="00F26240" w:rsidRDefault="005E36BC">
                    <w:pPr>
                      <w:spacing w:before="29"/>
                      <w:ind w:left="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ш</w:t>
                    </w:r>
                  </w:p>
                  <w:p w14:paraId="32E4F94A" w14:textId="77777777" w:rsidR="00F26240" w:rsidRDefault="005E36BC">
                    <w:pPr>
                      <w:spacing w:before="2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w w:val="99"/>
                        <w:sz w:val="26"/>
                      </w:rPr>
                      <w:t>¥</w:t>
                    </w:r>
                  </w:p>
                </w:txbxContent>
              </v:textbox>
            </v:shape>
            <w10:wrap anchorx="page"/>
          </v:group>
        </w:pict>
      </w:r>
      <w:r>
        <w:pict w14:anchorId="4462E360">
          <v:rect id="_x0000_s1425" style="position:absolute;left:0;text-align:left;margin-left:157.2pt;margin-top:-67.95pt;width:11.75pt;height:4.3pt;z-index:251471872;mso-position-horizontal-relative:page" stroked="f">
            <w10:wrap anchorx="page"/>
          </v:rect>
        </w:pict>
      </w:r>
      <w:r>
        <w:pict w14:anchorId="20B9B750">
          <v:shape id="_x0000_s1424" style="position:absolute;left:0;text-align:left;margin-left:244.85pt;margin-top:6.45pt;width:72.75pt;height:9.5pt;z-index:-251601920;mso-position-horizontal-relative:page" coordorigin="4897,129" coordsize="1455,190" path="m6352,129r-771,l5581,194r-684,l4897,288r677,l5574,319r778,l6352,225r,-96xe" stroked="f">
            <v:path arrowok="t"/>
            <w10:wrap anchorx="page"/>
          </v:shape>
        </w:pict>
      </w:r>
      <w:r>
        <w:pict w14:anchorId="0FBA3EF3">
          <v:group id="_x0000_s1421" style="position:absolute;left:0;text-align:left;margin-left:380.95pt;margin-top:-181.5pt;width:.75pt;height:184.85pt;z-index:251472896;mso-position-horizontal-relative:page" coordorigin="7619,-3630" coordsize="15,3697">
            <v:shape id="_x0000_s1423" style="position:absolute;left:7619;top:-3630;width:15;height:1116" coordorigin="7619,-3630" coordsize="15,1116" o:spt="100" adj="0,,0" path="m7633,-3118r-14,l7619,-2946r,432l7633,-2514r,-432l7633,-3118xm7633,-3630r-14,l7619,-3615r,497l7633,-3118r,-497l7633,-3630xe" fillcolor="black" stroked="f">
              <v:stroke joinstyle="round"/>
              <v:formulas/>
              <v:path arrowok="t" o:connecttype="segments"/>
            </v:shape>
            <v:line id="_x0000_s1422" style="position:absolute" from="7626,-2514" to="7626,67" strokeweight=".72pt"/>
            <w10:wrap anchorx="page"/>
          </v:group>
        </w:pict>
      </w:r>
      <w:r>
        <w:pict w14:anchorId="770D9D4E">
          <v:shape id="_x0000_s1420" style="position:absolute;left:0;text-align:left;margin-left:411.9pt;margin-top:-181.5pt;width:.75pt;height:184.85pt;z-index:-251599872;mso-position-horizontal-relative:page" coordorigin="8238,-3630" coordsize="15,3697" o:spt="100" adj="0,,0" path="m8253,-3118r-15,l8238,-2946r,432l8238,-2384r,187l8238,-1995r,144l8238,-1851r,382l8238,-1121r,281l8238,-668r,195l8238,-264r,331l8253,67r,-331l8253,-473r,-195l8253,-840r,-281l8253,-1469r,-382l8253,-1851r,-144l8253,-2197r,-187l8253,-2514r,-432l8253,-3118xm8253,-3630r-15,l8238,-3615r,497l8253,-3118r,-497l8253,-36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6058BFE8">
          <v:group id="_x0000_s1414" style="position:absolute;left:0;text-align:left;margin-left:351.8pt;margin-top:-180.75pt;width:2.3pt;height:184.1pt;z-index:-251598848;mso-position-horizontal-relative:page" coordorigin="7036,-3615" coordsize="46,3682">
            <v:shape id="_x0000_s1419" style="position:absolute;left:7035;top:-3616;width:15;height:1102" coordorigin="7036,-3615" coordsize="15,1102" o:spt="100" adj="0,,0" path="m7050,-3118r-14,l7036,-2946r,432l7050,-2514r,-432l7050,-3118xm7050,-3615r-14,l7036,-3118r14,l7050,-3615xe" fillcolor="black" stroked="f">
              <v:stroke joinstyle="round"/>
              <v:formulas/>
              <v:path arrowok="t" o:connecttype="segments"/>
            </v:shape>
            <v:rect id="_x0000_s1418" style="position:absolute;left:7050;top:-2514;width:32;height:130" stroked="f"/>
            <v:rect id="_x0000_s1417" style="position:absolute;left:7035;top:-2514;width:15;height:130" fillcolor="black" stroked="f"/>
            <v:rect id="_x0000_s1416" style="position:absolute;left:7050;top:-2385;width:32;height:188" stroked="f"/>
            <v:shape id="_x0000_s1415" style="position:absolute;left:7035;top:-2385;width:15;height:2451" coordorigin="7036,-2384" coordsize="15,2451" path="m7050,-2384r-14,l7036,-2197r,202l7036,67r14,l7050,-2197r,-187xe" fillcolor="black" stroked="f">
              <v:path arrowok="t"/>
            </v:shape>
            <w10:wrap anchorx="page"/>
          </v:group>
        </w:pict>
      </w:r>
      <w:r>
        <w:pict w14:anchorId="47C709D0">
          <v:shape id="_x0000_s1413" type="#_x0000_t202" style="position:absolute;left:0;text-align:left;margin-left:199.55pt;margin-top:-45.55pt;width:11pt;height:21.35pt;z-index:251474944;mso-position-horizontal-relative:page" filled="f" stroked="f">
            <v:textbox style="layout-flow:vertical" inset="0,0,0,0">
              <w:txbxContent>
                <w:p w14:paraId="48C99F5F" w14:textId="77777777" w:rsidR="00F26240" w:rsidRDefault="005E36BC">
                  <w:pPr>
                    <w:spacing w:before="5"/>
                    <w:ind w:left="20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Tahoma" w:hAnsi="Tahoma"/>
                      <w:spacing w:val="-3"/>
                      <w:sz w:val="16"/>
                    </w:rPr>
                    <w:t>/дона</w:t>
                  </w:r>
                </w:p>
              </w:txbxContent>
            </v:textbox>
            <w10:wrap anchorx="page"/>
          </v:shape>
        </w:pict>
      </w:r>
      <w:r>
        <w:pict w14:anchorId="39D044EF">
          <v:shape id="_x0000_s1412" type="#_x0000_t202" style="position:absolute;left:0;text-align:left;margin-left:140.65pt;margin-top:-41.3pt;width:12.1pt;height:16.5pt;z-index:251475968;mso-position-horizontal-relative:page" filled="f" stroked="f">
            <v:textbox style="layout-flow:vertical;mso-layout-flow-alt:bottom-to-top" inset="0,0,0,0">
              <w:txbxContent>
                <w:p w14:paraId="1A424ABE" w14:textId="77777777" w:rsidR="00F26240" w:rsidRDefault="005E36BC">
                  <w:pPr>
                    <w:spacing w:before="3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уал</w:t>
                  </w:r>
                </w:p>
              </w:txbxContent>
            </v:textbox>
            <w10:wrap anchorx="page"/>
          </v:shape>
        </w:pict>
      </w:r>
      <w:r>
        <w:pict w14:anchorId="05F14C89">
          <v:shape id="_x0000_s1411" type="#_x0000_t202" style="position:absolute;left:0;text-align:left;margin-left:181.85pt;margin-top:-43.1pt;width:9.8pt;height:18.65pt;z-index:251476992;mso-position-horizontal-relative:page" filled="f" stroked="f">
            <v:textbox style="layout-flow:vertical;mso-layout-flow-alt:bottom-to-top" inset="0,0,0,0">
              <w:txbxContent>
                <w:p w14:paraId="5AF1CEAB" w14:textId="77777777" w:rsidR="00F26240" w:rsidRDefault="005E36BC">
                  <w:pPr>
                    <w:spacing w:before="6"/>
                    <w:ind w:left="20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pacing w:val="-4"/>
                      <w:w w:val="105"/>
                      <w:sz w:val="14"/>
                    </w:rPr>
                    <w:t>П0Д1</w:t>
                  </w:r>
                </w:p>
              </w:txbxContent>
            </v:textbox>
            <w10:wrap anchorx="page"/>
          </v:shape>
        </w:pict>
      </w:r>
      <w:r>
        <w:pict w14:anchorId="1511D0BB">
          <v:shape id="_x0000_s1410" type="#_x0000_t202" style="position:absolute;left:0;text-align:left;margin-left:382.4pt;margin-top:-71.75pt;width:18.1pt;height:15.6pt;z-index:251478016;mso-position-horizontal-relative:page" filled="f" stroked="f">
            <v:textbox style="layout-flow:vertical;mso-layout-flow-alt:bottom-to-top" inset="0,0,0,0">
              <w:txbxContent>
                <w:p w14:paraId="516DAFDC" w14:textId="77777777" w:rsidR="00F26240" w:rsidRDefault="005E36BC">
                  <w:pPr>
                    <w:spacing w:before="6" w:line="167" w:lineRule="exact"/>
                    <w:ind w:left="20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10"/>
                      <w:sz w:val="14"/>
                    </w:rPr>
                    <w:t>ТИВ</w:t>
                  </w:r>
                </w:p>
                <w:p w14:paraId="78007099" w14:textId="77777777" w:rsidR="00F26240" w:rsidRDefault="005E36BC">
                  <w:pPr>
                    <w:spacing w:line="167" w:lineRule="exact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w w:val="82"/>
                      <w:sz w:val="14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 w14:anchorId="678148CF">
          <v:shape id="_x0000_s1409" type="#_x0000_t202" style="position:absolute;left:0;text-align:left;margin-left:397.25pt;margin-top:-93.9pt;width:12.1pt;height:21.5pt;z-index:251479040;mso-position-horizontal-relative:page" filled="f" stroked="f">
            <v:textbox style="layout-flow:vertical;mso-layout-flow-alt:bottom-to-top" inset="0,0,0,0">
              <w:txbxContent>
                <w:p w14:paraId="6479FBB4" w14:textId="77777777" w:rsidR="00F26240" w:rsidRDefault="005E36BC">
                  <w:pPr>
                    <w:spacing w:before="3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9"/>
                      <w:w w:val="90"/>
                      <w:sz w:val="18"/>
                    </w:rPr>
                    <w:t>;oди^</w:t>
                  </w:r>
                </w:p>
              </w:txbxContent>
            </v:textbox>
            <w10:wrap anchorx="page"/>
          </v:shape>
        </w:pict>
      </w:r>
      <w:r>
        <w:pict w14:anchorId="65D313D9">
          <v:shape id="_x0000_s1408" type="#_x0000_t202" style="position:absolute;left:0;text-align:left;margin-left:421.95pt;margin-top:-93.6pt;width:38.7pt;height:38.55pt;z-index:251482112;mso-position-horizontal-relative:page" filled="f" stroked="f">
            <v:textbox style="layout-flow:vertical;mso-layout-flow-alt:bottom-to-top" inset="0,0,0,0">
              <w:txbxContent>
                <w:p w14:paraId="1A55F333" w14:textId="77777777" w:rsidR="00F26240" w:rsidRDefault="005E36BC">
                  <w:pPr>
                    <w:ind w:left="34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w w:val="105"/>
                      <w:sz w:val="20"/>
                    </w:rPr>
                    <w:t>ал</w:t>
                  </w:r>
                </w:p>
                <w:p w14:paraId="6E5FBCBF" w14:textId="77777777" w:rsidR="00F26240" w:rsidRDefault="005E36BC">
                  <w:pPr>
                    <w:spacing w:before="54"/>
                    <w:ind w:left="20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z w:val="14"/>
                    </w:rPr>
                    <w:t>ЭКО</w:t>
                  </w:r>
                  <w:r>
                    <w:rPr>
                      <w:rFonts w:ascii="Tahoma" w:hAnsi="Tahoma"/>
                      <w:spacing w:val="24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НОМ</w:t>
                  </w:r>
                  <w:r>
                    <w:rPr>
                      <w:rFonts w:ascii="Tahoma" w:hAnsi="Tahoma"/>
                      <w:spacing w:val="-23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sz w:val="14"/>
                    </w:rPr>
                    <w:t>к</w:t>
                  </w:r>
                </w:p>
                <w:p w14:paraId="69D8E7B1" w14:textId="77777777" w:rsidR="00F26240" w:rsidRDefault="005E36BC">
                  <w:pPr>
                    <w:spacing w:before="47"/>
                    <w:ind w:left="367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"/>
                      <w:sz w:val="20"/>
                    </w:rPr>
                    <w:t>жеж</w:t>
                  </w:r>
                </w:p>
              </w:txbxContent>
            </v:textbox>
            <w10:wrap anchorx="page"/>
          </v:shape>
        </w:pict>
      </w:r>
      <w:r>
        <w:pict w14:anchorId="6DAD6630">
          <v:shape id="_x0000_s1407" type="#_x0000_t202" style="position:absolute;left:0;text-align:left;margin-left:447.25pt;margin-top:-52.2pt;width:18.1pt;height:11.2pt;z-index:251484160;mso-position-horizontal-relative:page" filled="f" stroked="f">
            <v:textbox style="layout-flow:vertical;mso-layout-flow-alt:bottom-to-top" inset="0,0,0,0">
              <w:txbxContent>
                <w:p w14:paraId="69725EFD" w14:textId="77777777" w:rsidR="00F26240" w:rsidRDefault="005E36BC">
                  <w:pPr>
                    <w:spacing w:before="8" w:line="235" w:lineRule="auto"/>
                    <w:ind w:left="20" w:right="5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w w:val="105"/>
                      <w:sz w:val="14"/>
                    </w:rPr>
                    <w:t>ОГ</w:t>
                  </w:r>
                  <w:r>
                    <w:rPr>
                      <w:rFonts w:ascii="Tahoma" w:hAnsi="Tahoma"/>
                      <w:spacing w:val="-4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Tahoma" w:hAnsi="Tahoma"/>
                      <w:w w:val="110"/>
                      <w:sz w:val="14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w w:val="120"/>
          <w:sz w:val="10"/>
        </w:rPr>
        <w:t>CZ</w:t>
      </w:r>
      <w:r>
        <w:rPr>
          <w:w w:val="120"/>
          <w:sz w:val="10"/>
        </w:rPr>
        <w:tab/>
      </w:r>
      <w:r>
        <w:rPr>
          <w:rFonts w:ascii="Tahoma"/>
          <w:w w:val="125"/>
          <w:position w:val="-7"/>
          <w:sz w:val="12"/>
        </w:rPr>
        <w:t>X</w:t>
      </w:r>
    </w:p>
    <w:p w14:paraId="11616591" w14:textId="77777777" w:rsidR="00F26240" w:rsidRDefault="005E36BC">
      <w:pPr>
        <w:spacing w:before="152" w:line="68" w:lineRule="exact"/>
        <w:ind w:left="534"/>
        <w:rPr>
          <w:sz w:val="16"/>
        </w:rPr>
      </w:pPr>
      <w:r>
        <w:br w:type="column"/>
      </w:r>
      <w:r>
        <w:rPr>
          <w:spacing w:val="-74"/>
          <w:sz w:val="16"/>
        </w:rPr>
        <w:lastRenderedPageBreak/>
        <w:t>о</w:t>
      </w:r>
      <w:r>
        <w:rPr>
          <w:w w:val="156"/>
          <w:sz w:val="16"/>
          <w:vertAlign w:val="superscript"/>
        </w:rPr>
        <w:t>Ш</w:t>
      </w:r>
      <w:r>
        <w:rPr>
          <w:spacing w:val="4"/>
          <w:sz w:val="16"/>
        </w:rPr>
        <w:t xml:space="preserve"> </w:t>
      </w:r>
      <w:r>
        <w:rPr>
          <w:spacing w:val="-61"/>
          <w:w w:val="155"/>
          <w:sz w:val="16"/>
          <w:vertAlign w:val="superscript"/>
        </w:rPr>
        <w:t>J</w:t>
      </w:r>
      <w:r>
        <w:rPr>
          <w:spacing w:val="-12"/>
          <w:sz w:val="16"/>
        </w:rPr>
        <w:t>t</w:t>
      </w:r>
      <w:r>
        <w:rPr>
          <w:sz w:val="16"/>
        </w:rPr>
        <w:t xml:space="preserve">o </w:t>
      </w:r>
      <w:r>
        <w:rPr>
          <w:spacing w:val="14"/>
          <w:sz w:val="16"/>
        </w:rPr>
        <w:t xml:space="preserve"> </w:t>
      </w:r>
      <w:r>
        <w:rPr>
          <w:spacing w:val="-113"/>
          <w:w w:val="156"/>
          <w:sz w:val="16"/>
          <w:vertAlign w:val="superscript"/>
        </w:rPr>
        <w:t>О</w:t>
      </w:r>
      <w:r>
        <w:rPr>
          <w:spacing w:val="6"/>
          <w:sz w:val="16"/>
        </w:rPr>
        <w:t>о.</w:t>
      </w:r>
    </w:p>
    <w:p w14:paraId="6082328E" w14:textId="77777777" w:rsidR="00F26240" w:rsidRDefault="00F26240">
      <w:pPr>
        <w:spacing w:line="68" w:lineRule="exact"/>
        <w:rPr>
          <w:sz w:val="16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868" w:space="40"/>
            <w:col w:w="6762"/>
          </w:cols>
        </w:sectPr>
      </w:pPr>
    </w:p>
    <w:p w14:paraId="7DDA6B57" w14:textId="77777777" w:rsidR="00F26240" w:rsidRDefault="005E36BC">
      <w:pPr>
        <w:spacing w:line="423" w:lineRule="exact"/>
        <w:ind w:left="4729"/>
        <w:jc w:val="center"/>
        <w:rPr>
          <w:b/>
          <w:sz w:val="30"/>
        </w:rPr>
      </w:pPr>
      <w:r>
        <w:lastRenderedPageBreak/>
        <w:pict w14:anchorId="30363108">
          <v:shape id="_x0000_s1406" style="position:absolute;left:0;text-align:left;margin-left:242.7pt;margin-top:20.75pt;width:38.9pt;height:11.2pt;z-index:-251600896;mso-position-horizontal-relative:page" coordorigin="4854,415" coordsize="778,224" path="m5631,415r-777,l4854,544r14,l4868,638r763,l5631,544r,-129xe" stroked="f">
            <v:path arrowok="t"/>
            <w10:wrap anchorx="page"/>
          </v:shape>
        </w:pict>
      </w:r>
      <w:r>
        <w:pict w14:anchorId="2A03C178">
          <v:line id="_x0000_s1405" style="position:absolute;left:0;text-align:left;z-index:251473920;mso-position-horizontal-relative:page" from="469.75pt,-110.4pt" to="469.75pt,35.05pt" strokeweight=".35pt">
            <w10:wrap anchorx="page"/>
          </v:line>
        </w:pict>
      </w:r>
      <w:r>
        <w:pict w14:anchorId="6D21EFF5">
          <v:shape id="_x0000_s1404" type="#_x0000_t202" style="position:absolute;left:0;text-align:left;margin-left:244.15pt;margin-top:13.3pt;width:9.45pt;height:15.7pt;z-index:-251597824;mso-position-horizontal-relative:page" filled="f" stroked="f">
            <v:textbox inset="0,0,0,0">
              <w:txbxContent>
                <w:p w14:paraId="6236F6FD" w14:textId="77777777" w:rsidR="00F26240" w:rsidRDefault="005E36BC">
                  <w:pPr>
                    <w:spacing w:line="314" w:lineRule="exac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pacing w:val="-10"/>
                      <w:w w:val="70"/>
                      <w:sz w:val="28"/>
                    </w:rPr>
                    <w:t>-&amp;</w:t>
                  </w:r>
                </w:p>
              </w:txbxContent>
            </v:textbox>
            <w10:wrap anchorx="page"/>
          </v:shape>
        </w:pict>
      </w:r>
      <w:r>
        <w:rPr>
          <w:b/>
          <w:spacing w:val="-83"/>
          <w:w w:val="80"/>
          <w:sz w:val="38"/>
        </w:rPr>
        <w:t>I</w:t>
      </w:r>
      <w:r>
        <w:rPr>
          <w:b/>
          <w:i/>
          <w:w w:val="82"/>
          <w:position w:val="22"/>
          <w:sz w:val="16"/>
        </w:rPr>
        <w:t>ш</w:t>
      </w:r>
      <w:r>
        <w:rPr>
          <w:b/>
          <w:i/>
          <w:spacing w:val="10"/>
          <w:position w:val="22"/>
          <w:sz w:val="16"/>
        </w:rPr>
        <w:t xml:space="preserve"> </w:t>
      </w:r>
      <w:r>
        <w:rPr>
          <w:b/>
          <w:spacing w:val="-63"/>
          <w:sz w:val="30"/>
        </w:rPr>
        <w:t>-</w:t>
      </w:r>
      <w:r>
        <w:rPr>
          <w:b/>
          <w:spacing w:val="-65"/>
          <w:sz w:val="30"/>
        </w:rPr>
        <w:t>е</w:t>
      </w:r>
      <w:r>
        <w:rPr>
          <w:b/>
          <w:spacing w:val="-6"/>
          <w:sz w:val="30"/>
        </w:rPr>
        <w:t>-</w:t>
      </w:r>
    </w:p>
    <w:p w14:paraId="3F54EF2D" w14:textId="77777777" w:rsidR="00F26240" w:rsidRDefault="005E36BC">
      <w:pPr>
        <w:spacing w:line="122" w:lineRule="exact"/>
        <w:ind w:left="4824"/>
        <w:jc w:val="center"/>
        <w:rPr>
          <w:rFonts w:ascii="Tahoma" w:hAnsi="Tahoma"/>
          <w:sz w:val="12"/>
        </w:rPr>
      </w:pPr>
      <w:r>
        <w:rPr>
          <w:rFonts w:ascii="Tahoma" w:hAnsi="Tahoma"/>
          <w:sz w:val="12"/>
        </w:rPr>
        <w:t>СО</w:t>
      </w:r>
    </w:p>
    <w:p w14:paraId="386873E1" w14:textId="77777777" w:rsidR="00F26240" w:rsidRDefault="005E36BC">
      <w:pPr>
        <w:spacing w:before="25"/>
        <w:ind w:left="272"/>
        <w:rPr>
          <w:sz w:val="16"/>
        </w:rPr>
      </w:pPr>
      <w:r>
        <w:br w:type="column"/>
      </w:r>
      <w:r>
        <w:rPr>
          <w:sz w:val="16"/>
        </w:rPr>
        <w:lastRenderedPageBreak/>
        <w:t>о   а.</w:t>
      </w:r>
      <w:r>
        <w:rPr>
          <w:spacing w:val="52"/>
          <w:sz w:val="16"/>
        </w:rPr>
        <w:t xml:space="preserve"> </w:t>
      </w:r>
      <w:r>
        <w:rPr>
          <w:sz w:val="16"/>
        </w:rPr>
        <w:t>с</w:t>
      </w:r>
    </w:p>
    <w:p w14:paraId="1A32531C" w14:textId="77777777" w:rsidR="00F26240" w:rsidRDefault="00F26240">
      <w:pPr>
        <w:rPr>
          <w:sz w:val="16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145" w:space="40"/>
            <w:col w:w="6485"/>
          </w:cols>
        </w:sectPr>
      </w:pPr>
    </w:p>
    <w:p w14:paraId="17AB20E2" w14:textId="77777777" w:rsidR="00F26240" w:rsidRDefault="005E36BC">
      <w:pPr>
        <w:spacing w:before="100"/>
        <w:ind w:left="2655"/>
        <w:rPr>
          <w:sz w:val="20"/>
        </w:rPr>
      </w:pPr>
      <w:r>
        <w:lastRenderedPageBreak/>
        <w:pict w14:anchorId="49FF8243">
          <v:shape id="_x0000_s1403" type="#_x0000_t202" style="position:absolute;left:0;text-align:left;margin-left:397.45pt;margin-top:425.5pt;width:13.15pt;height:6.4pt;z-index:251480064;mso-position-horizontal-relative:page;mso-position-vertical-relative:page" filled="f" stroked="f">
            <v:textbox style="layout-flow:vertical;mso-layout-flow-alt:bottom-to-top" inset="0,0,0,0">
              <w:txbxContent>
                <w:p w14:paraId="430EF4DE" w14:textId="77777777" w:rsidR="00F26240" w:rsidRDefault="005E36BC">
                  <w:pPr>
                    <w:ind w:left="20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w w:val="87"/>
                      <w:sz w:val="20"/>
                    </w:rPr>
                    <w:t>к</w:t>
                  </w:r>
                </w:p>
              </w:txbxContent>
            </v:textbox>
            <w10:wrap anchorx="page" anchory="page"/>
          </v:shape>
        </w:pict>
      </w:r>
      <w:r>
        <w:pict w14:anchorId="6A3532B5">
          <v:shape id="_x0000_s1402" type="#_x0000_t202" style="position:absolute;left:0;text-align:left;margin-left:421.7pt;margin-top:391.95pt;width:9.8pt;height:21.7pt;z-index:251481088;mso-position-horizontal-relative:page;mso-position-vertical-relative:page" filled="f" stroked="f">
            <v:textbox style="layout-flow:vertical;mso-layout-flow-alt:bottom-to-top" inset="0,0,0,0">
              <w:txbxContent>
                <w:p w14:paraId="0EF41592" w14:textId="77777777" w:rsidR="00F26240" w:rsidRDefault="005E36BC">
                  <w:pPr>
                    <w:spacing w:before="6"/>
                    <w:ind w:left="20"/>
                    <w:rPr>
                      <w:rFonts w:ascii="Tahoma" w:hAnsi="Tahoma"/>
                      <w:sz w:val="14"/>
                    </w:rPr>
                  </w:pPr>
                  <w:r>
                    <w:rPr>
                      <w:rFonts w:ascii="Tahoma" w:hAnsi="Tahoma"/>
                      <w:spacing w:val="-1"/>
                      <w:w w:val="105"/>
                      <w:sz w:val="14"/>
                    </w:rPr>
                    <w:t>ЖИЗН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  <w:t>Р</w:t>
      </w:r>
      <w:r>
        <w:rPr>
          <w:sz w:val="16"/>
        </w:rPr>
        <w:t>ИС</w:t>
      </w:r>
      <w:r>
        <w:rPr>
          <w:sz w:val="20"/>
        </w:rPr>
        <w:t>.</w:t>
      </w:r>
      <w:r>
        <w:rPr>
          <w:spacing w:val="16"/>
          <w:sz w:val="20"/>
        </w:rPr>
        <w:t xml:space="preserve"> </w:t>
      </w:r>
      <w:r>
        <w:rPr>
          <w:sz w:val="20"/>
        </w:rPr>
        <w:t>28.</w:t>
      </w:r>
      <w:r>
        <w:rPr>
          <w:spacing w:val="30"/>
          <w:sz w:val="20"/>
        </w:rPr>
        <w:t xml:space="preserve"> </w:t>
      </w:r>
      <w:r>
        <w:rPr>
          <w:sz w:val="20"/>
        </w:rPr>
        <w:t>факторы,</w:t>
      </w:r>
      <w:r>
        <w:rPr>
          <w:spacing w:val="29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29"/>
          <w:sz w:val="20"/>
        </w:rPr>
        <w:t xml:space="preserve"> </w:t>
      </w:r>
      <w:r>
        <w:rPr>
          <w:sz w:val="20"/>
        </w:rPr>
        <w:t>рост</w:t>
      </w:r>
      <w:r>
        <w:rPr>
          <w:spacing w:val="28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31"/>
          <w:sz w:val="20"/>
        </w:rPr>
        <w:t xml:space="preserve"> </w:t>
      </w:r>
      <w:r>
        <w:rPr>
          <w:sz w:val="20"/>
        </w:rPr>
        <w:t>достижений</w:t>
      </w:r>
    </w:p>
    <w:p w14:paraId="1B192B10" w14:textId="77777777" w:rsidR="00F26240" w:rsidRDefault="005E36BC">
      <w:pPr>
        <w:pStyle w:val="a3"/>
        <w:spacing w:before="157"/>
        <w:ind w:left="2396"/>
        <w:jc w:val="left"/>
        <w:rPr>
          <w:rFonts w:ascii="Tahoma"/>
        </w:rPr>
      </w:pPr>
      <w:r>
        <w:rPr>
          <w:rFonts w:ascii="Tahoma"/>
        </w:rPr>
        <w:t>328</w:t>
      </w:r>
    </w:p>
    <w:p w14:paraId="2F95B7B1" w14:textId="77777777" w:rsidR="00F26240" w:rsidRDefault="00F26240">
      <w:pPr>
        <w:rPr>
          <w:rFonts w:ascii="Tahoma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DB4C197" w14:textId="77777777" w:rsidR="00F26240" w:rsidRDefault="005E36BC">
      <w:pPr>
        <w:pStyle w:val="a3"/>
        <w:spacing w:before="97" w:line="204" w:lineRule="auto"/>
        <w:ind w:left="2235" w:right="3008" w:firstLine="302"/>
      </w:pPr>
      <w:r>
        <w:lastRenderedPageBreak/>
        <w:t>В основе развития определенных способностей к видам спорта</w:t>
      </w:r>
      <w:r>
        <w:rPr>
          <w:spacing w:val="1"/>
        </w:rPr>
        <w:t xml:space="preserve"> </w:t>
      </w:r>
      <w:r>
        <w:t>лежат и определенные задатки, под которыми понимаются врож-</w:t>
      </w:r>
      <w:r>
        <w:rPr>
          <w:spacing w:val="1"/>
        </w:rPr>
        <w:t xml:space="preserve"> </w:t>
      </w:r>
      <w:r>
        <w:t xml:space="preserve">денные </w:t>
      </w:r>
      <w:r>
        <w:rPr>
          <w:i/>
        </w:rPr>
        <w:t xml:space="preserve">анатомо-физиологичесше и психические особенности. </w:t>
      </w:r>
      <w:r>
        <w:t>Од-</w:t>
      </w:r>
      <w:r>
        <w:rPr>
          <w:spacing w:val="1"/>
        </w:rPr>
        <w:t xml:space="preserve"> </w:t>
      </w:r>
      <w:r>
        <w:t xml:space="preserve">нако высший уровень различных способностей человека всегда </w:t>
      </w:r>
      <w:r>
        <w:t>яв-</w:t>
      </w:r>
      <w:r>
        <w:rPr>
          <w:spacing w:val="1"/>
        </w:rPr>
        <w:t xml:space="preserve"> </w:t>
      </w:r>
      <w:r>
        <w:t>ляется результатом его развития в процессе рационально построен-</w:t>
      </w:r>
      <w:r>
        <w:rPr>
          <w:spacing w:val="1"/>
        </w:rPr>
        <w:t xml:space="preserve"> </w:t>
      </w:r>
      <w:r>
        <w:t>ной деятельности, а в спорте — системы подготовки. Сами по себе</w:t>
      </w:r>
      <w:r>
        <w:rPr>
          <w:spacing w:val="1"/>
        </w:rPr>
        <w:t xml:space="preserve"> </w:t>
      </w:r>
      <w:r>
        <w:t>задатки человека могут только содействовать развитию способнос-</w:t>
      </w:r>
      <w:r>
        <w:rPr>
          <w:spacing w:val="1"/>
        </w:rPr>
        <w:t xml:space="preserve"> </w:t>
      </w:r>
      <w:r>
        <w:t>тей. А для этого необходимы направленное воспитание, развит</w:t>
      </w:r>
      <w:r>
        <w:t>ие и</w:t>
      </w:r>
      <w:r>
        <w:rPr>
          <w:spacing w:val="1"/>
        </w:rPr>
        <w:t xml:space="preserve"> </w:t>
      </w:r>
      <w:r>
        <w:t>обучение.</w:t>
      </w:r>
      <w:r>
        <w:rPr>
          <w:spacing w:val="-4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задатки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одаренно-</w:t>
      </w:r>
      <w:r>
        <w:rPr>
          <w:spacing w:val="-52"/>
        </w:rPr>
        <w:t xml:space="preserve"> </w:t>
      </w:r>
      <w:r>
        <w:t>стью при оптимальном педагогическом воздействии, а в отдельных</w:t>
      </w:r>
      <w:r>
        <w:rPr>
          <w:spacing w:val="1"/>
        </w:rPr>
        <w:t xml:space="preserve"> </w:t>
      </w:r>
      <w:r>
        <w:t>случаях при использовании накопленного предыдущими поколени-</w:t>
      </w:r>
      <w:r>
        <w:rPr>
          <w:spacing w:val="-52"/>
        </w:rPr>
        <w:t xml:space="preserve"> </w:t>
      </w:r>
      <w:r>
        <w:t>ями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способности.</w:t>
      </w:r>
    </w:p>
    <w:p w14:paraId="3A7391DA" w14:textId="77777777" w:rsidR="00F26240" w:rsidRDefault="005E36BC">
      <w:pPr>
        <w:pStyle w:val="a3"/>
        <w:spacing w:before="19" w:line="204" w:lineRule="auto"/>
        <w:ind w:left="2250" w:right="3031" w:firstLine="28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тремя</w:t>
      </w:r>
      <w:r>
        <w:rPr>
          <w:spacing w:val="3"/>
        </w:rPr>
        <w:t xml:space="preserve"> </w:t>
      </w:r>
      <w:r>
        <w:t>ключевыми</w:t>
      </w:r>
      <w:r>
        <w:rPr>
          <w:spacing w:val="4"/>
        </w:rPr>
        <w:t xml:space="preserve"> </w:t>
      </w:r>
      <w:r>
        <w:t>моментами:</w:t>
      </w:r>
    </w:p>
    <w:p w14:paraId="7EAF236B" w14:textId="77777777" w:rsidR="00F26240" w:rsidRDefault="005E36BC">
      <w:pPr>
        <w:pStyle w:val="a4"/>
        <w:numPr>
          <w:ilvl w:val="1"/>
          <w:numId w:val="95"/>
        </w:numPr>
        <w:tabs>
          <w:tab w:val="left" w:pos="2790"/>
        </w:tabs>
        <w:spacing w:line="208" w:lineRule="exact"/>
        <w:ind w:left="2790"/>
        <w:jc w:val="both"/>
      </w:pPr>
      <w:r>
        <w:t>составом</w:t>
      </w:r>
      <w:r>
        <w:rPr>
          <w:spacing w:val="27"/>
        </w:rPr>
        <w:t xml:space="preserve"> </w:t>
      </w:r>
      <w:r>
        <w:t>способностей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определенному</w:t>
      </w:r>
      <w:r>
        <w:rPr>
          <w:spacing w:val="29"/>
        </w:rPr>
        <w:t xml:space="preserve"> </w:t>
      </w:r>
      <w:r>
        <w:t>виду</w:t>
      </w:r>
      <w:r>
        <w:rPr>
          <w:spacing w:val="24"/>
        </w:rPr>
        <w:t xml:space="preserve"> </w:t>
      </w:r>
      <w:r>
        <w:t>спорта;</w:t>
      </w:r>
    </w:p>
    <w:p w14:paraId="1FEECE2A" w14:textId="77777777" w:rsidR="00F26240" w:rsidRDefault="005E36BC">
      <w:pPr>
        <w:pStyle w:val="a4"/>
        <w:numPr>
          <w:ilvl w:val="1"/>
          <w:numId w:val="95"/>
        </w:numPr>
        <w:tabs>
          <w:tab w:val="left" w:pos="2790"/>
        </w:tabs>
        <w:spacing w:before="13" w:line="206" w:lineRule="auto"/>
        <w:ind w:right="3096" w:firstLine="295"/>
      </w:pP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этих</w:t>
      </w:r>
      <w:r>
        <w:rPr>
          <w:spacing w:val="38"/>
        </w:rPr>
        <w:t xml:space="preserve"> </w:t>
      </w:r>
      <w:r>
        <w:t>способностей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прогнозирования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совершенствования;</w:t>
      </w:r>
    </w:p>
    <w:p w14:paraId="2767D256" w14:textId="77777777" w:rsidR="00F26240" w:rsidRDefault="005E36BC">
      <w:pPr>
        <w:pStyle w:val="a4"/>
        <w:numPr>
          <w:ilvl w:val="1"/>
          <w:numId w:val="95"/>
        </w:numPr>
        <w:tabs>
          <w:tab w:val="left" w:pos="2790"/>
        </w:tabs>
        <w:spacing w:line="206" w:lineRule="auto"/>
        <w:ind w:right="3074" w:firstLine="295"/>
        <w:jc w:val="both"/>
      </w:pPr>
      <w:r>
        <w:t>какими путями добиться формирования этих способностей,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низкого</w:t>
      </w:r>
      <w:r>
        <w:rPr>
          <w:spacing w:val="7"/>
        </w:rPr>
        <w:t xml:space="preserve"> </w:t>
      </w:r>
      <w:r>
        <w:t>уровня.</w:t>
      </w:r>
    </w:p>
    <w:p w14:paraId="54FD061B" w14:textId="77777777" w:rsidR="00F26240" w:rsidRDefault="005E36BC">
      <w:pPr>
        <w:pStyle w:val="a3"/>
        <w:spacing w:line="204" w:lineRule="auto"/>
        <w:ind w:left="2228" w:right="3015" w:firstLine="316"/>
      </w:pPr>
      <w:r>
        <w:rPr>
          <w:i/>
          <w:spacing w:val="-3"/>
        </w:rPr>
        <w:t>Степень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подготовленности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к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спортивному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достижению.</w:t>
      </w:r>
      <w:r>
        <w:rPr>
          <w:i/>
          <w:spacing w:val="-7"/>
        </w:rPr>
        <w:t xml:space="preserve"> </w:t>
      </w:r>
      <w:r>
        <w:rPr>
          <w:spacing w:val="-2"/>
        </w:rPr>
        <w:t>Решаю-</w:t>
      </w:r>
      <w:r>
        <w:rPr>
          <w:spacing w:val="-53"/>
        </w:rPr>
        <w:t xml:space="preserve"> </w:t>
      </w:r>
      <w:r>
        <w:t>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имеет целенаправленная подготовка спортсмена. Направленно воз-</w:t>
      </w:r>
      <w:r>
        <w:rPr>
          <w:spacing w:val="1"/>
        </w:rPr>
        <w:t xml:space="preserve"> </w:t>
      </w:r>
      <w:r>
        <w:t>действуя на природные задатки, тренер добивается необходимого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 виде спорта. При этом главным условием является боль-</w:t>
      </w:r>
      <w:r>
        <w:rPr>
          <w:spacing w:val="-52"/>
        </w:rPr>
        <w:t xml:space="preserve"> </w:t>
      </w:r>
      <w:r>
        <w:t>шая самоотдача спортсмена, выраженная в целеустремленной тре-</w:t>
      </w:r>
      <w:r>
        <w:rPr>
          <w:spacing w:val="1"/>
        </w:rPr>
        <w:t xml:space="preserve"> </w:t>
      </w:r>
      <w:r>
        <w:t>нировке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(этапных)</w:t>
      </w:r>
      <w:r>
        <w:rPr>
          <w:spacing w:val="55"/>
        </w:rPr>
        <w:t xml:space="preserve"> </w:t>
      </w:r>
      <w:r>
        <w:t>це-</w:t>
      </w:r>
      <w:r>
        <w:rPr>
          <w:spacing w:val="-52"/>
        </w:rPr>
        <w:t xml:space="preserve"> </w:t>
      </w:r>
      <w:r>
        <w:t>лей.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обязательных условий при</w:t>
      </w:r>
      <w:r>
        <w:rPr>
          <w:spacing w:val="1"/>
        </w:rPr>
        <w:t xml:space="preserve"> </w:t>
      </w:r>
      <w:r>
        <w:t>этом являются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зат</w:t>
      </w:r>
      <w:r>
        <w:t>раты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спортсмена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самосовершенствование.</w:t>
      </w:r>
      <w:r>
        <w:rPr>
          <w:spacing w:val="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сможет</w:t>
      </w:r>
      <w:r>
        <w:rPr>
          <w:spacing w:val="-3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высо-</w:t>
      </w:r>
      <w:r>
        <w:rPr>
          <w:spacing w:val="-52"/>
        </w:rPr>
        <w:t xml:space="preserve"> </w:t>
      </w:r>
      <w:r>
        <w:t>ких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упорного</w:t>
      </w:r>
      <w:r>
        <w:rPr>
          <w:spacing w:val="8"/>
        </w:rPr>
        <w:t xml:space="preserve"> </w:t>
      </w:r>
      <w:r>
        <w:t>труда.</w:t>
      </w:r>
    </w:p>
    <w:p w14:paraId="09E023FC" w14:textId="77777777" w:rsidR="00F26240" w:rsidRDefault="005E36BC">
      <w:pPr>
        <w:pStyle w:val="a3"/>
        <w:spacing w:before="7" w:line="204" w:lineRule="auto"/>
        <w:ind w:left="2235" w:right="3024" w:firstLine="295"/>
      </w:pPr>
      <w:r>
        <w:t>В этой связи спортивные достижения — это «показатель разме-</w:t>
      </w:r>
      <w:r>
        <w:rPr>
          <w:spacing w:val="1"/>
        </w:rPr>
        <w:t xml:space="preserve"> </w:t>
      </w:r>
      <w:r>
        <w:t>ра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самосове</w:t>
      </w:r>
      <w:r>
        <w:t>ршенствова-</w:t>
      </w:r>
      <w:r>
        <w:rPr>
          <w:spacing w:val="1"/>
        </w:rPr>
        <w:t xml:space="preserve"> </w:t>
      </w:r>
      <w:r>
        <w:t>ние,</w:t>
      </w:r>
      <w:r>
        <w:rPr>
          <w:spacing w:val="23"/>
        </w:rPr>
        <w:t xml:space="preserve"> </w:t>
      </w:r>
      <w:r>
        <w:t>показатель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успехов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пути»</w:t>
      </w:r>
      <w:r>
        <w:rPr>
          <w:spacing w:val="17"/>
        </w:rPr>
        <w:t xml:space="preserve"> </w:t>
      </w:r>
      <w:r>
        <w:t>(Л.П.Матвеев,</w:t>
      </w:r>
      <w:r>
        <w:rPr>
          <w:spacing w:val="23"/>
        </w:rPr>
        <w:t xml:space="preserve"> </w:t>
      </w:r>
      <w:r>
        <w:t>1977).</w:t>
      </w:r>
    </w:p>
    <w:p w14:paraId="76D13CC8" w14:textId="77777777" w:rsidR="00F26240" w:rsidRDefault="005E36BC">
      <w:pPr>
        <w:pStyle w:val="a3"/>
        <w:spacing w:before="4" w:line="204" w:lineRule="auto"/>
        <w:ind w:left="2221" w:right="3020" w:firstLine="280"/>
      </w:pPr>
      <w:r>
        <w:t>В настоящее время тренировочные нагрузки и общие затраты</w:t>
      </w:r>
      <w:r>
        <w:rPr>
          <w:spacing w:val="1"/>
        </w:rPr>
        <w:t xml:space="preserve"> </w:t>
      </w:r>
      <w:r>
        <w:t>времени в процессе подготовки спортсменов достигают значитель-</w:t>
      </w:r>
      <w:r>
        <w:rPr>
          <w:spacing w:val="1"/>
        </w:rPr>
        <w:t xml:space="preserve"> </w:t>
      </w:r>
      <w:r>
        <w:t>ных величин. Достаточно сказать, что в различных видах спорта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соревнова-</w:t>
      </w:r>
      <w:r>
        <w:rPr>
          <w:spacing w:val="1"/>
        </w:rPr>
        <w:t xml:space="preserve"> </w:t>
      </w:r>
      <w:r>
        <w:t xml:space="preserve">ния, </w:t>
      </w:r>
      <w:r>
        <w:rPr>
          <w:i/>
        </w:rPr>
        <w:t xml:space="preserve">колеблется в </w:t>
      </w:r>
      <w:r>
        <w:t xml:space="preserve">пределах от 800 до 1500 ч в </w:t>
      </w:r>
      <w:r>
        <w:rPr>
          <w:i/>
        </w:rPr>
        <w:t>тод. В определенных</w:t>
      </w:r>
      <w:r>
        <w:rPr>
          <w:i/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трех-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четырехразовые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0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день.</w:t>
      </w:r>
    </w:p>
    <w:p w14:paraId="5415B460" w14:textId="77777777" w:rsidR="00F26240" w:rsidRDefault="005E36BC">
      <w:pPr>
        <w:pStyle w:val="a3"/>
        <w:spacing w:before="6" w:line="204" w:lineRule="auto"/>
        <w:ind w:left="2221" w:right="3032" w:firstLine="295"/>
      </w:pPr>
      <w:r>
        <w:t xml:space="preserve">Все это предъявляет высокие требования к </w:t>
      </w:r>
      <w:r>
        <w:t>психическим каче-</w:t>
      </w:r>
      <w:r>
        <w:rPr>
          <w:spacing w:val="1"/>
        </w:rPr>
        <w:t xml:space="preserve"> </w:t>
      </w:r>
      <w:r>
        <w:t>ствам и свойствам личности спортсмена.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высокомотиви-</w:t>
      </w:r>
      <w:r>
        <w:rPr>
          <w:spacing w:val="1"/>
        </w:rPr>
        <w:t xml:space="preserve"> </w:t>
      </w:r>
      <w:r>
        <w:t>рованный на достижения спортсмен может выдержать такие на-</w:t>
      </w:r>
      <w:r>
        <w:rPr>
          <w:spacing w:val="1"/>
        </w:rPr>
        <w:t xml:space="preserve"> </w:t>
      </w:r>
      <w:r>
        <w:t>грузки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высокой</w:t>
      </w:r>
      <w:r>
        <w:rPr>
          <w:spacing w:val="14"/>
        </w:rPr>
        <w:t xml:space="preserve"> </w:t>
      </w:r>
      <w:r>
        <w:t>самоотдаче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требовательности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себе.</w:t>
      </w:r>
    </w:p>
    <w:p w14:paraId="5FB59A1E" w14:textId="77777777" w:rsidR="00F26240" w:rsidRDefault="005E36BC">
      <w:pPr>
        <w:pStyle w:val="a3"/>
        <w:spacing w:before="158"/>
        <w:ind w:right="2997"/>
        <w:jc w:val="right"/>
      </w:pPr>
      <w:r>
        <w:t>329</w:t>
      </w:r>
    </w:p>
    <w:p w14:paraId="54E66988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66B712E" w14:textId="77777777" w:rsidR="00F26240" w:rsidRDefault="005E36BC">
      <w:pPr>
        <w:pStyle w:val="a3"/>
        <w:spacing w:before="95" w:line="206" w:lineRule="auto"/>
        <w:ind w:left="2386" w:right="2859" w:firstLine="273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 xml:space="preserve">степень подготовленности </w:t>
      </w:r>
      <w:r>
        <w:t>спортсмена</w:t>
      </w:r>
      <w:r>
        <w:rPr>
          <w:spacing w:val="55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эффективных</w:t>
      </w:r>
      <w:r>
        <w:rPr>
          <w:spacing w:val="-10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соревнователь-</w:t>
      </w:r>
      <w:r>
        <w:rPr>
          <w:spacing w:val="-53"/>
        </w:rPr>
        <w:t xml:space="preserve"> </w:t>
      </w:r>
      <w:r>
        <w:t>ных систем, а также от сознания важности общественной и личной</w:t>
      </w:r>
      <w:r>
        <w:rPr>
          <w:spacing w:val="1"/>
        </w:rPr>
        <w:t xml:space="preserve"> </w:t>
      </w:r>
      <w:r>
        <w:t>спортивной деятельности и мотивов, формирующих цель этой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 прогресс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д</w:t>
      </w:r>
      <w:r>
        <w:t>остижений.</w:t>
      </w:r>
    </w:p>
    <w:p w14:paraId="02E1C556" w14:textId="77777777" w:rsidR="00F26240" w:rsidRDefault="005E36BC">
      <w:pPr>
        <w:pStyle w:val="a3"/>
        <w:spacing w:line="204" w:lineRule="auto"/>
        <w:ind w:left="2386" w:right="2872" w:firstLine="288"/>
      </w:pPr>
      <w:r>
        <w:rPr>
          <w:i/>
          <w:spacing w:val="-1"/>
        </w:rPr>
        <w:t xml:space="preserve">Эффективность системы подготовки спортсмена </w:t>
      </w:r>
      <w:r>
        <w:rPr>
          <w:spacing w:val="-1"/>
        </w:rPr>
        <w:t>определяется</w:t>
      </w:r>
      <w:r>
        <w:rPr>
          <w:spacing w:val="-52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факторами: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тренировки;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прогрес-</w:t>
      </w:r>
      <w:r>
        <w:rPr>
          <w:spacing w:val="1"/>
        </w:rPr>
        <w:t xml:space="preserve"> </w:t>
      </w:r>
      <w:r>
        <w:t>сивной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тактики;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обеспече-</w:t>
      </w:r>
      <w:r>
        <w:rPr>
          <w:spacing w:val="1"/>
        </w:rPr>
        <w:t xml:space="preserve"> </w:t>
      </w:r>
      <w:r>
        <w:t>нием;</w:t>
      </w:r>
      <w:r>
        <w:rPr>
          <w:spacing w:val="1"/>
        </w:rPr>
        <w:t xml:space="preserve"> </w:t>
      </w:r>
      <w:r>
        <w:t>научно-методическим,</w:t>
      </w:r>
      <w:r>
        <w:rPr>
          <w:spacing w:val="1"/>
        </w:rPr>
        <w:t xml:space="preserve"> </w:t>
      </w:r>
      <w:r>
        <w:t>медико-биологическим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информа-</w:t>
      </w:r>
      <w:r>
        <w:rPr>
          <w:spacing w:val="1"/>
        </w:rPr>
        <w:t xml:space="preserve"> </w:t>
      </w:r>
      <w:r>
        <w:t>ционным</w:t>
      </w:r>
      <w:r>
        <w:rPr>
          <w:spacing w:val="30"/>
        </w:rPr>
        <w:t xml:space="preserve"> </w:t>
      </w:r>
      <w:r>
        <w:t>обеспечением</w:t>
      </w:r>
      <w:r>
        <w:rPr>
          <w:spacing w:val="26"/>
        </w:rPr>
        <w:t xml:space="preserve"> </w:t>
      </w:r>
      <w:r>
        <w:t>спортсменов,</w:t>
      </w:r>
      <w:r>
        <w:rPr>
          <w:spacing w:val="30"/>
        </w:rPr>
        <w:t xml:space="preserve"> </w:t>
      </w:r>
      <w:r>
        <w:t>тренеров,</w:t>
      </w:r>
      <w:r>
        <w:rPr>
          <w:spacing w:val="30"/>
        </w:rPr>
        <w:t xml:space="preserve"> </w:t>
      </w:r>
      <w:r>
        <w:t>врачей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</w:p>
    <w:p w14:paraId="2A5C1CA1" w14:textId="77777777" w:rsidR="00F26240" w:rsidRDefault="005E36BC">
      <w:pPr>
        <w:pStyle w:val="a3"/>
        <w:spacing w:before="3" w:line="204" w:lineRule="auto"/>
        <w:ind w:left="2379" w:right="2876" w:firstLine="302"/>
      </w:pPr>
      <w:r>
        <w:t>Первое место в этой группе факторов занимают научно-мето-</w:t>
      </w:r>
      <w:r>
        <w:rPr>
          <w:spacing w:val="1"/>
        </w:rPr>
        <w:t xml:space="preserve"> </w:t>
      </w:r>
      <w:r>
        <w:t>дические основы системы спортивной подготовки. Только на ос-</w:t>
      </w:r>
      <w:r>
        <w:rPr>
          <w:spacing w:val="1"/>
        </w:rPr>
        <w:t xml:space="preserve"> </w:t>
      </w:r>
      <w:r>
        <w:t>нове современных научных да</w:t>
      </w:r>
      <w:r>
        <w:t>нных, переработанных в методичес-</w:t>
      </w:r>
      <w:r>
        <w:rPr>
          <w:spacing w:val="1"/>
        </w:rPr>
        <w:t xml:space="preserve"> </w:t>
      </w:r>
      <w:r>
        <w:t>кие разработки и рекомендации и нашедших свое место в струк-</w:t>
      </w:r>
      <w:r>
        <w:rPr>
          <w:spacing w:val="1"/>
        </w:rPr>
        <w:t xml:space="preserve"> </w:t>
      </w:r>
      <w:r>
        <w:t>туре спортивной тренировки, можно говорить об эффективности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спортсмена.</w:t>
      </w:r>
    </w:p>
    <w:p w14:paraId="2AC322A9" w14:textId="77777777" w:rsidR="00F26240" w:rsidRDefault="005E36BC">
      <w:pPr>
        <w:pStyle w:val="a3"/>
        <w:spacing w:before="6" w:line="204" w:lineRule="auto"/>
        <w:ind w:left="2386" w:right="2894" w:firstLine="280"/>
      </w:pPr>
      <w:r>
        <w:t>Значительную роль в тренировочном процессе играют средства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восстановл</w:t>
      </w:r>
      <w:r>
        <w:t>ения</w:t>
      </w:r>
      <w:r>
        <w:rPr>
          <w:spacing w:val="50"/>
        </w:rPr>
        <w:t xml:space="preserve"> </w:t>
      </w:r>
      <w:r>
        <w:t>спортсменов</w:t>
      </w:r>
      <w:r>
        <w:rPr>
          <w:spacing w:val="49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высоких</w:t>
      </w:r>
      <w:r>
        <w:rPr>
          <w:spacing w:val="52"/>
        </w:rPr>
        <w:t xml:space="preserve"> </w:t>
      </w:r>
      <w:r>
        <w:t>трениро</w:t>
      </w:r>
    </w:p>
    <w:p w14:paraId="1B157388" w14:textId="77777777" w:rsidR="00F26240" w:rsidRDefault="005E36BC">
      <w:pPr>
        <w:pStyle w:val="a3"/>
        <w:spacing w:line="206" w:lineRule="exact"/>
        <w:ind w:left="2386"/>
        <w:rPr>
          <w:sz w:val="18"/>
        </w:rPr>
      </w:pPr>
      <w:r>
        <w:pict w14:anchorId="15E738F3">
          <v:line id="_x0000_s1401" style="position:absolute;left:0;text-align:left;z-index:251485184;mso-position-horizontal-relative:page" from="473.6pt,8pt" to="473.6pt,240.9pt" strokeweight="1.8pt">
            <w10:wrap anchorx="page"/>
          </v:line>
        </w:pict>
      </w:r>
      <w:r>
        <w:t>вочных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соревновательных</w:t>
      </w:r>
      <w:r>
        <w:rPr>
          <w:spacing w:val="24"/>
        </w:rPr>
        <w:t xml:space="preserve"> </w:t>
      </w:r>
      <w:r>
        <w:t>нагрузок,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приемы</w:t>
      </w:r>
      <w:r>
        <w:rPr>
          <w:spacing w:val="24"/>
        </w:rPr>
        <w:t xml:space="preserve"> </w:t>
      </w:r>
      <w:r>
        <w:t xml:space="preserve">повыше-    </w:t>
      </w:r>
      <w:r>
        <w:rPr>
          <w:spacing w:val="43"/>
        </w:rPr>
        <w:t xml:space="preserve"> </w:t>
      </w:r>
      <w:r>
        <w:rPr>
          <w:sz w:val="18"/>
        </w:rPr>
        <w:t>J</w:t>
      </w:r>
    </w:p>
    <w:p w14:paraId="20FDDC7C" w14:textId="77777777" w:rsidR="00F26240" w:rsidRDefault="005E36BC">
      <w:pPr>
        <w:pStyle w:val="a3"/>
        <w:spacing w:line="234" w:lineRule="exact"/>
        <w:ind w:left="2386"/>
      </w:pPr>
      <w:r>
        <w:t>ния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работоспособности.</w:t>
      </w:r>
    </w:p>
    <w:p w14:paraId="46003DBD" w14:textId="77777777" w:rsidR="00F26240" w:rsidRDefault="005E36BC">
      <w:pPr>
        <w:pStyle w:val="a3"/>
        <w:spacing w:before="179" w:line="225" w:lineRule="exact"/>
        <w:ind w:left="2386"/>
        <w:jc w:val="left"/>
      </w:pPr>
      <w:r>
        <w:t>г</w:t>
      </w:r>
    </w:p>
    <w:p w14:paraId="124D5A73" w14:textId="77777777" w:rsidR="00F26240" w:rsidRDefault="005E36BC">
      <w:pPr>
        <w:pStyle w:val="a3"/>
        <w:tabs>
          <w:tab w:val="left" w:pos="8998"/>
        </w:tabs>
        <w:spacing w:before="22" w:line="204" w:lineRule="auto"/>
        <w:ind w:left="2386" w:right="2557" w:firstLine="288"/>
        <w:jc w:val="left"/>
      </w:pPr>
      <w:r>
        <w:t>На</w:t>
      </w:r>
      <w:r>
        <w:rPr>
          <w:spacing w:val="58"/>
        </w:rPr>
        <w:t xml:space="preserve"> </w:t>
      </w:r>
      <w:r>
        <w:t>эффективность</w:t>
      </w:r>
      <w:r>
        <w:rPr>
          <w:spacing w:val="63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подготовки</w:t>
      </w:r>
      <w:r>
        <w:rPr>
          <w:spacing w:val="57"/>
        </w:rPr>
        <w:t xml:space="preserve"> </w:t>
      </w:r>
      <w:r>
        <w:t>спортсмена</w:t>
      </w:r>
      <w:r>
        <w:rPr>
          <w:spacing w:val="62"/>
        </w:rPr>
        <w:t xml:space="preserve"> </w:t>
      </w:r>
      <w:r>
        <w:t>влияют</w:t>
      </w:r>
      <w:r>
        <w:tab/>
      </w:r>
      <w:r>
        <w:rPr>
          <w:spacing w:val="-3"/>
        </w:rPr>
        <w:t>1</w:t>
      </w:r>
      <w:r>
        <w:rPr>
          <w:spacing w:val="-5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высококачественного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обо-</w:t>
      </w:r>
      <w:r>
        <w:rPr>
          <w:spacing w:val="1"/>
        </w:rPr>
        <w:t xml:space="preserve"> </w:t>
      </w:r>
      <w:r>
        <w:t>рудования,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тренажеров</w:t>
      </w:r>
      <w:r>
        <w:rPr>
          <w:spacing w:val="1"/>
        </w:rPr>
        <w:t xml:space="preserve"> </w:t>
      </w:r>
      <w:r>
        <w:t>(механических,</w:t>
      </w:r>
      <w:r>
        <w:rPr>
          <w:spacing w:val="1"/>
        </w:rPr>
        <w:t xml:space="preserve"> </w:t>
      </w:r>
      <w:r>
        <w:t>электромеханических,</w:t>
      </w:r>
      <w:r>
        <w:rPr>
          <w:spacing w:val="1"/>
        </w:rPr>
        <w:t xml:space="preserve"> </w:t>
      </w:r>
      <w:r>
        <w:t>электронных)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назначения.</w:t>
      </w:r>
    </w:p>
    <w:p w14:paraId="3C9398A3" w14:textId="77777777" w:rsidR="00F26240" w:rsidRDefault="005E36BC">
      <w:pPr>
        <w:pStyle w:val="a3"/>
        <w:spacing w:before="10" w:line="204" w:lineRule="auto"/>
        <w:ind w:left="2386" w:right="2871" w:firstLine="288"/>
      </w:pPr>
      <w:r>
        <w:t>Важным</w:t>
      </w:r>
      <w:r>
        <w:rPr>
          <w:spacing w:val="-7"/>
        </w:rPr>
        <w:t xml:space="preserve"> </w:t>
      </w:r>
      <w:r>
        <w:t>моментом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систе-</w:t>
      </w:r>
      <w:r>
        <w:rPr>
          <w:spacing w:val="-52"/>
        </w:rPr>
        <w:t xml:space="preserve"> </w:t>
      </w:r>
      <w:r>
        <w:t>мы подготовки спортсменов является совершенств</w:t>
      </w:r>
      <w:r>
        <w:t>ование их такти-</w:t>
      </w:r>
      <w:r>
        <w:rPr>
          <w:spacing w:val="-52"/>
        </w:rPr>
        <w:t xml:space="preserve"> </w:t>
      </w:r>
      <w:r>
        <w:rPr>
          <w:spacing w:val="-1"/>
        </w:rPr>
        <w:t>ческой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технической</w:t>
      </w:r>
      <w:r>
        <w:rPr>
          <w:spacing w:val="-11"/>
        </w:rPr>
        <w:t xml:space="preserve"> </w:t>
      </w:r>
      <w:r>
        <w:rPr>
          <w:spacing w:val="-1"/>
        </w:rPr>
        <w:t>подготовки.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спорта</w:t>
      </w:r>
      <w:r>
        <w:rPr>
          <w:spacing w:val="-12"/>
        </w:rPr>
        <w:t xml:space="preserve"> </w:t>
      </w:r>
      <w:r>
        <w:t>тактичес-</w:t>
      </w:r>
      <w:r>
        <w:rPr>
          <w:spacing w:val="-53"/>
        </w:rPr>
        <w:t xml:space="preserve"> </w:t>
      </w:r>
      <w:r>
        <w:rPr>
          <w:spacing w:val="-1"/>
        </w:rPr>
        <w:t>кая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i/>
          <w:spacing w:val="-1"/>
        </w:rPr>
        <w:t>техническая</w:t>
      </w:r>
      <w:r>
        <w:rPr>
          <w:i/>
          <w:spacing w:val="-9"/>
        </w:rPr>
        <w:t xml:space="preserve"> </w:t>
      </w:r>
      <w:r>
        <w:rPr>
          <w:i/>
          <w:spacing w:val="-1"/>
          <w:sz w:val="18"/>
        </w:rPr>
        <w:t>ПОДГОТОВКИ</w:t>
      </w:r>
      <w:r>
        <w:rPr>
          <w:i/>
          <w:spacing w:val="-6"/>
          <w:sz w:val="18"/>
        </w:rPr>
        <w:t xml:space="preserve"> </w:t>
      </w:r>
      <w:r>
        <w:rPr>
          <w:i/>
          <w:spacing w:val="-1"/>
          <w:sz w:val="18"/>
        </w:rPr>
        <w:t>ЯВЛЯЮТСЯ</w:t>
      </w:r>
      <w:r>
        <w:rPr>
          <w:i/>
          <w:spacing w:val="-8"/>
          <w:sz w:val="18"/>
        </w:rPr>
        <w:t xml:space="preserve"> </w:t>
      </w:r>
      <w:r>
        <w:rPr>
          <w:i/>
          <w:spacing w:val="-1"/>
        </w:rPr>
        <w:t>доминирующими</w:t>
      </w:r>
      <w:r>
        <w:rPr>
          <w:i/>
          <w:spacing w:val="-11"/>
        </w:rPr>
        <w:t xml:space="preserve"> </w:t>
      </w:r>
      <w:r>
        <w:rPr>
          <w:spacing w:val="-1"/>
        </w:rPr>
        <w:t>сторона-</w:t>
      </w:r>
      <w:r>
        <w:rPr>
          <w:spacing w:val="-53"/>
        </w:rPr>
        <w:t xml:space="preserve"> </w:t>
      </w:r>
      <w:r>
        <w:rPr>
          <w:spacing w:val="-1"/>
        </w:rPr>
        <w:t>ми</w:t>
      </w:r>
      <w:r>
        <w:rPr>
          <w:spacing w:val="-11"/>
        </w:rPr>
        <w:t xml:space="preserve"> </w:t>
      </w:r>
      <w:r>
        <w:rPr>
          <w:spacing w:val="-1"/>
        </w:rPr>
        <w:t>мастерства,</w:t>
      </w:r>
      <w:r>
        <w:rPr>
          <w:spacing w:val="-11"/>
        </w:rPr>
        <w:t xml:space="preserve"> </w:t>
      </w:r>
      <w:r>
        <w:rPr>
          <w:spacing w:val="-1"/>
        </w:rPr>
        <w:t>определяющими</w:t>
      </w:r>
      <w:r>
        <w:rPr>
          <w:spacing w:val="-11"/>
        </w:rPr>
        <w:t xml:space="preserve"> </w:t>
      </w:r>
      <w:r>
        <w:t>успех</w:t>
      </w:r>
      <w:r>
        <w:rPr>
          <w:spacing w:val="-10"/>
        </w:rPr>
        <w:t xml:space="preserve"> </w:t>
      </w:r>
      <w:r>
        <w:t>всей</w:t>
      </w:r>
      <w:r>
        <w:rPr>
          <w:spacing w:val="-12"/>
        </w:rPr>
        <w:t xml:space="preserve"> </w:t>
      </w:r>
      <w:r>
        <w:t>системы.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своевремен-</w:t>
      </w:r>
      <w:r>
        <w:rPr>
          <w:spacing w:val="-53"/>
        </w:rPr>
        <w:t xml:space="preserve"> </w:t>
      </w:r>
      <w:r>
        <w:t>ных</w:t>
      </w:r>
      <w:r>
        <w:t xml:space="preserve"> разработок новых элементов и комбинаций, тактических при-</w:t>
      </w:r>
      <w:r>
        <w:rPr>
          <w:spacing w:val="1"/>
        </w:rPr>
        <w:t xml:space="preserve"> </w:t>
      </w:r>
      <w:r>
        <w:t>емов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</w:t>
      </w:r>
      <w:r>
        <w:rPr>
          <w:spacing w:val="-2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достижений.</w:t>
      </w:r>
    </w:p>
    <w:p w14:paraId="05537B29" w14:textId="77777777" w:rsidR="00F26240" w:rsidRDefault="005E36BC">
      <w:pPr>
        <w:pStyle w:val="a3"/>
        <w:spacing w:before="9" w:line="206" w:lineRule="auto"/>
        <w:ind w:left="2372" w:right="2861" w:firstLine="302"/>
      </w:pPr>
      <w:r>
        <w:rPr>
          <w:i/>
          <w:spacing w:val="-3"/>
        </w:rPr>
        <w:t>Размах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спортивного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движения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обеспечение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его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кадрами.</w:t>
      </w:r>
      <w:r>
        <w:rPr>
          <w:i/>
          <w:spacing w:val="-7"/>
        </w:rPr>
        <w:t xml:space="preserve"> </w:t>
      </w:r>
      <w:r>
        <w:rPr>
          <w:spacing w:val="-2"/>
        </w:rPr>
        <w:t>Эффек-</w:t>
      </w:r>
      <w:r>
        <w:rPr>
          <w:spacing w:val="-52"/>
        </w:rPr>
        <w:t xml:space="preserve"> </w:t>
      </w:r>
      <w:r>
        <w:t>тивность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Социолого-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показывает:</w:t>
      </w:r>
      <w:r>
        <w:rPr>
          <w:spacing w:val="41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больше</w:t>
      </w:r>
      <w:r>
        <w:rPr>
          <w:spacing w:val="41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спортом,</w:t>
      </w:r>
      <w:r>
        <w:rPr>
          <w:spacing w:val="22"/>
        </w:rPr>
        <w:t xml:space="preserve"> </w:t>
      </w:r>
      <w:r>
        <w:t>тем</w:t>
      </w:r>
      <w:r>
        <w:rPr>
          <w:spacing w:val="20"/>
        </w:rPr>
        <w:t xml:space="preserve"> </w:t>
      </w:r>
      <w:r>
        <w:t>большее</w:t>
      </w:r>
      <w:r>
        <w:rPr>
          <w:spacing w:val="24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спортсменов</w:t>
      </w:r>
      <w:r>
        <w:rPr>
          <w:spacing w:val="2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55"/>
        </w:rPr>
        <w:t xml:space="preserve"> </w:t>
      </w:r>
      <w:r>
        <w:t>повышает</w:t>
      </w:r>
      <w:r>
        <w:rPr>
          <w:spacing w:val="55"/>
        </w:rPr>
        <w:t xml:space="preserve"> </w:t>
      </w:r>
      <w:r>
        <w:t>конкурент-</w:t>
      </w:r>
      <w:r>
        <w:rPr>
          <w:spacing w:val="1"/>
        </w:rPr>
        <w:t xml:space="preserve"> </w:t>
      </w:r>
      <w:r>
        <w:t>ность</w:t>
      </w:r>
      <w:r>
        <w:rPr>
          <w:spacing w:val="8"/>
        </w:rPr>
        <w:t xml:space="preserve"> </w:t>
      </w:r>
      <w:r>
        <w:t>среди</w:t>
      </w:r>
      <w:r>
        <w:rPr>
          <w:spacing w:val="11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отражается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результатах.</w:t>
      </w:r>
    </w:p>
    <w:p w14:paraId="6EA8947B" w14:textId="77777777" w:rsidR="00F26240" w:rsidRDefault="005E36BC">
      <w:pPr>
        <w:pStyle w:val="a3"/>
        <w:spacing w:line="204" w:lineRule="auto"/>
        <w:ind w:left="2365" w:right="2876" w:firstLine="288"/>
      </w:pPr>
      <w:r>
        <w:t>Увеличение массовости занятий спортом связано с социальными</w:t>
      </w:r>
      <w:r>
        <w:rPr>
          <w:spacing w:val="-52"/>
        </w:rPr>
        <w:t xml:space="preserve"> </w:t>
      </w:r>
      <w:r>
        <w:t>условиями жизни общества и с подготовкой необходимых специ-</w:t>
      </w:r>
      <w:r>
        <w:rPr>
          <w:spacing w:val="1"/>
        </w:rPr>
        <w:t xml:space="preserve"> </w:t>
      </w:r>
      <w:r>
        <w:t>алистов: тренеров,</w:t>
      </w:r>
      <w:r>
        <w:rPr>
          <w:spacing w:val="1"/>
        </w:rPr>
        <w:t xml:space="preserve"> </w:t>
      </w:r>
      <w:r>
        <w:t>инструкторов,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работ-</w:t>
      </w:r>
      <w:r>
        <w:rPr>
          <w:spacing w:val="1"/>
        </w:rPr>
        <w:t xml:space="preserve"> </w:t>
      </w:r>
      <w:r>
        <w:t>ников спортивных сооружений и др. Квалификаци</w:t>
      </w:r>
      <w:r>
        <w:t>я этих специа-</w:t>
      </w:r>
      <w:r>
        <w:rPr>
          <w:spacing w:val="1"/>
        </w:rPr>
        <w:t xml:space="preserve"> </w:t>
      </w:r>
      <w:r>
        <w:t>листов во многом способствует повышению спортивных достиже-</w:t>
      </w:r>
      <w:r>
        <w:rPr>
          <w:spacing w:val="1"/>
        </w:rPr>
        <w:t xml:space="preserve"> </w:t>
      </w:r>
      <w:r>
        <w:t>ний в общей массе занимающихся, а также и у высококвалифи-</w:t>
      </w:r>
      <w:r>
        <w:rPr>
          <w:spacing w:val="1"/>
        </w:rPr>
        <w:t xml:space="preserve"> </w:t>
      </w:r>
      <w:r>
        <w:t>цированных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спортсменов.</w:t>
      </w:r>
    </w:p>
    <w:p w14:paraId="5455228D" w14:textId="77777777" w:rsidR="00F26240" w:rsidRDefault="005E36BC">
      <w:pPr>
        <w:spacing w:before="185"/>
        <w:ind w:left="2372"/>
        <w:rPr>
          <w:rFonts w:ascii="Tahoma"/>
          <w:sz w:val="18"/>
        </w:rPr>
      </w:pPr>
      <w:r>
        <w:rPr>
          <w:rFonts w:ascii="Tahoma"/>
          <w:sz w:val="18"/>
        </w:rPr>
        <w:t>330</w:t>
      </w:r>
    </w:p>
    <w:p w14:paraId="611B5C67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1B4CBCF" w14:textId="77777777" w:rsidR="00F26240" w:rsidRDefault="005E36BC">
      <w:pPr>
        <w:pStyle w:val="a3"/>
        <w:spacing w:before="97" w:line="204" w:lineRule="auto"/>
        <w:ind w:left="2326" w:right="2916" w:firstLine="316"/>
      </w:pPr>
      <w:r>
        <w:rPr>
          <w:i/>
          <w:spacing w:val="-2"/>
        </w:rPr>
        <w:lastRenderedPageBreak/>
        <w:t>Социальные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условия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развития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спортивного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движения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его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эконо-</w:t>
      </w:r>
      <w:r>
        <w:rPr>
          <w:i/>
          <w:spacing w:val="-53"/>
        </w:rPr>
        <w:t xml:space="preserve"> </w:t>
      </w:r>
      <w:r>
        <w:rPr>
          <w:i/>
          <w:spacing w:val="-4"/>
        </w:rPr>
        <w:t>мичес</w:t>
      </w:r>
      <w:r>
        <w:rPr>
          <w:i/>
          <w:spacing w:val="-4"/>
        </w:rPr>
        <w:t>кое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обеспечение.</w:t>
      </w:r>
      <w:r>
        <w:rPr>
          <w:i/>
          <w:spacing w:val="-7"/>
        </w:rPr>
        <w:t xml:space="preserve"> </w:t>
      </w:r>
      <w:r>
        <w:rPr>
          <w:spacing w:val="-3"/>
        </w:rPr>
        <w:t>Уровень</w:t>
      </w:r>
      <w:r>
        <w:rPr>
          <w:spacing w:val="-8"/>
        </w:rPr>
        <w:t xml:space="preserve"> </w:t>
      </w:r>
      <w:r>
        <w:rPr>
          <w:spacing w:val="-3"/>
        </w:rPr>
        <w:t>спортивных</w:t>
      </w:r>
      <w:r>
        <w:rPr>
          <w:spacing w:val="-9"/>
        </w:rPr>
        <w:t xml:space="preserve"> </w:t>
      </w:r>
      <w:r>
        <w:rPr>
          <w:spacing w:val="-3"/>
        </w:rPr>
        <w:t>достижений</w:t>
      </w:r>
      <w:r>
        <w:rPr>
          <w:spacing w:val="-8"/>
        </w:rPr>
        <w:t xml:space="preserve"> </w:t>
      </w:r>
      <w:r>
        <w:rPr>
          <w:spacing w:val="-3"/>
        </w:rPr>
        <w:t>той</w:t>
      </w:r>
      <w:r>
        <w:rPr>
          <w:spacing w:val="-8"/>
        </w:rPr>
        <w:t xml:space="preserve"> </w:t>
      </w:r>
      <w:r>
        <w:rPr>
          <w:spacing w:val="-3"/>
        </w:rPr>
        <w:t>или</w:t>
      </w:r>
      <w:r>
        <w:rPr>
          <w:spacing w:val="-10"/>
        </w:rPr>
        <w:t xml:space="preserve"> </w:t>
      </w:r>
      <w:r>
        <w:rPr>
          <w:spacing w:val="-3"/>
        </w:rPr>
        <w:t>иной</w:t>
      </w:r>
      <w:r>
        <w:rPr>
          <w:spacing w:val="-53"/>
        </w:rPr>
        <w:t xml:space="preserve"> </w:t>
      </w:r>
      <w:r>
        <w:t>страны во многом зависит от условий материальной жизни обще-</w:t>
      </w:r>
      <w:r>
        <w:rPr>
          <w:spacing w:val="1"/>
        </w:rPr>
        <w:t xml:space="preserve"> </w:t>
      </w:r>
      <w:r>
        <w:t>ства, которые играют главенствующую роль в определении общей</w:t>
      </w:r>
      <w:r>
        <w:rPr>
          <w:spacing w:val="1"/>
        </w:rPr>
        <w:t xml:space="preserve"> </w:t>
      </w:r>
      <w:r>
        <w:t>жизнедеятельности человека. Совокупный уровень достижений во</w:t>
      </w:r>
      <w:r>
        <w:rPr>
          <w:spacing w:val="1"/>
        </w:rPr>
        <w:t xml:space="preserve"> </w:t>
      </w:r>
      <w:r>
        <w:t>многих видах спорта, культивируемых в различных странах, взаи-</w:t>
      </w:r>
      <w:r>
        <w:rPr>
          <w:spacing w:val="1"/>
        </w:rPr>
        <w:t xml:space="preserve"> </w:t>
      </w:r>
      <w:r>
        <w:t>мосвязан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показателями</w:t>
      </w:r>
      <w:r>
        <w:rPr>
          <w:spacing w:val="55"/>
        </w:rPr>
        <w:t xml:space="preserve"> </w:t>
      </w:r>
      <w:r>
        <w:t>материального</w:t>
      </w:r>
      <w:r>
        <w:rPr>
          <w:spacing w:val="55"/>
        </w:rPr>
        <w:t xml:space="preserve"> </w:t>
      </w:r>
      <w:r>
        <w:t>благосостояния</w:t>
      </w:r>
      <w:r>
        <w:rPr>
          <w:spacing w:val="55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55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шей</w:t>
      </w:r>
      <w:r>
        <w:rPr>
          <w:spacing w:val="-12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грамотности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(А.</w:t>
      </w:r>
      <w:r>
        <w:rPr>
          <w:spacing w:val="-11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Максименко,</w:t>
      </w:r>
      <w:r>
        <w:rPr>
          <w:spacing w:val="-13"/>
        </w:rPr>
        <w:t xml:space="preserve"> </w:t>
      </w:r>
      <w:r>
        <w:t>1969).</w:t>
      </w:r>
      <w:r>
        <w:rPr>
          <w:spacing w:val="-52"/>
        </w:rPr>
        <w:t xml:space="preserve"> </w:t>
      </w:r>
      <w:r>
        <w:t>В то же</w:t>
      </w:r>
      <w:r>
        <w:rPr>
          <w:spacing w:val="1"/>
        </w:rPr>
        <w:t xml:space="preserve"> </w:t>
      </w:r>
      <w:r>
        <w:t>время развивающиеся страны с</w:t>
      </w:r>
      <w:r>
        <w:rPr>
          <w:spacing w:val="55"/>
        </w:rPr>
        <w:t xml:space="preserve"> </w:t>
      </w:r>
      <w:r>
        <w:t>невысоким экономичес-</w:t>
      </w:r>
      <w:r>
        <w:rPr>
          <w:spacing w:val="1"/>
        </w:rPr>
        <w:t xml:space="preserve"> </w:t>
      </w:r>
      <w:r>
        <w:t>ким потенциалом могут с успехом развивать два-три вида спорта,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55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населе-</w:t>
      </w:r>
      <w:r>
        <w:rPr>
          <w:spacing w:val="1"/>
        </w:rPr>
        <w:t xml:space="preserve"> </w:t>
      </w:r>
      <w:r>
        <w:t>ния и его традиции. Примером этого могут служить бегуны Эфио-</w:t>
      </w:r>
      <w:r>
        <w:rPr>
          <w:spacing w:val="1"/>
        </w:rPr>
        <w:t xml:space="preserve"> </w:t>
      </w:r>
      <w:r>
        <w:t>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Кении,</w:t>
      </w:r>
      <w:r>
        <w:rPr>
          <w:spacing w:val="1"/>
        </w:rPr>
        <w:t xml:space="preserve"> </w:t>
      </w:r>
      <w:r>
        <w:t>боксеры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футболисты</w:t>
      </w:r>
      <w:r>
        <w:rPr>
          <w:spacing w:val="1"/>
        </w:rPr>
        <w:t xml:space="preserve"> </w:t>
      </w:r>
      <w:r>
        <w:t>афри-</w:t>
      </w:r>
      <w:r>
        <w:rPr>
          <w:spacing w:val="1"/>
        </w:rPr>
        <w:t xml:space="preserve"> </w:t>
      </w:r>
      <w:r>
        <w:t>канских стран и др. Однако развитие многих популярных и массо-</w:t>
      </w:r>
      <w:r>
        <w:rPr>
          <w:spacing w:val="1"/>
        </w:rPr>
        <w:t xml:space="preserve"> </w:t>
      </w:r>
      <w:r>
        <w:t>вых видов спорта в комплексе не под силу этим странам в связи 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1"/>
        </w:rPr>
        <w:t xml:space="preserve"> </w:t>
      </w:r>
      <w:r>
        <w:t>условиями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общества.</w:t>
      </w:r>
    </w:p>
    <w:p w14:paraId="3FFBAFB9" w14:textId="77777777" w:rsidR="00F26240" w:rsidRDefault="005E36BC">
      <w:pPr>
        <w:pStyle w:val="a3"/>
        <w:spacing w:before="24" w:line="204" w:lineRule="auto"/>
        <w:ind w:left="2334" w:right="2928" w:firstLine="280"/>
      </w:pPr>
      <w:r>
        <w:t>В заключение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дости</w:t>
      </w:r>
      <w:r>
        <w:t>жения</w:t>
      </w:r>
      <w:r>
        <w:rPr>
          <w:spacing w:val="1"/>
        </w:rPr>
        <w:t xml:space="preserve"> </w:t>
      </w:r>
      <w:r>
        <w:t>отражают успехи человека в совершенствовании своих способно-</w:t>
      </w:r>
      <w:r>
        <w:rPr>
          <w:spacing w:val="1"/>
        </w:rPr>
        <w:t xml:space="preserve"> </w:t>
      </w:r>
      <w:r>
        <w:t>стей и являются одним из показателей развития спорта, физичес-</w:t>
      </w:r>
      <w:r>
        <w:rPr>
          <w:spacing w:val="1"/>
        </w:rPr>
        <w:t xml:space="preserve"> </w:t>
      </w:r>
      <w:r>
        <w:t>кой</w:t>
      </w:r>
      <w:r>
        <w:rPr>
          <w:spacing w:val="4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целом.</w:t>
      </w:r>
    </w:p>
    <w:p w14:paraId="359118DC" w14:textId="77777777" w:rsidR="00F26240" w:rsidRDefault="005E36BC">
      <w:pPr>
        <w:pStyle w:val="a3"/>
        <w:spacing w:before="5" w:line="204" w:lineRule="auto"/>
        <w:ind w:left="2319" w:right="2928" w:firstLine="280"/>
      </w:pPr>
      <w:r>
        <w:rPr>
          <w:noProof/>
          <w:lang w:eastAsia="ru-RU"/>
        </w:rPr>
        <w:drawing>
          <wp:anchor distT="0" distB="0" distL="0" distR="0" simplePos="0" relativeHeight="251316224" behindDoc="0" locked="0" layoutInCell="1" allowOverlap="1" wp14:anchorId="62808B08" wp14:editId="78629A0E">
            <wp:simplePos x="0" y="0"/>
            <wp:positionH relativeFrom="page">
              <wp:posOffset>3435350</wp:posOffset>
            </wp:positionH>
            <wp:positionV relativeFrom="paragraph">
              <wp:posOffset>1212838</wp:posOffset>
            </wp:positionV>
            <wp:extent cx="1746250" cy="1594992"/>
            <wp:effectExtent l="0" t="0" r="0" b="0"/>
            <wp:wrapNone/>
            <wp:docPr id="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59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Тенденции развития спортивных </w:t>
      </w:r>
      <w:r>
        <w:rPr>
          <w:spacing w:val="-8"/>
        </w:rPr>
        <w:t>достижений. Современный спорт ха-</w:t>
      </w:r>
      <w:r>
        <w:rPr>
          <w:spacing w:val="-52"/>
        </w:rPr>
        <w:t xml:space="preserve"> </w:t>
      </w:r>
      <w:r>
        <w:rPr>
          <w:spacing w:val="-4"/>
        </w:rPr>
        <w:t xml:space="preserve">рактеризуется </w:t>
      </w:r>
      <w:r>
        <w:rPr>
          <w:spacing w:val="-3"/>
        </w:rPr>
        <w:t>посто</w:t>
      </w:r>
      <w:r>
        <w:rPr>
          <w:spacing w:val="-3"/>
        </w:rPr>
        <w:t>янным ростом спортивных достижений. При этом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дисциплине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про-</w:t>
      </w:r>
      <w:r>
        <w:rPr>
          <w:spacing w:val="-52"/>
        </w:rPr>
        <w:t xml:space="preserve"> </w:t>
      </w:r>
      <w:r>
        <w:rPr>
          <w:spacing w:val="-2"/>
        </w:rPr>
        <w:t>тяжении</w:t>
      </w:r>
      <w:r>
        <w:rPr>
          <w:spacing w:val="-10"/>
        </w:rPr>
        <w:t xml:space="preserve"> </w:t>
      </w:r>
      <w:r>
        <w:rPr>
          <w:spacing w:val="-2"/>
        </w:rPr>
        <w:t>всей</w:t>
      </w:r>
      <w:r>
        <w:rPr>
          <w:spacing w:val="-9"/>
        </w:rPr>
        <w:t xml:space="preserve"> </w:t>
      </w:r>
      <w:r>
        <w:rPr>
          <w:spacing w:val="-2"/>
        </w:rPr>
        <w:t>истории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2"/>
        </w:rPr>
        <w:t>наблюдается</w:t>
      </w:r>
      <w:r>
        <w:rPr>
          <w:spacing w:val="-8"/>
        </w:rPr>
        <w:t xml:space="preserve"> </w:t>
      </w:r>
      <w:r>
        <w:rPr>
          <w:spacing w:val="-2"/>
        </w:rPr>
        <w:t>неравномерная</w:t>
      </w:r>
      <w:r>
        <w:rPr>
          <w:spacing w:val="-11"/>
        </w:rPr>
        <w:t xml:space="preserve"> </w:t>
      </w:r>
      <w:r>
        <w:rPr>
          <w:spacing w:val="-1"/>
        </w:rPr>
        <w:t>дина-</w:t>
      </w:r>
      <w:r>
        <w:rPr>
          <w:spacing w:val="-52"/>
        </w:rPr>
        <w:t xml:space="preserve"> </w:t>
      </w:r>
      <w:r>
        <w:t>мика</w:t>
      </w:r>
      <w:r>
        <w:rPr>
          <w:spacing w:val="-9"/>
        </w:rPr>
        <w:t xml:space="preserve"> </w:t>
      </w:r>
      <w:r>
        <w:t>достижении.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одних</w:t>
      </w:r>
      <w:r>
        <w:rPr>
          <w:spacing w:val="-7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связана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скачком</w:t>
      </w:r>
      <w:r>
        <w:rPr>
          <w:spacing w:val="-7"/>
        </w:rPr>
        <w:t xml:space="preserve"> </w:t>
      </w:r>
      <w:r>
        <w:t>результа-</w:t>
      </w:r>
      <w:r>
        <w:rPr>
          <w:spacing w:val="-52"/>
        </w:rPr>
        <w:t xml:space="preserve"> </w:t>
      </w:r>
      <w:r>
        <w:rPr>
          <w:spacing w:val="-2"/>
        </w:rPr>
        <w:t>тов,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временным</w:t>
      </w:r>
      <w:r>
        <w:rPr>
          <w:spacing w:val="-9"/>
        </w:rPr>
        <w:t xml:space="preserve"> </w:t>
      </w:r>
      <w:r>
        <w:rPr>
          <w:spacing w:val="-2"/>
        </w:rPr>
        <w:t>плато</w:t>
      </w:r>
      <w:r>
        <w:rPr>
          <w:spacing w:val="-10"/>
        </w:rPr>
        <w:t xml:space="preserve"> </w:t>
      </w:r>
      <w:r>
        <w:rPr>
          <w:spacing w:val="-2"/>
        </w:rPr>
        <w:t>(стабилизацией),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третьих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постепенным и непрерывным ростом. Это связано с целым рядом</w:t>
      </w:r>
      <w:r>
        <w:rPr>
          <w:spacing w:val="1"/>
        </w:rPr>
        <w:t xml:space="preserve"> </w:t>
      </w:r>
      <w:r>
        <w:t>факторов: внедрением новых средств и методов тренировки; эконо-</w:t>
      </w:r>
      <w:r>
        <w:rPr>
          <w:spacing w:val="-52"/>
        </w:rPr>
        <w:t xml:space="preserve"> </w:t>
      </w:r>
      <w:r>
        <w:t>мическими</w:t>
      </w:r>
      <w:r>
        <w:rPr>
          <w:spacing w:val="22"/>
        </w:rPr>
        <w:t xml:space="preserve"> </w:t>
      </w:r>
      <w:r>
        <w:t>стимулами</w:t>
      </w:r>
      <w:r>
        <w:rPr>
          <w:spacing w:val="22"/>
        </w:rPr>
        <w:t xml:space="preserve"> </w:t>
      </w:r>
      <w:r>
        <w:t>системы</w:t>
      </w:r>
    </w:p>
    <w:p w14:paraId="1A7382CC" w14:textId="77777777" w:rsidR="00F26240" w:rsidRDefault="005E36BC">
      <w:pPr>
        <w:pStyle w:val="a3"/>
        <w:tabs>
          <w:tab w:val="left" w:pos="4282"/>
        </w:tabs>
        <w:spacing w:before="8" w:line="204" w:lineRule="auto"/>
        <w:ind w:left="2319" w:right="6445"/>
      </w:pPr>
      <w:r>
        <w:t>соревнований;</w:t>
      </w:r>
      <w:r>
        <w:tab/>
      </w:r>
      <w:r>
        <w:rPr>
          <w:spacing w:val="-5"/>
        </w:rPr>
        <w:t>совершен-</w:t>
      </w:r>
      <w:r>
        <w:rPr>
          <w:spacing w:val="-53"/>
        </w:rPr>
        <w:t xml:space="preserve"> </w:t>
      </w:r>
      <w:r>
        <w:t>ствованием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52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обуви;</w:t>
      </w:r>
      <w:r>
        <w:rPr>
          <w:spacing w:val="1"/>
        </w:rPr>
        <w:t xml:space="preserve"> </w:t>
      </w:r>
      <w:r>
        <w:t>использова-</w:t>
      </w:r>
      <w:r>
        <w:rPr>
          <w:spacing w:val="-52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2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(психологической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правленности).</w:t>
      </w:r>
    </w:p>
    <w:p w14:paraId="5C6D7B8A" w14:textId="77777777" w:rsidR="00F26240" w:rsidRDefault="005E36BC">
      <w:pPr>
        <w:pStyle w:val="a3"/>
        <w:spacing w:line="216" w:lineRule="exact"/>
        <w:ind w:left="2319" w:right="6454" w:firstLine="280"/>
      </w:pPr>
      <w:r>
        <w:t>Динамика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спор-</w:t>
      </w:r>
      <w:r>
        <w:rPr>
          <w:spacing w:val="1"/>
        </w:rPr>
        <w:t xml:space="preserve"> </w:t>
      </w:r>
      <w:r>
        <w:t>тивных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любом</w:t>
      </w:r>
    </w:p>
    <w:p w14:paraId="6F293625" w14:textId="77777777" w:rsidR="00F26240" w:rsidRDefault="00F26240">
      <w:pPr>
        <w:spacing w:line="216" w:lineRule="exac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B0F218E" w14:textId="77777777" w:rsidR="00F26240" w:rsidRDefault="005E36BC">
      <w:pPr>
        <w:pStyle w:val="a3"/>
        <w:tabs>
          <w:tab w:val="left" w:pos="4273"/>
        </w:tabs>
        <w:spacing w:before="6" w:line="204" w:lineRule="auto"/>
        <w:ind w:left="2319" w:right="2789"/>
        <w:jc w:val="left"/>
      </w:pPr>
      <w:r>
        <w:lastRenderedPageBreak/>
        <w:t>виде</w:t>
      </w:r>
      <w:r>
        <w:rPr>
          <w:spacing w:val="45"/>
        </w:rPr>
        <w:t xml:space="preserve"> </w:t>
      </w:r>
      <w:r>
        <w:t>спорта</w:t>
      </w:r>
      <w:r>
        <w:rPr>
          <w:spacing w:val="44"/>
        </w:rPr>
        <w:t xml:space="preserve"> </w:t>
      </w:r>
      <w:r>
        <w:t>выглядит</w:t>
      </w:r>
      <w:r>
        <w:rPr>
          <w:spacing w:val="5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логистической</w:t>
      </w:r>
      <w:r>
        <w:tab/>
        <w:t>кривой</w:t>
      </w:r>
    </w:p>
    <w:p w14:paraId="2E86FEA8" w14:textId="77777777" w:rsidR="00F26240" w:rsidRDefault="005E36BC">
      <w:pPr>
        <w:spacing w:line="71" w:lineRule="exact"/>
        <w:ind w:left="220"/>
        <w:rPr>
          <w:rFonts w:ascii="Arial" w:hAnsi="Arial"/>
          <w:i/>
          <w:sz w:val="12"/>
        </w:rPr>
      </w:pPr>
      <w:r>
        <w:br w:type="column"/>
      </w:r>
      <w:r>
        <w:rPr>
          <w:rFonts w:ascii="Arial" w:hAnsi="Arial"/>
          <w:i/>
          <w:sz w:val="12"/>
        </w:rPr>
        <w:lastRenderedPageBreak/>
        <w:t>Годы</w:t>
      </w:r>
    </w:p>
    <w:p w14:paraId="0BE4441B" w14:textId="77777777" w:rsidR="00F26240" w:rsidRDefault="00F26240">
      <w:pPr>
        <w:spacing w:line="71" w:lineRule="exact"/>
        <w:rPr>
          <w:rFonts w:ascii="Arial" w:hAnsi="Arial"/>
          <w:sz w:val="12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8000" w:space="40"/>
            <w:col w:w="3630"/>
          </w:cols>
        </w:sectPr>
      </w:pPr>
    </w:p>
    <w:p w14:paraId="4F1587D0" w14:textId="77777777" w:rsidR="00F26240" w:rsidRDefault="005E36BC">
      <w:pPr>
        <w:spacing w:before="30" w:line="172" w:lineRule="auto"/>
        <w:ind w:left="2319" w:right="3027"/>
        <w:jc w:val="both"/>
        <w:rPr>
          <w:sz w:val="20"/>
        </w:rPr>
      </w:pPr>
      <w:r>
        <w:rPr>
          <w:spacing w:val="-2"/>
          <w:position w:val="6"/>
        </w:rPr>
        <w:lastRenderedPageBreak/>
        <w:t>(рис.</w:t>
      </w:r>
      <w:r>
        <w:rPr>
          <w:spacing w:val="-1"/>
          <w:position w:val="6"/>
        </w:rPr>
        <w:t xml:space="preserve"> 29),</w:t>
      </w:r>
      <w:r>
        <w:rPr>
          <w:position w:val="6"/>
        </w:rPr>
        <w:t xml:space="preserve"> </w:t>
      </w:r>
      <w:r>
        <w:rPr>
          <w:spacing w:val="-1"/>
          <w:position w:val="6"/>
        </w:rPr>
        <w:t>впервые</w:t>
      </w:r>
      <w:r>
        <w:rPr>
          <w:position w:val="6"/>
        </w:rPr>
        <w:t xml:space="preserve"> </w:t>
      </w:r>
      <w:r>
        <w:rPr>
          <w:spacing w:val="-1"/>
          <w:position w:val="6"/>
        </w:rPr>
        <w:t xml:space="preserve">обо- </w:t>
      </w:r>
      <w:r>
        <w:rPr>
          <w:spacing w:val="-1"/>
          <w:sz w:val="20"/>
        </w:rPr>
        <w:t>Рис. 29- Усредненная логистическая кри-</w:t>
      </w:r>
      <w:r>
        <w:rPr>
          <w:spacing w:val="-47"/>
          <w:sz w:val="20"/>
        </w:rPr>
        <w:t xml:space="preserve"> </w:t>
      </w:r>
      <w:r>
        <w:rPr>
          <w:position w:val="2"/>
        </w:rPr>
        <w:t>снованной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польскими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уче- </w:t>
      </w:r>
      <w:r>
        <w:rPr>
          <w:sz w:val="20"/>
        </w:rPr>
        <w:t>вая развития спортивных достижений в</w:t>
      </w:r>
      <w:r>
        <w:rPr>
          <w:spacing w:val="-47"/>
          <w:sz w:val="20"/>
        </w:rPr>
        <w:t xml:space="preserve"> </w:t>
      </w:r>
      <w:r>
        <w:rPr>
          <w:spacing w:val="13"/>
        </w:rPr>
        <w:t>ными</w:t>
      </w:r>
      <w:r>
        <w:rPr>
          <w:spacing w:val="52"/>
        </w:rPr>
        <w:t xml:space="preserve"> </w:t>
      </w:r>
      <w:r>
        <w:t>Е.</w:t>
      </w:r>
      <w:r>
        <w:rPr>
          <w:spacing w:val="-33"/>
        </w:rPr>
        <w:t xml:space="preserve"> </w:t>
      </w:r>
      <w:r>
        <w:rPr>
          <w:spacing w:val="16"/>
        </w:rPr>
        <w:t>Скоровским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position w:val="1"/>
          <w:sz w:val="20"/>
        </w:rPr>
        <w:t>историческом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аспекте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отдельного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вида</w:t>
      </w:r>
    </w:p>
    <w:p w14:paraId="080825C3" w14:textId="77777777" w:rsidR="00F26240" w:rsidRDefault="00F26240">
      <w:pPr>
        <w:spacing w:line="172" w:lineRule="auto"/>
        <w:jc w:val="both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3B9D4C3C" w14:textId="77777777" w:rsidR="00F26240" w:rsidRDefault="005E36BC">
      <w:pPr>
        <w:pStyle w:val="a3"/>
        <w:spacing w:line="228" w:lineRule="exact"/>
        <w:jc w:val="right"/>
      </w:pPr>
      <w:r>
        <w:lastRenderedPageBreak/>
        <w:t>Я.Брогли.</w:t>
      </w:r>
    </w:p>
    <w:p w14:paraId="1C825B96" w14:textId="77777777" w:rsidR="00F26240" w:rsidRDefault="005E36BC">
      <w:pPr>
        <w:spacing w:line="176" w:lineRule="exact"/>
        <w:ind w:left="2256"/>
        <w:rPr>
          <w:sz w:val="20"/>
        </w:rPr>
      </w:pPr>
      <w:r>
        <w:br w:type="column"/>
      </w:r>
      <w:r>
        <w:rPr>
          <w:sz w:val="20"/>
        </w:rPr>
        <w:lastRenderedPageBreak/>
        <w:t>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z w:val="20"/>
        </w:rPr>
        <w:t>отдельного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индивида</w:t>
      </w:r>
    </w:p>
    <w:p w14:paraId="50004F66" w14:textId="77777777" w:rsidR="00F26240" w:rsidRDefault="005E36BC">
      <w:pPr>
        <w:pStyle w:val="a3"/>
        <w:jc w:val="left"/>
      </w:pPr>
      <w:r>
        <w:br w:type="column"/>
      </w:r>
    </w:p>
    <w:p w14:paraId="36F2E7F4" w14:textId="77777777" w:rsidR="00F26240" w:rsidRDefault="005E36BC">
      <w:pPr>
        <w:spacing w:before="129"/>
        <w:ind w:left="112"/>
        <w:rPr>
          <w:sz w:val="20"/>
        </w:rPr>
      </w:pPr>
      <w:r>
        <w:rPr>
          <w:sz w:val="20"/>
        </w:rPr>
        <w:t>331</w:t>
      </w:r>
    </w:p>
    <w:p w14:paraId="1FB944B3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3" w:space="720" w:equalWidth="0">
            <w:col w:w="3274" w:space="40"/>
            <w:col w:w="5005" w:space="39"/>
            <w:col w:w="3312"/>
          </w:cols>
        </w:sectPr>
      </w:pPr>
    </w:p>
    <w:p w14:paraId="218D3E54" w14:textId="77777777" w:rsidR="00F26240" w:rsidRDefault="005E36BC">
      <w:pPr>
        <w:pStyle w:val="a3"/>
        <w:spacing w:before="172" w:line="206" w:lineRule="auto"/>
        <w:ind w:left="2434" w:right="2897" w:firstLine="288"/>
      </w:pPr>
      <w:r>
        <w:lastRenderedPageBreak/>
        <w:pict w14:anchorId="79BCF75B">
          <v:shape id="_x0000_s1400" type="#_x0000_t202" style="position:absolute;left:0;text-align:left;margin-left:448.55pt;margin-top:4.4pt;width:29.5pt;height:63.15pt;z-index:251486208;mso-position-horizontal-relative:page" filled="f" stroked="f">
            <v:textbox inset="0,0,0,0">
              <w:txbxContent>
                <w:p w14:paraId="34EA9955" w14:textId="77777777" w:rsidR="00F26240" w:rsidRDefault="005E36BC">
                  <w:pPr>
                    <w:spacing w:line="1262" w:lineRule="exact"/>
                    <w:rPr>
                      <w:b/>
                      <w:i/>
                      <w:sz w:val="114"/>
                    </w:rPr>
                  </w:pPr>
                  <w:r>
                    <w:rPr>
                      <w:b/>
                      <w:i/>
                      <w:w w:val="45"/>
                      <w:sz w:val="114"/>
                    </w:rPr>
                    <w:t>Щ</w:t>
                  </w:r>
                </w:p>
              </w:txbxContent>
            </v:textbox>
            <w10:wrap anchorx="page"/>
          </v:shape>
        </w:pict>
      </w:r>
      <w:r>
        <w:t>Эта кривая состоит из трех фаз, каждая из которых имеет свои</w:t>
      </w:r>
      <w:r>
        <w:rPr>
          <w:spacing w:val="1"/>
        </w:rPr>
        <w:t xml:space="preserve"> </w:t>
      </w:r>
      <w:r>
        <w:t>особенности и в определенной мере отражает историю становле-</w:t>
      </w:r>
      <w:r>
        <w:rPr>
          <w:spacing w:val="1"/>
        </w:rPr>
        <w:t xml:space="preserve"> </w:t>
      </w:r>
      <w:r>
        <w:t>ния</w:t>
      </w:r>
      <w:r>
        <w:t xml:space="preserve"> вида спорта и индивидуальный рост мастерства спортсмена.</w:t>
      </w:r>
      <w:r>
        <w:rPr>
          <w:spacing w:val="1"/>
        </w:rPr>
        <w:t xml:space="preserve"> </w:t>
      </w:r>
      <w:r>
        <w:t>Продолжительность этих фаз в разных спортивных дисциплинах</w:t>
      </w:r>
      <w:r>
        <w:rPr>
          <w:spacing w:val="1"/>
        </w:rPr>
        <w:t xml:space="preserve"> </w:t>
      </w:r>
      <w:r>
        <w:t>различна.</w:t>
      </w:r>
    </w:p>
    <w:p w14:paraId="429CD1F1" w14:textId="77777777" w:rsidR="00F26240" w:rsidRDefault="005E36BC">
      <w:pPr>
        <w:pStyle w:val="a3"/>
        <w:spacing w:line="204" w:lineRule="auto"/>
        <w:ind w:left="2420" w:right="2828" w:firstLine="295"/>
      </w:pPr>
      <w:r>
        <w:rPr>
          <w:i/>
        </w:rPr>
        <w:t xml:space="preserve">Первая фаза </w:t>
      </w:r>
      <w:r>
        <w:t>этой кривой связана с зарождением вида спорта,</w:t>
      </w:r>
      <w:r>
        <w:rPr>
          <w:spacing w:val="1"/>
        </w:rPr>
        <w:t xml:space="preserve"> </w:t>
      </w:r>
      <w:r>
        <w:t>разработкой правил и регламента проведения соревнований, чет-</w:t>
      </w:r>
      <w:r>
        <w:rPr>
          <w:spacing w:val="1"/>
        </w:rPr>
        <w:t xml:space="preserve"> </w:t>
      </w:r>
      <w:r>
        <w:t>ким</w:t>
      </w:r>
      <w:r>
        <w:t xml:space="preserve"> определением предмета соперничества спортсменов или ко-</w:t>
      </w:r>
      <w:r>
        <w:rPr>
          <w:spacing w:val="1"/>
        </w:rPr>
        <w:t xml:space="preserve"> </w:t>
      </w:r>
      <w:r>
        <w:t>манд,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мето-</w:t>
      </w:r>
      <w:r>
        <w:rPr>
          <w:spacing w:val="-52"/>
        </w:rPr>
        <w:t xml:space="preserve"> </w:t>
      </w:r>
      <w:r>
        <w:t>дики тренировки и техники выполнения упражнений. В этой фазе</w:t>
      </w:r>
      <w:r>
        <w:rPr>
          <w:spacing w:val="1"/>
        </w:rPr>
        <w:t xml:space="preserve"> </w:t>
      </w:r>
      <w:r>
        <w:t>спортивные достижения имеют тенденцию к незначительному по-</w:t>
      </w:r>
      <w:r>
        <w:rPr>
          <w:spacing w:val="1"/>
        </w:rPr>
        <w:t xml:space="preserve"> </w:t>
      </w:r>
      <w:r>
        <w:t>вышению.</w:t>
      </w:r>
    </w:p>
    <w:p w14:paraId="152ED196" w14:textId="77777777" w:rsidR="00F26240" w:rsidRDefault="005E36BC">
      <w:pPr>
        <w:pStyle w:val="a3"/>
        <w:spacing w:before="12" w:line="204" w:lineRule="auto"/>
        <w:ind w:left="2427" w:right="2828" w:firstLine="295"/>
      </w:pPr>
      <w:r>
        <w:t>В индивид</w:t>
      </w:r>
      <w:r>
        <w:t>уальном развитии спортсмена эта фаза связана с на-</w:t>
      </w:r>
      <w:r>
        <w:rPr>
          <w:spacing w:val="1"/>
        </w:rPr>
        <w:t xml:space="preserve"> </w:t>
      </w:r>
      <w:r>
        <w:t>чалом занятий определенным видом спорта, овладения основами</w:t>
      </w:r>
      <w:r>
        <w:rPr>
          <w:spacing w:val="1"/>
        </w:rPr>
        <w:t xml:space="preserve"> </w:t>
      </w:r>
      <w:r>
        <w:t>техники,</w:t>
      </w:r>
      <w:r>
        <w:rPr>
          <w:spacing w:val="18"/>
        </w:rPr>
        <w:t xml:space="preserve"> </w:t>
      </w:r>
      <w:r>
        <w:t>тактики,</w:t>
      </w:r>
      <w:r>
        <w:rPr>
          <w:spacing w:val="17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подготовленности.</w:t>
      </w:r>
    </w:p>
    <w:p w14:paraId="402B2276" w14:textId="77777777" w:rsidR="00F26240" w:rsidRDefault="005E36BC">
      <w:pPr>
        <w:pStyle w:val="a3"/>
        <w:spacing w:before="3" w:line="204" w:lineRule="auto"/>
        <w:ind w:left="2420" w:right="2818" w:firstLine="302"/>
      </w:pPr>
      <w:r>
        <w:rPr>
          <w:i/>
        </w:rPr>
        <w:t xml:space="preserve">Вторая фаза </w:t>
      </w:r>
      <w:r>
        <w:t>логистической кривой отражает непрерывный 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бурный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</w:t>
      </w:r>
      <w:r>
        <w:t>ий,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 количественных и</w:t>
      </w:r>
      <w:r>
        <w:rPr>
          <w:spacing w:val="1"/>
        </w:rPr>
        <w:t xml:space="preserve"> </w:t>
      </w:r>
      <w:r>
        <w:rPr>
          <w:i/>
        </w:rPr>
        <w:t xml:space="preserve">качественных </w:t>
      </w:r>
      <w:r>
        <w:t>параметров трени-</w:t>
      </w:r>
      <w:r>
        <w:rPr>
          <w:spacing w:val="1"/>
        </w:rPr>
        <w:t xml:space="preserve"> </w:t>
      </w:r>
      <w:r>
        <w:t>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тактичес-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использова-</w:t>
      </w:r>
      <w:r>
        <w:rPr>
          <w:spacing w:val="1"/>
        </w:rPr>
        <w:t xml:space="preserve"> </w:t>
      </w:r>
      <w:r>
        <w:t>нием более качественного инвентаря и оборудования при доста-</w:t>
      </w:r>
      <w:r>
        <w:rPr>
          <w:spacing w:val="1"/>
        </w:rPr>
        <w:t xml:space="preserve"> </w:t>
      </w:r>
      <w:r>
        <w:t>точно устоявшихся правилах и регламентах соревновательной де-</w:t>
      </w:r>
      <w:r>
        <w:rPr>
          <w:spacing w:val="1"/>
        </w:rPr>
        <w:t xml:space="preserve"> </w:t>
      </w:r>
      <w:r>
        <w:t>ятельности.</w:t>
      </w:r>
    </w:p>
    <w:p w14:paraId="51D5E0D5" w14:textId="77777777" w:rsidR="00F26240" w:rsidRDefault="005E36BC">
      <w:pPr>
        <w:pStyle w:val="a3"/>
        <w:spacing w:before="8" w:line="204" w:lineRule="auto"/>
        <w:ind w:left="2427" w:right="2825" w:firstLine="273"/>
      </w:pPr>
      <w:r>
        <w:t>Другими словами,</w:t>
      </w:r>
      <w:r>
        <w:rPr>
          <w:spacing w:val="1"/>
        </w:rPr>
        <w:t xml:space="preserve"> </w:t>
      </w:r>
      <w:r>
        <w:t>чем больше</w:t>
      </w:r>
      <w:r>
        <w:rPr>
          <w:spacing w:val="55"/>
        </w:rPr>
        <w:t xml:space="preserve"> </w:t>
      </w:r>
      <w:r>
        <w:t>начинают трудиться спортсме-</w:t>
      </w:r>
      <w:r>
        <w:rPr>
          <w:spacing w:val="1"/>
        </w:rPr>
        <w:t xml:space="preserve"> </w:t>
      </w:r>
      <w:r>
        <w:t>ны и чем выше качество этой деятельности, тем сильнее наблю-</w:t>
      </w:r>
      <w:r>
        <w:rPr>
          <w:spacing w:val="1"/>
        </w:rPr>
        <w:t xml:space="preserve"> </w:t>
      </w:r>
      <w:r>
        <w:t>дается</w:t>
      </w:r>
      <w:r>
        <w:rPr>
          <w:spacing w:val="4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достижений.</w:t>
      </w:r>
    </w:p>
    <w:p w14:paraId="151F2EA9" w14:textId="77777777" w:rsidR="00F26240" w:rsidRDefault="005E36BC">
      <w:pPr>
        <w:pStyle w:val="a3"/>
        <w:spacing w:before="3" w:line="204" w:lineRule="auto"/>
        <w:ind w:left="2427" w:right="2827" w:firstLine="288"/>
      </w:pPr>
      <w:r>
        <w:t>В индивидуальном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добав</w:t>
      </w:r>
      <w:r>
        <w:t>ляется фактор биологического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1"/>
        </w:rPr>
        <w:t xml:space="preserve"> </w:t>
      </w:r>
      <w:r>
        <w:t>спортивного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жизненного</w:t>
      </w:r>
      <w:r>
        <w:rPr>
          <w:spacing w:val="13"/>
        </w:rPr>
        <w:t xml:space="preserve"> </w:t>
      </w:r>
      <w:r>
        <w:t>опыта.</w:t>
      </w:r>
    </w:p>
    <w:p w14:paraId="684DD6B8" w14:textId="77777777" w:rsidR="00F26240" w:rsidRDefault="005E36BC">
      <w:pPr>
        <w:pStyle w:val="a3"/>
        <w:spacing w:before="3" w:line="204" w:lineRule="auto"/>
        <w:ind w:left="2427" w:right="2813" w:firstLine="309"/>
      </w:pPr>
      <w:r>
        <w:rPr>
          <w:i/>
        </w:rPr>
        <w:t xml:space="preserve">Третья фаза </w:t>
      </w:r>
      <w:r>
        <w:t>логистической кривой связана с замедлением ро-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достижений как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определенной</w:t>
      </w:r>
      <w:r>
        <w:rPr>
          <w:spacing w:val="55"/>
        </w:rPr>
        <w:t xml:space="preserve"> </w:t>
      </w:r>
      <w:r>
        <w:t>спортивной дисциплине,</w:t>
      </w:r>
      <w:r>
        <w:rPr>
          <w:spacing w:val="55"/>
        </w:rPr>
        <w:t xml:space="preserve"> </w:t>
      </w:r>
      <w:r>
        <w:t>так</w:t>
      </w:r>
      <w:r>
        <w:rPr>
          <w:spacing w:val="-52"/>
        </w:rPr>
        <w:t xml:space="preserve"> </w:t>
      </w:r>
      <w:r>
        <w:t>и в ин</w:t>
      </w:r>
      <w:r>
        <w:t>дивидуальном развитии в целом. Хотя отдельные достиже-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кратковре-</w:t>
      </w:r>
      <w:r>
        <w:rPr>
          <w:spacing w:val="1"/>
        </w:rPr>
        <w:t xml:space="preserve"> </w:t>
      </w:r>
      <w:r>
        <w:t>менную «вспышку» результатов. Такую же «вспышку» может дать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запрещенных</w:t>
      </w:r>
      <w:r>
        <w:rPr>
          <w:spacing w:val="12"/>
        </w:rPr>
        <w:t xml:space="preserve"> </w:t>
      </w:r>
      <w:r>
        <w:t>препаратов</w:t>
      </w:r>
      <w:r>
        <w:rPr>
          <w:spacing w:val="10"/>
        </w:rPr>
        <w:t xml:space="preserve"> </w:t>
      </w:r>
      <w:r>
        <w:t>(допинг).</w:t>
      </w:r>
    </w:p>
    <w:p w14:paraId="0D333C12" w14:textId="77777777" w:rsidR="00F26240" w:rsidRDefault="005E36BC">
      <w:pPr>
        <w:pStyle w:val="a3"/>
        <w:spacing w:before="6" w:line="204" w:lineRule="auto"/>
        <w:ind w:left="2413" w:right="2816" w:firstLine="295"/>
      </w:pPr>
      <w:r>
        <w:t>Медленный</w:t>
      </w:r>
      <w:r>
        <w:rPr>
          <w:spacing w:val="1"/>
        </w:rPr>
        <w:t xml:space="preserve"> </w:t>
      </w:r>
      <w:r>
        <w:t>рост</w:t>
      </w:r>
      <w:r>
        <w:rPr>
          <w:spacing w:val="56"/>
        </w:rPr>
        <w:t xml:space="preserve"> </w:t>
      </w:r>
      <w:r>
        <w:t>спортивных</w:t>
      </w:r>
      <w:r>
        <w:rPr>
          <w:spacing w:val="56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наблюдается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клубов,</w:t>
      </w:r>
      <w:r>
        <w:rPr>
          <w:spacing w:val="55"/>
        </w:rPr>
        <w:t xml:space="preserve"> </w:t>
      </w:r>
      <w:r>
        <w:t>спонсоров</w:t>
      </w:r>
      <w:r>
        <w:rPr>
          <w:spacing w:val="55"/>
        </w:rPr>
        <w:t xml:space="preserve"> </w:t>
      </w:r>
      <w:r>
        <w:t>вкладывает</w:t>
      </w:r>
      <w:r>
        <w:rPr>
          <w:spacing w:val="55"/>
        </w:rPr>
        <w:t xml:space="preserve"> </w:t>
      </w:r>
      <w:r>
        <w:t>боль-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совер-</w:t>
      </w:r>
      <w:r>
        <w:rPr>
          <w:spacing w:val="1"/>
        </w:rPr>
        <w:t xml:space="preserve"> </w:t>
      </w:r>
      <w:r>
        <w:t>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высокоэффективной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реориентацией</w:t>
      </w:r>
      <w:r>
        <w:rPr>
          <w:spacing w:val="1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соревнований,</w:t>
      </w:r>
      <w:r>
        <w:rPr>
          <w:spacing w:val="55"/>
        </w:rPr>
        <w:t xml:space="preserve"> </w:t>
      </w:r>
      <w:r>
        <w:t>приобретающей</w:t>
      </w:r>
      <w:r>
        <w:rPr>
          <w:spacing w:val="55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коммерческие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удельным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55"/>
        </w:rPr>
        <w:t xml:space="preserve"> </w:t>
      </w:r>
      <w:r>
        <w:t>тренировоч-</w:t>
      </w:r>
      <w:r>
        <w:rPr>
          <w:spacing w:val="1"/>
        </w:rPr>
        <w:t xml:space="preserve"> </w:t>
      </w:r>
      <w:r>
        <w:t>ной   и   соревновательной   деятельности   (финансы,   организация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управление,</w:t>
      </w:r>
      <w:r>
        <w:rPr>
          <w:spacing w:val="52"/>
        </w:rPr>
        <w:t xml:space="preserve"> </w:t>
      </w:r>
      <w:r>
        <w:rPr>
          <w:spacing w:val="9"/>
        </w:rPr>
        <w:t>научно-методическое,</w:t>
      </w:r>
      <w:r>
        <w:rPr>
          <w:spacing w:val="49"/>
        </w:rPr>
        <w:t xml:space="preserve"> </w:t>
      </w:r>
      <w:r>
        <w:rPr>
          <w:spacing w:val="9"/>
        </w:rPr>
        <w:t>медико-биологическое,</w:t>
      </w:r>
    </w:p>
    <w:p w14:paraId="01942F3F" w14:textId="77777777" w:rsidR="00F26240" w:rsidRDefault="005E36BC">
      <w:pPr>
        <w:spacing w:before="181"/>
        <w:ind w:left="2427"/>
        <w:rPr>
          <w:rFonts w:ascii="Tahoma"/>
          <w:sz w:val="18"/>
        </w:rPr>
      </w:pPr>
      <w:r>
        <w:rPr>
          <w:rFonts w:ascii="Tahoma"/>
          <w:sz w:val="18"/>
        </w:rPr>
        <w:t>332</w:t>
      </w:r>
    </w:p>
    <w:p w14:paraId="2CE539E9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940" w:right="80" w:bottom="280" w:left="160" w:header="720" w:footer="720" w:gutter="0"/>
          <w:cols w:space="720"/>
        </w:sectPr>
      </w:pPr>
    </w:p>
    <w:p w14:paraId="70EB780F" w14:textId="77777777" w:rsidR="00F26240" w:rsidRDefault="005E36BC">
      <w:pPr>
        <w:pStyle w:val="a3"/>
        <w:spacing w:before="96" w:line="199" w:lineRule="auto"/>
        <w:ind w:left="2326" w:right="2945"/>
      </w:pPr>
      <w:r>
        <w:lastRenderedPageBreak/>
        <w:t>материально-техническое обеспечение и др.). В индивидуальном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стабили-</w:t>
      </w:r>
      <w:r>
        <w:rPr>
          <w:spacing w:val="1"/>
        </w:rPr>
        <w:t xml:space="preserve"> </w:t>
      </w:r>
      <w:r>
        <w:t>зация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переходом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4"/>
        </w:rPr>
        <w:t xml:space="preserve"> </w:t>
      </w:r>
      <w:r>
        <w:t>«ветеранов».</w:t>
      </w:r>
    </w:p>
    <w:p w14:paraId="1469C9AE" w14:textId="77777777" w:rsidR="00F26240" w:rsidRDefault="00F26240">
      <w:pPr>
        <w:pStyle w:val="a3"/>
        <w:jc w:val="left"/>
        <w:rPr>
          <w:sz w:val="24"/>
        </w:rPr>
      </w:pPr>
    </w:p>
    <w:p w14:paraId="396ADB92" w14:textId="77777777" w:rsidR="00F26240" w:rsidRDefault="005E36BC">
      <w:pPr>
        <w:spacing w:before="150"/>
        <w:ind w:left="2348"/>
        <w:jc w:val="both"/>
        <w:rPr>
          <w:sz w:val="28"/>
        </w:rPr>
      </w:pPr>
      <w:bookmarkStart w:id="39" w:name="_TOC_250023"/>
      <w:r>
        <w:rPr>
          <w:sz w:val="28"/>
        </w:rPr>
        <w:t>Глава</w:t>
      </w:r>
      <w:r>
        <w:rPr>
          <w:spacing w:val="-4"/>
          <w:sz w:val="28"/>
        </w:rPr>
        <w:t xml:space="preserve"> </w:t>
      </w:r>
      <w:r>
        <w:rPr>
          <w:sz w:val="28"/>
        </w:rPr>
        <w:t>18.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bookmarkEnd w:id="39"/>
      <w:r>
        <w:rPr>
          <w:sz w:val="28"/>
        </w:rPr>
        <w:t>ТРЕНИРОВКИ</w:t>
      </w:r>
    </w:p>
    <w:p w14:paraId="53765531" w14:textId="77777777" w:rsidR="00F26240" w:rsidRDefault="00F26240">
      <w:pPr>
        <w:pStyle w:val="a3"/>
        <w:spacing w:before="5"/>
        <w:jc w:val="left"/>
        <w:rPr>
          <w:sz w:val="30"/>
        </w:rPr>
      </w:pPr>
    </w:p>
    <w:p w14:paraId="7DAF1AE1" w14:textId="77777777" w:rsidR="00F26240" w:rsidRDefault="005E36BC">
      <w:pPr>
        <w:pStyle w:val="a3"/>
        <w:spacing w:before="1" w:line="204" w:lineRule="auto"/>
        <w:ind w:left="2312" w:right="2948" w:firstLine="273"/>
      </w:pPr>
      <w:r>
        <w:t xml:space="preserve">Термин «тренировка» происходит от английского слова </w:t>
      </w:r>
      <w:r>
        <w:rPr>
          <w:i/>
        </w:rPr>
        <w:t>training,</w:t>
      </w:r>
      <w:r>
        <w:rPr>
          <w:i/>
          <w:spacing w:val="-52"/>
        </w:rPr>
        <w:t xml:space="preserve"> </w:t>
      </w:r>
      <w:r>
        <w:t>означающего</w:t>
      </w:r>
      <w:r>
        <w:rPr>
          <w:spacing w:val="19"/>
        </w:rPr>
        <w:t xml:space="preserve"> </w:t>
      </w:r>
      <w:r>
        <w:t>упражнение.</w:t>
      </w:r>
      <w:r>
        <w:rPr>
          <w:spacing w:val="20"/>
        </w:rPr>
        <w:t xml:space="preserve"> </w:t>
      </w:r>
      <w:r>
        <w:t>Долгое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вкладывали</w:t>
      </w:r>
      <w:r>
        <w:rPr>
          <w:spacing w:val="-53"/>
        </w:rPr>
        <w:t xml:space="preserve"> </w:t>
      </w:r>
      <w:r>
        <w:t>и в понятие «спортивная тренировка», понимая под этим терми-</w:t>
      </w:r>
      <w:r>
        <w:rPr>
          <w:spacing w:val="1"/>
        </w:rPr>
        <w:t xml:space="preserve"> </w:t>
      </w:r>
      <w:r>
        <w:t>ном повторное выполнение спортивного упражнения с целью до-</w:t>
      </w:r>
      <w:r>
        <w:rPr>
          <w:spacing w:val="1"/>
        </w:rPr>
        <w:t xml:space="preserve"> </w:t>
      </w:r>
      <w:r>
        <w:t>стижения</w:t>
      </w:r>
      <w:r>
        <w:rPr>
          <w:spacing w:val="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результата.</w:t>
      </w:r>
    </w:p>
    <w:p w14:paraId="41A72106" w14:textId="77777777" w:rsidR="00F26240" w:rsidRDefault="005E36BC">
      <w:pPr>
        <w:pStyle w:val="a3"/>
        <w:spacing w:before="4" w:line="204" w:lineRule="auto"/>
        <w:ind w:left="2319" w:right="2950" w:firstLine="288"/>
      </w:pPr>
      <w:r>
        <w:t>Постепенно содержание понятия «спортивная трени</w:t>
      </w:r>
      <w:r>
        <w:t>ровка» рас-</w:t>
      </w:r>
      <w:r>
        <w:rPr>
          <w:spacing w:val="1"/>
        </w:rPr>
        <w:t xml:space="preserve"> </w:t>
      </w:r>
      <w:r>
        <w:t>ширилось и сейчас понимается как планируемый 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39"/>
        </w:rPr>
        <w:t xml:space="preserve"> </w:t>
      </w:r>
      <w:r>
        <w:t>включающий</w:t>
      </w:r>
      <w:r>
        <w:rPr>
          <w:spacing w:val="42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спортсмена</w:t>
      </w:r>
      <w:r>
        <w:rPr>
          <w:spacing w:val="39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тактике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способностей.</w:t>
      </w:r>
    </w:p>
    <w:p w14:paraId="43AAC39D" w14:textId="77777777" w:rsidR="00F26240" w:rsidRDefault="00F26240">
      <w:pPr>
        <w:pStyle w:val="a3"/>
        <w:spacing w:before="10"/>
        <w:jc w:val="left"/>
        <w:rPr>
          <w:sz w:val="26"/>
        </w:rPr>
      </w:pPr>
    </w:p>
    <w:p w14:paraId="091F2F1C" w14:textId="77777777" w:rsidR="00F26240" w:rsidRDefault="005E36BC">
      <w:pPr>
        <w:pStyle w:val="7"/>
        <w:ind w:left="3010"/>
      </w:pPr>
      <w:bookmarkStart w:id="40" w:name="_TOC_250022"/>
      <w:r>
        <w:t>18.1.</w:t>
      </w:r>
      <w:r>
        <w:rPr>
          <w:spacing w:val="24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bookmarkEnd w:id="40"/>
      <w:r>
        <w:t>тренировки</w:t>
      </w:r>
    </w:p>
    <w:p w14:paraId="0C5F0D2E" w14:textId="77777777" w:rsidR="00F26240" w:rsidRDefault="005E36BC">
      <w:pPr>
        <w:pStyle w:val="a3"/>
        <w:spacing w:before="234" w:line="204" w:lineRule="auto"/>
        <w:ind w:left="2298" w:right="2948" w:firstLine="295"/>
        <w:jc w:val="right"/>
      </w:pPr>
      <w:r>
        <w:t>Целью</w:t>
      </w:r>
      <w:r>
        <w:rPr>
          <w:spacing w:val="25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тренировки</w:t>
      </w:r>
      <w:r>
        <w:rPr>
          <w:spacing w:val="25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ным</w:t>
      </w:r>
      <w:r>
        <w:rPr>
          <w:spacing w:val="32"/>
        </w:rPr>
        <w:t xml:space="preserve"> </w:t>
      </w:r>
      <w:r>
        <w:t>состязанием,</w:t>
      </w:r>
      <w:r>
        <w:rPr>
          <w:spacing w:val="34"/>
        </w:rPr>
        <w:t xml:space="preserve"> </w:t>
      </w:r>
      <w:r>
        <w:t>направленная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2"/>
        </w:rPr>
        <w:t xml:space="preserve"> </w:t>
      </w:r>
      <w:r>
        <w:t>максимально</w:t>
      </w:r>
      <w:r>
        <w:rPr>
          <w:spacing w:val="36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можного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спортсмена</w:t>
      </w:r>
      <w:r>
        <w:rPr>
          <w:spacing w:val="26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подготовленности,</w:t>
      </w:r>
      <w:r>
        <w:rPr>
          <w:spacing w:val="25"/>
        </w:rPr>
        <w:t xml:space="preserve"> </w:t>
      </w:r>
      <w:r>
        <w:t>обус-</w:t>
      </w:r>
      <w:r>
        <w:rPr>
          <w:spacing w:val="-52"/>
        </w:rPr>
        <w:t xml:space="preserve"> </w:t>
      </w:r>
      <w:r>
        <w:t>ловленного</w:t>
      </w:r>
      <w:r>
        <w:rPr>
          <w:spacing w:val="46"/>
        </w:rPr>
        <w:t xml:space="preserve"> </w:t>
      </w:r>
      <w:r>
        <w:t>спецификой</w:t>
      </w:r>
      <w:r>
        <w:rPr>
          <w:spacing w:val="44"/>
        </w:rPr>
        <w:t xml:space="preserve"> </w:t>
      </w:r>
      <w:r>
        <w:t>соревновательной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гаран-</w:t>
      </w:r>
      <w:r>
        <w:rPr>
          <w:spacing w:val="-52"/>
        </w:rPr>
        <w:t xml:space="preserve"> </w:t>
      </w:r>
      <w:r>
        <w:t xml:space="preserve">тирующего достижение запланированных </w:t>
      </w:r>
      <w:r>
        <w:t>спортивных 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входят</w:t>
      </w:r>
      <w:r>
        <w:rPr>
          <w:spacing w:val="55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сторо-</w:t>
      </w:r>
      <w:r>
        <w:rPr>
          <w:spacing w:val="1"/>
        </w:rPr>
        <w:t xml:space="preserve"> </w:t>
      </w:r>
      <w:r>
        <w:t>ны</w:t>
      </w:r>
      <w:r>
        <w:rPr>
          <w:spacing w:val="38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спортсмена:</w:t>
      </w:r>
      <w:r>
        <w:rPr>
          <w:spacing w:val="38"/>
        </w:rPr>
        <w:t xml:space="preserve"> </w:t>
      </w:r>
      <w:r>
        <w:t>теоретическая,</w:t>
      </w:r>
      <w:r>
        <w:rPr>
          <w:spacing w:val="38"/>
        </w:rPr>
        <w:t xml:space="preserve"> </w:t>
      </w:r>
      <w:r>
        <w:t>техническая,</w:t>
      </w:r>
      <w:r>
        <w:rPr>
          <w:spacing w:val="38"/>
        </w:rPr>
        <w:t xml:space="preserve"> </w:t>
      </w:r>
      <w:r>
        <w:t>физичес-</w:t>
      </w:r>
      <w:r>
        <w:rPr>
          <w:spacing w:val="-52"/>
        </w:rPr>
        <w:t xml:space="preserve"> </w:t>
      </w:r>
      <w:r>
        <w:t>кая,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соревновательной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ни</w:t>
      </w:r>
      <w:r>
        <w:rPr>
          <w:spacing w:val="29"/>
        </w:rPr>
        <w:t xml:space="preserve"> </w:t>
      </w:r>
      <w:r>
        <w:t>одна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этих</w:t>
      </w:r>
      <w:r>
        <w:rPr>
          <w:spacing w:val="28"/>
        </w:rPr>
        <w:t xml:space="preserve"> </w:t>
      </w:r>
      <w:r>
        <w:t>сто</w:t>
      </w:r>
      <w:r>
        <w:t>рон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прояв-</w:t>
      </w:r>
      <w:r>
        <w:rPr>
          <w:spacing w:val="-52"/>
        </w:rPr>
        <w:t xml:space="preserve"> </w:t>
      </w:r>
      <w:r>
        <w:t>ляется</w:t>
      </w:r>
      <w:r>
        <w:rPr>
          <w:spacing w:val="18"/>
        </w:rPr>
        <w:t xml:space="preserve"> </w:t>
      </w:r>
      <w:r>
        <w:t>изолированно.</w:t>
      </w:r>
      <w:r>
        <w:rPr>
          <w:spacing w:val="19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объединяются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сложный</w:t>
      </w:r>
      <w:r>
        <w:rPr>
          <w:spacing w:val="16"/>
        </w:rPr>
        <w:t xml:space="preserve"> </w:t>
      </w:r>
      <w:r>
        <w:t>комплекс,</w:t>
      </w:r>
      <w:r>
        <w:rPr>
          <w:spacing w:val="19"/>
        </w:rPr>
        <w:t xml:space="preserve"> </w:t>
      </w:r>
      <w:r>
        <w:t>на-</w:t>
      </w:r>
    </w:p>
    <w:p w14:paraId="3589668B" w14:textId="77777777" w:rsidR="00F26240" w:rsidRDefault="005E36BC">
      <w:pPr>
        <w:pStyle w:val="a3"/>
        <w:spacing w:before="8" w:line="208" w:lineRule="auto"/>
        <w:ind w:left="2607" w:right="2957" w:hanging="310"/>
      </w:pPr>
      <w:r>
        <w:t>правленный</w:t>
      </w:r>
      <w:r>
        <w:rPr>
          <w:spacing w:val="55"/>
        </w:rPr>
        <w:t xml:space="preserve"> </w:t>
      </w:r>
      <w:r>
        <w:t>на достижение</w:t>
      </w:r>
      <w:r>
        <w:rPr>
          <w:spacing w:val="55"/>
        </w:rPr>
        <w:t xml:space="preserve"> </w:t>
      </w:r>
      <w:r>
        <w:t>наивысших спортивных</w:t>
      </w:r>
      <w:r>
        <w:rPr>
          <w:spacing w:val="55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спортивной</w:t>
      </w:r>
      <w:r>
        <w:rPr>
          <w:spacing w:val="46"/>
        </w:rPr>
        <w:t xml:space="preserve"> </w:t>
      </w:r>
      <w:r>
        <w:t>тренировки</w:t>
      </w:r>
      <w:r>
        <w:rPr>
          <w:spacing w:val="47"/>
        </w:rPr>
        <w:t xml:space="preserve"> </w:t>
      </w:r>
      <w:r>
        <w:t>решаются</w:t>
      </w:r>
      <w:r>
        <w:rPr>
          <w:spacing w:val="48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ос-</w:t>
      </w:r>
    </w:p>
    <w:p w14:paraId="732FAB40" w14:textId="77777777" w:rsidR="00F26240" w:rsidRDefault="005E36BC">
      <w:pPr>
        <w:pStyle w:val="a3"/>
        <w:spacing w:line="207" w:lineRule="exact"/>
        <w:ind w:left="2305"/>
      </w:pPr>
      <w:r>
        <w:t>новные</w:t>
      </w:r>
      <w:r>
        <w:rPr>
          <w:spacing w:val="16"/>
        </w:rPr>
        <w:t xml:space="preserve"> </w:t>
      </w:r>
      <w:r>
        <w:t>задачи:</w:t>
      </w:r>
    </w:p>
    <w:p w14:paraId="06C99E67" w14:textId="77777777" w:rsidR="00F26240" w:rsidRDefault="005E36BC">
      <w:pPr>
        <w:pStyle w:val="a4"/>
        <w:numPr>
          <w:ilvl w:val="0"/>
          <w:numId w:val="93"/>
        </w:numPr>
        <w:tabs>
          <w:tab w:val="left" w:pos="2867"/>
        </w:tabs>
        <w:spacing w:before="11" w:line="206" w:lineRule="auto"/>
        <w:ind w:right="3130" w:firstLine="302"/>
        <w:jc w:val="both"/>
      </w:pPr>
      <w:r>
        <w:t xml:space="preserve">освоение техники и тактики избранной спортивной </w:t>
      </w:r>
      <w:r>
        <w:t>дисцип</w:t>
      </w:r>
      <w:r>
        <w:rPr>
          <w:spacing w:val="1"/>
        </w:rPr>
        <w:t xml:space="preserve"> </w:t>
      </w:r>
      <w:r>
        <w:t>лины;</w:t>
      </w:r>
    </w:p>
    <w:p w14:paraId="7FCE9B79" w14:textId="77777777" w:rsidR="00F26240" w:rsidRDefault="005E36BC">
      <w:pPr>
        <w:pStyle w:val="a4"/>
        <w:numPr>
          <w:ilvl w:val="0"/>
          <w:numId w:val="93"/>
        </w:numPr>
        <w:tabs>
          <w:tab w:val="left" w:pos="2867"/>
        </w:tabs>
        <w:spacing w:line="204" w:lineRule="auto"/>
        <w:ind w:right="3095" w:firstLine="302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возможностей функциональных систем организма, обеспечиваю</w:t>
      </w:r>
      <w:r>
        <w:rPr>
          <w:spacing w:val="1"/>
        </w:rPr>
        <w:t xml:space="preserve"> </w:t>
      </w:r>
      <w:r>
        <w:t>щих успешное выполнение соревновательного упражнения и дос</w:t>
      </w:r>
      <w:r>
        <w:rPr>
          <w:spacing w:val="1"/>
        </w:rPr>
        <w:t xml:space="preserve"> </w:t>
      </w:r>
      <w:r>
        <w:t>тижение</w:t>
      </w:r>
      <w:r>
        <w:rPr>
          <w:spacing w:val="2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результатов;</w:t>
      </w:r>
    </w:p>
    <w:p w14:paraId="342F6ACB" w14:textId="77777777" w:rsidR="00F26240" w:rsidRDefault="005E36BC">
      <w:pPr>
        <w:pStyle w:val="a4"/>
        <w:numPr>
          <w:ilvl w:val="0"/>
          <w:numId w:val="93"/>
        </w:numPr>
        <w:tabs>
          <w:tab w:val="left" w:pos="2867"/>
        </w:tabs>
        <w:spacing w:line="208" w:lineRule="exact"/>
        <w:ind w:left="2866"/>
        <w:jc w:val="both"/>
      </w:pPr>
      <w:r>
        <w:t>воспитание</w:t>
      </w:r>
      <w:r>
        <w:rPr>
          <w:spacing w:val="11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моральных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волевых</w:t>
      </w:r>
      <w:r>
        <w:rPr>
          <w:spacing w:val="12"/>
        </w:rPr>
        <w:t xml:space="preserve"> </w:t>
      </w:r>
      <w:r>
        <w:t>качеств;</w:t>
      </w:r>
    </w:p>
    <w:p w14:paraId="1A20AEB6" w14:textId="77777777" w:rsidR="00F26240" w:rsidRDefault="005E36BC">
      <w:pPr>
        <w:pStyle w:val="a4"/>
        <w:numPr>
          <w:ilvl w:val="0"/>
          <w:numId w:val="93"/>
        </w:numPr>
        <w:tabs>
          <w:tab w:val="left" w:pos="2867"/>
        </w:tabs>
        <w:spacing w:before="11" w:line="204" w:lineRule="auto"/>
        <w:ind w:right="3144" w:firstLine="302"/>
        <w:jc w:val="both"/>
      </w:pPr>
      <w:r>
        <w:t>обеспечение необходимого уровня специальной психичес</w:t>
      </w:r>
      <w:r>
        <w:rPr>
          <w:spacing w:val="1"/>
        </w:rPr>
        <w:t xml:space="preserve"> </w:t>
      </w:r>
      <w:r>
        <w:t>кой</w:t>
      </w:r>
      <w:r>
        <w:rPr>
          <w:spacing w:val="3"/>
        </w:rPr>
        <w:t xml:space="preserve"> </w:t>
      </w:r>
      <w:r>
        <w:t>подготовленности;</w:t>
      </w:r>
    </w:p>
    <w:p w14:paraId="72DB4219" w14:textId="77777777" w:rsidR="00F26240" w:rsidRDefault="005E36BC">
      <w:pPr>
        <w:pStyle w:val="a4"/>
        <w:numPr>
          <w:ilvl w:val="0"/>
          <w:numId w:val="93"/>
        </w:numPr>
        <w:tabs>
          <w:tab w:val="left" w:pos="2867"/>
        </w:tabs>
        <w:spacing w:before="2" w:line="204" w:lineRule="auto"/>
        <w:ind w:right="3140" w:firstLine="302"/>
        <w:jc w:val="both"/>
      </w:pPr>
      <w:r>
        <w:t>приобретение теоретических знаний и практического опы</w:t>
      </w:r>
      <w:r>
        <w:rPr>
          <w:spacing w:val="1"/>
        </w:rPr>
        <w:t xml:space="preserve"> </w:t>
      </w:r>
      <w:r>
        <w:t>та, необходимых для успешной тренировочной и соревнователь</w:t>
      </w:r>
      <w:r>
        <w:rPr>
          <w:spacing w:val="1"/>
        </w:rPr>
        <w:t xml:space="preserve"> </w:t>
      </w:r>
      <w:r>
        <w:t>ной</w:t>
      </w:r>
      <w:r>
        <w:rPr>
          <w:spacing w:val="3"/>
        </w:rPr>
        <w:t xml:space="preserve"> </w:t>
      </w:r>
      <w:r>
        <w:t>деятельности.</w:t>
      </w:r>
    </w:p>
    <w:p w14:paraId="6083ABF2" w14:textId="77777777" w:rsidR="00F26240" w:rsidRDefault="00F26240">
      <w:pPr>
        <w:pStyle w:val="a3"/>
        <w:spacing w:before="7"/>
        <w:jc w:val="left"/>
        <w:rPr>
          <w:sz w:val="15"/>
        </w:rPr>
      </w:pPr>
    </w:p>
    <w:p w14:paraId="36684E4A" w14:textId="77777777" w:rsidR="00F26240" w:rsidRDefault="005E36BC">
      <w:pPr>
        <w:spacing w:before="1"/>
        <w:ind w:right="2935"/>
        <w:jc w:val="right"/>
        <w:rPr>
          <w:rFonts w:ascii="Tahoma"/>
          <w:sz w:val="18"/>
        </w:rPr>
      </w:pPr>
      <w:r>
        <w:rPr>
          <w:rFonts w:ascii="Tahoma"/>
          <w:sz w:val="18"/>
        </w:rPr>
        <w:t>333</w:t>
      </w:r>
    </w:p>
    <w:p w14:paraId="5A902B86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7E287D2" w14:textId="77777777" w:rsidR="00F26240" w:rsidRDefault="005E36BC">
      <w:pPr>
        <w:pStyle w:val="a3"/>
        <w:spacing w:before="95" w:line="206" w:lineRule="auto"/>
        <w:ind w:left="2513" w:right="2749" w:firstLine="295"/>
      </w:pPr>
      <w:r>
        <w:lastRenderedPageBreak/>
        <w:t>Комплексные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тренировки</w:t>
      </w:r>
      <w:r>
        <w:rPr>
          <w:spacing w:val="-52"/>
        </w:rPr>
        <w:t xml:space="preserve"> </w:t>
      </w:r>
      <w:r>
        <w:t>выражаются</w:t>
      </w:r>
      <w:r>
        <w:rPr>
          <w:spacing w:val="33"/>
        </w:rPr>
        <w:t xml:space="preserve"> </w:t>
      </w:r>
      <w:r>
        <w:t>понятиями:</w:t>
      </w:r>
      <w:r>
        <w:rPr>
          <w:spacing w:val="34"/>
        </w:rPr>
        <w:t xml:space="preserve"> </w:t>
      </w:r>
      <w:r>
        <w:t>«тренированность»,</w:t>
      </w:r>
      <w:r>
        <w:rPr>
          <w:spacing w:val="37"/>
        </w:rPr>
        <w:t xml:space="preserve"> </w:t>
      </w:r>
      <w:r>
        <w:t>«подготовленность»,</w:t>
      </w:r>
    </w:p>
    <w:p w14:paraId="788182D0" w14:textId="77777777" w:rsidR="00F26240" w:rsidRDefault="005E36BC">
      <w:pPr>
        <w:pStyle w:val="a3"/>
        <w:spacing w:line="205" w:lineRule="exact"/>
        <w:ind w:left="2513"/>
      </w:pPr>
      <w:r>
        <w:t>«спортивная</w:t>
      </w:r>
      <w:r>
        <w:rPr>
          <w:spacing w:val="11"/>
        </w:rPr>
        <w:t xml:space="preserve"> </w:t>
      </w:r>
      <w:r>
        <w:t>форма».</w:t>
      </w:r>
    </w:p>
    <w:p w14:paraId="1B846B9D" w14:textId="77777777" w:rsidR="00F26240" w:rsidRDefault="005E36BC">
      <w:pPr>
        <w:pStyle w:val="a3"/>
        <w:spacing w:before="13" w:line="204" w:lineRule="auto"/>
        <w:ind w:left="2492" w:right="2739" w:firstLine="316"/>
      </w:pPr>
      <w:r>
        <w:rPr>
          <w:i/>
        </w:rPr>
        <w:t>Тренированность</w:t>
      </w:r>
      <w:r>
        <w:rPr>
          <w:i/>
          <w:spacing w:val="1"/>
        </w:rPr>
        <w:t xml:space="preserve"> </w:t>
      </w:r>
      <w:r>
        <w:t>характеризуется степенью функционального</w:t>
      </w:r>
      <w:r>
        <w:rPr>
          <w:spacing w:val="1"/>
        </w:rPr>
        <w:t xml:space="preserve"> </w:t>
      </w:r>
      <w:r>
        <w:t>приспособления 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грузкам, кот</w:t>
      </w:r>
      <w:r>
        <w:t>орое возникает в результате систематических физичес-</w:t>
      </w:r>
      <w:r>
        <w:rPr>
          <w:spacing w:val="1"/>
        </w:rPr>
        <w:t xml:space="preserve"> </w:t>
      </w:r>
      <w:r>
        <w:t>ких упражнений и способствует повышению работоспособности че-</w:t>
      </w:r>
      <w:r>
        <w:rPr>
          <w:spacing w:val="-52"/>
        </w:rPr>
        <w:t xml:space="preserve"> </w:t>
      </w:r>
      <w:r>
        <w:t>ловека. Тренированность всегда ориентирована на конкретный вид</w:t>
      </w:r>
      <w:r>
        <w:rPr>
          <w:spacing w:val="1"/>
        </w:rPr>
        <w:t xml:space="preserve"> </w:t>
      </w:r>
      <w:r>
        <w:t>специализации спортсмена в двигательных действиях и выражается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</w:t>
      </w:r>
      <w:r>
        <w:t>овне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орга-</w:t>
      </w:r>
      <w:r>
        <w:rPr>
          <w:spacing w:val="-52"/>
        </w:rPr>
        <w:t xml:space="preserve"> </w:t>
      </w:r>
      <w:r>
        <w:t>низма,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достигну-</w:t>
      </w:r>
      <w:r>
        <w:rPr>
          <w:spacing w:val="1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совершенства</w:t>
      </w:r>
      <w:r>
        <w:rPr>
          <w:spacing w:val="9"/>
        </w:rPr>
        <w:t xml:space="preserve"> </w:t>
      </w:r>
      <w:r>
        <w:t>спортивных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навыков.</w:t>
      </w:r>
    </w:p>
    <w:p w14:paraId="422117DD" w14:textId="77777777" w:rsidR="00F26240" w:rsidRDefault="005E36BC">
      <w:pPr>
        <w:pStyle w:val="a3"/>
        <w:spacing w:before="8" w:line="204" w:lineRule="auto"/>
        <w:ind w:left="2499" w:right="2741" w:firstLine="280"/>
      </w:pPr>
      <w:r>
        <w:t>Тренированность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9"/>
        </w:rPr>
        <w:t xml:space="preserve">общую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 xml:space="preserve">специальную. </w:t>
      </w:r>
      <w:r>
        <w:rPr>
          <w:spacing w:val="10"/>
        </w:rPr>
        <w:t xml:space="preserve">Специальная </w:t>
      </w:r>
      <w:r>
        <w:rPr>
          <w:spacing w:val="11"/>
        </w:rPr>
        <w:t xml:space="preserve">тренированность </w:t>
      </w:r>
      <w:r>
        <w:rPr>
          <w:spacing w:val="13"/>
        </w:rPr>
        <w:t>при-</w:t>
      </w:r>
      <w:r>
        <w:rPr>
          <w:spacing w:val="14"/>
        </w:rPr>
        <w:t xml:space="preserve"> </w:t>
      </w:r>
      <w:r>
        <w:t>обретается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Общая тренированность</w:t>
      </w:r>
      <w:r>
        <w:rPr>
          <w:spacing w:val="1"/>
        </w:rPr>
        <w:t xml:space="preserve"> </w:t>
      </w:r>
      <w:r>
        <w:t>формируется прежде</w:t>
      </w:r>
      <w:r>
        <w:rPr>
          <w:spacing w:val="1"/>
        </w:rPr>
        <w:t xml:space="preserve"> </w:t>
      </w:r>
      <w:r>
        <w:t>всего под</w:t>
      </w:r>
      <w:r>
        <w:rPr>
          <w:spacing w:val="1"/>
        </w:rPr>
        <w:t xml:space="preserve"> </w:t>
      </w:r>
      <w:r>
        <w:t>воздействием упражнений обще-</w:t>
      </w:r>
      <w:r>
        <w:rPr>
          <w:spacing w:val="1"/>
        </w:rPr>
        <w:t xml:space="preserve"> </w:t>
      </w:r>
      <w:r>
        <w:t>развивающего характера, повышающих функциональные возмож-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организма</w:t>
      </w:r>
      <w:r>
        <w:rPr>
          <w:spacing w:val="55"/>
        </w:rPr>
        <w:t xml:space="preserve"> </w:t>
      </w:r>
      <w:r>
        <w:t>спортсмена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здоровье.</w:t>
      </w:r>
    </w:p>
    <w:p w14:paraId="0A9D4B1C" w14:textId="77777777" w:rsidR="00F26240" w:rsidRDefault="005E36BC">
      <w:pPr>
        <w:pStyle w:val="a3"/>
        <w:spacing w:before="13" w:line="204" w:lineRule="auto"/>
        <w:ind w:left="2485" w:right="2748" w:firstLine="295"/>
      </w:pPr>
      <w:r>
        <w:rPr>
          <w:i/>
        </w:rPr>
        <w:t>Подготовленность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55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комплексный</w:t>
      </w:r>
      <w:r>
        <w:rPr>
          <w:spacing w:val="55"/>
        </w:rPr>
        <w:t xml:space="preserve"> </w:t>
      </w:r>
      <w:r>
        <w:t>результат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качеств);</w:t>
      </w:r>
      <w:r>
        <w:rPr>
          <w:spacing w:val="1"/>
        </w:rPr>
        <w:t xml:space="preserve"> </w:t>
      </w:r>
      <w:r>
        <w:t>техни-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(уровня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навыков);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(степени</w:t>
      </w:r>
      <w:r>
        <w:rPr>
          <w:spacing w:val="1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тактичес-</w:t>
      </w:r>
      <w:r>
        <w:rPr>
          <w:spacing w:val="1"/>
        </w:rPr>
        <w:t xml:space="preserve"> </w:t>
      </w:r>
      <w:r>
        <w:t>кого мышления); психической подготовки (уровня совершенство-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качеств).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 и к каждому в отдельности из перечисленных 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т</w:t>
      </w:r>
      <w:r>
        <w:t>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подготов-</w:t>
      </w:r>
      <w:r>
        <w:rPr>
          <w:spacing w:val="1"/>
        </w:rPr>
        <w:t xml:space="preserve"> </w:t>
      </w:r>
      <w:r>
        <w:t>ленность).</w:t>
      </w:r>
    </w:p>
    <w:p w14:paraId="4F573222" w14:textId="77777777" w:rsidR="00F26240" w:rsidRDefault="005E36BC">
      <w:pPr>
        <w:pStyle w:val="a3"/>
        <w:spacing w:before="21" w:line="204" w:lineRule="auto"/>
        <w:ind w:left="2470" w:right="2756" w:firstLine="295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совершенства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совер-</w:t>
      </w:r>
      <w:r>
        <w:rPr>
          <w:spacing w:val="1"/>
        </w:rPr>
        <w:t xml:space="preserve"> </w:t>
      </w:r>
      <w:r>
        <w:t>шенствование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зависит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коор-</w:t>
      </w:r>
      <w:r>
        <w:rPr>
          <w:spacing w:val="1"/>
        </w:rPr>
        <w:t xml:space="preserve"> </w:t>
      </w:r>
      <w:r>
        <w:t>динационных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выносливости,</w:t>
      </w:r>
      <w:r>
        <w:rPr>
          <w:spacing w:val="56"/>
        </w:rPr>
        <w:t xml:space="preserve"> </w:t>
      </w:r>
      <w:r>
        <w:t>тесно</w:t>
      </w:r>
      <w:r>
        <w:rPr>
          <w:spacing w:val="56"/>
        </w:rPr>
        <w:t xml:space="preserve"> </w:t>
      </w:r>
      <w:r>
        <w:t>связан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экономич-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преодо-</w:t>
      </w:r>
      <w:r>
        <w:rPr>
          <w:spacing w:val="1"/>
        </w:rPr>
        <w:t xml:space="preserve"> </w:t>
      </w:r>
      <w:r>
        <w:t>лению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реализовьтвать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так-</w:t>
      </w:r>
      <w:r>
        <w:rPr>
          <w:spacing w:val="1"/>
        </w:rPr>
        <w:t xml:space="preserve"> </w:t>
      </w:r>
      <w:r>
        <w:t>тическую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Отметим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спортсмена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восприятию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оператив-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инфо</w:t>
      </w:r>
      <w:r>
        <w:t>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рациональ-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36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зависимости</w:t>
      </w:r>
      <w:r>
        <w:rPr>
          <w:spacing w:val="88"/>
        </w:rPr>
        <w:t xml:space="preserve"> </w:t>
      </w:r>
      <w:r>
        <w:t>от</w:t>
      </w:r>
      <w:r>
        <w:rPr>
          <w:spacing w:val="89"/>
        </w:rPr>
        <w:t xml:space="preserve"> </w:t>
      </w:r>
      <w:r>
        <w:t>сложившейся</w:t>
      </w:r>
      <w:r>
        <w:rPr>
          <w:spacing w:val="88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товленностью,</w:t>
      </w:r>
      <w:r>
        <w:rPr>
          <w:spacing w:val="1"/>
        </w:rPr>
        <w:t xml:space="preserve"> </w:t>
      </w:r>
      <w:r>
        <w:t>смелостью,</w:t>
      </w:r>
      <w:r>
        <w:rPr>
          <w:spacing w:val="1"/>
        </w:rPr>
        <w:t xml:space="preserve"> </w:t>
      </w:r>
      <w:r>
        <w:t>решительностью,</w:t>
      </w:r>
      <w:r>
        <w:rPr>
          <w:spacing w:val="56"/>
        </w:rPr>
        <w:t xml:space="preserve"> </w:t>
      </w:r>
      <w:r>
        <w:t>целеустремленно-</w:t>
      </w:r>
      <w:r>
        <w:rPr>
          <w:spacing w:val="1"/>
        </w:rPr>
        <w:t xml:space="preserve"> </w:t>
      </w:r>
      <w:r>
        <w:t>стью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14:paraId="5F2B2EB2" w14:textId="77777777" w:rsidR="00F26240" w:rsidRDefault="005E36BC">
      <w:pPr>
        <w:spacing w:before="197"/>
        <w:ind w:left="2478"/>
        <w:rPr>
          <w:rFonts w:ascii="Tahoma"/>
          <w:sz w:val="18"/>
        </w:rPr>
      </w:pPr>
      <w:r>
        <w:rPr>
          <w:rFonts w:ascii="Tahoma"/>
          <w:sz w:val="18"/>
        </w:rPr>
        <w:t>334</w:t>
      </w:r>
    </w:p>
    <w:p w14:paraId="16AB5588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5FD0757" w14:textId="77777777" w:rsidR="00F26240" w:rsidRDefault="005E36BC">
      <w:pPr>
        <w:pStyle w:val="a3"/>
        <w:spacing w:before="96" w:line="199" w:lineRule="auto"/>
        <w:ind w:left="2298" w:right="2958" w:firstLine="309"/>
      </w:pPr>
      <w:r>
        <w:rPr>
          <w:i/>
        </w:rPr>
        <w:lastRenderedPageBreak/>
        <w:t xml:space="preserve">Спортивная форма </w:t>
      </w:r>
      <w:r>
        <w:t>— это высшая степень подготовленности</w:t>
      </w:r>
      <w:r>
        <w:rPr>
          <w:spacing w:val="1"/>
        </w:rPr>
        <w:t xml:space="preserve"> </w:t>
      </w:r>
      <w:r>
        <w:t>спортсмена, характеризующаяся его способностью к одновремен-</w:t>
      </w:r>
      <w:r>
        <w:rPr>
          <w:spacing w:val="1"/>
        </w:rPr>
        <w:t xml:space="preserve"> </w:t>
      </w:r>
      <w:r>
        <w:t>ной реализации в соревновательной деятельности различных сто-</w:t>
      </w:r>
      <w:r>
        <w:rPr>
          <w:spacing w:val="1"/>
        </w:rPr>
        <w:t xml:space="preserve"> </w:t>
      </w:r>
      <w:r>
        <w:t>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(спортивно-</w:t>
      </w:r>
      <w:r>
        <w:t>технической, физической,</w:t>
      </w:r>
      <w:r>
        <w:rPr>
          <w:spacing w:val="1"/>
        </w:rPr>
        <w:t xml:space="preserve"> </w:t>
      </w:r>
      <w:r>
        <w:t>так-</w:t>
      </w:r>
      <w:r>
        <w:rPr>
          <w:spacing w:val="1"/>
        </w:rPr>
        <w:t xml:space="preserve"> </w:t>
      </w:r>
      <w:r>
        <w:t>тической,</w:t>
      </w:r>
      <w:r>
        <w:rPr>
          <w:spacing w:val="10"/>
        </w:rPr>
        <w:t xml:space="preserve"> </w:t>
      </w:r>
      <w:r>
        <w:t>психической).</w:t>
      </w:r>
    </w:p>
    <w:p w14:paraId="170F72A5" w14:textId="77777777" w:rsidR="00F26240" w:rsidRDefault="00F26240">
      <w:pPr>
        <w:pStyle w:val="a3"/>
        <w:spacing w:before="10"/>
        <w:jc w:val="left"/>
        <w:rPr>
          <w:sz w:val="26"/>
        </w:rPr>
      </w:pPr>
    </w:p>
    <w:p w14:paraId="46ADD5D8" w14:textId="77777777" w:rsidR="00F26240" w:rsidRDefault="005E36BC">
      <w:pPr>
        <w:pStyle w:val="7"/>
        <w:ind w:left="3313"/>
      </w:pPr>
      <w:bookmarkStart w:id="41" w:name="_TOC_250021"/>
      <w:r>
        <w:t>18.2.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bookmarkEnd w:id="41"/>
      <w:r>
        <w:t>тренировки</w:t>
      </w:r>
    </w:p>
    <w:p w14:paraId="15F19843" w14:textId="77777777" w:rsidR="00F26240" w:rsidRDefault="005E36BC">
      <w:pPr>
        <w:pStyle w:val="a3"/>
        <w:spacing w:before="228" w:line="204" w:lineRule="auto"/>
        <w:ind w:left="2290" w:right="2967" w:firstLine="295"/>
      </w:pPr>
      <w:r>
        <w:t>Основными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трени-</w:t>
      </w:r>
      <w:r>
        <w:rPr>
          <w:spacing w:val="1"/>
        </w:rPr>
        <w:t xml:space="preserve"> </w:t>
      </w:r>
      <w:r>
        <w:t>ровки в видах спорта, характеризующихся активной двигательной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упражнений в той или иной мере специализируется применительно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совершенствования.</w:t>
      </w:r>
    </w:p>
    <w:p w14:paraId="706AFF2E" w14:textId="77777777" w:rsidR="00F26240" w:rsidRDefault="005E36BC">
      <w:pPr>
        <w:pStyle w:val="a3"/>
        <w:spacing w:before="8" w:line="206" w:lineRule="auto"/>
        <w:ind w:left="2290" w:right="2965" w:firstLine="295"/>
      </w:pPr>
      <w:r>
        <w:t>Средства спортивной тренировки могут быть подразделены на</w:t>
      </w:r>
      <w:r>
        <w:rPr>
          <w:spacing w:val="1"/>
        </w:rPr>
        <w:t xml:space="preserve"> </w:t>
      </w:r>
      <w:r>
        <w:t>три группы упражнений: из</w:t>
      </w:r>
      <w:r>
        <w:t>бранные соревновательные, специально</w:t>
      </w:r>
      <w:r>
        <w:rPr>
          <w:spacing w:val="-52"/>
        </w:rPr>
        <w:t xml:space="preserve"> </w:t>
      </w:r>
      <w:r>
        <w:t>подготовительные,</w:t>
      </w:r>
      <w:r>
        <w:rPr>
          <w:spacing w:val="3"/>
        </w:rPr>
        <w:t xml:space="preserve"> </w:t>
      </w:r>
      <w:r>
        <w:t>обще</w:t>
      </w:r>
      <w:r>
        <w:rPr>
          <w:spacing w:val="3"/>
        </w:rPr>
        <w:t xml:space="preserve"> </w:t>
      </w:r>
      <w:r>
        <w:t>подготовительные.</w:t>
      </w:r>
    </w:p>
    <w:p w14:paraId="53CC746E" w14:textId="77777777" w:rsidR="00F26240" w:rsidRDefault="005E36BC">
      <w:pPr>
        <w:pStyle w:val="a3"/>
        <w:spacing w:line="204" w:lineRule="auto"/>
        <w:ind w:left="2290" w:right="2967" w:firstLine="295"/>
      </w:pPr>
      <w:r>
        <w:rPr>
          <w:spacing w:val="-4"/>
        </w:rPr>
        <w:t>Избранные</w:t>
      </w:r>
      <w:r>
        <w:rPr>
          <w:spacing w:val="-9"/>
        </w:rPr>
        <w:t xml:space="preserve"> </w:t>
      </w:r>
      <w:r>
        <w:rPr>
          <w:spacing w:val="-4"/>
        </w:rPr>
        <w:t>соревновательные</w:t>
      </w:r>
      <w:r>
        <w:rPr>
          <w:spacing w:val="-8"/>
        </w:rPr>
        <w:t xml:space="preserve"> </w:t>
      </w:r>
      <w:r>
        <w:rPr>
          <w:spacing w:val="-4"/>
        </w:rPr>
        <w:t>упражнения</w:t>
      </w:r>
      <w:r>
        <w:rPr>
          <w:spacing w:val="-7"/>
        </w:rPr>
        <w:t xml:space="preserve"> </w:t>
      </w:r>
      <w:r>
        <w:rPr>
          <w:spacing w:val="-3"/>
        </w:rPr>
        <w:t>—</w:t>
      </w:r>
      <w:r>
        <w:rPr>
          <w:spacing w:val="-9"/>
        </w:rPr>
        <w:t xml:space="preserve"> </w:t>
      </w:r>
      <w:r>
        <w:rPr>
          <w:spacing w:val="-3"/>
        </w:rPr>
        <w:t>это</w:t>
      </w:r>
      <w:r>
        <w:rPr>
          <w:spacing w:val="-7"/>
        </w:rPr>
        <w:t xml:space="preserve"> </w:t>
      </w:r>
      <w:r>
        <w:rPr>
          <w:spacing w:val="-3"/>
        </w:rPr>
        <w:t>целостные</w:t>
      </w:r>
      <w:r>
        <w:rPr>
          <w:spacing w:val="-9"/>
        </w:rPr>
        <w:t xml:space="preserve"> </w:t>
      </w:r>
      <w:r>
        <w:rPr>
          <w:spacing w:val="-3"/>
        </w:rPr>
        <w:t>двига-</w:t>
      </w:r>
      <w:r>
        <w:rPr>
          <w:spacing w:val="-52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вы-</w:t>
      </w:r>
      <w:r>
        <w:rPr>
          <w:spacing w:val="-52"/>
        </w:rPr>
        <w:t xml:space="preserve"> </w:t>
      </w:r>
      <w:r>
        <w:t>полняются по возможности в соответствии с правилами состяза-</w:t>
      </w:r>
      <w:r>
        <w:rPr>
          <w:spacing w:val="1"/>
        </w:rPr>
        <w:t xml:space="preserve"> </w:t>
      </w:r>
      <w:r>
        <w:t>ний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избранному</w:t>
      </w:r>
      <w:r>
        <w:rPr>
          <w:spacing w:val="8"/>
        </w:rPr>
        <w:t xml:space="preserve"> </w:t>
      </w:r>
      <w:r>
        <w:t>виду</w:t>
      </w:r>
      <w:r>
        <w:rPr>
          <w:spacing w:val="6"/>
        </w:rPr>
        <w:t xml:space="preserve"> </w:t>
      </w:r>
      <w:r>
        <w:t>спорта.</w:t>
      </w:r>
    </w:p>
    <w:p w14:paraId="659B8F61" w14:textId="77777777" w:rsidR="00F26240" w:rsidRDefault="005E36BC">
      <w:pPr>
        <w:pStyle w:val="a3"/>
        <w:spacing w:before="5" w:line="204" w:lineRule="auto"/>
        <w:ind w:left="2290" w:right="2969" w:firstLine="288"/>
      </w:pP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 видов спорта, за исключением спортивных игр, не-</w:t>
      </w:r>
      <w:r>
        <w:rPr>
          <w:spacing w:val="1"/>
        </w:rPr>
        <w:t xml:space="preserve"> </w:t>
      </w:r>
      <w:r>
        <w:t>велик,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очень</w:t>
      </w:r>
      <w:r>
        <w:rPr>
          <w:spacing w:val="-52"/>
        </w:rPr>
        <w:t xml:space="preserve"> </w:t>
      </w:r>
      <w:r>
        <w:t>высокие</w:t>
      </w:r>
      <w:r>
        <w:rPr>
          <w:spacing w:val="5"/>
        </w:rPr>
        <w:t xml:space="preserve"> </w:t>
      </w:r>
      <w:r>
        <w:t>требования.</w:t>
      </w:r>
    </w:p>
    <w:p w14:paraId="1BD859E7" w14:textId="77777777" w:rsidR="00F26240" w:rsidRDefault="005E36BC">
      <w:pPr>
        <w:pStyle w:val="a3"/>
        <w:spacing w:before="9" w:line="204" w:lineRule="auto"/>
        <w:ind w:left="2276" w:right="2964" w:firstLine="295"/>
      </w:pPr>
      <w:r>
        <w:t>Специально подготовительные упражнения включают элементы</w:t>
      </w:r>
      <w:r>
        <w:rPr>
          <w:spacing w:val="-52"/>
        </w:rPr>
        <w:t xml:space="preserve"> </w:t>
      </w:r>
      <w:r>
        <w:t>соревновательных действий, их связи и вариации, а также движе-</w:t>
      </w:r>
      <w:r>
        <w:rPr>
          <w:spacing w:val="1"/>
        </w:rPr>
        <w:t xml:space="preserve"> </w:t>
      </w:r>
      <w:r>
        <w:t>ния и действия, существенно сходные с ними по форме или ха-</w:t>
      </w:r>
      <w:r>
        <w:rPr>
          <w:spacing w:val="1"/>
        </w:rPr>
        <w:t xml:space="preserve"> </w:t>
      </w:r>
      <w:r>
        <w:t>рактеру проявляемых способностей. Напри</w:t>
      </w:r>
      <w:r>
        <w:t>мер, к числу специаль-</w:t>
      </w:r>
      <w:r>
        <w:rPr>
          <w:spacing w:val="1"/>
        </w:rPr>
        <w:t xml:space="preserve"> </w:t>
      </w:r>
      <w:r>
        <w:t>но подготовительных упражнений бегуна относится бег по отрез-</w:t>
      </w:r>
      <w:r>
        <w:rPr>
          <w:spacing w:val="1"/>
        </w:rPr>
        <w:t xml:space="preserve"> </w:t>
      </w:r>
      <w:r>
        <w:t>кам избранной дистанции; у гимнастов аналогичную роль играет</w:t>
      </w:r>
      <w:r>
        <w:rPr>
          <w:spacing w:val="1"/>
        </w:rPr>
        <w:t xml:space="preserve"> </w:t>
      </w:r>
      <w:r>
        <w:t>выполнение элементов и связок соревновательных комбинаций; у</w:t>
      </w:r>
      <w:r>
        <w:rPr>
          <w:spacing w:val="1"/>
        </w:rPr>
        <w:t xml:space="preserve"> </w:t>
      </w:r>
      <w:r>
        <w:t>игровиков — игровых действий и комбинаций. Другим</w:t>
      </w:r>
      <w:r>
        <w:t xml:space="preserve"> примером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приближенно</w:t>
      </w:r>
      <w:r>
        <w:rPr>
          <w:spacing w:val="1"/>
        </w:rPr>
        <w:t xml:space="preserve"> </w:t>
      </w:r>
      <w:r>
        <w:t>воссоздающие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лыжероллерах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лыжников,</w:t>
      </w:r>
      <w:r>
        <w:rPr>
          <w:spacing w:val="28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батуте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прыгунов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воду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гимнастов</w:t>
      </w:r>
      <w:r>
        <w:rPr>
          <w:spacing w:val="1"/>
        </w:rPr>
        <w:t xml:space="preserve"> </w:t>
      </w:r>
      <w:r>
        <w:t>и т.д.). К числу специально подготовительных относятся в опреде-</w:t>
      </w:r>
      <w:r>
        <w:rPr>
          <w:spacing w:val="1"/>
        </w:rPr>
        <w:t xml:space="preserve"> </w:t>
      </w:r>
      <w:r>
        <w:t>ленных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честв,</w:t>
      </w:r>
      <w:r>
        <w:rPr>
          <w:spacing w:val="1"/>
        </w:rPr>
        <w:t xml:space="preserve"> </w:t>
      </w:r>
      <w:r>
        <w:t>необходимых^</w:t>
      </w:r>
      <w:r>
        <w:rPr>
          <w:spacing w:val="55"/>
        </w:rPr>
        <w:t xml:space="preserve"> </w:t>
      </w:r>
      <w:r>
        <w:t>дисциплине</w:t>
      </w:r>
      <w:r>
        <w:rPr>
          <w:spacing w:val="55"/>
        </w:rPr>
        <w:t xml:space="preserve"> </w:t>
      </w:r>
      <w:r>
        <w:t>специализации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проявляемых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режимах работы.</w:t>
      </w:r>
    </w:p>
    <w:p w14:paraId="55FDA857" w14:textId="77777777" w:rsidR="00F26240" w:rsidRDefault="005E36BC">
      <w:pPr>
        <w:pStyle w:val="a3"/>
        <w:spacing w:before="18" w:line="204" w:lineRule="auto"/>
        <w:ind w:left="2283" w:right="2984" w:firstLine="280"/>
      </w:pPr>
      <w:r>
        <w:t>Состав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реш</w:t>
      </w:r>
      <w:r>
        <w:t>аю-</w:t>
      </w:r>
      <w:r>
        <w:rPr>
          <w:spacing w:val="1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определяется спецификой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дис-</w:t>
      </w:r>
      <w:r>
        <w:rPr>
          <w:spacing w:val="1"/>
        </w:rPr>
        <w:t xml:space="preserve"> </w:t>
      </w:r>
      <w:r>
        <w:t>циплины. Упражнения создаются и подбираются</w:t>
      </w:r>
      <w:r>
        <w:rPr>
          <w:spacing w:val="1"/>
        </w:rPr>
        <w:t xml:space="preserve"> </w:t>
      </w:r>
      <w:r>
        <w:t>с таким расче-</w:t>
      </w:r>
      <w:r>
        <w:rPr>
          <w:spacing w:val="1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обеспечить</w:t>
      </w:r>
      <w:r>
        <w:rPr>
          <w:spacing w:val="7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направленное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9"/>
        </w:rPr>
        <w:t>дифференциро-</w:t>
      </w:r>
    </w:p>
    <w:p w14:paraId="7F2FFEFF" w14:textId="77777777" w:rsidR="00F26240" w:rsidRDefault="005E36BC">
      <w:pPr>
        <w:spacing w:before="196"/>
        <w:ind w:right="2956"/>
        <w:jc w:val="right"/>
        <w:rPr>
          <w:rFonts w:ascii="Tahoma"/>
          <w:sz w:val="18"/>
        </w:rPr>
      </w:pPr>
      <w:r>
        <w:rPr>
          <w:rFonts w:ascii="Tahoma"/>
          <w:sz w:val="18"/>
        </w:rPr>
        <w:t>335</w:t>
      </w:r>
    </w:p>
    <w:p w14:paraId="6F568454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1F88EB" w14:textId="77777777" w:rsidR="00F26240" w:rsidRDefault="005E36BC">
      <w:pPr>
        <w:pStyle w:val="a3"/>
        <w:ind w:left="2679"/>
        <w:jc w:val="left"/>
        <w:rPr>
          <w:rFonts w:ascii="Tahoma"/>
          <w:sz w:val="20"/>
        </w:rPr>
      </w:pPr>
      <w:r>
        <w:lastRenderedPageBreak/>
        <w:pict w14:anchorId="616A4A07">
          <v:line id="_x0000_s1399" style="position:absolute;left:0;text-align:left;z-index:251487232;mso-position-horizontal-relative:page;mso-position-vertical-relative:page" from="475.35pt,102.4pt" to="475.35pt,207.5pt" strokeweight=".7pt">
            <w10:wrap anchorx="page" anchory="page"/>
          </v:line>
        </w:pict>
      </w:r>
      <w:r>
        <w:rPr>
          <w:rFonts w:ascii="Tahoma"/>
          <w:noProof/>
          <w:sz w:val="20"/>
          <w:lang w:eastAsia="ru-RU"/>
        </w:rPr>
        <w:drawing>
          <wp:inline distT="0" distB="0" distL="0" distR="0" wp14:anchorId="45A6E501" wp14:editId="2EAC37DF">
            <wp:extent cx="3915022" cy="982979"/>
            <wp:effectExtent l="0" t="0" r="0" b="0"/>
            <wp:docPr id="3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022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89B3" w14:textId="77777777" w:rsidR="00F26240" w:rsidRDefault="005E36BC">
      <w:pPr>
        <w:pStyle w:val="a3"/>
        <w:spacing w:before="11"/>
        <w:jc w:val="left"/>
        <w:rPr>
          <w:rFonts w:ascii="Tahoma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303936" behindDoc="0" locked="0" layoutInCell="1" allowOverlap="1" wp14:anchorId="1FE83E0E" wp14:editId="2BA162F9">
            <wp:simplePos x="0" y="0"/>
            <wp:positionH relativeFrom="page">
              <wp:posOffset>1908175</wp:posOffset>
            </wp:positionH>
            <wp:positionV relativeFrom="paragraph">
              <wp:posOffset>254254</wp:posOffset>
            </wp:positionV>
            <wp:extent cx="3621310" cy="850392"/>
            <wp:effectExtent l="0" t="0" r="0" b="0"/>
            <wp:wrapTopAndBottom/>
            <wp:docPr id="3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310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04960" behindDoc="0" locked="0" layoutInCell="1" allowOverlap="1" wp14:anchorId="695EB3A9" wp14:editId="711F45FD">
            <wp:simplePos x="0" y="0"/>
            <wp:positionH relativeFrom="page">
              <wp:posOffset>1675129</wp:posOffset>
            </wp:positionH>
            <wp:positionV relativeFrom="paragraph">
              <wp:posOffset>1351533</wp:posOffset>
            </wp:positionV>
            <wp:extent cx="4041397" cy="1993392"/>
            <wp:effectExtent l="0" t="0" r="0" b="0"/>
            <wp:wrapTopAndBottom/>
            <wp:docPr id="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397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05984" behindDoc="0" locked="0" layoutInCell="1" allowOverlap="1" wp14:anchorId="57CCF4D1" wp14:editId="6CD8E425">
            <wp:simplePos x="0" y="0"/>
            <wp:positionH relativeFrom="page">
              <wp:posOffset>1675129</wp:posOffset>
            </wp:positionH>
            <wp:positionV relativeFrom="paragraph">
              <wp:posOffset>3527678</wp:posOffset>
            </wp:positionV>
            <wp:extent cx="4381067" cy="1133856"/>
            <wp:effectExtent l="0" t="0" r="0" b="0"/>
            <wp:wrapTopAndBottom/>
            <wp:docPr id="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067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41D6" w14:textId="77777777" w:rsidR="00F26240" w:rsidRDefault="00F26240">
      <w:pPr>
        <w:pStyle w:val="a3"/>
        <w:spacing w:before="6"/>
        <w:jc w:val="left"/>
        <w:rPr>
          <w:rFonts w:ascii="Tahoma"/>
          <w:sz w:val="26"/>
        </w:rPr>
      </w:pPr>
    </w:p>
    <w:p w14:paraId="08F19639" w14:textId="77777777" w:rsidR="00F26240" w:rsidRDefault="00F26240">
      <w:pPr>
        <w:pStyle w:val="a3"/>
        <w:spacing w:before="2"/>
        <w:jc w:val="left"/>
        <w:rPr>
          <w:rFonts w:ascii="Tahoma"/>
          <w:sz w:val="18"/>
        </w:rPr>
      </w:pPr>
    </w:p>
    <w:p w14:paraId="371CB644" w14:textId="77777777" w:rsidR="00F26240" w:rsidRDefault="005E36BC">
      <w:pPr>
        <w:spacing w:before="54" w:line="230" w:lineRule="atLeast"/>
        <w:ind w:left="2946" w:right="3320"/>
        <w:jc w:val="center"/>
        <w:rPr>
          <w:sz w:val="20"/>
        </w:rPr>
      </w:pPr>
      <w:r>
        <w:rPr>
          <w:sz w:val="20"/>
        </w:rPr>
        <w:t>Рис. 30.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лыжника-гонщика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выполняются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целью:</w:t>
      </w:r>
    </w:p>
    <w:p w14:paraId="638912F6" w14:textId="77777777" w:rsidR="00F26240" w:rsidRDefault="005E36BC">
      <w:pPr>
        <w:spacing w:line="180" w:lineRule="auto"/>
        <w:ind w:left="2461" w:right="2846" w:firstLine="2"/>
        <w:jc w:val="center"/>
        <w:rPr>
          <w:sz w:val="20"/>
        </w:rPr>
      </w:pPr>
      <w:r>
        <w:rPr>
          <w:i/>
          <w:sz w:val="20"/>
        </w:rPr>
        <w:t>а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увеличения</w:t>
      </w:r>
      <w:r>
        <w:rPr>
          <w:spacing w:val="8"/>
          <w:sz w:val="20"/>
        </w:rPr>
        <w:t xml:space="preserve"> </w:t>
      </w:r>
      <w:r>
        <w:rPr>
          <w:sz w:val="20"/>
        </w:rPr>
        <w:t>силы</w:t>
      </w:r>
      <w:r>
        <w:rPr>
          <w:spacing w:val="10"/>
          <w:sz w:val="20"/>
        </w:rPr>
        <w:t xml:space="preserve"> </w:t>
      </w:r>
      <w:r>
        <w:rPr>
          <w:sz w:val="20"/>
        </w:rPr>
        <w:t>отталкивания</w:t>
      </w:r>
      <w:r>
        <w:rPr>
          <w:spacing w:val="9"/>
          <w:sz w:val="20"/>
        </w:rPr>
        <w:t xml:space="preserve"> </w:t>
      </w:r>
      <w:r>
        <w:rPr>
          <w:sz w:val="20"/>
        </w:rPr>
        <w:t>ногами;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увеличения</w:t>
      </w:r>
      <w:r>
        <w:rPr>
          <w:spacing w:val="9"/>
          <w:sz w:val="20"/>
        </w:rPr>
        <w:t xml:space="preserve"> </w:t>
      </w:r>
      <w:r>
        <w:rPr>
          <w:sz w:val="20"/>
        </w:rPr>
        <w:t>амплитуды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25"/>
          <w:sz w:val="20"/>
        </w:rPr>
        <w:t xml:space="preserve"> </w:t>
      </w:r>
      <w:r>
        <w:rPr>
          <w:sz w:val="20"/>
        </w:rPr>
        <w:t>руками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ногами;</w:t>
      </w:r>
      <w:r>
        <w:rPr>
          <w:spacing w:val="3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28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27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25"/>
          <w:sz w:val="20"/>
        </w:rPr>
        <w:t xml:space="preserve"> </w:t>
      </w:r>
      <w:r>
        <w:rPr>
          <w:sz w:val="20"/>
        </w:rPr>
        <w:t>дви-</w:t>
      </w:r>
      <w:r>
        <w:rPr>
          <w:spacing w:val="1"/>
          <w:sz w:val="20"/>
        </w:rPr>
        <w:t xml:space="preserve"> </w:t>
      </w:r>
      <w:r>
        <w:rPr>
          <w:sz w:val="20"/>
        </w:rPr>
        <w:t>жений;</w:t>
      </w:r>
      <w:r>
        <w:rPr>
          <w:spacing w:val="37"/>
          <w:sz w:val="20"/>
        </w:rPr>
        <w:t xml:space="preserve"> </w:t>
      </w:r>
      <w:r>
        <w:rPr>
          <w:i/>
          <w:sz w:val="20"/>
        </w:rPr>
        <w:t>г</w:t>
      </w:r>
      <w:r>
        <w:rPr>
          <w:i/>
          <w:spacing w:val="31"/>
          <w:sz w:val="20"/>
        </w:rPr>
        <w:t xml:space="preserve"> </w:t>
      </w:r>
      <w:r>
        <w:rPr>
          <w:sz w:val="20"/>
        </w:rPr>
        <w:t>—</w:t>
      </w:r>
      <w:r>
        <w:rPr>
          <w:spacing w:val="35"/>
          <w:sz w:val="20"/>
        </w:rPr>
        <w:t xml:space="preserve"> </w:t>
      </w:r>
      <w:r>
        <w:rPr>
          <w:sz w:val="20"/>
        </w:rPr>
        <w:t>увеличения</w:t>
      </w:r>
      <w:r>
        <w:rPr>
          <w:spacing w:val="31"/>
          <w:sz w:val="20"/>
        </w:rPr>
        <w:t xml:space="preserve"> </w:t>
      </w:r>
      <w:r>
        <w:rPr>
          <w:sz w:val="20"/>
        </w:rPr>
        <w:t>силы</w:t>
      </w:r>
      <w:r>
        <w:rPr>
          <w:spacing w:val="33"/>
          <w:sz w:val="20"/>
        </w:rPr>
        <w:t xml:space="preserve"> </w:t>
      </w:r>
      <w:r>
        <w:rPr>
          <w:sz w:val="20"/>
        </w:rPr>
        <w:t>отталкивания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руками;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д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30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летний</w:t>
      </w:r>
      <w:r>
        <w:rPr>
          <w:spacing w:val="18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8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7"/>
          <w:sz w:val="20"/>
        </w:rPr>
        <w:t xml:space="preserve"> </w:t>
      </w:r>
      <w:r>
        <w:rPr>
          <w:sz w:val="20"/>
        </w:rPr>
        <w:t>скольжения</w:t>
      </w:r>
    </w:p>
    <w:p w14:paraId="1CA9536B" w14:textId="77777777" w:rsidR="00F26240" w:rsidRDefault="005E36BC">
      <w:pPr>
        <w:spacing w:before="169"/>
        <w:ind w:left="2449"/>
        <w:rPr>
          <w:rFonts w:ascii="Tahoma"/>
          <w:sz w:val="18"/>
        </w:rPr>
      </w:pPr>
      <w:r>
        <w:rPr>
          <w:rFonts w:ascii="Tahoma"/>
          <w:sz w:val="18"/>
        </w:rPr>
        <w:t>336</w:t>
      </w:r>
    </w:p>
    <w:p w14:paraId="26F1E080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283E63EC" w14:textId="77777777" w:rsidR="00F26240" w:rsidRDefault="005E36BC">
      <w:pPr>
        <w:pStyle w:val="a3"/>
        <w:spacing w:before="95" w:line="206" w:lineRule="auto"/>
        <w:ind w:left="2348" w:right="2916"/>
      </w:pPr>
      <w:r>
        <w:lastRenderedPageBreak/>
        <w:t>ванное воздействие на совершенствование физических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спортсмену</w:t>
      </w:r>
      <w:r>
        <w:rPr>
          <w:spacing w:val="-4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30).</w:t>
      </w:r>
    </w:p>
    <w:p w14:paraId="7C8C0AE7" w14:textId="77777777" w:rsidR="00F26240" w:rsidRDefault="005E36BC">
      <w:pPr>
        <w:pStyle w:val="a3"/>
        <w:spacing w:before="1" w:line="204" w:lineRule="auto"/>
        <w:ind w:left="2326" w:right="2902" w:firstLine="288"/>
      </w:pPr>
      <w:r>
        <w:t>Объясняется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 упражнений из избранного вида спорта не по-</w:t>
      </w:r>
      <w:r>
        <w:rPr>
          <w:spacing w:val="1"/>
        </w:rPr>
        <w:t xml:space="preserve"> </w:t>
      </w:r>
      <w:r>
        <w:t>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 подвижность в суставах так, как этого можно до-</w:t>
      </w:r>
      <w:r>
        <w:rPr>
          <w:spacing w:val="1"/>
        </w:rPr>
        <w:t xml:space="preserve"> </w:t>
      </w:r>
      <w:r>
        <w:t>биться с помощью специальных упражнений. Причина этого преж-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зак</w:t>
      </w:r>
      <w:r>
        <w:t>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сделать</w:t>
      </w:r>
      <w:r>
        <w:rPr>
          <w:spacing w:val="-52"/>
        </w:rPr>
        <w:t xml:space="preserve"> </w:t>
      </w:r>
      <w:r>
        <w:t>достаточно большим главным образом из-за высоких нервных и</w:t>
      </w:r>
      <w:r>
        <w:rPr>
          <w:spacing w:val="1"/>
        </w:rPr>
        <w:t xml:space="preserve"> </w:t>
      </w:r>
      <w:r>
        <w:t>физических напряжений, что особенно важно учитывать в инди-</w:t>
      </w:r>
      <w:r>
        <w:rPr>
          <w:spacing w:val="1"/>
        </w:rPr>
        <w:t xml:space="preserve"> </w:t>
      </w:r>
      <w:r>
        <w:t>видуальных</w:t>
      </w:r>
      <w:r>
        <w:rPr>
          <w:spacing w:val="-1"/>
        </w:rPr>
        <w:t xml:space="preserve"> </w:t>
      </w:r>
      <w:r>
        <w:t>видах спорта.</w:t>
      </w:r>
    </w:p>
    <w:p w14:paraId="238B4CA3" w14:textId="77777777" w:rsidR="00F26240" w:rsidRDefault="005E36BC">
      <w:pPr>
        <w:pStyle w:val="a3"/>
        <w:spacing w:before="15" w:line="204" w:lineRule="auto"/>
        <w:ind w:left="2334" w:right="2909" w:firstLine="295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специ-</w:t>
      </w:r>
      <w:r>
        <w:rPr>
          <w:spacing w:val="1"/>
        </w:rPr>
        <w:t xml:space="preserve"> </w:t>
      </w:r>
      <w:r>
        <w:t xml:space="preserve">ально подготовительные упражнения подразделяются на </w:t>
      </w:r>
      <w:r>
        <w:rPr>
          <w:i/>
        </w:rPr>
        <w:t>подводя-</w:t>
      </w:r>
      <w:r>
        <w:rPr>
          <w:i/>
          <w:spacing w:val="1"/>
        </w:rPr>
        <w:t xml:space="preserve"> </w:t>
      </w:r>
      <w:r>
        <w:rPr>
          <w:i/>
        </w:rPr>
        <w:t xml:space="preserve">щие </w:t>
      </w:r>
      <w:r>
        <w:t>способствующие освоению формы, техники движений, и на</w:t>
      </w:r>
      <w:r>
        <w:rPr>
          <w:spacing w:val="1"/>
        </w:rPr>
        <w:t xml:space="preserve"> </w:t>
      </w:r>
      <w:r>
        <w:rPr>
          <w:i/>
        </w:rPr>
        <w:t>развивающие,</w:t>
      </w:r>
      <w:r>
        <w:rPr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 быстроты, выносли</w:t>
      </w:r>
      <w:r>
        <w:t>вости и т.д.). Такое деление, конечно,</w:t>
      </w:r>
      <w:r>
        <w:rPr>
          <w:spacing w:val="1"/>
        </w:rPr>
        <w:t xml:space="preserve"> </w:t>
      </w:r>
      <w:r>
        <w:t>условно, поскольку форма и содержание двигательных действий</w:t>
      </w:r>
      <w:r>
        <w:rPr>
          <w:spacing w:val="1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тесно</w:t>
      </w:r>
      <w:r>
        <w:rPr>
          <w:spacing w:val="8"/>
        </w:rPr>
        <w:t xml:space="preserve"> </w:t>
      </w:r>
      <w:r>
        <w:t>взаимосвязаны.</w:t>
      </w:r>
    </w:p>
    <w:p w14:paraId="3207C17D" w14:textId="77777777" w:rsidR="00F26240" w:rsidRDefault="005E36BC">
      <w:pPr>
        <w:pStyle w:val="a3"/>
        <w:spacing w:before="10" w:line="206" w:lineRule="auto"/>
        <w:ind w:left="2348" w:right="2916" w:firstLine="288"/>
      </w:pPr>
      <w:r>
        <w:t>К</w:t>
      </w:r>
      <w:r>
        <w:rPr>
          <w:spacing w:val="32"/>
        </w:rPr>
        <w:t xml:space="preserve"> </w:t>
      </w:r>
      <w:r>
        <w:t>числу</w:t>
      </w:r>
      <w:r>
        <w:rPr>
          <w:spacing w:val="35"/>
        </w:rPr>
        <w:t xml:space="preserve"> </w:t>
      </w:r>
      <w:r>
        <w:t>специально</w:t>
      </w:r>
      <w:r>
        <w:rPr>
          <w:spacing w:val="37"/>
        </w:rPr>
        <w:t xml:space="preserve"> </w:t>
      </w:r>
      <w:r>
        <w:t>подготовительных</w:t>
      </w:r>
      <w:r>
        <w:rPr>
          <w:spacing w:val="36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и имитационные упражнения, которые подбираются таким обра-</w:t>
      </w:r>
      <w:r>
        <w:rPr>
          <w:spacing w:val="1"/>
        </w:rPr>
        <w:t xml:space="preserve"> </w:t>
      </w:r>
      <w:r>
        <w:t>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соответство-</w:t>
      </w:r>
      <w:r>
        <w:rPr>
          <w:spacing w:val="-52"/>
        </w:rPr>
        <w:t xml:space="preserve"> </w:t>
      </w:r>
      <w:r>
        <w:t>вали по координационной структуре характеру выполнения и осо-</w:t>
      </w:r>
      <w:r>
        <w:rPr>
          <w:spacing w:val="1"/>
        </w:rPr>
        <w:t xml:space="preserve"> </w:t>
      </w:r>
      <w:r>
        <w:t>бенно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кинематике</w:t>
      </w:r>
      <w:r>
        <w:rPr>
          <w:spacing w:val="26"/>
        </w:rPr>
        <w:t xml:space="preserve"> </w:t>
      </w:r>
      <w:r>
        <w:t>избранной</w:t>
      </w:r>
      <w:r>
        <w:rPr>
          <w:spacing w:val="22"/>
        </w:rPr>
        <w:t xml:space="preserve"> </w:t>
      </w:r>
      <w:r>
        <w:t>спортивной</w:t>
      </w:r>
      <w:r>
        <w:rPr>
          <w:spacing w:val="21"/>
        </w:rPr>
        <w:t xml:space="preserve"> </w:t>
      </w:r>
      <w:r>
        <w:t>дисциплине.</w:t>
      </w:r>
    </w:p>
    <w:p w14:paraId="6E969BB1" w14:textId="77777777" w:rsidR="00F26240" w:rsidRDefault="005E36BC">
      <w:pPr>
        <w:pStyle w:val="a3"/>
        <w:spacing w:before="2" w:line="204" w:lineRule="auto"/>
        <w:ind w:left="2341" w:right="2912" w:firstLine="295"/>
      </w:pPr>
      <w:r>
        <w:t>Среди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тренер должен уметь не только подбира</w:t>
      </w:r>
      <w:r>
        <w:t>ть их для решения конк-</w:t>
      </w:r>
      <w:r>
        <w:rPr>
          <w:spacing w:val="1"/>
        </w:rPr>
        <w:t xml:space="preserve"> </w:t>
      </w:r>
      <w:r>
        <w:t>ретной поставленной задачи, но и создавать новые из частей, эле-</w:t>
      </w:r>
      <w:r>
        <w:rPr>
          <w:spacing w:val="1"/>
        </w:rPr>
        <w:t xml:space="preserve"> </w:t>
      </w:r>
      <w:r>
        <w:t>ментов, связок движений. Это должны быть упражнения, 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амплитуде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упражнением.</w:t>
      </w:r>
      <w:r>
        <w:rPr>
          <w:spacing w:val="1"/>
        </w:rPr>
        <w:t xml:space="preserve"> </w:t>
      </w:r>
      <w:r>
        <w:t>Одна</w:t>
      </w:r>
      <w:r>
        <w:t>ко</w:t>
      </w:r>
      <w:r>
        <w:rPr>
          <w:spacing w:val="1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сред-</w:t>
      </w:r>
      <w:r>
        <w:rPr>
          <w:spacing w:val="1"/>
        </w:rPr>
        <w:t xml:space="preserve"> </w:t>
      </w:r>
      <w:r>
        <w:t>ства тренировки должны подбираться с учетом индивидуальных</w:t>
      </w:r>
      <w:r>
        <w:rPr>
          <w:spacing w:val="1"/>
        </w:rPr>
        <w:t xml:space="preserve"> </w:t>
      </w:r>
      <w:r>
        <w:t>особенностей занимающихся. Одни из них должны дальше улуч-</w:t>
      </w:r>
      <w:r>
        <w:rPr>
          <w:spacing w:val="1"/>
        </w:rPr>
        <w:t xml:space="preserve"> </w:t>
      </w:r>
      <w:r>
        <w:t>шать уже сильные стороны спортсмена, другие средства должны</w:t>
      </w:r>
      <w:r>
        <w:rPr>
          <w:spacing w:val="1"/>
        </w:rPr>
        <w:t xml:space="preserve"> </w:t>
      </w:r>
      <w:r>
        <w:t>подтянуть отдельные отстающие технические действия или физи-</w:t>
      </w:r>
      <w:r>
        <w:rPr>
          <w:spacing w:val="1"/>
        </w:rPr>
        <w:t xml:space="preserve"> </w:t>
      </w:r>
      <w:r>
        <w:t>ческ</w:t>
      </w:r>
      <w:r>
        <w:t>ие</w:t>
      </w:r>
      <w:r>
        <w:rPr>
          <w:spacing w:val="2"/>
        </w:rPr>
        <w:t xml:space="preserve"> </w:t>
      </w:r>
      <w:r>
        <w:t>качества.</w:t>
      </w:r>
    </w:p>
    <w:p w14:paraId="22DFD9DA" w14:textId="77777777" w:rsidR="00F26240" w:rsidRDefault="005E36BC">
      <w:pPr>
        <w:pStyle w:val="a3"/>
        <w:spacing w:before="13" w:line="204" w:lineRule="auto"/>
        <w:ind w:left="2341" w:right="2921" w:firstLine="288"/>
      </w:pPr>
      <w:r>
        <w:t>Общеподготовительные упражнения являются преимуществен-</w:t>
      </w:r>
      <w:r>
        <w:rPr>
          <w:spacing w:val="1"/>
        </w:rPr>
        <w:t xml:space="preserve"> </w:t>
      </w:r>
      <w:r>
        <w:t>но средствами общей подготовки спортсмена. В качестве таковых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специаль-</w:t>
      </w:r>
      <w:r>
        <w:rPr>
          <w:spacing w:val="-52"/>
        </w:rPr>
        <w:t xml:space="preserve"> </w:t>
      </w:r>
      <w:r>
        <w:t>но</w:t>
      </w:r>
      <w:r>
        <w:t xml:space="preserve"> подготовительным, так и существенно отличные от них (в том</w:t>
      </w:r>
      <w:r>
        <w:rPr>
          <w:spacing w:val="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противоположно</w:t>
      </w:r>
      <w:r>
        <w:rPr>
          <w:spacing w:val="10"/>
        </w:rPr>
        <w:t xml:space="preserve"> </w:t>
      </w:r>
      <w:r>
        <w:t>направленные).</w:t>
      </w:r>
    </w:p>
    <w:p w14:paraId="00B5401D" w14:textId="77777777" w:rsidR="00F26240" w:rsidRDefault="005E36BC">
      <w:pPr>
        <w:pStyle w:val="a3"/>
        <w:spacing w:before="6" w:line="204" w:lineRule="auto"/>
        <w:ind w:left="2334" w:right="2919" w:firstLine="288"/>
      </w:pPr>
      <w:r>
        <w:t>Значение общеподготовительных упражнений во многих видах</w:t>
      </w:r>
      <w:r>
        <w:rPr>
          <w:spacing w:val="1"/>
        </w:rPr>
        <w:t xml:space="preserve"> </w:t>
      </w:r>
      <w:r>
        <w:t>спорта, особенно в тренировке подрастающих спортсменов, часто</w:t>
      </w:r>
      <w:r>
        <w:rPr>
          <w:spacing w:val="1"/>
        </w:rPr>
        <w:t xml:space="preserve"> </w:t>
      </w:r>
      <w:r>
        <w:t>недооценивается.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голетней подготовки резко увеличивают объем специальной фи-</w:t>
      </w:r>
      <w:r>
        <w:rPr>
          <w:spacing w:val="1"/>
        </w:rPr>
        <w:t xml:space="preserve"> </w:t>
      </w:r>
      <w:r>
        <w:t>зической и сокращают объем общей физической подготовки, что</w:t>
      </w:r>
      <w:r>
        <w:rPr>
          <w:spacing w:val="1"/>
        </w:rPr>
        <w:t xml:space="preserve"> </w:t>
      </w:r>
      <w:r>
        <w:t>ведет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форсированию</w:t>
      </w:r>
      <w:r>
        <w:rPr>
          <w:spacing w:val="13"/>
        </w:rPr>
        <w:t xml:space="preserve"> </w:t>
      </w:r>
      <w:r>
        <w:t>тренировки</w:t>
      </w:r>
      <w:r>
        <w:rPr>
          <w:spacing w:val="12"/>
        </w:rPr>
        <w:t xml:space="preserve"> </w:t>
      </w:r>
      <w:r>
        <w:t>юных</w:t>
      </w:r>
      <w:r>
        <w:rPr>
          <w:spacing w:val="12"/>
        </w:rPr>
        <w:t xml:space="preserve"> </w:t>
      </w:r>
      <w:r>
        <w:t>спортсменов.</w:t>
      </w:r>
    </w:p>
    <w:p w14:paraId="446949B0" w14:textId="77777777" w:rsidR="00F26240" w:rsidRDefault="00F26240">
      <w:pPr>
        <w:pStyle w:val="a3"/>
        <w:spacing w:before="3"/>
        <w:jc w:val="left"/>
        <w:rPr>
          <w:sz w:val="9"/>
        </w:rPr>
      </w:pPr>
    </w:p>
    <w:p w14:paraId="163CC4C6" w14:textId="77777777" w:rsidR="00F26240" w:rsidRDefault="005E36BC">
      <w:pPr>
        <w:spacing w:before="84"/>
        <w:ind w:right="2899"/>
        <w:jc w:val="right"/>
        <w:rPr>
          <w:rFonts w:ascii="Tahoma"/>
          <w:sz w:val="18"/>
        </w:rPr>
      </w:pPr>
      <w:r>
        <w:rPr>
          <w:rFonts w:ascii="Tahoma"/>
          <w:sz w:val="18"/>
        </w:rPr>
        <w:t>337</w:t>
      </w:r>
    </w:p>
    <w:p w14:paraId="3455AB15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5912596" w14:textId="77777777" w:rsidR="00F26240" w:rsidRDefault="005E36BC">
      <w:pPr>
        <w:pStyle w:val="a3"/>
        <w:spacing w:before="95" w:line="206" w:lineRule="auto"/>
        <w:ind w:left="2406" w:right="2840" w:firstLine="295"/>
      </w:pPr>
      <w:r>
        <w:lastRenderedPageBreak/>
        <w:t>Влияние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результатов является опосредованным. Специализированные сред-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нения), с одной стороны, оказывают более непосредственное вли-</w:t>
      </w:r>
      <w:r>
        <w:rPr>
          <w:spacing w:val="1"/>
        </w:rPr>
        <w:t xml:space="preserve"> </w:t>
      </w:r>
      <w:r>
        <w:t>яние на повышение результатов. С другой стороны, можно утвер-</w:t>
      </w:r>
      <w:r>
        <w:rPr>
          <w:spacing w:val="1"/>
        </w:rPr>
        <w:t xml:space="preserve"> </w:t>
      </w:r>
      <w:r>
        <w:t>ждать, что недостаточный прирост результатов или даже прекра-</w:t>
      </w:r>
      <w:r>
        <w:rPr>
          <w:spacing w:val="1"/>
        </w:rPr>
        <w:t xml:space="preserve"> </w:t>
      </w:r>
      <w:r>
        <w:t>щение их роста на этапе высших достижений, а также повышен-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травматизм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55"/>
        </w:rPr>
        <w:t xml:space="preserve"> </w:t>
      </w:r>
      <w:r>
        <w:t>объе-</w:t>
      </w:r>
      <w:r>
        <w:rPr>
          <w:spacing w:val="1"/>
        </w:rPr>
        <w:t xml:space="preserve"> </w:t>
      </w:r>
      <w:r>
        <w:t>мом обшеподготовительных упражнений на тренировке и особен-</w:t>
      </w:r>
      <w:r>
        <w:rPr>
          <w:spacing w:val="1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ранних</w:t>
      </w:r>
      <w:r>
        <w:rPr>
          <w:spacing w:val="10"/>
        </w:rPr>
        <w:t xml:space="preserve"> </w:t>
      </w:r>
      <w:r>
        <w:t>этапах.</w:t>
      </w:r>
    </w:p>
    <w:p w14:paraId="3C5BC6FB" w14:textId="77777777" w:rsidR="00F26240" w:rsidRDefault="005E36BC">
      <w:pPr>
        <w:pStyle w:val="a3"/>
        <w:spacing w:line="204" w:lineRule="auto"/>
        <w:ind w:left="2406" w:right="2859" w:firstLine="302"/>
      </w:pPr>
      <w:r>
        <w:t>При выборе обще подготовительных упражнений обычно со-</w:t>
      </w:r>
      <w:r>
        <w:rPr>
          <w:spacing w:val="1"/>
        </w:rPr>
        <w:t xml:space="preserve"> </w:t>
      </w:r>
      <w:r>
        <w:t>блюдают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требования:</w:t>
      </w:r>
    </w:p>
    <w:p w14:paraId="27ED5CB5" w14:textId="77777777" w:rsidR="00F26240" w:rsidRDefault="005E36BC">
      <w:pPr>
        <w:pStyle w:val="a4"/>
        <w:numPr>
          <w:ilvl w:val="0"/>
          <w:numId w:val="92"/>
        </w:numPr>
        <w:tabs>
          <w:tab w:val="left" w:pos="2982"/>
        </w:tabs>
        <w:spacing w:line="204" w:lineRule="auto"/>
        <w:ind w:right="3022" w:firstLine="295"/>
        <w:jc w:val="both"/>
      </w:pPr>
      <w:r>
        <w:t>на ранних этапах спортивного пути общая физическая под</w:t>
      </w:r>
      <w:r>
        <w:rPr>
          <w:spacing w:val="1"/>
        </w:rPr>
        <w:t xml:space="preserve"> </w:t>
      </w:r>
      <w:r>
        <w:t>готовка спортсмена должна включать средства, позволяющие эф</w:t>
      </w:r>
      <w:r>
        <w:rPr>
          <w:spacing w:val="1"/>
        </w:rPr>
        <w:t xml:space="preserve"> </w:t>
      </w:r>
      <w:r>
        <w:t>фективно</w:t>
      </w:r>
      <w:r>
        <w:rPr>
          <w:spacing w:val="28"/>
        </w:rPr>
        <w:t xml:space="preserve"> </w:t>
      </w:r>
      <w:r>
        <w:t>решать</w:t>
      </w:r>
      <w:r>
        <w:rPr>
          <w:spacing w:val="29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всестороннего</w:t>
      </w:r>
      <w:r>
        <w:rPr>
          <w:spacing w:val="25"/>
        </w:rPr>
        <w:t xml:space="preserve"> </w:t>
      </w:r>
      <w:r>
        <w:t>физическог</w:t>
      </w:r>
      <w:r>
        <w:t>о</w:t>
      </w:r>
      <w:r>
        <w:rPr>
          <w:spacing w:val="29"/>
        </w:rPr>
        <w:t xml:space="preserve"> </w:t>
      </w:r>
      <w:r>
        <w:t>развития;</w:t>
      </w:r>
    </w:p>
    <w:p w14:paraId="580A5735" w14:textId="77777777" w:rsidR="00F26240" w:rsidRDefault="005E36BC">
      <w:pPr>
        <w:pStyle w:val="a4"/>
        <w:numPr>
          <w:ilvl w:val="0"/>
          <w:numId w:val="92"/>
        </w:numPr>
        <w:tabs>
          <w:tab w:val="left" w:pos="2982"/>
        </w:tabs>
        <w:spacing w:before="2" w:line="206" w:lineRule="auto"/>
        <w:ind w:right="2960" w:firstLine="295"/>
        <w:jc w:val="both"/>
      </w:pPr>
      <w:r>
        <w:t>на этапах углубленной специализации и спортивного совер</w:t>
      </w:r>
      <w:r>
        <w:rPr>
          <w:spacing w:val="1"/>
        </w:rPr>
        <w:t xml:space="preserve"> </w:t>
      </w:r>
      <w:r>
        <w:t>шенствования она должна являться фундаментом для совершен</w:t>
      </w:r>
      <w:r>
        <w:rPr>
          <w:spacing w:val="1"/>
        </w:rPr>
        <w:t xml:space="preserve"> </w:t>
      </w:r>
      <w:r>
        <w:t>ствования соревновательных навыков и физических способностей,</w:t>
      </w:r>
      <w:r>
        <w:rPr>
          <w:spacing w:val="-52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спортивный результат:</w:t>
      </w:r>
    </w:p>
    <w:p w14:paraId="1FC062B9" w14:textId="77777777" w:rsidR="00F26240" w:rsidRDefault="005E36BC">
      <w:pPr>
        <w:pStyle w:val="a4"/>
        <w:numPr>
          <w:ilvl w:val="1"/>
          <w:numId w:val="93"/>
        </w:numPr>
        <w:tabs>
          <w:tab w:val="left" w:pos="2946"/>
        </w:tabs>
        <w:spacing w:before="22" w:line="204" w:lineRule="auto"/>
        <w:ind w:right="2949" w:firstLine="288"/>
        <w:jc w:val="both"/>
      </w:pPr>
      <w:r>
        <w:t>при</w:t>
      </w:r>
      <w:r>
        <w:rPr>
          <w:spacing w:val="55"/>
        </w:rPr>
        <w:t xml:space="preserve"> </w:t>
      </w:r>
      <w:r>
        <w:t xml:space="preserve">воспитании неспецифической, </w:t>
      </w:r>
      <w:r>
        <w:t>т.е. общей, выносливо</w:t>
      </w:r>
      <w:r>
        <w:rPr>
          <w:spacing w:val="1"/>
        </w:rPr>
        <w:t xml:space="preserve"> </w:t>
      </w:r>
      <w:r>
        <w:t>сти длительный бег умеренной интенсивности, лыжные кроссы,</w:t>
      </w:r>
      <w:r>
        <w:rPr>
          <w:spacing w:val="1"/>
        </w:rPr>
        <w:t xml:space="preserve"> </w:t>
      </w:r>
      <w:r>
        <w:t>плавание;</w:t>
      </w:r>
    </w:p>
    <w:p w14:paraId="32981E36" w14:textId="77777777" w:rsidR="00F26240" w:rsidRDefault="005E36BC">
      <w:pPr>
        <w:pStyle w:val="a4"/>
        <w:numPr>
          <w:ilvl w:val="1"/>
          <w:numId w:val="93"/>
        </w:numPr>
        <w:tabs>
          <w:tab w:val="left" w:pos="2946"/>
        </w:tabs>
        <w:spacing w:before="6" w:line="206" w:lineRule="auto"/>
        <w:ind w:right="2954" w:firstLine="288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штангой,</w:t>
      </w:r>
      <w:r>
        <w:rPr>
          <w:spacing w:val="5"/>
        </w:rPr>
        <w:t xml:space="preserve"> </w:t>
      </w:r>
      <w:r>
        <w:t>заимствованные</w:t>
      </w:r>
      <w:r>
        <w:rPr>
          <w:spacing w:val="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атлетики,</w:t>
      </w:r>
      <w:r>
        <w:rPr>
          <w:spacing w:val="2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упражнения спортивно-вспомогательной гимнастики </w:t>
      </w:r>
      <w:r>
        <w:t>с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личного</w:t>
      </w:r>
      <w:r>
        <w:rPr>
          <w:spacing w:val="13"/>
        </w:rPr>
        <w:t xml:space="preserve"> </w:t>
      </w:r>
      <w:r>
        <w:t>рода</w:t>
      </w:r>
      <w:r>
        <w:rPr>
          <w:spacing w:val="14"/>
        </w:rPr>
        <w:t xml:space="preserve"> </w:t>
      </w:r>
      <w:r>
        <w:t>отягощениями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сопротивлением;</w:t>
      </w:r>
    </w:p>
    <w:p w14:paraId="10CBD0A4" w14:textId="77777777" w:rsidR="00F26240" w:rsidRDefault="005E36BC">
      <w:pPr>
        <w:pStyle w:val="a4"/>
        <w:numPr>
          <w:ilvl w:val="1"/>
          <w:numId w:val="93"/>
        </w:numPr>
        <w:tabs>
          <w:tab w:val="left" w:pos="2946"/>
        </w:tabs>
        <w:spacing w:line="204" w:lineRule="auto"/>
        <w:ind w:right="2939" w:firstLine="288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реак</w:t>
      </w:r>
      <w:r>
        <w:rPr>
          <w:spacing w:val="-52"/>
        </w:rPr>
        <w:t xml:space="preserve"> </w:t>
      </w:r>
      <w:r>
        <w:t>ции</w:t>
      </w:r>
      <w:r>
        <w:rPr>
          <w:spacing w:val="23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спринтерские</w:t>
      </w:r>
      <w:r>
        <w:rPr>
          <w:spacing w:val="28"/>
        </w:rPr>
        <w:t xml:space="preserve"> </w:t>
      </w:r>
      <w:r>
        <w:t>упражнения,</w:t>
      </w:r>
      <w:r>
        <w:rPr>
          <w:spacing w:val="23"/>
        </w:rPr>
        <w:t xml:space="preserve"> </w:t>
      </w:r>
      <w:r>
        <w:t>тренировочные</w:t>
      </w:r>
      <w:r>
        <w:rPr>
          <w:spacing w:val="25"/>
        </w:rPr>
        <w:t xml:space="preserve"> </w:t>
      </w:r>
      <w:r>
        <w:t>разновидности</w:t>
      </w:r>
      <w:r>
        <w:rPr>
          <w:spacing w:val="-52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игры;</w:t>
      </w:r>
    </w:p>
    <w:p w14:paraId="760FE0F1" w14:textId="77777777" w:rsidR="00F26240" w:rsidRDefault="005E36BC">
      <w:pPr>
        <w:pStyle w:val="a4"/>
        <w:numPr>
          <w:ilvl w:val="1"/>
          <w:numId w:val="93"/>
        </w:numPr>
        <w:tabs>
          <w:tab w:val="left" w:pos="2946"/>
        </w:tabs>
        <w:spacing w:before="4" w:line="206" w:lineRule="auto"/>
        <w:ind w:right="2974" w:firstLine="288"/>
        <w:jc w:val="both"/>
      </w:pPr>
      <w:r>
        <w:t>при воспитании координационных способностей — элемен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спортивной гимнастики,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тре</w:t>
      </w:r>
      <w:r>
        <w:rPr>
          <w:spacing w:val="1"/>
        </w:rPr>
        <w:t xml:space="preserve"> </w:t>
      </w:r>
      <w:r>
        <w:t>бованиями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координации</w:t>
      </w:r>
      <w:r>
        <w:rPr>
          <w:spacing w:val="14"/>
        </w:rPr>
        <w:t xml:space="preserve"> </w:t>
      </w:r>
      <w:r>
        <w:t>движений.</w:t>
      </w:r>
    </w:p>
    <w:p w14:paraId="5A3574AF" w14:textId="77777777" w:rsidR="00F26240" w:rsidRDefault="005E36BC">
      <w:pPr>
        <w:pStyle w:val="a3"/>
        <w:spacing w:line="204" w:lineRule="auto"/>
        <w:ind w:left="2391" w:right="2849" w:firstLine="288"/>
      </w:pPr>
      <w:r>
        <w:t>Однако необходимо помнить, что обще подготовительные уп-</w:t>
      </w:r>
      <w:r>
        <w:rPr>
          <w:spacing w:val="1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выражать</w:t>
      </w:r>
      <w:r>
        <w:rPr>
          <w:spacing w:val="55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ниями возможны как положительные, так и отрицательные взаи-</w:t>
      </w:r>
      <w:r>
        <w:rPr>
          <w:spacing w:val="1"/>
        </w:rPr>
        <w:t xml:space="preserve"> </w:t>
      </w:r>
      <w:r>
        <w:t>модействия,   обусловленные   закономерностями</w:t>
      </w:r>
      <w:r>
        <w:rPr>
          <w:spacing w:val="55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«переноса»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навыков.</w:t>
      </w:r>
    </w:p>
    <w:p w14:paraId="4FCA5695" w14:textId="77777777" w:rsidR="00F26240" w:rsidRDefault="005E36BC">
      <w:pPr>
        <w:pStyle w:val="a3"/>
        <w:spacing w:before="10" w:line="206" w:lineRule="auto"/>
        <w:ind w:left="2391" w:right="2844" w:firstLine="288"/>
      </w:pPr>
      <w:r>
        <w:t>Уже по одной этой причине средства общей физической под-</w:t>
      </w:r>
      <w:r>
        <w:rPr>
          <w:spacing w:val="1"/>
        </w:rPr>
        <w:t xml:space="preserve"> </w:t>
      </w:r>
      <w:r>
        <w:t>готовки не могут быть одинаковыми для различных спортивных</w:t>
      </w:r>
      <w:r>
        <w:rPr>
          <w:spacing w:val="1"/>
        </w:rPr>
        <w:t xml:space="preserve"> </w:t>
      </w:r>
      <w:r>
        <w:t>дисциплин. Наряду с некоторым сходством состав этих средств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касается и их</w:t>
      </w:r>
      <w:r>
        <w:rPr>
          <w:spacing w:val="1"/>
        </w:rPr>
        <w:t xml:space="preserve"> </w:t>
      </w:r>
      <w:r>
        <w:t>подбор</w:t>
      </w:r>
      <w:r>
        <w:t>а, и</w:t>
      </w:r>
      <w:r>
        <w:rPr>
          <w:spacing w:val="1"/>
        </w:rPr>
        <w:t xml:space="preserve"> </w:t>
      </w:r>
      <w:r>
        <w:t>места, которое</w:t>
      </w:r>
      <w:r>
        <w:rPr>
          <w:spacing w:val="55"/>
        </w:rPr>
        <w:t xml:space="preserve"> </w:t>
      </w:r>
      <w:r>
        <w:t>они</w:t>
      </w:r>
      <w:r>
        <w:rPr>
          <w:spacing w:val="55"/>
        </w:rPr>
        <w:t xml:space="preserve"> </w:t>
      </w:r>
      <w:r>
        <w:t>занимают в структу-</w:t>
      </w:r>
      <w:r>
        <w:rPr>
          <w:spacing w:val="1"/>
        </w:rPr>
        <w:t xml:space="preserve"> </w:t>
      </w:r>
      <w:r>
        <w:t>ре</w:t>
      </w:r>
      <w:r>
        <w:rPr>
          <w:spacing w:val="8"/>
        </w:rPr>
        <w:t xml:space="preserve"> </w:t>
      </w:r>
      <w:r>
        <w:t>тренировочного</w:t>
      </w:r>
      <w:r>
        <w:rPr>
          <w:spacing w:val="8"/>
        </w:rPr>
        <w:t xml:space="preserve"> </w:t>
      </w:r>
      <w:r>
        <w:t>процесса.</w:t>
      </w:r>
    </w:p>
    <w:p w14:paraId="20687962" w14:textId="77777777" w:rsidR="00F26240" w:rsidRDefault="005E36BC">
      <w:pPr>
        <w:pStyle w:val="a3"/>
        <w:spacing w:line="206" w:lineRule="auto"/>
        <w:ind w:left="2406" w:right="2847" w:firstLine="288"/>
      </w:pPr>
      <w:r>
        <w:t>Включение общеподготовительных упражнений в тренировоч-</w:t>
      </w:r>
      <w:r>
        <w:rPr>
          <w:spacing w:val="1"/>
        </w:rPr>
        <w:t xml:space="preserve"> </w:t>
      </w:r>
      <w:r>
        <w:t>ный</w:t>
      </w:r>
      <w:r>
        <w:rPr>
          <w:spacing w:val="42"/>
        </w:rPr>
        <w:t xml:space="preserve"> </w:t>
      </w:r>
      <w:r>
        <w:t>процесс</w:t>
      </w:r>
      <w:r>
        <w:rPr>
          <w:spacing w:val="41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общей</w:t>
      </w:r>
      <w:r>
        <w:rPr>
          <w:spacing w:val="42"/>
        </w:rPr>
        <w:t xml:space="preserve"> </w:t>
      </w:r>
      <w:r>
        <w:t>эффективности.</w:t>
      </w:r>
    </w:p>
    <w:p w14:paraId="6305639D" w14:textId="77777777" w:rsidR="00F26240" w:rsidRDefault="005E36BC">
      <w:pPr>
        <w:spacing w:before="169"/>
        <w:ind w:left="2406"/>
        <w:rPr>
          <w:rFonts w:ascii="Tahoma"/>
          <w:sz w:val="18"/>
        </w:rPr>
      </w:pPr>
      <w:r>
        <w:rPr>
          <w:rFonts w:ascii="Tahoma"/>
          <w:sz w:val="18"/>
        </w:rPr>
        <w:t>338</w:t>
      </w:r>
    </w:p>
    <w:p w14:paraId="60CB7505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8552BBC" w14:textId="77777777" w:rsidR="00F26240" w:rsidRDefault="005E36BC">
      <w:pPr>
        <w:pStyle w:val="7"/>
        <w:numPr>
          <w:ilvl w:val="1"/>
          <w:numId w:val="91"/>
        </w:numPr>
        <w:tabs>
          <w:tab w:val="left" w:pos="4007"/>
        </w:tabs>
        <w:spacing w:before="71"/>
        <w:jc w:val="left"/>
      </w:pPr>
      <w:bookmarkStart w:id="42" w:name="_TOC_250020"/>
      <w:r>
        <w:lastRenderedPageBreak/>
        <w:t>Методы</w:t>
      </w:r>
      <w:r>
        <w:rPr>
          <w:spacing w:val="14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bookmarkEnd w:id="42"/>
      <w:r>
        <w:t>тренировки</w:t>
      </w:r>
    </w:p>
    <w:p w14:paraId="767BD337" w14:textId="77777777" w:rsidR="00F26240" w:rsidRDefault="005E36BC">
      <w:pPr>
        <w:pStyle w:val="a3"/>
        <w:spacing w:before="173" w:line="204" w:lineRule="auto"/>
        <w:ind w:left="2336" w:right="2938" w:firstLine="280"/>
      </w:pP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нимать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вокупность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нера.</w:t>
      </w:r>
    </w:p>
    <w:p w14:paraId="0762D201" w14:textId="77777777" w:rsidR="00F26240" w:rsidRDefault="005E36BC">
      <w:pPr>
        <w:pStyle w:val="a3"/>
        <w:spacing w:before="4" w:line="204" w:lineRule="auto"/>
        <w:ind w:left="2322" w:right="2943" w:firstLine="288"/>
      </w:pPr>
      <w:r>
        <w:t>В процессе спортивной тренировки используются две 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32"/>
        </w:rPr>
        <w:t xml:space="preserve"> </w:t>
      </w:r>
      <w:r>
        <w:t>методов:</w:t>
      </w:r>
      <w:r>
        <w:rPr>
          <w:spacing w:val="41"/>
        </w:rPr>
        <w:t xml:space="preserve"> </w:t>
      </w:r>
      <w:r>
        <w:t>I)</w:t>
      </w:r>
      <w:r>
        <w:rPr>
          <w:spacing w:val="34"/>
        </w:rPr>
        <w:t xml:space="preserve"> </w:t>
      </w:r>
      <w:r>
        <w:t>общепедагогические,</w:t>
      </w:r>
      <w:r>
        <w:rPr>
          <w:spacing w:val="39"/>
        </w:rPr>
        <w:t xml:space="preserve"> </w:t>
      </w:r>
      <w:r>
        <w:t>включающие</w:t>
      </w:r>
      <w:r>
        <w:rPr>
          <w:spacing w:val="33"/>
        </w:rPr>
        <w:t xml:space="preserve"> </w:t>
      </w:r>
      <w:r>
        <w:t>словесные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методы;</w:t>
      </w:r>
      <w:r>
        <w:rPr>
          <w:spacing w:val="1"/>
        </w:rPr>
        <w:t xml:space="preserve"> </w:t>
      </w:r>
      <w:r>
        <w:t>2) практические,</w:t>
      </w:r>
      <w:r>
        <w:rPr>
          <w:spacing w:val="55"/>
        </w:rPr>
        <w:t xml:space="preserve"> </w:t>
      </w:r>
      <w:r>
        <w:t>включающие</w:t>
      </w:r>
      <w:r>
        <w:rPr>
          <w:spacing w:val="55"/>
        </w:rPr>
        <w:t xml:space="preserve"> </w:t>
      </w:r>
      <w:r>
        <w:t>метод</w:t>
      </w:r>
      <w:r>
        <w:rPr>
          <w:spacing w:val="55"/>
        </w:rPr>
        <w:t xml:space="preserve"> </w:t>
      </w:r>
      <w:r>
        <w:t>стро-</w:t>
      </w:r>
      <w:r>
        <w:rPr>
          <w:spacing w:val="-52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регламентированного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соревнователь-</w:t>
      </w:r>
      <w:r>
        <w:rPr>
          <w:spacing w:val="1"/>
        </w:rPr>
        <w:t xml:space="preserve"> </w:t>
      </w:r>
      <w:r>
        <w:t>ный</w:t>
      </w:r>
      <w:r>
        <w:rPr>
          <w:spacing w:val="3"/>
        </w:rPr>
        <w:t xml:space="preserve"> </w:t>
      </w:r>
      <w:r>
        <w:t>методы.</w:t>
      </w:r>
    </w:p>
    <w:p w14:paraId="751F2EED" w14:textId="77777777" w:rsidR="00F26240" w:rsidRDefault="005E36BC">
      <w:pPr>
        <w:pStyle w:val="a3"/>
        <w:spacing w:before="5" w:line="204" w:lineRule="auto"/>
        <w:ind w:left="2314" w:right="2933" w:firstLine="295"/>
      </w:pPr>
      <w:r>
        <w:t>К</w:t>
      </w:r>
      <w:r>
        <w:rPr>
          <w:spacing w:val="44"/>
        </w:rPr>
        <w:t xml:space="preserve"> </w:t>
      </w:r>
      <w:r>
        <w:t>словесным</w:t>
      </w:r>
      <w:r>
        <w:rPr>
          <w:spacing w:val="46"/>
        </w:rPr>
        <w:t xml:space="preserve"> </w:t>
      </w:r>
      <w:r>
        <w:t>методам,</w:t>
      </w:r>
      <w:r>
        <w:rPr>
          <w:spacing w:val="46"/>
        </w:rPr>
        <w:t xml:space="preserve"> </w:t>
      </w:r>
      <w:r>
        <w:t>применяемым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трениров-</w:t>
      </w:r>
      <w:r>
        <w:rPr>
          <w:spacing w:val="-53"/>
        </w:rPr>
        <w:t xml:space="preserve"> </w:t>
      </w:r>
      <w:r>
        <w:t>ке, относятся</w:t>
      </w:r>
      <w:r>
        <w:rPr>
          <w:spacing w:val="1"/>
        </w:rPr>
        <w:t xml:space="preserve"> </w:t>
      </w:r>
      <w:r>
        <w:t xml:space="preserve">рассказ, объяснение, беседа, </w:t>
      </w:r>
      <w:r>
        <w:t>анализ,</w:t>
      </w:r>
      <w:r>
        <w:rPr>
          <w:spacing w:val="55"/>
        </w:rPr>
        <w:t xml:space="preserve"> </w:t>
      </w:r>
      <w:r>
        <w:t>обсуждение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Они наиболее часто используются в лаконичной форме, осо-</w:t>
      </w:r>
      <w:r>
        <w:rPr>
          <w:spacing w:val="1"/>
        </w:rPr>
        <w:t xml:space="preserve"> </w:t>
      </w:r>
      <w:r>
        <w:t>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чему способствуют специальная терминология, сочетание словес-</w:t>
      </w:r>
      <w:r>
        <w:rPr>
          <w:spacing w:val="1"/>
        </w:rPr>
        <w:t xml:space="preserve"> </w:t>
      </w:r>
      <w:r>
        <w:t>ных методов с наглядными. Эффективность тренировочног</w:t>
      </w:r>
      <w:r>
        <w:t>о про-</w:t>
      </w:r>
      <w:r>
        <w:rPr>
          <w:spacing w:val="1"/>
        </w:rPr>
        <w:t xml:space="preserve"> </w:t>
      </w:r>
      <w:r>
        <w:t>цесса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указаний,</w:t>
      </w:r>
      <w:r>
        <w:rPr>
          <w:spacing w:val="1"/>
        </w:rPr>
        <w:t xml:space="preserve"> </w:t>
      </w:r>
      <w:r>
        <w:t>команд,</w:t>
      </w:r>
      <w:r>
        <w:rPr>
          <w:spacing w:val="20"/>
        </w:rPr>
        <w:t xml:space="preserve"> </w:t>
      </w:r>
      <w:r>
        <w:t>замечаний,</w:t>
      </w:r>
      <w:r>
        <w:rPr>
          <w:spacing w:val="20"/>
        </w:rPr>
        <w:t xml:space="preserve"> </w:t>
      </w:r>
      <w:r>
        <w:t>словесных</w:t>
      </w:r>
      <w:r>
        <w:rPr>
          <w:spacing w:val="20"/>
        </w:rPr>
        <w:t xml:space="preserve"> </w:t>
      </w:r>
      <w:r>
        <w:t>оценок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разъяснений.</w:t>
      </w:r>
    </w:p>
    <w:p w14:paraId="48582DA3" w14:textId="77777777" w:rsidR="00F26240" w:rsidRDefault="005E36BC">
      <w:pPr>
        <w:pStyle w:val="a3"/>
        <w:spacing w:before="8" w:line="204" w:lineRule="auto"/>
        <w:ind w:left="2307" w:right="2936" w:firstLine="295"/>
      </w:pPr>
      <w:r>
        <w:t>К наглядным методам, используемым в спортивной практике,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дельных упражнений и и</w:t>
      </w:r>
      <w:r>
        <w:t>х элементов, который обычно проводит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спортсмен;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занимающихся,</w:t>
      </w:r>
      <w:r>
        <w:rPr>
          <w:spacing w:val="55"/>
        </w:rPr>
        <w:t xml:space="preserve"> </w:t>
      </w:r>
      <w:r>
        <w:t>тактических</w:t>
      </w:r>
      <w:r>
        <w:rPr>
          <w:spacing w:val="55"/>
        </w:rPr>
        <w:t xml:space="preserve"> </w:t>
      </w:r>
      <w:r>
        <w:t>схем на</w:t>
      </w:r>
      <w:r>
        <w:rPr>
          <w:spacing w:val="55"/>
        </w:rPr>
        <w:t xml:space="preserve"> </w:t>
      </w:r>
      <w:r>
        <w:t>макетах</w:t>
      </w:r>
      <w:r>
        <w:rPr>
          <w:spacing w:val="55"/>
        </w:rPr>
        <w:t xml:space="preserve"> </w:t>
      </w:r>
      <w:r>
        <w:t>игровых</w:t>
      </w:r>
      <w:r>
        <w:rPr>
          <w:spacing w:val="55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ограничивают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движений,</w:t>
      </w:r>
      <w:r>
        <w:rPr>
          <w:spacing w:val="55"/>
        </w:rPr>
        <w:t xml:space="preserve"> </w:t>
      </w:r>
      <w:r>
        <w:t>преодолеваемое</w:t>
      </w:r>
      <w:r>
        <w:rPr>
          <w:spacing w:val="55"/>
        </w:rPr>
        <w:t xml:space="preserve"> </w:t>
      </w:r>
      <w:r>
        <w:t>расстоя-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световых,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лидирующих устройств, в том числе и с программным управле-</w:t>
      </w:r>
      <w:r>
        <w:rPr>
          <w:spacing w:val="1"/>
        </w:rPr>
        <w:t xml:space="preserve"> </w:t>
      </w:r>
      <w:r>
        <w:t>нием и обратной связью. Эти устройства позволяют спортсмену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темпоритмовых,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55"/>
        </w:rPr>
        <w:t xml:space="preserve"> </w:t>
      </w:r>
      <w:r>
        <w:t>характеристиках движений,</w:t>
      </w:r>
      <w:r>
        <w:rPr>
          <w:spacing w:val="55"/>
        </w:rPr>
        <w:t xml:space="preserve"> </w:t>
      </w:r>
      <w:r>
        <w:t>а иногда и обеспечить</w:t>
      </w:r>
      <w:r>
        <w:rPr>
          <w:spacing w:val="1"/>
        </w:rPr>
        <w:t xml:space="preserve"> </w:t>
      </w:r>
      <w:r>
        <w:t>не только информацию о движениях и их результатах, но и при-</w:t>
      </w:r>
      <w:r>
        <w:rPr>
          <w:spacing w:val="1"/>
        </w:rPr>
        <w:t xml:space="preserve"> </w:t>
      </w:r>
      <w:r>
        <w:t>нудительную</w:t>
      </w:r>
      <w:r>
        <w:rPr>
          <w:spacing w:val="16"/>
        </w:rPr>
        <w:t xml:space="preserve"> </w:t>
      </w:r>
      <w:r>
        <w:t>коррекцию</w:t>
      </w:r>
      <w:r>
        <w:rPr>
          <w:spacing w:val="12"/>
        </w:rPr>
        <w:t xml:space="preserve"> </w:t>
      </w:r>
      <w:r>
        <w:t>двигательного</w:t>
      </w:r>
      <w:r>
        <w:rPr>
          <w:spacing w:val="15"/>
        </w:rPr>
        <w:t xml:space="preserve"> </w:t>
      </w:r>
      <w:r>
        <w:t>действия.</w:t>
      </w:r>
    </w:p>
    <w:p w14:paraId="79DBA3A6" w14:textId="77777777" w:rsidR="00F26240" w:rsidRDefault="005E36BC">
      <w:pPr>
        <w:pStyle w:val="a3"/>
        <w:spacing w:before="15" w:line="204" w:lineRule="auto"/>
        <w:ind w:left="2314" w:right="2949" w:firstLine="288"/>
      </w:pPr>
      <w:r>
        <w:t xml:space="preserve">К методам строго </w:t>
      </w:r>
      <w:r>
        <w:t>регламентированного упражнения относятся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освоение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ной техники, и методы, направленные преимущественно на вос-</w:t>
      </w:r>
      <w:r>
        <w:rPr>
          <w:spacing w:val="1"/>
        </w:rPr>
        <w:t xml:space="preserve"> </w:t>
      </w:r>
      <w:r>
        <w:t>питание</w:t>
      </w:r>
      <w:r>
        <w:rPr>
          <w:spacing w:val="7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качеств.</w:t>
      </w:r>
    </w:p>
    <w:p w14:paraId="7A22048C" w14:textId="77777777" w:rsidR="00F26240" w:rsidRDefault="005E36BC">
      <w:pPr>
        <w:pStyle w:val="a3"/>
        <w:spacing w:before="4" w:line="204" w:lineRule="auto"/>
        <w:ind w:left="2307" w:right="2948" w:firstLine="280"/>
      </w:pPr>
      <w:r>
        <w:t>Среди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rPr>
          <w:i/>
        </w:rPr>
        <w:t>направленных</w:t>
      </w:r>
      <w:r>
        <w:rPr>
          <w:i/>
          <w:spacing w:val="1"/>
        </w:rPr>
        <w:t xml:space="preserve"> </w:t>
      </w:r>
      <w:r>
        <w:rPr>
          <w:i/>
        </w:rPr>
        <w:t>преимущественно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rPr>
          <w:i/>
        </w:rPr>
        <w:t>спортивной те</w:t>
      </w:r>
      <w:r>
        <w:rPr>
          <w:i/>
        </w:rPr>
        <w:t>хники,</w:t>
      </w:r>
      <w:r>
        <w:rPr>
          <w:i/>
          <w:spacing w:val="1"/>
        </w:rPr>
        <w:t xml:space="preserve"> </w:t>
      </w:r>
      <w:r>
        <w:t>выделяют методы</w:t>
      </w:r>
      <w:r>
        <w:rPr>
          <w:spacing w:val="55"/>
        </w:rPr>
        <w:t xml:space="preserve"> </w:t>
      </w:r>
      <w:r>
        <w:t>разучивания</w:t>
      </w:r>
      <w:r>
        <w:rPr>
          <w:spacing w:val="55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(целостно-конструктивные)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(расчлененно-</w:t>
      </w:r>
      <w:r>
        <w:rPr>
          <w:spacing w:val="1"/>
        </w:rPr>
        <w:t xml:space="preserve"> </w:t>
      </w:r>
      <w:r>
        <w:t>конструктивные). Разучивание движения в целом осуществляется</w:t>
      </w:r>
      <w:r>
        <w:rPr>
          <w:spacing w:val="1"/>
        </w:rPr>
        <w:t xml:space="preserve"> </w:t>
      </w:r>
      <w:r>
        <w:t>при освоении относительно простых упражнений, а также слож-</w:t>
      </w:r>
      <w:r>
        <w:rPr>
          <w:spacing w:val="1"/>
        </w:rPr>
        <w:t xml:space="preserve"> </w:t>
      </w:r>
      <w:r>
        <w:t>ных движений, разделение кото</w:t>
      </w:r>
      <w:r>
        <w:t>рых на части невозможно. 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центируют последовательно на рациональном выполнении отдель-</w:t>
      </w:r>
      <w:r>
        <w:rPr>
          <w:spacing w:val="1"/>
        </w:rPr>
        <w:t xml:space="preserve"> </w:t>
      </w:r>
      <w:r>
        <w:t>ных</w:t>
      </w:r>
      <w:r>
        <w:rPr>
          <w:spacing w:val="6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двигательного</w:t>
      </w:r>
      <w:r>
        <w:rPr>
          <w:spacing w:val="6"/>
        </w:rPr>
        <w:t xml:space="preserve"> </w:t>
      </w:r>
      <w:r>
        <w:t>акта.</w:t>
      </w:r>
    </w:p>
    <w:p w14:paraId="061568C6" w14:textId="77777777" w:rsidR="00F26240" w:rsidRDefault="005E36BC">
      <w:pPr>
        <w:pStyle w:val="a3"/>
        <w:spacing w:before="134"/>
        <w:ind w:right="2925"/>
        <w:jc w:val="right"/>
      </w:pPr>
      <w:r>
        <w:t>339</w:t>
      </w:r>
    </w:p>
    <w:p w14:paraId="7E61156B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D7FB17D" w14:textId="77777777" w:rsidR="00F26240" w:rsidRDefault="005E36BC">
      <w:pPr>
        <w:pStyle w:val="a3"/>
        <w:spacing w:before="95" w:line="206" w:lineRule="auto"/>
        <w:ind w:left="2485" w:right="2768" w:firstLine="302"/>
      </w:pPr>
      <w:r>
        <w:lastRenderedPageBreak/>
        <w:t>При разучивании более</w:t>
      </w:r>
      <w:r>
        <w:rPr>
          <w:spacing w:val="1"/>
        </w:rPr>
        <w:t xml:space="preserve"> </w:t>
      </w:r>
      <w:r>
        <w:t>или менее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движений,</w:t>
      </w:r>
      <w:r>
        <w:rPr>
          <w:spacing w:val="55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освоение спортивной техники осуществляется по частям. В даль-</w:t>
      </w:r>
      <w:r>
        <w:rPr>
          <w:spacing w:val="1"/>
        </w:rPr>
        <w:t xml:space="preserve"> </w:t>
      </w:r>
      <w:r>
        <w:t>нейшем</w:t>
      </w:r>
      <w:r>
        <w:rPr>
          <w:spacing w:val="55"/>
        </w:rPr>
        <w:t xml:space="preserve"> </w:t>
      </w:r>
      <w:r>
        <w:t>целостное</w:t>
      </w:r>
      <w:r>
        <w:rPr>
          <w:spacing w:val="55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двигательных действий</w:t>
      </w:r>
      <w:r>
        <w:rPr>
          <w:spacing w:val="55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 интеграции в единое целое ранее освоенных составляющих сло</w:t>
      </w:r>
      <w:r>
        <w:t>ж-</w:t>
      </w:r>
      <w:r>
        <w:rPr>
          <w:spacing w:val="-52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упражнения.</w:t>
      </w:r>
    </w:p>
    <w:p w14:paraId="56C8FFEB" w14:textId="77777777" w:rsidR="00F26240" w:rsidRDefault="005E36BC">
      <w:pPr>
        <w:pStyle w:val="a3"/>
        <w:spacing w:line="204" w:lineRule="auto"/>
        <w:ind w:left="2485" w:right="2456" w:firstLine="288"/>
      </w:pP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целостно-конструктив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расчлененно-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подводящим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.</w:t>
      </w:r>
      <w:r>
        <w:rPr>
          <w:spacing w:val="-52"/>
        </w:rPr>
        <w:t xml:space="preserve"> </w:t>
      </w:r>
      <w:r>
        <w:t>имитационным</w:t>
      </w:r>
      <w:r>
        <w:rPr>
          <w:spacing w:val="1"/>
        </w:rPr>
        <w:t xml:space="preserve"> </w:t>
      </w:r>
      <w:r>
        <w:t>упражнениям.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храняется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дви-</w:t>
      </w:r>
      <w:r>
        <w:rPr>
          <w:spacing w:val="1"/>
        </w:rPr>
        <w:t xml:space="preserve"> </w:t>
      </w:r>
      <w:r>
        <w:t>гательных действий.</w:t>
      </w:r>
    </w:p>
    <w:p w14:paraId="780ECFC8" w14:textId="77777777" w:rsidR="00F26240" w:rsidRDefault="005E36BC">
      <w:pPr>
        <w:pStyle w:val="a3"/>
        <w:spacing w:before="1" w:line="204" w:lineRule="auto"/>
        <w:ind w:left="2470" w:right="2763" w:firstLine="280"/>
      </w:pPr>
      <w:r>
        <w:pict w14:anchorId="57B540B2">
          <v:line id="_x0000_s1398" style="position:absolute;left:0;text-align:left;z-index:251488256;mso-position-horizontal-relative:page" from="475.35pt,50.8pt" to="475.35pt,298.5pt" strokeweight=".35pt">
            <w10:wrap anchorx="page"/>
          </v:line>
        </w:pict>
      </w:r>
      <w:r>
        <w:rPr>
          <w:spacing w:val="-3"/>
        </w:rPr>
        <w:t>Среди</w:t>
      </w:r>
      <w:r>
        <w:rPr>
          <w:spacing w:val="-9"/>
        </w:rPr>
        <w:t xml:space="preserve"> </w:t>
      </w:r>
      <w:r>
        <w:rPr>
          <w:spacing w:val="-3"/>
        </w:rPr>
        <w:t>методов,</w:t>
      </w:r>
      <w:r>
        <w:rPr>
          <w:spacing w:val="-10"/>
        </w:rPr>
        <w:t xml:space="preserve"> </w:t>
      </w:r>
      <w:r>
        <w:rPr>
          <w:i/>
          <w:spacing w:val="-3"/>
        </w:rPr>
        <w:t>направленных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преимущественно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совершенство-</w:t>
      </w:r>
      <w:r>
        <w:rPr>
          <w:i/>
          <w:spacing w:val="-53"/>
        </w:rPr>
        <w:t xml:space="preserve"> </w:t>
      </w:r>
      <w:r>
        <w:rPr>
          <w:i/>
        </w:rPr>
        <w:t xml:space="preserve">вание физических качеств, </w:t>
      </w:r>
      <w:r>
        <w:t>выделяют две основные группы мето-</w:t>
      </w:r>
      <w:r>
        <w:rPr>
          <w:spacing w:val="1"/>
        </w:rPr>
        <w:t xml:space="preserve"> </w:t>
      </w:r>
      <w:r>
        <w:t>дов — непрерывные и интервальные. Непрерывные метод</w:t>
      </w:r>
      <w:r>
        <w:t>ы харак-</w:t>
      </w:r>
      <w:r>
        <w:rPr>
          <w:spacing w:val="1"/>
        </w:rPr>
        <w:t xml:space="preserve"> </w:t>
      </w:r>
      <w:r>
        <w:t>теризуются однократным непрерывным выполнением тренировоч-</w:t>
      </w:r>
      <w:r>
        <w:rPr>
          <w:spacing w:val="1"/>
        </w:rPr>
        <w:t xml:space="preserve"> </w:t>
      </w:r>
      <w:r>
        <w:t>ной работы. Интервальные методы предусматривают выполнение</w:t>
      </w:r>
      <w:r>
        <w:rPr>
          <w:spacing w:val="1"/>
        </w:rPr>
        <w:t xml:space="preserve"> </w:t>
      </w:r>
      <w:r>
        <w:t>упражнений как с регламентированными паузами, так и с непро-</w:t>
      </w:r>
      <w:r>
        <w:rPr>
          <w:spacing w:val="1"/>
        </w:rPr>
        <w:t xml:space="preserve"> </w:t>
      </w:r>
      <w:r>
        <w:t>извольными</w:t>
      </w:r>
      <w:r>
        <w:rPr>
          <w:spacing w:val="6"/>
        </w:rPr>
        <w:t xml:space="preserve"> </w:t>
      </w:r>
      <w:r>
        <w:t>паузами</w:t>
      </w:r>
      <w:r>
        <w:rPr>
          <w:spacing w:val="4"/>
        </w:rPr>
        <w:t xml:space="preserve"> </w:t>
      </w:r>
      <w:r>
        <w:t>отдыха.</w:t>
      </w:r>
    </w:p>
    <w:p w14:paraId="6B461DB2" w14:textId="77777777" w:rsidR="00F26240" w:rsidRDefault="005E36BC">
      <w:pPr>
        <w:pStyle w:val="a3"/>
        <w:tabs>
          <w:tab w:val="left" w:pos="8330"/>
        </w:tabs>
        <w:spacing w:before="8" w:line="204" w:lineRule="auto"/>
        <w:ind w:left="2478" w:right="2456" w:firstLine="302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56"/>
        </w:rPr>
        <w:t xml:space="preserve"> </w:t>
      </w:r>
      <w:r>
        <w:t>этих</w:t>
      </w:r>
      <w:r>
        <w:rPr>
          <w:spacing w:val="56"/>
        </w:rPr>
        <w:t xml:space="preserve"> </w:t>
      </w:r>
      <w:r>
        <w:t>методов</w:t>
      </w:r>
      <w:r>
        <w:rPr>
          <w:spacing w:val="56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выпол</w:t>
      </w:r>
      <w:r>
        <w:rPr>
          <w:spacing w:val="1"/>
        </w:rPr>
        <w:t xml:space="preserve"> </w:t>
      </w:r>
      <w:r>
        <w:t>няться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(стандартном),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переменном</w:t>
      </w:r>
      <w:r>
        <w:rPr>
          <w:spacing w:val="1"/>
        </w:rPr>
        <w:t xml:space="preserve"> </w:t>
      </w:r>
      <w:r>
        <w:t>(вариативном)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переменном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варьирующей.</w:t>
      </w:r>
      <w:r>
        <w:rPr>
          <w:spacing w:val="-52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упражнению</w:t>
      </w:r>
      <w:r>
        <w:rPr>
          <w:spacing w:val="1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растать</w:t>
      </w:r>
      <w:r>
        <w:rPr>
          <w:spacing w:val="1"/>
        </w:rPr>
        <w:t xml:space="preserve"> </w:t>
      </w:r>
      <w:r>
        <w:t>(прогрессирующий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(варьирующий</w:t>
      </w:r>
      <w:r>
        <w:tab/>
        <w:t>вариант).</w:t>
      </w:r>
    </w:p>
    <w:p w14:paraId="7BEE212F" w14:textId="77777777" w:rsidR="00F26240" w:rsidRDefault="005E36BC">
      <w:pPr>
        <w:pStyle w:val="a3"/>
        <w:spacing w:before="192" w:line="229" w:lineRule="exact"/>
        <w:ind w:left="2478"/>
        <w:jc w:val="left"/>
      </w:pPr>
      <w:r>
        <w:t>1</w:t>
      </w:r>
    </w:p>
    <w:p w14:paraId="797BFB16" w14:textId="77777777" w:rsidR="00F26240" w:rsidRDefault="005E36BC">
      <w:pPr>
        <w:pStyle w:val="a3"/>
        <w:tabs>
          <w:tab w:val="left" w:pos="8995"/>
        </w:tabs>
        <w:spacing w:before="22" w:line="204" w:lineRule="auto"/>
        <w:ind w:left="2470" w:right="2403" w:firstLine="295"/>
      </w:pPr>
      <w:r>
        <w:t>Непрерывные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аэробных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носливости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длительности.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 можно привести греблю</w:t>
      </w:r>
      <w:r>
        <w:rPr>
          <w:spacing w:val="1"/>
        </w:rPr>
        <w:t xml:space="preserve"> </w:t>
      </w:r>
      <w:r>
        <w:t>на дистанциях 5000 и 10 000 м с</w:t>
      </w:r>
      <w:r>
        <w:rPr>
          <w:spacing w:val="1"/>
        </w:rPr>
        <w:t xml:space="preserve"> </w:t>
      </w:r>
      <w:r>
        <w:t>постоянной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переменной</w:t>
      </w:r>
      <w:r>
        <w:rPr>
          <w:spacing w:val="56"/>
        </w:rPr>
        <w:t xml:space="preserve"> </w:t>
      </w:r>
      <w:r>
        <w:t>скоростью,</w:t>
      </w:r>
      <w:r>
        <w:rPr>
          <w:spacing w:val="56"/>
        </w:rPr>
        <w:t xml:space="preserve"> </w:t>
      </w:r>
      <w:r>
        <w:t xml:space="preserve">бег   на   дистанциях   </w:t>
      </w:r>
      <w:r>
        <w:rPr>
          <w:i/>
        </w:rPr>
        <w:t>5000   к</w:t>
      </w:r>
      <w:r>
        <w:rPr>
          <w:i/>
          <w:spacing w:val="-5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интенсивностью.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вышению  </w:t>
      </w:r>
      <w:r>
        <w:rPr>
          <w:spacing w:val="1"/>
        </w:rPr>
        <w:t xml:space="preserve"> </w:t>
      </w:r>
      <w:r>
        <w:t xml:space="preserve">аэробной  </w:t>
      </w:r>
      <w:r>
        <w:rPr>
          <w:spacing w:val="1"/>
        </w:rPr>
        <w:t xml:space="preserve"> </w:t>
      </w:r>
      <w:r>
        <w:t xml:space="preserve">производительности  </w:t>
      </w:r>
      <w:r>
        <w:rPr>
          <w:spacing w:val="1"/>
        </w:rPr>
        <w:t xml:space="preserve"> </w:t>
      </w:r>
      <w:r>
        <w:t>спортсменов,    развитию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экономич- ■</w:t>
      </w:r>
      <w:r>
        <w:rPr>
          <w:spacing w:val="1"/>
        </w:rPr>
        <w:t xml:space="preserve"> </w:t>
      </w:r>
      <w:r>
        <w:t>ности.</w:t>
      </w:r>
      <w:r>
        <w:tab/>
        <w:t>т</w:t>
      </w:r>
    </w:p>
    <w:p w14:paraId="245C744E" w14:textId="77777777" w:rsidR="00F26240" w:rsidRDefault="005E36BC">
      <w:pPr>
        <w:pStyle w:val="a3"/>
        <w:spacing w:before="11" w:line="204" w:lineRule="auto"/>
        <w:ind w:left="2470" w:right="2715" w:firstLine="288"/>
      </w:pPr>
      <w:r>
        <w:t>Возможности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переменной работы значительно многообразнее. В зависимости от</w:t>
      </w:r>
      <w:r>
        <w:rPr>
          <w:spacing w:val="1"/>
        </w:rPr>
        <w:t xml:space="preserve"> </w:t>
      </w:r>
      <w:r>
        <w:t>продолжительности частей упражнений, выполняемых с большей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тенсивности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 преимущес</w:t>
      </w:r>
      <w:r>
        <w:t>твенного</w:t>
      </w:r>
      <w:r>
        <w:rPr>
          <w:spacing w:val="55"/>
        </w:rPr>
        <w:t xml:space="preserve"> </w:t>
      </w:r>
      <w:r>
        <w:t>воздействия на</w:t>
      </w:r>
      <w:r>
        <w:rPr>
          <w:spacing w:val="55"/>
        </w:rPr>
        <w:t xml:space="preserve"> </w:t>
      </w:r>
      <w:r>
        <w:t>организм спортсме-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скоростных</w:t>
      </w:r>
      <w:r>
        <w:rPr>
          <w:spacing w:val="55"/>
        </w:rPr>
        <w:t xml:space="preserve"> </w:t>
      </w:r>
      <w:r>
        <w:t>возможностей,</w:t>
      </w:r>
      <w:r>
        <w:rPr>
          <w:spacing w:val="55"/>
        </w:rPr>
        <w:t xml:space="preserve"> </w:t>
      </w:r>
      <w:r>
        <w:t>разви-,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частных способностей, определяющих уровень спортивных дости-</w:t>
      </w:r>
      <w:r>
        <w:rPr>
          <w:spacing w:val="1"/>
        </w:rPr>
        <w:t xml:space="preserve"> </w:t>
      </w:r>
      <w:r>
        <w:t>жений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спорта.</w:t>
      </w:r>
    </w:p>
    <w:p w14:paraId="09E68AD0" w14:textId="77777777" w:rsidR="00F26240" w:rsidRDefault="005E36BC">
      <w:pPr>
        <w:spacing w:before="187"/>
        <w:ind w:left="2478"/>
        <w:rPr>
          <w:rFonts w:ascii="Tahoma"/>
          <w:sz w:val="18"/>
        </w:rPr>
      </w:pPr>
      <w:r>
        <w:rPr>
          <w:rFonts w:ascii="Tahoma"/>
          <w:sz w:val="18"/>
        </w:rPr>
        <w:t>340</w:t>
      </w:r>
    </w:p>
    <w:p w14:paraId="6C68030F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D4A4ACF" w14:textId="77777777" w:rsidR="00F26240" w:rsidRDefault="005E36BC">
      <w:pPr>
        <w:pStyle w:val="a3"/>
        <w:spacing w:before="97" w:line="204" w:lineRule="auto"/>
        <w:ind w:left="2295" w:right="2960" w:firstLine="295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варьирующего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чередо-</w:t>
      </w:r>
      <w:r>
        <w:rPr>
          <w:spacing w:val="1"/>
        </w:rPr>
        <w:t xml:space="preserve"> </w:t>
      </w:r>
      <w:r>
        <w:t>ваться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продолжительностью.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пробегании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дистанции 8</w:t>
      </w:r>
      <w:r>
        <w:t>000 м (20 кругов по 400 м) один круг проходится с</w:t>
      </w:r>
      <w:r>
        <w:rPr>
          <w:spacing w:val="1"/>
        </w:rPr>
        <w:t xml:space="preserve"> </w:t>
      </w:r>
      <w:r>
        <w:t>результатом 45 с,</w:t>
      </w:r>
      <w:r>
        <w:rPr>
          <w:spacing w:val="1"/>
        </w:rPr>
        <w:t xml:space="preserve"> </w:t>
      </w:r>
      <w:r>
        <w:t>следующий — свободно, с произвольной ско-</w:t>
      </w:r>
      <w:r>
        <w:rPr>
          <w:spacing w:val="1"/>
        </w:rPr>
        <w:t xml:space="preserve"> </w:t>
      </w:r>
      <w:r>
        <w:t>ростью. Такая тренировочная работа будет способствовать воспи-</w:t>
      </w:r>
      <w:r>
        <w:rPr>
          <w:spacing w:val="1"/>
        </w:rPr>
        <w:t xml:space="preserve"> </w:t>
      </w:r>
      <w:r>
        <w:t>танию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становлению</w:t>
      </w:r>
      <w:r>
        <w:rPr>
          <w:spacing w:val="55"/>
        </w:rPr>
        <w:t xml:space="preserve"> </w:t>
      </w:r>
      <w:r>
        <w:t>соревнователь-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Прогрессирующий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вышением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нения, а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 ее снижением. Так, проплывание ди-</w:t>
      </w:r>
      <w:r>
        <w:rPr>
          <w:spacing w:val="1"/>
        </w:rPr>
        <w:t xml:space="preserve"> </w:t>
      </w:r>
      <w:r>
        <w:t>станции</w:t>
      </w:r>
      <w:r>
        <w:rPr>
          <w:spacing w:val="8"/>
        </w:rPr>
        <w:t xml:space="preserve"> </w:t>
      </w:r>
      <w:r>
        <w:t>500</w:t>
      </w:r>
      <w:r>
        <w:rPr>
          <w:spacing w:val="10"/>
        </w:rPr>
        <w:t xml:space="preserve"> </w:t>
      </w:r>
      <w:r>
        <w:t>м</w:t>
      </w:r>
      <w:r>
        <w:rPr>
          <w:spacing w:val="7"/>
        </w:rPr>
        <w:t xml:space="preserve"> </w:t>
      </w:r>
      <w:r>
        <w:t>(первый</w:t>
      </w:r>
      <w:r>
        <w:rPr>
          <w:spacing w:val="8"/>
        </w:rPr>
        <w:t xml:space="preserve"> </w:t>
      </w:r>
      <w:r>
        <w:t>стометровый</w:t>
      </w:r>
      <w:r>
        <w:rPr>
          <w:spacing w:val="10"/>
        </w:rPr>
        <w:t xml:space="preserve"> </w:t>
      </w:r>
      <w:r>
        <w:t>отрезок</w:t>
      </w:r>
      <w:r>
        <w:rPr>
          <w:spacing w:val="10"/>
        </w:rPr>
        <w:t xml:space="preserve"> </w:t>
      </w:r>
      <w:r>
        <w:t>проплывается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64</w:t>
      </w:r>
      <w:r>
        <w:rPr>
          <w:spacing w:val="9"/>
        </w:rPr>
        <w:t xml:space="preserve"> </w:t>
      </w:r>
      <w:r>
        <w:t>с,</w:t>
      </w:r>
      <w:r>
        <w:rPr>
          <w:spacing w:val="-52"/>
        </w:rPr>
        <w:t xml:space="preserve"> </w:t>
      </w:r>
      <w:r>
        <w:rPr>
          <w:b/>
        </w:rPr>
        <w:t xml:space="preserve">а </w:t>
      </w:r>
      <w:r>
        <w:t>каждый последующий — на 2 с б</w:t>
      </w:r>
      <w:r>
        <w:t>ыстрее, т.е. за 62, 60, 58 и 56 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прогрессирующего</w:t>
      </w:r>
      <w:r>
        <w:rPr>
          <w:spacing w:val="1"/>
        </w:rPr>
        <w:t xml:space="preserve"> </w:t>
      </w:r>
      <w:r>
        <w:t>варианта.</w:t>
      </w:r>
      <w:r>
        <w:rPr>
          <w:spacing w:val="1"/>
        </w:rPr>
        <w:t xml:space="preserve"> </w:t>
      </w:r>
      <w:r>
        <w:t>Примером</w:t>
      </w:r>
      <w:r>
        <w:rPr>
          <w:spacing w:val="45"/>
        </w:rPr>
        <w:t xml:space="preserve"> </w:t>
      </w:r>
      <w:r>
        <w:t>нисходящего</w:t>
      </w:r>
      <w:r>
        <w:rPr>
          <w:spacing w:val="45"/>
        </w:rPr>
        <w:t xml:space="preserve"> </w:t>
      </w:r>
      <w:r>
        <w:t>варианта</w:t>
      </w:r>
      <w:r>
        <w:rPr>
          <w:spacing w:val="46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пробегание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лыжах</w:t>
      </w:r>
      <w:r>
        <w:rPr>
          <w:spacing w:val="-53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км</w:t>
      </w:r>
      <w:r>
        <w:rPr>
          <w:spacing w:val="20"/>
        </w:rPr>
        <w:t xml:space="preserve"> </w:t>
      </w:r>
      <w:r>
        <w:t>(4</w:t>
      </w:r>
      <w:r>
        <w:rPr>
          <w:spacing w:val="21"/>
        </w:rPr>
        <w:t xml:space="preserve"> </w:t>
      </w:r>
      <w:r>
        <w:t>круга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км)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результатами</w:t>
      </w:r>
      <w:r>
        <w:rPr>
          <w:spacing w:val="20"/>
        </w:rPr>
        <w:t xml:space="preserve"> </w:t>
      </w:r>
      <w:r>
        <w:t>соответственно</w:t>
      </w:r>
      <w:r>
        <w:rPr>
          <w:spacing w:val="21"/>
        </w:rPr>
        <w:t xml:space="preserve"> </w:t>
      </w:r>
      <w:r>
        <w:t>20,</w:t>
      </w:r>
      <w:r>
        <w:rPr>
          <w:spacing w:val="36"/>
        </w:rPr>
        <w:t xml:space="preserve"> </w:t>
      </w:r>
      <w:r>
        <w:rPr>
          <w:spacing w:val="13"/>
        </w:rPr>
        <w:t>21,</w:t>
      </w:r>
      <w:r>
        <w:rPr>
          <w:spacing w:val="40"/>
        </w:rPr>
        <w:t xml:space="preserve"> </w:t>
      </w:r>
      <w:r>
        <w:t>22</w:t>
      </w:r>
    </w:p>
    <w:p w14:paraId="5624EAD9" w14:textId="77777777" w:rsidR="00F26240" w:rsidRDefault="005E36BC">
      <w:pPr>
        <w:spacing w:line="222" w:lineRule="exact"/>
        <w:ind w:left="2295"/>
        <w:jc w:val="both"/>
      </w:pPr>
      <w:r>
        <w:rPr>
          <w:b/>
        </w:rPr>
        <w:t>и</w:t>
      </w:r>
      <w:r>
        <w:rPr>
          <w:b/>
          <w:spacing w:val="13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мин.</w:t>
      </w:r>
    </w:p>
    <w:p w14:paraId="61526637" w14:textId="77777777" w:rsidR="00F26240" w:rsidRDefault="005E36BC">
      <w:pPr>
        <w:pStyle w:val="a3"/>
        <w:spacing w:before="12" w:line="204" w:lineRule="auto"/>
        <w:ind w:left="2281" w:right="2972" w:firstLine="302"/>
      </w:pPr>
      <w:r>
        <w:t xml:space="preserve">Широко применяются в спортивной практике и </w:t>
      </w:r>
      <w:r>
        <w:rPr>
          <w:b/>
        </w:rPr>
        <w:t>интервальные</w:t>
      </w:r>
      <w:r>
        <w:rPr>
          <w:b/>
          <w:spacing w:val="1"/>
        </w:rPr>
        <w:t xml:space="preserve"> </w:t>
      </w:r>
      <w:r>
        <w:rPr>
          <w:b/>
        </w:rPr>
        <w:t xml:space="preserve">методы </w:t>
      </w:r>
      <w:r>
        <w:t>тренировки (в том числе повторные и комбинированные).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серии упражнений одинаковой и разной продолжи-</w:t>
      </w:r>
      <w:r>
        <w:rPr>
          <w:spacing w:val="1"/>
        </w:rPr>
        <w:t xml:space="preserve"> </w:t>
      </w:r>
      <w:r>
        <w:t>тельности с постоянной и переменной интенсивностью и строго</w:t>
      </w:r>
      <w:r>
        <w:rPr>
          <w:spacing w:val="1"/>
        </w:rPr>
        <w:t xml:space="preserve"> </w:t>
      </w:r>
      <w:r>
        <w:t>регламентированными п</w:t>
      </w:r>
      <w:r>
        <w:t>аузами отдыха является типичным для дан-</w:t>
      </w:r>
      <w:r>
        <w:rPr>
          <w:spacing w:val="-52"/>
        </w:rPr>
        <w:t xml:space="preserve"> </w:t>
      </w:r>
      <w:r>
        <w:t>ных методов. В качестве примеров можно привести типичные се-</w:t>
      </w:r>
      <w:r>
        <w:rPr>
          <w:spacing w:val="1"/>
        </w:rPr>
        <w:t xml:space="preserve"> </w:t>
      </w:r>
      <w:r>
        <w:t>рии,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вынос-</w:t>
      </w:r>
      <w:r>
        <w:rPr>
          <w:spacing w:val="1"/>
        </w:rPr>
        <w:t xml:space="preserve"> </w:t>
      </w:r>
      <w:r>
        <w:t>ливости: 10x400; 10x1000 м — в беге и беге на коньках, в гребле.</w:t>
      </w:r>
      <w:r>
        <w:rPr>
          <w:spacing w:val="1"/>
        </w:rPr>
        <w:t xml:space="preserve"> </w:t>
      </w:r>
      <w:r>
        <w:t xml:space="preserve">Примером варьирующего варианта </w:t>
      </w:r>
      <w:r>
        <w:t>могут служить серии для со-</w:t>
      </w:r>
      <w:r>
        <w:rPr>
          <w:spacing w:val="1"/>
        </w:rPr>
        <w:t xml:space="preserve"> </w:t>
      </w:r>
      <w:r>
        <w:t>вершенствования</w:t>
      </w:r>
      <w:r>
        <w:rPr>
          <w:spacing w:val="1"/>
        </w:rPr>
        <w:t xml:space="preserve"> </w:t>
      </w:r>
      <w:r>
        <w:t>спринтерских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беге:</w:t>
      </w:r>
      <w:r>
        <w:rPr>
          <w:spacing w:val="1"/>
        </w:rPr>
        <w:t xml:space="preserve"> </w:t>
      </w:r>
      <w:r>
        <w:t>3x60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мак-</w:t>
      </w:r>
      <w:r>
        <w:rPr>
          <w:spacing w:val="1"/>
        </w:rPr>
        <w:t xml:space="preserve"> </w:t>
      </w:r>
      <w:r>
        <w:t>симальной скоростью, отдых — 3—5 мин, 30 м — с ходу с макси-</w:t>
      </w:r>
      <w:r>
        <w:rPr>
          <w:spacing w:val="1"/>
        </w:rPr>
        <w:t xml:space="preserve"> </w:t>
      </w:r>
      <w:r>
        <w:t>мальной скоростью, медленный бег — 200 м. Примером прогрес-</w:t>
      </w:r>
      <w:r>
        <w:rPr>
          <w:spacing w:val="1"/>
        </w:rPr>
        <w:t xml:space="preserve"> </w:t>
      </w:r>
      <w:r>
        <w:t>сирующего</w:t>
      </w:r>
      <w:r>
        <w:t xml:space="preserve"> варианта являются комплексы, предполагающие пос-</w:t>
      </w:r>
      <w:r>
        <w:rPr>
          <w:spacing w:val="1"/>
        </w:rPr>
        <w:t xml:space="preserve"> </w:t>
      </w:r>
      <w:r>
        <w:t>ледовательное прохождение отрезков возрастающей длины (про-</w:t>
      </w:r>
      <w:r>
        <w:rPr>
          <w:spacing w:val="1"/>
        </w:rPr>
        <w:t xml:space="preserve"> </w:t>
      </w:r>
      <w:r>
        <w:t>бегание серии 400 м + 800 м + 1200 м + 2000 м) либо стандартной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(шестикратное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резуль</w:t>
      </w:r>
      <w:r>
        <w:t>татами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с;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</w:t>
      </w:r>
      <w:r>
        <w:rPr>
          <w:spacing w:val="2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с;</w:t>
      </w:r>
      <w:r>
        <w:rPr>
          <w:spacing w:val="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</w:t>
      </w:r>
      <w:r>
        <w:rPr>
          <w:spacing w:val="2"/>
        </w:rPr>
        <w:t xml:space="preserve"> </w:t>
      </w:r>
      <w:r>
        <w:t>10</w:t>
      </w:r>
    </w:p>
    <w:p w14:paraId="31282E96" w14:textId="77777777" w:rsidR="00F26240" w:rsidRDefault="005E36BC">
      <w:pPr>
        <w:pStyle w:val="a3"/>
        <w:spacing w:before="17" w:line="204" w:lineRule="auto"/>
        <w:ind w:left="2281" w:right="2974"/>
      </w:pPr>
      <w:r>
        <w:t>с; 2 мин 08 с; 2 мин 06 с; 2 мин 04 с). Нисходящий вариант пред-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сочетание: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уменьшающейся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одной и той же</w:t>
      </w:r>
      <w:r>
        <w:rPr>
          <w:spacing w:val="1"/>
        </w:rPr>
        <w:t xml:space="preserve"> </w:t>
      </w:r>
      <w:r>
        <w:t xml:space="preserve">продолжительности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умень-</w:t>
      </w:r>
      <w:r>
        <w:rPr>
          <w:spacing w:val="1"/>
        </w:rPr>
        <w:t xml:space="preserve"> </w:t>
      </w:r>
      <w:r>
        <w:t>шением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интенсивности.</w:t>
      </w:r>
    </w:p>
    <w:p w14:paraId="6D900BD4" w14:textId="77777777" w:rsidR="00F26240" w:rsidRDefault="005E36BC">
      <w:pPr>
        <w:pStyle w:val="a3"/>
        <w:spacing w:line="209" w:lineRule="exact"/>
        <w:ind w:left="2583"/>
        <w:rPr>
          <w:b/>
        </w:rPr>
      </w:pPr>
      <w:r>
        <w:t>В</w:t>
      </w:r>
      <w:r>
        <w:rPr>
          <w:spacing w:val="4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комплексе</w:t>
      </w:r>
      <w:r>
        <w:rPr>
          <w:spacing w:val="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сочетаться</w:t>
      </w:r>
      <w:r>
        <w:rPr>
          <w:spacing w:val="4"/>
        </w:rPr>
        <w:t xml:space="preserve"> </w:t>
      </w:r>
      <w:r>
        <w:t>прогрессирующий</w:t>
      </w:r>
      <w:r>
        <w:rPr>
          <w:spacing w:val="5"/>
        </w:rPr>
        <w:t xml:space="preserve"> </w:t>
      </w:r>
      <w:r>
        <w:rPr>
          <w:b/>
        </w:rPr>
        <w:t>и</w:t>
      </w:r>
    </w:p>
    <w:p w14:paraId="4A22ADF7" w14:textId="77777777" w:rsidR="00F26240" w:rsidRDefault="005E36BC">
      <w:pPr>
        <w:pStyle w:val="a3"/>
        <w:spacing w:line="216" w:lineRule="exact"/>
        <w:ind w:left="2295"/>
      </w:pPr>
      <w:r>
        <w:t>нисходящий</w:t>
      </w:r>
      <w:r>
        <w:rPr>
          <w:spacing w:val="22"/>
        </w:rPr>
        <w:t xml:space="preserve"> </w:t>
      </w:r>
      <w:r>
        <w:t>варианты.</w:t>
      </w:r>
    </w:p>
    <w:p w14:paraId="2F78B094" w14:textId="77777777" w:rsidR="00F26240" w:rsidRDefault="005E36BC">
      <w:pPr>
        <w:pStyle w:val="a3"/>
        <w:spacing w:before="13" w:line="204" w:lineRule="auto"/>
        <w:ind w:left="2288" w:right="2986" w:firstLine="28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интервальных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одну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серий.</w:t>
      </w:r>
    </w:p>
    <w:p w14:paraId="441ADB0F" w14:textId="77777777" w:rsidR="00F26240" w:rsidRDefault="005E36BC">
      <w:pPr>
        <w:pStyle w:val="a3"/>
        <w:spacing w:before="2" w:line="204" w:lineRule="auto"/>
        <w:ind w:left="2281" w:right="2981" w:firstLine="302"/>
      </w:pPr>
      <w:r>
        <w:t xml:space="preserve">В режимах непрерывной и </w:t>
      </w:r>
      <w:r>
        <w:t>интервальной работы на спортивной</w:t>
      </w:r>
      <w:r>
        <w:rPr>
          <w:spacing w:val="1"/>
        </w:rPr>
        <w:t xml:space="preserve"> </w:t>
      </w:r>
      <w:r>
        <w:t>тренировке используется и круговой метод, направленный на из-</w:t>
      </w:r>
      <w:r>
        <w:rPr>
          <w:spacing w:val="1"/>
        </w:rPr>
        <w:t xml:space="preserve"> </w:t>
      </w:r>
      <w:r>
        <w:t>бирательное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55529841" w14:textId="77777777" w:rsidR="00F26240" w:rsidRDefault="005E36BC">
      <w:pPr>
        <w:spacing w:before="149"/>
        <w:ind w:right="2961"/>
        <w:jc w:val="right"/>
        <w:rPr>
          <w:rFonts w:ascii="Tahoma"/>
          <w:sz w:val="20"/>
        </w:rPr>
      </w:pPr>
      <w:r>
        <w:rPr>
          <w:rFonts w:ascii="Tahoma"/>
          <w:sz w:val="20"/>
        </w:rPr>
        <w:t>341</w:t>
      </w:r>
    </w:p>
    <w:p w14:paraId="5CA7CC3B" w14:textId="77777777" w:rsidR="00F26240" w:rsidRDefault="00F26240">
      <w:pPr>
        <w:jc w:val="right"/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C52CC60" w14:textId="77777777" w:rsidR="00F26240" w:rsidRDefault="005E36BC">
      <w:pPr>
        <w:pStyle w:val="a3"/>
        <w:spacing w:before="95" w:line="206" w:lineRule="auto"/>
        <w:ind w:left="2497" w:right="2751" w:firstLine="280"/>
      </w:pPr>
      <w:r>
        <w:rPr>
          <w:b/>
        </w:rPr>
        <w:lastRenderedPageBreak/>
        <w:t xml:space="preserve">Игровой метод </w:t>
      </w:r>
      <w:r>
        <w:t>используется в процессе спортивной трениров-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избира-</w:t>
      </w:r>
      <w:r>
        <w:rPr>
          <w:spacing w:val="1"/>
        </w:rPr>
        <w:t xml:space="preserve"> </w:t>
      </w:r>
      <w:r>
        <w:t>тельного воздействия на отдельные способности, сколько для ком-</w:t>
      </w:r>
      <w:r>
        <w:rPr>
          <w:spacing w:val="1"/>
        </w:rPr>
        <w:t xml:space="preserve"> </w:t>
      </w:r>
      <w:r>
        <w:t>плексного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ложненных условиях. В наибольшей мере он позволяет совершен-</w:t>
      </w:r>
      <w:r>
        <w:rPr>
          <w:spacing w:val="1"/>
        </w:rPr>
        <w:t xml:space="preserve"> </w:t>
      </w:r>
      <w:r>
        <w:t>ствовать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находчи-</w:t>
      </w:r>
      <w:r>
        <w:rPr>
          <w:spacing w:val="1"/>
        </w:rPr>
        <w:t xml:space="preserve"> </w:t>
      </w:r>
      <w:r>
        <w:t>вость,</w:t>
      </w:r>
      <w:r>
        <w:rPr>
          <w:spacing w:val="26"/>
        </w:rPr>
        <w:t xml:space="preserve"> </w:t>
      </w:r>
      <w:r>
        <w:t>быстрота</w:t>
      </w:r>
      <w:r>
        <w:rPr>
          <w:spacing w:val="82"/>
        </w:rPr>
        <w:t xml:space="preserve"> </w:t>
      </w:r>
      <w:r>
        <w:t>ориентировки,</w:t>
      </w:r>
      <w:r>
        <w:rPr>
          <w:spacing w:val="80"/>
        </w:rPr>
        <w:t xml:space="preserve"> </w:t>
      </w:r>
      <w:r>
        <w:t>самостоятельность,</w:t>
      </w:r>
      <w:r>
        <w:rPr>
          <w:spacing w:val="81"/>
        </w:rPr>
        <w:t xml:space="preserve"> </w:t>
      </w:r>
      <w:r>
        <w:t>инициатива.</w:t>
      </w:r>
      <w:r>
        <w:rPr>
          <w:spacing w:val="1"/>
        </w:rPr>
        <w:t xml:space="preserve"> </w:t>
      </w:r>
      <w:r>
        <w:t>В руках умелого педагога он служит также весьма действенным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воспитания коллективизма,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качес</w:t>
      </w:r>
      <w:r>
        <w:t>тв</w:t>
      </w:r>
      <w:r>
        <w:rPr>
          <w:spacing w:val="11"/>
        </w:rPr>
        <w:t xml:space="preserve"> </w:t>
      </w:r>
      <w:r>
        <w:t>личности.</w:t>
      </w:r>
    </w:p>
    <w:p w14:paraId="7F7749A6" w14:textId="77777777" w:rsidR="00F26240" w:rsidRDefault="005E36BC">
      <w:pPr>
        <w:pStyle w:val="a3"/>
        <w:spacing w:line="204" w:lineRule="auto"/>
        <w:ind w:left="2497" w:right="2753" w:firstLine="295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актив-</w:t>
      </w:r>
      <w:r>
        <w:rPr>
          <w:spacing w:val="1"/>
        </w:rPr>
        <w:t xml:space="preserve"> </w:t>
      </w:r>
      <w:r>
        <w:t>ности с целью ускорения и повышения эффективности адаптаци-</w:t>
      </w:r>
      <w:r>
        <w:rPr>
          <w:spacing w:val="1"/>
        </w:rPr>
        <w:t xml:space="preserve"> </w:t>
      </w:r>
      <w:r>
        <w:t>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дос-</w:t>
      </w:r>
      <w:r>
        <w:rPr>
          <w:spacing w:val="-52"/>
        </w:rPr>
        <w:t xml:space="preserve"> </w:t>
      </w:r>
      <w:r>
        <w:t>тигнутого</w:t>
      </w:r>
      <w:r>
        <w:rPr>
          <w:spacing w:val="8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подготовленности.</w:t>
      </w:r>
    </w:p>
    <w:p w14:paraId="1E517026" w14:textId="77777777" w:rsidR="00F26240" w:rsidRDefault="005E36BC">
      <w:pPr>
        <w:pStyle w:val="a3"/>
        <w:spacing w:line="204" w:lineRule="auto"/>
        <w:ind w:left="2504" w:right="2758" w:firstLine="295"/>
      </w:pPr>
      <w:r>
        <w:t>Игровой метод чаще всего воплощается в виде различных под-</w:t>
      </w:r>
      <w:r>
        <w:rPr>
          <w:spacing w:val="1"/>
        </w:rPr>
        <w:t xml:space="preserve"> </w:t>
      </w:r>
      <w:r>
        <w:t>вижных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игр.</w:t>
      </w:r>
    </w:p>
    <w:p w14:paraId="35482B9C" w14:textId="77777777" w:rsidR="00F26240" w:rsidRDefault="005E36BC">
      <w:pPr>
        <w:pStyle w:val="a3"/>
        <w:spacing w:before="1" w:line="204" w:lineRule="auto"/>
        <w:ind w:left="2497" w:right="2748" w:firstLine="280"/>
      </w:pPr>
      <w:r>
        <w:rPr>
          <w:b/>
          <w:spacing w:val="-3"/>
        </w:rPr>
        <w:t>Соревновательный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метод</w:t>
      </w:r>
      <w:r>
        <w:rPr>
          <w:b/>
          <w:spacing w:val="-7"/>
        </w:rPr>
        <w:t xml:space="preserve"> </w:t>
      </w:r>
      <w:r>
        <w:rPr>
          <w:spacing w:val="-3"/>
        </w:rPr>
        <w:t>предполагает</w:t>
      </w:r>
      <w:r>
        <w:rPr>
          <w:spacing w:val="-9"/>
        </w:rPr>
        <w:t xml:space="preserve"> </w:t>
      </w:r>
      <w:r>
        <w:rPr>
          <w:spacing w:val="-3"/>
        </w:rPr>
        <w:t>специально</w:t>
      </w:r>
      <w:r>
        <w:rPr>
          <w:spacing w:val="-10"/>
        </w:rPr>
        <w:t xml:space="preserve"> </w:t>
      </w:r>
      <w:r>
        <w:rPr>
          <w:spacing w:val="-2"/>
        </w:rPr>
        <w:t>организован-</w:t>
      </w:r>
      <w:r>
        <w:rPr>
          <w:spacing w:val="-53"/>
        </w:rPr>
        <w:t xml:space="preserve"> </w:t>
      </w:r>
      <w:r>
        <w:t>ную соревновательную деятельность, которая в данном случае вы-</w:t>
      </w:r>
      <w:r>
        <w:rPr>
          <w:spacing w:val="1"/>
        </w:rPr>
        <w:t xml:space="preserve"> </w:t>
      </w:r>
      <w:r>
        <w:t>ступает в качестве оптим</w:t>
      </w:r>
      <w:r>
        <w:t>ального способа</w:t>
      </w:r>
      <w:r>
        <w:rPr>
          <w:spacing w:val="1"/>
        </w:rPr>
        <w:t xml:space="preserve"> </w:t>
      </w:r>
      <w:r>
        <w:t>повышения эффектив-</w:t>
      </w:r>
      <w:r>
        <w:rPr>
          <w:spacing w:val="1"/>
        </w:rPr>
        <w:t xml:space="preserve"> </w:t>
      </w:r>
      <w:r>
        <w:t>ности тренировочного процесса. Применение данного метода свя-</w:t>
      </w:r>
      <w:r>
        <w:rPr>
          <w:spacing w:val="1"/>
        </w:rPr>
        <w:t xml:space="preserve"> </w:t>
      </w:r>
      <w:r>
        <w:t>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технико-тактическим,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ческим и психическим возможностям спортсмена, вызывает глу-</w:t>
      </w:r>
      <w:r>
        <w:rPr>
          <w:spacing w:val="1"/>
        </w:rPr>
        <w:t xml:space="preserve"> </w:t>
      </w:r>
      <w:r>
        <w:t>бокие сдвиги в деятельности важнейших си</w:t>
      </w:r>
      <w:r>
        <w:t>стем организма и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тегральное совершенствование различных сторон подготовленно-</w:t>
      </w:r>
      <w:r>
        <w:rPr>
          <w:spacing w:val="1"/>
        </w:rPr>
        <w:t xml:space="preserve"> </w:t>
      </w:r>
      <w:r>
        <w:t>сти</w:t>
      </w:r>
      <w:r>
        <w:rPr>
          <w:spacing w:val="3"/>
        </w:rPr>
        <w:t xml:space="preserve"> </w:t>
      </w:r>
      <w:r>
        <w:t>спортсмена.</w:t>
      </w:r>
    </w:p>
    <w:p w14:paraId="2CBDD64A" w14:textId="77777777" w:rsidR="00F26240" w:rsidRDefault="005E36BC">
      <w:pPr>
        <w:pStyle w:val="a3"/>
        <w:spacing w:before="13" w:line="206" w:lineRule="auto"/>
        <w:ind w:left="2497" w:right="2751" w:firstLine="295"/>
      </w:pPr>
      <w:r>
        <w:t>При использовании соревновательного метода следует широко</w:t>
      </w:r>
      <w:r>
        <w:rPr>
          <w:spacing w:val="1"/>
        </w:rPr>
        <w:t xml:space="preserve"> </w:t>
      </w:r>
      <w:r>
        <w:t>варьировать условия проведения соревнований, с тем чтобы мак-</w:t>
      </w:r>
      <w:r>
        <w:rPr>
          <w:spacing w:val="1"/>
        </w:rPr>
        <w:t xml:space="preserve"> </w:t>
      </w:r>
      <w:r>
        <w:t>симально приблизить их к тем требованиям, которые в наиболь-</w:t>
      </w:r>
      <w:r>
        <w:rPr>
          <w:spacing w:val="1"/>
        </w:rPr>
        <w:t xml:space="preserve"> </w:t>
      </w:r>
      <w:r>
        <w:t>шей</w:t>
      </w:r>
      <w:r>
        <w:rPr>
          <w:spacing w:val="6"/>
        </w:rPr>
        <w:t xml:space="preserve"> </w:t>
      </w:r>
      <w:r>
        <w:t>мере</w:t>
      </w:r>
      <w:r>
        <w:rPr>
          <w:spacing w:val="9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решению</w:t>
      </w:r>
      <w:r>
        <w:rPr>
          <w:spacing w:val="9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задач.</w:t>
      </w:r>
    </w:p>
    <w:p w14:paraId="09D2ADD4" w14:textId="77777777" w:rsidR="00F26240" w:rsidRDefault="005E36BC">
      <w:pPr>
        <w:pStyle w:val="a3"/>
        <w:spacing w:line="204" w:lineRule="auto"/>
        <w:ind w:left="2504" w:right="2753" w:firstLine="280"/>
      </w:pPr>
      <w:r>
        <w:t>Соревнования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усложненных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облег-</w:t>
      </w:r>
      <w:r>
        <w:rPr>
          <w:spacing w:val="1"/>
        </w:rPr>
        <w:t xml:space="preserve"> </w:t>
      </w:r>
      <w:r>
        <w:t>ченных</w:t>
      </w:r>
      <w:r>
        <w:rPr>
          <w:spacing w:val="13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сравнени</w:t>
      </w:r>
      <w:r>
        <w:t>ю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официальными.</w:t>
      </w:r>
    </w:p>
    <w:p w14:paraId="7263426E" w14:textId="77777777" w:rsidR="00F26240" w:rsidRDefault="005E36BC">
      <w:pPr>
        <w:pStyle w:val="a3"/>
        <w:spacing w:line="204" w:lineRule="auto"/>
        <w:ind w:left="2504" w:right="2761" w:firstLine="288"/>
      </w:pPr>
      <w:r>
        <w:t>В качестве примеров усложнения условий соревнований 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3"/>
        </w:rPr>
        <w:t xml:space="preserve"> </w:t>
      </w:r>
      <w:r>
        <w:t>следующие:</w:t>
      </w:r>
    </w:p>
    <w:p w14:paraId="64F85A70" w14:textId="77777777" w:rsidR="00F26240" w:rsidRDefault="005E36BC">
      <w:pPr>
        <w:pStyle w:val="a3"/>
        <w:spacing w:before="5" w:line="206" w:lineRule="auto"/>
        <w:ind w:left="2490" w:right="2815" w:firstLine="288"/>
      </w:pPr>
      <w:r>
        <w:t>— соревнования в условиях среднегорья, жаркого климата, при</w:t>
      </w:r>
      <w:r>
        <w:rPr>
          <w:spacing w:val="1"/>
        </w:rPr>
        <w:t xml:space="preserve"> </w:t>
      </w:r>
      <w:r>
        <w:t>плохих погодных условиях (сильный встречный ветер в беге на</w:t>
      </w:r>
      <w:r>
        <w:rPr>
          <w:spacing w:val="1"/>
        </w:rPr>
        <w:t xml:space="preserve"> </w:t>
      </w:r>
      <w:r>
        <w:t>короткие</w:t>
      </w:r>
      <w:r>
        <w:rPr>
          <w:spacing w:val="20"/>
        </w:rPr>
        <w:t xml:space="preserve"> </w:t>
      </w:r>
      <w:r>
        <w:t>дистанции,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велосипедном</w:t>
      </w:r>
      <w:r>
        <w:rPr>
          <w:spacing w:val="16"/>
        </w:rPr>
        <w:t xml:space="preserve"> </w:t>
      </w:r>
      <w:r>
        <w:t>спорте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т.п.);</w:t>
      </w:r>
    </w:p>
    <w:p w14:paraId="26B26ADB" w14:textId="77777777" w:rsidR="00F26240" w:rsidRDefault="005E36BC">
      <w:pPr>
        <w:pStyle w:val="a3"/>
        <w:spacing w:line="204" w:lineRule="auto"/>
        <w:ind w:left="2490" w:right="2901" w:firstLine="288"/>
      </w:pPr>
      <w:r>
        <w:rPr>
          <w:spacing w:val="-2"/>
        </w:rPr>
        <w:t>—</w:t>
      </w:r>
      <w:r>
        <w:rPr>
          <w:spacing w:val="-31"/>
        </w:rPr>
        <w:t xml:space="preserve"> </w:t>
      </w:r>
      <w:r>
        <w:rPr>
          <w:spacing w:val="-2"/>
        </w:rPr>
        <w:t>соревнования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спортивных</w:t>
      </w:r>
      <w:r>
        <w:rPr>
          <w:spacing w:val="-5"/>
        </w:rPr>
        <w:t xml:space="preserve"> </w:t>
      </w:r>
      <w:r>
        <w:rPr>
          <w:spacing w:val="-2"/>
        </w:rPr>
        <w:t>играх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полях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площадках</w:t>
      </w:r>
      <w:r>
        <w:rPr>
          <w:spacing w:val="-5"/>
        </w:rPr>
        <w:t xml:space="preserve"> </w:t>
      </w:r>
      <w:r>
        <w:rPr>
          <w:spacing w:val="-1"/>
        </w:rPr>
        <w:t>мень</w:t>
      </w:r>
      <w:r>
        <w:rPr>
          <w:spacing w:val="-53"/>
        </w:rPr>
        <w:t xml:space="preserve"> </w:t>
      </w:r>
      <w:r>
        <w:t>ших размеров, при большей численности игроков в команде со</w:t>
      </w:r>
      <w:r>
        <w:rPr>
          <w:spacing w:val="1"/>
        </w:rPr>
        <w:t xml:space="preserve"> </w:t>
      </w:r>
      <w:r>
        <w:t>перников;</w:t>
      </w:r>
    </w:p>
    <w:p w14:paraId="25BA2A2D" w14:textId="77777777" w:rsidR="00F26240" w:rsidRDefault="005E36BC">
      <w:pPr>
        <w:pStyle w:val="a3"/>
        <w:spacing w:before="6" w:line="206" w:lineRule="auto"/>
        <w:ind w:left="2490" w:right="2769" w:firstLine="288"/>
        <w:jc w:val="left"/>
      </w:pPr>
      <w:r>
        <w:t>— проведение серии схваток (в</w:t>
      </w:r>
      <w:r>
        <w:rPr>
          <w:spacing w:val="1"/>
        </w:rPr>
        <w:t xml:space="preserve"> </w:t>
      </w:r>
      <w:r>
        <w:t>борьбе)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боев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боксе)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небольшими</w:t>
      </w:r>
      <w:r>
        <w:rPr>
          <w:spacing w:val="22"/>
        </w:rPr>
        <w:t xml:space="preserve"> </w:t>
      </w:r>
      <w:r>
        <w:t>паузами</w:t>
      </w:r>
      <w:r>
        <w:rPr>
          <w:spacing w:val="22"/>
        </w:rPr>
        <w:t xml:space="preserve"> </w:t>
      </w:r>
      <w:r>
        <w:t>отдыха</w:t>
      </w:r>
      <w:r>
        <w:rPr>
          <w:spacing w:val="24"/>
        </w:rPr>
        <w:t xml:space="preserve"> </w:t>
      </w:r>
      <w:r>
        <w:t>против</w:t>
      </w:r>
      <w:r>
        <w:rPr>
          <w:spacing w:val="26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соперников;</w:t>
      </w:r>
    </w:p>
    <w:p w14:paraId="71F0D949" w14:textId="77777777" w:rsidR="00F26240" w:rsidRDefault="005E36BC">
      <w:pPr>
        <w:pStyle w:val="a3"/>
        <w:spacing w:before="9" w:line="206" w:lineRule="auto"/>
        <w:ind w:left="2504" w:right="2872" w:firstLine="280"/>
      </w:pPr>
      <w:r>
        <w:t>—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единоборствах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«неудобными»</w:t>
      </w:r>
      <w:r>
        <w:rPr>
          <w:spacing w:val="1"/>
        </w:rPr>
        <w:t xml:space="preserve"> </w:t>
      </w:r>
      <w:r>
        <w:t>противниками,</w:t>
      </w:r>
      <w:r>
        <w:rPr>
          <w:spacing w:val="1"/>
        </w:rPr>
        <w:t xml:space="preserve"> </w:t>
      </w:r>
      <w:r>
        <w:t>применяющими</w:t>
      </w:r>
      <w:r>
        <w:rPr>
          <w:spacing w:val="1"/>
        </w:rPr>
        <w:t xml:space="preserve"> </w:t>
      </w:r>
      <w:r>
        <w:t>непривычные</w:t>
      </w:r>
      <w:r>
        <w:rPr>
          <w:spacing w:val="1"/>
        </w:rPr>
        <w:t xml:space="preserve"> </w:t>
      </w:r>
      <w:r>
        <w:t>технико-тактичес</w:t>
      </w:r>
      <w:r>
        <w:rPr>
          <w:spacing w:val="1"/>
        </w:rPr>
        <w:t xml:space="preserve"> </w:t>
      </w:r>
      <w:r>
        <w:t>кие</w:t>
      </w:r>
      <w:r>
        <w:rPr>
          <w:spacing w:val="7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ведения</w:t>
      </w:r>
      <w:r>
        <w:rPr>
          <w:spacing w:val="7"/>
        </w:rPr>
        <w:t xml:space="preserve"> </w:t>
      </w:r>
      <w:r>
        <w:t>борьбы.</w:t>
      </w:r>
    </w:p>
    <w:p w14:paraId="3FCCB6A9" w14:textId="77777777" w:rsidR="00F26240" w:rsidRDefault="005E36BC">
      <w:pPr>
        <w:spacing w:before="184"/>
        <w:ind w:left="2490"/>
        <w:rPr>
          <w:rFonts w:ascii="Tahoma"/>
          <w:sz w:val="18"/>
        </w:rPr>
      </w:pPr>
      <w:r>
        <w:rPr>
          <w:rFonts w:ascii="Tahoma"/>
          <w:sz w:val="18"/>
        </w:rPr>
        <w:t>342</w:t>
      </w:r>
    </w:p>
    <w:p w14:paraId="2B885606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858FBD9" w14:textId="77777777" w:rsidR="00F26240" w:rsidRDefault="005E36BC">
      <w:pPr>
        <w:pStyle w:val="a3"/>
        <w:spacing w:before="66" w:line="236" w:lineRule="exact"/>
        <w:ind w:left="2521"/>
      </w:pPr>
      <w:r>
        <w:lastRenderedPageBreak/>
        <w:t>Облегчение</w:t>
      </w:r>
      <w:r>
        <w:rPr>
          <w:spacing w:val="24"/>
        </w:rPr>
        <w:t xml:space="preserve"> </w:t>
      </w:r>
      <w:r>
        <w:t>условии</w:t>
      </w:r>
      <w:r>
        <w:rPr>
          <w:spacing w:val="23"/>
        </w:rPr>
        <w:t xml:space="preserve"> </w:t>
      </w:r>
      <w:r>
        <w:t>соревнований</w:t>
      </w:r>
      <w:r>
        <w:rPr>
          <w:spacing w:val="24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обеспечено:</w:t>
      </w:r>
    </w:p>
    <w:p w14:paraId="78C27B3C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14" w:line="204" w:lineRule="auto"/>
        <w:ind w:right="3220" w:firstLine="295"/>
        <w:jc w:val="both"/>
      </w:pPr>
      <w:r>
        <w:rPr>
          <w:spacing w:val="10"/>
        </w:rPr>
        <w:t xml:space="preserve">планированием </w:t>
      </w:r>
      <w:r>
        <w:rPr>
          <w:spacing w:val="9"/>
        </w:rPr>
        <w:t xml:space="preserve">соревнований </w:t>
      </w:r>
      <w:r>
        <w:t xml:space="preserve">на </w:t>
      </w:r>
      <w:r>
        <w:rPr>
          <w:spacing w:val="10"/>
        </w:rPr>
        <w:t xml:space="preserve">дистанциях </w:t>
      </w:r>
      <w:r>
        <w:rPr>
          <w:spacing w:val="9"/>
        </w:rPr>
        <w:t>меньшей</w:t>
      </w:r>
      <w:r>
        <w:rPr>
          <w:spacing w:val="10"/>
        </w:rPr>
        <w:t xml:space="preserve"> </w:t>
      </w:r>
      <w:r>
        <w:t>протяженности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циклических</w:t>
      </w:r>
      <w:r>
        <w:rPr>
          <w:spacing w:val="5"/>
        </w:rPr>
        <w:t xml:space="preserve"> </w:t>
      </w:r>
      <w:r>
        <w:t>видах;</w:t>
      </w:r>
    </w:p>
    <w:p w14:paraId="57FEB0F8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2" w:line="204" w:lineRule="auto"/>
        <w:ind w:right="3281" w:firstLine="295"/>
        <w:jc w:val="both"/>
      </w:pPr>
      <w:r>
        <w:t>уменьшением</w:t>
      </w:r>
      <w:r>
        <w:rPr>
          <w:spacing w:val="1"/>
        </w:rPr>
        <w:t xml:space="preserve"> </w:t>
      </w:r>
      <w:r>
        <w:t>продолжительности боев, схваток в едино</w:t>
      </w:r>
      <w:r>
        <w:rPr>
          <w:spacing w:val="1"/>
        </w:rPr>
        <w:t xml:space="preserve"> </w:t>
      </w:r>
      <w:r>
        <w:t>борствах;</w:t>
      </w:r>
    </w:p>
    <w:p w14:paraId="60D803D1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7" w:line="204" w:lineRule="auto"/>
        <w:ind w:right="3159" w:firstLine="295"/>
        <w:jc w:val="both"/>
      </w:pPr>
      <w:r>
        <w:t>упрощением соревновательной программы</w:t>
      </w:r>
      <w:r>
        <w:rPr>
          <w:spacing w:val="1"/>
        </w:rPr>
        <w:t xml:space="preserve"> </w:t>
      </w:r>
      <w:r>
        <w:t>в сложнокоор-</w:t>
      </w:r>
      <w:r>
        <w:rPr>
          <w:spacing w:val="1"/>
        </w:rPr>
        <w:t xml:space="preserve"> </w:t>
      </w:r>
      <w:r>
        <w:t>динационных</w:t>
      </w:r>
      <w:r>
        <w:rPr>
          <w:spacing w:val="4"/>
        </w:rPr>
        <w:t xml:space="preserve"> </w:t>
      </w:r>
      <w:r>
        <w:t>видах;</w:t>
      </w:r>
    </w:p>
    <w:p w14:paraId="5A174E14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2" w:line="204" w:lineRule="auto"/>
        <w:ind w:right="3097" w:firstLine="295"/>
        <w:jc w:val="both"/>
      </w:pPr>
      <w:r>
        <w:t xml:space="preserve">использованием облегченных снарядов в </w:t>
      </w:r>
      <w:r>
        <w:t>легкоатлетических</w:t>
      </w:r>
      <w:r>
        <w:rPr>
          <w:spacing w:val="1"/>
        </w:rPr>
        <w:t xml:space="preserve"> </w:t>
      </w:r>
      <w:r>
        <w:t>метаниях;</w:t>
      </w:r>
    </w:p>
    <w:p w14:paraId="4B1B3759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5" w:line="206" w:lineRule="auto"/>
        <w:ind w:right="3201" w:firstLine="295"/>
        <w:jc w:val="both"/>
      </w:pPr>
      <w:r>
        <w:t xml:space="preserve">уменьшением высоты </w:t>
      </w:r>
      <w:r>
        <w:rPr>
          <w:i/>
        </w:rPr>
        <w:t xml:space="preserve">сотки в </w:t>
      </w:r>
      <w:r>
        <w:t>волейболе, высоты кольца в</w:t>
      </w:r>
      <w:r>
        <w:rPr>
          <w:spacing w:val="1"/>
        </w:rPr>
        <w:t xml:space="preserve"> </w:t>
      </w:r>
      <w:r>
        <w:t>баскетболе;</w:t>
      </w:r>
    </w:p>
    <w:p w14:paraId="6E272241" w14:textId="77777777" w:rsidR="00F26240" w:rsidRDefault="005E36BC">
      <w:pPr>
        <w:pStyle w:val="a4"/>
        <w:numPr>
          <w:ilvl w:val="0"/>
          <w:numId w:val="90"/>
        </w:numPr>
        <w:tabs>
          <w:tab w:val="left" w:pos="2774"/>
        </w:tabs>
        <w:spacing w:before="1" w:line="204" w:lineRule="auto"/>
        <w:ind w:right="3149" w:firstLine="295"/>
        <w:jc w:val="both"/>
      </w:pPr>
      <w:r>
        <w:t>применением «гандикапа», при котором более слабому уча</w:t>
      </w:r>
      <w:r>
        <w:rPr>
          <w:spacing w:val="1"/>
        </w:rPr>
        <w:t xml:space="preserve"> </w:t>
      </w:r>
      <w:r>
        <w:t>стнику предоставляется определенное преимущество — он стар</w:t>
      </w:r>
      <w:r>
        <w:rPr>
          <w:spacing w:val="1"/>
        </w:rPr>
        <w:t xml:space="preserve"> </w:t>
      </w:r>
      <w:r>
        <w:t>тует несколько впереди (или раньше) других участ</w:t>
      </w:r>
      <w:r>
        <w:t>ников, получа</w:t>
      </w:r>
      <w:r>
        <w:rPr>
          <w:spacing w:val="1"/>
        </w:rPr>
        <w:t xml:space="preserve"> </w:t>
      </w:r>
      <w:r>
        <w:t>ет преимущество в заброшенных шайбах или мячах (в спортивных</w:t>
      </w:r>
      <w:r>
        <w:rPr>
          <w:spacing w:val="-52"/>
        </w:rPr>
        <w:t xml:space="preserve"> </w:t>
      </w:r>
      <w:r>
        <w:t>играх)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т.п.</w:t>
      </w:r>
    </w:p>
    <w:p w14:paraId="6E59F80B" w14:textId="77777777" w:rsidR="00F26240" w:rsidRDefault="005E36BC">
      <w:pPr>
        <w:pStyle w:val="a3"/>
        <w:spacing w:before="7" w:line="206" w:lineRule="auto"/>
        <w:ind w:left="2218" w:right="3039" w:firstLine="295"/>
      </w:pPr>
      <w:r>
        <w:t>Следует отметить, что все вышеперечисленные методы спортив-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используют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стандартно,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постоянно</w:t>
      </w:r>
      <w:r>
        <w:rPr>
          <w:spacing w:val="55"/>
        </w:rPr>
        <w:t xml:space="preserve"> </w:t>
      </w:r>
      <w:r>
        <w:t>приспосабливают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обусловленным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спортивной</w:t>
      </w:r>
      <w:r>
        <w:rPr>
          <w:spacing w:val="35"/>
        </w:rPr>
        <w:t xml:space="preserve"> </w:t>
      </w:r>
      <w:r>
        <w:t>практики.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подборе</w:t>
      </w:r>
      <w:r>
        <w:rPr>
          <w:spacing w:val="37"/>
        </w:rPr>
        <w:t xml:space="preserve"> </w:t>
      </w:r>
      <w:r>
        <w:t>методов</w:t>
      </w:r>
      <w:r>
        <w:rPr>
          <w:spacing w:val="36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следить</w:t>
      </w:r>
      <w:r>
        <w:rPr>
          <w:spacing w:val="-53"/>
        </w:rPr>
        <w:t xml:space="preserve"> </w:t>
      </w:r>
      <w:r>
        <w:t>за тем, чтобы они строго соответствовали поставленным задачам,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 половым</w:t>
      </w:r>
      <w:r>
        <w:rPr>
          <w:spacing w:val="1"/>
        </w:rPr>
        <w:t xml:space="preserve"> </w:t>
      </w:r>
      <w:r>
        <w:t>особенностям 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квалифи-</w:t>
      </w:r>
      <w:r>
        <w:rPr>
          <w:spacing w:val="1"/>
        </w:rPr>
        <w:t xml:space="preserve"> </w:t>
      </w:r>
      <w:r>
        <w:t>каци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общедидактическим</w:t>
      </w:r>
      <w:r>
        <w:rPr>
          <w:spacing w:val="1"/>
        </w:rPr>
        <w:t xml:space="preserve"> </w:t>
      </w:r>
      <w:r>
        <w:t>принципам,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специальным</w:t>
      </w:r>
      <w:r>
        <w:rPr>
          <w:spacing w:val="17"/>
        </w:rPr>
        <w:t xml:space="preserve"> </w:t>
      </w:r>
      <w:r>
        <w:t>принципам</w:t>
      </w:r>
      <w:r>
        <w:rPr>
          <w:spacing w:val="17"/>
        </w:rPr>
        <w:t xml:space="preserve"> </w:t>
      </w:r>
      <w:r>
        <w:t>спортивной</w:t>
      </w:r>
      <w:r>
        <w:rPr>
          <w:spacing w:val="18"/>
        </w:rPr>
        <w:t xml:space="preserve"> </w:t>
      </w:r>
      <w:r>
        <w:t>тренировки.</w:t>
      </w:r>
    </w:p>
    <w:p w14:paraId="0C8DB583" w14:textId="77777777" w:rsidR="00F26240" w:rsidRDefault="00F26240">
      <w:pPr>
        <w:pStyle w:val="a3"/>
        <w:spacing w:before="8"/>
        <w:jc w:val="left"/>
        <w:rPr>
          <w:sz w:val="25"/>
        </w:rPr>
      </w:pPr>
    </w:p>
    <w:p w14:paraId="33790B47" w14:textId="77777777" w:rsidR="00F26240" w:rsidRDefault="005E36BC">
      <w:pPr>
        <w:pStyle w:val="7"/>
        <w:numPr>
          <w:ilvl w:val="1"/>
          <w:numId w:val="91"/>
        </w:numPr>
        <w:tabs>
          <w:tab w:val="left" w:pos="3759"/>
        </w:tabs>
        <w:ind w:left="3758" w:hanging="590"/>
        <w:jc w:val="left"/>
      </w:pPr>
      <w:bookmarkStart w:id="43" w:name="_TOC_250019"/>
      <w:r>
        <w:t>Принципы</w:t>
      </w:r>
      <w:r>
        <w:rPr>
          <w:spacing w:val="5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bookmarkEnd w:id="43"/>
      <w:r>
        <w:t>тренировки</w:t>
      </w:r>
    </w:p>
    <w:p w14:paraId="45B26E78" w14:textId="77777777" w:rsidR="00F26240" w:rsidRDefault="005E36BC">
      <w:pPr>
        <w:pStyle w:val="a3"/>
        <w:spacing w:before="233" w:line="206" w:lineRule="auto"/>
        <w:ind w:left="2218" w:right="3044" w:firstLine="295"/>
      </w:pPr>
      <w:r>
        <w:t>Принципы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наи-</w:t>
      </w:r>
      <w:r>
        <w:rPr>
          <w:spacing w:val="1"/>
        </w:rPr>
        <w:t xml:space="preserve"> </w:t>
      </w:r>
      <w:r>
        <w:t>более важные педагогические правила рационального построения</w:t>
      </w:r>
      <w:r>
        <w:rPr>
          <w:spacing w:val="1"/>
        </w:rPr>
        <w:t xml:space="preserve"> </w:t>
      </w:r>
      <w:r>
        <w:t>тренировочного процесса, s которых синтезированы научные дан-</w:t>
      </w:r>
      <w:r>
        <w:rPr>
          <w:spacing w:val="1"/>
        </w:rPr>
        <w:t xml:space="preserve"> </w:t>
      </w:r>
      <w:r>
        <w:t>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передовой</w:t>
      </w:r>
      <w:r>
        <w:rPr>
          <w:spacing w:val="17"/>
        </w:rPr>
        <w:t xml:space="preserve"> </w:t>
      </w:r>
      <w:r>
        <w:t>практический</w:t>
      </w:r>
      <w:r>
        <w:rPr>
          <w:spacing w:val="1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тренерской</w:t>
      </w:r>
      <w:r>
        <w:rPr>
          <w:spacing w:val="14"/>
        </w:rPr>
        <w:t xml:space="preserve"> </w:t>
      </w:r>
      <w:r>
        <w:t>работы.</w:t>
      </w:r>
    </w:p>
    <w:p w14:paraId="6944DCF7" w14:textId="77777777" w:rsidR="00F26240" w:rsidRDefault="005E36BC">
      <w:pPr>
        <w:pStyle w:val="a3"/>
        <w:spacing w:line="206" w:lineRule="auto"/>
        <w:ind w:left="2226" w:right="3034" w:firstLine="295"/>
      </w:pPr>
      <w:r>
        <w:rPr>
          <w:spacing w:val="-6"/>
        </w:rPr>
        <w:t xml:space="preserve">Направленность на максимально </w:t>
      </w:r>
      <w:r>
        <w:rPr>
          <w:spacing w:val="-5"/>
        </w:rPr>
        <w:t>возможные достижения, углублен-</w:t>
      </w:r>
      <w:r>
        <w:rPr>
          <w:spacing w:val="-52"/>
        </w:rPr>
        <w:t xml:space="preserve"> </w:t>
      </w:r>
      <w:r>
        <w:t>ная специализация и индивидуализация. Если при использовании</w:t>
      </w:r>
      <w:r>
        <w:rPr>
          <w:spacing w:val="1"/>
        </w:rPr>
        <w:t xml:space="preserve"> </w:t>
      </w:r>
      <w:r>
        <w:t xml:space="preserve">физических </w:t>
      </w:r>
      <w:r>
        <w:t>упражнений без спортивных целей реализуется лишь</w:t>
      </w:r>
      <w:r>
        <w:rPr>
          <w:spacing w:val="1"/>
        </w:rPr>
        <w:t xml:space="preserve"> </w:t>
      </w:r>
      <w:r>
        <w:t>некоторая,</w:t>
      </w:r>
      <w:r>
        <w:rPr>
          <w:spacing w:val="1"/>
        </w:rPr>
        <w:t xml:space="preserve"> </w:t>
      </w:r>
      <w:r>
        <w:t>непредельно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максимуму. И хотя этот максимум индивидуально различен, зако-</w:t>
      </w:r>
      <w:r>
        <w:rPr>
          <w:spacing w:val="1"/>
        </w:rPr>
        <w:t xml:space="preserve"> </w:t>
      </w:r>
      <w:r>
        <w:t>номерным является стремлен</w:t>
      </w:r>
      <w:r>
        <w:t>ие каждого возможно дальше пройти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пути</w:t>
      </w:r>
      <w:r>
        <w:rPr>
          <w:spacing w:val="8"/>
        </w:rPr>
        <w:t xml:space="preserve"> </w:t>
      </w:r>
      <w:r>
        <w:t>спортивного</w:t>
      </w:r>
      <w:r>
        <w:rPr>
          <w:spacing w:val="10"/>
        </w:rPr>
        <w:t xml:space="preserve"> </w:t>
      </w:r>
      <w:r>
        <w:t>совершенствования.</w:t>
      </w:r>
    </w:p>
    <w:p w14:paraId="11DDD4BD" w14:textId="77777777" w:rsidR="00F26240" w:rsidRDefault="005E36BC">
      <w:pPr>
        <w:pStyle w:val="a3"/>
        <w:spacing w:line="204" w:lineRule="auto"/>
        <w:ind w:left="2226" w:right="3058" w:firstLine="288"/>
      </w:pPr>
      <w:r>
        <w:t>Спортивные</w:t>
      </w:r>
      <w:r>
        <w:rPr>
          <w:spacing w:val="1"/>
        </w:rPr>
        <w:t xml:space="preserve"> </w:t>
      </w:r>
      <w:r>
        <w:t>достижения важны,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не сами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себе,</w:t>
      </w:r>
      <w:r>
        <w:rPr>
          <w:spacing w:val="5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 конкретные показатели развития способностей и мастерства.</w:t>
      </w:r>
      <w:r>
        <w:rPr>
          <w:spacing w:val="1"/>
        </w:rPr>
        <w:t xml:space="preserve"> </w:t>
      </w:r>
      <w:r>
        <w:t>Установка на высшие спортивные результаты имеет в этой связи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общественно-педагогическое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означает устремленность к высшим рубежам совершенства челове-</w:t>
      </w:r>
      <w:r>
        <w:rPr>
          <w:spacing w:val="-52"/>
        </w:rPr>
        <w:t xml:space="preserve"> </w:t>
      </w:r>
      <w:r>
        <w:t>ка.</w:t>
      </w:r>
      <w:r>
        <w:rPr>
          <w:spacing w:val="-12"/>
        </w:rPr>
        <w:t xml:space="preserve"> </w:t>
      </w:r>
      <w:r>
        <w:t>Такая</w:t>
      </w:r>
      <w:r>
        <w:rPr>
          <w:spacing w:val="-9"/>
        </w:rPr>
        <w:t xml:space="preserve"> </w:t>
      </w:r>
      <w:r>
        <w:t>устремленность</w:t>
      </w:r>
      <w:r>
        <w:rPr>
          <w:spacing w:val="-10"/>
        </w:rPr>
        <w:t xml:space="preserve"> </w:t>
      </w:r>
      <w:r>
        <w:t>стимулируется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усло-</w:t>
      </w:r>
    </w:p>
    <w:p w14:paraId="06370472" w14:textId="77777777" w:rsidR="00F26240" w:rsidRDefault="005E36BC">
      <w:pPr>
        <w:spacing w:before="204"/>
        <w:ind w:right="3036"/>
        <w:jc w:val="right"/>
        <w:rPr>
          <w:rFonts w:ascii="Tahoma"/>
          <w:sz w:val="18"/>
        </w:rPr>
      </w:pPr>
      <w:r>
        <w:rPr>
          <w:rFonts w:ascii="Tahoma"/>
          <w:sz w:val="18"/>
        </w:rPr>
        <w:t>343</w:t>
      </w:r>
    </w:p>
    <w:p w14:paraId="07B23C38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BBCE9AA" w14:textId="77777777" w:rsidR="00F26240" w:rsidRDefault="005E36BC">
      <w:pPr>
        <w:pStyle w:val="a3"/>
        <w:spacing w:before="95" w:line="206" w:lineRule="auto"/>
        <w:ind w:left="2564" w:right="2703"/>
      </w:pPr>
      <w:r>
        <w:lastRenderedPageBreak/>
        <w:t>виями спортивной деятельности, особенно системой сп</w:t>
      </w:r>
      <w:r>
        <w:t>ортивных</w:t>
      </w:r>
      <w:r>
        <w:rPr>
          <w:spacing w:val="1"/>
        </w:rPr>
        <w:t xml:space="preserve"> </w:t>
      </w:r>
      <w:r>
        <w:t>состязаний и прогрессирующих поощрений (от присвоения началь-</w:t>
      </w:r>
      <w:r>
        <w:rPr>
          <w:spacing w:val="-52"/>
        </w:rPr>
        <w:t xml:space="preserve"> </w:t>
      </w:r>
      <w:r>
        <w:t>ного</w:t>
      </w:r>
      <w:r>
        <w:rPr>
          <w:spacing w:val="4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разряда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золотой</w:t>
      </w:r>
      <w:r>
        <w:rPr>
          <w:spacing w:val="4"/>
        </w:rPr>
        <w:t xml:space="preserve"> </w:t>
      </w:r>
      <w:r>
        <w:t>медали</w:t>
      </w:r>
      <w:r>
        <w:rPr>
          <w:spacing w:val="6"/>
        </w:rPr>
        <w:t xml:space="preserve"> </w:t>
      </w:r>
      <w:r>
        <w:t>чемпиона).</w:t>
      </w:r>
    </w:p>
    <w:p w14:paraId="795CF6DF" w14:textId="77777777" w:rsidR="00F26240" w:rsidRDefault="005E36BC">
      <w:pPr>
        <w:pStyle w:val="a3"/>
        <w:spacing w:before="5" w:line="204" w:lineRule="auto"/>
        <w:ind w:left="2550" w:right="2705" w:firstLine="29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соответствую-</w:t>
      </w:r>
      <w:r>
        <w:rPr>
          <w:spacing w:val="1"/>
        </w:rPr>
        <w:t xml:space="preserve"> </w:t>
      </w:r>
      <w:r>
        <w:t>щим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наи-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действенных средств</w:t>
      </w:r>
      <w:r>
        <w:rPr>
          <w:spacing w:val="1"/>
        </w:rPr>
        <w:t xml:space="preserve"> </w:t>
      </w:r>
      <w:r>
        <w:t>и методов,</w:t>
      </w:r>
      <w:r>
        <w:rPr>
          <w:spacing w:val="1"/>
        </w:rPr>
        <w:t xml:space="preserve"> </w:t>
      </w:r>
      <w:r>
        <w:t>углубленной специализа-</w:t>
      </w:r>
      <w:r>
        <w:rPr>
          <w:spacing w:val="1"/>
        </w:rPr>
        <w:t xml:space="preserve"> </w:t>
      </w:r>
      <w:r>
        <w:t>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максимуму</w:t>
      </w:r>
      <w:r>
        <w:rPr>
          <w:spacing w:val="1"/>
        </w:rPr>
        <w:t xml:space="preserve"> </w:t>
      </w:r>
      <w:r>
        <w:t>обусловливает так</w:t>
      </w:r>
      <w:r>
        <w:rPr>
          <w:spacing w:val="1"/>
        </w:rPr>
        <w:t xml:space="preserve"> </w:t>
      </w:r>
      <w:r>
        <w:t>или иначе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ной тренировки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сис-</w:t>
      </w:r>
      <w:r>
        <w:rPr>
          <w:spacing w:val="1"/>
        </w:rPr>
        <w:t xml:space="preserve"> </w:t>
      </w:r>
      <w:r>
        <w:t>тему чередования нагрузок</w:t>
      </w:r>
      <w:r>
        <w:t xml:space="preserve"> и отдыха, ярко выраженную циклич-</w:t>
      </w:r>
      <w:r>
        <w:rPr>
          <w:spacing w:val="1"/>
        </w:rPr>
        <w:t xml:space="preserve"> </w:t>
      </w:r>
      <w:r>
        <w:t>ность</w:t>
      </w:r>
      <w:r>
        <w:rPr>
          <w:spacing w:val="5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t>т.д.</w:t>
      </w:r>
    </w:p>
    <w:p w14:paraId="7E77BA3A" w14:textId="77777777" w:rsidR="00F26240" w:rsidRDefault="005E36BC">
      <w:pPr>
        <w:pStyle w:val="a3"/>
        <w:spacing w:before="13" w:line="204" w:lineRule="auto"/>
        <w:ind w:left="2550" w:right="2700" w:firstLine="266"/>
      </w:pPr>
      <w:r>
        <w:t>Данная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 xml:space="preserve">по типу </w:t>
      </w:r>
      <w:r>
        <w:t>общей</w:t>
      </w:r>
      <w:r>
        <w:rPr>
          <w:spacing w:val="55"/>
        </w:rPr>
        <w:t xml:space="preserve"> </w:t>
      </w:r>
      <w:r>
        <w:t>подготовки, тренировоч-</w:t>
      </w:r>
      <w:r>
        <w:rPr>
          <w:spacing w:val="1"/>
        </w:rPr>
        <w:t xml:space="preserve"> </w:t>
      </w:r>
      <w:r>
        <w:t>ный процесс не имеет ярко выраженных черт спортивной специ-</w:t>
      </w:r>
      <w:r>
        <w:rPr>
          <w:spacing w:val="1"/>
        </w:rPr>
        <w:t xml:space="preserve"> </w:t>
      </w:r>
      <w:r>
        <w:t>ализации — установка на высшие достижения носит характер даль-</w:t>
      </w:r>
      <w:r>
        <w:rPr>
          <w:spacing w:val="-52"/>
        </w:rPr>
        <w:t xml:space="preserve"> </w:t>
      </w:r>
      <w:r>
        <w:t>ней</w:t>
      </w:r>
      <w:r>
        <w:rPr>
          <w:spacing w:val="37"/>
        </w:rPr>
        <w:t xml:space="preserve"> </w:t>
      </w:r>
      <w:r>
        <w:t>перспективы.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мере</w:t>
      </w:r>
      <w:r>
        <w:rPr>
          <w:spacing w:val="39"/>
        </w:rPr>
        <w:t xml:space="preserve"> </w:t>
      </w:r>
      <w:r>
        <w:t>возрастного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повышения</w:t>
      </w:r>
      <w:r>
        <w:rPr>
          <w:spacing w:val="34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тренированности</w:t>
      </w:r>
      <w:r>
        <w:rPr>
          <w:spacing w:val="34"/>
        </w:rPr>
        <w:t xml:space="preserve"> </w:t>
      </w:r>
      <w:r>
        <w:t>эта</w:t>
      </w:r>
      <w:r>
        <w:rPr>
          <w:spacing w:val="37"/>
        </w:rPr>
        <w:t xml:space="preserve"> </w:t>
      </w:r>
      <w:r>
        <w:t>уста</w:t>
      </w:r>
      <w:r>
        <w:t>новка</w:t>
      </w:r>
      <w:r>
        <w:rPr>
          <w:spacing w:val="49"/>
        </w:rPr>
        <w:t xml:space="preserve"> </w:t>
      </w:r>
      <w:r>
        <w:t>реализуется</w:t>
      </w:r>
      <w:r>
        <w:rPr>
          <w:spacing w:val="-53"/>
        </w:rPr>
        <w:t xml:space="preserve"> </w:t>
      </w:r>
      <w:r>
        <w:t>в полной мере до тех пор, пока не начнут действовать ограничи-</w:t>
      </w:r>
      <w:r>
        <w:rPr>
          <w:spacing w:val="1"/>
        </w:rPr>
        <w:t xml:space="preserve"> </w:t>
      </w:r>
      <w:r>
        <w:t>вающие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особое содержание. Его нужно понимать как требова</w:t>
      </w:r>
      <w:r>
        <w:t>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совершенство-</w:t>
      </w:r>
      <w:r>
        <w:rPr>
          <w:spacing w:val="-52"/>
        </w:rPr>
        <w:t xml:space="preserve"> </w:t>
      </w:r>
      <w:r>
        <w:t>вания в определенном виде спорта. А это означает необходимость</w:t>
      </w:r>
      <w:r>
        <w:rPr>
          <w:spacing w:val="1"/>
        </w:rPr>
        <w:t xml:space="preserve"> </w:t>
      </w:r>
      <w:r>
        <w:t>углубленной</w:t>
      </w:r>
      <w:r>
        <w:rPr>
          <w:spacing w:val="7"/>
        </w:rPr>
        <w:t xml:space="preserve"> </w:t>
      </w:r>
      <w:r>
        <w:t>специализации.</w:t>
      </w:r>
    </w:p>
    <w:p w14:paraId="52302E97" w14:textId="77777777" w:rsidR="00F26240" w:rsidRDefault="005E36BC">
      <w:pPr>
        <w:pStyle w:val="a3"/>
        <w:spacing w:before="17" w:line="204" w:lineRule="auto"/>
        <w:ind w:left="2542" w:right="2703" w:firstLine="302"/>
      </w:pPr>
      <w:r>
        <w:t>Спортивная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распреде-</w:t>
      </w:r>
      <w:r>
        <w:rPr>
          <w:spacing w:val="1"/>
        </w:rPr>
        <w:t xml:space="preserve"> </w:t>
      </w:r>
      <w:r>
        <w:t>лением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которое наиболее благоприятно для совершенствования в избран-</w:t>
      </w:r>
      <w:r>
        <w:rPr>
          <w:spacing w:val="1"/>
        </w:rPr>
        <w:t xml:space="preserve"> </w:t>
      </w:r>
      <w:r>
        <w:t>ном виде спорта, но не является таковым для других видов спорта.</w:t>
      </w:r>
      <w:r>
        <w:rPr>
          <w:spacing w:val="1"/>
        </w:rPr>
        <w:t xml:space="preserve"> </w:t>
      </w:r>
      <w:r>
        <w:t>В связи с этим при построении спортивной тренировки чрезвы-</w:t>
      </w:r>
      <w:r>
        <w:rPr>
          <w:spacing w:val="1"/>
        </w:rPr>
        <w:t xml:space="preserve"> </w:t>
      </w:r>
      <w:r>
        <w:t>чайно важен учет индивидуальных особенностей. Узкая спе</w:t>
      </w:r>
      <w:r>
        <w:t>циали-</w:t>
      </w:r>
      <w:r>
        <w:rPr>
          <w:spacing w:val="1"/>
        </w:rPr>
        <w:t xml:space="preserve"> </w:t>
      </w:r>
      <w:r>
        <w:t>зация,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склонно-</w:t>
      </w:r>
      <w:r>
        <w:rPr>
          <w:spacing w:val="-52"/>
        </w:rPr>
        <w:t xml:space="preserve"> </w:t>
      </w:r>
      <w:r>
        <w:t>стями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одаренность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удовлетворить</w:t>
      </w:r>
      <w:r>
        <w:rPr>
          <w:spacing w:val="-8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ошибочный,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индиви-</w:t>
      </w:r>
      <w:r>
        <w:rPr>
          <w:spacing w:val="1"/>
        </w:rPr>
        <w:t xml:space="preserve"> </w:t>
      </w:r>
      <w:r>
        <w:t>дуальным качествам спортсмена выбор специализации, а в неко-</w:t>
      </w:r>
      <w:r>
        <w:rPr>
          <w:spacing w:val="1"/>
        </w:rPr>
        <w:t xml:space="preserve"> </w:t>
      </w:r>
      <w:r>
        <w:t>торых видах спорта и определенного амплуа в команде в значи-</w:t>
      </w:r>
      <w:r>
        <w:rPr>
          <w:spacing w:val="1"/>
        </w:rPr>
        <w:t xml:space="preserve"> </w:t>
      </w:r>
      <w:r>
        <w:t>тельной</w:t>
      </w:r>
      <w:r>
        <w:rPr>
          <w:spacing w:val="15"/>
        </w:rPr>
        <w:t xml:space="preserve"> </w:t>
      </w:r>
      <w:r>
        <w:t>мере</w:t>
      </w:r>
      <w:r>
        <w:rPr>
          <w:spacing w:val="17"/>
        </w:rPr>
        <w:t xml:space="preserve"> </w:t>
      </w:r>
      <w:r>
        <w:t>сводит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нет</w:t>
      </w:r>
      <w:r>
        <w:rPr>
          <w:spacing w:val="17"/>
        </w:rPr>
        <w:t xml:space="preserve"> </w:t>
      </w:r>
      <w:r>
        <w:t>усилия</w:t>
      </w:r>
      <w:r>
        <w:rPr>
          <w:spacing w:val="16"/>
        </w:rPr>
        <w:t xml:space="preserve"> </w:t>
      </w:r>
      <w:r>
        <w:t>спортсмена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тренера.</w:t>
      </w:r>
    </w:p>
    <w:p w14:paraId="1D7849DF" w14:textId="77777777" w:rsidR="00F26240" w:rsidRDefault="005E36BC">
      <w:pPr>
        <w:pStyle w:val="a3"/>
        <w:spacing w:before="13" w:line="204" w:lineRule="auto"/>
        <w:ind w:left="2542" w:right="2727" w:firstLine="295"/>
      </w:pPr>
      <w:r>
        <w:t>Принцип индивидуализации требует построения и проведения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спортсмено</w:t>
      </w:r>
      <w:r>
        <w:t>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2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подготовленности.</w:t>
      </w:r>
    </w:p>
    <w:p w14:paraId="2AB6C2E2" w14:textId="77777777" w:rsidR="00F26240" w:rsidRDefault="005E36BC">
      <w:pPr>
        <w:pStyle w:val="a3"/>
        <w:spacing w:before="3" w:line="204" w:lineRule="auto"/>
        <w:ind w:left="2535" w:right="2710" w:firstLine="288"/>
      </w:pPr>
      <w:r>
        <w:rPr>
          <w:spacing w:val="-7"/>
        </w:rPr>
        <w:t xml:space="preserve">Единство общей и специальной подготовки. Спортивная </w:t>
      </w:r>
      <w:r>
        <w:rPr>
          <w:spacing w:val="-6"/>
        </w:rPr>
        <w:t>специализа-</w:t>
      </w:r>
      <w:r>
        <w:rPr>
          <w:spacing w:val="-52"/>
        </w:rPr>
        <w:t xml:space="preserve"> </w:t>
      </w:r>
      <w:r>
        <w:t>ция не исключает всестороннего развития спортсмена. Напротив,</w:t>
      </w:r>
      <w:r>
        <w:rPr>
          <w:spacing w:val="1"/>
        </w:rPr>
        <w:t xml:space="preserve"> </w:t>
      </w:r>
      <w:r>
        <w:t>наиболее значительный прогресс в избранном виде спор</w:t>
      </w:r>
      <w:r>
        <w:t>та возмо-</w:t>
      </w:r>
      <w:r>
        <w:rPr>
          <w:spacing w:val="1"/>
        </w:rPr>
        <w:t xml:space="preserve"> </w:t>
      </w:r>
      <w:r>
        <w:t>жен лишь на основе разностороннего развития физических и духов-</w:t>
      </w:r>
      <w:r>
        <w:rPr>
          <w:spacing w:val="-52"/>
        </w:rPr>
        <w:t xml:space="preserve"> </w:t>
      </w:r>
      <w:r>
        <w:t>ных</w:t>
      </w:r>
      <w:r>
        <w:rPr>
          <w:spacing w:val="-14"/>
        </w:rPr>
        <w:t xml:space="preserve"> </w:t>
      </w:r>
      <w:r>
        <w:t>способностей,</w:t>
      </w:r>
      <w:r>
        <w:rPr>
          <w:spacing w:val="-1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подъема</w:t>
      </w:r>
      <w:r>
        <w:rPr>
          <w:spacing w:val="-12"/>
        </w:rPr>
        <w:t xml:space="preserve"> </w:t>
      </w:r>
      <w:r>
        <w:t>функциональных</w:t>
      </w:r>
      <w:r>
        <w:rPr>
          <w:spacing w:val="-12"/>
        </w:rPr>
        <w:t xml:space="preserve"> </w:t>
      </w:r>
      <w:r>
        <w:t>возможностей</w:t>
      </w:r>
    </w:p>
    <w:p w14:paraId="405F2DE5" w14:textId="77777777" w:rsidR="00F26240" w:rsidRDefault="005E36BC">
      <w:pPr>
        <w:spacing w:before="182"/>
        <w:ind w:left="2550"/>
        <w:rPr>
          <w:rFonts w:ascii="Tahoma"/>
          <w:sz w:val="18"/>
        </w:rPr>
      </w:pPr>
      <w:r>
        <w:rPr>
          <w:rFonts w:ascii="Tahoma"/>
          <w:sz w:val="18"/>
        </w:rPr>
        <w:t>344</w:t>
      </w:r>
    </w:p>
    <w:p w14:paraId="1E708335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D665A00" w14:textId="77777777" w:rsidR="00F26240" w:rsidRDefault="005E36BC">
      <w:pPr>
        <w:pStyle w:val="a3"/>
        <w:tabs>
          <w:tab w:val="left" w:pos="5022"/>
        </w:tabs>
        <w:spacing w:before="66" w:line="212" w:lineRule="exact"/>
        <w:ind w:left="2312"/>
        <w:jc w:val="left"/>
      </w:pPr>
      <w:r>
        <w:rPr>
          <w:spacing w:val="-8"/>
        </w:rPr>
        <w:lastRenderedPageBreak/>
        <w:t>организма.</w:t>
      </w:r>
      <w:r>
        <w:rPr>
          <w:spacing w:val="-17"/>
        </w:rPr>
        <w:t xml:space="preserve"> </w:t>
      </w:r>
      <w:r>
        <w:rPr>
          <w:spacing w:val="-8"/>
        </w:rPr>
        <w:t>В</w:t>
      </w:r>
      <w:r>
        <w:rPr>
          <w:spacing w:val="-18"/>
        </w:rPr>
        <w:t xml:space="preserve"> </w:t>
      </w:r>
      <w:r>
        <w:rPr>
          <w:spacing w:val="-8"/>
        </w:rPr>
        <w:t>этом</w:t>
      </w:r>
      <w:r>
        <w:rPr>
          <w:spacing w:val="-18"/>
        </w:rPr>
        <w:t xml:space="preserve"> </w:t>
      </w:r>
      <w:r>
        <w:rPr>
          <w:spacing w:val="-7"/>
        </w:rPr>
        <w:t>убеждает</w:t>
      </w:r>
      <w:r>
        <w:rPr>
          <w:spacing w:val="-7"/>
        </w:rPr>
        <w:tab/>
      </w:r>
      <w:r>
        <w:rPr>
          <w:spacing w:val="-3"/>
        </w:rPr>
        <w:t>весь</w:t>
      </w:r>
      <w:r>
        <w:rPr>
          <w:spacing w:val="-10"/>
        </w:rPr>
        <w:t xml:space="preserve"> </w:t>
      </w:r>
      <w:r>
        <w:rPr>
          <w:spacing w:val="-2"/>
        </w:rPr>
        <w:t>опыт</w:t>
      </w:r>
      <w:r>
        <w:rPr>
          <w:spacing w:val="-11"/>
        </w:rPr>
        <w:t xml:space="preserve"> </w:t>
      </w:r>
      <w:r>
        <w:rPr>
          <w:spacing w:val="-2"/>
        </w:rPr>
        <w:t>спортивной</w:t>
      </w:r>
      <w:r>
        <w:rPr>
          <w:spacing w:val="1"/>
        </w:rPr>
        <w:t xml:space="preserve"> </w:t>
      </w:r>
      <w:r>
        <w:rPr>
          <w:spacing w:val="-2"/>
        </w:rPr>
        <w:t>практики,</w:t>
      </w:r>
    </w:p>
    <w:p w14:paraId="3A97925C" w14:textId="77777777" w:rsidR="00F26240" w:rsidRDefault="005E36BC">
      <w:pPr>
        <w:tabs>
          <w:tab w:val="left" w:pos="8051"/>
        </w:tabs>
        <w:spacing w:line="163" w:lineRule="auto"/>
        <w:ind w:left="4775"/>
        <w:rPr>
          <w:rFonts w:ascii="Arial" w:hAnsi="Arial"/>
          <w:i/>
          <w:sz w:val="12"/>
        </w:rPr>
      </w:pPr>
      <w:r>
        <w:rPr>
          <w:i/>
          <w:sz w:val="14"/>
        </w:rPr>
        <w:t>100</w:t>
      </w:r>
      <w:r>
        <w:rPr>
          <w:i/>
          <w:sz w:val="14"/>
        </w:rPr>
        <w:tab/>
      </w:r>
      <w:r>
        <w:rPr>
          <w:rFonts w:ascii="Arial" w:hAnsi="Arial"/>
          <w:i/>
          <w:position w:val="-2"/>
          <w:sz w:val="12"/>
        </w:rPr>
        <w:t>СФП</w:t>
      </w:r>
    </w:p>
    <w:p w14:paraId="63D69D86" w14:textId="77777777" w:rsidR="00F26240" w:rsidRDefault="005E36BC">
      <w:pPr>
        <w:pStyle w:val="a3"/>
        <w:spacing w:before="2" w:line="206" w:lineRule="auto"/>
        <w:ind w:left="2312" w:right="6438"/>
        <w:jc w:val="left"/>
      </w:pPr>
      <w:r>
        <w:pict w14:anchorId="5F7FE42C">
          <v:group id="_x0000_s1394" style="position:absolute;left:0;text-align:left;margin-left:269.05pt;margin-top:2.4pt;width:166.55pt;height:60.15pt;z-index:251489280;mso-position-horizontal-relative:page" coordorigin="5381,48" coordsize="3331,1203">
            <v:shape id="_x0000_s1397" type="#_x0000_t75" style="position:absolute;left:5381;top:47;width:3233;height:1203">
              <v:imagedata r:id="rId66" o:title=""/>
            </v:shape>
            <v:rect id="_x0000_s1396" style="position:absolute;left:7110;top:1034;width:1602;height:166" stroked="f"/>
            <v:shape id="_x0000_s1395" type="#_x0000_t202" style="position:absolute;left:5381;top:47;width:3331;height:1203" filled="f" stroked="f">
              <v:textbox inset="0,0,0,0">
                <w:txbxContent>
                  <w:p w14:paraId="25608935" w14:textId="77777777" w:rsidR="00F26240" w:rsidRDefault="00F26240">
                    <w:pPr>
                      <w:rPr>
                        <w:sz w:val="14"/>
                      </w:rPr>
                    </w:pPr>
                  </w:p>
                  <w:p w14:paraId="037C8528" w14:textId="77777777" w:rsidR="00F26240" w:rsidRDefault="00F26240">
                    <w:pPr>
                      <w:rPr>
                        <w:sz w:val="14"/>
                      </w:rPr>
                    </w:pPr>
                  </w:p>
                  <w:p w14:paraId="5B0D0D45" w14:textId="77777777" w:rsidR="00F26240" w:rsidRDefault="00F26240">
                    <w:pPr>
                      <w:rPr>
                        <w:sz w:val="14"/>
                      </w:rPr>
                    </w:pPr>
                  </w:p>
                  <w:p w14:paraId="1EC303AF" w14:textId="77777777" w:rsidR="00F26240" w:rsidRDefault="00F26240">
                    <w:pPr>
                      <w:rPr>
                        <w:sz w:val="14"/>
                      </w:rPr>
                    </w:pPr>
                  </w:p>
                  <w:p w14:paraId="3A710E77" w14:textId="77777777" w:rsidR="00F26240" w:rsidRDefault="00F26240">
                    <w:pPr>
                      <w:rPr>
                        <w:sz w:val="14"/>
                      </w:rPr>
                    </w:pPr>
                  </w:p>
                  <w:p w14:paraId="1E44C66C" w14:textId="77777777" w:rsidR="00F26240" w:rsidRDefault="00F26240">
                    <w:pPr>
                      <w:spacing w:before="5"/>
                      <w:rPr>
                        <w:sz w:val="15"/>
                      </w:rPr>
                    </w:pPr>
                  </w:p>
                  <w:p w14:paraId="4F7CD2E2" w14:textId="77777777" w:rsidR="00F26240" w:rsidRDefault="005E36BC">
                    <w:pPr>
                      <w:spacing w:before="1"/>
                      <w:ind w:left="1757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5"/>
                        <w:sz w:val="14"/>
                      </w:rPr>
                      <w:t>Спортивная</w:t>
                    </w:r>
                    <w:r>
                      <w:rPr>
                        <w:i/>
                        <w:spacing w:val="-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14"/>
                      </w:rPr>
                      <w:t>квалификация</w:t>
                    </w:r>
                  </w:p>
                </w:txbxContent>
              </v:textbox>
            </v:shape>
            <w10:wrap anchorx="page"/>
          </v:group>
        </w:pict>
      </w:r>
      <w:r>
        <w:pict w14:anchorId="48616152">
          <v:shape id="_x0000_s1393" type="#_x0000_t202" style="position:absolute;left:0;text-align:left;margin-left:253.95pt;margin-top:5.75pt;width:9.3pt;height:11.05pt;z-index:251490304;mso-position-horizontal-relative:page" filled="f" stroked="f">
            <v:textbox inset="0,0,0,0">
              <w:txbxContent>
                <w:p w14:paraId="28AEC89A" w14:textId="77777777" w:rsidR="00F26240" w:rsidRDefault="005E36BC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pacing w:val="-1"/>
                      <w:sz w:val="20"/>
                    </w:rPr>
                    <w:t>во</w:t>
                  </w:r>
                </w:p>
              </w:txbxContent>
            </v:textbox>
            <w10:wrap anchorx="page"/>
          </v:shape>
        </w:pic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-52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научных</w:t>
      </w:r>
      <w:r>
        <w:rPr>
          <w:spacing w:val="10"/>
        </w:rPr>
        <w:t xml:space="preserve"> </w:t>
      </w:r>
      <w:r>
        <w:t>исследо-</w:t>
      </w:r>
    </w:p>
    <w:p w14:paraId="3B66102C" w14:textId="77777777" w:rsidR="00F26240" w:rsidRDefault="005E36BC">
      <w:pPr>
        <w:tabs>
          <w:tab w:val="right" w:pos="5053"/>
        </w:tabs>
        <w:spacing w:line="199" w:lineRule="exact"/>
        <w:ind w:left="2312"/>
        <w:rPr>
          <w:rFonts w:ascii="Arial" w:hAnsi="Arial"/>
          <w:i/>
          <w:sz w:val="12"/>
        </w:rPr>
      </w:pPr>
      <w:r>
        <w:pict w14:anchorId="5ADF71DC">
          <v:rect id="_x0000_s1392" style="position:absolute;left:0;text-align:left;margin-left:252.55pt;margin-top:4.3pt;width:9.6pt;height:6.85pt;z-index:-251596800;mso-position-horizontal-relative:page" stroked="f">
            <w10:wrap anchorx="page"/>
          </v:rect>
        </w:pict>
      </w:r>
      <w:r>
        <w:rPr>
          <w:position w:val="2"/>
        </w:rPr>
        <w:t>ваний.</w:t>
      </w:r>
      <w:r>
        <w:rPr>
          <w:position w:val="2"/>
        </w:rPr>
        <w:tab/>
      </w:r>
      <w:r>
        <w:rPr>
          <w:rFonts w:ascii="Arial" w:hAnsi="Arial"/>
          <w:i/>
          <w:sz w:val="12"/>
        </w:rPr>
        <w:t>60</w:t>
      </w:r>
    </w:p>
    <w:p w14:paraId="55873070" w14:textId="77777777" w:rsidR="00F26240" w:rsidRDefault="005E36BC">
      <w:pPr>
        <w:pStyle w:val="a3"/>
        <w:tabs>
          <w:tab w:val="left" w:pos="4984"/>
        </w:tabs>
        <w:spacing w:before="22" w:line="204" w:lineRule="auto"/>
        <w:ind w:left="2305" w:right="6478" w:firstLine="295"/>
      </w:pPr>
      <w:r>
        <w:t>Зависимость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достижений</w:t>
      </w:r>
      <w:r>
        <w:tab/>
      </w:r>
      <w:r>
        <w:rPr>
          <w:spacing w:val="-3"/>
        </w:rPr>
        <w:t>от</w:t>
      </w:r>
    </w:p>
    <w:p w14:paraId="3E5A2B54" w14:textId="77777777" w:rsidR="00F26240" w:rsidRDefault="005E36BC">
      <w:pPr>
        <w:pStyle w:val="a3"/>
        <w:spacing w:line="205" w:lineRule="exact"/>
        <w:ind w:left="2305"/>
      </w:pPr>
      <w:r>
        <w:t>разностороннего</w:t>
      </w:r>
      <w:r>
        <w:rPr>
          <w:spacing w:val="87"/>
        </w:rPr>
        <w:t xml:space="preserve"> </w:t>
      </w:r>
      <w:r>
        <w:t>развития,</w:t>
      </w:r>
      <w:r>
        <w:rPr>
          <w:spacing w:val="99"/>
        </w:rPr>
        <w:t xml:space="preserve"> </w:t>
      </w:r>
      <w:r>
        <w:t>в</w:t>
      </w:r>
    </w:p>
    <w:p w14:paraId="243D0BE9" w14:textId="77777777" w:rsidR="00F26240" w:rsidRDefault="005E36BC">
      <w:pPr>
        <w:tabs>
          <w:tab w:val="left" w:pos="8296"/>
        </w:tabs>
        <w:spacing w:line="233" w:lineRule="exact"/>
        <w:ind w:left="2305"/>
        <w:jc w:val="both"/>
        <w:rPr>
          <w:rFonts w:ascii="Arial" w:hAnsi="Arial"/>
          <w:i/>
          <w:sz w:val="12"/>
        </w:rPr>
      </w:pPr>
      <w:r>
        <w:rPr>
          <w:spacing w:val="-2"/>
          <w:position w:val="4"/>
        </w:rPr>
        <w:t>том</w:t>
      </w:r>
      <w:r>
        <w:rPr>
          <w:spacing w:val="55"/>
          <w:position w:val="4"/>
        </w:rPr>
        <w:t xml:space="preserve">    </w:t>
      </w:r>
      <w:r>
        <w:rPr>
          <w:spacing w:val="-2"/>
          <w:position w:val="4"/>
        </w:rPr>
        <w:t>числе</w:t>
      </w:r>
      <w:r>
        <w:rPr>
          <w:spacing w:val="55"/>
          <w:position w:val="4"/>
        </w:rPr>
        <w:t xml:space="preserve">    </w:t>
      </w:r>
      <w:r>
        <w:rPr>
          <w:spacing w:val="-2"/>
          <w:position w:val="4"/>
        </w:rPr>
        <w:t>и</w:t>
      </w:r>
      <w:r>
        <w:rPr>
          <w:spacing w:val="55"/>
          <w:position w:val="4"/>
        </w:rPr>
        <w:t xml:space="preserve">    </w:t>
      </w:r>
      <w:r>
        <w:rPr>
          <w:spacing w:val="-2"/>
          <w:position w:val="4"/>
        </w:rPr>
        <w:t>ин-</w:t>
      </w:r>
      <w:r>
        <w:rPr>
          <w:spacing w:val="-19"/>
          <w:position w:val="4"/>
        </w:rPr>
        <w:t xml:space="preserve"> </w:t>
      </w:r>
      <w:r>
        <w:rPr>
          <w:i/>
          <w:spacing w:val="-2"/>
          <w:position w:val="1"/>
          <w:sz w:val="14"/>
        </w:rPr>
        <w:t>Новички</w:t>
      </w:r>
      <w:r>
        <w:rPr>
          <w:i/>
          <w:spacing w:val="89"/>
          <w:position w:val="1"/>
          <w:sz w:val="14"/>
        </w:rPr>
        <w:t xml:space="preserve"> </w:t>
      </w:r>
      <w:r>
        <w:rPr>
          <w:i/>
          <w:spacing w:val="-2"/>
          <w:position w:val="1"/>
          <w:sz w:val="14"/>
        </w:rPr>
        <w:t>Ш</w:t>
      </w:r>
      <w:r>
        <w:rPr>
          <w:i/>
          <w:spacing w:val="-3"/>
          <w:position w:val="1"/>
          <w:sz w:val="14"/>
        </w:rPr>
        <w:t xml:space="preserve"> </w:t>
      </w:r>
      <w:r>
        <w:rPr>
          <w:i/>
          <w:spacing w:val="-2"/>
          <w:position w:val="1"/>
          <w:sz w:val="14"/>
        </w:rPr>
        <w:t>разряд</w:t>
      </w:r>
      <w:r>
        <w:rPr>
          <w:i/>
          <w:spacing w:val="58"/>
          <w:position w:val="1"/>
          <w:sz w:val="14"/>
        </w:rPr>
        <w:t xml:space="preserve"> </w:t>
      </w:r>
      <w:r>
        <w:rPr>
          <w:i/>
          <w:spacing w:val="-1"/>
          <w:position w:val="1"/>
          <w:sz w:val="14"/>
        </w:rPr>
        <w:t>II</w:t>
      </w:r>
      <w:r>
        <w:rPr>
          <w:i/>
          <w:spacing w:val="-5"/>
          <w:position w:val="1"/>
          <w:sz w:val="14"/>
        </w:rPr>
        <w:t xml:space="preserve"> </w:t>
      </w:r>
      <w:r>
        <w:rPr>
          <w:i/>
          <w:spacing w:val="-1"/>
          <w:position w:val="1"/>
          <w:sz w:val="14"/>
        </w:rPr>
        <w:t>разряд</w:t>
      </w:r>
      <w:r>
        <w:rPr>
          <w:i/>
          <w:spacing w:val="88"/>
          <w:position w:val="1"/>
          <w:sz w:val="14"/>
        </w:rPr>
        <w:t xml:space="preserve"> </w:t>
      </w:r>
      <w:r>
        <w:rPr>
          <w:i/>
          <w:spacing w:val="-1"/>
          <w:position w:val="1"/>
          <w:sz w:val="14"/>
        </w:rPr>
        <w:t>I</w:t>
      </w:r>
      <w:r>
        <w:rPr>
          <w:i/>
          <w:spacing w:val="-5"/>
          <w:position w:val="1"/>
          <w:sz w:val="14"/>
        </w:rPr>
        <w:t xml:space="preserve"> </w:t>
      </w:r>
      <w:r>
        <w:rPr>
          <w:i/>
          <w:spacing w:val="-1"/>
          <w:position w:val="1"/>
          <w:sz w:val="14"/>
        </w:rPr>
        <w:t>разряд</w:t>
      </w:r>
      <w:r>
        <w:rPr>
          <w:i/>
          <w:spacing w:val="38"/>
          <w:position w:val="1"/>
          <w:sz w:val="14"/>
        </w:rPr>
        <w:t xml:space="preserve">   </w:t>
      </w:r>
      <w:r>
        <w:rPr>
          <w:i/>
          <w:spacing w:val="-1"/>
          <w:position w:val="1"/>
          <w:sz w:val="14"/>
        </w:rPr>
        <w:t>МС</w:t>
      </w:r>
      <w:r>
        <w:rPr>
          <w:i/>
          <w:spacing w:val="-1"/>
          <w:position w:val="1"/>
          <w:sz w:val="14"/>
        </w:rPr>
        <w:tab/>
      </w:r>
      <w:r>
        <w:rPr>
          <w:rFonts w:ascii="Arial" w:hAnsi="Arial"/>
          <w:i/>
          <w:sz w:val="12"/>
        </w:rPr>
        <w:t>МСМК</w:t>
      </w:r>
    </w:p>
    <w:p w14:paraId="54FEADAE" w14:textId="77777777" w:rsidR="00F26240" w:rsidRDefault="005E36BC">
      <w:pPr>
        <w:spacing w:before="68" w:line="141" w:lineRule="auto"/>
        <w:ind w:left="2305" w:right="2969"/>
        <w:jc w:val="both"/>
      </w:pPr>
      <w:r>
        <w:rPr>
          <w:spacing w:val="-3"/>
          <w:position w:val="12"/>
        </w:rPr>
        <w:t>теллектуального,</w:t>
      </w:r>
      <w:r>
        <w:rPr>
          <w:spacing w:val="-2"/>
          <w:position w:val="12"/>
        </w:rPr>
        <w:t xml:space="preserve"> объяс- </w:t>
      </w:r>
      <w:r>
        <w:rPr>
          <w:spacing w:val="-2"/>
          <w:sz w:val="20"/>
        </w:rPr>
        <w:t xml:space="preserve">Рис. 31. Примерное соотношение </w:t>
      </w:r>
      <w:r>
        <w:rPr>
          <w:spacing w:val="-2"/>
          <w:sz w:val="20"/>
        </w:rPr>
        <w:t>средств об-</w:t>
      </w:r>
      <w:r>
        <w:rPr>
          <w:spacing w:val="-1"/>
          <w:sz w:val="20"/>
        </w:rPr>
        <w:t xml:space="preserve"> </w:t>
      </w:r>
      <w:r>
        <w:rPr>
          <w:spacing w:val="-2"/>
          <w:position w:val="8"/>
        </w:rPr>
        <w:t>няется</w:t>
      </w:r>
      <w:r>
        <w:rPr>
          <w:spacing w:val="-1"/>
          <w:position w:val="8"/>
        </w:rPr>
        <w:t xml:space="preserve"> </w:t>
      </w:r>
      <w:r>
        <w:rPr>
          <w:spacing w:val="-2"/>
          <w:position w:val="8"/>
        </w:rPr>
        <w:t>двумя</w:t>
      </w:r>
      <w:r>
        <w:rPr>
          <w:spacing w:val="-1"/>
          <w:position w:val="8"/>
        </w:rPr>
        <w:t xml:space="preserve"> основными </w:t>
      </w:r>
      <w:r>
        <w:rPr>
          <w:spacing w:val="-1"/>
          <w:sz w:val="20"/>
        </w:rPr>
        <w:t>щей и специальной физической подготовки в</w:t>
      </w:r>
      <w:r>
        <w:rPr>
          <w:sz w:val="20"/>
        </w:rPr>
        <w:t xml:space="preserve"> </w:t>
      </w:r>
      <w:r>
        <w:rPr>
          <w:spacing w:val="-4"/>
          <w:position w:val="8"/>
        </w:rPr>
        <w:t>причинами:</w:t>
      </w:r>
      <w:r>
        <w:rPr>
          <w:spacing w:val="-3"/>
          <w:position w:val="8"/>
        </w:rPr>
        <w:t xml:space="preserve"> </w:t>
      </w:r>
      <w:r>
        <w:rPr>
          <w:spacing w:val="-4"/>
          <w:position w:val="8"/>
        </w:rPr>
        <w:t xml:space="preserve">во-первых, </w:t>
      </w:r>
      <w:r>
        <w:rPr>
          <w:spacing w:val="-4"/>
          <w:sz w:val="20"/>
        </w:rPr>
        <w:t xml:space="preserve">процессе многолетней </w:t>
      </w:r>
      <w:r>
        <w:rPr>
          <w:spacing w:val="-3"/>
          <w:sz w:val="20"/>
        </w:rPr>
        <w:t>тренировки спортсменов</w:t>
      </w:r>
      <w:r>
        <w:rPr>
          <w:spacing w:val="-47"/>
          <w:sz w:val="20"/>
        </w:rPr>
        <w:t xml:space="preserve"> </w:t>
      </w:r>
      <w:r>
        <w:t>единством</w:t>
      </w:r>
      <w:r>
        <w:rPr>
          <w:spacing w:val="8"/>
        </w:rPr>
        <w:t xml:space="preserve"> </w:t>
      </w:r>
      <w:r>
        <w:t>орга-</w:t>
      </w:r>
    </w:p>
    <w:p w14:paraId="4959C35A" w14:textId="77777777" w:rsidR="00F26240" w:rsidRDefault="005E36BC">
      <w:pPr>
        <w:pStyle w:val="a3"/>
        <w:spacing w:line="153" w:lineRule="exact"/>
        <w:ind w:left="2312"/>
      </w:pPr>
      <w:r>
        <w:t>низма</w:t>
      </w:r>
      <w:r>
        <w:rPr>
          <w:spacing w:val="2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органической</w:t>
      </w:r>
      <w:r>
        <w:rPr>
          <w:spacing w:val="20"/>
        </w:rPr>
        <w:t xml:space="preserve"> </w:t>
      </w:r>
      <w:r>
        <w:t>взаимосвязью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органов,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функ-</w:t>
      </w:r>
    </w:p>
    <w:p w14:paraId="13A8370E" w14:textId="77777777" w:rsidR="00F26240" w:rsidRDefault="005E36BC">
      <w:pPr>
        <w:pStyle w:val="a3"/>
        <w:spacing w:before="12" w:line="204" w:lineRule="auto"/>
        <w:ind w:left="2312" w:right="2945"/>
      </w:pPr>
      <w:r>
        <w:t>ций</w:t>
      </w:r>
      <w:r>
        <w:t xml:space="preserve"> в процессе деятельности и развития; во-вторых,</w:t>
      </w:r>
      <w:r>
        <w:rPr>
          <w:spacing w:val="1"/>
        </w:rPr>
        <w:t xml:space="preserve"> </w:t>
      </w:r>
      <w:r>
        <w:t>взаимодей-</w:t>
      </w:r>
      <w:r>
        <w:rPr>
          <w:spacing w:val="1"/>
        </w:rPr>
        <w:t xml:space="preserve"> </w:t>
      </w:r>
      <w:r>
        <w:t>ствиями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умений.</w:t>
      </w:r>
      <w:r>
        <w:rPr>
          <w:spacing w:val="-10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шире</w:t>
      </w:r>
      <w:r>
        <w:rPr>
          <w:spacing w:val="-10"/>
        </w:rPr>
        <w:t xml:space="preserve"> </w:t>
      </w:r>
      <w:r>
        <w:t>круг</w:t>
      </w:r>
      <w:r>
        <w:rPr>
          <w:spacing w:val="-53"/>
        </w:rPr>
        <w:t xml:space="preserve"> </w:t>
      </w:r>
      <w:r>
        <w:t>двигательных умений и навыков, освоенных спортсменом, тем бла-</w:t>
      </w:r>
      <w:r>
        <w:rPr>
          <w:spacing w:val="-52"/>
        </w:rPr>
        <w:t xml:space="preserve"> </w:t>
      </w:r>
      <w:r>
        <w:t>гоприятнее предпосылки для образования новых форм двигатель-</w:t>
      </w:r>
      <w:r>
        <w:rPr>
          <w:spacing w:val="1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деятел</w:t>
      </w:r>
      <w:r>
        <w:t>ьности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совершенствования</w:t>
      </w:r>
      <w:r>
        <w:rPr>
          <w:spacing w:val="6"/>
        </w:rPr>
        <w:t xml:space="preserve"> </w:t>
      </w:r>
      <w:r>
        <w:t>освоенных</w:t>
      </w:r>
      <w:r>
        <w:rPr>
          <w:spacing w:val="5"/>
        </w:rPr>
        <w:t xml:space="preserve"> </w:t>
      </w:r>
      <w:r>
        <w:t>ранее.</w:t>
      </w:r>
    </w:p>
    <w:p w14:paraId="3754C205" w14:textId="77777777" w:rsidR="00F26240" w:rsidRDefault="005E36BC">
      <w:pPr>
        <w:pStyle w:val="a3"/>
        <w:spacing w:before="5" w:line="204" w:lineRule="auto"/>
        <w:ind w:left="2305" w:right="2955" w:firstLine="295"/>
      </w:pPr>
      <w:r>
        <w:t>Объективные закономерности спортивного совершенствования</w:t>
      </w:r>
      <w:r>
        <w:rPr>
          <w:spacing w:val="1"/>
        </w:rPr>
        <w:t xml:space="preserve"> </w:t>
      </w:r>
      <w:r>
        <w:t>требуют, чтобы спортивная тренировка, являясь глубоко специа-</w:t>
      </w:r>
      <w:r>
        <w:rPr>
          <w:spacing w:val="1"/>
        </w:rPr>
        <w:t xml:space="preserve"> </w:t>
      </w:r>
      <w:r>
        <w:t>лизированным процессом, вела бы в то же время к всестороннему</w:t>
      </w:r>
      <w:r>
        <w:rPr>
          <w:spacing w:val="1"/>
        </w:rPr>
        <w:t xml:space="preserve"> </w:t>
      </w:r>
      <w:r>
        <w:t>развитию. В соответствии с этим в спортивной тренировке нераз-</w:t>
      </w:r>
      <w:r>
        <w:rPr>
          <w:spacing w:val="1"/>
        </w:rPr>
        <w:t xml:space="preserve"> </w:t>
      </w:r>
      <w:r>
        <w:t>рывно</w:t>
      </w:r>
      <w:r>
        <w:rPr>
          <w:spacing w:val="11"/>
        </w:rPr>
        <w:t xml:space="preserve"> </w:t>
      </w:r>
      <w:r>
        <w:t>сочетаются</w:t>
      </w:r>
      <w:r>
        <w:rPr>
          <w:spacing w:val="11"/>
        </w:rPr>
        <w:t xml:space="preserve"> </w:t>
      </w:r>
      <w:r>
        <w:t>общая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специальная</w:t>
      </w:r>
      <w:r>
        <w:rPr>
          <w:spacing w:val="11"/>
        </w:rPr>
        <w:t xml:space="preserve"> </w:t>
      </w:r>
      <w:r>
        <w:t>подготовка.</w:t>
      </w:r>
    </w:p>
    <w:p w14:paraId="49A3FA8E" w14:textId="77777777" w:rsidR="00F26240" w:rsidRDefault="005E36BC">
      <w:pPr>
        <w:pStyle w:val="a3"/>
        <w:spacing w:before="5" w:line="204" w:lineRule="auto"/>
        <w:ind w:left="2305" w:right="2962" w:firstLine="288"/>
      </w:pPr>
      <w:r>
        <w:t>Единство общей и специальной подготовки спортсмена озна-</w:t>
      </w:r>
      <w:r>
        <w:rPr>
          <w:spacing w:val="1"/>
        </w:rPr>
        <w:t xml:space="preserve"> </w:t>
      </w:r>
      <w:r>
        <w:t>чает, что ни одну из этих сторон нельзя исключить из тренировки</w:t>
      </w:r>
      <w:r>
        <w:rPr>
          <w:spacing w:val="1"/>
        </w:rPr>
        <w:t xml:space="preserve"> </w:t>
      </w:r>
      <w:r>
        <w:t>без ущерба для роста сп</w:t>
      </w:r>
      <w:r>
        <w:t>ортивных достижений и конечных целей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спорта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воспитания.</w:t>
      </w:r>
      <w:r>
        <w:rPr>
          <w:spacing w:val="39"/>
        </w:rPr>
        <w:t xml:space="preserve"> </w:t>
      </w:r>
      <w:r>
        <w:t>Единство</w:t>
      </w:r>
      <w:r>
        <w:rPr>
          <w:spacing w:val="39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 специальной подготовки заключается также во взаимной зави-</w:t>
      </w:r>
      <w:r>
        <w:rPr>
          <w:spacing w:val="1"/>
        </w:rPr>
        <w:t xml:space="preserve"> </w:t>
      </w:r>
      <w:r>
        <w:t>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товки определяется с учетом особенносте</w:t>
      </w:r>
      <w:r>
        <w:t>й избранного вида спорта,</w:t>
      </w:r>
      <w:r>
        <w:rPr>
          <w:spacing w:val="-52"/>
        </w:rPr>
        <w:t xml:space="preserve"> </w:t>
      </w:r>
      <w:r>
        <w:t>а содержание специальной подготовки зависит от тех предпосы-</w:t>
      </w:r>
      <w:r>
        <w:rPr>
          <w:spacing w:val="1"/>
        </w:rPr>
        <w:t xml:space="preserve"> </w:t>
      </w:r>
      <w:r>
        <w:t>лок,</w:t>
      </w:r>
      <w:r>
        <w:rPr>
          <w:spacing w:val="12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создаются</w:t>
      </w:r>
      <w:r>
        <w:rPr>
          <w:spacing w:val="12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подготовкой.</w:t>
      </w:r>
    </w:p>
    <w:p w14:paraId="32CFF107" w14:textId="77777777" w:rsidR="00F26240" w:rsidRDefault="005E36BC">
      <w:pPr>
        <w:pStyle w:val="a3"/>
        <w:spacing w:before="12" w:line="206" w:lineRule="auto"/>
        <w:ind w:left="2319" w:right="2962" w:firstLine="266"/>
      </w:pPr>
      <w:r>
        <w:t>Для различных</w:t>
      </w:r>
      <w:r>
        <w:rPr>
          <w:spacing w:val="1"/>
        </w:rPr>
        <w:t xml:space="preserve"> </w:t>
      </w:r>
      <w:r>
        <w:t>периодов многолетней и круглогодичной тре-</w:t>
      </w:r>
      <w:r>
        <w:rPr>
          <w:spacing w:val="1"/>
        </w:rPr>
        <w:t xml:space="preserve"> </w:t>
      </w:r>
      <w:r>
        <w:t>нировки характерен неодинаковый удельный вес общей и специ-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под</w:t>
      </w:r>
      <w:r>
        <w:t>готовки (рис.</w:t>
      </w:r>
      <w:r>
        <w:rPr>
          <w:spacing w:val="4"/>
        </w:rPr>
        <w:t xml:space="preserve"> </w:t>
      </w:r>
      <w:r>
        <w:t>31).</w:t>
      </w:r>
    </w:p>
    <w:p w14:paraId="6E5E7268" w14:textId="77777777" w:rsidR="00F26240" w:rsidRDefault="005E36BC">
      <w:pPr>
        <w:pStyle w:val="a3"/>
        <w:spacing w:line="204" w:lineRule="auto"/>
        <w:ind w:left="2312" w:right="2976" w:firstLine="280"/>
      </w:pP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не остается постоянным, а закономерно изменяется на 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3"/>
        </w:rPr>
        <w:t xml:space="preserve"> </w:t>
      </w:r>
      <w:r>
        <w:t>спортивного</w:t>
      </w:r>
      <w:r>
        <w:rPr>
          <w:spacing w:val="3"/>
        </w:rPr>
        <w:t xml:space="preserve"> </w:t>
      </w:r>
      <w:r>
        <w:t>совершенствования.</w:t>
      </w:r>
    </w:p>
    <w:p w14:paraId="3857E9F5" w14:textId="77777777" w:rsidR="00F26240" w:rsidRDefault="005E36BC">
      <w:pPr>
        <w:pStyle w:val="a3"/>
        <w:spacing w:before="3" w:line="204" w:lineRule="auto"/>
        <w:ind w:left="2312" w:right="2974" w:firstLine="288"/>
      </w:pPr>
      <w:r>
        <w:rPr>
          <w:spacing w:val="-2"/>
        </w:rPr>
        <w:t>Непрерывность</w:t>
      </w:r>
      <w:r>
        <w:rPr>
          <w:spacing w:val="-9"/>
        </w:rPr>
        <w:t xml:space="preserve"> </w:t>
      </w:r>
      <w:r>
        <w:rPr>
          <w:spacing w:val="-2"/>
        </w:rPr>
        <w:t>тренировочного</w:t>
      </w:r>
      <w:r>
        <w:rPr>
          <w:spacing w:val="-9"/>
        </w:rPr>
        <w:t xml:space="preserve"> </w:t>
      </w:r>
      <w:r>
        <w:rPr>
          <w:spacing w:val="-1"/>
        </w:rPr>
        <w:t>процесса.</w:t>
      </w:r>
      <w:r>
        <w:rPr>
          <w:spacing w:val="-9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принцип</w:t>
      </w:r>
      <w:r>
        <w:rPr>
          <w:spacing w:val="-11"/>
        </w:rPr>
        <w:t xml:space="preserve"> </w:t>
      </w:r>
      <w:r>
        <w:rPr>
          <w:spacing w:val="-1"/>
        </w:rPr>
        <w:t>характе-</w:t>
      </w:r>
      <w:r>
        <w:rPr>
          <w:spacing w:val="-52"/>
        </w:rPr>
        <w:t xml:space="preserve"> </w:t>
      </w:r>
      <w:r>
        <w:t>ризуется</w:t>
      </w:r>
      <w:r>
        <w:rPr>
          <w:spacing w:val="9"/>
        </w:rPr>
        <w:t xml:space="preserve"> </w:t>
      </w:r>
      <w:r>
        <w:t>следующими</w:t>
      </w:r>
      <w:r>
        <w:rPr>
          <w:spacing w:val="10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положениями:</w:t>
      </w:r>
    </w:p>
    <w:p w14:paraId="1FB71E51" w14:textId="77777777" w:rsidR="00F26240" w:rsidRDefault="005E36BC">
      <w:pPr>
        <w:pStyle w:val="a4"/>
        <w:numPr>
          <w:ilvl w:val="0"/>
          <w:numId w:val="89"/>
        </w:numPr>
        <w:tabs>
          <w:tab w:val="left" w:pos="2874"/>
        </w:tabs>
        <w:spacing w:before="2" w:line="204" w:lineRule="auto"/>
        <w:ind w:right="3107" w:firstLine="295"/>
        <w:jc w:val="both"/>
      </w:pPr>
      <w:r>
        <w:rPr>
          <w:spacing w:val="-3"/>
        </w:rPr>
        <w:t>спортивная</w:t>
      </w:r>
      <w:r>
        <w:rPr>
          <w:spacing w:val="-9"/>
        </w:rPr>
        <w:t xml:space="preserve"> </w:t>
      </w:r>
      <w:r>
        <w:rPr>
          <w:spacing w:val="-3"/>
        </w:rPr>
        <w:t>тренировка</w:t>
      </w:r>
      <w:r>
        <w:rPr>
          <w:spacing w:val="-10"/>
        </w:rPr>
        <w:t xml:space="preserve"> </w:t>
      </w:r>
      <w:r>
        <w:rPr>
          <w:spacing w:val="-3"/>
        </w:rPr>
        <w:t>строится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круглогодичный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много</w:t>
      </w:r>
      <w:r>
        <w:rPr>
          <w:spacing w:val="-53"/>
        </w:rPr>
        <w:t xml:space="preserve"> </w:t>
      </w:r>
      <w:r>
        <w:t>летний процесс, гарзнтируюший наибольший кумулятивный эф</w:t>
      </w:r>
      <w:r>
        <w:rPr>
          <w:spacing w:val="1"/>
        </w:rPr>
        <w:t xml:space="preserve"> </w:t>
      </w:r>
      <w:r>
        <w:t>фект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специализации;</w:t>
      </w:r>
    </w:p>
    <w:p w14:paraId="4F12D9C0" w14:textId="77777777" w:rsidR="00F26240" w:rsidRDefault="005E36BC">
      <w:pPr>
        <w:pStyle w:val="a4"/>
        <w:numPr>
          <w:ilvl w:val="0"/>
          <w:numId w:val="89"/>
        </w:numPr>
        <w:tabs>
          <w:tab w:val="left" w:pos="2874"/>
        </w:tabs>
        <w:spacing w:before="3" w:line="204" w:lineRule="auto"/>
        <w:ind w:right="3019" w:firstLine="295"/>
        <w:jc w:val="both"/>
      </w:pPr>
      <w:r>
        <w:rPr>
          <w:spacing w:val="-6"/>
        </w:rPr>
        <w:t>воздействие</w:t>
      </w:r>
      <w:r>
        <w:rPr>
          <w:spacing w:val="-13"/>
        </w:rPr>
        <w:t xml:space="preserve"> </w:t>
      </w:r>
      <w:r>
        <w:rPr>
          <w:spacing w:val="-6"/>
        </w:rPr>
        <w:t>каждого</w:t>
      </w:r>
      <w:r>
        <w:rPr>
          <w:spacing w:val="-11"/>
        </w:rPr>
        <w:t xml:space="preserve"> </w:t>
      </w:r>
      <w:r>
        <w:rPr>
          <w:spacing w:val="-6"/>
        </w:rPr>
        <w:t>последующего</w:t>
      </w:r>
      <w:r>
        <w:rPr>
          <w:spacing w:val="-11"/>
        </w:rPr>
        <w:t xml:space="preserve"> </w:t>
      </w:r>
      <w:r>
        <w:rPr>
          <w:spacing w:val="-6"/>
        </w:rPr>
        <w:t>тренировочного</w:t>
      </w:r>
      <w:r>
        <w:rPr>
          <w:spacing w:val="-11"/>
        </w:rPr>
        <w:t xml:space="preserve"> </w:t>
      </w:r>
      <w:r>
        <w:rPr>
          <w:spacing w:val="-5"/>
        </w:rPr>
        <w:t>занятия</w:t>
      </w:r>
      <w:r>
        <w:rPr>
          <w:spacing w:val="-12"/>
        </w:rPr>
        <w:t xml:space="preserve"> </w:t>
      </w:r>
      <w:r>
        <w:rPr>
          <w:spacing w:val="-5"/>
        </w:rPr>
        <w:t>как</w:t>
      </w:r>
      <w:r>
        <w:rPr>
          <w:spacing w:val="-52"/>
        </w:rPr>
        <w:t xml:space="preserve"> </w:t>
      </w:r>
      <w:r>
        <w:rPr>
          <w:spacing w:val="-6"/>
        </w:rPr>
        <w:t>бы</w:t>
      </w:r>
      <w:r>
        <w:rPr>
          <w:spacing w:val="-12"/>
        </w:rPr>
        <w:t xml:space="preserve"> </w:t>
      </w:r>
      <w:r>
        <w:rPr>
          <w:spacing w:val="-6"/>
        </w:rPr>
        <w:t>«наслаивается»</w:t>
      </w:r>
      <w:r>
        <w:rPr>
          <w:spacing w:val="-14"/>
        </w:rPr>
        <w:t xml:space="preserve">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«следы»</w:t>
      </w:r>
      <w:r>
        <w:rPr>
          <w:spacing w:val="-14"/>
        </w:rPr>
        <w:t xml:space="preserve"> </w:t>
      </w:r>
      <w:r>
        <w:rPr>
          <w:spacing w:val="-6"/>
        </w:rPr>
        <w:t>предыдущего,</w:t>
      </w:r>
      <w:r>
        <w:rPr>
          <w:spacing w:val="-11"/>
        </w:rPr>
        <w:t xml:space="preserve"> </w:t>
      </w:r>
      <w:r>
        <w:rPr>
          <w:spacing w:val="-5"/>
        </w:rPr>
        <w:t>закрепляя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углубляя</w:t>
      </w:r>
      <w:r>
        <w:rPr>
          <w:spacing w:val="-12"/>
        </w:rPr>
        <w:t xml:space="preserve"> </w:t>
      </w:r>
      <w:r>
        <w:rPr>
          <w:spacing w:val="-5"/>
        </w:rPr>
        <w:t>их;</w:t>
      </w:r>
    </w:p>
    <w:p w14:paraId="213869CD" w14:textId="77777777" w:rsidR="00F26240" w:rsidRDefault="005E36BC">
      <w:pPr>
        <w:spacing w:before="177"/>
        <w:ind w:right="2930"/>
        <w:jc w:val="right"/>
        <w:rPr>
          <w:sz w:val="20"/>
        </w:rPr>
      </w:pPr>
      <w:r>
        <w:rPr>
          <w:sz w:val="20"/>
        </w:rPr>
        <w:t>345</w:t>
      </w:r>
    </w:p>
    <w:p w14:paraId="0C3FA927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149022E" w14:textId="77777777" w:rsidR="00F26240" w:rsidRDefault="00F26240">
      <w:pPr>
        <w:pStyle w:val="a3"/>
        <w:spacing w:before="2"/>
        <w:jc w:val="left"/>
      </w:pPr>
    </w:p>
    <w:p w14:paraId="68E55D59" w14:textId="77777777" w:rsidR="00F26240" w:rsidRDefault="005E36BC">
      <w:pPr>
        <w:pStyle w:val="a4"/>
        <w:numPr>
          <w:ilvl w:val="0"/>
          <w:numId w:val="92"/>
        </w:numPr>
        <w:tabs>
          <w:tab w:val="left" w:pos="3044"/>
        </w:tabs>
        <w:spacing w:before="117" w:line="206" w:lineRule="auto"/>
        <w:ind w:left="2478" w:right="2828" w:firstLine="302"/>
        <w:jc w:val="both"/>
      </w:pPr>
      <w:r>
        <w:pict w14:anchorId="491FF46A">
          <v:shape id="_x0000_s1391" type="#_x0000_t202" style="position:absolute;left:0;text-align:left;margin-left:451.65pt;margin-top:-8.9pt;width:42.25pt;height:84.9pt;z-index:251491328;mso-position-horizontal-relative:page" filled="f" stroked="f">
            <v:textbox inset="0,0,0,0">
              <w:txbxContent>
                <w:p w14:paraId="7F2C69FC" w14:textId="77777777" w:rsidR="00F26240" w:rsidRDefault="005E36BC">
                  <w:pPr>
                    <w:spacing w:line="1697" w:lineRule="exact"/>
                    <w:rPr>
                      <w:rFonts w:ascii="Arial"/>
                      <w:b/>
                      <w:sz w:val="152"/>
                    </w:rPr>
                  </w:pPr>
                  <w:r>
                    <w:rPr>
                      <w:rFonts w:ascii="Arial"/>
                      <w:b/>
                      <w:w w:val="99"/>
                      <w:sz w:val="15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интервал отдыха между занятиями выдерживается в преде-</w:t>
      </w:r>
      <w:r>
        <w:rPr>
          <w:spacing w:val="1"/>
        </w:rPr>
        <w:t xml:space="preserve"> </w:t>
      </w:r>
      <w:r>
        <w:t>лах, гарантирующих общую тенденцию восстановления и повы-</w:t>
      </w:r>
      <w:r>
        <w:rPr>
          <w:spacing w:val="1"/>
        </w:rPr>
        <w:t xml:space="preserve"> </w:t>
      </w:r>
      <w:r>
        <w:t>шения</w:t>
      </w:r>
      <w:r>
        <w:rPr>
          <w:spacing w:val="13"/>
        </w:rPr>
        <w:t xml:space="preserve"> </w:t>
      </w:r>
      <w:r>
        <w:t>работоспособности,</w:t>
      </w:r>
      <w:r>
        <w:rPr>
          <w:spacing w:val="17"/>
        </w:rPr>
        <w:t xml:space="preserve"> </w:t>
      </w:r>
      <w:r>
        <w:t>причем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тренировочных</w:t>
      </w:r>
      <w:r>
        <w:rPr>
          <w:spacing w:val="17"/>
        </w:rPr>
        <w:t xml:space="preserve"> </w:t>
      </w:r>
      <w:r>
        <w:t>мезо-</w:t>
      </w:r>
      <w:r>
        <w:rPr>
          <w:spacing w:val="-53"/>
        </w:rPr>
        <w:t xml:space="preserve"> </w:t>
      </w:r>
      <w:r>
        <w:t>и микроциклов при определенных условиях допускается проведе-</w:t>
      </w:r>
      <w:r>
        <w:rPr>
          <w:spacing w:val="1"/>
        </w:rPr>
        <w:t xml:space="preserve"> </w:t>
      </w:r>
      <w:r>
        <w:t>ние занятий на фоне частичного недовосстановления, в силу чего</w:t>
      </w:r>
      <w:r>
        <w:rPr>
          <w:spacing w:val="1"/>
        </w:rPr>
        <w:t xml:space="preserve"> </w:t>
      </w:r>
      <w:r>
        <w:t>создается</w:t>
      </w:r>
      <w:r>
        <w:rPr>
          <w:spacing w:val="10"/>
        </w:rPr>
        <w:t xml:space="preserve"> </w:t>
      </w:r>
      <w:r>
        <w:t>уплотненный</w:t>
      </w:r>
      <w:r>
        <w:rPr>
          <w:spacing w:val="6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нагрузок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отдыха.</w:t>
      </w:r>
    </w:p>
    <w:p w14:paraId="423B19D7" w14:textId="77777777" w:rsidR="00F26240" w:rsidRDefault="005E36BC">
      <w:pPr>
        <w:pStyle w:val="a3"/>
        <w:spacing w:line="204" w:lineRule="auto"/>
        <w:ind w:left="2478" w:right="2770" w:firstLine="295"/>
      </w:pPr>
      <w:r>
        <w:t>Необходимо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тренировочный процесс,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неоправданные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 ними и свести к минимуму регресс тренированности. В этом</w:t>
      </w:r>
      <w:r>
        <w:rPr>
          <w:spacing w:val="-52"/>
        </w:rPr>
        <w:t xml:space="preserve"> </w:t>
      </w:r>
      <w:r>
        <w:t>заключается основная суть принципа непре</w:t>
      </w:r>
      <w:r>
        <w:t>рывности спортивной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поло-</w:t>
      </w:r>
      <w:r>
        <w:rPr>
          <w:spacing w:val="1"/>
        </w:rPr>
        <w:t xml:space="preserve"> </w:t>
      </w:r>
      <w:r>
        <w:t>жения заключается в требовании не допускать излишне длительных</w:t>
      </w:r>
      <w:r>
        <w:rPr>
          <w:spacing w:val="-53"/>
        </w:rPr>
        <w:t xml:space="preserve"> </w:t>
      </w:r>
      <w:r>
        <w:t>интервалов между тренировочными занятиями, обеспечивать пре-</w:t>
      </w:r>
      <w:r>
        <w:rPr>
          <w:spacing w:val="1"/>
        </w:rPr>
        <w:t xml:space="preserve"> </w:t>
      </w:r>
      <w:r>
        <w:t>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прогрессирующих</w:t>
      </w:r>
      <w:r>
        <w:rPr>
          <w:spacing w:val="3"/>
        </w:rPr>
        <w:t xml:space="preserve"> </w:t>
      </w:r>
      <w:r>
        <w:t>достижений.</w:t>
      </w:r>
    </w:p>
    <w:p w14:paraId="705B31BB" w14:textId="77777777" w:rsidR="00F26240" w:rsidRDefault="005E36BC">
      <w:pPr>
        <w:pStyle w:val="a3"/>
        <w:spacing w:before="14" w:line="204" w:lineRule="auto"/>
        <w:ind w:left="2463" w:right="2770" w:firstLine="288"/>
      </w:pPr>
      <w:r>
        <w:t>Гетерохронность (неодновременность)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различ-</w:t>
      </w:r>
      <w:r>
        <w:rPr>
          <w:spacing w:val="1"/>
        </w:rPr>
        <w:t xml:space="preserve"> </w:t>
      </w:r>
      <w:r>
        <w:t>ных функциональных возможностей организма после тренировоч-</w:t>
      </w:r>
      <w:r>
        <w:rPr>
          <w:spacing w:val="1"/>
        </w:rPr>
        <w:t xml:space="preserve"> </w:t>
      </w:r>
      <w:r>
        <w:t>ных нагрузок и гетерохронность адаптационных процессов позво-</w:t>
      </w:r>
      <w:r>
        <w:rPr>
          <w:spacing w:val="1"/>
        </w:rPr>
        <w:t xml:space="preserve"> </w:t>
      </w:r>
      <w:r>
        <w:t>ляют</w:t>
      </w:r>
      <w:r>
        <w:rPr>
          <w:spacing w:val="1"/>
        </w:rPr>
        <w:t xml:space="preserve"> </w:t>
      </w:r>
      <w:r>
        <w:t>в принципе</w:t>
      </w:r>
      <w:r>
        <w:rPr>
          <w:spacing w:val="55"/>
        </w:rPr>
        <w:t xml:space="preserve"> </w:t>
      </w:r>
      <w:r>
        <w:t>тренироваться ежедневно</w:t>
      </w:r>
      <w:r>
        <w:rPr>
          <w:spacing w:val="55"/>
        </w:rPr>
        <w:t xml:space="preserve"> </w:t>
      </w:r>
      <w:r>
        <w:t xml:space="preserve">и </w:t>
      </w:r>
      <w:r>
        <w:t>не один</w:t>
      </w:r>
      <w:r>
        <w:rPr>
          <w:spacing w:val="55"/>
        </w:rPr>
        <w:t xml:space="preserve"> </w:t>
      </w:r>
      <w:r>
        <w:t>раз в день</w:t>
      </w:r>
      <w:r>
        <w:rPr>
          <w:spacing w:val="1"/>
        </w:rPr>
        <w:t xml:space="preserve"> </w:t>
      </w:r>
      <w:r>
        <w:t>без каких-либо явлений переутомления и перетренировки. Непре-</w:t>
      </w:r>
      <w:r>
        <w:rPr>
          <w:spacing w:val="1"/>
        </w:rPr>
        <w:t xml:space="preserve"> </w:t>
      </w:r>
      <w:r>
        <w:t>рывность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должительностью воздействия отдельных упражнений, отдельных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</w:t>
      </w:r>
      <w:r>
        <w:t>ых</w:t>
      </w:r>
      <w:r>
        <w:rPr>
          <w:spacing w:val="1"/>
        </w:rPr>
        <w:t xml:space="preserve"> </w:t>
      </w:r>
      <w:r>
        <w:t>циклов</w:t>
      </w:r>
      <w:r>
        <w:rPr>
          <w:spacing w:val="18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работоспособности</w:t>
      </w:r>
      <w:r>
        <w:rPr>
          <w:spacing w:val="17"/>
        </w:rPr>
        <w:t xml:space="preserve"> </w:t>
      </w:r>
      <w:r>
        <w:t>спортсмена.</w:t>
      </w:r>
    </w:p>
    <w:p w14:paraId="758FD0F6" w14:textId="77777777" w:rsidR="00F26240" w:rsidRDefault="005E36BC">
      <w:pPr>
        <w:pStyle w:val="a3"/>
        <w:spacing w:before="9" w:line="204" w:lineRule="auto"/>
        <w:ind w:left="2478" w:right="2784" w:firstLine="288"/>
      </w:pPr>
      <w:r>
        <w:rPr>
          <w:spacing w:val="-4"/>
        </w:rPr>
        <w:t>Эффект</w:t>
      </w:r>
      <w:r>
        <w:rPr>
          <w:spacing w:val="-7"/>
        </w:rPr>
        <w:t xml:space="preserve"> </w:t>
      </w:r>
      <w:r>
        <w:rPr>
          <w:spacing w:val="-4"/>
        </w:rPr>
        <w:t>этих</w:t>
      </w:r>
      <w:r>
        <w:rPr>
          <w:spacing w:val="-9"/>
        </w:rPr>
        <w:t xml:space="preserve"> </w:t>
      </w:r>
      <w:r>
        <w:rPr>
          <w:spacing w:val="-4"/>
        </w:rPr>
        <w:t>воздействий</w:t>
      </w:r>
      <w:r>
        <w:rPr>
          <w:spacing w:val="-9"/>
        </w:rPr>
        <w:t xml:space="preserve"> </w:t>
      </w:r>
      <w:r>
        <w:rPr>
          <w:spacing w:val="-3"/>
        </w:rPr>
        <w:t>непостоянен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зависит</w:t>
      </w:r>
      <w:r>
        <w:rPr>
          <w:spacing w:val="-7"/>
        </w:rPr>
        <w:t xml:space="preserve"> </w:t>
      </w:r>
      <w:r>
        <w:rPr>
          <w:spacing w:val="-3"/>
        </w:rPr>
        <w:t>от</w:t>
      </w:r>
      <w:r>
        <w:rPr>
          <w:spacing w:val="-10"/>
        </w:rPr>
        <w:t xml:space="preserve"> </w:t>
      </w:r>
      <w:r>
        <w:rPr>
          <w:spacing w:val="-3"/>
        </w:rPr>
        <w:t>продолжитель-</w:t>
      </w:r>
      <w:r>
        <w:rPr>
          <w:spacing w:val="-53"/>
        </w:rPr>
        <w:t xml:space="preserve"> </w:t>
      </w:r>
      <w:r>
        <w:t>ности</w:t>
      </w:r>
      <w:r>
        <w:rPr>
          <w:spacing w:val="4"/>
        </w:rPr>
        <w:t xml:space="preserve"> </w:t>
      </w:r>
      <w:r>
        <w:t>нагрузки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величины.</w:t>
      </w:r>
    </w:p>
    <w:p w14:paraId="29505B4A" w14:textId="77777777" w:rsidR="00F26240" w:rsidRDefault="005E36BC">
      <w:pPr>
        <w:pStyle w:val="a3"/>
        <w:spacing w:before="2" w:line="204" w:lineRule="auto"/>
        <w:ind w:left="2470" w:right="2789" w:firstLine="28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ближний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rPr>
          <w:spacing w:val="11"/>
        </w:rPr>
        <w:t>(БТЭ),</w:t>
      </w:r>
      <w:r>
        <w:rPr>
          <w:spacing w:val="12"/>
        </w:rPr>
        <w:t xml:space="preserve"> </w:t>
      </w:r>
      <w:r>
        <w:rPr>
          <w:spacing w:val="11"/>
        </w:rPr>
        <w:t>следовой</w:t>
      </w:r>
      <w:r>
        <w:rPr>
          <w:spacing w:val="12"/>
        </w:rPr>
        <w:t xml:space="preserve"> </w:t>
      </w:r>
      <w:r>
        <w:rPr>
          <w:spacing w:val="11"/>
        </w:rPr>
        <w:t>тренировочный</w:t>
      </w:r>
      <w:r>
        <w:rPr>
          <w:spacing w:val="12"/>
        </w:rPr>
        <w:t xml:space="preserve"> </w:t>
      </w:r>
      <w:r>
        <w:rPr>
          <w:spacing w:val="10"/>
        </w:rPr>
        <w:t>эффект</w:t>
      </w:r>
      <w:r>
        <w:rPr>
          <w:spacing w:val="11"/>
        </w:rPr>
        <w:t xml:space="preserve"> </w:t>
      </w:r>
      <w:r>
        <w:rPr>
          <w:spacing w:val="10"/>
        </w:rPr>
        <w:t>(СТЭ)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кумуля </w:t>
      </w:r>
      <w:r>
        <w:t>-</w:t>
      </w:r>
      <w:r>
        <w:rPr>
          <w:spacing w:val="1"/>
        </w:rPr>
        <w:t xml:space="preserve"> </w:t>
      </w:r>
      <w:r>
        <w:t>тивный</w:t>
      </w:r>
      <w:r>
        <w:rPr>
          <w:spacing w:val="25"/>
        </w:rPr>
        <w:t xml:space="preserve"> </w:t>
      </w:r>
      <w:r>
        <w:t>тренировочный</w:t>
      </w:r>
      <w:r>
        <w:rPr>
          <w:spacing w:val="27"/>
        </w:rPr>
        <w:t xml:space="preserve"> </w:t>
      </w:r>
      <w:r>
        <w:t>эффект</w:t>
      </w:r>
      <w:r>
        <w:rPr>
          <w:spacing w:val="26"/>
        </w:rPr>
        <w:t xml:space="preserve"> </w:t>
      </w:r>
      <w:r>
        <w:t>(К.ТЭ).</w:t>
      </w:r>
    </w:p>
    <w:p w14:paraId="0ACAEB58" w14:textId="77777777" w:rsidR="00F26240" w:rsidRDefault="005E36BC">
      <w:pPr>
        <w:pStyle w:val="a3"/>
        <w:spacing w:before="3" w:line="204" w:lineRule="auto"/>
        <w:ind w:left="2485" w:right="2787" w:firstLine="280"/>
      </w:pPr>
      <w:r>
        <w:t>БТЭ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процессами,</w:t>
      </w:r>
      <w:r>
        <w:rPr>
          <w:spacing w:val="55"/>
        </w:rPr>
        <w:t xml:space="preserve"> </w:t>
      </w:r>
      <w:r>
        <w:t>происходящими</w:t>
      </w:r>
      <w:r>
        <w:rPr>
          <w:spacing w:val="55"/>
        </w:rPr>
        <w:t xml:space="preserve"> </w:t>
      </w:r>
      <w:r>
        <w:t>в организ-</w:t>
      </w:r>
      <w:r>
        <w:rPr>
          <w:spacing w:val="1"/>
        </w:rPr>
        <w:t xml:space="preserve"> </w:t>
      </w:r>
      <w:r>
        <w:t>ме непосредственно при выполнении упражнений, и теми изме-</w:t>
      </w:r>
      <w:r>
        <w:rPr>
          <w:spacing w:val="1"/>
        </w:rPr>
        <w:t xml:space="preserve"> </w:t>
      </w:r>
      <w:r>
        <w:t>нениями</w:t>
      </w:r>
      <w:r>
        <w:rPr>
          <w:spacing w:val="41"/>
        </w:rPr>
        <w:t xml:space="preserve"> </w:t>
      </w:r>
      <w:r>
        <w:t>функционального</w:t>
      </w:r>
      <w:r>
        <w:rPr>
          <w:spacing w:val="42"/>
        </w:rPr>
        <w:t xml:space="preserve"> </w:t>
      </w:r>
      <w:r>
        <w:t>состояния,</w:t>
      </w:r>
      <w:r>
        <w:rPr>
          <w:spacing w:val="41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возникают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кон-</w:t>
      </w:r>
      <w:r>
        <w:rPr>
          <w:spacing w:val="-52"/>
        </w:rPr>
        <w:t xml:space="preserve"> </w:t>
      </w:r>
      <w:r>
        <w:t>це упр</w:t>
      </w:r>
      <w:r>
        <w:t>ажнения или занятия. СТЭ является последствием выполне-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ответным</w:t>
      </w:r>
      <w:r>
        <w:rPr>
          <w:spacing w:val="1"/>
        </w:rPr>
        <w:t xml:space="preserve"> </w:t>
      </w:r>
      <w:r>
        <w:t>реагированием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организма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данное</w:t>
      </w:r>
      <w:r>
        <w:rPr>
          <w:spacing w:val="11"/>
        </w:rPr>
        <w:t xml:space="preserve"> </w:t>
      </w:r>
      <w:r>
        <w:t>упражнение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занятие</w:t>
      </w:r>
      <w:r>
        <w:rPr>
          <w:spacing w:val="2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другой.</w:t>
      </w:r>
    </w:p>
    <w:p w14:paraId="25B3510F" w14:textId="77777777" w:rsidR="00F26240" w:rsidRDefault="005E36BC">
      <w:pPr>
        <w:pStyle w:val="a3"/>
        <w:spacing w:before="6" w:line="204" w:lineRule="auto"/>
        <w:ind w:left="2470" w:right="2784" w:firstLine="280"/>
      </w:pPr>
      <w:r>
        <w:t>По</w:t>
      </w:r>
      <w:r>
        <w:rPr>
          <w:spacing w:val="31"/>
        </w:rPr>
        <w:t xml:space="preserve"> </w:t>
      </w:r>
      <w:r>
        <w:t>окончании</w:t>
      </w:r>
      <w:r>
        <w:rPr>
          <w:spacing w:val="30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занятия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последующе-</w:t>
      </w:r>
      <w:r>
        <w:rPr>
          <w:spacing w:val="-53"/>
        </w:rPr>
        <w:t xml:space="preserve"> </w:t>
      </w:r>
      <w:r>
        <w:t>го отдыха</w:t>
      </w:r>
      <w:r>
        <w:rPr>
          <w:spacing w:val="1"/>
        </w:rPr>
        <w:t xml:space="preserve"> </w:t>
      </w:r>
      <w:r>
        <w:t xml:space="preserve">начинается </w:t>
      </w:r>
      <w:r>
        <w:t>следовой процесс,</w:t>
      </w:r>
      <w:r>
        <w:rPr>
          <w:spacing w:val="1"/>
        </w:rPr>
        <w:t xml:space="preserve"> </w:t>
      </w:r>
      <w:r>
        <w:t>представляющий собой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 и его работоспособности. В зависимости от начала по-</w:t>
      </w:r>
      <w:r>
        <w:rPr>
          <w:spacing w:val="1"/>
        </w:rPr>
        <w:t xml:space="preserve"> </w:t>
      </w:r>
      <w:r>
        <w:t>вторной нагрузки организм может находиться в состоянии</w:t>
      </w:r>
      <w:r>
        <w:rPr>
          <w:spacing w:val="1"/>
        </w:rPr>
        <w:t xml:space="preserve"> </w:t>
      </w:r>
      <w:r>
        <w:t>недо-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55"/>
        </w:rPr>
        <w:t xml:space="preserve"> </w:t>
      </w:r>
      <w:r>
        <w:t>возвращения к</w:t>
      </w:r>
      <w:r>
        <w:rPr>
          <w:spacing w:val="55"/>
        </w:rPr>
        <w:t xml:space="preserve"> </w:t>
      </w:r>
      <w:r>
        <w:t>исход</w:t>
      </w:r>
      <w:r>
        <w:t>ной работоспособности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состоянии суперкомпенсации, т.е. более высокой работоспособ-</w:t>
      </w:r>
      <w:r>
        <w:rPr>
          <w:spacing w:val="1"/>
        </w:rPr>
        <w:t xml:space="preserve"> </w:t>
      </w:r>
      <w:r>
        <w:t>ности,</w:t>
      </w:r>
      <w:r>
        <w:rPr>
          <w:spacing w:val="9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исходная.</w:t>
      </w:r>
    </w:p>
    <w:p w14:paraId="6B3967DD" w14:textId="77777777" w:rsidR="00F26240" w:rsidRDefault="005E36BC">
      <w:pPr>
        <w:pStyle w:val="a3"/>
        <w:spacing w:before="8" w:line="204" w:lineRule="auto"/>
        <w:ind w:left="2470" w:right="2768" w:firstLine="302"/>
      </w:pPr>
      <w:r>
        <w:t>При регулярной тренировке следовые эффекты каждого трени-</w:t>
      </w:r>
      <w:r>
        <w:rPr>
          <w:spacing w:val="1"/>
        </w:rPr>
        <w:t xml:space="preserve"> </w:t>
      </w:r>
      <w:r>
        <w:t>ровочного</w:t>
      </w:r>
      <w:r>
        <w:rPr>
          <w:spacing w:val="31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соревнования,</w:t>
      </w:r>
      <w:r>
        <w:rPr>
          <w:spacing w:val="29"/>
        </w:rPr>
        <w:t xml:space="preserve"> </w:t>
      </w:r>
      <w:r>
        <w:t>постоянно</w:t>
      </w:r>
      <w:r>
        <w:rPr>
          <w:spacing w:val="25"/>
        </w:rPr>
        <w:t xml:space="preserve"> </w:t>
      </w:r>
      <w:r>
        <w:t>наклады</w:t>
      </w:r>
      <w:r>
        <w:rPr>
          <w:spacing w:val="28"/>
        </w:rPr>
        <w:t xml:space="preserve"> </w:t>
      </w:r>
      <w:r>
        <w:t>ваяе*!,</w:t>
      </w:r>
    </w:p>
    <w:p w14:paraId="14528B10" w14:textId="77777777" w:rsidR="00F26240" w:rsidRDefault="005E36BC">
      <w:pPr>
        <w:pStyle w:val="a3"/>
        <w:spacing w:before="134"/>
        <w:ind w:left="2485"/>
        <w:jc w:val="left"/>
      </w:pPr>
      <w:r>
        <w:t>346</w:t>
      </w:r>
    </w:p>
    <w:p w14:paraId="3DADAF5E" w14:textId="77777777" w:rsidR="00F26240" w:rsidRDefault="00F26240">
      <w:pPr>
        <w:sectPr w:rsidR="00F26240">
          <w:pgSz w:w="11910" w:h="16840"/>
          <w:pgMar w:top="740" w:right="80" w:bottom="280" w:left="160" w:header="720" w:footer="720" w:gutter="0"/>
          <w:cols w:space="720"/>
        </w:sectPr>
      </w:pPr>
    </w:p>
    <w:p w14:paraId="4B2D78B9" w14:textId="77777777" w:rsidR="00F26240" w:rsidRDefault="005E36BC">
      <w:pPr>
        <w:pStyle w:val="a3"/>
        <w:spacing w:before="97" w:line="204" w:lineRule="auto"/>
        <w:ind w:left="2317" w:right="2960"/>
      </w:pPr>
      <w:r>
        <w:lastRenderedPageBreak/>
        <w:t>друг на друга, суммируются, в результате чего возникает кумуля-</w:t>
      </w:r>
      <w:r>
        <w:rPr>
          <w:spacing w:val="1"/>
        </w:rPr>
        <w:t xml:space="preserve"> </w:t>
      </w:r>
      <w:r>
        <w:t>тивный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сводится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эффек-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производное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следовых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 к сущест</w:t>
      </w:r>
      <w:r>
        <w:t>венным адаптационным (приспособительным)</w:t>
      </w:r>
      <w:r>
        <w:rPr>
          <w:spacing w:val="1"/>
        </w:rPr>
        <w:t xml:space="preserve"> </w:t>
      </w:r>
      <w:r>
        <w:t>изменениям в состоянии организма спортсмена, увеличению его</w:t>
      </w:r>
      <w:r>
        <w:rPr>
          <w:spacing w:val="1"/>
        </w:rPr>
        <w:t xml:space="preserve"> </w:t>
      </w:r>
      <w:r>
        <w:t>функциональных возможностей и спортивной работоспособности.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подготов-</w:t>
      </w:r>
      <w:r>
        <w:rPr>
          <w:spacing w:val="-52"/>
        </w:rPr>
        <w:t xml:space="preserve"> </w:t>
      </w:r>
      <w:r>
        <w:t>ленности возможны при правильном пос</w:t>
      </w:r>
      <w:r>
        <w:t>троении спортивной тре-</w:t>
      </w:r>
      <w:r>
        <w:rPr>
          <w:spacing w:val="1"/>
        </w:rPr>
        <w:t xml:space="preserve"> </w:t>
      </w:r>
      <w:r>
        <w:t>нировки и через достаточно продолжительное время. Таким обра-</w:t>
      </w:r>
      <w:r>
        <w:rPr>
          <w:spacing w:val="1"/>
        </w:rPr>
        <w:t xml:space="preserve"> </w:t>
      </w:r>
      <w:r>
        <w:t>зом взаимодействия БТЭ, СТЭ и КТЭ и обеспечивают непрерыв-</w:t>
      </w:r>
      <w:r>
        <w:rPr>
          <w:spacing w:val="1"/>
        </w:rPr>
        <w:t xml:space="preserve"> </w:t>
      </w:r>
      <w:r>
        <w:t>ность</w:t>
      </w:r>
      <w:r>
        <w:rPr>
          <w:spacing w:val="9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тренировки.</w:t>
      </w:r>
    </w:p>
    <w:p w14:paraId="2A7D274D" w14:textId="77777777" w:rsidR="00F26240" w:rsidRDefault="005E36BC">
      <w:pPr>
        <w:pStyle w:val="a3"/>
        <w:spacing w:before="19" w:line="204" w:lineRule="auto"/>
        <w:ind w:left="2324" w:right="2962" w:firstLine="288"/>
      </w:pPr>
      <w:r>
        <w:rPr>
          <w:spacing w:val="-2"/>
        </w:rPr>
        <w:t>Единство</w:t>
      </w:r>
      <w:r>
        <w:rPr>
          <w:spacing w:val="-6"/>
        </w:rPr>
        <w:t xml:space="preserve"> </w:t>
      </w:r>
      <w:r>
        <w:rPr>
          <w:spacing w:val="-2"/>
        </w:rPr>
        <w:t>постепенности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предельности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наращивании</w:t>
      </w:r>
      <w:r>
        <w:rPr>
          <w:spacing w:val="-6"/>
        </w:rPr>
        <w:t xml:space="preserve"> </w:t>
      </w:r>
      <w:r>
        <w:rPr>
          <w:spacing w:val="-1"/>
        </w:rPr>
        <w:t>трениро-</w:t>
      </w:r>
      <w:r>
        <w:rPr>
          <w:spacing w:val="-53"/>
        </w:rPr>
        <w:t xml:space="preserve"> </w:t>
      </w:r>
      <w:r>
        <w:rPr>
          <w:spacing w:val="-1"/>
        </w:rPr>
        <w:t>вочных</w:t>
      </w:r>
      <w:r>
        <w:rPr>
          <w:spacing w:val="-7"/>
        </w:rPr>
        <w:t xml:space="preserve"> </w:t>
      </w:r>
      <w:r>
        <w:rPr>
          <w:spacing w:val="-1"/>
        </w:rPr>
        <w:t>нагрузок.</w:t>
      </w:r>
      <w:r>
        <w:rPr>
          <w:spacing w:val="-9"/>
        </w:rPr>
        <w:t xml:space="preserve"> </w:t>
      </w:r>
      <w:r>
        <w:rPr>
          <w:spacing w:val="-1"/>
        </w:rPr>
        <w:t>Увеличение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орга-</w:t>
      </w:r>
      <w:r>
        <w:rPr>
          <w:spacing w:val="-52"/>
        </w:rPr>
        <w:t xml:space="preserve"> </w:t>
      </w:r>
      <w:r>
        <w:t>низма закономерно зависит от предъявляемых тренировочных и</w:t>
      </w:r>
      <w:r>
        <w:rPr>
          <w:spacing w:val="1"/>
        </w:rPr>
        <w:t xml:space="preserve"> </w:t>
      </w:r>
      <w:r>
        <w:t>соревновательных нагрузок. Каждый новый шаг на пути к спортив-</w:t>
      </w:r>
      <w:r>
        <w:rPr>
          <w:spacing w:val="-52"/>
        </w:rPr>
        <w:t xml:space="preserve"> </w:t>
      </w:r>
      <w:r>
        <w:t>ным достижениям означает и новый уровень тренировочных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грузок. Постепенно и</w:t>
      </w:r>
      <w:r>
        <w:t xml:space="preserve"> неуклонно возрастают как физические на-</w:t>
      </w:r>
      <w:r>
        <w:rPr>
          <w:spacing w:val="1"/>
        </w:rPr>
        <w:t xml:space="preserve"> </w:t>
      </w:r>
      <w:r>
        <w:t>грузки,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психи-</w:t>
      </w:r>
      <w:r>
        <w:rPr>
          <w:spacing w:val="1"/>
        </w:rPr>
        <w:t xml:space="preserve"> </w:t>
      </w:r>
      <w:r>
        <w:t>ческой подготовленности спортсмена, что выражается в последо-</w:t>
      </w:r>
      <w:r>
        <w:rPr>
          <w:spacing w:val="1"/>
        </w:rPr>
        <w:t xml:space="preserve"> </w:t>
      </w:r>
      <w:r>
        <w:t>вательном</w:t>
      </w:r>
      <w:r>
        <w:rPr>
          <w:spacing w:val="33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таких</w:t>
      </w:r>
      <w:r>
        <w:rPr>
          <w:spacing w:val="35"/>
        </w:rPr>
        <w:t xml:space="preserve"> </w:t>
      </w:r>
      <w:r>
        <w:t>заданий,</w:t>
      </w:r>
      <w:r>
        <w:rPr>
          <w:spacing w:val="34"/>
        </w:rPr>
        <w:t xml:space="preserve"> </w:t>
      </w:r>
      <w:r>
        <w:t>какие</w:t>
      </w:r>
      <w:r>
        <w:rPr>
          <w:spacing w:val="35"/>
        </w:rPr>
        <w:t xml:space="preserve"> </w:t>
      </w:r>
      <w:r>
        <w:t>мобилизуют</w:t>
      </w:r>
      <w:r>
        <w:rPr>
          <w:spacing w:val="3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на освоение все более сложных и </w:t>
      </w:r>
      <w:r>
        <w:t>совершенных навыков, умений,</w:t>
      </w:r>
      <w:r>
        <w:rPr>
          <w:spacing w:val="1"/>
        </w:rPr>
        <w:t xml:space="preserve"> </w:t>
      </w:r>
      <w:r>
        <w:t>на все более высокие проявления физических и духовных сил. Для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характерно,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возрастают постепенно и в то же время с тенденцией к предельно</w:t>
      </w:r>
      <w:r>
        <w:rPr>
          <w:spacing w:val="1"/>
        </w:rPr>
        <w:t xml:space="preserve"> </w:t>
      </w:r>
      <w:r>
        <w:t xml:space="preserve">возможным. Понятие «максимальная </w:t>
      </w:r>
      <w:r>
        <w:t>нагрузка» неверно было бы</w:t>
      </w:r>
      <w:r>
        <w:rPr>
          <w:spacing w:val="1"/>
        </w:rPr>
        <w:t xml:space="preserve"> </w:t>
      </w:r>
      <w:r>
        <w:t>всегда отождествлять с понятием «нагрузка до отказа», до полно-</w:t>
      </w:r>
      <w:r>
        <w:rPr>
          <w:spacing w:val="1"/>
        </w:rPr>
        <w:t xml:space="preserve"> </w:t>
      </w:r>
      <w:r>
        <w:t>го утомления. Правильно будет сказать, что это нагрузка, 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организма, но ни в коем случае не выходит з</w:t>
      </w:r>
      <w:r>
        <w:t>а границы его при-</w:t>
      </w:r>
      <w:r>
        <w:rPr>
          <w:spacing w:val="1"/>
        </w:rPr>
        <w:t xml:space="preserve"> </w:t>
      </w:r>
      <w:r>
        <w:t>способительных</w:t>
      </w:r>
      <w:r>
        <w:rPr>
          <w:spacing w:val="5"/>
        </w:rPr>
        <w:t xml:space="preserve"> </w:t>
      </w:r>
      <w:r>
        <w:t>возможностей.</w:t>
      </w:r>
    </w:p>
    <w:p w14:paraId="1E598380" w14:textId="77777777" w:rsidR="00F26240" w:rsidRDefault="005E36BC">
      <w:pPr>
        <w:pStyle w:val="a3"/>
        <w:spacing w:before="19" w:line="204" w:lineRule="auto"/>
        <w:ind w:left="2324" w:right="2978" w:firstLine="302"/>
      </w:pPr>
      <w:r>
        <w:t>В динамике тренировочных нагрузок органически сочетаются</w:t>
      </w:r>
      <w:r>
        <w:rPr>
          <w:spacing w:val="1"/>
        </w:rPr>
        <w:t xml:space="preserve"> </w:t>
      </w:r>
      <w:r>
        <w:t>две,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первый</w:t>
      </w:r>
      <w:r>
        <w:rPr>
          <w:spacing w:val="34"/>
        </w:rPr>
        <w:t xml:space="preserve"> </w:t>
      </w:r>
      <w:r>
        <w:t>взгляд</w:t>
      </w:r>
      <w:r>
        <w:rPr>
          <w:spacing w:val="36"/>
        </w:rPr>
        <w:t xml:space="preserve"> </w:t>
      </w:r>
      <w:r>
        <w:t>несовместимые</w:t>
      </w:r>
      <w:r>
        <w:rPr>
          <w:spacing w:val="37"/>
        </w:rPr>
        <w:t xml:space="preserve"> </w:t>
      </w:r>
      <w:r>
        <w:t>черты</w:t>
      </w:r>
      <w:r>
        <w:rPr>
          <w:spacing w:val="4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постепенность</w:t>
      </w:r>
      <w:r>
        <w:rPr>
          <w:spacing w:val="36"/>
        </w:rPr>
        <w:t xml:space="preserve"> </w:t>
      </w:r>
      <w:r>
        <w:t>и</w:t>
      </w:r>
    </w:p>
    <w:p w14:paraId="6B1686C3" w14:textId="77777777" w:rsidR="00F26240" w:rsidRDefault="005E36BC">
      <w:pPr>
        <w:pStyle w:val="a3"/>
        <w:spacing w:before="2" w:line="204" w:lineRule="auto"/>
        <w:ind w:left="2324" w:right="2974"/>
      </w:pPr>
      <w:r>
        <w:t>«перерывы</w:t>
      </w:r>
      <w:r>
        <w:rPr>
          <w:spacing w:val="1"/>
        </w:rPr>
        <w:t xml:space="preserve"> </w:t>
      </w:r>
      <w:r>
        <w:t>постепенности»,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«скачки» нагрузки,</w:t>
      </w:r>
      <w:r>
        <w:rPr>
          <w:spacing w:val="1"/>
        </w:rPr>
        <w:t xml:space="preserve"> </w:t>
      </w:r>
      <w:r>
        <w:t xml:space="preserve">когда она периодически </w:t>
      </w:r>
      <w:r>
        <w:t>возрастает до максимальных значений.</w:t>
      </w:r>
      <w:r>
        <w:rPr>
          <w:spacing w:val="1"/>
        </w:rPr>
        <w:t xml:space="preserve"> </w:t>
      </w:r>
      <w:r>
        <w:t>Постепенность и «скачкообразность» взаимообусловлены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наличным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 его развития. По мере расширения функциональных и при-</w:t>
      </w:r>
      <w:r>
        <w:rPr>
          <w:spacing w:val="1"/>
        </w:rPr>
        <w:t xml:space="preserve"> </w:t>
      </w:r>
      <w:r>
        <w:t>способительных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9"/>
        </w:rPr>
        <w:t>ре-</w:t>
      </w:r>
      <w:r>
        <w:rPr>
          <w:spacing w:val="10"/>
        </w:rPr>
        <w:t xml:space="preserve"> </w:t>
      </w:r>
      <w:r>
        <w:t>зультате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растать.</w:t>
      </w:r>
    </w:p>
    <w:p w14:paraId="5A3CC8B2" w14:textId="77777777" w:rsidR="00F26240" w:rsidRDefault="005E36BC">
      <w:pPr>
        <w:pStyle w:val="a3"/>
        <w:spacing w:before="12" w:line="206" w:lineRule="auto"/>
        <w:ind w:left="2317" w:right="2979" w:firstLine="288"/>
      </w:pPr>
      <w:r>
        <w:t>Постепенное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достижений. Это обеспечивается неуклонным повышением объема</w:t>
      </w:r>
      <w:r>
        <w:rPr>
          <w:spacing w:val="-52"/>
        </w:rPr>
        <w:t xml:space="preserve"> </w:t>
      </w:r>
      <w:r>
        <w:t>и интенсивности тренировочных нагрузок, постепенным усложне-</w:t>
      </w:r>
      <w:r>
        <w:rPr>
          <w:spacing w:val="1"/>
        </w:rPr>
        <w:t xml:space="preserve"> </w:t>
      </w:r>
      <w:r>
        <w:rPr>
          <w:spacing w:val="-1"/>
        </w:rPr>
        <w:t>нием</w:t>
      </w:r>
      <w:r>
        <w:rPr>
          <w:spacing w:val="-13"/>
        </w:rPr>
        <w:t xml:space="preserve"> </w:t>
      </w:r>
      <w:r>
        <w:rPr>
          <w:spacing w:val="-1"/>
        </w:rPr>
        <w:t>требований,</w:t>
      </w:r>
      <w:r>
        <w:rPr>
          <w:spacing w:val="-12"/>
        </w:rPr>
        <w:t xml:space="preserve"> </w:t>
      </w:r>
      <w:r>
        <w:rPr>
          <w:spacing w:val="-1"/>
        </w:rPr>
        <w:t>предъяшшемых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подготовке</w:t>
      </w:r>
      <w:r>
        <w:rPr>
          <w:spacing w:val="-11"/>
        </w:rPr>
        <w:t xml:space="preserve"> </w:t>
      </w:r>
      <w:r>
        <w:rPr>
          <w:spacing w:val="-1"/>
        </w:rPr>
        <w:t>спортсмена.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это</w:t>
      </w:r>
    </w:p>
    <w:p w14:paraId="68EC3731" w14:textId="77777777" w:rsidR="00F26240" w:rsidRDefault="005E36BC">
      <w:pPr>
        <w:spacing w:before="181"/>
        <w:ind w:right="2952"/>
        <w:jc w:val="right"/>
        <w:rPr>
          <w:rFonts w:ascii="Tahoma"/>
          <w:sz w:val="18"/>
        </w:rPr>
      </w:pPr>
      <w:r>
        <w:rPr>
          <w:rFonts w:ascii="Tahoma"/>
          <w:sz w:val="18"/>
        </w:rPr>
        <w:t>347</w:t>
      </w:r>
    </w:p>
    <w:p w14:paraId="490E4D88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4C1487A" w14:textId="77777777" w:rsidR="00F26240" w:rsidRDefault="005E36BC">
      <w:pPr>
        <w:pStyle w:val="a3"/>
        <w:spacing w:before="95" w:line="206" w:lineRule="auto"/>
        <w:ind w:left="2492" w:right="3055"/>
      </w:pPr>
      <w:r>
        <w:lastRenderedPageBreak/>
        <w:t xml:space="preserve">выражается </w:t>
      </w:r>
      <w:r>
        <w:t>в последовательном выполнении спортсменом та!</w:t>
      </w:r>
      <w:r>
        <w:rPr>
          <w:spacing w:val="1"/>
        </w:rPr>
        <w:t xml:space="preserve"> </w:t>
      </w:r>
      <w:r>
        <w:t>заданий, которые позволяют ему овладеть все более сложными</w:t>
      </w:r>
      <w:r>
        <w:rPr>
          <w:spacing w:val="1"/>
        </w:rPr>
        <w:t xml:space="preserve"> </w:t>
      </w:r>
      <w:r>
        <w:t>совершенными</w:t>
      </w:r>
      <w:r>
        <w:rPr>
          <w:spacing w:val="12"/>
        </w:rPr>
        <w:t xml:space="preserve"> </w:t>
      </w:r>
      <w:r>
        <w:t>умениями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двигательными</w:t>
      </w:r>
      <w:r>
        <w:rPr>
          <w:spacing w:val="8"/>
        </w:rPr>
        <w:t xml:space="preserve"> </w:t>
      </w:r>
      <w:r>
        <w:t>навыками.</w:t>
      </w:r>
    </w:p>
    <w:p w14:paraId="460643A4" w14:textId="77777777" w:rsidR="00F26240" w:rsidRDefault="005E36BC">
      <w:pPr>
        <w:pStyle w:val="a3"/>
        <w:spacing w:line="204" w:lineRule="auto"/>
        <w:ind w:left="2485" w:right="2777" w:firstLine="288"/>
      </w:pPr>
      <w:r>
        <w:t>Постепенность в тренировке должна соответствовать возмож-</w:t>
      </w:r>
      <w:r>
        <w:rPr>
          <w:spacing w:val="1"/>
        </w:rPr>
        <w:t xml:space="preserve"> </w:t>
      </w:r>
      <w:r>
        <w:t>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55"/>
        </w:rPr>
        <w:t xml:space="preserve"> </w:t>
      </w:r>
      <w:r>
        <w:t>спортсмена,</w:t>
      </w:r>
      <w:r>
        <w:rPr>
          <w:spacing w:val="55"/>
        </w:rPr>
        <w:t xml:space="preserve"> </w:t>
      </w:r>
      <w:r>
        <w:t>особенно</w:t>
      </w:r>
      <w:r>
        <w:rPr>
          <w:spacing w:val="55"/>
        </w:rPr>
        <w:t xml:space="preserve"> </w:t>
      </w:r>
      <w:r>
        <w:t>юно-</w:t>
      </w:r>
      <w:r>
        <w:rPr>
          <w:spacing w:val="1"/>
        </w:rPr>
        <w:t xml:space="preserve"> </w:t>
      </w:r>
      <w:r>
        <w:t>го,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неуклонный</w:t>
      </w:r>
      <w:r>
        <w:rPr>
          <w:spacing w:val="1"/>
        </w:rPr>
        <w:t xml:space="preserve"> </w:t>
      </w:r>
      <w:r>
        <w:t>поступательный</w:t>
      </w:r>
      <w:r>
        <w:rPr>
          <w:spacing w:val="1"/>
        </w:rPr>
        <w:t xml:space="preserve"> </w:t>
      </w:r>
      <w:r>
        <w:t>рост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достижений.</w:t>
      </w:r>
    </w:p>
    <w:p w14:paraId="795DC3D1" w14:textId="77777777" w:rsidR="00F26240" w:rsidRDefault="005E36BC">
      <w:pPr>
        <w:pStyle w:val="a3"/>
        <w:spacing w:before="4" w:line="204" w:lineRule="auto"/>
        <w:ind w:left="2485" w:right="2765" w:firstLine="288"/>
      </w:pPr>
      <w:r>
        <w:rPr>
          <w:i/>
          <w:spacing w:val="-2"/>
        </w:rPr>
        <w:t xml:space="preserve">Волнообразностъ динамики нагрузок. </w:t>
      </w:r>
      <w:r>
        <w:rPr>
          <w:spacing w:val="-2"/>
        </w:rPr>
        <w:t xml:space="preserve">Прогрессирующее </w:t>
      </w:r>
      <w:r>
        <w:rPr>
          <w:spacing w:val="-1"/>
        </w:rPr>
        <w:t>повыше-</w:t>
      </w:r>
      <w:r>
        <w:rPr>
          <w:spacing w:val="-52"/>
        </w:rPr>
        <w:t xml:space="preserve"> </w:t>
      </w:r>
      <w:r>
        <w:t xml:space="preserve">ние </w:t>
      </w:r>
      <w:r>
        <w:rPr>
          <w:i/>
        </w:rPr>
        <w:t>тренировочных нагрузок на определенных этапах вступает в</w:t>
      </w:r>
      <w:r>
        <w:rPr>
          <w:i/>
          <w:spacing w:val="1"/>
        </w:rPr>
        <w:t xml:space="preserve"> </w:t>
      </w:r>
      <w:r>
        <w:t>противоречие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ходом</w:t>
      </w:r>
      <w:r>
        <w:rPr>
          <w:spacing w:val="44"/>
        </w:rPr>
        <w:t xml:space="preserve"> </w:t>
      </w:r>
      <w:r>
        <w:t>приспособительных</w:t>
      </w:r>
      <w:r>
        <w:rPr>
          <w:spacing w:val="41"/>
        </w:rPr>
        <w:t xml:space="preserve"> </w:t>
      </w:r>
      <w:r>
        <w:t>изменен</w:t>
      </w:r>
      <w:r>
        <w:t>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организ-</w:t>
      </w:r>
      <w:r>
        <w:rPr>
          <w:spacing w:val="-52"/>
        </w:rPr>
        <w:t xml:space="preserve"> </w:t>
      </w:r>
      <w:r>
        <w:t>ме</w:t>
      </w:r>
      <w:r>
        <w:rPr>
          <w:spacing w:val="-5"/>
        </w:rPr>
        <w:t xml:space="preserve"> </w:t>
      </w:r>
      <w:r>
        <w:t>спортсмена.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вызывает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отдыхом</w:t>
      </w:r>
      <w:r>
        <w:rPr>
          <w:spacing w:val="-5"/>
        </w:rPr>
        <w:t xml:space="preserve"> </w:t>
      </w:r>
      <w:r>
        <w:t>вре-</w:t>
      </w:r>
      <w:r>
        <w:rPr>
          <w:spacing w:val="-53"/>
        </w:rPr>
        <w:t xml:space="preserve"> </w:t>
      </w:r>
      <w:r>
        <w:t>менно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биоло-</w:t>
      </w:r>
      <w:r>
        <w:rPr>
          <w:spacing w:val="-52"/>
        </w:rPr>
        <w:t xml:space="preserve"> </w:t>
      </w:r>
      <w:r>
        <w:t>гические</w:t>
      </w:r>
      <w:r>
        <w:rPr>
          <w:spacing w:val="37"/>
        </w:rPr>
        <w:t xml:space="preserve"> </w:t>
      </w:r>
      <w:r>
        <w:t>перестройки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организме</w:t>
      </w:r>
      <w:r>
        <w:rPr>
          <w:spacing w:val="38"/>
        </w:rPr>
        <w:t xml:space="preserve"> </w:t>
      </w:r>
      <w:r>
        <w:t>спортсмена.</w:t>
      </w:r>
      <w:r>
        <w:rPr>
          <w:spacing w:val="40"/>
        </w:rPr>
        <w:t xml:space="preserve"> </w:t>
      </w:r>
      <w:r>
        <w:t>Поэтому</w:t>
      </w:r>
      <w:r>
        <w:rPr>
          <w:spacing w:val="33"/>
        </w:rPr>
        <w:t xml:space="preserve"> </w:t>
      </w:r>
      <w:r>
        <w:t>динами-</w:t>
      </w:r>
      <w:r>
        <w:rPr>
          <w:spacing w:val="-52"/>
        </w:rPr>
        <w:t xml:space="preserve"> </w:t>
      </w:r>
      <w:r>
        <w:t>ка тренировочных нагрузок не может иметь вид прямой линии</w:t>
      </w:r>
      <w:r>
        <w:t xml:space="preserve"> —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волнообразный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Волнообразные</w:t>
      </w:r>
      <w:r>
        <w:rPr>
          <w:spacing w:val="1"/>
        </w:rPr>
        <w:t xml:space="preserve"> </w:t>
      </w:r>
      <w:r>
        <w:t>изме-</w:t>
      </w:r>
      <w:r>
        <w:rPr>
          <w:spacing w:val="1"/>
        </w:rPr>
        <w:t xml:space="preserve"> </w:t>
      </w:r>
      <w:r>
        <w:t>нения нагрузки характерны как для относительно небольших от-</w:t>
      </w:r>
      <w:r>
        <w:rPr>
          <w:spacing w:val="1"/>
        </w:rPr>
        <w:t xml:space="preserve"> </w:t>
      </w:r>
      <w:r>
        <w:t>резков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для этапов и пе-</w:t>
      </w:r>
      <w:r>
        <w:rPr>
          <w:spacing w:val="1"/>
        </w:rPr>
        <w:t xml:space="preserve"> </w:t>
      </w:r>
      <w:r>
        <w:t>риодов</w:t>
      </w:r>
      <w:r>
        <w:rPr>
          <w:spacing w:val="10"/>
        </w:rPr>
        <w:t xml:space="preserve"> </w:t>
      </w:r>
      <w:r>
        <w:t>годичного</w:t>
      </w:r>
      <w:r>
        <w:rPr>
          <w:spacing w:val="11"/>
        </w:rPr>
        <w:t xml:space="preserve"> </w:t>
      </w:r>
      <w:r>
        <w:t>цикла</w:t>
      </w:r>
      <w:r>
        <w:rPr>
          <w:spacing w:val="10"/>
        </w:rPr>
        <w:t xml:space="preserve"> </w:t>
      </w:r>
      <w:r>
        <w:t>тренировки.</w:t>
      </w:r>
    </w:p>
    <w:p w14:paraId="1D2E0F94" w14:textId="77777777" w:rsidR="00F26240" w:rsidRDefault="005E36BC">
      <w:pPr>
        <w:pStyle w:val="a3"/>
        <w:spacing w:before="11" w:line="204" w:lineRule="auto"/>
        <w:ind w:left="2470" w:right="2776" w:firstLine="309"/>
      </w:pPr>
      <w:r>
        <w:t>Волнообразные колебания свойственны</w:t>
      </w:r>
      <w:r>
        <w:t xml:space="preserve"> как динамике объема,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значения тех и других параметров в большинстве случаев не со-</w:t>
      </w:r>
      <w:r>
        <w:rPr>
          <w:spacing w:val="1"/>
        </w:rPr>
        <w:t xml:space="preserve"> </w:t>
      </w:r>
      <w:r>
        <w:rPr>
          <w:spacing w:val="-2"/>
        </w:rPr>
        <w:t>впадают.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i/>
          <w:spacing w:val="-2"/>
        </w:rPr>
        <w:t>настоящее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время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можно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представить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ориентировочную</w:t>
      </w:r>
      <w:r>
        <w:rPr>
          <w:i/>
          <w:spacing w:val="-52"/>
        </w:rPr>
        <w:t xml:space="preserve"> </w:t>
      </w:r>
      <w:r>
        <w:t xml:space="preserve">схему общих тенденций нагрузок в различных фазах, </w:t>
      </w:r>
      <w:r>
        <w:t>этапах и пе-</w:t>
      </w:r>
      <w:r>
        <w:rPr>
          <w:spacing w:val="1"/>
        </w:rPr>
        <w:t xml:space="preserve"> </w:t>
      </w:r>
      <w:r>
        <w:t>риодах</w:t>
      </w:r>
      <w:r>
        <w:rPr>
          <w:spacing w:val="5"/>
        </w:rPr>
        <w:t xml:space="preserve"> </w:t>
      </w:r>
      <w:r>
        <w:t>тренировочного</w:t>
      </w:r>
      <w:r>
        <w:rPr>
          <w:spacing w:val="8"/>
        </w:rPr>
        <w:t xml:space="preserve"> </w:t>
      </w:r>
      <w:r>
        <w:t>процесса.</w:t>
      </w:r>
    </w:p>
    <w:p w14:paraId="0B1874EA" w14:textId="77777777" w:rsidR="00F26240" w:rsidRDefault="005E36BC">
      <w:pPr>
        <w:pStyle w:val="a3"/>
        <w:spacing w:before="6" w:line="204" w:lineRule="auto"/>
        <w:ind w:left="2478" w:right="2782" w:firstLine="288"/>
      </w:pPr>
      <w:r>
        <w:t>Согласно этой схеме выделяются «волны» следующих масшта-</w:t>
      </w:r>
      <w:r>
        <w:rPr>
          <w:spacing w:val="1"/>
        </w:rPr>
        <w:t xml:space="preserve"> </w:t>
      </w:r>
      <w:r>
        <w:t>бов</w:t>
      </w:r>
      <w:r>
        <w:rPr>
          <w:spacing w:val="-7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32):</w:t>
      </w:r>
    </w:p>
    <w:p w14:paraId="4449E7CF" w14:textId="77777777" w:rsidR="00F26240" w:rsidRDefault="005E36BC">
      <w:pPr>
        <w:pStyle w:val="a3"/>
        <w:spacing w:before="16" w:line="201" w:lineRule="auto"/>
        <w:ind w:left="2478" w:right="2787" w:firstLine="295"/>
      </w:pPr>
      <w:r>
        <w:t>—</w:t>
      </w:r>
      <w:r>
        <w:rPr>
          <w:spacing w:val="1"/>
        </w:rPr>
        <w:t xml:space="preserve"> </w:t>
      </w:r>
      <w:r>
        <w:t>малые,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микроцик-</w:t>
      </w:r>
      <w:r>
        <w:rPr>
          <w:spacing w:val="-52"/>
        </w:rPr>
        <w:t xml:space="preserve"> </w:t>
      </w:r>
      <w:r>
        <w:t>лах,</w:t>
      </w:r>
      <w:r>
        <w:rPr>
          <w:spacing w:val="12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охватывают</w:t>
      </w:r>
      <w:r>
        <w:rPr>
          <w:spacing w:val="12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дней;</w:t>
      </w:r>
    </w:p>
    <w:p w14:paraId="624ECFE2" w14:textId="77777777" w:rsidR="00F26240" w:rsidRDefault="005E36BC">
      <w:pPr>
        <w:pStyle w:val="a3"/>
        <w:spacing w:before="5"/>
        <w:jc w:val="left"/>
      </w:pPr>
      <w:r>
        <w:pict w14:anchorId="69F06B22">
          <v:group id="_x0000_s1388" style="position:absolute;margin-left:131.15pt;margin-top:14.9pt;width:322.2pt;height:163.05pt;z-index:-251393024;mso-wrap-distance-left:0;mso-wrap-distance-right:0;mso-position-horizontal-relative:page" coordorigin="2623,298" coordsize="6444,3261">
            <v:shape id="_x0000_s1390" type="#_x0000_t75" style="position:absolute;left:2623;top:297;width:6444;height:3261">
              <v:imagedata r:id="rId67" o:title=""/>
            </v:shape>
            <v:shape id="_x0000_s1389" type="#_x0000_t202" style="position:absolute;left:7897;top:406;width:853;height:300" filled="f" stroked="f">
              <v:textbox inset="0,0,0,0">
                <w:txbxContent>
                  <w:p w14:paraId="7EF00B14" w14:textId="77777777" w:rsidR="00F26240" w:rsidRDefault="005E36BC">
                    <w:pPr>
                      <w:spacing w:before="9" w:line="213" w:lineRule="auto"/>
                      <w:ind w:right="4" w:firstLine="165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sz w:val="14"/>
                      </w:rPr>
                      <w:t>Главные</w:t>
                    </w:r>
                    <w:r>
                      <w:rPr>
                        <w:rFonts w:ascii="Arial" w:hAnsi="Arial"/>
                        <w:i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7"/>
                        <w:sz w:val="14"/>
                      </w:rPr>
                      <w:t>соревнования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89E939" w14:textId="77777777" w:rsidR="00F26240" w:rsidRDefault="005E36BC">
      <w:pPr>
        <w:spacing w:before="98" w:line="219" w:lineRule="exact"/>
        <w:ind w:right="2"/>
        <w:jc w:val="center"/>
        <w:rPr>
          <w:i/>
          <w:sz w:val="20"/>
        </w:rPr>
      </w:pPr>
      <w:r>
        <w:rPr>
          <w:sz w:val="20"/>
        </w:rPr>
        <w:t>Рис.</w:t>
      </w:r>
      <w:r>
        <w:rPr>
          <w:spacing w:val="20"/>
          <w:sz w:val="20"/>
        </w:rPr>
        <w:t xml:space="preserve"> </w:t>
      </w:r>
      <w:r>
        <w:rPr>
          <w:sz w:val="20"/>
        </w:rPr>
        <w:t>32.</w:t>
      </w:r>
      <w:r>
        <w:rPr>
          <w:spacing w:val="21"/>
          <w:sz w:val="20"/>
        </w:rPr>
        <w:t xml:space="preserve"> </w:t>
      </w:r>
      <w:r>
        <w:rPr>
          <w:sz w:val="20"/>
        </w:rPr>
        <w:t>Условная</w:t>
      </w:r>
      <w:r>
        <w:rPr>
          <w:spacing w:val="24"/>
          <w:sz w:val="20"/>
        </w:rPr>
        <w:t xml:space="preserve"> </w:t>
      </w:r>
      <w:r>
        <w:rPr>
          <w:sz w:val="20"/>
        </w:rPr>
        <w:t>схема</w:t>
      </w:r>
      <w:r>
        <w:rPr>
          <w:spacing w:val="21"/>
          <w:sz w:val="20"/>
        </w:rPr>
        <w:t xml:space="preserve"> </w:t>
      </w:r>
      <w:r>
        <w:rPr>
          <w:sz w:val="20"/>
        </w:rPr>
        <w:t>волн</w:t>
      </w:r>
      <w:r>
        <w:rPr>
          <w:spacing w:val="22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22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21"/>
          <w:sz w:val="20"/>
        </w:rPr>
        <w:t xml:space="preserve"> </w:t>
      </w:r>
      <w:r>
        <w:rPr>
          <w:sz w:val="20"/>
        </w:rPr>
        <w:t>нагрузок:</w:t>
      </w:r>
      <w:r>
        <w:rPr>
          <w:spacing w:val="36"/>
          <w:sz w:val="20"/>
        </w:rPr>
        <w:t xml:space="preserve"> </w:t>
      </w:r>
      <w:r>
        <w:rPr>
          <w:i/>
          <w:sz w:val="20"/>
        </w:rPr>
        <w:t>БВ</w:t>
      </w:r>
    </w:p>
    <w:p w14:paraId="39C4D433" w14:textId="77777777" w:rsidR="00F26240" w:rsidRDefault="005E36BC">
      <w:pPr>
        <w:spacing w:line="219" w:lineRule="exact"/>
        <w:ind w:right="676"/>
        <w:jc w:val="center"/>
        <w:rPr>
          <w:sz w:val="20"/>
        </w:rPr>
      </w:pPr>
      <w:r>
        <w:rPr>
          <w:i/>
          <w:sz w:val="20"/>
        </w:rPr>
        <w:t>—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большая</w:t>
      </w:r>
      <w:r>
        <w:rPr>
          <w:spacing w:val="12"/>
          <w:sz w:val="20"/>
        </w:rPr>
        <w:t xml:space="preserve"> </w:t>
      </w:r>
      <w:r>
        <w:rPr>
          <w:sz w:val="20"/>
        </w:rPr>
        <w:t>волна;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СВ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средняя</w:t>
      </w:r>
      <w:r>
        <w:rPr>
          <w:spacing w:val="12"/>
          <w:sz w:val="20"/>
        </w:rPr>
        <w:t xml:space="preserve"> </w:t>
      </w:r>
      <w:r>
        <w:rPr>
          <w:sz w:val="20"/>
        </w:rPr>
        <w:t>волна;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MB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3"/>
          <w:sz w:val="20"/>
        </w:rPr>
        <w:t xml:space="preserve"> </w:t>
      </w:r>
      <w:r>
        <w:rPr>
          <w:sz w:val="20"/>
        </w:rPr>
        <w:t>малая</w:t>
      </w:r>
      <w:r>
        <w:rPr>
          <w:spacing w:val="12"/>
          <w:sz w:val="20"/>
        </w:rPr>
        <w:t xml:space="preserve"> </w:t>
      </w:r>
      <w:r>
        <w:rPr>
          <w:sz w:val="20"/>
        </w:rPr>
        <w:t>волна</w:t>
      </w:r>
    </w:p>
    <w:p w14:paraId="4F0D6D9C" w14:textId="77777777" w:rsidR="00F26240" w:rsidRDefault="005E36BC">
      <w:pPr>
        <w:spacing w:before="149" w:after="6"/>
        <w:ind w:left="2456"/>
        <w:rPr>
          <w:sz w:val="20"/>
        </w:rPr>
      </w:pPr>
      <w:r>
        <w:rPr>
          <w:sz w:val="20"/>
        </w:rPr>
        <w:t>348</w:t>
      </w:r>
    </w:p>
    <w:p w14:paraId="5132E5A5" w14:textId="77777777" w:rsidR="00F26240" w:rsidRDefault="005E36BC">
      <w:pPr>
        <w:pStyle w:val="a3"/>
        <w:ind w:left="852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74AF561" wp14:editId="21B47803">
            <wp:extent cx="559798" cy="340232"/>
            <wp:effectExtent l="0" t="0" r="0" b="0"/>
            <wp:docPr id="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98" cy="34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BAF7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9316F45" w14:textId="77777777" w:rsidR="00F26240" w:rsidRDefault="005E36BC">
      <w:pPr>
        <w:pStyle w:val="a3"/>
        <w:spacing w:before="95" w:line="206" w:lineRule="auto"/>
        <w:ind w:left="2218" w:right="3193" w:firstLine="288"/>
      </w:pPr>
      <w:r>
        <w:lastRenderedPageBreak/>
        <w:t>—средние, выражающие общую тенденцию нагрузок несколь</w:t>
      </w:r>
      <w:r>
        <w:rPr>
          <w:spacing w:val="1"/>
        </w:rPr>
        <w:t xml:space="preserve"> </w:t>
      </w:r>
      <w:r>
        <w:t>ких малых «волн» в пределах мезоциклов (средних циклов) тре</w:t>
      </w:r>
      <w:r>
        <w:rPr>
          <w:spacing w:val="1"/>
        </w:rPr>
        <w:t xml:space="preserve"> </w:t>
      </w:r>
      <w:r>
        <w:t>нировок;</w:t>
      </w:r>
    </w:p>
    <w:p w14:paraId="3886863B" w14:textId="77777777" w:rsidR="00F26240" w:rsidRDefault="005E36BC">
      <w:pPr>
        <w:pStyle w:val="a3"/>
        <w:spacing w:line="204" w:lineRule="auto"/>
        <w:ind w:left="2218" w:right="3124" w:firstLine="288"/>
      </w:pPr>
      <w:r>
        <w:rPr>
          <w:spacing w:val="-3"/>
        </w:rPr>
        <w:t>—большие,</w:t>
      </w:r>
      <w:r>
        <w:rPr>
          <w:spacing w:val="-9"/>
        </w:rPr>
        <w:t xml:space="preserve"> </w:t>
      </w:r>
      <w:r>
        <w:rPr>
          <w:spacing w:val="-3"/>
        </w:rPr>
        <w:t>характеризующие</w:t>
      </w:r>
      <w:r>
        <w:rPr>
          <w:spacing w:val="-8"/>
        </w:rPr>
        <w:t xml:space="preserve"> </w:t>
      </w:r>
      <w:r>
        <w:rPr>
          <w:spacing w:val="-2"/>
        </w:rPr>
        <w:t>общую</w:t>
      </w:r>
      <w:r>
        <w:rPr>
          <w:spacing w:val="-9"/>
        </w:rPr>
        <w:t xml:space="preserve"> </w:t>
      </w:r>
      <w:r>
        <w:rPr>
          <w:spacing w:val="-2"/>
        </w:rPr>
        <w:t>тенденцию</w:t>
      </w:r>
      <w:r>
        <w:rPr>
          <w:spacing w:val="-8"/>
        </w:rPr>
        <w:t xml:space="preserve"> </w:t>
      </w:r>
      <w:r>
        <w:rPr>
          <w:spacing w:val="-2"/>
        </w:rPr>
        <w:t>средних</w:t>
      </w:r>
      <w:r>
        <w:rPr>
          <w:spacing w:val="-8"/>
        </w:rPr>
        <w:t xml:space="preserve"> </w:t>
      </w:r>
      <w:r>
        <w:rPr>
          <w:spacing w:val="-2"/>
        </w:rPr>
        <w:t>«волн»</w:t>
      </w:r>
      <w:r>
        <w:rPr>
          <w:spacing w:val="-5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больших</w:t>
      </w:r>
      <w:r>
        <w:rPr>
          <w:spacing w:val="11"/>
        </w:rPr>
        <w:t xml:space="preserve"> </w:t>
      </w:r>
      <w:r>
        <w:t>циклов</w:t>
      </w:r>
      <w:r>
        <w:rPr>
          <w:spacing w:val="10"/>
        </w:rPr>
        <w:t xml:space="preserve"> </w:t>
      </w:r>
      <w:r>
        <w:t>тренировки.</w:t>
      </w:r>
    </w:p>
    <w:p w14:paraId="1BD848F2" w14:textId="77777777" w:rsidR="00F26240" w:rsidRDefault="005E36BC">
      <w:pPr>
        <w:pStyle w:val="a3"/>
        <w:spacing w:before="2" w:line="204" w:lineRule="auto"/>
        <w:ind w:left="2218" w:right="3041" w:firstLine="295"/>
      </w:pPr>
      <w:r>
        <w:t>Искусство строить спортивную тренировку в немалой степени</w:t>
      </w:r>
      <w:r>
        <w:rPr>
          <w:spacing w:val="1"/>
        </w:rPr>
        <w:t xml:space="preserve"> </w:t>
      </w:r>
      <w:r>
        <w:t>состоит именно в том, чтобы правильно соразмерить все эти «вол-</w:t>
      </w:r>
      <w:r>
        <w:rPr>
          <w:spacing w:val="1"/>
        </w:rPr>
        <w:t xml:space="preserve"> </w:t>
      </w:r>
      <w:r>
        <w:t>ны</w:t>
      </w:r>
      <w:r>
        <w:t>» друг с другом, т.е. обеспечить необходимое соответствие меж-</w:t>
      </w:r>
      <w:r>
        <w:rPr>
          <w:spacing w:val="1"/>
        </w:rPr>
        <w:t xml:space="preserve"> </w:t>
      </w:r>
      <w:r>
        <w:t>ду динамикой нагрузок в микроциклах и более общими тенден-</w:t>
      </w:r>
      <w:r>
        <w:rPr>
          <w:spacing w:val="1"/>
        </w:rPr>
        <w:t xml:space="preserve"> </w:t>
      </w:r>
      <w:r>
        <w:t>циями тренировочного процесса, характерными для тех или иных</w:t>
      </w:r>
      <w:r>
        <w:rPr>
          <w:spacing w:val="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этапов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периодов.</w:t>
      </w:r>
    </w:p>
    <w:p w14:paraId="537338A4" w14:textId="77777777" w:rsidR="00F26240" w:rsidRDefault="005E36BC">
      <w:pPr>
        <w:pStyle w:val="a3"/>
        <w:spacing w:before="11" w:line="204" w:lineRule="auto"/>
        <w:ind w:left="2226" w:right="3058" w:firstLine="280"/>
      </w:pPr>
      <w:r>
        <w:t>Неизбежность волнообразных колебаний нагрузки объя</w:t>
      </w:r>
      <w:r>
        <w:t>сняется</w:t>
      </w:r>
      <w:r>
        <w:rPr>
          <w:spacing w:val="1"/>
        </w:rPr>
        <w:t xml:space="preserve"> </w:t>
      </w:r>
      <w:r>
        <w:t>комплексом взаимосвязанных причин. Наиболее существенные из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следующие:</w:t>
      </w:r>
    </w:p>
    <w:p w14:paraId="0650C56C" w14:textId="77777777" w:rsidR="00F26240" w:rsidRDefault="005E36BC">
      <w:pPr>
        <w:pStyle w:val="a3"/>
        <w:spacing w:before="5" w:line="206" w:lineRule="auto"/>
        <w:ind w:left="2218" w:right="3213" w:firstLine="288"/>
      </w:pPr>
      <w:r>
        <w:rPr>
          <w:spacing w:val="-4"/>
        </w:rPr>
        <w:t xml:space="preserve">—фазовость и гетерохронность процессов </w:t>
      </w:r>
      <w:r>
        <w:rPr>
          <w:spacing w:val="-3"/>
        </w:rPr>
        <w:t>восстановления и адап</w:t>
      </w:r>
      <w:r>
        <w:rPr>
          <w:spacing w:val="-53"/>
        </w:rPr>
        <w:t xml:space="preserve"> </w:t>
      </w:r>
      <w:r>
        <w:t>тации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тренировки;</w:t>
      </w:r>
    </w:p>
    <w:p w14:paraId="63B26B8B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before="5" w:line="206" w:lineRule="auto"/>
        <w:ind w:right="3205" w:firstLine="280"/>
        <w:jc w:val="both"/>
      </w:pPr>
      <w:r>
        <w:rPr>
          <w:spacing w:val="10"/>
        </w:rPr>
        <w:t xml:space="preserve">периодические колебания </w:t>
      </w:r>
      <w:r>
        <w:rPr>
          <w:spacing w:val="11"/>
        </w:rPr>
        <w:t xml:space="preserve">дееспособности </w:t>
      </w:r>
      <w:r>
        <w:rPr>
          <w:spacing w:val="10"/>
        </w:rPr>
        <w:t>организма,</w:t>
      </w:r>
      <w:r>
        <w:rPr>
          <w:spacing w:val="11"/>
        </w:rPr>
        <w:t xml:space="preserve"> </w:t>
      </w:r>
      <w:r>
        <w:t>обусловленные его естественными биори</w:t>
      </w:r>
      <w:r>
        <w:t>тмами и общими факто</w:t>
      </w:r>
      <w:r>
        <w:rPr>
          <w:spacing w:val="1"/>
        </w:rPr>
        <w:t xml:space="preserve"> </w:t>
      </w:r>
      <w:r>
        <w:t>рами</w:t>
      </w:r>
      <w:r>
        <w:rPr>
          <w:spacing w:val="1"/>
        </w:rPr>
        <w:t xml:space="preserve"> </w:t>
      </w:r>
      <w:r>
        <w:t>среды;</w:t>
      </w:r>
    </w:p>
    <w:p w14:paraId="4ED48CE3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before="3" w:line="206" w:lineRule="auto"/>
        <w:ind w:right="3128" w:firstLine="280"/>
        <w:rPr>
          <w:i/>
        </w:rPr>
      </w:pPr>
      <w:r>
        <w:t>взаимодействие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-52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стороны</w:t>
      </w:r>
      <w:r>
        <w:rPr>
          <w:spacing w:val="8"/>
        </w:rPr>
        <w:t xml:space="preserve"> </w:t>
      </w:r>
      <w:r>
        <w:t>изменяются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определенные</w:t>
      </w:r>
      <w:r>
        <w:rPr>
          <w:spacing w:val="9"/>
        </w:rPr>
        <w:t xml:space="preserve"> </w:t>
      </w:r>
      <w:r>
        <w:t>фазы</w:t>
      </w:r>
      <w:r>
        <w:rPr>
          <w:spacing w:val="8"/>
        </w:rPr>
        <w:t xml:space="preserve"> </w:t>
      </w:r>
      <w:r>
        <w:t>трени</w:t>
      </w:r>
      <w:r>
        <w:rPr>
          <w:spacing w:val="1"/>
        </w:rPr>
        <w:t xml:space="preserve"> </w:t>
      </w:r>
      <w:r>
        <w:t>ровочного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разнонаправленно,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одионаправленно.</w:t>
      </w:r>
    </w:p>
    <w:p w14:paraId="4B2DAEB1" w14:textId="77777777" w:rsidR="00F26240" w:rsidRDefault="005E36BC">
      <w:pPr>
        <w:pStyle w:val="a3"/>
        <w:spacing w:line="204" w:lineRule="auto"/>
        <w:ind w:left="2226" w:right="3065" w:firstLine="280"/>
      </w:pPr>
      <w:r>
        <w:t>Продолжительность и степень изменения отдельных парамет-</w:t>
      </w:r>
      <w:r>
        <w:rPr>
          <w:spacing w:val="1"/>
        </w:rPr>
        <w:t xml:space="preserve"> </w:t>
      </w:r>
      <w:r>
        <w:t>ров нагрузки в различных фазах ее волнообразных колебаний за-</w:t>
      </w:r>
      <w:r>
        <w:rPr>
          <w:spacing w:val="1"/>
        </w:rPr>
        <w:t xml:space="preserve"> </w:t>
      </w:r>
      <w:r>
        <w:t>висит</w:t>
      </w:r>
      <w:r>
        <w:rPr>
          <w:spacing w:val="-1"/>
        </w:rPr>
        <w:t xml:space="preserve"> </w:t>
      </w:r>
      <w:r>
        <w:t>от:</w:t>
      </w:r>
    </w:p>
    <w:p w14:paraId="3293880E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line="209" w:lineRule="exact"/>
        <w:ind w:left="2758"/>
      </w:pPr>
      <w:r>
        <w:t>абсолютной</w:t>
      </w:r>
      <w:r>
        <w:rPr>
          <w:spacing w:val="30"/>
        </w:rPr>
        <w:t xml:space="preserve"> </w:t>
      </w:r>
      <w:r>
        <w:t>величины</w:t>
      </w:r>
      <w:r>
        <w:rPr>
          <w:spacing w:val="35"/>
        </w:rPr>
        <w:t xml:space="preserve"> </w:t>
      </w:r>
      <w:r>
        <w:t>нагрузок;</w:t>
      </w:r>
    </w:p>
    <w:p w14:paraId="60D74D10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line="220" w:lineRule="exact"/>
        <w:ind w:left="2758"/>
      </w:pPr>
      <w:r>
        <w:t>уровня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темпов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тренированности</w:t>
      </w:r>
      <w:r>
        <w:rPr>
          <w:spacing w:val="36"/>
        </w:rPr>
        <w:t xml:space="preserve"> </w:t>
      </w:r>
      <w:r>
        <w:t>спортсмена;</w:t>
      </w:r>
    </w:p>
    <w:p w14:paraId="3EB43FB2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line="217" w:lineRule="exact"/>
        <w:ind w:left="2758"/>
      </w:pPr>
      <w:r>
        <w:t>особенностей</w:t>
      </w:r>
      <w:r>
        <w:rPr>
          <w:spacing w:val="26"/>
        </w:rPr>
        <w:t xml:space="preserve"> </w:t>
      </w:r>
      <w:r>
        <w:t>вида</w:t>
      </w:r>
      <w:r>
        <w:rPr>
          <w:spacing w:val="26"/>
        </w:rPr>
        <w:t xml:space="preserve"> </w:t>
      </w:r>
      <w:r>
        <w:t>спорта;</w:t>
      </w:r>
    </w:p>
    <w:p w14:paraId="23FC642F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line="218" w:lineRule="exact"/>
        <w:ind w:left="2758"/>
      </w:pPr>
      <w:r>
        <w:t>этапов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тренировки.</w:t>
      </w:r>
    </w:p>
    <w:p w14:paraId="249C34B8" w14:textId="77777777" w:rsidR="00F26240" w:rsidRDefault="005E36BC">
      <w:pPr>
        <w:pStyle w:val="a3"/>
        <w:spacing w:before="14" w:line="204" w:lineRule="auto"/>
        <w:ind w:left="2226" w:right="3039" w:firstLine="288"/>
      </w:pPr>
      <w:r>
        <w:t>На этапах, непосредственно предшествующих основным сорев-</w:t>
      </w:r>
      <w:r>
        <w:rPr>
          <w:spacing w:val="1"/>
        </w:rPr>
        <w:t xml:space="preserve"> </w:t>
      </w:r>
      <w:r>
        <w:t>нованиям, волнообразное изменение нагрузок обусловлено в пер-</w:t>
      </w:r>
      <w:r>
        <w:rPr>
          <w:spacing w:val="1"/>
        </w:rPr>
        <w:t xml:space="preserve"> </w:t>
      </w:r>
      <w:r>
        <w:t>вую очередь закономерностями «запаздывающей трансформации»</w:t>
      </w:r>
      <w:r>
        <w:rPr>
          <w:spacing w:val="1"/>
        </w:rPr>
        <w:t xml:space="preserve"> </w:t>
      </w:r>
      <w:r>
        <w:t>кумулятивного эффекта тренировки. Внешне феномен запаздыва-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пики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rPr>
          <w:i/>
        </w:rPr>
        <w:t>отстают</w:t>
      </w:r>
      <w:r>
        <w:rPr>
          <w:i/>
          <w:spacing w:val="-6"/>
        </w:rPr>
        <w:t xml:space="preserve"> </w:t>
      </w:r>
      <w:r>
        <w:rPr>
          <w:i/>
        </w:rPr>
        <w:t>во</w:t>
      </w:r>
      <w:r>
        <w:rPr>
          <w:i/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пиков</w:t>
      </w:r>
      <w:r>
        <w:rPr>
          <w:i/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трениро-</w:t>
      </w:r>
      <w:r>
        <w:rPr>
          <w:spacing w:val="-52"/>
        </w:rPr>
        <w:t xml:space="preserve"> </w:t>
      </w:r>
      <w:r>
        <w:t>вочных</w:t>
      </w:r>
      <w:r>
        <w:rPr>
          <w:spacing w:val="1"/>
        </w:rPr>
        <w:t xml:space="preserve"> </w:t>
      </w:r>
      <w:r>
        <w:t>нагрузок:</w:t>
      </w:r>
      <w:r>
        <w:rPr>
          <w:spacing w:val="1"/>
        </w:rPr>
        <w:t xml:space="preserve"> </w:t>
      </w:r>
      <w:r>
        <w:t>ускорение</w:t>
      </w:r>
      <w:r>
        <w:rPr>
          <w:spacing w:val="55"/>
        </w:rPr>
        <w:t xml:space="preserve"> </w:t>
      </w:r>
      <w:r>
        <w:t>роста результата</w:t>
      </w:r>
      <w:r>
        <w:rPr>
          <w:spacing w:val="55"/>
        </w:rPr>
        <w:t xml:space="preserve"> </w:t>
      </w:r>
      <w:r>
        <w:t>наблюдается не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 момент, когда объем нагрузок достигает особенно значитель-</w:t>
      </w:r>
      <w:r>
        <w:rPr>
          <w:spacing w:val="1"/>
        </w:rPr>
        <w:t xml:space="preserve"> </w:t>
      </w:r>
      <w:r>
        <w:t>ных величин, а п</w:t>
      </w:r>
      <w:r>
        <w:t>осле того как он стабилизировался или снизился.</w:t>
      </w:r>
      <w:r>
        <w:rPr>
          <w:spacing w:val="1"/>
        </w:rPr>
        <w:t xml:space="preserve"> </w:t>
      </w:r>
      <w:r>
        <w:t>Отсюда в процессе подготовки к соревнованиям на первый план</w:t>
      </w:r>
      <w:r>
        <w:rPr>
          <w:spacing w:val="1"/>
        </w:rPr>
        <w:t xml:space="preserve"> </w:t>
      </w:r>
      <w:r>
        <w:t>выдвигается проблема регулирования динамики нагрузки с таким</w:t>
      </w:r>
      <w:r>
        <w:rPr>
          <w:spacing w:val="1"/>
        </w:rPr>
        <w:t xml:space="preserve"> </w:t>
      </w:r>
      <w:r>
        <w:t>расчетом, чтобы их общий эффект трансформировался в спортив-</w:t>
      </w:r>
      <w:r>
        <w:rPr>
          <w:spacing w:val="1"/>
        </w:rPr>
        <w:t xml:space="preserve"> </w:t>
      </w:r>
      <w:r>
        <w:t>ный</w:t>
      </w:r>
      <w:r>
        <w:rPr>
          <w:spacing w:val="7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намеченные</w:t>
      </w:r>
      <w:r>
        <w:rPr>
          <w:spacing w:val="9"/>
        </w:rPr>
        <w:t xml:space="preserve"> </w:t>
      </w:r>
      <w:r>
        <w:t>сроки.</w:t>
      </w:r>
    </w:p>
    <w:p w14:paraId="179F41ED" w14:textId="77777777" w:rsidR="00F26240" w:rsidRDefault="005E36BC">
      <w:pPr>
        <w:pStyle w:val="a3"/>
        <w:spacing w:before="15" w:line="204" w:lineRule="auto"/>
        <w:ind w:left="2233" w:right="3044" w:firstLine="280"/>
      </w:pPr>
      <w:r>
        <w:t>Из логики соотношений параметров объема и интенсивности</w:t>
      </w:r>
      <w:r>
        <w:rPr>
          <w:spacing w:val="1"/>
        </w:rPr>
        <w:t xml:space="preserve"> </w:t>
      </w:r>
      <w:r>
        <w:t>нагрузок можно вывести следующие правила, касающиеся их ди-</w:t>
      </w:r>
      <w:r>
        <w:rPr>
          <w:spacing w:val="1"/>
        </w:rPr>
        <w:t xml:space="preserve"> </w:t>
      </w:r>
      <w:r>
        <w:t>намики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тренировке:</w:t>
      </w:r>
    </w:p>
    <w:p w14:paraId="53B0D4B9" w14:textId="77777777" w:rsidR="00F26240" w:rsidRDefault="005E36BC">
      <w:pPr>
        <w:pStyle w:val="a4"/>
        <w:numPr>
          <w:ilvl w:val="0"/>
          <w:numId w:val="90"/>
        </w:numPr>
        <w:tabs>
          <w:tab w:val="left" w:pos="2759"/>
        </w:tabs>
        <w:spacing w:before="3" w:line="204" w:lineRule="auto"/>
        <w:ind w:right="3124" w:firstLine="280"/>
        <w:jc w:val="both"/>
      </w:pPr>
      <w:r>
        <w:t>чем меньше частота и интенсивность тренировочных заня</w:t>
      </w:r>
      <w:r>
        <w:rPr>
          <w:spacing w:val="1"/>
        </w:rPr>
        <w:t xml:space="preserve"> </w:t>
      </w:r>
      <w:r>
        <w:t>тий,</w:t>
      </w:r>
      <w:r>
        <w:rPr>
          <w:spacing w:val="41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продолжительнее</w:t>
      </w:r>
      <w:r>
        <w:rPr>
          <w:spacing w:val="44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фаза</w:t>
      </w:r>
      <w:r>
        <w:rPr>
          <w:spacing w:val="44"/>
        </w:rPr>
        <w:t xml:space="preserve"> </w:t>
      </w:r>
      <w:r>
        <w:t>(этап)</w:t>
      </w:r>
      <w:r>
        <w:rPr>
          <w:spacing w:val="43"/>
        </w:rPr>
        <w:t xml:space="preserve"> </w:t>
      </w:r>
      <w:r>
        <w:t>неуклонно</w:t>
      </w:r>
      <w:r>
        <w:t>го</w:t>
      </w:r>
    </w:p>
    <w:p w14:paraId="41DD9CD1" w14:textId="77777777" w:rsidR="00F26240" w:rsidRDefault="005E36BC">
      <w:pPr>
        <w:pStyle w:val="a3"/>
        <w:spacing w:before="156"/>
        <w:ind w:right="3022"/>
        <w:jc w:val="right"/>
      </w:pPr>
      <w:r>
        <w:t>349</w:t>
      </w:r>
    </w:p>
    <w:p w14:paraId="6DD5CF12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E75DAE1" w14:textId="77777777" w:rsidR="00F26240" w:rsidRDefault="005E36BC">
      <w:pPr>
        <w:pStyle w:val="a3"/>
        <w:spacing w:before="95" w:line="206" w:lineRule="auto"/>
        <w:ind w:left="2492" w:right="2769"/>
        <w:jc w:val="left"/>
      </w:pPr>
      <w:r>
        <w:lastRenderedPageBreak/>
        <w:t>нарастания</w:t>
      </w:r>
      <w:r>
        <w:rPr>
          <w:spacing w:val="41"/>
        </w:rPr>
        <w:t xml:space="preserve"> </w:t>
      </w:r>
      <w:r>
        <w:t>нагрузок,</w:t>
      </w:r>
      <w:r>
        <w:rPr>
          <w:spacing w:val="41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степень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прироста</w:t>
      </w:r>
      <w:r>
        <w:rPr>
          <w:spacing w:val="40"/>
        </w:rPr>
        <w:t xml:space="preserve"> </w:t>
      </w:r>
      <w:r>
        <w:t>каждый</w:t>
      </w:r>
      <w:r>
        <w:rPr>
          <w:spacing w:val="41"/>
        </w:rPr>
        <w:t xml:space="preserve"> </w:t>
      </w:r>
      <w:r>
        <w:t>раз</w:t>
      </w:r>
      <w:r>
        <w:rPr>
          <w:spacing w:val="42"/>
        </w:rPr>
        <w:t xml:space="preserve"> </w:t>
      </w:r>
      <w:r>
        <w:t>незна-</w:t>
      </w:r>
      <w:r>
        <w:rPr>
          <w:spacing w:val="-52"/>
        </w:rPr>
        <w:t xml:space="preserve"> </w:t>
      </w:r>
      <w:r>
        <w:t>чительна;</w:t>
      </w:r>
    </w:p>
    <w:p w14:paraId="4A5AAE99" w14:textId="77777777" w:rsidR="00F26240" w:rsidRDefault="005E36BC">
      <w:pPr>
        <w:pStyle w:val="a4"/>
        <w:numPr>
          <w:ilvl w:val="0"/>
          <w:numId w:val="88"/>
        </w:numPr>
        <w:tabs>
          <w:tab w:val="left" w:pos="3054"/>
        </w:tabs>
        <w:spacing w:before="1" w:line="204" w:lineRule="auto"/>
        <w:ind w:right="2830" w:firstLine="295"/>
      </w:pPr>
      <w:r>
        <w:t>чем</w:t>
      </w:r>
      <w:r>
        <w:rPr>
          <w:spacing w:val="30"/>
        </w:rPr>
        <w:t xml:space="preserve"> </w:t>
      </w:r>
      <w:r>
        <w:t>плотнее</w:t>
      </w:r>
      <w:r>
        <w:rPr>
          <w:spacing w:val="31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t>нагрузок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отдыха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тренировке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чем</w:t>
      </w:r>
      <w:r>
        <w:rPr>
          <w:spacing w:val="-52"/>
        </w:rPr>
        <w:t xml:space="preserve"> </w:t>
      </w:r>
      <w:r>
        <w:t>выше</w:t>
      </w:r>
      <w:r>
        <w:rPr>
          <w:spacing w:val="16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интенсивность</w:t>
      </w:r>
      <w:r>
        <w:rPr>
          <w:spacing w:val="15"/>
        </w:rPr>
        <w:t xml:space="preserve"> </w:t>
      </w:r>
      <w:r>
        <w:t>нагрузок,</w:t>
      </w:r>
      <w:r>
        <w:rPr>
          <w:spacing w:val="19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t>короче</w:t>
      </w:r>
      <w:r>
        <w:rPr>
          <w:spacing w:val="21"/>
        </w:rPr>
        <w:t xml:space="preserve"> </w:t>
      </w:r>
      <w:r>
        <w:t>периоды</w:t>
      </w:r>
      <w:r>
        <w:rPr>
          <w:spacing w:val="16"/>
        </w:rPr>
        <w:t xml:space="preserve"> </w:t>
      </w:r>
      <w:r>
        <w:t>волно</w:t>
      </w:r>
      <w:r>
        <w:rPr>
          <w:spacing w:val="1"/>
        </w:rPr>
        <w:t xml:space="preserve"> </w:t>
      </w:r>
      <w:r>
        <w:t>образных</w:t>
      </w:r>
      <w:r>
        <w:rPr>
          <w:spacing w:val="30"/>
        </w:rPr>
        <w:t xml:space="preserve"> </w:t>
      </w:r>
      <w:r>
        <w:t>колебаний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динамике,</w:t>
      </w:r>
      <w:r>
        <w:rPr>
          <w:spacing w:val="33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чаще</w:t>
      </w:r>
      <w:r>
        <w:rPr>
          <w:spacing w:val="35"/>
        </w:rPr>
        <w:t xml:space="preserve"> </w:t>
      </w:r>
      <w:r>
        <w:t>появляются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ней</w:t>
      </w:r>
    </w:p>
    <w:p w14:paraId="13E8FAA7" w14:textId="77777777" w:rsidR="00F26240" w:rsidRDefault="005E36BC">
      <w:pPr>
        <w:pStyle w:val="a3"/>
        <w:spacing w:line="207" w:lineRule="exact"/>
        <w:ind w:left="2478"/>
        <w:jc w:val="left"/>
      </w:pPr>
      <w:r>
        <w:t>«волны»;</w:t>
      </w:r>
    </w:p>
    <w:p w14:paraId="6BE48EB0" w14:textId="77777777" w:rsidR="00F26240" w:rsidRDefault="005E36BC">
      <w:pPr>
        <w:pStyle w:val="a4"/>
        <w:numPr>
          <w:ilvl w:val="0"/>
          <w:numId w:val="88"/>
        </w:numPr>
        <w:tabs>
          <w:tab w:val="left" w:pos="3054"/>
        </w:tabs>
        <w:spacing w:before="13" w:line="204" w:lineRule="auto"/>
        <w:ind w:right="2814" w:firstLine="295"/>
      </w:pPr>
      <w:r>
        <w:pict w14:anchorId="236CC28A">
          <v:shape id="_x0000_s1387" type="#_x0000_t202" style="position:absolute;left:0;text-align:left;margin-left:460.3pt;margin-top:9.65pt;width:24.7pt;height:68.15pt;z-index:251492352;mso-position-horizontal-relative:page" filled="f" stroked="f">
            <v:textbox inset="0,0,0,0">
              <w:txbxContent>
                <w:p w14:paraId="66DEB93C" w14:textId="77777777" w:rsidR="00F26240" w:rsidRDefault="005E36BC">
                  <w:pPr>
                    <w:spacing w:line="1362" w:lineRule="exact"/>
                    <w:rPr>
                      <w:rFonts w:ascii="Arial"/>
                      <w:b/>
                      <w:sz w:val="122"/>
                    </w:rPr>
                  </w:pPr>
                  <w:r>
                    <w:rPr>
                      <w:rFonts w:ascii="Arial"/>
                      <w:b/>
                      <w:w w:val="145"/>
                      <w:sz w:val="12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увеличения суммарного</w:t>
      </w:r>
      <w:r>
        <w:rPr>
          <w:spacing w:val="-52"/>
        </w:rPr>
        <w:t xml:space="preserve"> </w:t>
      </w:r>
      <w:r>
        <w:t>объема</w:t>
      </w:r>
      <w:r>
        <w:rPr>
          <w:spacing w:val="17"/>
        </w:rPr>
        <w:t xml:space="preserve"> </w:t>
      </w:r>
      <w:r>
        <w:t>нагрузок</w:t>
      </w:r>
      <w:r>
        <w:rPr>
          <w:spacing w:val="18"/>
        </w:rPr>
        <w:t xml:space="preserve"> </w:t>
      </w:r>
      <w:r>
        <w:t>(что</w:t>
      </w:r>
      <w:r>
        <w:rPr>
          <w:spacing w:val="17"/>
        </w:rPr>
        <w:t xml:space="preserve"> </w:t>
      </w:r>
      <w:r>
        <w:t>бывает</w:t>
      </w:r>
      <w:r>
        <w:rPr>
          <w:spacing w:val="17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морфофункционального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нагрузок</w:t>
      </w:r>
      <w:r>
        <w:rPr>
          <w:spacing w:val="21"/>
        </w:rPr>
        <w:t xml:space="preserve"> </w:t>
      </w:r>
      <w:r>
        <w:t>высокой</w:t>
      </w:r>
      <w:r>
        <w:rPr>
          <w:spacing w:val="21"/>
        </w:rPr>
        <w:t xml:space="preserve"> </w:t>
      </w:r>
      <w:r>
        <w:t>интенсивности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степень</w:t>
      </w:r>
      <w:r>
        <w:rPr>
          <w:spacing w:val="21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увеличения</w:t>
      </w:r>
      <w:r>
        <w:rPr>
          <w:spacing w:val="20"/>
        </w:rPr>
        <w:t xml:space="preserve"> </w:t>
      </w:r>
      <w:r>
        <w:t>лими</w:t>
      </w:r>
      <w:r>
        <w:rPr>
          <w:spacing w:val="1"/>
        </w:rPr>
        <w:t xml:space="preserve"> </w:t>
      </w:r>
      <w:r>
        <w:t>тированы</w:t>
      </w:r>
      <w:r>
        <w:rPr>
          <w:spacing w:val="5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больше,</w:t>
      </w:r>
      <w:r>
        <w:rPr>
          <w:spacing w:val="5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значительнее</w:t>
      </w:r>
      <w:r>
        <w:rPr>
          <w:spacing w:val="5"/>
        </w:rPr>
        <w:t xml:space="preserve"> </w:t>
      </w:r>
      <w:r>
        <w:t>возрастает</w:t>
      </w:r>
      <w:r>
        <w:rPr>
          <w:spacing w:val="3"/>
        </w:rPr>
        <w:t xml:space="preserve"> </w:t>
      </w:r>
      <w:r>
        <w:t>суммарный</w:t>
      </w:r>
      <w:r>
        <w:rPr>
          <w:spacing w:val="-52"/>
        </w:rPr>
        <w:t xml:space="preserve"> </w:t>
      </w:r>
      <w:r>
        <w:t>объем</w:t>
      </w:r>
      <w:r>
        <w:rPr>
          <w:spacing w:val="9"/>
        </w:rPr>
        <w:t xml:space="preserve"> </w:t>
      </w:r>
      <w:r>
        <w:t>нагрузок,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наоборот;</w:t>
      </w:r>
    </w:p>
    <w:p w14:paraId="3A42F4B8" w14:textId="77777777" w:rsidR="00F26240" w:rsidRDefault="005E36BC">
      <w:pPr>
        <w:pStyle w:val="a4"/>
        <w:numPr>
          <w:ilvl w:val="0"/>
          <w:numId w:val="88"/>
        </w:numPr>
        <w:tabs>
          <w:tab w:val="left" w:pos="3054"/>
        </w:tabs>
        <w:spacing w:before="6" w:line="204" w:lineRule="auto"/>
        <w:ind w:right="2828" w:firstLine="295"/>
      </w:pP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увеличения суммарной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34"/>
        </w:rPr>
        <w:t xml:space="preserve"> </w:t>
      </w:r>
      <w:r>
        <w:t>нагрузок</w:t>
      </w:r>
      <w:r>
        <w:rPr>
          <w:spacing w:val="41"/>
        </w:rPr>
        <w:t xml:space="preserve"> </w:t>
      </w:r>
      <w:r>
        <w:t>(что</w:t>
      </w:r>
      <w:r>
        <w:rPr>
          <w:spacing w:val="36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ускорения</w:t>
      </w:r>
      <w:r>
        <w:rPr>
          <w:spacing w:val="35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тренированности)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лими</w:t>
      </w:r>
      <w:r>
        <w:rPr>
          <w:spacing w:val="1"/>
        </w:rPr>
        <w:t xml:space="preserve"> </w:t>
      </w:r>
      <w:r>
        <w:t>тирован тем 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значительнее</w:t>
      </w:r>
      <w:r>
        <w:rPr>
          <w:spacing w:val="55"/>
        </w:rPr>
        <w:t xml:space="preserve"> </w:t>
      </w:r>
      <w:r>
        <w:t>возрастают относительная</w:t>
      </w:r>
      <w:r>
        <w:rPr>
          <w:spacing w:val="-5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абсолютная</w:t>
      </w:r>
      <w:r>
        <w:rPr>
          <w:spacing w:val="7"/>
        </w:rPr>
        <w:t xml:space="preserve"> </w:t>
      </w:r>
      <w:r>
        <w:t>интенсивность.</w:t>
      </w:r>
    </w:p>
    <w:p w14:paraId="35B2F735" w14:textId="77777777" w:rsidR="00F26240" w:rsidRDefault="005E36BC">
      <w:pPr>
        <w:spacing w:before="18" w:line="206" w:lineRule="auto"/>
        <w:ind w:left="2463" w:right="2775" w:firstLine="280"/>
        <w:jc w:val="both"/>
      </w:pPr>
      <w:r>
        <w:rPr>
          <w:b/>
          <w:sz w:val="20"/>
        </w:rPr>
        <w:t>Цикличность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тренировочного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процесса.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частич-</w:t>
      </w:r>
      <w:r>
        <w:rPr>
          <w:spacing w:val="1"/>
          <w:sz w:val="20"/>
        </w:rPr>
        <w:t xml:space="preserve"> </w:t>
      </w:r>
      <w:r>
        <w:t>ной повторяемостью упражнений, занятий, этапов и целых пери-</w:t>
      </w:r>
      <w:r>
        <w:rPr>
          <w:spacing w:val="1"/>
        </w:rPr>
        <w:t xml:space="preserve"> </w:t>
      </w:r>
      <w:r>
        <w:t>одов</w:t>
      </w:r>
      <w:r>
        <w:t xml:space="preserve"> в рамках определенных циклов. Циклы тренировки — наибо-</w:t>
      </w:r>
      <w:r>
        <w:rPr>
          <w:spacing w:val="1"/>
        </w:rPr>
        <w:t xml:space="preserve"> </w:t>
      </w:r>
      <w:r>
        <w:t>лее</w:t>
      </w:r>
      <w:r>
        <w:rPr>
          <w:spacing w:val="16"/>
        </w:rPr>
        <w:t xml:space="preserve"> </w:t>
      </w:r>
      <w:r>
        <w:t>общие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структурной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(см.</w:t>
      </w:r>
      <w:r>
        <w:rPr>
          <w:spacing w:val="17"/>
        </w:rPr>
        <w:t xml:space="preserve"> </w:t>
      </w:r>
      <w:r>
        <w:t>главу</w:t>
      </w:r>
      <w:r>
        <w:rPr>
          <w:spacing w:val="13"/>
        </w:rPr>
        <w:t xml:space="preserve"> </w:t>
      </w:r>
      <w:r>
        <w:t>19).</w:t>
      </w:r>
    </w:p>
    <w:p w14:paraId="2DC28738" w14:textId="77777777" w:rsidR="00F26240" w:rsidRDefault="005E36BC">
      <w:pPr>
        <w:pStyle w:val="a3"/>
        <w:spacing w:line="204" w:lineRule="auto"/>
        <w:ind w:left="2470" w:right="2777" w:firstLine="288"/>
      </w:pPr>
      <w:r>
        <w:t>Каждый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повторением</w:t>
      </w:r>
      <w:r>
        <w:rPr>
          <w:spacing w:val="-52"/>
        </w:rPr>
        <w:t xml:space="preserve"> </w:t>
      </w:r>
      <w:r>
        <w:t>предыдущего и одновременно выражает тенденции развития тре-</w:t>
      </w:r>
      <w:r>
        <w:rPr>
          <w:spacing w:val="1"/>
        </w:rPr>
        <w:t xml:space="preserve"> </w:t>
      </w:r>
      <w:r>
        <w:t xml:space="preserve">нировочного процесса, т.е. </w:t>
      </w:r>
      <w:r>
        <w:t>отличается от предыдущего обновлен-</w:t>
      </w:r>
      <w:r>
        <w:rPr>
          <w:spacing w:val="1"/>
        </w:rPr>
        <w:t xml:space="preserve"> </w:t>
      </w:r>
      <w:r>
        <w:t>ным содержанием, частичным изменением состава средств и ме-</w:t>
      </w:r>
      <w:r>
        <w:rPr>
          <w:spacing w:val="1"/>
        </w:rPr>
        <w:t xml:space="preserve"> </w:t>
      </w:r>
      <w:r>
        <w:t>тодов, возрастанием тренировочных нагрузок и т.д. От того, на-</w:t>
      </w:r>
      <w:r>
        <w:rPr>
          <w:spacing w:val="1"/>
        </w:rPr>
        <w:t xml:space="preserve"> </w:t>
      </w:r>
      <w:r>
        <w:t>сколько рационально сочетаются при построении тренировки ее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решающей</w:t>
      </w:r>
      <w:r>
        <w:rPr>
          <w:spacing w:val="55"/>
        </w:rPr>
        <w:t xml:space="preserve"> </w:t>
      </w:r>
      <w:r>
        <w:t>мере</w:t>
      </w:r>
      <w:r>
        <w:rPr>
          <w:spacing w:val="55"/>
        </w:rPr>
        <w:t xml:space="preserve"> </w:t>
      </w:r>
      <w:r>
        <w:t>зави-</w:t>
      </w:r>
      <w:r>
        <w:rPr>
          <w:spacing w:val="-52"/>
        </w:rPr>
        <w:t xml:space="preserve"> </w:t>
      </w:r>
      <w:r>
        <w:t>сит</w:t>
      </w:r>
      <w:r>
        <w:rPr>
          <w:spacing w:val="6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эффективность.</w:t>
      </w:r>
    </w:p>
    <w:p w14:paraId="1ACA3674" w14:textId="77777777" w:rsidR="00F26240" w:rsidRDefault="005E36BC">
      <w:pPr>
        <w:pStyle w:val="a3"/>
        <w:spacing w:before="8" w:line="204" w:lineRule="auto"/>
        <w:ind w:left="2478" w:right="2781" w:firstLine="288"/>
      </w:pPr>
      <w:r>
        <w:pict w14:anchorId="1E6FEB7F">
          <v:shape id="_x0000_s1386" type="#_x0000_t202" style="position:absolute;left:0;text-align:left;margin-left:456.7pt;margin-top:17.7pt;width:21.95pt;height:57pt;z-index:251493376;mso-position-horizontal-relative:page" filled="f" stroked="f">
            <v:textbox inset="0,0,0,0">
              <w:txbxContent>
                <w:p w14:paraId="6B83AE99" w14:textId="77777777" w:rsidR="00F26240" w:rsidRDefault="005E36BC">
                  <w:pPr>
                    <w:spacing w:line="1140" w:lineRule="exact"/>
                    <w:rPr>
                      <w:rFonts w:ascii="Arial"/>
                      <w:b/>
                      <w:sz w:val="102"/>
                    </w:rPr>
                  </w:pPr>
                  <w:r>
                    <w:rPr>
                      <w:rFonts w:ascii="Arial"/>
                      <w:b/>
                      <w:w w:val="154"/>
                      <w:sz w:val="10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В</w:t>
      </w:r>
      <w:r>
        <w:rPr>
          <w:spacing w:val="1"/>
        </w:rPr>
        <w:t xml:space="preserve"> </w:t>
      </w:r>
      <w:r>
        <w:t>форме циклов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весь</w:t>
      </w:r>
      <w:r>
        <w:rPr>
          <w:spacing w:val="55"/>
        </w:rPr>
        <w:t xml:space="preserve"> </w:t>
      </w:r>
      <w:r>
        <w:t>тренировочный процесс</w:t>
      </w:r>
      <w:r>
        <w:rPr>
          <w:spacing w:val="55"/>
        </w:rPr>
        <w:t xml:space="preserve"> </w:t>
      </w:r>
      <w:r>
        <w:t>— от</w:t>
      </w:r>
      <w:r>
        <w:rPr>
          <w:spacing w:val="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элементарных</w:t>
      </w:r>
      <w:r>
        <w:rPr>
          <w:spacing w:val="21"/>
        </w:rPr>
        <w:t xml:space="preserve"> </w:t>
      </w:r>
      <w:r>
        <w:t>звеньев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этапов</w:t>
      </w:r>
      <w:r>
        <w:rPr>
          <w:spacing w:val="17"/>
        </w:rPr>
        <w:t xml:space="preserve"> </w:t>
      </w:r>
      <w:r>
        <w:t>многолетней</w:t>
      </w:r>
      <w:r>
        <w:rPr>
          <w:spacing w:val="17"/>
        </w:rPr>
        <w:t xml:space="preserve"> </w:t>
      </w:r>
      <w:r>
        <w:t>тренировки.</w:t>
      </w:r>
    </w:p>
    <w:p w14:paraId="5A97C214" w14:textId="77777777" w:rsidR="00F26240" w:rsidRDefault="005E36BC">
      <w:pPr>
        <w:pStyle w:val="a3"/>
        <w:spacing w:before="2" w:line="204" w:lineRule="auto"/>
        <w:ind w:left="2463" w:right="2724" w:firstLine="295"/>
      </w:pPr>
      <w:r>
        <w:t>В зависимости от масштабов времени, в пределах которых стро-</w:t>
      </w:r>
      <w:r>
        <w:rPr>
          <w:spacing w:val="1"/>
        </w:rPr>
        <w:t xml:space="preserve"> </w:t>
      </w:r>
      <w:r>
        <w:t>ится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микро-,</w:t>
      </w:r>
      <w:r>
        <w:rPr>
          <w:spacing w:val="1"/>
        </w:rPr>
        <w:t xml:space="preserve"> </w:t>
      </w:r>
      <w:r>
        <w:t>мезо-,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циклы (см. главу 19). Все они составляют неотъемлемую систему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6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тренировочного</w:t>
      </w:r>
      <w:r>
        <w:rPr>
          <w:spacing w:val="17"/>
        </w:rPr>
        <w:t xml:space="preserve"> </w:t>
      </w:r>
      <w:r>
        <w:t>процесса.</w:t>
      </w:r>
    </w:p>
    <w:p w14:paraId="0AFD4D1D" w14:textId="77777777" w:rsidR="00F26240" w:rsidRDefault="005E36BC">
      <w:pPr>
        <w:pStyle w:val="a3"/>
        <w:spacing w:line="208" w:lineRule="exact"/>
        <w:ind w:left="2766"/>
      </w:pPr>
      <w:r>
        <w:t>Руководствоваться</w:t>
      </w:r>
      <w:r>
        <w:rPr>
          <w:spacing w:val="25"/>
        </w:rPr>
        <w:t xml:space="preserve"> </w:t>
      </w:r>
      <w:r>
        <w:t>данным</w:t>
      </w:r>
      <w:r>
        <w:rPr>
          <w:spacing w:val="25"/>
        </w:rPr>
        <w:t xml:space="preserve"> </w:t>
      </w:r>
      <w:r>
        <w:t>принципом</w:t>
      </w:r>
      <w:r>
        <w:rPr>
          <w:spacing w:val="34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значит:</w:t>
      </w:r>
    </w:p>
    <w:p w14:paraId="32840ED4" w14:textId="77777777" w:rsidR="00F26240" w:rsidRDefault="005E36BC">
      <w:pPr>
        <w:pStyle w:val="a4"/>
        <w:numPr>
          <w:ilvl w:val="0"/>
          <w:numId w:val="87"/>
        </w:numPr>
        <w:tabs>
          <w:tab w:val="left" w:pos="3040"/>
        </w:tabs>
        <w:spacing w:before="13" w:line="204" w:lineRule="auto"/>
        <w:ind w:right="2703" w:firstLine="302"/>
      </w:pPr>
      <w:r>
        <w:t>строя</w:t>
      </w:r>
      <w:r>
        <w:rPr>
          <w:spacing w:val="1"/>
        </w:rPr>
        <w:t xml:space="preserve"> </w:t>
      </w:r>
      <w:r>
        <w:t>тренировку,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системати</w:t>
      </w:r>
      <w:r>
        <w:rPr>
          <w:spacing w:val="1"/>
        </w:rPr>
        <w:t xml:space="preserve"> </w:t>
      </w:r>
      <w:r>
        <w:t>ческого</w:t>
      </w:r>
      <w:r>
        <w:rPr>
          <w:spacing w:val="24"/>
        </w:rPr>
        <w:t xml:space="preserve"> </w:t>
      </w:r>
      <w:r>
        <w:t>повторения</w:t>
      </w:r>
      <w:r>
        <w:rPr>
          <w:spacing w:val="29"/>
        </w:rPr>
        <w:t xml:space="preserve"> </w:t>
      </w:r>
      <w:r>
        <w:rPr>
          <w:i/>
        </w:rPr>
        <w:t>основных</w:t>
      </w:r>
      <w:r>
        <w:rPr>
          <w:i/>
          <w:spacing w:val="22"/>
        </w:rPr>
        <w:t xml:space="preserve"> </w:t>
      </w:r>
      <w:r>
        <w:rPr>
          <w:i/>
        </w:rPr>
        <w:t>элементов</w:t>
      </w:r>
      <w:r>
        <w:rPr>
          <w:i/>
          <w:spacing w:val="24"/>
        </w:rPr>
        <w:t xml:space="preserve"> </w:t>
      </w:r>
      <w:r>
        <w:rPr>
          <w:i/>
        </w:rPr>
        <w:t>ее</w:t>
      </w:r>
      <w:r>
        <w:rPr>
          <w:i/>
          <w:spacing w:val="30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вместе</w:t>
      </w:r>
      <w:r>
        <w:rPr>
          <w:spacing w:val="35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изменять тренировочные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 соот</w:t>
      </w:r>
      <w:r>
        <w:rPr>
          <w:spacing w:val="1"/>
        </w:rPr>
        <w:t xml:space="preserve"> </w:t>
      </w:r>
      <w:r>
        <w:t>ветствии 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чередования фаз,</w:t>
      </w:r>
      <w:r>
        <w:rPr>
          <w:spacing w:val="1"/>
        </w:rPr>
        <w:t xml:space="preserve"> </w:t>
      </w:r>
      <w:r>
        <w:t>этапов и периодов</w:t>
      </w:r>
      <w:r>
        <w:rPr>
          <w:spacing w:val="1"/>
        </w:rPr>
        <w:t xml:space="preserve"> </w:t>
      </w:r>
      <w:r>
        <w:t>трениро</w:t>
      </w:r>
      <w:r>
        <w:rPr>
          <w:spacing w:val="1"/>
        </w:rPr>
        <w:t xml:space="preserve"> </w:t>
      </w:r>
      <w:r>
        <w:t>вочного</w:t>
      </w:r>
      <w:r>
        <w:rPr>
          <w:spacing w:val="7"/>
        </w:rPr>
        <w:t xml:space="preserve"> </w:t>
      </w:r>
      <w:r>
        <w:t>процесса;</w:t>
      </w:r>
    </w:p>
    <w:p w14:paraId="0F39A4D3" w14:textId="77777777" w:rsidR="00F26240" w:rsidRDefault="005E36BC">
      <w:pPr>
        <w:pStyle w:val="a4"/>
        <w:numPr>
          <w:ilvl w:val="0"/>
          <w:numId w:val="87"/>
        </w:numPr>
        <w:tabs>
          <w:tab w:val="left" w:pos="3040"/>
        </w:tabs>
        <w:spacing w:before="9" w:line="204" w:lineRule="auto"/>
        <w:ind w:right="2889" w:firstLine="302"/>
      </w:pPr>
      <w:r>
        <w:t>решая</w:t>
      </w:r>
      <w:r>
        <w:rPr>
          <w:spacing w:val="21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целесообразного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методо</w:t>
      </w:r>
      <w:r>
        <w:t>в</w:t>
      </w:r>
      <w:r>
        <w:rPr>
          <w:spacing w:val="5"/>
        </w:rPr>
        <w:t xml:space="preserve"> </w:t>
      </w:r>
      <w:r>
        <w:t>тренировки,</w:t>
      </w:r>
      <w:r>
        <w:rPr>
          <w:spacing w:val="5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соответствующее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струк</w:t>
      </w:r>
      <w:r>
        <w:rPr>
          <w:spacing w:val="1"/>
        </w:rPr>
        <w:t xml:space="preserve"> </w:t>
      </w:r>
      <w:r>
        <w:t>туре</w:t>
      </w:r>
      <w:r>
        <w:rPr>
          <w:spacing w:val="14"/>
        </w:rPr>
        <w:t xml:space="preserve"> </w:t>
      </w:r>
      <w:r>
        <w:t>тренировочных</w:t>
      </w:r>
      <w:r>
        <w:rPr>
          <w:spacing w:val="15"/>
        </w:rPr>
        <w:t xml:space="preserve"> </w:t>
      </w:r>
      <w:r>
        <w:t>циклов</w:t>
      </w:r>
      <w:r>
        <w:rPr>
          <w:spacing w:val="10"/>
        </w:rPr>
        <w:t xml:space="preserve"> </w:t>
      </w:r>
      <w:r>
        <w:t>(ибо</w:t>
      </w:r>
      <w:r>
        <w:rPr>
          <w:spacing w:val="12"/>
        </w:rPr>
        <w:t xml:space="preserve"> </w:t>
      </w:r>
      <w:r>
        <w:t>любые</w:t>
      </w:r>
      <w:r>
        <w:rPr>
          <w:spacing w:val="11"/>
        </w:rPr>
        <w:t xml:space="preserve"> </w:t>
      </w:r>
      <w:r>
        <w:t>тренировочные</w:t>
      </w:r>
      <w:r>
        <w:rPr>
          <w:spacing w:val="15"/>
        </w:rPr>
        <w:t xml:space="preserve"> </w:t>
      </w:r>
      <w:r>
        <w:t>упражне</w:t>
      </w:r>
      <w:r>
        <w:rPr>
          <w:spacing w:val="1"/>
        </w:rPr>
        <w:t xml:space="preserve"> </w:t>
      </w:r>
      <w:r>
        <w:t>ния,</w:t>
      </w:r>
      <w:r>
        <w:rPr>
          <w:spacing w:val="2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методы,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бы</w:t>
      </w:r>
      <w:r>
        <w:rPr>
          <w:spacing w:val="3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t>были</w:t>
      </w:r>
      <w:r>
        <w:rPr>
          <w:spacing w:val="4"/>
        </w:rPr>
        <w:t xml:space="preserve"> </w:t>
      </w:r>
      <w:r>
        <w:t>хороши</w:t>
      </w:r>
      <w:r>
        <w:rPr>
          <w:spacing w:val="3"/>
        </w:rPr>
        <w:t xml:space="preserve"> </w:t>
      </w:r>
      <w:r>
        <w:t>сами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себе,</w:t>
      </w:r>
      <w:r>
        <w:rPr>
          <w:spacing w:val="-52"/>
        </w:rPr>
        <w:t xml:space="preserve"> </w:t>
      </w:r>
      <w:r>
        <w:t>теряют</w:t>
      </w:r>
      <w:r>
        <w:rPr>
          <w:spacing w:val="14"/>
        </w:rPr>
        <w:t xml:space="preserve"> </w:t>
      </w:r>
      <w:r>
        <w:t>эффективность,</w:t>
      </w:r>
      <w:r>
        <w:rPr>
          <w:spacing w:val="12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применены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вовремя,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сту,</w:t>
      </w:r>
      <w:r>
        <w:rPr>
          <w:spacing w:val="16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учета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фаз,</w:t>
      </w:r>
      <w:r>
        <w:rPr>
          <w:spacing w:val="20"/>
        </w:rPr>
        <w:t xml:space="preserve"> </w:t>
      </w:r>
      <w:r>
        <w:t>этапов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периодов</w:t>
      </w:r>
      <w:r>
        <w:rPr>
          <w:spacing w:val="15"/>
        </w:rPr>
        <w:t xml:space="preserve"> </w:t>
      </w:r>
      <w:r>
        <w:t>тренировки);</w:t>
      </w:r>
    </w:p>
    <w:p w14:paraId="3174E2E8" w14:textId="77777777" w:rsidR="00F26240" w:rsidRDefault="005E36BC">
      <w:pPr>
        <w:pStyle w:val="a3"/>
        <w:spacing w:before="153"/>
        <w:ind w:left="2463"/>
        <w:jc w:val="left"/>
      </w:pPr>
      <w:r>
        <w:t>350</w:t>
      </w:r>
    </w:p>
    <w:p w14:paraId="6C31B738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A4ED07C" w14:textId="77777777" w:rsidR="00F26240" w:rsidRDefault="005E36BC">
      <w:pPr>
        <w:pStyle w:val="a4"/>
        <w:numPr>
          <w:ilvl w:val="0"/>
          <w:numId w:val="86"/>
        </w:numPr>
        <w:tabs>
          <w:tab w:val="left" w:pos="2774"/>
        </w:tabs>
        <w:spacing w:before="95" w:line="206" w:lineRule="auto"/>
        <w:ind w:right="3195" w:firstLine="288"/>
        <w:jc w:val="both"/>
      </w:pPr>
      <w:r>
        <w:rPr>
          <w:spacing w:val="10"/>
        </w:rPr>
        <w:lastRenderedPageBreak/>
        <w:t xml:space="preserve">нормировать </w:t>
      </w:r>
      <w:r>
        <w:t xml:space="preserve">и </w:t>
      </w:r>
      <w:r>
        <w:rPr>
          <w:spacing w:val="10"/>
        </w:rPr>
        <w:t xml:space="preserve">регулировать </w:t>
      </w:r>
      <w:r>
        <w:rPr>
          <w:spacing w:val="11"/>
        </w:rPr>
        <w:t xml:space="preserve">тренировочные </w:t>
      </w:r>
      <w:r>
        <w:rPr>
          <w:spacing w:val="10"/>
        </w:rPr>
        <w:t>нагрузки</w:t>
      </w:r>
      <w:r>
        <w:rPr>
          <w:spacing w:val="11"/>
        </w:rPr>
        <w:t xml:space="preserve"> </w:t>
      </w:r>
      <w:r>
        <w:t>применительно к</w:t>
      </w:r>
      <w:r>
        <w:rPr>
          <w:spacing w:val="55"/>
        </w:rPr>
        <w:t xml:space="preserve"> </w:t>
      </w:r>
      <w:r>
        <w:t>закономерностям смены фаз,</w:t>
      </w:r>
      <w:r>
        <w:rPr>
          <w:spacing w:val="55"/>
        </w:rPr>
        <w:t xml:space="preserve"> </w:t>
      </w:r>
      <w:r>
        <w:t>этапов и перио</w:t>
      </w:r>
      <w:r>
        <w:rPr>
          <w:spacing w:val="1"/>
        </w:rPr>
        <w:t xml:space="preserve"> </w:t>
      </w:r>
      <w:r>
        <w:t>дов тренировки (уже было показано, что волнообразные измене</w:t>
      </w:r>
      <w:r>
        <w:rPr>
          <w:spacing w:val="1"/>
        </w:rPr>
        <w:t xml:space="preserve"> </w:t>
      </w:r>
      <w:r>
        <w:t>ния</w:t>
      </w:r>
      <w:r>
        <w:t xml:space="preserve"> в динамике тренировочных нагрузок находятся в определен</w:t>
      </w:r>
      <w:r>
        <w:rPr>
          <w:spacing w:val="1"/>
        </w:rPr>
        <w:t xml:space="preserve"> </w:t>
      </w:r>
      <w:r>
        <w:t>ном соответствии с тренировочными циклами различной продол</w:t>
      </w:r>
      <w:r>
        <w:rPr>
          <w:spacing w:val="1"/>
        </w:rPr>
        <w:t xml:space="preserve"> </w:t>
      </w:r>
      <w:r>
        <w:t>жительности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микро-,</w:t>
      </w:r>
      <w:r>
        <w:rPr>
          <w:spacing w:val="18"/>
        </w:rPr>
        <w:t xml:space="preserve"> </w:t>
      </w:r>
      <w:r>
        <w:t>мезо-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макроциклами);</w:t>
      </w:r>
    </w:p>
    <w:p w14:paraId="4CA109AD" w14:textId="77777777" w:rsidR="00F26240" w:rsidRDefault="005E36BC">
      <w:pPr>
        <w:pStyle w:val="a4"/>
        <w:numPr>
          <w:ilvl w:val="0"/>
          <w:numId w:val="86"/>
        </w:numPr>
        <w:tabs>
          <w:tab w:val="left" w:pos="2774"/>
        </w:tabs>
        <w:spacing w:line="204" w:lineRule="auto"/>
        <w:ind w:right="3084" w:firstLine="288"/>
      </w:pPr>
      <w:r>
        <w:t>рассматривать</w:t>
      </w:r>
      <w:r>
        <w:rPr>
          <w:spacing w:val="34"/>
        </w:rPr>
        <w:t xml:space="preserve"> </w:t>
      </w:r>
      <w:r>
        <w:t>любой</w:t>
      </w:r>
      <w:r>
        <w:rPr>
          <w:spacing w:val="28"/>
        </w:rPr>
        <w:t xml:space="preserve"> </w:t>
      </w:r>
      <w:r>
        <w:t>фрагмент</w:t>
      </w:r>
      <w:r>
        <w:rPr>
          <w:spacing w:val="33"/>
        </w:rPr>
        <w:t xml:space="preserve"> </w:t>
      </w:r>
      <w:r>
        <w:t>тренировочного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крупными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крупными</w:t>
      </w:r>
      <w:r>
        <w:rPr>
          <w:spacing w:val="44"/>
        </w:rPr>
        <w:t xml:space="preserve"> </w:t>
      </w:r>
      <w:r>
        <w:t>формами</w:t>
      </w:r>
      <w:r>
        <w:rPr>
          <w:spacing w:val="-52"/>
        </w:rPr>
        <w:t xml:space="preserve"> </w:t>
      </w:r>
      <w:r>
        <w:t>циклической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структура</w:t>
      </w:r>
      <w:r>
        <w:rPr>
          <w:spacing w:val="-52"/>
        </w:rPr>
        <w:t xml:space="preserve"> </w:t>
      </w:r>
      <w:r>
        <w:t>микроциклов,</w:t>
      </w:r>
      <w:r>
        <w:rPr>
          <w:spacing w:val="4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многом</w:t>
      </w:r>
      <w:r>
        <w:rPr>
          <w:spacing w:val="4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местом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средних</w:t>
      </w:r>
      <w:r>
        <w:rPr>
          <w:spacing w:val="4"/>
        </w:rPr>
        <w:t xml:space="preserve"> </w:t>
      </w:r>
      <w:r>
        <w:t>циклов,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структура</w:t>
      </w:r>
      <w:r>
        <w:rPr>
          <w:spacing w:val="3"/>
        </w:rPr>
        <w:t xml:space="preserve"> </w:t>
      </w:r>
      <w:r>
        <w:t>средних</w:t>
      </w:r>
      <w:r>
        <w:rPr>
          <w:spacing w:val="4"/>
        </w:rPr>
        <w:t xml:space="preserve"> </w:t>
      </w:r>
      <w:r>
        <w:t>циклов</w:t>
      </w:r>
      <w:r>
        <w:rPr>
          <w:spacing w:val="3"/>
        </w:rPr>
        <w:t xml:space="preserve"> </w:t>
      </w:r>
      <w:r>
        <w:t>обусловле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циклов,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местом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  <w:r>
        <w:rPr>
          <w:spacing w:val="18"/>
        </w:rPr>
        <w:t xml:space="preserve"> </w:t>
      </w:r>
      <w:r>
        <w:t>макроцикла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т.д.;</w:t>
      </w:r>
    </w:p>
    <w:p w14:paraId="58FD0983" w14:textId="77777777" w:rsidR="00F26240" w:rsidRDefault="005E36BC">
      <w:pPr>
        <w:pStyle w:val="a4"/>
        <w:numPr>
          <w:ilvl w:val="0"/>
          <w:numId w:val="86"/>
        </w:numPr>
        <w:tabs>
          <w:tab w:val="left" w:pos="2774"/>
        </w:tabs>
        <w:spacing w:before="2" w:line="204" w:lineRule="auto"/>
        <w:ind w:right="3115" w:firstLine="288"/>
      </w:pPr>
      <w:r>
        <w:t>при</w:t>
      </w:r>
      <w:r>
        <w:rPr>
          <w:spacing w:val="10"/>
        </w:rPr>
        <w:t xml:space="preserve"> </w:t>
      </w:r>
      <w:r>
        <w:t>построении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циклов</w:t>
      </w:r>
      <w:r>
        <w:rPr>
          <w:spacing w:val="11"/>
        </w:rPr>
        <w:t xml:space="preserve"> </w:t>
      </w:r>
      <w:r>
        <w:t>тренировки</w:t>
      </w:r>
      <w:r>
        <w:rPr>
          <w:spacing w:val="8"/>
        </w:rPr>
        <w:t xml:space="preserve"> </w:t>
      </w:r>
      <w:r>
        <w:t>следует</w:t>
      </w:r>
      <w:r>
        <w:rPr>
          <w:spacing w:val="12"/>
        </w:rPr>
        <w:t xml:space="preserve"> </w:t>
      </w:r>
      <w:r>
        <w:t>учи</w:t>
      </w:r>
      <w:r>
        <w:rPr>
          <w:spacing w:val="1"/>
        </w:rPr>
        <w:t xml:space="preserve"> </w:t>
      </w:r>
      <w:r>
        <w:t>тывать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естественные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ритмы</w:t>
      </w:r>
      <w:r>
        <w:rPr>
          <w:spacing w:val="35"/>
        </w:rPr>
        <w:t xml:space="preserve"> </w:t>
      </w:r>
      <w:r>
        <w:t>организма,</w:t>
      </w:r>
      <w:r>
        <w:rPr>
          <w:spacing w:val="36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чившие</w:t>
      </w:r>
      <w:r>
        <w:rPr>
          <w:spacing w:val="9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последние</w:t>
      </w:r>
      <w:r>
        <w:rPr>
          <w:spacing w:val="7"/>
        </w:rPr>
        <w:t xml:space="preserve"> </w:t>
      </w:r>
      <w:r>
        <w:t>годы.</w:t>
      </w:r>
    </w:p>
    <w:p w14:paraId="7E62D45B" w14:textId="77777777" w:rsidR="00F26240" w:rsidRDefault="005E36BC">
      <w:pPr>
        <w:pStyle w:val="a3"/>
        <w:spacing w:before="2" w:line="206" w:lineRule="auto"/>
        <w:ind w:left="2211" w:right="3045" w:firstLine="288"/>
      </w:pPr>
      <w:r>
        <w:t>В этих требованиях выражен обший смысл цикличности. Более</w:t>
      </w:r>
      <w:r>
        <w:rPr>
          <w:spacing w:val="1"/>
        </w:rPr>
        <w:t xml:space="preserve"> </w:t>
      </w:r>
      <w:r>
        <w:t>конкретное его содержание раскрывается при детальном анализе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основ построения тренировочного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главе 19</w:t>
      </w:r>
    </w:p>
    <w:p w14:paraId="3079AB3C" w14:textId="77777777" w:rsidR="00F26240" w:rsidRDefault="005E36BC">
      <w:pPr>
        <w:pStyle w:val="a3"/>
        <w:spacing w:line="202" w:lineRule="exact"/>
        <w:ind w:left="2211"/>
      </w:pPr>
      <w:r>
        <w:t>«Построение</w:t>
      </w:r>
      <w:r>
        <w:rPr>
          <w:spacing w:val="24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подготовки».</w:t>
      </w:r>
    </w:p>
    <w:p w14:paraId="46AAE028" w14:textId="77777777" w:rsidR="00F26240" w:rsidRDefault="005E36BC">
      <w:pPr>
        <w:pStyle w:val="a3"/>
        <w:spacing w:before="12" w:line="204" w:lineRule="auto"/>
        <w:ind w:left="2211" w:right="3036" w:firstLine="288"/>
      </w:pPr>
      <w:r>
        <w:t>Единство и взаимосвязь структуры соревновательной деятельно-</w:t>
      </w:r>
      <w:r>
        <w:rPr>
          <w:spacing w:val="-52"/>
        </w:rPr>
        <w:t xml:space="preserve"> </w:t>
      </w:r>
      <w:r>
        <w:rPr>
          <w:spacing w:val="-6"/>
        </w:rPr>
        <w:t xml:space="preserve">сти и структуры подготовленности </w:t>
      </w:r>
      <w:r>
        <w:rPr>
          <w:spacing w:val="-5"/>
        </w:rPr>
        <w:t>спортсмена. В основе данного прин-</w:t>
      </w:r>
      <w:r>
        <w:rPr>
          <w:spacing w:val="-52"/>
        </w:rPr>
        <w:t xml:space="preserve"> </w:t>
      </w:r>
      <w:r>
        <w:t>ципа</w:t>
      </w:r>
      <w:r>
        <w:rPr>
          <w:spacing w:val="33"/>
        </w:rPr>
        <w:t xml:space="preserve"> </w:t>
      </w:r>
      <w:r>
        <w:t>лежат</w:t>
      </w:r>
      <w:r>
        <w:rPr>
          <w:spacing w:val="33"/>
        </w:rPr>
        <w:t xml:space="preserve"> </w:t>
      </w:r>
      <w:r>
        <w:t>закономерности,</w:t>
      </w:r>
      <w:r>
        <w:rPr>
          <w:spacing w:val="32"/>
        </w:rPr>
        <w:t xml:space="preserve"> </w:t>
      </w:r>
      <w:r>
        <w:t>отражающие</w:t>
      </w:r>
      <w:r>
        <w:rPr>
          <w:spacing w:val="34"/>
        </w:rPr>
        <w:t xml:space="preserve"> </w:t>
      </w:r>
      <w:r>
        <w:t>структуру,</w:t>
      </w:r>
      <w:r>
        <w:rPr>
          <w:spacing w:val="32"/>
        </w:rPr>
        <w:t xml:space="preserve"> </w:t>
      </w:r>
      <w:r>
        <w:t>взаимосвязь</w:t>
      </w:r>
      <w:r>
        <w:rPr>
          <w:spacing w:val="-53"/>
        </w:rPr>
        <w:t xml:space="preserve"> </w:t>
      </w:r>
      <w:r>
        <w:t>и взаимообусловленность соревновательной и тренировочной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3"/>
        </w:rPr>
        <w:t xml:space="preserve"> </w:t>
      </w:r>
      <w:r>
        <w:t>спортсмена.</w:t>
      </w:r>
    </w:p>
    <w:p w14:paraId="246643B0" w14:textId="77777777" w:rsidR="00F26240" w:rsidRDefault="005E36BC">
      <w:pPr>
        <w:pStyle w:val="a3"/>
        <w:spacing w:before="5" w:line="204" w:lineRule="auto"/>
        <w:ind w:left="2204" w:right="3036" w:firstLine="295"/>
      </w:pPr>
      <w:r>
        <w:t>Рациональное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его строгую направленность на формирование оптимальной струк-</w:t>
      </w:r>
      <w:r>
        <w:rPr>
          <w:spacing w:val="1"/>
        </w:rPr>
        <w:t xml:space="preserve"> </w:t>
      </w:r>
      <w:r>
        <w:t>туры соревновательной деятельности, обеспечивающей эффектив-</w:t>
      </w:r>
      <w:r>
        <w:rPr>
          <w:spacing w:val="1"/>
        </w:rPr>
        <w:t xml:space="preserve"> </w:t>
      </w:r>
      <w:r>
        <w:t>ное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7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борьбы.</w:t>
      </w:r>
    </w:p>
    <w:p w14:paraId="023F72A9" w14:textId="77777777" w:rsidR="00F26240" w:rsidRDefault="005E36BC">
      <w:pPr>
        <w:pStyle w:val="a3"/>
        <w:spacing w:before="4" w:line="204" w:lineRule="auto"/>
        <w:ind w:left="2197" w:right="3044" w:firstLine="280"/>
      </w:pPr>
      <w:r>
        <w:t>Этим принц</w:t>
      </w:r>
      <w:r>
        <w:t>ипом особо следует руководствоваться при созда-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программы на относительно длительный период спортивной под-</w:t>
      </w:r>
      <w:r>
        <w:rPr>
          <w:spacing w:val="1"/>
        </w:rPr>
        <w:t xml:space="preserve"> </w:t>
      </w:r>
      <w:r>
        <w:t>готовки.</w:t>
      </w:r>
    </w:p>
    <w:p w14:paraId="571E67F4" w14:textId="77777777" w:rsidR="00F26240" w:rsidRDefault="005E36BC">
      <w:pPr>
        <w:pStyle w:val="a3"/>
        <w:spacing w:before="4" w:line="204" w:lineRule="auto"/>
        <w:ind w:left="2182" w:right="3060" w:firstLine="280"/>
      </w:pPr>
      <w:r>
        <w:t>Возрастная адекватность многолетней спортивной деятельности.</w:t>
      </w:r>
      <w:r>
        <w:rPr>
          <w:spacing w:val="-52"/>
        </w:rPr>
        <w:t xml:space="preserve"> </w:t>
      </w:r>
      <w:r>
        <w:t>Сущность этого при</w:t>
      </w:r>
      <w:r>
        <w:t>нципа состоит в том, чтобы в процессе мно-</w:t>
      </w:r>
      <w:r>
        <w:rPr>
          <w:spacing w:val="1"/>
        </w:rPr>
        <w:t xml:space="preserve"> </w:t>
      </w:r>
      <w:r>
        <w:t>голетней тренировки учитывалась динамика возрастного развития</w:t>
      </w:r>
      <w:r>
        <w:rPr>
          <w:spacing w:val="1"/>
        </w:rPr>
        <w:t xml:space="preserve"> </w:t>
      </w:r>
      <w:r>
        <w:t>спортсмена, позволяющая эффективно воздействовать на возрас-</w:t>
      </w:r>
      <w:r>
        <w:rPr>
          <w:spacing w:val="1"/>
        </w:rPr>
        <w:t xml:space="preserve"> </w:t>
      </w:r>
      <w:r>
        <w:t>тную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проявляемых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направ-</w:t>
      </w:r>
      <w:r>
        <w:rPr>
          <w:spacing w:val="1"/>
        </w:rPr>
        <w:t xml:space="preserve"> </w:t>
      </w:r>
      <w:r>
        <w:t>лении, ведущем к спортивному с</w:t>
      </w:r>
      <w:r>
        <w:t>овершенствованию и в то же время</w:t>
      </w:r>
      <w:r>
        <w:rPr>
          <w:spacing w:val="-5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вступающем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организма</w:t>
      </w:r>
      <w:r>
        <w:rPr>
          <w:spacing w:val="7"/>
        </w:rPr>
        <w:t xml:space="preserve"> </w:t>
      </w:r>
      <w:r>
        <w:t>человека.</w:t>
      </w:r>
    </w:p>
    <w:p w14:paraId="4486DC13" w14:textId="77777777" w:rsidR="00F26240" w:rsidRDefault="005E36BC">
      <w:pPr>
        <w:pStyle w:val="a3"/>
        <w:spacing w:before="8" w:line="204" w:lineRule="auto"/>
        <w:ind w:left="2182" w:right="3070" w:firstLine="280"/>
      </w:pPr>
      <w:r>
        <w:t>В</w:t>
      </w:r>
      <w:r>
        <w:rPr>
          <w:spacing w:val="1"/>
        </w:rPr>
        <w:t xml:space="preserve"> </w:t>
      </w:r>
      <w:r>
        <w:t>детско-юношеском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формирова-</w:t>
      </w:r>
      <w:r>
        <w:rPr>
          <w:spacing w:val="-5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 xml:space="preserve">зависит от учета особо </w:t>
      </w:r>
      <w:r>
        <w:t>чувствительных (сенситивных) периодов,</w:t>
      </w:r>
      <w:r>
        <w:rPr>
          <w:spacing w:val="1"/>
        </w:rPr>
        <w:t xml:space="preserve"> </w:t>
      </w:r>
      <w:r>
        <w:t>которые характеризуются более высокими, чем в иные периоды,</w:t>
      </w:r>
      <w:r>
        <w:rPr>
          <w:spacing w:val="1"/>
        </w:rPr>
        <w:t xml:space="preserve"> </w:t>
      </w:r>
      <w:r>
        <w:t>темпами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способностей.</w:t>
      </w:r>
    </w:p>
    <w:p w14:paraId="04B5ACFB" w14:textId="77777777" w:rsidR="00F26240" w:rsidRDefault="005E36BC">
      <w:pPr>
        <w:pStyle w:val="a3"/>
        <w:spacing w:before="152"/>
        <w:ind w:right="3039"/>
        <w:jc w:val="right"/>
      </w:pPr>
      <w:r>
        <w:t>351</w:t>
      </w:r>
    </w:p>
    <w:p w14:paraId="48B9D82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CA50D48" w14:textId="77777777" w:rsidR="00F26240" w:rsidRDefault="005E36BC">
      <w:pPr>
        <w:pStyle w:val="a3"/>
        <w:spacing w:before="96" w:line="199" w:lineRule="auto"/>
        <w:ind w:left="2593" w:right="2672" w:firstLine="302"/>
      </w:pPr>
      <w:r>
        <w:lastRenderedPageBreak/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созревания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общая</w:t>
      </w:r>
      <w:r>
        <w:rPr>
          <w:spacing w:val="55"/>
        </w:rPr>
        <w:t xml:space="preserve"> </w:t>
      </w:r>
      <w:r>
        <w:t>физи</w:t>
      </w:r>
      <w:r>
        <w:t>чес-</w:t>
      </w:r>
      <w:r>
        <w:rPr>
          <w:spacing w:val="1"/>
        </w:rPr>
        <w:t xml:space="preserve"> </w:t>
      </w:r>
      <w:r>
        <w:t>кая подготовка, формирование у каждого спортсмена всего ком-</w:t>
      </w:r>
      <w:r>
        <w:rPr>
          <w:spacing w:val="1"/>
        </w:rPr>
        <w:t xml:space="preserve"> </w:t>
      </w:r>
      <w:r>
        <w:t>плекса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(силы,</w:t>
      </w:r>
      <w:r>
        <w:rPr>
          <w:spacing w:val="55"/>
        </w:rPr>
        <w:t xml:space="preserve"> </w:t>
      </w:r>
      <w:r>
        <w:t>быстроты,</w:t>
      </w:r>
      <w:r>
        <w:rPr>
          <w:spacing w:val="55"/>
        </w:rPr>
        <w:t xml:space="preserve"> </w:t>
      </w:r>
      <w:r>
        <w:t>выносливо-</w:t>
      </w:r>
      <w:r>
        <w:rPr>
          <w:spacing w:val="1"/>
        </w:rPr>
        <w:t xml:space="preserve"> </w:t>
      </w:r>
      <w:r>
        <w:t>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14:paraId="02FB4BD7" w14:textId="77777777" w:rsidR="00F26240" w:rsidRDefault="005E36BC">
      <w:pPr>
        <w:pStyle w:val="a3"/>
        <w:spacing w:line="199" w:lineRule="auto"/>
        <w:ind w:left="2586" w:right="2662" w:firstLine="295"/>
      </w:pPr>
      <w:r>
        <w:t>Многолетний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ори-</w:t>
      </w:r>
      <w:r>
        <w:rPr>
          <w:spacing w:val="1"/>
        </w:rPr>
        <w:t xml:space="preserve"> </w:t>
      </w:r>
      <w:r>
        <w:t>ентируясь на оптимальные возрастные периоды, в границах кото-</w:t>
      </w:r>
      <w:r>
        <w:rPr>
          <w:spacing w:val="1"/>
        </w:rPr>
        <w:t xml:space="preserve"> </w:t>
      </w:r>
      <w:r>
        <w:t>рых</w:t>
      </w:r>
      <w:r>
        <w:rPr>
          <w:spacing w:val="13"/>
        </w:rPr>
        <w:t xml:space="preserve"> </w:t>
      </w:r>
      <w:r>
        <w:t>спортсмены</w:t>
      </w:r>
      <w:r>
        <w:rPr>
          <w:spacing w:val="15"/>
        </w:rPr>
        <w:t xml:space="preserve"> </w:t>
      </w:r>
      <w:r>
        <w:t>добиваются</w:t>
      </w:r>
      <w:r>
        <w:rPr>
          <w:spacing w:val="12"/>
        </w:rPr>
        <w:t xml:space="preserve"> </w:t>
      </w:r>
      <w:r>
        <w:t>высших</w:t>
      </w:r>
      <w:r>
        <w:rPr>
          <w:spacing w:val="13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достижений.</w:t>
      </w:r>
    </w:p>
    <w:p w14:paraId="7D9931EC" w14:textId="77777777" w:rsidR="00F26240" w:rsidRDefault="00F26240">
      <w:pPr>
        <w:pStyle w:val="a3"/>
        <w:spacing w:before="2"/>
        <w:jc w:val="left"/>
        <w:rPr>
          <w:sz w:val="32"/>
        </w:rPr>
      </w:pPr>
    </w:p>
    <w:p w14:paraId="791D1B20" w14:textId="77777777" w:rsidR="00F26240" w:rsidRDefault="005E36BC">
      <w:pPr>
        <w:pStyle w:val="7"/>
        <w:numPr>
          <w:ilvl w:val="1"/>
          <w:numId w:val="91"/>
        </w:numPr>
        <w:tabs>
          <w:tab w:val="left" w:pos="3638"/>
        </w:tabs>
        <w:ind w:left="3637" w:hanging="584"/>
        <w:jc w:val="left"/>
      </w:pPr>
      <w:r>
        <w:t>Основные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тренировки</w:t>
      </w:r>
    </w:p>
    <w:p w14:paraId="6CA69D39" w14:textId="77777777" w:rsidR="00F26240" w:rsidRDefault="005E36BC">
      <w:pPr>
        <w:pStyle w:val="7"/>
        <w:numPr>
          <w:ilvl w:val="2"/>
          <w:numId w:val="91"/>
        </w:numPr>
        <w:tabs>
          <w:tab w:val="left" w:pos="4305"/>
        </w:tabs>
        <w:spacing w:before="141"/>
        <w:jc w:val="left"/>
      </w:pPr>
      <w:bookmarkStart w:id="44" w:name="_TOC_250018"/>
      <w:r>
        <w:rPr>
          <w:spacing w:val="-8"/>
        </w:rPr>
        <w:t>Спортивно-техническая</w:t>
      </w:r>
      <w:r>
        <w:rPr>
          <w:spacing w:val="-16"/>
        </w:rPr>
        <w:t xml:space="preserve"> </w:t>
      </w:r>
      <w:bookmarkEnd w:id="44"/>
      <w:r>
        <w:rPr>
          <w:spacing w:val="-8"/>
        </w:rPr>
        <w:t>подготовка</w:t>
      </w:r>
    </w:p>
    <w:p w14:paraId="4EEA84A0" w14:textId="77777777" w:rsidR="00F26240" w:rsidRDefault="005E36BC">
      <w:pPr>
        <w:pStyle w:val="a3"/>
        <w:spacing w:before="167" w:line="204" w:lineRule="auto"/>
        <w:ind w:left="2578" w:right="2669" w:firstLine="295"/>
      </w:pPr>
      <w:r>
        <w:pict w14:anchorId="46AA25ED">
          <v:line id="_x0000_s1385" style="position:absolute;left:0;text-align:left;z-index:251494400;mso-position-horizontal-relative:page" from="475.35pt,17.35pt" to="475.35pt,308.6pt" strokeweight=".7pt">
            <w10:wrap anchorx="page"/>
          </v:line>
        </w:pict>
      </w:r>
      <w:r>
        <w:t>Под технической подготовкой следует понимать степень освое-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(техники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спорта),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ответствующей особенностям данной спортивной 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высоких</w:t>
      </w:r>
      <w:r>
        <w:rPr>
          <w:spacing w:val="15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результатов.</w:t>
      </w:r>
    </w:p>
    <w:p w14:paraId="15EEBDC7" w14:textId="77777777" w:rsidR="00F26240" w:rsidRDefault="005E36BC">
      <w:pPr>
        <w:pStyle w:val="a3"/>
        <w:spacing w:before="4" w:line="204" w:lineRule="auto"/>
        <w:ind w:left="2578" w:right="2676" w:firstLine="295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 обучение его основам техники соревновательной деятельно-</w:t>
      </w:r>
      <w:r>
        <w:rPr>
          <w:spacing w:val="1"/>
        </w:rPr>
        <w:t xml:space="preserve"> </w:t>
      </w:r>
      <w:r>
        <w:t>сти</w:t>
      </w:r>
      <w:r>
        <w:t xml:space="preserve"> или упражнений, служащих средствами тренировки, а также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техники.</w:t>
      </w:r>
    </w:p>
    <w:p w14:paraId="02F331FF" w14:textId="77777777" w:rsidR="00F26240" w:rsidRDefault="005E36BC">
      <w:pPr>
        <w:pStyle w:val="a3"/>
        <w:spacing w:before="8" w:line="206" w:lineRule="auto"/>
        <w:ind w:left="2578" w:right="2676" w:firstLine="295"/>
      </w:pPr>
      <w:r>
        <w:t>В процессе спортивно-технической подготовки необходимо до-</w:t>
      </w:r>
      <w:r>
        <w:rPr>
          <w:spacing w:val="1"/>
        </w:rPr>
        <w:t xml:space="preserve"> </w:t>
      </w:r>
      <w:r>
        <w:t>биться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отвечала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</w:t>
      </w:r>
      <w:r>
        <w:t>ованиям.</w:t>
      </w:r>
    </w:p>
    <w:p w14:paraId="46D1A7AD" w14:textId="77777777" w:rsidR="00F26240" w:rsidRDefault="005E36BC">
      <w:pPr>
        <w:pStyle w:val="a4"/>
        <w:numPr>
          <w:ilvl w:val="1"/>
          <w:numId w:val="86"/>
        </w:numPr>
        <w:tabs>
          <w:tab w:val="left" w:pos="3162"/>
        </w:tabs>
        <w:spacing w:before="3" w:line="206" w:lineRule="auto"/>
        <w:ind w:right="2455" w:firstLine="295"/>
        <w:jc w:val="both"/>
      </w:pPr>
      <w:r>
        <w:rPr>
          <w:i/>
        </w:rPr>
        <w:t xml:space="preserve">Результативность техники </w:t>
      </w:r>
      <w:r>
        <w:t>обусловливается ее эффективно-</w:t>
      </w:r>
      <w:r>
        <w:rPr>
          <w:spacing w:val="1"/>
        </w:rPr>
        <w:t xml:space="preserve"> </w:t>
      </w:r>
      <w:r>
        <w:t>_</w:t>
      </w:r>
      <w:r>
        <w:rPr>
          <w:spacing w:val="-52"/>
        </w:rPr>
        <w:t xml:space="preserve"> </w:t>
      </w:r>
      <w:r>
        <w:t>стью,</w:t>
      </w:r>
      <w:r>
        <w:rPr>
          <w:spacing w:val="1"/>
        </w:rPr>
        <w:t xml:space="preserve"> </w:t>
      </w:r>
      <w:r>
        <w:t>стабильностью,</w:t>
      </w:r>
      <w:r>
        <w:rPr>
          <w:spacing w:val="1"/>
        </w:rPr>
        <w:t xml:space="preserve"> </w:t>
      </w:r>
      <w:r>
        <w:t>вариативностью,</w:t>
      </w:r>
      <w:r>
        <w:rPr>
          <w:spacing w:val="1"/>
        </w:rPr>
        <w:t xml:space="preserve"> </w:t>
      </w:r>
      <w:r>
        <w:t>экономичностью,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rPr>
          <w:i/>
        </w:rPr>
        <w:t>Щ</w:t>
      </w:r>
      <w:r>
        <w:rPr>
          <w:i/>
          <w:spacing w:val="1"/>
        </w:rPr>
        <w:t xml:space="preserve"> </w:t>
      </w:r>
      <w:r>
        <w:t>мальной</w:t>
      </w:r>
      <w:r>
        <w:rPr>
          <w:spacing w:val="16"/>
        </w:rPr>
        <w:t xml:space="preserve"> </w:t>
      </w:r>
      <w:r>
        <w:t>тактической</w:t>
      </w:r>
      <w:r>
        <w:rPr>
          <w:spacing w:val="16"/>
        </w:rPr>
        <w:t xml:space="preserve"> </w:t>
      </w:r>
      <w:r>
        <w:t>информативностью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соперника.</w:t>
      </w:r>
    </w:p>
    <w:p w14:paraId="741A7FD9" w14:textId="77777777" w:rsidR="00F26240" w:rsidRDefault="005E36BC">
      <w:pPr>
        <w:pStyle w:val="a4"/>
        <w:numPr>
          <w:ilvl w:val="1"/>
          <w:numId w:val="86"/>
        </w:numPr>
        <w:tabs>
          <w:tab w:val="left" w:pos="3162"/>
        </w:tabs>
        <w:spacing w:line="204" w:lineRule="auto"/>
        <w:ind w:right="2745" w:firstLine="295"/>
      </w:pPr>
      <w:r>
        <w:rPr>
          <w:i/>
        </w:rPr>
        <w:t>Эффективность</w:t>
      </w:r>
      <w:r>
        <w:rPr>
          <w:i/>
          <w:spacing w:val="1"/>
        </w:rPr>
        <w:t xml:space="preserve"> </w:t>
      </w:r>
      <w:r>
        <w:rPr>
          <w:i/>
        </w:rPr>
        <w:t>техники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-52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</w:t>
      </w:r>
      <w:r>
        <w:t>им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соответ</w:t>
      </w:r>
      <w:r>
        <w:rPr>
          <w:spacing w:val="1"/>
        </w:rPr>
        <w:t xml:space="preserve"> </w:t>
      </w:r>
      <w:r>
        <w:t>ствием</w:t>
      </w:r>
      <w:r>
        <w:rPr>
          <w:spacing w:val="1"/>
        </w:rPr>
        <w:t xml:space="preserve"> </w:t>
      </w:r>
      <w:r>
        <w:t>уровню физической, технической,</w:t>
      </w:r>
      <w:r>
        <w:rPr>
          <w:spacing w:val="1"/>
        </w:rPr>
        <w:t xml:space="preserve"> </w:t>
      </w:r>
      <w:r>
        <w:t>психической подготов</w:t>
      </w:r>
      <w:r>
        <w:rPr>
          <w:spacing w:val="1"/>
        </w:rPr>
        <w:t xml:space="preserve"> </w:t>
      </w:r>
      <w:r>
        <w:t>ленности.</w:t>
      </w:r>
    </w:p>
    <w:p w14:paraId="37A79D2C" w14:textId="77777777" w:rsidR="00F26240" w:rsidRDefault="005E36BC">
      <w:pPr>
        <w:pStyle w:val="a4"/>
        <w:numPr>
          <w:ilvl w:val="1"/>
          <w:numId w:val="86"/>
        </w:numPr>
        <w:tabs>
          <w:tab w:val="left" w:pos="3162"/>
        </w:tabs>
        <w:spacing w:before="6" w:line="206" w:lineRule="auto"/>
        <w:ind w:right="2763" w:firstLine="295"/>
        <w:jc w:val="both"/>
      </w:pPr>
      <w:r>
        <w:rPr>
          <w:i/>
        </w:rPr>
        <w:t xml:space="preserve">Стабильность техники </w:t>
      </w:r>
      <w:r>
        <w:t>связана с ее помехоустойчивостью,</w:t>
      </w:r>
      <w:r>
        <w:rPr>
          <w:spacing w:val="1"/>
        </w:rPr>
        <w:t xml:space="preserve"> </w:t>
      </w:r>
      <w:r>
        <w:t>независимостью от условий, функционального состояния спорт</w:t>
      </w:r>
      <w:r>
        <w:rPr>
          <w:spacing w:val="1"/>
        </w:rPr>
        <w:t xml:space="preserve"> </w:t>
      </w:r>
      <w:r>
        <w:t>смена.</w:t>
      </w:r>
    </w:p>
    <w:p w14:paraId="344565D8" w14:textId="77777777" w:rsidR="00F26240" w:rsidRDefault="005E36BC">
      <w:pPr>
        <w:pStyle w:val="a3"/>
        <w:spacing w:line="204" w:lineRule="auto"/>
        <w:ind w:left="2564" w:right="2545" w:firstLine="309"/>
        <w:jc w:val="left"/>
      </w:pPr>
      <w:r>
        <w:rPr>
          <w:spacing w:val="9"/>
        </w:rPr>
        <w:t>Современная</w:t>
      </w:r>
      <w:r>
        <w:rPr>
          <w:spacing w:val="10"/>
        </w:rPr>
        <w:t xml:space="preserve"> </w:t>
      </w:r>
      <w:r>
        <w:rPr>
          <w:spacing w:val="9"/>
        </w:rPr>
        <w:t>тренировочная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rPr>
          <w:spacing w:val="9"/>
        </w:rPr>
        <w:t>соревновательная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сбивающих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55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активное</w:t>
      </w:r>
      <w:r>
        <w:rPr>
          <w:spacing w:val="55"/>
        </w:rPr>
        <w:t xml:space="preserve"> </w:t>
      </w:r>
      <w:r>
        <w:t>противодействие</w:t>
      </w:r>
      <w:r>
        <w:rPr>
          <w:spacing w:val="55"/>
        </w:rPr>
        <w:t xml:space="preserve"> </w:t>
      </w:r>
      <w:r>
        <w:t>соперни-</w:t>
      </w:r>
      <w:r>
        <w:rPr>
          <w:spacing w:val="1"/>
        </w:rPr>
        <w:t xml:space="preserve"> </w:t>
      </w:r>
      <w:r>
        <w:t>ков,</w:t>
      </w:r>
      <w:r>
        <w:rPr>
          <w:spacing w:val="3"/>
        </w:rPr>
        <w:t xml:space="preserve"> </w:t>
      </w:r>
      <w:r>
        <w:t>прогрессирующее</w:t>
      </w:r>
      <w:r>
        <w:rPr>
          <w:spacing w:val="7"/>
        </w:rPr>
        <w:t xml:space="preserve"> </w:t>
      </w:r>
      <w:r>
        <w:t>утомление,</w:t>
      </w:r>
      <w:r>
        <w:rPr>
          <w:spacing w:val="4"/>
        </w:rPr>
        <w:t xml:space="preserve"> </w:t>
      </w:r>
      <w:r>
        <w:t>непривычная</w:t>
      </w:r>
      <w:r>
        <w:rPr>
          <w:spacing w:val="3"/>
        </w:rPr>
        <w:t xml:space="preserve"> </w:t>
      </w:r>
      <w:r>
        <w:t>манера</w:t>
      </w:r>
      <w:r>
        <w:rPr>
          <w:spacing w:val="8"/>
        </w:rPr>
        <w:t xml:space="preserve"> </w:t>
      </w:r>
      <w:r>
        <w:t>судейства,</w:t>
      </w:r>
      <w:r>
        <w:rPr>
          <w:spacing w:val="6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непривычное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соревнований,</w:t>
      </w:r>
      <w:r>
        <w:rPr>
          <w:spacing w:val="17"/>
        </w:rPr>
        <w:t xml:space="preserve"> </w:t>
      </w:r>
      <w:r>
        <w:t>оборудование,</w:t>
      </w:r>
      <w:r>
        <w:rPr>
          <w:spacing w:val="17"/>
        </w:rPr>
        <w:t xml:space="preserve"> </w:t>
      </w:r>
      <w:r>
        <w:t>н</w:t>
      </w:r>
      <w:r>
        <w:t>едоброжела-</w:t>
      </w:r>
      <w:r>
        <w:rPr>
          <w:spacing w:val="9"/>
        </w:rPr>
        <w:t xml:space="preserve"> </w:t>
      </w:r>
      <w:r>
        <w:rPr>
          <w:i/>
        </w:rPr>
        <w:t>\</w:t>
      </w:r>
      <w:r>
        <w:rPr>
          <w:i/>
          <w:spacing w:val="1"/>
        </w:rPr>
        <w:t xml:space="preserve"> </w:t>
      </w:r>
      <w:r>
        <w:t>тельное</w:t>
      </w:r>
      <w:r>
        <w:rPr>
          <w:spacing w:val="21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болельщиков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спортсмена</w:t>
      </w:r>
      <w:r>
        <w:rPr>
          <w:spacing w:val="2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'</w:t>
      </w:r>
      <w:r>
        <w:rPr>
          <w:spacing w:val="-52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сложных</w:t>
      </w:r>
      <w:r>
        <w:rPr>
          <w:spacing w:val="55"/>
        </w:rPr>
        <w:t xml:space="preserve"> </w:t>
      </w:r>
      <w:r>
        <w:t>усло-</w:t>
      </w:r>
      <w:r>
        <w:rPr>
          <w:spacing w:val="1"/>
        </w:rPr>
        <w:t xml:space="preserve"> </w:t>
      </w:r>
      <w:r>
        <w:t>виях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уровень</w:t>
      </w:r>
      <w:r>
        <w:rPr>
          <w:spacing w:val="13"/>
        </w:rPr>
        <w:t xml:space="preserve"> </w:t>
      </w:r>
      <w:r>
        <w:t>технической</w:t>
      </w:r>
      <w:r>
        <w:rPr>
          <w:spacing w:val="9"/>
        </w:rPr>
        <w:t xml:space="preserve"> </w:t>
      </w:r>
      <w:r>
        <w:t>подготовленности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целом.</w:t>
      </w:r>
    </w:p>
    <w:p w14:paraId="6560E689" w14:textId="77777777" w:rsidR="00F26240" w:rsidRDefault="005E36BC">
      <w:pPr>
        <w:pStyle w:val="a4"/>
        <w:numPr>
          <w:ilvl w:val="1"/>
          <w:numId w:val="86"/>
        </w:numPr>
        <w:tabs>
          <w:tab w:val="left" w:pos="3162"/>
        </w:tabs>
        <w:spacing w:before="9" w:line="204" w:lineRule="auto"/>
        <w:ind w:right="2670" w:firstLine="295"/>
      </w:pPr>
      <w:r>
        <w:rPr>
          <w:i/>
        </w:rPr>
        <w:t>Вариативность</w:t>
      </w:r>
      <w:r>
        <w:rPr>
          <w:i/>
          <w:spacing w:val="7"/>
        </w:rPr>
        <w:t xml:space="preserve"> </w:t>
      </w:r>
      <w:r>
        <w:rPr>
          <w:i/>
        </w:rPr>
        <w:t>техники</w:t>
      </w:r>
      <w:r>
        <w:rPr>
          <w:i/>
          <w:spacing w:val="14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способностью</w:t>
      </w:r>
      <w:r>
        <w:rPr>
          <w:spacing w:val="7"/>
        </w:rPr>
        <w:t xml:space="preserve"> </w:t>
      </w:r>
      <w:r>
        <w:t>спорт»'</w:t>
      </w:r>
      <w:r>
        <w:rPr>
          <w:spacing w:val="-52"/>
        </w:rPr>
        <w:t xml:space="preserve"> </w:t>
      </w:r>
      <w:r>
        <w:t>смена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оперативной</w:t>
      </w:r>
      <w:r>
        <w:rPr>
          <w:spacing w:val="10"/>
        </w:rPr>
        <w:t xml:space="preserve"> </w:t>
      </w:r>
      <w:r>
        <w:t>коррекции</w:t>
      </w:r>
      <w:r>
        <w:rPr>
          <w:spacing w:val="10"/>
        </w:rPr>
        <w:t xml:space="preserve"> </w:t>
      </w:r>
      <w:r>
        <w:t>двигательных</w:t>
      </w:r>
      <w:r>
        <w:rPr>
          <w:spacing w:val="10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зависим,</w:t>
      </w:r>
    </w:p>
    <w:p w14:paraId="5178F228" w14:textId="77777777" w:rsidR="00F26240" w:rsidRDefault="005E36BC">
      <w:pPr>
        <w:spacing w:before="193"/>
        <w:ind w:left="2564"/>
        <w:rPr>
          <w:rFonts w:ascii="Tahoma"/>
          <w:sz w:val="18"/>
        </w:rPr>
      </w:pPr>
      <w:r>
        <w:rPr>
          <w:rFonts w:ascii="Tahoma"/>
          <w:sz w:val="18"/>
        </w:rPr>
        <w:t>352</w:t>
      </w:r>
    </w:p>
    <w:p w14:paraId="27EEC0F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D6CEAA5" w14:textId="77777777" w:rsidR="00F26240" w:rsidRDefault="005E36BC">
      <w:pPr>
        <w:pStyle w:val="a3"/>
        <w:spacing w:before="95" w:line="206" w:lineRule="auto"/>
        <w:ind w:left="2338" w:right="2914"/>
      </w:pPr>
      <w:r>
        <w:lastRenderedPageBreak/>
        <w:t>мости от условий соревновательной борьбы. Опыт показывает, что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 характеристики движений в любых условиях со-</w:t>
      </w:r>
      <w:r>
        <w:rPr>
          <w:spacing w:val="-52"/>
        </w:rPr>
        <w:t xml:space="preserve"> </w:t>
      </w:r>
      <w:r>
        <w:t>ревновательной борьбы к успеху не приводит. Например, в цик-</w:t>
      </w:r>
      <w:r>
        <w:rPr>
          <w:spacing w:val="1"/>
        </w:rPr>
        <w:t xml:space="preserve"> </w:t>
      </w:r>
      <w:r>
        <w:t>лических видах спорта стремление сохранить стабильные характе-</w:t>
      </w:r>
      <w:r>
        <w:rPr>
          <w:spacing w:val="1"/>
        </w:rPr>
        <w:t xml:space="preserve"> </w:t>
      </w:r>
      <w:r>
        <w:t>ристики</w:t>
      </w:r>
      <w:r>
        <w:rPr>
          <w:spacing w:val="41"/>
        </w:rPr>
        <w:t xml:space="preserve"> </w:t>
      </w:r>
      <w:r>
        <w:t>движений</w:t>
      </w:r>
      <w:r>
        <w:rPr>
          <w:spacing w:val="41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конца</w:t>
      </w:r>
      <w:r>
        <w:rPr>
          <w:spacing w:val="42"/>
        </w:rPr>
        <w:t xml:space="preserve"> </w:t>
      </w:r>
      <w:r>
        <w:t>дистанции</w:t>
      </w:r>
      <w:r>
        <w:rPr>
          <w:spacing w:val="41"/>
        </w:rPr>
        <w:t xml:space="preserve"> </w:t>
      </w:r>
      <w:r>
        <w:t>приводит</w:t>
      </w:r>
      <w:r>
        <w:rPr>
          <w:spacing w:val="45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значительно-</w:t>
      </w:r>
      <w:r>
        <w:rPr>
          <w:spacing w:val="-52"/>
        </w:rPr>
        <w:t xml:space="preserve"> </w:t>
      </w:r>
      <w:r>
        <w:t>му сниж</w:t>
      </w:r>
      <w:r>
        <w:t>ению скорости. Вместе с тем компенсаторные изменения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прогрессирующим</w:t>
      </w:r>
      <w:r>
        <w:rPr>
          <w:spacing w:val="1"/>
        </w:rPr>
        <w:t xml:space="preserve"> </w:t>
      </w:r>
      <w:r>
        <w:t>утомлением,</w:t>
      </w:r>
      <w:r>
        <w:rPr>
          <w:spacing w:val="1"/>
        </w:rPr>
        <w:t xml:space="preserve"> </w:t>
      </w:r>
      <w:r>
        <w:t>позволяют спортсменам сохранить или даже несколько увеличить</w:t>
      </w:r>
      <w:r>
        <w:rPr>
          <w:spacing w:val="1"/>
        </w:rPr>
        <w:t xml:space="preserve"> </w:t>
      </w:r>
      <w:r>
        <w:t>скорость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финише.</w:t>
      </w:r>
    </w:p>
    <w:p w14:paraId="2672708B" w14:textId="77777777" w:rsidR="00F26240" w:rsidRDefault="005E36BC">
      <w:pPr>
        <w:pStyle w:val="a3"/>
        <w:spacing w:line="204" w:lineRule="auto"/>
        <w:ind w:left="2338" w:right="2914" w:firstLine="295"/>
      </w:pPr>
      <w:r>
        <w:t>Еще большее значение вариативность техники имеет в видах</w:t>
      </w:r>
      <w:r>
        <w:rPr>
          <w:spacing w:val="1"/>
        </w:rPr>
        <w:t xml:space="preserve"> </w:t>
      </w:r>
      <w:r>
        <w:t xml:space="preserve">спорта </w:t>
      </w:r>
      <w:r>
        <w:t>с постоянно меняющимися ситуациями, острым лимитом</w:t>
      </w:r>
      <w:r>
        <w:rPr>
          <w:spacing w:val="1"/>
        </w:rPr>
        <w:t xml:space="preserve"> </w:t>
      </w:r>
      <w:r>
        <w:t>времени для выполнения двигательных действий, активным про-</w:t>
      </w:r>
      <w:r>
        <w:rPr>
          <w:spacing w:val="1"/>
        </w:rPr>
        <w:t xml:space="preserve"> </w:t>
      </w:r>
      <w:r>
        <w:t>тиводействием соперников и т.п. (единоборства, игры, парусный</w:t>
      </w:r>
      <w:r>
        <w:rPr>
          <w:spacing w:val="1"/>
        </w:rPr>
        <w:t xml:space="preserve"> </w:t>
      </w:r>
      <w:r>
        <w:t>спорт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14:paraId="0F544B9B" w14:textId="77777777" w:rsidR="00F26240" w:rsidRDefault="005E36BC">
      <w:pPr>
        <w:pStyle w:val="a4"/>
        <w:numPr>
          <w:ilvl w:val="0"/>
          <w:numId w:val="85"/>
        </w:numPr>
        <w:tabs>
          <w:tab w:val="left" w:pos="2908"/>
        </w:tabs>
        <w:spacing w:before="2" w:line="206" w:lineRule="auto"/>
        <w:ind w:right="2989" w:firstLine="295"/>
      </w:pPr>
      <w:r>
        <w:rPr>
          <w:i/>
        </w:rPr>
        <w:t>Экономичность</w:t>
      </w:r>
      <w:r>
        <w:rPr>
          <w:i/>
          <w:spacing w:val="1"/>
        </w:rPr>
        <w:t xml:space="preserve"> </w:t>
      </w:r>
      <w:r>
        <w:rPr>
          <w:i/>
        </w:rPr>
        <w:t>техники</w:t>
      </w:r>
      <w:r>
        <w:rPr>
          <w:i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целесообразным использованием времени и пространства. При про</w:t>
      </w:r>
      <w:r>
        <w:rPr>
          <w:spacing w:val="-52"/>
        </w:rPr>
        <w:t xml:space="preserve"> </w:t>
      </w:r>
      <w:r>
        <w:t>чих</w:t>
      </w:r>
      <w:r>
        <w:rPr>
          <w:spacing w:val="17"/>
        </w:rPr>
        <w:t xml:space="preserve"> </w:t>
      </w:r>
      <w:r>
        <w:t>равных</w:t>
      </w:r>
      <w:r>
        <w:rPr>
          <w:spacing w:val="21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лучшим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тот</w:t>
      </w:r>
      <w:r>
        <w:rPr>
          <w:spacing w:val="20"/>
        </w:rPr>
        <w:t xml:space="preserve"> </w:t>
      </w:r>
      <w:r>
        <w:t>вариант</w:t>
      </w:r>
      <w:r>
        <w:rPr>
          <w:spacing w:val="17"/>
        </w:rPr>
        <w:t xml:space="preserve"> </w:t>
      </w:r>
      <w:r>
        <w:t>двигательных</w:t>
      </w:r>
      <w:r>
        <w:rPr>
          <w:spacing w:val="-5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минимальными</w:t>
      </w:r>
      <w:r>
        <w:rPr>
          <w:spacing w:val="55"/>
        </w:rPr>
        <w:t xml:space="preserve"> </w:t>
      </w:r>
      <w:r>
        <w:t>энерготрата</w:t>
      </w:r>
      <w:r>
        <w:rPr>
          <w:spacing w:val="1"/>
        </w:rPr>
        <w:t xml:space="preserve"> </w:t>
      </w:r>
      <w:r>
        <w:t>ми,</w:t>
      </w:r>
      <w:r>
        <w:rPr>
          <w:spacing w:val="13"/>
        </w:rPr>
        <w:t xml:space="preserve"> </w:t>
      </w:r>
      <w:r>
        <w:t>наименьшим</w:t>
      </w:r>
      <w:r>
        <w:rPr>
          <w:spacing w:val="10"/>
        </w:rPr>
        <w:t xml:space="preserve"> </w:t>
      </w:r>
      <w:r>
        <w:t>напряжением</w:t>
      </w:r>
      <w:r>
        <w:rPr>
          <w:spacing w:val="10"/>
        </w:rPr>
        <w:t xml:space="preserve"> </w:t>
      </w:r>
      <w:r>
        <w:t>психи</w:t>
      </w:r>
      <w:r>
        <w:t>ческих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смена.</w:t>
      </w:r>
    </w:p>
    <w:p w14:paraId="2FE53B3F" w14:textId="77777777" w:rsidR="00F26240" w:rsidRDefault="005E36BC">
      <w:pPr>
        <w:pStyle w:val="a3"/>
        <w:spacing w:line="204" w:lineRule="auto"/>
        <w:ind w:left="2331" w:right="2927" w:firstLine="302"/>
      </w:pPr>
      <w:r>
        <w:t>В спортивных играх, единоборствах, сложно-координационных</w:t>
      </w:r>
      <w:r>
        <w:rPr>
          <w:spacing w:val="1"/>
        </w:rPr>
        <w:t xml:space="preserve"> </w:t>
      </w:r>
      <w:r>
        <w:t>видах спорта</w:t>
      </w:r>
      <w:r>
        <w:rPr>
          <w:spacing w:val="1"/>
        </w:rPr>
        <w:t xml:space="preserve"> </w:t>
      </w:r>
      <w:r>
        <w:t>важным показателем</w:t>
      </w:r>
      <w:r>
        <w:rPr>
          <w:spacing w:val="1"/>
        </w:rPr>
        <w:t xml:space="preserve"> </w:t>
      </w:r>
      <w:r>
        <w:t>экономичности является спо-</w:t>
      </w:r>
      <w:r>
        <w:rPr>
          <w:spacing w:val="1"/>
        </w:rPr>
        <w:t xml:space="preserve"> </w:t>
      </w:r>
      <w:r>
        <w:t>собность</w:t>
      </w:r>
      <w:r>
        <w:rPr>
          <w:spacing w:val="33"/>
        </w:rPr>
        <w:t xml:space="preserve"> </w:t>
      </w:r>
      <w:r>
        <w:t>спортсменов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выполнению</w:t>
      </w:r>
      <w:r>
        <w:rPr>
          <w:spacing w:val="35"/>
        </w:rPr>
        <w:t xml:space="preserve"> </w:t>
      </w:r>
      <w:r>
        <w:t>эффективных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 xml:space="preserve">их небольшой амплитуде и минимальном времени,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выполнения.</w:t>
      </w:r>
    </w:p>
    <w:p w14:paraId="081EB3BC" w14:textId="77777777" w:rsidR="00F26240" w:rsidRDefault="005E36BC">
      <w:pPr>
        <w:pStyle w:val="a4"/>
        <w:numPr>
          <w:ilvl w:val="0"/>
          <w:numId w:val="85"/>
        </w:numPr>
        <w:tabs>
          <w:tab w:val="left" w:pos="2908"/>
        </w:tabs>
        <w:spacing w:line="204" w:lineRule="auto"/>
        <w:ind w:right="2979" w:firstLine="295"/>
      </w:pPr>
      <w:r>
        <w:rPr>
          <w:i/>
        </w:rPr>
        <w:t>Минимальная</w:t>
      </w:r>
      <w:r>
        <w:rPr>
          <w:i/>
          <w:spacing w:val="29"/>
        </w:rPr>
        <w:t xml:space="preserve"> </w:t>
      </w:r>
      <w:r>
        <w:rPr>
          <w:i/>
        </w:rPr>
        <w:t>тактическая</w:t>
      </w:r>
      <w:r>
        <w:rPr>
          <w:i/>
          <w:spacing w:val="30"/>
        </w:rPr>
        <w:t xml:space="preserve"> </w:t>
      </w:r>
      <w:r>
        <w:rPr>
          <w:i/>
        </w:rPr>
        <w:t>информативность</w:t>
      </w:r>
      <w:r>
        <w:rPr>
          <w:i/>
          <w:spacing w:val="32"/>
        </w:rPr>
        <w:t xml:space="preserve"> </w:t>
      </w:r>
      <w:r>
        <w:rPr>
          <w:i/>
        </w:rPr>
        <w:t>техники</w:t>
      </w:r>
      <w:r>
        <w:rPr>
          <w:i/>
          <w:spacing w:val="29"/>
        </w:rPr>
        <w:t xml:space="preserve"> </w:t>
      </w:r>
      <w:r>
        <w:rPr>
          <w:i/>
        </w:rPr>
        <w:t>для</w:t>
      </w:r>
      <w:r>
        <w:rPr>
          <w:i/>
          <w:spacing w:val="-52"/>
        </w:rPr>
        <w:t xml:space="preserve"> </w:t>
      </w:r>
      <w:r>
        <w:t>соперников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важным</w:t>
      </w:r>
      <w:r>
        <w:rPr>
          <w:spacing w:val="11"/>
        </w:rPr>
        <w:t xml:space="preserve"> </w:t>
      </w:r>
      <w:r>
        <w:t>показателем</w:t>
      </w:r>
      <w:r>
        <w:rPr>
          <w:spacing w:val="16"/>
        </w:rPr>
        <w:t xml:space="preserve"> </w:t>
      </w:r>
      <w:r>
        <w:t>результативности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играх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единоборствах.</w:t>
      </w:r>
      <w:r>
        <w:rPr>
          <w:spacing w:val="-12"/>
        </w:rPr>
        <w:t xml:space="preserve"> </w:t>
      </w:r>
      <w:r>
        <w:rPr>
          <w:spacing w:val="-1"/>
        </w:rPr>
        <w:t>Совершенной</w:t>
      </w:r>
      <w:r>
        <w:rPr>
          <w:spacing w:val="-10"/>
        </w:rPr>
        <w:t xml:space="preserve"> </w:t>
      </w:r>
      <w:r>
        <w:rPr>
          <w:spacing w:val="-1"/>
        </w:rPr>
        <w:t>здесь</w:t>
      </w:r>
      <w:r>
        <w:rPr>
          <w:spacing w:val="-11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техника,</w:t>
      </w:r>
      <w:r>
        <w:rPr>
          <w:spacing w:val="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маскировать</w:t>
      </w:r>
      <w:r>
        <w:rPr>
          <w:spacing w:val="4"/>
        </w:rPr>
        <w:t xml:space="preserve"> </w:t>
      </w:r>
      <w:r>
        <w:t>тактические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 xml:space="preserve">мыслы и действовать неожиданно. Поэтому высокий </w:t>
      </w:r>
      <w:r>
        <w:t>уровень техни</w:t>
      </w:r>
      <w:r>
        <w:rPr>
          <w:spacing w:val="-52"/>
        </w:rPr>
        <w:t xml:space="preserve"> </w:t>
      </w:r>
      <w:r>
        <w:t>ческой подготовленности предусматривает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0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движений,</w:t>
      </w:r>
      <w:r>
        <w:rPr>
          <w:spacing w:val="8"/>
        </w:rPr>
        <w:t xml:space="preserve"> </w:t>
      </w:r>
      <w:r>
        <w:t>которые,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роны,</w:t>
      </w:r>
      <w:r>
        <w:rPr>
          <w:spacing w:val="4"/>
        </w:rPr>
        <w:t xml:space="preserve"> </w:t>
      </w:r>
      <w:r>
        <w:t>достаточно</w:t>
      </w:r>
      <w:r>
        <w:rPr>
          <w:spacing w:val="5"/>
        </w:rPr>
        <w:t xml:space="preserve"> </w:t>
      </w:r>
      <w:r>
        <w:t>эффективны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другой</w:t>
      </w:r>
      <w:r>
        <w:rPr>
          <w:spacing w:val="1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 xml:space="preserve">не имеют четко выраженных информативных деталей, </w:t>
      </w:r>
      <w:r>
        <w:t>демаскирую</w:t>
      </w:r>
      <w:r>
        <w:rPr>
          <w:spacing w:val="1"/>
        </w:rPr>
        <w:t xml:space="preserve"> </w:t>
      </w:r>
      <w:r>
        <w:t>щих</w:t>
      </w:r>
      <w:r>
        <w:rPr>
          <w:spacing w:val="8"/>
        </w:rPr>
        <w:t xml:space="preserve"> </w:t>
      </w:r>
      <w:r>
        <w:t>тактический</w:t>
      </w:r>
      <w:r>
        <w:rPr>
          <w:spacing w:val="8"/>
        </w:rPr>
        <w:t xml:space="preserve"> </w:t>
      </w:r>
      <w:r>
        <w:t>замысел</w:t>
      </w:r>
      <w:r>
        <w:rPr>
          <w:spacing w:val="8"/>
        </w:rPr>
        <w:t xml:space="preserve"> </w:t>
      </w:r>
      <w:r>
        <w:t>спортсмена</w:t>
      </w:r>
      <w:r>
        <w:rPr>
          <w:spacing w:val="7"/>
        </w:rPr>
        <w:t xml:space="preserve"> </w:t>
      </w:r>
      <w:r>
        <w:t>(В.Н.Платонов,</w:t>
      </w:r>
      <w:r>
        <w:rPr>
          <w:spacing w:val="8"/>
        </w:rPr>
        <w:t xml:space="preserve"> </w:t>
      </w:r>
      <w:r>
        <w:t>1987).</w:t>
      </w:r>
    </w:p>
    <w:p w14:paraId="1CE1F097" w14:textId="77777777" w:rsidR="00F26240" w:rsidRDefault="005E36BC">
      <w:pPr>
        <w:pStyle w:val="a3"/>
        <w:spacing w:before="11" w:line="206" w:lineRule="auto"/>
        <w:ind w:left="2331" w:right="2928" w:firstLine="288"/>
      </w:pPr>
      <w:r>
        <w:rPr>
          <w:spacing w:val="-1"/>
        </w:rPr>
        <w:t>Условно</w:t>
      </w:r>
      <w:r>
        <w:rPr>
          <w:spacing w:val="-12"/>
        </w:rPr>
        <w:t xml:space="preserve"> </w:t>
      </w:r>
      <w:r>
        <w:rPr>
          <w:spacing w:val="-1"/>
        </w:rPr>
        <w:t>различают</w:t>
      </w:r>
      <w:r>
        <w:rPr>
          <w:spacing w:val="-11"/>
        </w:rPr>
        <w:t xml:space="preserve"> </w:t>
      </w:r>
      <w:r>
        <w:rPr>
          <w:spacing w:val="-1"/>
        </w:rPr>
        <w:t>общую</w:t>
      </w:r>
      <w:r>
        <w:rPr>
          <w:spacing w:val="-9"/>
        </w:rPr>
        <w:t xml:space="preserve"> </w:t>
      </w:r>
      <w:r>
        <w:rPr>
          <w:spacing w:val="-1"/>
        </w:rPr>
        <w:t>техническую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специальную</w:t>
      </w:r>
      <w:r>
        <w:rPr>
          <w:spacing w:val="-9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но-техническую подготовку. Задачи обшей технической подготов-</w:t>
      </w:r>
      <w:r>
        <w:rPr>
          <w:spacing w:val="1"/>
        </w:rPr>
        <w:t xml:space="preserve"> </w:t>
      </w:r>
      <w:r>
        <w:t>ки заключ</w:t>
      </w:r>
      <w:r>
        <w:t>аются в расширении фонда двигательных умений и на-</w:t>
      </w:r>
      <w:r>
        <w:rPr>
          <w:spacing w:val="1"/>
        </w:rPr>
        <w:t xml:space="preserve"> </w:t>
      </w:r>
      <w:r>
        <w:t>выков (школы движений), а также в воспитании двигательно-ко-</w:t>
      </w:r>
      <w:r>
        <w:rPr>
          <w:spacing w:val="1"/>
        </w:rPr>
        <w:t xml:space="preserve"> </w:t>
      </w:r>
      <w:r>
        <w:t>ординационных способностей, которые содействуют техническо-</w:t>
      </w:r>
      <w:r>
        <w:rPr>
          <w:spacing w:val="1"/>
        </w:rPr>
        <w:t xml:space="preserve"> </w:t>
      </w:r>
      <w:r>
        <w:t>му</w:t>
      </w:r>
      <w:r>
        <w:rPr>
          <w:spacing w:val="10"/>
        </w:rPr>
        <w:t xml:space="preserve"> </w:t>
      </w:r>
      <w:r>
        <w:t>совершенствованию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избранном</w:t>
      </w:r>
      <w:r>
        <w:rPr>
          <w:spacing w:val="10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спорта.</w:t>
      </w:r>
    </w:p>
    <w:p w14:paraId="22D79AA9" w14:textId="77777777" w:rsidR="00F26240" w:rsidRDefault="005E36BC">
      <w:pPr>
        <w:pStyle w:val="a3"/>
        <w:spacing w:line="204" w:lineRule="auto"/>
        <w:ind w:left="2317" w:right="2938" w:firstLine="288"/>
      </w:pPr>
      <w:r>
        <w:t>Основной задачей в специальной спортивно-технической под-</w:t>
      </w:r>
      <w:r>
        <w:rPr>
          <w:spacing w:val="1"/>
        </w:rPr>
        <w:t xml:space="preserve"> </w:t>
      </w:r>
      <w:r>
        <w:t>готовке является формирование таких умений и навыков выпол-</w:t>
      </w:r>
      <w:r>
        <w:rPr>
          <w:spacing w:val="1"/>
        </w:rPr>
        <w:t xml:space="preserve"> </w:t>
      </w:r>
      <w:r>
        <w:t>нения соревновательных действий, которые позволяют спортсме-</w:t>
      </w:r>
      <w:r>
        <w:rPr>
          <w:spacing w:val="1"/>
        </w:rPr>
        <w:t xml:space="preserve"> </w:t>
      </w:r>
      <w:r>
        <w:t>ну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наибольшей</w:t>
      </w:r>
      <w:r>
        <w:rPr>
          <w:spacing w:val="24"/>
        </w:rPr>
        <w:t xml:space="preserve"> </w:t>
      </w:r>
      <w:r>
        <w:t>эффективностью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возможнос-</w:t>
      </w:r>
    </w:p>
    <w:p w14:paraId="44551C03" w14:textId="77777777" w:rsidR="00F26240" w:rsidRDefault="005E36BC">
      <w:pPr>
        <w:pStyle w:val="a4"/>
        <w:numPr>
          <w:ilvl w:val="0"/>
          <w:numId w:val="95"/>
        </w:numPr>
        <w:tabs>
          <w:tab w:val="left" w:pos="2483"/>
          <w:tab w:val="right" w:pos="8748"/>
        </w:tabs>
        <w:spacing w:before="197"/>
        <w:ind w:left="2482" w:hanging="188"/>
        <w:jc w:val="both"/>
        <w:rPr>
          <w:sz w:val="16"/>
        </w:rPr>
      </w:pPr>
      <w:r>
        <w:rPr>
          <w:sz w:val="16"/>
        </w:rPr>
        <w:t>Ж.</w:t>
      </w:r>
      <w:r>
        <w:rPr>
          <w:spacing w:val="-12"/>
          <w:sz w:val="16"/>
        </w:rPr>
        <w:t xml:space="preserve"> </w:t>
      </w:r>
      <w:r>
        <w:rPr>
          <w:sz w:val="16"/>
        </w:rPr>
        <w:t>К.</w:t>
      </w:r>
      <w:r>
        <w:rPr>
          <w:spacing w:val="-11"/>
          <w:sz w:val="16"/>
        </w:rPr>
        <w:t xml:space="preserve"> </w:t>
      </w:r>
      <w:r>
        <w:rPr>
          <w:sz w:val="16"/>
        </w:rPr>
        <w:t>Холодов</w:t>
      </w:r>
      <w:r>
        <w:rPr>
          <w:sz w:val="16"/>
        </w:rPr>
        <w:tab/>
      </w:r>
      <w:r>
        <w:rPr>
          <w:spacing w:val="10"/>
          <w:sz w:val="16"/>
        </w:rPr>
        <w:t>353</w:t>
      </w:r>
    </w:p>
    <w:p w14:paraId="10207808" w14:textId="77777777" w:rsidR="00F26240" w:rsidRDefault="00F26240">
      <w:pPr>
        <w:jc w:val="both"/>
        <w:rPr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8A995AF" w14:textId="77777777" w:rsidR="00F26240" w:rsidRDefault="005E36BC">
      <w:pPr>
        <w:pStyle w:val="a3"/>
        <w:spacing w:before="95" w:line="206" w:lineRule="auto"/>
        <w:ind w:left="2410" w:right="2840"/>
      </w:pPr>
      <w:r>
        <w:lastRenderedPageBreak/>
        <w:t>ти в соревнованиях и обеспечивают прогресс технического мас-</w:t>
      </w:r>
      <w:r>
        <w:rPr>
          <w:spacing w:val="1"/>
        </w:rPr>
        <w:t xml:space="preserve"> </w:t>
      </w:r>
      <w:r>
        <w:t>терства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спортом.</w:t>
      </w:r>
    </w:p>
    <w:p w14:paraId="2CE03F0E" w14:textId="77777777" w:rsidR="00F26240" w:rsidRDefault="005E36BC">
      <w:pPr>
        <w:pStyle w:val="a3"/>
        <w:spacing w:before="1" w:line="204" w:lineRule="auto"/>
        <w:ind w:left="2410" w:right="2832" w:firstLine="295"/>
      </w:pPr>
      <w:r>
        <w:t>Средствами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общеподго-</w:t>
      </w:r>
      <w:r>
        <w:rPr>
          <w:spacing w:val="1"/>
        </w:rPr>
        <w:t xml:space="preserve"> </w:t>
      </w:r>
      <w:r>
        <w:t>товительные,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отв</w:t>
      </w:r>
      <w:r>
        <w:t>ечать</w:t>
      </w:r>
      <w:r>
        <w:rPr>
          <w:spacing w:val="13"/>
        </w:rPr>
        <w:t xml:space="preserve"> </w:t>
      </w:r>
      <w:r>
        <w:t>следующилг</w:t>
      </w:r>
      <w:r>
        <w:rPr>
          <w:spacing w:val="16"/>
        </w:rPr>
        <w:t xml:space="preserve"> </w:t>
      </w:r>
      <w:r>
        <w:t>требованиям.</w:t>
      </w:r>
    </w:p>
    <w:p w14:paraId="31DFC5D1" w14:textId="77777777" w:rsidR="00F26240" w:rsidRDefault="005E36BC">
      <w:pPr>
        <w:pStyle w:val="a4"/>
        <w:numPr>
          <w:ilvl w:val="0"/>
          <w:numId w:val="84"/>
        </w:numPr>
        <w:tabs>
          <w:tab w:val="left" w:pos="2980"/>
        </w:tabs>
        <w:spacing w:before="4" w:line="204" w:lineRule="auto"/>
        <w:ind w:right="2893" w:firstLine="302"/>
      </w:pPr>
      <w:r>
        <w:t>Упражнения,</w:t>
      </w:r>
      <w:r>
        <w:rPr>
          <w:spacing w:val="3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не должны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rPr>
          <w:i/>
        </w:rPr>
        <w:t xml:space="preserve">по </w:t>
      </w:r>
      <w:r>
        <w:t>главным</w:t>
      </w:r>
      <w:r>
        <w:rPr>
          <w:spacing w:val="-52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воспроизводимых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тельного</w:t>
      </w:r>
      <w:r>
        <w:rPr>
          <w:spacing w:val="9"/>
        </w:rPr>
        <w:t xml:space="preserve"> </w:t>
      </w:r>
      <w:r>
        <w:t>упражнения.</w:t>
      </w:r>
    </w:p>
    <w:p w14:paraId="70B4B292" w14:textId="77777777" w:rsidR="00F26240" w:rsidRDefault="005E36BC">
      <w:pPr>
        <w:pStyle w:val="a4"/>
        <w:numPr>
          <w:ilvl w:val="0"/>
          <w:numId w:val="84"/>
        </w:numPr>
        <w:tabs>
          <w:tab w:val="left" w:pos="2980"/>
        </w:tabs>
        <w:spacing w:before="4" w:line="204" w:lineRule="auto"/>
        <w:ind w:right="2951" w:firstLine="302"/>
      </w:pPr>
      <w:r>
        <w:t>Порядок</w:t>
      </w:r>
      <w:r>
        <w:rPr>
          <w:spacing w:val="5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перестройки</w:t>
      </w:r>
      <w:r>
        <w:rPr>
          <w:spacing w:val="6"/>
        </w:rPr>
        <w:t xml:space="preserve"> </w:t>
      </w:r>
      <w:r>
        <w:t>фаз</w:t>
      </w:r>
      <w:r>
        <w:rPr>
          <w:spacing w:val="4"/>
        </w:rPr>
        <w:t xml:space="preserve"> </w:t>
      </w:r>
      <w:r>
        <w:t>соревнователь</w:t>
      </w:r>
      <w:r>
        <w:rPr>
          <w:spacing w:val="-52"/>
        </w:rPr>
        <w:t xml:space="preserve"> </w:t>
      </w:r>
      <w:r>
        <w:t>ного</w:t>
      </w:r>
      <w:r>
        <w:rPr>
          <w:spacing w:val="41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зависит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структуры,</w:t>
      </w:r>
      <w:r>
        <w:rPr>
          <w:spacing w:val="37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подготовленности</w:t>
      </w:r>
      <w:r>
        <w:rPr>
          <w:spacing w:val="33"/>
        </w:rPr>
        <w:t xml:space="preserve"> </w:t>
      </w:r>
      <w:r>
        <w:t>спортсмена,</w:t>
      </w:r>
      <w:r>
        <w:rPr>
          <w:spacing w:val="4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имеющегося</w:t>
      </w:r>
      <w:r>
        <w:rPr>
          <w:spacing w:val="37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него</w:t>
      </w:r>
      <w:r>
        <w:rPr>
          <w:spacing w:val="11"/>
        </w:rPr>
        <w:t xml:space="preserve"> </w:t>
      </w:r>
      <w:r>
        <w:t>двигательного</w:t>
      </w:r>
      <w:r>
        <w:rPr>
          <w:spacing w:val="11"/>
        </w:rPr>
        <w:t xml:space="preserve"> </w:t>
      </w:r>
      <w:r>
        <w:t>опыта.</w:t>
      </w:r>
      <w:r>
        <w:rPr>
          <w:spacing w:val="12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сложнее</w:t>
      </w:r>
      <w:r>
        <w:rPr>
          <w:spacing w:val="15"/>
        </w:rPr>
        <w:t xml:space="preserve"> </w:t>
      </w:r>
      <w:r>
        <w:t>соревновательная</w:t>
      </w:r>
      <w:r>
        <w:rPr>
          <w:spacing w:val="10"/>
        </w:rPr>
        <w:t xml:space="preserve"> </w:t>
      </w:r>
      <w:r>
        <w:t>комби</w:t>
      </w:r>
      <w:r>
        <w:rPr>
          <w:spacing w:val="1"/>
        </w:rPr>
        <w:t xml:space="preserve"> </w:t>
      </w:r>
      <w:r>
        <w:t>нация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отдельные</w:t>
      </w:r>
      <w:r>
        <w:rPr>
          <w:spacing w:val="24"/>
        </w:rPr>
        <w:t xml:space="preserve"> </w:t>
      </w:r>
      <w:r>
        <w:t>элементы,</w:t>
      </w:r>
      <w:r>
        <w:rPr>
          <w:spacing w:val="22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войдут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нее,</w:t>
      </w:r>
      <w:r>
        <w:rPr>
          <w:spacing w:val="24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труднее</w:t>
      </w:r>
      <w:r>
        <w:rPr>
          <w:spacing w:val="-52"/>
        </w:rPr>
        <w:t xml:space="preserve"> </w:t>
      </w:r>
      <w:r>
        <w:t>затем</w:t>
      </w:r>
      <w:r>
        <w:rPr>
          <w:spacing w:val="22"/>
        </w:rPr>
        <w:t xml:space="preserve"> </w:t>
      </w:r>
      <w:r>
        <w:t>собрать</w:t>
      </w:r>
      <w:r>
        <w:rPr>
          <w:spacing w:val="25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расчлененные</w:t>
      </w:r>
      <w:r>
        <w:rPr>
          <w:spacing w:val="26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сформировать</w:t>
      </w:r>
      <w:r>
        <w:rPr>
          <w:spacing w:val="2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обходимый</w:t>
      </w:r>
      <w:r>
        <w:rPr>
          <w:spacing w:val="17"/>
        </w:rPr>
        <w:t xml:space="preserve"> </w:t>
      </w:r>
      <w:r>
        <w:t>ритм</w:t>
      </w:r>
      <w:r>
        <w:rPr>
          <w:spacing w:val="17"/>
        </w:rPr>
        <w:t xml:space="preserve"> </w:t>
      </w:r>
      <w:r>
        <w:t>всего</w:t>
      </w:r>
      <w:r>
        <w:rPr>
          <w:spacing w:val="19"/>
        </w:rPr>
        <w:t xml:space="preserve"> </w:t>
      </w:r>
      <w:r>
        <w:t>соревновательного</w:t>
      </w:r>
      <w:r>
        <w:rPr>
          <w:spacing w:val="18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целом.</w:t>
      </w:r>
    </w:p>
    <w:p w14:paraId="5F338E76" w14:textId="77777777" w:rsidR="00F26240" w:rsidRDefault="005E36BC">
      <w:pPr>
        <w:pStyle w:val="a3"/>
        <w:spacing w:before="6" w:line="204" w:lineRule="auto"/>
        <w:ind w:left="2403" w:right="2828" w:firstLine="288"/>
      </w:pPr>
      <w:r>
        <w:t>В пределах выполняемых фаз необходимо сформировать и уточ-</w:t>
      </w:r>
      <w:r>
        <w:rPr>
          <w:spacing w:val="-52"/>
        </w:rPr>
        <w:t xml:space="preserve"> </w:t>
      </w:r>
      <w:r>
        <w:t>нить двигательные задачи, положения тела (исходные, конечные),</w:t>
      </w:r>
      <w:r>
        <w:rPr>
          <w:spacing w:val="1"/>
        </w:rPr>
        <w:t xml:space="preserve"> </w:t>
      </w:r>
      <w:r>
        <w:t>взаиморас</w:t>
      </w:r>
      <w:r>
        <w:t>положение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конечное</w:t>
      </w:r>
      <w:r>
        <w:rPr>
          <w:spacing w:val="11"/>
        </w:rPr>
        <w:t xml:space="preserve"> </w:t>
      </w:r>
      <w:r>
        <w:t>положение.</w:t>
      </w:r>
    </w:p>
    <w:p w14:paraId="57ED35C8" w14:textId="77777777" w:rsidR="00F26240" w:rsidRDefault="005E36BC">
      <w:pPr>
        <w:pStyle w:val="a4"/>
        <w:numPr>
          <w:ilvl w:val="0"/>
          <w:numId w:val="84"/>
        </w:numPr>
        <w:tabs>
          <w:tab w:val="left" w:pos="2980"/>
        </w:tabs>
        <w:spacing w:before="5" w:line="204" w:lineRule="auto"/>
        <w:ind w:right="2903" w:firstLine="302"/>
      </w:pP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разучивается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преимуще</w:t>
      </w:r>
      <w:r>
        <w:rPr>
          <w:spacing w:val="1"/>
        </w:rPr>
        <w:t xml:space="preserve"> </w:t>
      </w:r>
      <w:r>
        <w:t>ственно</w:t>
      </w:r>
      <w:r>
        <w:rPr>
          <w:spacing w:val="22"/>
        </w:rPr>
        <w:t xml:space="preserve"> </w:t>
      </w:r>
      <w:r>
        <w:t>сразу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целом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частям,</w:t>
      </w:r>
      <w:r>
        <w:rPr>
          <w:spacing w:val="23"/>
        </w:rPr>
        <w:t xml:space="preserve"> </w:t>
      </w:r>
      <w:r>
        <w:t>спортсмен</w:t>
      </w:r>
      <w:r>
        <w:rPr>
          <w:spacing w:val="21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пер</w:t>
      </w:r>
      <w:r>
        <w:rPr>
          <w:spacing w:val="1"/>
        </w:rPr>
        <w:t xml:space="preserve"> </w:t>
      </w:r>
      <w:r>
        <w:t>вом</w:t>
      </w:r>
      <w:r>
        <w:rPr>
          <w:spacing w:val="32"/>
        </w:rPr>
        <w:t xml:space="preserve"> </w:t>
      </w:r>
      <w:r>
        <w:t>этапе</w:t>
      </w:r>
      <w:r>
        <w:rPr>
          <w:spacing w:val="31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контролировать</w:t>
      </w:r>
      <w:r>
        <w:rPr>
          <w:spacing w:val="3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(сначала</w:t>
      </w:r>
      <w:r>
        <w:rPr>
          <w:spacing w:val="26"/>
        </w:rPr>
        <w:t xml:space="preserve"> </w:t>
      </w:r>
      <w:r>
        <w:t>зрительно,</w:t>
      </w:r>
      <w:r>
        <w:rPr>
          <w:spacing w:val="27"/>
        </w:rPr>
        <w:t xml:space="preserve"> </w:t>
      </w:r>
      <w:r>
        <w:t>затем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зрения),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чего</w:t>
      </w:r>
      <w:r>
        <w:rPr>
          <w:spacing w:val="27"/>
        </w:rPr>
        <w:t xml:space="preserve"> </w:t>
      </w:r>
      <w:r>
        <w:t>необхо</w:t>
      </w:r>
      <w:r>
        <w:rPr>
          <w:spacing w:val="1"/>
        </w:rPr>
        <w:t xml:space="preserve"> </w:t>
      </w:r>
      <w:r>
        <w:t>димо</w:t>
      </w:r>
      <w:r>
        <w:rPr>
          <w:spacing w:val="10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«контрольные</w:t>
      </w:r>
      <w:r>
        <w:rPr>
          <w:spacing w:val="11"/>
        </w:rPr>
        <w:t xml:space="preserve"> </w:t>
      </w:r>
      <w:r>
        <w:t>точки»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каждой</w:t>
      </w:r>
      <w:r>
        <w:rPr>
          <w:spacing w:val="10"/>
        </w:rPr>
        <w:t xml:space="preserve"> </w:t>
      </w:r>
      <w:r>
        <w:t>фазе</w:t>
      </w:r>
      <w:r>
        <w:rPr>
          <w:spacing w:val="8"/>
        </w:rPr>
        <w:t xml:space="preserve"> </w:t>
      </w:r>
      <w:r>
        <w:t>(положе</w:t>
      </w:r>
      <w:r>
        <w:rPr>
          <w:spacing w:val="1"/>
        </w:rPr>
        <w:t xml:space="preserve"> </w:t>
      </w:r>
      <w:r>
        <w:t>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взаимоположения</w:t>
      </w:r>
      <w:r>
        <w:rPr>
          <w:spacing w:val="22"/>
        </w:rPr>
        <w:t xml:space="preserve"> </w:t>
      </w:r>
      <w:r>
        <w:t>звеньев</w:t>
      </w:r>
      <w:r>
        <w:rPr>
          <w:spacing w:val="19"/>
        </w:rPr>
        <w:t xml:space="preserve"> </w:t>
      </w:r>
      <w:r>
        <w:t>двигательного</w:t>
      </w:r>
      <w:r>
        <w:rPr>
          <w:spacing w:val="20"/>
        </w:rPr>
        <w:t xml:space="preserve"> </w:t>
      </w:r>
      <w:r>
        <w:t>аппарата).</w:t>
      </w:r>
    </w:p>
    <w:p w14:paraId="42352F98" w14:textId="77777777" w:rsidR="00F26240" w:rsidRDefault="005E36BC">
      <w:pPr>
        <w:pStyle w:val="a4"/>
        <w:numPr>
          <w:ilvl w:val="0"/>
          <w:numId w:val="84"/>
        </w:numPr>
        <w:tabs>
          <w:tab w:val="left" w:pos="2980"/>
        </w:tabs>
        <w:spacing w:before="6" w:line="204" w:lineRule="auto"/>
        <w:ind w:right="2893" w:firstLine="302"/>
      </w:pP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расчлененного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соревнова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возникает</w:t>
      </w:r>
      <w:r>
        <w:rPr>
          <w:spacing w:val="55"/>
        </w:rPr>
        <w:t xml:space="preserve"> </w:t>
      </w:r>
      <w:r>
        <w:t>серьез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препятствий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объединения</w:t>
      </w:r>
      <w:r>
        <w:rPr>
          <w:spacing w:val="15"/>
        </w:rPr>
        <w:t xml:space="preserve"> </w:t>
      </w:r>
      <w:r>
        <w:t>частей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целое.</w:t>
      </w:r>
      <w:r>
        <w:rPr>
          <w:spacing w:val="17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зависит</w:t>
      </w:r>
      <w:r>
        <w:rPr>
          <w:spacing w:val="1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насколько</w:t>
      </w:r>
      <w:r>
        <w:rPr>
          <w:spacing w:val="26"/>
        </w:rPr>
        <w:t xml:space="preserve"> </w:t>
      </w:r>
      <w:r>
        <w:t>органически</w:t>
      </w:r>
      <w:r>
        <w:rPr>
          <w:spacing w:val="25"/>
        </w:rPr>
        <w:t xml:space="preserve"> </w:t>
      </w:r>
      <w:r>
        <w:t>они</w:t>
      </w:r>
      <w:r>
        <w:rPr>
          <w:spacing w:val="25"/>
        </w:rPr>
        <w:t xml:space="preserve"> </w:t>
      </w:r>
      <w:r>
        <w:t>связаны</w:t>
      </w:r>
      <w:r>
        <w:rPr>
          <w:spacing w:val="26"/>
        </w:rPr>
        <w:t xml:space="preserve"> </w:t>
      </w:r>
      <w:r>
        <w:t>друг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другом.</w:t>
      </w:r>
      <w:r>
        <w:rPr>
          <w:spacing w:val="26"/>
        </w:rPr>
        <w:t xml:space="preserve"> </w:t>
      </w:r>
      <w:r>
        <w:t>Напри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комбинациях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зак</w:t>
      </w:r>
      <w:r>
        <w:rPr>
          <w:spacing w:val="-52"/>
        </w:rPr>
        <w:t xml:space="preserve"> </w:t>
      </w:r>
      <w:r>
        <w:t>репления</w:t>
      </w:r>
      <w:r>
        <w:rPr>
          <w:spacing w:val="5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невелика,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вычленении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гораздо</w:t>
      </w:r>
      <w:r>
        <w:rPr>
          <w:spacing w:val="-52"/>
        </w:rPr>
        <w:t xml:space="preserve"> </w:t>
      </w:r>
      <w:r>
        <w:t>больше.</w:t>
      </w:r>
    </w:p>
    <w:p w14:paraId="0D6FB051" w14:textId="77777777" w:rsidR="00F26240" w:rsidRDefault="005E36BC">
      <w:pPr>
        <w:pStyle w:val="a4"/>
        <w:numPr>
          <w:ilvl w:val="0"/>
          <w:numId w:val="84"/>
        </w:numPr>
        <w:tabs>
          <w:tab w:val="left" w:pos="2980"/>
        </w:tabs>
        <w:spacing w:before="7" w:line="204" w:lineRule="auto"/>
        <w:ind w:right="2902" w:firstLine="302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ники</w:t>
      </w:r>
      <w:r>
        <w:rPr>
          <w:spacing w:val="9"/>
        </w:rPr>
        <w:t xml:space="preserve"> </w:t>
      </w:r>
      <w:r>
        <w:t>соревновательных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преобразованию</w:t>
      </w:r>
      <w:r>
        <w:rPr>
          <w:spacing w:val="13"/>
        </w:rPr>
        <w:t xml:space="preserve"> </w:t>
      </w:r>
      <w:r>
        <w:t>старых</w:t>
      </w:r>
      <w:r>
        <w:rPr>
          <w:spacing w:val="11"/>
        </w:rPr>
        <w:t xml:space="preserve"> </w:t>
      </w:r>
      <w:r>
        <w:t>навы</w:t>
      </w:r>
      <w:r>
        <w:rPr>
          <w:spacing w:val="1"/>
        </w:rPr>
        <w:t xml:space="preserve"> </w:t>
      </w:r>
      <w:r>
        <w:t>ков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55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разучивания)</w:t>
      </w:r>
      <w:r>
        <w:rPr>
          <w:spacing w:val="55"/>
        </w:rPr>
        <w:t xml:space="preserve"> </w:t>
      </w:r>
      <w:r>
        <w:t>определяет</w:t>
      </w:r>
      <w:r>
        <w:rPr>
          <w:spacing w:val="-52"/>
        </w:rPr>
        <w:t xml:space="preserve"> </w:t>
      </w:r>
      <w:r>
        <w:t>ся использованием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 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облегчаю</w:t>
      </w:r>
      <w:r>
        <w:rPr>
          <w:spacing w:val="-52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технически верное выполнение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когда</w:t>
      </w:r>
      <w:r>
        <w:rPr>
          <w:spacing w:val="-5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дельными</w:t>
      </w:r>
      <w:r>
        <w:rPr>
          <w:spacing w:val="15"/>
        </w:rPr>
        <w:t xml:space="preserve"> </w:t>
      </w:r>
      <w:r>
        <w:t>усилиями</w:t>
      </w:r>
      <w:r>
        <w:rPr>
          <w:spacing w:val="15"/>
        </w:rPr>
        <w:t xml:space="preserve"> </w:t>
      </w:r>
      <w:r>
        <w:t>скоростно-силового</w:t>
      </w:r>
      <w:r>
        <w:rPr>
          <w:spacing w:val="17"/>
        </w:rPr>
        <w:t xml:space="preserve"> </w:t>
      </w:r>
      <w:r>
        <w:t>характ</w:t>
      </w:r>
      <w:r>
        <w:t>ера.</w:t>
      </w:r>
    </w:p>
    <w:p w14:paraId="10CBBB97" w14:textId="77777777" w:rsidR="00F26240" w:rsidRDefault="005E36BC">
      <w:pPr>
        <w:pStyle w:val="a3"/>
        <w:spacing w:before="12" w:line="204" w:lineRule="auto"/>
        <w:ind w:left="2403" w:right="2769" w:firstLine="288"/>
        <w:jc w:val="left"/>
      </w:pPr>
      <w:r>
        <w:t>Кроме</w:t>
      </w:r>
      <w:r>
        <w:rPr>
          <w:spacing w:val="11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расчленения</w:t>
      </w:r>
      <w:r>
        <w:rPr>
          <w:spacing w:val="10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прямой</w:t>
      </w:r>
      <w:r>
        <w:rPr>
          <w:spacing w:val="-5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тренера</w:t>
      </w:r>
      <w:r>
        <w:rPr>
          <w:spacing w:val="13"/>
        </w:rPr>
        <w:t xml:space="preserve"> </w:t>
      </w:r>
      <w:r>
        <w:t>применяются:</w:t>
      </w:r>
    </w:p>
    <w:p w14:paraId="72E8511D" w14:textId="77777777" w:rsidR="00F26240" w:rsidRDefault="005E36BC">
      <w:pPr>
        <w:pStyle w:val="a4"/>
        <w:numPr>
          <w:ilvl w:val="0"/>
          <w:numId w:val="83"/>
        </w:numPr>
        <w:tabs>
          <w:tab w:val="left" w:pos="2975"/>
        </w:tabs>
        <w:spacing w:before="5" w:line="206" w:lineRule="auto"/>
        <w:ind w:right="2832" w:firstLine="309"/>
        <w:jc w:val="both"/>
      </w:pPr>
      <w:r>
        <w:t>технические средства: а) средства формирования и уточне-</w:t>
      </w:r>
      <w:r>
        <w:rPr>
          <w:spacing w:val="1"/>
        </w:rPr>
        <w:t xml:space="preserve"> </w:t>
      </w:r>
      <w:r>
        <w:t>ния представлений о движениях в сознании занимающихся; б) сред-</w:t>
      </w:r>
      <w:r>
        <w:rPr>
          <w:spacing w:val="-52"/>
        </w:rPr>
        <w:t xml:space="preserve"> </w:t>
      </w:r>
      <w:r>
        <w:t>ства</w:t>
      </w:r>
      <w:r>
        <w:t>, вводящие и обстановку обучения (различного рода ориенти-</w:t>
      </w:r>
      <w:r>
        <w:rPr>
          <w:spacing w:val="1"/>
        </w:rPr>
        <w:t xml:space="preserve"> </w:t>
      </w:r>
      <w:r>
        <w:t>ры);</w:t>
      </w:r>
      <w:r>
        <w:rPr>
          <w:spacing w:val="46"/>
        </w:rPr>
        <w:t xml:space="preserve"> </w:t>
      </w:r>
      <w:r>
        <w:t>в)</w:t>
      </w:r>
      <w:r>
        <w:rPr>
          <w:spacing w:val="41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срочной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сверхсрочной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выпол-</w:t>
      </w:r>
    </w:p>
    <w:p w14:paraId="557CCDC1" w14:textId="77777777" w:rsidR="00F26240" w:rsidRDefault="005E36BC">
      <w:pPr>
        <w:pStyle w:val="a3"/>
        <w:spacing w:before="138"/>
        <w:ind w:left="2403"/>
        <w:jc w:val="left"/>
      </w:pPr>
      <w:r>
        <w:t>354</w:t>
      </w:r>
    </w:p>
    <w:p w14:paraId="2FEE47A5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33F594F" w14:textId="77777777" w:rsidR="00F26240" w:rsidRDefault="005E36BC">
      <w:pPr>
        <w:pStyle w:val="a3"/>
        <w:spacing w:before="95" w:line="206" w:lineRule="auto"/>
        <w:ind w:left="2331" w:right="2912"/>
      </w:pPr>
      <w:r>
        <w:lastRenderedPageBreak/>
        <w:t>няемых</w:t>
      </w:r>
      <w:r>
        <w:rPr>
          <w:spacing w:val="1"/>
        </w:rPr>
        <w:t xml:space="preserve"> </w:t>
      </w:r>
      <w:r>
        <w:t>движениях;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spacing w:val="-2"/>
        </w:rPr>
        <w:t>движениям;</w:t>
      </w:r>
      <w:r>
        <w:rPr>
          <w:spacing w:val="-10"/>
        </w:rPr>
        <w:t xml:space="preserve"> </w:t>
      </w:r>
      <w:r>
        <w:rPr>
          <w:spacing w:val="-1"/>
        </w:rPr>
        <w:t>д)</w:t>
      </w:r>
      <w:r>
        <w:rPr>
          <w:spacing w:val="-9"/>
        </w:rPr>
        <w:t xml:space="preserve"> </w:t>
      </w:r>
      <w:r>
        <w:rPr>
          <w:spacing w:val="-1"/>
        </w:rPr>
        <w:t>тренажеры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1"/>
        </w:rPr>
        <w:t xml:space="preserve"> </w:t>
      </w:r>
      <w:r>
        <w:rPr>
          <w:spacing w:val="-1"/>
        </w:rPr>
        <w:t>двигательных</w:t>
      </w:r>
      <w:r>
        <w:rPr>
          <w:spacing w:val="-11"/>
        </w:rPr>
        <w:t xml:space="preserve"> </w:t>
      </w:r>
      <w:r>
        <w:rPr>
          <w:spacing w:val="-1"/>
        </w:rPr>
        <w:t>дей</w:t>
      </w:r>
      <w:r>
        <w:rPr>
          <w:spacing w:val="-1"/>
        </w:rPr>
        <w:t>-</w:t>
      </w:r>
      <w:r>
        <w:rPr>
          <w:spacing w:val="-53"/>
        </w:rPr>
        <w:t xml:space="preserve"> </w:t>
      </w:r>
      <w:r>
        <w:t>ствий и развития специальных двигательных качеств; е) средства,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4"/>
        </w:rPr>
        <w:t xml:space="preserve"> </w:t>
      </w:r>
      <w:r>
        <w:t>страховку;</w:t>
      </w:r>
    </w:p>
    <w:p w14:paraId="105219C6" w14:textId="77777777" w:rsidR="00F26240" w:rsidRDefault="005E36BC">
      <w:pPr>
        <w:pStyle w:val="a4"/>
        <w:numPr>
          <w:ilvl w:val="0"/>
          <w:numId w:val="83"/>
        </w:numPr>
        <w:tabs>
          <w:tab w:val="left" w:pos="2886"/>
        </w:tabs>
        <w:spacing w:line="204" w:lineRule="auto"/>
        <w:ind w:left="2331" w:right="2926" w:firstLine="288"/>
        <w:jc w:val="both"/>
      </w:pPr>
      <w:r>
        <w:t>облегченные тренировочные снаряды и специальное обору-</w:t>
      </w:r>
      <w:r>
        <w:rPr>
          <w:spacing w:val="1"/>
        </w:rPr>
        <w:t xml:space="preserve"> </w:t>
      </w:r>
      <w:r>
        <w:t>дование:</w:t>
      </w:r>
      <w:r>
        <w:rPr>
          <w:spacing w:val="1"/>
        </w:rPr>
        <w:t xml:space="preserve"> </w:t>
      </w:r>
      <w:r>
        <w:t>подвесные</w:t>
      </w:r>
      <w:r>
        <w:rPr>
          <w:spacing w:val="1"/>
        </w:rPr>
        <w:t xml:space="preserve"> </w:t>
      </w:r>
      <w:r>
        <w:t>лонжи,</w:t>
      </w:r>
      <w:r>
        <w:rPr>
          <w:spacing w:val="1"/>
        </w:rPr>
        <w:t xml:space="preserve"> </w:t>
      </w:r>
      <w:r>
        <w:t>подкидные</w:t>
      </w:r>
      <w:r>
        <w:rPr>
          <w:spacing w:val="1"/>
        </w:rPr>
        <w:t xml:space="preserve"> </w:t>
      </w:r>
      <w:r>
        <w:t>мостики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батуты,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беговые,</w:t>
      </w:r>
      <w:r>
        <w:rPr>
          <w:spacing w:val="1"/>
        </w:rPr>
        <w:t xml:space="preserve"> </w:t>
      </w:r>
      <w:r>
        <w:t>гребные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плавательные</w:t>
      </w:r>
      <w:r>
        <w:rPr>
          <w:spacing w:val="1"/>
        </w:rPr>
        <w:t xml:space="preserve"> </w:t>
      </w:r>
      <w:r>
        <w:t>тредбаны.</w:t>
      </w:r>
    </w:p>
    <w:p w14:paraId="38B36DE3" w14:textId="77777777" w:rsidR="00F26240" w:rsidRDefault="005E36BC">
      <w:pPr>
        <w:pStyle w:val="a3"/>
        <w:spacing w:before="3" w:line="204" w:lineRule="auto"/>
        <w:ind w:left="2338" w:right="2919" w:firstLine="288"/>
      </w:pPr>
      <w:r>
        <w:t>В процессе технической подготовки спортсмена осуществляет-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большая, кропотливая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знаний, формиро-</w:t>
      </w:r>
      <w:r>
        <w:rPr>
          <w:spacing w:val="1"/>
        </w:rPr>
        <w:t xml:space="preserve"> </w:t>
      </w:r>
      <w:r>
        <w:t>ванию</w:t>
      </w:r>
      <w:r>
        <w:rPr>
          <w:spacing w:val="9"/>
        </w:rPr>
        <w:t xml:space="preserve"> </w:t>
      </w:r>
      <w:r>
        <w:t>двигательных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навыков.</w:t>
      </w:r>
    </w:p>
    <w:p w14:paraId="568B76B4" w14:textId="77777777" w:rsidR="00F26240" w:rsidRDefault="005E36BC">
      <w:pPr>
        <w:pStyle w:val="a3"/>
        <w:spacing w:before="2" w:line="204" w:lineRule="auto"/>
        <w:ind w:left="2317" w:right="2912" w:firstLine="266"/>
      </w:pPr>
      <w:r>
        <w:t>Двигательное умение — это способность выполнять двигатель-</w:t>
      </w:r>
      <w:r>
        <w:rPr>
          <w:spacing w:val="1"/>
        </w:rPr>
        <w:t xml:space="preserve"> </w:t>
      </w:r>
      <w:r>
        <w:t>ные</w:t>
      </w:r>
      <w:r>
        <w:t xml:space="preserve"> действия на основе определенных знаний о его технике, нали-</w:t>
      </w:r>
      <w:r>
        <w:rPr>
          <w:spacing w:val="1"/>
        </w:rPr>
        <w:t xml:space="preserve"> </w:t>
      </w:r>
      <w:r>
        <w:t>чия соответствующих двигательных предпосылок при значитель-</w:t>
      </w:r>
      <w:r>
        <w:rPr>
          <w:spacing w:val="1"/>
        </w:rPr>
        <w:t xml:space="preserve"> </w:t>
      </w:r>
      <w:r>
        <w:t>ной концентрации внимания занимающихся построить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схему</w:t>
      </w:r>
      <w:r>
        <w:rPr>
          <w:spacing w:val="-11"/>
        </w:rPr>
        <w:t xml:space="preserve"> </w:t>
      </w:r>
      <w:r>
        <w:t>движений.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становления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исходит поиск</w:t>
      </w:r>
      <w:r>
        <w:t xml:space="preserve"> оптимального варианта движения при ведущей роли</w:t>
      </w:r>
      <w:r>
        <w:rPr>
          <w:spacing w:val="1"/>
        </w:rPr>
        <w:t xml:space="preserve"> </w:t>
      </w:r>
      <w:r>
        <w:t>сознания. Многократное повторение двигательных действий при-</w:t>
      </w:r>
      <w:r>
        <w:rPr>
          <w:spacing w:val="1"/>
        </w:rPr>
        <w:t xml:space="preserve"> </w:t>
      </w:r>
      <w:r>
        <w:t>водит к постепенной автоматизации движений и двигательное уме-</w:t>
      </w:r>
      <w:r>
        <w:rPr>
          <w:spacing w:val="1"/>
        </w:rPr>
        <w:t xml:space="preserve"> </w:t>
      </w:r>
      <w:r>
        <w:t>ние переходит в навык, характеризующийся такой степенью вла-</w:t>
      </w:r>
      <w:r>
        <w:rPr>
          <w:spacing w:val="1"/>
        </w:rPr>
        <w:t xml:space="preserve"> </w:t>
      </w:r>
      <w:r>
        <w:t>дения техникой, при ко</w:t>
      </w:r>
      <w:r>
        <w:t>торой управление движениями происходит</w:t>
      </w:r>
      <w:r>
        <w:rPr>
          <w:spacing w:val="1"/>
        </w:rPr>
        <w:t xml:space="preserve"> </w:t>
      </w:r>
      <w:r>
        <w:t>автоматизированно,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надежностью.</w:t>
      </w:r>
    </w:p>
    <w:p w14:paraId="3F55BE0B" w14:textId="77777777" w:rsidR="00F26240" w:rsidRDefault="005E36BC">
      <w:pPr>
        <w:pStyle w:val="a3"/>
        <w:spacing w:before="12" w:line="204" w:lineRule="auto"/>
        <w:ind w:left="2331" w:right="2931" w:firstLine="288"/>
      </w:pPr>
      <w:r>
        <w:t>В процессе спортивной тренировки двигательные умения несут</w:t>
      </w:r>
      <w:r>
        <w:rPr>
          <w:spacing w:val="1"/>
        </w:rPr>
        <w:t xml:space="preserve"> </w:t>
      </w:r>
      <w:r>
        <w:rPr>
          <w:spacing w:val="-1"/>
        </w:rPr>
        <w:t>вспомогательную</w:t>
      </w:r>
      <w:r>
        <w:rPr>
          <w:spacing w:val="-12"/>
        </w:rPr>
        <w:t xml:space="preserve"> </w:t>
      </w:r>
      <w:r>
        <w:rPr>
          <w:spacing w:val="-1"/>
        </w:rPr>
        <w:t>функцию.</w:t>
      </w:r>
      <w:r>
        <w:rPr>
          <w:spacing w:val="-11"/>
        </w:rPr>
        <w:t xml:space="preserve"> </w:t>
      </w:r>
      <w:r>
        <w:rPr>
          <w:spacing w:val="-1"/>
        </w:rPr>
        <w:t>Она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rPr>
          <w:spacing w:val="-1"/>
        </w:rPr>
        <w:t>проявляться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двух</w:t>
      </w:r>
      <w:r>
        <w:rPr>
          <w:spacing w:val="-11"/>
        </w:rPr>
        <w:t xml:space="preserve"> </w:t>
      </w:r>
      <w:r>
        <w:rPr>
          <w:spacing w:val="-1"/>
        </w:rPr>
        <w:t>случаях:</w:t>
      </w:r>
    </w:p>
    <w:p w14:paraId="57687FFD" w14:textId="77777777" w:rsidR="00F26240" w:rsidRDefault="005E36BC">
      <w:pPr>
        <w:pStyle w:val="a4"/>
        <w:numPr>
          <w:ilvl w:val="0"/>
          <w:numId w:val="82"/>
        </w:numPr>
        <w:tabs>
          <w:tab w:val="left" w:pos="2894"/>
        </w:tabs>
        <w:spacing w:before="2" w:line="204" w:lineRule="auto"/>
        <w:ind w:right="2980" w:firstLine="295"/>
        <w:jc w:val="both"/>
      </w:pP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последующего</w:t>
      </w:r>
      <w:r>
        <w:rPr>
          <w:spacing w:val="-13"/>
        </w:rPr>
        <w:t xml:space="preserve"> </w:t>
      </w:r>
      <w:r>
        <w:t>разучивания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действий;</w:t>
      </w:r>
    </w:p>
    <w:p w14:paraId="5F02FE80" w14:textId="77777777" w:rsidR="00F26240" w:rsidRDefault="005E36BC">
      <w:pPr>
        <w:pStyle w:val="a4"/>
        <w:numPr>
          <w:ilvl w:val="0"/>
          <w:numId w:val="82"/>
        </w:numPr>
        <w:tabs>
          <w:tab w:val="left" w:pos="2894"/>
        </w:tabs>
        <w:spacing w:before="6" w:line="204" w:lineRule="auto"/>
        <w:ind w:right="3064" w:firstLine="295"/>
        <w:jc w:val="both"/>
      </w:pPr>
      <w:r>
        <w:t>когда необходимо добиться простого освоения техники соот</w:t>
      </w:r>
      <w:r>
        <w:rPr>
          <w:spacing w:val="-52"/>
        </w:rPr>
        <w:t xml:space="preserve"> </w:t>
      </w:r>
      <w:r>
        <w:t>ветствующих двигательных действий, формирование умений яв</w:t>
      </w:r>
      <w:r>
        <w:rPr>
          <w:spacing w:val="1"/>
        </w:rPr>
        <w:t xml:space="preserve"> </w:t>
      </w:r>
      <w:r>
        <w:t>ляется предпосылкой для последующего формирования дви</w:t>
      </w:r>
      <w:r>
        <w:t>гатель</w:t>
      </w:r>
      <w:r>
        <w:rPr>
          <w:spacing w:val="-52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навыков.</w:t>
      </w:r>
    </w:p>
    <w:p w14:paraId="10EA5C6E" w14:textId="77777777" w:rsidR="00F26240" w:rsidRDefault="005E36BC">
      <w:pPr>
        <w:pStyle w:val="a3"/>
        <w:spacing w:before="7" w:line="206" w:lineRule="auto"/>
        <w:ind w:left="2317" w:right="2948" w:firstLine="288"/>
      </w:pPr>
      <w:r>
        <w:t>Формируемые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стабилизируются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 система необходимых воздействия воспроизводится часто 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56"/>
        </w:rPr>
        <w:t xml:space="preserve"> </w:t>
      </w:r>
      <w:r>
        <w:t>стереотипно.</w:t>
      </w:r>
      <w:r>
        <w:rPr>
          <w:spacing w:val="56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положения   стабилиза -</w:t>
      </w:r>
      <w:r>
        <w:rPr>
          <w:spacing w:val="1"/>
        </w:rPr>
        <w:t xml:space="preserve"> </w:t>
      </w:r>
      <w:r>
        <w:rPr>
          <w:spacing w:val="16"/>
        </w:rPr>
        <w:t>ции</w:t>
      </w:r>
      <w:r>
        <w:rPr>
          <w:spacing w:val="52"/>
        </w:rPr>
        <w:t xml:space="preserve"> </w:t>
      </w:r>
      <w:r>
        <w:rPr>
          <w:spacing w:val="17"/>
        </w:rPr>
        <w:t>спо</w:t>
      </w:r>
      <w:r>
        <w:rPr>
          <w:spacing w:val="-26"/>
        </w:rPr>
        <w:t xml:space="preserve"> </w:t>
      </w:r>
      <w:r>
        <w:rPr>
          <w:spacing w:val="17"/>
        </w:rPr>
        <w:t>рти</w:t>
      </w:r>
      <w:r>
        <w:rPr>
          <w:spacing w:val="-27"/>
        </w:rPr>
        <w:t xml:space="preserve"> </w:t>
      </w:r>
      <w:r>
        <w:rPr>
          <w:spacing w:val="19"/>
        </w:rPr>
        <w:t>вных</w:t>
      </w:r>
      <w:r>
        <w:rPr>
          <w:spacing w:val="65"/>
        </w:rPr>
        <w:t xml:space="preserve"> </w:t>
      </w:r>
      <w:r>
        <w:rPr>
          <w:spacing w:val="12"/>
        </w:rPr>
        <w:t>на</w:t>
      </w:r>
      <w:r>
        <w:rPr>
          <w:spacing w:val="-27"/>
        </w:rPr>
        <w:t xml:space="preserve"> </w:t>
      </w:r>
      <w:r>
        <w:rPr>
          <w:spacing w:val="20"/>
        </w:rPr>
        <w:t>выков</w:t>
      </w:r>
      <w:r>
        <w:rPr>
          <w:spacing w:val="52"/>
        </w:rPr>
        <w:t xml:space="preserve"> </w:t>
      </w:r>
      <w:r>
        <w:rPr>
          <w:spacing w:val="19"/>
        </w:rPr>
        <w:t>след</w:t>
      </w:r>
      <w:r>
        <w:rPr>
          <w:spacing w:val="-27"/>
        </w:rPr>
        <w:t xml:space="preserve"> </w:t>
      </w:r>
      <w:r>
        <w:rPr>
          <w:spacing w:val="21"/>
        </w:rPr>
        <w:t>ующие.</w:t>
      </w:r>
    </w:p>
    <w:p w14:paraId="09E898F8" w14:textId="77777777" w:rsidR="00F26240" w:rsidRDefault="005E36BC">
      <w:pPr>
        <w:pStyle w:val="a4"/>
        <w:numPr>
          <w:ilvl w:val="0"/>
          <w:numId w:val="81"/>
        </w:numPr>
        <w:tabs>
          <w:tab w:val="left" w:pos="2857"/>
        </w:tabs>
        <w:spacing w:line="204" w:lineRule="auto"/>
        <w:ind w:right="2938" w:firstLine="302"/>
        <w:jc w:val="both"/>
      </w:pPr>
      <w:r>
        <w:t xml:space="preserve">Стабилизация навыка </w:t>
      </w:r>
      <w:r>
        <w:t>происходит тем легче, чем</w:t>
      </w:r>
      <w:r>
        <w:rPr>
          <w:spacing w:val="55"/>
        </w:rPr>
        <w:t xml:space="preserve"> </w:t>
      </w:r>
      <w:r>
        <w:t>стандарт-</w:t>
      </w:r>
      <w:r>
        <w:rPr>
          <w:spacing w:val="1"/>
        </w:rPr>
        <w:t xml:space="preserve"> </w:t>
      </w:r>
      <w:r>
        <w:t>нее в процессе повторного выполнения действия воспроизводятся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закрепляемые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правило: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зак-</w:t>
      </w:r>
      <w:r>
        <w:rPr>
          <w:spacing w:val="1"/>
        </w:rPr>
        <w:t xml:space="preserve"> </w:t>
      </w:r>
      <w:r>
        <w:t>репления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</w:t>
      </w:r>
      <w:r>
        <w:t>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отклоне-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(затрудняю-</w:t>
      </w:r>
      <w:r>
        <w:rPr>
          <w:spacing w:val="1"/>
        </w:rPr>
        <w:t xml:space="preserve"> </w:t>
      </w:r>
      <w:r>
        <w:t>щие условия внешней среды, утомление, психическая напряжен-</w:t>
      </w:r>
      <w:r>
        <w:rPr>
          <w:spacing w:val="1"/>
        </w:rPr>
        <w:t xml:space="preserve"> </w:t>
      </w:r>
      <w:r>
        <w:t>ность) и создавать условия, уменьшающие вероятность таких от-</w:t>
      </w:r>
      <w:r>
        <w:rPr>
          <w:spacing w:val="1"/>
        </w:rPr>
        <w:t xml:space="preserve"> </w:t>
      </w:r>
      <w:r>
        <w:t>клонений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отдыха,</w:t>
      </w:r>
      <w:r>
        <w:rPr>
          <w:spacing w:val="55"/>
        </w:rPr>
        <w:t xml:space="preserve"> </w:t>
      </w:r>
      <w:r>
        <w:t>распределе-</w:t>
      </w:r>
      <w:r>
        <w:rPr>
          <w:spacing w:val="1"/>
        </w:rPr>
        <w:t xml:space="preserve"> </w:t>
      </w:r>
      <w:r>
        <w:t>ния упражнений в структуре занятий, способствующих закрепле-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 тренажеров, лидирующих устройств, стандартизации ус-</w:t>
      </w:r>
      <w:r>
        <w:rPr>
          <w:spacing w:val="1"/>
        </w:rPr>
        <w:t xml:space="preserve"> </w:t>
      </w:r>
      <w:r>
        <w:t>ловий</w:t>
      </w:r>
      <w:r>
        <w:rPr>
          <w:spacing w:val="8"/>
        </w:rPr>
        <w:t xml:space="preserve"> </w:t>
      </w:r>
      <w:r>
        <w:t>внешней</w:t>
      </w:r>
      <w:r>
        <w:rPr>
          <w:spacing w:val="9"/>
        </w:rPr>
        <w:t xml:space="preserve"> </w:t>
      </w:r>
      <w:r>
        <w:t>среды.</w:t>
      </w:r>
    </w:p>
    <w:p w14:paraId="3B410DA1" w14:textId="77777777" w:rsidR="00F26240" w:rsidRDefault="005E36BC">
      <w:pPr>
        <w:pStyle w:val="a3"/>
        <w:spacing w:before="151"/>
        <w:ind w:right="2918"/>
        <w:jc w:val="right"/>
      </w:pPr>
      <w:r>
        <w:t>355</w:t>
      </w:r>
    </w:p>
    <w:p w14:paraId="49B4A16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1A16E19" w14:textId="77777777" w:rsidR="00F26240" w:rsidRDefault="005E36BC">
      <w:pPr>
        <w:pStyle w:val="a4"/>
        <w:numPr>
          <w:ilvl w:val="0"/>
          <w:numId w:val="81"/>
        </w:numPr>
        <w:tabs>
          <w:tab w:val="left" w:pos="2990"/>
        </w:tabs>
        <w:spacing w:before="97" w:line="204" w:lineRule="auto"/>
        <w:ind w:left="2398" w:right="2902" w:firstLine="302"/>
        <w:jc w:val="left"/>
      </w:pPr>
      <w:r>
        <w:lastRenderedPageBreak/>
        <w:t>Обеспечение</w:t>
      </w:r>
      <w:r>
        <w:rPr>
          <w:spacing w:val="38"/>
        </w:rPr>
        <w:t xml:space="preserve"> </w:t>
      </w:r>
      <w:r>
        <w:t>положительного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38"/>
        </w:rPr>
        <w:t xml:space="preserve"> </w:t>
      </w:r>
      <w:r>
        <w:t>стабилизации,</w:t>
      </w:r>
      <w:r>
        <w:rPr>
          <w:spacing w:val="38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усилия, 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стабилизацию</w:t>
      </w:r>
      <w:r>
        <w:rPr>
          <w:spacing w:val="55"/>
        </w:rPr>
        <w:t xml:space="preserve"> </w:t>
      </w:r>
      <w:r>
        <w:t>навы</w:t>
      </w:r>
      <w:r>
        <w:rPr>
          <w:spacing w:val="1"/>
        </w:rPr>
        <w:t xml:space="preserve"> </w:t>
      </w:r>
      <w:r>
        <w:t>ков,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теряли</w:t>
      </w:r>
      <w:r>
        <w:rPr>
          <w:spacing w:val="17"/>
        </w:rPr>
        <w:t xml:space="preserve"> </w:t>
      </w:r>
      <w:r>
        <w:t>смысла,</w:t>
      </w:r>
      <w:r>
        <w:rPr>
          <w:spacing w:val="18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закрепляются</w:t>
      </w:r>
      <w:r>
        <w:rPr>
          <w:spacing w:val="17"/>
        </w:rPr>
        <w:t xml:space="preserve"> </w:t>
      </w:r>
      <w:r>
        <w:t>ошибки.</w:t>
      </w:r>
      <w:r>
        <w:rPr>
          <w:spacing w:val="2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2"/>
        </w:rPr>
        <w:t xml:space="preserve"> </w:t>
      </w:r>
      <w:r>
        <w:t>стандартность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относительна:</w:t>
      </w:r>
      <w:r>
        <w:rPr>
          <w:spacing w:val="6"/>
        </w:rPr>
        <w:t xml:space="preserve"> </w:t>
      </w:r>
      <w:r>
        <w:t>повторять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сле</w:t>
      </w:r>
      <w:r>
        <w:rPr>
          <w:spacing w:val="1"/>
        </w:rPr>
        <w:t xml:space="preserve"> </w:t>
      </w:r>
      <w:r>
        <w:t>дует</w:t>
      </w:r>
      <w:r>
        <w:rPr>
          <w:spacing w:val="13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точностью</w:t>
      </w:r>
      <w:r>
        <w:rPr>
          <w:spacing w:val="15"/>
        </w:rPr>
        <w:t xml:space="preserve"> </w:t>
      </w:r>
      <w:r>
        <w:t>закрепляемых</w:t>
      </w:r>
      <w:r>
        <w:rPr>
          <w:spacing w:val="17"/>
        </w:rPr>
        <w:t xml:space="preserve"> </w:t>
      </w:r>
      <w:r>
        <w:t>параметров</w:t>
      </w:r>
      <w:r>
        <w:rPr>
          <w:spacing w:val="12"/>
        </w:rPr>
        <w:t xml:space="preserve"> </w:t>
      </w:r>
      <w:r>
        <w:t>движе</w:t>
      </w:r>
      <w:r>
        <w:rPr>
          <w:spacing w:val="1"/>
        </w:rPr>
        <w:t xml:space="preserve"> </w:t>
      </w:r>
      <w:r>
        <w:t>ния.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этапе</w:t>
      </w:r>
      <w:r>
        <w:rPr>
          <w:spacing w:val="15"/>
        </w:rPr>
        <w:t xml:space="preserve"> </w:t>
      </w:r>
      <w:r>
        <w:t>стабилизации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этапах</w:t>
      </w:r>
      <w:r>
        <w:rPr>
          <w:spacing w:val="14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0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сочетать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воспитанием</w:t>
      </w:r>
      <w:r>
        <w:rPr>
          <w:spacing w:val="13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точ</w:t>
      </w:r>
      <w:r>
        <w:rPr>
          <w:spacing w:val="1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регулировать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пространственные,</w:t>
      </w:r>
      <w:r>
        <w:rPr>
          <w:spacing w:val="10"/>
        </w:rPr>
        <w:t xml:space="preserve"> </w:t>
      </w:r>
      <w:r>
        <w:t>временные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параметры движения,</w:t>
      </w:r>
      <w:r>
        <w:rPr>
          <w:spacing w:val="1"/>
        </w:rPr>
        <w:t xml:space="preserve"> </w:t>
      </w:r>
      <w:r>
        <w:t>рационально чередовать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шечные</w:t>
      </w:r>
      <w:r>
        <w:rPr>
          <w:spacing w:val="39"/>
        </w:rPr>
        <w:t xml:space="preserve"> </w:t>
      </w:r>
      <w:r>
        <w:t>напряжения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расслабления,</w:t>
      </w:r>
      <w:r>
        <w:rPr>
          <w:spacing w:val="37"/>
        </w:rPr>
        <w:t xml:space="preserve"> </w:t>
      </w:r>
      <w:r>
        <w:t>управлять</w:t>
      </w:r>
      <w:r>
        <w:rPr>
          <w:spacing w:val="37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моментами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14:paraId="190981F6" w14:textId="77777777" w:rsidR="00F26240" w:rsidRDefault="005E36BC">
      <w:pPr>
        <w:pStyle w:val="a4"/>
        <w:numPr>
          <w:ilvl w:val="0"/>
          <w:numId w:val="81"/>
        </w:numPr>
        <w:tabs>
          <w:tab w:val="left" w:pos="2990"/>
        </w:tabs>
        <w:spacing w:before="14" w:line="204" w:lineRule="auto"/>
        <w:ind w:left="2398" w:right="2896" w:firstLine="302"/>
        <w:jc w:val="left"/>
      </w:pPr>
      <w:r>
        <w:t>Закреплять навыки соревновательных действий целесообраз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придает</w:t>
      </w:r>
      <w:r>
        <w:rPr>
          <w:spacing w:val="55"/>
        </w:rPr>
        <w:t xml:space="preserve"> </w:t>
      </w:r>
      <w:r>
        <w:t>им</w:t>
      </w:r>
      <w:r>
        <w:rPr>
          <w:spacing w:val="55"/>
        </w:rPr>
        <w:t xml:space="preserve"> </w:t>
      </w:r>
      <w:r>
        <w:t>необходимую</w:t>
      </w:r>
      <w:r>
        <w:rPr>
          <w:spacing w:val="55"/>
        </w:rPr>
        <w:t xml:space="preserve"> </w:t>
      </w:r>
      <w:r>
        <w:t>стабиль</w:t>
      </w:r>
      <w:r>
        <w:rPr>
          <w:spacing w:val="1"/>
        </w:rPr>
        <w:t xml:space="preserve"> </w:t>
      </w:r>
      <w:r>
        <w:t>ность,</w:t>
      </w:r>
      <w:r>
        <w:rPr>
          <w:spacing w:val="12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превращает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стереотипы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согласуется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тен</w:t>
      </w:r>
      <w:r>
        <w:rPr>
          <w:spacing w:val="1"/>
        </w:rPr>
        <w:t xml:space="preserve"> </w:t>
      </w:r>
      <w:r>
        <w:t>денцией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тренированности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данном</w:t>
      </w:r>
      <w:r>
        <w:rPr>
          <w:spacing w:val="18"/>
        </w:rPr>
        <w:t xml:space="preserve"> </w:t>
      </w:r>
      <w:r>
        <w:t>этале</w:t>
      </w:r>
      <w:r>
        <w:rPr>
          <w:spacing w:val="22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(годичного)</w:t>
      </w:r>
      <w:r>
        <w:rPr>
          <w:spacing w:val="14"/>
        </w:rPr>
        <w:t xml:space="preserve"> </w:t>
      </w:r>
      <w:r>
        <w:t>цикла</w:t>
      </w:r>
      <w:r>
        <w:rPr>
          <w:spacing w:val="14"/>
        </w:rPr>
        <w:t xml:space="preserve"> </w:t>
      </w:r>
      <w:r>
        <w:t>тренировки.</w:t>
      </w:r>
    </w:p>
    <w:p w14:paraId="1CCB7BC8" w14:textId="77777777" w:rsidR="00F26240" w:rsidRDefault="005E36BC">
      <w:pPr>
        <w:pStyle w:val="a4"/>
        <w:numPr>
          <w:ilvl w:val="0"/>
          <w:numId w:val="81"/>
        </w:numPr>
        <w:tabs>
          <w:tab w:val="left" w:pos="2990"/>
        </w:tabs>
        <w:spacing w:before="4" w:line="204" w:lineRule="auto"/>
        <w:ind w:left="2398" w:right="2889" w:firstLine="302"/>
        <w:jc w:val="left"/>
      </w:pP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закрепления</w:t>
      </w:r>
      <w:r>
        <w:rPr>
          <w:spacing w:val="7"/>
        </w:rPr>
        <w:t xml:space="preserve"> </w:t>
      </w:r>
      <w:r>
        <w:t>сформированных</w:t>
      </w:r>
      <w:r>
        <w:rPr>
          <w:spacing w:val="10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соревно</w:t>
      </w:r>
      <w:r>
        <w:rPr>
          <w:spacing w:val="1"/>
        </w:rPr>
        <w:t xml:space="preserve"> </w:t>
      </w:r>
      <w:r>
        <w:t>вательных</w:t>
      </w:r>
      <w:r>
        <w:rPr>
          <w:spacing w:val="1"/>
        </w:rPr>
        <w:t xml:space="preserve"> </w:t>
      </w:r>
      <w:r>
        <w:t>действий все параметры</w:t>
      </w:r>
      <w:r>
        <w:rPr>
          <w:spacing w:val="1"/>
        </w:rPr>
        <w:t xml:space="preserve"> </w:t>
      </w:r>
      <w:r>
        <w:t>упражнений, обеспечивающие</w:t>
      </w:r>
      <w:r>
        <w:rPr>
          <w:spacing w:val="-52"/>
        </w:rPr>
        <w:t xml:space="preserve"> </w:t>
      </w:r>
      <w:r>
        <w:t>стабилизацию,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достижению,</w:t>
      </w:r>
      <w:r>
        <w:rPr>
          <w:spacing w:val="16"/>
        </w:rPr>
        <w:t xml:space="preserve"> </w:t>
      </w:r>
      <w:r>
        <w:t>намеченному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данном</w:t>
      </w:r>
      <w:r>
        <w:rPr>
          <w:spacing w:val="17"/>
        </w:rPr>
        <w:t xml:space="preserve"> </w:t>
      </w:r>
      <w:r>
        <w:t>цикле</w:t>
      </w:r>
      <w:r>
        <w:rPr>
          <w:spacing w:val="18"/>
        </w:rPr>
        <w:t xml:space="preserve"> </w:t>
      </w:r>
      <w:r>
        <w:t>тренировки.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скоросгно-скловых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выдвигается</w:t>
      </w:r>
      <w:r>
        <w:rPr>
          <w:spacing w:val="-52"/>
        </w:rPr>
        <w:t xml:space="preserve"> </w:t>
      </w:r>
      <w:r>
        <w:t>проблема стабилизации навыков в условиях всевозрастающих про</w:t>
      </w:r>
      <w:r>
        <w:rPr>
          <w:spacing w:val="1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скоростно-силовых</w:t>
      </w:r>
      <w:r>
        <w:rPr>
          <w:spacing w:val="2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Применяют</w:t>
      </w:r>
      <w:r>
        <w:rPr>
          <w:spacing w:val="5"/>
        </w:rPr>
        <w:t xml:space="preserve"> </w:t>
      </w:r>
      <w:r>
        <w:t>ярием</w:t>
      </w:r>
      <w:r>
        <w:rPr>
          <w:spacing w:val="5"/>
        </w:rPr>
        <w:t xml:space="preserve"> </w:t>
      </w:r>
      <w:r>
        <w:t>«яозон-</w:t>
      </w:r>
      <w:r>
        <w:rPr>
          <w:spacing w:val="1"/>
        </w:rPr>
        <w:t xml:space="preserve"> </w:t>
      </w:r>
      <w:r>
        <w:t>но</w:t>
      </w:r>
      <w:r>
        <w:t>го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интенсивности».</w:t>
      </w:r>
      <w:r>
        <w:rPr>
          <w:spacing w:val="15"/>
        </w:rPr>
        <w:t xml:space="preserve"> </w:t>
      </w:r>
      <w:r>
        <w:t>Так,</w:t>
      </w:r>
      <w:r>
        <w:rPr>
          <w:spacing w:val="14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первом</w:t>
      </w:r>
      <w:r>
        <w:rPr>
          <w:spacing w:val="15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упраж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выполнялись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интенсивнос</w:t>
      </w:r>
      <w:r>
        <w:rPr>
          <w:spacing w:val="1"/>
        </w:rPr>
        <w:t xml:space="preserve"> </w:t>
      </w:r>
      <w:r>
        <w:t>тью,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превышающей 90%,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стабилизации интенсив</w:t>
      </w:r>
      <w:r>
        <w:rPr>
          <w:spacing w:val="-52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значительной части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упражнений смещается вначале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зону</w:t>
      </w:r>
      <w:r>
        <w:rPr>
          <w:spacing w:val="2"/>
        </w:rPr>
        <w:t xml:space="preserve"> </w:t>
      </w:r>
      <w:r>
        <w:t>90—93%,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близкую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соревновательной.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спорта,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требующих</w:t>
      </w:r>
      <w:r>
        <w:rPr>
          <w:spacing w:val="27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обеспечивать</w:t>
      </w:r>
      <w:r>
        <w:rPr>
          <w:spacing w:val="10"/>
        </w:rPr>
        <w:t xml:space="preserve"> </w:t>
      </w:r>
      <w:r>
        <w:t>стабилизацию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черт</w:t>
      </w:r>
      <w:r>
        <w:rPr>
          <w:spacing w:val="13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менительно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целевому</w:t>
      </w:r>
      <w:r>
        <w:rPr>
          <w:spacing w:val="12"/>
        </w:rPr>
        <w:t xml:space="preserve"> </w:t>
      </w:r>
      <w:r>
        <w:t>уровню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интенсивности.</w:t>
      </w:r>
    </w:p>
    <w:p w14:paraId="45587116" w14:textId="77777777" w:rsidR="00F26240" w:rsidRDefault="005E36BC">
      <w:pPr>
        <w:pStyle w:val="a3"/>
        <w:spacing w:before="21" w:line="204" w:lineRule="auto"/>
        <w:ind w:left="2391" w:right="2849" w:firstLine="288"/>
      </w:pPr>
      <w:r>
        <w:t>Надежность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из-</w:t>
      </w:r>
      <w:r>
        <w:rPr>
          <w:spacing w:val="-52"/>
        </w:rPr>
        <w:t xml:space="preserve"> </w:t>
      </w:r>
      <w:r>
        <w:t>менять сформированные навыки соответственно меняющимся ус-</w:t>
      </w:r>
      <w:r>
        <w:rPr>
          <w:spacing w:val="1"/>
        </w:rPr>
        <w:t xml:space="preserve"> </w:t>
      </w:r>
      <w:r>
        <w:t>ловиям состязаний, а следовательно, и от вариативности навыка.</w:t>
      </w:r>
      <w:r>
        <w:rPr>
          <w:spacing w:val="1"/>
        </w:rPr>
        <w:t xml:space="preserve"> </w:t>
      </w:r>
      <w:r>
        <w:t>Однако стабильность и динамичность навыка представляют собо</w:t>
      </w:r>
      <w:r>
        <w:t>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противоположные,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взаимообусловленные</w:t>
      </w:r>
      <w:r>
        <w:rPr>
          <w:spacing w:val="55"/>
        </w:rPr>
        <w:t xml:space="preserve"> </w:t>
      </w:r>
      <w:r>
        <w:t>свой-</w:t>
      </w:r>
      <w:r>
        <w:rPr>
          <w:spacing w:val="1"/>
        </w:rPr>
        <w:t xml:space="preserve"> </w:t>
      </w:r>
      <w:r>
        <w:t>ства. Их взаимосвязь проявляется в том, что заданные кинемати-</w:t>
      </w:r>
      <w:r>
        <w:rPr>
          <w:spacing w:val="1"/>
        </w:rPr>
        <w:t xml:space="preserve"> </w:t>
      </w:r>
      <w:r>
        <w:t>ческие</w:t>
      </w:r>
      <w:r>
        <w:rPr>
          <w:spacing w:val="46"/>
        </w:rPr>
        <w:t xml:space="preserve"> </w:t>
      </w:r>
      <w:r>
        <w:t>параметры</w:t>
      </w:r>
      <w:r>
        <w:rPr>
          <w:spacing w:val="47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оставаться</w:t>
      </w:r>
      <w:r>
        <w:rPr>
          <w:spacing w:val="45"/>
        </w:rPr>
        <w:t xml:space="preserve"> </w:t>
      </w:r>
      <w:r>
        <w:t>одними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теми</w:t>
      </w:r>
      <w:r>
        <w:rPr>
          <w:spacing w:val="4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условиях.</w:t>
      </w:r>
    </w:p>
    <w:p w14:paraId="6CF73321" w14:textId="77777777" w:rsidR="00F26240" w:rsidRDefault="005E36BC">
      <w:pPr>
        <w:pStyle w:val="a3"/>
        <w:spacing w:before="8" w:line="204" w:lineRule="auto"/>
        <w:ind w:left="2384" w:right="2849" w:firstLine="288"/>
      </w:pPr>
      <w:r>
        <w:t>Целесообразная вариативность техники соревновательных дей-</w:t>
      </w:r>
      <w:r>
        <w:rPr>
          <w:spacing w:val="1"/>
        </w:rPr>
        <w:t xml:space="preserve"> </w:t>
      </w:r>
      <w:r>
        <w:t>ствий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оправданной</w:t>
      </w:r>
      <w:r>
        <w:rPr>
          <w:spacing w:val="1"/>
        </w:rPr>
        <w:t xml:space="preserve"> </w:t>
      </w:r>
      <w:r>
        <w:t>изменчивостью,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одинакова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результативности действий. Она допускает отклонения от закреп-</w:t>
      </w:r>
      <w:r>
        <w:rPr>
          <w:spacing w:val="1"/>
        </w:rPr>
        <w:t xml:space="preserve"> </w:t>
      </w:r>
      <w:r>
        <w:t>ленных форм дв</w:t>
      </w:r>
      <w:r>
        <w:t>ижений, но не больше, чем это необходимо для</w:t>
      </w:r>
      <w:r>
        <w:rPr>
          <w:spacing w:val="1"/>
        </w:rPr>
        <w:t xml:space="preserve"> </w:t>
      </w:r>
      <w:r>
        <w:t>достижения соревновательной цели. Степень вариативности в раз-</w:t>
      </w:r>
      <w:r>
        <w:rPr>
          <w:spacing w:val="1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неодинакова.</w:t>
      </w:r>
      <w:r>
        <w:rPr>
          <w:spacing w:val="5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техни-</w:t>
      </w:r>
    </w:p>
    <w:p w14:paraId="62716688" w14:textId="77777777" w:rsidR="00F26240" w:rsidRDefault="005E36BC">
      <w:pPr>
        <w:pStyle w:val="a3"/>
        <w:tabs>
          <w:tab w:val="left" w:pos="8973"/>
        </w:tabs>
        <w:spacing w:before="100"/>
        <w:ind w:left="2406"/>
        <w:jc w:val="left"/>
        <w:rPr>
          <w:rFonts w:ascii="Arial"/>
          <w:b/>
          <w:sz w:val="50"/>
        </w:rPr>
      </w:pPr>
      <w:r>
        <w:rPr>
          <w:w w:val="120"/>
        </w:rPr>
        <w:t>356</w:t>
      </w:r>
      <w:r>
        <w:rPr>
          <w:w w:val="120"/>
        </w:rPr>
        <w:tab/>
      </w:r>
      <w:r>
        <w:rPr>
          <w:rFonts w:ascii="Arial"/>
          <w:b/>
          <w:w w:val="205"/>
          <w:position w:val="-20"/>
          <w:sz w:val="50"/>
        </w:rPr>
        <w:t>I</w:t>
      </w:r>
    </w:p>
    <w:p w14:paraId="33775ED3" w14:textId="77777777" w:rsidR="00F26240" w:rsidRDefault="00F26240">
      <w:pPr>
        <w:rPr>
          <w:rFonts w:ascii="Arial"/>
          <w:sz w:val="5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7DA251" w14:textId="77777777" w:rsidR="00F26240" w:rsidRDefault="005E36BC">
      <w:pPr>
        <w:pStyle w:val="a3"/>
        <w:spacing w:before="97" w:line="204" w:lineRule="auto"/>
        <w:ind w:left="2302" w:right="2936"/>
      </w:pPr>
      <w:r>
        <w:lastRenderedPageBreak/>
        <w:t>ческой подготовки спортсмена при совершенствовании закреплен-</w:t>
      </w:r>
      <w:r>
        <w:rPr>
          <w:spacing w:val="1"/>
        </w:rPr>
        <w:t xml:space="preserve"> </w:t>
      </w:r>
      <w:r>
        <w:t>ных</w:t>
      </w:r>
      <w:r>
        <w:t xml:space="preserve"> навыков состоит в том, чтобы обеспечить вариативность, со-</w:t>
      </w:r>
      <w:r>
        <w:rPr>
          <w:spacing w:val="1"/>
        </w:rPr>
        <w:t xml:space="preserve"> </w:t>
      </w:r>
      <w:r>
        <w:t>ответствующую особенностям вида спорта. Это достигается путем</w:t>
      </w:r>
      <w:r>
        <w:rPr>
          <w:spacing w:val="1"/>
        </w:rPr>
        <w:t xml:space="preserve"> </w:t>
      </w:r>
      <w:r>
        <w:t>направленного варьирования отдельных характеристик, фаз, форм</w:t>
      </w:r>
      <w:r>
        <w:rPr>
          <w:spacing w:val="1"/>
        </w:rPr>
        <w:t xml:space="preserve"> </w:t>
      </w:r>
      <w:r>
        <w:t>упражнения, а также внешних условий их выполнения. Исходная</w:t>
      </w:r>
      <w:r>
        <w:rPr>
          <w:spacing w:val="1"/>
        </w:rPr>
        <w:t xml:space="preserve"> </w:t>
      </w:r>
      <w:r>
        <w:t>основа разли</w:t>
      </w:r>
      <w:r>
        <w:t>чных приемов варьирования заключается в сочетании</w:t>
      </w:r>
      <w:r>
        <w:rPr>
          <w:spacing w:val="1"/>
        </w:rPr>
        <w:t xml:space="preserve"> </w:t>
      </w:r>
      <w:r>
        <w:t>постоянной установки на результативность соревновательных дей-</w:t>
      </w:r>
      <w:r>
        <w:rPr>
          <w:spacing w:val="1"/>
        </w:rPr>
        <w:t xml:space="preserve"> </w:t>
      </w:r>
      <w:r>
        <w:t>ствий и целесообразно изменяемых оперативных установок в тре-</w:t>
      </w:r>
      <w:r>
        <w:rPr>
          <w:spacing w:val="1"/>
        </w:rPr>
        <w:t xml:space="preserve"> </w:t>
      </w:r>
      <w:r>
        <w:t>нировке. Наиболее широкий диапазон направленных вариаций ус-</w:t>
      </w:r>
      <w:r>
        <w:rPr>
          <w:spacing w:val="1"/>
        </w:rPr>
        <w:t xml:space="preserve"> </w:t>
      </w:r>
      <w:r>
        <w:t>тановок характерен д</w:t>
      </w:r>
      <w:r>
        <w:t>ля видов спорта с нестандартным составом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меняющимся по ходу изменения соревно-</w:t>
      </w:r>
      <w:r>
        <w:rPr>
          <w:spacing w:val="1"/>
        </w:rPr>
        <w:t xml:space="preserve"> </w:t>
      </w:r>
      <w:r>
        <w:t>вательных ситуаций (спортивные игры, единоборства). В футболе,</w:t>
      </w:r>
      <w:r>
        <w:rPr>
          <w:spacing w:val="1"/>
        </w:rPr>
        <w:t xml:space="preserve"> </w:t>
      </w:r>
      <w:r>
        <w:t>например, эффективность соревновательных действий зависит от</w:t>
      </w:r>
      <w:r>
        <w:rPr>
          <w:spacing w:val="1"/>
        </w:rPr>
        <w:t xml:space="preserve"> </w:t>
      </w:r>
      <w:r>
        <w:t>того, насколько широко использую</w:t>
      </w:r>
      <w:r>
        <w:t>тся в тренировке упражнения с</w:t>
      </w:r>
      <w:r>
        <w:rPr>
          <w:spacing w:val="1"/>
        </w:rPr>
        <w:t xml:space="preserve"> </w:t>
      </w:r>
      <w:r>
        <w:t>установками на быстроту, стабильность, высоту траектории (поле-</w:t>
      </w:r>
      <w:r>
        <w:rPr>
          <w:spacing w:val="1"/>
        </w:rPr>
        <w:t xml:space="preserve"> </w:t>
      </w:r>
      <w:r>
        <w:t>та)</w:t>
      </w:r>
      <w:r>
        <w:rPr>
          <w:spacing w:val="12"/>
        </w:rPr>
        <w:t xml:space="preserve"> </w:t>
      </w:r>
      <w:r>
        <w:t>мяча,</w:t>
      </w:r>
      <w:r>
        <w:rPr>
          <w:spacing w:val="9"/>
        </w:rPr>
        <w:t xml:space="preserve"> </w:t>
      </w:r>
      <w:r>
        <w:t>точность,</w:t>
      </w:r>
      <w:r>
        <w:rPr>
          <w:spacing w:val="9"/>
        </w:rPr>
        <w:t xml:space="preserve"> </w:t>
      </w:r>
      <w:r>
        <w:t>дальность</w:t>
      </w:r>
      <w:r>
        <w:rPr>
          <w:spacing w:val="9"/>
        </w:rPr>
        <w:t xml:space="preserve"> </w:t>
      </w:r>
      <w:r>
        <w:t>удара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</w:t>
      </w:r>
    </w:p>
    <w:p w14:paraId="3FC8B2DA" w14:textId="77777777" w:rsidR="00F26240" w:rsidRDefault="005E36BC">
      <w:pPr>
        <w:pStyle w:val="a3"/>
        <w:spacing w:before="18" w:line="204" w:lineRule="auto"/>
        <w:ind w:left="2310" w:right="2938" w:firstLine="280"/>
      </w:pPr>
      <w:r>
        <w:t>Наряду со стабильностью и вариативностью навыков необходи-</w:t>
      </w:r>
      <w:r>
        <w:rPr>
          <w:spacing w:val="1"/>
        </w:rPr>
        <w:t xml:space="preserve"> </w:t>
      </w:r>
      <w:r>
        <w:t>ма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надежность.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психической</w:t>
      </w:r>
      <w:r>
        <w:rPr>
          <w:spacing w:val="-3"/>
        </w:rPr>
        <w:t xml:space="preserve"> </w:t>
      </w:r>
      <w:r>
        <w:t>устойчи</w:t>
      </w:r>
      <w:r>
        <w:t>во-</w:t>
      </w:r>
      <w:r>
        <w:rPr>
          <w:spacing w:val="-52"/>
        </w:rPr>
        <w:t xml:space="preserve"> </w:t>
      </w:r>
      <w:r>
        <w:t>стью, специальной выносливостью, высокой степенью координа-</w:t>
      </w:r>
      <w:r>
        <w:rPr>
          <w:spacing w:val="1"/>
        </w:rPr>
        <w:t xml:space="preserve"> </w:t>
      </w:r>
      <w:r>
        <w:rPr>
          <w:spacing w:val="-1"/>
        </w:rPr>
        <w:t>ции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способностей</w:t>
      </w:r>
      <w:r>
        <w:rPr>
          <w:spacing w:val="-10"/>
        </w:rPr>
        <w:t xml:space="preserve"> </w:t>
      </w:r>
      <w:r>
        <w:rPr>
          <w:spacing w:val="-1"/>
        </w:rPr>
        <w:t>спортсмена.</w:t>
      </w:r>
      <w:r>
        <w:rPr>
          <w:spacing w:val="-11"/>
        </w:rPr>
        <w:t xml:space="preserve"> </w:t>
      </w:r>
      <w:r>
        <w:rPr>
          <w:spacing w:val="-1"/>
        </w:rPr>
        <w:t>Надежность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t>спорт-</w:t>
      </w:r>
      <w:r>
        <w:rPr>
          <w:spacing w:val="-53"/>
        </w:rPr>
        <w:t xml:space="preserve"> </w:t>
      </w:r>
      <w:r>
        <w:t>смена в соревнованиях есть комплексный результат совершенство-</w:t>
      </w:r>
      <w:r>
        <w:rPr>
          <w:spacing w:val="1"/>
        </w:rPr>
        <w:t xml:space="preserve"> </w:t>
      </w:r>
      <w:r>
        <w:t>вания его навыков и способностей, гарантирующий высокую эф-</w:t>
      </w:r>
      <w:r>
        <w:rPr>
          <w:spacing w:val="1"/>
        </w:rPr>
        <w:t xml:space="preserve"> </w:t>
      </w:r>
      <w:r>
        <w:t>фективность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внут-</w:t>
      </w:r>
      <w:r>
        <w:rPr>
          <w:spacing w:val="1"/>
        </w:rPr>
        <w:t xml:space="preserve"> </w:t>
      </w:r>
      <w:r>
        <w:t>ренним</w:t>
      </w:r>
      <w:r>
        <w:rPr>
          <w:spacing w:val="6"/>
        </w:rPr>
        <w:t xml:space="preserve"> </w:t>
      </w:r>
      <w:r>
        <w:t>сбивающим</w:t>
      </w:r>
      <w:r>
        <w:rPr>
          <w:spacing w:val="7"/>
        </w:rPr>
        <w:t xml:space="preserve"> </w:t>
      </w:r>
      <w:r>
        <w:t>факторам</w:t>
      </w:r>
      <w:r>
        <w:rPr>
          <w:spacing w:val="7"/>
        </w:rPr>
        <w:t xml:space="preserve"> </w:t>
      </w:r>
      <w:r>
        <w:t>(помехоустойчивость)</w:t>
      </w:r>
      <w:r>
        <w:rPr>
          <w:spacing w:val="9"/>
        </w:rPr>
        <w:t xml:space="preserve"> </w:t>
      </w:r>
      <w:r>
        <w:t>(рис.</w:t>
      </w:r>
      <w:r>
        <w:rPr>
          <w:spacing w:val="8"/>
        </w:rPr>
        <w:t xml:space="preserve"> </w:t>
      </w:r>
      <w:r>
        <w:t>33).</w:t>
      </w:r>
    </w:p>
    <w:p w14:paraId="11821C3B" w14:textId="77777777" w:rsidR="00F26240" w:rsidRDefault="005E36BC">
      <w:pPr>
        <w:pStyle w:val="a3"/>
        <w:spacing w:before="14" w:line="204" w:lineRule="auto"/>
        <w:ind w:left="2310" w:right="2958" w:firstLine="288"/>
      </w:pPr>
      <w:r>
        <w:t>Основными путями и условиями повышения сформированных</w:t>
      </w:r>
      <w:r>
        <w:rPr>
          <w:spacing w:val="1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помехоустойчивости</w:t>
      </w:r>
      <w:r>
        <w:rPr>
          <w:spacing w:val="9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следующие.</w:t>
      </w:r>
    </w:p>
    <w:p w14:paraId="4781BE67" w14:textId="77777777" w:rsidR="00F26240" w:rsidRDefault="005E36BC">
      <w:pPr>
        <w:pStyle w:val="a4"/>
        <w:numPr>
          <w:ilvl w:val="0"/>
          <w:numId w:val="7"/>
        </w:numPr>
        <w:tabs>
          <w:tab w:val="left" w:pos="2848"/>
        </w:tabs>
        <w:spacing w:before="1" w:line="204" w:lineRule="auto"/>
        <w:ind w:right="2943" w:firstLine="309"/>
        <w:jc w:val="both"/>
        <w:rPr>
          <w:i/>
        </w:rPr>
      </w:pPr>
      <w:r>
        <w:rPr>
          <w:i/>
          <w:spacing w:val="-1"/>
        </w:rPr>
        <w:t>Адаптация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навыков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к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условиям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предельных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проявлений</w:t>
      </w:r>
      <w:r>
        <w:rPr>
          <w:i/>
          <w:spacing w:val="-12"/>
        </w:rPr>
        <w:t xml:space="preserve"> </w:t>
      </w:r>
      <w:r>
        <w:rPr>
          <w:i/>
        </w:rPr>
        <w:t>физиче-</w:t>
      </w:r>
      <w:r>
        <w:rPr>
          <w:i/>
          <w:spacing w:val="-53"/>
        </w:rPr>
        <w:t xml:space="preserve"> </w:t>
      </w:r>
      <w:r>
        <w:rPr>
          <w:i/>
        </w:rPr>
        <w:t>ских</w:t>
      </w:r>
      <w:r>
        <w:rPr>
          <w:i/>
          <w:spacing w:val="-3"/>
        </w:rPr>
        <w:t xml:space="preserve"> </w:t>
      </w:r>
      <w:r>
        <w:rPr>
          <w:i/>
        </w:rPr>
        <w:t>качеств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тренировке.</w:t>
      </w:r>
    </w:p>
    <w:p w14:paraId="57724D62" w14:textId="77777777" w:rsidR="00F26240" w:rsidRDefault="005E36BC">
      <w:pPr>
        <w:pStyle w:val="a3"/>
        <w:spacing w:before="2" w:line="204" w:lineRule="auto"/>
        <w:ind w:left="2295" w:right="2938" w:firstLine="28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органи-</w:t>
      </w:r>
      <w:r>
        <w:rPr>
          <w:spacing w:val="1"/>
        </w:rPr>
        <w:t xml:space="preserve"> </w:t>
      </w:r>
      <w:r>
        <w:t>чески сливается с его специальной физической подготовкой. Глав-</w:t>
      </w:r>
      <w:r>
        <w:rPr>
          <w:spacing w:val="1"/>
        </w:rPr>
        <w:t xml:space="preserve"> </w:t>
      </w:r>
      <w:r>
        <w:t>ными адаптирующими факторами при этом являются объем и ин-</w:t>
      </w:r>
      <w:r>
        <w:rPr>
          <w:spacing w:val="1"/>
        </w:rPr>
        <w:t xml:space="preserve"> </w:t>
      </w:r>
      <w:r>
        <w:t>тенсивность</w:t>
      </w:r>
      <w:r>
        <w:t xml:space="preserve"> специфических тренировочных нагрузок, приближен-</w:t>
      </w:r>
      <w:r>
        <w:rPr>
          <w:spacing w:val="1"/>
        </w:rPr>
        <w:t xml:space="preserve"> </w:t>
      </w:r>
      <w:r>
        <w:t>ных к соревновательным и превышающих их. Соотношение числа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 околопредельной</w:t>
      </w:r>
      <w:r>
        <w:rPr>
          <w:spacing w:val="1"/>
        </w:rPr>
        <w:t xml:space="preserve"> </w:t>
      </w:r>
      <w:r>
        <w:t>и предельной ин-</w:t>
      </w:r>
      <w:r>
        <w:rPr>
          <w:spacing w:val="1"/>
        </w:rPr>
        <w:t xml:space="preserve"> </w:t>
      </w:r>
      <w:r>
        <w:t>тенсивностью,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уве-</w:t>
      </w:r>
      <w:r>
        <w:rPr>
          <w:spacing w:val="1"/>
        </w:rPr>
        <w:t xml:space="preserve"> </w:t>
      </w:r>
      <w:r>
        <w:t>личения</w:t>
      </w:r>
      <w:r>
        <w:rPr>
          <w:spacing w:val="9"/>
        </w:rPr>
        <w:t xml:space="preserve"> </w:t>
      </w:r>
      <w:r>
        <w:t>(особенно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скоростн</w:t>
      </w:r>
      <w:r>
        <w:t>о-силовых</w:t>
      </w:r>
      <w:r>
        <w:rPr>
          <w:spacing w:val="16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спорта).</w:t>
      </w:r>
    </w:p>
    <w:p w14:paraId="570F8BE1" w14:textId="77777777" w:rsidR="00F26240" w:rsidRDefault="005E36BC">
      <w:pPr>
        <w:pStyle w:val="a3"/>
        <w:spacing w:before="9" w:line="204" w:lineRule="auto"/>
        <w:ind w:left="2295" w:right="2943" w:firstLine="302"/>
      </w:pPr>
      <w:r>
        <w:t>Надежность</w:t>
      </w:r>
      <w:r>
        <w:rPr>
          <w:spacing w:val="-13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спорта,</w:t>
      </w:r>
      <w:r>
        <w:rPr>
          <w:spacing w:val="-11"/>
        </w:rPr>
        <w:t xml:space="preserve"> </w:t>
      </w:r>
      <w:r>
        <w:t>требующих</w:t>
      </w:r>
      <w:r>
        <w:rPr>
          <w:spacing w:val="-13"/>
        </w:rPr>
        <w:t xml:space="preserve"> </w:t>
      </w:r>
      <w:r>
        <w:t>пре-</w:t>
      </w:r>
      <w:r>
        <w:rPr>
          <w:spacing w:val="-53"/>
        </w:rPr>
        <w:t xml:space="preserve"> </w:t>
      </w:r>
      <w:r>
        <w:t>дельных проявлений выносливости, зависит от степени устойчиво-</w:t>
      </w:r>
      <w:r>
        <w:rPr>
          <w:spacing w:val="1"/>
        </w:rPr>
        <w:t xml:space="preserve"> </w:t>
      </w:r>
      <w:r>
        <w:t>сти навыков в условиях утомления. Поэтому задача упрочения на-</w:t>
      </w:r>
      <w:r>
        <w:rPr>
          <w:spacing w:val="1"/>
        </w:rPr>
        <w:t xml:space="preserve"> </w:t>
      </w:r>
      <w:r>
        <w:t>выков выполнения соревновательных действий р</w:t>
      </w:r>
      <w:r>
        <w:t>ешается в един-</w:t>
      </w:r>
      <w:r>
        <w:rPr>
          <w:spacing w:val="1"/>
        </w:rPr>
        <w:t xml:space="preserve"> </w:t>
      </w:r>
      <w:r>
        <w:t>стве с задачами воспитания специальной выносливости. Одним из</w:t>
      </w:r>
      <w:r>
        <w:rPr>
          <w:spacing w:val="1"/>
        </w:rPr>
        <w:t xml:space="preserve"> </w:t>
      </w:r>
      <w:r>
        <w:t>основных методических направлений при этом является расшире-</w:t>
      </w:r>
      <w:r>
        <w:rPr>
          <w:spacing w:val="1"/>
        </w:rPr>
        <w:t xml:space="preserve"> </w:t>
      </w:r>
      <w:r>
        <w:t>ние</w:t>
      </w:r>
      <w:r>
        <w:rPr>
          <w:spacing w:val="23"/>
        </w:rPr>
        <w:t xml:space="preserve"> </w:t>
      </w:r>
      <w:r>
        <w:t>объема</w:t>
      </w:r>
      <w:r>
        <w:rPr>
          <w:spacing w:val="22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выполняемых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целевой</w:t>
      </w:r>
      <w:r>
        <w:rPr>
          <w:spacing w:val="19"/>
        </w:rPr>
        <w:t xml:space="preserve"> </w:t>
      </w:r>
      <w:r>
        <w:t>интенсивностью</w:t>
      </w:r>
      <w:r>
        <w:rPr>
          <w:spacing w:val="-53"/>
        </w:rPr>
        <w:t xml:space="preserve"> </w:t>
      </w:r>
      <w:r>
        <w:t xml:space="preserve">и сопряженных с нарастанием утомления по ходу работы. В </w:t>
      </w:r>
      <w:r>
        <w:t>видах</w:t>
      </w:r>
      <w:r>
        <w:rPr>
          <w:spacing w:val="1"/>
        </w:rPr>
        <w:t xml:space="preserve"> </w:t>
      </w:r>
      <w:r>
        <w:t>спорта ациклического характера увеличиваются число повторений</w:t>
      </w:r>
      <w:r>
        <w:rPr>
          <w:spacing w:val="1"/>
        </w:rPr>
        <w:t xml:space="preserve"> </w:t>
      </w:r>
      <w:r>
        <w:t>соревновательного упражнения, моторная плотность занятий. Сте-</w:t>
      </w:r>
      <w:r>
        <w:rPr>
          <w:spacing w:val="1"/>
        </w:rPr>
        <w:t xml:space="preserve"> </w:t>
      </w:r>
      <w:r>
        <w:t>пень</w:t>
      </w:r>
      <w:r>
        <w:rPr>
          <w:spacing w:val="-2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лимитировать</w:t>
      </w:r>
      <w:r>
        <w:rPr>
          <w:spacing w:val="-2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допускало</w:t>
      </w:r>
    </w:p>
    <w:p w14:paraId="0A762A6E" w14:textId="77777777" w:rsidR="00F26240" w:rsidRDefault="005E36BC">
      <w:pPr>
        <w:pStyle w:val="a3"/>
        <w:spacing w:before="164"/>
        <w:ind w:right="2930"/>
        <w:jc w:val="right"/>
      </w:pPr>
      <w:r>
        <w:t>357</w:t>
      </w:r>
    </w:p>
    <w:p w14:paraId="724682D1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615895C" w14:textId="77777777" w:rsidR="00F26240" w:rsidRDefault="005E36BC">
      <w:pPr>
        <w:pStyle w:val="8"/>
        <w:tabs>
          <w:tab w:val="left" w:pos="5010"/>
        </w:tabs>
        <w:spacing w:before="71" w:line="280" w:lineRule="exact"/>
        <w:ind w:left="624"/>
      </w:pPr>
      <w:r>
        <w:rPr>
          <w:rFonts w:ascii="Tahoma" w:hAnsi="Tahoma"/>
          <w:position w:val="-3"/>
          <w:sz w:val="10"/>
        </w:rPr>
        <w:lastRenderedPageBreak/>
        <w:t>OO</w:t>
      </w:r>
      <w:r>
        <w:rPr>
          <w:rFonts w:ascii="Tahoma" w:hAnsi="Tahoma"/>
          <w:position w:val="-3"/>
          <w:sz w:val="10"/>
        </w:rPr>
        <w:tab/>
      </w:r>
      <w:r>
        <w:rPr>
          <w:spacing w:val="-6"/>
        </w:rPr>
        <w:t>Гсбивающие</w:t>
      </w:r>
      <w:r>
        <w:rPr>
          <w:spacing w:val="-12"/>
        </w:rPr>
        <w:t xml:space="preserve"> </w:t>
      </w:r>
      <w:r>
        <w:rPr>
          <w:spacing w:val="-6"/>
        </w:rPr>
        <w:t>факторы]</w:t>
      </w:r>
    </w:p>
    <w:p w14:paraId="53434498" w14:textId="77777777" w:rsidR="00F26240" w:rsidRDefault="005E36BC">
      <w:pPr>
        <w:spacing w:line="116" w:lineRule="exact"/>
        <w:ind w:left="1338"/>
        <w:rPr>
          <w:rFonts w:ascii="Tahoma"/>
          <w:sz w:val="10"/>
        </w:rPr>
      </w:pPr>
      <w:r>
        <w:pict w14:anchorId="087DD72F">
          <v:rect id="_x0000_s1384" style="position:absolute;left:0;text-align:left;margin-left:342.55pt;margin-top:25.8pt;width:.7pt;height:22.9pt;z-index:251497472;mso-position-horizontal-relative:page" fillcolor="black" stroked="f">
            <w10:wrap anchorx="page"/>
          </v:rect>
        </w:pict>
      </w:r>
      <w:r>
        <w:pict w14:anchorId="5EB4D0A2">
          <v:line id="_x0000_s1383" style="position:absolute;left:0;text-align:left;z-index:251498496;mso-position-horizontal-relative:page" from="254.15pt,4.85pt" to="364.3pt,4.85pt" strokeweight=".35pt">
            <w10:wrap anchorx="page"/>
          </v:line>
        </w:pict>
      </w:r>
      <w:r>
        <w:rPr>
          <w:rFonts w:ascii="Tahoma"/>
          <w:sz w:val="10"/>
        </w:rPr>
        <w:t>IS</w:t>
      </w:r>
    </w:p>
    <w:p w14:paraId="56AB6192" w14:textId="77777777" w:rsidR="00F26240" w:rsidRDefault="00F26240">
      <w:pPr>
        <w:pStyle w:val="a3"/>
        <w:spacing w:before="4"/>
        <w:jc w:val="left"/>
        <w:rPr>
          <w:rFonts w:ascii="Tahoma"/>
          <w:sz w:val="28"/>
        </w:rPr>
      </w:pPr>
    </w:p>
    <w:p w14:paraId="07CAFC87" w14:textId="77777777" w:rsidR="00F26240" w:rsidRDefault="005E36BC">
      <w:pPr>
        <w:pStyle w:val="a3"/>
        <w:spacing w:line="20" w:lineRule="exact"/>
        <w:ind w:left="8048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04E83C99">
          <v:group id="_x0000_s1381" style="width:112.7pt;height:.7pt;mso-position-horizontal-relative:char;mso-position-vertical-relative:line" coordsize="2254,14">
            <v:line id="_x0000_s1382" style="position:absolute" from="0,7" to="2254,7" strokeweight=".7pt"/>
            <w10:wrap type="none"/>
            <w10:anchorlock/>
          </v:group>
        </w:pict>
      </w:r>
    </w:p>
    <w:p w14:paraId="11467C65" w14:textId="77777777" w:rsidR="00F26240" w:rsidRDefault="005E36BC">
      <w:pPr>
        <w:pStyle w:val="a3"/>
        <w:spacing w:line="20" w:lineRule="exact"/>
        <w:ind w:left="3087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50DD88E6">
          <v:group id="_x0000_s1379" style="width:113.75pt;height:.7pt;mso-position-horizontal-relative:char;mso-position-vertical-relative:line" coordsize="2275,14">
            <v:line id="_x0000_s1380" style="position:absolute" from="0,7" to="2275,7" strokeweight=".7pt"/>
            <w10:wrap type="none"/>
            <w10:anchorlock/>
          </v:group>
        </w:pict>
      </w:r>
    </w:p>
    <w:p w14:paraId="581EEEC1" w14:textId="77777777" w:rsidR="00F26240" w:rsidRDefault="00F26240">
      <w:pPr>
        <w:spacing w:line="20" w:lineRule="exact"/>
        <w:rPr>
          <w:rFonts w:ascii="Tahoma"/>
          <w:sz w:val="2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5BA4791" w14:textId="77777777" w:rsidR="00F26240" w:rsidRDefault="005E36BC">
      <w:pPr>
        <w:spacing w:before="26" w:line="217" w:lineRule="exact"/>
        <w:ind w:left="3296"/>
        <w:rPr>
          <w:rFonts w:ascii="Tahoma" w:hAnsi="Tahoma"/>
          <w:sz w:val="18"/>
        </w:rPr>
      </w:pPr>
      <w:r>
        <w:lastRenderedPageBreak/>
        <w:pict w14:anchorId="5DD9CEAC">
          <v:rect id="_x0000_s1378" style="position:absolute;left:0;text-align:left;margin-left:132.5pt;margin-top:.8pt;width:.7pt;height:22.9pt;z-index:251496448;mso-position-horizontal-relative:page" fillcolor="black" stroked="f">
            <w10:wrap anchorx="page"/>
          </v:rect>
        </w:pict>
      </w:r>
      <w:r>
        <w:pict w14:anchorId="07DA84A3">
          <v:shape id="_x0000_s1377" type="#_x0000_t202" style="position:absolute;left:0;text-align:left;margin-left:61.6pt;margin-top:2.95pt;width:5.6pt;height:22.4pt;z-index:251501568;mso-position-horizontal-relative:page" filled="f" stroked="f">
            <v:textbox inset="0,0,0,0">
              <w:txbxContent>
                <w:p w14:paraId="3F00960C" w14:textId="77777777" w:rsidR="00F26240" w:rsidRDefault="005E36BC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spacing w:val="-3"/>
          <w:sz w:val="18"/>
        </w:rPr>
        <w:t>Экзогенные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(внешние)</w:t>
      </w:r>
      <w:r>
        <w:rPr>
          <w:rFonts w:ascii="Tahoma" w:hAnsi="Tahoma"/>
          <w:spacing w:val="30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1</w:t>
      </w:r>
    </w:p>
    <w:p w14:paraId="46585D44" w14:textId="77777777" w:rsidR="00F26240" w:rsidRDefault="005E36BC">
      <w:pPr>
        <w:tabs>
          <w:tab w:val="left" w:leader="hyphen" w:pos="4211"/>
          <w:tab w:val="left" w:pos="5118"/>
        </w:tabs>
        <w:spacing w:line="230" w:lineRule="exact"/>
        <w:ind w:left="3274"/>
        <w:rPr>
          <w:b/>
          <w:sz w:val="20"/>
        </w:rPr>
      </w:pPr>
      <w:r>
        <w:pict w14:anchorId="651F271F">
          <v:rect id="_x0000_s1376" style="position:absolute;left:0;text-align:left;margin-left:61.2pt;margin-top:8.85pt;width:36pt;height:11.5pt;z-index:251495424;mso-position-horizontal-relative:page" stroked="f">
            <w10:wrap anchorx="page"/>
          </v:rect>
        </w:pict>
      </w:r>
      <w:r>
        <w:rPr>
          <w:w w:val="95"/>
          <w:sz w:val="20"/>
        </w:rPr>
        <w:t>------</w:t>
      </w:r>
      <w:r>
        <w:rPr>
          <w:b/>
          <w:w w:val="95"/>
          <w:sz w:val="20"/>
        </w:rPr>
        <w:t>_—</w:t>
      </w:r>
      <w:r>
        <w:rPr>
          <w:b/>
          <w:w w:val="95"/>
          <w:sz w:val="20"/>
        </w:rPr>
        <w:tab/>
        <w:t>^-</w:t>
      </w:r>
      <w:r>
        <w:rPr>
          <w:b/>
          <w:w w:val="95"/>
          <w:sz w:val="20"/>
          <w:u w:val="single"/>
        </w:rPr>
        <w:tab/>
      </w:r>
      <w:r>
        <w:rPr>
          <w:b/>
          <w:spacing w:val="-4"/>
          <w:w w:val="85"/>
          <w:sz w:val="20"/>
        </w:rPr>
        <w:t>.—А</w:t>
      </w:r>
    </w:p>
    <w:p w14:paraId="46FEE081" w14:textId="77777777" w:rsidR="00F26240" w:rsidRDefault="005E36BC">
      <w:pPr>
        <w:spacing w:before="4"/>
        <w:ind w:left="1071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95"/>
          <w:sz w:val="18"/>
        </w:rPr>
        <w:lastRenderedPageBreak/>
        <w:t>^Эндогенные</w:t>
      </w:r>
      <w:r>
        <w:rPr>
          <w:rFonts w:ascii="Tahoma" w:hAnsi="Tahoma"/>
          <w:spacing w:val="65"/>
          <w:sz w:val="18"/>
        </w:rPr>
        <w:t xml:space="preserve"> </w:t>
      </w:r>
      <w:r>
        <w:rPr>
          <w:rFonts w:ascii="Tahoma" w:hAnsi="Tahoma"/>
          <w:w w:val="95"/>
          <w:sz w:val="18"/>
        </w:rPr>
        <w:t>(внутренние)</w:t>
      </w:r>
    </w:p>
    <w:p w14:paraId="3AF796CC" w14:textId="77777777" w:rsidR="00F26240" w:rsidRDefault="00F26240">
      <w:pPr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456" w:space="1464"/>
            <w:col w:w="4750"/>
          </w:cols>
        </w:sectPr>
      </w:pPr>
    </w:p>
    <w:p w14:paraId="4760D318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88F2864" w14:textId="77777777" w:rsidR="00F26240" w:rsidRDefault="00F26240">
      <w:pPr>
        <w:pStyle w:val="a3"/>
        <w:jc w:val="left"/>
        <w:rPr>
          <w:rFonts w:ascii="Tahoma"/>
          <w:sz w:val="16"/>
        </w:rPr>
      </w:pPr>
    </w:p>
    <w:p w14:paraId="570D7B03" w14:textId="77777777" w:rsidR="00F26240" w:rsidRDefault="005E36BC">
      <w:pPr>
        <w:spacing w:before="80" w:after="3"/>
        <w:ind w:left="1056"/>
        <w:rPr>
          <w:rFonts w:ascii="Tahoma"/>
          <w:sz w:val="20"/>
        </w:rPr>
      </w:pPr>
      <w:r>
        <w:pict w14:anchorId="772CBC28">
          <v:shape id="_x0000_s1375" type="#_x0000_t202" style="position:absolute;left:0;text-align:left;margin-left:94.7pt;margin-top:-10.35pt;width:461.25pt;height:57.9pt;z-index:251502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54"/>
                    <w:gridCol w:w="1496"/>
                    <w:gridCol w:w="1284"/>
                    <w:gridCol w:w="1397"/>
                    <w:gridCol w:w="1599"/>
                    <w:gridCol w:w="1307"/>
                    <w:gridCol w:w="1081"/>
                  </w:tblGrid>
                  <w:tr w:rsidR="00F26240" w14:paraId="093C2B9A" w14:textId="77777777">
                    <w:trPr>
                      <w:trHeight w:val="235"/>
                    </w:trPr>
                    <w:tc>
                      <w:tcPr>
                        <w:tcW w:w="105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BBD3004" w14:textId="77777777" w:rsidR="00F26240" w:rsidRDefault="005E36BC">
                        <w:pPr>
                          <w:pStyle w:val="TableParagraph"/>
                          <w:spacing w:line="215" w:lineRule="exact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Жесткая</w:t>
                        </w:r>
                      </w:p>
                    </w:tc>
                    <w:tc>
                      <w:tcPr>
                        <w:tcW w:w="149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3E802D6" w14:textId="77777777" w:rsidR="00F26240" w:rsidRDefault="005E36BC">
                        <w:pPr>
                          <w:pStyle w:val="TableParagraph"/>
                          <w:spacing w:before="12" w:line="203" w:lineRule="exact"/>
                          <w:ind w:left="31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Ситуацион-</w:t>
                        </w:r>
                      </w:p>
                    </w:tc>
                    <w:tc>
                      <w:tcPr>
                        <w:tcW w:w="128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6C1AF7A" w14:textId="77777777" w:rsidR="00F26240" w:rsidRDefault="005E36BC">
                        <w:pPr>
                          <w:pStyle w:val="TableParagraph"/>
                          <w:spacing w:before="16" w:line="198" w:lineRule="exact"/>
                          <w:ind w:left="20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Климати-</w:t>
                        </w:r>
                      </w:p>
                    </w:tc>
                    <w:tc>
                      <w:tcPr>
                        <w:tcW w:w="139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F7585BB" w14:textId="77777777" w:rsidR="00F26240" w:rsidRDefault="005E36BC">
                        <w:pPr>
                          <w:pStyle w:val="TableParagraph"/>
                          <w:spacing w:before="4" w:line="210" w:lineRule="exact"/>
                          <w:ind w:left="29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Ответст-</w:t>
                        </w:r>
                      </w:p>
                    </w:tc>
                    <w:tc>
                      <w:tcPr>
                        <w:tcW w:w="15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A98296D" w14:textId="77777777" w:rsidR="00F26240" w:rsidRDefault="005E36BC">
                        <w:pPr>
                          <w:pStyle w:val="TableParagraph"/>
                          <w:spacing w:before="12" w:line="203" w:lineRule="exact"/>
                          <w:ind w:left="356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Интенсивная</w:t>
                        </w:r>
                      </w:p>
                    </w:tc>
                    <w:tc>
                      <w:tcPr>
                        <w:tcW w:w="1307" w:type="dxa"/>
                        <w:tcBorders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6A7A3A46" w14:textId="77777777" w:rsidR="00F26240" w:rsidRDefault="005E36BC">
                        <w:pPr>
                          <w:pStyle w:val="TableParagraph"/>
                          <w:spacing w:line="215" w:lineRule="exact"/>
                          <w:ind w:left="155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Травмы,</w:t>
                        </w:r>
                      </w:p>
                    </w:tc>
                    <w:tc>
                      <w:tcPr>
                        <w:tcW w:w="1081" w:type="dxa"/>
                        <w:tcBorders>
                          <w:left w:val="single" w:sz="8" w:space="0" w:color="000000"/>
                        </w:tcBorders>
                      </w:tcPr>
                      <w:p w14:paraId="6E1A7D0C" w14:textId="77777777" w:rsidR="00F26240" w:rsidRDefault="005E36BC">
                        <w:pPr>
                          <w:pStyle w:val="TableParagraph"/>
                          <w:spacing w:before="4" w:line="210" w:lineRule="exact"/>
                          <w:ind w:left="26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Астени-</w:t>
                        </w:r>
                      </w:p>
                    </w:tc>
                  </w:tr>
                  <w:tr w:rsidR="00F26240" w14:paraId="754C549C" w14:textId="77777777">
                    <w:trPr>
                      <w:trHeight w:val="217"/>
                    </w:trPr>
                    <w:tc>
                      <w:tcPr>
                        <w:tcW w:w="105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4615855" w14:textId="77777777" w:rsidR="00F26240" w:rsidRDefault="005E36BC">
                        <w:pPr>
                          <w:pStyle w:val="TableParagraph"/>
                          <w:spacing w:line="197" w:lineRule="exact"/>
                          <w:ind w:left="-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манера</w:t>
                        </w:r>
                      </w:p>
                    </w:tc>
                    <w:tc>
                      <w:tcPr>
                        <w:tcW w:w="149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586A739" w14:textId="77777777" w:rsidR="00F26240" w:rsidRDefault="005E36BC">
                        <w:pPr>
                          <w:pStyle w:val="TableParagraph"/>
                          <w:spacing w:line="197" w:lineRule="exact"/>
                          <w:ind w:left="31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ная</w:t>
                        </w:r>
                        <w:r>
                          <w:rPr>
                            <w:rFonts w:ascii="Tahoma" w:hAnsi="Tahoma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неожи-</w:t>
                        </w:r>
                      </w:p>
                    </w:tc>
                    <w:tc>
                      <w:tcPr>
                        <w:tcW w:w="128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9C9F03B" w14:textId="77777777" w:rsidR="00F26240" w:rsidRDefault="005E36BC">
                        <w:pPr>
                          <w:pStyle w:val="TableParagraph"/>
                          <w:spacing w:line="197" w:lineRule="exact"/>
                          <w:ind w:left="20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ческие</w:t>
                        </w:r>
                      </w:p>
                    </w:tc>
                    <w:tc>
                      <w:tcPr>
                        <w:tcW w:w="139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311B596" w14:textId="77777777" w:rsidR="00F26240" w:rsidRDefault="005E36BC">
                        <w:pPr>
                          <w:pStyle w:val="TableParagraph"/>
                          <w:spacing w:line="197" w:lineRule="exact"/>
                          <w:ind w:left="29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венность</w:t>
                        </w:r>
                      </w:p>
                    </w:tc>
                    <w:tc>
                      <w:tcPr>
                        <w:tcW w:w="15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9703781" w14:textId="77777777" w:rsidR="00F26240" w:rsidRDefault="005E36BC">
                        <w:pPr>
                          <w:pStyle w:val="TableParagraph"/>
                          <w:spacing w:line="197" w:lineRule="exact"/>
                          <w:ind w:left="34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работа</w:t>
                        </w:r>
                      </w:p>
                    </w:tc>
                    <w:tc>
                      <w:tcPr>
                        <w:tcW w:w="1307" w:type="dxa"/>
                        <w:tcBorders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310DF4A8" w14:textId="77777777" w:rsidR="00F26240" w:rsidRDefault="005E36BC">
                        <w:pPr>
                          <w:pStyle w:val="TableParagraph"/>
                          <w:spacing w:line="197" w:lineRule="exact"/>
                          <w:ind w:left="155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болевые</w:t>
                        </w:r>
                      </w:p>
                    </w:tc>
                    <w:tc>
                      <w:tcPr>
                        <w:tcW w:w="1081" w:type="dxa"/>
                        <w:tcBorders>
                          <w:left w:val="single" w:sz="8" w:space="0" w:color="000000"/>
                        </w:tcBorders>
                      </w:tcPr>
                      <w:p w14:paraId="7F6F8B9F" w14:textId="77777777" w:rsidR="00F26240" w:rsidRDefault="005E36BC">
                        <w:pPr>
                          <w:pStyle w:val="TableParagraph"/>
                          <w:spacing w:line="197" w:lineRule="exact"/>
                          <w:ind w:left="26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ческие</w:t>
                        </w:r>
                      </w:p>
                    </w:tc>
                  </w:tr>
                  <w:tr w:rsidR="00F26240" w14:paraId="3B56D6AC" w14:textId="77777777">
                    <w:trPr>
                      <w:trHeight w:val="222"/>
                    </w:trPr>
                    <w:tc>
                      <w:tcPr>
                        <w:tcW w:w="105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C56DCA3" w14:textId="77777777" w:rsidR="00F26240" w:rsidRDefault="005E36BC">
                        <w:pPr>
                          <w:pStyle w:val="TableParagraph"/>
                          <w:spacing w:line="202" w:lineRule="exact"/>
                          <w:ind w:left="6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ведения</w:t>
                        </w:r>
                      </w:p>
                    </w:tc>
                    <w:tc>
                      <w:tcPr>
                        <w:tcW w:w="149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B5B0558" w14:textId="77777777" w:rsidR="00F26240" w:rsidRDefault="005E36BC">
                        <w:pPr>
                          <w:pStyle w:val="TableParagraph"/>
                          <w:spacing w:before="3" w:line="199" w:lineRule="exact"/>
                          <w:ind w:left="31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данность</w:t>
                        </w:r>
                      </w:p>
                    </w:tc>
                    <w:tc>
                      <w:tcPr>
                        <w:tcW w:w="128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DE900A5" w14:textId="77777777" w:rsidR="00F26240" w:rsidRDefault="005E36BC">
                        <w:pPr>
                          <w:pStyle w:val="TableParagraph"/>
                          <w:spacing w:before="3" w:line="199" w:lineRule="exact"/>
                          <w:ind w:left="20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условия</w:t>
                        </w:r>
                      </w:p>
                    </w:tc>
                    <w:tc>
                      <w:tcPr>
                        <w:tcW w:w="139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ECAA790" w14:textId="77777777" w:rsidR="00F26240" w:rsidRDefault="005E36BC">
                        <w:pPr>
                          <w:pStyle w:val="TableParagraph"/>
                          <w:spacing w:line="202" w:lineRule="exact"/>
                          <w:ind w:left="29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соревно-</w:t>
                        </w:r>
                      </w:p>
                    </w:tc>
                    <w:tc>
                      <w:tcPr>
                        <w:tcW w:w="15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F8B0F42" w14:textId="77777777" w:rsidR="00F26240" w:rsidRDefault="005E36BC">
                        <w:pPr>
                          <w:pStyle w:val="TableParagraph"/>
                          <w:spacing w:line="202" w:lineRule="exact"/>
                          <w:ind w:lef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мышц</w:t>
                        </w:r>
                      </w:p>
                    </w:tc>
                    <w:tc>
                      <w:tcPr>
                        <w:tcW w:w="1307" w:type="dxa"/>
                        <w:tcBorders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74D54FE8" w14:textId="77777777" w:rsidR="00F26240" w:rsidRDefault="005E36BC">
                        <w:pPr>
                          <w:pStyle w:val="TableParagraph"/>
                          <w:spacing w:line="202" w:lineRule="exact"/>
                          <w:ind w:left="155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ощущения</w:t>
                        </w:r>
                      </w:p>
                    </w:tc>
                    <w:tc>
                      <w:tcPr>
                        <w:tcW w:w="1081" w:type="dxa"/>
                        <w:tcBorders>
                          <w:left w:val="single" w:sz="8" w:space="0" w:color="000000"/>
                        </w:tcBorders>
                      </w:tcPr>
                      <w:p w14:paraId="36677DEE" w14:textId="77777777" w:rsidR="00F26240" w:rsidRDefault="005E36BC">
                        <w:pPr>
                          <w:pStyle w:val="TableParagraph"/>
                          <w:spacing w:line="202" w:lineRule="exact"/>
                          <w:ind w:left="26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эмоции</w:t>
                        </w:r>
                      </w:p>
                    </w:tc>
                  </w:tr>
                  <w:tr w:rsidR="00F26240" w14:paraId="2D1CE2E8" w14:textId="77777777">
                    <w:trPr>
                      <w:trHeight w:val="483"/>
                    </w:trPr>
                    <w:tc>
                      <w:tcPr>
                        <w:tcW w:w="105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0D765BB4" w14:textId="77777777" w:rsidR="00F26240" w:rsidRDefault="005E36BC">
                        <w:pPr>
                          <w:pStyle w:val="TableParagraph"/>
                          <w:spacing w:line="244" w:lineRule="auto"/>
                          <w:ind w:left="-1" w:right="288" w:firstLine="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боя,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прессинг</w:t>
                        </w:r>
                      </w:p>
                    </w:tc>
                    <w:tc>
                      <w:tcPr>
                        <w:tcW w:w="149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0A8CC5B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8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6B468DF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9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227F420" w14:textId="77777777" w:rsidR="00F26240" w:rsidRDefault="005E36BC">
                        <w:pPr>
                          <w:pStyle w:val="TableParagraph"/>
                          <w:spacing w:line="196" w:lineRule="exact"/>
                          <w:ind w:left="29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вания</w:t>
                        </w:r>
                      </w:p>
                    </w:tc>
                    <w:tc>
                      <w:tcPr>
                        <w:tcW w:w="15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1CD438C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7" w:type="dxa"/>
                        <w:tcBorders>
                          <w:left w:val="single" w:sz="6" w:space="0" w:color="000000"/>
                          <w:right w:val="single" w:sz="8" w:space="0" w:color="000000"/>
                        </w:tcBorders>
                      </w:tcPr>
                      <w:p w14:paraId="0AA5161F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left w:val="single" w:sz="8" w:space="0" w:color="000000"/>
                        </w:tcBorders>
                      </w:tcPr>
                      <w:p w14:paraId="7A4E68F1" w14:textId="77777777" w:rsidR="00F26240" w:rsidRDefault="005E36BC">
                        <w:pPr>
                          <w:pStyle w:val="TableParagraph"/>
                          <w:spacing w:line="196" w:lineRule="exact"/>
                          <w:ind w:left="26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(вялость)</w:t>
                        </w:r>
                      </w:p>
                    </w:tc>
                  </w:tr>
                </w:tbl>
                <w:p w14:paraId="4839B3C6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w w:val="140"/>
          <w:sz w:val="20"/>
        </w:rPr>
        <w:t>3</w:t>
      </w:r>
      <w:r>
        <w:rPr>
          <w:rFonts w:ascii="Tahoma"/>
          <w:spacing w:val="-5"/>
          <w:w w:val="140"/>
          <w:sz w:val="20"/>
        </w:rPr>
        <w:t xml:space="preserve"> </w:t>
      </w:r>
      <w:r>
        <w:rPr>
          <w:rFonts w:ascii="Tahoma"/>
          <w:w w:val="135"/>
          <w:sz w:val="20"/>
        </w:rPr>
        <w:t>I</w:t>
      </w:r>
    </w:p>
    <w:p w14:paraId="3B351781" w14:textId="77777777" w:rsidR="00F26240" w:rsidRDefault="005E36BC">
      <w:pPr>
        <w:tabs>
          <w:tab w:val="left" w:pos="4314"/>
        </w:tabs>
        <w:ind w:left="99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1D2AFD04">
          <v:group id="_x0000_s1370" style="width:88.9pt;height:40.3pt;mso-position-horizontal-relative:char;mso-position-vertical-relative:line" coordsize="1778,806">
            <v:shape id="_x0000_s1374" style="position:absolute;top:366;width:1520;height:440" coordorigin=",366" coordsize="1520,440" path="m1520,366r-800,l720,462,,462,,678r720,l720,805r800,l1520,582r,-216xe" stroked="f">
              <v:path arrowok="t"/>
            </v:shape>
            <v:line id="_x0000_s1373" style="position:absolute" from="597,626" to="1778,626" strokeweight=".35pt"/>
            <v:shape id="_x0000_s1372" type="#_x0000_t202" style="position:absolute;left:72;width:325;height:133" filled="f" stroked="f">
              <v:textbox inset="0,0,0,0">
                <w:txbxContent>
                  <w:p w14:paraId="2642028F" w14:textId="77777777" w:rsidR="00F26240" w:rsidRDefault="005E36BC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I  </w:t>
                    </w:r>
                    <w:r>
                      <w:rPr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&lt;D</w:t>
                    </w:r>
                  </w:p>
                </w:txbxContent>
              </v:textbox>
            </v:shape>
            <v:shape id="_x0000_s1371" type="#_x0000_t202" style="position:absolute;left:72;top:44;width:371;height:511" filled="f" stroked="f">
              <v:textbox inset="0,0,0,0">
                <w:txbxContent>
                  <w:p w14:paraId="4B774D9B" w14:textId="77777777" w:rsidR="00F26240" w:rsidRDefault="005E36BC">
                    <w:pPr>
                      <w:spacing w:line="510" w:lineRule="exact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sz w:val="46"/>
                      </w:rPr>
                      <w:t>II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pict w14:anchorId="502CCDBE">
          <v:group id="_x0000_s1368" style="width:57.95pt;height:.35pt;mso-position-horizontal-relative:char;mso-position-vertical-relative:line" coordsize="1159,7">
            <v:line id="_x0000_s1369" style="position:absolute" from="0,3" to="1159,3" strokeweight=".35pt"/>
            <w10:wrap type="none"/>
            <w10:anchorlock/>
          </v:group>
        </w:pict>
      </w:r>
    </w:p>
    <w:p w14:paraId="7ED37B8A" w14:textId="77777777" w:rsidR="00F26240" w:rsidRDefault="00F26240">
      <w:pPr>
        <w:rPr>
          <w:rFonts w:ascii="Tahoma"/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2374882" w14:textId="77777777" w:rsidR="00F26240" w:rsidRDefault="005E36BC">
      <w:pPr>
        <w:spacing w:before="20"/>
        <w:ind w:left="4398"/>
        <w:jc w:val="both"/>
        <w:rPr>
          <w:rFonts w:ascii="Tahoma" w:hAnsi="Tahoma"/>
          <w:sz w:val="18"/>
        </w:rPr>
      </w:pPr>
      <w:r>
        <w:lastRenderedPageBreak/>
        <w:pict w14:anchorId="61DDD3BA">
          <v:group id="_x0000_s1363" style="position:absolute;left:0;text-align:left;margin-left:57.95pt;margin-top:15.75pt;width:442.75pt;height:124.15pt;z-index:-251595776;mso-position-horizontal-relative:page" coordorigin="1159,315" coordsize="8855,2483">
            <v:shape id="_x0000_s1367" type="#_x0000_t75" style="position:absolute;left:8049;top:1028;width:1965;height:784">
              <v:imagedata r:id="rId69" o:title=""/>
            </v:shape>
            <v:shape id="_x0000_s1366" type="#_x0000_t75" style="position:absolute;left:1159;top:315;width:1822;height:1382">
              <v:imagedata r:id="rId70" o:title=""/>
            </v:shape>
            <v:shape id="_x0000_s1365" type="#_x0000_t75" style="position:absolute;left:1728;top:1599;width:7099;height:482">
              <v:imagedata r:id="rId71" o:title=""/>
            </v:shape>
            <v:line id="_x0000_s1364" style="position:absolute" from="4356,2078" to="4356,2798" strokeweight=".35pt"/>
            <w10:wrap anchorx="page"/>
          </v:group>
        </w:pict>
      </w:r>
      <w:r>
        <w:rPr>
          <w:rFonts w:ascii="Tahoma" w:hAnsi="Tahoma"/>
          <w:sz w:val="18"/>
        </w:rPr>
        <w:t>Нарушение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гомеостаза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(устойчи-</w:t>
      </w:r>
    </w:p>
    <w:p w14:paraId="6DE561F0" w14:textId="77777777" w:rsidR="00F26240" w:rsidRDefault="005E36BC">
      <w:pPr>
        <w:pStyle w:val="a3"/>
        <w:jc w:val="left"/>
        <w:rPr>
          <w:rFonts w:ascii="Tahoma"/>
          <w:sz w:val="20"/>
        </w:rPr>
      </w:pPr>
      <w:r>
        <w:br w:type="column"/>
      </w:r>
    </w:p>
    <w:p w14:paraId="13EB35AB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41768FCD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7C778B87" w14:textId="77777777" w:rsidR="00F26240" w:rsidRDefault="005E36BC">
      <w:pPr>
        <w:spacing w:before="140" w:line="237" w:lineRule="auto"/>
        <w:ind w:left="323"/>
        <w:rPr>
          <w:rFonts w:ascii="Tahoma" w:hAnsi="Tahoma"/>
          <w:sz w:val="18"/>
        </w:rPr>
      </w:pPr>
      <w:r>
        <w:rPr>
          <w:rFonts w:ascii="Tahoma" w:hAnsi="Tahoma"/>
          <w:spacing w:val="-1"/>
          <w:sz w:val="18"/>
        </w:rPr>
        <w:t>Психическое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перевоз-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буждение</w:t>
      </w:r>
    </w:p>
    <w:p w14:paraId="1130B501" w14:textId="77777777" w:rsidR="00F26240" w:rsidRDefault="005E36BC">
      <w:pPr>
        <w:pStyle w:val="a3"/>
        <w:jc w:val="left"/>
        <w:rPr>
          <w:rFonts w:ascii="Tahoma"/>
          <w:sz w:val="20"/>
        </w:rPr>
      </w:pPr>
      <w:r>
        <w:br w:type="column"/>
      </w:r>
    </w:p>
    <w:p w14:paraId="149C9DB0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575A36DD" w14:textId="77777777" w:rsidR="00F26240" w:rsidRDefault="00F26240">
      <w:pPr>
        <w:pStyle w:val="a3"/>
        <w:spacing w:before="8"/>
        <w:jc w:val="left"/>
        <w:rPr>
          <w:rFonts w:ascii="Tahoma"/>
          <w:sz w:val="16"/>
        </w:rPr>
      </w:pPr>
    </w:p>
    <w:p w14:paraId="3AF79287" w14:textId="77777777" w:rsidR="00F26240" w:rsidRDefault="005E36BC">
      <w:pPr>
        <w:spacing w:line="237" w:lineRule="auto"/>
        <w:ind w:left="339" w:right="-16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Утомление,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гипоксия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(недостаток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кислорода)</w:t>
      </w:r>
    </w:p>
    <w:p w14:paraId="46BD2181" w14:textId="77777777" w:rsidR="00F26240" w:rsidRDefault="005E36BC">
      <w:pPr>
        <w:pStyle w:val="a3"/>
        <w:jc w:val="left"/>
        <w:rPr>
          <w:rFonts w:ascii="Tahoma"/>
          <w:sz w:val="20"/>
        </w:rPr>
      </w:pPr>
      <w:r>
        <w:br w:type="column"/>
      </w:r>
    </w:p>
    <w:p w14:paraId="60BB313F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085D207F" w14:textId="77777777" w:rsidR="00F26240" w:rsidRDefault="00F26240">
      <w:pPr>
        <w:pStyle w:val="a3"/>
        <w:spacing w:before="1"/>
        <w:jc w:val="left"/>
        <w:rPr>
          <w:rFonts w:ascii="Tahoma"/>
          <w:sz w:val="17"/>
        </w:rPr>
      </w:pPr>
    </w:p>
    <w:p w14:paraId="77B45D1C" w14:textId="77777777" w:rsidR="00F26240" w:rsidRDefault="005E36BC">
      <w:pPr>
        <w:ind w:left="1862" w:right="614"/>
        <w:rPr>
          <w:rFonts w:ascii="Tahoma" w:hAnsi="Tahoma"/>
          <w:sz w:val="18"/>
        </w:rPr>
      </w:pPr>
      <w:r>
        <w:pict w14:anchorId="16108161">
          <v:line id="_x0000_s1362" style="position:absolute;left:0;text-align:left;z-index:251499520;mso-position-horizontal-relative:page" from="504.7pt,-2.95pt" to="504.7pt,47.1pt" strokeweight=".35pt">
            <w10:wrap anchorx="page"/>
          </v:line>
        </w:pict>
      </w:r>
      <w:r>
        <w:pict w14:anchorId="124034EB">
          <v:line id="_x0000_s1361" style="position:absolute;left:0;text-align:left;z-index:251500544;mso-position-horizontal-relative:page" from="562.65pt,-2.25pt" to="562.65pt,45.65pt" strokeweight=".35pt">
            <w10:wrap anchorx="page"/>
          </v:line>
        </w:pict>
      </w:r>
      <w:r>
        <w:rPr>
          <w:rFonts w:ascii="Tahoma" w:hAnsi="Tahoma"/>
          <w:sz w:val="18"/>
        </w:rPr>
        <w:t>Неуве-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ренность</w:t>
      </w:r>
      <w:r>
        <w:rPr>
          <w:rFonts w:ascii="Tahoma" w:hAnsi="Tahoma"/>
          <w:sz w:val="18"/>
        </w:rPr>
        <w:t>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 xml:space="preserve">страх </w:t>
      </w:r>
      <w:r>
        <w:rPr>
          <w:rFonts w:ascii="Tahoma" w:hAnsi="Tahoma"/>
          <w:sz w:val="18"/>
        </w:rPr>
        <w:t>перед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соперником</w:t>
      </w:r>
    </w:p>
    <w:p w14:paraId="5D64E51E" w14:textId="77777777" w:rsidR="00F26240" w:rsidRDefault="00F26240">
      <w:pPr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4" w:space="720" w:equalWidth="0">
            <w:col w:w="5346" w:space="40"/>
            <w:col w:w="1377" w:space="39"/>
            <w:col w:w="1340" w:space="40"/>
            <w:col w:w="3488"/>
          </w:cols>
        </w:sectPr>
      </w:pPr>
    </w:p>
    <w:p w14:paraId="02B6AA1C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34A8B177" w14:textId="77777777" w:rsidR="00F26240" w:rsidRDefault="00F26240">
      <w:pPr>
        <w:pStyle w:val="a3"/>
        <w:spacing w:before="11"/>
        <w:jc w:val="left"/>
        <w:rPr>
          <w:rFonts w:ascii="Tahoma"/>
          <w:sz w:val="15"/>
        </w:rPr>
      </w:pPr>
    </w:p>
    <w:p w14:paraId="46ACEC09" w14:textId="77777777" w:rsidR="00F26240" w:rsidRDefault="00F26240">
      <w:pPr>
        <w:rPr>
          <w:rFonts w:ascii="Tahoma"/>
          <w:sz w:val="15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72E802E3" w14:textId="77777777" w:rsidR="00F26240" w:rsidRDefault="00F26240">
      <w:pPr>
        <w:pStyle w:val="a3"/>
        <w:jc w:val="left"/>
        <w:rPr>
          <w:rFonts w:ascii="Tahoma"/>
        </w:rPr>
      </w:pPr>
    </w:p>
    <w:p w14:paraId="49C3B4B4" w14:textId="77777777" w:rsidR="00F26240" w:rsidRDefault="00F26240">
      <w:pPr>
        <w:pStyle w:val="a3"/>
        <w:jc w:val="left"/>
        <w:rPr>
          <w:rFonts w:ascii="Tahoma"/>
        </w:rPr>
      </w:pPr>
    </w:p>
    <w:p w14:paraId="73F82924" w14:textId="77777777" w:rsidR="00F26240" w:rsidRDefault="00F26240">
      <w:pPr>
        <w:pStyle w:val="a3"/>
        <w:spacing w:before="10"/>
        <w:jc w:val="left"/>
        <w:rPr>
          <w:rFonts w:ascii="Tahoma"/>
          <w:sz w:val="17"/>
        </w:rPr>
      </w:pPr>
    </w:p>
    <w:p w14:paraId="124F3C6C" w14:textId="77777777" w:rsidR="00F26240" w:rsidRDefault="005E36BC">
      <w:pPr>
        <w:spacing w:line="226" w:lineRule="exact"/>
        <w:ind w:left="3030"/>
        <w:rPr>
          <w:sz w:val="20"/>
        </w:rPr>
      </w:pPr>
      <w:r>
        <w:rPr>
          <w:sz w:val="20"/>
        </w:rPr>
        <w:t>Жесткий</w:t>
      </w:r>
    </w:p>
    <w:p w14:paraId="04CDB5E8" w14:textId="77777777" w:rsidR="00F26240" w:rsidRDefault="005E36BC">
      <w:pPr>
        <w:spacing w:before="5" w:line="228" w:lineRule="auto"/>
        <w:ind w:left="3030" w:right="-12" w:hanging="8"/>
        <w:rPr>
          <w:sz w:val="20"/>
        </w:rPr>
      </w:pPr>
      <w:r>
        <w:rPr>
          <w:rFonts w:ascii="Tahoma" w:hAnsi="Tahoma"/>
          <w:sz w:val="18"/>
        </w:rPr>
        <w:t>лимит</w:t>
      </w:r>
      <w:r>
        <w:rPr>
          <w:rFonts w:ascii="Tahoma" w:hAnsi="Tahoma"/>
          <w:spacing w:val="1"/>
          <w:sz w:val="18"/>
        </w:rPr>
        <w:t xml:space="preserve"> </w:t>
      </w:r>
      <w:r>
        <w:rPr>
          <w:sz w:val="20"/>
        </w:rPr>
        <w:t>времени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</w:p>
    <w:p w14:paraId="62C8415F" w14:textId="77777777" w:rsidR="00F26240" w:rsidRDefault="005E36BC">
      <w:pPr>
        <w:spacing w:before="193"/>
        <w:ind w:left="1647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Возможный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исход</w:t>
      </w:r>
      <w:r>
        <w:rPr>
          <w:rFonts w:ascii="Tahoma" w:hAnsi="Tahoma"/>
          <w:spacing w:val="6"/>
          <w:sz w:val="18"/>
        </w:rPr>
        <w:t xml:space="preserve"> </w:t>
      </w:r>
      <w:r>
        <w:rPr>
          <w:rFonts w:ascii="Tahoma" w:hAnsi="Tahoma"/>
          <w:sz w:val="18"/>
        </w:rPr>
        <w:t>помех</w:t>
      </w:r>
    </w:p>
    <w:p w14:paraId="3780CD47" w14:textId="77777777" w:rsidR="00F26240" w:rsidRDefault="005E36BC">
      <w:pPr>
        <w:spacing w:before="83" w:line="217" w:lineRule="exact"/>
        <w:ind w:left="264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sz w:val="18"/>
        </w:rPr>
        <w:lastRenderedPageBreak/>
        <w:t>вости</w:t>
      </w:r>
    </w:p>
    <w:p w14:paraId="634FE89E" w14:textId="77777777" w:rsidR="00F26240" w:rsidRDefault="005E36BC">
      <w:pPr>
        <w:ind w:left="264" w:right="6458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физиоло-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гической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функции)</w:t>
      </w:r>
    </w:p>
    <w:p w14:paraId="0B9BEEB6" w14:textId="77777777" w:rsidR="00F26240" w:rsidRDefault="005E36BC">
      <w:pPr>
        <w:spacing w:line="237" w:lineRule="auto"/>
        <w:ind w:left="172" w:right="3854" w:hanging="10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Дискоординация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движений,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нарушение</w:t>
      </w:r>
      <w:r>
        <w:rPr>
          <w:rFonts w:ascii="Tahoma" w:hAnsi="Tahoma"/>
          <w:spacing w:val="1"/>
          <w:sz w:val="18"/>
        </w:rPr>
        <w:t xml:space="preserve"> </w:t>
      </w:r>
      <w:r>
        <w:rPr>
          <w:rFonts w:ascii="Tahoma" w:hAnsi="Tahoma"/>
          <w:sz w:val="18"/>
        </w:rPr>
        <w:t>функциональной устойчивости, снижение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целевой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z w:val="18"/>
        </w:rPr>
        <w:t>точности</w:t>
      </w:r>
    </w:p>
    <w:p w14:paraId="78217283" w14:textId="77777777" w:rsidR="00F26240" w:rsidRDefault="00F26240">
      <w:pPr>
        <w:spacing w:line="237" w:lineRule="auto"/>
        <w:jc w:val="center"/>
        <w:rPr>
          <w:rFonts w:ascii="Tahoma" w:hAns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095" w:space="40"/>
            <w:col w:w="7535"/>
          </w:cols>
        </w:sectPr>
      </w:pPr>
    </w:p>
    <w:p w14:paraId="363306D9" w14:textId="77777777" w:rsidR="00F26240" w:rsidRDefault="00F26240">
      <w:pPr>
        <w:pStyle w:val="a3"/>
        <w:spacing w:before="11"/>
        <w:jc w:val="left"/>
        <w:rPr>
          <w:rFonts w:ascii="Tahoma"/>
          <w:sz w:val="4"/>
        </w:rPr>
      </w:pPr>
    </w:p>
    <w:p w14:paraId="5E9A8507" w14:textId="77777777" w:rsidR="00F26240" w:rsidRDefault="005E36BC">
      <w:pPr>
        <w:pStyle w:val="a3"/>
        <w:spacing w:line="20" w:lineRule="exact"/>
        <w:ind w:left="4369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D85FEDF">
          <v:group id="_x0000_s1359" style="width:178.55pt;height:.7pt;mso-position-horizontal-relative:char;mso-position-vertical-relative:line" coordsize="3571,14">
            <v:line id="_x0000_s1360" style="position:absolute" from="0,7" to="3571,7" strokeweight=".7pt"/>
            <w10:wrap type="none"/>
            <w10:anchorlock/>
          </v:group>
        </w:pict>
      </w:r>
    </w:p>
    <w:p w14:paraId="68EE4158" w14:textId="77777777" w:rsidR="00F26240" w:rsidRDefault="00F26240">
      <w:pPr>
        <w:pStyle w:val="a3"/>
        <w:spacing w:before="8"/>
        <w:jc w:val="left"/>
        <w:rPr>
          <w:rFonts w:ascii="Tahoma"/>
          <w:sz w:val="14"/>
        </w:rPr>
      </w:pPr>
    </w:p>
    <w:p w14:paraId="174DCB13" w14:textId="77777777" w:rsidR="00F26240" w:rsidRDefault="005E36BC">
      <w:pPr>
        <w:spacing w:before="91"/>
        <w:ind w:left="5161" w:right="702" w:hanging="3795"/>
        <w:rPr>
          <w:sz w:val="20"/>
        </w:rPr>
      </w:pPr>
      <w:r>
        <w:rPr>
          <w:sz w:val="20"/>
        </w:rPr>
        <w:t>Рис. 33. 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сбивающих 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 нарушений, вызываемые</w:t>
      </w:r>
      <w:r>
        <w:rPr>
          <w:spacing w:val="1"/>
          <w:sz w:val="20"/>
        </w:rPr>
        <w:t xml:space="preserve"> </w:t>
      </w:r>
      <w:r>
        <w:rPr>
          <w:sz w:val="20"/>
        </w:rPr>
        <w:t>ими процессы</w:t>
      </w:r>
      <w:r>
        <w:rPr>
          <w:spacing w:val="-47"/>
          <w:sz w:val="20"/>
        </w:rPr>
        <w:t xml:space="preserve"> </w:t>
      </w:r>
      <w:r>
        <w:rPr>
          <w:sz w:val="20"/>
        </w:rPr>
        <w:t>(А.В.Ивойлов,</w:t>
      </w:r>
      <w:r>
        <w:rPr>
          <w:spacing w:val="7"/>
          <w:sz w:val="20"/>
        </w:rPr>
        <w:t xml:space="preserve"> </w:t>
      </w:r>
      <w:r>
        <w:rPr>
          <w:sz w:val="20"/>
        </w:rPr>
        <w:t>1986)</w:t>
      </w:r>
    </w:p>
    <w:p w14:paraId="1E746648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72848B7B" w14:textId="77777777" w:rsidR="00F26240" w:rsidRDefault="005E36BC">
      <w:pPr>
        <w:pStyle w:val="a3"/>
        <w:spacing w:before="95" w:line="206" w:lineRule="auto"/>
        <w:ind w:left="2278" w:right="2962"/>
      </w:pPr>
      <w:r>
        <w:lastRenderedPageBreak/>
        <w:t>существенных отклонении</w:t>
      </w:r>
      <w:r>
        <w:t xml:space="preserve"> от заданных оптимальных параметров</w:t>
      </w:r>
      <w:r>
        <w:rPr>
          <w:spacing w:val="1"/>
        </w:rPr>
        <w:t xml:space="preserve"> </w:t>
      </w:r>
      <w:r>
        <w:t>движений. Утомление, если оно не чрезмерно, не только не разру-</w:t>
      </w:r>
      <w:r>
        <w:rPr>
          <w:spacing w:val="1"/>
        </w:rPr>
        <w:t xml:space="preserve"> </w:t>
      </w:r>
      <w:r>
        <w:t>шает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закрепленные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3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движений.</w:t>
      </w:r>
    </w:p>
    <w:p w14:paraId="61E7D7C8" w14:textId="77777777" w:rsidR="00F26240" w:rsidRDefault="005E36BC">
      <w:pPr>
        <w:pStyle w:val="a4"/>
        <w:numPr>
          <w:ilvl w:val="0"/>
          <w:numId w:val="7"/>
        </w:numPr>
        <w:tabs>
          <w:tab w:val="left" w:pos="2829"/>
        </w:tabs>
        <w:spacing w:line="204" w:lineRule="auto"/>
        <w:ind w:left="2286" w:right="2971" w:firstLine="280"/>
        <w:jc w:val="both"/>
        <w:rPr>
          <w:i/>
        </w:rPr>
      </w:pPr>
      <w:r>
        <w:rPr>
          <w:i/>
        </w:rPr>
        <w:t>Моделирование соревновательных напряженных ситуаций и</w:t>
      </w:r>
      <w:r>
        <w:rPr>
          <w:i/>
          <w:spacing w:val="1"/>
        </w:rPr>
        <w:t xml:space="preserve"> </w:t>
      </w:r>
      <w:r>
        <w:rPr>
          <w:i/>
        </w:rPr>
        <w:t>введение</w:t>
      </w:r>
      <w:r>
        <w:rPr>
          <w:i/>
          <w:spacing w:val="-9"/>
        </w:rPr>
        <w:t xml:space="preserve"> </w:t>
      </w:r>
      <w:r>
        <w:rPr>
          <w:i/>
        </w:rPr>
        <w:t>дополнительных</w:t>
      </w:r>
      <w:r>
        <w:rPr>
          <w:i/>
          <w:spacing w:val="-12"/>
        </w:rPr>
        <w:t xml:space="preserve"> </w:t>
      </w:r>
      <w:r>
        <w:rPr>
          <w:i/>
        </w:rPr>
        <w:t>трудностей.</w:t>
      </w:r>
    </w:p>
    <w:p w14:paraId="164DF54A" w14:textId="77777777" w:rsidR="00F26240" w:rsidRDefault="005E36BC">
      <w:pPr>
        <w:pStyle w:val="a3"/>
        <w:spacing w:before="1" w:line="204" w:lineRule="auto"/>
        <w:ind w:left="2271" w:right="2974" w:firstLine="295"/>
      </w:pPr>
      <w:r>
        <w:t>Устойчивость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навыка необходимо исключать</w:t>
      </w:r>
      <w:r>
        <w:rPr>
          <w:spacing w:val="1"/>
        </w:rPr>
        <w:t xml:space="preserve"> </w:t>
      </w:r>
      <w:r>
        <w:t>приемы, облегчаю-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отдельны</w:t>
      </w:r>
      <w:r>
        <w:t>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усложняющие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(усложнять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самоконтроль, использовать отягощения). С приближением сорев-</w:t>
      </w:r>
      <w:r>
        <w:rPr>
          <w:spacing w:val="1"/>
        </w:rPr>
        <w:t xml:space="preserve"> </w:t>
      </w:r>
      <w:r>
        <w:t xml:space="preserve">нований нужно моделировать </w:t>
      </w:r>
      <w:r>
        <w:rPr>
          <w:i/>
        </w:rPr>
        <w:t xml:space="preserve">и </w:t>
      </w:r>
      <w:r>
        <w:t>тренировке соревновательные ситу-</w:t>
      </w:r>
      <w:r>
        <w:rPr>
          <w:spacing w:val="-52"/>
        </w:rPr>
        <w:t xml:space="preserve"> </w:t>
      </w:r>
      <w:r>
        <w:t>ации, отличающиеся высокой психической напряженностью,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навыков,</w:t>
      </w:r>
      <w:r>
        <w:rPr>
          <w:spacing w:val="55"/>
        </w:rPr>
        <w:t xml:space="preserve"> </w:t>
      </w:r>
      <w:r>
        <w:t>исполь-</w:t>
      </w:r>
      <w:r>
        <w:rPr>
          <w:spacing w:val="-52"/>
        </w:rPr>
        <w:t xml:space="preserve"> </w:t>
      </w:r>
      <w:r>
        <w:t>зуя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 методы контроля и коррекции</w:t>
      </w:r>
      <w:r>
        <w:rPr>
          <w:spacing w:val="55"/>
        </w:rPr>
        <w:t xml:space="preserve"> </w:t>
      </w:r>
      <w:r>
        <w:t>возникающих оши-</w:t>
      </w:r>
      <w:r>
        <w:rPr>
          <w:spacing w:val="1"/>
        </w:rPr>
        <w:t xml:space="preserve"> </w:t>
      </w:r>
      <w:r>
        <w:t>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билизующие</w:t>
      </w:r>
      <w:r>
        <w:rPr>
          <w:spacing w:val="12"/>
        </w:rPr>
        <w:t xml:space="preserve"> </w:t>
      </w:r>
      <w:r>
        <w:t>спортсмен</w:t>
      </w:r>
      <w:r>
        <w:t>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преодоление</w:t>
      </w:r>
      <w:r>
        <w:rPr>
          <w:spacing w:val="12"/>
        </w:rPr>
        <w:t xml:space="preserve"> </w:t>
      </w:r>
      <w:r>
        <w:t>трудностей.</w:t>
      </w:r>
    </w:p>
    <w:p w14:paraId="47C7E55C" w14:textId="77777777" w:rsidR="00F26240" w:rsidRDefault="005E36BC">
      <w:pPr>
        <w:pStyle w:val="a3"/>
        <w:spacing w:before="13" w:line="204" w:lineRule="auto"/>
        <w:ind w:left="2278" w:right="2969" w:firstLine="273"/>
      </w:pPr>
      <w:r>
        <w:t>Систематическое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фактора закрепления и совершенствования новых форм</w:t>
      </w:r>
      <w:r>
        <w:rPr>
          <w:spacing w:val="1"/>
        </w:rPr>
        <w:t xml:space="preserve"> </w:t>
      </w:r>
      <w:r>
        <w:t>спортивной техники целесообразно использовать после обеспече-</w:t>
      </w:r>
      <w:r>
        <w:rPr>
          <w:spacing w:val="1"/>
        </w:rPr>
        <w:t xml:space="preserve"> </w:t>
      </w:r>
      <w:r>
        <w:t>ния</w:t>
      </w:r>
      <w:r>
        <w:rPr>
          <w:spacing w:val="22"/>
        </w:rPr>
        <w:t xml:space="preserve"> </w:t>
      </w:r>
      <w:r>
        <w:t>первоначальной</w:t>
      </w:r>
      <w:r>
        <w:rPr>
          <w:spacing w:val="19"/>
        </w:rPr>
        <w:t xml:space="preserve"> </w:t>
      </w:r>
      <w:r>
        <w:t>стабилизации</w:t>
      </w:r>
      <w:r>
        <w:rPr>
          <w:spacing w:val="20"/>
        </w:rPr>
        <w:t xml:space="preserve"> </w:t>
      </w:r>
      <w:r>
        <w:t>сформированных</w:t>
      </w:r>
      <w:r>
        <w:rPr>
          <w:spacing w:val="23"/>
        </w:rPr>
        <w:t xml:space="preserve"> </w:t>
      </w:r>
      <w:r>
        <w:t>навыков.</w:t>
      </w:r>
    </w:p>
    <w:p w14:paraId="5AB6CD37" w14:textId="77777777" w:rsidR="00F26240" w:rsidRDefault="005E36BC">
      <w:pPr>
        <w:pStyle w:val="a3"/>
        <w:spacing w:before="4" w:line="204" w:lineRule="auto"/>
        <w:ind w:left="2271" w:right="2979" w:firstLine="280"/>
      </w:pPr>
      <w:r>
        <w:t>Освоение новых форм и вариантов техники, их закрепление и</w:t>
      </w:r>
      <w:r>
        <w:rPr>
          <w:spacing w:val="1"/>
        </w:rPr>
        <w:t xml:space="preserve"> </w:t>
      </w:r>
      <w:r>
        <w:t>совершенствование происходят в зависимости от закономерностей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 в рамках больших циклов тренировки (годичных или полу-</w:t>
      </w:r>
      <w:r>
        <w:rPr>
          <w:spacing w:val="1"/>
        </w:rPr>
        <w:t xml:space="preserve"> </w:t>
      </w:r>
      <w:r>
        <w:t>годичны</w:t>
      </w:r>
      <w:r>
        <w:t>х).</w:t>
      </w:r>
      <w:r>
        <w:rPr>
          <w:spacing w:val="-8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общей структуре. В каждом большом цикле у прогрессирующего</w:t>
      </w:r>
      <w:r>
        <w:rPr>
          <w:spacing w:val="1"/>
        </w:rPr>
        <w:t xml:space="preserve"> </w:t>
      </w:r>
      <w:r>
        <w:t>спортсмена</w:t>
      </w:r>
      <w:r>
        <w:rPr>
          <w:spacing w:val="1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выделить</w:t>
      </w:r>
      <w:r>
        <w:rPr>
          <w:spacing w:val="11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этапа</w:t>
      </w:r>
      <w:r>
        <w:rPr>
          <w:spacing w:val="10"/>
        </w:rPr>
        <w:t xml:space="preserve"> </w:t>
      </w:r>
      <w:r>
        <w:t>технической</w:t>
      </w:r>
      <w:r>
        <w:rPr>
          <w:spacing w:val="9"/>
        </w:rPr>
        <w:t xml:space="preserve"> </w:t>
      </w:r>
      <w:r>
        <w:t>подготовки:</w:t>
      </w:r>
    </w:p>
    <w:p w14:paraId="31EBAC2B" w14:textId="77777777" w:rsidR="00F26240" w:rsidRDefault="005E36BC">
      <w:pPr>
        <w:pStyle w:val="a4"/>
        <w:numPr>
          <w:ilvl w:val="0"/>
          <w:numId w:val="80"/>
        </w:numPr>
        <w:tabs>
          <w:tab w:val="left" w:pos="2774"/>
        </w:tabs>
        <w:spacing w:before="6" w:line="204" w:lineRule="auto"/>
        <w:ind w:right="2972" w:firstLine="324"/>
        <w:jc w:val="both"/>
      </w:pPr>
      <w:r>
        <w:rPr>
          <w:i/>
        </w:rPr>
        <w:t xml:space="preserve">й этап </w:t>
      </w:r>
      <w:r>
        <w:t>совпадает с первой половиной подготовительного пе-</w:t>
      </w:r>
      <w:r>
        <w:rPr>
          <w:spacing w:val="1"/>
        </w:rPr>
        <w:t xml:space="preserve"> </w:t>
      </w:r>
      <w:r>
        <w:t>риода больших тренирово</w:t>
      </w:r>
      <w:r>
        <w:t>чных циклов, когда вся подготовка спорт-</w:t>
      </w:r>
      <w:r>
        <w:rPr>
          <w:spacing w:val="-52"/>
        </w:rPr>
        <w:t xml:space="preserve"> </w:t>
      </w:r>
      <w:r>
        <w:t>смена подчинена необходимости становления спортивной формы.</w:t>
      </w:r>
      <w:r>
        <w:rPr>
          <w:spacing w:val="1"/>
        </w:rPr>
        <w:t xml:space="preserve"> </w:t>
      </w:r>
      <w:r>
        <w:t>Это этап создания модели новой техники соревновательных дви-</w:t>
      </w:r>
      <w:r>
        <w:rPr>
          <w:spacing w:val="1"/>
        </w:rPr>
        <w:t xml:space="preserve"> </w:t>
      </w:r>
      <w:r>
        <w:t>жений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дельных</w:t>
      </w:r>
      <w:r>
        <w:rPr>
          <w:spacing w:val="-7"/>
        </w:rPr>
        <w:t xml:space="preserve"> </w:t>
      </w:r>
      <w:r>
        <w:t>элементов,</w:t>
      </w:r>
      <w:r>
        <w:rPr>
          <w:spacing w:val="-6"/>
        </w:rPr>
        <w:t xml:space="preserve"> </w:t>
      </w:r>
      <w:r>
        <w:t>входящих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соревновательных</w:t>
      </w:r>
      <w:r>
        <w:rPr>
          <w:spacing w:val="-6"/>
        </w:rPr>
        <w:t xml:space="preserve"> </w:t>
      </w:r>
      <w:r>
        <w:t>действий)</w:t>
      </w:r>
      <w:r>
        <w:rPr>
          <w:spacing w:val="-5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координационной</w:t>
      </w:r>
      <w:r>
        <w:rPr>
          <w:spacing w:val="14"/>
        </w:rPr>
        <w:t xml:space="preserve"> </w:t>
      </w:r>
      <w:r>
        <w:t>основы;</w:t>
      </w:r>
    </w:p>
    <w:p w14:paraId="3938CAC2" w14:textId="77777777" w:rsidR="00F26240" w:rsidRDefault="005E36BC">
      <w:pPr>
        <w:pStyle w:val="a4"/>
        <w:numPr>
          <w:ilvl w:val="0"/>
          <w:numId w:val="80"/>
        </w:numPr>
        <w:tabs>
          <w:tab w:val="left" w:pos="2745"/>
        </w:tabs>
        <w:spacing w:before="12" w:line="204" w:lineRule="auto"/>
        <w:ind w:right="2974" w:firstLine="295"/>
        <w:jc w:val="both"/>
      </w:pPr>
      <w:r>
        <w:rPr>
          <w:i/>
        </w:rPr>
        <w:t xml:space="preserve">й этап. </w:t>
      </w:r>
      <w:r>
        <w:t>На этом этапе техническая подготовка направлена 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t>сорев-</w:t>
      </w:r>
      <w:r>
        <w:rPr>
          <w:spacing w:val="1"/>
        </w:rPr>
        <w:t xml:space="preserve"> </w:t>
      </w:r>
      <w:r>
        <w:t>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 xml:space="preserve">охватывает </w:t>
      </w:r>
      <w:r>
        <w:rPr>
          <w:i/>
        </w:rPr>
        <w:t xml:space="preserve">значительную часть </w:t>
      </w:r>
      <w:r>
        <w:t>второй половины подготовитель-</w:t>
      </w:r>
      <w:r>
        <w:rPr>
          <w:spacing w:val="1"/>
        </w:rPr>
        <w:t xml:space="preserve"> </w:t>
      </w:r>
      <w:r>
        <w:t>ного периода больших тренировочных циклов (специально подго-</w:t>
      </w:r>
      <w:r>
        <w:rPr>
          <w:spacing w:val="1"/>
        </w:rPr>
        <w:t xml:space="preserve"> </w:t>
      </w:r>
      <w:r>
        <w:t>товительный,</w:t>
      </w:r>
      <w:r>
        <w:rPr>
          <w:spacing w:val="13"/>
        </w:rPr>
        <w:t xml:space="preserve"> </w:t>
      </w:r>
      <w:r>
        <w:t>предсоревновательный</w:t>
      </w:r>
      <w:r>
        <w:rPr>
          <w:spacing w:val="13"/>
        </w:rPr>
        <w:t xml:space="preserve"> </w:t>
      </w:r>
      <w:r>
        <w:t>этапы);</w:t>
      </w:r>
    </w:p>
    <w:p w14:paraId="52C745D9" w14:textId="77777777" w:rsidR="00F26240" w:rsidRDefault="005E36BC">
      <w:pPr>
        <w:pStyle w:val="a4"/>
        <w:numPr>
          <w:ilvl w:val="0"/>
          <w:numId w:val="80"/>
        </w:numPr>
        <w:tabs>
          <w:tab w:val="left" w:pos="2745"/>
        </w:tabs>
        <w:spacing w:before="6" w:line="204" w:lineRule="auto"/>
        <w:ind w:right="2984" w:firstLine="295"/>
        <w:jc w:val="both"/>
      </w:pPr>
      <w:r>
        <w:rPr>
          <w:i/>
        </w:rPr>
        <w:t xml:space="preserve">й э/nan. </w:t>
      </w:r>
      <w:r>
        <w:t>Техническая подготовка строится в рамках непосред-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предсоревновательной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ревновательных</w:t>
      </w:r>
      <w:r>
        <w:rPr>
          <w:spacing w:val="16"/>
        </w:rPr>
        <w:t xml:space="preserve"> </w:t>
      </w:r>
      <w:r>
        <w:t>программ,</w:t>
      </w:r>
      <w:r>
        <w:rPr>
          <w:spacing w:val="17"/>
        </w:rPr>
        <w:t xml:space="preserve"> </w:t>
      </w:r>
      <w:r>
        <w:t>увеличение</w:t>
      </w:r>
      <w:r>
        <w:rPr>
          <w:spacing w:val="14"/>
        </w:rPr>
        <w:t xml:space="preserve"> </w:t>
      </w:r>
      <w:r>
        <w:t>диапазона</w:t>
      </w:r>
      <w:r>
        <w:rPr>
          <w:spacing w:val="2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целесообраз-</w:t>
      </w:r>
    </w:p>
    <w:p w14:paraId="41CF79B6" w14:textId="77777777" w:rsidR="00F26240" w:rsidRDefault="005E36BC">
      <w:pPr>
        <w:pStyle w:val="a3"/>
        <w:spacing w:before="158"/>
        <w:ind w:right="2954"/>
        <w:jc w:val="right"/>
      </w:pPr>
      <w:r>
        <w:t>359</w:t>
      </w:r>
    </w:p>
    <w:p w14:paraId="4F7D19D3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D54A446" w14:textId="77777777" w:rsidR="00F26240" w:rsidRDefault="005E36BC">
      <w:pPr>
        <w:spacing w:before="73"/>
        <w:ind w:left="876" w:right="678"/>
        <w:jc w:val="center"/>
        <w:rPr>
          <w:rFonts w:ascii="Arial" w:hAnsi="Arial"/>
          <w:b/>
          <w:sz w:val="18"/>
        </w:rPr>
      </w:pPr>
      <w:r>
        <w:lastRenderedPageBreak/>
        <w:pict w14:anchorId="388F6DC8">
          <v:group id="_x0000_s1356" style="position:absolute;left:0;text-align:left;margin-left:243.55pt;margin-top:16.3pt;width:124.55pt;height:1.85pt;z-index:-251392000;mso-wrap-distance-left:0;mso-wrap-distance-right:0;mso-position-horizontal-relative:page" coordorigin="4871,326" coordsize="2491,37">
            <v:line id="_x0000_s1358" style="position:absolute" from="4914,330" to="7326,330" strokeweight=".35pt"/>
            <v:line id="_x0000_s1357" style="position:absolute" from="4871,352" to="7362,352" strokeweight="1.1pt"/>
            <w10:wrap type="topAndBottom" anchorx="page"/>
          </v:group>
        </w:pict>
      </w:r>
      <w:r>
        <w:pict w14:anchorId="7173510B">
          <v:group id="_x0000_s1347" style="position:absolute;left:0;text-align:left;margin-left:52.4pt;margin-top:28pt;width:88.95pt;height:225pt;z-index:-251593728;mso-position-horizontal-relative:page" coordorigin="1048,560" coordsize="1779,4500">
            <v:line id="_x0000_s1355" style="position:absolute" from="1091,575" to="2819,575" strokeweight="1.45pt"/>
            <v:line id="_x0000_s1354" style="position:absolute" from="1055,604" to="1055,4701" strokeweight=".7pt"/>
            <v:line id="_x0000_s1353" style="position:absolute" from="2812,618" to="2812,1432" strokeweight="1.45pt"/>
            <v:shape id="_x0000_s1352" style="position:absolute;left:1120;top:1417;width:1642;height:3642" coordorigin="1120,1418" coordsize="1642,3642" o:spt="100" adj="0,,0" path="m2747,4542r,518m1120,1418r1642,e" filled="f" strokeweight=".35pt">
              <v:stroke joinstyle="round"/>
              <v:formulas/>
              <v:path arrowok="t" o:connecttype="segments"/>
            </v:shape>
            <v:line id="_x0000_s1351" style="position:absolute" from="1091,1433" to="2812,1433" strokeweight=".7pt"/>
            <v:line id="_x0000_s1350" style="position:absolute" from="1328,4428" to="2761,4428" strokeweight=".35pt"/>
            <v:shape id="_x0000_s1349" type="#_x0000_t202" style="position:absolute;left:1048;top:560;width:1779;height:4500" filled="f" stroked="f">
              <v:textbox inset="0,0,0,0">
                <w:txbxContent>
                  <w:p w14:paraId="1876AA51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1B70AB69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4C6CA7A5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7F68503C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5FDB1232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7255E080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6392949F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095C7700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3B4DE94E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36FC38EB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05205236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43FE95FE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18CD09D7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0CFF4B69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38FCA781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4FB2C7B8" w14:textId="77777777" w:rsidR="00F26240" w:rsidRDefault="00F26240">
                    <w:pPr>
                      <w:rPr>
                        <w:sz w:val="20"/>
                      </w:rPr>
                    </w:pPr>
                  </w:p>
                  <w:p w14:paraId="18A4BF1A" w14:textId="77777777" w:rsidR="00F26240" w:rsidRDefault="00F26240">
                    <w:pPr>
                      <w:spacing w:before="4"/>
                    </w:pPr>
                  </w:p>
                  <w:p w14:paraId="03441972" w14:textId="77777777" w:rsidR="00F26240" w:rsidRDefault="005E36BC">
                    <w:pPr>
                      <w:spacing w:before="1" w:line="247" w:lineRule="auto"/>
                      <w:ind w:left="382" w:right="47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1"/>
                        <w:sz w:val="18"/>
                      </w:rPr>
                      <w:t>Навыковая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бедность</w:t>
                    </w:r>
                  </w:p>
                </w:txbxContent>
              </v:textbox>
            </v:shape>
            <v:shape id="_x0000_s1348" type="#_x0000_t202" style="position:absolute;left:1062;top:589;width:1736;height:831" filled="f" stroked="f">
              <v:textbox inset="0,0,0,0">
                <w:txbxContent>
                  <w:p w14:paraId="60A58E18" w14:textId="77777777" w:rsidR="00F26240" w:rsidRDefault="005E36BC">
                    <w:pPr>
                      <w:spacing w:before="87"/>
                      <w:ind w:left="157" w:right="121" w:hanging="5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Из-за двига-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тельной недоста-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точности</w:t>
                    </w:r>
                  </w:p>
                </w:txbxContent>
              </v:textbox>
            </v:shape>
            <w10:wrap anchorx="page"/>
          </v:group>
        </w:pict>
      </w:r>
      <w:r>
        <w:pict w14:anchorId="6FF90675">
          <v:group id="_x0000_s1341" style="position:absolute;left:0;text-align:left;margin-left:259.6pt;margin-top:30.55pt;width:89.8pt;height:214.55pt;z-index:251503616;mso-position-horizontal-relative:page" coordorigin="5192,611" coordsize="1796,4291">
            <v:shape id="_x0000_s1346" style="position:absolute;left:5195;top:610;width:29;height:4291" coordorigin="5195,611" coordsize="29,4291" o:spt="100" adj="0,,0" path="m5195,611r,4291m5224,640r,785e" filled="f" strokeweight=".35pt">
              <v:stroke joinstyle="round"/>
              <v:formulas/>
              <v:path arrowok="t" o:connecttype="segments"/>
            </v:shape>
            <v:line id="_x0000_s1345" style="position:absolute" from="6980,632" to="6980,1446" strokeweight=".7pt"/>
            <v:line id="_x0000_s1344" style="position:absolute" from="6944,647" to="6944,1417" strokeweight=".35pt"/>
            <v:line id="_x0000_s1343" style="position:absolute" from="5237,1430" to="6965,1430" strokeweight="1.45pt"/>
            <v:shape id="_x0000_s1342" type="#_x0000_t202" style="position:absolute;left:5191;top:610;width:1796;height:4291" filled="f" stroked="f">
              <v:textbox inset="0,0,0,0">
                <w:txbxContent>
                  <w:p w14:paraId="6FAEDE0C" w14:textId="77777777" w:rsidR="00F26240" w:rsidRDefault="00F26240">
                    <w:pPr>
                      <w:spacing w:before="3"/>
                      <w:rPr>
                        <w:sz w:val="25"/>
                      </w:rPr>
                    </w:pPr>
                  </w:p>
                  <w:p w14:paraId="22897410" w14:textId="77777777" w:rsidR="00F26240" w:rsidRDefault="005E36BC">
                    <w:pPr>
                      <w:spacing w:before="1"/>
                      <w:ind w:left="355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Психогенные</w:t>
                    </w:r>
                  </w:p>
                </w:txbxContent>
              </v:textbox>
            </v:shape>
            <w10:wrap anchorx="page"/>
          </v:group>
        </w:pict>
      </w:r>
      <w:r>
        <w:pict w14:anchorId="3F79B343">
          <v:group id="_x0000_s1335" style="position:absolute;left:0;text-align:left;margin-left:364.65pt;margin-top:31.25pt;width:89.1pt;height:222.85pt;z-index:251504640;mso-position-horizontal-relative:page" coordorigin="7293,625" coordsize="1782,4457">
            <v:shape id="_x0000_s1340" style="position:absolute;left:7297;top:624;width:36;height:4457" coordorigin="7297,625" coordsize="36,4457" o:spt="100" adj="0,,0" path="m7297,625r,4457m7333,640r,756e" filled="f" strokeweight=".35pt">
              <v:stroke joinstyle="round"/>
              <v:formulas/>
              <v:path arrowok="t" o:connecttype="segments"/>
            </v:shape>
            <v:line id="_x0000_s1339" style="position:absolute" from="7340,1410" to="9075,1410" strokeweight="1.45pt"/>
            <v:shape id="_x0000_s1338" style="position:absolute;left:7548;top:1632;width:1448;height:1015" coordorigin="7548,1633" coordsize="1448,1015" o:spt="100" adj="0,,0" path="m8989,1640r,922m7556,1633r1440,m7548,2648r1447,e" filled="f" strokeweight=".35pt">
              <v:stroke joinstyle="round"/>
              <v:formulas/>
              <v:path arrowok="t" o:connecttype="segments"/>
            </v:shape>
            <v:shape id="_x0000_s1337" type="#_x0000_t202" style="position:absolute;left:7391;top:813;width:1623;height:420" filled="f" stroked="f">
              <v:textbox inset="0,0,0,0">
                <w:txbxContent>
                  <w:p w14:paraId="5446F59F" w14:textId="77777777" w:rsidR="00F26240" w:rsidRDefault="005E36BC">
                    <w:pPr>
                      <w:spacing w:line="200" w:lineRule="exact"/>
                      <w:ind w:left="-1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Из-за</w:t>
                    </w:r>
                    <w:r>
                      <w:rPr>
                        <w:rFonts w:ascii="Tahoma" w:hAnsi="Tahom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необычности</w:t>
                    </w:r>
                  </w:p>
                  <w:p w14:paraId="4149A65C" w14:textId="77777777" w:rsidR="00F26240" w:rsidRDefault="005E36BC">
                    <w:pPr>
                      <w:spacing w:before="1"/>
                      <w:ind w:left="3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условий</w:t>
                    </w:r>
                  </w:p>
                </w:txbxContent>
              </v:textbox>
            </v:shape>
            <v:shape id="_x0000_s1336" type="#_x0000_t202" style="position:absolute;left:7556;top:1708;width:1505;height:1135" filled="f" stroked="f">
              <v:textbox inset="0,0,0,0">
                <w:txbxContent>
                  <w:p w14:paraId="633AD5D0" w14:textId="77777777" w:rsidR="00F26240" w:rsidRDefault="005E36BC">
                    <w:pPr>
                      <w:spacing w:line="200" w:lineRule="exact"/>
                      <w:ind w:left="12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Особенности</w:t>
                    </w:r>
                  </w:p>
                  <w:p w14:paraId="63297E4D" w14:textId="77777777" w:rsidR="00F26240" w:rsidRDefault="005E36BC">
                    <w:pPr>
                      <w:spacing w:before="3" w:line="242" w:lineRule="auto"/>
                      <w:ind w:left="115" w:firstLine="7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внешних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физических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условий</w:t>
                    </w:r>
                  </w:p>
                  <w:p w14:paraId="49DF45D6" w14:textId="77777777" w:rsidR="00F26240" w:rsidRDefault="005E36BC">
                    <w:pPr>
                      <w:tabs>
                        <w:tab w:val="left" w:pos="1484"/>
                      </w:tabs>
                      <w:spacing w:before="55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8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spacing w:val="-2"/>
          <w:sz w:val="18"/>
        </w:rPr>
        <w:t>Двигательные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ошибки</w:t>
      </w:r>
    </w:p>
    <w:p w14:paraId="032EC522" w14:textId="77777777" w:rsidR="00F26240" w:rsidRDefault="00F26240">
      <w:pPr>
        <w:pStyle w:val="a3"/>
        <w:spacing w:before="10"/>
        <w:jc w:val="left"/>
        <w:rPr>
          <w:rFonts w:ascii="Arial"/>
          <w:b/>
          <w:sz w:val="4"/>
        </w:rPr>
      </w:pPr>
    </w:p>
    <w:p w14:paraId="344D6991" w14:textId="77777777" w:rsidR="00F26240" w:rsidRDefault="005E36BC">
      <w:pPr>
        <w:pStyle w:val="a3"/>
        <w:spacing w:line="20" w:lineRule="exact"/>
        <w:ind w:left="1812"/>
        <w:jc w:val="left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1AF7AE4">
          <v:group id="_x0000_s1333" style="width:417.25pt;height:.35pt;mso-position-horizontal-relative:char;mso-position-vertical-relative:line" coordsize="8345,7">
            <v:line id="_x0000_s1334" style="position:absolute" from="0,3" to="8345,3" strokeweight=".35pt"/>
            <w10:wrap type="none"/>
            <w10:anchorlock/>
          </v:group>
        </w:pict>
      </w:r>
    </w:p>
    <w:p w14:paraId="18D7ACB5" w14:textId="77777777" w:rsidR="00F26240" w:rsidRDefault="005E36BC">
      <w:pPr>
        <w:pStyle w:val="a3"/>
        <w:spacing w:before="6"/>
        <w:jc w:val="left"/>
        <w:rPr>
          <w:rFonts w:ascii="Arial"/>
          <w:b/>
          <w:sz w:val="6"/>
        </w:rPr>
      </w:pPr>
      <w:r>
        <w:pict w14:anchorId="140A35B4">
          <v:shape id="_x0000_s1332" type="#_x0000_t202" style="position:absolute;margin-left:65.55pt;margin-top:58.15pt;width:71.85pt;height:134.65pt;z-index:-2514780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26"/>
                  </w:tblGrid>
                  <w:tr w:rsidR="00F26240" w14:paraId="2820B880" w14:textId="77777777">
                    <w:trPr>
                      <w:trHeight w:val="990"/>
                    </w:trPr>
                    <w:tc>
                      <w:tcPr>
                        <w:tcW w:w="1426" w:type="dxa"/>
                        <w:tcBorders>
                          <w:left w:val="nil"/>
                        </w:tcBorders>
                      </w:tcPr>
                      <w:p w14:paraId="74F9A44B" w14:textId="77777777" w:rsidR="00F26240" w:rsidRDefault="005E36BC">
                        <w:pPr>
                          <w:pStyle w:val="TableParagraph"/>
                          <w:spacing w:before="45"/>
                          <w:ind w:left="149" w:right="27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Недоста-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точность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физических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качеств</w:t>
                        </w:r>
                      </w:p>
                    </w:tc>
                  </w:tr>
                  <w:tr w:rsidR="00F26240" w14:paraId="2475E952" w14:textId="77777777">
                    <w:trPr>
                      <w:trHeight w:val="141"/>
                    </w:trPr>
                    <w:tc>
                      <w:tcPr>
                        <w:tcW w:w="1426" w:type="dxa"/>
                        <w:tcBorders>
                          <w:left w:val="nil"/>
                        </w:tcBorders>
                      </w:tcPr>
                      <w:p w14:paraId="0A52C5AB" w14:textId="77777777" w:rsidR="00F26240" w:rsidRDefault="00F26240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F26240" w14:paraId="2EA50D1E" w14:textId="77777777">
                    <w:trPr>
                      <w:trHeight w:val="803"/>
                    </w:trPr>
                    <w:tc>
                      <w:tcPr>
                        <w:tcW w:w="1426" w:type="dxa"/>
                        <w:tcBorders>
                          <w:left w:val="nil"/>
                        </w:tcBorders>
                      </w:tcPr>
                      <w:p w14:paraId="5A84AB1B" w14:textId="77777777" w:rsidR="00F26240" w:rsidRDefault="005E36BC">
                        <w:pPr>
                          <w:pStyle w:val="TableParagraph"/>
                          <w:spacing w:before="50"/>
                          <w:ind w:left="120" w:right="233"/>
                          <w:jc w:val="both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Координаци-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онная недо-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статочность</w:t>
                        </w:r>
                      </w:p>
                    </w:tc>
                  </w:tr>
                  <w:tr w:rsidR="00F26240" w14:paraId="2CC27EDB" w14:textId="77777777">
                    <w:trPr>
                      <w:trHeight w:val="91"/>
                    </w:trPr>
                    <w:tc>
                      <w:tcPr>
                        <w:tcW w:w="1426" w:type="dxa"/>
                        <w:tcBorders>
                          <w:left w:val="nil"/>
                        </w:tcBorders>
                      </w:tcPr>
                      <w:p w14:paraId="0CF4F75E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7EAAF4EA" w14:textId="77777777">
                    <w:trPr>
                      <w:trHeight w:val="608"/>
                    </w:trPr>
                    <w:tc>
                      <w:tcPr>
                        <w:tcW w:w="1426" w:type="dxa"/>
                        <w:tcBorders>
                          <w:left w:val="nil"/>
                        </w:tcBorders>
                      </w:tcPr>
                      <w:p w14:paraId="3C8969C1" w14:textId="77777777" w:rsidR="00F26240" w:rsidRDefault="005E36BC">
                        <w:pPr>
                          <w:pStyle w:val="TableParagraph"/>
                          <w:spacing w:before="66"/>
                          <w:ind w:left="105" w:right="126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Особенности</w:t>
                        </w:r>
                        <w:r>
                          <w:rPr>
                            <w:rFonts w:ascii="Tahoma" w:hAnsi="Tahoma"/>
                            <w:spacing w:val="-5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телосложения</w:t>
                        </w:r>
                      </w:p>
                    </w:tc>
                  </w:tr>
                </w:tbl>
                <w:p w14:paraId="7F82B31C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 w14:anchorId="66BAE8B2">
          <v:shape id="_x0000_s1331" type="#_x0000_t202" style="position:absolute;margin-left:155.05pt;margin-top:5.75pt;width:92.55pt;height:251.1pt;z-index:-2514769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"/>
                    <w:gridCol w:w="1520"/>
                  </w:tblGrid>
                  <w:tr w:rsidR="00F26240" w14:paraId="66BF79BD" w14:textId="77777777">
                    <w:trPr>
                      <w:trHeight w:val="856"/>
                    </w:trPr>
                    <w:tc>
                      <w:tcPr>
                        <w:tcW w:w="1830" w:type="dxa"/>
                        <w:gridSpan w:val="2"/>
                      </w:tcPr>
                      <w:p w14:paraId="24D6FD48" w14:textId="77777777" w:rsidR="00F26240" w:rsidRDefault="005E36BC">
                        <w:pPr>
                          <w:pStyle w:val="TableParagraph"/>
                          <w:spacing w:line="237" w:lineRule="auto"/>
                          <w:ind w:left="225" w:right="37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Из-за дефекта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обучения</w:t>
                        </w:r>
                      </w:p>
                    </w:tc>
                  </w:tr>
                  <w:tr w:rsidR="00F26240" w14:paraId="58A2B078" w14:textId="77777777">
                    <w:trPr>
                      <w:trHeight w:val="186"/>
                    </w:trPr>
                    <w:tc>
                      <w:tcPr>
                        <w:tcW w:w="310" w:type="dxa"/>
                      </w:tcPr>
                      <w:p w14:paraId="5AAE258B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14:paraId="65E33630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3BBD1587" w14:textId="77777777">
                    <w:trPr>
                      <w:trHeight w:val="985"/>
                    </w:trPr>
                    <w:tc>
                      <w:tcPr>
                        <w:tcW w:w="310" w:type="dxa"/>
                        <w:vMerge w:val="restart"/>
                      </w:tcPr>
                      <w:p w14:paraId="7458CE0C" w14:textId="77777777" w:rsidR="00F26240" w:rsidRDefault="005E36BC">
                        <w:pPr>
                          <w:pStyle w:val="TableParagraph"/>
                          <w:spacing w:line="205" w:lineRule="exact"/>
                          <w:ind w:left="3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9"/>
                            <w:sz w:val="18"/>
                          </w:rPr>
                          <w:t>—</w:t>
                        </w:r>
                      </w:p>
                    </w:tc>
                    <w:tc>
                      <w:tcPr>
                        <w:tcW w:w="1520" w:type="dxa"/>
                      </w:tcPr>
                      <w:p w14:paraId="0DE59621" w14:textId="77777777" w:rsidR="00F26240" w:rsidRDefault="005E36BC">
                        <w:pPr>
                          <w:pStyle w:val="TableParagraph"/>
                          <w:spacing w:line="237" w:lineRule="auto"/>
                          <w:ind w:left="52" w:right="410" w:firstLine="2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Обучение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ошибочной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технике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вь/лолнения</w:t>
                        </w:r>
                      </w:p>
                    </w:tc>
                  </w:tr>
                  <w:tr w:rsidR="00F26240" w14:paraId="2E369F36" w14:textId="77777777">
                    <w:trPr>
                      <w:trHeight w:val="92"/>
                    </w:trPr>
                    <w:tc>
                      <w:tcPr>
                        <w:tcW w:w="310" w:type="dxa"/>
                        <w:vMerge/>
                        <w:tcBorders>
                          <w:top w:val="nil"/>
                        </w:tcBorders>
                      </w:tcPr>
                      <w:p w14:paraId="5FEFB5F5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14:paraId="0A2450A6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5F8236EF" w14:textId="77777777">
                    <w:trPr>
                      <w:trHeight w:val="856"/>
                    </w:trPr>
                    <w:tc>
                      <w:tcPr>
                        <w:tcW w:w="310" w:type="dxa"/>
                        <w:vMerge/>
                        <w:tcBorders>
                          <w:top w:val="nil"/>
                        </w:tcBorders>
                      </w:tcPr>
                      <w:p w14:paraId="0086A939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14:paraId="49169193" w14:textId="77777777" w:rsidR="00F26240" w:rsidRDefault="005E36BC">
                        <w:pPr>
                          <w:pStyle w:val="TableParagraph"/>
                          <w:spacing w:line="237" w:lineRule="auto"/>
                          <w:ind w:left="37" w:right="277" w:hanging="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Методические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ошибки</w:t>
                        </w:r>
                      </w:p>
                      <w:p w14:paraId="01DB9225" w14:textId="77777777" w:rsidR="00F26240" w:rsidRDefault="005E36BC">
                        <w:pPr>
                          <w:pStyle w:val="TableParagraph"/>
                          <w:ind w:left="3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обучения</w:t>
                        </w:r>
                      </w:p>
                    </w:tc>
                  </w:tr>
                  <w:tr w:rsidR="00F26240" w14:paraId="064887D4" w14:textId="77777777">
                    <w:trPr>
                      <w:trHeight w:val="871"/>
                    </w:trPr>
                    <w:tc>
                      <w:tcPr>
                        <w:tcW w:w="310" w:type="dxa"/>
                        <w:vMerge/>
                        <w:tcBorders>
                          <w:top w:val="nil"/>
                        </w:tcBorders>
                      </w:tcPr>
                      <w:p w14:paraId="21825016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14:paraId="1F471DA2" w14:textId="77777777" w:rsidR="00F26240" w:rsidRDefault="005E36BC">
                        <w:pPr>
                          <w:pStyle w:val="TableParagraph"/>
                          <w:spacing w:line="237" w:lineRule="auto"/>
                          <w:ind w:left="37" w:right="241" w:hanging="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Перенос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неадекватного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навыка</w:t>
                        </w:r>
                      </w:p>
                    </w:tc>
                  </w:tr>
                  <w:tr w:rsidR="00F26240" w14:paraId="7090CC6A" w14:textId="77777777">
                    <w:trPr>
                      <w:trHeight w:val="1052"/>
                    </w:trPr>
                    <w:tc>
                      <w:tcPr>
                        <w:tcW w:w="310" w:type="dxa"/>
                        <w:vMerge/>
                        <w:tcBorders>
                          <w:top w:val="nil"/>
                        </w:tcBorders>
                      </w:tcPr>
                      <w:p w14:paraId="278F776E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14:paraId="45E57F44" w14:textId="77777777" w:rsidR="00F26240" w:rsidRDefault="005E36BC">
                        <w:pPr>
                          <w:pStyle w:val="TableParagraph"/>
                          <w:spacing w:line="237" w:lineRule="auto"/>
                          <w:ind w:left="3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Неудовлетво-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рительный</w:t>
                        </w:r>
                      </w:p>
                      <w:p w14:paraId="10503869" w14:textId="77777777" w:rsidR="00F26240" w:rsidRDefault="005E36BC">
                        <w:pPr>
                          <w:pStyle w:val="TableParagraph"/>
                          <w:ind w:left="37" w:right="704" w:hanging="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контроль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навыка</w:t>
                        </w:r>
                      </w:p>
                    </w:tc>
                  </w:tr>
                </w:tbl>
                <w:p w14:paraId="7DFEE827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 w14:anchorId="2B7DD83F">
          <v:group id="_x0000_s1328" style="position:absolute;margin-left:472.2pt;margin-top:6.1pt;width:87.05pt;height:42.85pt;z-index:-251390976;mso-wrap-distance-left:0;mso-wrap-distance-right:0;mso-position-horizontal-relative:page" coordorigin="9444,122" coordsize="1741,857">
            <v:shape id="_x0000_s1330" type="#_x0000_t75" style="position:absolute;left:9444;top:122;width:1735;height:857">
              <v:imagedata r:id="rId72" o:title=""/>
            </v:shape>
            <v:line id="_x0000_s1329" style="position:absolute" from="11178,172" to="11178,957" strokeweight=".7pt"/>
            <w10:wrap type="topAndBottom" anchorx="page"/>
          </v:group>
        </w:pict>
      </w:r>
    </w:p>
    <w:p w14:paraId="25095BBF" w14:textId="77777777" w:rsidR="00F26240" w:rsidRDefault="00F26240">
      <w:pPr>
        <w:pStyle w:val="a3"/>
        <w:spacing w:before="1"/>
        <w:jc w:val="left"/>
        <w:rPr>
          <w:rFonts w:ascii="Arial"/>
          <w:b/>
          <w:sz w:val="6"/>
        </w:rPr>
      </w:pPr>
    </w:p>
    <w:p w14:paraId="73116681" w14:textId="77777777" w:rsidR="00F26240" w:rsidRDefault="00F26240">
      <w:pPr>
        <w:rPr>
          <w:rFonts w:ascii="Arial"/>
          <w:sz w:val="6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D9664EF" w14:textId="77777777" w:rsidR="00F26240" w:rsidRDefault="005E36BC">
      <w:pPr>
        <w:tabs>
          <w:tab w:val="left" w:pos="2636"/>
        </w:tabs>
        <w:spacing w:before="68"/>
        <w:ind w:left="147"/>
        <w:rPr>
          <w:sz w:val="20"/>
        </w:rPr>
      </w:pPr>
      <w:r>
        <w:lastRenderedPageBreak/>
        <w:pict w14:anchorId="15DDABBA">
          <v:rect id="_x0000_s1327" style="position:absolute;left:0;text-align:left;margin-left:13.9pt;margin-top:47.85pt;width:38.9pt;height:11.5pt;z-index:-251594752;mso-position-horizontal-relative:page" stroked="f">
            <w10:wrap anchorx="page"/>
          </v:rect>
        </w:pict>
      </w:r>
      <w:r>
        <w:pict w14:anchorId="7411B2F1">
          <v:shape id="_x0000_s1326" type="#_x0000_t202" style="position:absolute;left:0;text-align:left;margin-left:273.25pt;margin-top:-204.7pt;width:71.5pt;height:209.6pt;z-index:251505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9"/>
                  </w:tblGrid>
                  <w:tr w:rsidR="00F26240" w14:paraId="017F4BAB" w14:textId="77777777">
                    <w:trPr>
                      <w:trHeight w:val="804"/>
                    </w:trPr>
                    <w:tc>
                      <w:tcPr>
                        <w:tcW w:w="1419" w:type="dxa"/>
                      </w:tcPr>
                      <w:p w14:paraId="741C267F" w14:textId="77777777" w:rsidR="00F26240" w:rsidRDefault="005E36BC">
                        <w:pPr>
                          <w:pStyle w:val="TableParagraph"/>
                          <w:spacing w:before="69" w:line="247" w:lineRule="auto"/>
                          <w:ind w:left="12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Неудовлетво-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рительный</w:t>
                        </w:r>
                      </w:p>
                      <w:p w14:paraId="76FDCBC5" w14:textId="77777777" w:rsidR="00F26240" w:rsidRDefault="005E36BC">
                        <w:pPr>
                          <w:pStyle w:val="TableParagraph"/>
                          <w:spacing w:line="216" w:lineRule="exact"/>
                          <w:ind w:left="12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контроль</w:t>
                        </w:r>
                      </w:p>
                    </w:tc>
                  </w:tr>
                  <w:tr w:rsidR="00F26240" w14:paraId="41D2EA5D" w14:textId="77777777">
                    <w:trPr>
                      <w:trHeight w:val="97"/>
                    </w:trPr>
                    <w:tc>
                      <w:tcPr>
                        <w:tcW w:w="1419" w:type="dxa"/>
                      </w:tcPr>
                      <w:p w14:paraId="0B867F6B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24301C4D" w14:textId="77777777">
                    <w:trPr>
                      <w:trHeight w:val="1047"/>
                    </w:trPr>
                    <w:tc>
                      <w:tcPr>
                        <w:tcW w:w="1419" w:type="dxa"/>
                      </w:tcPr>
                      <w:p w14:paraId="5375C37E" w14:textId="77777777" w:rsidR="00F26240" w:rsidRDefault="005E36BC">
                        <w:pPr>
                          <w:pStyle w:val="TableParagraph"/>
                          <w:spacing w:before="85" w:line="217" w:lineRule="exact"/>
                          <w:ind w:left="11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Психологи-</w:t>
                        </w:r>
                      </w:p>
                      <w:p w14:paraId="67D9A8DD" w14:textId="77777777" w:rsidR="00F26240" w:rsidRDefault="005E36BC">
                        <w:pPr>
                          <w:pStyle w:val="TableParagraph"/>
                          <w:ind w:left="113" w:right="32"/>
                          <w:jc w:val="both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ческие воздей-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ствия внешних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условий</w:t>
                        </w:r>
                      </w:p>
                    </w:tc>
                  </w:tr>
                  <w:tr w:rsidR="00F26240" w14:paraId="5EE7CCE3" w14:textId="77777777">
                    <w:trPr>
                      <w:trHeight w:val="84"/>
                    </w:trPr>
                    <w:tc>
                      <w:tcPr>
                        <w:tcW w:w="1419" w:type="dxa"/>
                      </w:tcPr>
                      <w:p w14:paraId="64BA6CAB" w14:textId="77777777" w:rsidR="00F26240" w:rsidRDefault="00F2624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F26240" w14:paraId="4BCD9B91" w14:textId="77777777">
                    <w:trPr>
                      <w:trHeight w:val="782"/>
                    </w:trPr>
                    <w:tc>
                      <w:tcPr>
                        <w:tcW w:w="1419" w:type="dxa"/>
                      </w:tcPr>
                      <w:p w14:paraId="7DAC0876" w14:textId="77777777" w:rsidR="00F26240" w:rsidRDefault="005E36BC">
                        <w:pPr>
                          <w:pStyle w:val="TableParagraph"/>
                          <w:spacing w:before="90"/>
                          <w:ind w:left="106" w:right="17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Неуверен-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ность, опасе-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ния,</w:t>
                        </w:r>
                        <w:r>
                          <w:rPr>
                            <w:rFonts w:ascii="Tahoma" w:hAnsi="Tahoma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страх</w:t>
                        </w:r>
                      </w:p>
                    </w:tc>
                  </w:tr>
                  <w:tr w:rsidR="00F26240" w14:paraId="0BBA2552" w14:textId="77777777">
                    <w:trPr>
                      <w:trHeight w:val="97"/>
                    </w:trPr>
                    <w:tc>
                      <w:tcPr>
                        <w:tcW w:w="1419" w:type="dxa"/>
                      </w:tcPr>
                      <w:p w14:paraId="29D5D787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44768E6D" w14:textId="77777777">
                    <w:trPr>
                      <w:trHeight w:val="1206"/>
                    </w:trPr>
                    <w:tc>
                      <w:tcPr>
                        <w:tcW w:w="1419" w:type="dxa"/>
                        <w:tcBorders>
                          <w:bottom w:val="nil"/>
                        </w:tcBorders>
                      </w:tcPr>
                      <w:p w14:paraId="7F367501" w14:textId="77777777" w:rsidR="00F26240" w:rsidRDefault="005E36BC">
                        <w:pPr>
                          <w:pStyle w:val="TableParagraph"/>
                          <w:spacing w:before="62"/>
                          <w:ind w:left="12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Эмоциональ-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ная</w:t>
                        </w:r>
                        <w:r>
                          <w:rPr>
                            <w:rFonts w:ascii="Tahoma" w:hAnsi="Tahom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напря-</w:t>
                        </w:r>
                      </w:p>
                      <w:p w14:paraId="6733ACBC" w14:textId="77777777" w:rsidR="00F26240" w:rsidRDefault="005E36BC">
                        <w:pPr>
                          <w:pStyle w:val="TableParagraph"/>
                          <w:ind w:left="121" w:right="24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женность и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психическое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утомление</w:t>
                        </w:r>
                      </w:p>
                    </w:tc>
                  </w:tr>
                </w:tbl>
                <w:p w14:paraId="1342B52E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pict w14:anchorId="660AC67A">
          <v:shape id="_x0000_s1325" type="#_x0000_t202" style="position:absolute;left:0;text-align:left;margin-left:377.25pt;margin-top:-144.5pt;width:72.25pt;height:165.1pt;z-index:251507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34"/>
                  </w:tblGrid>
                  <w:tr w:rsidR="00F26240" w14:paraId="105A9ACB" w14:textId="77777777">
                    <w:trPr>
                      <w:trHeight w:val="800"/>
                    </w:trPr>
                    <w:tc>
                      <w:tcPr>
                        <w:tcW w:w="1434" w:type="dxa"/>
                        <w:tcBorders>
                          <w:top w:val="nil"/>
                          <w:left w:val="nil"/>
                        </w:tcBorders>
                      </w:tcPr>
                      <w:p w14:paraId="45E57F8A" w14:textId="77777777" w:rsidR="00F26240" w:rsidRDefault="005E36BC">
                        <w:pPr>
                          <w:pStyle w:val="TableParagraph"/>
                          <w:spacing w:before="39"/>
                          <w:ind w:left="134" w:right="156"/>
                          <w:jc w:val="both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Особенности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партнера или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противника</w:t>
                        </w:r>
                      </w:p>
                    </w:tc>
                  </w:tr>
                  <w:tr w:rsidR="00F26240" w14:paraId="00541336" w14:textId="77777777">
                    <w:trPr>
                      <w:trHeight w:val="91"/>
                    </w:trPr>
                    <w:tc>
                      <w:tcPr>
                        <w:tcW w:w="1434" w:type="dxa"/>
                        <w:tcBorders>
                          <w:left w:val="nil"/>
                        </w:tcBorders>
                      </w:tcPr>
                      <w:p w14:paraId="7EF10B86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09B00A0D" w14:textId="77777777">
                    <w:trPr>
                      <w:trHeight w:val="775"/>
                    </w:trPr>
                    <w:tc>
                      <w:tcPr>
                        <w:tcW w:w="1434" w:type="dxa"/>
                        <w:tcBorders>
                          <w:left w:val="nil"/>
                        </w:tcBorders>
                      </w:tcPr>
                      <w:p w14:paraId="3471B817" w14:textId="77777777" w:rsidR="00F26240" w:rsidRDefault="005E36BC">
                        <w:pPr>
                          <w:pStyle w:val="TableParagraph"/>
                          <w:spacing w:before="58"/>
                          <w:ind w:left="14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Особенности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регламентации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деятельности</w:t>
                        </w:r>
                      </w:p>
                    </w:tc>
                  </w:tr>
                  <w:tr w:rsidR="00F26240" w14:paraId="23516D76" w14:textId="77777777">
                    <w:trPr>
                      <w:trHeight w:val="97"/>
                    </w:trPr>
                    <w:tc>
                      <w:tcPr>
                        <w:tcW w:w="1434" w:type="dxa"/>
                        <w:tcBorders>
                          <w:left w:val="nil"/>
                        </w:tcBorders>
                      </w:tcPr>
                      <w:p w14:paraId="417E3F5B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41367FCB" w14:textId="77777777">
                    <w:trPr>
                      <w:trHeight w:val="1230"/>
                    </w:trPr>
                    <w:tc>
                      <w:tcPr>
                        <w:tcW w:w="1434" w:type="dxa"/>
                        <w:tcBorders>
                          <w:left w:val="nil"/>
                        </w:tcBorders>
                      </w:tcPr>
                      <w:p w14:paraId="05E114D3" w14:textId="77777777" w:rsidR="00F26240" w:rsidRDefault="005E36BC">
                        <w:pPr>
                          <w:pStyle w:val="TableParagraph"/>
                          <w:spacing w:before="61" w:line="217" w:lineRule="exact"/>
                          <w:ind w:left="141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Дефекты</w:t>
                        </w:r>
                      </w:p>
                      <w:p w14:paraId="26E884AC" w14:textId="77777777" w:rsidR="00F26240" w:rsidRDefault="005E36BC">
                        <w:pPr>
                          <w:pStyle w:val="TableParagraph"/>
                          <w:ind w:left="141" w:right="163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психологиче-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ской двига-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тельной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установки</w:t>
                        </w:r>
                      </w:p>
                    </w:tc>
                  </w:tr>
                  <w:tr w:rsidR="00F26240" w14:paraId="16BFF301" w14:textId="77777777">
                    <w:trPr>
                      <w:trHeight w:val="252"/>
                    </w:trPr>
                    <w:tc>
                      <w:tcPr>
                        <w:tcW w:w="1434" w:type="dxa"/>
                        <w:tcBorders>
                          <w:left w:val="nil"/>
                          <w:bottom w:val="nil"/>
                        </w:tcBorders>
                      </w:tcPr>
                      <w:p w14:paraId="62D16942" w14:textId="77777777" w:rsidR="00F26240" w:rsidRDefault="005E36BC">
                        <w:pPr>
                          <w:pStyle w:val="TableParagraph"/>
                          <w:spacing w:before="67" w:line="165" w:lineRule="exact"/>
                          <w:ind w:left="-1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нической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подгот</w:t>
                        </w:r>
                      </w:p>
                    </w:tc>
                  </w:tr>
                </w:tbl>
                <w:p w14:paraId="5CDA21A9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w w:val="235"/>
          <w:position w:val="-53"/>
          <w:sz w:val="94"/>
        </w:rPr>
        <w:t>I</w:t>
      </w:r>
      <w:r>
        <w:rPr>
          <w:rFonts w:ascii="Arial" w:hAnsi="Arial"/>
          <w:b/>
          <w:w w:val="235"/>
          <w:position w:val="-53"/>
          <w:sz w:val="94"/>
        </w:rPr>
        <w:tab/>
      </w:r>
      <w:r>
        <w:rPr>
          <w:sz w:val="20"/>
        </w:rPr>
        <w:t>Рис,</w:t>
      </w:r>
      <w:r>
        <w:rPr>
          <w:spacing w:val="15"/>
          <w:sz w:val="20"/>
        </w:rPr>
        <w:t xml:space="preserve"> </w:t>
      </w:r>
      <w:r>
        <w:rPr>
          <w:sz w:val="20"/>
        </w:rPr>
        <w:t>34.</w:t>
      </w:r>
      <w:r>
        <w:rPr>
          <w:spacing w:val="17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4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8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8"/>
          <w:sz w:val="20"/>
        </w:rPr>
        <w:t xml:space="preserve"> </w:t>
      </w:r>
      <w:r>
        <w:rPr>
          <w:sz w:val="20"/>
        </w:rPr>
        <w:t>тех</w:t>
      </w:r>
    </w:p>
    <w:p w14:paraId="0DAB319E" w14:textId="77777777" w:rsidR="00F26240" w:rsidRDefault="005E36BC">
      <w:pPr>
        <w:pStyle w:val="a3"/>
        <w:spacing w:before="4"/>
        <w:jc w:val="left"/>
        <w:rPr>
          <w:sz w:val="19"/>
        </w:rPr>
      </w:pPr>
      <w:r>
        <w:br w:type="column"/>
      </w:r>
    </w:p>
    <w:p w14:paraId="7B9B398F" w14:textId="77777777" w:rsidR="00F26240" w:rsidRDefault="005E36BC">
      <w:pPr>
        <w:ind w:left="147"/>
        <w:rPr>
          <w:sz w:val="20"/>
        </w:rPr>
      </w:pPr>
      <w:r>
        <w:pict w14:anchorId="466D2B22">
          <v:shape id="_x0000_s1324" type="#_x0000_t202" style="position:absolute;left:0;text-align:left;margin-left:483.15pt;margin-top:-215.9pt;width:71.1pt;height:209.7pt;z-index:251506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1"/>
                  </w:tblGrid>
                  <w:tr w:rsidR="00F26240" w14:paraId="59944A07" w14:textId="77777777">
                    <w:trPr>
                      <w:trHeight w:val="369"/>
                    </w:trPr>
                    <w:tc>
                      <w:tcPr>
                        <w:tcW w:w="1411" w:type="dxa"/>
                        <w:tcBorders>
                          <w:top w:val="nil"/>
                        </w:tcBorders>
                      </w:tcPr>
                      <w:p w14:paraId="37C69D7B" w14:textId="77777777" w:rsidR="00F26240" w:rsidRDefault="005E36BC">
                        <w:pPr>
                          <w:pStyle w:val="TableParagraph"/>
                          <w:spacing w:before="100"/>
                          <w:ind w:left="12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Спонтанные</w:t>
                        </w:r>
                      </w:p>
                    </w:tc>
                  </w:tr>
                  <w:tr w:rsidR="00F26240" w14:paraId="08F12006" w14:textId="77777777">
                    <w:trPr>
                      <w:trHeight w:val="90"/>
                    </w:trPr>
                    <w:tc>
                      <w:tcPr>
                        <w:tcW w:w="1411" w:type="dxa"/>
                      </w:tcPr>
                      <w:p w14:paraId="28E8E049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5C23A632" w14:textId="77777777">
                    <w:trPr>
                      <w:trHeight w:val="1047"/>
                    </w:trPr>
                    <w:tc>
                      <w:tcPr>
                        <w:tcW w:w="1411" w:type="dxa"/>
                      </w:tcPr>
                      <w:p w14:paraId="25662EF1" w14:textId="77777777" w:rsidR="00F26240" w:rsidRDefault="005E36BC">
                        <w:pPr>
                          <w:pStyle w:val="TableParagraph"/>
                          <w:spacing w:before="96" w:line="242" w:lineRule="auto"/>
                          <w:ind w:left="121" w:right="261" w:firstLine="1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Вызванные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внешними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>случайными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факторами</w:t>
                        </w:r>
                      </w:p>
                    </w:tc>
                  </w:tr>
                  <w:tr w:rsidR="00F26240" w14:paraId="7C0ECEE2" w14:textId="77777777">
                    <w:trPr>
                      <w:trHeight w:val="77"/>
                    </w:trPr>
                    <w:tc>
                      <w:tcPr>
                        <w:tcW w:w="1411" w:type="dxa"/>
                      </w:tcPr>
                      <w:p w14:paraId="5EABB36A" w14:textId="77777777" w:rsidR="00F26240" w:rsidRDefault="00F2624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F26240" w14:paraId="7557D390" w14:textId="77777777">
                    <w:trPr>
                      <w:trHeight w:val="1429"/>
                    </w:trPr>
                    <w:tc>
                      <w:tcPr>
                        <w:tcW w:w="1411" w:type="dxa"/>
                      </w:tcPr>
                      <w:p w14:paraId="5F23AB16" w14:textId="77777777" w:rsidR="00F26240" w:rsidRDefault="005E36BC">
                        <w:pPr>
                          <w:pStyle w:val="TableParagraph"/>
                          <w:spacing w:before="82" w:line="244" w:lineRule="auto"/>
                          <w:ind w:left="121" w:right="181" w:firstLine="7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Вызванные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совпадением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внешних и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внутренних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случайных</w:t>
                        </w:r>
                      </w:p>
                      <w:p w14:paraId="766755E9" w14:textId="77777777" w:rsidR="00F26240" w:rsidRDefault="005E36BC">
                        <w:pPr>
                          <w:pStyle w:val="TableParagraph"/>
                          <w:spacing w:before="1"/>
                          <w:ind w:left="12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факторов</w:t>
                        </w:r>
                      </w:p>
                    </w:tc>
                  </w:tr>
                  <w:tr w:rsidR="00F26240" w14:paraId="7B8429CE" w14:textId="77777777">
                    <w:trPr>
                      <w:trHeight w:val="97"/>
                    </w:trPr>
                    <w:tc>
                      <w:tcPr>
                        <w:tcW w:w="1411" w:type="dxa"/>
                      </w:tcPr>
                      <w:p w14:paraId="455C2855" w14:textId="77777777" w:rsidR="00F26240" w:rsidRDefault="00F2624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F26240" w14:paraId="1F3BBB50" w14:textId="77777777">
                    <w:trPr>
                      <w:trHeight w:val="1018"/>
                    </w:trPr>
                    <w:tc>
                      <w:tcPr>
                        <w:tcW w:w="1411" w:type="dxa"/>
                        <w:tcBorders>
                          <w:bottom w:val="nil"/>
                        </w:tcBorders>
                      </w:tcPr>
                      <w:p w14:paraId="1844B761" w14:textId="77777777" w:rsidR="00F26240" w:rsidRDefault="005E36BC">
                        <w:pPr>
                          <w:pStyle w:val="TableParagraph"/>
                          <w:spacing w:before="91"/>
                          <w:ind w:left="114" w:right="122"/>
                          <w:jc w:val="both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Несистемати-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ческие, неяс-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ного происхо-</w:t>
                        </w:r>
                        <w:r>
                          <w:rPr>
                            <w:rFonts w:ascii="Tahoma" w:hAnsi="Tahoma"/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ждения</w:t>
                        </w:r>
                      </w:p>
                    </w:tc>
                  </w:tr>
                </w:tbl>
                <w:p w14:paraId="518DB2F2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овки</w:t>
      </w:r>
    </w:p>
    <w:p w14:paraId="0CFC27E0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7404" w:space="1279"/>
            <w:col w:w="2987"/>
          </w:cols>
        </w:sectPr>
      </w:pPr>
    </w:p>
    <w:p w14:paraId="409278D8" w14:textId="77777777" w:rsidR="00F26240" w:rsidRDefault="005E36BC">
      <w:pPr>
        <w:spacing w:before="76" w:line="225" w:lineRule="auto"/>
        <w:ind w:left="2305" w:right="2974"/>
        <w:jc w:val="both"/>
        <w:rPr>
          <w:sz w:val="20"/>
        </w:rPr>
      </w:pPr>
      <w:r>
        <w:rPr>
          <w:sz w:val="20"/>
        </w:rPr>
        <w:lastRenderedPageBreak/>
        <w:t xml:space="preserve">ной </w:t>
      </w:r>
      <w:r>
        <w:rPr>
          <w:spacing w:val="10"/>
          <w:sz w:val="20"/>
        </w:rPr>
        <w:t xml:space="preserve">вариативности </w:t>
      </w:r>
      <w:r>
        <w:rPr>
          <w:sz w:val="20"/>
        </w:rPr>
        <w:t xml:space="preserve">и </w:t>
      </w:r>
      <w:r>
        <w:rPr>
          <w:spacing w:val="10"/>
          <w:sz w:val="20"/>
        </w:rPr>
        <w:t xml:space="preserve">степени надежности применительно </w:t>
      </w:r>
      <w:r>
        <w:rPr>
          <w:sz w:val="20"/>
        </w:rPr>
        <w:t>к усло -</w:t>
      </w:r>
      <w:r>
        <w:rPr>
          <w:spacing w:val="1"/>
          <w:sz w:val="20"/>
        </w:rPr>
        <w:t xml:space="preserve"> </w:t>
      </w:r>
      <w:r>
        <w:rPr>
          <w:sz w:val="20"/>
        </w:rPr>
        <w:t>виям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основных соревнований. </w:t>
      </w:r>
      <w:r>
        <w:rPr>
          <w:spacing w:val="9"/>
          <w:sz w:val="20"/>
        </w:rPr>
        <w:t xml:space="preserve">Этот этап </w:t>
      </w:r>
      <w:r>
        <w:rPr>
          <w:spacing w:val="10"/>
          <w:sz w:val="20"/>
        </w:rPr>
        <w:t xml:space="preserve">начинается </w:t>
      </w:r>
      <w:r>
        <w:rPr>
          <w:sz w:val="20"/>
        </w:rPr>
        <w:t xml:space="preserve">с </w:t>
      </w:r>
      <w:r>
        <w:rPr>
          <w:spacing w:val="10"/>
          <w:sz w:val="20"/>
        </w:rPr>
        <w:t xml:space="preserve">завершаю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щей </w:t>
      </w:r>
      <w:r>
        <w:rPr>
          <w:spacing w:val="9"/>
          <w:sz w:val="20"/>
        </w:rPr>
        <w:t xml:space="preserve">части </w:t>
      </w:r>
      <w:r>
        <w:rPr>
          <w:spacing w:val="10"/>
          <w:sz w:val="20"/>
        </w:rPr>
        <w:t xml:space="preserve">подготовительного </w:t>
      </w:r>
      <w:r>
        <w:rPr>
          <w:spacing w:val="9"/>
          <w:sz w:val="20"/>
        </w:rPr>
        <w:t xml:space="preserve">периода </w:t>
      </w:r>
      <w:r>
        <w:rPr>
          <w:sz w:val="20"/>
        </w:rPr>
        <w:t xml:space="preserve">и </w:t>
      </w:r>
      <w:r>
        <w:rPr>
          <w:spacing w:val="10"/>
          <w:sz w:val="20"/>
        </w:rPr>
        <w:t xml:space="preserve">распространяется </w:t>
      </w:r>
      <w:r>
        <w:rPr>
          <w:sz w:val="20"/>
        </w:rPr>
        <w:t>на со 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ревновательный</w:t>
      </w:r>
      <w:r>
        <w:rPr>
          <w:spacing w:val="22"/>
          <w:sz w:val="20"/>
        </w:rPr>
        <w:t xml:space="preserve"> </w:t>
      </w:r>
      <w:r>
        <w:rPr>
          <w:spacing w:val="10"/>
          <w:sz w:val="20"/>
        </w:rPr>
        <w:t>период.</w:t>
      </w:r>
    </w:p>
    <w:p w14:paraId="4E32C059" w14:textId="77777777" w:rsidR="00F26240" w:rsidRDefault="005E36BC">
      <w:pPr>
        <w:spacing w:before="2" w:line="225" w:lineRule="auto"/>
        <w:ind w:left="2305" w:right="2969" w:firstLine="288"/>
        <w:jc w:val="both"/>
        <w:rPr>
          <w:sz w:val="20"/>
        </w:rPr>
      </w:pP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процессе обучения движениям </w:t>
      </w:r>
      <w:r>
        <w:rPr>
          <w:sz w:val="20"/>
        </w:rPr>
        <w:t xml:space="preserve">и </w:t>
      </w:r>
      <w:r>
        <w:rPr>
          <w:spacing w:val="10"/>
          <w:sz w:val="20"/>
        </w:rPr>
        <w:t xml:space="preserve">совершенствования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их </w:t>
      </w:r>
      <w:r>
        <w:rPr>
          <w:spacing w:val="11"/>
          <w:sz w:val="20"/>
        </w:rPr>
        <w:t xml:space="preserve">выполнения постоянно возникают </w:t>
      </w:r>
      <w:r>
        <w:rPr>
          <w:spacing w:val="10"/>
          <w:sz w:val="20"/>
        </w:rPr>
        <w:t xml:space="preserve">ошибки (рис. </w:t>
      </w:r>
      <w:r>
        <w:rPr>
          <w:spacing w:val="9"/>
          <w:sz w:val="20"/>
        </w:rPr>
        <w:t xml:space="preserve">34). </w:t>
      </w:r>
      <w:r>
        <w:rPr>
          <w:sz w:val="20"/>
        </w:rPr>
        <w:t>Их</w:t>
      </w:r>
      <w:r>
        <w:rPr>
          <w:sz w:val="20"/>
        </w:rPr>
        <w:t xml:space="preserve"> </w:t>
      </w:r>
      <w:r>
        <w:rPr>
          <w:spacing w:val="9"/>
          <w:sz w:val="20"/>
        </w:rPr>
        <w:t xml:space="preserve">свое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 xml:space="preserve">временное </w:t>
      </w:r>
      <w:r>
        <w:rPr>
          <w:spacing w:val="11"/>
          <w:sz w:val="20"/>
        </w:rPr>
        <w:t>выявление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 xml:space="preserve">установление </w:t>
      </w:r>
      <w:r>
        <w:rPr>
          <w:spacing w:val="11"/>
          <w:sz w:val="20"/>
        </w:rPr>
        <w:t xml:space="preserve">причин </w:t>
      </w:r>
      <w:r>
        <w:rPr>
          <w:spacing w:val="12"/>
          <w:sz w:val="20"/>
        </w:rPr>
        <w:t xml:space="preserve">возникновения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значительной </w:t>
      </w:r>
      <w:r>
        <w:rPr>
          <w:spacing w:val="9"/>
          <w:sz w:val="20"/>
        </w:rPr>
        <w:t>мере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 xml:space="preserve">обусловливает эффективность процесса </w:t>
      </w:r>
      <w:r>
        <w:rPr>
          <w:sz w:val="20"/>
        </w:rPr>
        <w:t>т ех-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нического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совершенствования.</w:t>
      </w:r>
    </w:p>
    <w:p w14:paraId="0C09F3EC" w14:textId="77777777" w:rsidR="00F26240" w:rsidRDefault="005E36BC">
      <w:pPr>
        <w:spacing w:line="225" w:lineRule="auto"/>
        <w:ind w:left="2305" w:right="2972" w:firstLine="280"/>
        <w:jc w:val="both"/>
        <w:rPr>
          <w:sz w:val="20"/>
        </w:rPr>
      </w:pPr>
      <w:r>
        <w:rPr>
          <w:w w:val="95"/>
          <w:sz w:val="20"/>
        </w:rPr>
        <w:t>Одним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46"/>
          <w:sz w:val="20"/>
        </w:rPr>
        <w:t xml:space="preserve"> </w:t>
      </w:r>
      <w:r>
        <w:rPr>
          <w:spacing w:val="10"/>
          <w:w w:val="95"/>
          <w:sz w:val="20"/>
        </w:rPr>
        <w:t>важнейших</w:t>
      </w:r>
      <w:r>
        <w:rPr>
          <w:spacing w:val="65"/>
          <w:sz w:val="20"/>
        </w:rPr>
        <w:t xml:space="preserve"> </w:t>
      </w:r>
      <w:r>
        <w:rPr>
          <w:spacing w:val="11"/>
          <w:w w:val="95"/>
          <w:sz w:val="20"/>
        </w:rPr>
        <w:t>методических</w:t>
      </w:r>
      <w:r>
        <w:rPr>
          <w:spacing w:val="67"/>
          <w:sz w:val="20"/>
        </w:rPr>
        <w:t xml:space="preserve"> </w:t>
      </w:r>
      <w:r>
        <w:rPr>
          <w:spacing w:val="9"/>
          <w:w w:val="95"/>
          <w:sz w:val="20"/>
        </w:rPr>
        <w:t>условий</w:t>
      </w:r>
      <w:r>
        <w:rPr>
          <w:spacing w:val="63"/>
          <w:sz w:val="20"/>
        </w:rPr>
        <w:t xml:space="preserve"> </w:t>
      </w:r>
      <w:r>
        <w:rPr>
          <w:spacing w:val="10"/>
          <w:w w:val="95"/>
          <w:sz w:val="20"/>
        </w:rPr>
        <w:t xml:space="preserve">совершенствова </w:t>
      </w:r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ния </w:t>
      </w:r>
      <w:r>
        <w:rPr>
          <w:spacing w:val="10"/>
          <w:sz w:val="20"/>
        </w:rPr>
        <w:t xml:space="preserve">технического </w:t>
      </w:r>
      <w:r>
        <w:rPr>
          <w:spacing w:val="9"/>
          <w:sz w:val="20"/>
        </w:rPr>
        <w:t xml:space="preserve">мастерства являются взаимосвязь </w:t>
      </w:r>
      <w:r>
        <w:rPr>
          <w:sz w:val="20"/>
        </w:rPr>
        <w:t xml:space="preserve">и </w:t>
      </w:r>
      <w:r>
        <w:rPr>
          <w:spacing w:val="9"/>
          <w:sz w:val="20"/>
        </w:rPr>
        <w:t xml:space="preserve">взаимозави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10"/>
          <w:w w:val="95"/>
          <w:sz w:val="20"/>
        </w:rPr>
        <w:t>симость</w:t>
      </w:r>
      <w:r>
        <w:rPr>
          <w:spacing w:val="11"/>
          <w:w w:val="95"/>
          <w:sz w:val="20"/>
        </w:rPr>
        <w:t xml:space="preserve"> структуры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движений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w w:val="95"/>
          <w:sz w:val="20"/>
        </w:rPr>
        <w:t>уровня</w:t>
      </w:r>
      <w:r>
        <w:rPr>
          <w:spacing w:val="11"/>
          <w:w w:val="95"/>
          <w:sz w:val="20"/>
        </w:rPr>
        <w:t xml:space="preserve"> развития</w:t>
      </w:r>
      <w:r>
        <w:rPr>
          <w:spacing w:val="12"/>
          <w:w w:val="95"/>
          <w:sz w:val="20"/>
        </w:rPr>
        <w:t xml:space="preserve"> </w:t>
      </w:r>
      <w:r>
        <w:rPr>
          <w:spacing w:val="11"/>
          <w:w w:val="95"/>
          <w:sz w:val="20"/>
        </w:rPr>
        <w:t>физических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ка -</w:t>
      </w:r>
      <w:r>
        <w:rPr>
          <w:spacing w:val="1"/>
          <w:w w:val="95"/>
          <w:sz w:val="20"/>
        </w:rPr>
        <w:t xml:space="preserve"> </w:t>
      </w:r>
      <w:r>
        <w:rPr>
          <w:spacing w:val="9"/>
          <w:sz w:val="20"/>
        </w:rPr>
        <w:t xml:space="preserve">честв. Соответствие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физической </w:t>
      </w:r>
      <w:r>
        <w:rPr>
          <w:spacing w:val="10"/>
          <w:sz w:val="20"/>
        </w:rPr>
        <w:t xml:space="preserve">подготовленности </w:t>
      </w:r>
      <w:r>
        <w:rPr>
          <w:spacing w:val="9"/>
          <w:sz w:val="20"/>
        </w:rPr>
        <w:t>спорт-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смена уровню </w:t>
      </w:r>
      <w:r>
        <w:rPr>
          <w:spacing w:val="10"/>
          <w:sz w:val="20"/>
        </w:rPr>
        <w:t xml:space="preserve">владения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спортивной техникой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важнейшее</w:t>
      </w:r>
      <w:r>
        <w:rPr>
          <w:spacing w:val="11"/>
          <w:sz w:val="20"/>
        </w:rPr>
        <w:t xml:space="preserve"> положение</w:t>
      </w:r>
      <w:r>
        <w:rPr>
          <w:spacing w:val="24"/>
          <w:sz w:val="20"/>
        </w:rPr>
        <w:t xml:space="preserve"> </w:t>
      </w:r>
      <w:r>
        <w:rPr>
          <w:spacing w:val="11"/>
          <w:sz w:val="20"/>
        </w:rPr>
        <w:t>методики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техническ</w:t>
      </w:r>
      <w:r>
        <w:rPr>
          <w:spacing w:val="11"/>
          <w:sz w:val="20"/>
        </w:rPr>
        <w:t>ой</w:t>
      </w:r>
      <w:r>
        <w:rPr>
          <w:spacing w:val="25"/>
          <w:sz w:val="20"/>
        </w:rPr>
        <w:t xml:space="preserve"> </w:t>
      </w:r>
      <w:r>
        <w:rPr>
          <w:spacing w:val="11"/>
          <w:sz w:val="20"/>
        </w:rPr>
        <w:t>подготовки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pacing w:val="10"/>
          <w:sz w:val="20"/>
        </w:rPr>
        <w:t>спорте.</w:t>
      </w:r>
    </w:p>
    <w:p w14:paraId="74DF5330" w14:textId="77777777" w:rsidR="00F26240" w:rsidRDefault="005E36BC">
      <w:pPr>
        <w:spacing w:before="3" w:line="225" w:lineRule="auto"/>
        <w:ind w:left="2290" w:right="2964" w:firstLine="29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эффективность </w:t>
      </w:r>
      <w:r>
        <w:rPr>
          <w:spacing w:val="11"/>
          <w:sz w:val="20"/>
        </w:rPr>
        <w:t xml:space="preserve">спортивно-технической </w:t>
      </w:r>
      <w:r>
        <w:rPr>
          <w:spacing w:val="10"/>
          <w:sz w:val="20"/>
        </w:rPr>
        <w:t xml:space="preserve">подготовки </w:t>
      </w:r>
      <w:r>
        <w:rPr>
          <w:spacing w:val="9"/>
          <w:sz w:val="20"/>
        </w:rPr>
        <w:t>влияют</w:t>
      </w:r>
      <w:r>
        <w:rPr>
          <w:spacing w:val="10"/>
          <w:sz w:val="20"/>
        </w:rPr>
        <w:t xml:space="preserve"> </w:t>
      </w:r>
      <w:r>
        <w:rPr>
          <w:w w:val="95"/>
          <w:sz w:val="20"/>
        </w:rPr>
        <w:t>уровень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предварительной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подготовленности,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индивидуальные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осо -</w:t>
      </w:r>
      <w:r>
        <w:rPr>
          <w:spacing w:val="1"/>
          <w:w w:val="95"/>
          <w:sz w:val="20"/>
        </w:rPr>
        <w:t xml:space="preserve"> </w:t>
      </w:r>
      <w:r>
        <w:rPr>
          <w:spacing w:val="10"/>
          <w:sz w:val="20"/>
        </w:rPr>
        <w:t xml:space="preserve">бенности, </w:t>
      </w:r>
      <w:r>
        <w:rPr>
          <w:spacing w:val="11"/>
          <w:sz w:val="20"/>
        </w:rPr>
        <w:t xml:space="preserve">особенности </w:t>
      </w:r>
      <w:r>
        <w:rPr>
          <w:spacing w:val="10"/>
          <w:sz w:val="20"/>
        </w:rPr>
        <w:t xml:space="preserve">избранного </w:t>
      </w:r>
      <w:r>
        <w:rPr>
          <w:sz w:val="20"/>
        </w:rPr>
        <w:t xml:space="preserve">вида </w:t>
      </w:r>
      <w:r>
        <w:rPr>
          <w:spacing w:val="9"/>
          <w:sz w:val="20"/>
        </w:rPr>
        <w:t xml:space="preserve">спорта, общая </w:t>
      </w:r>
      <w:r>
        <w:rPr>
          <w:spacing w:val="10"/>
          <w:sz w:val="20"/>
        </w:rPr>
        <w:t>структура</w:t>
      </w:r>
      <w:r>
        <w:rPr>
          <w:spacing w:val="11"/>
          <w:sz w:val="20"/>
        </w:rPr>
        <w:t xml:space="preserve"> </w:t>
      </w:r>
      <w:r>
        <w:rPr>
          <w:spacing w:val="12"/>
          <w:sz w:val="20"/>
        </w:rPr>
        <w:t>тренировочного</w:t>
      </w:r>
      <w:r>
        <w:rPr>
          <w:spacing w:val="29"/>
          <w:sz w:val="20"/>
        </w:rPr>
        <w:t xml:space="preserve"> </w:t>
      </w:r>
      <w:r>
        <w:rPr>
          <w:spacing w:val="10"/>
          <w:sz w:val="20"/>
        </w:rPr>
        <w:t>цикла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11"/>
          <w:sz w:val="20"/>
        </w:rPr>
        <w:t>другие</w:t>
      </w:r>
      <w:r>
        <w:rPr>
          <w:spacing w:val="29"/>
          <w:sz w:val="20"/>
        </w:rPr>
        <w:t xml:space="preserve"> </w:t>
      </w:r>
      <w:r>
        <w:rPr>
          <w:spacing w:val="12"/>
          <w:sz w:val="20"/>
        </w:rPr>
        <w:t>факторы.</w:t>
      </w:r>
    </w:p>
    <w:p w14:paraId="368749F4" w14:textId="77777777" w:rsidR="00F26240" w:rsidRDefault="005E36BC">
      <w:pPr>
        <w:spacing w:line="225" w:lineRule="auto"/>
        <w:ind w:left="2298" w:right="2974" w:firstLine="273"/>
        <w:jc w:val="both"/>
        <w:rPr>
          <w:sz w:val="20"/>
        </w:rPr>
      </w:pPr>
      <w:r>
        <w:rPr>
          <w:spacing w:val="9"/>
          <w:sz w:val="20"/>
        </w:rPr>
        <w:t xml:space="preserve">Техническую подготовку нельзя </w:t>
      </w:r>
      <w:r>
        <w:rPr>
          <w:spacing w:val="10"/>
          <w:sz w:val="20"/>
        </w:rPr>
        <w:t xml:space="preserve">рассматривать </w:t>
      </w:r>
      <w:r>
        <w:rPr>
          <w:spacing w:val="9"/>
          <w:sz w:val="20"/>
        </w:rPr>
        <w:t>изолированно,</w:t>
      </w:r>
      <w:r>
        <w:rPr>
          <w:spacing w:val="10"/>
          <w:sz w:val="20"/>
        </w:rPr>
        <w:t xml:space="preserve"> </w:t>
      </w:r>
      <w:r>
        <w:rPr>
          <w:sz w:val="20"/>
        </w:rPr>
        <w:t>она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является составляющей </w:t>
      </w:r>
      <w:r>
        <w:rPr>
          <w:sz w:val="20"/>
        </w:rPr>
        <w:t>единого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целого,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техничес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кие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решения </w:t>
      </w:r>
      <w:r>
        <w:rPr>
          <w:spacing w:val="10"/>
          <w:sz w:val="20"/>
        </w:rPr>
        <w:t xml:space="preserve">тесно </w:t>
      </w:r>
      <w:r>
        <w:rPr>
          <w:spacing w:val="12"/>
          <w:sz w:val="20"/>
        </w:rPr>
        <w:t xml:space="preserve">взаимосвязаны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pacing w:val="12"/>
          <w:sz w:val="20"/>
        </w:rPr>
        <w:t xml:space="preserve">физическими, </w:t>
      </w:r>
      <w:r>
        <w:rPr>
          <w:spacing w:val="10"/>
          <w:sz w:val="20"/>
        </w:rPr>
        <w:t xml:space="preserve">псих </w:t>
      </w:r>
      <w:r>
        <w:rPr>
          <w:spacing w:val="12"/>
          <w:sz w:val="20"/>
        </w:rPr>
        <w:t>ически-</w:t>
      </w:r>
      <w:r>
        <w:rPr>
          <w:spacing w:val="13"/>
          <w:sz w:val="20"/>
        </w:rPr>
        <w:t xml:space="preserve"> </w:t>
      </w:r>
      <w:r>
        <w:rPr>
          <w:sz w:val="20"/>
        </w:rPr>
        <w:t>ми,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тактическими возможностями спортсмена,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также </w:t>
      </w:r>
      <w:r>
        <w:rPr>
          <w:spacing w:val="11"/>
          <w:sz w:val="20"/>
        </w:rPr>
        <w:t xml:space="preserve">конкрет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ными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условиями</w:t>
      </w:r>
      <w:r>
        <w:rPr>
          <w:spacing w:val="9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среды,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 xml:space="preserve">выполняется спортив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ное</w:t>
      </w:r>
      <w:r>
        <w:rPr>
          <w:spacing w:val="20"/>
          <w:sz w:val="20"/>
        </w:rPr>
        <w:t xml:space="preserve"> </w:t>
      </w:r>
      <w:r>
        <w:rPr>
          <w:sz w:val="20"/>
        </w:rPr>
        <w:t>действие.</w:t>
      </w:r>
    </w:p>
    <w:p w14:paraId="7F2CF6AB" w14:textId="77777777" w:rsidR="00F26240" w:rsidRDefault="005E36BC">
      <w:pPr>
        <w:pStyle w:val="a4"/>
        <w:numPr>
          <w:ilvl w:val="2"/>
          <w:numId w:val="91"/>
        </w:numPr>
        <w:tabs>
          <w:tab w:val="left" w:pos="3986"/>
        </w:tabs>
        <w:spacing w:before="92" w:line="390" w:lineRule="atLeast"/>
        <w:ind w:left="2571" w:right="2972" w:firstLine="712"/>
        <w:jc w:val="both"/>
        <w:rPr>
          <w:sz w:val="20"/>
        </w:rPr>
      </w:pPr>
      <w:r>
        <w:rPr>
          <w:b/>
          <w:spacing w:val="12"/>
          <w:sz w:val="20"/>
        </w:rPr>
        <w:t xml:space="preserve">Спортивно-тактическая </w:t>
      </w:r>
      <w:r>
        <w:rPr>
          <w:b/>
          <w:spacing w:val="11"/>
          <w:sz w:val="20"/>
        </w:rPr>
        <w:t>подготовка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Спортивно-тактическая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подготовка</w:t>
      </w:r>
      <w:r>
        <w:rPr>
          <w:b/>
          <w:spacing w:val="49"/>
          <w:sz w:val="20"/>
        </w:rPr>
        <w:t xml:space="preserve"> </w:t>
      </w:r>
      <w:r>
        <w:rPr>
          <w:sz w:val="20"/>
        </w:rPr>
        <w:t>—</w:t>
      </w:r>
      <w:r>
        <w:rPr>
          <w:spacing w:val="41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38"/>
          <w:sz w:val="20"/>
        </w:rPr>
        <w:t xml:space="preserve"> </w:t>
      </w:r>
      <w:r>
        <w:rPr>
          <w:sz w:val="20"/>
        </w:rPr>
        <w:t>процесс,</w:t>
      </w:r>
    </w:p>
    <w:p w14:paraId="7B0006F0" w14:textId="77777777" w:rsidR="00F26240" w:rsidRDefault="005E36BC">
      <w:pPr>
        <w:spacing w:line="225" w:lineRule="auto"/>
        <w:ind w:left="2283" w:right="2972"/>
        <w:jc w:val="both"/>
        <w:rPr>
          <w:sz w:val="20"/>
        </w:rPr>
      </w:pPr>
      <w:r>
        <w:rPr>
          <w:spacing w:val="12"/>
          <w:sz w:val="20"/>
        </w:rPr>
        <w:t>направленный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овладение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рациональными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формами</w:t>
      </w:r>
      <w:r>
        <w:rPr>
          <w:spacing w:val="13"/>
          <w:sz w:val="20"/>
        </w:rPr>
        <w:t xml:space="preserve"> </w:t>
      </w:r>
      <w:r>
        <w:rPr>
          <w:spacing w:val="11"/>
          <w:sz w:val="20"/>
        </w:rPr>
        <w:t>ведения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 xml:space="preserve">спортивной </w:t>
      </w:r>
      <w:r>
        <w:rPr>
          <w:spacing w:val="10"/>
          <w:sz w:val="20"/>
        </w:rPr>
        <w:t xml:space="preserve">борьбы </w:t>
      </w:r>
      <w:r>
        <w:rPr>
          <w:sz w:val="20"/>
        </w:rPr>
        <w:t xml:space="preserve">в </w:t>
      </w:r>
      <w:r>
        <w:rPr>
          <w:spacing w:val="11"/>
          <w:sz w:val="20"/>
        </w:rPr>
        <w:t xml:space="preserve">процессе специфической </w:t>
      </w:r>
      <w:r>
        <w:rPr>
          <w:spacing w:val="11"/>
          <w:sz w:val="20"/>
        </w:rPr>
        <w:t>соревновательной</w:t>
      </w:r>
      <w:r>
        <w:rPr>
          <w:spacing w:val="12"/>
          <w:sz w:val="20"/>
        </w:rPr>
        <w:t xml:space="preserve"> </w:t>
      </w:r>
      <w:r>
        <w:rPr>
          <w:spacing w:val="10"/>
          <w:sz w:val="20"/>
        </w:rPr>
        <w:t xml:space="preserve">деятельности. </w:t>
      </w:r>
      <w:r>
        <w:rPr>
          <w:sz w:val="20"/>
        </w:rPr>
        <w:t>Она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включает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себя: </w:t>
      </w:r>
      <w:r>
        <w:rPr>
          <w:spacing w:val="10"/>
          <w:sz w:val="20"/>
        </w:rPr>
        <w:t>изучение общих положений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тактики</w:t>
      </w:r>
      <w:r>
        <w:rPr>
          <w:spacing w:val="36"/>
          <w:sz w:val="20"/>
        </w:rPr>
        <w:t xml:space="preserve"> </w:t>
      </w:r>
      <w:r>
        <w:rPr>
          <w:spacing w:val="10"/>
          <w:sz w:val="20"/>
        </w:rPr>
        <w:t>избранного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вида</w:t>
      </w:r>
      <w:r>
        <w:rPr>
          <w:spacing w:val="38"/>
          <w:sz w:val="20"/>
        </w:rPr>
        <w:t xml:space="preserve"> </w:t>
      </w:r>
      <w:r>
        <w:rPr>
          <w:spacing w:val="9"/>
          <w:sz w:val="20"/>
        </w:rPr>
        <w:t>спорта,</w:t>
      </w:r>
      <w:r>
        <w:rPr>
          <w:spacing w:val="39"/>
          <w:sz w:val="20"/>
        </w:rPr>
        <w:t xml:space="preserve"> </w:t>
      </w:r>
      <w:r>
        <w:rPr>
          <w:spacing w:val="9"/>
          <w:sz w:val="20"/>
        </w:rPr>
        <w:t>приемов</w:t>
      </w:r>
      <w:r>
        <w:rPr>
          <w:spacing w:val="35"/>
          <w:sz w:val="20"/>
        </w:rPr>
        <w:t xml:space="preserve"> </w:t>
      </w:r>
      <w:r>
        <w:rPr>
          <w:spacing w:val="10"/>
          <w:sz w:val="20"/>
        </w:rPr>
        <w:t>судейства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pacing w:val="10"/>
          <w:sz w:val="20"/>
        </w:rPr>
        <w:t>положения</w:t>
      </w:r>
      <w:r>
        <w:rPr>
          <w:spacing w:val="1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 xml:space="preserve">соревнованиях, тактического </w:t>
      </w:r>
      <w:r>
        <w:rPr>
          <w:spacing w:val="12"/>
          <w:sz w:val="20"/>
        </w:rPr>
        <w:t xml:space="preserve">опыта </w:t>
      </w:r>
      <w:r>
        <w:rPr>
          <w:spacing w:val="11"/>
          <w:sz w:val="20"/>
        </w:rPr>
        <w:t>сильнейших спортсменов;</w:t>
      </w:r>
      <w:r>
        <w:rPr>
          <w:spacing w:val="12"/>
          <w:sz w:val="20"/>
        </w:rPr>
        <w:t xml:space="preserve"> </w:t>
      </w:r>
      <w:r>
        <w:rPr>
          <w:spacing w:val="9"/>
          <w:sz w:val="20"/>
        </w:rPr>
        <w:t xml:space="preserve">освоение </w:t>
      </w:r>
      <w:r>
        <w:rPr>
          <w:sz w:val="20"/>
        </w:rPr>
        <w:t xml:space="preserve">умений </w:t>
      </w:r>
      <w:r>
        <w:rPr>
          <w:spacing w:val="9"/>
          <w:sz w:val="20"/>
        </w:rPr>
        <w:t xml:space="preserve">строить </w:t>
      </w:r>
      <w:r>
        <w:rPr>
          <w:sz w:val="20"/>
        </w:rPr>
        <w:t xml:space="preserve">свою </w:t>
      </w:r>
      <w:r>
        <w:rPr>
          <w:spacing w:val="9"/>
          <w:sz w:val="20"/>
        </w:rPr>
        <w:t xml:space="preserve">тактику </w:t>
      </w:r>
      <w:r>
        <w:rPr>
          <w:sz w:val="20"/>
        </w:rPr>
        <w:t xml:space="preserve">в </w:t>
      </w:r>
      <w:r>
        <w:rPr>
          <w:spacing w:val="9"/>
          <w:sz w:val="20"/>
        </w:rPr>
        <w:t xml:space="preserve">предстоящих </w:t>
      </w:r>
      <w:r>
        <w:rPr>
          <w:spacing w:val="9"/>
          <w:sz w:val="20"/>
        </w:rPr>
        <w:t xml:space="preserve">соревнова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ниях;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моделирование необходимых условий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тренировке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 -</w:t>
      </w:r>
      <w:r>
        <w:rPr>
          <w:spacing w:val="1"/>
          <w:sz w:val="20"/>
        </w:rPr>
        <w:t xml:space="preserve"> </w:t>
      </w:r>
      <w:r>
        <w:rPr>
          <w:sz w:val="20"/>
        </w:rPr>
        <w:t>рольных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тактическими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построениями.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определенного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уровня </w:t>
      </w:r>
      <w:r>
        <w:rPr>
          <w:spacing w:val="10"/>
          <w:sz w:val="20"/>
        </w:rPr>
        <w:t xml:space="preserve">тактической подготовленности спортсмена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кома</w:t>
      </w:r>
      <w:r>
        <w:rPr>
          <w:spacing w:val="10"/>
          <w:sz w:val="20"/>
        </w:rPr>
        <w:t>нды.</w:t>
      </w:r>
      <w:r>
        <w:rPr>
          <w:spacing w:val="11"/>
          <w:sz w:val="20"/>
        </w:rPr>
        <w:t xml:space="preserve"> Тактическая</w:t>
      </w:r>
      <w:r>
        <w:rPr>
          <w:spacing w:val="12"/>
          <w:sz w:val="20"/>
        </w:rPr>
        <w:t xml:space="preserve"> </w:t>
      </w:r>
      <w:r>
        <w:rPr>
          <w:spacing w:val="11"/>
          <w:sz w:val="20"/>
        </w:rPr>
        <w:t>подготовленность</w:t>
      </w:r>
      <w:r>
        <w:rPr>
          <w:spacing w:val="12"/>
          <w:sz w:val="20"/>
        </w:rPr>
        <w:t xml:space="preserve"> </w:t>
      </w:r>
      <w:r>
        <w:rPr>
          <w:spacing w:val="9"/>
          <w:sz w:val="20"/>
        </w:rPr>
        <w:t>тесно</w:t>
      </w:r>
      <w:r>
        <w:rPr>
          <w:spacing w:val="10"/>
          <w:sz w:val="20"/>
        </w:rPr>
        <w:t xml:space="preserve"> </w:t>
      </w:r>
      <w:r>
        <w:rPr>
          <w:spacing w:val="11"/>
          <w:sz w:val="20"/>
        </w:rPr>
        <w:t>связана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использованием</w:t>
      </w:r>
      <w:r>
        <w:rPr>
          <w:spacing w:val="12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приемов,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выбором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 xml:space="preserve">наступательной,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оборонительной,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контратакующей  </w:t>
      </w:r>
      <w:r>
        <w:rPr>
          <w:spacing w:val="1"/>
          <w:sz w:val="20"/>
        </w:rPr>
        <w:t xml:space="preserve"> </w:t>
      </w:r>
      <w:r>
        <w:rPr>
          <w:sz w:val="20"/>
        </w:rPr>
        <w:t>так-</w:t>
      </w:r>
      <w:r>
        <w:rPr>
          <w:spacing w:val="1"/>
          <w:sz w:val="20"/>
        </w:rPr>
        <w:t xml:space="preserve"> </w:t>
      </w:r>
      <w:r>
        <w:rPr>
          <w:sz w:val="20"/>
        </w:rPr>
        <w:t>тики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ее</w:t>
      </w:r>
      <w:r>
        <w:rPr>
          <w:spacing w:val="31"/>
          <w:sz w:val="20"/>
        </w:rPr>
        <w:t xml:space="preserve"> </w:t>
      </w:r>
      <w:r>
        <w:rPr>
          <w:spacing w:val="10"/>
          <w:sz w:val="20"/>
        </w:rPr>
        <w:t>формами</w:t>
      </w:r>
      <w:r>
        <w:rPr>
          <w:spacing w:val="29"/>
          <w:sz w:val="20"/>
        </w:rPr>
        <w:t xml:space="preserve"> </w:t>
      </w:r>
      <w:r>
        <w:rPr>
          <w:spacing w:val="10"/>
          <w:sz w:val="20"/>
        </w:rPr>
        <w:t>(индивидуальной,</w:t>
      </w:r>
      <w:r>
        <w:rPr>
          <w:spacing w:val="32"/>
          <w:sz w:val="20"/>
        </w:rPr>
        <w:t xml:space="preserve"> </w:t>
      </w:r>
      <w:r>
        <w:rPr>
          <w:spacing w:val="10"/>
          <w:sz w:val="20"/>
        </w:rPr>
        <w:t>групповой</w:t>
      </w:r>
      <w:r>
        <w:rPr>
          <w:spacing w:val="32"/>
          <w:sz w:val="20"/>
        </w:rPr>
        <w:t xml:space="preserve"> </w:t>
      </w:r>
      <w:r>
        <w:rPr>
          <w:sz w:val="20"/>
        </w:rPr>
        <w:t>или</w:t>
      </w:r>
      <w:r>
        <w:rPr>
          <w:spacing w:val="33"/>
          <w:sz w:val="20"/>
        </w:rPr>
        <w:t xml:space="preserve"> </w:t>
      </w:r>
      <w:r>
        <w:rPr>
          <w:spacing w:val="10"/>
          <w:sz w:val="20"/>
        </w:rPr>
        <w:t>командной).</w:t>
      </w:r>
    </w:p>
    <w:p w14:paraId="4B17191A" w14:textId="77777777" w:rsidR="00F26240" w:rsidRDefault="005E36BC">
      <w:pPr>
        <w:spacing w:line="225" w:lineRule="auto"/>
        <w:ind w:left="2269" w:right="2979" w:firstLine="295"/>
        <w:jc w:val="both"/>
        <w:rPr>
          <w:sz w:val="20"/>
        </w:rPr>
      </w:pPr>
      <w:r>
        <w:rPr>
          <w:spacing w:val="10"/>
          <w:sz w:val="20"/>
        </w:rPr>
        <w:t xml:space="preserve">Практическая </w:t>
      </w:r>
      <w:r>
        <w:rPr>
          <w:spacing w:val="9"/>
          <w:sz w:val="20"/>
        </w:rPr>
        <w:t xml:space="preserve">реализация тактической подготовленности </w:t>
      </w:r>
      <w:r>
        <w:rPr>
          <w:sz w:val="20"/>
        </w:rPr>
        <w:t>пред 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полагает</w:t>
      </w:r>
      <w:r>
        <w:rPr>
          <w:spacing w:val="10"/>
          <w:sz w:val="20"/>
        </w:rPr>
        <w:t xml:space="preserve"> решение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следующих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задач;</w:t>
      </w:r>
      <w:r>
        <w:rPr>
          <w:spacing w:val="10"/>
          <w:sz w:val="20"/>
        </w:rPr>
        <w:t xml:space="preserve"> создание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целостного</w:t>
      </w:r>
      <w:r>
        <w:rPr>
          <w:spacing w:val="11"/>
          <w:sz w:val="20"/>
        </w:rPr>
        <w:t xml:space="preserve"> </w:t>
      </w:r>
      <w:r>
        <w:rPr>
          <w:sz w:val="20"/>
        </w:rPr>
        <w:t>пред -</w:t>
      </w:r>
      <w:r>
        <w:rPr>
          <w:spacing w:val="-47"/>
          <w:sz w:val="20"/>
        </w:rPr>
        <w:t xml:space="preserve"> </w:t>
      </w:r>
      <w:r>
        <w:rPr>
          <w:spacing w:val="10"/>
          <w:sz w:val="20"/>
        </w:rPr>
        <w:t xml:space="preserve">ставления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 xml:space="preserve">поединке; формирование индивидуального </w:t>
      </w:r>
      <w:r>
        <w:rPr>
          <w:spacing w:val="9"/>
          <w:sz w:val="20"/>
        </w:rPr>
        <w:t xml:space="preserve">стиля </w:t>
      </w:r>
      <w:r>
        <w:rPr>
          <w:sz w:val="20"/>
        </w:rPr>
        <w:t>ве -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дения</w:t>
      </w:r>
      <w:r>
        <w:rPr>
          <w:spacing w:val="31"/>
          <w:sz w:val="20"/>
        </w:rPr>
        <w:t xml:space="preserve"> </w:t>
      </w:r>
      <w:r>
        <w:rPr>
          <w:spacing w:val="13"/>
          <w:sz w:val="20"/>
        </w:rPr>
        <w:t>соревновательной</w:t>
      </w:r>
      <w:r>
        <w:rPr>
          <w:spacing w:val="31"/>
          <w:sz w:val="20"/>
        </w:rPr>
        <w:t xml:space="preserve"> </w:t>
      </w:r>
      <w:r>
        <w:rPr>
          <w:spacing w:val="12"/>
          <w:sz w:val="20"/>
        </w:rPr>
        <w:t>борьбы;</w:t>
      </w:r>
      <w:r>
        <w:rPr>
          <w:spacing w:val="29"/>
          <w:sz w:val="20"/>
        </w:rPr>
        <w:t xml:space="preserve"> </w:t>
      </w:r>
      <w:r>
        <w:rPr>
          <w:spacing w:val="13"/>
          <w:sz w:val="20"/>
        </w:rPr>
        <w:t>решительное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pacing w:val="13"/>
          <w:sz w:val="20"/>
        </w:rPr>
        <w:t>своевременное</w:t>
      </w:r>
    </w:p>
    <w:p w14:paraId="502AD449" w14:textId="77777777" w:rsidR="00F26240" w:rsidRDefault="005E36BC">
      <w:pPr>
        <w:spacing w:before="157"/>
        <w:ind w:right="2959"/>
        <w:jc w:val="right"/>
        <w:rPr>
          <w:sz w:val="20"/>
        </w:rPr>
      </w:pPr>
      <w:r>
        <w:rPr>
          <w:sz w:val="20"/>
        </w:rPr>
        <w:t>361</w:t>
      </w:r>
    </w:p>
    <w:p w14:paraId="161EC632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5A61F31" w14:textId="77777777" w:rsidR="00F26240" w:rsidRDefault="005E36BC">
      <w:pPr>
        <w:pStyle w:val="a3"/>
        <w:spacing w:before="95" w:line="206" w:lineRule="auto"/>
        <w:ind w:left="2362" w:right="2895"/>
      </w:pPr>
      <w:r>
        <w:lastRenderedPageBreak/>
        <w:t>воплощение принятых решений благодаря рациональным 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противника,</w:t>
      </w:r>
      <w:r>
        <w:rPr>
          <w:spacing w:val="55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внеш-</w:t>
      </w:r>
      <w:r>
        <w:rPr>
          <w:spacing w:val="1"/>
        </w:rPr>
        <w:t xml:space="preserve"> </w:t>
      </w:r>
      <w:r>
        <w:t>ней среды, судейства, соревновательной ситуации, собственного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14:paraId="41076907" w14:textId="77777777" w:rsidR="00F26240" w:rsidRDefault="005E36BC">
      <w:pPr>
        <w:pStyle w:val="a3"/>
        <w:spacing w:line="204" w:lineRule="auto"/>
        <w:ind w:left="2362" w:right="2895" w:firstLine="288"/>
      </w:pPr>
      <w:r>
        <w:t>Высокое тактическое мастерство спортсмена базируется на хо-</w:t>
      </w:r>
      <w:r>
        <w:rPr>
          <w:spacing w:val="1"/>
        </w:rPr>
        <w:t xml:space="preserve"> </w:t>
      </w:r>
      <w:r>
        <w:t>рошем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подготовленности. Основу спортивно-тактического мастерства со-</w:t>
      </w:r>
      <w:r>
        <w:rPr>
          <w:spacing w:val="1"/>
        </w:rPr>
        <w:t xml:space="preserve"> </w:t>
      </w:r>
      <w:r>
        <w:t>ставляют тактические знания, умения, навыки и качество такти-</w:t>
      </w:r>
      <w:r>
        <w:rPr>
          <w:spacing w:val="1"/>
        </w:rPr>
        <w:t xml:space="preserve"> </w:t>
      </w:r>
      <w:r>
        <w:t>ческого</w:t>
      </w:r>
      <w:r>
        <w:rPr>
          <w:spacing w:val="7"/>
        </w:rPr>
        <w:t xml:space="preserve"> </w:t>
      </w:r>
      <w:r>
        <w:t>мышлен</w:t>
      </w:r>
      <w:r>
        <w:t>ия.</w:t>
      </w:r>
    </w:p>
    <w:p w14:paraId="5454FD4B" w14:textId="77777777" w:rsidR="00F26240" w:rsidRDefault="005E36BC">
      <w:pPr>
        <w:pStyle w:val="a3"/>
        <w:spacing w:before="4" w:line="204" w:lineRule="auto"/>
        <w:ind w:left="2355" w:right="2892" w:firstLine="295"/>
      </w:pPr>
      <w:r>
        <w:t>Под тактическими знаниями спортсмена подразумеваются све-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тактики,</w:t>
      </w:r>
      <w:r>
        <w:rPr>
          <w:spacing w:val="1"/>
        </w:rPr>
        <w:t xml:space="preserve"> </w:t>
      </w:r>
      <w:r>
        <w:t>вырабо-</w:t>
      </w:r>
      <w:r>
        <w:rPr>
          <w:spacing w:val="1"/>
        </w:rPr>
        <w:t xml:space="preserve"> </w:t>
      </w:r>
      <w:r>
        <w:t>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31"/>
        </w:rPr>
        <w:t xml:space="preserve"> </w:t>
      </w:r>
      <w:r>
        <w:t>применение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тактических</w:t>
      </w:r>
      <w:r>
        <w:rPr>
          <w:spacing w:val="34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 единстве с формированием тактических знаний, умений и на-</w:t>
      </w:r>
      <w:r>
        <w:rPr>
          <w:spacing w:val="1"/>
        </w:rPr>
        <w:t xml:space="preserve"> </w:t>
      </w:r>
      <w:r>
        <w:t>выков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перерабатывать</w:t>
      </w:r>
      <w:r>
        <w:rPr>
          <w:spacing w:val="1"/>
        </w:rPr>
        <w:t xml:space="preserve"> </w:t>
      </w:r>
      <w:r>
        <w:t>информацию, существенную</w:t>
      </w:r>
      <w:r>
        <w:rPr>
          <w:spacing w:val="1"/>
        </w:rPr>
        <w:t xml:space="preserve"> </w:t>
      </w:r>
      <w:r>
        <w:t>для ре-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зад</w:t>
      </w:r>
      <w:r>
        <w:t>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состязании,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соперника и исход соревновательных ситуаций, а главное — крат-</w:t>
      </w:r>
      <w:r>
        <w:rPr>
          <w:spacing w:val="1"/>
        </w:rPr>
        <w:t xml:space="preserve"> </w:t>
      </w:r>
      <w:r>
        <w:t>чайшим путем находить среди нескольких возможных вариантов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такое,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вело</w:t>
      </w:r>
      <w:r>
        <w:rPr>
          <w:spacing w:val="1"/>
        </w:rPr>
        <w:t xml:space="preserve"> </w:t>
      </w:r>
      <w:r>
        <w:t>бы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успеху.</w:t>
      </w:r>
    </w:p>
    <w:p w14:paraId="5B861896" w14:textId="77777777" w:rsidR="00F26240" w:rsidRDefault="005E36BC">
      <w:pPr>
        <w:pStyle w:val="a3"/>
        <w:spacing w:before="13" w:line="204" w:lineRule="auto"/>
        <w:ind w:left="2355" w:right="2892" w:firstLine="295"/>
      </w:pPr>
      <w:r>
        <w:t>Различают два вида тактической п</w:t>
      </w:r>
      <w:r>
        <w:t>одготовки: общую и специ-</w:t>
      </w:r>
      <w:r>
        <w:rPr>
          <w:spacing w:val="1"/>
        </w:rPr>
        <w:t xml:space="preserve"> </w:t>
      </w:r>
      <w:r>
        <w:t>альную. Общая тактическая подготовка направлена на овладение</w:t>
      </w:r>
      <w:r>
        <w:rPr>
          <w:spacing w:val="1"/>
        </w:rPr>
        <w:t xml:space="preserve"> </w:t>
      </w:r>
      <w:r>
        <w:t>знаниями и тактическими навыками, необходимыми для успеха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55"/>
        </w:rPr>
        <w:t xml:space="preserve"> </w:t>
      </w:r>
      <w:r>
        <w:t>спорта;</w:t>
      </w:r>
      <w:r>
        <w:rPr>
          <w:spacing w:val="55"/>
        </w:rPr>
        <w:t xml:space="preserve"> </w:t>
      </w:r>
      <w:r>
        <w:t>специаль-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такти-</w:t>
      </w:r>
      <w:r>
        <w:rPr>
          <w:spacing w:val="-52"/>
        </w:rPr>
        <w:t xml:space="preserve"> </w:t>
      </w:r>
      <w:r>
        <w:t>ческими действиями,</w:t>
      </w:r>
      <w:r>
        <w:rPr>
          <w:spacing w:val="1"/>
        </w:rPr>
        <w:t xml:space="preserve"> </w:t>
      </w:r>
      <w:r>
        <w:t>необходимыми для</w:t>
      </w:r>
      <w:r>
        <w:rPr>
          <w:spacing w:val="55"/>
        </w:rPr>
        <w:t xml:space="preserve"> </w:t>
      </w:r>
      <w:r>
        <w:t>успешного</w:t>
      </w:r>
      <w:r>
        <w:rPr>
          <w:spacing w:val="55"/>
        </w:rPr>
        <w:t xml:space="preserve"> </w:t>
      </w:r>
      <w:r>
        <w:t>выступления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конкретных</w:t>
      </w:r>
      <w:r>
        <w:rPr>
          <w:spacing w:val="28"/>
        </w:rPr>
        <w:t xml:space="preserve"> </w:t>
      </w:r>
      <w:r>
        <w:t>соревнованиях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соперника.</w:t>
      </w:r>
    </w:p>
    <w:p w14:paraId="426A1360" w14:textId="77777777" w:rsidR="00F26240" w:rsidRDefault="005E36BC">
      <w:pPr>
        <w:pStyle w:val="a3"/>
        <w:spacing w:before="11" w:line="204" w:lineRule="auto"/>
        <w:ind w:left="2348" w:right="2900" w:firstLine="302"/>
      </w:pPr>
      <w:r>
        <w:pict w14:anchorId="651C9802">
          <v:line id="_x0000_s1323" style="position:absolute;left:0;text-align:left;z-index:251508736;mso-position-horizontal-relative:page" from="472.85pt,43.5pt" to="472.85pt,183.2pt" strokeweight="1.45pt">
            <w10:wrap anchorx="page"/>
          </v:line>
        </w:pict>
      </w:r>
      <w:r>
        <w:t>Специфическими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товки служат тактические формы выполнения специально подго-</w:t>
      </w:r>
      <w:r>
        <w:rPr>
          <w:spacing w:val="1"/>
        </w:rPr>
        <w:t xml:space="preserve"> </w:t>
      </w:r>
      <w:r>
        <w:t>тов</w:t>
      </w:r>
      <w:r>
        <w:t>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тренировочных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отличает</w:t>
      </w:r>
      <w:r>
        <w:rPr>
          <w:spacing w:val="4"/>
        </w:rPr>
        <w:t xml:space="preserve"> </w:t>
      </w:r>
      <w:r>
        <w:t>то,</w:t>
      </w:r>
      <w:r>
        <w:rPr>
          <w:spacing w:val="5"/>
        </w:rPr>
        <w:t xml:space="preserve"> </w:t>
      </w:r>
      <w:r>
        <w:t>что:</w:t>
      </w:r>
    </w:p>
    <w:p w14:paraId="7A761E64" w14:textId="77777777" w:rsidR="00F26240" w:rsidRDefault="005E36BC">
      <w:pPr>
        <w:pStyle w:val="a4"/>
        <w:numPr>
          <w:ilvl w:val="0"/>
          <w:numId w:val="79"/>
        </w:numPr>
        <w:tabs>
          <w:tab w:val="left" w:pos="2896"/>
        </w:tabs>
        <w:spacing w:before="5" w:line="204" w:lineRule="auto"/>
        <w:ind w:right="3114" w:firstLine="288"/>
      </w:pPr>
      <w:r>
        <w:t>установка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ориентиро</w:t>
      </w:r>
      <w:r>
        <w:rPr>
          <w:spacing w:val="-52"/>
        </w:rPr>
        <w:t xml:space="preserve"> </w:t>
      </w:r>
      <w:r>
        <w:t>вана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очередь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тактических</w:t>
      </w:r>
      <w:r>
        <w:rPr>
          <w:spacing w:val="7"/>
        </w:rPr>
        <w:t xml:space="preserve"> </w:t>
      </w:r>
      <w:r>
        <w:t>задач;</w:t>
      </w:r>
    </w:p>
    <w:p w14:paraId="2078DE56" w14:textId="77777777" w:rsidR="00F26240" w:rsidRDefault="005E36BC">
      <w:pPr>
        <w:pStyle w:val="a4"/>
        <w:numPr>
          <w:ilvl w:val="0"/>
          <w:numId w:val="79"/>
        </w:numPr>
        <w:tabs>
          <w:tab w:val="left" w:pos="2896"/>
        </w:tabs>
        <w:spacing w:before="5" w:line="206" w:lineRule="auto"/>
        <w:ind w:right="3046" w:firstLine="288"/>
      </w:pPr>
      <w:r>
        <w:t>в</w:t>
      </w:r>
      <w:r>
        <w:rPr>
          <w:spacing w:val="6"/>
        </w:rPr>
        <w:t xml:space="preserve"> </w:t>
      </w:r>
      <w:r>
        <w:t>упражнениях</w:t>
      </w:r>
      <w:r>
        <w:rPr>
          <w:spacing w:val="7"/>
        </w:rPr>
        <w:t xml:space="preserve"> </w:t>
      </w:r>
      <w:r>
        <w:t>практически</w:t>
      </w:r>
      <w:r>
        <w:rPr>
          <w:spacing w:val="5"/>
        </w:rPr>
        <w:t xml:space="preserve"> </w:t>
      </w:r>
      <w:r>
        <w:t>моделируются</w:t>
      </w:r>
      <w:r>
        <w:rPr>
          <w:spacing w:val="4"/>
        </w:rPr>
        <w:t xml:space="preserve"> </w:t>
      </w:r>
      <w:r>
        <w:t>отдельные</w:t>
      </w:r>
      <w:r>
        <w:rPr>
          <w:spacing w:val="5"/>
        </w:rPr>
        <w:t xml:space="preserve"> </w:t>
      </w:r>
      <w:r>
        <w:t>такти</w:t>
      </w:r>
      <w:r>
        <w:rPr>
          <w:spacing w:val="-52"/>
        </w:rPr>
        <w:t xml:space="preserve"> </w:t>
      </w:r>
      <w:r>
        <w:t>ческие</w:t>
      </w:r>
      <w:r>
        <w:rPr>
          <w:spacing w:val="13"/>
        </w:rPr>
        <w:t xml:space="preserve"> </w:t>
      </w:r>
      <w:r>
        <w:t>приемы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борьбы;</w:t>
      </w:r>
    </w:p>
    <w:p w14:paraId="57F65465" w14:textId="77777777" w:rsidR="00F26240" w:rsidRDefault="005E36BC">
      <w:pPr>
        <w:pStyle w:val="a4"/>
        <w:numPr>
          <w:ilvl w:val="0"/>
          <w:numId w:val="79"/>
        </w:numPr>
        <w:tabs>
          <w:tab w:val="left" w:pos="2896"/>
        </w:tabs>
        <w:spacing w:before="2" w:line="204" w:lineRule="auto"/>
        <w:ind w:right="3064" w:firstLine="288"/>
      </w:pPr>
      <w:r>
        <w:t>в</w:t>
      </w:r>
      <w:r>
        <w:rPr>
          <w:spacing w:val="28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случаях</w:t>
      </w:r>
      <w:r>
        <w:rPr>
          <w:spacing w:val="27"/>
        </w:rPr>
        <w:t xml:space="preserve"> </w:t>
      </w:r>
      <w:r>
        <w:t>моделируются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внешние</w:t>
      </w:r>
      <w:r>
        <w:rPr>
          <w:spacing w:val="30"/>
        </w:rPr>
        <w:t xml:space="preserve"> </w:t>
      </w:r>
      <w:r>
        <w:t>условия</w:t>
      </w:r>
      <w:r>
        <w:rPr>
          <w:spacing w:val="-52"/>
        </w:rPr>
        <w:t xml:space="preserve"> </w:t>
      </w:r>
      <w:r>
        <w:t>соревнований.</w:t>
      </w:r>
    </w:p>
    <w:p w14:paraId="201087A7" w14:textId="77777777" w:rsidR="00F26240" w:rsidRDefault="005E36BC">
      <w:pPr>
        <w:pStyle w:val="a3"/>
        <w:spacing w:before="1" w:line="204" w:lineRule="auto"/>
        <w:ind w:left="2348" w:right="2769" w:firstLine="302"/>
        <w:jc w:val="left"/>
      </w:pP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этапов</w:t>
      </w:r>
      <w:r>
        <w:rPr>
          <w:spacing w:val="23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тактические</w:t>
      </w:r>
      <w:r>
        <w:rPr>
          <w:spacing w:val="26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 облегченных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усложненных</w:t>
      </w:r>
      <w:r>
        <w:rPr>
          <w:spacing w:val="55"/>
        </w:rPr>
        <w:t xml:space="preserve"> </w:t>
      </w:r>
      <w:r>
        <w:t>ус-</w:t>
      </w:r>
      <w:r>
        <w:rPr>
          <w:spacing w:val="56"/>
        </w:rPr>
        <w:t xml:space="preserve"> </w:t>
      </w:r>
      <w:r>
        <w:rPr>
          <w:i/>
        </w:rPr>
        <w:t>Ш</w:t>
      </w:r>
      <w:r>
        <w:rPr>
          <w:i/>
          <w:spacing w:val="1"/>
        </w:rPr>
        <w:t xml:space="preserve"> </w:t>
      </w:r>
      <w:r>
        <w:t>ловиях;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условиях,</w:t>
      </w:r>
      <w:r>
        <w:rPr>
          <w:spacing w:val="11"/>
        </w:rPr>
        <w:t xml:space="preserve"> </w:t>
      </w:r>
      <w:r>
        <w:t>максимально</w:t>
      </w:r>
      <w:r>
        <w:rPr>
          <w:spacing w:val="11"/>
        </w:rPr>
        <w:t xml:space="preserve"> </w:t>
      </w:r>
      <w:r>
        <w:t>приближенных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10"/>
        </w:rPr>
        <w:t>соревнова-</w:t>
      </w:r>
      <w:r>
        <w:rPr>
          <w:spacing w:val="38"/>
        </w:rPr>
        <w:t xml:space="preserve"> </w:t>
      </w:r>
      <w:r>
        <w:t>~</w:t>
      </w:r>
      <w:r>
        <w:rPr>
          <w:spacing w:val="-52"/>
        </w:rPr>
        <w:t xml:space="preserve"> </w:t>
      </w:r>
      <w:r>
        <w:t>тельным.</w:t>
      </w:r>
    </w:p>
    <w:p w14:paraId="3530C6CB" w14:textId="77777777" w:rsidR="00F26240" w:rsidRDefault="005E36BC">
      <w:pPr>
        <w:pStyle w:val="a3"/>
        <w:spacing w:before="7" w:line="206" w:lineRule="auto"/>
        <w:ind w:left="2348" w:right="2913" w:firstLine="295"/>
      </w:pPr>
      <w:r>
        <w:t>Облегчить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 обычно бывает необходимо при формировании новых</w:t>
      </w:r>
      <w:r>
        <w:rPr>
          <w:spacing w:val="1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умений</w:t>
      </w:r>
      <w:r>
        <w:rPr>
          <w:spacing w:val="54"/>
        </w:rPr>
        <w:t xml:space="preserve"> </w:t>
      </w:r>
      <w:r>
        <w:t>и  навыков</w:t>
      </w:r>
      <w:r>
        <w:rPr>
          <w:spacing w:val="54"/>
        </w:rPr>
        <w:t xml:space="preserve"> </w:t>
      </w:r>
      <w:r>
        <w:t>или  преобразовании</w:t>
      </w:r>
      <w:r>
        <w:rPr>
          <w:spacing w:val="51"/>
        </w:rPr>
        <w:t xml:space="preserve"> </w:t>
      </w:r>
      <w:r>
        <w:t>сформирова</w:t>
      </w:r>
      <w:r>
        <w:t>н-</w:t>
      </w:r>
    </w:p>
    <w:p w14:paraId="2B472B45" w14:textId="77777777" w:rsidR="00F26240" w:rsidRDefault="005E36BC">
      <w:pPr>
        <w:pStyle w:val="a3"/>
        <w:spacing w:before="139"/>
        <w:ind w:left="2355"/>
        <w:jc w:val="left"/>
      </w:pPr>
      <w:r>
        <w:t>362</w:t>
      </w:r>
    </w:p>
    <w:p w14:paraId="6453C184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C33E1C8" w14:textId="77777777" w:rsidR="00F26240" w:rsidRDefault="005E36BC">
      <w:pPr>
        <w:pStyle w:val="a3"/>
        <w:spacing w:before="95" w:line="206" w:lineRule="auto"/>
        <w:ind w:left="2338" w:right="2924"/>
      </w:pPr>
      <w:r>
        <w:lastRenderedPageBreak/>
        <w:t>ных ранее. Это достигается путем упрощения разучиваемых форм</w:t>
      </w:r>
      <w:r>
        <w:rPr>
          <w:spacing w:val="1"/>
        </w:rPr>
        <w:t xml:space="preserve"> </w:t>
      </w:r>
      <w:r>
        <w:t>тактики, если расчленить их на менее сложные операции (с выде-</w:t>
      </w:r>
      <w:r>
        <w:rPr>
          <w:spacing w:val="1"/>
        </w:rPr>
        <w:t xml:space="preserve"> </w:t>
      </w:r>
      <w:r>
        <w:t>лением,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атакующей,</w:t>
      </w:r>
      <w:r>
        <w:rPr>
          <w:spacing w:val="1"/>
        </w:rPr>
        <w:t xml:space="preserve"> </w:t>
      </w:r>
      <w:r>
        <w:t>оборонительной,</w:t>
      </w:r>
      <w:r>
        <w:rPr>
          <w:spacing w:val="1"/>
        </w:rPr>
        <w:t xml:space="preserve"> </w:t>
      </w:r>
      <w:r>
        <w:t>конт-</w:t>
      </w:r>
      <w:r>
        <w:rPr>
          <w:spacing w:val="1"/>
        </w:rPr>
        <w:t xml:space="preserve"> </w:t>
      </w:r>
      <w:r>
        <w:t xml:space="preserve">ратакующей тактики в спортивных играх и </w:t>
      </w:r>
      <w:r>
        <w:t>единоборствах,, пози-</w:t>
      </w:r>
      <w:r>
        <w:rPr>
          <w:spacing w:val="1"/>
        </w:rPr>
        <w:t xml:space="preserve"> </w:t>
      </w:r>
      <w:r>
        <w:t>ционной</w:t>
      </w:r>
      <w:r>
        <w:rPr>
          <w:spacing w:val="10"/>
        </w:rPr>
        <w:t xml:space="preserve"> </w:t>
      </w:r>
      <w:r>
        <w:t>борьбы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дистанции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т.д.).</w:t>
      </w:r>
    </w:p>
    <w:p w14:paraId="6D69A705" w14:textId="77777777" w:rsidR="00F26240" w:rsidRDefault="005E36BC">
      <w:pPr>
        <w:pStyle w:val="a3"/>
        <w:spacing w:line="204" w:lineRule="auto"/>
        <w:ind w:left="2338" w:right="2914" w:firstLine="295"/>
      </w:pPr>
      <w:r>
        <w:t>Цель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повышенной</w:t>
      </w:r>
      <w:r>
        <w:rPr>
          <w:spacing w:val="-9"/>
        </w:rPr>
        <w:t xml:space="preserve"> </w:t>
      </w:r>
      <w:r>
        <w:t>труд-</w:t>
      </w:r>
      <w:r>
        <w:rPr>
          <w:spacing w:val="-53"/>
        </w:rPr>
        <w:t xml:space="preserve"> </w:t>
      </w:r>
      <w:r>
        <w:t>ности — обеспечение надежности разученных форм тактики и сти-</w:t>
      </w:r>
      <w:r>
        <w:rPr>
          <w:spacing w:val="1"/>
        </w:rPr>
        <w:t xml:space="preserve"> </w:t>
      </w:r>
      <w:r>
        <w:t>мулирование развития тактических способностей. К числу отно-</w:t>
      </w:r>
      <w:r>
        <w:rPr>
          <w:spacing w:val="1"/>
        </w:rPr>
        <w:t xml:space="preserve"> </w:t>
      </w:r>
      <w:r>
        <w:t>сительно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воплощаемых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7"/>
        </w:rPr>
        <w:t xml:space="preserve"> </w:t>
      </w:r>
      <w:r>
        <w:t>относятся:</w:t>
      </w:r>
    </w:p>
    <w:p w14:paraId="09396447" w14:textId="77777777" w:rsidR="00F26240" w:rsidRDefault="005E36BC">
      <w:pPr>
        <w:pStyle w:val="a3"/>
        <w:spacing w:before="7" w:line="204" w:lineRule="auto"/>
        <w:ind w:left="2324" w:right="2932" w:firstLine="288"/>
        <w:jc w:val="left"/>
      </w:pPr>
      <w:r>
        <w:t>а)</w:t>
      </w:r>
      <w:r>
        <w:rPr>
          <w:spacing w:val="20"/>
        </w:rPr>
        <w:t xml:space="preserve"> </w:t>
      </w:r>
      <w:r>
        <w:t>подходы,</w:t>
      </w:r>
      <w:r>
        <w:rPr>
          <w:spacing w:val="8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введением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тактичес</w:t>
      </w:r>
      <w:r>
        <w:rPr>
          <w:spacing w:val="1"/>
        </w:rPr>
        <w:t xml:space="preserve"> </w:t>
      </w:r>
      <w:r>
        <w:t>ких</w:t>
      </w:r>
      <w:r>
        <w:rPr>
          <w:spacing w:val="12"/>
        </w:rPr>
        <w:t xml:space="preserve"> </w:t>
      </w:r>
      <w:r>
        <w:t>противодействий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10"/>
        </w:rPr>
        <w:t xml:space="preserve"> </w:t>
      </w:r>
      <w:r>
        <w:t>противника.</w:t>
      </w:r>
      <w:r>
        <w:rPr>
          <w:spacing w:val="13"/>
        </w:rPr>
        <w:t xml:space="preserve"> </w:t>
      </w:r>
      <w:r>
        <w:t>Спортсмен</w:t>
      </w:r>
      <w:r>
        <w:rPr>
          <w:spacing w:val="9"/>
        </w:rPr>
        <w:t xml:space="preserve"> </w:t>
      </w:r>
      <w:r>
        <w:t>(коман</w:t>
      </w:r>
      <w:r>
        <w:rPr>
          <w:spacing w:val="1"/>
        </w:rPr>
        <w:t xml:space="preserve"> </w:t>
      </w:r>
      <w:r>
        <w:t>да)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такти</w:t>
      </w:r>
      <w:r>
        <w:rPr>
          <w:spacing w:val="1"/>
        </w:rPr>
        <w:t xml:space="preserve"> </w:t>
      </w:r>
      <w:r>
        <w:t>ческие</w:t>
      </w:r>
      <w:r>
        <w:rPr>
          <w:spacing w:val="7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преодолевать</w:t>
      </w:r>
      <w:r>
        <w:rPr>
          <w:spacing w:val="4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значительное</w:t>
      </w:r>
      <w:r>
        <w:rPr>
          <w:spacing w:val="7"/>
        </w:rPr>
        <w:t xml:space="preserve"> </w:t>
      </w:r>
      <w:r>
        <w:t>противодействие,</w:t>
      </w:r>
      <w:r>
        <w:rPr>
          <w:spacing w:val="-52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соревнований.</w:t>
      </w:r>
      <w:r>
        <w:rPr>
          <w:spacing w:val="6"/>
        </w:rPr>
        <w:t xml:space="preserve"> </w:t>
      </w:r>
      <w:r>
        <w:t>Например:</w:t>
      </w:r>
      <w:r>
        <w:rPr>
          <w:spacing w:val="5"/>
        </w:rPr>
        <w:t xml:space="preserve"> </w:t>
      </w:r>
      <w:r>
        <w:t>реализовать</w:t>
      </w:r>
      <w:r>
        <w:rPr>
          <w:spacing w:val="6"/>
        </w:rPr>
        <w:t xml:space="preserve"> </w:t>
      </w:r>
      <w:r>
        <w:t>намеченный</w:t>
      </w:r>
      <w:r>
        <w:rPr>
          <w:spacing w:val="-52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схватке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соперниками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схватки),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</w:t>
      </w:r>
      <w:r>
        <w:rPr>
          <w:spacing w:val="-52"/>
        </w:rPr>
        <w:t xml:space="preserve"> </w:t>
      </w:r>
      <w:r>
        <w:t>ровых</w:t>
      </w:r>
      <w:r>
        <w:rPr>
          <w:spacing w:val="10"/>
        </w:rPr>
        <w:t xml:space="preserve"> </w:t>
      </w:r>
      <w:r>
        <w:t>упражнениях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тренировочных</w:t>
      </w:r>
      <w:r>
        <w:rPr>
          <w:spacing w:val="14"/>
        </w:rPr>
        <w:t xml:space="preserve"> </w:t>
      </w:r>
      <w:r>
        <w:t>играх</w:t>
      </w:r>
      <w:r>
        <w:rPr>
          <w:spacing w:val="12"/>
        </w:rPr>
        <w:t xml:space="preserve"> </w:t>
      </w:r>
      <w:r>
        <w:t>«Один</w:t>
      </w:r>
      <w:r>
        <w:rPr>
          <w:spacing w:val="12"/>
        </w:rPr>
        <w:t xml:space="preserve"> </w:t>
      </w:r>
      <w:r>
        <w:t>против</w:t>
      </w:r>
      <w:r>
        <w:rPr>
          <w:spacing w:val="9"/>
        </w:rPr>
        <w:t xml:space="preserve"> </w:t>
      </w:r>
      <w:r>
        <w:t>двух»,</w:t>
      </w:r>
    </w:p>
    <w:p w14:paraId="79C8BC33" w14:textId="77777777" w:rsidR="00F26240" w:rsidRDefault="005E36BC">
      <w:pPr>
        <w:pStyle w:val="a3"/>
        <w:spacing w:before="5" w:line="206" w:lineRule="auto"/>
        <w:ind w:left="2324" w:right="3082"/>
      </w:pPr>
      <w:r>
        <w:t>«Трое против пяти» и т.д.; преодолеть заданными технико-такти</w:t>
      </w:r>
      <w:r>
        <w:rPr>
          <w:spacing w:val="1"/>
        </w:rPr>
        <w:t xml:space="preserve"> </w:t>
      </w:r>
      <w:r>
        <w:t>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разре</w:t>
      </w:r>
      <w:r>
        <w:rPr>
          <w:spacing w:val="1"/>
        </w:rPr>
        <w:t xml:space="preserve"> </w:t>
      </w:r>
      <w:r>
        <w:t>шено</w:t>
      </w:r>
      <w:r>
        <w:rPr>
          <w:spacing w:val="13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арсеналом</w:t>
      </w:r>
      <w:r>
        <w:rPr>
          <w:spacing w:val="12"/>
        </w:rPr>
        <w:t xml:space="preserve"> </w:t>
      </w:r>
      <w:r>
        <w:t>приемов;</w:t>
      </w:r>
    </w:p>
    <w:p w14:paraId="24E8EA83" w14:textId="77777777" w:rsidR="00F26240" w:rsidRDefault="005E36BC">
      <w:pPr>
        <w:pStyle w:val="a3"/>
        <w:spacing w:line="204" w:lineRule="auto"/>
        <w:ind w:left="2324" w:right="2769" w:firstLine="288"/>
        <w:jc w:val="left"/>
      </w:pPr>
      <w:r>
        <w:t>б)</w:t>
      </w:r>
      <w:r>
        <w:rPr>
          <w:spacing w:val="38"/>
        </w:rPr>
        <w:t xml:space="preserve"> </w:t>
      </w:r>
      <w:r>
        <w:t>подходы,</w:t>
      </w:r>
      <w:r>
        <w:rPr>
          <w:spacing w:val="42"/>
        </w:rPr>
        <w:t xml:space="preserve"> </w:t>
      </w:r>
      <w:r>
        <w:t>связанные</w:t>
      </w:r>
      <w:r>
        <w:rPr>
          <w:spacing w:val="3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ограничением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временных</w:t>
      </w:r>
      <w:r>
        <w:rPr>
          <w:spacing w:val="7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действий;</w:t>
      </w:r>
    </w:p>
    <w:p w14:paraId="16797258" w14:textId="77777777" w:rsidR="00F26240" w:rsidRDefault="005E36BC">
      <w:pPr>
        <w:pStyle w:val="a3"/>
        <w:spacing w:line="204" w:lineRule="auto"/>
        <w:ind w:left="2324" w:right="2769" w:firstLine="288"/>
        <w:jc w:val="left"/>
      </w:pPr>
      <w:r>
        <w:t>в)</w:t>
      </w:r>
      <w:r>
        <w:rPr>
          <w:spacing w:val="34"/>
        </w:rPr>
        <w:t xml:space="preserve"> </w:t>
      </w:r>
      <w:r>
        <w:t>подходы,</w:t>
      </w:r>
      <w:r>
        <w:rPr>
          <w:spacing w:val="23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обязательным</w:t>
      </w:r>
      <w:r>
        <w:rPr>
          <w:spacing w:val="22"/>
        </w:rPr>
        <w:t xml:space="preserve"> </w:t>
      </w:r>
      <w:r>
        <w:t>расширением</w:t>
      </w:r>
      <w:r>
        <w:rPr>
          <w:spacing w:val="25"/>
        </w:rPr>
        <w:t xml:space="preserve"> </w:t>
      </w:r>
      <w:r>
        <w:t>исполь</w:t>
      </w:r>
      <w:r>
        <w:rPr>
          <w:spacing w:val="-52"/>
        </w:rPr>
        <w:t xml:space="preserve"> </w:t>
      </w:r>
      <w:r>
        <w:t>зуемых тактических</w:t>
      </w:r>
      <w:r>
        <w:rPr>
          <w:spacing w:val="1"/>
        </w:rPr>
        <w:t xml:space="preserve"> </w:t>
      </w:r>
      <w:r>
        <w:t>вариантов;</w:t>
      </w:r>
    </w:p>
    <w:p w14:paraId="4C2449C6" w14:textId="77777777" w:rsidR="00F26240" w:rsidRDefault="005E36BC">
      <w:pPr>
        <w:pStyle w:val="a3"/>
        <w:spacing w:before="2" w:line="204" w:lineRule="auto"/>
        <w:ind w:left="2324" w:right="2769" w:firstLine="288"/>
        <w:jc w:val="left"/>
      </w:pPr>
      <w:r>
        <w:t>г)</w:t>
      </w:r>
      <w:r>
        <w:rPr>
          <w:spacing w:val="36"/>
        </w:rPr>
        <w:t xml:space="preserve"> </w:t>
      </w:r>
      <w:r>
        <w:t>подходы,</w:t>
      </w:r>
      <w:r>
        <w:rPr>
          <w:spacing w:val="13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ограничением</w:t>
      </w:r>
      <w:r>
        <w:rPr>
          <w:spacing w:val="14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попыток,</w:t>
      </w:r>
      <w:r>
        <w:rPr>
          <w:spacing w:val="14"/>
        </w:rPr>
        <w:t xml:space="preserve"> </w:t>
      </w:r>
      <w:r>
        <w:t>предо</w:t>
      </w:r>
      <w:r>
        <w:rPr>
          <w:spacing w:val="-52"/>
        </w:rPr>
        <w:t xml:space="preserve"> </w:t>
      </w:r>
      <w:r>
        <w:t>ставленных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соревновательной</w:t>
      </w:r>
      <w:r>
        <w:rPr>
          <w:spacing w:val="7"/>
        </w:rPr>
        <w:t xml:space="preserve"> </w:t>
      </w:r>
      <w:r>
        <w:t>цели.</w:t>
      </w:r>
    </w:p>
    <w:p w14:paraId="272F066D" w14:textId="77777777" w:rsidR="00F26240" w:rsidRDefault="005E36BC">
      <w:pPr>
        <w:pStyle w:val="a3"/>
        <w:spacing w:before="2" w:line="204" w:lineRule="auto"/>
        <w:ind w:left="2324" w:right="2928" w:firstLine="295"/>
      </w:pPr>
      <w:r>
        <w:t>В процессе совершенствования тактического мышления спорт-</w:t>
      </w:r>
      <w:r>
        <w:rPr>
          <w:spacing w:val="1"/>
        </w:rPr>
        <w:t xml:space="preserve"> </w:t>
      </w:r>
      <w:r>
        <w:t>смену необходимо развивать следующие способности: быстро вос-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ревновательную ситуацию и принимать решение в соответствии с</w:t>
      </w:r>
      <w:r>
        <w:rPr>
          <w:spacing w:val="1"/>
        </w:rPr>
        <w:t xml:space="preserve"> </w:t>
      </w:r>
      <w:r>
        <w:t>создавшейся</w:t>
      </w:r>
      <w:r>
        <w:rPr>
          <w:spacing w:val="1"/>
        </w:rPr>
        <w:t xml:space="preserve"> </w:t>
      </w:r>
      <w:r>
        <w:t>о</w:t>
      </w:r>
      <w:r>
        <w:t>бстановкой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 оперативного состояния; предвидеть действия противника;</w:t>
      </w:r>
      <w:r>
        <w:rPr>
          <w:spacing w:val="1"/>
        </w:rPr>
        <w:t xml:space="preserve"> </w:t>
      </w:r>
      <w:r>
        <w:t>строить свои действия в соответствии с целями соревнований и</w:t>
      </w:r>
      <w:r>
        <w:rPr>
          <w:spacing w:val="1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конкретной</w:t>
      </w:r>
      <w:r>
        <w:rPr>
          <w:spacing w:val="6"/>
        </w:rPr>
        <w:t xml:space="preserve"> </w:t>
      </w:r>
      <w:r>
        <w:t>состязательной</w:t>
      </w:r>
      <w:r>
        <w:rPr>
          <w:spacing w:val="9"/>
        </w:rPr>
        <w:t xml:space="preserve"> </w:t>
      </w:r>
      <w:r>
        <w:t>ситуации.</w:t>
      </w:r>
    </w:p>
    <w:p w14:paraId="521640BD" w14:textId="77777777" w:rsidR="00F26240" w:rsidRDefault="005E36BC">
      <w:pPr>
        <w:pStyle w:val="a3"/>
        <w:spacing w:before="8" w:line="204" w:lineRule="auto"/>
        <w:ind w:left="2317" w:right="2940" w:firstLine="295"/>
      </w:pPr>
      <w:r>
        <w:t>Основным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совершенств</w:t>
      </w:r>
      <w:r>
        <w:t>ования</w:t>
      </w:r>
      <w:r>
        <w:rPr>
          <w:spacing w:val="1"/>
        </w:rPr>
        <w:t xml:space="preserve"> </w:t>
      </w:r>
      <w:r>
        <w:t>так-</w:t>
      </w:r>
      <w:r>
        <w:rPr>
          <w:spacing w:val="1"/>
        </w:rPr>
        <w:t xml:space="preserve"> </w:t>
      </w:r>
      <w:r>
        <w:t>тического мышления является метод тренировки как с реальным,</w:t>
      </w:r>
      <w:r>
        <w:rPr>
          <w:spacing w:val="1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условным</w:t>
      </w:r>
      <w:r>
        <w:rPr>
          <w:spacing w:val="13"/>
        </w:rPr>
        <w:t xml:space="preserve"> </w:t>
      </w:r>
      <w:r>
        <w:t>противником.</w:t>
      </w:r>
    </w:p>
    <w:p w14:paraId="3ABE74E4" w14:textId="77777777" w:rsidR="00F26240" w:rsidRDefault="005E36BC">
      <w:pPr>
        <w:pStyle w:val="a3"/>
        <w:spacing w:before="3" w:line="204" w:lineRule="auto"/>
        <w:ind w:left="2317" w:right="2950" w:firstLine="302"/>
      </w:pPr>
      <w:r>
        <w:t>Наряду с обучением и совершенствованием основ спортивной</w:t>
      </w:r>
      <w:r>
        <w:rPr>
          <w:spacing w:val="1"/>
        </w:rPr>
        <w:t xml:space="preserve"> </w:t>
      </w:r>
      <w:r>
        <w:t>тактики</w:t>
      </w:r>
      <w:r>
        <w:rPr>
          <w:spacing w:val="3"/>
        </w:rPr>
        <w:t xml:space="preserve"> </w:t>
      </w:r>
      <w:r>
        <w:t>необходимы:</w:t>
      </w:r>
    </w:p>
    <w:p w14:paraId="37972DB0" w14:textId="77777777" w:rsidR="00F26240" w:rsidRDefault="005E36BC">
      <w:pPr>
        <w:pStyle w:val="a4"/>
        <w:numPr>
          <w:ilvl w:val="0"/>
          <w:numId w:val="78"/>
        </w:numPr>
        <w:tabs>
          <w:tab w:val="left" w:pos="2858"/>
        </w:tabs>
        <w:spacing w:before="2" w:line="204" w:lineRule="auto"/>
        <w:ind w:right="3107" w:firstLine="288"/>
      </w:pPr>
      <w:r>
        <w:t>постоянное</w:t>
      </w:r>
      <w:r>
        <w:rPr>
          <w:spacing w:val="34"/>
        </w:rPr>
        <w:t xml:space="preserve"> </w:t>
      </w:r>
      <w:r>
        <w:t>пополнение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углубление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закономер</w:t>
      </w:r>
      <w:r>
        <w:rPr>
          <w:spacing w:val="-52"/>
        </w:rPr>
        <w:t xml:space="preserve"> </w:t>
      </w:r>
      <w:r>
        <w:t>ностях</w:t>
      </w:r>
      <w:r>
        <w:rPr>
          <w:spacing w:val="16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тактики,</w:t>
      </w:r>
      <w:r>
        <w:rPr>
          <w:spacing w:val="1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эффективных</w:t>
      </w:r>
      <w:r>
        <w:rPr>
          <w:spacing w:val="17"/>
        </w:rPr>
        <w:t xml:space="preserve"> </w:t>
      </w:r>
      <w:r>
        <w:t>формах;</w:t>
      </w:r>
    </w:p>
    <w:p w14:paraId="3DC09121" w14:textId="77777777" w:rsidR="00F26240" w:rsidRDefault="005E36BC">
      <w:pPr>
        <w:pStyle w:val="a4"/>
        <w:numPr>
          <w:ilvl w:val="0"/>
          <w:numId w:val="78"/>
        </w:numPr>
        <w:tabs>
          <w:tab w:val="left" w:pos="2858"/>
        </w:tabs>
        <w:spacing w:before="2" w:line="204" w:lineRule="auto"/>
        <w:ind w:right="3100" w:firstLine="288"/>
      </w:pPr>
      <w:r>
        <w:t>систематическая</w:t>
      </w:r>
      <w:r>
        <w:rPr>
          <w:spacing w:val="32"/>
        </w:rPr>
        <w:t xml:space="preserve"> </w:t>
      </w:r>
      <w:r>
        <w:t>«разведка»</w:t>
      </w:r>
      <w:r>
        <w:rPr>
          <w:spacing w:val="30"/>
        </w:rPr>
        <w:t xml:space="preserve"> </w:t>
      </w:r>
      <w:r>
        <w:t>(сбор</w:t>
      </w:r>
      <w:r>
        <w:rPr>
          <w:spacing w:val="34"/>
        </w:rPr>
        <w:t xml:space="preserve"> </w:t>
      </w:r>
      <w:r>
        <w:t>информации)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спортив</w:t>
      </w:r>
      <w:r>
        <w:rPr>
          <w:spacing w:val="-52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соперниках,</w:t>
      </w:r>
      <w:r>
        <w:rPr>
          <w:spacing w:val="12"/>
        </w:rPr>
        <w:t xml:space="preserve"> </w:t>
      </w:r>
      <w:r>
        <w:t>разработка</w:t>
      </w:r>
      <w:r>
        <w:rPr>
          <w:spacing w:val="15"/>
        </w:rPr>
        <w:t xml:space="preserve"> </w:t>
      </w:r>
      <w:r>
        <w:t>тактических</w:t>
      </w:r>
      <w:r>
        <w:rPr>
          <w:spacing w:val="12"/>
        </w:rPr>
        <w:t xml:space="preserve"> </w:t>
      </w:r>
      <w:r>
        <w:t>замыслов;</w:t>
      </w:r>
    </w:p>
    <w:p w14:paraId="1F8C70D0" w14:textId="77777777" w:rsidR="00F26240" w:rsidRDefault="005E36BC">
      <w:pPr>
        <w:pStyle w:val="a4"/>
        <w:numPr>
          <w:ilvl w:val="0"/>
          <w:numId w:val="78"/>
        </w:numPr>
        <w:tabs>
          <w:tab w:val="left" w:pos="2858"/>
        </w:tabs>
        <w:spacing w:before="2" w:line="204" w:lineRule="auto"/>
        <w:ind w:right="3008" w:firstLine="288"/>
      </w:pPr>
      <w:r>
        <w:t>обновление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углубление</w:t>
      </w:r>
      <w:r>
        <w:rPr>
          <w:spacing w:val="35"/>
        </w:rPr>
        <w:t xml:space="preserve"> </w:t>
      </w:r>
      <w:r>
        <w:t>спортивно-тактических</w:t>
      </w:r>
      <w:r>
        <w:rPr>
          <w:spacing w:val="35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схем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т.д.;</w:t>
      </w:r>
    </w:p>
    <w:p w14:paraId="69D09C86" w14:textId="77777777" w:rsidR="00F26240" w:rsidRDefault="005E36BC">
      <w:pPr>
        <w:pStyle w:val="a4"/>
        <w:numPr>
          <w:ilvl w:val="0"/>
          <w:numId w:val="78"/>
        </w:numPr>
        <w:tabs>
          <w:tab w:val="left" w:pos="2858"/>
        </w:tabs>
        <w:spacing w:line="224" w:lineRule="exact"/>
        <w:ind w:left="2857"/>
      </w:pPr>
      <w:r>
        <w:t>воспитание</w:t>
      </w:r>
      <w:r>
        <w:rPr>
          <w:spacing w:val="49"/>
        </w:rPr>
        <w:t xml:space="preserve"> </w:t>
      </w:r>
      <w:r>
        <w:t>тактического</w:t>
      </w:r>
      <w:r>
        <w:rPr>
          <w:spacing w:val="54"/>
        </w:rPr>
        <w:t xml:space="preserve"> </w:t>
      </w:r>
      <w:r>
        <w:t>мышления.</w:t>
      </w:r>
    </w:p>
    <w:p w14:paraId="0311AD08" w14:textId="77777777" w:rsidR="00F26240" w:rsidRDefault="005E36BC">
      <w:pPr>
        <w:pStyle w:val="a3"/>
        <w:spacing w:before="134"/>
        <w:ind w:right="2918"/>
        <w:jc w:val="right"/>
      </w:pPr>
      <w:r>
        <w:t>363</w:t>
      </w:r>
    </w:p>
    <w:p w14:paraId="5827B20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E63B4D" w14:textId="77777777" w:rsidR="00F26240" w:rsidRDefault="005E36BC">
      <w:pPr>
        <w:pStyle w:val="a3"/>
        <w:spacing w:before="96" w:line="199" w:lineRule="auto"/>
        <w:ind w:left="2406" w:right="2847" w:firstLine="295"/>
      </w:pPr>
      <w:r>
        <w:rPr>
          <w:spacing w:val="-1"/>
        </w:rPr>
        <w:lastRenderedPageBreak/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1"/>
        </w:rPr>
        <w:t xml:space="preserve"> </w:t>
      </w:r>
      <w:r>
        <w:rPr>
          <w:spacing w:val="-1"/>
        </w:rPr>
        <w:t>практического</w:t>
      </w:r>
      <w:r>
        <w:rPr>
          <w:spacing w:val="-9"/>
        </w:rPr>
        <w:t xml:space="preserve"> </w:t>
      </w:r>
      <w:r>
        <w:t>раздела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трени-</w:t>
      </w:r>
      <w:r>
        <w:rPr>
          <w:spacing w:val="-53"/>
        </w:rPr>
        <w:t xml:space="preserve"> </w:t>
      </w:r>
      <w:r>
        <w:t>ровки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состязани-</w:t>
      </w:r>
      <w:r>
        <w:rPr>
          <w:spacing w:val="1"/>
        </w:rPr>
        <w:t xml:space="preserve"> </w:t>
      </w:r>
      <w:r>
        <w:t>ям,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этапах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соревнованиями.</w:t>
      </w:r>
    </w:p>
    <w:p w14:paraId="6C7DA148" w14:textId="77777777" w:rsidR="00F26240" w:rsidRDefault="005E36BC">
      <w:pPr>
        <w:pStyle w:val="a3"/>
        <w:spacing w:line="199" w:lineRule="auto"/>
        <w:ind w:left="2406" w:right="2593" w:firstLine="302"/>
        <w:jc w:val="left"/>
      </w:pPr>
      <w:r>
        <w:pict w14:anchorId="15006AB5">
          <v:shape id="_x0000_s1322" type="#_x0000_t202" style="position:absolute;left:0;text-align:left;margin-left:462.8pt;margin-top:45.2pt;width:15pt;height:82.75pt;z-index:251510784;mso-position-horizontal-relative:page" filled="f" stroked="f">
            <v:textbox inset="0,0,0,0">
              <w:txbxContent>
                <w:p w14:paraId="3802D3E8" w14:textId="77777777" w:rsidR="00F26240" w:rsidRDefault="005E36BC">
                  <w:pPr>
                    <w:spacing w:line="1654" w:lineRule="exact"/>
                    <w:rPr>
                      <w:rFonts w:ascii="Arial"/>
                      <w:b/>
                      <w:sz w:val="148"/>
                    </w:rPr>
                  </w:pPr>
                  <w:r>
                    <w:rPr>
                      <w:rFonts w:ascii="Arial"/>
                      <w:b/>
                      <w:w w:val="72"/>
                      <w:sz w:val="14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непосредственной</w:t>
      </w:r>
      <w:r>
        <w:rPr>
          <w:spacing w:val="4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соревнованию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55"/>
        </w:rPr>
        <w:t xml:space="preserve"> </w:t>
      </w:r>
      <w:r>
        <w:t>очередь</w:t>
      </w:r>
      <w:r>
        <w:rPr>
          <w:spacing w:val="55"/>
        </w:rPr>
        <w:t xml:space="preserve"> </w:t>
      </w:r>
      <w:r>
        <w:t>возможно</w:t>
      </w:r>
      <w:r>
        <w:rPr>
          <w:spacing w:val="55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полное</w:t>
      </w:r>
      <w:r>
        <w:rPr>
          <w:spacing w:val="55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тактики,</w:t>
      </w:r>
      <w:r>
        <w:rPr>
          <w:spacing w:val="55"/>
        </w:rPr>
        <w:t xml:space="preserve"> </w:t>
      </w:r>
      <w:r>
        <w:t>какие</w:t>
      </w:r>
      <w:r>
        <w:rPr>
          <w:spacing w:val="55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использоваться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дан-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состязании.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апробировать</w:t>
      </w:r>
      <w:r>
        <w:rPr>
          <w:spacing w:val="1"/>
        </w:rPr>
        <w:t xml:space="preserve"> </w:t>
      </w:r>
      <w:r>
        <w:t>выработанный</w:t>
      </w:r>
      <w:r>
        <w:rPr>
          <w:spacing w:val="43"/>
        </w:rPr>
        <w:t xml:space="preserve"> </w:t>
      </w:r>
      <w:r>
        <w:t>тактический</w:t>
      </w:r>
      <w:r>
        <w:rPr>
          <w:spacing w:val="40"/>
        </w:rPr>
        <w:t xml:space="preserve"> </w:t>
      </w:r>
      <w:r>
        <w:t>замысел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условиях,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можно</w:t>
      </w:r>
      <w:r>
        <w:rPr>
          <w:spacing w:val="-52"/>
        </w:rPr>
        <w:t xml:space="preserve"> </w:t>
      </w:r>
      <w:r>
        <w:t>больше</w:t>
      </w:r>
      <w:r>
        <w:rPr>
          <w:spacing w:val="15"/>
        </w:rPr>
        <w:t xml:space="preserve"> </w:t>
      </w:r>
      <w:r>
        <w:t>совпадающих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условиями</w:t>
      </w:r>
      <w:r>
        <w:rPr>
          <w:spacing w:val="15"/>
        </w:rPr>
        <w:t xml:space="preserve"> </w:t>
      </w:r>
      <w:r>
        <w:t>предстоящего</w:t>
      </w:r>
      <w:r>
        <w:rPr>
          <w:spacing w:val="16"/>
        </w:rPr>
        <w:t xml:space="preserve"> </w:t>
      </w:r>
      <w:r>
        <w:t>состязания.</w:t>
      </w:r>
    </w:p>
    <w:p w14:paraId="2AA13CB8" w14:textId="77777777" w:rsidR="00F26240" w:rsidRDefault="005E36BC">
      <w:pPr>
        <w:pStyle w:val="8"/>
        <w:numPr>
          <w:ilvl w:val="2"/>
          <w:numId w:val="77"/>
        </w:numPr>
        <w:tabs>
          <w:tab w:val="left" w:pos="4759"/>
        </w:tabs>
        <w:spacing w:before="196" w:line="263" w:lineRule="exact"/>
        <w:jc w:val="left"/>
      </w:pPr>
      <w:r>
        <w:pict w14:anchorId="4C0A5D65">
          <v:line id="_x0000_s1321" style="position:absolute;left:0;text-align:left;z-index:251509760;mso-position-horizontal-relative:page" from="474.65pt,22.2pt" to="474.65pt,265.9pt" strokeweight=".35pt">
            <w10:wrap anchorx="page"/>
          </v:line>
        </w:pict>
      </w:r>
      <w:bookmarkStart w:id="45" w:name="_TOC_250017"/>
      <w:r>
        <w:t>Физическая</w:t>
      </w:r>
      <w:r>
        <w:rPr>
          <w:spacing w:val="15"/>
        </w:rPr>
        <w:t xml:space="preserve"> </w:t>
      </w:r>
      <w:bookmarkEnd w:id="45"/>
      <w:r>
        <w:t>подготовка</w:t>
      </w:r>
    </w:p>
    <w:p w14:paraId="06A33889" w14:textId="77777777" w:rsidR="00F26240" w:rsidRDefault="005E36BC">
      <w:pPr>
        <w:pStyle w:val="a3"/>
        <w:spacing w:before="14" w:line="204" w:lineRule="auto"/>
        <w:ind w:left="2406" w:right="2769" w:firstLine="288"/>
        <w:jc w:val="left"/>
      </w:pPr>
      <w:r>
        <w:t>Физическая</w:t>
      </w:r>
      <w:r>
        <w:rPr>
          <w:spacing w:val="17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процесс,</w:t>
      </w:r>
      <w:r>
        <w:rPr>
          <w:spacing w:val="21"/>
        </w:rPr>
        <w:t xml:space="preserve"> </w:t>
      </w:r>
      <w:r>
        <w:t>направленный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питание</w:t>
      </w:r>
      <w:r>
        <w:rPr>
          <w:spacing w:val="19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можностей,</w:t>
      </w:r>
      <w:r>
        <w:rPr>
          <w:spacing w:val="13"/>
        </w:rPr>
        <w:t xml:space="preserve"> </w:t>
      </w:r>
      <w:r>
        <w:t>создаюших</w:t>
      </w:r>
      <w:r>
        <w:rPr>
          <w:spacing w:val="15"/>
        </w:rPr>
        <w:t xml:space="preserve"> </w:t>
      </w:r>
      <w:r>
        <w:t>благоприятные</w:t>
      </w:r>
      <w:r>
        <w:rPr>
          <w:spacing w:val="16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совершенство-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общую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специальную.</w:t>
      </w:r>
    </w:p>
    <w:p w14:paraId="3EBCA381" w14:textId="77777777" w:rsidR="00F26240" w:rsidRDefault="005E36BC">
      <w:pPr>
        <w:pStyle w:val="a3"/>
        <w:tabs>
          <w:tab w:val="left" w:pos="9038"/>
        </w:tabs>
        <w:spacing w:before="8" w:line="204" w:lineRule="auto"/>
        <w:ind w:left="2398" w:right="2493" w:firstLine="309"/>
      </w:pPr>
      <w:r>
        <w:rPr>
          <w:i/>
        </w:rPr>
        <w:t>Общая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t>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56"/>
        </w:rPr>
        <w:t xml:space="preserve"> </w:t>
      </w:r>
      <w:r>
        <w:t>возможностей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слаженность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трени</w:t>
      </w:r>
      <w:r>
        <w:rPr>
          <w:spacing w:val="1"/>
        </w:rPr>
        <w:t xml:space="preserve"> </w:t>
      </w:r>
      <w:r>
        <w:t>ровке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носторонним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совершенством</w:t>
      </w:r>
      <w:r>
        <w:rPr>
          <w:spacing w:val="1"/>
        </w:rPr>
        <w:t xml:space="preserve"> </w:t>
      </w:r>
      <w:r>
        <w:t>вообще,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достижения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эффективность</w:t>
      </w:r>
      <w:r>
        <w:rPr>
          <w:spacing w:val="56"/>
        </w:rPr>
        <w:t xml:space="preserve"> </w:t>
      </w:r>
      <w:r>
        <w:t>трениро</w:t>
      </w:r>
      <w:r>
        <w:rPr>
          <w:spacing w:val="1"/>
        </w:rPr>
        <w:t xml:space="preserve"> </w:t>
      </w:r>
      <w:r>
        <w:t>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ока</w:t>
      </w:r>
      <w:r>
        <w:rPr>
          <w:spacing w:val="1"/>
        </w:rPr>
        <w:t xml:space="preserve"> </w:t>
      </w:r>
      <w:r>
        <w:t>зывающие</w:t>
      </w:r>
      <w:r>
        <w:rPr>
          <w:spacing w:val="55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воздействие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организм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личность</w:t>
      </w:r>
      <w:r>
        <w:rPr>
          <w:spacing w:val="55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tab/>
      </w:r>
      <w:r>
        <w:rPr>
          <w:spacing w:val="-1"/>
        </w:rPr>
        <w:t>■</w:t>
      </w:r>
    </w:p>
    <w:p w14:paraId="65D96D7E" w14:textId="77777777" w:rsidR="00F26240" w:rsidRDefault="005E36BC">
      <w:pPr>
        <w:pStyle w:val="a3"/>
        <w:spacing w:before="17" w:line="206" w:lineRule="auto"/>
        <w:ind w:left="2406" w:right="2561" w:firstLine="288"/>
      </w:pPr>
      <w:r>
        <w:t xml:space="preserve">Общая физическая подготовка должна проводиться в </w:t>
      </w:r>
      <w:r>
        <w:t>течение</w:t>
      </w:r>
      <w:r>
        <w:rPr>
          <w:spacing w:val="1"/>
        </w:rPr>
        <w:t xml:space="preserve"> </w:t>
      </w:r>
      <w:r>
        <w:t>■</w:t>
      </w:r>
      <w:r>
        <w:rPr>
          <w:spacing w:val="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годичного</w:t>
      </w:r>
      <w:r>
        <w:rPr>
          <w:spacing w:val="5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тренировки.</w:t>
      </w:r>
    </w:p>
    <w:p w14:paraId="614A6E9C" w14:textId="77777777" w:rsidR="00F26240" w:rsidRDefault="005E36BC">
      <w:pPr>
        <w:spacing w:before="187" w:line="230" w:lineRule="exact"/>
        <w:ind w:left="2406"/>
        <w:rPr>
          <w:i/>
        </w:rPr>
      </w:pPr>
      <w:r>
        <w:rPr>
          <w:i/>
        </w:rPr>
        <w:t>*</w:t>
      </w:r>
    </w:p>
    <w:p w14:paraId="7F824FD4" w14:textId="77777777" w:rsidR="00F26240" w:rsidRDefault="005E36BC">
      <w:pPr>
        <w:pStyle w:val="a3"/>
        <w:tabs>
          <w:tab w:val="left" w:pos="8937"/>
          <w:tab w:val="left" w:pos="9053"/>
        </w:tabs>
        <w:spacing w:before="20" w:line="206" w:lineRule="auto"/>
        <w:ind w:left="2406" w:right="2547" w:firstLine="309"/>
        <w:jc w:val="left"/>
      </w:pPr>
      <w:r>
        <w:rPr>
          <w:i/>
          <w:spacing w:val="-6"/>
        </w:rPr>
        <w:t>Специальная</w:t>
      </w:r>
      <w:r>
        <w:rPr>
          <w:i/>
          <w:spacing w:val="-12"/>
        </w:rPr>
        <w:t xml:space="preserve"> </w:t>
      </w:r>
      <w:r>
        <w:rPr>
          <w:i/>
          <w:spacing w:val="-6"/>
        </w:rPr>
        <w:t>физическая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подготовка</w:t>
      </w:r>
      <w:r>
        <w:rPr>
          <w:i/>
          <w:spacing w:val="-10"/>
        </w:rPr>
        <w:t xml:space="preserve"> </w:t>
      </w:r>
      <w:r>
        <w:rPr>
          <w:spacing w:val="-6"/>
        </w:rPr>
        <w:t>характеризуется</w:t>
      </w:r>
      <w:r>
        <w:rPr>
          <w:spacing w:val="-11"/>
        </w:rPr>
        <w:t xml:space="preserve"> </w:t>
      </w:r>
      <w:r>
        <w:rPr>
          <w:spacing w:val="-5"/>
        </w:rPr>
        <w:t>уровнем</w:t>
      </w:r>
      <w:r>
        <w:rPr>
          <w:spacing w:val="-13"/>
        </w:rPr>
        <w:t xml:space="preserve"> </w:t>
      </w:r>
      <w:r>
        <w:rPr>
          <w:spacing w:val="-5"/>
        </w:rPr>
        <w:t>раз-</w:t>
      </w:r>
      <w:r>
        <w:rPr>
          <w:spacing w:val="-5"/>
        </w:rPr>
        <w:tab/>
      </w:r>
      <w:r>
        <w:rPr>
          <w:vertAlign w:val="subscript"/>
        </w:rPr>
        <w:t>k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28"/>
        </w:rPr>
        <w:t xml:space="preserve"> </w:t>
      </w:r>
      <w:r>
        <w:t>систем,</w:t>
      </w:r>
      <w:r>
        <w:rPr>
          <w:spacing w:val="28"/>
        </w:rPr>
        <w:t xml:space="preserve"> </w:t>
      </w:r>
      <w:r>
        <w:t>непосредственно</w:t>
      </w:r>
      <w:r>
        <w:rPr>
          <w:spacing w:val="29"/>
        </w:rPr>
        <w:t xml:space="preserve"> </w:t>
      </w:r>
      <w:r>
        <w:t>определяющих</w:t>
      </w:r>
      <w:r>
        <w:rPr>
          <w:spacing w:val="28"/>
        </w:rPr>
        <w:t xml:space="preserve"> </w:t>
      </w:r>
      <w:r>
        <w:t xml:space="preserve">достижения  </w:t>
      </w:r>
      <w:r>
        <w:rPr>
          <w:spacing w:val="23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избранном</w:t>
      </w:r>
      <w:r>
        <w:rPr>
          <w:spacing w:val="65"/>
        </w:rPr>
        <w:t xml:space="preserve"> </w:t>
      </w:r>
      <w:r>
        <w:t>виде</w:t>
      </w:r>
      <w:r>
        <w:rPr>
          <w:spacing w:val="64"/>
        </w:rPr>
        <w:t xml:space="preserve"> </w:t>
      </w:r>
      <w:r>
        <w:t>спорта.</w:t>
      </w:r>
      <w:r>
        <w:rPr>
          <w:spacing w:val="65"/>
        </w:rPr>
        <w:t xml:space="preserve"> </w:t>
      </w:r>
      <w:r>
        <w:t>Основными</w:t>
      </w:r>
      <w:r>
        <w:rPr>
          <w:spacing w:val="63"/>
        </w:rPr>
        <w:t xml:space="preserve"> </w:t>
      </w:r>
      <w:r>
        <w:t>средствами</w:t>
      </w:r>
      <w:r>
        <w:rPr>
          <w:spacing w:val="65"/>
        </w:rPr>
        <w:t xml:space="preserve"> </w:t>
      </w:r>
      <w:r>
        <w:t>специальной</w:t>
      </w:r>
      <w:r>
        <w:tab/>
      </w:r>
      <w:r>
        <w:tab/>
      </w:r>
      <w:r>
        <w:rPr>
          <w:i/>
        </w:rPr>
        <w:t>\</w:t>
      </w:r>
      <w:r>
        <w:rPr>
          <w:i/>
          <w:spacing w:val="-5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1"/>
        </w:rPr>
        <w:t xml:space="preserve"> </w:t>
      </w:r>
      <w:r>
        <w:t>подготовительные</w:t>
      </w:r>
      <w:r>
        <w:rPr>
          <w:spacing w:val="12"/>
        </w:rPr>
        <w:t xml:space="preserve"> </w:t>
      </w:r>
      <w:r>
        <w:t>упражнения.</w:t>
      </w:r>
    </w:p>
    <w:p w14:paraId="453D6D34" w14:textId="77777777" w:rsidR="00F26240" w:rsidRDefault="005E36BC">
      <w:pPr>
        <w:pStyle w:val="a3"/>
        <w:spacing w:line="204" w:lineRule="auto"/>
        <w:ind w:left="2391" w:right="2842" w:firstLine="288"/>
      </w:pPr>
      <w:r>
        <w:t xml:space="preserve">Физическая подготовленность спортсмена тесно связана с </w:t>
      </w:r>
      <w:r>
        <w:rPr>
          <w:i/>
        </w:rPr>
        <w:t>ето</w:t>
      </w:r>
      <w:r>
        <w:rPr>
          <w:i/>
          <w:spacing w:val="1"/>
        </w:rPr>
        <w:t xml:space="preserve"> </w:t>
      </w:r>
      <w:r>
        <w:t>спортивной специализацией. В одних видах спорта и их</w:t>
      </w:r>
      <w:r>
        <w:t xml:space="preserve"> отдельных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скоростно-силовыми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анаэроб-</w:t>
      </w:r>
      <w:r>
        <w:rPr>
          <w:spacing w:val="-52"/>
        </w:rPr>
        <w:t xml:space="preserve"> </w:t>
      </w:r>
      <w:r>
        <w:t>ной производительности; в других — аэробной производительно-</w:t>
      </w:r>
      <w:r>
        <w:rPr>
          <w:spacing w:val="1"/>
        </w:rPr>
        <w:t xml:space="preserve"> </w:t>
      </w:r>
      <w:r>
        <w:t>стью,</w:t>
      </w:r>
      <w:r>
        <w:rPr>
          <w:spacing w:val="14"/>
        </w:rPr>
        <w:t xml:space="preserve"> </w:t>
      </w:r>
      <w:r>
        <w:t>выносливостью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длительной</w:t>
      </w:r>
      <w:r>
        <w:rPr>
          <w:spacing w:val="17"/>
        </w:rPr>
        <w:t xml:space="preserve"> </w:t>
      </w:r>
      <w:r>
        <w:t>работе;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третьих</w:t>
      </w:r>
      <w:r>
        <w:rPr>
          <w:spacing w:val="28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скорост-</w:t>
      </w:r>
    </w:p>
    <w:p w14:paraId="60934106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C327AEB" w14:textId="77777777" w:rsidR="00F26240" w:rsidRDefault="005E36BC">
      <w:pPr>
        <w:pStyle w:val="a3"/>
        <w:spacing w:before="95" w:line="206" w:lineRule="auto"/>
        <w:ind w:left="2365" w:right="2912"/>
      </w:pPr>
      <w:r>
        <w:lastRenderedPageBreak/>
        <w:t>но-силовыми и координационными способностями; в четвертых —</w:t>
      </w:r>
      <w:r>
        <w:rPr>
          <w:spacing w:val="-52"/>
        </w:rPr>
        <w:t xml:space="preserve"> </w:t>
      </w:r>
      <w:r>
        <w:t>равномерным</w:t>
      </w:r>
      <w:r>
        <w:rPr>
          <w:spacing w:val="8"/>
        </w:rPr>
        <w:t xml:space="preserve"> </w:t>
      </w:r>
      <w:r>
        <w:t>развитием</w:t>
      </w:r>
      <w:r>
        <w:rPr>
          <w:spacing w:val="7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качеств.</w:t>
      </w:r>
    </w:p>
    <w:p w14:paraId="07A246E4" w14:textId="77777777" w:rsidR="00F26240" w:rsidRDefault="005E36BC">
      <w:pPr>
        <w:pStyle w:val="a3"/>
        <w:spacing w:before="1" w:line="204" w:lineRule="auto"/>
        <w:ind w:left="2372" w:right="2904" w:firstLine="288"/>
      </w:pPr>
      <w:r>
        <w:t>Методики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подробно</w:t>
      </w:r>
      <w:r>
        <w:rPr>
          <w:spacing w:val="55"/>
        </w:rPr>
        <w:t xml:space="preserve"> </w:t>
      </w:r>
      <w:r>
        <w:t>изложе-</w:t>
      </w:r>
      <w:r>
        <w:rPr>
          <w:spacing w:val="1"/>
        </w:rPr>
        <w:t xml:space="preserve"> </w:t>
      </w:r>
      <w:r>
        <w:t>ны в главе 7 «Теоретико-практические основы развития физичес-</w:t>
      </w:r>
      <w:r>
        <w:rPr>
          <w:spacing w:val="1"/>
        </w:rPr>
        <w:t xml:space="preserve"> </w:t>
      </w:r>
      <w:r>
        <w:t>ких</w:t>
      </w:r>
      <w:r>
        <w:rPr>
          <w:spacing w:val="-6"/>
        </w:rPr>
        <w:t xml:space="preserve"> </w:t>
      </w:r>
      <w:r>
        <w:t>качеств</w:t>
      </w:r>
      <w:r>
        <w:t>*.</w:t>
      </w:r>
    </w:p>
    <w:p w14:paraId="7786512C" w14:textId="77777777" w:rsidR="00F26240" w:rsidRDefault="00F26240">
      <w:pPr>
        <w:pStyle w:val="a3"/>
        <w:spacing w:before="9"/>
        <w:jc w:val="left"/>
        <w:rPr>
          <w:sz w:val="11"/>
        </w:rPr>
      </w:pPr>
    </w:p>
    <w:p w14:paraId="76E4F599" w14:textId="77777777" w:rsidR="00F26240" w:rsidRDefault="005E36BC">
      <w:pPr>
        <w:pStyle w:val="9"/>
        <w:numPr>
          <w:ilvl w:val="2"/>
          <w:numId w:val="77"/>
        </w:numPr>
        <w:tabs>
          <w:tab w:val="left" w:pos="4615"/>
        </w:tabs>
        <w:spacing w:before="92"/>
        <w:ind w:left="4614" w:hanging="699"/>
        <w:jc w:val="left"/>
      </w:pPr>
      <w:bookmarkStart w:id="46" w:name="_TOC_250016"/>
      <w:r>
        <w:t>Психическая</w:t>
      </w:r>
      <w:r>
        <w:rPr>
          <w:spacing w:val="44"/>
        </w:rPr>
        <w:t xml:space="preserve"> </w:t>
      </w:r>
      <w:bookmarkEnd w:id="46"/>
      <w:r>
        <w:t>подготовка</w:t>
      </w:r>
    </w:p>
    <w:p w14:paraId="48AEEF15" w14:textId="77777777" w:rsidR="00F26240" w:rsidRDefault="005E36BC">
      <w:pPr>
        <w:pStyle w:val="a3"/>
        <w:spacing w:before="171" w:line="204" w:lineRule="auto"/>
        <w:ind w:left="2358" w:right="2906" w:firstLine="273"/>
      </w:pPr>
      <w:r>
        <w:rPr>
          <w:b/>
          <w:spacing w:val="-2"/>
        </w:rPr>
        <w:t xml:space="preserve">Психическая подготовка </w:t>
      </w:r>
      <w:r>
        <w:rPr>
          <w:spacing w:val="-2"/>
        </w:rPr>
        <w:t>— это система психолого-педагогичес-</w:t>
      </w:r>
      <w:r>
        <w:rPr>
          <w:spacing w:val="-52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совер-</w:t>
      </w:r>
      <w:r>
        <w:rPr>
          <w:spacing w:val="-52"/>
        </w:rPr>
        <w:t xml:space="preserve"> </w:t>
      </w:r>
      <w:r>
        <w:t>шенствования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55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тренировоч-</w:t>
      </w:r>
      <w:r>
        <w:rPr>
          <w:spacing w:val="1"/>
        </w:rPr>
        <w:t xml:space="preserve"> </w:t>
      </w:r>
      <w:r>
        <w:t>ной деятельности, подготовки к соревнованиям и надежного вы-</w:t>
      </w:r>
      <w:r>
        <w:rPr>
          <w:spacing w:val="1"/>
        </w:rPr>
        <w:t xml:space="preserve"> </w:t>
      </w:r>
      <w:r>
        <w:t>ступления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них.</w:t>
      </w:r>
    </w:p>
    <w:p w14:paraId="7A16E63F" w14:textId="77777777" w:rsidR="00F26240" w:rsidRDefault="005E36BC">
      <w:pPr>
        <w:pStyle w:val="a3"/>
        <w:spacing w:before="6" w:line="204" w:lineRule="auto"/>
        <w:ind w:left="2358" w:right="2909" w:firstLine="288"/>
      </w:pPr>
      <w:r>
        <w:t>Психическая подготовка помогает создавать такое психическое</w:t>
      </w:r>
      <w:r>
        <w:rPr>
          <w:spacing w:val="1"/>
        </w:rPr>
        <w:t xml:space="preserve"> </w:t>
      </w:r>
      <w:r>
        <w:t>состояние, которое способствует, с одной стороны, наибольшему</w:t>
      </w:r>
      <w:r>
        <w:rPr>
          <w:spacing w:val="1"/>
        </w:rPr>
        <w:t xml:space="preserve"> </w:t>
      </w:r>
      <w:r>
        <w:t xml:space="preserve">использованию физической и технической </w:t>
      </w:r>
      <w:r>
        <w:t>подготовленности, а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предсоревновательным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 сбивающим факторам (неуверенность в 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поражением,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возбуждение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14:paraId="5B8BF51F" w14:textId="77777777" w:rsidR="00F26240" w:rsidRDefault="005E36BC">
      <w:pPr>
        <w:pStyle w:val="a3"/>
        <w:spacing w:before="7" w:line="204" w:lineRule="auto"/>
        <w:ind w:left="2358" w:right="2918" w:firstLine="302"/>
      </w:pPr>
      <w:r>
        <w:t>Принято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психическую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психи-</w:t>
      </w:r>
      <w:r>
        <w:rPr>
          <w:spacing w:val="-52"/>
        </w:rPr>
        <w:t xml:space="preserve"> </w:t>
      </w:r>
      <w:r>
        <w:t>ческую</w:t>
      </w:r>
      <w:r>
        <w:rPr>
          <w:spacing w:val="9"/>
        </w:rPr>
        <w:t xml:space="preserve"> </w:t>
      </w:r>
      <w:r>
        <w:t>подготовку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конкретному</w:t>
      </w:r>
      <w:r>
        <w:rPr>
          <w:spacing w:val="10"/>
        </w:rPr>
        <w:t xml:space="preserve"> </w:t>
      </w:r>
      <w:r>
        <w:t>соревнованию.</w:t>
      </w:r>
    </w:p>
    <w:p w14:paraId="23479861" w14:textId="77777777" w:rsidR="00F26240" w:rsidRDefault="005E36BC">
      <w:pPr>
        <w:spacing w:line="212" w:lineRule="exact"/>
        <w:ind w:left="2660"/>
        <w:jc w:val="both"/>
      </w:pPr>
      <w:r>
        <w:rPr>
          <w:i/>
        </w:rPr>
        <w:t>Общая</w:t>
      </w:r>
      <w:r>
        <w:rPr>
          <w:i/>
          <w:spacing w:val="-5"/>
        </w:rPr>
        <w:t xml:space="preserve"> </w:t>
      </w:r>
      <w:r>
        <w:rPr>
          <w:i/>
        </w:rPr>
        <w:t>подготовка</w:t>
      </w:r>
      <w:r>
        <w:rPr>
          <w:i/>
          <w:spacing w:val="-1"/>
        </w:rPr>
        <w:t xml:space="preserve"> </w:t>
      </w:r>
      <w:r>
        <w:t>решается</w:t>
      </w:r>
      <w:r>
        <w:rPr>
          <w:spacing w:val="-7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путями:</w:t>
      </w:r>
    </w:p>
    <w:p w14:paraId="0CAD8D38" w14:textId="77777777" w:rsidR="00F26240" w:rsidRDefault="005E36BC">
      <w:pPr>
        <w:pStyle w:val="a4"/>
        <w:numPr>
          <w:ilvl w:val="0"/>
          <w:numId w:val="5"/>
        </w:numPr>
        <w:tabs>
          <w:tab w:val="left" w:pos="2920"/>
        </w:tabs>
        <w:spacing w:before="14" w:line="204" w:lineRule="auto"/>
        <w:ind w:right="3029" w:firstLine="302"/>
      </w:pPr>
      <w:r>
        <w:rPr>
          <w:w w:val="95"/>
        </w:rPr>
        <w:t>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спортсмена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</w:t>
      </w:r>
      <w:r>
        <w:rPr>
          <w:spacing w:val="1"/>
          <w:w w:val="95"/>
        </w:rPr>
        <w:t xml:space="preserve"> </w:t>
      </w:r>
      <w:r>
        <w:t>ющим</w:t>
      </w:r>
      <w:r>
        <w:rPr>
          <w:spacing w:val="29"/>
        </w:rPr>
        <w:t xml:space="preserve"> </w:t>
      </w:r>
      <w:r>
        <w:t>психическую</w:t>
      </w:r>
      <w:r>
        <w:rPr>
          <w:spacing w:val="28"/>
        </w:rPr>
        <w:t xml:space="preserve"> </w:t>
      </w: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экстремальных</w:t>
      </w:r>
      <w:r>
        <w:rPr>
          <w:spacing w:val="-52"/>
        </w:rPr>
        <w:t xml:space="preserve"> </w:t>
      </w:r>
      <w:r>
        <w:t>условиях:</w:t>
      </w:r>
      <w:r>
        <w:rPr>
          <w:spacing w:val="6"/>
        </w:rPr>
        <w:t xml:space="preserve"> </w:t>
      </w:r>
      <w:r>
        <w:t>способам</w:t>
      </w:r>
      <w:r>
        <w:rPr>
          <w:spacing w:val="6"/>
        </w:rPr>
        <w:t xml:space="preserve"> </w:t>
      </w:r>
      <w:r>
        <w:t>саморегуляции</w:t>
      </w:r>
      <w:r>
        <w:rPr>
          <w:spacing w:val="6"/>
        </w:rPr>
        <w:t xml:space="preserve"> </w:t>
      </w:r>
      <w:r>
        <w:t>эмоц</w:t>
      </w:r>
      <w:r>
        <w:t>иональных</w:t>
      </w:r>
      <w:r>
        <w:rPr>
          <w:spacing w:val="6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активации, концентрации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внимания;</w:t>
      </w:r>
      <w:r>
        <w:rPr>
          <w:spacing w:val="2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собам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мобилизации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максимальные</w:t>
      </w:r>
      <w:r>
        <w:rPr>
          <w:spacing w:val="55"/>
        </w:rPr>
        <w:t xml:space="preserve"> </w:t>
      </w:r>
      <w:r>
        <w:t>воле</w:t>
      </w:r>
      <w:r>
        <w:rPr>
          <w:spacing w:val="1"/>
        </w:rPr>
        <w:t xml:space="preserve"> </w:t>
      </w:r>
      <w:r>
        <w:t>вые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усилия;</w:t>
      </w:r>
    </w:p>
    <w:p w14:paraId="790F57DC" w14:textId="77777777" w:rsidR="00F26240" w:rsidRDefault="005E36BC">
      <w:pPr>
        <w:pStyle w:val="a4"/>
        <w:numPr>
          <w:ilvl w:val="0"/>
          <w:numId w:val="5"/>
        </w:numPr>
        <w:tabs>
          <w:tab w:val="left" w:pos="2920"/>
        </w:tabs>
        <w:spacing w:before="6" w:line="204" w:lineRule="auto"/>
        <w:ind w:right="3027" w:firstLine="302"/>
      </w:pPr>
      <w:r>
        <w:t>обучение приемам моделирования в тренировочной деятель</w:t>
      </w:r>
      <w:r>
        <w:rPr>
          <w:spacing w:val="1"/>
        </w:rPr>
        <w:t xml:space="preserve"> </w:t>
      </w:r>
      <w:r>
        <w:t>ности</w:t>
      </w:r>
      <w:r>
        <w:rPr>
          <w:spacing w:val="24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соревновательной</w:t>
      </w:r>
      <w:r>
        <w:rPr>
          <w:spacing w:val="24"/>
        </w:rPr>
        <w:t xml:space="preserve"> </w:t>
      </w:r>
      <w:r>
        <w:t>борьбы</w:t>
      </w:r>
      <w:r>
        <w:rPr>
          <w:spacing w:val="23"/>
        </w:rPr>
        <w:t xml:space="preserve"> </w:t>
      </w:r>
      <w:r>
        <w:t>посредством</w:t>
      </w:r>
      <w:r>
        <w:rPr>
          <w:spacing w:val="24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образных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натурных</w:t>
      </w:r>
      <w:r>
        <w:rPr>
          <w:spacing w:val="9"/>
        </w:rPr>
        <w:t xml:space="preserve"> </w:t>
      </w:r>
      <w:r>
        <w:t>моделей.</w:t>
      </w:r>
      <w:r>
        <w:rPr>
          <w:spacing w:val="7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конкретному</w:t>
      </w:r>
      <w:r>
        <w:rPr>
          <w:spacing w:val="11"/>
        </w:rPr>
        <w:t xml:space="preserve"> </w:t>
      </w:r>
      <w:r>
        <w:t>сорев</w:t>
      </w:r>
      <w:r>
        <w:rPr>
          <w:spacing w:val="1"/>
        </w:rPr>
        <w:t xml:space="preserve"> </w:t>
      </w:r>
      <w:r>
        <w:t>нованию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запланированного результата на фоне определенного эмоциональ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мотивации, 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требности</w:t>
      </w:r>
      <w:r>
        <w:rPr>
          <w:spacing w:val="7"/>
        </w:rPr>
        <w:t xml:space="preserve"> </w:t>
      </w:r>
      <w:r>
        <w:t>спортсмена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достижении</w:t>
      </w:r>
      <w:r>
        <w:rPr>
          <w:spacing w:val="11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субъективной</w:t>
      </w:r>
      <w:r>
        <w:rPr>
          <w:spacing w:val="1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 Изменяя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возбужде</w:t>
      </w:r>
      <w:r>
        <w:rPr>
          <w:spacing w:val="1"/>
        </w:rPr>
        <w:t xml:space="preserve"> </w:t>
      </w:r>
      <w:r>
        <w:t>ние,</w:t>
      </w:r>
      <w:r>
        <w:rPr>
          <w:spacing w:val="26"/>
        </w:rPr>
        <w:t xml:space="preserve"> </w:t>
      </w:r>
      <w:r>
        <w:t>регулируя</w:t>
      </w:r>
      <w:r>
        <w:rPr>
          <w:spacing w:val="29"/>
        </w:rPr>
        <w:t xml:space="preserve"> </w:t>
      </w:r>
      <w:r>
        <w:t>величину</w:t>
      </w:r>
      <w:r>
        <w:rPr>
          <w:spacing w:val="25"/>
        </w:rPr>
        <w:t xml:space="preserve"> </w:t>
      </w:r>
      <w:r>
        <w:t>потребности,</w:t>
      </w:r>
      <w:r>
        <w:rPr>
          <w:spacing w:val="25"/>
        </w:rPr>
        <w:t xml:space="preserve"> </w:t>
      </w:r>
      <w:r>
        <w:t>общественную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значимость цели, а также субъективную вероятность успеха, мож</w:t>
      </w:r>
      <w:r>
        <w:rPr>
          <w:spacing w:val="1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-50"/>
          <w:w w:val="95"/>
        </w:rPr>
        <w:t xml:space="preserve"> </w:t>
      </w:r>
      <w:r>
        <w:t>спортсмена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предстоящему</w:t>
      </w:r>
      <w:r>
        <w:rPr>
          <w:spacing w:val="8"/>
        </w:rPr>
        <w:t xml:space="preserve"> </w:t>
      </w:r>
      <w:r>
        <w:t>соревнованию.</w:t>
      </w:r>
    </w:p>
    <w:p w14:paraId="5CAA8DCE" w14:textId="77777777" w:rsidR="00F26240" w:rsidRDefault="005E36BC">
      <w:pPr>
        <w:spacing w:before="12" w:line="204" w:lineRule="auto"/>
        <w:ind w:left="2350" w:right="2936" w:firstLine="280"/>
        <w:jc w:val="both"/>
      </w:pPr>
      <w:r>
        <w:t>Содержание</w:t>
      </w:r>
      <w:r>
        <w:rPr>
          <w:spacing w:val="55"/>
        </w:rPr>
        <w:t xml:space="preserve"> </w:t>
      </w:r>
      <w:r>
        <w:rPr>
          <w:i/>
        </w:rPr>
        <w:t>психической подготовки^</w:t>
      </w:r>
      <w:r>
        <w:rPr>
          <w:i/>
          <w:spacing w:val="55"/>
        </w:rPr>
        <w:t xml:space="preserve"> </w:t>
      </w:r>
      <w:r>
        <w:t>ее построение, средства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определяются</w:t>
      </w:r>
      <w:r>
        <w:rPr>
          <w:spacing w:val="12"/>
        </w:rPr>
        <w:t xml:space="preserve"> </w:t>
      </w:r>
      <w:r>
        <w:t>спецификой</w:t>
      </w:r>
      <w:r>
        <w:rPr>
          <w:spacing w:val="12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спорта.</w:t>
      </w:r>
    </w:p>
    <w:p w14:paraId="160EED7B" w14:textId="77777777" w:rsidR="00F26240" w:rsidRDefault="005E36BC">
      <w:pPr>
        <w:pStyle w:val="a3"/>
        <w:spacing w:before="2" w:line="204" w:lineRule="auto"/>
        <w:ind w:left="2350" w:right="2914" w:firstLine="288"/>
      </w:pPr>
      <w:r>
        <w:rPr>
          <w:w w:val="95"/>
        </w:rPr>
        <w:t xml:space="preserve">В повседневном тренировочном процессе психическая </w:t>
      </w:r>
      <w:r>
        <w:rPr>
          <w:w w:val="95"/>
        </w:rPr>
        <w:t>подготовка</w:t>
      </w:r>
      <w:r>
        <w:rPr>
          <w:spacing w:val="1"/>
          <w:w w:val="95"/>
        </w:rPr>
        <w:t xml:space="preserve"> </w:t>
      </w:r>
      <w:r>
        <w:t>как бы включена в другие виды подготовки (физическую, техни-</w:t>
      </w:r>
      <w:r>
        <w:rPr>
          <w:spacing w:val="1"/>
        </w:rPr>
        <w:t xml:space="preserve"> </w:t>
      </w:r>
      <w:r>
        <w:t>ческую,</w:t>
      </w:r>
      <w:r>
        <w:rPr>
          <w:spacing w:val="12"/>
        </w:rPr>
        <w:t xml:space="preserve"> </w:t>
      </w:r>
      <w:r>
        <w:t>тактическую),</w:t>
      </w:r>
      <w:r>
        <w:rPr>
          <w:spacing w:val="12"/>
        </w:rPr>
        <w:t xml:space="preserve"> </w:t>
      </w:r>
      <w:r>
        <w:t>хотя</w:t>
      </w:r>
      <w:r>
        <w:rPr>
          <w:spacing w:val="12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задачи.</w:t>
      </w:r>
      <w:r>
        <w:rPr>
          <w:spacing w:val="12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цель</w:t>
      </w:r>
    </w:p>
    <w:p w14:paraId="55B952C3" w14:textId="77777777" w:rsidR="00F26240" w:rsidRDefault="005E36BC">
      <w:pPr>
        <w:pStyle w:val="a3"/>
        <w:spacing w:before="128"/>
        <w:ind w:right="2896"/>
        <w:jc w:val="right"/>
      </w:pPr>
      <w:r>
        <w:t>365</w:t>
      </w:r>
    </w:p>
    <w:p w14:paraId="41A8DCD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62C90A1" w14:textId="77777777" w:rsidR="00F26240" w:rsidRDefault="005E36BC">
      <w:pPr>
        <w:pStyle w:val="a3"/>
        <w:spacing w:before="95" w:line="206" w:lineRule="auto"/>
        <w:ind w:left="2406" w:right="2847"/>
      </w:pPr>
      <w:r>
        <w:lastRenderedPageBreak/>
        <w:t>психической подготовки — реализация потенциальных возможнос-</w:t>
      </w:r>
      <w:r>
        <w:rPr>
          <w:spacing w:val="-52"/>
        </w:rPr>
        <w:t xml:space="preserve"> </w:t>
      </w:r>
      <w:r>
        <w:t>тей данного спортсмена, обеспечивающих эфф</w:t>
      </w:r>
      <w:r>
        <w:t>ективную деятель-</w:t>
      </w:r>
      <w:r>
        <w:rPr>
          <w:spacing w:val="1"/>
        </w:rPr>
        <w:t xml:space="preserve"> </w:t>
      </w:r>
      <w:r>
        <w:t>ность, то многообразие частных задач (формирование мотивацион-</w:t>
      </w:r>
      <w:r>
        <w:rPr>
          <w:spacing w:val="1"/>
        </w:rPr>
        <w:t xml:space="preserve"> </w:t>
      </w:r>
      <w:r>
        <w:rPr>
          <w:i/>
        </w:rPr>
        <w:t xml:space="preserve">ных </w:t>
      </w:r>
      <w:r>
        <w:t xml:space="preserve">установок, воспитание волевых </w:t>
      </w:r>
      <w:r>
        <w:rPr>
          <w:i/>
        </w:rPr>
        <w:t xml:space="preserve">качеств,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 навыков, развитие интеллекта, достижение психичес-</w:t>
      </w:r>
      <w:r>
        <w:rPr>
          <w:spacing w:val="-52"/>
        </w:rPr>
        <w:t xml:space="preserve"> </w:t>
      </w:r>
      <w:r>
        <w:rPr>
          <w:spacing w:val="-1"/>
        </w:rPr>
        <w:t>кой</w:t>
      </w:r>
      <w:r>
        <w:rPr>
          <w:spacing w:val="-10"/>
        </w:rPr>
        <w:t xml:space="preserve"> </w:t>
      </w:r>
      <w:r>
        <w:rPr>
          <w:spacing w:val="-1"/>
        </w:rPr>
        <w:t>устойчивости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тренировочным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соревновательны</w:t>
      </w:r>
      <w:r>
        <w:rPr>
          <w:spacing w:val="-1"/>
        </w:rPr>
        <w:t>м</w:t>
      </w:r>
      <w:r>
        <w:rPr>
          <w:spacing w:val="-9"/>
        </w:rPr>
        <w:t xml:space="preserve"> </w:t>
      </w:r>
      <w:r>
        <w:t>нагрузкам),</w:t>
      </w:r>
      <w:r>
        <w:rPr>
          <w:spacing w:val="-53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тренировочное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53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психической</w:t>
      </w:r>
      <w:r>
        <w:rPr>
          <w:spacing w:val="-5"/>
        </w:rPr>
        <w:t xml:space="preserve"> </w:t>
      </w:r>
      <w:r>
        <w:t>подготовки.</w:t>
      </w:r>
    </w:p>
    <w:p w14:paraId="76B51B45" w14:textId="77777777" w:rsidR="00F26240" w:rsidRDefault="005E36BC">
      <w:pPr>
        <w:pStyle w:val="a3"/>
        <w:spacing w:line="204" w:lineRule="auto"/>
        <w:ind w:left="2406" w:right="2852" w:firstLine="280"/>
      </w:pPr>
      <w:r>
        <w:t>Содержание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сле-</w:t>
      </w:r>
      <w:r>
        <w:rPr>
          <w:spacing w:val="-52"/>
        </w:rPr>
        <w:t xml:space="preserve"> </w:t>
      </w:r>
      <w:r>
        <w:t>дующая</w:t>
      </w:r>
      <w:r>
        <w:rPr>
          <w:spacing w:val="5"/>
        </w:rPr>
        <w:t xml:space="preserve"> </w:t>
      </w:r>
      <w:r>
        <w:t>классификация</w:t>
      </w:r>
      <w:r>
        <w:rPr>
          <w:spacing w:val="6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Родионову,</w:t>
      </w:r>
      <w:r>
        <w:rPr>
          <w:spacing w:val="7"/>
        </w:rPr>
        <w:t xml:space="preserve"> </w:t>
      </w:r>
      <w:r>
        <w:t>1995).</w:t>
      </w:r>
    </w:p>
    <w:p w14:paraId="1CE41B68" w14:textId="77777777" w:rsidR="00F26240" w:rsidRDefault="005E36BC">
      <w:pPr>
        <w:pStyle w:val="a3"/>
        <w:spacing w:before="3" w:line="206" w:lineRule="auto"/>
        <w:ind w:left="2420" w:right="2849" w:firstLine="288"/>
      </w:pPr>
      <w:r>
        <w:t xml:space="preserve">По </w:t>
      </w:r>
      <w:r>
        <w:rPr>
          <w:i/>
        </w:rPr>
        <w:t xml:space="preserve">цели </w:t>
      </w:r>
      <w:r>
        <w:t>применения средства и методы психической подготов-</w:t>
      </w:r>
      <w:r>
        <w:rPr>
          <w:spacing w:val="1"/>
        </w:rPr>
        <w:t xml:space="preserve"> </w:t>
      </w:r>
      <w:r>
        <w:t>ки</w:t>
      </w:r>
      <w:r>
        <w:rPr>
          <w:spacing w:val="3"/>
        </w:rPr>
        <w:t xml:space="preserve"> </w:t>
      </w:r>
      <w:r>
        <w:t>делятся</w:t>
      </w:r>
      <w:r>
        <w:rPr>
          <w:spacing w:val="6"/>
        </w:rPr>
        <w:t xml:space="preserve"> </w:t>
      </w:r>
      <w:r>
        <w:t>на:</w:t>
      </w:r>
    </w:p>
    <w:p w14:paraId="75FC29A3" w14:textId="77777777" w:rsidR="00F26240" w:rsidRDefault="005E36BC">
      <w:pPr>
        <w:pStyle w:val="a4"/>
        <w:numPr>
          <w:ilvl w:val="0"/>
          <w:numId w:val="6"/>
        </w:numPr>
        <w:tabs>
          <w:tab w:val="left" w:pos="2975"/>
        </w:tabs>
        <w:spacing w:line="207" w:lineRule="exact"/>
      </w:pPr>
      <w:r>
        <w:t>мобилизующие;</w:t>
      </w:r>
    </w:p>
    <w:p w14:paraId="65D64FA5" w14:textId="77777777" w:rsidR="00F26240" w:rsidRDefault="005E36BC">
      <w:pPr>
        <w:pStyle w:val="a4"/>
        <w:numPr>
          <w:ilvl w:val="0"/>
          <w:numId w:val="6"/>
        </w:numPr>
        <w:tabs>
          <w:tab w:val="left" w:pos="2975"/>
        </w:tabs>
        <w:spacing w:line="220" w:lineRule="exact"/>
      </w:pPr>
      <w:r>
        <w:t xml:space="preserve">коррегирующие  </w:t>
      </w:r>
      <w:r>
        <w:rPr>
          <w:spacing w:val="7"/>
        </w:rPr>
        <w:t xml:space="preserve"> </w:t>
      </w:r>
      <w:r>
        <w:t>(поправляющие);</w:t>
      </w:r>
    </w:p>
    <w:p w14:paraId="69BA497A" w14:textId="77777777" w:rsidR="00F26240" w:rsidRDefault="005E36BC">
      <w:pPr>
        <w:pStyle w:val="a4"/>
        <w:numPr>
          <w:ilvl w:val="0"/>
          <w:numId w:val="6"/>
        </w:numPr>
        <w:tabs>
          <w:tab w:val="left" w:pos="2975"/>
        </w:tabs>
        <w:spacing w:line="217" w:lineRule="exact"/>
      </w:pPr>
      <w:r>
        <w:t>релаксирующие</w:t>
      </w:r>
      <w:r>
        <w:rPr>
          <w:spacing w:val="95"/>
        </w:rPr>
        <w:t xml:space="preserve"> </w:t>
      </w:r>
      <w:r>
        <w:t>(расслабляющие).</w:t>
      </w:r>
    </w:p>
    <w:p w14:paraId="2AA1B3AD" w14:textId="77777777" w:rsidR="00F26240" w:rsidRDefault="005E36BC">
      <w:pPr>
        <w:pStyle w:val="a3"/>
        <w:spacing w:before="12" w:line="204" w:lineRule="auto"/>
        <w:ind w:left="2398" w:right="2865" w:firstLine="302"/>
      </w:pPr>
      <w:r>
        <w:t>По</w:t>
      </w:r>
      <w:r>
        <w:rPr>
          <w:spacing w:val="1"/>
        </w:rPr>
        <w:t xml:space="preserve"> </w:t>
      </w:r>
      <w:r>
        <w:rPr>
          <w:i/>
        </w:rPr>
        <w:t>содержанию</w:t>
      </w:r>
      <w:r>
        <w:rPr>
          <w:i/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д</w:t>
      </w:r>
      <w:r>
        <w:t>елятся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35):</w:t>
      </w:r>
    </w:p>
    <w:p w14:paraId="1876ABF9" w14:textId="77777777" w:rsidR="00F26240" w:rsidRDefault="005E36BC">
      <w:pPr>
        <w:pStyle w:val="a4"/>
        <w:numPr>
          <w:ilvl w:val="0"/>
          <w:numId w:val="76"/>
        </w:numPr>
        <w:tabs>
          <w:tab w:val="left" w:pos="2975"/>
        </w:tabs>
        <w:spacing w:line="206" w:lineRule="auto"/>
        <w:ind w:right="2918" w:firstLine="288"/>
        <w:jc w:val="both"/>
      </w:pPr>
      <w:r>
        <w:rPr>
          <w:spacing w:val="-5"/>
        </w:rPr>
        <w:t>психолого-педагогические (убеждающие, направляющие, двига</w:t>
      </w:r>
      <w:r>
        <w:rPr>
          <w:spacing w:val="-4"/>
        </w:rPr>
        <w:t xml:space="preserve"> </w:t>
      </w:r>
      <w:r>
        <w:t>тельные, поведенческо-организующие, социально-организующие,</w:t>
      </w:r>
      <w:r>
        <w:rPr>
          <w:spacing w:val="1"/>
        </w:rPr>
        <w:t xml:space="preserve"> </w:t>
      </w:r>
      <w:r>
        <w:t>комбинированные);</w:t>
      </w:r>
    </w:p>
    <w:p w14:paraId="1BB024CF" w14:textId="77777777" w:rsidR="00F26240" w:rsidRDefault="005E36BC">
      <w:pPr>
        <w:pStyle w:val="a4"/>
        <w:numPr>
          <w:ilvl w:val="0"/>
          <w:numId w:val="76"/>
        </w:numPr>
        <w:tabs>
          <w:tab w:val="left" w:pos="2975"/>
        </w:tabs>
        <w:spacing w:line="204" w:lineRule="auto"/>
        <w:ind w:right="2955" w:firstLine="288"/>
        <w:jc w:val="both"/>
      </w:pPr>
      <w:r>
        <w:rPr>
          <w:spacing w:val="-2"/>
        </w:rPr>
        <w:t xml:space="preserve">преимущественно психологические </w:t>
      </w:r>
      <w:r>
        <w:rPr>
          <w:spacing w:val="-1"/>
        </w:rPr>
        <w:t>(суггестивные, т.е. внуша</w:t>
      </w:r>
      <w:r>
        <w:rPr>
          <w:spacing w:val="-52"/>
        </w:rPr>
        <w:t xml:space="preserve"> </w:t>
      </w:r>
      <w:r>
        <w:t xml:space="preserve">ющие; ментальные, </w:t>
      </w:r>
      <w:r>
        <w:t>сочетающие воздействие словом и образом;</w:t>
      </w:r>
      <w:r>
        <w:rPr>
          <w:spacing w:val="1"/>
        </w:rPr>
        <w:t xml:space="preserve"> </w:t>
      </w:r>
      <w:r>
        <w:t>социально-игровые,</w:t>
      </w:r>
      <w:r>
        <w:rPr>
          <w:spacing w:val="15"/>
        </w:rPr>
        <w:t xml:space="preserve"> </w:t>
      </w:r>
      <w:r>
        <w:t>комбинированные);</w:t>
      </w:r>
    </w:p>
    <w:p w14:paraId="4F80D943" w14:textId="77777777" w:rsidR="00F26240" w:rsidRDefault="005E36BC">
      <w:pPr>
        <w:pStyle w:val="a4"/>
        <w:numPr>
          <w:ilvl w:val="0"/>
          <w:numId w:val="76"/>
        </w:numPr>
        <w:tabs>
          <w:tab w:val="left" w:pos="2975"/>
        </w:tabs>
        <w:spacing w:before="1" w:line="204" w:lineRule="auto"/>
        <w:ind w:right="3013" w:firstLine="288"/>
        <w:jc w:val="both"/>
      </w:pPr>
      <w:r>
        <w:t>преимущественно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(аппаратурные,</w:t>
      </w:r>
      <w:r>
        <w:rPr>
          <w:spacing w:val="1"/>
        </w:rPr>
        <w:t xml:space="preserve"> </w:t>
      </w:r>
      <w:r>
        <w:t>психофармакологические,</w:t>
      </w:r>
      <w:r>
        <w:rPr>
          <w:spacing w:val="39"/>
        </w:rPr>
        <w:t xml:space="preserve"> </w:t>
      </w:r>
      <w:r>
        <w:t>дыхательные,</w:t>
      </w:r>
      <w:r>
        <w:rPr>
          <w:spacing w:val="39"/>
        </w:rPr>
        <w:t xml:space="preserve"> </w:t>
      </w:r>
      <w:r>
        <w:t>комбинированные).</w:t>
      </w:r>
    </w:p>
    <w:p w14:paraId="1D1BC4CC" w14:textId="77777777" w:rsidR="00F26240" w:rsidRDefault="005E36BC">
      <w:pPr>
        <w:spacing w:before="2" w:line="204" w:lineRule="auto"/>
        <w:ind w:left="2398" w:right="2769" w:firstLine="302"/>
      </w:pPr>
      <w:r>
        <w:t>По</w:t>
      </w:r>
      <w:r>
        <w:rPr>
          <w:spacing w:val="37"/>
        </w:rPr>
        <w:t xml:space="preserve"> </w:t>
      </w:r>
      <w:r>
        <w:rPr>
          <w:i/>
        </w:rPr>
        <w:t>сфере</w:t>
      </w:r>
      <w:r>
        <w:rPr>
          <w:i/>
          <w:spacing w:val="37"/>
        </w:rPr>
        <w:t xml:space="preserve"> </w:t>
      </w:r>
      <w:r>
        <w:rPr>
          <w:i/>
        </w:rPr>
        <w:t>воздействия</w:t>
      </w:r>
      <w:r>
        <w:rPr>
          <w:i/>
          <w:spacing w:val="36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психической</w:t>
      </w:r>
      <w:r>
        <w:rPr>
          <w:spacing w:val="37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товки</w:t>
      </w:r>
      <w:r>
        <w:rPr>
          <w:spacing w:val="6"/>
        </w:rPr>
        <w:t xml:space="preserve"> </w:t>
      </w:r>
      <w:r>
        <w:t>делятся</w:t>
      </w:r>
      <w:r>
        <w:rPr>
          <w:spacing w:val="7"/>
        </w:rPr>
        <w:t xml:space="preserve"> </w:t>
      </w:r>
      <w:r>
        <w:t>на:</w:t>
      </w:r>
    </w:p>
    <w:p w14:paraId="4D597756" w14:textId="77777777" w:rsidR="00F26240" w:rsidRDefault="005E36BC">
      <w:pPr>
        <w:pStyle w:val="a4"/>
        <w:numPr>
          <w:ilvl w:val="0"/>
          <w:numId w:val="75"/>
        </w:numPr>
        <w:tabs>
          <w:tab w:val="left" w:pos="2954"/>
        </w:tabs>
        <w:spacing w:before="2" w:line="204" w:lineRule="auto"/>
        <w:ind w:right="2899" w:firstLine="288"/>
      </w:pPr>
      <w:r>
        <w:t>средства,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перцептивно-пси</w:t>
      </w:r>
      <w:r>
        <w:rPr>
          <w:spacing w:val="1"/>
        </w:rPr>
        <w:t xml:space="preserve"> </w:t>
      </w:r>
      <w:r>
        <w:t>хомоторной</w:t>
      </w:r>
      <w:r>
        <w:rPr>
          <w:spacing w:val="18"/>
        </w:rPr>
        <w:t xml:space="preserve"> </w:t>
      </w:r>
      <w:r>
        <w:t>сферы</w:t>
      </w:r>
      <w:r>
        <w:rPr>
          <w:spacing w:val="19"/>
        </w:rPr>
        <w:t xml:space="preserve"> </w:t>
      </w:r>
      <w:r>
        <w:t>(т.е.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качества,</w:t>
      </w:r>
      <w:r>
        <w:rPr>
          <w:spacing w:val="18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восприятие^</w:t>
      </w:r>
      <w:r>
        <w:rPr>
          <w:spacing w:val="-52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моторными</w:t>
      </w:r>
      <w:r>
        <w:rPr>
          <w:spacing w:val="14"/>
        </w:rPr>
        <w:t xml:space="preserve"> </w:t>
      </w:r>
      <w:r>
        <w:t>действиями);</w:t>
      </w:r>
    </w:p>
    <w:p w14:paraId="7C44050A" w14:textId="77777777" w:rsidR="00F26240" w:rsidRDefault="005E36BC">
      <w:pPr>
        <w:pStyle w:val="a4"/>
        <w:numPr>
          <w:ilvl w:val="0"/>
          <w:numId w:val="75"/>
        </w:numPr>
        <w:tabs>
          <w:tab w:val="left" w:pos="2954"/>
        </w:tabs>
        <w:spacing w:line="213" w:lineRule="exact"/>
        <w:ind w:left="2953" w:hanging="268"/>
      </w:pPr>
      <w:r>
        <w:t>средства</w:t>
      </w:r>
      <w:r>
        <w:rPr>
          <w:spacing w:val="31"/>
        </w:rPr>
        <w:t xml:space="preserve"> </w:t>
      </w:r>
      <w:r>
        <w:t>воздействия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интеллектуальную</w:t>
      </w:r>
      <w:r>
        <w:rPr>
          <w:spacing w:val="32"/>
        </w:rPr>
        <w:t xml:space="preserve"> </w:t>
      </w:r>
      <w:r>
        <w:t>сферу;</w:t>
      </w:r>
    </w:p>
    <w:p w14:paraId="588258ED" w14:textId="77777777" w:rsidR="00F26240" w:rsidRDefault="005E36BC">
      <w:pPr>
        <w:pStyle w:val="a4"/>
        <w:numPr>
          <w:ilvl w:val="0"/>
          <w:numId w:val="75"/>
        </w:numPr>
        <w:tabs>
          <w:tab w:val="left" w:pos="2954"/>
        </w:tabs>
        <w:spacing w:line="217" w:lineRule="exact"/>
        <w:ind w:left="2953" w:hanging="268"/>
      </w:pPr>
      <w:r>
        <w:t>средства</w:t>
      </w:r>
      <w:r>
        <w:rPr>
          <w:spacing w:val="25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rPr>
          <w:i/>
        </w:rPr>
        <w:t>на</w:t>
      </w:r>
      <w:r>
        <w:rPr>
          <w:i/>
          <w:spacing w:val="25"/>
        </w:rPr>
        <w:t xml:space="preserve"> </w:t>
      </w:r>
      <w:r>
        <w:t>волевую</w:t>
      </w:r>
      <w:r>
        <w:rPr>
          <w:spacing w:val="26"/>
        </w:rPr>
        <w:t xml:space="preserve"> </w:t>
      </w:r>
      <w:r>
        <w:t>сферу;</w:t>
      </w:r>
    </w:p>
    <w:p w14:paraId="1B9A6586" w14:textId="77777777" w:rsidR="00F26240" w:rsidRDefault="005E36BC">
      <w:pPr>
        <w:pStyle w:val="a4"/>
        <w:numPr>
          <w:ilvl w:val="0"/>
          <w:numId w:val="75"/>
        </w:numPr>
        <w:tabs>
          <w:tab w:val="left" w:pos="2954"/>
        </w:tabs>
        <w:spacing w:line="216" w:lineRule="exact"/>
        <w:ind w:left="2953" w:hanging="268"/>
      </w:pPr>
      <w:r>
        <w:t>средства</w:t>
      </w:r>
      <w:r>
        <w:rPr>
          <w:spacing w:val="36"/>
        </w:rPr>
        <w:t xml:space="preserve"> </w:t>
      </w:r>
      <w:r>
        <w:t>воздействия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эмоциональную</w:t>
      </w:r>
      <w:r>
        <w:rPr>
          <w:spacing w:val="38"/>
        </w:rPr>
        <w:t xml:space="preserve"> </w:t>
      </w:r>
      <w:r>
        <w:t>сферу;</w:t>
      </w:r>
    </w:p>
    <w:p w14:paraId="0D358EF7" w14:textId="77777777" w:rsidR="00F26240" w:rsidRDefault="005E36BC">
      <w:pPr>
        <w:pStyle w:val="a4"/>
        <w:numPr>
          <w:ilvl w:val="0"/>
          <w:numId w:val="75"/>
        </w:numPr>
        <w:tabs>
          <w:tab w:val="left" w:pos="2954"/>
        </w:tabs>
        <w:spacing w:line="216" w:lineRule="exact"/>
        <w:ind w:left="2953" w:hanging="268"/>
      </w:pPr>
      <w:r>
        <w:t>средства</w:t>
      </w:r>
      <w:r>
        <w:rPr>
          <w:spacing w:val="28"/>
        </w:rPr>
        <w:t xml:space="preserve"> </w:t>
      </w:r>
      <w:r>
        <w:t>воздействия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нравственную</w:t>
      </w:r>
      <w:r>
        <w:rPr>
          <w:spacing w:val="29"/>
        </w:rPr>
        <w:t xml:space="preserve"> </w:t>
      </w:r>
      <w:r>
        <w:t>сферу.</w:t>
      </w:r>
    </w:p>
    <w:p w14:paraId="5ABA3F91" w14:textId="77777777" w:rsidR="00F26240" w:rsidRDefault="005E36BC">
      <w:pPr>
        <w:pStyle w:val="a3"/>
        <w:spacing w:before="10" w:line="206" w:lineRule="auto"/>
        <w:ind w:left="2391" w:right="2769" w:firstLine="309"/>
        <w:jc w:val="left"/>
      </w:pPr>
      <w:r>
        <w:t>По</w:t>
      </w:r>
      <w:r>
        <w:rPr>
          <w:spacing w:val="1"/>
        </w:rPr>
        <w:t xml:space="preserve"> </w:t>
      </w:r>
      <w:r>
        <w:rPr>
          <w:i/>
        </w:rPr>
        <w:t>адресату</w:t>
      </w:r>
      <w:r>
        <w:rPr>
          <w:i/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де-'</w:t>
      </w:r>
      <w:r>
        <w:rPr>
          <w:spacing w:val="-52"/>
        </w:rPr>
        <w:t xml:space="preserve"> </w:t>
      </w:r>
      <w:r>
        <w:t>лятся</w:t>
      </w:r>
      <w:r>
        <w:rPr>
          <w:spacing w:val="6"/>
        </w:rPr>
        <w:t xml:space="preserve"> </w:t>
      </w:r>
      <w:r>
        <w:t>на:</w:t>
      </w:r>
    </w:p>
    <w:p w14:paraId="36259377" w14:textId="77777777" w:rsidR="00F26240" w:rsidRDefault="005E36BC">
      <w:pPr>
        <w:pStyle w:val="a4"/>
        <w:numPr>
          <w:ilvl w:val="0"/>
          <w:numId w:val="74"/>
        </w:numPr>
        <w:tabs>
          <w:tab w:val="left" w:pos="2939"/>
        </w:tabs>
        <w:spacing w:line="211" w:lineRule="exact"/>
      </w:pPr>
      <w:r>
        <w:t>средства,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психическую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тренера;</w:t>
      </w:r>
    </w:p>
    <w:p w14:paraId="5A970463" w14:textId="77777777" w:rsidR="00F26240" w:rsidRDefault="005E36BC">
      <w:pPr>
        <w:pStyle w:val="a4"/>
        <w:numPr>
          <w:ilvl w:val="0"/>
          <w:numId w:val="74"/>
        </w:numPr>
        <w:tabs>
          <w:tab w:val="left" w:pos="2939"/>
        </w:tabs>
        <w:spacing w:before="14" w:line="206" w:lineRule="auto"/>
        <w:ind w:left="2406" w:right="3014" w:firstLine="288"/>
      </w:pPr>
      <w:r>
        <w:t>средства</w:t>
      </w:r>
      <w:r>
        <w:rPr>
          <w:spacing w:val="25"/>
        </w:rPr>
        <w:t xml:space="preserve"> </w:t>
      </w:r>
      <w:r>
        <w:t>управления</w:t>
      </w:r>
      <w:r>
        <w:rPr>
          <w:spacing w:val="20"/>
        </w:rPr>
        <w:t xml:space="preserve"> </w:t>
      </w:r>
      <w:r>
        <w:t>непосредственно</w:t>
      </w:r>
      <w:r>
        <w:rPr>
          <w:spacing w:val="25"/>
        </w:rPr>
        <w:t xml:space="preserve"> </w:t>
      </w:r>
      <w:r>
        <w:t>спортсменом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ко</w:t>
      </w:r>
      <w:r>
        <w:rPr>
          <w:spacing w:val="-52"/>
        </w:rPr>
        <w:t xml:space="preserve"> </w:t>
      </w:r>
      <w:r>
        <w:t>мандой.</w:t>
      </w:r>
    </w:p>
    <w:p w14:paraId="6E9020BB" w14:textId="77777777" w:rsidR="00F26240" w:rsidRDefault="005E36BC">
      <w:pPr>
        <w:spacing w:line="211" w:lineRule="exact"/>
        <w:ind w:left="2694"/>
      </w:pPr>
      <w:r>
        <w:t>По</w:t>
      </w:r>
      <w:r>
        <w:rPr>
          <w:spacing w:val="14"/>
        </w:rPr>
        <w:t xml:space="preserve"> </w:t>
      </w:r>
      <w:r>
        <w:rPr>
          <w:i/>
        </w:rPr>
        <w:t>времени</w:t>
      </w:r>
      <w:r>
        <w:rPr>
          <w:i/>
          <w:spacing w:val="16"/>
        </w:rPr>
        <w:t xml:space="preserve"> </w:t>
      </w:r>
      <w:r>
        <w:rPr>
          <w:i/>
        </w:rPr>
        <w:t>применения</w:t>
      </w:r>
      <w:r>
        <w:rPr>
          <w:i/>
          <w:spacing w:val="18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делятся</w:t>
      </w:r>
      <w:r>
        <w:rPr>
          <w:spacing w:val="16"/>
        </w:rPr>
        <w:t xml:space="preserve"> </w:t>
      </w:r>
      <w:r>
        <w:t>на:</w:t>
      </w:r>
    </w:p>
    <w:p w14:paraId="2A448CD0" w14:textId="77777777" w:rsidR="00F26240" w:rsidRDefault="005E36BC">
      <w:pPr>
        <w:pStyle w:val="a4"/>
        <w:numPr>
          <w:ilvl w:val="0"/>
          <w:numId w:val="73"/>
        </w:numPr>
        <w:tabs>
          <w:tab w:val="left" w:pos="2918"/>
        </w:tabs>
        <w:spacing w:line="220" w:lineRule="exact"/>
        <w:ind w:hanging="239"/>
      </w:pPr>
      <w:r>
        <w:t>предупреждающие;</w:t>
      </w:r>
    </w:p>
    <w:p w14:paraId="22DACA2D" w14:textId="77777777" w:rsidR="00F26240" w:rsidRDefault="005E36BC">
      <w:pPr>
        <w:pStyle w:val="a4"/>
        <w:numPr>
          <w:ilvl w:val="0"/>
          <w:numId w:val="73"/>
        </w:numPr>
        <w:tabs>
          <w:tab w:val="left" w:pos="2918"/>
        </w:tabs>
        <w:spacing w:line="220" w:lineRule="exact"/>
        <w:ind w:hanging="239"/>
      </w:pPr>
      <w:r>
        <w:t>пред</w:t>
      </w:r>
      <w:r>
        <w:rPr>
          <w:spacing w:val="-13"/>
        </w:rPr>
        <w:t xml:space="preserve"> </w:t>
      </w:r>
      <w:r>
        <w:t>соревновательные;</w:t>
      </w:r>
    </w:p>
    <w:p w14:paraId="3E8AE62E" w14:textId="77777777" w:rsidR="00F26240" w:rsidRDefault="005E36BC">
      <w:pPr>
        <w:pStyle w:val="a4"/>
        <w:numPr>
          <w:ilvl w:val="0"/>
          <w:numId w:val="73"/>
        </w:numPr>
        <w:tabs>
          <w:tab w:val="left" w:pos="2918"/>
        </w:tabs>
        <w:spacing w:line="220" w:lineRule="exact"/>
        <w:ind w:hanging="239"/>
      </w:pPr>
      <w:r>
        <w:t>соревновательные;</w:t>
      </w:r>
    </w:p>
    <w:p w14:paraId="71AD57A3" w14:textId="77777777" w:rsidR="00F26240" w:rsidRDefault="005E36BC">
      <w:pPr>
        <w:pStyle w:val="a4"/>
        <w:numPr>
          <w:ilvl w:val="0"/>
          <w:numId w:val="73"/>
        </w:numPr>
        <w:tabs>
          <w:tab w:val="left" w:pos="2918"/>
        </w:tabs>
        <w:spacing w:line="222" w:lineRule="exact"/>
        <w:ind w:hanging="239"/>
      </w:pPr>
      <w:r>
        <w:t>постсоревновательные.</w:t>
      </w:r>
    </w:p>
    <w:p w14:paraId="2207FBC2" w14:textId="77777777" w:rsidR="00F26240" w:rsidRDefault="005E36BC">
      <w:pPr>
        <w:pStyle w:val="a3"/>
        <w:spacing w:before="14" w:line="206" w:lineRule="auto"/>
        <w:ind w:left="2406" w:right="2769" w:firstLine="288"/>
        <w:jc w:val="left"/>
      </w:pPr>
      <w:r>
        <w:t>По</w:t>
      </w:r>
      <w:r>
        <w:rPr>
          <w:spacing w:val="28"/>
        </w:rPr>
        <w:t xml:space="preserve"> </w:t>
      </w:r>
      <w:r>
        <w:rPr>
          <w:i/>
        </w:rPr>
        <w:t>характеру</w:t>
      </w:r>
      <w:r>
        <w:rPr>
          <w:i/>
          <w:spacing w:val="29"/>
        </w:rPr>
        <w:t xml:space="preserve"> </w:t>
      </w:r>
      <w:r>
        <w:rPr>
          <w:i/>
        </w:rPr>
        <w:t>применения</w:t>
      </w:r>
      <w:r>
        <w:rPr>
          <w:i/>
          <w:spacing w:val="32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подразделяют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саморегуляцию</w:t>
      </w:r>
      <w:r>
        <w:rPr>
          <w:spacing w:val="-52"/>
        </w:rPr>
        <w:t xml:space="preserve"> </w:t>
      </w:r>
      <w:r>
        <w:t>(аутовоздействия)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гетерорегуляцию</w:t>
      </w:r>
      <w:r>
        <w:rPr>
          <w:spacing w:val="27"/>
        </w:rPr>
        <w:t xml:space="preserve"> </w:t>
      </w:r>
      <w:r>
        <w:t>(воздействия</w:t>
      </w:r>
      <w:r>
        <w:rPr>
          <w:spacing w:val="24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участ-</w:t>
      </w:r>
    </w:p>
    <w:p w14:paraId="2751F88D" w14:textId="77777777" w:rsidR="00F26240" w:rsidRDefault="005E36BC">
      <w:pPr>
        <w:pStyle w:val="a3"/>
        <w:spacing w:before="141"/>
        <w:ind w:left="2398"/>
        <w:jc w:val="left"/>
      </w:pPr>
      <w:r>
        <w:t>366</w:t>
      </w:r>
    </w:p>
    <w:p w14:paraId="0EB9001C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A45DF34" w14:textId="77777777" w:rsidR="00F26240" w:rsidRDefault="005E36BC">
      <w:pPr>
        <w:tabs>
          <w:tab w:val="left" w:pos="1162"/>
          <w:tab w:val="left" w:pos="3916"/>
          <w:tab w:val="left" w:pos="4456"/>
        </w:tabs>
        <w:spacing w:before="56"/>
        <w:ind w:left="819"/>
        <w:rPr>
          <w:rFonts w:ascii="Tahoma" w:hAnsi="Tahoma"/>
          <w:sz w:val="18"/>
        </w:rPr>
      </w:pPr>
      <w:r>
        <w:lastRenderedPageBreak/>
        <w:pict w14:anchorId="44ADDC02">
          <v:group id="_x0000_s1309" style="position:absolute;left:0;text-align:left;margin-left:395.35pt;margin-top:3.05pt;width:161.95pt;height:153.15pt;z-index:251511808;mso-position-horizontal-relative:page" coordorigin="7907,61" coordsize="3239,3063">
            <v:shape id="_x0000_s1320" type="#_x0000_t75" style="position:absolute;left:9958;top:60;width:1188;height:1318">
              <v:imagedata r:id="rId73" o:title=""/>
            </v:shape>
            <v:rect id="_x0000_s1319" style="position:absolute;left:7907;top:118;width:2298;height:212" stroked="f"/>
            <v:line id="_x0000_s1318" style="position:absolute" from="9770,384" to="9770,1961" strokeweight=".35pt"/>
            <v:line id="_x0000_s1317" style="position:absolute" from="9605,773" to="9605,1356" strokeweight=".7pt"/>
            <v:shape id="_x0000_s1316" style="position:absolute;left:8741;top:793;width:2188;height:1984" coordorigin="8741,794" coordsize="2188,1984" o:spt="100" adj="0,,0" path="m9590,794r,540m9432,1827r1462,m9626,1863r1253,m9043,1259r,1519m8741,1878r,518m9374,1892r,511m9410,1899r,497m10929,1885r,511m10893,1892r,497e" filled="f" strokeweight=".35pt">
              <v:stroke joinstyle="round"/>
              <v:formulas/>
              <v:path arrowok="t" o:connecttype="segments"/>
            </v:shape>
            <v:line id="_x0000_s1315" style="position:absolute" from="9425,2404" to="10887,2404" strokeweight="1.1pt"/>
            <v:shape id="_x0000_s1314" style="position:absolute;left:8222;top:2755;width:1656;height:368" coordorigin="8222,2756" coordsize="1656,368" o:spt="100" adj="0,,0" path="m8265,2756r1613,m8222,2800r,324m8265,3108r1606,e" filled="f" strokeweight=".35pt">
              <v:stroke joinstyle="round"/>
              <v:formulas/>
              <v:path arrowok="t" o:connecttype="segments"/>
            </v:shape>
            <v:shape id="_x0000_s1313" type="#_x0000_t202" style="position:absolute;left:7935;top:118;width:2261;height:202" filled="f" stroked="f">
              <v:textbox inset="0,0,0,0">
                <w:txbxContent>
                  <w:p w14:paraId="0B1DF8EF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Психолого-педагогические</w:t>
                    </w:r>
                  </w:p>
                </w:txbxContent>
              </v:textbox>
            </v:shape>
            <v:shape id="_x0000_s1312" type="#_x0000_t202" style="position:absolute;left:8694;top:865;width:880;height:418" filled="f" stroked="f">
              <v:textbox inset="0,0,0,0">
                <w:txbxContent>
                  <w:p w14:paraId="14F824BB" w14:textId="77777777" w:rsidR="00F26240" w:rsidRDefault="005E36BC">
                    <w:pPr>
                      <w:spacing w:line="199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sz w:val="18"/>
                      </w:rPr>
                      <w:t>аправляю-</w:t>
                    </w:r>
                  </w:p>
                  <w:p w14:paraId="0EA5CCD0" w14:textId="77777777" w:rsidR="00F26240" w:rsidRDefault="005E36BC">
                    <w:pPr>
                      <w:spacing w:line="217" w:lineRule="exact"/>
                      <w:ind w:left="19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щие</w:t>
                    </w:r>
                  </w:p>
                </w:txbxContent>
              </v:textbox>
            </v:shape>
            <v:shape id="_x0000_s1311" type="#_x0000_t202" style="position:absolute;left:8288;top:2840;width:1546;height:202" filled="f" stroked="f">
              <v:textbox inset="0,0,0,0">
                <w:txbxContent>
                  <w:p w14:paraId="1ACD0A31" w14:textId="77777777" w:rsidR="00F26240" w:rsidRDefault="005E36BC">
                    <w:pPr>
                      <w:spacing w:line="200" w:lineRule="exac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Комбинированные</w:t>
                    </w:r>
                  </w:p>
                </w:txbxContent>
              </v:textbox>
            </v:shape>
            <v:shape id="_x0000_s1310" type="#_x0000_t202" style="position:absolute;left:9395;top:1848;width:1512;height:545" filled="f" stroked="f">
              <v:textbox inset="0,0,0,0">
                <w:txbxContent>
                  <w:p w14:paraId="4FEF8578" w14:textId="77777777" w:rsidR="00F26240" w:rsidRDefault="005E36BC">
                    <w:pPr>
                      <w:spacing w:before="34" w:line="247" w:lineRule="auto"/>
                      <w:ind w:left="172" w:right="139" w:firstLine="12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Социально-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3"/>
                        <w:sz w:val="18"/>
                      </w:rPr>
                      <w:t>организующие</w:t>
                    </w:r>
                  </w:p>
                </w:txbxContent>
              </v:textbox>
            </v:shape>
            <w10:wrap anchorx="page"/>
          </v:group>
        </w:pict>
      </w:r>
      <w:r>
        <w:pict w14:anchorId="5CDE1D47">
          <v:group id="_x0000_s1306" style="position:absolute;left:0;text-align:left;margin-left:327.1pt;margin-top:2.65pt;width:2.9pt;height:16.9pt;z-index:251513856;mso-position-horizontal-relative:page" coordorigin="6542,53" coordsize="58,338">
            <v:line id="_x0000_s1308" style="position:absolute" from="6588,53" to="6588,391" strokeweight="1.1pt"/>
            <v:line id="_x0000_s1307" style="position:absolute" from="6545,89" to="6545,348" strokeweight=".35pt"/>
            <w10:wrap anchorx="page"/>
          </v:group>
        </w:pict>
      </w:r>
      <w:r>
        <w:rPr>
          <w:rFonts w:ascii="Tahoma" w:hAnsi="Tahoma"/>
          <w:sz w:val="18"/>
        </w:rPr>
        <w:t>I</w:t>
      </w:r>
      <w:r>
        <w:rPr>
          <w:rFonts w:ascii="Tahoma" w:hAnsi="Tahoma"/>
          <w:sz w:val="18"/>
        </w:rPr>
        <w:tab/>
        <w:t>Психофизиологические</w:t>
      </w:r>
      <w:r>
        <w:rPr>
          <w:rFonts w:ascii="Tahoma" w:hAnsi="Tahoma"/>
          <w:sz w:val="18"/>
        </w:rPr>
        <w:tab/>
        <w:t>If</w:t>
      </w:r>
      <w:r>
        <w:rPr>
          <w:rFonts w:ascii="Tahoma" w:hAnsi="Tahoma"/>
          <w:sz w:val="18"/>
        </w:rPr>
        <w:tab/>
        <w:t>Психологические</w:t>
      </w:r>
    </w:p>
    <w:p w14:paraId="1590AE1A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A73D79C" w14:textId="77777777" w:rsidR="00F26240" w:rsidRDefault="00F26240">
      <w:pPr>
        <w:pStyle w:val="a3"/>
        <w:jc w:val="left"/>
        <w:rPr>
          <w:rFonts w:ascii="Tahoma"/>
          <w:sz w:val="21"/>
        </w:rPr>
      </w:pPr>
    </w:p>
    <w:p w14:paraId="79237667" w14:textId="77777777" w:rsidR="00F26240" w:rsidRDefault="005E36BC">
      <w:pPr>
        <w:tabs>
          <w:tab w:val="left" w:pos="2283"/>
        </w:tabs>
        <w:spacing w:before="83"/>
        <w:ind w:left="670"/>
        <w:jc w:val="center"/>
        <w:rPr>
          <w:rFonts w:ascii="Tahoma" w:hAnsi="Tahoma"/>
          <w:sz w:val="18"/>
        </w:rPr>
      </w:pPr>
      <w:r>
        <w:pict w14:anchorId="501623DA">
          <v:group id="_x0000_s1300" style="position:absolute;left:0;text-align:left;margin-left:49.3pt;margin-top:-23pt;width:199.2pt;height:48.55pt;z-index:251512832;mso-position-horizontal-relative:page" coordorigin="986,-460" coordsize="3984,971">
            <v:shape id="_x0000_s1305" type="#_x0000_t75" style="position:absolute;left:986;top:-426;width:1138;height:936">
              <v:imagedata r:id="rId74" o:title=""/>
            </v:shape>
            <v:line id="_x0000_s1304" style="position:absolute" from="2232,-457" to="4759,-457" strokeweight=".35pt"/>
            <v:line id="_x0000_s1303" style="position:absolute" from="2189,-428" to="4810,-428" strokeweight="1.1pt"/>
            <v:shape id="_x0000_s1302" type="#_x0000_t202" style="position:absolute;left:2371;top:50;width:1485;height:418" filled="f" stroked="f">
              <v:textbox inset="0,0,0,0">
                <w:txbxContent>
                  <w:p w14:paraId="5BD06643" w14:textId="77777777" w:rsidR="00F26240" w:rsidRDefault="005E36BC">
                    <w:pPr>
                      <w:spacing w:line="199" w:lineRule="exact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pacing w:val="-2"/>
                        <w:sz w:val="18"/>
                      </w:rPr>
                      <w:t>Психофармаколо-</w:t>
                    </w:r>
                  </w:p>
                  <w:p w14:paraId="64F006A2" w14:textId="77777777" w:rsidR="00F26240" w:rsidRDefault="005E36BC">
                    <w:pPr>
                      <w:spacing w:line="217" w:lineRule="exact"/>
                      <w:ind w:right="24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гические</w:t>
                    </w:r>
                  </w:p>
                </w:txbxContent>
              </v:textbox>
            </v:shape>
            <v:shape id="_x0000_s1301" type="#_x0000_t202" style="position:absolute;left:4076;top:14;width:894;height:427" filled="f" stroked="f">
              <v:textbox inset="0,0,0,0">
                <w:txbxContent>
                  <w:p w14:paraId="6B6E9524" w14:textId="77777777" w:rsidR="00F26240" w:rsidRDefault="005E36BC">
                    <w:pPr>
                      <w:spacing w:line="200" w:lineRule="exact"/>
                      <w:ind w:left="-1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Суггестив-</w:t>
                    </w:r>
                  </w:p>
                  <w:p w14:paraId="0C5C6DDB" w14:textId="77777777" w:rsidR="00F26240" w:rsidRDefault="005E36BC">
                    <w:pPr>
                      <w:spacing w:before="8"/>
                      <w:ind w:left="5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ные</w:t>
                    </w:r>
                  </w:p>
                </w:txbxContent>
              </v:textbox>
            </v:shape>
            <w10:wrap anchorx="page"/>
          </v:group>
        </w:pict>
      </w:r>
      <w:r>
        <w:pict w14:anchorId="7C6A5415">
          <v:group id="_x0000_s1297" style="position:absolute;left:0;text-align:left;margin-left:350.3pt;margin-top:-.5pt;width:2.35pt;height:29.9pt;z-index:-251592704;mso-position-horizontal-relative:page" coordorigin="7006,-10" coordsize="47,598">
            <v:line id="_x0000_s1299" style="position:absolute" from="7013,-10" to="7013,588" strokeweight=".7pt"/>
            <v:line id="_x0000_s1298" style="position:absolute" from="7049,26" to="7049,559" strokeweight=".35pt"/>
            <w10:wrap anchorx="page"/>
          </v:group>
        </w:pict>
      </w:r>
      <w:r>
        <w:pict w14:anchorId="1628AD6E">
          <v:group id="_x0000_s1294" style="position:absolute;left:0;text-align:left;margin-left:424.1pt;margin-top:-.85pt;width:2.35pt;height:30.25pt;z-index:251514880;mso-position-horizontal-relative:page" coordorigin="8482,-17" coordsize="47,605">
            <v:line id="_x0000_s1296" style="position:absolute" from="8489,-17" to="8489,588" strokeweight=".7pt"/>
            <v:line id="_x0000_s1295" style="position:absolute" from="8525,41" to="8525,559" strokeweight=".35pt"/>
            <w10:wrap anchorx="page"/>
          </v:group>
        </w:pict>
      </w:r>
      <w:r>
        <w:pict w14:anchorId="31921BEB">
          <v:group id="_x0000_s1291" style="position:absolute;left:0;text-align:left;margin-left:329.6pt;margin-top:.25pt;width:1.65pt;height:19.1pt;z-index:-251591680;mso-position-horizontal-relative:page" coordorigin="6592,5" coordsize="33,382">
            <v:line id="_x0000_s1293" style="position:absolute" from="6617,5" to="6617,387" strokeweight=".7pt"/>
            <v:line id="_x0000_s1292" style="position:absolute" from="6595,34" to="6595,351" strokeweight=".35pt"/>
            <w10:wrap anchorx="page"/>
          </v:group>
        </w:pict>
      </w:r>
      <w:r>
        <w:pict w14:anchorId="4D45E0BC">
          <v:shape id="_x0000_s1290" style="position:absolute;left:0;text-align:left;margin-left:406.05pt;margin-top:.25pt;width:1.1pt;height:29.9pt;z-index:251515904;mso-position-horizontal-relative:page" coordorigin="8121,5" coordsize="22,598" o:spt="100" adj="0,,0" path="m8143,5r,598m8121,55r,518e" filled="f" strokeweight=".35pt">
            <v:stroke joinstyle="round"/>
            <v:formulas/>
            <v:path arrowok="t" o:connecttype="segments"/>
            <w10:wrap anchorx="page"/>
          </v:shape>
        </w:pict>
      </w:r>
      <w:r>
        <w:pict w14:anchorId="0CCB6863">
          <v:group id="_x0000_s1287" style="position:absolute;left:0;text-align:left;margin-left:225.2pt;margin-top:99.25pt;width:83pt;height:18.25pt;z-index:251516928;mso-position-horizontal-relative:page" coordorigin="4504,1985" coordsize="1660,365">
            <v:shape id="_x0000_s1289" style="position:absolute;left:4507;top:1988;width:1656;height:361" coordorigin="4507,1988" coordsize="1656,361" o:spt="100" adj="0,,0" path="m4550,1988r1613,m4507,2039r,310m4550,2340r1613,e" filled="f" strokeweight=".35pt">
              <v:stroke joinstyle="round"/>
              <v:formulas/>
              <v:path arrowok="t" o:connecttype="segments"/>
            </v:shape>
            <v:shape id="_x0000_s1288" type="#_x0000_t202" style="position:absolute;left:4503;top:1984;width:1660;height:365" filled="f" stroked="f">
              <v:textbox inset="0,0,0,0">
                <w:txbxContent>
                  <w:p w14:paraId="03AD2AEC" w14:textId="77777777" w:rsidR="00F26240" w:rsidRDefault="005E36BC">
                    <w:pPr>
                      <w:spacing w:before="50"/>
                      <w:ind w:left="69" w:right="-2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Комбинированные]</w:t>
                    </w:r>
                  </w:p>
                </w:txbxContent>
              </v:textbox>
            </v:shape>
            <w10:wrap anchorx="page"/>
          </v:group>
        </w:pict>
      </w:r>
      <w:r>
        <w:pict w14:anchorId="72705A81">
          <v:shape id="_x0000_s1286" type="#_x0000_t202" style="position:absolute;left:0;text-align:left;margin-left:358.9pt;margin-top:-19.2pt;width:75.25pt;height:101.55pt;z-index:251517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360"/>
                  </w:tblGrid>
                  <w:tr w:rsidR="00F26240" w14:paraId="2D4AEAA9" w14:textId="77777777">
                    <w:trPr>
                      <w:trHeight w:val="1445"/>
                    </w:trPr>
                    <w:tc>
                      <w:tcPr>
                        <w:tcW w:w="1134" w:type="dxa"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315EF564" w14:textId="77777777" w:rsidR="00F26240" w:rsidRDefault="00F262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2F8C988" w14:textId="77777777" w:rsidR="00F26240" w:rsidRDefault="00F26240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14:paraId="3D5835D5" w14:textId="77777777" w:rsidR="00F26240" w:rsidRDefault="005E36BC">
                        <w:pPr>
                          <w:pStyle w:val="TableParagraph"/>
                          <w:ind w:left="152" w:right="388" w:hanging="14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беждаю-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щие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4" w:space="0" w:color="000000"/>
                          <w:right w:val="nil"/>
                        </w:tcBorders>
                      </w:tcPr>
                      <w:p w14:paraId="7C15F488" w14:textId="77777777" w:rsidR="00F26240" w:rsidRDefault="00F2624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1530289" w14:textId="77777777" w:rsidR="00F26240" w:rsidRDefault="00F26240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14:paraId="189528CC" w14:textId="77777777" w:rsidR="00F26240" w:rsidRDefault="005E36BC">
                        <w:pPr>
                          <w:pStyle w:val="TableParagraph"/>
                          <w:ind w:right="-29"/>
                          <w:jc w:val="right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106"/>
                            <w:sz w:val="18"/>
                          </w:rPr>
                          <w:t>Н</w:t>
                        </w:r>
                      </w:p>
                    </w:tc>
                  </w:tr>
                  <w:tr w:rsidR="00F26240" w14:paraId="12FA333A" w14:textId="77777777">
                    <w:trPr>
                      <w:trHeight w:val="529"/>
                    </w:trPr>
                    <w:tc>
                      <w:tcPr>
                        <w:tcW w:w="1494" w:type="dxa"/>
                        <w:gridSpan w:val="2"/>
                        <w:tcBorders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 w14:paraId="2E1912FD" w14:textId="77777777" w:rsidR="00F26240" w:rsidRDefault="005E36BC">
                        <w:pPr>
                          <w:pStyle w:val="TableParagraph"/>
                          <w:spacing w:before="23"/>
                          <w:ind w:left="135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Поведенческо-</w:t>
                        </w:r>
                        <w:r>
                          <w:rPr>
                            <w:rFonts w:ascii="Tahoma" w:hAnsi="Tahoma"/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организующие</w:t>
                        </w:r>
                      </w:p>
                    </w:tc>
                  </w:tr>
                </w:tbl>
                <w:p w14:paraId="238BFE35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Tahoma" w:hAnsi="Tahoma"/>
          <w:spacing w:val="-1"/>
          <w:w w:val="105"/>
          <w:position w:val="1"/>
          <w:sz w:val="18"/>
        </w:rPr>
        <w:t>Ментальные</w:t>
      </w:r>
      <w:r>
        <w:rPr>
          <w:rFonts w:ascii="Tahoma" w:hAnsi="Tahoma"/>
          <w:spacing w:val="-1"/>
          <w:w w:val="105"/>
          <w:position w:val="1"/>
          <w:sz w:val="18"/>
        </w:rPr>
        <w:tab/>
      </w:r>
      <w:r>
        <w:rPr>
          <w:rFonts w:ascii="Tahoma" w:hAnsi="Tahoma"/>
          <w:w w:val="105"/>
          <w:sz w:val="18"/>
        </w:rPr>
        <w:t>У</w:t>
      </w:r>
    </w:p>
    <w:p w14:paraId="60823B7C" w14:textId="77777777" w:rsidR="00F26240" w:rsidRDefault="005E36BC">
      <w:pPr>
        <w:pStyle w:val="a3"/>
        <w:spacing w:before="6"/>
        <w:jc w:val="left"/>
        <w:rPr>
          <w:rFonts w:ascii="Tahoma"/>
          <w:sz w:val="27"/>
        </w:rPr>
      </w:pPr>
      <w:r>
        <w:pict w14:anchorId="5B4CFE13">
          <v:group id="_x0000_s1283" style="position:absolute;margin-left:126.7pt;margin-top:18.55pt;width:53.65pt;height:1.65pt;z-index:-251389952;mso-wrap-distance-left:0;mso-wrap-distance-right:0;mso-position-horizontal-relative:page" coordorigin="2534,371" coordsize="1073,33">
            <v:line id="_x0000_s1285" style="position:absolute" from="2599,375" to="3578,375" strokeweight=".35pt"/>
            <v:line id="_x0000_s1284" style="position:absolute" from="2534,397" to="3607,397" strokeweight=".7pt"/>
            <w10:wrap type="topAndBottom" anchorx="page"/>
          </v:group>
        </w:pict>
      </w:r>
      <w:r>
        <w:pict w14:anchorId="33BBF871">
          <v:group id="_x0000_s1278" style="position:absolute;margin-left:73.95pt;margin-top:37.1pt;width:84.05pt;height:18.75pt;z-index:-251388928;mso-wrap-distance-left:0;mso-wrap-distance-right:0;mso-position-horizontal-relative:page" coordorigin="1479,742" coordsize="1681,375">
            <v:line id="_x0000_s1282" style="position:absolute" from="1512,757" to="3139,757" strokeweight="1.45pt"/>
            <v:line id="_x0000_s1281" style="position:absolute" from="1483,807" to="1483,1117" strokeweight=".35pt"/>
            <v:line id="_x0000_s1280" style="position:absolute" from="3153,785" to="3153,1116" strokeweight=".7pt"/>
            <v:shape id="_x0000_s1279" type="#_x0000_t202" style="position:absolute;left:1479;top:742;width:1681;height:375" filled="f" stroked="f">
              <v:textbox inset="0,0,0,0">
                <w:txbxContent>
                  <w:p w14:paraId="4787D892" w14:textId="77777777" w:rsidR="00F26240" w:rsidRDefault="005E36BC">
                    <w:pPr>
                      <w:spacing w:before="74"/>
                      <w:ind w:left="22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Дыхательные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D36E336">
          <v:group id="_x0000_s1273" style="position:absolute;margin-left:231.25pt;margin-top:36.9pt;width:70.55pt;height:31.55pt;z-index:-251387904;mso-wrap-distance-left:0;mso-wrap-distance-right:0;mso-position-horizontal-relative:page" coordorigin="4625,738" coordsize="1411,631">
            <v:line id="_x0000_s1277" style="position:absolute" from="4687,749" to="5983,749" strokeweight="1.1pt"/>
            <v:shape id="_x0000_s1276" style="position:absolute;left:4629;top:763;width:1404;height:605" coordorigin="4629,764" coordsize="1404,605" o:spt="100" adj="0,,0" path="m4629,764r,605m4665,800r,533m6033,793r,533m6005,814r,497e" filled="f" strokeweight=".35pt">
              <v:stroke joinstyle="round"/>
              <v:formulas/>
              <v:path arrowok="t" o:connecttype="segments"/>
            </v:shape>
            <v:line id="_x0000_s1275" style="position:absolute" from="4687,1326" to="5983,1326" strokeweight=".7pt"/>
            <v:shape id="_x0000_s1274" type="#_x0000_t202" style="position:absolute;left:4650;top:759;width:1365;height:559" filled="f" stroked="f">
              <v:textbox inset="0,0,0,0">
                <w:txbxContent>
                  <w:p w14:paraId="3B466AE0" w14:textId="77777777" w:rsidR="00F26240" w:rsidRDefault="005E36BC">
                    <w:pPr>
                      <w:spacing w:before="45"/>
                      <w:ind w:left="361" w:right="176" w:hanging="15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Социально-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игровые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DB7787E">
          <v:shape id="_x0000_s1272" style="position:absolute;margin-left:77.05pt;margin-top:83.55pt;width:79.55pt;height:.1pt;z-index:-251386880;mso-wrap-distance-left:0;mso-wrap-distance-right:0;mso-position-horizontal-relative:page" coordorigin="1541,1671" coordsize="1591,0" path="m1541,1671r1591,e" filled="f" strokeweight=".35pt">
            <v:path arrowok="t"/>
            <w10:wrap type="topAndBottom" anchorx="page"/>
          </v:shape>
        </w:pict>
      </w:r>
    </w:p>
    <w:p w14:paraId="7F30FDCD" w14:textId="77777777" w:rsidR="00F26240" w:rsidRDefault="00F26240">
      <w:pPr>
        <w:pStyle w:val="a3"/>
        <w:jc w:val="left"/>
        <w:rPr>
          <w:rFonts w:ascii="Tahoma"/>
        </w:rPr>
      </w:pPr>
    </w:p>
    <w:p w14:paraId="1585A80C" w14:textId="77777777" w:rsidR="00F26240" w:rsidRDefault="00F26240">
      <w:pPr>
        <w:pStyle w:val="a3"/>
        <w:spacing w:before="8"/>
        <w:jc w:val="left"/>
        <w:rPr>
          <w:rFonts w:ascii="Tahoma"/>
          <w:sz w:val="18"/>
        </w:rPr>
      </w:pPr>
    </w:p>
    <w:p w14:paraId="438C9087" w14:textId="77777777" w:rsidR="00F26240" w:rsidRDefault="005E36BC">
      <w:pPr>
        <w:spacing w:before="27" w:after="71"/>
        <w:ind w:left="1395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Комбинированные</w:t>
      </w:r>
    </w:p>
    <w:p w14:paraId="02915F6B" w14:textId="77777777" w:rsidR="00F26240" w:rsidRDefault="005E36BC">
      <w:pPr>
        <w:pStyle w:val="a3"/>
        <w:spacing w:line="20" w:lineRule="exact"/>
        <w:ind w:left="1369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2A1B7657">
          <v:group id="_x0000_s1270" style="width:80.65pt;height:.35pt;mso-position-horizontal-relative:char;mso-position-vertical-relative:line" coordsize="1613,7">
            <v:line id="_x0000_s1271" style="position:absolute" from="0,3" to="1613,3" strokeweight=".35pt"/>
            <w10:wrap type="none"/>
            <w10:anchorlock/>
          </v:group>
        </w:pict>
      </w:r>
    </w:p>
    <w:p w14:paraId="1E062D37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E016A4D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4757FC37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1573A7B8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10F5FA3D" w14:textId="77777777" w:rsidR="00F26240" w:rsidRDefault="00F26240">
      <w:pPr>
        <w:pStyle w:val="a3"/>
        <w:spacing w:before="5"/>
        <w:jc w:val="left"/>
        <w:rPr>
          <w:rFonts w:ascii="Tahoma"/>
          <w:sz w:val="24"/>
        </w:rPr>
      </w:pPr>
    </w:p>
    <w:p w14:paraId="478DB912" w14:textId="77777777" w:rsidR="00F26240" w:rsidRDefault="005E36BC">
      <w:pPr>
        <w:pStyle w:val="a3"/>
        <w:spacing w:before="92"/>
        <w:ind w:left="777" w:right="678"/>
        <w:jc w:val="center"/>
      </w:pPr>
      <w:r>
        <w:rPr>
          <w:spacing w:val="-8"/>
        </w:rPr>
        <w:t>Рис.</w:t>
      </w:r>
      <w:r>
        <w:rPr>
          <w:spacing w:val="-17"/>
        </w:rPr>
        <w:t xml:space="preserve"> </w:t>
      </w:r>
      <w:r>
        <w:rPr>
          <w:spacing w:val="-8"/>
        </w:rPr>
        <w:t>35.</w:t>
      </w:r>
      <w:r>
        <w:rPr>
          <w:spacing w:val="-16"/>
        </w:rPr>
        <w:t xml:space="preserve"> </w:t>
      </w:r>
      <w:r>
        <w:rPr>
          <w:spacing w:val="-8"/>
        </w:rPr>
        <w:t>Средства</w:t>
      </w:r>
      <w:r>
        <w:rPr>
          <w:spacing w:val="-13"/>
        </w:rPr>
        <w:t xml:space="preserve"> </w:t>
      </w:r>
      <w:r>
        <w:rPr>
          <w:spacing w:val="-7"/>
        </w:rPr>
        <w:t>и</w:t>
      </w:r>
      <w:r>
        <w:rPr>
          <w:spacing w:val="-18"/>
        </w:rPr>
        <w:t xml:space="preserve"> </w:t>
      </w:r>
      <w:r>
        <w:rPr>
          <w:spacing w:val="-7"/>
        </w:rPr>
        <w:t>методы</w:t>
      </w:r>
      <w:r>
        <w:rPr>
          <w:spacing w:val="-16"/>
        </w:rPr>
        <w:t xml:space="preserve"> </w:t>
      </w:r>
      <w:r>
        <w:rPr>
          <w:spacing w:val="-7"/>
        </w:rPr>
        <w:t>психической</w:t>
      </w:r>
      <w:r>
        <w:rPr>
          <w:spacing w:val="-18"/>
        </w:rPr>
        <w:t xml:space="preserve"> </w:t>
      </w:r>
      <w:r>
        <w:rPr>
          <w:spacing w:val="-7"/>
        </w:rPr>
        <w:t>подготовки</w:t>
      </w:r>
      <w:r>
        <w:rPr>
          <w:spacing w:val="-17"/>
        </w:rPr>
        <w:t xml:space="preserve"> </w:t>
      </w:r>
      <w:r>
        <w:rPr>
          <w:spacing w:val="-7"/>
        </w:rPr>
        <w:t>спортсмена</w:t>
      </w:r>
    </w:p>
    <w:p w14:paraId="2301C93F" w14:textId="77777777" w:rsidR="00F26240" w:rsidRDefault="00F26240">
      <w:pPr>
        <w:jc w:val="center"/>
        <w:sectPr w:rsidR="00F26240">
          <w:pgSz w:w="11910" w:h="16840"/>
          <w:pgMar w:top="1060" w:right="80" w:bottom="280" w:left="160" w:header="720" w:footer="720" w:gutter="0"/>
          <w:cols w:space="720"/>
        </w:sectPr>
      </w:pPr>
    </w:p>
    <w:p w14:paraId="16924A55" w14:textId="77777777" w:rsidR="00F26240" w:rsidRDefault="00F26240">
      <w:pPr>
        <w:pStyle w:val="a3"/>
        <w:jc w:val="left"/>
        <w:rPr>
          <w:sz w:val="20"/>
        </w:rPr>
      </w:pPr>
    </w:p>
    <w:p w14:paraId="053A6D8F" w14:textId="77777777" w:rsidR="00F26240" w:rsidRDefault="00F26240">
      <w:pPr>
        <w:pStyle w:val="a3"/>
        <w:jc w:val="left"/>
        <w:rPr>
          <w:sz w:val="20"/>
        </w:rPr>
      </w:pPr>
    </w:p>
    <w:p w14:paraId="2D89AFC9" w14:textId="77777777" w:rsidR="00F26240" w:rsidRDefault="00F26240">
      <w:pPr>
        <w:pStyle w:val="a3"/>
        <w:spacing w:before="2"/>
        <w:jc w:val="left"/>
        <w:rPr>
          <w:sz w:val="20"/>
        </w:rPr>
      </w:pPr>
    </w:p>
    <w:p w14:paraId="16298BA3" w14:textId="77777777" w:rsidR="00F26240" w:rsidRDefault="005E36BC">
      <w:pPr>
        <w:pStyle w:val="a3"/>
        <w:spacing w:before="120" w:line="206" w:lineRule="auto"/>
        <w:ind w:left="2434" w:right="2839"/>
      </w:pPr>
      <w:r>
        <w:pict w14:anchorId="7A97B946">
          <v:shape id="_x0000_s1269" type="#_x0000_t202" style="position:absolute;left:0;text-align:left;margin-left:455.6pt;margin-top:-30.3pt;width:43.4pt;height:87.15pt;z-index:251518976;mso-position-horizontal-relative:page" filled="f" stroked="f">
            <v:textbox inset="0,0,0,0">
              <w:txbxContent>
                <w:p w14:paraId="7AC9AF60" w14:textId="77777777" w:rsidR="00F26240" w:rsidRDefault="005E36BC">
                  <w:pPr>
                    <w:spacing w:line="1743" w:lineRule="exact"/>
                    <w:rPr>
                      <w:rFonts w:ascii="Arial"/>
                      <w:b/>
                      <w:sz w:val="156"/>
                    </w:rPr>
                  </w:pPr>
                  <w:r>
                    <w:rPr>
                      <w:rFonts w:ascii="Arial"/>
                      <w:b/>
                      <w:w w:val="99"/>
                      <w:sz w:val="15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массажиста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14:paraId="52DEA8FB" w14:textId="77777777" w:rsidR="00F26240" w:rsidRDefault="005E36BC">
      <w:pPr>
        <w:pStyle w:val="a3"/>
        <w:spacing w:before="2" w:line="204" w:lineRule="auto"/>
        <w:ind w:left="2420" w:right="2823" w:firstLine="288"/>
      </w:pPr>
      <w:r>
        <w:t>На выбор конкретных средств и методов существенное</w:t>
      </w:r>
      <w:r>
        <w:rPr>
          <w:spacing w:val="55"/>
        </w:rPr>
        <w:t xml:space="preserve"> </w:t>
      </w:r>
      <w:r>
        <w:t>влия-</w:t>
      </w:r>
      <w:r>
        <w:rPr>
          <w:spacing w:val="1"/>
        </w:rPr>
        <w:t xml:space="preserve"> </w:t>
      </w:r>
      <w:r>
        <w:t>ние оказывают фактор времени, место соревнования, социально-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55"/>
        </w:rPr>
        <w:t xml:space="preserve"> </w:t>
      </w:r>
      <w:r>
        <w:t>индивидуальные</w:t>
      </w:r>
      <w:r>
        <w:rPr>
          <w:spacing w:val="55"/>
        </w:rPr>
        <w:t xml:space="preserve"> </w:t>
      </w:r>
      <w:r>
        <w:t>особеннос-</w:t>
      </w:r>
      <w:r>
        <w:rPr>
          <w:spacing w:val="-52"/>
        </w:rPr>
        <w:t xml:space="preserve"> </w:t>
      </w:r>
      <w:r>
        <w:t>ти</w:t>
      </w:r>
      <w:r>
        <w:rPr>
          <w:spacing w:val="6"/>
        </w:rPr>
        <w:t xml:space="preserve"> </w:t>
      </w:r>
      <w:r>
        <w:t>спортсмена.</w:t>
      </w:r>
    </w:p>
    <w:p w14:paraId="43058AF0" w14:textId="77777777" w:rsidR="00F26240" w:rsidRDefault="005E36BC">
      <w:pPr>
        <w:pStyle w:val="a3"/>
        <w:spacing w:before="4" w:line="204" w:lineRule="auto"/>
        <w:ind w:left="2420" w:right="2820" w:firstLine="295"/>
      </w:pPr>
      <w:r>
        <w:t>Мобилизующие средства и методы направлены на повышение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тонуса,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 активную ин-</w:t>
      </w:r>
      <w:r>
        <w:rPr>
          <w:spacing w:val="1"/>
        </w:rPr>
        <w:t xml:space="preserve"> </w:t>
      </w:r>
      <w:r>
        <w:t xml:space="preserve">теллектуальную </w:t>
      </w:r>
      <w:r>
        <w:rPr>
          <w:i/>
        </w:rPr>
        <w:t xml:space="preserve">и </w:t>
      </w:r>
      <w:r>
        <w:t>моторную деятельность спортсмена. Сюда отно-</w:t>
      </w:r>
      <w:r>
        <w:rPr>
          <w:spacing w:val="1"/>
        </w:rPr>
        <w:t xml:space="preserve"> </w:t>
      </w:r>
      <w:r>
        <w:t>сят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самоприказы,</w:t>
      </w:r>
      <w:r>
        <w:rPr>
          <w:spacing w:val="55"/>
        </w:rPr>
        <w:t xml:space="preserve"> </w:t>
      </w:r>
      <w:r>
        <w:t>убеждения;</w:t>
      </w:r>
      <w:r>
        <w:rPr>
          <w:spacing w:val="55"/>
        </w:rPr>
        <w:t xml:space="preserve"> </w:t>
      </w:r>
      <w:r>
        <w:t>та-</w:t>
      </w:r>
      <w:r>
        <w:rPr>
          <w:spacing w:val="1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«психорегулируюшая</w:t>
      </w:r>
      <w:r>
        <w:rPr>
          <w:spacing w:val="1"/>
        </w:rPr>
        <w:t xml:space="preserve"> </w:t>
      </w:r>
      <w:r>
        <w:t>тренировка*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«мобилизация»),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концент-</w:t>
      </w:r>
      <w:r>
        <w:rPr>
          <w:spacing w:val="1"/>
        </w:rPr>
        <w:t xml:space="preserve"> </w:t>
      </w:r>
      <w:r>
        <w:t>рацию;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</w:t>
      </w:r>
      <w:r>
        <w:t>изиологические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возбуждающий</w:t>
      </w:r>
      <w:r>
        <w:rPr>
          <w:spacing w:val="1"/>
        </w:rPr>
        <w:t xml:space="preserve"> </w:t>
      </w:r>
      <w:r>
        <w:t>вариант</w:t>
      </w:r>
      <w:r>
        <w:rPr>
          <w:spacing w:val="9"/>
        </w:rPr>
        <w:t xml:space="preserve"> </w:t>
      </w:r>
      <w:r>
        <w:t>акупунктуры,</w:t>
      </w:r>
      <w:r>
        <w:rPr>
          <w:spacing w:val="10"/>
        </w:rPr>
        <w:t xml:space="preserve"> </w:t>
      </w:r>
      <w:r>
        <w:t>возбуждающий</w:t>
      </w:r>
      <w:r>
        <w:rPr>
          <w:spacing w:val="10"/>
        </w:rPr>
        <w:t xml:space="preserve"> </w:t>
      </w:r>
      <w:r>
        <w:t>массаж.</w:t>
      </w:r>
    </w:p>
    <w:p w14:paraId="46AFE64A" w14:textId="77777777" w:rsidR="00F26240" w:rsidRDefault="005E36BC">
      <w:pPr>
        <w:pStyle w:val="a3"/>
        <w:spacing w:before="7" w:line="204" w:lineRule="auto"/>
        <w:ind w:left="2413" w:right="2823" w:firstLine="280"/>
      </w:pPr>
      <w:r>
        <w:t>Коррегирующие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сло-</w:t>
      </w:r>
      <w:r>
        <w:rPr>
          <w:spacing w:val="-52"/>
        </w:rPr>
        <w:t xml:space="preserve"> </w:t>
      </w:r>
      <w:r>
        <w:t>весных и носят форму гетеровоздействия. Ими могут быть различ-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сублимации</w:t>
      </w:r>
      <w:r>
        <w:rPr>
          <w:spacing w:val="1"/>
        </w:rPr>
        <w:t xml:space="preserve"> </w:t>
      </w:r>
      <w:r>
        <w:t>(мысли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ис-</w:t>
      </w:r>
      <w:r>
        <w:rPr>
          <w:spacing w:val="-52"/>
        </w:rPr>
        <w:t xml:space="preserve"> </w:t>
      </w:r>
      <w:r>
        <w:t>ходе соревнования вытесняются в направлении оценки собствен-</w:t>
      </w:r>
      <w:r>
        <w:rPr>
          <w:spacing w:val="1"/>
        </w:rPr>
        <w:t xml:space="preserve"> </w:t>
      </w:r>
      <w:r>
        <w:t>ных технико-тактических действий), 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целепо-</w:t>
      </w:r>
      <w:r>
        <w:rPr>
          <w:spacing w:val="1"/>
        </w:rPr>
        <w:t xml:space="preserve"> </w:t>
      </w:r>
      <w:r>
        <w:t>лагания,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«рационализация»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механизм</w:t>
      </w:r>
      <w:r>
        <w:rPr>
          <w:spacing w:val="3"/>
        </w:rPr>
        <w:t xml:space="preserve"> </w:t>
      </w:r>
      <w:r>
        <w:t>начавшегося</w:t>
      </w:r>
      <w:r>
        <w:rPr>
          <w:spacing w:val="3"/>
        </w:rPr>
        <w:t xml:space="preserve"> </w:t>
      </w:r>
      <w:r>
        <w:t>стресса,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делает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опасным),</w:t>
      </w:r>
    </w:p>
    <w:p w14:paraId="65227B33" w14:textId="77777777" w:rsidR="00F26240" w:rsidRDefault="005E36BC">
      <w:pPr>
        <w:pStyle w:val="a3"/>
        <w:spacing w:before="8" w:line="204" w:lineRule="auto"/>
        <w:ind w:left="2413" w:right="2816"/>
      </w:pPr>
      <w:r>
        <w:t>«гимнастика чувств» по системе К. С. Станиславского (когда спорт-</w:t>
      </w:r>
      <w:r>
        <w:rPr>
          <w:spacing w:val="-52"/>
        </w:rPr>
        <w:t xml:space="preserve"> </w:t>
      </w:r>
      <w:r>
        <w:t>смену преднамеренно предлагают изобразить гнев, ярость, радость,</w:t>
      </w:r>
      <w:r>
        <w:rPr>
          <w:spacing w:val="1"/>
        </w:rPr>
        <w:t xml:space="preserve"> </w:t>
      </w:r>
      <w:r>
        <w:t>сомнение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т.д.).</w:t>
      </w:r>
    </w:p>
    <w:p w14:paraId="76DD36F4" w14:textId="77777777" w:rsidR="00F26240" w:rsidRDefault="005E36BC">
      <w:pPr>
        <w:pStyle w:val="a3"/>
        <w:spacing w:before="3" w:line="204" w:lineRule="auto"/>
        <w:ind w:left="2413" w:right="2825" w:firstLine="295"/>
      </w:pPr>
      <w:r>
        <w:t>Редактирующие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облегчают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восстановления. В качестве примеров можно назвать варианты пси-</w:t>
      </w:r>
      <w:r>
        <w:rPr>
          <w:spacing w:val="-52"/>
        </w:rPr>
        <w:t xml:space="preserve"> </w:t>
      </w:r>
      <w:r>
        <w:t>хоре гулирующей тренировки «успокоение», «прогрессивную ре-</w:t>
      </w:r>
      <w:r>
        <w:rPr>
          <w:spacing w:val="1"/>
        </w:rPr>
        <w:t xml:space="preserve"> </w:t>
      </w:r>
      <w:r>
        <w:t>лаксацию»</w:t>
      </w:r>
      <w:r>
        <w:rPr>
          <w:spacing w:val="20"/>
        </w:rPr>
        <w:t xml:space="preserve"> </w:t>
      </w:r>
      <w:r>
        <w:t>(последовательное</w:t>
      </w:r>
      <w:r>
        <w:rPr>
          <w:spacing w:val="26"/>
        </w:rPr>
        <w:t xml:space="preserve"> </w:t>
      </w:r>
      <w:r>
        <w:t>напряжение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расслабление</w:t>
      </w:r>
      <w:r>
        <w:rPr>
          <w:spacing w:val="28"/>
        </w:rPr>
        <w:t xml:space="preserve"> </w:t>
      </w:r>
      <w:r>
        <w:t>мышц),</w:t>
      </w:r>
    </w:p>
    <w:p w14:paraId="1F923045" w14:textId="77777777" w:rsidR="00F26240" w:rsidRDefault="005E36BC">
      <w:pPr>
        <w:pStyle w:val="a3"/>
        <w:spacing w:line="209" w:lineRule="exact"/>
        <w:ind w:left="2413"/>
      </w:pPr>
      <w:r>
        <w:t>«паузы</w:t>
      </w:r>
      <w:r>
        <w:rPr>
          <w:spacing w:val="38"/>
        </w:rPr>
        <w:t xml:space="preserve"> </w:t>
      </w:r>
      <w:r>
        <w:t>психорегуляции»,</w:t>
      </w:r>
      <w:r>
        <w:rPr>
          <w:spacing w:val="37"/>
        </w:rPr>
        <w:t xml:space="preserve"> </w:t>
      </w:r>
      <w:r>
        <w:t>успокаивающий</w:t>
      </w:r>
      <w:r>
        <w:rPr>
          <w:spacing w:val="34"/>
        </w:rPr>
        <w:t xml:space="preserve"> </w:t>
      </w:r>
      <w:r>
        <w:t>массаж.</w:t>
      </w:r>
    </w:p>
    <w:p w14:paraId="465283D5" w14:textId="77777777" w:rsidR="00F26240" w:rsidRDefault="005E36BC">
      <w:pPr>
        <w:pStyle w:val="a3"/>
        <w:spacing w:before="12" w:line="204" w:lineRule="auto"/>
        <w:ind w:left="2413" w:right="2828" w:firstLine="295"/>
      </w:pPr>
      <w:r>
        <w:t>Психолого-пед</w:t>
      </w:r>
      <w:r>
        <w:t>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не только психолога, но и тренера, основываются на вербальном</w:t>
      </w:r>
      <w:r>
        <w:rPr>
          <w:spacing w:val="1"/>
        </w:rPr>
        <w:t xml:space="preserve"> </w:t>
      </w:r>
      <w:r>
        <w:t>(словесном) воздействии и направлены преимущественно на</w:t>
      </w:r>
      <w:r>
        <w:rPr>
          <w:spacing w:val="1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ральную и нравственную сферу спортсмена. Умелое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15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важнейшее</w:t>
      </w:r>
      <w:r>
        <w:rPr>
          <w:spacing w:val="13"/>
        </w:rPr>
        <w:t xml:space="preserve"> </w:t>
      </w:r>
      <w:r>
        <w:t>средств</w:t>
      </w:r>
      <w:r>
        <w:t>о</w:t>
      </w:r>
      <w:r>
        <w:rPr>
          <w:spacing w:val="15"/>
        </w:rPr>
        <w:t xml:space="preserve"> </w:t>
      </w:r>
      <w:r>
        <w:t>психической</w:t>
      </w:r>
      <w:r>
        <w:rPr>
          <w:spacing w:val="15"/>
        </w:rPr>
        <w:t xml:space="preserve"> </w:t>
      </w:r>
      <w:r>
        <w:t>подготовки.</w:t>
      </w:r>
    </w:p>
    <w:p w14:paraId="66986821" w14:textId="77777777" w:rsidR="00F26240" w:rsidRDefault="005E36BC">
      <w:pPr>
        <w:pStyle w:val="a3"/>
        <w:spacing w:before="5" w:line="204" w:lineRule="auto"/>
        <w:ind w:left="2406" w:right="2820" w:firstLine="302"/>
      </w:pPr>
      <w:r>
        <w:t>Психофизиологическими условно называются средства физио-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несущие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акупунктура,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разминка,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психологи-</w:t>
      </w:r>
      <w:r>
        <w:rPr>
          <w:spacing w:val="1"/>
        </w:rPr>
        <w:t xml:space="preserve"> </w:t>
      </w:r>
      <w:r>
        <w:t>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спортсмена</w:t>
      </w:r>
      <w:r>
        <w:rPr>
          <w:spacing w:val="11"/>
        </w:rPr>
        <w:t xml:space="preserve"> </w:t>
      </w:r>
      <w:r>
        <w:t>необходимого</w:t>
      </w:r>
      <w:r>
        <w:rPr>
          <w:spacing w:val="11"/>
        </w:rPr>
        <w:t xml:space="preserve"> </w:t>
      </w:r>
      <w:r>
        <w:t>настроения.</w:t>
      </w:r>
    </w:p>
    <w:p w14:paraId="7FDFAD73" w14:textId="77777777" w:rsidR="00F26240" w:rsidRDefault="005E36BC">
      <w:pPr>
        <w:pStyle w:val="a3"/>
        <w:spacing w:before="6" w:line="204" w:lineRule="auto"/>
        <w:ind w:left="2398" w:right="2828" w:firstLine="302"/>
      </w:pPr>
      <w:r>
        <w:t>Значительный раздел средств психической подготовки состав-</w:t>
      </w:r>
      <w:r>
        <w:rPr>
          <w:spacing w:val="1"/>
        </w:rPr>
        <w:t xml:space="preserve"> </w:t>
      </w:r>
      <w:r>
        <w:t>ляют приемы произвольной саморегуляции. По способу примене-</w:t>
      </w:r>
      <w:r>
        <w:rPr>
          <w:spacing w:val="1"/>
        </w:rPr>
        <w:t xml:space="preserve"> </w:t>
      </w:r>
      <w:r>
        <w:t>ния такими приемами могут быть у</w:t>
      </w:r>
      <w:r>
        <w:t>беждение, самовнушение (са-</w:t>
      </w:r>
      <w:r>
        <w:rPr>
          <w:spacing w:val="1"/>
        </w:rPr>
        <w:t xml:space="preserve"> </w:t>
      </w:r>
      <w:r>
        <w:t>моприказ),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использо-</w:t>
      </w:r>
      <w:r>
        <w:rPr>
          <w:spacing w:val="1"/>
        </w:rPr>
        <w:t xml:space="preserve"> </w:t>
      </w:r>
      <w:r>
        <w:t>вание механизмов представления и воображения (например, с по-</w:t>
      </w:r>
      <w:r>
        <w:rPr>
          <w:spacing w:val="1"/>
        </w:rPr>
        <w:t xml:space="preserve"> </w:t>
      </w:r>
      <w:r>
        <w:t>мощью</w:t>
      </w:r>
      <w:r>
        <w:rPr>
          <w:spacing w:val="9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идеомоторной</w:t>
      </w:r>
      <w:r>
        <w:rPr>
          <w:spacing w:val="15"/>
        </w:rPr>
        <w:t xml:space="preserve"> </w:t>
      </w:r>
      <w:r>
        <w:t>тренировки).</w:t>
      </w:r>
    </w:p>
    <w:p w14:paraId="430E1175" w14:textId="77777777" w:rsidR="00F26240" w:rsidRDefault="005E36BC">
      <w:pPr>
        <w:pStyle w:val="a3"/>
        <w:spacing w:before="160"/>
        <w:ind w:left="2413"/>
        <w:jc w:val="left"/>
      </w:pPr>
      <w:r>
        <w:t>368</w:t>
      </w:r>
    </w:p>
    <w:p w14:paraId="0DC098F0" w14:textId="77777777" w:rsidR="00F26240" w:rsidRDefault="00F26240">
      <w:pPr>
        <w:sectPr w:rsidR="00F26240">
          <w:pgSz w:w="11910" w:h="16840"/>
          <w:pgMar w:top="740" w:right="80" w:bottom="280" w:left="160" w:header="720" w:footer="720" w:gutter="0"/>
          <w:cols w:space="720"/>
        </w:sectPr>
      </w:pPr>
    </w:p>
    <w:p w14:paraId="30B7E417" w14:textId="77777777" w:rsidR="00F26240" w:rsidRDefault="005E36BC">
      <w:pPr>
        <w:pStyle w:val="a3"/>
        <w:spacing w:before="96" w:line="199" w:lineRule="auto"/>
        <w:ind w:left="2290" w:right="3000" w:firstLine="273"/>
      </w:pPr>
      <w:r>
        <w:lastRenderedPageBreak/>
        <w:t>Психическая подготовка осуществляется на всем пр</w:t>
      </w:r>
      <w:r>
        <w:t>отяжении</w:t>
      </w:r>
      <w:r>
        <w:rPr>
          <w:spacing w:val="1"/>
        </w:rPr>
        <w:t xml:space="preserve"> </w:t>
      </w:r>
      <w:r>
        <w:t>многолетней подготовки на тренировочных занятиях, учебно-тре-</w:t>
      </w:r>
      <w:r>
        <w:rPr>
          <w:spacing w:val="1"/>
        </w:rPr>
        <w:t xml:space="preserve"> </w:t>
      </w:r>
      <w:r>
        <w:t>нировочных</w:t>
      </w:r>
      <w:r>
        <w:rPr>
          <w:spacing w:val="5"/>
        </w:rPr>
        <w:t xml:space="preserve"> </w:t>
      </w:r>
      <w:r>
        <w:t>сборах,</w:t>
      </w:r>
      <w:r>
        <w:rPr>
          <w:spacing w:val="8"/>
        </w:rPr>
        <w:t xml:space="preserve"> </w:t>
      </w:r>
      <w:r>
        <w:t>соревнованиях.</w:t>
      </w:r>
    </w:p>
    <w:p w14:paraId="19B602FA" w14:textId="77777777" w:rsidR="00F26240" w:rsidRDefault="00F26240">
      <w:pPr>
        <w:pStyle w:val="a3"/>
        <w:spacing w:before="5"/>
        <w:jc w:val="left"/>
        <w:rPr>
          <w:sz w:val="26"/>
        </w:rPr>
      </w:pPr>
    </w:p>
    <w:p w14:paraId="769CE245" w14:textId="77777777" w:rsidR="00F26240" w:rsidRDefault="005E36BC">
      <w:pPr>
        <w:pStyle w:val="7"/>
        <w:numPr>
          <w:ilvl w:val="1"/>
          <w:numId w:val="91"/>
        </w:numPr>
        <w:tabs>
          <w:tab w:val="left" w:pos="3212"/>
        </w:tabs>
        <w:ind w:left="3211" w:hanging="590"/>
        <w:jc w:val="left"/>
      </w:pPr>
      <w:bookmarkStart w:id="47" w:name="_TOC_250015"/>
      <w:r>
        <w:t>Тренировочные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соревновательные</w:t>
      </w:r>
      <w:r>
        <w:rPr>
          <w:spacing w:val="5"/>
        </w:rPr>
        <w:t xml:space="preserve"> </w:t>
      </w:r>
      <w:bookmarkEnd w:id="47"/>
      <w:r>
        <w:t>нагрузки</w:t>
      </w:r>
    </w:p>
    <w:p w14:paraId="7BA16CC5" w14:textId="77777777" w:rsidR="00F26240" w:rsidRDefault="005E36BC">
      <w:pPr>
        <w:pStyle w:val="a3"/>
        <w:spacing w:before="223" w:line="206" w:lineRule="auto"/>
        <w:ind w:left="2290" w:right="3005" w:firstLine="280"/>
      </w:pPr>
      <w:r>
        <w:rPr>
          <w:b/>
        </w:rPr>
        <w:t xml:space="preserve">Нагрузка </w:t>
      </w:r>
      <w:r>
        <w:t>— это воздействие физических упражнений на орга-</w:t>
      </w:r>
      <w:r>
        <w:rPr>
          <w:spacing w:val="1"/>
        </w:rPr>
        <w:t xml:space="preserve"> </w:t>
      </w:r>
      <w:r>
        <w:t xml:space="preserve">низм спортсмена, вызывающее активную реакцию его </w:t>
      </w:r>
      <w:r>
        <w:t>функцио-</w:t>
      </w:r>
      <w:r>
        <w:rPr>
          <w:spacing w:val="1"/>
        </w:rPr>
        <w:t xml:space="preserve"> </w:t>
      </w:r>
      <w:r>
        <w:t>нальных</w:t>
      </w:r>
      <w:r>
        <w:rPr>
          <w:spacing w:val="9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(В.Н.Платонов,</w:t>
      </w:r>
      <w:r>
        <w:rPr>
          <w:spacing w:val="9"/>
        </w:rPr>
        <w:t xml:space="preserve"> </w:t>
      </w:r>
      <w:r>
        <w:t>1987).</w:t>
      </w:r>
    </w:p>
    <w:p w14:paraId="7AD6BD92" w14:textId="77777777" w:rsidR="00F26240" w:rsidRDefault="005E36BC">
      <w:pPr>
        <w:pStyle w:val="a3"/>
        <w:spacing w:before="3" w:line="206" w:lineRule="auto"/>
        <w:ind w:left="2276" w:right="3010" w:firstLine="280"/>
      </w:pPr>
      <w:r>
        <w:rPr>
          <w:b/>
          <w:spacing w:val="-1"/>
        </w:rPr>
        <w:t xml:space="preserve">Соревновательная </w:t>
      </w:r>
      <w:r>
        <w:rPr>
          <w:b/>
        </w:rPr>
        <w:t xml:space="preserve">нагрузка </w:t>
      </w:r>
      <w:r>
        <w:t>— это интенсивная, часто макси-</w:t>
      </w:r>
      <w:r>
        <w:rPr>
          <w:spacing w:val="1"/>
        </w:rPr>
        <w:t xml:space="preserve"> </w:t>
      </w:r>
      <w:r>
        <w:t>мальная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1B337B8F" w14:textId="77777777" w:rsidR="00F26240" w:rsidRDefault="005E36BC">
      <w:pPr>
        <w:pStyle w:val="a3"/>
        <w:spacing w:before="2" w:line="206" w:lineRule="auto"/>
        <w:ind w:left="2276" w:right="3005" w:firstLine="288"/>
      </w:pPr>
      <w:r>
        <w:t>Тренировочная нагрузка не существует сама по себе. Она 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мыше</w:t>
      </w:r>
      <w:r>
        <w:t>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присущей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деятельности. Именно мышечная работа содер-</w:t>
      </w:r>
      <w:r>
        <w:rPr>
          <w:spacing w:val="1"/>
        </w:rPr>
        <w:t xml:space="preserve"> </w:t>
      </w:r>
      <w:r>
        <w:t>жит в себе тренирующий потенциал, который вызывает со сторо-</w:t>
      </w:r>
      <w:r>
        <w:rPr>
          <w:spacing w:val="1"/>
        </w:rPr>
        <w:t xml:space="preserve"> </w:t>
      </w:r>
      <w:r>
        <w:t>ны</w:t>
      </w:r>
      <w:r>
        <w:rPr>
          <w:spacing w:val="13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соответствующую</w:t>
      </w:r>
      <w:r>
        <w:rPr>
          <w:spacing w:val="11"/>
        </w:rPr>
        <w:t xml:space="preserve"> </w:t>
      </w:r>
      <w:r>
        <w:t>функциональную</w:t>
      </w:r>
      <w:r>
        <w:rPr>
          <w:spacing w:val="9"/>
        </w:rPr>
        <w:t xml:space="preserve"> </w:t>
      </w:r>
      <w:r>
        <w:t>перестройку.</w:t>
      </w:r>
    </w:p>
    <w:p w14:paraId="2117D79F" w14:textId="77777777" w:rsidR="00F26240" w:rsidRDefault="005E36BC">
      <w:pPr>
        <w:pStyle w:val="a3"/>
        <w:spacing w:line="204" w:lineRule="auto"/>
        <w:ind w:left="2262" w:right="3012" w:firstLine="288"/>
      </w:pP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rPr>
          <w:i/>
        </w:rPr>
        <w:t>характеру</w:t>
      </w:r>
      <w:r>
        <w:rPr>
          <w:i/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применяющиеся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специ-</w:t>
      </w:r>
      <w:r>
        <w:rPr>
          <w:spacing w:val="1"/>
        </w:rPr>
        <w:t xml:space="preserve"> </w:t>
      </w:r>
      <w:r>
        <w:t>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неспецифические;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rPr>
          <w:i/>
        </w:rPr>
        <w:t>величине</w:t>
      </w:r>
      <w:r>
        <w:rPr>
          <w:i/>
          <w:spacing w:val="55"/>
        </w:rPr>
        <w:t xml:space="preserve"> </w:t>
      </w:r>
      <w:r>
        <w:rPr>
          <w:i/>
        </w:rPr>
        <w:t>—</w:t>
      </w:r>
      <w:r>
        <w:rPr>
          <w:i/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малые,</w:t>
      </w:r>
      <w:r>
        <w:rPr>
          <w:spacing w:val="55"/>
        </w:rPr>
        <w:t xml:space="preserve"> </w:t>
      </w:r>
      <w:r>
        <w:t>сред-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(околопредельные)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большие</w:t>
      </w:r>
      <w:r>
        <w:rPr>
          <w:spacing w:val="55"/>
        </w:rPr>
        <w:t xml:space="preserve"> </w:t>
      </w:r>
      <w:r>
        <w:t>(предельные);</w:t>
      </w:r>
      <w:r>
        <w:rPr>
          <w:spacing w:val="1"/>
        </w:rPr>
        <w:t xml:space="preserve"> </w:t>
      </w:r>
      <w:r>
        <w:t xml:space="preserve">по </w:t>
      </w:r>
      <w:r>
        <w:rPr>
          <w:i/>
        </w:rPr>
        <w:t xml:space="preserve">направленности — </w:t>
      </w:r>
      <w:r>
        <w:t>на способствующие совершенствованию</w:t>
      </w:r>
      <w:r>
        <w:t xml:space="preserve"> от-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(скоростных,</w:t>
      </w:r>
      <w:r>
        <w:rPr>
          <w:spacing w:val="1"/>
        </w:rPr>
        <w:t xml:space="preserve"> </w:t>
      </w:r>
      <w:r>
        <w:t>силовых,</w:t>
      </w:r>
      <w:r>
        <w:rPr>
          <w:spacing w:val="1"/>
        </w:rPr>
        <w:t xml:space="preserve"> </w:t>
      </w:r>
      <w:r>
        <w:t>коорди-</w:t>
      </w:r>
      <w:r>
        <w:rPr>
          <w:spacing w:val="1"/>
        </w:rPr>
        <w:t xml:space="preserve"> </w:t>
      </w:r>
      <w:r>
        <w:t>национных,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(на-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алактатных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лактатных</w:t>
      </w:r>
      <w:r>
        <w:rPr>
          <w:spacing w:val="1"/>
        </w:rPr>
        <w:t xml:space="preserve"> </w:t>
      </w:r>
      <w:r>
        <w:t>анаэробных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аэробных</w:t>
      </w:r>
      <w:r>
        <w:rPr>
          <w:spacing w:val="1"/>
        </w:rPr>
        <w:t xml:space="preserve"> </w:t>
      </w:r>
      <w:r>
        <w:t>возможностей),</w:t>
      </w:r>
      <w:r>
        <w:rPr>
          <w:spacing w:val="1"/>
        </w:rPr>
        <w:t xml:space="preserve"> </w:t>
      </w:r>
      <w:r>
        <w:t>совершенствующие</w:t>
      </w:r>
      <w:r>
        <w:rPr>
          <w:spacing w:val="1"/>
        </w:rPr>
        <w:t xml:space="preserve"> </w:t>
      </w:r>
      <w:r>
        <w:t>координационную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движений</w:t>
      </w:r>
      <w:r>
        <w:t>,</w:t>
      </w:r>
      <w:r>
        <w:rPr>
          <w:spacing w:val="1"/>
        </w:rPr>
        <w:t xml:space="preserve"> </w:t>
      </w:r>
      <w:r>
        <w:t>компоненты</w:t>
      </w:r>
      <w:r>
        <w:rPr>
          <w:spacing w:val="55"/>
        </w:rPr>
        <w:t xml:space="preserve"> </w:t>
      </w:r>
      <w:r>
        <w:t>психической</w:t>
      </w:r>
      <w:r>
        <w:rPr>
          <w:spacing w:val="55"/>
        </w:rPr>
        <w:t xml:space="preserve"> </w:t>
      </w:r>
      <w:r>
        <w:t>подготовленно-</w:t>
      </w:r>
      <w:r>
        <w:rPr>
          <w:spacing w:val="1"/>
        </w:rPr>
        <w:t xml:space="preserve"> </w:t>
      </w:r>
      <w:r>
        <w:t xml:space="preserve">сти или тактического мастерства и т.п.; по </w:t>
      </w:r>
      <w:r>
        <w:rPr>
          <w:i/>
        </w:rPr>
        <w:t>координационной слож-</w:t>
      </w:r>
      <w:r>
        <w:rPr>
          <w:i/>
          <w:spacing w:val="1"/>
        </w:rPr>
        <w:t xml:space="preserve"> </w:t>
      </w:r>
      <w:r>
        <w:rPr>
          <w:i/>
        </w:rPr>
        <w:t xml:space="preserve">ности — </w:t>
      </w:r>
      <w:r>
        <w:t>на выполняемые в стереотипных условиях, не требую-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значительной</w:t>
      </w:r>
      <w:r>
        <w:rPr>
          <w:spacing w:val="56"/>
        </w:rPr>
        <w:t xml:space="preserve"> </w:t>
      </w:r>
      <w:r>
        <w:t>мобилизации</w:t>
      </w:r>
      <w:r>
        <w:rPr>
          <w:spacing w:val="56"/>
        </w:rPr>
        <w:t xml:space="preserve"> </w:t>
      </w:r>
      <w:r>
        <w:t>координационных</w:t>
      </w:r>
      <w:r>
        <w:rPr>
          <w:spacing w:val="56"/>
        </w:rPr>
        <w:t xml:space="preserve"> </w:t>
      </w:r>
      <w:r>
        <w:t>способнос-</w:t>
      </w:r>
      <w:r>
        <w:rPr>
          <w:spacing w:val="-52"/>
        </w:rPr>
        <w:t xml:space="preserve"> </w:t>
      </w:r>
      <w:r>
        <w:t>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rPr>
          <w:spacing w:val="10"/>
        </w:rPr>
        <w:t>коор-</w:t>
      </w:r>
      <w:r>
        <w:rPr>
          <w:spacing w:val="11"/>
        </w:rPr>
        <w:t xml:space="preserve"> </w:t>
      </w:r>
      <w:r>
        <w:t>динационной</w:t>
      </w:r>
      <w:r>
        <w:rPr>
          <w:spacing w:val="1"/>
        </w:rPr>
        <w:t xml:space="preserve"> </w:t>
      </w:r>
      <w:r>
        <w:t>сложности;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психической</w:t>
      </w:r>
      <w:r>
        <w:rPr>
          <w:i/>
          <w:spacing w:val="1"/>
        </w:rPr>
        <w:t xml:space="preserve"> </w:t>
      </w:r>
      <w:r>
        <w:rPr>
          <w:i/>
        </w:rPr>
        <w:t>напряженности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 напряженные и менее напряженные в зависимости от тре-</w:t>
      </w:r>
      <w:r>
        <w:rPr>
          <w:spacing w:val="1"/>
        </w:rPr>
        <w:t xml:space="preserve"> </w:t>
      </w:r>
      <w:r>
        <w:t>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спорт-</w:t>
      </w:r>
      <w:r>
        <w:rPr>
          <w:spacing w:val="1"/>
        </w:rPr>
        <w:t xml:space="preserve"> </w:t>
      </w:r>
      <w:r>
        <w:t>сменов.</w:t>
      </w:r>
    </w:p>
    <w:p w14:paraId="2AB7AADB" w14:textId="77777777" w:rsidR="00F26240" w:rsidRDefault="005E36BC">
      <w:pPr>
        <w:pStyle w:val="a3"/>
        <w:spacing w:before="16" w:line="204" w:lineRule="auto"/>
        <w:ind w:left="2269" w:right="3029" w:firstLine="288"/>
      </w:pPr>
      <w:r>
        <w:t>Все</w:t>
      </w:r>
      <w:r>
        <w:rPr>
          <w:spacing w:val="31"/>
        </w:rPr>
        <w:t xml:space="preserve"> </w:t>
      </w:r>
      <w:r>
        <w:t>нагрузки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величине</w:t>
      </w:r>
      <w:r>
        <w:rPr>
          <w:spacing w:val="31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организм</w:t>
      </w:r>
      <w:r>
        <w:rPr>
          <w:spacing w:val="30"/>
        </w:rPr>
        <w:t xml:space="preserve"> </w:t>
      </w:r>
      <w:r>
        <w:t>сп</w:t>
      </w:r>
      <w:r>
        <w:t>ортсме-</w:t>
      </w:r>
      <w:r>
        <w:rPr>
          <w:spacing w:val="-52"/>
        </w:rPr>
        <w:t xml:space="preserve"> </w:t>
      </w:r>
      <w:r>
        <w:t>на могут быть разделены на развивающие, поддерживающие (ста-</w:t>
      </w:r>
      <w:r>
        <w:rPr>
          <w:spacing w:val="1"/>
        </w:rPr>
        <w:t xml:space="preserve"> </w:t>
      </w:r>
      <w:r>
        <w:t>билизирующие)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восстановительные.</w:t>
      </w:r>
    </w:p>
    <w:p w14:paraId="632260F5" w14:textId="77777777" w:rsidR="00F26240" w:rsidRDefault="005E36BC">
      <w:pPr>
        <w:pStyle w:val="a3"/>
        <w:spacing w:before="2" w:line="204" w:lineRule="auto"/>
        <w:ind w:left="2262" w:right="3020" w:firstLine="302"/>
      </w:pP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 н а ч и 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10"/>
        </w:rPr>
        <w:t>характеризуются</w:t>
      </w:r>
      <w:r>
        <w:rPr>
          <w:spacing w:val="1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действиями</w:t>
      </w:r>
      <w:r>
        <w:t xml:space="preserve"> на основные функциональные системы организма 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интегральному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выражены</w:t>
      </w:r>
      <w:r>
        <w:rPr>
          <w:spacing w:val="-52"/>
        </w:rPr>
        <w:t xml:space="preserve"> </w:t>
      </w:r>
      <w:r>
        <w:t>через 100 и 80%. После таких нагрузок требуется восстановитель-</w:t>
      </w:r>
      <w:r>
        <w:rPr>
          <w:spacing w:val="1"/>
        </w:rPr>
        <w:t xml:space="preserve"> </w:t>
      </w:r>
      <w:r>
        <w:t>ный период для наиболее зад</w:t>
      </w:r>
      <w:r>
        <w:t>ействованных функциональных сис-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соответственно 48—96 и 24—48 ч.</w:t>
      </w:r>
    </w:p>
    <w:p w14:paraId="38EE8932" w14:textId="77777777" w:rsidR="00F26240" w:rsidRDefault="005E36BC">
      <w:pPr>
        <w:pStyle w:val="9"/>
        <w:spacing w:before="189"/>
        <w:ind w:right="3000"/>
        <w:jc w:val="right"/>
      </w:pPr>
      <w:r>
        <w:t>369</w:t>
      </w:r>
    </w:p>
    <w:p w14:paraId="3212161C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AE70CEE" w14:textId="77777777" w:rsidR="00F26240" w:rsidRDefault="005E36BC">
      <w:pPr>
        <w:pStyle w:val="a3"/>
        <w:spacing w:before="95" w:line="206" w:lineRule="auto"/>
        <w:ind w:left="2538" w:right="2788" w:firstLine="302"/>
        <w:jc w:val="left"/>
      </w:pPr>
      <w:r>
        <w:lastRenderedPageBreak/>
        <w:t>К</w:t>
      </w:r>
      <w:r>
        <w:rPr>
          <w:spacing w:val="12"/>
        </w:rPr>
        <w:t xml:space="preserve"> </w:t>
      </w:r>
      <w:r>
        <w:t>поддерживающим</w:t>
      </w:r>
      <w:r>
        <w:rPr>
          <w:spacing w:val="14"/>
        </w:rPr>
        <w:t xml:space="preserve"> </w:t>
      </w:r>
      <w:r>
        <w:t>(стабилизирующим)</w:t>
      </w:r>
      <w:r>
        <w:rPr>
          <w:spacing w:val="16"/>
        </w:rPr>
        <w:t xml:space="preserve"> </w:t>
      </w:r>
      <w:r>
        <w:t>нагрузкам</w:t>
      </w:r>
      <w:r>
        <w:rPr>
          <w:spacing w:val="25"/>
        </w:rPr>
        <w:t xml:space="preserve"> </w:t>
      </w:r>
      <w:r>
        <w:rPr>
          <w:i/>
        </w:rPr>
        <w:t>отноы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rPr>
          <w:spacing w:val="9"/>
        </w:rPr>
        <w:t>нагрузки,</w:t>
      </w:r>
      <w:r>
        <w:rPr>
          <w:spacing w:val="10"/>
        </w:rPr>
        <w:t xml:space="preserve"> </w:t>
      </w:r>
      <w:r>
        <w:rPr>
          <w:spacing w:val="9"/>
        </w:rPr>
        <w:t xml:space="preserve">воздействующие  </w:t>
      </w:r>
      <w:r>
        <w:t>на</w:t>
      </w:r>
      <w:r>
        <w:rPr>
          <w:spacing w:val="55"/>
        </w:rPr>
        <w:t xml:space="preserve"> </w:t>
      </w:r>
      <w:r>
        <w:t>организм</w:t>
      </w:r>
      <w:r>
        <w:rPr>
          <w:spacing w:val="55"/>
        </w:rPr>
        <w:t xml:space="preserve"> </w:t>
      </w:r>
      <w:r>
        <w:rPr>
          <w:spacing w:val="10"/>
        </w:rPr>
        <w:t>спортсме-*</w:t>
      </w:r>
      <w:r>
        <w:rPr>
          <w:spacing w:val="-52"/>
        </w:rPr>
        <w:t xml:space="preserve"> </w:t>
      </w:r>
      <w:r>
        <w:rPr>
          <w:spacing w:val="-3"/>
        </w:rPr>
        <w:t>на</w:t>
      </w:r>
      <w:r>
        <w:rPr>
          <w:spacing w:val="-5"/>
        </w:rPr>
        <w:t xml:space="preserve"> </w:t>
      </w:r>
      <w:r>
        <w:rPr>
          <w:i/>
          <w:spacing w:val="-3"/>
        </w:rPr>
        <w:t>па</w:t>
      </w:r>
      <w:r>
        <w:rPr>
          <w:i/>
          <w:spacing w:val="-5"/>
        </w:rPr>
        <w:t xml:space="preserve"> </w:t>
      </w:r>
      <w:r>
        <w:rPr>
          <w:spacing w:val="-3"/>
        </w:rPr>
        <w:t>уровне</w:t>
      </w:r>
      <w:r>
        <w:rPr>
          <w:spacing w:val="-6"/>
        </w:rPr>
        <w:t xml:space="preserve"> </w:t>
      </w:r>
      <w:r>
        <w:rPr>
          <w:i/>
          <w:spacing w:val="-3"/>
        </w:rPr>
        <w:t>50—60%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по</w:t>
      </w:r>
      <w:r>
        <w:rPr>
          <w:i/>
          <w:spacing w:val="-4"/>
        </w:rPr>
        <w:t xml:space="preserve"> </w:t>
      </w:r>
      <w:r>
        <w:rPr>
          <w:spacing w:val="-3"/>
        </w:rPr>
        <w:t>отношению</w:t>
      </w:r>
      <w:r>
        <w:rPr>
          <w:spacing w:val="-7"/>
        </w:rPr>
        <w:t xml:space="preserve"> </w:t>
      </w:r>
      <w:r>
        <w:rPr>
          <w:spacing w:val="-3"/>
        </w:rPr>
        <w:t>к</w:t>
      </w:r>
      <w:r>
        <w:rPr>
          <w:spacing w:val="-6"/>
        </w:rPr>
        <w:t xml:space="preserve"> </w:t>
      </w:r>
      <w:r>
        <w:rPr>
          <w:spacing w:val="-3"/>
        </w:rPr>
        <w:t>большим</w:t>
      </w:r>
      <w:r>
        <w:rPr>
          <w:spacing w:val="-6"/>
        </w:rPr>
        <w:t xml:space="preserve"> </w:t>
      </w:r>
      <w:r>
        <w:rPr>
          <w:spacing w:val="-2"/>
        </w:rPr>
        <w:t>нагрузкам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требу-*</w:t>
      </w:r>
      <w:r>
        <w:rPr>
          <w:spacing w:val="-52"/>
        </w:rPr>
        <w:t xml:space="preserve"> </w:t>
      </w:r>
      <w:r>
        <w:t>ющие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утомленных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ч.</w:t>
      </w:r>
      <w:r>
        <w:rPr>
          <w:vertAlign w:val="superscript"/>
        </w:rPr>
        <w:t>1</w:t>
      </w:r>
    </w:p>
    <w:p w14:paraId="0CE801B9" w14:textId="77777777" w:rsidR="00F26240" w:rsidRDefault="005E36BC">
      <w:pPr>
        <w:pStyle w:val="a3"/>
        <w:spacing w:line="204" w:lineRule="auto"/>
        <w:ind w:left="2538" w:right="2769" w:firstLine="295"/>
        <w:jc w:val="left"/>
        <w:rPr>
          <w:i/>
        </w:rPr>
      </w:pPr>
      <w:r>
        <w:t>К</w:t>
      </w:r>
      <w:r>
        <w:rPr>
          <w:spacing w:val="2"/>
        </w:rPr>
        <w:t xml:space="preserve"> </w:t>
      </w:r>
      <w:r>
        <w:t>восстановительным</w:t>
      </w:r>
      <w:r>
        <w:rPr>
          <w:spacing w:val="3"/>
        </w:rPr>
        <w:t xml:space="preserve"> </w:t>
      </w:r>
      <w:r>
        <w:t>нагрузкам</w:t>
      </w:r>
      <w:r>
        <w:rPr>
          <w:spacing w:val="4"/>
        </w:rPr>
        <w:t xml:space="preserve"> </w:t>
      </w:r>
      <w:r>
        <w:rPr>
          <w:i/>
        </w:rPr>
        <w:t>относятся</w:t>
      </w:r>
      <w:r>
        <w:rPr>
          <w:i/>
          <w:spacing w:val="6"/>
        </w:rPr>
        <w:t xml:space="preserve"> </w:t>
      </w:r>
      <w:r>
        <w:t>малые</w:t>
      </w:r>
      <w:r>
        <w:rPr>
          <w:spacing w:val="5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■</w:t>
      </w:r>
      <w:r>
        <w:rPr>
          <w:spacing w:val="-5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организм</w:t>
      </w:r>
      <w:r>
        <w:rPr>
          <w:spacing w:val="22"/>
        </w:rPr>
        <w:t xml:space="preserve"> </w:t>
      </w:r>
      <w:r>
        <w:t>спортсмена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25—30%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большим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требующие</w:t>
      </w:r>
      <w:r>
        <w:rPr>
          <w:spacing w:val="14"/>
        </w:rPr>
        <w:t xml:space="preserve"> </w:t>
      </w:r>
      <w:r>
        <w:t>восстановления</w:t>
      </w:r>
      <w:r>
        <w:rPr>
          <w:spacing w:val="1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rPr>
          <w:i/>
        </w:rPr>
        <w:t>в</w:t>
      </w:r>
      <w:r>
        <w:rPr>
          <w:i/>
          <w:spacing w:val="16"/>
        </w:rPr>
        <w:t xml:space="preserve"> </w:t>
      </w:r>
      <w:r>
        <w:rPr>
          <w:i/>
        </w:rPr>
        <w:t>ч.</w:t>
      </w:r>
    </w:p>
    <w:p w14:paraId="3B96C20A" w14:textId="77777777" w:rsidR="00F26240" w:rsidRDefault="005E36BC">
      <w:pPr>
        <w:pStyle w:val="a3"/>
        <w:spacing w:before="2" w:line="204" w:lineRule="auto"/>
        <w:ind w:left="2538" w:right="2819" w:firstLine="302"/>
      </w:pPr>
      <w:r>
        <w:t xml:space="preserve">Выбор той или иной </w:t>
      </w:r>
      <w:r>
        <w:t>нагрузки должен быть обоснован прежде</w:t>
      </w:r>
      <w:r>
        <w:rPr>
          <w:spacing w:val="1"/>
        </w:rPr>
        <w:t xml:space="preserve"> </w:t>
      </w:r>
      <w:r>
        <w:t xml:space="preserve">всего с позиций эффективности. К числу наиболее </w:t>
      </w:r>
      <w:r>
        <w:rPr>
          <w:i/>
        </w:rPr>
        <w:t>существенны</w:t>
      </w:r>
      <w:r>
        <w:rPr>
          <w:i/>
          <w:spacing w:val="1"/>
        </w:rPr>
        <w:t xml:space="preserve"> </w:t>
      </w:r>
      <w:r>
        <w:t>признаков эффективности тренировочных нагрузок можно отне&lt;</w:t>
      </w:r>
      <w:r>
        <w:rPr>
          <w:spacing w:val="1"/>
        </w:rPr>
        <w:t xml:space="preserve"> </w:t>
      </w:r>
      <w:r>
        <w:t>ти</w:t>
      </w:r>
      <w:r>
        <w:rPr>
          <w:spacing w:val="14"/>
        </w:rPr>
        <w:t xml:space="preserve"> </w:t>
      </w:r>
      <w:r>
        <w:t>(М.А.Годик,</w:t>
      </w:r>
      <w:r>
        <w:rPr>
          <w:spacing w:val="16"/>
        </w:rPr>
        <w:t xml:space="preserve"> </w:t>
      </w:r>
      <w:r>
        <w:t>1980);</w:t>
      </w:r>
    </w:p>
    <w:p w14:paraId="219EDD71" w14:textId="77777777" w:rsidR="00F26240" w:rsidRDefault="005E36BC">
      <w:pPr>
        <w:pStyle w:val="a4"/>
        <w:numPr>
          <w:ilvl w:val="0"/>
          <w:numId w:val="72"/>
        </w:numPr>
        <w:tabs>
          <w:tab w:val="left" w:pos="3107"/>
        </w:tabs>
        <w:spacing w:before="3" w:line="204" w:lineRule="auto"/>
        <w:ind w:right="2895" w:firstLine="288"/>
      </w:pPr>
      <w:r>
        <w:t>специализированность,</w:t>
      </w:r>
      <w:r>
        <w:rPr>
          <w:spacing w:val="23"/>
        </w:rPr>
        <w:t xml:space="preserve"> </w:t>
      </w:r>
      <w:r>
        <w:t>т.е.</w:t>
      </w:r>
      <w:r>
        <w:rPr>
          <w:spacing w:val="23"/>
        </w:rPr>
        <w:t xml:space="preserve"> </w:t>
      </w:r>
      <w:r>
        <w:t>меру</w:t>
      </w:r>
      <w:r>
        <w:rPr>
          <w:spacing w:val="21"/>
        </w:rPr>
        <w:t xml:space="preserve"> </w:t>
      </w:r>
      <w:r>
        <w:t>сходства</w:t>
      </w:r>
      <w:r>
        <w:rPr>
          <w:spacing w:val="2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соревнователе</w:t>
      </w:r>
      <w:r>
        <w:rPr>
          <w:spacing w:val="-52"/>
        </w:rPr>
        <w:t xml:space="preserve"> </w:t>
      </w:r>
      <w:r>
        <w:t>ным</w:t>
      </w:r>
      <w:r>
        <w:rPr>
          <w:spacing w:val="6"/>
        </w:rPr>
        <w:t xml:space="preserve"> </w:t>
      </w:r>
      <w:r>
        <w:t>упражнением;</w:t>
      </w:r>
    </w:p>
    <w:p w14:paraId="66A1E96D" w14:textId="77777777" w:rsidR="00F26240" w:rsidRDefault="005E36BC">
      <w:pPr>
        <w:pStyle w:val="a4"/>
        <w:numPr>
          <w:ilvl w:val="0"/>
          <w:numId w:val="72"/>
        </w:numPr>
        <w:tabs>
          <w:tab w:val="left" w:pos="3107"/>
        </w:tabs>
        <w:spacing w:before="2" w:line="204" w:lineRule="auto"/>
        <w:ind w:right="2797" w:firstLine="288"/>
      </w:pPr>
      <w:r>
        <w:t>напряженность,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преимущественно!</w:t>
      </w:r>
      <w:r>
        <w:rPr>
          <w:spacing w:val="1"/>
        </w:rPr>
        <w:t xml:space="preserve"> </w:t>
      </w:r>
      <w:r>
        <w:t>воздействии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иное</w:t>
      </w:r>
      <w:r>
        <w:rPr>
          <w:spacing w:val="44"/>
        </w:rPr>
        <w:t xml:space="preserve"> </w:t>
      </w:r>
      <w:r>
        <w:t>двигательное</w:t>
      </w:r>
      <w:r>
        <w:rPr>
          <w:spacing w:val="45"/>
        </w:rPr>
        <w:t xml:space="preserve"> </w:t>
      </w:r>
      <w:r>
        <w:t>качество,</w:t>
      </w:r>
      <w:r>
        <w:rPr>
          <w:spacing w:val="4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i/>
        </w:rPr>
        <w:t>задеЩ</w:t>
      </w:r>
      <w:r>
        <w:rPr>
          <w:i/>
          <w:spacing w:val="-52"/>
        </w:rPr>
        <w:t xml:space="preserve"> </w:t>
      </w:r>
      <w:r>
        <w:t>ствовании</w:t>
      </w:r>
      <w:r>
        <w:rPr>
          <w:spacing w:val="15"/>
        </w:rPr>
        <w:t xml:space="preserve"> </w:t>
      </w:r>
      <w:r>
        <w:t>определенных</w:t>
      </w:r>
      <w:r>
        <w:rPr>
          <w:spacing w:val="17"/>
        </w:rPr>
        <w:t xml:space="preserve"> </w:t>
      </w:r>
      <w:r>
        <w:t>механизмов</w:t>
      </w:r>
      <w:r>
        <w:rPr>
          <w:spacing w:val="18"/>
        </w:rPr>
        <w:t xml:space="preserve"> </w:t>
      </w:r>
      <w:r>
        <w:t>энергообеспечения;</w:t>
      </w:r>
    </w:p>
    <w:p w14:paraId="6C84EF55" w14:textId="77777777" w:rsidR="00F26240" w:rsidRDefault="005E36BC">
      <w:pPr>
        <w:pStyle w:val="a4"/>
        <w:numPr>
          <w:ilvl w:val="0"/>
          <w:numId w:val="72"/>
        </w:numPr>
        <w:tabs>
          <w:tab w:val="left" w:pos="3107"/>
        </w:tabs>
        <w:spacing w:before="8" w:line="204" w:lineRule="auto"/>
        <w:ind w:right="2921" w:firstLine="288"/>
      </w:pPr>
      <w:r>
        <w:t>величину как</w:t>
      </w:r>
      <w:r>
        <w:rPr>
          <w:spacing w:val="1"/>
        </w:rPr>
        <w:t xml:space="preserve"> </w:t>
      </w:r>
      <w:r>
        <w:t>количественную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 упражне</w:t>
      </w:r>
      <w:r>
        <w:rPr>
          <w:spacing w:val="-52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спортсмена.</w:t>
      </w:r>
    </w:p>
    <w:p w14:paraId="42DE8FEE" w14:textId="77777777" w:rsidR="00F26240" w:rsidRDefault="005E36BC">
      <w:pPr>
        <w:pStyle w:val="a3"/>
        <w:spacing w:before="2" w:line="204" w:lineRule="auto"/>
        <w:ind w:left="2530" w:right="2710" w:firstLine="288"/>
      </w:pPr>
      <w:r>
        <w:t>Специализированность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распределе-</w:t>
      </w:r>
      <w:r>
        <w:rPr>
          <w:spacing w:val="1"/>
        </w:rPr>
        <w:t xml:space="preserve"> </w:t>
      </w:r>
      <w:r>
        <w:t>ние на группы в зависимости от степени их сходства с соревнова-</w:t>
      </w:r>
      <w:r>
        <w:rPr>
          <w:spacing w:val="1"/>
        </w:rPr>
        <w:t xml:space="preserve"> </w:t>
      </w:r>
      <w:r>
        <w:t>тельными. По этому признаку все тренировочные нагрузки разде-</w:t>
      </w:r>
      <w:r>
        <w:rPr>
          <w:spacing w:val="1"/>
        </w:rPr>
        <w:t xml:space="preserve"> </w:t>
      </w:r>
      <w:r>
        <w:t>ляются на специфические и неспецифические. К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относят нагру</w:t>
      </w:r>
      <w:r>
        <w:t>зки, существенно сходные с соревновательными 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проявляемых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реакциям</w:t>
      </w:r>
      <w:r>
        <w:rPr>
          <w:spacing w:val="1"/>
        </w:rPr>
        <w:t xml:space="preserve"> </w:t>
      </w:r>
      <w:r>
        <w:t>функциональ-</w:t>
      </w:r>
      <w:r>
        <w:rPr>
          <w:spacing w:val="1"/>
        </w:rPr>
        <w:t xml:space="preserve"> </w:t>
      </w:r>
      <w:r>
        <w:t>ных систем.</w:t>
      </w:r>
    </w:p>
    <w:p w14:paraId="6F4487A2" w14:textId="77777777" w:rsidR="00F26240" w:rsidRDefault="005E36BC">
      <w:pPr>
        <w:pStyle w:val="a3"/>
        <w:spacing w:before="7" w:line="204" w:lineRule="auto"/>
        <w:ind w:left="2523" w:right="2708" w:firstLine="288"/>
      </w:pPr>
      <w:r>
        <w:t>В современной классификации тренировочных и соревнователь-</w:t>
      </w:r>
      <w:r>
        <w:rPr>
          <w:spacing w:val="1"/>
        </w:rPr>
        <w:t xml:space="preserve"> </w:t>
      </w:r>
      <w:r>
        <w:t>ных нагрузок выделяют пять зон, имеющих определенные физио-</w:t>
      </w:r>
      <w:r>
        <w:rPr>
          <w:spacing w:val="1"/>
        </w:rPr>
        <w:t xml:space="preserve"> </w:t>
      </w:r>
      <w:r>
        <w:t>логические границы</w:t>
      </w:r>
      <w:r>
        <w:t xml:space="preserve"> и педагогические критерии, широко распро-</w:t>
      </w:r>
      <w:r>
        <w:rPr>
          <w:spacing w:val="1"/>
        </w:rPr>
        <w:t xml:space="preserve"> </w:t>
      </w:r>
      <w:r>
        <w:t>страненные в практике тренировки. Кроме того, в отдельных слу-</w:t>
      </w:r>
      <w:r>
        <w:rPr>
          <w:spacing w:val="1"/>
        </w:rPr>
        <w:t xml:space="preserve"> </w:t>
      </w:r>
      <w:r>
        <w:t>чаях</w:t>
      </w:r>
      <w:r>
        <w:rPr>
          <w:spacing w:val="30"/>
        </w:rPr>
        <w:t xml:space="preserve"> </w:t>
      </w:r>
      <w:r>
        <w:t>третья</w:t>
      </w:r>
      <w:r>
        <w:rPr>
          <w:spacing w:val="31"/>
        </w:rPr>
        <w:t xml:space="preserve"> </w:t>
      </w:r>
      <w:r>
        <w:t>зона</w:t>
      </w:r>
      <w:r>
        <w:rPr>
          <w:spacing w:val="32"/>
        </w:rPr>
        <w:t xml:space="preserve"> </w:t>
      </w:r>
      <w:r>
        <w:t>разделяется</w:t>
      </w:r>
      <w:r>
        <w:rPr>
          <w:spacing w:val="30"/>
        </w:rPr>
        <w:t xml:space="preserve"> </w:t>
      </w:r>
      <w:r>
        <w:t>еще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две</w:t>
      </w:r>
      <w:r>
        <w:rPr>
          <w:spacing w:val="32"/>
        </w:rPr>
        <w:t xml:space="preserve"> </w:t>
      </w:r>
      <w:r>
        <w:t>подзоны,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четвертая</w:t>
      </w:r>
      <w:r>
        <w:rPr>
          <w:spacing w:val="3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соревновательж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30).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квалифицир(</w:t>
      </w:r>
      <w:r>
        <w:rPr>
          <w:spacing w:val="-52"/>
        </w:rPr>
        <w:t xml:space="preserve"> </w:t>
      </w:r>
      <w:r>
        <w:t>ванных</w:t>
      </w:r>
      <w:r>
        <w:rPr>
          <w:spacing w:val="12"/>
        </w:rPr>
        <w:t xml:space="preserve"> </w:t>
      </w:r>
      <w:r>
        <w:t>спортсменов</w:t>
      </w:r>
      <w:r>
        <w:rPr>
          <w:spacing w:val="14"/>
        </w:rPr>
        <w:t xml:space="preserve"> </w:t>
      </w:r>
      <w:r>
        <w:t>эти</w:t>
      </w:r>
      <w:r>
        <w:rPr>
          <w:spacing w:val="17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имеют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характеристи!</w:t>
      </w:r>
    </w:p>
    <w:p w14:paraId="33143A74" w14:textId="77777777" w:rsidR="00F26240" w:rsidRDefault="005E36BC">
      <w:pPr>
        <w:pStyle w:val="a4"/>
        <w:numPr>
          <w:ilvl w:val="0"/>
          <w:numId w:val="71"/>
        </w:numPr>
        <w:tabs>
          <w:tab w:val="left" w:pos="3002"/>
        </w:tabs>
        <w:spacing w:before="8" w:line="204" w:lineRule="auto"/>
        <w:ind w:right="2901" w:firstLine="295"/>
        <w:rPr>
          <w:sz w:val="20"/>
        </w:rPr>
      </w:pPr>
      <w:r>
        <w:rPr>
          <w:b/>
          <w:spacing w:val="-2"/>
        </w:rPr>
        <w:t>я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зона</w:t>
      </w:r>
      <w:r>
        <w:rPr>
          <w:b/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b/>
          <w:spacing w:val="-1"/>
        </w:rPr>
        <w:t>аэробная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восстановительная.</w:t>
      </w:r>
      <w:r>
        <w:rPr>
          <w:b/>
          <w:spacing w:val="-11"/>
        </w:rPr>
        <w:t xml:space="preserve"> </w:t>
      </w:r>
      <w:r>
        <w:rPr>
          <w:spacing w:val="-1"/>
        </w:rPr>
        <w:t>Ближайший</w:t>
      </w:r>
      <w:r>
        <w:rPr>
          <w:spacing w:val="-12"/>
        </w:rPr>
        <w:t xml:space="preserve"> </w:t>
      </w:r>
      <w:r>
        <w:rPr>
          <w:spacing w:val="-1"/>
        </w:rPr>
        <w:t>тренир(</w:t>
      </w:r>
      <w:r>
        <w:rPr>
          <w:spacing w:val="-52"/>
        </w:rPr>
        <w:t xml:space="preserve"> </w:t>
      </w:r>
      <w:r>
        <w:t>вочный</w:t>
      </w:r>
      <w:r>
        <w:rPr>
          <w:spacing w:val="1"/>
        </w:rPr>
        <w:t xml:space="preserve"> </w:t>
      </w:r>
      <w:r>
        <w:t>эффект нагрузок</w:t>
      </w:r>
      <w:r>
        <w:rPr>
          <w:spacing w:val="1"/>
        </w:rPr>
        <w:t xml:space="preserve"> </w:t>
      </w:r>
      <w:r>
        <w:t>этой зоны связан с</w:t>
      </w:r>
      <w:r>
        <w:rPr>
          <w:spacing w:val="1"/>
        </w:rPr>
        <w:t xml:space="preserve"> </w:t>
      </w:r>
      <w:r>
        <w:t>повышением ЧСС,</w:t>
      </w:r>
      <w:r>
        <w:rPr>
          <w:spacing w:val="1"/>
        </w:rPr>
        <w:t xml:space="preserve"> </w:t>
      </w:r>
      <w:r>
        <w:t>140—145</w:t>
      </w:r>
      <w:r>
        <w:rPr>
          <w:spacing w:val="15"/>
        </w:rPr>
        <w:t xml:space="preserve"> </w:t>
      </w:r>
      <w:r>
        <w:t>уд./мин.</w:t>
      </w:r>
      <w:r>
        <w:rPr>
          <w:spacing w:val="12"/>
        </w:rPr>
        <w:t xml:space="preserve"> </w:t>
      </w:r>
      <w:r>
        <w:t>Лактат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крови</w:t>
      </w:r>
      <w:r>
        <w:rPr>
          <w:spacing w:val="19"/>
        </w:rPr>
        <w:t xml:space="preserve"> </w:t>
      </w:r>
      <w:r>
        <w:t>находится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покоя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превышает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ммоль/л.</w:t>
      </w:r>
      <w:r>
        <w:rPr>
          <w:spacing w:val="6"/>
        </w:rPr>
        <w:t xml:space="preserve"> </w:t>
      </w:r>
      <w:r>
        <w:t>Потребление</w:t>
      </w:r>
      <w:r>
        <w:rPr>
          <w:spacing w:val="6"/>
        </w:rPr>
        <w:t xml:space="preserve"> </w:t>
      </w:r>
      <w:r>
        <w:t>кислорода</w:t>
      </w:r>
      <w:r>
        <w:rPr>
          <w:spacing w:val="6"/>
        </w:rPr>
        <w:t xml:space="preserve"> </w:t>
      </w:r>
      <w:r>
        <w:t>достигает</w:t>
      </w:r>
      <w:r>
        <w:rPr>
          <w:spacing w:val="4"/>
        </w:rPr>
        <w:t xml:space="preserve"> </w:t>
      </w:r>
      <w:r>
        <w:t>40—</w:t>
      </w:r>
      <w:r>
        <w:rPr>
          <w:b/>
        </w:rPr>
        <w:t>705</w:t>
      </w:r>
      <w:r>
        <w:rPr>
          <w:b/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МПК.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55"/>
        </w:rPr>
        <w:t xml:space="preserve"> </w:t>
      </w:r>
      <w:r>
        <w:t>окисле!</w:t>
      </w:r>
      <w:r>
        <w:rPr>
          <w:spacing w:val="1"/>
        </w:rPr>
        <w:t xml:space="preserve"> </w:t>
      </w:r>
      <w:r>
        <w:t>жиров</w:t>
      </w:r>
      <w:r>
        <w:rPr>
          <w:spacing w:val="54"/>
        </w:rPr>
        <w:t xml:space="preserve"> </w:t>
      </w:r>
      <w:r>
        <w:t>(50%</w:t>
      </w:r>
      <w:r>
        <w:rPr>
          <w:spacing w:val="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более),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гликогена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глюкозы</w:t>
      </w:r>
      <w:r>
        <w:rPr>
          <w:spacing w:val="3"/>
        </w:rPr>
        <w:t xml:space="preserve"> </w:t>
      </w:r>
      <w:r>
        <w:t>кров!</w:t>
      </w:r>
      <w:r>
        <w:rPr>
          <w:spacing w:val="-5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медленными</w:t>
      </w:r>
      <w:r>
        <w:rPr>
          <w:spacing w:val="1"/>
        </w:rPr>
        <w:t xml:space="preserve"> </w:t>
      </w:r>
      <w:r>
        <w:t>мышечными</w:t>
      </w:r>
      <w:r>
        <w:rPr>
          <w:spacing w:val="1"/>
        </w:rPr>
        <w:t xml:space="preserve"> </w:t>
      </w:r>
      <w:r>
        <w:t>в(</w:t>
      </w:r>
      <w:r>
        <w:rPr>
          <w:spacing w:val="-52"/>
        </w:rPr>
        <w:t xml:space="preserve"> </w:t>
      </w:r>
      <w:r>
        <w:t>локнами</w:t>
      </w:r>
      <w:r>
        <w:rPr>
          <w:spacing w:val="17"/>
        </w:rPr>
        <w:t xml:space="preserve"> </w:t>
      </w:r>
      <w:r>
        <w:t>(ММВ),</w:t>
      </w:r>
      <w:r>
        <w:rPr>
          <w:spacing w:val="18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обладают</w:t>
      </w:r>
      <w:r>
        <w:rPr>
          <w:spacing w:val="19"/>
        </w:rPr>
        <w:t xml:space="preserve"> </w:t>
      </w:r>
      <w:r>
        <w:t>свойствами</w:t>
      </w:r>
      <w:r>
        <w:rPr>
          <w:spacing w:val="21"/>
        </w:rPr>
        <w:t xml:space="preserve"> </w:t>
      </w:r>
      <w:r>
        <w:t>полной</w:t>
      </w:r>
      <w:r>
        <w:rPr>
          <w:spacing w:val="21"/>
        </w:rPr>
        <w:t xml:space="preserve"> </w:t>
      </w:r>
      <w:r>
        <w:t>утилизе</w:t>
      </w:r>
      <w:r>
        <w:rPr>
          <w:spacing w:val="1"/>
        </w:rPr>
        <w:t xml:space="preserve"> </w:t>
      </w:r>
      <w:r>
        <w:t>ции</w:t>
      </w:r>
      <w:r>
        <w:rPr>
          <w:spacing w:val="26"/>
        </w:rPr>
        <w:t xml:space="preserve"> </w:t>
      </w:r>
      <w:r>
        <w:t>лактата,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поэтому</w:t>
      </w:r>
      <w:r>
        <w:rPr>
          <w:spacing w:val="27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накапливается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мышцах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кров!</w:t>
      </w:r>
      <w:r>
        <w:rPr>
          <w:spacing w:val="1"/>
        </w:rPr>
        <w:t xml:space="preserve"> </w:t>
      </w:r>
      <w:r>
        <w:t>Верхней</w:t>
      </w:r>
      <w:r>
        <w:rPr>
          <w:spacing w:val="5"/>
        </w:rPr>
        <w:t xml:space="preserve"> </w:t>
      </w:r>
      <w:r>
        <w:t>границей</w:t>
      </w:r>
      <w:r>
        <w:rPr>
          <w:spacing w:val="5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зоны</w:t>
      </w:r>
      <w:r>
        <w:rPr>
          <w:spacing w:val="6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t>(мощность)</w:t>
      </w:r>
      <w:r>
        <w:rPr>
          <w:spacing w:val="4"/>
        </w:rPr>
        <w:t xml:space="preserve"> </w:t>
      </w:r>
      <w:r>
        <w:t>аэро£</w:t>
      </w:r>
      <w:r>
        <w:rPr>
          <w:spacing w:val="-52"/>
        </w:rPr>
        <w:t xml:space="preserve"> </w:t>
      </w:r>
      <w:r>
        <w:t>ного</w:t>
      </w:r>
      <w:r>
        <w:rPr>
          <w:spacing w:val="12"/>
        </w:rPr>
        <w:t xml:space="preserve"> </w:t>
      </w:r>
      <w:r>
        <w:t>порога</w:t>
      </w:r>
      <w:r>
        <w:rPr>
          <w:spacing w:val="15"/>
        </w:rPr>
        <w:t xml:space="preserve"> </w:t>
      </w:r>
      <w:r>
        <w:t>(лактат</w:t>
      </w:r>
      <w:r>
        <w:rPr>
          <w:spacing w:val="13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ммоль/л).</w:t>
      </w:r>
      <w:r>
        <w:rPr>
          <w:spacing w:val="13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зоне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выпо!</w:t>
      </w:r>
      <w:r>
        <w:rPr>
          <w:spacing w:val="1"/>
        </w:rPr>
        <w:t xml:space="preserve"> </w:t>
      </w:r>
      <w:r>
        <w:t>няться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минут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часов.</w:t>
      </w:r>
      <w:r>
        <w:rPr>
          <w:spacing w:val="5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стимулирэ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жировой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35"/>
        </w:rPr>
        <w:t xml:space="preserve"> </w:t>
      </w:r>
      <w:r>
        <w:t>аэробные</w:t>
      </w:r>
      <w:r>
        <w:rPr>
          <w:spacing w:val="37"/>
        </w:rPr>
        <w:t xml:space="preserve"> </w:t>
      </w:r>
      <w:r>
        <w:t>способности</w:t>
      </w:r>
      <w:r>
        <w:rPr>
          <w:spacing w:val="36"/>
        </w:rPr>
        <w:t xml:space="preserve"> </w:t>
      </w:r>
      <w:r>
        <w:t>(общую</w:t>
      </w:r>
      <w:r>
        <w:rPr>
          <w:spacing w:val="41"/>
        </w:rPr>
        <w:t xml:space="preserve"> </w:t>
      </w:r>
      <w:r>
        <w:t>выносливость).</w:t>
      </w:r>
    </w:p>
    <w:p w14:paraId="2A133D7F" w14:textId="77777777" w:rsidR="00F26240" w:rsidRDefault="005E36BC">
      <w:pPr>
        <w:pStyle w:val="a3"/>
        <w:spacing w:before="165"/>
        <w:ind w:left="2538"/>
        <w:jc w:val="left"/>
        <w:rPr>
          <w:rFonts w:ascii="Tahoma"/>
        </w:rPr>
      </w:pPr>
      <w:r>
        <w:rPr>
          <w:rFonts w:ascii="Tahoma"/>
          <w:w w:val="90"/>
        </w:rPr>
        <w:t>370</w:t>
      </w:r>
    </w:p>
    <w:p w14:paraId="3F2B044F" w14:textId="77777777" w:rsidR="00F26240" w:rsidRDefault="00F26240">
      <w:pPr>
        <w:rPr>
          <w:rFonts w:ascii="Tahoma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0511600" w14:textId="77777777" w:rsidR="00F26240" w:rsidRDefault="005E36BC">
      <w:pPr>
        <w:spacing w:before="72"/>
        <w:ind w:left="9309"/>
        <w:jc w:val="center"/>
        <w:rPr>
          <w:sz w:val="20"/>
        </w:rPr>
      </w:pPr>
      <w:r>
        <w:rPr>
          <w:spacing w:val="18"/>
          <w:sz w:val="20"/>
        </w:rPr>
        <w:lastRenderedPageBreak/>
        <w:t>Таблица</w:t>
      </w:r>
      <w:r>
        <w:rPr>
          <w:spacing w:val="41"/>
          <w:sz w:val="20"/>
        </w:rPr>
        <w:t xml:space="preserve"> </w:t>
      </w:r>
      <w:r>
        <w:rPr>
          <w:spacing w:val="11"/>
          <w:sz w:val="20"/>
        </w:rPr>
        <w:t>30</w:t>
      </w:r>
    </w:p>
    <w:p w14:paraId="71C5ECE4" w14:textId="77777777" w:rsidR="00F26240" w:rsidRDefault="005E36BC">
      <w:pPr>
        <w:spacing w:before="109"/>
        <w:ind w:left="942" w:right="568"/>
        <w:jc w:val="center"/>
        <w:rPr>
          <w:sz w:val="20"/>
        </w:rPr>
      </w:pPr>
      <w:r>
        <w:rPr>
          <w:spacing w:val="-2"/>
          <w:sz w:val="20"/>
        </w:rPr>
        <w:t>Классификация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нагрузок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характеристика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отдельных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зон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интенсивности</w:t>
      </w:r>
    </w:p>
    <w:p w14:paraId="511DE070" w14:textId="77777777" w:rsidR="00F26240" w:rsidRDefault="00F26240">
      <w:pPr>
        <w:pStyle w:val="a3"/>
        <w:spacing w:before="9"/>
        <w:jc w:val="left"/>
        <w:rPr>
          <w:sz w:val="13"/>
        </w:rPr>
      </w:pPr>
    </w:p>
    <w:tbl>
      <w:tblPr>
        <w:tblStyle w:val="TableNormal"/>
        <w:tblW w:w="0" w:type="auto"/>
        <w:tblInd w:w="9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60"/>
        <w:gridCol w:w="1153"/>
        <w:gridCol w:w="1023"/>
        <w:gridCol w:w="1297"/>
        <w:gridCol w:w="922"/>
        <w:gridCol w:w="915"/>
        <w:gridCol w:w="1130"/>
        <w:gridCol w:w="1200"/>
      </w:tblGrid>
      <w:tr w:rsidR="00F26240" w14:paraId="307DC0C5" w14:textId="77777777">
        <w:trPr>
          <w:trHeight w:val="1276"/>
        </w:trPr>
        <w:tc>
          <w:tcPr>
            <w:tcW w:w="1275" w:type="dxa"/>
          </w:tcPr>
          <w:p w14:paraId="0237FB0A" w14:textId="77777777" w:rsidR="00F26240" w:rsidRDefault="005E36BC">
            <w:pPr>
              <w:pStyle w:val="TableParagraph"/>
              <w:spacing w:before="2" w:line="192" w:lineRule="auto"/>
              <w:ind w:left="189" w:right="317" w:firstLine="180"/>
              <w:rPr>
                <w:sz w:val="18"/>
              </w:rPr>
            </w:pPr>
            <w:r>
              <w:rPr>
                <w:sz w:val="18"/>
              </w:rPr>
              <w:t>Зоны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интенсив-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ности</w:t>
            </w:r>
          </w:p>
        </w:tc>
        <w:tc>
          <w:tcPr>
            <w:tcW w:w="1260" w:type="dxa"/>
          </w:tcPr>
          <w:p w14:paraId="38A653A6" w14:textId="77777777" w:rsidR="00F26240" w:rsidRDefault="005E36BC">
            <w:pPr>
              <w:pStyle w:val="TableParagraph"/>
              <w:spacing w:before="2" w:line="192" w:lineRule="auto"/>
              <w:ind w:left="52" w:right="31"/>
              <w:jc w:val="center"/>
              <w:rPr>
                <w:sz w:val="18"/>
              </w:rPr>
            </w:pPr>
            <w:r>
              <w:rPr>
                <w:sz w:val="18"/>
              </w:rPr>
              <w:t>Преимущест-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венное энерго-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(субстраты)</w:t>
            </w:r>
          </w:p>
        </w:tc>
        <w:tc>
          <w:tcPr>
            <w:tcW w:w="1153" w:type="dxa"/>
          </w:tcPr>
          <w:p w14:paraId="5FE3D6CE" w14:textId="77777777" w:rsidR="00F26240" w:rsidRDefault="005E36BC">
            <w:pPr>
              <w:pStyle w:val="TableParagraph"/>
              <w:spacing w:before="2" w:line="192" w:lineRule="auto"/>
              <w:ind w:left="72" w:right="5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Соотношение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аэробного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анаэробного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обеспечения,</w:t>
            </w:r>
          </w:p>
        </w:tc>
        <w:tc>
          <w:tcPr>
            <w:tcW w:w="1023" w:type="dxa"/>
          </w:tcPr>
          <w:p w14:paraId="42B482F7" w14:textId="77777777" w:rsidR="00F26240" w:rsidRDefault="005E36BC">
            <w:pPr>
              <w:pStyle w:val="TableParagraph"/>
              <w:spacing w:before="2" w:line="192" w:lineRule="auto"/>
              <w:ind w:left="49" w:right="48" w:firstLine="8"/>
              <w:jc w:val="center"/>
              <w:rPr>
                <w:sz w:val="18"/>
              </w:rPr>
            </w:pPr>
            <w:r>
              <w:rPr>
                <w:sz w:val="18"/>
              </w:rPr>
              <w:t>Потребле-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 кисло-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в%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МПК</w:t>
            </w:r>
          </w:p>
        </w:tc>
        <w:tc>
          <w:tcPr>
            <w:tcW w:w="1297" w:type="dxa"/>
          </w:tcPr>
          <w:p w14:paraId="22110750" w14:textId="77777777" w:rsidR="00F26240" w:rsidRDefault="005E36BC">
            <w:pPr>
              <w:pStyle w:val="TableParagraph"/>
              <w:spacing w:before="2" w:line="192" w:lineRule="auto"/>
              <w:ind w:left="104" w:right="94" w:firstLine="1"/>
              <w:jc w:val="center"/>
              <w:rPr>
                <w:sz w:val="18"/>
              </w:rPr>
            </w:pPr>
            <w:r>
              <w:rPr>
                <w:sz w:val="18"/>
              </w:rPr>
              <w:t>Пограничная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скорость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передвижения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или </w:t>
            </w:r>
            <w:r>
              <w:rPr>
                <w:spacing w:val="-1"/>
                <w:sz w:val="18"/>
              </w:rPr>
              <w:t>мощность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922" w:type="dxa"/>
          </w:tcPr>
          <w:p w14:paraId="025249C7" w14:textId="77777777" w:rsidR="00F26240" w:rsidRDefault="005E36BC">
            <w:pPr>
              <w:pStyle w:val="TableParagraph"/>
              <w:spacing w:before="2" w:line="192" w:lineRule="auto"/>
              <w:ind w:left="173" w:right="17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ЧСС 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работы</w:t>
            </w:r>
          </w:p>
        </w:tc>
        <w:tc>
          <w:tcPr>
            <w:tcW w:w="915" w:type="dxa"/>
          </w:tcPr>
          <w:p w14:paraId="29E5163C" w14:textId="77777777" w:rsidR="00F26240" w:rsidRDefault="005E36BC">
            <w:pPr>
              <w:pStyle w:val="TableParagraph"/>
              <w:spacing w:before="2" w:line="192" w:lineRule="auto"/>
              <w:ind w:left="69" w:right="61" w:hanging="4"/>
              <w:jc w:val="center"/>
              <w:rPr>
                <w:sz w:val="18"/>
              </w:rPr>
            </w:pPr>
            <w:r>
              <w:rPr>
                <w:sz w:val="18"/>
              </w:rPr>
              <w:t>Концент-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лактата 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ммоль/л</w:t>
            </w:r>
          </w:p>
        </w:tc>
        <w:tc>
          <w:tcPr>
            <w:tcW w:w="1130" w:type="dxa"/>
          </w:tcPr>
          <w:p w14:paraId="5492C574" w14:textId="77777777" w:rsidR="00F26240" w:rsidRDefault="005E36BC">
            <w:pPr>
              <w:pStyle w:val="TableParagraph"/>
              <w:spacing w:before="2" w:line="192" w:lineRule="auto"/>
              <w:ind w:left="64" w:right="4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Вовлечение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волокон</w:t>
            </w:r>
          </w:p>
        </w:tc>
        <w:tc>
          <w:tcPr>
            <w:tcW w:w="1200" w:type="dxa"/>
          </w:tcPr>
          <w:p w14:paraId="1DADD2D4" w14:textId="77777777" w:rsidR="00F26240" w:rsidRDefault="005E36BC">
            <w:pPr>
              <w:pStyle w:val="TableParagraph"/>
              <w:spacing w:before="2" w:line="192" w:lineRule="auto"/>
              <w:ind w:left="103" w:right="65" w:hanging="5"/>
              <w:rPr>
                <w:sz w:val="18"/>
              </w:rPr>
            </w:pPr>
            <w:r>
              <w:rPr>
                <w:spacing w:val="-4"/>
                <w:sz w:val="18"/>
              </w:rPr>
              <w:t>Эффективное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время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работы</w:t>
            </w:r>
          </w:p>
        </w:tc>
      </w:tr>
      <w:tr w:rsidR="00F26240" w14:paraId="6A83AE6F" w14:textId="77777777">
        <w:trPr>
          <w:trHeight w:val="789"/>
        </w:trPr>
        <w:tc>
          <w:tcPr>
            <w:tcW w:w="1275" w:type="dxa"/>
          </w:tcPr>
          <w:p w14:paraId="6359106B" w14:textId="77777777" w:rsidR="00F26240" w:rsidRDefault="005E36BC">
            <w:pPr>
              <w:pStyle w:val="TableParagraph"/>
              <w:spacing w:line="199" w:lineRule="auto"/>
              <w:ind w:left="38" w:right="341"/>
              <w:jc w:val="both"/>
              <w:rPr>
                <w:sz w:val="18"/>
              </w:rPr>
            </w:pPr>
            <w:r>
              <w:rPr>
                <w:spacing w:val="-5"/>
                <w:sz w:val="18"/>
              </w:rPr>
              <w:t>1. Аэробная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восстанови-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тельная</w:t>
            </w:r>
          </w:p>
        </w:tc>
        <w:tc>
          <w:tcPr>
            <w:tcW w:w="1260" w:type="dxa"/>
          </w:tcPr>
          <w:p w14:paraId="6AD7C451" w14:textId="77777777" w:rsidR="00F26240" w:rsidRDefault="005E36BC">
            <w:pPr>
              <w:pStyle w:val="TableParagraph"/>
              <w:spacing w:line="199" w:lineRule="auto"/>
              <w:ind w:left="93" w:right="79" w:firstLine="4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Жиры </w:t>
            </w:r>
            <w:r>
              <w:rPr>
                <w:spacing w:val="-2"/>
                <w:sz w:val="18"/>
              </w:rPr>
              <w:t>(50%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более),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гликоген,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глюкоза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крови</w:t>
            </w:r>
          </w:p>
        </w:tc>
        <w:tc>
          <w:tcPr>
            <w:tcW w:w="1153" w:type="dxa"/>
          </w:tcPr>
          <w:p w14:paraId="72934365" w14:textId="77777777" w:rsidR="00F26240" w:rsidRDefault="005E36BC">
            <w:pPr>
              <w:pStyle w:val="TableParagraph"/>
              <w:spacing w:line="202" w:lineRule="exact"/>
              <w:ind w:left="398"/>
              <w:rPr>
                <w:sz w:val="18"/>
              </w:rPr>
            </w:pPr>
            <w:r>
              <w:rPr>
                <w:sz w:val="18"/>
              </w:rPr>
              <w:t>100:0</w:t>
            </w:r>
          </w:p>
        </w:tc>
        <w:tc>
          <w:tcPr>
            <w:tcW w:w="1023" w:type="dxa"/>
          </w:tcPr>
          <w:p w14:paraId="168D7028" w14:textId="77777777" w:rsidR="00F26240" w:rsidRDefault="005E36BC">
            <w:pPr>
              <w:pStyle w:val="TableParagraph"/>
              <w:spacing w:line="202" w:lineRule="exact"/>
              <w:ind w:left="270"/>
              <w:rPr>
                <w:sz w:val="18"/>
              </w:rPr>
            </w:pPr>
            <w:r>
              <w:rPr>
                <w:spacing w:val="10"/>
                <w:sz w:val="18"/>
              </w:rPr>
              <w:t>40-70</w:t>
            </w:r>
          </w:p>
        </w:tc>
        <w:tc>
          <w:tcPr>
            <w:tcW w:w="1297" w:type="dxa"/>
          </w:tcPr>
          <w:p w14:paraId="4B1468C0" w14:textId="77777777" w:rsidR="00F26240" w:rsidRDefault="005E36BC">
            <w:pPr>
              <w:pStyle w:val="TableParagraph"/>
              <w:spacing w:line="192" w:lineRule="auto"/>
              <w:ind w:left="387" w:right="225" w:hanging="152"/>
              <w:rPr>
                <w:sz w:val="18"/>
              </w:rPr>
            </w:pPr>
            <w:r>
              <w:rPr>
                <w:spacing w:val="-3"/>
                <w:sz w:val="18"/>
              </w:rPr>
              <w:t>Аэробного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порога</w:t>
            </w:r>
          </w:p>
        </w:tc>
        <w:tc>
          <w:tcPr>
            <w:tcW w:w="922" w:type="dxa"/>
          </w:tcPr>
          <w:p w14:paraId="69036CC2" w14:textId="77777777" w:rsidR="00F26240" w:rsidRDefault="005E36BC">
            <w:pPr>
              <w:pStyle w:val="TableParagraph"/>
              <w:spacing w:line="202" w:lineRule="exact"/>
              <w:ind w:left="157" w:right="151"/>
              <w:jc w:val="center"/>
              <w:rPr>
                <w:sz w:val="18"/>
              </w:rPr>
            </w:pPr>
            <w:r>
              <w:rPr>
                <w:sz w:val="18"/>
              </w:rPr>
              <w:t>!40±10</w:t>
            </w:r>
          </w:p>
        </w:tc>
        <w:tc>
          <w:tcPr>
            <w:tcW w:w="915" w:type="dxa"/>
          </w:tcPr>
          <w:p w14:paraId="4370349B" w14:textId="77777777" w:rsidR="00F26240" w:rsidRDefault="005E36BC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spacing w:val="10"/>
                <w:sz w:val="18"/>
              </w:rPr>
              <w:t>2-2,5</w:t>
            </w:r>
          </w:p>
        </w:tc>
        <w:tc>
          <w:tcPr>
            <w:tcW w:w="1130" w:type="dxa"/>
          </w:tcPr>
          <w:p w14:paraId="429EE7E3" w14:textId="77777777" w:rsidR="00F26240" w:rsidRDefault="005E36BC">
            <w:pPr>
              <w:pStyle w:val="TableParagraph"/>
              <w:spacing w:line="202" w:lineRule="exact"/>
              <w:ind w:left="340"/>
              <w:rPr>
                <w:sz w:val="18"/>
              </w:rPr>
            </w:pPr>
            <w:r>
              <w:rPr>
                <w:sz w:val="18"/>
              </w:rPr>
              <w:t>ММВ</w:t>
            </w:r>
          </w:p>
        </w:tc>
        <w:tc>
          <w:tcPr>
            <w:tcW w:w="1200" w:type="dxa"/>
          </w:tcPr>
          <w:p w14:paraId="6532D78A" w14:textId="77777777" w:rsidR="00F26240" w:rsidRDefault="005E36BC">
            <w:pPr>
              <w:pStyle w:val="TableParagraph"/>
              <w:spacing w:line="192" w:lineRule="auto"/>
              <w:ind w:left="153" w:right="176" w:firstLine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Исходя </w:t>
            </w:r>
            <w:r>
              <w:rPr>
                <w:spacing w:val="-4"/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тренировки</w:t>
            </w:r>
          </w:p>
        </w:tc>
      </w:tr>
      <w:tr w:rsidR="00F26240" w14:paraId="76F82607" w14:textId="77777777">
        <w:trPr>
          <w:trHeight w:val="625"/>
        </w:trPr>
        <w:tc>
          <w:tcPr>
            <w:tcW w:w="1275" w:type="dxa"/>
          </w:tcPr>
          <w:p w14:paraId="58C7C857" w14:textId="77777777" w:rsidR="00F26240" w:rsidRDefault="005E36BC">
            <w:pPr>
              <w:pStyle w:val="TableParagraph"/>
              <w:spacing w:before="2" w:line="199" w:lineRule="auto"/>
              <w:ind w:left="38" w:right="223"/>
              <w:rPr>
                <w:sz w:val="18"/>
              </w:rPr>
            </w:pPr>
            <w:r>
              <w:rPr>
                <w:spacing w:val="-2"/>
                <w:sz w:val="18"/>
              </w:rPr>
              <w:t>2. Аэробная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развивающая</w:t>
            </w:r>
          </w:p>
        </w:tc>
        <w:tc>
          <w:tcPr>
            <w:tcW w:w="1260" w:type="dxa"/>
          </w:tcPr>
          <w:p w14:paraId="035DA0A7" w14:textId="77777777" w:rsidR="00F26240" w:rsidRDefault="005E36BC">
            <w:pPr>
              <w:pStyle w:val="TableParagraph"/>
              <w:spacing w:before="2" w:line="192" w:lineRule="auto"/>
              <w:ind w:left="73" w:right="57" w:hanging="4"/>
              <w:jc w:val="center"/>
              <w:rPr>
                <w:sz w:val="18"/>
              </w:rPr>
            </w:pPr>
            <w:r>
              <w:rPr>
                <w:sz w:val="18"/>
              </w:rPr>
              <w:t>Гликоген,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жиры, глюкоза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крови</w:t>
            </w:r>
          </w:p>
        </w:tc>
        <w:tc>
          <w:tcPr>
            <w:tcW w:w="1153" w:type="dxa"/>
          </w:tcPr>
          <w:p w14:paraId="39E8E17D" w14:textId="77777777" w:rsidR="00F26240" w:rsidRDefault="005E36BC">
            <w:pPr>
              <w:pStyle w:val="TableParagraph"/>
              <w:spacing w:line="204" w:lineRule="exact"/>
              <w:ind w:left="424"/>
              <w:rPr>
                <w:sz w:val="18"/>
              </w:rPr>
            </w:pPr>
            <w:r>
              <w:rPr>
                <w:sz w:val="18"/>
              </w:rPr>
              <w:t>95:5</w:t>
            </w:r>
          </w:p>
        </w:tc>
        <w:tc>
          <w:tcPr>
            <w:tcW w:w="1023" w:type="dxa"/>
          </w:tcPr>
          <w:p w14:paraId="361F4271" w14:textId="77777777" w:rsidR="00F26240" w:rsidRDefault="005E36BC">
            <w:pPr>
              <w:pStyle w:val="TableParagraph"/>
              <w:spacing w:line="204" w:lineRule="exact"/>
              <w:ind w:left="267"/>
              <w:rPr>
                <w:sz w:val="18"/>
              </w:rPr>
            </w:pPr>
            <w:r>
              <w:rPr>
                <w:spacing w:val="12"/>
                <w:sz w:val="18"/>
              </w:rPr>
              <w:t>60-90</w:t>
            </w:r>
          </w:p>
        </w:tc>
        <w:tc>
          <w:tcPr>
            <w:tcW w:w="1297" w:type="dxa"/>
          </w:tcPr>
          <w:p w14:paraId="6844AE35" w14:textId="77777777" w:rsidR="00F26240" w:rsidRDefault="005E36BC">
            <w:pPr>
              <w:pStyle w:val="TableParagraph"/>
              <w:spacing w:line="208" w:lineRule="auto"/>
              <w:ind w:left="392" w:right="135" w:hanging="238"/>
              <w:rPr>
                <w:sz w:val="18"/>
              </w:rPr>
            </w:pPr>
            <w:r>
              <w:rPr>
                <w:spacing w:val="-3"/>
                <w:sz w:val="18"/>
              </w:rPr>
              <w:t>Анаэробного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порога</w:t>
            </w:r>
          </w:p>
        </w:tc>
        <w:tc>
          <w:tcPr>
            <w:tcW w:w="922" w:type="dxa"/>
          </w:tcPr>
          <w:p w14:paraId="2DDC1A32" w14:textId="77777777" w:rsidR="00F26240" w:rsidRDefault="005E36BC">
            <w:pPr>
              <w:pStyle w:val="TableParagraph"/>
              <w:spacing w:line="204" w:lineRule="exact"/>
              <w:ind w:left="164" w:right="151"/>
              <w:jc w:val="center"/>
              <w:rPr>
                <w:sz w:val="18"/>
              </w:rPr>
            </w:pPr>
            <w:r>
              <w:rPr>
                <w:sz w:val="18"/>
              </w:rPr>
              <w:t>170+10</w:t>
            </w:r>
          </w:p>
        </w:tc>
        <w:tc>
          <w:tcPr>
            <w:tcW w:w="915" w:type="dxa"/>
          </w:tcPr>
          <w:p w14:paraId="6FE5BC10" w14:textId="77777777" w:rsidR="00F26240" w:rsidRDefault="005E36BC">
            <w:pPr>
              <w:pStyle w:val="TableParagraph"/>
              <w:spacing w:line="163" w:lineRule="exact"/>
              <w:ind w:left="23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.5-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  <w:p w14:paraId="5B6CB217" w14:textId="77777777" w:rsidR="00F26240" w:rsidRDefault="005E36BC">
            <w:pPr>
              <w:pStyle w:val="TableParagraph"/>
              <w:spacing w:line="190" w:lineRule="exact"/>
              <w:ind w:left="184"/>
              <w:rPr>
                <w:sz w:val="18"/>
              </w:rPr>
            </w:pPr>
            <w:r>
              <w:rPr>
                <w:spacing w:val="-1"/>
                <w:sz w:val="18"/>
              </w:rPr>
              <w:t>(до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4,5)</w:t>
            </w:r>
          </w:p>
        </w:tc>
        <w:tc>
          <w:tcPr>
            <w:tcW w:w="1130" w:type="dxa"/>
          </w:tcPr>
          <w:p w14:paraId="73F8F4FE" w14:textId="77777777" w:rsidR="00F26240" w:rsidRDefault="005E36BC">
            <w:pPr>
              <w:pStyle w:val="TableParagraph"/>
              <w:spacing w:before="2" w:line="199" w:lineRule="auto"/>
              <w:ind w:left="364" w:right="286" w:hanging="29"/>
              <w:rPr>
                <w:sz w:val="18"/>
              </w:rPr>
            </w:pPr>
            <w:r>
              <w:rPr>
                <w:spacing w:val="-3"/>
                <w:sz w:val="18"/>
              </w:rPr>
              <w:t>ММВ,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БМВ,</w:t>
            </w:r>
          </w:p>
        </w:tc>
        <w:tc>
          <w:tcPr>
            <w:tcW w:w="1200" w:type="dxa"/>
          </w:tcPr>
          <w:p w14:paraId="30DBAFE8" w14:textId="77777777" w:rsidR="00F26240" w:rsidRDefault="005E36BC">
            <w:pPr>
              <w:pStyle w:val="TableParagraph"/>
              <w:spacing w:line="204" w:lineRule="exact"/>
              <w:ind w:left="98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До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3—4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ч</w:t>
            </w:r>
          </w:p>
        </w:tc>
      </w:tr>
      <w:tr w:rsidR="00F26240" w14:paraId="273290B2" w14:textId="77777777">
        <w:trPr>
          <w:trHeight w:val="808"/>
        </w:trPr>
        <w:tc>
          <w:tcPr>
            <w:tcW w:w="1275" w:type="dxa"/>
          </w:tcPr>
          <w:p w14:paraId="28D7D713" w14:textId="77777777" w:rsidR="00F26240" w:rsidRDefault="005E36BC">
            <w:pPr>
              <w:pStyle w:val="TableParagraph"/>
              <w:spacing w:before="2" w:line="192" w:lineRule="auto"/>
              <w:ind w:left="38" w:right="157"/>
              <w:rPr>
                <w:sz w:val="18"/>
              </w:rPr>
            </w:pPr>
            <w:r>
              <w:rPr>
                <w:spacing w:val="-1"/>
                <w:sz w:val="18"/>
              </w:rPr>
              <w:t>3. Смешанная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аэробно-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анаэробная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б)**</w:t>
            </w:r>
          </w:p>
        </w:tc>
        <w:tc>
          <w:tcPr>
            <w:tcW w:w="1260" w:type="dxa"/>
          </w:tcPr>
          <w:p w14:paraId="7B62C98B" w14:textId="77777777" w:rsidR="00F26240" w:rsidRDefault="005E36BC">
            <w:pPr>
              <w:pStyle w:val="TableParagraph"/>
              <w:spacing w:before="2" w:line="192" w:lineRule="auto"/>
              <w:ind w:left="265" w:right="23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Гликоген,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глюкоза</w:t>
            </w:r>
          </w:p>
        </w:tc>
        <w:tc>
          <w:tcPr>
            <w:tcW w:w="1153" w:type="dxa"/>
          </w:tcPr>
          <w:p w14:paraId="17DACAF1" w14:textId="77777777" w:rsidR="00F26240" w:rsidRDefault="005E36BC">
            <w:pPr>
              <w:pStyle w:val="TableParagraph"/>
              <w:spacing w:before="112"/>
              <w:ind w:left="396"/>
              <w:rPr>
                <w:sz w:val="18"/>
              </w:rPr>
            </w:pPr>
            <w:r>
              <w:rPr>
                <w:sz w:val="18"/>
              </w:rPr>
              <w:t>90:10</w:t>
            </w:r>
          </w:p>
          <w:p w14:paraId="3FA83354" w14:textId="77777777" w:rsidR="00F26240" w:rsidRDefault="005E36BC">
            <w:pPr>
              <w:pStyle w:val="TableParagraph"/>
              <w:spacing w:before="139"/>
              <w:ind w:left="393"/>
              <w:rPr>
                <w:sz w:val="18"/>
              </w:rPr>
            </w:pPr>
            <w:r>
              <w:rPr>
                <w:sz w:val="18"/>
              </w:rPr>
              <w:t>85:15</w:t>
            </w:r>
          </w:p>
        </w:tc>
        <w:tc>
          <w:tcPr>
            <w:tcW w:w="1023" w:type="dxa"/>
          </w:tcPr>
          <w:p w14:paraId="32C5E4B3" w14:textId="77777777" w:rsidR="00F26240" w:rsidRDefault="005E36BC">
            <w:pPr>
              <w:pStyle w:val="TableParagraph"/>
              <w:spacing w:line="204" w:lineRule="exact"/>
              <w:ind w:left="272"/>
              <w:rPr>
                <w:sz w:val="18"/>
              </w:rPr>
            </w:pPr>
            <w:r>
              <w:rPr>
                <w:spacing w:val="9"/>
                <w:sz w:val="18"/>
              </w:rPr>
              <w:t>80-90</w:t>
            </w:r>
          </w:p>
          <w:p w14:paraId="6CE36FEE" w14:textId="77777777" w:rsidR="00F26240" w:rsidRDefault="005E36BC">
            <w:pPr>
              <w:pStyle w:val="TableParagraph"/>
              <w:spacing w:line="207" w:lineRule="exact"/>
              <w:ind w:left="229"/>
              <w:rPr>
                <w:sz w:val="18"/>
              </w:rPr>
            </w:pPr>
            <w:r>
              <w:rPr>
                <w:sz w:val="18"/>
              </w:rPr>
              <w:t>85-100</w:t>
            </w:r>
          </w:p>
        </w:tc>
        <w:tc>
          <w:tcPr>
            <w:tcW w:w="1297" w:type="dxa"/>
          </w:tcPr>
          <w:p w14:paraId="6C49F38C" w14:textId="77777777" w:rsidR="00F26240" w:rsidRDefault="005E36BC">
            <w:pPr>
              <w:pStyle w:val="TableParagraph"/>
              <w:spacing w:before="2" w:line="192" w:lineRule="auto"/>
              <w:ind w:left="435" w:right="45" w:hanging="363"/>
              <w:rPr>
                <w:sz w:val="18"/>
              </w:rPr>
            </w:pPr>
            <w:r>
              <w:rPr>
                <w:spacing w:val="-6"/>
                <w:sz w:val="18"/>
              </w:rPr>
              <w:t>Соответственно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МПК</w:t>
            </w:r>
          </w:p>
        </w:tc>
        <w:tc>
          <w:tcPr>
            <w:tcW w:w="922" w:type="dxa"/>
          </w:tcPr>
          <w:p w14:paraId="6C1125E3" w14:textId="77777777" w:rsidR="00F26240" w:rsidRDefault="005E36BC">
            <w:pPr>
              <w:pStyle w:val="TableParagraph"/>
              <w:spacing w:line="204" w:lineRule="exact"/>
              <w:ind w:left="164" w:right="148"/>
              <w:jc w:val="center"/>
              <w:rPr>
                <w:sz w:val="18"/>
              </w:rPr>
            </w:pPr>
            <w:r>
              <w:rPr>
                <w:sz w:val="18"/>
              </w:rPr>
              <w:t>180±10</w:t>
            </w:r>
          </w:p>
        </w:tc>
        <w:tc>
          <w:tcPr>
            <w:tcW w:w="915" w:type="dxa"/>
          </w:tcPr>
          <w:p w14:paraId="68E7622F" w14:textId="77777777" w:rsidR="00F26240" w:rsidRDefault="005E36BC">
            <w:pPr>
              <w:pStyle w:val="TableParagraph"/>
              <w:spacing w:before="103"/>
              <w:ind w:left="230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-6,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  <w:p w14:paraId="0FAE947F" w14:textId="77777777" w:rsidR="00F26240" w:rsidRDefault="005E36BC">
            <w:pPr>
              <w:pStyle w:val="TableParagraph"/>
              <w:spacing w:before="131"/>
              <w:ind w:left="182"/>
              <w:rPr>
                <w:sz w:val="18"/>
              </w:rPr>
            </w:pPr>
            <w:r>
              <w:rPr>
                <w:spacing w:val="14"/>
                <w:sz w:val="18"/>
              </w:rPr>
              <w:t>6,5-10</w:t>
            </w:r>
          </w:p>
        </w:tc>
        <w:tc>
          <w:tcPr>
            <w:tcW w:w="1130" w:type="dxa"/>
          </w:tcPr>
          <w:p w14:paraId="3783836F" w14:textId="77777777" w:rsidR="00F26240" w:rsidRDefault="005E36BC">
            <w:pPr>
              <w:pStyle w:val="TableParagraph"/>
              <w:spacing w:before="2" w:line="192" w:lineRule="auto"/>
              <w:ind w:left="35" w:right="101"/>
              <w:rPr>
                <w:sz w:val="18"/>
              </w:rPr>
            </w:pPr>
            <w:r>
              <w:rPr>
                <w:sz w:val="18"/>
              </w:rPr>
              <w:t xml:space="preserve">ММВ, </w:t>
            </w:r>
            <w:r>
              <w:rPr>
                <w:sz w:val="18"/>
              </w:rPr>
              <w:t>БМВ,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БМВ,</w:t>
            </w:r>
          </w:p>
          <w:p w14:paraId="4B56151C" w14:textId="77777777" w:rsidR="00F26240" w:rsidRDefault="005E36BC">
            <w:pPr>
              <w:pStyle w:val="TableParagraph"/>
              <w:spacing w:line="173" w:lineRule="exact"/>
              <w:ind w:left="35"/>
              <w:rPr>
                <w:i/>
                <w:sz w:val="18"/>
              </w:rPr>
            </w:pPr>
            <w:r>
              <w:rPr>
                <w:sz w:val="18"/>
              </w:rPr>
              <w:t>BMB</w:t>
            </w:r>
            <w:r>
              <w:rPr>
                <w:sz w:val="18"/>
                <w:vertAlign w:val="subscript"/>
              </w:rPr>
              <w:t>ft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*</w:t>
            </w:r>
          </w:p>
        </w:tc>
        <w:tc>
          <w:tcPr>
            <w:tcW w:w="1200" w:type="dxa"/>
          </w:tcPr>
          <w:p w14:paraId="4074C091" w14:textId="77777777" w:rsidR="00F26240" w:rsidRDefault="005E36BC">
            <w:pPr>
              <w:pStyle w:val="TableParagraph"/>
              <w:spacing w:line="163" w:lineRule="exact"/>
              <w:ind w:left="109" w:right="79"/>
              <w:jc w:val="center"/>
              <w:rPr>
                <w:sz w:val="18"/>
              </w:rPr>
            </w:pPr>
            <w:r>
              <w:rPr>
                <w:sz w:val="18"/>
              </w:rPr>
              <w:t>0,5-2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10—</w:t>
            </w:r>
          </w:p>
          <w:p w14:paraId="5A0C5C02" w14:textId="77777777" w:rsidR="00F26240" w:rsidRDefault="005E36BC">
            <w:pPr>
              <w:pStyle w:val="TableParagraph"/>
              <w:spacing w:line="190" w:lineRule="exact"/>
              <w:ind w:left="109" w:right="79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30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мин</w:t>
            </w:r>
          </w:p>
        </w:tc>
      </w:tr>
      <w:tr w:rsidR="00F26240" w14:paraId="7C5CAF2A" w14:textId="77777777">
        <w:trPr>
          <w:trHeight w:val="788"/>
        </w:trPr>
        <w:tc>
          <w:tcPr>
            <w:tcW w:w="1275" w:type="dxa"/>
          </w:tcPr>
          <w:p w14:paraId="59E5B994" w14:textId="77777777" w:rsidR="00F26240" w:rsidRDefault="005E36BC">
            <w:pPr>
              <w:pStyle w:val="TableParagraph"/>
              <w:spacing w:line="192" w:lineRule="auto"/>
              <w:ind w:left="38" w:right="75"/>
              <w:rPr>
                <w:sz w:val="18"/>
              </w:rPr>
            </w:pPr>
            <w:r>
              <w:rPr>
                <w:spacing w:val="-1"/>
                <w:sz w:val="18"/>
              </w:rPr>
              <w:t>4. Анаэробная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гликотиче-ская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б, в)**</w:t>
            </w:r>
          </w:p>
        </w:tc>
        <w:tc>
          <w:tcPr>
            <w:tcW w:w="1260" w:type="dxa"/>
          </w:tcPr>
          <w:p w14:paraId="5D0D5674" w14:textId="77777777" w:rsidR="00F26240" w:rsidRDefault="005E36BC">
            <w:pPr>
              <w:pStyle w:val="TableParagraph"/>
              <w:spacing w:line="202" w:lineRule="exact"/>
              <w:ind w:left="285"/>
              <w:rPr>
                <w:sz w:val="18"/>
              </w:rPr>
            </w:pPr>
            <w:r>
              <w:rPr>
                <w:sz w:val="18"/>
              </w:rPr>
              <w:t>Гликоген</w:t>
            </w:r>
          </w:p>
        </w:tc>
        <w:tc>
          <w:tcPr>
            <w:tcW w:w="1153" w:type="dxa"/>
          </w:tcPr>
          <w:p w14:paraId="63BA8B5C" w14:textId="77777777" w:rsidR="00F26240" w:rsidRDefault="005E36BC">
            <w:pPr>
              <w:pStyle w:val="TableParagraph"/>
              <w:spacing w:line="152" w:lineRule="exact"/>
              <w:ind w:left="393"/>
              <w:rPr>
                <w:sz w:val="18"/>
              </w:rPr>
            </w:pPr>
            <w:r>
              <w:rPr>
                <w:sz w:val="18"/>
              </w:rPr>
              <w:t>70:30</w:t>
            </w:r>
          </w:p>
          <w:p w14:paraId="068145DB" w14:textId="77777777" w:rsidR="00F26240" w:rsidRDefault="005E36BC">
            <w:pPr>
              <w:pStyle w:val="TableParagraph"/>
              <w:spacing w:line="166" w:lineRule="exact"/>
              <w:ind w:left="388"/>
              <w:rPr>
                <w:sz w:val="18"/>
              </w:rPr>
            </w:pPr>
            <w:r>
              <w:rPr>
                <w:sz w:val="18"/>
              </w:rPr>
              <w:t>40:60</w:t>
            </w:r>
          </w:p>
          <w:p w14:paraId="28619895" w14:textId="77777777" w:rsidR="00F26240" w:rsidRDefault="005E36BC">
            <w:pPr>
              <w:pStyle w:val="TableParagraph"/>
              <w:spacing w:line="186" w:lineRule="exact"/>
              <w:ind w:left="393"/>
              <w:rPr>
                <w:sz w:val="18"/>
              </w:rPr>
            </w:pPr>
            <w:r>
              <w:rPr>
                <w:sz w:val="18"/>
              </w:rPr>
              <w:t>20:80</w:t>
            </w:r>
          </w:p>
        </w:tc>
        <w:tc>
          <w:tcPr>
            <w:tcW w:w="1023" w:type="dxa"/>
          </w:tcPr>
          <w:p w14:paraId="4327648B" w14:textId="77777777" w:rsidR="00F26240" w:rsidRDefault="005E36BC">
            <w:pPr>
              <w:pStyle w:val="TableParagraph"/>
              <w:spacing w:line="152" w:lineRule="exact"/>
              <w:ind w:left="23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  <w:p w14:paraId="59490F39" w14:textId="77777777" w:rsidR="00F26240" w:rsidRDefault="005E36BC">
            <w:pPr>
              <w:pStyle w:val="TableParagraph"/>
              <w:spacing w:line="166" w:lineRule="exact"/>
              <w:ind w:left="279"/>
              <w:rPr>
                <w:sz w:val="18"/>
              </w:rPr>
            </w:pPr>
            <w:r>
              <w:rPr>
                <w:spacing w:val="10"/>
                <w:sz w:val="18"/>
              </w:rPr>
              <w:t>85-95</w:t>
            </w:r>
          </w:p>
          <w:p w14:paraId="62D9D8AB" w14:textId="77777777" w:rsidR="00F26240" w:rsidRDefault="005E36BC">
            <w:pPr>
              <w:pStyle w:val="TableParagraph"/>
              <w:spacing w:line="186" w:lineRule="exact"/>
              <w:ind w:left="279"/>
              <w:rPr>
                <w:sz w:val="18"/>
              </w:rPr>
            </w:pPr>
            <w:r>
              <w:rPr>
                <w:spacing w:val="10"/>
                <w:sz w:val="18"/>
              </w:rPr>
              <w:t>75-90</w:t>
            </w:r>
          </w:p>
        </w:tc>
        <w:tc>
          <w:tcPr>
            <w:tcW w:w="1297" w:type="dxa"/>
          </w:tcPr>
          <w:p w14:paraId="5A5A0597" w14:textId="77777777" w:rsidR="00F26240" w:rsidRDefault="005E36BC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 w14:paraId="4A955A28" w14:textId="77777777" w:rsidR="00F26240" w:rsidRDefault="005E36BC">
            <w:pPr>
              <w:pStyle w:val="TableParagraph"/>
              <w:spacing w:line="192" w:lineRule="auto"/>
              <w:ind w:left="355" w:right="156" w:hanging="144"/>
              <w:rPr>
                <w:sz w:val="18"/>
              </w:rPr>
            </w:pPr>
            <w:r>
              <w:rPr>
                <w:spacing w:val="-5"/>
                <w:sz w:val="18"/>
              </w:rPr>
              <w:t>Свыше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915" w:type="dxa"/>
          </w:tcPr>
          <w:p w14:paraId="5EB08460" w14:textId="77777777" w:rsidR="00F26240" w:rsidRDefault="005E36BC">
            <w:pPr>
              <w:pStyle w:val="TableParagraph"/>
              <w:spacing w:line="152" w:lineRule="exact"/>
              <w:ind w:left="271"/>
              <w:rPr>
                <w:sz w:val="18"/>
              </w:rPr>
            </w:pPr>
            <w:r>
              <w:rPr>
                <w:spacing w:val="14"/>
                <w:sz w:val="18"/>
              </w:rPr>
              <w:t>8-15</w:t>
            </w:r>
          </w:p>
          <w:p w14:paraId="34D33A88" w14:textId="77777777" w:rsidR="00F26240" w:rsidRDefault="005E36BC">
            <w:pPr>
              <w:pStyle w:val="TableParagraph"/>
              <w:spacing w:line="166" w:lineRule="exact"/>
              <w:ind w:left="235"/>
              <w:rPr>
                <w:sz w:val="18"/>
              </w:rPr>
            </w:pPr>
            <w:r>
              <w:rPr>
                <w:sz w:val="18"/>
              </w:rPr>
              <w:t>10-18</w:t>
            </w:r>
          </w:p>
          <w:p w14:paraId="26793D36" w14:textId="77777777" w:rsidR="00F26240" w:rsidRDefault="005E36BC">
            <w:pPr>
              <w:pStyle w:val="TableParagraph"/>
              <w:spacing w:line="166" w:lineRule="exact"/>
              <w:ind w:left="230"/>
              <w:rPr>
                <w:sz w:val="18"/>
              </w:rPr>
            </w:pPr>
            <w:r>
              <w:rPr>
                <w:spacing w:val="9"/>
                <w:sz w:val="18"/>
              </w:rPr>
              <w:t>14-20</w:t>
            </w:r>
          </w:p>
          <w:p w14:paraId="142E173D" w14:textId="77777777" w:rsidR="00F26240" w:rsidRDefault="005E36BC">
            <w:pPr>
              <w:pStyle w:val="TableParagraph"/>
              <w:spacing w:line="186" w:lineRule="exact"/>
              <w:ind w:left="213"/>
              <w:rPr>
                <w:sz w:val="18"/>
              </w:rPr>
            </w:pPr>
            <w:r>
              <w:rPr>
                <w:spacing w:val="-5"/>
                <w:sz w:val="18"/>
              </w:rPr>
              <w:t>{до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25)</w:t>
            </w:r>
          </w:p>
        </w:tc>
        <w:tc>
          <w:tcPr>
            <w:tcW w:w="1130" w:type="dxa"/>
          </w:tcPr>
          <w:p w14:paraId="473E31BD" w14:textId="77777777" w:rsidR="00F26240" w:rsidRDefault="005E36BC">
            <w:pPr>
              <w:pStyle w:val="TableParagraph"/>
              <w:spacing w:line="199" w:lineRule="auto"/>
              <w:ind w:left="352" w:right="295" w:hanging="8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ММВ,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БМВ,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БМВ</w:t>
            </w:r>
            <w:r>
              <w:rPr>
                <w:sz w:val="18"/>
                <w:vertAlign w:val="subscript"/>
              </w:rPr>
              <w:t>6</w:t>
            </w:r>
          </w:p>
        </w:tc>
        <w:tc>
          <w:tcPr>
            <w:tcW w:w="1200" w:type="dxa"/>
          </w:tcPr>
          <w:p w14:paraId="3806EA70" w14:textId="77777777" w:rsidR="00F26240" w:rsidRDefault="005E36BC">
            <w:pPr>
              <w:pStyle w:val="TableParagraph"/>
              <w:spacing w:line="192" w:lineRule="auto"/>
              <w:ind w:left="117" w:right="99" w:firstLine="12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5—10 </w:t>
            </w:r>
            <w:r>
              <w:rPr>
                <w:spacing w:val="-5"/>
                <w:sz w:val="18"/>
              </w:rPr>
              <w:t>мин*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2—5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мин*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До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мин*</w:t>
            </w:r>
          </w:p>
        </w:tc>
      </w:tr>
      <w:tr w:rsidR="00F26240" w14:paraId="349BCA8A" w14:textId="77777777">
        <w:trPr>
          <w:trHeight w:val="647"/>
        </w:trPr>
        <w:tc>
          <w:tcPr>
            <w:tcW w:w="1275" w:type="dxa"/>
          </w:tcPr>
          <w:p w14:paraId="0AB8CE5B" w14:textId="77777777" w:rsidR="00F26240" w:rsidRDefault="005E36BC">
            <w:pPr>
              <w:pStyle w:val="TableParagraph"/>
              <w:ind w:left="38" w:right="159"/>
              <w:rPr>
                <w:sz w:val="18"/>
              </w:rPr>
            </w:pPr>
            <w:r>
              <w:rPr>
                <w:spacing w:val="-4"/>
                <w:sz w:val="18"/>
              </w:rPr>
              <w:t>5. Анаэробная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алактатпая</w:t>
            </w:r>
          </w:p>
        </w:tc>
        <w:tc>
          <w:tcPr>
            <w:tcW w:w="1260" w:type="dxa"/>
          </w:tcPr>
          <w:p w14:paraId="6ED12257" w14:textId="77777777" w:rsidR="00F26240" w:rsidRDefault="005E36BC">
            <w:pPr>
              <w:pStyle w:val="TableParagraph"/>
              <w:spacing w:before="2" w:line="192" w:lineRule="auto"/>
              <w:ind w:left="88" w:right="78" w:firstLine="1"/>
              <w:jc w:val="center"/>
              <w:rPr>
                <w:sz w:val="18"/>
              </w:rPr>
            </w:pPr>
            <w:r>
              <w:rPr>
                <w:sz w:val="18"/>
              </w:rPr>
              <w:t>Креатин-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фосфат, </w:t>
            </w:r>
            <w:r>
              <w:rPr>
                <w:sz w:val="18"/>
              </w:rPr>
              <w:t>АТФ,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гликоген</w:t>
            </w:r>
          </w:p>
        </w:tc>
        <w:tc>
          <w:tcPr>
            <w:tcW w:w="1153" w:type="dxa"/>
          </w:tcPr>
          <w:p w14:paraId="681F6707" w14:textId="77777777" w:rsidR="00F26240" w:rsidRDefault="005E36BC">
            <w:pPr>
              <w:pStyle w:val="TableParagraph"/>
              <w:spacing w:line="204" w:lineRule="exact"/>
              <w:ind w:left="427"/>
              <w:rPr>
                <w:sz w:val="18"/>
              </w:rPr>
            </w:pPr>
            <w:r>
              <w:rPr>
                <w:sz w:val="18"/>
              </w:rPr>
              <w:t>5:95</w:t>
            </w:r>
          </w:p>
        </w:tc>
        <w:tc>
          <w:tcPr>
            <w:tcW w:w="1023" w:type="dxa"/>
          </w:tcPr>
          <w:p w14:paraId="17C06876" w14:textId="77777777" w:rsidR="00F26240" w:rsidRDefault="005E36BC">
            <w:pPr>
              <w:pStyle w:val="TableParagraph"/>
              <w:spacing w:before="2" w:line="199" w:lineRule="auto"/>
              <w:ind w:left="224" w:right="167" w:firstLine="43"/>
              <w:rPr>
                <w:sz w:val="18"/>
              </w:rPr>
            </w:pPr>
            <w:r>
              <w:rPr>
                <w:sz w:val="18"/>
              </w:rPr>
              <w:t>Мини-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мальное</w:t>
            </w:r>
          </w:p>
        </w:tc>
        <w:tc>
          <w:tcPr>
            <w:tcW w:w="1297" w:type="dxa"/>
          </w:tcPr>
          <w:p w14:paraId="4B744671" w14:textId="77777777" w:rsidR="00F26240" w:rsidRDefault="005E36BC">
            <w:pPr>
              <w:pStyle w:val="TableParagraph"/>
              <w:spacing w:before="2" w:line="199" w:lineRule="auto"/>
              <w:ind w:left="354" w:right="311" w:firstLine="21"/>
              <w:rPr>
                <w:sz w:val="18"/>
              </w:rPr>
            </w:pPr>
            <w:r>
              <w:rPr>
                <w:sz w:val="18"/>
              </w:rPr>
              <w:t>Макси-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мальная</w:t>
            </w:r>
          </w:p>
        </w:tc>
        <w:tc>
          <w:tcPr>
            <w:tcW w:w="922" w:type="dxa"/>
          </w:tcPr>
          <w:p w14:paraId="46BF3325" w14:textId="77777777" w:rsidR="00F26240" w:rsidRDefault="005E36BC">
            <w:pPr>
              <w:pStyle w:val="TableParagraph"/>
              <w:spacing w:before="2" w:line="192" w:lineRule="auto"/>
              <w:ind w:left="201" w:right="165" w:firstLine="9"/>
              <w:jc w:val="both"/>
              <w:rPr>
                <w:sz w:val="18"/>
              </w:rPr>
            </w:pPr>
            <w:r>
              <w:rPr>
                <w:sz w:val="18"/>
              </w:rPr>
              <w:t>Не ин-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тивна</w:t>
            </w:r>
          </w:p>
        </w:tc>
        <w:tc>
          <w:tcPr>
            <w:tcW w:w="915" w:type="dxa"/>
          </w:tcPr>
          <w:p w14:paraId="3019E0F8" w14:textId="77777777" w:rsidR="00F26240" w:rsidRDefault="005E36BC">
            <w:pPr>
              <w:pStyle w:val="TableParagraph"/>
              <w:spacing w:before="2" w:line="192" w:lineRule="auto"/>
              <w:ind w:left="199" w:right="160" w:firstLine="9"/>
              <w:jc w:val="both"/>
              <w:rPr>
                <w:sz w:val="18"/>
              </w:rPr>
            </w:pPr>
            <w:r>
              <w:rPr>
                <w:sz w:val="18"/>
              </w:rPr>
              <w:t>Не ин-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тивна</w:t>
            </w:r>
          </w:p>
        </w:tc>
        <w:tc>
          <w:tcPr>
            <w:tcW w:w="1130" w:type="dxa"/>
          </w:tcPr>
          <w:p w14:paraId="6BD84B5B" w14:textId="77777777" w:rsidR="00F26240" w:rsidRDefault="005E36BC">
            <w:pPr>
              <w:pStyle w:val="TableParagraph"/>
              <w:spacing w:before="2" w:line="199" w:lineRule="auto"/>
              <w:ind w:left="347" w:right="277" w:hanging="3"/>
              <w:rPr>
                <w:sz w:val="18"/>
              </w:rPr>
            </w:pPr>
            <w:r>
              <w:rPr>
                <w:spacing w:val="-3"/>
                <w:sz w:val="18"/>
              </w:rPr>
              <w:t>ММВ,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БМВ,</w:t>
            </w:r>
          </w:p>
        </w:tc>
        <w:tc>
          <w:tcPr>
            <w:tcW w:w="1200" w:type="dxa"/>
          </w:tcPr>
          <w:p w14:paraId="63CFC3EA" w14:textId="77777777" w:rsidR="00F26240" w:rsidRDefault="005E36BC">
            <w:pPr>
              <w:pStyle w:val="TableParagraph"/>
              <w:spacing w:line="204" w:lineRule="exact"/>
              <w:ind w:left="82" w:right="79"/>
              <w:jc w:val="center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10-15*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</w:tbl>
    <w:p w14:paraId="57B5E480" w14:textId="77777777" w:rsidR="00F26240" w:rsidRDefault="005E36BC">
      <w:pPr>
        <w:spacing w:before="44" w:line="211" w:lineRule="auto"/>
        <w:ind w:left="1251" w:right="8392"/>
        <w:rPr>
          <w:sz w:val="18"/>
        </w:rPr>
      </w:pPr>
      <w:r>
        <w:rPr>
          <w:sz w:val="18"/>
        </w:rPr>
        <w:t>* В</w:t>
      </w:r>
      <w:r>
        <w:rPr>
          <w:spacing w:val="4"/>
          <w:sz w:val="18"/>
        </w:rPr>
        <w:t xml:space="preserve"> </w:t>
      </w:r>
      <w:r>
        <w:rPr>
          <w:sz w:val="18"/>
        </w:rPr>
        <w:t>одном повторении.</w:t>
      </w:r>
      <w:r>
        <w:rPr>
          <w:spacing w:val="7"/>
          <w:sz w:val="18"/>
        </w:rPr>
        <w:t xml:space="preserve"> </w:t>
      </w:r>
      <w:r>
        <w:rPr>
          <w:sz w:val="18"/>
        </w:rPr>
        <w:t>**</w:t>
      </w:r>
      <w:r>
        <w:rPr>
          <w:spacing w:val="-42"/>
          <w:sz w:val="18"/>
        </w:rPr>
        <w:t xml:space="preserve"> </w:t>
      </w:r>
      <w:r>
        <w:rPr>
          <w:sz w:val="18"/>
        </w:rPr>
        <w:t>Пояснения</w:t>
      </w:r>
      <w:r>
        <w:rPr>
          <w:spacing w:val="-1"/>
          <w:sz w:val="18"/>
        </w:rPr>
        <w:t xml:space="preserve"> </w:t>
      </w:r>
      <w:r>
        <w:rPr>
          <w:sz w:val="18"/>
        </w:rPr>
        <w:t>см.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372.</w:t>
      </w:r>
    </w:p>
    <w:p w14:paraId="780BF091" w14:textId="77777777" w:rsidR="00F26240" w:rsidRDefault="00F26240">
      <w:pPr>
        <w:spacing w:line="211" w:lineRule="auto"/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D18E45B" w14:textId="77777777" w:rsidR="00F26240" w:rsidRDefault="005E36BC">
      <w:pPr>
        <w:pStyle w:val="a3"/>
        <w:spacing w:before="95" w:line="206" w:lineRule="auto"/>
        <w:ind w:left="2511" w:right="2681" w:firstLine="316"/>
      </w:pPr>
      <w:r>
        <w:lastRenderedPageBreak/>
        <w:t>Нагрузки, направленные на развитие гибкости и координации!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rPr>
          <w:i/>
        </w:rPr>
        <w:t>зоне.</w:t>
      </w:r>
      <w:r>
        <w:rPr>
          <w:i/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]</w:t>
      </w:r>
      <w:r>
        <w:rPr>
          <w:spacing w:val="1"/>
        </w:rPr>
        <w:t xml:space="preserve"> </w:t>
      </w:r>
      <w:r>
        <w:t>регламентированы.</w:t>
      </w:r>
    </w:p>
    <w:p w14:paraId="3EFD76A9" w14:textId="77777777" w:rsidR="00F26240" w:rsidRDefault="005E36BC">
      <w:pPr>
        <w:pStyle w:val="a3"/>
        <w:spacing w:before="5" w:line="204" w:lineRule="auto"/>
        <w:ind w:left="2511" w:right="2765" w:firstLine="302"/>
      </w:pPr>
      <w:r>
        <w:t>Объем работы в течение макроцикла в этой зоне в разных ви-</w:t>
      </w:r>
      <w:r>
        <w:rPr>
          <w:spacing w:val="1"/>
        </w:rPr>
        <w:t xml:space="preserve"> </w:t>
      </w:r>
      <w:r>
        <w:t>дах</w:t>
      </w:r>
      <w:r>
        <w:rPr>
          <w:spacing w:val="4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составляет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30%.</w:t>
      </w:r>
    </w:p>
    <w:p w14:paraId="1CBE1820" w14:textId="77777777" w:rsidR="00F26240" w:rsidRDefault="005E36BC">
      <w:pPr>
        <w:pStyle w:val="a4"/>
        <w:numPr>
          <w:ilvl w:val="0"/>
          <w:numId w:val="71"/>
        </w:numPr>
        <w:tabs>
          <w:tab w:val="left" w:pos="2994"/>
        </w:tabs>
        <w:spacing w:before="2" w:line="204" w:lineRule="auto"/>
        <w:ind w:left="2504" w:right="2704" w:firstLine="295"/>
        <w:rPr>
          <w:sz w:val="20"/>
        </w:rPr>
      </w:pPr>
      <w:r>
        <w:t>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развивающая.</w:t>
      </w:r>
      <w:r>
        <w:rPr>
          <w:spacing w:val="1"/>
        </w:rPr>
        <w:t xml:space="preserve"> </w:t>
      </w:r>
      <w:r>
        <w:t>Ближний</w:t>
      </w:r>
      <w:r>
        <w:rPr>
          <w:spacing w:val="1"/>
        </w:rPr>
        <w:t xml:space="preserve"> </w:t>
      </w:r>
      <w:r>
        <w:t>тренировочный]</w:t>
      </w:r>
      <w:r>
        <w:rPr>
          <w:spacing w:val="-52"/>
        </w:rPr>
        <w:t xml:space="preserve"> </w:t>
      </w:r>
      <w:r>
        <w:t>эффект</w:t>
      </w:r>
      <w:r>
        <w:rPr>
          <w:spacing w:val="26"/>
        </w:rPr>
        <w:t xml:space="preserve"> </w:t>
      </w:r>
      <w:r>
        <w:t>нагрузок</w:t>
      </w:r>
      <w:r>
        <w:rPr>
          <w:spacing w:val="28"/>
        </w:rPr>
        <w:t xml:space="preserve"> </w:t>
      </w:r>
      <w:r>
        <w:t>этой</w:t>
      </w:r>
      <w:r>
        <w:rPr>
          <w:spacing w:val="26"/>
        </w:rPr>
        <w:t xml:space="preserve"> </w:t>
      </w:r>
      <w:r>
        <w:t>зоны</w:t>
      </w:r>
      <w:r>
        <w:rPr>
          <w:spacing w:val="26"/>
        </w:rPr>
        <w:t xml:space="preserve"> </w:t>
      </w:r>
      <w:r>
        <w:t>связан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повышением</w:t>
      </w:r>
      <w:r>
        <w:rPr>
          <w:spacing w:val="26"/>
        </w:rPr>
        <w:t xml:space="preserve"> </w:t>
      </w:r>
      <w:r>
        <w:t>ЧСС</w:t>
      </w:r>
      <w:r>
        <w:rPr>
          <w:spacing w:val="25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160—^</w:t>
      </w:r>
      <w:r>
        <w:rPr>
          <w:spacing w:val="1"/>
        </w:rPr>
        <w:t xml:space="preserve"> </w:t>
      </w:r>
      <w:r>
        <w:t>175</w:t>
      </w:r>
      <w:r>
        <w:rPr>
          <w:spacing w:val="25"/>
        </w:rPr>
        <w:t xml:space="preserve"> </w:t>
      </w:r>
      <w:r>
        <w:t>уд./мин.</w:t>
      </w:r>
      <w:r>
        <w:rPr>
          <w:spacing w:val="28"/>
        </w:rPr>
        <w:t xml:space="preserve"> </w:t>
      </w:r>
      <w:r>
        <w:t>Лактат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крови</w:t>
      </w:r>
      <w:r>
        <w:rPr>
          <w:spacing w:val="24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ммоль/л,</w:t>
      </w:r>
      <w:r>
        <w:rPr>
          <w:spacing w:val="25"/>
        </w:rPr>
        <w:t xml:space="preserve"> </w:t>
      </w:r>
      <w:r>
        <w:t>потребление</w:t>
      </w:r>
      <w:r>
        <w:rPr>
          <w:spacing w:val="23"/>
        </w:rPr>
        <w:t xml:space="preserve"> </w:t>
      </w:r>
      <w:r>
        <w:t>кислорода</w:t>
      </w:r>
      <w:r>
        <w:rPr>
          <w:spacing w:val="-52"/>
        </w:rPr>
        <w:t xml:space="preserve"> </w:t>
      </w:r>
      <w:r>
        <w:t>60—90%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МГТК.</w:t>
      </w:r>
      <w:r>
        <w:rPr>
          <w:spacing w:val="16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энергией</w:t>
      </w:r>
      <w:r>
        <w:rPr>
          <w:spacing w:val="17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окисления</w:t>
      </w:r>
      <w:r>
        <w:rPr>
          <w:spacing w:val="11"/>
        </w:rPr>
        <w:t xml:space="preserve"> </w:t>
      </w:r>
      <w:r>
        <w:t>углеводов</w:t>
      </w:r>
      <w:r>
        <w:rPr>
          <w:spacing w:val="8"/>
        </w:rPr>
        <w:t xml:space="preserve"> </w:t>
      </w:r>
      <w:r>
        <w:t>(мышечного</w:t>
      </w:r>
      <w:r>
        <w:rPr>
          <w:spacing w:val="10"/>
        </w:rPr>
        <w:t xml:space="preserve"> </w:t>
      </w:r>
      <w:r>
        <w:t>гликогена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глюкозы)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мень-</w:t>
      </w:r>
      <w:r>
        <w:rPr>
          <w:spacing w:val="1"/>
        </w:rPr>
        <w:t xml:space="preserve"> </w:t>
      </w:r>
      <w:r>
        <w:t>шей</w:t>
      </w:r>
      <w:r>
        <w:rPr>
          <w:spacing w:val="1"/>
        </w:rPr>
        <w:t xml:space="preserve"> </w:t>
      </w:r>
      <w:r>
        <w:t>степени жиров.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медленными</w:t>
      </w:r>
      <w:r>
        <w:rPr>
          <w:spacing w:val="1"/>
        </w:rPr>
        <w:t xml:space="preserve"> </w:t>
      </w:r>
      <w:r>
        <w:t>мышеч-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волокнами</w:t>
      </w:r>
      <w:r>
        <w:rPr>
          <w:spacing w:val="1"/>
        </w:rPr>
        <w:t xml:space="preserve"> </w:t>
      </w:r>
      <w:r>
        <w:t>(ММВ)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быстрыми</w:t>
      </w:r>
      <w:r>
        <w:rPr>
          <w:spacing w:val="1"/>
        </w:rPr>
        <w:t xml:space="preserve"> </w:t>
      </w:r>
      <w:r>
        <w:t>мышечными</w:t>
      </w:r>
      <w:r>
        <w:rPr>
          <w:spacing w:val="55"/>
        </w:rPr>
        <w:t xml:space="preserve"> </w:t>
      </w:r>
      <w:r>
        <w:t>волокнами</w:t>
      </w:r>
      <w:r>
        <w:rPr>
          <w:spacing w:val="1"/>
        </w:rPr>
        <w:t xml:space="preserve"> </w:t>
      </w:r>
      <w:r>
        <w:t>(БМВ)</w:t>
      </w:r>
      <w:r>
        <w:rPr>
          <w:spacing w:val="4"/>
        </w:rPr>
        <w:t xml:space="preserve"> </w:t>
      </w:r>
      <w:r>
        <w:t>типа</w:t>
      </w:r>
      <w:r>
        <w:rPr>
          <w:spacing w:val="53"/>
        </w:rPr>
        <w:t xml:space="preserve"> </w:t>
      </w:r>
      <w:r>
        <w:t>«а*,</w:t>
      </w:r>
      <w:r>
        <w:rPr>
          <w:spacing w:val="57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включаются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нагру-</w:t>
      </w:r>
      <w:r>
        <w:rPr>
          <w:spacing w:val="1"/>
        </w:rPr>
        <w:t xml:space="preserve"> </w:t>
      </w:r>
      <w:r>
        <w:t>зок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зоны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скорости</w:t>
      </w:r>
      <w:r>
        <w:rPr>
          <w:spacing w:val="55"/>
        </w:rPr>
        <w:t xml:space="preserve"> </w:t>
      </w:r>
      <w:r>
        <w:t>(мощности)</w:t>
      </w:r>
      <w:r>
        <w:rPr>
          <w:spacing w:val="55"/>
        </w:rPr>
        <w:t xml:space="preserve"> </w:t>
      </w:r>
      <w:r>
        <w:t>анаэроб-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порога.</w:t>
      </w:r>
    </w:p>
    <w:p w14:paraId="43B0383A" w14:textId="77777777" w:rsidR="00F26240" w:rsidRDefault="005E36BC">
      <w:pPr>
        <w:pStyle w:val="a3"/>
        <w:spacing w:before="10" w:line="204" w:lineRule="auto"/>
        <w:ind w:left="2511" w:right="2824" w:firstLine="295"/>
      </w:pPr>
      <w:r>
        <w:t>Вступающие в работу быстрые мышечные волокна типа «а»</w:t>
      </w:r>
      <w:r>
        <w:rPr>
          <w:spacing w:val="1"/>
        </w:rPr>
        <w:t xml:space="preserve"> </w:t>
      </w:r>
      <w:r>
        <w:t xml:space="preserve">способны в меньшей степени </w:t>
      </w:r>
      <w:r>
        <w:t>окислять лактат, и он медленно по-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степенно</w:t>
      </w:r>
      <w:r>
        <w:rPr>
          <w:spacing w:val="10"/>
        </w:rPr>
        <w:t xml:space="preserve"> </w:t>
      </w:r>
      <w:r>
        <w:t>нарастает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ммоль/л.</w:t>
      </w:r>
    </w:p>
    <w:p w14:paraId="5A69D02D" w14:textId="77777777" w:rsidR="00F26240" w:rsidRDefault="005E36BC">
      <w:pPr>
        <w:pStyle w:val="a3"/>
        <w:spacing w:before="5" w:line="206" w:lineRule="auto"/>
        <w:ind w:left="2504" w:right="2744" w:firstLine="288"/>
      </w:pPr>
      <w:r>
        <w:t>Соревновательная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может проходить также несколько часов и связана с марафонски-</w:t>
      </w:r>
      <w:r>
        <w:rPr>
          <w:spacing w:val="1"/>
        </w:rPr>
        <w:t xml:space="preserve"> </w:t>
      </w:r>
      <w:r>
        <w:t>ми дистанциями,</w:t>
      </w:r>
      <w:r>
        <w:rPr>
          <w:spacing w:val="1"/>
        </w:rPr>
        <w:t xml:space="preserve"> </w:t>
      </w:r>
      <w:r>
        <w:t>спортивными играми.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стимулирует воспи-</w:t>
      </w:r>
      <w:r>
        <w:rPr>
          <w:spacing w:val="1"/>
        </w:rPr>
        <w:t xml:space="preserve"> </w:t>
      </w:r>
      <w:r>
        <w:t>тание специальной выносливости, требующей высоких аэробных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боту по воспитанию координации и гибкости. Основные методы:</w:t>
      </w:r>
      <w:r>
        <w:rPr>
          <w:spacing w:val="1"/>
        </w:rPr>
        <w:t xml:space="preserve"> </w:t>
      </w:r>
      <w:r>
        <w:t>непрерывного упражнения и интервального экстенсивного упраж-</w:t>
      </w:r>
      <w:r>
        <w:rPr>
          <w:spacing w:val="1"/>
        </w:rPr>
        <w:t xml:space="preserve"> </w:t>
      </w:r>
      <w:r>
        <w:t>нения.</w:t>
      </w:r>
    </w:p>
    <w:p w14:paraId="286436A6" w14:textId="77777777" w:rsidR="00F26240" w:rsidRDefault="005E36BC">
      <w:pPr>
        <w:pStyle w:val="a3"/>
        <w:spacing w:line="204" w:lineRule="auto"/>
        <w:ind w:left="2511" w:right="2759" w:firstLine="288"/>
      </w:pPr>
      <w:r>
        <w:t>Объем ра</w:t>
      </w:r>
      <w:r>
        <w:t>боты в этой зоне в макроцикле в разных видах спорта</w:t>
      </w:r>
      <w:r>
        <w:rPr>
          <w:spacing w:val="1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80%.</w:t>
      </w:r>
    </w:p>
    <w:p w14:paraId="27915227" w14:textId="77777777" w:rsidR="00F26240" w:rsidRDefault="005E36BC">
      <w:pPr>
        <w:pStyle w:val="a4"/>
        <w:numPr>
          <w:ilvl w:val="0"/>
          <w:numId w:val="71"/>
        </w:numPr>
        <w:tabs>
          <w:tab w:val="left" w:pos="2968"/>
        </w:tabs>
        <w:spacing w:line="204" w:lineRule="auto"/>
        <w:ind w:left="2497" w:right="2712" w:firstLine="280"/>
        <w:rPr>
          <w:sz w:val="20"/>
        </w:rPr>
      </w:pPr>
      <w:r>
        <w:pict w14:anchorId="29ABB22F">
          <v:rect id="_x0000_s1268" style="position:absolute;left:0;text-align:left;margin-left:131.4pt;margin-top:129.7pt;width:327.65pt;height:10.8pt;z-index:-251590656;mso-position-horizontal-relative:page" stroked="f">
            <w10:wrap anchorx="page"/>
          </v:rect>
        </w:pict>
      </w:r>
      <w:r>
        <w:t>я</w:t>
      </w:r>
      <w:r>
        <w:rPr>
          <w:spacing w:val="19"/>
        </w:rPr>
        <w:t xml:space="preserve"> </w:t>
      </w:r>
      <w:r>
        <w:t>зона</w:t>
      </w:r>
      <w:r>
        <w:rPr>
          <w:spacing w:val="2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смешанная</w:t>
      </w:r>
      <w:r>
        <w:rPr>
          <w:spacing w:val="20"/>
        </w:rPr>
        <w:t xml:space="preserve"> </w:t>
      </w:r>
      <w:r>
        <w:t>аэробно-анаэробная.</w:t>
      </w:r>
      <w:r>
        <w:rPr>
          <w:spacing w:val="17"/>
        </w:rPr>
        <w:t xml:space="preserve"> </w:t>
      </w:r>
      <w:r>
        <w:t>Ближний</w:t>
      </w:r>
      <w:r>
        <w:rPr>
          <w:spacing w:val="16"/>
        </w:rPr>
        <w:t xml:space="preserve"> </w:t>
      </w:r>
      <w:r>
        <w:t>трениро-</w:t>
      </w:r>
      <w:r>
        <w:rPr>
          <w:spacing w:val="1"/>
        </w:rPr>
        <w:t xml:space="preserve"> </w:t>
      </w:r>
      <w:r>
        <w:t>вочный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нагрузок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зоне</w:t>
      </w:r>
      <w:r>
        <w:rPr>
          <w:spacing w:val="55"/>
        </w:rPr>
        <w:t xml:space="preserve"> </w:t>
      </w:r>
      <w:r>
        <w:t>связан с</w:t>
      </w:r>
      <w:r>
        <w:rPr>
          <w:spacing w:val="55"/>
        </w:rPr>
        <w:t xml:space="preserve"> </w:t>
      </w:r>
      <w:r>
        <w:t>повышением ЧСС</w:t>
      </w:r>
      <w:r>
        <w:rPr>
          <w:spacing w:val="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180—185</w:t>
      </w:r>
      <w:r>
        <w:rPr>
          <w:spacing w:val="18"/>
        </w:rPr>
        <w:t xml:space="preserve"> </w:t>
      </w:r>
      <w:r>
        <w:t>уд./мин,</w:t>
      </w:r>
      <w:r>
        <w:rPr>
          <w:spacing w:val="14"/>
        </w:rPr>
        <w:t xml:space="preserve"> </w:t>
      </w:r>
      <w:r>
        <w:t>лактат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крови</w:t>
      </w:r>
      <w:r>
        <w:rPr>
          <w:spacing w:val="13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8—10</w:t>
      </w:r>
      <w:r>
        <w:rPr>
          <w:spacing w:val="15"/>
        </w:rPr>
        <w:t xml:space="preserve"> </w:t>
      </w:r>
      <w:r>
        <w:t>ммоль/л,</w:t>
      </w:r>
      <w:r>
        <w:rPr>
          <w:spacing w:val="14"/>
        </w:rPr>
        <w:t xml:space="preserve"> </w:t>
      </w:r>
      <w:r>
        <w:t>потребле-</w:t>
      </w:r>
      <w:r>
        <w:rPr>
          <w:spacing w:val="1"/>
        </w:rPr>
        <w:t xml:space="preserve"> </w:t>
      </w:r>
      <w:r>
        <w:t>ние</w:t>
      </w:r>
      <w:r>
        <w:rPr>
          <w:spacing w:val="22"/>
        </w:rPr>
        <w:t xml:space="preserve"> </w:t>
      </w:r>
      <w:r>
        <w:t>кислорода</w:t>
      </w:r>
      <w:r>
        <w:rPr>
          <w:spacing w:val="23"/>
        </w:rPr>
        <w:t xml:space="preserve"> </w:t>
      </w:r>
      <w:r>
        <w:t>80—100%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МПК.</w:t>
      </w:r>
      <w:r>
        <w:rPr>
          <w:spacing w:val="22"/>
        </w:rPr>
        <w:t xml:space="preserve"> </w:t>
      </w:r>
      <w:r>
        <w:t>Обеспечение</w:t>
      </w:r>
      <w:r>
        <w:rPr>
          <w:spacing w:val="25"/>
        </w:rPr>
        <w:t xml:space="preserve"> </w:t>
      </w:r>
      <w:r>
        <w:t>энергией</w:t>
      </w:r>
      <w:r>
        <w:rPr>
          <w:spacing w:val="21"/>
        </w:rPr>
        <w:t xml:space="preserve"> </w:t>
      </w:r>
      <w:r>
        <w:t>проис-</w:t>
      </w:r>
      <w:r>
        <w:rPr>
          <w:spacing w:val="1"/>
        </w:rPr>
        <w:t xml:space="preserve"> </w:t>
      </w:r>
      <w:r>
        <w:t>ходит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окисления</w:t>
      </w:r>
      <w:r>
        <w:rPr>
          <w:spacing w:val="6"/>
        </w:rPr>
        <w:t xml:space="preserve"> </w:t>
      </w:r>
      <w:r>
        <w:t>углеводов</w:t>
      </w:r>
      <w:r>
        <w:rPr>
          <w:spacing w:val="2"/>
        </w:rPr>
        <w:t xml:space="preserve"> </w:t>
      </w:r>
      <w:r>
        <w:t>(гликогена</w:t>
      </w:r>
      <w:r>
        <w:rPr>
          <w:spacing w:val="5"/>
        </w:rPr>
        <w:t xml:space="preserve"> </w:t>
      </w:r>
      <w:r>
        <w:t>и'</w:t>
      </w:r>
      <w:r>
        <w:rPr>
          <w:spacing w:val="1"/>
        </w:rPr>
        <w:t xml:space="preserve"> </w:t>
      </w:r>
      <w:r>
        <w:t>глюкозы).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медленными и</w:t>
      </w:r>
      <w:r>
        <w:rPr>
          <w:spacing w:val="1"/>
        </w:rPr>
        <w:t xml:space="preserve"> </w:t>
      </w:r>
      <w:r>
        <w:t>быстрыми</w:t>
      </w:r>
      <w:r>
        <w:rPr>
          <w:spacing w:val="1"/>
        </w:rPr>
        <w:t xml:space="preserve"> </w:t>
      </w:r>
      <w:r>
        <w:t>мы-</w:t>
      </w:r>
      <w:r>
        <w:rPr>
          <w:spacing w:val="1"/>
        </w:rPr>
        <w:t xml:space="preserve"> </w:t>
      </w:r>
      <w:r>
        <w:t>шечными единицами (волокнами). У верхней границы зоны — кри-</w:t>
      </w:r>
      <w:r>
        <w:rPr>
          <w:spacing w:val="1"/>
        </w:rPr>
        <w:t xml:space="preserve"> </w:t>
      </w:r>
      <w:r>
        <w:t>тической скорос</w:t>
      </w:r>
      <w:r>
        <w:t>ти (мощности),</w:t>
      </w:r>
      <w:r>
        <w:rPr>
          <w:spacing w:val="1"/>
        </w:rPr>
        <w:t xml:space="preserve"> </w:t>
      </w:r>
      <w:r>
        <w:t>соответствующей МПК,</w:t>
      </w:r>
      <w:r>
        <w:rPr>
          <w:spacing w:val="1"/>
        </w:rPr>
        <w:t xml:space="preserve"> </w:t>
      </w:r>
      <w:r>
        <w:t>подклю-</w:t>
      </w:r>
      <w:r>
        <w:rPr>
          <w:spacing w:val="1"/>
        </w:rPr>
        <w:t xml:space="preserve"> </w:t>
      </w:r>
      <w:r>
        <w:t>чаются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волокна</w:t>
      </w:r>
      <w:r>
        <w:rPr>
          <w:spacing w:val="55"/>
        </w:rPr>
        <w:t xml:space="preserve"> </w:t>
      </w:r>
      <w:r>
        <w:t>(единицы)</w:t>
      </w:r>
      <w:r>
        <w:rPr>
          <w:spacing w:val="55"/>
        </w:rPr>
        <w:t xml:space="preserve"> </w:t>
      </w:r>
      <w:r>
        <w:t>типа</w:t>
      </w:r>
      <w:r>
        <w:rPr>
          <w:spacing w:val="55"/>
        </w:rPr>
        <w:t xml:space="preserve"> </w:t>
      </w:r>
      <w:r>
        <w:t>«б»,</w:t>
      </w:r>
      <w:r>
        <w:rPr>
          <w:spacing w:val="55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рые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способны</w:t>
      </w:r>
      <w:r>
        <w:rPr>
          <w:spacing w:val="16"/>
        </w:rPr>
        <w:t xml:space="preserve"> </w:t>
      </w:r>
      <w:r>
        <w:t>окислять</w:t>
      </w:r>
      <w:r>
        <w:rPr>
          <w:spacing w:val="14"/>
        </w:rPr>
        <w:t xml:space="preserve"> </w:t>
      </w:r>
      <w:r>
        <w:t>накапливающийся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работ!</w:t>
      </w:r>
      <w:r>
        <w:rPr>
          <w:spacing w:val="1"/>
        </w:rPr>
        <w:t xml:space="preserve"> </w:t>
      </w:r>
      <w:r>
        <w:t>лактат,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ведет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быстрому</w:t>
      </w:r>
      <w:r>
        <w:rPr>
          <w:spacing w:val="20"/>
        </w:rPr>
        <w:t xml:space="preserve"> </w:t>
      </w:r>
      <w:r>
        <w:t>повышению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мышцах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(до</w:t>
      </w:r>
      <w:r>
        <w:rPr>
          <w:spacing w:val="17"/>
        </w:rPr>
        <w:t xml:space="preserve"> </w:t>
      </w:r>
      <w:r>
        <w:t>8—10</w:t>
      </w:r>
      <w:r>
        <w:rPr>
          <w:spacing w:val="17"/>
        </w:rPr>
        <w:t xml:space="preserve"> </w:t>
      </w:r>
      <w:r>
        <w:t>ммоль/л),</w:t>
      </w:r>
      <w:r>
        <w:rPr>
          <w:spacing w:val="17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рефлекторно</w:t>
      </w:r>
      <w:r>
        <w:rPr>
          <w:spacing w:val="17"/>
        </w:rPr>
        <w:t xml:space="preserve"> </w:t>
      </w:r>
      <w:r>
        <w:t>вызывает</w:t>
      </w:r>
      <w:r>
        <w:rPr>
          <w:spacing w:val="17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значитель-</w:t>
      </w:r>
      <w:r>
        <w:rPr>
          <w:vertAlign w:val="subscript"/>
        </w:rPr>
        <w:t>и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увеличение легочной</w:t>
      </w:r>
      <w:r>
        <w:rPr>
          <w:spacing w:val="1"/>
        </w:rPr>
        <w:t xml:space="preserve"> </w:t>
      </w:r>
      <w:r>
        <w:t>вентиляции и</w:t>
      </w:r>
      <w:r>
        <w:rPr>
          <w:spacing w:val="1"/>
        </w:rPr>
        <w:t xml:space="preserve"> </w:t>
      </w:r>
      <w:r>
        <w:t>образование кислородного</w:t>
      </w:r>
      <w:r>
        <w:rPr>
          <w:spacing w:val="-52"/>
        </w:rPr>
        <w:t xml:space="preserve"> </w:t>
      </w:r>
      <w:r>
        <w:t>долга.</w:t>
      </w:r>
    </w:p>
    <w:p w14:paraId="0D095F76" w14:textId="77777777" w:rsidR="00F26240" w:rsidRDefault="005E36BC">
      <w:pPr>
        <w:pStyle w:val="a3"/>
        <w:spacing w:before="12" w:line="206" w:lineRule="auto"/>
        <w:ind w:left="2497" w:right="2760" w:firstLine="280"/>
      </w:pPr>
      <w:r>
        <w:t>Соревновательная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непрерыв-</w:t>
      </w:r>
      <w:r>
        <w:rPr>
          <w:spacing w:val="-52"/>
        </w:rPr>
        <w:t xml:space="preserve"> </w:t>
      </w:r>
      <w:r>
        <w:t>ном режиме в этой зоне может продолжаться до 1,5—2 ч. Такая</w:t>
      </w:r>
      <w:r>
        <w:rPr>
          <w:spacing w:val="1"/>
        </w:rPr>
        <w:t xml:space="preserve"> </w:t>
      </w:r>
      <w:r>
        <w:t xml:space="preserve">работа стимулирует воспитание </w:t>
      </w:r>
      <w:r>
        <w:t>специальной выносливости, обес-</w:t>
      </w:r>
      <w:r>
        <w:rPr>
          <w:spacing w:val="1"/>
        </w:rPr>
        <w:t xml:space="preserve"> </w:t>
      </w:r>
      <w:r>
        <w:t>печиваемой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аэробными,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анаэробно-гликолитическими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6"/>
        </w:rPr>
        <w:t xml:space="preserve"> </w:t>
      </w:r>
      <w:r>
        <w:t>силовой</w:t>
      </w:r>
      <w:r>
        <w:rPr>
          <w:spacing w:val="13"/>
        </w:rPr>
        <w:t xml:space="preserve"> </w:t>
      </w:r>
      <w:r>
        <w:t>выносливости.</w:t>
      </w:r>
      <w:r>
        <w:rPr>
          <w:spacing w:val="17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методы:</w:t>
      </w:r>
      <w:r>
        <w:rPr>
          <w:spacing w:val="18"/>
        </w:rPr>
        <w:t xml:space="preserve"> </w:t>
      </w:r>
      <w:r>
        <w:t>непре-</w:t>
      </w:r>
    </w:p>
    <w:p w14:paraId="3B9FFBAC" w14:textId="77777777" w:rsidR="00F26240" w:rsidRDefault="005E36BC">
      <w:pPr>
        <w:spacing w:before="166"/>
        <w:ind w:left="2497"/>
        <w:rPr>
          <w:rFonts w:ascii="Tahoma"/>
          <w:sz w:val="18"/>
        </w:rPr>
      </w:pPr>
      <w:r>
        <w:rPr>
          <w:rFonts w:ascii="Tahoma"/>
          <w:sz w:val="18"/>
        </w:rPr>
        <w:t>372</w:t>
      </w:r>
    </w:p>
    <w:p w14:paraId="0386CC1B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50DA62" w14:textId="77777777" w:rsidR="00F26240" w:rsidRDefault="005E36BC">
      <w:pPr>
        <w:pStyle w:val="a3"/>
        <w:spacing w:before="95" w:line="206" w:lineRule="auto"/>
        <w:ind w:left="2276" w:right="3036"/>
      </w:pPr>
      <w:r>
        <w:lastRenderedPageBreak/>
        <w:t>рывного и интервального экстенсивного упражнения. Объем ра-</w:t>
      </w:r>
      <w:r>
        <w:rPr>
          <w:spacing w:val="1"/>
        </w:rPr>
        <w:t xml:space="preserve"> </w:t>
      </w:r>
      <w:r>
        <w:t>боты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макроцикле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зоне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спорта</w:t>
      </w:r>
      <w:r>
        <w:rPr>
          <w:spacing w:val="20"/>
        </w:rPr>
        <w:t xml:space="preserve"> </w:t>
      </w:r>
      <w:r>
        <w:t>составляет</w:t>
      </w:r>
      <w:r>
        <w:rPr>
          <w:spacing w:val="-53"/>
        </w:rPr>
        <w:t xml:space="preserve"> </w:t>
      </w:r>
      <w:r>
        <w:t>от 5 до 35%.</w:t>
      </w:r>
    </w:p>
    <w:p w14:paraId="69D6D2BE" w14:textId="77777777" w:rsidR="00F26240" w:rsidRDefault="005E36BC">
      <w:pPr>
        <w:pStyle w:val="a4"/>
        <w:numPr>
          <w:ilvl w:val="0"/>
          <w:numId w:val="70"/>
        </w:numPr>
        <w:tabs>
          <w:tab w:val="left" w:pos="2735"/>
        </w:tabs>
        <w:spacing w:line="204" w:lineRule="auto"/>
        <w:ind w:right="3032" w:firstLine="288"/>
        <w:jc w:val="both"/>
      </w:pPr>
      <w:r>
        <w:t>я зона — анаэробно- гл и политическая. Ближайший трениро-</w:t>
      </w:r>
      <w:r>
        <w:rPr>
          <w:spacing w:val="1"/>
        </w:rPr>
        <w:t xml:space="preserve"> </w:t>
      </w:r>
      <w:r>
        <w:t>вочный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нагрузок этой</w:t>
      </w:r>
      <w:r>
        <w:rPr>
          <w:spacing w:val="1"/>
        </w:rPr>
        <w:t xml:space="preserve"> </w:t>
      </w:r>
      <w:r>
        <w:t>зоны связан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повышением</w:t>
      </w:r>
      <w:r>
        <w:rPr>
          <w:spacing w:val="55"/>
        </w:rPr>
        <w:t xml:space="preserve"> </w:t>
      </w:r>
      <w:r>
        <w:t>лакта-</w:t>
      </w:r>
      <w:r>
        <w:rPr>
          <w:spacing w:val="-52"/>
        </w:rPr>
        <w:t xml:space="preserve"> </w:t>
      </w:r>
      <w:r>
        <w:t>та в крови от 10 до 20 ммоль/л. ЧСС становится менее информа-</w:t>
      </w:r>
      <w:r>
        <w:rPr>
          <w:spacing w:val="1"/>
        </w:rPr>
        <w:t xml:space="preserve"> </w:t>
      </w:r>
      <w:r>
        <w:t>тивной и находится на уро</w:t>
      </w:r>
      <w:r>
        <w:t>вне 180—200 уд./мин. Потребление кис-</w:t>
      </w:r>
      <w:r>
        <w:rPr>
          <w:spacing w:val="1"/>
        </w:rPr>
        <w:t xml:space="preserve"> </w:t>
      </w:r>
      <w:r>
        <w:t>лорода постепенно снижается от 100 до 80% от МПК. Обеспечение</w:t>
      </w:r>
      <w:r>
        <w:rPr>
          <w:spacing w:val="-52"/>
        </w:rPr>
        <w:t xml:space="preserve"> </w:t>
      </w:r>
      <w:r>
        <w:t>энергией</w:t>
      </w:r>
      <w:r>
        <w:rPr>
          <w:spacing w:val="29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счет</w:t>
      </w:r>
      <w:r>
        <w:rPr>
          <w:spacing w:val="29"/>
        </w:rPr>
        <w:t xml:space="preserve"> </w:t>
      </w:r>
      <w:r>
        <w:t>углеводов</w:t>
      </w:r>
      <w:r>
        <w:rPr>
          <w:spacing w:val="29"/>
        </w:rPr>
        <w:t xml:space="preserve"> </w:t>
      </w:r>
      <w:r>
        <w:t>(как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участием</w:t>
      </w:r>
      <w:r>
        <w:rPr>
          <w:spacing w:val="29"/>
        </w:rPr>
        <w:t xml:space="preserve"> </w:t>
      </w:r>
      <w:r>
        <w:t>кислоро-</w:t>
      </w:r>
      <w:r>
        <w:rPr>
          <w:spacing w:val="-53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анаэробным</w:t>
      </w:r>
      <w:r>
        <w:rPr>
          <w:spacing w:val="1"/>
        </w:rPr>
        <w:t xml:space="preserve"> </w:t>
      </w:r>
      <w:r>
        <w:t>путем).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тремя</w:t>
      </w:r>
      <w:r>
        <w:rPr>
          <w:spacing w:val="-52"/>
        </w:rPr>
        <w:t xml:space="preserve"> </w:t>
      </w:r>
      <w:r>
        <w:t>типами мышечных единиц, что ведет к значительному повыше-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лактата,</w:t>
      </w:r>
      <w:r>
        <w:rPr>
          <w:spacing w:val="1"/>
        </w:rPr>
        <w:t xml:space="preserve"> </w:t>
      </w:r>
      <w:r>
        <w:t>легочной</w:t>
      </w:r>
      <w:r>
        <w:rPr>
          <w:spacing w:val="1"/>
        </w:rPr>
        <w:t xml:space="preserve"> </w:t>
      </w:r>
      <w:r>
        <w:t>вентиляции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кислород-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Суммарная тренировочная деятельность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не превышает 10—15 мин. Она стимулирует воспитание специ-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анаэробных</w:t>
      </w:r>
      <w:r>
        <w:rPr>
          <w:spacing w:val="1"/>
        </w:rPr>
        <w:t xml:space="preserve"> </w:t>
      </w:r>
      <w:r>
        <w:t>гликолитических</w:t>
      </w:r>
      <w:r>
        <w:rPr>
          <w:spacing w:val="1"/>
        </w:rPr>
        <w:t xml:space="preserve"> </w:t>
      </w:r>
      <w:r>
        <w:t>возможностей.</w:t>
      </w:r>
    </w:p>
    <w:p w14:paraId="715FA780" w14:textId="77777777" w:rsidR="00F26240" w:rsidRDefault="005E36BC">
      <w:pPr>
        <w:pStyle w:val="a3"/>
        <w:spacing w:before="18" w:line="204" w:lineRule="auto"/>
        <w:ind w:left="2269" w:right="3036" w:firstLine="288"/>
      </w:pPr>
      <w:r>
        <w:t>Соревновательная деятельность</w:t>
      </w:r>
      <w:r>
        <w:rPr>
          <w:spacing w:val="55"/>
        </w:rPr>
        <w:t xml:space="preserve"> </w:t>
      </w:r>
      <w:r>
        <w:t>в этой</w:t>
      </w:r>
      <w:r>
        <w:rPr>
          <w:spacing w:val="55"/>
        </w:rPr>
        <w:t xml:space="preserve"> </w:t>
      </w:r>
      <w:r>
        <w:t>зоне</w:t>
      </w:r>
      <w:r>
        <w:rPr>
          <w:spacing w:val="55"/>
        </w:rPr>
        <w:t xml:space="preserve"> </w:t>
      </w:r>
      <w:r>
        <w:t>продолжается от</w:t>
      </w:r>
      <w:r>
        <w:rPr>
          <w:spacing w:val="1"/>
        </w:rPr>
        <w:t xml:space="preserve"> </w:t>
      </w:r>
      <w:r>
        <w:t>20 с до 6—10 мин. Основной метод — интервального интенсивно-</w:t>
      </w:r>
      <w:r>
        <w:rPr>
          <w:spacing w:val="1"/>
        </w:rPr>
        <w:t xml:space="preserve"> </w:t>
      </w:r>
      <w:r>
        <w:t>го упражнения. Объем работы в этой зоне в макроцикле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 xml:space="preserve">составляет </w:t>
      </w:r>
      <w:r>
        <w:t>от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7%.</w:t>
      </w:r>
    </w:p>
    <w:p w14:paraId="7DA9C997" w14:textId="77777777" w:rsidR="00F26240" w:rsidRDefault="005E36BC">
      <w:pPr>
        <w:pStyle w:val="a4"/>
        <w:numPr>
          <w:ilvl w:val="0"/>
          <w:numId w:val="70"/>
        </w:numPr>
        <w:tabs>
          <w:tab w:val="left" w:pos="2721"/>
        </w:tabs>
        <w:spacing w:before="4" w:line="204" w:lineRule="auto"/>
        <w:ind w:left="2254" w:right="3034" w:firstLine="280"/>
        <w:jc w:val="both"/>
      </w:pPr>
      <w:r>
        <w:t>я зона — анаэробно-алактатная. Ближний тренировочный эф-</w:t>
      </w:r>
      <w:r>
        <w:rPr>
          <w:spacing w:val="1"/>
        </w:rPr>
        <w:t xml:space="preserve"> </w:t>
      </w:r>
      <w:r>
        <w:t>фект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лактата,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кратковременная и не превышает 15—20 с в одном повторении.</w:t>
      </w:r>
      <w:r>
        <w:rPr>
          <w:spacing w:val="1"/>
        </w:rPr>
        <w:t xml:space="preserve"> </w:t>
      </w:r>
      <w:r>
        <w:t>Поэтому лактат в крови, ЧСС и легочная вентиляция не успевают</w:t>
      </w:r>
      <w:r>
        <w:rPr>
          <w:spacing w:val="1"/>
        </w:rPr>
        <w:t xml:space="preserve"> </w:t>
      </w:r>
      <w:r>
        <w:t>достигнуть высоких показателей. Потребление кислорода значи-</w:t>
      </w:r>
      <w:r>
        <w:rPr>
          <w:spacing w:val="1"/>
        </w:rPr>
        <w:t xml:space="preserve"> </w:t>
      </w:r>
      <w:r>
        <w:t>тельно падает. Верхней границей зоны является максимальная ско-</w:t>
      </w:r>
      <w:r>
        <w:rPr>
          <w:spacing w:val="-52"/>
        </w:rPr>
        <w:t xml:space="preserve"> </w:t>
      </w:r>
      <w:r>
        <w:t>рость (мощность) упражнения. Обеспечение энергией происходит</w:t>
      </w:r>
      <w:r>
        <w:rPr>
          <w:spacing w:val="1"/>
        </w:rPr>
        <w:t xml:space="preserve"> </w:t>
      </w:r>
      <w:r>
        <w:t>анаэробным</w:t>
      </w:r>
      <w:r>
        <w:rPr>
          <w:spacing w:val="29"/>
        </w:rPr>
        <w:t xml:space="preserve"> </w:t>
      </w:r>
      <w:r>
        <w:t>путем</w:t>
      </w:r>
      <w:r>
        <w:rPr>
          <w:spacing w:val="3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счет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АТФ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КФ,</w:t>
      </w:r>
      <w:r>
        <w:rPr>
          <w:spacing w:val="28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10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 энергооб</w:t>
      </w:r>
      <w:r>
        <w:t>еспечению начинают подключаться гликолиз и в мыш-</w:t>
      </w:r>
      <w:r>
        <w:rPr>
          <w:spacing w:val="1"/>
        </w:rPr>
        <w:t xml:space="preserve"> </w:t>
      </w:r>
      <w:r>
        <w:t>цах</w:t>
      </w:r>
      <w:r>
        <w:rPr>
          <w:spacing w:val="-8"/>
        </w:rPr>
        <w:t xml:space="preserve"> </w:t>
      </w:r>
      <w:r>
        <w:t>накапливается</w:t>
      </w:r>
      <w:r>
        <w:rPr>
          <w:spacing w:val="-8"/>
        </w:rPr>
        <w:t xml:space="preserve"> </w:t>
      </w:r>
      <w:r>
        <w:t>лактат.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8"/>
        </w:rPr>
        <w:t xml:space="preserve"> </w:t>
      </w:r>
      <w:r>
        <w:t>всеми</w:t>
      </w:r>
      <w:r>
        <w:rPr>
          <w:spacing w:val="-8"/>
        </w:rPr>
        <w:t xml:space="preserve"> </w:t>
      </w:r>
      <w:r>
        <w:t>типами</w:t>
      </w:r>
      <w:r>
        <w:rPr>
          <w:spacing w:val="-8"/>
        </w:rPr>
        <w:t xml:space="preserve"> </w:t>
      </w:r>
      <w:r>
        <w:t>мы-</w:t>
      </w:r>
      <w:r>
        <w:rPr>
          <w:spacing w:val="-52"/>
        </w:rPr>
        <w:t xml:space="preserve"> </w:t>
      </w:r>
      <w:r>
        <w:t>шечных единиц. Суммарная тренировочная деятельность в этой</w:t>
      </w:r>
      <w:r>
        <w:rPr>
          <w:spacing w:val="1"/>
        </w:rPr>
        <w:t xml:space="preserve"> </w:t>
      </w:r>
      <w:r>
        <w:t>зоне не превышает 120—150 с за одно тренировочное занятие. Она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скоростных,</w:t>
      </w:r>
      <w:r>
        <w:rPr>
          <w:spacing w:val="1"/>
        </w:rPr>
        <w:t xml:space="preserve"> </w:t>
      </w:r>
      <w:r>
        <w:t>скоростно-силовых,</w:t>
      </w:r>
      <w:r>
        <w:rPr>
          <w:spacing w:val="1"/>
        </w:rPr>
        <w:t xml:space="preserve"> </w:t>
      </w:r>
      <w:r>
        <w:t>мак-</w:t>
      </w:r>
      <w:r>
        <w:rPr>
          <w:spacing w:val="1"/>
        </w:rPr>
        <w:t xml:space="preserve"> </w:t>
      </w:r>
      <w:r>
        <w:t>симально-силовых способностей. Объем работы в макроцикле со-</w:t>
      </w:r>
      <w:r>
        <w:rPr>
          <w:spacing w:val="1"/>
        </w:rPr>
        <w:t xml:space="preserve"> </w:t>
      </w:r>
      <w:r>
        <w:t>ставляет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5%.</w:t>
      </w:r>
    </w:p>
    <w:p w14:paraId="75A79BDD" w14:textId="77777777" w:rsidR="00F26240" w:rsidRDefault="005E36BC">
      <w:pPr>
        <w:pStyle w:val="a3"/>
        <w:spacing w:before="15" w:line="204" w:lineRule="auto"/>
        <w:ind w:left="2247" w:right="3044" w:firstLine="288"/>
      </w:pPr>
      <w:r>
        <w:t>Классификация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30)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 о режимах работы, в которых должны</w:t>
      </w:r>
      <w:r>
        <w:t xml:space="preserve"> выполняться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направлен-</w:t>
      </w:r>
      <w:r>
        <w:rPr>
          <w:spacing w:val="-52"/>
        </w:rPr>
        <w:t xml:space="preserve"> </w:t>
      </w:r>
      <w:r>
        <w:t>ной на воспитание различных двигательных способностей. В то же</w:t>
      </w:r>
      <w:r>
        <w:rPr>
          <w:spacing w:val="1"/>
        </w:rPr>
        <w:t xml:space="preserve"> </w:t>
      </w:r>
      <w:r>
        <w:t>время следует отметить, что у юных спортсменов от 9 до 17 лет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ЧСС,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</w:t>
      </w:r>
      <w:r>
        <w:t>-</w:t>
      </w:r>
      <w:r>
        <w:rPr>
          <w:spacing w:val="-52"/>
        </w:rPr>
        <w:t xml:space="preserve"> </w:t>
      </w:r>
      <w:r>
        <w:t>ных зонах могут быть более высокими, а показатели лактата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более низкими. Чем моложе юный спортсмен, тем в большей мере</w:t>
      </w:r>
      <w:r>
        <w:rPr>
          <w:spacing w:val="1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показатели</w:t>
      </w:r>
      <w:r>
        <w:rPr>
          <w:spacing w:val="33"/>
        </w:rPr>
        <w:t xml:space="preserve"> </w:t>
      </w:r>
      <w:r>
        <w:t>расходятся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описанными</w:t>
      </w:r>
      <w:r>
        <w:rPr>
          <w:spacing w:val="33"/>
        </w:rPr>
        <w:t xml:space="preserve"> </w:t>
      </w:r>
      <w:r>
        <w:t>выше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30.</w:t>
      </w:r>
    </w:p>
    <w:p w14:paraId="3A1370C9" w14:textId="77777777" w:rsidR="00F26240" w:rsidRDefault="005E36BC">
      <w:pPr>
        <w:pStyle w:val="a3"/>
        <w:spacing w:before="10" w:line="204" w:lineRule="auto"/>
        <w:ind w:left="2247" w:right="3061" w:firstLine="288"/>
      </w:pPr>
      <w:r>
        <w:t>В циклических видах спорта, связанных с преимущественным</w:t>
      </w:r>
      <w:r>
        <w:rPr>
          <w:spacing w:val="1"/>
        </w:rPr>
        <w:t xml:space="preserve"> </w:t>
      </w:r>
      <w:r>
        <w:t>проявлением</w:t>
      </w:r>
      <w:r>
        <w:rPr>
          <w:spacing w:val="35"/>
        </w:rPr>
        <w:t xml:space="preserve"> </w:t>
      </w:r>
      <w:r>
        <w:t>выносливости,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более</w:t>
      </w:r>
      <w:r>
        <w:rPr>
          <w:spacing w:val="36"/>
        </w:rPr>
        <w:t xml:space="preserve"> </w:t>
      </w:r>
      <w:r>
        <w:t>точного</w:t>
      </w:r>
      <w:r>
        <w:rPr>
          <w:spacing w:val="37"/>
        </w:rPr>
        <w:t xml:space="preserve"> </w:t>
      </w:r>
      <w:r>
        <w:t>дозирования</w:t>
      </w:r>
      <w:r>
        <w:rPr>
          <w:spacing w:val="36"/>
        </w:rPr>
        <w:t xml:space="preserve"> </w:t>
      </w:r>
      <w:r>
        <w:t>на-</w:t>
      </w:r>
    </w:p>
    <w:p w14:paraId="16DAA078" w14:textId="77777777" w:rsidR="00F26240" w:rsidRDefault="005E36BC">
      <w:pPr>
        <w:spacing w:before="164"/>
        <w:ind w:right="3029"/>
        <w:jc w:val="right"/>
        <w:rPr>
          <w:rFonts w:ascii="Tahoma"/>
          <w:sz w:val="18"/>
        </w:rPr>
      </w:pPr>
      <w:r>
        <w:rPr>
          <w:rFonts w:ascii="Tahoma"/>
          <w:sz w:val="18"/>
        </w:rPr>
        <w:t>373</w:t>
      </w:r>
    </w:p>
    <w:p w14:paraId="5C4AE014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F8339DB" w14:textId="77777777" w:rsidR="00F26240" w:rsidRDefault="005E36BC">
      <w:pPr>
        <w:pStyle w:val="a3"/>
        <w:spacing w:before="78" w:line="236" w:lineRule="exact"/>
        <w:ind w:left="2550"/>
      </w:pPr>
      <w:r>
        <w:lastRenderedPageBreak/>
        <w:t>грузок</w:t>
      </w:r>
      <w:r>
        <w:rPr>
          <w:spacing w:val="9"/>
        </w:rPr>
        <w:t xml:space="preserve"> </w:t>
      </w:r>
      <w:r>
        <w:t>3-ю</w:t>
      </w:r>
      <w:r>
        <w:rPr>
          <w:spacing w:val="9"/>
        </w:rPr>
        <w:t xml:space="preserve"> </w:t>
      </w:r>
      <w:r>
        <w:t>зону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случаях</w:t>
      </w:r>
      <w:r>
        <w:rPr>
          <w:spacing w:val="5"/>
        </w:rPr>
        <w:t xml:space="preserve"> </w:t>
      </w:r>
      <w:r>
        <w:t>делят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подзоны:</w:t>
      </w:r>
      <w:r>
        <w:rPr>
          <w:spacing w:val="12"/>
        </w:rPr>
        <w:t xml:space="preserve"> </w:t>
      </w:r>
      <w:r>
        <w:t>«а»</w:t>
      </w:r>
      <w:r>
        <w:rPr>
          <w:spacing w:val="6"/>
        </w:rPr>
        <w:t xml:space="preserve"> </w:t>
      </w:r>
      <w:r>
        <w:t>и</w:t>
      </w:r>
    </w:p>
    <w:p w14:paraId="284F5130" w14:textId="77777777" w:rsidR="00F26240" w:rsidRDefault="005E36BC">
      <w:pPr>
        <w:pStyle w:val="a3"/>
        <w:spacing w:before="13" w:line="204" w:lineRule="auto"/>
        <w:ind w:left="2550" w:right="2819"/>
      </w:pPr>
      <w:r>
        <w:pict w14:anchorId="3ADF8360">
          <v:line id="_x0000_s1267" style="position:absolute;left:0;text-align:left;z-index:251520000;mso-position-horizontal-relative:page" from="474.6pt,53.95pt" to="474.6pt,234.65pt" strokeweight=".7pt">
            <w10:wrap anchorx="page"/>
          </v:line>
        </w:pict>
      </w:r>
      <w:r>
        <w:t>«б».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подзоне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 xml:space="preserve">продолжительностью от </w:t>
      </w:r>
      <w:r>
        <w:rPr>
          <w:i/>
        </w:rPr>
        <w:t xml:space="preserve">30 </w:t>
      </w:r>
      <w:r>
        <w:t xml:space="preserve">мин </w:t>
      </w:r>
      <w:r>
        <w:rPr>
          <w:i/>
        </w:rPr>
        <w:t xml:space="preserve">до 2 ч, а к </w:t>
      </w:r>
      <w:r>
        <w:t xml:space="preserve">подзоне «б» — от </w:t>
      </w:r>
      <w:r>
        <w:t>10 до</w:t>
      </w:r>
      <w:r>
        <w:rPr>
          <w:spacing w:val="-52"/>
        </w:rPr>
        <w:t xml:space="preserve"> </w:t>
      </w:r>
      <w:r>
        <w:t>30 мин. Четвертую зону делят на три подзоны: «а», «б» и «в». В</w:t>
      </w:r>
      <w:r>
        <w:rPr>
          <w:spacing w:val="1"/>
        </w:rPr>
        <w:t xml:space="preserve"> </w:t>
      </w:r>
      <w:r>
        <w:rPr>
          <w:spacing w:val="-3"/>
        </w:rPr>
        <w:t xml:space="preserve">подзоне «а» соревновательная деятельность продолжается </w:t>
      </w:r>
      <w:r>
        <w:rPr>
          <w:spacing w:val="-2"/>
        </w:rPr>
        <w:t>примерно</w:t>
      </w:r>
      <w:r>
        <w:rPr>
          <w:spacing w:val="-53"/>
        </w:rPr>
        <w:t xml:space="preserve"> </w:t>
      </w:r>
      <w:r>
        <w:t xml:space="preserve">от 5 до 10 мин; в подзоне «б» — от 2 до 5 мин; в подзоне «в» </w:t>
      </w:r>
      <w:r>
        <w:rPr>
          <w:i/>
        </w:rPr>
        <w:t xml:space="preserve">— </w:t>
      </w:r>
      <w:r>
        <w:t>от</w:t>
      </w:r>
      <w:r>
        <w:rPr>
          <w:spacing w:val="-52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мин.</w:t>
      </w:r>
    </w:p>
    <w:p w14:paraId="05EA74FC" w14:textId="77777777" w:rsidR="00F26240" w:rsidRDefault="005E36BC">
      <w:pPr>
        <w:pStyle w:val="a3"/>
        <w:tabs>
          <w:tab w:val="left" w:pos="9110"/>
        </w:tabs>
        <w:spacing w:before="6" w:line="204" w:lineRule="auto"/>
        <w:ind w:left="2550" w:right="2374" w:firstLine="288"/>
        <w:jc w:val="left"/>
      </w:pPr>
      <w:r>
        <w:t>Тренировочные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</w:t>
      </w:r>
      <w:r>
        <w:t>ими</w:t>
      </w:r>
      <w:r>
        <w:rPr>
          <w:spacing w:val="55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телями:</w:t>
      </w:r>
      <w:r>
        <w:rPr>
          <w:spacing w:val="72"/>
        </w:rPr>
        <w:t xml:space="preserve"> </w:t>
      </w:r>
      <w:r>
        <w:t>а)</w:t>
      </w:r>
      <w:r>
        <w:rPr>
          <w:spacing w:val="71"/>
        </w:rPr>
        <w:t xml:space="preserve"> </w:t>
      </w:r>
      <w:r>
        <w:t>характером</w:t>
      </w:r>
      <w:r>
        <w:rPr>
          <w:spacing w:val="67"/>
        </w:rPr>
        <w:t xml:space="preserve"> </w:t>
      </w:r>
      <w:r>
        <w:t>упражнений;</w:t>
      </w:r>
      <w:r>
        <w:rPr>
          <w:spacing w:val="71"/>
        </w:rPr>
        <w:t xml:space="preserve"> </w:t>
      </w:r>
      <w:r>
        <w:t>б)</w:t>
      </w:r>
      <w:r>
        <w:rPr>
          <w:spacing w:val="71"/>
        </w:rPr>
        <w:t xml:space="preserve"> </w:t>
      </w:r>
      <w:r>
        <w:t xml:space="preserve">интенсивностью  </w:t>
      </w:r>
      <w:r>
        <w:rPr>
          <w:spacing w:val="1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выполнении;   в)   объемом   (продолжительностью)   работы;</w:t>
      </w:r>
      <w:r>
        <w:rPr>
          <w:spacing w:val="-52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отдельными</w:t>
      </w:r>
      <w:r>
        <w:rPr>
          <w:spacing w:val="31"/>
        </w:rPr>
        <w:t xml:space="preserve"> </w:t>
      </w:r>
      <w:r>
        <w:t>упражнениями.</w:t>
      </w:r>
      <w:r>
        <w:rPr>
          <w:spacing w:val="32"/>
        </w:rPr>
        <w:t xml:space="preserve"> </w:t>
      </w:r>
      <w:r>
        <w:t>Соотношения</w:t>
      </w:r>
      <w:r>
        <w:rPr>
          <w:spacing w:val="31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показателей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</w:t>
      </w:r>
      <w:r>
        <w:t>е</w:t>
      </w:r>
      <w:r>
        <w:rPr>
          <w:spacing w:val="-52"/>
        </w:rPr>
        <w:t xml:space="preserve"> </w:t>
      </w:r>
      <w:r>
        <w:t>нировочных</w:t>
      </w:r>
      <w:r>
        <w:rPr>
          <w:spacing w:val="37"/>
        </w:rPr>
        <w:t xml:space="preserve"> </w:t>
      </w:r>
      <w:r>
        <w:t>нагрузках</w:t>
      </w:r>
      <w:r>
        <w:rPr>
          <w:spacing w:val="38"/>
        </w:rPr>
        <w:t xml:space="preserve"> </w:t>
      </w:r>
      <w:r>
        <w:t>определяют</w:t>
      </w:r>
      <w:r>
        <w:rPr>
          <w:spacing w:val="37"/>
        </w:rPr>
        <w:t xml:space="preserve"> </w:t>
      </w:r>
      <w:r>
        <w:t>величину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направленность</w:t>
      </w:r>
      <w:r>
        <w:rPr>
          <w:spacing w:val="3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■</w:t>
      </w:r>
      <w:r>
        <w:rPr>
          <w:spacing w:val="-52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спортсмена.</w:t>
      </w:r>
      <w:r>
        <w:tab/>
        <w:t>■</w:t>
      </w:r>
    </w:p>
    <w:p w14:paraId="0E969329" w14:textId="77777777" w:rsidR="00F26240" w:rsidRDefault="005E36BC">
      <w:pPr>
        <w:pStyle w:val="a3"/>
        <w:spacing w:before="7" w:line="204" w:lineRule="auto"/>
        <w:ind w:left="2542" w:right="2380" w:firstLine="280"/>
      </w:pPr>
      <w:r>
        <w:pict w14:anchorId="2BBFCC99">
          <v:shape id="_x0000_s1266" type="#_x0000_t202" style="position:absolute;left:0;text-align:left;margin-left:464.25pt;margin-top:31.55pt;width:11.7pt;height:41.3pt;z-index:-251589632;mso-position-horizontal-relative:page" filled="f" stroked="f">
            <v:textbox inset="0,0,0,0">
              <w:txbxContent>
                <w:p w14:paraId="61CF8B34" w14:textId="77777777" w:rsidR="00F26240" w:rsidRDefault="005E36BC">
                  <w:pPr>
                    <w:spacing w:line="826" w:lineRule="exact"/>
                    <w:rPr>
                      <w:rFonts w:ascii="Arial"/>
                      <w:b/>
                      <w:sz w:val="74"/>
                    </w:rPr>
                  </w:pPr>
                  <w:r>
                    <w:rPr>
                      <w:rFonts w:ascii="Arial"/>
                      <w:b/>
                      <w:w w:val="113"/>
                      <w:sz w:val="7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i/>
        </w:rPr>
        <w:t xml:space="preserve">Характер упражнений. </w:t>
      </w:r>
      <w:r>
        <w:t>По характеру воздействия все упражне- Т</w:t>
      </w:r>
      <w:r>
        <w:rPr>
          <w:spacing w:val="1"/>
        </w:rPr>
        <w:t xml:space="preserve"> </w:t>
      </w:r>
      <w:r>
        <w:t>ния могут быть подразделены на три основные группы: глобального,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локального</w:t>
      </w:r>
      <w:r>
        <w:rPr>
          <w:spacing w:val="56"/>
        </w:rPr>
        <w:t xml:space="preserve"> </w:t>
      </w:r>
      <w:r>
        <w:t>воздействия.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воздействия</w:t>
      </w:r>
      <w:r>
        <w:rPr>
          <w:spacing w:val="54"/>
        </w:rPr>
        <w:t xml:space="preserve"> </w:t>
      </w:r>
      <w:r>
        <w:t>относятся</w:t>
      </w:r>
      <w:r>
        <w:rPr>
          <w:spacing w:val="54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при  выполнении</w:t>
      </w:r>
      <w:r>
        <w:rPr>
          <w:spacing w:val="54"/>
        </w:rPr>
        <w:t xml:space="preserve"> </w:t>
      </w:r>
      <w:r>
        <w:t>которых</w:t>
      </w:r>
    </w:p>
    <w:p w14:paraId="4198346E" w14:textId="77777777" w:rsidR="00F26240" w:rsidRDefault="005E36BC">
      <w:pPr>
        <w:pStyle w:val="a3"/>
        <w:spacing w:before="4" w:line="204" w:lineRule="auto"/>
        <w:ind w:left="2542" w:right="2582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участвует</w:t>
      </w:r>
      <w:r>
        <w:rPr>
          <w:spacing w:val="55"/>
        </w:rPr>
        <w:t xml:space="preserve"> </w:t>
      </w:r>
      <w:r>
        <w:t>2/3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объема</w:t>
      </w:r>
      <w:r>
        <w:rPr>
          <w:spacing w:val="55"/>
        </w:rPr>
        <w:t xml:space="preserve"> </w:t>
      </w:r>
      <w:r>
        <w:t>мышц,</w:t>
      </w:r>
      <w:r>
        <w:rPr>
          <w:spacing w:val="55"/>
        </w:rPr>
        <w:t xml:space="preserve"> </w:t>
      </w:r>
      <w:r>
        <w:t>регионального</w:t>
      </w:r>
      <w:r>
        <w:rPr>
          <w:spacing w:val="5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2/3,</w:t>
      </w:r>
      <w:r>
        <w:rPr>
          <w:spacing w:val="55"/>
        </w:rPr>
        <w:t xml:space="preserve"> </w:t>
      </w:r>
      <w:r>
        <w:t>локального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1/3</w:t>
      </w:r>
      <w:r>
        <w:rPr>
          <w:spacing w:val="55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(В.М.Зациор-</w:t>
      </w:r>
      <w:r>
        <w:rPr>
          <w:spacing w:val="1"/>
        </w:rPr>
        <w:t xml:space="preserve"> </w:t>
      </w:r>
      <w:r>
        <w:t>ский,</w:t>
      </w:r>
      <w:r>
        <w:rPr>
          <w:spacing w:val="11"/>
        </w:rPr>
        <w:t xml:space="preserve"> </w:t>
      </w:r>
      <w:r>
        <w:t>1970).</w:t>
      </w:r>
    </w:p>
    <w:p w14:paraId="07204412" w14:textId="77777777" w:rsidR="00F26240" w:rsidRDefault="005E36BC">
      <w:pPr>
        <w:pStyle w:val="a3"/>
        <w:spacing w:before="3" w:line="204" w:lineRule="auto"/>
        <w:ind w:left="2535" w:right="2715" w:firstLine="28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большинство задач спортивной тренировки, начиная от повыше-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кончая</w:t>
      </w:r>
      <w:r>
        <w:rPr>
          <w:spacing w:val="-52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вегета-</w:t>
      </w:r>
      <w:r>
        <w:rPr>
          <w:spacing w:val="1"/>
        </w:rPr>
        <w:t xml:space="preserve"> </w:t>
      </w:r>
      <w:r>
        <w:t>тивных</w:t>
      </w:r>
      <w:r>
        <w:rPr>
          <w:spacing w:val="14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13"/>
        </w:rPr>
        <w:t xml:space="preserve"> </w:t>
      </w:r>
      <w:r>
        <w:t>дея</w:t>
      </w:r>
      <w:r>
        <w:t>тельности.</w:t>
      </w:r>
    </w:p>
    <w:p w14:paraId="7BE00D6C" w14:textId="77777777" w:rsidR="00F26240" w:rsidRDefault="005E36BC">
      <w:pPr>
        <w:pStyle w:val="a3"/>
        <w:spacing w:before="8" w:line="206" w:lineRule="auto"/>
        <w:ind w:left="2542" w:right="2627" w:firstLine="273"/>
        <w:jc w:val="left"/>
      </w:pPr>
      <w:r>
        <w:t>Диапазон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локаль-</w:t>
      </w:r>
      <w:r>
        <w:rPr>
          <w:spacing w:val="1"/>
        </w:rPr>
        <w:t xml:space="preserve"> </w:t>
      </w:r>
      <w:r>
        <w:t>ного</w:t>
      </w:r>
      <w:r>
        <w:rPr>
          <w:spacing w:val="3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значительно</w:t>
      </w:r>
      <w:r>
        <w:rPr>
          <w:spacing w:val="4"/>
        </w:rPr>
        <w:t xml:space="preserve"> </w:t>
      </w:r>
      <w:r>
        <w:t>уже.</w:t>
      </w:r>
      <w:r>
        <w:rPr>
          <w:spacing w:val="3"/>
        </w:rPr>
        <w:t xml:space="preserve"> </w:t>
      </w:r>
      <w:r>
        <w:t>Однако,</w:t>
      </w:r>
      <w:r>
        <w:rPr>
          <w:spacing w:val="9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упраж-</w:t>
      </w:r>
      <w:r>
        <w:rPr>
          <w:spacing w:val="6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нения,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ряде</w:t>
      </w:r>
      <w:r>
        <w:rPr>
          <w:spacing w:val="44"/>
        </w:rPr>
        <w:t xml:space="preserve"> </w:t>
      </w:r>
      <w:r>
        <w:t>случаев</w:t>
      </w:r>
      <w:r>
        <w:rPr>
          <w:spacing w:val="41"/>
        </w:rPr>
        <w:t xml:space="preserve"> </w:t>
      </w:r>
      <w:r>
        <w:t>можно</w:t>
      </w:r>
      <w:r>
        <w:rPr>
          <w:spacing w:val="39"/>
        </w:rPr>
        <w:t xml:space="preserve"> </w:t>
      </w:r>
      <w:r>
        <w:t>добиться</w:t>
      </w:r>
      <w:r>
        <w:rPr>
          <w:spacing w:val="39"/>
        </w:rPr>
        <w:t xml:space="preserve"> </w:t>
      </w:r>
      <w:r>
        <w:t>сдвигов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функциональ-</w:t>
      </w:r>
      <w:r>
        <w:rPr>
          <w:spacing w:val="21"/>
        </w:rPr>
        <w:t xml:space="preserve"> </w:t>
      </w:r>
      <w:r>
        <w:t>',</w:t>
      </w:r>
      <w:r>
        <w:rPr>
          <w:spacing w:val="-52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глобального</w:t>
      </w:r>
      <w:r>
        <w:rPr>
          <w:spacing w:val="11"/>
        </w:rPr>
        <w:t xml:space="preserve"> </w:t>
      </w:r>
      <w:r>
        <w:t>воздействия.</w:t>
      </w:r>
    </w:p>
    <w:p w14:paraId="5D6FF2DA" w14:textId="77777777" w:rsidR="00F26240" w:rsidRDefault="005E36BC">
      <w:pPr>
        <w:pStyle w:val="a3"/>
        <w:spacing w:line="206" w:lineRule="auto"/>
        <w:ind w:left="2528" w:right="2487" w:firstLine="309"/>
      </w:pPr>
      <w:r>
        <w:t>Интенсивность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личину 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тренировочных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организм спортсмена. Изменяя интенсивность работы, "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поставщиков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систем.,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параметров</w:t>
      </w:r>
      <w:r>
        <w:rPr>
          <w:spacing w:val="12"/>
        </w:rPr>
        <w:t xml:space="preserve"> </w:t>
      </w:r>
      <w:r>
        <w:t>спортивной</w:t>
      </w:r>
      <w:r>
        <w:rPr>
          <w:spacing w:val="14"/>
        </w:rPr>
        <w:t xml:space="preserve"> </w:t>
      </w:r>
      <w:r>
        <w:t>техники.</w:t>
      </w:r>
    </w:p>
    <w:p w14:paraId="2AC47089" w14:textId="77777777" w:rsidR="00F26240" w:rsidRDefault="005E36BC">
      <w:pPr>
        <w:pStyle w:val="a3"/>
        <w:spacing w:line="204" w:lineRule="auto"/>
        <w:ind w:left="2535" w:right="2395" w:firstLine="295"/>
        <w:jc w:val="left"/>
      </w:pPr>
      <w:r>
        <w:t>Интенсивность работы тесно взаимосвязана с развиваемой мощ-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скоростью</w:t>
      </w:r>
      <w:r>
        <w:rPr>
          <w:spacing w:val="55"/>
        </w:rPr>
        <w:t xml:space="preserve"> </w:t>
      </w:r>
      <w:r>
        <w:t>передвиже</w:t>
      </w:r>
      <w:r>
        <w:rPr>
          <w:spacing w:val="55"/>
        </w:rPr>
        <w:t xml:space="preserve"> </w:t>
      </w:r>
      <w:r>
        <w:t>ния</w:t>
      </w:r>
      <w:r>
        <w:rPr>
          <w:spacing w:val="-5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циклического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плотностью</w:t>
      </w:r>
      <w:r>
        <w:rPr>
          <w:spacing w:val="12"/>
        </w:rPr>
        <w:t xml:space="preserve"> </w:t>
      </w:r>
      <w:r>
        <w:t>проведе-j</w:t>
      </w:r>
      <w:r>
        <w:rPr>
          <w:spacing w:val="14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тактико-технических</w:t>
      </w:r>
      <w:r>
        <w:rPr>
          <w:spacing w:val="1"/>
        </w:rPr>
        <w:t xml:space="preserve"> </w:t>
      </w:r>
      <w:r>
        <w:t>действий в спортивных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поедин</w:t>
      </w:r>
      <w:r>
        <w:rPr>
          <w:spacing w:val="1"/>
        </w:rPr>
        <w:t xml:space="preserve"> </w:t>
      </w:r>
      <w:r>
        <w:t>ков и</w:t>
      </w:r>
      <w:r>
        <w:rPr>
          <w:spacing w:val="1"/>
        </w:rPr>
        <w:t xml:space="preserve"> </w:t>
      </w:r>
      <w:r>
        <w:t>схваток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единоборствах.</w:t>
      </w:r>
    </w:p>
    <w:p w14:paraId="4D1DFB5B" w14:textId="77777777" w:rsidR="00F26240" w:rsidRDefault="005E36BC">
      <w:pPr>
        <w:pStyle w:val="a3"/>
        <w:spacing w:before="8" w:line="206" w:lineRule="auto"/>
        <w:ind w:left="2521" w:right="2769" w:firstLine="295"/>
        <w:jc w:val="left"/>
      </w:pPr>
      <w:r>
        <w:t>В разных</w:t>
      </w:r>
      <w:r>
        <w:rPr>
          <w:spacing w:val="1"/>
        </w:rPr>
        <w:t xml:space="preserve"> </w:t>
      </w:r>
      <w:r>
        <w:t>видах спорта</w:t>
      </w:r>
      <w:r>
        <w:rPr>
          <w:spacing w:val="1"/>
        </w:rPr>
        <w:t xml:space="preserve"> </w:t>
      </w:r>
      <w:r>
        <w:t xml:space="preserve">проявляется следующая </w:t>
      </w:r>
      <w:r>
        <w:t>зависимость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скорое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непропорциональным воз</w:t>
      </w:r>
      <w:r>
        <w:rPr>
          <w:spacing w:val="-52"/>
        </w:rPr>
        <w:t xml:space="preserve"> </w:t>
      </w:r>
      <w:r>
        <w:t>растанием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энергетическим системам, несущим</w:t>
      </w:r>
      <w:r>
        <w:rPr>
          <w:spacing w:val="1"/>
        </w:rPr>
        <w:t xml:space="preserve"> </w:t>
      </w:r>
      <w:r>
        <w:t>пре-</w:t>
      </w:r>
      <w:r>
        <w:rPr>
          <w:spacing w:val="-52"/>
        </w:rPr>
        <w:t xml:space="preserve"> </w:t>
      </w:r>
      <w:r>
        <w:t>имущественную</w:t>
      </w:r>
      <w:r>
        <w:rPr>
          <w:spacing w:val="15"/>
        </w:rPr>
        <w:t xml:space="preserve"> </w:t>
      </w:r>
      <w:r>
        <w:t>нагрузку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действий.</w:t>
      </w:r>
    </w:p>
    <w:p w14:paraId="1240A5C2" w14:textId="77777777" w:rsidR="00F26240" w:rsidRDefault="005E36BC">
      <w:pPr>
        <w:spacing w:before="166"/>
        <w:ind w:left="2528"/>
        <w:rPr>
          <w:rFonts w:ascii="Tahoma"/>
          <w:sz w:val="18"/>
        </w:rPr>
      </w:pPr>
      <w:r>
        <w:rPr>
          <w:rFonts w:ascii="Tahoma"/>
          <w:sz w:val="18"/>
        </w:rPr>
        <w:t>374</w:t>
      </w:r>
    </w:p>
    <w:p w14:paraId="5523B2D5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340" w:right="80" w:bottom="280" w:left="160" w:header="720" w:footer="720" w:gutter="0"/>
          <w:cols w:space="720"/>
        </w:sectPr>
      </w:pPr>
    </w:p>
    <w:p w14:paraId="5590676D" w14:textId="77777777" w:rsidR="00F26240" w:rsidRDefault="005E36BC">
      <w:pPr>
        <w:pStyle w:val="a3"/>
        <w:spacing w:before="95" w:line="206" w:lineRule="auto"/>
        <w:ind w:left="2242" w:right="3017" w:firstLine="288"/>
      </w:pPr>
      <w:r>
        <w:rPr>
          <w:b/>
        </w:rPr>
        <w:lastRenderedPageBreak/>
        <w:t>Объем</w:t>
      </w:r>
      <w:r>
        <w:rPr>
          <w:b/>
          <w:spacing w:val="-5"/>
        </w:rPr>
        <w:t xml:space="preserve"> </w:t>
      </w:r>
      <w:r>
        <w:rPr>
          <w:b/>
        </w:rPr>
        <w:t>работы.</w:t>
      </w:r>
      <w:r>
        <w:rPr>
          <w:b/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тренировки</w:t>
      </w:r>
      <w:r>
        <w:rPr>
          <w:spacing w:val="-5"/>
        </w:rPr>
        <w:t xml:space="preserve"> </w:t>
      </w:r>
      <w:r>
        <w:t>используют-</w:t>
      </w:r>
      <w:r>
        <w:rPr>
          <w:spacing w:val="-53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секунд до 2—3 и более часов. Это определяется в каждом конкрет-</w:t>
      </w:r>
      <w:r>
        <w:rPr>
          <w:spacing w:val="1"/>
        </w:rPr>
        <w:t xml:space="preserve"> </w:t>
      </w:r>
      <w:r>
        <w:t>ном случае спецификой вида спорта, задачами, которые решают</w:t>
      </w:r>
      <w:r>
        <w:rPr>
          <w:spacing w:val="1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комплекс.</w:t>
      </w:r>
    </w:p>
    <w:p w14:paraId="1FDC9678" w14:textId="77777777" w:rsidR="00F26240" w:rsidRDefault="005E36BC">
      <w:pPr>
        <w:pStyle w:val="a3"/>
        <w:spacing w:line="204" w:lineRule="auto"/>
        <w:ind w:left="2235" w:right="3027" w:firstLine="280"/>
      </w:pPr>
      <w:r>
        <w:t>Для повышения алактатных анаэробных возможностей наибо-</w:t>
      </w:r>
      <w:r>
        <w:rPr>
          <w:spacing w:val="1"/>
        </w:rPr>
        <w:t xml:space="preserve"> </w:t>
      </w:r>
      <w:r>
        <w:t>лее</w:t>
      </w:r>
      <w:r>
        <w:rPr>
          <w:spacing w:val="39"/>
        </w:rPr>
        <w:t xml:space="preserve"> </w:t>
      </w:r>
      <w:r>
        <w:t>приемлемыми</w:t>
      </w:r>
      <w:r>
        <w:rPr>
          <w:spacing w:val="38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кратковременные</w:t>
      </w:r>
      <w:r>
        <w:rPr>
          <w:spacing w:val="40"/>
        </w:rPr>
        <w:t xml:space="preserve"> </w:t>
      </w:r>
      <w:r>
        <w:t>нагрузки</w:t>
      </w:r>
      <w:r>
        <w:rPr>
          <w:spacing w:val="35"/>
        </w:rPr>
        <w:t xml:space="preserve"> </w:t>
      </w:r>
      <w:r>
        <w:t>(5—10</w:t>
      </w:r>
      <w:r>
        <w:rPr>
          <w:spacing w:val="36"/>
        </w:rPr>
        <w:t xml:space="preserve"> </w:t>
      </w:r>
      <w:r>
        <w:t>с)</w:t>
      </w:r>
      <w:r>
        <w:rPr>
          <w:spacing w:val="-53"/>
        </w:rPr>
        <w:t xml:space="preserve"> </w:t>
      </w:r>
      <w:r>
        <w:t>с предельной интенсивностью. Значительные паузы (до 2—5 мин)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восстановление.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исчерпанию</w:t>
      </w:r>
      <w:r>
        <w:rPr>
          <w:spacing w:val="1"/>
        </w:rPr>
        <w:t xml:space="preserve"> </w:t>
      </w:r>
      <w:r>
        <w:t>алактатных анаэробных источников во время нагрузки, а следова-</w:t>
      </w:r>
      <w:r>
        <w:rPr>
          <w:spacing w:val="1"/>
        </w:rPr>
        <w:t xml:space="preserve"> </w:t>
      </w:r>
      <w:r>
        <w:t>тельно, и 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 резерва</w:t>
      </w:r>
      <w:r>
        <w:rPr>
          <w:spacing w:val="1"/>
        </w:rPr>
        <w:t xml:space="preserve"> </w:t>
      </w:r>
      <w:r>
        <w:t>приводит работа</w:t>
      </w:r>
      <w:r>
        <w:rPr>
          <w:spacing w:val="55"/>
        </w:rPr>
        <w:t xml:space="preserve"> </w:t>
      </w:r>
      <w:r>
        <w:t>максималь-</w:t>
      </w:r>
      <w:r>
        <w:rPr>
          <w:spacing w:val="1"/>
        </w:rPr>
        <w:t xml:space="preserve"> </w:t>
      </w:r>
      <w:r>
        <w:t>ной интенсивности в течение 60—90 с, т.е. такая работа,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высокоэффективной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</w:t>
      </w:r>
      <w:r>
        <w:t>роцесса</w:t>
      </w:r>
      <w:r>
        <w:rPr>
          <w:spacing w:val="1"/>
        </w:rPr>
        <w:t xml:space="preserve"> </w:t>
      </w:r>
      <w:r>
        <w:t>гликолиза.</w:t>
      </w:r>
    </w:p>
    <w:p w14:paraId="6C853336" w14:textId="77777777" w:rsidR="00F26240" w:rsidRDefault="005E36BC">
      <w:pPr>
        <w:pStyle w:val="a3"/>
        <w:spacing w:before="11" w:line="204" w:lineRule="auto"/>
        <w:ind w:left="2235" w:right="3024" w:firstLine="288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мышцах обычно отмечается через 40—50 с, а работа преимуще-</w:t>
      </w:r>
      <w:r>
        <w:rPr>
          <w:spacing w:val="1"/>
        </w:rPr>
        <w:t xml:space="preserve"> </w:t>
      </w:r>
      <w:r>
        <w:t>ственно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гликолиза</w:t>
      </w:r>
      <w:r>
        <w:rPr>
          <w:spacing w:val="-6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продолжается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60—90</w:t>
      </w:r>
      <w:r>
        <w:rPr>
          <w:spacing w:val="-7"/>
        </w:rPr>
        <w:t xml:space="preserve"> </w:t>
      </w:r>
      <w:r>
        <w:t>с,</w:t>
      </w:r>
      <w:r>
        <w:rPr>
          <w:spacing w:val="-5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повышении гликолитических возможностей. Паузы отдыха не дол-</w:t>
      </w:r>
      <w:r>
        <w:rPr>
          <w:spacing w:val="1"/>
        </w:rPr>
        <w:t xml:space="preserve"> </w:t>
      </w:r>
      <w:r>
        <w:t>жны быть продолжительными, чтобы величина лактата существен-</w:t>
      </w:r>
      <w:r>
        <w:rPr>
          <w:spacing w:val="1"/>
        </w:rPr>
        <w:t xml:space="preserve"> </w:t>
      </w:r>
      <w:r>
        <w:t>но не снижалась. Это будет способствовать совершенствованию</w:t>
      </w:r>
      <w:r>
        <w:rPr>
          <w:spacing w:val="1"/>
        </w:rPr>
        <w:t xml:space="preserve"> </w:t>
      </w:r>
      <w:r>
        <w:t>мощности</w:t>
      </w:r>
      <w:r>
        <w:rPr>
          <w:spacing w:val="9"/>
        </w:rPr>
        <w:t xml:space="preserve"> </w:t>
      </w:r>
      <w:r>
        <w:t>гликолитического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увеличению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емкости.</w:t>
      </w:r>
    </w:p>
    <w:p w14:paraId="4D0A929B" w14:textId="77777777" w:rsidR="00F26240" w:rsidRDefault="005E36BC">
      <w:pPr>
        <w:pStyle w:val="a3"/>
        <w:spacing w:before="8" w:line="204" w:lineRule="auto"/>
        <w:ind w:left="2235" w:right="3058" w:firstLine="288"/>
      </w:pPr>
      <w:r>
        <w:t>Продолжительн</w:t>
      </w:r>
      <w:r>
        <w:t>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интенсивному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8"/>
        </w:rPr>
        <w:t xml:space="preserve"> </w:t>
      </w:r>
      <w:r>
        <w:t>главным</w:t>
      </w:r>
      <w:r>
        <w:rPr>
          <w:spacing w:val="9"/>
        </w:rPr>
        <w:t xml:space="preserve"> </w:t>
      </w:r>
      <w:r>
        <w:t>источником</w:t>
      </w:r>
      <w:r>
        <w:rPr>
          <w:spacing w:val="8"/>
        </w:rPr>
        <w:t xml:space="preserve"> </w:t>
      </w:r>
      <w:r>
        <w:t>энергии.</w:t>
      </w:r>
    </w:p>
    <w:p w14:paraId="29A7250B" w14:textId="77777777" w:rsidR="00F26240" w:rsidRDefault="005E36BC">
      <w:pPr>
        <w:pStyle w:val="a3"/>
        <w:spacing w:before="3" w:line="204" w:lineRule="auto"/>
        <w:ind w:left="2228" w:right="3046" w:firstLine="295"/>
      </w:pPr>
      <w:r>
        <w:t>Комплексное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аэробной производительности может быть обеспечено лишь при</w:t>
      </w:r>
      <w:r>
        <w:rPr>
          <w:spacing w:val="1"/>
        </w:rPr>
        <w:t xml:space="preserve"> </w:t>
      </w:r>
      <w:r>
        <w:t>довольно продолжительных однократных нагрузках или при боль-</w:t>
      </w:r>
      <w:r>
        <w:rPr>
          <w:spacing w:val="1"/>
        </w:rPr>
        <w:t xml:space="preserve"> </w:t>
      </w:r>
      <w:r>
        <w:t>шом</w:t>
      </w:r>
      <w:r>
        <w:rPr>
          <w:spacing w:val="4"/>
        </w:rPr>
        <w:t xml:space="preserve"> </w:t>
      </w:r>
      <w:r>
        <w:t>количестве</w:t>
      </w:r>
      <w:r>
        <w:rPr>
          <w:spacing w:val="6"/>
        </w:rPr>
        <w:t xml:space="preserve"> </w:t>
      </w:r>
      <w:r>
        <w:t>кратковре-</w:t>
      </w:r>
    </w:p>
    <w:p w14:paraId="0C44DD95" w14:textId="77777777" w:rsidR="00F26240" w:rsidRDefault="005E36BC">
      <w:pPr>
        <w:pStyle w:val="a3"/>
        <w:spacing w:line="200" w:lineRule="exact"/>
        <w:ind w:left="2235"/>
      </w:pPr>
      <w:r>
        <w:pict w14:anchorId="7818D16F">
          <v:group id="_x0000_s1263" style="position:absolute;left:0;text-align:left;margin-left:118pt;margin-top:9.4pt;width:265.25pt;height:88.1pt;z-index:-251588608;mso-position-horizontal-relative:page" coordorigin="2360,188" coordsize="5305,1762">
            <v:shape id="_x0000_s1265" type="#_x0000_t75" style="position:absolute;left:5382;top:329;width:2282;height:1526">
              <v:imagedata r:id="rId75" o:title=""/>
            </v:shape>
            <v:shape id="_x0000_s1264" style="position:absolute;left:2359;top:188;width:4158;height:1762" coordorigin="2360,188" coordsize="4158,1762" o:spt="100" adj="0,,0" path="m5413,654r-3053,l2360,870r,216l2360,1302r,216l2360,1518r,216l2360,1950r3053,l5413,1734r,-216l5413,1518r,-216l5413,1086r,-216l5413,654xm6517,188r-581,l5936,462r581,l6517,18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менных</w:t>
      </w:r>
      <w:r>
        <w:rPr>
          <w:spacing w:val="14"/>
        </w:rPr>
        <w:t xml:space="preserve"> </w:t>
      </w:r>
      <w:r>
        <w:t>упражнении.</w:t>
      </w:r>
    </w:p>
    <w:p w14:paraId="48F554A7" w14:textId="77777777" w:rsidR="00F26240" w:rsidRDefault="005E36BC">
      <w:pPr>
        <w:spacing w:line="223" w:lineRule="exact"/>
        <w:ind w:left="1257" w:right="678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44"/>
          <w:w w:val="288"/>
          <w:sz w:val="20"/>
        </w:rPr>
        <w:t>.</w:t>
      </w:r>
      <w:r>
        <w:rPr>
          <w:rFonts w:ascii="Arial"/>
          <w:b/>
          <w:spacing w:val="-145"/>
          <w:w w:val="288"/>
          <w:sz w:val="20"/>
        </w:rPr>
        <w:t>-</w:t>
      </w:r>
      <w:r>
        <w:rPr>
          <w:rFonts w:ascii="Arial"/>
          <w:b/>
          <w:spacing w:val="-142"/>
          <w:w w:val="288"/>
          <w:sz w:val="20"/>
        </w:rPr>
        <w:t>-""</w:t>
      </w:r>
      <w:r>
        <w:rPr>
          <w:rFonts w:ascii="Arial"/>
          <w:b/>
          <w:w w:val="288"/>
          <w:sz w:val="20"/>
        </w:rPr>
        <w:t>*</w:t>
      </w:r>
    </w:p>
    <w:p w14:paraId="06BD5500" w14:textId="77777777" w:rsidR="00F26240" w:rsidRDefault="00F26240">
      <w:pPr>
        <w:pStyle w:val="a3"/>
        <w:spacing w:before="7"/>
        <w:jc w:val="left"/>
        <w:rPr>
          <w:rFonts w:ascii="Arial"/>
          <w:b/>
          <w:sz w:val="19"/>
        </w:rPr>
      </w:pPr>
    </w:p>
    <w:p w14:paraId="28729BAC" w14:textId="77777777" w:rsidR="00F26240" w:rsidRDefault="005E36BC">
      <w:pPr>
        <w:pStyle w:val="a3"/>
        <w:tabs>
          <w:tab w:val="left" w:pos="3199"/>
          <w:tab w:val="left" w:pos="3653"/>
          <w:tab w:val="left" w:pos="4229"/>
          <w:tab w:val="left" w:pos="4714"/>
        </w:tabs>
        <w:spacing w:line="204" w:lineRule="auto"/>
        <w:ind w:left="2228" w:right="6438" w:firstLine="288"/>
        <w:jc w:val="left"/>
      </w:pPr>
      <w:r>
        <w:t>Следует</w:t>
      </w:r>
      <w:r>
        <w:rPr>
          <w:spacing w:val="2"/>
        </w:rPr>
        <w:t xml:space="preserve"> </w:t>
      </w:r>
      <w:r>
        <w:t>учитывать,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мере</w:t>
      </w:r>
      <w:r>
        <w:rPr>
          <w:spacing w:val="42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длительной</w:t>
      </w:r>
      <w:r>
        <w:rPr>
          <w:spacing w:val="-52"/>
        </w:rPr>
        <w:t xml:space="preserve"> </w:t>
      </w:r>
      <w:r>
        <w:t>работы</w:t>
      </w:r>
      <w:r>
        <w:tab/>
      </w:r>
      <w:r>
        <w:tab/>
      </w:r>
      <w:r>
        <w:tab/>
        <w:t>различной</w:t>
      </w:r>
      <w:r>
        <w:rPr>
          <w:spacing w:val="-52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столько</w:t>
      </w:r>
      <w:r>
        <w:tab/>
      </w:r>
      <w:r>
        <w:tab/>
      </w:r>
      <w:r>
        <w:rPr>
          <w:spacing w:val="-1"/>
        </w:rPr>
        <w:t>количествеиные,</w:t>
      </w:r>
      <w:r>
        <w:rPr>
          <w:spacing w:val="-52"/>
        </w:rPr>
        <w:t xml:space="preserve"> </w:t>
      </w:r>
      <w:r>
        <w:t>сколько</w:t>
      </w:r>
      <w:r>
        <w:tab/>
      </w:r>
      <w:r>
        <w:t>качественные</w:t>
      </w:r>
      <w:r>
        <w:tab/>
      </w:r>
      <w:r>
        <w:rPr>
          <w:spacing w:val="-1"/>
        </w:rPr>
        <w:t>изме-</w:t>
      </w:r>
      <w:r>
        <w:rPr>
          <w:spacing w:val="-52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систем.</w:t>
      </w:r>
    </w:p>
    <w:p w14:paraId="4FCAD194" w14:textId="77777777" w:rsidR="00F26240" w:rsidRDefault="005E36BC">
      <w:pPr>
        <w:pStyle w:val="a3"/>
        <w:tabs>
          <w:tab w:val="left" w:pos="3618"/>
          <w:tab w:val="left" w:pos="4329"/>
          <w:tab w:val="left" w:pos="4835"/>
          <w:tab w:val="left" w:pos="5545"/>
          <w:tab w:val="left" w:pos="6881"/>
        </w:tabs>
        <w:spacing w:before="12" w:line="204" w:lineRule="auto"/>
        <w:ind w:left="2235" w:right="3574" w:firstLine="280"/>
        <w:jc w:val="left"/>
      </w:pPr>
      <w:r>
        <w:t xml:space="preserve">Соотношение  </w:t>
      </w:r>
      <w:r>
        <w:rPr>
          <w:spacing w:val="11"/>
        </w:rPr>
        <w:t xml:space="preserve"> </w:t>
      </w:r>
      <w:r>
        <w:t xml:space="preserve">интенсивности  </w:t>
      </w:r>
      <w:r>
        <w:rPr>
          <w:spacing w:val="13"/>
        </w:rPr>
        <w:t xml:space="preserve"> </w:t>
      </w:r>
      <w:r>
        <w:t xml:space="preserve">нагрузки  </w:t>
      </w:r>
      <w:r>
        <w:rPr>
          <w:spacing w:val="13"/>
        </w:rPr>
        <w:t xml:space="preserve"> </w:t>
      </w:r>
      <w:r>
        <w:t>(темп</w:t>
      </w:r>
      <w:r>
        <w:rPr>
          <w:spacing w:val="1"/>
        </w:rPr>
        <w:t xml:space="preserve"> </w:t>
      </w:r>
      <w:r>
        <w:t>движений,</w:t>
      </w:r>
      <w:r>
        <w:tab/>
        <w:t>скорость</w:t>
      </w:r>
      <w:r>
        <w:tab/>
        <w:t>или</w:t>
      </w:r>
      <w:r>
        <w:tab/>
        <w:t>мощность</w:t>
      </w:r>
      <w:r>
        <w:tab/>
      </w:r>
      <w:r>
        <w:rPr>
          <w:w w:val="95"/>
        </w:rPr>
        <w:t xml:space="preserve">их </w:t>
      </w:r>
      <w:r>
        <w:rPr>
          <w:i/>
          <w:w w:val="95"/>
          <w:vertAlign w:val="superscript"/>
        </w:rPr>
        <w:t>Восстановлвние</w:t>
      </w:r>
      <w:r>
        <w:rPr>
          <w:i/>
          <w:spacing w:val="-50"/>
          <w:w w:val="95"/>
        </w:rPr>
        <w:t xml:space="preserve"> </w:t>
      </w:r>
      <w:r>
        <w:t>выполнения,</w:t>
      </w:r>
      <w:r>
        <w:tab/>
      </w:r>
      <w:r>
        <w:tab/>
        <w:t>время</w:t>
      </w:r>
    </w:p>
    <w:p w14:paraId="32D6E82B" w14:textId="77777777" w:rsidR="00F26240" w:rsidRDefault="005E36BC">
      <w:pPr>
        <w:pStyle w:val="a3"/>
        <w:spacing w:line="193" w:lineRule="exact"/>
        <w:ind w:left="2235"/>
        <w:jc w:val="left"/>
      </w:pPr>
      <w:r>
        <w:t xml:space="preserve">преодоления  </w:t>
      </w:r>
      <w:r>
        <w:rPr>
          <w:spacing w:val="8"/>
        </w:rPr>
        <w:t xml:space="preserve"> </w:t>
      </w:r>
      <w:r>
        <w:t>тренировочных</w:t>
      </w:r>
    </w:p>
    <w:p w14:paraId="79958572" w14:textId="77777777" w:rsidR="00F26240" w:rsidRDefault="005E36BC">
      <w:pPr>
        <w:tabs>
          <w:tab w:val="left" w:pos="3505"/>
          <w:tab w:val="left" w:pos="4040"/>
        </w:tabs>
        <w:spacing w:line="197" w:lineRule="exact"/>
        <w:ind w:left="2235"/>
        <w:rPr>
          <w:sz w:val="20"/>
        </w:rPr>
      </w:pPr>
      <w:r>
        <w:rPr>
          <w:position w:val="-4"/>
        </w:rPr>
        <w:t>отрезков</w:t>
      </w:r>
      <w:r>
        <w:rPr>
          <w:position w:val="-4"/>
        </w:rPr>
        <w:tab/>
        <w:t>и</w:t>
      </w:r>
      <w:r>
        <w:rPr>
          <w:position w:val="-4"/>
        </w:rPr>
        <w:tab/>
        <w:t>дистанций,</w:t>
      </w:r>
      <w:r>
        <w:rPr>
          <w:spacing w:val="-5"/>
          <w:position w:val="-4"/>
        </w:rPr>
        <w:t xml:space="preserve"> </w:t>
      </w:r>
      <w:r>
        <w:rPr>
          <w:b/>
          <w:sz w:val="20"/>
        </w:rPr>
        <w:t>Рис.</w:t>
      </w:r>
      <w:r>
        <w:rPr>
          <w:b/>
          <w:spacing w:val="62"/>
          <w:sz w:val="20"/>
        </w:rPr>
        <w:t xml:space="preserve"> </w:t>
      </w:r>
      <w:r>
        <w:rPr>
          <w:sz w:val="20"/>
        </w:rPr>
        <w:t>36.</w:t>
      </w:r>
      <w:r>
        <w:rPr>
          <w:spacing w:val="58"/>
          <w:sz w:val="20"/>
        </w:rPr>
        <w:t xml:space="preserve"> </w:t>
      </w:r>
      <w:r>
        <w:rPr>
          <w:sz w:val="20"/>
        </w:rPr>
        <w:t>Реакция</w:t>
      </w:r>
      <w:r>
        <w:rPr>
          <w:spacing w:val="60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61"/>
          <w:sz w:val="20"/>
        </w:rPr>
        <w:t xml:space="preserve"> </w:t>
      </w:r>
      <w:r>
        <w:rPr>
          <w:sz w:val="20"/>
        </w:rPr>
        <w:t>спортсме-</w:t>
      </w:r>
    </w:p>
    <w:p w14:paraId="782D5FB8" w14:textId="77777777" w:rsidR="00F26240" w:rsidRDefault="005E36BC">
      <w:pPr>
        <w:spacing w:line="180" w:lineRule="auto"/>
        <w:ind w:left="5173" w:right="3024"/>
        <w:jc w:val="both"/>
        <w:rPr>
          <w:sz w:val="20"/>
        </w:rPr>
      </w:pPr>
      <w:r>
        <w:pict w14:anchorId="6B2796F1">
          <v:rect id="_x0000_s1262" style="position:absolute;left:0;text-align:left;margin-left:265.25pt;margin-top:34.6pt;width:176.45pt;height:11.15pt;z-index:-251587584;mso-position-horizontal-relative:page" stroked="f">
            <w10:wrap anchorx="page"/>
          </v:rect>
        </w:pict>
      </w:r>
      <w:r>
        <w:pict w14:anchorId="68D6930F">
          <v:shape id="_x0000_s1261" type="#_x0000_t202" style="position:absolute;left:0;text-align:left;margin-left:119.8pt;margin-top:12.4pt;width:144.9pt;height:12.25pt;z-index:251521024;mso-position-horizontal-relative:page" filled="f" stroked="f">
            <v:textbox inset="0,0,0,0">
              <w:txbxContent>
                <w:p w14:paraId="3FF4C7AE" w14:textId="77777777" w:rsidR="00F26240" w:rsidRDefault="005E36BC">
                  <w:pPr>
                    <w:pStyle w:val="a3"/>
                    <w:tabs>
                      <w:tab w:val="left" w:pos="1588"/>
                      <w:tab w:val="left" w:pos="2063"/>
                    </w:tabs>
                    <w:spacing w:line="244" w:lineRule="exact"/>
                    <w:jc w:val="left"/>
                  </w:pPr>
                  <w:r>
                    <w:t>упражнений</w:t>
                  </w:r>
                  <w:r>
                    <w:tab/>
                    <w:t>в</w:t>
                  </w:r>
                  <w:r>
                    <w:tab/>
                    <w:t>единицу</w:t>
                  </w:r>
                </w:p>
              </w:txbxContent>
            </v:textbox>
            <w10:wrap anchorx="page"/>
          </v:shape>
        </w:pict>
      </w:r>
      <w:r>
        <w:pict w14:anchorId="0AD49BDE">
          <v:shape id="_x0000_s1260" type="#_x0000_t202" style="position:absolute;left:0;text-align:left;margin-left:119.8pt;margin-top:1.6pt;width:144.8pt;height:12.25pt;z-index:251522048;mso-position-horizontal-relative:page" filled="f" stroked="f">
            <v:textbox inset="0,0,0,0">
              <w:txbxContent>
                <w:p w14:paraId="24823328" w14:textId="77777777" w:rsidR="00F26240" w:rsidRDefault="005E36BC">
                  <w:pPr>
                    <w:pStyle w:val="a3"/>
                    <w:tabs>
                      <w:tab w:val="left" w:pos="1696"/>
                    </w:tabs>
                    <w:spacing w:line="244" w:lineRule="exact"/>
                    <w:jc w:val="left"/>
                  </w:pPr>
                  <w:r>
                    <w:t>плотность</w:t>
                  </w:r>
                  <w:r>
                    <w:tab/>
                    <w:t>выполнения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нов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оди-</w:t>
      </w:r>
      <w:r>
        <w:rPr>
          <w:spacing w:val="1"/>
          <w:sz w:val="20"/>
        </w:rPr>
        <w:t xml:space="preserve"> </w:t>
      </w:r>
      <w:r>
        <w:rPr>
          <w:sz w:val="20"/>
        </w:rPr>
        <w:t>наковую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интенсивности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работу:</w:t>
      </w:r>
      <w:r>
        <w:rPr>
          <w:spacing w:val="37"/>
          <w:sz w:val="20"/>
        </w:rPr>
        <w:t xml:space="preserve"> </w:t>
      </w:r>
      <w:r>
        <w:rPr>
          <w:sz w:val="20"/>
        </w:rPr>
        <w:t>/</w:t>
      </w:r>
      <w:r>
        <w:rPr>
          <w:spacing w:val="38"/>
          <w:sz w:val="20"/>
        </w:rPr>
        <w:t xml:space="preserve"> </w:t>
      </w:r>
      <w:r>
        <w:rPr>
          <w:sz w:val="20"/>
        </w:rPr>
        <w:t>—</w:t>
      </w:r>
      <w:r>
        <w:rPr>
          <w:spacing w:val="38"/>
          <w:sz w:val="20"/>
        </w:rPr>
        <w:t xml:space="preserve"> </w:t>
      </w:r>
      <w:r>
        <w:rPr>
          <w:spacing w:val="10"/>
          <w:sz w:val="20"/>
        </w:rPr>
        <w:t>спортсмены</w:t>
      </w:r>
      <w:r>
        <w:rPr>
          <w:spacing w:val="43"/>
          <w:sz w:val="20"/>
        </w:rPr>
        <w:t xml:space="preserve"> </w:t>
      </w:r>
      <w:r>
        <w:rPr>
          <w:sz w:val="20"/>
        </w:rPr>
        <w:t>II</w:t>
      </w:r>
      <w:r>
        <w:rPr>
          <w:spacing w:val="36"/>
          <w:sz w:val="20"/>
        </w:rPr>
        <w:t xml:space="preserve"> </w:t>
      </w:r>
      <w:r>
        <w:rPr>
          <w:spacing w:val="10"/>
          <w:sz w:val="20"/>
        </w:rPr>
        <w:t>разряда;</w:t>
      </w:r>
    </w:p>
    <w:p w14:paraId="7FBE190A" w14:textId="77777777" w:rsidR="00F26240" w:rsidRDefault="00F26240">
      <w:pPr>
        <w:spacing w:line="180" w:lineRule="auto"/>
        <w:jc w:val="both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AD396EF" w14:textId="77777777" w:rsidR="00F26240" w:rsidRDefault="005E36BC">
      <w:pPr>
        <w:pStyle w:val="a3"/>
        <w:spacing w:line="182" w:lineRule="exact"/>
        <w:ind w:left="2235"/>
        <w:jc w:val="left"/>
      </w:pPr>
      <w:r>
        <w:lastRenderedPageBreak/>
        <w:t>времени,</w:t>
      </w:r>
      <w:r>
        <w:rPr>
          <w:spacing w:val="57"/>
        </w:rPr>
        <w:t xml:space="preserve"> </w:t>
      </w:r>
      <w:r>
        <w:t>величина</w:t>
      </w:r>
      <w:r>
        <w:rPr>
          <w:spacing w:val="54"/>
        </w:rPr>
        <w:t xml:space="preserve"> </w:t>
      </w:r>
      <w:r>
        <w:t>отя-</w:t>
      </w:r>
    </w:p>
    <w:p w14:paraId="625223DE" w14:textId="77777777" w:rsidR="00F26240" w:rsidRDefault="005E36BC">
      <w:pPr>
        <w:spacing w:line="177" w:lineRule="auto"/>
        <w:ind w:left="565" w:right="3013"/>
        <w:rPr>
          <w:sz w:val="20"/>
        </w:rPr>
      </w:pPr>
      <w:r>
        <w:br w:type="column"/>
      </w:r>
      <w:r>
        <w:rPr>
          <w:i/>
          <w:sz w:val="20"/>
        </w:rPr>
        <w:lastRenderedPageBreak/>
        <w:t>2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спортсмены</w:t>
      </w:r>
      <w:r>
        <w:rPr>
          <w:spacing w:val="12"/>
          <w:sz w:val="20"/>
        </w:rPr>
        <w:t xml:space="preserve"> </w:t>
      </w:r>
      <w:r>
        <w:rPr>
          <w:sz w:val="20"/>
        </w:rPr>
        <w:t>I</w:t>
      </w:r>
      <w:r>
        <w:rPr>
          <w:spacing w:val="13"/>
          <w:sz w:val="20"/>
        </w:rPr>
        <w:t xml:space="preserve"> </w:t>
      </w:r>
      <w:r>
        <w:rPr>
          <w:sz w:val="20"/>
        </w:rPr>
        <w:t>разряда;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мастера</w:t>
      </w:r>
      <w:r>
        <w:rPr>
          <w:spacing w:val="-47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13"/>
          <w:sz w:val="20"/>
        </w:rPr>
        <w:t xml:space="preserve"> </w:t>
      </w:r>
      <w:r>
        <w:rPr>
          <w:sz w:val="20"/>
        </w:rPr>
        <w:t>(по</w:t>
      </w:r>
      <w:r>
        <w:rPr>
          <w:spacing w:val="14"/>
          <w:sz w:val="20"/>
        </w:rPr>
        <w:t xml:space="preserve"> </w:t>
      </w:r>
      <w:r>
        <w:rPr>
          <w:sz w:val="20"/>
        </w:rPr>
        <w:t>В.Н.Платонову,</w:t>
      </w:r>
      <w:r>
        <w:rPr>
          <w:spacing w:val="16"/>
          <w:sz w:val="20"/>
        </w:rPr>
        <w:t xml:space="preserve"> </w:t>
      </w:r>
      <w:r>
        <w:rPr>
          <w:sz w:val="20"/>
        </w:rPr>
        <w:t>1995)</w:t>
      </w:r>
    </w:p>
    <w:p w14:paraId="0436DBB6" w14:textId="77777777" w:rsidR="00F26240" w:rsidRDefault="00F26240">
      <w:pPr>
        <w:spacing w:line="177" w:lineRule="auto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569" w:space="40"/>
            <w:col w:w="7061"/>
          </w:cols>
        </w:sectPr>
      </w:pPr>
    </w:p>
    <w:p w14:paraId="47978359" w14:textId="77777777" w:rsidR="00F26240" w:rsidRDefault="005E36BC">
      <w:pPr>
        <w:spacing w:line="226" w:lineRule="exact"/>
        <w:ind w:left="8349"/>
        <w:rPr>
          <w:sz w:val="20"/>
        </w:rPr>
      </w:pPr>
      <w:r>
        <w:rPr>
          <w:w w:val="99"/>
          <w:sz w:val="20"/>
        </w:rPr>
        <w:lastRenderedPageBreak/>
        <w:t>3</w:t>
      </w:r>
    </w:p>
    <w:p w14:paraId="1A96C9F2" w14:textId="77777777" w:rsidR="00F26240" w:rsidRDefault="005E36BC">
      <w:pPr>
        <w:ind w:left="8349"/>
        <w:rPr>
          <w:sz w:val="20"/>
        </w:rPr>
      </w:pPr>
      <w:r>
        <w:rPr>
          <w:sz w:val="20"/>
        </w:rPr>
        <w:t>75</w:t>
      </w:r>
    </w:p>
    <w:p w14:paraId="25CE0FE0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D43B85F" w14:textId="77777777" w:rsidR="00F26240" w:rsidRDefault="005E36BC">
      <w:pPr>
        <w:pStyle w:val="a3"/>
        <w:spacing w:before="95" w:line="206" w:lineRule="auto"/>
        <w:ind w:left="2540" w:right="2645"/>
      </w:pPr>
      <w:r>
        <w:lastRenderedPageBreak/>
        <w:t>гощений,</w:t>
      </w:r>
      <w:r>
        <w:rPr>
          <w:spacing w:val="1"/>
        </w:rPr>
        <w:t xml:space="preserve"> </w:t>
      </w:r>
      <w:r>
        <w:t>преодолеваемых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силовых</w:t>
      </w:r>
      <w:r>
        <w:rPr>
          <w:spacing w:val="55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>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(выраженного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часах,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кило-</w:t>
      </w:r>
      <w:r>
        <w:rPr>
          <w:spacing w:val="1"/>
        </w:rPr>
        <w:t xml:space="preserve"> </w:t>
      </w:r>
      <w:r>
        <w:t>метрах,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55"/>
        </w:rPr>
        <w:t xml:space="preserve"> </w:t>
      </w:r>
      <w:r>
        <w:t>стар-</w:t>
      </w:r>
      <w:r>
        <w:rPr>
          <w:spacing w:val="1"/>
        </w:rPr>
        <w:t xml:space="preserve"> </w:t>
      </w:r>
      <w:r>
        <w:t>тов,</w:t>
      </w:r>
      <w:r>
        <w:rPr>
          <w:spacing w:val="56"/>
        </w:rPr>
        <w:t xml:space="preserve"> </w:t>
      </w:r>
      <w:r>
        <w:t>игр,</w:t>
      </w:r>
      <w:r>
        <w:rPr>
          <w:spacing w:val="56"/>
        </w:rPr>
        <w:t xml:space="preserve"> </w:t>
      </w:r>
      <w:r>
        <w:t>схваток,</w:t>
      </w:r>
      <w:r>
        <w:rPr>
          <w:spacing w:val="56"/>
        </w:rPr>
        <w:t xml:space="preserve"> </w:t>
      </w:r>
      <w:r>
        <w:t>комбинаций,</w:t>
      </w:r>
      <w:r>
        <w:rPr>
          <w:spacing w:val="56"/>
        </w:rPr>
        <w:t xml:space="preserve"> </w:t>
      </w:r>
      <w:r>
        <w:t>элементов,</w:t>
      </w:r>
      <w:r>
        <w:rPr>
          <w:spacing w:val="56"/>
        </w:rPr>
        <w:t xml:space="preserve"> </w:t>
      </w:r>
      <w:r>
        <w:t>прыжков   и   т.д.)</w:t>
      </w:r>
      <w:r>
        <w:rPr>
          <w:spacing w:val="1"/>
        </w:rPr>
        <w:t xml:space="preserve"> </w:t>
      </w:r>
      <w:r>
        <w:rPr>
          <w:rFonts w:ascii="Arial" w:hAnsi="Arial"/>
          <w:i/>
          <w:position w:val="2"/>
          <w:sz w:val="14"/>
        </w:rPr>
        <w:t>Реакция</w:t>
      </w:r>
      <w:r>
        <w:rPr>
          <w:rFonts w:ascii="Arial" w:hAnsi="Arial"/>
          <w:i/>
          <w:spacing w:val="5"/>
          <w:position w:val="2"/>
          <w:sz w:val="14"/>
        </w:rPr>
        <w:t xml:space="preserve"> </w:t>
      </w:r>
      <w:r>
        <w:t>изменяется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квалификации,</w:t>
      </w:r>
    </w:p>
    <w:p w14:paraId="5A0516F6" w14:textId="77777777" w:rsidR="00F26240" w:rsidRDefault="005E36BC">
      <w:pPr>
        <w:pStyle w:val="a3"/>
        <w:tabs>
          <w:tab w:val="left" w:pos="8702"/>
          <w:tab w:val="left" w:pos="8894"/>
        </w:tabs>
        <w:spacing w:line="204" w:lineRule="auto"/>
        <w:ind w:left="6105" w:right="2639"/>
      </w:pPr>
      <w:r>
        <w:rPr>
          <w:noProof/>
          <w:lang w:eastAsia="ru-RU"/>
        </w:rPr>
        <w:drawing>
          <wp:anchor distT="0" distB="0" distL="0" distR="0" simplePos="0" relativeHeight="251317248" behindDoc="0" locked="0" layoutInCell="1" allowOverlap="1" wp14:anchorId="196C38F7" wp14:editId="67D220BD">
            <wp:simplePos x="0" y="0"/>
            <wp:positionH relativeFrom="page">
              <wp:posOffset>1714500</wp:posOffset>
            </wp:positionH>
            <wp:positionV relativeFrom="paragraph">
              <wp:posOffset>19419</wp:posOffset>
            </wp:positionV>
            <wp:extent cx="2240279" cy="1517396"/>
            <wp:effectExtent l="0" t="0" r="0" b="0"/>
            <wp:wrapNone/>
            <wp:docPr id="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9" cy="151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подготовленности</w:t>
      </w:r>
      <w:r>
        <w:tab/>
      </w:r>
      <w:r>
        <w:tab/>
        <w:t>и</w:t>
      </w:r>
      <w:r>
        <w:rPr>
          <w:spacing w:val="-5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спортсмена,</w:t>
      </w:r>
      <w:r>
        <w:tab/>
        <w:t>его</w:t>
      </w:r>
      <w:r>
        <w:rPr>
          <w:spacing w:val="-5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rPr>
          <w:spacing w:val="9"/>
        </w:rPr>
        <w:t>особен-</w:t>
      </w:r>
      <w:r>
        <w:rPr>
          <w:spacing w:val="-52"/>
        </w:rPr>
        <w:t xml:space="preserve"> </w:t>
      </w:r>
      <w:r>
        <w:t>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взаимо-</w:t>
      </w:r>
      <w:r>
        <w:rPr>
          <w:spacing w:val="-5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rPr>
          <w:i/>
        </w:rPr>
        <w:t>щ</w:t>
      </w:r>
      <w:r>
        <w:rPr>
          <w:i/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На-</w:t>
      </w:r>
      <w:r>
        <w:rPr>
          <w:spacing w:val="-52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по'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спортсменов</w:t>
      </w:r>
      <w:r>
        <w:rPr>
          <w:spacing w:val="-52"/>
        </w:rPr>
        <w:t xml:space="preserve"> </w:t>
      </w:r>
      <w:r>
        <w:t>разной</w:t>
      </w:r>
      <w:r>
        <w:rPr>
          <w:spacing w:val="6"/>
        </w:rPr>
        <w:t xml:space="preserve"> </w:t>
      </w:r>
      <w:r>
        <w:t>квалификации</w:t>
      </w:r>
      <w:r>
        <w:rPr>
          <w:spacing w:val="15"/>
        </w:rPr>
        <w:t xml:space="preserve"> </w:t>
      </w:r>
      <w:r>
        <w:t>(рис.</w:t>
      </w:r>
    </w:p>
    <w:p w14:paraId="104EBE5A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7E93426" w14:textId="77777777" w:rsidR="00F26240" w:rsidRDefault="00F26240">
      <w:pPr>
        <w:pStyle w:val="a3"/>
        <w:spacing w:before="6"/>
        <w:jc w:val="left"/>
        <w:rPr>
          <w:sz w:val="14"/>
        </w:rPr>
      </w:pPr>
    </w:p>
    <w:p w14:paraId="08826B27" w14:textId="77777777" w:rsidR="00F26240" w:rsidRDefault="005E36BC">
      <w:pPr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Нагрузка</w:t>
      </w:r>
    </w:p>
    <w:p w14:paraId="0E556660" w14:textId="77777777" w:rsidR="00F26240" w:rsidRDefault="005E36BC">
      <w:pPr>
        <w:pStyle w:val="a3"/>
        <w:spacing w:before="6"/>
        <w:jc w:val="left"/>
        <w:rPr>
          <w:rFonts w:ascii="Arial"/>
          <w:i/>
          <w:sz w:val="14"/>
        </w:rPr>
      </w:pPr>
      <w:r>
        <w:br w:type="column"/>
      </w:r>
    </w:p>
    <w:p w14:paraId="7D4534FB" w14:textId="77777777" w:rsidR="00F26240" w:rsidRDefault="005E36BC">
      <w:pPr>
        <w:ind w:left="970"/>
        <w:rPr>
          <w:rFonts w:ascii="Arial" w:hAnsi="Arial"/>
          <w:i/>
          <w:sz w:val="14"/>
        </w:rPr>
      </w:pPr>
      <w:r>
        <w:rPr>
          <w:rFonts w:ascii="Arial" w:hAnsi="Arial"/>
          <w:i/>
          <w:w w:val="95"/>
          <w:sz w:val="14"/>
        </w:rPr>
        <w:t>Восстэиовлвнив</w:t>
      </w:r>
    </w:p>
    <w:p w14:paraId="630E85A8" w14:textId="77777777" w:rsidR="00F26240" w:rsidRDefault="005E36BC">
      <w:pPr>
        <w:pStyle w:val="a3"/>
        <w:spacing w:line="215" w:lineRule="exact"/>
        <w:ind w:left="-5"/>
        <w:jc w:val="left"/>
      </w:pPr>
      <w:r>
        <w:br w:type="column"/>
      </w:r>
      <w:r>
        <w:lastRenderedPageBreak/>
        <w:t>36).</w:t>
      </w:r>
    </w:p>
    <w:p w14:paraId="3F2A5D44" w14:textId="77777777" w:rsidR="00F26240" w:rsidRDefault="005E36BC">
      <w:pPr>
        <w:pStyle w:val="a3"/>
        <w:tabs>
          <w:tab w:val="left" w:pos="1336"/>
          <w:tab w:val="left" w:pos="2309"/>
        </w:tabs>
        <w:spacing w:line="237" w:lineRule="exact"/>
        <w:ind w:left="283"/>
        <w:jc w:val="left"/>
      </w:pPr>
      <w:r>
        <w:t>Более</w:t>
      </w:r>
      <w:r>
        <w:tab/>
        <w:t>того,</w:t>
      </w:r>
      <w:r>
        <w:tab/>
        <w:t>предельная</w:t>
      </w:r>
    </w:p>
    <w:p w14:paraId="5748CE5F" w14:textId="77777777" w:rsidR="00F26240" w:rsidRDefault="00F26240">
      <w:pPr>
        <w:spacing w:line="237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3" w:space="720" w:equalWidth="0">
            <w:col w:w="3425" w:space="40"/>
            <w:col w:w="2049" w:space="39"/>
            <w:col w:w="6117"/>
          </w:cols>
        </w:sectPr>
      </w:pPr>
    </w:p>
    <w:p w14:paraId="1F21F618" w14:textId="77777777" w:rsidR="00F26240" w:rsidRDefault="005E36BC">
      <w:pPr>
        <w:spacing w:before="197" w:line="225" w:lineRule="auto"/>
        <w:ind w:left="2864" w:right="-3"/>
        <w:rPr>
          <w:sz w:val="20"/>
        </w:rPr>
      </w:pPr>
      <w:r>
        <w:rPr>
          <w:b/>
          <w:sz w:val="20"/>
        </w:rPr>
        <w:lastRenderedPageBreak/>
        <w:t>Рис.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37.</w:t>
      </w:r>
      <w:r>
        <w:rPr>
          <w:spacing w:val="1"/>
          <w:sz w:val="20"/>
        </w:rPr>
        <w:t xml:space="preserve"> </w:t>
      </w:r>
      <w:r>
        <w:rPr>
          <w:sz w:val="20"/>
        </w:rPr>
        <w:t>Реакция 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спорт-</w:t>
      </w:r>
      <w:r>
        <w:rPr>
          <w:spacing w:val="1"/>
          <w:sz w:val="20"/>
        </w:rPr>
        <w:t xml:space="preserve"> </w:t>
      </w:r>
      <w:r>
        <w:rPr>
          <w:sz w:val="20"/>
        </w:rPr>
        <w:t>сменов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нагрузку: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4"/>
          <w:sz w:val="20"/>
        </w:rPr>
        <w:t xml:space="preserve"> </w:t>
      </w:r>
      <w:r>
        <w:rPr>
          <w:sz w:val="20"/>
        </w:rPr>
        <w:t>спортсмены</w:t>
      </w:r>
      <w:r>
        <w:rPr>
          <w:spacing w:val="16"/>
          <w:sz w:val="20"/>
        </w:rPr>
        <w:t xml:space="preserve"> </w:t>
      </w:r>
      <w:r>
        <w:rPr>
          <w:sz w:val="20"/>
        </w:rPr>
        <w:t>II</w:t>
      </w:r>
      <w:r>
        <w:rPr>
          <w:spacing w:val="18"/>
          <w:sz w:val="20"/>
        </w:rPr>
        <w:t xml:space="preserve"> </w:t>
      </w:r>
      <w:r>
        <w:rPr>
          <w:sz w:val="20"/>
        </w:rPr>
        <w:t>разряда</w:t>
      </w:r>
      <w:r>
        <w:rPr>
          <w:spacing w:val="16"/>
          <w:sz w:val="20"/>
        </w:rPr>
        <w:t xml:space="preserve"> </w:t>
      </w:r>
      <w:r>
        <w:rPr>
          <w:sz w:val="20"/>
        </w:rPr>
        <w:t>(по</w:t>
      </w:r>
    </w:p>
    <w:p w14:paraId="74EAB98D" w14:textId="77777777" w:rsidR="00F26240" w:rsidRDefault="005E36BC">
      <w:pPr>
        <w:spacing w:line="218" w:lineRule="exact"/>
        <w:ind w:left="3260"/>
        <w:rPr>
          <w:sz w:val="20"/>
        </w:rPr>
      </w:pPr>
      <w:r>
        <w:rPr>
          <w:sz w:val="20"/>
        </w:rPr>
        <w:t>В.Н.Платонову,</w:t>
      </w:r>
      <w:r>
        <w:rPr>
          <w:spacing w:val="55"/>
          <w:sz w:val="20"/>
        </w:rPr>
        <w:t xml:space="preserve"> </w:t>
      </w:r>
      <w:r>
        <w:rPr>
          <w:sz w:val="20"/>
        </w:rPr>
        <w:t>1995)</w:t>
      </w:r>
    </w:p>
    <w:p w14:paraId="6BDD5752" w14:textId="77777777" w:rsidR="00F26240" w:rsidRDefault="005E36BC">
      <w:pPr>
        <w:pStyle w:val="a3"/>
        <w:jc w:val="left"/>
        <w:rPr>
          <w:sz w:val="24"/>
        </w:rPr>
      </w:pPr>
      <w:r>
        <w:br w:type="column"/>
      </w:r>
    </w:p>
    <w:p w14:paraId="256BE3CB" w14:textId="77777777" w:rsidR="00F26240" w:rsidRDefault="00F26240">
      <w:pPr>
        <w:pStyle w:val="a3"/>
        <w:jc w:val="left"/>
        <w:rPr>
          <w:sz w:val="24"/>
        </w:rPr>
      </w:pPr>
    </w:p>
    <w:p w14:paraId="370EB817" w14:textId="77777777" w:rsidR="00F26240" w:rsidRDefault="00F26240">
      <w:pPr>
        <w:pStyle w:val="a3"/>
        <w:jc w:val="left"/>
        <w:rPr>
          <w:sz w:val="24"/>
        </w:rPr>
      </w:pPr>
    </w:p>
    <w:p w14:paraId="4AB91FEC" w14:textId="77777777" w:rsidR="00F26240" w:rsidRDefault="00F26240">
      <w:pPr>
        <w:pStyle w:val="a3"/>
        <w:jc w:val="left"/>
        <w:rPr>
          <w:sz w:val="24"/>
        </w:rPr>
      </w:pPr>
    </w:p>
    <w:p w14:paraId="3B0A8B35" w14:textId="77777777" w:rsidR="00F26240" w:rsidRDefault="005E36BC">
      <w:pPr>
        <w:pStyle w:val="a3"/>
        <w:spacing w:before="143" w:line="225" w:lineRule="exact"/>
        <w:ind w:left="-39"/>
        <w:jc w:val="left"/>
      </w:pPr>
      <w:r>
        <w:t>личную</w:t>
      </w:r>
      <w:r>
        <w:rPr>
          <w:spacing w:val="10"/>
        </w:rPr>
        <w:t xml:space="preserve"> </w:t>
      </w:r>
      <w:r>
        <w:t>внутреннюю</w:t>
      </w:r>
      <w:r>
        <w:rPr>
          <w:spacing w:val="60"/>
        </w:rPr>
        <w:t xml:space="preserve"> </w:t>
      </w:r>
      <w:r>
        <w:t>реак-</w:t>
      </w:r>
    </w:p>
    <w:p w14:paraId="1E8B4E5E" w14:textId="77777777" w:rsidR="00F26240" w:rsidRDefault="00F26240">
      <w:pPr>
        <w:spacing w:line="225" w:lineRule="exact"/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6291" w:space="40"/>
            <w:col w:w="5339"/>
          </w:cols>
        </w:sectPr>
      </w:pPr>
    </w:p>
    <w:p w14:paraId="614A2504" w14:textId="77777777" w:rsidR="00F26240" w:rsidRDefault="005E36BC">
      <w:pPr>
        <w:pStyle w:val="a3"/>
        <w:spacing w:before="23" w:line="204" w:lineRule="auto"/>
        <w:ind w:left="2533" w:right="271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318272" behindDoc="0" locked="0" layoutInCell="1" allowOverlap="1" wp14:anchorId="033ED7AB" wp14:editId="1CE468E8">
            <wp:simplePos x="0" y="0"/>
            <wp:positionH relativeFrom="page">
              <wp:posOffset>5563870</wp:posOffset>
            </wp:positionH>
            <wp:positionV relativeFrom="paragraph">
              <wp:posOffset>258052</wp:posOffset>
            </wp:positionV>
            <wp:extent cx="516889" cy="680338"/>
            <wp:effectExtent l="0" t="0" r="0" b="0"/>
            <wp:wrapNone/>
            <wp:docPr id="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9" cy="68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цию</w:t>
      </w:r>
      <w:r>
        <w:t>. Проявляется это, как правило, в том, что у спортсменов высо-</w:t>
      </w:r>
      <w:r>
        <w:rPr>
          <w:spacing w:val="1"/>
        </w:rPr>
        <w:t xml:space="preserve"> </w:t>
      </w:r>
      <w:r>
        <w:t>кого класса при более выраженной реакции на предельную нагруз-</w:t>
      </w:r>
      <w:r>
        <w:rPr>
          <w:spacing w:val="1"/>
        </w:rPr>
        <w:t xml:space="preserve"> </w:t>
      </w:r>
      <w:r>
        <w:t>ку</w:t>
      </w:r>
      <w:r>
        <w:rPr>
          <w:spacing w:val="2"/>
        </w:rPr>
        <w:t xml:space="preserve"> </w:t>
      </w:r>
      <w:r>
        <w:t>восстановительные</w:t>
      </w:r>
      <w:r>
        <w:rPr>
          <w:spacing w:val="4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протекают</w:t>
      </w:r>
      <w:r>
        <w:rPr>
          <w:spacing w:val="3"/>
        </w:rPr>
        <w:t xml:space="preserve"> </w:t>
      </w:r>
      <w:r>
        <w:t>интенсивнее</w:t>
      </w:r>
      <w:r>
        <w:rPr>
          <w:spacing w:val="2"/>
        </w:rPr>
        <w:t xml:space="preserve"> </w:t>
      </w:r>
      <w:r>
        <w:t>(рис.</w:t>
      </w:r>
      <w:r>
        <w:rPr>
          <w:spacing w:val="12"/>
        </w:rPr>
        <w:t xml:space="preserve"> </w:t>
      </w:r>
      <w:r>
        <w:rPr>
          <w:b/>
        </w:rPr>
        <w:t>37).</w:t>
      </w:r>
    </w:p>
    <w:p w14:paraId="747B057C" w14:textId="77777777" w:rsidR="00F26240" w:rsidRDefault="005E36BC">
      <w:pPr>
        <w:spacing w:before="16" w:line="206" w:lineRule="auto"/>
        <w:ind w:left="2547" w:right="2627" w:firstLine="295"/>
      </w:pPr>
      <w:r>
        <w:rPr>
          <w:b/>
          <w:sz w:val="20"/>
        </w:rPr>
        <w:t xml:space="preserve">Продолжительность </w:t>
      </w:r>
      <w:r>
        <w:rPr>
          <w:sz w:val="20"/>
        </w:rPr>
        <w:t xml:space="preserve">и </w:t>
      </w:r>
      <w:r>
        <w:rPr>
          <w:b/>
          <w:sz w:val="20"/>
        </w:rPr>
        <w:t xml:space="preserve">характер интервалов отдыха. </w:t>
      </w:r>
      <w:r>
        <w:rPr>
          <w:sz w:val="20"/>
        </w:rPr>
        <w:t>Продолжит</w:t>
      </w:r>
      <w:r>
        <w:rPr>
          <w:spacing w:val="1"/>
          <w:sz w:val="20"/>
        </w:rPr>
        <w:t xml:space="preserve"> </w:t>
      </w:r>
      <w:r>
        <w:t>ность</w:t>
      </w:r>
      <w:r>
        <w:rPr>
          <w:spacing w:val="15"/>
        </w:rPr>
        <w:t xml:space="preserve"> </w:t>
      </w:r>
      <w:r>
        <w:t>инт</w:t>
      </w:r>
      <w:r>
        <w:t>ервалов</w:t>
      </w:r>
      <w:r>
        <w:rPr>
          <w:spacing w:val="14"/>
        </w:rPr>
        <w:t xml:space="preserve"> </w:t>
      </w:r>
      <w:r>
        <w:t>отдыха</w:t>
      </w:r>
      <w:r>
        <w:rPr>
          <w:spacing w:val="20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t>фактором,</w:t>
      </w:r>
      <w:r>
        <w:rPr>
          <w:spacing w:val="22"/>
        </w:rPr>
        <w:t xml:space="preserve"> </w:t>
      </w:r>
      <w:r>
        <w:t>который</w:t>
      </w:r>
      <w:r>
        <w:rPr>
          <w:spacing w:val="14"/>
        </w:rPr>
        <w:t xml:space="preserve"> </w:t>
      </w:r>
      <w:r>
        <w:t>наря,</w:t>
      </w:r>
      <w:r>
        <w:rPr>
          <w:spacing w:val="3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работы определяет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преимущественную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правленность.</w:t>
      </w:r>
    </w:p>
    <w:p w14:paraId="2E8E49A1" w14:textId="77777777" w:rsidR="00F26240" w:rsidRDefault="005E36BC">
      <w:pPr>
        <w:pStyle w:val="a3"/>
        <w:spacing w:line="204" w:lineRule="auto"/>
        <w:ind w:left="2540" w:right="2705" w:firstLine="273"/>
      </w:pPr>
      <w:r>
        <w:rPr>
          <w:noProof/>
          <w:lang w:eastAsia="ru-RU"/>
        </w:rPr>
        <w:drawing>
          <wp:anchor distT="0" distB="0" distL="0" distR="0" simplePos="0" relativeHeight="251319296" behindDoc="0" locked="0" layoutInCell="1" allowOverlap="1" wp14:anchorId="01993F17" wp14:editId="6F15FF50">
            <wp:simplePos x="0" y="0"/>
            <wp:positionH relativeFrom="page">
              <wp:posOffset>5628004</wp:posOffset>
            </wp:positionH>
            <wp:positionV relativeFrom="paragraph">
              <wp:posOffset>1226681</wp:posOffset>
            </wp:positionV>
            <wp:extent cx="452754" cy="876935"/>
            <wp:effectExtent l="0" t="0" r="0" b="0"/>
            <wp:wrapNone/>
            <wp:docPr id="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4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Длительность</w:t>
      </w:r>
      <w:r>
        <w:rPr>
          <w:spacing w:val="1"/>
        </w:rPr>
        <w:t xml:space="preserve"> </w:t>
      </w:r>
      <w:r>
        <w:rPr>
          <w:i/>
        </w:rPr>
        <w:t>интервалов</w:t>
      </w:r>
      <w:r>
        <w:rPr>
          <w:i/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задач и используемого метода тренировки. 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интервальной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преимуще-</w:t>
      </w:r>
      <w:r>
        <w:rPr>
          <w:spacing w:val="1"/>
        </w:rPr>
        <w:t xml:space="preserve"> </w:t>
      </w:r>
      <w:r>
        <w:t>ственное повышение аэробной производительности, следует ори-</w:t>
      </w:r>
      <w:r>
        <w:rPr>
          <w:spacing w:val="1"/>
        </w:rPr>
        <w:t xml:space="preserve"> </w:t>
      </w:r>
      <w:r>
        <w:t>ентироваться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интервалы</w:t>
      </w:r>
      <w:r>
        <w:rPr>
          <w:spacing w:val="35"/>
        </w:rPr>
        <w:t xml:space="preserve"> </w:t>
      </w:r>
      <w:r>
        <w:t>отдыха,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ЧСС</w:t>
      </w:r>
      <w:r>
        <w:rPr>
          <w:spacing w:val="33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до 120—130 уд./мин. Это позволяет вызвать в деятельности систем</w:t>
      </w:r>
      <w:r>
        <w:rPr>
          <w:spacing w:val="1"/>
        </w:rPr>
        <w:t xml:space="preserve"> </w:t>
      </w:r>
      <w:r>
        <w:t>кровообращения и дых</w:t>
      </w:r>
      <w:r>
        <w:t>ания сдвиги, которые в наибольшей 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мыш-</w:t>
      </w:r>
      <w:r>
        <w:rPr>
          <w:spacing w:val="-52"/>
        </w:rPr>
        <w:t xml:space="preserve"> </w:t>
      </w:r>
      <w:r>
        <w:t>цы</w:t>
      </w:r>
      <w:r>
        <w:rPr>
          <w:spacing w:val="5"/>
        </w:rPr>
        <w:t xml:space="preserve"> </w:t>
      </w:r>
      <w:r>
        <w:t>сердца.</w:t>
      </w:r>
    </w:p>
    <w:p w14:paraId="23AB6867" w14:textId="77777777" w:rsidR="00F26240" w:rsidRDefault="005E36BC">
      <w:pPr>
        <w:pStyle w:val="a3"/>
        <w:spacing w:before="9" w:line="204" w:lineRule="auto"/>
        <w:ind w:left="2547" w:right="2719" w:firstLine="302"/>
      </w:pPr>
      <w:r>
        <w:t>При планировании длительности отдыха между повторениями</w:t>
      </w:r>
      <w:r>
        <w:rPr>
          <w:spacing w:val="1"/>
        </w:rPr>
        <w:t xml:space="preserve"> </w:t>
      </w:r>
      <w:r>
        <w:t>упражнения или разными упражнениями в рамках одного 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типа</w:t>
      </w:r>
      <w:r>
        <w:rPr>
          <w:spacing w:val="7"/>
        </w:rPr>
        <w:t xml:space="preserve"> </w:t>
      </w:r>
      <w:r>
        <w:t>интервалов</w:t>
      </w:r>
    </w:p>
    <w:p w14:paraId="01D0F2C4" w14:textId="77777777" w:rsidR="00F26240" w:rsidRDefault="005E36BC">
      <w:pPr>
        <w:pStyle w:val="a3"/>
        <w:spacing w:before="169"/>
        <w:ind w:left="2554"/>
        <w:jc w:val="left"/>
      </w:pPr>
      <w:r>
        <w:t>376</w:t>
      </w:r>
    </w:p>
    <w:p w14:paraId="47FDF749" w14:textId="77777777" w:rsidR="00F26240" w:rsidRDefault="00F26240">
      <w:pPr>
        <w:pStyle w:val="a3"/>
        <w:spacing w:before="6"/>
        <w:jc w:val="left"/>
        <w:rPr>
          <w:sz w:val="15"/>
        </w:rPr>
      </w:pPr>
    </w:p>
    <w:p w14:paraId="75047A32" w14:textId="77777777" w:rsidR="00F26240" w:rsidRDefault="005E36BC">
      <w:pPr>
        <w:pStyle w:val="a3"/>
        <w:spacing w:before="123" w:line="204" w:lineRule="auto"/>
        <w:ind w:left="6299" w:right="2705"/>
      </w:pPr>
      <w:r>
        <w:t>(большая)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полагающая,</w:t>
      </w:r>
      <w:r>
        <w:rPr>
          <w:spacing w:val="1"/>
        </w:rPr>
        <w:t xml:space="preserve"> </w:t>
      </w:r>
      <w:r>
        <w:t>естественно,</w:t>
      </w:r>
      <w:r>
        <w:rPr>
          <w:spacing w:val="-52"/>
        </w:rPr>
        <w:t xml:space="preserve"> </w:t>
      </w:r>
      <w:r>
        <w:t>различные объемы и интен-</w:t>
      </w:r>
      <w:r>
        <w:rPr>
          <w:spacing w:val="-52"/>
        </w:rPr>
        <w:t xml:space="preserve"> </w:t>
      </w:r>
      <w:r>
        <w:t>сивность работы, ко приво-</w:t>
      </w:r>
      <w:r>
        <w:rPr>
          <w:spacing w:val="1"/>
        </w:rPr>
        <w:t xml:space="preserve"> </w:t>
      </w:r>
      <w:r>
        <w:t>дящая к отказу от ее выпол-</w:t>
      </w:r>
      <w:r>
        <w:rPr>
          <w:spacing w:val="-52"/>
        </w:rPr>
        <w:t xml:space="preserve"> </w:t>
      </w:r>
      <w:r>
        <w:t>нения,</w:t>
      </w:r>
      <w:r>
        <w:rPr>
          <w:spacing w:val="8"/>
        </w:rPr>
        <w:t xml:space="preserve"> </w:t>
      </w:r>
      <w:r>
        <w:t>вызывает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раз-</w:t>
      </w:r>
    </w:p>
    <w:p w14:paraId="47D0B65E" w14:textId="77777777" w:rsidR="00F26240" w:rsidRDefault="00F26240">
      <w:pPr>
        <w:spacing w:line="204" w:lineRule="auto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CF104B3" w14:textId="77777777" w:rsidR="00F26240" w:rsidRDefault="005E36BC">
      <w:pPr>
        <w:pStyle w:val="a4"/>
        <w:numPr>
          <w:ilvl w:val="0"/>
          <w:numId w:val="4"/>
        </w:numPr>
        <w:tabs>
          <w:tab w:val="left" w:pos="2865"/>
        </w:tabs>
        <w:spacing w:before="95" w:line="206" w:lineRule="auto"/>
        <w:ind w:right="3024" w:firstLine="302"/>
      </w:pPr>
      <w:r>
        <w:rPr>
          <w:i/>
        </w:rPr>
        <w:lastRenderedPageBreak/>
        <w:t xml:space="preserve">Полные (ординарные) интервалы, </w:t>
      </w:r>
      <w:r>
        <w:t>гарантирующие к моменту</w:t>
      </w:r>
      <w:r>
        <w:rPr>
          <w:spacing w:val="-52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</w:t>
      </w:r>
      <w:r>
        <w:rPr>
          <w:spacing w:val="1"/>
        </w:rPr>
        <w:t xml:space="preserve"> </w:t>
      </w:r>
      <w:r>
        <w:t>тоспособности,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предыдущего</w:t>
      </w:r>
      <w:r>
        <w:rPr>
          <w:spacing w:val="55"/>
        </w:rPr>
        <w:t xml:space="preserve"> </w:t>
      </w:r>
      <w:r>
        <w:t>выполнения,</w:t>
      </w:r>
      <w:r>
        <w:rPr>
          <w:spacing w:val="-52"/>
        </w:rPr>
        <w:t xml:space="preserve"> </w:t>
      </w:r>
      <w:r>
        <w:t>что дает</w:t>
      </w:r>
      <w:r>
        <w:rPr>
          <w:spacing w:val="1"/>
        </w:rPr>
        <w:t xml:space="preserve"> </w:t>
      </w:r>
      <w:r>
        <w:t>возможность повторить</w:t>
      </w:r>
      <w:r>
        <w:rPr>
          <w:spacing w:val="1"/>
        </w:rPr>
        <w:t xml:space="preserve"> </w:t>
      </w:r>
      <w:r>
        <w:t>работу без дополнительного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пряжения</w:t>
      </w:r>
      <w:r>
        <w:rPr>
          <w:spacing w:val="8"/>
        </w:rPr>
        <w:t xml:space="preserve"> </w:t>
      </w:r>
      <w:r>
        <w:t>функций.</w:t>
      </w:r>
    </w:p>
    <w:p w14:paraId="354E049F" w14:textId="77777777" w:rsidR="00F26240" w:rsidRDefault="005E36BC">
      <w:pPr>
        <w:pStyle w:val="a4"/>
        <w:numPr>
          <w:ilvl w:val="0"/>
          <w:numId w:val="4"/>
        </w:numPr>
        <w:tabs>
          <w:tab w:val="left" w:pos="2865"/>
        </w:tabs>
        <w:spacing w:line="204" w:lineRule="auto"/>
        <w:ind w:right="3052" w:firstLine="302"/>
        <w:jc w:val="both"/>
      </w:pPr>
      <w:r>
        <w:rPr>
          <w:i/>
          <w:spacing w:val="-2"/>
        </w:rPr>
        <w:t>Напряженные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{неполные)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интервалы,</w:t>
      </w:r>
      <w:r>
        <w:rPr>
          <w:i/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которых</w:t>
      </w:r>
      <w:r>
        <w:rPr>
          <w:spacing w:val="-7"/>
        </w:rPr>
        <w:t xml:space="preserve"> </w:t>
      </w:r>
      <w:r>
        <w:rPr>
          <w:spacing w:val="-1"/>
        </w:rPr>
        <w:t>очередная</w:t>
      </w:r>
      <w:r>
        <w:rPr>
          <w:spacing w:val="-53"/>
        </w:rPr>
        <w:t xml:space="preserve"> </w:t>
      </w:r>
      <w:r>
        <w:t>нагрузка попадает на состояние некоторого недовосстановления</w:t>
      </w:r>
      <w:r>
        <w:rPr>
          <w:spacing w:val="1"/>
        </w:rPr>
        <w:t xml:space="preserve"> </w:t>
      </w:r>
      <w:r>
        <w:t>работоспособности.</w:t>
      </w:r>
    </w:p>
    <w:p w14:paraId="0D140714" w14:textId="77777777" w:rsidR="00F26240" w:rsidRDefault="005E36BC">
      <w:pPr>
        <w:pStyle w:val="a4"/>
        <w:numPr>
          <w:ilvl w:val="0"/>
          <w:numId w:val="4"/>
        </w:numPr>
        <w:tabs>
          <w:tab w:val="left" w:pos="2865"/>
        </w:tabs>
        <w:spacing w:before="5" w:line="204" w:lineRule="auto"/>
        <w:ind w:right="3072" w:firstLine="302"/>
      </w:pPr>
      <w:r>
        <w:rPr>
          <w:i/>
        </w:rPr>
        <w:t>«Минимакс»-интервал.</w:t>
      </w:r>
      <w:r>
        <w:rPr>
          <w:i/>
          <w:spacing w:val="29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t>наименьший</w:t>
      </w:r>
      <w:r>
        <w:rPr>
          <w:spacing w:val="30"/>
        </w:rPr>
        <w:t xml:space="preserve"> </w:t>
      </w:r>
      <w:r>
        <w:t>интервал</w:t>
      </w:r>
      <w:r>
        <w:rPr>
          <w:spacing w:val="26"/>
        </w:rPr>
        <w:t xml:space="preserve"> </w:t>
      </w:r>
      <w:r>
        <w:t>отдыха</w:t>
      </w:r>
      <w:r>
        <w:rPr>
          <w:spacing w:val="-52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упражнениями,</w:t>
      </w:r>
      <w:r>
        <w:rPr>
          <w:spacing w:val="35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которого</w:t>
      </w:r>
      <w:r>
        <w:rPr>
          <w:spacing w:val="35"/>
        </w:rPr>
        <w:t xml:space="preserve"> </w:t>
      </w:r>
      <w:r>
        <w:t>наблюдается</w:t>
      </w:r>
      <w:r>
        <w:rPr>
          <w:spacing w:val="34"/>
        </w:rPr>
        <w:t xml:space="preserve"> </w:t>
      </w:r>
      <w:r>
        <w:t>повышенная</w:t>
      </w:r>
      <w:r>
        <w:rPr>
          <w:spacing w:val="-52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(суперкомпенсация),</w:t>
      </w:r>
      <w:r>
        <w:rPr>
          <w:spacing w:val="1"/>
        </w:rPr>
        <w:t xml:space="preserve"> </w:t>
      </w:r>
      <w:r>
        <w:t>наступающая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</w:t>
      </w:r>
      <w:r>
        <w:rPr>
          <w:spacing w:val="1"/>
        </w:rPr>
        <w:t xml:space="preserve"> </w:t>
      </w:r>
      <w:r>
        <w:t>деленн</w:t>
      </w:r>
      <w:r>
        <w:t>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 силу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-52"/>
        </w:rPr>
        <w:t xml:space="preserve"> </w:t>
      </w:r>
      <w:r>
        <w:t>процесса.</w:t>
      </w:r>
    </w:p>
    <w:p w14:paraId="54605066" w14:textId="77777777" w:rsidR="00F26240" w:rsidRDefault="005E36BC">
      <w:pPr>
        <w:pStyle w:val="a3"/>
        <w:spacing w:before="5" w:line="204" w:lineRule="auto"/>
        <w:ind w:left="2295" w:right="2988" w:firstLine="288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грузки сочетаются обычно</w:t>
      </w:r>
      <w:r>
        <w:rPr>
          <w:spacing w:val="55"/>
        </w:rPr>
        <w:t xml:space="preserve"> </w:t>
      </w:r>
      <w:r>
        <w:t>с полными и «минимакс»-интервала-</w:t>
      </w:r>
      <w:r>
        <w:rPr>
          <w:spacing w:val="1"/>
        </w:rPr>
        <w:t xml:space="preserve"> </w:t>
      </w:r>
      <w:r>
        <w:t>ми. При воспитании выносливости используются все типы интер-</w:t>
      </w:r>
      <w:r>
        <w:rPr>
          <w:spacing w:val="1"/>
        </w:rPr>
        <w:t xml:space="preserve"> </w:t>
      </w:r>
      <w:r>
        <w:t>валов</w:t>
      </w:r>
      <w:r>
        <w:rPr>
          <w:spacing w:val="-4"/>
        </w:rPr>
        <w:t xml:space="preserve"> </w:t>
      </w:r>
      <w:r>
        <w:t>отдыха.</w:t>
      </w:r>
    </w:p>
    <w:p w14:paraId="0DF9337F" w14:textId="77777777" w:rsidR="00F26240" w:rsidRDefault="005E36BC">
      <w:pPr>
        <w:pStyle w:val="a3"/>
        <w:spacing w:before="4" w:line="204" w:lineRule="auto"/>
        <w:ind w:left="2288" w:right="2981" w:firstLine="295"/>
      </w:pPr>
      <w:r>
        <w:t xml:space="preserve">По </w:t>
      </w:r>
      <w:r>
        <w:t>характеру поведения спортсмена отдых между отдельными</w:t>
      </w:r>
      <w:r>
        <w:rPr>
          <w:spacing w:val="1"/>
        </w:rPr>
        <w:t xml:space="preserve"> </w:t>
      </w:r>
      <w:r>
        <w:t>упражнениями может быть активным и пассивным. При пассив-</w:t>
      </w:r>
      <w:r>
        <w:rPr>
          <w:spacing w:val="1"/>
        </w:rPr>
        <w:t xml:space="preserve"> </w:t>
      </w:r>
      <w:r>
        <w:t>ном отдыхе спортсмен не выполняет никакой работы, при актив-</w:t>
      </w:r>
      <w:r>
        <w:rPr>
          <w:spacing w:val="1"/>
        </w:rPr>
        <w:t xml:space="preserve"> </w:t>
      </w:r>
      <w:r>
        <w:t>ном — заполняет паузы дополнительной деятельностью. Эффект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зависит</w:t>
      </w:r>
      <w:r>
        <w:t xml:space="preserve"> прежде</w:t>
      </w:r>
      <w:r>
        <w:rPr>
          <w:spacing w:val="55"/>
        </w:rPr>
        <w:t xml:space="preserve"> </w:t>
      </w:r>
      <w:r>
        <w:t>всего от</w:t>
      </w:r>
      <w:r>
        <w:rPr>
          <w:spacing w:val="55"/>
        </w:rPr>
        <w:t xml:space="preserve"> </w:t>
      </w:r>
      <w:r>
        <w:t>характера утомления:</w:t>
      </w:r>
      <w:r>
        <w:rPr>
          <w:spacing w:val="1"/>
        </w:rPr>
        <w:t xml:space="preserve"> </w:t>
      </w:r>
      <w:r>
        <w:t>он не обнаруживается при легкой предшествующей работе и по-</w:t>
      </w:r>
      <w:r>
        <w:rPr>
          <w:spacing w:val="1"/>
        </w:rPr>
        <w:t xml:space="preserve"> </w:t>
      </w:r>
      <w:r>
        <w:t>степенно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Малоин-</w:t>
      </w:r>
      <w:r>
        <w:rPr>
          <w:spacing w:val="1"/>
        </w:rPr>
        <w:t xml:space="preserve"> </w:t>
      </w:r>
      <w:r>
        <w:t>тенсивная работа в паузах оказывает тем большее положительное</w:t>
      </w:r>
      <w:r>
        <w:rPr>
          <w:spacing w:val="1"/>
        </w:rPr>
        <w:t xml:space="preserve"> </w:t>
      </w:r>
      <w:r>
        <w:t>воздействие, чем выше была интенсивн</w:t>
      </w:r>
      <w:r>
        <w:t>ость предшествующих уп-</w:t>
      </w:r>
      <w:r>
        <w:rPr>
          <w:spacing w:val="1"/>
        </w:rPr>
        <w:t xml:space="preserve"> </w:t>
      </w:r>
      <w:r>
        <w:t>ражнений.</w:t>
      </w:r>
    </w:p>
    <w:p w14:paraId="2C394BD5" w14:textId="77777777" w:rsidR="00F26240" w:rsidRDefault="005E36BC">
      <w:pPr>
        <w:pStyle w:val="a3"/>
        <w:spacing w:before="10" w:line="204" w:lineRule="auto"/>
        <w:ind w:left="2295" w:right="2991" w:firstLine="288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интервалами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55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существенно</w:t>
      </w:r>
      <w:r>
        <w:rPr>
          <w:spacing w:val="55"/>
        </w:rPr>
        <w:t xml:space="preserve"> </w:t>
      </w:r>
      <w:r>
        <w:t>влияют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низма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тренировочным</w:t>
      </w:r>
      <w:r>
        <w:rPr>
          <w:spacing w:val="6"/>
        </w:rPr>
        <w:t xml:space="preserve"> </w:t>
      </w:r>
      <w:r>
        <w:t>нагрузкам.</w:t>
      </w:r>
    </w:p>
    <w:p w14:paraId="2D1EE2CD" w14:textId="77777777" w:rsidR="00F26240" w:rsidRDefault="00F26240">
      <w:pPr>
        <w:pStyle w:val="a3"/>
        <w:jc w:val="left"/>
        <w:rPr>
          <w:sz w:val="24"/>
        </w:rPr>
      </w:pPr>
    </w:p>
    <w:p w14:paraId="14EFA3B3" w14:textId="77777777" w:rsidR="00F26240" w:rsidRDefault="00F26240">
      <w:pPr>
        <w:pStyle w:val="a3"/>
        <w:spacing w:before="3"/>
        <w:jc w:val="left"/>
        <w:rPr>
          <w:sz w:val="20"/>
        </w:rPr>
      </w:pPr>
    </w:p>
    <w:p w14:paraId="4867B99B" w14:textId="77777777" w:rsidR="00F26240" w:rsidRDefault="005E36BC">
      <w:pPr>
        <w:pStyle w:val="7"/>
        <w:spacing w:line="249" w:lineRule="auto"/>
        <w:ind w:left="3520" w:right="3246" w:hanging="1052"/>
      </w:pPr>
      <w:bookmarkStart w:id="48" w:name="_TOC_250014"/>
      <w:r>
        <w:rPr>
          <w:spacing w:val="9"/>
        </w:rPr>
        <w:t>Глава</w:t>
      </w:r>
      <w:r>
        <w:rPr>
          <w:spacing w:val="30"/>
        </w:rPr>
        <w:t xml:space="preserve"> </w:t>
      </w:r>
      <w:r>
        <w:t>19.</w:t>
      </w:r>
      <w:r>
        <w:rPr>
          <w:spacing w:val="31"/>
        </w:rPr>
        <w:t xml:space="preserve"> </w:t>
      </w:r>
      <w:r>
        <w:rPr>
          <w:spacing w:val="11"/>
        </w:rPr>
        <w:t>ОСНОВЫ</w:t>
      </w:r>
      <w:r>
        <w:rPr>
          <w:spacing w:val="31"/>
        </w:rPr>
        <w:t xml:space="preserve"> </w:t>
      </w:r>
      <w:r>
        <w:rPr>
          <w:spacing w:val="11"/>
        </w:rPr>
        <w:t>ПОСТРОЕНИЯ</w:t>
      </w:r>
      <w:r>
        <w:rPr>
          <w:spacing w:val="30"/>
        </w:rPr>
        <w:t xml:space="preserve"> </w:t>
      </w:r>
      <w:r>
        <w:rPr>
          <w:spacing w:val="11"/>
        </w:rPr>
        <w:t>ПРОЦЕССА</w:t>
      </w:r>
      <w:r>
        <w:rPr>
          <w:spacing w:val="-62"/>
        </w:rPr>
        <w:t xml:space="preserve"> </w:t>
      </w:r>
      <w:r>
        <w:rPr>
          <w:spacing w:val="12"/>
        </w:rPr>
        <w:t>СПОРТИВНОЙ</w:t>
      </w:r>
      <w:r>
        <w:rPr>
          <w:spacing w:val="27"/>
        </w:rPr>
        <w:t xml:space="preserve"> </w:t>
      </w:r>
      <w:bookmarkEnd w:id="48"/>
      <w:r>
        <w:rPr>
          <w:spacing w:val="14"/>
        </w:rPr>
        <w:t>ПОДГОТОВКИ</w:t>
      </w:r>
    </w:p>
    <w:p w14:paraId="4E485642" w14:textId="77777777" w:rsidR="00F26240" w:rsidRDefault="00F26240">
      <w:pPr>
        <w:pStyle w:val="a3"/>
        <w:spacing w:before="11"/>
        <w:jc w:val="left"/>
        <w:rPr>
          <w:sz w:val="21"/>
        </w:rPr>
      </w:pPr>
    </w:p>
    <w:p w14:paraId="482211D8" w14:textId="77777777" w:rsidR="00F26240" w:rsidRDefault="005E36BC">
      <w:pPr>
        <w:ind w:left="4650" w:right="3078" w:hanging="2269"/>
        <w:rPr>
          <w:sz w:val="26"/>
        </w:rPr>
      </w:pPr>
      <w:r>
        <w:rPr>
          <w:sz w:val="26"/>
        </w:rPr>
        <w:t>19.1.</w:t>
      </w:r>
      <w:r>
        <w:rPr>
          <w:spacing w:val="3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5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4"/>
          <w:sz w:val="26"/>
        </w:rPr>
        <w:t xml:space="preserve"> </w:t>
      </w:r>
      <w:r>
        <w:rPr>
          <w:sz w:val="26"/>
        </w:rPr>
        <w:t>как</w:t>
      </w:r>
      <w:r>
        <w:rPr>
          <w:spacing w:val="5"/>
          <w:sz w:val="26"/>
        </w:rPr>
        <w:t xml:space="preserve"> </w:t>
      </w:r>
      <w:r>
        <w:rPr>
          <w:sz w:val="26"/>
        </w:rPr>
        <w:t>многолетний</w:t>
      </w:r>
      <w:r>
        <w:rPr>
          <w:spacing w:val="4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ее</w:t>
      </w:r>
      <w:r>
        <w:rPr>
          <w:spacing w:val="7"/>
          <w:sz w:val="26"/>
        </w:rPr>
        <w:t xml:space="preserve"> </w:t>
      </w:r>
      <w:r>
        <w:rPr>
          <w:sz w:val="26"/>
        </w:rPr>
        <w:t>структура</w:t>
      </w:r>
    </w:p>
    <w:p w14:paraId="5E136C93" w14:textId="77777777" w:rsidR="00F26240" w:rsidRDefault="005E36BC">
      <w:pPr>
        <w:pStyle w:val="a3"/>
        <w:spacing w:before="178" w:line="204" w:lineRule="auto"/>
        <w:ind w:left="2288" w:right="3000" w:firstLine="280"/>
      </w:pPr>
      <w:r>
        <w:t>Процесс подготовки спортсменов высокой квалификации мож-</w:t>
      </w:r>
      <w:r>
        <w:rPr>
          <w:spacing w:val="1"/>
        </w:rPr>
        <w:t xml:space="preserve"> </w:t>
      </w:r>
      <w:r>
        <w:t>но условно разделить на три взаимосвязанные составляющие: пост-</w:t>
      </w:r>
      <w:r>
        <w:rPr>
          <w:spacing w:val="-53"/>
        </w:rPr>
        <w:t xml:space="preserve"> </w:t>
      </w:r>
      <w:r>
        <w:t>роение</w:t>
      </w:r>
      <w:r>
        <w:rPr>
          <w:spacing w:val="2"/>
        </w:rPr>
        <w:t xml:space="preserve"> </w:t>
      </w:r>
      <w:r>
        <w:t>процесса,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ходом</w:t>
      </w:r>
      <w:r>
        <w:rPr>
          <w:spacing w:val="3"/>
        </w:rPr>
        <w:t xml:space="preserve"> </w:t>
      </w:r>
      <w:r>
        <w:t>подготовки.</w:t>
      </w:r>
    </w:p>
    <w:p w14:paraId="2A392CD4" w14:textId="77777777" w:rsidR="00F26240" w:rsidRDefault="005E36BC">
      <w:pPr>
        <w:pStyle w:val="a3"/>
        <w:spacing w:before="3" w:line="204" w:lineRule="auto"/>
        <w:ind w:left="2281" w:right="3005" w:firstLine="30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определен-</w:t>
      </w:r>
      <w:r>
        <w:rPr>
          <w:spacing w:val="1"/>
        </w:rPr>
        <w:t xml:space="preserve"> </w:t>
      </w:r>
      <w:r>
        <w:t>ной</w:t>
      </w:r>
      <w:r>
        <w:rPr>
          <w:spacing w:val="18"/>
        </w:rPr>
        <w:t xml:space="preserve"> </w:t>
      </w:r>
      <w:r>
        <w:t>структуры,</w:t>
      </w:r>
      <w:r>
        <w:rPr>
          <w:spacing w:val="20"/>
        </w:rPr>
        <w:t xml:space="preserve"> </w:t>
      </w:r>
      <w:r>
        <w:t>которая</w:t>
      </w:r>
      <w:r>
        <w:rPr>
          <w:spacing w:val="25"/>
        </w:rPr>
        <w:t xml:space="preserve"> </w:t>
      </w:r>
      <w:r>
        <w:t>представляет</w:t>
      </w:r>
      <w:r>
        <w:rPr>
          <w:spacing w:val="20"/>
        </w:rPr>
        <w:t xml:space="preserve"> </w:t>
      </w:r>
      <w:r>
        <w:t>собой</w:t>
      </w:r>
      <w:r>
        <w:rPr>
          <w:spacing w:val="19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устой-</w:t>
      </w:r>
    </w:p>
    <w:p w14:paraId="6E798A4B" w14:textId="77777777" w:rsidR="00F26240" w:rsidRDefault="005E36BC">
      <w:pPr>
        <w:spacing w:before="187"/>
        <w:ind w:right="2980"/>
        <w:jc w:val="right"/>
        <w:rPr>
          <w:rFonts w:ascii="Tahoma"/>
          <w:sz w:val="18"/>
        </w:rPr>
      </w:pPr>
      <w:r>
        <w:rPr>
          <w:rFonts w:ascii="Tahoma"/>
          <w:sz w:val="18"/>
        </w:rPr>
        <w:t>377</w:t>
      </w:r>
    </w:p>
    <w:p w14:paraId="47BB51D0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83E680F" w14:textId="77777777" w:rsidR="00F26240" w:rsidRDefault="005E36BC">
      <w:pPr>
        <w:pStyle w:val="a3"/>
        <w:spacing w:before="95" w:line="206" w:lineRule="auto"/>
        <w:ind w:left="2497" w:right="2763"/>
      </w:pPr>
      <w:r>
        <w:lastRenderedPageBreak/>
        <w:t>чивый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(подсистем,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звеньев), их закономерное отношение друг с другом и</w:t>
      </w:r>
      <w:r>
        <w:rPr>
          <w:spacing w:val="1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последовательность.</w:t>
      </w:r>
    </w:p>
    <w:p w14:paraId="0D2AFCF1" w14:textId="77777777" w:rsidR="00F26240" w:rsidRDefault="005E36BC">
      <w:pPr>
        <w:pStyle w:val="a3"/>
        <w:spacing w:line="204" w:lineRule="exact"/>
        <w:ind w:left="2792"/>
        <w:jc w:val="left"/>
      </w:pPr>
      <w:r>
        <w:t>Структура</w:t>
      </w:r>
      <w:r>
        <w:rPr>
          <w:spacing w:val="34"/>
        </w:rPr>
        <w:t xml:space="preserve"> </w:t>
      </w:r>
      <w:r>
        <w:t>тренировки</w:t>
      </w:r>
      <w:r>
        <w:rPr>
          <w:spacing w:val="33"/>
        </w:rPr>
        <w:t xml:space="preserve"> </w:t>
      </w:r>
      <w:r>
        <w:t>характеризуется,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частности:</w:t>
      </w:r>
    </w:p>
    <w:p w14:paraId="453655D5" w14:textId="77777777" w:rsidR="00F26240" w:rsidRDefault="005E36BC">
      <w:pPr>
        <w:pStyle w:val="a4"/>
        <w:numPr>
          <w:ilvl w:val="0"/>
          <w:numId w:val="69"/>
        </w:numPr>
        <w:tabs>
          <w:tab w:val="left" w:pos="3066"/>
        </w:tabs>
        <w:spacing w:before="12" w:line="204" w:lineRule="auto"/>
        <w:ind w:right="2846" w:firstLine="295"/>
      </w:pPr>
      <w:r>
        <w:t>порядком</w:t>
      </w:r>
      <w:r>
        <w:rPr>
          <w:spacing w:val="8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тренировки</w:t>
      </w:r>
      <w:r>
        <w:rPr>
          <w:spacing w:val="-52"/>
        </w:rPr>
        <w:t xml:space="preserve"> </w:t>
      </w:r>
      <w:r>
        <w:t>(средств,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физической,</w:t>
      </w:r>
      <w:r>
        <w:rPr>
          <w:spacing w:val="55"/>
        </w:rPr>
        <w:t xml:space="preserve"> </w:t>
      </w:r>
      <w:r>
        <w:t>тактичес</w:t>
      </w:r>
      <w:r>
        <w:rPr>
          <w:spacing w:val="1"/>
        </w:rPr>
        <w:t xml:space="preserve"> </w:t>
      </w:r>
      <w:r>
        <w:t>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технической</w:t>
      </w:r>
      <w:r>
        <w:rPr>
          <w:spacing w:val="1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т.д.);</w:t>
      </w:r>
    </w:p>
    <w:p w14:paraId="5087B3A1" w14:textId="77777777" w:rsidR="00F26240" w:rsidRDefault="005E36BC">
      <w:pPr>
        <w:pStyle w:val="a4"/>
        <w:numPr>
          <w:ilvl w:val="0"/>
          <w:numId w:val="69"/>
        </w:numPr>
        <w:tabs>
          <w:tab w:val="left" w:pos="3066"/>
        </w:tabs>
        <w:spacing w:before="8" w:line="204" w:lineRule="auto"/>
        <w:ind w:right="2861" w:firstLine="295"/>
      </w:pPr>
      <w:r>
        <w:t>необходимым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52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(ее</w:t>
      </w:r>
      <w:r>
        <w:rPr>
          <w:spacing w:val="3"/>
        </w:rPr>
        <w:t xml:space="preserve"> </w:t>
      </w:r>
      <w:r>
        <w:t>количественных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характеристик</w:t>
      </w:r>
      <w:r>
        <w:rPr>
          <w:spacing w:val="6"/>
        </w:rPr>
        <w:t xml:space="preserve"> </w:t>
      </w:r>
      <w:r>
        <w:t>объе</w:t>
      </w:r>
      <w:r>
        <w:rPr>
          <w:spacing w:val="1"/>
        </w:rPr>
        <w:t xml:space="preserve"> </w:t>
      </w:r>
      <w:r>
        <w:t>ма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интенсивности);</w:t>
      </w:r>
    </w:p>
    <w:p w14:paraId="01030CDF" w14:textId="77777777" w:rsidR="00F26240" w:rsidRDefault="005E36BC">
      <w:pPr>
        <w:pStyle w:val="a4"/>
        <w:numPr>
          <w:ilvl w:val="0"/>
          <w:numId w:val="69"/>
        </w:numPr>
        <w:tabs>
          <w:tab w:val="left" w:pos="3066"/>
        </w:tabs>
        <w:spacing w:before="3" w:line="204" w:lineRule="auto"/>
        <w:ind w:right="2745" w:firstLine="295"/>
      </w:pPr>
      <w:r>
        <w:t>определенной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</w:t>
      </w:r>
      <w:r>
        <w:t>веньев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частей,</w:t>
      </w:r>
      <w:r>
        <w:rPr>
          <w:spacing w:val="55"/>
        </w:rPr>
        <w:t xml:space="preserve"> </w:t>
      </w:r>
      <w:r>
        <w:t>эта-,</w:t>
      </w:r>
      <w:r>
        <w:rPr>
          <w:spacing w:val="1"/>
        </w:rPr>
        <w:t xml:space="preserve"> </w:t>
      </w:r>
      <w:r>
        <w:t>пов,</w:t>
      </w:r>
      <w:r>
        <w:rPr>
          <w:spacing w:val="46"/>
        </w:rPr>
        <w:t xml:space="preserve"> </w:t>
      </w:r>
      <w:r>
        <w:t>периодов,</w:t>
      </w:r>
      <w:r>
        <w:rPr>
          <w:spacing w:val="46"/>
        </w:rPr>
        <w:t xml:space="preserve"> </w:t>
      </w:r>
      <w:r>
        <w:t>ииклов),</w:t>
      </w:r>
      <w:r>
        <w:rPr>
          <w:spacing w:val="44"/>
        </w:rPr>
        <w:t xml:space="preserve"> </w:t>
      </w:r>
      <w:r>
        <w:t>представляющих</w:t>
      </w:r>
      <w:r>
        <w:rPr>
          <w:spacing w:val="43"/>
        </w:rPr>
        <w:t xml:space="preserve"> </w:t>
      </w:r>
      <w:r>
        <w:t>фазы</w:t>
      </w:r>
      <w:r>
        <w:rPr>
          <w:spacing w:val="4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стадии</w:t>
      </w:r>
      <w:r>
        <w:rPr>
          <w:spacing w:val="47"/>
        </w:rPr>
        <w:t xml:space="preserve"> </w:t>
      </w:r>
      <w:r>
        <w:t>даи-1</w:t>
      </w:r>
      <w:r>
        <w:rPr>
          <w:spacing w:val="-52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тренировочный процесс</w:t>
      </w:r>
      <w:r>
        <w:rPr>
          <w:spacing w:val="1"/>
        </w:rPr>
        <w:t xml:space="preserve"> </w:t>
      </w:r>
      <w:r>
        <w:t>пре</w:t>
      </w:r>
      <w:r>
        <w:rPr>
          <w:spacing w:val="1"/>
        </w:rPr>
        <w:t xml:space="preserve"> </w:t>
      </w:r>
      <w:r>
        <w:t>терпевает</w:t>
      </w:r>
      <w:r>
        <w:rPr>
          <w:spacing w:val="11"/>
        </w:rPr>
        <w:t xml:space="preserve"> </w:t>
      </w:r>
      <w:r>
        <w:t>закономерные</w:t>
      </w:r>
      <w:r>
        <w:rPr>
          <w:spacing w:val="9"/>
        </w:rPr>
        <w:t xml:space="preserve"> </w:t>
      </w:r>
      <w:r>
        <w:t>изменения.</w:t>
      </w:r>
    </w:p>
    <w:p w14:paraId="6D117145" w14:textId="77777777" w:rsidR="00F26240" w:rsidRDefault="005E36BC">
      <w:pPr>
        <w:pStyle w:val="a3"/>
        <w:spacing w:before="5" w:line="204" w:lineRule="auto"/>
        <w:ind w:left="2482" w:right="2679" w:firstLine="288"/>
      </w:pPr>
      <w:r>
        <w:t xml:space="preserve">В </w:t>
      </w:r>
      <w:r>
        <w:rPr>
          <w:spacing w:val="10"/>
        </w:rPr>
        <w:t xml:space="preserve">зависимости </w:t>
      </w:r>
      <w:r>
        <w:t xml:space="preserve">от </w:t>
      </w:r>
      <w:r>
        <w:rPr>
          <w:spacing w:val="9"/>
        </w:rPr>
        <w:t xml:space="preserve">масштаба времени, </w:t>
      </w:r>
      <w:r>
        <w:t xml:space="preserve">в </w:t>
      </w:r>
      <w:r>
        <w:rPr>
          <w:spacing w:val="9"/>
        </w:rPr>
        <w:t>пределах которого</w:t>
      </w:r>
      <w:r>
        <w:rPr>
          <w:spacing w:val="10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55"/>
        </w:rPr>
        <w:t xml:space="preserve"> </w:t>
      </w:r>
      <w:r>
        <w:t>процесс,</w:t>
      </w:r>
      <w:r>
        <w:rPr>
          <w:spacing w:val="55"/>
        </w:rPr>
        <w:t xml:space="preserve"> </w:t>
      </w:r>
      <w:r>
        <w:t>различают:</w:t>
      </w:r>
      <w:r>
        <w:rPr>
          <w:spacing w:val="55"/>
        </w:rPr>
        <w:t xml:space="preserve"> </w:t>
      </w:r>
      <w:r>
        <w:t>а)</w:t>
      </w:r>
      <w:r>
        <w:rPr>
          <w:spacing w:val="56"/>
        </w:rPr>
        <w:t xml:space="preserve"> </w:t>
      </w:r>
      <w:r>
        <w:t>микрострук-</w:t>
      </w:r>
      <w:r>
        <w:rPr>
          <w:spacing w:val="1"/>
        </w:rPr>
        <w:t xml:space="preserve"> </w:t>
      </w:r>
      <w:r>
        <w:t>туру — структуру отдельного тренировочного занятия, структуру</w:t>
      </w:r>
      <w:r>
        <w:rPr>
          <w:spacing w:val="1"/>
        </w:rPr>
        <w:t xml:space="preserve"> </w:t>
      </w:r>
      <w:r>
        <w:t>отдельного тренировочного дня и микроцикла (например, недель-</w:t>
      </w:r>
      <w:r>
        <w:rPr>
          <w:spacing w:val="1"/>
        </w:rPr>
        <w:t xml:space="preserve"> </w:t>
      </w:r>
      <w:r>
        <w:t>ного); б) мезоструктуру — структуру</w:t>
      </w:r>
      <w:r>
        <w:t xml:space="preserve"> этапов тренировки, включа-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законченный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микроциклов</w:t>
      </w:r>
      <w:r>
        <w:rPr>
          <w:spacing w:val="1"/>
        </w:rPr>
        <w:t xml:space="preserve"> </w:t>
      </w:r>
      <w:r>
        <w:t>(суммарной!</w:t>
      </w:r>
      <w:r>
        <w:rPr>
          <w:spacing w:val="1"/>
        </w:rPr>
        <w:t xml:space="preserve"> </w:t>
      </w:r>
      <w:r>
        <w:t>длительностью, например, около месяца);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макроструктуру</w:t>
      </w:r>
      <w:r>
        <w:rPr>
          <w:spacing w:val="1"/>
        </w:rPr>
        <w:t xml:space="preserve"> </w:t>
      </w:r>
      <w:r>
        <w:t>—*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полугодичных,</w:t>
      </w:r>
      <w:r>
        <w:rPr>
          <w:spacing w:val="1"/>
        </w:rPr>
        <w:t xml:space="preserve"> </w:t>
      </w:r>
      <w:r>
        <w:t>годичных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многолетних.</w:t>
      </w:r>
    </w:p>
    <w:p w14:paraId="51334EFD" w14:textId="77777777" w:rsidR="00F26240" w:rsidRDefault="005E36BC">
      <w:pPr>
        <w:pStyle w:val="a3"/>
        <w:spacing w:before="9" w:line="204" w:lineRule="auto"/>
        <w:ind w:left="2490" w:right="2793" w:firstLine="295"/>
        <w:jc w:val="left"/>
      </w:pPr>
      <w:r>
        <w:t>Многолетний процесс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новичка</w:t>
      </w:r>
      <w:r>
        <w:rPr>
          <w:spacing w:val="1"/>
        </w:rPr>
        <w:t xml:space="preserve"> </w:t>
      </w:r>
      <w:r>
        <w:t>высот</w:t>
      </w:r>
      <w:r>
        <w:rPr>
          <w:spacing w:val="8"/>
        </w:rPr>
        <w:t xml:space="preserve"> </w:t>
      </w:r>
      <w:r>
        <w:t>мастерства</w:t>
      </w:r>
      <w:r>
        <w:rPr>
          <w:spacing w:val="14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представлен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последовательж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стадий,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этапы'</w:t>
      </w:r>
      <w:r>
        <w:rPr>
          <w:vertAlign w:val="superscript"/>
        </w:rPr>
        <w:t>1</w:t>
      </w:r>
      <w:r>
        <w:rPr>
          <w:spacing w:val="-52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38),</w:t>
      </w:r>
      <w:r>
        <w:rPr>
          <w:spacing w:val="54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3"/>
        </w:rPr>
        <w:t xml:space="preserve"> </w:t>
      </w:r>
      <w:r>
        <w:t>показателями</w:t>
      </w:r>
      <w:r>
        <w:rPr>
          <w:spacing w:val="14"/>
        </w:rPr>
        <w:t xml:space="preserve"> </w:t>
      </w:r>
      <w:r>
        <w:t>спортсменов.</w:t>
      </w:r>
    </w:p>
    <w:p w14:paraId="386A2D15" w14:textId="77777777" w:rsidR="00F26240" w:rsidRDefault="005E36BC">
      <w:pPr>
        <w:pStyle w:val="a3"/>
        <w:spacing w:before="5" w:line="204" w:lineRule="auto"/>
        <w:ind w:left="2482" w:right="2756" w:firstLine="288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четких</w:t>
      </w:r>
      <w:r>
        <w:rPr>
          <w:spacing w:val="-52"/>
        </w:rPr>
        <w:t xml:space="preserve"> </w:t>
      </w:r>
      <w:r>
        <w:t>границ между стадиями и этапами многолетнего процесса, как и</w:t>
      </w:r>
      <w:r>
        <w:rPr>
          <w:spacing w:val="1"/>
        </w:rPr>
        <w:t xml:space="preserve"> </w:t>
      </w:r>
      <w:r>
        <w:t>строгих</w:t>
      </w:r>
      <w:r>
        <w:rPr>
          <w:spacing w:val="10"/>
        </w:rPr>
        <w:t xml:space="preserve"> </w:t>
      </w:r>
      <w:r>
        <w:t>временных</w:t>
      </w:r>
      <w:r>
        <w:rPr>
          <w:spacing w:val="10"/>
        </w:rPr>
        <w:t xml:space="preserve"> </w:t>
      </w:r>
      <w:r>
        <w:t>рамок</w:t>
      </w:r>
      <w:r>
        <w:rPr>
          <w:spacing w:val="13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стадий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этапов.</w:t>
      </w:r>
    </w:p>
    <w:p w14:paraId="5C504B0E" w14:textId="77777777" w:rsidR="00F26240" w:rsidRDefault="005E36BC">
      <w:pPr>
        <w:pStyle w:val="a3"/>
        <w:spacing w:before="3" w:line="204" w:lineRule="auto"/>
        <w:ind w:left="2475" w:right="2703" w:firstLine="288"/>
      </w:pPr>
      <w:r>
        <w:t>Рациональное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56"/>
        </w:rPr>
        <w:t xml:space="preserve"> </w:t>
      </w:r>
      <w:r>
        <w:t>многолетней</w:t>
      </w:r>
      <w:r>
        <w:rPr>
          <w:spacing w:val="56"/>
        </w:rPr>
        <w:t xml:space="preserve"> </w:t>
      </w:r>
      <w:r>
        <w:t>спортивной</w:t>
      </w:r>
      <w:r>
        <w:rPr>
          <w:spacing w:val="56"/>
        </w:rPr>
        <w:t xml:space="preserve"> </w:t>
      </w:r>
      <w:r>
        <w:t>трени-</w:t>
      </w:r>
      <w:r>
        <w:rPr>
          <w:spacing w:val="1"/>
        </w:rPr>
        <w:t xml:space="preserve"> </w:t>
      </w:r>
      <w:r>
        <w:t>ровки</w:t>
      </w:r>
      <w:r>
        <w:t xml:space="preserve"> осуществляется на основе учета следующих факторов: оп-</w:t>
      </w:r>
      <w:r>
        <w:rPr>
          <w:spacing w:val="1"/>
        </w:rPr>
        <w:t xml:space="preserve"> </w:t>
      </w:r>
      <w:r>
        <w:t>тимальных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дос-</w:t>
      </w:r>
      <w:r>
        <w:rPr>
          <w:spacing w:val="-52"/>
        </w:rPr>
        <w:t xml:space="preserve"> </w:t>
      </w:r>
      <w:r>
        <w:t>тигаются</w:t>
      </w:r>
      <w:r>
        <w:rPr>
          <w:spacing w:val="1"/>
        </w:rPr>
        <w:t xml:space="preserve"> </w:t>
      </w:r>
      <w:r>
        <w:t>наивысшие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должительности</w:t>
      </w:r>
      <w:r>
        <w:rPr>
          <w:spacing w:val="56"/>
        </w:rPr>
        <w:t xml:space="preserve"> </w:t>
      </w:r>
      <w:r>
        <w:t>систематической</w:t>
      </w:r>
      <w:r>
        <w:rPr>
          <w:spacing w:val="56"/>
        </w:rPr>
        <w:t xml:space="preserve"> </w:t>
      </w:r>
      <w:r>
        <w:t>подготовки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результатов;</w:t>
      </w:r>
      <w:r>
        <w:rPr>
          <w:spacing w:val="55"/>
        </w:rPr>
        <w:t xml:space="preserve"> </w:t>
      </w:r>
      <w:r>
        <w:t>преим</w:t>
      </w:r>
      <w:r>
        <w:t>ущественной</w:t>
      </w:r>
      <w:r>
        <w:rPr>
          <w:spacing w:val="55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трениров-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паспортного</w:t>
      </w:r>
      <w:r>
        <w:rPr>
          <w:spacing w:val="55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приступил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началась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тренировка;:]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егс</w:t>
      </w:r>
      <w:r>
        <w:rPr>
          <w:spacing w:val="1"/>
        </w:rPr>
        <w:t xml:space="preserve"> </w:t>
      </w:r>
      <w:r>
        <w:t>мастерства.</w:t>
      </w:r>
    </w:p>
    <w:p w14:paraId="0F5C3C6B" w14:textId="77777777" w:rsidR="00F26240" w:rsidRDefault="005E36BC">
      <w:pPr>
        <w:pStyle w:val="a3"/>
        <w:spacing w:before="14" w:line="206" w:lineRule="auto"/>
        <w:ind w:left="2490" w:right="2760" w:firstLine="273"/>
      </w:pPr>
      <w:r>
        <w:t>Многолетний</w:t>
      </w:r>
      <w:r>
        <w:rPr>
          <w:spacing w:val="1"/>
        </w:rPr>
        <w:t xml:space="preserve"> </w:t>
      </w:r>
      <w:r>
        <w:t>процесс</w:t>
      </w:r>
      <w:r>
        <w:rPr>
          <w:spacing w:val="55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соревнований</w:t>
      </w:r>
      <w:r>
        <w:rPr>
          <w:spacing w:val="55"/>
        </w:rPr>
        <w:t xml:space="preserve"> </w:t>
      </w:r>
      <w:r>
        <w:t>спортсме-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строится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следующих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3"/>
        </w:rPr>
        <w:t xml:space="preserve"> </w:t>
      </w:r>
      <w:r>
        <w:t>положений.</w:t>
      </w:r>
    </w:p>
    <w:p w14:paraId="608690AA" w14:textId="77777777" w:rsidR="00F26240" w:rsidRDefault="005E36BC">
      <w:pPr>
        <w:pStyle w:val="a4"/>
        <w:numPr>
          <w:ilvl w:val="0"/>
          <w:numId w:val="68"/>
        </w:numPr>
        <w:tabs>
          <w:tab w:val="left" w:pos="3033"/>
        </w:tabs>
        <w:spacing w:before="1" w:line="204" w:lineRule="auto"/>
        <w:ind w:right="2739" w:firstLine="316"/>
        <w:jc w:val="both"/>
      </w:pPr>
      <w:r>
        <w:t>Единая педагогическая система, обеспечивающая рациональ-</w:t>
      </w:r>
      <w:r>
        <w:rPr>
          <w:spacing w:val="1"/>
        </w:rPr>
        <w:t xml:space="preserve"> </w:t>
      </w:r>
      <w:r>
        <w:t>ную</w:t>
      </w:r>
      <w:r>
        <w:rPr>
          <w:spacing w:val="40"/>
        </w:rPr>
        <w:t xml:space="preserve"> </w:t>
      </w:r>
      <w:r>
        <w:t>преемственность</w:t>
      </w:r>
      <w:r>
        <w:rPr>
          <w:spacing w:val="39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средств,</w:t>
      </w:r>
      <w:r>
        <w:rPr>
          <w:spacing w:val="39"/>
        </w:rPr>
        <w:t xml:space="preserve"> </w:t>
      </w:r>
      <w:r>
        <w:t>методов,</w:t>
      </w:r>
      <w:r>
        <w:rPr>
          <w:spacing w:val="39"/>
        </w:rPr>
        <w:t xml:space="preserve"> </w:t>
      </w:r>
      <w:r>
        <w:t>организационных</w:t>
      </w:r>
    </w:p>
    <w:p w14:paraId="2568A1A7" w14:textId="77777777" w:rsidR="00F26240" w:rsidRDefault="005E36BC">
      <w:pPr>
        <w:spacing w:before="172"/>
        <w:ind w:left="2475"/>
        <w:rPr>
          <w:rFonts w:ascii="Tahoma"/>
          <w:sz w:val="18"/>
        </w:rPr>
      </w:pPr>
      <w:r>
        <w:rPr>
          <w:rFonts w:ascii="Tahoma"/>
          <w:sz w:val="18"/>
        </w:rPr>
        <w:t>378</w:t>
      </w:r>
    </w:p>
    <w:p w14:paraId="3A0E399E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771"/>
        <w:gridCol w:w="785"/>
        <w:gridCol w:w="799"/>
        <w:gridCol w:w="799"/>
        <w:gridCol w:w="799"/>
        <w:gridCol w:w="806"/>
        <w:gridCol w:w="814"/>
      </w:tblGrid>
      <w:tr w:rsidR="00F26240" w14:paraId="56DFD856" w14:textId="77777777">
        <w:trPr>
          <w:trHeight w:val="309"/>
        </w:trPr>
        <w:tc>
          <w:tcPr>
            <w:tcW w:w="814" w:type="dxa"/>
            <w:vMerge w:val="restart"/>
          </w:tcPr>
          <w:p w14:paraId="4EC533D8" w14:textId="77777777" w:rsidR="00F26240" w:rsidRDefault="005E36BC">
            <w:pPr>
              <w:pStyle w:val="TableParagraph"/>
              <w:spacing w:line="204" w:lineRule="exact"/>
              <w:ind w:left="177"/>
              <w:rPr>
                <w:sz w:val="18"/>
              </w:rPr>
            </w:pPr>
            <w:r>
              <w:rPr>
                <w:sz w:val="18"/>
              </w:rPr>
              <w:lastRenderedPageBreak/>
              <w:t>Этапы</w:t>
            </w:r>
          </w:p>
        </w:tc>
        <w:tc>
          <w:tcPr>
            <w:tcW w:w="771" w:type="dxa"/>
          </w:tcPr>
          <w:p w14:paraId="7E62D050" w14:textId="77777777" w:rsidR="00F26240" w:rsidRDefault="005E36BC">
            <w:pPr>
              <w:pStyle w:val="TableParagraph"/>
              <w:spacing w:line="204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785" w:type="dxa"/>
          </w:tcPr>
          <w:p w14:paraId="2FDE8E04" w14:textId="77777777" w:rsidR="00F26240" w:rsidRDefault="005E36BC">
            <w:pPr>
              <w:pStyle w:val="TableParagraph"/>
              <w:spacing w:line="204" w:lineRule="exact"/>
              <w:ind w:left="30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99" w:type="dxa"/>
          </w:tcPr>
          <w:p w14:paraId="07FAFA29" w14:textId="77777777" w:rsidR="00F26240" w:rsidRDefault="005E36BC">
            <w:pPr>
              <w:pStyle w:val="TableParagraph"/>
              <w:spacing w:line="204" w:lineRule="exact"/>
              <w:ind w:left="308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799" w:type="dxa"/>
          </w:tcPr>
          <w:p w14:paraId="425BAE0B" w14:textId="77777777" w:rsidR="00F26240" w:rsidRDefault="005E36BC">
            <w:pPr>
              <w:pStyle w:val="TableParagraph"/>
              <w:spacing w:line="204" w:lineRule="exact"/>
              <w:ind w:left="47" w:right="33"/>
              <w:jc w:val="center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799" w:type="dxa"/>
          </w:tcPr>
          <w:p w14:paraId="5230A9D9" w14:textId="77777777" w:rsidR="00F26240" w:rsidRDefault="005E36BC"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806" w:type="dxa"/>
          </w:tcPr>
          <w:p w14:paraId="2FF0B91C" w14:textId="77777777" w:rsidR="00F26240" w:rsidRDefault="005E36BC">
            <w:pPr>
              <w:pStyle w:val="TableParagraph"/>
              <w:spacing w:line="204" w:lineRule="exact"/>
              <w:ind w:left="289" w:right="272"/>
              <w:jc w:val="center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814" w:type="dxa"/>
          </w:tcPr>
          <w:p w14:paraId="40FA2164" w14:textId="77777777" w:rsidR="00F26240" w:rsidRDefault="005E36BC">
            <w:pPr>
              <w:pStyle w:val="TableParagraph"/>
              <w:spacing w:line="204" w:lineRule="exact"/>
              <w:ind w:left="281"/>
              <w:rPr>
                <w:sz w:val="18"/>
              </w:rPr>
            </w:pPr>
            <w:r>
              <w:rPr>
                <w:sz w:val="18"/>
              </w:rPr>
              <w:t>VII</w:t>
            </w:r>
          </w:p>
        </w:tc>
      </w:tr>
      <w:tr w:rsidR="00F26240" w14:paraId="2F21157A" w14:textId="77777777">
        <w:trPr>
          <w:trHeight w:val="993"/>
        </w:trPr>
        <w:tc>
          <w:tcPr>
            <w:tcW w:w="814" w:type="dxa"/>
            <w:vMerge/>
            <w:tcBorders>
              <w:top w:val="nil"/>
            </w:tcBorders>
          </w:tcPr>
          <w:p w14:paraId="647B415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14:paraId="6787A317" w14:textId="77777777" w:rsidR="00F26240" w:rsidRDefault="005E36BC">
            <w:pPr>
              <w:pStyle w:val="TableParagraph"/>
              <w:spacing w:line="216" w:lineRule="auto"/>
              <w:ind w:left="95" w:right="7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Предва-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товки</w:t>
            </w:r>
          </w:p>
        </w:tc>
        <w:tc>
          <w:tcPr>
            <w:tcW w:w="785" w:type="dxa"/>
          </w:tcPr>
          <w:p w14:paraId="5988916E" w14:textId="77777777" w:rsidR="00F26240" w:rsidRDefault="005E36BC">
            <w:pPr>
              <w:pStyle w:val="TableParagraph"/>
              <w:spacing w:line="218" w:lineRule="auto"/>
              <w:ind w:left="85" w:right="69" w:hanging="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Началь-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лизации</w:t>
            </w:r>
          </w:p>
        </w:tc>
        <w:tc>
          <w:tcPr>
            <w:tcW w:w="799" w:type="dxa"/>
          </w:tcPr>
          <w:p w14:paraId="67400E43" w14:textId="77777777" w:rsidR="00F26240" w:rsidRDefault="005E36BC">
            <w:pPr>
              <w:pStyle w:val="TableParagraph"/>
              <w:spacing w:line="218" w:lineRule="auto"/>
              <w:ind w:left="90" w:right="72" w:firstLine="57"/>
              <w:jc w:val="both"/>
              <w:rPr>
                <w:sz w:val="18"/>
              </w:rPr>
            </w:pPr>
            <w:r>
              <w:rPr>
                <w:sz w:val="18"/>
              </w:rPr>
              <w:t>Углуб-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лизации</w:t>
            </w:r>
          </w:p>
        </w:tc>
        <w:tc>
          <w:tcPr>
            <w:tcW w:w="799" w:type="dxa"/>
          </w:tcPr>
          <w:p w14:paraId="1F70105C" w14:textId="77777777" w:rsidR="00F26240" w:rsidRDefault="005E36BC">
            <w:pPr>
              <w:pStyle w:val="TableParagraph"/>
              <w:spacing w:line="216" w:lineRule="auto"/>
              <w:ind w:left="54" w:right="33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Спортив-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шенст-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вования</w:t>
            </w:r>
          </w:p>
        </w:tc>
        <w:tc>
          <w:tcPr>
            <w:tcW w:w="799" w:type="dxa"/>
          </w:tcPr>
          <w:p w14:paraId="2930621B" w14:textId="77777777" w:rsidR="00F26240" w:rsidRDefault="005E36BC">
            <w:pPr>
              <w:pStyle w:val="TableParagraph"/>
              <w:spacing w:line="218" w:lineRule="auto"/>
              <w:ind w:left="153" w:right="72" w:hanging="56"/>
              <w:rPr>
                <w:sz w:val="18"/>
              </w:rPr>
            </w:pPr>
            <w:r>
              <w:rPr>
                <w:spacing w:val="-6"/>
                <w:sz w:val="18"/>
              </w:rPr>
              <w:t>Высших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жений</w:t>
            </w:r>
          </w:p>
        </w:tc>
        <w:tc>
          <w:tcPr>
            <w:tcW w:w="806" w:type="dxa"/>
          </w:tcPr>
          <w:p w14:paraId="403060A1" w14:textId="77777777" w:rsidR="00F26240" w:rsidRDefault="005E36BC">
            <w:pPr>
              <w:pStyle w:val="TableParagraph"/>
              <w:spacing w:line="218" w:lineRule="auto"/>
              <w:ind w:left="168" w:right="119" w:hanging="12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Сохра-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жений</w:t>
            </w:r>
          </w:p>
        </w:tc>
        <w:tc>
          <w:tcPr>
            <w:tcW w:w="814" w:type="dxa"/>
          </w:tcPr>
          <w:p w14:paraId="1AF7CA85" w14:textId="77777777" w:rsidR="00F26240" w:rsidRDefault="005E36BC">
            <w:pPr>
              <w:pStyle w:val="TableParagraph"/>
              <w:spacing w:line="218" w:lineRule="auto"/>
              <w:ind w:left="65" w:right="49"/>
              <w:jc w:val="center"/>
              <w:rPr>
                <w:sz w:val="18"/>
              </w:rPr>
            </w:pPr>
            <w:r>
              <w:rPr>
                <w:sz w:val="18"/>
              </w:rPr>
              <w:t>Поддер-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трениро-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ванности</w:t>
            </w:r>
          </w:p>
        </w:tc>
      </w:tr>
      <w:tr w:rsidR="00F26240" w14:paraId="0F173700" w14:textId="77777777">
        <w:trPr>
          <w:trHeight w:val="417"/>
        </w:trPr>
        <w:tc>
          <w:tcPr>
            <w:tcW w:w="814" w:type="dxa"/>
          </w:tcPr>
          <w:p w14:paraId="2341B5E6" w14:textId="77777777" w:rsidR="00F26240" w:rsidRDefault="005E36BC">
            <w:pPr>
              <w:pStyle w:val="TableParagraph"/>
              <w:spacing w:line="225" w:lineRule="auto"/>
              <w:ind w:left="117" w:right="81" w:firstLine="105"/>
              <w:rPr>
                <w:sz w:val="18"/>
              </w:rPr>
            </w:pPr>
            <w:r>
              <w:rPr>
                <w:sz w:val="18"/>
              </w:rPr>
              <w:t>Годы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занятий</w:t>
            </w:r>
          </w:p>
        </w:tc>
        <w:tc>
          <w:tcPr>
            <w:tcW w:w="771" w:type="dxa"/>
          </w:tcPr>
          <w:p w14:paraId="2AEC0475" w14:textId="77777777" w:rsidR="00F26240" w:rsidRDefault="005E36BC">
            <w:pPr>
              <w:pStyle w:val="TableParagraph"/>
              <w:spacing w:line="204" w:lineRule="exact"/>
              <w:ind w:left="63" w:right="7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85" w:type="dxa"/>
          </w:tcPr>
          <w:p w14:paraId="3B73D66B" w14:textId="77777777" w:rsidR="00F26240" w:rsidRDefault="005E36BC">
            <w:pPr>
              <w:pStyle w:val="TableParagraph"/>
              <w:spacing w:line="204" w:lineRule="exact"/>
              <w:ind w:left="272"/>
              <w:rPr>
                <w:sz w:val="18"/>
              </w:rPr>
            </w:pPr>
            <w:r>
              <w:rPr>
                <w:sz w:val="18"/>
              </w:rPr>
              <w:t>4-5</w:t>
            </w:r>
          </w:p>
        </w:tc>
        <w:tc>
          <w:tcPr>
            <w:tcW w:w="799" w:type="dxa"/>
          </w:tcPr>
          <w:p w14:paraId="65F59F82" w14:textId="77777777" w:rsidR="00F26240" w:rsidRDefault="005E36BC">
            <w:pPr>
              <w:pStyle w:val="TableParagraph"/>
              <w:spacing w:line="204" w:lineRule="exact"/>
              <w:ind w:left="279"/>
              <w:rPr>
                <w:sz w:val="18"/>
              </w:rPr>
            </w:pPr>
            <w:r>
              <w:rPr>
                <w:sz w:val="18"/>
              </w:rPr>
              <w:t>6-7</w:t>
            </w:r>
          </w:p>
        </w:tc>
        <w:tc>
          <w:tcPr>
            <w:tcW w:w="799" w:type="dxa"/>
          </w:tcPr>
          <w:p w14:paraId="1AF539DC" w14:textId="77777777" w:rsidR="00F26240" w:rsidRDefault="005E36BC">
            <w:pPr>
              <w:pStyle w:val="TableParagraph"/>
              <w:spacing w:line="204" w:lineRule="exact"/>
              <w:ind w:left="46" w:right="3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10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799" w:type="dxa"/>
          </w:tcPr>
          <w:p w14:paraId="4CB97B85" w14:textId="77777777" w:rsidR="00F26240" w:rsidRDefault="005E36BC">
            <w:pPr>
              <w:pStyle w:val="TableParagraph"/>
              <w:spacing w:line="202" w:lineRule="exact"/>
              <w:ind w:left="227" w:right="117" w:hanging="120"/>
              <w:rPr>
                <w:sz w:val="18"/>
              </w:rPr>
            </w:pPr>
            <w:r>
              <w:rPr>
                <w:sz w:val="18"/>
              </w:rPr>
              <w:t>От4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</w:p>
        </w:tc>
        <w:tc>
          <w:tcPr>
            <w:tcW w:w="806" w:type="dxa"/>
          </w:tcPr>
          <w:p w14:paraId="02C48BEA" w14:textId="77777777" w:rsidR="00F26240" w:rsidRDefault="005E36BC"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 w14:paraId="4938476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5BABADBE" w14:textId="77777777">
        <w:trPr>
          <w:trHeight w:val="635"/>
        </w:trPr>
        <w:tc>
          <w:tcPr>
            <w:tcW w:w="814" w:type="dxa"/>
          </w:tcPr>
          <w:p w14:paraId="08A5AE8E" w14:textId="77777777" w:rsidR="00F26240" w:rsidRDefault="005E36BC">
            <w:pPr>
              <w:pStyle w:val="TableParagraph"/>
              <w:spacing w:line="204" w:lineRule="exact"/>
              <w:ind w:left="143"/>
              <w:rPr>
                <w:sz w:val="18"/>
              </w:rPr>
            </w:pPr>
            <w:r>
              <w:rPr>
                <w:sz w:val="18"/>
              </w:rPr>
              <w:t>Стадии</w:t>
            </w:r>
          </w:p>
        </w:tc>
        <w:tc>
          <w:tcPr>
            <w:tcW w:w="1556" w:type="dxa"/>
            <w:gridSpan w:val="2"/>
          </w:tcPr>
          <w:p w14:paraId="57262FDD" w14:textId="77777777" w:rsidR="00F26240" w:rsidRDefault="005E36BC">
            <w:pPr>
              <w:pStyle w:val="TableParagraph"/>
              <w:ind w:left="277" w:right="424"/>
              <w:rPr>
                <w:sz w:val="18"/>
              </w:rPr>
            </w:pPr>
            <w:r>
              <w:rPr>
                <w:sz w:val="18"/>
              </w:rPr>
              <w:t>Базовой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подготовки</w:t>
            </w:r>
          </w:p>
        </w:tc>
        <w:tc>
          <w:tcPr>
            <w:tcW w:w="2397" w:type="dxa"/>
            <w:gridSpan w:val="3"/>
          </w:tcPr>
          <w:p w14:paraId="6F07068D" w14:textId="77777777" w:rsidR="00F26240" w:rsidRDefault="005E36BC">
            <w:pPr>
              <w:pStyle w:val="TableParagraph"/>
              <w:spacing w:line="223" w:lineRule="auto"/>
              <w:ind w:left="75" w:right="25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Максимальной </w:t>
            </w:r>
            <w:r>
              <w:rPr>
                <w:spacing w:val="-1"/>
                <w:sz w:val="18"/>
              </w:rPr>
              <w:t>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возможностей</w:t>
            </w:r>
          </w:p>
        </w:tc>
        <w:tc>
          <w:tcPr>
            <w:tcW w:w="1620" w:type="dxa"/>
            <w:gridSpan w:val="2"/>
          </w:tcPr>
          <w:p w14:paraId="7B93442F" w14:textId="77777777" w:rsidR="00F26240" w:rsidRDefault="005E36BC">
            <w:pPr>
              <w:pStyle w:val="TableParagraph"/>
              <w:ind w:left="232" w:right="390"/>
              <w:rPr>
                <w:sz w:val="18"/>
              </w:rPr>
            </w:pPr>
            <w:r>
              <w:rPr>
                <w:spacing w:val="-4"/>
                <w:sz w:val="18"/>
              </w:rPr>
              <w:t>Спортивного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долголетия</w:t>
            </w:r>
          </w:p>
        </w:tc>
      </w:tr>
    </w:tbl>
    <w:p w14:paraId="643536CD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68843C13" w14:textId="77777777" w:rsidR="00F26240" w:rsidRDefault="00F26240">
      <w:pPr>
        <w:pStyle w:val="a3"/>
        <w:spacing w:before="1"/>
        <w:jc w:val="left"/>
        <w:rPr>
          <w:rFonts w:ascii="Tahoma"/>
          <w:sz w:val="23"/>
        </w:rPr>
      </w:pPr>
    </w:p>
    <w:p w14:paraId="34018A6E" w14:textId="77777777" w:rsidR="00F26240" w:rsidRDefault="005E36BC">
      <w:pPr>
        <w:pStyle w:val="9"/>
        <w:spacing w:before="93"/>
        <w:ind w:left="2662"/>
        <w:rPr>
          <w:rFonts w:ascii="Arial" w:hAnsi="Arial"/>
        </w:rPr>
      </w:pPr>
      <w:r>
        <w:rPr>
          <w:rFonts w:ascii="Arial" w:hAnsi="Arial"/>
          <w:spacing w:val="-3"/>
          <w:w w:val="75"/>
        </w:rPr>
        <w:t>юо</w:t>
      </w:r>
      <w:r>
        <w:rPr>
          <w:rFonts w:ascii="Arial" w:hAnsi="Arial"/>
          <w:spacing w:val="-18"/>
          <w:w w:val="75"/>
        </w:rPr>
        <w:t xml:space="preserve"> </w:t>
      </w:r>
      <w:r>
        <w:rPr>
          <w:rFonts w:ascii="Arial" w:hAnsi="Arial"/>
          <w:spacing w:val="-3"/>
          <w:w w:val="75"/>
        </w:rPr>
        <w:t>И</w:t>
      </w:r>
    </w:p>
    <w:p w14:paraId="3A287C85" w14:textId="77777777" w:rsidR="00F26240" w:rsidRDefault="00F26240">
      <w:pPr>
        <w:pStyle w:val="a3"/>
        <w:jc w:val="left"/>
        <w:rPr>
          <w:rFonts w:ascii="Arial"/>
          <w:b/>
          <w:sz w:val="24"/>
        </w:rPr>
      </w:pPr>
    </w:p>
    <w:p w14:paraId="3E3DDCFF" w14:textId="77777777" w:rsidR="00F26240" w:rsidRDefault="00F26240">
      <w:pPr>
        <w:pStyle w:val="a3"/>
        <w:spacing w:before="7"/>
        <w:jc w:val="left"/>
        <w:rPr>
          <w:rFonts w:ascii="Arial"/>
          <w:b/>
          <w:sz w:val="26"/>
        </w:rPr>
      </w:pPr>
    </w:p>
    <w:p w14:paraId="665404F1" w14:textId="77777777" w:rsidR="00F26240" w:rsidRDefault="005E36BC">
      <w:pPr>
        <w:ind w:left="2734"/>
        <w:rPr>
          <w:rFonts w:ascii="Arial"/>
          <w:b/>
          <w:sz w:val="18"/>
        </w:rPr>
      </w:pPr>
      <w:r>
        <w:rPr>
          <w:rFonts w:ascii="Arial"/>
          <w:b/>
          <w:sz w:val="18"/>
        </w:rPr>
        <w:t>50-</w:t>
      </w:r>
    </w:p>
    <w:p w14:paraId="404E7761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1D46984F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384DE0E5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1EB99500" w14:textId="77777777" w:rsidR="00F26240" w:rsidRDefault="00F26240">
      <w:pPr>
        <w:pStyle w:val="a3"/>
        <w:jc w:val="left"/>
        <w:rPr>
          <w:rFonts w:ascii="Arial"/>
          <w:b/>
          <w:sz w:val="20"/>
        </w:rPr>
      </w:pPr>
    </w:p>
    <w:p w14:paraId="5095D261" w14:textId="77777777" w:rsidR="00F26240" w:rsidRDefault="00F26240">
      <w:pPr>
        <w:pStyle w:val="a3"/>
        <w:spacing w:before="1"/>
        <w:jc w:val="left"/>
        <w:rPr>
          <w:rFonts w:ascii="Arial"/>
          <w:b/>
          <w:sz w:val="20"/>
        </w:rPr>
      </w:pPr>
    </w:p>
    <w:p w14:paraId="1EB4A19E" w14:textId="77777777" w:rsidR="00F26240" w:rsidRDefault="005E36BC">
      <w:pPr>
        <w:pStyle w:val="a3"/>
        <w:spacing w:line="220" w:lineRule="exact"/>
        <w:ind w:right="749"/>
        <w:jc w:val="center"/>
      </w:pPr>
      <w:r>
        <w:rPr>
          <w:spacing w:val="-5"/>
        </w:rPr>
        <w:t>Рис.</w:t>
      </w:r>
      <w:r>
        <w:rPr>
          <w:spacing w:val="-10"/>
        </w:rPr>
        <w:t xml:space="preserve"> </w:t>
      </w:r>
      <w:r>
        <w:rPr>
          <w:spacing w:val="-5"/>
        </w:rPr>
        <w:t>38.</w:t>
      </w:r>
      <w:r>
        <w:rPr>
          <w:spacing w:val="-10"/>
        </w:rPr>
        <w:t xml:space="preserve"> </w:t>
      </w:r>
      <w:r>
        <w:rPr>
          <w:i/>
          <w:spacing w:val="-5"/>
        </w:rPr>
        <w:t>а</w:t>
      </w:r>
      <w:r>
        <w:rPr>
          <w:i/>
          <w:spacing w:val="-10"/>
        </w:rPr>
        <w:t xml:space="preserve"> </w:t>
      </w:r>
      <w:r>
        <w:rPr>
          <w:spacing w:val="-5"/>
        </w:rPr>
        <w:t>—</w:t>
      </w:r>
      <w:r>
        <w:rPr>
          <w:spacing w:val="-12"/>
        </w:rPr>
        <w:t xml:space="preserve"> </w:t>
      </w:r>
      <w:r>
        <w:rPr>
          <w:spacing w:val="-5"/>
        </w:rPr>
        <w:t>примерная</w:t>
      </w:r>
      <w:r>
        <w:rPr>
          <w:spacing w:val="-13"/>
        </w:rPr>
        <w:t xml:space="preserve"> </w:t>
      </w:r>
      <w:r>
        <w:rPr>
          <w:spacing w:val="-5"/>
        </w:rPr>
        <w:t>структура</w:t>
      </w:r>
      <w:r>
        <w:rPr>
          <w:spacing w:val="-10"/>
        </w:rPr>
        <w:t xml:space="preserve"> </w:t>
      </w:r>
      <w:r>
        <w:rPr>
          <w:spacing w:val="-5"/>
        </w:rPr>
        <w:t>многолетнего</w:t>
      </w:r>
      <w:r>
        <w:rPr>
          <w:spacing w:val="-8"/>
        </w:rPr>
        <w:t xml:space="preserve"> </w:t>
      </w:r>
      <w:r>
        <w:rPr>
          <w:spacing w:val="-4"/>
        </w:rPr>
        <w:t>процесса</w:t>
      </w:r>
      <w:r>
        <w:rPr>
          <w:spacing w:val="-10"/>
        </w:rPr>
        <w:t xml:space="preserve"> </w:t>
      </w:r>
      <w:r>
        <w:rPr>
          <w:spacing w:val="-4"/>
        </w:rPr>
        <w:t>подготовки;</w:t>
      </w:r>
    </w:p>
    <w:p w14:paraId="12A8DDBA" w14:textId="77777777" w:rsidR="00F26240" w:rsidRDefault="005E36BC">
      <w:pPr>
        <w:pStyle w:val="a3"/>
        <w:spacing w:line="220" w:lineRule="exact"/>
        <w:ind w:right="700"/>
        <w:jc w:val="center"/>
      </w:pPr>
      <w:r>
        <w:rPr>
          <w:i/>
          <w:spacing w:val="-8"/>
        </w:rPr>
        <w:t>б</w:t>
      </w:r>
      <w:r>
        <w:rPr>
          <w:i/>
          <w:spacing w:val="-15"/>
        </w:rPr>
        <w:t xml:space="preserve"> </w:t>
      </w:r>
      <w:r>
        <w:rPr>
          <w:i/>
          <w:spacing w:val="-8"/>
        </w:rPr>
        <w:t>—</w:t>
      </w:r>
      <w:r>
        <w:rPr>
          <w:i/>
          <w:spacing w:val="-17"/>
        </w:rPr>
        <w:t xml:space="preserve"> </w:t>
      </w:r>
      <w:r>
        <w:rPr>
          <w:spacing w:val="-7"/>
        </w:rPr>
        <w:t>условный</w:t>
      </w:r>
      <w:r>
        <w:rPr>
          <w:spacing w:val="-18"/>
        </w:rPr>
        <w:t xml:space="preserve"> </w:t>
      </w:r>
      <w:r>
        <w:rPr>
          <w:spacing w:val="-7"/>
        </w:rPr>
        <w:t>уровень</w:t>
      </w:r>
      <w:r>
        <w:rPr>
          <w:spacing w:val="-17"/>
        </w:rPr>
        <w:t xml:space="preserve"> </w:t>
      </w:r>
      <w:r>
        <w:rPr>
          <w:spacing w:val="-7"/>
        </w:rPr>
        <w:t>спортивных</w:t>
      </w:r>
      <w:r>
        <w:rPr>
          <w:spacing w:val="-17"/>
        </w:rPr>
        <w:t xml:space="preserve"> </w:t>
      </w:r>
      <w:r>
        <w:rPr>
          <w:spacing w:val="-7"/>
        </w:rPr>
        <w:t>достижений</w:t>
      </w:r>
    </w:p>
    <w:p w14:paraId="734EEC4D" w14:textId="77777777" w:rsidR="00F26240" w:rsidRDefault="005E36BC">
      <w:pPr>
        <w:pStyle w:val="a3"/>
        <w:spacing w:before="162" w:line="204" w:lineRule="auto"/>
        <w:ind w:left="2274" w:right="3029"/>
      </w:pPr>
      <w:r>
        <w:t>форм подготовки всех возрастных групп. Основным критерием эф-</w:t>
      </w:r>
      <w:r>
        <w:rPr>
          <w:spacing w:val="-52"/>
        </w:rPr>
        <w:t xml:space="preserve"> </w:t>
      </w:r>
      <w:r>
        <w:t>фективности многолетней подготовки является наивысший спор-</w:t>
      </w:r>
      <w:r>
        <w:rPr>
          <w:spacing w:val="1"/>
        </w:rPr>
        <w:t xml:space="preserve"> </w:t>
      </w:r>
      <w:r>
        <w:t>тивный результат, достигнутый в оптимальных возрастных грани-</w:t>
      </w:r>
      <w:r>
        <w:rPr>
          <w:spacing w:val="1"/>
        </w:rPr>
        <w:t xml:space="preserve"> </w:t>
      </w:r>
      <w:r>
        <w:t>цах для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вида спорта.</w:t>
      </w:r>
    </w:p>
    <w:p w14:paraId="35CC4DF8" w14:textId="77777777" w:rsidR="00F26240" w:rsidRDefault="005E36BC">
      <w:pPr>
        <w:pStyle w:val="a4"/>
        <w:numPr>
          <w:ilvl w:val="0"/>
          <w:numId w:val="68"/>
        </w:numPr>
        <w:tabs>
          <w:tab w:val="left" w:pos="2786"/>
        </w:tabs>
        <w:spacing w:before="4" w:line="204" w:lineRule="auto"/>
        <w:ind w:left="2274" w:right="3121" w:firstLine="295"/>
        <w:jc w:val="both"/>
      </w:pPr>
      <w:r>
        <w:t>Целевая направленность по отношению к высшему спортив</w:t>
      </w:r>
      <w:r>
        <w:rPr>
          <w:spacing w:val="1"/>
        </w:rPr>
        <w:t xml:space="preserve"> </w:t>
      </w:r>
      <w:r>
        <w:rPr>
          <w:spacing w:val="-1"/>
        </w:rPr>
        <w:t>ному</w:t>
      </w:r>
      <w:r>
        <w:rPr>
          <w:spacing w:val="-12"/>
        </w:rPr>
        <w:t xml:space="preserve"> </w:t>
      </w:r>
      <w:r>
        <w:rPr>
          <w:spacing w:val="-1"/>
        </w:rPr>
        <w:t>мастерству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rPr>
          <w:spacing w:val="-1"/>
        </w:rPr>
        <w:t>подготовки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1"/>
        </w:rPr>
        <w:t xml:space="preserve"> </w:t>
      </w:r>
      <w:r>
        <w:t>групп.</w:t>
      </w:r>
    </w:p>
    <w:p w14:paraId="79D7F0A4" w14:textId="77777777" w:rsidR="00F26240" w:rsidRDefault="005E36BC">
      <w:pPr>
        <w:pStyle w:val="a4"/>
        <w:numPr>
          <w:ilvl w:val="0"/>
          <w:numId w:val="68"/>
        </w:numPr>
        <w:tabs>
          <w:tab w:val="left" w:pos="2786"/>
        </w:tabs>
        <w:spacing w:before="2" w:line="204" w:lineRule="auto"/>
        <w:ind w:left="2274" w:right="3185" w:firstLine="295"/>
        <w:jc w:val="both"/>
      </w:pPr>
      <w:r>
        <w:t>Оптимальное соотношение (соразмерность) различных сто</w:t>
      </w:r>
      <w:r>
        <w:rPr>
          <w:spacing w:val="1"/>
        </w:rPr>
        <w:t xml:space="preserve"> </w:t>
      </w:r>
      <w:r>
        <w:t>рон подготовленности спортсмена в процессе многолетней</w:t>
      </w:r>
      <w:r>
        <w:rPr>
          <w:spacing w:val="1"/>
        </w:rPr>
        <w:t xml:space="preserve"> </w:t>
      </w:r>
      <w:r>
        <w:t>тре</w:t>
      </w:r>
      <w:r>
        <w:rPr>
          <w:spacing w:val="1"/>
        </w:rPr>
        <w:t xml:space="preserve"> </w:t>
      </w:r>
      <w:r>
        <w:t>нировки.</w:t>
      </w:r>
    </w:p>
    <w:p w14:paraId="6C37C3B4" w14:textId="77777777" w:rsidR="00F26240" w:rsidRDefault="005E36BC">
      <w:pPr>
        <w:pStyle w:val="a4"/>
        <w:numPr>
          <w:ilvl w:val="0"/>
          <w:numId w:val="68"/>
        </w:numPr>
        <w:tabs>
          <w:tab w:val="left" w:pos="2786"/>
        </w:tabs>
        <w:spacing w:before="3" w:line="204" w:lineRule="auto"/>
        <w:ind w:left="2274" w:right="3098" w:firstLine="295"/>
        <w:jc w:val="left"/>
      </w:pPr>
      <w:r>
        <w:t>Не</w:t>
      </w:r>
      <w:r>
        <w:t>уклонный</w:t>
      </w:r>
      <w:r>
        <w:rPr>
          <w:spacing w:val="1"/>
        </w:rPr>
        <w:t xml:space="preserve"> </w:t>
      </w:r>
      <w:r>
        <w:t>рост</w:t>
      </w:r>
      <w:r>
        <w:rPr>
          <w:spacing w:val="4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готовки,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которыми</w:t>
      </w:r>
      <w:r>
        <w:rPr>
          <w:spacing w:val="1"/>
        </w:rPr>
        <w:t xml:space="preserve"> </w:t>
      </w:r>
      <w:r>
        <w:t>постепенно</w:t>
      </w:r>
      <w:r>
        <w:rPr>
          <w:spacing w:val="55"/>
        </w:rPr>
        <w:t xml:space="preserve"> </w:t>
      </w:r>
      <w:r>
        <w:t>изменяется.</w:t>
      </w:r>
      <w:r>
        <w:rPr>
          <w:spacing w:val="-52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увеличивается</w:t>
      </w:r>
      <w:r>
        <w:rPr>
          <w:spacing w:val="9"/>
        </w:rPr>
        <w:t xml:space="preserve"> </w:t>
      </w:r>
      <w:r>
        <w:t>удельный</w:t>
      </w:r>
      <w:r>
        <w:rPr>
          <w:spacing w:val="8"/>
        </w:rPr>
        <w:t xml:space="preserve"> </w:t>
      </w:r>
      <w:r>
        <w:t>вес</w:t>
      </w:r>
      <w:r>
        <w:rPr>
          <w:spacing w:val="11"/>
        </w:rPr>
        <w:t xml:space="preserve"> </w:t>
      </w:r>
      <w:r>
        <w:t>объема</w:t>
      </w:r>
      <w:r>
        <w:rPr>
          <w:spacing w:val="8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специ</w:t>
      </w:r>
      <w:r>
        <w:rPr>
          <w:spacing w:val="1"/>
        </w:rPr>
        <w:t xml:space="preserve"> </w:t>
      </w:r>
      <w:r>
        <w:t>альной подготовки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объему тренировоч</w:t>
      </w:r>
      <w:r>
        <w:rPr>
          <w:spacing w:val="1"/>
        </w:rPr>
        <w:t xml:space="preserve"> </w:t>
      </w:r>
      <w:r>
        <w:t>ной</w:t>
      </w:r>
      <w:r>
        <w:rPr>
          <w:spacing w:val="12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соответственно</w:t>
      </w:r>
      <w:r>
        <w:rPr>
          <w:spacing w:val="13"/>
        </w:rPr>
        <w:t xml:space="preserve"> </w:t>
      </w:r>
      <w:r>
        <w:t>уменьшается</w:t>
      </w:r>
      <w:r>
        <w:rPr>
          <w:spacing w:val="12"/>
        </w:rPr>
        <w:t xml:space="preserve"> </w:t>
      </w:r>
      <w:r>
        <w:t>удельный</w:t>
      </w:r>
      <w:r>
        <w:rPr>
          <w:spacing w:val="12"/>
        </w:rPr>
        <w:t xml:space="preserve"> </w:t>
      </w:r>
      <w:r>
        <w:t>вес</w:t>
      </w:r>
      <w:r>
        <w:rPr>
          <w:spacing w:val="11"/>
        </w:rPr>
        <w:t xml:space="preserve"> </w:t>
      </w:r>
      <w:r>
        <w:t>общей</w:t>
      </w:r>
      <w:r>
        <w:rPr>
          <w:spacing w:val="-52"/>
        </w:rPr>
        <w:t xml:space="preserve"> </w:t>
      </w:r>
      <w:r>
        <w:t>подготовки.</w:t>
      </w:r>
    </w:p>
    <w:p w14:paraId="325BC19C" w14:textId="77777777" w:rsidR="00F26240" w:rsidRDefault="005E36BC">
      <w:pPr>
        <w:pStyle w:val="a4"/>
        <w:numPr>
          <w:ilvl w:val="0"/>
          <w:numId w:val="68"/>
        </w:numPr>
        <w:tabs>
          <w:tab w:val="left" w:pos="2786"/>
        </w:tabs>
        <w:spacing w:before="6" w:line="204" w:lineRule="auto"/>
        <w:ind w:left="2274" w:right="3121" w:firstLine="295"/>
        <w:jc w:val="left"/>
      </w:pPr>
      <w:r>
        <w:t>Поступательное</w:t>
      </w:r>
      <w:r>
        <w:rPr>
          <w:spacing w:val="14"/>
        </w:rPr>
        <w:t xml:space="preserve"> </w:t>
      </w:r>
      <w:r>
        <w:t>увеличение</w:t>
      </w:r>
      <w:r>
        <w:rPr>
          <w:spacing w:val="15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интенсивности</w:t>
      </w:r>
      <w:r>
        <w:rPr>
          <w:spacing w:val="12"/>
        </w:rPr>
        <w:t xml:space="preserve"> </w:t>
      </w:r>
      <w:r>
        <w:t>трени</w:t>
      </w:r>
      <w:r>
        <w:rPr>
          <w:spacing w:val="1"/>
        </w:rPr>
        <w:t xml:space="preserve"> </w:t>
      </w:r>
      <w:r>
        <w:t>ровочных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соревновательных</w:t>
      </w:r>
      <w:r>
        <w:rPr>
          <w:spacing w:val="17"/>
        </w:rPr>
        <w:t xml:space="preserve"> </w:t>
      </w:r>
      <w:r>
        <w:t>нагрузок.</w:t>
      </w:r>
      <w:r>
        <w:rPr>
          <w:spacing w:val="22"/>
        </w:rPr>
        <w:t xml:space="preserve"> </w:t>
      </w:r>
      <w:r>
        <w:t>Каждый</w:t>
      </w:r>
      <w:r>
        <w:rPr>
          <w:spacing w:val="16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очеред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годичного</w:t>
      </w:r>
      <w:r>
        <w:rPr>
          <w:spacing w:val="10"/>
        </w:rPr>
        <w:t xml:space="preserve"> </w:t>
      </w:r>
      <w:r>
        <w:t>цикла</w:t>
      </w:r>
      <w:r>
        <w:rPr>
          <w:spacing w:val="9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начинаться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завершаться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более</w:t>
      </w:r>
      <w:r>
        <w:rPr>
          <w:spacing w:val="-52"/>
        </w:rPr>
        <w:t xml:space="preserve"> </w:t>
      </w:r>
      <w:r>
        <w:t>высоком уровне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</w:t>
      </w:r>
      <w:r>
        <w:rPr>
          <w:spacing w:val="-52"/>
        </w:rPr>
        <w:t xml:space="preserve"> </w:t>
      </w:r>
      <w:r>
        <w:t>ветствующими</w:t>
      </w:r>
      <w:r>
        <w:rPr>
          <w:spacing w:val="6"/>
        </w:rPr>
        <w:t xml:space="preserve"> </w:t>
      </w:r>
      <w:r>
        <w:t>периодами</w:t>
      </w:r>
      <w:r>
        <w:rPr>
          <w:spacing w:val="7"/>
        </w:rPr>
        <w:t xml:space="preserve"> </w:t>
      </w:r>
      <w:r>
        <w:t>предыдущего</w:t>
      </w:r>
      <w:r>
        <w:rPr>
          <w:spacing w:val="6"/>
        </w:rPr>
        <w:t xml:space="preserve"> </w:t>
      </w:r>
      <w:r>
        <w:t>годичного</w:t>
      </w:r>
      <w:r>
        <w:rPr>
          <w:spacing w:val="7"/>
        </w:rPr>
        <w:t xml:space="preserve"> </w:t>
      </w:r>
      <w:r>
        <w:t>цикла.</w:t>
      </w:r>
    </w:p>
    <w:p w14:paraId="051F42D6" w14:textId="77777777" w:rsidR="00F26240" w:rsidRDefault="005E36BC">
      <w:pPr>
        <w:pStyle w:val="a3"/>
        <w:spacing w:before="159"/>
        <w:ind w:right="3002"/>
        <w:jc w:val="right"/>
      </w:pPr>
      <w:r>
        <w:t>379</w:t>
      </w:r>
    </w:p>
    <w:p w14:paraId="1B53B1F5" w14:textId="77777777" w:rsidR="00F26240" w:rsidRDefault="00F26240">
      <w:pPr>
        <w:jc w:val="right"/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74DECFE7" w14:textId="77777777" w:rsidR="00F26240" w:rsidRDefault="005E36BC">
      <w:pPr>
        <w:pStyle w:val="a4"/>
        <w:numPr>
          <w:ilvl w:val="1"/>
          <w:numId w:val="7"/>
        </w:numPr>
        <w:tabs>
          <w:tab w:val="left" w:pos="2994"/>
        </w:tabs>
        <w:spacing w:before="95" w:line="206" w:lineRule="auto"/>
        <w:ind w:right="2905" w:firstLine="295"/>
        <w:jc w:val="both"/>
      </w:pPr>
      <w:r>
        <w:lastRenderedPageBreak/>
        <w:t>Строгое соблюдение постепенности в процессе использова</w:t>
      </w:r>
      <w:r>
        <w:rPr>
          <w:spacing w:val="1"/>
        </w:rPr>
        <w:t xml:space="preserve"> </w:t>
      </w:r>
      <w:r>
        <w:t>ния тренировочных и соревновательных нагрузок, особенно в за</w:t>
      </w:r>
      <w:r>
        <w:rPr>
          <w:spacing w:val="1"/>
        </w:rPr>
        <w:t xml:space="preserve"> </w:t>
      </w:r>
      <w:r>
        <w:t>нятиях с детьми, подросткам</w:t>
      </w:r>
      <w:r>
        <w:t>и, так как всесторонняя подготов</w:t>
      </w:r>
      <w:r>
        <w:rPr>
          <w:spacing w:val="1"/>
        </w:rPr>
        <w:t xml:space="preserve"> </w:t>
      </w:r>
      <w:r>
        <w:t xml:space="preserve">ленность </w:t>
      </w:r>
      <w:r>
        <w:rPr>
          <w:i/>
        </w:rPr>
        <w:t xml:space="preserve">неуклонно повышается </w:t>
      </w:r>
      <w:r>
        <w:t xml:space="preserve">лишь в том </w:t>
      </w:r>
      <w:r>
        <w:rPr>
          <w:i/>
        </w:rPr>
        <w:t xml:space="preserve">случае, если </w:t>
      </w:r>
      <w:r>
        <w:t>трени</w:t>
      </w:r>
      <w:r>
        <w:rPr>
          <w:spacing w:val="1"/>
        </w:rPr>
        <w:t xml:space="preserve"> </w:t>
      </w:r>
      <w:r>
        <w:t>ровочные и соревновательные нагрузки на всех этапах многолет</w:t>
      </w:r>
      <w:r>
        <w:rPr>
          <w:spacing w:val="1"/>
        </w:rPr>
        <w:t xml:space="preserve"> </w:t>
      </w:r>
      <w:r>
        <w:t>него процесса полностью соответствуют его биологическому воз</w:t>
      </w:r>
      <w:r>
        <w:rPr>
          <w:spacing w:val="1"/>
        </w:rPr>
        <w:t xml:space="preserve"> </w:t>
      </w:r>
      <w:r>
        <w:t>расту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индивидуальным</w:t>
      </w:r>
      <w:r>
        <w:rPr>
          <w:spacing w:val="12"/>
        </w:rPr>
        <w:t xml:space="preserve"> </w:t>
      </w:r>
      <w:r>
        <w:t>возможностям</w:t>
      </w:r>
      <w:r>
        <w:rPr>
          <w:spacing w:val="12"/>
        </w:rPr>
        <w:t xml:space="preserve"> </w:t>
      </w:r>
      <w:r>
        <w:t>спорт</w:t>
      </w:r>
      <w:r>
        <w:t>смена.</w:t>
      </w:r>
    </w:p>
    <w:p w14:paraId="22DAD133" w14:textId="77777777" w:rsidR="00F26240" w:rsidRDefault="005E36BC">
      <w:pPr>
        <w:pStyle w:val="a4"/>
        <w:numPr>
          <w:ilvl w:val="1"/>
          <w:numId w:val="7"/>
        </w:numPr>
        <w:tabs>
          <w:tab w:val="left" w:pos="2994"/>
        </w:tabs>
        <w:spacing w:line="204" w:lineRule="auto"/>
        <w:ind w:right="2865" w:firstLine="295"/>
        <w:jc w:val="both"/>
      </w:pPr>
      <w:r>
        <w:t>Одновременное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спортсме</w:t>
      </w:r>
      <w:r>
        <w:rPr>
          <w:spacing w:val="1"/>
        </w:rPr>
        <w:t xml:space="preserve"> </w:t>
      </w:r>
      <w:r>
        <w:t>нов на всех этапах многолетней подготовки и преимущественное</w:t>
      </w:r>
      <w:r>
        <w:rPr>
          <w:spacing w:val="1"/>
        </w:rPr>
        <w:t xml:space="preserve"> </w:t>
      </w:r>
      <w:r>
        <w:t>развитие отдельных качеств в возрастные периоды, наиболее бла</w:t>
      </w:r>
      <w:r>
        <w:rPr>
          <w:spacing w:val="1"/>
        </w:rPr>
        <w:t xml:space="preserve"> </w:t>
      </w:r>
      <w:r>
        <w:t>гоприятные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этого.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годы</w:t>
      </w:r>
      <w:r>
        <w:rPr>
          <w:spacing w:val="-8"/>
        </w:rPr>
        <w:t xml:space="preserve"> </w:t>
      </w:r>
      <w:r>
        <w:t>имеются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 xml:space="preserve">развития </w:t>
      </w:r>
      <w:r>
        <w:t>всех физических качеств, если обеспечено эффективное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прин</w:t>
      </w:r>
      <w:r>
        <w:rPr>
          <w:spacing w:val="1"/>
        </w:rPr>
        <w:t xml:space="preserve"> </w:t>
      </w:r>
      <w:r>
        <w:t>ципиально изменять закономерности возрастного развития тех или</w:t>
      </w:r>
      <w:r>
        <w:rPr>
          <w:spacing w:val="-52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сторон</w:t>
      </w:r>
      <w:r>
        <w:rPr>
          <w:spacing w:val="9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человека.</w:t>
      </w:r>
    </w:p>
    <w:p w14:paraId="3F9843CE" w14:textId="77777777" w:rsidR="00F26240" w:rsidRDefault="005E36BC">
      <w:pPr>
        <w:pStyle w:val="a3"/>
        <w:spacing w:before="2" w:line="204" w:lineRule="auto"/>
        <w:ind w:left="2482" w:right="2780" w:firstLine="288"/>
      </w:pPr>
      <w:r>
        <w:t>В таблице 31 показаны примерные сенси</w:t>
      </w:r>
      <w:r>
        <w:t>тивные (чувствитель-</w:t>
      </w:r>
      <w:r>
        <w:rPr>
          <w:spacing w:val="1"/>
        </w:rPr>
        <w:t xml:space="preserve"> </w:t>
      </w:r>
      <w:r>
        <w:t>ные)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ростовесовых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возраста.</w:t>
      </w:r>
    </w:p>
    <w:p w14:paraId="4F6E0B1B" w14:textId="77777777" w:rsidR="00F26240" w:rsidRDefault="005E36BC">
      <w:pPr>
        <w:pStyle w:val="a3"/>
        <w:spacing w:before="27" w:line="249" w:lineRule="auto"/>
        <w:ind w:left="3001" w:right="2769" w:firstLine="4736"/>
        <w:jc w:val="left"/>
      </w:pPr>
      <w:r>
        <w:t>Таблица</w:t>
      </w:r>
      <w:r>
        <w:rPr>
          <w:spacing w:val="6"/>
        </w:rPr>
        <w:t xml:space="preserve"> </w:t>
      </w:r>
      <w:r>
        <w:t>31</w:t>
      </w:r>
      <w:r>
        <w:rPr>
          <w:spacing w:val="-52"/>
        </w:rPr>
        <w:t xml:space="preserve"> </w:t>
      </w:r>
      <w:r>
        <w:rPr>
          <w:spacing w:val="-11"/>
        </w:rPr>
        <w:t>Примерные</w:t>
      </w:r>
      <w:r>
        <w:rPr>
          <w:spacing w:val="-24"/>
        </w:rPr>
        <w:t xml:space="preserve"> </w:t>
      </w:r>
      <w:r>
        <w:rPr>
          <w:spacing w:val="-11"/>
        </w:rPr>
        <w:t>сенситивные</w:t>
      </w:r>
      <w:r>
        <w:rPr>
          <w:spacing w:val="-23"/>
        </w:rPr>
        <w:t xml:space="preserve"> </w:t>
      </w:r>
      <w:r>
        <w:rPr>
          <w:spacing w:val="-11"/>
        </w:rPr>
        <w:t>(чувствительные)</w:t>
      </w:r>
      <w:r>
        <w:rPr>
          <w:spacing w:val="-20"/>
        </w:rPr>
        <w:t xml:space="preserve"> </w:t>
      </w:r>
      <w:r>
        <w:rPr>
          <w:spacing w:val="-10"/>
        </w:rPr>
        <w:t>периоды</w:t>
      </w:r>
      <w:r>
        <w:rPr>
          <w:spacing w:val="-21"/>
        </w:rPr>
        <w:t xml:space="preserve"> </w:t>
      </w:r>
      <w:r>
        <w:rPr>
          <w:spacing w:val="-10"/>
        </w:rPr>
        <w:t>изменения</w:t>
      </w:r>
    </w:p>
    <w:p w14:paraId="4BACD968" w14:textId="77777777" w:rsidR="00F26240" w:rsidRDefault="005E36BC">
      <w:pPr>
        <w:pStyle w:val="a3"/>
        <w:spacing w:line="186" w:lineRule="exact"/>
        <w:ind w:right="276"/>
        <w:jc w:val="center"/>
      </w:pPr>
      <w:r>
        <w:rPr>
          <w:spacing w:val="-11"/>
        </w:rPr>
        <w:t>ростовесовых</w:t>
      </w:r>
      <w:r>
        <w:rPr>
          <w:spacing w:val="-21"/>
        </w:rPr>
        <w:t xml:space="preserve"> </w:t>
      </w:r>
      <w:r>
        <w:rPr>
          <w:spacing w:val="-10"/>
        </w:rPr>
        <w:t>показателей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18"/>
        </w:rPr>
        <w:t xml:space="preserve"> </w:t>
      </w:r>
      <w:r>
        <w:rPr>
          <w:spacing w:val="-10"/>
        </w:rPr>
        <w:t>развития</w:t>
      </w:r>
      <w:r>
        <w:rPr>
          <w:spacing w:val="-24"/>
        </w:rPr>
        <w:t xml:space="preserve"> </w:t>
      </w:r>
      <w:r>
        <w:rPr>
          <w:spacing w:val="-10"/>
        </w:rPr>
        <w:t>физических</w:t>
      </w:r>
      <w:r>
        <w:rPr>
          <w:spacing w:val="-22"/>
        </w:rPr>
        <w:t xml:space="preserve"> </w:t>
      </w:r>
      <w:r>
        <w:rPr>
          <w:spacing w:val="-10"/>
        </w:rPr>
        <w:t>качеств</w:t>
      </w:r>
    </w:p>
    <w:p w14:paraId="411D5960" w14:textId="77777777" w:rsidR="00F26240" w:rsidRDefault="005E36BC">
      <w:pPr>
        <w:pStyle w:val="a3"/>
        <w:spacing w:line="234" w:lineRule="exact"/>
        <w:ind w:right="289"/>
        <w:jc w:val="center"/>
      </w:pPr>
      <w:r>
        <w:rPr>
          <w:spacing w:val="-10"/>
        </w:rPr>
        <w:t>детей</w:t>
      </w:r>
      <w:r>
        <w:rPr>
          <w:spacing w:val="-22"/>
        </w:rPr>
        <w:t xml:space="preserve"> </w:t>
      </w:r>
      <w:r>
        <w:rPr>
          <w:spacing w:val="-10"/>
        </w:rPr>
        <w:t>школьного</w:t>
      </w:r>
      <w:r>
        <w:rPr>
          <w:spacing w:val="-22"/>
        </w:rPr>
        <w:t xml:space="preserve"> </w:t>
      </w:r>
      <w:r>
        <w:rPr>
          <w:spacing w:val="-10"/>
        </w:rPr>
        <w:t>возраста</w:t>
      </w:r>
    </w:p>
    <w:p w14:paraId="1DFA959D" w14:textId="77777777" w:rsidR="00F26240" w:rsidRDefault="00F26240">
      <w:pPr>
        <w:pStyle w:val="a3"/>
        <w:spacing w:before="3"/>
        <w:jc w:val="left"/>
        <w:rPr>
          <w:sz w:val="10"/>
        </w:rPr>
      </w:pPr>
    </w:p>
    <w:tbl>
      <w:tblPr>
        <w:tblStyle w:val="TableNormal"/>
        <w:tblW w:w="0" w:type="auto"/>
        <w:tblInd w:w="2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375"/>
        <w:gridCol w:w="368"/>
        <w:gridCol w:w="375"/>
        <w:gridCol w:w="365"/>
        <w:gridCol w:w="374"/>
        <w:gridCol w:w="374"/>
        <w:gridCol w:w="367"/>
        <w:gridCol w:w="367"/>
        <w:gridCol w:w="367"/>
        <w:gridCol w:w="368"/>
        <w:gridCol w:w="389"/>
      </w:tblGrid>
      <w:tr w:rsidR="00F26240" w14:paraId="073E56B9" w14:textId="77777777">
        <w:trPr>
          <w:trHeight w:val="316"/>
        </w:trPr>
        <w:tc>
          <w:tcPr>
            <w:tcW w:w="2348" w:type="dxa"/>
            <w:vMerge w:val="restart"/>
          </w:tcPr>
          <w:p w14:paraId="314A646E" w14:textId="77777777" w:rsidR="00F26240" w:rsidRDefault="005E36BC">
            <w:pPr>
              <w:pStyle w:val="TableParagraph"/>
              <w:spacing w:line="225" w:lineRule="auto"/>
              <w:ind w:left="40" w:right="161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Ростовесовые </w:t>
            </w:r>
            <w:r>
              <w:rPr>
                <w:spacing w:val="-2"/>
                <w:sz w:val="20"/>
              </w:rPr>
              <w:t>показатели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4089" w:type="dxa"/>
            <w:gridSpan w:val="11"/>
          </w:tcPr>
          <w:p w14:paraId="0DFB92E0" w14:textId="77777777" w:rsidR="00F26240" w:rsidRDefault="005E36BC">
            <w:pPr>
              <w:pStyle w:val="TableParagraph"/>
              <w:spacing w:line="225" w:lineRule="exact"/>
              <w:ind w:left="1433" w:right="1548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F26240" w14:paraId="7D1C75EB" w14:textId="77777777">
        <w:trPr>
          <w:trHeight w:val="294"/>
        </w:trPr>
        <w:tc>
          <w:tcPr>
            <w:tcW w:w="2348" w:type="dxa"/>
            <w:vMerge/>
            <w:tcBorders>
              <w:top w:val="nil"/>
            </w:tcBorders>
          </w:tcPr>
          <w:p w14:paraId="7D91A54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</w:tcPr>
          <w:p w14:paraId="577ED68E" w14:textId="77777777" w:rsidR="00F26240" w:rsidRDefault="005E36BC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8" w:type="dxa"/>
          </w:tcPr>
          <w:p w14:paraId="37F9FB4D" w14:textId="77777777" w:rsidR="00F26240" w:rsidRDefault="005E36BC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5" w:type="dxa"/>
          </w:tcPr>
          <w:p w14:paraId="0C2A7A2A" w14:textId="77777777" w:rsidR="00F26240" w:rsidRDefault="005E36BC">
            <w:pPr>
              <w:pStyle w:val="TableParagraph"/>
              <w:spacing w:line="246" w:lineRule="exact"/>
              <w:ind w:left="72"/>
            </w:pPr>
            <w:r>
              <w:t>9</w:t>
            </w:r>
          </w:p>
        </w:tc>
        <w:tc>
          <w:tcPr>
            <w:tcW w:w="365" w:type="dxa"/>
          </w:tcPr>
          <w:p w14:paraId="549D51C8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4" w:type="dxa"/>
          </w:tcPr>
          <w:p w14:paraId="32574C29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74" w:type="dxa"/>
          </w:tcPr>
          <w:p w14:paraId="5A1186F4" w14:textId="77777777" w:rsidR="00F26240" w:rsidRDefault="005E36BC">
            <w:pPr>
              <w:pStyle w:val="TableParagraph"/>
              <w:spacing w:line="223" w:lineRule="exact"/>
              <w:ind w:left="28" w:right="9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7" w:type="dxa"/>
          </w:tcPr>
          <w:p w14:paraId="6D73121C" w14:textId="77777777" w:rsidR="00F26240" w:rsidRDefault="005E36BC"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7" w:type="dxa"/>
          </w:tcPr>
          <w:p w14:paraId="728AA358" w14:textId="77777777" w:rsidR="00F26240" w:rsidRDefault="005E36BC"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7" w:type="dxa"/>
          </w:tcPr>
          <w:p w14:paraId="4BA96BD1" w14:textId="77777777" w:rsidR="00F26240" w:rsidRDefault="005E36BC">
            <w:pPr>
              <w:pStyle w:val="TableParagraph"/>
              <w:spacing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" w:type="dxa"/>
          </w:tcPr>
          <w:p w14:paraId="3D9A0CB7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89" w:type="dxa"/>
          </w:tcPr>
          <w:p w14:paraId="59E68F83" w14:textId="77777777" w:rsidR="00F26240" w:rsidRDefault="005E36BC">
            <w:pPr>
              <w:pStyle w:val="TableParagraph"/>
              <w:spacing w:line="223" w:lineRule="exact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F26240" w14:paraId="7EEEFAC4" w14:textId="77777777">
        <w:trPr>
          <w:trHeight w:val="301"/>
        </w:trPr>
        <w:tc>
          <w:tcPr>
            <w:tcW w:w="2348" w:type="dxa"/>
          </w:tcPr>
          <w:p w14:paraId="47E4B6B3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375" w:type="dxa"/>
          </w:tcPr>
          <w:p w14:paraId="2C41D47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748067C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7D19AD2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14:paraId="5D15BBF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25D8CF1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098E8A51" w14:textId="77777777" w:rsidR="00F26240" w:rsidRDefault="005E36BC">
            <w:pPr>
              <w:pStyle w:val="TableParagraph"/>
              <w:spacing w:line="225" w:lineRule="exact"/>
              <w:ind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3C5D05C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7B3F158" w14:textId="77777777" w:rsidR="00F26240" w:rsidRDefault="005E36BC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2D3EAA71" w14:textId="77777777" w:rsidR="00F26240" w:rsidRDefault="005E36BC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581D72F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7CD127C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561987D1" w14:textId="77777777">
        <w:trPr>
          <w:trHeight w:val="296"/>
        </w:trPr>
        <w:tc>
          <w:tcPr>
            <w:tcW w:w="2348" w:type="dxa"/>
          </w:tcPr>
          <w:p w14:paraId="31172186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Вес</w:t>
            </w:r>
          </w:p>
        </w:tc>
        <w:tc>
          <w:tcPr>
            <w:tcW w:w="375" w:type="dxa"/>
          </w:tcPr>
          <w:p w14:paraId="5F6DCFF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12CF4E9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3606718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14:paraId="303E729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66BE817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357A7D90" w14:textId="77777777" w:rsidR="00F26240" w:rsidRDefault="005E36BC">
            <w:pPr>
              <w:pStyle w:val="TableParagraph"/>
              <w:spacing w:line="249" w:lineRule="exact"/>
              <w:ind w:right="111"/>
              <w:jc w:val="center"/>
            </w:pPr>
            <w:r>
              <w:t>+</w:t>
            </w:r>
          </w:p>
        </w:tc>
        <w:tc>
          <w:tcPr>
            <w:tcW w:w="367" w:type="dxa"/>
          </w:tcPr>
          <w:p w14:paraId="372FDF65" w14:textId="77777777" w:rsidR="00F26240" w:rsidRDefault="005E36BC">
            <w:pPr>
              <w:pStyle w:val="TableParagraph"/>
              <w:spacing w:line="249" w:lineRule="exact"/>
              <w:ind w:left="60"/>
            </w:pPr>
            <w:r>
              <w:t>+</w:t>
            </w:r>
          </w:p>
        </w:tc>
        <w:tc>
          <w:tcPr>
            <w:tcW w:w="367" w:type="dxa"/>
          </w:tcPr>
          <w:p w14:paraId="4299F69D" w14:textId="77777777" w:rsidR="00F26240" w:rsidRDefault="005E36BC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2796C578" w14:textId="77777777" w:rsidR="00F26240" w:rsidRDefault="005E36BC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5E225DA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6770312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6723D261" w14:textId="77777777">
        <w:trPr>
          <w:trHeight w:val="301"/>
        </w:trPr>
        <w:tc>
          <w:tcPr>
            <w:tcW w:w="2348" w:type="dxa"/>
          </w:tcPr>
          <w:p w14:paraId="2C7C4C0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</w:p>
        </w:tc>
        <w:tc>
          <w:tcPr>
            <w:tcW w:w="375" w:type="dxa"/>
          </w:tcPr>
          <w:p w14:paraId="377E2A2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7E23B9B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3B98670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14:paraId="60B4CD8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133CD1E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1F4CCD4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606AFDA5" w14:textId="77777777" w:rsidR="00F26240" w:rsidRDefault="005E36B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03918447" w14:textId="77777777" w:rsidR="00F26240" w:rsidRDefault="005E36BC">
            <w:pPr>
              <w:pStyle w:val="TableParagraph"/>
              <w:spacing w:line="246" w:lineRule="exact"/>
              <w:ind w:left="61"/>
            </w:pPr>
            <w:r>
              <w:t>+</w:t>
            </w:r>
          </w:p>
        </w:tc>
        <w:tc>
          <w:tcPr>
            <w:tcW w:w="367" w:type="dxa"/>
          </w:tcPr>
          <w:p w14:paraId="008C496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20E88AF9" w14:textId="77777777" w:rsidR="00F26240" w:rsidRDefault="005E36BC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9" w:type="dxa"/>
          </w:tcPr>
          <w:p w14:paraId="14283FCA" w14:textId="77777777" w:rsidR="00F26240" w:rsidRDefault="005E36BC">
            <w:pPr>
              <w:pStyle w:val="TableParagraph"/>
              <w:spacing w:line="246" w:lineRule="exact"/>
              <w:ind w:right="39"/>
              <w:jc w:val="right"/>
            </w:pPr>
            <w:r>
              <w:t>+</w:t>
            </w:r>
          </w:p>
        </w:tc>
      </w:tr>
      <w:tr w:rsidR="00F26240" w14:paraId="2F72230D" w14:textId="77777777">
        <w:trPr>
          <w:trHeight w:val="301"/>
        </w:trPr>
        <w:tc>
          <w:tcPr>
            <w:tcW w:w="2348" w:type="dxa"/>
          </w:tcPr>
          <w:p w14:paraId="644AB8F4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Быстрота</w:t>
            </w:r>
          </w:p>
        </w:tc>
        <w:tc>
          <w:tcPr>
            <w:tcW w:w="375" w:type="dxa"/>
          </w:tcPr>
          <w:p w14:paraId="21A6456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02C15551" w14:textId="77777777" w:rsidR="00F26240" w:rsidRDefault="005E36BC">
            <w:pPr>
              <w:pStyle w:val="TableParagraph"/>
              <w:spacing w:line="246" w:lineRule="exact"/>
              <w:ind w:left="66"/>
            </w:pPr>
            <w:r>
              <w:t>+</w:t>
            </w:r>
          </w:p>
        </w:tc>
        <w:tc>
          <w:tcPr>
            <w:tcW w:w="375" w:type="dxa"/>
          </w:tcPr>
          <w:p w14:paraId="4DF2B02F" w14:textId="77777777" w:rsidR="00F26240" w:rsidRDefault="005E36BC">
            <w:pPr>
              <w:pStyle w:val="TableParagraph"/>
              <w:spacing w:line="246" w:lineRule="exact"/>
              <w:ind w:left="65"/>
            </w:pPr>
            <w:r>
              <w:t>+</w:t>
            </w:r>
          </w:p>
        </w:tc>
        <w:tc>
          <w:tcPr>
            <w:tcW w:w="365" w:type="dxa"/>
          </w:tcPr>
          <w:p w14:paraId="725DD7E9" w14:textId="77777777" w:rsidR="00F26240" w:rsidRDefault="005E36BC"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4" w:type="dxa"/>
          </w:tcPr>
          <w:p w14:paraId="1530F88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12BA7E9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797989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DC586A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DCAF46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3E0E0CE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3C1291DA" w14:textId="77777777" w:rsidR="00F26240" w:rsidRDefault="005E36BC">
            <w:pPr>
              <w:pStyle w:val="TableParagraph"/>
              <w:spacing w:line="246" w:lineRule="exact"/>
              <w:ind w:right="46"/>
              <w:jc w:val="right"/>
            </w:pPr>
            <w:r>
              <w:t>+</w:t>
            </w:r>
          </w:p>
        </w:tc>
      </w:tr>
      <w:tr w:rsidR="00F26240" w14:paraId="58477822" w14:textId="77777777">
        <w:trPr>
          <w:trHeight w:val="510"/>
        </w:trPr>
        <w:tc>
          <w:tcPr>
            <w:tcW w:w="2348" w:type="dxa"/>
          </w:tcPr>
          <w:p w14:paraId="48B76ECE" w14:textId="77777777" w:rsidR="00F26240" w:rsidRDefault="005E36BC">
            <w:pPr>
              <w:pStyle w:val="TableParagraph"/>
              <w:spacing w:before="31" w:line="230" w:lineRule="auto"/>
              <w:ind w:left="40" w:right="596"/>
              <w:rPr>
                <w:sz w:val="20"/>
              </w:rPr>
            </w:pPr>
            <w:r>
              <w:rPr>
                <w:spacing w:val="-1"/>
                <w:sz w:val="20"/>
              </w:rPr>
              <w:t>Скоростно-силовые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75" w:type="dxa"/>
          </w:tcPr>
          <w:p w14:paraId="4022C0C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104B953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3EA8853F" w14:textId="77777777" w:rsidR="00F26240" w:rsidRDefault="005E36BC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5" w:type="dxa"/>
          </w:tcPr>
          <w:p w14:paraId="620C9E0C" w14:textId="77777777" w:rsidR="00F26240" w:rsidRDefault="005E36BC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4" w:type="dxa"/>
          </w:tcPr>
          <w:p w14:paraId="19181C3C" w14:textId="77777777" w:rsidR="00F26240" w:rsidRDefault="005E36BC">
            <w:pPr>
              <w:pStyle w:val="TableParagraph"/>
              <w:spacing w:line="246" w:lineRule="exact"/>
              <w:ind w:left="74"/>
            </w:pPr>
            <w:r>
              <w:t>+</w:t>
            </w:r>
          </w:p>
        </w:tc>
        <w:tc>
          <w:tcPr>
            <w:tcW w:w="374" w:type="dxa"/>
          </w:tcPr>
          <w:p w14:paraId="4CFFF68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2A14C86" w14:textId="77777777" w:rsidR="00F26240" w:rsidRDefault="005E36BC">
            <w:pPr>
              <w:pStyle w:val="TableParagraph"/>
              <w:spacing w:line="246" w:lineRule="exact"/>
              <w:ind w:left="75"/>
            </w:pPr>
            <w:r>
              <w:t>+</w:t>
            </w:r>
          </w:p>
        </w:tc>
        <w:tc>
          <w:tcPr>
            <w:tcW w:w="367" w:type="dxa"/>
          </w:tcPr>
          <w:p w14:paraId="51015BF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C32D24D" w14:textId="77777777" w:rsidR="00F26240" w:rsidRDefault="005E36BC">
            <w:pPr>
              <w:pStyle w:val="TableParagraph"/>
              <w:spacing w:line="246" w:lineRule="exact"/>
              <w:ind w:left="68"/>
            </w:pPr>
            <w:r>
              <w:t>+</w:t>
            </w:r>
          </w:p>
        </w:tc>
        <w:tc>
          <w:tcPr>
            <w:tcW w:w="368" w:type="dxa"/>
          </w:tcPr>
          <w:p w14:paraId="04BAA23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06ED4A4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4DAD39C2" w14:textId="77777777">
        <w:trPr>
          <w:trHeight w:val="518"/>
        </w:trPr>
        <w:tc>
          <w:tcPr>
            <w:tcW w:w="2348" w:type="dxa"/>
          </w:tcPr>
          <w:p w14:paraId="48D8913C" w14:textId="77777777" w:rsidR="00F26240" w:rsidRDefault="005E36BC">
            <w:pPr>
              <w:pStyle w:val="TableParagraph"/>
              <w:spacing w:before="40" w:line="225" w:lineRule="auto"/>
              <w:ind w:left="40" w:right="154" w:firstLine="7"/>
              <w:rPr>
                <w:sz w:val="20"/>
              </w:rPr>
            </w:pPr>
            <w:r>
              <w:rPr>
                <w:spacing w:val="-2"/>
                <w:sz w:val="20"/>
              </w:rPr>
              <w:t>Выносливость (аэробные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возможности)</w:t>
            </w:r>
          </w:p>
        </w:tc>
        <w:tc>
          <w:tcPr>
            <w:tcW w:w="375" w:type="dxa"/>
          </w:tcPr>
          <w:p w14:paraId="37487F5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73491C11" w14:textId="77777777" w:rsidR="00F26240" w:rsidRDefault="005E36BC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5" w:type="dxa"/>
          </w:tcPr>
          <w:p w14:paraId="56C6A99E" w14:textId="77777777" w:rsidR="00F26240" w:rsidRDefault="005E36BC">
            <w:pPr>
              <w:pStyle w:val="TableParagraph"/>
              <w:spacing w:line="246" w:lineRule="exact"/>
              <w:ind w:left="72"/>
            </w:pPr>
            <w:r>
              <w:t>+</w:t>
            </w:r>
          </w:p>
        </w:tc>
        <w:tc>
          <w:tcPr>
            <w:tcW w:w="365" w:type="dxa"/>
          </w:tcPr>
          <w:p w14:paraId="1E65EC8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4730315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1EE0B95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E32C19B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6C3A14F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B43811B" w14:textId="77777777" w:rsidR="00F26240" w:rsidRDefault="005E36BC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37BCAAF9" w14:textId="77777777" w:rsidR="00F26240" w:rsidRDefault="005E36BC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9" w:type="dxa"/>
          </w:tcPr>
          <w:p w14:paraId="5BF7D4D8" w14:textId="77777777" w:rsidR="00F26240" w:rsidRDefault="005E36BC">
            <w:pPr>
              <w:pStyle w:val="TableParagraph"/>
              <w:spacing w:line="223" w:lineRule="exact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0C419E12" w14:textId="77777777">
        <w:trPr>
          <w:trHeight w:val="517"/>
        </w:trPr>
        <w:tc>
          <w:tcPr>
            <w:tcW w:w="2348" w:type="dxa"/>
          </w:tcPr>
          <w:p w14:paraId="098DB8C6" w14:textId="77777777" w:rsidR="00F26240" w:rsidRDefault="005E36BC">
            <w:pPr>
              <w:pStyle w:val="TableParagraph"/>
              <w:ind w:left="40" w:right="1103"/>
              <w:rPr>
                <w:sz w:val="20"/>
              </w:rPr>
            </w:pPr>
            <w:r>
              <w:rPr>
                <w:sz w:val="20"/>
              </w:rPr>
              <w:t>Скоростная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выносливость</w:t>
            </w:r>
          </w:p>
        </w:tc>
        <w:tc>
          <w:tcPr>
            <w:tcW w:w="375" w:type="dxa"/>
          </w:tcPr>
          <w:p w14:paraId="1CF6299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2AA77A4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7609B9A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14:paraId="6E23EB5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730796B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052D899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F03B4E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C40D0D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D98EC20" w14:textId="77777777" w:rsidR="00F26240" w:rsidRDefault="005E36BC"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5EA7528D" w14:textId="77777777" w:rsidR="00F26240" w:rsidRDefault="005E36BC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9" w:type="dxa"/>
          </w:tcPr>
          <w:p w14:paraId="5416DDA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6983CA21" w14:textId="77777777">
        <w:trPr>
          <w:trHeight w:val="517"/>
        </w:trPr>
        <w:tc>
          <w:tcPr>
            <w:tcW w:w="2348" w:type="dxa"/>
          </w:tcPr>
          <w:p w14:paraId="4C59C293" w14:textId="77777777" w:rsidR="00F26240" w:rsidRDefault="005E36BC">
            <w:pPr>
              <w:pStyle w:val="TableParagraph"/>
              <w:spacing w:line="218" w:lineRule="auto"/>
              <w:ind w:left="40" w:right="137"/>
              <w:rPr>
                <w:sz w:val="20"/>
              </w:rPr>
            </w:pPr>
            <w:r>
              <w:rPr>
                <w:w w:val="95"/>
                <w:sz w:val="20"/>
              </w:rPr>
              <w:t>Анаэробные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возможности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(гликолитические)</w:t>
            </w:r>
          </w:p>
        </w:tc>
        <w:tc>
          <w:tcPr>
            <w:tcW w:w="375" w:type="dxa"/>
          </w:tcPr>
          <w:p w14:paraId="2A8A576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184891CB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330DDE2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5" w:type="dxa"/>
          </w:tcPr>
          <w:p w14:paraId="360F797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0AB3D68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3038A12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78C096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252586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4C16AEBA" w14:textId="77777777" w:rsidR="00F26240" w:rsidRDefault="005E36BC"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1D39F5B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5393D5F4" w14:textId="77777777" w:rsidR="00F26240" w:rsidRDefault="005E36BC">
            <w:pPr>
              <w:pStyle w:val="TableParagraph"/>
              <w:spacing w:line="223" w:lineRule="exact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331279BD" w14:textId="77777777">
        <w:trPr>
          <w:trHeight w:val="294"/>
        </w:trPr>
        <w:tc>
          <w:tcPr>
            <w:tcW w:w="2348" w:type="dxa"/>
          </w:tcPr>
          <w:p w14:paraId="7FEE41AE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375" w:type="dxa"/>
          </w:tcPr>
          <w:p w14:paraId="725AAD6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1BBBA96E" w14:textId="77777777" w:rsidR="00F26240" w:rsidRDefault="005E36BC">
            <w:pPr>
              <w:pStyle w:val="TableParagraph"/>
              <w:spacing w:line="246" w:lineRule="exact"/>
              <w:ind w:left="66"/>
            </w:pPr>
            <w:r>
              <w:t>+</w:t>
            </w:r>
          </w:p>
        </w:tc>
        <w:tc>
          <w:tcPr>
            <w:tcW w:w="375" w:type="dxa"/>
          </w:tcPr>
          <w:p w14:paraId="095FA66C" w14:textId="77777777" w:rsidR="00F26240" w:rsidRDefault="005E36BC">
            <w:pPr>
              <w:pStyle w:val="TableParagraph"/>
              <w:spacing w:line="246" w:lineRule="exact"/>
              <w:ind w:left="72"/>
            </w:pPr>
            <w:r>
              <w:t>+</w:t>
            </w:r>
          </w:p>
        </w:tc>
        <w:tc>
          <w:tcPr>
            <w:tcW w:w="365" w:type="dxa"/>
          </w:tcPr>
          <w:p w14:paraId="35803F52" w14:textId="77777777" w:rsidR="00F26240" w:rsidRDefault="005E36BC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4" w:type="dxa"/>
          </w:tcPr>
          <w:p w14:paraId="140A0E9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60DDD273" w14:textId="77777777" w:rsidR="00F26240" w:rsidRDefault="005E36BC">
            <w:pPr>
              <w:pStyle w:val="TableParagraph"/>
              <w:spacing w:line="223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38DF76B2" w14:textId="77777777" w:rsidR="00F26240" w:rsidRDefault="005E36BC">
            <w:pPr>
              <w:pStyle w:val="TableParagraph"/>
              <w:spacing w:line="246" w:lineRule="exact"/>
              <w:ind w:left="75"/>
            </w:pPr>
            <w:r>
              <w:t>+</w:t>
            </w:r>
          </w:p>
        </w:tc>
        <w:tc>
          <w:tcPr>
            <w:tcW w:w="367" w:type="dxa"/>
          </w:tcPr>
          <w:p w14:paraId="6FD95A3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067AC4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2448083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7A6FEE3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5FC93055" w14:textId="77777777">
        <w:trPr>
          <w:trHeight w:val="517"/>
        </w:trPr>
        <w:tc>
          <w:tcPr>
            <w:tcW w:w="2348" w:type="dxa"/>
          </w:tcPr>
          <w:p w14:paraId="66D525B1" w14:textId="77777777" w:rsidR="00F26240" w:rsidRDefault="005E36BC">
            <w:pPr>
              <w:pStyle w:val="TableParagraph"/>
              <w:spacing w:line="218" w:lineRule="auto"/>
              <w:ind w:left="40" w:right="676" w:firstLine="7"/>
              <w:rPr>
                <w:sz w:val="20"/>
              </w:rPr>
            </w:pPr>
            <w:r>
              <w:rPr>
                <w:sz w:val="20"/>
              </w:rPr>
              <w:t>Координационные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375" w:type="dxa"/>
          </w:tcPr>
          <w:p w14:paraId="1A13F5E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0ACE844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14:paraId="2FB46E75" w14:textId="77777777" w:rsidR="00F26240" w:rsidRDefault="005E36BC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5" w:type="dxa"/>
          </w:tcPr>
          <w:p w14:paraId="37FE44DD" w14:textId="77777777" w:rsidR="00F26240" w:rsidRDefault="005E36BC"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4" w:type="dxa"/>
          </w:tcPr>
          <w:p w14:paraId="30A49B4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14:paraId="35E55665" w14:textId="77777777" w:rsidR="00F26240" w:rsidRDefault="005E36BC">
            <w:pPr>
              <w:pStyle w:val="TableParagraph"/>
              <w:spacing w:line="225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7" w:type="dxa"/>
          </w:tcPr>
          <w:p w14:paraId="3A30409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682B1A9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8A86AC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501600A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7724F49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42863C34" w14:textId="77777777">
        <w:trPr>
          <w:trHeight w:val="318"/>
        </w:trPr>
        <w:tc>
          <w:tcPr>
            <w:tcW w:w="2348" w:type="dxa"/>
          </w:tcPr>
          <w:p w14:paraId="44500C1D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Равновесие</w:t>
            </w:r>
          </w:p>
        </w:tc>
        <w:tc>
          <w:tcPr>
            <w:tcW w:w="375" w:type="dxa"/>
          </w:tcPr>
          <w:p w14:paraId="4DED8934" w14:textId="77777777" w:rsidR="00F26240" w:rsidRDefault="005E36BC">
            <w:pPr>
              <w:pStyle w:val="TableParagraph"/>
              <w:spacing w:line="225" w:lineRule="exact"/>
              <w:ind w:right="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68" w:type="dxa"/>
          </w:tcPr>
          <w:p w14:paraId="2CB57379" w14:textId="77777777" w:rsidR="00F26240" w:rsidRDefault="005E36BC">
            <w:pPr>
              <w:pStyle w:val="TableParagraph"/>
              <w:spacing w:line="249" w:lineRule="exact"/>
              <w:ind w:left="66"/>
            </w:pPr>
            <w:r>
              <w:t>+</w:t>
            </w:r>
          </w:p>
        </w:tc>
        <w:tc>
          <w:tcPr>
            <w:tcW w:w="375" w:type="dxa"/>
          </w:tcPr>
          <w:p w14:paraId="481BABCB" w14:textId="77777777" w:rsidR="00F26240" w:rsidRDefault="005E36BC">
            <w:pPr>
              <w:pStyle w:val="TableParagraph"/>
              <w:spacing w:line="249" w:lineRule="exact"/>
              <w:ind w:left="65"/>
            </w:pPr>
            <w:r>
              <w:t>+</w:t>
            </w:r>
          </w:p>
        </w:tc>
        <w:tc>
          <w:tcPr>
            <w:tcW w:w="365" w:type="dxa"/>
          </w:tcPr>
          <w:p w14:paraId="689A657B" w14:textId="77777777" w:rsidR="00F26240" w:rsidRDefault="005E36BC">
            <w:pPr>
              <w:pStyle w:val="TableParagraph"/>
              <w:spacing w:line="249" w:lineRule="exact"/>
              <w:ind w:left="65"/>
            </w:pPr>
            <w:r>
              <w:t>+</w:t>
            </w:r>
          </w:p>
        </w:tc>
        <w:tc>
          <w:tcPr>
            <w:tcW w:w="374" w:type="dxa"/>
          </w:tcPr>
          <w:p w14:paraId="06341E9E" w14:textId="77777777" w:rsidR="00F26240" w:rsidRDefault="005E36BC">
            <w:pPr>
              <w:pStyle w:val="TableParagraph"/>
              <w:spacing w:line="249" w:lineRule="exact"/>
              <w:ind w:left="74"/>
            </w:pPr>
            <w:r>
              <w:t>+</w:t>
            </w:r>
          </w:p>
        </w:tc>
        <w:tc>
          <w:tcPr>
            <w:tcW w:w="374" w:type="dxa"/>
          </w:tcPr>
          <w:p w14:paraId="18873B57" w14:textId="77777777" w:rsidR="00F26240" w:rsidRDefault="005E36BC">
            <w:pPr>
              <w:pStyle w:val="TableParagraph"/>
              <w:spacing w:line="249" w:lineRule="exact"/>
              <w:ind w:right="97"/>
              <w:jc w:val="center"/>
            </w:pPr>
            <w:r>
              <w:t>+</w:t>
            </w:r>
          </w:p>
        </w:tc>
        <w:tc>
          <w:tcPr>
            <w:tcW w:w="367" w:type="dxa"/>
          </w:tcPr>
          <w:p w14:paraId="16FC24F7" w14:textId="77777777" w:rsidR="00F26240" w:rsidRDefault="005E36BC">
            <w:pPr>
              <w:pStyle w:val="TableParagraph"/>
              <w:spacing w:line="249" w:lineRule="exact"/>
              <w:ind w:left="60"/>
            </w:pPr>
            <w:r>
              <w:t>+</w:t>
            </w:r>
          </w:p>
        </w:tc>
        <w:tc>
          <w:tcPr>
            <w:tcW w:w="367" w:type="dxa"/>
          </w:tcPr>
          <w:p w14:paraId="6222DF96" w14:textId="77777777" w:rsidR="00F26240" w:rsidRDefault="005E36BC">
            <w:pPr>
              <w:pStyle w:val="TableParagraph"/>
              <w:spacing w:line="249" w:lineRule="exact"/>
              <w:ind w:left="68"/>
            </w:pPr>
            <w:r>
              <w:t>+</w:t>
            </w:r>
          </w:p>
        </w:tc>
        <w:tc>
          <w:tcPr>
            <w:tcW w:w="367" w:type="dxa"/>
          </w:tcPr>
          <w:p w14:paraId="6EE85EB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8" w:type="dxa"/>
          </w:tcPr>
          <w:p w14:paraId="6387BCB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14:paraId="6960D2D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32C08184" w14:textId="77777777" w:rsidR="00F26240" w:rsidRDefault="00F26240">
      <w:pPr>
        <w:pStyle w:val="a3"/>
        <w:spacing w:before="8"/>
        <w:jc w:val="left"/>
        <w:rPr>
          <w:sz w:val="6"/>
        </w:rPr>
      </w:pPr>
    </w:p>
    <w:p w14:paraId="1E356AA4" w14:textId="77777777" w:rsidR="00F26240" w:rsidRDefault="005E36BC">
      <w:pPr>
        <w:spacing w:before="80"/>
        <w:ind w:left="2490"/>
        <w:rPr>
          <w:rFonts w:ascii="Tahoma"/>
          <w:sz w:val="20"/>
        </w:rPr>
      </w:pPr>
      <w:r>
        <w:rPr>
          <w:rFonts w:ascii="Tahoma"/>
          <w:sz w:val="20"/>
        </w:rPr>
        <w:t>380</w:t>
      </w:r>
    </w:p>
    <w:p w14:paraId="0248C636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CE8B4AC" w14:textId="77777777" w:rsidR="00F26240" w:rsidRDefault="005E36BC">
      <w:pPr>
        <w:pStyle w:val="a3"/>
        <w:spacing w:before="95" w:line="206" w:lineRule="auto"/>
        <w:ind w:left="2223" w:right="2996" w:firstLine="302"/>
      </w:pPr>
      <w:r>
        <w:lastRenderedPageBreak/>
        <w:t>Преимущественная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тренировочного</w:t>
      </w:r>
      <w:r>
        <w:rPr>
          <w:spacing w:val="5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сенситивных периодов развития физических качеств. Вместе с тем</w:t>
      </w:r>
      <w:r>
        <w:rPr>
          <w:spacing w:val="1"/>
        </w:rPr>
        <w:t xml:space="preserve"> </w:t>
      </w:r>
      <w:r>
        <w:t>целесообразно уделять внимание воспитанию тех физических ка-</w:t>
      </w:r>
      <w:r>
        <w:rPr>
          <w:spacing w:val="1"/>
        </w:rPr>
        <w:t xml:space="preserve"> </w:t>
      </w:r>
      <w:r>
        <w:t>честв, которые в данном возрасте активно не развиваются.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 важно соблюдать соразмерность в развитии общей вынос-</w:t>
      </w:r>
      <w:r>
        <w:rPr>
          <w:spacing w:val="1"/>
        </w:rPr>
        <w:t xml:space="preserve"> </w:t>
      </w:r>
      <w:r>
        <w:t>ливости и скоростных способностей, в развитии общей выносли-</w:t>
      </w:r>
      <w:r>
        <w:rPr>
          <w:spacing w:val="1"/>
        </w:rPr>
        <w:t xml:space="preserve"> </w:t>
      </w:r>
      <w:r>
        <w:t>вости и силы, т.е. тех качеств, в основе которых заложены разные</w:t>
      </w:r>
      <w:r>
        <w:rPr>
          <w:spacing w:val="1"/>
        </w:rPr>
        <w:t xml:space="preserve"> </w:t>
      </w:r>
      <w:r>
        <w:t>физиолог</w:t>
      </w:r>
      <w:r>
        <w:t>ические</w:t>
      </w:r>
      <w:r>
        <w:rPr>
          <w:spacing w:val="8"/>
        </w:rPr>
        <w:t xml:space="preserve"> </w:t>
      </w:r>
      <w:r>
        <w:t>механизмы.</w:t>
      </w:r>
    </w:p>
    <w:p w14:paraId="46680706" w14:textId="77777777" w:rsidR="00F26240" w:rsidRDefault="005E36BC">
      <w:pPr>
        <w:pStyle w:val="a3"/>
        <w:spacing w:line="204" w:lineRule="auto"/>
        <w:ind w:left="2245" w:right="3015" w:firstLine="273"/>
      </w:pP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сенситивные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наступают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раньше.</w:t>
      </w:r>
    </w:p>
    <w:p w14:paraId="1FE2482C" w14:textId="77777777" w:rsidR="00F26240" w:rsidRDefault="005E36BC">
      <w:pPr>
        <w:pStyle w:val="a3"/>
        <w:spacing w:line="204" w:lineRule="auto"/>
        <w:ind w:left="2223" w:right="2995" w:firstLine="280"/>
      </w:pPr>
      <w:r>
        <w:t>Чтобы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многолетний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процесс, следует учитывать сроки, необходимые для достижения</w:t>
      </w:r>
      <w:r>
        <w:rPr>
          <w:spacing w:val="1"/>
        </w:rPr>
        <w:t xml:space="preserve"> </w:t>
      </w:r>
      <w:r>
        <w:t>наивысших спортивных результат</w:t>
      </w:r>
      <w:r>
        <w:t>ов в том или ином виде спорта.</w:t>
      </w:r>
      <w:r>
        <w:rPr>
          <w:spacing w:val="1"/>
        </w:rPr>
        <w:t xml:space="preserve"> </w:t>
      </w:r>
      <w:r>
        <w:t>Как правило, способные спортсмены достигают первых больших</w:t>
      </w:r>
      <w:r>
        <w:rPr>
          <w:spacing w:val="1"/>
        </w:rPr>
        <w:t xml:space="preserve"> </w:t>
      </w:r>
      <w:r>
        <w:t>успехов через 4—6 лет, а высших достижений — через 7—9 лет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7"/>
        </w:rPr>
        <w:t xml:space="preserve"> </w:t>
      </w:r>
      <w:r>
        <w:t>подготовки.</w:t>
      </w:r>
    </w:p>
    <w:p w14:paraId="46F79567" w14:textId="77777777" w:rsidR="00F26240" w:rsidRDefault="005E36BC">
      <w:pPr>
        <w:pStyle w:val="a3"/>
        <w:spacing w:before="6" w:line="206" w:lineRule="auto"/>
        <w:ind w:left="2223" w:right="3003" w:firstLine="295"/>
      </w:pPr>
      <w:r>
        <w:t>Процесс</w:t>
      </w:r>
      <w:r>
        <w:rPr>
          <w:spacing w:val="55"/>
        </w:rPr>
        <w:t xml:space="preserve"> </w:t>
      </w:r>
      <w:r>
        <w:t>многолетней подготовки спортсменов условно делит-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55"/>
        </w:rPr>
        <w:t xml:space="preserve"> </w:t>
      </w:r>
      <w:r>
        <w:t>начальной</w:t>
      </w:r>
      <w:r>
        <w:rPr>
          <w:spacing w:val="55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ной специализации, углубленной специализации в избранном виде</w:t>
      </w:r>
      <w:r>
        <w:rPr>
          <w:spacing w:val="1"/>
        </w:rPr>
        <w:t xml:space="preserve"> </w:t>
      </w:r>
      <w:r>
        <w:t>спорта,</w:t>
      </w:r>
      <w:r>
        <w:rPr>
          <w:spacing w:val="7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совершенствования</w:t>
      </w:r>
      <w:r>
        <w:rPr>
          <w:spacing w:val="9"/>
        </w:rPr>
        <w:t xml:space="preserve"> </w:t>
      </w:r>
      <w:r>
        <w:t>(табл.</w:t>
      </w:r>
      <w:r>
        <w:rPr>
          <w:spacing w:val="8"/>
        </w:rPr>
        <w:t xml:space="preserve"> </w:t>
      </w:r>
      <w:r>
        <w:t>32).</w:t>
      </w:r>
    </w:p>
    <w:p w14:paraId="232B6CF5" w14:textId="77777777" w:rsidR="00F26240" w:rsidRDefault="005E36BC">
      <w:pPr>
        <w:pStyle w:val="a3"/>
        <w:spacing w:line="204" w:lineRule="auto"/>
        <w:ind w:left="2216" w:right="3008" w:firstLine="309"/>
      </w:pPr>
      <w:r>
        <w:t>Продолжительность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обуслов-</w:t>
      </w:r>
      <w:r>
        <w:rPr>
          <w:spacing w:val="1"/>
        </w:rPr>
        <w:t xml:space="preserve"> </w:t>
      </w:r>
      <w:r>
        <w:t>лена особенностями вида спорта,</w:t>
      </w:r>
      <w:r>
        <w:rPr>
          <w:spacing w:val="1"/>
        </w:rPr>
        <w:t xml:space="preserve"> </w:t>
      </w:r>
      <w:r>
        <w:t>уровнем спортивной подготов-</w:t>
      </w:r>
      <w:r>
        <w:rPr>
          <w:spacing w:val="1"/>
        </w:rPr>
        <w:t xml:space="preserve"> </w:t>
      </w:r>
      <w:r>
        <w:t>ленности занимающихся. Четкой границы между этапами не су-</w:t>
      </w:r>
      <w:r>
        <w:rPr>
          <w:spacing w:val="1"/>
        </w:rPr>
        <w:t xml:space="preserve"> </w:t>
      </w:r>
      <w:r>
        <w:t>ществует. Решая вопрос о переходе к очередному этапу подготов-</w:t>
      </w:r>
      <w:r>
        <w:rPr>
          <w:spacing w:val="1"/>
        </w:rPr>
        <w:t xml:space="preserve"> </w:t>
      </w:r>
      <w:r>
        <w:t>ки, следует учитывать паспортный и биологический возраст спорт-</w:t>
      </w:r>
      <w:r>
        <w:rPr>
          <w:spacing w:val="1"/>
        </w:rPr>
        <w:t xml:space="preserve"> </w:t>
      </w:r>
      <w:r>
        <w:t>смена,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возрастных</w:t>
      </w:r>
      <w:r>
        <w:rPr>
          <w:spacing w:val="55"/>
        </w:rPr>
        <w:t xml:space="preserve"> </w:t>
      </w:r>
      <w:r>
        <w:t>тренировоч-</w:t>
      </w:r>
      <w:r>
        <w:rPr>
          <w:spacing w:val="1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нагрузок.</w:t>
      </w:r>
    </w:p>
    <w:p w14:paraId="53FFB2FE" w14:textId="77777777" w:rsidR="00F26240" w:rsidRDefault="005E36BC">
      <w:pPr>
        <w:pStyle w:val="a3"/>
        <w:spacing w:before="7" w:line="204" w:lineRule="auto"/>
        <w:ind w:left="2223" w:right="3024" w:firstLine="295"/>
      </w:pPr>
      <w:r>
        <w:t>Примерные возрастные границы этапов подготовки в 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55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в различных видах спорта представлены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5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33.</w:t>
      </w:r>
    </w:p>
    <w:p w14:paraId="138298C3" w14:textId="77777777" w:rsidR="00F26240" w:rsidRDefault="005E36BC">
      <w:pPr>
        <w:pStyle w:val="a3"/>
        <w:spacing w:before="3" w:line="204" w:lineRule="auto"/>
        <w:ind w:left="2230" w:right="3005" w:firstLine="280"/>
      </w:pPr>
      <w:r>
        <w:rPr>
          <w:b/>
          <w:spacing w:val="-2"/>
        </w:rPr>
        <w:t>Этап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предвари</w:t>
      </w:r>
      <w:r>
        <w:rPr>
          <w:b/>
          <w:spacing w:val="-2"/>
        </w:rPr>
        <w:t>тельной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подготовки</w:t>
      </w:r>
      <w:r>
        <w:rPr>
          <w:b/>
          <w:spacing w:val="-9"/>
        </w:rPr>
        <w:t xml:space="preserve"> </w:t>
      </w:r>
      <w:r>
        <w:rPr>
          <w:spacing w:val="-1"/>
        </w:rPr>
        <w:t>охватывает</w:t>
      </w:r>
      <w:r>
        <w:rPr>
          <w:spacing w:val="-10"/>
        </w:rPr>
        <w:t xml:space="preserve"> </w:t>
      </w:r>
      <w:r>
        <w:rPr>
          <w:spacing w:val="-1"/>
        </w:rPr>
        <w:t>младший</w:t>
      </w:r>
      <w:r>
        <w:rPr>
          <w:spacing w:val="-10"/>
        </w:rPr>
        <w:t xml:space="preserve"> </w:t>
      </w:r>
      <w:r>
        <w:rPr>
          <w:spacing w:val="-1"/>
        </w:rPr>
        <w:t>школь-</w:t>
      </w:r>
      <w:r>
        <w:rPr>
          <w:spacing w:val="-52"/>
        </w:rPr>
        <w:t xml:space="preserve"> </w:t>
      </w:r>
      <w:r>
        <w:t>ный</w:t>
      </w:r>
      <w:r>
        <w:rPr>
          <w:spacing w:val="44"/>
        </w:rPr>
        <w:t xml:space="preserve"> </w:t>
      </w:r>
      <w:r>
        <w:t>возраст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переходит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следующий</w:t>
      </w:r>
      <w:r>
        <w:rPr>
          <w:spacing w:val="44"/>
        </w:rPr>
        <w:t xml:space="preserve"> </w:t>
      </w:r>
      <w:r>
        <w:t>этап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началом</w:t>
      </w:r>
      <w:r>
        <w:rPr>
          <w:spacing w:val="44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ной специализации. На этом этапе в тренировочных занятиях ре-</w:t>
      </w:r>
      <w:r>
        <w:rPr>
          <w:spacing w:val="1"/>
        </w:rPr>
        <w:t xml:space="preserve"> </w:t>
      </w:r>
      <w:r>
        <w:t>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задачи:</w:t>
      </w:r>
    </w:p>
    <w:p w14:paraId="142B2631" w14:textId="77777777" w:rsidR="00F26240" w:rsidRDefault="005E36BC">
      <w:pPr>
        <w:pStyle w:val="a4"/>
        <w:numPr>
          <w:ilvl w:val="0"/>
          <w:numId w:val="67"/>
        </w:numPr>
        <w:tabs>
          <w:tab w:val="left" w:pos="2764"/>
        </w:tabs>
        <w:spacing w:before="4" w:line="204" w:lineRule="auto"/>
        <w:ind w:right="3235" w:firstLine="288"/>
      </w:pPr>
      <w:r>
        <w:t>освоение</w:t>
      </w:r>
      <w:r>
        <w:rPr>
          <w:spacing w:val="21"/>
        </w:rPr>
        <w:t xml:space="preserve"> </w:t>
      </w:r>
      <w:r>
        <w:t>занимающимися</w:t>
      </w:r>
      <w:r>
        <w:rPr>
          <w:spacing w:val="17"/>
        </w:rPr>
        <w:t xml:space="preserve"> </w:t>
      </w:r>
      <w:r>
        <w:t>доступных</w:t>
      </w:r>
      <w:r>
        <w:rPr>
          <w:spacing w:val="18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фи</w:t>
      </w:r>
      <w:r>
        <w:rPr>
          <w:spacing w:val="-52"/>
        </w:rPr>
        <w:t xml:space="preserve"> </w:t>
      </w:r>
      <w:r>
        <w:t>зической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спорта;</w:t>
      </w:r>
    </w:p>
    <w:p w14:paraId="5664E5DD" w14:textId="77777777" w:rsidR="00F26240" w:rsidRDefault="005E36BC">
      <w:pPr>
        <w:pStyle w:val="a4"/>
        <w:numPr>
          <w:ilvl w:val="0"/>
          <w:numId w:val="67"/>
        </w:numPr>
        <w:tabs>
          <w:tab w:val="left" w:pos="2764"/>
        </w:tabs>
        <w:spacing w:before="2" w:line="204" w:lineRule="auto"/>
        <w:ind w:right="3085" w:firstLine="288"/>
      </w:pPr>
      <w:r>
        <w:t>формирование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фонда</w:t>
      </w:r>
      <w:r>
        <w:rPr>
          <w:spacing w:val="55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ных умений и</w:t>
      </w:r>
      <w:r>
        <w:rPr>
          <w:spacing w:val="1"/>
        </w:rPr>
        <w:t xml:space="preserve"> </w:t>
      </w:r>
      <w:r>
        <w:t>навыков из отдельных</w:t>
      </w:r>
      <w:r>
        <w:rPr>
          <w:spacing w:val="1"/>
        </w:rPr>
        <w:t xml:space="preserve"> </w:t>
      </w:r>
      <w:r>
        <w:t>видов спорта, закрепление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совершенствование</w:t>
      </w:r>
      <w:r>
        <w:rPr>
          <w:spacing w:val="5"/>
        </w:rPr>
        <w:t xml:space="preserve"> </w:t>
      </w:r>
      <w:r>
        <w:t>их;</w:t>
      </w:r>
    </w:p>
    <w:p w14:paraId="77D334BC" w14:textId="77777777" w:rsidR="00F26240" w:rsidRDefault="005E36BC">
      <w:pPr>
        <w:pStyle w:val="a4"/>
        <w:numPr>
          <w:ilvl w:val="0"/>
          <w:numId w:val="67"/>
        </w:numPr>
        <w:tabs>
          <w:tab w:val="left" w:pos="2764"/>
        </w:tabs>
        <w:spacing w:before="3" w:line="204" w:lineRule="auto"/>
        <w:ind w:right="3150" w:firstLine="288"/>
      </w:pP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</w:t>
      </w:r>
      <w:r>
        <w:rPr>
          <w:spacing w:val="1"/>
        </w:rPr>
        <w:t xml:space="preserve"> </w:t>
      </w:r>
      <w:r>
        <w:t>низма,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физи</w:t>
      </w:r>
      <w:r>
        <w:rPr>
          <w:spacing w:val="1"/>
        </w:rPr>
        <w:t xml:space="preserve"> </w:t>
      </w:r>
      <w:r>
        <w:t>ческих</w:t>
      </w:r>
      <w:r>
        <w:rPr>
          <w:spacing w:val="12"/>
        </w:rPr>
        <w:t xml:space="preserve"> </w:t>
      </w:r>
      <w:r>
        <w:t>качеств,</w:t>
      </w:r>
      <w:r>
        <w:rPr>
          <w:spacing w:val="16"/>
        </w:rPr>
        <w:t xml:space="preserve"> </w:t>
      </w:r>
      <w:r>
        <w:t>преимущественно</w:t>
      </w:r>
      <w:r>
        <w:rPr>
          <w:spacing w:val="16"/>
        </w:rPr>
        <w:t xml:space="preserve"> </w:t>
      </w:r>
      <w:r>
        <w:t>скоростных,</w:t>
      </w:r>
      <w:r>
        <w:rPr>
          <w:spacing w:val="16"/>
        </w:rPr>
        <w:t xml:space="preserve"> </w:t>
      </w:r>
      <w:r>
        <w:t>скоростно-сило</w:t>
      </w:r>
      <w:r>
        <w:rPr>
          <w:spacing w:val="1"/>
        </w:rPr>
        <w:t xml:space="preserve"> </w:t>
      </w:r>
      <w:r>
        <w:t>вых</w:t>
      </w:r>
      <w:r>
        <w:rPr>
          <w:spacing w:val="9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выносливости.</w:t>
      </w:r>
    </w:p>
    <w:p w14:paraId="7C9B0E3F" w14:textId="77777777" w:rsidR="00F26240" w:rsidRDefault="005E36BC">
      <w:pPr>
        <w:pStyle w:val="a3"/>
        <w:spacing w:before="4" w:line="204" w:lineRule="auto"/>
        <w:ind w:left="2216" w:right="3003" w:firstLine="302"/>
        <w:jc w:val="left"/>
      </w:pPr>
      <w:r>
        <w:t>Подготовка</w:t>
      </w:r>
      <w:r>
        <w:rPr>
          <w:spacing w:val="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характеризуется</w:t>
      </w:r>
      <w:r>
        <w:rPr>
          <w:spacing w:val="5"/>
        </w:rPr>
        <w:t xml:space="preserve"> </w:t>
      </w:r>
      <w:r>
        <w:t>разнообразием</w:t>
      </w:r>
      <w:r>
        <w:rPr>
          <w:spacing w:val="5"/>
        </w:rPr>
        <w:t xml:space="preserve"> </w:t>
      </w:r>
      <w:r>
        <w:t>средств,</w:t>
      </w:r>
      <w:r>
        <w:rPr>
          <w:spacing w:val="5"/>
        </w:rPr>
        <w:t xml:space="preserve"> </w:t>
      </w:r>
      <w:r>
        <w:t>мето-</w:t>
      </w:r>
      <w:r>
        <w:rPr>
          <w:spacing w:val="-52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элементов</w:t>
      </w:r>
    </w:p>
    <w:p w14:paraId="637E9420" w14:textId="77777777" w:rsidR="00F26240" w:rsidRDefault="005E36BC">
      <w:pPr>
        <w:spacing w:before="178"/>
        <w:ind w:right="2997"/>
        <w:jc w:val="right"/>
        <w:rPr>
          <w:rFonts w:ascii="Tahoma"/>
          <w:sz w:val="18"/>
        </w:rPr>
      </w:pPr>
      <w:r>
        <w:rPr>
          <w:rFonts w:ascii="Tahoma"/>
          <w:sz w:val="18"/>
        </w:rPr>
        <w:t>381</w:t>
      </w:r>
    </w:p>
    <w:p w14:paraId="0A05789A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EF071C8" w14:textId="77777777" w:rsidR="00F26240" w:rsidRDefault="005E36BC">
      <w:pPr>
        <w:spacing w:before="138" w:line="167" w:lineRule="exact"/>
        <w:ind w:left="576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со</w:t>
      </w:r>
    </w:p>
    <w:p w14:paraId="3949C439" w14:textId="77777777" w:rsidR="00F26240" w:rsidRDefault="005E36BC">
      <w:pPr>
        <w:spacing w:line="213" w:lineRule="exact"/>
        <w:ind w:left="3308"/>
        <w:rPr>
          <w:sz w:val="20"/>
        </w:rPr>
      </w:pPr>
      <w:r>
        <w:rPr>
          <w:spacing w:val="-3"/>
          <w:sz w:val="20"/>
        </w:rPr>
        <w:t>Модель-схема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построения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многолетней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спортсменов</w:t>
      </w:r>
    </w:p>
    <w:p w14:paraId="5DF98BE2" w14:textId="77777777" w:rsidR="00F26240" w:rsidRDefault="005E36BC">
      <w:pPr>
        <w:spacing w:before="72"/>
        <w:ind w:left="576"/>
        <w:rPr>
          <w:sz w:val="20"/>
        </w:rPr>
      </w:pPr>
      <w:r>
        <w:br w:type="column"/>
      </w:r>
      <w:r>
        <w:rPr>
          <w:spacing w:val="16"/>
          <w:sz w:val="20"/>
        </w:rPr>
        <w:lastRenderedPageBreak/>
        <w:t>Таблица</w:t>
      </w:r>
      <w:r>
        <w:rPr>
          <w:spacing w:val="42"/>
          <w:sz w:val="20"/>
        </w:rPr>
        <w:t xml:space="preserve"> </w:t>
      </w:r>
      <w:r>
        <w:rPr>
          <w:spacing w:val="10"/>
          <w:sz w:val="20"/>
        </w:rPr>
        <w:t>32</w:t>
      </w:r>
    </w:p>
    <w:p w14:paraId="49783A63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8739" w:space="582"/>
            <w:col w:w="2349"/>
          </w:cols>
        </w:sectPr>
      </w:pPr>
    </w:p>
    <w:p w14:paraId="2464C747" w14:textId="77777777" w:rsidR="00F26240" w:rsidRDefault="00F26240">
      <w:pPr>
        <w:pStyle w:val="a3"/>
        <w:spacing w:before="11"/>
        <w:jc w:val="left"/>
        <w:rPr>
          <w:sz w:val="8"/>
        </w:r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842"/>
        <w:gridCol w:w="6762"/>
        <w:gridCol w:w="1137"/>
      </w:tblGrid>
      <w:tr w:rsidR="00F26240" w14:paraId="081220A4" w14:textId="77777777">
        <w:trPr>
          <w:trHeight w:val="878"/>
        </w:trPr>
        <w:tc>
          <w:tcPr>
            <w:tcW w:w="1426" w:type="dxa"/>
          </w:tcPr>
          <w:p w14:paraId="493DA411" w14:textId="77777777" w:rsidR="00F26240" w:rsidRDefault="005E36BC">
            <w:pPr>
              <w:pStyle w:val="TableParagraph"/>
              <w:spacing w:line="216" w:lineRule="auto"/>
              <w:ind w:left="40" w:right="421" w:firstLine="14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многолетней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</w:tc>
        <w:tc>
          <w:tcPr>
            <w:tcW w:w="842" w:type="dxa"/>
          </w:tcPr>
          <w:p w14:paraId="5CCBFFA2" w14:textId="77777777" w:rsidR="00F26240" w:rsidRDefault="005E36BC">
            <w:pPr>
              <w:pStyle w:val="TableParagraph"/>
              <w:spacing w:line="216" w:lineRule="auto"/>
              <w:ind w:left="220" w:right="45" w:hanging="142"/>
              <w:rPr>
                <w:sz w:val="18"/>
              </w:rPr>
            </w:pPr>
            <w:r>
              <w:rPr>
                <w:spacing w:val="-2"/>
                <w:sz w:val="18"/>
              </w:rPr>
              <w:t>Длитель-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этапа</w:t>
            </w:r>
          </w:p>
        </w:tc>
        <w:tc>
          <w:tcPr>
            <w:tcW w:w="6762" w:type="dxa"/>
          </w:tcPr>
          <w:p w14:paraId="191AD36E" w14:textId="77777777" w:rsidR="00F26240" w:rsidRDefault="005E36BC">
            <w:pPr>
              <w:pStyle w:val="TableParagraph"/>
              <w:spacing w:line="202" w:lineRule="exact"/>
              <w:ind w:left="1488"/>
              <w:rPr>
                <w:sz w:val="18"/>
              </w:rPr>
            </w:pPr>
            <w:r>
              <w:rPr>
                <w:spacing w:val="-2"/>
                <w:sz w:val="18"/>
              </w:rPr>
              <w:t>Преимущественная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направленность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тренировки</w:t>
            </w:r>
          </w:p>
        </w:tc>
        <w:tc>
          <w:tcPr>
            <w:tcW w:w="1137" w:type="dxa"/>
          </w:tcPr>
          <w:p w14:paraId="352DD3D1" w14:textId="77777777" w:rsidR="00F26240" w:rsidRDefault="005E36BC">
            <w:pPr>
              <w:pStyle w:val="TableParagraph"/>
              <w:spacing w:line="216" w:lineRule="auto"/>
              <w:ind w:left="192" w:right="104" w:hanging="152"/>
              <w:rPr>
                <w:sz w:val="18"/>
              </w:rPr>
            </w:pPr>
            <w:r>
              <w:rPr>
                <w:sz w:val="18"/>
              </w:rPr>
              <w:t>Группа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обучения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</w:t>
            </w:r>
          </w:p>
          <w:p w14:paraId="3A23BCE3" w14:textId="77777777" w:rsidR="00F26240" w:rsidRDefault="005E36BC">
            <w:pPr>
              <w:pStyle w:val="TableParagraph"/>
              <w:spacing w:line="216" w:lineRule="auto"/>
              <w:ind w:left="41" w:right="212"/>
              <w:rPr>
                <w:sz w:val="18"/>
              </w:rPr>
            </w:pPr>
            <w:r>
              <w:rPr>
                <w:spacing w:val="-5"/>
                <w:sz w:val="18"/>
              </w:rPr>
              <w:t>спортивной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</w:p>
        </w:tc>
      </w:tr>
      <w:tr w:rsidR="00F26240" w14:paraId="5509B603" w14:textId="77777777">
        <w:trPr>
          <w:trHeight w:val="1065"/>
        </w:trPr>
        <w:tc>
          <w:tcPr>
            <w:tcW w:w="1426" w:type="dxa"/>
          </w:tcPr>
          <w:p w14:paraId="3A7AF4B1" w14:textId="77777777" w:rsidR="00F26240" w:rsidRDefault="005E36BC">
            <w:pPr>
              <w:pStyle w:val="TableParagraph"/>
              <w:spacing w:line="187" w:lineRule="exact"/>
              <w:ind w:left="54"/>
              <w:rPr>
                <w:sz w:val="18"/>
              </w:rPr>
            </w:pPr>
            <w:r>
              <w:rPr>
                <w:sz w:val="18"/>
              </w:rPr>
              <w:t>Этап</w:t>
            </w:r>
          </w:p>
          <w:p w14:paraId="1A09FE39" w14:textId="77777777" w:rsidR="00F26240" w:rsidRDefault="005E36BC">
            <w:pPr>
              <w:pStyle w:val="TableParagraph"/>
              <w:spacing w:line="244" w:lineRule="auto"/>
              <w:ind w:left="40" w:right="86"/>
              <w:rPr>
                <w:sz w:val="16"/>
              </w:rPr>
            </w:pPr>
            <w:r>
              <w:rPr>
                <w:w w:val="95"/>
                <w:sz w:val="16"/>
              </w:rPr>
              <w:t>предварительной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842" w:type="dxa"/>
          </w:tcPr>
          <w:p w14:paraId="0C6A94F8" w14:textId="77777777" w:rsidR="00F26240" w:rsidRDefault="005E36BC"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3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года</w:t>
            </w:r>
          </w:p>
        </w:tc>
        <w:tc>
          <w:tcPr>
            <w:tcW w:w="6762" w:type="dxa"/>
          </w:tcPr>
          <w:p w14:paraId="6FE1B3C6" w14:textId="77777777" w:rsidR="00F26240" w:rsidRDefault="005E36BC">
            <w:pPr>
              <w:pStyle w:val="TableParagraph"/>
              <w:spacing w:line="225" w:lineRule="auto"/>
              <w:ind w:left="40" w:right="256" w:firstLine="7"/>
              <w:rPr>
                <w:sz w:val="18"/>
              </w:rPr>
            </w:pPr>
            <w:r>
              <w:rPr>
                <w:sz w:val="18"/>
              </w:rPr>
              <w:t>Укрепление здоровья и улучшение физического развития. Овладение основами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техники выполнения физических упражнений. Приобретение разносторонней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физической </w:t>
            </w:r>
            <w:r>
              <w:rPr>
                <w:i/>
                <w:sz w:val="18"/>
              </w:rPr>
              <w:t xml:space="preserve">подготовлен </w:t>
            </w:r>
            <w:r>
              <w:rPr>
                <w:sz w:val="18"/>
              </w:rPr>
              <w:t>поста на основе занятий различными видами спорта.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Привитие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интереса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занятиям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спортом.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волевых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качеств.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последующих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</w:p>
        </w:tc>
        <w:tc>
          <w:tcPr>
            <w:tcW w:w="1137" w:type="dxa"/>
          </w:tcPr>
          <w:p w14:paraId="40BAB049" w14:textId="77777777" w:rsidR="00F26240" w:rsidRDefault="005E36BC">
            <w:pPr>
              <w:pStyle w:val="TableParagraph"/>
              <w:spacing w:line="225" w:lineRule="auto"/>
              <w:ind w:left="41" w:right="241"/>
              <w:rPr>
                <w:sz w:val="18"/>
              </w:rPr>
            </w:pPr>
            <w:r>
              <w:rPr>
                <w:sz w:val="18"/>
              </w:rPr>
              <w:t>Группа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подготовки</w:t>
            </w:r>
          </w:p>
        </w:tc>
      </w:tr>
      <w:tr w:rsidR="00F26240" w14:paraId="2395C27A" w14:textId="77777777">
        <w:trPr>
          <w:trHeight w:val="1252"/>
        </w:trPr>
        <w:tc>
          <w:tcPr>
            <w:tcW w:w="1426" w:type="dxa"/>
          </w:tcPr>
          <w:p w14:paraId="70987498" w14:textId="77777777" w:rsidR="00F26240" w:rsidRDefault="005E36BC">
            <w:pPr>
              <w:pStyle w:val="TableParagraph"/>
              <w:spacing w:line="216" w:lineRule="auto"/>
              <w:ind w:left="40" w:right="209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специализации</w:t>
            </w:r>
          </w:p>
        </w:tc>
        <w:tc>
          <w:tcPr>
            <w:tcW w:w="842" w:type="dxa"/>
          </w:tcPr>
          <w:p w14:paraId="23BDCD74" w14:textId="77777777" w:rsidR="00F26240" w:rsidRDefault="005E36BC"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года</w:t>
            </w:r>
          </w:p>
        </w:tc>
        <w:tc>
          <w:tcPr>
            <w:tcW w:w="6762" w:type="dxa"/>
          </w:tcPr>
          <w:p w14:paraId="437F93B6" w14:textId="77777777" w:rsidR="00F26240" w:rsidRDefault="005E36BC">
            <w:pPr>
              <w:pStyle w:val="TableParagraph"/>
              <w:spacing w:line="216" w:lineRule="auto"/>
              <w:ind w:left="40"/>
              <w:rPr>
                <w:sz w:val="18"/>
              </w:rPr>
            </w:pPr>
            <w:r>
              <w:rPr>
                <w:sz w:val="18"/>
              </w:rPr>
              <w:t>Достижение всесторонней физической подготовленности. Овладение основами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техники </w:t>
            </w:r>
            <w:r>
              <w:rPr>
                <w:sz w:val="18"/>
              </w:rPr>
              <w:t>избранного вида спорта и других физических упражнений. Воспитание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физических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качеств.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Приобретение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соревновательного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опыта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путем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участия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соревнованиях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вилах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многоборной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подготовки).</w:t>
            </w:r>
          </w:p>
          <w:p w14:paraId="10528C48" w14:textId="77777777" w:rsidR="00F26240" w:rsidRDefault="005E36BC">
            <w:pPr>
              <w:pStyle w:val="TableParagraph"/>
              <w:spacing w:before="1" w:line="216" w:lineRule="auto"/>
              <w:ind w:left="40" w:right="256"/>
              <w:rPr>
                <w:sz w:val="18"/>
              </w:rPr>
            </w:pPr>
            <w:r>
              <w:rPr>
                <w:sz w:val="18"/>
              </w:rPr>
              <w:t>Определение спортивных задатков и способностей (спортивная ориентация). Уточ-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спортивной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специализации</w:t>
            </w:r>
          </w:p>
        </w:tc>
        <w:tc>
          <w:tcPr>
            <w:tcW w:w="1137" w:type="dxa"/>
          </w:tcPr>
          <w:p w14:paraId="49DC4D7E" w14:textId="77777777" w:rsidR="00F26240" w:rsidRDefault="005E36BC">
            <w:pPr>
              <w:pStyle w:val="TableParagraph"/>
              <w:spacing w:line="216" w:lineRule="auto"/>
              <w:ind w:left="41" w:right="153" w:firstLine="7"/>
              <w:rPr>
                <w:sz w:val="18"/>
              </w:rPr>
            </w:pPr>
            <w:r>
              <w:rPr>
                <w:spacing w:val="-4"/>
                <w:sz w:val="18"/>
              </w:rPr>
              <w:t>Учебно-тре-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нировочная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первый—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второй годы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</w:p>
        </w:tc>
      </w:tr>
      <w:tr w:rsidR="00F26240" w14:paraId="3133D00C" w14:textId="77777777">
        <w:trPr>
          <w:trHeight w:val="1260"/>
        </w:trPr>
        <w:tc>
          <w:tcPr>
            <w:tcW w:w="1426" w:type="dxa"/>
          </w:tcPr>
          <w:p w14:paraId="435284C8" w14:textId="77777777" w:rsidR="00F26240" w:rsidRDefault="005E36BC">
            <w:pPr>
              <w:pStyle w:val="TableParagraph"/>
              <w:spacing w:line="225" w:lineRule="auto"/>
              <w:ind w:left="40" w:right="209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углубленной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специализации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избранном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</w:p>
        </w:tc>
        <w:tc>
          <w:tcPr>
            <w:tcW w:w="842" w:type="dxa"/>
          </w:tcPr>
          <w:p w14:paraId="4FBCCAEA" w14:textId="77777777" w:rsidR="00F26240" w:rsidRDefault="005E36BC">
            <w:pPr>
              <w:pStyle w:val="TableParagraph"/>
              <w:spacing w:line="202" w:lineRule="exact"/>
              <w:ind w:left="27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>2—3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года</w:t>
            </w:r>
          </w:p>
        </w:tc>
        <w:tc>
          <w:tcPr>
            <w:tcW w:w="6762" w:type="dxa"/>
          </w:tcPr>
          <w:p w14:paraId="18C1602E" w14:textId="77777777" w:rsidR="00F26240" w:rsidRDefault="005E36BC">
            <w:pPr>
              <w:pStyle w:val="TableParagraph"/>
              <w:spacing w:line="218" w:lineRule="auto"/>
              <w:ind w:left="40" w:right="100"/>
              <w:rPr>
                <w:sz w:val="18"/>
              </w:rPr>
            </w:pPr>
            <w:r>
              <w:rPr>
                <w:sz w:val="18"/>
              </w:rPr>
              <w:t xml:space="preserve">Совершенствование </w:t>
            </w:r>
            <w:r>
              <w:rPr>
                <w:sz w:val="18"/>
              </w:rPr>
              <w:t>техники избранного вида спорта и специальных физических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Повышение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уровня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подготовленности.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Накопление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соревновательного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избранном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спорта.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Совершенствование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волевых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</w:tc>
        <w:tc>
          <w:tcPr>
            <w:tcW w:w="1137" w:type="dxa"/>
          </w:tcPr>
          <w:p w14:paraId="4D939123" w14:textId="77777777" w:rsidR="00F26240" w:rsidRDefault="005E36BC">
            <w:pPr>
              <w:pStyle w:val="TableParagraph"/>
              <w:spacing w:line="218" w:lineRule="auto"/>
              <w:ind w:left="41" w:right="142" w:firstLine="7"/>
              <w:rPr>
                <w:sz w:val="18"/>
              </w:rPr>
            </w:pPr>
            <w:r>
              <w:rPr>
                <w:spacing w:val="-3"/>
                <w:sz w:val="18"/>
              </w:rPr>
              <w:t>Учебио-тре-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нировочная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третий—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пятый </w:t>
            </w:r>
            <w:r>
              <w:rPr>
                <w:spacing w:val="-3"/>
                <w:sz w:val="18"/>
              </w:rPr>
              <w:t>годы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</w:p>
        </w:tc>
      </w:tr>
      <w:tr w:rsidR="00F26240" w14:paraId="2483C8BD" w14:textId="77777777">
        <w:trPr>
          <w:trHeight w:val="1064"/>
        </w:trPr>
        <w:tc>
          <w:tcPr>
            <w:tcW w:w="1426" w:type="dxa"/>
          </w:tcPr>
          <w:p w14:paraId="2BC11827" w14:textId="77777777" w:rsidR="00F26240" w:rsidRDefault="005E36BC">
            <w:pPr>
              <w:pStyle w:val="TableParagraph"/>
              <w:spacing w:line="216" w:lineRule="auto"/>
              <w:ind w:left="40" w:right="268" w:firstLine="7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спортивного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совершенство-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иапия</w:t>
            </w:r>
          </w:p>
        </w:tc>
        <w:tc>
          <w:tcPr>
            <w:tcW w:w="842" w:type="dxa"/>
          </w:tcPr>
          <w:p w14:paraId="29C8680F" w14:textId="77777777" w:rsidR="00F26240" w:rsidRDefault="005E36BC">
            <w:pPr>
              <w:pStyle w:val="TableParagraph"/>
              <w:spacing w:line="202" w:lineRule="exact"/>
              <w:ind w:left="27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>2—3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года</w:t>
            </w:r>
          </w:p>
        </w:tc>
        <w:tc>
          <w:tcPr>
            <w:tcW w:w="6762" w:type="dxa"/>
          </w:tcPr>
          <w:p w14:paraId="084CE3C4" w14:textId="77777777" w:rsidR="00F26240" w:rsidRDefault="005E36BC">
            <w:pPr>
              <w:pStyle w:val="TableParagraph"/>
              <w:spacing w:line="216" w:lineRule="auto"/>
              <w:ind w:left="40" w:hanging="8"/>
              <w:rPr>
                <w:sz w:val="18"/>
              </w:rPr>
            </w:pPr>
            <w:r>
              <w:rPr>
                <w:sz w:val="18"/>
              </w:rPr>
              <w:t>Совершенствование техники избранного вида спорта и специальных физических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качеств. Повышение тактической подготовленности. Освоение должных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тренировочных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нагрузок.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Достижение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спортивных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результатов,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характерных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больших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успехов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специализации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(норматива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мастера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спорта).</w:t>
            </w:r>
          </w:p>
          <w:p w14:paraId="08CA814A" w14:textId="77777777" w:rsidR="00F26240" w:rsidRDefault="005E36BC">
            <w:pPr>
              <w:pStyle w:val="TableParagraph"/>
              <w:spacing w:line="194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Совершенствование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соревновательного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опыта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психической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подготовленности</w:t>
            </w:r>
          </w:p>
        </w:tc>
        <w:tc>
          <w:tcPr>
            <w:tcW w:w="1137" w:type="dxa"/>
          </w:tcPr>
          <w:p w14:paraId="5BCEB85E" w14:textId="77777777" w:rsidR="00F26240" w:rsidRDefault="005E36BC">
            <w:pPr>
              <w:pStyle w:val="TableParagraph"/>
              <w:spacing w:line="216" w:lineRule="auto"/>
              <w:ind w:left="41" w:right="153" w:firstLine="14"/>
              <w:rPr>
                <w:sz w:val="18"/>
              </w:rPr>
            </w:pPr>
            <w:r>
              <w:rPr>
                <w:sz w:val="18"/>
              </w:rPr>
              <w:t>Группа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спортивного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совершенст-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вования</w:t>
            </w:r>
          </w:p>
        </w:tc>
      </w:tr>
    </w:tbl>
    <w:p w14:paraId="6EB8C549" w14:textId="77777777" w:rsidR="00F26240" w:rsidRDefault="00F26240">
      <w:pPr>
        <w:spacing w:line="216" w:lineRule="auto"/>
        <w:rPr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41757E6D" w14:textId="77777777" w:rsidR="00F26240" w:rsidRDefault="005E36BC">
      <w:pPr>
        <w:pStyle w:val="a3"/>
        <w:spacing w:line="36" w:lineRule="exact"/>
        <w:ind w:left="121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 w14:anchorId="5DA3409C">
          <v:group id="_x0000_s1258" style="width:464.75pt;height:1.8pt;mso-position-horizontal-relative:char;mso-position-vertical-relative:line" coordsize="9295,36">
            <v:line id="_x0000_s1259" style="position:absolute" from="0,18" to="9295,18" strokeweight="1.8pt"/>
            <w10:wrap type="none"/>
            <w10:anchorlock/>
          </v:group>
        </w:pict>
      </w:r>
    </w:p>
    <w:p w14:paraId="537FEDA5" w14:textId="77777777" w:rsidR="00F26240" w:rsidRDefault="00F26240">
      <w:pPr>
        <w:pStyle w:val="a3"/>
        <w:spacing w:before="10"/>
        <w:jc w:val="left"/>
        <w:rPr>
          <w:sz w:val="20"/>
        </w:rPr>
      </w:pPr>
    </w:p>
    <w:p w14:paraId="6DCCA8CF" w14:textId="77777777" w:rsidR="00F26240" w:rsidRDefault="005E36BC">
      <w:pPr>
        <w:spacing w:before="91" w:after="57" w:line="307" w:lineRule="auto"/>
        <w:ind w:left="1544" w:right="702" w:firstLine="8281"/>
        <w:rPr>
          <w:sz w:val="20"/>
        </w:rPr>
      </w:pPr>
      <w:r>
        <w:rPr>
          <w:spacing w:val="9"/>
          <w:sz w:val="20"/>
        </w:rPr>
        <w:t>Та6л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ца</w:t>
      </w:r>
      <w:r>
        <w:rPr>
          <w:spacing w:val="8"/>
          <w:sz w:val="20"/>
        </w:rPr>
        <w:t xml:space="preserve"> </w:t>
      </w:r>
      <w:r>
        <w:rPr>
          <w:sz w:val="20"/>
        </w:rPr>
        <w:t>33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Примерные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возрастные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границы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(минимальные)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этапов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подготовки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многолетней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треннровки</w:t>
      </w:r>
    </w:p>
    <w:tbl>
      <w:tblPr>
        <w:tblStyle w:val="TableNormal"/>
        <w:tblW w:w="0" w:type="auto"/>
        <w:tblInd w:w="8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024"/>
        <w:gridCol w:w="2031"/>
        <w:gridCol w:w="2029"/>
        <w:gridCol w:w="1693"/>
      </w:tblGrid>
      <w:tr w:rsidR="00F26240" w14:paraId="1D79F1B0" w14:textId="77777777">
        <w:trPr>
          <w:trHeight w:val="733"/>
        </w:trPr>
        <w:tc>
          <w:tcPr>
            <w:tcW w:w="2391" w:type="dxa"/>
          </w:tcPr>
          <w:p w14:paraId="5F74ED2E" w14:textId="77777777" w:rsidR="00F26240" w:rsidRDefault="005E36BC">
            <w:pPr>
              <w:pStyle w:val="TableParagraph"/>
              <w:spacing w:line="202" w:lineRule="exact"/>
              <w:ind w:left="715"/>
              <w:rPr>
                <w:sz w:val="18"/>
              </w:rPr>
            </w:pPr>
            <w:r>
              <w:rPr>
                <w:spacing w:val="-5"/>
                <w:sz w:val="18"/>
              </w:rPr>
              <w:t>Вид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спорта</w:t>
            </w:r>
          </w:p>
        </w:tc>
        <w:tc>
          <w:tcPr>
            <w:tcW w:w="2024" w:type="dxa"/>
          </w:tcPr>
          <w:p w14:paraId="23BBF1C7" w14:textId="77777777" w:rsidR="00F26240" w:rsidRDefault="005E36BC">
            <w:pPr>
              <w:pStyle w:val="TableParagraph"/>
              <w:spacing w:line="184" w:lineRule="auto"/>
              <w:ind w:left="372" w:right="360" w:firstLine="2"/>
              <w:jc w:val="center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предварительной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  <w:p w14:paraId="7C3720A1" w14:textId="77777777" w:rsidR="00F26240" w:rsidRDefault="005E36BC">
            <w:pPr>
              <w:pStyle w:val="TableParagraph"/>
              <w:spacing w:line="165" w:lineRule="exact"/>
              <w:ind w:left="807" w:right="793"/>
              <w:jc w:val="center"/>
              <w:rPr>
                <w:sz w:val="18"/>
              </w:rPr>
            </w:pPr>
            <w:r>
              <w:rPr>
                <w:sz w:val="18"/>
              </w:rPr>
              <w:t>(лет)</w:t>
            </w:r>
          </w:p>
        </w:tc>
        <w:tc>
          <w:tcPr>
            <w:tcW w:w="2031" w:type="dxa"/>
          </w:tcPr>
          <w:p w14:paraId="69EBA950" w14:textId="77777777" w:rsidR="00F26240" w:rsidRDefault="005E36BC">
            <w:pPr>
              <w:pStyle w:val="TableParagraph"/>
              <w:spacing w:line="196" w:lineRule="auto"/>
              <w:ind w:left="232" w:right="232" w:hanging="7"/>
              <w:jc w:val="center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начальной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специализации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(лет)</w:t>
            </w:r>
          </w:p>
        </w:tc>
        <w:tc>
          <w:tcPr>
            <w:tcW w:w="2029" w:type="dxa"/>
          </w:tcPr>
          <w:p w14:paraId="10CB4067" w14:textId="77777777" w:rsidR="00F26240" w:rsidRDefault="005E36BC">
            <w:pPr>
              <w:pStyle w:val="TableParagraph"/>
              <w:spacing w:line="165" w:lineRule="auto"/>
              <w:ind w:left="335" w:right="333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Этап углубленной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специализации в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избранном виде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спорта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(лет)</w:t>
            </w:r>
          </w:p>
        </w:tc>
        <w:tc>
          <w:tcPr>
            <w:tcW w:w="1693" w:type="dxa"/>
          </w:tcPr>
          <w:p w14:paraId="607256D4" w14:textId="77777777" w:rsidR="00F26240" w:rsidRDefault="005E36BC">
            <w:pPr>
              <w:pStyle w:val="TableParagraph"/>
              <w:spacing w:line="165" w:lineRule="auto"/>
              <w:ind w:left="113" w:right="103" w:hanging="3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Этап спортивного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8"/>
                <w:w w:val="90"/>
                <w:sz w:val="20"/>
              </w:rPr>
              <w:t>сове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spacing w:val="-7"/>
                <w:w w:val="90"/>
                <w:sz w:val="20"/>
              </w:rPr>
              <w:t>рше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spacing w:val="-7"/>
                <w:w w:val="90"/>
                <w:sz w:val="20"/>
              </w:rPr>
              <w:t>нствован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spacing w:val="-7"/>
                <w:w w:val="90"/>
                <w:sz w:val="20"/>
              </w:rPr>
              <w:t>кя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</w:tr>
      <w:tr w:rsidR="00F26240" w14:paraId="7A7E1484" w14:textId="77777777">
        <w:trPr>
          <w:trHeight w:val="234"/>
        </w:trPr>
        <w:tc>
          <w:tcPr>
            <w:tcW w:w="2391" w:type="dxa"/>
            <w:tcBorders>
              <w:bottom w:val="nil"/>
            </w:tcBorders>
          </w:tcPr>
          <w:p w14:paraId="6A39AB47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4"/>
                <w:sz w:val="18"/>
              </w:rPr>
              <w:t>Гимнастика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спортивная</w:t>
            </w:r>
          </w:p>
        </w:tc>
        <w:tc>
          <w:tcPr>
            <w:tcW w:w="2024" w:type="dxa"/>
            <w:tcBorders>
              <w:bottom w:val="nil"/>
            </w:tcBorders>
          </w:tcPr>
          <w:p w14:paraId="416CA16D" w14:textId="77777777" w:rsidR="00F26240" w:rsidRDefault="005E36BC">
            <w:pPr>
              <w:pStyle w:val="TableParagraph"/>
              <w:spacing w:line="202" w:lineRule="exact"/>
              <w:ind w:right="723"/>
              <w:jc w:val="right"/>
              <w:rPr>
                <w:sz w:val="18"/>
              </w:rPr>
            </w:pPr>
            <w:r>
              <w:rPr>
                <w:sz w:val="18"/>
              </w:rPr>
              <w:t>7-9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(м)</w:t>
            </w:r>
          </w:p>
        </w:tc>
        <w:tc>
          <w:tcPr>
            <w:tcW w:w="2031" w:type="dxa"/>
            <w:tcBorders>
              <w:bottom w:val="nil"/>
            </w:tcBorders>
          </w:tcPr>
          <w:p w14:paraId="7F79BC3E" w14:textId="77777777" w:rsidR="00F26240" w:rsidRDefault="005E36BC">
            <w:pPr>
              <w:pStyle w:val="TableParagraph"/>
              <w:spacing w:line="178" w:lineRule="exact"/>
              <w:ind w:left="757" w:right="744"/>
              <w:jc w:val="center"/>
              <w:rPr>
                <w:sz w:val="16"/>
              </w:rPr>
            </w:pPr>
            <w:r>
              <w:rPr>
                <w:spacing w:val="12"/>
                <w:sz w:val="16"/>
              </w:rPr>
              <w:t>10-11</w:t>
            </w:r>
          </w:p>
        </w:tc>
        <w:tc>
          <w:tcPr>
            <w:tcW w:w="2029" w:type="dxa"/>
            <w:tcBorders>
              <w:bottom w:val="nil"/>
            </w:tcBorders>
          </w:tcPr>
          <w:p w14:paraId="7C379B11" w14:textId="77777777" w:rsidR="00F26240" w:rsidRDefault="005E36BC">
            <w:pPr>
              <w:pStyle w:val="TableParagraph"/>
              <w:spacing w:line="215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1693" w:type="dxa"/>
            <w:tcBorders>
              <w:bottom w:val="nil"/>
            </w:tcBorders>
          </w:tcPr>
          <w:p w14:paraId="7C44E7D0" w14:textId="77777777" w:rsidR="00F26240" w:rsidRDefault="005E36BC">
            <w:pPr>
              <w:pStyle w:val="TableParagraph"/>
              <w:spacing w:line="215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14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7B0F1706" w14:textId="77777777">
        <w:trPr>
          <w:trHeight w:val="244"/>
        </w:trPr>
        <w:tc>
          <w:tcPr>
            <w:tcW w:w="2391" w:type="dxa"/>
            <w:tcBorders>
              <w:top w:val="nil"/>
              <w:bottom w:val="nil"/>
            </w:tcBorders>
          </w:tcPr>
          <w:p w14:paraId="51E5F2D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7DA197FD" w14:textId="77777777" w:rsidR="00F26240" w:rsidRDefault="005E36BC">
            <w:pPr>
              <w:pStyle w:val="TableParagraph"/>
              <w:spacing w:before="4"/>
              <w:ind w:right="730"/>
              <w:jc w:val="right"/>
              <w:rPr>
                <w:sz w:val="18"/>
              </w:rPr>
            </w:pPr>
            <w:r>
              <w:rPr>
                <w:sz w:val="18"/>
              </w:rPr>
              <w:t>6-8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(д)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B50B11B" w14:textId="77777777" w:rsidR="00F26240" w:rsidRDefault="005E36BC">
            <w:pPr>
              <w:pStyle w:val="TableParagraph"/>
              <w:spacing w:before="3" w:line="222" w:lineRule="exact"/>
              <w:ind w:left="757" w:right="746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9-10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21A73DBD" w14:textId="77777777" w:rsidR="00F26240" w:rsidRDefault="005E36BC">
            <w:pPr>
              <w:pStyle w:val="TableParagraph"/>
              <w:spacing w:before="3" w:line="222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27F848D7" w14:textId="77777777" w:rsidR="00F26240" w:rsidRDefault="005E36BC">
            <w:pPr>
              <w:pStyle w:val="TableParagraph"/>
              <w:spacing w:before="3" w:line="222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13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52E55CAF" w14:textId="77777777">
        <w:trPr>
          <w:trHeight w:val="248"/>
        </w:trPr>
        <w:tc>
          <w:tcPr>
            <w:tcW w:w="2391" w:type="dxa"/>
            <w:tcBorders>
              <w:top w:val="nil"/>
              <w:bottom w:val="nil"/>
            </w:tcBorders>
          </w:tcPr>
          <w:p w14:paraId="0CF346DB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z w:val="18"/>
              </w:rPr>
              <w:t>Плавание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6BF1F4D5" w14:textId="77777777" w:rsidR="00F26240" w:rsidRDefault="005E36BC">
            <w:pPr>
              <w:pStyle w:val="TableParagraph"/>
              <w:spacing w:before="4"/>
              <w:ind w:left="806" w:right="793"/>
              <w:jc w:val="center"/>
              <w:rPr>
                <w:sz w:val="18"/>
              </w:rPr>
            </w:pPr>
            <w:r>
              <w:rPr>
                <w:sz w:val="18"/>
              </w:rPr>
              <w:t>7-9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C4A6ED7" w14:textId="77777777" w:rsidR="00F26240" w:rsidRDefault="005E36BC">
            <w:pPr>
              <w:pStyle w:val="TableParagraph"/>
              <w:spacing w:before="3" w:line="226" w:lineRule="exact"/>
              <w:ind w:left="755" w:right="749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0E8AF178" w14:textId="77777777" w:rsidR="00F26240" w:rsidRDefault="005E36BC">
            <w:pPr>
              <w:pStyle w:val="TableParagraph"/>
              <w:spacing w:before="3" w:line="226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035E4763" w14:textId="77777777" w:rsidR="00F26240" w:rsidRDefault="005E36BC">
            <w:pPr>
              <w:pStyle w:val="TableParagraph"/>
              <w:spacing w:before="3" w:line="226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14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66768824" w14:textId="77777777">
        <w:trPr>
          <w:trHeight w:val="248"/>
        </w:trPr>
        <w:tc>
          <w:tcPr>
            <w:tcW w:w="2391" w:type="dxa"/>
            <w:tcBorders>
              <w:top w:val="nil"/>
              <w:bottom w:val="nil"/>
            </w:tcBorders>
          </w:tcPr>
          <w:p w14:paraId="4421767F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z w:val="18"/>
              </w:rPr>
              <w:t>Баскетбол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52CBC692" w14:textId="77777777" w:rsidR="00F26240" w:rsidRDefault="005E36BC">
            <w:pPr>
              <w:pStyle w:val="TableParagraph"/>
              <w:spacing w:before="8"/>
              <w:ind w:right="802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8-10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E8DA01C" w14:textId="77777777" w:rsidR="00F26240" w:rsidRDefault="005E36BC">
            <w:pPr>
              <w:pStyle w:val="TableParagraph"/>
              <w:spacing w:before="6" w:line="222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4A44408A" w14:textId="77777777" w:rsidR="00F26240" w:rsidRDefault="005E36BC">
            <w:pPr>
              <w:pStyle w:val="TableParagraph"/>
              <w:spacing w:before="6" w:line="222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376CDD67" w14:textId="77777777" w:rsidR="00F26240" w:rsidRDefault="005E36BC">
            <w:pPr>
              <w:pStyle w:val="TableParagraph"/>
              <w:spacing w:before="6" w:line="222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16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372E3C3F" w14:textId="77777777">
        <w:trPr>
          <w:trHeight w:val="251"/>
        </w:trPr>
        <w:tc>
          <w:tcPr>
            <w:tcW w:w="2391" w:type="dxa"/>
            <w:tcBorders>
              <w:top w:val="nil"/>
              <w:bottom w:val="nil"/>
            </w:tcBorders>
          </w:tcPr>
          <w:p w14:paraId="6C51B11B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z w:val="18"/>
              </w:rPr>
              <w:t>Футбол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15044575" w14:textId="77777777" w:rsidR="00F26240" w:rsidRDefault="005E36BC">
            <w:pPr>
              <w:pStyle w:val="TableParagraph"/>
              <w:spacing w:before="4"/>
              <w:ind w:right="802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8-10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FE95BAA" w14:textId="77777777" w:rsidR="00F26240" w:rsidRDefault="005E36BC">
            <w:pPr>
              <w:pStyle w:val="TableParagraph"/>
              <w:spacing w:before="3" w:line="229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166E7183" w14:textId="77777777" w:rsidR="00F26240" w:rsidRDefault="005E36BC">
            <w:pPr>
              <w:pStyle w:val="TableParagraph"/>
              <w:spacing w:before="3" w:line="229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26055F85" w14:textId="77777777" w:rsidR="00F26240" w:rsidRDefault="005E36BC">
            <w:pPr>
              <w:pStyle w:val="TableParagraph"/>
              <w:spacing w:before="3" w:line="229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16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5955EA4E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03CA08F1" w14:textId="77777777" w:rsidR="00F26240" w:rsidRDefault="005E36BC">
            <w:pPr>
              <w:pStyle w:val="TableParagraph"/>
              <w:spacing w:before="12"/>
              <w:ind w:left="38"/>
              <w:rPr>
                <w:sz w:val="18"/>
              </w:rPr>
            </w:pPr>
            <w:r>
              <w:rPr>
                <w:sz w:val="18"/>
              </w:rPr>
              <w:t>Волейбол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78C5C709" w14:textId="77777777" w:rsidR="00F26240" w:rsidRDefault="005E36BC">
            <w:pPr>
              <w:pStyle w:val="TableParagraph"/>
              <w:spacing w:before="12"/>
              <w:ind w:right="79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7"/>
                <w:sz w:val="1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56719B08" w14:textId="77777777" w:rsidR="00F26240" w:rsidRDefault="005E36BC">
            <w:pPr>
              <w:pStyle w:val="TableParagraph"/>
              <w:spacing w:before="10" w:line="222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5F5557FF" w14:textId="77777777" w:rsidR="00F26240" w:rsidRDefault="005E36BC">
            <w:pPr>
              <w:pStyle w:val="TableParagraph"/>
              <w:spacing w:before="10" w:line="222" w:lineRule="exact"/>
              <w:ind w:left="335" w:right="326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[4-16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81DC686" w14:textId="77777777" w:rsidR="00F26240" w:rsidRDefault="005E36BC">
            <w:pPr>
              <w:pStyle w:val="TableParagraph"/>
              <w:spacing w:before="10" w:line="222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2C64BDA8" w14:textId="77777777">
        <w:trPr>
          <w:trHeight w:val="251"/>
        </w:trPr>
        <w:tc>
          <w:tcPr>
            <w:tcW w:w="2391" w:type="dxa"/>
            <w:tcBorders>
              <w:top w:val="nil"/>
              <w:bottom w:val="nil"/>
            </w:tcBorders>
          </w:tcPr>
          <w:p w14:paraId="500A9431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pacing w:val="-2"/>
                <w:sz w:val="18"/>
              </w:rPr>
              <w:t>Скоростной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коньках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40E3FE2F" w14:textId="77777777" w:rsidR="00F26240" w:rsidRDefault="005E36BC">
            <w:pPr>
              <w:pStyle w:val="TableParagraph"/>
              <w:spacing w:before="4"/>
              <w:ind w:left="802" w:right="793"/>
              <w:jc w:val="center"/>
              <w:rPr>
                <w:sz w:val="18"/>
              </w:rPr>
            </w:pPr>
            <w:r>
              <w:rPr>
                <w:sz w:val="18"/>
              </w:rPr>
              <w:t>9-П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59B1783" w14:textId="77777777" w:rsidR="00F26240" w:rsidRDefault="005E36BC">
            <w:pPr>
              <w:pStyle w:val="TableParagraph"/>
              <w:spacing w:before="3" w:line="229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29E1A62D" w14:textId="77777777" w:rsidR="00F26240" w:rsidRDefault="005E36BC">
            <w:pPr>
              <w:pStyle w:val="TableParagraph"/>
              <w:spacing w:before="3" w:line="229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50B0DEEB" w14:textId="77777777" w:rsidR="00F26240" w:rsidRDefault="005E36BC">
            <w:pPr>
              <w:pStyle w:val="TableParagraph"/>
              <w:spacing w:before="3" w:line="229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16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668B59CD" w14:textId="77777777">
        <w:trPr>
          <w:trHeight w:val="251"/>
        </w:trPr>
        <w:tc>
          <w:tcPr>
            <w:tcW w:w="2391" w:type="dxa"/>
            <w:tcBorders>
              <w:top w:val="nil"/>
              <w:bottom w:val="nil"/>
            </w:tcBorders>
          </w:tcPr>
          <w:p w14:paraId="2FCC992B" w14:textId="77777777" w:rsidR="00F26240" w:rsidRDefault="005E36BC">
            <w:pPr>
              <w:pStyle w:val="TableParagraph"/>
              <w:spacing w:before="12"/>
              <w:ind w:left="38"/>
              <w:rPr>
                <w:sz w:val="18"/>
              </w:rPr>
            </w:pPr>
            <w:r>
              <w:rPr>
                <w:spacing w:val="-2"/>
                <w:sz w:val="18"/>
              </w:rPr>
              <w:t>Легкая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атлетика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571CD6DE" w14:textId="77777777" w:rsidR="00F26240" w:rsidRDefault="005E36BC">
            <w:pPr>
              <w:pStyle w:val="TableParagraph"/>
              <w:spacing w:before="12"/>
              <w:ind w:left="804" w:right="793"/>
              <w:jc w:val="center"/>
              <w:rPr>
                <w:sz w:val="18"/>
              </w:rPr>
            </w:pPr>
            <w:r>
              <w:rPr>
                <w:sz w:val="18"/>
              </w:rPr>
              <w:t>9-М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086BF119" w14:textId="77777777" w:rsidR="00F26240" w:rsidRDefault="005E36BC">
            <w:pPr>
              <w:pStyle w:val="TableParagraph"/>
              <w:spacing w:before="10" w:line="222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300CF585" w14:textId="77777777" w:rsidR="00F26240" w:rsidRDefault="005E36BC">
            <w:pPr>
              <w:pStyle w:val="TableParagraph"/>
              <w:spacing w:before="10" w:line="222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7C33B3F3" w14:textId="77777777" w:rsidR="00F26240" w:rsidRDefault="005E36BC">
            <w:pPr>
              <w:pStyle w:val="TableParagraph"/>
              <w:spacing w:before="10" w:line="222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16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4F551F5B" w14:textId="77777777">
        <w:trPr>
          <w:trHeight w:val="248"/>
        </w:trPr>
        <w:tc>
          <w:tcPr>
            <w:tcW w:w="2391" w:type="dxa"/>
            <w:tcBorders>
              <w:top w:val="nil"/>
              <w:bottom w:val="nil"/>
            </w:tcBorders>
          </w:tcPr>
          <w:p w14:paraId="0B00F64D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pacing w:val="-3"/>
                <w:sz w:val="18"/>
              </w:rPr>
              <w:t>Лыжные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гонки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3EF59FDF" w14:textId="77777777" w:rsidR="00F26240" w:rsidRDefault="005E36BC">
            <w:pPr>
              <w:pStyle w:val="TableParagraph"/>
              <w:spacing w:before="4"/>
              <w:ind w:left="802" w:right="793"/>
              <w:jc w:val="center"/>
              <w:rPr>
                <w:sz w:val="18"/>
              </w:rPr>
            </w:pPr>
            <w:r>
              <w:rPr>
                <w:sz w:val="18"/>
              </w:rPr>
              <w:t>9-П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002F4D1" w14:textId="77777777" w:rsidR="00F26240" w:rsidRDefault="005E36BC">
            <w:pPr>
              <w:pStyle w:val="TableParagraph"/>
              <w:spacing w:before="3" w:line="226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3C76E8B7" w14:textId="77777777" w:rsidR="00F26240" w:rsidRDefault="005E36BC">
            <w:pPr>
              <w:pStyle w:val="TableParagraph"/>
              <w:spacing w:before="3" w:line="226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38CA98CF" w14:textId="77777777" w:rsidR="00F26240" w:rsidRDefault="005E36BC">
            <w:pPr>
              <w:pStyle w:val="TableParagraph"/>
              <w:spacing w:before="3" w:line="226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16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5C0BB95E" w14:textId="77777777">
        <w:trPr>
          <w:trHeight w:val="248"/>
        </w:trPr>
        <w:tc>
          <w:tcPr>
            <w:tcW w:w="2391" w:type="dxa"/>
            <w:tcBorders>
              <w:top w:val="nil"/>
              <w:bottom w:val="nil"/>
            </w:tcBorders>
          </w:tcPr>
          <w:p w14:paraId="0FA0BDF4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z w:val="18"/>
              </w:rPr>
              <w:t>Хоккей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шайбой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24A3EF97" w14:textId="77777777" w:rsidR="00F26240" w:rsidRDefault="005E36BC">
            <w:pPr>
              <w:pStyle w:val="TableParagraph"/>
              <w:spacing w:before="8"/>
              <w:ind w:left="802" w:right="793"/>
              <w:jc w:val="center"/>
              <w:rPr>
                <w:sz w:val="18"/>
              </w:rPr>
            </w:pPr>
            <w:r>
              <w:rPr>
                <w:sz w:val="18"/>
              </w:rPr>
              <w:t>9-П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02B454E" w14:textId="77777777" w:rsidR="00F26240" w:rsidRDefault="005E36BC">
            <w:pPr>
              <w:pStyle w:val="TableParagraph"/>
              <w:spacing w:before="6" w:line="222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570E85D2" w14:textId="77777777" w:rsidR="00F26240" w:rsidRDefault="005E36BC">
            <w:pPr>
              <w:pStyle w:val="TableParagraph"/>
              <w:spacing w:before="6" w:line="222" w:lineRule="exact"/>
              <w:ind w:left="335" w:right="195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■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330A3E0" w14:textId="77777777" w:rsidR="00F26240" w:rsidRDefault="005E36BC">
            <w:pPr>
              <w:pStyle w:val="TableParagraph"/>
              <w:spacing w:before="6" w:line="222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47617F6B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48D321B1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z w:val="18"/>
              </w:rPr>
              <w:t>Бокс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66C05545" w14:textId="77777777" w:rsidR="00F26240" w:rsidRDefault="005E36BC">
            <w:pPr>
              <w:pStyle w:val="TableParagraph"/>
              <w:spacing w:before="4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B942D53" w14:textId="77777777" w:rsidR="00F26240" w:rsidRDefault="005E36BC">
            <w:pPr>
              <w:pStyle w:val="TableParagraph"/>
              <w:spacing w:before="3" w:line="229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7E9BD39E" w14:textId="77777777" w:rsidR="00F26240" w:rsidRDefault="005E36BC">
            <w:pPr>
              <w:pStyle w:val="TableParagraph"/>
              <w:spacing w:before="3" w:line="229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3B124803" w14:textId="77777777" w:rsidR="00F26240" w:rsidRDefault="005E36BC">
            <w:pPr>
              <w:pStyle w:val="TableParagraph"/>
              <w:spacing w:before="3" w:line="229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3B00744B" w14:textId="77777777">
        <w:trPr>
          <w:trHeight w:val="259"/>
        </w:trPr>
        <w:tc>
          <w:tcPr>
            <w:tcW w:w="2391" w:type="dxa"/>
            <w:tcBorders>
              <w:top w:val="nil"/>
              <w:bottom w:val="nil"/>
            </w:tcBorders>
          </w:tcPr>
          <w:p w14:paraId="02620E08" w14:textId="77777777" w:rsidR="00F26240" w:rsidRDefault="005E36BC">
            <w:pPr>
              <w:pStyle w:val="TableParagraph"/>
              <w:spacing w:before="12"/>
              <w:ind w:left="38"/>
              <w:rPr>
                <w:sz w:val="18"/>
              </w:rPr>
            </w:pPr>
            <w:r>
              <w:rPr>
                <w:sz w:val="18"/>
              </w:rPr>
              <w:t>Борьба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06C0FA70" w14:textId="77777777" w:rsidR="00F26240" w:rsidRDefault="005E36BC">
            <w:pPr>
              <w:pStyle w:val="TableParagraph"/>
              <w:spacing w:before="12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45450A4" w14:textId="77777777" w:rsidR="00F26240" w:rsidRDefault="005E36BC">
            <w:pPr>
              <w:pStyle w:val="TableParagraph"/>
              <w:spacing w:before="10" w:line="229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21A665A8" w14:textId="77777777" w:rsidR="00F26240" w:rsidRDefault="005E36BC">
            <w:pPr>
              <w:pStyle w:val="TableParagraph"/>
              <w:spacing w:before="10" w:line="229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0796B092" w14:textId="77777777" w:rsidR="00F26240" w:rsidRDefault="005E36BC">
            <w:pPr>
              <w:pStyle w:val="TableParagraph"/>
              <w:spacing w:before="10" w:line="229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48C24C03" w14:textId="77777777">
        <w:trPr>
          <w:trHeight w:val="255"/>
        </w:trPr>
        <w:tc>
          <w:tcPr>
            <w:tcW w:w="2391" w:type="dxa"/>
            <w:tcBorders>
              <w:top w:val="nil"/>
              <w:bottom w:val="nil"/>
            </w:tcBorders>
          </w:tcPr>
          <w:p w14:paraId="1B7A39A0" w14:textId="77777777" w:rsidR="00F26240" w:rsidRDefault="005E36BC">
            <w:pPr>
              <w:pStyle w:val="TableParagraph"/>
              <w:spacing w:before="12"/>
              <w:ind w:left="38"/>
              <w:rPr>
                <w:sz w:val="18"/>
              </w:rPr>
            </w:pPr>
            <w:r>
              <w:rPr>
                <w:sz w:val="18"/>
              </w:rPr>
              <w:t>Велоспорт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3B017F26" w14:textId="77777777" w:rsidR="00F26240" w:rsidRDefault="005E36BC">
            <w:pPr>
              <w:pStyle w:val="TableParagraph"/>
              <w:spacing w:before="12"/>
              <w:ind w:right="773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377AE58" w14:textId="77777777" w:rsidR="00F26240" w:rsidRDefault="005E36BC">
            <w:pPr>
              <w:pStyle w:val="TableParagraph"/>
              <w:spacing w:before="10" w:line="226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61684221" w14:textId="77777777" w:rsidR="00F26240" w:rsidRDefault="005E36BC">
            <w:pPr>
              <w:pStyle w:val="TableParagraph"/>
              <w:spacing w:before="10" w:line="226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77BDD5DC" w14:textId="77777777" w:rsidR="00F26240" w:rsidRDefault="005E36BC">
            <w:pPr>
              <w:pStyle w:val="TableParagraph"/>
              <w:spacing w:before="10" w:line="226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17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59A86157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60EAE8ED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pacing w:val="-4"/>
                <w:sz w:val="18"/>
              </w:rPr>
              <w:t>Гребля академическая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2EF6C422" w14:textId="77777777" w:rsidR="00F26240" w:rsidRDefault="005E36BC">
            <w:pPr>
              <w:pStyle w:val="TableParagraph"/>
              <w:spacing w:before="8"/>
              <w:ind w:right="773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BCF25BE" w14:textId="77777777" w:rsidR="00F26240" w:rsidRDefault="005E36BC">
            <w:pPr>
              <w:pStyle w:val="TableParagraph"/>
              <w:spacing w:before="6" w:line="226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64E7B83F" w14:textId="77777777" w:rsidR="00F26240" w:rsidRDefault="005E36BC">
            <w:pPr>
              <w:pStyle w:val="TableParagraph"/>
              <w:spacing w:before="6" w:line="226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28943B01" w14:textId="77777777" w:rsidR="00F26240" w:rsidRDefault="005E36BC">
            <w:pPr>
              <w:pStyle w:val="TableParagraph"/>
              <w:spacing w:before="6" w:line="226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0BA547C1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2BAB277D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pacing w:val="-2"/>
                <w:sz w:val="18"/>
              </w:rPr>
              <w:t>Гребля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байдарках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каноэ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6016BAED" w14:textId="77777777" w:rsidR="00F26240" w:rsidRDefault="005E36BC">
            <w:pPr>
              <w:pStyle w:val="TableParagraph"/>
              <w:spacing w:before="8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630E121A" w14:textId="77777777" w:rsidR="00F26240" w:rsidRDefault="005E36BC">
            <w:pPr>
              <w:pStyle w:val="TableParagraph"/>
              <w:spacing w:before="6" w:line="226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2DD960E3" w14:textId="77777777" w:rsidR="00F26240" w:rsidRDefault="005E36BC">
            <w:pPr>
              <w:pStyle w:val="TableParagraph"/>
              <w:spacing w:before="6" w:line="226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0766BE75" w14:textId="77777777" w:rsidR="00F26240" w:rsidRDefault="005E36BC">
            <w:pPr>
              <w:pStyle w:val="TableParagraph"/>
              <w:spacing w:before="6" w:line="226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653735A6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5EBE61E5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pacing w:val="-5"/>
                <w:sz w:val="18"/>
              </w:rPr>
              <w:t>Стрельба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пулевая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48BE8387" w14:textId="77777777" w:rsidR="00F26240" w:rsidRDefault="005E36BC">
            <w:pPr>
              <w:pStyle w:val="TableParagraph"/>
              <w:spacing w:before="8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4FC8BD1D" w14:textId="77777777" w:rsidR="00F26240" w:rsidRDefault="005E36BC">
            <w:pPr>
              <w:pStyle w:val="TableParagraph"/>
              <w:spacing w:before="6" w:line="226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630BF107" w14:textId="77777777" w:rsidR="00F26240" w:rsidRDefault="005E36BC">
            <w:pPr>
              <w:pStyle w:val="TableParagraph"/>
              <w:spacing w:before="6" w:line="226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5C2A7E2C" w14:textId="77777777" w:rsidR="00F26240" w:rsidRDefault="005E36BC">
            <w:pPr>
              <w:pStyle w:val="TableParagraph"/>
              <w:spacing w:before="6" w:line="226" w:lineRule="exact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  <w:tr w:rsidR="00F26240" w14:paraId="1EDDE71E" w14:textId="77777777">
        <w:trPr>
          <w:trHeight w:val="252"/>
        </w:trPr>
        <w:tc>
          <w:tcPr>
            <w:tcW w:w="2391" w:type="dxa"/>
            <w:tcBorders>
              <w:top w:val="nil"/>
              <w:bottom w:val="nil"/>
            </w:tcBorders>
          </w:tcPr>
          <w:p w14:paraId="12120F14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pacing w:val="-3"/>
                <w:sz w:val="18"/>
              </w:rPr>
              <w:t>Современное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пятиборье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59D929B6" w14:textId="77777777" w:rsidR="00F26240" w:rsidRDefault="005E36BC">
            <w:pPr>
              <w:pStyle w:val="TableParagraph"/>
              <w:spacing w:before="8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B2214D6" w14:textId="77777777" w:rsidR="00F26240" w:rsidRDefault="005E36BC">
            <w:pPr>
              <w:pStyle w:val="TableParagraph"/>
              <w:spacing w:before="6" w:line="226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65866142" w14:textId="77777777" w:rsidR="00F26240" w:rsidRDefault="005E36BC">
            <w:pPr>
              <w:pStyle w:val="TableParagraph"/>
              <w:spacing w:before="6" w:line="226" w:lineRule="exact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F4E0334" w14:textId="77777777" w:rsidR="00F26240" w:rsidRDefault="005E36BC">
            <w:pPr>
              <w:pStyle w:val="TableParagraph"/>
              <w:spacing w:before="6" w:line="226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54E46CD3" w14:textId="77777777">
        <w:trPr>
          <w:trHeight w:val="248"/>
        </w:trPr>
        <w:tc>
          <w:tcPr>
            <w:tcW w:w="2391" w:type="dxa"/>
            <w:tcBorders>
              <w:top w:val="nil"/>
              <w:bottom w:val="nil"/>
            </w:tcBorders>
          </w:tcPr>
          <w:p w14:paraId="41F81BE0" w14:textId="77777777" w:rsidR="00F26240" w:rsidRDefault="005E36BC">
            <w:pPr>
              <w:pStyle w:val="TableParagraph"/>
              <w:spacing w:before="8"/>
              <w:ind w:left="38"/>
              <w:rPr>
                <w:sz w:val="18"/>
              </w:rPr>
            </w:pPr>
            <w:r>
              <w:rPr>
                <w:spacing w:val="-2"/>
                <w:sz w:val="18"/>
              </w:rPr>
              <w:t>Тяжелая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атлетика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66524022" w14:textId="77777777" w:rsidR="00F26240" w:rsidRDefault="005E36BC">
            <w:pPr>
              <w:pStyle w:val="TableParagraph"/>
              <w:spacing w:before="8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7C73376F" w14:textId="77777777" w:rsidR="00F26240" w:rsidRDefault="005E36BC">
            <w:pPr>
              <w:pStyle w:val="TableParagraph"/>
              <w:spacing w:before="6" w:line="222" w:lineRule="exact"/>
              <w:ind w:left="757" w:right="749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6B228A6B" w14:textId="77777777" w:rsidR="00F26240" w:rsidRDefault="005E36BC">
            <w:pPr>
              <w:pStyle w:val="TableParagraph"/>
              <w:spacing w:before="6" w:line="222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272516B2" w14:textId="77777777" w:rsidR="00F26240" w:rsidRDefault="005E36BC">
            <w:pPr>
              <w:pStyle w:val="TableParagraph"/>
              <w:spacing w:before="6" w:line="222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57349809" w14:textId="77777777">
        <w:trPr>
          <w:trHeight w:val="247"/>
        </w:trPr>
        <w:tc>
          <w:tcPr>
            <w:tcW w:w="2391" w:type="dxa"/>
            <w:tcBorders>
              <w:top w:val="nil"/>
              <w:bottom w:val="nil"/>
            </w:tcBorders>
          </w:tcPr>
          <w:p w14:paraId="5A2FC367" w14:textId="77777777" w:rsidR="00F26240" w:rsidRDefault="005E36BC">
            <w:pPr>
              <w:pStyle w:val="TableParagraph"/>
              <w:spacing w:before="4"/>
              <w:ind w:left="38"/>
              <w:rPr>
                <w:sz w:val="18"/>
              </w:rPr>
            </w:pPr>
            <w:r>
              <w:rPr>
                <w:sz w:val="18"/>
              </w:rPr>
              <w:t>Фехтование</w:t>
            </w:r>
          </w:p>
        </w:tc>
        <w:tc>
          <w:tcPr>
            <w:tcW w:w="2024" w:type="dxa"/>
            <w:tcBorders>
              <w:top w:val="nil"/>
              <w:bottom w:val="nil"/>
            </w:tcBorders>
          </w:tcPr>
          <w:p w14:paraId="75681DB5" w14:textId="77777777" w:rsidR="00F26240" w:rsidRDefault="005E36BC">
            <w:pPr>
              <w:pStyle w:val="TableParagraph"/>
              <w:spacing w:before="4"/>
              <w:ind w:right="770"/>
              <w:jc w:val="right"/>
              <w:rPr>
                <w:sz w:val="18"/>
              </w:rPr>
            </w:pPr>
            <w:r>
              <w:rPr>
                <w:sz w:val="18"/>
              </w:rPr>
              <w:t>10-12</w:t>
            </w:r>
          </w:p>
        </w:tc>
        <w:tc>
          <w:tcPr>
            <w:tcW w:w="2031" w:type="dxa"/>
            <w:tcBorders>
              <w:top w:val="nil"/>
              <w:bottom w:val="nil"/>
            </w:tcBorders>
          </w:tcPr>
          <w:p w14:paraId="36489A0C" w14:textId="77777777" w:rsidR="00F26240" w:rsidRDefault="005E36BC">
            <w:pPr>
              <w:pStyle w:val="TableParagraph"/>
              <w:spacing w:before="3" w:line="225" w:lineRule="exact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1A4A8A6A" w14:textId="77777777" w:rsidR="00F26240" w:rsidRDefault="005E36BC">
            <w:pPr>
              <w:pStyle w:val="TableParagraph"/>
              <w:spacing w:before="3" w:line="225" w:lineRule="exact"/>
              <w:ind w:left="335" w:right="323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38ACC5FF" w14:textId="77777777" w:rsidR="00F26240" w:rsidRDefault="005E36BC">
            <w:pPr>
              <w:pStyle w:val="TableParagraph"/>
              <w:spacing w:before="3" w:line="225" w:lineRule="exact"/>
              <w:ind w:left="402" w:right="382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17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старше</w:t>
            </w:r>
          </w:p>
        </w:tc>
      </w:tr>
      <w:tr w:rsidR="00F26240" w14:paraId="7B5559B2" w14:textId="77777777">
        <w:trPr>
          <w:trHeight w:val="301"/>
        </w:trPr>
        <w:tc>
          <w:tcPr>
            <w:tcW w:w="2391" w:type="dxa"/>
            <w:tcBorders>
              <w:top w:val="nil"/>
            </w:tcBorders>
          </w:tcPr>
          <w:p w14:paraId="17B9674A" w14:textId="77777777" w:rsidR="00F26240" w:rsidRDefault="005E36BC">
            <w:pPr>
              <w:pStyle w:val="TableParagraph"/>
              <w:spacing w:before="9"/>
              <w:ind w:left="38"/>
              <w:rPr>
                <w:sz w:val="18"/>
              </w:rPr>
            </w:pPr>
            <w:r>
              <w:rPr>
                <w:spacing w:val="-1"/>
                <w:sz w:val="18"/>
              </w:rPr>
              <w:t>Конный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спорт</w:t>
            </w:r>
          </w:p>
        </w:tc>
        <w:tc>
          <w:tcPr>
            <w:tcW w:w="2024" w:type="dxa"/>
            <w:tcBorders>
              <w:top w:val="nil"/>
            </w:tcBorders>
          </w:tcPr>
          <w:p w14:paraId="3EBC4971" w14:textId="77777777" w:rsidR="00F26240" w:rsidRDefault="005E36BC">
            <w:pPr>
              <w:pStyle w:val="TableParagraph"/>
              <w:spacing w:before="8"/>
              <w:ind w:right="763"/>
              <w:jc w:val="right"/>
              <w:rPr>
                <w:sz w:val="16"/>
              </w:rPr>
            </w:pPr>
            <w:r>
              <w:rPr>
                <w:spacing w:val="-7"/>
                <w:sz w:val="16"/>
              </w:rPr>
              <w:t>11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—13</w:t>
            </w:r>
          </w:p>
        </w:tc>
        <w:tc>
          <w:tcPr>
            <w:tcW w:w="2031" w:type="dxa"/>
            <w:tcBorders>
              <w:top w:val="nil"/>
            </w:tcBorders>
          </w:tcPr>
          <w:p w14:paraId="585A396F" w14:textId="77777777" w:rsidR="00F26240" w:rsidRDefault="005E36BC">
            <w:pPr>
              <w:pStyle w:val="TableParagraph"/>
              <w:spacing w:before="7"/>
              <w:ind w:left="757" w:right="746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2029" w:type="dxa"/>
            <w:tcBorders>
              <w:top w:val="nil"/>
            </w:tcBorders>
          </w:tcPr>
          <w:p w14:paraId="185A38CF" w14:textId="77777777" w:rsidR="00F26240" w:rsidRDefault="005E36BC">
            <w:pPr>
              <w:pStyle w:val="TableParagraph"/>
              <w:spacing w:before="7"/>
              <w:ind w:left="335" w:right="326"/>
              <w:jc w:val="center"/>
              <w:rPr>
                <w:sz w:val="20"/>
              </w:rPr>
            </w:pPr>
            <w:r>
              <w:rPr>
                <w:sz w:val="20"/>
              </w:rPr>
              <w:t>16-17</w:t>
            </w:r>
          </w:p>
        </w:tc>
        <w:tc>
          <w:tcPr>
            <w:tcW w:w="1693" w:type="dxa"/>
            <w:tcBorders>
              <w:top w:val="nil"/>
            </w:tcBorders>
          </w:tcPr>
          <w:p w14:paraId="58421CBD" w14:textId="77777777" w:rsidR="00F26240" w:rsidRDefault="005E36BC">
            <w:pPr>
              <w:pStyle w:val="TableParagraph"/>
              <w:spacing w:before="7"/>
              <w:ind w:left="402" w:right="378"/>
              <w:jc w:val="center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18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и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старше</w:t>
            </w:r>
          </w:p>
        </w:tc>
      </w:tr>
    </w:tbl>
    <w:p w14:paraId="145EF61B" w14:textId="77777777" w:rsidR="00F26240" w:rsidRDefault="00F26240">
      <w:pPr>
        <w:jc w:val="center"/>
        <w:rPr>
          <w:sz w:val="20"/>
        </w:rPr>
        <w:sectPr w:rsidR="00F26240">
          <w:pgSz w:w="11910" w:h="16840"/>
          <w:pgMar w:top="800" w:right="80" w:bottom="280" w:left="160" w:header="720" w:footer="720" w:gutter="0"/>
          <w:cols w:space="720"/>
        </w:sectPr>
      </w:pPr>
    </w:p>
    <w:p w14:paraId="1A1427C7" w14:textId="77777777" w:rsidR="00F26240" w:rsidRDefault="005E36BC">
      <w:pPr>
        <w:pStyle w:val="a3"/>
        <w:spacing w:before="95" w:line="206" w:lineRule="auto"/>
        <w:ind w:left="2598" w:right="2652"/>
      </w:pPr>
      <w:r>
        <w:rPr>
          <w:spacing w:val="-6"/>
        </w:rPr>
        <w:lastRenderedPageBreak/>
        <w:t xml:space="preserve">различных видов спорта, </w:t>
      </w:r>
      <w:r>
        <w:rPr>
          <w:spacing w:val="-5"/>
        </w:rPr>
        <w:t>подвижных и спортивных игр. Игровой метод</w:t>
      </w:r>
      <w:r>
        <w:rPr>
          <w:spacing w:val="-52"/>
        </w:rPr>
        <w:t xml:space="preserve"> </w:t>
      </w:r>
      <w:r>
        <w:t>помогает эмоционально и непринужденно выполнять упражнения,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повторении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заданий.</w:t>
      </w:r>
      <w:r>
        <w:rPr>
          <w:spacing w:val="-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этом этапе не должны проводиться тренировочные занятия с боль-</w:t>
      </w:r>
      <w:r>
        <w:rPr>
          <w:spacing w:val="1"/>
        </w:rPr>
        <w:t xml:space="preserve"> </w:t>
      </w:r>
      <w:r>
        <w:t>шими физическими и психическими нагрузками, предполагающи-</w:t>
      </w:r>
      <w:r>
        <w:rPr>
          <w:spacing w:val="1"/>
        </w:rPr>
        <w:t xml:space="preserve"> </w:t>
      </w:r>
      <w:r>
        <w:t>ми</w:t>
      </w:r>
      <w:r>
        <w:rPr>
          <w:spacing w:val="4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однообразного,</w:t>
      </w:r>
      <w:r>
        <w:rPr>
          <w:spacing w:val="6"/>
        </w:rPr>
        <w:t xml:space="preserve"> </w:t>
      </w:r>
      <w:r>
        <w:t>монотонного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материала.</w:t>
      </w:r>
    </w:p>
    <w:p w14:paraId="1246B917" w14:textId="77777777" w:rsidR="00F26240" w:rsidRDefault="005E36BC">
      <w:pPr>
        <w:pStyle w:val="a3"/>
        <w:spacing w:line="204" w:lineRule="auto"/>
        <w:ind w:left="2590" w:right="2660" w:firstLine="288"/>
      </w:pPr>
      <w:r>
        <w:t>Этап начальной спортивной специализации. Основными задача-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обеспечение</w:t>
      </w:r>
      <w:r>
        <w:rPr>
          <w:spacing w:val="55"/>
        </w:rPr>
        <w:t xml:space="preserve"> </w:t>
      </w:r>
      <w:r>
        <w:t>всесторонней</w:t>
      </w:r>
      <w:r>
        <w:rPr>
          <w:spacing w:val="55"/>
        </w:rPr>
        <w:t xml:space="preserve"> </w:t>
      </w:r>
      <w:r>
        <w:t>физичес-</w:t>
      </w:r>
      <w:r>
        <w:rPr>
          <w:spacing w:val="1"/>
        </w:rPr>
        <w:t xml:space="preserve"> </w:t>
      </w:r>
      <w:r>
        <w:t xml:space="preserve">кой </w:t>
      </w:r>
      <w:r>
        <w:t>подготовленности занимающихся, дальнейшее овладение ими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предпосылок для достижения наивысших результатов в возрасте,</w:t>
      </w:r>
      <w:r>
        <w:rPr>
          <w:spacing w:val="1"/>
        </w:rPr>
        <w:t xml:space="preserve"> </w:t>
      </w:r>
      <w:r>
        <w:t>оптимальном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спорта.</w:t>
      </w:r>
    </w:p>
    <w:p w14:paraId="3E3758E2" w14:textId="77777777" w:rsidR="00F26240" w:rsidRDefault="005E36BC">
      <w:pPr>
        <w:pStyle w:val="a3"/>
        <w:spacing w:before="6" w:line="204" w:lineRule="auto"/>
        <w:ind w:left="2576" w:right="2672" w:firstLine="295"/>
      </w:pPr>
      <w:r>
        <w:t xml:space="preserve">Специализация имеет «многоборный», отнюдь не </w:t>
      </w:r>
      <w:r>
        <w:t>узконаправ-</w:t>
      </w:r>
      <w:r>
        <w:rPr>
          <w:spacing w:val="1"/>
        </w:rPr>
        <w:t xml:space="preserve"> </w:t>
      </w:r>
      <w:r>
        <w:t>ленный характер. Наряду с овладением основами техники избран-</w:t>
      </w:r>
      <w:r>
        <w:rPr>
          <w:spacing w:val="1"/>
        </w:rPr>
        <w:t xml:space="preserve"> </w:t>
      </w:r>
      <w:r>
        <w:t>ного вида спорта и других физических упражнений особое внима-</w:t>
      </w:r>
      <w:r>
        <w:rPr>
          <w:spacing w:val="1"/>
        </w:rPr>
        <w:t xml:space="preserve"> </w:t>
      </w:r>
      <w:r>
        <w:t>ние уделяется развитию тех физических качеств и формированию</w:t>
      </w:r>
      <w:r>
        <w:rPr>
          <w:spacing w:val="1"/>
        </w:rPr>
        <w:t xml:space="preserve"> </w:t>
      </w:r>
      <w:r>
        <w:t>двигательных навыков, которые</w:t>
      </w:r>
      <w:r>
        <w:rPr>
          <w:spacing w:val="1"/>
        </w:rPr>
        <w:t xml:space="preserve"> </w:t>
      </w:r>
      <w:r>
        <w:t>имеют важное значение для ус-</w:t>
      </w:r>
      <w:r>
        <w:rPr>
          <w:spacing w:val="1"/>
        </w:rPr>
        <w:t xml:space="preserve"> </w:t>
      </w:r>
      <w:r>
        <w:t>пешной</w:t>
      </w:r>
      <w:r>
        <w:rPr>
          <w:spacing w:val="12"/>
        </w:rPr>
        <w:t xml:space="preserve"> </w:t>
      </w:r>
      <w:r>
        <w:t>специализации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избранном</w:t>
      </w:r>
      <w:r>
        <w:rPr>
          <w:spacing w:val="13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спорта.</w:t>
      </w:r>
    </w:p>
    <w:p w14:paraId="6C59B269" w14:textId="77777777" w:rsidR="00F26240" w:rsidRDefault="005E36BC">
      <w:pPr>
        <w:pStyle w:val="a3"/>
        <w:spacing w:before="6" w:line="204" w:lineRule="auto"/>
        <w:ind w:left="2590" w:right="2672" w:firstLine="295"/>
      </w:pPr>
      <w:r>
        <w:t>Разносторонняя подготовка при относительно небольшом объе-</w:t>
      </w:r>
      <w:r>
        <w:rPr>
          <w:spacing w:val="1"/>
        </w:rPr>
        <w:t xml:space="preserve"> </w:t>
      </w:r>
      <w:r>
        <w:t>ме специальных упражнений более</w:t>
      </w:r>
      <w:r>
        <w:rPr>
          <w:spacing w:val="1"/>
        </w:rPr>
        <w:t xml:space="preserve"> </w:t>
      </w:r>
      <w:r>
        <w:t>перспективна для последую-</w:t>
      </w:r>
      <w:r>
        <w:rPr>
          <w:spacing w:val="1"/>
        </w:rPr>
        <w:t xml:space="preserve"> </w:t>
      </w:r>
      <w:r>
        <w:t>щего спортивного совершенствования, чем узкоспециализирован-</w:t>
      </w:r>
      <w:r>
        <w:rPr>
          <w:spacing w:val="1"/>
        </w:rPr>
        <w:t xml:space="preserve"> </w:t>
      </w:r>
      <w:r>
        <w:t>ная</w:t>
      </w:r>
      <w:r>
        <w:rPr>
          <w:spacing w:val="6"/>
        </w:rPr>
        <w:t xml:space="preserve"> </w:t>
      </w:r>
      <w:r>
        <w:t>тренировка.</w:t>
      </w:r>
    </w:p>
    <w:p w14:paraId="481E5DF4" w14:textId="77777777" w:rsidR="00F26240" w:rsidRDefault="005E36BC">
      <w:pPr>
        <w:pStyle w:val="a3"/>
        <w:spacing w:before="4" w:line="204" w:lineRule="auto"/>
        <w:ind w:left="2562" w:right="2676" w:firstLine="295"/>
      </w:pPr>
      <w:r>
        <w:t xml:space="preserve">Преобладающей </w:t>
      </w:r>
      <w:r>
        <w:t>тенденцией динамики нагрузок в годы началь-</w:t>
      </w:r>
      <w:r>
        <w:rPr>
          <w:spacing w:val="1"/>
        </w:rPr>
        <w:t xml:space="preserve"> </w:t>
      </w:r>
      <w:r>
        <w:t>ной специализации должно быть увеличение объема при незначи-</w:t>
      </w:r>
      <w:r>
        <w:rPr>
          <w:spacing w:val="1"/>
        </w:rPr>
        <w:t xml:space="preserve"> </w:t>
      </w:r>
      <w:r>
        <w:t>тельном приросте общей интенсивности тренировки. Хотя интен-</w:t>
      </w:r>
      <w:r>
        <w:rPr>
          <w:spacing w:val="1"/>
        </w:rPr>
        <w:t xml:space="preserve"> </w:t>
      </w:r>
      <w:r>
        <w:t>сивность упражнений тоже возрастает, степень ее увеличения нуж-</w:t>
      </w:r>
      <w:r>
        <w:rPr>
          <w:spacing w:val="1"/>
        </w:rPr>
        <w:t xml:space="preserve"> </w:t>
      </w:r>
      <w:r>
        <w:rPr>
          <w:spacing w:val="-1"/>
        </w:rPr>
        <w:t>но</w:t>
      </w:r>
      <w:r>
        <w:rPr>
          <w:spacing w:val="-11"/>
        </w:rPr>
        <w:t xml:space="preserve"> </w:t>
      </w:r>
      <w:r>
        <w:rPr>
          <w:spacing w:val="-1"/>
        </w:rPr>
        <w:t>нормировать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узк</w:t>
      </w:r>
      <w:r>
        <w:t>их</w:t>
      </w:r>
      <w:r>
        <w:rPr>
          <w:spacing w:val="-12"/>
        </w:rPr>
        <w:t xml:space="preserve"> </w:t>
      </w:r>
      <w:r>
        <w:t>пределах,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прирост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объема.</w:t>
      </w:r>
      <w:r>
        <w:rPr>
          <w:spacing w:val="-53"/>
        </w:rPr>
        <w:t xml:space="preserve"> </w:t>
      </w:r>
      <w:r>
        <w:t>Особая тщательность</w:t>
      </w:r>
      <w:r>
        <w:rPr>
          <w:spacing w:val="1"/>
        </w:rPr>
        <w:t xml:space="preserve"> </w:t>
      </w:r>
      <w:r>
        <w:t>в соблюдении меры</w:t>
      </w:r>
      <w:r>
        <w:rPr>
          <w:spacing w:val="55"/>
        </w:rPr>
        <w:t xml:space="preserve"> </w:t>
      </w:r>
      <w:r>
        <w:t>напряженности нагру-</w:t>
      </w:r>
      <w:r>
        <w:rPr>
          <w:spacing w:val="1"/>
        </w:rPr>
        <w:t xml:space="preserve"> </w:t>
      </w:r>
      <w:r>
        <w:t>зок требуется во время интенсивного роста и созревания организ-</w:t>
      </w:r>
      <w:r>
        <w:rPr>
          <w:spacing w:val="1"/>
        </w:rPr>
        <w:t xml:space="preserve"> </w:t>
      </w:r>
      <w:r>
        <w:t>ма, когда резко активизируются естественные пластические, энер-</w:t>
      </w:r>
      <w:r>
        <w:rPr>
          <w:spacing w:val="1"/>
        </w:rPr>
        <w:t xml:space="preserve"> </w:t>
      </w:r>
      <w:r>
        <w:t>гетические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регуляторные</w:t>
      </w:r>
      <w:r>
        <w:rPr>
          <w:spacing w:val="42"/>
        </w:rPr>
        <w:t xml:space="preserve"> </w:t>
      </w:r>
      <w:r>
        <w:t>про</w:t>
      </w:r>
      <w:r>
        <w:t>цессы,</w:t>
      </w:r>
      <w:r>
        <w:rPr>
          <w:spacing w:val="4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само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рода</w:t>
      </w:r>
      <w:r>
        <w:rPr>
          <w:spacing w:val="9"/>
        </w:rPr>
        <w:t xml:space="preserve"> </w:t>
      </w:r>
      <w:r>
        <w:t>нагрузкой.</w:t>
      </w:r>
    </w:p>
    <w:p w14:paraId="50074490" w14:textId="77777777" w:rsidR="00F26240" w:rsidRDefault="005E36BC">
      <w:pPr>
        <w:pStyle w:val="a3"/>
        <w:spacing w:before="13" w:line="206" w:lineRule="auto"/>
        <w:ind w:left="2569" w:right="2684" w:firstLine="288"/>
      </w:pPr>
      <w:r>
        <w:t>Большие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подготовительным периодом. Соревновательный период представ-</w:t>
      </w:r>
      <w:r>
        <w:rPr>
          <w:spacing w:val="1"/>
        </w:rPr>
        <w:t xml:space="preserve"> </w:t>
      </w:r>
      <w:r>
        <w:t>лен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бы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свернутом</w:t>
      </w:r>
      <w:r>
        <w:rPr>
          <w:spacing w:val="13"/>
        </w:rPr>
        <w:t xml:space="preserve"> </w:t>
      </w:r>
      <w:r>
        <w:t>виде.</w:t>
      </w:r>
    </w:p>
    <w:p w14:paraId="41DE29DF" w14:textId="77777777" w:rsidR="00F26240" w:rsidRDefault="005E36BC">
      <w:pPr>
        <w:pStyle w:val="a3"/>
        <w:spacing w:line="204" w:lineRule="auto"/>
        <w:ind w:left="2562" w:right="2619" w:firstLine="295"/>
      </w:pPr>
      <w:r>
        <w:rPr>
          <w:spacing w:val="-1"/>
        </w:rPr>
        <w:t>Этап</w:t>
      </w:r>
      <w:r>
        <w:rPr>
          <w:spacing w:val="-9"/>
        </w:rPr>
        <w:t xml:space="preserve"> </w:t>
      </w:r>
      <w:r>
        <w:rPr>
          <w:spacing w:val="-1"/>
        </w:rPr>
        <w:t>углубленной</w:t>
      </w:r>
      <w:r>
        <w:rPr>
          <w:spacing w:val="-10"/>
        </w:rPr>
        <w:t xml:space="preserve"> </w:t>
      </w:r>
      <w:r>
        <w:rPr>
          <w:spacing w:val="-1"/>
        </w:rPr>
        <w:t>специализации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избранном</w:t>
      </w:r>
      <w:r>
        <w:rPr>
          <w:spacing w:val="-10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прихо-</w:t>
      </w:r>
      <w:r>
        <w:rPr>
          <w:spacing w:val="-52"/>
        </w:rPr>
        <w:t xml:space="preserve"> </w:t>
      </w:r>
      <w:r>
        <w:t>дится на период жизни спортсмена, когда в основном 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обеспечивающих_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 и резистентностъ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 отн(</w:t>
      </w:r>
      <w:r>
        <w:rPr>
          <w:spacing w:val="1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неблагоприятным</w:t>
      </w:r>
      <w:r>
        <w:rPr>
          <w:spacing w:val="55"/>
        </w:rPr>
        <w:t xml:space="preserve"> </w:t>
      </w:r>
      <w:r>
        <w:t>факторам,</w:t>
      </w:r>
      <w:r>
        <w:rPr>
          <w:spacing w:val="55"/>
        </w:rPr>
        <w:t xml:space="preserve"> </w:t>
      </w:r>
      <w:r>
        <w:t>проявляющимся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напряженной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этапе</w:t>
      </w:r>
      <w:r>
        <w:rPr>
          <w:spacing w:val="55"/>
        </w:rPr>
        <w:t xml:space="preserve"> </w:t>
      </w:r>
      <w:r>
        <w:t>тренировочный</w:t>
      </w:r>
      <w:r>
        <w:rPr>
          <w:spacing w:val="55"/>
        </w:rPr>
        <w:t xml:space="preserve"> </w:t>
      </w:r>
      <w:r>
        <w:t>п|</w:t>
      </w:r>
      <w:r>
        <w:rPr>
          <w:spacing w:val="1"/>
        </w:rPr>
        <w:t xml:space="preserve"> </w:t>
      </w:r>
      <w:r>
        <w:t>цесс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неуклонно</w:t>
      </w:r>
      <w:r>
        <w:rPr>
          <w:spacing w:val="55"/>
        </w:rPr>
        <w:t xml:space="preserve"> </w:t>
      </w:r>
      <w:r>
        <w:t>возрастает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счет</w:t>
      </w:r>
      <w:r>
        <w:rPr>
          <w:spacing w:val="55"/>
        </w:rPr>
        <w:t xml:space="preserve"> </w:t>
      </w:r>
      <w:r>
        <w:t>увеличь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rPr>
          <w:spacing w:val="9"/>
        </w:rPr>
        <w:t>отводимого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под|</w:t>
      </w:r>
      <w:r>
        <w:rPr>
          <w:spacing w:val="1"/>
        </w:rPr>
        <w:t xml:space="preserve"> </w:t>
      </w:r>
      <w:r>
        <w:t>готовительных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соревновательных</w:t>
      </w:r>
      <w:r>
        <w:rPr>
          <w:spacing w:val="9"/>
        </w:rPr>
        <w:t xml:space="preserve"> </w:t>
      </w:r>
      <w:r>
        <w:t>упражнений.</w:t>
      </w:r>
    </w:p>
    <w:p w14:paraId="02F91686" w14:textId="77777777" w:rsidR="00F26240" w:rsidRDefault="005E36BC">
      <w:pPr>
        <w:pStyle w:val="a3"/>
        <w:spacing w:before="10" w:line="204" w:lineRule="auto"/>
        <w:ind w:left="2562" w:right="3082" w:firstLine="295"/>
      </w:pPr>
      <w:r>
        <w:t>Суммарный объем и интенсивность тренировочных нагр}</w:t>
      </w:r>
      <w:r>
        <w:rPr>
          <w:spacing w:val="1"/>
        </w:rPr>
        <w:t xml:space="preserve"> </w:t>
      </w:r>
      <w:r>
        <w:rPr>
          <w:spacing w:val="-2"/>
        </w:rPr>
        <w:t>продолжают</w:t>
      </w:r>
      <w:r>
        <w:rPr>
          <w:spacing w:val="-10"/>
        </w:rPr>
        <w:t xml:space="preserve"> </w:t>
      </w:r>
      <w:r>
        <w:rPr>
          <w:spacing w:val="-2"/>
        </w:rPr>
        <w:t>возрастать.</w:t>
      </w:r>
      <w:r>
        <w:rPr>
          <w:spacing w:val="-9"/>
        </w:rPr>
        <w:t xml:space="preserve"> </w:t>
      </w:r>
      <w:r>
        <w:rPr>
          <w:spacing w:val="-2"/>
        </w:rPr>
        <w:t>Существенно</w:t>
      </w:r>
      <w:r>
        <w:rPr>
          <w:spacing w:val="-4"/>
        </w:rPr>
        <w:t xml:space="preserve"> </w:t>
      </w:r>
      <w:r>
        <w:rPr>
          <w:spacing w:val="-2"/>
        </w:rPr>
        <w:t>увеличивается</w:t>
      </w:r>
      <w:r>
        <w:rPr>
          <w:spacing w:val="-9"/>
        </w:rPr>
        <w:t xml:space="preserve"> </w:t>
      </w:r>
      <w:r>
        <w:rPr>
          <w:spacing w:val="-1"/>
        </w:rPr>
        <w:t>количество</w:t>
      </w:r>
    </w:p>
    <w:p w14:paraId="28E1C33C" w14:textId="77777777" w:rsidR="00F26240" w:rsidRDefault="005E36BC">
      <w:pPr>
        <w:spacing w:before="179"/>
        <w:ind w:left="2569"/>
        <w:rPr>
          <w:rFonts w:ascii="Tahoma"/>
          <w:sz w:val="18"/>
        </w:rPr>
      </w:pPr>
      <w:r>
        <w:rPr>
          <w:rFonts w:ascii="Tahoma"/>
          <w:sz w:val="18"/>
        </w:rPr>
        <w:t>384</w:t>
      </w:r>
    </w:p>
    <w:p w14:paraId="780BA33F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1829F8B" w14:textId="77777777" w:rsidR="00F26240" w:rsidRDefault="005E36BC">
      <w:pPr>
        <w:pStyle w:val="a3"/>
        <w:spacing w:before="95" w:line="206" w:lineRule="auto"/>
        <w:ind w:left="2437" w:right="2835"/>
      </w:pPr>
      <w:r>
        <w:lastRenderedPageBreak/>
        <w:t>ревнований в избранной спортивной дисциплине. Система трени-</w:t>
      </w:r>
      <w:r>
        <w:rPr>
          <w:spacing w:val="1"/>
        </w:rPr>
        <w:t xml:space="preserve"> </w:t>
      </w:r>
      <w:r>
        <w:t>ровки и соревнований все более индив</w:t>
      </w:r>
      <w:r>
        <w:t>идуализируется. Средства</w:t>
      </w:r>
      <w:r>
        <w:rPr>
          <w:spacing w:val="1"/>
        </w:rPr>
        <w:t xml:space="preserve"> </w:t>
      </w:r>
      <w:r>
        <w:t>тренировки в большей мере по форме и содержанию соответству-</w:t>
      </w:r>
      <w:r>
        <w:rPr>
          <w:spacing w:val="1"/>
        </w:rPr>
        <w:t xml:space="preserve"> </w:t>
      </w:r>
      <w:r>
        <w:t>ют соревновательным упражнениям, в которых специализируется</w:t>
      </w:r>
      <w:r>
        <w:rPr>
          <w:spacing w:val="1"/>
        </w:rPr>
        <w:t xml:space="preserve"> </w:t>
      </w:r>
      <w:r>
        <w:t>спортсмен.</w:t>
      </w:r>
    </w:p>
    <w:p w14:paraId="3B2F9AD9" w14:textId="77777777" w:rsidR="00F26240" w:rsidRDefault="005E36BC">
      <w:pPr>
        <w:pStyle w:val="a3"/>
        <w:spacing w:line="204" w:lineRule="auto"/>
        <w:ind w:left="2437" w:right="2847" w:firstLine="295"/>
      </w:pPr>
      <w:r>
        <w:t>На</w:t>
      </w:r>
      <w:r>
        <w:rPr>
          <w:spacing w:val="1"/>
        </w:rPr>
        <w:t xml:space="preserve"> </w:t>
      </w:r>
      <w:r>
        <w:t>этом этапе</w:t>
      </w:r>
      <w:r>
        <w:rPr>
          <w:spacing w:val="1"/>
        </w:rPr>
        <w:t xml:space="preserve"> </w:t>
      </w:r>
      <w:r>
        <w:t>основная задача</w:t>
      </w:r>
      <w:r>
        <w:rPr>
          <w:spacing w:val="1"/>
        </w:rPr>
        <w:t xml:space="preserve"> </w:t>
      </w:r>
      <w:r>
        <w:t>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обеспе-</w:t>
      </w:r>
      <w:r>
        <w:rPr>
          <w:spacing w:val="1"/>
        </w:rPr>
        <w:t xml:space="preserve"> </w:t>
      </w:r>
      <w:r>
        <w:t>чить</w:t>
      </w:r>
      <w:r>
        <w:rPr>
          <w:spacing w:val="35"/>
        </w:rPr>
        <w:t xml:space="preserve"> </w:t>
      </w:r>
      <w:r>
        <w:t>совершенное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вариативное</w:t>
      </w:r>
      <w:r>
        <w:rPr>
          <w:spacing w:val="38"/>
        </w:rPr>
        <w:t xml:space="preserve"> </w:t>
      </w:r>
      <w:r>
        <w:t>владение</w:t>
      </w:r>
      <w:r>
        <w:rPr>
          <w:spacing w:val="35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 усложненных условиях, ее индивидуализацию, развить те физи-</w:t>
      </w:r>
      <w:r>
        <w:rPr>
          <w:spacing w:val="1"/>
        </w:rPr>
        <w:t xml:space="preserve"> </w:t>
      </w:r>
      <w:r>
        <w:t>ческие и волевые качества, которые способствуют совершенство-</w:t>
      </w:r>
      <w:r>
        <w:rPr>
          <w:spacing w:val="1"/>
        </w:rPr>
        <w:t xml:space="preserve"> </w:t>
      </w:r>
      <w:r>
        <w:t>ванию</w:t>
      </w:r>
      <w:r>
        <w:rPr>
          <w:spacing w:val="11"/>
        </w:rPr>
        <w:t xml:space="preserve"> </w:t>
      </w:r>
      <w:r>
        <w:t>технического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тактического</w:t>
      </w:r>
      <w:r>
        <w:rPr>
          <w:spacing w:val="11"/>
        </w:rPr>
        <w:t xml:space="preserve"> </w:t>
      </w:r>
      <w:r>
        <w:t>мастерства</w:t>
      </w:r>
      <w:r>
        <w:rPr>
          <w:spacing w:val="12"/>
        </w:rPr>
        <w:t xml:space="preserve"> </w:t>
      </w:r>
      <w:r>
        <w:t>спортсмена.</w:t>
      </w:r>
    </w:p>
    <w:p w14:paraId="2C543A58" w14:textId="77777777" w:rsidR="00F26240" w:rsidRDefault="005E36BC">
      <w:pPr>
        <w:pStyle w:val="a3"/>
        <w:spacing w:before="2" w:line="204" w:lineRule="auto"/>
        <w:ind w:left="2422" w:right="2847" w:firstLine="288"/>
      </w:pPr>
      <w:r>
        <w:rPr>
          <w:b/>
          <w:spacing w:val="-1"/>
        </w:rPr>
        <w:t xml:space="preserve">Этап спортивного совершенствования </w:t>
      </w:r>
      <w:r>
        <w:t>совпадает с возрасто</w:t>
      </w:r>
      <w:r>
        <w:t>м,</w:t>
      </w:r>
      <w:r>
        <w:rPr>
          <w:spacing w:val="1"/>
        </w:rPr>
        <w:t xml:space="preserve"> </w:t>
      </w:r>
      <w:r>
        <w:t>благоприятным для достижения высоких спортивных 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 этапе</w:t>
      </w:r>
      <w:r>
        <w:rPr>
          <w:spacing w:val="1"/>
        </w:rPr>
        <w:t xml:space="preserve"> </w:t>
      </w:r>
      <w:r>
        <w:t>главными 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соре-</w:t>
      </w:r>
      <w:r>
        <w:rPr>
          <w:spacing w:val="1"/>
        </w:rPr>
        <w:t xml:space="preserve"> </w:t>
      </w:r>
      <w:r>
        <w:t>внованиям и успешное участие в них. Поэтому по сравнению с</w:t>
      </w:r>
      <w:r>
        <w:rPr>
          <w:spacing w:val="1"/>
        </w:rPr>
        <w:t xml:space="preserve"> </w:t>
      </w:r>
      <w:r>
        <w:t>предыдущими этапами тренировка приобретает еше более специ-</w:t>
      </w:r>
      <w:r>
        <w:rPr>
          <w:spacing w:val="1"/>
        </w:rPr>
        <w:t xml:space="preserve"> </w:t>
      </w:r>
      <w:r>
        <w:t>ализированную</w:t>
      </w:r>
      <w:r>
        <w:t xml:space="preserve"> направленность. Спортсмен использует весь ком-</w:t>
      </w:r>
      <w:r>
        <w:rPr>
          <w:spacing w:val="1"/>
        </w:rPr>
        <w:t xml:space="preserve"> </w:t>
      </w:r>
      <w:r>
        <w:t>плекс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тренировки, чтобы достигнуть наивысших результатов в соревно-</w:t>
      </w:r>
      <w:r>
        <w:rPr>
          <w:spacing w:val="1"/>
        </w:rPr>
        <w:t xml:space="preserve"> </w:t>
      </w:r>
      <w:r>
        <w:t>ваниях. Объем и интенсивность тренировочных нагрузок достига-</w:t>
      </w:r>
      <w:r>
        <w:rPr>
          <w:spacing w:val="1"/>
        </w:rPr>
        <w:t xml:space="preserve"> </w:t>
      </w:r>
      <w:r>
        <w:t>ют</w:t>
      </w:r>
      <w:r>
        <w:t xml:space="preserve"> высокого уровня. Все чаше используются тренировочные заня-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микроциклах достигает 10—15 и более. Тренировочный процесс</w:t>
      </w:r>
      <w:r>
        <w:rPr>
          <w:spacing w:val="1"/>
        </w:rPr>
        <w:t xml:space="preserve"> </w:t>
      </w:r>
      <w:r>
        <w:t>все более индивидуализируется и строится с учетом особенностей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спортсмена.</w:t>
      </w:r>
    </w:p>
    <w:p w14:paraId="364F0EB2" w14:textId="77777777" w:rsidR="00F26240" w:rsidRDefault="00F26240">
      <w:pPr>
        <w:pStyle w:val="a3"/>
        <w:spacing w:before="8"/>
        <w:jc w:val="left"/>
        <w:rPr>
          <w:sz w:val="29"/>
        </w:rPr>
      </w:pPr>
    </w:p>
    <w:p w14:paraId="11F39C82" w14:textId="77777777" w:rsidR="00F26240" w:rsidRDefault="005E36BC">
      <w:pPr>
        <w:pStyle w:val="7"/>
        <w:numPr>
          <w:ilvl w:val="1"/>
          <w:numId w:val="66"/>
        </w:numPr>
        <w:tabs>
          <w:tab w:val="left" w:pos="3626"/>
        </w:tabs>
        <w:spacing w:before="1" w:line="230" w:lineRule="auto"/>
        <w:ind w:right="3493" w:hanging="1779"/>
      </w:pPr>
      <w:bookmarkStart w:id="49" w:name="_TOC_250013"/>
      <w:r>
        <w:t>Построение</w:t>
      </w:r>
      <w:r>
        <w:rPr>
          <w:spacing w:val="13"/>
        </w:rPr>
        <w:t xml:space="preserve"> </w:t>
      </w:r>
      <w:r>
        <w:t>тренировки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циклах</w:t>
      </w:r>
      <w:r>
        <w:rPr>
          <w:spacing w:val="-62"/>
        </w:rPr>
        <w:t xml:space="preserve"> </w:t>
      </w:r>
      <w:bookmarkEnd w:id="49"/>
      <w:r>
        <w:t>(микроциклах)</w:t>
      </w:r>
    </w:p>
    <w:p w14:paraId="49C7D289" w14:textId="77777777" w:rsidR="00F26240" w:rsidRDefault="005E36BC">
      <w:pPr>
        <w:pStyle w:val="a3"/>
        <w:spacing w:before="182" w:line="204" w:lineRule="auto"/>
        <w:ind w:left="2415" w:right="2844" w:firstLine="295"/>
      </w:pPr>
      <w:r>
        <w:rPr>
          <w:b/>
        </w:rPr>
        <w:t xml:space="preserve">Микроцикл </w:t>
      </w:r>
      <w:r>
        <w:t>— это малый цикл тренировки, чаще всего с не-</w:t>
      </w:r>
      <w:r>
        <w:rPr>
          <w:spacing w:val="1"/>
        </w:rPr>
        <w:t xml:space="preserve"> </w:t>
      </w:r>
      <w:r>
        <w:t>дельной или околонедельной продолжительностью, включающий</w:t>
      </w:r>
      <w:r>
        <w:rPr>
          <w:spacing w:val="1"/>
        </w:rPr>
        <w:t xml:space="preserve"> </w:t>
      </w:r>
      <w:r>
        <w:t>обычно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занятий.</w:t>
      </w:r>
    </w:p>
    <w:p w14:paraId="11E4AB2A" w14:textId="77777777" w:rsidR="00F26240" w:rsidRDefault="005E36BC">
      <w:pPr>
        <w:pStyle w:val="a3"/>
        <w:spacing w:line="207" w:lineRule="exact"/>
        <w:ind w:left="2732"/>
      </w:pPr>
      <w:r>
        <w:t>Внешними</w:t>
      </w:r>
      <w:r>
        <w:rPr>
          <w:spacing w:val="31"/>
        </w:rPr>
        <w:t xml:space="preserve"> </w:t>
      </w:r>
      <w:r>
        <w:t>признаками</w:t>
      </w:r>
      <w:r>
        <w:rPr>
          <w:spacing w:val="31"/>
        </w:rPr>
        <w:t xml:space="preserve"> </w:t>
      </w:r>
      <w:r>
        <w:t>микроц</w:t>
      </w:r>
      <w:r>
        <w:t>икла</w:t>
      </w:r>
      <w:r>
        <w:rPr>
          <w:spacing w:val="33"/>
        </w:rPr>
        <w:t xml:space="preserve"> </w:t>
      </w:r>
      <w:r>
        <w:t>являются:</w:t>
      </w:r>
    </w:p>
    <w:p w14:paraId="0C871220" w14:textId="77777777" w:rsidR="00F26240" w:rsidRDefault="005E36BC">
      <w:pPr>
        <w:pStyle w:val="a3"/>
        <w:spacing w:before="13" w:line="204" w:lineRule="auto"/>
        <w:ind w:left="2415" w:right="2904" w:firstLine="302"/>
        <w:jc w:val="left"/>
      </w:pPr>
      <w:r>
        <w:t>—</w:t>
      </w:r>
      <w:r>
        <w:rPr>
          <w:spacing w:val="-26"/>
        </w:rPr>
        <w:t xml:space="preserve"> </w:t>
      </w:r>
      <w:r>
        <w:t>наличие</w:t>
      </w:r>
      <w:r>
        <w:rPr>
          <w:spacing w:val="22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фаз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структуре</w:t>
      </w:r>
      <w:r>
        <w:rPr>
          <w:spacing w:val="32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стимуляционной</w:t>
      </w:r>
      <w:r>
        <w:rPr>
          <w:spacing w:val="17"/>
        </w:rPr>
        <w:t xml:space="preserve"> </w:t>
      </w:r>
      <w:r>
        <w:t>фазы</w:t>
      </w:r>
      <w:r>
        <w:rPr>
          <w:spacing w:val="-52"/>
        </w:rPr>
        <w:t xml:space="preserve"> </w:t>
      </w:r>
      <w:r>
        <w:t>(кумулятивной)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(разгрузка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отдых).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равные сочетания (по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встречаются</w:t>
      </w:r>
      <w:r>
        <w:rPr>
          <w:spacing w:val="-52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тренировке</w:t>
      </w:r>
      <w:r>
        <w:rPr>
          <w:spacing w:val="-9"/>
        </w:rPr>
        <w:t xml:space="preserve"> </w:t>
      </w:r>
      <w:r>
        <w:t>начинающих</w:t>
      </w:r>
      <w:r>
        <w:rPr>
          <w:spacing w:val="-13"/>
        </w:rPr>
        <w:t xml:space="preserve"> </w:t>
      </w:r>
      <w:r>
        <w:t>спортсменов.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подготовительном</w:t>
      </w:r>
      <w:r>
        <w:rPr>
          <w:spacing w:val="-52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стимуляционная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восстано</w:t>
      </w:r>
      <w:r>
        <w:rPr>
          <w:spacing w:val="-52"/>
        </w:rPr>
        <w:t xml:space="preserve"> </w:t>
      </w:r>
      <w:r>
        <w:t>вительную,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соревновательном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становятся</w:t>
      </w:r>
      <w:r>
        <w:rPr>
          <w:spacing w:val="7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лее</w:t>
      </w:r>
      <w:r>
        <w:rPr>
          <w:spacing w:val="9"/>
        </w:rPr>
        <w:t xml:space="preserve"> </w:t>
      </w:r>
      <w:r>
        <w:t>вариативными;</w:t>
      </w:r>
    </w:p>
    <w:p w14:paraId="34CEFB04" w14:textId="77777777" w:rsidR="00F26240" w:rsidRDefault="005E36BC">
      <w:pPr>
        <w:pStyle w:val="a3"/>
        <w:spacing w:before="7" w:line="204" w:lineRule="auto"/>
        <w:ind w:left="2415" w:right="2769" w:firstLine="302"/>
        <w:jc w:val="left"/>
      </w:pPr>
      <w:r>
        <w:t>—</w:t>
      </w:r>
      <w:r>
        <w:rPr>
          <w:spacing w:val="-22"/>
        </w:rPr>
        <w:t xml:space="preserve"> </w:t>
      </w:r>
      <w:r>
        <w:t>часто</w:t>
      </w:r>
      <w:r>
        <w:rPr>
          <w:spacing w:val="33"/>
        </w:rPr>
        <w:t xml:space="preserve"> </w:t>
      </w:r>
      <w:r>
        <w:t>окончание</w:t>
      </w:r>
      <w:r>
        <w:rPr>
          <w:spacing w:val="33"/>
        </w:rPr>
        <w:t xml:space="preserve"> </w:t>
      </w:r>
      <w:r>
        <w:t>микроцикла</w:t>
      </w:r>
      <w:r>
        <w:rPr>
          <w:spacing w:val="32"/>
        </w:rPr>
        <w:t xml:space="preserve"> </w:t>
      </w:r>
      <w:r>
        <w:t>связано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восстановительной</w:t>
      </w:r>
      <w:r>
        <w:rPr>
          <w:spacing w:val="-52"/>
        </w:rPr>
        <w:t xml:space="preserve"> </w:t>
      </w:r>
      <w:r>
        <w:t>фазой,</w:t>
      </w:r>
      <w:r>
        <w:rPr>
          <w:spacing w:val="12"/>
        </w:rPr>
        <w:t xml:space="preserve"> </w:t>
      </w:r>
      <w:r>
        <w:t>хотя</w:t>
      </w:r>
      <w:r>
        <w:rPr>
          <w:spacing w:val="12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встречается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13"/>
        </w:rPr>
        <w:t xml:space="preserve"> </w:t>
      </w:r>
      <w:r>
        <w:t>его;</w:t>
      </w:r>
    </w:p>
    <w:p w14:paraId="0380946F" w14:textId="77777777" w:rsidR="00F26240" w:rsidRDefault="005E36BC">
      <w:pPr>
        <w:pStyle w:val="a3"/>
        <w:spacing w:before="2" w:line="204" w:lineRule="auto"/>
        <w:ind w:left="2415" w:right="3006" w:firstLine="302"/>
      </w:pPr>
      <w:r>
        <w:t xml:space="preserve">— регулярная </w:t>
      </w:r>
      <w:r>
        <w:t>повторяемость в оптимальной последовательно</w:t>
      </w:r>
      <w:r>
        <w:rPr>
          <w:spacing w:val="1"/>
        </w:rPr>
        <w:t xml:space="preserve"> </w:t>
      </w:r>
      <w:r>
        <w:t>сти занятий разной направленности, разного объема и разной ин</w:t>
      </w:r>
      <w:r>
        <w:rPr>
          <w:spacing w:val="1"/>
        </w:rPr>
        <w:t xml:space="preserve"> </w:t>
      </w:r>
      <w:r>
        <w:t>тенсивности.</w:t>
      </w:r>
    </w:p>
    <w:p w14:paraId="76CB20D7" w14:textId="77777777" w:rsidR="00F26240" w:rsidRDefault="005E36BC">
      <w:pPr>
        <w:pStyle w:val="a3"/>
        <w:spacing w:before="3" w:line="204" w:lineRule="auto"/>
        <w:ind w:left="2430" w:right="2855" w:firstLine="280"/>
      </w:pPr>
      <w:r>
        <w:t>Анализ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позволяет</w:t>
      </w:r>
      <w:r>
        <w:rPr>
          <w:spacing w:val="21"/>
        </w:rPr>
        <w:t xml:space="preserve"> </w:t>
      </w:r>
      <w:r>
        <w:t>выделить</w:t>
      </w:r>
      <w:r>
        <w:rPr>
          <w:spacing w:val="20"/>
        </w:rPr>
        <w:t xml:space="preserve"> </w:t>
      </w:r>
      <w:r>
        <w:t>определенное</w:t>
      </w:r>
      <w:r>
        <w:rPr>
          <w:spacing w:val="21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обобщенных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направ-</w:t>
      </w:r>
    </w:p>
    <w:p w14:paraId="69B7D2FC" w14:textId="77777777" w:rsidR="00F26240" w:rsidRDefault="005E36BC">
      <w:pPr>
        <w:tabs>
          <w:tab w:val="right" w:pos="8825"/>
        </w:tabs>
        <w:spacing w:before="192"/>
        <w:ind w:left="2408"/>
        <w:rPr>
          <w:sz w:val="14"/>
        </w:rPr>
      </w:pPr>
      <w:r>
        <w:rPr>
          <w:sz w:val="14"/>
        </w:rPr>
        <w:t>13</w:t>
      </w:r>
      <w:r>
        <w:rPr>
          <w:spacing w:val="62"/>
          <w:sz w:val="14"/>
        </w:rPr>
        <w:t xml:space="preserve"> </w:t>
      </w:r>
      <w:r>
        <w:rPr>
          <w:sz w:val="14"/>
        </w:rPr>
        <w:t>Ж.</w:t>
      </w:r>
      <w:r>
        <w:rPr>
          <w:spacing w:val="-3"/>
          <w:sz w:val="14"/>
        </w:rPr>
        <w:t xml:space="preserve"> </w:t>
      </w:r>
      <w:r>
        <w:rPr>
          <w:sz w:val="14"/>
        </w:rPr>
        <w:t>К.</w:t>
      </w:r>
      <w:r>
        <w:rPr>
          <w:spacing w:val="-3"/>
          <w:sz w:val="14"/>
        </w:rPr>
        <w:t xml:space="preserve"> </w:t>
      </w:r>
      <w:r>
        <w:rPr>
          <w:sz w:val="14"/>
        </w:rPr>
        <w:t>Холодин</w:t>
      </w:r>
      <w:r>
        <w:rPr>
          <w:sz w:val="14"/>
        </w:rPr>
        <w:tab/>
      </w:r>
      <w:r>
        <w:rPr>
          <w:spacing w:val="12"/>
          <w:sz w:val="14"/>
        </w:rPr>
        <w:t>385</w:t>
      </w:r>
      <w:r>
        <w:rPr>
          <w:spacing w:val="-16"/>
          <w:sz w:val="14"/>
        </w:rPr>
        <w:t xml:space="preserve"> </w:t>
      </w:r>
    </w:p>
    <w:p w14:paraId="4C26098E" w14:textId="77777777" w:rsidR="00F26240" w:rsidRDefault="00F26240">
      <w:pPr>
        <w:rPr>
          <w:sz w:val="14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A4957A9" w14:textId="77777777" w:rsidR="00F26240" w:rsidRDefault="005E36BC">
      <w:pPr>
        <w:pStyle w:val="a3"/>
        <w:spacing w:before="95" w:line="206" w:lineRule="auto"/>
        <w:ind w:left="2494" w:right="2775"/>
      </w:pPr>
      <w:r>
        <w:lastRenderedPageBreak/>
        <w:t>лениям тренировочных микроштклов: втягивающих, базовых, кон-</w:t>
      </w:r>
      <w:r>
        <w:rPr>
          <w:spacing w:val="1"/>
        </w:rPr>
        <w:t xml:space="preserve"> </w:t>
      </w:r>
      <w:r>
        <w:t>трольно-подготовительных,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соревнователь-</w:t>
      </w:r>
      <w:r>
        <w:rPr>
          <w:spacing w:val="-52"/>
        </w:rPr>
        <w:t xml:space="preserve"> </w:t>
      </w:r>
      <w:r>
        <w:t>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восстановительных.</w:t>
      </w:r>
    </w:p>
    <w:p w14:paraId="1AB4EEC0" w14:textId="77777777" w:rsidR="00F26240" w:rsidRDefault="005E36BC">
      <w:pPr>
        <w:pStyle w:val="a3"/>
        <w:spacing w:line="204" w:lineRule="auto"/>
        <w:ind w:left="2487" w:right="2778" w:firstLine="309"/>
      </w:pPr>
      <w:r>
        <w:t>В практике отдельных видов спорта встречается от четырех до</w:t>
      </w:r>
      <w:r>
        <w:rPr>
          <w:spacing w:val="1"/>
        </w:rPr>
        <w:t xml:space="preserve"> </w:t>
      </w:r>
      <w:r>
        <w:t>девяти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микроциклов.</w:t>
      </w:r>
    </w:p>
    <w:p w14:paraId="2A37F4FF" w14:textId="77777777" w:rsidR="00F26240" w:rsidRDefault="005E36BC">
      <w:pPr>
        <w:pStyle w:val="a3"/>
        <w:spacing w:before="2" w:line="204" w:lineRule="auto"/>
        <w:ind w:left="2487" w:right="2772" w:firstLine="302"/>
      </w:pPr>
      <w:r>
        <w:rPr>
          <w:i/>
        </w:rPr>
        <w:t xml:space="preserve">Втягивающие микроцикмы </w:t>
      </w:r>
      <w:r>
        <w:t>характеризуются невысокой суммар-</w:t>
      </w:r>
      <w:r>
        <w:rPr>
          <w:spacing w:val="-53"/>
        </w:rPr>
        <w:t xml:space="preserve"> </w:t>
      </w:r>
      <w:r>
        <w:t>ной нагрузкой и</w:t>
      </w:r>
      <w:r>
        <w:rPr>
          <w:spacing w:val="55"/>
        </w:rPr>
        <w:t xml:space="preserve"> </w:t>
      </w:r>
      <w:r>
        <w:t>направлены на подведение организма</w:t>
      </w:r>
      <w:r>
        <w:rPr>
          <w:spacing w:val="55"/>
        </w:rPr>
        <w:t xml:space="preserve"> </w:t>
      </w:r>
      <w:r>
        <w:t>спортсме-</w:t>
      </w:r>
      <w:r>
        <w:rPr>
          <w:spacing w:val="1"/>
        </w:rPr>
        <w:t xml:space="preserve"> </w:t>
      </w:r>
      <w:r>
        <w:t>на к напряженной тренировочной работе. Применяются в первом</w:t>
      </w:r>
      <w:r>
        <w:rPr>
          <w:spacing w:val="1"/>
        </w:rPr>
        <w:t xml:space="preserve"> </w:t>
      </w:r>
      <w:r>
        <w:t>мезоиикле</w:t>
      </w:r>
      <w:r>
        <w:rPr>
          <w:spacing w:val="28"/>
        </w:rPr>
        <w:t xml:space="preserve"> </w:t>
      </w:r>
      <w:r>
        <w:t>подготовительного</w:t>
      </w:r>
      <w:r>
        <w:rPr>
          <w:spacing w:val="29"/>
        </w:rPr>
        <w:t xml:space="preserve"> </w:t>
      </w:r>
      <w:r>
        <w:t>периода,</w:t>
      </w:r>
      <w:r>
        <w:rPr>
          <w:spacing w:val="28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болезни.</w:t>
      </w:r>
    </w:p>
    <w:p w14:paraId="3FBEABC9" w14:textId="77777777" w:rsidR="00F26240" w:rsidRDefault="005E36BC">
      <w:pPr>
        <w:pStyle w:val="a3"/>
        <w:spacing w:before="23" w:line="206" w:lineRule="auto"/>
        <w:ind w:left="2487" w:right="2772" w:firstLine="302"/>
      </w:pPr>
      <w:r>
        <w:rPr>
          <w:i/>
          <w:sz w:val="20"/>
        </w:rPr>
        <w:t>Базов</w:t>
      </w:r>
      <w:r>
        <w:rPr>
          <w:i/>
          <w:sz w:val="20"/>
        </w:rPr>
        <w:t xml:space="preserve">ые микроциклы (общеподготовительные) </w:t>
      </w:r>
      <w:r>
        <w:rPr>
          <w:sz w:val="20"/>
        </w:rPr>
        <w:t>характеризуются боль-</w:t>
      </w:r>
      <w:r>
        <w:rPr>
          <w:spacing w:val="-47"/>
          <w:sz w:val="20"/>
        </w:rPr>
        <w:t xml:space="preserve"> </w:t>
      </w:r>
      <w:r>
        <w:t>шим суммарным объемом нагрузок. Их основные цели — стимуля-</w:t>
      </w:r>
      <w:r>
        <w:rPr>
          <w:spacing w:val="1"/>
        </w:rPr>
        <w:t xml:space="preserve"> </w:t>
      </w:r>
      <w:r>
        <w:t>ция адаптационных процессов в организме спортсменов, решение</w:t>
      </w:r>
      <w:r>
        <w:rPr>
          <w:spacing w:val="1"/>
        </w:rPr>
        <w:t xml:space="preserve"> </w:t>
      </w:r>
      <w:r>
        <w:t>главных задач технико-тактической, физической, волевой, специ-</w:t>
      </w:r>
      <w:r>
        <w:rPr>
          <w:spacing w:val="1"/>
        </w:rPr>
        <w:t xml:space="preserve"> </w:t>
      </w:r>
      <w:r>
        <w:t>альной</w:t>
      </w:r>
      <w:r>
        <w:rPr>
          <w:spacing w:val="-11"/>
        </w:rPr>
        <w:t xml:space="preserve"> </w:t>
      </w:r>
      <w:r>
        <w:t>психич</w:t>
      </w:r>
      <w:r>
        <w:t>еской</w:t>
      </w:r>
      <w:r>
        <w:rPr>
          <w:spacing w:val="-10"/>
        </w:rPr>
        <w:t xml:space="preserve"> </w:t>
      </w:r>
      <w:r>
        <w:t>подготовки</w:t>
      </w:r>
      <w:r>
        <w:rPr>
          <w:vertAlign w:val="superscript"/>
        </w:rPr>
        <w:t>1</w:t>
      </w:r>
      <w:r>
        <w:t>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микроциклы</w:t>
      </w:r>
      <w:r>
        <w:rPr>
          <w:spacing w:val="-53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rPr>
          <w:i/>
        </w:rPr>
        <w:t>основное</w:t>
      </w:r>
      <w:r>
        <w:rPr>
          <w:i/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подготовительного</w:t>
      </w:r>
      <w:r>
        <w:rPr>
          <w:spacing w:val="-1"/>
        </w:rPr>
        <w:t xml:space="preserve"> </w:t>
      </w:r>
      <w:r>
        <w:t>периода.</w:t>
      </w:r>
    </w:p>
    <w:p w14:paraId="10D10CFF" w14:textId="77777777" w:rsidR="00F26240" w:rsidRDefault="005E36BC">
      <w:pPr>
        <w:spacing w:line="206" w:lineRule="auto"/>
        <w:ind w:left="2487" w:right="2772" w:firstLine="295"/>
        <w:jc w:val="both"/>
      </w:pPr>
      <w:r>
        <w:rPr>
          <w:i/>
        </w:rPr>
        <w:t xml:space="preserve">Контрольно-подготовительные микроциклы </w:t>
      </w:r>
      <w:r>
        <w:t>делятся на специ-</w:t>
      </w:r>
      <w:r>
        <w:rPr>
          <w:spacing w:val="1"/>
        </w:rPr>
        <w:t xml:space="preserve"> </w:t>
      </w:r>
      <w:r>
        <w:t>ально</w:t>
      </w:r>
      <w:r>
        <w:rPr>
          <w:spacing w:val="11"/>
        </w:rPr>
        <w:t xml:space="preserve"> </w:t>
      </w:r>
      <w:r>
        <w:t>подготовительные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модельные.</w:t>
      </w:r>
    </w:p>
    <w:p w14:paraId="3EEC5759" w14:textId="77777777" w:rsidR="00F26240" w:rsidRDefault="005E36BC">
      <w:pPr>
        <w:pStyle w:val="a3"/>
        <w:spacing w:line="204" w:lineRule="auto"/>
        <w:ind w:left="2487" w:right="2775" w:firstLine="288"/>
      </w:pPr>
      <w:r>
        <w:t>Специально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rPr>
          <w:i/>
        </w:rPr>
        <w:t>микроциклы,</w:t>
      </w:r>
      <w:r>
        <w:rPr>
          <w:i/>
          <w:spacing w:val="1"/>
        </w:rPr>
        <w:t xml:space="preserve"> </w:t>
      </w:r>
      <w:r>
        <w:t>характеризующи</w:t>
      </w:r>
      <w:r>
        <w:t>-</w:t>
      </w:r>
      <w:r>
        <w:rPr>
          <w:spacing w:val="1"/>
        </w:rPr>
        <w:t xml:space="preserve"> </w:t>
      </w:r>
      <w:r>
        <w:t>еся средним объемом тренировочной нагрузки и высокой сорев-</w:t>
      </w:r>
      <w:r>
        <w:rPr>
          <w:spacing w:val="1"/>
        </w:rPr>
        <w:t xml:space="preserve"> </w:t>
      </w:r>
      <w:r>
        <w:t>новательной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околосоревновательной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ра-</w:t>
      </w:r>
      <w:r>
        <w:rPr>
          <w:spacing w:val="-52"/>
        </w:rPr>
        <w:t xml:space="preserve"> </w:t>
      </w:r>
      <w:r>
        <w:t>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шлифовку</w:t>
      </w:r>
      <w:r>
        <w:rPr>
          <w:spacing w:val="1"/>
        </w:rPr>
        <w:t xml:space="preserve"> </w:t>
      </w:r>
      <w:r>
        <w:t>технико-тактичес-</w:t>
      </w:r>
      <w:r>
        <w:rPr>
          <w:spacing w:val="1"/>
        </w:rPr>
        <w:t xml:space="preserve"> </w:t>
      </w:r>
      <w:r>
        <w:t>ких навыков и уме</w:t>
      </w:r>
      <w:r>
        <w:t>ний,</w:t>
      </w:r>
      <w:r>
        <w:rPr>
          <w:spacing w:val="1"/>
        </w:rPr>
        <w:t xml:space="preserve"> </w:t>
      </w:r>
      <w:r>
        <w:t>специальную психическую подготовлен-</w:t>
      </w:r>
      <w:r>
        <w:rPr>
          <w:spacing w:val="1"/>
        </w:rPr>
        <w:t xml:space="preserve"> </w:t>
      </w:r>
      <w:r>
        <w:t>ность.</w:t>
      </w:r>
    </w:p>
    <w:p w14:paraId="0BDFBA77" w14:textId="77777777" w:rsidR="00F26240" w:rsidRDefault="005E36BC">
      <w:pPr>
        <w:pStyle w:val="a3"/>
        <w:spacing w:before="8" w:line="204" w:lineRule="auto"/>
        <w:ind w:left="2487" w:right="2770" w:firstLine="288"/>
      </w:pPr>
      <w:r>
        <w:t>Модельные</w:t>
      </w:r>
      <w:r>
        <w:rPr>
          <w:spacing w:val="1"/>
        </w:rPr>
        <w:t xml:space="preserve"> </w:t>
      </w:r>
      <w:r>
        <w:t>микроциклы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соревно-</w:t>
      </w:r>
      <w:r>
        <w:rPr>
          <w:spacing w:val="-52"/>
        </w:rPr>
        <w:t xml:space="preserve"> </w:t>
      </w:r>
      <w:r>
        <w:t>вательного регламента в процессе тренировочной деятельности и</w:t>
      </w:r>
      <w:r>
        <w:rPr>
          <w:spacing w:val="1"/>
        </w:rPr>
        <w:t xml:space="preserve"> </w:t>
      </w:r>
      <w:r>
        <w:t>направлены на контроль за уровнем подготовленности и повыше-</w:t>
      </w:r>
      <w:r>
        <w:rPr>
          <w:spacing w:val="1"/>
        </w:rPr>
        <w:t xml:space="preserve"> </w:t>
      </w:r>
      <w:r>
        <w:t>ние</w:t>
      </w:r>
      <w:r>
        <w:t xml:space="preserve"> способностей к реализации накопленного двигательного по-</w:t>
      </w:r>
      <w:r>
        <w:rPr>
          <w:spacing w:val="1"/>
        </w:rPr>
        <w:t xml:space="preserve"> </w:t>
      </w:r>
      <w:r>
        <w:t>тенциала спортсмена. Общий уровень нагрузки в нем может быть</w:t>
      </w:r>
      <w:r>
        <w:rPr>
          <w:spacing w:val="1"/>
        </w:rPr>
        <w:t xml:space="preserve"> </w:t>
      </w:r>
      <w:r>
        <w:t>более высоким, чем</w:t>
      </w:r>
      <w:r>
        <w:rPr>
          <w:spacing w:val="1"/>
        </w:rPr>
        <w:t xml:space="preserve"> </w:t>
      </w:r>
      <w:r>
        <w:rPr>
          <w:i/>
        </w:rPr>
        <w:t xml:space="preserve">в </w:t>
      </w:r>
      <w:r>
        <w:t>предстоящем соревновании (правило пре-</w:t>
      </w:r>
      <w:r>
        <w:rPr>
          <w:spacing w:val="1"/>
        </w:rPr>
        <w:t xml:space="preserve"> </w:t>
      </w:r>
      <w:r>
        <w:t>вышающего</w:t>
      </w:r>
      <w:r>
        <w:rPr>
          <w:spacing w:val="4"/>
        </w:rPr>
        <w:t xml:space="preserve"> </w:t>
      </w:r>
      <w:r>
        <w:t>воздействия).</w:t>
      </w:r>
    </w:p>
    <w:p w14:paraId="21012580" w14:textId="77777777" w:rsidR="00F26240" w:rsidRDefault="005E36BC">
      <w:pPr>
        <w:pStyle w:val="a3"/>
        <w:spacing w:before="6" w:line="204" w:lineRule="auto"/>
        <w:ind w:left="2487" w:right="2765" w:firstLine="288"/>
      </w:pP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контрольно-подготовительных</w:t>
      </w:r>
      <w:r>
        <w:rPr>
          <w:spacing w:val="1"/>
        </w:rPr>
        <w:t xml:space="preserve"> </w:t>
      </w:r>
      <w:r>
        <w:t>микроциклов</w:t>
      </w:r>
      <w:r>
        <w:rPr>
          <w:spacing w:val="1"/>
        </w:rPr>
        <w:t xml:space="preserve"> </w:t>
      </w:r>
      <w:r>
        <w:rPr>
          <w:spacing w:val="-2"/>
        </w:rPr>
        <w:t>используются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заключительных</w:t>
      </w:r>
      <w:r>
        <w:rPr>
          <w:spacing w:val="-8"/>
        </w:rPr>
        <w:t xml:space="preserve"> </w:t>
      </w:r>
      <w:r>
        <w:rPr>
          <w:spacing w:val="-2"/>
        </w:rPr>
        <w:t>этапах</w:t>
      </w:r>
      <w:r>
        <w:rPr>
          <w:spacing w:val="-8"/>
        </w:rPr>
        <w:t xml:space="preserve"> </w:t>
      </w:r>
      <w:r>
        <w:rPr>
          <w:spacing w:val="-2"/>
        </w:rPr>
        <w:t>подготовительного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сорев-</w:t>
      </w:r>
      <w:r>
        <w:rPr>
          <w:spacing w:val="-53"/>
        </w:rPr>
        <w:t xml:space="preserve"> </w:t>
      </w:r>
      <w:r>
        <w:t>новательного</w:t>
      </w:r>
      <w:r>
        <w:rPr>
          <w:spacing w:val="4"/>
        </w:rPr>
        <w:t xml:space="preserve"> </w:t>
      </w:r>
      <w:r>
        <w:t>периода.</w:t>
      </w:r>
    </w:p>
    <w:p w14:paraId="440850CE" w14:textId="77777777" w:rsidR="00F26240" w:rsidRDefault="005E36BC">
      <w:pPr>
        <w:pStyle w:val="a3"/>
        <w:spacing w:before="3" w:line="204" w:lineRule="auto"/>
        <w:ind w:left="2480" w:right="2776" w:firstLine="302"/>
      </w:pPr>
      <w:r>
        <w:rPr>
          <w:i/>
        </w:rPr>
        <w:t xml:space="preserve">Подводящие микроциклы. </w:t>
      </w:r>
      <w:r>
        <w:t>Содержание этих микроциклов может</w:t>
      </w:r>
      <w:r>
        <w:rPr>
          <w:spacing w:val="-52"/>
        </w:rPr>
        <w:t xml:space="preserve"> </w:t>
      </w:r>
      <w:r>
        <w:t>быть разнообразным. Оно зависит от системы подведения спорт-</w:t>
      </w:r>
      <w:r>
        <w:rPr>
          <w:spacing w:val="1"/>
        </w:rPr>
        <w:t xml:space="preserve"> </w:t>
      </w:r>
      <w:r>
        <w:t xml:space="preserve">смена к соревнованиям, особенностей его подготовки </w:t>
      </w:r>
      <w:r>
        <w:t>к главным</w:t>
      </w:r>
      <w:r>
        <w:rPr>
          <w:spacing w:val="1"/>
        </w:rPr>
        <w:t xml:space="preserve"> </w:t>
      </w:r>
      <w:r>
        <w:t>стартам на заключительном этапе. В них могут решаться вопросы</w:t>
      </w:r>
      <w:r>
        <w:rPr>
          <w:spacing w:val="1"/>
        </w:rPr>
        <w:t xml:space="preserve"> </w:t>
      </w:r>
      <w:r>
        <w:t>полноценного восстановления и психической настройки. В целом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8"/>
        </w:rPr>
        <w:t xml:space="preserve"> </w:t>
      </w:r>
      <w:r>
        <w:t>нагрузок.</w:t>
      </w:r>
    </w:p>
    <w:p w14:paraId="0E10B63F" w14:textId="77777777" w:rsidR="00F26240" w:rsidRDefault="005E36BC">
      <w:pPr>
        <w:spacing w:before="8" w:line="204" w:lineRule="auto"/>
        <w:ind w:left="2487" w:right="2782" w:firstLine="295"/>
        <w:jc w:val="both"/>
      </w:pPr>
      <w:r>
        <w:rPr>
          <w:i/>
        </w:rPr>
        <w:t xml:space="preserve">Восстановительные микроциклы </w:t>
      </w:r>
      <w:r>
        <w:t>обычно заверш</w:t>
      </w:r>
      <w:r>
        <w:t>ают серию на-</w:t>
      </w:r>
      <w:r>
        <w:rPr>
          <w:spacing w:val="1"/>
        </w:rPr>
        <w:t xml:space="preserve"> </w:t>
      </w:r>
      <w:r>
        <w:t>пряженных</w:t>
      </w:r>
      <w:r>
        <w:rPr>
          <w:spacing w:val="6"/>
        </w:rPr>
        <w:t xml:space="preserve"> </w:t>
      </w:r>
      <w:r>
        <w:t>базовых,</w:t>
      </w:r>
      <w:r>
        <w:rPr>
          <w:spacing w:val="5"/>
        </w:rPr>
        <w:t xml:space="preserve"> </w:t>
      </w:r>
      <w:r>
        <w:t>контрольно-подготовительных</w:t>
      </w:r>
      <w:r>
        <w:rPr>
          <w:spacing w:val="5"/>
        </w:rPr>
        <w:t xml:space="preserve"> </w:t>
      </w:r>
      <w:r>
        <w:t>микроциклов.</w:t>
      </w:r>
    </w:p>
    <w:p w14:paraId="322C4656" w14:textId="77777777" w:rsidR="00F26240" w:rsidRDefault="005E36BC">
      <w:pPr>
        <w:pStyle w:val="a3"/>
        <w:spacing w:before="10"/>
        <w:jc w:val="left"/>
        <w:rPr>
          <w:sz w:val="15"/>
        </w:rPr>
      </w:pPr>
      <w:r>
        <w:pict w14:anchorId="5AF291F6">
          <v:shape id="_x0000_s1257" style="position:absolute;margin-left:131.6pt;margin-top:11.3pt;width:51.5pt;height:.1pt;z-index:-251385856;mso-wrap-distance-left:0;mso-wrap-distance-right:0;mso-position-horizontal-relative:page" coordorigin="2632,226" coordsize="1030,0" path="m2632,226r1030,e" filled="f" strokeweight=".35pt">
            <v:path arrowok="t"/>
            <w10:wrap type="topAndBottom" anchorx="page"/>
          </v:shape>
        </w:pict>
      </w:r>
    </w:p>
    <w:p w14:paraId="6793149A" w14:textId="77777777" w:rsidR="00F26240" w:rsidRDefault="005E36BC">
      <w:pPr>
        <w:spacing w:before="50" w:line="211" w:lineRule="auto"/>
        <w:ind w:left="2473" w:right="3073" w:firstLine="28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</w:t>
      </w:r>
      <w:r>
        <w:rPr>
          <w:i/>
          <w:sz w:val="18"/>
        </w:rPr>
        <w:t xml:space="preserve">Волевая подготовка — </w:t>
      </w:r>
      <w:r>
        <w:rPr>
          <w:sz w:val="18"/>
        </w:rPr>
        <w:t>система воздействий, применяемых для формиро!</w:t>
      </w:r>
      <w:r>
        <w:rPr>
          <w:spacing w:val="1"/>
          <w:sz w:val="18"/>
        </w:rPr>
        <w:t xml:space="preserve"> </w:t>
      </w:r>
      <w:r>
        <w:rPr>
          <w:sz w:val="18"/>
        </w:rPr>
        <w:t>ния и совершенствования необходимых для спортсмена волевых качеств (цс</w:t>
      </w:r>
      <w:r>
        <w:rPr>
          <w:spacing w:val="1"/>
          <w:sz w:val="18"/>
        </w:rPr>
        <w:t xml:space="preserve"> </w:t>
      </w:r>
      <w:r>
        <w:rPr>
          <w:sz w:val="18"/>
        </w:rPr>
        <w:t>устремленность,</w:t>
      </w:r>
      <w:r>
        <w:rPr>
          <w:spacing w:val="22"/>
          <w:sz w:val="18"/>
        </w:rPr>
        <w:t xml:space="preserve"> </w:t>
      </w:r>
      <w:r>
        <w:rPr>
          <w:sz w:val="18"/>
        </w:rPr>
        <w:t>решительность,</w:t>
      </w:r>
      <w:r>
        <w:rPr>
          <w:spacing w:val="23"/>
          <w:sz w:val="18"/>
        </w:rPr>
        <w:t xml:space="preserve"> </w:t>
      </w:r>
      <w:r>
        <w:rPr>
          <w:sz w:val="18"/>
        </w:rPr>
        <w:t>смелость,</w:t>
      </w:r>
      <w:r>
        <w:rPr>
          <w:spacing w:val="23"/>
          <w:sz w:val="18"/>
        </w:rPr>
        <w:t xml:space="preserve"> </w:t>
      </w:r>
      <w:r>
        <w:rPr>
          <w:sz w:val="18"/>
        </w:rPr>
        <w:t>настойчивость,</w:t>
      </w:r>
      <w:r>
        <w:rPr>
          <w:spacing w:val="28"/>
          <w:sz w:val="18"/>
        </w:rPr>
        <w:t xml:space="preserve"> </w:t>
      </w:r>
      <w:r>
        <w:rPr>
          <w:sz w:val="18"/>
        </w:rPr>
        <w:t>стойкость</w:t>
      </w:r>
      <w:r>
        <w:rPr>
          <w:spacing w:val="21"/>
          <w:sz w:val="18"/>
        </w:rPr>
        <w:t xml:space="preserve"> 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z w:val="18"/>
        </w:rPr>
        <w:t>т.д.).</w:t>
      </w:r>
    </w:p>
    <w:p w14:paraId="108A3D1A" w14:textId="77777777" w:rsidR="00F26240" w:rsidRDefault="00F26240">
      <w:pPr>
        <w:pStyle w:val="a3"/>
        <w:spacing w:before="5"/>
        <w:jc w:val="left"/>
        <w:rPr>
          <w:sz w:val="16"/>
        </w:rPr>
      </w:pPr>
    </w:p>
    <w:p w14:paraId="2256CA2A" w14:textId="77777777" w:rsidR="00F26240" w:rsidRDefault="005E36BC">
      <w:pPr>
        <w:ind w:left="2487"/>
        <w:rPr>
          <w:sz w:val="18"/>
        </w:rPr>
      </w:pPr>
      <w:r>
        <w:rPr>
          <w:sz w:val="18"/>
        </w:rPr>
        <w:t>386</w:t>
      </w:r>
    </w:p>
    <w:p w14:paraId="76967E2D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6738B26" w14:textId="77777777" w:rsidR="00F26240" w:rsidRDefault="005E36BC">
      <w:pPr>
        <w:pStyle w:val="a3"/>
        <w:spacing w:before="95" w:line="206" w:lineRule="auto"/>
        <w:ind w:left="2449" w:right="2820"/>
      </w:pPr>
      <w:r>
        <w:lastRenderedPageBreak/>
        <w:t>Восстановительные</w:t>
      </w:r>
      <w:r>
        <w:rPr>
          <w:spacing w:val="1"/>
        </w:rPr>
        <w:t xml:space="preserve"> </w:t>
      </w:r>
      <w:r>
        <w:t>микроциклы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напряжен-</w:t>
      </w:r>
      <w:r>
        <w:rPr>
          <w:spacing w:val="1"/>
        </w:rPr>
        <w:t xml:space="preserve"> </w:t>
      </w:r>
      <w:r>
        <w:t>ной соревновательной деятельности. Их основная роль сводится к</w:t>
      </w:r>
      <w:r>
        <w:rPr>
          <w:spacing w:val="1"/>
        </w:rPr>
        <w:t xml:space="preserve"> </w:t>
      </w:r>
      <w:r>
        <w:t>обеспечению оптимальных условий для восстановительных и адап-</w:t>
      </w:r>
      <w:r>
        <w:rPr>
          <w:spacing w:val="-52"/>
        </w:rPr>
        <w:t xml:space="preserve"> </w:t>
      </w:r>
      <w:r>
        <w:t xml:space="preserve">тационных процессов </w:t>
      </w:r>
      <w:r>
        <w:t>в организме спортсмена. Это обусловливает</w:t>
      </w:r>
      <w:r>
        <w:rPr>
          <w:spacing w:val="1"/>
        </w:rPr>
        <w:t xml:space="preserve"> </w:t>
      </w:r>
      <w:r>
        <w:t>невысокую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мнкроциклов,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отдыха.</w:t>
      </w:r>
    </w:p>
    <w:p w14:paraId="19ADDB97" w14:textId="77777777" w:rsidR="00F26240" w:rsidRDefault="005E36BC">
      <w:pPr>
        <w:pStyle w:val="a3"/>
        <w:spacing w:line="204" w:lineRule="auto"/>
        <w:ind w:left="2456" w:right="2823" w:firstLine="309"/>
      </w:pPr>
      <w:r>
        <w:rPr>
          <w:i/>
          <w:spacing w:val="-1"/>
        </w:rPr>
        <w:t>Соревновательные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микрониклы</w:t>
      </w:r>
      <w:r>
        <w:rPr>
          <w:i/>
          <w:spacing w:val="-12"/>
        </w:rPr>
        <w:t xml:space="preserve"> </w:t>
      </w:r>
      <w:r>
        <w:rPr>
          <w:spacing w:val="-1"/>
        </w:rPr>
        <w:t>имеют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t>режим,</w:t>
      </w:r>
      <w:r>
        <w:rPr>
          <w:spacing w:val="-12"/>
        </w:rPr>
        <w:t xml:space="preserve"> </w:t>
      </w:r>
      <w:r>
        <w:t>соответ-</w:t>
      </w:r>
      <w:r>
        <w:rPr>
          <w:spacing w:val="-53"/>
        </w:rPr>
        <w:t xml:space="preserve"> </w:t>
      </w:r>
      <w:r>
        <w:t>ствующий</w:t>
      </w:r>
      <w:r>
        <w:t xml:space="preserve"> программе соревнований. Структура и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микроциклов определяются спецификой</w:t>
      </w:r>
      <w:r>
        <w:rPr>
          <w:spacing w:val="55"/>
        </w:rPr>
        <w:t xml:space="preserve"> </w:t>
      </w:r>
      <w:r>
        <w:t>соревнований</w:t>
      </w:r>
      <w:r>
        <w:rPr>
          <w:spacing w:val="-53"/>
        </w:rPr>
        <w:t xml:space="preserve"> </w:t>
      </w:r>
      <w:r>
        <w:t>в различных видах спорта, общим числом стартов и паузами меж-</w:t>
      </w:r>
      <w:r>
        <w:rPr>
          <w:spacing w:val="1"/>
        </w:rPr>
        <w:t xml:space="preserve"> </w:t>
      </w:r>
      <w:r>
        <w:t>ду ними. В зависимости от этого соревновательные микроциклы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55"/>
        </w:rPr>
        <w:t xml:space="preserve"> </w:t>
      </w:r>
      <w:r>
        <w:t>ст</w:t>
      </w:r>
      <w:r>
        <w:t>артами,</w:t>
      </w:r>
      <w:r>
        <w:rPr>
          <w:spacing w:val="55"/>
        </w:rPr>
        <w:t xml:space="preserve"> </w:t>
      </w:r>
      <w:r>
        <w:t>непосредственным</w:t>
      </w:r>
      <w:r>
        <w:rPr>
          <w:spacing w:val="55"/>
        </w:rPr>
        <w:t xml:space="preserve"> </w:t>
      </w:r>
      <w:r>
        <w:t>подведением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 и восстановительными занятиями,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могут включать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дельными</w:t>
      </w:r>
      <w:r>
        <w:rPr>
          <w:spacing w:val="7"/>
        </w:rPr>
        <w:t xml:space="preserve"> </w:t>
      </w:r>
      <w:r>
        <w:t>стартами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играми.</w:t>
      </w:r>
    </w:p>
    <w:p w14:paraId="3DCDFED5" w14:textId="77777777" w:rsidR="00F26240" w:rsidRDefault="005E36BC">
      <w:pPr>
        <w:pStyle w:val="a3"/>
        <w:spacing w:before="19" w:line="206" w:lineRule="auto"/>
        <w:ind w:left="2463" w:right="2830" w:firstLine="288"/>
      </w:pPr>
      <w:r>
        <w:t>В практике спорта широко применяются микроциклы, получив-</w:t>
      </w:r>
      <w:r>
        <w:rPr>
          <w:spacing w:val="1"/>
        </w:rPr>
        <w:t xml:space="preserve"> </w:t>
      </w:r>
      <w:r>
        <w:rPr>
          <w:spacing w:val="-2"/>
        </w:rPr>
        <w:t>шие</w:t>
      </w:r>
      <w:r>
        <w:rPr>
          <w:spacing w:val="-12"/>
        </w:rPr>
        <w:t xml:space="preserve"> </w:t>
      </w:r>
      <w:r>
        <w:rPr>
          <w:spacing w:val="-2"/>
        </w:rPr>
        <w:t>название</w:t>
      </w:r>
      <w:r>
        <w:rPr>
          <w:spacing w:val="-10"/>
        </w:rPr>
        <w:t xml:space="preserve"> </w:t>
      </w:r>
      <w:r>
        <w:rPr>
          <w:i/>
          <w:spacing w:val="-2"/>
        </w:rPr>
        <w:t>ударных.</w:t>
      </w:r>
      <w:r>
        <w:rPr>
          <w:i/>
          <w:spacing w:val="-12"/>
        </w:rPr>
        <w:t xml:space="preserve"> </w:t>
      </w:r>
      <w:r>
        <w:rPr>
          <w:spacing w:val="-1"/>
        </w:rPr>
        <w:t>Они</w:t>
      </w:r>
      <w:r>
        <w:rPr>
          <w:spacing w:val="-12"/>
        </w:rPr>
        <w:t xml:space="preserve"> </w:t>
      </w:r>
      <w:r>
        <w:rPr>
          <w:spacing w:val="-1"/>
        </w:rPr>
        <w:t>используются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тех</w:t>
      </w:r>
      <w:r>
        <w:rPr>
          <w:spacing w:val="-11"/>
        </w:rPr>
        <w:t xml:space="preserve"> </w:t>
      </w:r>
      <w:r>
        <w:rPr>
          <w:spacing w:val="-1"/>
        </w:rPr>
        <w:t>случаях,</w:t>
      </w:r>
      <w:r>
        <w:rPr>
          <w:spacing w:val="-12"/>
        </w:rPr>
        <w:t xml:space="preserve"> </w:t>
      </w:r>
      <w:r>
        <w:rPr>
          <w:spacing w:val="-1"/>
        </w:rPr>
        <w:t>когда</w:t>
      </w:r>
      <w:r>
        <w:rPr>
          <w:spacing w:val="-11"/>
        </w:rPr>
        <w:t xml:space="preserve"> </w:t>
      </w:r>
      <w:r>
        <w:rPr>
          <w:spacing w:val="-1"/>
        </w:rPr>
        <w:t>время</w:t>
      </w:r>
      <w:r>
        <w:rPr>
          <w:spacing w:val="-53"/>
        </w:rPr>
        <w:t xml:space="preserve"> </w:t>
      </w:r>
      <w:r>
        <w:t>подготовки к какому-то соревнованию ограниченно, а спортсмену</w:t>
      </w:r>
      <w:r>
        <w:rPr>
          <w:spacing w:val="1"/>
        </w:rPr>
        <w:t xml:space="preserve"> </w:t>
      </w:r>
      <w:r>
        <w:t>необходимо быстрее добиться определенных адаптационных пере-</w:t>
      </w:r>
      <w:r>
        <w:rPr>
          <w:spacing w:val="1"/>
        </w:rPr>
        <w:t xml:space="preserve"> </w:t>
      </w:r>
      <w:r>
        <w:rPr>
          <w:spacing w:val="-1"/>
        </w:rPr>
        <w:t>строек.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ударным</w:t>
      </w:r>
      <w:r>
        <w:rPr>
          <w:spacing w:val="-13"/>
        </w:rPr>
        <w:t xml:space="preserve"> </w:t>
      </w:r>
      <w:r>
        <w:rPr>
          <w:spacing w:val="-1"/>
        </w:rPr>
        <w:t>элементом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объем</w:t>
      </w:r>
      <w:r>
        <w:rPr>
          <w:spacing w:val="-10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rPr>
          <w:b/>
        </w:rPr>
        <w:t>ее</w:t>
      </w:r>
      <w:r>
        <w:rPr>
          <w:b/>
          <w:spacing w:val="-52"/>
        </w:rPr>
        <w:t xml:space="preserve"> </w:t>
      </w:r>
      <w:r>
        <w:t>интенсив ность,</w:t>
      </w:r>
      <w:r>
        <w:t xml:space="preserve"> концентрация упражнений повышенной техничес-</w:t>
      </w:r>
      <w:r>
        <w:rPr>
          <w:spacing w:val="1"/>
        </w:rPr>
        <w:t xml:space="preserve"> </w:t>
      </w:r>
      <w:r>
        <w:t>кой сложности и психической напряженности, проведение занятий</w:t>
      </w:r>
      <w:r>
        <w:rPr>
          <w:spacing w:val="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экстремальных</w:t>
      </w:r>
      <w:r>
        <w:rPr>
          <w:spacing w:val="-8"/>
        </w:rPr>
        <w:t xml:space="preserve"> </w:t>
      </w:r>
      <w:r>
        <w:rPr>
          <w:spacing w:val="-2"/>
        </w:rPr>
        <w:t>условиях</w:t>
      </w:r>
      <w:r>
        <w:rPr>
          <w:spacing w:val="-9"/>
        </w:rPr>
        <w:t xml:space="preserve"> </w:t>
      </w:r>
      <w:r>
        <w:rPr>
          <w:spacing w:val="-2"/>
        </w:rPr>
        <w:t>внешней</w:t>
      </w:r>
      <w:r>
        <w:rPr>
          <w:spacing w:val="-10"/>
        </w:rPr>
        <w:t xml:space="preserve"> </w:t>
      </w:r>
      <w:r>
        <w:rPr>
          <w:spacing w:val="-2"/>
        </w:rPr>
        <w:t>среды.</w:t>
      </w:r>
      <w:r>
        <w:rPr>
          <w:spacing w:val="-11"/>
        </w:rPr>
        <w:t xml:space="preserve"> </w:t>
      </w:r>
      <w:r>
        <w:rPr>
          <w:spacing w:val="-2"/>
        </w:rPr>
        <w:t>Ударными</w:t>
      </w:r>
      <w:r>
        <w:rPr>
          <w:spacing w:val="-11"/>
        </w:rPr>
        <w:t xml:space="preserve"> </w:t>
      </w:r>
      <w:r>
        <w:rPr>
          <w:spacing w:val="-2"/>
        </w:rPr>
        <w:t>могут</w:t>
      </w:r>
      <w:r>
        <w:rPr>
          <w:spacing w:val="-10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ба-</w:t>
      </w:r>
      <w:r>
        <w:rPr>
          <w:spacing w:val="-53"/>
        </w:rPr>
        <w:t xml:space="preserve"> </w:t>
      </w:r>
      <w:r>
        <w:t>зовые, контрольно-подготовительные и соревновательные микро-</w:t>
      </w:r>
      <w:r>
        <w:rPr>
          <w:spacing w:val="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этапа годичного цикла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задач.</w:t>
      </w:r>
    </w:p>
    <w:p w14:paraId="22B5F617" w14:textId="77777777" w:rsidR="00F26240" w:rsidRDefault="005E36BC">
      <w:pPr>
        <w:pStyle w:val="a3"/>
        <w:spacing w:line="204" w:lineRule="auto"/>
        <w:ind w:left="2463" w:right="2856" w:firstLine="288"/>
      </w:pPr>
      <w:r>
        <w:t>В отдельных микрониклах должна планироваться как работа</w:t>
      </w:r>
      <w:r>
        <w:rPr>
          <w:spacing w:val="1"/>
        </w:rPr>
        <w:t xml:space="preserve"> </w:t>
      </w:r>
      <w:r>
        <w:t>разной направленности, обеспечивающая по возможности совер-</w:t>
      </w:r>
      <w:r>
        <w:rPr>
          <w:spacing w:val="1"/>
        </w:rPr>
        <w:t xml:space="preserve"> </w:t>
      </w:r>
      <w:r>
        <w:t>шенствование различных сторон подготовленности, так и работа</w:t>
      </w:r>
      <w:r>
        <w:rPr>
          <w:spacing w:val="1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выраженной</w:t>
      </w:r>
      <w:r>
        <w:rPr>
          <w:spacing w:val="20"/>
        </w:rPr>
        <w:t xml:space="preserve"> </w:t>
      </w:r>
      <w:r>
        <w:t>преимущественной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этапах</w:t>
      </w:r>
      <w:r>
        <w:rPr>
          <w:spacing w:val="9"/>
        </w:rPr>
        <w:t xml:space="preserve"> </w:t>
      </w:r>
      <w:r>
        <w:t>годичной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многолетней</w:t>
      </w:r>
      <w:r>
        <w:rPr>
          <w:spacing w:val="8"/>
        </w:rPr>
        <w:t xml:space="preserve"> </w:t>
      </w:r>
      <w:r>
        <w:t>подготовки.</w:t>
      </w:r>
    </w:p>
    <w:p w14:paraId="39AE997C" w14:textId="77777777" w:rsidR="00F26240" w:rsidRDefault="00F26240">
      <w:pPr>
        <w:pStyle w:val="a3"/>
        <w:spacing w:before="4"/>
        <w:jc w:val="left"/>
        <w:rPr>
          <w:sz w:val="28"/>
        </w:rPr>
      </w:pPr>
    </w:p>
    <w:p w14:paraId="7A430EAC" w14:textId="77777777" w:rsidR="00F26240" w:rsidRDefault="005E36BC">
      <w:pPr>
        <w:pStyle w:val="7"/>
        <w:numPr>
          <w:ilvl w:val="1"/>
          <w:numId w:val="66"/>
        </w:numPr>
        <w:tabs>
          <w:tab w:val="left" w:pos="3558"/>
        </w:tabs>
        <w:spacing w:line="225" w:lineRule="auto"/>
        <w:ind w:left="4948" w:right="3446" w:hanging="1974"/>
      </w:pPr>
      <w:r>
        <w:t>Построение</w:t>
      </w:r>
      <w:r>
        <w:rPr>
          <w:spacing w:val="-2"/>
        </w:rPr>
        <w:t xml:space="preserve"> </w:t>
      </w:r>
      <w:r>
        <w:t>тренировки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циклах</w:t>
      </w:r>
      <w:r>
        <w:rPr>
          <w:spacing w:val="-62"/>
        </w:rPr>
        <w:t xml:space="preserve"> </w:t>
      </w:r>
      <w:r>
        <w:t>(мезоциклах)</w:t>
      </w:r>
    </w:p>
    <w:p w14:paraId="7996DA83" w14:textId="77777777" w:rsidR="00F26240" w:rsidRDefault="005E36BC">
      <w:pPr>
        <w:pStyle w:val="a3"/>
        <w:spacing w:before="190" w:line="206" w:lineRule="auto"/>
        <w:ind w:left="2470" w:right="2868" w:firstLine="280"/>
      </w:pPr>
      <w:r>
        <w:rPr>
          <w:b/>
        </w:rPr>
        <w:t xml:space="preserve">Мезоиикл </w:t>
      </w:r>
      <w:r>
        <w:t>— это средний тренировочный цикл продолжитель-</w:t>
      </w:r>
      <w:r>
        <w:rPr>
          <w:spacing w:val="1"/>
        </w:rPr>
        <w:t xml:space="preserve"> </w:t>
      </w:r>
      <w:r>
        <w:t>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6</w:t>
      </w:r>
      <w:r>
        <w:rPr>
          <w:spacing w:val="1"/>
        </w:rPr>
        <w:t xml:space="preserve"> </w:t>
      </w:r>
      <w:r>
        <w:t>нед</w:t>
      </w:r>
      <w:r>
        <w:t>ель,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55"/>
        </w:rPr>
        <w:t xml:space="preserve"> </w:t>
      </w:r>
      <w:r>
        <w:t>закончен-</w:t>
      </w:r>
      <w:r>
        <w:rPr>
          <w:spacing w:val="1"/>
        </w:rPr>
        <w:t xml:space="preserve"> </w:t>
      </w:r>
      <w:r>
        <w:t>ный</w:t>
      </w:r>
      <w:r>
        <w:rPr>
          <w:spacing w:val="8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микроциклов.</w:t>
      </w:r>
    </w:p>
    <w:p w14:paraId="2B49C183" w14:textId="77777777" w:rsidR="00F26240" w:rsidRDefault="005E36BC">
      <w:pPr>
        <w:pStyle w:val="a3"/>
        <w:spacing w:line="204" w:lineRule="auto"/>
        <w:ind w:left="2463" w:right="2868" w:firstLine="288"/>
      </w:pPr>
      <w:r>
        <w:t>Построение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мезоциклов</w:t>
      </w:r>
      <w:r>
        <w:rPr>
          <w:spacing w:val="1"/>
        </w:rPr>
        <w:t xml:space="preserve"> </w:t>
      </w:r>
      <w:r>
        <w:t>позволяет систематизировать его в соответствии с главной зада-</w:t>
      </w:r>
      <w:r>
        <w:rPr>
          <w:spacing w:val="1"/>
        </w:rPr>
        <w:t xml:space="preserve"> </w:t>
      </w:r>
      <w:r>
        <w:t>чей периода или этапа подготовки, обеспечить оптимальную ди-</w:t>
      </w:r>
      <w:r>
        <w:rPr>
          <w:spacing w:val="1"/>
        </w:rPr>
        <w:t xml:space="preserve"> </w:t>
      </w:r>
      <w:r>
        <w:t>намику</w:t>
      </w:r>
      <w:r>
        <w:t xml:space="preserve"> тренировочных и соревновательных нагрузок, целесооб-</w:t>
      </w:r>
      <w:r>
        <w:rPr>
          <w:spacing w:val="1"/>
        </w:rPr>
        <w:t xml:space="preserve"> </w:t>
      </w:r>
      <w:r>
        <w:t>разное сочетание различных средств и методов подготовки, соот-</w:t>
      </w:r>
      <w:r>
        <w:rPr>
          <w:spacing w:val="1"/>
        </w:rPr>
        <w:t xml:space="preserve"> </w:t>
      </w:r>
      <w:r>
        <w:t>ветствие между факторами педагогического воздействия и восста-</w:t>
      </w:r>
      <w:r>
        <w:rPr>
          <w:spacing w:val="1"/>
        </w:rPr>
        <w:t xml:space="preserve"> </w:t>
      </w:r>
      <w:r>
        <w:t>новительными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вос-</w:t>
      </w:r>
      <w:r>
        <w:rPr>
          <w:spacing w:val="-52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способностей.</w:t>
      </w:r>
    </w:p>
    <w:p w14:paraId="4791840C" w14:textId="77777777" w:rsidR="00F26240" w:rsidRDefault="005E36BC">
      <w:pPr>
        <w:spacing w:before="214"/>
        <w:ind w:right="2822"/>
        <w:jc w:val="right"/>
        <w:rPr>
          <w:rFonts w:ascii="Tahoma"/>
          <w:sz w:val="18"/>
        </w:rPr>
      </w:pPr>
      <w:r>
        <w:rPr>
          <w:rFonts w:ascii="Tahoma"/>
          <w:sz w:val="18"/>
        </w:rPr>
        <w:t>387</w:t>
      </w:r>
    </w:p>
    <w:p w14:paraId="3483A8CF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9EFEEFB" w14:textId="77777777" w:rsidR="00F26240" w:rsidRDefault="005E36BC">
      <w:pPr>
        <w:pStyle w:val="a3"/>
        <w:spacing w:before="95" w:line="206" w:lineRule="auto"/>
        <w:ind w:left="2511" w:right="2739" w:firstLine="288"/>
      </w:pPr>
      <w:r>
        <w:lastRenderedPageBreak/>
        <w:t>Внешними признаками мезоцикла являются: 1) повторное вос-</w:t>
      </w:r>
      <w:r>
        <w:rPr>
          <w:spacing w:val="1"/>
        </w:rPr>
        <w:t xml:space="preserve"> </w:t>
      </w:r>
      <w:r>
        <w:t>произведение ряда микроциклов (обычно однородных) в единой</w:t>
      </w:r>
      <w:r>
        <w:rPr>
          <w:spacing w:val="1"/>
        </w:rPr>
        <w:t xml:space="preserve"> </w:t>
      </w:r>
      <w:r>
        <w:t>последовательности либо чередование различных микроциклоп в</w:t>
      </w:r>
      <w:r>
        <w:rPr>
          <w:spacing w:val="1"/>
        </w:rPr>
        <w:t xml:space="preserve"> </w:t>
      </w:r>
      <w:r>
        <w:t>определенной последовательности. При</w:t>
      </w:r>
      <w:r>
        <w:t xml:space="preserve"> этом в подготовительном</w:t>
      </w:r>
      <w:r>
        <w:rPr>
          <w:spacing w:val="1"/>
        </w:rPr>
        <w:t xml:space="preserve"> </w:t>
      </w:r>
      <w:r>
        <w:t>периоде они чаще повторяются, а в соревновательном чаще череду-</w:t>
      </w:r>
      <w:r>
        <w:rPr>
          <w:spacing w:val="-52"/>
        </w:rPr>
        <w:t xml:space="preserve"> </w:t>
      </w:r>
      <w:r>
        <w:t>ются; 2) смена одной направленности микроциклов другими харак-</w:t>
      </w:r>
      <w:r>
        <w:rPr>
          <w:spacing w:val="1"/>
        </w:rPr>
        <w:t xml:space="preserve"> </w:t>
      </w:r>
      <w:r>
        <w:t>теризует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мезоцикла;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мезоиихл</w:t>
      </w:r>
      <w:r>
        <w:rPr>
          <w:spacing w:val="1"/>
        </w:rPr>
        <w:t xml:space="preserve"> </w:t>
      </w:r>
      <w:r>
        <w:t>восста-</w:t>
      </w:r>
      <w:r>
        <w:rPr>
          <w:spacing w:val="-52"/>
        </w:rPr>
        <w:t xml:space="preserve"> </w:t>
      </w:r>
      <w:r>
        <w:t>новительным (разгрузочным) микроциклом, со</w:t>
      </w:r>
      <w:r>
        <w:t>ревнованиями или</w:t>
      </w:r>
      <w:r>
        <w:rPr>
          <w:spacing w:val="1"/>
        </w:rPr>
        <w:t xml:space="preserve"> </w:t>
      </w:r>
      <w:r>
        <w:t>контро</w:t>
      </w:r>
      <w:r>
        <w:rPr>
          <w:spacing w:val="-26"/>
        </w:rPr>
        <w:t xml:space="preserve"> </w:t>
      </w:r>
      <w:r>
        <w:t>льн</w:t>
      </w:r>
      <w:r>
        <w:rPr>
          <w:spacing w:val="-26"/>
        </w:rPr>
        <w:t xml:space="preserve"> </w:t>
      </w:r>
      <w:r>
        <w:t>ыми</w:t>
      </w:r>
      <w:r>
        <w:rPr>
          <w:spacing w:val="-23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п</w:t>
      </w:r>
      <w:r>
        <w:rPr>
          <w:spacing w:val="-23"/>
        </w:rPr>
        <w:t xml:space="preserve"> </w:t>
      </w:r>
      <w:r>
        <w:t>ытан</w:t>
      </w:r>
      <w:r>
        <w:rPr>
          <w:spacing w:val="-26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я</w:t>
      </w:r>
      <w:r>
        <w:rPr>
          <w:spacing w:val="-26"/>
        </w:rPr>
        <w:t xml:space="preserve"> </w:t>
      </w:r>
      <w:r>
        <w:t>ми.</w:t>
      </w:r>
    </w:p>
    <w:p w14:paraId="44AFEE99" w14:textId="77777777" w:rsidR="00F26240" w:rsidRDefault="005E36BC">
      <w:pPr>
        <w:pStyle w:val="a3"/>
        <w:spacing w:line="204" w:lineRule="auto"/>
        <w:ind w:left="2511" w:right="2748" w:firstLine="280"/>
      </w:pPr>
      <w:r>
        <w:t>Анализ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позволяет выделить определенное число типовых мезоциклов: втя-</w:t>
      </w:r>
      <w:r>
        <w:rPr>
          <w:spacing w:val="1"/>
        </w:rPr>
        <w:t xml:space="preserve"> </w:t>
      </w:r>
      <w:r>
        <w:t>гивающих,</w:t>
      </w:r>
      <w:r>
        <w:rPr>
          <w:spacing w:val="1"/>
        </w:rPr>
        <w:t xml:space="preserve"> </w:t>
      </w:r>
      <w:r>
        <w:t>базовых,</w:t>
      </w:r>
      <w:r>
        <w:rPr>
          <w:spacing w:val="1"/>
        </w:rPr>
        <w:t xml:space="preserve"> </w:t>
      </w:r>
      <w:r>
        <w:t>контрольно-подготовительных,</w:t>
      </w:r>
      <w:r>
        <w:rPr>
          <w:spacing w:val="1"/>
        </w:rPr>
        <w:t xml:space="preserve"> </w:t>
      </w:r>
      <w:r>
        <w:t>предсорев-</w:t>
      </w:r>
      <w:r>
        <w:rPr>
          <w:spacing w:val="1"/>
        </w:rPr>
        <w:t xml:space="preserve"> </w:t>
      </w:r>
      <w:r>
        <w:t>новательных,</w:t>
      </w:r>
      <w:r>
        <w:rPr>
          <w:spacing w:val="13"/>
        </w:rPr>
        <w:t xml:space="preserve"> </w:t>
      </w:r>
      <w:r>
        <w:t>соревновательных,</w:t>
      </w:r>
      <w:r>
        <w:rPr>
          <w:spacing w:val="16"/>
        </w:rPr>
        <w:t xml:space="preserve"> </w:t>
      </w:r>
      <w:r>
        <w:t>восстановительных.</w:t>
      </w:r>
    </w:p>
    <w:p w14:paraId="2C612E23" w14:textId="77777777" w:rsidR="00F26240" w:rsidRDefault="005E36BC">
      <w:pPr>
        <w:pStyle w:val="a3"/>
        <w:spacing w:before="2" w:line="206" w:lineRule="auto"/>
        <w:ind w:left="2504" w:right="2742" w:firstLine="295"/>
      </w:pPr>
      <w:r>
        <w:rPr>
          <w:i/>
        </w:rPr>
        <w:t xml:space="preserve">Втягивающие мезоцикяы. </w:t>
      </w:r>
      <w:r>
        <w:t>Их основная задача — постепенное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 выполнению</w:t>
      </w:r>
      <w:r>
        <w:rPr>
          <w:spacing w:val="1"/>
        </w:rPr>
        <w:t xml:space="preserve"> </w:t>
      </w:r>
      <w:r>
        <w:t>специфи-</w:t>
      </w:r>
      <w:r>
        <w:rPr>
          <w:spacing w:val="1"/>
        </w:rPr>
        <w:t xml:space="preserve"> </w:t>
      </w:r>
      <w:r>
        <w:t>ческой тренировочной работы. Это обеспечивается применением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</w:t>
      </w:r>
      <w:r>
        <w:t>становление</w:t>
      </w:r>
      <w:r>
        <w:rPr>
          <w:spacing w:val="1"/>
        </w:rPr>
        <w:t xml:space="preserve"> </w:t>
      </w:r>
      <w:r>
        <w:t>работоспособности систем и механизмов, определяющих уровень</w:t>
      </w:r>
      <w:r>
        <w:rPr>
          <w:spacing w:val="1"/>
        </w:rPr>
        <w:t xml:space="preserve"> </w:t>
      </w:r>
      <w:r>
        <w:t>разных компонентов выносливости; скорости о-с иловых качеств и</w:t>
      </w:r>
      <w:r>
        <w:rPr>
          <w:spacing w:val="1"/>
        </w:rPr>
        <w:t xml:space="preserve"> </w:t>
      </w:r>
      <w:r>
        <w:t>гибкости; становление двигательных навыков и умений. Эти мезо-</w:t>
      </w:r>
      <w:r>
        <w:rPr>
          <w:spacing w:val="1"/>
        </w:rPr>
        <w:t xml:space="preserve"> </w:t>
      </w:r>
      <w:r>
        <w:t>циклы применяются в начале сезона, после болезни или травм</w:t>
      </w:r>
      <w:r>
        <w:t>, а</w:t>
      </w:r>
      <w:r>
        <w:rPr>
          <w:spacing w:val="1"/>
        </w:rPr>
        <w:t xml:space="preserve"> </w:t>
      </w:r>
      <w:r>
        <w:t>также после других вынужденных или запланированных перерывов</w:t>
      </w:r>
      <w:r>
        <w:rPr>
          <w:spacing w:val="-5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тренировочном</w:t>
      </w:r>
      <w:r>
        <w:rPr>
          <w:spacing w:val="7"/>
        </w:rPr>
        <w:t xml:space="preserve"> </w:t>
      </w:r>
      <w:r>
        <w:t>процессе.</w:t>
      </w:r>
    </w:p>
    <w:p w14:paraId="2733C44A" w14:textId="77777777" w:rsidR="00F26240" w:rsidRDefault="005E36BC">
      <w:pPr>
        <w:pStyle w:val="a3"/>
        <w:spacing w:line="204" w:lineRule="auto"/>
        <w:ind w:left="2497" w:right="2741" w:firstLine="302"/>
      </w:pPr>
      <w:r>
        <w:rPr>
          <w:i/>
        </w:rPr>
        <w:t xml:space="preserve">Базовые мезоциклы. </w:t>
      </w:r>
      <w:r>
        <w:t>В них планируется основная работа по по-</w:t>
      </w:r>
      <w:r>
        <w:rPr>
          <w:spacing w:val="1"/>
        </w:rPr>
        <w:t xml:space="preserve"> </w:t>
      </w:r>
      <w:r>
        <w:t>вышению функциональных возможностей основных систем орга-</w:t>
      </w:r>
      <w:r>
        <w:rPr>
          <w:spacing w:val="1"/>
        </w:rPr>
        <w:t xml:space="preserve"> </w:t>
      </w:r>
      <w:r>
        <w:t>низма,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технической,</w:t>
      </w:r>
      <w:r>
        <w:rPr>
          <w:spacing w:val="55"/>
        </w:rPr>
        <w:t xml:space="preserve"> </w:t>
      </w:r>
      <w:r>
        <w:t>тактиче-</w:t>
      </w:r>
      <w:r>
        <w:rPr>
          <w:spacing w:val="1"/>
        </w:rPr>
        <w:t xml:space="preserve"> </w:t>
      </w:r>
      <w:r>
        <w:t>ской и психической подготовленности. Тренировочная программа</w:t>
      </w:r>
      <w:r>
        <w:rPr>
          <w:spacing w:val="1"/>
        </w:rPr>
        <w:t xml:space="preserve"> </w:t>
      </w:r>
      <w:r>
        <w:t>характеризуется использованием всей совокупности средств, боль-</w:t>
      </w:r>
      <w:r>
        <w:rPr>
          <w:spacing w:val="1"/>
        </w:rPr>
        <w:t xml:space="preserve"> </w:t>
      </w:r>
      <w:r>
        <w:t>шой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работой,</w:t>
      </w:r>
      <w:r>
        <w:rPr>
          <w:spacing w:val="55"/>
        </w:rPr>
        <w:t xml:space="preserve"> </w:t>
      </w:r>
      <w:r>
        <w:t>широ-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мезоциклы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физиче-</w:t>
      </w:r>
      <w:r>
        <w:rPr>
          <w:spacing w:val="1"/>
        </w:rPr>
        <w:t xml:space="preserve"> </w:t>
      </w:r>
      <w:r>
        <w:t>ских</w:t>
      </w:r>
      <w:r>
        <w:rPr>
          <w:spacing w:val="10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утраченных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стартов.</w:t>
      </w:r>
    </w:p>
    <w:p w14:paraId="07FE20FB" w14:textId="77777777" w:rsidR="00F26240" w:rsidRDefault="005E36BC">
      <w:pPr>
        <w:pStyle w:val="a3"/>
        <w:spacing w:line="204" w:lineRule="auto"/>
        <w:ind w:left="2504" w:right="2746" w:firstLine="295"/>
        <w:jc w:val="left"/>
      </w:pPr>
      <w:r>
        <w:rPr>
          <w:i/>
          <w:spacing w:val="-3"/>
        </w:rPr>
        <w:t xml:space="preserve">Контрольно-подготовительные мезоциклы. </w:t>
      </w:r>
      <w:r>
        <w:rPr>
          <w:spacing w:val="-3"/>
        </w:rPr>
        <w:t xml:space="preserve">Характерной </w:t>
      </w:r>
      <w:r>
        <w:rPr>
          <w:spacing w:val="-2"/>
        </w:rPr>
        <w:t>особен-</w:t>
      </w:r>
      <w:r>
        <w:rPr>
          <w:spacing w:val="-1"/>
        </w:rPr>
        <w:t xml:space="preserve"> </w:t>
      </w:r>
      <w:r>
        <w:t>ностью</w:t>
      </w:r>
      <w:r>
        <w:rPr>
          <w:spacing w:val="13"/>
        </w:rPr>
        <w:t xml:space="preserve"> </w:t>
      </w:r>
      <w:r>
        <w:t>тренировочного</w:t>
      </w:r>
      <w:r>
        <w:rPr>
          <w:spacing w:val="10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мезоциклах</w:t>
      </w:r>
      <w:r>
        <w:rPr>
          <w:spacing w:val="13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ши-</w:t>
      </w:r>
      <w:r>
        <w:rPr>
          <w:spacing w:val="1"/>
        </w:rPr>
        <w:t xml:space="preserve"> </w:t>
      </w:r>
      <w:r>
        <w:t>рокое</w:t>
      </w:r>
      <w:r>
        <w:rPr>
          <w:spacing w:val="6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соревновательных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специально</w:t>
      </w:r>
      <w:r>
        <w:rPr>
          <w:spacing w:val="6"/>
        </w:rPr>
        <w:t xml:space="preserve"> </w:t>
      </w:r>
      <w:r>
        <w:t>подготовитель^</w:t>
      </w:r>
      <w:r>
        <w:rPr>
          <w:spacing w:val="-52"/>
        </w:rPr>
        <w:t xml:space="preserve"> </w:t>
      </w:r>
      <w:r>
        <w:t>пых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соревнователь-</w:t>
      </w:r>
      <w:r>
        <w:rPr>
          <w:spacing w:val="1"/>
        </w:rPr>
        <w:t xml:space="preserve"> </w:t>
      </w:r>
      <w:r>
        <w:t>ным.</w:t>
      </w:r>
      <w:r>
        <w:rPr>
          <w:spacing w:val="27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мезоциклы</w:t>
      </w:r>
      <w:r>
        <w:rPr>
          <w:spacing w:val="27"/>
        </w:rPr>
        <w:t xml:space="preserve"> </w:t>
      </w:r>
      <w:r>
        <w:t>характеризуются,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правило,</w:t>
      </w:r>
      <w:r>
        <w:rPr>
          <w:spacing w:val="27"/>
        </w:rPr>
        <w:t xml:space="preserve"> </w:t>
      </w:r>
      <w:r>
        <w:t>высокой</w:t>
      </w:r>
      <w:r>
        <w:rPr>
          <w:spacing w:val="26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тенсивностью</w:t>
      </w:r>
      <w:r>
        <w:rPr>
          <w:spacing w:val="1"/>
        </w:rPr>
        <w:t xml:space="preserve"> </w:t>
      </w:r>
      <w:r>
        <w:t>трениро</w:t>
      </w:r>
      <w:r>
        <w:t>вочной</w:t>
      </w:r>
      <w:r>
        <w:rPr>
          <w:spacing w:val="1"/>
        </w:rPr>
        <w:t xml:space="preserve"> </w:t>
      </w:r>
      <w:r>
        <w:t>нагрузки, соответствующей сорев*</w:t>
      </w:r>
      <w:r>
        <w:rPr>
          <w:spacing w:val="1"/>
        </w:rPr>
        <w:t xml:space="preserve"> </w:t>
      </w:r>
      <w:r>
        <w:t>новательной</w:t>
      </w:r>
      <w:r>
        <w:rPr>
          <w:spacing w:val="1"/>
        </w:rPr>
        <w:t xml:space="preserve"> </w:t>
      </w:r>
      <w:r>
        <w:t>или приближенной к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Они используются</w:t>
      </w:r>
      <w:r>
        <w:rPr>
          <w:spacing w:val="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вт(</w:t>
      </w:r>
      <w:r>
        <w:rPr>
          <w:spacing w:val="1"/>
        </w:rPr>
        <w:t xml:space="preserve"> </w:t>
      </w:r>
      <w:r>
        <w:t>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соревновательно!</w:t>
      </w:r>
      <w:r>
        <w:rPr>
          <w:spacing w:val="1"/>
        </w:rPr>
        <w:t xml:space="preserve"> </w:t>
      </w:r>
      <w:r>
        <w:t>периоде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промежуточные</w:t>
      </w:r>
      <w:r>
        <w:rPr>
          <w:spacing w:val="7"/>
        </w:rPr>
        <w:t xml:space="preserve"> </w:t>
      </w:r>
      <w:r>
        <w:t>мезоциклы</w:t>
      </w:r>
      <w:r>
        <w:rPr>
          <w:spacing w:val="7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напряженным!</w:t>
      </w:r>
      <w:r>
        <w:rPr>
          <w:spacing w:val="1"/>
        </w:rPr>
        <w:t xml:space="preserve"> </w:t>
      </w:r>
      <w:r>
        <w:t>стартами,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имеется</w:t>
      </w:r>
      <w:r>
        <w:rPr>
          <w:spacing w:val="14"/>
        </w:rPr>
        <w:t xml:space="preserve"> </w:t>
      </w:r>
      <w:r>
        <w:t>соответствующее</w:t>
      </w:r>
      <w:r>
        <w:rPr>
          <w:spacing w:val="15"/>
        </w:rPr>
        <w:t xml:space="preserve"> </w:t>
      </w:r>
      <w:r>
        <w:t>время.</w:t>
      </w:r>
    </w:p>
    <w:p w14:paraId="3B43E559" w14:textId="77777777" w:rsidR="00F26240" w:rsidRDefault="005E36BC">
      <w:pPr>
        <w:pStyle w:val="a3"/>
        <w:spacing w:before="9" w:line="204" w:lineRule="auto"/>
        <w:ind w:left="2497" w:right="2769" w:firstLine="309"/>
        <w:jc w:val="left"/>
      </w:pPr>
      <w:r>
        <w:rPr>
          <w:i/>
          <w:spacing w:val="-1"/>
        </w:rPr>
        <w:t>Предсоревновательные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(подводящие)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мезоциклы</w:t>
      </w:r>
      <w:r>
        <w:rPr>
          <w:i/>
          <w:spacing w:val="-9"/>
        </w:rPr>
        <w:t xml:space="preserve"> </w:t>
      </w:r>
      <w:r>
        <w:t>предназначен!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подготов!</w:t>
      </w:r>
      <w:r>
        <w:rPr>
          <w:spacing w:val="-52"/>
        </w:rPr>
        <w:t xml:space="preserve"> </w:t>
      </w:r>
      <w:r>
        <w:t>спортсмена,</w:t>
      </w:r>
      <w:r>
        <w:rPr>
          <w:spacing w:val="49"/>
        </w:rPr>
        <w:t xml:space="preserve"> </w:t>
      </w:r>
      <w:r>
        <w:t>совершенствования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возможносте!</w:t>
      </w:r>
    </w:p>
    <w:p w14:paraId="36C24898" w14:textId="77777777" w:rsidR="00F26240" w:rsidRDefault="005E36BC">
      <w:pPr>
        <w:spacing w:before="188"/>
        <w:ind w:left="2504"/>
        <w:rPr>
          <w:rFonts w:ascii="Tahoma"/>
          <w:sz w:val="18"/>
        </w:rPr>
      </w:pPr>
      <w:r>
        <w:rPr>
          <w:rFonts w:ascii="Tahoma"/>
          <w:sz w:val="18"/>
        </w:rPr>
        <w:t>388</w:t>
      </w:r>
    </w:p>
    <w:p w14:paraId="5667D11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7CCA848" w14:textId="77777777" w:rsidR="00F26240" w:rsidRDefault="005E36BC">
      <w:pPr>
        <w:pStyle w:val="a3"/>
        <w:spacing w:before="95" w:line="206" w:lineRule="auto"/>
        <w:ind w:left="2490" w:right="2815"/>
      </w:pPr>
      <w:r>
        <w:lastRenderedPageBreak/>
        <w:t>Особое место в этих мезоциклах занимает целенаправленная пси-</w:t>
      </w:r>
      <w:r>
        <w:rPr>
          <w:spacing w:val="1"/>
        </w:rPr>
        <w:t xml:space="preserve"> </w:t>
      </w:r>
      <w:r>
        <w:t>хическая и тактическая подготовка. Важное место отводится моде-</w:t>
      </w:r>
      <w:r>
        <w:rPr>
          <w:spacing w:val="-52"/>
        </w:rPr>
        <w:t xml:space="preserve"> </w:t>
      </w:r>
      <w:r>
        <w:t>лированию</w:t>
      </w:r>
      <w:r>
        <w:rPr>
          <w:spacing w:val="8"/>
        </w:rPr>
        <w:t xml:space="preserve"> </w:t>
      </w:r>
      <w:r>
        <w:t>режима</w:t>
      </w:r>
      <w:r>
        <w:rPr>
          <w:spacing w:val="6"/>
        </w:rPr>
        <w:t xml:space="preserve"> </w:t>
      </w:r>
      <w:r>
        <w:t>предстоящего</w:t>
      </w:r>
      <w:r>
        <w:rPr>
          <w:spacing w:val="6"/>
        </w:rPr>
        <w:t xml:space="preserve"> </w:t>
      </w:r>
      <w:r>
        <w:t>соревнования.</w:t>
      </w:r>
    </w:p>
    <w:p w14:paraId="3160BEF4" w14:textId="77777777" w:rsidR="00F26240" w:rsidRDefault="005E36BC">
      <w:pPr>
        <w:pStyle w:val="a3"/>
        <w:spacing w:line="204" w:lineRule="auto"/>
        <w:ind w:left="2482" w:right="2815" w:firstLine="295"/>
      </w:pPr>
      <w:r>
        <w:t>Общая тенденция динамики нагрузок в этих мезоциклах харак-</w:t>
      </w:r>
      <w:r>
        <w:rPr>
          <w:spacing w:val="1"/>
        </w:rPr>
        <w:t xml:space="preserve"> </w:t>
      </w:r>
      <w:r>
        <w:t>теризуется,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объема и объема интенсивных средств тренировки перед главными</w:t>
      </w:r>
      <w:r>
        <w:rPr>
          <w:spacing w:val="-52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механизма «запаздывающей трансформации» кумулятивного эф-</w:t>
      </w:r>
      <w:r>
        <w:rPr>
          <w:spacing w:val="1"/>
        </w:rPr>
        <w:t xml:space="preserve"> </w:t>
      </w:r>
      <w:r>
        <w:t>фекта тренировки, кот</w:t>
      </w:r>
      <w:r>
        <w:t>орый состоит в том, что пик спортивных</w:t>
      </w:r>
      <w:r>
        <w:rPr>
          <w:spacing w:val="1"/>
        </w:rPr>
        <w:t xml:space="preserve"> </w:t>
      </w:r>
      <w:r>
        <w:t>достижений как бы отстает по времени от пиков общего и част-</w:t>
      </w:r>
      <w:r>
        <w:rPr>
          <w:spacing w:val="1"/>
        </w:rPr>
        <w:t xml:space="preserve"> </w:t>
      </w:r>
      <w:r>
        <w:t>ных наиболее интенсивных объемов нагрузки. Эти мезоциклы ха-</w:t>
      </w:r>
      <w:r>
        <w:rPr>
          <w:spacing w:val="1"/>
        </w:rPr>
        <w:t xml:space="preserve"> </w:t>
      </w:r>
      <w:r>
        <w:rPr>
          <w:w w:val="95"/>
        </w:rPr>
        <w:t>рактерны</w:t>
      </w:r>
      <w:r>
        <w:rPr>
          <w:spacing w:val="23"/>
          <w:w w:val="95"/>
        </w:rPr>
        <w:t xml:space="preserve"> </w:t>
      </w:r>
      <w:r>
        <w:rPr>
          <w:w w:val="95"/>
        </w:rPr>
        <w:t>для</w:t>
      </w:r>
      <w:r>
        <w:rPr>
          <w:spacing w:val="23"/>
          <w:w w:val="95"/>
        </w:rPr>
        <w:t xml:space="preserve"> </w:t>
      </w:r>
      <w:r>
        <w:rPr>
          <w:w w:val="95"/>
        </w:rPr>
        <w:t>этапа</w:t>
      </w:r>
      <w:r>
        <w:rPr>
          <w:spacing w:val="27"/>
          <w:w w:val="95"/>
        </w:rPr>
        <w:t xml:space="preserve"> </w:t>
      </w:r>
      <w:r>
        <w:rPr>
          <w:w w:val="95"/>
        </w:rPr>
        <w:t>непосредственной</w:t>
      </w:r>
      <w:r>
        <w:rPr>
          <w:spacing w:val="25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24"/>
          <w:w w:val="95"/>
        </w:rPr>
        <w:t xml:space="preserve"> </w:t>
      </w:r>
      <w:r>
        <w:rPr>
          <w:w w:val="95"/>
        </w:rPr>
        <w:t>к</w:t>
      </w:r>
      <w:r>
        <w:rPr>
          <w:spacing w:val="22"/>
          <w:w w:val="95"/>
        </w:rPr>
        <w:t xml:space="preserve"> </w:t>
      </w:r>
      <w:r>
        <w:rPr>
          <w:w w:val="95"/>
        </w:rPr>
        <w:t>главному</w:t>
      </w:r>
      <w:r>
        <w:rPr>
          <w:spacing w:val="25"/>
          <w:w w:val="95"/>
        </w:rPr>
        <w:t xml:space="preserve"> </w:t>
      </w:r>
      <w:r>
        <w:rPr>
          <w:w w:val="95"/>
        </w:rPr>
        <w:t>старту</w:t>
      </w:r>
      <w:r>
        <w:rPr>
          <w:spacing w:val="-50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переезде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контрастные</w:t>
      </w:r>
      <w:r>
        <w:rPr>
          <w:spacing w:val="6"/>
        </w:rPr>
        <w:t xml:space="preserve"> </w:t>
      </w:r>
      <w:r>
        <w:t>климато-географические</w:t>
      </w:r>
      <w:r>
        <w:rPr>
          <w:spacing w:val="8"/>
        </w:rPr>
        <w:t xml:space="preserve"> </w:t>
      </w:r>
      <w:r>
        <w:t>условия.</w:t>
      </w:r>
    </w:p>
    <w:p w14:paraId="678A6696" w14:textId="77777777" w:rsidR="00F26240" w:rsidRDefault="005E36BC">
      <w:pPr>
        <w:pStyle w:val="a3"/>
        <w:spacing w:before="11" w:line="204" w:lineRule="auto"/>
        <w:ind w:left="2475" w:right="2820" w:firstLine="309"/>
      </w:pPr>
      <w:r>
        <w:rPr>
          <w:i/>
          <w:spacing w:val="-3"/>
        </w:rPr>
        <w:t xml:space="preserve">Соревновательные мезоциклы. </w:t>
      </w:r>
      <w:r>
        <w:rPr>
          <w:spacing w:val="-3"/>
        </w:rPr>
        <w:t xml:space="preserve">Их </w:t>
      </w:r>
      <w:r>
        <w:rPr>
          <w:spacing w:val="-2"/>
        </w:rPr>
        <w:t>структура определяется специ-</w:t>
      </w:r>
      <w:r>
        <w:rPr>
          <w:spacing w:val="-52"/>
        </w:rPr>
        <w:t xml:space="preserve"> </w:t>
      </w:r>
      <w:r>
        <w:t>фикой</w:t>
      </w:r>
      <w:r>
        <w:rPr>
          <w:spacing w:val="1"/>
        </w:rPr>
        <w:t xml:space="preserve"> </w:t>
      </w:r>
      <w:r>
        <w:t>вида спорта, особенностями спортивного</w:t>
      </w:r>
      <w:r>
        <w:rPr>
          <w:spacing w:val="1"/>
        </w:rPr>
        <w:t xml:space="preserve"> </w:t>
      </w:r>
      <w:r>
        <w:t>календаря, ква-</w:t>
      </w:r>
      <w:r>
        <w:rPr>
          <w:spacing w:val="1"/>
        </w:rPr>
        <w:t xml:space="preserve"> </w:t>
      </w:r>
      <w:r>
        <w:t>лификацией и уровнем подготовленности спортсмена. В большин-</w:t>
      </w:r>
      <w:r>
        <w:rPr>
          <w:spacing w:val="1"/>
        </w:rPr>
        <w:t xml:space="preserve"> </w:t>
      </w:r>
      <w:r>
        <w:t>стве</w:t>
      </w:r>
      <w:r>
        <w:rPr>
          <w:spacing w:val="1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соревнования проводятся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55"/>
        </w:rPr>
        <w:t xml:space="preserve"> </w:t>
      </w:r>
      <w:r>
        <w:t>года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5—10</w:t>
      </w:r>
      <w:r>
        <w:rPr>
          <w:spacing w:val="-4"/>
        </w:rPr>
        <w:t xml:space="preserve"> </w:t>
      </w:r>
      <w:r>
        <w:t>месяцев.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про-</w:t>
      </w:r>
      <w:r>
        <w:rPr>
          <w:spacing w:val="-53"/>
        </w:rPr>
        <w:t xml:space="preserve"> </w:t>
      </w:r>
      <w:r>
        <w:t>водиться несколько соревновательных мезоциклов. В 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27"/>
        </w:rPr>
        <w:t xml:space="preserve"> </w:t>
      </w:r>
      <w:r>
        <w:t>мезоциклы</w:t>
      </w:r>
      <w:r>
        <w:rPr>
          <w:spacing w:val="25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типа</w:t>
      </w:r>
      <w:r>
        <w:rPr>
          <w:spacing w:val="28"/>
        </w:rPr>
        <w:t xml:space="preserve"> </w:t>
      </w:r>
      <w:r>
        <w:t>состоят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подводящего</w:t>
      </w:r>
      <w:r>
        <w:rPr>
          <w:spacing w:val="-53"/>
        </w:rPr>
        <w:t xml:space="preserve"> </w:t>
      </w:r>
      <w:r>
        <w:t>и одного</w:t>
      </w:r>
      <w:r>
        <w:t xml:space="preserve"> соревновательного микроциклов. В этих мезоциклах уве-</w:t>
      </w:r>
      <w:r>
        <w:rPr>
          <w:spacing w:val="1"/>
        </w:rPr>
        <w:t xml:space="preserve"> </w:t>
      </w:r>
      <w:r>
        <w:t>личен</w:t>
      </w:r>
      <w:r>
        <w:rPr>
          <w:spacing w:val="7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соревновательных</w:t>
      </w:r>
      <w:r>
        <w:rPr>
          <w:spacing w:val="7"/>
        </w:rPr>
        <w:t xml:space="preserve"> </w:t>
      </w:r>
      <w:r>
        <w:t>упражнений.</w:t>
      </w:r>
    </w:p>
    <w:p w14:paraId="438E816D" w14:textId="77777777" w:rsidR="00F26240" w:rsidRDefault="005E36BC">
      <w:pPr>
        <w:pStyle w:val="a3"/>
        <w:spacing w:before="9" w:line="204" w:lineRule="auto"/>
        <w:ind w:left="2482" w:right="2822" w:firstLine="295"/>
      </w:pPr>
      <w:r>
        <w:rPr>
          <w:i/>
        </w:rPr>
        <w:t xml:space="preserve">Восстановительный мезоцикл </w:t>
      </w:r>
      <w:r>
        <w:t>составляет основу переходного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напряженной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соревнований. В отдельных случаях в процессе этого мезоиикла</w:t>
      </w:r>
      <w:r>
        <w:rPr>
          <w:spacing w:val="1"/>
        </w:rPr>
        <w:t xml:space="preserve"> </w:t>
      </w:r>
      <w:r>
        <w:t>возможно использование упражнений, направленных на устране-</w:t>
      </w:r>
      <w:r>
        <w:rPr>
          <w:spacing w:val="1"/>
        </w:rPr>
        <w:t xml:space="preserve"> </w:t>
      </w:r>
      <w:r>
        <w:t>ние проявившихся недостатков или подтягивание физических спо-</w:t>
      </w:r>
      <w:r>
        <w:rPr>
          <w:spacing w:val="1"/>
        </w:rPr>
        <w:t xml:space="preserve"> </w:t>
      </w:r>
      <w:r>
        <w:t>собностей,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Объем соревнов</w:t>
      </w:r>
      <w:r>
        <w:t>ательных и специально подготовительных упраж-</w:t>
      </w:r>
      <w:r>
        <w:rPr>
          <w:spacing w:val="1"/>
        </w:rPr>
        <w:t xml:space="preserve"> </w:t>
      </w:r>
      <w:r>
        <w:t>нений</w:t>
      </w:r>
      <w:r>
        <w:rPr>
          <w:spacing w:val="7"/>
        </w:rPr>
        <w:t xml:space="preserve"> </w:t>
      </w:r>
      <w:r>
        <w:t>значительно</w:t>
      </w:r>
      <w:r>
        <w:rPr>
          <w:spacing w:val="10"/>
        </w:rPr>
        <w:t xml:space="preserve"> </w:t>
      </w:r>
      <w:r>
        <w:t>снижается.</w:t>
      </w:r>
    </w:p>
    <w:p w14:paraId="4D0812E1" w14:textId="77777777" w:rsidR="00F26240" w:rsidRDefault="00F26240">
      <w:pPr>
        <w:pStyle w:val="a3"/>
        <w:spacing w:before="5"/>
        <w:jc w:val="left"/>
        <w:rPr>
          <w:sz w:val="29"/>
        </w:rPr>
      </w:pPr>
    </w:p>
    <w:p w14:paraId="49C92B3D" w14:textId="77777777" w:rsidR="00F26240" w:rsidRDefault="005E36BC">
      <w:pPr>
        <w:pStyle w:val="7"/>
        <w:spacing w:line="225" w:lineRule="auto"/>
        <w:ind w:left="4881" w:right="2769" w:hanging="1916"/>
      </w:pPr>
      <w:r>
        <w:t>19.4.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тренировки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циклах</w:t>
      </w:r>
      <w:r>
        <w:rPr>
          <w:spacing w:val="-62"/>
        </w:rPr>
        <w:t xml:space="preserve"> </w:t>
      </w:r>
      <w:r>
        <w:t>(макроциклах)</w:t>
      </w:r>
    </w:p>
    <w:p w14:paraId="458C9369" w14:textId="77777777" w:rsidR="00F26240" w:rsidRDefault="005E36BC">
      <w:pPr>
        <w:pStyle w:val="a3"/>
        <w:spacing w:before="181" w:line="204" w:lineRule="auto"/>
        <w:ind w:left="2482" w:right="2825" w:firstLine="295"/>
      </w:pPr>
      <w:r>
        <w:rPr>
          <w:b/>
        </w:rPr>
        <w:t xml:space="preserve">Макроцикл </w:t>
      </w:r>
      <w:r>
        <w:t>— это большой тренировочный цикл типа полуго-</w:t>
      </w:r>
      <w:r>
        <w:rPr>
          <w:spacing w:val="1"/>
        </w:rPr>
        <w:t xml:space="preserve"> </w:t>
      </w:r>
      <w:r>
        <w:t>дичного (в отдельных случаях 3—4 месяца), годичного, многолет-</w:t>
      </w:r>
      <w:r>
        <w:rPr>
          <w:spacing w:val="1"/>
        </w:rPr>
        <w:t xml:space="preserve"> </w:t>
      </w:r>
      <w:r>
        <w:t>него (например, четырехгодичного), связанный с развитием, ста-</w:t>
      </w:r>
      <w:r>
        <w:rPr>
          <w:spacing w:val="1"/>
        </w:rPr>
        <w:t xml:space="preserve"> </w:t>
      </w:r>
      <w:r>
        <w:t>билизацией и временной утратой спортивной формы и включаю-</w:t>
      </w:r>
      <w:r>
        <w:rPr>
          <w:spacing w:val="1"/>
        </w:rPr>
        <w:t xml:space="preserve"> </w:t>
      </w:r>
      <w:r>
        <w:t>щий</w:t>
      </w:r>
      <w:r>
        <w:rPr>
          <w:spacing w:val="18"/>
        </w:rPr>
        <w:t xml:space="preserve"> </w:t>
      </w:r>
      <w:r>
        <w:t>законченный</w:t>
      </w:r>
      <w:r>
        <w:rPr>
          <w:spacing w:val="19"/>
        </w:rPr>
        <w:t xml:space="preserve"> </w:t>
      </w:r>
      <w:r>
        <w:t>ряд</w:t>
      </w:r>
      <w:r>
        <w:rPr>
          <w:spacing w:val="18"/>
        </w:rPr>
        <w:t xml:space="preserve"> </w:t>
      </w:r>
      <w:r>
        <w:t>периодов,</w:t>
      </w:r>
      <w:r>
        <w:rPr>
          <w:spacing w:val="25"/>
        </w:rPr>
        <w:t xml:space="preserve"> </w:t>
      </w:r>
      <w:r>
        <w:t>этапов,</w:t>
      </w:r>
      <w:r>
        <w:rPr>
          <w:spacing w:val="17"/>
        </w:rPr>
        <w:t xml:space="preserve"> </w:t>
      </w:r>
      <w:r>
        <w:t>мезоциклов.</w:t>
      </w:r>
    </w:p>
    <w:p w14:paraId="3CFFEB3A" w14:textId="77777777" w:rsidR="00F26240" w:rsidRDefault="005E36BC">
      <w:pPr>
        <w:pStyle w:val="a3"/>
        <w:spacing w:before="4" w:line="204" w:lineRule="auto"/>
        <w:ind w:left="2482" w:right="2815" w:firstLine="295"/>
      </w:pPr>
      <w:r>
        <w:rPr>
          <w:i/>
          <w:w w:val="95"/>
        </w:rPr>
        <w:t xml:space="preserve">Построение тренировки в многолетних макроциклах </w:t>
      </w:r>
      <w:r>
        <w:rPr>
          <w:w w:val="95"/>
        </w:rPr>
        <w:t>(на этапе выс-</w:t>
      </w:r>
      <w:r>
        <w:rPr>
          <w:spacing w:val="-50"/>
          <w:w w:val="95"/>
        </w:rPr>
        <w:t xml:space="preserve"> </w:t>
      </w:r>
      <w:r>
        <w:rPr>
          <w:spacing w:val="-1"/>
        </w:rPr>
        <w:t>ших</w:t>
      </w:r>
      <w:r>
        <w:rPr>
          <w:spacing w:val="-8"/>
        </w:rPr>
        <w:t xml:space="preserve"> </w:t>
      </w:r>
      <w:r>
        <w:rPr>
          <w:spacing w:val="-1"/>
        </w:rPr>
        <w:t>достижений).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практике</w:t>
      </w:r>
      <w:r>
        <w:rPr>
          <w:spacing w:val="-7"/>
        </w:rPr>
        <w:t xml:space="preserve"> </w:t>
      </w:r>
      <w:r>
        <w:rPr>
          <w:spacing w:val="-1"/>
        </w:rPr>
        <w:t>спорта</w:t>
      </w:r>
      <w:r>
        <w:rPr>
          <w:spacing w:val="-8"/>
        </w:rPr>
        <w:t xml:space="preserve"> </w:t>
      </w:r>
      <w:r>
        <w:rPr>
          <w:spacing w:val="-1"/>
        </w:rPr>
        <w:t>принято</w:t>
      </w:r>
      <w:r>
        <w:rPr>
          <w:spacing w:val="-8"/>
        </w:rPr>
        <w:t xml:space="preserve"> </w:t>
      </w:r>
      <w:r>
        <w:rPr>
          <w:spacing w:val="-1"/>
        </w:rPr>
        <w:t>выделять</w:t>
      </w:r>
      <w:r>
        <w:rPr>
          <w:spacing w:val="-8"/>
        </w:rPr>
        <w:t xml:space="preserve"> </w:t>
      </w:r>
      <w:r>
        <w:rPr>
          <w:spacing w:val="-1"/>
        </w:rPr>
        <w:t>четырехлет-</w:t>
      </w:r>
      <w:r>
        <w:rPr>
          <w:spacing w:val="-53"/>
        </w:rPr>
        <w:t xml:space="preserve"> </w:t>
      </w:r>
      <w:r>
        <w:t>ние циклы, связанные с подготовкой к главным соревнованиям —</w:t>
      </w:r>
      <w:r>
        <w:rPr>
          <w:spacing w:val="1"/>
        </w:rPr>
        <w:t xml:space="preserve"> </w:t>
      </w:r>
      <w:r>
        <w:t>Олимпийским играм, а для молодежи — к спартакиадам народов</w:t>
      </w:r>
      <w:r>
        <w:rPr>
          <w:spacing w:val="1"/>
        </w:rPr>
        <w:t xml:space="preserve"> </w:t>
      </w:r>
      <w:r>
        <w:t>России, проводящимся один раз в 4 года. Варианты построения</w:t>
      </w:r>
      <w:r>
        <w:rPr>
          <w:spacing w:val="1"/>
        </w:rPr>
        <w:t xml:space="preserve"> </w:t>
      </w:r>
      <w:r>
        <w:t>четырехлетнего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4"/>
        </w:rPr>
        <w:t xml:space="preserve"> </w:t>
      </w:r>
      <w:r>
        <w:t>цик</w:t>
      </w:r>
      <w:r>
        <w:t>ла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34.</w:t>
      </w:r>
    </w:p>
    <w:p w14:paraId="40EFDFDF" w14:textId="77777777" w:rsidR="00F26240" w:rsidRDefault="005E36BC">
      <w:pPr>
        <w:pStyle w:val="a3"/>
        <w:spacing w:before="160"/>
        <w:ind w:right="2805"/>
        <w:jc w:val="right"/>
      </w:pPr>
      <w:r>
        <w:t>389</w:t>
      </w:r>
    </w:p>
    <w:p w14:paraId="4D6C32A5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ADFCC77" w14:textId="77777777" w:rsidR="00F26240" w:rsidRDefault="00F26240">
      <w:pPr>
        <w:pStyle w:val="a3"/>
        <w:spacing w:before="10"/>
        <w:jc w:val="left"/>
        <w:rPr>
          <w:sz w:val="18"/>
        </w:rPr>
      </w:pPr>
    </w:p>
    <w:p w14:paraId="06B3D9FC" w14:textId="77777777" w:rsidR="00F26240" w:rsidRDefault="005E36BC">
      <w:pPr>
        <w:spacing w:line="189" w:lineRule="exact"/>
        <w:ind w:left="668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</w:t>
      </w:r>
    </w:p>
    <w:p w14:paraId="3CBE497A" w14:textId="77777777" w:rsidR="00F26240" w:rsidRDefault="005E36BC">
      <w:pPr>
        <w:spacing w:line="230" w:lineRule="auto"/>
        <w:ind w:left="2907" w:firstLine="943"/>
        <w:rPr>
          <w:b/>
          <w:sz w:val="20"/>
        </w:rPr>
      </w:pPr>
      <w:r>
        <w:rPr>
          <w:b/>
          <w:spacing w:val="-8"/>
          <w:sz w:val="20"/>
        </w:rPr>
        <w:t>Варианты</w:t>
      </w:r>
      <w:r>
        <w:rPr>
          <w:b/>
          <w:spacing w:val="-16"/>
          <w:sz w:val="20"/>
        </w:rPr>
        <w:t xml:space="preserve"> </w:t>
      </w:r>
      <w:r>
        <w:rPr>
          <w:b/>
          <w:spacing w:val="-8"/>
          <w:sz w:val="20"/>
        </w:rPr>
        <w:t>построения</w:t>
      </w:r>
      <w:r>
        <w:rPr>
          <w:b/>
          <w:spacing w:val="-19"/>
          <w:sz w:val="20"/>
        </w:rPr>
        <w:t xml:space="preserve"> </w:t>
      </w:r>
      <w:r>
        <w:rPr>
          <w:b/>
          <w:spacing w:val="-8"/>
          <w:sz w:val="20"/>
        </w:rPr>
        <w:t>4-летнего</w:t>
      </w:r>
      <w:r>
        <w:rPr>
          <w:b/>
          <w:spacing w:val="-18"/>
          <w:sz w:val="20"/>
        </w:rPr>
        <w:t xml:space="preserve"> </w:t>
      </w:r>
      <w:r>
        <w:rPr>
          <w:b/>
          <w:spacing w:val="-8"/>
          <w:sz w:val="20"/>
        </w:rPr>
        <w:t>олимпийского</w:t>
      </w:r>
      <w:r>
        <w:rPr>
          <w:b/>
          <w:spacing w:val="-13"/>
          <w:sz w:val="20"/>
        </w:rPr>
        <w:t xml:space="preserve"> </w:t>
      </w:r>
      <w:r>
        <w:rPr>
          <w:b/>
          <w:spacing w:val="-7"/>
          <w:sz w:val="20"/>
        </w:rPr>
        <w:t>цикла</w:t>
      </w:r>
      <w:r>
        <w:rPr>
          <w:b/>
          <w:spacing w:val="-14"/>
          <w:sz w:val="20"/>
        </w:rPr>
        <w:t xml:space="preserve"> </w:t>
      </w:r>
      <w:r>
        <w:rPr>
          <w:b/>
          <w:spacing w:val="-7"/>
          <w:sz w:val="20"/>
        </w:rPr>
        <w:t>(динамика</w:t>
      </w:r>
      <w:r>
        <w:rPr>
          <w:b/>
          <w:spacing w:val="-47"/>
          <w:sz w:val="20"/>
        </w:rPr>
        <w:t xml:space="preserve"> </w:t>
      </w:r>
      <w:r>
        <w:rPr>
          <w:b/>
          <w:spacing w:val="-3"/>
          <w:w w:val="95"/>
          <w:sz w:val="20"/>
        </w:rPr>
        <w:t>общего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объема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и</w:t>
      </w:r>
      <w:r>
        <w:rPr>
          <w:b/>
          <w:spacing w:val="-17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объема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нагрузки</w:t>
      </w:r>
      <w:r>
        <w:rPr>
          <w:b/>
          <w:spacing w:val="-14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повышенной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интенсивности)*</w:t>
      </w:r>
    </w:p>
    <w:p w14:paraId="6B15983F" w14:textId="77777777" w:rsidR="00F26240" w:rsidRDefault="005E36BC">
      <w:pPr>
        <w:spacing w:before="77"/>
        <w:ind w:left="630"/>
        <w:rPr>
          <w:b/>
          <w:sz w:val="20"/>
        </w:rPr>
      </w:pPr>
      <w:r>
        <w:br w:type="column"/>
      </w:r>
      <w:r>
        <w:rPr>
          <w:b/>
          <w:spacing w:val="12"/>
          <w:sz w:val="20"/>
        </w:rPr>
        <w:lastRenderedPageBreak/>
        <w:t>Таблица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34</w:t>
      </w:r>
    </w:p>
    <w:p w14:paraId="367E9B4E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9295" w:space="40"/>
            <w:col w:w="2335"/>
          </w:cols>
        </w:sectPr>
      </w:pPr>
    </w:p>
    <w:p w14:paraId="3218C0E6" w14:textId="77777777" w:rsidR="00F26240" w:rsidRDefault="00F26240">
      <w:pPr>
        <w:pStyle w:val="a3"/>
        <w:spacing w:before="4"/>
        <w:jc w:val="left"/>
        <w:rPr>
          <w:b/>
          <w:sz w:val="10"/>
        </w:rPr>
      </w:pPr>
    </w:p>
    <w:tbl>
      <w:tblPr>
        <w:tblStyle w:val="TableNormal"/>
        <w:tblW w:w="0" w:type="auto"/>
        <w:tblInd w:w="6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1829"/>
        <w:gridCol w:w="1829"/>
        <w:gridCol w:w="1822"/>
        <w:gridCol w:w="1837"/>
        <w:gridCol w:w="1829"/>
      </w:tblGrid>
      <w:tr w:rsidR="00F26240" w14:paraId="2E1EEBCD" w14:textId="77777777">
        <w:trPr>
          <w:trHeight w:val="323"/>
        </w:trPr>
        <w:tc>
          <w:tcPr>
            <w:tcW w:w="1023" w:type="dxa"/>
          </w:tcPr>
          <w:p w14:paraId="7AAD0EEB" w14:textId="77777777" w:rsidR="00F26240" w:rsidRDefault="005E36BC">
            <w:pPr>
              <w:pStyle w:val="TableParagraph"/>
              <w:spacing w:line="223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Вариант</w:t>
            </w:r>
          </w:p>
        </w:tc>
        <w:tc>
          <w:tcPr>
            <w:tcW w:w="1829" w:type="dxa"/>
          </w:tcPr>
          <w:p w14:paraId="5C2245A1" w14:textId="77777777" w:rsidR="00F26240" w:rsidRDefault="005E36BC">
            <w:pPr>
              <w:pStyle w:val="TableParagraph"/>
              <w:spacing w:line="223" w:lineRule="exact"/>
              <w:ind w:left="573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829" w:type="dxa"/>
          </w:tcPr>
          <w:p w14:paraId="29D61FDC" w14:textId="77777777" w:rsidR="00F26240" w:rsidRDefault="005E36BC">
            <w:pPr>
              <w:pStyle w:val="TableParagraph"/>
              <w:spacing w:line="223" w:lineRule="exact"/>
              <w:ind w:left="544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659" w:type="dxa"/>
            <w:gridSpan w:val="2"/>
          </w:tcPr>
          <w:p w14:paraId="169103C1" w14:textId="77777777" w:rsidR="00F26240" w:rsidRDefault="005E36BC">
            <w:pPr>
              <w:pStyle w:val="TableParagraph"/>
              <w:tabs>
                <w:tab w:val="left" w:pos="1717"/>
                <w:tab w:val="left" w:pos="2315"/>
              </w:tabs>
              <w:spacing w:line="223" w:lineRule="exact"/>
              <w:ind w:left="544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z w:val="20"/>
              </w:rPr>
              <w:tab/>
              <w:t>|</w:t>
            </w:r>
            <w:r>
              <w:rPr>
                <w:sz w:val="20"/>
              </w:rPr>
              <w:tab/>
              <w:t>4-й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829" w:type="dxa"/>
          </w:tcPr>
          <w:p w14:paraId="5449CBDE" w14:textId="77777777" w:rsidR="00F26240" w:rsidRDefault="005E36BC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</w:p>
        </w:tc>
      </w:tr>
      <w:tr w:rsidR="00F26240" w14:paraId="4AC51C3A" w14:textId="77777777">
        <w:trPr>
          <w:trHeight w:val="961"/>
        </w:trPr>
        <w:tc>
          <w:tcPr>
            <w:tcW w:w="1023" w:type="dxa"/>
          </w:tcPr>
          <w:p w14:paraId="7348DD61" w14:textId="77777777" w:rsidR="00F26240" w:rsidRDefault="005E36BC">
            <w:pPr>
              <w:pStyle w:val="TableParagraph"/>
              <w:spacing w:line="223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</w:tc>
        <w:tc>
          <w:tcPr>
            <w:tcW w:w="7317" w:type="dxa"/>
            <w:gridSpan w:val="4"/>
          </w:tcPr>
          <w:p w14:paraId="4D61BE2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29" w:type="dxa"/>
          </w:tcPr>
          <w:p w14:paraId="39C80DC5" w14:textId="77777777" w:rsidR="00F26240" w:rsidRDefault="005E36BC">
            <w:pPr>
              <w:pStyle w:val="TableParagraph"/>
              <w:spacing w:line="225" w:lineRule="auto"/>
              <w:ind w:left="40" w:firstLine="7"/>
              <w:rPr>
                <w:sz w:val="20"/>
              </w:rPr>
            </w:pPr>
            <w:r>
              <w:rPr>
                <w:sz w:val="20"/>
              </w:rPr>
              <w:t>Молодым спорт-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сменам, готовя-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щимся к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олимпиаде</w:t>
            </w:r>
          </w:p>
        </w:tc>
      </w:tr>
      <w:tr w:rsidR="00F26240" w14:paraId="3ECF41AA" w14:textId="77777777">
        <w:trPr>
          <w:trHeight w:val="1384"/>
        </w:trPr>
        <w:tc>
          <w:tcPr>
            <w:tcW w:w="1023" w:type="dxa"/>
          </w:tcPr>
          <w:p w14:paraId="06D8B8DC" w14:textId="77777777" w:rsidR="00F26240" w:rsidRDefault="005E36BC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5480" w:type="dxa"/>
            <w:gridSpan w:val="3"/>
          </w:tcPr>
          <w:p w14:paraId="433896F4" w14:textId="77777777" w:rsidR="00F26240" w:rsidRDefault="005E36BC">
            <w:pPr>
              <w:pStyle w:val="TableParagraph"/>
              <w:spacing w:line="225" w:lineRule="auto"/>
              <w:ind w:left="40" w:right="322" w:firstLine="7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37" w:type="dxa"/>
          </w:tcPr>
          <w:p w14:paraId="6D03EFF8" w14:textId="77777777" w:rsidR="00F26240" w:rsidRDefault="005E36BC">
            <w:pPr>
              <w:pStyle w:val="TableParagraph"/>
              <w:spacing w:line="218" w:lineRule="auto"/>
              <w:ind w:left="40" w:right="205" w:hanging="8"/>
              <w:rPr>
                <w:sz w:val="20"/>
              </w:rPr>
            </w:pPr>
            <w:r>
              <w:rPr>
                <w:sz w:val="20"/>
              </w:rPr>
              <w:t>Стабилизация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 трениро-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вочных </w:t>
            </w:r>
            <w:r>
              <w:rPr>
                <w:spacing w:val="-2"/>
                <w:sz w:val="20"/>
              </w:rPr>
              <w:t>нагрузок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объема нагрузки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29" w:type="dxa"/>
          </w:tcPr>
          <w:p w14:paraId="4B19FB6C" w14:textId="77777777" w:rsidR="00F26240" w:rsidRDefault="005E36BC">
            <w:pPr>
              <w:pStyle w:val="TableParagraph"/>
              <w:spacing w:line="225" w:lineRule="auto"/>
              <w:ind w:left="40" w:right="677" w:firstLine="7"/>
              <w:rPr>
                <w:sz w:val="20"/>
              </w:rPr>
            </w:pPr>
            <w:r>
              <w:rPr>
                <w:sz w:val="20"/>
              </w:rPr>
              <w:t>Молодым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спортсменам</w:t>
            </w:r>
          </w:p>
        </w:tc>
      </w:tr>
      <w:tr w:rsidR="00F26240" w14:paraId="0F99D9DE" w14:textId="77777777">
        <w:trPr>
          <w:trHeight w:val="1178"/>
        </w:trPr>
        <w:tc>
          <w:tcPr>
            <w:tcW w:w="1023" w:type="dxa"/>
          </w:tcPr>
          <w:p w14:paraId="3016F206" w14:textId="77777777" w:rsidR="00F26240" w:rsidRDefault="005E36BC"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Третий**</w:t>
            </w:r>
          </w:p>
        </w:tc>
        <w:tc>
          <w:tcPr>
            <w:tcW w:w="1829" w:type="dxa"/>
          </w:tcPr>
          <w:p w14:paraId="7B4F8CCB" w14:textId="77777777" w:rsidR="00F26240" w:rsidRDefault="005E36BC">
            <w:pPr>
              <w:pStyle w:val="TableParagraph"/>
              <w:spacing w:line="225" w:lineRule="auto"/>
              <w:ind w:left="40" w:right="116" w:hanging="8"/>
              <w:rPr>
                <w:sz w:val="20"/>
              </w:rPr>
            </w:pPr>
            <w:r>
              <w:rPr>
                <w:sz w:val="20"/>
              </w:rPr>
              <w:t>Снижение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 и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нагрузки </w:t>
            </w:r>
            <w:r>
              <w:rPr>
                <w:spacing w:val="-1"/>
                <w:sz w:val="20"/>
              </w:rPr>
              <w:t>повышен-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29" w:type="dxa"/>
          </w:tcPr>
          <w:p w14:paraId="35D945ED" w14:textId="77777777" w:rsidR="00F26240" w:rsidRDefault="005E36BC">
            <w:pPr>
              <w:pStyle w:val="TableParagraph"/>
              <w:spacing w:line="218" w:lineRule="auto"/>
              <w:ind w:left="40" w:right="340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общего объема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объема </w:t>
            </w:r>
            <w:r>
              <w:rPr>
                <w:spacing w:val="-1"/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22" w:type="dxa"/>
          </w:tcPr>
          <w:p w14:paraId="6B5C6A70" w14:textId="77777777" w:rsidR="00F26240" w:rsidRDefault="005E36BC">
            <w:pPr>
              <w:pStyle w:val="TableParagraph"/>
              <w:spacing w:line="225" w:lineRule="auto"/>
              <w:ind w:left="40" w:right="109"/>
              <w:rPr>
                <w:sz w:val="20"/>
              </w:rPr>
            </w:pPr>
            <w:r>
              <w:rPr>
                <w:sz w:val="20"/>
              </w:rPr>
              <w:t>Снижение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z w:val="20"/>
              </w:rPr>
              <w:t xml:space="preserve"> и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нагрузки </w:t>
            </w:r>
            <w:r>
              <w:rPr>
                <w:spacing w:val="-1"/>
                <w:sz w:val="20"/>
              </w:rPr>
              <w:t>повышен-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37" w:type="dxa"/>
          </w:tcPr>
          <w:p w14:paraId="536C469E" w14:textId="77777777" w:rsidR="00F26240" w:rsidRDefault="005E36BC">
            <w:pPr>
              <w:pStyle w:val="TableParagraph"/>
              <w:spacing w:line="218" w:lineRule="auto"/>
              <w:ind w:left="40" w:right="348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общего объема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объема </w:t>
            </w:r>
            <w:r>
              <w:rPr>
                <w:spacing w:val="-1"/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1829" w:type="dxa"/>
          </w:tcPr>
          <w:p w14:paraId="7BDE0605" w14:textId="77777777" w:rsidR="00F26240" w:rsidRDefault="005E36BC">
            <w:pPr>
              <w:pStyle w:val="TableParagraph"/>
              <w:spacing w:line="225" w:lineRule="auto"/>
              <w:ind w:left="40" w:right="232"/>
              <w:rPr>
                <w:sz w:val="20"/>
              </w:rPr>
            </w:pPr>
            <w:r>
              <w:rPr>
                <w:spacing w:val="-1"/>
                <w:sz w:val="20"/>
              </w:rPr>
              <w:t>Опытным спорт-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сменам, готовя-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щимся к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второй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ил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треть-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</w:p>
        </w:tc>
      </w:tr>
      <w:tr w:rsidR="00F26240" w14:paraId="5FDC5C8A" w14:textId="77777777">
        <w:trPr>
          <w:trHeight w:val="973"/>
        </w:trPr>
        <w:tc>
          <w:tcPr>
            <w:tcW w:w="1023" w:type="dxa"/>
          </w:tcPr>
          <w:p w14:paraId="1C47CA6E" w14:textId="77777777" w:rsidR="00F26240" w:rsidRDefault="005E36BC">
            <w:pPr>
              <w:pStyle w:val="TableParagraph"/>
              <w:spacing w:line="270" w:lineRule="exact"/>
              <w:ind w:right="71"/>
              <w:jc w:val="right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Четвертый</w:t>
            </w:r>
          </w:p>
        </w:tc>
        <w:tc>
          <w:tcPr>
            <w:tcW w:w="3658" w:type="dxa"/>
            <w:gridSpan w:val="2"/>
          </w:tcPr>
          <w:p w14:paraId="092D9AF5" w14:textId="77777777" w:rsidR="00F26240" w:rsidRDefault="005E36BC">
            <w:pPr>
              <w:pStyle w:val="TableParagraph"/>
              <w:spacing w:line="218" w:lineRule="auto"/>
              <w:ind w:left="40" w:right="299" w:hanging="15"/>
              <w:rPr>
                <w:sz w:val="20"/>
              </w:rPr>
            </w:pPr>
            <w:r>
              <w:rPr>
                <w:sz w:val="20"/>
              </w:rPr>
              <w:t>Стабилизация общего объема и увели-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z w:val="20"/>
              </w:rPr>
              <w:t xml:space="preserve"> объема нагрузки 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</w:tc>
        <w:tc>
          <w:tcPr>
            <w:tcW w:w="3659" w:type="dxa"/>
            <w:gridSpan w:val="2"/>
          </w:tcPr>
          <w:p w14:paraId="359E56F0" w14:textId="77777777" w:rsidR="00F26240" w:rsidRDefault="005E36BC">
            <w:pPr>
              <w:pStyle w:val="TableParagraph"/>
              <w:spacing w:line="225" w:lineRule="auto"/>
              <w:ind w:left="40" w:right="199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сивности</w:t>
            </w:r>
          </w:p>
        </w:tc>
        <w:tc>
          <w:tcPr>
            <w:tcW w:w="1829" w:type="dxa"/>
          </w:tcPr>
          <w:p w14:paraId="1679F5EE" w14:textId="77777777" w:rsidR="00F26240" w:rsidRDefault="005E36BC">
            <w:pPr>
              <w:pStyle w:val="TableParagraph"/>
              <w:spacing w:line="218" w:lineRule="auto"/>
              <w:ind w:left="40" w:right="232" w:firstLine="14"/>
              <w:rPr>
                <w:sz w:val="20"/>
              </w:rPr>
            </w:pPr>
            <w:r>
              <w:rPr>
                <w:spacing w:val="-4"/>
                <w:sz w:val="20"/>
              </w:rPr>
              <w:t>Часто встречается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литературе,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однако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аналогов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мало</w:t>
            </w:r>
          </w:p>
        </w:tc>
      </w:tr>
    </w:tbl>
    <w:p w14:paraId="23D6F300" w14:textId="77777777" w:rsidR="00F26240" w:rsidRDefault="005E36BC">
      <w:pPr>
        <w:spacing w:before="41" w:line="205" w:lineRule="exact"/>
        <w:ind w:left="1323"/>
        <w:rPr>
          <w:sz w:val="20"/>
        </w:rPr>
      </w:pPr>
      <w:r>
        <w:rPr>
          <w:spacing w:val="-7"/>
          <w:sz w:val="20"/>
        </w:rPr>
        <w:t>*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7"/>
          <w:sz w:val="20"/>
        </w:rPr>
        <w:t>таблице</w:t>
      </w:r>
      <w:r>
        <w:rPr>
          <w:spacing w:val="-11"/>
          <w:sz w:val="20"/>
        </w:rPr>
        <w:t xml:space="preserve"> </w:t>
      </w:r>
      <w:r>
        <w:rPr>
          <w:spacing w:val="-7"/>
          <w:sz w:val="20"/>
        </w:rPr>
        <w:t>использованы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материалы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В.Б.Гилязовой.</w:t>
      </w:r>
    </w:p>
    <w:p w14:paraId="08350AD0" w14:textId="77777777" w:rsidR="00F26240" w:rsidRDefault="005E36BC">
      <w:pPr>
        <w:spacing w:line="180" w:lineRule="exact"/>
        <w:ind w:left="1330"/>
        <w:rPr>
          <w:sz w:val="20"/>
        </w:rPr>
      </w:pPr>
      <w:r>
        <w:rPr>
          <w:spacing w:val="-6"/>
          <w:sz w:val="20"/>
        </w:rPr>
        <w:t>**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Частные</w:t>
      </w:r>
      <w:r>
        <w:rPr>
          <w:spacing w:val="-18"/>
          <w:sz w:val="20"/>
        </w:rPr>
        <w:t xml:space="preserve"> </w:t>
      </w:r>
      <w:r>
        <w:rPr>
          <w:spacing w:val="-9"/>
          <w:sz w:val="20"/>
        </w:rPr>
        <w:t>случаи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третьего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варианта: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волнообразная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динамика</w:t>
      </w:r>
      <w:r>
        <w:rPr>
          <w:spacing w:val="-18"/>
          <w:sz w:val="20"/>
        </w:rPr>
        <w:t xml:space="preserve"> </w:t>
      </w:r>
      <w:r>
        <w:rPr>
          <w:spacing w:val="-9"/>
          <w:sz w:val="20"/>
        </w:rPr>
        <w:t>общего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объема</w:t>
      </w:r>
      <w:r>
        <w:rPr>
          <w:spacing w:val="-18"/>
          <w:sz w:val="20"/>
        </w:rPr>
        <w:t xml:space="preserve"> </w:t>
      </w:r>
      <w:r>
        <w:rPr>
          <w:sz w:val="20"/>
        </w:rPr>
        <w:t>и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объема</w:t>
      </w:r>
      <w:r>
        <w:rPr>
          <w:spacing w:val="-18"/>
          <w:sz w:val="20"/>
        </w:rPr>
        <w:t xml:space="preserve"> </w:t>
      </w:r>
      <w:r>
        <w:rPr>
          <w:spacing w:val="-10"/>
          <w:sz w:val="20"/>
        </w:rPr>
        <w:t>нагрузки</w:t>
      </w:r>
      <w:r>
        <w:rPr>
          <w:spacing w:val="-19"/>
          <w:sz w:val="20"/>
        </w:rPr>
        <w:t xml:space="preserve"> </w:t>
      </w:r>
      <w:r>
        <w:rPr>
          <w:spacing w:val="-9"/>
          <w:sz w:val="20"/>
        </w:rPr>
        <w:t>повышенной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интенсивности,</w:t>
      </w:r>
    </w:p>
    <w:p w14:paraId="75EC8FCC" w14:textId="77777777" w:rsidR="00F26240" w:rsidRDefault="005E36BC">
      <w:pPr>
        <w:spacing w:line="205" w:lineRule="exact"/>
        <w:ind w:left="8582"/>
        <w:rPr>
          <w:sz w:val="20"/>
        </w:rPr>
      </w:pPr>
      <w:r>
        <w:rPr>
          <w:spacing w:val="-12"/>
          <w:sz w:val="20"/>
        </w:rPr>
        <w:t>кедующем</w:t>
      </w:r>
      <w:r>
        <w:rPr>
          <w:spacing w:val="-22"/>
          <w:sz w:val="20"/>
        </w:rPr>
        <w:t xml:space="preserve"> </w:t>
      </w:r>
      <w:r>
        <w:rPr>
          <w:spacing w:val="-11"/>
          <w:sz w:val="20"/>
        </w:rPr>
        <w:t>году</w:t>
      </w:r>
    </w:p>
    <w:p w14:paraId="0F5574D5" w14:textId="77777777" w:rsidR="00F26240" w:rsidRDefault="005E36BC">
      <w:pPr>
        <w:pStyle w:val="a3"/>
        <w:ind w:left="965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D67CC9" wp14:editId="0D7DEC83">
            <wp:extent cx="1092012" cy="429768"/>
            <wp:effectExtent l="0" t="0" r="0" b="0"/>
            <wp:docPr id="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1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BC42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4596289C" w14:textId="77777777" w:rsidR="00F26240" w:rsidRDefault="005E36BC">
      <w:pPr>
        <w:pStyle w:val="a3"/>
        <w:spacing w:before="97" w:line="204" w:lineRule="auto"/>
        <w:ind w:left="2475" w:right="2777" w:firstLine="288"/>
      </w:pPr>
      <w:r>
        <w:rPr>
          <w:i/>
          <w:spacing w:val="-3"/>
        </w:rPr>
        <w:lastRenderedPageBreak/>
        <w:t>Построение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тренировки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годичных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циклах.</w:t>
      </w:r>
      <w:r>
        <w:rPr>
          <w:i/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i/>
          <w:spacing w:val="-2"/>
        </w:rPr>
        <w:t>подготовке</w:t>
      </w:r>
      <w:r>
        <w:rPr>
          <w:i/>
          <w:spacing w:val="-8"/>
        </w:rPr>
        <w:t xml:space="preserve"> </w:t>
      </w:r>
      <w:r>
        <w:rPr>
          <w:spacing w:val="-2"/>
        </w:rPr>
        <w:t>высоко-</w:t>
      </w:r>
      <w:r>
        <w:rPr>
          <w:spacing w:val="-53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годич-</w:t>
      </w:r>
      <w:r>
        <w:rPr>
          <w:spacing w:val="-52"/>
        </w:rPr>
        <w:t xml:space="preserve"> </w:t>
      </w:r>
      <w:r>
        <w:t>ной</w:t>
      </w:r>
      <w:r>
        <w:rPr>
          <w:spacing w:val="55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одного</w:t>
      </w:r>
      <w:r>
        <w:rPr>
          <w:spacing w:val="55"/>
        </w:rPr>
        <w:t xml:space="preserve"> </w:t>
      </w:r>
      <w:r>
        <w:t>макроцикла</w:t>
      </w:r>
      <w:r>
        <w:rPr>
          <w:spacing w:val="55"/>
        </w:rPr>
        <w:t xml:space="preserve"> </w:t>
      </w:r>
      <w:r>
        <w:t>(одноцикловое),</w:t>
      </w:r>
      <w:r>
        <w:rPr>
          <w:spacing w:val="1"/>
        </w:rPr>
        <w:t xml:space="preserve"> </w:t>
      </w:r>
      <w:r>
        <w:t>на основе двух макроциклов (двухцикловое) и трех макроциклов</w:t>
      </w:r>
      <w:r>
        <w:rPr>
          <w:spacing w:val="1"/>
        </w:rPr>
        <w:t xml:space="preserve"> </w:t>
      </w:r>
      <w:r>
        <w:t>(трехцикловое) (рис. 39). В каждом макроцикле выделяются три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переходный.</w:t>
      </w:r>
      <w:r>
        <w:rPr>
          <w:spacing w:val="-52"/>
        </w:rPr>
        <w:t xml:space="preserve"> </w:t>
      </w:r>
      <w:r>
        <w:t xml:space="preserve">При двух- и </w:t>
      </w:r>
      <w:r>
        <w:t>трехцикловом построении тренировочного процесса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варианты,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название</w:t>
      </w:r>
      <w:r>
        <w:rPr>
          <w:spacing w:val="55"/>
        </w:rPr>
        <w:t xml:space="preserve"> </w:t>
      </w:r>
      <w:r>
        <w:t>«сдвоенно-</w:t>
      </w:r>
      <w:r>
        <w:rPr>
          <w:spacing w:val="-52"/>
        </w:rPr>
        <w:t xml:space="preserve"> </w:t>
      </w:r>
      <w:r>
        <w:t>го» и «строенного* циклов. В этих случаях переходные периоды</w:t>
      </w:r>
      <w:r>
        <w:rPr>
          <w:spacing w:val="1"/>
        </w:rPr>
        <w:t xml:space="preserve"> </w:t>
      </w:r>
      <w:r>
        <w:t>между первым, вторым и третьим макроциклами часто не плани-</w:t>
      </w:r>
      <w:r>
        <w:rPr>
          <w:spacing w:val="1"/>
        </w:rPr>
        <w:t xml:space="preserve"> </w:t>
      </w:r>
      <w:r>
        <w:t>руются,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i/>
        </w:rPr>
        <w:t>соревновательный</w:t>
      </w:r>
      <w:r>
        <w:rPr>
          <w:i/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макроцикла</w:t>
      </w:r>
      <w:r>
        <w:rPr>
          <w:spacing w:val="1"/>
        </w:rPr>
        <w:t xml:space="preserve"> </w:t>
      </w:r>
      <w:r>
        <w:t>плавно</w:t>
      </w:r>
      <w:r>
        <w:rPr>
          <w:spacing w:val="16"/>
        </w:rPr>
        <w:t xml:space="preserve"> </w:t>
      </w:r>
      <w:r>
        <w:t>переходит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подготовительный</w:t>
      </w:r>
      <w:r>
        <w:rPr>
          <w:spacing w:val="15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последующего.</w:t>
      </w:r>
    </w:p>
    <w:p w14:paraId="2CA0D372" w14:textId="77777777" w:rsidR="00F26240" w:rsidRDefault="005E36BC">
      <w:pPr>
        <w:pStyle w:val="a3"/>
        <w:spacing w:before="19" w:line="204" w:lineRule="auto"/>
        <w:ind w:left="2468" w:right="2789" w:firstLine="280"/>
      </w:pPr>
      <w:r>
        <w:t>Подготовительный период направлен на станоачение спортив-</w:t>
      </w:r>
      <w:r>
        <w:rPr>
          <w:spacing w:val="1"/>
        </w:rPr>
        <w:t xml:space="preserve"> </w:t>
      </w:r>
      <w:r>
        <w:t>ной формы — создание прочного фундамента (общего и специаль-</w:t>
      </w:r>
      <w:r>
        <w:rPr>
          <w:spacing w:val="1"/>
        </w:rPr>
        <w:t xml:space="preserve"> </w:t>
      </w:r>
      <w:r>
        <w:t>ного) подготовки к основным соревнованиям и участи</w:t>
      </w:r>
      <w:r>
        <w:t>я в них, со-</w:t>
      </w:r>
      <w:r>
        <w:rPr>
          <w:spacing w:val="1"/>
        </w:rPr>
        <w:t xml:space="preserve"> </w:t>
      </w:r>
      <w:r>
        <w:rPr>
          <w:spacing w:val="-1"/>
        </w:rPr>
        <w:t>вершенствования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rPr>
          <w:spacing w:val="-1"/>
        </w:rPr>
        <w:t>сторон</w:t>
      </w:r>
      <w:r>
        <w:rPr>
          <w:spacing w:val="-12"/>
        </w:rPr>
        <w:t xml:space="preserve"> </w:t>
      </w:r>
      <w:r>
        <w:rPr>
          <w:spacing w:val="-1"/>
        </w:rPr>
        <w:t>подготовленности.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соревнова-</w:t>
      </w:r>
      <w:r>
        <w:rPr>
          <w:spacing w:val="-53"/>
        </w:rPr>
        <w:t xml:space="preserve"> </w:t>
      </w:r>
      <w:r>
        <w:t>тельном периоде стабилизация спортивной формы осуществляется</w:t>
      </w:r>
      <w:r>
        <w:rPr>
          <w:spacing w:val="1"/>
        </w:rPr>
        <w:t xml:space="preserve"> </w:t>
      </w:r>
      <w:r>
        <w:t>через дальнейшее совершенствование различных сторон подготов-</w:t>
      </w:r>
      <w:r>
        <w:rPr>
          <w:spacing w:val="1"/>
        </w:rPr>
        <w:t xml:space="preserve"> </w:t>
      </w:r>
      <w:r>
        <w:t>ленности</w:t>
      </w:r>
      <w:r>
        <w:t>, обеспечивается интегральная подготовка, проводятся не-</w:t>
      </w:r>
      <w:r>
        <w:rPr>
          <w:spacing w:val="-52"/>
        </w:rPr>
        <w:t xml:space="preserve"> </w:t>
      </w:r>
      <w:r>
        <w:t>посредственная подготовка к основным соревнованиям и сами со-</w:t>
      </w:r>
      <w:r>
        <w:rPr>
          <w:spacing w:val="1"/>
        </w:rPr>
        <w:t xml:space="preserve"> </w:t>
      </w:r>
      <w:r>
        <w:rPr>
          <w:spacing w:val="-2"/>
        </w:rPr>
        <w:t>ревнования.</w:t>
      </w:r>
      <w:r>
        <w:rPr>
          <w:spacing w:val="-12"/>
        </w:rPr>
        <w:t xml:space="preserve"> </w:t>
      </w:r>
      <w:r>
        <w:rPr>
          <w:spacing w:val="-2"/>
        </w:rPr>
        <w:t>Переходный</w:t>
      </w:r>
      <w:r>
        <w:rPr>
          <w:spacing w:val="-10"/>
        </w:rPr>
        <w:t xml:space="preserve"> </w:t>
      </w:r>
      <w:r>
        <w:rPr>
          <w:spacing w:val="-2"/>
        </w:rPr>
        <w:t>период</w:t>
      </w:r>
      <w:r>
        <w:rPr>
          <w:spacing w:val="-12"/>
        </w:rPr>
        <w:t xml:space="preserve"> </w:t>
      </w:r>
      <w:r>
        <w:rPr>
          <w:spacing w:val="-1"/>
        </w:rPr>
        <w:t>(период</w:t>
      </w:r>
      <w:r>
        <w:rPr>
          <w:spacing w:val="-10"/>
        </w:rPr>
        <w:t xml:space="preserve"> </w:t>
      </w:r>
      <w:r>
        <w:rPr>
          <w:spacing w:val="-1"/>
        </w:rPr>
        <w:t>временной</w:t>
      </w:r>
      <w:r>
        <w:rPr>
          <w:spacing w:val="-10"/>
        </w:rPr>
        <w:t xml:space="preserve"> </w:t>
      </w:r>
      <w:r>
        <w:rPr>
          <w:spacing w:val="-1"/>
        </w:rPr>
        <w:t>утраты</w:t>
      </w:r>
      <w:r>
        <w:rPr>
          <w:spacing w:val="-12"/>
        </w:rPr>
        <w:t xml:space="preserve"> </w:t>
      </w:r>
      <w:r>
        <w:rPr>
          <w:spacing w:val="-1"/>
        </w:rPr>
        <w:t>спортив-</w:t>
      </w:r>
      <w:r>
        <w:rPr>
          <w:spacing w:val="-52"/>
        </w:rPr>
        <w:t xml:space="preserve"> </w:t>
      </w:r>
      <w:r>
        <w:t>ной формы) направлен на восстановление физического и психиче-</w:t>
      </w:r>
      <w:r>
        <w:rPr>
          <w:spacing w:val="1"/>
        </w:rPr>
        <w:t xml:space="preserve"> </w:t>
      </w:r>
      <w:r>
        <w:t>ского потен</w:t>
      </w:r>
      <w:r>
        <w:t>циала после высоких тренировочных и соревнователь-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на 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очередному</w:t>
      </w:r>
      <w:r>
        <w:rPr>
          <w:spacing w:val="-3"/>
        </w:rPr>
        <w:t xml:space="preserve"> </w:t>
      </w:r>
      <w:r>
        <w:t>макроциклу.</w:t>
      </w:r>
    </w:p>
    <w:p w14:paraId="30DC9009" w14:textId="77777777" w:rsidR="00F26240" w:rsidRDefault="005E36BC">
      <w:pPr>
        <w:tabs>
          <w:tab w:val="left" w:pos="2544"/>
          <w:tab w:val="left" w:pos="6349"/>
        </w:tabs>
        <w:spacing w:before="197"/>
        <w:ind w:right="308"/>
        <w:jc w:val="center"/>
        <w:rPr>
          <w:rFonts w:ascii="Tahoma" w:hAnsi="Tahoma"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rFonts w:ascii="Tahoma" w:hAnsi="Tahoma"/>
          <w:sz w:val="18"/>
          <w:u w:val="single"/>
        </w:rPr>
        <w:t>Одноцикловое</w:t>
      </w:r>
      <w:r>
        <w:rPr>
          <w:rFonts w:ascii="Tahoma" w:hAnsi="Tahoma"/>
          <w:sz w:val="18"/>
          <w:u w:val="single"/>
        </w:rPr>
        <w:tab/>
      </w:r>
    </w:p>
    <w:p w14:paraId="188E7806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2C9F2DFC" w14:textId="77777777" w:rsidR="00F26240" w:rsidRDefault="005E36BC">
      <w:pPr>
        <w:pStyle w:val="a3"/>
        <w:spacing w:before="1"/>
        <w:jc w:val="left"/>
        <w:rPr>
          <w:rFonts w:ascii="Tahoma"/>
          <w:sz w:val="14"/>
        </w:rPr>
      </w:pPr>
      <w:r>
        <w:pict w14:anchorId="32E707A0">
          <v:shape id="_x0000_s1256" style="position:absolute;margin-left:133.2pt;margin-top:10.7pt;width:317.5pt;height:.1pt;z-index:-251384832;mso-wrap-distance-left:0;mso-wrap-distance-right:0;mso-position-horizontal-relative:page" coordorigin="2664,214" coordsize="6350,0" path="m2664,214r6350,e" filled="f" strokeweight=".35pt">
            <v:path arrowok="t"/>
            <w10:wrap type="topAndBottom" anchorx="page"/>
          </v:shape>
        </w:pict>
      </w:r>
    </w:p>
    <w:p w14:paraId="71B3F20A" w14:textId="77777777" w:rsidR="00F26240" w:rsidRDefault="005E36BC">
      <w:pPr>
        <w:ind w:right="256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Двухцикловое</w:t>
      </w:r>
    </w:p>
    <w:tbl>
      <w:tblPr>
        <w:tblStyle w:val="TableNormal"/>
        <w:tblW w:w="0" w:type="auto"/>
        <w:tblInd w:w="2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700"/>
        <w:gridCol w:w="820"/>
        <w:gridCol w:w="569"/>
      </w:tblGrid>
      <w:tr w:rsidR="00F26240" w14:paraId="7D069A14" w14:textId="77777777">
        <w:trPr>
          <w:trHeight w:val="453"/>
        </w:trPr>
        <w:tc>
          <w:tcPr>
            <w:tcW w:w="2297" w:type="dxa"/>
          </w:tcPr>
          <w:p w14:paraId="1F594D24" w14:textId="77777777" w:rsidR="00F26240" w:rsidRDefault="005E36BC">
            <w:pPr>
              <w:pStyle w:val="TableParagraph"/>
              <w:spacing w:line="223" w:lineRule="exact"/>
              <w:ind w:right="1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2700" w:type="dxa"/>
          </w:tcPr>
          <w:p w14:paraId="3FF119F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14:paraId="1F7D37C7" w14:textId="77777777" w:rsidR="00F26240" w:rsidRDefault="005E36BC">
            <w:pPr>
              <w:pStyle w:val="TableParagraph"/>
              <w:spacing w:line="223" w:lineRule="exact"/>
              <w:ind w:left="296" w:right="334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569" w:type="dxa"/>
          </w:tcPr>
          <w:p w14:paraId="21D17F1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0151FEF6" w14:textId="77777777" w:rsidR="00F26240" w:rsidRDefault="005E36BC">
      <w:pPr>
        <w:spacing w:before="9" w:after="19"/>
        <w:ind w:right="355"/>
        <w:jc w:val="center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Трехцикловое</w:t>
      </w:r>
    </w:p>
    <w:tbl>
      <w:tblPr>
        <w:tblStyle w:val="TableNormal"/>
        <w:tblW w:w="0" w:type="auto"/>
        <w:tblInd w:w="2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432"/>
        <w:gridCol w:w="1138"/>
        <w:gridCol w:w="1825"/>
        <w:gridCol w:w="805"/>
        <w:gridCol w:w="570"/>
      </w:tblGrid>
      <w:tr w:rsidR="00F26240" w14:paraId="6B681204" w14:textId="77777777">
        <w:trPr>
          <w:trHeight w:val="440"/>
        </w:trPr>
        <w:tc>
          <w:tcPr>
            <w:tcW w:w="1606" w:type="dxa"/>
          </w:tcPr>
          <w:p w14:paraId="41AEC310" w14:textId="77777777" w:rsidR="00F26240" w:rsidRDefault="005E36BC">
            <w:pPr>
              <w:pStyle w:val="TableParagraph"/>
              <w:spacing w:line="205" w:lineRule="exact"/>
              <w:ind w:right="2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1"/>
                <w:sz w:val="18"/>
              </w:rPr>
              <w:t>1</w:t>
            </w:r>
          </w:p>
        </w:tc>
        <w:tc>
          <w:tcPr>
            <w:tcW w:w="432" w:type="dxa"/>
          </w:tcPr>
          <w:p w14:paraId="687E1048" w14:textId="77777777" w:rsidR="00F26240" w:rsidRDefault="005E36BC">
            <w:pPr>
              <w:pStyle w:val="TableParagraph"/>
              <w:spacing w:line="205" w:lineRule="exact"/>
              <w:ind w:left="105"/>
              <w:rPr>
                <w:rFonts w:ascii="Tahoma"/>
                <w:sz w:val="18"/>
              </w:rPr>
            </w:pPr>
            <w:r>
              <w:rPr>
                <w:rFonts w:ascii="Tahoma"/>
                <w:w w:val="85"/>
                <w:sz w:val="18"/>
              </w:rPr>
              <w:t>II</w:t>
            </w:r>
          </w:p>
        </w:tc>
        <w:tc>
          <w:tcPr>
            <w:tcW w:w="1138" w:type="dxa"/>
          </w:tcPr>
          <w:p w14:paraId="47438CCC" w14:textId="77777777" w:rsidR="00F26240" w:rsidRDefault="005E36BC">
            <w:pPr>
              <w:pStyle w:val="TableParagraph"/>
              <w:spacing w:line="384" w:lineRule="exact"/>
              <w:ind w:left="40"/>
              <w:rPr>
                <w:rFonts w:ascii="Arial" w:hAnsi="Arial"/>
                <w:b/>
                <w:i/>
                <w:sz w:val="34"/>
              </w:rPr>
            </w:pPr>
            <w:r>
              <w:rPr>
                <w:rFonts w:ascii="Arial" w:hAnsi="Arial"/>
                <w:b/>
                <w:i/>
                <w:w w:val="60"/>
                <w:sz w:val="34"/>
              </w:rPr>
              <w:t>&gt;ы</w:t>
            </w:r>
          </w:p>
        </w:tc>
        <w:tc>
          <w:tcPr>
            <w:tcW w:w="1825" w:type="dxa"/>
          </w:tcPr>
          <w:p w14:paraId="057D4481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05" w:type="dxa"/>
          </w:tcPr>
          <w:p w14:paraId="31B9CCE6" w14:textId="77777777" w:rsidR="00F26240" w:rsidRDefault="005E36BC">
            <w:pPr>
              <w:pStyle w:val="TableParagraph"/>
              <w:spacing w:line="205" w:lineRule="exact"/>
              <w:ind w:left="255" w:right="37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85"/>
                <w:sz w:val="18"/>
              </w:rPr>
              <w:t>II</w:t>
            </w:r>
          </w:p>
        </w:tc>
        <w:tc>
          <w:tcPr>
            <w:tcW w:w="570" w:type="dxa"/>
          </w:tcPr>
          <w:p w14:paraId="3FF66AB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12881E1D" w14:textId="77777777" w:rsidR="00F26240" w:rsidRDefault="005E36BC">
      <w:pPr>
        <w:spacing w:before="9" w:line="360" w:lineRule="auto"/>
        <w:ind w:left="4859" w:right="5447"/>
        <w:jc w:val="center"/>
        <w:rPr>
          <w:rFonts w:ascii="Tahoma" w:hAnsi="Tahoma"/>
          <w:sz w:val="18"/>
        </w:rPr>
      </w:pPr>
      <w:r>
        <w:rPr>
          <w:rFonts w:ascii="Tahoma" w:hAnsi="Tahoma"/>
          <w:spacing w:val="-2"/>
          <w:sz w:val="18"/>
          <w:u w:val="single"/>
        </w:rPr>
        <w:t xml:space="preserve">Сдвоенный </w:t>
      </w:r>
      <w:r>
        <w:rPr>
          <w:rFonts w:ascii="Tahoma" w:hAnsi="Tahoma"/>
          <w:spacing w:val="-1"/>
          <w:sz w:val="18"/>
          <w:u w:val="single"/>
        </w:rPr>
        <w:t>цикл</w:t>
      </w:r>
      <w:r>
        <w:rPr>
          <w:rFonts w:ascii="Tahoma" w:hAnsi="Tahoma"/>
          <w:spacing w:val="-54"/>
          <w:sz w:val="18"/>
        </w:rPr>
        <w:t xml:space="preserve"> </w:t>
      </w:r>
      <w:r>
        <w:rPr>
          <w:rFonts w:ascii="Tahoma" w:hAnsi="Tahoma"/>
          <w:sz w:val="18"/>
        </w:rPr>
        <w:t>11</w:t>
      </w:r>
    </w:p>
    <w:p w14:paraId="0AF7FF5A" w14:textId="77777777" w:rsidR="00F26240" w:rsidRDefault="005E36BC">
      <w:pPr>
        <w:pStyle w:val="a3"/>
        <w:spacing w:line="20" w:lineRule="exact"/>
        <w:ind w:left="2493"/>
        <w:jc w:val="left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2EE16200">
          <v:group id="_x0000_s1254" style="width:310.3pt;height:.35pt;mso-position-horizontal-relative:char;mso-position-vertical-relative:line" coordsize="6206,7">
            <v:line id="_x0000_s1255" style="position:absolute" from="0,3" to="6206,3" strokeweight=".35pt"/>
            <w10:wrap type="none"/>
            <w10:anchorlock/>
          </v:group>
        </w:pict>
      </w:r>
    </w:p>
    <w:p w14:paraId="670BD7BD" w14:textId="77777777" w:rsidR="00F26240" w:rsidRDefault="00F26240">
      <w:pPr>
        <w:pStyle w:val="a3"/>
        <w:spacing w:before="9"/>
        <w:jc w:val="left"/>
        <w:rPr>
          <w:rFonts w:ascii="Tahoma"/>
          <w:sz w:val="19"/>
        </w:rPr>
      </w:pPr>
    </w:p>
    <w:tbl>
      <w:tblPr>
        <w:tblStyle w:val="TableNormal"/>
        <w:tblW w:w="0" w:type="auto"/>
        <w:tblInd w:w="2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518"/>
        <w:gridCol w:w="979"/>
        <w:gridCol w:w="526"/>
        <w:gridCol w:w="986"/>
        <w:gridCol w:w="763"/>
        <w:gridCol w:w="994"/>
      </w:tblGrid>
      <w:tr w:rsidR="00F26240" w14:paraId="431674D7" w14:textId="77777777">
        <w:trPr>
          <w:trHeight w:val="460"/>
        </w:trPr>
        <w:tc>
          <w:tcPr>
            <w:tcW w:w="1606" w:type="dxa"/>
          </w:tcPr>
          <w:p w14:paraId="4C6068C4" w14:textId="77777777" w:rsidR="00F26240" w:rsidRDefault="005E36BC">
            <w:pPr>
              <w:pStyle w:val="TableParagraph"/>
              <w:spacing w:line="205" w:lineRule="exact"/>
              <w:ind w:right="2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1"/>
                <w:sz w:val="18"/>
              </w:rPr>
              <w:t>1</w:t>
            </w:r>
          </w:p>
        </w:tc>
        <w:tc>
          <w:tcPr>
            <w:tcW w:w="518" w:type="dxa"/>
          </w:tcPr>
          <w:p w14:paraId="29A011C1" w14:textId="77777777" w:rsidR="00F26240" w:rsidRDefault="005E36BC">
            <w:pPr>
              <w:pStyle w:val="TableParagraph"/>
              <w:spacing w:line="224" w:lineRule="exact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</w:t>
            </w:r>
          </w:p>
        </w:tc>
        <w:tc>
          <w:tcPr>
            <w:tcW w:w="979" w:type="dxa"/>
          </w:tcPr>
          <w:p w14:paraId="7CD5D7D3" w14:textId="77777777" w:rsidR="00F26240" w:rsidRDefault="005E36BC">
            <w:pPr>
              <w:pStyle w:val="TableParagraph"/>
              <w:spacing w:line="205" w:lineRule="exact"/>
              <w:ind w:right="5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1"/>
                <w:sz w:val="18"/>
              </w:rPr>
              <w:t>1</w:t>
            </w:r>
          </w:p>
        </w:tc>
        <w:tc>
          <w:tcPr>
            <w:tcW w:w="526" w:type="dxa"/>
          </w:tcPr>
          <w:p w14:paraId="32C5BB21" w14:textId="77777777" w:rsidR="00F26240" w:rsidRDefault="005E36BC">
            <w:pPr>
              <w:pStyle w:val="TableParagraph"/>
              <w:spacing w:line="205" w:lineRule="exact"/>
              <w:ind w:left="14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11</w:t>
            </w:r>
          </w:p>
        </w:tc>
        <w:tc>
          <w:tcPr>
            <w:tcW w:w="986" w:type="dxa"/>
          </w:tcPr>
          <w:p w14:paraId="66A8B608" w14:textId="77777777" w:rsidR="00F26240" w:rsidRDefault="005E36BC">
            <w:pPr>
              <w:pStyle w:val="TableParagraph"/>
              <w:spacing w:line="205" w:lineRule="exact"/>
              <w:ind w:right="5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1"/>
                <w:sz w:val="18"/>
              </w:rPr>
              <w:t>1</w:t>
            </w:r>
          </w:p>
        </w:tc>
        <w:tc>
          <w:tcPr>
            <w:tcW w:w="763" w:type="dxa"/>
          </w:tcPr>
          <w:p w14:paraId="715C30F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8CF485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4F8D2A1B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5952B04" w14:textId="77777777" w:rsidR="00F26240" w:rsidRDefault="005E36BC">
      <w:pPr>
        <w:spacing w:line="205" w:lineRule="exact"/>
        <w:ind w:left="4888"/>
        <w:rPr>
          <w:rFonts w:ascii="Tahoma" w:hAnsi="Tahoma"/>
          <w:sz w:val="18"/>
        </w:rPr>
      </w:pPr>
      <w:r>
        <w:lastRenderedPageBreak/>
        <w:pict w14:anchorId="17795F63">
          <v:line id="_x0000_s1253" style="position:absolute;left:0;text-align:left;z-index:251523072;mso-position-horizontal-relative:page" from="185.75pt,10.95pt" to="185.75pt,29.3pt" strokeweight=".35pt">
            <w10:wrap anchorx="page"/>
          </v:line>
        </w:pict>
      </w:r>
      <w:r>
        <w:pict w14:anchorId="264D1416">
          <v:line id="_x0000_s1252" style="position:absolute;left:0;text-align:left;z-index:251524096;mso-position-horizontal-relative:page" from="213.15pt,10.95pt" to="213.15pt,29.3pt" strokeweight=".35pt">
            <w10:wrap anchorx="page"/>
          </v:line>
        </w:pict>
      </w:r>
      <w:r>
        <w:pict w14:anchorId="76084F87">
          <v:line id="_x0000_s1251" style="position:absolute;left:0;text-align:left;z-index:251525120;mso-position-horizontal-relative:page" from="238.35pt,10.95pt" to="238.35pt,28.95pt" strokeweight=".35pt">
            <w10:wrap anchorx="page"/>
          </v:line>
        </w:pict>
      </w:r>
      <w:r>
        <w:rPr>
          <w:rFonts w:ascii="Tahoma" w:hAnsi="Tahoma"/>
          <w:spacing w:val="-3"/>
          <w:sz w:val="18"/>
        </w:rPr>
        <w:t>Строенный</w:t>
      </w:r>
      <w:r>
        <w:rPr>
          <w:rFonts w:ascii="Tahoma" w:hAnsi="Tahoma"/>
          <w:spacing w:val="-9"/>
          <w:sz w:val="18"/>
        </w:rPr>
        <w:t xml:space="preserve"> </w:t>
      </w:r>
      <w:r>
        <w:rPr>
          <w:rFonts w:ascii="Tahoma" w:hAnsi="Tahoma"/>
          <w:spacing w:val="-2"/>
          <w:sz w:val="18"/>
        </w:rPr>
        <w:t>цикл</w:t>
      </w:r>
    </w:p>
    <w:p w14:paraId="76A03727" w14:textId="77777777" w:rsidR="00F26240" w:rsidRDefault="005E36BC">
      <w:pPr>
        <w:spacing w:before="75"/>
        <w:ind w:left="5327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Месяцы</w:t>
      </w:r>
      <w:r>
        <w:rPr>
          <w:rFonts w:ascii="Tahoma" w:hAnsi="Tahoma"/>
          <w:spacing w:val="-13"/>
          <w:sz w:val="18"/>
        </w:rPr>
        <w:t xml:space="preserve"> </w:t>
      </w:r>
      <w:r>
        <w:rPr>
          <w:rFonts w:ascii="Tahoma" w:hAnsi="Tahoma"/>
          <w:sz w:val="18"/>
        </w:rPr>
        <w:t>5</w:t>
      </w:r>
    </w:p>
    <w:p w14:paraId="7B70D95C" w14:textId="77777777" w:rsidR="00F26240" w:rsidRDefault="005E36BC">
      <w:pPr>
        <w:tabs>
          <w:tab w:val="left" w:pos="5388"/>
          <w:tab w:val="left" w:pos="5887"/>
        </w:tabs>
        <w:spacing w:before="100"/>
        <w:ind w:left="4837"/>
        <w:rPr>
          <w:rFonts w:ascii="Tahoma"/>
          <w:sz w:val="18"/>
        </w:rPr>
      </w:pPr>
      <w:r>
        <w:rPr>
          <w:rFonts w:ascii="Tahoma"/>
          <w:sz w:val="18"/>
        </w:rPr>
        <w:t>6</w:t>
      </w:r>
      <w:r>
        <w:rPr>
          <w:rFonts w:ascii="Tahoma"/>
          <w:sz w:val="18"/>
        </w:rPr>
        <w:tab/>
        <w:t>7</w:t>
      </w:r>
      <w:r>
        <w:rPr>
          <w:rFonts w:ascii="Tahoma"/>
          <w:sz w:val="18"/>
        </w:rPr>
        <w:tab/>
        <w:t>8</w:t>
      </w:r>
    </w:p>
    <w:p w14:paraId="334FAAEA" w14:textId="77777777" w:rsidR="00F26240" w:rsidRDefault="005E36BC">
      <w:pPr>
        <w:pStyle w:val="a3"/>
        <w:jc w:val="left"/>
        <w:rPr>
          <w:rFonts w:ascii="Tahoma"/>
          <w:sz w:val="27"/>
        </w:rPr>
      </w:pPr>
      <w:r>
        <w:br w:type="column"/>
      </w:r>
    </w:p>
    <w:p w14:paraId="125C9CAA" w14:textId="77777777" w:rsidR="00F26240" w:rsidRDefault="005E36BC">
      <w:pPr>
        <w:tabs>
          <w:tab w:val="left" w:pos="1136"/>
          <w:tab w:val="left" w:pos="1628"/>
          <w:tab w:val="left" w:pos="2169"/>
        </w:tabs>
        <w:ind w:left="692"/>
        <w:rPr>
          <w:rFonts w:ascii="Tahoma"/>
          <w:sz w:val="18"/>
        </w:rPr>
      </w:pPr>
      <w:r>
        <w:rPr>
          <w:rFonts w:ascii="Tahoma"/>
          <w:sz w:val="18"/>
        </w:rPr>
        <w:t>9</w:t>
      </w:r>
      <w:r>
        <w:rPr>
          <w:rFonts w:ascii="Tahoma"/>
          <w:sz w:val="18"/>
        </w:rPr>
        <w:tab/>
        <w:t>10</w:t>
      </w:r>
      <w:r>
        <w:rPr>
          <w:rFonts w:ascii="Tahoma"/>
          <w:sz w:val="18"/>
        </w:rPr>
        <w:tab/>
        <w:t>11</w:t>
      </w:r>
      <w:r>
        <w:rPr>
          <w:rFonts w:ascii="Tahoma"/>
          <w:sz w:val="18"/>
        </w:rPr>
        <w:tab/>
        <w:t>12</w:t>
      </w:r>
    </w:p>
    <w:p w14:paraId="05F2EE71" w14:textId="77777777" w:rsidR="00F26240" w:rsidRDefault="00F26240">
      <w:pPr>
        <w:rPr>
          <w:rFonts w:ascii="Tahoma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6230" w:space="40"/>
            <w:col w:w="5400"/>
          </w:cols>
        </w:sectPr>
      </w:pPr>
    </w:p>
    <w:p w14:paraId="53B21FDE" w14:textId="77777777" w:rsidR="00F26240" w:rsidRDefault="00F26240">
      <w:pPr>
        <w:pStyle w:val="a3"/>
        <w:spacing w:before="4"/>
        <w:jc w:val="left"/>
        <w:rPr>
          <w:rFonts w:ascii="Tahoma"/>
          <w:sz w:val="8"/>
        </w:rPr>
      </w:pPr>
    </w:p>
    <w:p w14:paraId="737D780A" w14:textId="77777777" w:rsidR="00F26240" w:rsidRDefault="005E36BC">
      <w:pPr>
        <w:spacing w:before="130" w:line="189" w:lineRule="auto"/>
        <w:ind w:left="2503" w:right="2845"/>
        <w:jc w:val="center"/>
        <w:rPr>
          <w:sz w:val="20"/>
        </w:rPr>
      </w:pPr>
      <w:r>
        <w:pict w14:anchorId="37DFEF72">
          <v:line id="_x0000_s1250" style="position:absolute;left:0;text-align:left;z-index:251526144;mso-position-horizontal-relative:page" from="343.45pt,-34.8pt" to="343.45pt,-16.8pt" strokeweight=".35pt">
            <w10:wrap anchorx="page"/>
          </v:line>
        </w:pict>
      </w:r>
      <w:r>
        <w:pict w14:anchorId="24F1B691">
          <v:line id="_x0000_s1249" style="position:absolute;left:0;text-align:left;z-index:251527168;mso-position-horizontal-relative:page" from="448.55pt,-35.15pt" to="448.55pt,-16.8pt" strokeweight=".35pt">
            <w10:wrap anchorx="page"/>
          </v:line>
        </w:pict>
      </w:r>
      <w:r>
        <w:rPr>
          <w:sz w:val="20"/>
        </w:rPr>
        <w:t>Рис.</w:t>
      </w:r>
      <w:r>
        <w:rPr>
          <w:spacing w:val="9"/>
          <w:sz w:val="20"/>
        </w:rPr>
        <w:t xml:space="preserve"> </w:t>
      </w:r>
      <w:r>
        <w:rPr>
          <w:sz w:val="20"/>
        </w:rPr>
        <w:t>39.</w:t>
      </w:r>
      <w:r>
        <w:rPr>
          <w:spacing w:val="14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13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годичном</w:t>
      </w:r>
      <w:r>
        <w:rPr>
          <w:spacing w:val="15"/>
          <w:sz w:val="20"/>
        </w:rPr>
        <w:t xml:space="preserve"> </w:t>
      </w:r>
      <w:r>
        <w:rPr>
          <w:sz w:val="20"/>
        </w:rPr>
        <w:t>цикле</w:t>
      </w:r>
      <w:r>
        <w:rPr>
          <w:spacing w:val="-47"/>
          <w:sz w:val="20"/>
        </w:rPr>
        <w:t xml:space="preserve"> </w:t>
      </w:r>
      <w:r>
        <w:rPr>
          <w:sz w:val="20"/>
        </w:rPr>
        <w:t>(по В.Н.Платонову):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— подготовительный период;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"/>
          <w:sz w:val="20"/>
        </w:rPr>
        <w:t xml:space="preserve"> </w:t>
      </w:r>
      <w:r>
        <w:rPr>
          <w:sz w:val="20"/>
        </w:rPr>
        <w:t>— соревнова-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тельный</w:t>
      </w:r>
      <w:r>
        <w:rPr>
          <w:spacing w:val="7"/>
          <w:sz w:val="20"/>
        </w:rPr>
        <w:t xml:space="preserve"> </w:t>
      </w:r>
      <w:r>
        <w:rPr>
          <w:sz w:val="20"/>
        </w:rPr>
        <w:t>период;</w:t>
      </w:r>
      <w:r>
        <w:rPr>
          <w:spacing w:val="8"/>
          <w:sz w:val="20"/>
        </w:rPr>
        <w:t xml:space="preserve"> </w:t>
      </w:r>
      <w:r>
        <w:rPr>
          <w:sz w:val="20"/>
        </w:rPr>
        <w:t>III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переходный</w:t>
      </w:r>
      <w:r>
        <w:rPr>
          <w:spacing w:val="7"/>
          <w:sz w:val="20"/>
        </w:rPr>
        <w:t xml:space="preserve"> </w:t>
      </w:r>
      <w:r>
        <w:rPr>
          <w:sz w:val="20"/>
        </w:rPr>
        <w:t>период</w:t>
      </w:r>
    </w:p>
    <w:p w14:paraId="2F730328" w14:textId="77777777" w:rsidR="00F26240" w:rsidRDefault="00F26240">
      <w:pPr>
        <w:pStyle w:val="a3"/>
        <w:spacing w:before="9"/>
        <w:jc w:val="left"/>
        <w:rPr>
          <w:sz w:val="15"/>
        </w:rPr>
      </w:pPr>
    </w:p>
    <w:p w14:paraId="6A4CE22E" w14:textId="77777777" w:rsidR="00F26240" w:rsidRDefault="005E36BC">
      <w:pPr>
        <w:spacing w:before="1"/>
        <w:ind w:right="280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391</w:t>
      </w:r>
    </w:p>
    <w:p w14:paraId="228DF7F2" w14:textId="77777777" w:rsidR="00F26240" w:rsidRDefault="00F26240">
      <w:pPr>
        <w:jc w:val="right"/>
        <w:rPr>
          <w:rFonts w:ascii="Arial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3B6DD4B5" w14:textId="77777777" w:rsidR="00F26240" w:rsidRDefault="005E36BC">
      <w:pPr>
        <w:pStyle w:val="a3"/>
        <w:spacing w:before="95" w:line="206" w:lineRule="auto"/>
        <w:ind w:left="2468" w:right="2784" w:firstLine="302"/>
        <w:jc w:val="right"/>
      </w:pPr>
      <w:r>
        <w:lastRenderedPageBreak/>
        <w:t>Подготовительный</w:t>
      </w:r>
      <w:r>
        <w:rPr>
          <w:spacing w:val="13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(период</w:t>
      </w:r>
      <w:r>
        <w:rPr>
          <w:spacing w:val="13"/>
        </w:rPr>
        <w:t xml:space="preserve"> </w:t>
      </w:r>
      <w:r>
        <w:t>фундаментальной</w:t>
      </w:r>
      <w:r>
        <w:rPr>
          <w:spacing w:val="16"/>
        </w:rPr>
        <w:t xml:space="preserve"> </w:t>
      </w:r>
      <w:r>
        <w:t>подготов-</w:t>
      </w:r>
      <w:r>
        <w:rPr>
          <w:spacing w:val="-52"/>
        </w:rPr>
        <w:t xml:space="preserve"> </w:t>
      </w:r>
      <w:r>
        <w:t>ки)</w:t>
      </w:r>
      <w:r>
        <w:rPr>
          <w:spacing w:val="27"/>
        </w:rPr>
        <w:t xml:space="preserve"> </w:t>
      </w:r>
      <w:r>
        <w:t>подразделяется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крупных</w:t>
      </w:r>
      <w:r>
        <w:rPr>
          <w:spacing w:val="30"/>
        </w:rPr>
        <w:t xml:space="preserve"> </w:t>
      </w:r>
      <w:r>
        <w:t>этапа:</w:t>
      </w:r>
      <w:r>
        <w:rPr>
          <w:spacing w:val="27"/>
        </w:rPr>
        <w:t xml:space="preserve"> </w:t>
      </w:r>
      <w:r>
        <w:t>1)</w:t>
      </w:r>
      <w:r>
        <w:rPr>
          <w:spacing w:val="27"/>
        </w:rPr>
        <w:t xml:space="preserve"> </w:t>
      </w:r>
      <w:r>
        <w:t>общеподготовитель-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базовый)</w:t>
      </w:r>
      <w:r>
        <w:rPr>
          <w:spacing w:val="1"/>
        </w:rPr>
        <w:t xml:space="preserve"> </w:t>
      </w:r>
      <w:r>
        <w:t>этап;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52"/>
        </w:rPr>
        <w:t xml:space="preserve"> </w:t>
      </w:r>
      <w:r>
        <w:rPr>
          <w:i/>
        </w:rPr>
        <w:t>Общеподготовительный</w:t>
      </w:r>
      <w:r>
        <w:rPr>
          <w:i/>
          <w:spacing w:val="10"/>
        </w:rPr>
        <w:t xml:space="preserve"> </w:t>
      </w:r>
      <w:r>
        <w:rPr>
          <w:i/>
        </w:rPr>
        <w:t>этап.</w:t>
      </w:r>
      <w:r>
        <w:rPr>
          <w:i/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этапа</w:t>
      </w:r>
      <w:r>
        <w:rPr>
          <w:spacing w:val="1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шение</w:t>
      </w:r>
      <w:r>
        <w:rPr>
          <w:spacing w:val="41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подготовленности</w:t>
      </w:r>
      <w:r>
        <w:rPr>
          <w:spacing w:val="37"/>
        </w:rPr>
        <w:t xml:space="preserve"> </w:t>
      </w:r>
      <w:r>
        <w:t>спортсменов,</w:t>
      </w:r>
      <w:r>
        <w:rPr>
          <w:spacing w:val="40"/>
        </w:rPr>
        <w:t xml:space="preserve"> </w:t>
      </w:r>
      <w:r>
        <w:t>совер-</w:t>
      </w:r>
      <w:r>
        <w:rPr>
          <w:spacing w:val="-52"/>
        </w:rPr>
        <w:t xml:space="preserve"> </w:t>
      </w:r>
      <w:r>
        <w:t>шенствование</w:t>
      </w:r>
      <w:r>
        <w:rPr>
          <w:spacing w:val="18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качеств,</w:t>
      </w:r>
      <w:r>
        <w:rPr>
          <w:spacing w:val="18"/>
        </w:rPr>
        <w:t xml:space="preserve"> </w:t>
      </w:r>
      <w:r>
        <w:t>лежащих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33"/>
        </w:rPr>
        <w:t xml:space="preserve"> </w:t>
      </w:r>
      <w:r>
        <w:t>достижений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конкретном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но-</w:t>
      </w:r>
      <w:r>
        <w:rPr>
          <w:spacing w:val="-52"/>
        </w:rPr>
        <w:t xml:space="preserve"> </w:t>
      </w:r>
      <w:r>
        <w:t>вых сложных с</w:t>
      </w:r>
      <w:r>
        <w:t>оревновательных программ. Длительность этого эта-</w:t>
      </w:r>
      <w:r>
        <w:rPr>
          <w:spacing w:val="-52"/>
        </w:rPr>
        <w:t xml:space="preserve"> </w:t>
      </w:r>
      <w:r>
        <w:t>па</w:t>
      </w:r>
      <w:r>
        <w:rPr>
          <w:spacing w:val="14"/>
        </w:rPr>
        <w:t xml:space="preserve"> </w:t>
      </w:r>
      <w:r>
        <w:t>зависит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соревновательных</w:t>
      </w:r>
      <w:r>
        <w:rPr>
          <w:spacing w:val="13"/>
        </w:rPr>
        <w:t xml:space="preserve"> </w:t>
      </w:r>
      <w:r>
        <w:t>периодов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годичном</w:t>
      </w:r>
      <w:r>
        <w:rPr>
          <w:spacing w:val="13"/>
        </w:rPr>
        <w:t xml:space="preserve"> </w:t>
      </w:r>
      <w:r>
        <w:t>цикле</w:t>
      </w:r>
      <w:r>
        <w:rPr>
          <w:spacing w:val="-5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составляет,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правило,</w:t>
      </w:r>
      <w:r>
        <w:rPr>
          <w:spacing w:val="18"/>
        </w:rPr>
        <w:t xml:space="preserve"> </w:t>
      </w:r>
      <w:r>
        <w:t>6—9</w:t>
      </w:r>
      <w:r>
        <w:rPr>
          <w:spacing w:val="18"/>
        </w:rPr>
        <w:t xml:space="preserve"> </w:t>
      </w:r>
      <w:r>
        <w:t>недель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отдельных</w:t>
      </w:r>
      <w:r>
        <w:rPr>
          <w:spacing w:val="18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спорта</w:t>
      </w:r>
    </w:p>
    <w:p w14:paraId="7F85FCC4" w14:textId="77777777" w:rsidR="00F26240" w:rsidRDefault="005E36BC">
      <w:pPr>
        <w:pStyle w:val="a3"/>
        <w:spacing w:line="193" w:lineRule="exact"/>
        <w:ind w:left="2468"/>
      </w:pPr>
      <w:r>
        <w:t>встречаются</w:t>
      </w:r>
      <w:r>
        <w:rPr>
          <w:spacing w:val="11"/>
        </w:rPr>
        <w:t xml:space="preserve"> </w:t>
      </w:r>
      <w:r>
        <w:t>вариации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недель).</w:t>
      </w:r>
    </w:p>
    <w:p w14:paraId="523EE350" w14:textId="77777777" w:rsidR="00F26240" w:rsidRDefault="005E36BC">
      <w:pPr>
        <w:pStyle w:val="a3"/>
        <w:spacing w:before="12" w:line="204" w:lineRule="auto"/>
        <w:ind w:left="2475" w:right="2784" w:firstLine="280"/>
      </w:pPr>
      <w:r>
        <w:rPr>
          <w:spacing w:val="-1"/>
        </w:rPr>
        <w:t>Этап</w:t>
      </w:r>
      <w:r>
        <w:rPr>
          <w:spacing w:val="-13"/>
        </w:rPr>
        <w:t xml:space="preserve"> </w:t>
      </w:r>
      <w:r>
        <w:rPr>
          <w:spacing w:val="-1"/>
        </w:rPr>
        <w:t>состоит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двух,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отдельных</w:t>
      </w:r>
      <w:r>
        <w:rPr>
          <w:spacing w:val="-12"/>
        </w:rPr>
        <w:t xml:space="preserve"> </w:t>
      </w:r>
      <w:r>
        <w:rPr>
          <w:spacing w:val="-1"/>
        </w:rPr>
        <w:t>случаях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мезоциклов.</w:t>
      </w:r>
      <w:r>
        <w:rPr>
          <w:spacing w:val="-53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мезоцикл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микроцикла)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втягива-</w:t>
      </w:r>
      <w:r>
        <w:rPr>
          <w:spacing w:val="1"/>
        </w:rPr>
        <w:t xml:space="preserve"> </w:t>
      </w:r>
      <w:r>
        <w:t>ющий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</w:t>
      </w:r>
      <w:r>
        <w:rPr>
          <w:spacing w:val="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является подготовительным к выполнению высоких по объему тре-</w:t>
      </w:r>
      <w:r>
        <w:rPr>
          <w:spacing w:val="-52"/>
        </w:rPr>
        <w:t xml:space="preserve"> </w:t>
      </w:r>
      <w:r>
        <w:t xml:space="preserve">нировочных нагрузок. Второй мезоцикл (длительность </w:t>
      </w:r>
      <w:r>
        <w:rPr>
          <w:i/>
        </w:rPr>
        <w:t xml:space="preserve">3—6 </w:t>
      </w:r>
      <w:r>
        <w:t>недель-</w:t>
      </w:r>
      <w:r>
        <w:rPr>
          <w:spacing w:val="-53"/>
        </w:rPr>
        <w:t xml:space="preserve"> </w:t>
      </w:r>
      <w:r>
        <w:t>ных микроциклов) — базовый — направлен на решение главных</w:t>
      </w:r>
      <w:r>
        <w:rPr>
          <w:spacing w:val="1"/>
        </w:rPr>
        <w:t xml:space="preserve"> </w:t>
      </w:r>
      <w:r>
        <w:rPr>
          <w:spacing w:val="-3"/>
        </w:rPr>
        <w:t>задач</w:t>
      </w:r>
      <w:r>
        <w:rPr>
          <w:spacing w:val="-11"/>
        </w:rPr>
        <w:t xml:space="preserve"> </w:t>
      </w:r>
      <w:r>
        <w:rPr>
          <w:spacing w:val="-3"/>
        </w:rPr>
        <w:t>этапа.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1"/>
        </w:rPr>
        <w:t xml:space="preserve"> </w:t>
      </w:r>
      <w:r>
        <w:rPr>
          <w:spacing w:val="-2"/>
        </w:rPr>
        <w:t>мезоцикле</w:t>
      </w:r>
      <w:r>
        <w:rPr>
          <w:spacing w:val="-10"/>
        </w:rPr>
        <w:t xml:space="preserve"> </w:t>
      </w:r>
      <w:r>
        <w:rPr>
          <w:spacing w:val="-2"/>
        </w:rPr>
        <w:t>продолжается</w:t>
      </w:r>
      <w:r>
        <w:rPr>
          <w:spacing w:val="-10"/>
        </w:rPr>
        <w:t xml:space="preserve"> </w:t>
      </w:r>
      <w:r>
        <w:rPr>
          <w:spacing w:val="-2"/>
        </w:rPr>
        <w:t>повышение</w:t>
      </w:r>
      <w:r>
        <w:rPr>
          <w:spacing w:val="-10"/>
        </w:rPr>
        <w:t xml:space="preserve"> </w:t>
      </w:r>
      <w:r>
        <w:rPr>
          <w:spacing w:val="-2"/>
        </w:rPr>
        <w:t>общих</w:t>
      </w:r>
      <w:r>
        <w:rPr>
          <w:spacing w:val="-11"/>
        </w:rPr>
        <w:t xml:space="preserve"> </w:t>
      </w:r>
      <w:r>
        <w:rPr>
          <w:spacing w:val="-2"/>
        </w:rPr>
        <w:t>объе-</w:t>
      </w:r>
      <w:r>
        <w:rPr>
          <w:spacing w:val="-52"/>
        </w:rPr>
        <w:t xml:space="preserve"> </w:t>
      </w:r>
      <w:r>
        <w:t>мов тренировочных средств, однонаправленных частных объемов</w:t>
      </w:r>
      <w:r>
        <w:rPr>
          <w:spacing w:val="1"/>
        </w:rPr>
        <w:t xml:space="preserve"> </w:t>
      </w:r>
      <w:r>
        <w:t>интенсивных средств, развивающих основные качества и способ-</w:t>
      </w:r>
      <w:r>
        <w:rPr>
          <w:spacing w:val="1"/>
        </w:rPr>
        <w:t xml:space="preserve"> </w:t>
      </w:r>
      <w:r>
        <w:t>ствующих</w:t>
      </w:r>
      <w:r>
        <w:rPr>
          <w:spacing w:val="4"/>
        </w:rPr>
        <w:t xml:space="preserve"> </w:t>
      </w:r>
      <w:r>
        <w:t>овладению</w:t>
      </w:r>
      <w:r>
        <w:rPr>
          <w:spacing w:val="5"/>
        </w:rPr>
        <w:t xml:space="preserve"> </w:t>
      </w:r>
      <w:r>
        <w:t>новыми</w:t>
      </w:r>
      <w:r>
        <w:rPr>
          <w:spacing w:val="4"/>
        </w:rPr>
        <w:t xml:space="preserve"> </w:t>
      </w:r>
      <w:r>
        <w:t>соревновательными</w:t>
      </w:r>
      <w:r>
        <w:rPr>
          <w:spacing w:val="3"/>
        </w:rPr>
        <w:t xml:space="preserve"> </w:t>
      </w:r>
      <w:r>
        <w:t>программами.</w:t>
      </w:r>
    </w:p>
    <w:p w14:paraId="51A3547F" w14:textId="77777777" w:rsidR="00F26240" w:rsidRDefault="005E36BC">
      <w:pPr>
        <w:pStyle w:val="a3"/>
        <w:spacing w:before="11" w:line="204" w:lineRule="auto"/>
        <w:ind w:left="2461" w:right="2799" w:firstLine="309"/>
      </w:pPr>
      <w:r>
        <w:rPr>
          <w:i/>
        </w:rPr>
        <w:t xml:space="preserve">Специально подготовительный этап. </w:t>
      </w:r>
      <w:r>
        <w:t>На этом этапе стабилизи-</w:t>
      </w:r>
      <w:r>
        <w:rPr>
          <w:spacing w:val="1"/>
        </w:rPr>
        <w:t xml:space="preserve"> </w:t>
      </w:r>
      <w:r>
        <w:t>руются</w:t>
      </w:r>
      <w:r>
        <w:rPr>
          <w:spacing w:val="55"/>
        </w:rPr>
        <w:t xml:space="preserve"> </w:t>
      </w:r>
      <w:r>
        <w:t>объем</w:t>
      </w:r>
      <w:r>
        <w:rPr>
          <w:spacing w:val="55"/>
        </w:rPr>
        <w:t xml:space="preserve"> </w:t>
      </w:r>
      <w:r>
        <w:t>тренировочной</w:t>
      </w:r>
      <w:r>
        <w:rPr>
          <w:spacing w:val="55"/>
        </w:rPr>
        <w:t xml:space="preserve"> </w:t>
      </w:r>
      <w:r>
        <w:t>нагрузки,</w:t>
      </w:r>
      <w:r>
        <w:rPr>
          <w:spacing w:val="55"/>
        </w:rPr>
        <w:t xml:space="preserve"> </w:t>
      </w:r>
      <w:r>
        <w:t>объемы,</w:t>
      </w:r>
      <w:r>
        <w:rPr>
          <w:spacing w:val="55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совершенствование физической подготовленности, и повыша-</w:t>
      </w:r>
      <w:r>
        <w:rPr>
          <w:spacing w:val="1"/>
        </w:rPr>
        <w:t xml:space="preserve"> </w:t>
      </w:r>
      <w:r>
        <w:rPr>
          <w:spacing w:val="-1"/>
        </w:rPr>
        <w:t>ется</w:t>
      </w:r>
      <w:r>
        <w:rPr>
          <w:spacing w:val="-12"/>
        </w:rPr>
        <w:t xml:space="preserve"> </w:t>
      </w:r>
      <w:r>
        <w:rPr>
          <w:spacing w:val="-1"/>
        </w:rPr>
        <w:t>интенсивность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увеличения</w:t>
      </w:r>
      <w:r>
        <w:rPr>
          <w:spacing w:val="-12"/>
        </w:rPr>
        <w:t xml:space="preserve"> </w:t>
      </w:r>
      <w:r>
        <w:t>технико-тактических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тренировки.</w:t>
      </w:r>
      <w:r>
        <w:rPr>
          <w:spacing w:val="2"/>
        </w:rPr>
        <w:t xml:space="preserve"> </w:t>
      </w:r>
      <w:r>
        <w:t>Длительность</w:t>
      </w:r>
      <w:r>
        <w:rPr>
          <w:spacing w:val="6"/>
        </w:rPr>
        <w:t xml:space="preserve"> </w:t>
      </w:r>
      <w:r>
        <w:t>этапа</w:t>
      </w:r>
      <w:r>
        <w:rPr>
          <w:spacing w:val="6"/>
        </w:rPr>
        <w:t xml:space="preserve"> </w:t>
      </w:r>
      <w:r>
        <w:t>2—3</w:t>
      </w:r>
      <w:r>
        <w:rPr>
          <w:spacing w:val="6"/>
        </w:rPr>
        <w:t xml:space="preserve"> </w:t>
      </w:r>
      <w:r>
        <w:t>мезоцикла.</w:t>
      </w:r>
    </w:p>
    <w:p w14:paraId="01ED5D37" w14:textId="77777777" w:rsidR="00F26240" w:rsidRDefault="005E36BC">
      <w:pPr>
        <w:pStyle w:val="a3"/>
        <w:spacing w:before="5" w:line="204" w:lineRule="auto"/>
        <w:ind w:left="2461" w:right="2801" w:firstLine="273"/>
      </w:pPr>
      <w:r>
        <w:t>Соревновательный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соревнований).</w:t>
      </w:r>
      <w:r>
        <w:rPr>
          <w:spacing w:val="1"/>
        </w:rPr>
        <w:t xml:space="preserve"> </w:t>
      </w:r>
      <w:r>
        <w:t>Основными задачами этого периода являются повышение достиг-</w:t>
      </w:r>
      <w:r>
        <w:rPr>
          <w:spacing w:val="1"/>
        </w:rPr>
        <w:t xml:space="preserve"> </w:t>
      </w:r>
      <w:r>
        <w:t>нутого уровня специальной подготовленности и дости</w:t>
      </w:r>
      <w:r>
        <w:t>жение вы-</w:t>
      </w:r>
      <w:r>
        <w:rPr>
          <w:spacing w:val="1"/>
        </w:rPr>
        <w:t xml:space="preserve"> </w:t>
      </w:r>
      <w:r>
        <w:t>соких спортивных результатов в соревнованиях. Эти задачи реша-</w:t>
      </w:r>
      <w:r>
        <w:rPr>
          <w:spacing w:val="1"/>
        </w:rPr>
        <w:t xml:space="preserve"> </w:t>
      </w:r>
      <w:r>
        <w:t>ются с помощью соревновательных и близких к ним специально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5"/>
        </w:rPr>
        <w:t xml:space="preserve"> </w:t>
      </w:r>
      <w:r>
        <w:t>упражнений.</w:t>
      </w:r>
    </w:p>
    <w:p w14:paraId="0A1DA8A0" w14:textId="77777777" w:rsidR="00F26240" w:rsidRDefault="005E36BC">
      <w:pPr>
        <w:pStyle w:val="a3"/>
        <w:spacing w:before="5" w:line="204" w:lineRule="auto"/>
        <w:ind w:left="2453" w:right="2739" w:firstLine="302"/>
      </w:pP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соревнова-</w:t>
      </w:r>
      <w:r>
        <w:rPr>
          <w:spacing w:val="1"/>
        </w:rPr>
        <w:t xml:space="preserve"> </w:t>
      </w:r>
      <w:r>
        <w:t>тельном периоде осуществляют в соответ</w:t>
      </w:r>
      <w:r>
        <w:t>ствии с календарем глав«|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состязаний,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в|</w:t>
      </w:r>
      <w:r>
        <w:rPr>
          <w:spacing w:val="1"/>
        </w:rPr>
        <w:t xml:space="preserve"> </w:t>
      </w:r>
      <w:r>
        <w:t>большинстве видов спорта обычно бывает не более 2—3. Все ocJ</w:t>
      </w:r>
      <w:r>
        <w:rPr>
          <w:spacing w:val="1"/>
        </w:rPr>
        <w:t xml:space="preserve"> </w:t>
      </w:r>
      <w:r>
        <w:t>тальные</w:t>
      </w:r>
      <w:r>
        <w:rPr>
          <w:spacing w:val="1"/>
        </w:rPr>
        <w:t xml:space="preserve"> </w:t>
      </w:r>
      <w:r>
        <w:t>соревнования носят как</w:t>
      </w:r>
      <w:r>
        <w:rPr>
          <w:spacing w:val="1"/>
        </w:rPr>
        <w:t xml:space="preserve"> </w:t>
      </w:r>
      <w:r>
        <w:t>тренировочный, так</w:t>
      </w:r>
      <w:r>
        <w:rPr>
          <w:spacing w:val="1"/>
        </w:rPr>
        <w:t xml:space="preserve"> </w:t>
      </w:r>
      <w:r>
        <w:t>и коммер-"</w:t>
      </w:r>
      <w:r>
        <w:rPr>
          <w:spacing w:val="1"/>
        </w:rPr>
        <w:t xml:space="preserve"> </w:t>
      </w:r>
      <w:r>
        <w:t>ческий характер; специальная подготовка к ним, ка</w:t>
      </w:r>
      <w:r>
        <w:t>к правило, не</w:t>
      </w:r>
      <w:r>
        <w:rPr>
          <w:spacing w:val="1"/>
        </w:rPr>
        <w:t xml:space="preserve"> </w:t>
      </w:r>
      <w:r>
        <w:t>проводится. Они сами являются важными звеньями подготовки к</w:t>
      </w:r>
      <w:r>
        <w:rPr>
          <w:spacing w:val="1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соревнованиям.</w:t>
      </w:r>
    </w:p>
    <w:p w14:paraId="2EDACAF6" w14:textId="77777777" w:rsidR="00F26240" w:rsidRDefault="005E36BC">
      <w:pPr>
        <w:pStyle w:val="a3"/>
        <w:spacing w:before="8" w:line="204" w:lineRule="auto"/>
        <w:ind w:left="2468" w:right="2803" w:firstLine="280"/>
      </w:pPr>
      <w:r>
        <w:t>Соревновательный период чаще всего делят на два этапа: I) этап</w:t>
      </w:r>
      <w:r>
        <w:rPr>
          <w:spacing w:val="-52"/>
        </w:rPr>
        <w:t xml:space="preserve"> </w:t>
      </w:r>
      <w:r>
        <w:t>ранних</w:t>
      </w:r>
      <w:r>
        <w:rPr>
          <w:spacing w:val="25"/>
        </w:rPr>
        <w:t xml:space="preserve"> </w:t>
      </w:r>
      <w:r>
        <w:t>стартов,</w:t>
      </w:r>
      <w:r>
        <w:rPr>
          <w:spacing w:val="25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собственно</w:t>
      </w:r>
      <w:r>
        <w:rPr>
          <w:spacing w:val="25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rPr>
          <w:spacing w:val="9"/>
        </w:rPr>
        <w:t>формы;</w:t>
      </w:r>
    </w:p>
    <w:p w14:paraId="1AA8F8C1" w14:textId="77777777" w:rsidR="00F26240" w:rsidRDefault="005E36BC">
      <w:pPr>
        <w:pStyle w:val="a3"/>
        <w:spacing w:line="215" w:lineRule="exact"/>
        <w:ind w:left="2468"/>
      </w:pPr>
      <w:r>
        <w:t>2)</w:t>
      </w:r>
      <w:r>
        <w:rPr>
          <w:spacing w:val="34"/>
        </w:rPr>
        <w:t xml:space="preserve"> </w:t>
      </w:r>
      <w:r>
        <w:t>этап</w:t>
      </w:r>
      <w:r>
        <w:rPr>
          <w:spacing w:val="32"/>
        </w:rPr>
        <w:t xml:space="preserve"> </w:t>
      </w:r>
      <w:r>
        <w:t>непосредственной</w:t>
      </w:r>
      <w:r>
        <w:rPr>
          <w:spacing w:val="32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главному</w:t>
      </w:r>
      <w:r>
        <w:rPr>
          <w:spacing w:val="31"/>
        </w:rPr>
        <w:t xml:space="preserve"> </w:t>
      </w:r>
      <w:r>
        <w:t>старту.</w:t>
      </w:r>
    </w:p>
    <w:p w14:paraId="5F5BD3F3" w14:textId="77777777" w:rsidR="00F26240" w:rsidRDefault="005E36BC">
      <w:pPr>
        <w:spacing w:before="17" w:line="206" w:lineRule="auto"/>
        <w:ind w:left="2468" w:right="2734" w:firstLine="280"/>
        <w:jc w:val="both"/>
      </w:pPr>
      <w:r>
        <w:rPr>
          <w:i/>
          <w:sz w:val="20"/>
        </w:rPr>
        <w:t>Этап ранних стартов, или развития собственно спортивной формы.</w:t>
      </w:r>
      <w:r>
        <w:rPr>
          <w:i/>
          <w:spacing w:val="1"/>
          <w:sz w:val="20"/>
        </w:rPr>
        <w:t xml:space="preserve"> </w:t>
      </w:r>
      <w:r>
        <w:t>На этом этапе длительностью в 4—6 микроциклов решаются задачи</w:t>
      </w:r>
      <w:r>
        <w:rPr>
          <w:spacing w:val="-52"/>
        </w:rPr>
        <w:t xml:space="preserve"> </w:t>
      </w:r>
      <w:r>
        <w:t>повышения уровня подготовленности, выхода в состояние спортив-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13"/>
        </w:rPr>
        <w:t xml:space="preserve"> </w:t>
      </w: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2"/>
        </w:rPr>
        <w:t xml:space="preserve"> </w:t>
      </w:r>
      <w:r>
        <w:rPr>
          <w:spacing w:val="-1"/>
        </w:rPr>
        <w:t>новых</w:t>
      </w:r>
      <w:r>
        <w:rPr>
          <w:spacing w:val="-12"/>
        </w:rPr>
        <w:t xml:space="preserve"> </w:t>
      </w:r>
      <w:r>
        <w:rPr>
          <w:spacing w:val="-1"/>
        </w:rPr>
        <w:t>технико-тактич</w:t>
      </w:r>
      <w:r>
        <w:rPr>
          <w:spacing w:val="-1"/>
        </w:rPr>
        <w:t>еских</w:t>
      </w:r>
      <w:r>
        <w:rPr>
          <w:spacing w:val="-11"/>
        </w:rPr>
        <w:t xml:space="preserve"> </w:t>
      </w:r>
      <w:r>
        <w:rPr>
          <w:spacing w:val="-1"/>
        </w:rPr>
        <w:t>навы-J</w:t>
      </w:r>
    </w:p>
    <w:p w14:paraId="60DEEC93" w14:textId="77777777" w:rsidR="00F26240" w:rsidRDefault="005E36BC">
      <w:pPr>
        <w:pStyle w:val="a3"/>
        <w:spacing w:before="147"/>
        <w:ind w:left="2453"/>
        <w:jc w:val="left"/>
      </w:pPr>
      <w:r>
        <w:t>392</w:t>
      </w:r>
    </w:p>
    <w:p w14:paraId="6326BD16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030CE3B" w14:textId="77777777" w:rsidR="00F26240" w:rsidRDefault="005E36BC">
      <w:pPr>
        <w:pStyle w:val="a3"/>
        <w:spacing w:before="95" w:line="206" w:lineRule="auto"/>
        <w:ind w:left="2538" w:right="2766"/>
        <w:jc w:val="left"/>
      </w:pPr>
      <w:r>
        <w:rPr>
          <w:w w:val="95"/>
        </w:rPr>
        <w:lastRenderedPageBreak/>
        <w:t>ков в процессе использования соревновательных упражнений. В конце</w:t>
      </w:r>
      <w:r>
        <w:rPr>
          <w:spacing w:val="-50"/>
          <w:w w:val="95"/>
        </w:rPr>
        <w:t xml:space="preserve"> </w:t>
      </w:r>
      <w:r>
        <w:rPr>
          <w:w w:val="95"/>
        </w:rPr>
        <w:t>этого</w:t>
      </w:r>
      <w:r>
        <w:rPr>
          <w:spacing w:val="11"/>
          <w:w w:val="95"/>
        </w:rPr>
        <w:t xml:space="preserve"> </w:t>
      </w:r>
      <w:r>
        <w:rPr>
          <w:w w:val="95"/>
        </w:rPr>
        <w:t>этапа</w:t>
      </w:r>
      <w:r>
        <w:rPr>
          <w:spacing w:val="9"/>
          <w:w w:val="95"/>
        </w:rPr>
        <w:t xml:space="preserve"> </w:t>
      </w:r>
      <w:r>
        <w:rPr>
          <w:w w:val="95"/>
        </w:rPr>
        <w:t>обычно</w:t>
      </w:r>
      <w:r>
        <w:rPr>
          <w:spacing w:val="8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7"/>
          <w:w w:val="95"/>
        </w:rPr>
        <w:t xml:space="preserve"> </w:t>
      </w:r>
      <w:r>
        <w:rPr>
          <w:w w:val="95"/>
        </w:rPr>
        <w:t>главное</w:t>
      </w:r>
      <w:r>
        <w:rPr>
          <w:spacing w:val="9"/>
          <w:w w:val="95"/>
        </w:rPr>
        <w:t xml:space="preserve"> </w:t>
      </w:r>
      <w:r>
        <w:rPr>
          <w:w w:val="95"/>
        </w:rPr>
        <w:t>отборочное</w:t>
      </w:r>
      <w:r>
        <w:rPr>
          <w:spacing w:val="8"/>
          <w:w w:val="95"/>
        </w:rPr>
        <w:t xml:space="preserve"> </w:t>
      </w:r>
      <w:r>
        <w:rPr>
          <w:w w:val="95"/>
        </w:rPr>
        <w:t>соревнование.</w:t>
      </w:r>
    </w:p>
    <w:p w14:paraId="4B649416" w14:textId="77777777" w:rsidR="00F26240" w:rsidRDefault="005E36BC">
      <w:pPr>
        <w:spacing w:line="206" w:lineRule="auto"/>
        <w:ind w:left="2538" w:right="2769" w:firstLine="288"/>
      </w:pPr>
      <w:r>
        <w:rPr>
          <w:i/>
          <w:w w:val="95"/>
        </w:rPr>
        <w:t>Этап</w:t>
      </w:r>
      <w:r>
        <w:rPr>
          <w:i/>
          <w:spacing w:val="25"/>
          <w:w w:val="95"/>
        </w:rPr>
        <w:t xml:space="preserve"> </w:t>
      </w:r>
      <w:r>
        <w:rPr>
          <w:i/>
          <w:w w:val="95"/>
        </w:rPr>
        <w:t>непосредственной</w:t>
      </w:r>
      <w:r>
        <w:rPr>
          <w:i/>
          <w:spacing w:val="26"/>
          <w:w w:val="95"/>
        </w:rPr>
        <w:t xml:space="preserve"> </w:t>
      </w:r>
      <w:r>
        <w:rPr>
          <w:i/>
          <w:w w:val="95"/>
        </w:rPr>
        <w:t>подготовки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к</w:t>
      </w:r>
      <w:r>
        <w:rPr>
          <w:i/>
          <w:spacing w:val="25"/>
          <w:w w:val="95"/>
        </w:rPr>
        <w:t xml:space="preserve"> </w:t>
      </w:r>
      <w:r>
        <w:rPr>
          <w:i/>
          <w:w w:val="95"/>
        </w:rPr>
        <w:t>главному</w:t>
      </w:r>
      <w:r>
        <w:rPr>
          <w:i/>
          <w:spacing w:val="26"/>
          <w:w w:val="95"/>
        </w:rPr>
        <w:t xml:space="preserve"> </w:t>
      </w:r>
      <w:r>
        <w:rPr>
          <w:i/>
          <w:w w:val="95"/>
        </w:rPr>
        <w:t>старту.</w:t>
      </w:r>
      <w:r>
        <w:rPr>
          <w:i/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этом</w:t>
      </w:r>
      <w:r>
        <w:rPr>
          <w:spacing w:val="-49"/>
          <w:w w:val="95"/>
        </w:rPr>
        <w:t xml:space="preserve"> </w:t>
      </w:r>
      <w:r>
        <w:t>этапе</w:t>
      </w:r>
      <w:r>
        <w:rPr>
          <w:spacing w:val="9"/>
        </w:rPr>
        <w:t xml:space="preserve"> </w:t>
      </w:r>
      <w:r>
        <w:t>решаются</w:t>
      </w:r>
      <w:r>
        <w:rPr>
          <w:spacing w:val="9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задачи:</w:t>
      </w:r>
    </w:p>
    <w:p w14:paraId="6C91E3FC" w14:textId="77777777" w:rsidR="00F26240" w:rsidRDefault="005E36BC">
      <w:pPr>
        <w:pStyle w:val="a3"/>
        <w:spacing w:line="204" w:lineRule="auto"/>
        <w:ind w:left="2538" w:right="2932" w:firstLine="280"/>
        <w:jc w:val="left"/>
      </w:pPr>
      <w:r>
        <w:rPr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w w:val="95"/>
        </w:rPr>
        <w:t>восстановление</w:t>
      </w:r>
      <w:r>
        <w:rPr>
          <w:spacing w:val="22"/>
          <w:w w:val="95"/>
        </w:rPr>
        <w:t xml:space="preserve"> </w:t>
      </w:r>
      <w:r>
        <w:rPr>
          <w:w w:val="95"/>
        </w:rPr>
        <w:t>работоспособности</w:t>
      </w:r>
      <w:r>
        <w:rPr>
          <w:spacing w:val="21"/>
          <w:w w:val="95"/>
        </w:rPr>
        <w:t xml:space="preserve"> </w:t>
      </w:r>
      <w:r>
        <w:rPr>
          <w:w w:val="95"/>
        </w:rPr>
        <w:t>после</w:t>
      </w:r>
      <w:r>
        <w:rPr>
          <w:spacing w:val="21"/>
          <w:w w:val="95"/>
        </w:rPr>
        <w:t xml:space="preserve"> </w:t>
      </w:r>
      <w:r>
        <w:rPr>
          <w:w w:val="95"/>
        </w:rPr>
        <w:t>главных</w:t>
      </w:r>
      <w:r>
        <w:rPr>
          <w:spacing w:val="21"/>
          <w:w w:val="95"/>
        </w:rPr>
        <w:t xml:space="preserve"> </w:t>
      </w:r>
      <w:r>
        <w:rPr>
          <w:w w:val="95"/>
        </w:rPr>
        <w:t>отбороч</w:t>
      </w:r>
      <w:r>
        <w:rPr>
          <w:spacing w:val="1"/>
          <w:w w:val="95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соревнований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чемпионатов</w:t>
      </w:r>
      <w:r>
        <w:rPr>
          <w:spacing w:val="12"/>
        </w:rPr>
        <w:t xml:space="preserve"> </w:t>
      </w:r>
      <w:r>
        <w:t>страны;</w:t>
      </w:r>
    </w:p>
    <w:p w14:paraId="33E42C24" w14:textId="77777777" w:rsidR="00F26240" w:rsidRDefault="005E36BC">
      <w:pPr>
        <w:pStyle w:val="a3"/>
        <w:spacing w:before="1" w:line="204" w:lineRule="auto"/>
        <w:ind w:left="2538" w:right="2932" w:firstLine="280"/>
        <w:jc w:val="left"/>
      </w:pP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21"/>
          <w:w w:val="95"/>
        </w:rPr>
        <w:t xml:space="preserve"> </w:t>
      </w:r>
      <w:r>
        <w:rPr>
          <w:w w:val="95"/>
        </w:rPr>
        <w:t>совершенствование</w:t>
      </w:r>
      <w:r>
        <w:rPr>
          <w:spacing w:val="2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27"/>
          <w:w w:val="95"/>
        </w:rPr>
        <w:t xml:space="preserve"> </w:t>
      </w:r>
      <w:r>
        <w:rPr>
          <w:w w:val="95"/>
        </w:rPr>
        <w:t>подготовленно</w:t>
      </w:r>
      <w:r>
        <w:rPr>
          <w:spacing w:val="1"/>
          <w:w w:val="95"/>
        </w:rPr>
        <w:t xml:space="preserve"> </w:t>
      </w:r>
      <w:r>
        <w:t>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технико-тактических</w:t>
      </w:r>
      <w:r>
        <w:rPr>
          <w:spacing w:val="13"/>
        </w:rPr>
        <w:t xml:space="preserve"> </w:t>
      </w:r>
      <w:r>
        <w:t>навыков;</w:t>
      </w:r>
    </w:p>
    <w:p w14:paraId="537E22A4" w14:textId="77777777" w:rsidR="00F26240" w:rsidRDefault="005E36BC">
      <w:pPr>
        <w:pStyle w:val="a3"/>
        <w:spacing w:before="2" w:line="204" w:lineRule="auto"/>
        <w:ind w:left="2538" w:right="2769" w:firstLine="280"/>
        <w:jc w:val="left"/>
      </w:pPr>
      <w:r>
        <w:rPr>
          <w:w w:val="95"/>
        </w:rPr>
        <w:t>— 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-50"/>
          <w:w w:val="95"/>
        </w:rPr>
        <w:t xml:space="preserve"> </w:t>
      </w:r>
      <w:r>
        <w:t>спортсменов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5"/>
        </w:rPr>
        <w:t xml:space="preserve"> </w:t>
      </w:r>
      <w:r>
        <w:t>регуляции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саморегуляции</w:t>
      </w:r>
      <w:r>
        <w:rPr>
          <w:spacing w:val="15"/>
        </w:rPr>
        <w:t xml:space="preserve"> </w:t>
      </w:r>
      <w:r>
        <w:t>состояний;</w:t>
      </w:r>
    </w:p>
    <w:p w14:paraId="2903C4F2" w14:textId="77777777" w:rsidR="00F26240" w:rsidRDefault="005E36BC">
      <w:pPr>
        <w:pStyle w:val="a4"/>
        <w:numPr>
          <w:ilvl w:val="0"/>
          <w:numId w:val="65"/>
        </w:numPr>
        <w:tabs>
          <w:tab w:val="left" w:pos="3122"/>
        </w:tabs>
        <w:spacing w:before="23" w:line="204" w:lineRule="auto"/>
        <w:ind w:right="2916" w:firstLine="288"/>
      </w:pPr>
      <w:r>
        <w:rPr>
          <w:spacing w:val="10"/>
          <w:w w:val="95"/>
        </w:rPr>
        <w:t>моделирование</w:t>
      </w:r>
      <w:r>
        <w:rPr>
          <w:spacing w:val="26"/>
          <w:w w:val="95"/>
        </w:rPr>
        <w:t xml:space="preserve"> </w:t>
      </w:r>
      <w:r>
        <w:rPr>
          <w:spacing w:val="10"/>
          <w:w w:val="95"/>
        </w:rPr>
        <w:t>соревновательной</w:t>
      </w:r>
      <w:r>
        <w:rPr>
          <w:spacing w:val="26"/>
          <w:w w:val="95"/>
        </w:rPr>
        <w:t xml:space="preserve"> </w:t>
      </w:r>
      <w:r>
        <w:rPr>
          <w:spacing w:val="10"/>
          <w:w w:val="95"/>
        </w:rPr>
        <w:t>деятельности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spacing w:val="9"/>
          <w:w w:val="95"/>
        </w:rPr>
        <w:t>целью</w:t>
      </w:r>
      <w:r>
        <w:rPr>
          <w:spacing w:val="-49"/>
          <w:w w:val="95"/>
        </w:rPr>
        <w:t xml:space="preserve"> </w:t>
      </w:r>
      <w:r>
        <w:rPr>
          <w:w w:val="95"/>
        </w:rPr>
        <w:t>подведения</w:t>
      </w:r>
      <w:r>
        <w:rPr>
          <w:spacing w:val="51"/>
          <w:w w:val="95"/>
        </w:rPr>
        <w:t xml:space="preserve"> </w:t>
      </w:r>
      <w:r>
        <w:rPr>
          <w:w w:val="95"/>
        </w:rPr>
        <w:t>к</w:t>
      </w:r>
      <w:r>
        <w:rPr>
          <w:spacing w:val="47"/>
          <w:w w:val="95"/>
        </w:rPr>
        <w:t xml:space="preserve"> </w:t>
      </w:r>
      <w:r>
        <w:rPr>
          <w:w w:val="95"/>
        </w:rPr>
        <w:t>старту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9"/>
          <w:w w:val="95"/>
        </w:rPr>
        <w:t xml:space="preserve"> </w:t>
      </w:r>
      <w:r>
        <w:rPr>
          <w:w w:val="95"/>
        </w:rPr>
        <w:t>контроля</w:t>
      </w:r>
      <w:r>
        <w:rPr>
          <w:spacing w:val="47"/>
          <w:w w:val="95"/>
        </w:rPr>
        <w:t xml:space="preserve"> </w:t>
      </w:r>
      <w:r>
        <w:rPr>
          <w:w w:val="95"/>
        </w:rPr>
        <w:t>за</w:t>
      </w:r>
      <w:r>
        <w:rPr>
          <w:spacing w:val="48"/>
          <w:w w:val="95"/>
        </w:rPr>
        <w:t xml:space="preserve"> </w:t>
      </w:r>
      <w:r>
        <w:rPr>
          <w:w w:val="95"/>
        </w:rPr>
        <w:t>уровнем</w:t>
      </w:r>
      <w:r>
        <w:rPr>
          <w:spacing w:val="47"/>
          <w:w w:val="95"/>
        </w:rPr>
        <w:t xml:space="preserve"> </w:t>
      </w:r>
      <w:r>
        <w:rPr>
          <w:w w:val="95"/>
        </w:rPr>
        <w:t>подготовленности;</w:t>
      </w:r>
    </w:p>
    <w:p w14:paraId="10A749D0" w14:textId="77777777" w:rsidR="00F26240" w:rsidRDefault="005E36BC">
      <w:pPr>
        <w:pStyle w:val="a4"/>
        <w:numPr>
          <w:ilvl w:val="0"/>
          <w:numId w:val="65"/>
        </w:numPr>
        <w:tabs>
          <w:tab w:val="left" w:pos="3122"/>
        </w:tabs>
        <w:spacing w:before="2" w:line="204" w:lineRule="auto"/>
        <w:ind w:right="2898" w:firstLine="288"/>
        <w:jc w:val="both"/>
      </w:pPr>
      <w:r>
        <w:rPr>
          <w:spacing w:val="13"/>
          <w:w w:val="95"/>
        </w:rPr>
        <w:t xml:space="preserve">обеспечение оптимальных </w:t>
      </w:r>
      <w:r>
        <w:rPr>
          <w:spacing w:val="12"/>
          <w:w w:val="95"/>
        </w:rPr>
        <w:t xml:space="preserve">условий </w:t>
      </w:r>
      <w:r>
        <w:rPr>
          <w:spacing w:val="9"/>
          <w:w w:val="95"/>
        </w:rPr>
        <w:t xml:space="preserve">для </w:t>
      </w:r>
      <w:r>
        <w:rPr>
          <w:spacing w:val="14"/>
          <w:w w:val="95"/>
        </w:rPr>
        <w:t>максимального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сторон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(физической,</w:t>
      </w:r>
      <w:r>
        <w:rPr>
          <w:spacing w:val="1"/>
          <w:w w:val="95"/>
        </w:rPr>
        <w:t xml:space="preserve"> </w:t>
      </w:r>
      <w:r>
        <w:rPr>
          <w:w w:val="95"/>
        </w:rPr>
        <w:t>тех</w:t>
      </w:r>
      <w:r>
        <w:rPr>
          <w:spacing w:val="1"/>
          <w:w w:val="95"/>
        </w:rPr>
        <w:t xml:space="preserve"> </w:t>
      </w:r>
      <w:r>
        <w:rPr>
          <w:w w:val="95"/>
        </w:rPr>
        <w:t>нической,</w:t>
      </w:r>
      <w:r>
        <w:rPr>
          <w:spacing w:val="35"/>
          <w:w w:val="95"/>
        </w:rPr>
        <w:t xml:space="preserve"> </w:t>
      </w:r>
      <w:r>
        <w:rPr>
          <w:w w:val="95"/>
        </w:rPr>
        <w:t>тактической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79"/>
        </w:rPr>
        <w:t xml:space="preserve"> </w:t>
      </w:r>
      <w:r>
        <w:rPr>
          <w:w w:val="95"/>
        </w:rPr>
        <w:t>психической)</w:t>
      </w:r>
      <w:r>
        <w:rPr>
          <w:spacing w:val="81"/>
        </w:rPr>
        <w:t xml:space="preserve"> </w:t>
      </w:r>
      <w:r>
        <w:rPr>
          <w:w w:val="95"/>
        </w:rPr>
        <w:t>с</w:t>
      </w:r>
      <w:r>
        <w:rPr>
          <w:spacing w:val="83"/>
        </w:rPr>
        <w:t xml:space="preserve"> </w:t>
      </w:r>
      <w:r>
        <w:rPr>
          <w:w w:val="95"/>
        </w:rPr>
        <w:t>целью</w:t>
      </w:r>
      <w:r>
        <w:rPr>
          <w:spacing w:val="82"/>
        </w:rPr>
        <w:t xml:space="preserve"> </w:t>
      </w:r>
      <w:r>
        <w:rPr>
          <w:w w:val="95"/>
        </w:rPr>
        <w:t>трансформации</w:t>
      </w:r>
      <w:r>
        <w:rPr>
          <w:spacing w:val="1"/>
          <w:w w:val="9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максимально</w:t>
      </w:r>
      <w:r>
        <w:rPr>
          <w:spacing w:val="13"/>
        </w:rPr>
        <w:t xml:space="preserve"> </w:t>
      </w:r>
      <w:r>
        <w:t>возможный</w:t>
      </w:r>
      <w:r>
        <w:rPr>
          <w:spacing w:val="14"/>
        </w:rPr>
        <w:t xml:space="preserve"> </w:t>
      </w:r>
      <w:r>
        <w:t>спортивный</w:t>
      </w:r>
      <w:r>
        <w:rPr>
          <w:spacing w:val="14"/>
        </w:rPr>
        <w:t xml:space="preserve"> </w:t>
      </w:r>
      <w:r>
        <w:t>результат.</w:t>
      </w:r>
    </w:p>
    <w:p w14:paraId="7CC7787E" w14:textId="77777777" w:rsidR="00F26240" w:rsidRDefault="005E36BC">
      <w:pPr>
        <w:pStyle w:val="a3"/>
        <w:spacing w:before="7" w:line="206" w:lineRule="auto"/>
        <w:ind w:left="2516" w:right="2757" w:firstLine="316"/>
      </w:pPr>
      <w:r>
        <w:rPr>
          <w:w w:val="95"/>
        </w:rPr>
        <w:t>Продолжительность этого</w:t>
      </w:r>
      <w:r>
        <w:rPr>
          <w:spacing w:val="1"/>
          <w:w w:val="95"/>
        </w:rPr>
        <w:t xml:space="preserve"> </w:t>
      </w:r>
      <w:r>
        <w:rPr>
          <w:w w:val="95"/>
        </w:rPr>
        <w:t>этапа</w:t>
      </w:r>
      <w:r>
        <w:rPr>
          <w:spacing w:val="1"/>
          <w:w w:val="95"/>
        </w:rPr>
        <w:t xml:space="preserve"> </w:t>
      </w:r>
      <w:r>
        <w:rPr>
          <w:w w:val="95"/>
        </w:rPr>
        <w:t>колеблется в пределах 6—8 не-</w:t>
      </w:r>
      <w:r>
        <w:rPr>
          <w:spacing w:val="1"/>
          <w:w w:val="95"/>
        </w:rPr>
        <w:t xml:space="preserve"> </w:t>
      </w:r>
      <w:r>
        <w:t>дель. Он обычно состоит из 2 мезоциклов. Один из них (с большой</w:t>
      </w:r>
      <w:r>
        <w:rPr>
          <w:spacing w:val="1"/>
        </w:rPr>
        <w:t xml:space="preserve"> </w:t>
      </w:r>
      <w:r>
        <w:t>суммарной нагрузкой) направлен на развитие</w:t>
      </w:r>
      <w:r>
        <w:rPr>
          <w:spacing w:val="1"/>
        </w:rPr>
        <w:t xml:space="preserve"> </w:t>
      </w:r>
      <w:r>
        <w:t>качеств и способ-</w:t>
      </w:r>
      <w:r>
        <w:rPr>
          <w:spacing w:val="1"/>
        </w:rPr>
        <w:t xml:space="preserve"> </w:t>
      </w:r>
      <w:r>
        <w:rPr>
          <w:w w:val="95"/>
        </w:rPr>
        <w:t>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</w:t>
      </w:r>
      <w:r>
        <w:rPr>
          <w:spacing w:val="1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49"/>
        </w:rPr>
        <w:t xml:space="preserve"> </w:t>
      </w:r>
      <w:r>
        <w:rPr>
          <w:w w:val="95"/>
        </w:rPr>
        <w:t>спортивных</w:t>
      </w:r>
      <w:r>
        <w:rPr>
          <w:spacing w:val="50"/>
        </w:rPr>
        <w:t xml:space="preserve"> </w:t>
      </w:r>
      <w:r>
        <w:rPr>
          <w:w w:val="95"/>
        </w:rPr>
        <w:t>достиже-</w:t>
      </w:r>
      <w:r>
        <w:rPr>
          <w:spacing w:val="1"/>
          <w:w w:val="95"/>
        </w:rPr>
        <w:t xml:space="preserve"> </w:t>
      </w:r>
      <w:r>
        <w:t>ний, другой</w:t>
      </w:r>
      <w:r>
        <w:rPr>
          <w:spacing w:val="1"/>
        </w:rPr>
        <w:t xml:space="preserve"> </w:t>
      </w:r>
      <w:r>
        <w:t>— на подведение спортсмена к</w:t>
      </w:r>
      <w:r>
        <w:rPr>
          <w:spacing w:val="1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конкрет-</w:t>
      </w:r>
      <w:r>
        <w:rPr>
          <w:spacing w:val="1"/>
        </w:rPr>
        <w:t xml:space="preserve"> </w:t>
      </w:r>
      <w:r>
        <w:rPr>
          <w:w w:val="95"/>
        </w:rPr>
        <w:t>ных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учетом</w:t>
      </w:r>
      <w:r>
        <w:rPr>
          <w:spacing w:val="1"/>
          <w:w w:val="95"/>
        </w:rPr>
        <w:t xml:space="preserve"> </w:t>
      </w:r>
      <w:r>
        <w:rPr>
          <w:w w:val="95"/>
        </w:rPr>
        <w:t>специфики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дисциплины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</w:t>
      </w:r>
      <w:r>
        <w:rPr>
          <w:w w:val="95"/>
        </w:rPr>
        <w:t>ов,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организационных,</w:t>
      </w:r>
      <w:r>
        <w:rPr>
          <w:spacing w:val="1"/>
          <w:w w:val="95"/>
        </w:rPr>
        <w:t xml:space="preserve"> </w:t>
      </w:r>
      <w:r>
        <w:rPr>
          <w:w w:val="95"/>
        </w:rPr>
        <w:t>климатических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прочих</w:t>
      </w:r>
      <w:r>
        <w:rPr>
          <w:spacing w:val="1"/>
          <w:w w:val="95"/>
        </w:rPr>
        <w:t xml:space="preserve"> </w:t>
      </w:r>
      <w:r>
        <w:t>факторов.</w:t>
      </w:r>
    </w:p>
    <w:p w14:paraId="0B666201" w14:textId="77777777" w:rsidR="00F26240" w:rsidRDefault="005E36BC">
      <w:pPr>
        <w:pStyle w:val="a3"/>
        <w:spacing w:line="204" w:lineRule="auto"/>
        <w:ind w:left="2523" w:right="2760" w:firstLine="288"/>
      </w:pPr>
      <w:r>
        <w:rPr>
          <w:b/>
          <w:w w:val="95"/>
        </w:rPr>
        <w:t xml:space="preserve">Переходный период. </w:t>
      </w:r>
      <w:r>
        <w:rPr>
          <w:w w:val="95"/>
        </w:rPr>
        <w:t>Основными задачами этого периода являют-</w:t>
      </w:r>
      <w:r>
        <w:rPr>
          <w:spacing w:val="1"/>
          <w:w w:val="95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соревновательных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нагрузок</w:t>
      </w:r>
      <w:r>
        <w:rPr>
          <w:spacing w:val="1"/>
          <w:w w:val="95"/>
        </w:rPr>
        <w:t xml:space="preserve"> </w:t>
      </w:r>
      <w:r>
        <w:rPr>
          <w:w w:val="95"/>
        </w:rPr>
        <w:t>прошедшего</w:t>
      </w:r>
      <w:r>
        <w:rPr>
          <w:spacing w:val="1"/>
          <w:w w:val="9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49"/>
        </w:rPr>
        <w:t xml:space="preserve"> </w:t>
      </w:r>
      <w:r>
        <w:rPr>
          <w:w w:val="95"/>
        </w:rPr>
        <w:t>макроцикла,</w:t>
      </w:r>
      <w:r>
        <w:rPr>
          <w:spacing w:val="50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тренированности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оптимальной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спортсмена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началу</w:t>
      </w:r>
      <w:r>
        <w:rPr>
          <w:spacing w:val="1"/>
          <w:w w:val="95"/>
        </w:rPr>
        <w:t xml:space="preserve"> </w:t>
      </w:r>
      <w:r>
        <w:rPr>
          <w:w w:val="95"/>
        </w:rPr>
        <w:t>очеред-</w:t>
      </w:r>
      <w:r>
        <w:rPr>
          <w:spacing w:val="1"/>
          <w:w w:val="95"/>
        </w:rPr>
        <w:t xml:space="preserve"> </w:t>
      </w:r>
      <w:r>
        <w:rPr>
          <w:w w:val="95"/>
        </w:rPr>
        <w:t>ного макроцикла. Особое внимание должно быть обращено на пол-</w:t>
      </w:r>
      <w:r>
        <w:rPr>
          <w:spacing w:val="1"/>
          <w:w w:val="95"/>
        </w:rPr>
        <w:t xml:space="preserve"> </w:t>
      </w:r>
      <w:r>
        <w:rPr>
          <w:w w:val="95"/>
        </w:rPr>
        <w:t>ноценное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 особенно психическое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восстановление.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</w:t>
      </w:r>
      <w:r>
        <w:rPr>
          <w:w w:val="95"/>
        </w:rPr>
        <w:t>льность</w:t>
      </w:r>
      <w:r>
        <w:rPr>
          <w:spacing w:val="49"/>
        </w:rPr>
        <w:t xml:space="preserve"> </w:t>
      </w:r>
      <w:r>
        <w:rPr>
          <w:w w:val="95"/>
        </w:rPr>
        <w:t>переходного</w:t>
      </w:r>
      <w:r>
        <w:rPr>
          <w:spacing w:val="50"/>
        </w:rPr>
        <w:t xml:space="preserve"> </w:t>
      </w:r>
      <w:r>
        <w:rPr>
          <w:w w:val="95"/>
        </w:rPr>
        <w:t>периода,</w:t>
      </w:r>
      <w:r>
        <w:rPr>
          <w:spacing w:val="49"/>
        </w:rPr>
        <w:t xml:space="preserve"> </w:t>
      </w:r>
      <w:r>
        <w:rPr>
          <w:w w:val="95"/>
        </w:rPr>
        <w:t>со-</w:t>
      </w:r>
      <w:r>
        <w:rPr>
          <w:spacing w:val="1"/>
          <w:w w:val="95"/>
        </w:rPr>
        <w:t xml:space="preserve"> </w:t>
      </w:r>
      <w:r>
        <w:t>став</w:t>
      </w:r>
      <w:r>
        <w:rPr>
          <w:spacing w:val="8"/>
        </w:rPr>
        <w:t xml:space="preserve"> </w:t>
      </w:r>
      <w:r>
        <w:t>применяемых</w:t>
      </w:r>
      <w:r>
        <w:rPr>
          <w:spacing w:val="9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методов,</w:t>
      </w:r>
      <w:r>
        <w:rPr>
          <w:spacing w:val="12"/>
        </w:rPr>
        <w:t xml:space="preserve"> </w:t>
      </w:r>
      <w:r>
        <w:t>динамику</w:t>
      </w:r>
      <w:r>
        <w:rPr>
          <w:spacing w:val="9"/>
        </w:rPr>
        <w:t xml:space="preserve"> </w:t>
      </w:r>
      <w:r>
        <w:t>нагрузок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т.п.</w:t>
      </w:r>
    </w:p>
    <w:p w14:paraId="71CA66F3" w14:textId="77777777" w:rsidR="00F26240" w:rsidRDefault="005E36BC">
      <w:pPr>
        <w:pStyle w:val="a3"/>
        <w:spacing w:before="1" w:line="204" w:lineRule="auto"/>
        <w:ind w:left="2523" w:right="2757" w:firstLine="295"/>
      </w:pPr>
      <w:r>
        <w:rPr>
          <w:w w:val="95"/>
        </w:rPr>
        <w:t>Продолжительность</w:t>
      </w:r>
      <w:r>
        <w:rPr>
          <w:spacing w:val="50"/>
        </w:rPr>
        <w:t xml:space="preserve"> </w:t>
      </w:r>
      <w:r>
        <w:rPr>
          <w:w w:val="95"/>
        </w:rPr>
        <w:t>переходного</w:t>
      </w:r>
      <w:r>
        <w:rPr>
          <w:spacing w:val="101"/>
        </w:rPr>
        <w:t xml:space="preserve"> </w:t>
      </w:r>
      <w:r>
        <w:rPr>
          <w:w w:val="95"/>
        </w:rPr>
        <w:t>периода</w:t>
      </w:r>
      <w:r>
        <w:rPr>
          <w:spacing w:val="102"/>
        </w:rPr>
        <w:t xml:space="preserve"> </w:t>
      </w:r>
      <w:r>
        <w:rPr>
          <w:w w:val="95"/>
        </w:rPr>
        <w:t>колеблется</w:t>
      </w:r>
      <w:r>
        <w:rPr>
          <w:spacing w:val="102"/>
        </w:rPr>
        <w:t xml:space="preserve"> </w:t>
      </w:r>
      <w:r>
        <w:rPr>
          <w:w w:val="95"/>
        </w:rPr>
        <w:t>обычно</w:t>
      </w:r>
      <w:r>
        <w:rPr>
          <w:spacing w:val="1"/>
          <w:w w:val="95"/>
        </w:rPr>
        <w:t xml:space="preserve"> </w:t>
      </w:r>
      <w:r>
        <w:t>от 2 до 5 недель и зависит от этапа многолетней подготовки, на</w:t>
      </w:r>
      <w:r>
        <w:rPr>
          <w:spacing w:val="1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спортсмен,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периода,</w:t>
      </w:r>
      <w:r>
        <w:rPr>
          <w:spacing w:val="1"/>
          <w:w w:val="95"/>
        </w:rPr>
        <w:t xml:space="preserve"> </w:t>
      </w:r>
      <w:r>
        <w:rPr>
          <w:w w:val="95"/>
        </w:rPr>
        <w:t>сложности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соревнований,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индиви-</w:t>
      </w:r>
      <w:r>
        <w:rPr>
          <w:spacing w:val="1"/>
          <w:w w:val="95"/>
        </w:rPr>
        <w:t xml:space="preserve"> </w:t>
      </w:r>
      <w:r>
        <w:t>дуальных</w:t>
      </w:r>
      <w:r>
        <w:rPr>
          <w:spacing w:val="10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спортсмена.</w:t>
      </w:r>
    </w:p>
    <w:p w14:paraId="7CDC6705" w14:textId="77777777" w:rsidR="00F26240" w:rsidRDefault="005E36BC">
      <w:pPr>
        <w:pStyle w:val="a3"/>
        <w:spacing w:before="6" w:line="204" w:lineRule="auto"/>
        <w:ind w:left="2523" w:right="2764" w:firstLine="280"/>
      </w:pPr>
      <w:r>
        <w:rPr>
          <w:w w:val="95"/>
        </w:rPr>
        <w:t>Тренировка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переходном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характеризуется</w:t>
      </w:r>
      <w:r>
        <w:rPr>
          <w:spacing w:val="1"/>
          <w:w w:val="95"/>
        </w:rPr>
        <w:t xml:space="preserve"> </w:t>
      </w:r>
      <w:r>
        <w:rPr>
          <w:w w:val="95"/>
        </w:rPr>
        <w:t>снижением</w:t>
      </w:r>
      <w:r>
        <w:rPr>
          <w:spacing w:val="1"/>
          <w:w w:val="95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нагрузками.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сравнению,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</w:rPr>
        <w:t xml:space="preserve"> </w:t>
      </w:r>
      <w:r>
        <w:rPr>
          <w:w w:val="95"/>
        </w:rPr>
        <w:t>подготовительным</w:t>
      </w:r>
      <w:r>
        <w:rPr>
          <w:spacing w:val="49"/>
        </w:rPr>
        <w:t xml:space="preserve"> </w:t>
      </w:r>
      <w:r>
        <w:rPr>
          <w:w w:val="95"/>
        </w:rPr>
        <w:t>периодом</w:t>
      </w:r>
      <w:r>
        <w:rPr>
          <w:spacing w:val="50"/>
        </w:rPr>
        <w:t xml:space="preserve"> </w:t>
      </w:r>
      <w:r>
        <w:rPr>
          <w:w w:val="95"/>
        </w:rPr>
        <w:t>объем</w:t>
      </w:r>
      <w:r>
        <w:rPr>
          <w:spacing w:val="49"/>
        </w:rPr>
        <w:t xml:space="preserve"> </w:t>
      </w:r>
      <w:r>
        <w:rPr>
          <w:spacing w:val="9"/>
          <w:w w:val="95"/>
        </w:rPr>
        <w:t>ра-</w:t>
      </w:r>
      <w:r>
        <w:rPr>
          <w:spacing w:val="10"/>
          <w:w w:val="95"/>
        </w:rPr>
        <w:t xml:space="preserve"> </w:t>
      </w:r>
      <w:r>
        <w:t>боты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rPr>
          <w:w w:val="95"/>
        </w:rPr>
        <w:t>недельного</w:t>
      </w:r>
      <w:r>
        <w:rPr>
          <w:spacing w:val="49"/>
        </w:rPr>
        <w:t xml:space="preserve"> </w:t>
      </w:r>
      <w:r>
        <w:rPr>
          <w:w w:val="95"/>
        </w:rPr>
        <w:t>микроцикла</w:t>
      </w:r>
      <w:r>
        <w:rPr>
          <w:spacing w:val="50"/>
        </w:rPr>
        <w:t xml:space="preserve"> </w:t>
      </w:r>
      <w:r>
        <w:rPr>
          <w:w w:val="95"/>
        </w:rPr>
        <w:t>не</w:t>
      </w:r>
      <w:r>
        <w:rPr>
          <w:spacing w:val="50"/>
        </w:rPr>
        <w:t xml:space="preserve"> </w:t>
      </w:r>
      <w:r>
        <w:rPr>
          <w:w w:val="95"/>
        </w:rPr>
        <w:t>превышает,</w:t>
      </w:r>
      <w:r>
        <w:rPr>
          <w:spacing w:val="49"/>
        </w:rPr>
        <w:t xml:space="preserve"> </w:t>
      </w:r>
      <w:r>
        <w:rPr>
          <w:w w:val="95"/>
        </w:rPr>
        <w:t>как</w:t>
      </w:r>
      <w:r>
        <w:rPr>
          <w:spacing w:val="50"/>
        </w:rPr>
        <w:t xml:space="preserve"> </w:t>
      </w:r>
      <w:r>
        <w:rPr>
          <w:w w:val="95"/>
        </w:rPr>
        <w:t>правило,</w:t>
      </w:r>
      <w:r>
        <w:rPr>
          <w:spacing w:val="49"/>
        </w:rPr>
        <w:t xml:space="preserve"> </w:t>
      </w:r>
      <w:r>
        <w:rPr>
          <w:w w:val="95"/>
        </w:rPr>
        <w:t>3—5;</w:t>
      </w:r>
      <w:r>
        <w:rPr>
          <w:spacing w:val="50"/>
        </w:rPr>
        <w:t xml:space="preserve"> </w:t>
      </w:r>
      <w:r>
        <w:rPr>
          <w:w w:val="95"/>
        </w:rPr>
        <w:t>заня-</w:t>
      </w:r>
      <w:r>
        <w:rPr>
          <w:spacing w:val="1"/>
          <w:w w:val="95"/>
        </w:rPr>
        <w:t xml:space="preserve"> </w:t>
      </w:r>
      <w:r>
        <w:t>тия с большими нагрузками не планирую</w:t>
      </w:r>
      <w:r>
        <w:t>тся и т.д. Основное со-</w:t>
      </w:r>
      <w:r>
        <w:rPr>
          <w:spacing w:val="1"/>
        </w:rPr>
        <w:t xml:space="preserve"> </w:t>
      </w:r>
      <w:r>
        <w:rPr>
          <w:w w:val="95"/>
        </w:rPr>
        <w:t>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переходного</w:t>
      </w:r>
      <w:r>
        <w:rPr>
          <w:spacing w:val="50"/>
        </w:rPr>
        <w:t xml:space="preserve"> </w:t>
      </w:r>
      <w:r>
        <w:rPr>
          <w:w w:val="95"/>
        </w:rPr>
        <w:t>периода</w:t>
      </w:r>
      <w:r>
        <w:rPr>
          <w:spacing w:val="50"/>
        </w:rPr>
        <w:t xml:space="preserve"> </w:t>
      </w:r>
      <w:r>
        <w:rPr>
          <w:w w:val="95"/>
        </w:rPr>
        <w:t>составляют</w:t>
      </w:r>
      <w:r>
        <w:rPr>
          <w:spacing w:val="50"/>
        </w:rPr>
        <w:t xml:space="preserve"> </w:t>
      </w:r>
      <w:r>
        <w:rPr>
          <w:w w:val="95"/>
        </w:rPr>
        <w:t>разнообразные</w:t>
      </w:r>
      <w:r>
        <w:rPr>
          <w:spacing w:val="50"/>
        </w:rPr>
        <w:t xml:space="preserve"> </w:t>
      </w:r>
      <w:r>
        <w:rPr>
          <w:w w:val="95"/>
        </w:rPr>
        <w:t>сред-</w:t>
      </w:r>
      <w:r>
        <w:rPr>
          <w:spacing w:val="1"/>
          <w:w w:val="95"/>
        </w:rPr>
        <w:t xml:space="preserve"> </w:t>
      </w:r>
      <w:r>
        <w:t>ства</w:t>
      </w:r>
      <w:r>
        <w:rPr>
          <w:spacing w:val="16"/>
        </w:rPr>
        <w:t xml:space="preserve"> </w:t>
      </w:r>
      <w:r>
        <w:t>активного</w:t>
      </w:r>
      <w:r>
        <w:rPr>
          <w:spacing w:val="16"/>
        </w:rPr>
        <w:t xml:space="preserve"> </w:t>
      </w:r>
      <w:r>
        <w:t>отдыха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общеподготовительные</w:t>
      </w:r>
      <w:r>
        <w:rPr>
          <w:spacing w:val="17"/>
        </w:rPr>
        <w:t xml:space="preserve"> </w:t>
      </w:r>
      <w:r>
        <w:t>упражнения.</w:t>
      </w:r>
    </w:p>
    <w:p w14:paraId="2E6916A4" w14:textId="77777777" w:rsidR="00F26240" w:rsidRDefault="005E36BC">
      <w:pPr>
        <w:pStyle w:val="a3"/>
        <w:spacing w:before="162"/>
        <w:ind w:right="2725"/>
        <w:jc w:val="right"/>
      </w:pPr>
      <w:r>
        <w:t>393</w:t>
      </w:r>
    </w:p>
    <w:p w14:paraId="109653BE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2176268" w14:textId="77777777" w:rsidR="00F26240" w:rsidRDefault="005E36BC">
      <w:pPr>
        <w:pStyle w:val="a3"/>
        <w:spacing w:before="95" w:line="206" w:lineRule="auto"/>
        <w:ind w:left="2466" w:right="2796" w:firstLine="295"/>
      </w:pPr>
      <w:r>
        <w:lastRenderedPageBreak/>
        <w:t>В конце переходного периода нагрузка постепенно повышает-</w:t>
      </w:r>
      <w:r>
        <w:rPr>
          <w:spacing w:val="1"/>
        </w:rPr>
        <w:t xml:space="preserve"> </w:t>
      </w:r>
      <w:r>
        <w:t>ся, уменьшается объем средств активр</w:t>
      </w:r>
      <w:r>
        <w:t>/ого отдыха, увеличивается</w:t>
      </w:r>
      <w:r>
        <w:rPr>
          <w:spacing w:val="1"/>
        </w:rPr>
        <w:t xml:space="preserve"> </w:t>
      </w:r>
      <w:r>
        <w:t>число общеподготовительных упражнений. Это позволяет сделать</w:t>
      </w:r>
      <w:r>
        <w:rPr>
          <w:spacing w:val="1"/>
        </w:rPr>
        <w:t xml:space="preserve"> </w:t>
      </w:r>
      <w:r>
        <w:t>более гладким переход к первому этапу подготовительного пери-</w:t>
      </w:r>
      <w:r>
        <w:rPr>
          <w:spacing w:val="1"/>
        </w:rPr>
        <w:t xml:space="preserve"> </w:t>
      </w:r>
      <w:r>
        <w:t>ода</w:t>
      </w:r>
      <w:r>
        <w:rPr>
          <w:spacing w:val="5"/>
        </w:rPr>
        <w:t xml:space="preserve"> </w:t>
      </w:r>
      <w:r>
        <w:t>очередного</w:t>
      </w:r>
      <w:r>
        <w:rPr>
          <w:spacing w:val="5"/>
        </w:rPr>
        <w:t xml:space="preserve"> </w:t>
      </w:r>
      <w:r>
        <w:t>макроцикла.</w:t>
      </w:r>
    </w:p>
    <w:p w14:paraId="06272D71" w14:textId="77777777" w:rsidR="00F26240" w:rsidRDefault="005E36BC">
      <w:pPr>
        <w:pStyle w:val="a3"/>
        <w:spacing w:line="204" w:lineRule="auto"/>
        <w:ind w:left="2458" w:right="2794" w:firstLine="288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переходного</w:t>
      </w:r>
      <w:r>
        <w:rPr>
          <w:spacing w:val="55"/>
        </w:rPr>
        <w:t xml:space="preserve"> </w:t>
      </w:r>
      <w:r>
        <w:t>периода</w:t>
      </w:r>
      <w:r>
        <w:rPr>
          <w:spacing w:val="55"/>
        </w:rPr>
        <w:t xml:space="preserve"> </w:t>
      </w:r>
      <w:r>
        <w:t>спортсмен</w:t>
      </w:r>
      <w:r>
        <w:rPr>
          <w:spacing w:val="-52"/>
        </w:rPr>
        <w:t xml:space="preserve"> </w:t>
      </w:r>
      <w:r>
        <w:t>не только полностью восстанавливает силы после прошедшего мак-</w:t>
      </w:r>
      <w:r>
        <w:rPr>
          <w:spacing w:val="-52"/>
        </w:rPr>
        <w:t xml:space="preserve"> </w:t>
      </w:r>
      <w:r>
        <w:t>роцикла, настраивается на активную работу в подготовительном</w:t>
      </w:r>
      <w:r>
        <w:rPr>
          <w:spacing w:val="1"/>
        </w:rPr>
        <w:t xml:space="preserve"> </w:t>
      </w:r>
      <w:r>
        <w:t>периоде, но и выходит на более высокий уровень подготовленнос-</w:t>
      </w:r>
      <w:r>
        <w:rPr>
          <w:spacing w:val="1"/>
        </w:rPr>
        <w:t xml:space="preserve"> </w:t>
      </w:r>
      <w:r>
        <w:t>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аналогичным</w:t>
      </w:r>
      <w:r>
        <w:rPr>
          <w:spacing w:val="-2"/>
        </w:rPr>
        <w:t xml:space="preserve"> </w:t>
      </w:r>
      <w:r>
        <w:t>периодом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года.</w:t>
      </w:r>
    </w:p>
    <w:p w14:paraId="2806ECB1" w14:textId="77777777" w:rsidR="00F26240" w:rsidRDefault="005E36BC">
      <w:pPr>
        <w:pStyle w:val="a3"/>
        <w:spacing w:before="2" w:line="204" w:lineRule="auto"/>
        <w:ind w:left="2451" w:right="2796" w:firstLine="288"/>
      </w:pPr>
      <w:r>
        <w:t>Продолжи</w:t>
      </w:r>
      <w:r>
        <w:t>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составляю-</w:t>
      </w:r>
      <w:r>
        <w:rPr>
          <w:spacing w:val="1"/>
        </w:rPr>
        <w:t xml:space="preserve"> </w:t>
      </w:r>
      <w:r>
        <w:t>щих этапов подготовки в пределах отдельного макроцикла опре-</w:t>
      </w:r>
      <w:r>
        <w:rPr>
          <w:spacing w:val="1"/>
        </w:rPr>
        <w:t xml:space="preserve"> </w:t>
      </w:r>
      <w:r>
        <w:t xml:space="preserve">деляются многими факторами. Одни из них связаны </w:t>
      </w:r>
      <w:r>
        <w:rPr>
          <w:i/>
        </w:rPr>
        <w:t xml:space="preserve">со </w:t>
      </w:r>
      <w:r>
        <w:t>специфи-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структурой подг</w:t>
      </w:r>
      <w:r>
        <w:t>отовленности спортсменов, сложив-</w:t>
      </w:r>
      <w:r>
        <w:rPr>
          <w:spacing w:val="1"/>
        </w:rPr>
        <w:t xml:space="preserve"> </w:t>
      </w:r>
      <w:r>
        <w:t>шейся в данном виде спорта системой соревнований; другие — с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различных качеств и способностей и т.п., третьи</w:t>
      </w:r>
      <w:r>
        <w:rPr>
          <w:spacing w:val="55"/>
        </w:rPr>
        <w:t xml:space="preserve"> </w:t>
      </w:r>
      <w:r>
        <w:t>— с организаци-</w:t>
      </w:r>
      <w:r>
        <w:rPr>
          <w:spacing w:val="1"/>
        </w:rPr>
        <w:t xml:space="preserve"> </w:t>
      </w:r>
      <w:r>
        <w:t xml:space="preserve">ей подготовки (в условиях </w:t>
      </w:r>
      <w:r>
        <w:t>централизованной подготовки или на</w:t>
      </w:r>
      <w:r>
        <w:rPr>
          <w:spacing w:val="1"/>
        </w:rPr>
        <w:t xml:space="preserve"> </w:t>
      </w:r>
      <w:r>
        <w:t>местах),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(жаркий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среднего-</w:t>
      </w:r>
      <w:r>
        <w:rPr>
          <w:spacing w:val="1"/>
        </w:rPr>
        <w:t xml:space="preserve"> </w:t>
      </w:r>
      <w:r>
        <w:t>рье),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(тренажеры,</w:t>
      </w:r>
      <w:r>
        <w:rPr>
          <w:spacing w:val="1"/>
        </w:rPr>
        <w:t xml:space="preserve"> </w:t>
      </w:r>
      <w:r>
        <w:t>оборудова-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пи-</w:t>
      </w:r>
      <w:r>
        <w:rPr>
          <w:spacing w:val="1"/>
        </w:rPr>
        <w:t xml:space="preserve"> </w:t>
      </w:r>
      <w:r>
        <w:t>тание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т.п.).</w:t>
      </w:r>
    </w:p>
    <w:p w14:paraId="2CB31553" w14:textId="77777777" w:rsidR="00F26240" w:rsidRDefault="00F26240">
      <w:pPr>
        <w:pStyle w:val="a3"/>
        <w:jc w:val="left"/>
        <w:rPr>
          <w:sz w:val="20"/>
        </w:rPr>
      </w:pPr>
    </w:p>
    <w:p w14:paraId="6D45CE84" w14:textId="77777777" w:rsidR="00F26240" w:rsidRDefault="005E36BC">
      <w:pPr>
        <w:pStyle w:val="7"/>
        <w:spacing w:before="224"/>
        <w:ind w:right="157"/>
        <w:jc w:val="center"/>
      </w:pPr>
      <w:r>
        <w:t>Глава</w:t>
      </w:r>
      <w:r>
        <w:rPr>
          <w:spacing w:val="38"/>
        </w:rPr>
        <w:t xml:space="preserve"> </w:t>
      </w:r>
      <w:r>
        <w:t>20.</w:t>
      </w:r>
      <w:r>
        <w:rPr>
          <w:spacing w:val="38"/>
        </w:rPr>
        <w:t xml:space="preserve"> </w:t>
      </w:r>
      <w:r>
        <w:t>ТЕХНОЛОГИЯ</w:t>
      </w:r>
      <w:r>
        <w:rPr>
          <w:spacing w:val="41"/>
        </w:rPr>
        <w:t xml:space="preserve"> </w:t>
      </w:r>
      <w:r>
        <w:t>ПЛ</w:t>
      </w:r>
      <w:r>
        <w:t>АНИРОВАНИЯ</w:t>
      </w:r>
      <w:r>
        <w:rPr>
          <w:spacing w:val="42"/>
        </w:rPr>
        <w:t xml:space="preserve"> </w:t>
      </w:r>
      <w:r>
        <w:t>В</w:t>
      </w:r>
    </w:p>
    <w:p w14:paraId="2A109517" w14:textId="77777777" w:rsidR="00F26240" w:rsidRDefault="005E36BC">
      <w:pPr>
        <w:spacing w:before="10"/>
        <w:ind w:right="615"/>
        <w:jc w:val="center"/>
        <w:rPr>
          <w:sz w:val="26"/>
        </w:rPr>
      </w:pPr>
      <w:r>
        <w:pict w14:anchorId="67F59D75">
          <v:shape id="_x0000_s1248" type="#_x0000_t202" style="position:absolute;left:0;text-align:left;margin-left:457.9pt;margin-top:5.95pt;width:16.1pt;height:61.45pt;z-index:251528192;mso-position-horizontal-relative:page" filled="f" stroked="f">
            <v:textbox inset="0,0,0,0">
              <w:txbxContent>
                <w:p w14:paraId="1349582C" w14:textId="77777777" w:rsidR="00F26240" w:rsidRDefault="005E36BC">
                  <w:pPr>
                    <w:spacing w:line="1228" w:lineRule="exact"/>
                    <w:rPr>
                      <w:rFonts w:ascii="Arial"/>
                      <w:b/>
                      <w:sz w:val="110"/>
                    </w:rPr>
                  </w:pPr>
                  <w:r>
                    <w:rPr>
                      <w:rFonts w:ascii="Arial"/>
                      <w:b/>
                      <w:w w:val="47"/>
                      <w:sz w:val="110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spacing w:val="19"/>
          <w:sz w:val="26"/>
        </w:rPr>
        <w:t>СПОРТЕ</w:t>
      </w:r>
    </w:p>
    <w:p w14:paraId="59346600" w14:textId="77777777" w:rsidR="00F26240" w:rsidRDefault="00F26240">
      <w:pPr>
        <w:pStyle w:val="a3"/>
        <w:spacing w:before="3"/>
        <w:jc w:val="left"/>
      </w:pPr>
    </w:p>
    <w:p w14:paraId="4A39F540" w14:textId="77777777" w:rsidR="00F26240" w:rsidRDefault="005E36BC">
      <w:pPr>
        <w:pStyle w:val="7"/>
        <w:numPr>
          <w:ilvl w:val="1"/>
          <w:numId w:val="64"/>
        </w:numPr>
        <w:tabs>
          <w:tab w:val="left" w:pos="3402"/>
        </w:tabs>
        <w:ind w:right="3167" w:hanging="2377"/>
        <w:jc w:val="left"/>
      </w:pPr>
      <w:bookmarkStart w:id="50" w:name="_TOC_250012"/>
      <w:r>
        <w:t>Общие</w:t>
      </w:r>
      <w:r>
        <w:rPr>
          <w:spacing w:val="18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планирования</w:t>
      </w:r>
      <w:r>
        <w:rPr>
          <w:spacing w:val="-62"/>
        </w:rPr>
        <w:t xml:space="preserve"> </w:t>
      </w:r>
      <w:r>
        <w:t>в</w:t>
      </w:r>
      <w:r>
        <w:rPr>
          <w:spacing w:val="3"/>
        </w:rPr>
        <w:t xml:space="preserve"> </w:t>
      </w:r>
      <w:bookmarkEnd w:id="50"/>
      <w:r>
        <w:t>спорте</w:t>
      </w:r>
    </w:p>
    <w:p w14:paraId="2C827DA1" w14:textId="77777777" w:rsidR="00F26240" w:rsidRDefault="005E36BC">
      <w:pPr>
        <w:pStyle w:val="a3"/>
        <w:spacing w:before="231" w:line="206" w:lineRule="auto"/>
        <w:ind w:left="2451" w:right="2739" w:firstLine="273"/>
      </w:pPr>
      <w:r>
        <w:t>Технология планирования процесса спортивной подготовки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 совокупность методологических и организационно-методичес-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подбор,</w:t>
      </w:r>
      <w:r>
        <w:rPr>
          <w:spacing w:val="1"/>
        </w:rPr>
        <w:t xml:space="preserve"> </w:t>
      </w:r>
      <w:r>
        <w:t>компоновку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задействова-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целесообразных</w:t>
      </w:r>
      <w:r>
        <w:rPr>
          <w:spacing w:val="55"/>
        </w:rPr>
        <w:t xml:space="preserve"> </w:t>
      </w:r>
      <w:r>
        <w:t>средств,</w:t>
      </w:r>
      <w:r>
        <w:rPr>
          <w:spacing w:val="55"/>
        </w:rPr>
        <w:t xml:space="preserve"> </w:t>
      </w:r>
      <w:r>
        <w:t>методов,</w:t>
      </w:r>
      <w:r>
        <w:rPr>
          <w:spacing w:val="55"/>
        </w:rPr>
        <w:t xml:space="preserve"> </w:t>
      </w:r>
      <w:r>
        <w:t>организацион-</w:t>
      </w:r>
      <w:r>
        <w:rPr>
          <w:spacing w:val="1"/>
        </w:rPr>
        <w:t xml:space="preserve"> </w:t>
      </w:r>
      <w:r>
        <w:t>ных форм, материально-технического обеспечения занятий, а так-</w:t>
      </w:r>
      <w:r>
        <w:rPr>
          <w:spacing w:val="1"/>
        </w:rPr>
        <w:t xml:space="preserve"> </w:t>
      </w:r>
      <w:r>
        <w:t>же составление конкретной тренировочной документации. Она огь,</w:t>
      </w:r>
      <w:r>
        <w:rPr>
          <w:spacing w:val="1"/>
        </w:rPr>
        <w:t xml:space="preserve"> </w:t>
      </w:r>
      <w:r>
        <w:t>ределяет</w:t>
      </w:r>
      <w:r>
        <w:rPr>
          <w:spacing w:val="1"/>
        </w:rPr>
        <w:t xml:space="preserve"> </w:t>
      </w:r>
      <w:r>
        <w:t>стратегию,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процесс!</w:t>
      </w:r>
      <w:r>
        <w:rPr>
          <w:spacing w:val="1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подготовки.</w:t>
      </w:r>
    </w:p>
    <w:p w14:paraId="251A5A1D" w14:textId="77777777" w:rsidR="00F26240" w:rsidRDefault="005E36BC">
      <w:pPr>
        <w:pStyle w:val="a3"/>
        <w:spacing w:line="206" w:lineRule="auto"/>
        <w:ind w:left="2444" w:right="2769" w:firstLine="288"/>
        <w:jc w:val="left"/>
      </w:pPr>
      <w:r>
        <w:t>Предметом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тренировочно-соревновательно!</w:t>
      </w:r>
      <w:r>
        <w:rPr>
          <w:spacing w:val="1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являются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содержание,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результаты,</w:t>
      </w:r>
      <w:r>
        <w:rPr>
          <w:spacing w:val="13"/>
        </w:rPr>
        <w:t xml:space="preserve"> </w:t>
      </w:r>
      <w:r>
        <w:t>намеча*</w:t>
      </w:r>
      <w:r>
        <w:rPr>
          <w:spacing w:val="-52"/>
        </w:rPr>
        <w:t xml:space="preserve"> </w:t>
      </w:r>
      <w:r>
        <w:t>емые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объективных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спортш</w:t>
      </w:r>
      <w:r>
        <w:rPr>
          <w:spacing w:val="1"/>
        </w:rPr>
        <w:t xml:space="preserve"> </w:t>
      </w:r>
      <w:r>
        <w:t>ных</w:t>
      </w:r>
      <w:r>
        <w:rPr>
          <w:spacing w:val="3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направленного</w:t>
      </w:r>
      <w:r>
        <w:rPr>
          <w:spacing w:val="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смена.</w:t>
      </w:r>
      <w:r>
        <w:rPr>
          <w:spacing w:val="9"/>
        </w:rPr>
        <w:t xml:space="preserve"> </w:t>
      </w:r>
      <w:r>
        <w:t>Определяются</w:t>
      </w:r>
      <w:r>
        <w:rPr>
          <w:spacing w:val="8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периоды</w:t>
      </w:r>
      <w:r>
        <w:rPr>
          <w:spacing w:val="16"/>
        </w:rPr>
        <w:t xml:space="preserve"> </w:t>
      </w:r>
      <w:r>
        <w:t>Tpei</w:t>
      </w:r>
    </w:p>
    <w:p w14:paraId="7EFFCF17" w14:textId="77777777" w:rsidR="00F26240" w:rsidRDefault="005E36BC">
      <w:pPr>
        <w:pStyle w:val="a3"/>
        <w:spacing w:before="152"/>
        <w:ind w:left="2451"/>
        <w:jc w:val="left"/>
      </w:pPr>
      <w:r>
        <w:t>394</w:t>
      </w:r>
    </w:p>
    <w:p w14:paraId="36B8AD47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5DC4373" w14:textId="77777777" w:rsidR="00F26240" w:rsidRDefault="005E36BC">
      <w:pPr>
        <w:pStyle w:val="a3"/>
        <w:spacing w:before="95" w:line="206" w:lineRule="auto"/>
        <w:ind w:left="2482" w:right="2794"/>
      </w:pPr>
      <w:r>
        <w:lastRenderedPageBreak/>
        <w:t>ровочного процесса. На основе анализа динамики нагрузки за пре-</w:t>
      </w:r>
      <w:r>
        <w:rPr>
          <w:spacing w:val="1"/>
        </w:rPr>
        <w:t xml:space="preserve"> </w:t>
      </w:r>
      <w:r>
        <w:t>дыдущий</w:t>
      </w:r>
      <w:r>
        <w:t xml:space="preserve"> год (или годы) устанавливают величину тренировочной</w:t>
      </w:r>
      <w:r>
        <w:rPr>
          <w:spacing w:val="1"/>
        </w:rPr>
        <w:t xml:space="preserve"> </w:t>
      </w:r>
      <w:r>
        <w:t>нагрузки, ее объем и интенсивность. Определяются средства, ме-</w:t>
      </w:r>
      <w:r>
        <w:rPr>
          <w:spacing w:val="1"/>
        </w:rPr>
        <w:t xml:space="preserve"> </w:t>
      </w:r>
      <w:r>
        <w:t>тоды,</w:t>
      </w:r>
      <w:r>
        <w:rPr>
          <w:spacing w:val="15"/>
        </w:rPr>
        <w:t xml:space="preserve"> </w:t>
      </w:r>
      <w:r>
        <w:t>контрольные</w:t>
      </w:r>
      <w:r>
        <w:rPr>
          <w:spacing w:val="15"/>
        </w:rPr>
        <w:t xml:space="preserve"> </w:t>
      </w:r>
      <w:r>
        <w:t>нормативы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показатели.</w:t>
      </w:r>
    </w:p>
    <w:p w14:paraId="4E1477A1" w14:textId="77777777" w:rsidR="00F26240" w:rsidRDefault="005E36BC">
      <w:pPr>
        <w:pStyle w:val="a3"/>
        <w:spacing w:line="204" w:lineRule="auto"/>
        <w:ind w:left="2482" w:right="2793" w:firstLine="280"/>
      </w:pPr>
      <w:r>
        <w:t>Основная</w:t>
      </w:r>
      <w:r>
        <w:rPr>
          <w:spacing w:val="-10"/>
        </w:rPr>
        <w:t xml:space="preserve"> </w:t>
      </w:r>
      <w:r>
        <w:t>задача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тренировки</w:t>
      </w:r>
      <w:r>
        <w:rPr>
          <w:spacing w:val="-1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53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подготоштенности</w:t>
      </w:r>
      <w:r>
        <w:rPr>
          <w:spacing w:val="-8"/>
        </w:rPr>
        <w:t xml:space="preserve"> </w:t>
      </w:r>
      <w:r>
        <w:t>спортсмена,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возраста,</w:t>
      </w:r>
      <w:r>
        <w:rPr>
          <w:spacing w:val="-53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квалификации,</w:t>
      </w:r>
      <w:r>
        <w:rPr>
          <w:spacing w:val="-8"/>
        </w:rPr>
        <w:t xml:space="preserve"> </w:t>
      </w:r>
      <w:r>
        <w:t>стажа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избранным</w:t>
      </w:r>
      <w:r>
        <w:rPr>
          <w:spacing w:val="-8"/>
        </w:rPr>
        <w:t xml:space="preserve"> </w:t>
      </w:r>
      <w:r>
        <w:t>видом</w:t>
      </w:r>
      <w:r>
        <w:rPr>
          <w:spacing w:val="-8"/>
        </w:rPr>
        <w:t xml:space="preserve"> </w:t>
      </w:r>
      <w:r>
        <w:t>спорта,</w:t>
      </w:r>
      <w:r>
        <w:rPr>
          <w:spacing w:val="-53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спортивных соревнований,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условий проведения учебно-тренировочного процесса определить</w:t>
      </w:r>
      <w:r>
        <w:rPr>
          <w:spacing w:val="1"/>
        </w:rPr>
        <w:t xml:space="preserve"> </w:t>
      </w:r>
      <w:r>
        <w:t>показатели моделируемого сос</w:t>
      </w:r>
      <w:r>
        <w:t>тояния спортсмена в планируемый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тренировки.</w:t>
      </w:r>
    </w:p>
    <w:p w14:paraId="023E4810" w14:textId="77777777" w:rsidR="00F26240" w:rsidRDefault="005E36BC">
      <w:pPr>
        <w:pStyle w:val="a3"/>
        <w:spacing w:before="5" w:line="204" w:lineRule="auto"/>
        <w:ind w:left="2497" w:right="2801" w:firstLine="295"/>
      </w:pPr>
      <w:r>
        <w:t>Планирование на разных этапах многолетней спортивной под-</w:t>
      </w:r>
      <w:r>
        <w:rPr>
          <w:spacing w:val="1"/>
        </w:rPr>
        <w:t xml:space="preserve"> </w:t>
      </w:r>
      <w:r>
        <w:t>готовки осуществляется в следующих формах: 1) перспективное</w:t>
      </w:r>
      <w:r>
        <w:rPr>
          <w:spacing w:val="1"/>
        </w:rPr>
        <w:t xml:space="preserve"> </w:t>
      </w:r>
      <w:r>
        <w:t>(на ряд лет); 2) текущее (на один год); 3) опер</w:t>
      </w:r>
      <w:r>
        <w:t>ативное (на месяц,</w:t>
      </w:r>
      <w:r>
        <w:rPr>
          <w:spacing w:val="1"/>
        </w:rPr>
        <w:t xml:space="preserve"> </w:t>
      </w:r>
      <w:r>
        <w:t>неделю,</w:t>
      </w:r>
      <w:r>
        <w:rPr>
          <w:spacing w:val="10"/>
        </w:rPr>
        <w:t xml:space="preserve"> </w:t>
      </w:r>
      <w:r>
        <w:t>отдельное</w:t>
      </w:r>
      <w:r>
        <w:rPr>
          <w:spacing w:val="10"/>
        </w:rPr>
        <w:t xml:space="preserve"> </w:t>
      </w:r>
      <w:r>
        <w:t>тренировочное</w:t>
      </w:r>
      <w:r>
        <w:rPr>
          <w:spacing w:val="10"/>
        </w:rPr>
        <w:t xml:space="preserve"> </w:t>
      </w:r>
      <w:r>
        <w:t>занятие).</w:t>
      </w:r>
    </w:p>
    <w:p w14:paraId="2A5F48DC" w14:textId="77777777" w:rsidR="00F26240" w:rsidRDefault="005E36BC">
      <w:pPr>
        <w:pStyle w:val="a3"/>
        <w:spacing w:before="4" w:line="204" w:lineRule="auto"/>
        <w:ind w:left="2482" w:right="2807" w:firstLine="288"/>
      </w:pPr>
      <w:r>
        <w:rPr>
          <w:spacing w:val="-1"/>
        </w:rPr>
        <w:t xml:space="preserve">К документам </w:t>
      </w:r>
      <w:r>
        <w:t>перспективного планирования относятся учебный</w:t>
      </w:r>
      <w:r>
        <w:rPr>
          <w:spacing w:val="-52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учебная программа,</w:t>
      </w:r>
      <w:r>
        <w:rPr>
          <w:spacing w:val="55"/>
        </w:rPr>
        <w:t xml:space="preserve"> </w:t>
      </w:r>
      <w:r>
        <w:t>многолетний план подготовки коман-</w:t>
      </w:r>
      <w:r>
        <w:rPr>
          <w:spacing w:val="1"/>
        </w:rPr>
        <w:t xml:space="preserve"> </w:t>
      </w:r>
      <w:r>
        <w:t>ды,</w:t>
      </w:r>
      <w:r>
        <w:rPr>
          <w:spacing w:val="12"/>
        </w:rPr>
        <w:t xml:space="preserve"> </w:t>
      </w:r>
      <w:r>
        <w:t>многолетний</w:t>
      </w:r>
      <w:r>
        <w:rPr>
          <w:spacing w:val="11"/>
        </w:rPr>
        <w:t xml:space="preserve"> </w:t>
      </w:r>
      <w:r>
        <w:t>индивидуальный</w:t>
      </w:r>
      <w:r>
        <w:rPr>
          <w:spacing w:val="14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спортсменов.</w:t>
      </w:r>
    </w:p>
    <w:p w14:paraId="247AD87F" w14:textId="77777777" w:rsidR="00F26240" w:rsidRDefault="005E36BC">
      <w:pPr>
        <w:pStyle w:val="a3"/>
        <w:spacing w:before="3" w:line="204" w:lineRule="auto"/>
        <w:ind w:left="2482" w:right="2813" w:firstLine="302"/>
      </w:pPr>
      <w:r>
        <w:rPr>
          <w:i/>
        </w:rPr>
        <w:t xml:space="preserve">Учебный план </w:t>
      </w:r>
      <w:r>
        <w:t>определяет основное направление и продолжи-</w:t>
      </w:r>
      <w:r>
        <w:rPr>
          <w:spacing w:val="1"/>
        </w:rPr>
        <w:t xml:space="preserve"> </w:t>
      </w:r>
      <w:r>
        <w:t>тельность учебной работы для того или иного контингента зани-</w:t>
      </w:r>
      <w:r>
        <w:rPr>
          <w:spacing w:val="1"/>
        </w:rPr>
        <w:t xml:space="preserve"> </w:t>
      </w:r>
      <w:r>
        <w:t>мающихся. Он предусматривает последовательность прохождения</w:t>
      </w:r>
      <w:r>
        <w:rPr>
          <w:spacing w:val="1"/>
        </w:rPr>
        <w:t xml:space="preserve"> </w:t>
      </w:r>
      <w:r>
        <w:t>материала, содержание основных разделов, объем часов по каж-</w:t>
      </w:r>
      <w:r>
        <w:rPr>
          <w:spacing w:val="1"/>
        </w:rPr>
        <w:t xml:space="preserve"> </w:t>
      </w:r>
      <w:r>
        <w:t>дому</w:t>
      </w:r>
      <w:r>
        <w:rPr>
          <w:spacing w:val="6"/>
        </w:rPr>
        <w:t xml:space="preserve"> </w:t>
      </w:r>
      <w:r>
        <w:t>разделу,</w:t>
      </w:r>
      <w:r>
        <w:rPr>
          <w:spacing w:val="6"/>
        </w:rPr>
        <w:t xml:space="preserve"> </w:t>
      </w:r>
      <w:r>
        <w:t>длительность</w:t>
      </w:r>
      <w:r>
        <w:rPr>
          <w:spacing w:val="6"/>
        </w:rPr>
        <w:t xml:space="preserve"> </w:t>
      </w:r>
      <w:r>
        <w:t>ка</w:t>
      </w:r>
      <w:r>
        <w:t>ждого</w:t>
      </w:r>
      <w:r>
        <w:rPr>
          <w:spacing w:val="6"/>
        </w:rPr>
        <w:t xml:space="preserve"> </w:t>
      </w:r>
      <w:r>
        <w:t>занятия.</w:t>
      </w:r>
    </w:p>
    <w:p w14:paraId="17D04FF0" w14:textId="77777777" w:rsidR="00F26240" w:rsidRDefault="005E36BC">
      <w:pPr>
        <w:pStyle w:val="a3"/>
        <w:spacing w:before="6" w:line="204" w:lineRule="auto"/>
        <w:ind w:left="2497" w:right="2834" w:firstLine="288"/>
      </w:pPr>
      <w:r>
        <w:t>Как правило, учебный план делится на два основных раздела: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практический.</w:t>
      </w:r>
    </w:p>
    <w:p w14:paraId="2D976ED3" w14:textId="77777777" w:rsidR="00F26240" w:rsidRDefault="005E36BC">
      <w:pPr>
        <w:pStyle w:val="a3"/>
        <w:spacing w:before="2" w:line="204" w:lineRule="auto"/>
        <w:ind w:left="2497" w:right="2817" w:firstLine="288"/>
      </w:pPr>
      <w:r>
        <w:t>В качестве примера в таблице 35 представлен учебный план для</w:t>
      </w:r>
      <w:r>
        <w:rPr>
          <w:spacing w:val="-52"/>
        </w:rPr>
        <w:t xml:space="preserve"> </w:t>
      </w:r>
      <w:r>
        <w:t>учебно-тренировочных</w:t>
      </w:r>
      <w:r>
        <w:rPr>
          <w:spacing w:val="7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ДЮСШ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волейболу.</w:t>
      </w:r>
    </w:p>
    <w:p w14:paraId="258356D1" w14:textId="77777777" w:rsidR="00F26240" w:rsidRDefault="005E36BC">
      <w:pPr>
        <w:pStyle w:val="a3"/>
        <w:spacing w:before="2" w:line="204" w:lineRule="auto"/>
        <w:ind w:left="2497" w:right="2809" w:firstLine="288"/>
      </w:pPr>
      <w:r>
        <w:rPr>
          <w:i/>
        </w:rPr>
        <w:t xml:space="preserve">Учебная программа </w:t>
      </w:r>
      <w:r>
        <w:t>составляется на основе учеб</w:t>
      </w:r>
      <w:r>
        <w:t>ного плана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освоены</w:t>
      </w:r>
      <w:r>
        <w:rPr>
          <w:spacing w:val="2"/>
        </w:rPr>
        <w:t xml:space="preserve"> </w:t>
      </w:r>
      <w:r>
        <w:t>занимающимися.</w:t>
      </w:r>
    </w:p>
    <w:p w14:paraId="3AA65250" w14:textId="77777777" w:rsidR="00F26240" w:rsidRDefault="005E36BC">
      <w:pPr>
        <w:pStyle w:val="a3"/>
        <w:spacing w:before="2" w:line="204" w:lineRule="auto"/>
        <w:ind w:left="2490" w:right="2813" w:firstLine="288"/>
      </w:pPr>
      <w:r>
        <w:t>В этом документе раскрываются наиболее целесообразные фор-</w:t>
      </w:r>
      <w:r>
        <w:rPr>
          <w:spacing w:val="-5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 методы</w:t>
      </w:r>
      <w:r>
        <w:rPr>
          <w:spacing w:val="1"/>
        </w:rPr>
        <w:t xml:space="preserve"> </w:t>
      </w:r>
      <w:r>
        <w:t>педагогической работы,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содержа-</w:t>
      </w:r>
      <w:r>
        <w:rPr>
          <w:spacing w:val="1"/>
        </w:rPr>
        <w:t xml:space="preserve"> </w:t>
      </w:r>
      <w:r>
        <w:t>ние</w:t>
      </w:r>
      <w:r>
        <w:t xml:space="preserve"> учебного материала по теории и практике для определенного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(ДЮСШ,</w:t>
      </w:r>
      <w:r>
        <w:rPr>
          <w:spacing w:val="1"/>
        </w:rPr>
        <w:t xml:space="preserve"> </w:t>
      </w:r>
      <w:r>
        <w:t>СДЮСШОР,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кол-</w:t>
      </w:r>
      <w:r>
        <w:rPr>
          <w:spacing w:val="1"/>
        </w:rPr>
        <w:t xml:space="preserve"> </w:t>
      </w:r>
      <w:r>
        <w:t>лективов</w:t>
      </w:r>
      <w:r>
        <w:rPr>
          <w:spacing w:val="6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14:paraId="19B09E5B" w14:textId="77777777" w:rsidR="00F26240" w:rsidRDefault="005E36BC">
      <w:pPr>
        <w:pStyle w:val="a3"/>
        <w:spacing w:line="214" w:lineRule="exact"/>
        <w:ind w:left="2742"/>
      </w:pPr>
      <w:r>
        <w:t>Программа,</w:t>
      </w:r>
      <w:r>
        <w:rPr>
          <w:spacing w:val="86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правило,</w:t>
      </w:r>
      <w:r>
        <w:rPr>
          <w:spacing w:val="91"/>
        </w:rPr>
        <w:t xml:space="preserve"> </w:t>
      </w:r>
      <w:r>
        <w:t>состоит</w:t>
      </w:r>
      <w:r>
        <w:rPr>
          <w:spacing w:val="89"/>
        </w:rPr>
        <w:t xml:space="preserve"> </w:t>
      </w:r>
      <w:r>
        <w:t>из</w:t>
      </w:r>
      <w:r>
        <w:rPr>
          <w:spacing w:val="87"/>
        </w:rPr>
        <w:t xml:space="preserve"> </w:t>
      </w:r>
      <w:r>
        <w:t>следующих</w:t>
      </w:r>
      <w:r>
        <w:rPr>
          <w:spacing w:val="91"/>
        </w:rPr>
        <w:t xml:space="preserve"> </w:t>
      </w:r>
      <w:r>
        <w:t>разделов:</w:t>
      </w:r>
    </w:p>
    <w:p w14:paraId="27B7D3FD" w14:textId="77777777" w:rsidR="00F26240" w:rsidRDefault="005E36BC">
      <w:pPr>
        <w:pStyle w:val="a4"/>
        <w:numPr>
          <w:ilvl w:val="0"/>
          <w:numId w:val="3"/>
        </w:numPr>
        <w:tabs>
          <w:tab w:val="left" w:pos="2756"/>
        </w:tabs>
        <w:spacing w:before="13" w:line="204" w:lineRule="auto"/>
        <w:ind w:right="2818" w:firstLine="0"/>
        <w:jc w:val="both"/>
      </w:pPr>
      <w:r>
        <w:t>объяснительной записки; 2) изложения программного ма</w:t>
      </w:r>
      <w:r>
        <w:t>тери-</w:t>
      </w:r>
      <w:r>
        <w:rPr>
          <w:spacing w:val="1"/>
        </w:rPr>
        <w:t xml:space="preserve"> </w:t>
      </w:r>
      <w:r>
        <w:rPr>
          <w:spacing w:val="-1"/>
        </w:rPr>
        <w:t>ала;</w:t>
      </w:r>
      <w:r>
        <w:rPr>
          <w:spacing w:val="-11"/>
        </w:rPr>
        <w:t xml:space="preserve"> </w:t>
      </w:r>
      <w:r>
        <w:rPr>
          <w:spacing w:val="-1"/>
        </w:rPr>
        <w:t>3)</w:t>
      </w:r>
      <w:r>
        <w:rPr>
          <w:spacing w:val="-11"/>
        </w:rPr>
        <w:t xml:space="preserve"> </w:t>
      </w:r>
      <w:r>
        <w:t>контрольных</w:t>
      </w:r>
      <w:r>
        <w:rPr>
          <w:spacing w:val="-10"/>
        </w:rPr>
        <w:t xml:space="preserve"> </w:t>
      </w:r>
      <w:r>
        <w:t>нормативов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требований;</w:t>
      </w:r>
      <w:r>
        <w:rPr>
          <w:spacing w:val="-10"/>
        </w:rPr>
        <w:t xml:space="preserve"> </w:t>
      </w:r>
      <w:r>
        <w:t>4)</w:t>
      </w:r>
      <w:r>
        <w:rPr>
          <w:spacing w:val="-10"/>
        </w:rPr>
        <w:t xml:space="preserve"> </w:t>
      </w:r>
      <w:r>
        <w:t>рекомен-</w:t>
      </w:r>
      <w:r>
        <w:rPr>
          <w:spacing w:val="-52"/>
        </w:rPr>
        <w:t xml:space="preserve"> </w:t>
      </w:r>
      <w:r>
        <w:t>дуемых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пособий.</w:t>
      </w:r>
    </w:p>
    <w:p w14:paraId="524C5CF6" w14:textId="77777777" w:rsidR="00F26240" w:rsidRDefault="005E36BC">
      <w:pPr>
        <w:pStyle w:val="a3"/>
        <w:spacing w:before="3" w:line="204" w:lineRule="auto"/>
        <w:ind w:left="2490" w:right="2811" w:firstLine="280"/>
      </w:pPr>
      <w:r>
        <w:rPr>
          <w:i/>
          <w:spacing w:val="-4"/>
        </w:rPr>
        <w:t>Многолетний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(перспективный)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план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подготовки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спортсменов</w:t>
      </w:r>
      <w:r>
        <w:rPr>
          <w:i/>
          <w:spacing w:val="-6"/>
        </w:rPr>
        <w:t xml:space="preserve"> </w:t>
      </w:r>
      <w:r>
        <w:rPr>
          <w:spacing w:val="-3"/>
        </w:rPr>
        <w:t>(ко-</w:t>
      </w:r>
      <w:r>
        <w:rPr>
          <w:spacing w:val="-53"/>
        </w:rPr>
        <w:t xml:space="preserve"> </w:t>
      </w:r>
      <w:r>
        <w:t>мандный и индивидуальный). Он составляется на различные сро-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спорт-</w:t>
      </w:r>
      <w:r>
        <w:rPr>
          <w:spacing w:val="1"/>
        </w:rPr>
        <w:t xml:space="preserve"> </w:t>
      </w:r>
      <w:r>
        <w:t>сменов, их спортивного стажа. Для спортсменов младшего возра-</w:t>
      </w:r>
      <w:r>
        <w:rPr>
          <w:spacing w:val="1"/>
        </w:rPr>
        <w:t xml:space="preserve"> </w:t>
      </w:r>
      <w:r>
        <w:t>ста целесообразно составлять групповые перспективные планы на</w:t>
      </w:r>
      <w:r>
        <w:rPr>
          <w:spacing w:val="1"/>
        </w:rPr>
        <w:t xml:space="preserve"> </w:t>
      </w:r>
      <w:r>
        <w:t>2—3 года. Дня квалифицированных спортсменов необходимо раз-</w:t>
      </w:r>
      <w:r>
        <w:rPr>
          <w:spacing w:val="1"/>
        </w:rPr>
        <w:t xml:space="preserve"> </w:t>
      </w:r>
      <w:r>
        <w:t>рабатывать как групповые, так и индивидуальные п</w:t>
      </w:r>
      <w:r>
        <w:t>ланы на 4 и</w:t>
      </w:r>
      <w:r>
        <w:rPr>
          <w:spacing w:val="1"/>
        </w:rPr>
        <w:t xml:space="preserve"> </w:t>
      </w:r>
      <w:r>
        <w:t>даже 8 лет.</w:t>
      </w:r>
    </w:p>
    <w:p w14:paraId="56973137" w14:textId="77777777" w:rsidR="00F26240" w:rsidRDefault="005E36BC">
      <w:pPr>
        <w:pStyle w:val="a3"/>
        <w:spacing w:before="154"/>
        <w:ind w:right="2796"/>
        <w:jc w:val="right"/>
      </w:pPr>
      <w:r>
        <w:t>395</w:t>
      </w:r>
    </w:p>
    <w:p w14:paraId="014801BF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277AC0B" w14:textId="77777777" w:rsidR="00F26240" w:rsidRDefault="005E36BC">
      <w:pPr>
        <w:spacing w:line="324" w:lineRule="exact"/>
        <w:ind w:left="3246" w:right="2769" w:firstLine="4436"/>
        <w:rPr>
          <w:sz w:val="20"/>
        </w:rPr>
      </w:pPr>
      <w:r>
        <w:rPr>
          <w:spacing w:val="9"/>
          <w:sz w:val="20"/>
        </w:rPr>
        <w:lastRenderedPageBreak/>
        <w:t>Табл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ца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Учебный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спортивной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специализации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«Волейбол»</w:t>
      </w:r>
    </w:p>
    <w:p w14:paraId="040FE98F" w14:textId="77777777" w:rsidR="00F26240" w:rsidRDefault="005E36BC">
      <w:pPr>
        <w:spacing w:line="195" w:lineRule="exact"/>
        <w:ind w:left="4204"/>
        <w:rPr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тренировочных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5"/>
          <w:sz w:val="20"/>
        </w:rPr>
        <w:t xml:space="preserve"> </w:t>
      </w:r>
      <w:r>
        <w:rPr>
          <w:sz w:val="20"/>
        </w:rPr>
        <w:t>ДЮСШ</w:t>
      </w:r>
    </w:p>
    <w:p w14:paraId="717FBD6E" w14:textId="77777777" w:rsidR="00F26240" w:rsidRDefault="00F26240">
      <w:pPr>
        <w:pStyle w:val="a3"/>
        <w:spacing w:before="1"/>
        <w:jc w:val="left"/>
        <w:rPr>
          <w:sz w:val="12"/>
        </w:rPr>
      </w:pPr>
    </w:p>
    <w:tbl>
      <w:tblPr>
        <w:tblStyle w:val="TableNormal"/>
        <w:tblW w:w="0" w:type="auto"/>
        <w:tblInd w:w="2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958"/>
        <w:gridCol w:w="979"/>
        <w:gridCol w:w="965"/>
        <w:gridCol w:w="980"/>
      </w:tblGrid>
      <w:tr w:rsidR="00F26240" w14:paraId="12E0F848" w14:textId="77777777">
        <w:trPr>
          <w:trHeight w:val="596"/>
        </w:trPr>
        <w:tc>
          <w:tcPr>
            <w:tcW w:w="2564" w:type="dxa"/>
          </w:tcPr>
          <w:p w14:paraId="4C9324CA" w14:textId="77777777" w:rsidR="00F26240" w:rsidRDefault="005E36BC">
            <w:pPr>
              <w:pStyle w:val="TableParagraph"/>
              <w:spacing w:line="202" w:lineRule="exact"/>
              <w:ind w:left="558"/>
              <w:rPr>
                <w:sz w:val="18"/>
              </w:rPr>
            </w:pPr>
            <w:r>
              <w:rPr>
                <w:spacing w:val="-3"/>
                <w:sz w:val="18"/>
              </w:rPr>
              <w:t>Виды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подготовки</w:t>
            </w:r>
          </w:p>
        </w:tc>
        <w:tc>
          <w:tcPr>
            <w:tcW w:w="958" w:type="dxa"/>
          </w:tcPr>
          <w:p w14:paraId="43F72EBA" w14:textId="77777777" w:rsidR="00F26240" w:rsidRDefault="005E36BC">
            <w:pPr>
              <w:pStyle w:val="TableParagraph"/>
              <w:spacing w:line="208" w:lineRule="auto"/>
              <w:ind w:left="40" w:right="33" w:firstLine="17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1-й гол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обучения </w:t>
            </w:r>
            <w:r>
              <w:rPr>
                <w:spacing w:val="-3"/>
                <w:sz w:val="18"/>
              </w:rPr>
              <w:t>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2-Идет)</w:t>
            </w:r>
          </w:p>
        </w:tc>
        <w:tc>
          <w:tcPr>
            <w:tcW w:w="979" w:type="dxa"/>
          </w:tcPr>
          <w:p w14:paraId="7CC86B23" w14:textId="77777777" w:rsidR="00F26240" w:rsidRDefault="005E36BC">
            <w:pPr>
              <w:pStyle w:val="TableParagraph"/>
              <w:spacing w:line="199" w:lineRule="auto"/>
              <w:ind w:left="49" w:right="41" w:firstLine="7"/>
              <w:jc w:val="center"/>
              <w:rPr>
                <w:sz w:val="18"/>
              </w:rPr>
            </w:pPr>
            <w:r>
              <w:rPr>
                <w:sz w:val="18"/>
              </w:rPr>
              <w:t>2-й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(13-15лет)</w:t>
            </w:r>
          </w:p>
        </w:tc>
        <w:tc>
          <w:tcPr>
            <w:tcW w:w="965" w:type="dxa"/>
          </w:tcPr>
          <w:p w14:paraId="2FC30830" w14:textId="77777777" w:rsidR="00F26240" w:rsidRDefault="005E36BC">
            <w:pPr>
              <w:pStyle w:val="TableParagraph"/>
              <w:spacing w:line="208" w:lineRule="auto"/>
              <w:ind w:left="42" w:right="30" w:firstLine="3"/>
              <w:jc w:val="center"/>
              <w:rPr>
                <w:sz w:val="18"/>
              </w:rPr>
            </w:pPr>
            <w:r>
              <w:rPr>
                <w:sz w:val="18"/>
              </w:rPr>
              <w:t>3-й 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(14-16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лет)</w:t>
            </w:r>
          </w:p>
        </w:tc>
        <w:tc>
          <w:tcPr>
            <w:tcW w:w="980" w:type="dxa"/>
          </w:tcPr>
          <w:p w14:paraId="681DF79F" w14:textId="77777777" w:rsidR="00F26240" w:rsidRDefault="005E36BC">
            <w:pPr>
              <w:pStyle w:val="TableParagraph"/>
              <w:spacing w:line="225" w:lineRule="auto"/>
              <w:ind w:left="138" w:right="122" w:hanging="2"/>
              <w:jc w:val="center"/>
              <w:rPr>
                <w:sz w:val="18"/>
              </w:rPr>
            </w:pPr>
            <w:r>
              <w:rPr>
                <w:sz w:val="18"/>
              </w:rPr>
              <w:t>4-й 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обучения</w:t>
            </w:r>
          </w:p>
          <w:p w14:paraId="60B174F6" w14:textId="77777777" w:rsidR="00F26240" w:rsidRDefault="005E36BC">
            <w:pPr>
              <w:pStyle w:val="TableParagraph"/>
              <w:spacing w:line="193" w:lineRule="exact"/>
              <w:ind w:left="70" w:right="66"/>
              <w:jc w:val="center"/>
              <w:rPr>
                <w:sz w:val="18"/>
              </w:rPr>
            </w:pPr>
            <w:r>
              <w:rPr>
                <w:sz w:val="18"/>
              </w:rPr>
              <w:t>(15-17лет)</w:t>
            </w:r>
          </w:p>
        </w:tc>
      </w:tr>
      <w:tr w:rsidR="00F26240" w14:paraId="5FDFBC59" w14:textId="77777777">
        <w:trPr>
          <w:trHeight w:val="229"/>
        </w:trPr>
        <w:tc>
          <w:tcPr>
            <w:tcW w:w="2564" w:type="dxa"/>
          </w:tcPr>
          <w:p w14:paraId="5BA19FBF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6"/>
                <w:sz w:val="18"/>
              </w:rPr>
              <w:t>1.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Теоретическая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подготовка</w:t>
            </w:r>
          </w:p>
        </w:tc>
        <w:tc>
          <w:tcPr>
            <w:tcW w:w="958" w:type="dxa"/>
          </w:tcPr>
          <w:p w14:paraId="627A4810" w14:textId="77777777" w:rsidR="00F26240" w:rsidRDefault="005E36BC">
            <w:pPr>
              <w:pStyle w:val="TableParagraph"/>
              <w:spacing w:line="202" w:lineRule="exact"/>
              <w:ind w:left="38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79" w:type="dxa"/>
          </w:tcPr>
          <w:p w14:paraId="082B7A50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07000324" w14:textId="77777777" w:rsidR="00F26240" w:rsidRDefault="005E36BC">
            <w:pPr>
              <w:pStyle w:val="TableParagraph"/>
              <w:spacing w:line="202" w:lineRule="exact"/>
              <w:ind w:left="39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80" w:type="dxa"/>
          </w:tcPr>
          <w:p w14:paraId="268538C6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F26240" w14:paraId="76EDE5DC" w14:textId="77777777">
        <w:trPr>
          <w:trHeight w:val="409"/>
        </w:trPr>
        <w:tc>
          <w:tcPr>
            <w:tcW w:w="2564" w:type="dxa"/>
          </w:tcPr>
          <w:p w14:paraId="254999EB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физическая</w:t>
            </w:r>
          </w:p>
          <w:p w14:paraId="13A2A251" w14:textId="77777777" w:rsidR="00F26240" w:rsidRDefault="005E36BC">
            <w:pPr>
              <w:pStyle w:val="TableParagraph"/>
              <w:spacing w:line="188" w:lineRule="exact"/>
              <w:ind w:left="40"/>
              <w:rPr>
                <w:sz w:val="18"/>
              </w:rPr>
            </w:pPr>
            <w:r>
              <w:rPr>
                <w:sz w:val="18"/>
              </w:rPr>
              <w:t>подготовка</w:t>
            </w:r>
          </w:p>
        </w:tc>
        <w:tc>
          <w:tcPr>
            <w:tcW w:w="958" w:type="dxa"/>
          </w:tcPr>
          <w:p w14:paraId="6139BE03" w14:textId="77777777" w:rsidR="00F26240" w:rsidRDefault="005E36BC">
            <w:pPr>
              <w:pStyle w:val="TableParagraph"/>
              <w:spacing w:line="202" w:lineRule="exact"/>
              <w:ind w:left="342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79" w:type="dxa"/>
          </w:tcPr>
          <w:p w14:paraId="7F3B68F4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965" w:type="dxa"/>
          </w:tcPr>
          <w:p w14:paraId="2536601D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980" w:type="dxa"/>
          </w:tcPr>
          <w:p w14:paraId="3211FB99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F26240" w14:paraId="7D1ACE06" w14:textId="77777777">
        <w:trPr>
          <w:trHeight w:val="409"/>
        </w:trPr>
        <w:tc>
          <w:tcPr>
            <w:tcW w:w="2564" w:type="dxa"/>
          </w:tcPr>
          <w:p w14:paraId="1F981B7D" w14:textId="77777777" w:rsidR="00F26240" w:rsidRDefault="005E36BC">
            <w:pPr>
              <w:pStyle w:val="TableParagraph"/>
              <w:spacing w:before="24" w:line="208" w:lineRule="auto"/>
              <w:ind w:left="40" w:right="396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Специальная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958" w:type="dxa"/>
          </w:tcPr>
          <w:p w14:paraId="296359E9" w14:textId="77777777" w:rsidR="00F26240" w:rsidRDefault="005E36BC">
            <w:pPr>
              <w:pStyle w:val="TableParagraph"/>
              <w:spacing w:line="202" w:lineRule="exact"/>
              <w:ind w:left="388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979" w:type="dxa"/>
          </w:tcPr>
          <w:p w14:paraId="637D0EC4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965" w:type="dxa"/>
          </w:tcPr>
          <w:p w14:paraId="4FAC6E36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80" w:type="dxa"/>
          </w:tcPr>
          <w:p w14:paraId="250CF4DF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26240" w14:paraId="52E22E3D" w14:textId="77777777">
        <w:trPr>
          <w:trHeight w:val="237"/>
        </w:trPr>
        <w:tc>
          <w:tcPr>
            <w:tcW w:w="2564" w:type="dxa"/>
          </w:tcPr>
          <w:p w14:paraId="085EB32B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4.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Техническая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подготопка</w:t>
            </w:r>
          </w:p>
        </w:tc>
        <w:tc>
          <w:tcPr>
            <w:tcW w:w="958" w:type="dxa"/>
          </w:tcPr>
          <w:p w14:paraId="340C3D2E" w14:textId="77777777" w:rsidR="00F26240" w:rsidRDefault="005E36BC">
            <w:pPr>
              <w:pStyle w:val="TableParagraph"/>
              <w:spacing w:line="202" w:lineRule="exact"/>
              <w:ind w:left="34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979" w:type="dxa"/>
          </w:tcPr>
          <w:p w14:paraId="5493EF44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965" w:type="dxa"/>
          </w:tcPr>
          <w:p w14:paraId="4A4EF093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80" w:type="dxa"/>
          </w:tcPr>
          <w:p w14:paraId="51700E52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 w:rsidR="00F26240" w14:paraId="3B1061A4" w14:textId="77777777">
        <w:trPr>
          <w:trHeight w:val="229"/>
        </w:trPr>
        <w:tc>
          <w:tcPr>
            <w:tcW w:w="2564" w:type="dxa"/>
          </w:tcPr>
          <w:p w14:paraId="4A14BAD1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Тактическая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958" w:type="dxa"/>
          </w:tcPr>
          <w:p w14:paraId="184FC9E8" w14:textId="77777777" w:rsidR="00F26240" w:rsidRDefault="005E36BC">
            <w:pPr>
              <w:pStyle w:val="TableParagraph"/>
              <w:spacing w:line="202" w:lineRule="exact"/>
              <w:ind w:left="38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79" w:type="dxa"/>
          </w:tcPr>
          <w:p w14:paraId="480184ED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65" w:type="dxa"/>
          </w:tcPr>
          <w:p w14:paraId="7D55420C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80" w:type="dxa"/>
          </w:tcPr>
          <w:p w14:paraId="4AD3D147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</w:tr>
      <w:tr w:rsidR="00F26240" w14:paraId="16CD4FBD" w14:textId="77777777">
        <w:trPr>
          <w:trHeight w:val="409"/>
        </w:trPr>
        <w:tc>
          <w:tcPr>
            <w:tcW w:w="2564" w:type="dxa"/>
          </w:tcPr>
          <w:p w14:paraId="7E7EAA0A" w14:textId="77777777" w:rsidR="00F26240" w:rsidRDefault="005E36BC">
            <w:pPr>
              <w:pStyle w:val="TableParagraph"/>
              <w:spacing w:line="204" w:lineRule="auto"/>
              <w:ind w:left="40" w:right="347" w:hanging="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6. Интегральная </w:t>
            </w:r>
            <w:r>
              <w:rPr>
                <w:spacing w:val="-2"/>
                <w:sz w:val="18"/>
              </w:rPr>
              <w:t>подготопка,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контрольные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958" w:type="dxa"/>
          </w:tcPr>
          <w:p w14:paraId="5C4E3D30" w14:textId="77777777" w:rsidR="00F26240" w:rsidRDefault="005E36BC">
            <w:pPr>
              <w:pStyle w:val="TableParagraph"/>
              <w:spacing w:line="202" w:lineRule="exact"/>
              <w:ind w:left="388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979" w:type="dxa"/>
          </w:tcPr>
          <w:p w14:paraId="408E4882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65" w:type="dxa"/>
          </w:tcPr>
          <w:p w14:paraId="2D80768C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980" w:type="dxa"/>
          </w:tcPr>
          <w:p w14:paraId="3450B21A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 w:rsidR="00F26240" w14:paraId="25FD1599" w14:textId="77777777">
        <w:trPr>
          <w:trHeight w:val="409"/>
        </w:trPr>
        <w:tc>
          <w:tcPr>
            <w:tcW w:w="2564" w:type="dxa"/>
          </w:tcPr>
          <w:p w14:paraId="5D78B34A" w14:textId="77777777" w:rsidR="00F26240" w:rsidRDefault="005E36BC">
            <w:pPr>
              <w:pStyle w:val="TableParagraph"/>
              <w:spacing w:line="208" w:lineRule="auto"/>
              <w:ind w:left="40" w:right="956" w:hanging="8"/>
              <w:rPr>
                <w:i/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Инструкторская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судейская </w:t>
            </w:r>
            <w:r>
              <w:rPr>
                <w:i/>
                <w:spacing w:val="-4"/>
                <w:sz w:val="18"/>
              </w:rPr>
              <w:t>практика</w:t>
            </w:r>
          </w:p>
        </w:tc>
        <w:tc>
          <w:tcPr>
            <w:tcW w:w="958" w:type="dxa"/>
          </w:tcPr>
          <w:p w14:paraId="7A830F79" w14:textId="77777777" w:rsidR="00F26240" w:rsidRDefault="005E36BC">
            <w:pPr>
              <w:pStyle w:val="TableParagraph"/>
              <w:spacing w:line="204" w:lineRule="exact"/>
              <w:ind w:left="3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79" w:type="dxa"/>
          </w:tcPr>
          <w:p w14:paraId="10F57CE3" w14:textId="77777777" w:rsidR="00F26240" w:rsidRDefault="005E36BC">
            <w:pPr>
              <w:pStyle w:val="TableParagraph"/>
              <w:spacing w:line="204" w:lineRule="exact"/>
              <w:ind w:left="336" w:right="31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16</w:t>
            </w:r>
          </w:p>
        </w:tc>
        <w:tc>
          <w:tcPr>
            <w:tcW w:w="965" w:type="dxa"/>
          </w:tcPr>
          <w:p w14:paraId="34C4C18B" w14:textId="77777777" w:rsidR="00F26240" w:rsidRDefault="005E36BC">
            <w:pPr>
              <w:pStyle w:val="TableParagraph"/>
              <w:spacing w:line="204" w:lineRule="exact"/>
              <w:ind w:left="39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80" w:type="dxa"/>
          </w:tcPr>
          <w:p w14:paraId="7B41CA5C" w14:textId="77777777" w:rsidR="00F26240" w:rsidRDefault="005E36BC">
            <w:pPr>
              <w:pStyle w:val="TableParagraph"/>
              <w:spacing w:line="204" w:lineRule="exact"/>
              <w:ind w:left="70" w:right="5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20</w:t>
            </w:r>
          </w:p>
        </w:tc>
      </w:tr>
      <w:tr w:rsidR="00F26240" w14:paraId="2BCC1E13" w14:textId="77777777">
        <w:trPr>
          <w:trHeight w:val="590"/>
        </w:trPr>
        <w:tc>
          <w:tcPr>
            <w:tcW w:w="2564" w:type="dxa"/>
          </w:tcPr>
          <w:p w14:paraId="793250E4" w14:textId="77777777" w:rsidR="00F26240" w:rsidRDefault="005E36BC">
            <w:pPr>
              <w:pStyle w:val="TableParagraph"/>
              <w:spacing w:line="201" w:lineRule="auto"/>
              <w:ind w:left="40" w:right="486" w:hanging="8"/>
              <w:rPr>
                <w:sz w:val="18"/>
              </w:rPr>
            </w:pPr>
            <w:r>
              <w:rPr>
                <w:spacing w:val="-1"/>
                <w:sz w:val="18"/>
              </w:rPr>
              <w:t>8.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Экзамены,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контрольные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испытания</w:t>
            </w:r>
          </w:p>
          <w:p w14:paraId="1A563184" w14:textId="77777777" w:rsidR="00F26240" w:rsidRDefault="005E36BC">
            <w:pPr>
              <w:pStyle w:val="TableParagraph"/>
              <w:spacing w:line="179" w:lineRule="exact"/>
              <w:ind w:left="40"/>
              <w:rPr>
                <w:sz w:val="18"/>
              </w:rPr>
            </w:pPr>
            <w:r>
              <w:rPr>
                <w:sz w:val="18"/>
              </w:rPr>
              <w:t>(приемные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переводные)</w:t>
            </w:r>
          </w:p>
        </w:tc>
        <w:tc>
          <w:tcPr>
            <w:tcW w:w="958" w:type="dxa"/>
          </w:tcPr>
          <w:p w14:paraId="77B66400" w14:textId="77777777" w:rsidR="00F26240" w:rsidRDefault="005E36BC">
            <w:pPr>
              <w:pStyle w:val="TableParagraph"/>
              <w:spacing w:line="204" w:lineRule="exact"/>
              <w:ind w:left="38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9" w:type="dxa"/>
          </w:tcPr>
          <w:p w14:paraId="2B27460B" w14:textId="77777777" w:rsidR="00F26240" w:rsidRDefault="005E36BC">
            <w:pPr>
              <w:pStyle w:val="TableParagraph"/>
              <w:spacing w:line="204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5" w:type="dxa"/>
          </w:tcPr>
          <w:p w14:paraId="1CB6D928" w14:textId="77777777" w:rsidR="00F26240" w:rsidRDefault="005E36BC">
            <w:pPr>
              <w:pStyle w:val="TableParagraph"/>
              <w:spacing w:line="204" w:lineRule="exact"/>
              <w:ind w:left="39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80" w:type="dxa"/>
            <w:tcBorders>
              <w:right w:val="nil"/>
            </w:tcBorders>
          </w:tcPr>
          <w:p w14:paraId="2DB5A01C" w14:textId="77777777" w:rsidR="00F26240" w:rsidRDefault="005E36BC">
            <w:pPr>
              <w:pStyle w:val="TableParagraph"/>
              <w:spacing w:line="204" w:lineRule="exact"/>
              <w:ind w:left="381" w:right="37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F26240" w14:paraId="2B0127D0" w14:textId="77777777">
        <w:trPr>
          <w:trHeight w:val="232"/>
        </w:trPr>
        <w:tc>
          <w:tcPr>
            <w:tcW w:w="2564" w:type="dxa"/>
          </w:tcPr>
          <w:p w14:paraId="50AA98D1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pacing w:val="9"/>
                <w:sz w:val="18"/>
              </w:rPr>
              <w:t>Итого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часов</w:t>
            </w:r>
          </w:p>
        </w:tc>
        <w:tc>
          <w:tcPr>
            <w:tcW w:w="958" w:type="dxa"/>
          </w:tcPr>
          <w:p w14:paraId="3BB56291" w14:textId="77777777" w:rsidR="00F26240" w:rsidRDefault="005E36BC">
            <w:pPr>
              <w:pStyle w:val="TableParagraph"/>
              <w:spacing w:line="204" w:lineRule="exact"/>
              <w:ind w:left="342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979" w:type="dxa"/>
          </w:tcPr>
          <w:p w14:paraId="389329F2" w14:textId="77777777" w:rsidR="00F26240" w:rsidRDefault="005E36BC">
            <w:pPr>
              <w:pStyle w:val="TableParagraph"/>
              <w:spacing w:line="204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624</w:t>
            </w:r>
          </w:p>
        </w:tc>
        <w:tc>
          <w:tcPr>
            <w:tcW w:w="965" w:type="dxa"/>
          </w:tcPr>
          <w:p w14:paraId="00BCF785" w14:textId="77777777" w:rsidR="00F26240" w:rsidRDefault="005E36BC">
            <w:pPr>
              <w:pStyle w:val="TableParagraph"/>
              <w:spacing w:line="204" w:lineRule="exact"/>
              <w:ind w:left="347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  <w:tc>
          <w:tcPr>
            <w:tcW w:w="980" w:type="dxa"/>
            <w:tcBorders>
              <w:right w:val="nil"/>
            </w:tcBorders>
          </w:tcPr>
          <w:p w14:paraId="6C704B2E" w14:textId="77777777" w:rsidR="00F26240" w:rsidRDefault="005E36BC">
            <w:pPr>
              <w:pStyle w:val="TableParagraph"/>
              <w:tabs>
                <w:tab w:val="left" w:pos="825"/>
              </w:tabs>
              <w:spacing w:line="204" w:lineRule="exact"/>
              <w:ind w:left="277"/>
              <w:rPr>
                <w:sz w:val="18"/>
              </w:rPr>
            </w:pPr>
            <w:r>
              <w:rPr>
                <w:sz w:val="18"/>
              </w:rPr>
              <w:t>936</w:t>
            </w:r>
            <w:r>
              <w:rPr>
                <w:sz w:val="18"/>
              </w:rPr>
              <w:tab/>
              <w:t>|</w:t>
            </w:r>
          </w:p>
        </w:tc>
      </w:tr>
      <w:tr w:rsidR="00F26240" w14:paraId="42D134B4" w14:textId="77777777">
        <w:trPr>
          <w:trHeight w:val="409"/>
        </w:trPr>
        <w:tc>
          <w:tcPr>
            <w:tcW w:w="2564" w:type="dxa"/>
          </w:tcPr>
          <w:p w14:paraId="66611E91" w14:textId="77777777" w:rsidR="00F26240" w:rsidRDefault="005E36BC">
            <w:pPr>
              <w:pStyle w:val="TableParagraph"/>
              <w:spacing w:before="30" w:line="199" w:lineRule="auto"/>
              <w:ind w:left="40" w:right="949"/>
              <w:rPr>
                <w:i/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тренировочных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днеЯ</w:t>
            </w:r>
          </w:p>
        </w:tc>
        <w:tc>
          <w:tcPr>
            <w:tcW w:w="958" w:type="dxa"/>
          </w:tcPr>
          <w:p w14:paraId="36DE8FDF" w14:textId="77777777" w:rsidR="00F26240" w:rsidRDefault="005E36BC">
            <w:pPr>
              <w:pStyle w:val="TableParagraph"/>
              <w:spacing w:line="202" w:lineRule="exact"/>
              <w:ind w:left="354"/>
              <w:rPr>
                <w:sz w:val="18"/>
              </w:rPr>
            </w:pPr>
            <w:r>
              <w:rPr>
                <w:sz w:val="18"/>
              </w:rPr>
              <w:t>IS4</w:t>
            </w:r>
          </w:p>
        </w:tc>
        <w:tc>
          <w:tcPr>
            <w:tcW w:w="979" w:type="dxa"/>
          </w:tcPr>
          <w:p w14:paraId="134226C5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965" w:type="dxa"/>
          </w:tcPr>
          <w:p w14:paraId="6BD6155A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80" w:type="dxa"/>
          </w:tcPr>
          <w:p w14:paraId="0EFE09F8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210</w:t>
            </w:r>
          </w:p>
        </w:tc>
      </w:tr>
      <w:tr w:rsidR="00F26240" w14:paraId="491FBDD3" w14:textId="77777777">
        <w:trPr>
          <w:trHeight w:val="222"/>
        </w:trPr>
        <w:tc>
          <w:tcPr>
            <w:tcW w:w="2564" w:type="dxa"/>
          </w:tcPr>
          <w:p w14:paraId="6EDFAD69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занятий</w:t>
            </w:r>
          </w:p>
        </w:tc>
        <w:tc>
          <w:tcPr>
            <w:tcW w:w="958" w:type="dxa"/>
          </w:tcPr>
          <w:p w14:paraId="160C950D" w14:textId="77777777" w:rsidR="00F26240" w:rsidRDefault="005E36BC">
            <w:pPr>
              <w:pStyle w:val="TableParagraph"/>
              <w:spacing w:line="202" w:lineRule="exact"/>
              <w:ind w:left="342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979" w:type="dxa"/>
          </w:tcPr>
          <w:p w14:paraId="7BBEC998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65" w:type="dxa"/>
          </w:tcPr>
          <w:p w14:paraId="6148BD0F" w14:textId="77777777" w:rsidR="00F26240" w:rsidRDefault="005E36BC">
            <w:pPr>
              <w:pStyle w:val="TableParagraph"/>
              <w:spacing w:line="202" w:lineRule="exact"/>
              <w:ind w:left="34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80" w:type="dxa"/>
          </w:tcPr>
          <w:p w14:paraId="3E89D791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</w:tr>
      <w:tr w:rsidR="00F26240" w14:paraId="30DC3388" w14:textId="77777777">
        <w:trPr>
          <w:trHeight w:val="424"/>
        </w:trPr>
        <w:tc>
          <w:tcPr>
            <w:tcW w:w="2564" w:type="dxa"/>
          </w:tcPr>
          <w:p w14:paraId="61C233EC" w14:textId="77777777" w:rsidR="00F26240" w:rsidRDefault="005E36BC">
            <w:pPr>
              <w:pStyle w:val="TableParagraph"/>
              <w:spacing w:before="28" w:line="208" w:lineRule="auto"/>
              <w:ind w:left="40" w:right="195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Количество </w:t>
            </w:r>
            <w:r>
              <w:rPr>
                <w:spacing w:val="-2"/>
                <w:sz w:val="18"/>
              </w:rPr>
              <w:t>соревновательных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дней</w:t>
            </w:r>
          </w:p>
        </w:tc>
        <w:tc>
          <w:tcPr>
            <w:tcW w:w="958" w:type="dxa"/>
          </w:tcPr>
          <w:p w14:paraId="724ED0A1" w14:textId="77777777" w:rsidR="00F26240" w:rsidRDefault="005E36BC">
            <w:pPr>
              <w:pStyle w:val="TableParagraph"/>
              <w:spacing w:line="202" w:lineRule="exact"/>
              <w:ind w:left="38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79" w:type="dxa"/>
          </w:tcPr>
          <w:p w14:paraId="54A69FE8" w14:textId="77777777" w:rsidR="00F26240" w:rsidRDefault="005E36BC">
            <w:pPr>
              <w:pStyle w:val="TableParagraph"/>
              <w:spacing w:line="202" w:lineRule="exact"/>
              <w:ind w:left="336" w:right="31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17516505" w14:textId="77777777" w:rsidR="00F26240" w:rsidRDefault="005E36BC">
            <w:pPr>
              <w:pStyle w:val="TableParagraph"/>
              <w:spacing w:line="202" w:lineRule="exact"/>
              <w:ind w:left="39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80" w:type="dxa"/>
          </w:tcPr>
          <w:p w14:paraId="289D2D36" w14:textId="77777777" w:rsidR="00F26240" w:rsidRDefault="005E36BC">
            <w:pPr>
              <w:pStyle w:val="TableParagraph"/>
              <w:spacing w:line="202" w:lineRule="exact"/>
              <w:ind w:left="70" w:right="5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</w:tbl>
    <w:p w14:paraId="0AB1A3C1" w14:textId="77777777" w:rsidR="00F26240" w:rsidRDefault="005E36BC">
      <w:pPr>
        <w:pStyle w:val="a3"/>
        <w:spacing w:before="171" w:line="204" w:lineRule="auto"/>
        <w:ind w:left="2468" w:right="2794" w:firstLine="295"/>
      </w:pPr>
      <w:r>
        <w:t>В перспективный план должны быть включены лишь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детализации),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было</w:t>
      </w:r>
      <w:r>
        <w:rPr>
          <w:spacing w:val="12"/>
        </w:rPr>
        <w:t xml:space="preserve"> </w:t>
      </w:r>
      <w:r>
        <w:t>бы</w:t>
      </w:r>
      <w:r>
        <w:rPr>
          <w:spacing w:val="12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составить</w:t>
      </w:r>
      <w:r>
        <w:rPr>
          <w:spacing w:val="12"/>
        </w:rPr>
        <w:t xml:space="preserve"> </w:t>
      </w:r>
      <w:r>
        <w:t>годичные</w:t>
      </w:r>
      <w:r>
        <w:rPr>
          <w:spacing w:val="14"/>
        </w:rPr>
        <w:t xml:space="preserve"> </w:t>
      </w:r>
      <w:r>
        <w:t>планы.</w:t>
      </w:r>
    </w:p>
    <w:p w14:paraId="5BE3D131" w14:textId="77777777" w:rsidR="00F26240" w:rsidRDefault="005E36BC">
      <w:pPr>
        <w:pStyle w:val="a3"/>
        <w:spacing w:before="3" w:line="204" w:lineRule="auto"/>
        <w:ind w:left="2453" w:right="2822" w:firstLine="295"/>
      </w:pPr>
      <w:r>
        <w:pict w14:anchorId="54A687F7">
          <v:rect id="_x0000_s1247" style="position:absolute;left:0;text-align:left;margin-left:129.25pt;margin-top:65.05pt;width:327.3pt;height:10.8pt;z-index:-251586560;mso-position-horizontal-relative:page" stroked="f">
            <w10:wrap anchorx="page"/>
          </v:rect>
        </w:pict>
      </w:r>
      <w:r>
        <w:t>Основное</w:t>
      </w:r>
      <w:r>
        <w:t xml:space="preserve"> содержание перспективного плана подготовки спорт-</w:t>
      </w:r>
      <w:r>
        <w:rPr>
          <w:spacing w:val="1"/>
        </w:rPr>
        <w:t xml:space="preserve"> </w:t>
      </w:r>
      <w:r>
        <w:t>смена,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>рактеристика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(спортсмена,</w:t>
      </w:r>
      <w:r>
        <w:rPr>
          <w:spacing w:val="1"/>
        </w:rPr>
        <w:t xml:space="preserve"> </w:t>
      </w:r>
      <w:r>
        <w:t>команды);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 xml:space="preserve">цель 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многолетней подготовки, главные задачи по годам; 3) структура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макроциклов;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rPr>
          <w:spacing w:val="10"/>
        </w:rPr>
        <w:t>на-</w:t>
      </w:r>
      <w:r>
        <w:rPr>
          <w:spacing w:val="11"/>
        </w:rPr>
        <w:t xml:space="preserve"> </w:t>
      </w:r>
      <w:r>
        <w:t>правленность тренировочного процесса по годам многолетнего</w:t>
      </w:r>
      <w:r>
        <w:rPr>
          <w:vertAlign w:val="subscript"/>
        </w:rPr>
        <w:t>п</w:t>
      </w:r>
      <w:r>
        <w:rPr>
          <w:spacing w:val="1"/>
        </w:rPr>
        <w:t xml:space="preserve"> </w:t>
      </w:r>
      <w:r>
        <w:t>цикла;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индивиду-</w:t>
      </w:r>
      <w:r>
        <w:rPr>
          <w:spacing w:val="1"/>
        </w:rPr>
        <w:t xml:space="preserve"> </w:t>
      </w:r>
      <w:r>
        <w:rPr>
          <w:spacing w:val="9"/>
        </w:rPr>
        <w:t>ального</w:t>
      </w:r>
      <w:r>
        <w:rPr>
          <w:spacing w:val="37"/>
        </w:rPr>
        <w:t xml:space="preserve"> </w:t>
      </w:r>
      <w:r>
        <w:rPr>
          <w:spacing w:val="9"/>
        </w:rPr>
        <w:t>календаря,</w:t>
      </w:r>
      <w:r>
        <w:rPr>
          <w:spacing w:val="40"/>
        </w:rPr>
        <w:t xml:space="preserve"> </w:t>
      </w:r>
      <w:r>
        <w:rPr>
          <w:spacing w:val="9"/>
        </w:rPr>
        <w:t>планируемые</w:t>
      </w:r>
      <w:r>
        <w:rPr>
          <w:spacing w:val="41"/>
        </w:rPr>
        <w:t xml:space="preserve"> </w:t>
      </w:r>
      <w:r>
        <w:rPr>
          <w:spacing w:val="9"/>
        </w:rPr>
        <w:t>результаты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9"/>
        </w:rPr>
        <w:t>каждом</w:t>
      </w:r>
      <w:r>
        <w:rPr>
          <w:spacing w:val="39"/>
        </w:rPr>
        <w:t xml:space="preserve"> </w:t>
      </w:r>
      <w:r>
        <w:t>году;'</w:t>
      </w:r>
    </w:p>
    <w:p w14:paraId="4DDD39D7" w14:textId="77777777" w:rsidR="00F26240" w:rsidRDefault="005E36BC">
      <w:pPr>
        <w:pStyle w:val="a3"/>
        <w:spacing w:before="8" w:line="204" w:lineRule="auto"/>
        <w:ind w:left="2453" w:right="2839"/>
        <w:jc w:val="left"/>
      </w:pPr>
      <w:r>
        <w:t>6)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спортивно-технические</w:t>
      </w:r>
      <w:r>
        <w:rPr>
          <w:spacing w:val="1"/>
        </w:rPr>
        <w:t xml:space="preserve"> </w:t>
      </w:r>
      <w:r>
        <w:t>показате</w:t>
      </w:r>
      <w:r>
        <w:t>ли</w:t>
      </w:r>
      <w:r>
        <w:rPr>
          <w:spacing w:val="55"/>
        </w:rPr>
        <w:t xml:space="preserve"> </w:t>
      </w:r>
      <w:r>
        <w:t>(нормативы)^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годам;</w:t>
      </w:r>
      <w:r>
        <w:rPr>
          <w:spacing w:val="2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дне!</w:t>
      </w:r>
      <w:r>
        <w:rPr>
          <w:spacing w:val="1"/>
        </w:rPr>
        <w:t xml:space="preserve"> </w:t>
      </w:r>
      <w:r>
        <w:t>соревнований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годам</w:t>
      </w:r>
      <w:r>
        <w:rPr>
          <w:spacing w:val="27"/>
        </w:rPr>
        <w:t xml:space="preserve"> </w:t>
      </w:r>
      <w:r>
        <w:t>подготовки;</w:t>
      </w:r>
      <w:r>
        <w:rPr>
          <w:spacing w:val="28"/>
        </w:rPr>
        <w:t xml:space="preserve"> </w:t>
      </w:r>
      <w:r>
        <w:t>8)</w:t>
      </w:r>
      <w:r>
        <w:rPr>
          <w:spacing w:val="25"/>
        </w:rPr>
        <w:t xml:space="preserve"> </w:t>
      </w:r>
      <w:r>
        <w:t>общие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специ&gt;</w:t>
      </w:r>
      <w:r>
        <w:rPr>
          <w:spacing w:val="1"/>
        </w:rPr>
        <w:t xml:space="preserve"> </w:t>
      </w:r>
      <w:r>
        <w:t>фические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нагрузки;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rPr>
          <w:spacing w:val="9"/>
        </w:rPr>
        <w:t>комплексного</w:t>
      </w:r>
      <w:r>
        <w:rPr>
          <w:spacing w:val="36"/>
        </w:rPr>
        <w:t xml:space="preserve"> </w:t>
      </w:r>
      <w:r>
        <w:t>контроля,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9"/>
        </w:rPr>
        <w:t>диспансеризации;?]</w:t>
      </w:r>
    </w:p>
    <w:p w14:paraId="3B00BC4E" w14:textId="77777777" w:rsidR="00F26240" w:rsidRDefault="005E36BC">
      <w:pPr>
        <w:pStyle w:val="a3"/>
        <w:spacing w:line="209" w:lineRule="exact"/>
        <w:ind w:left="2453"/>
        <w:jc w:val="left"/>
      </w:pPr>
      <w:r>
        <w:t>10)</w:t>
      </w:r>
      <w:r>
        <w:rPr>
          <w:spacing w:val="35"/>
        </w:rPr>
        <w:t xml:space="preserve"> </w:t>
      </w:r>
      <w:r>
        <w:t>график</w:t>
      </w:r>
      <w:r>
        <w:rPr>
          <w:spacing w:val="35"/>
        </w:rPr>
        <w:t xml:space="preserve"> </w:t>
      </w:r>
      <w:r>
        <w:t>учебно-тренировочных</w:t>
      </w:r>
      <w:r>
        <w:rPr>
          <w:spacing w:val="34"/>
        </w:rPr>
        <w:t xml:space="preserve"> </w:t>
      </w:r>
      <w:r>
        <w:t>сборов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занятий.</w:t>
      </w:r>
    </w:p>
    <w:p w14:paraId="2644D5F4" w14:textId="77777777" w:rsidR="00F26240" w:rsidRDefault="005E36BC">
      <w:pPr>
        <w:pStyle w:val="a3"/>
        <w:spacing w:before="12" w:line="204" w:lineRule="auto"/>
        <w:ind w:left="2461" w:right="2734" w:firstLine="288"/>
        <w:jc w:val="left"/>
      </w:pPr>
      <w:r>
        <w:t>В</w:t>
      </w:r>
      <w:r>
        <w:rPr>
          <w:spacing w:val="12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примера</w:t>
      </w:r>
      <w:r>
        <w:rPr>
          <w:spacing w:val="14"/>
        </w:rPr>
        <w:t xml:space="preserve"> </w:t>
      </w:r>
      <w:r>
        <w:t>далее</w:t>
      </w:r>
      <w:r>
        <w:rPr>
          <w:spacing w:val="13"/>
        </w:rPr>
        <w:t xml:space="preserve"> </w:t>
      </w:r>
      <w:r>
        <w:t>приведен</w:t>
      </w:r>
      <w:r>
        <w:rPr>
          <w:spacing w:val="12"/>
        </w:rPr>
        <w:t xml:space="preserve"> </w:t>
      </w:r>
      <w:r>
        <w:t>образец</w:t>
      </w:r>
      <w:r>
        <w:rPr>
          <w:spacing w:val="13"/>
        </w:rPr>
        <w:t xml:space="preserve"> </w:t>
      </w:r>
      <w:r>
        <w:t>многолетнего</w:t>
      </w:r>
      <w:r>
        <w:rPr>
          <w:spacing w:val="11"/>
        </w:rPr>
        <w:t xml:space="preserve"> </w:t>
      </w:r>
      <w:r>
        <w:t>(пер-</w:t>
      </w:r>
      <w:r>
        <w:rPr>
          <w:vertAlign w:val="superscript"/>
        </w:rPr>
        <w:t>1</w:t>
      </w:r>
      <w:r>
        <w:rPr>
          <w:spacing w:val="-52"/>
        </w:rPr>
        <w:t xml:space="preserve"> </w:t>
      </w:r>
      <w:r>
        <w:t>спективного)</w:t>
      </w:r>
      <w:r>
        <w:rPr>
          <w:spacing w:val="5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тренировки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школ,</w:t>
      </w:r>
    </w:p>
    <w:p w14:paraId="39D0AE68" w14:textId="77777777" w:rsidR="00F26240" w:rsidRDefault="005E36BC">
      <w:pPr>
        <w:pStyle w:val="a3"/>
        <w:spacing w:before="149"/>
        <w:ind w:left="2461"/>
        <w:jc w:val="left"/>
      </w:pPr>
      <w:r>
        <w:t>396</w:t>
      </w:r>
    </w:p>
    <w:p w14:paraId="15BFB189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60AA1DE" w14:textId="77777777" w:rsidR="00F26240" w:rsidRDefault="005E36BC">
      <w:pPr>
        <w:spacing w:before="79"/>
        <w:ind w:left="3418"/>
        <w:rPr>
          <w:b/>
          <w:sz w:val="18"/>
        </w:rPr>
      </w:pPr>
      <w:r>
        <w:rPr>
          <w:b/>
          <w:spacing w:val="-1"/>
          <w:sz w:val="18"/>
        </w:rPr>
        <w:lastRenderedPageBreak/>
        <w:t>Групповой</w:t>
      </w:r>
      <w:r>
        <w:rPr>
          <w:b/>
          <w:spacing w:val="-11"/>
          <w:sz w:val="18"/>
        </w:rPr>
        <w:t xml:space="preserve"> </w:t>
      </w:r>
      <w:r>
        <w:rPr>
          <w:b/>
          <w:spacing w:val="-1"/>
          <w:sz w:val="18"/>
        </w:rPr>
        <w:t>перспективный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план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спортивной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тренировки</w:t>
      </w:r>
    </w:p>
    <w:p w14:paraId="10F0BE55" w14:textId="77777777" w:rsidR="00F26240" w:rsidRDefault="005E36BC">
      <w:pPr>
        <w:tabs>
          <w:tab w:val="left" w:pos="6135"/>
          <w:tab w:val="left" w:leader="underscore" w:pos="7432"/>
        </w:tabs>
        <w:spacing w:before="89"/>
        <w:ind w:left="2857"/>
        <w:rPr>
          <w:sz w:val="20"/>
        </w:rPr>
      </w:pPr>
      <w:r>
        <w:rPr>
          <w:sz w:val="20"/>
        </w:rPr>
        <w:t>Спортивный</w:t>
      </w:r>
      <w:r>
        <w:rPr>
          <w:spacing w:val="31"/>
          <w:sz w:val="20"/>
        </w:rPr>
        <w:t xml:space="preserve"> </w:t>
      </w:r>
      <w:r>
        <w:rPr>
          <w:sz w:val="20"/>
        </w:rPr>
        <w:t>коллектив</w:t>
      </w:r>
      <w:r>
        <w:rPr>
          <w:sz w:val="20"/>
          <w:u w:val="single"/>
        </w:rPr>
        <w:tab/>
      </w:r>
      <w:r>
        <w:rPr>
          <w:sz w:val="20"/>
        </w:rPr>
        <w:t>_</w:t>
      </w:r>
      <w:r>
        <w:rPr>
          <w:sz w:val="20"/>
        </w:rPr>
        <w:tab/>
      </w:r>
      <w:r>
        <w:rPr>
          <w:spacing w:val="11"/>
          <w:sz w:val="20"/>
        </w:rPr>
        <w:t>^_</w:t>
      </w:r>
    </w:p>
    <w:p w14:paraId="7EC27FF1" w14:textId="77777777" w:rsidR="00F26240" w:rsidRDefault="005E36BC">
      <w:pPr>
        <w:tabs>
          <w:tab w:val="left" w:pos="6940"/>
        </w:tabs>
        <w:ind w:left="2857"/>
        <w:rPr>
          <w:sz w:val="20"/>
        </w:rPr>
      </w:pPr>
      <w:r>
        <w:rPr>
          <w:sz w:val="20"/>
        </w:rPr>
        <w:t xml:space="preserve">Тренер </w:t>
      </w:r>
      <w:r>
        <w:rPr>
          <w:spacing w:val="-4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06B3422E" w14:textId="77777777" w:rsidR="00F26240" w:rsidRDefault="005E36BC">
      <w:pPr>
        <w:pStyle w:val="a4"/>
        <w:numPr>
          <w:ilvl w:val="0"/>
          <w:numId w:val="63"/>
        </w:numPr>
        <w:tabs>
          <w:tab w:val="left" w:pos="3033"/>
        </w:tabs>
        <w:spacing w:before="65" w:line="199" w:lineRule="exact"/>
        <w:ind w:hanging="169"/>
        <w:rPr>
          <w:b/>
          <w:sz w:val="18"/>
        </w:rPr>
      </w:pPr>
      <w:r>
        <w:rPr>
          <w:b/>
          <w:sz w:val="18"/>
        </w:rPr>
        <w:t>Краткая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группы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занимающихся</w:t>
      </w:r>
    </w:p>
    <w:p w14:paraId="25FE9B7B" w14:textId="77777777" w:rsidR="00F26240" w:rsidRDefault="005E36BC">
      <w:pPr>
        <w:tabs>
          <w:tab w:val="left" w:pos="8958"/>
        </w:tabs>
        <w:spacing w:before="8" w:line="218" w:lineRule="auto"/>
        <w:ind w:left="2569" w:right="2708" w:firstLine="288"/>
        <w:jc w:val="both"/>
        <w:rPr>
          <w:sz w:val="20"/>
        </w:rPr>
      </w:pP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разряд,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предыдущем году, уровень физической, технической, тактической и во</w:t>
      </w:r>
      <w:r>
        <w:rPr>
          <w:spacing w:val="1"/>
          <w:sz w:val="20"/>
        </w:rPr>
        <w:t xml:space="preserve"> </w:t>
      </w:r>
      <w:r>
        <w:rPr>
          <w:sz w:val="20"/>
        </w:rPr>
        <w:t>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нимающихся. Состояние здоровья и уровень физического развития и дру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гие</w:t>
      </w:r>
      <w:r>
        <w:rPr>
          <w:spacing w:val="-9"/>
          <w:sz w:val="20"/>
        </w:rPr>
        <w:t xml:space="preserve"> </w:t>
      </w:r>
      <w:r>
        <w:rPr>
          <w:b/>
          <w:spacing w:val="-3"/>
          <w:sz w:val="20"/>
        </w:rPr>
        <w:t>данные</w:t>
      </w:r>
      <w:r>
        <w:rPr>
          <w:b/>
          <w:spacing w:val="-8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усмотрению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тренера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врача </w:t>
      </w:r>
      <w:r>
        <w:rPr>
          <w:spacing w:val="-2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39F7D13" w14:textId="77777777" w:rsidR="00F26240" w:rsidRDefault="00F26240">
      <w:pPr>
        <w:pStyle w:val="a3"/>
        <w:jc w:val="left"/>
        <w:rPr>
          <w:sz w:val="20"/>
        </w:rPr>
      </w:pPr>
    </w:p>
    <w:p w14:paraId="088E0F02" w14:textId="77777777" w:rsidR="00F26240" w:rsidRDefault="00F26240">
      <w:pPr>
        <w:pStyle w:val="a3"/>
        <w:spacing w:before="8"/>
        <w:jc w:val="left"/>
        <w:rPr>
          <w:sz w:val="17"/>
        </w:rPr>
      </w:pPr>
    </w:p>
    <w:p w14:paraId="4CE26FAE" w14:textId="77777777" w:rsidR="00F26240" w:rsidRDefault="005E36BC">
      <w:pPr>
        <w:pStyle w:val="a4"/>
        <w:numPr>
          <w:ilvl w:val="0"/>
          <w:numId w:val="63"/>
        </w:numPr>
        <w:tabs>
          <w:tab w:val="left" w:pos="3098"/>
        </w:tabs>
        <w:spacing w:before="92" w:after="45"/>
        <w:ind w:left="3097" w:hanging="241"/>
        <w:rPr>
          <w:b/>
          <w:sz w:val="18"/>
        </w:rPr>
      </w:pPr>
      <w:r>
        <w:rPr>
          <w:b/>
          <w:sz w:val="18"/>
        </w:rPr>
        <w:t>Цель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основные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задачи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многолетней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тренировки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4119"/>
      </w:tblGrid>
      <w:tr w:rsidR="00F26240" w14:paraId="09736217" w14:textId="77777777">
        <w:trPr>
          <w:trHeight w:val="445"/>
        </w:trPr>
        <w:tc>
          <w:tcPr>
            <w:tcW w:w="2283" w:type="dxa"/>
          </w:tcPr>
          <w:p w14:paraId="25E349A5" w14:textId="77777777" w:rsidR="00F26240" w:rsidRDefault="005E36BC">
            <w:pPr>
              <w:pStyle w:val="TableParagraph"/>
              <w:spacing w:line="194" w:lineRule="auto"/>
              <w:ind w:left="304" w:right="423"/>
              <w:rPr>
                <w:sz w:val="20"/>
              </w:rPr>
            </w:pPr>
            <w:r>
              <w:rPr>
                <w:spacing w:val="-3"/>
                <w:sz w:val="20"/>
              </w:rPr>
              <w:t>Цель многолетней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  <w:tc>
          <w:tcPr>
            <w:tcW w:w="4119" w:type="dxa"/>
          </w:tcPr>
          <w:p w14:paraId="1B8CF3D8" w14:textId="77777777" w:rsidR="00F26240" w:rsidRDefault="005E36BC">
            <w:pPr>
              <w:pStyle w:val="TableParagraph"/>
              <w:spacing w:line="223" w:lineRule="exact"/>
              <w:ind w:left="578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многолетней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тренировки</w:t>
            </w:r>
          </w:p>
        </w:tc>
      </w:tr>
    </w:tbl>
    <w:p w14:paraId="2A86BDCF" w14:textId="77777777" w:rsidR="00F26240" w:rsidRDefault="005E36BC">
      <w:pPr>
        <w:pStyle w:val="a4"/>
        <w:numPr>
          <w:ilvl w:val="0"/>
          <w:numId w:val="63"/>
        </w:numPr>
        <w:tabs>
          <w:tab w:val="left" w:pos="3160"/>
        </w:tabs>
        <w:spacing w:before="22" w:after="31"/>
        <w:ind w:left="3159" w:hanging="303"/>
        <w:rPr>
          <w:sz w:val="20"/>
        </w:rPr>
      </w:pPr>
      <w:r>
        <w:rPr>
          <w:sz w:val="20"/>
        </w:rPr>
        <w:t>Физическая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подготовка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4098"/>
      </w:tblGrid>
      <w:tr w:rsidR="00F26240" w14:paraId="302FED49" w14:textId="77777777">
        <w:trPr>
          <w:trHeight w:val="309"/>
        </w:trPr>
        <w:tc>
          <w:tcPr>
            <w:tcW w:w="2305" w:type="dxa"/>
          </w:tcPr>
          <w:p w14:paraId="0E2C838C" w14:textId="77777777" w:rsidR="00F26240" w:rsidRDefault="005E36BC">
            <w:pPr>
              <w:pStyle w:val="TableParagraph"/>
              <w:spacing w:line="202" w:lineRule="exact"/>
              <w:ind w:left="340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4098" w:type="dxa"/>
          </w:tcPr>
          <w:p w14:paraId="5CBF4110" w14:textId="77777777" w:rsidR="00F26240" w:rsidRDefault="005E36BC">
            <w:pPr>
              <w:pStyle w:val="TableParagraph"/>
              <w:spacing w:line="202" w:lineRule="exact"/>
              <w:ind w:left="750"/>
              <w:rPr>
                <w:sz w:val="18"/>
              </w:rPr>
            </w:pPr>
            <w:r>
              <w:rPr>
                <w:spacing w:val="-2"/>
                <w:sz w:val="18"/>
              </w:rPr>
              <w:t>Основные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тренировки</w:t>
            </w:r>
          </w:p>
        </w:tc>
      </w:tr>
    </w:tbl>
    <w:p w14:paraId="39AEE7A1" w14:textId="77777777" w:rsidR="00F26240" w:rsidRDefault="005E36BC">
      <w:pPr>
        <w:pStyle w:val="a4"/>
        <w:numPr>
          <w:ilvl w:val="0"/>
          <w:numId w:val="63"/>
        </w:numPr>
        <w:tabs>
          <w:tab w:val="left" w:pos="3138"/>
        </w:tabs>
        <w:spacing w:before="43" w:after="45"/>
        <w:ind w:left="3138" w:hanging="288"/>
        <w:rPr>
          <w:b/>
          <w:sz w:val="18"/>
        </w:rPr>
      </w:pPr>
      <w:r>
        <w:rPr>
          <w:b/>
          <w:spacing w:val="-1"/>
          <w:sz w:val="18"/>
        </w:rPr>
        <w:t>Спортивно-техническая</w:t>
      </w:r>
      <w:r>
        <w:rPr>
          <w:b/>
          <w:spacing w:val="-7"/>
          <w:sz w:val="18"/>
        </w:rPr>
        <w:t xml:space="preserve"> </w:t>
      </w:r>
      <w:r>
        <w:rPr>
          <w:b/>
          <w:spacing w:val="-1"/>
          <w:sz w:val="18"/>
        </w:rPr>
        <w:t>подготовка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097"/>
      </w:tblGrid>
      <w:tr w:rsidR="00F26240" w14:paraId="090967F5" w14:textId="77777777">
        <w:trPr>
          <w:trHeight w:val="316"/>
        </w:trPr>
        <w:tc>
          <w:tcPr>
            <w:tcW w:w="2297" w:type="dxa"/>
          </w:tcPr>
          <w:p w14:paraId="05F8EABA" w14:textId="77777777" w:rsidR="00F26240" w:rsidRDefault="005E36BC">
            <w:pPr>
              <w:pStyle w:val="TableParagraph"/>
              <w:spacing w:line="202" w:lineRule="exact"/>
              <w:ind w:left="340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4097" w:type="dxa"/>
          </w:tcPr>
          <w:p w14:paraId="39518FE0" w14:textId="77777777" w:rsidR="00F26240" w:rsidRDefault="005E36BC">
            <w:pPr>
              <w:pStyle w:val="TableParagraph"/>
              <w:spacing w:line="202" w:lineRule="exact"/>
              <w:ind w:left="751"/>
              <w:rPr>
                <w:sz w:val="18"/>
              </w:rPr>
            </w:pPr>
            <w:r>
              <w:rPr>
                <w:spacing w:val="-1"/>
                <w:sz w:val="18"/>
              </w:rPr>
              <w:t>Основные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</w:tr>
    </w:tbl>
    <w:p w14:paraId="48E5E4D7" w14:textId="77777777" w:rsidR="00F26240" w:rsidRDefault="005E36BC">
      <w:pPr>
        <w:pStyle w:val="a4"/>
        <w:numPr>
          <w:ilvl w:val="0"/>
          <w:numId w:val="63"/>
        </w:numPr>
        <w:tabs>
          <w:tab w:val="left" w:pos="3059"/>
        </w:tabs>
        <w:spacing w:before="14" w:after="29"/>
        <w:ind w:left="3058" w:hanging="224"/>
        <w:rPr>
          <w:b/>
          <w:sz w:val="18"/>
        </w:rPr>
      </w:pPr>
      <w:r>
        <w:rPr>
          <w:b/>
          <w:sz w:val="18"/>
        </w:rPr>
        <w:t>Спортивно-тактическая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подготовка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4098"/>
      </w:tblGrid>
      <w:tr w:rsidR="00F26240" w14:paraId="2DEFB892" w14:textId="77777777">
        <w:trPr>
          <w:trHeight w:val="311"/>
        </w:trPr>
        <w:tc>
          <w:tcPr>
            <w:tcW w:w="2305" w:type="dxa"/>
          </w:tcPr>
          <w:p w14:paraId="3688E6D8" w14:textId="77777777" w:rsidR="00F26240" w:rsidRDefault="005E36BC">
            <w:pPr>
              <w:pStyle w:val="TableParagraph"/>
              <w:spacing w:line="204" w:lineRule="exact"/>
              <w:ind w:left="347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4098" w:type="dxa"/>
          </w:tcPr>
          <w:p w14:paraId="3D0CC509" w14:textId="77777777" w:rsidR="00F26240" w:rsidRDefault="005E36BC">
            <w:pPr>
              <w:pStyle w:val="TableParagraph"/>
              <w:spacing w:line="204" w:lineRule="exact"/>
              <w:ind w:left="743"/>
              <w:rPr>
                <w:sz w:val="18"/>
              </w:rPr>
            </w:pPr>
            <w:r>
              <w:rPr>
                <w:spacing w:val="-1"/>
                <w:sz w:val="18"/>
              </w:rPr>
              <w:t>Основные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</w:tr>
    </w:tbl>
    <w:p w14:paraId="60888BC2" w14:textId="77777777" w:rsidR="00F26240" w:rsidRDefault="005E36BC">
      <w:pPr>
        <w:pStyle w:val="a4"/>
        <w:numPr>
          <w:ilvl w:val="0"/>
          <w:numId w:val="63"/>
        </w:numPr>
        <w:tabs>
          <w:tab w:val="left" w:pos="3153"/>
        </w:tabs>
        <w:spacing w:before="15" w:after="29"/>
        <w:ind w:left="3152" w:hanging="311"/>
        <w:rPr>
          <w:sz w:val="20"/>
        </w:rPr>
      </w:pPr>
      <w:r>
        <w:rPr>
          <w:spacing w:val="-1"/>
          <w:sz w:val="20"/>
        </w:rPr>
        <w:t>Психическая</w:t>
      </w:r>
      <w:r>
        <w:rPr>
          <w:spacing w:val="-9"/>
          <w:sz w:val="20"/>
        </w:rPr>
        <w:t xml:space="preserve"> </w:t>
      </w:r>
      <w:r>
        <w:rPr>
          <w:sz w:val="20"/>
        </w:rPr>
        <w:t>подготовка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097"/>
      </w:tblGrid>
      <w:tr w:rsidR="00F26240" w14:paraId="4DB91EE2" w14:textId="77777777">
        <w:trPr>
          <w:trHeight w:val="308"/>
        </w:trPr>
        <w:tc>
          <w:tcPr>
            <w:tcW w:w="2297" w:type="dxa"/>
          </w:tcPr>
          <w:p w14:paraId="71667FB2" w14:textId="77777777" w:rsidR="00F26240" w:rsidRDefault="005E36BC">
            <w:pPr>
              <w:pStyle w:val="TableParagraph"/>
              <w:spacing w:line="202" w:lineRule="exact"/>
              <w:ind w:left="340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4097" w:type="dxa"/>
          </w:tcPr>
          <w:p w14:paraId="043DB0ED" w14:textId="77777777" w:rsidR="00F26240" w:rsidRDefault="005E36BC">
            <w:pPr>
              <w:pStyle w:val="TableParagraph"/>
              <w:spacing w:line="202" w:lineRule="exact"/>
              <w:ind w:left="751"/>
              <w:rPr>
                <w:sz w:val="18"/>
              </w:rPr>
            </w:pPr>
            <w:r>
              <w:rPr>
                <w:spacing w:val="-2"/>
                <w:sz w:val="18"/>
              </w:rPr>
              <w:t>Основные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тренировки</w:t>
            </w:r>
          </w:p>
        </w:tc>
      </w:tr>
    </w:tbl>
    <w:p w14:paraId="51E29313" w14:textId="77777777" w:rsidR="00F26240" w:rsidRDefault="005E36BC">
      <w:pPr>
        <w:pStyle w:val="a4"/>
        <w:numPr>
          <w:ilvl w:val="0"/>
          <w:numId w:val="63"/>
        </w:numPr>
        <w:tabs>
          <w:tab w:val="left" w:pos="3198"/>
        </w:tabs>
        <w:spacing w:before="50" w:after="31"/>
        <w:ind w:left="3198" w:hanging="363"/>
        <w:rPr>
          <w:b/>
          <w:sz w:val="18"/>
        </w:rPr>
      </w:pPr>
      <w:r>
        <w:rPr>
          <w:b/>
          <w:sz w:val="18"/>
        </w:rPr>
        <w:t>Этапы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многолетней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тренировки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основные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соревнования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090"/>
      </w:tblGrid>
      <w:tr w:rsidR="00F26240" w14:paraId="16682BE9" w14:textId="77777777">
        <w:trPr>
          <w:trHeight w:val="308"/>
        </w:trPr>
        <w:tc>
          <w:tcPr>
            <w:tcW w:w="2297" w:type="dxa"/>
          </w:tcPr>
          <w:p w14:paraId="7C312AF9" w14:textId="77777777" w:rsidR="00F26240" w:rsidRDefault="005E36BC">
            <w:pPr>
              <w:pStyle w:val="TableParagraph"/>
              <w:spacing w:line="202" w:lineRule="exact"/>
              <w:ind w:left="354"/>
              <w:rPr>
                <w:sz w:val="18"/>
              </w:rPr>
            </w:pPr>
            <w:r>
              <w:rPr>
                <w:sz w:val="18"/>
              </w:rPr>
              <w:t>Этапы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4090" w:type="dxa"/>
          </w:tcPr>
          <w:p w14:paraId="054A81F4" w14:textId="77777777" w:rsidR="00F26240" w:rsidRDefault="005E36BC">
            <w:pPr>
              <w:pStyle w:val="TableParagraph"/>
              <w:spacing w:line="202" w:lineRule="exact"/>
              <w:ind w:left="1010"/>
              <w:rPr>
                <w:sz w:val="18"/>
              </w:rPr>
            </w:pPr>
            <w:r>
              <w:rPr>
                <w:spacing w:val="-1"/>
                <w:sz w:val="18"/>
              </w:rPr>
              <w:t>Основные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соревнования</w:t>
            </w:r>
          </w:p>
        </w:tc>
      </w:tr>
    </w:tbl>
    <w:p w14:paraId="35693AF3" w14:textId="77777777" w:rsidR="00F26240" w:rsidRDefault="005E36BC">
      <w:pPr>
        <w:spacing w:before="74" w:after="53" w:line="204" w:lineRule="auto"/>
        <w:ind w:left="2569" w:right="2769" w:firstLine="273"/>
        <w:rPr>
          <w:b/>
          <w:sz w:val="20"/>
        </w:rPr>
      </w:pPr>
      <w:r>
        <w:rPr>
          <w:b/>
          <w:spacing w:val="-4"/>
          <w:w w:val="95"/>
          <w:sz w:val="20"/>
        </w:rPr>
        <w:t>vni.</w:t>
      </w:r>
      <w:r>
        <w:rPr>
          <w:b/>
          <w:spacing w:val="-17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Распределение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тренировочных</w:t>
      </w:r>
      <w:r>
        <w:rPr>
          <w:b/>
          <w:spacing w:val="-17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нагрузок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по</w:t>
      </w:r>
      <w:r>
        <w:rPr>
          <w:b/>
          <w:spacing w:val="-15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этапам</w:t>
      </w:r>
      <w:r>
        <w:rPr>
          <w:b/>
          <w:spacing w:val="-16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многолетней</w:t>
      </w:r>
      <w:r>
        <w:rPr>
          <w:b/>
          <w:spacing w:val="-18"/>
          <w:w w:val="95"/>
          <w:sz w:val="20"/>
        </w:rPr>
        <w:t xml:space="preserve"> </w:t>
      </w:r>
      <w:r>
        <w:rPr>
          <w:b/>
          <w:spacing w:val="-3"/>
          <w:w w:val="95"/>
          <w:sz w:val="20"/>
        </w:rPr>
        <w:t>тре-</w:t>
      </w:r>
      <w:r>
        <w:rPr>
          <w:b/>
          <w:spacing w:val="-44"/>
          <w:w w:val="95"/>
          <w:sz w:val="20"/>
        </w:rPr>
        <w:t xml:space="preserve"> </w:t>
      </w:r>
      <w:r>
        <w:rPr>
          <w:b/>
          <w:sz w:val="20"/>
        </w:rPr>
        <w:t>нировки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097"/>
      </w:tblGrid>
      <w:tr w:rsidR="00F26240" w14:paraId="0DE38F54" w14:textId="77777777">
        <w:trPr>
          <w:trHeight w:val="438"/>
        </w:trPr>
        <w:tc>
          <w:tcPr>
            <w:tcW w:w="2297" w:type="dxa"/>
          </w:tcPr>
          <w:p w14:paraId="210743B0" w14:textId="77777777" w:rsidR="00F26240" w:rsidRDefault="005E36BC">
            <w:pPr>
              <w:pStyle w:val="TableParagraph"/>
              <w:spacing w:line="216" w:lineRule="auto"/>
              <w:ind w:left="110" w:right="263"/>
              <w:rPr>
                <w:sz w:val="18"/>
              </w:rPr>
            </w:pPr>
            <w:r>
              <w:rPr>
                <w:sz w:val="18"/>
              </w:rPr>
              <w:t>Параметры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тренировочных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нагрузок</w:t>
            </w:r>
          </w:p>
        </w:tc>
        <w:tc>
          <w:tcPr>
            <w:tcW w:w="4097" w:type="dxa"/>
          </w:tcPr>
          <w:p w14:paraId="2EBC6E63" w14:textId="77777777" w:rsidR="00F26240" w:rsidRDefault="005E36BC">
            <w:pPr>
              <w:pStyle w:val="TableParagraph"/>
              <w:spacing w:line="202" w:lineRule="exact"/>
              <w:ind w:left="1226"/>
              <w:rPr>
                <w:sz w:val="18"/>
              </w:rPr>
            </w:pPr>
            <w:r>
              <w:rPr>
                <w:sz w:val="18"/>
              </w:rPr>
              <w:t>Этапы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тренировок</w:t>
            </w:r>
          </w:p>
        </w:tc>
      </w:tr>
    </w:tbl>
    <w:p w14:paraId="6DFE484E" w14:textId="77777777" w:rsidR="00F26240" w:rsidRDefault="005E36BC">
      <w:pPr>
        <w:spacing w:before="72" w:after="45"/>
        <w:ind w:left="2850"/>
        <w:rPr>
          <w:b/>
          <w:sz w:val="18"/>
        </w:rPr>
      </w:pPr>
      <w:r>
        <w:rPr>
          <w:b/>
          <w:sz w:val="18"/>
        </w:rPr>
        <w:t>IX.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Распределение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тренировочных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занятий,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соревнований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дней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отдыха</w:t>
      </w:r>
    </w:p>
    <w:tbl>
      <w:tblPr>
        <w:tblStyle w:val="TableNormal"/>
        <w:tblW w:w="0" w:type="auto"/>
        <w:tblInd w:w="25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2845"/>
      </w:tblGrid>
      <w:tr w:rsidR="00F26240" w14:paraId="3B2B0B0D" w14:textId="77777777">
        <w:trPr>
          <w:trHeight w:val="287"/>
        </w:trPr>
        <w:tc>
          <w:tcPr>
            <w:tcW w:w="3565" w:type="dxa"/>
          </w:tcPr>
          <w:p w14:paraId="4F28BA6B" w14:textId="77777777" w:rsidR="00F26240" w:rsidRDefault="005E36BC">
            <w:pPr>
              <w:pStyle w:val="TableParagraph"/>
              <w:spacing w:line="202" w:lineRule="exact"/>
              <w:ind w:left="822"/>
              <w:rPr>
                <w:sz w:val="18"/>
              </w:rPr>
            </w:pPr>
            <w:r>
              <w:rPr>
                <w:spacing w:val="-2"/>
                <w:sz w:val="18"/>
              </w:rPr>
              <w:t>Показатели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тренировки</w:t>
            </w:r>
          </w:p>
        </w:tc>
        <w:tc>
          <w:tcPr>
            <w:tcW w:w="2845" w:type="dxa"/>
          </w:tcPr>
          <w:p w14:paraId="68846BDE" w14:textId="77777777" w:rsidR="00F26240" w:rsidRDefault="005E36BC">
            <w:pPr>
              <w:pStyle w:val="TableParagraph"/>
              <w:spacing w:line="202" w:lineRule="exact"/>
              <w:ind w:left="628"/>
              <w:rPr>
                <w:sz w:val="18"/>
              </w:rPr>
            </w:pPr>
            <w:r>
              <w:rPr>
                <w:spacing w:val="-2"/>
                <w:sz w:val="18"/>
              </w:rPr>
              <w:t>Этапы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тренировок</w:t>
            </w:r>
          </w:p>
        </w:tc>
      </w:tr>
      <w:tr w:rsidR="00F26240" w14:paraId="33098BE5" w14:textId="77777777">
        <w:trPr>
          <w:trHeight w:val="1029"/>
        </w:trPr>
        <w:tc>
          <w:tcPr>
            <w:tcW w:w="3565" w:type="dxa"/>
          </w:tcPr>
          <w:p w14:paraId="7D53BEAC" w14:textId="77777777" w:rsidR="00F26240" w:rsidRDefault="005E36BC">
            <w:pPr>
              <w:pStyle w:val="TableParagraph"/>
              <w:spacing w:line="225" w:lineRule="auto"/>
              <w:ind w:left="38" w:right="125" w:hanging="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Количество соревнований Количество </w:t>
            </w:r>
            <w:r>
              <w:rPr>
                <w:sz w:val="18"/>
              </w:rPr>
              <w:t>дней,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занятых соревнованиями 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тренировочных занятий 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тренировочных дней </w:t>
            </w:r>
            <w:r>
              <w:rPr>
                <w:sz w:val="18"/>
              </w:rPr>
              <w:t>Количество дней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</w:tc>
        <w:tc>
          <w:tcPr>
            <w:tcW w:w="2845" w:type="dxa"/>
          </w:tcPr>
          <w:p w14:paraId="10C6BB3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10489248" w14:textId="77777777" w:rsidR="00F26240" w:rsidRDefault="005E36BC">
      <w:pPr>
        <w:tabs>
          <w:tab w:val="left" w:pos="281"/>
          <w:tab w:val="left" w:pos="6385"/>
        </w:tabs>
        <w:spacing w:before="86"/>
        <w:ind w:right="172"/>
        <w:jc w:val="center"/>
        <w:rPr>
          <w:b/>
          <w:sz w:val="18"/>
        </w:rPr>
      </w:pPr>
      <w:r>
        <w:pict w14:anchorId="13BAEF3E">
          <v:group id="_x0000_s1243" style="position:absolute;left:0;text-align:left;margin-left:135.5pt;margin-top:16.4pt;width:319.15pt;height:14.05pt;z-index:-251383808;mso-wrap-distance-left:0;mso-wrap-distance-right:0;mso-position-horizontal-relative:page;mso-position-vertical-relative:text" coordorigin="2710,328" coordsize="6383,281">
            <v:shape id="_x0000_s1246" style="position:absolute;left:2714;top:327;width:6379;height:281" coordorigin="2714,328" coordsize="6379,281" o:spt="100" adj="0,,0" path="m2714,328r,281m5003,328r,274m2714,586r6379,e" filled="f" strokeweight=".35pt">
              <v:stroke joinstyle="round"/>
              <v:formulas/>
              <v:path arrowok="t" o:connecttype="segments"/>
            </v:shape>
            <v:shape id="_x0000_s1245" type="#_x0000_t202" style="position:absolute;left:2909;top:352;width:1926;height:200" filled="f" stroked="f">
              <v:textbox inset="0,0,0,0">
                <w:txbxContent>
                  <w:p w14:paraId="3F9A6582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Контрольные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испытания</w:t>
                    </w:r>
                  </w:p>
                </w:txbxContent>
              </v:textbox>
            </v:shape>
            <v:shape id="_x0000_s1244" type="#_x0000_t202" style="position:absolute;left:5629;top:352;width:2690;height:200" filled="f" stroked="f">
              <v:textbox inset="0,0,0,0">
                <w:txbxContent>
                  <w:p w14:paraId="07E0A6C0" w14:textId="77777777" w:rsidR="00F26240" w:rsidRDefault="005E36BC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Контрольные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нормативы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по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этапам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X.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Контрольные</w:t>
      </w:r>
      <w:r>
        <w:rPr>
          <w:b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нормативы</w:t>
      </w:r>
      <w:r>
        <w:rPr>
          <w:b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по</w:t>
      </w:r>
      <w:r>
        <w:rPr>
          <w:b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этапам</w:t>
      </w:r>
      <w:r>
        <w:rPr>
          <w:b/>
          <w:spacing w:val="-2"/>
          <w:sz w:val="18"/>
          <w:u w:val="single"/>
        </w:rPr>
        <w:t xml:space="preserve"> </w:t>
      </w:r>
      <w:r>
        <w:rPr>
          <w:b/>
          <w:sz w:val="18"/>
          <w:u w:val="single"/>
        </w:rPr>
        <w:t>тренировки</w:t>
      </w:r>
      <w:r>
        <w:rPr>
          <w:b/>
          <w:sz w:val="18"/>
          <w:u w:val="single"/>
        </w:rPr>
        <w:tab/>
      </w:r>
    </w:p>
    <w:p w14:paraId="4B208F93" w14:textId="77777777" w:rsidR="00F26240" w:rsidRDefault="005E36BC">
      <w:pPr>
        <w:pStyle w:val="a4"/>
        <w:numPr>
          <w:ilvl w:val="0"/>
          <w:numId w:val="62"/>
        </w:numPr>
        <w:tabs>
          <w:tab w:val="left" w:pos="3182"/>
          <w:tab w:val="left" w:pos="6903"/>
        </w:tabs>
        <w:spacing w:before="39"/>
        <w:ind w:hanging="347"/>
        <w:rPr>
          <w:sz w:val="18"/>
        </w:rPr>
      </w:pPr>
      <w:r>
        <w:rPr>
          <w:b/>
          <w:sz w:val="18"/>
        </w:rPr>
        <w:t>Педагогический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врачебный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контроль </w:t>
      </w:r>
      <w:r>
        <w:rPr>
          <w:b/>
          <w:spacing w:val="-17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3B30D5D1" w14:textId="77777777" w:rsidR="00F26240" w:rsidRDefault="005E36BC">
      <w:pPr>
        <w:pStyle w:val="a4"/>
        <w:numPr>
          <w:ilvl w:val="0"/>
          <w:numId w:val="62"/>
        </w:numPr>
        <w:tabs>
          <w:tab w:val="left" w:pos="3239"/>
        </w:tabs>
        <w:spacing w:before="64"/>
        <w:ind w:left="3238" w:hanging="404"/>
        <w:rPr>
          <w:b/>
          <w:sz w:val="18"/>
        </w:rPr>
      </w:pPr>
      <w:r>
        <w:rPr>
          <w:b/>
          <w:sz w:val="18"/>
        </w:rPr>
        <w:t>Места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занятий,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оборудование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инвентарь.</w:t>
      </w:r>
    </w:p>
    <w:p w14:paraId="5B877D7A" w14:textId="77777777" w:rsidR="00F26240" w:rsidRDefault="005E36BC">
      <w:pPr>
        <w:spacing w:before="176"/>
        <w:ind w:right="2695"/>
        <w:jc w:val="right"/>
        <w:rPr>
          <w:b/>
          <w:sz w:val="20"/>
        </w:rPr>
      </w:pPr>
      <w:r>
        <w:rPr>
          <w:b/>
          <w:sz w:val="20"/>
        </w:rPr>
        <w:t>397</w:t>
      </w:r>
    </w:p>
    <w:p w14:paraId="77E5A741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04E6512" w14:textId="77777777" w:rsidR="00F26240" w:rsidRDefault="005E36BC">
      <w:pPr>
        <w:spacing w:before="74" w:line="206" w:lineRule="exact"/>
        <w:ind w:right="193"/>
        <w:jc w:val="right"/>
        <w:rPr>
          <w:b/>
          <w:sz w:val="18"/>
        </w:rPr>
      </w:pPr>
      <w:r>
        <w:rPr>
          <w:b/>
          <w:spacing w:val="10"/>
          <w:sz w:val="18"/>
        </w:rPr>
        <w:lastRenderedPageBreak/>
        <w:t>Табл</w:t>
      </w:r>
      <w:r>
        <w:rPr>
          <w:b/>
          <w:spacing w:val="36"/>
          <w:sz w:val="18"/>
        </w:rPr>
        <w:t xml:space="preserve"> </w:t>
      </w:r>
      <w:r>
        <w:rPr>
          <w:sz w:val="18"/>
        </w:rPr>
        <w:t>и</w:t>
      </w:r>
      <w:r>
        <w:rPr>
          <w:spacing w:val="36"/>
          <w:sz w:val="18"/>
        </w:rPr>
        <w:t xml:space="preserve"> </w:t>
      </w:r>
      <w:r>
        <w:rPr>
          <w:b/>
          <w:sz w:val="18"/>
        </w:rPr>
        <w:t>ца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36</w:t>
      </w:r>
    </w:p>
    <w:p w14:paraId="1A883224" w14:textId="77777777" w:rsidR="00F26240" w:rsidRDefault="005E36BC">
      <w:pPr>
        <w:spacing w:line="120" w:lineRule="exact"/>
        <w:ind w:left="620"/>
        <w:rPr>
          <w:rFonts w:ascii="Tahoma"/>
          <w:sz w:val="10"/>
        </w:rPr>
      </w:pPr>
      <w:r>
        <w:rPr>
          <w:rFonts w:ascii="Tahoma"/>
          <w:w w:val="110"/>
          <w:sz w:val="10"/>
        </w:rPr>
        <w:t>OO</w:t>
      </w:r>
    </w:p>
    <w:p w14:paraId="75F8574E" w14:textId="77777777" w:rsidR="00F26240" w:rsidRDefault="005E36BC">
      <w:pPr>
        <w:spacing w:before="6" w:line="254" w:lineRule="auto"/>
        <w:ind w:left="2326" w:right="1085" w:firstLine="1627"/>
        <w:rPr>
          <w:b/>
          <w:sz w:val="18"/>
        </w:rPr>
      </w:pPr>
      <w:r>
        <w:rPr>
          <w:b/>
          <w:sz w:val="18"/>
        </w:rPr>
        <w:t>Фрагмент графика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тренировочного процесса по волейболу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 недельным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цнклам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учебно-тренировочной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группы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ДЮСШ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(первый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год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обучения,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12—14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лет)</w:t>
      </w:r>
    </w:p>
    <w:p w14:paraId="533A4F6F" w14:textId="77777777" w:rsidR="00F26240" w:rsidRDefault="00F26240">
      <w:pPr>
        <w:pStyle w:val="a3"/>
        <w:spacing w:before="6"/>
        <w:jc w:val="left"/>
        <w:rPr>
          <w:b/>
          <w:sz w:val="15"/>
        </w:rPr>
      </w:pPr>
    </w:p>
    <w:tbl>
      <w:tblPr>
        <w:tblStyle w:val="TableNormal"/>
        <w:tblW w:w="0" w:type="auto"/>
        <w:tblInd w:w="1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663"/>
        <w:gridCol w:w="267"/>
        <w:gridCol w:w="265"/>
        <w:gridCol w:w="267"/>
        <w:gridCol w:w="260"/>
        <w:gridCol w:w="267"/>
        <w:gridCol w:w="267"/>
        <w:gridCol w:w="267"/>
        <w:gridCol w:w="267"/>
        <w:gridCol w:w="257"/>
        <w:gridCol w:w="276"/>
        <w:gridCol w:w="264"/>
        <w:gridCol w:w="266"/>
        <w:gridCol w:w="267"/>
        <w:gridCol w:w="266"/>
        <w:gridCol w:w="266"/>
        <w:gridCol w:w="266"/>
        <w:gridCol w:w="264"/>
        <w:gridCol w:w="266"/>
        <w:gridCol w:w="266"/>
        <w:gridCol w:w="259"/>
        <w:gridCol w:w="266"/>
        <w:gridCol w:w="259"/>
        <w:gridCol w:w="266"/>
        <w:gridCol w:w="280"/>
      </w:tblGrid>
      <w:tr w:rsidR="00F26240" w14:paraId="098E4F7F" w14:textId="77777777">
        <w:trPr>
          <w:trHeight w:val="337"/>
        </w:trPr>
        <w:tc>
          <w:tcPr>
            <w:tcW w:w="3104" w:type="dxa"/>
            <w:vMerge w:val="restart"/>
          </w:tcPr>
          <w:p w14:paraId="7F063827" w14:textId="77777777" w:rsidR="00F26240" w:rsidRDefault="005E36BC">
            <w:pPr>
              <w:pStyle w:val="TableParagraph"/>
              <w:spacing w:line="223" w:lineRule="exact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разделов</w:t>
            </w:r>
          </w:p>
        </w:tc>
        <w:tc>
          <w:tcPr>
            <w:tcW w:w="663" w:type="dxa"/>
            <w:vMerge w:val="restart"/>
          </w:tcPr>
          <w:p w14:paraId="2CA52069" w14:textId="77777777" w:rsidR="00F26240" w:rsidRDefault="005E36BC">
            <w:pPr>
              <w:pStyle w:val="TableParagraph"/>
              <w:spacing w:line="180" w:lineRule="auto"/>
              <w:ind w:left="69" w:right="48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 году,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  <w:tc>
          <w:tcPr>
            <w:tcW w:w="6381" w:type="dxa"/>
            <w:gridSpan w:val="24"/>
          </w:tcPr>
          <w:p w14:paraId="55D939E1" w14:textId="77777777" w:rsidR="00F26240" w:rsidRDefault="005E36BC">
            <w:pPr>
              <w:pStyle w:val="TableParagraph"/>
              <w:tabs>
                <w:tab w:val="left" w:pos="1548"/>
                <w:tab w:val="left" w:pos="3058"/>
                <w:tab w:val="left" w:pos="4283"/>
                <w:tab w:val="left" w:pos="5379"/>
              </w:tabs>
              <w:spacing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z w:val="20"/>
              </w:rPr>
              <w:tab/>
              <w:t>Октябрь</w:t>
            </w:r>
            <w:r>
              <w:rPr>
                <w:sz w:val="20"/>
              </w:rPr>
              <w:tab/>
              <w:t>Ноябрь</w:t>
            </w:r>
            <w:r>
              <w:rPr>
                <w:sz w:val="20"/>
              </w:rPr>
              <w:tab/>
              <w:t>Декабрь</w:t>
            </w:r>
            <w:r>
              <w:rPr>
                <w:sz w:val="20"/>
              </w:rPr>
              <w:tab/>
              <w:t>Январь</w:t>
            </w:r>
          </w:p>
        </w:tc>
      </w:tr>
      <w:tr w:rsidR="00F26240" w14:paraId="1DA3CC42" w14:textId="77777777">
        <w:trPr>
          <w:trHeight w:val="330"/>
        </w:trPr>
        <w:tc>
          <w:tcPr>
            <w:tcW w:w="3104" w:type="dxa"/>
            <w:vMerge/>
            <w:tcBorders>
              <w:top w:val="nil"/>
            </w:tcBorders>
          </w:tcPr>
          <w:p w14:paraId="338C7E0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14:paraId="2FCC741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</w:tcPr>
          <w:p w14:paraId="518D849F" w14:textId="77777777" w:rsidR="00F26240" w:rsidRDefault="005E36BC">
            <w:pPr>
              <w:pStyle w:val="TableParagraph"/>
              <w:spacing w:line="223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" w:type="dxa"/>
          </w:tcPr>
          <w:p w14:paraId="3D259670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660915E2" w14:textId="77777777" w:rsidR="00F26240" w:rsidRDefault="005E36BC">
            <w:pPr>
              <w:pStyle w:val="TableParagraph"/>
              <w:spacing w:line="223" w:lineRule="exact"/>
              <w:ind w:righ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0" w:type="dxa"/>
          </w:tcPr>
          <w:p w14:paraId="05997F1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7" w:type="dxa"/>
          </w:tcPr>
          <w:p w14:paraId="6CAD0565" w14:textId="77777777" w:rsidR="00F26240" w:rsidRDefault="005E36B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7" w:type="dxa"/>
          </w:tcPr>
          <w:p w14:paraId="44B4D972" w14:textId="77777777" w:rsidR="00F26240" w:rsidRDefault="005E36B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7" w:type="dxa"/>
          </w:tcPr>
          <w:p w14:paraId="6906B7AA" w14:textId="77777777" w:rsidR="00F26240" w:rsidRDefault="005E36BC">
            <w:pPr>
              <w:pStyle w:val="TableParagraph"/>
              <w:spacing w:line="223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67" w:type="dxa"/>
          </w:tcPr>
          <w:p w14:paraId="41C0D903" w14:textId="77777777" w:rsidR="00F26240" w:rsidRDefault="005E36BC"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7" w:type="dxa"/>
          </w:tcPr>
          <w:p w14:paraId="1E522348" w14:textId="77777777" w:rsidR="00F26240" w:rsidRDefault="005E36BC">
            <w:pPr>
              <w:pStyle w:val="TableParagraph"/>
              <w:spacing w:line="223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6" w:type="dxa"/>
          </w:tcPr>
          <w:p w14:paraId="502036CE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7EE358C5" w14:textId="77777777" w:rsidR="00F26240" w:rsidRDefault="005E36BC">
            <w:pPr>
              <w:pStyle w:val="TableParagraph"/>
              <w:spacing w:line="223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2D178E5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6917E8CB" w14:textId="77777777" w:rsidR="00F26240" w:rsidRDefault="005E36BC">
            <w:pPr>
              <w:pStyle w:val="TableParagraph"/>
              <w:spacing w:line="223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554A9A79" w14:textId="77777777" w:rsidR="00F26240" w:rsidRDefault="005E36BC">
            <w:pPr>
              <w:pStyle w:val="TableParagraph"/>
              <w:spacing w:line="223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2A14EEEC" w14:textId="77777777" w:rsidR="00F26240" w:rsidRDefault="005E36BC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01E9AD8" w14:textId="77777777" w:rsidR="00F26240" w:rsidRDefault="005E36BC">
            <w:pPr>
              <w:pStyle w:val="TableParagraph"/>
              <w:spacing w:line="223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31271268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42F9F3A1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A04332B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5E2BBDA1" w14:textId="77777777" w:rsidR="00F26240" w:rsidRDefault="005E36B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4F16AE7E" w14:textId="77777777" w:rsidR="00F26240" w:rsidRDefault="005E36BC">
            <w:pPr>
              <w:pStyle w:val="TableParagraph"/>
              <w:spacing w:line="223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9" w:type="dxa"/>
          </w:tcPr>
          <w:p w14:paraId="3430EBEB" w14:textId="77777777" w:rsidR="00F26240" w:rsidRDefault="005E36B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53D76F89" w14:textId="77777777" w:rsidR="00F26240" w:rsidRDefault="005E36BC">
            <w:pPr>
              <w:pStyle w:val="TableParagraph"/>
              <w:spacing w:line="246" w:lineRule="exact"/>
              <w:ind w:left="12"/>
              <w:jc w:val="center"/>
            </w:pPr>
            <w:r>
              <w:t>2</w:t>
            </w:r>
          </w:p>
        </w:tc>
        <w:tc>
          <w:tcPr>
            <w:tcW w:w="280" w:type="dxa"/>
          </w:tcPr>
          <w:p w14:paraId="0ADEBA75" w14:textId="77777777" w:rsidR="00F26240" w:rsidRDefault="005E36BC">
            <w:pPr>
              <w:pStyle w:val="TableParagraph"/>
              <w:spacing w:line="223" w:lineRule="exact"/>
              <w:ind w:left="19" w:right="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26240" w14:paraId="7EEEB50E" w14:textId="77777777">
        <w:trPr>
          <w:trHeight w:val="301"/>
        </w:trPr>
        <w:tc>
          <w:tcPr>
            <w:tcW w:w="3104" w:type="dxa"/>
          </w:tcPr>
          <w:p w14:paraId="2FDFCAD5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Теоретическая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подготовка</w:t>
            </w:r>
          </w:p>
        </w:tc>
        <w:tc>
          <w:tcPr>
            <w:tcW w:w="663" w:type="dxa"/>
          </w:tcPr>
          <w:p w14:paraId="37751277" w14:textId="77777777" w:rsidR="00F26240" w:rsidRDefault="005E36BC">
            <w:pPr>
              <w:pStyle w:val="TableParagraph"/>
              <w:spacing w:line="223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67" w:type="dxa"/>
          </w:tcPr>
          <w:p w14:paraId="215224D7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5" w:type="dxa"/>
          </w:tcPr>
          <w:p w14:paraId="675C1C20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7" w:type="dxa"/>
          </w:tcPr>
          <w:p w14:paraId="53AFF787" w14:textId="77777777" w:rsidR="00F26240" w:rsidRDefault="005E36BC">
            <w:pPr>
              <w:pStyle w:val="TableParagraph"/>
              <w:spacing w:line="223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0" w:type="dxa"/>
          </w:tcPr>
          <w:p w14:paraId="20B7D235" w14:textId="77777777" w:rsidR="00F26240" w:rsidRDefault="005E36BC">
            <w:pPr>
              <w:pStyle w:val="TableParagraph"/>
              <w:spacing w:line="223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4707FEC4" w14:textId="77777777" w:rsidR="00F26240" w:rsidRDefault="005E36B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_</w:t>
            </w:r>
          </w:p>
        </w:tc>
        <w:tc>
          <w:tcPr>
            <w:tcW w:w="267" w:type="dxa"/>
          </w:tcPr>
          <w:p w14:paraId="18C571EF" w14:textId="77777777" w:rsidR="00F26240" w:rsidRDefault="005E36BC">
            <w:pPr>
              <w:pStyle w:val="TableParagraph"/>
              <w:spacing w:line="223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7" w:type="dxa"/>
          </w:tcPr>
          <w:p w14:paraId="69B0914C" w14:textId="77777777" w:rsidR="00F26240" w:rsidRDefault="005E36BC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7" w:type="dxa"/>
          </w:tcPr>
          <w:p w14:paraId="35C308A5" w14:textId="77777777" w:rsidR="00F26240" w:rsidRDefault="005E36BC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57" w:type="dxa"/>
          </w:tcPr>
          <w:p w14:paraId="162F7B55" w14:textId="77777777" w:rsidR="00F26240" w:rsidRDefault="005E36BC">
            <w:pPr>
              <w:pStyle w:val="TableParagraph"/>
              <w:spacing w:line="223" w:lineRule="exact"/>
              <w:ind w:left="4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" w:type="dxa"/>
          </w:tcPr>
          <w:p w14:paraId="369B3A1B" w14:textId="77777777" w:rsidR="00F26240" w:rsidRDefault="005E36BC">
            <w:pPr>
              <w:pStyle w:val="TableParagraph"/>
              <w:spacing w:line="223" w:lineRule="exact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7C10E98F" w14:textId="77777777" w:rsidR="00F26240" w:rsidRDefault="005E36BC">
            <w:pPr>
              <w:pStyle w:val="TableParagraph"/>
              <w:spacing w:line="223" w:lineRule="exact"/>
              <w:ind w:righ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2FDD054B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7" w:type="dxa"/>
          </w:tcPr>
          <w:p w14:paraId="4D20C8EA" w14:textId="77777777" w:rsidR="00F26240" w:rsidRDefault="005E36B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6" w:type="dxa"/>
          </w:tcPr>
          <w:p w14:paraId="7DC89B76" w14:textId="77777777" w:rsidR="00F26240" w:rsidRDefault="005E36BC">
            <w:pPr>
              <w:pStyle w:val="TableParagraph"/>
              <w:spacing w:line="223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6" w:type="dxa"/>
          </w:tcPr>
          <w:p w14:paraId="1400F1A2" w14:textId="77777777" w:rsidR="00F26240" w:rsidRDefault="005E36BC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6" w:type="dxa"/>
          </w:tcPr>
          <w:p w14:paraId="03429FC2" w14:textId="77777777" w:rsidR="00F26240" w:rsidRDefault="005E36BC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4" w:type="dxa"/>
          </w:tcPr>
          <w:p w14:paraId="2DF78907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6" w:type="dxa"/>
          </w:tcPr>
          <w:p w14:paraId="0C50AA30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D9DB959" w14:textId="77777777" w:rsidR="00F26240" w:rsidRDefault="005E36BC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76DC50DD" w14:textId="77777777" w:rsidR="00F26240" w:rsidRDefault="005E36B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D171DB3" w14:textId="77777777" w:rsidR="00F26240" w:rsidRDefault="005E36BC">
            <w:pPr>
              <w:pStyle w:val="TableParagraph"/>
              <w:spacing w:line="223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7ADB601F" w14:textId="77777777" w:rsidR="00F26240" w:rsidRDefault="005E36BC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6" w:type="dxa"/>
          </w:tcPr>
          <w:p w14:paraId="4D038E74" w14:textId="77777777" w:rsidR="00F26240" w:rsidRDefault="005E36BC">
            <w:pPr>
              <w:pStyle w:val="TableParagraph"/>
              <w:spacing w:line="246" w:lineRule="exact"/>
              <w:ind w:left="38" w:right="-15"/>
              <w:jc w:val="center"/>
            </w:pPr>
            <w:r>
              <w:t>—</w:t>
            </w:r>
          </w:p>
        </w:tc>
        <w:tc>
          <w:tcPr>
            <w:tcW w:w="280" w:type="dxa"/>
          </w:tcPr>
          <w:p w14:paraId="1C7CE876" w14:textId="77777777" w:rsidR="00F26240" w:rsidRDefault="005E36BC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F26240" w14:paraId="65645345" w14:textId="77777777">
        <w:trPr>
          <w:trHeight w:val="309"/>
        </w:trPr>
        <w:tc>
          <w:tcPr>
            <w:tcW w:w="3104" w:type="dxa"/>
          </w:tcPr>
          <w:p w14:paraId="26A4D126" w14:textId="77777777" w:rsidR="00F26240" w:rsidRDefault="005E36BC">
            <w:pPr>
              <w:pStyle w:val="TableParagraph"/>
              <w:spacing w:line="225" w:lineRule="exact"/>
              <w:ind w:left="40"/>
              <w:rPr>
                <w:i/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Общая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физическая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подготовка</w:t>
            </w:r>
          </w:p>
        </w:tc>
        <w:tc>
          <w:tcPr>
            <w:tcW w:w="663" w:type="dxa"/>
          </w:tcPr>
          <w:p w14:paraId="1BF86A69" w14:textId="77777777" w:rsidR="00F26240" w:rsidRDefault="005E36BC">
            <w:pPr>
              <w:pStyle w:val="TableParagraph"/>
              <w:spacing w:line="225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267" w:type="dxa"/>
          </w:tcPr>
          <w:p w14:paraId="2416FC30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sz w:val="20"/>
              </w:rPr>
              <w:t>4,</w:t>
            </w:r>
          </w:p>
        </w:tc>
        <w:tc>
          <w:tcPr>
            <w:tcW w:w="265" w:type="dxa"/>
          </w:tcPr>
          <w:p w14:paraId="20D58033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7" w:type="dxa"/>
          </w:tcPr>
          <w:p w14:paraId="39A3F84C" w14:textId="77777777" w:rsidR="00F26240" w:rsidRDefault="005E36BC">
            <w:pPr>
              <w:pStyle w:val="TableParagraph"/>
              <w:spacing w:line="249" w:lineRule="exact"/>
              <w:ind w:right="58"/>
              <w:jc w:val="center"/>
            </w:pPr>
            <w:r>
              <w:t>4</w:t>
            </w:r>
          </w:p>
        </w:tc>
        <w:tc>
          <w:tcPr>
            <w:tcW w:w="260" w:type="dxa"/>
          </w:tcPr>
          <w:p w14:paraId="6279584B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7" w:type="dxa"/>
          </w:tcPr>
          <w:p w14:paraId="643D2988" w14:textId="77777777" w:rsidR="00F26240" w:rsidRDefault="005E36B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196F4304" w14:textId="77777777" w:rsidR="00F26240" w:rsidRDefault="005E36BC">
            <w:pPr>
              <w:pStyle w:val="TableParagraph"/>
              <w:spacing w:line="225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5C6AA68D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02844E9C" w14:textId="77777777" w:rsidR="00F26240" w:rsidRDefault="005E36B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7" w:type="dxa"/>
          </w:tcPr>
          <w:p w14:paraId="28C872EA" w14:textId="77777777" w:rsidR="00F26240" w:rsidRDefault="005E36BC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6" w:type="dxa"/>
          </w:tcPr>
          <w:p w14:paraId="2CED5659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28166EEC" w14:textId="77777777" w:rsidR="00F26240" w:rsidRDefault="005E36BC">
            <w:pPr>
              <w:pStyle w:val="TableParagraph"/>
              <w:spacing w:line="225" w:lineRule="exact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FAA1E5C" w14:textId="77777777" w:rsidR="00F26240" w:rsidRDefault="005E36BC">
            <w:pPr>
              <w:pStyle w:val="TableParagraph"/>
              <w:spacing w:line="249" w:lineRule="exact"/>
              <w:ind w:left="58"/>
            </w:pPr>
            <w:r>
              <w:t>1</w:t>
            </w:r>
          </w:p>
        </w:tc>
        <w:tc>
          <w:tcPr>
            <w:tcW w:w="267" w:type="dxa"/>
          </w:tcPr>
          <w:p w14:paraId="3C5BAC54" w14:textId="77777777" w:rsidR="00F26240" w:rsidRDefault="005E36BC">
            <w:pPr>
              <w:pStyle w:val="TableParagraph"/>
              <w:spacing w:line="225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6" w:type="dxa"/>
          </w:tcPr>
          <w:p w14:paraId="23EEE490" w14:textId="77777777" w:rsidR="00F26240" w:rsidRDefault="005E36BC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6" w:type="dxa"/>
          </w:tcPr>
          <w:p w14:paraId="1EC33E2F" w14:textId="77777777" w:rsidR="00F26240" w:rsidRDefault="005E36BC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43354AB2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6E7F5C4A" w14:textId="77777777" w:rsidR="00F26240" w:rsidRDefault="005E36BC">
            <w:pPr>
              <w:pStyle w:val="TableParagraph"/>
              <w:spacing w:line="249" w:lineRule="exact"/>
              <w:ind w:left="36"/>
            </w:pPr>
            <w:r>
              <w:t>2</w:t>
            </w:r>
          </w:p>
        </w:tc>
        <w:tc>
          <w:tcPr>
            <w:tcW w:w="266" w:type="dxa"/>
          </w:tcPr>
          <w:p w14:paraId="2704639E" w14:textId="77777777" w:rsidR="00F26240" w:rsidRDefault="005E36BC">
            <w:pPr>
              <w:pStyle w:val="TableParagraph"/>
              <w:spacing w:line="249" w:lineRule="exact"/>
              <w:ind w:left="60"/>
            </w:pPr>
            <w:r>
              <w:t>1</w:t>
            </w:r>
          </w:p>
        </w:tc>
        <w:tc>
          <w:tcPr>
            <w:tcW w:w="266" w:type="dxa"/>
          </w:tcPr>
          <w:p w14:paraId="6E6E6B0E" w14:textId="77777777" w:rsidR="00F26240" w:rsidRDefault="005E36BC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1D0DDCF1" w14:textId="77777777" w:rsidR="00F26240" w:rsidRDefault="005E36BC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37E1CFE9" w14:textId="77777777" w:rsidR="00F26240" w:rsidRDefault="005E36BC">
            <w:pPr>
              <w:pStyle w:val="TableParagraph"/>
              <w:spacing w:line="225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6CF1E69F" w14:textId="77777777" w:rsidR="00F26240" w:rsidRDefault="005E36BC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17295ED2" w14:textId="77777777" w:rsidR="00F26240" w:rsidRDefault="005E36BC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0" w:type="dxa"/>
          </w:tcPr>
          <w:p w14:paraId="292757E9" w14:textId="77777777" w:rsidR="00F26240" w:rsidRDefault="005E36BC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26240" w14:paraId="41F14083" w14:textId="77777777">
        <w:trPr>
          <w:trHeight w:val="481"/>
        </w:trPr>
        <w:tc>
          <w:tcPr>
            <w:tcW w:w="3104" w:type="dxa"/>
          </w:tcPr>
          <w:p w14:paraId="54DB5ECC" w14:textId="77777777" w:rsidR="00F26240" w:rsidRDefault="005E36BC">
            <w:pPr>
              <w:pStyle w:val="TableParagraph"/>
              <w:spacing w:before="2" w:line="230" w:lineRule="atLeast"/>
              <w:ind w:left="40" w:right="757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Специальная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физическая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663" w:type="dxa"/>
          </w:tcPr>
          <w:p w14:paraId="7ED0A50D" w14:textId="77777777" w:rsidR="00F26240" w:rsidRDefault="005E36BC">
            <w:pPr>
              <w:pStyle w:val="TableParagraph"/>
              <w:spacing w:line="225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267" w:type="dxa"/>
          </w:tcPr>
          <w:p w14:paraId="2558E7F9" w14:textId="77777777" w:rsidR="00F26240" w:rsidRDefault="005E36BC">
            <w:pPr>
              <w:pStyle w:val="TableParagraph"/>
              <w:spacing w:line="249" w:lineRule="exact"/>
              <w:ind w:left="61"/>
            </w:pPr>
            <w:r>
              <w:t>1</w:t>
            </w:r>
          </w:p>
        </w:tc>
        <w:tc>
          <w:tcPr>
            <w:tcW w:w="265" w:type="dxa"/>
          </w:tcPr>
          <w:p w14:paraId="5EC805DC" w14:textId="77777777" w:rsidR="00F26240" w:rsidRDefault="005E36BC">
            <w:pPr>
              <w:pStyle w:val="TableParagraph"/>
              <w:spacing w:line="225" w:lineRule="exact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267" w:type="dxa"/>
          </w:tcPr>
          <w:p w14:paraId="3A95B0EC" w14:textId="77777777" w:rsidR="00F26240" w:rsidRDefault="005E36BC">
            <w:pPr>
              <w:pStyle w:val="TableParagraph"/>
              <w:spacing w:line="225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0" w:type="dxa"/>
          </w:tcPr>
          <w:p w14:paraId="1BB12C12" w14:textId="77777777" w:rsidR="00F26240" w:rsidRDefault="005E36BC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76F47C50" w14:textId="77777777" w:rsidR="00F26240" w:rsidRDefault="005E36BC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67" w:type="dxa"/>
          </w:tcPr>
          <w:p w14:paraId="1C51F7BC" w14:textId="77777777" w:rsidR="00F26240" w:rsidRDefault="005E36BC">
            <w:pPr>
              <w:pStyle w:val="TableParagraph"/>
              <w:spacing w:line="249" w:lineRule="exact"/>
              <w:ind w:right="66"/>
              <w:jc w:val="center"/>
            </w:pPr>
            <w:r>
              <w:t>2</w:t>
            </w:r>
          </w:p>
        </w:tc>
        <w:tc>
          <w:tcPr>
            <w:tcW w:w="267" w:type="dxa"/>
          </w:tcPr>
          <w:p w14:paraId="0F99A5B7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14771CB9" w14:textId="77777777" w:rsidR="00F26240" w:rsidRDefault="005E36B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7" w:type="dxa"/>
          </w:tcPr>
          <w:p w14:paraId="3895A45F" w14:textId="77777777" w:rsidR="00F26240" w:rsidRDefault="005E36BC">
            <w:pPr>
              <w:pStyle w:val="TableParagraph"/>
              <w:spacing w:line="249" w:lineRule="exact"/>
              <w:ind w:left="34"/>
            </w:pPr>
            <w:r>
              <w:t>2</w:t>
            </w:r>
          </w:p>
        </w:tc>
        <w:tc>
          <w:tcPr>
            <w:tcW w:w="276" w:type="dxa"/>
          </w:tcPr>
          <w:p w14:paraId="5FCFAF12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3D7C2838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5F1FCEA6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62479C21" w14:textId="77777777" w:rsidR="00F26240" w:rsidRDefault="005E36BC">
            <w:pPr>
              <w:pStyle w:val="TableParagraph"/>
              <w:spacing w:line="249" w:lineRule="exact"/>
              <w:ind w:right="69"/>
              <w:jc w:val="center"/>
            </w:pPr>
            <w:r>
              <w:t>2</w:t>
            </w:r>
          </w:p>
        </w:tc>
        <w:tc>
          <w:tcPr>
            <w:tcW w:w="266" w:type="dxa"/>
          </w:tcPr>
          <w:p w14:paraId="703D986B" w14:textId="77777777" w:rsidR="00F26240" w:rsidRDefault="005E36BC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6" w:type="dxa"/>
          </w:tcPr>
          <w:p w14:paraId="060D396F" w14:textId="77777777" w:rsidR="00F26240" w:rsidRDefault="005E36BC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446114D7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5B695AD0" w14:textId="77777777" w:rsidR="00F26240" w:rsidRDefault="005E36BC">
            <w:pPr>
              <w:pStyle w:val="TableParagraph"/>
              <w:spacing w:line="249" w:lineRule="exact"/>
              <w:ind w:left="36"/>
            </w:pPr>
            <w:r>
              <w:t>2</w:t>
            </w:r>
          </w:p>
        </w:tc>
        <w:tc>
          <w:tcPr>
            <w:tcW w:w="266" w:type="dxa"/>
          </w:tcPr>
          <w:p w14:paraId="73CDCE2D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396B94C7" w14:textId="77777777" w:rsidR="00F26240" w:rsidRDefault="005E36BC">
            <w:pPr>
              <w:pStyle w:val="TableParagraph"/>
              <w:spacing w:line="249" w:lineRule="exact"/>
              <w:ind w:left="36"/>
            </w:pPr>
            <w:r>
              <w:t>2</w:t>
            </w:r>
          </w:p>
        </w:tc>
        <w:tc>
          <w:tcPr>
            <w:tcW w:w="259" w:type="dxa"/>
          </w:tcPr>
          <w:p w14:paraId="6F3756A7" w14:textId="77777777" w:rsidR="00F26240" w:rsidRDefault="005E36BC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266" w:type="dxa"/>
          </w:tcPr>
          <w:p w14:paraId="390445FF" w14:textId="77777777" w:rsidR="00F26240" w:rsidRDefault="005E36BC">
            <w:pPr>
              <w:pStyle w:val="TableParagraph"/>
              <w:spacing w:line="225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9" w:type="dxa"/>
          </w:tcPr>
          <w:p w14:paraId="73FE0EE4" w14:textId="77777777" w:rsidR="00F26240" w:rsidRDefault="005E36BC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748E3710" w14:textId="77777777" w:rsidR="00F26240" w:rsidRDefault="005E36BC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  <w:tc>
          <w:tcPr>
            <w:tcW w:w="280" w:type="dxa"/>
          </w:tcPr>
          <w:p w14:paraId="0EE352EE" w14:textId="77777777" w:rsidR="00F26240" w:rsidRDefault="005E36BC">
            <w:pPr>
              <w:pStyle w:val="TableParagraph"/>
              <w:spacing w:line="249" w:lineRule="exact"/>
              <w:ind w:left="13"/>
              <w:jc w:val="center"/>
            </w:pPr>
            <w:r>
              <w:t>2</w:t>
            </w:r>
          </w:p>
        </w:tc>
      </w:tr>
      <w:tr w:rsidR="00F26240" w14:paraId="60E115E1" w14:textId="77777777">
        <w:trPr>
          <w:trHeight w:val="668"/>
        </w:trPr>
        <w:tc>
          <w:tcPr>
            <w:tcW w:w="3104" w:type="dxa"/>
          </w:tcPr>
          <w:p w14:paraId="5F44C970" w14:textId="77777777" w:rsidR="00F26240" w:rsidRDefault="005E36BC">
            <w:pPr>
              <w:pStyle w:val="TableParagraph"/>
              <w:spacing w:before="75" w:line="180" w:lineRule="auto"/>
              <w:ind w:left="40" w:right="792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Техническая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подготовка: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нападения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663" w:type="dxa"/>
          </w:tcPr>
          <w:p w14:paraId="6CF0C472" w14:textId="77777777" w:rsidR="00F26240" w:rsidRDefault="005E36BC">
            <w:pPr>
              <w:pStyle w:val="TableParagraph"/>
              <w:spacing w:before="115" w:line="201" w:lineRule="exact"/>
              <w:ind w:left="239"/>
              <w:rPr>
                <w:sz w:val="20"/>
              </w:rPr>
            </w:pPr>
            <w:r>
              <w:rPr>
                <w:sz w:val="20"/>
              </w:rPr>
              <w:t>134</w:t>
            </w:r>
          </w:p>
          <w:p w14:paraId="6BAD45CB" w14:textId="77777777" w:rsidR="00F26240" w:rsidRDefault="005E36BC">
            <w:pPr>
              <w:pStyle w:val="TableParagraph"/>
              <w:spacing w:line="201" w:lineRule="exact"/>
              <w:ind w:left="169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70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64</w:t>
            </w:r>
          </w:p>
        </w:tc>
        <w:tc>
          <w:tcPr>
            <w:tcW w:w="267" w:type="dxa"/>
          </w:tcPr>
          <w:p w14:paraId="715B6AAA" w14:textId="77777777" w:rsidR="00F26240" w:rsidRDefault="005E36BC">
            <w:pPr>
              <w:pStyle w:val="TableParagraph"/>
              <w:spacing w:before="1" w:line="180" w:lineRule="auto"/>
              <w:ind w:left="54" w:right="76" w:firstLine="28"/>
              <w:rPr>
                <w:sz w:val="20"/>
              </w:rPr>
            </w:pPr>
            <w:r>
              <w:rPr>
                <w:w w:val="95"/>
                <w:sz w:val="20"/>
              </w:rPr>
              <w:t>J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65" w:type="dxa"/>
          </w:tcPr>
          <w:p w14:paraId="5B17E794" w14:textId="77777777" w:rsidR="00F26240" w:rsidRDefault="00F26240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F1C014A" w14:textId="77777777" w:rsidR="00F26240" w:rsidRDefault="005E36BC">
            <w:pPr>
              <w:pStyle w:val="TableParagraph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306A5CA2" w14:textId="77777777" w:rsidR="00F26240" w:rsidRDefault="005E36BC">
            <w:pPr>
              <w:pStyle w:val="TableParagraph"/>
              <w:spacing w:line="225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0" w:type="dxa"/>
          </w:tcPr>
          <w:p w14:paraId="7B708A24" w14:textId="77777777" w:rsidR="00F26240" w:rsidRDefault="00F26240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2770785F" w14:textId="77777777" w:rsidR="00F26240" w:rsidRDefault="005E36BC">
            <w:pPr>
              <w:pStyle w:val="TableParagraph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20C6A091" w14:textId="77777777" w:rsidR="00F26240" w:rsidRDefault="005E36BC">
            <w:pPr>
              <w:pStyle w:val="TableParagraph"/>
              <w:spacing w:line="164" w:lineRule="exact"/>
              <w:ind w:left="92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7F0A9C29" w14:textId="77777777" w:rsidR="00F26240" w:rsidRDefault="005E36BC">
            <w:pPr>
              <w:pStyle w:val="TableParagraph"/>
              <w:spacing w:line="205" w:lineRule="exact"/>
              <w:ind w:left="92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67" w:type="dxa"/>
          </w:tcPr>
          <w:p w14:paraId="5515C7A8" w14:textId="77777777" w:rsidR="00F26240" w:rsidRDefault="005E36BC">
            <w:pPr>
              <w:pStyle w:val="TableParagraph"/>
              <w:spacing w:line="156" w:lineRule="exact"/>
              <w:ind w:left="9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3F994E20" w14:textId="77777777" w:rsidR="00F26240" w:rsidRDefault="005E36BC">
            <w:pPr>
              <w:pStyle w:val="TableParagraph"/>
              <w:spacing w:line="201" w:lineRule="exact"/>
              <w:ind w:left="5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67" w:type="dxa"/>
          </w:tcPr>
          <w:p w14:paraId="7756F026" w14:textId="77777777" w:rsidR="00F26240" w:rsidRDefault="005E36BC">
            <w:pPr>
              <w:pStyle w:val="TableParagraph"/>
              <w:spacing w:line="187" w:lineRule="auto"/>
              <w:ind w:left="57" w:right="75" w:firstLine="36"/>
              <w:rPr>
                <w:sz w:val="20"/>
              </w:rPr>
            </w:pPr>
            <w:r>
              <w:rPr>
                <w:w w:val="95"/>
                <w:sz w:val="20"/>
              </w:rPr>
              <w:t>!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67" w:type="dxa"/>
          </w:tcPr>
          <w:p w14:paraId="5D47C96E" w14:textId="77777777" w:rsidR="00F26240" w:rsidRDefault="005E36BC">
            <w:pPr>
              <w:pStyle w:val="TableParagraph"/>
              <w:spacing w:line="164" w:lineRule="exact"/>
              <w:ind w:left="8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260762E5" w14:textId="77777777" w:rsidR="00F26240" w:rsidRDefault="005E36BC">
            <w:pPr>
              <w:pStyle w:val="TableParagraph"/>
              <w:spacing w:line="205" w:lineRule="exact"/>
              <w:ind w:left="8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57" w:type="dxa"/>
          </w:tcPr>
          <w:p w14:paraId="0469AE2E" w14:textId="77777777" w:rsidR="00F26240" w:rsidRDefault="005E36BC">
            <w:pPr>
              <w:pStyle w:val="TableParagraph"/>
              <w:spacing w:line="156" w:lineRule="exact"/>
              <w:ind w:left="77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654BDD05" w14:textId="77777777" w:rsidR="00F26240" w:rsidRDefault="005E36BC">
            <w:pPr>
              <w:pStyle w:val="TableParagraph"/>
              <w:spacing w:line="201" w:lineRule="exact"/>
              <w:ind w:left="56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76" w:type="dxa"/>
          </w:tcPr>
          <w:p w14:paraId="2A6AFF81" w14:textId="77777777" w:rsidR="00F26240" w:rsidRDefault="005E36BC">
            <w:pPr>
              <w:pStyle w:val="TableParagraph"/>
              <w:spacing w:before="1" w:line="180" w:lineRule="auto"/>
              <w:ind w:left="65" w:right="74" w:firstLine="28"/>
              <w:rPr>
                <w:sz w:val="20"/>
              </w:rPr>
            </w:pPr>
            <w:r>
              <w:rPr>
                <w:w w:val="95"/>
                <w:sz w:val="20"/>
              </w:rPr>
              <w:t>J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264" w:type="dxa"/>
          </w:tcPr>
          <w:p w14:paraId="65D8C6E9" w14:textId="77777777" w:rsidR="00F26240" w:rsidRDefault="005E36BC">
            <w:pPr>
              <w:pStyle w:val="TableParagraph"/>
              <w:spacing w:before="202"/>
              <w:ind w:right="67"/>
              <w:jc w:val="center"/>
            </w:pPr>
            <w:r>
              <w:t>2</w:t>
            </w:r>
          </w:p>
        </w:tc>
        <w:tc>
          <w:tcPr>
            <w:tcW w:w="266" w:type="dxa"/>
          </w:tcPr>
          <w:p w14:paraId="4853CAAF" w14:textId="77777777" w:rsidR="00F26240" w:rsidRDefault="005E36BC">
            <w:pPr>
              <w:pStyle w:val="TableParagraph"/>
              <w:spacing w:line="164" w:lineRule="exact"/>
              <w:ind w:left="6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519386F2" w14:textId="77777777" w:rsidR="00F26240" w:rsidRDefault="005E36BC">
            <w:pPr>
              <w:pStyle w:val="TableParagraph"/>
              <w:spacing w:line="205" w:lineRule="exact"/>
              <w:ind w:left="36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67" w:type="dxa"/>
          </w:tcPr>
          <w:p w14:paraId="23ACD6EB" w14:textId="77777777" w:rsidR="00F26240" w:rsidRDefault="005E36BC">
            <w:pPr>
              <w:pStyle w:val="TableParagraph"/>
              <w:spacing w:line="224" w:lineRule="exact"/>
              <w:ind w:left="4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38BDC984" w14:textId="77777777" w:rsidR="00F26240" w:rsidRDefault="005E36BC">
            <w:pPr>
              <w:pStyle w:val="TableParagraph"/>
              <w:spacing w:line="229" w:lineRule="exact"/>
              <w:ind w:left="4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66" w:type="dxa"/>
          </w:tcPr>
          <w:p w14:paraId="63E8A61E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6F39AC94" w14:textId="77777777" w:rsidR="00F26240" w:rsidRDefault="005E36BC">
            <w:pPr>
              <w:pStyle w:val="TableParagraph"/>
              <w:spacing w:line="220" w:lineRule="exact"/>
              <w:ind w:left="3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  <w:p w14:paraId="129EA83F" w14:textId="77777777" w:rsidR="00F26240" w:rsidRDefault="005E36BC">
            <w:pPr>
              <w:pStyle w:val="TableParagraph"/>
              <w:spacing w:line="227" w:lineRule="exact"/>
              <w:ind w:left="3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66" w:type="dxa"/>
          </w:tcPr>
          <w:p w14:paraId="6BA943BD" w14:textId="77777777" w:rsidR="00F26240" w:rsidRDefault="005E36BC">
            <w:pPr>
              <w:pStyle w:val="TableParagraph"/>
              <w:spacing w:line="224" w:lineRule="exact"/>
              <w:ind w:left="35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5798951B" w14:textId="77777777" w:rsidR="00F26240" w:rsidRDefault="005E36BC">
            <w:pPr>
              <w:pStyle w:val="TableParagraph"/>
              <w:spacing w:line="229" w:lineRule="exact"/>
              <w:ind w:left="35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64" w:type="dxa"/>
          </w:tcPr>
          <w:p w14:paraId="139D18EF" w14:textId="77777777" w:rsidR="00F26240" w:rsidRDefault="005E36BC">
            <w:pPr>
              <w:pStyle w:val="TableParagraph"/>
              <w:spacing w:line="172" w:lineRule="exact"/>
              <w:ind w:left="36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CD2406D" w14:textId="77777777" w:rsidR="00F26240" w:rsidRDefault="005E36BC">
            <w:pPr>
              <w:pStyle w:val="TableParagraph"/>
              <w:spacing w:line="193" w:lineRule="exact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6" w:type="dxa"/>
          </w:tcPr>
          <w:p w14:paraId="78FE4087" w14:textId="77777777" w:rsidR="00F26240" w:rsidRDefault="005E36BC">
            <w:pPr>
              <w:pStyle w:val="TableParagraph"/>
              <w:spacing w:line="153" w:lineRule="exact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CFE7E51" w14:textId="77777777" w:rsidR="00F26240" w:rsidRDefault="005E36BC">
            <w:pPr>
              <w:pStyle w:val="TableParagraph"/>
              <w:spacing w:line="221" w:lineRule="exact"/>
              <w:ind w:left="38"/>
            </w:pPr>
            <w:r>
              <w:t>1</w:t>
            </w:r>
          </w:p>
        </w:tc>
        <w:tc>
          <w:tcPr>
            <w:tcW w:w="266" w:type="dxa"/>
          </w:tcPr>
          <w:p w14:paraId="5A40CC41" w14:textId="77777777" w:rsidR="00F26240" w:rsidRDefault="00F26240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02E8C9DC" w14:textId="77777777" w:rsidR="00F26240" w:rsidRDefault="005E36BC">
            <w:pPr>
              <w:pStyle w:val="TableParagraph"/>
              <w:ind w:lef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3794B425" w14:textId="77777777" w:rsidR="00F26240" w:rsidRDefault="005E36BC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5ECFC443" w14:textId="77777777" w:rsidR="00F26240" w:rsidRDefault="005E36BC">
            <w:pPr>
              <w:pStyle w:val="TableParagraph"/>
              <w:spacing w:line="185" w:lineRule="exact"/>
              <w:ind w:left="23" w:right="10"/>
              <w:jc w:val="center"/>
              <w:rPr>
                <w:sz w:val="20"/>
              </w:rPr>
            </w:pPr>
            <w:r>
              <w:rPr>
                <w:b/>
                <w:i/>
                <w:w w:val="70"/>
                <w:sz w:val="20"/>
              </w:rPr>
              <w:t>2</w:t>
            </w:r>
            <w:r>
              <w:rPr>
                <w:b/>
                <w:i/>
                <w:spacing w:val="3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1</w:t>
            </w:r>
          </w:p>
        </w:tc>
        <w:tc>
          <w:tcPr>
            <w:tcW w:w="259" w:type="dxa"/>
          </w:tcPr>
          <w:p w14:paraId="63A9207E" w14:textId="77777777" w:rsidR="00F26240" w:rsidRDefault="005E36BC">
            <w:pPr>
              <w:pStyle w:val="TableParagraph"/>
              <w:spacing w:line="156" w:lineRule="exact"/>
              <w:ind w:left="8"/>
              <w:jc w:val="center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  <w:p w14:paraId="6A508006" w14:textId="77777777" w:rsidR="00F26240" w:rsidRDefault="005E36BC">
            <w:pPr>
              <w:pStyle w:val="TableParagraph"/>
              <w:spacing w:line="201" w:lineRule="exact"/>
              <w:ind w:left="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266" w:type="dxa"/>
          </w:tcPr>
          <w:p w14:paraId="2D4C68DB" w14:textId="77777777" w:rsidR="00F26240" w:rsidRDefault="005E36BC">
            <w:pPr>
              <w:pStyle w:val="TableParagraph"/>
              <w:spacing w:line="163" w:lineRule="exact"/>
              <w:ind w:left="86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75F6B01" w14:textId="77777777" w:rsidR="00F26240" w:rsidRDefault="005E36BC">
            <w:pPr>
              <w:pStyle w:val="TableParagraph"/>
              <w:spacing w:line="190" w:lineRule="exact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0" w:type="dxa"/>
          </w:tcPr>
          <w:p w14:paraId="5298F036" w14:textId="77777777" w:rsidR="00F26240" w:rsidRDefault="005E36BC">
            <w:pPr>
              <w:pStyle w:val="TableParagraph"/>
              <w:spacing w:line="204" w:lineRule="exact"/>
              <w:ind w:left="93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50442234" w14:textId="77777777" w:rsidR="00F26240" w:rsidRDefault="005E36BC">
            <w:pPr>
              <w:pStyle w:val="TableParagraph"/>
              <w:spacing w:line="207" w:lineRule="exact"/>
              <w:ind w:left="9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26240" w14:paraId="2BE0D8D7" w14:textId="77777777">
        <w:trPr>
          <w:trHeight w:val="676"/>
        </w:trPr>
        <w:tc>
          <w:tcPr>
            <w:tcW w:w="3104" w:type="dxa"/>
          </w:tcPr>
          <w:p w14:paraId="361155A5" w14:textId="77777777" w:rsidR="00F26240" w:rsidRDefault="005E36BC">
            <w:pPr>
              <w:pStyle w:val="TableParagraph"/>
              <w:spacing w:line="187" w:lineRule="auto"/>
              <w:ind w:left="40" w:right="813"/>
              <w:rPr>
                <w:sz w:val="20"/>
              </w:rPr>
            </w:pPr>
            <w:r>
              <w:rPr>
                <w:w w:val="95"/>
                <w:sz w:val="20"/>
              </w:rPr>
              <w:t>5.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Тактическая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подготовка: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нападения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зашиты</w:t>
            </w:r>
          </w:p>
        </w:tc>
        <w:tc>
          <w:tcPr>
            <w:tcW w:w="663" w:type="dxa"/>
          </w:tcPr>
          <w:p w14:paraId="520F6CEA" w14:textId="77777777" w:rsidR="00F26240" w:rsidRDefault="005E36BC">
            <w:pPr>
              <w:pStyle w:val="TableParagraph"/>
              <w:spacing w:line="156" w:lineRule="exact"/>
              <w:ind w:left="69" w:right="18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  <w:p w14:paraId="34D21BE9" w14:textId="77777777" w:rsidR="00F26240" w:rsidRDefault="005E36BC">
            <w:pPr>
              <w:pStyle w:val="TableParagraph"/>
              <w:spacing w:line="173" w:lineRule="exact"/>
              <w:ind w:left="69" w:right="2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  <w:p w14:paraId="7B857762" w14:textId="77777777" w:rsidR="00F26240" w:rsidRDefault="005E36BC">
            <w:pPr>
              <w:pStyle w:val="TableParagraph"/>
              <w:spacing w:line="201" w:lineRule="exact"/>
              <w:ind w:left="61" w:right="48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67" w:type="dxa"/>
          </w:tcPr>
          <w:p w14:paraId="4A41DE37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5" w:type="dxa"/>
          </w:tcPr>
          <w:p w14:paraId="5BF6C84F" w14:textId="77777777" w:rsidR="00F26240" w:rsidRDefault="005E36BC">
            <w:pPr>
              <w:pStyle w:val="TableParagraph"/>
              <w:spacing w:line="225" w:lineRule="exact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256F60DB" w14:textId="77777777" w:rsidR="00F26240" w:rsidRDefault="005E36BC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0" w:type="dxa"/>
          </w:tcPr>
          <w:p w14:paraId="3CE38973" w14:textId="77777777" w:rsidR="00F26240" w:rsidRDefault="005E36BC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001CDD18" w14:textId="77777777" w:rsidR="00F26240" w:rsidRDefault="005E36B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6E5A8CCD" w14:textId="77777777" w:rsidR="00F26240" w:rsidRDefault="005E36BC"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22D87F53" w14:textId="77777777" w:rsidR="00F26240" w:rsidRDefault="005E36BC">
            <w:pPr>
              <w:pStyle w:val="TableParagraph"/>
              <w:spacing w:line="225" w:lineRule="exact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669955C3" w14:textId="77777777" w:rsidR="00F26240" w:rsidRDefault="005E36B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7" w:type="dxa"/>
          </w:tcPr>
          <w:p w14:paraId="237C060A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" w:type="dxa"/>
          </w:tcPr>
          <w:p w14:paraId="68006C32" w14:textId="77777777" w:rsidR="00F26240" w:rsidRDefault="005E36BC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7343ADB3" w14:textId="77777777" w:rsidR="00F26240" w:rsidRDefault="005E36BC">
            <w:pPr>
              <w:pStyle w:val="TableParagraph"/>
              <w:spacing w:line="225" w:lineRule="exact"/>
              <w:ind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66BAFAE" w14:textId="77777777" w:rsidR="00F26240" w:rsidRDefault="005E36BC">
            <w:pPr>
              <w:pStyle w:val="TableParagraph"/>
              <w:spacing w:line="225" w:lineRule="exact"/>
              <w:ind w:left="5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6C3F5F3B" w14:textId="77777777" w:rsidR="00F26240" w:rsidRDefault="005E36BC">
            <w:pPr>
              <w:pStyle w:val="TableParagraph"/>
              <w:spacing w:line="225" w:lineRule="exact"/>
              <w:ind w:righ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56353D0A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537383F8" w14:textId="77777777" w:rsidR="00F26240" w:rsidRDefault="005E36BC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119AAB0C" w14:textId="77777777" w:rsidR="00F26240" w:rsidRDefault="005E36BC">
            <w:pPr>
              <w:pStyle w:val="TableParagraph"/>
              <w:spacing w:line="225" w:lineRule="exact"/>
              <w:ind w:righ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75A098B0" w14:textId="77777777" w:rsidR="00F26240" w:rsidRDefault="005E36BC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2D0E9405" w14:textId="77777777" w:rsidR="00F26240" w:rsidRDefault="005E36BC">
            <w:pPr>
              <w:pStyle w:val="TableParagraph"/>
              <w:spacing w:line="164" w:lineRule="exact"/>
              <w:ind w:left="74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  <w:p w14:paraId="235155DD" w14:textId="77777777" w:rsidR="00F26240" w:rsidRDefault="005E36BC">
            <w:pPr>
              <w:pStyle w:val="TableParagraph"/>
              <w:spacing w:line="205" w:lineRule="exact"/>
              <w:ind w:left="60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</w:tc>
        <w:tc>
          <w:tcPr>
            <w:tcW w:w="266" w:type="dxa"/>
          </w:tcPr>
          <w:p w14:paraId="0257D528" w14:textId="77777777" w:rsidR="00F26240" w:rsidRDefault="005E36BC">
            <w:pPr>
              <w:pStyle w:val="TableParagraph"/>
              <w:spacing w:line="224" w:lineRule="exact"/>
              <w:ind w:left="58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  <w:p w14:paraId="7E991926" w14:textId="77777777" w:rsidR="00F26240" w:rsidRDefault="005E36BC">
            <w:pPr>
              <w:pStyle w:val="TableParagraph"/>
              <w:spacing w:line="229" w:lineRule="exact"/>
              <w:ind w:left="58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</w:tc>
        <w:tc>
          <w:tcPr>
            <w:tcW w:w="259" w:type="dxa"/>
          </w:tcPr>
          <w:p w14:paraId="5266BACC" w14:textId="77777777" w:rsidR="00F26240" w:rsidRDefault="005E36BC">
            <w:pPr>
              <w:pStyle w:val="TableParagraph"/>
              <w:spacing w:line="156" w:lineRule="exact"/>
              <w:ind w:left="101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  <w:p w14:paraId="4A18F58E" w14:textId="77777777" w:rsidR="00F26240" w:rsidRDefault="005E36BC">
            <w:pPr>
              <w:pStyle w:val="TableParagraph"/>
              <w:spacing w:line="201" w:lineRule="exact"/>
              <w:ind w:left="101"/>
              <w:rPr>
                <w:sz w:val="20"/>
              </w:rPr>
            </w:pPr>
            <w:r>
              <w:rPr>
                <w:w w:val="72"/>
                <w:sz w:val="20"/>
              </w:rPr>
              <w:t>1</w:t>
            </w:r>
          </w:p>
        </w:tc>
        <w:tc>
          <w:tcPr>
            <w:tcW w:w="266" w:type="dxa"/>
          </w:tcPr>
          <w:p w14:paraId="3A91336F" w14:textId="77777777" w:rsidR="00F26240" w:rsidRDefault="005E36BC">
            <w:pPr>
              <w:pStyle w:val="TableParagraph"/>
              <w:spacing w:line="189" w:lineRule="exact"/>
              <w:ind w:left="46" w:right="10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1</w:t>
            </w:r>
            <w:r>
              <w:rPr>
                <w:spacing w:val="1"/>
                <w:w w:val="7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I</w:t>
            </w:r>
          </w:p>
        </w:tc>
        <w:tc>
          <w:tcPr>
            <w:tcW w:w="259" w:type="dxa"/>
          </w:tcPr>
          <w:p w14:paraId="6F6F03E9" w14:textId="77777777" w:rsidR="00F26240" w:rsidRDefault="005E36BC">
            <w:pPr>
              <w:pStyle w:val="TableParagraph"/>
              <w:spacing w:line="164" w:lineRule="exact"/>
              <w:ind w:left="9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  <w:p w14:paraId="10F5F2A4" w14:textId="77777777" w:rsidR="00F26240" w:rsidRDefault="005E36BC">
            <w:pPr>
              <w:pStyle w:val="TableParagraph"/>
              <w:spacing w:line="205" w:lineRule="exact"/>
              <w:ind w:left="9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66" w:type="dxa"/>
          </w:tcPr>
          <w:p w14:paraId="466A2DC2" w14:textId="77777777" w:rsidR="00F26240" w:rsidRDefault="005E36BC">
            <w:pPr>
              <w:pStyle w:val="TableParagraph"/>
              <w:spacing w:line="204" w:lineRule="exact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26A3D72" w14:textId="77777777" w:rsidR="00F26240" w:rsidRDefault="005E36BC">
            <w:pPr>
              <w:pStyle w:val="TableParagraph"/>
              <w:spacing w:line="207" w:lineRule="exact"/>
              <w:ind w:lef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0" w:type="dxa"/>
          </w:tcPr>
          <w:p w14:paraId="70C433AD" w14:textId="77777777" w:rsidR="00F26240" w:rsidRDefault="005E36BC">
            <w:pPr>
              <w:pStyle w:val="TableParagraph"/>
              <w:spacing w:line="149" w:lineRule="exact"/>
              <w:ind w:left="91"/>
            </w:pPr>
            <w:r>
              <w:t>1</w:t>
            </w:r>
          </w:p>
          <w:p w14:paraId="31FF5807" w14:textId="77777777" w:rsidR="00F26240" w:rsidRDefault="005E36BC">
            <w:pPr>
              <w:pStyle w:val="TableParagraph"/>
              <w:spacing w:line="213" w:lineRule="exact"/>
              <w:ind w:left="91"/>
            </w:pPr>
            <w:r>
              <w:t>1</w:t>
            </w:r>
          </w:p>
        </w:tc>
      </w:tr>
      <w:tr w:rsidR="00F26240" w14:paraId="5BCF7332" w14:textId="77777777">
        <w:trPr>
          <w:trHeight w:val="302"/>
        </w:trPr>
        <w:tc>
          <w:tcPr>
            <w:tcW w:w="3104" w:type="dxa"/>
          </w:tcPr>
          <w:p w14:paraId="6BEB70D7" w14:textId="77777777" w:rsidR="00F26240" w:rsidRDefault="005E36BC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6.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Интегральная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подготовка</w:t>
            </w:r>
          </w:p>
        </w:tc>
        <w:tc>
          <w:tcPr>
            <w:tcW w:w="663" w:type="dxa"/>
          </w:tcPr>
          <w:p w14:paraId="4254E5E9" w14:textId="77777777" w:rsidR="00F26240" w:rsidRDefault="005E36BC">
            <w:pPr>
              <w:pStyle w:val="TableParagraph"/>
              <w:spacing w:line="226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267" w:type="dxa"/>
          </w:tcPr>
          <w:p w14:paraId="4E04F495" w14:textId="77777777" w:rsidR="00F26240" w:rsidRDefault="005E36BC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5" w:type="dxa"/>
          </w:tcPr>
          <w:p w14:paraId="2F27E946" w14:textId="77777777" w:rsidR="00F26240" w:rsidRDefault="005E36BC">
            <w:pPr>
              <w:pStyle w:val="TableParagraph"/>
              <w:spacing w:line="226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7" w:type="dxa"/>
          </w:tcPr>
          <w:p w14:paraId="292CE08C" w14:textId="77777777" w:rsidR="00F26240" w:rsidRDefault="005E36BC">
            <w:pPr>
              <w:pStyle w:val="TableParagraph"/>
              <w:spacing w:line="226" w:lineRule="exact"/>
              <w:ind w:righ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260" w:type="dxa"/>
          </w:tcPr>
          <w:p w14:paraId="39AF2497" w14:textId="77777777" w:rsidR="00F26240" w:rsidRDefault="005E36BC">
            <w:pPr>
              <w:pStyle w:val="TableParagraph"/>
              <w:spacing w:line="226" w:lineRule="exact"/>
              <w:ind w:left="5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0F1B8482" w14:textId="77777777" w:rsidR="00F26240" w:rsidRDefault="005E36BC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2DB725ED" w14:textId="77777777" w:rsidR="00F26240" w:rsidRDefault="005E36BC">
            <w:pPr>
              <w:pStyle w:val="TableParagraph"/>
              <w:spacing w:line="226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6636BF80" w14:textId="77777777" w:rsidR="00F26240" w:rsidRDefault="005E36BC">
            <w:pPr>
              <w:pStyle w:val="TableParagraph"/>
              <w:spacing w:line="226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" w:type="dxa"/>
          </w:tcPr>
          <w:p w14:paraId="5D5D7980" w14:textId="77777777" w:rsidR="00F26240" w:rsidRDefault="005E36BC">
            <w:pPr>
              <w:pStyle w:val="TableParagraph"/>
              <w:spacing w:line="226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7" w:type="dxa"/>
          </w:tcPr>
          <w:p w14:paraId="660B01D5" w14:textId="77777777" w:rsidR="00F26240" w:rsidRDefault="005E36BC">
            <w:pPr>
              <w:pStyle w:val="TableParagraph"/>
              <w:spacing w:line="226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6" w:type="dxa"/>
          </w:tcPr>
          <w:p w14:paraId="4F523C84" w14:textId="77777777" w:rsidR="00F26240" w:rsidRDefault="005E36BC">
            <w:pPr>
              <w:pStyle w:val="TableParagraph"/>
              <w:spacing w:line="226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20E882A0" w14:textId="77777777" w:rsidR="00F26240" w:rsidRDefault="005E36BC">
            <w:pPr>
              <w:pStyle w:val="TableParagraph"/>
              <w:spacing w:line="226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6" w:type="dxa"/>
          </w:tcPr>
          <w:p w14:paraId="12E7F278" w14:textId="77777777" w:rsidR="00F26240" w:rsidRDefault="005E36BC">
            <w:pPr>
              <w:pStyle w:val="TableParagraph"/>
              <w:spacing w:line="226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674D9DDD" w14:textId="77777777" w:rsidR="00F26240" w:rsidRDefault="005E36BC">
            <w:pPr>
              <w:pStyle w:val="TableParagraph"/>
              <w:spacing w:line="249" w:lineRule="exact"/>
              <w:ind w:right="69"/>
              <w:jc w:val="center"/>
            </w:pPr>
            <w:r>
              <w:t>2</w:t>
            </w:r>
          </w:p>
        </w:tc>
        <w:tc>
          <w:tcPr>
            <w:tcW w:w="266" w:type="dxa"/>
          </w:tcPr>
          <w:p w14:paraId="27AE10F0" w14:textId="77777777" w:rsidR="00F26240" w:rsidRDefault="005E36BC">
            <w:pPr>
              <w:pStyle w:val="TableParagraph"/>
              <w:spacing w:line="226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6" w:type="dxa"/>
          </w:tcPr>
          <w:p w14:paraId="5BCC7F02" w14:textId="77777777" w:rsidR="00F26240" w:rsidRDefault="005E36BC">
            <w:pPr>
              <w:pStyle w:val="TableParagraph"/>
              <w:spacing w:line="249" w:lineRule="exact"/>
              <w:ind w:left="35"/>
            </w:pPr>
            <w:r>
              <w:t>2</w:t>
            </w:r>
          </w:p>
        </w:tc>
        <w:tc>
          <w:tcPr>
            <w:tcW w:w="266" w:type="dxa"/>
          </w:tcPr>
          <w:p w14:paraId="4F3155EE" w14:textId="77777777" w:rsidR="00F26240" w:rsidRDefault="005E36BC">
            <w:pPr>
              <w:pStyle w:val="TableParagraph"/>
              <w:spacing w:line="226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4" w:type="dxa"/>
          </w:tcPr>
          <w:p w14:paraId="32BA5C03" w14:textId="77777777" w:rsidR="00F26240" w:rsidRDefault="005E36BC">
            <w:pPr>
              <w:pStyle w:val="TableParagraph"/>
              <w:spacing w:line="249" w:lineRule="exact"/>
              <w:ind w:left="36"/>
            </w:pPr>
            <w:r>
              <w:t>2</w:t>
            </w:r>
          </w:p>
        </w:tc>
        <w:tc>
          <w:tcPr>
            <w:tcW w:w="266" w:type="dxa"/>
          </w:tcPr>
          <w:p w14:paraId="32689CAF" w14:textId="77777777" w:rsidR="00F26240" w:rsidRDefault="005E36BC">
            <w:pPr>
              <w:pStyle w:val="TableParagraph"/>
              <w:spacing w:line="226" w:lineRule="exact"/>
              <w:ind w:lef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24FA4E3" w14:textId="77777777" w:rsidR="00F26240" w:rsidRDefault="005E36BC">
            <w:pPr>
              <w:pStyle w:val="TableParagraph"/>
              <w:spacing w:line="226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9" w:type="dxa"/>
          </w:tcPr>
          <w:p w14:paraId="747584F5" w14:textId="77777777" w:rsidR="00F26240" w:rsidRDefault="005E36BC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6" w:type="dxa"/>
          </w:tcPr>
          <w:p w14:paraId="5B7AABCE" w14:textId="77777777" w:rsidR="00F26240" w:rsidRDefault="005E36BC">
            <w:pPr>
              <w:pStyle w:val="TableParagraph"/>
              <w:spacing w:line="226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0C1DE0F8" w14:textId="77777777" w:rsidR="00F26240" w:rsidRDefault="005E36BC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14C497B" w14:textId="77777777" w:rsidR="00F26240" w:rsidRDefault="005E36BC">
            <w:pPr>
              <w:pStyle w:val="TableParagraph"/>
              <w:spacing w:line="226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280" w:type="dxa"/>
          </w:tcPr>
          <w:p w14:paraId="16ABE727" w14:textId="77777777" w:rsidR="00F26240" w:rsidRDefault="005E36BC">
            <w:pPr>
              <w:pStyle w:val="TableParagraph"/>
              <w:spacing w:line="226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26240" w14:paraId="4107C492" w14:textId="77777777">
        <w:trPr>
          <w:trHeight w:val="489"/>
        </w:trPr>
        <w:tc>
          <w:tcPr>
            <w:tcW w:w="3104" w:type="dxa"/>
          </w:tcPr>
          <w:p w14:paraId="40832F90" w14:textId="77777777" w:rsidR="00F26240" w:rsidRDefault="005E36BC">
            <w:pPr>
              <w:pStyle w:val="TableParagraph"/>
              <w:spacing w:before="65" w:line="187" w:lineRule="auto"/>
              <w:ind w:left="40" w:right="486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Инструкторская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судейская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663" w:type="dxa"/>
          </w:tcPr>
          <w:p w14:paraId="03C47E75" w14:textId="77777777" w:rsidR="00F26240" w:rsidRDefault="005E36BC">
            <w:pPr>
              <w:pStyle w:val="TableParagraph"/>
              <w:spacing w:line="225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67" w:type="dxa"/>
          </w:tcPr>
          <w:p w14:paraId="24340B7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5" w:type="dxa"/>
          </w:tcPr>
          <w:p w14:paraId="7BA9DB6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3E53F21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0" w:type="dxa"/>
          </w:tcPr>
          <w:p w14:paraId="357A274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2A40C17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114B4F7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11357D6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4C17953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7" w:type="dxa"/>
          </w:tcPr>
          <w:p w14:paraId="3FC4CB9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7BC3C49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14:paraId="205A839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4B7624E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0E73440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7704C52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0D0BA35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1285E8F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14:paraId="36482E7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0A2A7A8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1AAC0A0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9" w:type="dxa"/>
          </w:tcPr>
          <w:p w14:paraId="5508843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42C5AA4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9" w:type="dxa"/>
          </w:tcPr>
          <w:p w14:paraId="3422D770" w14:textId="77777777" w:rsidR="00F26240" w:rsidRDefault="005E36BC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37AFB583" w14:textId="77777777" w:rsidR="00F26240" w:rsidRDefault="005E36BC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0" w:type="dxa"/>
          </w:tcPr>
          <w:p w14:paraId="6AD3238D" w14:textId="77777777" w:rsidR="00F26240" w:rsidRDefault="005E36BC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26240" w14:paraId="3371E55E" w14:textId="77777777">
        <w:trPr>
          <w:trHeight w:val="481"/>
        </w:trPr>
        <w:tc>
          <w:tcPr>
            <w:tcW w:w="3104" w:type="dxa"/>
          </w:tcPr>
          <w:p w14:paraId="620CE1B0" w14:textId="77777777" w:rsidR="00F26240" w:rsidRDefault="005E36BC">
            <w:pPr>
              <w:pStyle w:val="TableParagraph"/>
              <w:spacing w:before="2" w:line="230" w:lineRule="atLeast"/>
              <w:ind w:left="40" w:right="755"/>
              <w:rPr>
                <w:sz w:val="20"/>
              </w:rPr>
            </w:pPr>
            <w:r>
              <w:rPr>
                <w:w w:val="95"/>
                <w:sz w:val="20"/>
              </w:rPr>
              <w:t>S.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Экзамены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контрольные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испытания</w:t>
            </w:r>
          </w:p>
        </w:tc>
        <w:tc>
          <w:tcPr>
            <w:tcW w:w="663" w:type="dxa"/>
          </w:tcPr>
          <w:p w14:paraId="233B162C" w14:textId="77777777" w:rsidR="00F26240" w:rsidRDefault="005E36BC">
            <w:pPr>
              <w:pStyle w:val="TableParagraph"/>
              <w:spacing w:line="225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67" w:type="dxa"/>
          </w:tcPr>
          <w:p w14:paraId="2CCE6BC7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5" w:type="dxa"/>
          </w:tcPr>
          <w:p w14:paraId="06098A50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370BCA72" w14:textId="77777777" w:rsidR="00F26240" w:rsidRDefault="005E36BC">
            <w:pPr>
              <w:pStyle w:val="TableParagraph"/>
              <w:spacing w:line="225" w:lineRule="exact"/>
              <w:ind w:righ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0" w:type="dxa"/>
          </w:tcPr>
          <w:p w14:paraId="5A6257C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09CE110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4170526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0D15DB8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1A92FCD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7" w:type="dxa"/>
          </w:tcPr>
          <w:p w14:paraId="13FBA70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76" w:type="dxa"/>
          </w:tcPr>
          <w:p w14:paraId="3844150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14:paraId="26E7AB0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2099CEB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7" w:type="dxa"/>
          </w:tcPr>
          <w:p w14:paraId="479C16C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4A22910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2B22B75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6DE0AA3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14:paraId="5EEE2A5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71DB0DE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7BB1C0B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9" w:type="dxa"/>
          </w:tcPr>
          <w:p w14:paraId="6D3A3BB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6E11A73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59" w:type="dxa"/>
          </w:tcPr>
          <w:p w14:paraId="364974D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</w:tcPr>
          <w:p w14:paraId="3B1490C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</w:tcPr>
          <w:p w14:paraId="1F0239D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339DF0B6" w14:textId="77777777">
        <w:trPr>
          <w:trHeight w:val="333"/>
        </w:trPr>
        <w:tc>
          <w:tcPr>
            <w:tcW w:w="3104" w:type="dxa"/>
          </w:tcPr>
          <w:p w14:paraId="33790F15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Итого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663" w:type="dxa"/>
          </w:tcPr>
          <w:p w14:paraId="46445A7E" w14:textId="77777777" w:rsidR="00F26240" w:rsidRDefault="005E36BC">
            <w:pPr>
              <w:pStyle w:val="TableParagraph"/>
              <w:spacing w:line="225" w:lineRule="exact"/>
              <w:ind w:left="66" w:right="48"/>
              <w:jc w:val="center"/>
              <w:rPr>
                <w:sz w:val="20"/>
              </w:rPr>
            </w:pPr>
            <w:r>
              <w:rPr>
                <w:sz w:val="20"/>
              </w:rPr>
              <w:t>604</w:t>
            </w:r>
          </w:p>
        </w:tc>
        <w:tc>
          <w:tcPr>
            <w:tcW w:w="267" w:type="dxa"/>
          </w:tcPr>
          <w:p w14:paraId="475060A6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" w:type="dxa"/>
          </w:tcPr>
          <w:p w14:paraId="7198A814" w14:textId="77777777" w:rsidR="00F26240" w:rsidRDefault="005E36BC">
            <w:pPr>
              <w:pStyle w:val="TableParagraph"/>
              <w:spacing w:line="225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0874F710" w14:textId="77777777" w:rsidR="00F26240" w:rsidRDefault="005E36BC">
            <w:pPr>
              <w:pStyle w:val="TableParagraph"/>
              <w:spacing w:line="225" w:lineRule="exact"/>
              <w:ind w:righ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0" w:type="dxa"/>
          </w:tcPr>
          <w:p w14:paraId="0A36D497" w14:textId="77777777" w:rsidR="00F26240" w:rsidRDefault="005E36BC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74866C09" w14:textId="77777777" w:rsidR="00F26240" w:rsidRDefault="005E36B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63EB8489" w14:textId="77777777" w:rsidR="00F26240" w:rsidRDefault="005E36BC">
            <w:pPr>
              <w:pStyle w:val="TableParagraph"/>
              <w:spacing w:line="225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5D4871EE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3F47A275" w14:textId="77777777" w:rsidR="00F26240" w:rsidRDefault="005E36B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7" w:type="dxa"/>
          </w:tcPr>
          <w:p w14:paraId="3A304B08" w14:textId="77777777" w:rsidR="00F26240" w:rsidRDefault="005E36BC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6" w:type="dxa"/>
          </w:tcPr>
          <w:p w14:paraId="69BB344A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4DD1F889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B389111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" w:type="dxa"/>
          </w:tcPr>
          <w:p w14:paraId="1421DEDE" w14:textId="77777777" w:rsidR="00F26240" w:rsidRDefault="005E36BC">
            <w:pPr>
              <w:pStyle w:val="TableParagraph"/>
              <w:spacing w:line="225" w:lineRule="exact"/>
              <w:ind w:right="8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26FAC22" w14:textId="77777777" w:rsidR="00F26240" w:rsidRDefault="005E36BC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412B8B1D" w14:textId="77777777" w:rsidR="00F26240" w:rsidRDefault="005E36BC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3E84ADA1" w14:textId="77777777" w:rsidR="00F26240" w:rsidRDefault="005E36BC">
            <w:pPr>
              <w:pStyle w:val="TableParagraph"/>
              <w:spacing w:line="225" w:lineRule="exact"/>
              <w:ind w:right="7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4" w:type="dxa"/>
          </w:tcPr>
          <w:p w14:paraId="0305C804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0FD702B8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46900857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1E9CC4A1" w14:textId="77777777" w:rsidR="00F26240" w:rsidRDefault="005E36BC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7F3011DA" w14:textId="77777777" w:rsidR="00F26240" w:rsidRDefault="005E36BC">
            <w:pPr>
              <w:pStyle w:val="TableParagraph"/>
              <w:spacing w:line="225" w:lineRule="exact"/>
              <w:ind w:left="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9" w:type="dxa"/>
          </w:tcPr>
          <w:p w14:paraId="7229CF54" w14:textId="77777777" w:rsidR="00F26240" w:rsidRDefault="005E36BC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6" w:type="dxa"/>
          </w:tcPr>
          <w:p w14:paraId="4903C286" w14:textId="77777777" w:rsidR="00F26240" w:rsidRDefault="005E36BC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0" w:type="dxa"/>
          </w:tcPr>
          <w:p w14:paraId="304A7602" w14:textId="77777777" w:rsidR="00F26240" w:rsidRDefault="005E36BC">
            <w:pPr>
              <w:pStyle w:val="TableParagraph"/>
              <w:spacing w:line="225" w:lineRule="exact"/>
              <w:ind w:left="19" w:right="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14:paraId="4D28429E" w14:textId="77777777" w:rsidR="00F26240" w:rsidRDefault="00F26240">
      <w:pPr>
        <w:spacing w:line="225" w:lineRule="exact"/>
        <w:jc w:val="center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1C9092B3" w14:textId="77777777" w:rsidR="00F26240" w:rsidRDefault="005E36BC">
      <w:pPr>
        <w:pStyle w:val="a3"/>
        <w:spacing w:before="95" w:line="206" w:lineRule="auto"/>
        <w:ind w:left="2526" w:right="2754" w:firstLine="288"/>
      </w:pPr>
      <w:r>
        <w:rPr>
          <w:spacing w:val="-2"/>
        </w:rPr>
        <w:lastRenderedPageBreak/>
        <w:t xml:space="preserve">К </w:t>
      </w:r>
      <w:r>
        <w:rPr>
          <w:b/>
          <w:spacing w:val="-2"/>
        </w:rPr>
        <w:t xml:space="preserve">документам текущего </w:t>
      </w:r>
      <w:r>
        <w:rPr>
          <w:b/>
          <w:spacing w:val="-1"/>
        </w:rPr>
        <w:t xml:space="preserve">планирования </w:t>
      </w:r>
      <w:r>
        <w:rPr>
          <w:spacing w:val="-1"/>
        </w:rPr>
        <w:t>относятся план-график</w:t>
      </w:r>
      <w:r>
        <w:t xml:space="preserve"> 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манды</w:t>
      </w:r>
      <w:r>
        <w:t xml:space="preserve"> на год и годичный план (индивидуальный) подготовки на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спортсмена.</w:t>
      </w:r>
    </w:p>
    <w:p w14:paraId="715894B2" w14:textId="77777777" w:rsidR="00F26240" w:rsidRDefault="005E36BC">
      <w:pPr>
        <w:pStyle w:val="a3"/>
        <w:spacing w:line="204" w:lineRule="auto"/>
        <w:ind w:left="2504" w:right="2780" w:firstLine="295"/>
      </w:pPr>
      <w:r>
        <w:rPr>
          <w:i/>
        </w:rPr>
        <w:t xml:space="preserve">План-график годичного цикла спортивной тренировки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держание работы на</w:t>
      </w:r>
      <w:r>
        <w:rPr>
          <w:spacing w:val="55"/>
        </w:rPr>
        <w:t xml:space="preserve"> </w:t>
      </w:r>
      <w:r>
        <w:t>учебно-тренировочный год,</w:t>
      </w:r>
      <w:r>
        <w:rPr>
          <w:spacing w:val="55"/>
        </w:rPr>
        <w:t xml:space="preserve"> </w:t>
      </w:r>
      <w:r>
        <w:t>а также наибо-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методическою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прохож-</w:t>
      </w:r>
      <w:r>
        <w:rPr>
          <w:spacing w:val="1"/>
        </w:rPr>
        <w:t xml:space="preserve"> </w:t>
      </w:r>
      <w:r>
        <w:t>дения</w:t>
      </w:r>
      <w:r>
        <w:rPr>
          <w:spacing w:val="18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периодам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месяцам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2"/>
        </w:rPr>
        <w:t xml:space="preserve"> </w:t>
      </w:r>
      <w:r>
        <w:t>годично-</w:t>
      </w:r>
      <w:r>
        <w:rPr>
          <w:spacing w:val="-52"/>
        </w:rPr>
        <w:t xml:space="preserve"> </w:t>
      </w:r>
      <w:r>
        <w:t>го</w:t>
      </w:r>
      <w:r>
        <w:rPr>
          <w:spacing w:val="44"/>
        </w:rPr>
        <w:t xml:space="preserve"> </w:t>
      </w:r>
      <w:r>
        <w:t>цикла</w:t>
      </w:r>
      <w:r>
        <w:rPr>
          <w:spacing w:val="48"/>
        </w:rPr>
        <w:t xml:space="preserve"> </w:t>
      </w:r>
      <w:r>
        <w:t>тренировки,</w:t>
      </w:r>
      <w:r>
        <w:rPr>
          <w:spacing w:val="45"/>
        </w:rPr>
        <w:t xml:space="preserve"> </w:t>
      </w:r>
      <w:r>
        <w:t>количество</w:t>
      </w:r>
      <w:r>
        <w:rPr>
          <w:spacing w:val="45"/>
        </w:rPr>
        <w:t xml:space="preserve"> </w:t>
      </w:r>
      <w:r>
        <w:t>часов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каждый</w:t>
      </w:r>
      <w:r>
        <w:rPr>
          <w:spacing w:val="44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рабо-</w:t>
      </w:r>
      <w:r>
        <w:rPr>
          <w:spacing w:val="-53"/>
        </w:rPr>
        <w:t xml:space="preserve"> </w:t>
      </w:r>
      <w:r>
        <w:t>ты и распределение временных затрат на прохождение 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неделям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года.</w:t>
      </w:r>
    </w:p>
    <w:p w14:paraId="6E4D6F4A" w14:textId="77777777" w:rsidR="00F26240" w:rsidRDefault="005E36BC">
      <w:pPr>
        <w:pStyle w:val="a3"/>
        <w:spacing w:before="6" w:line="204" w:lineRule="auto"/>
        <w:ind w:left="2504" w:right="2787" w:firstLine="302"/>
      </w:pPr>
      <w:r>
        <w:t>В качестве примера в таблице 36 представлен фрагмент плана-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8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ДЮСШ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волейболу.</w:t>
      </w:r>
    </w:p>
    <w:p w14:paraId="2BB36930" w14:textId="77777777" w:rsidR="00F26240" w:rsidRDefault="005E36BC">
      <w:pPr>
        <w:pStyle w:val="a3"/>
        <w:spacing w:before="3" w:line="204" w:lineRule="auto"/>
        <w:ind w:left="2518" w:right="2763" w:firstLine="302"/>
      </w:pPr>
      <w:r>
        <w:rPr>
          <w:i/>
        </w:rPr>
        <w:t xml:space="preserve">Годичный план подготовки </w:t>
      </w:r>
      <w:r>
        <w:t>(командный и индивидуальные). Он</w:t>
      </w:r>
      <w:r>
        <w:rPr>
          <w:spacing w:val="1"/>
        </w:rPr>
        <w:t xml:space="preserve"> </w:t>
      </w:r>
      <w:r>
        <w:t>состоит из следую</w:t>
      </w:r>
      <w:r>
        <w:t>щих разделов: краткая характеристика группы</w:t>
      </w:r>
      <w:r>
        <w:rPr>
          <w:spacing w:val="1"/>
        </w:rPr>
        <w:t xml:space="preserve"> </w:t>
      </w:r>
      <w:r>
        <w:t>занимающихся, основные задачи и средства тренировки, их при-</w:t>
      </w:r>
      <w:r>
        <w:rPr>
          <w:spacing w:val="1"/>
        </w:rPr>
        <w:t xml:space="preserve"> </w:t>
      </w:r>
      <w:r>
        <w:t>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отводимому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пределение тренировочных нагрузок по объему и интенсивности,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тре</w:t>
      </w:r>
      <w:r>
        <w:t>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спортивно-технические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(спортивные</w:t>
      </w:r>
      <w:r>
        <w:rPr>
          <w:spacing w:val="13"/>
        </w:rPr>
        <w:t xml:space="preserve"> </w:t>
      </w:r>
      <w:r>
        <w:t>результаты),</w:t>
      </w:r>
      <w:r>
        <w:rPr>
          <w:spacing w:val="16"/>
        </w:rPr>
        <w:t xml:space="preserve"> </w:t>
      </w:r>
      <w:r>
        <w:t>педагогический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врачебный</w:t>
      </w:r>
      <w:r>
        <w:rPr>
          <w:spacing w:val="12"/>
        </w:rPr>
        <w:t xml:space="preserve"> </w:t>
      </w:r>
      <w:r>
        <w:t>контроль.</w:t>
      </w:r>
    </w:p>
    <w:p w14:paraId="1CD7214B" w14:textId="77777777" w:rsidR="00F26240" w:rsidRDefault="005E36BC">
      <w:pPr>
        <w:pStyle w:val="a3"/>
        <w:spacing w:before="5" w:line="204" w:lineRule="auto"/>
        <w:ind w:left="2504" w:right="2780" w:firstLine="309"/>
      </w:pPr>
      <w:r>
        <w:t>Ниже приводится образец группового годичного плана трени-</w:t>
      </w:r>
      <w:r>
        <w:rPr>
          <w:spacing w:val="1"/>
        </w:rPr>
        <w:t xml:space="preserve"> </w:t>
      </w:r>
      <w:r>
        <w:t>ровки.</w:t>
      </w:r>
    </w:p>
    <w:p w14:paraId="0424FF55" w14:textId="77777777" w:rsidR="00F26240" w:rsidRDefault="005E36BC">
      <w:pPr>
        <w:pStyle w:val="a3"/>
        <w:spacing w:line="228" w:lineRule="exact"/>
        <w:ind w:left="4113"/>
        <w:jc w:val="left"/>
      </w:pPr>
      <w:r>
        <w:rPr>
          <w:spacing w:val="-13"/>
        </w:rPr>
        <w:t>Групповой</w:t>
      </w:r>
      <w:r>
        <w:rPr>
          <w:spacing w:val="-30"/>
        </w:rPr>
        <w:t xml:space="preserve"> </w:t>
      </w:r>
      <w:r>
        <w:rPr>
          <w:spacing w:val="-13"/>
        </w:rPr>
        <w:t>годичный</w:t>
      </w:r>
      <w:r>
        <w:rPr>
          <w:spacing w:val="-30"/>
        </w:rPr>
        <w:t xml:space="preserve"> </w:t>
      </w:r>
      <w:r>
        <w:rPr>
          <w:spacing w:val="-13"/>
        </w:rPr>
        <w:t>план</w:t>
      </w:r>
      <w:r>
        <w:rPr>
          <w:spacing w:val="-30"/>
        </w:rPr>
        <w:t xml:space="preserve"> </w:t>
      </w:r>
      <w:r>
        <w:rPr>
          <w:spacing w:val="-12"/>
        </w:rPr>
        <w:t>тренировки</w:t>
      </w:r>
    </w:p>
    <w:p w14:paraId="1A64257D" w14:textId="77777777" w:rsidR="00F26240" w:rsidRDefault="005E36BC">
      <w:pPr>
        <w:pStyle w:val="a3"/>
        <w:tabs>
          <w:tab w:val="left" w:pos="8833"/>
        </w:tabs>
        <w:spacing w:before="68" w:line="252" w:lineRule="exact"/>
        <w:ind w:left="2806"/>
        <w:jc w:val="left"/>
      </w:pPr>
      <w:r>
        <w:rPr>
          <w:spacing w:val="-11"/>
        </w:rPr>
        <w:t>Группа</w:t>
      </w:r>
      <w:r>
        <w:rPr>
          <w:spacing w:val="-21"/>
        </w:rPr>
        <w:t xml:space="preserve"> </w:t>
      </w:r>
      <w:r>
        <w:rPr>
          <w:spacing w:val="-10"/>
        </w:rPr>
        <w:t>занимающихся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FEFC70" w14:textId="77777777" w:rsidR="00F26240" w:rsidRDefault="005E36BC">
      <w:pPr>
        <w:tabs>
          <w:tab w:val="left" w:pos="7244"/>
        </w:tabs>
        <w:spacing w:line="229" w:lineRule="exact"/>
        <w:ind w:left="2792"/>
        <w:rPr>
          <w:sz w:val="20"/>
        </w:rPr>
      </w:pPr>
      <w:r>
        <w:rPr>
          <w:sz w:val="20"/>
        </w:rPr>
        <w:t xml:space="preserve">Тренер </w:t>
      </w:r>
      <w:r>
        <w:rPr>
          <w:spacing w:val="-25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72707DD" w14:textId="77777777" w:rsidR="00F26240" w:rsidRDefault="005E36BC">
      <w:pPr>
        <w:spacing w:before="49" w:line="216" w:lineRule="exact"/>
        <w:ind w:left="2799"/>
        <w:rPr>
          <w:sz w:val="20"/>
        </w:rPr>
      </w:pPr>
      <w:r>
        <w:rPr>
          <w:sz w:val="20"/>
        </w:rPr>
        <w:t>I.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Краткая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занимающихся</w:t>
      </w:r>
    </w:p>
    <w:p w14:paraId="5F658572" w14:textId="77777777" w:rsidR="00F26240" w:rsidRDefault="005E36BC">
      <w:pPr>
        <w:tabs>
          <w:tab w:val="left" w:pos="8857"/>
        </w:tabs>
        <w:spacing w:before="8" w:line="211" w:lineRule="auto"/>
        <w:ind w:left="2497" w:right="2786" w:firstLine="302"/>
        <w:jc w:val="both"/>
        <w:rPr>
          <w:sz w:val="20"/>
        </w:rPr>
      </w:pPr>
      <w:r>
        <w:rPr>
          <w:sz w:val="20"/>
        </w:rPr>
        <w:t>Возраст, спортивный разряд, уровень спортивных достижений и пре</w:t>
      </w:r>
      <w:r>
        <w:rPr>
          <w:spacing w:val="1"/>
          <w:sz w:val="20"/>
        </w:rPr>
        <w:t xml:space="preserve"> </w:t>
      </w:r>
      <w:r>
        <w:rPr>
          <w:sz w:val="20"/>
        </w:rPr>
        <w:t>дыдущем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году,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50"/>
          <w:sz w:val="20"/>
        </w:rPr>
        <w:t xml:space="preserve"> </w:t>
      </w:r>
      <w:r>
        <w:rPr>
          <w:sz w:val="20"/>
        </w:rPr>
        <w:t>тактической</w:t>
      </w:r>
      <w:r>
        <w:rPr>
          <w:spacing w:val="50"/>
          <w:sz w:val="20"/>
        </w:rPr>
        <w:t xml:space="preserve"> </w:t>
      </w:r>
      <w:r>
        <w:rPr>
          <w:sz w:val="20"/>
        </w:rPr>
        <w:t>и воле</w:t>
      </w:r>
      <w:r>
        <w:rPr>
          <w:spacing w:val="1"/>
          <w:sz w:val="20"/>
        </w:rPr>
        <w:t xml:space="preserve"> </w:t>
      </w:r>
      <w:r>
        <w:rPr>
          <w:sz w:val="20"/>
        </w:rPr>
        <w:t>вой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подготовленности).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усмотрению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тренера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 xml:space="preserve">врача </w:t>
      </w:r>
      <w:r>
        <w:rPr>
          <w:spacing w:val="-9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4BD5049" w14:textId="77777777" w:rsidR="00F26240" w:rsidRDefault="00F26240">
      <w:pPr>
        <w:pStyle w:val="a3"/>
        <w:spacing w:before="2"/>
        <w:jc w:val="left"/>
        <w:rPr>
          <w:sz w:val="13"/>
        </w:rPr>
      </w:pPr>
    </w:p>
    <w:p w14:paraId="7DBDF39B" w14:textId="77777777" w:rsidR="00F26240" w:rsidRDefault="005E36BC">
      <w:pPr>
        <w:spacing w:before="114" w:after="58" w:line="211" w:lineRule="auto"/>
        <w:ind w:left="2497" w:right="2789" w:firstLine="295"/>
        <w:jc w:val="both"/>
        <w:rPr>
          <w:sz w:val="20"/>
        </w:rPr>
      </w:pPr>
      <w:r>
        <w:rPr>
          <w:spacing w:val="-2"/>
          <w:sz w:val="20"/>
        </w:rPr>
        <w:t>И.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тренировки,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средства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тренировки,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при-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мерное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отводимому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баллах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условно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обозначе-</w:t>
      </w:r>
      <w:r>
        <w:rPr>
          <w:spacing w:val="-47"/>
          <w:sz w:val="20"/>
        </w:rPr>
        <w:t xml:space="preserve"> </w:t>
      </w:r>
      <w:r>
        <w:rPr>
          <w:sz w:val="20"/>
        </w:rPr>
        <w:t>но, что средствам тренировки отводится времени: 5 — много, 3 — сред-</w:t>
      </w:r>
      <w:r>
        <w:rPr>
          <w:spacing w:val="1"/>
          <w:sz w:val="20"/>
        </w:rPr>
        <w:t xml:space="preserve"> </w:t>
      </w:r>
      <w:r>
        <w:rPr>
          <w:sz w:val="20"/>
        </w:rPr>
        <w:t>не,</w:t>
      </w:r>
      <w:r>
        <w:rPr>
          <w:spacing w:val="15"/>
          <w:sz w:val="20"/>
        </w:rPr>
        <w:t xml:space="preserve"> </w:t>
      </w:r>
      <w:r>
        <w:rPr>
          <w:sz w:val="20"/>
        </w:rPr>
        <w:t>I</w:t>
      </w:r>
      <w:r>
        <w:rPr>
          <w:spacing w:val="15"/>
          <w:sz w:val="20"/>
        </w:rPr>
        <w:t xml:space="preserve"> </w:t>
      </w:r>
      <w:r>
        <w:rPr>
          <w:sz w:val="20"/>
        </w:rPr>
        <w:t>—</w:t>
      </w:r>
      <w:r>
        <w:rPr>
          <w:spacing w:val="15"/>
          <w:sz w:val="20"/>
        </w:rPr>
        <w:t xml:space="preserve"> </w:t>
      </w:r>
      <w:r>
        <w:rPr>
          <w:sz w:val="20"/>
        </w:rPr>
        <w:t>мало)</w:t>
      </w:r>
    </w:p>
    <w:tbl>
      <w:tblPr>
        <w:tblStyle w:val="TableNormal"/>
        <w:tblW w:w="0" w:type="auto"/>
        <w:tblInd w:w="2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986"/>
        <w:gridCol w:w="288"/>
        <w:gridCol w:w="281"/>
        <w:gridCol w:w="281"/>
        <w:gridCol w:w="317"/>
        <w:gridCol w:w="216"/>
        <w:gridCol w:w="259"/>
        <w:gridCol w:w="281"/>
        <w:gridCol w:w="281"/>
        <w:gridCol w:w="259"/>
        <w:gridCol w:w="281"/>
        <w:gridCol w:w="318"/>
        <w:gridCol w:w="325"/>
      </w:tblGrid>
      <w:tr w:rsidR="00F26240" w14:paraId="6CB364EB" w14:textId="77777777">
        <w:trPr>
          <w:trHeight w:val="287"/>
        </w:trPr>
        <w:tc>
          <w:tcPr>
            <w:tcW w:w="2031" w:type="dxa"/>
            <w:vMerge w:val="restart"/>
          </w:tcPr>
          <w:p w14:paraId="7B378182" w14:textId="77777777" w:rsidR="00F26240" w:rsidRDefault="005E36BC">
            <w:pPr>
              <w:pStyle w:val="TableParagraph"/>
              <w:spacing w:before="111" w:line="213" w:lineRule="auto"/>
              <w:ind w:left="297" w:right="405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Основные </w:t>
            </w:r>
            <w:r>
              <w:rPr>
                <w:spacing w:val="-2"/>
                <w:sz w:val="18"/>
              </w:rPr>
              <w:t>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тренировки</w:t>
            </w:r>
          </w:p>
        </w:tc>
        <w:tc>
          <w:tcPr>
            <w:tcW w:w="986" w:type="dxa"/>
            <w:vMerge w:val="restart"/>
          </w:tcPr>
          <w:p w14:paraId="1B705057" w14:textId="77777777" w:rsidR="00F26240" w:rsidRDefault="005E36BC">
            <w:pPr>
              <w:pStyle w:val="TableParagraph"/>
              <w:spacing w:line="199" w:lineRule="auto"/>
              <w:ind w:left="38" w:right="73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тренировки</w:t>
            </w:r>
          </w:p>
        </w:tc>
        <w:tc>
          <w:tcPr>
            <w:tcW w:w="3387" w:type="dxa"/>
            <w:gridSpan w:val="12"/>
          </w:tcPr>
          <w:p w14:paraId="3EC6D3AD" w14:textId="77777777" w:rsidR="00F26240" w:rsidRDefault="005E36BC">
            <w:pPr>
              <w:pStyle w:val="TableParagraph"/>
              <w:spacing w:line="202" w:lineRule="exact"/>
              <w:ind w:left="1281" w:right="1430"/>
              <w:jc w:val="center"/>
              <w:rPr>
                <w:sz w:val="18"/>
              </w:rPr>
            </w:pPr>
            <w:r>
              <w:rPr>
                <w:sz w:val="18"/>
              </w:rPr>
              <w:t>Месяцы</w:t>
            </w:r>
          </w:p>
        </w:tc>
      </w:tr>
      <w:tr w:rsidR="00F26240" w14:paraId="4D2904EA" w14:textId="77777777">
        <w:trPr>
          <w:trHeight w:val="294"/>
        </w:trPr>
        <w:tc>
          <w:tcPr>
            <w:tcW w:w="2031" w:type="dxa"/>
            <w:vMerge/>
            <w:tcBorders>
              <w:top w:val="nil"/>
            </w:tcBorders>
          </w:tcPr>
          <w:p w14:paraId="393379B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14:paraId="06D236E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</w:tcPr>
          <w:p w14:paraId="4992182F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IX</w:t>
            </w:r>
          </w:p>
        </w:tc>
        <w:tc>
          <w:tcPr>
            <w:tcW w:w="281" w:type="dxa"/>
          </w:tcPr>
          <w:p w14:paraId="04B6A71C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  <w:tc>
          <w:tcPr>
            <w:tcW w:w="281" w:type="dxa"/>
          </w:tcPr>
          <w:p w14:paraId="6E357D17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XI</w:t>
            </w:r>
          </w:p>
        </w:tc>
        <w:tc>
          <w:tcPr>
            <w:tcW w:w="317" w:type="dxa"/>
          </w:tcPr>
          <w:p w14:paraId="150CC3BC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XI</w:t>
            </w:r>
          </w:p>
        </w:tc>
        <w:tc>
          <w:tcPr>
            <w:tcW w:w="216" w:type="dxa"/>
          </w:tcPr>
          <w:p w14:paraId="25BDB7D3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259" w:type="dxa"/>
          </w:tcPr>
          <w:p w14:paraId="7A41D9CA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81" w:type="dxa"/>
          </w:tcPr>
          <w:p w14:paraId="4B4D06CE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81" w:type="dxa"/>
          </w:tcPr>
          <w:p w14:paraId="650AE061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59" w:type="dxa"/>
          </w:tcPr>
          <w:p w14:paraId="6D4ED761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281" w:type="dxa"/>
          </w:tcPr>
          <w:p w14:paraId="04A9A4E5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VJ</w:t>
            </w:r>
          </w:p>
        </w:tc>
        <w:tc>
          <w:tcPr>
            <w:tcW w:w="318" w:type="dxa"/>
          </w:tcPr>
          <w:p w14:paraId="7B279405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325" w:type="dxa"/>
          </w:tcPr>
          <w:p w14:paraId="386671D0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</w:tr>
      <w:tr w:rsidR="00F26240" w14:paraId="248C575F" w14:textId="77777777">
        <w:trPr>
          <w:trHeight w:val="229"/>
        </w:trPr>
        <w:tc>
          <w:tcPr>
            <w:tcW w:w="2031" w:type="dxa"/>
          </w:tcPr>
          <w:p w14:paraId="39AE625F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986" w:type="dxa"/>
          </w:tcPr>
          <w:p w14:paraId="7200966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gridSpan w:val="12"/>
          </w:tcPr>
          <w:p w14:paraId="1B97AB1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59E3AB97" w14:textId="77777777">
        <w:trPr>
          <w:trHeight w:val="229"/>
        </w:trPr>
        <w:tc>
          <w:tcPr>
            <w:tcW w:w="2031" w:type="dxa"/>
          </w:tcPr>
          <w:p w14:paraId="37009734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1"/>
                <w:sz w:val="18"/>
              </w:rPr>
              <w:t>Техническая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подготовка</w:t>
            </w:r>
          </w:p>
        </w:tc>
        <w:tc>
          <w:tcPr>
            <w:tcW w:w="986" w:type="dxa"/>
          </w:tcPr>
          <w:p w14:paraId="2CB5688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gridSpan w:val="12"/>
          </w:tcPr>
          <w:p w14:paraId="4676E2B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565AC1A0" w14:textId="77777777">
        <w:trPr>
          <w:trHeight w:val="229"/>
        </w:trPr>
        <w:tc>
          <w:tcPr>
            <w:tcW w:w="2031" w:type="dxa"/>
          </w:tcPr>
          <w:p w14:paraId="0E3AB366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2"/>
                <w:sz w:val="18"/>
              </w:rPr>
              <w:t>Тактическая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подготовка</w:t>
            </w:r>
          </w:p>
        </w:tc>
        <w:tc>
          <w:tcPr>
            <w:tcW w:w="986" w:type="dxa"/>
          </w:tcPr>
          <w:p w14:paraId="7D0106F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3387" w:type="dxa"/>
            <w:gridSpan w:val="12"/>
          </w:tcPr>
          <w:p w14:paraId="2B75842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07304782" w14:textId="77777777">
        <w:trPr>
          <w:trHeight w:val="251"/>
        </w:trPr>
        <w:tc>
          <w:tcPr>
            <w:tcW w:w="2031" w:type="dxa"/>
          </w:tcPr>
          <w:p w14:paraId="72C2F695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pacing w:val="-3"/>
                <w:sz w:val="18"/>
              </w:rPr>
              <w:t>Волевая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подготовка</w:t>
            </w:r>
          </w:p>
        </w:tc>
        <w:tc>
          <w:tcPr>
            <w:tcW w:w="986" w:type="dxa"/>
          </w:tcPr>
          <w:p w14:paraId="3C7A9BB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87" w:type="dxa"/>
            <w:gridSpan w:val="12"/>
          </w:tcPr>
          <w:p w14:paraId="46B41FA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6233EBEA" w14:textId="77777777" w:rsidR="00F26240" w:rsidRDefault="005E36BC">
      <w:pPr>
        <w:spacing w:before="159"/>
        <w:ind w:right="2757"/>
        <w:jc w:val="right"/>
        <w:rPr>
          <w:sz w:val="20"/>
        </w:rPr>
      </w:pPr>
      <w:r>
        <w:rPr>
          <w:sz w:val="20"/>
        </w:rPr>
        <w:t>399</w:t>
      </w:r>
    </w:p>
    <w:p w14:paraId="7CEE57DB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EAD6352" w14:textId="77777777" w:rsidR="00F26240" w:rsidRDefault="005E36BC">
      <w:pPr>
        <w:pStyle w:val="a4"/>
        <w:numPr>
          <w:ilvl w:val="0"/>
          <w:numId w:val="61"/>
        </w:numPr>
        <w:tabs>
          <w:tab w:val="left" w:pos="3078"/>
        </w:tabs>
        <w:spacing w:before="72" w:line="228" w:lineRule="auto"/>
        <w:ind w:right="2814" w:firstLine="288"/>
        <w:jc w:val="both"/>
        <w:rPr>
          <w:sz w:val="20"/>
        </w:rPr>
      </w:pPr>
      <w:r>
        <w:rPr>
          <w:b/>
          <w:sz w:val="18"/>
        </w:rPr>
        <w:lastRenderedPageBreak/>
        <w:t>Примерное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распределение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тренировочных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нагрузок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объему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ин-</w:t>
      </w:r>
      <w:r>
        <w:rPr>
          <w:b/>
          <w:spacing w:val="1"/>
          <w:sz w:val="18"/>
        </w:rPr>
        <w:t xml:space="preserve"> </w:t>
      </w:r>
      <w:r>
        <w:rPr>
          <w:b/>
          <w:sz w:val="20"/>
        </w:rPr>
        <w:t xml:space="preserve">тенсивности </w:t>
      </w:r>
      <w:r>
        <w:rPr>
          <w:sz w:val="20"/>
        </w:rPr>
        <w:t xml:space="preserve">(условные обозначения объема: большой, средний, </w:t>
      </w:r>
      <w:r>
        <w:rPr>
          <w:b/>
          <w:sz w:val="20"/>
        </w:rPr>
        <w:t>малый;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23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26"/>
          <w:sz w:val="20"/>
        </w:rPr>
        <w:t xml:space="preserve"> </w:t>
      </w:r>
      <w:r>
        <w:rPr>
          <w:sz w:val="20"/>
        </w:rPr>
        <w:t>интенсивности:</w:t>
      </w:r>
      <w:r>
        <w:rPr>
          <w:spacing w:val="23"/>
          <w:sz w:val="20"/>
        </w:rPr>
        <w:t xml:space="preserve"> </w:t>
      </w:r>
      <w:r>
        <w:rPr>
          <w:sz w:val="20"/>
        </w:rPr>
        <w:t>высокая,</w:t>
      </w:r>
      <w:r>
        <w:rPr>
          <w:spacing w:val="25"/>
          <w:sz w:val="20"/>
        </w:rPr>
        <w:t xml:space="preserve"> </w:t>
      </w:r>
      <w:r>
        <w:rPr>
          <w:sz w:val="20"/>
        </w:rPr>
        <w:t>средняя,</w:t>
      </w:r>
      <w:r>
        <w:rPr>
          <w:spacing w:val="24"/>
          <w:sz w:val="20"/>
        </w:rPr>
        <w:t xml:space="preserve"> </w:t>
      </w:r>
      <w:r>
        <w:rPr>
          <w:sz w:val="20"/>
        </w:rPr>
        <w:t>низкая)</w:t>
      </w:r>
    </w:p>
    <w:p w14:paraId="3CC816E2" w14:textId="77777777" w:rsidR="00F26240" w:rsidRDefault="00F26240">
      <w:pPr>
        <w:pStyle w:val="a3"/>
        <w:jc w:val="left"/>
        <w:rPr>
          <w:sz w:val="6"/>
        </w:rPr>
      </w:pPr>
    </w:p>
    <w:tbl>
      <w:tblPr>
        <w:tblStyle w:val="TableNormal"/>
        <w:tblW w:w="0" w:type="auto"/>
        <w:tblInd w:w="2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297"/>
        <w:gridCol w:w="3377"/>
      </w:tblGrid>
      <w:tr w:rsidR="00F26240" w14:paraId="339EC2B1" w14:textId="77777777">
        <w:trPr>
          <w:trHeight w:val="272"/>
        </w:trPr>
        <w:tc>
          <w:tcPr>
            <w:tcW w:w="763" w:type="dxa"/>
          </w:tcPr>
          <w:p w14:paraId="6322AAA0" w14:textId="77777777" w:rsidR="00F26240" w:rsidRDefault="005E36BC">
            <w:pPr>
              <w:pStyle w:val="TableParagraph"/>
              <w:spacing w:line="202" w:lineRule="exact"/>
              <w:ind w:left="111" w:right="97"/>
              <w:jc w:val="center"/>
              <w:rPr>
                <w:sz w:val="18"/>
              </w:rPr>
            </w:pPr>
            <w:r>
              <w:rPr>
                <w:sz w:val="18"/>
              </w:rPr>
              <w:t>Месяц</w:t>
            </w:r>
          </w:p>
        </w:tc>
        <w:tc>
          <w:tcPr>
            <w:tcW w:w="2297" w:type="dxa"/>
          </w:tcPr>
          <w:p w14:paraId="43F8A3C0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Примерны»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нагрузок</w:t>
            </w:r>
          </w:p>
        </w:tc>
        <w:tc>
          <w:tcPr>
            <w:tcW w:w="3377" w:type="dxa"/>
          </w:tcPr>
          <w:p w14:paraId="34AEDE9B" w14:textId="77777777" w:rsidR="00F26240" w:rsidRDefault="005E36BC">
            <w:pPr>
              <w:pStyle w:val="TableParagraph"/>
              <w:spacing w:line="202" w:lineRule="exact"/>
              <w:ind w:left="235"/>
              <w:rPr>
                <w:sz w:val="18"/>
              </w:rPr>
            </w:pPr>
            <w:r>
              <w:rPr>
                <w:spacing w:val="-1"/>
                <w:sz w:val="18"/>
              </w:rPr>
              <w:t>Примерная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интенсивность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нагрузок</w:t>
            </w:r>
          </w:p>
        </w:tc>
      </w:tr>
      <w:tr w:rsidR="00F26240" w14:paraId="7D3259A7" w14:textId="77777777">
        <w:trPr>
          <w:trHeight w:val="251"/>
        </w:trPr>
        <w:tc>
          <w:tcPr>
            <w:tcW w:w="763" w:type="dxa"/>
          </w:tcPr>
          <w:p w14:paraId="6C9FC6BB" w14:textId="77777777" w:rsidR="00F26240" w:rsidRDefault="005E36BC">
            <w:pPr>
              <w:pStyle w:val="TableParagraph"/>
              <w:spacing w:line="202" w:lineRule="exact"/>
              <w:ind w:left="111" w:right="94"/>
              <w:jc w:val="center"/>
              <w:rPr>
                <w:sz w:val="18"/>
              </w:rPr>
            </w:pPr>
            <w:r>
              <w:rPr>
                <w:sz w:val="18"/>
              </w:rPr>
              <w:t>IX</w:t>
            </w:r>
          </w:p>
        </w:tc>
        <w:tc>
          <w:tcPr>
            <w:tcW w:w="2297" w:type="dxa"/>
          </w:tcPr>
          <w:p w14:paraId="4897EA3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0702458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332EE813" w14:textId="77777777">
        <w:trPr>
          <w:trHeight w:val="258"/>
        </w:trPr>
        <w:tc>
          <w:tcPr>
            <w:tcW w:w="763" w:type="dxa"/>
          </w:tcPr>
          <w:p w14:paraId="0FA6676A" w14:textId="77777777" w:rsidR="00F26240" w:rsidRDefault="005E36BC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  <w:tc>
          <w:tcPr>
            <w:tcW w:w="2297" w:type="dxa"/>
          </w:tcPr>
          <w:p w14:paraId="7DD9F7D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2E05E4F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41F24E03" w14:textId="77777777">
        <w:trPr>
          <w:trHeight w:val="258"/>
        </w:trPr>
        <w:tc>
          <w:tcPr>
            <w:tcW w:w="763" w:type="dxa"/>
          </w:tcPr>
          <w:p w14:paraId="2989E7C9" w14:textId="77777777" w:rsidR="00F26240" w:rsidRDefault="005E36BC">
            <w:pPr>
              <w:pStyle w:val="TableParagraph"/>
              <w:spacing w:line="202" w:lineRule="exact"/>
              <w:ind w:left="111" w:right="90"/>
              <w:jc w:val="center"/>
              <w:rPr>
                <w:sz w:val="18"/>
              </w:rPr>
            </w:pPr>
            <w:r>
              <w:rPr>
                <w:sz w:val="18"/>
              </w:rPr>
              <w:t>XI</w:t>
            </w:r>
          </w:p>
        </w:tc>
        <w:tc>
          <w:tcPr>
            <w:tcW w:w="2297" w:type="dxa"/>
          </w:tcPr>
          <w:p w14:paraId="2A8DDD6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1F740BB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5247B72" w14:textId="77777777">
        <w:trPr>
          <w:trHeight w:val="258"/>
        </w:trPr>
        <w:tc>
          <w:tcPr>
            <w:tcW w:w="763" w:type="dxa"/>
          </w:tcPr>
          <w:p w14:paraId="07A79D76" w14:textId="77777777" w:rsidR="00F26240" w:rsidRDefault="005E36BC">
            <w:pPr>
              <w:pStyle w:val="TableParagraph"/>
              <w:spacing w:line="202" w:lineRule="exact"/>
              <w:ind w:left="111" w:right="95"/>
              <w:jc w:val="center"/>
              <w:rPr>
                <w:sz w:val="18"/>
              </w:rPr>
            </w:pPr>
            <w:r>
              <w:rPr>
                <w:sz w:val="18"/>
              </w:rPr>
              <w:t>XII</w:t>
            </w:r>
          </w:p>
        </w:tc>
        <w:tc>
          <w:tcPr>
            <w:tcW w:w="2297" w:type="dxa"/>
          </w:tcPr>
          <w:p w14:paraId="44507F9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5F3AFDB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400C8153" w14:textId="77777777">
        <w:trPr>
          <w:trHeight w:val="258"/>
        </w:trPr>
        <w:tc>
          <w:tcPr>
            <w:tcW w:w="763" w:type="dxa"/>
          </w:tcPr>
          <w:p w14:paraId="13A0AB12" w14:textId="77777777" w:rsidR="00F26240" w:rsidRDefault="005E36BC">
            <w:pPr>
              <w:pStyle w:val="TableParagraph"/>
              <w:spacing w:line="204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2297" w:type="dxa"/>
          </w:tcPr>
          <w:p w14:paraId="15CF7F5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545445F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A153A0D" w14:textId="77777777">
        <w:trPr>
          <w:trHeight w:val="261"/>
        </w:trPr>
        <w:tc>
          <w:tcPr>
            <w:tcW w:w="763" w:type="dxa"/>
          </w:tcPr>
          <w:p w14:paraId="3ACA2545" w14:textId="77777777" w:rsidR="00F26240" w:rsidRDefault="005E36BC">
            <w:pPr>
              <w:pStyle w:val="TableParagraph"/>
              <w:spacing w:line="204" w:lineRule="exact"/>
              <w:ind w:left="111" w:right="97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97" w:type="dxa"/>
          </w:tcPr>
          <w:p w14:paraId="780492E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62852CD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0A66E7C1" w14:textId="77777777">
        <w:trPr>
          <w:trHeight w:val="265"/>
        </w:trPr>
        <w:tc>
          <w:tcPr>
            <w:tcW w:w="763" w:type="dxa"/>
          </w:tcPr>
          <w:p w14:paraId="0B60BC53" w14:textId="77777777" w:rsidR="00F26240" w:rsidRDefault="005E36BC">
            <w:pPr>
              <w:pStyle w:val="TableParagraph"/>
              <w:spacing w:line="202" w:lineRule="exact"/>
              <w:ind w:left="111" w:right="94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97" w:type="dxa"/>
          </w:tcPr>
          <w:p w14:paraId="1925671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4AF093E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06952D5D" w14:textId="77777777">
        <w:trPr>
          <w:trHeight w:val="258"/>
        </w:trPr>
        <w:tc>
          <w:tcPr>
            <w:tcW w:w="763" w:type="dxa"/>
          </w:tcPr>
          <w:p w14:paraId="28D57AA2" w14:textId="77777777" w:rsidR="00F26240" w:rsidRDefault="005E36BC">
            <w:pPr>
              <w:pStyle w:val="TableParagraph"/>
              <w:spacing w:line="202" w:lineRule="exact"/>
              <w:ind w:left="111" w:right="95"/>
              <w:jc w:val="center"/>
              <w:rPr>
                <w:sz w:val="18"/>
              </w:rPr>
            </w:pPr>
            <w:r>
              <w:rPr>
                <w:sz w:val="18"/>
              </w:rPr>
              <w:t>JV</w:t>
            </w:r>
          </w:p>
        </w:tc>
        <w:tc>
          <w:tcPr>
            <w:tcW w:w="2297" w:type="dxa"/>
          </w:tcPr>
          <w:p w14:paraId="20CE501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25E2BDB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FAE442D" w14:textId="77777777">
        <w:trPr>
          <w:trHeight w:val="258"/>
        </w:trPr>
        <w:tc>
          <w:tcPr>
            <w:tcW w:w="763" w:type="dxa"/>
          </w:tcPr>
          <w:p w14:paraId="23FA0362" w14:textId="77777777" w:rsidR="00F26240" w:rsidRDefault="005E36BC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2297" w:type="dxa"/>
          </w:tcPr>
          <w:p w14:paraId="49607BB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1577601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99E9778" w14:textId="77777777">
        <w:trPr>
          <w:trHeight w:val="258"/>
        </w:trPr>
        <w:tc>
          <w:tcPr>
            <w:tcW w:w="763" w:type="dxa"/>
          </w:tcPr>
          <w:p w14:paraId="7B7A2273" w14:textId="77777777" w:rsidR="00F26240" w:rsidRDefault="005E36BC">
            <w:pPr>
              <w:pStyle w:val="TableParagraph"/>
              <w:spacing w:line="202" w:lineRule="exact"/>
              <w:ind w:left="111" w:right="90"/>
              <w:jc w:val="center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2297" w:type="dxa"/>
          </w:tcPr>
          <w:p w14:paraId="1788872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6BB5698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7C64227" w14:textId="77777777">
        <w:trPr>
          <w:trHeight w:val="258"/>
        </w:trPr>
        <w:tc>
          <w:tcPr>
            <w:tcW w:w="763" w:type="dxa"/>
          </w:tcPr>
          <w:p w14:paraId="4425A33F" w14:textId="77777777" w:rsidR="00F26240" w:rsidRDefault="005E36BC">
            <w:pPr>
              <w:pStyle w:val="TableParagraph"/>
              <w:spacing w:line="202" w:lineRule="exact"/>
              <w:ind w:left="111" w:right="95"/>
              <w:jc w:val="center"/>
              <w:rPr>
                <w:sz w:val="18"/>
              </w:rPr>
            </w:pPr>
            <w:r>
              <w:rPr>
                <w:sz w:val="18"/>
              </w:rPr>
              <w:t>VII</w:t>
            </w:r>
          </w:p>
        </w:tc>
        <w:tc>
          <w:tcPr>
            <w:tcW w:w="2297" w:type="dxa"/>
          </w:tcPr>
          <w:p w14:paraId="72F47AC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28163A4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CD3DC69" w14:textId="77777777">
        <w:trPr>
          <w:trHeight w:val="283"/>
        </w:trPr>
        <w:tc>
          <w:tcPr>
            <w:tcW w:w="763" w:type="dxa"/>
          </w:tcPr>
          <w:p w14:paraId="0BE4D140" w14:textId="77777777" w:rsidR="00F26240" w:rsidRDefault="005E36BC">
            <w:pPr>
              <w:pStyle w:val="TableParagraph"/>
              <w:spacing w:line="204" w:lineRule="exact"/>
              <w:ind w:left="111" w:right="92"/>
              <w:jc w:val="center"/>
              <w:rPr>
                <w:sz w:val="18"/>
              </w:rPr>
            </w:pPr>
            <w:r>
              <w:rPr>
                <w:sz w:val="18"/>
              </w:rPr>
              <w:t>VIII</w:t>
            </w:r>
          </w:p>
        </w:tc>
        <w:tc>
          <w:tcPr>
            <w:tcW w:w="2297" w:type="dxa"/>
          </w:tcPr>
          <w:p w14:paraId="643C3A1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3377" w:type="dxa"/>
          </w:tcPr>
          <w:p w14:paraId="758EA81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66BBA8CB" w14:textId="77777777" w:rsidR="00F26240" w:rsidRDefault="005E36BC">
      <w:pPr>
        <w:pStyle w:val="a4"/>
        <w:numPr>
          <w:ilvl w:val="0"/>
          <w:numId w:val="61"/>
        </w:numPr>
        <w:tabs>
          <w:tab w:val="left" w:pos="3023"/>
        </w:tabs>
        <w:spacing w:before="72" w:after="43"/>
        <w:ind w:left="3022" w:hanging="293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соревнований,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тренировочных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занятий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дней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отдыха</w:t>
      </w:r>
    </w:p>
    <w:tbl>
      <w:tblPr>
        <w:tblStyle w:val="TableNormal"/>
        <w:tblW w:w="0" w:type="auto"/>
        <w:tblInd w:w="2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367"/>
        <w:gridCol w:w="367"/>
        <w:gridCol w:w="367"/>
        <w:gridCol w:w="367"/>
        <w:gridCol w:w="339"/>
        <w:gridCol w:w="367"/>
        <w:gridCol w:w="365"/>
        <w:gridCol w:w="367"/>
        <w:gridCol w:w="374"/>
        <w:gridCol w:w="367"/>
        <w:gridCol w:w="368"/>
        <w:gridCol w:w="432"/>
      </w:tblGrid>
      <w:tr w:rsidR="00F26240" w14:paraId="153A87CB" w14:textId="77777777">
        <w:trPr>
          <w:trHeight w:val="265"/>
        </w:trPr>
        <w:tc>
          <w:tcPr>
            <w:tcW w:w="2009" w:type="dxa"/>
          </w:tcPr>
          <w:p w14:paraId="48476F4D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Показатели</w:t>
            </w:r>
          </w:p>
        </w:tc>
        <w:tc>
          <w:tcPr>
            <w:tcW w:w="367" w:type="dxa"/>
          </w:tcPr>
          <w:p w14:paraId="7785CAF7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IX</w:t>
            </w:r>
          </w:p>
        </w:tc>
        <w:tc>
          <w:tcPr>
            <w:tcW w:w="367" w:type="dxa"/>
          </w:tcPr>
          <w:p w14:paraId="62C85872" w14:textId="77777777" w:rsidR="00F26240" w:rsidRDefault="005E36BC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  <w:tc>
          <w:tcPr>
            <w:tcW w:w="367" w:type="dxa"/>
          </w:tcPr>
          <w:p w14:paraId="3AF5EADA" w14:textId="77777777" w:rsidR="00F26240" w:rsidRDefault="005E36BC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XI</w:t>
            </w:r>
          </w:p>
        </w:tc>
        <w:tc>
          <w:tcPr>
            <w:tcW w:w="367" w:type="dxa"/>
          </w:tcPr>
          <w:p w14:paraId="073F7415" w14:textId="77777777" w:rsidR="00F26240" w:rsidRDefault="005E36BC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XII</w:t>
            </w:r>
          </w:p>
        </w:tc>
        <w:tc>
          <w:tcPr>
            <w:tcW w:w="339" w:type="dxa"/>
          </w:tcPr>
          <w:p w14:paraId="2854F6AA" w14:textId="77777777" w:rsidR="00F26240" w:rsidRDefault="005E36BC">
            <w:pPr>
              <w:pStyle w:val="TableParagraph"/>
              <w:spacing w:line="246" w:lineRule="exact"/>
              <w:ind w:left="78"/>
              <w:rPr>
                <w:b/>
                <w:sz w:val="28"/>
              </w:rPr>
            </w:pPr>
            <w:r>
              <w:rPr>
                <w:b/>
                <w:sz w:val="28"/>
              </w:rPr>
              <w:t>т</w:t>
            </w:r>
          </w:p>
        </w:tc>
        <w:tc>
          <w:tcPr>
            <w:tcW w:w="367" w:type="dxa"/>
          </w:tcPr>
          <w:p w14:paraId="5E87919A" w14:textId="77777777" w:rsidR="00F26240" w:rsidRDefault="005E36BC">
            <w:pPr>
              <w:pStyle w:val="TableParagraph"/>
              <w:spacing w:line="202" w:lineRule="exact"/>
              <w:ind w:left="6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65" w:type="dxa"/>
          </w:tcPr>
          <w:p w14:paraId="11E9A37B" w14:textId="77777777" w:rsidR="00F26240" w:rsidRDefault="005E36BC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367" w:type="dxa"/>
          </w:tcPr>
          <w:p w14:paraId="4B3153B0" w14:textId="77777777" w:rsidR="00F26240" w:rsidRDefault="005E36BC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374" w:type="dxa"/>
          </w:tcPr>
          <w:p w14:paraId="3E647502" w14:textId="77777777" w:rsidR="00F26240" w:rsidRDefault="005E36BC">
            <w:pPr>
              <w:pStyle w:val="TableParagraph"/>
              <w:spacing w:line="202" w:lineRule="exact"/>
              <w:ind w:left="51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367" w:type="dxa"/>
          </w:tcPr>
          <w:p w14:paraId="2EE9A10C" w14:textId="77777777" w:rsidR="00F26240" w:rsidRDefault="005E36BC">
            <w:pPr>
              <w:pStyle w:val="TableParagraph"/>
              <w:spacing w:line="202" w:lineRule="exact"/>
              <w:ind w:left="42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368" w:type="dxa"/>
          </w:tcPr>
          <w:p w14:paraId="53D42299" w14:textId="77777777" w:rsidR="00F26240" w:rsidRDefault="005E36BC">
            <w:pPr>
              <w:pStyle w:val="TableParagraph"/>
              <w:spacing w:line="202" w:lineRule="exact"/>
              <w:ind w:left="42"/>
              <w:rPr>
                <w:sz w:val="18"/>
              </w:rPr>
            </w:pPr>
            <w:r>
              <w:rPr>
                <w:sz w:val="18"/>
              </w:rPr>
              <w:t>VII</w:t>
            </w:r>
          </w:p>
        </w:tc>
        <w:tc>
          <w:tcPr>
            <w:tcW w:w="432" w:type="dxa"/>
          </w:tcPr>
          <w:p w14:paraId="0C402E3D" w14:textId="77777777" w:rsidR="00F26240" w:rsidRDefault="005E36BC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VIII</w:t>
            </w:r>
          </w:p>
        </w:tc>
      </w:tr>
      <w:tr w:rsidR="00F26240" w14:paraId="5F11E7F8" w14:textId="77777777">
        <w:trPr>
          <w:trHeight w:val="445"/>
        </w:trPr>
        <w:tc>
          <w:tcPr>
            <w:tcW w:w="2009" w:type="dxa"/>
          </w:tcPr>
          <w:p w14:paraId="017841FA" w14:textId="77777777" w:rsidR="00F26240" w:rsidRDefault="005E36BC">
            <w:pPr>
              <w:pStyle w:val="TableParagraph"/>
              <w:spacing w:line="216" w:lineRule="auto"/>
              <w:ind w:left="40" w:right="881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соревнований</w:t>
            </w:r>
          </w:p>
        </w:tc>
        <w:tc>
          <w:tcPr>
            <w:tcW w:w="4447" w:type="dxa"/>
            <w:gridSpan w:val="12"/>
          </w:tcPr>
          <w:p w14:paraId="7D87D561" w14:textId="77777777" w:rsidR="00F26240" w:rsidRDefault="005E36BC">
            <w:pPr>
              <w:pStyle w:val="TableParagraph"/>
              <w:spacing w:line="230" w:lineRule="exact"/>
              <w:ind w:left="40" w:right="-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B1C1C8">
                <v:group id="_x0000_s1241" style="width:218.45pt;height:11.55pt;mso-position-horizontal-relative:char;mso-position-vertical-relative:line" coordsize="4369,231">
                  <v:rect id="_x0000_s1242" style="position:absolute;width:4369;height:231" stroked="f"/>
                  <w10:wrap type="none"/>
                  <w10:anchorlock/>
                </v:group>
              </w:pict>
            </w:r>
          </w:p>
        </w:tc>
      </w:tr>
      <w:tr w:rsidR="00F26240" w14:paraId="21577448" w14:textId="77777777">
        <w:trPr>
          <w:trHeight w:val="445"/>
        </w:trPr>
        <w:tc>
          <w:tcPr>
            <w:tcW w:w="2009" w:type="dxa"/>
          </w:tcPr>
          <w:p w14:paraId="4CFCF287" w14:textId="77777777" w:rsidR="00F26240" w:rsidRDefault="005E36BC">
            <w:pPr>
              <w:pStyle w:val="TableParagraph"/>
              <w:spacing w:before="1" w:line="213" w:lineRule="auto"/>
              <w:ind w:left="40" w:right="658" w:firstLine="7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Количество </w:t>
            </w:r>
            <w:r>
              <w:rPr>
                <w:spacing w:val="-2"/>
                <w:sz w:val="18"/>
              </w:rPr>
              <w:t>дней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соревнований</w:t>
            </w:r>
          </w:p>
        </w:tc>
        <w:tc>
          <w:tcPr>
            <w:tcW w:w="4447" w:type="dxa"/>
            <w:gridSpan w:val="12"/>
          </w:tcPr>
          <w:p w14:paraId="1EF1124A" w14:textId="77777777" w:rsidR="00F26240" w:rsidRDefault="005E36BC">
            <w:pPr>
              <w:pStyle w:val="TableParagraph"/>
              <w:spacing w:line="181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</w:tr>
      <w:tr w:rsidR="00F26240" w14:paraId="0B9B37C7" w14:textId="77777777">
        <w:trPr>
          <w:trHeight w:val="462"/>
        </w:trPr>
        <w:tc>
          <w:tcPr>
            <w:tcW w:w="2009" w:type="dxa"/>
          </w:tcPr>
          <w:p w14:paraId="3314A801" w14:textId="77777777" w:rsidR="00F26240" w:rsidRDefault="005E36BC">
            <w:pPr>
              <w:pStyle w:val="TableParagraph"/>
              <w:spacing w:line="216" w:lineRule="auto"/>
              <w:ind w:left="40" w:right="147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тренировочных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занятий</w:t>
            </w:r>
          </w:p>
        </w:tc>
        <w:tc>
          <w:tcPr>
            <w:tcW w:w="4447" w:type="dxa"/>
            <w:gridSpan w:val="12"/>
          </w:tcPr>
          <w:p w14:paraId="3A7DEA8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5CB794FF" w14:textId="77777777" w:rsidR="00F26240" w:rsidRDefault="005E36BC">
      <w:pPr>
        <w:pStyle w:val="a4"/>
        <w:numPr>
          <w:ilvl w:val="0"/>
          <w:numId w:val="61"/>
        </w:numPr>
        <w:tabs>
          <w:tab w:val="left" w:pos="2934"/>
        </w:tabs>
        <w:spacing w:before="64" w:after="43"/>
        <w:ind w:left="2934" w:hanging="219"/>
        <w:rPr>
          <w:b/>
          <w:sz w:val="18"/>
        </w:rPr>
      </w:pPr>
      <w:r>
        <w:rPr>
          <w:b/>
          <w:sz w:val="18"/>
        </w:rPr>
        <w:t>Контрольные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нормативы</w:t>
      </w:r>
    </w:p>
    <w:tbl>
      <w:tblPr>
        <w:tblStyle w:val="TableNormal"/>
        <w:tblW w:w="0" w:type="auto"/>
        <w:tblInd w:w="2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606"/>
        <w:gridCol w:w="1598"/>
        <w:gridCol w:w="1159"/>
      </w:tblGrid>
      <w:tr w:rsidR="00F26240" w14:paraId="5C8F681F" w14:textId="77777777">
        <w:trPr>
          <w:trHeight w:val="496"/>
        </w:trPr>
        <w:tc>
          <w:tcPr>
            <w:tcW w:w="2074" w:type="dxa"/>
          </w:tcPr>
          <w:p w14:paraId="09DBF453" w14:textId="77777777" w:rsidR="00F26240" w:rsidRDefault="005E36BC">
            <w:pPr>
              <w:pStyle w:val="TableParagraph"/>
              <w:spacing w:line="216" w:lineRule="auto"/>
              <w:ind w:left="105"/>
              <w:rPr>
                <w:sz w:val="18"/>
              </w:rPr>
            </w:pPr>
            <w:r>
              <w:rPr>
                <w:spacing w:val="-7"/>
                <w:sz w:val="18"/>
              </w:rPr>
              <w:t>Перече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н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ь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контрол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испытаний</w:t>
            </w:r>
          </w:p>
        </w:tc>
        <w:tc>
          <w:tcPr>
            <w:tcW w:w="1606" w:type="dxa"/>
          </w:tcPr>
          <w:p w14:paraId="5638C707" w14:textId="77777777" w:rsidR="00F26240" w:rsidRDefault="005E36BC">
            <w:pPr>
              <w:pStyle w:val="TableParagraph"/>
              <w:spacing w:line="216" w:lineRule="auto"/>
              <w:ind w:left="40" w:right="125"/>
              <w:rPr>
                <w:sz w:val="18"/>
              </w:rPr>
            </w:pPr>
            <w:r>
              <w:rPr>
                <w:spacing w:val="-4"/>
                <w:sz w:val="18"/>
              </w:rPr>
              <w:t>Подготовительный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  <w:tc>
          <w:tcPr>
            <w:tcW w:w="1598" w:type="dxa"/>
          </w:tcPr>
          <w:p w14:paraId="5B383E32" w14:textId="77777777" w:rsidR="00F26240" w:rsidRDefault="005E36BC">
            <w:pPr>
              <w:pStyle w:val="TableParagraph"/>
              <w:spacing w:line="216" w:lineRule="auto"/>
              <w:ind w:left="40" w:right="110"/>
              <w:rPr>
                <w:sz w:val="18"/>
              </w:rPr>
            </w:pPr>
            <w:r>
              <w:rPr>
                <w:spacing w:val="-3"/>
                <w:sz w:val="18"/>
              </w:rPr>
              <w:t>Соревновательный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  <w:tc>
          <w:tcPr>
            <w:tcW w:w="1159" w:type="dxa"/>
          </w:tcPr>
          <w:p w14:paraId="17B6D829" w14:textId="77777777" w:rsidR="00F26240" w:rsidRDefault="005E36BC">
            <w:pPr>
              <w:pStyle w:val="TableParagraph"/>
              <w:spacing w:line="242" w:lineRule="auto"/>
              <w:ind w:left="41" w:right="138"/>
              <w:rPr>
                <w:sz w:val="18"/>
              </w:rPr>
            </w:pPr>
            <w:r>
              <w:rPr>
                <w:spacing w:val="-2"/>
                <w:sz w:val="18"/>
              </w:rPr>
              <w:t>Переходный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</w:tr>
      <w:tr w:rsidR="00F26240" w14:paraId="3341FA4C" w14:textId="77777777">
        <w:trPr>
          <w:trHeight w:val="251"/>
        </w:trPr>
        <w:tc>
          <w:tcPr>
            <w:tcW w:w="2074" w:type="dxa"/>
          </w:tcPr>
          <w:p w14:paraId="049A553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2FC2E9C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598" w:type="dxa"/>
          </w:tcPr>
          <w:p w14:paraId="639055B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14:paraId="3335D53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08B2A5C1" w14:textId="77777777">
        <w:trPr>
          <w:trHeight w:val="244"/>
        </w:trPr>
        <w:tc>
          <w:tcPr>
            <w:tcW w:w="2074" w:type="dxa"/>
          </w:tcPr>
          <w:p w14:paraId="052C027D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606" w:type="dxa"/>
          </w:tcPr>
          <w:p w14:paraId="046836D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598" w:type="dxa"/>
          </w:tcPr>
          <w:p w14:paraId="2D0C061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41522DC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7D78D973" w14:textId="77777777">
        <w:trPr>
          <w:trHeight w:val="266"/>
        </w:trPr>
        <w:tc>
          <w:tcPr>
            <w:tcW w:w="2074" w:type="dxa"/>
          </w:tcPr>
          <w:p w14:paraId="488D7FA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77671FC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598" w:type="dxa"/>
          </w:tcPr>
          <w:p w14:paraId="4A3A132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</w:tcPr>
          <w:p w14:paraId="30FD38C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203B0DD6" w14:textId="77777777" w:rsidR="00F26240" w:rsidRDefault="005E36BC">
      <w:pPr>
        <w:pStyle w:val="a4"/>
        <w:numPr>
          <w:ilvl w:val="0"/>
          <w:numId w:val="61"/>
        </w:numPr>
        <w:tabs>
          <w:tab w:val="left" w:pos="2958"/>
        </w:tabs>
        <w:spacing w:before="93" w:after="17"/>
        <w:ind w:left="2958" w:hanging="250"/>
        <w:rPr>
          <w:b/>
          <w:sz w:val="18"/>
        </w:rPr>
      </w:pPr>
      <w:r>
        <w:rPr>
          <w:b/>
          <w:sz w:val="18"/>
        </w:rPr>
        <w:t>Спортивно-технические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показатели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(спортивные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результаты)</w:t>
      </w:r>
    </w:p>
    <w:tbl>
      <w:tblPr>
        <w:tblStyle w:val="TableNormal"/>
        <w:tblW w:w="0" w:type="auto"/>
        <w:tblInd w:w="2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606"/>
        <w:gridCol w:w="1608"/>
        <w:gridCol w:w="1153"/>
      </w:tblGrid>
      <w:tr w:rsidR="00F26240" w14:paraId="7FF6DEAC" w14:textId="77777777">
        <w:trPr>
          <w:trHeight w:val="546"/>
        </w:trPr>
        <w:tc>
          <w:tcPr>
            <w:tcW w:w="2074" w:type="dxa"/>
          </w:tcPr>
          <w:p w14:paraId="148E845D" w14:textId="77777777" w:rsidR="00F26240" w:rsidRDefault="005E36BC">
            <w:pPr>
              <w:pStyle w:val="TableParagraph"/>
              <w:spacing w:line="225" w:lineRule="auto"/>
              <w:ind w:left="213" w:right="319"/>
              <w:rPr>
                <w:sz w:val="18"/>
              </w:rPr>
            </w:pPr>
            <w:r>
              <w:rPr>
                <w:sz w:val="18"/>
              </w:rPr>
              <w:t>Многоборья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атлетики</w:t>
            </w:r>
          </w:p>
        </w:tc>
        <w:tc>
          <w:tcPr>
            <w:tcW w:w="1606" w:type="dxa"/>
          </w:tcPr>
          <w:p w14:paraId="3A78B169" w14:textId="77777777" w:rsidR="00F26240" w:rsidRDefault="005E36BC">
            <w:pPr>
              <w:pStyle w:val="TableParagraph"/>
              <w:ind w:left="40" w:right="109"/>
              <w:rPr>
                <w:sz w:val="18"/>
              </w:rPr>
            </w:pPr>
            <w:r>
              <w:rPr>
                <w:spacing w:val="-3"/>
                <w:sz w:val="18"/>
              </w:rPr>
              <w:t>Подготовительный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  <w:tc>
          <w:tcPr>
            <w:tcW w:w="1608" w:type="dxa"/>
          </w:tcPr>
          <w:p w14:paraId="433AE9E1" w14:textId="77777777" w:rsidR="00F26240" w:rsidRDefault="005E36BC">
            <w:pPr>
              <w:pStyle w:val="TableParagraph"/>
              <w:ind w:left="40" w:right="120"/>
              <w:rPr>
                <w:sz w:val="18"/>
              </w:rPr>
            </w:pPr>
            <w:r>
              <w:rPr>
                <w:spacing w:val="-3"/>
                <w:sz w:val="18"/>
              </w:rPr>
              <w:t>Соревновательный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  <w:tc>
          <w:tcPr>
            <w:tcW w:w="1153" w:type="dxa"/>
          </w:tcPr>
          <w:p w14:paraId="462B2352" w14:textId="77777777" w:rsidR="00F26240" w:rsidRDefault="005E36BC">
            <w:pPr>
              <w:pStyle w:val="TableParagraph"/>
              <w:ind w:left="40" w:right="133"/>
              <w:rPr>
                <w:sz w:val="18"/>
              </w:rPr>
            </w:pPr>
            <w:r>
              <w:rPr>
                <w:spacing w:val="-2"/>
                <w:sz w:val="18"/>
              </w:rPr>
              <w:t>Переходный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</w:p>
        </w:tc>
      </w:tr>
      <w:tr w:rsidR="00F26240" w14:paraId="5D72B500" w14:textId="77777777">
        <w:trPr>
          <w:trHeight w:val="265"/>
        </w:trPr>
        <w:tc>
          <w:tcPr>
            <w:tcW w:w="2074" w:type="dxa"/>
          </w:tcPr>
          <w:p w14:paraId="3CC95D2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1408686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 w14:paraId="219933B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53" w:type="dxa"/>
          </w:tcPr>
          <w:p w14:paraId="0D61011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55D97013" w14:textId="77777777">
        <w:trPr>
          <w:trHeight w:val="258"/>
        </w:trPr>
        <w:tc>
          <w:tcPr>
            <w:tcW w:w="2074" w:type="dxa"/>
          </w:tcPr>
          <w:p w14:paraId="1496BA5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7576457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 w14:paraId="555394C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53" w:type="dxa"/>
          </w:tcPr>
          <w:p w14:paraId="027ECF0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348FDBC" w14:textId="77777777">
        <w:trPr>
          <w:trHeight w:val="287"/>
        </w:trPr>
        <w:tc>
          <w:tcPr>
            <w:tcW w:w="2074" w:type="dxa"/>
          </w:tcPr>
          <w:p w14:paraId="11AD60A6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14:paraId="43617F5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</w:tcPr>
          <w:p w14:paraId="0E5E3D6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153" w:type="dxa"/>
          </w:tcPr>
          <w:p w14:paraId="5066D01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</w:tbl>
    <w:p w14:paraId="723ADBCD" w14:textId="77777777" w:rsidR="00F26240" w:rsidRDefault="005E36BC">
      <w:pPr>
        <w:pStyle w:val="a4"/>
        <w:numPr>
          <w:ilvl w:val="0"/>
          <w:numId w:val="61"/>
        </w:numPr>
        <w:tabs>
          <w:tab w:val="left" w:pos="3134"/>
        </w:tabs>
        <w:spacing w:before="93"/>
        <w:ind w:left="3133" w:hanging="433"/>
        <w:rPr>
          <w:b/>
          <w:sz w:val="18"/>
        </w:rPr>
      </w:pPr>
      <w:r>
        <w:rPr>
          <w:b/>
          <w:sz w:val="18"/>
        </w:rPr>
        <w:t>Педагогический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врачебный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контроль</w:t>
      </w:r>
    </w:p>
    <w:p w14:paraId="570F44C0" w14:textId="77777777" w:rsidR="00F26240" w:rsidRDefault="005E36BC">
      <w:pPr>
        <w:pStyle w:val="a4"/>
        <w:numPr>
          <w:ilvl w:val="0"/>
          <w:numId w:val="61"/>
        </w:numPr>
        <w:tabs>
          <w:tab w:val="left" w:pos="3198"/>
        </w:tabs>
        <w:spacing w:before="16"/>
        <w:ind w:left="3198" w:hanging="504"/>
        <w:rPr>
          <w:b/>
          <w:sz w:val="18"/>
        </w:rPr>
      </w:pPr>
      <w:r>
        <w:rPr>
          <w:b/>
          <w:sz w:val="18"/>
        </w:rPr>
        <w:t>Места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занятий,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оборудование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спортивный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инвентарь</w:t>
      </w:r>
    </w:p>
    <w:p w14:paraId="7FCD6E8F" w14:textId="77777777" w:rsidR="00F26240" w:rsidRDefault="005E36BC">
      <w:pPr>
        <w:spacing w:before="161"/>
        <w:ind w:left="2420"/>
        <w:rPr>
          <w:rFonts w:ascii="Tahoma"/>
          <w:sz w:val="18"/>
        </w:rPr>
      </w:pPr>
      <w:r>
        <w:rPr>
          <w:rFonts w:ascii="Tahoma"/>
          <w:sz w:val="18"/>
        </w:rPr>
        <w:t>400</w:t>
      </w:r>
    </w:p>
    <w:p w14:paraId="07176AF9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60" w:right="80" w:bottom="280" w:left="160" w:header="720" w:footer="720" w:gutter="0"/>
          <w:cols w:space="720"/>
        </w:sectPr>
      </w:pPr>
    </w:p>
    <w:p w14:paraId="286F9239" w14:textId="77777777" w:rsidR="00F26240" w:rsidRDefault="005E36BC">
      <w:pPr>
        <w:pStyle w:val="a3"/>
        <w:spacing w:before="95" w:line="206" w:lineRule="auto"/>
        <w:ind w:left="2547" w:right="2743" w:firstLine="280"/>
      </w:pPr>
      <w:r>
        <w:lastRenderedPageBreak/>
        <w:t>Оперативное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рабочий</w:t>
      </w:r>
      <w:r>
        <w:rPr>
          <w:spacing w:val="-5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план-</w:t>
      </w:r>
      <w:r>
        <w:rPr>
          <w:spacing w:val="-53"/>
        </w:rPr>
        <w:t xml:space="preserve"> </w:t>
      </w:r>
      <w:r>
        <w:t>конспект тренировочного занятия, план подготовки к отдельным</w:t>
      </w:r>
      <w:r>
        <w:rPr>
          <w:spacing w:val="1"/>
        </w:rPr>
        <w:t xml:space="preserve"> </w:t>
      </w:r>
      <w:r>
        <w:t>соревнованиям.</w:t>
      </w:r>
    </w:p>
    <w:p w14:paraId="5B495E49" w14:textId="77777777" w:rsidR="00F26240" w:rsidRDefault="005E36BC">
      <w:pPr>
        <w:pStyle w:val="a3"/>
        <w:spacing w:line="204" w:lineRule="auto"/>
        <w:ind w:left="2547" w:right="2738" w:firstLine="288"/>
      </w:pPr>
      <w:r>
        <w:rPr>
          <w:i/>
        </w:rPr>
        <w:t>Рабочий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определенный учебно-тренировочный цикл или календарньш срок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спортивной тренировки. В нем в методической последовательнос-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тренировочного занятия. В таблицах 37, 38, 39 приводятся образ-</w:t>
      </w:r>
      <w:r>
        <w:rPr>
          <w:spacing w:val="1"/>
        </w:rPr>
        <w:t xml:space="preserve"> </w:t>
      </w:r>
      <w:r>
        <w:t>цы</w:t>
      </w:r>
      <w:r>
        <w:rPr>
          <w:spacing w:val="7"/>
        </w:rPr>
        <w:t xml:space="preserve"> </w:t>
      </w:r>
      <w:r>
        <w:t>месячного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недельного</w:t>
      </w:r>
      <w:r>
        <w:rPr>
          <w:spacing w:val="9"/>
        </w:rPr>
        <w:t xml:space="preserve"> </w:t>
      </w:r>
      <w:r>
        <w:t>планов</w:t>
      </w:r>
      <w:r>
        <w:rPr>
          <w:spacing w:val="10"/>
        </w:rPr>
        <w:t xml:space="preserve"> </w:t>
      </w:r>
      <w:r>
        <w:t>тренировки.</w:t>
      </w:r>
    </w:p>
    <w:p w14:paraId="28B2FE99" w14:textId="77777777" w:rsidR="00F26240" w:rsidRDefault="005E36BC">
      <w:pPr>
        <w:spacing w:before="112"/>
        <w:ind w:left="5116" w:right="186"/>
        <w:jc w:val="center"/>
        <w:rPr>
          <w:sz w:val="20"/>
        </w:rPr>
      </w:pPr>
      <w:r>
        <w:rPr>
          <w:spacing w:val="-2"/>
          <w:w w:val="125"/>
          <w:sz w:val="20"/>
        </w:rPr>
        <w:t>Таблица</w:t>
      </w:r>
      <w:r>
        <w:rPr>
          <w:spacing w:val="-13"/>
          <w:w w:val="125"/>
          <w:sz w:val="20"/>
        </w:rPr>
        <w:t xml:space="preserve"> </w:t>
      </w:r>
      <w:r>
        <w:rPr>
          <w:spacing w:val="-1"/>
          <w:w w:val="125"/>
          <w:sz w:val="20"/>
        </w:rPr>
        <w:t>37</w:t>
      </w:r>
    </w:p>
    <w:p w14:paraId="75DDF285" w14:textId="77777777" w:rsidR="00F26240" w:rsidRDefault="005E36BC">
      <w:pPr>
        <w:spacing w:before="101"/>
        <w:ind w:right="345"/>
        <w:jc w:val="center"/>
        <w:rPr>
          <w:sz w:val="20"/>
        </w:rPr>
      </w:pPr>
      <w:r>
        <w:rPr>
          <w:spacing w:val="-4"/>
          <w:sz w:val="20"/>
        </w:rPr>
        <w:t>Групповой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месячный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план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тренировки</w:t>
      </w:r>
    </w:p>
    <w:p w14:paraId="5EADC855" w14:textId="77777777" w:rsidR="00F26240" w:rsidRDefault="005E36BC">
      <w:pPr>
        <w:tabs>
          <w:tab w:val="left" w:pos="4074"/>
          <w:tab w:val="left" w:pos="5732"/>
          <w:tab w:val="left" w:pos="7345"/>
        </w:tabs>
        <w:spacing w:before="93"/>
        <w:ind w:left="2850"/>
        <w:rPr>
          <w:sz w:val="20"/>
        </w:rPr>
      </w:pPr>
      <w:r>
        <w:rPr>
          <w:rFonts w:ascii="Tahoma" w:hAnsi="Tahoma"/>
          <w:sz w:val="20"/>
        </w:rPr>
        <w:t>Группа</w:t>
      </w:r>
      <w:r>
        <w:rPr>
          <w:rFonts w:ascii="Tahoma" w:hAnsi="Tahoma"/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 </w:t>
      </w:r>
      <w:r>
        <w:rPr>
          <w:spacing w:val="21"/>
          <w:sz w:val="20"/>
        </w:rPr>
        <w:t xml:space="preserve"> </w:t>
      </w:r>
      <w:r>
        <w:rPr>
          <w:position w:val="1"/>
          <w:sz w:val="20"/>
        </w:rPr>
        <w:t xml:space="preserve">Тренер </w:t>
      </w:r>
      <w:r>
        <w:rPr>
          <w:spacing w:val="-17"/>
          <w:position w:val="1"/>
          <w:sz w:val="20"/>
        </w:rPr>
        <w:t xml:space="preserve"> </w:t>
      </w:r>
      <w:r>
        <w:rPr>
          <w:w w:val="99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ab/>
      </w:r>
    </w:p>
    <w:p w14:paraId="4BEB53FF" w14:textId="77777777" w:rsidR="00F26240" w:rsidRDefault="00F26240">
      <w:pPr>
        <w:pStyle w:val="a3"/>
        <w:spacing w:before="3"/>
        <w:jc w:val="left"/>
        <w:rPr>
          <w:sz w:val="12"/>
        </w:rPr>
      </w:pPr>
    </w:p>
    <w:tbl>
      <w:tblPr>
        <w:tblStyle w:val="TableNormal"/>
        <w:tblW w:w="0" w:type="auto"/>
        <w:tblInd w:w="2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1231"/>
        <w:gridCol w:w="849"/>
        <w:gridCol w:w="842"/>
        <w:gridCol w:w="842"/>
        <w:gridCol w:w="1361"/>
      </w:tblGrid>
      <w:tr w:rsidR="00F26240" w14:paraId="12B65EC8" w14:textId="77777777">
        <w:trPr>
          <w:trHeight w:val="366"/>
        </w:trPr>
        <w:tc>
          <w:tcPr>
            <w:tcW w:w="1246" w:type="dxa"/>
            <w:vMerge w:val="restart"/>
          </w:tcPr>
          <w:p w14:paraId="1E0245CA" w14:textId="77777777" w:rsidR="00F26240" w:rsidRDefault="005E36BC">
            <w:pPr>
              <w:pStyle w:val="TableParagraph"/>
              <w:spacing w:line="204" w:lineRule="auto"/>
              <w:ind w:left="54" w:right="18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тренировки</w:t>
            </w:r>
          </w:p>
        </w:tc>
        <w:tc>
          <w:tcPr>
            <w:tcW w:w="1231" w:type="dxa"/>
            <w:vMerge w:val="restart"/>
          </w:tcPr>
          <w:p w14:paraId="583C1C4A" w14:textId="77777777" w:rsidR="00F26240" w:rsidRDefault="005E36BC">
            <w:pPr>
              <w:pStyle w:val="TableParagraph"/>
              <w:spacing w:line="204" w:lineRule="auto"/>
              <w:ind w:left="40" w:right="18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тренировки</w:t>
            </w:r>
          </w:p>
        </w:tc>
        <w:tc>
          <w:tcPr>
            <w:tcW w:w="2533" w:type="dxa"/>
            <w:gridSpan w:val="3"/>
          </w:tcPr>
          <w:p w14:paraId="15162EC8" w14:textId="77777777" w:rsidR="00F26240" w:rsidRDefault="005E36BC">
            <w:pPr>
              <w:pStyle w:val="TableParagraph"/>
              <w:spacing w:line="223" w:lineRule="exact"/>
              <w:ind w:left="61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1361" w:type="dxa"/>
            <w:vMerge w:val="restart"/>
          </w:tcPr>
          <w:p w14:paraId="0F0D77B7" w14:textId="77777777" w:rsidR="00F26240" w:rsidRDefault="005E36BC">
            <w:pPr>
              <w:pStyle w:val="TableParagraph"/>
              <w:spacing w:line="204" w:lineRule="auto"/>
              <w:ind w:left="107" w:right="240"/>
              <w:rPr>
                <w:sz w:val="20"/>
              </w:rPr>
            </w:pPr>
            <w:r>
              <w:rPr>
                <w:spacing w:val="-5"/>
                <w:sz w:val="20"/>
              </w:rPr>
              <w:t>Суммарный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</w:t>
            </w:r>
          </w:p>
        </w:tc>
      </w:tr>
      <w:tr w:rsidR="00F26240" w14:paraId="5496B195" w14:textId="77777777">
        <w:trPr>
          <w:trHeight w:val="360"/>
        </w:trPr>
        <w:tc>
          <w:tcPr>
            <w:tcW w:w="1246" w:type="dxa"/>
            <w:vMerge/>
            <w:tcBorders>
              <w:top w:val="nil"/>
            </w:tcBorders>
          </w:tcPr>
          <w:p w14:paraId="795ED41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 w14:paraId="45FAF0A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46EF64BA" w14:textId="77777777" w:rsidR="00F26240" w:rsidRDefault="005E36BC">
            <w:pPr>
              <w:pStyle w:val="TableParagraph"/>
              <w:spacing w:line="224" w:lineRule="exact"/>
              <w:ind w:righ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2" w:type="dxa"/>
          </w:tcPr>
          <w:p w14:paraId="68F80B89" w14:textId="77777777" w:rsidR="00F26240" w:rsidRDefault="005E36BC">
            <w:pPr>
              <w:pStyle w:val="TableParagraph"/>
              <w:spacing w:line="224" w:lineRule="exact"/>
              <w:ind w:righ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2" w:type="dxa"/>
          </w:tcPr>
          <w:p w14:paraId="0EDF6A0E" w14:textId="77777777" w:rsidR="00F26240" w:rsidRDefault="005E36BC">
            <w:pPr>
              <w:pStyle w:val="TableParagraph"/>
              <w:spacing w:line="224" w:lineRule="exact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1" w:type="dxa"/>
            <w:vMerge/>
            <w:tcBorders>
              <w:top w:val="nil"/>
            </w:tcBorders>
          </w:tcPr>
          <w:p w14:paraId="2BF4420D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34277832" w14:textId="77777777" w:rsidR="00F26240" w:rsidRDefault="00F26240">
      <w:pPr>
        <w:pStyle w:val="a3"/>
        <w:spacing w:before="7"/>
        <w:jc w:val="left"/>
        <w:rPr>
          <w:sz w:val="9"/>
        </w:rPr>
      </w:pPr>
    </w:p>
    <w:p w14:paraId="693AF28C" w14:textId="77777777" w:rsidR="00F26240" w:rsidRDefault="00F26240">
      <w:pPr>
        <w:rPr>
          <w:sz w:val="9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577E3A4" w14:textId="77777777" w:rsidR="00F26240" w:rsidRDefault="00F26240">
      <w:pPr>
        <w:pStyle w:val="a3"/>
        <w:jc w:val="left"/>
      </w:pPr>
    </w:p>
    <w:p w14:paraId="3364CAF1" w14:textId="77777777" w:rsidR="00F26240" w:rsidRDefault="005E36BC">
      <w:pPr>
        <w:tabs>
          <w:tab w:val="left" w:pos="5824"/>
          <w:tab w:val="left" w:pos="7647"/>
        </w:tabs>
        <w:spacing w:before="155" w:line="343" w:lineRule="auto"/>
        <w:ind w:left="2842" w:firstLine="1001"/>
        <w:rPr>
          <w:sz w:val="20"/>
        </w:rPr>
      </w:pPr>
      <w:r>
        <w:rPr>
          <w:spacing w:val="-4"/>
          <w:sz w:val="20"/>
        </w:rPr>
        <w:t>Индивидуальный месячный план тренировки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Спортсмен</w:t>
      </w:r>
      <w:r>
        <w:rPr>
          <w:sz w:val="20"/>
          <w:u w:val="single"/>
        </w:rPr>
        <w:tab/>
      </w:r>
      <w:r>
        <w:rPr>
          <w:sz w:val="20"/>
        </w:rPr>
        <w:t>Тренер</w:t>
      </w:r>
      <w:r>
        <w:rPr>
          <w:spacing w:val="1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CCA5A84" w14:textId="77777777" w:rsidR="00F26240" w:rsidRDefault="005E36BC">
      <w:pPr>
        <w:spacing w:before="91"/>
        <w:ind w:left="42"/>
        <w:rPr>
          <w:sz w:val="20"/>
        </w:rPr>
      </w:pPr>
      <w:r>
        <w:br w:type="column"/>
      </w:r>
      <w:r>
        <w:rPr>
          <w:spacing w:val="17"/>
          <w:sz w:val="20"/>
        </w:rPr>
        <w:lastRenderedPageBreak/>
        <w:t>Таблица</w:t>
      </w:r>
      <w:r>
        <w:rPr>
          <w:spacing w:val="43"/>
          <w:sz w:val="20"/>
        </w:rPr>
        <w:t xml:space="preserve"> </w:t>
      </w:r>
      <w:r>
        <w:rPr>
          <w:spacing w:val="11"/>
          <w:sz w:val="20"/>
        </w:rPr>
        <w:t>38</w:t>
      </w:r>
    </w:p>
    <w:p w14:paraId="39FF4110" w14:textId="77777777" w:rsidR="00F26240" w:rsidRDefault="00F26240">
      <w:pPr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7648" w:space="40"/>
            <w:col w:w="3982"/>
          </w:cols>
        </w:sectPr>
      </w:pPr>
    </w:p>
    <w:p w14:paraId="106FC4C1" w14:textId="77777777" w:rsidR="00F26240" w:rsidRDefault="00F26240">
      <w:pPr>
        <w:pStyle w:val="a3"/>
        <w:jc w:val="left"/>
        <w:rPr>
          <w:sz w:val="6"/>
        </w:rPr>
      </w:pPr>
    </w:p>
    <w:tbl>
      <w:tblPr>
        <w:tblStyle w:val="TableNormal"/>
        <w:tblW w:w="0" w:type="auto"/>
        <w:tblInd w:w="2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1203"/>
        <w:gridCol w:w="346"/>
        <w:gridCol w:w="346"/>
        <w:gridCol w:w="346"/>
        <w:gridCol w:w="348"/>
        <w:gridCol w:w="785"/>
        <w:gridCol w:w="1772"/>
      </w:tblGrid>
      <w:tr w:rsidR="00F26240" w14:paraId="01EED349" w14:textId="77777777">
        <w:trPr>
          <w:trHeight w:val="357"/>
        </w:trPr>
        <w:tc>
          <w:tcPr>
            <w:tcW w:w="1225" w:type="dxa"/>
            <w:vMerge w:val="restart"/>
          </w:tcPr>
          <w:p w14:paraId="2ADBCD99" w14:textId="77777777" w:rsidR="00F26240" w:rsidRDefault="005E36BC">
            <w:pPr>
              <w:pStyle w:val="TableParagraph"/>
              <w:spacing w:line="204" w:lineRule="auto"/>
              <w:ind w:left="47" w:right="18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тренировки</w:t>
            </w:r>
          </w:p>
        </w:tc>
        <w:tc>
          <w:tcPr>
            <w:tcW w:w="1203" w:type="dxa"/>
            <w:vMerge w:val="restart"/>
          </w:tcPr>
          <w:p w14:paraId="4D6B23DF" w14:textId="77777777" w:rsidR="00F26240" w:rsidRDefault="005E36BC">
            <w:pPr>
              <w:pStyle w:val="TableParagraph"/>
              <w:spacing w:line="204" w:lineRule="auto"/>
              <w:ind w:left="40" w:right="16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тренировки</w:t>
            </w:r>
          </w:p>
        </w:tc>
        <w:tc>
          <w:tcPr>
            <w:tcW w:w="2171" w:type="dxa"/>
            <w:gridSpan w:val="5"/>
          </w:tcPr>
          <w:p w14:paraId="224C122E" w14:textId="77777777" w:rsidR="00F26240" w:rsidRDefault="005E36BC">
            <w:pPr>
              <w:pStyle w:val="TableParagraph"/>
              <w:spacing w:line="223" w:lineRule="exact"/>
              <w:ind w:left="490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772" w:type="dxa"/>
            <w:vMerge w:val="restart"/>
          </w:tcPr>
          <w:p w14:paraId="5B624554" w14:textId="77777777" w:rsidR="00F26240" w:rsidRDefault="005E36BC">
            <w:pPr>
              <w:pStyle w:val="TableParagraph"/>
              <w:spacing w:line="204" w:lineRule="auto"/>
              <w:ind w:left="36" w:right="13"/>
              <w:rPr>
                <w:sz w:val="20"/>
              </w:rPr>
            </w:pPr>
            <w:r>
              <w:rPr>
                <w:spacing w:val="-3"/>
                <w:sz w:val="20"/>
              </w:rPr>
              <w:t>Суммарный объем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месячном</w:t>
            </w:r>
          </w:p>
          <w:p w14:paraId="640A8074" w14:textId="77777777" w:rsidR="00F26240" w:rsidRDefault="005E36BC">
            <w:pPr>
              <w:pStyle w:val="TableParagraph"/>
              <w:spacing w:line="200" w:lineRule="exact"/>
              <w:ind w:left="36"/>
              <w:rPr>
                <w:sz w:val="20"/>
              </w:rPr>
            </w:pPr>
            <w:r>
              <w:rPr>
                <w:sz w:val="20"/>
              </w:rPr>
              <w:t>цикле</w:t>
            </w:r>
          </w:p>
        </w:tc>
      </w:tr>
      <w:tr w:rsidR="00F26240" w14:paraId="7C43BD3F" w14:textId="77777777">
        <w:trPr>
          <w:trHeight w:val="361"/>
        </w:trPr>
        <w:tc>
          <w:tcPr>
            <w:tcW w:w="1225" w:type="dxa"/>
            <w:vMerge/>
            <w:tcBorders>
              <w:top w:val="nil"/>
            </w:tcBorders>
          </w:tcPr>
          <w:p w14:paraId="422C55A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39DE17F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</w:tcPr>
          <w:p w14:paraId="18498592" w14:textId="77777777" w:rsidR="00F26240" w:rsidRDefault="005E36BC">
            <w:pPr>
              <w:pStyle w:val="TableParagraph"/>
              <w:spacing w:line="225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346" w:type="dxa"/>
          </w:tcPr>
          <w:p w14:paraId="5795DFAB" w14:textId="77777777" w:rsidR="00F26240" w:rsidRDefault="005E36BC">
            <w:pPr>
              <w:pStyle w:val="TableParagraph"/>
              <w:spacing w:line="225" w:lineRule="exact"/>
              <w:ind w:left="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6" w:type="dxa"/>
          </w:tcPr>
          <w:p w14:paraId="2BB294B7" w14:textId="77777777" w:rsidR="00F26240" w:rsidRDefault="005E36BC">
            <w:pPr>
              <w:pStyle w:val="TableParagraph"/>
              <w:spacing w:line="225" w:lineRule="exact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8" w:type="dxa"/>
          </w:tcPr>
          <w:p w14:paraId="7CFFF20A" w14:textId="77777777" w:rsidR="00F26240" w:rsidRDefault="005E36BC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" w:type="dxa"/>
          </w:tcPr>
          <w:p w14:paraId="01F5675E" w14:textId="77777777" w:rsidR="00F26240" w:rsidRDefault="005E36BC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14:paraId="3E8B2CD5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4DC010DF" w14:textId="77777777" w:rsidR="00F26240" w:rsidRDefault="00F26240">
      <w:pPr>
        <w:pStyle w:val="a3"/>
        <w:spacing w:before="6"/>
        <w:jc w:val="left"/>
        <w:rPr>
          <w:sz w:val="6"/>
        </w:rPr>
      </w:pPr>
    </w:p>
    <w:p w14:paraId="5C5425EF" w14:textId="77777777" w:rsidR="00F26240" w:rsidRDefault="005E36BC">
      <w:pPr>
        <w:spacing w:before="91"/>
        <w:ind w:left="5116" w:right="217"/>
        <w:jc w:val="center"/>
        <w:rPr>
          <w:sz w:val="20"/>
        </w:rPr>
      </w:pPr>
      <w:r>
        <w:rPr>
          <w:w w:val="95"/>
          <w:sz w:val="20"/>
        </w:rPr>
        <w:t>Т</w:t>
      </w:r>
      <w:r>
        <w:rPr>
          <w:spacing w:val="-17"/>
          <w:w w:val="95"/>
          <w:sz w:val="20"/>
        </w:rPr>
        <w:t xml:space="preserve"> </w:t>
      </w:r>
      <w:r>
        <w:rPr>
          <w:spacing w:val="19"/>
          <w:w w:val="95"/>
          <w:sz w:val="20"/>
        </w:rPr>
        <w:t>аблица</w:t>
      </w:r>
      <w:r>
        <w:rPr>
          <w:spacing w:val="7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9</w:t>
      </w:r>
    </w:p>
    <w:p w14:paraId="23402362" w14:textId="77777777" w:rsidR="00F26240" w:rsidRDefault="005E36BC">
      <w:pPr>
        <w:spacing w:before="92"/>
        <w:ind w:right="273"/>
        <w:jc w:val="center"/>
        <w:rPr>
          <w:sz w:val="20"/>
        </w:rPr>
      </w:pPr>
      <w:r>
        <w:rPr>
          <w:w w:val="95"/>
          <w:sz w:val="20"/>
        </w:rPr>
        <w:t>Индивидуальный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недельный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план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тренировки</w:t>
      </w:r>
    </w:p>
    <w:p w14:paraId="6E9A2D1B" w14:textId="77777777" w:rsidR="00F26240" w:rsidRDefault="005E36BC">
      <w:pPr>
        <w:tabs>
          <w:tab w:val="left" w:pos="5732"/>
          <w:tab w:val="left" w:pos="7647"/>
        </w:tabs>
        <w:spacing w:before="101"/>
        <w:ind w:left="2835"/>
        <w:rPr>
          <w:sz w:val="20"/>
        </w:rPr>
      </w:pPr>
      <w:r>
        <w:rPr>
          <w:sz w:val="20"/>
        </w:rPr>
        <w:t>Спортсмен</w:t>
      </w:r>
      <w:r>
        <w:rPr>
          <w:sz w:val="20"/>
          <w:u w:val="single"/>
        </w:rPr>
        <w:tab/>
      </w:r>
      <w:r>
        <w:rPr>
          <w:sz w:val="20"/>
        </w:rPr>
        <w:t>Тренер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BC16217" w14:textId="77777777" w:rsidR="00F26240" w:rsidRDefault="00F26240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2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1231"/>
        <w:gridCol w:w="389"/>
        <w:gridCol w:w="389"/>
        <w:gridCol w:w="382"/>
        <w:gridCol w:w="374"/>
        <w:gridCol w:w="381"/>
        <w:gridCol w:w="381"/>
        <w:gridCol w:w="388"/>
        <w:gridCol w:w="1202"/>
      </w:tblGrid>
      <w:tr w:rsidR="00F26240" w14:paraId="490A7B6E" w14:textId="77777777">
        <w:trPr>
          <w:trHeight w:val="352"/>
        </w:trPr>
        <w:tc>
          <w:tcPr>
            <w:tcW w:w="1239" w:type="dxa"/>
            <w:vMerge w:val="restart"/>
          </w:tcPr>
          <w:p w14:paraId="34DCDACE" w14:textId="77777777" w:rsidR="00F26240" w:rsidRDefault="005E36BC">
            <w:pPr>
              <w:pStyle w:val="TableParagraph"/>
              <w:spacing w:line="204" w:lineRule="auto"/>
              <w:ind w:left="47" w:right="17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тренировки</w:t>
            </w:r>
          </w:p>
        </w:tc>
        <w:tc>
          <w:tcPr>
            <w:tcW w:w="1231" w:type="dxa"/>
            <w:vMerge w:val="restart"/>
          </w:tcPr>
          <w:p w14:paraId="17C2F17F" w14:textId="77777777" w:rsidR="00F26240" w:rsidRDefault="005E36BC">
            <w:pPr>
              <w:pStyle w:val="TableParagraph"/>
              <w:spacing w:line="211" w:lineRule="auto"/>
              <w:ind w:left="45" w:right="19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тренировки</w:t>
            </w:r>
          </w:p>
        </w:tc>
        <w:tc>
          <w:tcPr>
            <w:tcW w:w="2684" w:type="dxa"/>
            <w:gridSpan w:val="7"/>
          </w:tcPr>
          <w:p w14:paraId="2CB754C1" w14:textId="77777777" w:rsidR="00F26240" w:rsidRDefault="005E36BC">
            <w:pPr>
              <w:pStyle w:val="TableParagraph"/>
              <w:spacing w:line="223" w:lineRule="exact"/>
              <w:ind w:left="758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1202" w:type="dxa"/>
            <w:vMerge w:val="restart"/>
          </w:tcPr>
          <w:p w14:paraId="103B2BC2" w14:textId="77777777" w:rsidR="00F26240" w:rsidRDefault="005E36BC">
            <w:pPr>
              <w:pStyle w:val="TableParagraph"/>
              <w:spacing w:line="204" w:lineRule="auto"/>
              <w:ind w:left="42" w:right="146"/>
              <w:rPr>
                <w:sz w:val="20"/>
              </w:rPr>
            </w:pPr>
            <w:r>
              <w:rPr>
                <w:spacing w:val="-5"/>
                <w:sz w:val="20"/>
              </w:rPr>
              <w:t>Суммарный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F26240" w14:paraId="6A7891DF" w14:textId="77777777">
        <w:trPr>
          <w:trHeight w:val="359"/>
        </w:trPr>
        <w:tc>
          <w:tcPr>
            <w:tcW w:w="1239" w:type="dxa"/>
            <w:vMerge/>
            <w:tcBorders>
              <w:top w:val="nil"/>
            </w:tcBorders>
          </w:tcPr>
          <w:p w14:paraId="322E0F8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 w14:paraId="2C160BA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14:paraId="64C9D132" w14:textId="77777777" w:rsidR="00F26240" w:rsidRDefault="005E36BC">
            <w:pPr>
              <w:pStyle w:val="TableParagraph"/>
              <w:spacing w:line="246" w:lineRule="exact"/>
              <w:ind w:left="38"/>
            </w:pPr>
            <w:r>
              <w:t>Пн</w:t>
            </w:r>
          </w:p>
        </w:tc>
        <w:tc>
          <w:tcPr>
            <w:tcW w:w="389" w:type="dxa"/>
          </w:tcPr>
          <w:p w14:paraId="2D6B489A" w14:textId="77777777" w:rsidR="00F26240" w:rsidRDefault="005E36BC">
            <w:pPr>
              <w:pStyle w:val="TableParagraph"/>
              <w:spacing w:line="246" w:lineRule="exact"/>
              <w:ind w:left="38"/>
            </w:pPr>
            <w:r>
              <w:t>Вт</w:t>
            </w:r>
          </w:p>
        </w:tc>
        <w:tc>
          <w:tcPr>
            <w:tcW w:w="382" w:type="dxa"/>
          </w:tcPr>
          <w:p w14:paraId="07CD02D5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Ср</w:t>
            </w:r>
          </w:p>
        </w:tc>
        <w:tc>
          <w:tcPr>
            <w:tcW w:w="374" w:type="dxa"/>
          </w:tcPr>
          <w:p w14:paraId="5EF25269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Чт</w:t>
            </w:r>
          </w:p>
        </w:tc>
        <w:tc>
          <w:tcPr>
            <w:tcW w:w="381" w:type="dxa"/>
          </w:tcPr>
          <w:p w14:paraId="1150665B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Пт</w:t>
            </w:r>
          </w:p>
        </w:tc>
        <w:tc>
          <w:tcPr>
            <w:tcW w:w="381" w:type="dxa"/>
          </w:tcPr>
          <w:p w14:paraId="54736D3A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Сб</w:t>
            </w:r>
          </w:p>
        </w:tc>
        <w:tc>
          <w:tcPr>
            <w:tcW w:w="388" w:type="dxa"/>
          </w:tcPr>
          <w:p w14:paraId="6B321E70" w14:textId="77777777" w:rsidR="00F26240" w:rsidRDefault="005E36BC">
            <w:pPr>
              <w:pStyle w:val="TableParagraph"/>
              <w:spacing w:line="223" w:lineRule="exact"/>
              <w:ind w:left="41"/>
              <w:rPr>
                <w:sz w:val="20"/>
              </w:rPr>
            </w:pPr>
            <w:r>
              <w:rPr>
                <w:sz w:val="20"/>
              </w:rPr>
              <w:t>Вс</w:t>
            </w:r>
          </w:p>
        </w:tc>
        <w:tc>
          <w:tcPr>
            <w:tcW w:w="1202" w:type="dxa"/>
            <w:vMerge/>
            <w:tcBorders>
              <w:top w:val="nil"/>
            </w:tcBorders>
          </w:tcPr>
          <w:p w14:paraId="7CC69CC1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2E80F84C" w14:textId="77777777" w:rsidR="00F26240" w:rsidRDefault="00F26240">
      <w:pPr>
        <w:pStyle w:val="a3"/>
        <w:jc w:val="left"/>
        <w:rPr>
          <w:sz w:val="9"/>
        </w:rPr>
      </w:pPr>
    </w:p>
    <w:p w14:paraId="24C23EBF" w14:textId="77777777" w:rsidR="00F26240" w:rsidRDefault="005E36BC">
      <w:pPr>
        <w:pStyle w:val="a3"/>
        <w:spacing w:before="120" w:line="206" w:lineRule="auto"/>
        <w:ind w:left="2576" w:right="2759" w:firstLine="295"/>
      </w:pPr>
      <w:r>
        <w:rPr>
          <w:i/>
          <w:spacing w:val="-1"/>
        </w:rPr>
        <w:t xml:space="preserve">План-конспект тренировочного занятия </w:t>
      </w:r>
      <w:r>
        <w:rPr>
          <w:spacing w:val="-1"/>
        </w:rPr>
        <w:t xml:space="preserve">составляется </w:t>
      </w:r>
      <w:r>
        <w:t>на основе</w:t>
      </w:r>
      <w:r>
        <w:rPr>
          <w:spacing w:val="-52"/>
        </w:rPr>
        <w:t xml:space="preserve"> </w:t>
      </w:r>
      <w:r>
        <w:t>рабочего плана. В этом документе детально определяют задачи,</w:t>
      </w:r>
      <w:r>
        <w:rPr>
          <w:spacing w:val="1"/>
        </w:rPr>
        <w:t xml:space="preserve"> </w:t>
      </w:r>
      <w:r>
        <w:t>содержание и средства каждой части занятия, дозировку упраж-</w:t>
      </w:r>
      <w:r>
        <w:rPr>
          <w:spacing w:val="1"/>
        </w:rPr>
        <w:t xml:space="preserve"> </w:t>
      </w:r>
      <w:r>
        <w:t>нений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организационно-методические</w:t>
      </w:r>
      <w:r>
        <w:rPr>
          <w:spacing w:val="9"/>
        </w:rPr>
        <w:t xml:space="preserve"> </w:t>
      </w:r>
      <w:r>
        <w:t>указания.</w:t>
      </w:r>
    </w:p>
    <w:p w14:paraId="4AEDF5A2" w14:textId="77777777" w:rsidR="00F26240" w:rsidRDefault="005E36BC">
      <w:pPr>
        <w:spacing w:line="204" w:lineRule="auto"/>
        <w:ind w:left="2583" w:right="2755" w:firstLine="273"/>
        <w:jc w:val="both"/>
      </w:pPr>
      <w:r>
        <w:rPr>
          <w:i/>
        </w:rPr>
        <w:t>План подготовки к отдельным соревнованиям</w:t>
      </w:r>
      <w:r>
        <w:rPr>
          <w:i/>
          <w:spacing w:val="1"/>
        </w:rPr>
        <w:t xml:space="preserve"> </w:t>
      </w:r>
      <w:r>
        <w:t>(командный и</w:t>
      </w:r>
      <w:r>
        <w:rPr>
          <w:spacing w:val="1"/>
        </w:rPr>
        <w:t xml:space="preserve"> </w:t>
      </w:r>
      <w:r>
        <w:t>индивидуальный) должен моделировать программу предстоящих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(чередование</w:t>
      </w:r>
      <w:r>
        <w:rPr>
          <w:spacing w:val="2"/>
        </w:rPr>
        <w:t xml:space="preserve"> </w:t>
      </w:r>
      <w:r>
        <w:t>нагрузок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включать</w:t>
      </w:r>
      <w:r>
        <w:rPr>
          <w:spacing w:val="4"/>
        </w:rPr>
        <w:t xml:space="preserve"> </w:t>
      </w:r>
      <w:r>
        <w:t>сред-</w:t>
      </w:r>
    </w:p>
    <w:p w14:paraId="25F5364C" w14:textId="77777777" w:rsidR="00F26240" w:rsidRDefault="005E36BC">
      <w:pPr>
        <w:pStyle w:val="a3"/>
        <w:spacing w:before="141"/>
        <w:ind w:right="2750"/>
        <w:jc w:val="right"/>
      </w:pPr>
      <w:r>
        <w:t>401</w:t>
      </w:r>
    </w:p>
    <w:p w14:paraId="4B30D168" w14:textId="77777777" w:rsidR="00F26240" w:rsidRDefault="00F26240">
      <w:pPr>
        <w:jc w:val="right"/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ADE6DC8" w14:textId="77777777" w:rsidR="00F26240" w:rsidRDefault="005E36BC">
      <w:pPr>
        <w:pStyle w:val="a3"/>
        <w:spacing w:before="95" w:line="206" w:lineRule="auto"/>
        <w:ind w:left="2413" w:right="2854"/>
      </w:pPr>
      <w:r>
        <w:lastRenderedPageBreak/>
        <w:t>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дан-</w:t>
      </w:r>
      <w:r>
        <w:rPr>
          <w:spacing w:val="-52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тренировки)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силах.</w:t>
      </w:r>
    </w:p>
    <w:p w14:paraId="322653D2" w14:textId="77777777" w:rsidR="00F26240" w:rsidRDefault="005E36BC">
      <w:pPr>
        <w:pStyle w:val="a3"/>
        <w:spacing w:line="204" w:lineRule="auto"/>
        <w:ind w:left="2413" w:right="2859" w:firstLine="288"/>
      </w:pPr>
      <w:r>
        <w:t>Все</w:t>
      </w:r>
      <w:r>
        <w:rPr>
          <w:spacing w:val="31"/>
        </w:rPr>
        <w:t xml:space="preserve"> </w:t>
      </w:r>
      <w:r>
        <w:t>тренировочные</w:t>
      </w:r>
      <w:r>
        <w:rPr>
          <w:spacing w:val="32"/>
        </w:rPr>
        <w:t xml:space="preserve"> </w:t>
      </w:r>
      <w:r>
        <w:t>планы</w:t>
      </w:r>
      <w:r>
        <w:rPr>
          <w:spacing w:val="31"/>
        </w:rPr>
        <w:t xml:space="preserve"> </w:t>
      </w:r>
      <w:r>
        <w:t>независимо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типа</w:t>
      </w:r>
      <w:r>
        <w:rPr>
          <w:spacing w:val="29"/>
        </w:rPr>
        <w:t xml:space="preserve"> </w:t>
      </w:r>
      <w:r>
        <w:t>(командные</w:t>
      </w:r>
      <w:r>
        <w:rPr>
          <w:spacing w:val="1"/>
        </w:rPr>
        <w:t xml:space="preserve"> </w:t>
      </w:r>
      <w:r>
        <w:t>и индивидуальные годичные и оперативные и т.д.) должны вклю-</w:t>
      </w:r>
      <w:r>
        <w:rPr>
          <w:spacing w:val="1"/>
        </w:rPr>
        <w:t xml:space="preserve"> </w:t>
      </w:r>
      <w:r>
        <w:t>чать в</w:t>
      </w:r>
      <w:r>
        <w:rPr>
          <w:spacing w:val="-1"/>
        </w:rPr>
        <w:t xml:space="preserve"> </w:t>
      </w:r>
      <w:r>
        <w:t>себя:</w:t>
      </w:r>
    </w:p>
    <w:p w14:paraId="036A61AE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before="3" w:line="204" w:lineRule="auto"/>
        <w:ind w:right="2998" w:firstLine="295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кого рассчитан план (персональные дан</w:t>
      </w:r>
      <w:r>
        <w:rPr>
          <w:spacing w:val="1"/>
        </w:rPr>
        <w:t xml:space="preserve"> </w:t>
      </w:r>
      <w:r>
        <w:t>ные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спортсмене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команды);</w:t>
      </w:r>
    </w:p>
    <w:p w14:paraId="23320124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before="2" w:line="204" w:lineRule="auto"/>
        <w:ind w:right="2993" w:firstLine="295"/>
        <w:jc w:val="both"/>
      </w:pP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 план; пром</w:t>
      </w:r>
      <w:r>
        <w:t>ежуточные цели для отдельных этапов;</w:t>
      </w:r>
      <w:r>
        <w:rPr>
          <w:spacing w:val="1"/>
        </w:rPr>
        <w:t xml:space="preserve"> </w:t>
      </w:r>
      <w:r>
        <w:t>частные</w:t>
      </w:r>
      <w:r>
        <w:rPr>
          <w:spacing w:val="26"/>
        </w:rPr>
        <w:t xml:space="preserve"> </w:t>
      </w:r>
      <w:r>
        <w:t>цели,</w:t>
      </w:r>
      <w:r>
        <w:rPr>
          <w:spacing w:val="27"/>
        </w:rPr>
        <w:t xml:space="preserve"> </w:t>
      </w:r>
      <w:r>
        <w:t>относящиеся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26"/>
        </w:rPr>
        <w:t xml:space="preserve"> </w:t>
      </w:r>
      <w:r>
        <w:t>подготовки);</w:t>
      </w:r>
    </w:p>
    <w:p w14:paraId="50628D01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before="8" w:line="204" w:lineRule="auto"/>
        <w:ind w:right="2912" w:firstLine="295"/>
      </w:pPr>
      <w:r>
        <w:t>показатели,</w:t>
      </w:r>
      <w:r>
        <w:rPr>
          <w:spacing w:val="1"/>
        </w:rPr>
        <w:t xml:space="preserve"> </w:t>
      </w:r>
      <w:r>
        <w:t>поддающиеся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25"/>
        </w:rPr>
        <w:t xml:space="preserve"> </w:t>
      </w:r>
      <w:r>
        <w:t>тренировочные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соревновательные</w:t>
      </w:r>
      <w:r>
        <w:rPr>
          <w:spacing w:val="25"/>
        </w:rPr>
        <w:t xml:space="preserve"> </w:t>
      </w:r>
      <w:r>
        <w:t>нагрузки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спортсменов;</w:t>
      </w:r>
    </w:p>
    <w:p w14:paraId="6FC851C7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line="207" w:lineRule="exact"/>
        <w:ind w:left="2960" w:hanging="275"/>
      </w:pPr>
      <w:r>
        <w:t>тренировочные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вое</w:t>
      </w:r>
      <w:r>
        <w:rPr>
          <w:spacing w:val="27"/>
        </w:rPr>
        <w:t xml:space="preserve"> </w:t>
      </w:r>
      <w:r>
        <w:t>питательно-методические</w:t>
      </w:r>
      <w:r>
        <w:rPr>
          <w:spacing w:val="27"/>
        </w:rPr>
        <w:t xml:space="preserve"> </w:t>
      </w:r>
      <w:r>
        <w:t>указания;</w:t>
      </w:r>
    </w:p>
    <w:p w14:paraId="72F62724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before="12" w:line="204" w:lineRule="auto"/>
        <w:ind w:right="3012" w:firstLine="295"/>
      </w:pPr>
      <w:r>
        <w:t>сроки</w:t>
      </w:r>
      <w:r>
        <w:rPr>
          <w:spacing w:val="41"/>
        </w:rPr>
        <w:t xml:space="preserve"> </w:t>
      </w:r>
      <w:r>
        <w:t>соревнований,</w:t>
      </w:r>
      <w:r>
        <w:rPr>
          <w:spacing w:val="42"/>
        </w:rPr>
        <w:t xml:space="preserve"> </w:t>
      </w:r>
      <w:r>
        <w:t>контрольного</w:t>
      </w:r>
      <w:r>
        <w:rPr>
          <w:spacing w:val="43"/>
        </w:rPr>
        <w:t xml:space="preserve"> </w:t>
      </w:r>
      <w:r>
        <w:t>тестирования,</w:t>
      </w:r>
      <w:r>
        <w:rPr>
          <w:spacing w:val="43"/>
        </w:rPr>
        <w:t xml:space="preserve"> </w:t>
      </w:r>
      <w:r>
        <w:t>спортив</w:t>
      </w:r>
      <w:r>
        <w:rPr>
          <w:spacing w:val="-52"/>
        </w:rPr>
        <w:t xml:space="preserve"> </w:t>
      </w:r>
      <w:r>
        <w:t>но-медицинских</w:t>
      </w:r>
      <w:r>
        <w:rPr>
          <w:spacing w:val="5"/>
        </w:rPr>
        <w:t xml:space="preserve"> </w:t>
      </w:r>
      <w:r>
        <w:t>обследований.</w:t>
      </w:r>
    </w:p>
    <w:p w14:paraId="684886FD" w14:textId="77777777" w:rsidR="00F26240" w:rsidRDefault="005E36BC">
      <w:pPr>
        <w:pStyle w:val="a3"/>
        <w:spacing w:before="2" w:line="204" w:lineRule="auto"/>
        <w:ind w:left="2406" w:right="2856" w:firstLine="302"/>
      </w:pPr>
      <w:r>
        <w:t>Периодически сравнивая фактическое изменение контролируе-</w:t>
      </w:r>
      <w:r>
        <w:rPr>
          <w:spacing w:val="1"/>
        </w:rPr>
        <w:t xml:space="preserve"> </w:t>
      </w:r>
      <w:r>
        <w:t>мых показателей с планируемыми, можно своевременно обнару-</w:t>
      </w:r>
      <w:r>
        <w:rPr>
          <w:spacing w:val="1"/>
        </w:rPr>
        <w:t xml:space="preserve"> </w:t>
      </w:r>
      <w:r>
        <w:t>жить отклонения в при</w:t>
      </w:r>
      <w:r>
        <w:t>менении средств и методов тренировки. Од-</w:t>
      </w:r>
      <w:r>
        <w:rPr>
          <w:spacing w:val="1"/>
        </w:rPr>
        <w:t xml:space="preserve"> </w:t>
      </w:r>
      <w:r>
        <w:t>новременно</w:t>
      </w:r>
      <w:r>
        <w:rPr>
          <w:spacing w:val="31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оценить</w:t>
      </w:r>
      <w:r>
        <w:rPr>
          <w:spacing w:val="32"/>
        </w:rPr>
        <w:t xml:space="preserve"> </w:t>
      </w:r>
      <w:r>
        <w:t>эффективность</w:t>
      </w:r>
      <w:r>
        <w:rPr>
          <w:spacing w:val="31"/>
        </w:rPr>
        <w:t xml:space="preserve"> </w:t>
      </w:r>
      <w:r>
        <w:t>применяемых</w:t>
      </w:r>
      <w:r>
        <w:rPr>
          <w:spacing w:val="31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методов,</w:t>
      </w:r>
      <w:r>
        <w:rPr>
          <w:spacing w:val="9"/>
        </w:rPr>
        <w:t xml:space="preserve"> </w:t>
      </w:r>
      <w:r>
        <w:t>анализируя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спортсмена.</w:t>
      </w:r>
    </w:p>
    <w:p w14:paraId="416F7BF1" w14:textId="77777777" w:rsidR="00F26240" w:rsidRDefault="005E36BC">
      <w:pPr>
        <w:pStyle w:val="a3"/>
        <w:spacing w:before="8" w:line="206" w:lineRule="auto"/>
        <w:ind w:left="2398" w:right="2861" w:firstLine="302"/>
        <w:jc w:val="right"/>
      </w:pPr>
      <w:r>
        <w:t>Научно-методическими</w:t>
      </w:r>
      <w:r>
        <w:rPr>
          <w:spacing w:val="3"/>
        </w:rPr>
        <w:t xml:space="preserve"> </w:t>
      </w:r>
      <w:r>
        <w:t>предпосылками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планированию</w:t>
      </w:r>
      <w:r>
        <w:rPr>
          <w:spacing w:val="4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готовки в каждом виде спорта должны являтьс</w:t>
      </w:r>
      <w:r>
        <w:t>я следующие знания:</w:t>
      </w:r>
      <w:r>
        <w:rPr>
          <w:spacing w:val="-52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годичных</w:t>
      </w:r>
      <w:r>
        <w:rPr>
          <w:spacing w:val="55"/>
        </w:rPr>
        <w:t xml:space="preserve"> </w:t>
      </w:r>
      <w:r>
        <w:t>макроциклов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индивидуаль-</w:t>
      </w:r>
      <w:r>
        <w:rPr>
          <w:spacing w:val="1"/>
        </w:rPr>
        <w:t xml:space="preserve"> </w:t>
      </w:r>
      <w:r>
        <w:t>ные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спортивной</w:t>
      </w:r>
      <w:r>
        <w:rPr>
          <w:spacing w:val="41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отдельного</w:t>
      </w:r>
      <w:r>
        <w:rPr>
          <w:spacing w:val="42"/>
        </w:rPr>
        <w:t xml:space="preserve"> </w:t>
      </w:r>
      <w:r>
        <w:t>спорт-</w:t>
      </w:r>
      <w:r>
        <w:rPr>
          <w:spacing w:val="-52"/>
        </w:rPr>
        <w:t xml:space="preserve"> </w:t>
      </w:r>
      <w:r>
        <w:t>смена,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командных</w:t>
      </w:r>
      <w:r>
        <w:rPr>
          <w:spacing w:val="14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команды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целом;</w:t>
      </w:r>
      <w:r>
        <w:rPr>
          <w:spacing w:val="12"/>
        </w:rPr>
        <w:t xml:space="preserve"> </w:t>
      </w:r>
      <w:r>
        <w:t>специфи-</w:t>
      </w:r>
      <w:r>
        <w:rPr>
          <w:spacing w:val="-52"/>
        </w:rPr>
        <w:t xml:space="preserve"> </w:t>
      </w:r>
      <w:r>
        <w:t>ческие</w:t>
      </w:r>
      <w:r>
        <w:rPr>
          <w:spacing w:val="38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долговременной</w:t>
      </w:r>
      <w:r>
        <w:rPr>
          <w:spacing w:val="37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организма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дан-</w:t>
      </w:r>
    </w:p>
    <w:p w14:paraId="6CF292D5" w14:textId="77777777" w:rsidR="00F26240" w:rsidRDefault="005E36BC">
      <w:pPr>
        <w:pStyle w:val="a3"/>
        <w:spacing w:line="208" w:lineRule="exact"/>
        <w:ind w:left="2398"/>
        <w:jc w:val="left"/>
      </w:pPr>
      <w:r>
        <w:t>ному</w:t>
      </w:r>
      <w:r>
        <w:rPr>
          <w:spacing w:val="17"/>
        </w:rPr>
        <w:t xml:space="preserve"> </w:t>
      </w:r>
      <w:r>
        <w:t>виду</w:t>
      </w:r>
      <w:r>
        <w:rPr>
          <w:spacing w:val="17"/>
        </w:rPr>
        <w:t xml:space="preserve"> </w:t>
      </w:r>
      <w:r>
        <w:t>мышечной</w:t>
      </w:r>
      <w:r>
        <w:rPr>
          <w:spacing w:val="18"/>
        </w:rPr>
        <w:t xml:space="preserve"> </w:t>
      </w:r>
      <w:r>
        <w:t>деятельности;</w:t>
      </w:r>
    </w:p>
    <w:p w14:paraId="30F7DDC1" w14:textId="77777777" w:rsidR="00F26240" w:rsidRDefault="005E36BC">
      <w:pPr>
        <w:pStyle w:val="a4"/>
        <w:numPr>
          <w:ilvl w:val="0"/>
          <w:numId w:val="60"/>
        </w:numPr>
        <w:tabs>
          <w:tab w:val="left" w:pos="2961"/>
        </w:tabs>
        <w:spacing w:before="13" w:line="206" w:lineRule="auto"/>
        <w:ind w:right="2949" w:firstLine="295"/>
      </w:pPr>
      <w:r>
        <w:t>для отдельного</w:t>
      </w:r>
      <w:r>
        <w:rPr>
          <w:spacing w:val="1"/>
        </w:rPr>
        <w:t xml:space="preserve"> </w:t>
      </w:r>
      <w:r>
        <w:t>этапа (мезоцикла)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тен</w:t>
      </w:r>
      <w:r>
        <w:rPr>
          <w:spacing w:val="1"/>
        </w:rPr>
        <w:t xml:space="preserve"> </w:t>
      </w:r>
      <w:r>
        <w:t>денции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динамике</w:t>
      </w:r>
      <w:r>
        <w:rPr>
          <w:spacing w:val="44"/>
        </w:rPr>
        <w:t xml:space="preserve"> </w:t>
      </w:r>
      <w:r>
        <w:t>состояния</w:t>
      </w:r>
      <w:r>
        <w:rPr>
          <w:spacing w:val="47"/>
        </w:rPr>
        <w:t xml:space="preserve"> </w:t>
      </w:r>
      <w:r>
        <w:t>спортсмена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задаваемой</w:t>
      </w:r>
      <w:r>
        <w:rPr>
          <w:spacing w:val="-52"/>
        </w:rPr>
        <w:t xml:space="preserve"> </w:t>
      </w:r>
      <w:r>
        <w:t>тренировочной</w:t>
      </w:r>
      <w:r>
        <w:rPr>
          <w:spacing w:val="8"/>
        </w:rPr>
        <w:t xml:space="preserve"> </w:t>
      </w:r>
      <w:r>
        <w:t>нагрузкой,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содер</w:t>
      </w:r>
      <w:r>
        <w:rPr>
          <w:spacing w:val="1"/>
        </w:rPr>
        <w:t xml:space="preserve"> </w:t>
      </w:r>
      <w:r>
        <w:t>жания,</w:t>
      </w:r>
      <w:r>
        <w:rPr>
          <w:spacing w:val="16"/>
        </w:rPr>
        <w:t xml:space="preserve"> </w:t>
      </w:r>
      <w:r>
        <w:t>объема,</w:t>
      </w:r>
      <w:r>
        <w:rPr>
          <w:spacing w:val="17"/>
        </w:rPr>
        <w:t xml:space="preserve"> </w:t>
      </w:r>
      <w:r>
        <w:t>интенсивности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чередования;</w:t>
      </w:r>
    </w:p>
    <w:p w14:paraId="30031001" w14:textId="77777777" w:rsidR="00F26240" w:rsidRDefault="005E36BC">
      <w:pPr>
        <w:pStyle w:val="a3"/>
        <w:spacing w:line="204" w:lineRule="auto"/>
        <w:ind w:left="2391" w:right="2861" w:firstLine="273"/>
      </w:pPr>
      <w:r>
        <w:t>в) для микроцикла — целесообразные формы сочетания ближ-</w:t>
      </w:r>
      <w:r>
        <w:rPr>
          <w:spacing w:val="1"/>
        </w:rPr>
        <w:t xml:space="preserve"> </w:t>
      </w:r>
      <w:r>
        <w:t>них тренировочных эффектов нагрузок различной величины и пре-</w:t>
      </w:r>
      <w:r>
        <w:rPr>
          <w:spacing w:val="1"/>
        </w:rPr>
        <w:t xml:space="preserve"> </w:t>
      </w:r>
      <w:r>
        <w:t>имущественной направленности (сроки и полнота восстановления</w:t>
      </w:r>
      <w:r>
        <w:rPr>
          <w:spacing w:val="1"/>
        </w:rPr>
        <w:t xml:space="preserve"> </w:t>
      </w:r>
      <w:r>
        <w:t>специальной работоспособности организма в зависимости от объе-</w:t>
      </w:r>
      <w:r>
        <w:rPr>
          <w:spacing w:val="1"/>
        </w:rPr>
        <w:t xml:space="preserve"> </w:t>
      </w:r>
      <w:r>
        <w:t>ма,</w:t>
      </w:r>
      <w:r>
        <w:rPr>
          <w:spacing w:val="10"/>
        </w:rPr>
        <w:t xml:space="preserve"> </w:t>
      </w:r>
      <w:r>
        <w:t>интенсивности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направленности</w:t>
      </w:r>
      <w:r>
        <w:rPr>
          <w:spacing w:val="9"/>
        </w:rPr>
        <w:t xml:space="preserve"> </w:t>
      </w:r>
      <w:r>
        <w:t>задаваемых</w:t>
      </w:r>
      <w:r>
        <w:rPr>
          <w:spacing w:val="14"/>
        </w:rPr>
        <w:t xml:space="preserve"> </w:t>
      </w:r>
      <w:r>
        <w:t>нагрузок).</w:t>
      </w:r>
    </w:p>
    <w:p w14:paraId="0089B682" w14:textId="77777777" w:rsidR="00F26240" w:rsidRDefault="00F26240">
      <w:pPr>
        <w:pStyle w:val="a3"/>
        <w:spacing w:before="2"/>
        <w:jc w:val="left"/>
        <w:rPr>
          <w:sz w:val="28"/>
        </w:rPr>
      </w:pPr>
    </w:p>
    <w:p w14:paraId="3E2B38EC" w14:textId="77777777" w:rsidR="00F26240" w:rsidRDefault="005E36BC">
      <w:pPr>
        <w:pStyle w:val="7"/>
        <w:numPr>
          <w:ilvl w:val="1"/>
          <w:numId w:val="64"/>
        </w:numPr>
        <w:tabs>
          <w:tab w:val="left" w:pos="3710"/>
        </w:tabs>
        <w:spacing w:line="230" w:lineRule="auto"/>
        <w:ind w:left="4343" w:right="3466" w:hanging="1218"/>
        <w:jc w:val="left"/>
      </w:pPr>
      <w:bookmarkStart w:id="51" w:name="_TOC_250011"/>
      <w:r>
        <w:t>Планирование спортивной подготовки в</w:t>
      </w:r>
      <w:r>
        <w:rPr>
          <w:spacing w:val="-62"/>
        </w:rPr>
        <w:t xml:space="preserve"> </w:t>
      </w:r>
      <w:r>
        <w:t>многолетних</w:t>
      </w:r>
      <w:r>
        <w:rPr>
          <w:spacing w:val="3"/>
        </w:rPr>
        <w:t xml:space="preserve"> </w:t>
      </w:r>
      <w:bookmarkEnd w:id="51"/>
      <w:r>
        <w:t>циклах</w:t>
      </w:r>
    </w:p>
    <w:p w14:paraId="1B338935" w14:textId="77777777" w:rsidR="00F26240" w:rsidRDefault="005E36BC">
      <w:pPr>
        <w:pStyle w:val="a3"/>
        <w:spacing w:before="152" w:line="206" w:lineRule="auto"/>
        <w:ind w:left="2377" w:right="2869" w:firstLine="302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(перспе!</w:t>
      </w:r>
      <w:r>
        <w:rPr>
          <w:spacing w:val="1"/>
        </w:rPr>
        <w:t xml:space="preserve"> </w:t>
      </w:r>
      <w:r>
        <w:t>тивньтх)</w:t>
      </w:r>
      <w:r>
        <w:rPr>
          <w:spacing w:val="1"/>
        </w:rPr>
        <w:t xml:space="preserve"> </w:t>
      </w:r>
      <w:r>
        <w:t>планов являются оптимальный возраст для достижения</w:t>
      </w:r>
      <w:r>
        <w:rPr>
          <w:spacing w:val="1"/>
        </w:rPr>
        <w:t xml:space="preserve"> </w:t>
      </w:r>
      <w:r>
        <w:t>наивысших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43"/>
        </w:rPr>
        <w:t xml:space="preserve"> </w:t>
      </w:r>
      <w:r>
        <w:t>темпы</w:t>
      </w:r>
      <w:r>
        <w:rPr>
          <w:spacing w:val="48"/>
        </w:rPr>
        <w:t xml:space="preserve"> </w:t>
      </w:r>
      <w:r>
        <w:t>роста</w:t>
      </w:r>
      <w:r>
        <w:rPr>
          <w:spacing w:val="48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разряда</w:t>
      </w:r>
      <w:r>
        <w:rPr>
          <w:spacing w:val="45"/>
        </w:rPr>
        <w:t xml:space="preserve"> </w:t>
      </w:r>
      <w:r>
        <w:t>к</w:t>
      </w:r>
    </w:p>
    <w:p w14:paraId="23238288" w14:textId="77777777" w:rsidR="00F26240" w:rsidRDefault="005E36BC">
      <w:pPr>
        <w:spacing w:before="175"/>
        <w:ind w:left="2391"/>
        <w:rPr>
          <w:rFonts w:ascii="Tahoma"/>
          <w:sz w:val="18"/>
        </w:rPr>
      </w:pPr>
      <w:r>
        <w:rPr>
          <w:rFonts w:ascii="Tahoma"/>
          <w:sz w:val="18"/>
        </w:rPr>
        <w:t>402</w:t>
      </w:r>
    </w:p>
    <w:p w14:paraId="245371CD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0418982" w14:textId="77777777" w:rsidR="00F26240" w:rsidRDefault="005E36BC">
      <w:pPr>
        <w:pStyle w:val="a3"/>
        <w:spacing w:before="95" w:line="206" w:lineRule="auto"/>
        <w:ind w:left="2521" w:right="2732"/>
      </w:pPr>
      <w:r>
        <w:lastRenderedPageBreak/>
        <w:t>разряду, индивидуальные особенности спортсменов, условия про-</w:t>
      </w:r>
      <w:r>
        <w:rPr>
          <w:spacing w:val="1"/>
        </w:rPr>
        <w:t xml:space="preserve"> </w:t>
      </w:r>
      <w:r>
        <w:t>ведения спортивных занятий и другие факторы. На основе харак-</w:t>
      </w:r>
      <w:r>
        <w:rPr>
          <w:spacing w:val="1"/>
        </w:rPr>
        <w:t xml:space="preserve"> </w:t>
      </w:r>
      <w:r>
        <w:t>теристики спортсме</w:t>
      </w:r>
      <w:r>
        <w:t>на, цели и задач многолетней подготовки оп-</w:t>
      </w:r>
      <w:r>
        <w:rPr>
          <w:spacing w:val="1"/>
        </w:rPr>
        <w:t xml:space="preserve"> </w:t>
      </w:r>
      <w:r>
        <w:t>ределяются спортивно-технические показатели по этапам (годам),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объем и интенсив-</w:t>
      </w:r>
      <w:r>
        <w:rPr>
          <w:spacing w:val="1"/>
        </w:rPr>
        <w:t xml:space="preserve"> </w:t>
      </w:r>
      <w:r>
        <w:t>ность тренировочных нагрузок, количество соревнований.</w:t>
      </w:r>
      <w:r>
        <w:rPr>
          <w:spacing w:val="1"/>
        </w:rPr>
        <w:t xml:space="preserve"> </w:t>
      </w:r>
      <w:r>
        <w:t>Отме-</w:t>
      </w:r>
      <w:r>
        <w:rPr>
          <w:spacing w:val="1"/>
        </w:rPr>
        <w:t xml:space="preserve"> </w:t>
      </w:r>
      <w:r>
        <w:t>чаются те стороны подготовле</w:t>
      </w:r>
      <w:r>
        <w:t>нности спортсмена, на которых сле-</w:t>
      </w:r>
      <w:r>
        <w:rPr>
          <w:spacing w:val="1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обеспечить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запланированных</w:t>
      </w:r>
      <w:r>
        <w:rPr>
          <w:spacing w:val="19"/>
        </w:rPr>
        <w:t xml:space="preserve"> </w:t>
      </w:r>
      <w:r>
        <w:t>показателей.</w:t>
      </w:r>
    </w:p>
    <w:p w14:paraId="5D45175E" w14:textId="77777777" w:rsidR="00F26240" w:rsidRDefault="005E36BC">
      <w:pPr>
        <w:pStyle w:val="a3"/>
        <w:spacing w:line="204" w:lineRule="auto"/>
        <w:ind w:left="2521" w:right="2732" w:firstLine="295"/>
      </w:pPr>
      <w:r>
        <w:t>В перспективном плане следует предусмотреть этапы подготов-</w:t>
      </w:r>
      <w:r>
        <w:rPr>
          <w:spacing w:val="1"/>
        </w:rPr>
        <w:t xml:space="preserve"> </w:t>
      </w:r>
      <w:r>
        <w:t xml:space="preserve">ки, преимущественную направленность </w:t>
      </w:r>
      <w:r>
        <w:t>тренировки на каждом 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продолжи-</w:t>
      </w:r>
      <w:r>
        <w:rPr>
          <w:spacing w:val="-52"/>
        </w:rPr>
        <w:t xml:space="preserve"> </w:t>
      </w:r>
      <w:r>
        <w:t>тельность соревнований зависят от структуры многолетней подго-</w:t>
      </w:r>
      <w:r>
        <w:rPr>
          <w:spacing w:val="1"/>
        </w:rPr>
        <w:t xml:space="preserve"> </w:t>
      </w:r>
      <w:r>
        <w:t>товки в данном виде спорта, календаря спортивно-массовых ме-</w:t>
      </w:r>
      <w:r>
        <w:rPr>
          <w:spacing w:val="1"/>
        </w:rPr>
        <w:t xml:space="preserve"> </w:t>
      </w:r>
      <w:r>
        <w:t>роприятий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факторов.</w:t>
      </w:r>
    </w:p>
    <w:p w14:paraId="3E9E5481" w14:textId="77777777" w:rsidR="00F26240" w:rsidRDefault="005E36BC">
      <w:pPr>
        <w:pStyle w:val="a3"/>
        <w:spacing w:line="204" w:lineRule="auto"/>
        <w:ind w:left="2513" w:right="2732" w:firstLine="302"/>
      </w:pP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>
          <w:spacing w:val="-1"/>
        </w:rPr>
        <w:t>много</w:t>
      </w:r>
      <w:r>
        <w:rPr>
          <w:spacing w:val="-1"/>
        </w:rPr>
        <w:t>летние</w:t>
      </w:r>
      <w:r>
        <w:rPr>
          <w:spacing w:val="-12"/>
        </w:rPr>
        <w:t xml:space="preserve"> </w:t>
      </w:r>
      <w:r>
        <w:rPr>
          <w:spacing w:val="-1"/>
        </w:rPr>
        <w:t>планы</w:t>
      </w:r>
      <w:r>
        <w:rPr>
          <w:spacing w:val="-12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составляются</w:t>
      </w:r>
      <w:r>
        <w:rPr>
          <w:spacing w:val="-13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для группы спортсменов (3-го и 2-го разрядов), так и для одного</w:t>
      </w:r>
      <w:r>
        <w:rPr>
          <w:spacing w:val="1"/>
        </w:rPr>
        <w:t xml:space="preserve"> </w:t>
      </w:r>
      <w:r>
        <w:rPr>
          <w:spacing w:val="-1"/>
        </w:rPr>
        <w:t>спортсмена</w:t>
      </w:r>
      <w:r>
        <w:rPr>
          <w:spacing w:val="-11"/>
        </w:rPr>
        <w:t xml:space="preserve"> </w:t>
      </w:r>
      <w:r>
        <w:rPr>
          <w:spacing w:val="-1"/>
        </w:rPr>
        <w:t>(достигшего</w:t>
      </w:r>
      <w:r>
        <w:rPr>
          <w:spacing w:val="-11"/>
        </w:rPr>
        <w:t xml:space="preserve"> </w:t>
      </w:r>
      <w:r>
        <w:rPr>
          <w:spacing w:val="-1"/>
        </w:rPr>
        <w:t>1-го</w:t>
      </w:r>
      <w:r>
        <w:rPr>
          <w:spacing w:val="-9"/>
        </w:rPr>
        <w:t xml:space="preserve"> </w:t>
      </w:r>
      <w:r>
        <w:rPr>
          <w:spacing w:val="-1"/>
        </w:rPr>
        <w:t>разряда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более</w:t>
      </w:r>
      <w:r>
        <w:rPr>
          <w:spacing w:val="-11"/>
        </w:rPr>
        <w:t xml:space="preserve"> </w:t>
      </w:r>
      <w:r>
        <w:rPr>
          <w:spacing w:val="-1"/>
        </w:rPr>
        <w:t>высоких</w:t>
      </w:r>
      <w:r>
        <w:rPr>
          <w:spacing w:val="-11"/>
        </w:rPr>
        <w:t xml:space="preserve"> </w:t>
      </w:r>
      <w:r>
        <w:rPr>
          <w:spacing w:val="-1"/>
        </w:rPr>
        <w:t>результатов).</w:t>
      </w:r>
    </w:p>
    <w:p w14:paraId="5B1CAD28" w14:textId="77777777" w:rsidR="00F26240" w:rsidRDefault="005E36BC">
      <w:pPr>
        <w:pStyle w:val="a3"/>
        <w:spacing w:line="204" w:lineRule="auto"/>
        <w:ind w:left="2513" w:right="2727" w:firstLine="295"/>
      </w:pPr>
      <w:r>
        <w:t>Групповой план должен содержать данные, намечающие перс-</w:t>
      </w:r>
      <w:r>
        <w:rPr>
          <w:spacing w:val="1"/>
        </w:rPr>
        <w:t xml:space="preserve"> </w:t>
      </w:r>
      <w:r>
        <w:t>пективу и основные направлен</w:t>
      </w:r>
      <w:r>
        <w:t>ия подготовки всей группы. В нем</w:t>
      </w:r>
      <w:r>
        <w:rPr>
          <w:spacing w:val="1"/>
        </w:rPr>
        <w:t xml:space="preserve"> </w:t>
      </w:r>
      <w:r>
        <w:t>должны найти отражение тенденции к возрастанию требований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казатели</w:t>
      </w:r>
      <w:r>
        <w:rPr>
          <w:spacing w:val="-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спорт-</w:t>
      </w:r>
      <w:r>
        <w:rPr>
          <w:spacing w:val="-52"/>
        </w:rPr>
        <w:t xml:space="preserve"> </w:t>
      </w:r>
      <w:r>
        <w:t>сменов</w:t>
      </w:r>
      <w:r>
        <w:rPr>
          <w:spacing w:val="3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группы.</w:t>
      </w:r>
    </w:p>
    <w:p w14:paraId="762BBEA1" w14:textId="77777777" w:rsidR="00F26240" w:rsidRDefault="005E36BC">
      <w:pPr>
        <w:pStyle w:val="a3"/>
        <w:spacing w:before="6" w:line="204" w:lineRule="auto"/>
        <w:ind w:left="2513" w:right="2748" w:firstLine="288"/>
      </w:pPr>
      <w:r>
        <w:t>Индивидуальный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4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намечает</w:t>
      </w:r>
      <w:r>
        <w:rPr>
          <w:spacing w:val="41"/>
        </w:rPr>
        <w:t xml:space="preserve"> </w:t>
      </w:r>
      <w:r>
        <w:t>тренер</w:t>
      </w:r>
      <w:r>
        <w:rPr>
          <w:spacing w:val="42"/>
        </w:rPr>
        <w:t xml:space="preserve"> </w:t>
      </w:r>
      <w:r>
        <w:t>совместно</w:t>
      </w:r>
      <w:r>
        <w:rPr>
          <w:spacing w:val="45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(факти-</w:t>
      </w:r>
      <w:r>
        <w:rPr>
          <w:spacing w:val="1"/>
        </w:rPr>
        <w:t xml:space="preserve"> </w:t>
      </w:r>
      <w:r>
        <w:t>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особенностей.</w:t>
      </w:r>
    </w:p>
    <w:p w14:paraId="073D244C" w14:textId="77777777" w:rsidR="00F26240" w:rsidRDefault="005E36BC">
      <w:pPr>
        <w:pStyle w:val="a3"/>
        <w:spacing w:before="10" w:line="204" w:lineRule="auto"/>
        <w:ind w:left="2499" w:right="2741" w:firstLine="295"/>
      </w:pPr>
      <w:r>
        <w:rPr>
          <w:spacing w:val="-3"/>
        </w:rPr>
        <w:t>Составление</w:t>
      </w:r>
      <w:r>
        <w:rPr>
          <w:spacing w:val="-9"/>
        </w:rPr>
        <w:t xml:space="preserve"> </w:t>
      </w:r>
      <w:r>
        <w:rPr>
          <w:spacing w:val="-3"/>
        </w:rPr>
        <w:t>перспективного</w:t>
      </w:r>
      <w:r>
        <w:rPr>
          <w:spacing w:val="-8"/>
        </w:rPr>
        <w:t xml:space="preserve"> </w:t>
      </w:r>
      <w:r>
        <w:rPr>
          <w:spacing w:val="-3"/>
        </w:rPr>
        <w:t>плана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должно</w:t>
      </w:r>
      <w:r>
        <w:rPr>
          <w:spacing w:val="-10"/>
        </w:rPr>
        <w:t xml:space="preserve"> </w:t>
      </w:r>
      <w:r>
        <w:rPr>
          <w:spacing w:val="-3"/>
        </w:rPr>
        <w:t>сводиться</w:t>
      </w:r>
      <w:r>
        <w:rPr>
          <w:spacing w:val="-10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механи-</w:t>
      </w:r>
      <w:r>
        <w:rPr>
          <w:spacing w:val="-52"/>
        </w:rPr>
        <w:t xml:space="preserve"> </w:t>
      </w:r>
      <w:r>
        <w:t>ческому воспроизведению нескольких годичных планов, с неизмен-</w:t>
      </w:r>
      <w:r>
        <w:rPr>
          <w:spacing w:val="-52"/>
        </w:rPr>
        <w:t xml:space="preserve"> </w:t>
      </w:r>
      <w:r>
        <w:rPr>
          <w:spacing w:val="-1"/>
        </w:rPr>
        <w:t>ным</w:t>
      </w:r>
      <w:r>
        <w:rPr>
          <w:spacing w:val="-12"/>
        </w:rPr>
        <w:t xml:space="preserve"> </w:t>
      </w:r>
      <w:r>
        <w:rPr>
          <w:spacing w:val="-1"/>
        </w:rPr>
        <w:t>повторением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года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год</w:t>
      </w:r>
      <w:r>
        <w:rPr>
          <w:spacing w:val="-11"/>
        </w:rPr>
        <w:t xml:space="preserve"> </w:t>
      </w:r>
      <w:r>
        <w:rPr>
          <w:spacing w:val="-1"/>
        </w:rPr>
        <w:t>одних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того</w:t>
      </w:r>
      <w:r>
        <w:rPr>
          <w:spacing w:val="-12"/>
        </w:rPr>
        <w:t xml:space="preserve"> </w:t>
      </w:r>
      <w:r>
        <w:t>же</w:t>
      </w:r>
      <w:r>
        <w:rPr>
          <w:spacing w:val="-53"/>
        </w:rPr>
        <w:t xml:space="preserve"> </w:t>
      </w:r>
      <w:r>
        <w:rPr>
          <w:spacing w:val="-3"/>
        </w:rPr>
        <w:t>содержания.</w:t>
      </w:r>
      <w:r>
        <w:rPr>
          <w:spacing w:val="-10"/>
        </w:rPr>
        <w:t xml:space="preserve"> </w:t>
      </w:r>
      <w:r>
        <w:rPr>
          <w:spacing w:val="-3"/>
        </w:rPr>
        <w:t>Следует</w:t>
      </w:r>
      <w:r>
        <w:rPr>
          <w:spacing w:val="-9"/>
        </w:rPr>
        <w:t xml:space="preserve"> </w:t>
      </w:r>
      <w:r>
        <w:rPr>
          <w:spacing w:val="-3"/>
        </w:rPr>
        <w:t>отразить</w:t>
      </w:r>
      <w:r>
        <w:rPr>
          <w:spacing w:val="-9"/>
        </w:rPr>
        <w:t xml:space="preserve"> </w:t>
      </w:r>
      <w:r>
        <w:rPr>
          <w:spacing w:val="-3"/>
        </w:rPr>
        <w:t>тенденцию</w:t>
      </w:r>
      <w:r>
        <w:rPr>
          <w:spacing w:val="-9"/>
        </w:rPr>
        <w:t xml:space="preserve"> </w:t>
      </w:r>
      <w:r>
        <w:rPr>
          <w:spacing w:val="-2"/>
        </w:rPr>
        <w:t>возрастаю</w:t>
      </w:r>
      <w:r>
        <w:rPr>
          <w:spacing w:val="-2"/>
        </w:rPr>
        <w:t>щих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>года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год</w:t>
      </w:r>
      <w:r>
        <w:rPr>
          <w:spacing w:val="-53"/>
        </w:rPr>
        <w:t xml:space="preserve"> </w:t>
      </w:r>
      <w:r>
        <w:t>требований к различным сторонам подготовленности спортсмена и</w:t>
      </w:r>
      <w:r>
        <w:rPr>
          <w:spacing w:val="1"/>
        </w:rPr>
        <w:t xml:space="preserve"> </w:t>
      </w:r>
      <w:r>
        <w:t>предусмотреть последовательное изменение задач тренировки, ве-</w:t>
      </w:r>
      <w:r>
        <w:rPr>
          <w:spacing w:val="1"/>
        </w:rPr>
        <w:t xml:space="preserve"> </w:t>
      </w:r>
      <w:r>
        <w:t>личин тренировочных нагрузок, контрольных нормативов и других</w:t>
      </w:r>
      <w:r>
        <w:rPr>
          <w:spacing w:val="1"/>
        </w:rPr>
        <w:t xml:space="preserve"> </w:t>
      </w:r>
      <w:r>
        <w:t>показателей в каждом году подготовки. Перспективный</w:t>
      </w:r>
      <w:r>
        <w:t xml:space="preserve"> план всегда</w:t>
      </w:r>
      <w:r>
        <w:rPr>
          <w:spacing w:val="-5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носить</w:t>
      </w:r>
      <w:r>
        <w:rPr>
          <w:spacing w:val="-4"/>
        </w:rPr>
        <w:t xml:space="preserve"> </w:t>
      </w:r>
      <w:r>
        <w:t>целеустремленный</w:t>
      </w:r>
      <w:r>
        <w:rPr>
          <w:spacing w:val="-4"/>
        </w:rPr>
        <w:t xml:space="preserve"> </w:t>
      </w:r>
      <w:r>
        <w:t>характер.</w:t>
      </w:r>
    </w:p>
    <w:p w14:paraId="4FA62A2F" w14:textId="77777777" w:rsidR="00F26240" w:rsidRDefault="00F26240">
      <w:pPr>
        <w:pStyle w:val="a3"/>
        <w:spacing w:before="3"/>
        <w:jc w:val="left"/>
        <w:rPr>
          <w:sz w:val="29"/>
        </w:rPr>
      </w:pPr>
    </w:p>
    <w:p w14:paraId="34AD3E38" w14:textId="77777777" w:rsidR="00F26240" w:rsidRDefault="005E36BC">
      <w:pPr>
        <w:pStyle w:val="7"/>
        <w:spacing w:line="230" w:lineRule="auto"/>
        <w:ind w:left="4185" w:right="3011" w:hanging="1491"/>
      </w:pPr>
      <w:r>
        <w:rPr>
          <w:spacing w:val="-1"/>
        </w:rPr>
        <w:t>20.3. Планирование тренировочно-соревновательного</w:t>
      </w:r>
      <w:r>
        <w:rPr>
          <w:spacing w:val="-6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</w:p>
    <w:p w14:paraId="7538A875" w14:textId="77777777" w:rsidR="00F26240" w:rsidRDefault="005E36BC">
      <w:pPr>
        <w:pStyle w:val="a3"/>
        <w:spacing w:before="178" w:line="204" w:lineRule="auto"/>
        <w:ind w:left="2506" w:right="2763" w:firstLine="288"/>
      </w:pPr>
      <w:r>
        <w:t>На основе перспективных планов составляются текущие (годо-</w:t>
      </w:r>
      <w:r>
        <w:rPr>
          <w:spacing w:val="1"/>
        </w:rPr>
        <w:t xml:space="preserve"> </w:t>
      </w:r>
      <w:r>
        <w:t>вые) планы тренировки спортсменов. В них более подробно пере-</w:t>
      </w:r>
      <w:r>
        <w:rPr>
          <w:spacing w:val="1"/>
        </w:rPr>
        <w:t xml:space="preserve"> </w:t>
      </w:r>
      <w:r>
        <w:t>числяются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тре-</w:t>
      </w:r>
      <w:r>
        <w:rPr>
          <w:spacing w:val="-52"/>
        </w:rPr>
        <w:t xml:space="preserve"> </w:t>
      </w:r>
      <w:r>
        <w:t>нировочных</w:t>
      </w:r>
      <w:r>
        <w:rPr>
          <w:spacing w:val="38"/>
        </w:rPr>
        <w:t xml:space="preserve"> </w:t>
      </w:r>
      <w:r>
        <w:t>нагрузок,</w:t>
      </w:r>
      <w:r>
        <w:rPr>
          <w:spacing w:val="39"/>
        </w:rPr>
        <w:t xml:space="preserve"> </w:t>
      </w:r>
      <w:r>
        <w:t>сроки</w:t>
      </w:r>
      <w:r>
        <w:rPr>
          <w:spacing w:val="37"/>
        </w:rPr>
        <w:t xml:space="preserve"> </w:t>
      </w:r>
      <w:r>
        <w:t>спортивных</w:t>
      </w:r>
      <w:r>
        <w:rPr>
          <w:spacing w:val="39"/>
        </w:rPr>
        <w:t xml:space="preserve"> </w:t>
      </w:r>
      <w:r>
        <w:t>соревнований.</w:t>
      </w:r>
      <w:r>
        <w:rPr>
          <w:spacing w:val="39"/>
        </w:rPr>
        <w:t xml:space="preserve"> </w:t>
      </w:r>
      <w:r>
        <w:t>Плани-</w:t>
      </w:r>
    </w:p>
    <w:p w14:paraId="19A38099" w14:textId="77777777" w:rsidR="00F26240" w:rsidRDefault="005E36BC">
      <w:pPr>
        <w:spacing w:before="195"/>
        <w:ind w:right="2736"/>
        <w:jc w:val="right"/>
        <w:rPr>
          <w:rFonts w:ascii="Tahoma"/>
          <w:sz w:val="18"/>
        </w:rPr>
      </w:pPr>
      <w:r>
        <w:rPr>
          <w:rFonts w:ascii="Tahoma"/>
          <w:sz w:val="18"/>
        </w:rPr>
        <w:t>403</w:t>
      </w:r>
    </w:p>
    <w:p w14:paraId="30893D3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BFEDD7F" w14:textId="77777777" w:rsidR="00F26240" w:rsidRDefault="005E36BC">
      <w:pPr>
        <w:pStyle w:val="a3"/>
        <w:spacing w:before="95" w:line="206" w:lineRule="auto"/>
        <w:ind w:left="2492" w:right="2789"/>
      </w:pPr>
      <w:r>
        <w:lastRenderedPageBreak/>
        <w:t>рование годичного цикла осуществляется с учетом особенностей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формы.</w:t>
      </w:r>
    </w:p>
    <w:p w14:paraId="1B841B8B" w14:textId="77777777" w:rsidR="00F26240" w:rsidRDefault="005E36BC">
      <w:pPr>
        <w:pStyle w:val="a3"/>
        <w:spacing w:line="204" w:lineRule="auto"/>
        <w:ind w:left="2492" w:right="2779" w:firstLine="295"/>
      </w:pPr>
      <w:r>
        <w:t>Планирование</w:t>
      </w:r>
      <w:r>
        <w:rPr>
          <w:spacing w:val="1"/>
        </w:rPr>
        <w:t xml:space="preserve"> </w:t>
      </w:r>
      <w:r>
        <w:t>годичной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коли-</w:t>
      </w:r>
      <w:r>
        <w:rPr>
          <w:spacing w:val="1"/>
        </w:rPr>
        <w:t xml:space="preserve"> </w:t>
      </w:r>
      <w:r>
        <w:t>чественных показателей может иметь два варианта — помесячный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понедельный.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подготовки тренер выделяет двенадцать месячных </w:t>
      </w:r>
      <w:r>
        <w:t>вертикальных</w:t>
      </w:r>
      <w:r>
        <w:rPr>
          <w:spacing w:val="1"/>
        </w:rPr>
        <w:t xml:space="preserve"> </w:t>
      </w:r>
      <w:r>
        <w:t>колонок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числу</w:t>
      </w:r>
      <w:r>
        <w:rPr>
          <w:spacing w:val="-52"/>
        </w:rPr>
        <w:t xml:space="preserve"> </w:t>
      </w:r>
      <w:r>
        <w:t>недель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годичном</w:t>
      </w:r>
      <w:r>
        <w:rPr>
          <w:spacing w:val="6"/>
        </w:rPr>
        <w:t xml:space="preserve"> </w:t>
      </w:r>
      <w:r>
        <w:t>цикле.</w:t>
      </w:r>
    </w:p>
    <w:p w14:paraId="36216522" w14:textId="77777777" w:rsidR="00F26240" w:rsidRDefault="005E36BC">
      <w:pPr>
        <w:pStyle w:val="a3"/>
        <w:spacing w:before="11" w:line="204" w:lineRule="auto"/>
        <w:ind w:left="2478" w:right="2777" w:firstLine="288"/>
      </w:pPr>
      <w:r>
        <w:t>Структура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макроциклов, периодов и мезопиклов) уточняется в связи с сис-</w:t>
      </w:r>
      <w:r>
        <w:rPr>
          <w:spacing w:val="1"/>
        </w:rPr>
        <w:t xml:space="preserve"> </w:t>
      </w:r>
      <w:r>
        <w:t>темой индивидуального календаря соревновани</w:t>
      </w:r>
      <w:r>
        <w:t>й спортсмена или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Годичный цикл</w:t>
      </w:r>
      <w:r>
        <w:rPr>
          <w:spacing w:val="55"/>
        </w:rPr>
        <w:t xml:space="preserve"> </w:t>
      </w:r>
      <w:r>
        <w:t>мо-</w:t>
      </w:r>
      <w:r>
        <w:rPr>
          <w:spacing w:val="-52"/>
        </w:rPr>
        <w:t xml:space="preserve"> </w:t>
      </w:r>
      <w:r>
        <w:t>жет состоять из нескольких макроциклоп, чаще всего из двух или</w:t>
      </w:r>
      <w:r>
        <w:rPr>
          <w:spacing w:val="1"/>
        </w:rPr>
        <w:t xml:space="preserve"> </w:t>
      </w:r>
      <w:r>
        <w:t>трех,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тервалами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набор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чередова</w:t>
      </w:r>
      <w:r>
        <w:t>-</w:t>
      </w:r>
      <w:r>
        <w:rPr>
          <w:spacing w:val="-52"/>
        </w:rPr>
        <w:t xml:space="preserve"> </w:t>
      </w:r>
      <w:r>
        <w:t>ние</w:t>
      </w:r>
      <w:r>
        <w:rPr>
          <w:spacing w:val="7"/>
        </w:rPr>
        <w:t xml:space="preserve"> </w:t>
      </w:r>
      <w:r>
        <w:t>периодов.</w:t>
      </w:r>
    </w:p>
    <w:p w14:paraId="3A31A7B0" w14:textId="77777777" w:rsidR="00F26240" w:rsidRDefault="005E36BC">
      <w:pPr>
        <w:pStyle w:val="a3"/>
        <w:spacing w:before="8" w:line="204" w:lineRule="auto"/>
        <w:ind w:left="2463" w:right="2782" w:firstLine="316"/>
      </w:pPr>
      <w:r>
        <w:t>При планировании двух- и трехцикловой подготовки необхо-</w:t>
      </w:r>
      <w:r>
        <w:rPr>
          <w:spacing w:val="1"/>
        </w:rPr>
        <w:t xml:space="preserve"> </w:t>
      </w:r>
      <w:r>
        <w:t>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rPr>
          <w:i/>
        </w:rPr>
        <w:t>законченного</w:t>
      </w:r>
      <w:r>
        <w:rPr>
          <w:i/>
          <w:spacing w:val="1"/>
        </w:rPr>
        <w:t xml:space="preserve"> </w:t>
      </w:r>
      <w:r>
        <w:t>макроцикла в пределах одного года часто приводит к улучшению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молодых</w:t>
      </w:r>
      <w:r>
        <w:rPr>
          <w:spacing w:val="55"/>
        </w:rPr>
        <w:t xml:space="preserve"> </w:t>
      </w:r>
      <w:r>
        <w:t>квалифицирован-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с</w:t>
      </w:r>
      <w:r>
        <w:t>портсменов.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трех-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четырехциклового</w:t>
      </w:r>
      <w:r>
        <w:rPr>
          <w:spacing w:val="-5"/>
        </w:rPr>
        <w:t xml:space="preserve"> </w:t>
      </w:r>
      <w:r>
        <w:t>пла-</w:t>
      </w:r>
      <w:r>
        <w:rPr>
          <w:spacing w:val="-52"/>
        </w:rPr>
        <w:t xml:space="preserve"> </w:t>
      </w:r>
      <w:r>
        <w:t>нирования сопровождается как ростом результатов на ближайшие</w:t>
      </w:r>
      <w:r>
        <w:rPr>
          <w:spacing w:val="1"/>
        </w:rPr>
        <w:t xml:space="preserve"> </w:t>
      </w:r>
      <w:r>
        <w:t>1—2 года, так и сокращением «спортивной жизни» спортсменов.</w:t>
      </w:r>
      <w:r>
        <w:rPr>
          <w:spacing w:val="1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такую</w:t>
      </w:r>
      <w:r>
        <w:rPr>
          <w:spacing w:val="-9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рекомендовать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доста-</w:t>
      </w:r>
      <w:r>
        <w:rPr>
          <w:spacing w:val="-52"/>
        </w:rPr>
        <w:t xml:space="preserve"> </w:t>
      </w:r>
      <w:r>
        <w:t>точных</w:t>
      </w:r>
      <w:r>
        <w:rPr>
          <w:spacing w:val="10"/>
        </w:rPr>
        <w:t xml:space="preserve"> </w:t>
      </w:r>
      <w:r>
        <w:t>оснований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этого.</w:t>
      </w:r>
    </w:p>
    <w:p w14:paraId="1DFAD8B7" w14:textId="77777777" w:rsidR="00F26240" w:rsidRDefault="005E36BC">
      <w:pPr>
        <w:pStyle w:val="a3"/>
        <w:spacing w:before="9" w:line="204" w:lineRule="auto"/>
        <w:ind w:left="2470" w:right="2789" w:firstLine="288"/>
      </w:pPr>
      <w:r>
        <w:t>В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вводят</w:t>
      </w:r>
      <w:r>
        <w:rPr>
          <w:spacing w:val="55"/>
        </w:rPr>
        <w:t xml:space="preserve"> </w:t>
      </w:r>
      <w:r>
        <w:t>календарную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месяцев. Следующей операцией является нанесение на эту сетку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границ</w:t>
      </w:r>
      <w:r>
        <w:rPr>
          <w:spacing w:val="55"/>
        </w:rPr>
        <w:t xml:space="preserve"> </w:t>
      </w:r>
      <w:r>
        <w:t>макроцик-</w:t>
      </w:r>
      <w:r>
        <w:rPr>
          <w:spacing w:val="1"/>
        </w:rPr>
        <w:t xml:space="preserve"> </w:t>
      </w:r>
      <w:r>
        <w:t>лов,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(мезоциклов),.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спортивной формы в необходимые сроки главных стартов. После</w:t>
      </w:r>
      <w:r>
        <w:rPr>
          <w:spacing w:val="1"/>
        </w:rPr>
        <w:t xml:space="preserve"> </w:t>
      </w:r>
      <w:r>
        <w:rPr>
          <w:spacing w:val="10"/>
        </w:rPr>
        <w:t>этого</w:t>
      </w:r>
      <w:r>
        <w:rPr>
          <w:spacing w:val="11"/>
        </w:rPr>
        <w:t xml:space="preserve"> наносится  индивидуальный  календарь </w:t>
      </w:r>
      <w:r>
        <w:rPr>
          <w:spacing w:val="12"/>
        </w:rPr>
        <w:t>соревнований,</w:t>
      </w:r>
      <w:r>
        <w:rPr>
          <w:spacing w:val="-52"/>
        </w:rPr>
        <w:t xml:space="preserve"> </w:t>
      </w:r>
      <w:r>
        <w:t>а для команд по спортивным</w:t>
      </w:r>
      <w:r>
        <w:t xml:space="preserve"> играм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весь игровой календарь.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56"/>
        </w:rPr>
        <w:t xml:space="preserve"> </w:t>
      </w:r>
      <w:r>
        <w:t>общих</w:t>
      </w:r>
      <w:r>
        <w:rPr>
          <w:spacing w:val="56"/>
        </w:rPr>
        <w:t xml:space="preserve"> </w:t>
      </w:r>
      <w:r>
        <w:t>показателей</w:t>
      </w:r>
      <w:r>
        <w:rPr>
          <w:spacing w:val="56"/>
        </w:rPr>
        <w:t xml:space="preserve"> </w:t>
      </w:r>
      <w:r>
        <w:t>тренировоч-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каждой</w:t>
      </w:r>
      <w:r>
        <w:rPr>
          <w:spacing w:val="55"/>
        </w:rPr>
        <w:t xml:space="preserve"> </w:t>
      </w:r>
      <w:r>
        <w:t>неделе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месяцу</w:t>
      </w:r>
      <w:r>
        <w:rPr>
          <w:spacing w:val="55"/>
        </w:rPr>
        <w:t xml:space="preserve"> </w:t>
      </w:r>
      <w:r>
        <w:t>макроцикла.</w:t>
      </w:r>
      <w:r>
        <w:rPr>
          <w:spacing w:val="55"/>
        </w:rPr>
        <w:t xml:space="preserve"> </w:t>
      </w:r>
      <w:r>
        <w:t>Да-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rPr>
          <w:spacing w:val="9"/>
        </w:rPr>
        <w:t>на-</w:t>
      </w:r>
      <w:r>
        <w:rPr>
          <w:spacing w:val="10"/>
        </w:rPr>
        <w:t xml:space="preserve"> </w:t>
      </w:r>
      <w:r>
        <w:t>грузок,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объемы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специфических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интенсив-</w:t>
      </w:r>
      <w:r>
        <w:rPr>
          <w:spacing w:val="1"/>
        </w:rPr>
        <w:t xml:space="preserve"> </w:t>
      </w:r>
      <w:r>
        <w:t>ных средств (до 5—9 показателей): сроки контрольного тестиро-</w:t>
      </w:r>
      <w:r>
        <w:rPr>
          <w:spacing w:val="1"/>
        </w:rPr>
        <w:t xml:space="preserve"> </w:t>
      </w:r>
      <w:r>
        <w:t>вания,</w:t>
      </w:r>
      <w:r>
        <w:rPr>
          <w:spacing w:val="56"/>
        </w:rPr>
        <w:t xml:space="preserve"> </w:t>
      </w:r>
      <w:r>
        <w:t>динамика</w:t>
      </w:r>
      <w:r>
        <w:rPr>
          <w:spacing w:val="56"/>
        </w:rPr>
        <w:t xml:space="preserve"> </w:t>
      </w:r>
      <w:r>
        <w:t>спортивных</w:t>
      </w:r>
      <w:r>
        <w:rPr>
          <w:spacing w:val="56"/>
        </w:rPr>
        <w:t xml:space="preserve"> </w:t>
      </w:r>
      <w:r>
        <w:t>результатов,</w:t>
      </w:r>
      <w:r>
        <w:rPr>
          <w:spacing w:val="56"/>
        </w:rPr>
        <w:t xml:space="preserve"> </w:t>
      </w:r>
      <w:r>
        <w:t>сроки</w:t>
      </w:r>
      <w:r>
        <w:rPr>
          <w:spacing w:val="56"/>
        </w:rPr>
        <w:t xml:space="preserve"> </w:t>
      </w:r>
      <w:r>
        <w:t>тренировоч-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сборов,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мероп-</w:t>
      </w:r>
      <w:r>
        <w:rPr>
          <w:spacing w:val="1"/>
        </w:rPr>
        <w:t xml:space="preserve"> </w:t>
      </w:r>
      <w:r>
        <w:t>риятий.</w:t>
      </w:r>
    </w:p>
    <w:p w14:paraId="3B58ACC9" w14:textId="77777777" w:rsidR="00F26240" w:rsidRDefault="005E36BC">
      <w:pPr>
        <w:pStyle w:val="a3"/>
        <w:spacing w:before="17" w:line="204" w:lineRule="auto"/>
        <w:ind w:left="2470" w:right="2731" w:firstLine="295"/>
      </w:pPr>
      <w:r>
        <w:t>Разделы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отпечатанные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развернутом</w:t>
      </w:r>
      <w:r>
        <w:rPr>
          <w:spacing w:val="55"/>
        </w:rPr>
        <w:t xml:space="preserve"> </w:t>
      </w:r>
      <w:r>
        <w:t>листе,</w:t>
      </w:r>
      <w:r>
        <w:rPr>
          <w:spacing w:val="55"/>
        </w:rPr>
        <w:t xml:space="preserve"> </w:t>
      </w:r>
      <w:r>
        <w:t>делают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вседневной работе тренера. Такая форма планирования 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ЭВМ.</w:t>
      </w:r>
    </w:p>
    <w:p w14:paraId="53E97FB9" w14:textId="77777777" w:rsidR="00F26240" w:rsidRDefault="005E36BC">
      <w:pPr>
        <w:spacing w:before="181"/>
        <w:ind w:left="2463"/>
        <w:rPr>
          <w:rFonts w:ascii="Tahoma"/>
          <w:sz w:val="18"/>
        </w:rPr>
      </w:pPr>
      <w:r>
        <w:rPr>
          <w:rFonts w:ascii="Tahoma"/>
          <w:sz w:val="18"/>
        </w:rPr>
        <w:t>404</w:t>
      </w:r>
    </w:p>
    <w:p w14:paraId="3FD5BAD8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56DB3C2" w14:textId="77777777" w:rsidR="00F26240" w:rsidRDefault="005E36BC">
      <w:pPr>
        <w:pStyle w:val="a3"/>
        <w:spacing w:before="95" w:line="206" w:lineRule="auto"/>
        <w:ind w:left="2564" w:right="2769" w:firstLine="295"/>
        <w:jc w:val="left"/>
      </w:pPr>
      <w:r>
        <w:rPr>
          <w:spacing w:val="13"/>
        </w:rPr>
        <w:lastRenderedPageBreak/>
        <w:t>При</w:t>
      </w:r>
      <w:r>
        <w:rPr>
          <w:spacing w:val="14"/>
        </w:rPr>
        <w:t xml:space="preserve"> </w:t>
      </w:r>
      <w:r>
        <w:rPr>
          <w:spacing w:val="18"/>
        </w:rPr>
        <w:t>разработке</w:t>
      </w:r>
      <w:r>
        <w:rPr>
          <w:spacing w:val="19"/>
        </w:rPr>
        <w:t xml:space="preserve"> </w:t>
      </w:r>
      <w:r>
        <w:rPr>
          <w:spacing w:val="18"/>
        </w:rPr>
        <w:t>годичных</w:t>
      </w:r>
      <w:r>
        <w:rPr>
          <w:spacing w:val="19"/>
        </w:rPr>
        <w:t xml:space="preserve"> </w:t>
      </w:r>
      <w:r>
        <w:rPr>
          <w:spacing w:val="17"/>
        </w:rPr>
        <w:t>планов</w:t>
      </w:r>
      <w:r>
        <w:rPr>
          <w:spacing w:val="18"/>
        </w:rPr>
        <w:t xml:space="preserve"> необходимо</w:t>
      </w:r>
      <w:r>
        <w:rPr>
          <w:spacing w:val="19"/>
        </w:rPr>
        <w:t xml:space="preserve"> </w:t>
      </w:r>
      <w:r>
        <w:rPr>
          <w:spacing w:val="13"/>
        </w:rPr>
        <w:t xml:space="preserve">учи </w:t>
      </w:r>
      <w:r>
        <w:t>-</w:t>
      </w:r>
      <w:r>
        <w:rPr>
          <w:spacing w:val="-52"/>
        </w:rPr>
        <w:t xml:space="preserve"> </w:t>
      </w:r>
      <w:r>
        <w:t>тывать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организационно-методические</w:t>
      </w:r>
      <w:r>
        <w:rPr>
          <w:spacing w:val="19"/>
        </w:rPr>
        <w:t xml:space="preserve"> </w:t>
      </w:r>
      <w:r>
        <w:t>положения:</w:t>
      </w:r>
    </w:p>
    <w:p w14:paraId="5C95D14C" w14:textId="77777777" w:rsidR="00F26240" w:rsidRDefault="005E36BC">
      <w:pPr>
        <w:pStyle w:val="a4"/>
        <w:numPr>
          <w:ilvl w:val="0"/>
          <w:numId w:val="59"/>
        </w:numPr>
        <w:tabs>
          <w:tab w:val="left" w:pos="3112"/>
        </w:tabs>
        <w:spacing w:before="1" w:line="204" w:lineRule="auto"/>
        <w:ind w:right="2775" w:firstLine="295"/>
      </w:pPr>
      <w:r>
        <w:t>рациональное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преимуще</w:t>
      </w:r>
      <w:r>
        <w:rPr>
          <w:spacing w:val="-52"/>
        </w:rPr>
        <w:t xml:space="preserve"> </w:t>
      </w:r>
      <w:r>
        <w:t>ственной</w:t>
      </w:r>
      <w:r>
        <w:rPr>
          <w:spacing w:val="23"/>
        </w:rPr>
        <w:t xml:space="preserve"> </w:t>
      </w:r>
      <w:r>
        <w:t>направленности</w:t>
      </w:r>
      <w:r>
        <w:rPr>
          <w:spacing w:val="3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избирательных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ранних</w:t>
      </w:r>
      <w:r>
        <w:rPr>
          <w:spacing w:val="28"/>
        </w:rPr>
        <w:t xml:space="preserve"> </w:t>
      </w:r>
      <w:r>
        <w:t>этапах</w:t>
      </w:r>
      <w:r>
        <w:rPr>
          <w:spacing w:val="-52"/>
        </w:rPr>
        <w:t xml:space="preserve"> </w:t>
      </w:r>
      <w:r>
        <w:t>подготовительных</w:t>
      </w:r>
      <w:r>
        <w:rPr>
          <w:spacing w:val="34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комплексным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заключительных</w:t>
      </w:r>
      <w:r>
        <w:rPr>
          <w:spacing w:val="1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подготовительного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соревновательного</w:t>
      </w:r>
      <w:r>
        <w:rPr>
          <w:spacing w:val="10"/>
        </w:rPr>
        <w:t xml:space="preserve"> </w:t>
      </w:r>
      <w:r>
        <w:t>периодов;</w:t>
      </w:r>
    </w:p>
    <w:p w14:paraId="7A8B36CF" w14:textId="77777777" w:rsidR="00F26240" w:rsidRDefault="005E36BC">
      <w:pPr>
        <w:pStyle w:val="a4"/>
        <w:numPr>
          <w:ilvl w:val="0"/>
          <w:numId w:val="59"/>
        </w:numPr>
        <w:tabs>
          <w:tab w:val="left" w:pos="3112"/>
        </w:tabs>
        <w:spacing w:before="5" w:line="204" w:lineRule="auto"/>
        <w:ind w:right="2767" w:firstLine="295"/>
      </w:pPr>
      <w:r>
        <w:t>последовательное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лежащее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технико-так</w:t>
      </w:r>
      <w:r>
        <w:rPr>
          <w:spacing w:val="1"/>
        </w:rPr>
        <w:t xml:space="preserve"> </w:t>
      </w:r>
      <w:r>
        <w:t>тического мастерства,</w:t>
      </w:r>
      <w:r>
        <w:rPr>
          <w:spacing w:val="1"/>
        </w:rPr>
        <w:t xml:space="preserve"> </w:t>
      </w:r>
      <w:r>
        <w:t>уменьшения влияния</w:t>
      </w:r>
      <w:r>
        <w:rPr>
          <w:spacing w:val="1"/>
        </w:rPr>
        <w:t xml:space="preserve"> </w:t>
      </w:r>
      <w:r>
        <w:t>лимитируюших фак</w:t>
      </w:r>
      <w:r>
        <w:rPr>
          <w:spacing w:val="1"/>
        </w:rPr>
        <w:t xml:space="preserve"> </w:t>
      </w:r>
      <w:r>
        <w:t>торов</w:t>
      </w:r>
      <w:r>
        <w:rPr>
          <w:spacing w:val="1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счет</w:t>
      </w:r>
      <w:r>
        <w:rPr>
          <w:spacing w:val="15"/>
        </w:rPr>
        <w:t xml:space="preserve"> </w:t>
      </w:r>
      <w:r>
        <w:t>волнообразного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динамики</w:t>
      </w:r>
      <w:r>
        <w:rPr>
          <w:spacing w:val="12"/>
        </w:rPr>
        <w:t xml:space="preserve"> </w:t>
      </w:r>
      <w:r>
        <w:t>тренировочной</w:t>
      </w:r>
      <w:r>
        <w:rPr>
          <w:spacing w:val="-52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rPr>
          <w:spacing w:val="9"/>
        </w:rPr>
        <w:t>соотношения</w:t>
      </w:r>
      <w:r>
        <w:rPr>
          <w:spacing w:val="10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9"/>
        </w:rPr>
        <w:t>компонентов,</w:t>
      </w:r>
      <w:r>
        <w:rPr>
          <w:spacing w:val="10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интенсивности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отдыха.</w:t>
      </w:r>
    </w:p>
    <w:p w14:paraId="49C29A1C" w14:textId="77777777" w:rsidR="00F26240" w:rsidRDefault="005E36BC">
      <w:pPr>
        <w:pStyle w:val="a3"/>
        <w:spacing w:before="10" w:line="204" w:lineRule="auto"/>
        <w:ind w:left="2557" w:right="2705" w:firstLine="295"/>
      </w:pPr>
      <w:r>
        <w:rPr>
          <w:spacing w:val="13"/>
        </w:rPr>
        <w:t>При</w:t>
      </w:r>
      <w:r>
        <w:rPr>
          <w:spacing w:val="14"/>
        </w:rPr>
        <w:t xml:space="preserve"> </w:t>
      </w:r>
      <w:r>
        <w:rPr>
          <w:spacing w:val="19"/>
        </w:rPr>
        <w:t xml:space="preserve">планировании </w:t>
      </w:r>
      <w:r>
        <w:rPr>
          <w:spacing w:val="17"/>
        </w:rPr>
        <w:t xml:space="preserve">средств общей, </w:t>
      </w:r>
      <w:r>
        <w:rPr>
          <w:spacing w:val="18"/>
        </w:rPr>
        <w:t xml:space="preserve">специальной </w:t>
      </w:r>
      <w:r>
        <w:rPr>
          <w:spacing w:val="11"/>
        </w:rPr>
        <w:t xml:space="preserve">фи </w:t>
      </w:r>
      <w:r>
        <w:t>-</w:t>
      </w:r>
      <w:r>
        <w:rPr>
          <w:spacing w:val="1"/>
        </w:rPr>
        <w:t xml:space="preserve"> </w:t>
      </w:r>
      <w:r>
        <w:t>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придержи-</w:t>
      </w:r>
      <w:r>
        <w:rPr>
          <w:spacing w:val="1"/>
        </w:rPr>
        <w:t xml:space="preserve"> </w:t>
      </w:r>
      <w:r>
        <w:t>ваться</w:t>
      </w:r>
      <w:r>
        <w:rPr>
          <w:spacing w:val="1"/>
        </w:rPr>
        <w:t xml:space="preserve"> </w:t>
      </w:r>
      <w:r>
        <w:t>следующей</w:t>
      </w:r>
      <w:r>
        <w:rPr>
          <w:spacing w:val="56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целесообразной</w:t>
      </w:r>
      <w:r>
        <w:rPr>
          <w:spacing w:val="56"/>
        </w:rPr>
        <w:t xml:space="preserve"> </w:t>
      </w:r>
      <w:r>
        <w:t>последовательно-</w:t>
      </w:r>
      <w:r>
        <w:rPr>
          <w:spacing w:val="1"/>
        </w:rPr>
        <w:t xml:space="preserve"> </w:t>
      </w:r>
      <w:r>
        <w:t>сти: в исполь</w:t>
      </w:r>
      <w:r>
        <w:t>зовании средств общей физической подготовки — от</w:t>
      </w:r>
      <w:r>
        <w:rPr>
          <w:spacing w:val="1"/>
        </w:rPr>
        <w:t xml:space="preserve"> </w:t>
      </w:r>
      <w:r>
        <w:t>развития обшей выносливости в различных видах 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новные средства подготовки в избранном виде спорта; от широ-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использования средств</w:t>
      </w:r>
      <w:r>
        <w:t>,</w:t>
      </w:r>
      <w:r>
        <w:rPr>
          <w:spacing w:val="55"/>
        </w:rPr>
        <w:t xml:space="preserve"> </w:t>
      </w:r>
      <w:r>
        <w:t>развивающих двигательные</w:t>
      </w:r>
      <w:r>
        <w:rPr>
          <w:spacing w:val="55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и укрепляющих уровень здоровья спортсмена, — к выполнению</w:t>
      </w:r>
      <w:r>
        <w:rPr>
          <w:spacing w:val="1"/>
        </w:rPr>
        <w:t xml:space="preserve"> </w:t>
      </w:r>
      <w:r>
        <w:t>специфических для избранного вида спорта упражнений с акцен-</w:t>
      </w:r>
      <w:r>
        <w:rPr>
          <w:spacing w:val="1"/>
        </w:rPr>
        <w:t xml:space="preserve"> </w:t>
      </w:r>
      <w:r>
        <w:t>том на совершенствование определенных двигательных способно-</w:t>
      </w:r>
      <w:r>
        <w:rPr>
          <w:spacing w:val="1"/>
        </w:rPr>
        <w:t xml:space="preserve"> </w:t>
      </w:r>
      <w:r>
        <w:t>стей</w:t>
      </w:r>
      <w:r>
        <w:t>, играющих решающую роль в достижении высоких спортив-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результатов.</w:t>
      </w:r>
    </w:p>
    <w:p w14:paraId="499F0833" w14:textId="77777777" w:rsidR="00F26240" w:rsidRDefault="005E36BC">
      <w:pPr>
        <w:pStyle w:val="a3"/>
        <w:spacing w:before="13" w:line="204" w:lineRule="auto"/>
        <w:ind w:left="2564" w:right="2720" w:firstLine="295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товки следует переходить от специальной выносливости к повы-</w:t>
      </w:r>
      <w:r>
        <w:rPr>
          <w:spacing w:val="1"/>
        </w:rPr>
        <w:t xml:space="preserve"> </w:t>
      </w:r>
      <w:r>
        <w:t>шению скорости передвижения, быстроты и темпа движений (бы-</w:t>
      </w:r>
      <w:r>
        <w:rPr>
          <w:spacing w:val="1"/>
        </w:rPr>
        <w:t xml:space="preserve"> </w:t>
      </w:r>
      <w:r>
        <w:t>строе на</w:t>
      </w:r>
      <w:r>
        <w:t>пряжение и быстрое расслабление в работе мышц) к кон-</w:t>
      </w:r>
      <w:r>
        <w:rPr>
          <w:spacing w:val="1"/>
        </w:rPr>
        <w:t xml:space="preserve"> </w:t>
      </w:r>
      <w:r>
        <w:t>тролю над быстрыми движениями (сочетание длины и темпа ша-</w:t>
      </w:r>
      <w:r>
        <w:rPr>
          <w:spacing w:val="1"/>
        </w:rPr>
        <w:t xml:space="preserve"> </w:t>
      </w:r>
      <w:r>
        <w:t>гов для создания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скорости);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проработки</w:t>
      </w:r>
      <w:r>
        <w:rPr>
          <w:spacing w:val="55"/>
        </w:rPr>
        <w:t xml:space="preserve"> </w:t>
      </w:r>
      <w:r>
        <w:t>веду-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 с</w:t>
      </w:r>
      <w:r>
        <w:rPr>
          <w:spacing w:val="1"/>
        </w:rPr>
        <w:t xml:space="preserve"> </w:t>
      </w:r>
      <w:r>
        <w:t>большими амплитудами</w:t>
      </w:r>
      <w:r>
        <w:rPr>
          <w:spacing w:val="1"/>
        </w:rPr>
        <w:t xml:space="preserve"> </w:t>
      </w:r>
      <w:r>
        <w:t>движений при</w:t>
      </w:r>
      <w:r>
        <w:rPr>
          <w:spacing w:val="1"/>
        </w:rPr>
        <w:t xml:space="preserve"> </w:t>
      </w:r>
      <w:r>
        <w:t>значительных усилиях до пов</w:t>
      </w:r>
      <w:r>
        <w:t>ышения мощности движений и гра-</w:t>
      </w:r>
      <w:r>
        <w:rPr>
          <w:spacing w:val="1"/>
        </w:rPr>
        <w:t xml:space="preserve"> </w:t>
      </w:r>
      <w:r>
        <w:t>диента силы при рабочих (в соответствии с параметрами сорев-</w:t>
      </w:r>
      <w:r>
        <w:rPr>
          <w:spacing w:val="1"/>
        </w:rPr>
        <w:t xml:space="preserve"> </w:t>
      </w:r>
      <w:r>
        <w:t>новательной</w:t>
      </w:r>
      <w:r>
        <w:rPr>
          <w:spacing w:val="32"/>
        </w:rPr>
        <w:t xml:space="preserve"> </w:t>
      </w:r>
      <w:r>
        <w:t>деятельности)</w:t>
      </w:r>
      <w:r>
        <w:rPr>
          <w:spacing w:val="34"/>
        </w:rPr>
        <w:t xml:space="preserve"> </w:t>
      </w:r>
      <w:r>
        <w:t>амплитудах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траекториях</w:t>
      </w:r>
      <w:r>
        <w:rPr>
          <w:spacing w:val="33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в специальных и основных упражнениях избранного вида спорта</w:t>
      </w:r>
      <w:r>
        <w:rPr>
          <w:spacing w:val="1"/>
        </w:rPr>
        <w:t xml:space="preserve"> </w:t>
      </w:r>
      <w:r>
        <w:t>(прыжки,</w:t>
      </w:r>
      <w:r>
        <w:rPr>
          <w:spacing w:val="55"/>
        </w:rPr>
        <w:t xml:space="preserve"> </w:t>
      </w:r>
      <w:r>
        <w:t>метания,</w:t>
      </w:r>
      <w:r>
        <w:rPr>
          <w:spacing w:val="55"/>
        </w:rPr>
        <w:t xml:space="preserve"> </w:t>
      </w:r>
      <w:r>
        <w:t>комбинации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т.д.)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уп</w:t>
      </w:r>
      <w:r>
        <w:t>рошенных</w:t>
      </w:r>
      <w:r>
        <w:rPr>
          <w:spacing w:val="5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усложненным,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соревно-</w:t>
      </w:r>
      <w:r>
        <w:rPr>
          <w:spacing w:val="1"/>
        </w:rPr>
        <w:t xml:space="preserve"> </w:t>
      </w:r>
      <w:r>
        <w:t>вательные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14:paraId="750A792C" w14:textId="77777777" w:rsidR="00F26240" w:rsidRDefault="005E36BC">
      <w:pPr>
        <w:pStyle w:val="a3"/>
        <w:spacing w:before="15" w:line="204" w:lineRule="auto"/>
        <w:ind w:left="2571" w:right="2727" w:firstLine="288"/>
      </w:pPr>
      <w:r>
        <w:t>Одним из ведущих методических положений является плани-</w:t>
      </w:r>
      <w:r>
        <w:rPr>
          <w:spacing w:val="1"/>
        </w:rPr>
        <w:t xml:space="preserve"> </w:t>
      </w:r>
      <w:r>
        <w:t>рование вариативности тренировочных нагрузок по всем компо-</w:t>
      </w:r>
      <w:r>
        <w:rPr>
          <w:spacing w:val="1"/>
        </w:rPr>
        <w:t xml:space="preserve"> </w:t>
      </w:r>
      <w:r>
        <w:t>нентам:</w:t>
      </w:r>
      <w:r>
        <w:rPr>
          <w:spacing w:val="49"/>
        </w:rPr>
        <w:t xml:space="preserve"> </w:t>
      </w:r>
      <w:r>
        <w:t>число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темп</w:t>
      </w:r>
      <w:r>
        <w:rPr>
          <w:spacing w:val="48"/>
        </w:rPr>
        <w:t xml:space="preserve"> </w:t>
      </w:r>
      <w:r>
        <w:t>повторений,</w:t>
      </w:r>
      <w:r>
        <w:rPr>
          <w:spacing w:val="48"/>
        </w:rPr>
        <w:t xml:space="preserve"> </w:t>
      </w:r>
      <w:r>
        <w:t>амплитуда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свобода</w:t>
      </w:r>
      <w:r>
        <w:rPr>
          <w:spacing w:val="49"/>
        </w:rPr>
        <w:t xml:space="preserve"> </w:t>
      </w:r>
      <w:r>
        <w:t>движе-</w:t>
      </w:r>
      <w:r>
        <w:rPr>
          <w:spacing w:val="-52"/>
        </w:rPr>
        <w:t xml:space="preserve"> </w:t>
      </w:r>
      <w:r>
        <w:t>ний,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величина отягощений и сопротивлений, смена мест занятий (зал,</w:t>
      </w:r>
      <w:r>
        <w:rPr>
          <w:spacing w:val="1"/>
        </w:rPr>
        <w:t xml:space="preserve"> </w:t>
      </w:r>
      <w:r>
        <w:t>манеж,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массив,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44"/>
        </w:rPr>
        <w:t xml:space="preserve"> </w:t>
      </w:r>
      <w:r>
        <w:t>т</w:t>
      </w:r>
      <w:r>
        <w:t>рассы,</w:t>
      </w:r>
      <w:r>
        <w:rPr>
          <w:spacing w:val="43"/>
        </w:rPr>
        <w:t xml:space="preserve"> </w:t>
      </w:r>
      <w:r>
        <w:t>побережье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т.д.),</w:t>
      </w:r>
      <w:r>
        <w:rPr>
          <w:spacing w:val="40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(рано</w:t>
      </w:r>
      <w:r>
        <w:rPr>
          <w:spacing w:val="47"/>
        </w:rPr>
        <w:t xml:space="preserve"> </w:t>
      </w:r>
      <w:r>
        <w:t>ут-</w:t>
      </w:r>
    </w:p>
    <w:p w14:paraId="2DD7755C" w14:textId="77777777" w:rsidR="00F26240" w:rsidRDefault="005E36BC">
      <w:pPr>
        <w:spacing w:before="184"/>
        <w:ind w:right="2700"/>
        <w:jc w:val="right"/>
        <w:rPr>
          <w:rFonts w:ascii="Tahoma"/>
          <w:sz w:val="18"/>
        </w:rPr>
      </w:pPr>
      <w:r>
        <w:rPr>
          <w:rFonts w:ascii="Tahoma"/>
          <w:sz w:val="18"/>
        </w:rPr>
        <w:t>405</w:t>
      </w:r>
    </w:p>
    <w:p w14:paraId="3DBE254F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2AA2E34" w14:textId="77777777" w:rsidR="00F26240" w:rsidRDefault="005E36BC">
      <w:pPr>
        <w:pStyle w:val="a3"/>
        <w:spacing w:before="96" w:line="199" w:lineRule="auto"/>
        <w:ind w:left="2348" w:right="2914"/>
      </w:pPr>
      <w:r>
        <w:lastRenderedPageBreak/>
        <w:t>ром до завтрака, днем, вечером), продолжительность и число за-</w:t>
      </w:r>
      <w:r>
        <w:rPr>
          <w:spacing w:val="1"/>
        </w:rPr>
        <w:t xml:space="preserve"> </w:t>
      </w:r>
      <w:r>
        <w:t>нятий, музыкальное, световое, шумовое и т.п. сопровождение за-</w:t>
      </w:r>
      <w:r>
        <w:rPr>
          <w:spacing w:val="1"/>
        </w:rPr>
        <w:t xml:space="preserve"> </w:t>
      </w:r>
      <w:r>
        <w:t>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осо-</w:t>
      </w:r>
      <w:r>
        <w:rPr>
          <w:spacing w:val="1"/>
        </w:rPr>
        <w:t xml:space="preserve"> </w:t>
      </w:r>
      <w:r>
        <w:t>бенно важно для достижения необходимой адаптации систем орга-</w:t>
      </w:r>
      <w:r>
        <w:rPr>
          <w:spacing w:val="1"/>
        </w:rPr>
        <w:t xml:space="preserve"> </w:t>
      </w:r>
      <w:r>
        <w:t>низма</w:t>
      </w:r>
      <w:r>
        <w:rPr>
          <w:spacing w:val="7"/>
        </w:rPr>
        <w:t xml:space="preserve"> </w:t>
      </w:r>
      <w:r>
        <w:t>спортсмена.</w:t>
      </w:r>
    </w:p>
    <w:p w14:paraId="15BB46F4" w14:textId="77777777" w:rsidR="00F26240" w:rsidRDefault="00F26240">
      <w:pPr>
        <w:pStyle w:val="a3"/>
        <w:spacing w:before="2"/>
        <w:jc w:val="left"/>
        <w:rPr>
          <w:sz w:val="26"/>
        </w:rPr>
      </w:pPr>
    </w:p>
    <w:p w14:paraId="4C9DABBF" w14:textId="77777777" w:rsidR="00F26240" w:rsidRDefault="005E36BC">
      <w:pPr>
        <w:pStyle w:val="7"/>
        <w:ind w:left="3688"/>
      </w:pPr>
      <w:bookmarkStart w:id="52" w:name="_TOC_250010"/>
      <w:r>
        <w:t>20.4.</w:t>
      </w:r>
      <w:r>
        <w:rPr>
          <w:spacing w:val="22"/>
        </w:rPr>
        <w:t xml:space="preserve"> </w:t>
      </w:r>
      <w:r>
        <w:t>Оперативное</w:t>
      </w:r>
      <w:r>
        <w:rPr>
          <w:spacing w:val="22"/>
        </w:rPr>
        <w:t xml:space="preserve"> </w:t>
      </w:r>
      <w:bookmarkEnd w:id="52"/>
      <w:r>
        <w:t>планирование</w:t>
      </w:r>
    </w:p>
    <w:p w14:paraId="57D2A590" w14:textId="77777777" w:rsidR="00F26240" w:rsidRDefault="005E36BC">
      <w:pPr>
        <w:pStyle w:val="a3"/>
        <w:spacing w:before="225" w:line="206" w:lineRule="auto"/>
        <w:ind w:left="2348" w:right="2888" w:firstLine="280"/>
      </w:pPr>
      <w:r>
        <w:t>Этот вид предполагает планирование тренировки на определен-</w:t>
      </w:r>
      <w:r>
        <w:rPr>
          <w:spacing w:val="1"/>
        </w:rPr>
        <w:t xml:space="preserve"> </w:t>
      </w:r>
      <w:r>
        <w:t>ный мезоцикл, микроцикл, отдельное</w:t>
      </w:r>
      <w:r>
        <w:t xml:space="preserve"> тренировочное занятие. Оно</w:t>
      </w:r>
      <w:r>
        <w:rPr>
          <w:spacing w:val="1"/>
        </w:rPr>
        <w:t xml:space="preserve"> </w:t>
      </w:r>
      <w:r>
        <w:t>осуществляется на основе годичного плана. В спортивных школах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получило планирование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нировки на один месяц. В месячном плане конкретизируются ос-</w:t>
      </w:r>
      <w:r>
        <w:rPr>
          <w:spacing w:val="1"/>
        </w:rPr>
        <w:t xml:space="preserve"> </w:t>
      </w:r>
      <w:r>
        <w:t>новные положения годичного плана. Наиболее по</w:t>
      </w:r>
      <w:r>
        <w:t>дробно приводят-</w:t>
      </w:r>
      <w:r>
        <w:rPr>
          <w:spacing w:val="1"/>
        </w:rPr>
        <w:t xml:space="preserve"> </w:t>
      </w:r>
      <w:r>
        <w:t>ся подбор средств тренировки, динамика объема и интенсивности</w:t>
      </w:r>
      <w:r>
        <w:rPr>
          <w:spacing w:val="1"/>
        </w:rPr>
        <w:t xml:space="preserve"> </w:t>
      </w:r>
      <w:r>
        <w:rPr>
          <w:spacing w:val="-1"/>
        </w:rPr>
        <w:t>тренировочных</w:t>
      </w:r>
      <w:r>
        <w:rPr>
          <w:spacing w:val="-12"/>
        </w:rPr>
        <w:t xml:space="preserve"> </w:t>
      </w:r>
      <w:r>
        <w:rPr>
          <w:spacing w:val="-1"/>
        </w:rPr>
        <w:t>нагрузок,</w:t>
      </w:r>
      <w:r>
        <w:rPr>
          <w:spacing w:val="-9"/>
        </w:rPr>
        <w:t xml:space="preserve"> </w:t>
      </w:r>
      <w:r>
        <w:t>контрольные</w:t>
      </w:r>
      <w:r>
        <w:rPr>
          <w:spacing w:val="-11"/>
        </w:rPr>
        <w:t xml:space="preserve"> </w:t>
      </w:r>
      <w:r>
        <w:t>нормативы.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составлении</w:t>
      </w:r>
      <w:r>
        <w:rPr>
          <w:spacing w:val="-53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трени-</w:t>
      </w:r>
      <w:r>
        <w:rPr>
          <w:spacing w:val="1"/>
        </w:rPr>
        <w:t xml:space="preserve"> </w:t>
      </w:r>
      <w:r>
        <w:t>ровочных</w:t>
      </w:r>
      <w:r>
        <w:t xml:space="preserve"> занятий четко соответствовала задачам, решаемым в дан-</w:t>
      </w:r>
      <w:r>
        <w:rPr>
          <w:spacing w:val="-52"/>
        </w:rPr>
        <w:t xml:space="preserve"> </w:t>
      </w:r>
      <w:r>
        <w:t>ный</w:t>
      </w:r>
      <w:r>
        <w:rPr>
          <w:spacing w:val="5"/>
        </w:rPr>
        <w:t xml:space="preserve"> </w:t>
      </w:r>
      <w:r>
        <w:t>отрезок</w:t>
      </w:r>
      <w:r>
        <w:rPr>
          <w:spacing w:val="9"/>
        </w:rPr>
        <w:t xml:space="preserve"> </w:t>
      </w:r>
      <w:r>
        <w:t>определенного</w:t>
      </w:r>
      <w:r>
        <w:rPr>
          <w:spacing w:val="7"/>
        </w:rPr>
        <w:t xml:space="preserve"> </w:t>
      </w:r>
      <w:r>
        <w:t>тренировочного</w:t>
      </w:r>
      <w:r>
        <w:rPr>
          <w:spacing w:val="7"/>
        </w:rPr>
        <w:t xml:space="preserve"> </w:t>
      </w:r>
      <w:r>
        <w:t>цикла.</w:t>
      </w:r>
    </w:p>
    <w:p w14:paraId="472663B9" w14:textId="77777777" w:rsidR="00F26240" w:rsidRDefault="00F26240">
      <w:pPr>
        <w:pStyle w:val="a3"/>
        <w:jc w:val="left"/>
        <w:rPr>
          <w:sz w:val="24"/>
        </w:rPr>
      </w:pPr>
    </w:p>
    <w:p w14:paraId="26CC84F4" w14:textId="77777777" w:rsidR="00F26240" w:rsidRDefault="005E36BC">
      <w:pPr>
        <w:pStyle w:val="6"/>
        <w:tabs>
          <w:tab w:val="left" w:pos="4318"/>
        </w:tabs>
        <w:spacing w:before="150" w:line="223" w:lineRule="auto"/>
        <w:ind w:left="2845" w:right="3261" w:firstLine="172"/>
      </w:pPr>
      <w:bookmarkStart w:id="53" w:name="_TOC_250009"/>
      <w:r>
        <w:t>Глава</w:t>
      </w:r>
      <w:r>
        <w:rPr>
          <w:spacing w:val="-5"/>
        </w:rPr>
        <w:t xml:space="preserve"> </w:t>
      </w:r>
      <w:r>
        <w:t>21.</w:t>
      </w:r>
      <w:r>
        <w:tab/>
        <w:t>КОМПЛЕКСНЫЙ</w:t>
      </w:r>
      <w:r>
        <w:rPr>
          <w:spacing w:val="50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УЧЕТ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ПОДГОТОВКЕ</w:t>
      </w:r>
      <w:r>
        <w:rPr>
          <w:spacing w:val="58"/>
        </w:rPr>
        <w:t xml:space="preserve"> </w:t>
      </w:r>
      <w:bookmarkEnd w:id="53"/>
      <w:r>
        <w:t>СПОРТСМЕНА</w:t>
      </w:r>
    </w:p>
    <w:p w14:paraId="0F1548D4" w14:textId="77777777" w:rsidR="00F26240" w:rsidRDefault="00F26240">
      <w:pPr>
        <w:pStyle w:val="a3"/>
        <w:spacing w:before="1"/>
        <w:jc w:val="left"/>
        <w:rPr>
          <w:sz w:val="31"/>
        </w:rPr>
      </w:pPr>
    </w:p>
    <w:p w14:paraId="3E97ABBB" w14:textId="77777777" w:rsidR="00F26240" w:rsidRDefault="005E36BC">
      <w:pPr>
        <w:pStyle w:val="a3"/>
        <w:spacing w:line="204" w:lineRule="auto"/>
        <w:ind w:left="2334" w:right="2885" w:firstLine="288"/>
      </w:pPr>
      <w:r>
        <w:rPr>
          <w:b/>
        </w:rPr>
        <w:t xml:space="preserve">Комплексный контроль </w:t>
      </w:r>
      <w:r>
        <w:t>— это измерение и оценка различных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 спортсмена (используются педагогические, пси-</w:t>
      </w:r>
      <w:r>
        <w:rPr>
          <w:spacing w:val="1"/>
        </w:rPr>
        <w:t xml:space="preserve"> </w:t>
      </w:r>
      <w:r>
        <w:t>хологические,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социометрические,</w:t>
      </w:r>
      <w:r>
        <w:rPr>
          <w:spacing w:val="1"/>
        </w:rPr>
        <w:t xml:space="preserve"> </w:t>
      </w:r>
      <w:r>
        <w:t>спортивно-ме-</w:t>
      </w:r>
      <w:r>
        <w:rPr>
          <w:spacing w:val="1"/>
        </w:rPr>
        <w:t xml:space="preserve"> </w:t>
      </w:r>
      <w:r>
        <w:t>дицинские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тесты).</w:t>
      </w:r>
    </w:p>
    <w:p w14:paraId="5BA4000C" w14:textId="77777777" w:rsidR="00F26240" w:rsidRDefault="005E36BC">
      <w:pPr>
        <w:pStyle w:val="a3"/>
        <w:spacing w:before="5" w:line="204" w:lineRule="auto"/>
        <w:ind w:left="2355" w:right="2888" w:firstLine="288"/>
      </w:pPr>
      <w:r>
        <w:t>Комплексность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тогда,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регист-</w:t>
      </w:r>
      <w:r>
        <w:rPr>
          <w:spacing w:val="-52"/>
        </w:rPr>
        <w:t xml:space="preserve"> </w:t>
      </w:r>
      <w:r>
        <w:t>рируются</w:t>
      </w:r>
      <w:r>
        <w:rPr>
          <w:spacing w:val="4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показателей:</w:t>
      </w:r>
    </w:p>
    <w:p w14:paraId="3DA2A167" w14:textId="77777777" w:rsidR="00F26240" w:rsidRDefault="005E36BC">
      <w:pPr>
        <w:pStyle w:val="a4"/>
        <w:numPr>
          <w:ilvl w:val="0"/>
          <w:numId w:val="58"/>
        </w:numPr>
        <w:tabs>
          <w:tab w:val="left" w:pos="2910"/>
        </w:tabs>
        <w:spacing w:line="206" w:lineRule="exact"/>
      </w:pPr>
      <w:r>
        <w:t>показатели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воздействий;</w:t>
      </w:r>
    </w:p>
    <w:p w14:paraId="2316CC7A" w14:textId="77777777" w:rsidR="00F26240" w:rsidRDefault="005E36BC">
      <w:pPr>
        <w:pStyle w:val="a4"/>
        <w:numPr>
          <w:ilvl w:val="0"/>
          <w:numId w:val="58"/>
        </w:numPr>
        <w:tabs>
          <w:tab w:val="left" w:pos="2910"/>
        </w:tabs>
        <w:spacing w:before="10" w:line="206" w:lineRule="auto"/>
        <w:ind w:left="2334" w:right="3057" w:firstLine="295"/>
      </w:pPr>
      <w:r>
        <w:t>показатели</w:t>
      </w:r>
      <w:r>
        <w:rPr>
          <w:spacing w:val="37"/>
        </w:rPr>
        <w:t xml:space="preserve"> </w:t>
      </w:r>
      <w:r>
        <w:t>функционального</w:t>
      </w:r>
      <w:r>
        <w:rPr>
          <w:spacing w:val="38"/>
        </w:rPr>
        <w:t xml:space="preserve"> </w:t>
      </w:r>
      <w:r>
        <w:t>состояния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подготовленнос</w:t>
      </w:r>
      <w:r>
        <w:rPr>
          <w:spacing w:val="-52"/>
        </w:rPr>
        <w:t xml:space="preserve"> </w:t>
      </w:r>
      <w:r>
        <w:t>ти</w:t>
      </w:r>
      <w:r>
        <w:rPr>
          <w:spacing w:val="20"/>
        </w:rPr>
        <w:t xml:space="preserve"> </w:t>
      </w:r>
      <w:r>
        <w:t>спортсмена,</w:t>
      </w:r>
      <w:r>
        <w:rPr>
          <w:spacing w:val="23"/>
        </w:rPr>
        <w:t xml:space="preserve"> </w:t>
      </w:r>
      <w:r>
        <w:t>зарегистрированные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стандартных</w:t>
      </w:r>
      <w:r>
        <w:rPr>
          <w:spacing w:val="23"/>
        </w:rPr>
        <w:t xml:space="preserve"> </w:t>
      </w:r>
      <w:r>
        <w:t>условиях;</w:t>
      </w:r>
    </w:p>
    <w:p w14:paraId="3CAF38EA" w14:textId="77777777" w:rsidR="00F26240" w:rsidRDefault="005E36BC">
      <w:pPr>
        <w:pStyle w:val="a4"/>
        <w:numPr>
          <w:ilvl w:val="0"/>
          <w:numId w:val="58"/>
        </w:numPr>
        <w:tabs>
          <w:tab w:val="left" w:pos="2910"/>
        </w:tabs>
        <w:spacing w:line="203" w:lineRule="exact"/>
      </w:pPr>
      <w:r>
        <w:t>показатели</w:t>
      </w:r>
      <w:r>
        <w:rPr>
          <w:spacing w:val="35"/>
        </w:rPr>
        <w:t xml:space="preserve"> </w:t>
      </w:r>
      <w:r>
        <w:t>состояния</w:t>
      </w:r>
      <w:r>
        <w:rPr>
          <w:spacing w:val="36"/>
        </w:rPr>
        <w:t xml:space="preserve"> </w:t>
      </w:r>
      <w:r>
        <w:t>внешней</w:t>
      </w:r>
      <w:r>
        <w:rPr>
          <w:spacing w:val="36"/>
        </w:rPr>
        <w:t xml:space="preserve"> </w:t>
      </w:r>
      <w:r>
        <w:t>среды.</w:t>
      </w:r>
    </w:p>
    <w:p w14:paraId="2927459F" w14:textId="77777777" w:rsidR="00F26240" w:rsidRDefault="005E36BC">
      <w:pPr>
        <w:pStyle w:val="a3"/>
        <w:spacing w:before="13" w:line="204" w:lineRule="auto"/>
        <w:ind w:left="2334" w:right="2895" w:firstLine="288"/>
      </w:pPr>
      <w:r>
        <w:t xml:space="preserve">Комплексный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 реализуется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тес-</w:t>
      </w:r>
      <w:r>
        <w:rPr>
          <w:spacing w:val="-52"/>
        </w:rPr>
        <w:t xml:space="preserve"> </w:t>
      </w:r>
      <w:r>
        <w:t>тах</w:t>
      </w:r>
      <w:r>
        <w:rPr>
          <w:vertAlign w:val="superscript"/>
        </w:rPr>
        <w:t>1</w:t>
      </w:r>
      <w:r>
        <w:t>.</w:t>
      </w:r>
      <w:r>
        <w:rPr>
          <w:spacing w:val="-4"/>
        </w:rPr>
        <w:t xml:space="preserve"> </w:t>
      </w:r>
      <w:r>
        <w:t>Выделяют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тестов.</w:t>
      </w:r>
    </w:p>
    <w:p w14:paraId="62A6ABB8" w14:textId="77777777" w:rsidR="00F26240" w:rsidRDefault="005E36BC">
      <w:pPr>
        <w:pStyle w:val="a3"/>
        <w:spacing w:before="3" w:line="204" w:lineRule="auto"/>
        <w:ind w:left="2341" w:right="2897" w:firstLine="302"/>
      </w:pPr>
      <w:r>
        <w:rPr>
          <w:i/>
        </w:rPr>
        <w:t xml:space="preserve">Первая группа тестов — </w:t>
      </w:r>
      <w:r>
        <w:t>тесты, проводимые в покое. К ним</w:t>
      </w:r>
      <w:r>
        <w:rPr>
          <w:spacing w:val="1"/>
        </w:rPr>
        <w:t xml:space="preserve"> </w:t>
      </w:r>
      <w:r>
        <w:t>относят</w:t>
      </w:r>
      <w:r>
        <w:rPr>
          <w:spacing w:val="9"/>
        </w:rPr>
        <w:t xml:space="preserve"> </w:t>
      </w:r>
      <w:r>
        <w:t>показатели</w:t>
      </w:r>
      <w:r>
        <w:rPr>
          <w:spacing w:val="9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(рост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масса</w:t>
      </w:r>
      <w:r>
        <w:rPr>
          <w:spacing w:val="14"/>
        </w:rPr>
        <w:t xml:space="preserve"> </w:t>
      </w:r>
      <w:r>
        <w:t>тела,</w:t>
      </w:r>
      <w:r>
        <w:rPr>
          <w:spacing w:val="12"/>
        </w:rPr>
        <w:t xml:space="preserve"> </w:t>
      </w:r>
      <w:r>
        <w:t>тол-</w:t>
      </w:r>
    </w:p>
    <w:p w14:paraId="2F168C35" w14:textId="77777777" w:rsidR="00F26240" w:rsidRDefault="005E36BC">
      <w:pPr>
        <w:pStyle w:val="a3"/>
        <w:jc w:val="left"/>
        <w:rPr>
          <w:sz w:val="9"/>
        </w:rPr>
      </w:pPr>
      <w:r>
        <w:pict w14:anchorId="6C63B87F">
          <v:shape id="_x0000_s1240" style="position:absolute;margin-left:124.35pt;margin-top:7.35pt;width:51.5pt;height:.1pt;z-index:-251382784;mso-wrap-distance-left:0;mso-wrap-distance-right:0;mso-position-horizontal-relative:page" coordorigin="2487,147" coordsize="1030,0" path="m2487,147r1030,e" filled="f" strokeweight=".35pt">
            <v:path arrowok="t"/>
            <w10:wrap type="topAndBottom" anchorx="page"/>
          </v:shape>
        </w:pict>
      </w:r>
    </w:p>
    <w:p w14:paraId="0F0DA958" w14:textId="77777777" w:rsidR="00F26240" w:rsidRDefault="005E36BC">
      <w:pPr>
        <w:spacing w:before="49" w:line="201" w:lineRule="auto"/>
        <w:ind w:left="2334" w:right="2894" w:firstLine="28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Тест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(от</w:t>
      </w:r>
      <w:r>
        <w:rPr>
          <w:spacing w:val="-5"/>
          <w:sz w:val="18"/>
        </w:rPr>
        <w:t xml:space="preserve"> </w:t>
      </w:r>
      <w:r>
        <w:rPr>
          <w:sz w:val="18"/>
        </w:rPr>
        <w:t>лат.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test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—</w:t>
      </w:r>
      <w:r>
        <w:rPr>
          <w:spacing w:val="-6"/>
          <w:sz w:val="18"/>
        </w:rPr>
        <w:t xml:space="preserve"> </w:t>
      </w:r>
      <w:r>
        <w:rPr>
          <w:sz w:val="18"/>
        </w:rPr>
        <w:t>задача,</w:t>
      </w:r>
      <w:r>
        <w:rPr>
          <w:spacing w:val="-6"/>
          <w:sz w:val="18"/>
        </w:rPr>
        <w:t xml:space="preserve"> </w:t>
      </w:r>
      <w:r>
        <w:rPr>
          <w:sz w:val="18"/>
        </w:rPr>
        <w:t>проба)</w:t>
      </w:r>
      <w:r>
        <w:rPr>
          <w:spacing w:val="-6"/>
          <w:sz w:val="18"/>
        </w:rPr>
        <w:t xml:space="preserve"> </w:t>
      </w:r>
      <w:r>
        <w:rPr>
          <w:sz w:val="18"/>
        </w:rPr>
        <w:t>—</w:t>
      </w:r>
      <w:r>
        <w:rPr>
          <w:spacing w:val="-7"/>
          <w:sz w:val="18"/>
        </w:rPr>
        <w:t xml:space="preserve"> </w:t>
      </w:r>
      <w:r>
        <w:rPr>
          <w:sz w:val="18"/>
        </w:rPr>
        <w:t>метод</w:t>
      </w:r>
      <w:r>
        <w:rPr>
          <w:spacing w:val="-6"/>
          <w:sz w:val="18"/>
        </w:rPr>
        <w:t xml:space="preserve"> </w:t>
      </w:r>
      <w:r>
        <w:rPr>
          <w:sz w:val="18"/>
        </w:rPr>
        <w:t>исследования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личности,</w:t>
      </w:r>
      <w:r>
        <w:rPr>
          <w:spacing w:val="-6"/>
          <w:sz w:val="18"/>
        </w:rPr>
        <w:t xml:space="preserve"> </w:t>
      </w:r>
      <w:r>
        <w:rPr>
          <w:sz w:val="18"/>
        </w:rPr>
        <w:t>построен-</w:t>
      </w:r>
      <w:r>
        <w:rPr>
          <w:spacing w:val="-42"/>
          <w:sz w:val="18"/>
        </w:rPr>
        <w:t xml:space="preserve"> </w:t>
      </w:r>
      <w:r>
        <w:rPr>
          <w:sz w:val="18"/>
        </w:rPr>
        <w:t>ный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ее</w:t>
      </w:r>
      <w:r>
        <w:rPr>
          <w:spacing w:val="1"/>
          <w:sz w:val="18"/>
        </w:rPr>
        <w:t xml:space="preserve"> </w:t>
      </w:r>
      <w:r>
        <w:rPr>
          <w:sz w:val="18"/>
        </w:rPr>
        <w:t>оценке</w:t>
      </w:r>
      <w:r>
        <w:rPr>
          <w:spacing w:val="1"/>
          <w:sz w:val="18"/>
        </w:rPr>
        <w:t xml:space="preserve"> </w:t>
      </w:r>
      <w:r>
        <w:rPr>
          <w:sz w:val="18"/>
        </w:rPr>
        <w:t>гто</w:t>
      </w:r>
      <w:r>
        <w:rPr>
          <w:spacing w:val="1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1"/>
          <w:sz w:val="18"/>
        </w:rPr>
        <w:t xml:space="preserve"> </w:t>
      </w:r>
      <w:r>
        <w:rPr>
          <w:sz w:val="18"/>
        </w:rPr>
        <w:t>станяартизироваиного</w:t>
      </w:r>
      <w:r>
        <w:rPr>
          <w:spacing w:val="1"/>
          <w:sz w:val="18"/>
        </w:rPr>
        <w:t xml:space="preserve"> </w:t>
      </w:r>
      <w:r>
        <w:rPr>
          <w:sz w:val="18"/>
        </w:rPr>
        <w:t>задания,</w:t>
      </w:r>
      <w:r>
        <w:rPr>
          <w:spacing w:val="1"/>
          <w:sz w:val="18"/>
        </w:rPr>
        <w:t xml:space="preserve"> </w:t>
      </w:r>
      <w:r>
        <w:rPr>
          <w:sz w:val="18"/>
        </w:rPr>
        <w:t>испытания,</w:t>
      </w:r>
      <w:r>
        <w:rPr>
          <w:spacing w:val="1"/>
          <w:sz w:val="18"/>
        </w:rPr>
        <w:t xml:space="preserve"> </w:t>
      </w:r>
      <w:r>
        <w:rPr>
          <w:sz w:val="18"/>
        </w:rPr>
        <w:t>пробы</w:t>
      </w:r>
      <w:r>
        <w:rPr>
          <w:spacing w:val="9"/>
          <w:sz w:val="18"/>
        </w:rPr>
        <w:t xml:space="preserve"> </w:t>
      </w:r>
      <w:r>
        <w:rPr>
          <w:sz w:val="18"/>
        </w:rPr>
        <w:t>с</w:t>
      </w:r>
      <w:r>
        <w:rPr>
          <w:spacing w:val="10"/>
          <w:sz w:val="18"/>
        </w:rPr>
        <w:t xml:space="preserve"> </w:t>
      </w:r>
      <w:r>
        <w:rPr>
          <w:sz w:val="18"/>
        </w:rPr>
        <w:t>заранее</w:t>
      </w:r>
      <w:r>
        <w:rPr>
          <w:spacing w:val="9"/>
          <w:sz w:val="18"/>
        </w:rPr>
        <w:t xml:space="preserve"> </w:t>
      </w:r>
      <w:r>
        <w:rPr>
          <w:sz w:val="18"/>
        </w:rPr>
        <w:t>определенной</w:t>
      </w:r>
      <w:r>
        <w:rPr>
          <w:spacing w:val="13"/>
          <w:sz w:val="18"/>
        </w:rPr>
        <w:t xml:space="preserve"> </w:t>
      </w:r>
      <w:r>
        <w:rPr>
          <w:sz w:val="18"/>
        </w:rPr>
        <w:t>надежностью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валидлостью.</w:t>
      </w:r>
    </w:p>
    <w:p w14:paraId="1A265183" w14:textId="77777777" w:rsidR="00F26240" w:rsidRDefault="00F26240">
      <w:pPr>
        <w:pStyle w:val="a3"/>
        <w:spacing w:before="7"/>
        <w:jc w:val="left"/>
        <w:rPr>
          <w:sz w:val="16"/>
        </w:rPr>
      </w:pPr>
    </w:p>
    <w:p w14:paraId="4B11DF70" w14:textId="77777777" w:rsidR="00F26240" w:rsidRDefault="005E36BC">
      <w:pPr>
        <w:ind w:left="2326"/>
        <w:rPr>
          <w:sz w:val="18"/>
        </w:rPr>
      </w:pPr>
      <w:r>
        <w:rPr>
          <w:sz w:val="18"/>
        </w:rPr>
        <w:t>406</w:t>
      </w:r>
    </w:p>
    <w:p w14:paraId="07B5A528" w14:textId="77777777" w:rsidR="00F26240" w:rsidRDefault="00F26240">
      <w:pPr>
        <w:rPr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E8D9E5C" w14:textId="77777777" w:rsidR="00F26240" w:rsidRDefault="005E36BC">
      <w:pPr>
        <w:pStyle w:val="a3"/>
        <w:spacing w:before="95" w:line="206" w:lineRule="auto"/>
        <w:ind w:left="2523" w:right="2758"/>
      </w:pPr>
      <w:r>
        <w:lastRenderedPageBreak/>
        <w:t>щина</w:t>
      </w:r>
      <w:r>
        <w:rPr>
          <w:spacing w:val="1"/>
        </w:rPr>
        <w:t xml:space="preserve"> </w:t>
      </w:r>
      <w:r>
        <w:t>кожно-жировых</w:t>
      </w:r>
      <w:r>
        <w:rPr>
          <w:spacing w:val="1"/>
        </w:rPr>
        <w:t xml:space="preserve"> </w:t>
      </w:r>
      <w:r>
        <w:t>складок,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 обхват рук,</w:t>
      </w:r>
      <w:r>
        <w:rPr>
          <w:spacing w:val="55"/>
        </w:rPr>
        <w:t xml:space="preserve"> </w:t>
      </w:r>
      <w:r>
        <w:t>ног,</w:t>
      </w:r>
      <w:r>
        <w:rPr>
          <w:spacing w:val="55"/>
        </w:rPr>
        <w:t xml:space="preserve"> </w:t>
      </w:r>
      <w:r>
        <w:t>тулови-</w:t>
      </w:r>
      <w:r>
        <w:rPr>
          <w:spacing w:val="-52"/>
        </w:rPr>
        <w:t xml:space="preserve"> </w:t>
      </w:r>
      <w:r>
        <w:t>ща и т.д.)- В покое измеряют функциональное состояние сердца,</w:t>
      </w:r>
      <w:r>
        <w:rPr>
          <w:spacing w:val="1"/>
        </w:rPr>
        <w:t xml:space="preserve"> </w:t>
      </w:r>
      <w:r>
        <w:t>мышц, нервной и сосудистой систем. В эту же группу входят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5"/>
        </w:rPr>
        <w:t xml:space="preserve"> </w:t>
      </w:r>
      <w:r>
        <w:t>тесты.</w:t>
      </w:r>
    </w:p>
    <w:p w14:paraId="7A011D6A" w14:textId="77777777" w:rsidR="00F26240" w:rsidRDefault="005E36BC">
      <w:pPr>
        <w:pStyle w:val="a3"/>
        <w:spacing w:line="204" w:lineRule="auto"/>
        <w:ind w:left="2516" w:right="2772" w:firstLine="288"/>
      </w:pPr>
      <w:r>
        <w:t>Информация,</w:t>
      </w:r>
      <w:r>
        <w:rPr>
          <w:spacing w:val="1"/>
        </w:rPr>
        <w:t xml:space="preserve"> </w:t>
      </w:r>
      <w:r>
        <w:t>получаемая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тестов</w:t>
      </w:r>
      <w:r>
        <w:rPr>
          <w:spacing w:val="55"/>
        </w:rPr>
        <w:t xml:space="preserve"> </w:t>
      </w:r>
      <w:r>
        <w:t>первой</w:t>
      </w:r>
      <w:r>
        <w:rPr>
          <w:spacing w:val="55"/>
        </w:rPr>
        <w:t xml:space="preserve"> </w:t>
      </w:r>
      <w:r>
        <w:rPr>
          <w:spacing w:val="9"/>
        </w:rPr>
        <w:t>груп-</w:t>
      </w:r>
      <w:r>
        <w:rPr>
          <w:spacing w:val="10"/>
        </w:rPr>
        <w:t xml:space="preserve"> </w:t>
      </w:r>
      <w:r>
        <w:t>пы</w:t>
      </w:r>
      <w:r>
        <w:t>, является основой для оценки физического состояния спорт-</w:t>
      </w:r>
      <w:r>
        <w:rPr>
          <w:spacing w:val="1"/>
        </w:rPr>
        <w:t xml:space="preserve"> </w:t>
      </w:r>
      <w:r>
        <w:t>смена.</w:t>
      </w:r>
    </w:p>
    <w:p w14:paraId="17D25E3A" w14:textId="77777777" w:rsidR="00F26240" w:rsidRDefault="005E36BC">
      <w:pPr>
        <w:pStyle w:val="a3"/>
        <w:spacing w:before="14" w:line="204" w:lineRule="auto"/>
        <w:ind w:left="2502" w:right="2768" w:firstLine="295"/>
      </w:pPr>
      <w:r>
        <w:rPr>
          <w:i/>
        </w:rPr>
        <w:t xml:space="preserve">Вторая группа тестов — </w:t>
      </w:r>
      <w:r>
        <w:t>это стандартные тесты, когда всем</w:t>
      </w:r>
      <w:r>
        <w:rPr>
          <w:spacing w:val="1"/>
        </w:rPr>
        <w:t xml:space="preserve"> </w:t>
      </w:r>
      <w:r>
        <w:t>спортсменам предлагается выполнить одинаковое задание (напри-</w:t>
      </w:r>
      <w:r>
        <w:rPr>
          <w:spacing w:val="1"/>
        </w:rPr>
        <w:t xml:space="preserve"> </w:t>
      </w:r>
      <w:r>
        <w:t>мер, бежать на тредбане со скоростью 5 м/с в течение 5 мин или в</w:t>
      </w:r>
      <w:r>
        <w:rPr>
          <w:spacing w:val="1"/>
        </w:rPr>
        <w:t xml:space="preserve"> </w:t>
      </w:r>
      <w:r>
        <w:t>течени</w:t>
      </w:r>
      <w:r>
        <w:t>е 1 мин подтянуться на перекладине 10 раз и т.д.). Специ-</w:t>
      </w:r>
      <w:r>
        <w:rPr>
          <w:spacing w:val="1"/>
        </w:rPr>
        <w:t xml:space="preserve"> </w:t>
      </w:r>
      <w:r>
        <w:t>фическая особенность этих тестов заключается в выполнении не-</w:t>
      </w:r>
      <w:r>
        <w:rPr>
          <w:spacing w:val="1"/>
        </w:rPr>
        <w:t xml:space="preserve"> </w:t>
      </w:r>
      <w:r>
        <w:t>предельной нагрузки, и поэтому мотивация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мак-</w:t>
      </w:r>
      <w:r>
        <w:rPr>
          <w:spacing w:val="1"/>
        </w:rPr>
        <w:t xml:space="preserve"> </w:t>
      </w:r>
      <w:r>
        <w:t>симально</w:t>
      </w:r>
      <w:r>
        <w:rPr>
          <w:spacing w:val="9"/>
        </w:rPr>
        <w:t xml:space="preserve"> </w:t>
      </w:r>
      <w:r>
        <w:t>возможного</w:t>
      </w:r>
      <w:r>
        <w:rPr>
          <w:spacing w:val="9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здесь</w:t>
      </w:r>
      <w:r>
        <w:rPr>
          <w:spacing w:val="6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нужна.</w:t>
      </w:r>
    </w:p>
    <w:p w14:paraId="7C758E24" w14:textId="77777777" w:rsidR="00F26240" w:rsidRDefault="005E36BC">
      <w:pPr>
        <w:pStyle w:val="a3"/>
        <w:spacing w:before="6" w:line="204" w:lineRule="auto"/>
        <w:ind w:left="2494" w:right="2768" w:firstLine="302"/>
      </w:pPr>
      <w:r>
        <w:rPr>
          <w:i/>
        </w:rPr>
        <w:t xml:space="preserve">Третья группа тестов </w:t>
      </w:r>
      <w:r>
        <w:t>— это те</w:t>
      </w:r>
      <w:r>
        <w:t>сты, при выполнении которых</w:t>
      </w:r>
      <w:r>
        <w:rPr>
          <w:spacing w:val="1"/>
        </w:rPr>
        <w:t xml:space="preserve"> </w:t>
      </w:r>
      <w:r>
        <w:t>нужно показать максимально возможный двигательный результат.</w:t>
      </w:r>
      <w:r>
        <w:rPr>
          <w:spacing w:val="1"/>
        </w:rPr>
        <w:t xml:space="preserve"> </w:t>
      </w:r>
      <w:r>
        <w:t>Измеряются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биомеханических,</w:t>
      </w:r>
      <w:r>
        <w:rPr>
          <w:spacing w:val="1"/>
        </w:rPr>
        <w:t xml:space="preserve"> </w:t>
      </w:r>
      <w:r>
        <w:t>физиологических,</w:t>
      </w:r>
      <w:r>
        <w:rPr>
          <w:spacing w:val="1"/>
        </w:rPr>
        <w:t xml:space="preserve"> </w:t>
      </w:r>
      <w:r>
        <w:t>био-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проявляемые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тесте;</w:t>
      </w:r>
      <w:r>
        <w:rPr>
          <w:spacing w:val="1"/>
        </w:rPr>
        <w:t xml:space="preserve"> </w:t>
      </w:r>
      <w:r>
        <w:t xml:space="preserve">ЧСС, МПК, анаэробный порог, лактат и т.п.). </w:t>
      </w:r>
      <w:r>
        <w:t>Особенность таких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настроя,</w:t>
      </w:r>
      <w:r>
        <w:rPr>
          <w:spacing w:val="1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предельных</w:t>
      </w:r>
      <w:r>
        <w:rPr>
          <w:spacing w:val="7"/>
        </w:rPr>
        <w:t xml:space="preserve"> </w:t>
      </w:r>
      <w:r>
        <w:t>результатов.</w:t>
      </w:r>
    </w:p>
    <w:p w14:paraId="44DAE853" w14:textId="77777777" w:rsidR="00F26240" w:rsidRDefault="005E36BC">
      <w:pPr>
        <w:pStyle w:val="a3"/>
        <w:spacing w:before="8" w:line="204" w:lineRule="auto"/>
        <w:ind w:left="2502" w:right="2782" w:firstLine="28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разли-</w:t>
      </w:r>
      <w:r>
        <w:rPr>
          <w:spacing w:val="-52"/>
        </w:rPr>
        <w:t xml:space="preserve"> </w:t>
      </w:r>
      <w:r>
        <w:t>чают</w:t>
      </w:r>
      <w:r>
        <w:rPr>
          <w:spacing w:val="14"/>
        </w:rPr>
        <w:t xml:space="preserve"> </w:t>
      </w:r>
      <w:r>
        <w:t>оперативный,</w:t>
      </w:r>
      <w:r>
        <w:rPr>
          <w:spacing w:val="13"/>
        </w:rPr>
        <w:t xml:space="preserve"> </w:t>
      </w:r>
      <w:r>
        <w:t>текущий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этапный</w:t>
      </w:r>
      <w:r>
        <w:rPr>
          <w:spacing w:val="13"/>
        </w:rPr>
        <w:t xml:space="preserve"> </w:t>
      </w:r>
      <w:r>
        <w:t>контроль.</w:t>
      </w:r>
    </w:p>
    <w:p w14:paraId="1D0F8BB3" w14:textId="77777777" w:rsidR="00F26240" w:rsidRDefault="005E36BC">
      <w:pPr>
        <w:pStyle w:val="a3"/>
        <w:spacing w:before="2" w:line="204" w:lineRule="auto"/>
        <w:ind w:left="2502" w:right="2782" w:firstLine="309"/>
      </w:pPr>
      <w:r>
        <w:rPr>
          <w:i/>
        </w:rPr>
        <w:t>Оперативный</w:t>
      </w:r>
      <w:r>
        <w:rPr>
          <w:i/>
          <w:spacing w:val="-8"/>
        </w:rPr>
        <w:t xml:space="preserve"> </w:t>
      </w:r>
      <w:r>
        <w:rPr>
          <w:i/>
        </w:rPr>
        <w:t>контроль</w:t>
      </w:r>
      <w:r>
        <w:rPr>
          <w:i/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оперативным</w:t>
      </w:r>
      <w:r>
        <w:rPr>
          <w:spacing w:val="-8"/>
        </w:rPr>
        <w:t xml:space="preserve"> </w:t>
      </w:r>
      <w:r>
        <w:t>состоя-</w:t>
      </w:r>
      <w:r>
        <w:rPr>
          <w:spacing w:val="-53"/>
        </w:rPr>
        <w:t xml:space="preserve"> </w:t>
      </w:r>
      <w:r>
        <w:t>нием спортсмена, в частности за готовностью к выполнению оче-</w:t>
      </w:r>
      <w:r>
        <w:rPr>
          <w:spacing w:val="1"/>
        </w:rPr>
        <w:t xml:space="preserve"> </w:t>
      </w:r>
      <w:r>
        <w:t>редной</w:t>
      </w:r>
      <w:r>
        <w:rPr>
          <w:spacing w:val="1"/>
        </w:rPr>
        <w:t xml:space="preserve"> </w:t>
      </w:r>
      <w:r>
        <w:t>попытки,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проведению</w:t>
      </w:r>
      <w:r>
        <w:rPr>
          <w:spacing w:val="55"/>
        </w:rPr>
        <w:t xml:space="preserve"> </w:t>
      </w:r>
      <w:r>
        <w:t>схват-</w:t>
      </w:r>
      <w:r>
        <w:rPr>
          <w:spacing w:val="1"/>
        </w:rPr>
        <w:t xml:space="preserve"> </w:t>
      </w:r>
      <w:r>
        <w:t>ки, боя и т.д. Он направлен на оценку реакций организма спорт-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каче-</w:t>
      </w:r>
      <w:r>
        <w:rPr>
          <w:spacing w:val="1"/>
        </w:rPr>
        <w:t xml:space="preserve"> </w:t>
      </w:r>
      <w:r>
        <w:t>ство</w:t>
      </w:r>
      <w:r>
        <w:rPr>
          <w:spacing w:val="25"/>
        </w:rPr>
        <w:t xml:space="preserve"> </w:t>
      </w:r>
      <w:r>
        <w:t>исполнения</w:t>
      </w:r>
      <w:r>
        <w:rPr>
          <w:spacing w:val="24"/>
        </w:rPr>
        <w:t xml:space="preserve"> </w:t>
      </w:r>
      <w:r>
        <w:t>технических</w:t>
      </w:r>
      <w:r>
        <w:rPr>
          <w:spacing w:val="26"/>
        </w:rPr>
        <w:t xml:space="preserve"> </w:t>
      </w:r>
      <w:r>
        <w:t>приемов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комбинаций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целом.</w:t>
      </w:r>
    </w:p>
    <w:p w14:paraId="786F19CE" w14:textId="77777777" w:rsidR="00F26240" w:rsidRDefault="005E36BC">
      <w:pPr>
        <w:pStyle w:val="a3"/>
        <w:spacing w:before="5" w:line="204" w:lineRule="auto"/>
        <w:ind w:left="2487" w:right="2782" w:firstLine="316"/>
      </w:pPr>
      <w:r>
        <w:rPr>
          <w:i/>
        </w:rPr>
        <w:t>Текущий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микроциклах</w:t>
      </w:r>
      <w:r>
        <w:rPr>
          <w:spacing w:val="1"/>
        </w:rPr>
        <w:t xml:space="preserve"> </w:t>
      </w:r>
      <w:r>
        <w:t>подготовки</w:t>
      </w:r>
      <w:r>
        <w:rPr>
          <w:spacing w:val="-52"/>
        </w:rPr>
        <w:t xml:space="preserve"> </w:t>
      </w:r>
      <w:r>
        <w:t>результатов контрольных соревнований, динамики нагрузок и их</w:t>
      </w:r>
      <w:r>
        <w:rPr>
          <w:spacing w:val="1"/>
        </w:rPr>
        <w:t xml:space="preserve"> </w:t>
      </w:r>
      <w:r>
        <w:t>соотношений,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из</w:t>
      </w:r>
      <w:r>
        <w:t>менений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тех-</w:t>
      </w:r>
      <w:r>
        <w:rPr>
          <w:spacing w:val="1"/>
        </w:rPr>
        <w:t xml:space="preserve"> </w:t>
      </w:r>
      <w:r>
        <w:t>ники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тактики.</w:t>
      </w:r>
    </w:p>
    <w:p w14:paraId="593DF47D" w14:textId="77777777" w:rsidR="00F26240" w:rsidRDefault="005E36BC">
      <w:pPr>
        <w:pStyle w:val="a3"/>
        <w:spacing w:before="5" w:line="204" w:lineRule="auto"/>
        <w:ind w:left="2487" w:right="2799" w:firstLine="280"/>
      </w:pPr>
      <w:r>
        <w:rPr>
          <w:i/>
        </w:rPr>
        <w:t xml:space="preserve">Этапный контроль — </w:t>
      </w:r>
      <w:r>
        <w:t>это измерение и оценка в конце этапа</w:t>
      </w:r>
      <w:r>
        <w:rPr>
          <w:spacing w:val="1"/>
        </w:rPr>
        <w:t xml:space="preserve"> </w:t>
      </w:r>
      <w:r>
        <w:t>(периода)</w:t>
      </w:r>
      <w:r>
        <w:rPr>
          <w:spacing w:val="67"/>
        </w:rPr>
        <w:t xml:space="preserve"> </w:t>
      </w:r>
      <w:r>
        <w:t>подготовки</w:t>
      </w:r>
      <w:r>
        <w:rPr>
          <w:spacing w:val="66"/>
        </w:rPr>
        <w:t xml:space="preserve"> </w:t>
      </w:r>
      <w:r>
        <w:t>различных</w:t>
      </w:r>
      <w:r>
        <w:rPr>
          <w:spacing w:val="69"/>
        </w:rPr>
        <w:t xml:space="preserve"> </w:t>
      </w:r>
      <w:r>
        <w:t>показателей</w:t>
      </w:r>
      <w:r>
        <w:rPr>
          <w:spacing w:val="65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 xml:space="preserve">и тренировочной деятельности спортсмена, динамики </w:t>
      </w:r>
      <w:r>
        <w:t>нагрузок и</w:t>
      </w:r>
      <w:r>
        <w:rPr>
          <w:spacing w:val="1"/>
        </w:rPr>
        <w:t xml:space="preserve"> </w:t>
      </w:r>
      <w:r>
        <w:t>спортивных результатов на соревнованиях или в специально орга-</w:t>
      </w:r>
      <w:r>
        <w:rPr>
          <w:spacing w:val="1"/>
        </w:rPr>
        <w:t xml:space="preserve"> </w:t>
      </w:r>
      <w:r>
        <w:t>низованных</w:t>
      </w:r>
      <w:r>
        <w:rPr>
          <w:spacing w:val="2"/>
        </w:rPr>
        <w:t xml:space="preserve"> </w:t>
      </w:r>
      <w:r>
        <w:t>условиях.</w:t>
      </w:r>
    </w:p>
    <w:p w14:paraId="38D9349B" w14:textId="77777777" w:rsidR="00F26240" w:rsidRDefault="005E36BC">
      <w:pPr>
        <w:pStyle w:val="a3"/>
        <w:spacing w:before="6" w:line="204" w:lineRule="auto"/>
        <w:ind w:left="2480" w:right="2796" w:firstLine="302"/>
      </w:pPr>
      <w:r>
        <w:t>Содержание и направленность комплексного контроля приве-</w:t>
      </w:r>
      <w:r>
        <w:rPr>
          <w:spacing w:val="1"/>
        </w:rPr>
        <w:t xml:space="preserve"> </w:t>
      </w:r>
      <w:r>
        <w:t>дены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40.</w:t>
      </w:r>
    </w:p>
    <w:p w14:paraId="7FC3E5F0" w14:textId="77777777" w:rsidR="00F26240" w:rsidRDefault="005E36BC">
      <w:pPr>
        <w:pStyle w:val="a3"/>
        <w:spacing w:before="1" w:line="204" w:lineRule="auto"/>
        <w:ind w:left="2480" w:right="2792" w:firstLine="309"/>
      </w:pPr>
      <w:r>
        <w:t>На основе комплексного контроля можно правильно 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спортивной трен</w:t>
      </w:r>
      <w:r>
        <w:t>ировки,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 сла-</w:t>
      </w:r>
      <w:r>
        <w:rPr>
          <w:spacing w:val="1"/>
        </w:rPr>
        <w:t xml:space="preserve"> </w:t>
      </w:r>
      <w:r>
        <w:t>бые стороны подготовленности спортсменов, внести соответству-</w:t>
      </w:r>
      <w:r>
        <w:rPr>
          <w:spacing w:val="1"/>
        </w:rPr>
        <w:t xml:space="preserve"> </w:t>
      </w:r>
      <w:r>
        <w:t>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эффек-</w:t>
      </w:r>
      <w:r>
        <w:rPr>
          <w:spacing w:val="1"/>
        </w:rPr>
        <w:t xml:space="preserve"> </w:t>
      </w:r>
      <w:r>
        <w:t>тивность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55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того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иного</w:t>
      </w:r>
      <w:r>
        <w:rPr>
          <w:spacing w:val="13"/>
        </w:rPr>
        <w:t xml:space="preserve"> </w:t>
      </w:r>
      <w:r>
        <w:t>принятого</w:t>
      </w:r>
      <w:r>
        <w:rPr>
          <w:spacing w:val="12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тренера.</w:t>
      </w:r>
    </w:p>
    <w:p w14:paraId="19591AE8" w14:textId="77777777" w:rsidR="00F26240" w:rsidRDefault="005E36BC">
      <w:pPr>
        <w:spacing w:before="176"/>
        <w:ind w:right="2755"/>
        <w:jc w:val="right"/>
        <w:rPr>
          <w:rFonts w:ascii="Tahoma"/>
          <w:sz w:val="18"/>
        </w:rPr>
      </w:pPr>
      <w:r>
        <w:rPr>
          <w:rFonts w:ascii="Tahoma"/>
          <w:sz w:val="18"/>
        </w:rPr>
        <w:t>407</w:t>
      </w:r>
    </w:p>
    <w:p w14:paraId="0A69ED5B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CC382F1" w14:textId="77777777" w:rsidR="00F26240" w:rsidRDefault="005E36BC">
      <w:pPr>
        <w:spacing w:before="88" w:line="192" w:lineRule="auto"/>
        <w:ind w:left="576" w:right="35"/>
        <w:rPr>
          <w:rFonts w:ascii="Tahoma" w:hAnsi="Tahoma"/>
          <w:sz w:val="10"/>
        </w:rPr>
      </w:pPr>
      <w:r>
        <w:rPr>
          <w:rFonts w:ascii="Tahoma" w:hAnsi="Tahoma"/>
          <w:spacing w:val="-5"/>
          <w:sz w:val="10"/>
        </w:rPr>
        <w:lastRenderedPageBreak/>
        <w:t>-fa. О</w:t>
      </w:r>
      <w:r>
        <w:rPr>
          <w:rFonts w:ascii="Tahoma" w:hAnsi="Tahoma"/>
          <w:spacing w:val="-29"/>
          <w:sz w:val="10"/>
        </w:rPr>
        <w:t xml:space="preserve"> </w:t>
      </w:r>
      <w:r>
        <w:rPr>
          <w:rFonts w:ascii="Tahoma" w:hAnsi="Tahoma"/>
          <w:w w:val="105"/>
          <w:sz w:val="10"/>
        </w:rPr>
        <w:t>CO</w:t>
      </w:r>
    </w:p>
    <w:p w14:paraId="13832AF3" w14:textId="77777777" w:rsidR="00F26240" w:rsidRDefault="005E36BC">
      <w:pPr>
        <w:pStyle w:val="a3"/>
        <w:spacing w:before="10"/>
        <w:jc w:val="left"/>
        <w:rPr>
          <w:rFonts w:ascii="Tahoma"/>
          <w:sz w:val="32"/>
        </w:rPr>
      </w:pPr>
      <w:r>
        <w:br w:type="column"/>
      </w:r>
    </w:p>
    <w:p w14:paraId="2A136620" w14:textId="77777777" w:rsidR="00F26240" w:rsidRDefault="005E36BC">
      <w:pPr>
        <w:ind w:left="576"/>
        <w:rPr>
          <w:sz w:val="20"/>
        </w:rPr>
      </w:pPr>
      <w:r>
        <w:rPr>
          <w:spacing w:val="-3"/>
          <w:sz w:val="20"/>
        </w:rPr>
        <w:t>Основное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комплексного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контроля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разновидности</w:t>
      </w:r>
    </w:p>
    <w:p w14:paraId="454195CB" w14:textId="77777777" w:rsidR="00F26240" w:rsidRDefault="005E36BC">
      <w:pPr>
        <w:spacing w:before="72"/>
        <w:ind w:left="576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>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б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л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ц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40</w:t>
      </w:r>
    </w:p>
    <w:p w14:paraId="001C611F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num="3" w:space="720" w:equalWidth="0">
            <w:col w:w="854" w:space="1762"/>
            <w:col w:w="6202" w:space="508"/>
            <w:col w:w="2344"/>
          </w:cols>
        </w:sectPr>
      </w:pPr>
    </w:p>
    <w:p w14:paraId="5BC6839A" w14:textId="77777777" w:rsidR="00F26240" w:rsidRDefault="00F26240">
      <w:pPr>
        <w:pStyle w:val="a3"/>
        <w:spacing w:before="1"/>
        <w:jc w:val="left"/>
        <w:rPr>
          <w:sz w:val="12"/>
        </w:r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290"/>
        <w:gridCol w:w="2275"/>
        <w:gridCol w:w="2282"/>
        <w:gridCol w:w="2289"/>
      </w:tblGrid>
      <w:tr w:rsidR="00F26240" w14:paraId="70D4E664" w14:textId="77777777">
        <w:trPr>
          <w:trHeight w:val="323"/>
        </w:trPr>
        <w:tc>
          <w:tcPr>
            <w:tcW w:w="1023" w:type="dxa"/>
            <w:vMerge w:val="restart"/>
          </w:tcPr>
          <w:p w14:paraId="69B3A4A1" w14:textId="77777777" w:rsidR="00F26240" w:rsidRDefault="005E36BC">
            <w:pPr>
              <w:pStyle w:val="TableParagraph"/>
              <w:spacing w:line="208" w:lineRule="auto"/>
              <w:ind w:left="40" w:right="41" w:firstLine="7"/>
              <w:rPr>
                <w:sz w:val="18"/>
              </w:rPr>
            </w:pPr>
            <w:r>
              <w:rPr>
                <w:sz w:val="18"/>
              </w:rPr>
              <w:t>Разновид-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плексного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</w:p>
        </w:tc>
        <w:tc>
          <w:tcPr>
            <w:tcW w:w="9136" w:type="dxa"/>
            <w:gridSpan w:val="4"/>
          </w:tcPr>
          <w:p w14:paraId="2BBF9C1E" w14:textId="77777777" w:rsidR="00F26240" w:rsidRDefault="005E36BC">
            <w:pPr>
              <w:pStyle w:val="TableParagraph"/>
              <w:spacing w:line="202" w:lineRule="exact"/>
              <w:ind w:left="3600" w:right="376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Направления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контроля</w:t>
            </w:r>
          </w:p>
        </w:tc>
      </w:tr>
      <w:tr w:rsidR="00F26240" w14:paraId="71069B12" w14:textId="77777777">
        <w:trPr>
          <w:trHeight w:val="467"/>
        </w:trPr>
        <w:tc>
          <w:tcPr>
            <w:tcW w:w="1023" w:type="dxa"/>
            <w:vMerge/>
            <w:tcBorders>
              <w:top w:val="nil"/>
            </w:tcBorders>
          </w:tcPr>
          <w:p w14:paraId="32976CB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4565" w:type="dxa"/>
            <w:gridSpan w:val="2"/>
          </w:tcPr>
          <w:p w14:paraId="7632489F" w14:textId="77777777" w:rsidR="00F26240" w:rsidRDefault="005E36BC">
            <w:pPr>
              <w:pStyle w:val="TableParagraph"/>
              <w:spacing w:line="208" w:lineRule="auto"/>
              <w:ind w:left="925" w:right="948" w:firstLine="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Контроль за соревновательными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тренировочными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воздействиями</w:t>
            </w:r>
          </w:p>
        </w:tc>
        <w:tc>
          <w:tcPr>
            <w:tcW w:w="2282" w:type="dxa"/>
            <w:vMerge w:val="restart"/>
          </w:tcPr>
          <w:p w14:paraId="0218F90C" w14:textId="77777777" w:rsidR="00F26240" w:rsidRDefault="005E36BC">
            <w:pPr>
              <w:pStyle w:val="TableParagraph"/>
              <w:spacing w:line="199" w:lineRule="auto"/>
              <w:ind w:left="41" w:right="414" w:hanging="8"/>
              <w:rPr>
                <w:sz w:val="18"/>
              </w:rPr>
            </w:pPr>
            <w:r>
              <w:rPr>
                <w:spacing w:val="-3"/>
                <w:sz w:val="18"/>
              </w:rPr>
              <w:t>Контроль за состоянием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 подготовленностью</w:t>
            </w:r>
            <w:r>
              <w:rPr>
                <w:sz w:val="18"/>
              </w:rPr>
              <w:t xml:space="preserve"> спортсменов</w:t>
            </w:r>
          </w:p>
        </w:tc>
        <w:tc>
          <w:tcPr>
            <w:tcW w:w="2289" w:type="dxa"/>
            <w:vMerge w:val="restart"/>
          </w:tcPr>
          <w:p w14:paraId="1316E973" w14:textId="77777777" w:rsidR="00F26240" w:rsidRDefault="005E36BC">
            <w:pPr>
              <w:pStyle w:val="TableParagraph"/>
              <w:spacing w:line="199" w:lineRule="auto"/>
              <w:ind w:left="42" w:right="437" w:firstLine="7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Контрольза </w:t>
            </w:r>
            <w:r>
              <w:rPr>
                <w:spacing w:val="-2"/>
                <w:sz w:val="18"/>
              </w:rPr>
              <w:t>состоянием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</w:tr>
      <w:tr w:rsidR="00F26240" w14:paraId="72B3DCEC" w14:textId="77777777">
        <w:trPr>
          <w:trHeight w:val="465"/>
        </w:trPr>
        <w:tc>
          <w:tcPr>
            <w:tcW w:w="1023" w:type="dxa"/>
            <w:vMerge/>
            <w:tcBorders>
              <w:top w:val="nil"/>
            </w:tcBorders>
          </w:tcPr>
          <w:p w14:paraId="2577FE8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14:paraId="076C0D43" w14:textId="77777777" w:rsidR="00F26240" w:rsidRDefault="005E36BC">
            <w:pPr>
              <w:pStyle w:val="TableParagraph"/>
              <w:spacing w:line="208" w:lineRule="auto"/>
              <w:ind w:left="40" w:right="145" w:firstLine="7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Контроль </w:t>
            </w:r>
            <w:r>
              <w:rPr>
                <w:spacing w:val="-4"/>
                <w:sz w:val="18"/>
              </w:rPr>
              <w:t>соревновательной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(СД)</w:t>
            </w:r>
          </w:p>
        </w:tc>
        <w:tc>
          <w:tcPr>
            <w:tcW w:w="2275" w:type="dxa"/>
          </w:tcPr>
          <w:p w14:paraId="574567C1" w14:textId="77777777" w:rsidR="00F26240" w:rsidRDefault="005E36BC">
            <w:pPr>
              <w:pStyle w:val="TableParagraph"/>
              <w:spacing w:line="208" w:lineRule="auto"/>
              <w:ind w:left="40" w:right="345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Контроль </w:t>
            </w:r>
            <w:r>
              <w:rPr>
                <w:spacing w:val="-4"/>
                <w:sz w:val="18"/>
              </w:rPr>
              <w:t>тренировочной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(ТД)</w:t>
            </w:r>
          </w:p>
        </w:tc>
        <w:tc>
          <w:tcPr>
            <w:tcW w:w="2282" w:type="dxa"/>
            <w:vMerge/>
            <w:tcBorders>
              <w:top w:val="nil"/>
            </w:tcBorders>
          </w:tcPr>
          <w:p w14:paraId="1CAA3B9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14:paraId="49BCFFF3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34AE41C" w14:textId="77777777">
        <w:trPr>
          <w:trHeight w:val="1547"/>
        </w:trPr>
        <w:tc>
          <w:tcPr>
            <w:tcW w:w="1023" w:type="dxa"/>
          </w:tcPr>
          <w:p w14:paraId="792F4D28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Этапный</w:t>
            </w:r>
          </w:p>
        </w:tc>
        <w:tc>
          <w:tcPr>
            <w:tcW w:w="2290" w:type="dxa"/>
          </w:tcPr>
          <w:p w14:paraId="26AFE873" w14:textId="77777777" w:rsidR="00F26240" w:rsidRDefault="005E36BC">
            <w:pPr>
              <w:pStyle w:val="TableParagraph"/>
              <w:spacing w:before="2" w:line="199" w:lineRule="auto"/>
              <w:ind w:left="40" w:right="240" w:hanging="8"/>
              <w:rPr>
                <w:sz w:val="18"/>
              </w:rPr>
            </w:pPr>
            <w:r>
              <w:rPr>
                <w:sz w:val="18"/>
              </w:rPr>
              <w:t>а)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измерение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различных показателей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соревнованиях,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завершающих определен-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 этап подготовки б)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 СД на 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соревнованиях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этапа</w:t>
            </w:r>
          </w:p>
        </w:tc>
        <w:tc>
          <w:tcPr>
            <w:tcW w:w="2275" w:type="dxa"/>
          </w:tcPr>
          <w:p w14:paraId="4575536D" w14:textId="77777777" w:rsidR="00F26240" w:rsidRDefault="005E36BC">
            <w:pPr>
              <w:pStyle w:val="TableParagraph"/>
              <w:spacing w:line="208" w:lineRule="auto"/>
              <w:ind w:left="40" w:right="58" w:hanging="15"/>
              <w:rPr>
                <w:sz w:val="18"/>
              </w:rPr>
            </w:pPr>
            <w:r>
              <w:rPr>
                <w:sz w:val="18"/>
              </w:rPr>
              <w:t>а)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этапе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подготовки б)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суммирование нагрузок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псем показателям за этап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</w:t>
            </w:r>
          </w:p>
        </w:tc>
        <w:tc>
          <w:tcPr>
            <w:tcW w:w="2282" w:type="dxa"/>
          </w:tcPr>
          <w:p w14:paraId="410E59A9" w14:textId="77777777" w:rsidR="00F26240" w:rsidRDefault="005E36BC">
            <w:pPr>
              <w:pStyle w:val="TableParagraph"/>
              <w:spacing w:line="208" w:lineRule="auto"/>
              <w:ind w:left="41" w:right="336"/>
              <w:rPr>
                <w:sz w:val="18"/>
              </w:rPr>
            </w:pPr>
            <w:r>
              <w:rPr>
                <w:sz w:val="18"/>
              </w:rPr>
              <w:t>Измерение и оценка по-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казателей контроля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организо-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ванных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условиях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конце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pacing w:val="-6"/>
                <w:sz w:val="18"/>
              </w:rPr>
              <w:t>этапи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подготовки</w:t>
            </w:r>
          </w:p>
        </w:tc>
        <w:tc>
          <w:tcPr>
            <w:tcW w:w="2289" w:type="dxa"/>
            <w:vMerge w:val="restart"/>
          </w:tcPr>
          <w:p w14:paraId="5E9272CC" w14:textId="77777777" w:rsidR="00F26240" w:rsidRDefault="005E36BC">
            <w:pPr>
              <w:pStyle w:val="TableParagraph"/>
              <w:spacing w:line="208" w:lineRule="auto"/>
              <w:ind w:left="42" w:right="183"/>
              <w:rPr>
                <w:sz w:val="18"/>
              </w:rPr>
            </w:pPr>
            <w:r>
              <w:rPr>
                <w:sz w:val="18"/>
              </w:rPr>
              <w:t>За климатическими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факторами </w:t>
            </w:r>
            <w:r>
              <w:rPr>
                <w:spacing w:val="-4"/>
                <w:sz w:val="18"/>
              </w:rPr>
              <w:t>(температура,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влажность, ветер,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солнечная радиация),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 инвентаря,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оборудования, покрытий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спортивных </w:t>
            </w:r>
            <w:r>
              <w:rPr>
                <w:spacing w:val="-1"/>
                <w:sz w:val="18"/>
              </w:rPr>
              <w:t>сооружений,</w:t>
            </w:r>
            <w:r>
              <w:rPr>
                <w:sz w:val="18"/>
              </w:rPr>
              <w:t xml:space="preserve"> характеристикой трасс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соревнований и трспиров^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ки, скольжением,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 зрителей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объективностью судейства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соревнованиях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влиянием па результаты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спортивных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соревнованиях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контрольных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тренировочных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занятиях</w:t>
            </w:r>
          </w:p>
        </w:tc>
      </w:tr>
      <w:tr w:rsidR="00F26240" w14:paraId="25883A2C" w14:textId="77777777">
        <w:trPr>
          <w:trHeight w:val="1368"/>
        </w:trPr>
        <w:tc>
          <w:tcPr>
            <w:tcW w:w="1023" w:type="dxa"/>
          </w:tcPr>
          <w:p w14:paraId="5B1DE481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Текущий</w:t>
            </w:r>
          </w:p>
        </w:tc>
        <w:tc>
          <w:tcPr>
            <w:tcW w:w="2290" w:type="dxa"/>
          </w:tcPr>
          <w:p w14:paraId="24D41D01" w14:textId="77777777" w:rsidR="00F26240" w:rsidRDefault="005E36BC">
            <w:pPr>
              <w:pStyle w:val="TableParagraph"/>
              <w:spacing w:line="208" w:lineRule="auto"/>
              <w:ind w:left="40" w:right="158" w:firstLine="7"/>
              <w:rPr>
                <w:sz w:val="18"/>
              </w:rPr>
            </w:pPr>
            <w:r>
              <w:rPr>
                <w:sz w:val="18"/>
              </w:rPr>
              <w:t>Изме</w:t>
            </w:r>
            <w:r>
              <w:rPr>
                <w:sz w:val="18"/>
              </w:rPr>
              <w:t>рение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завершающем макроцикл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тренировки (если 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предусматривается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планом)</w:t>
            </w:r>
          </w:p>
        </w:tc>
        <w:tc>
          <w:tcPr>
            <w:tcW w:w="2275" w:type="dxa"/>
          </w:tcPr>
          <w:p w14:paraId="786977AA" w14:textId="77777777" w:rsidR="00F26240" w:rsidRDefault="005E36BC">
            <w:pPr>
              <w:pStyle w:val="TableParagraph"/>
              <w:spacing w:line="208" w:lineRule="auto"/>
              <w:ind w:left="40" w:right="146" w:hanging="8"/>
              <w:rPr>
                <w:sz w:val="18"/>
              </w:rPr>
            </w:pPr>
            <w:r>
              <w:rPr>
                <w:sz w:val="18"/>
              </w:rPr>
              <w:t>а)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динамики нагрузки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микроцикле </w:t>
            </w:r>
            <w:r>
              <w:rPr>
                <w:sz w:val="18"/>
              </w:rPr>
              <w:t>тренировки б)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суммирование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нагрузок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всем характеристикам </w:t>
            </w:r>
            <w:r>
              <w:rPr>
                <w:spacing w:val="-2"/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микроцикл и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</w:p>
        </w:tc>
        <w:tc>
          <w:tcPr>
            <w:tcW w:w="2282" w:type="dxa"/>
          </w:tcPr>
          <w:p w14:paraId="0120BFD4" w14:textId="77777777" w:rsidR="00F26240" w:rsidRDefault="005E36BC">
            <w:pPr>
              <w:pStyle w:val="TableParagraph"/>
              <w:spacing w:line="208" w:lineRule="auto"/>
              <w:ind w:left="41" w:right="315"/>
              <w:rPr>
                <w:sz w:val="18"/>
              </w:rPr>
            </w:pPr>
            <w:r>
              <w:rPr>
                <w:sz w:val="18"/>
              </w:rPr>
              <w:t>Регистрация и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повседневных измерений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подготовленности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спорт-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сменов, вызванных сис-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тематическими трениро-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вочными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занятиями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606BE049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04DA98B6" w14:textId="77777777">
        <w:trPr>
          <w:trHeight w:val="1208"/>
        </w:trPr>
        <w:tc>
          <w:tcPr>
            <w:tcW w:w="1023" w:type="dxa"/>
          </w:tcPr>
          <w:p w14:paraId="762C6D44" w14:textId="77777777" w:rsidR="00F26240" w:rsidRDefault="005E36BC">
            <w:pPr>
              <w:pStyle w:val="TableParagraph"/>
              <w:spacing w:line="199" w:lineRule="auto"/>
              <w:ind w:left="40" w:right="186" w:hanging="8"/>
              <w:rPr>
                <w:sz w:val="18"/>
              </w:rPr>
            </w:pPr>
            <w:r>
              <w:rPr>
                <w:spacing w:val="-3"/>
                <w:sz w:val="18"/>
              </w:rPr>
              <w:t>Оператив-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</w:p>
        </w:tc>
        <w:tc>
          <w:tcPr>
            <w:tcW w:w="2290" w:type="dxa"/>
          </w:tcPr>
          <w:p w14:paraId="2168CE41" w14:textId="77777777" w:rsidR="00F26240" w:rsidRDefault="005E36BC">
            <w:pPr>
              <w:pStyle w:val="TableParagraph"/>
              <w:spacing w:line="208" w:lineRule="auto"/>
              <w:ind w:left="40" w:right="539" w:firstLine="7"/>
              <w:rPr>
                <w:sz w:val="18"/>
              </w:rPr>
            </w:pPr>
            <w:r>
              <w:rPr>
                <w:sz w:val="18"/>
              </w:rPr>
              <w:t>Измерение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показателей на любом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соревновании</w:t>
            </w:r>
          </w:p>
        </w:tc>
        <w:tc>
          <w:tcPr>
            <w:tcW w:w="2275" w:type="dxa"/>
          </w:tcPr>
          <w:p w14:paraId="4CBD5387" w14:textId="77777777" w:rsidR="00F26240" w:rsidRDefault="005E36BC">
            <w:pPr>
              <w:pStyle w:val="TableParagraph"/>
              <w:spacing w:line="208" w:lineRule="auto"/>
              <w:ind w:left="40" w:right="206" w:firstLine="7"/>
              <w:rPr>
                <w:sz w:val="18"/>
              </w:rPr>
            </w:pPr>
            <w:r>
              <w:rPr>
                <w:sz w:val="18"/>
              </w:rPr>
              <w:t>Измерение и оценка фи-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зических и </w:t>
            </w:r>
            <w:r>
              <w:rPr>
                <w:sz w:val="18"/>
              </w:rPr>
              <w:t>физиологиче-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ских характеристик 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грузки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упражнений,серии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упражнений, тренировоч-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занятия</w:t>
            </w:r>
          </w:p>
        </w:tc>
        <w:tc>
          <w:tcPr>
            <w:tcW w:w="2282" w:type="dxa"/>
          </w:tcPr>
          <w:p w14:paraId="163A3990" w14:textId="77777777" w:rsidR="00F26240" w:rsidRDefault="005E36BC">
            <w:pPr>
              <w:pStyle w:val="TableParagraph"/>
              <w:spacing w:line="208" w:lineRule="auto"/>
              <w:ind w:left="41" w:right="266" w:firstLine="7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казателен, информативно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отражающих </w:t>
            </w:r>
            <w:r>
              <w:rPr>
                <w:spacing w:val="-1"/>
                <w:sz w:val="18"/>
              </w:rPr>
              <w:t>изменение</w:t>
            </w:r>
            <w:r>
              <w:rPr>
                <w:sz w:val="18"/>
              </w:rPr>
              <w:t xml:space="preserve"> состояния спортсменов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момент или сразу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52BF02C8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512140BA" w14:textId="77777777" w:rsidR="00F26240" w:rsidRDefault="00F26240">
      <w:pPr>
        <w:rPr>
          <w:sz w:val="2"/>
          <w:szCs w:val="2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03BD0BC5" w14:textId="77777777" w:rsidR="00F26240" w:rsidRDefault="005E36BC">
      <w:pPr>
        <w:pStyle w:val="7"/>
        <w:spacing w:before="74" w:line="230" w:lineRule="auto"/>
        <w:ind w:left="3817" w:right="3644" w:hanging="252"/>
      </w:pPr>
      <w:bookmarkStart w:id="54" w:name="_TOC_250008"/>
      <w:r>
        <w:lastRenderedPageBreak/>
        <w:t>21.1.</w:t>
      </w:r>
      <w:r>
        <w:rPr>
          <w:spacing w:val="4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соревновательными</w:t>
      </w:r>
      <w:r>
        <w:rPr>
          <w:spacing w:val="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тренировочными</w:t>
      </w:r>
      <w:r>
        <w:rPr>
          <w:spacing w:val="-5"/>
        </w:rPr>
        <w:t xml:space="preserve"> </w:t>
      </w:r>
      <w:bookmarkEnd w:id="54"/>
      <w:r>
        <w:t>воздействиями</w:t>
      </w:r>
    </w:p>
    <w:p w14:paraId="06794323" w14:textId="77777777" w:rsidR="00F26240" w:rsidRDefault="005E36BC">
      <w:pPr>
        <w:spacing w:before="240" w:line="206" w:lineRule="auto"/>
        <w:ind w:left="2513" w:right="2751" w:firstLine="295"/>
        <w:jc w:val="both"/>
      </w:pPr>
      <w:r>
        <w:rPr>
          <w:b/>
          <w:sz w:val="20"/>
        </w:rPr>
        <w:t xml:space="preserve">Контроль за соревновательными воздействиями </w:t>
      </w:r>
      <w:r>
        <w:rPr>
          <w:sz w:val="20"/>
        </w:rPr>
        <w:t>имеет два направ-</w:t>
      </w:r>
      <w:r>
        <w:rPr>
          <w:spacing w:val="1"/>
          <w:sz w:val="20"/>
        </w:rPr>
        <w:t xml:space="preserve"> </w:t>
      </w:r>
      <w:r>
        <w:t>ления: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подго-</w:t>
      </w:r>
      <w:r>
        <w:rPr>
          <w:spacing w:val="-52"/>
        </w:rPr>
        <w:t xml:space="preserve"> </w:t>
      </w:r>
      <w:r>
        <w:t>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75113C86" w14:textId="77777777" w:rsidR="00F26240" w:rsidRDefault="005E36BC">
      <w:pPr>
        <w:pStyle w:val="a3"/>
        <w:spacing w:before="7" w:line="204" w:lineRule="auto"/>
        <w:ind w:left="2499" w:right="2760" w:firstLine="309"/>
      </w:pPr>
      <w:r>
        <w:rPr>
          <w:i/>
        </w:rPr>
        <w:t xml:space="preserve">Контроль за результатами соревнований </w:t>
      </w:r>
      <w:r>
        <w:t xml:space="preserve">заключается </w:t>
      </w:r>
      <w:r>
        <w:rPr>
          <w:b/>
        </w:rPr>
        <w:t xml:space="preserve">в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(чаще всего годичном) цикле подготовки. Динамика показателей</w:t>
      </w:r>
      <w:r>
        <w:rPr>
          <w:spacing w:val="1"/>
        </w:rPr>
        <w:t xml:space="preserve"> </w:t>
      </w:r>
      <w:r>
        <w:t>соревновательной деятельности в цикле тренировки часто исполь-</w:t>
      </w:r>
      <w:r>
        <w:rPr>
          <w:spacing w:val="1"/>
        </w:rPr>
        <w:t xml:space="preserve"> </w:t>
      </w:r>
      <w:r>
        <w:t>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критерий,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оценить</w:t>
      </w:r>
      <w:r>
        <w:rPr>
          <w:spacing w:val="55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-52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 спортсмен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 состоянии спортивной</w:t>
      </w:r>
      <w:r>
        <w:rPr>
          <w:spacing w:val="55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мы до тех пор, пока колебания его результатов в соревнованиях</w:t>
      </w:r>
      <w:r>
        <w:rPr>
          <w:spacing w:val="1"/>
        </w:rPr>
        <w:t xml:space="preserve"> </w:t>
      </w:r>
      <w:r>
        <w:t>лежат в зоне 2—3%. Эти зн</w:t>
      </w:r>
      <w:r>
        <w:t>ачения во многом зависят от особенно-</w:t>
      </w:r>
      <w:r>
        <w:rPr>
          <w:spacing w:val="1"/>
        </w:rPr>
        <w:t xml:space="preserve"> </w:t>
      </w:r>
      <w:r>
        <w:t>стей</w:t>
      </w:r>
      <w:r>
        <w:rPr>
          <w:spacing w:val="7"/>
        </w:rPr>
        <w:t xml:space="preserve"> </w:t>
      </w:r>
      <w:r>
        <w:t>спортивной</w:t>
      </w:r>
      <w:r>
        <w:rPr>
          <w:spacing w:val="7"/>
        </w:rPr>
        <w:t xml:space="preserve"> </w:t>
      </w:r>
      <w:r>
        <w:t>дисциплины.</w:t>
      </w:r>
    </w:p>
    <w:p w14:paraId="314BE454" w14:textId="77777777" w:rsidR="00F26240" w:rsidRDefault="005E36BC">
      <w:pPr>
        <w:pStyle w:val="a3"/>
        <w:spacing w:before="31" w:line="206" w:lineRule="auto"/>
        <w:ind w:left="2506" w:right="2765" w:firstLine="295"/>
      </w:pPr>
      <w:r>
        <w:rPr>
          <w:i/>
          <w:sz w:val="20"/>
        </w:rPr>
        <w:t>Измерение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оценка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эффективности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соревновательной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деятельно-</w:t>
      </w:r>
      <w:r>
        <w:rPr>
          <w:i/>
          <w:spacing w:val="1"/>
          <w:sz w:val="20"/>
        </w:rPr>
        <w:t xml:space="preserve"> </w:t>
      </w:r>
      <w:r>
        <w:rPr>
          <w:i/>
        </w:rPr>
        <w:t>сти.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измерительная и</w:t>
      </w:r>
      <w:r>
        <w:rPr>
          <w:spacing w:val="1"/>
        </w:rPr>
        <w:t xml:space="preserve"> </w:t>
      </w:r>
      <w:r>
        <w:t>вычислительная техника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зволяет регистрировать десятки различных показателей соревнова-</w:t>
      </w:r>
      <w:r>
        <w:rPr>
          <w:spacing w:val="1"/>
        </w:rPr>
        <w:t xml:space="preserve"> </w:t>
      </w:r>
      <w:r>
        <w:t>тельн</w:t>
      </w:r>
      <w:r>
        <w:t>ого упражнения и соревновательной деятельности. Так, на-</w:t>
      </w:r>
      <w:r>
        <w:rPr>
          <w:spacing w:val="1"/>
        </w:rPr>
        <w:t xml:space="preserve"> </w:t>
      </w:r>
      <w:r>
        <w:t>пример, в таком простом упражнении, как бег на 100 м, можно</w:t>
      </w:r>
      <w:r>
        <w:rPr>
          <w:spacing w:val="1"/>
        </w:rPr>
        <w:t xml:space="preserve"> </w:t>
      </w:r>
      <w:r>
        <w:t>измерить время реакции спринтера, время достижения им макси-</w:t>
      </w:r>
      <w:r>
        <w:rPr>
          <w:spacing w:val="1"/>
        </w:rPr>
        <w:t xml:space="preserve"> </w:t>
      </w:r>
      <w:r>
        <w:t>мальной</w:t>
      </w:r>
      <w:r>
        <w:rPr>
          <w:spacing w:val="3"/>
        </w:rPr>
        <w:t xml:space="preserve"> </w:t>
      </w:r>
      <w:r>
        <w:t>скорости,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падения,</w:t>
      </w:r>
      <w:r>
        <w:rPr>
          <w:spacing w:val="7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частоту</w:t>
      </w:r>
    </w:p>
    <w:p w14:paraId="478349E6" w14:textId="77777777" w:rsidR="00F26240" w:rsidRDefault="005E36BC">
      <w:pPr>
        <w:spacing w:before="165" w:line="310" w:lineRule="atLeast"/>
        <w:ind w:left="3111" w:right="2769" w:firstLine="4621"/>
        <w:rPr>
          <w:sz w:val="20"/>
        </w:rPr>
      </w:pPr>
      <w:r>
        <w:rPr>
          <w:spacing w:val="17"/>
          <w:sz w:val="20"/>
        </w:rPr>
        <w:t>Таблица</w:t>
      </w:r>
      <w:r>
        <w:rPr>
          <w:spacing w:val="50"/>
          <w:sz w:val="20"/>
        </w:rPr>
        <w:t xml:space="preserve"> </w:t>
      </w:r>
      <w:r>
        <w:rPr>
          <w:sz w:val="20"/>
        </w:rPr>
        <w:t>41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Информативность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критериев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соревновательной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</w:p>
    <w:p w14:paraId="12B6DF2A" w14:textId="77777777" w:rsidR="00F26240" w:rsidRDefault="005E36BC">
      <w:pPr>
        <w:spacing w:line="228" w:lineRule="exact"/>
        <w:ind w:left="3529"/>
        <w:rPr>
          <w:sz w:val="20"/>
        </w:rPr>
      </w:pPr>
      <w:r>
        <w:pict w14:anchorId="48A9CBBC">
          <v:rect id="_x0000_s1239" style="position:absolute;left:0;text-align:left;margin-left:412.25pt;margin-top:54.35pt;width:39.25pt;height:10.3pt;z-index:-251585536;mso-position-horizontal-relative:page" stroked="f">
            <w10:wrap anchorx="page"/>
          </v:rect>
        </w:pict>
      </w:r>
      <w:r>
        <w:pict w14:anchorId="34F9BED8">
          <v:rect id="_x0000_s1238" style="position:absolute;left:0;text-align:left;margin-left:155.55pt;margin-top:87.85pt;width:41.05pt;height:9.7pt;z-index:-251584512;mso-position-horizontal-relative:page" stroked="f">
            <w10:wrap anchorx="page"/>
          </v:rect>
        </w:pict>
      </w:r>
      <w:r>
        <w:pict w14:anchorId="6C1B2C3F">
          <v:rect id="_x0000_s1237" style="position:absolute;left:0;text-align:left;margin-left:242.7pt;margin-top:97.55pt;width:38.05pt;height:9.35pt;z-index:-251583488;mso-position-horizontal-relative:page" stroked="f">
            <w10:wrap anchorx="page"/>
          </v:rect>
        </w:pict>
      </w:r>
      <w:r>
        <w:rPr>
          <w:sz w:val="20"/>
        </w:rPr>
        <w:t>некоторых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видах</w:t>
      </w:r>
      <w:r>
        <w:rPr>
          <w:spacing w:val="-9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8"/>
          <w:sz w:val="20"/>
        </w:rPr>
        <w:t xml:space="preserve"> </w:t>
      </w:r>
      <w:r>
        <w:rPr>
          <w:sz w:val="20"/>
        </w:rPr>
        <w:t>М.</w:t>
      </w:r>
      <w:r>
        <w:rPr>
          <w:spacing w:val="-5"/>
          <w:sz w:val="20"/>
        </w:rPr>
        <w:t xml:space="preserve"> </w:t>
      </w:r>
      <w:r>
        <w:rPr>
          <w:sz w:val="20"/>
        </w:rPr>
        <w:t>А.</w:t>
      </w:r>
      <w:r>
        <w:rPr>
          <w:spacing w:val="-8"/>
          <w:sz w:val="20"/>
        </w:rPr>
        <w:t xml:space="preserve"> </w:t>
      </w:r>
      <w:r>
        <w:rPr>
          <w:sz w:val="20"/>
        </w:rPr>
        <w:t>Годику,</w:t>
      </w:r>
      <w:r>
        <w:rPr>
          <w:spacing w:val="-6"/>
          <w:sz w:val="20"/>
        </w:rPr>
        <w:t xml:space="preserve"> </w:t>
      </w:r>
      <w:r>
        <w:rPr>
          <w:sz w:val="20"/>
        </w:rPr>
        <w:t>1988)</w:t>
      </w:r>
    </w:p>
    <w:p w14:paraId="0C9C033C" w14:textId="77777777" w:rsidR="00F26240" w:rsidRDefault="00F26240">
      <w:pPr>
        <w:pStyle w:val="a3"/>
        <w:spacing w:before="11"/>
        <w:jc w:val="left"/>
        <w:rPr>
          <w:sz w:val="8"/>
        </w:rPr>
      </w:pPr>
    </w:p>
    <w:tbl>
      <w:tblPr>
        <w:tblStyle w:val="TableNormal"/>
        <w:tblW w:w="0" w:type="auto"/>
        <w:tblInd w:w="2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900"/>
        <w:gridCol w:w="842"/>
        <w:gridCol w:w="842"/>
        <w:gridCol w:w="850"/>
        <w:gridCol w:w="850"/>
        <w:gridCol w:w="850"/>
        <w:gridCol w:w="865"/>
      </w:tblGrid>
      <w:tr w:rsidR="00F26240" w14:paraId="6A75308F" w14:textId="77777777">
        <w:trPr>
          <w:trHeight w:val="301"/>
        </w:trPr>
        <w:tc>
          <w:tcPr>
            <w:tcW w:w="410" w:type="dxa"/>
            <w:vMerge w:val="restart"/>
          </w:tcPr>
          <w:p w14:paraId="5834D862" w14:textId="77777777" w:rsidR="00F26240" w:rsidRDefault="005E36BC">
            <w:pPr>
              <w:pStyle w:val="TableParagraph"/>
              <w:spacing w:line="369" w:lineRule="auto"/>
              <w:ind w:left="83" w:right="49" w:firstLine="3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900" w:type="dxa"/>
            <w:vMerge w:val="restart"/>
          </w:tcPr>
          <w:p w14:paraId="7E5DFB4B" w14:textId="77777777" w:rsidR="00F26240" w:rsidRDefault="005E36BC">
            <w:pPr>
              <w:pStyle w:val="TableParagraph"/>
              <w:spacing w:line="369" w:lineRule="auto"/>
              <w:ind w:left="127" w:right="247" w:firstLine="50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спорта</w:t>
            </w:r>
          </w:p>
        </w:tc>
        <w:tc>
          <w:tcPr>
            <w:tcW w:w="5099" w:type="dxa"/>
            <w:gridSpan w:val="6"/>
          </w:tcPr>
          <w:p w14:paraId="767E6853" w14:textId="77777777" w:rsidR="00F26240" w:rsidRDefault="005E36BC">
            <w:pPr>
              <w:pStyle w:val="TableParagraph"/>
              <w:spacing w:line="202" w:lineRule="exact"/>
              <w:ind w:left="2065" w:right="2230"/>
              <w:jc w:val="center"/>
              <w:rPr>
                <w:sz w:val="18"/>
              </w:rPr>
            </w:pPr>
            <w:r>
              <w:rPr>
                <w:sz w:val="18"/>
              </w:rPr>
              <w:t>Критерии</w:t>
            </w:r>
          </w:p>
        </w:tc>
      </w:tr>
      <w:tr w:rsidR="00F26240" w14:paraId="5FB74EFA" w14:textId="77777777">
        <w:trPr>
          <w:trHeight w:val="668"/>
        </w:trPr>
        <w:tc>
          <w:tcPr>
            <w:tcW w:w="410" w:type="dxa"/>
            <w:vMerge/>
            <w:tcBorders>
              <w:top w:val="nil"/>
            </w:tcBorders>
          </w:tcPr>
          <w:p w14:paraId="2CD4DA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7CC5D69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14:paraId="4CC5422E" w14:textId="77777777" w:rsidR="00F26240" w:rsidRDefault="005E36BC">
            <w:pPr>
              <w:pStyle w:val="TableParagraph"/>
              <w:spacing w:line="273" w:lineRule="auto"/>
              <w:ind w:left="101" w:right="61" w:firstLine="38"/>
              <w:rPr>
                <w:sz w:val="18"/>
              </w:rPr>
            </w:pPr>
            <w:r>
              <w:rPr>
                <w:sz w:val="18"/>
              </w:rPr>
              <w:t>педаго-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гические</w:t>
            </w:r>
          </w:p>
        </w:tc>
        <w:tc>
          <w:tcPr>
            <w:tcW w:w="842" w:type="dxa"/>
          </w:tcPr>
          <w:p w14:paraId="4688BFE5" w14:textId="77777777" w:rsidR="00F26240" w:rsidRDefault="005E36BC">
            <w:pPr>
              <w:pStyle w:val="TableParagraph"/>
              <w:spacing w:line="204" w:lineRule="exact"/>
              <w:ind w:left="133" w:firstLine="122"/>
              <w:rPr>
                <w:sz w:val="18"/>
              </w:rPr>
            </w:pPr>
            <w:r>
              <w:rPr>
                <w:sz w:val="18"/>
              </w:rPr>
              <w:t>био-</w:t>
            </w:r>
          </w:p>
          <w:p w14:paraId="07367E39" w14:textId="77777777" w:rsidR="00F26240" w:rsidRDefault="005E36BC">
            <w:pPr>
              <w:pStyle w:val="TableParagraph"/>
              <w:spacing w:before="45" w:line="216" w:lineRule="auto"/>
              <w:ind w:left="178" w:right="93" w:hanging="46"/>
              <w:rPr>
                <w:sz w:val="18"/>
              </w:rPr>
            </w:pPr>
            <w:r>
              <w:rPr>
                <w:spacing w:val="-5"/>
                <w:sz w:val="18"/>
              </w:rPr>
              <w:t>механи-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ческие</w:t>
            </w:r>
          </w:p>
        </w:tc>
        <w:tc>
          <w:tcPr>
            <w:tcW w:w="850" w:type="dxa"/>
          </w:tcPr>
          <w:p w14:paraId="509515DD" w14:textId="77777777" w:rsidR="00F26240" w:rsidRDefault="005E36BC">
            <w:pPr>
              <w:pStyle w:val="TableParagraph"/>
              <w:spacing w:line="204" w:lineRule="exact"/>
              <w:ind w:left="138" w:firstLine="19"/>
              <w:rPr>
                <w:sz w:val="18"/>
              </w:rPr>
            </w:pPr>
            <w:r>
              <w:rPr>
                <w:sz w:val="18"/>
              </w:rPr>
              <w:t>физио-</w:t>
            </w:r>
          </w:p>
          <w:p w14:paraId="0274B23B" w14:textId="77777777" w:rsidR="00F26240" w:rsidRDefault="005E36BC">
            <w:pPr>
              <w:pStyle w:val="TableParagraph"/>
              <w:spacing w:before="45" w:line="216" w:lineRule="auto"/>
              <w:ind w:left="260" w:right="104" w:hanging="123"/>
              <w:rPr>
                <w:sz w:val="18"/>
              </w:rPr>
            </w:pPr>
            <w:r>
              <w:rPr>
                <w:spacing w:val="-1"/>
                <w:sz w:val="18"/>
              </w:rPr>
              <w:t>логиче-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ские</w:t>
            </w:r>
          </w:p>
        </w:tc>
        <w:tc>
          <w:tcPr>
            <w:tcW w:w="850" w:type="dxa"/>
          </w:tcPr>
          <w:p w14:paraId="51E626F9" w14:textId="77777777" w:rsidR="00F26240" w:rsidRDefault="005E36BC">
            <w:pPr>
              <w:pStyle w:val="TableParagraph"/>
              <w:spacing w:line="204" w:lineRule="exact"/>
              <w:ind w:left="109" w:right="94"/>
              <w:jc w:val="center"/>
              <w:rPr>
                <w:sz w:val="18"/>
              </w:rPr>
            </w:pPr>
            <w:r>
              <w:rPr>
                <w:sz w:val="18"/>
              </w:rPr>
              <w:t>био-</w:t>
            </w:r>
          </w:p>
          <w:p w14:paraId="0571F861" w14:textId="77777777" w:rsidR="00F26240" w:rsidRDefault="005E36BC">
            <w:pPr>
              <w:pStyle w:val="TableParagraph"/>
              <w:spacing w:before="45" w:line="216" w:lineRule="auto"/>
              <w:ind w:left="116" w:right="9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химиче-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ские</w:t>
            </w:r>
          </w:p>
        </w:tc>
        <w:tc>
          <w:tcPr>
            <w:tcW w:w="850" w:type="dxa"/>
          </w:tcPr>
          <w:p w14:paraId="00524429" w14:textId="77777777" w:rsidR="00F26240" w:rsidRDefault="005E36BC">
            <w:pPr>
              <w:pStyle w:val="TableParagraph"/>
              <w:spacing w:line="204" w:lineRule="exact"/>
              <w:ind w:left="140" w:firstLine="36"/>
              <w:rPr>
                <w:sz w:val="18"/>
              </w:rPr>
            </w:pPr>
            <w:r>
              <w:rPr>
                <w:sz w:val="18"/>
              </w:rPr>
              <w:t>психо-</w:t>
            </w:r>
          </w:p>
          <w:p w14:paraId="6F0D7EBB" w14:textId="77777777" w:rsidR="00F26240" w:rsidRDefault="005E36BC">
            <w:pPr>
              <w:pStyle w:val="TableParagraph"/>
              <w:spacing w:before="45" w:line="216" w:lineRule="auto"/>
              <w:ind w:left="257" w:right="102" w:hanging="118"/>
              <w:rPr>
                <w:sz w:val="18"/>
              </w:rPr>
            </w:pPr>
            <w:r>
              <w:rPr>
                <w:spacing w:val="-1"/>
                <w:sz w:val="18"/>
              </w:rPr>
              <w:t>логиче-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ские</w:t>
            </w:r>
          </w:p>
        </w:tc>
        <w:tc>
          <w:tcPr>
            <w:tcW w:w="865" w:type="dxa"/>
          </w:tcPr>
          <w:p w14:paraId="73C3C1B8" w14:textId="77777777" w:rsidR="00F26240" w:rsidRDefault="005E36BC">
            <w:pPr>
              <w:pStyle w:val="TableParagraph"/>
              <w:spacing w:line="204" w:lineRule="exact"/>
              <w:ind w:left="247"/>
              <w:rPr>
                <w:sz w:val="18"/>
              </w:rPr>
            </w:pPr>
            <w:r>
              <w:rPr>
                <w:sz w:val="18"/>
              </w:rPr>
              <w:t>эсте-</w:t>
            </w:r>
          </w:p>
          <w:p w14:paraId="37EBACC0" w14:textId="77777777" w:rsidR="00F26240" w:rsidRDefault="005E36BC">
            <w:pPr>
              <w:pStyle w:val="TableParagraph"/>
              <w:spacing w:before="26" w:line="210" w:lineRule="exact"/>
              <w:ind w:left="240"/>
              <w:rPr>
                <w:sz w:val="20"/>
              </w:rPr>
            </w:pPr>
            <w:r>
              <w:rPr>
                <w:w w:val="95"/>
                <w:sz w:val="20"/>
              </w:rPr>
              <w:t>тиче-</w:t>
            </w:r>
          </w:p>
          <w:p w14:paraId="674F13CB" w14:textId="77777777" w:rsidR="00F26240" w:rsidRDefault="005E36BC">
            <w:pPr>
              <w:pStyle w:val="TableParagraph"/>
              <w:spacing w:line="187" w:lineRule="exact"/>
              <w:ind w:left="264"/>
              <w:rPr>
                <w:sz w:val="18"/>
              </w:rPr>
            </w:pPr>
            <w:r>
              <w:rPr>
                <w:sz w:val="18"/>
              </w:rPr>
              <w:t>ские</w:t>
            </w:r>
          </w:p>
        </w:tc>
      </w:tr>
      <w:tr w:rsidR="00F26240" w14:paraId="31ADB728" w14:textId="77777777">
        <w:trPr>
          <w:trHeight w:val="232"/>
        </w:trPr>
        <w:tc>
          <w:tcPr>
            <w:tcW w:w="410" w:type="dxa"/>
            <w:tcBorders>
              <w:bottom w:val="nil"/>
            </w:tcBorders>
          </w:tcPr>
          <w:p w14:paraId="165DACCE" w14:textId="77777777" w:rsidR="00F26240" w:rsidRDefault="005E36BC">
            <w:pPr>
              <w:pStyle w:val="TableParagraph"/>
              <w:spacing w:line="204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0" w:type="dxa"/>
            <w:tcBorders>
              <w:bottom w:val="nil"/>
            </w:tcBorders>
          </w:tcPr>
          <w:p w14:paraId="22BB2877" w14:textId="77777777" w:rsidR="00F26240" w:rsidRDefault="005E36BC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z w:val="18"/>
              </w:rPr>
              <w:t>Цикличе-</w:t>
            </w:r>
          </w:p>
        </w:tc>
        <w:tc>
          <w:tcPr>
            <w:tcW w:w="842" w:type="dxa"/>
            <w:tcBorders>
              <w:bottom w:val="nil"/>
            </w:tcBorders>
          </w:tcPr>
          <w:p w14:paraId="010C179B" w14:textId="77777777" w:rsidR="00F26240" w:rsidRDefault="005E36BC">
            <w:pPr>
              <w:pStyle w:val="TableParagraph"/>
              <w:spacing w:line="204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  <w:tc>
          <w:tcPr>
            <w:tcW w:w="842" w:type="dxa"/>
            <w:tcBorders>
              <w:bottom w:val="nil"/>
            </w:tcBorders>
          </w:tcPr>
          <w:p w14:paraId="47F23587" w14:textId="77777777" w:rsidR="00F26240" w:rsidRDefault="005E36BC">
            <w:pPr>
              <w:pStyle w:val="TableParagraph"/>
              <w:spacing w:line="213" w:lineRule="exact"/>
              <w:ind w:left="205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  <w:tc>
          <w:tcPr>
            <w:tcW w:w="850" w:type="dxa"/>
            <w:tcBorders>
              <w:bottom w:val="nil"/>
            </w:tcBorders>
          </w:tcPr>
          <w:p w14:paraId="31FC59EE" w14:textId="77777777" w:rsidR="00F26240" w:rsidRDefault="005E36BC">
            <w:pPr>
              <w:pStyle w:val="TableParagraph"/>
              <w:spacing w:line="204" w:lineRule="exact"/>
              <w:ind w:left="229"/>
              <w:rPr>
                <w:sz w:val="18"/>
              </w:rPr>
            </w:pPr>
            <w:r>
              <w:rPr>
                <w:sz w:val="18"/>
              </w:rPr>
              <w:t>XXX</w:t>
            </w:r>
          </w:p>
        </w:tc>
        <w:tc>
          <w:tcPr>
            <w:tcW w:w="850" w:type="dxa"/>
            <w:tcBorders>
              <w:bottom w:val="nil"/>
            </w:tcBorders>
          </w:tcPr>
          <w:p w14:paraId="3912D541" w14:textId="77777777" w:rsidR="00F26240" w:rsidRDefault="005E36BC">
            <w:pPr>
              <w:pStyle w:val="TableParagraph"/>
              <w:spacing w:line="204" w:lineRule="exact"/>
              <w:ind w:left="231"/>
              <w:rPr>
                <w:sz w:val="18"/>
              </w:rPr>
            </w:pPr>
            <w:r>
              <w:rPr>
                <w:sz w:val="18"/>
              </w:rPr>
              <w:t>XXX</w:t>
            </w:r>
          </w:p>
        </w:tc>
        <w:tc>
          <w:tcPr>
            <w:tcW w:w="850" w:type="dxa"/>
            <w:tcBorders>
              <w:bottom w:val="nil"/>
            </w:tcBorders>
          </w:tcPr>
          <w:p w14:paraId="228BF7A1" w14:textId="77777777" w:rsidR="00F26240" w:rsidRDefault="005E36BC">
            <w:pPr>
              <w:pStyle w:val="TableParagraph"/>
              <w:spacing w:line="204" w:lineRule="exact"/>
              <w:ind w:left="110" w:right="94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</w:tc>
        <w:tc>
          <w:tcPr>
            <w:tcW w:w="865" w:type="dxa"/>
            <w:tcBorders>
              <w:bottom w:val="nil"/>
            </w:tcBorders>
          </w:tcPr>
          <w:p w14:paraId="6EA7AD3C" w14:textId="77777777" w:rsidR="00F26240" w:rsidRDefault="005E36BC">
            <w:pPr>
              <w:pStyle w:val="TableParagraph"/>
              <w:spacing w:line="204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</w:tr>
      <w:tr w:rsidR="00F26240" w14:paraId="43A525AE" w14:textId="77777777">
        <w:trPr>
          <w:trHeight w:val="193"/>
        </w:trPr>
        <w:tc>
          <w:tcPr>
            <w:tcW w:w="410" w:type="dxa"/>
            <w:tcBorders>
              <w:top w:val="nil"/>
              <w:bottom w:val="nil"/>
            </w:tcBorders>
          </w:tcPr>
          <w:p w14:paraId="705843C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052D5016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18"/>
              </w:rPr>
            </w:pPr>
            <w:r>
              <w:rPr>
                <w:sz w:val="18"/>
              </w:rPr>
              <w:t>ские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6661C5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065AAA0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396F49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96F2BD2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F0EB21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14:paraId="4D795B01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2D1FE177" w14:textId="77777777">
        <w:trPr>
          <w:trHeight w:val="1533"/>
        </w:trPr>
        <w:tc>
          <w:tcPr>
            <w:tcW w:w="410" w:type="dxa"/>
            <w:tcBorders>
              <w:top w:val="nil"/>
              <w:bottom w:val="nil"/>
            </w:tcBorders>
          </w:tcPr>
          <w:p w14:paraId="31A368C4" w14:textId="77777777" w:rsidR="00F26240" w:rsidRDefault="005E36BC">
            <w:pPr>
              <w:pStyle w:val="TableParagraph"/>
              <w:spacing w:line="180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4F6F7E6" w14:textId="77777777" w:rsidR="00F26240" w:rsidRDefault="005E36BC">
            <w:pPr>
              <w:pStyle w:val="TableParagraph"/>
              <w:spacing w:line="201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71912471" w14:textId="77777777" w:rsidR="00F26240" w:rsidRDefault="00F26240">
            <w:pPr>
              <w:pStyle w:val="TableParagraph"/>
              <w:spacing w:before="9"/>
              <w:rPr>
                <w:sz w:val="15"/>
              </w:rPr>
            </w:pPr>
          </w:p>
          <w:p w14:paraId="683006D9" w14:textId="77777777" w:rsidR="00F26240" w:rsidRDefault="005E36BC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1583A028" w14:textId="77777777" w:rsidR="00F26240" w:rsidRDefault="005E36BC">
            <w:pPr>
              <w:pStyle w:val="TableParagraph"/>
              <w:spacing w:before="16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5A3D287" w14:textId="77777777" w:rsidR="00F26240" w:rsidRDefault="005E36BC">
            <w:pPr>
              <w:pStyle w:val="TableParagraph"/>
              <w:spacing w:line="223" w:lineRule="auto"/>
              <w:ind w:left="40" w:right="107"/>
              <w:rPr>
                <w:sz w:val="18"/>
              </w:rPr>
            </w:pPr>
            <w:r>
              <w:rPr>
                <w:sz w:val="18"/>
              </w:rPr>
              <w:t>Игровые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борства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Ацикли-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Упражне-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 на</w:t>
            </w:r>
          </w:p>
          <w:p w14:paraId="28D0877F" w14:textId="77777777" w:rsidR="00F26240" w:rsidRDefault="005E36BC">
            <w:pPr>
              <w:pStyle w:val="TableParagraph"/>
              <w:spacing w:line="175" w:lineRule="exact"/>
              <w:ind w:left="4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62EACFC0" w14:textId="77777777" w:rsidR="00F26240" w:rsidRDefault="005E36BC">
            <w:pPr>
              <w:pStyle w:val="TableParagraph"/>
              <w:spacing w:line="186" w:lineRule="exact"/>
              <w:ind w:left="226"/>
              <w:rPr>
                <w:sz w:val="18"/>
              </w:rPr>
            </w:pPr>
            <w:r>
              <w:rPr>
                <w:sz w:val="18"/>
              </w:rPr>
              <w:t>XXX</w:t>
            </w:r>
          </w:p>
          <w:p w14:paraId="6530F6ED" w14:textId="77777777" w:rsidR="00F26240" w:rsidRDefault="005E36BC">
            <w:pPr>
              <w:pStyle w:val="TableParagraph"/>
              <w:spacing w:before="172" w:line="400" w:lineRule="auto"/>
              <w:ind w:left="279" w:right="257"/>
              <w:jc w:val="both"/>
              <w:rPr>
                <w:sz w:val="20"/>
              </w:rPr>
            </w:pPr>
            <w:r>
              <w:rPr>
                <w:sz w:val="20"/>
              </w:rPr>
              <w:t>XX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227DDDCE" w14:textId="77777777" w:rsidR="00F26240" w:rsidRDefault="005E36BC">
            <w:pPr>
              <w:pStyle w:val="TableParagraph"/>
              <w:spacing w:line="207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  <w:p w14:paraId="51B2FD67" w14:textId="77777777" w:rsidR="00F26240" w:rsidRDefault="005E36BC">
            <w:pPr>
              <w:pStyle w:val="TableParagraph"/>
              <w:spacing w:before="151" w:line="400" w:lineRule="auto"/>
              <w:ind w:left="205" w:right="187" w:firstLine="4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XXX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XXX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AB042E4" w14:textId="77777777" w:rsidR="00F26240" w:rsidRDefault="005E36BC">
            <w:pPr>
              <w:pStyle w:val="TableParagraph"/>
              <w:spacing w:line="186" w:lineRule="exact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  <w:p w14:paraId="370302F0" w14:textId="77777777" w:rsidR="00F26240" w:rsidRDefault="005E36BC">
            <w:pPr>
              <w:pStyle w:val="TableParagraph"/>
              <w:spacing w:before="174" w:line="441" w:lineRule="auto"/>
              <w:ind w:left="229" w:right="212" w:hanging="3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XXX</w:t>
            </w:r>
          </w:p>
          <w:p w14:paraId="0994906D" w14:textId="77777777" w:rsidR="00F26240" w:rsidRDefault="005E36BC">
            <w:pPr>
              <w:pStyle w:val="TableParagraph"/>
              <w:spacing w:before="9"/>
              <w:ind w:left="106" w:right="94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37553E8" w14:textId="77777777" w:rsidR="00F26240" w:rsidRDefault="005E36BC">
            <w:pPr>
              <w:pStyle w:val="TableParagraph"/>
              <w:spacing w:line="186" w:lineRule="exact"/>
              <w:ind w:left="111" w:right="94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  <w:p w14:paraId="6720A87F" w14:textId="77777777" w:rsidR="00F26240" w:rsidRDefault="005E36BC">
            <w:pPr>
              <w:pStyle w:val="TableParagraph"/>
              <w:spacing w:before="174" w:line="441" w:lineRule="auto"/>
              <w:ind w:left="296" w:right="277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XX</w:t>
            </w:r>
          </w:p>
          <w:p w14:paraId="6AECF955" w14:textId="77777777" w:rsidR="00F26240" w:rsidRDefault="005E36BC">
            <w:pPr>
              <w:pStyle w:val="TableParagraph"/>
              <w:spacing w:before="9"/>
              <w:ind w:left="111" w:right="94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02632FC" w14:textId="77777777" w:rsidR="00F26240" w:rsidRDefault="005E36BC">
            <w:pPr>
              <w:pStyle w:val="TableParagraph"/>
              <w:spacing w:line="186" w:lineRule="exact"/>
              <w:ind w:left="231"/>
              <w:rPr>
                <w:sz w:val="18"/>
              </w:rPr>
            </w:pPr>
            <w:r>
              <w:rPr>
                <w:sz w:val="18"/>
              </w:rPr>
              <w:t>XXX</w:t>
            </w:r>
          </w:p>
          <w:p w14:paraId="747E9FD2" w14:textId="77777777" w:rsidR="00F26240" w:rsidRDefault="005E36BC">
            <w:pPr>
              <w:pStyle w:val="TableParagraph"/>
              <w:spacing w:before="174" w:line="441" w:lineRule="auto"/>
              <w:ind w:left="231" w:right="194"/>
              <w:rPr>
                <w:sz w:val="18"/>
              </w:rPr>
            </w:pPr>
            <w:r>
              <w:rPr>
                <w:sz w:val="18"/>
              </w:rPr>
              <w:t>XXX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XXX</w:t>
            </w:r>
          </w:p>
          <w:p w14:paraId="38C636EC" w14:textId="77777777" w:rsidR="00F26240" w:rsidRDefault="005E36BC">
            <w:pPr>
              <w:pStyle w:val="TableParagraph"/>
              <w:spacing w:before="9"/>
              <w:ind w:left="231"/>
              <w:rPr>
                <w:sz w:val="18"/>
              </w:rPr>
            </w:pPr>
            <w:r>
              <w:rPr>
                <w:sz w:val="18"/>
              </w:rPr>
              <w:t>XXX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14:paraId="2735CA7C" w14:textId="77777777" w:rsidR="00F26240" w:rsidRDefault="005E36BC">
            <w:pPr>
              <w:pStyle w:val="TableParagraph"/>
              <w:spacing w:line="186" w:lineRule="exact"/>
              <w:ind w:left="216" w:right="201"/>
              <w:jc w:val="center"/>
              <w:rPr>
                <w:sz w:val="18"/>
              </w:rPr>
            </w:pPr>
            <w:r>
              <w:rPr>
                <w:sz w:val="18"/>
              </w:rPr>
              <w:t>XX</w:t>
            </w:r>
          </w:p>
          <w:p w14:paraId="55A5CD37" w14:textId="77777777" w:rsidR="00F26240" w:rsidRDefault="005E36BC">
            <w:pPr>
              <w:pStyle w:val="TableParagraph"/>
              <w:spacing w:before="174" w:line="441" w:lineRule="auto"/>
              <w:ind w:left="368" w:right="349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</w:p>
          <w:p w14:paraId="54BE8C79" w14:textId="77777777" w:rsidR="00F26240" w:rsidRDefault="005E36BC">
            <w:pPr>
              <w:pStyle w:val="TableParagraph"/>
              <w:spacing w:before="9"/>
              <w:ind w:left="218" w:right="201"/>
              <w:jc w:val="center"/>
              <w:rPr>
                <w:sz w:val="18"/>
              </w:rPr>
            </w:pPr>
            <w:r>
              <w:rPr>
                <w:sz w:val="18"/>
              </w:rPr>
              <w:t>XXX</w:t>
            </w:r>
          </w:p>
        </w:tc>
      </w:tr>
      <w:tr w:rsidR="00F26240" w14:paraId="17DEB066" w14:textId="77777777">
        <w:trPr>
          <w:trHeight w:val="242"/>
        </w:trPr>
        <w:tc>
          <w:tcPr>
            <w:tcW w:w="410" w:type="dxa"/>
            <w:tcBorders>
              <w:top w:val="nil"/>
            </w:tcBorders>
          </w:tcPr>
          <w:p w14:paraId="3B194E1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4D5F3F1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18"/>
              </w:rPr>
            </w:pPr>
            <w:r>
              <w:rPr>
                <w:sz w:val="18"/>
              </w:rPr>
              <w:t>движений</w:t>
            </w:r>
          </w:p>
        </w:tc>
        <w:tc>
          <w:tcPr>
            <w:tcW w:w="842" w:type="dxa"/>
            <w:tcBorders>
              <w:top w:val="nil"/>
            </w:tcBorders>
          </w:tcPr>
          <w:p w14:paraId="2EFC3CBE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14:paraId="1DB316D9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A8043C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5B5AF18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60AF85F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14:paraId="2DE7276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</w:tbl>
    <w:p w14:paraId="5521EBB5" w14:textId="77777777" w:rsidR="00F26240" w:rsidRDefault="005E36BC">
      <w:pPr>
        <w:spacing w:before="145" w:line="211" w:lineRule="auto"/>
        <w:ind w:left="3796" w:right="2769" w:hanging="1002"/>
        <w:rPr>
          <w:sz w:val="18"/>
        </w:rPr>
      </w:pPr>
      <w:r>
        <w:pict w14:anchorId="697D6D89">
          <v:rect id="_x0000_s1236" style="position:absolute;left:0;text-align:left;margin-left:200.55pt;margin-top:-61.2pt;width:38.05pt;height:9pt;z-index:-251582464;mso-position-horizontal-relative:page;mso-position-vertical-relative:text" stroked="f">
            <w10:wrap anchorx="page"/>
          </v:rect>
        </w:pict>
      </w:r>
      <w:r>
        <w:pict w14:anchorId="0BE01C54">
          <v:rect id="_x0000_s1235" style="position:absolute;left:0;text-align:left;margin-left:242.7pt;margin-top:-61.2pt;width:38.05pt;height:9pt;z-index:-251581440;mso-position-horizontal-relative:page;mso-position-vertical-relative:text" stroked="f">
            <w10:wrap anchorx="page"/>
          </v:rect>
        </w:pict>
      </w:r>
      <w:r>
        <w:pict w14:anchorId="2FAB8A26">
          <v:rect id="_x0000_s1234" style="position:absolute;left:0;text-align:left;margin-left:135pt;margin-top:-52.2pt;width:16.55pt;height:9.7pt;z-index:-251580416;mso-position-horizontal-relative:page;mso-position-vertical-relative:text" stroked="f">
            <w10:wrap anchorx="page"/>
          </v:rect>
        </w:pict>
      </w:r>
      <w:r>
        <w:pict w14:anchorId="62DFA028">
          <v:rect id="_x0000_s1233" style="position:absolute;left:0;text-align:left;margin-left:155.55pt;margin-top:-52.2pt;width:41.05pt;height:9.7pt;z-index:-251579392;mso-position-horizontal-relative:page;mso-position-vertical-relative:text" stroked="f">
            <w10:wrap anchorx="page"/>
          </v:rect>
        </w:pict>
      </w:r>
      <w:r>
        <w:pict w14:anchorId="380FFBE5">
          <v:rect id="_x0000_s1232" style="position:absolute;left:0;text-align:left;margin-left:200.55pt;margin-top:-42.5pt;width:38.05pt;height:9.7pt;z-index:-251578368;mso-position-horizontal-relative:page;mso-position-vertical-relative:text" stroked="f">
            <w10:wrap anchorx="page"/>
          </v:rect>
        </w:pict>
      </w:r>
      <w:r>
        <w:pict w14:anchorId="583F401B">
          <v:rect id="_x0000_s1231" style="position:absolute;left:0;text-align:left;margin-left:242.7pt;margin-top:-42.5pt;width:38.05pt;height:9.7pt;z-index:-251577344;mso-position-horizontal-relative:page;mso-position-vertical-relative:text" stroked="f">
            <w10:wrap anchorx="page"/>
          </v:rect>
        </w:pict>
      </w:r>
      <w:r>
        <w:pict w14:anchorId="0D8B2354">
          <v:rect id="_x0000_s1230" style="position:absolute;left:0;text-align:left;margin-left:200.55pt;margin-top:-22.7pt;width:38.05pt;height:9.35pt;z-index:-251576320;mso-position-horizontal-relative:page;mso-position-vertical-relative:text" stroked="f">
            <w10:wrap anchorx="page"/>
          </v:rect>
        </w:pict>
      </w:r>
      <w:r>
        <w:pict w14:anchorId="2DD706FD">
          <v:rect id="_x0000_s1229" style="position:absolute;left:0;text-align:left;margin-left:242.7pt;margin-top:-22.7pt;width:38.05pt;height:9.35pt;z-index:-251575296;mso-position-horizontal-relative:page;mso-position-vertical-relative:text" stroked="f">
            <w10:wrap anchorx="page"/>
          </v:rect>
        </w:pict>
      </w:r>
      <w:r>
        <w:rPr>
          <w:i/>
          <w:sz w:val="18"/>
        </w:rPr>
        <w:t>Примечание.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Тремя</w:t>
      </w:r>
      <w:r>
        <w:rPr>
          <w:spacing w:val="1"/>
          <w:sz w:val="18"/>
        </w:rPr>
        <w:t xml:space="preserve"> </w:t>
      </w:r>
      <w:r>
        <w:rPr>
          <w:sz w:val="18"/>
        </w:rPr>
        <w:t>значками</w:t>
      </w:r>
      <w:r>
        <w:rPr>
          <w:spacing w:val="1"/>
          <w:sz w:val="18"/>
        </w:rPr>
        <w:t xml:space="preserve"> </w:t>
      </w:r>
      <w:r>
        <w:rPr>
          <w:sz w:val="18"/>
        </w:rPr>
        <w:t>отмечены</w:t>
      </w:r>
      <w:r>
        <w:rPr>
          <w:spacing w:val="1"/>
          <w:sz w:val="18"/>
        </w:rPr>
        <w:t xml:space="preserve"> </w:t>
      </w:r>
      <w:r>
        <w:rPr>
          <w:sz w:val="18"/>
        </w:rPr>
        <w:t>показатели,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характеризующиеся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высокой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информативностью;</w:t>
      </w:r>
      <w:r>
        <w:rPr>
          <w:spacing w:val="-7"/>
          <w:sz w:val="18"/>
        </w:rPr>
        <w:t xml:space="preserve"> </w:t>
      </w:r>
      <w:r>
        <w:rPr>
          <w:sz w:val="18"/>
        </w:rPr>
        <w:t>двумя</w:t>
      </w:r>
      <w:r>
        <w:rPr>
          <w:spacing w:val="-4"/>
          <w:sz w:val="18"/>
        </w:rPr>
        <w:t xml:space="preserve"> </w:t>
      </w:r>
      <w:r>
        <w:rPr>
          <w:sz w:val="18"/>
        </w:rPr>
        <w:t>—</w:t>
      </w:r>
      <w:r>
        <w:rPr>
          <w:spacing w:val="-8"/>
          <w:sz w:val="18"/>
        </w:rPr>
        <w:t xml:space="preserve"> </w:t>
      </w:r>
      <w:r>
        <w:rPr>
          <w:sz w:val="18"/>
        </w:rPr>
        <w:t>средней;</w:t>
      </w:r>
      <w:r>
        <w:rPr>
          <w:spacing w:val="-10"/>
          <w:sz w:val="18"/>
        </w:rPr>
        <w:t xml:space="preserve"> </w:t>
      </w:r>
      <w:r>
        <w:rPr>
          <w:sz w:val="18"/>
        </w:rPr>
        <w:t>одной</w:t>
      </w:r>
      <w:r>
        <w:rPr>
          <w:spacing w:val="-8"/>
          <w:sz w:val="18"/>
        </w:rPr>
        <w:t xml:space="preserve"> </w:t>
      </w:r>
      <w:r>
        <w:rPr>
          <w:sz w:val="18"/>
        </w:rPr>
        <w:t>—</w:t>
      </w:r>
      <w:r>
        <w:rPr>
          <w:spacing w:val="-8"/>
          <w:sz w:val="18"/>
        </w:rPr>
        <w:t xml:space="preserve"> </w:t>
      </w:r>
      <w:r>
        <w:rPr>
          <w:sz w:val="18"/>
        </w:rPr>
        <w:t>низкой.</w:t>
      </w:r>
    </w:p>
    <w:p w14:paraId="115C5081" w14:textId="77777777" w:rsidR="00F26240" w:rsidRDefault="005E36BC">
      <w:pPr>
        <w:spacing w:before="172"/>
        <w:ind w:right="2763"/>
        <w:jc w:val="right"/>
        <w:rPr>
          <w:b/>
          <w:sz w:val="20"/>
        </w:rPr>
      </w:pPr>
      <w:r>
        <w:rPr>
          <w:b/>
          <w:sz w:val="20"/>
        </w:rPr>
        <w:t>409</w:t>
      </w:r>
    </w:p>
    <w:p w14:paraId="1D891EDC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3071A807" w14:textId="77777777" w:rsidR="00F26240" w:rsidRDefault="005E36BC">
      <w:pPr>
        <w:pStyle w:val="a3"/>
        <w:spacing w:before="97" w:line="204" w:lineRule="auto"/>
        <w:ind w:left="2413" w:right="2849"/>
      </w:pPr>
      <w:r>
        <w:lastRenderedPageBreak/>
        <w:t>шагов на различных участках дистанции, время опоры и полета,</w:t>
      </w:r>
      <w:r>
        <w:rPr>
          <w:spacing w:val="1"/>
        </w:rPr>
        <w:t xml:space="preserve"> </w:t>
      </w:r>
      <w:r>
        <w:t>горизонтальную и вертикальную составляющие усилий, колебания</w:t>
      </w:r>
      <w:r>
        <w:rPr>
          <w:spacing w:val="1"/>
        </w:rPr>
        <w:t xml:space="preserve"> </w:t>
      </w:r>
      <w:r>
        <w:t>общего центра масс тела, уг</w:t>
      </w:r>
      <w:r>
        <w:t>лы в суставах в различных фазах опор-</w:t>
      </w:r>
      <w:r>
        <w:rPr>
          <w:spacing w:val="1"/>
        </w:rPr>
        <w:t xml:space="preserve"> </w:t>
      </w:r>
      <w:r>
        <w:t>ного и полетного периодов и т.д. Зарегистрировать их все, а потом</w:t>
      </w:r>
      <w:r>
        <w:rPr>
          <w:spacing w:val="1"/>
        </w:rPr>
        <w:t xml:space="preserve"> </w:t>
      </w:r>
      <w:r>
        <w:t>проанализировать, сопоставляя с критериями тренировочной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показателями,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52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тренеру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t>возможно.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 из множества показателей соревновательного упражнения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rPr>
          <w:i/>
        </w:rPr>
        <w:t>информативные,</w:t>
      </w:r>
      <w:r>
        <w:rPr>
          <w:i/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измеряться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конт-</w:t>
      </w:r>
      <w:r>
        <w:rPr>
          <w:spacing w:val="-52"/>
        </w:rPr>
        <w:t xml:space="preserve"> </w:t>
      </w:r>
      <w:r>
        <w:t>роля. Информативность показателей (критериев) соревновательной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t>41.</w:t>
      </w:r>
    </w:p>
    <w:p w14:paraId="1347E0AC" w14:textId="77777777" w:rsidR="00F26240" w:rsidRDefault="005E36BC">
      <w:pPr>
        <w:pStyle w:val="a3"/>
        <w:spacing w:before="14" w:line="204" w:lineRule="auto"/>
        <w:ind w:left="2420" w:right="2849" w:firstLine="295"/>
      </w:pPr>
      <w:r>
        <w:t>Контроль за тренировочными воздействиями заключается в сис-</w:t>
      </w:r>
      <w:r>
        <w:rPr>
          <w:spacing w:val="-52"/>
        </w:rPr>
        <w:t xml:space="preserve"> </w:t>
      </w:r>
      <w:r>
        <w:t>тематической регистрации количественных значений характерис-</w:t>
      </w:r>
      <w:r>
        <w:rPr>
          <w:spacing w:val="1"/>
        </w:rPr>
        <w:t xml:space="preserve"> </w:t>
      </w:r>
      <w:r>
        <w:t>тик тренировочных упражнений, выполняемых спортсменом. Одни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>контроля,</w:t>
      </w:r>
      <w:r>
        <w:rPr>
          <w:i/>
          <w:spacing w:val="1"/>
        </w:rPr>
        <w:t xml:space="preserve"> </w:t>
      </w:r>
      <w:r>
        <w:t>т</w:t>
      </w:r>
      <w:r>
        <w:t>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 xml:space="preserve">планирования </w:t>
      </w:r>
      <w:r>
        <w:t>нагрузок.</w:t>
      </w:r>
    </w:p>
    <w:p w14:paraId="4782EEF1" w14:textId="77777777" w:rsidR="00F26240" w:rsidRDefault="005E36BC">
      <w:pPr>
        <w:pStyle w:val="a3"/>
        <w:spacing w:before="4" w:line="204" w:lineRule="auto"/>
        <w:ind w:left="2413" w:right="2854" w:firstLine="288"/>
      </w:pP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количе-</w:t>
      </w:r>
      <w:r>
        <w:rPr>
          <w:spacing w:val="1"/>
        </w:rPr>
        <w:t xml:space="preserve"> </w:t>
      </w:r>
      <w:r>
        <w:t>ство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дней;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занятий;</w:t>
      </w:r>
      <w:r>
        <w:rPr>
          <w:spacing w:val="-3"/>
        </w:rPr>
        <w:t xml:space="preserve"> </w:t>
      </w:r>
      <w:r>
        <w:t>вре-</w:t>
      </w:r>
      <w:r>
        <w:rPr>
          <w:spacing w:val="-52"/>
        </w:rPr>
        <w:t xml:space="preserve"> </w:t>
      </w:r>
      <w:r>
        <w:t xml:space="preserve">мя, затраченное </w:t>
      </w:r>
      <w:r>
        <w:rPr>
          <w:i/>
        </w:rPr>
        <w:t xml:space="preserve">на </w:t>
      </w:r>
      <w:r>
        <w:t>тренировочную и соревновательную деятель-</w:t>
      </w:r>
      <w:r>
        <w:rPr>
          <w:spacing w:val="1"/>
        </w:rPr>
        <w:t xml:space="preserve"> </w:t>
      </w:r>
      <w:r>
        <w:t>ность;</w:t>
      </w:r>
      <w:r>
        <w:rPr>
          <w:spacing w:val="3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километраж</w:t>
      </w:r>
      <w:r>
        <w:rPr>
          <w:spacing w:val="4"/>
        </w:rPr>
        <w:t xml:space="preserve"> </w:t>
      </w:r>
      <w:r>
        <w:t>специализированных</w:t>
      </w:r>
      <w:r>
        <w:rPr>
          <w:spacing w:val="5"/>
        </w:rPr>
        <w:t xml:space="preserve"> </w:t>
      </w:r>
      <w:r>
        <w:t>упражнений.</w:t>
      </w:r>
    </w:p>
    <w:p w14:paraId="05155FD5" w14:textId="77777777" w:rsidR="00F26240" w:rsidRDefault="005E36BC">
      <w:pPr>
        <w:pStyle w:val="a3"/>
        <w:spacing w:before="10" w:line="204" w:lineRule="auto"/>
        <w:ind w:left="2398" w:right="2840" w:firstLine="316"/>
        <w:jc w:val="right"/>
      </w:pPr>
      <w:r>
        <w:rPr>
          <w:spacing w:val="-4"/>
        </w:rPr>
        <w:t xml:space="preserve">Показателями интенсивности нагрузки </w:t>
      </w:r>
      <w:r>
        <w:rPr>
          <w:spacing w:val="-3"/>
        </w:rPr>
        <w:t>являются концентрация уп-</w:t>
      </w:r>
      <w:r>
        <w:rPr>
          <w:spacing w:val="-52"/>
        </w:rPr>
        <w:t xml:space="preserve"> </w:t>
      </w:r>
      <w:r>
        <w:rPr>
          <w:spacing w:val="-2"/>
        </w:rPr>
        <w:t xml:space="preserve">ражнений во времени, </w:t>
      </w:r>
      <w:r>
        <w:rPr>
          <w:spacing w:val="-1"/>
        </w:rPr>
        <w:t>скорость, мощность выполнения упражнений.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суммируют объем</w:t>
      </w:r>
      <w:r>
        <w:rPr>
          <w:spacing w:val="1"/>
        </w:rPr>
        <w:t xml:space="preserve"> </w:t>
      </w:r>
      <w:r>
        <w:t>специализи-</w:t>
      </w:r>
      <w:r>
        <w:rPr>
          <w:spacing w:val="1"/>
        </w:rPr>
        <w:t xml:space="preserve"> </w:t>
      </w:r>
      <w:r>
        <w:t>рованных</w:t>
      </w:r>
      <w:r>
        <w:rPr>
          <w:spacing w:val="24"/>
        </w:rPr>
        <w:t xml:space="preserve"> </w:t>
      </w:r>
      <w:r>
        <w:t>упражнений;</w:t>
      </w:r>
      <w:r>
        <w:rPr>
          <w:spacing w:val="22"/>
        </w:rPr>
        <w:t xml:space="preserve"> </w:t>
      </w:r>
      <w:r>
        <w:t>объем</w:t>
      </w:r>
      <w:r>
        <w:rPr>
          <w:spacing w:val="24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выполняемых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от-</w:t>
      </w:r>
      <w:r>
        <w:rPr>
          <w:spacing w:val="-52"/>
        </w:rPr>
        <w:t xml:space="preserve"> </w:t>
      </w:r>
      <w:r>
        <w:t>дельных</w:t>
      </w:r>
      <w:r>
        <w:rPr>
          <w:spacing w:val="30"/>
        </w:rPr>
        <w:t xml:space="preserve"> </w:t>
      </w:r>
      <w:r>
        <w:t>зонах</w:t>
      </w:r>
      <w:r>
        <w:rPr>
          <w:spacing w:val="30"/>
        </w:rPr>
        <w:t xml:space="preserve"> </w:t>
      </w:r>
      <w:r>
        <w:t>интенсивности</w:t>
      </w:r>
      <w:r>
        <w:rPr>
          <w:spacing w:val="30"/>
        </w:rPr>
        <w:t xml:space="preserve"> </w:t>
      </w:r>
      <w:r>
        <w:t>(мощности);</w:t>
      </w:r>
      <w:r>
        <w:rPr>
          <w:spacing w:val="31"/>
        </w:rPr>
        <w:t xml:space="preserve"> </w:t>
      </w:r>
      <w:r>
        <w:t>объем</w:t>
      </w:r>
      <w:r>
        <w:rPr>
          <w:spacing w:val="30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фи-</w:t>
      </w:r>
      <w:r>
        <w:rPr>
          <w:spacing w:val="-52"/>
        </w:rPr>
        <w:t xml:space="preserve"> </w:t>
      </w:r>
      <w:r>
        <w:t>зической,</w:t>
      </w:r>
      <w:r>
        <w:rPr>
          <w:spacing w:val="24"/>
        </w:rPr>
        <w:t xml:space="preserve"> </w:t>
      </w:r>
      <w:r>
        <w:t>технической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тактической</w:t>
      </w:r>
      <w:r>
        <w:rPr>
          <w:spacing w:val="24"/>
        </w:rPr>
        <w:t xml:space="preserve"> </w:t>
      </w:r>
      <w:r>
        <w:t>подготовленности;</w:t>
      </w:r>
      <w:r>
        <w:rPr>
          <w:spacing w:val="25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восстановительного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11"/>
        </w:rPr>
        <w:t xml:space="preserve"> </w:t>
      </w:r>
      <w:r>
        <w:t>выполненных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микро-</w:t>
      </w:r>
      <w:r>
        <w:rPr>
          <w:spacing w:val="-52"/>
        </w:rPr>
        <w:t xml:space="preserve"> </w:t>
      </w:r>
      <w:r>
        <w:t>циклах, помесячно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 цикле. Сравнение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показате-</w:t>
      </w:r>
      <w:r>
        <w:rPr>
          <w:spacing w:val="-52"/>
        </w:rPr>
        <w:t xml:space="preserve"> </w:t>
      </w:r>
      <w:r>
        <w:t>лей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динамикой</w:t>
      </w:r>
      <w:r>
        <w:rPr>
          <w:spacing w:val="26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позволяет</w:t>
      </w:r>
      <w:r>
        <w:rPr>
          <w:spacing w:val="29"/>
        </w:rPr>
        <w:t xml:space="preserve"> </w:t>
      </w:r>
      <w:r>
        <w:t>тренеру</w:t>
      </w:r>
      <w:r>
        <w:rPr>
          <w:spacing w:val="27"/>
        </w:rPr>
        <w:t xml:space="preserve"> </w:t>
      </w:r>
      <w:r>
        <w:t>выя-</w:t>
      </w:r>
      <w:r>
        <w:rPr>
          <w:spacing w:val="-52"/>
        </w:rPr>
        <w:t xml:space="preserve"> </w:t>
      </w:r>
      <w:r>
        <w:t>вить</w:t>
      </w:r>
      <w:r>
        <w:rPr>
          <w:spacing w:val="40"/>
        </w:rPr>
        <w:t xml:space="preserve"> </w:t>
      </w:r>
      <w:r>
        <w:t>рациональные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отдельными</w:t>
      </w:r>
      <w:r>
        <w:rPr>
          <w:spacing w:val="39"/>
        </w:rPr>
        <w:t xml:space="preserve"> </w:t>
      </w:r>
      <w:r>
        <w:t>типами</w:t>
      </w:r>
      <w:r>
        <w:rPr>
          <w:spacing w:val="40"/>
        </w:rPr>
        <w:t xml:space="preserve"> </w:t>
      </w:r>
      <w:r>
        <w:t>тре-</w:t>
      </w:r>
      <w:r>
        <w:rPr>
          <w:spacing w:val="-52"/>
        </w:rPr>
        <w:t xml:space="preserve"> </w:t>
      </w:r>
      <w:r>
        <w:t>нировочных нагрузок, сроки достижения высших результатов после</w:t>
      </w:r>
      <w:r>
        <w:rPr>
          <w:spacing w:val="-5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пиковы</w:t>
      </w:r>
      <w:r>
        <w:t>х</w:t>
      </w:r>
      <w:r>
        <w:rPr>
          <w:spacing w:val="46"/>
        </w:rPr>
        <w:t xml:space="preserve"> </w:t>
      </w:r>
      <w:r>
        <w:t>значений,</w:t>
      </w:r>
      <w:r>
        <w:rPr>
          <w:spacing w:val="43"/>
        </w:rPr>
        <w:t xml:space="preserve"> </w:t>
      </w:r>
      <w:r>
        <w:t>период</w:t>
      </w:r>
      <w:r>
        <w:rPr>
          <w:spacing w:val="46"/>
        </w:rPr>
        <w:t xml:space="preserve"> </w:t>
      </w:r>
      <w:r>
        <w:t>запаздывающей</w:t>
      </w:r>
      <w:r>
        <w:rPr>
          <w:spacing w:val="43"/>
        </w:rPr>
        <w:t xml:space="preserve"> </w:t>
      </w:r>
      <w:r>
        <w:t>трансформации</w:t>
      </w:r>
    </w:p>
    <w:p w14:paraId="200A1E69" w14:textId="77777777" w:rsidR="00F26240" w:rsidRDefault="005E36BC">
      <w:pPr>
        <w:pStyle w:val="a3"/>
        <w:spacing w:line="235" w:lineRule="exact"/>
        <w:ind w:left="2398"/>
      </w:pPr>
      <w:r>
        <w:t>тренировочных</w:t>
      </w:r>
      <w:r>
        <w:rPr>
          <w:spacing w:val="30"/>
        </w:rPr>
        <w:t xml:space="preserve"> </w:t>
      </w:r>
      <w:r>
        <w:t>нагрузок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высокие</w:t>
      </w:r>
      <w:r>
        <w:rPr>
          <w:spacing w:val="30"/>
        </w:rPr>
        <w:t xml:space="preserve"> </w:t>
      </w:r>
      <w:r>
        <w:t>спортивные</w:t>
      </w:r>
      <w:r>
        <w:rPr>
          <w:spacing w:val="31"/>
        </w:rPr>
        <w:t xml:space="preserve"> </w:t>
      </w:r>
      <w:r>
        <w:t>результаты.</w:t>
      </w:r>
    </w:p>
    <w:p w14:paraId="3F3D662E" w14:textId="77777777" w:rsidR="00F26240" w:rsidRDefault="00F26240">
      <w:pPr>
        <w:pStyle w:val="a3"/>
        <w:jc w:val="left"/>
        <w:rPr>
          <w:sz w:val="28"/>
        </w:rPr>
      </w:pPr>
    </w:p>
    <w:p w14:paraId="3185C9DB" w14:textId="77777777" w:rsidR="00F26240" w:rsidRDefault="005E36BC">
      <w:pPr>
        <w:pStyle w:val="7"/>
        <w:spacing w:line="230" w:lineRule="auto"/>
        <w:ind w:left="4984" w:right="3413" w:hanging="2118"/>
      </w:pPr>
      <w:r>
        <w:t>21.2. Контроль за состоянием подготовленности</w:t>
      </w:r>
      <w:r>
        <w:rPr>
          <w:spacing w:val="-63"/>
        </w:rPr>
        <w:t xml:space="preserve"> </w:t>
      </w:r>
      <w:r>
        <w:t>спортсмена</w:t>
      </w:r>
    </w:p>
    <w:p w14:paraId="749D938C" w14:textId="77777777" w:rsidR="00F26240" w:rsidRDefault="005E36BC">
      <w:pPr>
        <w:pStyle w:val="a3"/>
        <w:spacing w:before="178" w:line="204" w:lineRule="auto"/>
        <w:ind w:left="2398" w:right="2830" w:firstLine="295"/>
        <w:jc w:val="left"/>
      </w:pPr>
      <w:r>
        <w:rPr>
          <w:spacing w:val="-5"/>
        </w:rPr>
        <w:t xml:space="preserve">Оценка </w:t>
      </w:r>
      <w:r>
        <w:rPr>
          <w:spacing w:val="-4"/>
        </w:rPr>
        <w:t>состояния подготовленности спортсмена проводится в ходе</w:t>
      </w:r>
      <w:r>
        <w:rPr>
          <w:spacing w:val="-52"/>
        </w:rPr>
        <w:t xml:space="preserve"> </w:t>
      </w:r>
      <w:r>
        <w:t>тестирования или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предусматривает:</w:t>
      </w:r>
    </w:p>
    <w:p w14:paraId="5C325C84" w14:textId="77777777" w:rsidR="00F26240" w:rsidRDefault="005E36BC">
      <w:pPr>
        <w:pStyle w:val="a4"/>
        <w:numPr>
          <w:ilvl w:val="0"/>
          <w:numId w:val="57"/>
        </w:numPr>
        <w:tabs>
          <w:tab w:val="left" w:pos="2954"/>
        </w:tabs>
        <w:spacing w:line="206" w:lineRule="exact"/>
        <w:ind w:left="2953"/>
      </w:pPr>
      <w:r>
        <w:t>оценку</w:t>
      </w:r>
      <w:r>
        <w:rPr>
          <w:spacing w:val="46"/>
        </w:rPr>
        <w:t xml:space="preserve"> </w:t>
      </w:r>
      <w:r>
        <w:t>специальной</w:t>
      </w:r>
      <w:r>
        <w:rPr>
          <w:spacing w:val="48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подготовленности;</w:t>
      </w:r>
    </w:p>
    <w:p w14:paraId="13141B22" w14:textId="77777777" w:rsidR="00F26240" w:rsidRDefault="005E36BC">
      <w:pPr>
        <w:pStyle w:val="a4"/>
        <w:numPr>
          <w:ilvl w:val="0"/>
          <w:numId w:val="57"/>
        </w:numPr>
        <w:tabs>
          <w:tab w:val="left" w:pos="2954"/>
        </w:tabs>
        <w:spacing w:line="216" w:lineRule="exact"/>
        <w:ind w:left="2953"/>
      </w:pPr>
      <w:r>
        <w:t>оценку</w:t>
      </w:r>
      <w:r>
        <w:rPr>
          <w:spacing w:val="45"/>
        </w:rPr>
        <w:t xml:space="preserve"> </w:t>
      </w:r>
      <w:r>
        <w:t>технико-тактической</w:t>
      </w:r>
      <w:r>
        <w:rPr>
          <w:spacing w:val="50"/>
        </w:rPr>
        <w:t xml:space="preserve"> </w:t>
      </w:r>
      <w:r>
        <w:t>подготовленности;</w:t>
      </w:r>
    </w:p>
    <w:p w14:paraId="05619F67" w14:textId="77777777" w:rsidR="00F26240" w:rsidRDefault="005E36BC">
      <w:pPr>
        <w:pStyle w:val="a4"/>
        <w:numPr>
          <w:ilvl w:val="0"/>
          <w:numId w:val="57"/>
        </w:numPr>
        <w:tabs>
          <w:tab w:val="left" w:pos="3011"/>
        </w:tabs>
        <w:spacing w:before="12" w:line="204" w:lineRule="auto"/>
        <w:ind w:right="2995" w:firstLine="288"/>
      </w:pPr>
      <w:r>
        <w:rPr>
          <w:spacing w:val="11"/>
        </w:rPr>
        <w:t>оценку</w:t>
      </w:r>
      <w:r>
        <w:rPr>
          <w:spacing w:val="33"/>
        </w:rPr>
        <w:t xml:space="preserve"> </w:t>
      </w:r>
      <w:r>
        <w:rPr>
          <w:spacing w:val="13"/>
        </w:rPr>
        <w:t>психологического</w:t>
      </w:r>
      <w:r>
        <w:rPr>
          <w:spacing w:val="35"/>
        </w:rPr>
        <w:t xml:space="preserve"> </w:t>
      </w:r>
      <w:r>
        <w:rPr>
          <w:spacing w:val="12"/>
        </w:rPr>
        <w:t>состояния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2"/>
        </w:rPr>
        <w:t>поведения</w:t>
      </w:r>
      <w:r>
        <w:rPr>
          <w:spacing w:val="3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соревнованиях.</w:t>
      </w:r>
    </w:p>
    <w:p w14:paraId="0D2CE0CD" w14:textId="77777777" w:rsidR="00F26240" w:rsidRDefault="005E36BC">
      <w:pPr>
        <w:pStyle w:val="a3"/>
        <w:spacing w:before="2" w:line="204" w:lineRule="auto"/>
        <w:ind w:left="2391" w:right="2769" w:firstLine="295"/>
        <w:jc w:val="left"/>
      </w:pPr>
      <w:r>
        <w:t>Оценка</w:t>
      </w:r>
      <w:r>
        <w:rPr>
          <w:spacing w:val="42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1"/>
        </w:rPr>
        <w:t xml:space="preserve"> </w:t>
      </w:r>
      <w:r>
        <w:t>сис-</w:t>
      </w:r>
      <w:r>
        <w:rPr>
          <w:spacing w:val="-52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проводится,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правило,</w:t>
      </w:r>
      <w:r>
        <w:rPr>
          <w:spacing w:val="43"/>
        </w:rPr>
        <w:t xml:space="preserve"> </w:t>
      </w:r>
      <w:r>
        <w:t>медико-биологическими</w:t>
      </w:r>
      <w:r>
        <w:rPr>
          <w:spacing w:val="41"/>
        </w:rPr>
        <w:t xml:space="preserve"> </w:t>
      </w:r>
      <w:r>
        <w:t>методами</w:t>
      </w:r>
    </w:p>
    <w:p w14:paraId="0DB8DCA9" w14:textId="77777777" w:rsidR="00F26240" w:rsidRDefault="005E36BC">
      <w:pPr>
        <w:spacing w:before="179"/>
        <w:ind w:left="2391"/>
        <w:rPr>
          <w:rFonts w:ascii="Tahoma"/>
          <w:sz w:val="18"/>
        </w:rPr>
      </w:pPr>
      <w:r>
        <w:rPr>
          <w:rFonts w:ascii="Tahoma"/>
          <w:sz w:val="18"/>
        </w:rPr>
        <w:t>410</w:t>
      </w:r>
    </w:p>
    <w:p w14:paraId="07F5FE1D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322534A" w14:textId="77777777" w:rsidR="00F26240" w:rsidRDefault="005E36BC">
      <w:pPr>
        <w:pStyle w:val="a3"/>
        <w:spacing w:before="95" w:line="206" w:lineRule="auto"/>
        <w:ind w:left="2521" w:right="2746"/>
      </w:pPr>
      <w:r>
        <w:lastRenderedPageBreak/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биохимии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медицины. Методология этого контроля приводится в специаль-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учебниках.</w:t>
      </w:r>
    </w:p>
    <w:p w14:paraId="56E1EC90" w14:textId="77777777" w:rsidR="00F26240" w:rsidRDefault="005E36BC">
      <w:pPr>
        <w:pStyle w:val="a3"/>
        <w:spacing w:before="5" w:line="204" w:lineRule="auto"/>
        <w:ind w:left="2513" w:right="2745" w:firstLine="302"/>
      </w:pPr>
      <w:r>
        <w:rPr>
          <w:i/>
          <w:spacing w:val="-2"/>
        </w:rPr>
        <w:t>Оценка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специальной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физической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подготовленности</w:t>
      </w:r>
      <w:r>
        <w:rPr>
          <w:i/>
          <w:spacing w:val="-8"/>
        </w:rPr>
        <w:t xml:space="preserve"> </w:t>
      </w:r>
      <w:r>
        <w:rPr>
          <w:spacing w:val="-1"/>
        </w:rPr>
        <w:t>складывается</w:t>
      </w:r>
      <w:r>
        <w:rPr>
          <w:spacing w:val="-52"/>
        </w:rPr>
        <w:t xml:space="preserve"> </w:t>
      </w:r>
      <w:r>
        <w:t>из отдельных оценок уровня основных физических качеств: 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44"/>
        </w:rPr>
        <w:t xml:space="preserve"> </w:t>
      </w:r>
      <w:r>
        <w:t>выносливости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гибкости.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основное</w:t>
      </w:r>
      <w:r>
        <w:rPr>
          <w:spacing w:val="46"/>
        </w:rPr>
        <w:t xml:space="preserve"> </w:t>
      </w:r>
      <w:r>
        <w:t>внима-</w:t>
      </w:r>
      <w:r>
        <w:rPr>
          <w:spacing w:val="-52"/>
        </w:rPr>
        <w:t xml:space="preserve"> </w:t>
      </w:r>
      <w:r>
        <w:t>ние уделяется ведущим для данной спортивной дисциплины фи-</w:t>
      </w:r>
      <w:r>
        <w:rPr>
          <w:spacing w:val="1"/>
        </w:rPr>
        <w:t xml:space="preserve"> </w:t>
      </w:r>
      <w:r>
        <w:t>зическим качествам или отдельным способностям, составляющим</w:t>
      </w:r>
      <w:r>
        <w:rPr>
          <w:spacing w:val="1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обобщенные</w:t>
      </w:r>
      <w:r>
        <w:rPr>
          <w:spacing w:val="10"/>
        </w:rPr>
        <w:t xml:space="preserve"> </w:t>
      </w:r>
      <w:r>
        <w:t>понятия.</w:t>
      </w:r>
    </w:p>
    <w:p w14:paraId="343D3060" w14:textId="77777777" w:rsidR="00F26240" w:rsidRDefault="005E36BC">
      <w:pPr>
        <w:pStyle w:val="a3"/>
        <w:spacing w:before="6" w:line="204" w:lineRule="auto"/>
        <w:ind w:left="2521" w:right="2756" w:firstLine="288"/>
      </w:pP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разделах главы 7 «Теоретико-практические ос-</w:t>
      </w:r>
      <w:r>
        <w:rPr>
          <w:spacing w:val="1"/>
        </w:rPr>
        <w:t xml:space="preserve"> </w:t>
      </w:r>
      <w:r>
        <w:t>новы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качеств».</w:t>
      </w:r>
    </w:p>
    <w:p w14:paraId="2A75981C" w14:textId="77777777" w:rsidR="00F26240" w:rsidRDefault="005E36BC">
      <w:pPr>
        <w:pStyle w:val="a3"/>
        <w:spacing w:before="3" w:line="204" w:lineRule="auto"/>
        <w:ind w:left="2521" w:right="2760" w:firstLine="302"/>
      </w:pPr>
      <w:r>
        <w:rPr>
          <w:i/>
        </w:rPr>
        <w:t xml:space="preserve">Оценка технической подготовленности. </w:t>
      </w:r>
      <w:r>
        <w:t>Контроль за техничес-</w:t>
      </w:r>
      <w:r>
        <w:rPr>
          <w:spacing w:val="1"/>
        </w:rPr>
        <w:t xml:space="preserve"> </w:t>
      </w:r>
      <w:r>
        <w:t xml:space="preserve">кой подготовленностью </w:t>
      </w:r>
      <w:r>
        <w:t>заключается в оценке количественной и</w:t>
      </w:r>
      <w:r>
        <w:rPr>
          <w:spacing w:val="1"/>
        </w:rPr>
        <w:t xml:space="preserve"> </w:t>
      </w:r>
      <w:r>
        <w:t>качественной сторон техники действий спортсмена при выполне-</w:t>
      </w:r>
      <w:r>
        <w:rPr>
          <w:spacing w:val="1"/>
        </w:rPr>
        <w:t xml:space="preserve"> </w:t>
      </w:r>
      <w:r>
        <w:t>нии</w:t>
      </w:r>
      <w:r>
        <w:rPr>
          <w:spacing w:val="6"/>
        </w:rPr>
        <w:t xml:space="preserve"> </w:t>
      </w:r>
      <w:r>
        <w:t>соревновательных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тренировочных</w:t>
      </w:r>
      <w:r>
        <w:rPr>
          <w:spacing w:val="13"/>
        </w:rPr>
        <w:t xml:space="preserve"> </w:t>
      </w:r>
      <w:r>
        <w:t>упражнений.</w:t>
      </w:r>
    </w:p>
    <w:p w14:paraId="7C593DB7" w14:textId="77777777" w:rsidR="00F26240" w:rsidRDefault="005E36BC">
      <w:pPr>
        <w:pStyle w:val="a3"/>
        <w:spacing w:before="4" w:line="204" w:lineRule="auto"/>
        <w:ind w:left="2513" w:right="2763" w:firstLine="288"/>
      </w:pPr>
      <w:r>
        <w:t>Контроль техники осуществляют визуально и инструменталь-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</w:t>
      </w:r>
      <w:r>
        <w:t>вляются</w:t>
      </w:r>
      <w:r>
        <w:rPr>
          <w:spacing w:val="1"/>
        </w:rPr>
        <w:t xml:space="preserve"> </w:t>
      </w:r>
      <w:r>
        <w:t>объем</w:t>
      </w:r>
      <w:r>
        <w:rPr>
          <w:spacing w:val="23"/>
        </w:rPr>
        <w:t xml:space="preserve"> </w:t>
      </w:r>
      <w:r>
        <w:t>техники,</w:t>
      </w:r>
      <w:r>
        <w:rPr>
          <w:spacing w:val="25"/>
        </w:rPr>
        <w:t xml:space="preserve"> </w:t>
      </w:r>
      <w:r>
        <w:t>разносторонность</w:t>
      </w:r>
      <w:r>
        <w:rPr>
          <w:spacing w:val="25"/>
        </w:rPr>
        <w:t xml:space="preserve"> </w:t>
      </w:r>
      <w:r>
        <w:t>техники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эффективность.</w:t>
      </w:r>
    </w:p>
    <w:p w14:paraId="06A183A1" w14:textId="77777777" w:rsidR="00F26240" w:rsidRDefault="005E36BC">
      <w:pPr>
        <w:pStyle w:val="a3"/>
        <w:spacing w:before="3" w:line="204" w:lineRule="auto"/>
        <w:ind w:left="2506" w:right="2772" w:firstLine="295"/>
      </w:pPr>
      <w:r>
        <w:t>Объем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rPr>
          <w:spacing w:val="10"/>
        </w:rPr>
        <w:t>ко-</w:t>
      </w:r>
      <w:r>
        <w:rPr>
          <w:spacing w:val="11"/>
        </w:rPr>
        <w:t xml:space="preserve"> </w:t>
      </w:r>
      <w:r>
        <w:t>торые выполняет спортсмен на тренировочных занятиях и сорев-</w:t>
      </w:r>
      <w:r>
        <w:rPr>
          <w:spacing w:val="1"/>
        </w:rPr>
        <w:t xml:space="preserve"> </w:t>
      </w:r>
      <w:r>
        <w:t>нованиях.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контролируют,</w:t>
      </w:r>
      <w:r>
        <w:rPr>
          <w:spacing w:val="12"/>
        </w:rPr>
        <w:t xml:space="preserve"> </w:t>
      </w:r>
      <w:r>
        <w:t>подсчитывая</w:t>
      </w:r>
      <w:r>
        <w:rPr>
          <w:spacing w:val="11"/>
        </w:rPr>
        <w:t xml:space="preserve"> </w:t>
      </w:r>
      <w:r>
        <w:t>эти</w:t>
      </w:r>
      <w:r>
        <w:rPr>
          <w:spacing w:val="7"/>
        </w:rPr>
        <w:t xml:space="preserve"> </w:t>
      </w:r>
      <w:r>
        <w:t>действия.</w:t>
      </w:r>
    </w:p>
    <w:p w14:paraId="7D436B8F" w14:textId="77777777" w:rsidR="00F26240" w:rsidRDefault="005E36BC">
      <w:pPr>
        <w:pStyle w:val="a3"/>
        <w:spacing w:before="3" w:line="204" w:lineRule="auto"/>
        <w:ind w:left="2506" w:right="2765" w:firstLine="295"/>
      </w:pPr>
      <w:r>
        <w:rPr>
          <w:spacing w:val="14"/>
        </w:rPr>
        <w:t xml:space="preserve">Разносторонность </w:t>
      </w:r>
      <w:r>
        <w:rPr>
          <w:spacing w:val="12"/>
        </w:rPr>
        <w:t xml:space="preserve">техники </w:t>
      </w:r>
      <w:r>
        <w:rPr>
          <w:spacing w:val="13"/>
        </w:rPr>
        <w:t xml:space="preserve">определяется степенью </w:t>
      </w:r>
      <w:r>
        <w:rPr>
          <w:spacing w:val="14"/>
        </w:rPr>
        <w:t>раз-</w:t>
      </w:r>
      <w:r>
        <w:rPr>
          <w:spacing w:val="15"/>
        </w:rPr>
        <w:t xml:space="preserve"> </w:t>
      </w:r>
      <w:r>
        <w:t>нообразия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55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которыми</w:t>
      </w:r>
      <w:r>
        <w:rPr>
          <w:spacing w:val="55"/>
        </w:rPr>
        <w:t xml:space="preserve"> </w:t>
      </w:r>
      <w:r>
        <w:t>владеет</w:t>
      </w:r>
      <w:r>
        <w:rPr>
          <w:spacing w:val="55"/>
        </w:rPr>
        <w:t xml:space="preserve"> </w:t>
      </w:r>
      <w:r>
        <w:t>спортсмен</w:t>
      </w:r>
      <w:r>
        <w:rPr>
          <w:spacing w:val="-52"/>
        </w:rPr>
        <w:t xml:space="preserve"> </w:t>
      </w:r>
      <w:r>
        <w:t>и использует их в соревновательной деятельности. Контролируют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выпол-</w:t>
      </w:r>
      <w:r>
        <w:rPr>
          <w:spacing w:val="1"/>
        </w:rPr>
        <w:t xml:space="preserve"> </w:t>
      </w:r>
      <w:r>
        <w:t>ненных в правую и левую сторону (в играх)</w:t>
      </w:r>
      <w:r>
        <w:t>, атакующих и оборо-</w:t>
      </w:r>
      <w:r>
        <w:rPr>
          <w:spacing w:val="1"/>
        </w:rPr>
        <w:t xml:space="preserve"> </w:t>
      </w:r>
      <w:r>
        <w:t>нительных</w:t>
      </w:r>
      <w:r>
        <w:rPr>
          <w:spacing w:val="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14:paraId="1E82565F" w14:textId="77777777" w:rsidR="00F26240" w:rsidRDefault="005E36BC">
      <w:pPr>
        <w:pStyle w:val="a3"/>
        <w:spacing w:before="6" w:line="204" w:lineRule="auto"/>
        <w:ind w:left="2499" w:right="2774" w:firstLine="288"/>
      </w:pPr>
      <w:r>
        <w:rPr>
          <w:spacing w:val="17"/>
        </w:rPr>
        <w:t>Эффективность</w:t>
      </w:r>
      <w:r>
        <w:rPr>
          <w:spacing w:val="18"/>
        </w:rPr>
        <w:t xml:space="preserve"> </w:t>
      </w:r>
      <w:r>
        <w:rPr>
          <w:spacing w:val="16"/>
        </w:rPr>
        <w:t>техники</w:t>
      </w:r>
      <w:r>
        <w:rPr>
          <w:spacing w:val="17"/>
        </w:rPr>
        <w:t xml:space="preserve"> определяется</w:t>
      </w:r>
      <w:r>
        <w:rPr>
          <w:spacing w:val="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6"/>
        </w:rPr>
        <w:t>степени</w:t>
      </w:r>
      <w:r>
        <w:rPr>
          <w:spacing w:val="17"/>
        </w:rPr>
        <w:t xml:space="preserve"> </w:t>
      </w:r>
      <w:r>
        <w:rPr>
          <w:spacing w:val="9"/>
        </w:rPr>
        <w:t>ее</w:t>
      </w:r>
      <w:r>
        <w:rPr>
          <w:spacing w:val="10"/>
        </w:rPr>
        <w:t xml:space="preserve"> </w:t>
      </w:r>
      <w:r>
        <w:t>близости к индивидуально оптимальному варианту. Эффективная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0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движения.</w:t>
      </w:r>
    </w:p>
    <w:p w14:paraId="09383316" w14:textId="77777777" w:rsidR="00F26240" w:rsidRDefault="005E36BC">
      <w:pPr>
        <w:pStyle w:val="a3"/>
        <w:spacing w:before="6" w:line="206" w:lineRule="auto"/>
        <w:ind w:left="2492" w:right="2772" w:firstLine="295"/>
      </w:pPr>
      <w:r>
        <w:t>Спортивный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важный,</w:t>
      </w:r>
      <w:r>
        <w:rPr>
          <w:spacing w:val="-6"/>
        </w:rPr>
        <w:t xml:space="preserve"> </w:t>
      </w:r>
      <w:r>
        <w:rPr>
          <w:i/>
        </w:rPr>
        <w:t>но</w:t>
      </w:r>
      <w:r>
        <w:rPr>
          <w:i/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единственный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53"/>
        </w:rPr>
        <w:t xml:space="preserve"> </w:t>
      </w:r>
      <w:r>
        <w:t>эффективности техники. Методы оценки эффективности техники</w:t>
      </w:r>
      <w:r>
        <w:rPr>
          <w:spacing w:val="1"/>
        </w:rPr>
        <w:t xml:space="preserve"> </w:t>
      </w:r>
      <w:r>
        <w:t>основаны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двигательного потенциала</w:t>
      </w:r>
      <w:r>
        <w:rPr>
          <w:spacing w:val="-1"/>
        </w:rPr>
        <w:t xml:space="preserve"> </w:t>
      </w:r>
      <w:r>
        <w:t>спортсмена.</w:t>
      </w:r>
    </w:p>
    <w:p w14:paraId="4C0C8BCA" w14:textId="77777777" w:rsidR="00F26240" w:rsidRDefault="005E36BC">
      <w:pPr>
        <w:pStyle w:val="a3"/>
        <w:spacing w:line="204" w:lineRule="auto"/>
        <w:ind w:left="2485" w:right="2782" w:firstLine="295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экономичности техники, так как отмечается вполне четкая зако-</w:t>
      </w:r>
      <w:r>
        <w:rPr>
          <w:spacing w:val="1"/>
        </w:rPr>
        <w:t xml:space="preserve"> </w:t>
      </w:r>
      <w:r>
        <w:t>номерность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обратно</w:t>
      </w:r>
      <w:r>
        <w:rPr>
          <w:spacing w:val="-9"/>
        </w:rPr>
        <w:t xml:space="preserve"> </w:t>
      </w:r>
      <w:r>
        <w:t>пропорциональная</w:t>
      </w:r>
      <w:r>
        <w:rPr>
          <w:spacing w:val="-10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уров-</w:t>
      </w:r>
      <w:r>
        <w:rPr>
          <w:spacing w:val="-53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затрат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показателя</w:t>
      </w:r>
      <w:r>
        <w:rPr>
          <w:spacing w:val="-9"/>
        </w:rPr>
        <w:t xml:space="preserve"> </w:t>
      </w:r>
      <w:r>
        <w:t>спортивного</w:t>
      </w:r>
      <w:r>
        <w:rPr>
          <w:spacing w:val="-10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(метра</w:t>
      </w:r>
      <w:r>
        <w:rPr>
          <w:spacing w:val="-8"/>
        </w:rPr>
        <w:t xml:space="preserve"> </w:t>
      </w:r>
      <w:r>
        <w:t>пути).</w:t>
      </w:r>
    </w:p>
    <w:p w14:paraId="185B9216" w14:textId="77777777" w:rsidR="00F26240" w:rsidRDefault="005E36BC">
      <w:pPr>
        <w:pStyle w:val="a3"/>
        <w:spacing w:before="5" w:line="204" w:lineRule="auto"/>
        <w:ind w:left="2478" w:right="2799" w:firstLine="309"/>
      </w:pPr>
      <w:r>
        <w:rPr>
          <w:i/>
        </w:rPr>
        <w:t xml:space="preserve">Оценка тактической подготовленности. </w:t>
      </w:r>
      <w:r>
        <w:t>Контроль за тактичес-</w:t>
      </w:r>
      <w:r>
        <w:rPr>
          <w:spacing w:val="-52"/>
        </w:rPr>
        <w:t xml:space="preserve"> </w:t>
      </w:r>
      <w:r>
        <w:t>кой подготовленностью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оценке целесообразности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(команды),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успеха в соревнованиях. Он предусматривает контроль за такти-</w:t>
      </w:r>
      <w:r>
        <w:rPr>
          <w:spacing w:val="1"/>
        </w:rPr>
        <w:t xml:space="preserve"> </w:t>
      </w:r>
      <w:r>
        <w:t>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такти-</w:t>
      </w:r>
      <w:r>
        <w:rPr>
          <w:spacing w:val="-52"/>
        </w:rPr>
        <w:t xml:space="preserve"> </w:t>
      </w:r>
      <w:r>
        <w:t>ческих приемов, их разносторонность и эффективность использо-</w:t>
      </w:r>
      <w:r>
        <w:rPr>
          <w:spacing w:val="1"/>
        </w:rPr>
        <w:t xml:space="preserve"> </w:t>
      </w:r>
      <w:r>
        <w:t>вания).</w:t>
      </w:r>
    </w:p>
    <w:p w14:paraId="0C001755" w14:textId="77777777" w:rsidR="00F26240" w:rsidRDefault="005E36BC">
      <w:pPr>
        <w:pStyle w:val="a3"/>
        <w:spacing w:before="154"/>
        <w:ind w:right="2743"/>
        <w:jc w:val="right"/>
      </w:pPr>
      <w:r>
        <w:t>411</w:t>
      </w:r>
    </w:p>
    <w:p w14:paraId="7A8BDA5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4419DD" w14:textId="77777777" w:rsidR="00F26240" w:rsidRDefault="005E36BC">
      <w:pPr>
        <w:pStyle w:val="a3"/>
        <w:spacing w:before="95" w:line="206" w:lineRule="auto"/>
        <w:ind w:left="2384" w:right="2769" w:firstLine="280"/>
        <w:jc w:val="left"/>
      </w:pPr>
      <w:r>
        <w:lastRenderedPageBreak/>
        <w:t>Обычно</w:t>
      </w:r>
      <w:r>
        <w:rPr>
          <w:spacing w:val="7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тактической</w:t>
      </w:r>
      <w:r>
        <w:rPr>
          <w:spacing w:val="5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совпадает</w:t>
      </w:r>
      <w:r>
        <w:rPr>
          <w:spacing w:val="-52"/>
        </w:rPr>
        <w:t xml:space="preserve"> </w:t>
      </w:r>
      <w:r>
        <w:t>контролем</w:t>
      </w:r>
      <w:r>
        <w:rPr>
          <w:spacing w:val="6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деятельности.</w:t>
      </w:r>
    </w:p>
    <w:p w14:paraId="69A1209A" w14:textId="77777777" w:rsidR="00F26240" w:rsidRDefault="00F26240">
      <w:pPr>
        <w:pStyle w:val="a3"/>
        <w:spacing w:before="2"/>
        <w:jc w:val="left"/>
        <w:rPr>
          <w:sz w:val="27"/>
        </w:rPr>
      </w:pPr>
    </w:p>
    <w:p w14:paraId="656CB4AC" w14:textId="77777777" w:rsidR="00F26240" w:rsidRDefault="005E36BC">
      <w:pPr>
        <w:pStyle w:val="7"/>
        <w:numPr>
          <w:ilvl w:val="1"/>
          <w:numId w:val="56"/>
        </w:numPr>
        <w:tabs>
          <w:tab w:val="left" w:pos="3602"/>
        </w:tabs>
      </w:pPr>
      <w:bookmarkStart w:id="55" w:name="_TOC_250007"/>
      <w:r>
        <w:t>Контроль</w:t>
      </w:r>
      <w:r>
        <w:rPr>
          <w:spacing w:val="13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факторами</w:t>
      </w:r>
      <w:r>
        <w:rPr>
          <w:spacing w:val="18"/>
        </w:rPr>
        <w:t xml:space="preserve"> </w:t>
      </w:r>
      <w:r>
        <w:t>внешней</w:t>
      </w:r>
      <w:r>
        <w:rPr>
          <w:spacing w:val="15"/>
        </w:rPr>
        <w:t xml:space="preserve"> </w:t>
      </w:r>
      <w:bookmarkEnd w:id="55"/>
      <w:r>
        <w:t>среды</w:t>
      </w:r>
    </w:p>
    <w:p w14:paraId="165C0693" w14:textId="77777777" w:rsidR="00F26240" w:rsidRDefault="005E36BC">
      <w:pPr>
        <w:pStyle w:val="a3"/>
        <w:spacing w:before="223" w:line="206" w:lineRule="auto"/>
        <w:ind w:left="2362" w:right="2897" w:firstLine="288"/>
      </w:pPr>
      <w:r>
        <w:t>Для того чтобы принять правильное решение по итогам ком-</w:t>
      </w:r>
      <w:r>
        <w:rPr>
          <w:spacing w:val="1"/>
        </w:rPr>
        <w:t xml:space="preserve"> </w:t>
      </w:r>
      <w:r>
        <w:t>лексного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проходила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 само вып</w:t>
      </w:r>
      <w:r>
        <w:t>олнение тренировочных программ часто зависит от</w:t>
      </w:r>
      <w:r>
        <w:rPr>
          <w:spacing w:val="1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внешней</w:t>
      </w:r>
      <w:r>
        <w:rPr>
          <w:spacing w:val="7"/>
        </w:rPr>
        <w:t xml:space="preserve"> </w:t>
      </w:r>
      <w:r>
        <w:t>среды.</w:t>
      </w:r>
    </w:p>
    <w:p w14:paraId="6374F1F1" w14:textId="77777777" w:rsidR="00F26240" w:rsidRDefault="005E36BC">
      <w:pPr>
        <w:pStyle w:val="a3"/>
        <w:spacing w:line="204" w:lineRule="auto"/>
        <w:ind w:left="2377" w:right="2895" w:firstLine="302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практике</w:t>
      </w:r>
      <w:r>
        <w:rPr>
          <w:spacing w:val="-8"/>
        </w:rPr>
        <w:t xml:space="preserve"> </w:t>
      </w:r>
      <w:r>
        <w:rPr>
          <w:spacing w:val="-2"/>
        </w:rPr>
        <w:t>часто</w:t>
      </w:r>
      <w:r>
        <w:rPr>
          <w:spacing w:val="-10"/>
        </w:rPr>
        <w:t xml:space="preserve"> </w:t>
      </w:r>
      <w:r>
        <w:rPr>
          <w:spacing w:val="-2"/>
        </w:rPr>
        <w:t>случается,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уровень</w:t>
      </w:r>
      <w:r>
        <w:rPr>
          <w:spacing w:val="-9"/>
        </w:rPr>
        <w:t xml:space="preserve"> </w:t>
      </w:r>
      <w:r>
        <w:rPr>
          <w:spacing w:val="-2"/>
        </w:rPr>
        <w:t>подготовленности</w:t>
      </w:r>
      <w:r>
        <w:rPr>
          <w:spacing w:val="-11"/>
        </w:rPr>
        <w:t xml:space="preserve"> </w:t>
      </w:r>
      <w:r>
        <w:rPr>
          <w:spacing w:val="-2"/>
        </w:rPr>
        <w:t>спорт-</w:t>
      </w:r>
      <w:r>
        <w:rPr>
          <w:spacing w:val="-52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позволили</w:t>
      </w:r>
      <w:r>
        <w:rPr>
          <w:spacing w:val="16"/>
        </w:rPr>
        <w:t xml:space="preserve"> </w:t>
      </w:r>
      <w:r>
        <w:t>ему</w:t>
      </w:r>
      <w:r>
        <w:rPr>
          <w:spacing w:val="16"/>
        </w:rPr>
        <w:t xml:space="preserve"> </w:t>
      </w:r>
      <w:r>
        <w:t>(команде)</w:t>
      </w:r>
      <w:r>
        <w:rPr>
          <w:spacing w:val="19"/>
        </w:rPr>
        <w:t xml:space="preserve"> </w:t>
      </w:r>
      <w:r>
        <w:t>показать</w:t>
      </w:r>
      <w:r>
        <w:rPr>
          <w:spacing w:val="18"/>
        </w:rPr>
        <w:t xml:space="preserve"> </w:t>
      </w:r>
      <w:r>
        <w:t>высокие</w:t>
      </w:r>
      <w:r>
        <w:rPr>
          <w:spacing w:val="18"/>
        </w:rPr>
        <w:t xml:space="preserve"> </w:t>
      </w:r>
      <w:r>
        <w:t>результаты.</w:t>
      </w:r>
    </w:p>
    <w:p w14:paraId="1872A1C4" w14:textId="77777777" w:rsidR="00F26240" w:rsidRDefault="005E36BC">
      <w:pPr>
        <w:pStyle w:val="a3"/>
        <w:spacing w:line="207" w:lineRule="exact"/>
        <w:ind w:left="2665"/>
      </w:pPr>
      <w:r>
        <w:pict w14:anchorId="2D33D79A">
          <v:group id="_x0000_s1226" style="position:absolute;left:0;text-align:left;margin-left:124.7pt;margin-top:.25pt;width:350.65pt;height:86.8pt;z-index:-251574272;mso-position-horizontal-relative:page" coordorigin="2494,5" coordsize="7013,1736">
            <v:shape id="_x0000_s1228" type="#_x0000_t75" style="position:absolute;left:8686;top:105;width:821;height:1440">
              <v:imagedata r:id="rId80" o:title=""/>
            </v:shape>
            <v:shape id="_x0000_s1227" style="position:absolute;left:2494;top:4;width:6295;height:1736" coordorigin="2494,5" coordsize="6295,1736" o:spt="100" adj="0,,0" path="m8716,653r-6222,l2494,869r6222,l8716,653xm8738,5l2796,5r,216l2494,221r,216l2494,653r6222,l8716,437r22,l8738,221r,-216xm8788,1525r-6294,l2494,1740r6294,l8788,1525xm8788,1308r-72,l8716,1085r-6222,l2494,1308r,216l8788,1524r,-216xm8788,869r-6294,l2494,1085r6294,l8788,86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К</w:t>
      </w:r>
      <w:r>
        <w:rPr>
          <w:spacing w:val="24"/>
        </w:rPr>
        <w:t xml:space="preserve"> </w:t>
      </w:r>
      <w:r>
        <w:t>таким</w:t>
      </w:r>
      <w:r>
        <w:rPr>
          <w:spacing w:val="21"/>
        </w:rPr>
        <w:t xml:space="preserve"> </w:t>
      </w:r>
      <w:r>
        <w:t>факторам</w:t>
      </w:r>
      <w:r>
        <w:rPr>
          <w:spacing w:val="22"/>
        </w:rPr>
        <w:t xml:space="preserve"> </w:t>
      </w:r>
      <w:r>
        <w:t>относятся:</w:t>
      </w:r>
    </w:p>
    <w:p w14:paraId="00B48F4F" w14:textId="77777777" w:rsidR="00F26240" w:rsidRDefault="005E36BC">
      <w:pPr>
        <w:pStyle w:val="a3"/>
        <w:spacing w:before="8" w:line="204" w:lineRule="auto"/>
        <w:ind w:left="2362" w:right="3119" w:firstLine="288"/>
        <w:jc w:val="left"/>
      </w:pPr>
      <w:r>
        <w:t>— климат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</w:t>
      </w:r>
      <w:r>
        <w:rPr>
          <w:spacing w:val="1"/>
        </w:rPr>
        <w:t xml:space="preserve"> </w:t>
      </w:r>
      <w:r>
        <w:t>адаптации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этим</w:t>
      </w:r>
      <w:r>
        <w:rPr>
          <w:spacing w:val="31"/>
        </w:rPr>
        <w:t xml:space="preserve"> </w:t>
      </w:r>
      <w:r>
        <w:t>условиям</w:t>
      </w:r>
      <w:r>
        <w:rPr>
          <w:spacing w:val="31"/>
        </w:rPr>
        <w:t xml:space="preserve"> </w:t>
      </w:r>
      <w:r>
        <w:t>(температура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влажность</w:t>
      </w:r>
      <w:r>
        <w:rPr>
          <w:spacing w:val="33"/>
        </w:rPr>
        <w:t xml:space="preserve"> </w:t>
      </w:r>
      <w:r>
        <w:t>окружа</w:t>
      </w:r>
      <w:r>
        <w:rPr>
          <w:spacing w:val="1"/>
        </w:rPr>
        <w:t xml:space="preserve"> </w:t>
      </w:r>
      <w:r>
        <w:t>щей</w:t>
      </w:r>
      <w:r>
        <w:rPr>
          <w:spacing w:val="10"/>
        </w:rPr>
        <w:t xml:space="preserve"> </w:t>
      </w:r>
      <w:r>
        <w:t>среды,</w:t>
      </w:r>
      <w:r>
        <w:rPr>
          <w:spacing w:val="14"/>
        </w:rPr>
        <w:t xml:space="preserve"> </w:t>
      </w:r>
      <w:r>
        <w:t>интенсивность</w:t>
      </w:r>
      <w:r>
        <w:rPr>
          <w:spacing w:val="14"/>
        </w:rPr>
        <w:t xml:space="preserve"> </w:t>
      </w:r>
      <w:r>
        <w:t>солнечной</w:t>
      </w:r>
      <w:r>
        <w:rPr>
          <w:spacing w:val="11"/>
        </w:rPr>
        <w:t xml:space="preserve"> </w:t>
      </w:r>
      <w:r>
        <w:t>радиации,</w:t>
      </w:r>
      <w:r>
        <w:rPr>
          <w:spacing w:val="13"/>
        </w:rPr>
        <w:t xml:space="preserve"> </w:t>
      </w:r>
      <w:r>
        <w:t>направление</w:t>
      </w:r>
      <w:r>
        <w:rPr>
          <w:spacing w:val="14"/>
        </w:rPr>
        <w:t xml:space="preserve"> </w:t>
      </w:r>
      <w:r>
        <w:t>ве</w:t>
      </w:r>
      <w:r>
        <w:rPr>
          <w:spacing w:val="-52"/>
        </w:rPr>
        <w:t xml:space="preserve"> </w:t>
      </w:r>
      <w:r>
        <w:t>ра,</w:t>
      </w:r>
      <w:r>
        <w:rPr>
          <w:spacing w:val="10"/>
        </w:rPr>
        <w:t xml:space="preserve"> </w:t>
      </w:r>
      <w:r>
        <w:t>атмосферное</w:t>
      </w:r>
      <w:r>
        <w:rPr>
          <w:spacing w:val="11"/>
        </w:rPr>
        <w:t xml:space="preserve"> </w:t>
      </w:r>
      <w:r>
        <w:t>давление);</w:t>
      </w:r>
    </w:p>
    <w:p w14:paraId="29EA7888" w14:textId="77777777" w:rsidR="00F26240" w:rsidRDefault="005E36BC">
      <w:pPr>
        <w:pStyle w:val="a3"/>
        <w:spacing w:before="7" w:line="206" w:lineRule="auto"/>
        <w:ind w:left="2362" w:right="3199" w:firstLine="288"/>
        <w:jc w:val="left"/>
      </w:pPr>
      <w:r>
        <w:t>— состояние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</w:t>
      </w:r>
      <w:r>
        <w:rPr>
          <w:spacing w:val="1"/>
        </w:rPr>
        <w:t xml:space="preserve"> </w:t>
      </w:r>
      <w:r>
        <w:t>трасс</w:t>
      </w:r>
      <w:r>
        <w:rPr>
          <w:spacing w:val="10"/>
        </w:rPr>
        <w:t xml:space="preserve"> </w:t>
      </w:r>
      <w:r>
        <w:t>(их</w:t>
      </w:r>
      <w:r>
        <w:rPr>
          <w:spacing w:val="13"/>
        </w:rPr>
        <w:t xml:space="preserve"> </w:t>
      </w:r>
      <w:r>
        <w:t>покрытие,</w:t>
      </w:r>
      <w:r>
        <w:rPr>
          <w:spacing w:val="13"/>
        </w:rPr>
        <w:t xml:space="preserve"> </w:t>
      </w:r>
      <w:r>
        <w:t>освещенность,</w:t>
      </w:r>
      <w:r>
        <w:rPr>
          <w:spacing w:val="10"/>
        </w:rPr>
        <w:t xml:space="preserve"> </w:t>
      </w:r>
      <w:r>
        <w:t>размеры,</w:t>
      </w:r>
      <w:r>
        <w:rPr>
          <w:spacing w:val="13"/>
        </w:rPr>
        <w:t xml:space="preserve"> </w:t>
      </w:r>
      <w:r>
        <w:t>микроклимат,</w:t>
      </w:r>
      <w:r>
        <w:rPr>
          <w:spacing w:val="13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ловия</w:t>
      </w:r>
      <w:r>
        <w:rPr>
          <w:spacing w:val="10"/>
        </w:rPr>
        <w:t xml:space="preserve"> </w:t>
      </w:r>
      <w:r>
        <w:t>скольжения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льду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снегу);</w:t>
      </w:r>
    </w:p>
    <w:p w14:paraId="231EC10A" w14:textId="77777777" w:rsidR="00F26240" w:rsidRDefault="005E36BC">
      <w:pPr>
        <w:pStyle w:val="a3"/>
        <w:spacing w:line="204" w:lineRule="auto"/>
        <w:ind w:left="2362" w:right="2769" w:firstLine="288"/>
        <w:jc w:val="left"/>
      </w:pPr>
      <w:r>
        <w:t>—</w:t>
      </w:r>
      <w:r>
        <w:rPr>
          <w:spacing w:val="-24"/>
        </w:rPr>
        <w:t xml:space="preserve"> </w:t>
      </w:r>
      <w:r>
        <w:t>качество</w:t>
      </w:r>
      <w:r>
        <w:rPr>
          <w:spacing w:val="21"/>
        </w:rPr>
        <w:t xml:space="preserve"> </w:t>
      </w:r>
      <w:r>
        <w:t>спортивного</w:t>
      </w:r>
      <w:r>
        <w:rPr>
          <w:spacing w:val="21"/>
        </w:rPr>
        <w:t xml:space="preserve"> </w:t>
      </w:r>
      <w:r>
        <w:t>инвентаря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оборудования,</w:t>
      </w:r>
      <w:r>
        <w:rPr>
          <w:spacing w:val="25"/>
        </w:rPr>
        <w:t xml:space="preserve"> </w:t>
      </w:r>
      <w:r>
        <w:t>защитных</w:t>
      </w:r>
      <w:r>
        <w:rPr>
          <w:spacing w:val="-52"/>
        </w:rPr>
        <w:t xml:space="preserve"> </w:t>
      </w:r>
      <w:r>
        <w:t>сооружений;</w:t>
      </w:r>
    </w:p>
    <w:p w14:paraId="6DE0747C" w14:textId="77777777" w:rsidR="00F26240" w:rsidRDefault="005E36BC">
      <w:pPr>
        <w:pStyle w:val="a3"/>
        <w:spacing w:line="208" w:lineRule="exact"/>
        <w:ind w:left="2650"/>
        <w:jc w:val="left"/>
      </w:pPr>
      <w:r>
        <w:t>—</w:t>
      </w:r>
      <w:r>
        <w:rPr>
          <w:spacing w:val="-25"/>
        </w:rPr>
        <w:t xml:space="preserve"> </w:t>
      </w:r>
      <w:r>
        <w:t>поведение</w:t>
      </w:r>
      <w:r>
        <w:rPr>
          <w:spacing w:val="23"/>
        </w:rPr>
        <w:t xml:space="preserve"> </w:t>
      </w:r>
      <w:r>
        <w:t>зрителей</w:t>
      </w:r>
      <w:r>
        <w:rPr>
          <w:spacing w:val="21"/>
        </w:rPr>
        <w:t xml:space="preserve"> </w:t>
      </w:r>
      <w:r>
        <w:t>(фактор</w:t>
      </w:r>
      <w:r>
        <w:rPr>
          <w:spacing w:val="23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чужого</w:t>
      </w:r>
      <w:r>
        <w:rPr>
          <w:spacing w:val="23"/>
        </w:rPr>
        <w:t xml:space="preserve"> </w:t>
      </w:r>
      <w:r>
        <w:t>поля</w:t>
      </w:r>
      <w:r>
        <w:t>);</w:t>
      </w:r>
    </w:p>
    <w:p w14:paraId="56E1A50E" w14:textId="77777777" w:rsidR="00F26240" w:rsidRDefault="005E36BC">
      <w:pPr>
        <w:pStyle w:val="a3"/>
        <w:spacing w:before="13" w:line="206" w:lineRule="auto"/>
        <w:ind w:left="2362" w:right="3199" w:firstLine="288"/>
        <w:jc w:val="left"/>
      </w:pPr>
      <w:r>
        <w:t>— социально-психологическая обстановка</w:t>
      </w:r>
      <w:r>
        <w:rPr>
          <w:spacing w:val="1"/>
        </w:rPr>
        <w:t xml:space="preserve"> </w:t>
      </w:r>
      <w:r>
        <w:t>в .местах</w:t>
      </w:r>
      <w:r>
        <w:rPr>
          <w:spacing w:val="1"/>
        </w:rPr>
        <w:t xml:space="preserve"> </w:t>
      </w:r>
      <w:r>
        <w:t>размен*</w:t>
      </w:r>
      <w:r>
        <w:rPr>
          <w:spacing w:val="-52"/>
        </w:rPr>
        <w:t xml:space="preserve"> </w:t>
      </w:r>
      <w:r>
        <w:t>ния</w:t>
      </w:r>
      <w:r>
        <w:rPr>
          <w:spacing w:val="3"/>
        </w:rPr>
        <w:t xml:space="preserve"> </w:t>
      </w:r>
      <w:r>
        <w:t>спортсменов;</w:t>
      </w:r>
    </w:p>
    <w:p w14:paraId="2985F0D0" w14:textId="77777777" w:rsidR="00F26240" w:rsidRDefault="005E36BC">
      <w:pPr>
        <w:pStyle w:val="a3"/>
        <w:spacing w:line="205" w:lineRule="exact"/>
        <w:ind w:left="2650"/>
        <w:jc w:val="left"/>
      </w:pPr>
      <w:r>
        <w:t>—</w:t>
      </w:r>
      <w:r>
        <w:rPr>
          <w:spacing w:val="-30"/>
        </w:rPr>
        <w:t xml:space="preserve"> </w:t>
      </w:r>
      <w:r>
        <w:t>объективность</w:t>
      </w:r>
      <w:r>
        <w:rPr>
          <w:spacing w:val="5"/>
        </w:rPr>
        <w:t xml:space="preserve"> </w:t>
      </w:r>
      <w:r>
        <w:t>судейства;</w:t>
      </w:r>
    </w:p>
    <w:p w14:paraId="12743687" w14:textId="77777777" w:rsidR="00F26240" w:rsidRDefault="005E36BC">
      <w:pPr>
        <w:pStyle w:val="a3"/>
        <w:spacing w:before="12" w:line="204" w:lineRule="auto"/>
        <w:ind w:left="2362" w:right="3516" w:firstLine="288"/>
        <w:jc w:val="left"/>
      </w:pPr>
      <w:r>
        <w:t>— продолжительность</w:t>
      </w:r>
      <w:r>
        <w:rPr>
          <w:spacing w:val="1"/>
        </w:rPr>
        <w:t xml:space="preserve"> </w:t>
      </w:r>
      <w:r>
        <w:t>переездов,</w:t>
      </w:r>
      <w:r>
        <w:rPr>
          <w:spacing w:val="1"/>
        </w:rPr>
        <w:t xml:space="preserve"> </w:t>
      </w:r>
      <w:r>
        <w:t>условий размещения, п</w:t>
      </w:r>
      <w:r>
        <w:rPr>
          <w:spacing w:val="-52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спортсменов.</w:t>
      </w:r>
    </w:p>
    <w:p w14:paraId="0F5CA027" w14:textId="77777777" w:rsidR="00F26240" w:rsidRDefault="005E36BC">
      <w:pPr>
        <w:pStyle w:val="a3"/>
        <w:spacing w:before="2" w:line="204" w:lineRule="auto"/>
        <w:ind w:left="2355" w:right="3171" w:firstLine="288"/>
      </w:pPr>
      <w:r>
        <w:rPr>
          <w:spacing w:val="-3"/>
        </w:rPr>
        <w:t xml:space="preserve">Только </w:t>
      </w:r>
      <w:r>
        <w:rPr>
          <w:spacing w:val="-2"/>
        </w:rPr>
        <w:t>оценив влияние этих внешних факторов на ход соревно</w:t>
      </w:r>
      <w:r>
        <w:rPr>
          <w:spacing w:val="-52"/>
        </w:rPr>
        <w:t xml:space="preserve"> </w:t>
      </w:r>
      <w:r>
        <w:t xml:space="preserve">тельной и </w:t>
      </w:r>
      <w:r>
        <w:t>тренировочной деятельности, можно составить полк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подготовленности спортсмена.</w:t>
      </w:r>
    </w:p>
    <w:p w14:paraId="6F78BA1A" w14:textId="77777777" w:rsidR="00F26240" w:rsidRDefault="00F26240">
      <w:pPr>
        <w:pStyle w:val="a3"/>
        <w:spacing w:before="6"/>
        <w:jc w:val="left"/>
        <w:rPr>
          <w:sz w:val="28"/>
        </w:rPr>
      </w:pPr>
    </w:p>
    <w:p w14:paraId="058871A8" w14:textId="77777777" w:rsidR="00F26240" w:rsidRDefault="005E36BC">
      <w:pPr>
        <w:pStyle w:val="7"/>
        <w:numPr>
          <w:ilvl w:val="1"/>
          <w:numId w:val="56"/>
        </w:numPr>
        <w:tabs>
          <w:tab w:val="left" w:pos="3602"/>
        </w:tabs>
        <w:spacing w:before="1"/>
      </w:pPr>
      <w:bookmarkStart w:id="56" w:name="_TOC_250006"/>
      <w:r>
        <w:t>Учет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bookmarkEnd w:id="56"/>
      <w:r>
        <w:t>тренировки</w:t>
      </w:r>
    </w:p>
    <w:p w14:paraId="5E7CF765" w14:textId="77777777" w:rsidR="00F26240" w:rsidRDefault="005E36BC">
      <w:pPr>
        <w:pStyle w:val="a3"/>
        <w:spacing w:before="204" w:line="206" w:lineRule="auto"/>
        <w:ind w:left="2341" w:right="2932" w:firstLine="295"/>
        <w:jc w:val="left"/>
      </w:pPr>
      <w:r>
        <w:t>Важное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эффективная</w:t>
      </w:r>
      <w:r>
        <w:rPr>
          <w:spacing w:val="2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процес^</w:t>
      </w:r>
      <w:r>
        <w:rPr>
          <w:spacing w:val="1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тренировки.</w:t>
      </w:r>
      <w:r>
        <w:rPr>
          <w:spacing w:val="5"/>
        </w:rPr>
        <w:t xml:space="preserve"> </w:t>
      </w:r>
      <w:r>
        <w:t>Учет</w:t>
      </w:r>
      <w:r>
        <w:rPr>
          <w:spacing w:val="5"/>
        </w:rPr>
        <w:t xml:space="preserve"> </w:t>
      </w:r>
      <w:r>
        <w:t>показателей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тренирою</w:t>
      </w:r>
      <w:r>
        <w:rPr>
          <w:spacing w:val="1"/>
        </w:rPr>
        <w:t xml:space="preserve"> </w:t>
      </w:r>
      <w:r>
        <w:rPr>
          <w:spacing w:val="-6"/>
        </w:rPr>
        <w:t xml:space="preserve">дает возможность тренеру проверить </w:t>
      </w:r>
      <w:r>
        <w:rPr>
          <w:spacing w:val="-5"/>
        </w:rPr>
        <w:t>правильность подбора и иегтоя</w:t>
      </w:r>
      <w:r>
        <w:rPr>
          <w:spacing w:val="-4"/>
        </w:rPr>
        <w:t xml:space="preserve"> </w:t>
      </w:r>
      <w:r>
        <w:t>зования средств, методов и форм осуществления процесса спорт</w:t>
      </w:r>
      <w:r>
        <w:rPr>
          <w:spacing w:val="1"/>
        </w:rPr>
        <w:t xml:space="preserve"> </w:t>
      </w:r>
      <w:r>
        <w:t>ной</w:t>
      </w:r>
      <w:r>
        <w:rPr>
          <w:spacing w:val="20"/>
        </w:rPr>
        <w:t xml:space="preserve"> </w:t>
      </w:r>
      <w:r>
        <w:t>подготовки,</w:t>
      </w:r>
      <w:r>
        <w:rPr>
          <w:spacing w:val="22"/>
        </w:rPr>
        <w:t xml:space="preserve"> </w:t>
      </w:r>
      <w:r>
        <w:t>выявить</w:t>
      </w:r>
      <w:r>
        <w:rPr>
          <w:spacing w:val="21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эффективный</w:t>
      </w:r>
      <w:r>
        <w:rPr>
          <w:spacing w:val="21"/>
        </w:rPr>
        <w:t xml:space="preserve"> </w:t>
      </w:r>
      <w:r>
        <w:t>путь</w:t>
      </w:r>
      <w:r>
        <w:rPr>
          <w:spacing w:val="2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повышен!</w:t>
      </w:r>
      <w:r>
        <w:rPr>
          <w:spacing w:val="1"/>
        </w:rPr>
        <w:t xml:space="preserve"> </w:t>
      </w:r>
      <w:r>
        <w:t>спортивного мастерства. Он позволяет следить за уровнями разл!</w:t>
      </w:r>
      <w:r>
        <w:rPr>
          <w:spacing w:val="1"/>
        </w:rPr>
        <w:t xml:space="preserve"> </w:t>
      </w:r>
      <w:r>
        <w:rPr>
          <w:spacing w:val="-1"/>
        </w:rPr>
        <w:t>ньгх сторон подготовленности спортсменов, динамикой спортив*</w:t>
      </w:r>
      <w:r>
        <w:t xml:space="preserve"> </w:t>
      </w:r>
      <w:r>
        <w:rPr>
          <w:spacing w:val="-2"/>
        </w:rPr>
        <w:t>результатов,</w:t>
      </w:r>
      <w:r>
        <w:rPr>
          <w:spacing w:val="-11"/>
        </w:rPr>
        <w:t xml:space="preserve"> </w:t>
      </w:r>
      <w:r>
        <w:rPr>
          <w:spacing w:val="-1"/>
        </w:rPr>
        <w:t>физическим</w:t>
      </w:r>
      <w:r>
        <w:rPr>
          <w:spacing w:val="-10"/>
        </w:rPr>
        <w:t xml:space="preserve"> </w:t>
      </w:r>
      <w:r>
        <w:rPr>
          <w:spacing w:val="-1"/>
        </w:rPr>
        <w:t>развитием,</w:t>
      </w:r>
      <w:r>
        <w:rPr>
          <w:spacing w:val="-9"/>
        </w:rPr>
        <w:t xml:space="preserve"> </w:t>
      </w:r>
      <w:r>
        <w:rPr>
          <w:spacing w:val="-1"/>
        </w:rPr>
        <w:t>состоянием</w:t>
      </w:r>
      <w:r>
        <w:rPr>
          <w:spacing w:val="-9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т.д.</w:t>
      </w:r>
      <w:r>
        <w:rPr>
          <w:spacing w:val="-11"/>
        </w:rPr>
        <w:t xml:space="preserve"> </w:t>
      </w:r>
      <w:r>
        <w:rPr>
          <w:spacing w:val="-1"/>
        </w:rPr>
        <w:t>лиз</w:t>
      </w:r>
      <w:r>
        <w:rPr>
          <w:spacing w:val="-52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контролировать,</w:t>
      </w:r>
      <w:r>
        <w:rPr>
          <w:spacing w:val="-11"/>
        </w:rPr>
        <w:t xml:space="preserve"> </w:t>
      </w:r>
      <w:r>
        <w:t>но;</w:t>
      </w:r>
    </w:p>
    <w:p w14:paraId="7B2BD4D3" w14:textId="77777777" w:rsidR="00F26240" w:rsidRDefault="005E36BC">
      <w:pPr>
        <w:spacing w:before="167"/>
        <w:ind w:left="2355"/>
        <w:rPr>
          <w:rFonts w:ascii="Tahoma"/>
          <w:sz w:val="18"/>
        </w:rPr>
      </w:pPr>
      <w:r>
        <w:rPr>
          <w:rFonts w:ascii="Tahoma"/>
          <w:sz w:val="18"/>
        </w:rPr>
        <w:t>412</w:t>
      </w:r>
    </w:p>
    <w:p w14:paraId="5B909B83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5AAC9FA" w14:textId="77777777" w:rsidR="00F26240" w:rsidRDefault="005E36BC">
      <w:pPr>
        <w:pStyle w:val="a3"/>
        <w:spacing w:before="95" w:line="206" w:lineRule="auto"/>
        <w:ind w:left="2449" w:right="2825"/>
      </w:pPr>
      <w:r>
        <w:lastRenderedPageBreak/>
        <w:t xml:space="preserve">активно вмешиваясь в учебно-тренировочный процесс, </w:t>
      </w:r>
      <w:r>
        <w:t>совершен-</w:t>
      </w:r>
      <w:r>
        <w:rPr>
          <w:spacing w:val="1"/>
        </w:rPr>
        <w:t xml:space="preserve"> </w:t>
      </w:r>
      <w:r>
        <w:rPr>
          <w:spacing w:val="-3"/>
        </w:rPr>
        <w:t>ствовать</w:t>
      </w:r>
      <w:r>
        <w:rPr>
          <w:spacing w:val="-11"/>
        </w:rPr>
        <w:t xml:space="preserve"> </w:t>
      </w:r>
      <w:r>
        <w:rPr>
          <w:spacing w:val="-3"/>
        </w:rPr>
        <w:t>его.</w:t>
      </w:r>
      <w:r>
        <w:rPr>
          <w:spacing w:val="-9"/>
        </w:rPr>
        <w:t xml:space="preserve"> </w:t>
      </w:r>
      <w:r>
        <w:rPr>
          <w:spacing w:val="-2"/>
        </w:rPr>
        <w:t>Учету</w:t>
      </w:r>
      <w:r>
        <w:rPr>
          <w:spacing w:val="-11"/>
        </w:rPr>
        <w:t xml:space="preserve"> </w:t>
      </w:r>
      <w:r>
        <w:rPr>
          <w:spacing w:val="-2"/>
        </w:rPr>
        <w:t>подлежат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1"/>
        </w:rPr>
        <w:t xml:space="preserve"> </w:t>
      </w:r>
      <w:r>
        <w:rPr>
          <w:spacing w:val="-2"/>
        </w:rPr>
        <w:t>стороны</w:t>
      </w:r>
      <w:r>
        <w:rPr>
          <w:spacing w:val="-10"/>
        </w:rPr>
        <w:t xml:space="preserve"> </w:t>
      </w:r>
      <w:r>
        <w:rPr>
          <w:spacing w:val="-2"/>
        </w:rPr>
        <w:t>тренировочного</w:t>
      </w:r>
      <w:r>
        <w:rPr>
          <w:spacing w:val="-12"/>
        </w:rPr>
        <w:t xml:space="preserve"> </w:t>
      </w:r>
      <w:r>
        <w:rPr>
          <w:spacing w:val="-2"/>
        </w:rPr>
        <w:t>процесса.</w:t>
      </w:r>
    </w:p>
    <w:p w14:paraId="14137069" w14:textId="77777777" w:rsidR="00F26240" w:rsidRDefault="005E36BC">
      <w:pPr>
        <w:pStyle w:val="a3"/>
        <w:spacing w:line="206" w:lineRule="auto"/>
        <w:ind w:left="2449" w:right="2837" w:firstLine="280"/>
      </w:pPr>
      <w:r>
        <w:t>Учет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формах.</w:t>
      </w:r>
    </w:p>
    <w:p w14:paraId="48CC37E6" w14:textId="77777777" w:rsidR="00F26240" w:rsidRDefault="005E36BC">
      <w:pPr>
        <w:pStyle w:val="a3"/>
        <w:spacing w:line="204" w:lineRule="auto"/>
        <w:ind w:left="2449" w:right="2829" w:firstLine="288"/>
      </w:pPr>
      <w:r>
        <w:rPr>
          <w:i/>
        </w:rPr>
        <w:t xml:space="preserve">Этапный учет </w:t>
      </w:r>
      <w:r>
        <w:t>осуществляется в начале и конце какого-либо</w:t>
      </w:r>
      <w:r>
        <w:rPr>
          <w:spacing w:val="1"/>
        </w:rPr>
        <w:t xml:space="preserve"> </w:t>
      </w:r>
      <w:r>
        <w:t xml:space="preserve">этапа, периода, годичного цикла. В первом случае </w:t>
      </w:r>
      <w:r>
        <w:t>он называется</w:t>
      </w:r>
      <w:r>
        <w:rPr>
          <w:spacing w:val="1"/>
        </w:rPr>
        <w:t xml:space="preserve"> </w:t>
      </w:r>
      <w:r>
        <w:t>предварительным,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заключительным</w:t>
      </w:r>
      <w:r>
        <w:rPr>
          <w:spacing w:val="19"/>
        </w:rPr>
        <w:t xml:space="preserve"> </w:t>
      </w:r>
      <w:r>
        <w:t>(итоговым).</w:t>
      </w:r>
    </w:p>
    <w:p w14:paraId="5D893E88" w14:textId="77777777" w:rsidR="00F26240" w:rsidRDefault="005E36BC">
      <w:pPr>
        <w:pStyle w:val="a3"/>
        <w:spacing w:before="6" w:line="204" w:lineRule="auto"/>
        <w:ind w:left="2434" w:right="2825" w:firstLine="302"/>
      </w:pPr>
      <w:r>
        <w:t>Предварительный</w:t>
      </w:r>
      <w:r>
        <w:rPr>
          <w:spacing w:val="1"/>
        </w:rPr>
        <w:t xml:space="preserve"> </w:t>
      </w:r>
      <w:r>
        <w:t>у ч е 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 спортсмена</w:t>
      </w:r>
      <w:r>
        <w:rPr>
          <w:spacing w:val="1"/>
        </w:rPr>
        <w:t xml:space="preserve"> </w:t>
      </w:r>
      <w:r>
        <w:t>или группы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сопоставлении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пред-</w:t>
      </w:r>
      <w:r>
        <w:rPr>
          <w:spacing w:val="-53"/>
        </w:rPr>
        <w:t xml:space="preserve"> </w:t>
      </w:r>
      <w:r>
        <w:t>варител</w:t>
      </w:r>
      <w:r>
        <w:t>ьного учета позволяют оценить эффективность учебно-тре-</w:t>
      </w:r>
      <w:r>
        <w:rPr>
          <w:spacing w:val="1"/>
        </w:rPr>
        <w:t xml:space="preserve"> </w:t>
      </w:r>
      <w:r>
        <w:t>нировочного процесса и внести коррективы в последующий план</w:t>
      </w:r>
      <w:r>
        <w:rPr>
          <w:spacing w:val="1"/>
        </w:rPr>
        <w:t xml:space="preserve"> </w:t>
      </w:r>
      <w:r>
        <w:t>тренировки.</w:t>
      </w:r>
    </w:p>
    <w:p w14:paraId="7530C849" w14:textId="77777777" w:rsidR="00F26240" w:rsidRDefault="005E36BC">
      <w:pPr>
        <w:pStyle w:val="a3"/>
        <w:spacing w:before="9" w:line="206" w:lineRule="auto"/>
        <w:ind w:left="2442" w:right="2835" w:firstLine="273"/>
      </w:pPr>
      <w:r>
        <w:t>Текущий</w:t>
      </w:r>
      <w:r>
        <w:rPr>
          <w:spacing w:val="1"/>
        </w:rPr>
        <w:t xml:space="preserve"> </w:t>
      </w:r>
      <w:r>
        <w:t>учет</w:t>
      </w:r>
      <w:r>
        <w:rPr>
          <w:spacing w:val="55"/>
        </w:rPr>
        <w:t xml:space="preserve"> </w:t>
      </w:r>
      <w:r>
        <w:t>проводится</w:t>
      </w:r>
      <w:r>
        <w:rPr>
          <w:spacing w:val="55"/>
        </w:rPr>
        <w:t xml:space="preserve"> </w:t>
      </w:r>
      <w:r>
        <w:t>непрерывно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rPr>
          <w:spacing w:val="9"/>
        </w:rPr>
        <w:t>отдель-</w:t>
      </w:r>
      <w:r>
        <w:rPr>
          <w:spacing w:val="10"/>
        </w:rPr>
        <w:t xml:space="preserve"> </w:t>
      </w:r>
      <w:r>
        <w:t>ных тренировочных занятий, в микро- и мезоциклах тренировки.</w:t>
      </w:r>
      <w:r>
        <w:rPr>
          <w:spacing w:val="1"/>
        </w:rPr>
        <w:t xml:space="preserve"> </w:t>
      </w:r>
      <w:r>
        <w:t>Он предусматривает фиксацию средств, методов, величин трени-</w:t>
      </w:r>
      <w:r>
        <w:rPr>
          <w:spacing w:val="1"/>
        </w:rPr>
        <w:t xml:space="preserve"> </w:t>
      </w:r>
      <w:r>
        <w:t>ровочных и соревновательных нагрузок, оценку состояния здоро-</w:t>
      </w:r>
      <w:r>
        <w:rPr>
          <w:spacing w:val="1"/>
        </w:rPr>
        <w:t xml:space="preserve"> </w:t>
      </w:r>
      <w:r>
        <w:t>вья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подготовленности</w:t>
      </w:r>
      <w:r>
        <w:rPr>
          <w:spacing w:val="8"/>
        </w:rPr>
        <w:t xml:space="preserve"> </w:t>
      </w:r>
      <w:r>
        <w:t>спортсмена.</w:t>
      </w:r>
    </w:p>
    <w:p w14:paraId="6B809366" w14:textId="77777777" w:rsidR="00F26240" w:rsidRDefault="005E36BC">
      <w:pPr>
        <w:pStyle w:val="a3"/>
        <w:spacing w:line="204" w:lineRule="auto"/>
        <w:ind w:left="2434" w:right="2835" w:firstLine="295"/>
      </w:pPr>
      <w:r>
        <w:rPr>
          <w:spacing w:val="12"/>
        </w:rPr>
        <w:t>Оперативный</w:t>
      </w:r>
      <w:r>
        <w:rPr>
          <w:spacing w:val="13"/>
        </w:rPr>
        <w:t xml:space="preserve"> </w:t>
      </w:r>
      <w:r>
        <w:rPr>
          <w:spacing w:val="9"/>
        </w:rPr>
        <w:t>учет</w:t>
      </w:r>
      <w:r>
        <w:rPr>
          <w:spacing w:val="10"/>
        </w:rPr>
        <w:t xml:space="preserve"> </w:t>
      </w:r>
      <w:r>
        <w:rPr>
          <w:spacing w:val="11"/>
        </w:rPr>
        <w:t>является</w:t>
      </w:r>
      <w:r>
        <w:rPr>
          <w:spacing w:val="12"/>
        </w:rPr>
        <w:t xml:space="preserve"> </w:t>
      </w:r>
      <w:r>
        <w:rPr>
          <w:spacing w:val="11"/>
        </w:rPr>
        <w:t>разновидностью</w:t>
      </w:r>
      <w:r>
        <w:rPr>
          <w:spacing w:val="12"/>
        </w:rPr>
        <w:t xml:space="preserve"> </w:t>
      </w:r>
      <w:r>
        <w:rPr>
          <w:spacing w:val="11"/>
        </w:rPr>
        <w:t>текущего.</w:t>
      </w:r>
      <w:r>
        <w:rPr>
          <w:spacing w:val="12"/>
        </w:rPr>
        <w:t xml:space="preserve"> </w:t>
      </w:r>
      <w:r>
        <w:t>Данные оперативного учета позволяют получить ну</w:t>
      </w:r>
      <w:r>
        <w:t>жную инфор-</w:t>
      </w:r>
      <w:r>
        <w:rPr>
          <w:spacing w:val="1"/>
        </w:rPr>
        <w:t xml:space="preserve"> </w:t>
      </w:r>
      <w:r>
        <w:t>мацию об изменениях в состоянии занимающихся, условиях, со-</w:t>
      </w:r>
      <w:r>
        <w:rPr>
          <w:spacing w:val="1"/>
        </w:rPr>
        <w:t xml:space="preserve"> </w:t>
      </w:r>
      <w:r>
        <w:t>держании и характере тренировки во время проведения занятия.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трениро-</w:t>
      </w:r>
      <w:r>
        <w:rPr>
          <w:spacing w:val="1"/>
        </w:rPr>
        <w:t xml:space="preserve"> </w:t>
      </w:r>
      <w:r>
        <w:t>вочным</w:t>
      </w:r>
      <w:r>
        <w:rPr>
          <w:spacing w:val="8"/>
        </w:rPr>
        <w:t xml:space="preserve"> </w:t>
      </w:r>
      <w:r>
        <w:t>процессом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занятия.</w:t>
      </w:r>
    </w:p>
    <w:p w14:paraId="3EA3AC10" w14:textId="77777777" w:rsidR="00F26240" w:rsidRDefault="005E36BC">
      <w:pPr>
        <w:pStyle w:val="a3"/>
        <w:spacing w:before="3" w:line="204" w:lineRule="auto"/>
        <w:ind w:left="2434" w:right="2828" w:firstLine="280"/>
      </w:pPr>
      <w:r>
        <w:rPr>
          <w:spacing w:val="-4"/>
        </w:rPr>
        <w:t>Основными</w:t>
      </w:r>
      <w:r>
        <w:rPr>
          <w:spacing w:val="-9"/>
        </w:rPr>
        <w:t xml:space="preserve"> </w:t>
      </w:r>
      <w:r>
        <w:rPr>
          <w:spacing w:val="-4"/>
        </w:rPr>
        <w:t>документами</w:t>
      </w:r>
      <w:r>
        <w:rPr>
          <w:spacing w:val="-7"/>
        </w:rPr>
        <w:t xml:space="preserve"> </w:t>
      </w:r>
      <w:r>
        <w:rPr>
          <w:spacing w:val="-4"/>
        </w:rPr>
        <w:t>учета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спортивной</w:t>
      </w:r>
      <w:r>
        <w:rPr>
          <w:spacing w:val="-8"/>
        </w:rPr>
        <w:t xml:space="preserve"> </w:t>
      </w:r>
      <w:r>
        <w:rPr>
          <w:spacing w:val="-4"/>
        </w:rPr>
        <w:t>школе</w:t>
      </w:r>
      <w:r>
        <w:rPr>
          <w:spacing w:val="-6"/>
        </w:rPr>
        <w:t xml:space="preserve"> </w:t>
      </w:r>
      <w:r>
        <w:rPr>
          <w:spacing w:val="-4"/>
        </w:rPr>
        <w:t>являются</w:t>
      </w:r>
      <w:r>
        <w:rPr>
          <w:spacing w:val="-9"/>
        </w:rPr>
        <w:t xml:space="preserve"> </w:t>
      </w:r>
      <w:r>
        <w:rPr>
          <w:spacing w:val="-3"/>
        </w:rPr>
        <w:t>жур-</w:t>
      </w:r>
      <w:r>
        <w:rPr>
          <w:spacing w:val="-52"/>
        </w:rPr>
        <w:t xml:space="preserve"> </w:t>
      </w:r>
      <w:r>
        <w:t>нал</w:t>
      </w:r>
      <w:r>
        <w:rPr>
          <w:spacing w:val="-3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тренировки,</w:t>
      </w:r>
      <w:r>
        <w:rPr>
          <w:spacing w:val="-6"/>
        </w:rPr>
        <w:t xml:space="preserve"> </w:t>
      </w:r>
      <w:r>
        <w:t>журнал</w:t>
      </w:r>
      <w:r>
        <w:rPr>
          <w:spacing w:val="-3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спортсменов-</w:t>
      </w:r>
      <w:r>
        <w:rPr>
          <w:spacing w:val="-52"/>
        </w:rPr>
        <w:t xml:space="preserve"> </w:t>
      </w:r>
      <w:r>
        <w:t>разрядников,</w:t>
      </w:r>
      <w:r>
        <w:rPr>
          <w:spacing w:val="1"/>
        </w:rPr>
        <w:t xml:space="preserve"> </w:t>
      </w:r>
      <w:r>
        <w:t>инструкторов-общественников,</w:t>
      </w:r>
      <w:r>
        <w:rPr>
          <w:spacing w:val="1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rPr>
          <w:spacing w:val="-2"/>
        </w:rPr>
        <w:t>таблица</w:t>
      </w:r>
      <w:r>
        <w:rPr>
          <w:spacing w:val="-9"/>
        </w:rPr>
        <w:t xml:space="preserve"> </w:t>
      </w:r>
      <w:r>
        <w:rPr>
          <w:spacing w:val="-2"/>
        </w:rPr>
        <w:t>рекордов</w:t>
      </w:r>
      <w:r>
        <w:rPr>
          <w:spacing w:val="-12"/>
        </w:rPr>
        <w:t xml:space="preserve"> </w:t>
      </w:r>
      <w:r>
        <w:rPr>
          <w:spacing w:val="-1"/>
        </w:rPr>
        <w:t>спортивной</w:t>
      </w:r>
      <w:r>
        <w:rPr>
          <w:spacing w:val="-12"/>
        </w:rPr>
        <w:t xml:space="preserve"> </w:t>
      </w:r>
      <w:r>
        <w:rPr>
          <w:spacing w:val="-1"/>
        </w:rPr>
        <w:t>школы,</w:t>
      </w:r>
      <w:r>
        <w:rPr>
          <w:spacing w:val="-9"/>
        </w:rPr>
        <w:t xml:space="preserve"> </w:t>
      </w:r>
      <w:r>
        <w:rPr>
          <w:spacing w:val="-1"/>
        </w:rPr>
        <w:t>протоколы</w:t>
      </w:r>
      <w:r>
        <w:rPr>
          <w:spacing w:val="-11"/>
        </w:rPr>
        <w:t xml:space="preserve"> </w:t>
      </w:r>
      <w:r>
        <w:rPr>
          <w:spacing w:val="-1"/>
        </w:rPr>
        <w:t>соревнований,</w:t>
      </w:r>
      <w:r>
        <w:rPr>
          <w:spacing w:val="-11"/>
        </w:rPr>
        <w:t xml:space="preserve"> </w:t>
      </w:r>
      <w:r>
        <w:rPr>
          <w:spacing w:val="-1"/>
        </w:rPr>
        <w:t>лич-</w:t>
      </w:r>
      <w:r>
        <w:rPr>
          <w:spacing w:val="-53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карточки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врачебно-</w:t>
      </w:r>
      <w:r>
        <w:t>контрольиыс</w:t>
      </w:r>
      <w:r>
        <w:rPr>
          <w:spacing w:val="2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занимающихся.</w:t>
      </w:r>
    </w:p>
    <w:p w14:paraId="280CACF8" w14:textId="77777777" w:rsidR="00F26240" w:rsidRDefault="005E36BC">
      <w:pPr>
        <w:pStyle w:val="a3"/>
        <w:spacing w:before="10" w:line="204" w:lineRule="auto"/>
        <w:ind w:left="2420" w:right="2820" w:firstLine="295"/>
      </w:pP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 а н я т и й —</w:t>
      </w:r>
      <w:r>
        <w:rPr>
          <w:spacing w:val="1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главных</w:t>
      </w:r>
      <w:r>
        <w:rPr>
          <w:spacing w:val="55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rPr>
          <w:spacing w:val="-3"/>
        </w:rPr>
        <w:t>учета.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всех</w:t>
      </w:r>
      <w:r>
        <w:rPr>
          <w:spacing w:val="-11"/>
        </w:rPr>
        <w:t xml:space="preserve"> </w:t>
      </w:r>
      <w:r>
        <w:rPr>
          <w:spacing w:val="-3"/>
        </w:rPr>
        <w:t>отделений</w:t>
      </w:r>
      <w:r>
        <w:rPr>
          <w:spacing w:val="-10"/>
        </w:rPr>
        <w:t xml:space="preserve"> </w:t>
      </w:r>
      <w:r>
        <w:rPr>
          <w:spacing w:val="-3"/>
        </w:rPr>
        <w:t>спортивных</w:t>
      </w:r>
      <w:r>
        <w:rPr>
          <w:spacing w:val="-8"/>
        </w:rPr>
        <w:t xml:space="preserve"> </w:t>
      </w:r>
      <w:r>
        <w:rPr>
          <w:spacing w:val="-3"/>
        </w:rPr>
        <w:t>школ</w:t>
      </w:r>
      <w:r>
        <w:rPr>
          <w:spacing w:val="-10"/>
        </w:rPr>
        <w:t xml:space="preserve"> </w:t>
      </w:r>
      <w:r>
        <w:rPr>
          <w:spacing w:val="-2"/>
        </w:rPr>
        <w:t>он</w:t>
      </w:r>
      <w:r>
        <w:rPr>
          <w:spacing w:val="-11"/>
        </w:rPr>
        <w:t xml:space="preserve"> </w:t>
      </w:r>
      <w:r>
        <w:rPr>
          <w:spacing w:val="-2"/>
        </w:rPr>
        <w:t>должен</w:t>
      </w:r>
      <w:r>
        <w:rPr>
          <w:spacing w:val="-9"/>
        </w:rPr>
        <w:t xml:space="preserve"> </w:t>
      </w:r>
      <w:r>
        <w:rPr>
          <w:spacing w:val="-2"/>
        </w:rPr>
        <w:t>иметь</w:t>
      </w:r>
      <w:r>
        <w:rPr>
          <w:spacing w:val="-9"/>
        </w:rPr>
        <w:t xml:space="preserve"> </w:t>
      </w:r>
      <w:r>
        <w:rPr>
          <w:spacing w:val="-2"/>
        </w:rPr>
        <w:t>единую</w:t>
      </w:r>
      <w:r>
        <w:rPr>
          <w:spacing w:val="-53"/>
        </w:rPr>
        <w:t xml:space="preserve"> </w:t>
      </w:r>
      <w:r>
        <w:t>форму. Каждый учащийся спортивной школы обязан вести дневник</w:t>
      </w:r>
      <w:r>
        <w:rPr>
          <w:spacing w:val="-52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дата,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продолжи-</w:t>
      </w:r>
      <w:r>
        <w:rPr>
          <w:spacing w:val="1"/>
        </w:rPr>
        <w:t xml:space="preserve"> </w:t>
      </w:r>
      <w:r>
        <w:t>тельность занятия; его содержание, дозировка тренировочной на-</w:t>
      </w:r>
      <w:r>
        <w:rPr>
          <w:spacing w:val="1"/>
        </w:rPr>
        <w:t xml:space="preserve"> </w:t>
      </w:r>
      <w:r>
        <w:rPr>
          <w:spacing w:val="-5"/>
        </w:rPr>
        <w:t>грузки;</w:t>
      </w:r>
      <w:r>
        <w:rPr>
          <w:spacing w:val="-8"/>
        </w:rPr>
        <w:t xml:space="preserve"> </w:t>
      </w:r>
      <w:r>
        <w:rPr>
          <w:spacing w:val="-4"/>
        </w:rPr>
        <w:t>спортивные</w:t>
      </w:r>
      <w:r>
        <w:rPr>
          <w:spacing w:val="-6"/>
        </w:rPr>
        <w:t xml:space="preserve"> </w:t>
      </w:r>
      <w:r>
        <w:rPr>
          <w:spacing w:val="-4"/>
        </w:rPr>
        <w:t>результаты,</w:t>
      </w:r>
      <w:r>
        <w:rPr>
          <w:spacing w:val="-9"/>
        </w:rPr>
        <w:t xml:space="preserve"> </w:t>
      </w:r>
      <w:r>
        <w:rPr>
          <w:spacing w:val="-4"/>
        </w:rPr>
        <w:t>показанные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соревнованиях.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днев-</w:t>
      </w:r>
      <w:r>
        <w:rPr>
          <w:spacing w:val="-53"/>
        </w:rPr>
        <w:t xml:space="preserve"> </w:t>
      </w:r>
      <w:r>
        <w:t>нике</w:t>
      </w:r>
      <w:r>
        <w:rPr>
          <w:spacing w:val="1"/>
        </w:rPr>
        <w:t xml:space="preserve"> </w:t>
      </w:r>
      <w:r>
        <w:t>записывается,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rPr>
          <w:spacing w:val="-6"/>
        </w:rPr>
        <w:t>мероприятия. В дневник вносятся результаты выпо</w:t>
      </w:r>
      <w:r>
        <w:rPr>
          <w:spacing w:val="-6"/>
        </w:rPr>
        <w:t xml:space="preserve">лнения </w:t>
      </w:r>
      <w:r>
        <w:rPr>
          <w:spacing w:val="-5"/>
        </w:rPr>
        <w:t>контрольных</w:t>
      </w:r>
      <w:r>
        <w:rPr>
          <w:spacing w:val="-5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(тестов).</w:t>
      </w:r>
      <w:r>
        <w:rPr>
          <w:spacing w:val="-7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врачебного</w:t>
      </w:r>
      <w:r>
        <w:rPr>
          <w:spacing w:val="-6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судить</w:t>
      </w:r>
      <w:r>
        <w:rPr>
          <w:spacing w:val="-53"/>
        </w:rPr>
        <w:t xml:space="preserve"> </w:t>
      </w:r>
      <w:r>
        <w:t>о динамике тренированности и оценивать, как воздействует приме-</w:t>
      </w:r>
      <w:r>
        <w:rPr>
          <w:spacing w:val="1"/>
        </w:rPr>
        <w:t xml:space="preserve"> </w:t>
      </w:r>
      <w:r>
        <w:t>няемая</w:t>
      </w:r>
      <w:r>
        <w:rPr>
          <w:spacing w:val="-1"/>
        </w:rPr>
        <w:t xml:space="preserve"> </w:t>
      </w:r>
      <w:r>
        <w:t>система тренировки</w:t>
      </w:r>
      <w:r>
        <w:rPr>
          <w:spacing w:val="-1"/>
        </w:rPr>
        <w:t xml:space="preserve"> </w:t>
      </w:r>
      <w:r>
        <w:t>на здоровье</w:t>
      </w:r>
      <w:r>
        <w:rPr>
          <w:spacing w:val="-1"/>
        </w:rPr>
        <w:t xml:space="preserve"> </w:t>
      </w:r>
      <w:r>
        <w:t>спортсменов.</w:t>
      </w:r>
    </w:p>
    <w:p w14:paraId="095460B1" w14:textId="77777777" w:rsidR="00F26240" w:rsidRDefault="005E36BC">
      <w:pPr>
        <w:pStyle w:val="a3"/>
        <w:spacing w:before="13" w:line="204" w:lineRule="auto"/>
        <w:ind w:left="2420" w:right="2859" w:firstLine="295"/>
      </w:pP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учебно-трениро-</w:t>
      </w:r>
      <w:r>
        <w:rPr>
          <w:spacing w:val="1"/>
        </w:rPr>
        <w:t xml:space="preserve"> </w:t>
      </w:r>
      <w:r>
        <w:t>вочного процесса, результаты участия в соревнованиях, результа-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врачебных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отчет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тренировке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определенный</w:t>
      </w:r>
      <w:r>
        <w:rPr>
          <w:spacing w:val="11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времени.</w:t>
      </w:r>
    </w:p>
    <w:p w14:paraId="050E1B6E" w14:textId="77777777" w:rsidR="00F26240" w:rsidRDefault="005E36BC">
      <w:pPr>
        <w:pStyle w:val="a3"/>
        <w:spacing w:before="5" w:line="204" w:lineRule="auto"/>
        <w:ind w:left="2427" w:right="2854" w:firstLine="288"/>
      </w:pPr>
      <w:r>
        <w:t xml:space="preserve">В качестве примера далее </w:t>
      </w:r>
      <w:r>
        <w:t>приводится один из вариантов днев-</w:t>
      </w:r>
      <w:r>
        <w:rPr>
          <w:spacing w:val="1"/>
        </w:rPr>
        <w:t xml:space="preserve"> </w:t>
      </w:r>
      <w:r>
        <w:t>ника</w:t>
      </w:r>
      <w:r>
        <w:rPr>
          <w:spacing w:val="8"/>
        </w:rPr>
        <w:t xml:space="preserve"> </w:t>
      </w:r>
      <w:r>
        <w:t>тренировки</w:t>
      </w:r>
      <w:r>
        <w:rPr>
          <w:spacing w:val="4"/>
        </w:rPr>
        <w:t xml:space="preserve"> </w:t>
      </w:r>
      <w:r>
        <w:t>спортсмена.</w:t>
      </w:r>
    </w:p>
    <w:p w14:paraId="093EF620" w14:textId="77777777" w:rsidR="00F26240" w:rsidRDefault="005E36BC">
      <w:pPr>
        <w:pStyle w:val="a3"/>
        <w:spacing w:before="141"/>
        <w:ind w:right="2820"/>
        <w:jc w:val="right"/>
      </w:pPr>
      <w:r>
        <w:t>413</w:t>
      </w:r>
    </w:p>
    <w:p w14:paraId="4F74CEB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F2B18F2" w14:textId="77777777" w:rsidR="00F26240" w:rsidRDefault="005E36BC">
      <w:pPr>
        <w:spacing w:before="79"/>
        <w:ind w:right="4788"/>
        <w:jc w:val="right"/>
        <w:rPr>
          <w:b/>
          <w:sz w:val="18"/>
        </w:rPr>
      </w:pPr>
      <w:r>
        <w:rPr>
          <w:b/>
          <w:sz w:val="18"/>
        </w:rPr>
        <w:lastRenderedPageBreak/>
        <w:t>Дневник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тренировки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спортсмена</w:t>
      </w:r>
    </w:p>
    <w:p w14:paraId="4368ED48" w14:textId="77777777" w:rsidR="00F26240" w:rsidRDefault="005E36BC">
      <w:pPr>
        <w:pStyle w:val="a3"/>
        <w:spacing w:before="7"/>
        <w:jc w:val="left"/>
        <w:rPr>
          <w:b/>
          <w:sz w:val="12"/>
        </w:rPr>
      </w:pPr>
      <w:r>
        <w:pict w14:anchorId="38E2F18F">
          <v:shape id="_x0000_s1225" style="position:absolute;margin-left:138.25pt;margin-top:9.4pt;width:293.05pt;height:.1pt;z-index:-251381760;mso-wrap-distance-left:0;mso-wrap-distance-right:0;mso-position-horizontal-relative:page" coordorigin="2765,188" coordsize="5861,0" path="m2765,188r5861,e" filled="f" strokeweight=".35pt">
            <v:path arrowok="t"/>
            <w10:wrap type="topAndBottom" anchorx="page"/>
          </v:shape>
        </w:pict>
      </w:r>
    </w:p>
    <w:p w14:paraId="2B63B62E" w14:textId="77777777" w:rsidR="00F26240" w:rsidRDefault="005E36BC">
      <w:pPr>
        <w:ind w:right="4872"/>
        <w:jc w:val="right"/>
        <w:rPr>
          <w:i/>
          <w:sz w:val="20"/>
        </w:rPr>
      </w:pPr>
      <w:r>
        <w:rPr>
          <w:sz w:val="20"/>
        </w:rPr>
        <w:t>(фамилия,</w:t>
      </w:r>
      <w:r>
        <w:rPr>
          <w:spacing w:val="4"/>
          <w:sz w:val="20"/>
        </w:rPr>
        <w:t xml:space="preserve"> </w:t>
      </w:r>
      <w:r>
        <w:rPr>
          <w:sz w:val="20"/>
        </w:rPr>
        <w:t>имя,</w:t>
      </w:r>
      <w:r>
        <w:rPr>
          <w:spacing w:val="6"/>
          <w:sz w:val="20"/>
        </w:rPr>
        <w:t xml:space="preserve"> </w:t>
      </w:r>
      <w:r>
        <w:rPr>
          <w:i/>
          <w:sz w:val="20"/>
        </w:rPr>
        <w:t>отчество)</w:t>
      </w:r>
    </w:p>
    <w:p w14:paraId="2B50C014" w14:textId="77777777" w:rsidR="00F26240" w:rsidRDefault="005E36BC">
      <w:pPr>
        <w:pStyle w:val="a3"/>
        <w:spacing w:before="4"/>
        <w:jc w:val="left"/>
        <w:rPr>
          <w:i/>
          <w:sz w:val="10"/>
        </w:rPr>
      </w:pPr>
      <w:r>
        <w:pict w14:anchorId="7559C0C8">
          <v:shape id="_x0000_s1224" style="position:absolute;margin-left:137.9pt;margin-top:8.1pt;width:293.05pt;height:.1pt;z-index:-251380736;mso-wrap-distance-left:0;mso-wrap-distance-right:0;mso-position-horizontal-relative:page" coordorigin="2758,162" coordsize="5861,0" path="m2758,162r5861,e" filled="f" strokeweight=".35pt">
            <v:path arrowok="t"/>
            <w10:wrap type="topAndBottom" anchorx="page"/>
          </v:shape>
        </w:pict>
      </w:r>
    </w:p>
    <w:p w14:paraId="53E5900A" w14:textId="77777777" w:rsidR="00F26240" w:rsidRDefault="005E36BC">
      <w:pPr>
        <w:spacing w:line="198" w:lineRule="exact"/>
        <w:ind w:right="346"/>
        <w:jc w:val="center"/>
        <w:rPr>
          <w:sz w:val="20"/>
        </w:rPr>
      </w:pPr>
      <w:r>
        <w:rPr>
          <w:sz w:val="20"/>
        </w:rPr>
        <w:t>(учебная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группа)</w:t>
      </w:r>
    </w:p>
    <w:p w14:paraId="28D3A221" w14:textId="77777777" w:rsidR="00F26240" w:rsidRDefault="005E36BC">
      <w:pPr>
        <w:tabs>
          <w:tab w:val="left" w:pos="5890"/>
        </w:tabs>
        <w:spacing w:line="215" w:lineRule="exact"/>
        <w:ind w:right="551"/>
        <w:jc w:val="center"/>
        <w:rPr>
          <w:sz w:val="20"/>
        </w:rPr>
      </w:pPr>
      <w:r>
        <w:rPr>
          <w:sz w:val="20"/>
        </w:rPr>
        <w:t>Отделение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9FFA54D" w14:textId="77777777" w:rsidR="00F26240" w:rsidRDefault="005E36BC">
      <w:pPr>
        <w:spacing w:line="218" w:lineRule="exact"/>
        <w:ind w:right="362"/>
        <w:jc w:val="center"/>
        <w:rPr>
          <w:sz w:val="20"/>
        </w:rPr>
      </w:pPr>
      <w:r>
        <w:rPr>
          <w:sz w:val="20"/>
        </w:rPr>
        <w:t>(спортивная</w:t>
      </w:r>
      <w:r>
        <w:rPr>
          <w:spacing w:val="29"/>
          <w:sz w:val="20"/>
        </w:rPr>
        <w:t xml:space="preserve"> </w:t>
      </w:r>
      <w:r>
        <w:rPr>
          <w:sz w:val="20"/>
        </w:rPr>
        <w:t>специализация)</w:t>
      </w:r>
    </w:p>
    <w:p w14:paraId="3F756898" w14:textId="77777777" w:rsidR="00F26240" w:rsidRDefault="005E36BC">
      <w:pPr>
        <w:tabs>
          <w:tab w:val="left" w:pos="5898"/>
        </w:tabs>
        <w:spacing w:line="216" w:lineRule="exact"/>
        <w:ind w:right="557"/>
        <w:jc w:val="center"/>
        <w:rPr>
          <w:sz w:val="20"/>
        </w:rPr>
      </w:pPr>
      <w:r>
        <w:rPr>
          <w:spacing w:val="-3"/>
          <w:sz w:val="20"/>
        </w:rPr>
        <w:t>Спортивная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школа_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63A5F18" w14:textId="77777777" w:rsidR="00F26240" w:rsidRDefault="005E36BC">
      <w:pPr>
        <w:spacing w:line="219" w:lineRule="exact"/>
        <w:ind w:right="335"/>
        <w:jc w:val="center"/>
        <w:rPr>
          <w:sz w:val="20"/>
        </w:rPr>
      </w:pPr>
      <w:r>
        <w:rPr>
          <w:sz w:val="20"/>
        </w:rPr>
        <w:t>(город)</w:t>
      </w:r>
    </w:p>
    <w:p w14:paraId="585EE752" w14:textId="77777777" w:rsidR="00F26240" w:rsidRDefault="00F26240">
      <w:pPr>
        <w:pStyle w:val="a3"/>
        <w:spacing w:before="2"/>
        <w:jc w:val="left"/>
        <w:rPr>
          <w:sz w:val="18"/>
        </w:rPr>
      </w:pPr>
    </w:p>
    <w:p w14:paraId="4BDD1931" w14:textId="77777777" w:rsidR="00F26240" w:rsidRDefault="005E36BC">
      <w:pPr>
        <w:ind w:left="4521"/>
        <w:rPr>
          <w:sz w:val="20"/>
        </w:rPr>
      </w:pPr>
      <w:r>
        <w:rPr>
          <w:sz w:val="20"/>
        </w:rPr>
        <w:t>(фамилия,</w:t>
      </w:r>
      <w:r>
        <w:rPr>
          <w:spacing w:val="46"/>
          <w:sz w:val="20"/>
        </w:rPr>
        <w:t xml:space="preserve"> </w:t>
      </w:r>
      <w:r>
        <w:rPr>
          <w:sz w:val="20"/>
        </w:rPr>
        <w:t>имя,</w:t>
      </w:r>
      <w:r>
        <w:rPr>
          <w:spacing w:val="44"/>
          <w:sz w:val="20"/>
        </w:rPr>
        <w:t xml:space="preserve"> </w:t>
      </w:r>
      <w:r>
        <w:rPr>
          <w:sz w:val="20"/>
        </w:rPr>
        <w:t>отчество)</w:t>
      </w:r>
    </w:p>
    <w:p w14:paraId="7C1C55EC" w14:textId="77777777" w:rsidR="00F26240" w:rsidRDefault="005E36BC">
      <w:pPr>
        <w:tabs>
          <w:tab w:val="left" w:pos="6538"/>
        </w:tabs>
        <w:spacing w:before="65" w:line="314" w:lineRule="auto"/>
        <w:ind w:left="2605" w:right="4056"/>
        <w:rPr>
          <w:b/>
          <w:sz w:val="18"/>
        </w:rPr>
      </w:pPr>
      <w:r>
        <w:rPr>
          <w:b/>
          <w:sz w:val="18"/>
        </w:rPr>
        <w:t>I.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Индивидуальный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план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тренировки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z w:val="18"/>
          <w:u w:val="single"/>
        </w:rPr>
        <w:tab/>
      </w:r>
      <w:r>
        <w:rPr>
          <w:b/>
          <w:sz w:val="18"/>
        </w:rPr>
        <w:t>учебный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год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П.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тренировочно-соревновательного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процесса</w:t>
      </w:r>
    </w:p>
    <w:p w14:paraId="661938DE" w14:textId="77777777" w:rsidR="00F26240" w:rsidRDefault="005E36BC">
      <w:pPr>
        <w:tabs>
          <w:tab w:val="left" w:pos="4320"/>
        </w:tabs>
        <w:spacing w:before="132"/>
        <w:ind w:left="2605"/>
        <w:rPr>
          <w:sz w:val="20"/>
        </w:rPr>
      </w:pPr>
      <w:r>
        <w:rPr>
          <w:sz w:val="20"/>
        </w:rPr>
        <w:t>Тренер</w:t>
      </w:r>
      <w:r>
        <w:rPr>
          <w:spacing w:val="1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0A7797B" w14:textId="77777777" w:rsidR="00F26240" w:rsidRDefault="00F26240">
      <w:pPr>
        <w:pStyle w:val="a3"/>
        <w:jc w:val="left"/>
        <w:rPr>
          <w:sz w:val="10"/>
        </w:rPr>
      </w:pPr>
    </w:p>
    <w:tbl>
      <w:tblPr>
        <w:tblStyle w:val="TableNormal"/>
        <w:tblW w:w="0" w:type="auto"/>
        <w:tblInd w:w="2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131"/>
        <w:gridCol w:w="626"/>
        <w:gridCol w:w="804"/>
        <w:gridCol w:w="788"/>
        <w:gridCol w:w="804"/>
        <w:gridCol w:w="792"/>
        <w:gridCol w:w="908"/>
      </w:tblGrid>
      <w:tr w:rsidR="00F26240" w14:paraId="29A03A63" w14:textId="77777777">
        <w:trPr>
          <w:trHeight w:val="224"/>
        </w:trPr>
        <w:tc>
          <w:tcPr>
            <w:tcW w:w="583" w:type="dxa"/>
            <w:tcBorders>
              <w:bottom w:val="nil"/>
            </w:tcBorders>
          </w:tcPr>
          <w:p w14:paraId="63EC65E8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Дата.</w:t>
            </w:r>
          </w:p>
        </w:tc>
        <w:tc>
          <w:tcPr>
            <w:tcW w:w="1131" w:type="dxa"/>
            <w:tcBorders>
              <w:bottom w:val="nil"/>
            </w:tcBorders>
          </w:tcPr>
          <w:p w14:paraId="7F0E69CB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Содержание</w:t>
            </w:r>
          </w:p>
        </w:tc>
        <w:tc>
          <w:tcPr>
            <w:tcW w:w="626" w:type="dxa"/>
            <w:vMerge w:val="restart"/>
          </w:tcPr>
          <w:p w14:paraId="66FD7BE4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Объем</w:t>
            </w:r>
          </w:p>
        </w:tc>
        <w:tc>
          <w:tcPr>
            <w:tcW w:w="804" w:type="dxa"/>
            <w:tcBorders>
              <w:bottom w:val="nil"/>
            </w:tcBorders>
          </w:tcPr>
          <w:p w14:paraId="2586D071" w14:textId="77777777" w:rsidR="00F26240" w:rsidRDefault="005E36BC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r>
              <w:rPr>
                <w:sz w:val="18"/>
              </w:rPr>
              <w:t>Интен-</w:t>
            </w:r>
          </w:p>
        </w:tc>
        <w:tc>
          <w:tcPr>
            <w:tcW w:w="788" w:type="dxa"/>
            <w:vMerge w:val="restart"/>
          </w:tcPr>
          <w:p w14:paraId="3FF74722" w14:textId="77777777" w:rsidR="00F26240" w:rsidRDefault="005E36BC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Методы</w:t>
            </w:r>
          </w:p>
        </w:tc>
        <w:tc>
          <w:tcPr>
            <w:tcW w:w="804" w:type="dxa"/>
            <w:tcBorders>
              <w:bottom w:val="nil"/>
            </w:tcBorders>
          </w:tcPr>
          <w:p w14:paraId="0C70B327" w14:textId="77777777" w:rsidR="00F26240" w:rsidRDefault="005E36BC">
            <w:pPr>
              <w:pStyle w:val="TableParagraph"/>
              <w:spacing w:line="202" w:lineRule="exact"/>
              <w:ind w:left="40" w:right="21"/>
              <w:jc w:val="center"/>
              <w:rPr>
                <w:sz w:val="18"/>
              </w:rPr>
            </w:pPr>
            <w:r>
              <w:rPr>
                <w:sz w:val="18"/>
              </w:rPr>
              <w:t>Само-</w:t>
            </w:r>
          </w:p>
        </w:tc>
        <w:tc>
          <w:tcPr>
            <w:tcW w:w="792" w:type="dxa"/>
            <w:tcBorders>
              <w:bottom w:val="nil"/>
            </w:tcBorders>
          </w:tcPr>
          <w:p w14:paraId="5A95A3CD" w14:textId="77777777" w:rsidR="00F26240" w:rsidRDefault="005E36BC">
            <w:pPr>
              <w:pStyle w:val="TableParagraph"/>
              <w:spacing w:line="202" w:lineRule="exact"/>
              <w:ind w:left="21" w:right="145"/>
              <w:jc w:val="center"/>
              <w:rPr>
                <w:sz w:val="18"/>
              </w:rPr>
            </w:pPr>
            <w:r>
              <w:rPr>
                <w:sz w:val="18"/>
              </w:rPr>
              <w:t>Приме-</w:t>
            </w:r>
          </w:p>
        </w:tc>
        <w:tc>
          <w:tcPr>
            <w:tcW w:w="908" w:type="dxa"/>
            <w:tcBorders>
              <w:bottom w:val="nil"/>
            </w:tcBorders>
          </w:tcPr>
          <w:p w14:paraId="39B9D800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Указания</w:t>
            </w:r>
          </w:p>
        </w:tc>
      </w:tr>
      <w:tr w:rsidR="00F26240" w14:paraId="71602E21" w14:textId="77777777">
        <w:trPr>
          <w:trHeight w:val="211"/>
        </w:trPr>
        <w:tc>
          <w:tcPr>
            <w:tcW w:w="583" w:type="dxa"/>
            <w:tcBorders>
              <w:top w:val="nil"/>
              <w:bottom w:val="nil"/>
            </w:tcBorders>
          </w:tcPr>
          <w:p w14:paraId="02ECBF43" w14:textId="77777777" w:rsidR="00F26240" w:rsidRDefault="005E36BC">
            <w:pPr>
              <w:pStyle w:val="TableParagraph"/>
              <w:spacing w:before="14" w:line="177" w:lineRule="exact"/>
              <w:ind w:left="40"/>
              <w:rPr>
                <w:sz w:val="18"/>
              </w:rPr>
            </w:pPr>
            <w:r>
              <w:rPr>
                <w:sz w:val="18"/>
              </w:rPr>
              <w:t>время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4F7211E7" w14:textId="77777777" w:rsidR="00F26240" w:rsidRDefault="005E36BC">
            <w:pPr>
              <w:pStyle w:val="TableParagraph"/>
              <w:spacing w:before="14" w:line="177" w:lineRule="exact"/>
              <w:ind w:left="38"/>
              <w:rPr>
                <w:sz w:val="18"/>
              </w:rPr>
            </w:pPr>
            <w:r>
              <w:rPr>
                <w:sz w:val="18"/>
              </w:rPr>
              <w:t>тренировоч-</w:t>
            </w:r>
          </w:p>
        </w:tc>
        <w:tc>
          <w:tcPr>
            <w:tcW w:w="626" w:type="dxa"/>
            <w:vMerge/>
            <w:tcBorders>
              <w:top w:val="nil"/>
            </w:tcBorders>
          </w:tcPr>
          <w:p w14:paraId="6625BD5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50DD64BB" w14:textId="77777777" w:rsidR="00F26240" w:rsidRDefault="005E36BC">
            <w:pPr>
              <w:pStyle w:val="TableParagraph"/>
              <w:spacing w:before="14" w:line="177" w:lineRule="exact"/>
              <w:ind w:left="38"/>
              <w:rPr>
                <w:sz w:val="18"/>
              </w:rPr>
            </w:pPr>
            <w:r>
              <w:rPr>
                <w:sz w:val="18"/>
              </w:rPr>
              <w:t>сивность</w:t>
            </w:r>
          </w:p>
        </w:tc>
        <w:tc>
          <w:tcPr>
            <w:tcW w:w="788" w:type="dxa"/>
            <w:vMerge/>
            <w:tcBorders>
              <w:top w:val="nil"/>
            </w:tcBorders>
          </w:tcPr>
          <w:p w14:paraId="586E47A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14:paraId="19BEC255" w14:textId="77777777" w:rsidR="00F26240" w:rsidRDefault="005E36BC">
            <w:pPr>
              <w:pStyle w:val="TableParagraph"/>
              <w:spacing w:before="14" w:line="177" w:lineRule="exact"/>
              <w:ind w:left="40" w:right="23"/>
              <w:jc w:val="center"/>
              <w:rPr>
                <w:sz w:val="18"/>
              </w:rPr>
            </w:pPr>
            <w:r>
              <w:rPr>
                <w:sz w:val="18"/>
              </w:rPr>
              <w:t>чувствие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4631FE5C" w14:textId="77777777" w:rsidR="00F26240" w:rsidRDefault="005E36BC">
            <w:pPr>
              <w:pStyle w:val="TableParagraph"/>
              <w:spacing w:before="14" w:line="177" w:lineRule="exact"/>
              <w:ind w:left="9" w:right="145"/>
              <w:jc w:val="center"/>
              <w:rPr>
                <w:sz w:val="18"/>
              </w:rPr>
            </w:pPr>
            <w:r>
              <w:rPr>
                <w:sz w:val="18"/>
              </w:rPr>
              <w:t>чание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06F7F434" w14:textId="77777777" w:rsidR="00F26240" w:rsidRDefault="005E36BC">
            <w:pPr>
              <w:pStyle w:val="TableParagraph"/>
              <w:spacing w:before="14" w:line="177" w:lineRule="exact"/>
              <w:ind w:left="76"/>
              <w:rPr>
                <w:sz w:val="18"/>
              </w:rPr>
            </w:pPr>
            <w:r>
              <w:rPr>
                <w:sz w:val="18"/>
              </w:rPr>
              <w:t>тренера</w:t>
            </w:r>
          </w:p>
        </w:tc>
      </w:tr>
      <w:tr w:rsidR="00F26240" w14:paraId="26A985F4" w14:textId="77777777">
        <w:trPr>
          <w:trHeight w:val="224"/>
        </w:trPr>
        <w:tc>
          <w:tcPr>
            <w:tcW w:w="583" w:type="dxa"/>
            <w:tcBorders>
              <w:top w:val="nil"/>
            </w:tcBorders>
          </w:tcPr>
          <w:p w14:paraId="11D68D85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top w:val="nil"/>
            </w:tcBorders>
          </w:tcPr>
          <w:p w14:paraId="6EFFDF96" w14:textId="77777777" w:rsidR="00F26240" w:rsidRDefault="005E36BC">
            <w:pPr>
              <w:pStyle w:val="TableParagraph"/>
              <w:spacing w:line="189" w:lineRule="exact"/>
              <w:ind w:left="38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занятия</w:t>
            </w:r>
          </w:p>
        </w:tc>
        <w:tc>
          <w:tcPr>
            <w:tcW w:w="626" w:type="dxa"/>
            <w:vMerge/>
            <w:tcBorders>
              <w:top w:val="nil"/>
            </w:tcBorders>
          </w:tcPr>
          <w:p w14:paraId="6931672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14:paraId="274EAE6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1085E64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14:paraId="7BE046D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14:paraId="6609F15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908" w:type="dxa"/>
            <w:tcBorders>
              <w:top w:val="nil"/>
            </w:tcBorders>
          </w:tcPr>
          <w:p w14:paraId="267D0EB2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</w:tbl>
    <w:p w14:paraId="50849976" w14:textId="77777777" w:rsidR="00F26240" w:rsidRDefault="005E36BC">
      <w:pPr>
        <w:spacing w:before="74" w:line="225" w:lineRule="auto"/>
        <w:ind w:left="2317" w:right="2940" w:firstLine="295"/>
        <w:jc w:val="both"/>
        <w:rPr>
          <w:sz w:val="20"/>
        </w:rPr>
      </w:pPr>
      <w:r>
        <w:rPr>
          <w:sz w:val="20"/>
        </w:rPr>
        <w:t>Итого за неделю: количество тренировочных дней, количество тре-</w:t>
      </w:r>
      <w:r>
        <w:rPr>
          <w:spacing w:val="1"/>
          <w:sz w:val="20"/>
        </w:rPr>
        <w:t xml:space="preserve"> </w:t>
      </w:r>
      <w:r>
        <w:rPr>
          <w:sz w:val="20"/>
        </w:rPr>
        <w:t>нировочных часов, средства тренировки и их объем (кг, км, м, ч. с, т,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 интенсивность</w:t>
      </w:r>
      <w:r>
        <w:rPr>
          <w:spacing w:val="50"/>
          <w:sz w:val="20"/>
        </w:rPr>
        <w:t xml:space="preserve"> </w:t>
      </w:r>
      <w:r>
        <w:rPr>
          <w:sz w:val="20"/>
        </w:rPr>
        <w:t>тренировочной нагруз-</w:t>
      </w:r>
      <w:r>
        <w:rPr>
          <w:spacing w:val="-47"/>
          <w:sz w:val="20"/>
        </w:rPr>
        <w:t xml:space="preserve"> 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(специфических)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(неспецифических)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средствах,</w:t>
      </w:r>
      <w:r>
        <w:rPr>
          <w:spacing w:val="1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8"/>
          <w:sz w:val="20"/>
        </w:rPr>
        <w:t xml:space="preserve"> </w:t>
      </w:r>
      <w:r>
        <w:rPr>
          <w:sz w:val="20"/>
        </w:rPr>
        <w:t>тренировки</w:t>
      </w:r>
      <w:r>
        <w:rPr>
          <w:spacing w:val="16"/>
          <w:sz w:val="20"/>
        </w:rPr>
        <w:t xml:space="preserve"> </w:t>
      </w:r>
      <w:r>
        <w:rPr>
          <w:sz w:val="20"/>
        </w:rPr>
        <w:t>(в</w:t>
      </w:r>
      <w:r>
        <w:rPr>
          <w:spacing w:val="19"/>
          <w:sz w:val="20"/>
        </w:rPr>
        <w:t xml:space="preserve"> </w:t>
      </w:r>
      <w:r>
        <w:rPr>
          <w:sz w:val="20"/>
        </w:rPr>
        <w:t>%),</w:t>
      </w:r>
      <w:r>
        <w:rPr>
          <w:spacing w:val="18"/>
          <w:sz w:val="20"/>
        </w:rPr>
        <w:t xml:space="preserve"> </w:t>
      </w:r>
      <w:r>
        <w:rPr>
          <w:sz w:val="20"/>
        </w:rPr>
        <w:t>восстановительные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мероприятия.</w:t>
      </w:r>
    </w:p>
    <w:p w14:paraId="0A002A13" w14:textId="77777777" w:rsidR="00F26240" w:rsidRDefault="005E36BC">
      <w:pPr>
        <w:pStyle w:val="a4"/>
        <w:numPr>
          <w:ilvl w:val="0"/>
          <w:numId w:val="55"/>
        </w:numPr>
        <w:tabs>
          <w:tab w:val="left" w:pos="2918"/>
        </w:tabs>
        <w:spacing w:before="69"/>
        <w:ind w:hanging="313"/>
        <w:jc w:val="both"/>
        <w:rPr>
          <w:b/>
          <w:sz w:val="18"/>
        </w:rPr>
      </w:pPr>
      <w:r>
        <w:pict w14:anchorId="0F459D97">
          <v:shape id="_x0000_s1223" style="position:absolute;left:0;text-align:left;margin-left:173.2pt;margin-top:18.2pt;width:64.85pt;height:.75pt;z-index:-251379712;mso-wrap-distance-left:0;mso-wrap-distance-right:0;mso-position-horizontal-relative:page" coordorigin="3464,364" coordsize="1297,15" o:spt="100" adj="0,,0" path="m4220,364r-756,l3464,379r756,l4220,364xm4760,364r-317,l4429,364r-194,l4220,364r,15l4235,379r194,l4443,379r317,l4760,3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CBB50BD">
          <v:group id="_x0000_s1170" style="position:absolute;left:0;text-align:left;margin-left:122.4pt;margin-top:18.2pt;width:325.2pt;height:125.7pt;z-index:-251573248;mso-position-horizontal-relative:page" coordorigin="2448,364" coordsize="6504,2514">
            <v:shape id="_x0000_s1222" style="position:absolute;left:5437;top:364;width:3515;height:404" coordorigin="5437,364" coordsize="3515,404" o:spt="100" adj="0,,0" path="m6676,364r-173,l6489,364r-190,l6285,364r,l5931,364r-14,l5451,364r-14,l5437,379r,388l5451,767r,-388l5917,379r,388l5931,767r,-388l6285,379r,l6299,379r190,l6503,379r173,l6676,364xm8663,364r-353,l8296,364r-303,l7979,364r-194,l7770,364r-187,l7569,364r-360,l7194,364r-288,l6892,364r-202,l6676,364r,15l6690,379r202,l6906,379r288,l7194,767r15,l7209,379r360,l7583,379r187,l7785,379r194,l7993,379r303,l8296,767r14,l8310,379r353,l8663,364xm8937,364r-259,l8664,364r,15l8678,379r259,l8937,364xm8952,364r-15,l8937,379r,388l8952,767r,-388l8952,364xe" fillcolor="black" stroked="f">
              <v:stroke joinstyle="round"/>
              <v:formulas/>
              <v:path arrowok="t" o:connecttype="segments"/>
            </v:shape>
            <v:rect id="_x0000_s1221" style="position:absolute;left:6930;top:767;width:231;height:80" stroked="f"/>
            <v:shape id="_x0000_s1220" style="position:absolute;left:5437;top:767;width:3515;height:267" coordorigin="5437,767" coordsize="3515,267" o:spt="100" adj="0,,0" path="m5451,767r-14,l5437,847r,187l5451,1034r,-187l5451,767xm5931,767r-14,l5917,847r,187l5931,1034r,-187l5931,767xm7209,767r-15,l7194,847r,187l7209,1034r,-187l7209,767xm8310,767r-14,l8296,847r,187l8310,1034r,-187l8310,767xm8952,767r-15,l8937,847r,187l8952,1034r,-187l8952,767xe" fillcolor="black" stroked="f">
              <v:stroke joinstyle="round"/>
              <v:formulas/>
              <v:path arrowok="t" o:connecttype="segments"/>
            </v:shape>
            <v:rect id="_x0000_s1219" style="position:absolute;left:6714;top:1033;width:137;height:101" stroked="f"/>
            <v:shape id="_x0000_s1218" style="position:absolute;left:5437;top:1033;width:3515;height:101" coordorigin="5437,1034" coordsize="3515,101" o:spt="100" adj="0,,0" path="m5451,1034r-14,l5437,1135r14,l5451,1034xm5931,1034r-14,l5917,1135r14,l5931,1034xm7209,1034r-15,l7194,1135r15,l7209,1034xm8310,1034r-14,l8296,1135r14,l8310,1034xm8952,1034r-15,l8937,1135r15,l8952,1034xe" fillcolor="black" stroked="f">
              <v:stroke joinstyle="round"/>
              <v:formulas/>
              <v:path arrowok="t" o:connecttype="segments"/>
            </v:shape>
            <v:rect id="_x0000_s1217" style="position:absolute;left:6714;top:1134;width:137;height:161" stroked="f"/>
            <v:shape id="_x0000_s1216" style="position:absolute;left:5437;top:1134;width:3515;height:418" coordorigin="5437,1135" coordsize="3515,418" o:spt="100" adj="0,,0" path="m5451,1135r-14,l5437,1329r,223l5451,1552r,-223l5451,1135xm5931,1135r-14,l5917,1329r,223l5931,1552r,-223l5931,1135xm7209,1135r-15,l7194,1329r,223l7209,1552r,-223l7209,1135xm8310,1135r-14,l8296,1329r,223l8310,1552r,-223l8310,1135xm8952,1135r-15,l8937,1329r,223l8952,1552r,-223l8952,1135xe" fillcolor="black" stroked="f">
              <v:stroke joinstyle="round"/>
              <v:formulas/>
              <v:path arrowok="t" o:connecttype="segments"/>
            </v:shape>
            <v:shape id="_x0000_s1215" style="position:absolute;left:6527;top:1408;width:1412;height:264" coordorigin="6527,1408" coordsize="1412,264" o:spt="100" adj="0,,0" path="m6635,1408r-108,l6527,1485r,67l6527,1672r108,l6635,1552r,-67l6635,1408xm7938,1552r-129,l7809,1672r129,l7938,1552xe" stroked="f">
              <v:stroke joinstyle="round"/>
              <v:formulas/>
              <v:path arrowok="t" o:connecttype="segments"/>
            </v:shape>
            <v:shape id="_x0000_s1214" style="position:absolute;left:5437;top:1552;width:3515;height:120" coordorigin="5437,1552" coordsize="3515,120" o:spt="100" adj="0,,0" path="m5451,1552r-14,l5437,1672r14,l5451,1552xm5931,1552r-14,l5917,1672r14,l5931,1552xm7209,1552r-15,l7194,1672r15,l7209,1552xm8310,1552r-14,l8296,1672r14,l8310,1552xm8952,1552r-15,l8937,1672r15,l8952,1552xe" fillcolor="black" stroked="f">
              <v:stroke joinstyle="round"/>
              <v:formulas/>
              <v:path arrowok="t" o:connecttype="segments"/>
            </v:shape>
            <v:shape id="_x0000_s1213" style="position:absolute;left:6488;top:1672;width:1450;height:961" coordorigin="6489,1672" coordsize="1450,961" o:spt="100" adj="0,,0" path="m6527,1672r-38,l6489,2633r38,l6527,1672xm7938,1672r-129,l7809,1811r129,l7938,1672xe" stroked="f">
              <v:stroke joinstyle="round"/>
              <v:formulas/>
              <v:path arrowok="t" o:connecttype="segments"/>
            </v:shape>
            <v:shape id="_x0000_s1212" style="position:absolute;left:5437;top:1672;width:3515;height:961" coordorigin="5437,1672" coordsize="3515,961" o:spt="100" adj="0,,0" path="m5451,1672r-14,l5437,2633r14,l5451,1672xm5931,1672r-14,l5917,2633r14,l5931,1672xm7209,1672r-15,l7194,2633r15,l7209,1672xm8310,1672r-14,l8296,2633r14,l8310,1672xm8952,1672r-15,l8937,2633r15,l8952,1672xe" fillcolor="black" stroked="f">
              <v:stroke joinstyle="round"/>
              <v:formulas/>
              <v:path arrowok="t" o:connecttype="segments"/>
            </v:shape>
            <v:shape id="_x0000_s1211" style="position:absolute;left:3494;top:1552;width:1232;height:1081" coordorigin="3495,1552" coordsize="1232,1081" o:spt="100" adj="0,,0" path="m4429,2133r-41,l4388,1996r-129,l4259,2133r,l4259,1672r-39,l4220,1672r-41,l4179,1552r-684,l3495,1672r,l3495,2633r202,l3697,1672r,l3697,2633r204,l3901,1672r,l3901,2633r202,l4218,2633r2,l4429,2633r,-500xm4727,1898r-260,l4467,1984r,84l4727,2068r,-84l4727,1898xe" stroked="f">
              <v:stroke joinstyle="round"/>
              <v:formulas/>
              <v:path arrowok="t" o:connecttype="segments"/>
            </v:shape>
            <v:shape id="_x0000_s1210" style="position:absolute;left:2448;top:2632;width:3469;height:15" coordorigin="2448,2633" coordsize="3469,15" o:spt="100" adj="0,,0" path="m4220,2633r-756,l3449,2633r-468,l2967,2633r-504,l2448,2633r,14l2463,2647r504,l2981,2647r468,l3464,2647r756,l4220,2633xm5437,2633r-295,l5142,2633r-15,l4775,2633r-15,l4443,2633r-14,l4235,2633r-15,l4220,2647r15,l4429,2647r14,l4760,2647r15,l5127,2647r15,l5142,2647r295,l5437,2633xm5917,2633r-466,l5437,2633r,14l5451,2647r466,l5917,2633xe" fillcolor="black" stroked="f">
              <v:stroke joinstyle="round"/>
              <v:formulas/>
              <v:path arrowok="t" o:connecttype="segments"/>
            </v:shape>
            <v:line id="_x0000_s1209" style="position:absolute" from="5917,2640" to="8952,2640" strokeweight=".72pt"/>
            <v:shape id="_x0000_s1208" style="position:absolute;left:2448;top:2647;width:6504;height:231" coordorigin="2448,2647" coordsize="6504,231" o:spt="100" adj="0,,0" path="m8296,2863r-317,l7965,2863r-195,l7756,2863r-187,l7554,2863r-345,l7209,2647r-15,l7194,2863r-302,l6877,2863r-201,l6661,2863r-172,l6474,2863r-189,l6285,2863r-15,l5931,2863r,-216l5917,2647r,216l5451,2863r,-216l5437,2647r,216l5127,2863r-14,l4775,2863r,-216l4760,2647r,216l4429,2863r-14,l4220,2863r,l4206,2863r-742,l3464,2647r-15,l3449,2863r-468,l2981,2647r-14,l2967,2863r-504,l2463,2647r-15,l2448,2863r,14l2463,2877r504,l2981,2877r468,l3464,2877r742,l4220,2877r,l4415,2877r14,l4760,2877r15,l5113,2877r14,l5437,2877r14,l5917,2877r14,l6270,2877r15,l6285,2877r189,l6489,2877r172,l6676,2877r201,l6892,2877r302,l7209,2877r345,l7569,2877r187,l7770,2877r195,l7979,2877r317,l8296,2863xm8952,2647r-15,l8937,2863r-273,l8663,2863r-14,l8310,2863r,-216l8296,2647r,216l8296,2877r14,l8649,2877r14,l8664,2877r273,l8952,2877r,-14l8952,2647xe" fillcolor="black" stroked="f">
              <v:stroke joinstyle="round"/>
              <v:formulas/>
              <v:path arrowok="t" o:connecttype="segments"/>
            </v:shape>
            <v:shape id="_x0000_s1207" type="#_x0000_t202" style="position:absolute;left:6714;top:382;width:385;height:199" filled="f" stroked="f">
              <v:textbox inset="0,0,0,0">
                <w:txbxContent>
                  <w:p w14:paraId="06F577C3" w14:textId="77777777" w:rsidR="00F26240" w:rsidRDefault="005E36BC">
                    <w:pPr>
                      <w:spacing w:line="198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"/>
                        <w:w w:val="115"/>
                        <w:position w:val="4"/>
                        <w:sz w:val="14"/>
                      </w:rPr>
                      <w:t>ы</w:t>
                    </w:r>
                    <w:r>
                      <w:rPr>
                        <w:rFonts w:ascii="Tahoma" w:hAnsi="Tahoma"/>
                        <w:spacing w:val="6"/>
                        <w:w w:val="115"/>
                        <w:position w:val="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w w:val="115"/>
                        <w:sz w:val="14"/>
                      </w:rPr>
                      <w:t>_^</w:t>
                    </w:r>
                  </w:p>
                </w:txbxContent>
              </v:textbox>
            </v:shape>
            <v:shape id="_x0000_s1206" type="#_x0000_t202" style="position:absolute;left:6714;top:543;width:59;height:156" filled="f" stroked="f">
              <v:textbox inset="0,0,0,0">
                <w:txbxContent>
                  <w:p w14:paraId="295EB234" w14:textId="77777777" w:rsidR="00F26240" w:rsidRDefault="005E36BC">
                    <w:pPr>
                      <w:spacing w:line="155" w:lineRule="exac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78"/>
                        <w:sz w:val="14"/>
                      </w:rPr>
                      <w:t>:</w:t>
                    </w:r>
                  </w:p>
                </w:txbxContent>
              </v:textbox>
            </v:shape>
            <v:shape id="_x0000_s1205" type="#_x0000_t202" style="position:absolute;left:6930;top:641;width:134;height:156" filled="f" stroked="f">
              <v:textbox inset="0,0,0,0">
                <w:txbxContent>
                  <w:p w14:paraId="34EC6BCC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7"/>
                        <w:w w:val="150"/>
                        <w:sz w:val="14"/>
                      </w:rPr>
                      <w:t>с.</w:t>
                    </w:r>
                  </w:p>
                </w:txbxContent>
              </v:textbox>
            </v:shape>
            <v:shape id="_x0000_s1204" type="#_x0000_t202" style="position:absolute;left:3602;top:850;width:99;height:397" filled="f" stroked="f">
              <v:textbox inset="0,0,0,0">
                <w:txbxContent>
                  <w:p w14:paraId="56814017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1"/>
                        <w:sz w:val="14"/>
                      </w:rPr>
                      <w:t>о</w:t>
                    </w:r>
                  </w:p>
                  <w:p w14:paraId="378499AF" w14:textId="77777777" w:rsidR="00F26240" w:rsidRDefault="005E36BC">
                    <w:pPr>
                      <w:spacing w:before="120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sz w:val="10"/>
                      </w:rPr>
                      <w:t>с;</w:t>
                    </w:r>
                  </w:p>
                </w:txbxContent>
              </v:textbox>
            </v:shape>
            <v:shape id="_x0000_s1203" type="#_x0000_t202" style="position:absolute;left:4568;top:848;width:129;height:135" filled="f" stroked="f">
              <v:textbox inset="0,0,0,0">
                <w:txbxContent>
                  <w:p w14:paraId="6537FE73" w14:textId="77777777" w:rsidR="00F26240" w:rsidRDefault="005E36BC">
                    <w:pPr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z w:val="12"/>
                      </w:rPr>
                      <w:t>"Г</w:t>
                    </w:r>
                  </w:p>
                </w:txbxContent>
              </v:textbox>
            </v:shape>
            <v:shape id="_x0000_s1202" type="#_x0000_t202" style="position:absolute;left:6051;top:846;width:88;height:113" filled="f" stroked="f">
              <v:textbox inset="0,0,0,0">
                <w:txbxContent>
                  <w:p w14:paraId="404D2FCF" w14:textId="77777777" w:rsidR="00F26240" w:rsidRDefault="005E36BC">
                    <w:pPr>
                      <w:spacing w:line="112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120"/>
                        <w:sz w:val="10"/>
                      </w:rPr>
                      <w:t>S</w:t>
                    </w:r>
                  </w:p>
                </w:txbxContent>
              </v:textbox>
            </v:shape>
            <v:shape id="_x0000_s1201" type="#_x0000_t202" style="position:absolute;left:6325;top:846;width:714;height:160" filled="f" stroked="f">
              <v:textbox inset="0,0,0,0">
                <w:txbxContent>
                  <w:p w14:paraId="058AC523" w14:textId="77777777" w:rsidR="00F26240" w:rsidRDefault="005E36BC">
                    <w:pPr>
                      <w:spacing w:line="159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10"/>
                        <w:position w:val="2"/>
                        <w:sz w:val="12"/>
                      </w:rPr>
                      <w:t xml:space="preserve">X </w:t>
                    </w:r>
                    <w:r>
                      <w:rPr>
                        <w:rFonts w:ascii="Tahoma" w:hAnsi="Tahoma"/>
                        <w:spacing w:val="26"/>
                        <w:w w:val="110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4"/>
                      </w:rPr>
                      <w:t>п</w:t>
                    </w:r>
                    <w:r>
                      <w:rPr>
                        <w:rFonts w:ascii="Arial" w:hAnsi="Arial"/>
                        <w:i/>
                        <w:spacing w:val="68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position w:val="4"/>
                        <w:sz w:val="10"/>
                      </w:rPr>
                      <w:t xml:space="preserve">■у  </w:t>
                    </w:r>
                    <w:r>
                      <w:rPr>
                        <w:rFonts w:ascii="Tahoma" w:hAnsi="Tahoma"/>
                        <w:spacing w:val="10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г;</w:t>
                    </w:r>
                  </w:p>
                </w:txbxContent>
              </v:textbox>
            </v:shape>
            <v:shape id="_x0000_s1200" type="#_x0000_t202" style="position:absolute;left:6714;top:961;width:54;height:113" filled="f" stroked="f">
              <v:textbox inset="0,0,0,0">
                <w:txbxContent>
                  <w:p w14:paraId="63D0B620" w14:textId="77777777" w:rsidR="00F26240" w:rsidRDefault="005E36BC">
                    <w:pPr>
                      <w:spacing w:line="112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92"/>
                        <w:sz w:val="10"/>
                      </w:rPr>
                      <w:t>-</w:t>
                    </w:r>
                  </w:p>
                </w:txbxContent>
              </v:textbox>
            </v:shape>
            <v:shape id="_x0000_s1199" type="#_x0000_t202" style="position:absolute;left:3602;top:1335;width:546;height:357" filled="f" stroked="f">
              <v:textbox inset="0,0,0,0">
                <w:txbxContent>
                  <w:p w14:paraId="508723C7" w14:textId="77777777" w:rsidR="00F26240" w:rsidRDefault="005E36BC">
                    <w:pPr>
                      <w:tabs>
                        <w:tab w:val="left" w:pos="435"/>
                      </w:tabs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sz w:val="32"/>
                      </w:rPr>
                      <w:tab/>
                      <w:t>|</w:t>
                    </w:r>
                  </w:p>
                </w:txbxContent>
              </v:textbox>
            </v:shape>
            <v:shape id="_x0000_s1198" type="#_x0000_t202" style="position:absolute;left:4258;top:1306;width:71;height:102" filled="f" stroked="f">
              <v:textbox inset="0,0,0,0">
                <w:txbxContent>
                  <w:p w14:paraId="6CB54DE1" w14:textId="77777777" w:rsidR="00F26240" w:rsidRDefault="005E36BC">
                    <w:pPr>
                      <w:spacing w:line="101" w:lineRule="exact"/>
                      <w:rPr>
                        <w:rFonts w:ascii="Tahoma"/>
                        <w:sz w:val="9"/>
                      </w:rPr>
                    </w:pPr>
                    <w:r>
                      <w:rPr>
                        <w:rFonts w:ascii="Tahoma"/>
                        <w:w w:val="113"/>
                        <w:sz w:val="9"/>
                      </w:rPr>
                      <w:t>L</w:t>
                    </w:r>
                  </w:p>
                </w:txbxContent>
              </v:textbox>
            </v:shape>
            <v:shape id="_x0000_s1197" type="#_x0000_t202" style="position:absolute;left:4309;top:1332;width:59;height:156" filled="f" stroked="f">
              <v:textbox inset="0,0,0,0">
                <w:txbxContent>
                  <w:p w14:paraId="120FD918" w14:textId="77777777" w:rsidR="00F26240" w:rsidRDefault="005E36BC">
                    <w:pPr>
                      <w:spacing w:line="155" w:lineRule="exac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91"/>
                        <w:sz w:val="14"/>
                      </w:rPr>
                      <w:t>,</w:t>
                    </w:r>
                  </w:p>
                </w:txbxContent>
              </v:textbox>
            </v:shape>
            <v:shape id="_x0000_s1196" type="#_x0000_t202" style="position:absolute;left:4568;top:1136;width:101;height:352" filled="f" stroked="f">
              <v:textbox inset="0,0,0,0">
                <w:txbxContent>
                  <w:p w14:paraId="240282F0" w14:textId="77777777" w:rsidR="00F26240" w:rsidRDefault="005E36BC">
                    <w:pPr>
                      <w:spacing w:line="133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z w:val="12"/>
                      </w:rPr>
                      <w:t>(-</w:t>
                    </w:r>
                  </w:p>
                  <w:p w14:paraId="0F65E4AB" w14:textId="77777777" w:rsidR="00F26240" w:rsidRDefault="005E36BC">
                    <w:pPr>
                      <w:spacing w:before="48"/>
                      <w:ind w:left="16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87"/>
                        <w:sz w:val="14"/>
                      </w:rPr>
                      <w:t>к</w:t>
                    </w:r>
                  </w:p>
                </w:txbxContent>
              </v:textbox>
            </v:shape>
            <v:shape id="_x0000_s1195" type="#_x0000_t202" style="position:absolute;left:6051;top:1137;width:130;height:89" filled="f" stroked="f">
              <v:textbox inset="0,0,0,0">
                <w:txbxContent>
                  <w:p w14:paraId="137C985A" w14:textId="77777777" w:rsidR="00F26240" w:rsidRDefault="005E36BC">
                    <w:pPr>
                      <w:spacing w:line="88" w:lineRule="exact"/>
                      <w:rPr>
                        <w:rFonts w:ascii="Tahoma" w:hAnsi="Tahoma"/>
                        <w:sz w:val="8"/>
                      </w:rPr>
                    </w:pPr>
                    <w:r>
                      <w:rPr>
                        <w:rFonts w:ascii="Tahoma" w:hAnsi="Tahoma"/>
                        <w:w w:val="120"/>
                        <w:sz w:val="8"/>
                      </w:rPr>
                      <w:t>ЕС</w:t>
                    </w:r>
                  </w:p>
                </w:txbxContent>
              </v:textbox>
            </v:shape>
            <v:shape id="_x0000_s1194" type="#_x0000_t202" style="position:absolute;left:6325;top:1136;width:508;height:158" filled="f" stroked="f">
              <v:textbox inset="0,0,0,0">
                <w:txbxContent>
                  <w:p w14:paraId="0BC4637E" w14:textId="77777777" w:rsidR="00F26240" w:rsidRDefault="005E36BC">
                    <w:pPr>
                      <w:spacing w:line="157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position w:val="2"/>
                        <w:sz w:val="12"/>
                      </w:rPr>
                      <w:t xml:space="preserve">и  </w:t>
                    </w:r>
                    <w:r>
                      <w:rPr>
                        <w:rFonts w:ascii="Tahoma" w:hAnsi="Tahoma"/>
                        <w:spacing w:val="12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position w:val="2"/>
                        <w:sz w:val="12"/>
                        <w:vertAlign w:val="superscript"/>
                      </w:rPr>
                      <w:t>j_</w:t>
                    </w:r>
                    <w:r>
                      <w:rPr>
                        <w:rFonts w:ascii="Tahoma" w:hAnsi="Tahoma"/>
                        <w:position w:val="2"/>
                        <w:sz w:val="12"/>
                      </w:rPr>
                      <w:t xml:space="preserve">  </w:t>
                    </w:r>
                    <w:r>
                      <w:rPr>
                        <w:rFonts w:ascii="Tahoma" w:hAnsi="Tahoma"/>
                        <w:spacing w:val="4"/>
                        <w:position w:val="2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'-'</w:t>
                    </w:r>
                  </w:p>
                </w:txbxContent>
              </v:textbox>
            </v:shape>
            <v:shape id="_x0000_s1193" type="#_x0000_t202" style="position:absolute;left:6714;top:1034;width:269;height:159" filled="f" stroked="f">
              <v:textbox inset="0,0,0,0">
                <w:txbxContent>
                  <w:p w14:paraId="3AE27CD9" w14:textId="77777777" w:rsidR="00F26240" w:rsidRDefault="005E36BC">
                    <w:pPr>
                      <w:spacing w:line="153" w:lineRule="exact"/>
                      <w:rPr>
                        <w:rFonts w:ascii="Tahoma" w:hAnsi="Tahoma"/>
                        <w:sz w:val="6"/>
                      </w:rPr>
                    </w:pPr>
                    <w:r>
                      <w:rPr>
                        <w:rFonts w:ascii="Tahoma" w:hAnsi="Tahoma"/>
                        <w:w w:val="95"/>
                        <w:position w:val="-6"/>
                        <w:sz w:val="14"/>
                      </w:rPr>
                      <w:t>г-</w:t>
                    </w:r>
                    <w:r>
                      <w:rPr>
                        <w:rFonts w:ascii="Tahoma" w:hAnsi="Tahoma"/>
                        <w:spacing w:val="65"/>
                        <w:position w:val="-6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6"/>
                      </w:rPr>
                      <w:t>-j</w:t>
                    </w:r>
                  </w:p>
                </w:txbxContent>
              </v:textbox>
            </v:shape>
            <v:shape id="_x0000_s1192" type="#_x0000_t202" style="position:absolute;left:6527;top:1282;width:110;height:291" filled="f" stroked="f">
              <v:textbox inset="0,0,0,0">
                <w:txbxContent>
                  <w:p w14:paraId="2B290357" w14:textId="77777777" w:rsidR="00F26240" w:rsidRDefault="005E36BC">
                    <w:pPr>
                      <w:spacing w:line="101" w:lineRule="exact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10"/>
                        <w:sz w:val="12"/>
                      </w:rPr>
                      <w:t>U</w:t>
                    </w:r>
                  </w:p>
                  <w:p w14:paraId="5F71EBAF" w14:textId="77777777" w:rsidR="00F26240" w:rsidRDefault="005E36BC">
                    <w:pPr>
                      <w:spacing w:before="23" w:line="127" w:lineRule="auto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105"/>
                        <w:sz w:val="12"/>
                      </w:rPr>
                      <w:t>.</w:t>
                    </w:r>
                    <w:r>
                      <w:rPr>
                        <w:rFonts w:ascii="Tahoma"/>
                        <w:spacing w:val="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Tahoma"/>
                        <w:spacing w:val="-16"/>
                        <w:w w:val="105"/>
                        <w:sz w:val="12"/>
                      </w:rPr>
                      <w:t>5J</w:t>
                    </w:r>
                  </w:p>
                </w:txbxContent>
              </v:textbox>
            </v:shape>
            <v:shape id="_x0000_s1191" type="#_x0000_t202" style="position:absolute;left:3602;top:1555;width:457;height:156" filled="f" stroked="f">
              <v:textbox inset="0,0,0,0">
                <w:txbxContent>
                  <w:p w14:paraId="2516DDEC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25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spacing w:val="13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25"/>
                        <w:sz w:val="14"/>
                      </w:rPr>
                      <w:t>г;</w:t>
                    </w:r>
                    <w:r>
                      <w:rPr>
                        <w:rFonts w:ascii="Tahoma" w:hAnsi="Tahoma"/>
                        <w:spacing w:val="-11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25"/>
                        <w:sz w:val="14"/>
                      </w:rPr>
                      <w:t>«</w:t>
                    </w:r>
                  </w:p>
                </w:txbxContent>
              </v:textbox>
            </v:shape>
            <v:shape id="_x0000_s1190" type="#_x0000_t202" style="position:absolute;left:6051;top:1552;width:362;height:113" filled="f" stroked="f">
              <v:textbox inset="0,0,0,0">
                <w:txbxContent>
                  <w:p w14:paraId="059FE814" w14:textId="77777777" w:rsidR="00F26240" w:rsidRDefault="005E36BC">
                    <w:pPr>
                      <w:spacing w:line="112" w:lineRule="exact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05"/>
                        <w:sz w:val="10"/>
                      </w:rPr>
                      <w:t xml:space="preserve">О.    </w:t>
                    </w:r>
                    <w:r>
                      <w:rPr>
                        <w:rFonts w:ascii="Tahoma" w:hAnsi="Tahoma"/>
                        <w:spacing w:val="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10"/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189" type="#_x0000_t202" style="position:absolute;left:6714;top:1332;width:357;height:379" filled="f" stroked="f">
              <v:textbox inset="0,0,0,0">
                <w:txbxContent>
                  <w:p w14:paraId="57B8FEB1" w14:textId="77777777" w:rsidR="00F26240" w:rsidRDefault="005E36BC">
                    <w:pPr>
                      <w:spacing w:line="155" w:lineRule="exact"/>
                      <w:ind w:right="60"/>
                      <w:jc w:val="righ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98"/>
                        <w:sz w:val="14"/>
                      </w:rPr>
                      <w:t>и</w:t>
                    </w:r>
                  </w:p>
                  <w:p w14:paraId="6F0FA8AF" w14:textId="77777777" w:rsidR="00F26240" w:rsidRDefault="005E36BC">
                    <w:pPr>
                      <w:spacing w:before="54"/>
                      <w:ind w:right="18"/>
                      <w:jc w:val="righ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z w:val="14"/>
                      </w:rPr>
                      <w:t>у</w:t>
                    </w:r>
                    <w:r>
                      <w:rPr>
                        <w:rFonts w:ascii="Tahoma" w:hAnsi="Tahoma"/>
                        <w:spacing w:val="6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4"/>
                      </w:rPr>
                      <w:t>&gt;</w:t>
                    </w:r>
                    <w:r>
                      <w:rPr>
                        <w:rFonts w:ascii="Tahoma" w:hAnsi="Tahoma"/>
                        <w:sz w:val="14"/>
                      </w:rPr>
                      <w:t>.</w:t>
                    </w:r>
                  </w:p>
                </w:txbxContent>
              </v:textbox>
            </v:shape>
            <v:shape id="_x0000_s1188" type="#_x0000_t202" style="position:absolute;left:4258;top:1675;width:122;height:457" filled="f" stroked="f">
              <v:textbox inset="0,0,0,0">
                <w:txbxContent>
                  <w:p w14:paraId="64FCA36C" w14:textId="77777777" w:rsidR="00F26240" w:rsidRDefault="005E36BC">
                    <w:pPr>
                      <w:spacing w:line="228" w:lineRule="auto"/>
                      <w:ind w:right="-1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30"/>
                        <w:sz w:val="14"/>
                      </w:rPr>
                      <w:t>и</w:t>
                    </w:r>
                    <w:r>
                      <w:rPr>
                        <w:rFonts w:ascii="Tahoma" w:hAnsi="Tahoma"/>
                        <w:w w:val="128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30"/>
                        <w:sz w:val="14"/>
                      </w:rPr>
                      <w:t>5</w:t>
                    </w:r>
                  </w:p>
                  <w:p w14:paraId="4B164132" w14:textId="77777777" w:rsidR="00F26240" w:rsidRDefault="005E36BC">
                    <w:pPr>
                      <w:spacing w:line="142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02"/>
                        <w:sz w:val="12"/>
                      </w:rPr>
                      <w:t>я</w:t>
                    </w:r>
                  </w:p>
                </w:txbxContent>
              </v:textbox>
            </v:shape>
            <v:shape id="_x0000_s1187" type="#_x0000_t202" style="position:absolute;left:4589;top:1674;width:106;height:135" filled="f" stroked="f">
              <v:textbox inset="0,0,0,0">
                <w:txbxContent>
                  <w:p w14:paraId="5AE81727" w14:textId="77777777" w:rsidR="00F26240" w:rsidRDefault="005E36BC">
                    <w:pPr>
                      <w:spacing w:line="133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pacing w:val="-8"/>
                        <w:sz w:val="12"/>
                      </w:rPr>
                      <w:t>ге</w:t>
                    </w:r>
                  </w:p>
                </w:txbxContent>
              </v:textbox>
            </v:shape>
            <v:shape id="_x0000_s1186" type="#_x0000_t202" style="position:absolute;left:4551;top:1839;width:143;height:156" filled="f" stroked="f">
              <v:textbox inset="0,0,0,0">
                <w:txbxContent>
                  <w:p w14:paraId="1892E1BF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60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185" type="#_x0000_t202" style="position:absolute;left:4577;top:1752;width:121;height:156" filled="f" stroked="f">
              <v:textbox inset="0,0,0,0">
                <w:txbxContent>
                  <w:p w14:paraId="3924FC6B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spacing w:val="-14"/>
                        <w:w w:val="130"/>
                        <w:sz w:val="14"/>
                      </w:rPr>
                      <w:t>;г</w:t>
                    </w:r>
                  </w:p>
                </w:txbxContent>
              </v:textbox>
            </v:shape>
            <v:shape id="_x0000_s1184" type="#_x0000_t202" style="position:absolute;left:4563;top:1925;width:134;height:324" filled="f" stroked="f">
              <v:textbox inset="0,0,0,0">
                <w:txbxContent>
                  <w:p w14:paraId="6E258F57" w14:textId="77777777" w:rsidR="00F26240" w:rsidRDefault="005E36BC">
                    <w:pPr>
                      <w:spacing w:line="142" w:lineRule="exact"/>
                      <w:ind w:left="4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w w:val="133"/>
                        <w:sz w:val="14"/>
                      </w:rPr>
                      <w:t>а</w:t>
                    </w:r>
                  </w:p>
                  <w:p w14:paraId="31F8E116" w14:textId="77777777" w:rsidR="00F26240" w:rsidRDefault="005E36BC">
                    <w:pPr>
                      <w:spacing w:line="180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11"/>
                        <w:w w:val="110"/>
                        <w:sz w:val="16"/>
                      </w:rPr>
                      <w:t>о.</w:t>
                    </w:r>
                  </w:p>
                </w:txbxContent>
              </v:textbox>
            </v:shape>
            <v:shape id="_x0000_s1183" type="#_x0000_t202" style="position:absolute;left:8702;top:1675;width:143;height:571" filled="f" stroked="f">
              <v:textbox inset="0,0,0,0">
                <w:txbxContent>
                  <w:p w14:paraId="2CA6B2BA" w14:textId="77777777" w:rsidR="00F26240" w:rsidRDefault="005E36BC">
                    <w:pPr>
                      <w:spacing w:line="153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55"/>
                        <w:sz w:val="14"/>
                      </w:rPr>
                      <w:t>и</w:t>
                    </w:r>
                  </w:p>
                  <w:p w14:paraId="12236283" w14:textId="77777777" w:rsidR="00F26240" w:rsidRDefault="005E36BC">
                    <w:pPr>
                      <w:spacing w:line="91" w:lineRule="exact"/>
                      <w:rPr>
                        <w:rFonts w:ascii="Tahoma"/>
                        <w:sz w:val="8"/>
                      </w:rPr>
                    </w:pPr>
                    <w:r>
                      <w:rPr>
                        <w:rFonts w:ascii="Tahoma"/>
                        <w:w w:val="203"/>
                        <w:sz w:val="8"/>
                      </w:rPr>
                      <w:t>U</w:t>
                    </w:r>
                  </w:p>
                  <w:p w14:paraId="7287065E" w14:textId="77777777" w:rsidR="00F26240" w:rsidRDefault="005E36BC">
                    <w:pPr>
                      <w:spacing w:line="161" w:lineRule="exact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48"/>
                        <w:sz w:val="14"/>
                      </w:rPr>
                      <w:t>3</w:t>
                    </w:r>
                  </w:p>
                  <w:p w14:paraId="410C28A1" w14:textId="77777777" w:rsidR="00F26240" w:rsidRDefault="005E36BC">
                    <w:pPr>
                      <w:spacing w:line="16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27"/>
                        <w:sz w:val="14"/>
                      </w:rPr>
                      <w:t>к</w:t>
                    </w:r>
                  </w:p>
                </w:txbxContent>
              </v:textbox>
            </v:shape>
            <v:shape id="_x0000_s1182" type="#_x0000_t202" style="position:absolute;left:8399;top:1674;width:147;height:316" filled="f" stroked="f">
              <v:textbox inset="0,0,0,0">
                <w:txbxContent>
                  <w:p w14:paraId="56507DDD" w14:textId="77777777" w:rsidR="00F26240" w:rsidRDefault="005E36BC">
                    <w:pPr>
                      <w:spacing w:line="132" w:lineRule="exact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09"/>
                        <w:sz w:val="12"/>
                      </w:rPr>
                      <w:t>О</w:t>
                    </w:r>
                  </w:p>
                  <w:p w14:paraId="68F96039" w14:textId="77777777" w:rsidR="00F26240" w:rsidRDefault="005E36BC">
                    <w:pPr>
                      <w:spacing w:line="183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w w:val="80"/>
                        <w:sz w:val="16"/>
                      </w:rPr>
                      <w:t>&lt;а</w:t>
                    </w:r>
                  </w:p>
                </w:txbxContent>
              </v:textbox>
            </v:shape>
            <v:shape id="_x0000_s1181" type="#_x0000_t202" style="position:absolute;left:8427;top:1136;width:137;height:329" filled="f" stroked="f">
              <v:textbox inset="0,0,0,0">
                <w:txbxContent>
                  <w:p w14:paraId="49E97850" w14:textId="77777777" w:rsidR="00F26240" w:rsidRDefault="005E36BC">
                    <w:pPr>
                      <w:spacing w:line="133" w:lineRule="exact"/>
                      <w:ind w:left="7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z w:val="12"/>
                      </w:rPr>
                      <w:t>га</w:t>
                    </w:r>
                  </w:p>
                  <w:p w14:paraId="1CB95ECB" w14:textId="77777777" w:rsidR="00F26240" w:rsidRDefault="005E36BC">
                    <w:pPr>
                      <w:spacing w:before="49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02"/>
                        <w:sz w:val="12"/>
                      </w:rPr>
                      <w:t>о</w:t>
                    </w:r>
                  </w:p>
                </w:txbxContent>
              </v:textbox>
            </v:shape>
            <v:shape id="_x0000_s1180" type="#_x0000_t202" style="position:absolute;left:7607;top:1554;width:323;height:842" filled="f" stroked="f">
              <v:textbox inset="0,0,0,0">
                <w:txbxContent>
                  <w:p w14:paraId="6E833CC0" w14:textId="77777777" w:rsidR="00F26240" w:rsidRDefault="005E36BC">
                    <w:pPr>
                      <w:spacing w:line="126" w:lineRule="exact"/>
                      <w:ind w:left="201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z w:val="8"/>
                      </w:rPr>
                      <w:t>г</w:t>
                    </w:r>
                    <w:r>
                      <w:rPr>
                        <w:rFonts w:ascii="Tahoma" w:hAnsi="Tahoma"/>
                        <w:position w:val="2"/>
                        <w:sz w:val="12"/>
                      </w:rPr>
                      <w:t>,</w:t>
                    </w:r>
                  </w:p>
                  <w:p w14:paraId="3BBE8285" w14:textId="77777777" w:rsidR="00F26240" w:rsidRDefault="005E36BC">
                    <w:pPr>
                      <w:spacing w:line="140" w:lineRule="exact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Tahoma" w:hAnsi="Tahoma"/>
                        <w:w w:val="125"/>
                        <w:position w:val="-1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spacing w:val="38"/>
                        <w:w w:val="125"/>
                        <w:position w:val="-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125"/>
                        <w:sz w:val="12"/>
                      </w:rPr>
                      <w:t>А</w:t>
                    </w:r>
                  </w:p>
                  <w:p w14:paraId="16A1EA08" w14:textId="77777777" w:rsidR="00F26240" w:rsidRDefault="005E36BC">
                    <w:pPr>
                      <w:spacing w:line="179" w:lineRule="exact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Tahoma" w:hAnsi="Tahoma"/>
                        <w:w w:val="130"/>
                        <w:position w:val="-2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spacing w:val="45"/>
                        <w:w w:val="130"/>
                        <w:position w:val="-2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130"/>
                        <w:sz w:val="14"/>
                      </w:rPr>
                      <w:t>а</w:t>
                    </w:r>
                  </w:p>
                  <w:p w14:paraId="5C9BF3D8" w14:textId="77777777" w:rsidR="00F26240" w:rsidRDefault="005E36BC">
                    <w:pPr>
                      <w:spacing w:line="228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0"/>
                      </w:rPr>
                      <w:t>g</w:t>
                    </w:r>
                  </w:p>
                  <w:p w14:paraId="65E6957C" w14:textId="77777777" w:rsidR="00F26240" w:rsidRDefault="005E36BC">
                    <w:pPr>
                      <w:spacing w:line="167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40"/>
                        <w:sz w:val="14"/>
                      </w:rPr>
                      <w:t>с</w:t>
                    </w:r>
                  </w:p>
                </w:txbxContent>
              </v:textbox>
            </v:shape>
            <v:shape id="_x0000_s1179" type="#_x0000_t202" style="position:absolute;left:7340;top:1747;width:143;height:680" filled="f" stroked="f">
              <v:textbox inset="0,0,0,0">
                <w:txbxContent>
                  <w:p w14:paraId="0C27448A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39"/>
                        <w:sz w:val="14"/>
                      </w:rPr>
                      <w:t>п</w:t>
                    </w:r>
                  </w:p>
                  <w:p w14:paraId="597D2C29" w14:textId="77777777" w:rsidR="00F26240" w:rsidRDefault="005E36BC">
                    <w:pPr>
                      <w:spacing w:before="63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w w:val="113"/>
                        <w:sz w:val="16"/>
                      </w:rPr>
                      <w:t>о</w:t>
                    </w:r>
                  </w:p>
                  <w:p w14:paraId="32140C6B" w14:textId="77777777" w:rsidR="00F26240" w:rsidRDefault="005E36BC">
                    <w:pPr>
                      <w:spacing w:before="1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w w:val="102"/>
                      </w:rPr>
                      <w:t>3</w:t>
                    </w:r>
                  </w:p>
                </w:txbxContent>
              </v:textbox>
            </v:shape>
            <v:shape id="_x0000_s1178" type="#_x0000_t202" style="position:absolute;left:7607;top:1138;width:292;height:550" filled="f" stroked="f">
              <v:textbox inset="0,0,0,0">
                <w:txbxContent>
                  <w:p w14:paraId="4ECED4AE" w14:textId="77777777" w:rsidR="00F26240" w:rsidRDefault="005E36BC">
                    <w:pPr>
                      <w:spacing w:line="155" w:lineRule="exact"/>
                      <w:ind w:left="201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7"/>
                        <w:sz w:val="14"/>
                      </w:rPr>
                      <w:t>с</w:t>
                    </w:r>
                  </w:p>
                  <w:p w14:paraId="6FC1F11F" w14:textId="77777777" w:rsidR="00F26240" w:rsidRDefault="005E36BC">
                    <w:pPr>
                      <w:spacing w:before="26" w:line="141" w:lineRule="exact"/>
                      <w:ind w:left="201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05"/>
                        <w:sz w:val="12"/>
                      </w:rPr>
                      <w:t>е</w:t>
                    </w:r>
                  </w:p>
                  <w:p w14:paraId="7E4C3143" w14:textId="77777777" w:rsidR="00F26240" w:rsidRDefault="005E36BC">
                    <w:pPr>
                      <w:spacing w:line="230" w:lineRule="auto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105"/>
                        <w:position w:val="-8"/>
                        <w:sz w:val="12"/>
                      </w:rPr>
                      <w:t xml:space="preserve">о  </w:t>
                    </w:r>
                    <w:r>
                      <w:rPr>
                        <w:rFonts w:ascii="Tahoma" w:hAnsi="Tahoma"/>
                        <w:spacing w:val="14"/>
                        <w:w w:val="105"/>
                        <w:position w:val="-8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2"/>
                      </w:rPr>
                      <w:t>е</w:t>
                    </w:r>
                  </w:p>
                </w:txbxContent>
              </v:textbox>
            </v:shape>
            <v:shape id="_x0000_s1177" type="#_x0000_t202" style="position:absolute;left:5547;top:1860;width:265;height:180" filled="f" stroked="f">
              <v:textbox inset="0,0,0,0">
                <w:txbxContent>
                  <w:p w14:paraId="564F4900" w14:textId="77777777" w:rsidR="00F26240" w:rsidRDefault="005E36BC">
                    <w:pPr>
                      <w:spacing w:line="179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-7"/>
                        <w:sz w:val="10"/>
                      </w:rPr>
                      <w:t>сз</w:t>
                    </w:r>
                    <w:r>
                      <w:rPr>
                        <w:rFonts w:ascii="Tahoma" w:hAnsi="Tahoma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6"/>
                        <w:sz w:val="16"/>
                      </w:rPr>
                      <w:t>го</w:t>
                    </w:r>
                  </w:p>
                </w:txbxContent>
              </v:textbox>
            </v:shape>
            <v:shape id="_x0000_s1176" type="#_x0000_t202" style="position:absolute;left:5547;top:1783;width:278;height:156" filled="f" stroked="f">
              <v:textbox inset="0,0,0,0">
                <w:txbxContent>
                  <w:p w14:paraId="1EBCA70B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35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spacing w:val="-8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35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175" type="#_x0000_t202" style="position:absolute;left:5540;top:1675;width:122;height:156" filled="f" stroked="f">
              <v:textbox inset="0,0,0,0">
                <w:txbxContent>
                  <w:p w14:paraId="13D2BDAC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33"/>
                        <w:sz w:val="14"/>
                      </w:rPr>
                      <w:t>о</w:t>
                    </w:r>
                  </w:p>
                </w:txbxContent>
              </v:textbox>
            </v:shape>
            <v:shape id="_x0000_s1174" type="#_x0000_t202" style="position:absolute;left:5576;top:1332;width:90;height:156" filled="f" stroked="f">
              <v:textbox inset="0,0,0,0">
                <w:txbxContent>
                  <w:p w14:paraId="5B3FF993" w14:textId="77777777" w:rsidR="00F26240" w:rsidRDefault="005E36BC">
                    <w:pPr>
                      <w:spacing w:line="155" w:lineRule="exact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7"/>
                        <w:sz w:val="14"/>
                      </w:rPr>
                      <w:t>с</w:t>
                    </w:r>
                  </w:p>
                </w:txbxContent>
              </v:textbox>
            </v:shape>
            <v:shape id="_x0000_s1173" type="#_x0000_t202" style="position:absolute;left:4767;top:371;width:677;height:2269" filled="f" strokeweight=".72pt">
              <v:textbox inset="0,0,0,0">
                <w:txbxContent>
                  <w:p w14:paraId="4E7614D2" w14:textId="77777777" w:rsidR="00F26240" w:rsidRDefault="005E36BC">
                    <w:pPr>
                      <w:spacing w:line="159" w:lineRule="exact"/>
                      <w:ind w:left="88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sz w:val="14"/>
                      </w:rPr>
                      <w:t>...</w:t>
                    </w:r>
                  </w:p>
                  <w:p w14:paraId="230993F5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417DE569" w14:textId="77777777" w:rsidR="00F26240" w:rsidRDefault="005E36BC">
                    <w:pPr>
                      <w:spacing w:before="110"/>
                      <w:ind w:left="117"/>
                      <w:rPr>
                        <w:rFonts w:ascii="Tahoma"/>
                        <w:sz w:val="8"/>
                      </w:rPr>
                    </w:pPr>
                    <w:r>
                      <w:rPr>
                        <w:rFonts w:ascii="Tahoma"/>
                        <w:w w:val="120"/>
                        <w:sz w:val="8"/>
                      </w:rPr>
                      <w:t>CJ</w:t>
                    </w:r>
                  </w:p>
                  <w:p w14:paraId="15D6CAF5" w14:textId="77777777" w:rsidR="00F26240" w:rsidRDefault="00F26240">
                    <w:pPr>
                      <w:rPr>
                        <w:rFonts w:ascii="Tahoma"/>
                        <w:sz w:val="8"/>
                      </w:rPr>
                    </w:pPr>
                  </w:p>
                  <w:p w14:paraId="6C34DC5D" w14:textId="77777777" w:rsidR="00F26240" w:rsidRDefault="00F26240">
                    <w:pPr>
                      <w:spacing w:before="7"/>
                      <w:rPr>
                        <w:rFonts w:ascii="Tahoma"/>
                        <w:sz w:val="7"/>
                      </w:rPr>
                    </w:pPr>
                  </w:p>
                  <w:p w14:paraId="42F6C0F0" w14:textId="77777777" w:rsidR="00F26240" w:rsidRDefault="005E36BC">
                    <w:pPr>
                      <w:spacing w:before="1" w:line="386" w:lineRule="auto"/>
                      <w:ind w:left="110" w:right="465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w w:val="120"/>
                        <w:sz w:val="10"/>
                      </w:rPr>
                      <w:t>S</w:t>
                    </w:r>
                    <w:r>
                      <w:rPr>
                        <w:rFonts w:ascii="Tahoma"/>
                        <w:spacing w:val="-3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Tahoma"/>
                        <w:w w:val="115"/>
                        <w:sz w:val="10"/>
                      </w:rPr>
                      <w:t>X</w:t>
                    </w:r>
                  </w:p>
                </w:txbxContent>
              </v:textbox>
            </v:shape>
            <v:shape id="_x0000_s1172" type="#_x0000_t202" style="position:absolute;left:2974;top:371;width:483;height:2269" filled="f" strokeweight=".72pt">
              <v:textbox inset="0,0,0,0">
                <w:txbxContent>
                  <w:p w14:paraId="3B8E7CBB" w14:textId="77777777" w:rsidR="00F26240" w:rsidRDefault="00F26240">
                    <w:pPr>
                      <w:rPr>
                        <w:rFonts w:ascii="Tahoma"/>
                        <w:sz w:val="12"/>
                      </w:rPr>
                    </w:pPr>
                  </w:p>
                  <w:p w14:paraId="6453EA1F" w14:textId="77777777" w:rsidR="00F26240" w:rsidRDefault="00F26240">
                    <w:pPr>
                      <w:rPr>
                        <w:rFonts w:ascii="Tahoma"/>
                        <w:sz w:val="12"/>
                      </w:rPr>
                    </w:pPr>
                  </w:p>
                  <w:p w14:paraId="02499F73" w14:textId="77777777" w:rsidR="00F26240" w:rsidRDefault="00F26240">
                    <w:pPr>
                      <w:spacing w:before="5"/>
                      <w:rPr>
                        <w:rFonts w:ascii="Tahoma"/>
                        <w:sz w:val="17"/>
                      </w:rPr>
                    </w:pPr>
                  </w:p>
                  <w:p w14:paraId="5D76BFBD" w14:textId="77777777" w:rsidR="00F26240" w:rsidRDefault="005E36BC">
                    <w:pPr>
                      <w:spacing w:line="290" w:lineRule="atLeast"/>
                      <w:ind w:left="139" w:right="216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w w:val="95"/>
                        <w:sz w:val="12"/>
                      </w:rPr>
                      <w:t>с:</w:t>
                    </w:r>
                    <w:r>
                      <w:rPr>
                        <w:rFonts w:ascii="Tahoma" w:hAnsi="Tahoma"/>
                        <w:spacing w:val="-3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2"/>
                      </w:rPr>
                      <w:t>о</w:t>
                    </w:r>
                  </w:p>
                  <w:p w14:paraId="2FA6A203" w14:textId="77777777" w:rsidR="00F26240" w:rsidRDefault="005E36BC">
                    <w:pPr>
                      <w:spacing w:before="85"/>
                      <w:ind w:left="139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121"/>
                        <w:sz w:val="10"/>
                      </w:rPr>
                      <w:t>С</w:t>
                    </w:r>
                  </w:p>
                </w:txbxContent>
              </v:textbox>
            </v:shape>
            <v:shape id="_x0000_s1171" type="#_x0000_t202" style="position:absolute;left:2455;top:371;width:519;height:2269" filled="f" strokeweight=".72pt">
              <v:textbox inset="0,0,0,0">
                <w:txbxContent>
                  <w:p w14:paraId="316F5BAA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181C679F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14BFF098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227DA2AE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48D6AE2C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6EE4BA54" w14:textId="77777777" w:rsidR="00F26240" w:rsidRDefault="00F26240">
                    <w:pPr>
                      <w:rPr>
                        <w:rFonts w:ascii="Tahoma"/>
                        <w:sz w:val="16"/>
                      </w:rPr>
                    </w:pPr>
                  </w:p>
                  <w:p w14:paraId="57CD1B61" w14:textId="77777777" w:rsidR="00F26240" w:rsidRDefault="005E36BC">
                    <w:pPr>
                      <w:spacing w:before="124"/>
                      <w:ind w:left="141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40"/>
                        <w:sz w:val="14"/>
                      </w:rPr>
                      <w:t>с</w:t>
                    </w:r>
                  </w:p>
                  <w:p w14:paraId="72A0439C" w14:textId="77777777" w:rsidR="00F26240" w:rsidRDefault="005E36BC">
                    <w:pPr>
                      <w:spacing w:before="1"/>
                      <w:ind w:left="141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w w:val="129"/>
                        <w:sz w:val="14"/>
                      </w:rPr>
                      <w:t>%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t>Результаты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участия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соревнованиях</w:t>
      </w:r>
    </w:p>
    <w:p w14:paraId="435AC516" w14:textId="77777777" w:rsidR="00F26240" w:rsidRDefault="00F26240">
      <w:pPr>
        <w:pStyle w:val="a3"/>
        <w:jc w:val="left"/>
        <w:rPr>
          <w:b/>
          <w:sz w:val="20"/>
        </w:rPr>
      </w:pPr>
    </w:p>
    <w:p w14:paraId="0C47C0F3" w14:textId="77777777" w:rsidR="00F26240" w:rsidRDefault="00F26240">
      <w:pPr>
        <w:pStyle w:val="a3"/>
        <w:jc w:val="left"/>
        <w:rPr>
          <w:b/>
          <w:sz w:val="20"/>
        </w:rPr>
      </w:pPr>
    </w:p>
    <w:p w14:paraId="37C1E998" w14:textId="77777777" w:rsidR="00F26240" w:rsidRDefault="005E36BC">
      <w:pPr>
        <w:pStyle w:val="a3"/>
        <w:spacing w:before="9"/>
        <w:jc w:val="left"/>
        <w:rPr>
          <w:b/>
          <w:sz w:val="19"/>
        </w:rPr>
      </w:pPr>
      <w:r>
        <w:pict w14:anchorId="39156D47">
          <v:rect id="_x0000_s1169" style="position:absolute;margin-left:150.6pt;margin-top:13.35pt;width:20.15pt;height:9.7pt;z-index:-251378688;mso-wrap-distance-left:0;mso-wrap-distance-right:0;mso-position-horizontal-relative:page" stroked="f">
            <w10:wrap type="topAndBottom" anchorx="page"/>
          </v:rect>
        </w:pict>
      </w:r>
    </w:p>
    <w:p w14:paraId="252B325B" w14:textId="77777777" w:rsidR="00F26240" w:rsidRDefault="00F26240">
      <w:pPr>
        <w:pStyle w:val="a3"/>
        <w:jc w:val="left"/>
        <w:rPr>
          <w:b/>
          <w:sz w:val="20"/>
        </w:rPr>
      </w:pPr>
    </w:p>
    <w:p w14:paraId="05378123" w14:textId="77777777" w:rsidR="00F26240" w:rsidRDefault="00F26240">
      <w:pPr>
        <w:pStyle w:val="a3"/>
        <w:jc w:val="left"/>
        <w:rPr>
          <w:b/>
          <w:sz w:val="20"/>
        </w:rPr>
      </w:pPr>
    </w:p>
    <w:p w14:paraId="3D61D868" w14:textId="77777777" w:rsidR="00F26240" w:rsidRDefault="00F26240">
      <w:pPr>
        <w:pStyle w:val="a3"/>
        <w:jc w:val="left"/>
        <w:rPr>
          <w:b/>
          <w:sz w:val="20"/>
        </w:rPr>
      </w:pPr>
    </w:p>
    <w:p w14:paraId="6DB7EC90" w14:textId="77777777" w:rsidR="00F26240" w:rsidRDefault="00F26240">
      <w:pPr>
        <w:pStyle w:val="a3"/>
        <w:jc w:val="left"/>
        <w:rPr>
          <w:b/>
          <w:sz w:val="20"/>
        </w:rPr>
      </w:pPr>
    </w:p>
    <w:p w14:paraId="43FB47E6" w14:textId="77777777" w:rsidR="00F26240" w:rsidRDefault="00F26240">
      <w:pPr>
        <w:pStyle w:val="a3"/>
        <w:jc w:val="left"/>
        <w:rPr>
          <w:b/>
          <w:sz w:val="20"/>
        </w:rPr>
      </w:pPr>
    </w:p>
    <w:p w14:paraId="1A021880" w14:textId="77777777" w:rsidR="00F26240" w:rsidRDefault="00F26240">
      <w:pPr>
        <w:pStyle w:val="a3"/>
        <w:jc w:val="left"/>
        <w:rPr>
          <w:b/>
          <w:sz w:val="20"/>
        </w:rPr>
      </w:pPr>
    </w:p>
    <w:p w14:paraId="5D72A716" w14:textId="77777777" w:rsidR="00F26240" w:rsidRDefault="00F26240">
      <w:pPr>
        <w:pStyle w:val="a3"/>
        <w:jc w:val="left"/>
        <w:rPr>
          <w:b/>
          <w:sz w:val="19"/>
        </w:rPr>
      </w:pPr>
    </w:p>
    <w:p w14:paraId="1280E6DD" w14:textId="77777777" w:rsidR="00F26240" w:rsidRDefault="005E36BC">
      <w:pPr>
        <w:pStyle w:val="a4"/>
        <w:numPr>
          <w:ilvl w:val="0"/>
          <w:numId w:val="55"/>
        </w:numPr>
        <w:tabs>
          <w:tab w:val="left" w:pos="2898"/>
        </w:tabs>
        <w:ind w:left="2898" w:hanging="293"/>
        <w:rPr>
          <w:b/>
          <w:sz w:val="18"/>
        </w:rPr>
      </w:pPr>
      <w:r>
        <w:pict w14:anchorId="060E1822">
          <v:shape id="_x0000_s1168" type="#_x0000_t202" style="position:absolute;left:0;text-align:left;margin-left:150pt;margin-top:-63.4pt;width:12pt;height:44.6pt;z-index:251529216;mso-position-horizontal-relative:page" filled="f" stroked="f">
            <v:textbox style="layout-flow:vertical;mso-layout-flow-alt:bottom-to-top" inset="0,0,0,0">
              <w:txbxContent>
                <w:p w14:paraId="27DD6CFE" w14:textId="77777777" w:rsidR="00F26240" w:rsidRDefault="005E36BC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Название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pict w14:anchorId="65C093EF">
          <v:shape id="_x0000_s1167" type="#_x0000_t202" style="position:absolute;left:0;text-align:left;margin-left:173.9pt;margin-top:-64.85pt;width:42.4pt;height:45.7pt;z-index:251530240;mso-position-horizontal-relative:page" filled="f" stroked="f">
            <v:textbox style="layout-flow:vertical;mso-layout-flow-alt:bottom-to-top" inset="0,0,0,0">
              <w:txbxContent>
                <w:p w14:paraId="64C8195E" w14:textId="77777777" w:rsidR="00F26240" w:rsidRDefault="005E36BC">
                  <w:pPr>
                    <w:spacing w:before="15" w:line="235" w:lineRule="auto"/>
                    <w:ind w:left="20" w:right="18"/>
                    <w:jc w:val="both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Вид соревн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деятельное</w:t>
                  </w:r>
                  <w:r>
                    <w:rPr>
                      <w:spacing w:val="-4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(бег,</w:t>
                  </w:r>
                </w:p>
                <w:p w14:paraId="6B8229B3" w14:textId="77777777" w:rsidR="00F26240" w:rsidRDefault="005E36BC">
                  <w:pPr>
                    <w:spacing w:line="203" w:lineRule="exact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прогр</w:t>
                  </w:r>
                </w:p>
              </w:txbxContent>
            </v:textbox>
            <w10:wrap anchorx="page"/>
          </v:shape>
        </w:pict>
      </w:r>
      <w:r>
        <w:pict w14:anchorId="27F831E2">
          <v:shape id="_x0000_s1166" type="#_x0000_t202" style="position:absolute;left:0;text-align:left;margin-left:239.65pt;margin-top:-62.1pt;width:30pt;height:46.95pt;z-index:251531264;mso-position-horizontal-relative:page" filled="f" stroked="f">
            <v:textbox style="layout-flow:vertical;mso-layout-flow-alt:bottom-to-top" inset="0,0,0,0">
              <w:txbxContent>
                <w:p w14:paraId="7922EEF1" w14:textId="77777777" w:rsidR="00F26240" w:rsidRDefault="005E36BC">
                  <w:pPr>
                    <w:spacing w:before="12"/>
                    <w:ind w:left="70"/>
                    <w:rPr>
                      <w:sz w:val="18"/>
                    </w:rPr>
                  </w:pPr>
                  <w:r>
                    <w:rPr>
                      <w:sz w:val="18"/>
                    </w:rPr>
                    <w:t>Спортивно</w:t>
                  </w:r>
                </w:p>
                <w:p w14:paraId="4C357FF9" w14:textId="77777777" w:rsidR="00F26240" w:rsidRDefault="005E36BC">
                  <w:pPr>
                    <w:spacing w:before="153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результат</w:t>
                  </w:r>
                </w:p>
              </w:txbxContent>
            </v:textbox>
            <w10:wrap anchorx="page"/>
          </v:shape>
        </w:pict>
      </w:r>
      <w:r>
        <w:pict w14:anchorId="779E80D1">
          <v:shape id="_x0000_s1165" type="#_x0000_t202" style="position:absolute;left:0;text-align:left;margin-left:297.65pt;margin-top:-63.65pt;width:60.25pt;height:48.5pt;z-index:251532288;mso-position-horizontal-relative:page" filled="f" stroked="f">
            <v:textbox style="layout-flow:vertical;mso-layout-flow-alt:bottom-to-top" inset="0,0,0,0">
              <w:txbxContent>
                <w:p w14:paraId="035FB926" w14:textId="77777777" w:rsidR="00F26240" w:rsidRDefault="005E36BC">
                  <w:pPr>
                    <w:spacing w:before="12"/>
                    <w:ind w:left="7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Условия</w:t>
                  </w:r>
                  <w:r>
                    <w:rPr>
                      <w:spacing w:val="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со</w:t>
                  </w:r>
                </w:p>
                <w:p w14:paraId="0A4E9ABC" w14:textId="77777777" w:rsidR="00F26240" w:rsidRDefault="005E36BC">
                  <w:pPr>
                    <w:spacing w:before="158" w:line="232" w:lineRule="auto"/>
                    <w:ind w:left="20" w:right="88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и ход соре!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борьбы (тс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внешней с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бега,</w:t>
                  </w:r>
                  <w:r>
                    <w:rPr>
                      <w:spacing w:val="-8"/>
                      <w:sz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</w:rPr>
                    <w:t>само</w:t>
                  </w:r>
                  <w:r>
                    <w:rPr>
                      <w:spacing w:val="-2"/>
                      <w:sz w:val="18"/>
                      <w:vertAlign w:val="super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6C0CA57">
          <v:shape id="_x0000_s1164" type="#_x0000_t202" style="position:absolute;left:0;text-align:left;margin-left:400.25pt;margin-top:-61pt;width:12pt;height:45.85pt;z-index:251533312;mso-position-horizontal-relative:page" filled="f" stroked="f">
            <v:textbox style="layout-flow:vertical;mso-layout-flow-alt:bottom-to-top" inset="0,0,0,0">
              <w:txbxContent>
                <w:p w14:paraId="0ED152C1" w14:textId="77777777" w:rsidR="00F26240" w:rsidRDefault="005E36BC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соревнонаи</w:t>
                  </w:r>
                </w:p>
              </w:txbxContent>
            </v:textbox>
            <w10:wrap anchorx="page"/>
          </v:shape>
        </w:pict>
      </w:r>
      <w:r>
        <w:rPr>
          <w:b/>
          <w:sz w:val="18"/>
        </w:rPr>
        <w:t>Результаты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контрольных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испытаний</w:t>
      </w:r>
    </w:p>
    <w:p w14:paraId="76256707" w14:textId="77777777" w:rsidR="00F26240" w:rsidRDefault="00F26240">
      <w:pPr>
        <w:pStyle w:val="a3"/>
        <w:spacing w:before="5"/>
        <w:jc w:val="left"/>
        <w:rPr>
          <w:b/>
          <w:sz w:val="7"/>
        </w:rPr>
      </w:pPr>
    </w:p>
    <w:tbl>
      <w:tblPr>
        <w:tblStyle w:val="TableNormal"/>
        <w:tblW w:w="0" w:type="auto"/>
        <w:tblInd w:w="2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268"/>
        <w:gridCol w:w="684"/>
        <w:gridCol w:w="1203"/>
      </w:tblGrid>
      <w:tr w:rsidR="00F26240" w14:paraId="3BDE7AA9" w14:textId="77777777">
        <w:trPr>
          <w:trHeight w:val="244"/>
        </w:trPr>
        <w:tc>
          <w:tcPr>
            <w:tcW w:w="2297" w:type="dxa"/>
          </w:tcPr>
          <w:p w14:paraId="13EE60F8" w14:textId="77777777" w:rsidR="00F26240" w:rsidRDefault="005E36BC">
            <w:pPr>
              <w:pStyle w:val="TableParagraph"/>
              <w:spacing w:line="202" w:lineRule="exact"/>
              <w:ind w:left="371"/>
              <w:rPr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</w:tc>
        <w:tc>
          <w:tcPr>
            <w:tcW w:w="2268" w:type="dxa"/>
          </w:tcPr>
          <w:p w14:paraId="3B0AD373" w14:textId="77777777" w:rsidR="00F26240" w:rsidRDefault="005E36BC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испытания</w:t>
            </w:r>
          </w:p>
        </w:tc>
        <w:tc>
          <w:tcPr>
            <w:tcW w:w="684" w:type="dxa"/>
          </w:tcPr>
          <w:p w14:paraId="295EB5F3" w14:textId="77777777" w:rsidR="00F26240" w:rsidRDefault="005E36BC">
            <w:pPr>
              <w:pStyle w:val="TableParagraph"/>
              <w:spacing w:line="202" w:lineRule="exact"/>
              <w:ind w:left="84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203" w:type="dxa"/>
          </w:tcPr>
          <w:p w14:paraId="3176F695" w14:textId="77777777" w:rsidR="00F26240" w:rsidRDefault="005E36BC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Результат</w:t>
            </w:r>
          </w:p>
        </w:tc>
      </w:tr>
      <w:tr w:rsidR="00F26240" w14:paraId="1E66CFCA" w14:textId="77777777">
        <w:trPr>
          <w:trHeight w:val="285"/>
        </w:trPr>
        <w:tc>
          <w:tcPr>
            <w:tcW w:w="2297" w:type="dxa"/>
            <w:tcBorders>
              <w:bottom w:val="nil"/>
            </w:tcBorders>
          </w:tcPr>
          <w:p w14:paraId="611478A3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</w:tc>
        <w:tc>
          <w:tcPr>
            <w:tcW w:w="2268" w:type="dxa"/>
            <w:tcBorders>
              <w:bottom w:val="nil"/>
            </w:tcBorders>
          </w:tcPr>
          <w:p w14:paraId="6964FDD9" w14:textId="77777777" w:rsidR="00F26240" w:rsidRDefault="005E36BC">
            <w:pPr>
              <w:pStyle w:val="TableParagraph"/>
              <w:spacing w:line="120" w:lineRule="exact"/>
              <w:ind w:left="55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626B589A" w14:textId="77777777" w:rsidR="00F26240" w:rsidRDefault="005E36BC">
            <w:pPr>
              <w:pStyle w:val="TableParagraph"/>
              <w:spacing w:line="146" w:lineRule="exact"/>
              <w:ind w:left="40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684" w:type="dxa"/>
            <w:vMerge w:val="restart"/>
          </w:tcPr>
          <w:p w14:paraId="4B3305E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vMerge w:val="restart"/>
          </w:tcPr>
          <w:p w14:paraId="7F774A35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260C84A5" w14:textId="77777777">
        <w:trPr>
          <w:trHeight w:val="289"/>
        </w:trPr>
        <w:tc>
          <w:tcPr>
            <w:tcW w:w="2297" w:type="dxa"/>
            <w:tcBorders>
              <w:top w:val="nil"/>
            </w:tcBorders>
          </w:tcPr>
          <w:p w14:paraId="693E27A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0846FD7" w14:textId="77777777" w:rsidR="00F26240" w:rsidRDefault="005E36BC">
            <w:pPr>
              <w:pStyle w:val="TableParagraph"/>
              <w:spacing w:line="189" w:lineRule="exact"/>
              <w:ind w:left="4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14:paraId="43C33EB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344A6B8B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4629A3BA" w14:textId="77777777">
        <w:trPr>
          <w:trHeight w:val="329"/>
        </w:trPr>
        <w:tc>
          <w:tcPr>
            <w:tcW w:w="2297" w:type="dxa"/>
            <w:tcBorders>
              <w:bottom w:val="nil"/>
            </w:tcBorders>
          </w:tcPr>
          <w:p w14:paraId="49497CEA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Техническая</w:t>
            </w:r>
          </w:p>
        </w:tc>
        <w:tc>
          <w:tcPr>
            <w:tcW w:w="2268" w:type="dxa"/>
            <w:tcBorders>
              <w:bottom w:val="nil"/>
            </w:tcBorders>
          </w:tcPr>
          <w:p w14:paraId="234A0815" w14:textId="77777777" w:rsidR="00F26240" w:rsidRDefault="005E36BC">
            <w:pPr>
              <w:pStyle w:val="TableParagraph"/>
              <w:spacing w:line="161" w:lineRule="exact"/>
              <w:ind w:left="40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6A24D6C2" w14:textId="77777777" w:rsidR="00F26240" w:rsidRDefault="005E36BC">
            <w:pPr>
              <w:pStyle w:val="TableParagraph"/>
              <w:spacing w:line="149" w:lineRule="exact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684" w:type="dxa"/>
            <w:vMerge w:val="restart"/>
          </w:tcPr>
          <w:p w14:paraId="224FB51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vMerge w:val="restart"/>
          </w:tcPr>
          <w:p w14:paraId="66E3A479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A5F29B9" w14:textId="77777777">
        <w:trPr>
          <w:trHeight w:val="237"/>
        </w:trPr>
        <w:tc>
          <w:tcPr>
            <w:tcW w:w="2297" w:type="dxa"/>
            <w:tcBorders>
              <w:top w:val="nil"/>
            </w:tcBorders>
          </w:tcPr>
          <w:p w14:paraId="467AF461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75FE16F6" w14:textId="77777777" w:rsidR="00F26240" w:rsidRDefault="005E36BC">
            <w:pPr>
              <w:pStyle w:val="TableParagraph"/>
              <w:spacing w:line="179" w:lineRule="exact"/>
              <w:ind w:left="4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14:paraId="2FC3C08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03BD908D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85C5812" w14:textId="77777777">
        <w:trPr>
          <w:trHeight w:val="332"/>
        </w:trPr>
        <w:tc>
          <w:tcPr>
            <w:tcW w:w="2297" w:type="dxa"/>
            <w:tcBorders>
              <w:bottom w:val="nil"/>
            </w:tcBorders>
          </w:tcPr>
          <w:p w14:paraId="4FD05009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Тактическая</w:t>
            </w:r>
          </w:p>
        </w:tc>
        <w:tc>
          <w:tcPr>
            <w:tcW w:w="2268" w:type="dxa"/>
            <w:tcBorders>
              <w:bottom w:val="nil"/>
            </w:tcBorders>
          </w:tcPr>
          <w:p w14:paraId="059B3B18" w14:textId="77777777" w:rsidR="00F26240" w:rsidRDefault="005E36BC">
            <w:pPr>
              <w:pStyle w:val="TableParagraph"/>
              <w:spacing w:line="162" w:lineRule="exact"/>
              <w:ind w:left="40"/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14:paraId="2F36C8AF" w14:textId="77777777" w:rsidR="00F26240" w:rsidRDefault="005E36BC">
            <w:pPr>
              <w:pStyle w:val="TableParagraph"/>
              <w:spacing w:line="150" w:lineRule="exact"/>
              <w:ind w:left="40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684" w:type="dxa"/>
            <w:vMerge w:val="restart"/>
          </w:tcPr>
          <w:p w14:paraId="63BDA78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vMerge w:val="restart"/>
          </w:tcPr>
          <w:p w14:paraId="7DD1E57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146892AF" w14:textId="77777777">
        <w:trPr>
          <w:trHeight w:val="249"/>
        </w:trPr>
        <w:tc>
          <w:tcPr>
            <w:tcW w:w="2297" w:type="dxa"/>
            <w:tcBorders>
              <w:top w:val="nil"/>
            </w:tcBorders>
          </w:tcPr>
          <w:p w14:paraId="09ABAEF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A630588" w14:textId="77777777" w:rsidR="00F26240" w:rsidRDefault="005E36BC">
            <w:pPr>
              <w:pStyle w:val="TableParagraph"/>
              <w:spacing w:line="179" w:lineRule="exact"/>
              <w:ind w:left="40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 w14:paraId="63D7EBC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14:paraId="6D7DF68E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0AD00909" w14:textId="77777777" w:rsidR="00F26240" w:rsidRDefault="005E36BC">
      <w:pPr>
        <w:spacing w:before="151"/>
        <w:ind w:left="2302"/>
        <w:rPr>
          <w:rFonts w:ascii="Tahoma"/>
          <w:sz w:val="20"/>
        </w:rPr>
      </w:pPr>
      <w:r>
        <w:rPr>
          <w:rFonts w:ascii="Tahoma"/>
          <w:sz w:val="20"/>
        </w:rPr>
        <w:t>414</w:t>
      </w:r>
    </w:p>
    <w:p w14:paraId="69F7605B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523864D7" w14:textId="77777777" w:rsidR="00F26240" w:rsidRDefault="005E36BC">
      <w:pPr>
        <w:pStyle w:val="6"/>
        <w:tabs>
          <w:tab w:val="left" w:pos="4783"/>
        </w:tabs>
        <w:spacing w:before="75" w:line="232" w:lineRule="auto"/>
        <w:ind w:left="2569" w:right="3420" w:firstLine="914"/>
      </w:pPr>
      <w:bookmarkStart w:id="57" w:name="_TOC_250005"/>
      <w:r>
        <w:lastRenderedPageBreak/>
        <w:t>Глава</w:t>
      </w:r>
      <w:r>
        <w:rPr>
          <w:spacing w:val="-5"/>
        </w:rPr>
        <w:t xml:space="preserve"> </w:t>
      </w:r>
      <w:r>
        <w:t>22.</w:t>
      </w:r>
      <w:r>
        <w:tab/>
        <w:t>СПОРТИВНЫЙ</w:t>
      </w:r>
      <w:r>
        <w:rPr>
          <w:spacing w:val="1"/>
        </w:rPr>
        <w:t xml:space="preserve"> </w:t>
      </w:r>
      <w:r>
        <w:t>ОТБОР 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МНОГОЛЕТНЕЙ</w:t>
      </w:r>
      <w:r>
        <w:rPr>
          <w:spacing w:val="2"/>
        </w:rPr>
        <w:t xml:space="preserve"> </w:t>
      </w:r>
      <w:bookmarkEnd w:id="57"/>
      <w:r>
        <w:t>ПОДГОТОВКИ</w:t>
      </w:r>
    </w:p>
    <w:p w14:paraId="58816784" w14:textId="77777777" w:rsidR="00F26240" w:rsidRDefault="005E36BC">
      <w:pPr>
        <w:pStyle w:val="a3"/>
        <w:spacing w:before="254" w:line="206" w:lineRule="auto"/>
        <w:ind w:left="2410" w:right="2852" w:firstLine="295"/>
      </w:pPr>
      <w:r>
        <w:t>Целенаправленная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спортсменов высокого класса — это сложный процесс, качество</w:t>
      </w:r>
      <w:r>
        <w:rPr>
          <w:spacing w:val="1"/>
        </w:rPr>
        <w:t xml:space="preserve"> </w:t>
      </w:r>
      <w:r>
        <w:t>которого определяется целым рядом факторов. Один из таких фак-</w:t>
      </w:r>
      <w:r>
        <w:rPr>
          <w:spacing w:val="1"/>
        </w:rPr>
        <w:t xml:space="preserve"> </w:t>
      </w:r>
      <w:r>
        <w:t>торов — отбор одаренных детей и подростков, их спортивная ори-</w:t>
      </w:r>
      <w:r>
        <w:rPr>
          <w:spacing w:val="1"/>
        </w:rPr>
        <w:t xml:space="preserve"> </w:t>
      </w:r>
      <w:r>
        <w:t>ентация.</w:t>
      </w:r>
    </w:p>
    <w:p w14:paraId="776D23DE" w14:textId="77777777" w:rsidR="00F26240" w:rsidRDefault="005E36BC">
      <w:pPr>
        <w:pStyle w:val="a3"/>
        <w:spacing w:before="7" w:line="206" w:lineRule="auto"/>
        <w:ind w:left="2403" w:right="2859" w:firstLine="295"/>
      </w:pPr>
      <w:r>
        <w:t>Спортивный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позволяю-</w:t>
      </w:r>
      <w:r>
        <w:rPr>
          <w:spacing w:val="1"/>
        </w:rPr>
        <w:t xml:space="preserve"> </w:t>
      </w:r>
      <w:r>
        <w:t>щих определить высокую степень предрасположенности (одарен-</w:t>
      </w:r>
      <w:r>
        <w:rPr>
          <w:spacing w:val="1"/>
        </w:rPr>
        <w:t xml:space="preserve"> </w:t>
      </w:r>
      <w:r>
        <w:t>ность)</w:t>
      </w:r>
      <w:r>
        <w:t xml:space="preserve"> ребенка к тому или иному роду спортивной деятельности</w:t>
      </w:r>
      <w:r>
        <w:rPr>
          <w:spacing w:val="1"/>
        </w:rPr>
        <w:t xml:space="preserve"> </w:t>
      </w:r>
      <w:r>
        <w:t>(виду спорта).</w:t>
      </w:r>
    </w:p>
    <w:p w14:paraId="3105F196" w14:textId="77777777" w:rsidR="00F26240" w:rsidRDefault="005E36BC">
      <w:pPr>
        <w:pStyle w:val="a3"/>
        <w:spacing w:before="10" w:line="204" w:lineRule="auto"/>
        <w:ind w:left="2403" w:right="2866" w:firstLine="295"/>
      </w:pPr>
      <w:r>
        <w:t>Спортивный отбор — длительный, многоступенчатый процесс,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 том случае,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 этапах многолетней подготовки спортсмена обеспечена ком-</w:t>
      </w:r>
      <w:r>
        <w:rPr>
          <w:spacing w:val="1"/>
        </w:rPr>
        <w:t xml:space="preserve"> </w:t>
      </w:r>
      <w:r>
        <w:t xml:space="preserve">плексная </w:t>
      </w:r>
      <w:r>
        <w:t>методика оценки его личности, предполагающая исполь-</w:t>
      </w:r>
      <w:r>
        <w:rPr>
          <w:spacing w:val="1"/>
        </w:rPr>
        <w:t xml:space="preserve"> </w:t>
      </w:r>
      <w:r>
        <w:t>зование различных методов исследования (педагогических, меди-</w:t>
      </w:r>
      <w:r>
        <w:rPr>
          <w:spacing w:val="1"/>
        </w:rPr>
        <w:t xml:space="preserve"> </w:t>
      </w:r>
      <w:r>
        <w:t>ко-биологических,</w:t>
      </w:r>
      <w:r>
        <w:rPr>
          <w:spacing w:val="30"/>
        </w:rPr>
        <w:t xml:space="preserve"> </w:t>
      </w:r>
      <w:r>
        <w:t>психологических,</w:t>
      </w:r>
      <w:r>
        <w:rPr>
          <w:spacing w:val="29"/>
        </w:rPr>
        <w:t xml:space="preserve"> </w:t>
      </w:r>
      <w:r>
        <w:t>социологических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др.).</w:t>
      </w:r>
    </w:p>
    <w:p w14:paraId="4C11DDBC" w14:textId="77777777" w:rsidR="00F26240" w:rsidRDefault="005E36BC">
      <w:pPr>
        <w:pStyle w:val="a3"/>
        <w:spacing w:before="6" w:line="204" w:lineRule="auto"/>
        <w:ind w:left="2382" w:right="2861" w:firstLine="295"/>
      </w:pPr>
      <w:r>
        <w:t>Педагогические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спортивно-технического мастерства юных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осно-</w:t>
      </w:r>
      <w:r>
        <w:rPr>
          <w:spacing w:val="1"/>
        </w:rPr>
        <w:t xml:space="preserve"> </w:t>
      </w:r>
      <w:r>
        <w:t>ве медико-биологических методов выявляются морфофункциональ-</w:t>
      </w:r>
      <w:r>
        <w:rPr>
          <w:spacing w:val="-52"/>
        </w:rPr>
        <w:t xml:space="preserve"> </w:t>
      </w:r>
      <w:r>
        <w:t>ные особенности, уровень физического развития, состояние ана-</w:t>
      </w:r>
      <w:r>
        <w:rPr>
          <w:spacing w:val="1"/>
        </w:rPr>
        <w:t xml:space="preserve"> </w:t>
      </w:r>
      <w:r>
        <w:t xml:space="preserve">лизаторных систем организма спортсмена и </w:t>
      </w:r>
      <w:r>
        <w:rPr>
          <w:i/>
        </w:rPr>
        <w:t xml:space="preserve">состояние его </w:t>
      </w:r>
      <w:r>
        <w:t>здоро-</w:t>
      </w:r>
      <w:r>
        <w:rPr>
          <w:spacing w:val="1"/>
        </w:rPr>
        <w:t xml:space="preserve"> </w:t>
      </w:r>
      <w:r>
        <w:t>вья. С помощью психологических методов определяются особен-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коллективных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спортивной борь-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совместимость</w:t>
      </w:r>
      <w:r>
        <w:rPr>
          <w:spacing w:val="1"/>
        </w:rPr>
        <w:t xml:space="preserve"> </w:t>
      </w:r>
      <w:r>
        <w:t>спорт-</w:t>
      </w:r>
      <w:r>
        <w:rPr>
          <w:spacing w:val="-52"/>
        </w:rPr>
        <w:t xml:space="preserve"> </w:t>
      </w:r>
      <w:r>
        <w:t>сменов при решении задач, поставленных перед</w:t>
      </w:r>
      <w:r>
        <w:rPr>
          <w:spacing w:val="1"/>
        </w:rPr>
        <w:t xml:space="preserve"> </w:t>
      </w:r>
      <w:r>
        <w:t>спортивной ко-</w:t>
      </w:r>
      <w:r>
        <w:rPr>
          <w:spacing w:val="1"/>
        </w:rPr>
        <w:t xml:space="preserve"> </w:t>
      </w:r>
      <w:r>
        <w:t>мандой.</w:t>
      </w:r>
    </w:p>
    <w:p w14:paraId="647451C2" w14:textId="77777777" w:rsidR="00F26240" w:rsidRDefault="005E36BC">
      <w:pPr>
        <w:pStyle w:val="a3"/>
        <w:spacing w:before="15" w:line="206" w:lineRule="auto"/>
        <w:ind w:left="2396" w:right="2883" w:firstLine="295"/>
      </w:pPr>
      <w:r>
        <w:t>Социологические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мотиваций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длительным</w:t>
      </w:r>
      <w:r>
        <w:rPr>
          <w:spacing w:val="36"/>
        </w:rPr>
        <w:t xml:space="preserve"> </w:t>
      </w:r>
      <w:r>
        <w:t>занятиям</w:t>
      </w:r>
      <w:r>
        <w:rPr>
          <w:spacing w:val="35"/>
        </w:rPr>
        <w:t xml:space="preserve"> </w:t>
      </w:r>
      <w:r>
        <w:t>спортом</w:t>
      </w:r>
      <w:r>
        <w:rPr>
          <w:spacing w:val="-5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высоким</w:t>
      </w:r>
      <w:r>
        <w:rPr>
          <w:spacing w:val="8"/>
        </w:rPr>
        <w:t xml:space="preserve"> </w:t>
      </w:r>
      <w:r>
        <w:t>сп</w:t>
      </w:r>
      <w:r>
        <w:t>ортивным</w:t>
      </w:r>
      <w:r>
        <w:rPr>
          <w:spacing w:val="6"/>
        </w:rPr>
        <w:t xml:space="preserve"> </w:t>
      </w:r>
      <w:r>
        <w:t>достижениям.</w:t>
      </w:r>
    </w:p>
    <w:p w14:paraId="5D715EDC" w14:textId="77777777" w:rsidR="00F26240" w:rsidRDefault="005E36BC">
      <w:pPr>
        <w:pStyle w:val="a3"/>
        <w:spacing w:line="204" w:lineRule="auto"/>
        <w:ind w:left="2396" w:right="2885" w:firstLine="288"/>
      </w:pPr>
      <w:r>
        <w:t>Спортивная ориентация — система организационно-методичес-</w:t>
      </w:r>
      <w:r>
        <w:rPr>
          <w:spacing w:val="1"/>
        </w:rPr>
        <w:t xml:space="preserve"> </w:t>
      </w:r>
      <w:r>
        <w:t>ких мероприятий, позволяющих наметить направление специали-</w:t>
      </w:r>
      <w:r>
        <w:rPr>
          <w:spacing w:val="1"/>
        </w:rPr>
        <w:t xml:space="preserve"> </w:t>
      </w:r>
      <w:r>
        <w:t>зации</w:t>
      </w:r>
      <w:r>
        <w:rPr>
          <w:spacing w:val="10"/>
        </w:rPr>
        <w:t xml:space="preserve"> </w:t>
      </w:r>
      <w:r>
        <w:t>юного</w:t>
      </w:r>
      <w:r>
        <w:rPr>
          <w:spacing w:val="12"/>
        </w:rPr>
        <w:t xml:space="preserve"> </w:t>
      </w:r>
      <w:r>
        <w:t>спортсмена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определенном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спорта.</w:t>
      </w:r>
    </w:p>
    <w:p w14:paraId="61510087" w14:textId="77777777" w:rsidR="00F26240" w:rsidRDefault="005E36BC">
      <w:pPr>
        <w:pStyle w:val="a3"/>
        <w:spacing w:before="1" w:line="204" w:lineRule="auto"/>
        <w:ind w:left="2396" w:right="2898" w:firstLine="288"/>
      </w:pPr>
      <w:r>
        <w:t>Спортивная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подходящей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деятельности.</w:t>
      </w:r>
    </w:p>
    <w:p w14:paraId="7B8E1661" w14:textId="77777777" w:rsidR="00F26240" w:rsidRDefault="005E36BC">
      <w:pPr>
        <w:pStyle w:val="a3"/>
        <w:spacing w:before="3" w:line="204" w:lineRule="auto"/>
        <w:ind w:left="2382" w:right="2880" w:firstLine="302"/>
      </w:pPr>
      <w:r>
        <w:rPr>
          <w:spacing w:val="-1"/>
        </w:rPr>
        <w:t>Выбрать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каждого</w:t>
      </w:r>
      <w:r>
        <w:rPr>
          <w:spacing w:val="-9"/>
        </w:rPr>
        <w:t xml:space="preserve"> </w:t>
      </w:r>
      <w:r>
        <w:rPr>
          <w:spacing w:val="-1"/>
        </w:rPr>
        <w:t>занимающегося</w:t>
      </w:r>
      <w:r>
        <w:rPr>
          <w:spacing w:val="-9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деятельно-</w:t>
      </w:r>
      <w:r>
        <w:rPr>
          <w:spacing w:val="-53"/>
        </w:rPr>
        <w:t xml:space="preserve"> </w:t>
      </w:r>
      <w:r>
        <w:t>сти — задача спортивной ориентации; отобрать наиболее пригод-</w:t>
      </w:r>
      <w:r>
        <w:rPr>
          <w:spacing w:val="1"/>
        </w:rPr>
        <w:t xml:space="preserve"> </w:t>
      </w:r>
      <w:r>
        <w:t>ных,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</w:t>
      </w:r>
      <w:r>
        <w:t>орта,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спортивного</w:t>
      </w:r>
      <w:r>
        <w:rPr>
          <w:spacing w:val="-52"/>
        </w:rPr>
        <w:t xml:space="preserve"> </w:t>
      </w:r>
      <w:r>
        <w:t>отбора.</w:t>
      </w:r>
    </w:p>
    <w:p w14:paraId="14FD7131" w14:textId="77777777" w:rsidR="00F26240" w:rsidRDefault="005E36BC">
      <w:pPr>
        <w:pStyle w:val="a3"/>
        <w:spacing w:before="4" w:line="204" w:lineRule="auto"/>
        <w:ind w:left="2382" w:right="2905" w:firstLine="302"/>
      </w:pP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индивида</w:t>
      </w:r>
      <w:r>
        <w:rPr>
          <w:spacing w:val="41"/>
        </w:rPr>
        <w:t xml:space="preserve"> </w:t>
      </w:r>
      <w:r>
        <w:t>достичь</w:t>
      </w:r>
      <w:r>
        <w:rPr>
          <w:spacing w:val="45"/>
        </w:rPr>
        <w:t xml:space="preserve"> </w:t>
      </w:r>
      <w:r>
        <w:t>мастерства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одном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rPr>
          <w:spacing w:val="9"/>
        </w:rPr>
        <w:t>де-</w:t>
      </w:r>
    </w:p>
    <w:p w14:paraId="59EC1248" w14:textId="77777777" w:rsidR="00F26240" w:rsidRDefault="005E36BC">
      <w:pPr>
        <w:pStyle w:val="a3"/>
        <w:spacing w:before="149"/>
        <w:ind w:right="2853"/>
        <w:jc w:val="right"/>
      </w:pPr>
      <w:r>
        <w:t>415</w:t>
      </w:r>
    </w:p>
    <w:p w14:paraId="508637CF" w14:textId="77777777" w:rsidR="00F26240" w:rsidRDefault="00F26240">
      <w:pPr>
        <w:jc w:val="righ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817F05E" w14:textId="77777777" w:rsidR="00F26240" w:rsidRDefault="005E36BC">
      <w:pPr>
        <w:pStyle w:val="a3"/>
        <w:spacing w:before="95" w:line="206" w:lineRule="auto"/>
        <w:ind w:left="2475" w:right="2782"/>
      </w:pPr>
      <w:r>
        <w:lastRenderedPageBreak/>
        <w:t>ятельности.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свойств</w:t>
      </w:r>
      <w:r>
        <w:rPr>
          <w:spacing w:val="55"/>
        </w:rPr>
        <w:t xml:space="preserve"> </w:t>
      </w:r>
      <w:r>
        <w:t>личности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качествен-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1"/>
        </w:rPr>
        <w:t xml:space="preserve"> </w:t>
      </w:r>
      <w:r>
        <w:t>одному из видов спорта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отсутствие</w:t>
      </w:r>
      <w:r>
        <w:rPr>
          <w:spacing w:val="55"/>
        </w:rPr>
        <w:t xml:space="preserve"> </w:t>
      </w:r>
      <w:r>
        <w:rPr>
          <w:i/>
        </w:rPr>
        <w:t>спортивных</w:t>
      </w:r>
      <w:r>
        <w:rPr>
          <w:i/>
          <w:spacing w:val="55"/>
        </w:rPr>
        <w:t xml:space="preserve"> </w:t>
      </w:r>
      <w:r>
        <w:t>способнос-</w:t>
      </w:r>
      <w:r>
        <w:rPr>
          <w:spacing w:val="1"/>
        </w:rPr>
        <w:t xml:space="preserve"> </w:t>
      </w:r>
      <w:r>
        <w:t>тей.</w:t>
      </w:r>
      <w:r>
        <w:rPr>
          <w:spacing w:val="55"/>
        </w:rPr>
        <w:t xml:space="preserve"> </w:t>
      </w:r>
      <w:r>
        <w:t>Малопредпочтительные</w:t>
      </w:r>
      <w:r>
        <w:rPr>
          <w:spacing w:val="55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одном</w:t>
      </w:r>
      <w:r>
        <w:rPr>
          <w:spacing w:val="55"/>
        </w:rPr>
        <w:t xml:space="preserve"> </w:t>
      </w:r>
      <w:r>
        <w:t>виде</w:t>
      </w:r>
      <w:r>
        <w:rPr>
          <w:spacing w:val="55"/>
        </w:rPr>
        <w:t xml:space="preserve"> </w:t>
      </w:r>
      <w:r>
        <w:t>спортив-</w:t>
      </w:r>
      <w:r>
        <w:rPr>
          <w:spacing w:val="1"/>
        </w:rPr>
        <w:t xml:space="preserve"> </w:t>
      </w:r>
      <w:r>
        <w:t>ной   деятельности</w:t>
      </w:r>
      <w:r>
        <w:rPr>
          <w:spacing w:val="55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оказаться   благоприятными</w:t>
      </w:r>
      <w:r>
        <w:rPr>
          <w:spacing w:val="55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обеспечивать</w:t>
      </w:r>
      <w:r>
        <w:rPr>
          <w:spacing w:val="19"/>
        </w:rPr>
        <w:t xml:space="preserve"> </w:t>
      </w:r>
      <w:r>
        <w:t>высокую</w:t>
      </w:r>
      <w:r>
        <w:rPr>
          <w:spacing w:val="18"/>
        </w:rPr>
        <w:t xml:space="preserve"> </w:t>
      </w:r>
      <w:r>
        <w:t>результативность</w:t>
      </w:r>
      <w:r>
        <w:rPr>
          <w:spacing w:val="2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другом</w:t>
      </w:r>
      <w:r>
        <w:rPr>
          <w:spacing w:val="20"/>
        </w:rPr>
        <w:t xml:space="preserve"> </w:t>
      </w:r>
      <w:r>
        <w:t>виде.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связи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spacing w:val="10"/>
        </w:rPr>
        <w:t>прогнозирование</w:t>
      </w:r>
      <w:r>
        <w:rPr>
          <w:spacing w:val="11"/>
        </w:rPr>
        <w:t xml:space="preserve"> </w:t>
      </w:r>
      <w:r>
        <w:rPr>
          <w:spacing w:val="10"/>
        </w:rPr>
        <w:t>спортивных</w:t>
      </w:r>
      <w:r>
        <w:rPr>
          <w:spacing w:val="11"/>
        </w:rPr>
        <w:t xml:space="preserve"> </w:t>
      </w:r>
      <w:r>
        <w:rPr>
          <w:spacing w:val="10"/>
        </w:rPr>
        <w:t>способностей</w:t>
      </w:r>
      <w:r>
        <w:rPr>
          <w:spacing w:val="1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отдельному</w:t>
      </w:r>
      <w:r>
        <w:rPr>
          <w:spacing w:val="55"/>
        </w:rPr>
        <w:t xml:space="preserve"> </w:t>
      </w:r>
      <w:r>
        <w:t>виду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55"/>
        </w:rPr>
        <w:t xml:space="preserve"> </w:t>
      </w:r>
      <w:r>
        <w:t>положений,</w:t>
      </w:r>
      <w:r>
        <w:rPr>
          <w:spacing w:val="55"/>
        </w:rPr>
        <w:t xml:space="preserve"> </w:t>
      </w:r>
      <w:r>
        <w:t>характер-</w:t>
      </w:r>
      <w:r>
        <w:rPr>
          <w:spacing w:val="-52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отбора.</w:t>
      </w:r>
    </w:p>
    <w:p w14:paraId="596D1CC4" w14:textId="77777777" w:rsidR="00F26240" w:rsidRDefault="005E36BC">
      <w:pPr>
        <w:pStyle w:val="a3"/>
        <w:spacing w:line="204" w:lineRule="auto"/>
        <w:ind w:left="2468" w:right="2777" w:firstLine="288"/>
      </w:pPr>
      <w:r>
        <w:rPr>
          <w:i/>
        </w:rPr>
        <w:t>Способности — это совок</w:t>
      </w:r>
      <w:r>
        <w:rPr>
          <w:i/>
        </w:rPr>
        <w:t xml:space="preserve">упность </w:t>
      </w:r>
      <w:r>
        <w:t xml:space="preserve">качеств </w:t>
      </w:r>
      <w:r>
        <w:rPr>
          <w:i/>
        </w:rPr>
        <w:t xml:space="preserve">личности, </w:t>
      </w:r>
      <w:r>
        <w:t>соответ-</w:t>
      </w:r>
      <w:r>
        <w:rPr>
          <w:spacing w:val="1"/>
        </w:rPr>
        <w:t xml:space="preserve"> </w:t>
      </w:r>
      <w:r>
        <w:t>ствующая объективным условиям и требованиям к определенной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обеспечивающая</w:t>
      </w:r>
      <w:r>
        <w:rPr>
          <w:spacing w:val="-3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выполнение.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</w:t>
      </w:r>
      <w:r>
        <w:rPr>
          <w:spacing w:val="-53"/>
        </w:rPr>
        <w:t xml:space="preserve"> </w:t>
      </w:r>
      <w:r>
        <w:t>имеют значение</w:t>
      </w:r>
      <w:r>
        <w:rPr>
          <w:spacing w:val="1"/>
        </w:rPr>
        <w:t xml:space="preserve"> </w:t>
      </w:r>
      <w:r>
        <w:t>как общие способности (обеспечивающие отно-</w:t>
      </w:r>
      <w:r>
        <w:rPr>
          <w:spacing w:val="1"/>
        </w:rPr>
        <w:t xml:space="preserve"> </w:t>
      </w:r>
      <w:r>
        <w:t>сительную</w:t>
      </w:r>
      <w:r>
        <w:rPr>
          <w:spacing w:val="40"/>
        </w:rPr>
        <w:t xml:space="preserve"> </w:t>
      </w:r>
      <w:r>
        <w:t>легкость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овладении</w:t>
      </w:r>
      <w:r>
        <w:rPr>
          <w:spacing w:val="39"/>
        </w:rPr>
        <w:t xml:space="preserve"> </w:t>
      </w:r>
      <w:r>
        <w:t>знаниями,</w:t>
      </w:r>
      <w:r>
        <w:rPr>
          <w:spacing w:val="39"/>
        </w:rPr>
        <w:t xml:space="preserve"> </w:t>
      </w:r>
      <w:r>
        <w:t>умениями,</w:t>
      </w:r>
      <w:r>
        <w:rPr>
          <w:spacing w:val="39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 продуктивность в различных видах деятельности), так и специ-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ре-</w:t>
      </w:r>
      <w:r>
        <w:rPr>
          <w:spacing w:val="-52"/>
        </w:rPr>
        <w:t xml:space="preserve"> </w:t>
      </w:r>
      <w:r>
        <w:t>зультатов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спорта).</w:t>
      </w:r>
    </w:p>
    <w:p w14:paraId="49F56425" w14:textId="77777777" w:rsidR="00F26240" w:rsidRDefault="005E36BC">
      <w:pPr>
        <w:pStyle w:val="a3"/>
        <w:spacing w:line="204" w:lineRule="auto"/>
        <w:ind w:left="2468" w:right="2782" w:firstLine="288"/>
      </w:pPr>
      <w:r>
        <w:t>Спортивные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многом</w:t>
      </w:r>
      <w:r>
        <w:rPr>
          <w:spacing w:val="55"/>
        </w:rPr>
        <w:t xml:space="preserve"> </w:t>
      </w:r>
      <w:r>
        <w:t>зависят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наследствен-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56"/>
        </w:rPr>
        <w:t xml:space="preserve"> </w:t>
      </w:r>
      <w:r>
        <w:t>задатков,</w:t>
      </w:r>
      <w:r>
        <w:rPr>
          <w:spacing w:val="56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отличаются</w:t>
      </w:r>
      <w:r>
        <w:rPr>
          <w:spacing w:val="56"/>
        </w:rPr>
        <w:t xml:space="preserve"> </w:t>
      </w:r>
      <w:r>
        <w:t>стабильнос-</w:t>
      </w:r>
      <w:r>
        <w:rPr>
          <w:spacing w:val="-52"/>
        </w:rPr>
        <w:t xml:space="preserve"> </w:t>
      </w:r>
      <w:r>
        <w:t>тью,</w:t>
      </w:r>
      <w:r>
        <w:rPr>
          <w:spacing w:val="1"/>
        </w:rPr>
        <w:t xml:space="preserve"> </w:t>
      </w:r>
      <w:r>
        <w:t>консервативностью.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прогнозировании</w:t>
      </w:r>
      <w:r>
        <w:rPr>
          <w:spacing w:val="1"/>
        </w:rPr>
        <w:t xml:space="preserve"> </w:t>
      </w:r>
      <w:r>
        <w:t>спор-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следует</w:t>
      </w:r>
      <w:r>
        <w:rPr>
          <w:spacing w:val="55"/>
        </w:rPr>
        <w:t xml:space="preserve"> </w:t>
      </w:r>
      <w:r>
        <w:t>обращать</w:t>
      </w:r>
      <w:r>
        <w:rPr>
          <w:spacing w:val="55"/>
        </w:rPr>
        <w:t xml:space="preserve"> </w:t>
      </w:r>
      <w:r>
        <w:t>внимание</w:t>
      </w:r>
      <w:r>
        <w:rPr>
          <w:spacing w:val="55"/>
        </w:rPr>
        <w:t xml:space="preserve"> </w:t>
      </w:r>
      <w:r>
        <w:t>прежде</w:t>
      </w:r>
      <w:r>
        <w:rPr>
          <w:spacing w:val="5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изменчивые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обус-</w:t>
      </w:r>
      <w:r>
        <w:rPr>
          <w:spacing w:val="1"/>
        </w:rPr>
        <w:t xml:space="preserve"> </w:t>
      </w:r>
      <w:r>
        <w:t>ловливают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скольку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наследственно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мак-</w:t>
      </w:r>
      <w:r>
        <w:rPr>
          <w:spacing w:val="1"/>
        </w:rPr>
        <w:t xml:space="preserve"> </w:t>
      </w:r>
      <w:r>
        <w:t>симально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занима-</w:t>
      </w:r>
      <w:r>
        <w:rPr>
          <w:spacing w:val="1"/>
        </w:rPr>
        <w:t xml:space="preserve"> </w:t>
      </w:r>
      <w:r>
        <w:t>ющегося высоких требований, то при оценке деятельности юного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</w:t>
      </w:r>
      <w:r>
        <w:t>овень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достижений.</w:t>
      </w:r>
    </w:p>
    <w:p w14:paraId="660FAA38" w14:textId="77777777" w:rsidR="00F26240" w:rsidRDefault="005E36BC">
      <w:pPr>
        <w:pStyle w:val="a3"/>
        <w:spacing w:before="8" w:line="204" w:lineRule="auto"/>
        <w:ind w:left="2468" w:right="2736" w:firstLine="29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показате-</w:t>
      </w:r>
      <w:r>
        <w:rPr>
          <w:spacing w:val="1"/>
        </w:rPr>
        <w:t xml:space="preserve"> </w:t>
      </w:r>
      <w:r>
        <w:t>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нировки.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темпы</w:t>
      </w:r>
      <w:r>
        <w:rPr>
          <w:spacing w:val="55"/>
        </w:rPr>
        <w:t xml:space="preserve"> </w:t>
      </w:r>
      <w:r>
        <w:t>роста</w:t>
      </w:r>
      <w:r>
        <w:rPr>
          <w:spacing w:val="55"/>
        </w:rPr>
        <w:t xml:space="preserve"> </w:t>
      </w:r>
      <w:r>
        <w:t>показате-</w:t>
      </w:r>
      <w:r>
        <w:rPr>
          <w:spacing w:val="1"/>
        </w:rPr>
        <w:t xml:space="preserve"> </w:t>
      </w:r>
      <w:r>
        <w:t>лей, так и их исходный уровень. В связи с гетерохронностью раз-</w:t>
      </w:r>
      <w:r>
        <w:rPr>
          <w:spacing w:val="1"/>
        </w:rPr>
        <w:t xml:space="preserve"> </w:t>
      </w:r>
      <w:r>
        <w:t>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 определенные различия в структуре проявления способнос-</w:t>
      </w:r>
      <w:r>
        <w:rPr>
          <w:spacing w:val="1"/>
        </w:rPr>
        <w:t xml:space="preserve"> </w:t>
      </w:r>
      <w:r>
        <w:t>тей спортсмен</w:t>
      </w:r>
      <w:r>
        <w:t>ов в разные возрастные периоды. Особенно</w:t>
      </w:r>
      <w:r>
        <w:rPr>
          <w:spacing w:val="1"/>
        </w:rPr>
        <w:t xml:space="preserve"> </w:t>
      </w:r>
      <w:r>
        <w:t>отчет-</w:t>
      </w:r>
      <w:r>
        <w:rPr>
          <w:spacing w:val="1"/>
        </w:rPr>
        <w:t xml:space="preserve"> </w:t>
      </w:r>
      <w:r>
        <w:t>ливо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в которых</w:t>
      </w:r>
      <w:r>
        <w:rPr>
          <w:spacing w:val="1"/>
        </w:rPr>
        <w:t xml:space="preserve"> </w:t>
      </w:r>
      <w:r>
        <w:t>высоких спортивных результа-</w:t>
      </w:r>
      <w:r>
        <w:rPr>
          <w:spacing w:val="1"/>
        </w:rPr>
        <w:t xml:space="preserve"> </w:t>
      </w:r>
      <w:r>
        <w:t>тов достигают уже в детском и подростковом возрасте и в которых.</w:t>
      </w:r>
      <w:r>
        <w:rPr>
          <w:spacing w:val="1"/>
        </w:rPr>
        <w:t xml:space="preserve"> </w:t>
      </w:r>
      <w:r>
        <w:t xml:space="preserve">вся подготовка </w:t>
      </w:r>
      <w:r>
        <w:t>спортсмена, от новичка до мастера спорта между-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народного класса, протекает на фоне сложных процессов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4"/>
        </w:rPr>
        <w:t xml:space="preserve"> </w:t>
      </w:r>
      <w:r>
        <w:t>юного</w:t>
      </w:r>
      <w:r>
        <w:rPr>
          <w:spacing w:val="8"/>
        </w:rPr>
        <w:t xml:space="preserve"> </w:t>
      </w:r>
      <w:r>
        <w:t>спортсмена.</w:t>
      </w:r>
    </w:p>
    <w:p w14:paraId="02020AD4" w14:textId="77777777" w:rsidR="00F26240" w:rsidRDefault="005E36BC">
      <w:pPr>
        <w:pStyle w:val="a3"/>
        <w:spacing w:before="15" w:line="204" w:lineRule="auto"/>
        <w:ind w:left="2468" w:right="2739" w:firstLine="288"/>
      </w:pPr>
      <w:r>
        <w:t>Спортивный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возрасте и</w:t>
      </w:r>
      <w:r>
        <w:rPr>
          <w:spacing w:val="55"/>
        </w:rPr>
        <w:t xml:space="preserve"> </w:t>
      </w:r>
      <w:r>
        <w:t>заверша-</w:t>
      </w:r>
      <w:r>
        <w:rPr>
          <w:spacing w:val="1"/>
        </w:rPr>
        <w:t xml:space="preserve"> </w:t>
      </w:r>
      <w:r>
        <w:t>ется в сборных командах страны для участия в Олимпийских иг-J</w:t>
      </w:r>
      <w:r>
        <w:rPr>
          <w:spacing w:val="1"/>
        </w:rPr>
        <w:t xml:space="preserve"> </w:t>
      </w:r>
      <w:r>
        <w:t>pax.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четыре</w:t>
      </w:r>
      <w:r>
        <w:rPr>
          <w:spacing w:val="3"/>
        </w:rPr>
        <w:t xml:space="preserve"> </w:t>
      </w:r>
      <w:r>
        <w:t>этапа.</w:t>
      </w:r>
    </w:p>
    <w:p w14:paraId="23660A62" w14:textId="77777777" w:rsidR="00F26240" w:rsidRDefault="005E36BC">
      <w:pPr>
        <w:pStyle w:val="a3"/>
        <w:spacing w:before="172"/>
        <w:ind w:left="2475"/>
        <w:jc w:val="left"/>
      </w:pPr>
      <w:r>
        <w:t>416</w:t>
      </w:r>
    </w:p>
    <w:p w14:paraId="1CA92141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6D8851" w14:textId="77777777" w:rsidR="00F26240" w:rsidRDefault="005E36BC">
      <w:pPr>
        <w:pStyle w:val="a3"/>
        <w:spacing w:before="95" w:line="206" w:lineRule="auto"/>
        <w:ind w:left="2511" w:right="2765" w:firstLine="288"/>
      </w:pPr>
      <w:r>
        <w:lastRenderedPageBreak/>
        <w:t>На</w:t>
      </w:r>
      <w:r>
        <w:rPr>
          <w:spacing w:val="1"/>
        </w:rPr>
        <w:t xml:space="preserve"> </w:t>
      </w:r>
      <w:r>
        <w:rPr>
          <w:spacing w:val="10"/>
        </w:rPr>
        <w:t xml:space="preserve">первом </w:t>
      </w:r>
      <w:r>
        <w:rPr>
          <w:spacing w:val="9"/>
        </w:rPr>
        <w:t xml:space="preserve">этапе </w:t>
      </w:r>
      <w:r>
        <w:rPr>
          <w:spacing w:val="10"/>
        </w:rPr>
        <w:t xml:space="preserve">отбора проводится </w:t>
      </w:r>
      <w:r>
        <w:rPr>
          <w:spacing w:val="11"/>
        </w:rPr>
        <w:t xml:space="preserve">массовый </w:t>
      </w:r>
      <w:r>
        <w:rPr>
          <w:spacing w:val="10"/>
        </w:rPr>
        <w:t>просмотр</w:t>
      </w:r>
      <w:r>
        <w:rPr>
          <w:spacing w:val="11"/>
        </w:rPr>
        <w:t xml:space="preserve"> </w:t>
      </w:r>
      <w:r>
        <w:t>контингентов детей 6—10 лет с целью их ориентации на занятия</w:t>
      </w:r>
      <w:r>
        <w:rPr>
          <w:spacing w:val="1"/>
        </w:rPr>
        <w:t xml:space="preserve"> </w:t>
      </w:r>
      <w:r>
        <w:t>тем или иным видом спорта. На основе массового просмотра де-</w:t>
      </w:r>
      <w:r>
        <w:rPr>
          <w:spacing w:val="1"/>
        </w:rPr>
        <w:t xml:space="preserve"> </w:t>
      </w:r>
      <w:r>
        <w:t>тей в различных городах и</w:t>
      </w:r>
      <w:r>
        <w:t xml:space="preserve"> сельских районах страны с помощью</w:t>
      </w:r>
      <w:r>
        <w:rPr>
          <w:spacing w:val="1"/>
        </w:rPr>
        <w:t xml:space="preserve"> </w:t>
      </w:r>
      <w:r>
        <w:t>ЭВМ разрабатывается автоматизированная информационно-спра-</w:t>
      </w:r>
      <w:r>
        <w:rPr>
          <w:spacing w:val="1"/>
        </w:rPr>
        <w:t xml:space="preserve"> </w:t>
      </w:r>
      <w:r>
        <w:t>вочная система для привлечения двигательно одаренных детей в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4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(ДЮСШ).</w:t>
      </w:r>
    </w:p>
    <w:p w14:paraId="48134CC3" w14:textId="77777777" w:rsidR="00F26240" w:rsidRDefault="005E36BC">
      <w:pPr>
        <w:pStyle w:val="a3"/>
        <w:spacing w:line="204" w:lineRule="auto"/>
        <w:ind w:left="2511" w:right="2760" w:firstLine="295"/>
      </w:pPr>
      <w:r>
        <w:t>В группы начальной подготовки ДЮСШ принимаются дети в</w:t>
      </w:r>
      <w:r>
        <w:rPr>
          <w:spacing w:val="1"/>
        </w:rPr>
        <w:t xml:space="preserve"> </w:t>
      </w:r>
      <w:r>
        <w:t>соотв</w:t>
      </w:r>
      <w:r>
        <w:t>етствии с возрастом, определенным для данного вида спорта.</w:t>
      </w:r>
      <w:r>
        <w:rPr>
          <w:spacing w:val="1"/>
        </w:rPr>
        <w:t xml:space="preserve"> </w:t>
      </w:r>
      <w:r>
        <w:t>Критериями спортивной ориентации являются рекомендации учи-</w:t>
      </w:r>
      <w:r>
        <w:rPr>
          <w:spacing w:val="1"/>
        </w:rPr>
        <w:t xml:space="preserve"> </w:t>
      </w:r>
      <w:r>
        <w:t>теля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обследования,</w:t>
      </w:r>
      <w:r>
        <w:rPr>
          <w:spacing w:val="-10"/>
        </w:rPr>
        <w:t xml:space="preserve"> </w:t>
      </w:r>
      <w:r>
        <w:t>ан-</w:t>
      </w:r>
      <w:r>
        <w:rPr>
          <w:spacing w:val="-52"/>
        </w:rPr>
        <w:t xml:space="preserve"> </w:t>
      </w:r>
      <w:r>
        <w:t>тропометрические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перспективы.</w:t>
      </w:r>
    </w:p>
    <w:p w14:paraId="2774BDAB" w14:textId="77777777" w:rsidR="00F26240" w:rsidRDefault="005E36BC">
      <w:pPr>
        <w:pStyle w:val="a3"/>
        <w:spacing w:before="6" w:line="206" w:lineRule="auto"/>
        <w:ind w:left="2511" w:right="2758" w:firstLine="288"/>
      </w:pPr>
      <w:r>
        <w:t>Спортивная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 далеко не всегда можно выявить идеальный тип детей, со-</w:t>
      </w:r>
      <w:r>
        <w:rPr>
          <w:spacing w:val="1"/>
        </w:rPr>
        <w:t xml:space="preserve"> </w:t>
      </w:r>
      <w:r>
        <w:t>четающих морфологические, функциональные и психические ка-</w:t>
      </w:r>
      <w:r>
        <w:rPr>
          <w:spacing w:val="1"/>
        </w:rPr>
        <w:t xml:space="preserve"> </w:t>
      </w:r>
      <w:r>
        <w:t>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опреде-</w:t>
      </w:r>
      <w:r>
        <w:rPr>
          <w:spacing w:val="1"/>
        </w:rPr>
        <w:t xml:space="preserve"> </w:t>
      </w:r>
      <w:r>
        <w:t>ленном виде спорта. Существенн</w:t>
      </w:r>
      <w:r>
        <w:t>ые индивидуальные различия в</w:t>
      </w:r>
      <w:r>
        <w:rPr>
          <w:spacing w:val="1"/>
        </w:rPr>
        <w:t xml:space="preserve"> </w:t>
      </w:r>
      <w:r>
        <w:t>биологическом развитии начинающих значительно затрудняют эту</w:t>
      </w:r>
      <w:r>
        <w:rPr>
          <w:spacing w:val="1"/>
        </w:rPr>
        <w:t xml:space="preserve"> </w:t>
      </w:r>
      <w:r>
        <w:t>задачу. Поэтому данные, полученные на этом этапе отбора, сле-</w:t>
      </w:r>
      <w:r>
        <w:rPr>
          <w:spacing w:val="1"/>
        </w:rPr>
        <w:t xml:space="preserve"> </w:t>
      </w:r>
      <w:r>
        <w:t>дует</w:t>
      </w:r>
      <w:r>
        <w:rPr>
          <w:spacing w:val="7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ориентировочные.</w:t>
      </w:r>
    </w:p>
    <w:p w14:paraId="449D0105" w14:textId="77777777" w:rsidR="00F26240" w:rsidRDefault="005E36BC">
      <w:pPr>
        <w:pStyle w:val="a3"/>
        <w:spacing w:before="41" w:line="330" w:lineRule="atLeast"/>
        <w:ind w:left="2605" w:right="2769" w:firstLine="5098"/>
        <w:jc w:val="left"/>
      </w:pPr>
      <w:r>
        <w:rPr>
          <w:spacing w:val="11"/>
        </w:rPr>
        <w:t>Таблица</w:t>
      </w:r>
      <w:r>
        <w:rPr>
          <w:spacing w:val="31"/>
        </w:rPr>
        <w:t xml:space="preserve"> </w:t>
      </w:r>
      <w:r>
        <w:t>42</w:t>
      </w:r>
      <w:r>
        <w:rPr>
          <w:spacing w:val="-52"/>
        </w:rPr>
        <w:t xml:space="preserve"> </w:t>
      </w:r>
      <w:r>
        <w:rPr>
          <w:spacing w:val="-11"/>
        </w:rPr>
        <w:t>Прогностически</w:t>
      </w:r>
      <w:r>
        <w:rPr>
          <w:spacing w:val="-25"/>
        </w:rPr>
        <w:t xml:space="preserve"> </w:t>
      </w:r>
      <w:r>
        <w:rPr>
          <w:spacing w:val="-11"/>
        </w:rPr>
        <w:t>значимые</w:t>
      </w:r>
      <w:r>
        <w:rPr>
          <w:spacing w:val="-26"/>
        </w:rPr>
        <w:t xml:space="preserve"> </w:t>
      </w:r>
      <w:r>
        <w:rPr>
          <w:spacing w:val="-11"/>
        </w:rPr>
        <w:t>признаки,</w:t>
      </w:r>
      <w:r>
        <w:rPr>
          <w:spacing w:val="-24"/>
        </w:rPr>
        <w:t xml:space="preserve"> </w:t>
      </w:r>
      <w:r>
        <w:rPr>
          <w:spacing w:val="-11"/>
        </w:rPr>
        <w:t>которые</w:t>
      </w:r>
      <w:r>
        <w:rPr>
          <w:spacing w:val="-24"/>
        </w:rPr>
        <w:t xml:space="preserve"> </w:t>
      </w:r>
      <w:r>
        <w:rPr>
          <w:spacing w:val="-11"/>
        </w:rPr>
        <w:t>необходимо</w:t>
      </w:r>
      <w:r>
        <w:rPr>
          <w:spacing w:val="-24"/>
        </w:rPr>
        <w:t xml:space="preserve"> </w:t>
      </w:r>
      <w:r>
        <w:rPr>
          <w:spacing w:val="-11"/>
        </w:rPr>
        <w:t>учитывать</w:t>
      </w:r>
      <w:r>
        <w:rPr>
          <w:spacing w:val="-24"/>
        </w:rPr>
        <w:t xml:space="preserve"> </w:t>
      </w:r>
      <w:r>
        <w:rPr>
          <w:spacing w:val="-10"/>
        </w:rPr>
        <w:t>при</w:t>
      </w:r>
    </w:p>
    <w:p w14:paraId="563CE39F" w14:textId="77777777" w:rsidR="00F26240" w:rsidRDefault="005E36BC">
      <w:pPr>
        <w:pStyle w:val="a3"/>
        <w:spacing w:line="210" w:lineRule="exact"/>
        <w:ind w:left="3166"/>
        <w:jc w:val="left"/>
      </w:pPr>
      <w:r>
        <w:pict w14:anchorId="7D1F1B2E">
          <v:shape id="_x0000_s1163" style="position:absolute;left:0;text-align:left;margin-left:341.25pt;margin-top:36.55pt;width:52.1pt;height:19.1pt;z-index:-251572224;mso-position-horizontal-relative:page" coordorigin="6825,731" coordsize="1042,382" path="m7866,731r-1041,l6825,911r,202l7866,1113r,-202l7866,731xe" stroked="f">
            <v:path arrowok="t"/>
            <w10:wrap anchorx="page"/>
          </v:shape>
        </w:pict>
      </w:r>
      <w:r>
        <w:pict w14:anchorId="2D62C107">
          <v:shape id="_x0000_s1162" style="position:absolute;left:0;text-align:left;margin-left:397.25pt;margin-top:36.55pt;width:53.7pt;height:19.1pt;z-index:-251571200;mso-position-horizontal-relative:page" coordorigin="7945,731" coordsize="1074,382" path="m9019,731r-1074,l7945,911r,202l9019,1113r,-202l9019,731xe" stroked="f">
            <v:path arrowok="t"/>
            <w10:wrap anchorx="page"/>
          </v:shape>
        </w:pict>
      </w:r>
      <w:r>
        <w:pict w14:anchorId="4093F333">
          <v:shape id="_x0000_s1161" style="position:absolute;left:0;text-align:left;margin-left:134.2pt;margin-top:76.5pt;width:203pt;height:54.75pt;z-index:-251570176;mso-position-horizontal-relative:page" coordorigin="2684,1530" coordsize="4060,1095" path="m6743,1530r-4059,l2684,1725r,165l2684,2070r,180l2684,2409r,216l6743,2625r,-900l6743,1530xe" stroked="f">
            <v:path arrowok="t"/>
            <w10:wrap anchorx="page"/>
          </v:shape>
        </w:pict>
      </w:r>
      <w:r>
        <w:pict w14:anchorId="06E5B436">
          <v:shape id="_x0000_s1160" style="position:absolute;left:0;text-align:left;margin-left:341.25pt;margin-top:76.5pt;width:52.1pt;height:54.75pt;z-index:-251569152;mso-position-horizontal-relative:page" coordorigin="6825,1530" coordsize="1042,1095" path="m7866,1530r-1041,l6825,1725r,165l6825,2070r,180l6825,2409r,216l7866,2625r,-900l7866,1530xe" stroked="f">
            <v:path arrowok="t"/>
            <w10:wrap anchorx="page"/>
          </v:shape>
        </w:pict>
      </w:r>
      <w:r>
        <w:pict w14:anchorId="353F3670">
          <v:shape id="_x0000_s1159" style="position:absolute;left:0;text-align:left;margin-left:397.25pt;margin-top:76.5pt;width:53.7pt;height:54.75pt;z-index:-251568128;mso-position-horizontal-relative:page" coordorigin="7945,1530" coordsize="1074,1095" path="m9019,1530r-1074,l7945,1725r,165l7945,2070r,180l7945,2409r,216l9019,2625r,-900l9019,1530xe" stroked="f">
            <v:path arrowok="t"/>
            <w10:wrap anchorx="page"/>
          </v:shape>
        </w:pict>
      </w:r>
      <w:r>
        <w:rPr>
          <w:spacing w:val="-8"/>
        </w:rPr>
        <w:t>массовом</w:t>
      </w:r>
      <w:r>
        <w:rPr>
          <w:spacing w:val="-20"/>
        </w:rPr>
        <w:t xml:space="preserve"> </w:t>
      </w:r>
      <w:r>
        <w:rPr>
          <w:spacing w:val="-8"/>
        </w:rPr>
        <w:t>отборе</w:t>
      </w:r>
      <w:r>
        <w:rPr>
          <w:spacing w:val="-19"/>
        </w:rPr>
        <w:t xml:space="preserve"> </w:t>
      </w:r>
      <w:r>
        <w:rPr>
          <w:spacing w:val="-8"/>
        </w:rPr>
        <w:t>юных</w:t>
      </w:r>
      <w:r>
        <w:rPr>
          <w:spacing w:val="-18"/>
        </w:rPr>
        <w:t xml:space="preserve"> </w:t>
      </w:r>
      <w:r>
        <w:rPr>
          <w:spacing w:val="-8"/>
        </w:rPr>
        <w:t>спортсменов</w:t>
      </w:r>
      <w:r>
        <w:rPr>
          <w:spacing w:val="-18"/>
        </w:rPr>
        <w:t xml:space="preserve"> </w:t>
      </w:r>
      <w:r>
        <w:rPr>
          <w:spacing w:val="-8"/>
        </w:rPr>
        <w:t>в</w:t>
      </w:r>
      <w:r>
        <w:rPr>
          <w:spacing w:val="-19"/>
        </w:rPr>
        <w:t xml:space="preserve"> </w:t>
      </w:r>
      <w:r>
        <w:rPr>
          <w:spacing w:val="-8"/>
        </w:rPr>
        <w:t>ДЮСШ,</w:t>
      </w:r>
      <w:r>
        <w:rPr>
          <w:spacing w:val="-19"/>
        </w:rPr>
        <w:t xml:space="preserve"> </w:t>
      </w:r>
      <w:r>
        <w:rPr>
          <w:spacing w:val="-8"/>
        </w:rPr>
        <w:t>СДЮШОР</w:t>
      </w:r>
    </w:p>
    <w:p w14:paraId="78F53D8C" w14:textId="77777777" w:rsidR="00F26240" w:rsidRDefault="00F26240">
      <w:pPr>
        <w:pStyle w:val="a3"/>
        <w:spacing w:before="9"/>
        <w:jc w:val="left"/>
        <w:rPr>
          <w:sz w:val="7"/>
        </w:rPr>
      </w:pPr>
    </w:p>
    <w:tbl>
      <w:tblPr>
        <w:tblStyle w:val="TableNormal"/>
        <w:tblW w:w="0" w:type="auto"/>
        <w:tblInd w:w="2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123"/>
        <w:gridCol w:w="1152"/>
      </w:tblGrid>
      <w:tr w:rsidR="00F26240" w14:paraId="5FF2960F" w14:textId="77777777">
        <w:trPr>
          <w:trHeight w:val="223"/>
        </w:trPr>
        <w:tc>
          <w:tcPr>
            <w:tcW w:w="4141" w:type="dxa"/>
            <w:vMerge w:val="restart"/>
          </w:tcPr>
          <w:p w14:paraId="73472E8D" w14:textId="77777777" w:rsidR="00F26240" w:rsidRDefault="005E36BC">
            <w:pPr>
              <w:pStyle w:val="TableParagraph"/>
              <w:spacing w:line="223" w:lineRule="exact"/>
              <w:ind w:left="1583" w:right="1671"/>
              <w:jc w:val="center"/>
              <w:rPr>
                <w:sz w:val="20"/>
              </w:rPr>
            </w:pPr>
            <w:r>
              <w:rPr>
                <w:sz w:val="20"/>
              </w:rPr>
              <w:t>Признаки</w:t>
            </w:r>
          </w:p>
        </w:tc>
        <w:tc>
          <w:tcPr>
            <w:tcW w:w="1123" w:type="dxa"/>
            <w:tcBorders>
              <w:bottom w:val="nil"/>
            </w:tcBorders>
          </w:tcPr>
          <w:p w14:paraId="0CD1B975" w14:textId="77777777" w:rsidR="00F26240" w:rsidRDefault="005E36BC">
            <w:pPr>
              <w:pStyle w:val="TableParagraph"/>
              <w:spacing w:line="204" w:lineRule="exact"/>
              <w:ind w:left="30" w:right="10"/>
              <w:jc w:val="center"/>
              <w:rPr>
                <w:sz w:val="20"/>
              </w:rPr>
            </w:pPr>
            <w:r>
              <w:rPr>
                <w:sz w:val="20"/>
              </w:rPr>
              <w:t>Массовый</w:t>
            </w:r>
          </w:p>
        </w:tc>
        <w:tc>
          <w:tcPr>
            <w:tcW w:w="1152" w:type="dxa"/>
            <w:tcBorders>
              <w:bottom w:val="nil"/>
            </w:tcBorders>
          </w:tcPr>
          <w:p w14:paraId="64C47613" w14:textId="77777777" w:rsidR="00F26240" w:rsidRDefault="005E36BC">
            <w:pPr>
              <w:pStyle w:val="TableParagraph"/>
              <w:spacing w:line="204" w:lineRule="exact"/>
              <w:ind w:left="26" w:right="13"/>
              <w:jc w:val="center"/>
              <w:rPr>
                <w:sz w:val="20"/>
              </w:rPr>
            </w:pPr>
            <w:r>
              <w:rPr>
                <w:sz w:val="20"/>
              </w:rPr>
              <w:t>Отбор</w:t>
            </w:r>
          </w:p>
        </w:tc>
      </w:tr>
      <w:tr w:rsidR="00F26240" w14:paraId="2AF4A704" w14:textId="77777777">
        <w:trPr>
          <w:trHeight w:val="193"/>
        </w:trPr>
        <w:tc>
          <w:tcPr>
            <w:tcW w:w="4141" w:type="dxa"/>
            <w:vMerge/>
            <w:tcBorders>
              <w:top w:val="nil"/>
            </w:tcBorders>
          </w:tcPr>
          <w:p w14:paraId="7873B18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096DD64B" w14:textId="77777777" w:rsidR="00F26240" w:rsidRDefault="005E36BC">
            <w:pPr>
              <w:pStyle w:val="TableParagraph"/>
              <w:spacing w:line="174" w:lineRule="exact"/>
              <w:ind w:left="43" w:right="28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55C2BDB5" w14:textId="77777777" w:rsidR="00F26240" w:rsidRDefault="005E36BC">
            <w:pPr>
              <w:pStyle w:val="TableParagraph"/>
              <w:spacing w:line="174" w:lineRule="exact"/>
              <w:ind w:left="27" w:right="1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учебно-</w:t>
            </w:r>
          </w:p>
        </w:tc>
      </w:tr>
      <w:tr w:rsidR="00F26240" w14:paraId="0589D791" w14:textId="77777777">
        <w:trPr>
          <w:trHeight w:val="165"/>
        </w:trPr>
        <w:tc>
          <w:tcPr>
            <w:tcW w:w="4141" w:type="dxa"/>
            <w:vMerge/>
            <w:tcBorders>
              <w:top w:val="nil"/>
            </w:tcBorders>
          </w:tcPr>
          <w:p w14:paraId="06B80B4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5D94D5C4" w14:textId="77777777" w:rsidR="00F26240" w:rsidRDefault="005E36BC">
            <w:pPr>
              <w:pStyle w:val="TableParagraph"/>
              <w:spacing w:line="145" w:lineRule="exact"/>
              <w:ind w:left="45" w:right="28"/>
              <w:jc w:val="center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1D9A489" w14:textId="77777777" w:rsidR="00F26240" w:rsidRDefault="005E36BC">
            <w:pPr>
              <w:pStyle w:val="TableParagraph"/>
              <w:spacing w:line="145" w:lineRule="exact"/>
              <w:ind w:left="32" w:right="13"/>
              <w:jc w:val="center"/>
              <w:rPr>
                <w:sz w:val="20"/>
              </w:rPr>
            </w:pPr>
            <w:r>
              <w:rPr>
                <w:sz w:val="20"/>
              </w:rPr>
              <w:t>тренировоч-</w:t>
            </w:r>
          </w:p>
        </w:tc>
      </w:tr>
      <w:tr w:rsidR="00F26240" w14:paraId="67563C16" w14:textId="77777777">
        <w:trPr>
          <w:trHeight w:val="171"/>
        </w:trPr>
        <w:tc>
          <w:tcPr>
            <w:tcW w:w="4141" w:type="dxa"/>
            <w:vMerge/>
            <w:tcBorders>
              <w:top w:val="nil"/>
            </w:tcBorders>
          </w:tcPr>
          <w:p w14:paraId="141F873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14:paraId="1892B234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14:paraId="4ECB4656" w14:textId="77777777" w:rsidR="00F26240" w:rsidRDefault="005E36BC">
            <w:pPr>
              <w:pStyle w:val="TableParagraph"/>
              <w:spacing w:line="151" w:lineRule="exact"/>
              <w:ind w:left="25" w:righ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группы</w:t>
            </w:r>
          </w:p>
        </w:tc>
      </w:tr>
      <w:tr w:rsidR="00F26240" w14:paraId="6EC1E6AD" w14:textId="77777777">
        <w:trPr>
          <w:trHeight w:val="231"/>
        </w:trPr>
        <w:tc>
          <w:tcPr>
            <w:tcW w:w="4141" w:type="dxa"/>
            <w:tcBorders>
              <w:bottom w:val="nil"/>
            </w:tcBorders>
          </w:tcPr>
          <w:p w14:paraId="724C18F1" w14:textId="77777777" w:rsidR="00F26240" w:rsidRDefault="005E36BC">
            <w:pPr>
              <w:pStyle w:val="TableParagraph"/>
              <w:spacing w:line="211" w:lineRule="exact"/>
              <w:ind w:left="40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Физическое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развитие:</w:t>
            </w:r>
          </w:p>
        </w:tc>
        <w:tc>
          <w:tcPr>
            <w:tcW w:w="1123" w:type="dxa"/>
            <w:tcBorders>
              <w:bottom w:val="nil"/>
            </w:tcBorders>
          </w:tcPr>
          <w:p w14:paraId="6C65C68A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14:paraId="177E990B" w14:textId="77777777" w:rsidR="00F26240" w:rsidRDefault="00F26240">
            <w:pPr>
              <w:pStyle w:val="TableParagraph"/>
              <w:rPr>
                <w:sz w:val="16"/>
              </w:rPr>
            </w:pPr>
          </w:p>
        </w:tc>
      </w:tr>
      <w:tr w:rsidR="00F26240" w14:paraId="2270040A" w14:textId="77777777">
        <w:trPr>
          <w:trHeight w:val="201"/>
        </w:trPr>
        <w:tc>
          <w:tcPr>
            <w:tcW w:w="4141" w:type="dxa"/>
            <w:tcBorders>
              <w:top w:val="nil"/>
              <w:bottom w:val="nil"/>
            </w:tcBorders>
          </w:tcPr>
          <w:p w14:paraId="1FBB7715" w14:textId="77777777" w:rsidR="00F26240" w:rsidRDefault="005E36BC">
            <w:pPr>
              <w:pStyle w:val="TableParagraph"/>
              <w:spacing w:line="182" w:lineRule="exact"/>
              <w:ind w:left="119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75D41A65" w14:textId="77777777" w:rsidR="00F26240" w:rsidRDefault="005E36BC">
            <w:pPr>
              <w:pStyle w:val="TableParagraph"/>
              <w:spacing w:line="182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505969D" w14:textId="77777777" w:rsidR="00F26240" w:rsidRDefault="005E36BC">
            <w:pPr>
              <w:pStyle w:val="TableParagraph"/>
              <w:spacing w:line="182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63F6AA98" w14:textId="77777777">
        <w:trPr>
          <w:trHeight w:val="179"/>
        </w:trPr>
        <w:tc>
          <w:tcPr>
            <w:tcW w:w="4141" w:type="dxa"/>
            <w:tcBorders>
              <w:top w:val="nil"/>
              <w:bottom w:val="nil"/>
            </w:tcBorders>
          </w:tcPr>
          <w:p w14:paraId="3E57C8E7" w14:textId="77777777" w:rsidR="00F26240" w:rsidRDefault="005E36BC">
            <w:pPr>
              <w:pStyle w:val="TableParagraph"/>
              <w:spacing w:line="160" w:lineRule="exact"/>
              <w:ind w:left="126"/>
              <w:rPr>
                <w:sz w:val="20"/>
              </w:rPr>
            </w:pPr>
            <w:r>
              <w:rPr>
                <w:spacing w:val="-1"/>
                <w:sz w:val="20"/>
              </w:rPr>
              <w:t>весоростовой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8C31484" w14:textId="77777777" w:rsidR="00F26240" w:rsidRDefault="005E36BC">
            <w:pPr>
              <w:pStyle w:val="TableParagraph"/>
              <w:spacing w:line="16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7EF6FA8B" w14:textId="77777777" w:rsidR="00F26240" w:rsidRDefault="005E36BC">
            <w:pPr>
              <w:pStyle w:val="TableParagraph"/>
              <w:spacing w:line="16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4D9C7B39" w14:textId="77777777">
        <w:trPr>
          <w:trHeight w:val="182"/>
        </w:trPr>
        <w:tc>
          <w:tcPr>
            <w:tcW w:w="4141" w:type="dxa"/>
            <w:tcBorders>
              <w:top w:val="nil"/>
              <w:bottom w:val="nil"/>
            </w:tcBorders>
          </w:tcPr>
          <w:p w14:paraId="08FB6C0E" w14:textId="77777777" w:rsidR="00F26240" w:rsidRDefault="005E36BC">
            <w:pPr>
              <w:pStyle w:val="TableParagraph"/>
              <w:spacing w:line="163" w:lineRule="exact"/>
              <w:ind w:left="126"/>
              <w:rPr>
                <w:sz w:val="20"/>
              </w:rPr>
            </w:pPr>
            <w:r>
              <w:rPr>
                <w:sz w:val="20"/>
              </w:rPr>
              <w:t>жизненная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емкостьлегких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306CF89A" w14:textId="77777777" w:rsidR="00F26240" w:rsidRDefault="005E36BC">
            <w:pPr>
              <w:pStyle w:val="TableParagraph"/>
              <w:spacing w:line="163" w:lineRule="exact"/>
              <w:ind w:left="14"/>
              <w:jc w:val="center"/>
            </w:pPr>
            <w: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5F8A0987" w14:textId="77777777" w:rsidR="00F26240" w:rsidRDefault="005E36BC">
            <w:pPr>
              <w:pStyle w:val="TableParagraph"/>
              <w:spacing w:line="16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47F9FD69" w14:textId="77777777">
        <w:trPr>
          <w:trHeight w:val="178"/>
        </w:trPr>
        <w:tc>
          <w:tcPr>
            <w:tcW w:w="4141" w:type="dxa"/>
            <w:tcBorders>
              <w:top w:val="nil"/>
              <w:bottom w:val="nil"/>
            </w:tcBorders>
          </w:tcPr>
          <w:p w14:paraId="07302B3A" w14:textId="77777777" w:rsidR="00F26240" w:rsidRDefault="005E36BC">
            <w:pPr>
              <w:pStyle w:val="TableParagraph"/>
              <w:spacing w:line="159" w:lineRule="exact"/>
              <w:ind w:left="126"/>
              <w:rPr>
                <w:sz w:val="20"/>
              </w:rPr>
            </w:pPr>
            <w:r>
              <w:rPr>
                <w:spacing w:val="-3"/>
                <w:sz w:val="20"/>
              </w:rPr>
              <w:t>окружность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5DF70AAA" w14:textId="77777777" w:rsidR="00F26240" w:rsidRDefault="005E36BC">
            <w:pPr>
              <w:pStyle w:val="TableParagraph"/>
              <w:spacing w:line="159" w:lineRule="exact"/>
              <w:ind w:left="14"/>
              <w:jc w:val="center"/>
            </w:pPr>
            <w: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960F73E" w14:textId="77777777" w:rsidR="00F26240" w:rsidRDefault="005E36BC">
            <w:pPr>
              <w:pStyle w:val="TableParagraph"/>
              <w:spacing w:line="159" w:lineRule="exact"/>
              <w:ind w:left="9"/>
              <w:jc w:val="center"/>
            </w:pPr>
            <w:r>
              <w:t>+</w:t>
            </w:r>
          </w:p>
        </w:tc>
      </w:tr>
      <w:tr w:rsidR="00F26240" w14:paraId="20436F98" w14:textId="77777777">
        <w:trPr>
          <w:trHeight w:val="171"/>
        </w:trPr>
        <w:tc>
          <w:tcPr>
            <w:tcW w:w="4141" w:type="dxa"/>
            <w:tcBorders>
              <w:top w:val="nil"/>
              <w:bottom w:val="nil"/>
            </w:tcBorders>
          </w:tcPr>
          <w:p w14:paraId="5C7B7099" w14:textId="77777777" w:rsidR="00F26240" w:rsidRDefault="005E36BC">
            <w:pPr>
              <w:pStyle w:val="TableParagraph"/>
              <w:spacing w:line="151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мышц-сгибателей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069B740E" w14:textId="77777777" w:rsidR="00F26240" w:rsidRDefault="005E36BC">
            <w:pPr>
              <w:pStyle w:val="TableParagraph"/>
              <w:spacing w:line="151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4BFE1BB" w14:textId="77777777" w:rsidR="00F26240" w:rsidRDefault="005E36BC">
            <w:pPr>
              <w:pStyle w:val="TableParagraph"/>
              <w:spacing w:line="15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1A7FAAD8" w14:textId="77777777">
        <w:trPr>
          <w:trHeight w:val="192"/>
        </w:trPr>
        <w:tc>
          <w:tcPr>
            <w:tcW w:w="4141" w:type="dxa"/>
            <w:tcBorders>
              <w:top w:val="nil"/>
              <w:bottom w:val="nil"/>
            </w:tcBorders>
          </w:tcPr>
          <w:p w14:paraId="561CD796" w14:textId="77777777" w:rsidR="00F26240" w:rsidRDefault="005E36BC">
            <w:pPr>
              <w:pStyle w:val="TableParagraph"/>
              <w:spacing w:line="173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2B876644" w14:textId="77777777" w:rsidR="00F26240" w:rsidRDefault="005E36BC">
            <w:pPr>
              <w:pStyle w:val="TableParagraph"/>
              <w:spacing w:line="17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046B1134" w14:textId="77777777" w:rsidR="00F26240" w:rsidRDefault="005E36BC">
            <w:pPr>
              <w:pStyle w:val="TableParagraph"/>
              <w:spacing w:line="17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5CDC24DB" w14:textId="77777777">
        <w:trPr>
          <w:trHeight w:val="163"/>
        </w:trPr>
        <w:tc>
          <w:tcPr>
            <w:tcW w:w="4141" w:type="dxa"/>
            <w:tcBorders>
              <w:top w:val="nil"/>
              <w:bottom w:val="nil"/>
            </w:tcBorders>
          </w:tcPr>
          <w:p w14:paraId="2EC9E7BA" w14:textId="77777777" w:rsidR="00F26240" w:rsidRDefault="005E36BC">
            <w:pPr>
              <w:pStyle w:val="TableParagraph"/>
              <w:spacing w:line="144" w:lineRule="exact"/>
              <w:ind w:left="40"/>
              <w:rPr>
                <w:i/>
                <w:sz w:val="20"/>
              </w:rPr>
            </w:pPr>
            <w:r>
              <w:rPr>
                <w:i/>
                <w:spacing w:val="-7"/>
                <w:sz w:val="20"/>
              </w:rPr>
              <w:t>Общая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7"/>
                <w:sz w:val="20"/>
              </w:rPr>
              <w:t>физическая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7"/>
                <w:sz w:val="20"/>
              </w:rPr>
              <w:t>подготовленность: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12CB9A72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7F0D305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1C1091F6" w14:textId="77777777">
        <w:trPr>
          <w:trHeight w:val="194"/>
        </w:trPr>
        <w:tc>
          <w:tcPr>
            <w:tcW w:w="4141" w:type="dxa"/>
            <w:tcBorders>
              <w:top w:val="nil"/>
              <w:bottom w:val="nil"/>
            </w:tcBorders>
          </w:tcPr>
          <w:p w14:paraId="047ECEB0" w14:textId="77777777" w:rsidR="00F26240" w:rsidRDefault="005E36BC">
            <w:pPr>
              <w:pStyle w:val="TableParagraph"/>
              <w:spacing w:line="175" w:lineRule="exact"/>
              <w:ind w:left="119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м со старта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0FCBE359" w14:textId="77777777" w:rsidR="00F26240" w:rsidRDefault="005E36BC">
            <w:pPr>
              <w:pStyle w:val="TableParagraph"/>
              <w:spacing w:line="17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BDD83A8" w14:textId="77777777" w:rsidR="00F26240" w:rsidRDefault="005E36BC">
            <w:pPr>
              <w:pStyle w:val="TableParagraph"/>
              <w:spacing w:line="17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2EE42716" w14:textId="77777777">
        <w:trPr>
          <w:trHeight w:val="182"/>
        </w:trPr>
        <w:tc>
          <w:tcPr>
            <w:tcW w:w="4141" w:type="dxa"/>
            <w:tcBorders>
              <w:top w:val="nil"/>
              <w:bottom w:val="nil"/>
            </w:tcBorders>
          </w:tcPr>
          <w:p w14:paraId="42BC3A3F" w14:textId="77777777" w:rsidR="00F26240" w:rsidRDefault="005E36BC">
            <w:pPr>
              <w:pStyle w:val="TableParagraph"/>
              <w:spacing w:line="163" w:lineRule="exact"/>
              <w:ind w:left="119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A135F59" w14:textId="77777777" w:rsidR="00F26240" w:rsidRDefault="005E36BC">
            <w:pPr>
              <w:pStyle w:val="TableParagraph"/>
              <w:spacing w:line="16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43DB8B7" w14:textId="77777777" w:rsidR="00F26240" w:rsidRDefault="005E36BC">
            <w:pPr>
              <w:pStyle w:val="TableParagraph"/>
              <w:spacing w:line="163" w:lineRule="exact"/>
              <w:ind w:left="9"/>
              <w:jc w:val="center"/>
            </w:pPr>
            <w:r>
              <w:t>+</w:t>
            </w:r>
          </w:p>
        </w:tc>
      </w:tr>
      <w:tr w:rsidR="00F26240" w14:paraId="5B8692D1" w14:textId="77777777">
        <w:trPr>
          <w:trHeight w:val="174"/>
        </w:trPr>
        <w:tc>
          <w:tcPr>
            <w:tcW w:w="4141" w:type="dxa"/>
            <w:tcBorders>
              <w:top w:val="nil"/>
              <w:bottom w:val="nil"/>
            </w:tcBorders>
          </w:tcPr>
          <w:p w14:paraId="01BC5255" w14:textId="77777777" w:rsidR="00F26240" w:rsidRDefault="005E36BC">
            <w:pPr>
              <w:pStyle w:val="TableParagraph"/>
              <w:spacing w:line="154" w:lineRule="exact"/>
              <w:ind w:left="119"/>
              <w:rPr>
                <w:sz w:val="20"/>
              </w:rPr>
            </w:pPr>
            <w:r>
              <w:rPr>
                <w:sz w:val="20"/>
              </w:rPr>
              <w:t>скоростной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с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30AF4A77" w14:textId="77777777" w:rsidR="00F26240" w:rsidRDefault="005E36BC">
            <w:pPr>
              <w:pStyle w:val="TableParagraph"/>
              <w:spacing w:line="15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4FC88AED" w14:textId="77777777" w:rsidR="00F26240" w:rsidRDefault="005E36BC">
            <w:pPr>
              <w:pStyle w:val="TableParagraph"/>
              <w:spacing w:line="15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72F0529F" w14:textId="77777777">
        <w:trPr>
          <w:trHeight w:val="176"/>
        </w:trPr>
        <w:tc>
          <w:tcPr>
            <w:tcW w:w="4141" w:type="dxa"/>
            <w:tcBorders>
              <w:top w:val="nil"/>
              <w:bottom w:val="nil"/>
            </w:tcBorders>
          </w:tcPr>
          <w:p w14:paraId="54BB4B45" w14:textId="77777777" w:rsidR="00F26240" w:rsidRDefault="005E36BC">
            <w:pPr>
              <w:pStyle w:val="TableParagraph"/>
              <w:spacing w:line="156" w:lineRule="exact"/>
              <w:ind w:left="119"/>
              <w:rPr>
                <w:sz w:val="20"/>
              </w:rPr>
            </w:pPr>
            <w:r>
              <w:rPr>
                <w:sz w:val="20"/>
              </w:rPr>
              <w:t>челночный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 3x10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30436CC2" w14:textId="77777777" w:rsidR="00F26240" w:rsidRDefault="005E36BC">
            <w:pPr>
              <w:pStyle w:val="TableParagraph"/>
              <w:spacing w:line="156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5B02E63" w14:textId="77777777" w:rsidR="00F26240" w:rsidRDefault="005E36BC">
            <w:pPr>
              <w:pStyle w:val="TableParagraph"/>
              <w:spacing w:line="156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5C02C332" w14:textId="77777777">
        <w:trPr>
          <w:trHeight w:val="180"/>
        </w:trPr>
        <w:tc>
          <w:tcPr>
            <w:tcW w:w="4141" w:type="dxa"/>
            <w:tcBorders>
              <w:top w:val="nil"/>
              <w:bottom w:val="nil"/>
            </w:tcBorders>
          </w:tcPr>
          <w:p w14:paraId="089E829E" w14:textId="77777777" w:rsidR="00F26240" w:rsidRDefault="005E36BC">
            <w:pPr>
              <w:pStyle w:val="TableParagraph"/>
              <w:spacing w:line="160" w:lineRule="exact"/>
              <w:ind w:left="119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405ADC2" w14:textId="77777777" w:rsidR="00F26240" w:rsidRDefault="005E36BC">
            <w:pPr>
              <w:pStyle w:val="TableParagraph"/>
              <w:spacing w:line="16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8E7B475" w14:textId="77777777" w:rsidR="00F26240" w:rsidRDefault="005E36BC">
            <w:pPr>
              <w:pStyle w:val="TableParagraph"/>
              <w:spacing w:line="16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7D052EE9" w14:textId="77777777">
        <w:trPr>
          <w:trHeight w:val="169"/>
        </w:trPr>
        <w:tc>
          <w:tcPr>
            <w:tcW w:w="4141" w:type="dxa"/>
            <w:tcBorders>
              <w:top w:val="nil"/>
              <w:bottom w:val="nil"/>
            </w:tcBorders>
          </w:tcPr>
          <w:p w14:paraId="71073512" w14:textId="77777777" w:rsidR="00F26240" w:rsidRDefault="005E36BC">
            <w:pPr>
              <w:pStyle w:val="TableParagraph"/>
              <w:spacing w:line="149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висе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3C8BE08F" w14:textId="77777777" w:rsidR="00F26240" w:rsidRDefault="005E36BC">
            <w:pPr>
              <w:pStyle w:val="TableParagraph"/>
              <w:spacing w:line="149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5D32B2E0" w14:textId="77777777" w:rsidR="00F26240" w:rsidRDefault="005E36BC">
            <w:pPr>
              <w:pStyle w:val="TableParagraph"/>
              <w:spacing w:line="14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772ABB0E" w14:textId="77777777">
        <w:trPr>
          <w:trHeight w:val="180"/>
        </w:trPr>
        <w:tc>
          <w:tcPr>
            <w:tcW w:w="4141" w:type="dxa"/>
            <w:tcBorders>
              <w:top w:val="nil"/>
              <w:bottom w:val="nil"/>
            </w:tcBorders>
          </w:tcPr>
          <w:p w14:paraId="4AE5A44B" w14:textId="77777777" w:rsidR="00F26240" w:rsidRDefault="005E36BC">
            <w:pPr>
              <w:pStyle w:val="TableParagraph"/>
              <w:spacing w:line="16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бросок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кг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66DCB0A1" w14:textId="77777777" w:rsidR="00F26240" w:rsidRDefault="005E36BC">
            <w:pPr>
              <w:pStyle w:val="TableParagraph"/>
              <w:spacing w:line="16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B70F318" w14:textId="77777777" w:rsidR="00F26240" w:rsidRDefault="005E36BC">
            <w:pPr>
              <w:pStyle w:val="TableParagraph"/>
              <w:spacing w:line="16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5D5BFC9B" w14:textId="77777777">
        <w:trPr>
          <w:trHeight w:val="207"/>
        </w:trPr>
        <w:tc>
          <w:tcPr>
            <w:tcW w:w="4141" w:type="dxa"/>
            <w:tcBorders>
              <w:top w:val="nil"/>
              <w:bottom w:val="nil"/>
            </w:tcBorders>
          </w:tcPr>
          <w:p w14:paraId="3D56F209" w14:textId="77777777" w:rsidR="00F26240" w:rsidRDefault="005E36BC">
            <w:pPr>
              <w:pStyle w:val="TableParagraph"/>
              <w:spacing w:line="188" w:lineRule="exact"/>
              <w:ind w:left="119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высоту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4B90171D" w14:textId="77777777" w:rsidR="00F26240" w:rsidRDefault="005E36BC">
            <w:pPr>
              <w:pStyle w:val="TableParagraph"/>
              <w:spacing w:line="188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71D39730" w14:textId="77777777" w:rsidR="00F26240" w:rsidRDefault="005E36BC">
            <w:pPr>
              <w:pStyle w:val="TableParagraph"/>
              <w:spacing w:line="18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20E8E3D4" w14:textId="77777777">
        <w:trPr>
          <w:trHeight w:val="170"/>
        </w:trPr>
        <w:tc>
          <w:tcPr>
            <w:tcW w:w="4141" w:type="dxa"/>
            <w:tcBorders>
              <w:top w:val="nil"/>
              <w:bottom w:val="nil"/>
            </w:tcBorders>
          </w:tcPr>
          <w:p w14:paraId="2CF69D01" w14:textId="77777777" w:rsidR="00F26240" w:rsidRDefault="005E36BC">
            <w:pPr>
              <w:pStyle w:val="TableParagraph"/>
              <w:spacing w:line="151" w:lineRule="exact"/>
              <w:ind w:left="40"/>
              <w:rPr>
                <w:i/>
                <w:sz w:val="20"/>
              </w:rPr>
            </w:pPr>
            <w:r>
              <w:rPr>
                <w:i/>
                <w:spacing w:val="-7"/>
                <w:sz w:val="20"/>
              </w:rPr>
              <w:t>Функциональные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7"/>
                <w:sz w:val="20"/>
              </w:rPr>
              <w:t>возможности: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0BF1E8E9" w14:textId="77777777" w:rsidR="00F26240" w:rsidRDefault="00F26240">
            <w:pPr>
              <w:pStyle w:val="TableParagraph"/>
              <w:rPr>
                <w:sz w:val="10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5A80F94D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7E04ABC0" w14:textId="77777777">
        <w:trPr>
          <w:trHeight w:val="172"/>
        </w:trPr>
        <w:tc>
          <w:tcPr>
            <w:tcW w:w="4141" w:type="dxa"/>
            <w:tcBorders>
              <w:top w:val="nil"/>
              <w:bottom w:val="nil"/>
            </w:tcBorders>
          </w:tcPr>
          <w:p w14:paraId="2179023A" w14:textId="77777777" w:rsidR="00F26240" w:rsidRDefault="005E36BC">
            <w:pPr>
              <w:pStyle w:val="TableParagraph"/>
              <w:spacing w:line="152" w:lineRule="exact"/>
              <w:ind w:left="126"/>
              <w:rPr>
                <w:sz w:val="21"/>
              </w:rPr>
            </w:pPr>
            <w:r>
              <w:rPr>
                <w:w w:val="85"/>
                <w:sz w:val="21"/>
              </w:rPr>
              <w:t>PWC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3A57261D" w14:textId="77777777" w:rsidR="00F26240" w:rsidRDefault="005E36BC">
            <w:pPr>
              <w:pStyle w:val="TableParagraph"/>
              <w:spacing w:line="152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C5E0578" w14:textId="77777777" w:rsidR="00F26240" w:rsidRDefault="00F26240">
            <w:pPr>
              <w:pStyle w:val="TableParagraph"/>
              <w:rPr>
                <w:sz w:val="10"/>
              </w:rPr>
            </w:pPr>
          </w:p>
        </w:tc>
      </w:tr>
      <w:tr w:rsidR="00F26240" w14:paraId="1358FD69" w14:textId="77777777">
        <w:trPr>
          <w:trHeight w:val="169"/>
        </w:trPr>
        <w:tc>
          <w:tcPr>
            <w:tcW w:w="4141" w:type="dxa"/>
            <w:tcBorders>
              <w:top w:val="nil"/>
              <w:bottom w:val="nil"/>
            </w:tcBorders>
          </w:tcPr>
          <w:p w14:paraId="143DD8D1" w14:textId="77777777" w:rsidR="00F26240" w:rsidRDefault="005E36BC">
            <w:pPr>
              <w:pStyle w:val="TableParagraph"/>
              <w:spacing w:line="14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темпы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прироста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23B38B57" w14:textId="77777777" w:rsidR="00F26240" w:rsidRDefault="005E36BC">
            <w:pPr>
              <w:pStyle w:val="TableParagraph"/>
              <w:spacing w:line="149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9F55209" w14:textId="77777777" w:rsidR="00F26240" w:rsidRDefault="005E36BC">
            <w:pPr>
              <w:pStyle w:val="TableParagraph"/>
              <w:spacing w:line="14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25D49409" w14:textId="77777777">
        <w:trPr>
          <w:trHeight w:val="176"/>
        </w:trPr>
        <w:tc>
          <w:tcPr>
            <w:tcW w:w="4141" w:type="dxa"/>
            <w:tcBorders>
              <w:top w:val="nil"/>
              <w:bottom w:val="nil"/>
            </w:tcBorders>
          </w:tcPr>
          <w:p w14:paraId="57FE6C53" w14:textId="77777777" w:rsidR="00F26240" w:rsidRDefault="005E36BC">
            <w:pPr>
              <w:pStyle w:val="TableParagraph"/>
              <w:spacing w:line="156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568E9B6B" w14:textId="77777777" w:rsidR="00F26240" w:rsidRDefault="005E36BC">
            <w:pPr>
              <w:pStyle w:val="TableParagraph"/>
              <w:spacing w:line="156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7ED4DF5" w14:textId="77777777" w:rsidR="00F26240" w:rsidRDefault="005E36BC">
            <w:pPr>
              <w:pStyle w:val="TableParagraph"/>
              <w:spacing w:line="156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72C12A39" w14:textId="77777777">
        <w:trPr>
          <w:trHeight w:val="176"/>
        </w:trPr>
        <w:tc>
          <w:tcPr>
            <w:tcW w:w="4141" w:type="dxa"/>
            <w:tcBorders>
              <w:top w:val="nil"/>
              <w:bottom w:val="nil"/>
            </w:tcBorders>
          </w:tcPr>
          <w:p w14:paraId="673FE38D" w14:textId="77777777" w:rsidR="00F26240" w:rsidRDefault="005E36BC">
            <w:pPr>
              <w:pStyle w:val="TableParagraph"/>
              <w:spacing w:line="156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параметры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тренировочной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14:paraId="1909809A" w14:textId="77777777" w:rsidR="00F26240" w:rsidRDefault="005E36BC">
            <w:pPr>
              <w:pStyle w:val="TableParagraph"/>
              <w:spacing w:line="156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C974866" w14:textId="77777777" w:rsidR="00F26240" w:rsidRDefault="005E36BC">
            <w:pPr>
              <w:pStyle w:val="TableParagraph"/>
              <w:spacing w:line="156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F26240" w14:paraId="6F057D6C" w14:textId="77777777">
        <w:trPr>
          <w:trHeight w:val="200"/>
        </w:trPr>
        <w:tc>
          <w:tcPr>
            <w:tcW w:w="4141" w:type="dxa"/>
            <w:tcBorders>
              <w:top w:val="nil"/>
            </w:tcBorders>
          </w:tcPr>
          <w:p w14:paraId="777DBD3F" w14:textId="77777777" w:rsidR="00F26240" w:rsidRDefault="005E36BC">
            <w:pPr>
              <w:pStyle w:val="TableParagraph"/>
              <w:spacing w:line="180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координационные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1123" w:type="dxa"/>
            <w:tcBorders>
              <w:top w:val="nil"/>
            </w:tcBorders>
          </w:tcPr>
          <w:p w14:paraId="2DD2137F" w14:textId="77777777" w:rsidR="00F26240" w:rsidRDefault="005E36BC">
            <w:pPr>
              <w:pStyle w:val="TableParagraph"/>
              <w:spacing w:line="18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52" w:type="dxa"/>
            <w:tcBorders>
              <w:top w:val="nil"/>
            </w:tcBorders>
          </w:tcPr>
          <w:p w14:paraId="6F42C17B" w14:textId="77777777" w:rsidR="00F26240" w:rsidRDefault="005E36BC">
            <w:pPr>
              <w:pStyle w:val="TableParagraph"/>
              <w:spacing w:line="18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</w:tbl>
    <w:p w14:paraId="40A98E3F" w14:textId="77777777" w:rsidR="00F26240" w:rsidRDefault="005E36BC">
      <w:pPr>
        <w:tabs>
          <w:tab w:val="right" w:pos="8957"/>
        </w:tabs>
        <w:ind w:left="2497"/>
        <w:rPr>
          <w:rFonts w:ascii="Tahoma" w:hAnsi="Tahoma"/>
          <w:sz w:val="20"/>
        </w:rPr>
      </w:pPr>
      <w:r>
        <w:pict w14:anchorId="551830B7">
          <v:shape id="_x0000_s1158" style="position:absolute;left:0;text-align:left;margin-left:134.2pt;margin-top:-118.3pt;width:203pt;height:54.05pt;z-index:-251567104;mso-position-horizontal-relative:page;mso-position-vertical-relative:text" coordorigin="2684,-2366" coordsize="4060,1081" path="m6743,-2366r-4059,l2684,-2185r,180l2684,-1832r,187l2684,-1494r,209l6743,-1285r,-900l6743,-2366xe" stroked="f">
            <v:path arrowok="t"/>
            <w10:wrap anchorx="page"/>
          </v:shape>
        </w:pict>
      </w:r>
      <w:r>
        <w:pict w14:anchorId="1C11C801">
          <v:shape id="_x0000_s1157" style="position:absolute;left:0;text-align:left;margin-left:341.25pt;margin-top:-118.3pt;width:52.1pt;height:54.05pt;z-index:-251566080;mso-position-horizontal-relative:page;mso-position-vertical-relative:text" coordorigin="6825,-2366" coordsize="1042,1081" path="m7866,-2366r-1041,l6825,-2185r,180l6825,-1832r,187l6825,-1494r,209l7866,-1285r,-900l7866,-2366xe" stroked="f">
            <v:path arrowok="t"/>
            <w10:wrap anchorx="page"/>
          </v:shape>
        </w:pict>
      </w:r>
      <w:r>
        <w:pict w14:anchorId="71329AF0">
          <v:shape id="_x0000_s1156" style="position:absolute;left:0;text-align:left;margin-left:397.25pt;margin-top:-118.3pt;width:53.7pt;height:54.05pt;z-index:-251565056;mso-position-horizontal-relative:page;mso-position-vertical-relative:text" coordorigin="7945,-2366" coordsize="1074,1081" path="m9019,-2366r-1074,l7945,-2185r,180l7945,-1832r,187l7945,-1494r,209l9019,-1285r,-900l9019,-2366xe" stroked="f">
            <v:path arrowok="t"/>
            <w10:wrap anchorx="page"/>
          </v:shape>
        </w:pict>
      </w:r>
      <w:r>
        <w:pict w14:anchorId="3D6EDB74">
          <v:shape id="_x0000_s1155" style="position:absolute;left:0;text-align:left;margin-left:134.2pt;margin-top:-56pt;width:203pt;height:55.8pt;z-index:-251564032;mso-position-horizontal-relative:page;mso-position-vertical-relative:text" coordorigin="2684,-1120" coordsize="4060,1116" path="m6743,-1120r-4059,l2684,-947r,187l2684,-580r,173l2684,-227r,223l6743,-4r,-943l6743,-1120xe" stroked="f">
            <v:path arrowok="t"/>
            <w10:wrap anchorx="page"/>
          </v:shape>
        </w:pict>
      </w:r>
      <w:r>
        <w:pict w14:anchorId="60E5CB21">
          <v:rect id="_x0000_s1154" style="position:absolute;left:0;text-align:left;margin-left:341.25pt;margin-top:-56pt;width:52.1pt;height:8.65pt;z-index:-251563008;mso-position-horizontal-relative:page;mso-position-vertical-relative:text" stroked="f">
            <w10:wrap anchorx="page"/>
          </v:rect>
        </w:pict>
      </w:r>
      <w:r>
        <w:pict w14:anchorId="6AAE9098">
          <v:rect id="_x0000_s1153" style="position:absolute;left:0;text-align:left;margin-left:397.25pt;margin-top:-56pt;width:53.65pt;height:8.65pt;z-index:-251561984;mso-position-horizontal-relative:page;mso-position-vertical-relative:text" stroked="f">
            <w10:wrap anchorx="page"/>
          </v:rect>
        </w:pict>
      </w:r>
      <w:r>
        <w:pict w14:anchorId="45EE0EBB">
          <v:shape id="_x0000_s1152" style="position:absolute;left:0;text-align:left;margin-left:341.25pt;margin-top:-38pt;width:52.1pt;height:37.8pt;z-index:-251560960;mso-position-horizontal-relative:page;mso-position-vertical-relative:text" coordorigin="6825,-760" coordsize="1042,756" path="m7866,-760r-1041,l6825,-580r,173l6825,-227r,223l7866,-4r,-223l7866,-407r,-173l7866,-760xe" stroked="f">
            <v:path arrowok="t"/>
            <w10:wrap anchorx="page"/>
          </v:shape>
        </w:pict>
      </w:r>
      <w:r>
        <w:pict w14:anchorId="58B7EAE8">
          <v:shape id="_x0000_s1151" style="position:absolute;left:0;text-align:left;margin-left:397.25pt;margin-top:-29pt;width:53.7pt;height:28.8pt;z-index:-251559936;mso-position-horizontal-relative:page;mso-position-vertical-relative:text" coordorigin="7945,-580" coordsize="1074,576" path="m9019,-580r-1074,l7945,-407r,180l7945,-4r1074,l9019,-227r,-180l9019,-580xe" stroked="f">
            <v:path arrowok="t"/>
            <w10:wrap anchorx="page"/>
          </v:shape>
        </w:pict>
      </w:r>
      <w:r>
        <w:rPr>
          <w:sz w:val="14"/>
        </w:rPr>
        <w:t>14</w:t>
      </w:r>
      <w:r>
        <w:rPr>
          <w:spacing w:val="33"/>
          <w:sz w:val="14"/>
        </w:rPr>
        <w:t xml:space="preserve"> </w:t>
      </w:r>
      <w:r>
        <w:rPr>
          <w:sz w:val="14"/>
        </w:rPr>
        <w:t>Ж.</w:t>
      </w:r>
      <w:r>
        <w:rPr>
          <w:spacing w:val="-1"/>
          <w:sz w:val="14"/>
        </w:rPr>
        <w:t xml:space="preserve"> </w:t>
      </w:r>
      <w:r>
        <w:rPr>
          <w:sz w:val="14"/>
        </w:rPr>
        <w:t>К</w:t>
      </w:r>
      <w:r>
        <w:rPr>
          <w:spacing w:val="66"/>
          <w:sz w:val="14"/>
        </w:rPr>
        <w:t xml:space="preserve"> </w:t>
      </w:r>
      <w:r>
        <w:rPr>
          <w:sz w:val="14"/>
        </w:rPr>
        <w:t>Холодов</w:t>
      </w:r>
      <w:r>
        <w:rPr>
          <w:sz w:val="14"/>
        </w:rPr>
        <w:tab/>
      </w:r>
      <w:r>
        <w:rPr>
          <w:rFonts w:ascii="Tahoma" w:hAnsi="Tahoma"/>
          <w:position w:val="1"/>
          <w:sz w:val="20"/>
        </w:rPr>
        <w:t>417</w:t>
      </w:r>
    </w:p>
    <w:p w14:paraId="43C2E406" w14:textId="77777777" w:rsidR="00F26240" w:rsidRDefault="00F26240">
      <w:pPr>
        <w:rPr>
          <w:rFonts w:ascii="Tahoma" w:hAns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6B28B8E" w14:textId="77777777" w:rsidR="00F26240" w:rsidRDefault="005E36BC">
      <w:pPr>
        <w:pStyle w:val="a3"/>
        <w:spacing w:before="95" w:line="206" w:lineRule="auto"/>
        <w:ind w:left="2425" w:right="2842" w:firstLine="288"/>
      </w:pPr>
      <w:r>
        <w:lastRenderedPageBreak/>
        <w:t>В таблице 42 приведены прогностически значимые признаки,</w:t>
      </w:r>
      <w:r>
        <w:rPr>
          <w:spacing w:val="1"/>
        </w:rPr>
        <w:t xml:space="preserve"> </w:t>
      </w:r>
      <w:r>
        <w:t>которые необходимо учитывать при массовом просмотре и тести-</w:t>
      </w:r>
      <w:r>
        <w:rPr>
          <w:spacing w:val="1"/>
        </w:rPr>
        <w:t xml:space="preserve"> </w:t>
      </w:r>
      <w:r>
        <w:t>ровании детей, а также при отборе юных спортсменов в учебно-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6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ДЮСШ,</w:t>
      </w:r>
      <w:r>
        <w:rPr>
          <w:spacing w:val="15"/>
        </w:rPr>
        <w:t xml:space="preserve"> </w:t>
      </w:r>
      <w:r>
        <w:t>СДЮШОР.</w:t>
      </w:r>
    </w:p>
    <w:p w14:paraId="2AA0841B" w14:textId="77777777" w:rsidR="00F26240" w:rsidRDefault="005E36BC">
      <w:pPr>
        <w:pStyle w:val="a3"/>
        <w:spacing w:line="204" w:lineRule="auto"/>
        <w:ind w:left="2418" w:right="2849" w:firstLine="302"/>
      </w:pPr>
      <w:r>
        <w:t>В таблицах 43 и 44 даны ориентировочные нормативы оценки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</w:p>
    <w:p w14:paraId="6AF8B827" w14:textId="77777777" w:rsidR="00F26240" w:rsidRDefault="005E36BC">
      <w:pPr>
        <w:pStyle w:val="a3"/>
        <w:spacing w:before="14" w:line="204" w:lineRule="auto"/>
        <w:ind w:left="2410" w:right="2852" w:firstLine="302"/>
      </w:pPr>
      <w:r>
        <w:t>На</w:t>
      </w:r>
      <w:r>
        <w:rPr>
          <w:spacing w:val="1"/>
        </w:rPr>
        <w:t xml:space="preserve"> </w:t>
      </w:r>
      <w:r>
        <w:rPr>
          <w:spacing w:val="12"/>
        </w:rPr>
        <w:t>втором</w:t>
      </w:r>
      <w:r>
        <w:rPr>
          <w:spacing w:val="13"/>
        </w:rPr>
        <w:t xml:space="preserve"> </w:t>
      </w:r>
      <w:r>
        <w:t>э т а п е</w:t>
      </w:r>
      <w:r>
        <w:rPr>
          <w:spacing w:val="1"/>
        </w:rPr>
        <w:t xml:space="preserve"> </w:t>
      </w:r>
      <w:r>
        <w:rPr>
          <w:spacing w:val="12"/>
        </w:rPr>
        <w:t>отбора</w:t>
      </w:r>
      <w:r>
        <w:rPr>
          <w:spacing w:val="13"/>
        </w:rPr>
        <w:t xml:space="preserve"> выявляются</w:t>
      </w:r>
      <w:r>
        <w:rPr>
          <w:spacing w:val="14"/>
        </w:rPr>
        <w:t xml:space="preserve"> </w:t>
      </w:r>
      <w:r>
        <w:rPr>
          <w:spacing w:val="13"/>
        </w:rPr>
        <w:t>одаренные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отношении дети школьного возраста для комплекто-</w:t>
      </w:r>
      <w:r>
        <w:rPr>
          <w:spacing w:val="1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совер-</w:t>
      </w:r>
      <w:r>
        <w:rPr>
          <w:spacing w:val="-52"/>
        </w:rPr>
        <w:t xml:space="preserve"> </w:t>
      </w:r>
      <w:r>
        <w:t>шенствования ДЮСШ, СДЮШОР, УОР. Отбор проводится в те-</w:t>
      </w:r>
      <w:r>
        <w:rPr>
          <w:spacing w:val="1"/>
        </w:rPr>
        <w:t xml:space="preserve"> </w:t>
      </w:r>
      <w:r>
        <w:t>чение последнего года обучения в группах начальной подготовки</w:t>
      </w:r>
      <w:r>
        <w:rPr>
          <w:spacing w:val="1"/>
        </w:rPr>
        <w:t xml:space="preserve"> </w:t>
      </w:r>
      <w:r>
        <w:t>по следующей програ</w:t>
      </w:r>
      <w:r>
        <w:t>мме: оценка состояния здоровья;</w:t>
      </w:r>
      <w:r>
        <w:rPr>
          <w:spacing w:val="1"/>
        </w:rPr>
        <w:t xml:space="preserve"> </w:t>
      </w:r>
      <w:r>
        <w:t>выполне-</w:t>
      </w:r>
      <w:r>
        <w:rPr>
          <w:spacing w:val="1"/>
        </w:rPr>
        <w:t xml:space="preserve"> </w:t>
      </w:r>
      <w:r>
        <w:t>ние контрольно-переводных нормативов, разработанных для каж-</w:t>
      </w:r>
      <w:r>
        <w:rPr>
          <w:spacing w:val="1"/>
        </w:rPr>
        <w:t xml:space="preserve"> </w:t>
      </w:r>
      <w:r>
        <w:t>дого</w:t>
      </w:r>
      <w:r>
        <w:rPr>
          <w:spacing w:val="-12"/>
        </w:rPr>
        <w:t xml:space="preserve"> </w:t>
      </w:r>
      <w:r>
        <w:t>вида</w:t>
      </w:r>
      <w:r>
        <w:rPr>
          <w:spacing w:val="-13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изложенных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программах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школ;</w:t>
      </w:r>
      <w:r>
        <w:rPr>
          <w:spacing w:val="-53"/>
        </w:rPr>
        <w:t xml:space="preserve"> </w:t>
      </w:r>
      <w:r>
        <w:t>антропометрические измерения; выявление темпов прироста фи-</w:t>
      </w:r>
      <w:r>
        <w:rPr>
          <w:spacing w:val="1"/>
        </w:rPr>
        <w:t xml:space="preserve"> </w:t>
      </w:r>
      <w:r>
        <w:t>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результатов.</w:t>
      </w:r>
    </w:p>
    <w:p w14:paraId="62BDA0C9" w14:textId="77777777" w:rsidR="00F26240" w:rsidRDefault="005E36BC">
      <w:pPr>
        <w:pStyle w:val="a3"/>
        <w:spacing w:before="9" w:line="204" w:lineRule="auto"/>
        <w:ind w:left="2403" w:right="2844" w:firstLine="302"/>
      </w:pPr>
      <w:r>
        <w:t>В ходе второго этапа отбора осуществляется систематическое</w:t>
      </w:r>
      <w:r>
        <w:rPr>
          <w:spacing w:val="1"/>
        </w:rPr>
        <w:t xml:space="preserve"> </w:t>
      </w:r>
      <w:r>
        <w:t>изучение каждого учащегося спортивной школы с целью оконча-</w:t>
      </w:r>
      <w:r>
        <w:rPr>
          <w:spacing w:val="1"/>
        </w:rPr>
        <w:t xml:space="preserve"> </w:t>
      </w:r>
      <w:r>
        <w:t>тельного определения его индивидуальной спортивной специали-</w:t>
      </w:r>
      <w:r>
        <w:rPr>
          <w:spacing w:val="1"/>
        </w:rPr>
        <w:t xml:space="preserve"> </w:t>
      </w:r>
      <w:r>
        <w:t>зации. В это время проводятся педагогические наблюдения, конт-</w:t>
      </w:r>
      <w:r>
        <w:rPr>
          <w:spacing w:val="1"/>
        </w:rPr>
        <w:t xml:space="preserve"> </w:t>
      </w:r>
      <w:r>
        <w:t>рольные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исследования с целью дальнейшего определения сильных и сла-</w:t>
      </w:r>
      <w:r>
        <w:rPr>
          <w:spacing w:val="1"/>
        </w:rPr>
        <w:t xml:space="preserve"> </w:t>
      </w:r>
      <w:r>
        <w:t>бых сторон подготовленности занимающихся. На основе 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ин-</w:t>
      </w:r>
      <w:r>
        <w:rPr>
          <w:spacing w:val="-52"/>
        </w:rPr>
        <w:t xml:space="preserve"> </w:t>
      </w:r>
      <w:r>
        <w:t>дивидуальной</w:t>
      </w:r>
      <w:r>
        <w:rPr>
          <w:spacing w:val="12"/>
        </w:rPr>
        <w:t xml:space="preserve"> </w:t>
      </w:r>
      <w:r>
        <w:t>спор</w:t>
      </w:r>
      <w:r>
        <w:t>тивной</w:t>
      </w:r>
      <w:r>
        <w:rPr>
          <w:spacing w:val="15"/>
        </w:rPr>
        <w:t xml:space="preserve"> </w:t>
      </w:r>
      <w:r>
        <w:t>ориентации</w:t>
      </w:r>
      <w:r>
        <w:rPr>
          <w:spacing w:val="15"/>
        </w:rPr>
        <w:t xml:space="preserve"> </w:t>
      </w:r>
      <w:r>
        <w:t>занимающегося.</w:t>
      </w:r>
    </w:p>
    <w:p w14:paraId="1FCE1929" w14:textId="77777777" w:rsidR="00F26240" w:rsidRDefault="005E36BC">
      <w:pPr>
        <w:pStyle w:val="a3"/>
        <w:spacing w:before="10" w:line="204" w:lineRule="auto"/>
        <w:ind w:left="2396" w:right="2840" w:firstLine="302"/>
        <w:jc w:val="right"/>
      </w:pP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требования к</w:t>
      </w:r>
      <w:r>
        <w:rPr>
          <w:spacing w:val="-52"/>
        </w:rPr>
        <w:t xml:space="preserve"> </w:t>
      </w:r>
      <w:r>
        <w:rPr>
          <w:spacing w:val="-1"/>
        </w:rPr>
        <w:t>физическому</w:t>
      </w:r>
      <w:r>
        <w:rPr>
          <w:spacing w:val="-10"/>
        </w:rPr>
        <w:t xml:space="preserve"> </w:t>
      </w:r>
      <w:r>
        <w:rPr>
          <w:spacing w:val="-1"/>
        </w:rPr>
        <w:t>развитию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способностям</w:t>
      </w:r>
      <w:r>
        <w:rPr>
          <w:spacing w:val="-9"/>
        </w:rPr>
        <w:t xml:space="preserve"> </w:t>
      </w:r>
      <w:r>
        <w:rPr>
          <w:spacing w:val="-1"/>
        </w:rPr>
        <w:t>спортсмена.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45</w:t>
      </w:r>
      <w:r>
        <w:rPr>
          <w:spacing w:val="-10"/>
        </w:rPr>
        <w:t xml:space="preserve"> </w:t>
      </w:r>
      <w:r>
        <w:t>пе-</w:t>
      </w:r>
      <w:r>
        <w:rPr>
          <w:spacing w:val="-52"/>
        </w:rPr>
        <w:t xml:space="preserve"> </w:t>
      </w:r>
      <w:r>
        <w:t>речислены</w:t>
      </w:r>
      <w:r>
        <w:rPr>
          <w:spacing w:val="6"/>
        </w:rPr>
        <w:t xml:space="preserve"> </w:t>
      </w:r>
      <w:r>
        <w:t>требования,</w:t>
      </w:r>
      <w:r>
        <w:rPr>
          <w:spacing w:val="4"/>
        </w:rPr>
        <w:t xml:space="preserve"> </w:t>
      </w:r>
      <w:r>
        <w:t>предъявляемые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занимающимся</w:t>
      </w:r>
      <w:r>
        <w:rPr>
          <w:spacing w:val="6"/>
        </w:rPr>
        <w:t xml:space="preserve"> </w:t>
      </w:r>
      <w:r>
        <w:t>некото-</w:t>
      </w:r>
      <w:r>
        <w:rPr>
          <w:spacing w:val="-52"/>
        </w:rPr>
        <w:t xml:space="preserve"> </w:t>
      </w:r>
      <w:r>
        <w:t>рыми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спортивные школы.</w:t>
      </w:r>
      <w:r>
        <w:rPr>
          <w:spacing w:val="1"/>
        </w:rPr>
        <w:t xml:space="preserve"> </w:t>
      </w:r>
      <w:r>
        <w:t>В таблице 46 дана характеристика</w:t>
      </w:r>
      <w:r>
        <w:rPr>
          <w:spacing w:val="1"/>
        </w:rPr>
        <w:t xml:space="preserve"> </w:t>
      </w:r>
      <w:r>
        <w:t>тех физи-</w:t>
      </w:r>
      <w:r>
        <w:rPr>
          <w:spacing w:val="-52"/>
        </w:rPr>
        <w:t xml:space="preserve"> </w:t>
      </w:r>
      <w:r>
        <w:t>ческих</w:t>
      </w:r>
      <w:r>
        <w:rPr>
          <w:spacing w:val="18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морфофункциональных</w:t>
      </w:r>
      <w:r>
        <w:rPr>
          <w:spacing w:val="19"/>
        </w:rPr>
        <w:t xml:space="preserve"> </w:t>
      </w:r>
      <w:r>
        <w:t>показателей,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яв-</w:t>
      </w:r>
      <w:r>
        <w:rPr>
          <w:spacing w:val="-52"/>
        </w:rPr>
        <w:t xml:space="preserve"> </w:t>
      </w:r>
      <w:r>
        <w:rPr>
          <w:spacing w:val="-3"/>
        </w:rPr>
        <w:t xml:space="preserve">ляются наиболее </w:t>
      </w:r>
      <w:r>
        <w:rPr>
          <w:spacing w:val="-2"/>
        </w:rPr>
        <w:t>значимыми для отбора в определенном виде спорта.</w:t>
      </w:r>
      <w:r>
        <w:rPr>
          <w:spacing w:val="-52"/>
        </w:rPr>
        <w:t xml:space="preserve"> </w:t>
      </w:r>
      <w:r>
        <w:t>Основными методами отбора на данном этапе яв</w:t>
      </w:r>
      <w:r>
        <w:t>ляются антропо-</w:t>
      </w:r>
      <w:r>
        <w:rPr>
          <w:spacing w:val="1"/>
        </w:rPr>
        <w:t xml:space="preserve"> </w:t>
      </w:r>
      <w:r>
        <w:t>метрические</w:t>
      </w:r>
      <w:r>
        <w:rPr>
          <w:spacing w:val="31"/>
        </w:rPr>
        <w:t xml:space="preserve"> </w:t>
      </w:r>
      <w:r>
        <w:t>обследования,</w:t>
      </w:r>
      <w:r>
        <w:rPr>
          <w:spacing w:val="33"/>
        </w:rPr>
        <w:t xml:space="preserve"> </w:t>
      </w:r>
      <w:r>
        <w:t>меди</w:t>
      </w:r>
      <w:r>
        <w:rPr>
          <w:spacing w:val="32"/>
        </w:rPr>
        <w:t xml:space="preserve"> </w:t>
      </w:r>
      <w:r>
        <w:t>ко-биологические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5"/>
        </w:rPr>
        <w:t xml:space="preserve"> </w:t>
      </w:r>
      <w:r>
        <w:t>наблюдения,</w:t>
      </w:r>
      <w:r>
        <w:rPr>
          <w:spacing w:val="15"/>
        </w:rPr>
        <w:t xml:space="preserve"> </w:t>
      </w:r>
      <w:r>
        <w:t>контрольные</w:t>
      </w:r>
      <w:r>
        <w:rPr>
          <w:spacing w:val="15"/>
        </w:rPr>
        <w:t xml:space="preserve"> </w:t>
      </w:r>
      <w:r>
        <w:t>испытания</w:t>
      </w:r>
      <w:r>
        <w:rPr>
          <w:spacing w:val="14"/>
        </w:rPr>
        <w:t xml:space="preserve"> </w:t>
      </w:r>
      <w:r>
        <w:t>(тесты),</w:t>
      </w:r>
      <w:r>
        <w:rPr>
          <w:spacing w:val="15"/>
        </w:rPr>
        <w:t xml:space="preserve"> </w:t>
      </w:r>
      <w:r>
        <w:t>пси-</w:t>
      </w:r>
    </w:p>
    <w:p w14:paraId="40A80114" w14:textId="77777777" w:rsidR="00F26240" w:rsidRDefault="005E36BC">
      <w:pPr>
        <w:pStyle w:val="a3"/>
        <w:spacing w:line="214" w:lineRule="exact"/>
        <w:ind w:left="2403"/>
      </w:pPr>
      <w:r>
        <w:t>хологические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социологические</w:t>
      </w:r>
      <w:r>
        <w:rPr>
          <w:spacing w:val="15"/>
        </w:rPr>
        <w:t xml:space="preserve"> </w:t>
      </w:r>
      <w:r>
        <w:t>обследования.</w:t>
      </w:r>
    </w:p>
    <w:p w14:paraId="083E252D" w14:textId="77777777" w:rsidR="00F26240" w:rsidRDefault="005E36BC">
      <w:pPr>
        <w:pStyle w:val="a3"/>
        <w:spacing w:before="12" w:line="204" w:lineRule="auto"/>
        <w:ind w:left="2389" w:right="2849" w:firstLine="288"/>
      </w:pPr>
      <w:r>
        <w:rPr>
          <w:i/>
        </w:rPr>
        <w:t>Антропометрические</w:t>
      </w:r>
      <w:r>
        <w:rPr>
          <w:i/>
          <w:spacing w:val="1"/>
        </w:rPr>
        <w:t xml:space="preserve"> </w:t>
      </w:r>
      <w:r>
        <w:rPr>
          <w:i/>
        </w:rPr>
        <w:t>обследования</w:t>
      </w:r>
      <w:r>
        <w:rPr>
          <w:i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 xml:space="preserve">сколько </w:t>
      </w:r>
      <w:r>
        <w:t>кандидаты для зачисления в учебно-тренировочные группы</w:t>
      </w:r>
      <w:r>
        <w:rPr>
          <w:spacing w:val="-53"/>
        </w:rPr>
        <w:t xml:space="preserve"> </w:t>
      </w:r>
      <w:r>
        <w:t>и группы спортивного совершенствования спортивных школ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rPr>
          <w:spacing w:val="-1"/>
        </w:rPr>
        <w:t>ответствуют</w:t>
      </w:r>
      <w:r>
        <w:rPr>
          <w:spacing w:val="-12"/>
        </w:rPr>
        <w:t xml:space="preserve"> </w:t>
      </w:r>
      <w:r>
        <w:rPr>
          <w:spacing w:val="-1"/>
        </w:rPr>
        <w:t>тому</w:t>
      </w:r>
      <w:r>
        <w:rPr>
          <w:spacing w:val="-12"/>
        </w:rPr>
        <w:t xml:space="preserve"> </w:t>
      </w:r>
      <w:r>
        <w:rPr>
          <w:spacing w:val="-1"/>
        </w:rPr>
        <w:t>морфотиггу,</w:t>
      </w:r>
      <w:r>
        <w:rPr>
          <w:spacing w:val="-13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характерен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выдающихся</w:t>
      </w:r>
      <w:r>
        <w:rPr>
          <w:spacing w:val="-53"/>
        </w:rPr>
        <w:t xml:space="preserve"> </w:t>
      </w:r>
      <w:r>
        <w:t>представителей данного вида спорта. В спортивной практике вы-</w:t>
      </w:r>
      <w:r>
        <w:rPr>
          <w:spacing w:val="1"/>
        </w:rPr>
        <w:t xml:space="preserve"> </w:t>
      </w:r>
      <w:r>
        <w:t>работались опреде</w:t>
      </w:r>
      <w:r>
        <w:t>ленные представления о морфотипах спортсме-</w:t>
      </w:r>
      <w:r>
        <w:rPr>
          <w:spacing w:val="1"/>
        </w:rPr>
        <w:t xml:space="preserve"> </w:t>
      </w:r>
      <w:r>
        <w:t>нов (рост, масса тела, тип телосложения и т.п.). Например, в бас-</w:t>
      </w:r>
      <w:r>
        <w:rPr>
          <w:spacing w:val="1"/>
        </w:rPr>
        <w:t xml:space="preserve"> </w:t>
      </w:r>
      <w:r>
        <w:t>кетболе,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метаниях,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гребле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обходим высокий рост, в марафонском беге рост не имеет суще-</w:t>
      </w:r>
      <w:r>
        <w:rPr>
          <w:spacing w:val="1"/>
        </w:rPr>
        <w:t xml:space="preserve"> </w:t>
      </w:r>
      <w:r>
        <w:t>ственного</w:t>
      </w:r>
      <w:r>
        <w:rPr>
          <w:spacing w:val="10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t>п.</w:t>
      </w:r>
    </w:p>
    <w:p w14:paraId="5324D8B5" w14:textId="77777777" w:rsidR="00F26240" w:rsidRDefault="005E36BC">
      <w:pPr>
        <w:pStyle w:val="a3"/>
        <w:spacing w:before="156"/>
        <w:ind w:left="2389"/>
        <w:jc w:val="left"/>
      </w:pPr>
      <w:r>
        <w:t>418</w:t>
      </w:r>
    </w:p>
    <w:p w14:paraId="479A7BC8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C8B944E" w14:textId="77777777" w:rsidR="00F26240" w:rsidRDefault="005E36BC">
      <w:pPr>
        <w:pStyle w:val="a3"/>
        <w:spacing w:before="95" w:line="206" w:lineRule="auto"/>
        <w:ind w:left="2526" w:right="2727" w:firstLine="295"/>
      </w:pPr>
      <w:r>
        <w:rPr>
          <w:i/>
          <w:spacing w:val="-1"/>
        </w:rPr>
        <w:lastRenderedPageBreak/>
        <w:t>Медико-биологические</w:t>
      </w:r>
      <w:r>
        <w:rPr>
          <w:i/>
          <w:spacing w:val="-12"/>
        </w:rPr>
        <w:t xml:space="preserve"> </w:t>
      </w:r>
      <w:r>
        <w:rPr>
          <w:i/>
        </w:rPr>
        <w:t>исследования</w:t>
      </w:r>
      <w:r>
        <w:rPr>
          <w:i/>
          <w:spacing w:val="-10"/>
        </w:rPr>
        <w:t xml:space="preserve"> </w:t>
      </w:r>
      <w:r>
        <w:t>дают</w:t>
      </w:r>
      <w:r>
        <w:rPr>
          <w:spacing w:val="-1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состоянию</w:t>
      </w:r>
      <w:r>
        <w:rPr>
          <w:spacing w:val="-10"/>
        </w:rPr>
        <w:t xml:space="preserve"> </w:t>
      </w:r>
      <w:r>
        <w:t>здо-</w:t>
      </w:r>
      <w:r>
        <w:rPr>
          <w:spacing w:val="-53"/>
        </w:rPr>
        <w:t xml:space="preserve"> </w:t>
      </w:r>
      <w:r>
        <w:t>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5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восстановительных процессов в организме детей после выполне-</w:t>
      </w:r>
      <w:r>
        <w:rPr>
          <w:spacing w:val="1"/>
        </w:rPr>
        <w:t xml:space="preserve"> </w:t>
      </w:r>
      <w:r>
        <w:t>ния значительных тренировочных нагрузок. Врачебное обследова-</w:t>
      </w:r>
      <w:r>
        <w:rPr>
          <w:spacing w:val="1"/>
        </w:rPr>
        <w:t xml:space="preserve"> </w:t>
      </w:r>
      <w:r>
        <w:t>ние необходимо и для того, чтобы в каждом случае уточнить, в</w:t>
      </w:r>
      <w:r>
        <w:rPr>
          <w:spacing w:val="1"/>
        </w:rPr>
        <w:t xml:space="preserve"> </w:t>
      </w:r>
      <w:r>
        <w:t>каких лечебно-профилактических</w:t>
      </w:r>
      <w:r>
        <w:rPr>
          <w:spacing w:val="55"/>
        </w:rPr>
        <w:t xml:space="preserve"> </w:t>
      </w:r>
      <w:r>
        <w:t>мероприятиях</w:t>
      </w:r>
      <w:r>
        <w:rPr>
          <w:spacing w:val="55"/>
        </w:rPr>
        <w:t xml:space="preserve"> </w:t>
      </w:r>
      <w:r>
        <w:t>нуждаются</w:t>
      </w:r>
      <w:r>
        <w:rPr>
          <w:spacing w:val="55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подростки.</w:t>
      </w:r>
    </w:p>
    <w:p w14:paraId="61C53659" w14:textId="77777777" w:rsidR="00F26240" w:rsidRDefault="005E36BC">
      <w:pPr>
        <w:pStyle w:val="a3"/>
        <w:spacing w:line="204" w:lineRule="auto"/>
        <w:ind w:left="2504" w:right="2741" w:firstLine="309"/>
      </w:pPr>
      <w:r>
        <w:rPr>
          <w:i/>
          <w:spacing w:val="-1"/>
        </w:rPr>
        <w:t>Педагогические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контрольные</w:t>
      </w:r>
      <w:r>
        <w:rPr>
          <w:i/>
          <w:spacing w:val="-7"/>
        </w:rPr>
        <w:t xml:space="preserve"> </w:t>
      </w:r>
      <w:r>
        <w:rPr>
          <w:i/>
        </w:rPr>
        <w:t>испытания</w:t>
      </w:r>
      <w:r>
        <w:rPr>
          <w:i/>
          <w:spacing w:val="-6"/>
        </w:rPr>
        <w:t xml:space="preserve"> </w:t>
      </w:r>
      <w:r>
        <w:rPr>
          <w:i/>
        </w:rPr>
        <w:t>(тесты)</w:t>
      </w:r>
      <w:r>
        <w:rPr>
          <w:i/>
          <w:spacing w:val="-8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су-</w:t>
      </w:r>
      <w:r>
        <w:rPr>
          <w:spacing w:val="-52"/>
        </w:rPr>
        <w:t xml:space="preserve"> </w:t>
      </w:r>
      <w:r>
        <w:t>дить о наличии необходимых физических качествах и способнос-</w:t>
      </w:r>
      <w:r>
        <w:rPr>
          <w:spacing w:val="1"/>
        </w:rPr>
        <w:t xml:space="preserve"> </w:t>
      </w:r>
      <w:r>
        <w:t>тях индивида для успешной специализации в том или ином виде</w:t>
      </w:r>
      <w:r>
        <w:rPr>
          <w:spacing w:val="1"/>
        </w:rPr>
        <w:t xml:space="preserve"> </w:t>
      </w:r>
      <w:r>
        <w:t>спорта. Среди физических качеств и способностей, определяющих</w:t>
      </w:r>
      <w:r>
        <w:rPr>
          <w:spacing w:val="1"/>
        </w:rPr>
        <w:t xml:space="preserve"> </w:t>
      </w:r>
      <w:r>
        <w:t>достижение вы</w:t>
      </w:r>
      <w:r>
        <w:t>соких спортивных результатов, существуют так на-</w:t>
      </w:r>
      <w:r>
        <w:rPr>
          <w:spacing w:val="1"/>
        </w:rPr>
        <w:t xml:space="preserve"> </w:t>
      </w:r>
      <w:r>
        <w:t>зываемые</w:t>
      </w:r>
      <w:r>
        <w:rPr>
          <w:spacing w:val="55"/>
        </w:rPr>
        <w:t xml:space="preserve"> </w:t>
      </w:r>
      <w:r>
        <w:t>консервативные,</w:t>
      </w:r>
      <w:r>
        <w:rPr>
          <w:spacing w:val="55"/>
        </w:rPr>
        <w:t xml:space="preserve"> </w:t>
      </w:r>
      <w:r>
        <w:t>генетически</w:t>
      </w:r>
      <w:r>
        <w:rPr>
          <w:spacing w:val="55"/>
        </w:rPr>
        <w:t xml:space="preserve"> </w:t>
      </w:r>
      <w:r>
        <w:t>обусловленные</w:t>
      </w:r>
      <w:r>
        <w:rPr>
          <w:spacing w:val="5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способности,</w:t>
      </w:r>
      <w:r>
        <w:rPr>
          <w:spacing w:val="43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большим</w:t>
      </w:r>
      <w:r>
        <w:rPr>
          <w:spacing w:val="43"/>
        </w:rPr>
        <w:t xml:space="preserve"> </w:t>
      </w:r>
      <w:r>
        <w:t>трудом</w:t>
      </w:r>
      <w:r>
        <w:rPr>
          <w:spacing w:val="43"/>
        </w:rPr>
        <w:t xml:space="preserve"> </w:t>
      </w:r>
      <w:r>
        <w:t>поддаются</w:t>
      </w:r>
      <w:r>
        <w:rPr>
          <w:spacing w:val="4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 xml:space="preserve">качества и способности имеют </w:t>
      </w:r>
      <w:r>
        <w:t>важное прогностическое значение</w:t>
      </w:r>
      <w:r>
        <w:rPr>
          <w:spacing w:val="1"/>
        </w:rPr>
        <w:t xml:space="preserve"> </w:t>
      </w:r>
      <w:r>
        <w:t>при отборе детей и подростков в учебно-тренировочные группы</w:t>
      </w:r>
      <w:r>
        <w:rPr>
          <w:spacing w:val="1"/>
        </w:rPr>
        <w:t xml:space="preserve"> </w:t>
      </w:r>
      <w:r>
        <w:t>спортивных школ. К их числу следует отнести быстроту, относи-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антропометрические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(стро-</w:t>
      </w:r>
      <w:r>
        <w:rPr>
          <w:spacing w:val="-52"/>
        </w:rPr>
        <w:t xml:space="preserve"> </w:t>
      </w:r>
      <w:r>
        <w:t>ение и пропорции тела), способность к мак</w:t>
      </w:r>
      <w:r>
        <w:t>симальному потребле-</w:t>
      </w:r>
      <w:r>
        <w:rPr>
          <w:spacing w:val="1"/>
        </w:rPr>
        <w:t xml:space="preserve"> </w:t>
      </w:r>
      <w:r>
        <w:t>нию кислорода, экономичность функционирования вегетативных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некоторые</w:t>
      </w:r>
      <w:r>
        <w:rPr>
          <w:spacing w:val="55"/>
        </w:rPr>
        <w:t xml:space="preserve"> </w:t>
      </w:r>
      <w:r>
        <w:t>психические</w:t>
      </w:r>
      <w:r>
        <w:rPr>
          <w:spacing w:val="55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личнос-</w:t>
      </w:r>
      <w:r>
        <w:rPr>
          <w:spacing w:val="1"/>
        </w:rPr>
        <w:t xml:space="preserve"> </w:t>
      </w:r>
      <w:r>
        <w:t>ти спортсмена. В таблице 47 приведен комплекс контрольных ис-</w:t>
      </w:r>
      <w:r>
        <w:rPr>
          <w:spacing w:val="1"/>
        </w:rPr>
        <w:t xml:space="preserve"> </w:t>
      </w:r>
      <w:r>
        <w:t>пытаний (тестов), которые целесообразно применять в ра</w:t>
      </w:r>
      <w:r>
        <w:t>зличных</w:t>
      </w:r>
      <w:r>
        <w:rPr>
          <w:spacing w:val="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начальных</w:t>
      </w:r>
      <w:r>
        <w:rPr>
          <w:spacing w:val="5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отбора.</w:t>
      </w:r>
    </w:p>
    <w:p w14:paraId="65C2CF25" w14:textId="77777777" w:rsidR="00F26240" w:rsidRDefault="005E36BC">
      <w:pPr>
        <w:pStyle w:val="a3"/>
        <w:spacing w:before="18" w:line="204" w:lineRule="auto"/>
        <w:ind w:left="2497" w:right="2756" w:firstLine="295"/>
      </w:pPr>
      <w:r>
        <w:t>В</w:t>
      </w:r>
      <w:r>
        <w:rPr>
          <w:spacing w:val="14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отбора</w:t>
      </w:r>
      <w:r>
        <w:rPr>
          <w:spacing w:val="13"/>
        </w:rPr>
        <w:t xml:space="preserve"> </w:t>
      </w:r>
      <w:r>
        <w:t>контрольные</w:t>
      </w:r>
      <w:r>
        <w:rPr>
          <w:spacing w:val="14"/>
        </w:rPr>
        <w:t xml:space="preserve"> </w:t>
      </w:r>
      <w:r>
        <w:t>испытания</w:t>
      </w:r>
      <w:r>
        <w:rPr>
          <w:spacing w:val="12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проводиться</w:t>
      </w:r>
      <w:r>
        <w:rPr>
          <w:spacing w:val="-52"/>
        </w:rPr>
        <w:t xml:space="preserve"> </w:t>
      </w:r>
      <w:r>
        <w:t>с таким расчетом, чтобы определить не столько то, что уже умеет</w:t>
      </w:r>
      <w:r>
        <w:rPr>
          <w:spacing w:val="1"/>
        </w:rPr>
        <w:t xml:space="preserve"> </w:t>
      </w:r>
      <w:r>
        <w:t>делать занимающийся, а то, что он сможет сделать в дальнейшем,</w:t>
      </w:r>
      <w:r>
        <w:rPr>
          <w:spacing w:val="1"/>
        </w:rPr>
        <w:t xml:space="preserve"> </w:t>
      </w:r>
      <w:r>
        <w:t>т.е. выявить его способности к решению двигательных задач, про-</w:t>
      </w:r>
      <w:r>
        <w:rPr>
          <w:spacing w:val="1"/>
        </w:rPr>
        <w:t xml:space="preserve"> </w:t>
      </w:r>
      <w:r>
        <w:t>явлению двигательного творчества, умению управлять своими дви-</w:t>
      </w:r>
      <w:r>
        <w:rPr>
          <w:spacing w:val="1"/>
        </w:rPr>
        <w:t xml:space="preserve"> </w:t>
      </w:r>
      <w:r>
        <w:t>жениями.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подавляющем</w:t>
      </w:r>
      <w:r>
        <w:rPr>
          <w:spacing w:val="-52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сегодняшней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выпо</w:t>
      </w:r>
      <w:r>
        <w:t>лнить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мало о его перспективных возможностях. А потенциальный спор-</w:t>
      </w:r>
      <w:r>
        <w:rPr>
          <w:spacing w:val="1"/>
        </w:rPr>
        <w:t xml:space="preserve"> </w:t>
      </w:r>
      <w:r>
        <w:t>тивный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 физических качеств, сколько от темпов прироста этих ка-</w:t>
      </w:r>
      <w:r>
        <w:rPr>
          <w:spacing w:val="1"/>
        </w:rPr>
        <w:t xml:space="preserve"> </w:t>
      </w:r>
      <w:r>
        <w:t>честв в процессе специальной</w:t>
      </w:r>
      <w:r>
        <w:t xml:space="preserve"> тренировки. Именно темпы приро-</w:t>
      </w:r>
      <w:r>
        <w:rPr>
          <w:spacing w:val="1"/>
        </w:rPr>
        <w:t xml:space="preserve"> </w:t>
      </w:r>
      <w:r>
        <w:t>ста</w:t>
      </w:r>
      <w:r>
        <w:rPr>
          <w:spacing w:val="29"/>
        </w:rPr>
        <w:t xml:space="preserve"> </w:t>
      </w:r>
      <w:r>
        <w:t>свидетельствуют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неспособности</w:t>
      </w:r>
      <w:r>
        <w:rPr>
          <w:spacing w:val="28"/>
        </w:rPr>
        <w:t xml:space="preserve"> </w:t>
      </w:r>
      <w:r>
        <w:t>спортсме-</w:t>
      </w:r>
      <w:r>
        <w:rPr>
          <w:spacing w:val="-5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ином</w:t>
      </w:r>
      <w:r>
        <w:rPr>
          <w:spacing w:val="12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деятельности.</w:t>
      </w:r>
    </w:p>
    <w:p w14:paraId="7D919DF9" w14:textId="77777777" w:rsidR="00F26240" w:rsidRDefault="005E36BC">
      <w:pPr>
        <w:pStyle w:val="a3"/>
        <w:spacing w:before="20" w:line="206" w:lineRule="auto"/>
        <w:ind w:left="2490" w:right="2787" w:firstLine="302"/>
      </w:pPr>
      <w:r>
        <w:rPr>
          <w:i/>
        </w:rPr>
        <w:t xml:space="preserve">Психологические обследования </w:t>
      </w:r>
      <w:r>
        <w:t>позволяют оценить проявление</w:t>
      </w:r>
      <w:r>
        <w:rPr>
          <w:spacing w:val="1"/>
        </w:rPr>
        <w:t xml:space="preserve"> </w:t>
      </w:r>
      <w:r>
        <w:t xml:space="preserve">таких качеств, как активность и упорство в спортивной </w:t>
      </w:r>
      <w:r>
        <w:t>борьбе,</w:t>
      </w:r>
      <w:r>
        <w:rPr>
          <w:spacing w:val="1"/>
        </w:rPr>
        <w:t xml:space="preserve"> </w:t>
      </w:r>
      <w:r>
        <w:t>самостоятельность, целеустремленность, спортивное трудолюбие,</w:t>
      </w:r>
      <w:r>
        <w:rPr>
          <w:spacing w:val="1"/>
        </w:rPr>
        <w:t xml:space="preserve"> </w:t>
      </w:r>
      <w:r>
        <w:t>способность мобилизоваться во время соревнований и т.п. Роль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четвертом</w:t>
      </w:r>
      <w:r>
        <w:rPr>
          <w:spacing w:val="7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отбора.</w:t>
      </w:r>
    </w:p>
    <w:p w14:paraId="56664A00" w14:textId="77777777" w:rsidR="00F26240" w:rsidRDefault="005E36BC">
      <w:pPr>
        <w:pStyle w:val="a3"/>
        <w:spacing w:before="177"/>
        <w:ind w:right="2731"/>
        <w:jc w:val="right"/>
      </w:pPr>
      <w:r>
        <w:t>419</w:t>
      </w:r>
    </w:p>
    <w:p w14:paraId="2D31B53F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7030428" w14:textId="77777777" w:rsidR="00F26240" w:rsidRDefault="005E36BC">
      <w:pPr>
        <w:tabs>
          <w:tab w:val="left" w:pos="9869"/>
        </w:tabs>
        <w:spacing w:before="73" w:line="267" w:lineRule="exact"/>
        <w:ind w:left="538"/>
      </w:pPr>
      <w:r>
        <w:rPr>
          <w:rFonts w:ascii="Tahoma" w:hAnsi="Tahoma"/>
          <w:w w:val="105"/>
          <w:position w:val="-3"/>
          <w:sz w:val="12"/>
        </w:rPr>
        <w:lastRenderedPageBreak/>
        <w:t>К)</w:t>
      </w:r>
      <w:r>
        <w:rPr>
          <w:rFonts w:ascii="Tahoma" w:hAnsi="Tahoma"/>
          <w:w w:val="105"/>
          <w:position w:val="-3"/>
          <w:sz w:val="12"/>
        </w:rPr>
        <w:tab/>
      </w:r>
      <w:r>
        <w:rPr>
          <w:w w:val="105"/>
        </w:rPr>
        <w:t>Табли</w:t>
      </w:r>
      <w:r>
        <w:rPr>
          <w:spacing w:val="-6"/>
          <w:w w:val="105"/>
        </w:rPr>
        <w:t xml:space="preserve"> </w:t>
      </w:r>
      <w:r>
        <w:rPr>
          <w:w w:val="105"/>
        </w:rPr>
        <w:t>ца</w:t>
      </w:r>
      <w:r>
        <w:rPr>
          <w:spacing w:val="-7"/>
          <w:w w:val="105"/>
        </w:rPr>
        <w:t xml:space="preserve"> </w:t>
      </w:r>
      <w:r>
        <w:rPr>
          <w:w w:val="105"/>
        </w:rPr>
        <w:t>43</w:t>
      </w:r>
    </w:p>
    <w:p w14:paraId="79C35D4D" w14:textId="77777777" w:rsidR="00F26240" w:rsidRDefault="005E36BC">
      <w:pPr>
        <w:spacing w:line="137" w:lineRule="exact"/>
        <w:ind w:left="538"/>
        <w:rPr>
          <w:rFonts w:ascii="Tahoma" w:hAnsi="Tahoma"/>
          <w:sz w:val="14"/>
        </w:rPr>
      </w:pPr>
      <w:r>
        <w:rPr>
          <w:rFonts w:ascii="Tahoma" w:hAnsi="Tahoma"/>
          <w:w w:val="211"/>
          <w:sz w:val="14"/>
        </w:rPr>
        <w:t>о</w:t>
      </w:r>
    </w:p>
    <w:p w14:paraId="56DF4CF4" w14:textId="77777777" w:rsidR="00F26240" w:rsidRDefault="005E36BC">
      <w:pPr>
        <w:spacing w:line="175" w:lineRule="exact"/>
        <w:ind w:left="805" w:right="678"/>
        <w:jc w:val="center"/>
        <w:rPr>
          <w:b/>
          <w:sz w:val="18"/>
        </w:rPr>
      </w:pPr>
      <w:r>
        <w:rPr>
          <w:b/>
          <w:sz w:val="18"/>
        </w:rPr>
        <w:t>Ориентировочные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нормативы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оценки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физического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развития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спортсменов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(мальчики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подростки)</w:t>
      </w:r>
    </w:p>
    <w:p w14:paraId="4F9821C1" w14:textId="77777777" w:rsidR="00F26240" w:rsidRDefault="005E36BC">
      <w:pPr>
        <w:spacing w:line="227" w:lineRule="exact"/>
        <w:ind w:left="930" w:right="678"/>
        <w:jc w:val="center"/>
        <w:rPr>
          <w:sz w:val="20"/>
        </w:rPr>
      </w:pPr>
      <w:r>
        <w:rPr>
          <w:sz w:val="20"/>
        </w:rPr>
        <w:t>(по</w:t>
      </w:r>
      <w:r>
        <w:rPr>
          <w:spacing w:val="32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29"/>
          <w:sz w:val="20"/>
        </w:rPr>
        <w:t xml:space="preserve"> </w:t>
      </w:r>
      <w:r>
        <w:rPr>
          <w:sz w:val="20"/>
        </w:rPr>
        <w:t>лаборатории</w:t>
      </w:r>
      <w:r>
        <w:rPr>
          <w:spacing w:val="29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30"/>
          <w:sz w:val="20"/>
        </w:rPr>
        <w:t xml:space="preserve"> </w:t>
      </w:r>
      <w:r>
        <w:rPr>
          <w:sz w:val="20"/>
        </w:rPr>
        <w:t>отбора</w:t>
      </w:r>
      <w:r>
        <w:rPr>
          <w:spacing w:val="28"/>
          <w:sz w:val="20"/>
        </w:rPr>
        <w:t xml:space="preserve"> </w:t>
      </w:r>
      <w:r>
        <w:rPr>
          <w:sz w:val="20"/>
        </w:rPr>
        <w:t>ВНИИФК)</w:t>
      </w:r>
    </w:p>
    <w:p w14:paraId="1A53BF49" w14:textId="77777777" w:rsidR="00F26240" w:rsidRDefault="00F26240">
      <w:pPr>
        <w:pStyle w:val="a3"/>
        <w:spacing w:before="8"/>
        <w:jc w:val="left"/>
        <w:rPr>
          <w:sz w:val="8"/>
        </w:rPr>
      </w:pPr>
    </w:p>
    <w:tbl>
      <w:tblPr>
        <w:tblStyle w:val="TableNormal"/>
        <w:tblW w:w="0" w:type="auto"/>
        <w:tblInd w:w="5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015"/>
        <w:gridCol w:w="1260"/>
        <w:gridCol w:w="1267"/>
        <w:gridCol w:w="1260"/>
        <w:gridCol w:w="1274"/>
        <w:gridCol w:w="1267"/>
        <w:gridCol w:w="1274"/>
      </w:tblGrid>
      <w:tr w:rsidR="00F26240" w14:paraId="45DD6AE5" w14:textId="77777777">
        <w:trPr>
          <w:trHeight w:val="323"/>
        </w:trPr>
        <w:tc>
          <w:tcPr>
            <w:tcW w:w="1541" w:type="dxa"/>
            <w:vMerge w:val="restart"/>
          </w:tcPr>
          <w:p w14:paraId="19DE02A7" w14:textId="77777777" w:rsidR="00F26240" w:rsidRDefault="005E36BC">
            <w:pPr>
              <w:pStyle w:val="TableParagraph"/>
              <w:spacing w:line="225" w:lineRule="exact"/>
              <w:ind w:left="218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1015" w:type="dxa"/>
            <w:vMerge w:val="restart"/>
          </w:tcPr>
          <w:p w14:paraId="75187DCE" w14:textId="77777777" w:rsidR="00F26240" w:rsidRDefault="005E36BC">
            <w:pPr>
              <w:pStyle w:val="TableParagraph"/>
              <w:spacing w:line="232" w:lineRule="auto"/>
              <w:ind w:left="163" w:right="148" w:hanging="8"/>
              <w:rPr>
                <w:sz w:val="20"/>
              </w:rPr>
            </w:pPr>
            <w:r>
              <w:rPr>
                <w:spacing w:val="-1"/>
                <w:sz w:val="20"/>
              </w:rPr>
              <w:t>Оценка,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уровень</w:t>
            </w:r>
          </w:p>
        </w:tc>
        <w:tc>
          <w:tcPr>
            <w:tcW w:w="7602" w:type="dxa"/>
            <w:gridSpan w:val="6"/>
          </w:tcPr>
          <w:p w14:paraId="479F506E" w14:textId="77777777" w:rsidR="00F26240" w:rsidRDefault="005E36BC">
            <w:pPr>
              <w:pStyle w:val="TableParagraph"/>
              <w:spacing w:line="225" w:lineRule="exact"/>
              <w:ind w:left="3178" w:right="33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Возраст,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F26240" w14:paraId="249C121A" w14:textId="77777777">
        <w:trPr>
          <w:trHeight w:val="316"/>
        </w:trPr>
        <w:tc>
          <w:tcPr>
            <w:tcW w:w="1541" w:type="dxa"/>
            <w:vMerge/>
            <w:tcBorders>
              <w:top w:val="nil"/>
            </w:tcBorders>
          </w:tcPr>
          <w:p w14:paraId="5A5AB25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14:paraId="6478F46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14:paraId="0F44AE65" w14:textId="77777777" w:rsidR="00F26240" w:rsidRDefault="005E36BC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7" w:type="dxa"/>
          </w:tcPr>
          <w:p w14:paraId="58E31B27" w14:textId="77777777" w:rsidR="00F26240" w:rsidRDefault="005E36BC">
            <w:pPr>
              <w:pStyle w:val="TableParagraph"/>
              <w:spacing w:line="22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0" w:type="dxa"/>
          </w:tcPr>
          <w:p w14:paraId="1B95856E" w14:textId="77777777" w:rsidR="00F26240" w:rsidRDefault="005E36BC">
            <w:pPr>
              <w:pStyle w:val="TableParagraph"/>
              <w:spacing w:line="225" w:lineRule="exact"/>
              <w:ind w:left="46" w:right="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4" w:type="dxa"/>
          </w:tcPr>
          <w:p w14:paraId="522C93C4" w14:textId="77777777" w:rsidR="00F26240" w:rsidRDefault="005E36BC">
            <w:pPr>
              <w:pStyle w:val="TableParagraph"/>
              <w:spacing w:line="225" w:lineRule="exact"/>
              <w:ind w:left="70" w:right="5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7" w:type="dxa"/>
          </w:tcPr>
          <w:p w14:paraId="132DB8FF" w14:textId="77777777" w:rsidR="00F26240" w:rsidRDefault="005E36BC">
            <w:pPr>
              <w:pStyle w:val="TableParagraph"/>
              <w:spacing w:line="225" w:lineRule="exact"/>
              <w:ind w:left="59" w:right="4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74" w:type="dxa"/>
          </w:tcPr>
          <w:p w14:paraId="5C1ECC9A" w14:textId="77777777" w:rsidR="00F26240" w:rsidRDefault="005E36BC">
            <w:pPr>
              <w:pStyle w:val="TableParagraph"/>
              <w:spacing w:line="225" w:lineRule="exact"/>
              <w:ind w:left="73" w:right="5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26240" w14:paraId="3315272D" w14:textId="77777777">
        <w:trPr>
          <w:trHeight w:val="1173"/>
        </w:trPr>
        <w:tc>
          <w:tcPr>
            <w:tcW w:w="1541" w:type="dxa"/>
          </w:tcPr>
          <w:p w14:paraId="126F4757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Рост, см</w:t>
            </w:r>
          </w:p>
        </w:tc>
        <w:tc>
          <w:tcPr>
            <w:tcW w:w="1015" w:type="dxa"/>
          </w:tcPr>
          <w:p w14:paraId="52108A8E" w14:textId="77777777" w:rsidR="00F26240" w:rsidRDefault="005E36BC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14:paraId="5FA03B08" w14:textId="77777777" w:rsidR="00F26240" w:rsidRDefault="005E36BC">
            <w:pPr>
              <w:pStyle w:val="TableParagraph"/>
              <w:spacing w:line="216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21058CC2" w14:textId="77777777" w:rsidR="00F26240" w:rsidRDefault="005E36BC">
            <w:pPr>
              <w:pStyle w:val="TableParagraph"/>
              <w:spacing w:line="216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14:paraId="6CF5A2B3" w14:textId="77777777" w:rsidR="00F26240" w:rsidRDefault="005E36BC">
            <w:pPr>
              <w:pStyle w:val="TableParagraph"/>
              <w:spacing w:line="216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266F9E05" w14:textId="77777777" w:rsidR="00F26240" w:rsidRDefault="005E36BC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 w14:paraId="230DFC5C" w14:textId="77777777" w:rsidR="00F26240" w:rsidRDefault="005E36BC">
            <w:pPr>
              <w:pStyle w:val="TableParagraph"/>
              <w:spacing w:line="209" w:lineRule="exact"/>
              <w:ind w:left="60" w:right="9"/>
              <w:jc w:val="center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154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выше</w:t>
            </w:r>
          </w:p>
          <w:p w14:paraId="6A972764" w14:textId="77777777" w:rsidR="00F26240" w:rsidRDefault="005E36BC">
            <w:pPr>
              <w:pStyle w:val="TableParagraph"/>
              <w:spacing w:line="216" w:lineRule="exact"/>
              <w:ind w:left="60" w:right="13"/>
              <w:jc w:val="center"/>
              <w:rPr>
                <w:sz w:val="20"/>
              </w:rPr>
            </w:pPr>
            <w:r>
              <w:rPr>
                <w:sz w:val="20"/>
              </w:rPr>
              <w:t>146-153</w:t>
            </w:r>
          </w:p>
          <w:p w14:paraId="43CF1C97" w14:textId="77777777" w:rsidR="00F26240" w:rsidRDefault="005E36BC">
            <w:pPr>
              <w:pStyle w:val="TableParagraph"/>
              <w:spacing w:line="216" w:lineRule="exact"/>
              <w:ind w:left="60" w:right="20"/>
              <w:jc w:val="center"/>
              <w:rPr>
                <w:sz w:val="20"/>
              </w:rPr>
            </w:pPr>
            <w:r>
              <w:rPr>
                <w:sz w:val="20"/>
              </w:rPr>
              <w:t>138-145</w:t>
            </w:r>
          </w:p>
          <w:p w14:paraId="7B88B0F5" w14:textId="77777777" w:rsidR="00F26240" w:rsidRDefault="005E36BC">
            <w:pPr>
              <w:pStyle w:val="TableParagraph"/>
              <w:spacing w:line="216" w:lineRule="exact"/>
              <w:ind w:left="60" w:right="12"/>
              <w:jc w:val="center"/>
              <w:rPr>
                <w:sz w:val="20"/>
              </w:rPr>
            </w:pPr>
            <w:r>
              <w:rPr>
                <w:sz w:val="20"/>
              </w:rPr>
              <w:t>130-137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129</w:t>
            </w:r>
          </w:p>
          <w:p w14:paraId="45F99A9E" w14:textId="77777777" w:rsidR="00F26240" w:rsidRDefault="005E36BC">
            <w:pPr>
              <w:pStyle w:val="TableParagraph"/>
              <w:spacing w:line="223" w:lineRule="exact"/>
              <w:ind w:left="60" w:right="14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267" w:type="dxa"/>
          </w:tcPr>
          <w:p w14:paraId="13AD83BB" w14:textId="77777777" w:rsidR="00F26240" w:rsidRDefault="005E36BC">
            <w:pPr>
              <w:pStyle w:val="TableParagraph"/>
              <w:spacing w:line="199" w:lineRule="exact"/>
              <w:ind w:left="63" w:right="1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</w:p>
          <w:p w14:paraId="02A358BB" w14:textId="77777777" w:rsidR="00F26240" w:rsidRDefault="005E36BC">
            <w:pPr>
              <w:pStyle w:val="TableParagraph"/>
              <w:spacing w:line="218" w:lineRule="exact"/>
              <w:ind w:left="63" w:right="16"/>
              <w:jc w:val="center"/>
            </w:pPr>
            <w:r>
              <w:t>153-159</w:t>
            </w:r>
          </w:p>
          <w:p w14:paraId="4F8FAF76" w14:textId="77777777" w:rsidR="00F26240" w:rsidRDefault="005E36BC">
            <w:pPr>
              <w:pStyle w:val="TableParagraph"/>
              <w:spacing w:line="216" w:lineRule="exact"/>
              <w:ind w:left="63" w:right="16"/>
              <w:jc w:val="center"/>
            </w:pPr>
            <w:r>
              <w:t>146-152</w:t>
            </w:r>
          </w:p>
          <w:p w14:paraId="564B1E2E" w14:textId="77777777" w:rsidR="00F26240" w:rsidRDefault="005E36BC">
            <w:pPr>
              <w:pStyle w:val="TableParagraph"/>
              <w:spacing w:line="216" w:lineRule="exact"/>
              <w:ind w:left="63" w:right="16"/>
              <w:jc w:val="center"/>
            </w:pPr>
            <w:r>
              <w:rPr>
                <w:spacing w:val="-6"/>
              </w:rPr>
              <w:t>139-145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138</w:t>
            </w:r>
          </w:p>
          <w:p w14:paraId="1AD1B32A" w14:textId="77777777" w:rsidR="00F26240" w:rsidRDefault="005E36BC">
            <w:pPr>
              <w:pStyle w:val="TableParagraph"/>
              <w:spacing w:line="234" w:lineRule="exact"/>
              <w:ind w:left="63" w:right="2"/>
              <w:jc w:val="center"/>
            </w:pPr>
            <w:r>
              <w:rPr>
                <w:spacing w:val="-9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ниже</w:t>
            </w:r>
          </w:p>
        </w:tc>
        <w:tc>
          <w:tcPr>
            <w:tcW w:w="1260" w:type="dxa"/>
          </w:tcPr>
          <w:p w14:paraId="79D30DAC" w14:textId="77777777" w:rsidR="00F26240" w:rsidRDefault="005E36BC">
            <w:pPr>
              <w:pStyle w:val="TableParagraph"/>
              <w:spacing w:line="202" w:lineRule="exact"/>
              <w:ind w:left="60" w:right="3"/>
              <w:jc w:val="center"/>
              <w:rPr>
                <w:i/>
              </w:rPr>
            </w:pPr>
            <w:r>
              <w:rPr>
                <w:spacing w:val="-10"/>
              </w:rPr>
              <w:t>16S</w:t>
            </w:r>
            <w:r>
              <w:rPr>
                <w:spacing w:val="-32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i/>
                <w:spacing w:val="-9"/>
              </w:rPr>
              <w:t>выше</w:t>
            </w:r>
          </w:p>
          <w:p w14:paraId="30C08143" w14:textId="77777777" w:rsidR="00F26240" w:rsidRDefault="005E36BC">
            <w:pPr>
              <w:pStyle w:val="TableParagraph"/>
              <w:spacing w:line="216" w:lineRule="exact"/>
              <w:ind w:left="60" w:right="19"/>
              <w:jc w:val="center"/>
            </w:pPr>
            <w:r>
              <w:t>160-167</w:t>
            </w:r>
          </w:p>
          <w:p w14:paraId="642BB1E4" w14:textId="77777777" w:rsidR="00F26240" w:rsidRDefault="005E36BC">
            <w:pPr>
              <w:pStyle w:val="TableParagraph"/>
              <w:spacing w:line="216" w:lineRule="exact"/>
              <w:ind w:left="60" w:right="19"/>
              <w:jc w:val="center"/>
            </w:pPr>
            <w:r>
              <w:t>152-159</w:t>
            </w:r>
          </w:p>
          <w:p w14:paraId="7B546DC3" w14:textId="77777777" w:rsidR="00F26240" w:rsidRDefault="005E36BC">
            <w:pPr>
              <w:pStyle w:val="TableParagraph"/>
              <w:spacing w:line="216" w:lineRule="exact"/>
              <w:ind w:left="60" w:right="2"/>
              <w:jc w:val="center"/>
            </w:pPr>
            <w:r>
              <w:rPr>
                <w:spacing w:val="-7"/>
              </w:rPr>
              <w:t>144-151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143</w:t>
            </w:r>
          </w:p>
          <w:p w14:paraId="7103CE4B" w14:textId="77777777" w:rsidR="00F26240" w:rsidRDefault="005E36BC">
            <w:pPr>
              <w:pStyle w:val="TableParagraph"/>
              <w:spacing w:line="234" w:lineRule="exact"/>
              <w:ind w:left="60" w:right="3"/>
              <w:jc w:val="center"/>
            </w:pP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ниже</w:t>
            </w:r>
          </w:p>
        </w:tc>
        <w:tc>
          <w:tcPr>
            <w:tcW w:w="1274" w:type="dxa"/>
          </w:tcPr>
          <w:p w14:paraId="3A0E0836" w14:textId="77777777" w:rsidR="00F26240" w:rsidRDefault="005E36BC">
            <w:pPr>
              <w:pStyle w:val="TableParagraph"/>
              <w:spacing w:line="202" w:lineRule="exact"/>
              <w:ind w:left="104" w:right="43"/>
              <w:jc w:val="center"/>
              <w:rPr>
                <w:i/>
              </w:rPr>
            </w:pPr>
            <w:r>
              <w:rPr>
                <w:spacing w:val="-10"/>
              </w:rPr>
              <w:t>177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i/>
                <w:spacing w:val="-9"/>
              </w:rPr>
              <w:t>выше</w:t>
            </w:r>
          </w:p>
          <w:p w14:paraId="475DC7EC" w14:textId="77777777" w:rsidR="00F26240" w:rsidRDefault="005E36BC">
            <w:pPr>
              <w:pStyle w:val="TableParagraph"/>
              <w:spacing w:line="216" w:lineRule="exact"/>
              <w:ind w:left="101" w:right="55"/>
              <w:jc w:val="center"/>
            </w:pPr>
            <w:r>
              <w:t>168-176</w:t>
            </w:r>
          </w:p>
          <w:p w14:paraId="73CB8D6F" w14:textId="77777777" w:rsidR="00F26240" w:rsidRDefault="005E36BC">
            <w:pPr>
              <w:pStyle w:val="TableParagraph"/>
              <w:spacing w:line="216" w:lineRule="exact"/>
              <w:ind w:left="101" w:right="55"/>
              <w:jc w:val="center"/>
            </w:pPr>
            <w:r>
              <w:t>159-167</w:t>
            </w:r>
          </w:p>
          <w:p w14:paraId="62FDE052" w14:textId="77777777" w:rsidR="00F26240" w:rsidRDefault="005E36BC">
            <w:pPr>
              <w:pStyle w:val="TableParagraph"/>
              <w:spacing w:line="216" w:lineRule="exact"/>
              <w:ind w:left="104" w:right="55"/>
              <w:jc w:val="center"/>
            </w:pPr>
            <w:r>
              <w:rPr>
                <w:spacing w:val="-5"/>
              </w:rPr>
              <w:t>150-158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149</w:t>
            </w:r>
          </w:p>
          <w:p w14:paraId="40939383" w14:textId="77777777" w:rsidR="00F26240" w:rsidRDefault="005E36BC">
            <w:pPr>
              <w:pStyle w:val="TableParagraph"/>
              <w:spacing w:line="234" w:lineRule="exact"/>
              <w:ind w:left="104" w:right="41"/>
              <w:jc w:val="center"/>
            </w:pP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7" w:type="dxa"/>
          </w:tcPr>
          <w:p w14:paraId="788EEDBD" w14:textId="77777777" w:rsidR="00F26240" w:rsidRDefault="005E36BC">
            <w:pPr>
              <w:pStyle w:val="TableParagraph"/>
              <w:spacing w:line="204" w:lineRule="auto"/>
              <w:ind w:left="196" w:right="127"/>
              <w:jc w:val="center"/>
            </w:pPr>
            <w:r>
              <w:rPr>
                <w:spacing w:val="-13"/>
              </w:rPr>
              <w:t>185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и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178-184</w:t>
            </w:r>
          </w:p>
          <w:p w14:paraId="1E43741B" w14:textId="77777777" w:rsidR="00F26240" w:rsidRDefault="005E36BC">
            <w:pPr>
              <w:pStyle w:val="TableParagraph"/>
              <w:spacing w:line="206" w:lineRule="exact"/>
              <w:ind w:left="63" w:right="12"/>
              <w:jc w:val="center"/>
            </w:pPr>
            <w:r>
              <w:t>170-177</w:t>
            </w:r>
          </w:p>
          <w:p w14:paraId="1CCA00CF" w14:textId="77777777" w:rsidR="00F26240" w:rsidRDefault="005E36BC">
            <w:pPr>
              <w:pStyle w:val="TableParagraph"/>
              <w:spacing w:line="225" w:lineRule="exact"/>
              <w:ind w:left="63" w:right="12"/>
              <w:jc w:val="center"/>
              <w:rPr>
                <w:sz w:val="20"/>
              </w:rPr>
            </w:pPr>
            <w:r>
              <w:t>162-169</w:t>
            </w:r>
            <w:r>
              <w:rPr>
                <w:spacing w:val="-9"/>
              </w:rPr>
              <w:t xml:space="preserve"> </w:t>
            </w:r>
            <w:r>
              <w:rPr>
                <w:sz w:val="20"/>
              </w:rPr>
              <w:t>161</w:t>
            </w:r>
          </w:p>
          <w:p w14:paraId="0C8DC63E" w14:textId="77777777" w:rsidR="00F26240" w:rsidRDefault="005E36BC">
            <w:pPr>
              <w:pStyle w:val="TableParagraph"/>
              <w:spacing w:line="221" w:lineRule="exact"/>
              <w:ind w:left="63" w:right="10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274" w:type="dxa"/>
          </w:tcPr>
          <w:p w14:paraId="35FADF1D" w14:textId="77777777" w:rsidR="00F26240" w:rsidRDefault="005E36BC">
            <w:pPr>
              <w:pStyle w:val="TableParagraph"/>
              <w:spacing w:line="204" w:lineRule="auto"/>
              <w:ind w:left="182" w:right="143"/>
              <w:jc w:val="center"/>
            </w:pPr>
            <w:r>
              <w:rPr>
                <w:spacing w:val="-13"/>
              </w:rPr>
              <w:t>188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и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180-187</w:t>
            </w:r>
          </w:p>
          <w:p w14:paraId="744E23EA" w14:textId="77777777" w:rsidR="00F26240" w:rsidRDefault="005E36BC">
            <w:pPr>
              <w:pStyle w:val="TableParagraph"/>
              <w:spacing w:line="206" w:lineRule="exact"/>
              <w:ind w:left="82" w:right="55"/>
              <w:jc w:val="center"/>
            </w:pPr>
            <w:r>
              <w:t>172-179</w:t>
            </w:r>
          </w:p>
          <w:p w14:paraId="74C4B3AD" w14:textId="77777777" w:rsidR="00F26240" w:rsidRDefault="005E36BC">
            <w:pPr>
              <w:pStyle w:val="TableParagraph"/>
              <w:spacing w:line="216" w:lineRule="exact"/>
              <w:ind w:left="77" w:right="55"/>
              <w:jc w:val="center"/>
            </w:pPr>
            <w:r>
              <w:rPr>
                <w:spacing w:val="-10"/>
              </w:rPr>
              <w:t>164-171</w:t>
            </w:r>
            <w:r>
              <w:rPr>
                <w:spacing w:val="-14"/>
              </w:rPr>
              <w:t xml:space="preserve"> </w:t>
            </w:r>
            <w:r>
              <w:rPr>
                <w:spacing w:val="-9"/>
              </w:rPr>
              <w:t>163</w:t>
            </w:r>
          </w:p>
          <w:p w14:paraId="392DF4CD" w14:textId="77777777" w:rsidR="00F26240" w:rsidRDefault="005E36BC">
            <w:pPr>
              <w:pStyle w:val="TableParagraph"/>
              <w:spacing w:line="234" w:lineRule="exact"/>
              <w:ind w:left="91" w:right="55"/>
              <w:jc w:val="center"/>
            </w:pP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ниже</w:t>
            </w:r>
          </w:p>
        </w:tc>
      </w:tr>
      <w:tr w:rsidR="00F26240" w14:paraId="525B896A" w14:textId="77777777">
        <w:trPr>
          <w:trHeight w:val="1172"/>
        </w:trPr>
        <w:tc>
          <w:tcPr>
            <w:tcW w:w="1541" w:type="dxa"/>
          </w:tcPr>
          <w:p w14:paraId="4D8CC6DC" w14:textId="77777777" w:rsidR="00F26240" w:rsidRDefault="005E36BC">
            <w:pPr>
              <w:pStyle w:val="TableParagraph"/>
              <w:spacing w:line="207" w:lineRule="exact"/>
              <w:ind w:left="38"/>
              <w:rPr>
                <w:b/>
                <w:sz w:val="18"/>
              </w:rPr>
            </w:pPr>
            <w:r>
              <w:rPr>
                <w:b/>
                <w:sz w:val="18"/>
              </w:rPr>
              <w:t>Вес,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кг</w:t>
            </w:r>
          </w:p>
        </w:tc>
        <w:tc>
          <w:tcPr>
            <w:tcW w:w="1015" w:type="dxa"/>
          </w:tcPr>
          <w:p w14:paraId="2CB5B3C6" w14:textId="77777777" w:rsidR="00F26240" w:rsidRDefault="005E36BC">
            <w:pPr>
              <w:pStyle w:val="TableParagraph"/>
              <w:spacing w:line="202" w:lineRule="exact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5 4</w:t>
            </w:r>
          </w:p>
          <w:p w14:paraId="51BE8234" w14:textId="77777777" w:rsidR="00F26240" w:rsidRDefault="005E36BC">
            <w:pPr>
              <w:pStyle w:val="TableParagraph"/>
              <w:spacing w:line="210" w:lineRule="exact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3 2</w:t>
            </w:r>
          </w:p>
          <w:p w14:paraId="1495E57A" w14:textId="77777777" w:rsidR="00F26240" w:rsidRDefault="005E36BC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 w14:paraId="559131F7" w14:textId="77777777" w:rsidR="00F26240" w:rsidRDefault="005E36BC">
            <w:pPr>
              <w:pStyle w:val="TableParagraph"/>
              <w:spacing w:line="192" w:lineRule="exact"/>
              <w:ind w:left="199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  <w:p w14:paraId="3E36B6DC" w14:textId="77777777" w:rsidR="00F26240" w:rsidRDefault="005E36BC">
            <w:pPr>
              <w:pStyle w:val="TableParagraph"/>
              <w:spacing w:line="212" w:lineRule="exact"/>
              <w:ind w:left="163"/>
            </w:pPr>
            <w:r>
              <w:t>41-47</w:t>
            </w:r>
            <w:r>
              <w:rPr>
                <w:spacing w:val="60"/>
              </w:rPr>
              <w:t xml:space="preserve"> </w:t>
            </w:r>
            <w:r>
              <w:t>34-</w:t>
            </w:r>
          </w:p>
          <w:p w14:paraId="5411DF80" w14:textId="77777777" w:rsidR="00F26240" w:rsidRDefault="005E36BC">
            <w:pPr>
              <w:pStyle w:val="TableParagraph"/>
              <w:spacing w:line="209" w:lineRule="exact"/>
              <w:ind w:left="211"/>
            </w:pPr>
            <w:r>
              <w:t>40</w:t>
            </w:r>
            <w:r>
              <w:rPr>
                <w:spacing w:val="40"/>
              </w:rPr>
              <w:t xml:space="preserve"> </w:t>
            </w:r>
            <w:r>
              <w:t>27-33</w:t>
            </w:r>
          </w:p>
          <w:p w14:paraId="4CB81993" w14:textId="77777777" w:rsidR="00F26240" w:rsidRDefault="005E36BC">
            <w:pPr>
              <w:pStyle w:val="TableParagraph"/>
              <w:spacing w:line="231" w:lineRule="exact"/>
              <w:ind w:left="201"/>
            </w:pPr>
            <w:r>
              <w:rPr>
                <w:spacing w:val="-6"/>
              </w:rPr>
              <w:t>26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67" w:type="dxa"/>
          </w:tcPr>
          <w:p w14:paraId="4DBA01B4" w14:textId="77777777" w:rsidR="00F26240" w:rsidRDefault="005E36BC">
            <w:pPr>
              <w:pStyle w:val="TableParagraph"/>
              <w:spacing w:line="204" w:lineRule="auto"/>
              <w:ind w:left="180" w:right="160" w:firstLine="31"/>
            </w:pPr>
            <w:r>
              <w:rPr>
                <w:spacing w:val="-8"/>
              </w:rPr>
              <w:t>54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46-53</w:t>
            </w:r>
            <w:r>
              <w:rPr>
                <w:spacing w:val="30"/>
              </w:rPr>
              <w:t xml:space="preserve"> </w:t>
            </w:r>
            <w:r>
              <w:t>37-</w:t>
            </w:r>
          </w:p>
          <w:p w14:paraId="73E04668" w14:textId="77777777" w:rsidR="00F26240" w:rsidRDefault="005E36BC">
            <w:pPr>
              <w:pStyle w:val="TableParagraph"/>
              <w:spacing w:line="206" w:lineRule="exact"/>
              <w:ind w:left="228"/>
            </w:pPr>
            <w:r>
              <w:t>45</w:t>
            </w:r>
            <w:r>
              <w:rPr>
                <w:spacing w:val="23"/>
              </w:rPr>
              <w:t xml:space="preserve"> </w:t>
            </w:r>
            <w:r>
              <w:t>28-36</w:t>
            </w:r>
          </w:p>
          <w:p w14:paraId="7DF9F2D2" w14:textId="77777777" w:rsidR="00F26240" w:rsidRDefault="005E36BC">
            <w:pPr>
              <w:pStyle w:val="TableParagraph"/>
              <w:spacing w:line="234" w:lineRule="exact"/>
              <w:ind w:left="223"/>
            </w:pPr>
            <w:r>
              <w:rPr>
                <w:spacing w:val="-7"/>
              </w:rPr>
              <w:t>27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0" w:type="dxa"/>
          </w:tcPr>
          <w:p w14:paraId="78E569FB" w14:textId="77777777" w:rsidR="00F26240" w:rsidRDefault="005E36BC">
            <w:pPr>
              <w:pStyle w:val="TableParagraph"/>
              <w:spacing w:line="199" w:lineRule="auto"/>
              <w:ind w:left="154" w:right="99" w:hanging="11"/>
              <w:jc w:val="center"/>
            </w:pPr>
            <w:r>
              <w:rPr>
                <w:spacing w:val="-8"/>
              </w:rPr>
              <w:t xml:space="preserve">58 </w:t>
            </w:r>
            <w:r>
              <w:rPr>
                <w:spacing w:val="-7"/>
              </w:rPr>
              <w:t>и выше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50-57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42—</w:t>
            </w:r>
          </w:p>
          <w:p w14:paraId="141FC097" w14:textId="77777777" w:rsidR="00F26240" w:rsidRDefault="005E36BC">
            <w:pPr>
              <w:pStyle w:val="TableParagraph"/>
              <w:spacing w:line="196" w:lineRule="exact"/>
              <w:ind w:left="60" w:right="31"/>
              <w:jc w:val="center"/>
            </w:pPr>
            <w:r>
              <w:rPr>
                <w:spacing w:val="-2"/>
              </w:rPr>
              <w:t>4934-41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33</w:t>
            </w:r>
          </w:p>
          <w:p w14:paraId="212C24D1" w14:textId="77777777" w:rsidR="00F26240" w:rsidRDefault="005E36BC">
            <w:pPr>
              <w:pStyle w:val="TableParagraph"/>
              <w:spacing w:line="231" w:lineRule="exact"/>
              <w:ind w:left="60" w:right="17"/>
              <w:jc w:val="center"/>
            </w:pP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74" w:type="dxa"/>
          </w:tcPr>
          <w:p w14:paraId="358D361A" w14:textId="77777777" w:rsidR="00F26240" w:rsidRDefault="005E36BC">
            <w:pPr>
              <w:pStyle w:val="TableParagraph"/>
              <w:spacing w:line="199" w:lineRule="auto"/>
              <w:ind w:left="219" w:right="173"/>
              <w:jc w:val="center"/>
            </w:pPr>
            <w:r>
              <w:rPr>
                <w:spacing w:val="-10"/>
              </w:rPr>
              <w:t>65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56-64</w:t>
            </w:r>
          </w:p>
          <w:p w14:paraId="05614490" w14:textId="77777777" w:rsidR="00F26240" w:rsidRDefault="005E36BC">
            <w:pPr>
              <w:pStyle w:val="TableParagraph"/>
              <w:spacing w:line="196" w:lineRule="exact"/>
              <w:ind w:left="79" w:right="55"/>
              <w:jc w:val="center"/>
            </w:pPr>
            <w:r>
              <w:t>47-55</w:t>
            </w:r>
            <w:r>
              <w:rPr>
                <w:spacing w:val="21"/>
              </w:rPr>
              <w:t xml:space="preserve"> </w:t>
            </w:r>
            <w:r>
              <w:t>38-</w:t>
            </w:r>
          </w:p>
          <w:p w14:paraId="7F8FF5DE" w14:textId="77777777" w:rsidR="00F26240" w:rsidRDefault="005E36BC">
            <w:pPr>
              <w:pStyle w:val="TableParagraph"/>
              <w:spacing w:line="209" w:lineRule="exact"/>
              <w:ind w:left="95" w:right="55"/>
              <w:jc w:val="center"/>
            </w:pPr>
            <w:r>
              <w:rPr>
                <w:spacing w:val="-2"/>
              </w:rPr>
              <w:t>46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37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и</w:t>
            </w:r>
          </w:p>
          <w:p w14:paraId="50D83045" w14:textId="77777777" w:rsidR="00F26240" w:rsidRDefault="005E36BC">
            <w:pPr>
              <w:pStyle w:val="TableParagraph"/>
              <w:spacing w:line="231" w:lineRule="exact"/>
              <w:ind w:left="94" w:right="55"/>
              <w:jc w:val="center"/>
            </w:pPr>
            <w:r>
              <w:t>ниже</w:t>
            </w:r>
          </w:p>
        </w:tc>
        <w:tc>
          <w:tcPr>
            <w:tcW w:w="1267" w:type="dxa"/>
          </w:tcPr>
          <w:p w14:paraId="10C0B331" w14:textId="77777777" w:rsidR="00F26240" w:rsidRDefault="005E36BC">
            <w:pPr>
              <w:pStyle w:val="TableParagraph"/>
              <w:spacing w:line="192" w:lineRule="exact"/>
              <w:ind w:left="210"/>
              <w:rPr>
                <w:sz w:val="20"/>
              </w:rPr>
            </w:pPr>
            <w:r>
              <w:rPr>
                <w:spacing w:val="-4"/>
                <w:sz w:val="20"/>
              </w:rPr>
              <w:t>75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выше</w:t>
            </w:r>
          </w:p>
          <w:p w14:paraId="4BA71666" w14:textId="77777777" w:rsidR="00F26240" w:rsidRDefault="005E36BC">
            <w:pPr>
              <w:pStyle w:val="TableParagraph"/>
              <w:spacing w:line="212" w:lineRule="exact"/>
              <w:ind w:left="169"/>
            </w:pPr>
            <w:r>
              <w:t>64-74</w:t>
            </w:r>
            <w:r>
              <w:rPr>
                <w:spacing w:val="51"/>
              </w:rPr>
              <w:t xml:space="preserve"> </w:t>
            </w:r>
            <w:r>
              <w:t>53-</w:t>
            </w:r>
          </w:p>
          <w:p w14:paraId="6413185A" w14:textId="77777777" w:rsidR="00F26240" w:rsidRDefault="005E36BC">
            <w:pPr>
              <w:pStyle w:val="TableParagraph"/>
              <w:spacing w:line="209" w:lineRule="exact"/>
              <w:ind w:left="208"/>
            </w:pPr>
            <w:r>
              <w:t>63</w:t>
            </w:r>
            <w:r>
              <w:rPr>
                <w:spacing w:val="42"/>
              </w:rPr>
              <w:t xml:space="preserve"> </w:t>
            </w:r>
            <w:r>
              <w:t>42-52</w:t>
            </w:r>
          </w:p>
          <w:p w14:paraId="4B9A119B" w14:textId="77777777" w:rsidR="00F26240" w:rsidRDefault="005E36BC">
            <w:pPr>
              <w:pStyle w:val="TableParagraph"/>
              <w:spacing w:line="231" w:lineRule="exact"/>
              <w:ind w:left="208"/>
            </w:pPr>
            <w:r>
              <w:rPr>
                <w:spacing w:val="-7"/>
              </w:rPr>
              <w:t>41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74" w:type="dxa"/>
          </w:tcPr>
          <w:p w14:paraId="70A24A23" w14:textId="77777777" w:rsidR="00F26240" w:rsidRDefault="005E36BC">
            <w:pPr>
              <w:pStyle w:val="TableParagraph"/>
              <w:spacing w:line="204" w:lineRule="auto"/>
              <w:ind w:left="175" w:right="184" w:firstLine="31"/>
            </w:pPr>
            <w:r>
              <w:rPr>
                <w:spacing w:val="-9"/>
              </w:rPr>
              <w:t>78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69-77</w:t>
            </w:r>
            <w:r>
              <w:rPr>
                <w:spacing w:val="18"/>
              </w:rPr>
              <w:t xml:space="preserve"> </w:t>
            </w:r>
            <w:r>
              <w:t>60-</w:t>
            </w:r>
          </w:p>
          <w:p w14:paraId="1D0310F6" w14:textId="77777777" w:rsidR="00F26240" w:rsidRDefault="005E36BC">
            <w:pPr>
              <w:pStyle w:val="TableParagraph"/>
              <w:spacing w:line="206" w:lineRule="exact"/>
              <w:ind w:left="211"/>
            </w:pPr>
            <w:r>
              <w:t>68</w:t>
            </w:r>
            <w:r>
              <w:rPr>
                <w:spacing w:val="29"/>
              </w:rPr>
              <w:t xml:space="preserve"> </w:t>
            </w:r>
            <w:r>
              <w:t>51-59</w:t>
            </w:r>
          </w:p>
          <w:p w14:paraId="19AE64BE" w14:textId="77777777" w:rsidR="00F26240" w:rsidRDefault="005E36BC">
            <w:pPr>
              <w:pStyle w:val="TableParagraph"/>
              <w:spacing w:line="234" w:lineRule="exact"/>
              <w:ind w:left="196"/>
            </w:pPr>
            <w:r>
              <w:rPr>
                <w:spacing w:val="-6"/>
              </w:rPr>
              <w:t>50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</w:tr>
      <w:tr w:rsidR="00F26240" w14:paraId="7D0FAB25" w14:textId="77777777">
        <w:trPr>
          <w:trHeight w:val="1180"/>
        </w:trPr>
        <w:tc>
          <w:tcPr>
            <w:tcW w:w="1541" w:type="dxa"/>
          </w:tcPr>
          <w:p w14:paraId="1CB390C9" w14:textId="77777777" w:rsidR="00F26240" w:rsidRDefault="005E36BC">
            <w:pPr>
              <w:pStyle w:val="TableParagraph"/>
              <w:spacing w:line="202" w:lineRule="exact"/>
              <w:ind w:left="38"/>
              <w:rPr>
                <w:sz w:val="18"/>
              </w:rPr>
            </w:pPr>
            <w:r>
              <w:rPr>
                <w:sz w:val="18"/>
              </w:rPr>
              <w:t>ЖЕЛ,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1015" w:type="dxa"/>
          </w:tcPr>
          <w:p w14:paraId="2FC62A5D" w14:textId="77777777" w:rsidR="00F26240" w:rsidRDefault="005E36BC">
            <w:pPr>
              <w:pStyle w:val="TableParagraph"/>
              <w:spacing w:line="209" w:lineRule="exact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5 4</w:t>
            </w:r>
          </w:p>
          <w:p w14:paraId="6054063A" w14:textId="77777777" w:rsidR="00F26240" w:rsidRDefault="005E36BC">
            <w:pPr>
              <w:pStyle w:val="TableParagraph"/>
              <w:spacing w:line="216" w:lineRule="exact"/>
              <w:ind w:left="42" w:right="34"/>
              <w:jc w:val="center"/>
              <w:rPr>
                <w:sz w:val="20"/>
              </w:rPr>
            </w:pPr>
            <w:r>
              <w:rPr>
                <w:sz w:val="20"/>
              </w:rPr>
              <w:t>3 2</w:t>
            </w:r>
          </w:p>
          <w:p w14:paraId="127FD41D" w14:textId="77777777" w:rsidR="00F26240" w:rsidRDefault="005E36B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 w14:paraId="4CF9055F" w14:textId="77777777" w:rsidR="00F26240" w:rsidRDefault="005E36BC">
            <w:pPr>
              <w:pStyle w:val="TableParagraph"/>
              <w:spacing w:line="202" w:lineRule="exact"/>
              <w:ind w:left="100"/>
            </w:pPr>
            <w:r>
              <w:rPr>
                <w:spacing w:val="-9"/>
              </w:rPr>
              <w:t>3101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выше</w:t>
            </w:r>
          </w:p>
          <w:p w14:paraId="084FE721" w14:textId="77777777" w:rsidR="00F26240" w:rsidRDefault="005E36BC">
            <w:pPr>
              <w:pStyle w:val="TableParagraph"/>
              <w:spacing w:line="216" w:lineRule="exact"/>
              <w:ind w:left="160"/>
            </w:pPr>
            <w:r>
              <w:t>2601-3100</w:t>
            </w:r>
          </w:p>
          <w:p w14:paraId="7C6299C0" w14:textId="77777777" w:rsidR="00F26240" w:rsidRDefault="005E36BC">
            <w:pPr>
              <w:pStyle w:val="TableParagraph"/>
              <w:spacing w:line="216" w:lineRule="exact"/>
              <w:ind w:left="160"/>
            </w:pPr>
            <w:r>
              <w:t>2101-2600</w:t>
            </w:r>
          </w:p>
          <w:p w14:paraId="6DB166DD" w14:textId="77777777" w:rsidR="00F26240" w:rsidRDefault="005E36BC">
            <w:pPr>
              <w:pStyle w:val="TableParagraph"/>
              <w:spacing w:line="216" w:lineRule="exact"/>
              <w:ind w:left="180"/>
            </w:pPr>
            <w:r>
              <w:t>1501-2100</w:t>
            </w:r>
          </w:p>
          <w:p w14:paraId="49C41FE6" w14:textId="77777777" w:rsidR="00F26240" w:rsidRDefault="005E36BC">
            <w:pPr>
              <w:pStyle w:val="TableParagraph"/>
              <w:spacing w:line="234" w:lineRule="exact"/>
              <w:ind w:left="112"/>
            </w:pPr>
            <w:r>
              <w:rPr>
                <w:spacing w:val="-8"/>
              </w:rPr>
              <w:t>1500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  <w:tc>
          <w:tcPr>
            <w:tcW w:w="1267" w:type="dxa"/>
          </w:tcPr>
          <w:p w14:paraId="04089EE3" w14:textId="77777777" w:rsidR="00F26240" w:rsidRDefault="005E36BC">
            <w:pPr>
              <w:pStyle w:val="TableParagraph"/>
              <w:spacing w:line="206" w:lineRule="auto"/>
              <w:ind w:left="168" w:right="80" w:hanging="58"/>
            </w:pPr>
            <w:r>
              <w:rPr>
                <w:spacing w:val="-11"/>
              </w:rPr>
              <w:t>3501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3001-3500</w:t>
            </w:r>
          </w:p>
          <w:p w14:paraId="59C42642" w14:textId="77777777" w:rsidR="00F26240" w:rsidRDefault="005E36BC">
            <w:pPr>
              <w:pStyle w:val="TableParagraph"/>
              <w:spacing w:line="203" w:lineRule="exact"/>
              <w:ind w:left="175"/>
            </w:pPr>
            <w:r>
              <w:t>2501-3000</w:t>
            </w:r>
          </w:p>
          <w:p w14:paraId="54FC89DE" w14:textId="77777777" w:rsidR="00F26240" w:rsidRDefault="005E36BC">
            <w:pPr>
              <w:pStyle w:val="TableParagraph"/>
              <w:spacing w:line="216" w:lineRule="exact"/>
              <w:ind w:left="175"/>
            </w:pPr>
            <w:r>
              <w:t>2001-2500</w:t>
            </w:r>
          </w:p>
          <w:p w14:paraId="7741E5F5" w14:textId="77777777" w:rsidR="00F26240" w:rsidRDefault="005E36BC">
            <w:pPr>
              <w:pStyle w:val="TableParagraph"/>
              <w:spacing w:line="234" w:lineRule="exact"/>
              <w:ind w:left="111"/>
            </w:pPr>
            <w:r>
              <w:rPr>
                <w:spacing w:val="-7"/>
              </w:rPr>
              <w:t>2000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0" w:type="dxa"/>
          </w:tcPr>
          <w:p w14:paraId="361FDFD1" w14:textId="77777777" w:rsidR="00F26240" w:rsidRDefault="005E36BC">
            <w:pPr>
              <w:pStyle w:val="TableParagraph"/>
              <w:spacing w:line="206" w:lineRule="auto"/>
              <w:ind w:left="164" w:right="78" w:hanging="58"/>
            </w:pPr>
            <w:r>
              <w:rPr>
                <w:spacing w:val="-11"/>
              </w:rPr>
              <w:t>3801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3301-3800</w:t>
            </w:r>
          </w:p>
          <w:p w14:paraId="7FDA197B" w14:textId="77777777" w:rsidR="00F26240" w:rsidRDefault="005E36BC">
            <w:pPr>
              <w:pStyle w:val="TableParagraph"/>
              <w:spacing w:line="203" w:lineRule="exact"/>
              <w:ind w:left="171"/>
            </w:pPr>
            <w:r>
              <w:t>2801-3300</w:t>
            </w:r>
          </w:p>
          <w:p w14:paraId="6D108B9A" w14:textId="77777777" w:rsidR="00F26240" w:rsidRDefault="005E36BC">
            <w:pPr>
              <w:pStyle w:val="TableParagraph"/>
              <w:spacing w:line="216" w:lineRule="exact"/>
              <w:ind w:left="171"/>
            </w:pPr>
            <w:r>
              <w:t>2301-2800</w:t>
            </w:r>
          </w:p>
          <w:p w14:paraId="2EC87FF8" w14:textId="77777777" w:rsidR="00F26240" w:rsidRDefault="005E36BC">
            <w:pPr>
              <w:pStyle w:val="TableParagraph"/>
              <w:spacing w:line="234" w:lineRule="exact"/>
              <w:ind w:left="101"/>
            </w:pPr>
            <w:r>
              <w:rPr>
                <w:spacing w:val="-7"/>
              </w:rPr>
              <w:t>2300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74" w:type="dxa"/>
          </w:tcPr>
          <w:p w14:paraId="5CE20BA8" w14:textId="77777777" w:rsidR="00F26240" w:rsidRDefault="005E36BC">
            <w:pPr>
              <w:pStyle w:val="TableParagraph"/>
              <w:spacing w:line="202" w:lineRule="exact"/>
              <w:ind w:left="104"/>
            </w:pPr>
            <w:r>
              <w:rPr>
                <w:spacing w:val="-8"/>
              </w:rPr>
              <w:t>4601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выше</w:t>
            </w:r>
          </w:p>
          <w:p w14:paraId="66E61F92" w14:textId="77777777" w:rsidR="00F26240" w:rsidRDefault="005E36BC">
            <w:pPr>
              <w:pStyle w:val="TableParagraph"/>
              <w:spacing w:line="216" w:lineRule="exact"/>
              <w:ind w:left="159"/>
            </w:pPr>
            <w:r>
              <w:t>4101-4600</w:t>
            </w:r>
          </w:p>
          <w:p w14:paraId="25560154" w14:textId="77777777" w:rsidR="00F26240" w:rsidRDefault="005E36BC">
            <w:pPr>
              <w:pStyle w:val="TableParagraph"/>
              <w:spacing w:line="216" w:lineRule="exact"/>
              <w:ind w:left="169"/>
            </w:pPr>
            <w:r>
              <w:t>3601-4100</w:t>
            </w:r>
          </w:p>
          <w:p w14:paraId="6F7DAC75" w14:textId="77777777" w:rsidR="00F26240" w:rsidRDefault="005E36BC">
            <w:pPr>
              <w:pStyle w:val="TableParagraph"/>
              <w:spacing w:line="216" w:lineRule="exact"/>
              <w:ind w:left="171"/>
            </w:pPr>
            <w:r>
              <w:t>3101-3600</w:t>
            </w:r>
          </w:p>
          <w:p w14:paraId="434E0681" w14:textId="77777777" w:rsidR="00F26240" w:rsidRDefault="005E36BC">
            <w:pPr>
              <w:pStyle w:val="TableParagraph"/>
              <w:spacing w:line="234" w:lineRule="exact"/>
              <w:ind w:left="102"/>
            </w:pPr>
            <w:r>
              <w:rPr>
                <w:spacing w:val="-6"/>
              </w:rPr>
              <w:t>3100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67" w:type="dxa"/>
          </w:tcPr>
          <w:p w14:paraId="235C6266" w14:textId="77777777" w:rsidR="00F26240" w:rsidRDefault="005E36BC">
            <w:pPr>
              <w:pStyle w:val="TableParagraph"/>
              <w:spacing w:line="195" w:lineRule="exact"/>
              <w:ind w:left="104"/>
            </w:pPr>
            <w:r>
              <w:rPr>
                <w:spacing w:val="-9"/>
              </w:rPr>
              <w:t>5201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выше</w:t>
            </w:r>
          </w:p>
          <w:p w14:paraId="2A37AD3C" w14:textId="77777777" w:rsidR="00F26240" w:rsidRDefault="005E36BC">
            <w:pPr>
              <w:pStyle w:val="TableParagraph"/>
              <w:spacing w:line="210" w:lineRule="exact"/>
              <w:ind w:left="157"/>
            </w:pPr>
            <w:r>
              <w:t>4601-5200</w:t>
            </w:r>
          </w:p>
          <w:p w14:paraId="34FDA9E5" w14:textId="77777777" w:rsidR="00F26240" w:rsidRDefault="005E36BC">
            <w:pPr>
              <w:pStyle w:val="TableParagraph"/>
              <w:spacing w:line="209" w:lineRule="exact"/>
              <w:ind w:left="176"/>
            </w:pPr>
            <w:r>
              <w:t>4001-4600</w:t>
            </w:r>
          </w:p>
          <w:p w14:paraId="026B7A88" w14:textId="77777777" w:rsidR="00F26240" w:rsidRDefault="005E36BC">
            <w:pPr>
              <w:pStyle w:val="TableParagraph"/>
              <w:spacing w:line="209" w:lineRule="exact"/>
              <w:ind w:left="176"/>
            </w:pPr>
            <w:r>
              <w:t>3401-4000</w:t>
            </w:r>
          </w:p>
          <w:p w14:paraId="704859B1" w14:textId="77777777" w:rsidR="00F26240" w:rsidRDefault="005E36BC">
            <w:pPr>
              <w:pStyle w:val="TableParagraph"/>
              <w:spacing w:line="231" w:lineRule="exact"/>
              <w:ind w:left="112"/>
            </w:pPr>
            <w:r>
              <w:rPr>
                <w:spacing w:val="-7"/>
              </w:rPr>
              <w:t>3400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74" w:type="dxa"/>
          </w:tcPr>
          <w:p w14:paraId="22A5D48A" w14:textId="77777777" w:rsidR="00F26240" w:rsidRDefault="005E36BC">
            <w:pPr>
              <w:pStyle w:val="TableParagraph"/>
              <w:spacing w:line="201" w:lineRule="auto"/>
              <w:ind w:left="172" w:right="97" w:hanging="53"/>
            </w:pPr>
            <w:r>
              <w:rPr>
                <w:spacing w:val="-12"/>
              </w:rPr>
              <w:t>5801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5201-5800</w:t>
            </w:r>
          </w:p>
          <w:p w14:paraId="4ED778A4" w14:textId="77777777" w:rsidR="00F26240" w:rsidRDefault="005E36BC">
            <w:pPr>
              <w:pStyle w:val="TableParagraph"/>
              <w:spacing w:line="194" w:lineRule="exact"/>
              <w:ind w:left="165"/>
            </w:pPr>
            <w:r>
              <w:t>4601-5200</w:t>
            </w:r>
          </w:p>
          <w:p w14:paraId="3B3C027F" w14:textId="77777777" w:rsidR="00F26240" w:rsidRDefault="005E36BC">
            <w:pPr>
              <w:pStyle w:val="TableParagraph"/>
              <w:spacing w:line="209" w:lineRule="exact"/>
              <w:ind w:left="175"/>
            </w:pPr>
            <w:r>
              <w:t>4001-4600</w:t>
            </w:r>
          </w:p>
          <w:p w14:paraId="08389097" w14:textId="77777777" w:rsidR="00F26240" w:rsidRDefault="005E36BC">
            <w:pPr>
              <w:pStyle w:val="TableParagraph"/>
              <w:spacing w:line="231" w:lineRule="exact"/>
              <w:ind w:left="115"/>
            </w:pPr>
            <w:r>
              <w:rPr>
                <w:spacing w:val="-8"/>
              </w:rPr>
              <w:t>4000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</w:tr>
      <w:tr w:rsidR="00F26240" w14:paraId="5CB98505" w14:textId="77777777">
        <w:trPr>
          <w:trHeight w:val="1197"/>
        </w:trPr>
        <w:tc>
          <w:tcPr>
            <w:tcW w:w="1541" w:type="dxa"/>
          </w:tcPr>
          <w:p w14:paraId="5D25B6C8" w14:textId="77777777" w:rsidR="00F26240" w:rsidRDefault="005E36BC">
            <w:pPr>
              <w:pStyle w:val="TableParagraph"/>
              <w:spacing w:line="211" w:lineRule="auto"/>
              <w:ind w:left="38" w:right="468" w:firstLine="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Сила кисти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руки (силь-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нейшей),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кг</w:t>
            </w:r>
          </w:p>
        </w:tc>
        <w:tc>
          <w:tcPr>
            <w:tcW w:w="1015" w:type="dxa"/>
          </w:tcPr>
          <w:p w14:paraId="0AE1F8BE" w14:textId="77777777" w:rsidR="00F26240" w:rsidRDefault="005E36BC">
            <w:pPr>
              <w:pStyle w:val="TableParagraph"/>
              <w:spacing w:line="20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14:paraId="1A103B96" w14:textId="77777777" w:rsidR="00F26240" w:rsidRDefault="005E36BC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14:paraId="7BCAA38F" w14:textId="77777777" w:rsidR="00F26240" w:rsidRDefault="005E36BC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14:paraId="27F19C63" w14:textId="77777777" w:rsidR="00F26240" w:rsidRDefault="005E36BC">
            <w:pPr>
              <w:pStyle w:val="TableParagraph"/>
              <w:spacing w:line="209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7B094A1E" w14:textId="77777777" w:rsidR="00F26240" w:rsidRDefault="005E36BC">
            <w:pPr>
              <w:pStyle w:val="TableParagraph"/>
              <w:spacing w:line="219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 w14:paraId="2E6D5E08" w14:textId="77777777" w:rsidR="00F26240" w:rsidRDefault="005E36BC">
            <w:pPr>
              <w:pStyle w:val="TableParagraph"/>
              <w:spacing w:line="193" w:lineRule="exact"/>
              <w:ind w:left="218"/>
            </w:pPr>
            <w:r>
              <w:rPr>
                <w:spacing w:val="-7"/>
              </w:rPr>
              <w:t>28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выше</w:t>
            </w:r>
          </w:p>
          <w:p w14:paraId="34BD1992" w14:textId="77777777" w:rsidR="00F26240" w:rsidRDefault="005E36BC">
            <w:pPr>
              <w:pStyle w:val="TableParagraph"/>
              <w:spacing w:line="210" w:lineRule="exact"/>
              <w:ind w:left="194"/>
            </w:pPr>
            <w:r>
              <w:t>23-27</w:t>
            </w:r>
            <w:r>
              <w:rPr>
                <w:spacing w:val="47"/>
              </w:rPr>
              <w:t xml:space="preserve"> </w:t>
            </w:r>
            <w:r>
              <w:t>18-</w:t>
            </w:r>
          </w:p>
          <w:p w14:paraId="558AC683" w14:textId="77777777" w:rsidR="00F26240" w:rsidRDefault="005E36BC">
            <w:pPr>
              <w:pStyle w:val="TableParagraph"/>
              <w:spacing w:line="210" w:lineRule="exact"/>
              <w:ind w:left="252"/>
            </w:pPr>
            <w:r>
              <w:t>22</w:t>
            </w:r>
            <w:r>
              <w:rPr>
                <w:spacing w:val="5"/>
              </w:rPr>
              <w:t xml:space="preserve"> </w:t>
            </w:r>
            <w:r>
              <w:t>13-17</w:t>
            </w:r>
          </w:p>
          <w:p w14:paraId="47EE6C93" w14:textId="77777777" w:rsidR="00F26240" w:rsidRDefault="005E36BC">
            <w:pPr>
              <w:pStyle w:val="TableParagraph"/>
              <w:spacing w:line="231" w:lineRule="exact"/>
              <w:ind w:left="232"/>
            </w:pPr>
            <w:r>
              <w:rPr>
                <w:spacing w:val="-7"/>
              </w:rPr>
              <w:t>12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7" w:type="dxa"/>
          </w:tcPr>
          <w:p w14:paraId="20C82D34" w14:textId="77777777" w:rsidR="00F26240" w:rsidRDefault="005E36BC">
            <w:pPr>
              <w:pStyle w:val="TableParagraph"/>
              <w:spacing w:line="199" w:lineRule="auto"/>
              <w:ind w:left="199" w:right="129" w:firstLine="45"/>
            </w:pPr>
            <w:r>
              <w:rPr>
                <w:spacing w:val="-9"/>
              </w:rPr>
              <w:t>35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29-34</w:t>
            </w:r>
            <w:r>
              <w:rPr>
                <w:spacing w:val="42"/>
              </w:rPr>
              <w:t xml:space="preserve"> </w:t>
            </w:r>
            <w:r>
              <w:t>23-</w:t>
            </w:r>
          </w:p>
          <w:p w14:paraId="3A7AE9A6" w14:textId="77777777" w:rsidR="00F26240" w:rsidRDefault="005E36BC">
            <w:pPr>
              <w:pStyle w:val="TableParagraph"/>
              <w:spacing w:line="196" w:lineRule="exact"/>
              <w:ind w:left="259"/>
            </w:pPr>
            <w:r>
              <w:t>28</w:t>
            </w:r>
            <w:r>
              <w:rPr>
                <w:spacing w:val="11"/>
              </w:rPr>
              <w:t xml:space="preserve"> </w:t>
            </w:r>
            <w:r>
              <w:t>17-22</w:t>
            </w:r>
          </w:p>
          <w:p w14:paraId="18626344" w14:textId="77777777" w:rsidR="00F26240" w:rsidRDefault="005E36BC">
            <w:pPr>
              <w:pStyle w:val="TableParagraph"/>
              <w:spacing w:line="231" w:lineRule="exact"/>
              <w:ind w:left="247"/>
            </w:pPr>
            <w:r>
              <w:rPr>
                <w:spacing w:val="-7"/>
              </w:rPr>
              <w:t>16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0" w:type="dxa"/>
          </w:tcPr>
          <w:p w14:paraId="1186F901" w14:textId="77777777" w:rsidR="00F26240" w:rsidRDefault="005E36BC">
            <w:pPr>
              <w:pStyle w:val="TableParagraph"/>
              <w:spacing w:line="193" w:lineRule="exact"/>
              <w:ind w:left="195"/>
            </w:pPr>
            <w:r>
              <w:rPr>
                <w:spacing w:val="-5"/>
              </w:rPr>
              <w:t>40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выше</w:t>
            </w:r>
          </w:p>
          <w:p w14:paraId="020B51EA" w14:textId="77777777" w:rsidR="00F26240" w:rsidRDefault="005E36BC">
            <w:pPr>
              <w:pStyle w:val="TableParagraph"/>
              <w:spacing w:line="210" w:lineRule="exact"/>
              <w:ind w:left="188"/>
            </w:pPr>
            <w:r>
              <w:t>33-39</w:t>
            </w:r>
            <w:r>
              <w:rPr>
                <w:spacing w:val="40"/>
              </w:rPr>
              <w:t xml:space="preserve"> </w:t>
            </w:r>
            <w:r>
              <w:t>26-</w:t>
            </w:r>
          </w:p>
          <w:p w14:paraId="07523A7B" w14:textId="77777777" w:rsidR="00F26240" w:rsidRDefault="005E36BC">
            <w:pPr>
              <w:pStyle w:val="TableParagraph"/>
              <w:spacing w:line="219" w:lineRule="exact"/>
              <w:ind w:left="236"/>
            </w:pPr>
            <w:r>
              <w:t>32</w:t>
            </w:r>
            <w:r>
              <w:rPr>
                <w:spacing w:val="22"/>
              </w:rPr>
              <w:t xml:space="preserve"> </w:t>
            </w:r>
            <w:r>
              <w:t>19-25</w:t>
            </w:r>
          </w:p>
          <w:p w14:paraId="789A2433" w14:textId="77777777" w:rsidR="00F26240" w:rsidRDefault="005E36BC">
            <w:pPr>
              <w:pStyle w:val="TableParagraph"/>
              <w:spacing w:line="217" w:lineRule="exact"/>
              <w:ind w:left="233"/>
              <w:rPr>
                <w:sz w:val="20"/>
              </w:rPr>
            </w:pPr>
            <w:r>
              <w:rPr>
                <w:spacing w:val="-1"/>
                <w:sz w:val="20"/>
              </w:rPr>
              <w:t>18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ниже</w:t>
            </w:r>
          </w:p>
        </w:tc>
        <w:tc>
          <w:tcPr>
            <w:tcW w:w="1274" w:type="dxa"/>
          </w:tcPr>
          <w:p w14:paraId="4C6BAD1B" w14:textId="77777777" w:rsidR="00F26240" w:rsidRDefault="005E36BC">
            <w:pPr>
              <w:pStyle w:val="TableParagraph"/>
              <w:spacing w:line="193" w:lineRule="exact"/>
              <w:ind w:left="96" w:right="55"/>
              <w:jc w:val="center"/>
            </w:pPr>
            <w:r>
              <w:rPr>
                <w:spacing w:val="-7"/>
              </w:rPr>
              <w:t>46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выше</w:t>
            </w:r>
          </w:p>
          <w:p w14:paraId="59DCC7CA" w14:textId="77777777" w:rsidR="00F26240" w:rsidRDefault="005E36BC">
            <w:pPr>
              <w:pStyle w:val="TableParagraph"/>
              <w:spacing w:line="210" w:lineRule="exact"/>
              <w:ind w:left="86" w:right="55"/>
              <w:jc w:val="center"/>
            </w:pPr>
            <w:r>
              <w:t>39-45</w:t>
            </w:r>
            <w:r>
              <w:rPr>
                <w:spacing w:val="44"/>
              </w:rPr>
              <w:t xml:space="preserve"> </w:t>
            </w:r>
            <w:r>
              <w:t>32-</w:t>
            </w:r>
          </w:p>
          <w:p w14:paraId="05E96834" w14:textId="77777777" w:rsidR="00F26240" w:rsidRDefault="005E36BC">
            <w:pPr>
              <w:pStyle w:val="TableParagraph"/>
              <w:spacing w:line="210" w:lineRule="exact"/>
              <w:ind w:left="89" w:right="55"/>
              <w:jc w:val="center"/>
            </w:pPr>
            <w:r>
              <w:t>31</w:t>
            </w:r>
          </w:p>
          <w:p w14:paraId="664F41DE" w14:textId="77777777" w:rsidR="00F26240" w:rsidRDefault="005E36BC">
            <w:pPr>
              <w:pStyle w:val="TableParagraph"/>
              <w:spacing w:line="209" w:lineRule="exact"/>
              <w:ind w:left="100" w:right="55"/>
              <w:jc w:val="center"/>
            </w:pPr>
            <w:r>
              <w:rPr>
                <w:spacing w:val="-1"/>
              </w:rPr>
              <w:t>25-31</w:t>
            </w:r>
            <w:r>
              <w:rPr>
                <w:spacing w:val="5"/>
              </w:rPr>
              <w:t xml:space="preserve"> </w:t>
            </w:r>
            <w:r>
              <w:t>24</w:t>
            </w:r>
            <w:r>
              <w:rPr>
                <w:spacing w:val="-18"/>
              </w:rPr>
              <w:t xml:space="preserve"> </w:t>
            </w:r>
            <w:r>
              <w:t>и</w:t>
            </w:r>
          </w:p>
          <w:p w14:paraId="099EDD95" w14:textId="77777777" w:rsidR="00F26240" w:rsidRDefault="005E36BC">
            <w:pPr>
              <w:pStyle w:val="TableParagraph"/>
              <w:spacing w:line="231" w:lineRule="exact"/>
              <w:ind w:left="98" w:right="55"/>
              <w:jc w:val="center"/>
            </w:pPr>
            <w:r>
              <w:t>ниже</w:t>
            </w:r>
          </w:p>
        </w:tc>
        <w:tc>
          <w:tcPr>
            <w:tcW w:w="1267" w:type="dxa"/>
          </w:tcPr>
          <w:p w14:paraId="2EA7613D" w14:textId="77777777" w:rsidR="00F26240" w:rsidRDefault="005E36BC">
            <w:pPr>
              <w:pStyle w:val="TableParagraph"/>
              <w:spacing w:line="193" w:lineRule="exact"/>
              <w:ind w:left="63" w:right="2"/>
              <w:jc w:val="center"/>
            </w:pPr>
            <w:r>
              <w:rPr>
                <w:spacing w:val="-7"/>
              </w:rPr>
              <w:t>52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выше</w:t>
            </w:r>
          </w:p>
          <w:p w14:paraId="664A3F45" w14:textId="77777777" w:rsidR="00F26240" w:rsidRDefault="005E36BC">
            <w:pPr>
              <w:pStyle w:val="TableParagraph"/>
              <w:spacing w:line="210" w:lineRule="exact"/>
              <w:ind w:left="63" w:right="10"/>
              <w:jc w:val="center"/>
            </w:pPr>
            <w:r>
              <w:t>45-51</w:t>
            </w:r>
          </w:p>
          <w:p w14:paraId="496A194D" w14:textId="77777777" w:rsidR="00F26240" w:rsidRDefault="005E36BC">
            <w:pPr>
              <w:pStyle w:val="TableParagraph"/>
              <w:spacing w:line="210" w:lineRule="exact"/>
              <w:ind w:left="63" w:right="16"/>
              <w:jc w:val="center"/>
            </w:pPr>
            <w:r>
              <w:t>38-44</w:t>
            </w:r>
            <w:r>
              <w:rPr>
                <w:spacing w:val="21"/>
              </w:rPr>
              <w:t xml:space="preserve"> </w:t>
            </w:r>
            <w:r>
              <w:t>31-</w:t>
            </w:r>
          </w:p>
          <w:p w14:paraId="065973A5" w14:textId="77777777" w:rsidR="00F26240" w:rsidRDefault="005E36BC">
            <w:pPr>
              <w:pStyle w:val="TableParagraph"/>
              <w:spacing w:line="209" w:lineRule="exact"/>
              <w:ind w:left="63"/>
              <w:jc w:val="center"/>
            </w:pPr>
            <w:r>
              <w:rPr>
                <w:spacing w:val="-1"/>
              </w:rPr>
              <w:t>37</w:t>
            </w:r>
            <w:r>
              <w:rPr>
                <w:spacing w:val="14"/>
              </w:rPr>
              <w:t xml:space="preserve"> </w:t>
            </w:r>
            <w:r>
              <w:t>30</w:t>
            </w:r>
            <w:r>
              <w:rPr>
                <w:spacing w:val="-15"/>
              </w:rPr>
              <w:t xml:space="preserve"> </w:t>
            </w:r>
            <w:r>
              <w:t>и</w:t>
            </w:r>
          </w:p>
          <w:p w14:paraId="30B63E29" w14:textId="77777777" w:rsidR="00F26240" w:rsidRDefault="005E36BC">
            <w:pPr>
              <w:pStyle w:val="TableParagraph"/>
              <w:spacing w:line="231" w:lineRule="exact"/>
              <w:ind w:left="63" w:right="3"/>
              <w:jc w:val="center"/>
            </w:pPr>
            <w:r>
              <w:t>ниже</w:t>
            </w:r>
          </w:p>
        </w:tc>
        <w:tc>
          <w:tcPr>
            <w:tcW w:w="1274" w:type="dxa"/>
          </w:tcPr>
          <w:p w14:paraId="5A7B6DBB" w14:textId="77777777" w:rsidR="00F26240" w:rsidRDefault="005E36BC">
            <w:pPr>
              <w:pStyle w:val="TableParagraph"/>
              <w:spacing w:line="199" w:lineRule="auto"/>
              <w:ind w:left="187" w:right="168" w:firstLine="43"/>
            </w:pPr>
            <w:r>
              <w:rPr>
                <w:spacing w:val="-10"/>
              </w:rPr>
              <w:t>55</w:t>
            </w:r>
            <w:r>
              <w:rPr>
                <w:spacing w:val="-34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выше</w:t>
            </w:r>
            <w:r>
              <w:rPr>
                <w:spacing w:val="-52"/>
              </w:rPr>
              <w:t xml:space="preserve"> </w:t>
            </w:r>
            <w:r>
              <w:t>48-54</w:t>
            </w:r>
            <w:r>
              <w:rPr>
                <w:spacing w:val="22"/>
              </w:rPr>
              <w:t xml:space="preserve"> </w:t>
            </w:r>
            <w:r>
              <w:t>41-</w:t>
            </w:r>
          </w:p>
          <w:p w14:paraId="4C2D79AC" w14:textId="77777777" w:rsidR="00F26240" w:rsidRDefault="005E36BC">
            <w:pPr>
              <w:pStyle w:val="TableParagraph"/>
              <w:spacing w:line="196" w:lineRule="exact"/>
              <w:ind w:left="223"/>
            </w:pPr>
            <w:r>
              <w:t>47</w:t>
            </w:r>
            <w:r>
              <w:rPr>
                <w:spacing w:val="39"/>
              </w:rPr>
              <w:t xml:space="preserve"> </w:t>
            </w:r>
            <w:r>
              <w:t>34-40</w:t>
            </w:r>
          </w:p>
          <w:p w14:paraId="07A1940E" w14:textId="77777777" w:rsidR="00F26240" w:rsidRDefault="005E36BC">
            <w:pPr>
              <w:pStyle w:val="TableParagraph"/>
              <w:spacing w:line="231" w:lineRule="exact"/>
              <w:ind w:left="230"/>
            </w:pPr>
            <w:r>
              <w:rPr>
                <w:spacing w:val="-9"/>
              </w:rPr>
              <w:t>33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нижу</w:t>
            </w:r>
          </w:p>
        </w:tc>
      </w:tr>
    </w:tbl>
    <w:p w14:paraId="543109E6" w14:textId="77777777" w:rsidR="00F26240" w:rsidRDefault="00F26240">
      <w:pPr>
        <w:spacing w:line="231" w:lineRule="exact"/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015"/>
        <w:gridCol w:w="1275"/>
        <w:gridCol w:w="1268"/>
        <w:gridCol w:w="1260"/>
        <w:gridCol w:w="1275"/>
        <w:gridCol w:w="1272"/>
        <w:gridCol w:w="1268"/>
      </w:tblGrid>
      <w:tr w:rsidR="00F26240" w14:paraId="2FC11B22" w14:textId="77777777">
        <w:trPr>
          <w:trHeight w:val="260"/>
        </w:trPr>
        <w:tc>
          <w:tcPr>
            <w:tcW w:w="1541" w:type="dxa"/>
            <w:tcBorders>
              <w:bottom w:val="nil"/>
            </w:tcBorders>
          </w:tcPr>
          <w:p w14:paraId="7855AAC5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lastRenderedPageBreak/>
              <w:t>Дли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via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руки,</w:t>
            </w:r>
          </w:p>
        </w:tc>
        <w:tc>
          <w:tcPr>
            <w:tcW w:w="1015" w:type="dxa"/>
            <w:tcBorders>
              <w:bottom w:val="nil"/>
            </w:tcBorders>
          </w:tcPr>
          <w:p w14:paraId="09854F31" w14:textId="77777777" w:rsidR="00F26240" w:rsidRDefault="005E36BC">
            <w:pPr>
              <w:pStyle w:val="TableParagraph"/>
              <w:spacing w:line="225" w:lineRule="exact"/>
              <w:ind w:right="4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5A3BB595" w14:textId="77777777" w:rsidR="00F26240" w:rsidRDefault="005E36BC">
            <w:pPr>
              <w:pStyle w:val="TableParagraph"/>
              <w:spacing w:line="225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3FB20A78" w14:textId="77777777" w:rsidR="00F26240" w:rsidRDefault="005E36BC">
            <w:pPr>
              <w:pStyle w:val="TableParagraph"/>
              <w:spacing w:line="225" w:lineRule="exact"/>
              <w:ind w:left="29" w:right="15"/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60" w:type="dxa"/>
            <w:tcBorders>
              <w:bottom w:val="nil"/>
            </w:tcBorders>
          </w:tcPr>
          <w:p w14:paraId="2C48624E" w14:textId="77777777" w:rsidR="00F26240" w:rsidRDefault="005E36BC">
            <w:pPr>
              <w:pStyle w:val="TableParagraph"/>
              <w:spacing w:line="240" w:lineRule="exact"/>
              <w:ind w:left="60" w:right="29"/>
              <w:jc w:val="center"/>
            </w:pPr>
            <w:r>
              <w:rPr>
                <w:spacing w:val="-9"/>
              </w:rPr>
              <w:t>45,3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выше</w:t>
            </w:r>
          </w:p>
        </w:tc>
        <w:tc>
          <w:tcPr>
            <w:tcW w:w="1275" w:type="dxa"/>
            <w:tcBorders>
              <w:bottom w:val="nil"/>
            </w:tcBorders>
          </w:tcPr>
          <w:p w14:paraId="6FF01377" w14:textId="77777777" w:rsidR="00F26240" w:rsidRDefault="005E36BC">
            <w:pPr>
              <w:pStyle w:val="TableParagraph"/>
              <w:spacing w:line="240" w:lineRule="exact"/>
              <w:ind w:right="96"/>
              <w:jc w:val="right"/>
            </w:pPr>
            <w:r>
              <w:rPr>
                <w:spacing w:val="-7"/>
              </w:rPr>
              <w:t>45,6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выше</w:t>
            </w:r>
          </w:p>
        </w:tc>
        <w:tc>
          <w:tcPr>
            <w:tcW w:w="1272" w:type="dxa"/>
            <w:tcBorders>
              <w:bottom w:val="nil"/>
            </w:tcBorders>
          </w:tcPr>
          <w:p w14:paraId="6827A0DB" w14:textId="77777777" w:rsidR="00F26240" w:rsidRDefault="005E36BC">
            <w:pPr>
              <w:pStyle w:val="TableParagraph"/>
              <w:spacing w:line="240" w:lineRule="exact"/>
              <w:ind w:right="103"/>
              <w:jc w:val="right"/>
            </w:pPr>
            <w:r>
              <w:rPr>
                <w:spacing w:val="-8"/>
              </w:rPr>
              <w:t>45,8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выше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5352EFA9" w14:textId="77777777" w:rsidR="00F26240" w:rsidRDefault="005E36BC">
            <w:pPr>
              <w:pStyle w:val="TableParagraph"/>
              <w:spacing w:line="240" w:lineRule="exact"/>
              <w:ind w:right="31"/>
              <w:jc w:val="right"/>
            </w:pPr>
            <w:r>
              <w:rPr>
                <w:spacing w:val="-9"/>
              </w:rPr>
              <w:t>45,8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выше</w:t>
            </w:r>
          </w:p>
        </w:tc>
      </w:tr>
      <w:tr w:rsidR="00F26240" w14:paraId="6C4ED0A5" w14:textId="77777777">
        <w:trPr>
          <w:trHeight w:val="237"/>
        </w:trPr>
        <w:tc>
          <w:tcPr>
            <w:tcW w:w="1541" w:type="dxa"/>
            <w:tcBorders>
              <w:top w:val="nil"/>
              <w:bottom w:val="nil"/>
            </w:tcBorders>
          </w:tcPr>
          <w:p w14:paraId="1E3AC10B" w14:textId="77777777" w:rsidR="00F26240" w:rsidRDefault="005E36BC">
            <w:pPr>
              <w:pStyle w:val="TableParagraph"/>
              <w:spacing w:before="1" w:line="216" w:lineRule="exact"/>
              <w:ind w:left="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4F0C86BB" w14:textId="77777777" w:rsidR="00F26240" w:rsidRDefault="005E36BC">
            <w:pPr>
              <w:pStyle w:val="TableParagraph"/>
              <w:spacing w:before="1" w:line="216" w:lineRule="exact"/>
              <w:ind w:right="51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999591" w14:textId="77777777" w:rsidR="00F26240" w:rsidRDefault="005E36BC">
            <w:pPr>
              <w:pStyle w:val="TableParagraph"/>
              <w:spacing w:before="2" w:line="215" w:lineRule="exact"/>
              <w:ind w:left="51" w:right="38"/>
              <w:jc w:val="center"/>
            </w:pPr>
            <w:r>
              <w:t>44,8-45,5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50BA927" w14:textId="77777777" w:rsidR="00F26240" w:rsidRDefault="005E36BC">
            <w:pPr>
              <w:pStyle w:val="TableParagraph"/>
              <w:spacing w:before="2" w:line="215" w:lineRule="exact"/>
              <w:ind w:left="29" w:right="15"/>
              <w:jc w:val="center"/>
            </w:pPr>
            <w:r>
              <w:t>44,8-45,5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B650FF7" w14:textId="77777777" w:rsidR="00F26240" w:rsidRDefault="005E36BC">
            <w:pPr>
              <w:pStyle w:val="TableParagraph"/>
              <w:spacing w:before="2" w:line="215" w:lineRule="exact"/>
              <w:ind w:left="47" w:right="31"/>
              <w:jc w:val="center"/>
            </w:pPr>
            <w:r>
              <w:t>44,6-45,2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F22458E" w14:textId="77777777" w:rsidR="00F26240" w:rsidRDefault="005E36BC">
            <w:pPr>
              <w:pStyle w:val="TableParagraph"/>
              <w:spacing w:before="2" w:line="215" w:lineRule="exact"/>
              <w:ind w:left="206"/>
            </w:pPr>
            <w:r>
              <w:t>44,5-45,5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0D335B9" w14:textId="77777777" w:rsidR="00F26240" w:rsidRDefault="005E36BC">
            <w:pPr>
              <w:pStyle w:val="TableParagraph"/>
              <w:spacing w:before="2" w:line="215" w:lineRule="exact"/>
              <w:ind w:left="210"/>
            </w:pPr>
            <w:r>
              <w:t>45,0-45,7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1C0CB94" w14:textId="77777777" w:rsidR="00F26240" w:rsidRDefault="005E36BC">
            <w:pPr>
              <w:pStyle w:val="TableParagraph"/>
              <w:spacing w:before="2" w:line="215" w:lineRule="exact"/>
              <w:ind w:left="268"/>
            </w:pPr>
            <w:r>
              <w:t>45,0-45,7</w:t>
            </w:r>
          </w:p>
        </w:tc>
      </w:tr>
      <w:tr w:rsidR="00F26240" w14:paraId="2C43E3F4" w14:textId="77777777">
        <w:trPr>
          <w:trHeight w:val="212"/>
        </w:trPr>
        <w:tc>
          <w:tcPr>
            <w:tcW w:w="1541" w:type="dxa"/>
            <w:tcBorders>
              <w:top w:val="nil"/>
              <w:bottom w:val="nil"/>
            </w:tcBorders>
          </w:tcPr>
          <w:p w14:paraId="26A728A7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20"/>
              </w:rPr>
            </w:pPr>
            <w:r>
              <w:rPr>
                <w:sz w:val="20"/>
              </w:rPr>
              <w:t>тела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75CF58EB" w14:textId="77777777" w:rsidR="00F26240" w:rsidRDefault="005E36BC">
            <w:pPr>
              <w:pStyle w:val="TableParagraph"/>
              <w:spacing w:line="193" w:lineRule="exact"/>
              <w:ind w:right="4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E932FCD" w14:textId="77777777" w:rsidR="00F26240" w:rsidRDefault="005E36BC">
            <w:pPr>
              <w:pStyle w:val="TableParagraph"/>
              <w:spacing w:line="193" w:lineRule="exact"/>
              <w:ind w:left="51" w:right="38"/>
              <w:jc w:val="center"/>
            </w:pPr>
            <w:r>
              <w:t>44,0-44,7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F9D8BD6" w14:textId="77777777" w:rsidR="00F26240" w:rsidRDefault="005E36BC">
            <w:pPr>
              <w:pStyle w:val="TableParagraph"/>
              <w:spacing w:line="193" w:lineRule="exact"/>
              <w:ind w:left="29" w:right="15"/>
              <w:jc w:val="center"/>
            </w:pPr>
            <w:r>
              <w:t>44,0-44,7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A0A6BB5" w14:textId="77777777" w:rsidR="00F26240" w:rsidRDefault="005E36BC">
            <w:pPr>
              <w:pStyle w:val="TableParagraph"/>
              <w:spacing w:line="193" w:lineRule="exact"/>
              <w:ind w:left="42" w:right="31"/>
              <w:jc w:val="center"/>
            </w:pPr>
            <w:r>
              <w:t>43,9-44,5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D2C5DD" w14:textId="77777777" w:rsidR="00F26240" w:rsidRDefault="005E36BC">
            <w:pPr>
              <w:pStyle w:val="TableParagraph"/>
              <w:spacing w:line="193" w:lineRule="exact"/>
              <w:ind w:left="201"/>
            </w:pPr>
            <w:r>
              <w:t>43,4-44,4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CFD7138" w14:textId="77777777" w:rsidR="00F26240" w:rsidRDefault="005E36BC">
            <w:pPr>
              <w:pStyle w:val="TableParagraph"/>
              <w:spacing w:line="193" w:lineRule="exact"/>
              <w:ind w:left="206"/>
            </w:pPr>
            <w:r>
              <w:t>44,2-44,9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21ED6B8E" w14:textId="77777777" w:rsidR="00F26240" w:rsidRDefault="005E36BC">
            <w:pPr>
              <w:pStyle w:val="TableParagraph"/>
              <w:spacing w:line="193" w:lineRule="exact"/>
              <w:ind w:left="258"/>
            </w:pPr>
            <w:r>
              <w:t>44,2-44,9</w:t>
            </w:r>
          </w:p>
        </w:tc>
      </w:tr>
      <w:tr w:rsidR="00F26240" w14:paraId="0CBEBD3F" w14:textId="77777777">
        <w:trPr>
          <w:trHeight w:val="219"/>
        </w:trPr>
        <w:tc>
          <w:tcPr>
            <w:tcW w:w="1541" w:type="dxa"/>
            <w:tcBorders>
              <w:top w:val="nil"/>
              <w:bottom w:val="nil"/>
            </w:tcBorders>
          </w:tcPr>
          <w:p w14:paraId="438CD86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0D572D02" w14:textId="77777777" w:rsidR="00F26240" w:rsidRDefault="005E36BC">
            <w:pPr>
              <w:pStyle w:val="TableParagraph"/>
              <w:spacing w:line="200" w:lineRule="exact"/>
              <w:ind w:right="4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46658AD" w14:textId="77777777" w:rsidR="00F26240" w:rsidRDefault="005E36BC">
            <w:pPr>
              <w:pStyle w:val="TableParagraph"/>
              <w:spacing w:line="200" w:lineRule="exact"/>
              <w:ind w:left="48" w:right="38"/>
              <w:jc w:val="center"/>
            </w:pPr>
            <w:r>
              <w:t>43,2-43,9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564D278" w14:textId="77777777" w:rsidR="00F26240" w:rsidRDefault="005E36BC">
            <w:pPr>
              <w:pStyle w:val="TableParagraph"/>
              <w:spacing w:line="200" w:lineRule="exact"/>
              <w:ind w:left="26" w:right="15"/>
              <w:jc w:val="center"/>
            </w:pPr>
            <w:r>
              <w:t>43,2-43,9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7EB1578" w14:textId="77777777" w:rsidR="00F26240" w:rsidRDefault="005E36BC">
            <w:pPr>
              <w:pStyle w:val="TableParagraph"/>
              <w:spacing w:line="200" w:lineRule="exact"/>
              <w:ind w:left="47" w:right="31"/>
              <w:jc w:val="center"/>
            </w:pPr>
            <w:r>
              <w:t>43,2-43,8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A36833" w14:textId="77777777" w:rsidR="00F26240" w:rsidRDefault="005E36BC">
            <w:pPr>
              <w:pStyle w:val="TableParagraph"/>
              <w:spacing w:line="200" w:lineRule="exact"/>
              <w:ind w:left="206"/>
            </w:pPr>
            <w:r>
              <w:t>42,3-43,3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7E12A92" w14:textId="77777777" w:rsidR="00F26240" w:rsidRDefault="005E36BC">
            <w:pPr>
              <w:pStyle w:val="TableParagraph"/>
              <w:spacing w:line="200" w:lineRule="exact"/>
              <w:ind w:left="210"/>
            </w:pPr>
            <w:r>
              <w:t>43,4-44,1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42AE5CD" w14:textId="77777777" w:rsidR="00F26240" w:rsidRDefault="005E36BC">
            <w:pPr>
              <w:pStyle w:val="TableParagraph"/>
              <w:spacing w:line="200" w:lineRule="exact"/>
              <w:ind w:left="270"/>
            </w:pPr>
            <w:r>
              <w:t>43,4-44,1</w:t>
            </w:r>
          </w:p>
        </w:tc>
      </w:tr>
      <w:tr w:rsidR="00F26240" w14:paraId="031F8062" w14:textId="77777777">
        <w:trPr>
          <w:trHeight w:val="260"/>
        </w:trPr>
        <w:tc>
          <w:tcPr>
            <w:tcW w:w="1541" w:type="dxa"/>
            <w:tcBorders>
              <w:top w:val="nil"/>
            </w:tcBorders>
          </w:tcPr>
          <w:p w14:paraId="0C6ED037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14:paraId="1236758C" w14:textId="77777777" w:rsidR="00F26240" w:rsidRDefault="005E36BC">
            <w:pPr>
              <w:pStyle w:val="TableParagraph"/>
              <w:spacing w:line="210" w:lineRule="exact"/>
              <w:ind w:right="4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4E482BBD" w14:textId="77777777" w:rsidR="00F26240" w:rsidRDefault="005E36BC">
            <w:pPr>
              <w:pStyle w:val="TableParagraph"/>
              <w:spacing w:line="210" w:lineRule="exact"/>
              <w:ind w:left="46" w:right="38"/>
              <w:jc w:val="center"/>
              <w:rPr>
                <w:sz w:val="20"/>
              </w:rPr>
            </w:pPr>
            <w:r>
              <w:rPr>
                <w:sz w:val="20"/>
              </w:rPr>
              <w:t>43,1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268" w:type="dxa"/>
            <w:tcBorders>
              <w:top w:val="nil"/>
            </w:tcBorders>
          </w:tcPr>
          <w:p w14:paraId="41C2CE1F" w14:textId="77777777" w:rsidR="00F26240" w:rsidRDefault="005E36BC">
            <w:pPr>
              <w:pStyle w:val="TableParagraph"/>
              <w:spacing w:line="234" w:lineRule="exact"/>
              <w:ind w:left="35" w:right="11"/>
              <w:jc w:val="center"/>
            </w:pPr>
            <w:r>
              <w:rPr>
                <w:spacing w:val="-7"/>
              </w:rPr>
              <w:t>43,1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60" w:type="dxa"/>
            <w:tcBorders>
              <w:top w:val="nil"/>
            </w:tcBorders>
          </w:tcPr>
          <w:p w14:paraId="696A5AA5" w14:textId="77777777" w:rsidR="00F26240" w:rsidRDefault="005E36BC">
            <w:pPr>
              <w:pStyle w:val="TableParagraph"/>
              <w:spacing w:line="210" w:lineRule="exact"/>
              <w:ind w:left="43" w:right="31"/>
              <w:jc w:val="center"/>
              <w:rPr>
                <w:sz w:val="20"/>
              </w:rPr>
            </w:pPr>
            <w:r>
              <w:rPr>
                <w:sz w:val="20"/>
              </w:rPr>
              <w:t>43,1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</w:p>
        </w:tc>
        <w:tc>
          <w:tcPr>
            <w:tcW w:w="1275" w:type="dxa"/>
            <w:tcBorders>
              <w:top w:val="nil"/>
            </w:tcBorders>
          </w:tcPr>
          <w:p w14:paraId="30244E8C" w14:textId="77777777" w:rsidR="00F26240" w:rsidRDefault="005E36BC">
            <w:pPr>
              <w:pStyle w:val="TableParagraph"/>
              <w:spacing w:line="234" w:lineRule="exact"/>
              <w:ind w:right="106"/>
              <w:jc w:val="right"/>
            </w:pPr>
            <w:r>
              <w:rPr>
                <w:spacing w:val="-6"/>
              </w:rPr>
              <w:t>42,2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ниже</w:t>
            </w:r>
          </w:p>
        </w:tc>
        <w:tc>
          <w:tcPr>
            <w:tcW w:w="1272" w:type="dxa"/>
            <w:tcBorders>
              <w:top w:val="nil"/>
            </w:tcBorders>
          </w:tcPr>
          <w:p w14:paraId="7BE62C32" w14:textId="77777777" w:rsidR="00F26240" w:rsidRDefault="005E36BC">
            <w:pPr>
              <w:pStyle w:val="TableParagraph"/>
              <w:spacing w:line="234" w:lineRule="exact"/>
              <w:ind w:right="112"/>
              <w:jc w:val="right"/>
            </w:pPr>
            <w:r>
              <w:rPr>
                <w:spacing w:val="-7"/>
              </w:rPr>
              <w:t>43,3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8" w:type="dxa"/>
            <w:tcBorders>
              <w:top w:val="nil"/>
            </w:tcBorders>
          </w:tcPr>
          <w:p w14:paraId="483A641D" w14:textId="77777777" w:rsidR="00F26240" w:rsidRDefault="005E36BC">
            <w:pPr>
              <w:pStyle w:val="TableParagraph"/>
              <w:spacing w:line="234" w:lineRule="exact"/>
              <w:ind w:right="44"/>
              <w:jc w:val="right"/>
            </w:pPr>
            <w:r>
              <w:rPr>
                <w:spacing w:val="-9"/>
              </w:rPr>
              <w:t>43,3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</w:tr>
      <w:tr w:rsidR="00F26240" w14:paraId="3F9E7AF0" w14:textId="77777777">
        <w:trPr>
          <w:trHeight w:val="246"/>
        </w:trPr>
        <w:tc>
          <w:tcPr>
            <w:tcW w:w="1541" w:type="dxa"/>
            <w:tcBorders>
              <w:bottom w:val="nil"/>
            </w:tcBorders>
          </w:tcPr>
          <w:p w14:paraId="6A8CECE4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15" w:type="dxa"/>
            <w:tcBorders>
              <w:bottom w:val="nil"/>
            </w:tcBorders>
          </w:tcPr>
          <w:p w14:paraId="3B68D700" w14:textId="77777777" w:rsidR="00F26240" w:rsidRDefault="005E36BC">
            <w:pPr>
              <w:pStyle w:val="TableParagraph"/>
              <w:spacing w:line="223" w:lineRule="exact"/>
              <w:ind w:right="4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400CE242" w14:textId="77777777" w:rsidR="00F26240" w:rsidRDefault="005E36BC">
            <w:pPr>
              <w:pStyle w:val="TableParagraph"/>
              <w:spacing w:line="223" w:lineRule="exact"/>
              <w:ind w:left="53" w:right="38"/>
              <w:jc w:val="center"/>
              <w:rPr>
                <w:sz w:val="20"/>
              </w:rPr>
            </w:pPr>
            <w:r>
              <w:rPr>
                <w:sz w:val="20"/>
              </w:rPr>
              <w:t>16,6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4950CDDA" w14:textId="77777777" w:rsidR="00F26240" w:rsidRDefault="005E36BC">
            <w:pPr>
              <w:pStyle w:val="TableParagraph"/>
              <w:spacing w:line="227" w:lineRule="exact"/>
              <w:ind w:left="35" w:right="7"/>
              <w:jc w:val="center"/>
            </w:pPr>
            <w:r>
              <w:rPr>
                <w:spacing w:val="-9"/>
              </w:rPr>
              <w:t>16,6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выше</w:t>
            </w:r>
          </w:p>
        </w:tc>
        <w:tc>
          <w:tcPr>
            <w:tcW w:w="1260" w:type="dxa"/>
            <w:tcBorders>
              <w:bottom w:val="nil"/>
            </w:tcBorders>
          </w:tcPr>
          <w:p w14:paraId="3BF5EFCC" w14:textId="77777777" w:rsidR="00F26240" w:rsidRDefault="005E36BC">
            <w:pPr>
              <w:pStyle w:val="TableParagraph"/>
              <w:spacing w:line="223" w:lineRule="exact"/>
              <w:ind w:left="45" w:right="31"/>
              <w:jc w:val="center"/>
              <w:rPr>
                <w:sz w:val="20"/>
              </w:rPr>
            </w:pPr>
            <w:r>
              <w:rPr>
                <w:sz w:val="20"/>
              </w:rPr>
              <w:t>16,6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275" w:type="dxa"/>
            <w:tcBorders>
              <w:bottom w:val="nil"/>
            </w:tcBorders>
          </w:tcPr>
          <w:p w14:paraId="64FD4983" w14:textId="77777777" w:rsidR="00F26240" w:rsidRDefault="005E36BC">
            <w:pPr>
              <w:pStyle w:val="TableParagraph"/>
              <w:spacing w:line="227" w:lineRule="exact"/>
              <w:ind w:right="106"/>
              <w:jc w:val="right"/>
            </w:pPr>
            <w:r>
              <w:rPr>
                <w:spacing w:val="-8"/>
              </w:rPr>
              <w:t>16,6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выше</w:t>
            </w:r>
          </w:p>
        </w:tc>
        <w:tc>
          <w:tcPr>
            <w:tcW w:w="1272" w:type="dxa"/>
            <w:tcBorders>
              <w:bottom w:val="nil"/>
            </w:tcBorders>
          </w:tcPr>
          <w:p w14:paraId="63FA0FB6" w14:textId="77777777" w:rsidR="00F26240" w:rsidRDefault="005E36BC">
            <w:pPr>
              <w:pStyle w:val="TableParagraph"/>
              <w:spacing w:line="227" w:lineRule="exact"/>
              <w:ind w:left="153"/>
            </w:pPr>
            <w:r>
              <w:rPr>
                <w:spacing w:val="-11"/>
              </w:rPr>
              <w:t>16,5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выше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0B39B341" w14:textId="77777777" w:rsidR="00F26240" w:rsidRDefault="005E36BC">
            <w:pPr>
              <w:pStyle w:val="TableParagraph"/>
              <w:spacing w:line="227" w:lineRule="exact"/>
              <w:ind w:right="32"/>
              <w:jc w:val="right"/>
            </w:pPr>
            <w:r>
              <w:rPr>
                <w:spacing w:val="-12"/>
              </w:rPr>
              <w:t>16,5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выше</w:t>
            </w:r>
          </w:p>
        </w:tc>
      </w:tr>
      <w:tr w:rsidR="00F26240" w14:paraId="084AD158" w14:textId="77777777">
        <w:trPr>
          <w:trHeight w:val="233"/>
        </w:trPr>
        <w:tc>
          <w:tcPr>
            <w:tcW w:w="1541" w:type="dxa"/>
            <w:tcBorders>
              <w:top w:val="nil"/>
              <w:bottom w:val="nil"/>
            </w:tcBorders>
          </w:tcPr>
          <w:p w14:paraId="3DDF171D" w14:textId="77777777" w:rsidR="00F26240" w:rsidRDefault="005E36BC">
            <w:pPr>
              <w:pStyle w:val="TableParagraph"/>
              <w:spacing w:line="214" w:lineRule="exact"/>
              <w:ind w:left="4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328689C7" w14:textId="77777777" w:rsidR="00F26240" w:rsidRDefault="005E36BC">
            <w:pPr>
              <w:pStyle w:val="TableParagraph"/>
              <w:spacing w:line="214" w:lineRule="exact"/>
              <w:ind w:right="5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E6073C1" w14:textId="77777777" w:rsidR="00F26240" w:rsidRDefault="005E36BC">
            <w:pPr>
              <w:pStyle w:val="TableParagraph"/>
              <w:spacing w:line="214" w:lineRule="exact"/>
              <w:ind w:left="53" w:right="38"/>
              <w:jc w:val="center"/>
            </w:pPr>
            <w:r>
              <w:t>15,8-16,5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05459280" w14:textId="77777777" w:rsidR="00F26240" w:rsidRDefault="005E36BC">
            <w:pPr>
              <w:pStyle w:val="TableParagraph"/>
              <w:spacing w:line="214" w:lineRule="exact"/>
              <w:ind w:left="31" w:right="15"/>
              <w:jc w:val="center"/>
            </w:pPr>
            <w:r>
              <w:t>15,9-16,5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911F4D1" w14:textId="77777777" w:rsidR="00F26240" w:rsidRDefault="005E36BC">
            <w:pPr>
              <w:pStyle w:val="TableParagraph"/>
              <w:spacing w:line="214" w:lineRule="exact"/>
              <w:ind w:left="50" w:right="31"/>
              <w:jc w:val="center"/>
            </w:pPr>
            <w:r>
              <w:t>15,9-16,5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E9D83C" w14:textId="77777777" w:rsidR="00F26240" w:rsidRDefault="005E36BC">
            <w:pPr>
              <w:pStyle w:val="TableParagraph"/>
              <w:spacing w:line="214" w:lineRule="exact"/>
              <w:ind w:left="218"/>
            </w:pPr>
            <w:r>
              <w:t>15,9-16,5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193543" w14:textId="77777777" w:rsidR="00F26240" w:rsidRDefault="005E36BC">
            <w:pPr>
              <w:pStyle w:val="TableParagraph"/>
              <w:spacing w:line="214" w:lineRule="exact"/>
              <w:ind w:left="222"/>
            </w:pPr>
            <w:r>
              <w:t>15,8-16,4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01D1F69" w14:textId="77777777" w:rsidR="00F26240" w:rsidRDefault="005E36BC">
            <w:pPr>
              <w:pStyle w:val="TableParagraph"/>
              <w:spacing w:line="214" w:lineRule="exact"/>
              <w:ind w:left="326"/>
            </w:pPr>
            <w:r>
              <w:t>15,8-16,4</w:t>
            </w:r>
          </w:p>
        </w:tc>
      </w:tr>
      <w:tr w:rsidR="00F26240" w14:paraId="1E8CF50C" w14:textId="77777777">
        <w:trPr>
          <w:trHeight w:val="219"/>
        </w:trPr>
        <w:tc>
          <w:tcPr>
            <w:tcW w:w="1541" w:type="dxa"/>
            <w:tcBorders>
              <w:top w:val="nil"/>
              <w:bottom w:val="nil"/>
            </w:tcBorders>
          </w:tcPr>
          <w:p w14:paraId="394DDA69" w14:textId="77777777" w:rsidR="00F26240" w:rsidRDefault="005E36BC">
            <w:pPr>
              <w:pStyle w:val="TableParagraph"/>
              <w:spacing w:line="200" w:lineRule="exact"/>
              <w:ind w:left="40"/>
              <w:rPr>
                <w:sz w:val="20"/>
              </w:rPr>
            </w:pPr>
            <w:r>
              <w:rPr>
                <w:sz w:val="20"/>
              </w:rPr>
              <w:t>тела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7AC0C5E2" w14:textId="77777777" w:rsidR="00F26240" w:rsidRDefault="005E36BC">
            <w:pPr>
              <w:pStyle w:val="TableParagraph"/>
              <w:spacing w:line="200" w:lineRule="exact"/>
              <w:ind w:right="4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07463D7" w14:textId="77777777" w:rsidR="00F26240" w:rsidRDefault="005E36BC">
            <w:pPr>
              <w:pStyle w:val="TableParagraph"/>
              <w:spacing w:line="200" w:lineRule="exact"/>
              <w:ind w:left="49" w:right="38"/>
              <w:jc w:val="center"/>
            </w:pPr>
            <w:r>
              <w:t>15,0-15,7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C2708F2" w14:textId="77777777" w:rsidR="00F26240" w:rsidRDefault="005E36BC">
            <w:pPr>
              <w:pStyle w:val="TableParagraph"/>
              <w:spacing w:line="200" w:lineRule="exact"/>
              <w:ind w:left="31" w:right="15"/>
              <w:jc w:val="center"/>
            </w:pPr>
            <w:r>
              <w:t>15,2-15,8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08EFD97" w14:textId="77777777" w:rsidR="00F26240" w:rsidRDefault="005E36BC">
            <w:pPr>
              <w:pStyle w:val="TableParagraph"/>
              <w:spacing w:line="200" w:lineRule="exact"/>
              <w:ind w:left="50" w:right="31"/>
              <w:jc w:val="center"/>
            </w:pPr>
            <w:r>
              <w:t>15,2-15,8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8A33CE2" w14:textId="77777777" w:rsidR="00F26240" w:rsidRDefault="005E36BC">
            <w:pPr>
              <w:pStyle w:val="TableParagraph"/>
              <w:spacing w:line="200" w:lineRule="exact"/>
              <w:ind w:left="218"/>
            </w:pPr>
            <w:r>
              <w:t>15,2-15,8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9637854" w14:textId="77777777" w:rsidR="00F26240" w:rsidRDefault="005E36BC">
            <w:pPr>
              <w:pStyle w:val="TableParagraph"/>
              <w:spacing w:line="200" w:lineRule="exact"/>
              <w:ind w:left="222"/>
            </w:pPr>
            <w:r>
              <w:t>15,1-15,7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80BFA45" w14:textId="77777777" w:rsidR="00F26240" w:rsidRDefault="005E36BC">
            <w:pPr>
              <w:pStyle w:val="TableParagraph"/>
              <w:spacing w:line="200" w:lineRule="exact"/>
              <w:ind w:left="326"/>
            </w:pPr>
            <w:r>
              <w:t>15,1-15,7</w:t>
            </w:r>
          </w:p>
        </w:tc>
      </w:tr>
      <w:tr w:rsidR="00F26240" w14:paraId="2DDAD648" w14:textId="77777777">
        <w:trPr>
          <w:trHeight w:val="215"/>
        </w:trPr>
        <w:tc>
          <w:tcPr>
            <w:tcW w:w="1541" w:type="dxa"/>
            <w:tcBorders>
              <w:top w:val="nil"/>
              <w:bottom w:val="nil"/>
            </w:tcBorders>
          </w:tcPr>
          <w:p w14:paraId="20A187E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6FE69741" w14:textId="77777777" w:rsidR="00F26240" w:rsidRDefault="005E36BC">
            <w:pPr>
              <w:pStyle w:val="TableParagraph"/>
              <w:spacing w:line="196" w:lineRule="exact"/>
              <w:ind w:right="4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C45949E" w14:textId="77777777" w:rsidR="00F26240" w:rsidRDefault="005E36BC">
            <w:pPr>
              <w:pStyle w:val="TableParagraph"/>
              <w:spacing w:line="196" w:lineRule="exact"/>
              <w:ind w:left="53" w:right="38"/>
              <w:jc w:val="center"/>
            </w:pPr>
            <w:r>
              <w:t>14,2-14,9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46362EB" w14:textId="77777777" w:rsidR="00F26240" w:rsidRDefault="005E36BC">
            <w:pPr>
              <w:pStyle w:val="TableParagraph"/>
              <w:spacing w:line="196" w:lineRule="exact"/>
              <w:ind w:left="27" w:right="15"/>
              <w:jc w:val="center"/>
            </w:pPr>
            <w:r>
              <w:t>14,5-15,1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3D68C0A" w14:textId="77777777" w:rsidR="00F26240" w:rsidRDefault="005E36BC">
            <w:pPr>
              <w:pStyle w:val="TableParagraph"/>
              <w:spacing w:line="196" w:lineRule="exact"/>
              <w:ind w:left="50" w:right="31"/>
              <w:jc w:val="center"/>
            </w:pPr>
            <w:r>
              <w:t>14,5-15,1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8C73E17" w14:textId="77777777" w:rsidR="00F26240" w:rsidRDefault="005E36BC">
            <w:pPr>
              <w:pStyle w:val="TableParagraph"/>
              <w:spacing w:line="196" w:lineRule="exact"/>
              <w:ind w:left="232"/>
            </w:pPr>
            <w:r>
              <w:t>14,5-15,1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EA5C5C2" w14:textId="77777777" w:rsidR="00F26240" w:rsidRDefault="005E36BC">
            <w:pPr>
              <w:pStyle w:val="TableParagraph"/>
              <w:spacing w:line="196" w:lineRule="exact"/>
              <w:ind w:left="218"/>
            </w:pPr>
            <w:r>
              <w:t>14,4-15,0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28A06F4E" w14:textId="77777777" w:rsidR="00F26240" w:rsidRDefault="005E36BC">
            <w:pPr>
              <w:pStyle w:val="TableParagraph"/>
              <w:spacing w:line="196" w:lineRule="exact"/>
              <w:ind w:left="326"/>
            </w:pPr>
            <w:r>
              <w:t>14,4-15,0</w:t>
            </w:r>
          </w:p>
        </w:tc>
      </w:tr>
      <w:tr w:rsidR="00F26240" w14:paraId="10A17E49" w14:textId="77777777">
        <w:trPr>
          <w:trHeight w:val="278"/>
        </w:trPr>
        <w:tc>
          <w:tcPr>
            <w:tcW w:w="1541" w:type="dxa"/>
            <w:tcBorders>
              <w:top w:val="nil"/>
            </w:tcBorders>
          </w:tcPr>
          <w:p w14:paraId="3F5B64EB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nil"/>
            </w:tcBorders>
          </w:tcPr>
          <w:p w14:paraId="303B6044" w14:textId="77777777" w:rsidR="00F26240" w:rsidRDefault="005E36BC">
            <w:pPr>
              <w:pStyle w:val="TableParagraph"/>
              <w:spacing w:line="207" w:lineRule="exact"/>
              <w:ind w:right="4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70E8E2D2" w14:textId="77777777" w:rsidR="00F26240" w:rsidRDefault="005E36BC">
            <w:pPr>
              <w:pStyle w:val="TableParagraph"/>
              <w:spacing w:line="230" w:lineRule="exact"/>
              <w:ind w:left="53" w:right="28"/>
              <w:jc w:val="center"/>
            </w:pPr>
            <w:r>
              <w:rPr>
                <w:spacing w:val="-7"/>
              </w:rPr>
              <w:t>14,1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ниже</w:t>
            </w:r>
          </w:p>
        </w:tc>
        <w:tc>
          <w:tcPr>
            <w:tcW w:w="1268" w:type="dxa"/>
            <w:tcBorders>
              <w:top w:val="nil"/>
            </w:tcBorders>
          </w:tcPr>
          <w:p w14:paraId="3152957D" w14:textId="77777777" w:rsidR="00F26240" w:rsidRDefault="005E36BC">
            <w:pPr>
              <w:pStyle w:val="TableParagraph"/>
              <w:spacing w:line="230" w:lineRule="exact"/>
              <w:ind w:left="35" w:right="7"/>
              <w:jc w:val="center"/>
            </w:pPr>
            <w:r>
              <w:rPr>
                <w:spacing w:val="-9"/>
              </w:rPr>
              <w:t>14,4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  <w:tc>
          <w:tcPr>
            <w:tcW w:w="1260" w:type="dxa"/>
            <w:tcBorders>
              <w:top w:val="nil"/>
            </w:tcBorders>
          </w:tcPr>
          <w:p w14:paraId="483DB859" w14:textId="77777777" w:rsidR="00F26240" w:rsidRDefault="005E36BC">
            <w:pPr>
              <w:pStyle w:val="TableParagraph"/>
              <w:spacing w:line="230" w:lineRule="exact"/>
              <w:ind w:left="60" w:right="30"/>
              <w:jc w:val="center"/>
            </w:pPr>
            <w:r>
              <w:rPr>
                <w:spacing w:val="-9"/>
              </w:rPr>
              <w:t>14,4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  <w:tc>
          <w:tcPr>
            <w:tcW w:w="1275" w:type="dxa"/>
            <w:tcBorders>
              <w:top w:val="nil"/>
            </w:tcBorders>
          </w:tcPr>
          <w:p w14:paraId="02D6034E" w14:textId="77777777" w:rsidR="00F26240" w:rsidRDefault="005E36BC">
            <w:pPr>
              <w:pStyle w:val="TableParagraph"/>
              <w:spacing w:line="230" w:lineRule="exact"/>
              <w:ind w:right="123"/>
              <w:jc w:val="right"/>
            </w:pPr>
            <w:r>
              <w:rPr>
                <w:spacing w:val="-8"/>
              </w:rPr>
              <w:t>14,4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ниже</w:t>
            </w:r>
          </w:p>
        </w:tc>
        <w:tc>
          <w:tcPr>
            <w:tcW w:w="1272" w:type="dxa"/>
            <w:tcBorders>
              <w:top w:val="nil"/>
            </w:tcBorders>
          </w:tcPr>
          <w:p w14:paraId="67497A0F" w14:textId="77777777" w:rsidR="00F26240" w:rsidRDefault="005E36BC">
            <w:pPr>
              <w:pStyle w:val="TableParagraph"/>
              <w:spacing w:line="230" w:lineRule="exact"/>
              <w:ind w:left="158"/>
            </w:pPr>
            <w:r>
              <w:rPr>
                <w:spacing w:val="-9"/>
              </w:rPr>
              <w:t>14,3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ниже</w:t>
            </w:r>
          </w:p>
        </w:tc>
        <w:tc>
          <w:tcPr>
            <w:tcW w:w="1268" w:type="dxa"/>
            <w:tcBorders>
              <w:top w:val="nil"/>
            </w:tcBorders>
          </w:tcPr>
          <w:p w14:paraId="08DC9089" w14:textId="77777777" w:rsidR="00F26240" w:rsidRDefault="005E36BC">
            <w:pPr>
              <w:pStyle w:val="TableParagraph"/>
              <w:spacing w:line="230" w:lineRule="exact"/>
              <w:ind w:right="37"/>
              <w:jc w:val="right"/>
            </w:pPr>
            <w:r>
              <w:rPr>
                <w:spacing w:val="-10"/>
              </w:rPr>
              <w:t>14,3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ниже</w:t>
            </w:r>
          </w:p>
        </w:tc>
      </w:tr>
    </w:tbl>
    <w:p w14:paraId="1E7677EF" w14:textId="77777777" w:rsidR="00F26240" w:rsidRDefault="005E36BC">
      <w:pPr>
        <w:rPr>
          <w:sz w:val="2"/>
          <w:szCs w:val="2"/>
        </w:rPr>
      </w:pPr>
      <w:r>
        <w:pict w14:anchorId="22BBB15B">
          <v:shape id="_x0000_s1150" style="position:absolute;margin-left:183.3pt;margin-top:81.25pt;width:59.8pt;height:33.4pt;z-index:-251558912;mso-position-horizontal-relative:page;mso-position-vertical-relative:page" coordorigin="3666,1625" coordsize="1196,668" o:spt="100" adj="0,,0" path="m4861,2064r-1195,l3666,2292r1195,l4861,2064xm4861,1625r-1195,l3666,1841r,223l4861,2064r,-223l4861,1625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58FB931">
          <v:shape id="_x0000_s1149" style="position:absolute;margin-left:247pt;margin-top:81.25pt;width:59.45pt;height:34.6pt;z-index:-251557888;mso-position-horizontal-relative:page;mso-position-vertical-relative:page" coordorigin="4940,1625" coordsize="1189,692" path="m6129,1625r-1189,l4940,1841r,223l4940,2316r1189,l6129,2064r,-223l6129,1625xe" stroked="f">
            <v:path arrowok="t"/>
            <w10:wrap anchorx="page" anchory="page"/>
          </v:shape>
        </w:pict>
      </w:r>
      <w:r>
        <w:pict w14:anchorId="45C04B11">
          <v:shape id="_x0000_s1148" style="position:absolute;margin-left:310.4pt;margin-top:81.25pt;width:59.05pt;height:33.4pt;z-index:-251556864;mso-position-horizontal-relative:page;mso-position-vertical-relative:page" coordorigin="6208,1625" coordsize="1181,668" o:spt="100" adj="0,,0" path="m7389,2064r-1181,l6208,2292r1181,l7389,2064xm7389,1625r-1181,l6208,1841r,223l7389,2064r,-223l7389,1625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D0CA2D7">
          <v:shape id="_x0000_s1147" style="position:absolute;margin-left:373.4pt;margin-top:81.25pt;width:59.7pt;height:34.6pt;z-index:-251555840;mso-position-horizontal-relative:page;mso-position-vertical-relative:page" coordorigin="7468,1625" coordsize="1194,692" path="m8661,1625r-1193,l7468,1841r,223l7468,2316r1193,l8661,2064r,-223l8661,1625xe" stroked="f">
            <v:path arrowok="t"/>
            <w10:wrap anchorx="page" anchory="page"/>
          </v:shape>
        </w:pict>
      </w:r>
      <w:r>
        <w:pict w14:anchorId="68CFFFE0">
          <v:shape id="_x0000_s1146" style="position:absolute;margin-left:437.15pt;margin-top:81.25pt;width:59.65pt;height:34.6pt;z-index:-251554816;mso-position-horizontal-relative:page;mso-position-vertical-relative:page" coordorigin="8743,1625" coordsize="1193,692" path="m9936,1625r-1193,l8743,1841r,223l8743,2316r1193,l9936,2064r,-223l9936,1625xe" stroked="f">
            <v:path arrowok="t"/>
            <w10:wrap anchorx="page" anchory="page"/>
          </v:shape>
        </w:pict>
      </w:r>
      <w:r>
        <w:pict w14:anchorId="0E981243">
          <v:shape id="_x0000_s1145" style="position:absolute;margin-left:500.75pt;margin-top:81.25pt;width:59.45pt;height:34.6pt;z-index:-251553792;mso-position-horizontal-relative:page;mso-position-vertical-relative:page" coordorigin="10015,1625" coordsize="1189,692" path="m11203,1625r-1188,l10015,1841r,223l10015,2316r1188,l11203,2064r,-223l11203,1625xe" stroked="f">
            <v:path arrowok="t"/>
            <w10:wrap anchorx="page" anchory="page"/>
          </v:shape>
        </w:pict>
      </w:r>
      <w:r>
        <w:pict w14:anchorId="7B015EAA">
          <v:shape id="_x0000_s1144" style="position:absolute;margin-left:183.3pt;margin-top:141pt;width:59.8pt;height:34.2pt;z-index:-251552768;mso-position-horizontal-relative:page;mso-position-vertical-relative:page" coordorigin="3666,2820" coordsize="1196,684" o:spt="100" adj="0,,0" path="m4861,3036r-1195,l3666,3252r,252l4861,3504r,-252l4861,3036xm4861,2820r-1195,l3666,3036r1195,l4861,282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E99A726">
          <v:shape id="_x0000_s1143" style="position:absolute;margin-left:247pt;margin-top:141pt;width:59.45pt;height:34.2pt;z-index:-251551744;mso-position-horizontal-relative:page;mso-position-vertical-relative:page" coordorigin="4940,2820" coordsize="1189,684" o:spt="100" adj="0,,0" path="m6129,3036r-1189,l4940,3252r,252l6129,3504r,-252l6129,3036xm6129,2820r-1189,l4940,3036r1189,l6129,282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7AE65B2">
          <v:shape id="_x0000_s1142" style="position:absolute;margin-left:310.4pt;margin-top:141pt;width:59.05pt;height:34.2pt;z-index:-251550720;mso-position-horizontal-relative:page;mso-position-vertical-relative:page" coordorigin="6208,2820" coordsize="1181,684" o:spt="100" adj="0,,0" path="m7389,3036r-1181,l6208,3252r,252l7389,3504r,-252l7389,3036xm7389,2820r-1181,l6208,3036r1181,l7389,282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8805879">
          <v:shape id="_x0000_s1141" style="position:absolute;margin-left:373.4pt;margin-top:141pt;width:59.7pt;height:34.2pt;z-index:-251549696;mso-position-horizontal-relative:page;mso-position-vertical-relative:page" coordorigin="7468,2820" coordsize="1194,684" o:spt="100" adj="0,,0" path="m8661,3036r-1193,l7468,3252r,252l8661,3504r,-252l8661,3036xm8661,2820r-1193,l7468,3036r1193,l8661,282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ECEE8A1">
          <v:shape id="_x0000_s1140" style="position:absolute;margin-left:437.15pt;margin-top:141pt;width:59.65pt;height:34.2pt;z-index:-251548672;mso-position-horizontal-relative:page;mso-position-vertical-relative:page" coordorigin="8743,2820" coordsize="1193,684" o:spt="100" adj="0,,0" path="m9936,3036r-1193,l8743,3252r,252l9936,3504r,-252l9936,3036xm9936,2820r-1193,l8743,3036r1193,l9936,282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2BF5E0D">
          <v:shape id="_x0000_s1139" style="position:absolute;margin-left:500.75pt;margin-top:141pt;width:59.45pt;height:34.2pt;z-index:-251547648;mso-position-horizontal-relative:page;mso-position-vertical-relative:page" coordorigin="10015,2820" coordsize="1189,684" o:spt="100" adj="0,,0" path="m11203,3036r-1188,l10015,3252r,252l11203,3504r,-252l11203,3036xm11203,2820r-1188,l10015,3036r1188,l11203,2820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1E3D541" w14:textId="77777777" w:rsidR="00F26240" w:rsidRDefault="00F26240">
      <w:pPr>
        <w:rPr>
          <w:sz w:val="2"/>
          <w:szCs w:val="2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5C78F8C0" w14:textId="77777777" w:rsidR="00F26240" w:rsidRDefault="005E36BC">
      <w:pPr>
        <w:spacing w:before="74"/>
        <w:ind w:right="597"/>
        <w:jc w:val="right"/>
        <w:rPr>
          <w:sz w:val="18"/>
        </w:rPr>
      </w:pPr>
      <w:r>
        <w:rPr>
          <w:b/>
          <w:sz w:val="18"/>
        </w:rPr>
        <w:lastRenderedPageBreak/>
        <w:t xml:space="preserve">Т </w:t>
      </w:r>
      <w:r>
        <w:rPr>
          <w:sz w:val="18"/>
        </w:rPr>
        <w:t>а</w:t>
      </w:r>
      <w:r>
        <w:rPr>
          <w:spacing w:val="2"/>
          <w:sz w:val="18"/>
        </w:rPr>
        <w:t xml:space="preserve"> </w:t>
      </w:r>
      <w:r>
        <w:rPr>
          <w:sz w:val="18"/>
        </w:rPr>
        <w:t>б</w:t>
      </w:r>
      <w:r>
        <w:rPr>
          <w:spacing w:val="2"/>
          <w:sz w:val="18"/>
        </w:rPr>
        <w:t xml:space="preserve"> </w:t>
      </w:r>
      <w:r>
        <w:rPr>
          <w:sz w:val="18"/>
        </w:rPr>
        <w:t>л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 xml:space="preserve">ц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z w:val="18"/>
        </w:rPr>
        <w:t>44</w:t>
      </w:r>
    </w:p>
    <w:p w14:paraId="27EBCB4C" w14:textId="77777777" w:rsidR="00F26240" w:rsidRDefault="005E36BC">
      <w:pPr>
        <w:spacing w:before="136" w:line="204" w:lineRule="exact"/>
        <w:ind w:left="942" w:right="594"/>
        <w:jc w:val="center"/>
        <w:rPr>
          <w:b/>
          <w:sz w:val="18"/>
        </w:rPr>
      </w:pPr>
      <w:r>
        <w:rPr>
          <w:b/>
          <w:sz w:val="18"/>
        </w:rPr>
        <w:t>Ориентировочные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нормативы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оценки</w:t>
      </w:r>
      <w:r>
        <w:rPr>
          <w:b/>
          <w:spacing w:val="14"/>
          <w:sz w:val="18"/>
        </w:rPr>
        <w:t xml:space="preserve"> </w:t>
      </w:r>
      <w:r>
        <w:rPr>
          <w:b/>
          <w:sz w:val="18"/>
        </w:rPr>
        <w:t>физической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подготовленности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юных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спортсменов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(мальчике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подростки)</w:t>
      </w:r>
    </w:p>
    <w:p w14:paraId="1BE2EB84" w14:textId="77777777" w:rsidR="00F26240" w:rsidRDefault="005E36BC">
      <w:pPr>
        <w:pStyle w:val="a3"/>
        <w:spacing w:line="250" w:lineRule="exact"/>
        <w:ind w:left="1030" w:right="678"/>
        <w:jc w:val="center"/>
      </w:pPr>
      <w:r>
        <w:rPr>
          <w:spacing w:val="-6"/>
        </w:rPr>
        <w:t>(по</w:t>
      </w:r>
      <w:r>
        <w:rPr>
          <w:spacing w:val="-15"/>
        </w:rPr>
        <w:t xml:space="preserve"> </w:t>
      </w:r>
      <w:r>
        <w:rPr>
          <w:spacing w:val="-6"/>
        </w:rPr>
        <w:t>данным</w:t>
      </w:r>
      <w:r>
        <w:rPr>
          <w:spacing w:val="-12"/>
        </w:rPr>
        <w:t xml:space="preserve"> </w:t>
      </w:r>
      <w:r>
        <w:rPr>
          <w:spacing w:val="-6"/>
        </w:rPr>
        <w:t>лаборатории</w:t>
      </w:r>
      <w:r>
        <w:rPr>
          <w:spacing w:val="-14"/>
        </w:rPr>
        <w:t xml:space="preserve"> </w:t>
      </w:r>
      <w:r>
        <w:rPr>
          <w:spacing w:val="-6"/>
        </w:rPr>
        <w:t>спортивного</w:t>
      </w:r>
      <w:r>
        <w:rPr>
          <w:spacing w:val="-11"/>
        </w:rPr>
        <w:t xml:space="preserve"> </w:t>
      </w:r>
      <w:r>
        <w:rPr>
          <w:spacing w:val="-5"/>
        </w:rPr>
        <w:t>отбора</w:t>
      </w:r>
      <w:r>
        <w:rPr>
          <w:spacing w:val="-11"/>
        </w:rPr>
        <w:t xml:space="preserve"> </w:t>
      </w:r>
      <w:r>
        <w:rPr>
          <w:spacing w:val="-5"/>
        </w:rPr>
        <w:t>ВНИИФК)</w:t>
      </w:r>
    </w:p>
    <w:p w14:paraId="6B71F6AD" w14:textId="77777777" w:rsidR="00F26240" w:rsidRDefault="00F26240">
      <w:pPr>
        <w:pStyle w:val="a3"/>
        <w:spacing w:before="5"/>
        <w:jc w:val="left"/>
        <w:rPr>
          <w:sz w:val="14"/>
        </w:rPr>
      </w:pPr>
    </w:p>
    <w:tbl>
      <w:tblPr>
        <w:tblStyle w:val="TableNormal"/>
        <w:tblW w:w="0" w:type="auto"/>
        <w:tblInd w:w="9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785"/>
        <w:gridCol w:w="1275"/>
        <w:gridCol w:w="1260"/>
        <w:gridCol w:w="1268"/>
        <w:gridCol w:w="1376"/>
        <w:gridCol w:w="1384"/>
        <w:gridCol w:w="1384"/>
      </w:tblGrid>
      <w:tr w:rsidR="00F26240" w14:paraId="2D0D7882" w14:textId="77777777">
        <w:trPr>
          <w:trHeight w:val="323"/>
        </w:trPr>
        <w:tc>
          <w:tcPr>
            <w:tcW w:w="1433" w:type="dxa"/>
            <w:vMerge w:val="restart"/>
          </w:tcPr>
          <w:p w14:paraId="0E112EE1" w14:textId="77777777" w:rsidR="00F26240" w:rsidRDefault="005E36BC">
            <w:pPr>
              <w:pStyle w:val="TableParagraph"/>
              <w:spacing w:line="246" w:lineRule="exact"/>
              <w:ind w:left="170"/>
            </w:pPr>
            <w:r>
              <w:t>Показатели</w:t>
            </w:r>
          </w:p>
        </w:tc>
        <w:tc>
          <w:tcPr>
            <w:tcW w:w="785" w:type="dxa"/>
            <w:vMerge w:val="restart"/>
          </w:tcPr>
          <w:p w14:paraId="44403419" w14:textId="77777777" w:rsidR="00F26240" w:rsidRDefault="005E36BC">
            <w:pPr>
              <w:pStyle w:val="TableParagraph"/>
              <w:spacing w:line="204" w:lineRule="auto"/>
              <w:ind w:left="76" w:right="22" w:hanging="10"/>
            </w:pPr>
            <w:r>
              <w:rPr>
                <w:spacing w:val="-13"/>
              </w:rPr>
              <w:t>Оценка,</w:t>
            </w:r>
            <w:r>
              <w:rPr>
                <w:spacing w:val="-52"/>
              </w:rPr>
              <w:t xml:space="preserve"> </w:t>
            </w:r>
            <w:r>
              <w:rPr>
                <w:spacing w:val="-14"/>
              </w:rPr>
              <w:t>уровень</w:t>
            </w:r>
          </w:p>
        </w:tc>
        <w:tc>
          <w:tcPr>
            <w:tcW w:w="7947" w:type="dxa"/>
            <w:gridSpan w:val="6"/>
          </w:tcPr>
          <w:p w14:paraId="6E1B6C0F" w14:textId="77777777" w:rsidR="00F26240" w:rsidRDefault="005E36BC">
            <w:pPr>
              <w:pStyle w:val="TableParagraph"/>
              <w:spacing w:line="246" w:lineRule="exact"/>
              <w:ind w:left="3362" w:right="3482"/>
              <w:jc w:val="center"/>
            </w:pPr>
            <w:r>
              <w:rPr>
                <w:spacing w:val="-9"/>
              </w:rPr>
              <w:t>Возраст,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лет</w:t>
            </w:r>
          </w:p>
        </w:tc>
      </w:tr>
      <w:tr w:rsidR="00F26240" w14:paraId="21DC16FF" w14:textId="77777777">
        <w:trPr>
          <w:trHeight w:val="316"/>
        </w:trPr>
        <w:tc>
          <w:tcPr>
            <w:tcW w:w="1433" w:type="dxa"/>
            <w:vMerge/>
            <w:tcBorders>
              <w:top w:val="nil"/>
            </w:tcBorders>
          </w:tcPr>
          <w:p w14:paraId="78D4CCD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16C36E7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62715F3C" w14:textId="77777777" w:rsidR="00F26240" w:rsidRDefault="005E36BC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0" w:type="dxa"/>
          </w:tcPr>
          <w:p w14:paraId="325F6DBE" w14:textId="77777777" w:rsidR="00F26240" w:rsidRDefault="005E36BC">
            <w:pPr>
              <w:pStyle w:val="TableParagraph"/>
              <w:spacing w:line="223" w:lineRule="exact"/>
              <w:ind w:left="47" w:right="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68" w:type="dxa"/>
          </w:tcPr>
          <w:p w14:paraId="1201EFE9" w14:textId="77777777" w:rsidR="00F26240" w:rsidRDefault="005E36BC">
            <w:pPr>
              <w:pStyle w:val="TableParagraph"/>
              <w:spacing w:line="223" w:lineRule="exact"/>
              <w:ind w:left="34" w:right="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6" w:type="dxa"/>
          </w:tcPr>
          <w:p w14:paraId="6F5D87F9" w14:textId="77777777" w:rsidR="00F26240" w:rsidRDefault="005E36BC">
            <w:pPr>
              <w:pStyle w:val="TableParagraph"/>
              <w:spacing w:line="223" w:lineRule="exact"/>
              <w:ind w:left="57" w:right="4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84" w:type="dxa"/>
          </w:tcPr>
          <w:p w14:paraId="72363C7D" w14:textId="77777777" w:rsidR="00F26240" w:rsidRDefault="005E36BC">
            <w:pPr>
              <w:pStyle w:val="TableParagraph"/>
              <w:spacing w:line="223" w:lineRule="exact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84" w:type="dxa"/>
          </w:tcPr>
          <w:p w14:paraId="25BB69F1" w14:textId="77777777" w:rsidR="00F26240" w:rsidRDefault="005E36BC">
            <w:pPr>
              <w:pStyle w:val="TableParagraph"/>
              <w:spacing w:line="223" w:lineRule="exact"/>
              <w:ind w:left="57" w:right="4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26240" w14:paraId="4833BC08" w14:textId="77777777">
        <w:trPr>
          <w:trHeight w:val="422"/>
        </w:trPr>
        <w:tc>
          <w:tcPr>
            <w:tcW w:w="1433" w:type="dxa"/>
            <w:tcBorders>
              <w:bottom w:val="nil"/>
            </w:tcBorders>
          </w:tcPr>
          <w:p w14:paraId="136B0351" w14:textId="77777777" w:rsidR="00F26240" w:rsidRDefault="005E36BC">
            <w:pPr>
              <w:pStyle w:val="TableParagraph"/>
              <w:spacing w:line="246" w:lineRule="exact"/>
              <w:ind w:left="40"/>
            </w:pPr>
            <w:r>
              <w:rPr>
                <w:spacing w:val="-3"/>
              </w:rPr>
              <w:t>Бег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м,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</w:t>
            </w:r>
          </w:p>
        </w:tc>
        <w:tc>
          <w:tcPr>
            <w:tcW w:w="785" w:type="dxa"/>
            <w:tcBorders>
              <w:bottom w:val="nil"/>
            </w:tcBorders>
          </w:tcPr>
          <w:p w14:paraId="0B6AE344" w14:textId="77777777" w:rsidR="00F26240" w:rsidRDefault="005E36BC">
            <w:pPr>
              <w:pStyle w:val="TableParagraph"/>
              <w:spacing w:line="202" w:lineRule="exact"/>
              <w:ind w:left="21"/>
              <w:jc w:val="center"/>
            </w:pPr>
            <w:r>
              <w:t>5</w:t>
            </w:r>
          </w:p>
          <w:p w14:paraId="1E9D5AF5" w14:textId="77777777" w:rsidR="00F26240" w:rsidRDefault="005E36BC">
            <w:pPr>
              <w:pStyle w:val="TableParagraph"/>
              <w:spacing w:line="200" w:lineRule="exact"/>
              <w:ind w:left="21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bottom w:val="nil"/>
            </w:tcBorders>
          </w:tcPr>
          <w:p w14:paraId="15B725C6" w14:textId="77777777" w:rsidR="00F26240" w:rsidRDefault="005E36BC">
            <w:pPr>
              <w:pStyle w:val="TableParagraph"/>
              <w:spacing w:line="202" w:lineRule="exact"/>
              <w:ind w:left="78"/>
            </w:pPr>
            <w:r>
              <w:rPr>
                <w:spacing w:val="-7"/>
              </w:rPr>
              <w:t>5,6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меньше</w:t>
            </w:r>
          </w:p>
          <w:p w14:paraId="2E30DC52" w14:textId="77777777" w:rsidR="00F26240" w:rsidRDefault="005E36BC">
            <w:pPr>
              <w:pStyle w:val="TableParagraph"/>
              <w:spacing w:line="200" w:lineRule="exact"/>
              <w:ind w:left="95"/>
            </w:pPr>
            <w:r>
              <w:t>5,7-5,8</w:t>
            </w:r>
            <w:r>
              <w:rPr>
                <w:spacing w:val="47"/>
              </w:rPr>
              <w:t xml:space="preserve"> </w:t>
            </w:r>
            <w:r>
              <w:t>5,9-</w:t>
            </w:r>
          </w:p>
        </w:tc>
        <w:tc>
          <w:tcPr>
            <w:tcW w:w="1260" w:type="dxa"/>
            <w:tcBorders>
              <w:bottom w:val="nil"/>
            </w:tcBorders>
          </w:tcPr>
          <w:p w14:paraId="238102E4" w14:textId="77777777" w:rsidR="00F26240" w:rsidRDefault="005E36BC">
            <w:pPr>
              <w:pStyle w:val="TableParagraph"/>
              <w:spacing w:line="202" w:lineRule="exact"/>
              <w:ind w:left="88"/>
            </w:pPr>
            <w:r>
              <w:rPr>
                <w:spacing w:val="-9"/>
              </w:rPr>
              <w:t>5,3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меньше</w:t>
            </w:r>
          </w:p>
          <w:p w14:paraId="2758BB26" w14:textId="77777777" w:rsidR="00F26240" w:rsidRDefault="005E36BC">
            <w:pPr>
              <w:pStyle w:val="TableParagraph"/>
              <w:spacing w:line="200" w:lineRule="exact"/>
              <w:ind w:left="86"/>
            </w:pPr>
            <w:r>
              <w:t>5,4-5,5</w:t>
            </w:r>
            <w:r>
              <w:rPr>
                <w:spacing w:val="53"/>
              </w:rPr>
              <w:t xml:space="preserve"> </w:t>
            </w:r>
            <w:r>
              <w:t>5,6-</w:t>
            </w:r>
          </w:p>
        </w:tc>
        <w:tc>
          <w:tcPr>
            <w:tcW w:w="1268" w:type="dxa"/>
            <w:tcBorders>
              <w:bottom w:val="nil"/>
            </w:tcBorders>
          </w:tcPr>
          <w:p w14:paraId="12105DE0" w14:textId="77777777" w:rsidR="00F26240" w:rsidRDefault="005E36BC">
            <w:pPr>
              <w:pStyle w:val="TableParagraph"/>
              <w:spacing w:line="202" w:lineRule="exact"/>
              <w:ind w:left="76"/>
            </w:pPr>
            <w:r>
              <w:rPr>
                <w:spacing w:val="-7"/>
              </w:rPr>
              <w:t>5,1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меньше</w:t>
            </w:r>
          </w:p>
          <w:p w14:paraId="18EE0F47" w14:textId="77777777" w:rsidR="00F26240" w:rsidRDefault="005E36BC">
            <w:pPr>
              <w:pStyle w:val="TableParagraph"/>
              <w:spacing w:line="200" w:lineRule="exact"/>
              <w:ind w:left="86"/>
            </w:pPr>
            <w:r>
              <w:t>5,2-5,3</w:t>
            </w:r>
            <w:r>
              <w:rPr>
                <w:spacing w:val="60"/>
              </w:rPr>
              <w:t xml:space="preserve"> </w:t>
            </w:r>
            <w:r>
              <w:t>5,4-</w:t>
            </w:r>
          </w:p>
        </w:tc>
        <w:tc>
          <w:tcPr>
            <w:tcW w:w="1376" w:type="dxa"/>
            <w:tcBorders>
              <w:bottom w:val="nil"/>
            </w:tcBorders>
          </w:tcPr>
          <w:p w14:paraId="7FCCD368" w14:textId="77777777" w:rsidR="00F26240" w:rsidRDefault="005E36BC">
            <w:pPr>
              <w:pStyle w:val="TableParagraph"/>
              <w:spacing w:line="202" w:lineRule="exact"/>
              <w:ind w:left="128"/>
            </w:pPr>
            <w:r>
              <w:rPr>
                <w:spacing w:val="-7"/>
              </w:rPr>
              <w:t>4,9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меньше</w:t>
            </w:r>
          </w:p>
          <w:p w14:paraId="6FD73AF5" w14:textId="77777777" w:rsidR="00F26240" w:rsidRDefault="005E36BC">
            <w:pPr>
              <w:pStyle w:val="TableParagraph"/>
              <w:spacing w:line="200" w:lineRule="exact"/>
              <w:ind w:left="162"/>
            </w:pPr>
            <w:r>
              <w:t>5,0-5,1</w:t>
            </w:r>
            <w:r>
              <w:rPr>
                <w:spacing w:val="20"/>
              </w:rPr>
              <w:t xml:space="preserve"> </w:t>
            </w:r>
            <w:r>
              <w:t>5,2-</w:t>
            </w:r>
          </w:p>
        </w:tc>
        <w:tc>
          <w:tcPr>
            <w:tcW w:w="1384" w:type="dxa"/>
            <w:tcBorders>
              <w:bottom w:val="nil"/>
            </w:tcBorders>
          </w:tcPr>
          <w:p w14:paraId="2EFDC4B6" w14:textId="77777777" w:rsidR="00F26240" w:rsidRDefault="005E36BC">
            <w:pPr>
              <w:pStyle w:val="TableParagraph"/>
              <w:spacing w:line="202" w:lineRule="exact"/>
              <w:ind w:left="133"/>
            </w:pPr>
            <w:r>
              <w:rPr>
                <w:spacing w:val="-7"/>
              </w:rPr>
              <w:t>4,7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меньше</w:t>
            </w:r>
          </w:p>
          <w:p w14:paraId="58704FC2" w14:textId="77777777" w:rsidR="00F26240" w:rsidRDefault="005E36BC">
            <w:pPr>
              <w:pStyle w:val="TableParagraph"/>
              <w:spacing w:line="200" w:lineRule="exact"/>
              <w:ind w:left="147"/>
            </w:pPr>
            <w:r>
              <w:t>4,8-4,9</w:t>
            </w:r>
            <w:r>
              <w:rPr>
                <w:spacing w:val="55"/>
              </w:rPr>
              <w:t xml:space="preserve"> </w:t>
            </w:r>
            <w:r>
              <w:t>5,0-</w:t>
            </w:r>
          </w:p>
        </w:tc>
        <w:tc>
          <w:tcPr>
            <w:tcW w:w="1384" w:type="dxa"/>
            <w:tcBorders>
              <w:bottom w:val="nil"/>
            </w:tcBorders>
          </w:tcPr>
          <w:p w14:paraId="67B0B6EA" w14:textId="77777777" w:rsidR="00F26240" w:rsidRDefault="005E36BC">
            <w:pPr>
              <w:pStyle w:val="TableParagraph"/>
              <w:spacing w:line="202" w:lineRule="exact"/>
              <w:ind w:left="143"/>
            </w:pPr>
            <w:r>
              <w:rPr>
                <w:spacing w:val="-8"/>
              </w:rPr>
              <w:t>4,6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меньше</w:t>
            </w:r>
          </w:p>
          <w:p w14:paraId="01662F5D" w14:textId="77777777" w:rsidR="00F26240" w:rsidRDefault="005E36BC">
            <w:pPr>
              <w:pStyle w:val="TableParagraph"/>
              <w:spacing w:line="200" w:lineRule="exact"/>
              <w:ind w:left="146"/>
            </w:pPr>
            <w:r>
              <w:t>4,7-4,8</w:t>
            </w:r>
            <w:r>
              <w:rPr>
                <w:spacing w:val="35"/>
              </w:rPr>
              <w:t xml:space="preserve"> </w:t>
            </w:r>
            <w:r>
              <w:t>4,9-</w:t>
            </w:r>
          </w:p>
        </w:tc>
      </w:tr>
      <w:tr w:rsidR="00F26240" w14:paraId="330273C3" w14:textId="77777777">
        <w:trPr>
          <w:trHeight w:val="215"/>
        </w:trPr>
        <w:tc>
          <w:tcPr>
            <w:tcW w:w="1433" w:type="dxa"/>
            <w:tcBorders>
              <w:top w:val="nil"/>
              <w:bottom w:val="nil"/>
            </w:tcBorders>
          </w:tcPr>
          <w:p w14:paraId="03C1500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2A290387" w14:textId="77777777" w:rsidR="00F26240" w:rsidRDefault="005E36BC">
            <w:pPr>
              <w:pStyle w:val="TableParagraph"/>
              <w:spacing w:line="196" w:lineRule="exact"/>
              <w:ind w:right="316"/>
              <w:jc w:val="right"/>
            </w:pPr>
            <w: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2790EBD" w14:textId="77777777" w:rsidR="00F26240" w:rsidRDefault="005E36BC">
            <w:pPr>
              <w:pStyle w:val="TableParagraph"/>
              <w:spacing w:line="196" w:lineRule="exact"/>
              <w:ind w:left="50" w:right="38"/>
              <w:jc w:val="center"/>
            </w:pPr>
            <w:r>
              <w:t>6,0</w:t>
            </w:r>
            <w:r>
              <w:rPr>
                <w:spacing w:val="41"/>
              </w:rPr>
              <w:t xml:space="preserve"> </w:t>
            </w:r>
            <w:r>
              <w:t>6,1-6,2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9372114" w14:textId="77777777" w:rsidR="00F26240" w:rsidRDefault="005E36BC">
            <w:pPr>
              <w:pStyle w:val="TableParagraph"/>
              <w:spacing w:line="196" w:lineRule="exact"/>
              <w:ind w:left="42" w:right="31"/>
              <w:jc w:val="center"/>
            </w:pPr>
            <w:r>
              <w:t>5,7</w:t>
            </w:r>
            <w:r>
              <w:rPr>
                <w:spacing w:val="27"/>
              </w:rPr>
              <w:t xml:space="preserve"> </w:t>
            </w:r>
            <w:r>
              <w:t>5,8-5,9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52FCF3DA" w14:textId="77777777" w:rsidR="00F26240" w:rsidRDefault="005E36BC">
            <w:pPr>
              <w:pStyle w:val="TableParagraph"/>
              <w:spacing w:line="196" w:lineRule="exact"/>
              <w:ind w:left="26" w:right="15"/>
              <w:jc w:val="center"/>
            </w:pPr>
            <w:r>
              <w:t>5,5</w:t>
            </w:r>
            <w:r>
              <w:rPr>
                <w:spacing w:val="30"/>
              </w:rPr>
              <w:t xml:space="preserve"> </w:t>
            </w:r>
            <w:r>
              <w:t>5,6-5,7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4D23DF37" w14:textId="77777777" w:rsidR="00F26240" w:rsidRDefault="005E36BC">
            <w:pPr>
              <w:pStyle w:val="TableParagraph"/>
              <w:spacing w:line="196" w:lineRule="exact"/>
              <w:ind w:left="49" w:right="42"/>
              <w:jc w:val="center"/>
            </w:pPr>
            <w:r>
              <w:t>5,3</w:t>
            </w:r>
            <w:r>
              <w:rPr>
                <w:spacing w:val="33"/>
              </w:rPr>
              <w:t xml:space="preserve"> </w:t>
            </w:r>
            <w:r>
              <w:t>5,4-5,5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743725D5" w14:textId="77777777" w:rsidR="00F26240" w:rsidRDefault="005E36BC">
            <w:pPr>
              <w:pStyle w:val="TableParagraph"/>
              <w:spacing w:line="196" w:lineRule="exact"/>
              <w:ind w:left="55" w:right="44"/>
              <w:jc w:val="center"/>
            </w:pPr>
            <w:r>
              <w:t>5,1</w:t>
            </w:r>
            <w:r>
              <w:rPr>
                <w:spacing w:val="20"/>
              </w:rPr>
              <w:t xml:space="preserve"> </w:t>
            </w:r>
            <w:r>
              <w:t>5,2-5,3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02B348F4" w14:textId="77777777" w:rsidR="00F26240" w:rsidRDefault="005E36BC">
            <w:pPr>
              <w:pStyle w:val="TableParagraph"/>
              <w:spacing w:line="196" w:lineRule="exact"/>
              <w:ind w:left="38" w:right="44"/>
              <w:jc w:val="center"/>
            </w:pPr>
            <w:r>
              <w:t>5,0</w:t>
            </w:r>
          </w:p>
        </w:tc>
      </w:tr>
      <w:tr w:rsidR="00F26240" w14:paraId="53949B3C" w14:textId="77777777">
        <w:trPr>
          <w:trHeight w:val="539"/>
        </w:trPr>
        <w:tc>
          <w:tcPr>
            <w:tcW w:w="1433" w:type="dxa"/>
            <w:tcBorders>
              <w:top w:val="nil"/>
            </w:tcBorders>
          </w:tcPr>
          <w:p w14:paraId="001FBF6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785" w:type="dxa"/>
            <w:tcBorders>
              <w:top w:val="nil"/>
            </w:tcBorders>
          </w:tcPr>
          <w:p w14:paraId="5CFDDE47" w14:textId="77777777" w:rsidR="00F26240" w:rsidRDefault="005E36BC">
            <w:pPr>
              <w:pStyle w:val="TableParagraph"/>
              <w:spacing w:line="212" w:lineRule="exact"/>
              <w:ind w:left="21"/>
              <w:jc w:val="center"/>
            </w:pPr>
            <w:r>
              <w:t>2</w:t>
            </w:r>
          </w:p>
          <w:p w14:paraId="1245352B" w14:textId="77777777" w:rsidR="00F26240" w:rsidRDefault="005E36BC">
            <w:pPr>
              <w:pStyle w:val="TableParagraph"/>
              <w:spacing w:line="234" w:lineRule="exact"/>
              <w:ind w:left="21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04157FA7" w14:textId="77777777" w:rsidR="00F26240" w:rsidRDefault="005E36BC">
            <w:pPr>
              <w:pStyle w:val="TableParagraph"/>
              <w:spacing w:line="230" w:lineRule="exact"/>
              <w:ind w:left="53" w:right="28"/>
              <w:jc w:val="center"/>
            </w:pPr>
            <w:r>
              <w:rPr>
                <w:spacing w:val="-8"/>
              </w:rPr>
              <w:t>6,3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больше</w:t>
            </w:r>
          </w:p>
        </w:tc>
        <w:tc>
          <w:tcPr>
            <w:tcW w:w="1260" w:type="dxa"/>
            <w:tcBorders>
              <w:top w:val="nil"/>
            </w:tcBorders>
          </w:tcPr>
          <w:p w14:paraId="47CED2A7" w14:textId="77777777" w:rsidR="00F26240" w:rsidRDefault="005E36BC">
            <w:pPr>
              <w:pStyle w:val="TableParagraph"/>
              <w:spacing w:line="230" w:lineRule="exact"/>
              <w:ind w:left="54" w:right="31"/>
              <w:jc w:val="center"/>
            </w:pPr>
            <w:r>
              <w:rPr>
                <w:spacing w:val="-6"/>
              </w:rPr>
              <w:t>6,0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больше</w:t>
            </w:r>
          </w:p>
        </w:tc>
        <w:tc>
          <w:tcPr>
            <w:tcW w:w="1268" w:type="dxa"/>
            <w:tcBorders>
              <w:top w:val="nil"/>
            </w:tcBorders>
          </w:tcPr>
          <w:p w14:paraId="64743838" w14:textId="77777777" w:rsidR="00F26240" w:rsidRDefault="005E36BC">
            <w:pPr>
              <w:pStyle w:val="TableParagraph"/>
              <w:spacing w:line="230" w:lineRule="exact"/>
              <w:ind w:left="35" w:right="7"/>
              <w:jc w:val="center"/>
            </w:pPr>
            <w:r>
              <w:rPr>
                <w:spacing w:val="-8"/>
              </w:rPr>
              <w:t>5,8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больше</w:t>
            </w:r>
          </w:p>
        </w:tc>
        <w:tc>
          <w:tcPr>
            <w:tcW w:w="1376" w:type="dxa"/>
            <w:tcBorders>
              <w:top w:val="nil"/>
            </w:tcBorders>
          </w:tcPr>
          <w:p w14:paraId="599D973B" w14:textId="77777777" w:rsidR="00F26240" w:rsidRDefault="005E36BC">
            <w:pPr>
              <w:pStyle w:val="TableParagraph"/>
              <w:spacing w:line="230" w:lineRule="exact"/>
              <w:ind w:left="63" w:right="42"/>
              <w:jc w:val="center"/>
            </w:pPr>
            <w:r>
              <w:rPr>
                <w:spacing w:val="-6"/>
              </w:rPr>
              <w:t>5,6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больше</w:t>
            </w:r>
          </w:p>
        </w:tc>
        <w:tc>
          <w:tcPr>
            <w:tcW w:w="1384" w:type="dxa"/>
            <w:tcBorders>
              <w:top w:val="nil"/>
            </w:tcBorders>
          </w:tcPr>
          <w:p w14:paraId="0DBF98F0" w14:textId="77777777" w:rsidR="00F26240" w:rsidRDefault="005E36BC">
            <w:pPr>
              <w:pStyle w:val="TableParagraph"/>
              <w:spacing w:line="230" w:lineRule="exact"/>
              <w:ind w:left="70" w:right="44"/>
              <w:jc w:val="center"/>
            </w:pPr>
            <w:r>
              <w:rPr>
                <w:spacing w:val="-8"/>
              </w:rPr>
              <w:t>5,4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больше</w:t>
            </w:r>
          </w:p>
        </w:tc>
        <w:tc>
          <w:tcPr>
            <w:tcW w:w="1384" w:type="dxa"/>
            <w:tcBorders>
              <w:top w:val="nil"/>
            </w:tcBorders>
          </w:tcPr>
          <w:p w14:paraId="0A5AF540" w14:textId="77777777" w:rsidR="00F26240" w:rsidRDefault="005E36BC">
            <w:pPr>
              <w:pStyle w:val="TableParagraph"/>
              <w:spacing w:line="212" w:lineRule="exact"/>
              <w:ind w:left="50" w:right="44"/>
              <w:jc w:val="center"/>
            </w:pPr>
            <w:r>
              <w:rPr>
                <w:spacing w:val="-1"/>
              </w:rPr>
              <w:t>5,1-5,2</w:t>
            </w:r>
            <w:r>
              <w:rPr>
                <w:spacing w:val="11"/>
              </w:rPr>
              <w:t xml:space="preserve"> </w:t>
            </w:r>
            <w:r>
              <w:t>5,3</w:t>
            </w:r>
            <w:r>
              <w:rPr>
                <w:spacing w:val="-26"/>
              </w:rPr>
              <w:t xml:space="preserve"> </w:t>
            </w:r>
            <w:r>
              <w:t>и</w:t>
            </w:r>
          </w:p>
          <w:p w14:paraId="5E7F455B" w14:textId="77777777" w:rsidR="00F26240" w:rsidRDefault="005E36BC">
            <w:pPr>
              <w:pStyle w:val="TableParagraph"/>
              <w:spacing w:line="234" w:lineRule="exact"/>
              <w:ind w:left="49" w:right="44"/>
              <w:jc w:val="center"/>
            </w:pPr>
            <w:r>
              <w:t>больше</w:t>
            </w:r>
          </w:p>
        </w:tc>
      </w:tr>
      <w:tr w:rsidR="00F26240" w14:paraId="5C1E5A9A" w14:textId="77777777">
        <w:trPr>
          <w:trHeight w:val="208"/>
        </w:trPr>
        <w:tc>
          <w:tcPr>
            <w:tcW w:w="1433" w:type="dxa"/>
            <w:vMerge w:val="restart"/>
            <w:tcBorders>
              <w:bottom w:val="nil"/>
            </w:tcBorders>
          </w:tcPr>
          <w:p w14:paraId="07142B36" w14:textId="77777777" w:rsidR="00F26240" w:rsidRDefault="005E36BC">
            <w:pPr>
              <w:pStyle w:val="TableParagraph"/>
              <w:spacing w:line="193" w:lineRule="exact"/>
              <w:ind w:left="54"/>
            </w:pPr>
            <w:r>
              <w:rPr>
                <w:spacing w:val="-3"/>
              </w:rPr>
              <w:t>Непрерывный</w:t>
            </w:r>
          </w:p>
        </w:tc>
        <w:tc>
          <w:tcPr>
            <w:tcW w:w="785" w:type="dxa"/>
            <w:tcBorders>
              <w:bottom w:val="nil"/>
            </w:tcBorders>
          </w:tcPr>
          <w:p w14:paraId="2BCA6500" w14:textId="77777777" w:rsidR="00F26240" w:rsidRDefault="005E36BC">
            <w:pPr>
              <w:pStyle w:val="TableParagraph"/>
              <w:spacing w:line="192" w:lineRule="exact"/>
              <w:ind w:right="316"/>
              <w:jc w:val="right"/>
            </w:pPr>
            <w: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0E917530" w14:textId="77777777" w:rsidR="00F26240" w:rsidRDefault="005E36BC">
            <w:pPr>
              <w:pStyle w:val="TableParagraph"/>
              <w:spacing w:line="18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60" w:type="dxa"/>
            <w:tcBorders>
              <w:bottom w:val="nil"/>
            </w:tcBorders>
          </w:tcPr>
          <w:p w14:paraId="7D497126" w14:textId="77777777" w:rsidR="00F26240" w:rsidRDefault="005E36BC">
            <w:pPr>
              <w:pStyle w:val="TableParagraph"/>
              <w:spacing w:line="188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68" w:type="dxa"/>
            <w:tcBorders>
              <w:bottom w:val="nil"/>
            </w:tcBorders>
          </w:tcPr>
          <w:p w14:paraId="0586C049" w14:textId="77777777" w:rsidR="00F26240" w:rsidRDefault="005E36BC">
            <w:pPr>
              <w:pStyle w:val="TableParagraph"/>
              <w:spacing w:line="188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376" w:type="dxa"/>
            <w:tcBorders>
              <w:bottom w:val="nil"/>
            </w:tcBorders>
          </w:tcPr>
          <w:p w14:paraId="1D8B5F34" w14:textId="77777777" w:rsidR="00F26240" w:rsidRDefault="005E36BC">
            <w:pPr>
              <w:pStyle w:val="TableParagraph"/>
              <w:spacing w:line="188" w:lineRule="exact"/>
              <w:ind w:left="69" w:right="42"/>
              <w:jc w:val="center"/>
            </w:pPr>
            <w:r>
              <w:rPr>
                <w:spacing w:val="-10"/>
              </w:rPr>
              <w:t>1376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06D00797" w14:textId="77777777" w:rsidR="00F26240" w:rsidRDefault="005E36BC">
            <w:pPr>
              <w:pStyle w:val="TableParagraph"/>
              <w:spacing w:line="188" w:lineRule="exact"/>
              <w:ind w:left="67" w:right="44"/>
              <w:jc w:val="center"/>
            </w:pPr>
            <w:r>
              <w:rPr>
                <w:spacing w:val="-10"/>
              </w:rPr>
              <w:t>1446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75BFDA15" w14:textId="77777777" w:rsidR="00F26240" w:rsidRDefault="005E36BC">
            <w:pPr>
              <w:pStyle w:val="TableParagraph"/>
              <w:spacing w:line="188" w:lineRule="exact"/>
              <w:ind w:left="66" w:right="44"/>
              <w:jc w:val="center"/>
            </w:pPr>
            <w:r>
              <w:rPr>
                <w:spacing w:val="-11"/>
              </w:rPr>
              <w:t>1576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больше</w:t>
            </w:r>
          </w:p>
        </w:tc>
      </w:tr>
      <w:tr w:rsidR="00F26240" w14:paraId="480E8354" w14:textId="77777777">
        <w:trPr>
          <w:trHeight w:val="23"/>
        </w:trPr>
        <w:tc>
          <w:tcPr>
            <w:tcW w:w="1433" w:type="dxa"/>
            <w:vMerge/>
            <w:tcBorders>
              <w:top w:val="nil"/>
              <w:bottom w:val="nil"/>
            </w:tcBorders>
          </w:tcPr>
          <w:p w14:paraId="1386B34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 w:val="restart"/>
            <w:tcBorders>
              <w:top w:val="nil"/>
              <w:bottom w:val="nil"/>
            </w:tcBorders>
          </w:tcPr>
          <w:p w14:paraId="31981211" w14:textId="77777777" w:rsidR="00F26240" w:rsidRDefault="005E36BC">
            <w:pPr>
              <w:pStyle w:val="TableParagraph"/>
              <w:spacing w:line="208" w:lineRule="exact"/>
              <w:ind w:left="21"/>
              <w:jc w:val="center"/>
            </w:pPr>
            <w:r>
              <w:t>4</w:t>
            </w:r>
          </w:p>
          <w:p w14:paraId="31F9F244" w14:textId="77777777" w:rsidR="00F26240" w:rsidRDefault="005E36BC">
            <w:pPr>
              <w:pStyle w:val="TableParagraph"/>
              <w:spacing w:line="200" w:lineRule="exact"/>
              <w:ind w:left="21"/>
              <w:jc w:val="center"/>
            </w:pPr>
            <w:r>
              <w:t>3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14:paraId="5CCFD73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14:paraId="2C815CB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vMerge w:val="restart"/>
            <w:tcBorders>
              <w:top w:val="nil"/>
              <w:bottom w:val="nil"/>
            </w:tcBorders>
          </w:tcPr>
          <w:p w14:paraId="79CF71C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vMerge w:val="restart"/>
            <w:tcBorders>
              <w:top w:val="nil"/>
              <w:bottom w:val="nil"/>
            </w:tcBorders>
          </w:tcPr>
          <w:p w14:paraId="264C1B09" w14:textId="77777777" w:rsidR="00F26240" w:rsidRDefault="005E36BC">
            <w:pPr>
              <w:pStyle w:val="TableParagraph"/>
              <w:spacing w:line="212" w:lineRule="exact"/>
              <w:ind w:left="232"/>
            </w:pPr>
            <w:r>
              <w:t>1281-1375</w:t>
            </w:r>
          </w:p>
          <w:p w14:paraId="50B5EFFA" w14:textId="77777777" w:rsidR="00F26240" w:rsidRDefault="005E36BC">
            <w:pPr>
              <w:pStyle w:val="TableParagraph"/>
              <w:spacing w:line="200" w:lineRule="exact"/>
              <w:ind w:left="234"/>
            </w:pPr>
            <w:r>
              <w:t>II86-1280</w:t>
            </w:r>
          </w:p>
        </w:tc>
        <w:tc>
          <w:tcPr>
            <w:tcW w:w="1384" w:type="dxa"/>
            <w:vMerge w:val="restart"/>
            <w:tcBorders>
              <w:top w:val="nil"/>
              <w:bottom w:val="nil"/>
            </w:tcBorders>
          </w:tcPr>
          <w:p w14:paraId="6EC41D23" w14:textId="77777777" w:rsidR="00F26240" w:rsidRDefault="005E36BC">
            <w:pPr>
              <w:pStyle w:val="TableParagraph"/>
              <w:spacing w:line="212" w:lineRule="exact"/>
              <w:ind w:left="243"/>
            </w:pPr>
            <w:r>
              <w:rPr>
                <w:spacing w:val="-6"/>
              </w:rPr>
              <w:t>1341—1445</w:t>
            </w:r>
          </w:p>
          <w:p w14:paraId="749EC751" w14:textId="77777777" w:rsidR="00F26240" w:rsidRDefault="005E36BC">
            <w:pPr>
              <w:pStyle w:val="TableParagraph"/>
              <w:spacing w:line="200" w:lineRule="exact"/>
              <w:ind w:left="241"/>
            </w:pPr>
            <w:r>
              <w:t>1236-1340</w:t>
            </w:r>
          </w:p>
        </w:tc>
        <w:tc>
          <w:tcPr>
            <w:tcW w:w="1384" w:type="dxa"/>
            <w:vMerge w:val="restart"/>
            <w:tcBorders>
              <w:top w:val="nil"/>
              <w:bottom w:val="nil"/>
            </w:tcBorders>
          </w:tcPr>
          <w:p w14:paraId="0A515528" w14:textId="77777777" w:rsidR="00F26240" w:rsidRDefault="005E36BC">
            <w:pPr>
              <w:pStyle w:val="TableParagraph"/>
              <w:spacing w:line="212" w:lineRule="exact"/>
              <w:ind w:left="244"/>
            </w:pPr>
            <w:r>
              <w:t>1476-1575</w:t>
            </w:r>
          </w:p>
          <w:p w14:paraId="6D3C9434" w14:textId="77777777" w:rsidR="00F26240" w:rsidRDefault="005E36BC">
            <w:pPr>
              <w:pStyle w:val="TableParagraph"/>
              <w:spacing w:line="200" w:lineRule="exact"/>
              <w:ind w:left="244"/>
            </w:pPr>
            <w:r>
              <w:t>1376-1475</w:t>
            </w:r>
          </w:p>
        </w:tc>
      </w:tr>
      <w:tr w:rsidR="00F26240" w14:paraId="7E9BA8DC" w14:textId="77777777">
        <w:trPr>
          <w:trHeight w:val="427"/>
        </w:trPr>
        <w:tc>
          <w:tcPr>
            <w:tcW w:w="1433" w:type="dxa"/>
            <w:tcBorders>
              <w:top w:val="nil"/>
              <w:bottom w:val="nil"/>
            </w:tcBorders>
          </w:tcPr>
          <w:p w14:paraId="6FD111D8" w14:textId="77777777" w:rsidR="00F26240" w:rsidRDefault="005E36BC">
            <w:pPr>
              <w:pStyle w:val="TableParagraph"/>
              <w:spacing w:line="238" w:lineRule="exact"/>
              <w:ind w:left="40"/>
            </w:pPr>
            <w:r>
              <w:rPr>
                <w:spacing w:val="-5"/>
              </w:rPr>
              <w:t>бег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мин,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м</w:t>
            </w:r>
          </w:p>
        </w:tc>
        <w:tc>
          <w:tcPr>
            <w:tcW w:w="785" w:type="dxa"/>
            <w:vMerge/>
            <w:tcBorders>
              <w:top w:val="nil"/>
              <w:bottom w:val="nil"/>
            </w:tcBorders>
          </w:tcPr>
          <w:p w14:paraId="42A66DA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14:paraId="05C86B2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14:paraId="74C4148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bottom w:val="nil"/>
            </w:tcBorders>
          </w:tcPr>
          <w:p w14:paraId="2153886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nil"/>
            </w:tcBorders>
          </w:tcPr>
          <w:p w14:paraId="1CA5CFA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  <w:bottom w:val="nil"/>
            </w:tcBorders>
          </w:tcPr>
          <w:p w14:paraId="201B545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  <w:bottom w:val="nil"/>
            </w:tcBorders>
          </w:tcPr>
          <w:p w14:paraId="53805DCF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B54C7B6" w14:textId="77777777">
        <w:trPr>
          <w:trHeight w:val="215"/>
        </w:trPr>
        <w:tc>
          <w:tcPr>
            <w:tcW w:w="1433" w:type="dxa"/>
            <w:tcBorders>
              <w:top w:val="nil"/>
              <w:bottom w:val="nil"/>
            </w:tcBorders>
          </w:tcPr>
          <w:p w14:paraId="34A9F7E2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77976B98" w14:textId="77777777" w:rsidR="00F26240" w:rsidRDefault="005E36BC">
            <w:pPr>
              <w:pStyle w:val="TableParagraph"/>
              <w:spacing w:line="196" w:lineRule="exact"/>
              <w:ind w:right="316"/>
              <w:jc w:val="right"/>
            </w:pPr>
            <w: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707A5E6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B742FD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435B0E7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1745AA4B" w14:textId="77777777" w:rsidR="00F26240" w:rsidRDefault="005E36BC">
            <w:pPr>
              <w:pStyle w:val="TableParagraph"/>
              <w:spacing w:line="196" w:lineRule="exact"/>
              <w:ind w:left="54" w:right="42"/>
              <w:jc w:val="center"/>
            </w:pPr>
            <w:r>
              <w:t>1191-1185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66A2BD49" w14:textId="77777777" w:rsidR="00F26240" w:rsidRDefault="005E36BC">
            <w:pPr>
              <w:pStyle w:val="TableParagraph"/>
              <w:spacing w:line="196" w:lineRule="exact"/>
              <w:ind w:left="58" w:right="44"/>
              <w:jc w:val="center"/>
            </w:pPr>
            <w:r>
              <w:t>1131-1235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0C4482A6" w14:textId="77777777" w:rsidR="00F26240" w:rsidRDefault="005E36BC">
            <w:pPr>
              <w:pStyle w:val="TableParagraph"/>
              <w:spacing w:line="196" w:lineRule="exact"/>
              <w:ind w:left="10"/>
              <w:jc w:val="center"/>
            </w:pPr>
            <w:r>
              <w:rPr>
                <w:spacing w:val="-16"/>
              </w:rPr>
              <w:t>1276—13751275</w:t>
            </w:r>
          </w:p>
        </w:tc>
      </w:tr>
      <w:tr w:rsidR="00F26240" w14:paraId="610E2D06" w14:textId="77777777">
        <w:trPr>
          <w:trHeight w:val="323"/>
        </w:trPr>
        <w:tc>
          <w:tcPr>
            <w:tcW w:w="1433" w:type="dxa"/>
            <w:tcBorders>
              <w:top w:val="nil"/>
            </w:tcBorders>
          </w:tcPr>
          <w:p w14:paraId="3E7E6DC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785" w:type="dxa"/>
            <w:tcBorders>
              <w:top w:val="nil"/>
            </w:tcBorders>
          </w:tcPr>
          <w:p w14:paraId="134745C4" w14:textId="77777777" w:rsidR="00F26240" w:rsidRDefault="005E36BC">
            <w:pPr>
              <w:pStyle w:val="TableParagraph"/>
              <w:spacing w:line="230" w:lineRule="exact"/>
              <w:ind w:right="316"/>
              <w:jc w:val="right"/>
            </w:pPr>
            <w: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304C201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377A21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F922BB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</w:tcBorders>
          </w:tcPr>
          <w:p w14:paraId="35A4D457" w14:textId="77777777" w:rsidR="00F26240" w:rsidRDefault="005E36BC">
            <w:pPr>
              <w:pStyle w:val="TableParagraph"/>
              <w:spacing w:line="230" w:lineRule="exact"/>
              <w:ind w:left="71" w:right="40"/>
              <w:jc w:val="center"/>
            </w:pPr>
            <w:r>
              <w:rPr>
                <w:spacing w:val="-12"/>
              </w:rPr>
              <w:t>1190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0F72EFEA" w14:textId="77777777" w:rsidR="00F26240" w:rsidRDefault="005E36BC">
            <w:pPr>
              <w:pStyle w:val="TableParagraph"/>
              <w:spacing w:line="230" w:lineRule="exact"/>
              <w:ind w:left="70" w:right="42"/>
              <w:jc w:val="center"/>
            </w:pPr>
            <w:r>
              <w:rPr>
                <w:spacing w:val="-11"/>
              </w:rPr>
              <w:t>1130</w:t>
            </w:r>
            <w:r>
              <w:rPr>
                <w:spacing w:val="-28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476AA379" w14:textId="77777777" w:rsidR="00F26240" w:rsidRDefault="005E36BC">
            <w:pPr>
              <w:pStyle w:val="TableParagraph"/>
              <w:spacing w:line="230" w:lineRule="exact"/>
              <w:ind w:left="70" w:right="43"/>
              <w:jc w:val="center"/>
            </w:pPr>
            <w:r>
              <w:rPr>
                <w:spacing w:val="-12"/>
              </w:rPr>
              <w:t>и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меньше</w:t>
            </w:r>
          </w:p>
        </w:tc>
      </w:tr>
      <w:tr w:rsidR="00F26240" w14:paraId="6E2A11E1" w14:textId="77777777">
        <w:trPr>
          <w:trHeight w:val="208"/>
        </w:trPr>
        <w:tc>
          <w:tcPr>
            <w:tcW w:w="1433" w:type="dxa"/>
            <w:tcBorders>
              <w:bottom w:val="nil"/>
            </w:tcBorders>
          </w:tcPr>
          <w:p w14:paraId="77E237BC" w14:textId="77777777" w:rsidR="00F26240" w:rsidRDefault="005E36BC">
            <w:pPr>
              <w:pStyle w:val="TableParagraph"/>
              <w:spacing w:line="189" w:lineRule="exact"/>
              <w:ind w:left="47"/>
            </w:pPr>
            <w:r>
              <w:t>Прыжок</w:t>
            </w:r>
          </w:p>
        </w:tc>
        <w:tc>
          <w:tcPr>
            <w:tcW w:w="785" w:type="dxa"/>
            <w:tcBorders>
              <w:bottom w:val="nil"/>
            </w:tcBorders>
          </w:tcPr>
          <w:p w14:paraId="3C813177" w14:textId="77777777" w:rsidR="00F26240" w:rsidRDefault="005E36BC">
            <w:pPr>
              <w:pStyle w:val="TableParagraph"/>
              <w:spacing w:line="188" w:lineRule="exact"/>
              <w:ind w:right="319"/>
              <w:jc w:val="right"/>
            </w:pPr>
            <w: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435379F9" w14:textId="77777777" w:rsidR="00F26240" w:rsidRDefault="005E36BC">
            <w:pPr>
              <w:pStyle w:val="TableParagraph"/>
              <w:spacing w:line="188" w:lineRule="exact"/>
              <w:ind w:left="53" w:right="25"/>
              <w:jc w:val="center"/>
            </w:pPr>
            <w:r>
              <w:rPr>
                <w:spacing w:val="-10"/>
              </w:rPr>
              <w:t>170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больше</w:t>
            </w:r>
          </w:p>
        </w:tc>
        <w:tc>
          <w:tcPr>
            <w:tcW w:w="1260" w:type="dxa"/>
            <w:tcBorders>
              <w:bottom w:val="nil"/>
            </w:tcBorders>
          </w:tcPr>
          <w:p w14:paraId="747B13D4" w14:textId="77777777" w:rsidR="00F26240" w:rsidRDefault="005E36BC">
            <w:pPr>
              <w:pStyle w:val="TableParagraph"/>
              <w:spacing w:line="189" w:lineRule="exact"/>
              <w:ind w:left="60" w:right="29"/>
              <w:jc w:val="center"/>
            </w:pPr>
            <w:r>
              <w:rPr>
                <w:spacing w:val="-10"/>
              </w:rPr>
              <w:t>182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больше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30B4AC12" w14:textId="77777777" w:rsidR="00F26240" w:rsidRDefault="005E36BC">
            <w:pPr>
              <w:pStyle w:val="TableParagraph"/>
              <w:spacing w:line="189" w:lineRule="exact"/>
              <w:ind w:left="35" w:right="5"/>
              <w:jc w:val="center"/>
            </w:pPr>
            <w:r>
              <w:rPr>
                <w:spacing w:val="-10"/>
              </w:rPr>
              <w:t>198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больше</w:t>
            </w:r>
          </w:p>
        </w:tc>
        <w:tc>
          <w:tcPr>
            <w:tcW w:w="1376" w:type="dxa"/>
            <w:tcBorders>
              <w:bottom w:val="nil"/>
            </w:tcBorders>
          </w:tcPr>
          <w:p w14:paraId="1E39F25A" w14:textId="77777777" w:rsidR="00F26240" w:rsidRDefault="005E36BC">
            <w:pPr>
              <w:pStyle w:val="TableParagraph"/>
              <w:spacing w:line="189" w:lineRule="exact"/>
              <w:ind w:left="71" w:right="23"/>
              <w:jc w:val="center"/>
            </w:pPr>
            <w:r>
              <w:rPr>
                <w:spacing w:val="-9"/>
              </w:rPr>
              <w:t>213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301328EF" w14:textId="77777777" w:rsidR="00F26240" w:rsidRDefault="005E36BC">
            <w:pPr>
              <w:pStyle w:val="TableParagraph"/>
              <w:spacing w:line="189" w:lineRule="exact"/>
              <w:ind w:left="70" w:right="23"/>
              <w:jc w:val="center"/>
            </w:pPr>
            <w:r>
              <w:rPr>
                <w:spacing w:val="-8"/>
              </w:rPr>
              <w:t>238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6A16222D" w14:textId="77777777" w:rsidR="00F26240" w:rsidRDefault="005E36BC">
            <w:pPr>
              <w:pStyle w:val="TableParagraph"/>
              <w:spacing w:line="189" w:lineRule="exact"/>
              <w:ind w:left="66" w:right="44"/>
              <w:jc w:val="center"/>
            </w:pPr>
            <w:r>
              <w:rPr>
                <w:spacing w:val="-9"/>
              </w:rPr>
              <w:t>251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</w:tr>
      <w:tr w:rsidR="00F26240" w14:paraId="27B4A036" w14:textId="77777777">
        <w:trPr>
          <w:trHeight w:val="216"/>
        </w:trPr>
        <w:tc>
          <w:tcPr>
            <w:tcW w:w="1433" w:type="dxa"/>
            <w:tcBorders>
              <w:top w:val="nil"/>
              <w:bottom w:val="nil"/>
            </w:tcBorders>
          </w:tcPr>
          <w:p w14:paraId="5EFCD667" w14:textId="77777777" w:rsidR="00F26240" w:rsidRDefault="005E36BC">
            <w:pPr>
              <w:pStyle w:val="TableParagraph"/>
              <w:spacing w:line="196" w:lineRule="exact"/>
              <w:ind w:left="40"/>
            </w:pPr>
            <w:r>
              <w:rPr>
                <w:spacing w:val="-4"/>
              </w:rPr>
              <w:t>вдлину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24BA1C64" w14:textId="77777777" w:rsidR="00F26240" w:rsidRDefault="005E36BC">
            <w:pPr>
              <w:pStyle w:val="TableParagraph"/>
              <w:spacing w:line="196" w:lineRule="exact"/>
              <w:ind w:right="319"/>
              <w:jc w:val="right"/>
            </w:pPr>
            <w: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DFDC2E" w14:textId="77777777" w:rsidR="00F26240" w:rsidRDefault="005E36BC">
            <w:pPr>
              <w:pStyle w:val="TableParagraph"/>
              <w:spacing w:line="196" w:lineRule="exact"/>
              <w:ind w:left="53" w:right="38"/>
              <w:jc w:val="center"/>
            </w:pPr>
            <w:r>
              <w:rPr>
                <w:spacing w:val="-5"/>
              </w:rPr>
              <w:t>155-171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140-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10E9EDD" w14:textId="77777777" w:rsidR="00F26240" w:rsidRDefault="005E36BC">
            <w:pPr>
              <w:pStyle w:val="TableParagraph"/>
              <w:spacing w:line="196" w:lineRule="exact"/>
              <w:ind w:left="46" w:right="31"/>
              <w:jc w:val="center"/>
            </w:pPr>
            <w:r>
              <w:rPr>
                <w:spacing w:val="-5"/>
              </w:rPr>
              <w:t>165-181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150-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18F14912" w14:textId="77777777" w:rsidR="00F26240" w:rsidRDefault="005E36BC">
            <w:pPr>
              <w:pStyle w:val="TableParagraph"/>
              <w:spacing w:line="196" w:lineRule="exact"/>
              <w:ind w:left="35" w:right="15"/>
              <w:jc w:val="center"/>
            </w:pPr>
            <w:r>
              <w:rPr>
                <w:spacing w:val="-2"/>
              </w:rPr>
              <w:t>183-197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168-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7B8D07A2" w14:textId="77777777" w:rsidR="00F26240" w:rsidRDefault="005E36BC">
            <w:pPr>
              <w:pStyle w:val="TableParagraph"/>
              <w:spacing w:line="196" w:lineRule="exact"/>
              <w:ind w:left="71" w:right="33"/>
              <w:jc w:val="center"/>
            </w:pPr>
            <w:r>
              <w:t>198-212</w:t>
            </w:r>
            <w:r>
              <w:rPr>
                <w:spacing w:val="-14"/>
              </w:rPr>
              <w:t xml:space="preserve"> </w:t>
            </w:r>
            <w:r>
              <w:t>183-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6C6AD8B8" w14:textId="77777777" w:rsidR="00F26240" w:rsidRDefault="005E36BC">
            <w:pPr>
              <w:pStyle w:val="TableParagraph"/>
              <w:spacing w:line="196" w:lineRule="exact"/>
              <w:ind w:left="70" w:right="33"/>
              <w:jc w:val="center"/>
            </w:pPr>
            <w:r>
              <w:t>219-237</w:t>
            </w:r>
            <w:r>
              <w:rPr>
                <w:spacing w:val="7"/>
              </w:rPr>
              <w:t xml:space="preserve"> </w:t>
            </w:r>
            <w:r>
              <w:t>200-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5A09093F" w14:textId="77777777" w:rsidR="00F26240" w:rsidRDefault="005E36BC">
            <w:pPr>
              <w:pStyle w:val="TableParagraph"/>
              <w:spacing w:line="196" w:lineRule="exact"/>
              <w:ind w:left="54" w:right="44"/>
              <w:jc w:val="center"/>
            </w:pPr>
            <w:r>
              <w:t>235-250</w:t>
            </w:r>
            <w:r>
              <w:rPr>
                <w:spacing w:val="6"/>
              </w:rPr>
              <w:t xml:space="preserve"> </w:t>
            </w:r>
            <w:r>
              <w:t>219-</w:t>
            </w:r>
          </w:p>
        </w:tc>
      </w:tr>
      <w:tr w:rsidR="00F26240" w14:paraId="3D254B69" w14:textId="77777777">
        <w:trPr>
          <w:trHeight w:val="755"/>
        </w:trPr>
        <w:tc>
          <w:tcPr>
            <w:tcW w:w="1433" w:type="dxa"/>
            <w:tcBorders>
              <w:top w:val="nil"/>
            </w:tcBorders>
          </w:tcPr>
          <w:p w14:paraId="577307CA" w14:textId="77777777" w:rsidR="00F26240" w:rsidRDefault="005E36BC">
            <w:pPr>
              <w:pStyle w:val="TableParagraph"/>
              <w:spacing w:line="230" w:lineRule="exact"/>
              <w:ind w:left="40"/>
            </w:pPr>
            <w:r>
              <w:rPr>
                <w:spacing w:val="-6"/>
              </w:rPr>
              <w:t>места,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785" w:type="dxa"/>
            <w:tcBorders>
              <w:top w:val="nil"/>
            </w:tcBorders>
          </w:tcPr>
          <w:p w14:paraId="72FEB7DB" w14:textId="77777777" w:rsidR="00F26240" w:rsidRDefault="005E36BC">
            <w:pPr>
              <w:pStyle w:val="TableParagraph"/>
              <w:spacing w:line="190" w:lineRule="exact"/>
              <w:ind w:left="17"/>
              <w:jc w:val="center"/>
            </w:pPr>
            <w:r>
              <w:t>3</w:t>
            </w:r>
          </w:p>
          <w:p w14:paraId="30E046D8" w14:textId="77777777" w:rsidR="00F26240" w:rsidRDefault="005E36BC">
            <w:pPr>
              <w:pStyle w:val="TableParagraph"/>
              <w:spacing w:line="224" w:lineRule="exact"/>
              <w:ind w:left="17"/>
              <w:jc w:val="center"/>
            </w:pPr>
            <w:r>
              <w:t>2</w:t>
            </w:r>
          </w:p>
          <w:p w14:paraId="270A90BB" w14:textId="77777777" w:rsidR="00F26240" w:rsidRDefault="005E36BC">
            <w:pPr>
              <w:pStyle w:val="TableParagraph"/>
              <w:spacing w:line="246" w:lineRule="exact"/>
              <w:ind w:left="17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5B5F1B9E" w14:textId="77777777" w:rsidR="00F26240" w:rsidRDefault="005E36BC">
            <w:pPr>
              <w:pStyle w:val="TableParagraph"/>
              <w:spacing w:line="212" w:lineRule="exact"/>
              <w:ind w:left="81"/>
            </w:pPr>
            <w:r>
              <w:t>154</w:t>
            </w:r>
            <w:r>
              <w:rPr>
                <w:spacing w:val="-11"/>
              </w:rPr>
              <w:t xml:space="preserve"> </w:t>
            </w:r>
            <w:r>
              <w:t>125-139</w:t>
            </w:r>
          </w:p>
          <w:p w14:paraId="6AB35363" w14:textId="77777777" w:rsidR="00F26240" w:rsidRDefault="005E36BC">
            <w:pPr>
              <w:pStyle w:val="TableParagraph"/>
              <w:spacing w:line="234" w:lineRule="exact"/>
              <w:ind w:left="86"/>
            </w:pPr>
            <w:r>
              <w:rPr>
                <w:spacing w:val="-11"/>
              </w:rPr>
              <w:t>124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меньше</w:t>
            </w:r>
          </w:p>
        </w:tc>
        <w:tc>
          <w:tcPr>
            <w:tcW w:w="1260" w:type="dxa"/>
            <w:tcBorders>
              <w:top w:val="nil"/>
            </w:tcBorders>
          </w:tcPr>
          <w:p w14:paraId="7C92F8BE" w14:textId="77777777" w:rsidR="00F26240" w:rsidRDefault="005E36BC">
            <w:pPr>
              <w:pStyle w:val="TableParagraph"/>
              <w:spacing w:line="212" w:lineRule="exact"/>
              <w:ind w:left="83"/>
            </w:pPr>
            <w:r>
              <w:rPr>
                <w:spacing w:val="-2"/>
              </w:rPr>
              <w:t>164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135-149</w:t>
            </w:r>
          </w:p>
          <w:p w14:paraId="2D5D93ED" w14:textId="77777777" w:rsidR="00F26240" w:rsidRDefault="005E36BC">
            <w:pPr>
              <w:pStyle w:val="TableParagraph"/>
              <w:spacing w:line="234" w:lineRule="exact"/>
              <w:ind w:left="81"/>
            </w:pPr>
            <w:r>
              <w:rPr>
                <w:spacing w:val="-11"/>
              </w:rPr>
              <w:t>134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и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меньше</w:t>
            </w:r>
          </w:p>
        </w:tc>
        <w:tc>
          <w:tcPr>
            <w:tcW w:w="1268" w:type="dxa"/>
            <w:tcBorders>
              <w:top w:val="nil"/>
            </w:tcBorders>
          </w:tcPr>
          <w:p w14:paraId="7A00AB28" w14:textId="77777777" w:rsidR="00F26240" w:rsidRDefault="005E36BC">
            <w:pPr>
              <w:pStyle w:val="TableParagraph"/>
              <w:spacing w:line="212" w:lineRule="exact"/>
              <w:ind w:left="29" w:right="15"/>
              <w:jc w:val="center"/>
            </w:pPr>
            <w:r>
              <w:t>182</w:t>
            </w:r>
          </w:p>
          <w:p w14:paraId="06B3295A" w14:textId="77777777" w:rsidR="00F26240" w:rsidRDefault="005E36BC">
            <w:pPr>
              <w:pStyle w:val="TableParagraph"/>
              <w:spacing w:line="216" w:lineRule="exact"/>
              <w:ind w:left="35" w:right="5"/>
              <w:jc w:val="center"/>
            </w:pPr>
            <w:r>
              <w:rPr>
                <w:spacing w:val="-4"/>
              </w:rPr>
              <w:t>153-167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152</w:t>
            </w:r>
          </w:p>
          <w:p w14:paraId="22461313" w14:textId="77777777" w:rsidR="00F26240" w:rsidRDefault="005E36BC">
            <w:pPr>
              <w:pStyle w:val="TableParagraph"/>
              <w:spacing w:line="234" w:lineRule="exact"/>
              <w:ind w:left="35" w:right="3"/>
              <w:jc w:val="center"/>
            </w:pPr>
            <w:r>
              <w:rPr>
                <w:spacing w:val="-12"/>
              </w:rPr>
              <w:t>и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меньше</w:t>
            </w:r>
          </w:p>
        </w:tc>
        <w:tc>
          <w:tcPr>
            <w:tcW w:w="1376" w:type="dxa"/>
            <w:tcBorders>
              <w:top w:val="nil"/>
            </w:tcBorders>
          </w:tcPr>
          <w:p w14:paraId="75568E46" w14:textId="77777777" w:rsidR="00F26240" w:rsidRDefault="005E36BC">
            <w:pPr>
              <w:pStyle w:val="TableParagraph"/>
              <w:spacing w:line="212" w:lineRule="exact"/>
              <w:ind w:left="157"/>
            </w:pPr>
            <w:r>
              <w:rPr>
                <w:spacing w:val="-4"/>
              </w:rPr>
              <w:t>197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168-182</w:t>
            </w:r>
          </w:p>
          <w:p w14:paraId="149D137C" w14:textId="77777777" w:rsidR="00F26240" w:rsidRDefault="005E36BC">
            <w:pPr>
              <w:pStyle w:val="TableParagraph"/>
              <w:spacing w:line="234" w:lineRule="exact"/>
              <w:ind w:left="136"/>
            </w:pPr>
            <w:r>
              <w:rPr>
                <w:spacing w:val="-10"/>
              </w:rPr>
              <w:t>167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69013FDB" w14:textId="77777777" w:rsidR="00F26240" w:rsidRDefault="005E36BC">
            <w:pPr>
              <w:pStyle w:val="TableParagraph"/>
              <w:spacing w:line="212" w:lineRule="exact"/>
              <w:ind w:left="147"/>
            </w:pPr>
            <w:r>
              <w:t>218</w:t>
            </w:r>
            <w:r>
              <w:rPr>
                <w:spacing w:val="-13"/>
              </w:rPr>
              <w:t xml:space="preserve"> </w:t>
            </w:r>
            <w:r>
              <w:t>181-199</w:t>
            </w:r>
          </w:p>
          <w:p w14:paraId="6FFB9D28" w14:textId="77777777" w:rsidR="00F26240" w:rsidRDefault="005E36BC">
            <w:pPr>
              <w:pStyle w:val="TableParagraph"/>
              <w:spacing w:line="234" w:lineRule="exact"/>
              <w:ind w:left="128"/>
            </w:pPr>
            <w:r>
              <w:rPr>
                <w:spacing w:val="-8"/>
              </w:rPr>
              <w:t>180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22C8F740" w14:textId="77777777" w:rsidR="00F26240" w:rsidRDefault="005E36BC">
            <w:pPr>
              <w:pStyle w:val="TableParagraph"/>
              <w:spacing w:line="212" w:lineRule="exact"/>
              <w:ind w:left="129"/>
            </w:pPr>
            <w:r>
              <w:t>234</w:t>
            </w:r>
            <w:r>
              <w:rPr>
                <w:spacing w:val="-1"/>
              </w:rPr>
              <w:t xml:space="preserve"> </w:t>
            </w:r>
            <w:r>
              <w:t>203-218</w:t>
            </w:r>
          </w:p>
          <w:p w14:paraId="12C22580" w14:textId="77777777" w:rsidR="00F26240" w:rsidRDefault="005E36BC">
            <w:pPr>
              <w:pStyle w:val="TableParagraph"/>
              <w:spacing w:line="234" w:lineRule="exact"/>
              <w:ind w:left="127"/>
            </w:pPr>
            <w:r>
              <w:rPr>
                <w:spacing w:val="-10"/>
              </w:rPr>
              <w:t>202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меньше</w:t>
            </w:r>
          </w:p>
        </w:tc>
      </w:tr>
      <w:tr w:rsidR="00F26240" w14:paraId="10644B79" w14:textId="77777777">
        <w:trPr>
          <w:trHeight w:val="208"/>
        </w:trPr>
        <w:tc>
          <w:tcPr>
            <w:tcW w:w="1433" w:type="dxa"/>
            <w:tcBorders>
              <w:bottom w:val="nil"/>
            </w:tcBorders>
          </w:tcPr>
          <w:p w14:paraId="5ACABF8E" w14:textId="77777777" w:rsidR="00F26240" w:rsidRDefault="005E36BC">
            <w:pPr>
              <w:pStyle w:val="TableParagraph"/>
              <w:spacing w:line="188" w:lineRule="exact"/>
              <w:ind w:left="47"/>
            </w:pPr>
            <w:r>
              <w:rPr>
                <w:spacing w:val="-13"/>
              </w:rPr>
              <w:t>Прыжки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ивсрх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с</w:t>
            </w:r>
          </w:p>
        </w:tc>
        <w:tc>
          <w:tcPr>
            <w:tcW w:w="785" w:type="dxa"/>
            <w:tcBorders>
              <w:bottom w:val="nil"/>
            </w:tcBorders>
          </w:tcPr>
          <w:p w14:paraId="2F237E35" w14:textId="77777777" w:rsidR="00F26240" w:rsidRDefault="005E36BC">
            <w:pPr>
              <w:pStyle w:val="TableParagraph"/>
              <w:spacing w:line="188" w:lineRule="exact"/>
              <w:ind w:right="319"/>
              <w:jc w:val="right"/>
            </w:pPr>
            <w: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7FAD8600" w14:textId="77777777" w:rsidR="00F26240" w:rsidRDefault="005E36BC">
            <w:pPr>
              <w:pStyle w:val="TableParagraph"/>
              <w:spacing w:line="188" w:lineRule="exact"/>
              <w:ind w:left="53" w:right="30"/>
              <w:jc w:val="center"/>
            </w:pPr>
            <w:r>
              <w:rPr>
                <w:spacing w:val="-8"/>
              </w:rPr>
              <w:t>38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  <w:tc>
          <w:tcPr>
            <w:tcW w:w="1260" w:type="dxa"/>
            <w:tcBorders>
              <w:bottom w:val="nil"/>
            </w:tcBorders>
          </w:tcPr>
          <w:p w14:paraId="3EFAAA88" w14:textId="77777777" w:rsidR="00F26240" w:rsidRDefault="005E36BC">
            <w:pPr>
              <w:pStyle w:val="TableParagraph"/>
              <w:spacing w:line="188" w:lineRule="exact"/>
              <w:ind w:left="54" w:right="31"/>
              <w:jc w:val="center"/>
            </w:pPr>
            <w:r>
              <w:rPr>
                <w:spacing w:val="-6"/>
              </w:rPr>
              <w:t>40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больше</w:t>
            </w:r>
          </w:p>
        </w:tc>
        <w:tc>
          <w:tcPr>
            <w:tcW w:w="1268" w:type="dxa"/>
            <w:tcBorders>
              <w:bottom w:val="nil"/>
            </w:tcBorders>
          </w:tcPr>
          <w:p w14:paraId="316CF90D" w14:textId="77777777" w:rsidR="00F26240" w:rsidRDefault="005E36BC">
            <w:pPr>
              <w:pStyle w:val="TableParagraph"/>
              <w:spacing w:line="188" w:lineRule="exact"/>
              <w:ind w:left="35" w:right="10"/>
              <w:jc w:val="center"/>
            </w:pPr>
            <w:r>
              <w:rPr>
                <w:spacing w:val="-8"/>
              </w:rPr>
              <w:t>45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  <w:tc>
          <w:tcPr>
            <w:tcW w:w="1376" w:type="dxa"/>
            <w:tcBorders>
              <w:bottom w:val="nil"/>
            </w:tcBorders>
          </w:tcPr>
          <w:p w14:paraId="3C9B32CD" w14:textId="77777777" w:rsidR="00F26240" w:rsidRDefault="005E36BC">
            <w:pPr>
              <w:pStyle w:val="TableParagraph"/>
              <w:spacing w:line="188" w:lineRule="exact"/>
              <w:ind w:left="71" w:right="32"/>
              <w:jc w:val="center"/>
            </w:pPr>
            <w:r>
              <w:rPr>
                <w:spacing w:val="-7"/>
              </w:rPr>
              <w:t>50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28F8BC77" w14:textId="77777777" w:rsidR="00F26240" w:rsidRDefault="005E36BC">
            <w:pPr>
              <w:pStyle w:val="TableParagraph"/>
              <w:spacing w:line="188" w:lineRule="exact"/>
              <w:ind w:left="70" w:right="33"/>
              <w:jc w:val="center"/>
            </w:pPr>
            <w:r>
              <w:rPr>
                <w:spacing w:val="-8"/>
              </w:rPr>
              <w:t>55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больше</w:t>
            </w:r>
          </w:p>
        </w:tc>
        <w:tc>
          <w:tcPr>
            <w:tcW w:w="1384" w:type="dxa"/>
            <w:tcBorders>
              <w:bottom w:val="nil"/>
            </w:tcBorders>
          </w:tcPr>
          <w:p w14:paraId="6962DA79" w14:textId="77777777" w:rsidR="00F26240" w:rsidRDefault="005E36BC">
            <w:pPr>
              <w:pStyle w:val="TableParagraph"/>
              <w:spacing w:line="188" w:lineRule="exact"/>
              <w:ind w:left="54" w:right="44"/>
              <w:jc w:val="center"/>
            </w:pPr>
            <w:r>
              <w:rPr>
                <w:spacing w:val="-7"/>
              </w:rPr>
              <w:t>60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больше</w:t>
            </w:r>
          </w:p>
        </w:tc>
      </w:tr>
      <w:tr w:rsidR="00F26240" w14:paraId="36A2915B" w14:textId="77777777">
        <w:trPr>
          <w:trHeight w:val="215"/>
        </w:trPr>
        <w:tc>
          <w:tcPr>
            <w:tcW w:w="1433" w:type="dxa"/>
            <w:vMerge w:val="restart"/>
            <w:tcBorders>
              <w:top w:val="nil"/>
              <w:bottom w:val="nil"/>
            </w:tcBorders>
          </w:tcPr>
          <w:p w14:paraId="72B00991" w14:textId="77777777" w:rsidR="00F26240" w:rsidRDefault="005E36BC">
            <w:pPr>
              <w:pStyle w:val="TableParagraph"/>
              <w:spacing w:line="203" w:lineRule="exact"/>
              <w:ind w:left="40"/>
            </w:pPr>
            <w:r>
              <w:rPr>
                <w:spacing w:val="-4"/>
              </w:rPr>
              <w:t>места,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см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666BEABF" w14:textId="77777777" w:rsidR="00F26240" w:rsidRDefault="005E36BC">
            <w:pPr>
              <w:pStyle w:val="TableParagraph"/>
              <w:spacing w:line="196" w:lineRule="exact"/>
              <w:ind w:right="319"/>
              <w:jc w:val="right"/>
            </w:pPr>
            <w: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1990F4" w14:textId="77777777" w:rsidR="00F26240" w:rsidRDefault="005E36BC">
            <w:pPr>
              <w:pStyle w:val="TableParagraph"/>
              <w:spacing w:line="196" w:lineRule="exact"/>
              <w:ind w:left="50" w:right="38"/>
              <w:jc w:val="center"/>
            </w:pPr>
            <w:r>
              <w:t>33-37</w:t>
            </w:r>
            <w:r>
              <w:rPr>
                <w:spacing w:val="36"/>
              </w:rPr>
              <w:t xml:space="preserve"> </w:t>
            </w:r>
            <w:r>
              <w:t>28-32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0DACC3D" w14:textId="77777777" w:rsidR="00F26240" w:rsidRDefault="005E36BC">
            <w:pPr>
              <w:pStyle w:val="TableParagraph"/>
              <w:spacing w:line="196" w:lineRule="exact"/>
              <w:ind w:left="45" w:right="31"/>
              <w:jc w:val="center"/>
            </w:pPr>
            <w:r>
              <w:t>35-39</w:t>
            </w:r>
            <w:r>
              <w:rPr>
                <w:spacing w:val="35"/>
              </w:rPr>
              <w:t xml:space="preserve"> </w:t>
            </w:r>
            <w:r>
              <w:t>30-34</w:t>
            </w:r>
          </w:p>
        </w:tc>
        <w:tc>
          <w:tcPr>
            <w:tcW w:w="1268" w:type="dxa"/>
            <w:tcBorders>
              <w:top w:val="nil"/>
              <w:bottom w:val="nil"/>
            </w:tcBorders>
          </w:tcPr>
          <w:p w14:paraId="74DA13B4" w14:textId="77777777" w:rsidR="00F26240" w:rsidRDefault="005E36BC">
            <w:pPr>
              <w:pStyle w:val="TableParagraph"/>
              <w:spacing w:line="196" w:lineRule="exact"/>
              <w:ind w:left="31" w:right="15"/>
              <w:jc w:val="center"/>
            </w:pPr>
            <w:r>
              <w:t>40-44</w:t>
            </w:r>
            <w:r>
              <w:rPr>
                <w:spacing w:val="27"/>
              </w:rPr>
              <w:t xml:space="preserve"> </w:t>
            </w:r>
            <w:r>
              <w:t>35-39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6D32CE88" w14:textId="77777777" w:rsidR="00F26240" w:rsidRDefault="005E36BC">
            <w:pPr>
              <w:pStyle w:val="TableParagraph"/>
              <w:spacing w:line="196" w:lineRule="exact"/>
              <w:ind w:left="69" w:right="42"/>
              <w:jc w:val="center"/>
            </w:pPr>
            <w:r>
              <w:t>45-49</w:t>
            </w:r>
            <w:r>
              <w:rPr>
                <w:spacing w:val="45"/>
              </w:rPr>
              <w:t xml:space="preserve"> </w:t>
            </w:r>
            <w:r>
              <w:t>40-44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512A3835" w14:textId="77777777" w:rsidR="00F26240" w:rsidRDefault="005E36BC">
            <w:pPr>
              <w:pStyle w:val="TableParagraph"/>
              <w:spacing w:line="196" w:lineRule="exact"/>
              <w:ind w:left="70" w:right="42"/>
              <w:jc w:val="center"/>
            </w:pPr>
            <w:r>
              <w:t>50-54</w:t>
            </w:r>
            <w:r>
              <w:rPr>
                <w:spacing w:val="17"/>
              </w:rPr>
              <w:t xml:space="preserve"> </w:t>
            </w:r>
            <w:r>
              <w:rPr>
                <w:spacing w:val="9"/>
              </w:rPr>
              <w:t>45-49</w:t>
            </w:r>
          </w:p>
        </w:tc>
        <w:tc>
          <w:tcPr>
            <w:tcW w:w="1384" w:type="dxa"/>
            <w:tcBorders>
              <w:top w:val="nil"/>
              <w:bottom w:val="nil"/>
            </w:tcBorders>
          </w:tcPr>
          <w:p w14:paraId="5BBB2C62" w14:textId="77777777" w:rsidR="00F26240" w:rsidRDefault="005E36BC">
            <w:pPr>
              <w:pStyle w:val="TableParagraph"/>
              <w:spacing w:line="196" w:lineRule="exact"/>
              <w:ind w:left="50" w:right="44"/>
              <w:jc w:val="center"/>
            </w:pPr>
            <w:r>
              <w:t>55-59</w:t>
            </w:r>
          </w:p>
        </w:tc>
      </w:tr>
      <w:tr w:rsidR="00F26240" w14:paraId="6239D76C" w14:textId="77777777">
        <w:trPr>
          <w:trHeight w:val="23"/>
        </w:trPr>
        <w:tc>
          <w:tcPr>
            <w:tcW w:w="1433" w:type="dxa"/>
            <w:vMerge/>
            <w:tcBorders>
              <w:top w:val="nil"/>
              <w:bottom w:val="nil"/>
            </w:tcBorders>
          </w:tcPr>
          <w:p w14:paraId="15AF1D2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 w:val="restart"/>
            <w:tcBorders>
              <w:top w:val="nil"/>
              <w:bottom w:val="nil"/>
            </w:tcBorders>
          </w:tcPr>
          <w:p w14:paraId="79FE8435" w14:textId="77777777" w:rsidR="00F26240" w:rsidRDefault="005E36BC">
            <w:pPr>
              <w:pStyle w:val="TableParagraph"/>
              <w:spacing w:line="202" w:lineRule="exact"/>
              <w:ind w:left="17"/>
              <w:jc w:val="center"/>
            </w:pPr>
            <w:r>
              <w:t>3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14:paraId="3422EF0C" w14:textId="77777777" w:rsidR="00F26240" w:rsidRDefault="005E36BC">
            <w:pPr>
              <w:pStyle w:val="TableParagraph"/>
              <w:spacing w:line="202" w:lineRule="exact"/>
              <w:ind w:left="153"/>
            </w:pPr>
            <w:r>
              <w:t>23-27</w:t>
            </w:r>
            <w:r>
              <w:rPr>
                <w:spacing w:val="20"/>
              </w:rPr>
              <w:t xml:space="preserve"> </w:t>
            </w:r>
            <w:r>
              <w:t>22</w:t>
            </w:r>
            <w:r>
              <w:rPr>
                <w:spacing w:val="-15"/>
              </w:rPr>
              <w:t xml:space="preserve"> </w:t>
            </w:r>
            <w:r>
              <w:t>и</w:t>
            </w: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14:paraId="3B397AB3" w14:textId="77777777" w:rsidR="00F26240" w:rsidRDefault="005E36BC">
            <w:pPr>
              <w:pStyle w:val="TableParagraph"/>
              <w:spacing w:line="202" w:lineRule="exact"/>
              <w:ind w:left="150"/>
            </w:pPr>
            <w:r>
              <w:t>25-29</w:t>
            </w:r>
            <w:r>
              <w:rPr>
                <w:spacing w:val="21"/>
              </w:rPr>
              <w:t xml:space="preserve"> </w:t>
            </w:r>
            <w:r>
              <w:t>24</w:t>
            </w:r>
            <w:r>
              <w:rPr>
                <w:spacing w:val="-20"/>
              </w:rPr>
              <w:t xml:space="preserve"> </w:t>
            </w:r>
            <w:r>
              <w:t>и</w:t>
            </w:r>
          </w:p>
        </w:tc>
        <w:tc>
          <w:tcPr>
            <w:tcW w:w="1268" w:type="dxa"/>
            <w:vMerge w:val="restart"/>
            <w:tcBorders>
              <w:top w:val="nil"/>
              <w:bottom w:val="nil"/>
            </w:tcBorders>
          </w:tcPr>
          <w:p w14:paraId="2724E89D" w14:textId="77777777" w:rsidR="00F26240" w:rsidRDefault="005E36BC">
            <w:pPr>
              <w:pStyle w:val="TableParagraph"/>
              <w:spacing w:line="202" w:lineRule="exact"/>
              <w:ind w:left="160"/>
            </w:pPr>
            <w:r>
              <w:t>30-34</w:t>
            </w:r>
            <w:r>
              <w:rPr>
                <w:spacing w:val="13"/>
              </w:rPr>
              <w:t xml:space="preserve"> </w:t>
            </w:r>
            <w:r>
              <w:t>29</w:t>
            </w:r>
            <w:r>
              <w:rPr>
                <w:spacing w:val="-21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vMerge w:val="restart"/>
            <w:tcBorders>
              <w:top w:val="nil"/>
              <w:bottom w:val="nil"/>
            </w:tcBorders>
          </w:tcPr>
          <w:p w14:paraId="4DFCA2BB" w14:textId="77777777" w:rsidR="00F26240" w:rsidRDefault="005E36BC">
            <w:pPr>
              <w:pStyle w:val="TableParagraph"/>
              <w:spacing w:line="203" w:lineRule="exact"/>
              <w:ind w:left="212"/>
              <w:rPr>
                <w:sz w:val="20"/>
              </w:rPr>
            </w:pPr>
            <w:r>
              <w:t>35-39</w:t>
            </w:r>
            <w:r>
              <w:rPr>
                <w:spacing w:val="23"/>
              </w:rPr>
              <w:t xml:space="preserve"> </w:t>
            </w:r>
            <w:r>
              <w:rPr>
                <w:sz w:val="20"/>
              </w:rPr>
              <w:t>34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84" w:type="dxa"/>
            <w:vMerge w:val="restart"/>
            <w:tcBorders>
              <w:top w:val="nil"/>
              <w:bottom w:val="nil"/>
            </w:tcBorders>
          </w:tcPr>
          <w:p w14:paraId="6FFBB5A6" w14:textId="77777777" w:rsidR="00F26240" w:rsidRDefault="005E36BC">
            <w:pPr>
              <w:pStyle w:val="TableParagraph"/>
              <w:spacing w:line="203" w:lineRule="exact"/>
              <w:ind w:left="215"/>
              <w:rPr>
                <w:sz w:val="20"/>
              </w:rPr>
            </w:pPr>
            <w:r>
              <w:t>40-44</w:t>
            </w:r>
            <w:r>
              <w:rPr>
                <w:spacing w:val="23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84" w:type="dxa"/>
            <w:vMerge w:val="restart"/>
            <w:tcBorders>
              <w:top w:val="nil"/>
              <w:bottom w:val="nil"/>
            </w:tcBorders>
          </w:tcPr>
          <w:p w14:paraId="267499B7" w14:textId="77777777" w:rsidR="00F26240" w:rsidRDefault="005E36BC">
            <w:pPr>
              <w:pStyle w:val="TableParagraph"/>
              <w:spacing w:line="203" w:lineRule="exact"/>
              <w:ind w:left="115"/>
            </w:pPr>
            <w:r>
              <w:t>50-54</w:t>
            </w:r>
            <w:r>
              <w:rPr>
                <w:spacing w:val="29"/>
              </w:rPr>
              <w:t xml:space="preserve"> </w:t>
            </w:r>
            <w:r>
              <w:t>45-49</w:t>
            </w:r>
          </w:p>
        </w:tc>
      </w:tr>
      <w:tr w:rsidR="00F26240" w14:paraId="54D9D946" w14:textId="77777777">
        <w:trPr>
          <w:trHeight w:val="216"/>
        </w:trPr>
        <w:tc>
          <w:tcPr>
            <w:tcW w:w="1433" w:type="dxa"/>
            <w:tcBorders>
              <w:top w:val="nil"/>
              <w:bottom w:val="nil"/>
            </w:tcBorders>
          </w:tcPr>
          <w:p w14:paraId="600A312F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785" w:type="dxa"/>
            <w:vMerge/>
            <w:tcBorders>
              <w:top w:val="nil"/>
              <w:bottom w:val="nil"/>
            </w:tcBorders>
          </w:tcPr>
          <w:p w14:paraId="020DC7F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14:paraId="65BC49A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14:paraId="03629B7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  <w:bottom w:val="nil"/>
            </w:tcBorders>
          </w:tcPr>
          <w:p w14:paraId="78F2B7C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nil"/>
            </w:tcBorders>
          </w:tcPr>
          <w:p w14:paraId="1281838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  <w:bottom w:val="nil"/>
            </w:tcBorders>
          </w:tcPr>
          <w:p w14:paraId="0D9F559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  <w:bottom w:val="nil"/>
            </w:tcBorders>
          </w:tcPr>
          <w:p w14:paraId="34A263C2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56FED33C" w14:textId="77777777">
        <w:trPr>
          <w:trHeight w:val="556"/>
        </w:trPr>
        <w:tc>
          <w:tcPr>
            <w:tcW w:w="1433" w:type="dxa"/>
            <w:tcBorders>
              <w:top w:val="nil"/>
            </w:tcBorders>
          </w:tcPr>
          <w:p w14:paraId="44713D6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785" w:type="dxa"/>
            <w:tcBorders>
              <w:top w:val="nil"/>
            </w:tcBorders>
          </w:tcPr>
          <w:p w14:paraId="474E671F" w14:textId="77777777" w:rsidR="00F26240" w:rsidRDefault="005E36BC">
            <w:pPr>
              <w:pStyle w:val="TableParagraph"/>
              <w:spacing w:line="205" w:lineRule="exact"/>
              <w:ind w:left="17"/>
              <w:jc w:val="center"/>
            </w:pPr>
            <w:r>
              <w:t>2</w:t>
            </w:r>
          </w:p>
          <w:p w14:paraId="25D6F903" w14:textId="77777777" w:rsidR="00F26240" w:rsidRDefault="005E36BC">
            <w:pPr>
              <w:pStyle w:val="TableParagraph"/>
              <w:spacing w:line="234" w:lineRule="exact"/>
              <w:ind w:left="17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431BBF62" w14:textId="77777777" w:rsidR="00F26240" w:rsidRDefault="005E36BC">
            <w:pPr>
              <w:pStyle w:val="TableParagraph"/>
              <w:spacing w:line="224" w:lineRule="exact"/>
              <w:ind w:left="53" w:right="31"/>
              <w:jc w:val="center"/>
            </w:pPr>
            <w:r>
              <w:t>меньше</w:t>
            </w:r>
          </w:p>
        </w:tc>
        <w:tc>
          <w:tcPr>
            <w:tcW w:w="1260" w:type="dxa"/>
            <w:tcBorders>
              <w:top w:val="nil"/>
            </w:tcBorders>
          </w:tcPr>
          <w:p w14:paraId="1A89DD88" w14:textId="77777777" w:rsidR="00F26240" w:rsidRDefault="005E36BC">
            <w:pPr>
              <w:pStyle w:val="TableParagraph"/>
              <w:spacing w:line="224" w:lineRule="exact"/>
              <w:ind w:left="59" w:right="31"/>
              <w:jc w:val="center"/>
            </w:pPr>
            <w:r>
              <w:t>меньше</w:t>
            </w:r>
          </w:p>
        </w:tc>
        <w:tc>
          <w:tcPr>
            <w:tcW w:w="1268" w:type="dxa"/>
            <w:tcBorders>
              <w:top w:val="nil"/>
            </w:tcBorders>
          </w:tcPr>
          <w:p w14:paraId="36047676" w14:textId="77777777" w:rsidR="00F26240" w:rsidRDefault="005E36BC">
            <w:pPr>
              <w:pStyle w:val="TableParagraph"/>
              <w:spacing w:line="224" w:lineRule="exact"/>
              <w:ind w:left="35" w:right="10"/>
              <w:jc w:val="center"/>
            </w:pPr>
            <w:r>
              <w:t>меньше</w:t>
            </w:r>
          </w:p>
        </w:tc>
        <w:tc>
          <w:tcPr>
            <w:tcW w:w="1376" w:type="dxa"/>
            <w:tcBorders>
              <w:top w:val="nil"/>
            </w:tcBorders>
          </w:tcPr>
          <w:p w14:paraId="64414E5A" w14:textId="77777777" w:rsidR="00F26240" w:rsidRDefault="005E36BC">
            <w:pPr>
              <w:pStyle w:val="TableParagraph"/>
              <w:spacing w:line="219" w:lineRule="exact"/>
              <w:ind w:left="71" w:right="42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3867C975" w14:textId="77777777" w:rsidR="00F26240" w:rsidRDefault="005E36BC">
            <w:pPr>
              <w:pStyle w:val="TableParagraph"/>
              <w:spacing w:line="219" w:lineRule="exact"/>
              <w:ind w:left="70" w:right="40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</w:p>
        </w:tc>
        <w:tc>
          <w:tcPr>
            <w:tcW w:w="1384" w:type="dxa"/>
            <w:tcBorders>
              <w:top w:val="nil"/>
            </w:tcBorders>
          </w:tcPr>
          <w:p w14:paraId="00A86387" w14:textId="77777777" w:rsidR="00F26240" w:rsidRDefault="005E36BC">
            <w:pPr>
              <w:pStyle w:val="TableParagraph"/>
              <w:spacing w:before="7"/>
              <w:ind w:left="39" w:right="44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меньше</w:t>
            </w:r>
          </w:p>
        </w:tc>
      </w:tr>
    </w:tbl>
    <w:p w14:paraId="08FA908C" w14:textId="77777777" w:rsidR="00F26240" w:rsidRDefault="00F26240">
      <w:pPr>
        <w:jc w:val="center"/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792"/>
        <w:gridCol w:w="1275"/>
        <w:gridCol w:w="1267"/>
        <w:gridCol w:w="1267"/>
        <w:gridCol w:w="1375"/>
        <w:gridCol w:w="1390"/>
        <w:gridCol w:w="1383"/>
      </w:tblGrid>
      <w:tr w:rsidR="00F26240" w14:paraId="0B992F09" w14:textId="77777777">
        <w:trPr>
          <w:trHeight w:val="244"/>
        </w:trPr>
        <w:tc>
          <w:tcPr>
            <w:tcW w:w="1426" w:type="dxa"/>
            <w:tcBorders>
              <w:bottom w:val="nil"/>
            </w:tcBorders>
          </w:tcPr>
          <w:p w14:paraId="0F881172" w14:textId="77777777" w:rsidR="00F26240" w:rsidRDefault="005E36BC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lastRenderedPageBreak/>
              <w:t>Бросок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на-</w:t>
            </w:r>
          </w:p>
        </w:tc>
        <w:tc>
          <w:tcPr>
            <w:tcW w:w="792" w:type="dxa"/>
            <w:tcBorders>
              <w:bottom w:val="nil"/>
            </w:tcBorders>
          </w:tcPr>
          <w:p w14:paraId="7211F9EF" w14:textId="77777777" w:rsidR="00F26240" w:rsidRDefault="005E36BC">
            <w:pPr>
              <w:pStyle w:val="TableParagraph"/>
              <w:spacing w:line="224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36AE3684" w14:textId="77777777" w:rsidR="00F26240" w:rsidRDefault="005E36BC">
            <w:pPr>
              <w:pStyle w:val="TableParagraph"/>
              <w:spacing w:line="224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</w:tc>
        <w:tc>
          <w:tcPr>
            <w:tcW w:w="1267" w:type="dxa"/>
            <w:tcBorders>
              <w:bottom w:val="nil"/>
            </w:tcBorders>
          </w:tcPr>
          <w:p w14:paraId="546E46FC" w14:textId="77777777" w:rsidR="00F26240" w:rsidRDefault="005E36BC">
            <w:pPr>
              <w:pStyle w:val="TableParagraph"/>
              <w:spacing w:line="224" w:lineRule="exact"/>
              <w:ind w:left="61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310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больше</w:t>
            </w:r>
          </w:p>
        </w:tc>
        <w:tc>
          <w:tcPr>
            <w:tcW w:w="1267" w:type="dxa"/>
            <w:tcBorders>
              <w:bottom w:val="nil"/>
            </w:tcBorders>
          </w:tcPr>
          <w:p w14:paraId="25A61401" w14:textId="77777777" w:rsidR="00F26240" w:rsidRDefault="005E36BC">
            <w:pPr>
              <w:pStyle w:val="TableParagraph"/>
              <w:spacing w:line="224" w:lineRule="exact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355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 больше</w:t>
            </w:r>
          </w:p>
        </w:tc>
        <w:tc>
          <w:tcPr>
            <w:tcW w:w="1375" w:type="dxa"/>
            <w:tcBorders>
              <w:bottom w:val="nil"/>
            </w:tcBorders>
          </w:tcPr>
          <w:p w14:paraId="6F5A37C3" w14:textId="77777777" w:rsidR="00F26240" w:rsidRDefault="005E36BC">
            <w:pPr>
              <w:pStyle w:val="TableParagraph"/>
              <w:spacing w:line="224" w:lineRule="exact"/>
              <w:ind w:left="85" w:right="74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</w:tc>
        <w:tc>
          <w:tcPr>
            <w:tcW w:w="1390" w:type="dxa"/>
            <w:tcBorders>
              <w:bottom w:val="nil"/>
            </w:tcBorders>
          </w:tcPr>
          <w:p w14:paraId="731A2607" w14:textId="77777777" w:rsidR="00F26240" w:rsidRDefault="005E36BC">
            <w:pPr>
              <w:pStyle w:val="TableParagraph"/>
              <w:spacing w:line="224" w:lineRule="exact"/>
              <w:ind w:left="97" w:right="86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</w:tc>
        <w:tc>
          <w:tcPr>
            <w:tcW w:w="1383" w:type="dxa"/>
            <w:tcBorders>
              <w:bottom w:val="nil"/>
            </w:tcBorders>
          </w:tcPr>
          <w:p w14:paraId="4D31D3DA" w14:textId="77777777" w:rsidR="00F26240" w:rsidRDefault="005E36BC">
            <w:pPr>
              <w:pStyle w:val="TableParagraph"/>
              <w:spacing w:line="224" w:lineRule="exact"/>
              <w:ind w:left="122" w:right="10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больше</w:t>
            </w:r>
          </w:p>
        </w:tc>
      </w:tr>
      <w:tr w:rsidR="00F26240" w14:paraId="5729F774" w14:textId="77777777">
        <w:trPr>
          <w:trHeight w:val="237"/>
        </w:trPr>
        <w:tc>
          <w:tcPr>
            <w:tcW w:w="1426" w:type="dxa"/>
            <w:tcBorders>
              <w:top w:val="nil"/>
              <w:bottom w:val="nil"/>
            </w:tcBorders>
          </w:tcPr>
          <w:p w14:paraId="0EAE21C6" w14:textId="77777777" w:rsidR="00F26240" w:rsidRDefault="005E36BC">
            <w:pPr>
              <w:pStyle w:val="TableParagraph"/>
              <w:spacing w:before="10" w:line="208" w:lineRule="exact"/>
              <w:ind w:left="40"/>
              <w:rPr>
                <w:sz w:val="20"/>
              </w:rPr>
            </w:pPr>
            <w:r>
              <w:rPr>
                <w:sz w:val="20"/>
              </w:rPr>
              <w:t>бивного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49525091" w14:textId="77777777" w:rsidR="00F26240" w:rsidRDefault="005E36BC">
            <w:pPr>
              <w:pStyle w:val="TableParagraph"/>
              <w:spacing w:before="10" w:line="208" w:lineRule="exact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E9A7E2" w14:textId="77777777" w:rsidR="00F26240" w:rsidRDefault="005E36BC">
            <w:pPr>
              <w:pStyle w:val="TableParagraph"/>
              <w:spacing w:before="10" w:line="208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230-265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1FDA87CF" w14:textId="77777777" w:rsidR="00F26240" w:rsidRDefault="005E36BC">
            <w:pPr>
              <w:pStyle w:val="TableParagraph"/>
              <w:spacing w:before="10" w:line="208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275-305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1D98C9AC" w14:textId="77777777" w:rsidR="00F26240" w:rsidRDefault="005E36BC">
            <w:pPr>
              <w:pStyle w:val="TableParagraph"/>
              <w:spacing w:before="10" w:line="208" w:lineRule="exact"/>
              <w:ind w:left="273"/>
              <w:rPr>
                <w:sz w:val="20"/>
              </w:rPr>
            </w:pPr>
            <w:r>
              <w:rPr>
                <w:sz w:val="20"/>
              </w:rPr>
              <w:t>320-350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097D8B2D" w14:textId="77777777" w:rsidR="00F26240" w:rsidRDefault="005E36BC">
            <w:pPr>
              <w:pStyle w:val="TableParagraph"/>
              <w:spacing w:before="10" w:line="208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375-405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3050FFF6" w14:textId="77777777" w:rsidR="00F26240" w:rsidRDefault="005E36BC">
            <w:pPr>
              <w:pStyle w:val="TableParagraph"/>
              <w:spacing w:before="10" w:line="208" w:lineRule="exact"/>
              <w:ind w:left="100" w:right="86"/>
              <w:jc w:val="center"/>
              <w:rPr>
                <w:sz w:val="20"/>
              </w:rPr>
            </w:pPr>
            <w:r>
              <w:rPr>
                <w:sz w:val="20"/>
              </w:rPr>
              <w:t>445-475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2E784634" w14:textId="77777777" w:rsidR="00F26240" w:rsidRDefault="005E36BC">
            <w:pPr>
              <w:pStyle w:val="TableParagraph"/>
              <w:spacing w:before="10" w:line="208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540-570</w:t>
            </w:r>
          </w:p>
        </w:tc>
      </w:tr>
      <w:tr w:rsidR="00F26240" w14:paraId="38DF4448" w14:textId="77777777">
        <w:trPr>
          <w:trHeight w:val="212"/>
        </w:trPr>
        <w:tc>
          <w:tcPr>
            <w:tcW w:w="1426" w:type="dxa"/>
            <w:tcBorders>
              <w:top w:val="nil"/>
              <w:bottom w:val="nil"/>
            </w:tcBorders>
          </w:tcPr>
          <w:p w14:paraId="000710AF" w14:textId="77777777" w:rsidR="00F26240" w:rsidRDefault="005E36BC">
            <w:pPr>
              <w:pStyle w:val="TableParagraph"/>
              <w:spacing w:line="193" w:lineRule="exact"/>
              <w:ind w:left="4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2A17C080" w14:textId="77777777" w:rsidR="00F26240" w:rsidRDefault="005E36BC">
            <w:pPr>
              <w:pStyle w:val="TableParagraph"/>
              <w:spacing w:line="19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C40A772" w14:textId="77777777" w:rsidR="00F26240" w:rsidRDefault="005E36BC">
            <w:pPr>
              <w:pStyle w:val="TableParagraph"/>
              <w:spacing w:line="193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195-225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0764A9B1" w14:textId="77777777" w:rsidR="00F26240" w:rsidRDefault="005E36BC">
            <w:pPr>
              <w:pStyle w:val="TableParagraph"/>
              <w:spacing w:line="193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240-270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3BCEA6B8" w14:textId="77777777" w:rsidR="00F26240" w:rsidRDefault="005E36BC">
            <w:pPr>
              <w:pStyle w:val="TableParagraph"/>
              <w:spacing w:line="193" w:lineRule="exact"/>
              <w:ind w:left="273"/>
              <w:rPr>
                <w:sz w:val="20"/>
              </w:rPr>
            </w:pPr>
            <w:r>
              <w:rPr>
                <w:sz w:val="20"/>
              </w:rPr>
              <w:t>285-315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01DEBC43" w14:textId="77777777" w:rsidR="00F26240" w:rsidRDefault="005E36BC">
            <w:pPr>
              <w:pStyle w:val="TableParagraph"/>
              <w:spacing w:line="193" w:lineRule="exact"/>
              <w:ind w:left="88" w:right="70"/>
              <w:jc w:val="center"/>
              <w:rPr>
                <w:sz w:val="20"/>
              </w:rPr>
            </w:pPr>
            <w:r>
              <w:rPr>
                <w:sz w:val="20"/>
              </w:rPr>
              <w:t>340-370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58E8FA87" w14:textId="77777777" w:rsidR="00F26240" w:rsidRDefault="005E36BC">
            <w:pPr>
              <w:pStyle w:val="TableParagraph"/>
              <w:spacing w:line="193" w:lineRule="exact"/>
              <w:ind w:left="100" w:right="86"/>
              <w:jc w:val="center"/>
              <w:rPr>
                <w:sz w:val="20"/>
              </w:rPr>
            </w:pPr>
            <w:r>
              <w:rPr>
                <w:sz w:val="20"/>
              </w:rPr>
              <w:t>410-440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7CE002FB" w14:textId="77777777" w:rsidR="00F26240" w:rsidRDefault="005E36BC">
            <w:pPr>
              <w:pStyle w:val="TableParagraph"/>
              <w:spacing w:line="193" w:lineRule="exact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505-535</w:t>
            </w:r>
          </w:p>
        </w:tc>
      </w:tr>
      <w:tr w:rsidR="00F26240" w14:paraId="0A2BEE92" w14:textId="77777777">
        <w:trPr>
          <w:trHeight w:val="223"/>
        </w:trPr>
        <w:tc>
          <w:tcPr>
            <w:tcW w:w="1426" w:type="dxa"/>
            <w:tcBorders>
              <w:top w:val="nil"/>
              <w:bottom w:val="nil"/>
            </w:tcBorders>
          </w:tcPr>
          <w:p w14:paraId="684B439D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20"/>
              </w:rPr>
            </w:pPr>
            <w:r>
              <w:rPr>
                <w:sz w:val="20"/>
              </w:rPr>
              <w:t>руками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2A6DC67D" w14:textId="77777777" w:rsidR="00F26240" w:rsidRDefault="005E36BC">
            <w:pPr>
              <w:pStyle w:val="TableParagraph"/>
              <w:spacing w:line="203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06464D4" w14:textId="77777777" w:rsidR="00F26240" w:rsidRDefault="005E36BC">
            <w:pPr>
              <w:pStyle w:val="TableParagraph"/>
              <w:spacing w:line="203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160-190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367CF46E" w14:textId="77777777" w:rsidR="00F26240" w:rsidRDefault="005E36BC">
            <w:pPr>
              <w:pStyle w:val="TableParagraph"/>
              <w:spacing w:line="203" w:lineRule="exact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205-235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72B9EA83" w14:textId="77777777" w:rsidR="00F26240" w:rsidRDefault="005E36BC">
            <w:pPr>
              <w:pStyle w:val="TableParagraph"/>
              <w:spacing w:line="203" w:lineRule="exact"/>
              <w:ind w:left="273"/>
              <w:rPr>
                <w:sz w:val="20"/>
              </w:rPr>
            </w:pPr>
            <w:r>
              <w:rPr>
                <w:sz w:val="20"/>
              </w:rPr>
              <w:t>250-280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61669986" w14:textId="77777777" w:rsidR="00F26240" w:rsidRDefault="005E36BC">
            <w:pPr>
              <w:pStyle w:val="TableParagraph"/>
              <w:spacing w:line="203" w:lineRule="exact"/>
              <w:ind w:left="87" w:right="74"/>
              <w:jc w:val="center"/>
              <w:rPr>
                <w:sz w:val="20"/>
              </w:rPr>
            </w:pPr>
            <w:r>
              <w:rPr>
                <w:sz w:val="20"/>
              </w:rPr>
              <w:t>305-335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381CA649" w14:textId="77777777" w:rsidR="00F26240" w:rsidRDefault="005E36BC">
            <w:pPr>
              <w:pStyle w:val="TableParagraph"/>
              <w:spacing w:line="203" w:lineRule="exact"/>
              <w:ind w:left="94" w:right="86"/>
              <w:jc w:val="center"/>
              <w:rPr>
                <w:sz w:val="20"/>
              </w:rPr>
            </w:pPr>
            <w:r>
              <w:rPr>
                <w:sz w:val="20"/>
              </w:rPr>
              <w:t>375-405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E241AFB" w14:textId="77777777" w:rsidR="00F26240" w:rsidRDefault="005E36BC">
            <w:pPr>
              <w:pStyle w:val="TableParagraph"/>
              <w:spacing w:line="203" w:lineRule="exact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470-500</w:t>
            </w:r>
          </w:p>
        </w:tc>
      </w:tr>
      <w:tr w:rsidR="00F26240" w14:paraId="3335C7C9" w14:textId="77777777">
        <w:trPr>
          <w:trHeight w:val="272"/>
        </w:trPr>
        <w:tc>
          <w:tcPr>
            <w:tcW w:w="1426" w:type="dxa"/>
            <w:tcBorders>
              <w:top w:val="nil"/>
            </w:tcBorders>
          </w:tcPr>
          <w:p w14:paraId="526C1348" w14:textId="77777777" w:rsidR="00F26240" w:rsidRDefault="005E36BC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головы,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92" w:type="dxa"/>
            <w:tcBorders>
              <w:top w:val="nil"/>
            </w:tcBorders>
          </w:tcPr>
          <w:p w14:paraId="172C8C7F" w14:textId="77777777" w:rsidR="00F26240" w:rsidRDefault="005E36BC">
            <w:pPr>
              <w:pStyle w:val="TableParagraph"/>
              <w:spacing w:line="229" w:lineRule="exact"/>
              <w:ind w:left="3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2316A7B9" w14:textId="77777777" w:rsidR="00F26240" w:rsidRDefault="005E36BC">
            <w:pPr>
              <w:pStyle w:val="TableParagraph"/>
              <w:spacing w:line="229" w:lineRule="exact"/>
              <w:ind w:left="53" w:right="35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155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меньше</w:t>
            </w:r>
          </w:p>
        </w:tc>
        <w:tc>
          <w:tcPr>
            <w:tcW w:w="1267" w:type="dxa"/>
            <w:tcBorders>
              <w:top w:val="nil"/>
            </w:tcBorders>
          </w:tcPr>
          <w:p w14:paraId="372D37E7" w14:textId="77777777" w:rsidR="00F26240" w:rsidRDefault="005E36BC">
            <w:pPr>
              <w:pStyle w:val="TableParagraph"/>
              <w:spacing w:line="229" w:lineRule="exact"/>
              <w:ind w:left="56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меньше</w:t>
            </w:r>
          </w:p>
        </w:tc>
        <w:tc>
          <w:tcPr>
            <w:tcW w:w="1267" w:type="dxa"/>
            <w:tcBorders>
              <w:top w:val="nil"/>
            </w:tcBorders>
          </w:tcPr>
          <w:p w14:paraId="5CC66EA2" w14:textId="77777777" w:rsidR="00F26240" w:rsidRDefault="005E36BC">
            <w:pPr>
              <w:pStyle w:val="TableParagraph"/>
              <w:spacing w:line="229" w:lineRule="exact"/>
              <w:ind w:right="6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245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меньше</w:t>
            </w:r>
          </w:p>
        </w:tc>
        <w:tc>
          <w:tcPr>
            <w:tcW w:w="1375" w:type="dxa"/>
            <w:tcBorders>
              <w:top w:val="nil"/>
            </w:tcBorders>
          </w:tcPr>
          <w:p w14:paraId="438F3543" w14:textId="77777777" w:rsidR="00F26240" w:rsidRDefault="005E36BC">
            <w:pPr>
              <w:pStyle w:val="TableParagraph"/>
              <w:spacing w:line="229" w:lineRule="exact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</w:p>
        </w:tc>
        <w:tc>
          <w:tcPr>
            <w:tcW w:w="1390" w:type="dxa"/>
            <w:tcBorders>
              <w:top w:val="nil"/>
            </w:tcBorders>
          </w:tcPr>
          <w:p w14:paraId="67FB2135" w14:textId="77777777" w:rsidR="00F26240" w:rsidRDefault="005E36BC">
            <w:pPr>
              <w:pStyle w:val="TableParagraph"/>
              <w:spacing w:line="229" w:lineRule="exact"/>
              <w:ind w:left="100" w:right="86"/>
              <w:jc w:val="center"/>
              <w:rPr>
                <w:sz w:val="20"/>
              </w:rPr>
            </w:pPr>
            <w:r>
              <w:rPr>
                <w:sz w:val="20"/>
              </w:rPr>
              <w:t>370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</w:p>
        </w:tc>
        <w:tc>
          <w:tcPr>
            <w:tcW w:w="1383" w:type="dxa"/>
            <w:tcBorders>
              <w:top w:val="nil"/>
            </w:tcBorders>
          </w:tcPr>
          <w:p w14:paraId="2835CE3D" w14:textId="77777777" w:rsidR="00F26240" w:rsidRDefault="005E36BC">
            <w:pPr>
              <w:pStyle w:val="TableParagraph"/>
              <w:spacing w:line="229" w:lineRule="exact"/>
              <w:ind w:left="122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465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меньше</w:t>
            </w:r>
          </w:p>
        </w:tc>
      </w:tr>
      <w:tr w:rsidR="00F26240" w14:paraId="6C53A72E" w14:textId="77777777">
        <w:trPr>
          <w:trHeight w:val="234"/>
        </w:trPr>
        <w:tc>
          <w:tcPr>
            <w:tcW w:w="1426" w:type="dxa"/>
            <w:tcBorders>
              <w:bottom w:val="nil"/>
            </w:tcBorders>
          </w:tcPr>
          <w:p w14:paraId="313E4AC1" w14:textId="77777777" w:rsidR="00F26240" w:rsidRDefault="005E36BC">
            <w:pPr>
              <w:pStyle w:val="TableParagraph"/>
              <w:spacing w:line="215" w:lineRule="exact"/>
              <w:ind w:left="40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</w:p>
        </w:tc>
        <w:tc>
          <w:tcPr>
            <w:tcW w:w="792" w:type="dxa"/>
            <w:tcBorders>
              <w:bottom w:val="nil"/>
            </w:tcBorders>
          </w:tcPr>
          <w:p w14:paraId="3DC694B2" w14:textId="77777777" w:rsidR="00F26240" w:rsidRDefault="005E36BC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  <w:tcBorders>
              <w:bottom w:val="nil"/>
            </w:tcBorders>
          </w:tcPr>
          <w:p w14:paraId="06434E8E" w14:textId="77777777" w:rsidR="00F26240" w:rsidRDefault="005E36BC">
            <w:pPr>
              <w:pStyle w:val="TableParagraph"/>
              <w:spacing w:line="215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</w:tc>
        <w:tc>
          <w:tcPr>
            <w:tcW w:w="1267" w:type="dxa"/>
            <w:tcBorders>
              <w:bottom w:val="nil"/>
            </w:tcBorders>
          </w:tcPr>
          <w:p w14:paraId="5F29418D" w14:textId="77777777" w:rsidR="00F26240" w:rsidRDefault="005E36BC">
            <w:pPr>
              <w:pStyle w:val="TableParagraph"/>
              <w:spacing w:line="215" w:lineRule="exact"/>
              <w:ind w:left="56" w:right="4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</w:p>
        </w:tc>
        <w:tc>
          <w:tcPr>
            <w:tcW w:w="1267" w:type="dxa"/>
            <w:tcBorders>
              <w:bottom w:val="nil"/>
            </w:tcBorders>
          </w:tcPr>
          <w:p w14:paraId="4CC49F41" w14:textId="77777777" w:rsidR="00F26240" w:rsidRDefault="005E36BC">
            <w:pPr>
              <w:pStyle w:val="TableParagraph"/>
              <w:spacing w:line="215" w:lineRule="exact"/>
              <w:ind w:right="1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больше</w:t>
            </w:r>
          </w:p>
        </w:tc>
        <w:tc>
          <w:tcPr>
            <w:tcW w:w="1375" w:type="dxa"/>
            <w:tcBorders>
              <w:bottom w:val="nil"/>
            </w:tcBorders>
          </w:tcPr>
          <w:p w14:paraId="2E1E6312" w14:textId="77777777" w:rsidR="00F26240" w:rsidRDefault="005E36BC">
            <w:pPr>
              <w:pStyle w:val="TableParagraph"/>
              <w:spacing w:line="215" w:lineRule="exact"/>
              <w:ind w:left="88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бол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ьше</w:t>
            </w:r>
          </w:p>
        </w:tc>
        <w:tc>
          <w:tcPr>
            <w:tcW w:w="1390" w:type="dxa"/>
            <w:tcBorders>
              <w:bottom w:val="nil"/>
            </w:tcBorders>
          </w:tcPr>
          <w:p w14:paraId="5ECB76F0" w14:textId="77777777" w:rsidR="00F26240" w:rsidRDefault="005E36BC">
            <w:pPr>
              <w:pStyle w:val="TableParagraph"/>
              <w:spacing w:line="215" w:lineRule="exact"/>
              <w:ind w:left="100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 больше</w:t>
            </w:r>
          </w:p>
        </w:tc>
        <w:tc>
          <w:tcPr>
            <w:tcW w:w="1383" w:type="dxa"/>
            <w:tcBorders>
              <w:bottom w:val="nil"/>
            </w:tcBorders>
          </w:tcPr>
          <w:p w14:paraId="3E9EC761" w14:textId="77777777" w:rsidR="00F26240" w:rsidRDefault="005E36BC">
            <w:pPr>
              <w:pStyle w:val="TableParagraph"/>
              <w:spacing w:line="215" w:lineRule="exact"/>
              <w:ind w:left="122" w:right="1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больше</w:t>
            </w:r>
          </w:p>
        </w:tc>
      </w:tr>
      <w:tr w:rsidR="00F26240" w14:paraId="76C96AB7" w14:textId="77777777">
        <w:trPr>
          <w:trHeight w:val="234"/>
        </w:trPr>
        <w:tc>
          <w:tcPr>
            <w:tcW w:w="1426" w:type="dxa"/>
            <w:tcBorders>
              <w:top w:val="nil"/>
              <w:bottom w:val="nil"/>
            </w:tcBorders>
          </w:tcPr>
          <w:p w14:paraId="604192D5" w14:textId="77777777" w:rsidR="00F26240" w:rsidRDefault="005E36BC">
            <w:pPr>
              <w:pStyle w:val="TableParagraph"/>
              <w:spacing w:before="3" w:line="211" w:lineRule="exact"/>
              <w:ind w:left="40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виса.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4EAAF0C9" w14:textId="77777777" w:rsidR="00F26240" w:rsidRDefault="005E36BC">
            <w:pPr>
              <w:pStyle w:val="TableParagraph"/>
              <w:spacing w:before="3" w:line="211" w:lineRule="exact"/>
              <w:ind w:left="28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EE42F15" w14:textId="77777777" w:rsidR="00F26240" w:rsidRDefault="005E36BC">
            <w:pPr>
              <w:pStyle w:val="TableParagraph"/>
              <w:spacing w:before="3" w:line="211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62EEE6DC" w14:textId="77777777" w:rsidR="00F26240" w:rsidRDefault="005E36BC">
            <w:pPr>
              <w:pStyle w:val="TableParagraph"/>
              <w:spacing w:before="3" w:line="211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021B628A" w14:textId="77777777" w:rsidR="00F26240" w:rsidRDefault="005E36BC">
            <w:pPr>
              <w:pStyle w:val="TableParagraph"/>
              <w:spacing w:before="3" w:line="211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6F9FE8B9" w14:textId="77777777" w:rsidR="00F26240" w:rsidRDefault="005E36BC">
            <w:pPr>
              <w:pStyle w:val="TableParagraph"/>
              <w:spacing w:before="3" w:line="211" w:lineRule="exact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64B001EF" w14:textId="77777777" w:rsidR="00F26240" w:rsidRDefault="005E36BC">
            <w:pPr>
              <w:pStyle w:val="TableParagraph"/>
              <w:spacing w:before="3" w:line="211" w:lineRule="exact"/>
              <w:ind w:left="100" w:right="83"/>
              <w:jc w:val="center"/>
              <w:rPr>
                <w:sz w:val="20"/>
              </w:rPr>
            </w:pPr>
            <w:r>
              <w:rPr>
                <w:sz w:val="20"/>
              </w:rPr>
              <w:t>13-16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4F4720FD" w14:textId="77777777" w:rsidR="00F26240" w:rsidRDefault="005E36BC">
            <w:pPr>
              <w:pStyle w:val="TableParagraph"/>
              <w:spacing w:before="3" w:line="211" w:lineRule="exact"/>
              <w:ind w:left="122" w:right="104"/>
              <w:jc w:val="center"/>
              <w:rPr>
                <w:sz w:val="20"/>
              </w:rPr>
            </w:pPr>
            <w:r>
              <w:rPr>
                <w:sz w:val="20"/>
              </w:rPr>
              <w:t>13-16</w:t>
            </w:r>
          </w:p>
        </w:tc>
      </w:tr>
      <w:tr w:rsidR="00F26240" w14:paraId="6CDCBE60" w14:textId="77777777">
        <w:trPr>
          <w:trHeight w:val="215"/>
        </w:trPr>
        <w:tc>
          <w:tcPr>
            <w:tcW w:w="1426" w:type="dxa"/>
            <w:tcBorders>
              <w:top w:val="nil"/>
              <w:bottom w:val="nil"/>
            </w:tcBorders>
          </w:tcPr>
          <w:p w14:paraId="280FE265" w14:textId="77777777" w:rsidR="00F26240" w:rsidRDefault="005E36BC">
            <w:pPr>
              <w:pStyle w:val="TableParagraph"/>
              <w:spacing w:line="196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</w:t>
            </w: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046D1689" w14:textId="77777777" w:rsidR="00F26240" w:rsidRDefault="005E36BC">
            <w:pPr>
              <w:pStyle w:val="TableParagraph"/>
              <w:spacing w:line="196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8063113" w14:textId="77777777" w:rsidR="00F26240" w:rsidRDefault="005E36BC">
            <w:pPr>
              <w:pStyle w:val="TableParagraph"/>
              <w:spacing w:line="196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5095A5A8" w14:textId="77777777" w:rsidR="00F26240" w:rsidRDefault="005E36BC">
            <w:pPr>
              <w:pStyle w:val="TableParagraph"/>
              <w:spacing w:line="196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1800EC42" w14:textId="77777777" w:rsidR="00F26240" w:rsidRDefault="005E36BC">
            <w:pPr>
              <w:pStyle w:val="TableParagraph"/>
              <w:spacing w:line="196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76746BBA" w14:textId="77777777" w:rsidR="00F26240" w:rsidRDefault="005E36BC">
            <w:pPr>
              <w:pStyle w:val="TableParagraph"/>
              <w:spacing w:line="196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6B55B0E9" w14:textId="77777777" w:rsidR="00F26240" w:rsidRDefault="005E36BC">
            <w:pPr>
              <w:pStyle w:val="TableParagraph"/>
              <w:spacing w:line="196" w:lineRule="exact"/>
              <w:ind w:left="100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10"/>
                <w:w w:val="95"/>
                <w:sz w:val="20"/>
              </w:rPr>
              <w:t>12</w:t>
            </w:r>
            <w:r>
              <w:rPr>
                <w:spacing w:val="-30"/>
                <w:sz w:val="20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5170BBAD" w14:textId="77777777" w:rsidR="00F26240" w:rsidRDefault="005E36BC">
            <w:pPr>
              <w:pStyle w:val="TableParagraph"/>
              <w:spacing w:line="196" w:lineRule="exact"/>
              <w:ind w:left="117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10"/>
                <w:w w:val="95"/>
                <w:sz w:val="20"/>
              </w:rPr>
              <w:t>12</w:t>
            </w:r>
            <w:r>
              <w:rPr>
                <w:spacing w:val="-30"/>
                <w:sz w:val="20"/>
              </w:rPr>
              <w:t xml:space="preserve"> </w:t>
            </w:r>
          </w:p>
        </w:tc>
      </w:tr>
      <w:tr w:rsidR="00F26240" w14:paraId="75204CC2" w14:textId="77777777">
        <w:trPr>
          <w:trHeight w:val="223"/>
        </w:trPr>
        <w:tc>
          <w:tcPr>
            <w:tcW w:w="1426" w:type="dxa"/>
            <w:tcBorders>
              <w:top w:val="nil"/>
              <w:bottom w:val="nil"/>
            </w:tcBorders>
          </w:tcPr>
          <w:p w14:paraId="6B80639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</w:tcPr>
          <w:p w14:paraId="377A1F87" w14:textId="77777777" w:rsidR="00F26240" w:rsidRDefault="005E36BC">
            <w:pPr>
              <w:pStyle w:val="TableParagraph"/>
              <w:spacing w:line="20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185F5F" w14:textId="77777777" w:rsidR="00F26240" w:rsidRDefault="005E36BC">
            <w:pPr>
              <w:pStyle w:val="TableParagraph"/>
              <w:spacing w:line="203" w:lineRule="exact"/>
              <w:ind w:left="51" w:right="38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390FBDD7" w14:textId="77777777" w:rsidR="00F26240" w:rsidRDefault="005E36BC">
            <w:pPr>
              <w:pStyle w:val="TableParagraph"/>
              <w:spacing w:line="203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14:paraId="2BF2C463" w14:textId="77777777" w:rsidR="00F26240" w:rsidRDefault="005E36BC">
            <w:pPr>
              <w:pStyle w:val="TableParagraph"/>
              <w:spacing w:line="203" w:lineRule="exact"/>
              <w:ind w:left="57" w:right="40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1B64D74B" w14:textId="77777777" w:rsidR="00F26240" w:rsidRDefault="005E36BC">
            <w:pPr>
              <w:pStyle w:val="TableParagraph"/>
              <w:spacing w:line="20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14:paraId="06A41D1C" w14:textId="77777777" w:rsidR="00F26240" w:rsidRDefault="005E36BC">
            <w:pPr>
              <w:pStyle w:val="TableParagraph"/>
              <w:spacing w:line="203" w:lineRule="exact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0FD6BE0" w14:textId="77777777" w:rsidR="00F26240" w:rsidRDefault="005E36BC">
            <w:pPr>
              <w:pStyle w:val="TableParagraph"/>
              <w:spacing w:line="203" w:lineRule="exact"/>
              <w:ind w:left="121" w:right="104"/>
              <w:jc w:val="center"/>
              <w:rPr>
                <w:sz w:val="20"/>
              </w:rPr>
            </w:pPr>
            <w:r>
              <w:rPr>
                <w:sz w:val="20"/>
              </w:rPr>
              <w:t>5^8</w:t>
            </w:r>
          </w:p>
        </w:tc>
      </w:tr>
      <w:tr w:rsidR="00F26240" w14:paraId="61D621D9" w14:textId="77777777">
        <w:trPr>
          <w:trHeight w:val="286"/>
        </w:trPr>
        <w:tc>
          <w:tcPr>
            <w:tcW w:w="1426" w:type="dxa"/>
            <w:tcBorders>
              <w:top w:val="nil"/>
            </w:tcBorders>
          </w:tcPr>
          <w:p w14:paraId="732DAD41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top w:val="nil"/>
            </w:tcBorders>
          </w:tcPr>
          <w:p w14:paraId="3A5C7D57" w14:textId="77777777" w:rsidR="00F26240" w:rsidRDefault="005E36BC">
            <w:pPr>
              <w:pStyle w:val="TableParagraph"/>
              <w:spacing w:line="229" w:lineRule="exact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5" w:type="dxa"/>
            <w:tcBorders>
              <w:top w:val="nil"/>
            </w:tcBorders>
          </w:tcPr>
          <w:p w14:paraId="09414DA6" w14:textId="77777777" w:rsidR="00F26240" w:rsidRDefault="005E36BC">
            <w:pPr>
              <w:pStyle w:val="TableParagraph"/>
              <w:spacing w:line="229" w:lineRule="exact"/>
              <w:ind w:left="51" w:right="3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меньше</w:t>
            </w:r>
          </w:p>
        </w:tc>
        <w:tc>
          <w:tcPr>
            <w:tcW w:w="1267" w:type="dxa"/>
            <w:tcBorders>
              <w:top w:val="nil"/>
            </w:tcBorders>
          </w:tcPr>
          <w:p w14:paraId="294C8105" w14:textId="77777777" w:rsidR="00F26240" w:rsidRDefault="005E36BC">
            <w:pPr>
              <w:pStyle w:val="TableParagraph"/>
              <w:spacing w:line="229" w:lineRule="exact"/>
              <w:ind w:left="55" w:righ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</w:p>
        </w:tc>
        <w:tc>
          <w:tcPr>
            <w:tcW w:w="1267" w:type="dxa"/>
            <w:tcBorders>
              <w:top w:val="nil"/>
            </w:tcBorders>
          </w:tcPr>
          <w:p w14:paraId="76FE5AA1" w14:textId="77777777" w:rsidR="00F26240" w:rsidRDefault="005E36BC">
            <w:pPr>
              <w:pStyle w:val="TableParagraph"/>
              <w:spacing w:line="229" w:lineRule="exact"/>
              <w:ind w:right="153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меньше</w:t>
            </w:r>
          </w:p>
        </w:tc>
        <w:tc>
          <w:tcPr>
            <w:tcW w:w="1375" w:type="dxa"/>
            <w:tcBorders>
              <w:top w:val="nil"/>
            </w:tcBorders>
          </w:tcPr>
          <w:p w14:paraId="16E7CD13" w14:textId="77777777" w:rsidR="00F26240" w:rsidRDefault="005E36BC">
            <w:pPr>
              <w:pStyle w:val="TableParagraph"/>
              <w:spacing w:line="229" w:lineRule="exact"/>
              <w:ind w:left="88" w:right="68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меньше</w:t>
            </w:r>
          </w:p>
        </w:tc>
        <w:tc>
          <w:tcPr>
            <w:tcW w:w="1390" w:type="dxa"/>
            <w:tcBorders>
              <w:top w:val="nil"/>
            </w:tcBorders>
          </w:tcPr>
          <w:p w14:paraId="55B30BAC" w14:textId="77777777" w:rsidR="00F26240" w:rsidRDefault="005E36BC">
            <w:pPr>
              <w:pStyle w:val="TableParagraph"/>
              <w:spacing w:line="229" w:lineRule="exact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</w:p>
        </w:tc>
        <w:tc>
          <w:tcPr>
            <w:tcW w:w="1383" w:type="dxa"/>
            <w:tcBorders>
              <w:top w:val="nil"/>
            </w:tcBorders>
          </w:tcPr>
          <w:p w14:paraId="50D3A10C" w14:textId="77777777" w:rsidR="00F26240" w:rsidRDefault="005E36BC">
            <w:pPr>
              <w:pStyle w:val="TableParagraph"/>
              <w:spacing w:line="229" w:lineRule="exact"/>
              <w:ind w:left="122" w:right="10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4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меньше</w:t>
            </w:r>
          </w:p>
        </w:tc>
      </w:tr>
    </w:tbl>
    <w:p w14:paraId="6EDD6F86" w14:textId="77777777" w:rsidR="00F26240" w:rsidRDefault="00F26240">
      <w:pPr>
        <w:spacing w:line="229" w:lineRule="exact"/>
        <w:jc w:val="center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400C64E3" w14:textId="77777777" w:rsidR="00F26240" w:rsidRDefault="005E36BC">
      <w:pPr>
        <w:pStyle w:val="a3"/>
        <w:spacing w:before="73"/>
        <w:ind w:left="9237"/>
        <w:jc w:val="center"/>
      </w:pPr>
      <w:r>
        <w:rPr>
          <w:spacing w:val="13"/>
          <w:w w:val="90"/>
        </w:rPr>
        <w:lastRenderedPageBreak/>
        <w:t>Та</w:t>
      </w:r>
      <w:r>
        <w:rPr>
          <w:spacing w:val="-18"/>
          <w:w w:val="90"/>
        </w:rPr>
        <w:t xml:space="preserve"> </w:t>
      </w:r>
      <w:r>
        <w:rPr>
          <w:spacing w:val="20"/>
          <w:w w:val="90"/>
        </w:rPr>
        <w:t>блица</w:t>
      </w:r>
      <w:r>
        <w:rPr>
          <w:spacing w:val="-17"/>
          <w:w w:val="90"/>
        </w:rPr>
        <w:t xml:space="preserve"> </w:t>
      </w:r>
      <w:r>
        <w:rPr>
          <w:spacing w:val="12"/>
          <w:w w:val="90"/>
        </w:rPr>
        <w:t>45</w:t>
      </w:r>
    </w:p>
    <w:p w14:paraId="36872006" w14:textId="77777777" w:rsidR="00F26240" w:rsidRDefault="005E36BC">
      <w:pPr>
        <w:pStyle w:val="a3"/>
        <w:spacing w:before="73"/>
        <w:ind w:left="942" w:right="595"/>
        <w:jc w:val="center"/>
      </w:pPr>
      <w:r>
        <w:rPr>
          <w:spacing w:val="-2"/>
          <w:w w:val="90"/>
        </w:rPr>
        <w:t>Требования,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предъявляемые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к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занимающимся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некоторыми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видами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спорта</w:t>
      </w:r>
    </w:p>
    <w:p w14:paraId="78E44B8F" w14:textId="77777777" w:rsidR="00F26240" w:rsidRDefault="00F26240">
      <w:pPr>
        <w:pStyle w:val="a3"/>
        <w:spacing w:before="8"/>
        <w:jc w:val="left"/>
        <w:rPr>
          <w:sz w:val="10"/>
        </w:rPr>
      </w:pPr>
    </w:p>
    <w:tbl>
      <w:tblPr>
        <w:tblStyle w:val="TableNormal"/>
        <w:tblW w:w="0" w:type="auto"/>
        <w:tblInd w:w="9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816"/>
        <w:gridCol w:w="2823"/>
        <w:gridCol w:w="1800"/>
      </w:tblGrid>
      <w:tr w:rsidR="00F26240" w14:paraId="79675C36" w14:textId="77777777">
        <w:trPr>
          <w:trHeight w:val="272"/>
        </w:trPr>
        <w:tc>
          <w:tcPr>
            <w:tcW w:w="2694" w:type="dxa"/>
            <w:vMerge w:val="restart"/>
          </w:tcPr>
          <w:p w14:paraId="6933B4CB" w14:textId="77777777" w:rsidR="00F26240" w:rsidRDefault="005E36BC">
            <w:pPr>
              <w:pStyle w:val="TableParagraph"/>
              <w:ind w:left="40" w:right="2128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спорта</w:t>
            </w:r>
          </w:p>
        </w:tc>
        <w:tc>
          <w:tcPr>
            <w:tcW w:w="7439" w:type="dxa"/>
            <w:gridSpan w:val="3"/>
          </w:tcPr>
          <w:p w14:paraId="7FABB5B8" w14:textId="77777777" w:rsidR="00F26240" w:rsidRDefault="005E36BC">
            <w:pPr>
              <w:pStyle w:val="TableParagraph"/>
              <w:spacing w:line="202" w:lineRule="exact"/>
              <w:ind w:left="2584" w:right="2741"/>
              <w:jc w:val="center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спортсменам</w:t>
            </w:r>
          </w:p>
        </w:tc>
      </w:tr>
      <w:tr w:rsidR="00F26240" w14:paraId="26BC611F" w14:textId="77777777">
        <w:trPr>
          <w:trHeight w:val="222"/>
        </w:trPr>
        <w:tc>
          <w:tcPr>
            <w:tcW w:w="2694" w:type="dxa"/>
            <w:vMerge/>
            <w:tcBorders>
              <w:top w:val="nil"/>
            </w:tcBorders>
          </w:tcPr>
          <w:p w14:paraId="0D4973F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</w:tcPr>
          <w:p w14:paraId="55F17C74" w14:textId="77777777" w:rsidR="00F26240" w:rsidRDefault="005E36BC">
            <w:pPr>
              <w:pStyle w:val="TableParagraph"/>
              <w:spacing w:line="202" w:lineRule="exact"/>
              <w:ind w:left="846"/>
              <w:rPr>
                <w:sz w:val="18"/>
              </w:rPr>
            </w:pPr>
            <w:r>
              <w:rPr>
                <w:sz w:val="18"/>
              </w:rPr>
              <w:t>необходимые</w:t>
            </w:r>
          </w:p>
        </w:tc>
        <w:tc>
          <w:tcPr>
            <w:tcW w:w="2823" w:type="dxa"/>
          </w:tcPr>
          <w:p w14:paraId="2C4045CF" w14:textId="77777777" w:rsidR="00F26240" w:rsidRDefault="005E36BC">
            <w:pPr>
              <w:pStyle w:val="TableParagraph"/>
              <w:spacing w:line="202" w:lineRule="exact"/>
              <w:ind w:left="781"/>
              <w:rPr>
                <w:sz w:val="18"/>
              </w:rPr>
            </w:pPr>
            <w:r>
              <w:rPr>
                <w:sz w:val="18"/>
              </w:rPr>
              <w:t>дополняющие</w:t>
            </w:r>
          </w:p>
        </w:tc>
        <w:tc>
          <w:tcPr>
            <w:tcW w:w="1800" w:type="dxa"/>
          </w:tcPr>
          <w:p w14:paraId="38C2DD9B" w14:textId="77777777" w:rsidR="00F26240" w:rsidRDefault="005E36BC">
            <w:pPr>
              <w:pStyle w:val="TableParagraph"/>
              <w:spacing w:line="202" w:lineRule="exact"/>
              <w:ind w:left="234"/>
              <w:rPr>
                <w:sz w:val="18"/>
              </w:rPr>
            </w:pPr>
            <w:r>
              <w:rPr>
                <w:sz w:val="18"/>
              </w:rPr>
              <w:t>второстепенные</w:t>
            </w:r>
          </w:p>
        </w:tc>
      </w:tr>
      <w:tr w:rsidR="00F26240" w14:paraId="0125F33B" w14:textId="77777777">
        <w:trPr>
          <w:trHeight w:val="431"/>
        </w:trPr>
        <w:tc>
          <w:tcPr>
            <w:tcW w:w="2694" w:type="dxa"/>
          </w:tcPr>
          <w:p w14:paraId="23E6A5A0" w14:textId="77777777" w:rsidR="00F26240" w:rsidRDefault="005E36BC">
            <w:pPr>
              <w:pStyle w:val="TableParagraph"/>
              <w:ind w:left="40" w:right="1883"/>
              <w:rPr>
                <w:sz w:val="18"/>
              </w:rPr>
            </w:pPr>
            <w:r>
              <w:rPr>
                <w:spacing w:val="-5"/>
                <w:sz w:val="18"/>
              </w:rPr>
              <w:t>Баскетбол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Волейбол</w:t>
            </w:r>
          </w:p>
        </w:tc>
        <w:tc>
          <w:tcPr>
            <w:tcW w:w="2816" w:type="dxa"/>
          </w:tcPr>
          <w:p w14:paraId="626CA9EA" w14:textId="77777777" w:rsidR="00F26240" w:rsidRDefault="005E36BC">
            <w:pPr>
              <w:pStyle w:val="TableParagraph"/>
              <w:spacing w:line="225" w:lineRule="auto"/>
              <w:ind w:left="40" w:right="930" w:firstLine="7"/>
              <w:rPr>
                <w:sz w:val="18"/>
              </w:rPr>
            </w:pPr>
            <w:r>
              <w:rPr>
                <w:spacing w:val="-2"/>
                <w:sz w:val="18"/>
              </w:rPr>
              <w:t>Высокий рост, ловкость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(мягкость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движений)</w:t>
            </w:r>
          </w:p>
        </w:tc>
        <w:tc>
          <w:tcPr>
            <w:tcW w:w="2823" w:type="dxa"/>
          </w:tcPr>
          <w:p w14:paraId="7DBF5816" w14:textId="77777777" w:rsidR="00F26240" w:rsidRDefault="005E36BC">
            <w:pPr>
              <w:pStyle w:val="TableParagraph"/>
              <w:spacing w:line="216" w:lineRule="auto"/>
              <w:ind w:left="39" w:right="874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Быстрота, </w:t>
            </w:r>
            <w:r>
              <w:rPr>
                <w:spacing w:val="-2"/>
                <w:sz w:val="18"/>
              </w:rPr>
              <w:t>выносливость,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прыгучесть</w:t>
            </w:r>
          </w:p>
        </w:tc>
        <w:tc>
          <w:tcPr>
            <w:tcW w:w="1800" w:type="dxa"/>
          </w:tcPr>
          <w:p w14:paraId="30A33B47" w14:textId="77777777" w:rsidR="00F26240" w:rsidRDefault="005E36BC">
            <w:pPr>
              <w:pStyle w:val="TableParagraph"/>
              <w:spacing w:line="225" w:lineRule="auto"/>
              <w:ind w:left="39" w:right="300" w:firstLine="7"/>
              <w:rPr>
                <w:sz w:val="18"/>
              </w:rPr>
            </w:pPr>
            <w:r>
              <w:rPr>
                <w:spacing w:val="-2"/>
                <w:sz w:val="18"/>
              </w:rPr>
              <w:t>Гибкость,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сила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становая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сила</w:t>
            </w:r>
          </w:p>
        </w:tc>
      </w:tr>
      <w:tr w:rsidR="00F26240" w14:paraId="41B90D08" w14:textId="77777777">
        <w:trPr>
          <w:trHeight w:val="618"/>
        </w:trPr>
        <w:tc>
          <w:tcPr>
            <w:tcW w:w="2694" w:type="dxa"/>
          </w:tcPr>
          <w:p w14:paraId="27F0C925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Бокс</w:t>
            </w:r>
          </w:p>
        </w:tc>
        <w:tc>
          <w:tcPr>
            <w:tcW w:w="2816" w:type="dxa"/>
          </w:tcPr>
          <w:p w14:paraId="5B615873" w14:textId="77777777" w:rsidR="00F26240" w:rsidRDefault="005E36BC">
            <w:pPr>
              <w:pStyle w:val="TableParagraph"/>
              <w:spacing w:line="225" w:lineRule="auto"/>
              <w:ind w:left="40" w:right="353" w:firstLine="7"/>
              <w:rPr>
                <w:sz w:val="18"/>
              </w:rPr>
            </w:pPr>
            <w:r>
              <w:rPr>
                <w:spacing w:val="-1"/>
                <w:sz w:val="18"/>
              </w:rPr>
              <w:t>Быстрота,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ловкость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(мягкость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точность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движении)</w:t>
            </w:r>
          </w:p>
        </w:tc>
        <w:tc>
          <w:tcPr>
            <w:tcW w:w="2823" w:type="dxa"/>
          </w:tcPr>
          <w:p w14:paraId="408B081C" w14:textId="77777777" w:rsidR="00F26240" w:rsidRDefault="005E36BC">
            <w:pPr>
              <w:pStyle w:val="TableParagraph"/>
              <w:spacing w:line="216" w:lineRule="auto"/>
              <w:ind w:left="39" w:right="174"/>
              <w:rPr>
                <w:sz w:val="18"/>
              </w:rPr>
            </w:pPr>
            <w:r>
              <w:rPr>
                <w:sz w:val="18"/>
              </w:rPr>
              <w:t>Сила рук,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становая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сила,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вынос-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ливость, ростовееовой показатель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</w:p>
        </w:tc>
        <w:tc>
          <w:tcPr>
            <w:tcW w:w="1800" w:type="dxa"/>
          </w:tcPr>
          <w:p w14:paraId="30C2F18A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2"/>
                <w:sz w:val="18"/>
              </w:rPr>
              <w:t>Гибкость,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сила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ног</w:t>
            </w:r>
          </w:p>
        </w:tc>
      </w:tr>
      <w:tr w:rsidR="00F26240" w14:paraId="0F4AD135" w14:textId="77777777">
        <w:trPr>
          <w:trHeight w:val="618"/>
        </w:trPr>
        <w:tc>
          <w:tcPr>
            <w:tcW w:w="2694" w:type="dxa"/>
          </w:tcPr>
          <w:p w14:paraId="7335B3D6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Борьба</w:t>
            </w:r>
          </w:p>
        </w:tc>
        <w:tc>
          <w:tcPr>
            <w:tcW w:w="2816" w:type="dxa"/>
          </w:tcPr>
          <w:p w14:paraId="6E4100F7" w14:textId="77777777" w:rsidR="00F26240" w:rsidRDefault="005E36BC">
            <w:pPr>
              <w:pStyle w:val="TableParagraph"/>
              <w:spacing w:line="232" w:lineRule="auto"/>
              <w:ind w:left="40" w:right="42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Ловкость </w:t>
            </w:r>
            <w:r>
              <w:rPr>
                <w:spacing w:val="-1"/>
                <w:sz w:val="18"/>
              </w:rPr>
              <w:t>(мигкосты! точность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движений)</w:t>
            </w:r>
          </w:p>
        </w:tc>
        <w:tc>
          <w:tcPr>
            <w:tcW w:w="2823" w:type="dxa"/>
          </w:tcPr>
          <w:p w14:paraId="4ECEF70B" w14:textId="77777777" w:rsidR="00F26240" w:rsidRDefault="005E36BC">
            <w:pPr>
              <w:pStyle w:val="TableParagraph"/>
              <w:spacing w:line="225" w:lineRule="auto"/>
              <w:ind w:left="39" w:right="174" w:hanging="8"/>
              <w:rPr>
                <w:sz w:val="18"/>
              </w:rPr>
            </w:pPr>
            <w:r>
              <w:rPr>
                <w:sz w:val="18"/>
              </w:rPr>
              <w:t>Сила рук,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становая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сила,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вынос-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ливость, ростовееовой показатель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быстрота</w:t>
            </w:r>
          </w:p>
        </w:tc>
        <w:tc>
          <w:tcPr>
            <w:tcW w:w="1800" w:type="dxa"/>
          </w:tcPr>
          <w:p w14:paraId="74E84FD0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</w:tr>
      <w:tr w:rsidR="00F26240" w14:paraId="7616B33D" w14:textId="77777777">
        <w:trPr>
          <w:trHeight w:val="424"/>
        </w:trPr>
        <w:tc>
          <w:tcPr>
            <w:tcW w:w="2694" w:type="dxa"/>
          </w:tcPr>
          <w:p w14:paraId="44488E6F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Прыжки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иоду.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Фигурное</w:t>
            </w:r>
          </w:p>
          <w:p w14:paraId="2E8D0A4C" w14:textId="77777777" w:rsidR="00F26240" w:rsidRDefault="005E36BC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sz w:val="18"/>
              </w:rPr>
              <w:t>катание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коньках</w:t>
            </w:r>
          </w:p>
        </w:tc>
        <w:tc>
          <w:tcPr>
            <w:tcW w:w="2816" w:type="dxa"/>
          </w:tcPr>
          <w:p w14:paraId="73D0D482" w14:textId="77777777" w:rsidR="00F26240" w:rsidRDefault="005E36BC">
            <w:pPr>
              <w:pStyle w:val="TableParagraph"/>
              <w:spacing w:line="225" w:lineRule="auto"/>
              <w:ind w:left="40" w:right="120"/>
              <w:rPr>
                <w:sz w:val="18"/>
              </w:rPr>
            </w:pPr>
            <w:r>
              <w:rPr>
                <w:spacing w:val="-3"/>
                <w:sz w:val="18"/>
              </w:rPr>
              <w:t>Ловкость (но всех се проявлениях),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ростовееовой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показатель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более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100*</w:t>
            </w:r>
          </w:p>
        </w:tc>
        <w:tc>
          <w:tcPr>
            <w:tcW w:w="2823" w:type="dxa"/>
          </w:tcPr>
          <w:p w14:paraId="2D756355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Сила,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гибкость</w:t>
            </w:r>
          </w:p>
        </w:tc>
        <w:tc>
          <w:tcPr>
            <w:tcW w:w="1800" w:type="dxa"/>
          </w:tcPr>
          <w:p w14:paraId="0B708122" w14:textId="77777777" w:rsidR="00F26240" w:rsidRDefault="005E36BC">
            <w:pPr>
              <w:pStyle w:val="TableParagraph"/>
              <w:spacing w:line="225" w:lineRule="auto"/>
              <w:ind w:left="39" w:right="643" w:firstLine="7"/>
              <w:rPr>
                <w:sz w:val="18"/>
              </w:rPr>
            </w:pPr>
            <w:r>
              <w:rPr>
                <w:spacing w:val="-6"/>
                <w:sz w:val="18"/>
              </w:rPr>
              <w:t>Выносливость,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быстрота</w:t>
            </w:r>
          </w:p>
        </w:tc>
      </w:tr>
      <w:tr w:rsidR="00F26240" w14:paraId="3B3C9578" w14:textId="77777777">
        <w:trPr>
          <w:trHeight w:val="424"/>
        </w:trPr>
        <w:tc>
          <w:tcPr>
            <w:tcW w:w="2694" w:type="dxa"/>
          </w:tcPr>
          <w:p w14:paraId="5FE72CB6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Гребля</w:t>
            </w:r>
          </w:p>
        </w:tc>
        <w:tc>
          <w:tcPr>
            <w:tcW w:w="2816" w:type="dxa"/>
          </w:tcPr>
          <w:p w14:paraId="42AB1E34" w14:textId="77777777" w:rsidR="00F26240" w:rsidRDefault="005E36BC">
            <w:pPr>
              <w:pStyle w:val="TableParagraph"/>
              <w:spacing w:line="225" w:lineRule="auto"/>
              <w:ind w:left="40" w:right="387" w:firstLine="7"/>
              <w:rPr>
                <w:sz w:val="18"/>
              </w:rPr>
            </w:pPr>
            <w:r>
              <w:rPr>
                <w:spacing w:val="-1"/>
                <w:sz w:val="18"/>
              </w:rPr>
              <w:t>Высокий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рост,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длинные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конеч-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ности</w:t>
            </w:r>
            <w:r>
              <w:rPr>
                <w:spacing w:val="-1"/>
                <w:sz w:val="18"/>
              </w:rPr>
              <w:t>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выносливость,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ловкость</w:t>
            </w:r>
          </w:p>
        </w:tc>
        <w:tc>
          <w:tcPr>
            <w:tcW w:w="2823" w:type="dxa"/>
          </w:tcPr>
          <w:p w14:paraId="39B293CC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Становая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сила,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</w:p>
        </w:tc>
        <w:tc>
          <w:tcPr>
            <w:tcW w:w="1800" w:type="dxa"/>
          </w:tcPr>
          <w:p w14:paraId="12DCC9F6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3"/>
                <w:sz w:val="18"/>
              </w:rPr>
              <w:t>Быстрота,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гибкость</w:t>
            </w:r>
          </w:p>
        </w:tc>
      </w:tr>
      <w:tr w:rsidR="00F26240" w14:paraId="7950DF4F" w14:textId="77777777">
        <w:trPr>
          <w:trHeight w:val="619"/>
        </w:trPr>
        <w:tc>
          <w:tcPr>
            <w:tcW w:w="2694" w:type="dxa"/>
          </w:tcPr>
          <w:p w14:paraId="1E3EF1CA" w14:textId="77777777" w:rsidR="00F26240" w:rsidRDefault="005E36BC">
            <w:pPr>
              <w:pStyle w:val="TableParagraph"/>
              <w:spacing w:line="225" w:lineRule="auto"/>
              <w:ind w:left="40" w:right="22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Конькобежный спорт. </w:t>
            </w:r>
            <w:r>
              <w:rPr>
                <w:spacing w:val="-1"/>
                <w:sz w:val="18"/>
              </w:rPr>
              <w:t>Лыжный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спорт.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Легкая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атлетика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дистанции</w:t>
            </w:r>
          </w:p>
        </w:tc>
        <w:tc>
          <w:tcPr>
            <w:tcW w:w="2816" w:type="dxa"/>
          </w:tcPr>
          <w:p w14:paraId="6FCE9A03" w14:textId="77777777" w:rsidR="00F26240" w:rsidRDefault="005E36BC">
            <w:pPr>
              <w:pStyle w:val="TableParagraph"/>
              <w:spacing w:line="225" w:lineRule="auto"/>
              <w:ind w:left="40"/>
              <w:rPr>
                <w:sz w:val="18"/>
              </w:rPr>
            </w:pPr>
            <w:r>
              <w:rPr>
                <w:sz w:val="18"/>
              </w:rPr>
              <w:t>Выносливость, сила ног,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ростонесоной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показатель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более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</w:t>
            </w:r>
          </w:p>
        </w:tc>
        <w:tc>
          <w:tcPr>
            <w:tcW w:w="2823" w:type="dxa"/>
          </w:tcPr>
          <w:p w14:paraId="63F757CE" w14:textId="77777777" w:rsidR="00F26240" w:rsidRDefault="005E36BC">
            <w:pPr>
              <w:pStyle w:val="TableParagraph"/>
              <w:spacing w:line="216" w:lineRule="auto"/>
              <w:ind w:left="39" w:right="867"/>
              <w:rPr>
                <w:sz w:val="18"/>
              </w:rPr>
            </w:pPr>
            <w:r>
              <w:rPr>
                <w:spacing w:val="-1"/>
                <w:sz w:val="18"/>
              </w:rPr>
              <w:t>Ловкость,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становая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быстрота</w:t>
            </w:r>
          </w:p>
        </w:tc>
        <w:tc>
          <w:tcPr>
            <w:tcW w:w="1800" w:type="dxa"/>
          </w:tcPr>
          <w:p w14:paraId="22F05746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1"/>
                <w:sz w:val="18"/>
              </w:rPr>
              <w:t>Гибкость,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сила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рук</w:t>
            </w:r>
          </w:p>
        </w:tc>
      </w:tr>
      <w:tr w:rsidR="00F26240" w14:paraId="45591BC2" w14:textId="77777777">
        <w:trPr>
          <w:trHeight w:val="812"/>
        </w:trPr>
        <w:tc>
          <w:tcPr>
            <w:tcW w:w="2694" w:type="dxa"/>
          </w:tcPr>
          <w:p w14:paraId="2E93D376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Плзнание</w:t>
            </w:r>
          </w:p>
        </w:tc>
        <w:tc>
          <w:tcPr>
            <w:tcW w:w="2816" w:type="dxa"/>
          </w:tcPr>
          <w:p w14:paraId="78240FC9" w14:textId="77777777" w:rsidR="00F26240" w:rsidRDefault="005E36BC">
            <w:pPr>
              <w:pStyle w:val="TableParagraph"/>
              <w:spacing w:line="216" w:lineRule="auto"/>
              <w:ind w:left="40" w:right="253" w:firstLine="7"/>
              <w:rPr>
                <w:sz w:val="18"/>
              </w:rPr>
            </w:pPr>
            <w:r>
              <w:rPr>
                <w:sz w:val="18"/>
              </w:rPr>
              <w:t>Выносливость, гибкость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(плечевой и голеностопный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суставы), ловкость (координация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движении),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^чувство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воды»</w:t>
            </w:r>
          </w:p>
        </w:tc>
        <w:tc>
          <w:tcPr>
            <w:tcW w:w="2823" w:type="dxa"/>
          </w:tcPr>
          <w:p w14:paraId="1A7E7B85" w14:textId="77777777" w:rsidR="00F26240" w:rsidRDefault="005E36BC">
            <w:pPr>
              <w:pStyle w:val="TableParagraph"/>
              <w:spacing w:line="225" w:lineRule="auto"/>
              <w:ind w:left="39" w:right="174" w:firstLine="7"/>
              <w:rPr>
                <w:sz w:val="18"/>
              </w:rPr>
            </w:pPr>
            <w:r>
              <w:rPr>
                <w:sz w:val="18"/>
              </w:rPr>
              <w:t>Высокий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весовой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показатель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более 100</w:t>
            </w:r>
          </w:p>
        </w:tc>
        <w:tc>
          <w:tcPr>
            <w:tcW w:w="1800" w:type="dxa"/>
          </w:tcPr>
          <w:p w14:paraId="01556D92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Быстрота</w:t>
            </w:r>
          </w:p>
        </w:tc>
      </w:tr>
      <w:tr w:rsidR="00F26240" w14:paraId="74000667" w14:textId="77777777">
        <w:trPr>
          <w:trHeight w:val="416"/>
        </w:trPr>
        <w:tc>
          <w:tcPr>
            <w:tcW w:w="2694" w:type="dxa"/>
          </w:tcPr>
          <w:p w14:paraId="068AB148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Стрельба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пулевая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стендовая</w:t>
            </w:r>
          </w:p>
        </w:tc>
        <w:tc>
          <w:tcPr>
            <w:tcW w:w="2816" w:type="dxa"/>
          </w:tcPr>
          <w:p w14:paraId="11BFC0E5" w14:textId="77777777" w:rsidR="00F26240" w:rsidRDefault="005E36BC">
            <w:pPr>
              <w:pStyle w:val="TableParagraph"/>
              <w:spacing w:line="208" w:lineRule="auto"/>
              <w:ind w:left="40" w:right="428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Ловкость </w:t>
            </w:r>
            <w:r>
              <w:rPr>
                <w:spacing w:val="-2"/>
                <w:sz w:val="18"/>
              </w:rPr>
              <w:t xml:space="preserve">(тонкая </w:t>
            </w:r>
            <w:r>
              <w:rPr>
                <w:spacing w:val="-2"/>
                <w:sz w:val="18"/>
              </w:rPr>
              <w:t>координация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движений)</w:t>
            </w:r>
          </w:p>
        </w:tc>
        <w:tc>
          <w:tcPr>
            <w:tcW w:w="2823" w:type="dxa"/>
          </w:tcPr>
          <w:p w14:paraId="0457CB57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Выносливость</w:t>
            </w:r>
          </w:p>
        </w:tc>
        <w:tc>
          <w:tcPr>
            <w:tcW w:w="1800" w:type="dxa"/>
          </w:tcPr>
          <w:p w14:paraId="37207A49" w14:textId="77777777" w:rsidR="00F26240" w:rsidRDefault="005E36BC">
            <w:pPr>
              <w:pStyle w:val="TableParagraph"/>
              <w:spacing w:line="225" w:lineRule="auto"/>
              <w:ind w:left="39" w:right="554" w:hanging="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Сила, </w:t>
            </w:r>
            <w:r>
              <w:rPr>
                <w:spacing w:val="-1"/>
                <w:sz w:val="18"/>
              </w:rPr>
              <w:t>гибкость,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быстрота</w:t>
            </w:r>
          </w:p>
        </w:tc>
      </w:tr>
      <w:tr w:rsidR="00F26240" w14:paraId="1F1382CB" w14:textId="77777777">
        <w:trPr>
          <w:trHeight w:val="445"/>
        </w:trPr>
        <w:tc>
          <w:tcPr>
            <w:tcW w:w="2694" w:type="dxa"/>
          </w:tcPr>
          <w:p w14:paraId="40028CFD" w14:textId="77777777" w:rsidR="00F26240" w:rsidRDefault="005E36BC">
            <w:pPr>
              <w:pStyle w:val="TableParagraph"/>
              <w:spacing w:line="202" w:lineRule="exact"/>
              <w:ind w:left="40"/>
              <w:rPr>
                <w:sz w:val="18"/>
              </w:rPr>
            </w:pPr>
            <w:r>
              <w:rPr>
                <w:sz w:val="18"/>
              </w:rPr>
              <w:t>Фехтование</w:t>
            </w:r>
          </w:p>
        </w:tc>
        <w:tc>
          <w:tcPr>
            <w:tcW w:w="2816" w:type="dxa"/>
          </w:tcPr>
          <w:p w14:paraId="3CE78B38" w14:textId="77777777" w:rsidR="00F26240" w:rsidRDefault="005E36BC">
            <w:pPr>
              <w:pStyle w:val="TableParagraph"/>
              <w:spacing w:line="216" w:lineRule="auto"/>
              <w:ind w:left="40" w:right="123" w:firstLine="7"/>
              <w:rPr>
                <w:sz w:val="18"/>
              </w:rPr>
            </w:pPr>
            <w:r>
              <w:rPr>
                <w:spacing w:val="-4"/>
                <w:sz w:val="18"/>
              </w:rPr>
              <w:t>Ловкость {по всех ее проявлениях),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быстрота</w:t>
            </w:r>
          </w:p>
        </w:tc>
        <w:tc>
          <w:tcPr>
            <w:tcW w:w="2823" w:type="dxa"/>
          </w:tcPr>
          <w:p w14:paraId="19D4BDDC" w14:textId="77777777" w:rsidR="00F26240" w:rsidRDefault="005E36BC">
            <w:pPr>
              <w:pStyle w:val="TableParagraph"/>
              <w:spacing w:line="225" w:lineRule="auto"/>
              <w:ind w:left="39" w:right="910" w:firstLine="7"/>
              <w:rPr>
                <w:sz w:val="18"/>
              </w:rPr>
            </w:pPr>
            <w:r>
              <w:rPr>
                <w:sz w:val="18"/>
              </w:rPr>
              <w:t>Высокий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рост,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сила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выносливость</w:t>
            </w:r>
          </w:p>
        </w:tc>
        <w:tc>
          <w:tcPr>
            <w:tcW w:w="1800" w:type="dxa"/>
          </w:tcPr>
          <w:p w14:paraId="11846496" w14:textId="77777777" w:rsidR="00F26240" w:rsidRDefault="005E36BC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</w:tr>
    </w:tbl>
    <w:p w14:paraId="4A8D7758" w14:textId="77777777" w:rsidR="00F26240" w:rsidRDefault="005E36BC">
      <w:pPr>
        <w:pStyle w:val="a4"/>
        <w:numPr>
          <w:ilvl w:val="0"/>
          <w:numId w:val="54"/>
        </w:numPr>
        <w:tabs>
          <w:tab w:val="left" w:pos="1266"/>
        </w:tabs>
        <w:spacing w:before="52"/>
        <w:rPr>
          <w:sz w:val="18"/>
        </w:rPr>
      </w:pPr>
      <w:r>
        <w:rPr>
          <w:sz w:val="18"/>
        </w:rPr>
        <w:t>Ростовееовой</w:t>
      </w:r>
      <w:r>
        <w:rPr>
          <w:spacing w:val="15"/>
          <w:sz w:val="18"/>
        </w:rPr>
        <w:t xml:space="preserve"> </w:t>
      </w:r>
      <w:r>
        <w:rPr>
          <w:sz w:val="18"/>
        </w:rPr>
        <w:t>показатель</w:t>
      </w:r>
      <w:r>
        <w:rPr>
          <w:spacing w:val="16"/>
          <w:sz w:val="18"/>
        </w:rPr>
        <w:t xml:space="preserve"> </w:t>
      </w:r>
      <w:r>
        <w:rPr>
          <w:sz w:val="18"/>
        </w:rPr>
        <w:t>~</w:t>
      </w:r>
      <w:r>
        <w:rPr>
          <w:spacing w:val="18"/>
          <w:sz w:val="18"/>
        </w:rPr>
        <w:t xml:space="preserve"> </w:t>
      </w:r>
      <w:r>
        <w:rPr>
          <w:sz w:val="18"/>
        </w:rPr>
        <w:t>разница</w:t>
      </w:r>
      <w:r>
        <w:rPr>
          <w:spacing w:val="16"/>
          <w:sz w:val="18"/>
        </w:rPr>
        <w:t xml:space="preserve"> </w:t>
      </w:r>
      <w:r>
        <w:rPr>
          <w:sz w:val="18"/>
        </w:rPr>
        <w:t>между</w:t>
      </w:r>
      <w:r>
        <w:rPr>
          <w:spacing w:val="14"/>
          <w:sz w:val="18"/>
        </w:rPr>
        <w:t xml:space="preserve"> </w:t>
      </w:r>
      <w:r>
        <w:rPr>
          <w:sz w:val="18"/>
        </w:rPr>
        <w:t>длиной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20"/>
          <w:sz w:val="18"/>
        </w:rPr>
        <w:t xml:space="preserve"> </w:t>
      </w:r>
      <w:r>
        <w:rPr>
          <w:sz w:val="18"/>
        </w:rPr>
        <w:t>массой</w:t>
      </w:r>
      <w:r>
        <w:rPr>
          <w:spacing w:val="19"/>
          <w:sz w:val="18"/>
        </w:rPr>
        <w:t xml:space="preserve"> </w:t>
      </w:r>
      <w:r>
        <w:rPr>
          <w:sz w:val="18"/>
        </w:rPr>
        <w:t>тела.</w:t>
      </w:r>
    </w:p>
    <w:p w14:paraId="30283D64" w14:textId="77777777" w:rsidR="00F26240" w:rsidRDefault="00F26240">
      <w:pPr>
        <w:rPr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12C7F7AD" w14:textId="77777777" w:rsidR="00F26240" w:rsidRDefault="005E36BC">
      <w:pPr>
        <w:spacing w:before="69" w:line="338" w:lineRule="auto"/>
        <w:ind w:left="1311" w:right="702" w:firstLine="8475"/>
        <w:rPr>
          <w:sz w:val="20"/>
        </w:rPr>
      </w:pPr>
      <w:r>
        <w:lastRenderedPageBreak/>
        <w:pict w14:anchorId="4287F256">
          <v:shape id="_x0000_s1138" style="position:absolute;left:0;text-align:left;margin-left:50.05pt;margin-top:132.55pt;width:81.75pt;height:19.1pt;z-index:-251546624;mso-position-horizontal-relative:page" coordorigin="1001,2651" coordsize="1635,382" path="m2636,2651r-1635,l1001,2831r,202l2636,3033r,-202l2636,2651xe" stroked="f">
            <v:path arrowok="t"/>
            <w10:wrap anchorx="page"/>
          </v:shape>
        </w:pict>
      </w:r>
      <w:r>
        <w:pict w14:anchorId="7468B05F">
          <v:rect id="_x0000_s1137" style="position:absolute;left:0;text-align:left;margin-left:135.75pt;margin-top:141.55pt;width:52.6pt;height:10.1pt;z-index:-251545600;mso-position-horizontal-relative:page" stroked="f">
            <w10:wrap anchorx="page"/>
          </v:rect>
        </w:pict>
      </w:r>
      <w:r>
        <w:pict w14:anchorId="6F431243">
          <v:rect id="_x0000_s1136" style="position:absolute;left:0;text-align:left;margin-left:192.3pt;margin-top:141.55pt;width:49.7pt;height:10.1pt;z-index:-251544576;mso-position-horizontal-relative:page" stroked="f">
            <w10:wrap anchorx="page"/>
          </v:rect>
        </w:pict>
      </w:r>
      <w:r>
        <w:pict w14:anchorId="7B2087F3">
          <v:rect id="_x0000_s1135" style="position:absolute;left:0;text-align:left;margin-left:245.95pt;margin-top:141.55pt;width:64.45pt;height:10.1pt;z-index:-251543552;mso-position-horizontal-relative:page" stroked="f">
            <w10:wrap anchorx="page"/>
          </v:rect>
        </w:pict>
      </w:r>
      <w:r>
        <w:pict w14:anchorId="2A0C7FF9">
          <v:rect id="_x0000_s1134" style="position:absolute;left:0;text-align:left;margin-left:314.35pt;margin-top:141.55pt;width:49.7pt;height:10.1pt;z-index:-251542528;mso-position-horizontal-relative:page" stroked="f">
            <w10:wrap anchorx="page"/>
          </v:rect>
        </w:pict>
      </w:r>
      <w:r>
        <w:pict w14:anchorId="3C962F53">
          <v:rect id="_x0000_s1133" style="position:absolute;left:0;text-align:left;margin-left:368pt;margin-top:141.55pt;width:49.7pt;height:10.1pt;z-index:-251541504;mso-position-horizontal-relative:page" stroked="f">
            <w10:wrap anchorx="page"/>
          </v:rect>
        </w:pict>
      </w:r>
      <w:r>
        <w:pict w14:anchorId="68A26202">
          <v:rect id="_x0000_s1132" style="position:absolute;left:0;text-align:left;margin-left:421.65pt;margin-top:141.55pt;width:59.8pt;height:10.1pt;z-index:-251540480;mso-position-horizontal-relative:page" stroked="f">
            <w10:wrap anchorx="page"/>
          </v:rect>
        </w:pict>
      </w:r>
      <w:r>
        <w:pict w14:anchorId="3896E548">
          <v:rect id="_x0000_s1131" style="position:absolute;left:0;text-align:left;margin-left:485.4pt;margin-top:141.55pt;width:69.15pt;height:10.1pt;z-index:-251539456;mso-position-horizontal-relative:page" stroked="f">
            <w10:wrap anchorx="page"/>
          </v:rect>
        </w:pict>
      </w:r>
      <w:r>
        <w:rPr>
          <w:spacing w:val="16"/>
          <w:sz w:val="20"/>
        </w:rPr>
        <w:t>Таблица</w:t>
      </w:r>
      <w:r>
        <w:rPr>
          <w:spacing w:val="47"/>
          <w:sz w:val="20"/>
        </w:rPr>
        <w:t xml:space="preserve"> </w:t>
      </w:r>
      <w:r>
        <w:rPr>
          <w:sz w:val="20"/>
        </w:rPr>
        <w:t>46</w:t>
      </w:r>
      <w:r>
        <w:rPr>
          <w:spacing w:val="-47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-7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морфофункциональных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результативность</w:t>
      </w:r>
    </w:p>
    <w:p w14:paraId="1C75733A" w14:textId="77777777" w:rsidR="00F26240" w:rsidRDefault="00F26240">
      <w:pPr>
        <w:pStyle w:val="a3"/>
        <w:spacing w:before="1"/>
        <w:jc w:val="left"/>
        <w:rPr>
          <w:sz w:val="9"/>
        </w:rPr>
      </w:pPr>
    </w:p>
    <w:tbl>
      <w:tblPr>
        <w:tblStyle w:val="TableNormal"/>
        <w:tblW w:w="0" w:type="auto"/>
        <w:tblInd w:w="8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128"/>
        <w:gridCol w:w="1073"/>
        <w:gridCol w:w="1369"/>
        <w:gridCol w:w="1073"/>
        <w:gridCol w:w="1073"/>
        <w:gridCol w:w="1275"/>
        <w:gridCol w:w="1462"/>
      </w:tblGrid>
      <w:tr w:rsidR="00F26240" w14:paraId="5951CCE7" w14:textId="77777777">
        <w:trPr>
          <w:trHeight w:val="301"/>
        </w:trPr>
        <w:tc>
          <w:tcPr>
            <w:tcW w:w="1718" w:type="dxa"/>
            <w:vMerge w:val="restart"/>
          </w:tcPr>
          <w:p w14:paraId="60D24791" w14:textId="77777777" w:rsidR="00F26240" w:rsidRDefault="005E36BC">
            <w:pPr>
              <w:pStyle w:val="TableParagraph"/>
              <w:spacing w:line="202" w:lineRule="exact"/>
              <w:ind w:left="372"/>
              <w:rPr>
                <w:sz w:val="18"/>
              </w:rPr>
            </w:pPr>
            <w:r>
              <w:rPr>
                <w:spacing w:val="-4"/>
                <w:sz w:val="18"/>
              </w:rPr>
              <w:t>Вид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спорта</w:t>
            </w:r>
          </w:p>
        </w:tc>
        <w:tc>
          <w:tcPr>
            <w:tcW w:w="8453" w:type="dxa"/>
            <w:gridSpan w:val="7"/>
          </w:tcPr>
          <w:p w14:paraId="7E107B29" w14:textId="77777777" w:rsidR="00F26240" w:rsidRDefault="005E36BC">
            <w:pPr>
              <w:pStyle w:val="TableParagraph"/>
              <w:spacing w:line="202" w:lineRule="exact"/>
              <w:ind w:left="1584" w:right="175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Оценка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морфофункциональных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</w:p>
        </w:tc>
      </w:tr>
      <w:tr w:rsidR="00F26240" w14:paraId="47C4F50B" w14:textId="77777777">
        <w:trPr>
          <w:trHeight w:val="213"/>
        </w:trPr>
        <w:tc>
          <w:tcPr>
            <w:tcW w:w="1718" w:type="dxa"/>
            <w:vMerge/>
            <w:tcBorders>
              <w:top w:val="nil"/>
            </w:tcBorders>
          </w:tcPr>
          <w:p w14:paraId="322EA13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14:paraId="41ECB3DF" w14:textId="77777777" w:rsidR="00F26240" w:rsidRDefault="005E36BC">
            <w:pPr>
              <w:pStyle w:val="TableParagraph"/>
              <w:spacing w:line="193" w:lineRule="exact"/>
              <w:ind w:left="118" w:right="104"/>
              <w:jc w:val="center"/>
              <w:rPr>
                <w:sz w:val="18"/>
              </w:rPr>
            </w:pPr>
            <w:r>
              <w:rPr>
                <w:sz w:val="18"/>
              </w:rPr>
              <w:t>Мышечная</w:t>
            </w:r>
          </w:p>
        </w:tc>
        <w:tc>
          <w:tcPr>
            <w:tcW w:w="1073" w:type="dxa"/>
            <w:tcBorders>
              <w:bottom w:val="nil"/>
            </w:tcBorders>
          </w:tcPr>
          <w:p w14:paraId="30BD3E84" w14:textId="77777777" w:rsidR="00F26240" w:rsidRDefault="005E36BC">
            <w:pPr>
              <w:pStyle w:val="TableParagraph"/>
              <w:spacing w:line="193" w:lineRule="exact"/>
              <w:ind w:left="78" w:right="59"/>
              <w:jc w:val="center"/>
              <w:rPr>
                <w:sz w:val="18"/>
              </w:rPr>
            </w:pPr>
            <w:r>
              <w:rPr>
                <w:sz w:val="18"/>
              </w:rPr>
              <w:t>Выносли-</w:t>
            </w:r>
          </w:p>
        </w:tc>
        <w:tc>
          <w:tcPr>
            <w:tcW w:w="1369" w:type="dxa"/>
            <w:vMerge w:val="restart"/>
          </w:tcPr>
          <w:p w14:paraId="671412E3" w14:textId="77777777" w:rsidR="00F26240" w:rsidRDefault="005E36BC">
            <w:pPr>
              <w:pStyle w:val="TableParagraph"/>
              <w:spacing w:line="202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Телосложение</w:t>
            </w:r>
          </w:p>
        </w:tc>
        <w:tc>
          <w:tcPr>
            <w:tcW w:w="1073" w:type="dxa"/>
            <w:vMerge w:val="restart"/>
          </w:tcPr>
          <w:p w14:paraId="08256C81" w14:textId="77777777" w:rsidR="00F26240" w:rsidRDefault="005E36BC">
            <w:pPr>
              <w:pStyle w:val="TableParagraph"/>
              <w:spacing w:line="202" w:lineRule="exact"/>
              <w:ind w:left="194"/>
              <w:rPr>
                <w:sz w:val="18"/>
              </w:rPr>
            </w:pPr>
            <w:r>
              <w:rPr>
                <w:sz w:val="18"/>
              </w:rPr>
              <w:t>Гибкость</w:t>
            </w:r>
          </w:p>
        </w:tc>
        <w:tc>
          <w:tcPr>
            <w:tcW w:w="1073" w:type="dxa"/>
            <w:tcBorders>
              <w:bottom w:val="nil"/>
            </w:tcBorders>
          </w:tcPr>
          <w:p w14:paraId="1EC042C5" w14:textId="77777777" w:rsidR="00F26240" w:rsidRDefault="005E36BC">
            <w:pPr>
              <w:pStyle w:val="TableParagraph"/>
              <w:spacing w:line="193" w:lineRule="exact"/>
              <w:ind w:left="78" w:right="64"/>
              <w:jc w:val="center"/>
              <w:rPr>
                <w:sz w:val="18"/>
              </w:rPr>
            </w:pPr>
            <w:r>
              <w:rPr>
                <w:sz w:val="18"/>
              </w:rPr>
              <w:t>Коорди-</w:t>
            </w:r>
          </w:p>
        </w:tc>
        <w:tc>
          <w:tcPr>
            <w:tcW w:w="1275" w:type="dxa"/>
            <w:vMerge w:val="restart"/>
          </w:tcPr>
          <w:p w14:paraId="50CE31FE" w14:textId="77777777" w:rsidR="00F26240" w:rsidRDefault="005E36BC">
            <w:pPr>
              <w:pStyle w:val="TableParagraph"/>
              <w:spacing w:line="202" w:lineRule="exact"/>
              <w:ind w:left="293"/>
              <w:rPr>
                <w:sz w:val="18"/>
              </w:rPr>
            </w:pPr>
            <w:r>
              <w:rPr>
                <w:sz w:val="18"/>
              </w:rPr>
              <w:t>Быстрота</w:t>
            </w:r>
          </w:p>
        </w:tc>
        <w:tc>
          <w:tcPr>
            <w:tcW w:w="1462" w:type="dxa"/>
            <w:tcBorders>
              <w:bottom w:val="nil"/>
            </w:tcBorders>
          </w:tcPr>
          <w:p w14:paraId="1160C07B" w14:textId="77777777" w:rsidR="00F26240" w:rsidRDefault="005E36BC">
            <w:pPr>
              <w:pStyle w:val="TableParagraph"/>
              <w:spacing w:line="193" w:lineRule="exact"/>
              <w:ind w:left="57" w:right="42"/>
              <w:jc w:val="center"/>
              <w:rPr>
                <w:sz w:val="18"/>
              </w:rPr>
            </w:pPr>
            <w:r>
              <w:rPr>
                <w:sz w:val="18"/>
              </w:rPr>
              <w:t>Вестибулярная</w:t>
            </w:r>
          </w:p>
        </w:tc>
      </w:tr>
      <w:tr w:rsidR="00F26240" w14:paraId="6369627F" w14:textId="77777777">
        <w:trPr>
          <w:trHeight w:val="253"/>
        </w:trPr>
        <w:tc>
          <w:tcPr>
            <w:tcW w:w="1718" w:type="dxa"/>
            <w:vMerge/>
            <w:tcBorders>
              <w:top w:val="nil"/>
            </w:tcBorders>
          </w:tcPr>
          <w:p w14:paraId="69F96FF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nil"/>
            </w:tcBorders>
          </w:tcPr>
          <w:p w14:paraId="2149A084" w14:textId="77777777" w:rsidR="00F26240" w:rsidRDefault="005E36BC">
            <w:pPr>
              <w:pStyle w:val="TableParagraph"/>
              <w:spacing w:before="4"/>
              <w:ind w:left="118" w:right="104"/>
              <w:jc w:val="center"/>
              <w:rPr>
                <w:sz w:val="18"/>
              </w:rPr>
            </w:pPr>
            <w:r>
              <w:rPr>
                <w:sz w:val="18"/>
              </w:rPr>
              <w:t>сила</w:t>
            </w:r>
          </w:p>
        </w:tc>
        <w:tc>
          <w:tcPr>
            <w:tcW w:w="1073" w:type="dxa"/>
            <w:tcBorders>
              <w:top w:val="nil"/>
            </w:tcBorders>
          </w:tcPr>
          <w:p w14:paraId="209FA180" w14:textId="77777777" w:rsidR="00F26240" w:rsidRDefault="005E36BC">
            <w:pPr>
              <w:pStyle w:val="TableParagraph"/>
              <w:spacing w:before="4"/>
              <w:ind w:left="78" w:right="61"/>
              <w:jc w:val="center"/>
              <w:rPr>
                <w:sz w:val="18"/>
              </w:rPr>
            </w:pPr>
            <w:r>
              <w:rPr>
                <w:sz w:val="18"/>
              </w:rPr>
              <w:t>вость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14:paraId="2703722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A3F4D6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</w:tcBorders>
          </w:tcPr>
          <w:p w14:paraId="7988952B" w14:textId="77777777" w:rsidR="00F26240" w:rsidRDefault="005E36BC">
            <w:pPr>
              <w:pStyle w:val="TableParagraph"/>
              <w:spacing w:before="4"/>
              <w:ind w:left="77" w:right="66"/>
              <w:jc w:val="center"/>
              <w:rPr>
                <w:sz w:val="18"/>
              </w:rPr>
            </w:pPr>
            <w:r>
              <w:rPr>
                <w:sz w:val="18"/>
              </w:rPr>
              <w:t>нация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07CF9A6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 w14:paraId="4262CD43" w14:textId="77777777" w:rsidR="00F26240" w:rsidRDefault="005E36BC">
            <w:pPr>
              <w:pStyle w:val="TableParagraph"/>
              <w:spacing w:before="4"/>
              <w:ind w:left="57" w:right="40"/>
              <w:jc w:val="center"/>
              <w:rPr>
                <w:sz w:val="18"/>
              </w:rPr>
            </w:pPr>
            <w:r>
              <w:rPr>
                <w:sz w:val="18"/>
              </w:rPr>
              <w:t>устойчивость</w:t>
            </w:r>
          </w:p>
        </w:tc>
      </w:tr>
      <w:tr w:rsidR="00F26240" w14:paraId="689588A0" w14:textId="77777777">
        <w:trPr>
          <w:trHeight w:val="220"/>
        </w:trPr>
        <w:tc>
          <w:tcPr>
            <w:tcW w:w="1718" w:type="dxa"/>
            <w:tcBorders>
              <w:bottom w:val="nil"/>
            </w:tcBorders>
          </w:tcPr>
          <w:p w14:paraId="5CF49633" w14:textId="77777777" w:rsidR="00F26240" w:rsidRDefault="005E36BC">
            <w:pPr>
              <w:pStyle w:val="TableParagraph"/>
              <w:spacing w:line="201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Прыжки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воду</w:t>
            </w:r>
          </w:p>
        </w:tc>
        <w:tc>
          <w:tcPr>
            <w:tcW w:w="1128" w:type="dxa"/>
            <w:tcBorders>
              <w:bottom w:val="nil"/>
            </w:tcBorders>
          </w:tcPr>
          <w:p w14:paraId="2E330A3B" w14:textId="77777777" w:rsidR="00F26240" w:rsidRDefault="005E36BC">
            <w:pPr>
              <w:pStyle w:val="TableParagraph"/>
              <w:spacing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bottom w:val="nil"/>
            </w:tcBorders>
          </w:tcPr>
          <w:p w14:paraId="771C3BE4" w14:textId="77777777" w:rsidR="00F26240" w:rsidRDefault="005E36BC">
            <w:pPr>
              <w:pStyle w:val="TableParagraph"/>
              <w:spacing w:line="201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69" w:type="dxa"/>
            <w:tcBorders>
              <w:bottom w:val="nil"/>
            </w:tcBorders>
          </w:tcPr>
          <w:p w14:paraId="11329E74" w14:textId="77777777" w:rsidR="00F26240" w:rsidRDefault="005E36BC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bottom w:val="nil"/>
            </w:tcBorders>
          </w:tcPr>
          <w:p w14:paraId="5DF58F19" w14:textId="77777777" w:rsidR="00F26240" w:rsidRDefault="005E36BC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bottom w:val="nil"/>
            </w:tcBorders>
          </w:tcPr>
          <w:p w14:paraId="307F8C72" w14:textId="77777777" w:rsidR="00F26240" w:rsidRDefault="005E36BC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bottom w:val="nil"/>
            </w:tcBorders>
          </w:tcPr>
          <w:p w14:paraId="283BCD81" w14:textId="77777777" w:rsidR="00F26240" w:rsidRDefault="005E36BC">
            <w:pPr>
              <w:pStyle w:val="TableParagraph"/>
              <w:spacing w:line="157" w:lineRule="exact"/>
              <w:ind w:left="612"/>
              <w:rPr>
                <w:sz w:val="14"/>
              </w:rPr>
            </w:pPr>
            <w:r>
              <w:rPr>
                <w:w w:val="99"/>
                <w:sz w:val="14"/>
              </w:rPr>
              <w:t>]</w:t>
            </w:r>
          </w:p>
        </w:tc>
        <w:tc>
          <w:tcPr>
            <w:tcW w:w="1462" w:type="dxa"/>
            <w:tcBorders>
              <w:bottom w:val="nil"/>
            </w:tcBorders>
          </w:tcPr>
          <w:p w14:paraId="19478A68" w14:textId="77777777" w:rsidR="00F26240" w:rsidRDefault="005E36BC">
            <w:pPr>
              <w:pStyle w:val="TableParagraph"/>
              <w:spacing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F26240" w14:paraId="4F8C8409" w14:textId="77777777">
        <w:trPr>
          <w:trHeight w:val="215"/>
        </w:trPr>
        <w:tc>
          <w:tcPr>
            <w:tcW w:w="1718" w:type="dxa"/>
            <w:tcBorders>
              <w:top w:val="nil"/>
              <w:bottom w:val="nil"/>
            </w:tcBorders>
          </w:tcPr>
          <w:p w14:paraId="4BA761F4" w14:textId="77777777" w:rsidR="00F26240" w:rsidRDefault="005E36BC">
            <w:pPr>
              <w:pStyle w:val="TableParagraph"/>
              <w:spacing w:before="11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Плавание: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6F65A2D5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924B360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002363B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FE72C6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2A05E3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D4C2F8A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5EC891C1" w14:textId="77777777" w:rsidR="00F26240" w:rsidRDefault="00F26240">
            <w:pPr>
              <w:pStyle w:val="TableParagraph"/>
              <w:rPr>
                <w:sz w:val="14"/>
              </w:rPr>
            </w:pPr>
          </w:p>
        </w:tc>
      </w:tr>
      <w:tr w:rsidR="00F26240" w14:paraId="55317236" w14:textId="77777777">
        <w:trPr>
          <w:trHeight w:val="194"/>
        </w:trPr>
        <w:tc>
          <w:tcPr>
            <w:tcW w:w="1718" w:type="dxa"/>
            <w:tcBorders>
              <w:top w:val="nil"/>
              <w:bottom w:val="nil"/>
            </w:tcBorders>
          </w:tcPr>
          <w:p w14:paraId="5CB22ED3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18"/>
              </w:rPr>
            </w:pPr>
            <w:r>
              <w:rPr>
                <w:spacing w:val="-6"/>
                <w:sz w:val="18"/>
              </w:rPr>
              <w:t>—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короткие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3ABB418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CCD8899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FE2408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7B92791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52FA54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E4E9E4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2BED99C9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4593C094" w14:textId="77777777">
        <w:trPr>
          <w:trHeight w:val="196"/>
        </w:trPr>
        <w:tc>
          <w:tcPr>
            <w:tcW w:w="1718" w:type="dxa"/>
            <w:tcBorders>
              <w:top w:val="nil"/>
              <w:bottom w:val="nil"/>
            </w:tcBorders>
          </w:tcPr>
          <w:p w14:paraId="64F75250" w14:textId="77777777" w:rsidR="00F26240" w:rsidRDefault="005E36BC">
            <w:pPr>
              <w:pStyle w:val="TableParagraph"/>
              <w:spacing w:line="177" w:lineRule="exact"/>
              <w:ind w:left="40"/>
              <w:rPr>
                <w:sz w:val="18"/>
              </w:rPr>
            </w:pPr>
            <w:r>
              <w:rPr>
                <w:sz w:val="18"/>
              </w:rPr>
              <w:t>дистанции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7F1DB8F3" w14:textId="77777777" w:rsidR="00F26240" w:rsidRDefault="005E36BC">
            <w:pPr>
              <w:pStyle w:val="TableParagraph"/>
              <w:spacing w:line="17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24D4614" w14:textId="77777777" w:rsidR="00F26240" w:rsidRDefault="005E36BC">
            <w:pPr>
              <w:pStyle w:val="TableParagraph"/>
              <w:spacing w:line="17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9863439" w14:textId="77777777" w:rsidR="00F26240" w:rsidRDefault="005E36BC">
            <w:pPr>
              <w:pStyle w:val="TableParagraph"/>
              <w:spacing w:line="17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C8E4913" w14:textId="77777777" w:rsidR="00F26240" w:rsidRDefault="005E36BC">
            <w:pPr>
              <w:pStyle w:val="TableParagraph"/>
              <w:spacing w:line="17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99613A0" w14:textId="77777777" w:rsidR="00F26240" w:rsidRDefault="005E36BC">
            <w:pPr>
              <w:pStyle w:val="TableParagraph"/>
              <w:spacing w:line="17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D7BC408" w14:textId="77777777" w:rsidR="00F26240" w:rsidRDefault="005E36BC">
            <w:pPr>
              <w:pStyle w:val="TableParagraph"/>
              <w:spacing w:line="177" w:lineRule="exact"/>
              <w:ind w:left="58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301C37C1" w14:textId="77777777" w:rsidR="00F26240" w:rsidRDefault="005E36BC">
            <w:pPr>
              <w:pStyle w:val="TableParagraph"/>
              <w:spacing w:line="17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26240" w14:paraId="04056D72" w14:textId="77777777">
        <w:trPr>
          <w:trHeight w:val="184"/>
        </w:trPr>
        <w:tc>
          <w:tcPr>
            <w:tcW w:w="1718" w:type="dxa"/>
            <w:tcBorders>
              <w:top w:val="nil"/>
              <w:bottom w:val="nil"/>
            </w:tcBorders>
          </w:tcPr>
          <w:p w14:paraId="504FC2F5" w14:textId="77777777" w:rsidR="00F26240" w:rsidRDefault="005E36BC">
            <w:pPr>
              <w:pStyle w:val="TableParagraph"/>
              <w:spacing w:line="165" w:lineRule="exact"/>
              <w:ind w:left="40"/>
              <w:rPr>
                <w:sz w:val="18"/>
              </w:rPr>
            </w:pPr>
            <w:r>
              <w:rPr>
                <w:spacing w:val="-5"/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длинные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1EF71F00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96D0F5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F2CD0F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8B1785C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B635F4D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4BECC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01C880E4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6247AA83" w14:textId="77777777">
        <w:trPr>
          <w:trHeight w:val="189"/>
        </w:trPr>
        <w:tc>
          <w:tcPr>
            <w:tcW w:w="1718" w:type="dxa"/>
            <w:tcBorders>
              <w:top w:val="nil"/>
              <w:bottom w:val="nil"/>
            </w:tcBorders>
          </w:tcPr>
          <w:p w14:paraId="5F444DE2" w14:textId="77777777" w:rsidR="00F26240" w:rsidRDefault="005E36BC">
            <w:pPr>
              <w:pStyle w:val="TableParagraph"/>
              <w:spacing w:line="170" w:lineRule="exact"/>
              <w:ind w:left="40"/>
              <w:rPr>
                <w:sz w:val="18"/>
              </w:rPr>
            </w:pPr>
            <w:r>
              <w:rPr>
                <w:sz w:val="18"/>
              </w:rPr>
              <w:t>дистанции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5A6CD306" w14:textId="77777777" w:rsidR="00F26240" w:rsidRDefault="005E36BC">
            <w:pPr>
              <w:pStyle w:val="TableParagraph"/>
              <w:spacing w:line="17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BE8685F" w14:textId="77777777" w:rsidR="00F26240" w:rsidRDefault="005E36BC">
            <w:pPr>
              <w:pStyle w:val="TableParagraph"/>
              <w:spacing w:line="170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DF8BA29" w14:textId="77777777" w:rsidR="00F26240" w:rsidRDefault="005E36BC">
            <w:pPr>
              <w:pStyle w:val="TableParagraph"/>
              <w:spacing w:line="170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A0A92D6" w14:textId="77777777" w:rsidR="00F26240" w:rsidRDefault="005E36BC">
            <w:pPr>
              <w:pStyle w:val="TableParagraph"/>
              <w:spacing w:line="170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2AFCA59" w14:textId="77777777" w:rsidR="00F26240" w:rsidRDefault="005E36BC">
            <w:pPr>
              <w:pStyle w:val="TableParagraph"/>
              <w:spacing w:line="170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F2916C" w14:textId="77777777" w:rsidR="00F26240" w:rsidRDefault="005E36BC">
            <w:pPr>
              <w:pStyle w:val="TableParagraph"/>
              <w:spacing w:line="170" w:lineRule="exact"/>
              <w:ind w:left="5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40C1B4F3" w14:textId="77777777" w:rsidR="00F26240" w:rsidRDefault="005E36BC">
            <w:pPr>
              <w:pStyle w:val="TableParagraph"/>
              <w:spacing w:line="17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26240" w14:paraId="2B458AB2" w14:textId="77777777">
        <w:trPr>
          <w:trHeight w:val="181"/>
        </w:trPr>
        <w:tc>
          <w:tcPr>
            <w:tcW w:w="1718" w:type="dxa"/>
            <w:tcBorders>
              <w:top w:val="nil"/>
              <w:bottom w:val="nil"/>
            </w:tcBorders>
          </w:tcPr>
          <w:p w14:paraId="7265546E" w14:textId="77777777" w:rsidR="00F26240" w:rsidRDefault="005E36BC">
            <w:pPr>
              <w:pStyle w:val="TableParagraph"/>
              <w:spacing w:line="161" w:lineRule="exact"/>
              <w:ind w:left="40"/>
              <w:rPr>
                <w:sz w:val="18"/>
              </w:rPr>
            </w:pPr>
            <w:r>
              <w:rPr>
                <w:spacing w:val="-1"/>
                <w:sz w:val="18"/>
              </w:rPr>
              <w:t>Бег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короткие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3464EEE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F2EFAC0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8566CD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69B67AC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2E52853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C48AEC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1B65CBBB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0690C5D7" w14:textId="77777777">
        <w:trPr>
          <w:trHeight w:val="187"/>
        </w:trPr>
        <w:tc>
          <w:tcPr>
            <w:tcW w:w="1718" w:type="dxa"/>
            <w:tcBorders>
              <w:top w:val="nil"/>
              <w:bottom w:val="nil"/>
            </w:tcBorders>
          </w:tcPr>
          <w:p w14:paraId="25E68643" w14:textId="77777777" w:rsidR="00F26240" w:rsidRDefault="005E36BC">
            <w:pPr>
              <w:pStyle w:val="TableParagraph"/>
              <w:spacing w:line="167" w:lineRule="exact"/>
              <w:ind w:left="40"/>
              <w:rPr>
                <w:sz w:val="18"/>
              </w:rPr>
            </w:pPr>
            <w:r>
              <w:rPr>
                <w:sz w:val="18"/>
              </w:rPr>
              <w:t>дистанции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17B989A4" w14:textId="77777777" w:rsidR="00F26240" w:rsidRDefault="005E36BC">
            <w:pPr>
              <w:pStyle w:val="TableParagraph"/>
              <w:spacing w:line="16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3E20F20" w14:textId="77777777" w:rsidR="00F26240" w:rsidRDefault="005E36BC">
            <w:pPr>
              <w:pStyle w:val="TableParagraph"/>
              <w:spacing w:line="16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26B2174" w14:textId="77777777" w:rsidR="00F26240" w:rsidRDefault="005E36BC">
            <w:pPr>
              <w:pStyle w:val="TableParagraph"/>
              <w:spacing w:line="16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2EF4F61" w14:textId="77777777" w:rsidR="00F26240" w:rsidRDefault="005E36BC">
            <w:pPr>
              <w:pStyle w:val="TableParagraph"/>
              <w:spacing w:line="16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1C5402F" w14:textId="77777777" w:rsidR="00F26240" w:rsidRDefault="005E36BC">
            <w:pPr>
              <w:pStyle w:val="TableParagraph"/>
              <w:spacing w:line="16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73C4654" w14:textId="77777777" w:rsidR="00F26240" w:rsidRDefault="005E36BC">
            <w:pPr>
              <w:pStyle w:val="TableParagraph"/>
              <w:spacing w:line="167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0E62FD01" w14:textId="77777777" w:rsidR="00F26240" w:rsidRDefault="005E36BC">
            <w:pPr>
              <w:pStyle w:val="TableParagraph"/>
              <w:spacing w:line="16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26240" w14:paraId="4B66D2D4" w14:textId="77777777">
        <w:trPr>
          <w:trHeight w:val="180"/>
        </w:trPr>
        <w:tc>
          <w:tcPr>
            <w:tcW w:w="1718" w:type="dxa"/>
            <w:tcBorders>
              <w:top w:val="nil"/>
              <w:bottom w:val="nil"/>
            </w:tcBorders>
          </w:tcPr>
          <w:p w14:paraId="7B027E9A" w14:textId="77777777" w:rsidR="00F26240" w:rsidRDefault="005E36BC">
            <w:pPr>
              <w:pStyle w:val="TableParagraph"/>
              <w:spacing w:line="160" w:lineRule="exact"/>
              <w:ind w:left="40"/>
              <w:rPr>
                <w:sz w:val="18"/>
              </w:rPr>
            </w:pPr>
            <w:r>
              <w:rPr>
                <w:sz w:val="18"/>
              </w:rPr>
              <w:t>Бокс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29BFCE50" w14:textId="77777777" w:rsidR="00F26240" w:rsidRDefault="005E36BC">
            <w:pPr>
              <w:pStyle w:val="TableParagraph"/>
              <w:spacing w:line="16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E5A89FC" w14:textId="77777777" w:rsidR="00F26240" w:rsidRDefault="005E36BC">
            <w:pPr>
              <w:pStyle w:val="TableParagraph"/>
              <w:spacing w:line="160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26C67DB" w14:textId="77777777" w:rsidR="00F26240" w:rsidRDefault="005E36BC">
            <w:pPr>
              <w:pStyle w:val="TableParagraph"/>
              <w:spacing w:line="160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3D91833" w14:textId="77777777" w:rsidR="00F26240" w:rsidRDefault="005E36BC">
            <w:pPr>
              <w:pStyle w:val="TableParagraph"/>
              <w:spacing w:line="160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A8215A0" w14:textId="77777777" w:rsidR="00F26240" w:rsidRDefault="005E36BC">
            <w:pPr>
              <w:pStyle w:val="TableParagraph"/>
              <w:spacing w:line="160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845E56" w14:textId="77777777" w:rsidR="00F26240" w:rsidRDefault="005E36BC">
            <w:pPr>
              <w:pStyle w:val="TableParagraph"/>
              <w:spacing w:line="160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1023E076" w14:textId="77777777" w:rsidR="00F26240" w:rsidRDefault="005E36BC">
            <w:pPr>
              <w:pStyle w:val="TableParagraph"/>
              <w:spacing w:line="16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26240" w14:paraId="0DF3D2A5" w14:textId="77777777">
        <w:trPr>
          <w:trHeight w:val="197"/>
        </w:trPr>
        <w:tc>
          <w:tcPr>
            <w:tcW w:w="1718" w:type="dxa"/>
            <w:tcBorders>
              <w:top w:val="nil"/>
              <w:bottom w:val="nil"/>
            </w:tcBorders>
          </w:tcPr>
          <w:p w14:paraId="42B2DF30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8"/>
              </w:rPr>
            </w:pPr>
            <w:r>
              <w:rPr>
                <w:spacing w:val="-4"/>
                <w:sz w:val="18"/>
              </w:rPr>
              <w:t>Борьба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дзюдо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63291BE9" w14:textId="77777777" w:rsidR="00F26240" w:rsidRDefault="005E36BC">
            <w:pPr>
              <w:pStyle w:val="TableParagraph"/>
              <w:spacing w:line="17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B20B3EE" w14:textId="77777777" w:rsidR="00F26240" w:rsidRDefault="005E36BC">
            <w:pPr>
              <w:pStyle w:val="TableParagraph"/>
              <w:spacing w:line="178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0A375B8" w14:textId="77777777" w:rsidR="00F26240" w:rsidRDefault="005E36BC">
            <w:pPr>
              <w:pStyle w:val="TableParagraph"/>
              <w:spacing w:line="178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9E7FFE4" w14:textId="77777777" w:rsidR="00F26240" w:rsidRDefault="005E36BC">
            <w:pPr>
              <w:pStyle w:val="TableParagraph"/>
              <w:spacing w:line="17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450A4F8" w14:textId="77777777" w:rsidR="00F26240" w:rsidRDefault="005E36BC">
            <w:pPr>
              <w:pStyle w:val="TableParagraph"/>
              <w:spacing w:line="17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D5A174" w14:textId="77777777" w:rsidR="00F26240" w:rsidRDefault="005E36BC">
            <w:pPr>
              <w:pStyle w:val="TableParagraph"/>
              <w:spacing w:line="178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129F8D13" w14:textId="77777777" w:rsidR="00F26240" w:rsidRDefault="005E36BC">
            <w:pPr>
              <w:pStyle w:val="TableParagraph"/>
              <w:spacing w:line="17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F26240" w14:paraId="233AAD30" w14:textId="77777777">
        <w:trPr>
          <w:trHeight w:val="203"/>
        </w:trPr>
        <w:tc>
          <w:tcPr>
            <w:tcW w:w="1718" w:type="dxa"/>
            <w:tcBorders>
              <w:top w:val="nil"/>
              <w:bottom w:val="nil"/>
            </w:tcBorders>
          </w:tcPr>
          <w:p w14:paraId="5DE4B505" w14:textId="77777777" w:rsidR="00F26240" w:rsidRDefault="005E36BC">
            <w:pPr>
              <w:pStyle w:val="TableParagraph"/>
              <w:spacing w:line="184" w:lineRule="exact"/>
              <w:ind w:left="40"/>
              <w:rPr>
                <w:sz w:val="18"/>
              </w:rPr>
            </w:pPr>
            <w:r>
              <w:rPr>
                <w:sz w:val="18"/>
              </w:rPr>
              <w:t>Фехтование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2A0159AF" w14:textId="77777777" w:rsidR="00F26240" w:rsidRDefault="005E36BC">
            <w:pPr>
              <w:pStyle w:val="TableParagraph"/>
              <w:spacing w:line="18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10DA5263" w14:textId="77777777" w:rsidR="00F26240" w:rsidRDefault="005E36BC">
            <w:pPr>
              <w:pStyle w:val="TableParagraph"/>
              <w:spacing w:line="184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2976234" w14:textId="77777777" w:rsidR="00F26240" w:rsidRDefault="005E36BC">
            <w:pPr>
              <w:pStyle w:val="TableParagraph"/>
              <w:spacing w:line="18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49F2E3F" w14:textId="77777777" w:rsidR="00F26240" w:rsidRDefault="005E36BC">
            <w:pPr>
              <w:pStyle w:val="TableParagraph"/>
              <w:spacing w:line="18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9BDFA10" w14:textId="77777777" w:rsidR="00F26240" w:rsidRDefault="005E36BC">
            <w:pPr>
              <w:pStyle w:val="TableParagraph"/>
              <w:spacing w:line="18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82EDCC0" w14:textId="77777777" w:rsidR="00F26240" w:rsidRDefault="005E36BC">
            <w:pPr>
              <w:pStyle w:val="TableParagraph"/>
              <w:spacing w:line="184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18D7A0A6" w14:textId="77777777" w:rsidR="00F26240" w:rsidRDefault="005E36BC">
            <w:pPr>
              <w:pStyle w:val="TableParagraph"/>
              <w:spacing w:line="18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26240" w14:paraId="00909393" w14:textId="77777777">
        <w:trPr>
          <w:trHeight w:val="181"/>
        </w:trPr>
        <w:tc>
          <w:tcPr>
            <w:tcW w:w="1718" w:type="dxa"/>
            <w:tcBorders>
              <w:top w:val="nil"/>
              <w:bottom w:val="nil"/>
            </w:tcBorders>
          </w:tcPr>
          <w:p w14:paraId="1D12DCB6" w14:textId="77777777" w:rsidR="00F26240" w:rsidRDefault="005E36BC">
            <w:pPr>
              <w:pStyle w:val="TableParagraph"/>
              <w:spacing w:line="161" w:lineRule="exact"/>
              <w:ind w:left="40"/>
              <w:rPr>
                <w:sz w:val="18"/>
              </w:rPr>
            </w:pPr>
            <w:r>
              <w:rPr>
                <w:sz w:val="18"/>
              </w:rPr>
              <w:t>Спортивная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77A9F686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E636CAA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4C8482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D844565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4667092F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D83393" w14:textId="77777777" w:rsidR="00F26240" w:rsidRDefault="00F2624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763F96FE" w14:textId="77777777" w:rsidR="00F26240" w:rsidRDefault="00F26240">
            <w:pPr>
              <w:pStyle w:val="TableParagraph"/>
              <w:rPr>
                <w:sz w:val="12"/>
              </w:rPr>
            </w:pPr>
          </w:p>
        </w:tc>
      </w:tr>
      <w:tr w:rsidR="00F26240" w14:paraId="2CFCE9D1" w14:textId="77777777">
        <w:trPr>
          <w:trHeight w:val="198"/>
        </w:trPr>
        <w:tc>
          <w:tcPr>
            <w:tcW w:w="1718" w:type="dxa"/>
            <w:tcBorders>
              <w:top w:val="nil"/>
              <w:bottom w:val="nil"/>
            </w:tcBorders>
          </w:tcPr>
          <w:p w14:paraId="457A2746" w14:textId="77777777" w:rsidR="00F26240" w:rsidRDefault="005E36BC">
            <w:pPr>
              <w:pStyle w:val="TableParagraph"/>
              <w:spacing w:line="178" w:lineRule="exact"/>
              <w:ind w:left="40"/>
              <w:rPr>
                <w:sz w:val="18"/>
              </w:rPr>
            </w:pPr>
            <w:r>
              <w:rPr>
                <w:sz w:val="18"/>
              </w:rPr>
              <w:t>гимнастика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7A417D19" w14:textId="77777777" w:rsidR="00F26240" w:rsidRDefault="005E36BC">
            <w:pPr>
              <w:pStyle w:val="TableParagraph"/>
              <w:spacing w:line="178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D691720" w14:textId="77777777" w:rsidR="00F26240" w:rsidRDefault="005E36BC">
            <w:pPr>
              <w:pStyle w:val="TableParagraph"/>
              <w:spacing w:line="178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3A907F6" w14:textId="77777777" w:rsidR="00F26240" w:rsidRDefault="005E36BC">
            <w:pPr>
              <w:pStyle w:val="TableParagraph"/>
              <w:spacing w:line="178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6A319F9" w14:textId="77777777" w:rsidR="00F26240" w:rsidRDefault="005E36BC">
            <w:pPr>
              <w:pStyle w:val="TableParagraph"/>
              <w:spacing w:line="17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A282260" w14:textId="77777777" w:rsidR="00F26240" w:rsidRDefault="005E36BC">
            <w:pPr>
              <w:pStyle w:val="TableParagraph"/>
              <w:spacing w:line="178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0BB8A34" w14:textId="77777777" w:rsidR="00F26240" w:rsidRDefault="005E36BC">
            <w:pPr>
              <w:pStyle w:val="TableParagraph"/>
              <w:spacing w:line="178" w:lineRule="exact"/>
              <w:ind w:left="58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25B1B1C0" w14:textId="77777777" w:rsidR="00F26240" w:rsidRDefault="005E36BC">
            <w:pPr>
              <w:pStyle w:val="TableParagraph"/>
              <w:spacing w:line="178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</w:tr>
      <w:tr w:rsidR="00F26240" w14:paraId="5E0FF4D1" w14:textId="77777777">
        <w:trPr>
          <w:trHeight w:val="183"/>
        </w:trPr>
        <w:tc>
          <w:tcPr>
            <w:tcW w:w="1718" w:type="dxa"/>
            <w:tcBorders>
              <w:top w:val="nil"/>
              <w:bottom w:val="nil"/>
            </w:tcBorders>
          </w:tcPr>
          <w:p w14:paraId="7DA2D34F" w14:textId="77777777" w:rsidR="00F26240" w:rsidRDefault="005E36BC">
            <w:pPr>
              <w:pStyle w:val="TableParagraph"/>
              <w:spacing w:line="164" w:lineRule="exact"/>
              <w:ind w:left="40"/>
              <w:rPr>
                <w:sz w:val="18"/>
              </w:rPr>
            </w:pPr>
            <w:r>
              <w:rPr>
                <w:spacing w:val="-3"/>
                <w:sz w:val="18"/>
              </w:rPr>
              <w:t>Настольный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теннис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6A917C7A" w14:textId="77777777" w:rsidR="00F26240" w:rsidRDefault="005E36BC">
            <w:pPr>
              <w:pStyle w:val="TableParagraph"/>
              <w:spacing w:line="16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6A613B0B" w14:textId="77777777" w:rsidR="00F26240" w:rsidRDefault="005E36BC">
            <w:pPr>
              <w:pStyle w:val="TableParagraph"/>
              <w:spacing w:line="164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231653" w14:textId="77777777" w:rsidR="00F26240" w:rsidRDefault="005E36BC">
            <w:pPr>
              <w:pStyle w:val="TableParagraph"/>
              <w:spacing w:line="16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01C3542" w14:textId="77777777" w:rsidR="00F26240" w:rsidRDefault="005E36BC">
            <w:pPr>
              <w:pStyle w:val="TableParagraph"/>
              <w:spacing w:line="16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05340D48" w14:textId="77777777" w:rsidR="00F26240" w:rsidRDefault="005E36BC">
            <w:pPr>
              <w:pStyle w:val="TableParagraph"/>
              <w:spacing w:line="16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8EE30A3" w14:textId="77777777" w:rsidR="00F26240" w:rsidRDefault="005E36BC">
            <w:pPr>
              <w:pStyle w:val="TableParagraph"/>
              <w:spacing w:line="164" w:lineRule="exact"/>
              <w:ind w:left="58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24CCC0DF" w14:textId="77777777" w:rsidR="00F26240" w:rsidRDefault="005E36BC">
            <w:pPr>
              <w:pStyle w:val="TableParagraph"/>
              <w:spacing w:line="16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F26240" w14:paraId="07F33563" w14:textId="77777777">
        <w:trPr>
          <w:trHeight w:val="194"/>
        </w:trPr>
        <w:tc>
          <w:tcPr>
            <w:tcW w:w="1718" w:type="dxa"/>
            <w:tcBorders>
              <w:top w:val="nil"/>
              <w:bottom w:val="nil"/>
            </w:tcBorders>
          </w:tcPr>
          <w:p w14:paraId="252FCC8B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18"/>
              </w:rPr>
            </w:pPr>
            <w:r>
              <w:rPr>
                <w:sz w:val="18"/>
              </w:rPr>
              <w:t>Гандбол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14:paraId="35C6C970" w14:textId="77777777" w:rsidR="00F26240" w:rsidRDefault="005E36BC">
            <w:pPr>
              <w:pStyle w:val="TableParagraph"/>
              <w:spacing w:line="17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62A9878" w14:textId="77777777" w:rsidR="00F26240" w:rsidRDefault="005E36BC">
            <w:pPr>
              <w:pStyle w:val="TableParagraph"/>
              <w:spacing w:line="174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B27F1B5" w14:textId="77777777" w:rsidR="00F26240" w:rsidRDefault="005E36BC">
            <w:pPr>
              <w:pStyle w:val="TableParagraph"/>
              <w:spacing w:line="17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6709CD8" w14:textId="77777777" w:rsidR="00F26240" w:rsidRDefault="005E36BC">
            <w:pPr>
              <w:pStyle w:val="TableParagraph"/>
              <w:spacing w:line="17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93E007B" w14:textId="77777777" w:rsidR="00F26240" w:rsidRDefault="005E36BC">
            <w:pPr>
              <w:pStyle w:val="TableParagraph"/>
              <w:spacing w:line="174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AA54BBF" w14:textId="77777777" w:rsidR="00F26240" w:rsidRDefault="005E36BC">
            <w:pPr>
              <w:pStyle w:val="TableParagraph"/>
              <w:spacing w:line="174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14:paraId="5257A8CA" w14:textId="77777777" w:rsidR="00F26240" w:rsidRDefault="005E36BC">
            <w:pPr>
              <w:pStyle w:val="TableParagraph"/>
              <w:spacing w:line="174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F26240" w14:paraId="339B495D" w14:textId="77777777">
        <w:trPr>
          <w:trHeight w:val="274"/>
        </w:trPr>
        <w:tc>
          <w:tcPr>
            <w:tcW w:w="1718" w:type="dxa"/>
            <w:tcBorders>
              <w:top w:val="nil"/>
            </w:tcBorders>
          </w:tcPr>
          <w:p w14:paraId="1853CEF0" w14:textId="77777777" w:rsidR="00F26240" w:rsidRDefault="005E36BC">
            <w:pPr>
              <w:pStyle w:val="TableParagraph"/>
              <w:spacing w:line="200" w:lineRule="exact"/>
              <w:ind w:left="40"/>
              <w:rPr>
                <w:sz w:val="18"/>
              </w:rPr>
            </w:pPr>
            <w:r>
              <w:rPr>
                <w:sz w:val="18"/>
              </w:rPr>
              <w:t>Футбол</w:t>
            </w:r>
          </w:p>
        </w:tc>
        <w:tc>
          <w:tcPr>
            <w:tcW w:w="1128" w:type="dxa"/>
            <w:tcBorders>
              <w:top w:val="nil"/>
            </w:tcBorders>
          </w:tcPr>
          <w:p w14:paraId="62369AF6" w14:textId="77777777" w:rsidR="00F26240" w:rsidRDefault="005E36BC">
            <w:pPr>
              <w:pStyle w:val="TableParagraph"/>
              <w:spacing w:line="20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</w:tcBorders>
          </w:tcPr>
          <w:p w14:paraId="63E3BE09" w14:textId="77777777" w:rsidR="00F26240" w:rsidRDefault="005E36BC">
            <w:pPr>
              <w:pStyle w:val="TableParagraph"/>
              <w:spacing w:line="200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9" w:type="dxa"/>
            <w:tcBorders>
              <w:top w:val="nil"/>
            </w:tcBorders>
          </w:tcPr>
          <w:p w14:paraId="32FE43F9" w14:textId="77777777" w:rsidR="00F26240" w:rsidRDefault="005E36BC">
            <w:pPr>
              <w:pStyle w:val="TableParagraph"/>
              <w:spacing w:line="200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</w:tcBorders>
          </w:tcPr>
          <w:p w14:paraId="5F828617" w14:textId="77777777" w:rsidR="00F26240" w:rsidRDefault="005E36BC">
            <w:pPr>
              <w:pStyle w:val="TableParagraph"/>
              <w:spacing w:line="200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3" w:type="dxa"/>
            <w:tcBorders>
              <w:top w:val="nil"/>
            </w:tcBorders>
          </w:tcPr>
          <w:p w14:paraId="2D5F0A01" w14:textId="77777777" w:rsidR="00F26240" w:rsidRDefault="005E36BC">
            <w:pPr>
              <w:pStyle w:val="TableParagraph"/>
              <w:spacing w:line="200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tcBorders>
              <w:top w:val="nil"/>
            </w:tcBorders>
          </w:tcPr>
          <w:p w14:paraId="320FA68D" w14:textId="77777777" w:rsidR="00F26240" w:rsidRDefault="005E36BC">
            <w:pPr>
              <w:pStyle w:val="TableParagraph"/>
              <w:spacing w:line="200" w:lineRule="exact"/>
              <w:ind w:left="58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2" w:type="dxa"/>
            <w:tcBorders>
              <w:top w:val="nil"/>
            </w:tcBorders>
          </w:tcPr>
          <w:p w14:paraId="1D752F10" w14:textId="77777777" w:rsidR="00F26240" w:rsidRDefault="005E36BC">
            <w:pPr>
              <w:pStyle w:val="TableParagraph"/>
              <w:spacing w:line="200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675A3260" w14:textId="77777777" w:rsidR="00F26240" w:rsidRDefault="005E36BC">
      <w:pPr>
        <w:spacing w:before="175"/>
        <w:ind w:left="1131"/>
        <w:rPr>
          <w:sz w:val="18"/>
        </w:rPr>
      </w:pPr>
      <w:r>
        <w:pict w14:anchorId="0FE6CCFB">
          <v:rect id="_x0000_s1130" style="position:absolute;left:0;text-align:left;margin-left:50.05pt;margin-top:-82.25pt;width:81.75pt;height:9.35pt;z-index:-251538432;mso-position-horizontal-relative:page;mso-position-vertical-relative:text" stroked="f">
            <w10:wrap anchorx="page"/>
          </v:rect>
        </w:pict>
      </w:r>
      <w:r>
        <w:pict w14:anchorId="24527A26">
          <v:rect id="_x0000_s1129" style="position:absolute;left:0;text-align:left;margin-left:135.75pt;margin-top:-82.25pt;width:52.6pt;height:9.35pt;z-index:-251537408;mso-position-horizontal-relative:page;mso-position-vertical-relative:text" stroked="f">
            <w10:wrap anchorx="page"/>
          </v:rect>
        </w:pict>
      </w:r>
      <w:r>
        <w:pict w14:anchorId="0B24C9CB">
          <v:rect id="_x0000_s1128" style="position:absolute;left:0;text-align:left;margin-left:192.3pt;margin-top:-82.25pt;width:49.7pt;height:9.35pt;z-index:-251536384;mso-position-horizontal-relative:page;mso-position-vertical-relative:text" stroked="f">
            <w10:wrap anchorx="page"/>
          </v:rect>
        </w:pict>
      </w:r>
      <w:r>
        <w:pict w14:anchorId="1D5E16E3">
          <v:rect id="_x0000_s1127" style="position:absolute;left:0;text-align:left;margin-left:245.95pt;margin-top:-82.25pt;width:64.45pt;height:9.35pt;z-index:-251535360;mso-position-horizontal-relative:page;mso-position-vertical-relative:text" stroked="f">
            <w10:wrap anchorx="page"/>
          </v:rect>
        </w:pict>
      </w:r>
      <w:r>
        <w:pict w14:anchorId="3DA0C766">
          <v:rect id="_x0000_s1126" style="position:absolute;left:0;text-align:left;margin-left:314.35pt;margin-top:-82.25pt;width:49.7pt;height:9.35pt;z-index:-251534336;mso-position-horizontal-relative:page;mso-position-vertical-relative:text" stroked="f">
            <w10:wrap anchorx="page"/>
          </v:rect>
        </w:pict>
      </w:r>
      <w:r>
        <w:pict w14:anchorId="5C0E7217">
          <v:rect id="_x0000_s1125" style="position:absolute;left:0;text-align:left;margin-left:368pt;margin-top:-82.25pt;width:49.7pt;height:9.35pt;z-index:-251533312;mso-position-horizontal-relative:page;mso-position-vertical-relative:text" stroked="f">
            <w10:wrap anchorx="page"/>
          </v:rect>
        </w:pict>
      </w:r>
      <w:r>
        <w:pict w14:anchorId="313BB49F">
          <v:rect id="_x0000_s1124" style="position:absolute;left:0;text-align:left;margin-left:421.65pt;margin-top:-82.25pt;width:59.8pt;height:9.35pt;z-index:-251532288;mso-position-horizontal-relative:page;mso-position-vertical-relative:text" stroked="f">
            <w10:wrap anchorx="page"/>
          </v:rect>
        </w:pict>
      </w:r>
      <w:r>
        <w:pict w14:anchorId="5A8D108D">
          <v:rect id="_x0000_s1123" style="position:absolute;left:0;text-align:left;margin-left:485.4pt;margin-top:-82.25pt;width:69.15pt;height:9.35pt;z-index:-251531264;mso-position-horizontal-relative:page;mso-position-vertical-relative:text" stroked="f">
            <w10:wrap anchorx="page"/>
          </v:rect>
        </w:pict>
      </w:r>
      <w:r>
        <w:pict w14:anchorId="70C0D46D">
          <v:rect id="_x0000_s1122" style="position:absolute;left:0;text-align:left;margin-left:50.05pt;margin-top:-53.8pt;width:81.75pt;height:10.3pt;z-index:-251530240;mso-position-horizontal-relative:page;mso-position-vertical-relative:text" stroked="f">
            <w10:wrap anchorx="page"/>
          </v:rect>
        </w:pict>
      </w:r>
      <w:r>
        <w:pict w14:anchorId="30A24652">
          <v:rect id="_x0000_s1121" style="position:absolute;left:0;text-align:left;margin-left:135.75pt;margin-top:-53.8pt;width:52.6pt;height:10.8pt;z-index:-251529216;mso-position-horizontal-relative:page;mso-position-vertical-relative:text" stroked="f">
            <w10:wrap anchorx="page"/>
          </v:rect>
        </w:pict>
      </w:r>
      <w:r>
        <w:pict w14:anchorId="5C7080D8">
          <v:rect id="_x0000_s1120" style="position:absolute;left:0;text-align:left;margin-left:192.3pt;margin-top:-53.8pt;width:49.7pt;height:10.8pt;z-index:-251528192;mso-position-horizontal-relative:page;mso-position-vertical-relative:text" stroked="f">
            <w10:wrap anchorx="page"/>
          </v:rect>
        </w:pict>
      </w:r>
      <w:r>
        <w:pict w14:anchorId="630BBC21">
          <v:rect id="_x0000_s1119" style="position:absolute;left:0;text-align:left;margin-left:245.95pt;margin-top:-53.8pt;width:64.45pt;height:10.8pt;z-index:-251527168;mso-position-horizontal-relative:page;mso-position-vertical-relative:text" stroked="f">
            <w10:wrap anchorx="page"/>
          </v:rect>
        </w:pict>
      </w:r>
      <w:r>
        <w:pict w14:anchorId="543D19C6">
          <v:rect id="_x0000_s1118" style="position:absolute;left:0;text-align:left;margin-left:314.35pt;margin-top:-53.8pt;width:49.7pt;height:10.8pt;z-index:-251526144;mso-position-horizontal-relative:page;mso-position-vertical-relative:text" stroked="f">
            <w10:wrap anchorx="page"/>
          </v:rect>
        </w:pict>
      </w:r>
      <w:r>
        <w:pict w14:anchorId="4712AE53">
          <v:rect id="_x0000_s1117" style="position:absolute;left:0;text-align:left;margin-left:368pt;margin-top:-53.8pt;width:49.7pt;height:10.8pt;z-index:-251525120;mso-position-horizontal-relative:page;mso-position-vertical-relative:text" stroked="f">
            <w10:wrap anchorx="page"/>
          </v:rect>
        </w:pict>
      </w:r>
      <w:r>
        <w:pict w14:anchorId="32B6877C">
          <v:rect id="_x0000_s1116" style="position:absolute;left:0;text-align:left;margin-left:421.65pt;margin-top:-53.8pt;width:59.8pt;height:10.8pt;z-index:-251524096;mso-position-horizontal-relative:page;mso-position-vertical-relative:text" stroked="f">
            <w10:wrap anchorx="page"/>
          </v:rect>
        </w:pict>
      </w:r>
      <w:r>
        <w:pict w14:anchorId="1F787804">
          <v:rect id="_x0000_s1115" style="position:absolute;left:0;text-align:left;margin-left:485.4pt;margin-top:-53.8pt;width:69.15pt;height:10.8pt;z-index:-251523072;mso-position-horizontal-relative:page;mso-position-vertical-relative:text" stroked="f">
            <w10:wrap anchorx="page"/>
          </v:rect>
        </w:pict>
      </w:r>
      <w:r>
        <w:pict w14:anchorId="6BA0EE5E">
          <v:rect id="_x0000_s1114" style="position:absolute;left:0;text-align:left;margin-left:50.05pt;margin-top:-34pt;width:81.75pt;height:9.4pt;z-index:-251522048;mso-position-horizontal-relative:page;mso-position-vertical-relative:text" stroked="f">
            <w10:wrap anchorx="page"/>
          </v:rect>
        </w:pict>
      </w:r>
      <w:r>
        <w:pict w14:anchorId="17E57FD7">
          <v:rect id="_x0000_s1113" style="position:absolute;left:0;text-align:left;margin-left:135.75pt;margin-top:-34pt;width:52.6pt;height:9.4pt;z-index:-251521024;mso-position-horizontal-relative:page;mso-position-vertical-relative:text" stroked="f">
            <w10:wrap anchorx="page"/>
          </v:rect>
        </w:pict>
      </w:r>
      <w:r>
        <w:pict w14:anchorId="5A661FF7">
          <v:rect id="_x0000_s1112" style="position:absolute;left:0;text-align:left;margin-left:192.3pt;margin-top:-34pt;width:49.7pt;height:9.4pt;z-index:-251520000;mso-position-horizontal-relative:page;mso-position-vertical-relative:text" stroked="f">
            <w10:wrap anchorx="page"/>
          </v:rect>
        </w:pict>
      </w:r>
      <w:r>
        <w:pict w14:anchorId="1AE51DCD">
          <v:rect id="_x0000_s1111" style="position:absolute;left:0;text-align:left;margin-left:245.95pt;margin-top:-34pt;width:64.45pt;height:9.4pt;z-index:-251518976;mso-position-horizontal-relative:page;mso-position-vertical-relative:text" stroked="f">
            <w10:wrap anchorx="page"/>
          </v:rect>
        </w:pict>
      </w:r>
      <w:r>
        <w:pict w14:anchorId="62B4F77F">
          <v:rect id="_x0000_s1110" style="position:absolute;left:0;text-align:left;margin-left:314.35pt;margin-top:-34pt;width:49.7pt;height:9.4pt;z-index:-251517952;mso-position-horizontal-relative:page;mso-position-vertical-relative:text" stroked="f">
            <w10:wrap anchorx="page"/>
          </v:rect>
        </w:pict>
      </w:r>
      <w:r>
        <w:pict w14:anchorId="53879B8D">
          <v:rect id="_x0000_s1109" style="position:absolute;left:0;text-align:left;margin-left:368pt;margin-top:-34pt;width:49.7pt;height:9.4pt;z-index:-251516928;mso-position-horizontal-relative:page;mso-position-vertical-relative:text" stroked="f">
            <w10:wrap anchorx="page"/>
          </v:rect>
        </w:pict>
      </w:r>
      <w:r>
        <w:pict w14:anchorId="146756F4">
          <v:rect id="_x0000_s1108" style="position:absolute;left:0;text-align:left;margin-left:421.65pt;margin-top:-34pt;width:59.8pt;height:9.4pt;z-index:-251515904;mso-position-horizontal-relative:page;mso-position-vertical-relative:text" stroked="f">
            <w10:wrap anchorx="page"/>
          </v:rect>
        </w:pict>
      </w:r>
      <w:r>
        <w:pict w14:anchorId="5B7F833D">
          <v:rect id="_x0000_s1107" style="position:absolute;left:0;text-align:left;margin-left:485.4pt;margin-top:-34pt;width:69.15pt;height:9.4pt;z-index:-251514880;mso-position-horizontal-relative:page;mso-position-vertical-relative:text" stroked="f">
            <w10:wrap anchorx="page"/>
          </v:rect>
        </w:pict>
      </w:r>
      <w:r>
        <w:rPr>
          <w:i/>
          <w:sz w:val="18"/>
        </w:rPr>
        <w:t>Условные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обозначения: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6"/>
          <w:sz w:val="18"/>
        </w:rPr>
        <w:t xml:space="preserve"> </w:t>
      </w:r>
      <w:r>
        <w:rPr>
          <w:sz w:val="18"/>
        </w:rPr>
        <w:t>—</w:t>
      </w:r>
      <w:r>
        <w:rPr>
          <w:spacing w:val="-3"/>
          <w:sz w:val="18"/>
        </w:rPr>
        <w:t xml:space="preserve"> </w:t>
      </w:r>
      <w:r>
        <w:rPr>
          <w:sz w:val="18"/>
        </w:rPr>
        <w:t>незначительное</w:t>
      </w:r>
      <w:r>
        <w:rPr>
          <w:spacing w:val="-4"/>
          <w:sz w:val="18"/>
        </w:rPr>
        <w:t xml:space="preserve"> </w:t>
      </w:r>
      <w:r>
        <w:rPr>
          <w:sz w:val="18"/>
        </w:rPr>
        <w:t>влияние;</w:t>
      </w:r>
      <w:r>
        <w:rPr>
          <w:spacing w:val="-4"/>
          <w:sz w:val="18"/>
        </w:rPr>
        <w:t xml:space="preserve"> </w:t>
      </w:r>
      <w:r>
        <w:rPr>
          <w:sz w:val="18"/>
        </w:rPr>
        <w:t>2 —</w:t>
      </w:r>
      <w:r>
        <w:rPr>
          <w:spacing w:val="-4"/>
          <w:sz w:val="18"/>
        </w:rPr>
        <w:t xml:space="preserve"> </w:t>
      </w:r>
      <w:r>
        <w:rPr>
          <w:sz w:val="18"/>
        </w:rPr>
        <w:t>среднее</w:t>
      </w:r>
      <w:r>
        <w:rPr>
          <w:spacing w:val="-4"/>
          <w:sz w:val="18"/>
        </w:rPr>
        <w:t xml:space="preserve"> </w:t>
      </w:r>
      <w:r>
        <w:rPr>
          <w:sz w:val="18"/>
        </w:rPr>
        <w:t>влияние;</w:t>
      </w:r>
      <w:r>
        <w:rPr>
          <w:spacing w:val="-4"/>
          <w:sz w:val="18"/>
        </w:rPr>
        <w:t xml:space="preserve"> </w:t>
      </w:r>
      <w:r>
        <w:rPr>
          <w:sz w:val="18"/>
        </w:rPr>
        <w:t>3 —</w:t>
      </w:r>
      <w:r>
        <w:rPr>
          <w:spacing w:val="-4"/>
          <w:sz w:val="18"/>
        </w:rPr>
        <w:t xml:space="preserve"> </w:t>
      </w:r>
      <w:r>
        <w:rPr>
          <w:sz w:val="18"/>
        </w:rPr>
        <w:t>значительное</w:t>
      </w:r>
      <w:r>
        <w:rPr>
          <w:spacing w:val="-4"/>
          <w:sz w:val="18"/>
        </w:rPr>
        <w:t xml:space="preserve"> </w:t>
      </w:r>
      <w:r>
        <w:rPr>
          <w:sz w:val="18"/>
        </w:rPr>
        <w:t>влияние.</w:t>
      </w:r>
    </w:p>
    <w:p w14:paraId="0A4B728E" w14:textId="77777777" w:rsidR="00F26240" w:rsidRDefault="00F26240">
      <w:pPr>
        <w:rPr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0B7677B9" w14:textId="77777777" w:rsidR="00F26240" w:rsidRDefault="005E36BC">
      <w:pPr>
        <w:pStyle w:val="a3"/>
        <w:spacing w:before="73"/>
        <w:ind w:right="695"/>
        <w:jc w:val="right"/>
      </w:pPr>
      <w:r>
        <w:lastRenderedPageBreak/>
        <w:t>Табл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ца</w:t>
      </w:r>
      <w:r>
        <w:rPr>
          <w:spacing w:val="-4"/>
        </w:rPr>
        <w:t xml:space="preserve"> </w:t>
      </w:r>
      <w:r>
        <w:t>47</w:t>
      </w:r>
    </w:p>
    <w:p w14:paraId="5ADBA848" w14:textId="77777777" w:rsidR="00F26240" w:rsidRDefault="005E36BC">
      <w:pPr>
        <w:spacing w:before="120" w:line="244" w:lineRule="auto"/>
        <w:ind w:left="3580" w:right="2411" w:hanging="1004"/>
        <w:rPr>
          <w:b/>
          <w:sz w:val="18"/>
        </w:rPr>
      </w:pPr>
      <w:r>
        <w:rPr>
          <w:b/>
          <w:sz w:val="18"/>
        </w:rPr>
        <w:t>Комплекс контрольных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испытаний (тестов),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которые целесообразно применять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различных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видах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спорта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начальных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этапах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отбора</w:t>
      </w:r>
    </w:p>
    <w:p w14:paraId="37D3B536" w14:textId="77777777" w:rsidR="00F26240" w:rsidRDefault="00F26240">
      <w:pPr>
        <w:pStyle w:val="a3"/>
        <w:spacing w:before="4"/>
        <w:jc w:val="left"/>
        <w:rPr>
          <w:b/>
          <w:sz w:val="11"/>
        </w:rPr>
      </w:pPr>
    </w:p>
    <w:tbl>
      <w:tblPr>
        <w:tblStyle w:val="TableNormal"/>
        <w:tblW w:w="0" w:type="auto"/>
        <w:tblInd w:w="8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930"/>
        <w:gridCol w:w="841"/>
        <w:gridCol w:w="841"/>
        <w:gridCol w:w="839"/>
        <w:gridCol w:w="841"/>
        <w:gridCol w:w="849"/>
        <w:gridCol w:w="841"/>
        <w:gridCol w:w="841"/>
        <w:gridCol w:w="849"/>
      </w:tblGrid>
      <w:tr w:rsidR="00F26240" w14:paraId="7390C118" w14:textId="77777777">
        <w:trPr>
          <w:trHeight w:val="969"/>
        </w:trPr>
        <w:tc>
          <w:tcPr>
            <w:tcW w:w="468" w:type="dxa"/>
          </w:tcPr>
          <w:p w14:paraId="4FDBB767" w14:textId="77777777" w:rsidR="00F26240" w:rsidRDefault="005E36BC">
            <w:pPr>
              <w:pStyle w:val="TableParagraph"/>
              <w:ind w:left="98" w:right="73" w:firstLine="50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2930" w:type="dxa"/>
          </w:tcPr>
          <w:p w14:paraId="3B17BBA4" w14:textId="77777777" w:rsidR="00F26240" w:rsidRDefault="005E36BC">
            <w:pPr>
              <w:pStyle w:val="TableParagraph"/>
              <w:spacing w:line="207" w:lineRule="exact"/>
              <w:ind w:left="916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спорта</w:t>
            </w:r>
          </w:p>
        </w:tc>
        <w:tc>
          <w:tcPr>
            <w:tcW w:w="841" w:type="dxa"/>
          </w:tcPr>
          <w:p w14:paraId="18865886" w14:textId="77777777" w:rsidR="00F26240" w:rsidRDefault="005E36BC">
            <w:pPr>
              <w:pStyle w:val="TableParagraph"/>
              <w:spacing w:line="218" w:lineRule="auto"/>
              <w:ind w:left="224" w:right="136" w:hanging="56"/>
              <w:rPr>
                <w:b/>
                <w:sz w:val="20"/>
              </w:rPr>
            </w:pPr>
            <w:r>
              <w:rPr>
                <w:b/>
                <w:spacing w:val="-5"/>
                <w:w w:val="95"/>
                <w:sz w:val="20"/>
              </w:rPr>
              <w:t xml:space="preserve">Бег </w:t>
            </w:r>
            <w:r>
              <w:rPr>
                <w:spacing w:val="-4"/>
                <w:w w:val="95"/>
                <w:sz w:val="20"/>
              </w:rPr>
              <w:t>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30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841" w:type="dxa"/>
          </w:tcPr>
          <w:p w14:paraId="74FECD44" w14:textId="77777777" w:rsidR="00F26240" w:rsidRDefault="005E36BC">
            <w:pPr>
              <w:pStyle w:val="TableParagraph"/>
              <w:spacing w:line="218" w:lineRule="auto"/>
              <w:ind w:left="43" w:right="14" w:firstLine="84"/>
              <w:jc w:val="both"/>
              <w:rPr>
                <w:sz w:val="20"/>
              </w:rPr>
            </w:pPr>
            <w:r>
              <w:rPr>
                <w:sz w:val="20"/>
              </w:rPr>
              <w:t>Непре-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бег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мин</w:t>
            </w:r>
          </w:p>
        </w:tc>
        <w:tc>
          <w:tcPr>
            <w:tcW w:w="839" w:type="dxa"/>
          </w:tcPr>
          <w:p w14:paraId="6E159992" w14:textId="77777777" w:rsidR="00F26240" w:rsidRDefault="005E36BC">
            <w:pPr>
              <w:pStyle w:val="TableParagraph"/>
              <w:spacing w:line="225" w:lineRule="auto"/>
              <w:ind w:left="198" w:right="136" w:hanging="32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Бег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841" w:type="dxa"/>
          </w:tcPr>
          <w:p w14:paraId="4DB15738" w14:textId="77777777" w:rsidR="00F26240" w:rsidRDefault="005E36BC">
            <w:pPr>
              <w:pStyle w:val="TableParagraph"/>
              <w:spacing w:line="218" w:lineRule="auto"/>
              <w:ind w:left="91" w:right="51" w:hanging="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Челноч-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 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3x10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276BEFD0" w14:textId="77777777" w:rsidR="00F26240" w:rsidRDefault="005E36BC">
            <w:pPr>
              <w:pStyle w:val="TableParagraph"/>
              <w:spacing w:line="218" w:lineRule="auto"/>
              <w:ind w:left="114" w:right="46" w:hanging="3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Прыжок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 длину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841" w:type="dxa"/>
          </w:tcPr>
          <w:p w14:paraId="72DBCAB0" w14:textId="77777777" w:rsidR="00F26240" w:rsidRDefault="005E36BC">
            <w:pPr>
              <w:pStyle w:val="TableParagraph"/>
              <w:spacing w:line="218" w:lineRule="auto"/>
              <w:ind w:left="211" w:right="29" w:hanging="125"/>
              <w:rPr>
                <w:sz w:val="20"/>
              </w:rPr>
            </w:pPr>
            <w:r>
              <w:rPr>
                <w:spacing w:val="-4"/>
                <w:sz w:val="20"/>
              </w:rPr>
              <w:t>Прыжок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</w:p>
          <w:p w14:paraId="74FBB0C1" w14:textId="77777777" w:rsidR="00F26240" w:rsidRDefault="005E36BC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841" w:type="dxa"/>
          </w:tcPr>
          <w:p w14:paraId="76B8CED3" w14:textId="77777777" w:rsidR="00F26240" w:rsidRDefault="005E36BC">
            <w:pPr>
              <w:pStyle w:val="TableParagraph"/>
              <w:spacing w:line="218" w:lineRule="auto"/>
              <w:ind w:left="114" w:right="63" w:firstLine="36"/>
              <w:jc w:val="both"/>
              <w:rPr>
                <w:sz w:val="20"/>
              </w:rPr>
            </w:pPr>
            <w:r>
              <w:rPr>
                <w:sz w:val="20"/>
              </w:rPr>
              <w:t>Подтя-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гивание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висе</w:t>
            </w:r>
          </w:p>
        </w:tc>
        <w:tc>
          <w:tcPr>
            <w:tcW w:w="849" w:type="dxa"/>
          </w:tcPr>
          <w:p w14:paraId="2AE37874" w14:textId="77777777" w:rsidR="00F26240" w:rsidRDefault="005E36BC">
            <w:pPr>
              <w:pStyle w:val="TableParagraph"/>
              <w:spacing w:line="218" w:lineRule="auto"/>
              <w:ind w:left="142" w:right="105" w:firstLine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Бросок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</w:tr>
      <w:tr w:rsidR="00F26240" w14:paraId="2F984C92" w14:textId="77777777">
        <w:trPr>
          <w:trHeight w:val="316"/>
        </w:trPr>
        <w:tc>
          <w:tcPr>
            <w:tcW w:w="468" w:type="dxa"/>
          </w:tcPr>
          <w:p w14:paraId="134CB673" w14:textId="77777777" w:rsidR="00F26240" w:rsidRDefault="005E36BC"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930" w:type="dxa"/>
          </w:tcPr>
          <w:p w14:paraId="01000FA8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Бокс</w:t>
            </w:r>
          </w:p>
        </w:tc>
        <w:tc>
          <w:tcPr>
            <w:tcW w:w="841" w:type="dxa"/>
          </w:tcPr>
          <w:p w14:paraId="7A654425" w14:textId="77777777" w:rsidR="00F26240" w:rsidRDefault="005E36BC">
            <w:pPr>
              <w:pStyle w:val="TableParagraph"/>
              <w:spacing w:line="225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19F42E6A" w14:textId="77777777" w:rsidR="00F26240" w:rsidRDefault="005E36BC">
            <w:pPr>
              <w:pStyle w:val="TableParagraph"/>
              <w:spacing w:line="225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47A557F9" w14:textId="77777777" w:rsidR="00F26240" w:rsidRDefault="005E36BC">
            <w:pPr>
              <w:pStyle w:val="TableParagraph"/>
              <w:spacing w:line="225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2D2CBF87" w14:textId="77777777" w:rsidR="00F26240" w:rsidRDefault="005E36BC">
            <w:pPr>
              <w:pStyle w:val="TableParagraph"/>
              <w:spacing w:line="225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28BC703E" w14:textId="77777777" w:rsidR="00F26240" w:rsidRDefault="005E36BC">
            <w:pPr>
              <w:pStyle w:val="TableParagraph"/>
              <w:spacing w:line="249" w:lineRule="exact"/>
              <w:ind w:left="276" w:right="243"/>
              <w:jc w:val="center"/>
            </w:pPr>
            <w:r>
              <w:t>++</w:t>
            </w:r>
          </w:p>
        </w:tc>
        <w:tc>
          <w:tcPr>
            <w:tcW w:w="841" w:type="dxa"/>
          </w:tcPr>
          <w:p w14:paraId="602AB7F7" w14:textId="77777777" w:rsidR="00F26240" w:rsidRDefault="005E36BC">
            <w:pPr>
              <w:pStyle w:val="TableParagraph"/>
              <w:spacing w:line="225" w:lineRule="exact"/>
              <w:ind w:right="3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1" w:type="dxa"/>
          </w:tcPr>
          <w:p w14:paraId="61E05678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6622E5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73E47CC6" w14:textId="77777777">
        <w:trPr>
          <w:trHeight w:val="309"/>
        </w:trPr>
        <w:tc>
          <w:tcPr>
            <w:tcW w:w="468" w:type="dxa"/>
          </w:tcPr>
          <w:p w14:paraId="00BE40DA" w14:textId="77777777" w:rsidR="00F26240" w:rsidRDefault="005E36BC"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930" w:type="dxa"/>
          </w:tcPr>
          <w:p w14:paraId="1DCAAD6F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дзюдо</w:t>
            </w:r>
          </w:p>
        </w:tc>
        <w:tc>
          <w:tcPr>
            <w:tcW w:w="841" w:type="dxa"/>
          </w:tcPr>
          <w:p w14:paraId="036C44AF" w14:textId="77777777" w:rsidR="00F26240" w:rsidRDefault="005E36B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1" w:type="dxa"/>
          </w:tcPr>
          <w:p w14:paraId="6B93A5E1" w14:textId="77777777" w:rsidR="00F26240" w:rsidRDefault="005E36BC">
            <w:pPr>
              <w:pStyle w:val="TableParagraph"/>
              <w:spacing w:line="225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1A4FA90E" w14:textId="77777777" w:rsidR="00F26240" w:rsidRDefault="005E36BC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1" w:type="dxa"/>
          </w:tcPr>
          <w:p w14:paraId="7D15472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4570DBD" w14:textId="77777777" w:rsidR="00F26240" w:rsidRDefault="005E36BC">
            <w:pPr>
              <w:pStyle w:val="TableParagraph"/>
              <w:spacing w:line="225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AB6E79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25DFAD8D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111D351" w14:textId="77777777" w:rsidR="00F26240" w:rsidRDefault="005E36BC">
            <w:pPr>
              <w:pStyle w:val="TableParagraph"/>
              <w:spacing w:line="225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7333D961" w14:textId="77777777">
        <w:trPr>
          <w:trHeight w:val="316"/>
        </w:trPr>
        <w:tc>
          <w:tcPr>
            <w:tcW w:w="468" w:type="dxa"/>
          </w:tcPr>
          <w:p w14:paraId="1F93BA88" w14:textId="77777777" w:rsidR="00F26240" w:rsidRDefault="005E36BC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30" w:type="dxa"/>
          </w:tcPr>
          <w:p w14:paraId="0167BDF7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Тяжелая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841" w:type="dxa"/>
          </w:tcPr>
          <w:p w14:paraId="03EF55F2" w14:textId="77777777" w:rsidR="00F26240" w:rsidRDefault="005E36BC">
            <w:pPr>
              <w:pStyle w:val="TableParagraph"/>
              <w:spacing w:line="225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FC0D4A6" w14:textId="77777777" w:rsidR="00F26240" w:rsidRDefault="005E36BC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39" w:type="dxa"/>
          </w:tcPr>
          <w:p w14:paraId="73AA97F6" w14:textId="77777777" w:rsidR="00F26240" w:rsidRDefault="005E36BC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1" w:type="dxa"/>
          </w:tcPr>
          <w:p w14:paraId="7294A704" w14:textId="77777777" w:rsidR="00F26240" w:rsidRDefault="005E36BC">
            <w:pPr>
              <w:pStyle w:val="TableParagraph"/>
              <w:spacing w:line="225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4BD83106" w14:textId="77777777" w:rsidR="00F26240" w:rsidRDefault="005E36BC">
            <w:pPr>
              <w:pStyle w:val="TableParagraph"/>
              <w:spacing w:line="225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FDD94A9" w14:textId="77777777" w:rsidR="00F26240" w:rsidRDefault="005E36BC">
            <w:pPr>
              <w:pStyle w:val="TableParagraph"/>
              <w:spacing w:line="225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29CFD4C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BAE27A6" w14:textId="77777777" w:rsidR="00F26240" w:rsidRDefault="005E36BC">
            <w:pPr>
              <w:pStyle w:val="TableParagraph"/>
              <w:spacing w:line="225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035E0E71" w14:textId="77777777">
        <w:trPr>
          <w:trHeight w:val="309"/>
        </w:trPr>
        <w:tc>
          <w:tcPr>
            <w:tcW w:w="468" w:type="dxa"/>
          </w:tcPr>
          <w:p w14:paraId="2727426B" w14:textId="77777777" w:rsidR="00F26240" w:rsidRDefault="005E36BC">
            <w:pPr>
              <w:pStyle w:val="TableParagraph"/>
              <w:spacing w:line="228" w:lineRule="exact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30" w:type="dxa"/>
          </w:tcPr>
          <w:p w14:paraId="282BD72B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Фехтование</w:t>
            </w:r>
          </w:p>
        </w:tc>
        <w:tc>
          <w:tcPr>
            <w:tcW w:w="841" w:type="dxa"/>
          </w:tcPr>
          <w:p w14:paraId="34EA4D5C" w14:textId="77777777" w:rsidR="00F26240" w:rsidRDefault="005E36BC">
            <w:pPr>
              <w:pStyle w:val="TableParagraph"/>
              <w:spacing w:line="223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1BA699DE" w14:textId="77777777" w:rsidR="00F26240" w:rsidRDefault="005E36B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39" w:type="dxa"/>
          </w:tcPr>
          <w:p w14:paraId="61698C26" w14:textId="77777777" w:rsidR="00F26240" w:rsidRDefault="005E36BC">
            <w:pPr>
              <w:pStyle w:val="TableParagraph"/>
              <w:spacing w:line="223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293277FB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10319A6C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++</w:t>
            </w:r>
          </w:p>
        </w:tc>
        <w:tc>
          <w:tcPr>
            <w:tcW w:w="841" w:type="dxa"/>
          </w:tcPr>
          <w:p w14:paraId="59FDEA97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7D1D7606" w14:textId="77777777" w:rsidR="00F26240" w:rsidRDefault="005E36BC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6E45B5D8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5C2F353F" w14:textId="77777777">
        <w:trPr>
          <w:trHeight w:val="301"/>
        </w:trPr>
        <w:tc>
          <w:tcPr>
            <w:tcW w:w="468" w:type="dxa"/>
          </w:tcPr>
          <w:p w14:paraId="4A5CB8FA" w14:textId="77777777" w:rsidR="00F26240" w:rsidRDefault="005E36BC">
            <w:pPr>
              <w:pStyle w:val="TableParagraph"/>
              <w:spacing w:line="223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30" w:type="dxa"/>
          </w:tcPr>
          <w:p w14:paraId="623123F0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Современное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пятиборье</w:t>
            </w:r>
          </w:p>
        </w:tc>
        <w:tc>
          <w:tcPr>
            <w:tcW w:w="841" w:type="dxa"/>
          </w:tcPr>
          <w:p w14:paraId="123C9538" w14:textId="77777777" w:rsidR="00F26240" w:rsidRDefault="005E36BC">
            <w:pPr>
              <w:pStyle w:val="TableParagraph"/>
              <w:spacing w:line="223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9352F7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</w:tcPr>
          <w:p w14:paraId="486A5220" w14:textId="77777777" w:rsidR="00F26240" w:rsidRDefault="005E36BC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1" w:type="dxa"/>
          </w:tcPr>
          <w:p w14:paraId="31DD7F6D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196E3E5C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55B0705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0291C1E" w14:textId="77777777" w:rsidR="00F26240" w:rsidRDefault="005E36BC"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44286172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7B1B172E" w14:textId="77777777">
        <w:trPr>
          <w:trHeight w:val="316"/>
        </w:trPr>
        <w:tc>
          <w:tcPr>
            <w:tcW w:w="468" w:type="dxa"/>
          </w:tcPr>
          <w:p w14:paraId="1A1A8A28" w14:textId="77777777" w:rsidR="00F26240" w:rsidRDefault="005E36BC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30" w:type="dxa"/>
          </w:tcPr>
          <w:p w14:paraId="0732D2F6" w14:textId="77777777" w:rsidR="00F26240" w:rsidRDefault="005E36BC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Велосипедный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  <w:tc>
          <w:tcPr>
            <w:tcW w:w="841" w:type="dxa"/>
          </w:tcPr>
          <w:p w14:paraId="43D3E436" w14:textId="77777777" w:rsidR="00F26240" w:rsidRDefault="005E36BC">
            <w:pPr>
              <w:pStyle w:val="TableParagraph"/>
              <w:spacing w:line="225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2E6B1FA" w14:textId="77777777" w:rsidR="00F26240" w:rsidRDefault="005E36BC">
            <w:pPr>
              <w:pStyle w:val="TableParagraph"/>
              <w:spacing w:line="225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57468CCD" w14:textId="77777777" w:rsidR="00F26240" w:rsidRDefault="005E36BC">
            <w:pPr>
              <w:pStyle w:val="TableParagraph"/>
              <w:spacing w:line="225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48946B2A" w14:textId="77777777" w:rsidR="00F26240" w:rsidRDefault="005E36BC">
            <w:pPr>
              <w:pStyle w:val="TableParagraph"/>
              <w:spacing w:line="225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00E00A2C" w14:textId="77777777" w:rsidR="00F26240" w:rsidRDefault="005E36BC">
            <w:pPr>
              <w:pStyle w:val="TableParagraph"/>
              <w:spacing w:line="225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2DF2DA48" w14:textId="77777777" w:rsidR="00F26240" w:rsidRDefault="005E36BC">
            <w:pPr>
              <w:pStyle w:val="TableParagraph"/>
              <w:spacing w:line="225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58ACBAA5" w14:textId="77777777" w:rsidR="00F26240" w:rsidRDefault="005E36BC">
            <w:pPr>
              <w:pStyle w:val="TableParagraph"/>
              <w:spacing w:line="225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75814403" w14:textId="77777777" w:rsidR="00F26240" w:rsidRDefault="005E36BC">
            <w:pPr>
              <w:pStyle w:val="TableParagraph"/>
              <w:spacing w:line="225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68AC69BC" w14:textId="77777777">
        <w:trPr>
          <w:trHeight w:val="309"/>
        </w:trPr>
        <w:tc>
          <w:tcPr>
            <w:tcW w:w="468" w:type="dxa"/>
          </w:tcPr>
          <w:p w14:paraId="595535B9" w14:textId="77777777" w:rsidR="00F26240" w:rsidRDefault="005E36BC">
            <w:pPr>
              <w:pStyle w:val="TableParagraph"/>
              <w:spacing w:line="223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30" w:type="dxa"/>
          </w:tcPr>
          <w:p w14:paraId="34FAD758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Баскетбол</w:t>
            </w:r>
          </w:p>
        </w:tc>
        <w:tc>
          <w:tcPr>
            <w:tcW w:w="841" w:type="dxa"/>
          </w:tcPr>
          <w:p w14:paraId="16241C58" w14:textId="77777777" w:rsidR="00F26240" w:rsidRDefault="005E36BC">
            <w:pPr>
              <w:pStyle w:val="TableParagraph"/>
              <w:spacing w:line="223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260197D" w14:textId="77777777" w:rsidR="00F26240" w:rsidRDefault="005E36BC">
            <w:pPr>
              <w:pStyle w:val="TableParagraph"/>
              <w:spacing w:line="223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3BBE88C2" w14:textId="77777777" w:rsidR="00F26240" w:rsidRDefault="005E36BC">
            <w:pPr>
              <w:pStyle w:val="TableParagraph"/>
              <w:spacing w:line="223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179144BC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3B06AB00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9DAFC84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115FB71" w14:textId="77777777" w:rsidR="00F26240" w:rsidRDefault="005E36BC"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9" w:type="dxa"/>
          </w:tcPr>
          <w:p w14:paraId="335BED53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540F329D" w14:textId="77777777">
        <w:trPr>
          <w:trHeight w:val="309"/>
        </w:trPr>
        <w:tc>
          <w:tcPr>
            <w:tcW w:w="468" w:type="dxa"/>
          </w:tcPr>
          <w:p w14:paraId="3961304F" w14:textId="77777777" w:rsidR="00F26240" w:rsidRDefault="005E36BC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2930" w:type="dxa"/>
          </w:tcPr>
          <w:p w14:paraId="60870676" w14:textId="77777777" w:rsidR="00F26240" w:rsidRDefault="005E36BC">
            <w:pPr>
              <w:pStyle w:val="TableParagraph"/>
              <w:spacing w:line="224" w:lineRule="exact"/>
              <w:ind w:left="38"/>
              <w:rPr>
                <w:sz w:val="20"/>
              </w:rPr>
            </w:pPr>
            <w:r>
              <w:rPr>
                <w:sz w:val="20"/>
              </w:rPr>
              <w:t>Волейбол</w:t>
            </w:r>
          </w:p>
        </w:tc>
        <w:tc>
          <w:tcPr>
            <w:tcW w:w="841" w:type="dxa"/>
          </w:tcPr>
          <w:p w14:paraId="370FCCD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74310946" w14:textId="77777777" w:rsidR="00F26240" w:rsidRDefault="005E36BC">
            <w:pPr>
              <w:pStyle w:val="TableParagraph"/>
              <w:spacing w:line="224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183DA7BC" w14:textId="77777777" w:rsidR="00F26240" w:rsidRDefault="005E36BC">
            <w:pPr>
              <w:pStyle w:val="TableParagraph"/>
              <w:spacing w:line="224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1058A0F4" w14:textId="77777777" w:rsidR="00F26240" w:rsidRDefault="005E36BC">
            <w:pPr>
              <w:pStyle w:val="TableParagraph"/>
              <w:spacing w:line="224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33237952" w14:textId="77777777" w:rsidR="00F26240" w:rsidRDefault="005E36BC">
            <w:pPr>
              <w:pStyle w:val="TableParagraph"/>
              <w:spacing w:line="224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72F21FF8" w14:textId="77777777" w:rsidR="00F26240" w:rsidRDefault="005E36BC">
            <w:pPr>
              <w:pStyle w:val="TableParagraph"/>
              <w:spacing w:line="224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4DC15D7C" w14:textId="77777777" w:rsidR="00F26240" w:rsidRDefault="005E36BC">
            <w:pPr>
              <w:pStyle w:val="TableParagraph"/>
              <w:spacing w:line="224" w:lineRule="exact"/>
              <w:ind w:left="330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9" w:type="dxa"/>
          </w:tcPr>
          <w:p w14:paraId="0E2C4993" w14:textId="77777777" w:rsidR="00F26240" w:rsidRDefault="005E36BC">
            <w:pPr>
              <w:pStyle w:val="TableParagraph"/>
              <w:spacing w:line="224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2EAF38B7" w14:textId="77777777">
        <w:trPr>
          <w:trHeight w:val="308"/>
        </w:trPr>
        <w:tc>
          <w:tcPr>
            <w:tcW w:w="468" w:type="dxa"/>
          </w:tcPr>
          <w:p w14:paraId="6615A34C" w14:textId="77777777" w:rsidR="00F26240" w:rsidRDefault="005E36BC">
            <w:pPr>
              <w:pStyle w:val="TableParagraph"/>
              <w:spacing w:line="223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30" w:type="dxa"/>
          </w:tcPr>
          <w:p w14:paraId="67269AE2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Гандбол</w:t>
            </w:r>
          </w:p>
        </w:tc>
        <w:tc>
          <w:tcPr>
            <w:tcW w:w="841" w:type="dxa"/>
          </w:tcPr>
          <w:p w14:paraId="4F10CF1B" w14:textId="77777777" w:rsidR="00F26240" w:rsidRDefault="005E36BC">
            <w:pPr>
              <w:pStyle w:val="TableParagraph"/>
              <w:spacing w:line="223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52E61413" w14:textId="77777777" w:rsidR="00F26240" w:rsidRDefault="005E36BC">
            <w:pPr>
              <w:pStyle w:val="TableParagraph"/>
              <w:spacing w:line="223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5F9D11DD" w14:textId="77777777" w:rsidR="00F26240" w:rsidRDefault="005E36BC">
            <w:pPr>
              <w:pStyle w:val="TableParagraph"/>
              <w:spacing w:line="223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27C339E2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07904A7A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4585E6B6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CF0BD64" w14:textId="77777777" w:rsidR="00F26240" w:rsidRDefault="005E36BC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7A9E8708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2CE39B90" w14:textId="77777777">
        <w:trPr>
          <w:trHeight w:val="316"/>
        </w:trPr>
        <w:tc>
          <w:tcPr>
            <w:tcW w:w="468" w:type="dxa"/>
          </w:tcPr>
          <w:p w14:paraId="131F933C" w14:textId="77777777" w:rsidR="00F26240" w:rsidRDefault="005E36BC">
            <w:pPr>
              <w:pStyle w:val="TableParagraph"/>
              <w:spacing w:line="223" w:lineRule="exact"/>
              <w:ind w:left="13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30" w:type="dxa"/>
          </w:tcPr>
          <w:p w14:paraId="3D60149A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Теннис</w:t>
            </w:r>
          </w:p>
        </w:tc>
        <w:tc>
          <w:tcPr>
            <w:tcW w:w="841" w:type="dxa"/>
          </w:tcPr>
          <w:p w14:paraId="2A032D71" w14:textId="77777777" w:rsidR="00F26240" w:rsidRDefault="005E36BC">
            <w:pPr>
              <w:pStyle w:val="TableParagraph"/>
              <w:spacing w:line="223" w:lineRule="exact"/>
              <w:ind w:left="259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56F30531" w14:textId="77777777" w:rsidR="00F26240" w:rsidRDefault="005E36BC">
            <w:pPr>
              <w:pStyle w:val="TableParagraph"/>
              <w:spacing w:line="223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441B0B08" w14:textId="77777777" w:rsidR="00F26240" w:rsidRDefault="005E36BC">
            <w:pPr>
              <w:pStyle w:val="TableParagraph"/>
              <w:spacing w:line="223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5C8310C4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2B270765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13537F84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054FABEB" w14:textId="77777777" w:rsidR="00F26240" w:rsidRDefault="005E36BC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5C831C5A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45FCF548" w14:textId="77777777">
        <w:trPr>
          <w:trHeight w:val="308"/>
        </w:trPr>
        <w:tc>
          <w:tcPr>
            <w:tcW w:w="468" w:type="dxa"/>
          </w:tcPr>
          <w:p w14:paraId="32D3A83F" w14:textId="77777777" w:rsidR="00F26240" w:rsidRDefault="005E36BC">
            <w:pPr>
              <w:pStyle w:val="TableParagraph"/>
              <w:spacing w:line="228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930" w:type="dxa"/>
          </w:tcPr>
          <w:p w14:paraId="7CEA56EB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Хоккей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траве</w:t>
            </w:r>
          </w:p>
        </w:tc>
        <w:tc>
          <w:tcPr>
            <w:tcW w:w="841" w:type="dxa"/>
          </w:tcPr>
          <w:p w14:paraId="4515740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630FFCF0" w14:textId="77777777" w:rsidR="00F26240" w:rsidRDefault="005E36BC">
            <w:pPr>
              <w:pStyle w:val="TableParagraph"/>
              <w:spacing w:line="223" w:lineRule="exact"/>
              <w:ind w:left="261" w:right="243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39" w:type="dxa"/>
          </w:tcPr>
          <w:p w14:paraId="77677453" w14:textId="77777777" w:rsidR="00F26240" w:rsidRDefault="005E36BC">
            <w:pPr>
              <w:pStyle w:val="TableParagraph"/>
              <w:spacing w:line="223" w:lineRule="exact"/>
              <w:ind w:left="291" w:right="267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56E69EFE" w14:textId="77777777" w:rsidR="00F26240" w:rsidRDefault="005E36BC">
            <w:pPr>
              <w:pStyle w:val="TableParagraph"/>
              <w:spacing w:line="223" w:lineRule="exact"/>
              <w:ind w:left="263" w:right="23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686E6670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6E5CD3AA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7A31200F" w14:textId="77777777" w:rsidR="00F26240" w:rsidRDefault="005E36BC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49A7D0AA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665C3A14" w14:textId="77777777">
        <w:trPr>
          <w:trHeight w:val="308"/>
        </w:trPr>
        <w:tc>
          <w:tcPr>
            <w:tcW w:w="468" w:type="dxa"/>
          </w:tcPr>
          <w:p w14:paraId="145A97BC" w14:textId="77777777" w:rsidR="00F26240" w:rsidRDefault="005E36BC">
            <w:pPr>
              <w:pStyle w:val="TableParagraph"/>
              <w:spacing w:line="223" w:lineRule="exact"/>
              <w:ind w:lef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930" w:type="dxa"/>
          </w:tcPr>
          <w:p w14:paraId="727BD332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Водное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</w:t>
            </w:r>
          </w:p>
        </w:tc>
        <w:tc>
          <w:tcPr>
            <w:tcW w:w="841" w:type="dxa"/>
          </w:tcPr>
          <w:p w14:paraId="13622572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374338B1" w14:textId="77777777" w:rsidR="00F26240" w:rsidRDefault="005E36BC">
            <w:pPr>
              <w:pStyle w:val="TableParagraph"/>
              <w:spacing w:line="223" w:lineRule="exact"/>
              <w:ind w:left="263" w:right="243"/>
              <w:jc w:val="center"/>
              <w:rPr>
                <w:sz w:val="20"/>
              </w:rPr>
            </w:pPr>
            <w:r>
              <w:rPr>
                <w:sz w:val="20"/>
              </w:rPr>
              <w:t>+4-</w:t>
            </w:r>
          </w:p>
        </w:tc>
        <w:tc>
          <w:tcPr>
            <w:tcW w:w="839" w:type="dxa"/>
          </w:tcPr>
          <w:p w14:paraId="28E2B392" w14:textId="77777777" w:rsidR="00F26240" w:rsidRDefault="005E36BC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1" w:type="dxa"/>
          </w:tcPr>
          <w:p w14:paraId="1C0FB6A4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1DE79D0" w14:textId="77777777" w:rsidR="00F26240" w:rsidRDefault="005E36BC">
            <w:pPr>
              <w:pStyle w:val="TableParagraph"/>
              <w:spacing w:line="223" w:lineRule="exact"/>
              <w:ind w:left="276" w:right="248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6EF3D7EF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1BAFCE95" w14:textId="77777777" w:rsidR="00F26240" w:rsidRDefault="005E36BC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4294ED31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7275F5CE" w14:textId="77777777">
        <w:trPr>
          <w:trHeight w:val="308"/>
        </w:trPr>
        <w:tc>
          <w:tcPr>
            <w:tcW w:w="468" w:type="dxa"/>
          </w:tcPr>
          <w:p w14:paraId="7B2D03D4" w14:textId="77777777" w:rsidR="00F26240" w:rsidRDefault="005E36BC">
            <w:pPr>
              <w:pStyle w:val="TableParagraph"/>
              <w:spacing w:line="223" w:lineRule="exact"/>
              <w:ind w:left="134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2930" w:type="dxa"/>
          </w:tcPr>
          <w:p w14:paraId="08F8D1CE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Плавание</w:t>
            </w:r>
          </w:p>
        </w:tc>
        <w:tc>
          <w:tcPr>
            <w:tcW w:w="841" w:type="dxa"/>
          </w:tcPr>
          <w:p w14:paraId="4C9593F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215B4E0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39" w:type="dxa"/>
          </w:tcPr>
          <w:p w14:paraId="46CDBC82" w14:textId="77777777" w:rsidR="00F26240" w:rsidRDefault="005E36BC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1" w:type="dxa"/>
          </w:tcPr>
          <w:p w14:paraId="5DC5B02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402A0DB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14:paraId="73E1B43E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34CCA1B0" w14:textId="77777777" w:rsidR="00F26240" w:rsidRDefault="005E36BC"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2963BDD2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75048C16" w14:textId="77777777">
        <w:trPr>
          <w:trHeight w:val="337"/>
        </w:trPr>
        <w:tc>
          <w:tcPr>
            <w:tcW w:w="468" w:type="dxa"/>
          </w:tcPr>
          <w:p w14:paraId="3263DBD8" w14:textId="77777777" w:rsidR="00F26240" w:rsidRDefault="005E36BC">
            <w:pPr>
              <w:pStyle w:val="TableParagraph"/>
              <w:spacing w:line="223" w:lineRule="exact"/>
              <w:ind w:left="13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930" w:type="dxa"/>
          </w:tcPr>
          <w:p w14:paraId="3BF5B89F" w14:textId="77777777" w:rsidR="00F26240" w:rsidRDefault="005E36BC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Синхронное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</w:p>
        </w:tc>
        <w:tc>
          <w:tcPr>
            <w:tcW w:w="841" w:type="dxa"/>
          </w:tcPr>
          <w:p w14:paraId="5CB88CB8" w14:textId="77777777" w:rsidR="00F26240" w:rsidRDefault="005E36BC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1" w:type="dxa"/>
          </w:tcPr>
          <w:p w14:paraId="2EFB4A55" w14:textId="77777777" w:rsidR="00F26240" w:rsidRDefault="005E36BC">
            <w:pPr>
              <w:pStyle w:val="TableParagraph"/>
              <w:spacing w:line="223" w:lineRule="exact"/>
              <w:ind w:left="263" w:right="2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+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+</w:t>
            </w:r>
          </w:p>
        </w:tc>
        <w:tc>
          <w:tcPr>
            <w:tcW w:w="839" w:type="dxa"/>
          </w:tcPr>
          <w:p w14:paraId="795F7066" w14:textId="77777777" w:rsidR="00F26240" w:rsidRDefault="005E36BC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841" w:type="dxa"/>
          </w:tcPr>
          <w:p w14:paraId="5D67EADF" w14:textId="77777777" w:rsidR="00F26240" w:rsidRDefault="005E36BC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76AA438D" w14:textId="77777777" w:rsidR="00F26240" w:rsidRDefault="005E36BC">
            <w:pPr>
              <w:pStyle w:val="TableParagraph"/>
              <w:spacing w:line="246" w:lineRule="exact"/>
              <w:ind w:left="276" w:right="243"/>
              <w:jc w:val="center"/>
            </w:pPr>
            <w:r>
              <w:t>++</w:t>
            </w:r>
          </w:p>
        </w:tc>
        <w:tc>
          <w:tcPr>
            <w:tcW w:w="841" w:type="dxa"/>
          </w:tcPr>
          <w:p w14:paraId="7CEE708E" w14:textId="77777777" w:rsidR="00F26240" w:rsidRDefault="005E36BC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1" w:type="dxa"/>
          </w:tcPr>
          <w:p w14:paraId="6260ECFF" w14:textId="77777777" w:rsidR="00F26240" w:rsidRDefault="005E36BC"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3B70E4C1" w14:textId="77777777" w:rsidR="00F26240" w:rsidRDefault="005E36BC">
            <w:pPr>
              <w:pStyle w:val="TableParagraph"/>
              <w:spacing w:line="223" w:lineRule="exact"/>
              <w:ind w:left="276" w:right="240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</w:tbl>
    <w:p w14:paraId="4A7F2F3D" w14:textId="77777777" w:rsidR="00F26240" w:rsidRDefault="00F26240">
      <w:pPr>
        <w:spacing w:line="223" w:lineRule="exact"/>
        <w:jc w:val="center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938"/>
        <w:gridCol w:w="842"/>
        <w:gridCol w:w="849"/>
        <w:gridCol w:w="842"/>
        <w:gridCol w:w="842"/>
        <w:gridCol w:w="850"/>
        <w:gridCol w:w="849"/>
        <w:gridCol w:w="842"/>
        <w:gridCol w:w="857"/>
      </w:tblGrid>
      <w:tr w:rsidR="00F26240" w14:paraId="63F33D9C" w14:textId="77777777">
        <w:trPr>
          <w:trHeight w:val="340"/>
        </w:trPr>
        <w:tc>
          <w:tcPr>
            <w:tcW w:w="476" w:type="dxa"/>
          </w:tcPr>
          <w:p w14:paraId="0C440BC2" w14:textId="77777777" w:rsidR="00F26240" w:rsidRDefault="005E36BC">
            <w:pPr>
              <w:pStyle w:val="TableParagraph"/>
              <w:spacing w:line="225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2938" w:type="dxa"/>
          </w:tcPr>
          <w:p w14:paraId="2983C7BA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Прыжки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воду</w:t>
            </w:r>
          </w:p>
        </w:tc>
        <w:tc>
          <w:tcPr>
            <w:tcW w:w="842" w:type="dxa"/>
          </w:tcPr>
          <w:p w14:paraId="3F91F187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5CEBA268" w14:textId="77777777" w:rsidR="00F26240" w:rsidRDefault="005E36BC">
            <w:pPr>
              <w:pStyle w:val="TableParagraph"/>
              <w:spacing w:line="249" w:lineRule="exact"/>
              <w:ind w:right="296"/>
              <w:jc w:val="right"/>
            </w:pPr>
            <w:r>
              <w:t>—</w:t>
            </w:r>
          </w:p>
        </w:tc>
        <w:tc>
          <w:tcPr>
            <w:tcW w:w="842" w:type="dxa"/>
          </w:tcPr>
          <w:p w14:paraId="56C24BDE" w14:textId="77777777" w:rsidR="00F26240" w:rsidRDefault="005E36BC">
            <w:pPr>
              <w:pStyle w:val="TableParagraph"/>
              <w:spacing w:line="249" w:lineRule="exact"/>
              <w:ind w:left="293"/>
            </w:pPr>
            <w:r>
              <w:t>+</w:t>
            </w:r>
          </w:p>
        </w:tc>
        <w:tc>
          <w:tcPr>
            <w:tcW w:w="842" w:type="dxa"/>
          </w:tcPr>
          <w:p w14:paraId="76E5668D" w14:textId="77777777" w:rsidR="00F26240" w:rsidRDefault="005E36BC">
            <w:pPr>
              <w:pStyle w:val="TableParagraph"/>
              <w:spacing w:line="249" w:lineRule="exact"/>
              <w:ind w:left="294"/>
            </w:pPr>
            <w:r>
              <w:t>+</w:t>
            </w:r>
          </w:p>
        </w:tc>
        <w:tc>
          <w:tcPr>
            <w:tcW w:w="850" w:type="dxa"/>
          </w:tcPr>
          <w:p w14:paraId="599C266F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567B49DD" w14:textId="77777777" w:rsidR="00F26240" w:rsidRDefault="005E36BC">
            <w:pPr>
              <w:pStyle w:val="TableParagraph"/>
              <w:spacing w:line="249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52CD7F72" w14:textId="77777777" w:rsidR="00F26240" w:rsidRDefault="005E36BC">
            <w:pPr>
              <w:pStyle w:val="TableParagraph"/>
              <w:spacing w:line="249" w:lineRule="exact"/>
              <w:ind w:right="344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309F224A" w14:textId="77777777" w:rsidR="00F26240" w:rsidRDefault="005E36BC">
            <w:pPr>
              <w:pStyle w:val="TableParagraph"/>
              <w:spacing w:line="249" w:lineRule="exact"/>
              <w:ind w:left="223"/>
            </w:pPr>
            <w:r>
              <w:t>++</w:t>
            </w:r>
          </w:p>
        </w:tc>
      </w:tr>
      <w:tr w:rsidR="00F26240" w14:paraId="7AB07490" w14:textId="77777777">
        <w:trPr>
          <w:trHeight w:val="309"/>
        </w:trPr>
        <w:tc>
          <w:tcPr>
            <w:tcW w:w="476" w:type="dxa"/>
          </w:tcPr>
          <w:p w14:paraId="058F6384" w14:textId="77777777" w:rsidR="00F26240" w:rsidRDefault="005E36BC">
            <w:pPr>
              <w:pStyle w:val="TableParagraph"/>
              <w:spacing w:line="223" w:lineRule="exact"/>
              <w:ind w:left="80" w:right="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38" w:type="dxa"/>
          </w:tcPr>
          <w:p w14:paraId="68E96A42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Гимнастика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спортивная</w:t>
            </w:r>
          </w:p>
        </w:tc>
        <w:tc>
          <w:tcPr>
            <w:tcW w:w="842" w:type="dxa"/>
          </w:tcPr>
          <w:p w14:paraId="5D9E65BA" w14:textId="77777777" w:rsidR="00F26240" w:rsidRDefault="005E36BC">
            <w:pPr>
              <w:pStyle w:val="TableParagraph"/>
              <w:spacing w:line="246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20B18529" w14:textId="77777777" w:rsidR="00F26240" w:rsidRDefault="005E36BC">
            <w:pPr>
              <w:pStyle w:val="TableParagraph"/>
              <w:spacing w:line="246" w:lineRule="exact"/>
              <w:ind w:right="296"/>
              <w:jc w:val="right"/>
            </w:pPr>
            <w:r>
              <w:t>—</w:t>
            </w:r>
          </w:p>
        </w:tc>
        <w:tc>
          <w:tcPr>
            <w:tcW w:w="842" w:type="dxa"/>
          </w:tcPr>
          <w:p w14:paraId="554E41A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36394948" w14:textId="77777777" w:rsidR="00F26240" w:rsidRDefault="005E36BC">
            <w:pPr>
              <w:pStyle w:val="TableParagraph"/>
              <w:spacing w:line="223" w:lineRule="exact"/>
              <w:ind w:left="30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50" w:type="dxa"/>
          </w:tcPr>
          <w:p w14:paraId="4EBD300A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AE8C427" w14:textId="77777777" w:rsidR="00F26240" w:rsidRDefault="005E36BC">
            <w:pPr>
              <w:pStyle w:val="TableParagraph"/>
              <w:spacing w:line="246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5EB9E1CF" w14:textId="77777777" w:rsidR="00F26240" w:rsidRDefault="005E36BC">
            <w:pPr>
              <w:pStyle w:val="TableParagraph"/>
              <w:spacing w:line="246" w:lineRule="exact"/>
              <w:ind w:right="337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1C18B3A5" w14:textId="77777777" w:rsidR="00F26240" w:rsidRDefault="005E36BC">
            <w:pPr>
              <w:pStyle w:val="TableParagraph"/>
              <w:spacing w:line="246" w:lineRule="exact"/>
              <w:ind w:left="230"/>
            </w:pPr>
            <w:r>
              <w:t>++</w:t>
            </w:r>
          </w:p>
        </w:tc>
      </w:tr>
      <w:tr w:rsidR="00F26240" w14:paraId="1A7A0A74" w14:textId="77777777">
        <w:trPr>
          <w:trHeight w:val="313"/>
        </w:trPr>
        <w:tc>
          <w:tcPr>
            <w:tcW w:w="476" w:type="dxa"/>
          </w:tcPr>
          <w:p w14:paraId="5E74BE48" w14:textId="77777777" w:rsidR="00F26240" w:rsidRDefault="005E36BC">
            <w:pPr>
              <w:pStyle w:val="TableParagraph"/>
              <w:spacing w:line="223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38" w:type="dxa"/>
          </w:tcPr>
          <w:p w14:paraId="3FB4C7AB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pacing w:val="-3"/>
                <w:sz w:val="20"/>
              </w:rPr>
              <w:t>Гимнастика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художественная</w:t>
            </w:r>
          </w:p>
        </w:tc>
        <w:tc>
          <w:tcPr>
            <w:tcW w:w="842" w:type="dxa"/>
          </w:tcPr>
          <w:p w14:paraId="155CBA19" w14:textId="77777777" w:rsidR="00F26240" w:rsidRDefault="005E36BC">
            <w:pPr>
              <w:pStyle w:val="TableParagraph"/>
              <w:spacing w:line="246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215C15CB" w14:textId="77777777" w:rsidR="00F26240" w:rsidRDefault="005E36BC">
            <w:pPr>
              <w:pStyle w:val="TableParagraph"/>
              <w:spacing w:line="246" w:lineRule="exact"/>
              <w:ind w:right="345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64BCD5E0" w14:textId="77777777" w:rsidR="00F26240" w:rsidRDefault="005E36BC">
            <w:pPr>
              <w:pStyle w:val="TableParagraph"/>
              <w:spacing w:line="246" w:lineRule="exact"/>
              <w:ind w:left="257"/>
            </w:pPr>
            <w:r>
              <w:t>—</w:t>
            </w:r>
          </w:p>
        </w:tc>
        <w:tc>
          <w:tcPr>
            <w:tcW w:w="842" w:type="dxa"/>
          </w:tcPr>
          <w:p w14:paraId="3B65D701" w14:textId="77777777" w:rsidR="00F26240" w:rsidRDefault="005E36BC">
            <w:pPr>
              <w:pStyle w:val="TableParagraph"/>
              <w:spacing w:line="246" w:lineRule="exact"/>
              <w:ind w:left="229"/>
            </w:pPr>
            <w:r>
              <w:t>++</w:t>
            </w:r>
          </w:p>
        </w:tc>
        <w:tc>
          <w:tcPr>
            <w:tcW w:w="850" w:type="dxa"/>
          </w:tcPr>
          <w:p w14:paraId="4CF61907" w14:textId="77777777" w:rsidR="00F26240" w:rsidRDefault="005E36BC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182B0F51" w14:textId="77777777" w:rsidR="00F26240" w:rsidRDefault="005E36BC">
            <w:pPr>
              <w:pStyle w:val="TableParagraph"/>
              <w:spacing w:line="246" w:lineRule="exact"/>
              <w:ind w:left="450"/>
            </w:pPr>
            <w:r>
              <w:t>+</w:t>
            </w:r>
          </w:p>
        </w:tc>
        <w:tc>
          <w:tcPr>
            <w:tcW w:w="842" w:type="dxa"/>
          </w:tcPr>
          <w:p w14:paraId="46F74DDF" w14:textId="77777777" w:rsidR="00F26240" w:rsidRDefault="005E36BC">
            <w:pPr>
              <w:pStyle w:val="TableParagraph"/>
              <w:spacing w:line="246" w:lineRule="exact"/>
              <w:ind w:right="337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18734DBD" w14:textId="77777777" w:rsidR="00F26240" w:rsidRDefault="005E36BC">
            <w:pPr>
              <w:pStyle w:val="TableParagraph"/>
              <w:spacing w:line="246" w:lineRule="exact"/>
              <w:ind w:left="230"/>
            </w:pPr>
            <w:r>
              <w:t>++</w:t>
            </w:r>
          </w:p>
        </w:tc>
      </w:tr>
      <w:tr w:rsidR="00F26240" w14:paraId="32743DCC" w14:textId="77777777">
        <w:trPr>
          <w:trHeight w:val="525"/>
        </w:trPr>
        <w:tc>
          <w:tcPr>
            <w:tcW w:w="476" w:type="dxa"/>
          </w:tcPr>
          <w:p w14:paraId="56EFBFDB" w14:textId="77777777" w:rsidR="00F26240" w:rsidRDefault="005E36BC">
            <w:pPr>
              <w:pStyle w:val="TableParagraph"/>
              <w:spacing w:line="225" w:lineRule="exact"/>
              <w:ind w:left="80" w:right="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38" w:type="dxa"/>
          </w:tcPr>
          <w:p w14:paraId="46A02BD8" w14:textId="77777777" w:rsidR="00F26240" w:rsidRDefault="005E36BC">
            <w:pPr>
              <w:pStyle w:val="TableParagraph"/>
              <w:spacing w:line="218" w:lineRule="auto"/>
              <w:ind w:left="40" w:right="720" w:hanging="15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атлетика: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842" w:type="dxa"/>
          </w:tcPr>
          <w:p w14:paraId="09BEDDE8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7A53B7FD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78C65347" w14:textId="77777777" w:rsidR="00F26240" w:rsidRDefault="005E36BC">
            <w:pPr>
              <w:pStyle w:val="TableParagraph"/>
              <w:spacing w:line="225" w:lineRule="exact"/>
              <w:ind w:right="1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2" w:type="dxa"/>
          </w:tcPr>
          <w:p w14:paraId="6B75BA0F" w14:textId="77777777" w:rsidR="00F26240" w:rsidRDefault="005E36BC">
            <w:pPr>
              <w:pStyle w:val="TableParagraph"/>
              <w:spacing w:line="249" w:lineRule="exact"/>
              <w:ind w:left="308"/>
            </w:pPr>
            <w:r>
              <w:t>+</w:t>
            </w:r>
          </w:p>
        </w:tc>
        <w:tc>
          <w:tcPr>
            <w:tcW w:w="850" w:type="dxa"/>
          </w:tcPr>
          <w:p w14:paraId="1E6FC79D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414996BF" w14:textId="77777777" w:rsidR="00F26240" w:rsidRDefault="005E36BC">
            <w:pPr>
              <w:pStyle w:val="TableParagraph"/>
              <w:spacing w:line="249" w:lineRule="exact"/>
              <w:ind w:right="182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3F28E684" w14:textId="77777777" w:rsidR="00F26240" w:rsidRDefault="005E36BC">
            <w:pPr>
              <w:pStyle w:val="TableParagraph"/>
              <w:spacing w:line="249" w:lineRule="exact"/>
              <w:ind w:right="330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1F203A96" w14:textId="77777777" w:rsidR="00F26240" w:rsidRDefault="005E36BC">
            <w:pPr>
              <w:pStyle w:val="TableParagraph"/>
              <w:spacing w:line="249" w:lineRule="exact"/>
              <w:ind w:left="238"/>
            </w:pPr>
            <w:r>
              <w:t>++</w:t>
            </w:r>
          </w:p>
        </w:tc>
      </w:tr>
      <w:tr w:rsidR="00F26240" w14:paraId="6FAAD432" w14:textId="77777777">
        <w:trPr>
          <w:trHeight w:val="520"/>
        </w:trPr>
        <w:tc>
          <w:tcPr>
            <w:tcW w:w="476" w:type="dxa"/>
          </w:tcPr>
          <w:p w14:paraId="30738284" w14:textId="77777777" w:rsidR="00F26240" w:rsidRDefault="005E36BC">
            <w:pPr>
              <w:pStyle w:val="TableParagraph"/>
              <w:spacing w:line="225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38" w:type="dxa"/>
          </w:tcPr>
          <w:p w14:paraId="5A62DFC3" w14:textId="77777777" w:rsidR="00F26240" w:rsidRDefault="005E36BC">
            <w:pPr>
              <w:pStyle w:val="TableParagraph"/>
              <w:spacing w:line="225" w:lineRule="auto"/>
              <w:ind w:left="40" w:right="1464" w:hanging="8"/>
              <w:rPr>
                <w:sz w:val="20"/>
              </w:rPr>
            </w:pPr>
            <w:r>
              <w:rPr>
                <w:spacing w:val="-2"/>
                <w:sz w:val="20"/>
              </w:rPr>
              <w:t>Легкая атлетика: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барьеры</w:t>
            </w:r>
          </w:p>
        </w:tc>
        <w:tc>
          <w:tcPr>
            <w:tcW w:w="842" w:type="dxa"/>
          </w:tcPr>
          <w:p w14:paraId="1E2F2591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1C0EA78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30EFB95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77A502FB" w14:textId="77777777" w:rsidR="00F26240" w:rsidRDefault="005E36BC">
            <w:pPr>
              <w:pStyle w:val="TableParagraph"/>
              <w:spacing w:line="249" w:lineRule="exact"/>
              <w:ind w:left="301"/>
            </w:pPr>
            <w:r>
              <w:t>+</w:t>
            </w:r>
          </w:p>
        </w:tc>
        <w:tc>
          <w:tcPr>
            <w:tcW w:w="850" w:type="dxa"/>
          </w:tcPr>
          <w:p w14:paraId="10705DFC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41D23755" w14:textId="77777777" w:rsidR="00F26240" w:rsidRDefault="005E36BC">
            <w:pPr>
              <w:pStyle w:val="TableParagraph"/>
              <w:spacing w:line="249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38A186DB" w14:textId="77777777" w:rsidR="00F26240" w:rsidRDefault="005E36BC">
            <w:pPr>
              <w:pStyle w:val="TableParagraph"/>
              <w:spacing w:line="249" w:lineRule="exact"/>
              <w:ind w:right="337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27BF4445" w14:textId="77777777" w:rsidR="00F26240" w:rsidRDefault="005E36BC">
            <w:pPr>
              <w:pStyle w:val="TableParagraph"/>
              <w:spacing w:line="249" w:lineRule="exact"/>
              <w:ind w:left="230"/>
            </w:pPr>
            <w:r>
              <w:t>++</w:t>
            </w:r>
          </w:p>
        </w:tc>
      </w:tr>
      <w:tr w:rsidR="00F26240" w14:paraId="12263188" w14:textId="77777777">
        <w:trPr>
          <w:trHeight w:val="308"/>
        </w:trPr>
        <w:tc>
          <w:tcPr>
            <w:tcW w:w="476" w:type="dxa"/>
          </w:tcPr>
          <w:p w14:paraId="079B66CC" w14:textId="77777777" w:rsidR="00F26240" w:rsidRDefault="005E36BC">
            <w:pPr>
              <w:pStyle w:val="TableParagraph"/>
              <w:spacing w:line="223" w:lineRule="exact"/>
              <w:ind w:left="46" w:right="10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38" w:type="dxa"/>
          </w:tcPr>
          <w:p w14:paraId="6FC3517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атлетика: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</w:p>
        </w:tc>
        <w:tc>
          <w:tcPr>
            <w:tcW w:w="842" w:type="dxa"/>
          </w:tcPr>
          <w:p w14:paraId="3319F6C9" w14:textId="77777777" w:rsidR="00F26240" w:rsidRDefault="005E36BC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061D56DD" w14:textId="77777777" w:rsidR="00F26240" w:rsidRDefault="005E36BC">
            <w:pPr>
              <w:pStyle w:val="TableParagraph"/>
              <w:spacing w:line="246" w:lineRule="exact"/>
              <w:ind w:right="345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2E9A0798" w14:textId="77777777" w:rsidR="00F26240" w:rsidRDefault="005E36BC">
            <w:pPr>
              <w:pStyle w:val="TableParagraph"/>
              <w:spacing w:line="223" w:lineRule="exact"/>
              <w:ind w:right="1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2" w:type="dxa"/>
          </w:tcPr>
          <w:p w14:paraId="66222B9B" w14:textId="77777777" w:rsidR="00F26240" w:rsidRDefault="005E36BC">
            <w:pPr>
              <w:pStyle w:val="TableParagraph"/>
              <w:spacing w:line="246" w:lineRule="exact"/>
              <w:ind w:left="236"/>
            </w:pPr>
            <w:r>
              <w:t>++</w:t>
            </w:r>
          </w:p>
        </w:tc>
        <w:tc>
          <w:tcPr>
            <w:tcW w:w="850" w:type="dxa"/>
          </w:tcPr>
          <w:p w14:paraId="47EFCDE6" w14:textId="77777777" w:rsidR="00F26240" w:rsidRDefault="005E36BC">
            <w:pPr>
              <w:pStyle w:val="TableParagraph"/>
              <w:spacing w:line="223" w:lineRule="exact"/>
              <w:ind w:left="111" w:right="94"/>
              <w:jc w:val="center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9" w:type="dxa"/>
          </w:tcPr>
          <w:p w14:paraId="55BABC4E" w14:textId="77777777" w:rsidR="00F26240" w:rsidRDefault="005E36BC">
            <w:pPr>
              <w:pStyle w:val="TableParagraph"/>
              <w:spacing w:line="223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42" w:type="dxa"/>
          </w:tcPr>
          <w:p w14:paraId="77D6EEAC" w14:textId="77777777" w:rsidR="00F26240" w:rsidRDefault="005E36BC">
            <w:pPr>
              <w:pStyle w:val="TableParagraph"/>
              <w:spacing w:line="223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57" w:type="dxa"/>
          </w:tcPr>
          <w:p w14:paraId="0B8F43BC" w14:textId="77777777" w:rsidR="00F26240" w:rsidRDefault="005E36BC">
            <w:pPr>
              <w:pStyle w:val="TableParagraph"/>
              <w:spacing w:line="246" w:lineRule="exact"/>
              <w:ind w:left="238"/>
            </w:pPr>
            <w:r>
              <w:t>++</w:t>
            </w:r>
          </w:p>
        </w:tc>
      </w:tr>
      <w:tr w:rsidR="00F26240" w14:paraId="2D5F0B00" w14:textId="77777777">
        <w:trPr>
          <w:trHeight w:val="309"/>
        </w:trPr>
        <w:tc>
          <w:tcPr>
            <w:tcW w:w="476" w:type="dxa"/>
          </w:tcPr>
          <w:p w14:paraId="5E46E4A7" w14:textId="77777777" w:rsidR="00F26240" w:rsidRDefault="005E36BC">
            <w:pPr>
              <w:pStyle w:val="TableParagraph"/>
              <w:spacing w:line="223" w:lineRule="exact"/>
              <w:ind w:left="61" w:right="10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38" w:type="dxa"/>
          </w:tcPr>
          <w:p w14:paraId="60BEC7FD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атлетика: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</w:p>
        </w:tc>
        <w:tc>
          <w:tcPr>
            <w:tcW w:w="842" w:type="dxa"/>
          </w:tcPr>
          <w:p w14:paraId="120B0F47" w14:textId="77777777" w:rsidR="00F26240" w:rsidRDefault="005E36BC">
            <w:pPr>
              <w:pStyle w:val="TableParagraph"/>
              <w:spacing w:line="246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4D55CC84" w14:textId="77777777" w:rsidR="00F26240" w:rsidRDefault="005E36BC">
            <w:pPr>
              <w:pStyle w:val="TableParagraph"/>
              <w:spacing w:line="246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6F93C6DB" w14:textId="77777777" w:rsidR="00F26240" w:rsidRDefault="005E36BC">
            <w:pPr>
              <w:pStyle w:val="TableParagraph"/>
              <w:spacing w:line="246" w:lineRule="exact"/>
              <w:ind w:left="228"/>
            </w:pPr>
            <w:r>
              <w:t>++</w:t>
            </w:r>
          </w:p>
        </w:tc>
        <w:tc>
          <w:tcPr>
            <w:tcW w:w="842" w:type="dxa"/>
          </w:tcPr>
          <w:p w14:paraId="1340B6C6" w14:textId="77777777" w:rsidR="00F26240" w:rsidRDefault="005E36BC">
            <w:pPr>
              <w:pStyle w:val="TableParagraph"/>
              <w:spacing w:line="246" w:lineRule="exact"/>
              <w:ind w:left="265"/>
            </w:pPr>
            <w:r>
              <w:t>—</w:t>
            </w:r>
          </w:p>
        </w:tc>
        <w:tc>
          <w:tcPr>
            <w:tcW w:w="850" w:type="dxa"/>
          </w:tcPr>
          <w:p w14:paraId="34B07D1B" w14:textId="77777777" w:rsidR="00F26240" w:rsidRDefault="005E36BC">
            <w:pPr>
              <w:pStyle w:val="TableParagraph"/>
              <w:spacing w:line="246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71BC50F8" w14:textId="77777777" w:rsidR="00F26240" w:rsidRDefault="005E36BC">
            <w:pPr>
              <w:pStyle w:val="TableParagraph"/>
              <w:spacing w:line="246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607B23F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6F1FADE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56E3051B" w14:textId="77777777">
        <w:trPr>
          <w:trHeight w:val="313"/>
        </w:trPr>
        <w:tc>
          <w:tcPr>
            <w:tcW w:w="476" w:type="dxa"/>
          </w:tcPr>
          <w:p w14:paraId="3235CC8D" w14:textId="77777777" w:rsidR="00F26240" w:rsidRDefault="005E36BC">
            <w:pPr>
              <w:pStyle w:val="TableParagraph"/>
              <w:spacing w:line="223" w:lineRule="exact"/>
              <w:ind w:left="61" w:right="10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38" w:type="dxa"/>
          </w:tcPr>
          <w:p w14:paraId="54F516FC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атлетика: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многоборья</w:t>
            </w:r>
          </w:p>
        </w:tc>
        <w:tc>
          <w:tcPr>
            <w:tcW w:w="842" w:type="dxa"/>
          </w:tcPr>
          <w:p w14:paraId="597FB29D" w14:textId="77777777" w:rsidR="00F26240" w:rsidRDefault="005E36BC">
            <w:pPr>
              <w:pStyle w:val="TableParagraph"/>
              <w:spacing w:line="246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2F40E8C" w14:textId="77777777" w:rsidR="00F26240" w:rsidRDefault="005E36BC">
            <w:pPr>
              <w:pStyle w:val="TableParagraph"/>
              <w:spacing w:line="246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37DEDEB6" w14:textId="77777777" w:rsidR="00F26240" w:rsidRDefault="005E36BC">
            <w:pPr>
              <w:pStyle w:val="TableParagraph"/>
              <w:spacing w:line="246" w:lineRule="exact"/>
              <w:ind w:left="236"/>
            </w:pPr>
            <w:r>
              <w:t>++</w:t>
            </w:r>
          </w:p>
        </w:tc>
        <w:tc>
          <w:tcPr>
            <w:tcW w:w="842" w:type="dxa"/>
          </w:tcPr>
          <w:p w14:paraId="7C12BB63" w14:textId="77777777" w:rsidR="00F26240" w:rsidRDefault="005E36BC">
            <w:pPr>
              <w:pStyle w:val="TableParagraph"/>
              <w:spacing w:line="246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75ABCBE8" w14:textId="77777777" w:rsidR="00F26240" w:rsidRDefault="005E36BC">
            <w:pPr>
              <w:pStyle w:val="TableParagraph"/>
              <w:spacing w:line="246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5ABA88BA" w14:textId="77777777" w:rsidR="00F26240" w:rsidRDefault="005E36BC">
            <w:pPr>
              <w:pStyle w:val="TableParagraph"/>
              <w:spacing w:line="246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411C34B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72202973" w14:textId="77777777" w:rsidR="00F26240" w:rsidRDefault="005E36BC">
            <w:pPr>
              <w:pStyle w:val="TableParagraph"/>
              <w:spacing w:line="246" w:lineRule="exact"/>
              <w:ind w:left="238"/>
            </w:pPr>
            <w:r>
              <w:t>++</w:t>
            </w:r>
          </w:p>
        </w:tc>
      </w:tr>
      <w:tr w:rsidR="00F26240" w14:paraId="16FE53AF" w14:textId="77777777">
        <w:trPr>
          <w:trHeight w:val="308"/>
        </w:trPr>
        <w:tc>
          <w:tcPr>
            <w:tcW w:w="476" w:type="dxa"/>
          </w:tcPr>
          <w:p w14:paraId="5E47BF0A" w14:textId="77777777" w:rsidR="00F26240" w:rsidRDefault="005E36BC">
            <w:pPr>
              <w:pStyle w:val="TableParagraph"/>
              <w:spacing w:line="225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38" w:type="dxa"/>
          </w:tcPr>
          <w:p w14:paraId="0178C17F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Футбол</w:t>
            </w:r>
          </w:p>
        </w:tc>
        <w:tc>
          <w:tcPr>
            <w:tcW w:w="842" w:type="dxa"/>
          </w:tcPr>
          <w:p w14:paraId="10A3D6F8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787A938D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117B7B0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492C7677" w14:textId="77777777" w:rsidR="00F26240" w:rsidRDefault="005E36BC">
            <w:pPr>
              <w:pStyle w:val="TableParagraph"/>
              <w:spacing w:line="225" w:lineRule="exact"/>
              <w:ind w:left="236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  <w:tc>
          <w:tcPr>
            <w:tcW w:w="850" w:type="dxa"/>
          </w:tcPr>
          <w:p w14:paraId="49C99DC7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56B6C05F" w14:textId="77777777" w:rsidR="00F26240" w:rsidRDefault="005E36BC">
            <w:pPr>
              <w:pStyle w:val="TableParagraph"/>
              <w:spacing w:line="249" w:lineRule="exact"/>
              <w:ind w:right="182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3BFED7A0" w14:textId="77777777" w:rsidR="00F26240" w:rsidRDefault="005E36BC">
            <w:pPr>
              <w:pStyle w:val="TableParagraph"/>
              <w:spacing w:line="225" w:lineRule="exact"/>
              <w:ind w:right="4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57" w:type="dxa"/>
          </w:tcPr>
          <w:p w14:paraId="3AA2EA2B" w14:textId="77777777" w:rsidR="00F26240" w:rsidRDefault="005E36BC">
            <w:pPr>
              <w:pStyle w:val="TableParagraph"/>
              <w:spacing w:line="249" w:lineRule="exact"/>
              <w:ind w:left="302"/>
            </w:pPr>
            <w:r>
              <w:t>+</w:t>
            </w:r>
          </w:p>
        </w:tc>
      </w:tr>
      <w:tr w:rsidR="00F26240" w14:paraId="1AB7092F" w14:textId="77777777">
        <w:trPr>
          <w:trHeight w:val="309"/>
        </w:trPr>
        <w:tc>
          <w:tcPr>
            <w:tcW w:w="476" w:type="dxa"/>
          </w:tcPr>
          <w:p w14:paraId="35DD0ECE" w14:textId="77777777" w:rsidR="00F26240" w:rsidRDefault="005E36BC">
            <w:pPr>
              <w:pStyle w:val="TableParagraph"/>
              <w:spacing w:line="225" w:lineRule="exact"/>
              <w:ind w:left="46" w:right="10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38" w:type="dxa"/>
          </w:tcPr>
          <w:p w14:paraId="7C8DD172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Хоккей</w:t>
            </w:r>
          </w:p>
        </w:tc>
        <w:tc>
          <w:tcPr>
            <w:tcW w:w="842" w:type="dxa"/>
          </w:tcPr>
          <w:p w14:paraId="67A8EFBB" w14:textId="77777777" w:rsidR="00F26240" w:rsidRDefault="005E36B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+Ч-</w:t>
            </w:r>
          </w:p>
        </w:tc>
        <w:tc>
          <w:tcPr>
            <w:tcW w:w="849" w:type="dxa"/>
          </w:tcPr>
          <w:p w14:paraId="5701D9BC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7D0AE459" w14:textId="77777777" w:rsidR="00F26240" w:rsidRDefault="005E36BC">
            <w:pPr>
              <w:pStyle w:val="TableParagraph"/>
              <w:spacing w:line="249" w:lineRule="exact"/>
              <w:ind w:left="264"/>
            </w:pPr>
            <w:r>
              <w:t>—</w:t>
            </w:r>
          </w:p>
        </w:tc>
        <w:tc>
          <w:tcPr>
            <w:tcW w:w="842" w:type="dxa"/>
          </w:tcPr>
          <w:p w14:paraId="25E72F7B" w14:textId="77777777" w:rsidR="00F26240" w:rsidRDefault="005E36BC">
            <w:pPr>
              <w:pStyle w:val="TableParagraph"/>
              <w:spacing w:line="249" w:lineRule="exact"/>
              <w:ind w:left="236"/>
            </w:pPr>
            <w:r>
              <w:t>++</w:t>
            </w:r>
          </w:p>
        </w:tc>
        <w:tc>
          <w:tcPr>
            <w:tcW w:w="850" w:type="dxa"/>
          </w:tcPr>
          <w:p w14:paraId="311552FB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A1D4419" w14:textId="77777777" w:rsidR="00F26240" w:rsidRDefault="005E36BC">
            <w:pPr>
              <w:pStyle w:val="TableParagraph"/>
              <w:spacing w:line="249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6FCA2F8C" w14:textId="77777777" w:rsidR="00F26240" w:rsidRDefault="005E36BC">
            <w:pPr>
              <w:pStyle w:val="TableParagraph"/>
              <w:spacing w:line="249" w:lineRule="exact"/>
              <w:ind w:right="337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3A8EFE1A" w14:textId="77777777" w:rsidR="00F26240" w:rsidRDefault="005E36BC">
            <w:pPr>
              <w:pStyle w:val="TableParagraph"/>
              <w:spacing w:line="225" w:lineRule="exact"/>
              <w:ind w:left="238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391EDC33" w14:textId="77777777">
        <w:trPr>
          <w:trHeight w:val="308"/>
        </w:trPr>
        <w:tc>
          <w:tcPr>
            <w:tcW w:w="476" w:type="dxa"/>
          </w:tcPr>
          <w:p w14:paraId="7AE80C77" w14:textId="77777777" w:rsidR="00F26240" w:rsidRDefault="005E36BC">
            <w:pPr>
              <w:pStyle w:val="TableParagraph"/>
              <w:spacing w:line="225" w:lineRule="exact"/>
              <w:ind w:left="61" w:right="10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38" w:type="dxa"/>
          </w:tcPr>
          <w:p w14:paraId="33331A8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Биатлон</w:t>
            </w:r>
          </w:p>
        </w:tc>
        <w:tc>
          <w:tcPr>
            <w:tcW w:w="842" w:type="dxa"/>
          </w:tcPr>
          <w:p w14:paraId="4A8CA8A5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12E9D5B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4457769D" w14:textId="77777777" w:rsidR="00F26240" w:rsidRDefault="005E36BC">
            <w:pPr>
              <w:pStyle w:val="TableParagraph"/>
              <w:spacing w:line="249" w:lineRule="exact"/>
              <w:ind w:left="228"/>
            </w:pPr>
            <w:r>
              <w:t>++</w:t>
            </w:r>
          </w:p>
        </w:tc>
        <w:tc>
          <w:tcPr>
            <w:tcW w:w="842" w:type="dxa"/>
          </w:tcPr>
          <w:p w14:paraId="6A6E349B" w14:textId="77777777" w:rsidR="00F26240" w:rsidRDefault="005E36BC">
            <w:pPr>
              <w:pStyle w:val="TableParagraph"/>
              <w:spacing w:line="249" w:lineRule="exact"/>
              <w:ind w:left="301"/>
            </w:pPr>
            <w:r>
              <w:t>+</w:t>
            </w:r>
          </w:p>
        </w:tc>
        <w:tc>
          <w:tcPr>
            <w:tcW w:w="850" w:type="dxa"/>
          </w:tcPr>
          <w:p w14:paraId="20E51AC4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0409FBB" w14:textId="77777777" w:rsidR="00F26240" w:rsidRDefault="005E36BC">
            <w:pPr>
              <w:pStyle w:val="TableParagraph"/>
              <w:spacing w:line="249" w:lineRule="exact"/>
              <w:ind w:right="189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1A3C8A33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F8E8206" w14:textId="77777777" w:rsidR="00F26240" w:rsidRDefault="005E36BC">
            <w:pPr>
              <w:pStyle w:val="TableParagraph"/>
              <w:spacing w:line="249" w:lineRule="exact"/>
              <w:ind w:left="238"/>
            </w:pPr>
            <w:r>
              <w:t>++</w:t>
            </w:r>
          </w:p>
        </w:tc>
      </w:tr>
      <w:tr w:rsidR="00F26240" w14:paraId="2E940E8B" w14:textId="77777777">
        <w:trPr>
          <w:trHeight w:val="316"/>
        </w:trPr>
        <w:tc>
          <w:tcPr>
            <w:tcW w:w="476" w:type="dxa"/>
          </w:tcPr>
          <w:p w14:paraId="6FF256F5" w14:textId="77777777" w:rsidR="00F26240" w:rsidRDefault="005E36BC">
            <w:pPr>
              <w:pStyle w:val="TableParagraph"/>
              <w:spacing w:line="225" w:lineRule="exact"/>
              <w:ind w:left="61" w:right="10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38" w:type="dxa"/>
          </w:tcPr>
          <w:p w14:paraId="3EFEEB5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Лыжный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  <w:tc>
          <w:tcPr>
            <w:tcW w:w="842" w:type="dxa"/>
          </w:tcPr>
          <w:p w14:paraId="54965512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264A7ACB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12557CC4" w14:textId="77777777" w:rsidR="00F26240" w:rsidRDefault="005E36BC">
            <w:pPr>
              <w:pStyle w:val="TableParagraph"/>
              <w:spacing w:line="249" w:lineRule="exact"/>
              <w:ind w:right="392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74A01576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3C643ACA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6C303903" w14:textId="77777777" w:rsidR="00F26240" w:rsidRDefault="005E36BC">
            <w:pPr>
              <w:pStyle w:val="TableParagraph"/>
              <w:spacing w:line="249" w:lineRule="exact"/>
              <w:ind w:right="174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11081BE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7F244C67" w14:textId="77777777" w:rsidR="00F26240" w:rsidRDefault="005E36BC">
            <w:pPr>
              <w:pStyle w:val="TableParagraph"/>
              <w:spacing w:line="249" w:lineRule="exact"/>
              <w:ind w:left="245"/>
            </w:pPr>
            <w:r>
              <w:t>++</w:t>
            </w:r>
          </w:p>
        </w:tc>
      </w:tr>
      <w:tr w:rsidR="00F26240" w14:paraId="3ED81487" w14:textId="77777777">
        <w:trPr>
          <w:trHeight w:val="309"/>
        </w:trPr>
        <w:tc>
          <w:tcPr>
            <w:tcW w:w="476" w:type="dxa"/>
          </w:tcPr>
          <w:p w14:paraId="00FEBF8B" w14:textId="77777777" w:rsidR="00F26240" w:rsidRDefault="005E36BC">
            <w:pPr>
              <w:pStyle w:val="TableParagraph"/>
              <w:spacing w:line="225" w:lineRule="exact"/>
              <w:ind w:left="61" w:right="10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38" w:type="dxa"/>
          </w:tcPr>
          <w:p w14:paraId="4806F131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Фигурное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</w:p>
        </w:tc>
        <w:tc>
          <w:tcPr>
            <w:tcW w:w="842" w:type="dxa"/>
          </w:tcPr>
          <w:p w14:paraId="4D5FB965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6C583FC4" w14:textId="77777777" w:rsidR="00F26240" w:rsidRDefault="005E36BC">
            <w:pPr>
              <w:pStyle w:val="TableParagraph"/>
              <w:spacing w:line="249" w:lineRule="exact"/>
              <w:ind w:right="345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1093278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785F6FE1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0053F9C9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30A24EFD" w14:textId="77777777" w:rsidR="00F26240" w:rsidRDefault="005E36BC">
            <w:pPr>
              <w:pStyle w:val="TableParagraph"/>
              <w:spacing w:line="249" w:lineRule="exact"/>
              <w:ind w:right="182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5DBD17E0" w14:textId="77777777" w:rsidR="00F26240" w:rsidRDefault="005E36BC">
            <w:pPr>
              <w:pStyle w:val="TableParagraph"/>
              <w:spacing w:line="249" w:lineRule="exact"/>
              <w:ind w:right="383"/>
              <w:jc w:val="right"/>
            </w:pPr>
            <w:r>
              <w:t>+</w:t>
            </w:r>
          </w:p>
        </w:tc>
        <w:tc>
          <w:tcPr>
            <w:tcW w:w="857" w:type="dxa"/>
          </w:tcPr>
          <w:p w14:paraId="3A49DE0B" w14:textId="77777777" w:rsidR="00F26240" w:rsidRDefault="005E36BC">
            <w:pPr>
              <w:pStyle w:val="TableParagraph"/>
              <w:spacing w:line="249" w:lineRule="exact"/>
              <w:ind w:left="245"/>
            </w:pPr>
            <w:r>
              <w:t>++</w:t>
            </w:r>
          </w:p>
        </w:tc>
      </w:tr>
      <w:tr w:rsidR="00F26240" w14:paraId="67D40C62" w14:textId="77777777">
        <w:trPr>
          <w:trHeight w:val="308"/>
        </w:trPr>
        <w:tc>
          <w:tcPr>
            <w:tcW w:w="476" w:type="dxa"/>
          </w:tcPr>
          <w:p w14:paraId="0298524B" w14:textId="77777777" w:rsidR="00F26240" w:rsidRDefault="005E36BC">
            <w:pPr>
              <w:pStyle w:val="TableParagraph"/>
              <w:spacing w:line="225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38" w:type="dxa"/>
          </w:tcPr>
          <w:p w14:paraId="2899B328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Коньки</w:t>
            </w:r>
          </w:p>
        </w:tc>
        <w:tc>
          <w:tcPr>
            <w:tcW w:w="842" w:type="dxa"/>
          </w:tcPr>
          <w:p w14:paraId="2B7AC9F2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20A20D2D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03E03D09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42" w:type="dxa"/>
          </w:tcPr>
          <w:p w14:paraId="4C9232E6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1FB776FA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5C5C0AFE" w14:textId="77777777" w:rsidR="00F26240" w:rsidRDefault="005E36BC">
            <w:pPr>
              <w:pStyle w:val="TableParagraph"/>
              <w:spacing w:line="249" w:lineRule="exact"/>
              <w:ind w:right="187"/>
              <w:jc w:val="right"/>
            </w:pPr>
            <w:r>
              <w:t>+-ь</w:t>
            </w:r>
          </w:p>
        </w:tc>
        <w:tc>
          <w:tcPr>
            <w:tcW w:w="842" w:type="dxa"/>
          </w:tcPr>
          <w:p w14:paraId="521E98A0" w14:textId="77777777" w:rsidR="00F26240" w:rsidRDefault="005E36BC">
            <w:pPr>
              <w:pStyle w:val="TableParagraph"/>
              <w:spacing w:line="249" w:lineRule="exact"/>
              <w:ind w:right="383"/>
              <w:jc w:val="right"/>
            </w:pPr>
            <w:r>
              <w:t>+</w:t>
            </w:r>
          </w:p>
        </w:tc>
        <w:tc>
          <w:tcPr>
            <w:tcW w:w="857" w:type="dxa"/>
          </w:tcPr>
          <w:p w14:paraId="7AD2109B" w14:textId="77777777" w:rsidR="00F26240" w:rsidRDefault="005E36BC">
            <w:pPr>
              <w:pStyle w:val="TableParagraph"/>
              <w:spacing w:line="249" w:lineRule="exact"/>
              <w:ind w:left="245"/>
            </w:pPr>
            <w:r>
              <w:t>++</w:t>
            </w:r>
          </w:p>
        </w:tc>
      </w:tr>
      <w:tr w:rsidR="00F26240" w14:paraId="1345626C" w14:textId="77777777">
        <w:trPr>
          <w:trHeight w:val="309"/>
        </w:trPr>
        <w:tc>
          <w:tcPr>
            <w:tcW w:w="476" w:type="dxa"/>
          </w:tcPr>
          <w:p w14:paraId="4CEBF207" w14:textId="77777777" w:rsidR="00F26240" w:rsidRDefault="005E36BC">
            <w:pPr>
              <w:pStyle w:val="TableParagraph"/>
              <w:spacing w:line="249" w:lineRule="exact"/>
              <w:ind w:left="80" w:right="93"/>
              <w:jc w:val="center"/>
            </w:pPr>
            <w:r>
              <w:t>29</w:t>
            </w:r>
          </w:p>
        </w:tc>
        <w:tc>
          <w:tcPr>
            <w:tcW w:w="2938" w:type="dxa"/>
          </w:tcPr>
          <w:p w14:paraId="12B0DC00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pacing w:val="-1"/>
                <w:sz w:val="20"/>
              </w:rPr>
              <w:t>Лыжное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двоеборье</w:t>
            </w:r>
          </w:p>
        </w:tc>
        <w:tc>
          <w:tcPr>
            <w:tcW w:w="842" w:type="dxa"/>
          </w:tcPr>
          <w:p w14:paraId="25F49D3B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3440A0DF" w14:textId="77777777" w:rsidR="00F26240" w:rsidRDefault="005E36BC">
            <w:pPr>
              <w:pStyle w:val="TableParagraph"/>
              <w:spacing w:line="249" w:lineRule="exact"/>
              <w:ind w:right="280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2E686CF2" w14:textId="77777777" w:rsidR="00F26240" w:rsidRDefault="005E36BC">
            <w:pPr>
              <w:pStyle w:val="TableParagraph"/>
              <w:spacing w:line="249" w:lineRule="exact"/>
              <w:ind w:left="236"/>
            </w:pPr>
            <w:r>
              <w:t>++</w:t>
            </w:r>
          </w:p>
        </w:tc>
        <w:tc>
          <w:tcPr>
            <w:tcW w:w="842" w:type="dxa"/>
          </w:tcPr>
          <w:p w14:paraId="772842E6" w14:textId="77777777" w:rsidR="00F26240" w:rsidRDefault="005E36BC">
            <w:pPr>
              <w:pStyle w:val="TableParagraph"/>
              <w:spacing w:line="249" w:lineRule="exact"/>
              <w:ind w:left="236"/>
            </w:pPr>
            <w:r>
              <w:t>++</w:t>
            </w:r>
          </w:p>
        </w:tc>
        <w:tc>
          <w:tcPr>
            <w:tcW w:w="850" w:type="dxa"/>
          </w:tcPr>
          <w:p w14:paraId="5E9B5A3A" w14:textId="77777777" w:rsidR="00F26240" w:rsidRDefault="005E36BC">
            <w:pPr>
              <w:pStyle w:val="TableParagraph"/>
              <w:spacing w:line="249" w:lineRule="exact"/>
              <w:ind w:left="116" w:right="94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08E159D6" w14:textId="77777777" w:rsidR="00F26240" w:rsidRDefault="005E36BC">
            <w:pPr>
              <w:pStyle w:val="TableParagraph"/>
              <w:spacing w:line="249" w:lineRule="exact"/>
              <w:ind w:right="182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48401665" w14:textId="77777777" w:rsidR="00F26240" w:rsidRDefault="005E36BC">
            <w:pPr>
              <w:pStyle w:val="TableParagraph"/>
              <w:spacing w:line="249" w:lineRule="exact"/>
              <w:ind w:right="330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5DA80E9C" w14:textId="77777777" w:rsidR="00F26240" w:rsidRDefault="005E36BC">
            <w:pPr>
              <w:pStyle w:val="TableParagraph"/>
              <w:spacing w:line="249" w:lineRule="exact"/>
              <w:ind w:left="302"/>
            </w:pPr>
            <w:r>
              <w:t>+</w:t>
            </w:r>
          </w:p>
        </w:tc>
      </w:tr>
      <w:tr w:rsidR="00F26240" w14:paraId="601DE483" w14:textId="77777777">
        <w:trPr>
          <w:trHeight w:val="316"/>
        </w:trPr>
        <w:tc>
          <w:tcPr>
            <w:tcW w:w="476" w:type="dxa"/>
          </w:tcPr>
          <w:p w14:paraId="67DD845A" w14:textId="77777777" w:rsidR="00F26240" w:rsidRDefault="005E36BC">
            <w:pPr>
              <w:pStyle w:val="TableParagraph"/>
              <w:spacing w:line="225" w:lineRule="exact"/>
              <w:ind w:left="75" w:right="10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938" w:type="dxa"/>
          </w:tcPr>
          <w:p w14:paraId="382B5699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Гребля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академическая</w:t>
            </w:r>
          </w:p>
        </w:tc>
        <w:tc>
          <w:tcPr>
            <w:tcW w:w="842" w:type="dxa"/>
          </w:tcPr>
          <w:p w14:paraId="71A6069E" w14:textId="77777777" w:rsidR="00F26240" w:rsidRDefault="005E36B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0958CFD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2F2A2913" w14:textId="77777777" w:rsidR="00F26240" w:rsidRDefault="005E36BC">
            <w:pPr>
              <w:pStyle w:val="TableParagraph"/>
              <w:spacing w:line="249" w:lineRule="exact"/>
              <w:ind w:right="392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7F7679B1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7F27798D" w14:textId="77777777" w:rsidR="00F26240" w:rsidRDefault="005E36BC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286F18F9" w14:textId="77777777" w:rsidR="00F26240" w:rsidRDefault="005E36BC">
            <w:pPr>
              <w:pStyle w:val="TableParagraph"/>
              <w:spacing w:line="249" w:lineRule="exact"/>
              <w:ind w:right="182"/>
              <w:jc w:val="right"/>
            </w:pPr>
            <w:r>
              <w:t>++</w:t>
            </w:r>
          </w:p>
        </w:tc>
        <w:tc>
          <w:tcPr>
            <w:tcW w:w="842" w:type="dxa"/>
          </w:tcPr>
          <w:p w14:paraId="491DE0F2" w14:textId="77777777" w:rsidR="00F26240" w:rsidRDefault="005E36BC">
            <w:pPr>
              <w:pStyle w:val="TableParagraph"/>
              <w:spacing w:line="249" w:lineRule="exact"/>
              <w:ind w:right="383"/>
              <w:jc w:val="right"/>
            </w:pPr>
            <w:r>
              <w:t>+</w:t>
            </w:r>
          </w:p>
        </w:tc>
        <w:tc>
          <w:tcPr>
            <w:tcW w:w="857" w:type="dxa"/>
          </w:tcPr>
          <w:p w14:paraId="1A4B919D" w14:textId="77777777" w:rsidR="00F26240" w:rsidRDefault="005E36BC"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sz w:val="20"/>
              </w:rPr>
              <w:t>++</w:t>
            </w:r>
          </w:p>
        </w:tc>
      </w:tr>
      <w:tr w:rsidR="00F26240" w14:paraId="4CDD087B" w14:textId="77777777">
        <w:trPr>
          <w:trHeight w:val="340"/>
        </w:trPr>
        <w:tc>
          <w:tcPr>
            <w:tcW w:w="476" w:type="dxa"/>
          </w:tcPr>
          <w:p w14:paraId="75D4636F" w14:textId="77777777" w:rsidR="00F26240" w:rsidRDefault="005E36BC">
            <w:pPr>
              <w:pStyle w:val="TableParagraph"/>
              <w:spacing w:line="225" w:lineRule="exact"/>
              <w:ind w:left="80" w:right="8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938" w:type="dxa"/>
          </w:tcPr>
          <w:p w14:paraId="6FF77E1A" w14:textId="77777777" w:rsidR="00F26240" w:rsidRDefault="005E36B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Гребля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байдарках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каноэ</w:t>
            </w:r>
          </w:p>
        </w:tc>
        <w:tc>
          <w:tcPr>
            <w:tcW w:w="842" w:type="dxa"/>
          </w:tcPr>
          <w:p w14:paraId="04AD9121" w14:textId="77777777" w:rsidR="00F26240" w:rsidRDefault="005E36BC">
            <w:pPr>
              <w:pStyle w:val="TableParagraph"/>
              <w:spacing w:line="249" w:lineRule="exact"/>
              <w:ind w:left="16"/>
              <w:jc w:val="center"/>
            </w:pPr>
            <w:r>
              <w:t>++</w:t>
            </w:r>
          </w:p>
        </w:tc>
        <w:tc>
          <w:tcPr>
            <w:tcW w:w="849" w:type="dxa"/>
          </w:tcPr>
          <w:p w14:paraId="11A53ED6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14:paraId="0B6852CA" w14:textId="77777777" w:rsidR="00F26240" w:rsidRDefault="005E36BC">
            <w:pPr>
              <w:pStyle w:val="TableParagraph"/>
              <w:spacing w:line="249" w:lineRule="exact"/>
              <w:ind w:right="392"/>
              <w:jc w:val="right"/>
            </w:pPr>
            <w:r>
              <w:t>+</w:t>
            </w:r>
          </w:p>
        </w:tc>
        <w:tc>
          <w:tcPr>
            <w:tcW w:w="842" w:type="dxa"/>
          </w:tcPr>
          <w:p w14:paraId="3C3CC7F4" w14:textId="77777777" w:rsidR="00F26240" w:rsidRDefault="005E36BC">
            <w:pPr>
              <w:pStyle w:val="TableParagraph"/>
              <w:spacing w:line="249" w:lineRule="exact"/>
              <w:ind w:left="243"/>
            </w:pPr>
            <w:r>
              <w:t>++</w:t>
            </w:r>
          </w:p>
        </w:tc>
        <w:tc>
          <w:tcPr>
            <w:tcW w:w="850" w:type="dxa"/>
          </w:tcPr>
          <w:p w14:paraId="02CFBACE" w14:textId="77777777" w:rsidR="00F26240" w:rsidRDefault="005E36BC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49" w:type="dxa"/>
          </w:tcPr>
          <w:p w14:paraId="763E182C" w14:textId="77777777" w:rsidR="00F26240" w:rsidRDefault="005E36BC">
            <w:pPr>
              <w:pStyle w:val="TableParagraph"/>
              <w:spacing w:line="249" w:lineRule="exact"/>
              <w:ind w:left="457"/>
            </w:pPr>
            <w:r>
              <w:t>+</w:t>
            </w:r>
          </w:p>
        </w:tc>
        <w:tc>
          <w:tcPr>
            <w:tcW w:w="842" w:type="dxa"/>
          </w:tcPr>
          <w:p w14:paraId="473237B0" w14:textId="77777777" w:rsidR="00F26240" w:rsidRDefault="005E36BC">
            <w:pPr>
              <w:pStyle w:val="TableParagraph"/>
              <w:spacing w:line="249" w:lineRule="exact"/>
              <w:ind w:right="330"/>
              <w:jc w:val="right"/>
            </w:pPr>
            <w:r>
              <w:t>++</w:t>
            </w:r>
          </w:p>
        </w:tc>
        <w:tc>
          <w:tcPr>
            <w:tcW w:w="857" w:type="dxa"/>
          </w:tcPr>
          <w:p w14:paraId="6C8F3479" w14:textId="77777777" w:rsidR="00F26240" w:rsidRDefault="005E36BC">
            <w:pPr>
              <w:pStyle w:val="TableParagraph"/>
              <w:spacing w:line="249" w:lineRule="exact"/>
              <w:ind w:left="245"/>
            </w:pPr>
            <w:r>
              <w:t>++</w:t>
            </w:r>
          </w:p>
        </w:tc>
      </w:tr>
    </w:tbl>
    <w:p w14:paraId="569B40B5" w14:textId="77777777" w:rsidR="00F26240" w:rsidRDefault="00F26240">
      <w:pPr>
        <w:pStyle w:val="a3"/>
        <w:spacing w:before="1"/>
        <w:jc w:val="left"/>
        <w:rPr>
          <w:b/>
          <w:sz w:val="7"/>
        </w:rPr>
      </w:pPr>
    </w:p>
    <w:p w14:paraId="1D0E3A6B" w14:textId="77777777" w:rsidR="00F26240" w:rsidRDefault="005E36BC">
      <w:pPr>
        <w:spacing w:before="93"/>
        <w:ind w:left="1174"/>
        <w:rPr>
          <w:sz w:val="18"/>
        </w:rPr>
      </w:pPr>
      <w:r>
        <w:rPr>
          <w:i/>
          <w:spacing w:val="-3"/>
          <w:sz w:val="18"/>
        </w:rPr>
        <w:t>Условные</w:t>
      </w:r>
      <w:r>
        <w:rPr>
          <w:i/>
          <w:spacing w:val="-8"/>
          <w:sz w:val="18"/>
        </w:rPr>
        <w:t xml:space="preserve"> </w:t>
      </w:r>
      <w:r>
        <w:rPr>
          <w:i/>
          <w:spacing w:val="-3"/>
          <w:sz w:val="18"/>
        </w:rPr>
        <w:t>обозначения:«++»</w:t>
      </w:r>
      <w:r>
        <w:rPr>
          <w:i/>
          <w:spacing w:val="-6"/>
          <w:sz w:val="18"/>
        </w:rPr>
        <w:t xml:space="preserve"> </w:t>
      </w:r>
      <w:r>
        <w:rPr>
          <w:i/>
          <w:spacing w:val="-3"/>
          <w:sz w:val="18"/>
        </w:rPr>
        <w:t>—</w:t>
      </w:r>
      <w:r>
        <w:rPr>
          <w:i/>
          <w:spacing w:val="-7"/>
          <w:sz w:val="18"/>
        </w:rPr>
        <w:t xml:space="preserve"> </w:t>
      </w:r>
      <w:r>
        <w:rPr>
          <w:spacing w:val="-3"/>
          <w:sz w:val="18"/>
        </w:rPr>
        <w:t>тестирование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обязательно; *+»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—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тестирование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обязательно;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«—</w:t>
      </w:r>
      <w:r>
        <w:rPr>
          <w:spacing w:val="-3"/>
          <w:sz w:val="18"/>
        </w:rPr>
        <w:t>»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тестирование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проводится.</w:t>
      </w:r>
    </w:p>
    <w:p w14:paraId="45E3EC78" w14:textId="77777777" w:rsidR="00F26240" w:rsidRDefault="00F26240">
      <w:pPr>
        <w:rPr>
          <w:sz w:val="18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53F38A04" w14:textId="77777777" w:rsidR="00F26240" w:rsidRDefault="005E36BC">
      <w:pPr>
        <w:pStyle w:val="a3"/>
        <w:spacing w:before="97" w:line="204" w:lineRule="auto"/>
        <w:ind w:left="2346" w:right="2892" w:firstLine="295"/>
      </w:pPr>
      <w:r>
        <w:lastRenderedPageBreak/>
        <w:t>Сила, подвижность и уравновешенность нервных процессов 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55"/>
        </w:rPr>
        <w:t xml:space="preserve"> </w:t>
      </w:r>
      <w:r>
        <w:t>централь-</w:t>
      </w:r>
      <w:r>
        <w:rPr>
          <w:spacing w:val="1"/>
        </w:rPr>
        <w:t xml:space="preserve"> </w:t>
      </w:r>
      <w:r>
        <w:t>ной нервной системы человека. Они с большим трудом поддаются</w:t>
      </w:r>
      <w:r>
        <w:rPr>
          <w:spacing w:val="1"/>
        </w:rPr>
        <w:t xml:space="preserve"> </w:t>
      </w:r>
      <w:r>
        <w:t>совершенствованию в процессе многолетней тренировки. Особое</w:t>
      </w:r>
      <w:r>
        <w:rPr>
          <w:spacing w:val="1"/>
        </w:rPr>
        <w:t xml:space="preserve"> </w:t>
      </w:r>
      <w:r>
        <w:t>вн</w:t>
      </w:r>
      <w:r>
        <w:t>имание обращается на проявление у спортсменов самостоятель-</w:t>
      </w:r>
      <w:r>
        <w:rPr>
          <w:spacing w:val="1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моби-</w:t>
      </w:r>
      <w:r>
        <w:rPr>
          <w:spacing w:val="1"/>
        </w:rPr>
        <w:t xml:space="preserve"> </w:t>
      </w:r>
      <w:r>
        <w:t>лизовать себя на проявление максимальных усилий в соревнова-</w:t>
      </w:r>
      <w:r>
        <w:rPr>
          <w:spacing w:val="1"/>
        </w:rPr>
        <w:t xml:space="preserve"> </w:t>
      </w:r>
      <w:r>
        <w:t>нии, реакцию на неудачное выступление в нем, активность и упор-</w:t>
      </w:r>
      <w:r>
        <w:rPr>
          <w:spacing w:val="1"/>
        </w:rPr>
        <w:t xml:space="preserve"> </w:t>
      </w:r>
      <w:r>
        <w:t>ство в спор</w:t>
      </w:r>
      <w:r>
        <w:t>тивной борьбе, способность максимально проявить свои</w:t>
      </w:r>
      <w:r>
        <w:rPr>
          <w:spacing w:val="-52"/>
        </w:rPr>
        <w:t xml:space="preserve"> </w:t>
      </w:r>
      <w:r>
        <w:t>волевые качества на финише и др. Учитывается также спортивное</w:t>
      </w:r>
      <w:r>
        <w:rPr>
          <w:spacing w:val="1"/>
        </w:rPr>
        <w:t xml:space="preserve"> </w:t>
      </w:r>
      <w:r>
        <w:t>трудолюбие.</w:t>
      </w:r>
    </w:p>
    <w:p w14:paraId="41028DCD" w14:textId="77777777" w:rsidR="00F26240" w:rsidRDefault="005E36BC">
      <w:pPr>
        <w:pStyle w:val="a3"/>
        <w:spacing w:before="18" w:line="204" w:lineRule="auto"/>
        <w:ind w:left="2346" w:right="2900" w:firstLine="302"/>
      </w:pPr>
      <w:r>
        <w:t>С целью выявления волевых качеств спортсмена целесообразно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rPr>
          <w:spacing w:val="-1"/>
        </w:rPr>
        <w:t>Показателем</w:t>
      </w:r>
      <w:r>
        <w:rPr>
          <w:spacing w:val="-11"/>
        </w:rPr>
        <w:t xml:space="preserve"> </w:t>
      </w:r>
      <w:r>
        <w:rPr>
          <w:spacing w:val="-1"/>
        </w:rPr>
        <w:t>интенсивности</w:t>
      </w:r>
      <w:r>
        <w:rPr>
          <w:spacing w:val="-11"/>
        </w:rPr>
        <w:t xml:space="preserve"> </w:t>
      </w:r>
      <w:r>
        <w:rPr>
          <w:spacing w:val="-1"/>
        </w:rPr>
        <w:t>проявления</w:t>
      </w:r>
      <w:r>
        <w:rPr>
          <w:spacing w:val="-10"/>
        </w:rPr>
        <w:t xml:space="preserve"> </w:t>
      </w:r>
      <w:r>
        <w:rPr>
          <w:spacing w:val="-1"/>
        </w:rPr>
        <w:t>волевых</w:t>
      </w:r>
      <w:r>
        <w:rPr>
          <w:spacing w:val="-10"/>
        </w:rPr>
        <w:t xml:space="preserve"> </w:t>
      </w:r>
      <w:r>
        <w:t>усилий</w:t>
      </w:r>
      <w:r>
        <w:rPr>
          <w:spacing w:val="-12"/>
        </w:rPr>
        <w:t xml:space="preserve"> </w:t>
      </w:r>
      <w:r>
        <w:t>спортсмена</w:t>
      </w:r>
      <w:r>
        <w:rPr>
          <w:spacing w:val="-53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кратковременным</w:t>
      </w:r>
      <w:r>
        <w:rPr>
          <w:spacing w:val="1"/>
        </w:rPr>
        <w:t xml:space="preserve"> </w:t>
      </w:r>
      <w:r>
        <w:t>напряжением, показателем настойчивости — выполнение относи-</w:t>
      </w:r>
      <w:r>
        <w:rPr>
          <w:spacing w:val="1"/>
        </w:rPr>
        <w:t xml:space="preserve"> </w:t>
      </w:r>
      <w:r>
        <w:t>тельно сложных в координационном отношении упражнений для</w:t>
      </w:r>
      <w:r>
        <w:rPr>
          <w:spacing w:val="1"/>
        </w:rPr>
        <w:t xml:space="preserve"> </w:t>
      </w:r>
      <w:r>
        <w:t>освоения специальны</w:t>
      </w:r>
      <w:r>
        <w:t>х упражнений и т.п. Следует подчеркнуть не-</w:t>
      </w:r>
      <w:r>
        <w:rPr>
          <w:spacing w:val="1"/>
        </w:rPr>
        <w:t xml:space="preserve"> </w:t>
      </w:r>
      <w:r>
        <w:t>обходимость всестороннего изучения личности, а не отдельных его</w:t>
      </w:r>
      <w:r>
        <w:rPr>
          <w:spacing w:val="1"/>
        </w:rPr>
        <w:t xml:space="preserve"> </w:t>
      </w:r>
      <w:r>
        <w:t>способностей. Поэтому их оценка должна даваться в процессе тре-</w:t>
      </w:r>
      <w:r>
        <w:rPr>
          <w:spacing w:val="1"/>
        </w:rPr>
        <w:t xml:space="preserve"> </w:t>
      </w:r>
      <w:r>
        <w:t>нировки,</w:t>
      </w:r>
      <w:r>
        <w:rPr>
          <w:spacing w:val="8"/>
        </w:rPr>
        <w:t xml:space="preserve"> </w:t>
      </w:r>
      <w:r>
        <w:t>соревнований,</w:t>
      </w:r>
      <w:r>
        <w:rPr>
          <w:spacing w:val="13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лабораторных</w:t>
      </w:r>
      <w:r>
        <w:rPr>
          <w:spacing w:val="12"/>
        </w:rPr>
        <w:t xml:space="preserve"> </w:t>
      </w:r>
      <w:r>
        <w:t>условиях.</w:t>
      </w:r>
    </w:p>
    <w:p w14:paraId="1A06BCDA" w14:textId="77777777" w:rsidR="00F26240" w:rsidRDefault="005E36BC">
      <w:pPr>
        <w:pStyle w:val="a3"/>
        <w:spacing w:before="13" w:line="206" w:lineRule="auto"/>
        <w:ind w:left="2338" w:right="2914" w:firstLine="309"/>
      </w:pPr>
      <w:r>
        <w:rPr>
          <w:i/>
        </w:rPr>
        <w:t>Социологические</w:t>
      </w:r>
      <w:r>
        <w:rPr>
          <w:i/>
          <w:spacing w:val="1"/>
        </w:rPr>
        <w:t xml:space="preserve"> </w:t>
      </w:r>
      <w:r>
        <w:rPr>
          <w:i/>
        </w:rPr>
        <w:t>обследования</w:t>
      </w:r>
      <w:r>
        <w:rPr>
          <w:i/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55"/>
        </w:rPr>
        <w:t xml:space="preserve"> </w:t>
      </w:r>
      <w:r>
        <w:t>видом</w:t>
      </w:r>
      <w:r>
        <w:rPr>
          <w:spacing w:val="55"/>
        </w:rPr>
        <w:t xml:space="preserve"> </w:t>
      </w:r>
      <w:r>
        <w:t>спорта,</w:t>
      </w:r>
      <w:r>
        <w:rPr>
          <w:spacing w:val="55"/>
        </w:rPr>
        <w:t xml:space="preserve"> </w:t>
      </w:r>
      <w:r>
        <w:t>эффектив-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соответствующей разъяснительной и агитационной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возраста.</w:t>
      </w:r>
    </w:p>
    <w:p w14:paraId="0F87C6B3" w14:textId="77777777" w:rsidR="00F26240" w:rsidRDefault="005E36BC">
      <w:pPr>
        <w:pStyle w:val="a3"/>
        <w:spacing w:line="204" w:lineRule="auto"/>
        <w:ind w:left="2338" w:right="2909" w:firstLine="288"/>
      </w:pPr>
      <w:r>
        <w:t>Окончательное решение</w:t>
      </w:r>
      <w:r>
        <w:rPr>
          <w:spacing w:val="1"/>
        </w:rPr>
        <w:t xml:space="preserve"> </w:t>
      </w:r>
      <w:r>
        <w:t xml:space="preserve">о </w:t>
      </w:r>
      <w:r>
        <w:t>привлечении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55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одного или двух показателей. Особая важность комплексного под-</w:t>
      </w:r>
      <w:r>
        <w:rPr>
          <w:spacing w:val="1"/>
        </w:rPr>
        <w:t xml:space="preserve"> </w:t>
      </w:r>
      <w:r>
        <w:t>хода на первых этапах отбора обусловлена те</w:t>
      </w:r>
      <w:r>
        <w:t>м, что спортивный</w:t>
      </w:r>
      <w:r>
        <w:rPr>
          <w:spacing w:val="1"/>
        </w:rPr>
        <w:t xml:space="preserve"> </w:t>
      </w:r>
      <w:r>
        <w:t>результат здесь практически не несет информации о перспектив-</w:t>
      </w:r>
      <w:r>
        <w:rPr>
          <w:spacing w:val="1"/>
        </w:rPr>
        <w:t xml:space="preserve"> </w:t>
      </w:r>
      <w:r>
        <w:t>ности юного спортсмена. Процесс отбора тесно связан с этапами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(возраст</w:t>
      </w:r>
      <w:r>
        <w:rPr>
          <w:spacing w:val="1"/>
        </w:rPr>
        <w:t xml:space="preserve"> </w:t>
      </w:r>
      <w:r>
        <w:t>начала занятий, возраст углубленной специализации в изб</w:t>
      </w:r>
      <w:r>
        <w:t>ранном</w:t>
      </w:r>
      <w:r>
        <w:rPr>
          <w:spacing w:val="1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спорта,</w:t>
      </w:r>
      <w:r>
        <w:rPr>
          <w:spacing w:val="17"/>
        </w:rPr>
        <w:t xml:space="preserve"> </w:t>
      </w:r>
      <w:r>
        <w:t>классификационные</w:t>
      </w:r>
      <w:r>
        <w:rPr>
          <w:spacing w:val="21"/>
        </w:rPr>
        <w:t xml:space="preserve"> </w:t>
      </w:r>
      <w:r>
        <w:t>нормативы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т.д.).</w:t>
      </w:r>
    </w:p>
    <w:p w14:paraId="66DE69C9" w14:textId="77777777" w:rsidR="00F26240" w:rsidRDefault="005E36BC">
      <w:pPr>
        <w:pStyle w:val="a3"/>
        <w:spacing w:before="10" w:line="206" w:lineRule="auto"/>
        <w:ind w:left="2331" w:right="2914" w:firstLine="295"/>
      </w:pPr>
      <w:r>
        <w:t>На</w:t>
      </w:r>
      <w:r>
        <w:rPr>
          <w:spacing w:val="55"/>
        </w:rPr>
        <w:t xml:space="preserve"> </w:t>
      </w:r>
      <w:r>
        <w:rPr>
          <w:spacing w:val="10"/>
        </w:rPr>
        <w:t xml:space="preserve">третьем </w:t>
      </w:r>
      <w:r>
        <w:t>э т а п е</w:t>
      </w:r>
      <w:r>
        <w:rPr>
          <w:spacing w:val="56"/>
        </w:rPr>
        <w:t xml:space="preserve"> </w:t>
      </w:r>
      <w:r>
        <w:rPr>
          <w:spacing w:val="10"/>
        </w:rPr>
        <w:t xml:space="preserve">отбора </w:t>
      </w:r>
      <w:r>
        <w:t>с</w:t>
      </w:r>
      <w:r>
        <w:rPr>
          <w:spacing w:val="55"/>
        </w:rPr>
        <w:t xml:space="preserve"> </w:t>
      </w:r>
      <w:r>
        <w:rPr>
          <w:spacing w:val="10"/>
        </w:rPr>
        <w:t xml:space="preserve">целью поиска </w:t>
      </w:r>
      <w:r>
        <w:rPr>
          <w:spacing w:val="12"/>
        </w:rPr>
        <w:t>перспектив-</w:t>
      </w:r>
      <w:r>
        <w:rPr>
          <w:spacing w:val="13"/>
        </w:rPr>
        <w:t xml:space="preserve"> </w:t>
      </w:r>
      <w:r>
        <w:t>ных спортсменов и зачисления их в центры олимпийской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товки,</w:t>
      </w:r>
      <w:r>
        <w:rPr>
          <w:spacing w:val="1"/>
        </w:rPr>
        <w:t xml:space="preserve"> </w:t>
      </w:r>
      <w:r>
        <w:t>СДЮШОР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УОР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соревнова-</w:t>
      </w:r>
      <w:r>
        <w:rPr>
          <w:spacing w:val="1"/>
        </w:rPr>
        <w:t xml:space="preserve"> </w:t>
      </w:r>
      <w:r>
        <w:t xml:space="preserve">тельной деятельности </w:t>
      </w:r>
      <w:r>
        <w:t>спортсменов с экспертной оценкой и с по-</w:t>
      </w:r>
      <w:r>
        <w:rPr>
          <w:spacing w:val="1"/>
        </w:rPr>
        <w:t xml:space="preserve"> </w:t>
      </w:r>
      <w:r>
        <w:t>следующим их тестированием в ходе республиканских соревнова-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4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спортивного</w:t>
      </w:r>
      <w:r>
        <w:rPr>
          <w:spacing w:val="17"/>
        </w:rPr>
        <w:t xml:space="preserve"> </w:t>
      </w:r>
      <w:r>
        <w:t>совершенствования.</w:t>
      </w:r>
    </w:p>
    <w:p w14:paraId="7D8D3D06" w14:textId="77777777" w:rsidR="00F26240" w:rsidRDefault="005E36BC">
      <w:pPr>
        <w:pStyle w:val="a3"/>
        <w:spacing w:line="204" w:lineRule="auto"/>
        <w:ind w:left="2331" w:right="2924" w:firstLine="302"/>
      </w:pPr>
      <w:r>
        <w:rPr>
          <w:spacing w:val="11"/>
        </w:rPr>
        <w:t>На</w:t>
      </w:r>
      <w:r>
        <w:rPr>
          <w:spacing w:val="12"/>
        </w:rPr>
        <w:t xml:space="preserve"> </w:t>
      </w:r>
      <w:r>
        <w:rPr>
          <w:spacing w:val="20"/>
        </w:rPr>
        <w:t xml:space="preserve">четвертом </w:t>
      </w:r>
      <w:r>
        <w:rPr>
          <w:spacing w:val="18"/>
        </w:rPr>
        <w:t xml:space="preserve">этапе  </w:t>
      </w:r>
      <w:r>
        <w:rPr>
          <w:spacing w:val="19"/>
        </w:rPr>
        <w:t xml:space="preserve">отбора </w:t>
      </w:r>
      <w:r>
        <w:t>в</w:t>
      </w:r>
      <w:r>
        <w:rPr>
          <w:spacing w:val="55"/>
        </w:rPr>
        <w:t xml:space="preserve"> </w:t>
      </w:r>
      <w:r>
        <w:rPr>
          <w:spacing w:val="19"/>
        </w:rPr>
        <w:t xml:space="preserve">каждом </w:t>
      </w:r>
      <w:r>
        <w:rPr>
          <w:spacing w:val="20"/>
        </w:rPr>
        <w:t>олимпи</w:t>
      </w:r>
      <w:r>
        <w:rPr>
          <w:spacing w:val="20"/>
        </w:rPr>
        <w:t>йском</w:t>
      </w:r>
      <w:r>
        <w:rPr>
          <w:spacing w:val="21"/>
        </w:rPr>
        <w:t xml:space="preserve"> </w:t>
      </w:r>
      <w:r>
        <w:t>виде спорта должны проводиться просмотровые учебно-трениро-</w:t>
      </w:r>
      <w:r>
        <w:rPr>
          <w:spacing w:val="1"/>
        </w:rPr>
        <w:t xml:space="preserve"> </w:t>
      </w:r>
      <w:r>
        <w:t>вочные сборы. Отбор кандидатов осуществляется с учетом следу-</w:t>
      </w:r>
      <w:r>
        <w:rPr>
          <w:spacing w:val="1"/>
        </w:rPr>
        <w:t xml:space="preserve"> </w:t>
      </w:r>
      <w:r>
        <w:t>ющих</w:t>
      </w:r>
      <w:r>
        <w:rPr>
          <w:spacing w:val="3"/>
        </w:rPr>
        <w:t xml:space="preserve"> </w:t>
      </w:r>
      <w:r>
        <w:t>показателей:</w:t>
      </w:r>
    </w:p>
    <w:p w14:paraId="2E6B1CCC" w14:textId="77777777" w:rsidR="00F26240" w:rsidRDefault="005E36BC">
      <w:pPr>
        <w:pStyle w:val="a3"/>
        <w:spacing w:before="137"/>
        <w:ind w:left="2331"/>
        <w:jc w:val="left"/>
      </w:pPr>
      <w:r>
        <w:t>428</w:t>
      </w:r>
    </w:p>
    <w:p w14:paraId="5E3C7D46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19EC4FD" w14:textId="77777777" w:rsidR="00F26240" w:rsidRDefault="005E36BC">
      <w:pPr>
        <w:pStyle w:val="a4"/>
        <w:numPr>
          <w:ilvl w:val="0"/>
          <w:numId w:val="2"/>
        </w:numPr>
        <w:tabs>
          <w:tab w:val="left" w:pos="3117"/>
        </w:tabs>
        <w:spacing w:before="95" w:line="206" w:lineRule="auto"/>
        <w:ind w:right="2873" w:firstLine="288"/>
        <w:jc w:val="both"/>
      </w:pPr>
      <w:r>
        <w:lastRenderedPageBreak/>
        <w:t>спортивно-технические результаты и их динамика (начало,</w:t>
      </w:r>
      <w:r>
        <w:rPr>
          <w:spacing w:val="1"/>
        </w:rPr>
        <w:t xml:space="preserve"> </w:t>
      </w:r>
      <w:r>
        <w:t>вершина,</w:t>
      </w:r>
      <w:r>
        <w:rPr>
          <w:spacing w:val="11"/>
        </w:rPr>
        <w:t xml:space="preserve"> </w:t>
      </w:r>
      <w:r>
        <w:t>спад)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подготовки);</w:t>
      </w:r>
    </w:p>
    <w:p w14:paraId="52F80097" w14:textId="77777777" w:rsidR="00F26240" w:rsidRDefault="005E36BC">
      <w:pPr>
        <w:pStyle w:val="a4"/>
        <w:numPr>
          <w:ilvl w:val="0"/>
          <w:numId w:val="2"/>
        </w:numPr>
        <w:tabs>
          <w:tab w:val="left" w:pos="3117"/>
        </w:tabs>
        <w:spacing w:before="1" w:line="204" w:lineRule="auto"/>
        <w:ind w:right="2951" w:firstLine="288"/>
        <w:jc w:val="both"/>
      </w:pPr>
      <w:r>
        <w:t>степень закрепления техники выполнения наиболее неус</w:t>
      </w:r>
      <w:r>
        <w:rPr>
          <w:spacing w:val="1"/>
        </w:rPr>
        <w:t xml:space="preserve"> </w:t>
      </w:r>
      <w:r>
        <w:t>тойчивых элементов при выполнении упражнения в экстремаль</w:t>
      </w:r>
      <w:r>
        <w:rPr>
          <w:spacing w:val="1"/>
        </w:rPr>
        <w:t xml:space="preserve"> </w:t>
      </w:r>
      <w:r>
        <w:t>ных</w:t>
      </w:r>
      <w:r>
        <w:rPr>
          <w:spacing w:val="-6"/>
        </w:rPr>
        <w:t xml:space="preserve"> </w:t>
      </w:r>
      <w:r>
        <w:t>условиях;</w:t>
      </w:r>
    </w:p>
    <w:p w14:paraId="0F3B832A" w14:textId="77777777" w:rsidR="00F26240" w:rsidRDefault="005E36BC">
      <w:pPr>
        <w:pStyle w:val="a4"/>
        <w:numPr>
          <w:ilvl w:val="0"/>
          <w:numId w:val="2"/>
        </w:numPr>
        <w:tabs>
          <w:tab w:val="left" w:pos="3117"/>
        </w:tabs>
        <w:spacing w:before="4" w:line="204" w:lineRule="auto"/>
        <w:ind w:right="2832" w:firstLine="288"/>
      </w:pPr>
      <w:r>
        <w:t>степень технической готовности и устойчивости спортсмена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сбивающим</w:t>
      </w:r>
      <w:r>
        <w:rPr>
          <w:spacing w:val="1"/>
        </w:rPr>
        <w:t xml:space="preserve"> </w:t>
      </w:r>
      <w:r>
        <w:t>факторам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ности.</w:t>
      </w:r>
    </w:p>
    <w:p w14:paraId="7923A1B8" w14:textId="77777777" w:rsidR="00F26240" w:rsidRDefault="005E36BC">
      <w:pPr>
        <w:pStyle w:val="a3"/>
        <w:spacing w:before="7" w:line="204" w:lineRule="auto"/>
        <w:ind w:left="2547" w:right="2772" w:firstLine="28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t xml:space="preserve"> соревнований,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 комплексного</w:t>
      </w:r>
      <w:r>
        <w:rPr>
          <w:spacing w:val="55"/>
        </w:rPr>
        <w:t xml:space="preserve"> </w:t>
      </w:r>
      <w:r>
        <w:t>обследова-</w:t>
      </w:r>
      <w:r>
        <w:rPr>
          <w:spacing w:val="1"/>
        </w:rPr>
        <w:t xml:space="preserve"> </w:t>
      </w:r>
      <w:r>
        <w:t>ния тренерские советы определяют контингент спортсменов, ин-</w:t>
      </w:r>
      <w:r>
        <w:rPr>
          <w:spacing w:val="1"/>
        </w:rPr>
        <w:t xml:space="preserve"> </w:t>
      </w:r>
      <w:r>
        <w:t>дивидуальные показатели которых соответствуют решению задач</w:t>
      </w:r>
      <w:r>
        <w:rPr>
          <w:spacing w:val="1"/>
        </w:rPr>
        <w:t xml:space="preserve"> </w:t>
      </w:r>
      <w:r>
        <w:t>предолимпийской подготовки. Отбор кандидатов в основные со-</w:t>
      </w:r>
      <w:r>
        <w:rPr>
          <w:spacing w:val="1"/>
        </w:rPr>
        <w:t xml:space="preserve"> </w:t>
      </w:r>
      <w:r>
        <w:t>ставы</w:t>
      </w:r>
      <w:r>
        <w:rPr>
          <w:spacing w:val="1"/>
        </w:rPr>
        <w:t xml:space="preserve"> </w:t>
      </w:r>
      <w:r>
        <w:t>сборных команд</w:t>
      </w:r>
      <w:r>
        <w:rPr>
          <w:spacing w:val="55"/>
        </w:rPr>
        <w:t xml:space="preserve"> </w:t>
      </w:r>
      <w:r>
        <w:t>облас</w:t>
      </w:r>
      <w:r>
        <w:t>тей,</w:t>
      </w:r>
      <w:r>
        <w:rPr>
          <w:spacing w:val="55"/>
        </w:rPr>
        <w:t xml:space="preserve"> </w:t>
      </w:r>
      <w:r>
        <w:t>краев,</w:t>
      </w:r>
      <w:r>
        <w:rPr>
          <w:spacing w:val="55"/>
        </w:rPr>
        <w:t xml:space="preserve"> </w:t>
      </w:r>
      <w:r>
        <w:t>России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дальнейшего</w:t>
      </w:r>
      <w:r>
        <w:rPr>
          <w:spacing w:val="55"/>
        </w:rPr>
        <w:t xml:space="preserve"> </w:t>
      </w:r>
      <w:r>
        <w:t>разви-</w:t>
      </w:r>
      <w:r>
        <w:rPr>
          <w:spacing w:val="-52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спортсмена, освоения новых двигатель-</w:t>
      </w:r>
      <w:r>
        <w:rPr>
          <w:spacing w:val="1"/>
        </w:rPr>
        <w:t xml:space="preserve"> </w:t>
      </w:r>
      <w:r>
        <w:t>ных навыков, способности к перенесению высоких тренировоч-</w:t>
      </w:r>
      <w:r>
        <w:rPr>
          <w:spacing w:val="1"/>
        </w:rPr>
        <w:t xml:space="preserve"> </w:t>
      </w:r>
      <w:r>
        <w:t>ных нагрузок, психической устойчивости спортсмена в соревно-</w:t>
      </w:r>
      <w:r>
        <w:rPr>
          <w:spacing w:val="1"/>
        </w:rPr>
        <w:t xml:space="preserve"> </w:t>
      </w:r>
      <w:r>
        <w:t>ваниях. В процессе этого этапа отбора кандидатов 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готовленности;</w:t>
      </w:r>
      <w:r>
        <w:rPr>
          <w:spacing w:val="1"/>
        </w:rPr>
        <w:t xml:space="preserve"> </w:t>
      </w:r>
      <w:r>
        <w:t>ур</w:t>
      </w:r>
      <w:r>
        <w:t>овень</w:t>
      </w:r>
      <w:r>
        <w:rPr>
          <w:spacing w:val="1"/>
        </w:rPr>
        <w:t xml:space="preserve"> </w:t>
      </w:r>
      <w:r>
        <w:t>спортивно-технической подготовленнос-</w:t>
      </w:r>
      <w:r>
        <w:rPr>
          <w:spacing w:val="1"/>
        </w:rPr>
        <w:t xml:space="preserve"> </w:t>
      </w:r>
      <w:r>
        <w:t>ти; уровень тактической подготовленности; уровень психической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2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здоровья.</w:t>
      </w:r>
    </w:p>
    <w:p w14:paraId="67000A46" w14:textId="77777777" w:rsidR="00F26240" w:rsidRDefault="005E36BC">
      <w:pPr>
        <w:pStyle w:val="a3"/>
        <w:spacing w:before="16" w:line="204" w:lineRule="auto"/>
        <w:ind w:left="2554" w:right="2777" w:firstLine="288"/>
      </w:pP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формой</w:t>
      </w:r>
      <w:r>
        <w:rPr>
          <w:spacing w:val="-11"/>
        </w:rPr>
        <w:t xml:space="preserve"> </w:t>
      </w:r>
      <w:r>
        <w:rPr>
          <w:spacing w:val="-1"/>
        </w:rPr>
        <w:t>отбора</w:t>
      </w:r>
      <w:r>
        <w:rPr>
          <w:spacing w:val="-12"/>
        </w:rPr>
        <w:t xml:space="preserve"> </w:t>
      </w:r>
      <w:r>
        <w:rPr>
          <w:spacing w:val="-1"/>
        </w:rPr>
        <w:t>кандидатов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сборные</w:t>
      </w:r>
      <w:r>
        <w:rPr>
          <w:spacing w:val="-12"/>
        </w:rPr>
        <w:t xml:space="preserve"> </w:t>
      </w:r>
      <w:r>
        <w:rPr>
          <w:spacing w:val="-1"/>
        </w:rPr>
        <w:t>команды</w:t>
      </w:r>
      <w:r>
        <w:rPr>
          <w:spacing w:val="-10"/>
        </w:rPr>
        <w:t xml:space="preserve"> </w:t>
      </w:r>
      <w:r>
        <w:t>страны</w:t>
      </w:r>
      <w:r>
        <w:rPr>
          <w:spacing w:val="-53"/>
        </w:rPr>
        <w:t xml:space="preserve"> </w:t>
      </w:r>
      <w:r>
        <w:t xml:space="preserve">служат спортивные соревнования. При этом учитываются </w:t>
      </w:r>
      <w:r>
        <w:t>не толь-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сегодняшние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двух-трех последних лет, динамика результатов в те-</w:t>
      </w:r>
      <w:r>
        <w:rPr>
          <w:spacing w:val="1"/>
        </w:rPr>
        <w:t xml:space="preserve"> </w:t>
      </w:r>
      <w:r>
        <w:t>чение текущего года, стаж регулярных занятий спортом, соответ-</w:t>
      </w:r>
      <w:r>
        <w:rPr>
          <w:spacing w:val="1"/>
        </w:rPr>
        <w:t xml:space="preserve"> </w:t>
      </w:r>
      <w:r>
        <w:t>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требованиям данного вида спорта на уров-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результатов мастера</w:t>
      </w:r>
      <w:r>
        <w:rPr>
          <w:spacing w:val="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класса.</w:t>
      </w:r>
    </w:p>
    <w:p w14:paraId="07971825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A85E875" w14:textId="77777777" w:rsidR="00F26240" w:rsidRDefault="005E36BC">
      <w:pPr>
        <w:pStyle w:val="5"/>
        <w:ind w:right="483"/>
      </w:pPr>
      <w:r>
        <w:lastRenderedPageBreak/>
        <w:t>Часть</w:t>
      </w:r>
      <w:r>
        <w:rPr>
          <w:spacing w:val="-1"/>
        </w:rPr>
        <w:t xml:space="preserve"> </w:t>
      </w:r>
      <w:r>
        <w:t>III</w:t>
      </w:r>
    </w:p>
    <w:p w14:paraId="0E33A002" w14:textId="77777777" w:rsidR="00F26240" w:rsidRDefault="005E36BC">
      <w:pPr>
        <w:spacing w:before="147" w:line="235" w:lineRule="auto"/>
        <w:ind w:left="2852" w:right="3312" w:hanging="15"/>
        <w:jc w:val="center"/>
        <w:rPr>
          <w:sz w:val="32"/>
        </w:rPr>
      </w:pPr>
      <w:r>
        <w:rPr>
          <w:sz w:val="32"/>
        </w:rPr>
        <w:t>ТЕОРИЯ</w:t>
      </w:r>
      <w:r>
        <w:rPr>
          <w:spacing w:val="19"/>
          <w:sz w:val="32"/>
        </w:rPr>
        <w:t xml:space="preserve"> </w:t>
      </w:r>
      <w:r>
        <w:rPr>
          <w:sz w:val="32"/>
        </w:rPr>
        <w:t>И</w:t>
      </w:r>
      <w:r>
        <w:rPr>
          <w:spacing w:val="15"/>
          <w:sz w:val="32"/>
        </w:rPr>
        <w:t xml:space="preserve"> </w:t>
      </w:r>
      <w:r>
        <w:rPr>
          <w:sz w:val="32"/>
        </w:rPr>
        <w:t>МЕТОДИКА</w:t>
      </w:r>
      <w:r>
        <w:rPr>
          <w:spacing w:val="1"/>
          <w:sz w:val="32"/>
        </w:rPr>
        <w:t xml:space="preserve"> </w:t>
      </w:r>
      <w:r>
        <w:rPr>
          <w:spacing w:val="-3"/>
          <w:sz w:val="32"/>
        </w:rPr>
        <w:t>ОЗДОРОВИТЕЛЬНО-РЕКРЕАТИВНОЙ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11"/>
          <w:sz w:val="32"/>
        </w:rPr>
        <w:t xml:space="preserve"> </w:t>
      </w:r>
      <w:r>
        <w:rPr>
          <w:sz w:val="32"/>
        </w:rPr>
        <w:t>РЕАБИЛИТАЦИОННОЙ</w:t>
      </w:r>
      <w:r>
        <w:rPr>
          <w:spacing w:val="1"/>
          <w:sz w:val="32"/>
        </w:rPr>
        <w:t xml:space="preserve"> </w:t>
      </w:r>
      <w:r>
        <w:rPr>
          <w:sz w:val="32"/>
        </w:rPr>
        <w:t>ФИЗИЧЕСКОЙ</w:t>
      </w:r>
      <w:r>
        <w:rPr>
          <w:spacing w:val="19"/>
          <w:sz w:val="32"/>
        </w:rPr>
        <w:t xml:space="preserve"> </w:t>
      </w:r>
      <w:r>
        <w:rPr>
          <w:sz w:val="32"/>
        </w:rPr>
        <w:t>КУЛЬТУРЫ</w:t>
      </w:r>
    </w:p>
    <w:p w14:paraId="6D8E157C" w14:textId="77777777" w:rsidR="00F26240" w:rsidRDefault="00F26240">
      <w:pPr>
        <w:pStyle w:val="a3"/>
        <w:jc w:val="left"/>
        <w:rPr>
          <w:sz w:val="34"/>
        </w:rPr>
      </w:pPr>
    </w:p>
    <w:p w14:paraId="7EDB2F0D" w14:textId="77777777" w:rsidR="00F26240" w:rsidRDefault="00F26240">
      <w:pPr>
        <w:pStyle w:val="a3"/>
        <w:jc w:val="left"/>
        <w:rPr>
          <w:sz w:val="34"/>
        </w:rPr>
      </w:pPr>
    </w:p>
    <w:p w14:paraId="39A9136A" w14:textId="77777777" w:rsidR="00F26240" w:rsidRDefault="00F26240">
      <w:pPr>
        <w:pStyle w:val="a3"/>
        <w:spacing w:before="8"/>
        <w:jc w:val="left"/>
        <w:rPr>
          <w:sz w:val="36"/>
        </w:rPr>
      </w:pPr>
    </w:p>
    <w:p w14:paraId="265A8F91" w14:textId="77777777" w:rsidR="00F26240" w:rsidRDefault="005E36BC">
      <w:pPr>
        <w:pStyle w:val="7"/>
        <w:spacing w:line="254" w:lineRule="auto"/>
        <w:ind w:left="2420" w:right="2969" w:firstLine="86"/>
        <w:jc w:val="center"/>
      </w:pPr>
      <w:r>
        <w:t>Глава 23.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</w:t>
      </w:r>
      <w:r>
        <w:t>А</w:t>
      </w:r>
      <w:r>
        <w:rPr>
          <w:spacing w:val="1"/>
        </w:rPr>
        <w:t xml:space="preserve"> </w:t>
      </w:r>
      <w:r>
        <w:rPr>
          <w:spacing w:val="9"/>
        </w:rPr>
        <w:t>ОЗДОРОВИТЕЛЬНОЙ</w:t>
      </w:r>
      <w:r>
        <w:rPr>
          <w:spacing w:val="65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КУЛЬТУРЫ</w:t>
      </w:r>
    </w:p>
    <w:p w14:paraId="7B428125" w14:textId="77777777" w:rsidR="00F26240" w:rsidRDefault="00F26240">
      <w:pPr>
        <w:pStyle w:val="a3"/>
        <w:spacing w:before="2"/>
        <w:jc w:val="left"/>
        <w:rPr>
          <w:sz w:val="23"/>
        </w:rPr>
      </w:pPr>
    </w:p>
    <w:p w14:paraId="41614F9E" w14:textId="77777777" w:rsidR="00F26240" w:rsidRDefault="005E36BC">
      <w:pPr>
        <w:pStyle w:val="a4"/>
        <w:numPr>
          <w:ilvl w:val="1"/>
          <w:numId w:val="53"/>
        </w:numPr>
        <w:tabs>
          <w:tab w:val="left" w:pos="3039"/>
        </w:tabs>
        <w:spacing w:before="1" w:line="230" w:lineRule="auto"/>
        <w:ind w:right="3049" w:hanging="742"/>
        <w:jc w:val="left"/>
        <w:rPr>
          <w:sz w:val="26"/>
        </w:rPr>
      </w:pPr>
      <w:r>
        <w:rPr>
          <w:sz w:val="26"/>
        </w:rPr>
        <w:t>Оздоровительная</w:t>
      </w:r>
      <w:r>
        <w:rPr>
          <w:spacing w:val="4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9"/>
          <w:sz w:val="26"/>
        </w:rPr>
        <w:t xml:space="preserve"> </w:t>
      </w:r>
      <w:r>
        <w:rPr>
          <w:sz w:val="26"/>
        </w:rPr>
        <w:t>как</w:t>
      </w:r>
      <w:r>
        <w:rPr>
          <w:spacing w:val="5"/>
          <w:sz w:val="26"/>
        </w:rPr>
        <w:t xml:space="preserve"> </w:t>
      </w:r>
      <w:r>
        <w:rPr>
          <w:sz w:val="26"/>
        </w:rPr>
        <w:t>важнейший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</w:t>
      </w:r>
    </w:p>
    <w:p w14:paraId="4D383EE2" w14:textId="77777777" w:rsidR="00F26240" w:rsidRDefault="005E36BC">
      <w:pPr>
        <w:pStyle w:val="a3"/>
        <w:spacing w:before="182" w:line="204" w:lineRule="auto"/>
        <w:ind w:left="2377" w:right="2868" w:firstLine="280"/>
      </w:pPr>
      <w:r>
        <w:t>Суть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rPr>
          <w:b/>
        </w:rPr>
        <w:t xml:space="preserve">здоровье </w:t>
      </w:r>
      <w:r>
        <w:t>американский медик Г. Сигерист дал следующее опреде-</w:t>
      </w:r>
      <w:r>
        <w:rPr>
          <w:spacing w:val="1"/>
        </w:rPr>
        <w:t xml:space="preserve"> </w:t>
      </w:r>
      <w:r>
        <w:t>ление: «Здоровым может считаться человек, который отличается</w:t>
      </w:r>
      <w:r>
        <w:rPr>
          <w:spacing w:val="1"/>
        </w:rPr>
        <w:t xml:space="preserve"> </w:t>
      </w:r>
      <w:r>
        <w:t>гармоническим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 хорошо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его физической и социальной среде. Здоровье не означает просто</w:t>
      </w:r>
      <w:r>
        <w:rPr>
          <w:spacing w:val="1"/>
        </w:rPr>
        <w:t xml:space="preserve"> </w:t>
      </w:r>
      <w:r>
        <w:t xml:space="preserve">отсутствие болезней: </w:t>
      </w:r>
      <w:r>
        <w:t>это нечто положительное, это жизнерадост-</w:t>
      </w:r>
      <w:r>
        <w:rPr>
          <w:spacing w:val="1"/>
        </w:rPr>
        <w:t xml:space="preserve"> </w:t>
      </w:r>
      <w:r>
        <w:t>ное и охотное выполнение обязанностей, которые жизнь возлагает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Все-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(ВОЗ):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дефектов». Способность организма адекватно изменять свои функ-</w:t>
      </w:r>
      <w:r>
        <w:rPr>
          <w:spacing w:val="1"/>
        </w:rPr>
        <w:t xml:space="preserve"> </w:t>
      </w:r>
      <w:r>
        <w:t>циональные показатели и сохранять оптимальность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з</w:t>
      </w:r>
      <w:r>
        <w:t>доровья</w:t>
      </w:r>
      <w:r>
        <w:rPr>
          <w:spacing w:val="1"/>
        </w:rPr>
        <w:t xml:space="preserve"> </w:t>
      </w:r>
      <w:r>
        <w:t>(Р.Баевский,</w:t>
      </w:r>
      <w:r>
        <w:rPr>
          <w:spacing w:val="12"/>
        </w:rPr>
        <w:t xml:space="preserve"> </w:t>
      </w:r>
      <w:r>
        <w:t>1979).</w:t>
      </w:r>
    </w:p>
    <w:p w14:paraId="01D13FD1" w14:textId="77777777" w:rsidR="00F26240" w:rsidRDefault="005E36BC">
      <w:pPr>
        <w:pStyle w:val="a3"/>
        <w:spacing w:before="16" w:line="204" w:lineRule="auto"/>
        <w:ind w:left="2377" w:right="2875" w:firstLine="295"/>
      </w:pPr>
      <w:r>
        <w:t>Наукой доказано, что здоровье человека только на 10—15% за-</w:t>
      </w:r>
      <w:r>
        <w:rPr>
          <w:spacing w:val="1"/>
        </w:rPr>
        <w:t xml:space="preserve"> </w:t>
      </w:r>
      <w:r>
        <w:t>висит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учреждений</w:t>
      </w:r>
      <w:r>
        <w:rPr>
          <w:spacing w:val="-8"/>
        </w:rPr>
        <w:t xml:space="preserve"> </w:t>
      </w:r>
      <w:r>
        <w:t>здравоохранения,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15—20%</w:t>
      </w:r>
      <w:r>
        <w:rPr>
          <w:spacing w:val="-8"/>
        </w:rPr>
        <w:t xml:space="preserve"> </w:t>
      </w:r>
      <w:r>
        <w:t>—</w:t>
      </w:r>
      <w:r>
        <w:rPr>
          <w:spacing w:val="-53"/>
        </w:rPr>
        <w:t xml:space="preserve"> </w:t>
      </w:r>
      <w:r>
        <w:t>от генетических факторов, на 20—25% — от состояния окружаю-</w:t>
      </w:r>
      <w:r>
        <w:rPr>
          <w:spacing w:val="1"/>
        </w:rPr>
        <w:t xml:space="preserve"> </w:t>
      </w:r>
      <w:r>
        <w:t>щей</w:t>
      </w:r>
      <w:r>
        <w:rPr>
          <w:spacing w:val="2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50—55%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14:paraId="5389F4FD" w14:textId="77777777" w:rsidR="00F26240" w:rsidRDefault="005E36BC">
      <w:pPr>
        <w:pStyle w:val="a3"/>
        <w:spacing w:before="7" w:line="206" w:lineRule="auto"/>
        <w:ind w:left="2370" w:right="2880" w:firstLine="295"/>
        <w:rPr>
          <w:sz w:val="18"/>
        </w:rPr>
      </w:pPr>
      <w:r>
        <w:t>Проблема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имела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актуаль-</w:t>
      </w:r>
      <w:r>
        <w:rPr>
          <w:spacing w:val="1"/>
        </w:rPr>
        <w:t xml:space="preserve"> </w:t>
      </w:r>
      <w:r>
        <w:t>ность еще в Древней Греции и в Древнем Риме. Так, греческий</w:t>
      </w:r>
      <w:r>
        <w:rPr>
          <w:spacing w:val="1"/>
        </w:rPr>
        <w:t xml:space="preserve"> </w:t>
      </w:r>
      <w:r>
        <w:t>философ Аристотель (FV в. до н.э.) высказывал мысль о том, что</w:t>
      </w:r>
      <w:r>
        <w:rPr>
          <w:spacing w:val="1"/>
        </w:rPr>
        <w:t xml:space="preserve"> </w:t>
      </w:r>
      <w:r>
        <w:t>ничто так сильно не разрушает организм, как физическое бездей-</w:t>
      </w:r>
      <w:r>
        <w:rPr>
          <w:spacing w:val="1"/>
        </w:rPr>
        <w:t xml:space="preserve"> </w:t>
      </w:r>
      <w:r>
        <w:t>ствие.</w:t>
      </w:r>
      <w:r>
        <w:rPr>
          <w:spacing w:val="34"/>
        </w:rPr>
        <w:t xml:space="preserve"> </w:t>
      </w:r>
      <w:r>
        <w:t>Великий</w:t>
      </w:r>
      <w:r>
        <w:rPr>
          <w:spacing w:val="34"/>
        </w:rPr>
        <w:t xml:space="preserve"> </w:t>
      </w:r>
      <w:r>
        <w:t>врач</w:t>
      </w:r>
      <w:r>
        <w:rPr>
          <w:spacing w:val="35"/>
        </w:rPr>
        <w:t xml:space="preserve"> </w:t>
      </w:r>
      <w:r>
        <w:t>Гиппократ</w:t>
      </w:r>
      <w:r>
        <w:rPr>
          <w:spacing w:val="34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широко</w:t>
      </w:r>
      <w:r>
        <w:rPr>
          <w:spacing w:val="49"/>
        </w:rPr>
        <w:t xml:space="preserve"> </w:t>
      </w:r>
      <w:r>
        <w:rPr>
          <w:sz w:val="18"/>
        </w:rPr>
        <w:t>ИСПОЛЬЗОВЕ</w:t>
      </w:r>
    </w:p>
    <w:p w14:paraId="6E88735D" w14:textId="77777777" w:rsidR="00F26240" w:rsidRDefault="005E36BC">
      <w:pPr>
        <w:spacing w:before="152"/>
        <w:ind w:left="2377"/>
        <w:rPr>
          <w:rFonts w:ascii="Tahoma"/>
          <w:sz w:val="18"/>
        </w:rPr>
      </w:pPr>
      <w:r>
        <w:rPr>
          <w:rFonts w:ascii="Tahoma"/>
          <w:sz w:val="18"/>
        </w:rPr>
        <w:t>430</w:t>
      </w:r>
    </w:p>
    <w:p w14:paraId="03BEA562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3DB57F9" w14:textId="77777777" w:rsidR="00F26240" w:rsidRDefault="005E36BC">
      <w:pPr>
        <w:pStyle w:val="a3"/>
        <w:spacing w:before="95" w:line="206" w:lineRule="auto"/>
        <w:ind w:left="2569" w:right="2722"/>
      </w:pPr>
      <w:r>
        <w:lastRenderedPageBreak/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больных,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обосновал</w:t>
      </w:r>
      <w:r>
        <w:rPr>
          <w:spacing w:val="1"/>
        </w:rPr>
        <w:t xml:space="preserve"> </w:t>
      </w:r>
      <w:r>
        <w:t>принцип их применения. Он писал: «Гармония функций является</w:t>
      </w:r>
      <w:r>
        <w:rPr>
          <w:spacing w:val="1"/>
        </w:rPr>
        <w:t xml:space="preserve"> </w:t>
      </w:r>
      <w:r>
        <w:t>результатом правильного отношения суммы упражнений к здоро-</w:t>
      </w:r>
      <w:r>
        <w:rPr>
          <w:spacing w:val="1"/>
        </w:rPr>
        <w:t xml:space="preserve"> </w:t>
      </w:r>
      <w:r>
        <w:t>вью</w:t>
      </w:r>
      <w:r>
        <w:rPr>
          <w:spacing w:val="5"/>
        </w:rPr>
        <w:t xml:space="preserve"> </w:t>
      </w:r>
      <w:r>
        <w:t>данно</w:t>
      </w:r>
      <w:r>
        <w:t>го</w:t>
      </w:r>
      <w:r>
        <w:rPr>
          <w:spacing w:val="5"/>
        </w:rPr>
        <w:t xml:space="preserve"> </w:t>
      </w:r>
      <w:r>
        <w:t>субъекта».</w:t>
      </w:r>
      <w:r>
        <w:rPr>
          <w:spacing w:val="8"/>
        </w:rPr>
        <w:t xml:space="preserve"> </w:t>
      </w:r>
      <w:r>
        <w:t>Древнеримский</w:t>
      </w:r>
      <w:r>
        <w:rPr>
          <w:spacing w:val="4"/>
        </w:rPr>
        <w:t xml:space="preserve"> </w:t>
      </w:r>
      <w:r>
        <w:t>врач</w:t>
      </w:r>
      <w:r>
        <w:rPr>
          <w:spacing w:val="4"/>
        </w:rPr>
        <w:t xml:space="preserve"> </w:t>
      </w:r>
      <w:r>
        <w:t>Галлен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своем</w:t>
      </w:r>
      <w:r>
        <w:rPr>
          <w:spacing w:val="5"/>
        </w:rPr>
        <w:t xml:space="preserve"> </w:t>
      </w:r>
      <w:r>
        <w:t>труде</w:t>
      </w:r>
    </w:p>
    <w:p w14:paraId="50CACE36" w14:textId="77777777" w:rsidR="00F26240" w:rsidRDefault="005E36BC">
      <w:pPr>
        <w:pStyle w:val="a3"/>
        <w:spacing w:line="204" w:lineRule="auto"/>
        <w:ind w:left="2569" w:right="2722"/>
      </w:pPr>
      <w:r>
        <w:t>«Искусство возвращать здоровье» писал:</w:t>
      </w:r>
      <w:r>
        <w:rPr>
          <w:spacing w:val="1"/>
        </w:rPr>
        <w:t xml:space="preserve"> </w:t>
      </w:r>
      <w:r>
        <w:t>«Тысячи и тысячи раз</w:t>
      </w:r>
      <w:r>
        <w:rPr>
          <w:spacing w:val="1"/>
        </w:rPr>
        <w:t xml:space="preserve"> </w:t>
      </w:r>
      <w:r>
        <w:t>возвращал я здоровье своим больным посредством упражнений».</w:t>
      </w:r>
      <w:r>
        <w:rPr>
          <w:spacing w:val="1"/>
        </w:rPr>
        <w:t xml:space="preserve"> </w:t>
      </w:r>
      <w:r>
        <w:t>Французский врач Симон-Андре Тиссо (XVIII в.) писал: «...Дви-</w:t>
      </w:r>
      <w:r>
        <w:rPr>
          <w:spacing w:val="1"/>
        </w:rPr>
        <w:t xml:space="preserve"> </w:t>
      </w:r>
      <w:r>
        <w:t>жение</w:t>
      </w:r>
      <w:r>
        <w:t xml:space="preserve"> как таковое может заменить любое средство, но все лечеб-</w:t>
      </w:r>
      <w:r>
        <w:rPr>
          <w:spacing w:val="1"/>
        </w:rPr>
        <w:t xml:space="preserve"> </w:t>
      </w:r>
      <w:r>
        <w:t>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заменить</w:t>
      </w:r>
      <w:r>
        <w:rPr>
          <w:spacing w:val="5"/>
        </w:rPr>
        <w:t xml:space="preserve"> </w:t>
      </w:r>
      <w:r>
        <w:t>действие</w:t>
      </w:r>
      <w:r>
        <w:rPr>
          <w:spacing w:val="4"/>
        </w:rPr>
        <w:t xml:space="preserve"> </w:t>
      </w:r>
      <w:r>
        <w:t>движения».</w:t>
      </w:r>
    </w:p>
    <w:p w14:paraId="0F55D6E5" w14:textId="77777777" w:rsidR="00F26240" w:rsidRDefault="005E36BC">
      <w:pPr>
        <w:pStyle w:val="a3"/>
        <w:spacing w:before="8" w:line="204" w:lineRule="auto"/>
        <w:ind w:left="2569" w:right="2724" w:firstLine="288"/>
      </w:pPr>
      <w:r>
        <w:t>В современных условиях развития нашего общества наблюдает-</w:t>
      </w:r>
      <w:r>
        <w:rPr>
          <w:spacing w:val="-52"/>
        </w:rPr>
        <w:t xml:space="preserve"> </w:t>
      </w:r>
      <w:r>
        <w:t>ся резкое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состояния здоровья населения и</w:t>
      </w:r>
      <w:r>
        <w:rPr>
          <w:spacing w:val="1"/>
        </w:rPr>
        <w:t xml:space="preserve"> </w:t>
      </w:r>
      <w:r>
        <w:t>продолжи-</w:t>
      </w:r>
      <w:r>
        <w:rPr>
          <w:spacing w:val="1"/>
        </w:rPr>
        <w:t xml:space="preserve"> </w:t>
      </w:r>
      <w:r>
        <w:t>тельности жизни. По дан</w:t>
      </w:r>
      <w:r>
        <w:t>ным различных исследований, лишь око-</w:t>
      </w:r>
      <w:r>
        <w:rPr>
          <w:spacing w:val="1"/>
        </w:rPr>
        <w:t xml:space="preserve"> </w:t>
      </w:r>
      <w:r>
        <w:t>ло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стояния и здоровья, продолжительность жизни сократилась на 7—</w:t>
      </w:r>
      <w:r>
        <w:rPr>
          <w:spacing w:val="1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снижается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обще-</w:t>
      </w:r>
      <w:r>
        <w:rPr>
          <w:spacing w:val="-52"/>
        </w:rPr>
        <w:t xml:space="preserve"> </w:t>
      </w:r>
      <w:r>
        <w:t>ства</w:t>
      </w:r>
      <w:r>
        <w:rPr>
          <w:spacing w:val="-6"/>
        </w:rPr>
        <w:t xml:space="preserve"> </w:t>
      </w:r>
      <w:r>
        <w:t>(Г.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Кураев).</w:t>
      </w:r>
    </w:p>
    <w:p w14:paraId="6B21CA88" w14:textId="77777777" w:rsidR="00F26240" w:rsidRDefault="005E36BC">
      <w:pPr>
        <w:pStyle w:val="a3"/>
        <w:spacing w:before="7" w:line="204" w:lineRule="auto"/>
        <w:ind w:left="2562" w:right="2727" w:firstLine="273"/>
      </w:pPr>
      <w:r>
        <w:t>Тесная связь состояния здоровья и физической работоспособ-</w:t>
      </w:r>
      <w:r>
        <w:rPr>
          <w:spacing w:val="1"/>
        </w:rPr>
        <w:t xml:space="preserve"> </w:t>
      </w:r>
      <w:r>
        <w:t>ности с образом жизни, объемом и характером повседневной дви-</w:t>
      </w:r>
      <w:r>
        <w:rPr>
          <w:spacing w:val="1"/>
        </w:rPr>
        <w:t xml:space="preserve"> </w:t>
      </w:r>
      <w:r>
        <w:t>гательной активности доказана многочисленными</w:t>
      </w:r>
      <w:r>
        <w:rPr>
          <w:spacing w:val="1"/>
        </w:rPr>
        <w:t xml:space="preserve"> </w:t>
      </w:r>
      <w:r>
        <w:t>исследования-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(Н.А.Агаджанян,</w:t>
      </w:r>
      <w:r>
        <w:rPr>
          <w:spacing w:val="1"/>
        </w:rPr>
        <w:t xml:space="preserve"> </w:t>
      </w:r>
      <w:r>
        <w:t>Н.М.Амосов,</w:t>
      </w:r>
      <w:r>
        <w:rPr>
          <w:spacing w:val="1"/>
        </w:rPr>
        <w:t xml:space="preserve"> </w:t>
      </w:r>
      <w:r>
        <w:t>Г.Л.Апонасенко,</w:t>
      </w:r>
      <w:r>
        <w:rPr>
          <w:spacing w:val="1"/>
        </w:rPr>
        <w:t xml:space="preserve"> </w:t>
      </w:r>
      <w:r>
        <w:t>В.К.Баль-</w:t>
      </w:r>
      <w:r>
        <w:rPr>
          <w:spacing w:val="1"/>
        </w:rPr>
        <w:t xml:space="preserve"> </w:t>
      </w:r>
      <w:r>
        <w:t>севич,</w:t>
      </w:r>
      <w:r>
        <w:rPr>
          <w:spacing w:val="1"/>
        </w:rPr>
        <w:t xml:space="preserve"> </w:t>
      </w:r>
      <w:r>
        <w:t>Э.Г.Булич,</w:t>
      </w:r>
      <w:r>
        <w:rPr>
          <w:spacing w:val="1"/>
        </w:rPr>
        <w:t xml:space="preserve"> </w:t>
      </w:r>
      <w:r>
        <w:rPr>
          <w:spacing w:val="9"/>
        </w:rPr>
        <w:t>И.И.Брехман,</w:t>
      </w:r>
      <w:r>
        <w:rPr>
          <w:spacing w:val="10"/>
        </w:rPr>
        <w:t xml:space="preserve"> </w:t>
      </w:r>
      <w:r>
        <w:t>А.А.Виру,</w:t>
      </w:r>
      <w:r>
        <w:rPr>
          <w:spacing w:val="1"/>
        </w:rPr>
        <w:t xml:space="preserve"> </w:t>
      </w:r>
      <w:r>
        <w:rPr>
          <w:spacing w:val="9"/>
        </w:rPr>
        <w:t>Л.П.Матвеев,</w:t>
      </w:r>
      <w:r>
        <w:rPr>
          <w:spacing w:val="10"/>
        </w:rPr>
        <w:t xml:space="preserve"> </w:t>
      </w:r>
      <w:r>
        <w:t>Р.Е.Мотылянская,</w:t>
      </w:r>
      <w:r>
        <w:rPr>
          <w:spacing w:val="1"/>
        </w:rPr>
        <w:t xml:space="preserve"> </w:t>
      </w:r>
      <w:r>
        <w:t>И.В.Муравов,</w:t>
      </w:r>
      <w:r>
        <w:rPr>
          <w:spacing w:val="1"/>
        </w:rPr>
        <w:t xml:space="preserve"> </w:t>
      </w:r>
      <w:r>
        <w:t>Л.Я.</w:t>
      </w:r>
      <w:r>
        <w:rPr>
          <w:spacing w:val="1"/>
        </w:rPr>
        <w:t xml:space="preserve"> </w:t>
      </w:r>
      <w:r>
        <w:t>Иващенко,</w:t>
      </w:r>
      <w:r>
        <w:rPr>
          <w:spacing w:val="1"/>
        </w:rPr>
        <w:t xml:space="preserve"> </w:t>
      </w:r>
      <w:r>
        <w:t>I.Astrand,</w:t>
      </w:r>
      <w:r>
        <w:rPr>
          <w:spacing w:val="1"/>
        </w:rPr>
        <w:t xml:space="preserve"> </w:t>
      </w:r>
      <w:r>
        <w:t>J.N.Wilmore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свиде-</w:t>
      </w:r>
      <w:r>
        <w:rPr>
          <w:spacing w:val="1"/>
        </w:rPr>
        <w:t xml:space="preserve"> </w:t>
      </w:r>
      <w:r>
        <w:t>тельствуют о том, что оптимальная физическая нагрузка в сочета-</w:t>
      </w:r>
      <w:r>
        <w:rPr>
          <w:spacing w:val="1"/>
        </w:rPr>
        <w:t xml:space="preserve"> </w:t>
      </w:r>
      <w:r>
        <w:t>нии с рациональным питанием и образом жизни</w:t>
      </w:r>
      <w:r>
        <w:t xml:space="preserve"> является наибо-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«коронарной</w:t>
      </w:r>
      <w:r>
        <w:rPr>
          <w:spacing w:val="1"/>
        </w:rPr>
        <w:t xml:space="preserve"> </w:t>
      </w:r>
      <w:r>
        <w:t>эпидемии»,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дупреждении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продолжитель-</w:t>
      </w:r>
      <w:r>
        <w:rPr>
          <w:spacing w:val="1"/>
        </w:rPr>
        <w:t xml:space="preserve"> </w:t>
      </w:r>
      <w:r>
        <w:t>ности</w:t>
      </w:r>
      <w:r>
        <w:rPr>
          <w:spacing w:val="6"/>
        </w:rPr>
        <w:t xml:space="preserve"> </w:t>
      </w:r>
      <w:r>
        <w:t>жизни.</w:t>
      </w:r>
    </w:p>
    <w:p w14:paraId="0A63BE38" w14:textId="77777777" w:rsidR="00F26240" w:rsidRDefault="005E36BC">
      <w:pPr>
        <w:pStyle w:val="a3"/>
        <w:spacing w:before="12" w:line="204" w:lineRule="auto"/>
        <w:ind w:left="2576" w:right="2748" w:firstLine="280"/>
      </w:pPr>
      <w:r>
        <w:t>Чтобы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оказывала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55"/>
        </w:rPr>
        <w:t xml:space="preserve"> </w:t>
      </w:r>
      <w:r>
        <w:t>влия-</w:t>
      </w:r>
      <w:r>
        <w:rPr>
          <w:spacing w:val="1"/>
        </w:rPr>
        <w:t xml:space="preserve"> </w:t>
      </w:r>
      <w:r>
        <w:t>ние</w:t>
      </w:r>
      <w:r>
        <w:t xml:space="preserve"> на здоровье человека, необходимо соблюдать определенные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[8],</w:t>
      </w:r>
      <w:r>
        <w:rPr>
          <w:spacing w:val="8"/>
        </w:rPr>
        <w:t xml:space="preserve"> </w:t>
      </w:r>
      <w:r>
        <w:t>[10]:</w:t>
      </w:r>
    </w:p>
    <w:p w14:paraId="2F8512BB" w14:textId="77777777" w:rsidR="00F26240" w:rsidRDefault="005E36BC">
      <w:pPr>
        <w:pStyle w:val="a4"/>
        <w:numPr>
          <w:ilvl w:val="0"/>
          <w:numId w:val="52"/>
        </w:numPr>
        <w:tabs>
          <w:tab w:val="left" w:pos="3131"/>
        </w:tabs>
        <w:spacing w:before="3" w:line="204" w:lineRule="auto"/>
        <w:ind w:right="2878" w:firstLine="295"/>
        <w:jc w:val="both"/>
      </w:pPr>
      <w:r>
        <w:t>средства и методы физического воспитания должны приме</w:t>
      </w:r>
      <w:r>
        <w:rPr>
          <w:spacing w:val="1"/>
        </w:rPr>
        <w:t xml:space="preserve"> </w:t>
      </w:r>
      <w:r>
        <w:t>няться только такие, которые имеют научное обоснование их оз</w:t>
      </w:r>
      <w:r>
        <w:rPr>
          <w:spacing w:val="1"/>
        </w:rPr>
        <w:t xml:space="preserve"> </w:t>
      </w:r>
      <w:r>
        <w:t>доровительной</w:t>
      </w:r>
      <w:r>
        <w:rPr>
          <w:spacing w:val="9"/>
        </w:rPr>
        <w:t xml:space="preserve"> </w:t>
      </w:r>
      <w:r>
        <w:t>ценности;</w:t>
      </w:r>
    </w:p>
    <w:p w14:paraId="1F2C661A" w14:textId="77777777" w:rsidR="00F26240" w:rsidRDefault="005E36BC">
      <w:pPr>
        <w:pStyle w:val="a4"/>
        <w:numPr>
          <w:ilvl w:val="0"/>
          <w:numId w:val="52"/>
        </w:numPr>
        <w:tabs>
          <w:tab w:val="left" w:pos="3131"/>
        </w:tabs>
        <w:spacing w:before="3" w:line="204" w:lineRule="auto"/>
        <w:ind w:right="2782" w:firstLine="295"/>
        <w:jc w:val="both"/>
      </w:pPr>
      <w:r>
        <w:t>физические нагрузки обязаны планироваться</w:t>
      </w:r>
      <w:r>
        <w:t xml:space="preserve">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учеников;</w:t>
      </w:r>
    </w:p>
    <w:p w14:paraId="0555C8F1" w14:textId="77777777" w:rsidR="00F26240" w:rsidRDefault="005E36BC">
      <w:pPr>
        <w:pStyle w:val="a4"/>
        <w:numPr>
          <w:ilvl w:val="0"/>
          <w:numId w:val="52"/>
        </w:numPr>
        <w:tabs>
          <w:tab w:val="left" w:pos="3131"/>
        </w:tabs>
        <w:spacing w:before="2" w:line="204" w:lineRule="auto"/>
        <w:ind w:right="2811" w:firstLine="295"/>
      </w:pP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врачебного,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16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самоконтроля.</w:t>
      </w:r>
      <w:r>
        <w:rPr>
          <w:spacing w:val="17"/>
        </w:rPr>
        <w:t xml:space="preserve"> </w:t>
      </w:r>
      <w:r>
        <w:t>Периодичность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держание</w:t>
      </w:r>
      <w:r>
        <w:rPr>
          <w:spacing w:val="3"/>
        </w:rPr>
        <w:t xml:space="preserve"> </w:t>
      </w:r>
      <w:r>
        <w:t>врачебно-педагогического</w:t>
      </w:r>
      <w:r>
        <w:rPr>
          <w:spacing w:val="52"/>
        </w:rPr>
        <w:t xml:space="preserve"> </w:t>
      </w:r>
      <w:r>
        <w:t>контрол</w:t>
      </w:r>
      <w:r>
        <w:t>я</w:t>
      </w:r>
      <w:r>
        <w:rPr>
          <w:spacing w:val="5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грузки и</w:t>
      </w:r>
      <w:r>
        <w:rPr>
          <w:spacing w:val="1"/>
        </w:rPr>
        <w:t xml:space="preserve"> </w:t>
      </w:r>
      <w:r>
        <w:t>других факторов.</w:t>
      </w:r>
    </w:p>
    <w:p w14:paraId="470A82B1" w14:textId="77777777" w:rsidR="00F26240" w:rsidRDefault="005E36BC">
      <w:pPr>
        <w:pStyle w:val="a3"/>
        <w:spacing w:before="6" w:line="204" w:lineRule="auto"/>
        <w:ind w:left="2554" w:right="2751" w:firstLine="295"/>
      </w:pPr>
      <w:r>
        <w:t>Принцип оздоровительной направленности обязывает специа-</w:t>
      </w:r>
      <w:r>
        <w:rPr>
          <w:spacing w:val="1"/>
        </w:rPr>
        <w:t xml:space="preserve"> </w:t>
      </w:r>
      <w:r>
        <w:t>листов по физической культуре и спорту так организовать физи-</w:t>
      </w:r>
      <w:r>
        <w:rPr>
          <w:spacing w:val="1"/>
        </w:rPr>
        <w:t xml:space="preserve"> </w:t>
      </w:r>
      <w:r>
        <w:t>ческое</w:t>
      </w:r>
      <w:r>
        <w:t xml:space="preserve"> воспитание, чтобы оно выполняло и профилактическую и</w:t>
      </w:r>
      <w:r>
        <w:rPr>
          <w:spacing w:val="1"/>
        </w:rPr>
        <w:t xml:space="preserve"> </w:t>
      </w:r>
      <w:r>
        <w:t>развивающую функции. Это означает, что с помощью физическо-</w:t>
      </w:r>
      <w:r>
        <w:rPr>
          <w:spacing w:val="1"/>
        </w:rPr>
        <w:t xml:space="preserve"> </w:t>
      </w:r>
      <w:r>
        <w:t>го</w:t>
      </w:r>
      <w:r>
        <w:rPr>
          <w:spacing w:val="4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необходимо:</w:t>
      </w:r>
    </w:p>
    <w:p w14:paraId="7944A287" w14:textId="77777777" w:rsidR="00F26240" w:rsidRDefault="005E36BC">
      <w:pPr>
        <w:pStyle w:val="a3"/>
        <w:spacing w:before="145"/>
        <w:ind w:right="2724"/>
        <w:jc w:val="right"/>
      </w:pPr>
      <w:r>
        <w:t>431</w:t>
      </w:r>
    </w:p>
    <w:p w14:paraId="591C1A44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6287B0C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before="95" w:line="206" w:lineRule="auto"/>
        <w:ind w:right="3010" w:firstLine="288"/>
        <w:jc w:val="both"/>
      </w:pPr>
      <w:r>
        <w:lastRenderedPageBreak/>
        <w:t>совершенствовать функциональные возможности организ</w:t>
      </w:r>
      <w:r>
        <w:rPr>
          <w:spacing w:val="1"/>
        </w:rPr>
        <w:t xml:space="preserve"> </w:t>
      </w:r>
      <w:r>
        <w:t>ма, повышая его работоспособность и сопротивля</w:t>
      </w:r>
      <w:r>
        <w:t>емость неблаго</w:t>
      </w:r>
      <w:r>
        <w:rPr>
          <w:spacing w:val="1"/>
        </w:rPr>
        <w:t xml:space="preserve"> </w:t>
      </w:r>
      <w:r>
        <w:t>приятным</w:t>
      </w:r>
      <w:r>
        <w:rPr>
          <w:spacing w:val="8"/>
        </w:rPr>
        <w:t xml:space="preserve"> </w:t>
      </w:r>
      <w:r>
        <w:t>воздействиям;</w:t>
      </w:r>
    </w:p>
    <w:p w14:paraId="7A0534C0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line="204" w:lineRule="auto"/>
        <w:ind w:right="3012" w:firstLine="288"/>
        <w:jc w:val="both"/>
      </w:pPr>
      <w:r>
        <w:t>компенсировать недостаток двигательной активности, возни</w:t>
      </w:r>
      <w:r>
        <w:rPr>
          <w:spacing w:val="-52"/>
        </w:rPr>
        <w:t xml:space="preserve"> </w:t>
      </w:r>
      <w:r>
        <w:t>кающей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жизни.</w:t>
      </w:r>
    </w:p>
    <w:p w14:paraId="34C5AF33" w14:textId="77777777" w:rsidR="00F26240" w:rsidRDefault="005E36BC">
      <w:pPr>
        <w:pStyle w:val="a3"/>
        <w:spacing w:before="2" w:line="204" w:lineRule="auto"/>
        <w:ind w:left="2420" w:right="2844" w:firstLine="288"/>
      </w:pPr>
      <w:r>
        <w:rPr>
          <w:spacing w:val="-5"/>
        </w:rPr>
        <w:t xml:space="preserve">Ведущая роль в оптимизации </w:t>
      </w:r>
      <w:r>
        <w:rPr>
          <w:spacing w:val="-4"/>
        </w:rPr>
        <w:t>физкультурно-оздоровительного про-</w:t>
      </w:r>
      <w:r>
        <w:rPr>
          <w:spacing w:val="-52"/>
        </w:rPr>
        <w:t xml:space="preserve"> </w:t>
      </w:r>
      <w:r>
        <w:t>цесса отводится проектированию различных физкультурно-оздоро-</w:t>
      </w:r>
      <w:r>
        <w:rPr>
          <w:spacing w:val="-52"/>
        </w:rPr>
        <w:t xml:space="preserve"> </w:t>
      </w:r>
      <w:r>
        <w:t>вительных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научно</w:t>
      </w:r>
      <w:r>
        <w:rPr>
          <w:spacing w:val="-7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адекватных</w:t>
      </w:r>
      <w:r>
        <w:rPr>
          <w:spacing w:val="-7"/>
        </w:rPr>
        <w:t xml:space="preserve"> </w:t>
      </w:r>
      <w:r>
        <w:t>со-</w:t>
      </w:r>
      <w:r>
        <w:rPr>
          <w:spacing w:val="-5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человека.</w:t>
      </w:r>
    </w:p>
    <w:p w14:paraId="1EDEFE56" w14:textId="77777777" w:rsidR="00F26240" w:rsidRDefault="005E36BC">
      <w:pPr>
        <w:pStyle w:val="a3"/>
        <w:spacing w:before="4" w:line="204" w:lineRule="auto"/>
        <w:ind w:left="2413" w:right="2847" w:firstLine="288"/>
      </w:pPr>
      <w:r>
        <w:t>К настоящему времени разработан и практически апробирован</w:t>
      </w:r>
      <w:r>
        <w:rPr>
          <w:spacing w:val="1"/>
        </w:rPr>
        <w:t xml:space="preserve"> </w:t>
      </w:r>
      <w:r>
        <w:t>целый ряд авторских комплексов и программ физических упражне-</w:t>
      </w:r>
      <w:r>
        <w:rPr>
          <w:spacing w:val="-52"/>
        </w:rPr>
        <w:t xml:space="preserve"> </w:t>
      </w:r>
      <w:r>
        <w:t>ний</w:t>
      </w:r>
      <w:r>
        <w:t xml:space="preserve"> оздоровительной направленности, которые предназначены для</w:t>
      </w:r>
      <w:r>
        <w:rPr>
          <w:spacing w:val="1"/>
        </w:rPr>
        <w:t xml:space="preserve"> </w:t>
      </w:r>
      <w:r>
        <w:rPr>
          <w:spacing w:val="-1"/>
        </w:rPr>
        <w:t>широкого</w:t>
      </w:r>
      <w:r>
        <w:rPr>
          <w:spacing w:val="-11"/>
        </w:rPr>
        <w:t xml:space="preserve"> </w:t>
      </w:r>
      <w:r>
        <w:rPr>
          <w:spacing w:val="-1"/>
        </w:rPr>
        <w:t>использования.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достоинства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доступность,</w:t>
      </w:r>
      <w:r>
        <w:rPr>
          <w:spacing w:val="-52"/>
        </w:rPr>
        <w:t xml:space="preserve"> </w:t>
      </w:r>
      <w:r>
        <w:t>простота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эффективность.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прежде</w:t>
      </w:r>
      <w:r>
        <w:rPr>
          <w:spacing w:val="4"/>
        </w:rPr>
        <w:t xml:space="preserve"> </w:t>
      </w:r>
      <w:r>
        <w:t>всего:</w:t>
      </w:r>
    </w:p>
    <w:p w14:paraId="6BCFF5AB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line="213" w:lineRule="exact"/>
        <w:ind w:left="2946"/>
      </w:pPr>
      <w:r>
        <w:t>контролируемые</w:t>
      </w:r>
      <w:r>
        <w:rPr>
          <w:spacing w:val="31"/>
        </w:rPr>
        <w:t xml:space="preserve"> </w:t>
      </w:r>
      <w:r>
        <w:t>беговые</w:t>
      </w:r>
      <w:r>
        <w:rPr>
          <w:spacing w:val="35"/>
        </w:rPr>
        <w:t xml:space="preserve"> </w:t>
      </w:r>
      <w:r>
        <w:t>нагрузки</w:t>
      </w:r>
      <w:r>
        <w:rPr>
          <w:spacing w:val="30"/>
        </w:rPr>
        <w:t xml:space="preserve"> </w:t>
      </w:r>
      <w:r>
        <w:t>(система</w:t>
      </w:r>
      <w:r>
        <w:rPr>
          <w:spacing w:val="35"/>
        </w:rPr>
        <w:t xml:space="preserve"> </w:t>
      </w:r>
      <w:r>
        <w:t>Купера);</w:t>
      </w:r>
    </w:p>
    <w:p w14:paraId="24108574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line="216" w:lineRule="exact"/>
        <w:ind w:left="2946"/>
      </w:pPr>
      <w:r>
        <w:t>режим</w:t>
      </w:r>
      <w:r>
        <w:rPr>
          <w:spacing w:val="17"/>
        </w:rPr>
        <w:t xml:space="preserve"> </w:t>
      </w:r>
      <w:r>
        <w:t>1000</w:t>
      </w:r>
      <w:r>
        <w:rPr>
          <w:spacing w:val="17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(система</w:t>
      </w:r>
      <w:r>
        <w:rPr>
          <w:spacing w:val="18"/>
        </w:rPr>
        <w:t xml:space="preserve"> </w:t>
      </w:r>
      <w:r>
        <w:t>Амосова);</w:t>
      </w:r>
    </w:p>
    <w:p w14:paraId="28DC6F03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line="216" w:lineRule="exact"/>
        <w:ind w:left="2946"/>
      </w:pPr>
      <w:r>
        <w:t>10</w:t>
      </w:r>
      <w:r>
        <w:rPr>
          <w:spacing w:val="20"/>
        </w:rPr>
        <w:t xml:space="preserve"> </w:t>
      </w:r>
      <w:r>
        <w:t>000</w:t>
      </w:r>
      <w:r>
        <w:rPr>
          <w:spacing w:val="20"/>
        </w:rPr>
        <w:t xml:space="preserve"> </w:t>
      </w:r>
      <w:r>
        <w:t>шагов</w:t>
      </w:r>
      <w:r>
        <w:rPr>
          <w:spacing w:val="17"/>
        </w:rPr>
        <w:t xml:space="preserve"> </w:t>
      </w:r>
      <w:r>
        <w:t>каждый</w:t>
      </w:r>
      <w:r>
        <w:rPr>
          <w:spacing w:val="19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(система</w:t>
      </w:r>
      <w:r>
        <w:rPr>
          <w:spacing w:val="17"/>
        </w:rPr>
        <w:t xml:space="preserve"> </w:t>
      </w:r>
      <w:r>
        <w:t>Михао</w:t>
      </w:r>
      <w:r>
        <w:rPr>
          <w:spacing w:val="23"/>
        </w:rPr>
        <w:t xml:space="preserve"> </w:t>
      </w:r>
      <w:r>
        <w:t>Икай);</w:t>
      </w:r>
    </w:p>
    <w:p w14:paraId="2B9B7E96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line="216" w:lineRule="exact"/>
        <w:ind w:left="2946"/>
      </w:pPr>
      <w:r>
        <w:t>бег</w:t>
      </w:r>
      <w:r>
        <w:rPr>
          <w:spacing w:val="22"/>
        </w:rPr>
        <w:t xml:space="preserve"> </w:t>
      </w:r>
      <w:r>
        <w:t>ради</w:t>
      </w:r>
      <w:r>
        <w:rPr>
          <w:spacing w:val="22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(система</w:t>
      </w:r>
      <w:r>
        <w:rPr>
          <w:spacing w:val="23"/>
        </w:rPr>
        <w:t xml:space="preserve"> </w:t>
      </w:r>
      <w:r>
        <w:t>Лидьярда);</w:t>
      </w:r>
    </w:p>
    <w:p w14:paraId="075418B0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before="12" w:line="204" w:lineRule="auto"/>
        <w:ind w:right="2928" w:firstLine="288"/>
      </w:pPr>
      <w:r>
        <w:t>всего</w:t>
      </w:r>
      <w:r>
        <w:rPr>
          <w:spacing w:val="8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мин</w:t>
      </w:r>
      <w:r>
        <w:rPr>
          <w:spacing w:val="6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фоне</w:t>
      </w:r>
      <w:r>
        <w:rPr>
          <w:spacing w:val="9"/>
        </w:rPr>
        <w:t xml:space="preserve"> </w:t>
      </w:r>
      <w:r>
        <w:t>повседневной</w:t>
      </w:r>
      <w:r>
        <w:rPr>
          <w:spacing w:val="8"/>
        </w:rPr>
        <w:t xml:space="preserve"> </w:t>
      </w:r>
      <w:r>
        <w:t>естест</w:t>
      </w:r>
      <w:r>
        <w:rPr>
          <w:spacing w:val="1"/>
        </w:rPr>
        <w:t xml:space="preserve"> </w:t>
      </w:r>
      <w:r>
        <w:t>венной</w:t>
      </w:r>
      <w:r>
        <w:rPr>
          <w:spacing w:val="6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нагрузки,</w:t>
      </w:r>
      <w:r>
        <w:rPr>
          <w:spacing w:val="14"/>
        </w:rPr>
        <w:t xml:space="preserve"> </w:t>
      </w:r>
      <w:r>
        <w:t>учитывая</w:t>
      </w:r>
      <w:r>
        <w:rPr>
          <w:spacing w:val="9"/>
        </w:rPr>
        <w:t xml:space="preserve"> </w:t>
      </w:r>
      <w:r>
        <w:t>правила:</w:t>
      </w:r>
      <w:r>
        <w:rPr>
          <w:spacing w:val="9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сидеть,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лежать</w:t>
      </w:r>
      <w:r>
        <w:rPr>
          <w:spacing w:val="2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сиди,</w:t>
      </w:r>
      <w:r>
        <w:rPr>
          <w:spacing w:val="21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можешь</w:t>
      </w:r>
      <w:r>
        <w:rPr>
          <w:spacing w:val="21"/>
        </w:rPr>
        <w:t xml:space="preserve"> </w:t>
      </w:r>
      <w:r>
        <w:t>стоять,</w:t>
      </w:r>
      <w:r>
        <w:rPr>
          <w:spacing w:val="21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сидеть</w:t>
      </w:r>
      <w:r>
        <w:rPr>
          <w:spacing w:val="32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стой,</w:t>
      </w:r>
      <w:r>
        <w:rPr>
          <w:spacing w:val="20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можешь</w:t>
      </w:r>
      <w:r>
        <w:rPr>
          <w:spacing w:val="21"/>
        </w:rPr>
        <w:t xml:space="preserve"> </w:t>
      </w:r>
      <w:r>
        <w:t>двигаться</w:t>
      </w:r>
      <w:r>
        <w:rPr>
          <w:spacing w:val="26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двигайся</w:t>
      </w:r>
      <w:r>
        <w:rPr>
          <w:spacing w:val="19"/>
        </w:rPr>
        <w:t xml:space="preserve"> </w:t>
      </w:r>
      <w:r>
        <w:t>(система</w:t>
      </w:r>
      <w:r>
        <w:rPr>
          <w:spacing w:val="21"/>
        </w:rPr>
        <w:t xml:space="preserve"> </w:t>
      </w:r>
      <w:r>
        <w:t>Моргауза);</w:t>
      </w:r>
    </w:p>
    <w:p w14:paraId="4043C365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before="5" w:line="204" w:lineRule="auto"/>
        <w:ind w:right="2950" w:firstLine="288"/>
      </w:pPr>
      <w:r>
        <w:t>произвольное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мышц тела</w:t>
      </w:r>
      <w:r>
        <w:rPr>
          <w:spacing w:val="1"/>
        </w:rPr>
        <w:t xml:space="preserve"> </w:t>
      </w:r>
      <w:r>
        <w:t>без из</w:t>
      </w:r>
      <w:r>
        <w:rPr>
          <w:spacing w:val="1"/>
        </w:rPr>
        <w:t xml:space="preserve"> </w:t>
      </w:r>
      <w:r>
        <w:t>менения</w:t>
      </w:r>
      <w:r>
        <w:rPr>
          <w:spacing w:val="38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всей</w:t>
      </w:r>
      <w:r>
        <w:rPr>
          <w:spacing w:val="38"/>
        </w:rPr>
        <w:t xml:space="preserve"> </w:t>
      </w:r>
      <w:r>
        <w:t>«бодрствующей»</w:t>
      </w:r>
      <w:r>
        <w:rPr>
          <w:spacing w:val="36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суток</w:t>
      </w:r>
      <w:r>
        <w:rPr>
          <w:spacing w:val="-52"/>
        </w:rPr>
        <w:t xml:space="preserve"> </w:t>
      </w:r>
      <w:r>
        <w:t>(скрытая</w:t>
      </w:r>
      <w:r>
        <w:rPr>
          <w:spacing w:val="13"/>
        </w:rPr>
        <w:t xml:space="preserve"> </w:t>
      </w:r>
      <w:r>
        <w:t>изометрическая</w:t>
      </w:r>
      <w:r>
        <w:rPr>
          <w:spacing w:val="13"/>
        </w:rPr>
        <w:t xml:space="preserve"> </w:t>
      </w:r>
      <w:r>
        <w:t>гимнастика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Томпсону);</w:t>
      </w:r>
    </w:p>
    <w:p w14:paraId="02ABE106" w14:textId="77777777" w:rsidR="00F26240" w:rsidRDefault="005E36BC">
      <w:pPr>
        <w:pStyle w:val="a4"/>
        <w:numPr>
          <w:ilvl w:val="0"/>
          <w:numId w:val="51"/>
        </w:numPr>
        <w:tabs>
          <w:tab w:val="left" w:pos="2946"/>
        </w:tabs>
        <w:spacing w:before="3" w:line="204" w:lineRule="auto"/>
        <w:ind w:right="2984" w:firstLine="288"/>
      </w:pPr>
      <w:r>
        <w:t>калланетика:</w:t>
      </w:r>
      <w:r>
        <w:rPr>
          <w:spacing w:val="48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30</w:t>
      </w:r>
      <w:r>
        <w:rPr>
          <w:spacing w:val="48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женщин</w:t>
      </w:r>
      <w:r>
        <w:rPr>
          <w:spacing w:val="4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акцентом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растяжение</w:t>
      </w:r>
      <w:r>
        <w:rPr>
          <w:spacing w:val="31"/>
        </w:rPr>
        <w:t xml:space="preserve"> </w:t>
      </w:r>
      <w:r>
        <w:t>(система</w:t>
      </w:r>
      <w:r>
        <w:rPr>
          <w:spacing w:val="42"/>
        </w:rPr>
        <w:t xml:space="preserve"> </w:t>
      </w:r>
      <w:r>
        <w:t>Пинкней</w:t>
      </w:r>
      <w:r>
        <w:rPr>
          <w:spacing w:val="31"/>
        </w:rPr>
        <w:t xml:space="preserve"> </w:t>
      </w:r>
      <w:r>
        <w:t>Каллане)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т.д.</w:t>
      </w:r>
    </w:p>
    <w:p w14:paraId="16E442CD" w14:textId="77777777" w:rsidR="00F26240" w:rsidRDefault="005E36BC">
      <w:pPr>
        <w:pStyle w:val="a3"/>
        <w:spacing w:before="2" w:line="204" w:lineRule="auto"/>
        <w:ind w:left="2391" w:right="2840" w:firstLine="295"/>
      </w:pPr>
      <w:r>
        <w:t>В настоящее время появились новые направления оздоровитель-</w:t>
      </w:r>
      <w:r>
        <w:rPr>
          <w:spacing w:val="-52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несомненный</w:t>
      </w:r>
      <w:r>
        <w:rPr>
          <w:spacing w:val="55"/>
        </w:rPr>
        <w:t xml:space="preserve"> </w:t>
      </w:r>
      <w:r>
        <w:t>оздоровитель-</w:t>
      </w:r>
      <w:r>
        <w:rPr>
          <w:spacing w:val="1"/>
        </w:rPr>
        <w:t xml:space="preserve"> </w:t>
      </w:r>
      <w:r>
        <w:t>ный</w:t>
      </w:r>
      <w:r>
        <w:rPr>
          <w:spacing w:val="18"/>
        </w:rPr>
        <w:t xml:space="preserve"> </w:t>
      </w:r>
      <w:r>
        <w:t>эффект.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ним</w:t>
      </w:r>
      <w:r>
        <w:rPr>
          <w:spacing w:val="18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причислить</w:t>
      </w:r>
      <w:r>
        <w:rPr>
          <w:spacing w:val="18"/>
        </w:rPr>
        <w:t xml:space="preserve"> </w:t>
      </w:r>
      <w:r>
        <w:t>оздоровительную</w:t>
      </w:r>
      <w:r>
        <w:rPr>
          <w:spacing w:val="18"/>
        </w:rPr>
        <w:t xml:space="preserve"> </w:t>
      </w:r>
      <w:r>
        <w:t>аэробику</w:t>
      </w:r>
      <w:r>
        <w:rPr>
          <w:spacing w:val="-52"/>
        </w:rPr>
        <w:t xml:space="preserve"> </w:t>
      </w:r>
      <w:r>
        <w:t>и ее разновидности: степ, слайд, джаз, аква- или гидроаэробику,</w:t>
      </w:r>
      <w:r>
        <w:rPr>
          <w:spacing w:val="1"/>
        </w:rPr>
        <w:t xml:space="preserve"> </w:t>
      </w:r>
      <w:r>
        <w:t>танцевальную</w:t>
      </w:r>
      <w:r>
        <w:rPr>
          <w:spacing w:val="1"/>
        </w:rPr>
        <w:t xml:space="preserve"> </w:t>
      </w:r>
      <w:r>
        <w:t>аэробику</w:t>
      </w:r>
      <w:r>
        <w:rPr>
          <w:spacing w:val="1"/>
        </w:rPr>
        <w:t xml:space="preserve"> </w:t>
      </w:r>
      <w:r>
        <w:t>(фанк-аэробику,</w:t>
      </w:r>
      <w:r>
        <w:rPr>
          <w:spacing w:val="55"/>
        </w:rPr>
        <w:t xml:space="preserve"> </w:t>
      </w:r>
      <w:r>
        <w:t>сити-джем,</w:t>
      </w:r>
      <w:r>
        <w:rPr>
          <w:spacing w:val="55"/>
        </w:rPr>
        <w:t xml:space="preserve"> </w:t>
      </w:r>
      <w:r>
        <w:t>хип-хоп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велоаэробику,</w:t>
      </w:r>
      <w:r>
        <w:rPr>
          <w:spacing w:val="1"/>
        </w:rPr>
        <w:t xml:space="preserve"> </w:t>
      </w:r>
      <w:r>
        <w:t>аэробику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штангой),</w:t>
      </w:r>
      <w:r>
        <w:rPr>
          <w:spacing w:val="1"/>
        </w:rPr>
        <w:t xml:space="preserve"> </w:t>
      </w:r>
      <w:r>
        <w:t>акваджогинг,</w:t>
      </w:r>
      <w:r>
        <w:rPr>
          <w:spacing w:val="14"/>
        </w:rPr>
        <w:t xml:space="preserve"> </w:t>
      </w:r>
      <w:r>
        <w:t>шейпинг,</w:t>
      </w:r>
      <w:r>
        <w:rPr>
          <w:spacing w:val="13"/>
        </w:rPr>
        <w:t xml:space="preserve"> </w:t>
      </w:r>
      <w:r>
        <w:t>стретчинг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</w:p>
    <w:p w14:paraId="4DE37EFA" w14:textId="77777777" w:rsidR="00F26240" w:rsidRDefault="005E36BC">
      <w:pPr>
        <w:pStyle w:val="a3"/>
        <w:spacing w:before="6" w:line="204" w:lineRule="auto"/>
        <w:ind w:left="2391" w:right="2849" w:firstLine="288"/>
      </w:pP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России</w:t>
      </w:r>
      <w:r>
        <w:rPr>
          <w:spacing w:val="-10"/>
        </w:rPr>
        <w:t xml:space="preserve"> </w:t>
      </w:r>
      <w:r>
        <w:rPr>
          <w:spacing w:val="-4"/>
        </w:rPr>
        <w:t>разработана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внедрена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практику</w:t>
      </w:r>
      <w:r>
        <w:rPr>
          <w:spacing w:val="-10"/>
        </w:rPr>
        <w:t xml:space="preserve"> </w:t>
      </w:r>
      <w:r>
        <w:rPr>
          <w:spacing w:val="-3"/>
        </w:rPr>
        <w:t>методология</w:t>
      </w:r>
      <w:r>
        <w:rPr>
          <w:spacing w:val="-8"/>
        </w:rPr>
        <w:t xml:space="preserve"> </w:t>
      </w:r>
      <w:r>
        <w:rPr>
          <w:spacing w:val="-3"/>
        </w:rPr>
        <w:t>програм-</w:t>
      </w:r>
      <w:r>
        <w:rPr>
          <w:spacing w:val="-53"/>
        </w:rPr>
        <w:t xml:space="preserve"> </w:t>
      </w:r>
      <w:r>
        <w:t>мирования физкультурных занятий оздоровительной направленнос-</w:t>
      </w:r>
      <w:r>
        <w:rPr>
          <w:spacing w:val="-52"/>
        </w:rPr>
        <w:t xml:space="preserve"> </w:t>
      </w:r>
      <w:r>
        <w:t>ти, основанная на энергетических критериях эффективности заня-</w:t>
      </w:r>
      <w:r>
        <w:rPr>
          <w:spacing w:val="1"/>
        </w:rPr>
        <w:t xml:space="preserve"> </w:t>
      </w:r>
      <w:r>
        <w:t>тий и имитационного и компьютерного моделирования процесса</w:t>
      </w:r>
      <w:r>
        <w:rPr>
          <w:spacing w:val="1"/>
        </w:rPr>
        <w:t xml:space="preserve"> </w:t>
      </w:r>
      <w:r>
        <w:t>выполнения упражнений с проверк</w:t>
      </w:r>
      <w:r>
        <w:t>ой их соответствия энергетичес-</w:t>
      </w:r>
      <w:r>
        <w:rPr>
          <w:spacing w:val="1"/>
        </w:rPr>
        <w:t xml:space="preserve"> </w:t>
      </w:r>
      <w:r>
        <w:t>ким возможностям конкретного человека или гомогенной по энер-</w:t>
      </w:r>
      <w:r>
        <w:rPr>
          <w:spacing w:val="1"/>
        </w:rPr>
        <w:t xml:space="preserve"> </w:t>
      </w:r>
      <w:r>
        <w:t>гетическим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Бондин,</w:t>
      </w:r>
      <w:r>
        <w:rPr>
          <w:spacing w:val="-1"/>
        </w:rPr>
        <w:t xml:space="preserve"> </w:t>
      </w:r>
      <w:r>
        <w:t>1999).</w:t>
      </w:r>
    </w:p>
    <w:p w14:paraId="2B8B18C2" w14:textId="77777777" w:rsidR="00F26240" w:rsidRDefault="005E36BC">
      <w:pPr>
        <w:pStyle w:val="a3"/>
        <w:spacing w:before="8" w:line="204" w:lineRule="auto"/>
        <w:ind w:left="2391" w:right="2856" w:firstLine="280"/>
      </w:pPr>
      <w:r>
        <w:t>Выбор той или иной методики занятий физическими упражне-</w:t>
      </w:r>
      <w:r>
        <w:rPr>
          <w:spacing w:val="1"/>
        </w:rPr>
        <w:t xml:space="preserve"> </w:t>
      </w:r>
      <w:r>
        <w:t>ниями с оздоровительной направленностью соотно</w:t>
      </w:r>
      <w:r>
        <w:t>сится с реаль-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запросами,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вкуса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интереса.</w:t>
      </w:r>
    </w:p>
    <w:p w14:paraId="12419F73" w14:textId="77777777" w:rsidR="00F26240" w:rsidRDefault="005E36BC">
      <w:pPr>
        <w:pStyle w:val="a3"/>
        <w:spacing w:before="4" w:line="204" w:lineRule="auto"/>
        <w:ind w:left="2391" w:right="2862" w:firstLine="295"/>
      </w:pPr>
      <w:r>
        <w:t>Оздоровительный эффект физических упражнений наблюдается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случаях, когда они</w:t>
      </w:r>
      <w:r>
        <w:rPr>
          <w:spacing w:val="-1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сбалансированы</w:t>
      </w:r>
    </w:p>
    <w:p w14:paraId="7A8EB180" w14:textId="77777777" w:rsidR="00F26240" w:rsidRDefault="005E36BC">
      <w:pPr>
        <w:spacing w:before="3" w:line="268" w:lineRule="exact"/>
        <w:ind w:left="2763"/>
        <w:rPr>
          <w:b/>
          <w:sz w:val="26"/>
        </w:rPr>
      </w:pPr>
      <w:r>
        <w:rPr>
          <w:b/>
          <w:w w:val="75"/>
          <w:sz w:val="26"/>
        </w:rPr>
        <w:t>чы</w:t>
      </w:r>
    </w:p>
    <w:p w14:paraId="4F3C7A94" w14:textId="77777777" w:rsidR="00F26240" w:rsidRDefault="005E36BC">
      <w:pPr>
        <w:tabs>
          <w:tab w:val="left" w:pos="8767"/>
        </w:tabs>
        <w:spacing w:line="798" w:lineRule="exact"/>
        <w:ind w:left="2391"/>
        <w:rPr>
          <w:b/>
          <w:i/>
          <w:sz w:val="72"/>
        </w:rPr>
      </w:pPr>
      <w:r>
        <w:rPr>
          <w:rFonts w:ascii="Tahoma" w:hAnsi="Tahoma"/>
          <w:sz w:val="20"/>
        </w:rPr>
        <w:t>432</w:t>
      </w:r>
      <w:r>
        <w:rPr>
          <w:rFonts w:ascii="Tahoma" w:hAnsi="Tahoma"/>
          <w:sz w:val="20"/>
        </w:rPr>
        <w:tab/>
      </w:r>
      <w:r>
        <w:rPr>
          <w:b/>
          <w:i/>
          <w:position w:val="-42"/>
          <w:sz w:val="72"/>
        </w:rPr>
        <w:t>М</w:t>
      </w:r>
    </w:p>
    <w:p w14:paraId="5E375C00" w14:textId="77777777" w:rsidR="00F26240" w:rsidRDefault="00F26240">
      <w:pPr>
        <w:spacing w:line="798" w:lineRule="exact"/>
        <w:rPr>
          <w:sz w:val="72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CD15CD8" w14:textId="77777777" w:rsidR="00F26240" w:rsidRDefault="005E36BC">
      <w:pPr>
        <w:pStyle w:val="a3"/>
        <w:spacing w:before="95" w:line="206" w:lineRule="auto"/>
        <w:ind w:left="2576" w:right="2698"/>
      </w:pPr>
      <w:r>
        <w:lastRenderedPageBreak/>
        <w:t>по направленности, мощности и объему в соответствии с индиви-</w:t>
      </w:r>
      <w:r>
        <w:rPr>
          <w:spacing w:val="1"/>
        </w:rPr>
        <w:t xml:space="preserve"> </w:t>
      </w:r>
      <w:r>
        <w:t>дуальными возможностями занимающихся. Занятия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-52"/>
        </w:rPr>
        <w:t xml:space="preserve"> </w:t>
      </w:r>
      <w:r>
        <w:t>улучшают деятельность центральной нервной системы, обеспечи-</w:t>
      </w:r>
      <w:r>
        <w:rPr>
          <w:spacing w:val="1"/>
        </w:rPr>
        <w:t xml:space="preserve"> </w:t>
      </w:r>
      <w:r>
        <w:t xml:space="preserve">вают адаптацию </w:t>
      </w:r>
      <w:r>
        <w:t>сердечно-сосудистой, дыхательной и других сис-</w:t>
      </w:r>
      <w:r>
        <w:rPr>
          <w:spacing w:val="1"/>
        </w:rPr>
        <w:t xml:space="preserve"> </w:t>
      </w:r>
      <w:r>
        <w:t>тем к условиям мышечной деятельности, ускоряют процесс вхож-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 а также сокращают длительность функционального восс-</w:t>
      </w:r>
      <w:r>
        <w:rPr>
          <w:spacing w:val="1"/>
        </w:rPr>
        <w:t xml:space="preserve"> </w:t>
      </w:r>
      <w:r>
        <w:t>тановления</w:t>
      </w:r>
      <w:r>
        <w:rPr>
          <w:spacing w:val="8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сдвигов,</w:t>
      </w:r>
      <w:r>
        <w:rPr>
          <w:spacing w:val="9"/>
        </w:rPr>
        <w:t xml:space="preserve"> </w:t>
      </w:r>
      <w:r>
        <w:t>вы</w:t>
      </w:r>
      <w:r>
        <w:t>званных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нагрузкой.</w:t>
      </w:r>
    </w:p>
    <w:p w14:paraId="56E39313" w14:textId="77777777" w:rsidR="00F26240" w:rsidRDefault="005E36BC">
      <w:pPr>
        <w:pStyle w:val="a3"/>
        <w:spacing w:line="204" w:lineRule="auto"/>
        <w:ind w:left="2569" w:right="2712" w:firstLine="28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ческими упражнениями (и процедуры лечебной физической куль-</w:t>
      </w:r>
      <w:r>
        <w:rPr>
          <w:spacing w:val="1"/>
        </w:rPr>
        <w:t xml:space="preserve"> </w:t>
      </w:r>
      <w:r>
        <w:t>туры) оказывают на деятельность органов пищеварения и выде-</w:t>
      </w:r>
      <w:r>
        <w:rPr>
          <w:spacing w:val="1"/>
        </w:rPr>
        <w:t xml:space="preserve"> </w:t>
      </w:r>
      <w:r>
        <w:t>ления: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перистальтика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кишечника,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шается их секреторная функция,</w:t>
      </w:r>
      <w:r>
        <w:rPr>
          <w:spacing w:val="1"/>
        </w:rPr>
        <w:t xml:space="preserve"> </w:t>
      </w:r>
      <w:r>
        <w:t>укрепляется мускулатура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дней стенки живота, играющая большую роль в работе кишечни-</w:t>
      </w:r>
      <w:r>
        <w:rPr>
          <w:spacing w:val="1"/>
        </w:rPr>
        <w:t xml:space="preserve"> </w:t>
      </w:r>
      <w:r>
        <w:t>ка;</w:t>
      </w:r>
      <w:r>
        <w:rPr>
          <w:spacing w:val="55"/>
        </w:rPr>
        <w:t xml:space="preserve"> </w:t>
      </w:r>
      <w:r>
        <w:t>более</w:t>
      </w:r>
      <w:r>
        <w:rPr>
          <w:spacing w:val="55"/>
        </w:rPr>
        <w:t xml:space="preserve"> </w:t>
      </w:r>
      <w:r>
        <w:t>совершенными становятся функции органов выделения,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желез</w:t>
      </w:r>
      <w:r>
        <w:rPr>
          <w:spacing w:val="4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секреции.</w:t>
      </w:r>
    </w:p>
    <w:p w14:paraId="738E1A1D" w14:textId="77777777" w:rsidR="00F26240" w:rsidRDefault="005E36BC">
      <w:pPr>
        <w:pStyle w:val="a3"/>
        <w:spacing w:before="3" w:line="204" w:lineRule="auto"/>
        <w:ind w:left="2569" w:right="2708" w:firstLine="288"/>
      </w:pPr>
      <w:r>
        <w:t>Кроме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(повышается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работоспособность),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повы-</w:t>
      </w:r>
      <w:r>
        <w:rPr>
          <w:spacing w:val="1"/>
        </w:rPr>
        <w:t xml:space="preserve"> </w:t>
      </w:r>
      <w:r>
        <w:t>сить уровень физических качеств, содействуют формированию и</w:t>
      </w:r>
      <w:r>
        <w:rPr>
          <w:spacing w:val="1"/>
        </w:rPr>
        <w:t xml:space="preserve"> </w:t>
      </w:r>
      <w:r>
        <w:t>дальнейшему совершенствованию жизненно важных д</w:t>
      </w:r>
      <w:r>
        <w:t>вигательных</w:t>
      </w:r>
      <w:r>
        <w:rPr>
          <w:spacing w:val="-52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(плавание,</w:t>
      </w:r>
      <w:r>
        <w:rPr>
          <w:spacing w:val="14"/>
        </w:rPr>
        <w:t xml:space="preserve"> </w:t>
      </w:r>
      <w:r>
        <w:t>ходьба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</w:p>
    <w:p w14:paraId="2D8CBF0D" w14:textId="77777777" w:rsidR="00F26240" w:rsidRDefault="005E36BC">
      <w:pPr>
        <w:pStyle w:val="a3"/>
        <w:spacing w:before="7" w:line="204" w:lineRule="auto"/>
        <w:ind w:left="2576" w:right="2729" w:firstLine="288"/>
      </w:pPr>
      <w:r>
        <w:t>Оздоровительное, лечебное и тренирующее влияние физичес-</w:t>
      </w:r>
      <w:r>
        <w:rPr>
          <w:spacing w:val="1"/>
        </w:rPr>
        <w:t xml:space="preserve"> </w:t>
      </w:r>
      <w:r>
        <w:t>ких упражнений на организм становится более эффективным, если</w:t>
      </w:r>
      <w:r>
        <w:rPr>
          <w:spacing w:val="1"/>
        </w:rPr>
        <w:t xml:space="preserve"> </w:t>
      </w:r>
      <w:r>
        <w:t>они правильно сочетаются с закаливающими средствами в виде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солнечных и</w:t>
      </w:r>
      <w:r>
        <w:rPr>
          <w:spacing w:val="-1"/>
        </w:rPr>
        <w:t xml:space="preserve"> </w:t>
      </w:r>
      <w:r>
        <w:t>воздушных ванн,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массажа.</w:t>
      </w:r>
    </w:p>
    <w:p w14:paraId="0B8A1A96" w14:textId="77777777" w:rsidR="00F26240" w:rsidRDefault="005E36BC">
      <w:pPr>
        <w:pStyle w:val="a3"/>
        <w:spacing w:before="6" w:line="206" w:lineRule="auto"/>
        <w:ind w:left="2554" w:right="2722" w:firstLine="273"/>
      </w:pPr>
      <w:r>
        <w:t>Таким образом, регулярное применение физических упражне-</w:t>
      </w:r>
      <w:r>
        <w:rPr>
          <w:spacing w:val="1"/>
        </w:rPr>
        <w:t xml:space="preserve"> </w:t>
      </w:r>
      <w:r>
        <w:t>ний и закаливающих факторов повышает жизненный тонус орга-</w:t>
      </w:r>
      <w:r>
        <w:rPr>
          <w:spacing w:val="1"/>
        </w:rPr>
        <w:t xml:space="preserve"> </w:t>
      </w:r>
      <w:r>
        <w:t>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предупреж-</w:t>
      </w:r>
      <w:r>
        <w:rPr>
          <w:spacing w:val="-52"/>
        </w:rPr>
        <w:t xml:space="preserve"> </w:t>
      </w:r>
      <w:r>
        <w:t>дает</w:t>
      </w:r>
      <w:r>
        <w:rPr>
          <w:spacing w:val="4"/>
        </w:rPr>
        <w:t xml:space="preserve"> </w:t>
      </w:r>
      <w:r>
        <w:t>преждевременное</w:t>
      </w:r>
      <w:r>
        <w:rPr>
          <w:spacing w:val="3"/>
        </w:rPr>
        <w:t xml:space="preserve"> </w:t>
      </w:r>
      <w:r>
        <w:t>старение.</w:t>
      </w:r>
    </w:p>
    <w:p w14:paraId="4C2A9D32" w14:textId="77777777" w:rsidR="00F26240" w:rsidRDefault="00F26240">
      <w:pPr>
        <w:pStyle w:val="a3"/>
        <w:spacing w:before="3"/>
        <w:jc w:val="left"/>
        <w:rPr>
          <w:sz w:val="28"/>
        </w:rPr>
      </w:pPr>
    </w:p>
    <w:p w14:paraId="19DD638E" w14:textId="77777777" w:rsidR="00F26240" w:rsidRDefault="005E36BC">
      <w:pPr>
        <w:pStyle w:val="7"/>
        <w:numPr>
          <w:ilvl w:val="1"/>
          <w:numId w:val="53"/>
        </w:numPr>
        <w:tabs>
          <w:tab w:val="left" w:pos="3647"/>
        </w:tabs>
        <w:spacing w:line="230" w:lineRule="auto"/>
        <w:ind w:left="4549" w:right="3327" w:hanging="1484"/>
        <w:jc w:val="left"/>
      </w:pPr>
      <w:bookmarkStart w:id="58" w:name="_TOC_250004"/>
      <w:r>
        <w:rPr>
          <w:spacing w:val="-1"/>
        </w:rPr>
        <w:t>Содержательные</w:t>
      </w:r>
      <w:r>
        <w:rPr>
          <w:spacing w:val="-16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оздоровительной</w:t>
      </w:r>
      <w:r>
        <w:rPr>
          <w:spacing w:val="-6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bookmarkEnd w:id="58"/>
      <w:r>
        <w:t>культуры</w:t>
      </w:r>
    </w:p>
    <w:p w14:paraId="5D40F0A3" w14:textId="77777777" w:rsidR="00F26240" w:rsidRDefault="005E36BC">
      <w:pPr>
        <w:pStyle w:val="a3"/>
        <w:spacing w:before="178" w:line="204" w:lineRule="auto"/>
        <w:ind w:left="2562" w:right="2729" w:firstLine="28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 основные направления: оздоровительно-рекреативное,</w:t>
      </w:r>
      <w:r>
        <w:rPr>
          <w:spacing w:val="1"/>
        </w:rPr>
        <w:t xml:space="preserve"> </w:t>
      </w:r>
      <w:r>
        <w:t>оздоровителъно-реабилиташгонное, спортивно-реабилитационное,</w:t>
      </w:r>
      <w:r>
        <w:rPr>
          <w:spacing w:val="1"/>
        </w:rPr>
        <w:t xml:space="preserve"> </w:t>
      </w:r>
      <w:r>
        <w:t>гигиеническое.</w:t>
      </w:r>
    </w:p>
    <w:p w14:paraId="1F5C83F2" w14:textId="77777777" w:rsidR="00F26240" w:rsidRDefault="005E36BC">
      <w:pPr>
        <w:spacing w:before="18" w:line="206" w:lineRule="auto"/>
        <w:ind w:left="2562" w:right="2741" w:firstLine="280"/>
        <w:jc w:val="both"/>
      </w:pPr>
      <w:r>
        <w:rPr>
          <w:b/>
          <w:sz w:val="20"/>
        </w:rPr>
        <w:t xml:space="preserve">Оздоровительно-рекреативная физическая культура </w:t>
      </w:r>
      <w:r>
        <w:rPr>
          <w:sz w:val="20"/>
        </w:rPr>
        <w:t>— это отдых,</w:t>
      </w:r>
      <w:r>
        <w:rPr>
          <w:spacing w:val="1"/>
          <w:sz w:val="20"/>
        </w:rPr>
        <w:t xml:space="preserve"> </w:t>
      </w:r>
      <w:r>
        <w:t>восстановление сил с помощью средств физического воспитания</w:t>
      </w:r>
      <w:r>
        <w:rPr>
          <w:spacing w:val="1"/>
        </w:rPr>
        <w:t xml:space="preserve"> </w:t>
      </w:r>
      <w:r>
        <w:t>(занятия физическими упражнениями, подвижные и спортивные</w:t>
      </w:r>
      <w:r>
        <w:rPr>
          <w:spacing w:val="1"/>
        </w:rPr>
        <w:t xml:space="preserve"> </w:t>
      </w:r>
      <w:r>
        <w:t>игры, туризм, охота, физкультур но-спортивные развлечения). Тер-</w:t>
      </w:r>
      <w:r>
        <w:rPr>
          <w:spacing w:val="-52"/>
        </w:rPr>
        <w:t xml:space="preserve"> </w:t>
      </w:r>
      <w:r>
        <w:t xml:space="preserve">мин </w:t>
      </w:r>
      <w:r>
        <w:rPr>
          <w:b/>
        </w:rPr>
        <w:t xml:space="preserve">рекреация </w:t>
      </w:r>
      <w:r>
        <w:t xml:space="preserve">(от лат. </w:t>
      </w:r>
      <w:r>
        <w:rPr>
          <w:i/>
        </w:rPr>
        <w:t xml:space="preserve">recreatio) </w:t>
      </w:r>
      <w:r>
        <w:t>означает отдых, восстановление</w:t>
      </w:r>
      <w:r>
        <w:rPr>
          <w:spacing w:val="1"/>
        </w:rPr>
        <w:t xml:space="preserve"> </w:t>
      </w:r>
      <w:r>
        <w:t>сил</w:t>
      </w:r>
      <w:r>
        <w:rPr>
          <w:spacing w:val="13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израсходованных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труда,</w:t>
      </w:r>
      <w:r>
        <w:rPr>
          <w:spacing w:val="11"/>
        </w:rPr>
        <w:t xml:space="preserve"> </w:t>
      </w:r>
      <w:r>
        <w:t>тренировочных</w:t>
      </w:r>
    </w:p>
    <w:p w14:paraId="3B3E8F84" w14:textId="77777777" w:rsidR="00F26240" w:rsidRDefault="005E36BC">
      <w:pPr>
        <w:spacing w:before="174"/>
        <w:ind w:right="2702"/>
        <w:jc w:val="right"/>
        <w:rPr>
          <w:rFonts w:ascii="Tahoma"/>
          <w:sz w:val="18"/>
        </w:rPr>
      </w:pPr>
      <w:r>
        <w:rPr>
          <w:rFonts w:ascii="Tahoma"/>
          <w:sz w:val="18"/>
        </w:rPr>
        <w:t>433</w:t>
      </w:r>
    </w:p>
    <w:p w14:paraId="6A14820F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FCE61C0" w14:textId="77777777" w:rsidR="00F26240" w:rsidRDefault="005E36BC">
      <w:pPr>
        <w:pStyle w:val="a3"/>
        <w:spacing w:before="95" w:line="206" w:lineRule="auto"/>
        <w:ind w:left="2444" w:right="2811"/>
      </w:pPr>
      <w:r>
        <w:lastRenderedPageBreak/>
        <w:t>занятий или соревнований. Чтобы оттенить специ</w:t>
      </w:r>
      <w:r>
        <w:t>фический смысл</w:t>
      </w:r>
      <w:r>
        <w:rPr>
          <w:spacing w:val="1"/>
        </w:rPr>
        <w:t xml:space="preserve"> </w:t>
      </w:r>
      <w:r>
        <w:t>этого термина в сфере физической культуры, часто говорят «фи-</w:t>
      </w:r>
      <w:r>
        <w:rPr>
          <w:spacing w:val="1"/>
        </w:rPr>
        <w:t xml:space="preserve"> </w:t>
      </w:r>
      <w:r>
        <w:t>зическая</w:t>
      </w:r>
      <w:r>
        <w:rPr>
          <w:spacing w:val="8"/>
        </w:rPr>
        <w:t xml:space="preserve"> </w:t>
      </w:r>
      <w:r>
        <w:t>рекреация».</w:t>
      </w:r>
    </w:p>
    <w:p w14:paraId="1B88D699" w14:textId="77777777" w:rsidR="00F26240" w:rsidRDefault="005E36BC">
      <w:pPr>
        <w:pStyle w:val="a3"/>
        <w:spacing w:line="204" w:lineRule="auto"/>
        <w:ind w:left="2451" w:right="2769" w:firstLine="288"/>
        <w:jc w:val="left"/>
      </w:pPr>
      <w:r>
        <w:t>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рек-</w:t>
      </w:r>
      <w:r>
        <w:rPr>
          <w:spacing w:val="-52"/>
        </w:rPr>
        <w:t xml:space="preserve"> </w:t>
      </w:r>
      <w:r>
        <w:t>реации</w:t>
      </w:r>
      <w:r>
        <w:rPr>
          <w:spacing w:val="20"/>
        </w:rPr>
        <w:t xml:space="preserve"> </w:t>
      </w:r>
      <w:r>
        <w:t>сводятся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следующему</w:t>
      </w:r>
      <w:r>
        <w:rPr>
          <w:spacing w:val="18"/>
        </w:rPr>
        <w:t xml:space="preserve"> </w:t>
      </w:r>
      <w:r>
        <w:t>(Ю.Е.Рыжкин,</w:t>
      </w:r>
      <w:r>
        <w:rPr>
          <w:spacing w:val="18"/>
        </w:rPr>
        <w:t xml:space="preserve"> </w:t>
      </w:r>
      <w:r>
        <w:t>1999):</w:t>
      </w:r>
    </w:p>
    <w:p w14:paraId="6B9D68DF" w14:textId="77777777" w:rsidR="00F26240" w:rsidRDefault="005E36BC">
      <w:pPr>
        <w:pStyle w:val="a3"/>
        <w:spacing w:before="2" w:line="204" w:lineRule="auto"/>
        <w:ind w:left="2444" w:right="2769" w:firstLine="280"/>
        <w:jc w:val="left"/>
      </w:pPr>
      <w:r>
        <w:t>— социально-генетическая</w:t>
      </w:r>
      <w:r>
        <w:rPr>
          <w:spacing w:val="1"/>
        </w:rPr>
        <w:t xml:space="preserve"> </w:t>
      </w:r>
      <w:r>
        <w:t>(механизм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социально</w:t>
      </w:r>
      <w:r>
        <w:t>-</w:t>
      </w:r>
      <w:r>
        <w:rPr>
          <w:spacing w:val="-52"/>
        </w:rPr>
        <w:t xml:space="preserve"> </w:t>
      </w:r>
      <w:r>
        <w:t>исторического</w:t>
      </w:r>
      <w:r>
        <w:rPr>
          <w:spacing w:val="4"/>
        </w:rPr>
        <w:t xml:space="preserve"> </w:t>
      </w:r>
      <w:r>
        <w:t>опыта);</w:t>
      </w:r>
    </w:p>
    <w:p w14:paraId="10CD232F" w14:textId="77777777" w:rsidR="00F26240" w:rsidRDefault="005E36BC">
      <w:pPr>
        <w:pStyle w:val="a3"/>
        <w:spacing w:before="2" w:line="204" w:lineRule="auto"/>
        <w:ind w:left="2444" w:right="2769" w:firstLine="280"/>
        <w:jc w:val="left"/>
      </w:pPr>
      <w:r>
        <w:t>—</w:t>
      </w:r>
      <w:r>
        <w:rPr>
          <w:spacing w:val="-24"/>
        </w:rPr>
        <w:t xml:space="preserve"> </w:t>
      </w:r>
      <w:r>
        <w:t>творчески-атрибутивная</w:t>
      </w:r>
      <w:r>
        <w:rPr>
          <w:spacing w:val="25"/>
        </w:rPr>
        <w:t xml:space="preserve"> </w:t>
      </w:r>
      <w:r>
        <w:t>(позволяет</w:t>
      </w:r>
      <w:r>
        <w:rPr>
          <w:spacing w:val="23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рассматривать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</w:t>
      </w:r>
      <w:r>
        <w:rPr>
          <w:spacing w:val="-52"/>
        </w:rPr>
        <w:t xml:space="preserve"> </w:t>
      </w:r>
      <w:r>
        <w:t>витии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совершенствовании);</w:t>
      </w:r>
    </w:p>
    <w:p w14:paraId="28CB7268" w14:textId="77777777" w:rsidR="00F26240" w:rsidRDefault="005E36BC">
      <w:pPr>
        <w:pStyle w:val="a3"/>
        <w:spacing w:before="2" w:line="204" w:lineRule="auto"/>
        <w:ind w:left="2444" w:right="2769" w:firstLine="280"/>
        <w:jc w:val="left"/>
      </w:pPr>
      <w:r>
        <w:t>— систем но-функциональная (раскрывающая физическую рек</w:t>
      </w:r>
      <w:r>
        <w:rPr>
          <w:spacing w:val="-52"/>
        </w:rPr>
        <w:t xml:space="preserve"> </w:t>
      </w:r>
      <w:r>
        <w:t>реацию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функцию</w:t>
      </w:r>
      <w:r>
        <w:rPr>
          <w:spacing w:val="24"/>
        </w:rPr>
        <w:t xml:space="preserve"> </w:t>
      </w:r>
      <w:r>
        <w:t>конкретной</w:t>
      </w:r>
      <w:r>
        <w:rPr>
          <w:spacing w:val="24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системы);</w:t>
      </w:r>
    </w:p>
    <w:p w14:paraId="1FF0B954" w14:textId="77777777" w:rsidR="00F26240" w:rsidRDefault="005E36BC">
      <w:pPr>
        <w:pStyle w:val="a3"/>
        <w:spacing w:line="206" w:lineRule="exact"/>
        <w:ind w:left="2725"/>
        <w:jc w:val="left"/>
      </w:pPr>
      <w:r>
        <w:t>—</w:t>
      </w:r>
      <w:r>
        <w:rPr>
          <w:spacing w:val="-3"/>
        </w:rPr>
        <w:t xml:space="preserve"> </w:t>
      </w:r>
      <w:r>
        <w:t>аксиологическая</w:t>
      </w:r>
      <w:r>
        <w:rPr>
          <w:spacing w:val="79"/>
        </w:rPr>
        <w:t xml:space="preserve"> </w:t>
      </w:r>
      <w:r>
        <w:t>(ценностно-ориентировочная);</w:t>
      </w:r>
    </w:p>
    <w:p w14:paraId="7102922C" w14:textId="77777777" w:rsidR="00F26240" w:rsidRDefault="005E36BC">
      <w:pPr>
        <w:pStyle w:val="a3"/>
        <w:spacing w:before="12" w:line="204" w:lineRule="auto"/>
        <w:ind w:left="2444" w:right="2769" w:firstLine="288"/>
        <w:jc w:val="left"/>
      </w:pPr>
      <w:r>
        <w:t>—</w:t>
      </w:r>
      <w:r>
        <w:rPr>
          <w:spacing w:val="49"/>
        </w:rPr>
        <w:t xml:space="preserve"> </w:t>
      </w:r>
      <w:r>
        <w:t>коммуникативная</w:t>
      </w:r>
      <w:r>
        <w:rPr>
          <w:spacing w:val="30"/>
        </w:rPr>
        <w:t xml:space="preserve"> </w:t>
      </w:r>
      <w:r>
        <w:t>(важное</w:t>
      </w:r>
      <w:r>
        <w:rPr>
          <w:spacing w:val="33"/>
        </w:rPr>
        <w:t xml:space="preserve"> </w:t>
      </w:r>
      <w:r>
        <w:t>средство</w:t>
      </w:r>
      <w:r>
        <w:rPr>
          <w:spacing w:val="32"/>
        </w:rPr>
        <w:t xml:space="preserve"> </w:t>
      </w:r>
      <w:r>
        <w:t>неформального</w:t>
      </w:r>
      <w:r>
        <w:rPr>
          <w:spacing w:val="32"/>
        </w:rPr>
        <w:t xml:space="preserve"> </w:t>
      </w:r>
      <w:r>
        <w:t>обще</w:t>
      </w:r>
      <w:r>
        <w:rPr>
          <w:spacing w:val="-52"/>
        </w:rPr>
        <w:t xml:space="preserve"> </w:t>
      </w:r>
      <w:r>
        <w:t>ния</w:t>
      </w:r>
      <w:r>
        <w:rPr>
          <w:spacing w:val="6"/>
        </w:rPr>
        <w:t xml:space="preserve"> </w:t>
      </w:r>
      <w:r>
        <w:t>людей).</w:t>
      </w:r>
    </w:p>
    <w:p w14:paraId="0AAE86D7" w14:textId="77777777" w:rsidR="00F26240" w:rsidRDefault="005E36BC">
      <w:pPr>
        <w:pStyle w:val="a3"/>
        <w:spacing w:before="2" w:line="204" w:lineRule="auto"/>
        <w:ind w:left="2444" w:right="2813" w:firstLine="288"/>
      </w:pP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(пеший,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велосипедный),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купание,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t>родки,</w:t>
      </w:r>
      <w:r>
        <w:rPr>
          <w:spacing w:val="19"/>
        </w:rPr>
        <w:t xml:space="preserve"> </w:t>
      </w:r>
      <w:r>
        <w:t>бадминтон,</w:t>
      </w:r>
      <w:r>
        <w:rPr>
          <w:spacing w:val="20"/>
        </w:rPr>
        <w:t xml:space="preserve"> </w:t>
      </w:r>
      <w:r>
        <w:t>рыбная</w:t>
      </w:r>
      <w:r>
        <w:rPr>
          <w:spacing w:val="19"/>
        </w:rPr>
        <w:t xml:space="preserve"> </w:t>
      </w:r>
      <w:r>
        <w:t>ловля,</w:t>
      </w:r>
      <w:r>
        <w:rPr>
          <w:spacing w:val="16"/>
        </w:rPr>
        <w:t xml:space="preserve"> </w:t>
      </w:r>
      <w:r>
        <w:t>охота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</w:p>
    <w:p w14:paraId="6477AC76" w14:textId="77777777" w:rsidR="00F26240" w:rsidRDefault="005E36BC">
      <w:pPr>
        <w:pStyle w:val="a3"/>
        <w:spacing w:before="2" w:line="206" w:lineRule="auto"/>
        <w:ind w:left="2444" w:right="2799" w:firstLine="302"/>
      </w:pP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индивидуальными и групповыми (семья, группа по интере-</w:t>
      </w:r>
      <w:r>
        <w:rPr>
          <w:spacing w:val="1"/>
        </w:rPr>
        <w:t xml:space="preserve"> </w:t>
      </w:r>
      <w:r>
        <w:t>сам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т.д.).</w:t>
      </w:r>
    </w:p>
    <w:p w14:paraId="5E201A36" w14:textId="77777777" w:rsidR="00F26240" w:rsidRDefault="005E36BC">
      <w:pPr>
        <w:pStyle w:val="a3"/>
        <w:spacing w:before="12" w:line="206" w:lineRule="auto"/>
        <w:ind w:left="2437" w:right="2801" w:firstLine="273"/>
      </w:pPr>
      <w:r>
        <w:rPr>
          <w:b/>
          <w:spacing w:val="-2"/>
          <w:sz w:val="20"/>
        </w:rPr>
        <w:t>Оздоровительно-реабилкгащтонная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физическая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культура</w:t>
      </w:r>
      <w:r>
        <w:rPr>
          <w:b/>
          <w:spacing w:val="-7"/>
          <w:sz w:val="20"/>
        </w:rPr>
        <w:t xml:space="preserve"> </w:t>
      </w:r>
      <w:r>
        <w:rPr>
          <w:spacing w:val="-2"/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спе-</w:t>
      </w:r>
      <w:r>
        <w:rPr>
          <w:spacing w:val="-48"/>
          <w:sz w:val="20"/>
        </w:rPr>
        <w:t xml:space="preserve"> </w:t>
      </w:r>
      <w:r>
        <w:t>циально</w:t>
      </w:r>
      <w:r>
        <w:rPr>
          <w:spacing w:val="1"/>
        </w:rPr>
        <w:t xml:space="preserve"> </w:t>
      </w:r>
      <w:r>
        <w:t>н</w:t>
      </w:r>
      <w:r>
        <w:t>аправленное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средств лечения заболеваний и восстановления функций</w:t>
      </w:r>
      <w:r>
        <w:rPr>
          <w:spacing w:val="1"/>
        </w:rPr>
        <w:t xml:space="preserve"> </w:t>
      </w:r>
      <w:r>
        <w:t>организма, нарушенных или утраченных вследствие заболеваний,</w:t>
      </w:r>
      <w:r>
        <w:rPr>
          <w:spacing w:val="1"/>
        </w:rPr>
        <w:t xml:space="preserve"> </w:t>
      </w:r>
      <w:r>
        <w:rPr>
          <w:spacing w:val="-3"/>
        </w:rPr>
        <w:t>травм,</w:t>
      </w:r>
      <w:r>
        <w:rPr>
          <w:spacing w:val="-11"/>
        </w:rPr>
        <w:t xml:space="preserve"> </w:t>
      </w:r>
      <w:r>
        <w:rPr>
          <w:spacing w:val="-2"/>
        </w:rPr>
        <w:t>переутомления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других</w:t>
      </w:r>
      <w:r>
        <w:rPr>
          <w:spacing w:val="-10"/>
        </w:rPr>
        <w:t xml:space="preserve"> </w:t>
      </w:r>
      <w:r>
        <w:rPr>
          <w:spacing w:val="-2"/>
        </w:rPr>
        <w:t>причин.</w:t>
      </w:r>
      <w:r>
        <w:rPr>
          <w:spacing w:val="-11"/>
        </w:rPr>
        <w:t xml:space="preserve"> </w:t>
      </w:r>
      <w:r>
        <w:rPr>
          <w:spacing w:val="-2"/>
        </w:rPr>
        <w:t>Применение</w:t>
      </w:r>
      <w:r>
        <w:rPr>
          <w:spacing w:val="-10"/>
        </w:rPr>
        <w:t xml:space="preserve"> </w:t>
      </w:r>
      <w:r>
        <w:rPr>
          <w:spacing w:val="-2"/>
        </w:rPr>
        <w:t>отдельных</w:t>
      </w:r>
      <w:r>
        <w:rPr>
          <w:spacing w:val="-10"/>
        </w:rPr>
        <w:t xml:space="preserve"> </w:t>
      </w:r>
      <w:r>
        <w:rPr>
          <w:spacing w:val="-2"/>
        </w:rPr>
        <w:t>форм</w:t>
      </w:r>
      <w:r>
        <w:rPr>
          <w:spacing w:val="-53"/>
        </w:rPr>
        <w:t xml:space="preserve"> </w:t>
      </w:r>
      <w:r>
        <w:t xml:space="preserve">движений и </w:t>
      </w:r>
      <w:r>
        <w:t>двигательных режимов с этой целью началось, судя по</w:t>
      </w:r>
      <w:r>
        <w:rPr>
          <w:spacing w:val="1"/>
        </w:rPr>
        <w:t xml:space="preserve"> </w:t>
      </w:r>
      <w:r>
        <w:t>историческим сведениям, еще в древней медицине и к настоящему</w:t>
      </w:r>
      <w:r>
        <w:rPr>
          <w:spacing w:val="1"/>
        </w:rPr>
        <w:t xml:space="preserve"> </w:t>
      </w:r>
      <w:r>
        <w:rPr>
          <w:spacing w:val="-2"/>
        </w:rPr>
        <w:t>времени</w:t>
      </w:r>
      <w:r>
        <w:rPr>
          <w:spacing w:val="-12"/>
        </w:rPr>
        <w:t xml:space="preserve"> </w:t>
      </w:r>
      <w:r>
        <w:rPr>
          <w:spacing w:val="-2"/>
        </w:rPr>
        <w:t>прочно</w:t>
      </w:r>
      <w:r>
        <w:rPr>
          <w:spacing w:val="-10"/>
        </w:rPr>
        <w:t xml:space="preserve"> </w:t>
      </w:r>
      <w:r>
        <w:rPr>
          <w:spacing w:val="-2"/>
        </w:rPr>
        <w:t>вошло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систему</w:t>
      </w:r>
      <w:r>
        <w:rPr>
          <w:spacing w:val="-13"/>
        </w:rPr>
        <w:t xml:space="preserve"> </w:t>
      </w:r>
      <w:r>
        <w:rPr>
          <w:spacing w:val="-1"/>
        </w:rPr>
        <w:t>здравоохранения</w:t>
      </w:r>
      <w:r>
        <w:rPr>
          <w:spacing w:val="-11"/>
        </w:rPr>
        <w:t xml:space="preserve"> </w:t>
      </w:r>
      <w:r>
        <w:rPr>
          <w:spacing w:val="-1"/>
        </w:rPr>
        <w:t>преимущественно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лечебной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14:paraId="109A6050" w14:textId="77777777" w:rsidR="00F26240" w:rsidRDefault="005E36BC">
      <w:pPr>
        <w:pStyle w:val="a3"/>
        <w:spacing w:line="204" w:lineRule="auto"/>
        <w:ind w:left="2437" w:right="2808" w:firstLine="288"/>
      </w:pPr>
      <w:r>
        <w:t>Общее представление о лечении с помощью фи</w:t>
      </w:r>
      <w:r>
        <w:t>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факте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обуслов-</w:t>
      </w:r>
      <w:r>
        <w:rPr>
          <w:spacing w:val="-52"/>
        </w:rPr>
        <w:t xml:space="preserve"> </w:t>
      </w:r>
      <w:r>
        <w:t>ленного улучшением циркуляции крови и снабжением кислородом</w:t>
      </w:r>
      <w:r>
        <w:rPr>
          <w:spacing w:val="1"/>
        </w:rPr>
        <w:t xml:space="preserve"> </w:t>
      </w:r>
      <w:r>
        <w:t>как больных, так и здоровых тканей, повышением мышечного то-</w:t>
      </w:r>
      <w:r>
        <w:rPr>
          <w:spacing w:val="1"/>
        </w:rPr>
        <w:t xml:space="preserve"> </w:t>
      </w:r>
      <w:r>
        <w:t xml:space="preserve">нуса, сокращением жировых запасов и т.д. В зависимости от </w:t>
      </w:r>
      <w:r>
        <w:t>возра-</w:t>
      </w:r>
      <w:r>
        <w:rPr>
          <w:spacing w:val="1"/>
        </w:rPr>
        <w:t xml:space="preserve"> </w:t>
      </w:r>
      <w:r>
        <w:t>стной градации людей восстановление происходит в одних случаях</w:t>
      </w:r>
      <w:r>
        <w:rPr>
          <w:spacing w:val="1"/>
        </w:rPr>
        <w:t xml:space="preserve"> </w:t>
      </w:r>
      <w:r>
        <w:t>за счет нормализации функций и систем организма, в других — за</w:t>
      </w:r>
      <w:r>
        <w:rPr>
          <w:spacing w:val="1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преимущественного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компенсаторных</w:t>
      </w:r>
      <w:r>
        <w:rPr>
          <w:spacing w:val="8"/>
        </w:rPr>
        <w:t xml:space="preserve"> </w:t>
      </w:r>
      <w:r>
        <w:t>реакций.</w:t>
      </w:r>
    </w:p>
    <w:p w14:paraId="0D6D969C" w14:textId="77777777" w:rsidR="00F26240" w:rsidRDefault="005E36BC">
      <w:pPr>
        <w:pStyle w:val="a3"/>
        <w:spacing w:before="5" w:line="204" w:lineRule="auto"/>
        <w:ind w:left="2430" w:right="2816" w:firstLine="302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оздоровительно-реабилитационной</w:t>
      </w:r>
      <w:r>
        <w:rPr>
          <w:spacing w:val="-8"/>
        </w:rPr>
        <w:t xml:space="preserve"> </w:t>
      </w:r>
      <w:r>
        <w:rPr>
          <w:spacing w:val="-2"/>
        </w:rPr>
        <w:t>физической</w:t>
      </w:r>
      <w:r>
        <w:rPr>
          <w:spacing w:val="-10"/>
        </w:rPr>
        <w:t xml:space="preserve"> </w:t>
      </w:r>
      <w:r>
        <w:rPr>
          <w:spacing w:val="-2"/>
        </w:rPr>
        <w:t>культуре</w:t>
      </w:r>
      <w:r>
        <w:rPr>
          <w:spacing w:val="-8"/>
        </w:rPr>
        <w:t xml:space="preserve"> </w:t>
      </w:r>
      <w:r>
        <w:rPr>
          <w:spacing w:val="-2"/>
        </w:rPr>
        <w:t>значи-</w:t>
      </w:r>
      <w:r>
        <w:rPr>
          <w:spacing w:val="-52"/>
        </w:rPr>
        <w:t xml:space="preserve"> </w:t>
      </w:r>
      <w:r>
        <w:t>тельно</w:t>
      </w:r>
      <w:r>
        <w:t xml:space="preserve"> возрастает роль таких методических принципов, как прин-</w:t>
      </w:r>
      <w:r>
        <w:rPr>
          <w:spacing w:val="1"/>
        </w:rPr>
        <w:t xml:space="preserve"> </w:t>
      </w:r>
      <w:r>
        <w:t>цип</w:t>
      </w:r>
      <w:r>
        <w:rPr>
          <w:spacing w:val="9"/>
        </w:rPr>
        <w:t xml:space="preserve"> </w:t>
      </w:r>
      <w:r>
        <w:t>индивидуализации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постепенного</w:t>
      </w:r>
      <w:r>
        <w:rPr>
          <w:spacing w:val="11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нагрузок.</w:t>
      </w:r>
    </w:p>
    <w:p w14:paraId="4037A554" w14:textId="77777777" w:rsidR="00F26240" w:rsidRDefault="005E36BC">
      <w:pPr>
        <w:pStyle w:val="a3"/>
        <w:spacing w:before="3" w:line="204" w:lineRule="auto"/>
        <w:ind w:left="2437" w:right="2822" w:firstLine="288"/>
      </w:pPr>
      <w:r>
        <w:t>Оздоровительно-реабилитационное направление в нашей стране</w:t>
      </w:r>
      <w:r>
        <w:rPr>
          <w:spacing w:val="-52"/>
        </w:rPr>
        <w:t xml:space="preserve"> </w:t>
      </w:r>
      <w:r>
        <w:t>представлено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основном</w:t>
      </w:r>
      <w:r>
        <w:rPr>
          <w:spacing w:val="11"/>
        </w:rPr>
        <w:t xml:space="preserve"> </w:t>
      </w:r>
      <w:r>
        <w:t>тремя</w:t>
      </w:r>
      <w:r>
        <w:rPr>
          <w:spacing w:val="11"/>
        </w:rPr>
        <w:t xml:space="preserve"> </w:t>
      </w:r>
      <w:r>
        <w:t>формами:</w:t>
      </w:r>
    </w:p>
    <w:p w14:paraId="31CE6C5F" w14:textId="77777777" w:rsidR="00F26240" w:rsidRDefault="005E36BC">
      <w:pPr>
        <w:pStyle w:val="a4"/>
        <w:numPr>
          <w:ilvl w:val="0"/>
          <w:numId w:val="50"/>
        </w:numPr>
        <w:tabs>
          <w:tab w:val="left" w:pos="2999"/>
        </w:tabs>
        <w:spacing w:line="206" w:lineRule="exact"/>
      </w:pPr>
      <w:r>
        <w:t>группы</w:t>
      </w:r>
      <w:r>
        <w:rPr>
          <w:spacing w:val="32"/>
        </w:rPr>
        <w:t xml:space="preserve"> </w:t>
      </w:r>
      <w:r>
        <w:t>ЛФК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диспансерах,</w:t>
      </w:r>
      <w:r>
        <w:rPr>
          <w:spacing w:val="32"/>
        </w:rPr>
        <w:t xml:space="preserve"> </w:t>
      </w:r>
      <w:r>
        <w:t>больницах;</w:t>
      </w:r>
    </w:p>
    <w:p w14:paraId="57203EB8" w14:textId="77777777" w:rsidR="00F26240" w:rsidRDefault="005E36BC">
      <w:pPr>
        <w:pStyle w:val="a4"/>
        <w:numPr>
          <w:ilvl w:val="0"/>
          <w:numId w:val="50"/>
        </w:numPr>
        <w:tabs>
          <w:tab w:val="left" w:pos="2999"/>
        </w:tabs>
        <w:spacing w:before="12" w:line="204" w:lineRule="auto"/>
        <w:ind w:left="2430" w:right="2969" w:firstLine="288"/>
      </w:pPr>
      <w:r>
        <w:t>группы</w:t>
      </w:r>
      <w:r>
        <w:rPr>
          <w:spacing w:val="46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коллективах</w:t>
      </w:r>
      <w:r>
        <w:rPr>
          <w:spacing w:val="42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культуры,</w:t>
      </w:r>
      <w:r>
        <w:rPr>
          <w:spacing w:val="4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физкультурно-спортивных</w:t>
      </w:r>
      <w:r>
        <w:rPr>
          <w:spacing w:val="5"/>
        </w:rPr>
        <w:t xml:space="preserve"> </w:t>
      </w:r>
      <w:r>
        <w:t>базах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т.д.;</w:t>
      </w:r>
    </w:p>
    <w:p w14:paraId="0B12FA41" w14:textId="77777777" w:rsidR="00F26240" w:rsidRDefault="005E36BC">
      <w:pPr>
        <w:pStyle w:val="a4"/>
        <w:numPr>
          <w:ilvl w:val="0"/>
          <w:numId w:val="50"/>
        </w:numPr>
        <w:tabs>
          <w:tab w:val="left" w:pos="2999"/>
        </w:tabs>
        <w:spacing w:line="224" w:lineRule="exact"/>
      </w:pPr>
      <w:r>
        <w:t>самостоятельные</w:t>
      </w:r>
      <w:r>
        <w:rPr>
          <w:spacing w:val="37"/>
        </w:rPr>
        <w:t xml:space="preserve"> </w:t>
      </w:r>
      <w:r>
        <w:t>занятия.</w:t>
      </w:r>
    </w:p>
    <w:p w14:paraId="7217482E" w14:textId="77777777" w:rsidR="00F26240" w:rsidRDefault="005E36BC">
      <w:pPr>
        <w:spacing w:before="178"/>
        <w:ind w:left="2430"/>
        <w:rPr>
          <w:rFonts w:ascii="Tahoma"/>
          <w:sz w:val="18"/>
        </w:rPr>
      </w:pPr>
      <w:r>
        <w:rPr>
          <w:rFonts w:ascii="Tahoma"/>
          <w:sz w:val="18"/>
        </w:rPr>
        <w:t>434</w:t>
      </w:r>
    </w:p>
    <w:p w14:paraId="0239123D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27D55A5" w14:textId="77777777" w:rsidR="00F26240" w:rsidRDefault="005E36BC">
      <w:pPr>
        <w:pStyle w:val="a3"/>
        <w:spacing w:before="95" w:line="206" w:lineRule="auto"/>
        <w:ind w:left="2607" w:right="2703" w:firstLine="273"/>
      </w:pPr>
      <w:r>
        <w:lastRenderedPageBreak/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ЛФК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ветствующих разделах предмета «Лечебная физическая культура».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ЛФК широко используются лечебная гимнастика, до-</w:t>
      </w:r>
      <w:r>
        <w:rPr>
          <w:spacing w:val="1"/>
        </w:rPr>
        <w:t xml:space="preserve"> </w:t>
      </w:r>
      <w:r>
        <w:t>зированные</w:t>
      </w:r>
      <w:r>
        <w:rPr>
          <w:spacing w:val="1"/>
        </w:rPr>
        <w:t xml:space="preserve"> </w:t>
      </w:r>
      <w:r>
        <w:t>ходьба, бег,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 лыжах</w:t>
      </w:r>
      <w:r>
        <w:rPr>
          <w:spacing w:val="1"/>
        </w:rPr>
        <w:t xml:space="preserve"> </w:t>
      </w:r>
      <w:r>
        <w:t>и т.п.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двигательные режимы (щадящий, тонизирующий, тренирующий),</w:t>
      </w:r>
      <w:r>
        <w:rPr>
          <w:spacing w:val="1"/>
        </w:rPr>
        <w:t xml:space="preserve"> </w:t>
      </w:r>
      <w:r>
        <w:t>разработаны организационно-методические формы занятий (уроч-</w:t>
      </w:r>
      <w:r>
        <w:rPr>
          <w:spacing w:val="1"/>
        </w:rPr>
        <w:t xml:space="preserve"> </w:t>
      </w:r>
      <w:r>
        <w:t>ные,</w:t>
      </w:r>
      <w:r>
        <w:rPr>
          <w:spacing w:val="5"/>
        </w:rPr>
        <w:t xml:space="preserve"> </w:t>
      </w:r>
      <w:r>
        <w:t>индивидуальные,</w:t>
      </w:r>
      <w:r>
        <w:rPr>
          <w:spacing w:val="5"/>
        </w:rPr>
        <w:t xml:space="preserve"> </w:t>
      </w:r>
      <w:r>
        <w:t>группов</w:t>
      </w:r>
      <w:r>
        <w:t>ые).</w:t>
      </w:r>
    </w:p>
    <w:p w14:paraId="7D4B9094" w14:textId="77777777" w:rsidR="00F26240" w:rsidRDefault="005E36BC">
      <w:pPr>
        <w:pStyle w:val="a3"/>
        <w:spacing w:line="204" w:lineRule="auto"/>
        <w:ind w:left="2607" w:right="2715" w:firstLine="280"/>
      </w:pPr>
      <w:r>
        <w:t>Занятия в группах</w:t>
      </w:r>
      <w:r>
        <w:rPr>
          <w:spacing w:val="1"/>
        </w:rPr>
        <w:t xml:space="preserve"> </w:t>
      </w:r>
      <w:r>
        <w:t>здоровья носят как общеоздоровительный</w:t>
      </w:r>
      <w:r>
        <w:rPr>
          <w:spacing w:val="1"/>
        </w:rPr>
        <w:t xml:space="preserve"> </w:t>
      </w:r>
      <w:r>
        <w:t>характер для лиц, не имеющих серьезных отклонений</w:t>
      </w:r>
      <w:r>
        <w:rPr>
          <w:spacing w:val="55"/>
        </w:rPr>
        <w:t xml:space="preserve"> </w:t>
      </w:r>
      <w:r>
        <w:t>в состоя-</w:t>
      </w:r>
      <w:r>
        <w:rPr>
          <w:spacing w:val="1"/>
        </w:rPr>
        <w:t xml:space="preserve"> </w:t>
      </w:r>
      <w:r>
        <w:t>нии здоровья, а также специально направленный характер с уче-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специфики</w:t>
      </w:r>
      <w:r>
        <w:rPr>
          <w:spacing w:val="9"/>
        </w:rPr>
        <w:t xml:space="preserve"> </w:t>
      </w:r>
      <w:r>
        <w:t>заболевания.</w:t>
      </w:r>
    </w:p>
    <w:p w14:paraId="56F6755A" w14:textId="77777777" w:rsidR="00F26240" w:rsidRDefault="005E36BC">
      <w:pPr>
        <w:pStyle w:val="a3"/>
        <w:spacing w:line="204" w:lineRule="auto"/>
        <w:ind w:left="2607" w:right="2712" w:firstLine="273"/>
      </w:pPr>
      <w:r>
        <w:t>Основными средствами занятий являются легкодо</w:t>
      </w:r>
      <w:r>
        <w:t>зируемые по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 Лучший оздоровительный и тонизирующий эффект до-</w:t>
      </w:r>
      <w:r>
        <w:rPr>
          <w:spacing w:val="1"/>
        </w:rPr>
        <w:t xml:space="preserve"> </w:t>
      </w:r>
      <w:r>
        <w:t>стигается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жела-</w:t>
      </w:r>
      <w:r>
        <w:rPr>
          <w:spacing w:val="1"/>
        </w:rPr>
        <w:t xml:space="preserve"> </w:t>
      </w:r>
      <w:r>
        <w:t>тельно</w:t>
      </w:r>
      <w:r>
        <w:rPr>
          <w:spacing w:val="3"/>
        </w:rPr>
        <w:t xml:space="preserve"> </w:t>
      </w:r>
      <w:r>
        <w:t>разнообразных.</w:t>
      </w:r>
    </w:p>
    <w:p w14:paraId="4800D3A3" w14:textId="77777777" w:rsidR="00F26240" w:rsidRDefault="005E36BC">
      <w:pPr>
        <w:pStyle w:val="a3"/>
        <w:spacing w:before="3" w:line="204" w:lineRule="auto"/>
        <w:ind w:left="2607" w:right="2722" w:firstLine="28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55"/>
        </w:rPr>
        <w:t xml:space="preserve"> </w:t>
      </w:r>
      <w:r>
        <w:t>програм-</w:t>
      </w:r>
      <w:r>
        <w:rPr>
          <w:spacing w:val="1"/>
        </w:rPr>
        <w:t xml:space="preserve"> </w:t>
      </w:r>
      <w:r>
        <w:t>мам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методиста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наблюдением</w:t>
      </w:r>
      <w:r>
        <w:rPr>
          <w:spacing w:val="4"/>
        </w:rPr>
        <w:t xml:space="preserve"> </w:t>
      </w:r>
      <w:r>
        <w:t>врача.</w:t>
      </w:r>
    </w:p>
    <w:p w14:paraId="62C3FB2A" w14:textId="77777777" w:rsidR="00F26240" w:rsidRDefault="005E36BC">
      <w:pPr>
        <w:pStyle w:val="a3"/>
        <w:spacing w:before="2" w:line="204" w:lineRule="auto"/>
        <w:ind w:left="2593" w:right="2720" w:firstLine="288"/>
      </w:pPr>
      <w:r>
        <w:t>Индивидуальные</w:t>
      </w:r>
      <w:r>
        <w:rPr>
          <w:spacing w:val="1"/>
        </w:rPr>
        <w:t xml:space="preserve"> </w:t>
      </w:r>
      <w:r>
        <w:t>занятия реабилитационного типа могут</w:t>
      </w:r>
      <w:r>
        <w:rPr>
          <w:spacing w:val="55"/>
        </w:rPr>
        <w:t xml:space="preserve"> </w:t>
      </w:r>
      <w:r>
        <w:t>так-</w:t>
      </w:r>
      <w:r>
        <w:rPr>
          <w:spacing w:val="1"/>
        </w:rPr>
        <w:t xml:space="preserve"> </w:t>
      </w:r>
      <w:r>
        <w:t>же носить как общеоздоровительный, так и специально направ-</w:t>
      </w:r>
      <w:r>
        <w:rPr>
          <w:spacing w:val="1"/>
        </w:rPr>
        <w:t xml:space="preserve"> </w:t>
      </w:r>
      <w:r>
        <w:t>ленный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Напр</w:t>
      </w:r>
      <w:r>
        <w:t>имер,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55"/>
        </w:rPr>
        <w:t xml:space="preserve"> </w:t>
      </w:r>
      <w:r>
        <w:t>наруше-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дыхательной</w:t>
      </w:r>
      <w:r>
        <w:rPr>
          <w:spacing w:val="55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целесообраз-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широко использовать физические упражнения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ха-</w:t>
      </w:r>
      <w:r>
        <w:rPr>
          <w:spacing w:val="1"/>
        </w:rPr>
        <w:t xml:space="preserve"> </w:t>
      </w:r>
      <w:r>
        <w:t>рактера.</w:t>
      </w:r>
    </w:p>
    <w:p w14:paraId="13876A21" w14:textId="77777777" w:rsidR="00F26240" w:rsidRDefault="005E36BC">
      <w:pPr>
        <w:pStyle w:val="a3"/>
        <w:spacing w:before="7" w:line="204" w:lineRule="auto"/>
        <w:ind w:left="2593" w:right="2720" w:firstLine="288"/>
      </w:pPr>
      <w:r>
        <w:t>При самостоятельных занятиях, без непосредственного меди-</w:t>
      </w:r>
      <w:r>
        <w:rPr>
          <w:spacing w:val="1"/>
        </w:rPr>
        <w:t xml:space="preserve"> </w:t>
      </w:r>
      <w:r>
        <w:rPr>
          <w:spacing w:val="-1"/>
        </w:rPr>
        <w:t>цинского</w:t>
      </w:r>
      <w:r>
        <w:rPr>
          <w:spacing w:val="-12"/>
        </w:rPr>
        <w:t xml:space="preserve"> </w:t>
      </w:r>
      <w:r>
        <w:rPr>
          <w:spacing w:val="-1"/>
        </w:rPr>
        <w:t>контроля</w:t>
      </w:r>
      <w:r>
        <w:rPr>
          <w:spacing w:val="-13"/>
        </w:rPr>
        <w:t xml:space="preserve"> </w:t>
      </w:r>
      <w:r>
        <w:t>максимальная</w:t>
      </w:r>
      <w:r>
        <w:rPr>
          <w:spacing w:val="-11"/>
        </w:rPr>
        <w:t xml:space="preserve"> </w:t>
      </w:r>
      <w:r>
        <w:t>ЧСС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нагрузок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должна</w:t>
      </w:r>
      <w:r>
        <w:rPr>
          <w:spacing w:val="-53"/>
        </w:rPr>
        <w:t xml:space="preserve"> </w:t>
      </w:r>
      <w:r>
        <w:t>превышать 130 уд./мин для людей моложе 50 лет и 120 уд./мин для</w:t>
      </w:r>
      <w:r>
        <w:rPr>
          <w:spacing w:val="-52"/>
        </w:rPr>
        <w:t xml:space="preserve"> </w:t>
      </w:r>
      <w:r>
        <w:t>лиц</w:t>
      </w:r>
      <w:r>
        <w:rPr>
          <w:spacing w:val="8"/>
        </w:rPr>
        <w:t xml:space="preserve"> </w:t>
      </w:r>
      <w:r>
        <w:t>старше</w:t>
      </w:r>
      <w:r>
        <w:rPr>
          <w:spacing w:val="9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(Н.Амосов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др.,</w:t>
      </w:r>
      <w:r>
        <w:rPr>
          <w:spacing w:val="9"/>
        </w:rPr>
        <w:t xml:space="preserve"> </w:t>
      </w:r>
      <w:r>
        <w:t>1975).</w:t>
      </w:r>
    </w:p>
    <w:p w14:paraId="4CFF2EBB" w14:textId="77777777" w:rsidR="00F26240" w:rsidRDefault="005E36BC">
      <w:pPr>
        <w:pStyle w:val="a3"/>
        <w:spacing w:before="4" w:line="204" w:lineRule="auto"/>
        <w:ind w:left="2571" w:right="2717" w:firstLine="273"/>
      </w:pPr>
      <w:r>
        <w:t>Оздоровительно-реабилитационная культура играет существен-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Проведение</w:t>
      </w:r>
      <w:r>
        <w:rPr>
          <w:spacing w:val="-52"/>
        </w:rPr>
        <w:t xml:space="preserve"> </w:t>
      </w:r>
      <w:r>
        <w:t>профила</w:t>
      </w:r>
      <w:r>
        <w:t>ктических мероприятий в физкультурно-оздоровительных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психичес-</w:t>
      </w:r>
      <w:r>
        <w:rPr>
          <w:spacing w:val="-52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раз-</w:t>
      </w:r>
      <w:r>
        <w:rPr>
          <w:spacing w:val="-5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55"/>
        </w:rPr>
        <w:t xml:space="preserve"> </w:t>
      </w:r>
      <w:r>
        <w:t>упражнения,</w:t>
      </w:r>
      <w:r>
        <w:rPr>
          <w:spacing w:val="55"/>
        </w:rPr>
        <w:t xml:space="preserve"> </w:t>
      </w:r>
      <w:r>
        <w:t>применяемые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режиме</w:t>
      </w:r>
      <w:r>
        <w:rPr>
          <w:spacing w:val="-5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баня,</w:t>
      </w:r>
      <w:r>
        <w:rPr>
          <w:spacing w:val="55"/>
        </w:rPr>
        <w:t xml:space="preserve"> </w:t>
      </w:r>
      <w:r>
        <w:t>психорегулирующие</w:t>
      </w:r>
      <w:r>
        <w:rPr>
          <w:spacing w:val="55"/>
        </w:rPr>
        <w:t xml:space="preserve"> </w:t>
      </w:r>
      <w:r>
        <w:t>и дру-</w:t>
      </w:r>
      <w:r>
        <w:rPr>
          <w:spacing w:val="-52"/>
        </w:rPr>
        <w:t xml:space="preserve"> </w:t>
      </w:r>
      <w:r>
        <w:t>гие</w:t>
      </w:r>
      <w:r>
        <w:rPr>
          <w:spacing w:val="-3"/>
        </w:rPr>
        <w:t xml:space="preserve"> </w:t>
      </w:r>
      <w:r>
        <w:t>средства.</w:t>
      </w:r>
    </w:p>
    <w:p w14:paraId="74B0A55B" w14:textId="77777777" w:rsidR="00F26240" w:rsidRDefault="005E36BC">
      <w:pPr>
        <w:pStyle w:val="a3"/>
        <w:spacing w:before="10" w:line="204" w:lineRule="auto"/>
        <w:ind w:left="2571" w:right="2744" w:firstLine="295"/>
      </w:pPr>
      <w:r>
        <w:rPr>
          <w:spacing w:val="-1"/>
        </w:rPr>
        <w:t>Большую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системе</w:t>
      </w:r>
      <w:r>
        <w:rPr>
          <w:spacing w:val="-13"/>
        </w:rPr>
        <w:t xml:space="preserve"> </w:t>
      </w:r>
      <w:r>
        <w:rPr>
          <w:spacing w:val="-1"/>
        </w:rPr>
        <w:t>подготовки</w:t>
      </w:r>
      <w:r>
        <w:rPr>
          <w:spacing w:val="-11"/>
        </w:rPr>
        <w:t xml:space="preserve"> </w:t>
      </w:r>
      <w:r>
        <w:t>спортсмена</w:t>
      </w:r>
      <w:r>
        <w:rPr>
          <w:spacing w:val="-8"/>
        </w:rPr>
        <w:t xml:space="preserve"> </w:t>
      </w:r>
      <w:r>
        <w:t>играет</w:t>
      </w:r>
      <w:r>
        <w:rPr>
          <w:spacing w:val="-11"/>
        </w:rPr>
        <w:t xml:space="preserve"> </w:t>
      </w:r>
      <w:r>
        <w:t>спортив-</w:t>
      </w:r>
      <w:r>
        <w:rPr>
          <w:spacing w:val="-53"/>
        </w:rPr>
        <w:t xml:space="preserve"> </w:t>
      </w:r>
      <w:r>
        <w:t>но-реабилитационная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  <w:r>
        <w:rPr>
          <w:spacing w:val="-6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вос-</w:t>
      </w:r>
      <w:r>
        <w:rPr>
          <w:spacing w:val="-53"/>
        </w:rPr>
        <w:t xml:space="preserve"> </w:t>
      </w:r>
      <w:r>
        <w:t>становление функциональных и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возможнос-</w:t>
      </w:r>
      <w:r>
        <w:rPr>
          <w:spacing w:val="1"/>
        </w:rPr>
        <w:t xml:space="preserve"> </w:t>
      </w:r>
      <w:r>
        <w:t>тей организма после длительных периодов напряженных трени-</w:t>
      </w:r>
      <w:r>
        <w:rPr>
          <w:spacing w:val="1"/>
        </w:rPr>
        <w:t xml:space="preserve"> </w:t>
      </w:r>
      <w:r>
        <w:t>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перетре-</w:t>
      </w:r>
      <w:r>
        <w:rPr>
          <w:spacing w:val="-52"/>
        </w:rPr>
        <w:t xml:space="preserve"> </w:t>
      </w:r>
      <w:r>
        <w:t>нировке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ликвидации</w:t>
      </w:r>
      <w:r>
        <w:rPr>
          <w:spacing w:val="10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травм.</w:t>
      </w:r>
    </w:p>
    <w:p w14:paraId="37C483B4" w14:textId="77777777" w:rsidR="00F26240" w:rsidRDefault="005E36BC">
      <w:pPr>
        <w:pStyle w:val="a3"/>
        <w:spacing w:before="6" w:line="204" w:lineRule="auto"/>
        <w:ind w:left="2571" w:right="2739" w:firstLine="288"/>
      </w:pPr>
      <w:r>
        <w:t>Гигиеническая физическая культура — это различные формы</w:t>
      </w:r>
      <w:r>
        <w:rPr>
          <w:spacing w:val="1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включенные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рамки</w:t>
      </w:r>
      <w:r>
        <w:rPr>
          <w:spacing w:val="25"/>
        </w:rPr>
        <w:t xml:space="preserve"> </w:t>
      </w:r>
      <w:r>
        <w:t>повседневного</w:t>
      </w:r>
      <w:r>
        <w:rPr>
          <w:spacing w:val="27"/>
        </w:rPr>
        <w:t xml:space="preserve"> </w:t>
      </w:r>
      <w:r>
        <w:t>быта</w:t>
      </w:r>
    </w:p>
    <w:p w14:paraId="08FD5CBF" w14:textId="77777777" w:rsidR="00F26240" w:rsidRDefault="005E36BC">
      <w:pPr>
        <w:spacing w:before="171"/>
        <w:ind w:right="2707"/>
        <w:jc w:val="right"/>
        <w:rPr>
          <w:rFonts w:ascii="Tahoma"/>
          <w:sz w:val="18"/>
        </w:rPr>
      </w:pPr>
      <w:r>
        <w:rPr>
          <w:rFonts w:ascii="Tahoma"/>
          <w:sz w:val="18"/>
        </w:rPr>
        <w:t>435</w:t>
      </w:r>
    </w:p>
    <w:p w14:paraId="7ADBC261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BBD0FE1" w14:textId="77777777" w:rsidR="00F26240" w:rsidRDefault="005E36BC">
      <w:pPr>
        <w:pStyle w:val="a3"/>
        <w:spacing w:before="96" w:line="199" w:lineRule="auto"/>
        <w:ind w:left="2377" w:right="2741"/>
      </w:pPr>
      <w:r>
        <w:lastRenderedPageBreak/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нагрузнками).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новная функция — оперативная оптимизация текуще.его функцио-</w:t>
      </w:r>
      <w:r>
        <w:rPr>
          <w:spacing w:val="1"/>
        </w:rPr>
        <w:t xml:space="preserve"> </w:t>
      </w:r>
      <w:r>
        <w:t>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повседневвного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расширенного</w:t>
      </w:r>
      <w:r>
        <w:rPr>
          <w:spacing w:val="4"/>
        </w:rPr>
        <w:t xml:space="preserve"> </w:t>
      </w:r>
      <w:r>
        <w:t>отдыха.</w:t>
      </w:r>
    </w:p>
    <w:p w14:paraId="7F170253" w14:textId="77777777" w:rsidR="00F26240" w:rsidRDefault="00F26240">
      <w:pPr>
        <w:pStyle w:val="a3"/>
        <w:jc w:val="left"/>
        <w:rPr>
          <w:sz w:val="24"/>
        </w:rPr>
      </w:pPr>
    </w:p>
    <w:p w14:paraId="30C13752" w14:textId="77777777" w:rsidR="00F26240" w:rsidRDefault="005E36BC">
      <w:pPr>
        <w:spacing w:before="147" w:line="235" w:lineRule="auto"/>
        <w:ind w:left="2493" w:right="2845"/>
        <w:jc w:val="center"/>
        <w:rPr>
          <w:sz w:val="28"/>
        </w:rPr>
      </w:pPr>
      <w:r>
        <w:rPr>
          <w:spacing w:val="-5"/>
          <w:sz w:val="28"/>
        </w:rPr>
        <w:t>Глава 24. ТЕОРЕТИКО-МЕТОДИЧЕСКИЕ</w:t>
      </w:r>
      <w:r>
        <w:rPr>
          <w:spacing w:val="-4"/>
          <w:sz w:val="28"/>
        </w:rPr>
        <w:t xml:space="preserve"> 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   ФИЗИЧЕСЖОЙ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</w:p>
    <w:p w14:paraId="7F74005A" w14:textId="77777777" w:rsidR="00F26240" w:rsidRDefault="005E36BC">
      <w:pPr>
        <w:pStyle w:val="a4"/>
        <w:numPr>
          <w:ilvl w:val="1"/>
          <w:numId w:val="49"/>
        </w:numPr>
        <w:tabs>
          <w:tab w:val="left" w:pos="3060"/>
        </w:tabs>
        <w:spacing w:before="243"/>
        <w:ind w:hanging="575"/>
        <w:jc w:val="left"/>
        <w:rPr>
          <w:sz w:val="28"/>
        </w:rPr>
      </w:pPr>
      <w:r>
        <w:rPr>
          <w:spacing w:val="-10"/>
          <w:sz w:val="28"/>
        </w:rPr>
        <w:t>Основы</w:t>
      </w:r>
      <w:r>
        <w:rPr>
          <w:spacing w:val="-22"/>
          <w:sz w:val="28"/>
        </w:rPr>
        <w:t xml:space="preserve"> </w:t>
      </w:r>
      <w:r>
        <w:rPr>
          <w:spacing w:val="-10"/>
          <w:sz w:val="28"/>
        </w:rPr>
        <w:t>построе</w:t>
      </w:r>
      <w:r>
        <w:rPr>
          <w:spacing w:val="-10"/>
          <w:sz w:val="28"/>
        </w:rPr>
        <w:t>ния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оздоровительной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ттренировки</w:t>
      </w:r>
    </w:p>
    <w:p w14:paraId="203E8C69" w14:textId="77777777" w:rsidR="00F26240" w:rsidRDefault="005E36BC">
      <w:pPr>
        <w:pStyle w:val="a3"/>
        <w:spacing w:before="233" w:line="204" w:lineRule="auto"/>
        <w:ind w:left="2377" w:right="2787" w:firstLine="288"/>
      </w:pPr>
      <w:r>
        <w:t>Оздоровительная   тренировка   имеет   определеншые   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спортивной.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spacing w:val="10"/>
        </w:rPr>
        <w:t>мак-</w:t>
      </w:r>
      <w:r>
        <w:rPr>
          <w:spacing w:val="11"/>
        </w:rPr>
        <w:t xml:space="preserve"> </w:t>
      </w:r>
      <w:r>
        <w:t>симальных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тго</w:t>
      </w:r>
      <w:r>
        <w:rPr>
          <w:spacing w:val="1"/>
        </w:rPr>
        <w:t xml:space="preserve"> </w:t>
      </w:r>
      <w:r>
        <w:t>оздорови-</w:t>
      </w:r>
      <w:r>
        <w:rPr>
          <w:spacing w:val="1"/>
        </w:rPr>
        <w:t xml:space="preserve"> </w:t>
      </w:r>
      <w:r>
        <w:t>тельная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оз-</w:t>
      </w:r>
      <w:r>
        <w:rPr>
          <w:spacing w:val="-52"/>
        </w:rPr>
        <w:t xml:space="preserve"> </w:t>
      </w:r>
      <w:r>
        <w:t>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функцио-</w:t>
      </w:r>
      <w:r>
        <w:rPr>
          <w:spacing w:val="1"/>
        </w:rPr>
        <w:t xml:space="preserve"> </w:t>
      </w:r>
      <w:r>
        <w:t>нального</w:t>
      </w:r>
      <w:r>
        <w:rPr>
          <w:spacing w:val="56"/>
        </w:rPr>
        <w:t xml:space="preserve"> </w:t>
      </w:r>
      <w:r>
        <w:t>состояния</w:t>
      </w:r>
      <w:r>
        <w:rPr>
          <w:spacing w:val="56"/>
        </w:rPr>
        <w:t xml:space="preserve"> </w:t>
      </w:r>
      <w:r>
        <w:t>организма   и   физической   подготовленнос-</w:t>
      </w:r>
      <w:r>
        <w:rPr>
          <w:spacing w:val="1"/>
        </w:rPr>
        <w:t xml:space="preserve"> </w:t>
      </w:r>
      <w:r>
        <w:t>ти.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</w:t>
      </w:r>
      <w:r>
        <w:rPr>
          <w:spacing w:val="1"/>
        </w:rPr>
        <w:t xml:space="preserve"> </w:t>
      </w:r>
      <w:r>
        <w:t>ждаться</w:t>
      </w:r>
      <w:r>
        <w:rPr>
          <w:spacing w:val="1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чительным</w:t>
      </w:r>
      <w:r>
        <w:rPr>
          <w:spacing w:val="1"/>
        </w:rPr>
        <w:t xml:space="preserve"> </w:t>
      </w:r>
      <w:r>
        <w:t>расходом</w:t>
      </w:r>
      <w:r>
        <w:rPr>
          <w:spacing w:val="55"/>
        </w:rPr>
        <w:t xml:space="preserve"> </w:t>
      </w:r>
      <w:r>
        <w:t>энергии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давать</w:t>
      </w:r>
      <w:r>
        <w:rPr>
          <w:spacing w:val="55"/>
        </w:rPr>
        <w:t xml:space="preserve"> </w:t>
      </w:r>
      <w:r>
        <w:t>длительнуно</w:t>
      </w:r>
      <w:r>
        <w:rPr>
          <w:spacing w:val="55"/>
        </w:rPr>
        <w:t xml:space="preserve"> </w:t>
      </w:r>
      <w:r>
        <w:t>равномер-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обеспечи-</w:t>
      </w:r>
      <w:r>
        <w:rPr>
          <w:spacing w:val="1"/>
        </w:rPr>
        <w:t xml:space="preserve"> </w:t>
      </w:r>
      <w:r>
        <w:t>вающим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тканям,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зыраженную</w:t>
      </w:r>
      <w:r>
        <w:rPr>
          <w:spacing w:val="1"/>
        </w:rPr>
        <w:t xml:space="preserve"> </w:t>
      </w:r>
      <w:r>
        <w:t>аэробную</w:t>
      </w:r>
      <w:r>
        <w:rPr>
          <w:spacing w:val="16"/>
        </w:rPr>
        <w:t xml:space="preserve"> </w:t>
      </w:r>
      <w:r>
        <w:t>направленность.</w:t>
      </w:r>
    </w:p>
    <w:p w14:paraId="1A9D5A9C" w14:textId="77777777" w:rsidR="00F26240" w:rsidRDefault="005E36BC">
      <w:pPr>
        <w:pStyle w:val="a3"/>
        <w:spacing w:before="19" w:line="206" w:lineRule="auto"/>
        <w:ind w:left="2384" w:right="2820" w:firstLine="295"/>
      </w:pPr>
      <w:r>
        <w:t>Эффективность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режимом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отдыха.</w:t>
      </w:r>
    </w:p>
    <w:p w14:paraId="21A9CA92" w14:textId="77777777" w:rsidR="00F26240" w:rsidRDefault="005E36BC">
      <w:pPr>
        <w:pStyle w:val="a3"/>
        <w:spacing w:line="204" w:lineRule="auto"/>
        <w:ind w:left="2398" w:right="2847" w:firstLine="26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rPr>
          <w:spacing w:val="10"/>
        </w:rPr>
        <w:t>правил</w:t>
      </w:r>
      <w:r>
        <w:rPr>
          <w:spacing w:val="11"/>
        </w:rPr>
        <w:t xml:space="preserve"> </w:t>
      </w:r>
      <w:r>
        <w:t>(Н.М.Амосов,</w:t>
      </w:r>
      <w:r>
        <w:rPr>
          <w:spacing w:val="20"/>
        </w:rPr>
        <w:t xml:space="preserve"> </w:t>
      </w:r>
      <w:r>
        <w:t>И.В.Муравов,</w:t>
      </w:r>
      <w:r>
        <w:rPr>
          <w:spacing w:val="19"/>
        </w:rPr>
        <w:t xml:space="preserve"> </w:t>
      </w:r>
      <w:r>
        <w:t>1985).</w:t>
      </w:r>
    </w:p>
    <w:p w14:paraId="09CD09DA" w14:textId="77777777" w:rsidR="00F26240" w:rsidRDefault="005E36BC">
      <w:pPr>
        <w:pStyle w:val="a4"/>
        <w:numPr>
          <w:ilvl w:val="2"/>
          <w:numId w:val="49"/>
        </w:numPr>
        <w:tabs>
          <w:tab w:val="left" w:pos="2932"/>
        </w:tabs>
        <w:spacing w:before="6" w:line="206" w:lineRule="auto"/>
        <w:ind w:right="2833" w:firstLine="302"/>
        <w:jc w:val="both"/>
      </w:pPr>
      <w:r>
        <w:rPr>
          <w:i/>
        </w:rPr>
        <w:t>Постепенность</w:t>
      </w:r>
      <w:r>
        <w:rPr>
          <w:i/>
          <w:spacing w:val="-7"/>
        </w:rPr>
        <w:t xml:space="preserve"> </w:t>
      </w:r>
      <w:r>
        <w:rPr>
          <w:i/>
        </w:rPr>
        <w:t>наращивания</w:t>
      </w:r>
      <w:r>
        <w:rPr>
          <w:i/>
          <w:spacing w:val="-6"/>
        </w:rPr>
        <w:t xml:space="preserve"> </w:t>
      </w:r>
      <w:r>
        <w:rPr>
          <w:i/>
        </w:rPr>
        <w:t>интенсивности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длительности</w:t>
      </w:r>
      <w:r>
        <w:rPr>
          <w:i/>
          <w:spacing w:val="-52"/>
        </w:rPr>
        <w:t xml:space="preserve"> </w:t>
      </w:r>
      <w:r>
        <w:rPr>
          <w:i/>
        </w:rPr>
        <w:t xml:space="preserve">нагрузок. </w:t>
      </w:r>
      <w:r>
        <w:t>При низкой исходной тренированности добавления дол-</w:t>
      </w:r>
      <w:r>
        <w:rPr>
          <w:spacing w:val="1"/>
        </w:rPr>
        <w:t xml:space="preserve"> </w:t>
      </w:r>
      <w:r>
        <w:t>жны составлять 3—5% в день по отношению к достигнутому уров-</w:t>
      </w:r>
      <w:r>
        <w:rPr>
          <w:spacing w:val="1"/>
        </w:rPr>
        <w:t xml:space="preserve"> </w:t>
      </w:r>
      <w:r>
        <w:t>ню,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высоких</w:t>
      </w:r>
      <w:r>
        <w:rPr>
          <w:spacing w:val="18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меньше.</w:t>
      </w:r>
    </w:p>
    <w:p w14:paraId="19FF9643" w14:textId="77777777" w:rsidR="00F26240" w:rsidRDefault="005E36BC">
      <w:pPr>
        <w:pStyle w:val="a3"/>
        <w:spacing w:before="1" w:line="206" w:lineRule="auto"/>
        <w:ind w:left="2398" w:right="2855" w:firstLine="288"/>
      </w:pPr>
      <w:r>
        <w:t>Постепенно увеличивать нагрузку, не перегружая организм, а</w:t>
      </w:r>
      <w:r>
        <w:rPr>
          <w:spacing w:val="1"/>
        </w:rPr>
        <w:t xml:space="preserve"> </w:t>
      </w:r>
      <w:r>
        <w:t>наоборот, давая ему в</w:t>
      </w:r>
      <w:r>
        <w:t>озможность адаптироваться, справляться со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 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 сложными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</w:p>
    <w:p w14:paraId="7D34464D" w14:textId="77777777" w:rsidR="00F26240" w:rsidRDefault="005E36BC">
      <w:pPr>
        <w:pStyle w:val="a4"/>
        <w:numPr>
          <w:ilvl w:val="0"/>
          <w:numId w:val="48"/>
        </w:numPr>
        <w:tabs>
          <w:tab w:val="left" w:pos="2946"/>
        </w:tabs>
        <w:spacing w:line="202" w:lineRule="exact"/>
        <w:jc w:val="both"/>
      </w:pPr>
      <w:r>
        <w:t>увеличение</w:t>
      </w:r>
      <w:r>
        <w:rPr>
          <w:spacing w:val="20"/>
        </w:rPr>
        <w:t xml:space="preserve"> </w:t>
      </w:r>
      <w:r>
        <w:t>частоты</w:t>
      </w:r>
      <w:r>
        <w:rPr>
          <w:spacing w:val="20"/>
        </w:rPr>
        <w:t xml:space="preserve"> </w:t>
      </w:r>
      <w:r>
        <w:t>занятий;</w:t>
      </w:r>
    </w:p>
    <w:p w14:paraId="597A007E" w14:textId="77777777" w:rsidR="00F26240" w:rsidRDefault="005E36BC">
      <w:pPr>
        <w:pStyle w:val="a4"/>
        <w:numPr>
          <w:ilvl w:val="0"/>
          <w:numId w:val="48"/>
        </w:numPr>
        <w:tabs>
          <w:tab w:val="left" w:pos="2946"/>
        </w:tabs>
        <w:spacing w:line="234" w:lineRule="exact"/>
        <w:jc w:val="both"/>
      </w:pPr>
      <w:r>
        <w:t>увеличение</w:t>
      </w:r>
      <w:r>
        <w:rPr>
          <w:spacing w:val="40"/>
        </w:rPr>
        <w:t xml:space="preserve"> </w:t>
      </w:r>
      <w:r>
        <w:t>продолжительности</w:t>
      </w:r>
      <w:r>
        <w:rPr>
          <w:spacing w:val="39"/>
        </w:rPr>
        <w:t xml:space="preserve"> </w:t>
      </w:r>
      <w:r>
        <w:t>занятий;</w:t>
      </w:r>
    </w:p>
    <w:p w14:paraId="3871B9D1" w14:textId="77777777" w:rsidR="00F26240" w:rsidRDefault="005E36BC">
      <w:pPr>
        <w:pStyle w:val="a3"/>
        <w:spacing w:before="133"/>
        <w:ind w:left="2391"/>
        <w:jc w:val="left"/>
      </w:pPr>
      <w:r>
        <w:t>436</w:t>
      </w:r>
    </w:p>
    <w:p w14:paraId="7DF24AC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32CD6C4" w14:textId="77777777" w:rsidR="00F26240" w:rsidRDefault="005E36BC">
      <w:pPr>
        <w:pStyle w:val="a3"/>
        <w:spacing w:before="95" w:line="206" w:lineRule="auto"/>
        <w:ind w:left="2550" w:right="2769" w:firstLine="288"/>
        <w:jc w:val="left"/>
      </w:pPr>
      <w:r>
        <w:lastRenderedPageBreak/>
        <w:t>—увеличение</w:t>
      </w:r>
      <w:r>
        <w:rPr>
          <w:spacing w:val="6"/>
        </w:rPr>
        <w:t xml:space="preserve"> </w:t>
      </w:r>
      <w:r>
        <w:t>плотности</w:t>
      </w:r>
      <w:r>
        <w:rPr>
          <w:spacing w:val="5"/>
        </w:rPr>
        <w:t xml:space="preserve"> </w:t>
      </w:r>
      <w:r>
        <w:t>занятий,</w:t>
      </w:r>
      <w:r>
        <w:rPr>
          <w:spacing w:val="7"/>
        </w:rPr>
        <w:t xml:space="preserve"> </w:t>
      </w:r>
      <w:r>
        <w:t>т.е.</w:t>
      </w:r>
      <w:r>
        <w:rPr>
          <w:spacing w:val="6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уходит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</w:t>
      </w:r>
      <w:r>
        <w:rPr>
          <w:spacing w:val="-52"/>
        </w:rPr>
        <w:t xml:space="preserve"> </w:t>
      </w:r>
      <w:r>
        <w:t>нений.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равна</w:t>
      </w:r>
      <w:r>
        <w:rPr>
          <w:spacing w:val="4"/>
        </w:rPr>
        <w:t xml:space="preserve"> </w:t>
      </w:r>
      <w:r>
        <w:t>примерно</w:t>
      </w:r>
      <w:r>
        <w:rPr>
          <w:spacing w:val="3"/>
        </w:rPr>
        <w:t xml:space="preserve"> </w:t>
      </w:r>
      <w:r>
        <w:t>45—50%,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мере</w:t>
      </w:r>
      <w:r>
        <w:rPr>
          <w:spacing w:val="-52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достигнуть 70—75%</w:t>
      </w:r>
      <w:r>
        <w:rPr>
          <w:spacing w:val="4"/>
        </w:rPr>
        <w:t xml:space="preserve"> </w:t>
      </w:r>
      <w:r>
        <w:t>общего времени</w:t>
      </w:r>
      <w:r>
        <w:rPr>
          <w:spacing w:val="2"/>
        </w:rPr>
        <w:t xml:space="preserve"> </w:t>
      </w:r>
      <w:r>
        <w:t>занятий;</w:t>
      </w:r>
    </w:p>
    <w:p w14:paraId="7A3808DF" w14:textId="77777777" w:rsidR="00F26240" w:rsidRDefault="005E36BC">
      <w:pPr>
        <w:pStyle w:val="a3"/>
        <w:spacing w:line="204" w:lineRule="auto"/>
        <w:ind w:left="2550" w:right="2769" w:firstLine="288"/>
        <w:jc w:val="left"/>
      </w:pPr>
      <w:r>
        <w:t>—увеличение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вы</w:t>
      </w:r>
      <w:r>
        <w:rPr>
          <w:spacing w:val="-52"/>
        </w:rPr>
        <w:t xml:space="preserve"> </w:t>
      </w:r>
      <w:r>
        <w:t>полняются</w:t>
      </w:r>
      <w:r>
        <w:rPr>
          <w:spacing w:val="4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упражнения;</w:t>
      </w:r>
    </w:p>
    <w:p w14:paraId="52B953E3" w14:textId="77777777" w:rsidR="00F26240" w:rsidRDefault="005E36BC">
      <w:pPr>
        <w:pStyle w:val="a3"/>
        <w:spacing w:line="204" w:lineRule="auto"/>
        <w:ind w:left="2550" w:right="2894" w:firstLine="288"/>
      </w:pPr>
      <w:r>
        <w:t>—постепенное расширение средств, используемых на трени</w:t>
      </w:r>
      <w:r>
        <w:rPr>
          <w:spacing w:val="1"/>
        </w:rPr>
        <w:t xml:space="preserve"> </w:t>
      </w:r>
      <w:r>
        <w:t>ровке, с тем чтобы оказывать воздействие на различные мышеч</w:t>
      </w:r>
      <w:r>
        <w:rPr>
          <w:spacing w:val="1"/>
        </w:rPr>
        <w:t xml:space="preserve"> </w:t>
      </w:r>
      <w:r>
        <w:t>ные</w:t>
      </w:r>
      <w:r>
        <w:rPr>
          <w:spacing w:val="10"/>
        </w:rPr>
        <w:t xml:space="preserve"> </w:t>
      </w:r>
      <w:r>
        <w:t>группы,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суставы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внутренние</w:t>
      </w:r>
      <w:r>
        <w:rPr>
          <w:spacing w:val="10"/>
        </w:rPr>
        <w:t xml:space="preserve"> </w:t>
      </w:r>
      <w:r>
        <w:t>органы;</w:t>
      </w:r>
    </w:p>
    <w:p w14:paraId="2AD4157D" w14:textId="77777777" w:rsidR="00F26240" w:rsidRDefault="005E36BC">
      <w:pPr>
        <w:pStyle w:val="a3"/>
        <w:spacing w:line="207" w:lineRule="exact"/>
        <w:ind w:left="2838"/>
      </w:pPr>
      <w:r>
        <w:t>—увеличение</w:t>
      </w:r>
      <w:r>
        <w:rPr>
          <w:spacing w:val="20"/>
        </w:rPr>
        <w:t xml:space="preserve"> </w:t>
      </w:r>
      <w:r>
        <w:t>сложности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амплитуды</w:t>
      </w:r>
      <w:r>
        <w:rPr>
          <w:spacing w:val="20"/>
        </w:rPr>
        <w:t xml:space="preserve"> </w:t>
      </w:r>
      <w:r>
        <w:t>движений;</w:t>
      </w:r>
    </w:p>
    <w:p w14:paraId="25493713" w14:textId="77777777" w:rsidR="00F26240" w:rsidRDefault="005E36BC">
      <w:pPr>
        <w:pStyle w:val="a3"/>
        <w:spacing w:before="11" w:line="204" w:lineRule="auto"/>
        <w:ind w:left="2550" w:right="2769" w:firstLine="288"/>
        <w:jc w:val="left"/>
      </w:pPr>
      <w:r>
        <w:t>—правильное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занятий.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самочув</w:t>
      </w:r>
      <w:r>
        <w:rPr>
          <w:spacing w:val="1"/>
        </w:rPr>
        <w:t xml:space="preserve"> </w:t>
      </w:r>
      <w:r>
        <w:t>ствия,</w:t>
      </w:r>
      <w:r>
        <w:rPr>
          <w:spacing w:val="34"/>
        </w:rPr>
        <w:t xml:space="preserve"> </w:t>
      </w:r>
      <w:r>
        <w:t>погоды,</w:t>
      </w:r>
      <w:r>
        <w:rPr>
          <w:spacing w:val="34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подготовленности</w:t>
      </w:r>
      <w:r>
        <w:rPr>
          <w:spacing w:val="35"/>
        </w:rPr>
        <w:t xml:space="preserve"> </w:t>
      </w:r>
      <w:r>
        <w:t>занимающихся</w:t>
      </w:r>
      <w:r>
        <w:rPr>
          <w:spacing w:val="3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увеличить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уменьшить</w:t>
      </w:r>
      <w:r>
        <w:rPr>
          <w:spacing w:val="3"/>
        </w:rPr>
        <w:t xml:space="preserve"> </w:t>
      </w:r>
      <w:r>
        <w:t>разминку,</w:t>
      </w:r>
      <w:r>
        <w:rPr>
          <w:spacing w:val="5"/>
        </w:rPr>
        <w:t xml:space="preserve"> </w:t>
      </w:r>
      <w:r>
        <w:t>основную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заключительную</w:t>
      </w:r>
      <w:r>
        <w:rPr>
          <w:spacing w:val="-52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занятий.</w:t>
      </w:r>
    </w:p>
    <w:p w14:paraId="04D2A581" w14:textId="77777777" w:rsidR="00F26240" w:rsidRDefault="005E36BC">
      <w:pPr>
        <w:pStyle w:val="a4"/>
        <w:numPr>
          <w:ilvl w:val="2"/>
          <w:numId w:val="7"/>
        </w:numPr>
        <w:tabs>
          <w:tab w:val="left" w:pos="3148"/>
        </w:tabs>
        <w:spacing w:before="9" w:line="204" w:lineRule="auto"/>
        <w:ind w:right="2805" w:firstLine="295"/>
      </w:pPr>
      <w:r>
        <w:rPr>
          <w:i/>
          <w:spacing w:val="-4"/>
        </w:rPr>
        <w:t xml:space="preserve">Разнообразие применяемых средств. </w:t>
      </w:r>
      <w:r>
        <w:rPr>
          <w:spacing w:val="-4"/>
        </w:rPr>
        <w:t xml:space="preserve">Для качественного </w:t>
      </w:r>
      <w:r>
        <w:rPr>
          <w:spacing w:val="-3"/>
        </w:rPr>
        <w:t>разно</w:t>
      </w:r>
      <w:r>
        <w:rPr>
          <w:spacing w:val="-2"/>
        </w:rPr>
        <w:t xml:space="preserve"> </w:t>
      </w:r>
      <w:r>
        <w:t>образия</w:t>
      </w:r>
      <w:r>
        <w:rPr>
          <w:spacing w:val="-14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нагрузок</w:t>
      </w:r>
      <w:r>
        <w:rPr>
          <w:spacing w:val="-11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7—12</w:t>
      </w:r>
      <w:r>
        <w:rPr>
          <w:spacing w:val="-9"/>
        </w:rPr>
        <w:t xml:space="preserve"> </w:t>
      </w:r>
      <w:r>
        <w:t>упражнений,</w:t>
      </w:r>
      <w:r>
        <w:rPr>
          <w:spacing w:val="-52"/>
        </w:rPr>
        <w:t xml:space="preserve"> </w:t>
      </w:r>
      <w:r>
        <w:t>но зато существенно отличающихся друг от друга. Эффективными</w:t>
      </w:r>
      <w:r>
        <w:rPr>
          <w:spacing w:val="-52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разносторонней</w:t>
      </w:r>
      <w:r>
        <w:rPr>
          <w:spacing w:val="23"/>
        </w:rPr>
        <w:t xml:space="preserve"> </w:t>
      </w:r>
      <w:r>
        <w:t>тренировки,</w:t>
      </w:r>
      <w:r>
        <w:rPr>
          <w:spacing w:val="24"/>
        </w:rPr>
        <w:t xml:space="preserve"> </w:t>
      </w:r>
      <w:r>
        <w:t>включающими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большое</w:t>
      </w:r>
      <w:r>
        <w:rPr>
          <w:spacing w:val="14"/>
        </w:rPr>
        <w:t xml:space="preserve"> </w:t>
      </w:r>
      <w:r>
        <w:t>количест</w:t>
      </w:r>
      <w:r>
        <w:t>во</w:t>
      </w:r>
      <w:r>
        <w:rPr>
          <w:spacing w:val="17"/>
        </w:rPr>
        <w:t xml:space="preserve"> </w:t>
      </w:r>
      <w:r>
        <w:t>мышц,</w:t>
      </w:r>
      <w:r>
        <w:rPr>
          <w:spacing w:val="13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бег,</w:t>
      </w:r>
      <w:r>
        <w:rPr>
          <w:spacing w:val="17"/>
        </w:rPr>
        <w:t xml:space="preserve"> </w:t>
      </w:r>
      <w:r>
        <w:t>ходьба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лыжах,</w:t>
      </w:r>
      <w:r>
        <w:rPr>
          <w:spacing w:val="13"/>
        </w:rPr>
        <w:t xml:space="preserve"> </w:t>
      </w:r>
      <w:r>
        <w:t>пла</w:t>
      </w:r>
      <w:r>
        <w:rPr>
          <w:spacing w:val="1"/>
        </w:rPr>
        <w:t xml:space="preserve"> </w:t>
      </w:r>
      <w:r>
        <w:t>вание,</w:t>
      </w:r>
      <w:r>
        <w:rPr>
          <w:spacing w:val="8"/>
        </w:rPr>
        <w:t xml:space="preserve"> </w:t>
      </w:r>
      <w:r>
        <w:t>ритмическая</w:t>
      </w:r>
      <w:r>
        <w:rPr>
          <w:spacing w:val="5"/>
        </w:rPr>
        <w:t xml:space="preserve"> </w:t>
      </w:r>
      <w:r>
        <w:t>гимнастика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2023F1EC" w14:textId="77777777" w:rsidR="00F26240" w:rsidRDefault="005E36BC">
      <w:pPr>
        <w:pStyle w:val="a3"/>
        <w:spacing w:before="6" w:line="204" w:lineRule="auto"/>
        <w:ind w:left="2550" w:right="2740" w:firstLine="288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упражнения на выносливость (бег в медленном и среднем темпе),</w:t>
      </w:r>
      <w:r>
        <w:rPr>
          <w:spacing w:val="1"/>
        </w:rPr>
        <w:t xml:space="preserve"> </w:t>
      </w:r>
      <w:r>
        <w:t>силовые упражнения для крупных мышечных групп (приседания,</w:t>
      </w:r>
      <w:r>
        <w:rPr>
          <w:spacing w:val="1"/>
        </w:rPr>
        <w:t xml:space="preserve"> </w:t>
      </w:r>
      <w:r>
        <w:t>поднимание ног в висе на перекладине или гимнастической стенке,</w:t>
      </w:r>
      <w:r>
        <w:rPr>
          <w:spacing w:val="-52"/>
        </w:rPr>
        <w:t xml:space="preserve"> </w:t>
      </w:r>
      <w:r>
        <w:t>переход из положения лежа в положение сидя и т.д.), упражнения</w:t>
      </w:r>
      <w:r>
        <w:rPr>
          <w:spacing w:val="1"/>
        </w:rPr>
        <w:t xml:space="preserve"> </w:t>
      </w:r>
      <w:r>
        <w:t>для суставов позвоночника, рук и ног, а также упражнения в пере-</w:t>
      </w:r>
      <w:r>
        <w:rPr>
          <w:spacing w:val="1"/>
        </w:rPr>
        <w:t xml:space="preserve"> </w:t>
      </w:r>
      <w:r>
        <w:t>мене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(наклоны</w:t>
      </w:r>
      <w:r>
        <w:rPr>
          <w:spacing w:val="4"/>
        </w:rPr>
        <w:t xml:space="preserve"> </w:t>
      </w:r>
      <w:r>
        <w:t>туловища</w:t>
      </w:r>
      <w:r>
        <w:rPr>
          <w:spacing w:val="3"/>
        </w:rPr>
        <w:t xml:space="preserve"> </w:t>
      </w:r>
      <w:r>
        <w:t>вниз,</w:t>
      </w:r>
      <w:r>
        <w:rPr>
          <w:spacing w:val="3"/>
        </w:rPr>
        <w:t xml:space="preserve"> </w:t>
      </w:r>
      <w:r>
        <w:t>в стороны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1E04BD15" w14:textId="77777777" w:rsidR="00F26240" w:rsidRDefault="005E36BC">
      <w:pPr>
        <w:pStyle w:val="a4"/>
        <w:numPr>
          <w:ilvl w:val="2"/>
          <w:numId w:val="7"/>
        </w:numPr>
        <w:tabs>
          <w:tab w:val="left" w:pos="3148"/>
        </w:tabs>
        <w:spacing w:before="7" w:line="204" w:lineRule="auto"/>
        <w:ind w:right="2826" w:firstLine="295"/>
      </w:pPr>
      <w:r>
        <w:rPr>
          <w:i/>
        </w:rPr>
        <w:t>Си</w:t>
      </w:r>
      <w:r>
        <w:rPr>
          <w:i/>
        </w:rPr>
        <w:t xml:space="preserve">стематичность занятий. </w:t>
      </w:r>
      <w:r>
        <w:t>Систематические занятия физи</w:t>
      </w:r>
      <w:r>
        <w:rPr>
          <w:spacing w:val="-52"/>
        </w:rPr>
        <w:t xml:space="preserve"> </w:t>
      </w:r>
      <w:r>
        <w:t>ческими</w:t>
      </w:r>
      <w:r>
        <w:rPr>
          <w:spacing w:val="31"/>
        </w:rPr>
        <w:t xml:space="preserve"> </w:t>
      </w:r>
      <w:r>
        <w:t>упражнениями</w:t>
      </w:r>
      <w:r>
        <w:rPr>
          <w:spacing w:val="31"/>
        </w:rPr>
        <w:t xml:space="preserve"> </w:t>
      </w:r>
      <w:r>
        <w:t>оказывают</w:t>
      </w:r>
      <w:r>
        <w:rPr>
          <w:spacing w:val="31"/>
        </w:rPr>
        <w:t xml:space="preserve"> </w:t>
      </w:r>
      <w:r>
        <w:t>благотворное</w:t>
      </w:r>
      <w:r>
        <w:rPr>
          <w:spacing w:val="33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все</w:t>
      </w:r>
      <w:r>
        <w:rPr>
          <w:spacing w:val="-7"/>
        </w:rPr>
        <w:t xml:space="preserve"> </w:t>
      </w:r>
      <w:r>
        <w:rPr>
          <w:spacing w:val="-4"/>
        </w:rPr>
        <w:t>органы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системы</w:t>
      </w:r>
      <w:r>
        <w:rPr>
          <w:spacing w:val="-7"/>
        </w:rPr>
        <w:t xml:space="preserve"> </w:t>
      </w:r>
      <w:r>
        <w:rPr>
          <w:spacing w:val="-4"/>
        </w:rPr>
        <w:t>организма.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качестве</w:t>
      </w:r>
      <w:r>
        <w:rPr>
          <w:spacing w:val="-7"/>
        </w:rPr>
        <w:t xml:space="preserve"> </w:t>
      </w:r>
      <w:r>
        <w:rPr>
          <w:spacing w:val="-3"/>
        </w:rPr>
        <w:t>примера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таблице</w:t>
      </w:r>
      <w:r>
        <w:rPr>
          <w:spacing w:val="-10"/>
        </w:rPr>
        <w:t xml:space="preserve"> </w:t>
      </w:r>
      <w:r>
        <w:rPr>
          <w:spacing w:val="-3"/>
        </w:rPr>
        <w:t>48</w:t>
      </w:r>
      <w:r>
        <w:rPr>
          <w:spacing w:val="-52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сосудистую</w:t>
      </w:r>
      <w:r>
        <w:rPr>
          <w:spacing w:val="-1"/>
        </w:rPr>
        <w:t xml:space="preserve"> </w:t>
      </w:r>
      <w:r>
        <w:t>систему.</w:t>
      </w:r>
    </w:p>
    <w:p w14:paraId="36D69A02" w14:textId="77777777" w:rsidR="00F26240" w:rsidRDefault="005E36BC">
      <w:pPr>
        <w:pStyle w:val="a3"/>
        <w:spacing w:before="5" w:line="204" w:lineRule="auto"/>
        <w:ind w:left="2550" w:right="2760" w:firstLine="280"/>
      </w:pPr>
      <w:r>
        <w:t>Эффективным средством, способствующим повышению функ-</w:t>
      </w:r>
      <w:r>
        <w:rPr>
          <w:spacing w:val="1"/>
        </w:rPr>
        <w:t xml:space="preserve"> </w:t>
      </w:r>
      <w:r>
        <w:t>циональных возможностей систем организма, тормозящим разви-</w:t>
      </w:r>
      <w:r>
        <w:rPr>
          <w:spacing w:val="1"/>
        </w:rPr>
        <w:t xml:space="preserve"> </w:t>
      </w:r>
      <w:r>
        <w:t>тие</w:t>
      </w:r>
      <w:r>
        <w:rPr>
          <w:spacing w:val="12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старения,</w:t>
      </w:r>
      <w:r>
        <w:rPr>
          <w:spacing w:val="9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активный</w:t>
      </w:r>
      <w:r>
        <w:rPr>
          <w:spacing w:val="11"/>
        </w:rPr>
        <w:t xml:space="preserve"> </w:t>
      </w:r>
      <w:r>
        <w:t>двигательный</w:t>
      </w:r>
      <w:r>
        <w:rPr>
          <w:spacing w:val="9"/>
        </w:rPr>
        <w:t xml:space="preserve"> </w:t>
      </w:r>
      <w:r>
        <w:t>режим.</w:t>
      </w:r>
    </w:p>
    <w:p w14:paraId="61DF0E39" w14:textId="77777777" w:rsidR="00F26240" w:rsidRDefault="005E36BC">
      <w:pPr>
        <w:pStyle w:val="a3"/>
        <w:spacing w:before="3" w:line="204" w:lineRule="auto"/>
        <w:ind w:left="2557" w:right="2763" w:firstLine="288"/>
      </w:pPr>
      <w:r>
        <w:t>В оздоровительных целях рекомендуется следующий недель-</w:t>
      </w:r>
      <w:r>
        <w:rPr>
          <w:spacing w:val="1"/>
        </w:rPr>
        <w:t xml:space="preserve"> </w:t>
      </w:r>
      <w:r>
        <w:t>ный объем двигательной ак</w:t>
      </w:r>
      <w:r>
        <w:t>тивности для людей разного возраста</w:t>
      </w:r>
      <w:r>
        <w:rPr>
          <w:spacing w:val="1"/>
        </w:rPr>
        <w:t xml:space="preserve"> </w:t>
      </w:r>
      <w:r>
        <w:t>(ВНИИФК,</w:t>
      </w:r>
      <w:r>
        <w:rPr>
          <w:spacing w:val="13"/>
        </w:rPr>
        <w:t xml:space="preserve"> </w:t>
      </w:r>
      <w:r>
        <w:t>1984):</w:t>
      </w:r>
    </w:p>
    <w:p w14:paraId="45319632" w14:textId="77777777" w:rsidR="00F26240" w:rsidRDefault="005E36BC">
      <w:pPr>
        <w:pStyle w:val="a3"/>
        <w:spacing w:line="207" w:lineRule="exact"/>
        <w:ind w:left="2838"/>
        <w:jc w:val="left"/>
      </w:pPr>
      <w:r>
        <w:t>—дошкольники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21—28</w:t>
      </w:r>
      <w:r>
        <w:rPr>
          <w:spacing w:val="-3"/>
        </w:rPr>
        <w:t xml:space="preserve"> </w:t>
      </w:r>
      <w:r>
        <w:t>ч;</w:t>
      </w:r>
    </w:p>
    <w:p w14:paraId="1A5BCED0" w14:textId="77777777" w:rsidR="00F26240" w:rsidRDefault="005E36BC">
      <w:pPr>
        <w:pStyle w:val="a3"/>
        <w:spacing w:line="216" w:lineRule="exact"/>
        <w:ind w:left="2838"/>
        <w:jc w:val="left"/>
      </w:pPr>
      <w:r>
        <w:t>—школьники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14—21</w:t>
      </w:r>
      <w:r>
        <w:rPr>
          <w:spacing w:val="-5"/>
        </w:rPr>
        <w:t xml:space="preserve"> </w:t>
      </w:r>
      <w:r>
        <w:t>ч;</w:t>
      </w:r>
    </w:p>
    <w:p w14:paraId="4F19C273" w14:textId="77777777" w:rsidR="00F26240" w:rsidRDefault="005E36BC">
      <w:pPr>
        <w:pStyle w:val="a3"/>
        <w:spacing w:line="218" w:lineRule="exact"/>
        <w:ind w:left="2838"/>
        <w:jc w:val="left"/>
      </w:pPr>
      <w:r>
        <w:rPr>
          <w:spacing w:val="-6"/>
        </w:rPr>
        <w:t>—учащиеся</w:t>
      </w:r>
      <w:r>
        <w:rPr>
          <w:spacing w:val="-16"/>
        </w:rPr>
        <w:t xml:space="preserve"> </w:t>
      </w:r>
      <w:r>
        <w:rPr>
          <w:spacing w:val="-5"/>
        </w:rPr>
        <w:t>средних</w:t>
      </w:r>
      <w:r>
        <w:rPr>
          <w:spacing w:val="-15"/>
        </w:rPr>
        <w:t xml:space="preserve"> </w:t>
      </w:r>
      <w:r>
        <w:rPr>
          <w:spacing w:val="-5"/>
        </w:rPr>
        <w:t>специальных</w:t>
      </w:r>
      <w:r>
        <w:rPr>
          <w:spacing w:val="-9"/>
        </w:rPr>
        <w:t xml:space="preserve"> </w:t>
      </w:r>
      <w:r>
        <w:rPr>
          <w:spacing w:val="-5"/>
        </w:rPr>
        <w:t>учебных</w:t>
      </w:r>
      <w:r>
        <w:rPr>
          <w:spacing w:val="-12"/>
        </w:rPr>
        <w:t xml:space="preserve"> </w:t>
      </w:r>
      <w:r>
        <w:rPr>
          <w:spacing w:val="-5"/>
        </w:rPr>
        <w:t>заведений</w:t>
      </w:r>
      <w:r>
        <w:rPr>
          <w:spacing w:val="-7"/>
        </w:rPr>
        <w:t xml:space="preserve"> </w:t>
      </w:r>
      <w:r>
        <w:rPr>
          <w:spacing w:val="-5"/>
        </w:rPr>
        <w:t>—</w:t>
      </w:r>
      <w:r>
        <w:rPr>
          <w:spacing w:val="-15"/>
        </w:rPr>
        <w:t xml:space="preserve"> </w:t>
      </w:r>
      <w:r>
        <w:rPr>
          <w:spacing w:val="-5"/>
        </w:rPr>
        <w:t>10—14</w:t>
      </w:r>
      <w:r>
        <w:rPr>
          <w:spacing w:val="-12"/>
        </w:rPr>
        <w:t xml:space="preserve"> </w:t>
      </w:r>
      <w:r>
        <w:rPr>
          <w:spacing w:val="-5"/>
        </w:rPr>
        <w:t>ч;</w:t>
      </w:r>
    </w:p>
    <w:p w14:paraId="2A459B28" w14:textId="77777777" w:rsidR="00F26240" w:rsidRDefault="005E36BC">
      <w:pPr>
        <w:pStyle w:val="a3"/>
        <w:spacing w:line="220" w:lineRule="exact"/>
        <w:ind w:left="2838"/>
        <w:jc w:val="left"/>
      </w:pPr>
      <w:r>
        <w:rPr>
          <w:spacing w:val="-3"/>
        </w:rPr>
        <w:t>—студенты</w:t>
      </w:r>
      <w:r>
        <w:rPr>
          <w:spacing w:val="-8"/>
        </w:rPr>
        <w:t xml:space="preserve"> </w:t>
      </w:r>
      <w:r>
        <w:rPr>
          <w:spacing w:val="-2"/>
        </w:rPr>
        <w:t>—</w:t>
      </w:r>
      <w:r>
        <w:rPr>
          <w:spacing w:val="-11"/>
        </w:rPr>
        <w:t xml:space="preserve"> </w:t>
      </w:r>
      <w:r>
        <w:rPr>
          <w:spacing w:val="-2"/>
        </w:rPr>
        <w:t>L0—14</w:t>
      </w:r>
      <w:r>
        <w:rPr>
          <w:spacing w:val="-11"/>
        </w:rPr>
        <w:t xml:space="preserve"> </w:t>
      </w:r>
      <w:r>
        <w:rPr>
          <w:spacing w:val="-2"/>
        </w:rPr>
        <w:t>ч;</w:t>
      </w:r>
    </w:p>
    <w:p w14:paraId="4B5E1E27" w14:textId="77777777" w:rsidR="00F26240" w:rsidRDefault="005E36BC">
      <w:pPr>
        <w:pStyle w:val="a3"/>
        <w:spacing w:line="217" w:lineRule="exact"/>
        <w:ind w:left="2838"/>
        <w:jc w:val="left"/>
      </w:pPr>
      <w:r>
        <w:t>—служащие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6—10</w:t>
      </w:r>
      <w:r>
        <w:rPr>
          <w:spacing w:val="-10"/>
        </w:rPr>
        <w:t xml:space="preserve"> </w:t>
      </w:r>
      <w:r>
        <w:t>ч.</w:t>
      </w:r>
    </w:p>
    <w:p w14:paraId="74B7A916" w14:textId="77777777" w:rsidR="00F26240" w:rsidRDefault="005E36BC">
      <w:pPr>
        <w:pStyle w:val="a3"/>
        <w:spacing w:before="13" w:line="204" w:lineRule="auto"/>
        <w:ind w:left="2542" w:right="2768" w:firstLine="288"/>
      </w:pPr>
      <w:r>
        <w:t xml:space="preserve">В зарубежных исследованиях (Н. Mellerowicz, W.Meller, </w:t>
      </w:r>
      <w:r>
        <w:t>1978)</w:t>
      </w:r>
      <w:r>
        <w:rPr>
          <w:spacing w:val="1"/>
        </w:rPr>
        <w:t xml:space="preserve"> </w:t>
      </w:r>
      <w:r>
        <w:t>перечисляются ранние симптомы и жалобы, возникающие у прак-</w:t>
      </w:r>
      <w:r>
        <w:rPr>
          <w:spacing w:val="1"/>
        </w:rPr>
        <w:t xml:space="preserve"> </w:t>
      </w:r>
      <w:r>
        <w:t>тически</w:t>
      </w:r>
      <w:r>
        <w:rPr>
          <w:spacing w:val="-8"/>
        </w:rPr>
        <w:t xml:space="preserve"> </w:t>
      </w:r>
      <w:r>
        <w:t>здоровых</w:t>
      </w:r>
      <w:r>
        <w:rPr>
          <w:spacing w:val="-11"/>
        </w:rPr>
        <w:t xml:space="preserve"> </w:t>
      </w:r>
      <w:r>
        <w:t>лиц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недостаточной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активностью:</w:t>
      </w:r>
    </w:p>
    <w:p w14:paraId="44DEB8EA" w14:textId="77777777" w:rsidR="00F26240" w:rsidRDefault="005E36BC">
      <w:pPr>
        <w:spacing w:before="186"/>
        <w:ind w:right="2733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437</w:t>
      </w:r>
    </w:p>
    <w:p w14:paraId="2F68AFAB" w14:textId="77777777" w:rsidR="00F26240" w:rsidRDefault="00F26240">
      <w:pPr>
        <w:jc w:val="right"/>
        <w:rPr>
          <w:rFonts w:ascii="Arial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E27F19C" w14:textId="77777777" w:rsidR="00F26240" w:rsidRDefault="005E36BC">
      <w:pPr>
        <w:spacing w:before="72"/>
        <w:ind w:left="7706"/>
        <w:rPr>
          <w:sz w:val="20"/>
        </w:rPr>
      </w:pPr>
      <w:r>
        <w:rPr>
          <w:sz w:val="20"/>
        </w:rPr>
        <w:lastRenderedPageBreak/>
        <w:t>Табл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ца</w:t>
      </w:r>
      <w:r>
        <w:rPr>
          <w:spacing w:val="30"/>
          <w:sz w:val="20"/>
        </w:rPr>
        <w:t xml:space="preserve"> </w:t>
      </w:r>
      <w:r>
        <w:rPr>
          <w:sz w:val="20"/>
        </w:rPr>
        <w:t>48</w:t>
      </w:r>
    </w:p>
    <w:p w14:paraId="3D6CDA3E" w14:textId="77777777" w:rsidR="00F26240" w:rsidRDefault="005E36BC">
      <w:pPr>
        <w:spacing w:before="108" w:line="228" w:lineRule="auto"/>
        <w:ind w:left="3462" w:right="3078" w:hanging="677"/>
        <w:rPr>
          <w:sz w:val="20"/>
        </w:rPr>
      </w:pPr>
      <w:r>
        <w:pict w14:anchorId="45DAA8A1">
          <v:shape id="_x0000_s1106" type="#_x0000_t202" style="position:absolute;left:0;text-align:left;margin-left:131.8pt;margin-top:30.6pt;width:323.75pt;height:422.1pt;z-index:251541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3"/>
                    <w:gridCol w:w="2103"/>
                    <w:gridCol w:w="2118"/>
                  </w:tblGrid>
                  <w:tr w:rsidR="00F26240" w14:paraId="625D1AED" w14:textId="77777777">
                    <w:trPr>
                      <w:trHeight w:val="323"/>
                    </w:trPr>
                    <w:tc>
                      <w:tcPr>
                        <w:tcW w:w="2233" w:type="dxa"/>
                      </w:tcPr>
                      <w:p w14:paraId="7F5847B1" w14:textId="77777777" w:rsidR="00F26240" w:rsidRDefault="005E36BC">
                        <w:pPr>
                          <w:pStyle w:val="TableParagraph"/>
                          <w:spacing w:line="225" w:lineRule="exact"/>
                          <w:ind w:left="5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103" w:type="dxa"/>
                      </w:tcPr>
                      <w:p w14:paraId="78C33B19" w14:textId="77777777" w:rsidR="00F26240" w:rsidRDefault="005E36BC">
                        <w:pPr>
                          <w:pStyle w:val="TableParagraph"/>
                          <w:spacing w:line="225" w:lineRule="exact"/>
                          <w:ind w:left="3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Тренированные</w:t>
                        </w:r>
                      </w:p>
                    </w:tc>
                    <w:tc>
                      <w:tcPr>
                        <w:tcW w:w="2118" w:type="dxa"/>
                      </w:tcPr>
                      <w:p w14:paraId="74BF1A33" w14:textId="77777777" w:rsidR="00F26240" w:rsidRDefault="005E36BC">
                        <w:pPr>
                          <w:pStyle w:val="TableParagraph"/>
                          <w:spacing w:line="225" w:lineRule="exact"/>
                          <w:ind w:left="105" w:right="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Нетренированные</w:t>
                        </w:r>
                      </w:p>
                    </w:tc>
                  </w:tr>
                  <w:tr w:rsidR="00F26240" w14:paraId="15D4873C" w14:textId="77777777">
                    <w:trPr>
                      <w:trHeight w:val="238"/>
                    </w:trPr>
                    <w:tc>
                      <w:tcPr>
                        <w:tcW w:w="2233" w:type="dxa"/>
                        <w:tcBorders>
                          <w:bottom w:val="nil"/>
                        </w:tcBorders>
                      </w:tcPr>
                      <w:p w14:paraId="28DECE71" w14:textId="77777777" w:rsidR="00F26240" w:rsidRDefault="005E36BC">
                        <w:pPr>
                          <w:pStyle w:val="TableParagraph"/>
                          <w:spacing w:line="218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Анатомические</w:t>
                        </w:r>
                      </w:p>
                    </w:tc>
                    <w:tc>
                      <w:tcPr>
                        <w:tcW w:w="2103" w:type="dxa"/>
                        <w:tcBorders>
                          <w:bottom w:val="nil"/>
                        </w:tcBorders>
                      </w:tcPr>
                      <w:p w14:paraId="06A27E73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bottom w:val="nil"/>
                        </w:tcBorders>
                      </w:tcPr>
                      <w:p w14:paraId="22D9BA80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0128C9B6" w14:textId="77777777">
                    <w:trPr>
                      <w:trHeight w:val="223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1554CE42" w14:textId="77777777" w:rsidR="00F26240" w:rsidRDefault="005E36BC">
                        <w:pPr>
                          <w:pStyle w:val="TableParagraph"/>
                          <w:spacing w:before="6" w:line="197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параметры: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71797C10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C995398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26240" w14:paraId="00096A2D" w14:textId="77777777">
                    <w:trPr>
                      <w:trHeight w:val="19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14CEF647" w14:textId="77777777" w:rsidR="00F26240" w:rsidRDefault="005E36BC">
                        <w:pPr>
                          <w:pStyle w:val="TableParagraph"/>
                          <w:spacing w:line="17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сердца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62CACD3F" w14:textId="77777777" w:rsidR="00F26240" w:rsidRDefault="005E36BC">
                        <w:pPr>
                          <w:pStyle w:val="TableParagraph"/>
                          <w:spacing w:line="171" w:lineRule="exact"/>
                          <w:ind w:left="6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350-500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1930CBDC" w14:textId="77777777" w:rsidR="00F26240" w:rsidRDefault="005E36BC">
                        <w:pPr>
                          <w:pStyle w:val="TableParagraph"/>
                          <w:spacing w:line="171" w:lineRule="exact"/>
                          <w:ind w:left="9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250-300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</w:t>
                        </w:r>
                      </w:p>
                    </w:tc>
                  </w:tr>
                  <w:tr w:rsidR="00F26240" w14:paraId="6FBC9046" w14:textId="77777777">
                    <w:trPr>
                      <w:trHeight w:val="202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043AFD1E" w14:textId="77777777" w:rsidR="00F26240" w:rsidRDefault="005E36BC">
                        <w:pPr>
                          <w:pStyle w:val="TableParagraph"/>
                          <w:spacing w:line="182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сердца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660D274A" w14:textId="77777777" w:rsidR="00F26240" w:rsidRDefault="005E36BC">
                        <w:pPr>
                          <w:pStyle w:val="TableParagraph"/>
                          <w:spacing w:line="182" w:lineRule="exact"/>
                          <w:ind w:left="4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900-1400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21A91CA4" w14:textId="77777777" w:rsidR="00F26240" w:rsidRDefault="005E36BC">
                        <w:pPr>
                          <w:pStyle w:val="TableParagraph"/>
                          <w:spacing w:line="182" w:lineRule="exact"/>
                          <w:ind w:left="9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600-800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</w:p>
                    </w:tc>
                  </w:tr>
                  <w:tr w:rsidR="00F26240" w14:paraId="7D40F908" w14:textId="77777777">
                    <w:trPr>
                      <w:trHeight w:val="20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2FF7BF52" w14:textId="77777777" w:rsidR="00F26240" w:rsidRDefault="005E36BC">
                        <w:pPr>
                          <w:pStyle w:val="TableParagraph"/>
                          <w:spacing w:line="18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капилляры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4E738A39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18A99F4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04070563" w14:textId="77777777">
                    <w:trPr>
                      <w:trHeight w:val="18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409EAE7A" w14:textId="77777777" w:rsidR="00F26240" w:rsidRDefault="005E36BC">
                        <w:pPr>
                          <w:pStyle w:val="TableParagraph"/>
                          <w:spacing w:line="167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окольные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сосуды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29860DA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AC85F90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1309062B" w14:textId="77777777">
                    <w:trPr>
                      <w:trHeight w:val="196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1C6653ED" w14:textId="77777777" w:rsidR="00F26240" w:rsidRDefault="005E36BC">
                        <w:pPr>
                          <w:pStyle w:val="TableParagraph"/>
                          <w:spacing w:line="176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сердца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CAE5DFA" w14:textId="77777777" w:rsidR="00F26240" w:rsidRDefault="005E36BC">
                        <w:pPr>
                          <w:pStyle w:val="TableParagraph"/>
                          <w:spacing w:line="176" w:lineRule="exact"/>
                          <w:ind w:right="1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Большое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количество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858001B" w14:textId="77777777" w:rsidR="00F26240" w:rsidRDefault="005E36BC">
                        <w:pPr>
                          <w:pStyle w:val="TableParagraph"/>
                          <w:spacing w:line="176" w:lineRule="exact"/>
                          <w:ind w:left="9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Малое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количество</w:t>
                        </w:r>
                      </w:p>
                    </w:tc>
                  </w:tr>
                  <w:tr w:rsidR="00F26240" w14:paraId="136AB35E" w14:textId="77777777">
                    <w:trPr>
                      <w:trHeight w:val="228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5C3E6AD9" w14:textId="77777777" w:rsidR="00F26240" w:rsidRDefault="005E36BC">
                        <w:pPr>
                          <w:pStyle w:val="TableParagraph"/>
                          <w:spacing w:line="209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Физиологические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6195EEC1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FF55FD8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269DB5F5" w14:textId="77777777">
                    <w:trPr>
                      <w:trHeight w:val="23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F6FE513" w14:textId="77777777" w:rsidR="00F26240" w:rsidRDefault="005E36BC">
                        <w:pPr>
                          <w:pStyle w:val="TableParagraph"/>
                          <w:spacing w:before="3" w:line="208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параметры: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02B4187F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21C66B9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081F83B3" w14:textId="77777777">
                    <w:trPr>
                      <w:trHeight w:val="18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0B5A2DF5" w14:textId="77777777" w:rsidR="00F26240" w:rsidRDefault="005E36BC">
                        <w:pPr>
                          <w:pStyle w:val="TableParagraph"/>
                          <w:spacing w:line="167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—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частота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пульса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DA1BB17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09325D7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3945FDF5" w14:textId="77777777">
                    <w:trPr>
                      <w:trHeight w:val="188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3C0C0E4B" w14:textId="77777777" w:rsidR="00F26240" w:rsidRDefault="005E36BC">
                        <w:pPr>
                          <w:pStyle w:val="TableParagraph"/>
                          <w:spacing w:line="169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358D29CA" w14:textId="77777777" w:rsidR="00F26240" w:rsidRDefault="005E36BC">
                        <w:pPr>
                          <w:pStyle w:val="TableParagraph"/>
                          <w:spacing w:line="169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Менее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60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уд./мин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0388FC5C" w14:textId="77777777" w:rsidR="00F26240" w:rsidRDefault="005E36BC">
                        <w:pPr>
                          <w:pStyle w:val="TableParagraph"/>
                          <w:spacing w:line="169" w:lineRule="exact"/>
                          <w:ind w:left="105" w:right="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70—90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уд./мин</w:t>
                        </w:r>
                      </w:p>
                    </w:tc>
                  </w:tr>
                  <w:tr w:rsidR="00F26240" w14:paraId="681B4899" w14:textId="77777777">
                    <w:trPr>
                      <w:trHeight w:val="20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4D2C841C" w14:textId="77777777" w:rsidR="00F26240" w:rsidRDefault="005E36BC">
                        <w:pPr>
                          <w:pStyle w:val="TableParagraph"/>
                          <w:spacing w:line="187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—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ударный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объем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3FD4F36C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78B5A7D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26240" w14:paraId="17963E77" w14:textId="77777777">
                    <w:trPr>
                      <w:trHeight w:val="206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9BCF197" w14:textId="77777777" w:rsidR="00F26240" w:rsidRDefault="005E36BC">
                        <w:pPr>
                          <w:pStyle w:val="TableParagraph"/>
                          <w:spacing w:line="186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крови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608D3027" w14:textId="77777777" w:rsidR="00F26240" w:rsidRDefault="005E36BC">
                        <w:pPr>
                          <w:pStyle w:val="TableParagraph"/>
                          <w:spacing w:line="186" w:lineRule="exact"/>
                          <w:ind w:left="729" w:right="7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237D4394" w14:textId="77777777" w:rsidR="00F26240" w:rsidRDefault="005E36BC">
                        <w:pPr>
                          <w:pStyle w:val="TableParagraph"/>
                          <w:spacing w:line="186" w:lineRule="exact"/>
                          <w:ind w:left="9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50-70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</w:t>
                        </w:r>
                      </w:p>
                    </w:tc>
                  </w:tr>
                  <w:tr w:rsidR="00F26240" w14:paraId="6F7EFEF0" w14:textId="77777777">
                    <w:trPr>
                      <w:trHeight w:val="175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9E70975" w14:textId="77777777" w:rsidR="00F26240" w:rsidRDefault="005E36BC">
                        <w:pPr>
                          <w:pStyle w:val="TableParagraph"/>
                          <w:spacing w:line="156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—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минутный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объем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F62D07B" w14:textId="77777777" w:rsidR="00F26240" w:rsidRDefault="00F2624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7CE4C5A3" w14:textId="77777777" w:rsidR="00F26240" w:rsidRDefault="00F2624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F26240" w14:paraId="6D86DECD" w14:textId="77777777">
                    <w:trPr>
                      <w:trHeight w:val="21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6073FC9" w14:textId="77777777" w:rsidR="00F26240" w:rsidRDefault="005E36BC">
                        <w:pPr>
                          <w:pStyle w:val="TableParagraph"/>
                          <w:spacing w:line="191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крови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0F26F2F1" w14:textId="77777777" w:rsidR="00F26240" w:rsidRDefault="005E36BC">
                        <w:pPr>
                          <w:pStyle w:val="TableParagraph"/>
                          <w:spacing w:line="191" w:lineRule="exact"/>
                          <w:ind w:left="4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Более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л/мин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442B0D6" w14:textId="77777777" w:rsidR="00F26240" w:rsidRDefault="005E36BC">
                        <w:pPr>
                          <w:pStyle w:val="TableParagraph"/>
                          <w:spacing w:line="191" w:lineRule="exact"/>
                          <w:ind w:left="105" w:right="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3—5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л/мин</w:t>
                        </w:r>
                      </w:p>
                    </w:tc>
                  </w:tr>
                  <w:tr w:rsidR="00F26240" w14:paraId="0E311D1A" w14:textId="77777777">
                    <w:trPr>
                      <w:trHeight w:val="196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6A1E4F3D" w14:textId="77777777" w:rsidR="00F26240" w:rsidRDefault="005E36BC">
                        <w:pPr>
                          <w:pStyle w:val="TableParagraph"/>
                          <w:spacing w:line="177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—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систолическое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7D2BF3D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AFF4619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0D9CEE99" w14:textId="77777777">
                    <w:trPr>
                      <w:trHeight w:val="18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0D363721" w14:textId="77777777" w:rsidR="00F26240" w:rsidRDefault="005E36BC">
                        <w:pPr>
                          <w:pStyle w:val="TableParagraph"/>
                          <w:spacing w:line="167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артериальное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73EDA7CE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7F4B7A3A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63794334" w14:textId="77777777">
                    <w:trPr>
                      <w:trHeight w:val="204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587A09DF" w14:textId="77777777" w:rsidR="00F26240" w:rsidRDefault="005E36BC">
                        <w:pPr>
                          <w:pStyle w:val="TableParagraph"/>
                          <w:spacing w:line="184" w:lineRule="exact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давление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5CD982E2" w14:textId="77777777" w:rsidR="00F26240" w:rsidRDefault="005E36BC">
                        <w:pPr>
                          <w:pStyle w:val="TableParagraph"/>
                          <w:spacing w:line="184" w:lineRule="exact"/>
                          <w:ind w:right="1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120—130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ммрт.ст.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1F7EEDE6" w14:textId="77777777" w:rsidR="00F26240" w:rsidRDefault="005E36BC">
                        <w:pPr>
                          <w:pStyle w:val="TableParagraph"/>
                          <w:spacing w:line="184" w:lineRule="exact"/>
                          <w:ind w:left="105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140—160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мм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рт.ст.</w:t>
                        </w:r>
                      </w:p>
                    </w:tc>
                  </w:tr>
                  <w:tr w:rsidR="00F26240" w14:paraId="1CCAD02C" w14:textId="77777777">
                    <w:trPr>
                      <w:trHeight w:val="18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3E141A00" w14:textId="77777777" w:rsidR="00F26240" w:rsidRDefault="005E36BC">
                        <w:pPr>
                          <w:pStyle w:val="TableParagraph"/>
                          <w:spacing w:line="161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—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работа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сердца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436525C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3025D86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617F6DAD" w14:textId="77777777">
                    <w:trPr>
                      <w:trHeight w:val="201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2BA0F071" w14:textId="77777777" w:rsidR="00F26240" w:rsidRDefault="005E36BC">
                        <w:pPr>
                          <w:pStyle w:val="TableParagraph"/>
                          <w:spacing w:line="182" w:lineRule="exact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сутки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5834EB54" w14:textId="77777777" w:rsidR="00F26240" w:rsidRDefault="005E36BC">
                        <w:pPr>
                          <w:pStyle w:val="TableParagraph"/>
                          <w:spacing w:line="182" w:lineRule="exact"/>
                          <w:ind w:left="3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5000-10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000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кгм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0134CBE9" w14:textId="77777777" w:rsidR="00F26240" w:rsidRDefault="005E36BC">
                        <w:pPr>
                          <w:pStyle w:val="TableParagraph"/>
                          <w:spacing w:line="182" w:lineRule="exact"/>
                          <w:ind w:left="95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000-15000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кгм</w:t>
                        </w:r>
                      </w:p>
                    </w:tc>
                  </w:tr>
                  <w:tr w:rsidR="00F26240" w14:paraId="3418E3B3" w14:textId="77777777">
                    <w:trPr>
                      <w:trHeight w:val="18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09F835A" w14:textId="77777777" w:rsidR="00F26240" w:rsidRDefault="005E36BC">
                        <w:pPr>
                          <w:pStyle w:val="TableParagraph"/>
                          <w:spacing w:line="167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—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коронарный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327F0284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D904E4E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367CF8DB" w14:textId="77777777">
                    <w:trPr>
                      <w:trHeight w:val="201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39E409F1" w14:textId="77777777" w:rsidR="00F26240" w:rsidRDefault="005E36BC">
                        <w:pPr>
                          <w:pStyle w:val="TableParagraph"/>
                          <w:spacing w:line="182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кровоток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7C5E3A10" w14:textId="77777777" w:rsidR="00F26240" w:rsidRDefault="005E36BC">
                        <w:pPr>
                          <w:pStyle w:val="TableParagraph"/>
                          <w:spacing w:line="182" w:lineRule="exact"/>
                          <w:ind w:left="5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мл/мин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5E67E02" w14:textId="77777777" w:rsidR="00F26240" w:rsidRDefault="005E36BC">
                        <w:pPr>
                          <w:pStyle w:val="TableParagraph"/>
                          <w:spacing w:line="182" w:lineRule="exact"/>
                          <w:ind w:left="97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мл/мин</w:t>
                        </w:r>
                      </w:p>
                    </w:tc>
                  </w:tr>
                  <w:tr w:rsidR="00F26240" w14:paraId="112CA077" w14:textId="77777777">
                    <w:trPr>
                      <w:trHeight w:val="194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363B323" w14:textId="77777777" w:rsidR="00F26240" w:rsidRDefault="005E36BC">
                        <w:pPr>
                          <w:pStyle w:val="TableParagraph"/>
                          <w:spacing w:line="174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—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потребление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52DC2DCA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3D583C2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4B8E1D1B" w14:textId="77777777">
                    <w:trPr>
                      <w:trHeight w:val="19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814B9C9" w14:textId="77777777" w:rsidR="00F26240" w:rsidRDefault="005E36BC">
                        <w:pPr>
                          <w:pStyle w:val="TableParagraph"/>
                          <w:spacing w:line="171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кислорода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4E285BF0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7D5BF334" w14:textId="77777777" w:rsidR="00F26240" w:rsidRDefault="00F2624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F26240" w14:paraId="5C8D07F0" w14:textId="77777777">
                    <w:trPr>
                      <w:trHeight w:val="192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25FF8188" w14:textId="77777777" w:rsidR="00F26240" w:rsidRDefault="005E36BC">
                        <w:pPr>
                          <w:pStyle w:val="TableParagraph"/>
                          <w:spacing w:line="172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миокардом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покое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56190763" w14:textId="77777777" w:rsidR="00F26240" w:rsidRDefault="005E36BC">
                        <w:pPr>
                          <w:pStyle w:val="TableParagraph"/>
                          <w:spacing w:line="172" w:lineRule="exact"/>
                          <w:ind w:left="6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мл/мин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193D37A9" w14:textId="77777777" w:rsidR="00F26240" w:rsidRDefault="005E36BC">
                        <w:pPr>
                          <w:pStyle w:val="TableParagraph"/>
                          <w:spacing w:line="172" w:lineRule="exact"/>
                          <w:ind w:left="10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мл/мин</w:t>
                        </w:r>
                      </w:p>
                    </w:tc>
                  </w:tr>
                  <w:tr w:rsidR="00F26240" w14:paraId="1777B3A6" w14:textId="77777777">
                    <w:trPr>
                      <w:trHeight w:val="211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29766F36" w14:textId="77777777" w:rsidR="00F26240" w:rsidRDefault="005E36BC">
                        <w:pPr>
                          <w:pStyle w:val="TableParagraph"/>
                          <w:spacing w:line="192" w:lineRule="exact"/>
                          <w:ind w:right="1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коронарный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3F95291C" w14:textId="77777777" w:rsidR="00F26240" w:rsidRDefault="005E36BC">
                        <w:pPr>
                          <w:pStyle w:val="TableParagraph"/>
                          <w:spacing w:line="192" w:lineRule="exact"/>
                          <w:ind w:left="6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Большой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856DD61" w14:textId="77777777" w:rsidR="00F26240" w:rsidRDefault="005E36BC">
                        <w:pPr>
                          <w:pStyle w:val="TableParagraph"/>
                          <w:spacing w:line="192" w:lineRule="exact"/>
                          <w:ind w:left="10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Малый</w:t>
                        </w:r>
                      </w:p>
                    </w:tc>
                  </w:tr>
                  <w:tr w:rsidR="00F26240" w14:paraId="7938CF4B" w14:textId="77777777">
                    <w:trPr>
                      <w:trHeight w:val="21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66339FE0" w14:textId="77777777" w:rsidR="00F26240" w:rsidRDefault="005E36BC">
                        <w:pPr>
                          <w:pStyle w:val="TableParagraph"/>
                          <w:spacing w:line="191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Максимальный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65893388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B8ADC78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26240" w14:paraId="735FF079" w14:textId="77777777">
                    <w:trPr>
                      <w:trHeight w:val="226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13755913" w14:textId="77777777" w:rsidR="00F26240" w:rsidRDefault="005E36BC">
                        <w:pPr>
                          <w:pStyle w:val="TableParagraph"/>
                          <w:spacing w:line="207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минутный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крови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7E6E5E0" w14:textId="77777777" w:rsidR="00F26240" w:rsidRDefault="005E36BC">
                        <w:pPr>
                          <w:pStyle w:val="TableParagraph"/>
                          <w:spacing w:line="207" w:lineRule="exact"/>
                          <w:ind w:left="500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30—35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л/мин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100D9027" w14:textId="77777777" w:rsidR="00F26240" w:rsidRDefault="005E36BC">
                        <w:pPr>
                          <w:pStyle w:val="TableParagraph"/>
                          <w:spacing w:line="207" w:lineRule="exact"/>
                          <w:ind w:left="10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л/мин</w:t>
                        </w:r>
                      </w:p>
                    </w:tc>
                  </w:tr>
                  <w:tr w:rsidR="00F26240" w14:paraId="54BFE3FC" w14:textId="77777777">
                    <w:trPr>
                      <w:trHeight w:val="23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429936A9" w14:textId="77777777" w:rsidR="00F26240" w:rsidRDefault="005E36BC">
                        <w:pPr>
                          <w:pStyle w:val="TableParagraph"/>
                          <w:spacing w:before="3" w:line="215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Состояние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сосудов: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0AD2D008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54838631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2AE5AAFE" w14:textId="77777777">
                    <w:trPr>
                      <w:trHeight w:val="219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609A20BF" w14:textId="77777777" w:rsidR="00F26240" w:rsidRDefault="005E36BC">
                        <w:pPr>
                          <w:pStyle w:val="TableParagraph"/>
                          <w:spacing w:line="200" w:lineRule="exact"/>
                          <w:ind w:right="2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эластичность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сосудов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3E7364D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281AE591" w14:textId="77777777" w:rsidR="00F26240" w:rsidRDefault="005E36BC">
                        <w:pPr>
                          <w:pStyle w:val="TableParagraph"/>
                          <w:spacing w:line="200" w:lineRule="exact"/>
                          <w:ind w:left="10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Теряют</w:t>
                        </w:r>
                      </w:p>
                    </w:tc>
                  </w:tr>
                  <w:tr w:rsidR="00F26240" w14:paraId="4078DAD7" w14:textId="77777777">
                    <w:trPr>
                      <w:trHeight w:val="216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47DD9868" w14:textId="77777777" w:rsidR="00F26240" w:rsidRDefault="005E36BC">
                        <w:pPr>
                          <w:pStyle w:val="TableParagraph"/>
                          <w:spacing w:line="196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пожилом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возрасте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B2CA839" w14:textId="77777777" w:rsidR="00F26240" w:rsidRDefault="005E36BC">
                        <w:pPr>
                          <w:pStyle w:val="TableParagraph"/>
                          <w:spacing w:line="196" w:lineRule="exact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Эластичны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1B3E4F67" w14:textId="77777777" w:rsidR="00F26240" w:rsidRDefault="005E36BC">
                        <w:pPr>
                          <w:pStyle w:val="TableParagraph"/>
                          <w:spacing w:line="196" w:lineRule="exact"/>
                          <w:ind w:left="105" w:righ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эластичность</w:t>
                        </w:r>
                      </w:p>
                    </w:tc>
                  </w:tr>
                  <w:tr w:rsidR="00F26240" w14:paraId="3DA477E1" w14:textId="77777777">
                    <w:trPr>
                      <w:trHeight w:val="222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7703B53" w14:textId="77777777" w:rsidR="00F26240" w:rsidRDefault="005E36BC">
                        <w:pPr>
                          <w:pStyle w:val="TableParagraph"/>
                          <w:spacing w:line="202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наличие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капилляров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7A0DB76" w14:textId="77777777" w:rsidR="00F26240" w:rsidRDefault="005E36BC">
                        <w:pPr>
                          <w:pStyle w:val="TableParagraph"/>
                          <w:spacing w:line="202" w:lineRule="exact"/>
                          <w:ind w:left="6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Большое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10FFE87" w14:textId="77777777" w:rsidR="00F26240" w:rsidRDefault="005E36BC">
                        <w:pPr>
                          <w:pStyle w:val="TableParagraph"/>
                          <w:spacing w:line="202" w:lineRule="exact"/>
                          <w:ind w:left="10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Небольшое</w:t>
                        </w:r>
                      </w:p>
                    </w:tc>
                  </w:tr>
                  <w:tr w:rsidR="00F26240" w14:paraId="16790303" w14:textId="77777777">
                    <w:trPr>
                      <w:trHeight w:val="230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6997CFB9" w14:textId="77777777" w:rsidR="00F26240" w:rsidRDefault="005E36BC">
                        <w:pPr>
                          <w:pStyle w:val="TableParagraph"/>
                          <w:spacing w:line="211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периферии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0008D603" w14:textId="77777777" w:rsidR="00F26240" w:rsidRDefault="005E36BC">
                        <w:pPr>
                          <w:pStyle w:val="TableParagraph"/>
                          <w:spacing w:line="211" w:lineRule="exact"/>
                          <w:ind w:left="5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E06D07B" w14:textId="77777777" w:rsidR="00F26240" w:rsidRDefault="005E36BC">
                        <w:pPr>
                          <w:pStyle w:val="TableParagraph"/>
                          <w:spacing w:line="211" w:lineRule="exact"/>
                          <w:ind w:left="10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</w:p>
                    </w:tc>
                  </w:tr>
                  <w:tr w:rsidR="00F26240" w14:paraId="08F1A5A1" w14:textId="77777777">
                    <w:trPr>
                      <w:trHeight w:val="233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3B7542D0" w14:textId="77777777" w:rsidR="00F26240" w:rsidRDefault="005E36BC">
                        <w:pPr>
                          <w:pStyle w:val="TableParagraph"/>
                          <w:spacing w:line="214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Подверженность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1C90EC4C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7EC5E510" w14:textId="77777777" w:rsidR="00F26240" w:rsidRDefault="00F2624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26240" w14:paraId="76EFE265" w14:textId="77777777">
                    <w:trPr>
                      <w:trHeight w:val="204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396BCD0F" w14:textId="77777777" w:rsidR="00F26240" w:rsidRDefault="005E36BC">
                        <w:pPr>
                          <w:pStyle w:val="TableParagraph"/>
                          <w:spacing w:line="184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заболеваниям: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77A67B6F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48DA3A00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26240" w14:paraId="0D50399B" w14:textId="77777777">
                    <w:trPr>
                      <w:trHeight w:val="197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6BCD3912" w14:textId="77777777" w:rsidR="00F26240" w:rsidRDefault="005E36BC">
                        <w:pPr>
                          <w:pStyle w:val="TableParagraph"/>
                          <w:spacing w:line="178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—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атеросклерозу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3B135576" w14:textId="77777777" w:rsidR="00F26240" w:rsidRDefault="005E36BC">
                        <w:pPr>
                          <w:pStyle w:val="TableParagraph"/>
                          <w:spacing w:line="178" w:lineRule="exact"/>
                          <w:ind w:left="729" w:right="7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Слабая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6FC25553" w14:textId="77777777" w:rsidR="00F26240" w:rsidRDefault="005E36BC">
                        <w:pPr>
                          <w:pStyle w:val="TableParagraph"/>
                          <w:spacing w:line="178" w:lineRule="exact"/>
                          <w:ind w:left="105" w:right="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Выраженная</w:t>
                        </w:r>
                      </w:p>
                    </w:tc>
                  </w:tr>
                  <w:tr w:rsidR="00F26240" w14:paraId="01F0476E" w14:textId="77777777">
                    <w:trPr>
                      <w:trHeight w:val="201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59BEAAE0" w14:textId="77777777" w:rsidR="00F26240" w:rsidRDefault="005E36BC">
                        <w:pPr>
                          <w:pStyle w:val="TableParagraph"/>
                          <w:spacing w:line="182" w:lineRule="exact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—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грудной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жабе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02AE3CBA" w14:textId="77777777" w:rsidR="00F26240" w:rsidRDefault="005E36BC">
                        <w:pPr>
                          <w:pStyle w:val="TableParagraph"/>
                          <w:spacing w:line="182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»</w:t>
                        </w: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715C6DE1" w14:textId="77777777" w:rsidR="00F26240" w:rsidRDefault="005E36BC">
                        <w:pPr>
                          <w:pStyle w:val="TableParagraph"/>
                          <w:spacing w:line="182" w:lineRule="exact"/>
                          <w:ind w:left="1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»</w:t>
                        </w:r>
                      </w:p>
                    </w:tc>
                  </w:tr>
                  <w:tr w:rsidR="00F26240" w14:paraId="46325935" w14:textId="77777777">
                    <w:trPr>
                      <w:trHeight w:val="201"/>
                    </w:trPr>
                    <w:tc>
                      <w:tcPr>
                        <w:tcW w:w="2233" w:type="dxa"/>
                        <w:tcBorders>
                          <w:top w:val="nil"/>
                          <w:bottom w:val="nil"/>
                        </w:tcBorders>
                      </w:tcPr>
                      <w:p w14:paraId="79F106B9" w14:textId="77777777" w:rsidR="00F26240" w:rsidRDefault="005E36BC">
                        <w:pPr>
                          <w:pStyle w:val="TableParagraph"/>
                          <w:spacing w:line="182" w:lineRule="exact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—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инфаркту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миокарда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  <w:bottom w:val="nil"/>
                        </w:tcBorders>
                      </w:tcPr>
                      <w:p w14:paraId="2E9BD727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  <w:bottom w:val="nil"/>
                        </w:tcBorders>
                      </w:tcPr>
                      <w:p w14:paraId="2B99CBF6" w14:textId="77777777" w:rsidR="00F26240" w:rsidRDefault="00F2624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F26240" w14:paraId="11108F2B" w14:textId="77777777">
                    <w:trPr>
                      <w:trHeight w:val="249"/>
                    </w:trPr>
                    <w:tc>
                      <w:tcPr>
                        <w:tcW w:w="2233" w:type="dxa"/>
                        <w:tcBorders>
                          <w:top w:val="nil"/>
                        </w:tcBorders>
                      </w:tcPr>
                      <w:p w14:paraId="149532FA" w14:textId="77777777" w:rsidR="00F26240" w:rsidRDefault="005E36BC">
                        <w:pPr>
                          <w:pStyle w:val="TableParagraph"/>
                          <w:spacing w:line="218" w:lineRule="exact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~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гипертонии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il"/>
                        </w:tcBorders>
                      </w:tcPr>
                      <w:p w14:paraId="3AD169CD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18" w:type="dxa"/>
                        <w:tcBorders>
                          <w:top w:val="nil"/>
                        </w:tcBorders>
                      </w:tcPr>
                      <w:p w14:paraId="0ED4B42B" w14:textId="77777777" w:rsidR="00F26240" w:rsidRDefault="00F2624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43512B47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pacing w:val="-2"/>
          <w:sz w:val="20"/>
        </w:rPr>
        <w:t>Различия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состоянии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сердечно-сосудистой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системы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тренированных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нетренированных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3"/>
          <w:sz w:val="20"/>
        </w:rPr>
        <w:t xml:space="preserve"> </w:t>
      </w:r>
      <w:r>
        <w:rPr>
          <w:sz w:val="20"/>
        </w:rPr>
        <w:t>Д.</w:t>
      </w:r>
      <w:r>
        <w:rPr>
          <w:spacing w:val="3"/>
          <w:sz w:val="20"/>
        </w:rPr>
        <w:t xml:space="preserve"> </w:t>
      </w:r>
      <w:r>
        <w:rPr>
          <w:sz w:val="20"/>
        </w:rPr>
        <w:t>М.Аронову,</w:t>
      </w:r>
      <w:r>
        <w:rPr>
          <w:spacing w:val="1"/>
          <w:sz w:val="20"/>
        </w:rPr>
        <w:t xml:space="preserve"> </w:t>
      </w:r>
      <w:r>
        <w:rPr>
          <w:sz w:val="20"/>
        </w:rPr>
        <w:t>1982)</w:t>
      </w:r>
    </w:p>
    <w:p w14:paraId="13FD5DEF" w14:textId="77777777" w:rsidR="00F26240" w:rsidRDefault="00F26240">
      <w:pPr>
        <w:pStyle w:val="a3"/>
        <w:jc w:val="left"/>
        <w:rPr>
          <w:sz w:val="20"/>
        </w:rPr>
      </w:pPr>
    </w:p>
    <w:p w14:paraId="7A095264" w14:textId="77777777" w:rsidR="00F26240" w:rsidRDefault="00F26240">
      <w:pPr>
        <w:pStyle w:val="a3"/>
        <w:jc w:val="left"/>
        <w:rPr>
          <w:sz w:val="20"/>
        </w:rPr>
      </w:pPr>
    </w:p>
    <w:p w14:paraId="52AACBD9" w14:textId="77777777" w:rsidR="00F26240" w:rsidRDefault="00F26240">
      <w:pPr>
        <w:pStyle w:val="a3"/>
        <w:jc w:val="left"/>
        <w:rPr>
          <w:sz w:val="20"/>
        </w:rPr>
      </w:pPr>
    </w:p>
    <w:p w14:paraId="7D5B380B" w14:textId="77777777" w:rsidR="00F26240" w:rsidRDefault="005E36BC">
      <w:pPr>
        <w:pStyle w:val="a3"/>
        <w:jc w:val="left"/>
        <w:rPr>
          <w:sz w:val="12"/>
        </w:rPr>
      </w:pPr>
      <w:r>
        <w:pict w14:anchorId="708410C9">
          <v:shape id="_x0000_s1105" style="position:absolute;margin-left:134.2pt;margin-top:8.85pt;width:107.7pt;height:19.8pt;z-index:-251377664;mso-wrap-distance-left:0;mso-wrap-distance-right:0;mso-position-horizontal-relative:page" coordorigin="2684,177" coordsize="2154,396" path="m4837,177r-2153,l2684,364r,209l4837,573r,-209l4837,177xe" stroked="f">
            <v:path arrowok="t"/>
            <w10:wrap type="topAndBottom" anchorx="page"/>
          </v:shape>
        </w:pict>
      </w:r>
      <w:r>
        <w:pict w14:anchorId="1584E93B">
          <v:rect id="_x0000_s1104" style="position:absolute;margin-left:245.8pt;margin-top:18.2pt;width:101.05pt;height:10.45pt;z-index:-251376640;mso-wrap-distance-left:0;mso-wrap-distance-right:0;mso-position-horizontal-relative:page" stroked="f">
            <w10:wrap type="topAndBottom" anchorx="page"/>
          </v:rect>
        </w:pict>
      </w:r>
      <w:r>
        <w:pict w14:anchorId="26F439CD">
          <v:rect id="_x0000_s1103" style="position:absolute;margin-left:350.95pt;margin-top:18.2pt;width:101.8pt;height:10.45pt;z-index:-251375616;mso-wrap-distance-left:0;mso-wrap-distance-right:0;mso-position-horizontal-relative:page" stroked="f">
            <w10:wrap type="topAndBottom" anchorx="page"/>
          </v:rect>
        </w:pict>
      </w:r>
      <w:r>
        <w:pict w14:anchorId="025A3E40">
          <v:shape id="_x0000_s1102" style="position:absolute;margin-left:134.2pt;margin-top:38.75pt;width:107.7pt;height:19.45pt;z-index:-251374592;mso-wrap-distance-left:0;mso-wrap-distance-right:0;mso-position-horizontal-relative:page" coordorigin="2684,775" coordsize="2154,389" path="m4837,775r-2153,l2684,948r,216l4837,1164r,-216l4837,775xe" stroked="f">
            <v:path arrowok="t"/>
            <w10:wrap type="topAndBottom" anchorx="page"/>
          </v:shape>
        </w:pict>
      </w:r>
    </w:p>
    <w:p w14:paraId="2F81F3A3" w14:textId="77777777" w:rsidR="00F26240" w:rsidRDefault="00F26240">
      <w:pPr>
        <w:pStyle w:val="a3"/>
        <w:spacing w:before="7"/>
        <w:jc w:val="left"/>
        <w:rPr>
          <w:sz w:val="11"/>
        </w:rPr>
      </w:pPr>
    </w:p>
    <w:p w14:paraId="276C6E96" w14:textId="77777777" w:rsidR="00F26240" w:rsidRDefault="00F26240">
      <w:pPr>
        <w:pStyle w:val="a3"/>
        <w:jc w:val="left"/>
        <w:rPr>
          <w:sz w:val="20"/>
        </w:rPr>
      </w:pPr>
    </w:p>
    <w:p w14:paraId="05DB3714" w14:textId="77777777" w:rsidR="00F26240" w:rsidRDefault="005E36BC">
      <w:pPr>
        <w:pStyle w:val="a3"/>
        <w:spacing w:before="10"/>
        <w:jc w:val="left"/>
        <w:rPr>
          <w:sz w:val="27"/>
        </w:rPr>
      </w:pPr>
      <w:r>
        <w:pict w14:anchorId="5B12C962">
          <v:rect id="_x0000_s1101" style="position:absolute;margin-left:134.2pt;margin-top:18pt;width:107.65pt;height:10.8pt;z-index:-251373568;mso-wrap-distance-left:0;mso-wrap-distance-right:0;mso-position-horizontal-relative:page" stroked="f">
            <w10:wrap type="topAndBottom" anchorx="page"/>
          </v:rect>
        </w:pict>
      </w:r>
      <w:r>
        <w:pict w14:anchorId="7AC48DEA">
          <v:shape id="_x0000_s1100" style="position:absolute;margin-left:134.2pt;margin-top:38.9pt;width:107.7pt;height:29.9pt;z-index:-251372544;mso-wrap-distance-left:0;mso-wrap-distance-right:0;mso-position-horizontal-relative:page" coordorigin="2684,778" coordsize="2154,598" path="m4837,778r-2153,l2684,958r,201l2684,1375r2153,l4837,1159r,-201l4837,778xe" stroked="f">
            <v:path arrowok="t"/>
            <w10:wrap type="topAndBottom" anchorx="page"/>
          </v:shape>
        </w:pict>
      </w:r>
      <w:r>
        <w:pict w14:anchorId="61854EA1">
          <v:rect id="_x0000_s1099" style="position:absolute;margin-left:245.8pt;margin-top:47.9pt;width:101.05pt;height:10.1pt;z-index:-251371520;mso-wrap-distance-left:0;mso-wrap-distance-right:0;mso-position-horizontal-relative:page" stroked="f">
            <w10:wrap type="topAndBottom" anchorx="page"/>
          </v:rect>
        </w:pict>
      </w:r>
      <w:r>
        <w:pict w14:anchorId="522663CF">
          <v:rect id="_x0000_s1098" style="position:absolute;margin-left:350.95pt;margin-top:47.9pt;width:101.8pt;height:10.1pt;z-index:-251370496;mso-wrap-distance-left:0;mso-wrap-distance-right:0;mso-position-horizontal-relative:page" stroked="f">
            <w10:wrap type="topAndBottom" anchorx="page"/>
          </v:rect>
        </w:pict>
      </w:r>
      <w:r>
        <w:pict w14:anchorId="25CFD691">
          <v:shape id="_x0000_s1097" style="position:absolute;margin-left:134.2pt;margin-top:77.8pt;width:107.7pt;height:98.4pt;z-index:-251369472;mso-wrap-distance-left:0;mso-wrap-distance-right:0;mso-position-horizontal-relative:page" coordorigin="2684,1556" coordsize="2154,1968" o:spt="100" adj="0,,0" path="m4837,2722r-2153,l2684,2924r,180l2684,3308r,216l4837,3524r,-216l4837,3104r,-180l4837,2722xm4837,1556r-2153,l2684,1750r,195l2684,2132r,202l2684,2521r,201l4837,2722r,-201l4837,2334r,-202l4837,1945r,-195l4837,1556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672E67">
          <v:rect id="_x0000_s1096" style="position:absolute;margin-left:245.8pt;margin-top:97.25pt;width:101.05pt;height:9.35pt;z-index:-251368448;mso-wrap-distance-left:0;mso-wrap-distance-right:0;mso-position-horizontal-relative:page" stroked="f">
            <w10:wrap type="topAndBottom" anchorx="page"/>
          </v:rect>
        </w:pict>
      </w:r>
      <w:r>
        <w:pict w14:anchorId="5E6BE1F5">
          <v:rect id="_x0000_s1095" style="position:absolute;margin-left:350.95pt;margin-top:97.25pt;width:101.8pt;height:9.35pt;z-index:-251367424;mso-wrap-distance-left:0;mso-wrap-distance-right:0;mso-position-horizontal-relative:page" stroked="f">
            <w10:wrap type="topAndBottom" anchorx="page"/>
          </v:rect>
        </w:pict>
      </w:r>
    </w:p>
    <w:p w14:paraId="45DCB1CA" w14:textId="77777777" w:rsidR="00F26240" w:rsidRDefault="00F26240">
      <w:pPr>
        <w:pStyle w:val="a3"/>
        <w:spacing w:before="7"/>
        <w:jc w:val="left"/>
        <w:rPr>
          <w:sz w:val="11"/>
        </w:rPr>
      </w:pPr>
    </w:p>
    <w:p w14:paraId="3E9D5CB6" w14:textId="77777777" w:rsidR="00F26240" w:rsidRDefault="00F26240">
      <w:pPr>
        <w:pStyle w:val="a3"/>
        <w:spacing w:before="9"/>
        <w:jc w:val="left"/>
        <w:rPr>
          <w:sz w:val="9"/>
        </w:rPr>
      </w:pPr>
    </w:p>
    <w:p w14:paraId="35FA9326" w14:textId="77777777" w:rsidR="00F26240" w:rsidRDefault="00F26240">
      <w:pPr>
        <w:pStyle w:val="a3"/>
        <w:jc w:val="left"/>
      </w:pPr>
    </w:p>
    <w:p w14:paraId="68EBFB42" w14:textId="77777777" w:rsidR="00F26240" w:rsidRDefault="00F26240">
      <w:pPr>
        <w:pStyle w:val="a3"/>
        <w:spacing w:before="5"/>
        <w:jc w:val="left"/>
        <w:rPr>
          <w:sz w:val="32"/>
        </w:rPr>
      </w:pPr>
    </w:p>
    <w:p w14:paraId="401306BE" w14:textId="77777777" w:rsidR="00F26240" w:rsidRDefault="005E36BC">
      <w:pPr>
        <w:pStyle w:val="1"/>
        <w:spacing w:line="240" w:lineRule="auto"/>
        <w:ind w:right="1807"/>
        <w:jc w:val="right"/>
      </w:pPr>
      <w:r>
        <w:pict w14:anchorId="6BC86B36">
          <v:rect id="_x0000_s1094" style="position:absolute;left:0;text-align:left;margin-left:245.8pt;margin-top:-92.3pt;width:101.05pt;height:9.35pt;z-index:251534336;mso-position-horizontal-relative:page" stroked="f">
            <w10:wrap anchorx="page"/>
          </v:rect>
        </w:pict>
      </w:r>
      <w:r>
        <w:pict w14:anchorId="02C5F673">
          <v:rect id="_x0000_s1093" style="position:absolute;left:0;text-align:left;margin-left:350.95pt;margin-top:-92.3pt;width:101.8pt;height:9.35pt;z-index:251535360;mso-position-horizontal-relative:page" stroked="f">
            <w10:wrap anchorx="page"/>
          </v:rect>
        </w:pict>
      </w:r>
      <w:r>
        <w:pict w14:anchorId="7F8C48C1">
          <v:rect id="_x0000_s1092" style="position:absolute;left:0;text-align:left;margin-left:245.8pt;margin-top:-72.85pt;width:101.05pt;height:10.1pt;z-index:251536384;mso-position-horizontal-relative:page" stroked="f">
            <w10:wrap anchorx="page"/>
          </v:rect>
        </w:pict>
      </w:r>
      <w:r>
        <w:pict w14:anchorId="43D0100C">
          <v:rect id="_x0000_s1091" style="position:absolute;left:0;text-align:left;margin-left:350.95pt;margin-top:-72.85pt;width:101.8pt;height:10.1pt;z-index:251537408;mso-position-horizontal-relative:page" stroked="f">
            <w10:wrap anchorx="page"/>
          </v:rect>
        </w:pict>
      </w:r>
      <w:r>
        <w:pict w14:anchorId="2004778D">
          <v:rect id="_x0000_s1090" style="position:absolute;left:0;text-align:left;margin-left:245.8pt;margin-top:-43.55pt;width:101.05pt;height:10.8pt;z-index:251538432;mso-position-horizontal-relative:page" stroked="f">
            <w10:wrap anchorx="page"/>
          </v:rect>
        </w:pict>
      </w:r>
      <w:r>
        <w:pict w14:anchorId="666B11DF">
          <v:rect id="_x0000_s1089" style="position:absolute;left:0;text-align:left;margin-left:350.95pt;margin-top:-43.55pt;width:101.8pt;height:10.8pt;z-index:251539456;mso-position-horizontal-relative:page" stroked="f">
            <w10:wrap anchorx="page"/>
          </v:rect>
        </w:pict>
      </w:r>
      <w:r>
        <w:pict w14:anchorId="349973F3">
          <v:rect id="_x0000_s1088" style="position:absolute;left:0;text-align:left;margin-left:134.2pt;margin-top:66.5pt;width:107.65pt;height:10.8pt;z-index:251540480;mso-position-horizontal-relative:page" stroked="f">
            <w10:wrap anchorx="page"/>
          </v:rect>
        </w:pict>
      </w:r>
      <w:r>
        <w:rPr>
          <w:w w:val="99"/>
        </w:rPr>
        <w:t>1</w:t>
      </w:r>
    </w:p>
    <w:p w14:paraId="34F672DA" w14:textId="77777777" w:rsidR="00F26240" w:rsidRDefault="005E36BC">
      <w:pPr>
        <w:spacing w:line="216" w:lineRule="exact"/>
        <w:ind w:left="2523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 w14:anchorId="2EB677FA">
          <v:group id="_x0000_s1086" style="width:107.7pt;height:10.8pt;mso-position-horizontal-relative:char;mso-position-vertical-relative:line" coordsize="2154,216">
            <v:rect id="_x0000_s1087" style="position:absolute;width:2154;height:216" stroked="f"/>
            <w10:wrap type="none"/>
            <w10:anchorlock/>
          </v:group>
        </w:pict>
      </w:r>
      <w:r>
        <w:rPr>
          <w:spacing w:val="12"/>
          <w:position w:val="-3"/>
          <w:sz w:val="20"/>
        </w:rPr>
        <w:t xml:space="preserve"> </w:t>
      </w:r>
      <w:r>
        <w:rPr>
          <w:rFonts w:ascii="Arial"/>
          <w:spacing w:val="12"/>
          <w:position w:val="-3"/>
          <w:sz w:val="20"/>
        </w:rPr>
      </w:r>
      <w:r>
        <w:rPr>
          <w:rFonts w:ascii="Arial"/>
          <w:spacing w:val="12"/>
          <w:position w:val="-3"/>
          <w:sz w:val="20"/>
        </w:rPr>
        <w:pict w14:anchorId="204365E1">
          <v:group id="_x0000_s1084" style="width:101.1pt;height:10.8pt;mso-position-horizontal-relative:char;mso-position-vertical-relative:line" coordsize="2022,216">
            <v:rect id="_x0000_s1085" style="position:absolute;width:2022;height:216" stroked="f"/>
            <w10:wrap type="none"/>
            <w10:anchorlock/>
          </v:group>
        </w:pict>
      </w:r>
      <w:r>
        <w:rPr>
          <w:spacing w:val="17"/>
          <w:position w:val="-3"/>
          <w:sz w:val="20"/>
        </w:rPr>
        <w:t xml:space="preserve"> </w:t>
      </w:r>
      <w:r>
        <w:rPr>
          <w:rFonts w:ascii="Arial"/>
          <w:spacing w:val="17"/>
          <w:position w:val="-3"/>
          <w:sz w:val="20"/>
        </w:rPr>
      </w:r>
      <w:r>
        <w:rPr>
          <w:rFonts w:ascii="Arial"/>
          <w:spacing w:val="17"/>
          <w:position w:val="-3"/>
          <w:sz w:val="20"/>
        </w:rPr>
        <w:pict w14:anchorId="53239B10">
          <v:group id="_x0000_s1082" style="width:101.8pt;height:10.8pt;mso-position-horizontal-relative:char;mso-position-vertical-relative:line" coordsize="2036,216">
            <v:rect id="_x0000_s1083" style="position:absolute;width:2036;height:216" stroked="f"/>
            <w10:wrap type="none"/>
            <w10:anchorlock/>
          </v:group>
        </w:pict>
      </w:r>
    </w:p>
    <w:p w14:paraId="6DA0E823" w14:textId="77777777" w:rsidR="00F26240" w:rsidRDefault="005E36BC">
      <w:pPr>
        <w:pStyle w:val="a3"/>
        <w:spacing w:before="310" w:line="204" w:lineRule="auto"/>
        <w:ind w:left="2468" w:right="2781"/>
      </w:pPr>
      <w:r>
        <w:t>одышка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нагрузке;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работоспособности, быстрая утомляемость; боль в области сердца,</w:t>
      </w:r>
      <w:r>
        <w:rPr>
          <w:spacing w:val="1"/>
        </w:rPr>
        <w:t xml:space="preserve"> </w:t>
      </w:r>
      <w:r>
        <w:rPr>
          <w:i/>
        </w:rPr>
        <w:t xml:space="preserve">головокружение, холодные конечности; </w:t>
      </w:r>
      <w:r>
        <w:t>склонность к запорам; боль</w:t>
      </w:r>
      <w:r>
        <w:rPr>
          <w:spacing w:val="-5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стшне,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следствие,</w:t>
      </w:r>
      <w:r>
        <w:rPr>
          <w:spacing w:val="35"/>
        </w:rPr>
        <w:t xml:space="preserve"> </w:t>
      </w:r>
      <w:r>
        <w:t>недостаточ</w:t>
      </w:r>
      <w:r>
        <w:t>ности</w:t>
      </w:r>
      <w:r>
        <w:rPr>
          <w:spacing w:val="37"/>
        </w:rPr>
        <w:t xml:space="preserve"> </w:t>
      </w:r>
      <w:r>
        <w:t>поддерживающего</w:t>
      </w:r>
      <w:r>
        <w:rPr>
          <w:spacing w:val="38"/>
        </w:rPr>
        <w:t xml:space="preserve"> </w:t>
      </w:r>
      <w:r>
        <w:t>мы-</w:t>
      </w:r>
    </w:p>
    <w:p w14:paraId="50F689D7" w14:textId="77777777" w:rsidR="00F26240" w:rsidRDefault="005E36BC">
      <w:pPr>
        <w:pStyle w:val="a3"/>
        <w:spacing w:before="143"/>
        <w:ind w:left="2468"/>
        <w:jc w:val="left"/>
      </w:pPr>
      <w:r>
        <w:rPr>
          <w:noProof/>
          <w:lang w:eastAsia="ru-RU"/>
        </w:rPr>
        <w:drawing>
          <wp:anchor distT="0" distB="0" distL="0" distR="0" simplePos="0" relativeHeight="251307008" behindDoc="0" locked="0" layoutInCell="1" allowOverlap="1" wp14:anchorId="18008B82" wp14:editId="67F4B3C5">
            <wp:simplePos x="0" y="0"/>
            <wp:positionH relativeFrom="page">
              <wp:posOffset>5655309</wp:posOffset>
            </wp:positionH>
            <wp:positionV relativeFrom="paragraph">
              <wp:posOffset>272789</wp:posOffset>
            </wp:positionV>
            <wp:extent cx="479560" cy="340232"/>
            <wp:effectExtent l="0" t="0" r="0" b="0"/>
            <wp:wrapTopAndBottom/>
            <wp:docPr id="5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60" cy="34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438</w:t>
      </w:r>
    </w:p>
    <w:p w14:paraId="1D12D227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614DBDC" w14:textId="77777777" w:rsidR="00F26240" w:rsidRDefault="005E36BC">
      <w:pPr>
        <w:pStyle w:val="a3"/>
        <w:tabs>
          <w:tab w:val="left" w:pos="3583"/>
          <w:tab w:val="left" w:pos="4773"/>
        </w:tabs>
        <w:spacing w:before="66" w:line="209" w:lineRule="exact"/>
        <w:ind w:left="2482"/>
        <w:jc w:val="left"/>
      </w:pPr>
      <w:r>
        <w:lastRenderedPageBreak/>
        <w:pict w14:anchorId="31A17997">
          <v:rect id="_x0000_s1081" style="position:absolute;left:0;text-align:left;margin-left:261.4pt;margin-top:12.25pt;width:12.95pt;height:10.45pt;z-index:-251513856;mso-position-horizontal-relative:page" stroked="f">
            <w10:wrap anchorx="page"/>
          </v:rect>
        </w:pict>
      </w:r>
      <w:r>
        <w:t>шечного</w:t>
      </w:r>
      <w:r>
        <w:tab/>
        <w:t>аппарата;</w:t>
      </w:r>
      <w:r>
        <w:tab/>
        <w:t>на-</w:t>
      </w:r>
    </w:p>
    <w:p w14:paraId="194381E2" w14:textId="77777777" w:rsidR="00F26240" w:rsidRDefault="005E36BC">
      <w:pPr>
        <w:spacing w:line="155" w:lineRule="exact"/>
        <w:ind w:right="1271"/>
        <w:jc w:val="center"/>
        <w:rPr>
          <w:rFonts w:ascii="Tahoma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320320" behindDoc="0" locked="0" layoutInCell="1" allowOverlap="1" wp14:anchorId="1AC25459" wp14:editId="2C2AA08B">
            <wp:simplePos x="0" y="0"/>
            <wp:positionH relativeFrom="page">
              <wp:posOffset>3611879</wp:posOffset>
            </wp:positionH>
            <wp:positionV relativeFrom="paragraph">
              <wp:posOffset>31350</wp:posOffset>
            </wp:positionV>
            <wp:extent cx="1856104" cy="630986"/>
            <wp:effectExtent l="0" t="0" r="0" b="0"/>
            <wp:wrapNone/>
            <wp:docPr id="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4" cy="6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18"/>
        </w:rPr>
        <w:t>40</w:t>
      </w:r>
    </w:p>
    <w:p w14:paraId="4DDA716D" w14:textId="77777777" w:rsidR="00F26240" w:rsidRDefault="005E36BC">
      <w:pPr>
        <w:pStyle w:val="a3"/>
        <w:tabs>
          <w:tab w:val="left" w:pos="3112"/>
          <w:tab w:val="left" w:pos="3766"/>
          <w:tab w:val="left" w:pos="4176"/>
          <w:tab w:val="left" w:pos="4547"/>
          <w:tab w:val="left" w:pos="4615"/>
        </w:tabs>
        <w:spacing w:before="19" w:line="204" w:lineRule="auto"/>
        <w:ind w:left="2482" w:right="6170"/>
        <w:jc w:val="left"/>
      </w:pPr>
      <w:r>
        <w:t>рушение</w:t>
      </w:r>
      <w:r>
        <w:tab/>
        <w:t>сна;</w:t>
      </w:r>
      <w:r>
        <w:tab/>
      </w:r>
      <w:r>
        <w:tab/>
      </w:r>
      <w:r>
        <w:tab/>
      </w:r>
      <w:r>
        <w:rPr>
          <w:spacing w:val="-5"/>
        </w:rPr>
        <w:t>снижение</w:t>
      </w:r>
      <w:r>
        <w:rPr>
          <w:spacing w:val="-52"/>
        </w:rPr>
        <w:t xml:space="preserve"> </w:t>
      </w:r>
      <w:r>
        <w:t>концентрации</w:t>
      </w:r>
      <w:r>
        <w:tab/>
        <w:t xml:space="preserve">внима- </w:t>
      </w:r>
      <w:r>
        <w:rPr>
          <w:rFonts w:ascii="Arial" w:hAnsi="Arial"/>
          <w:b/>
          <w:vertAlign w:val="subscript"/>
        </w:rPr>
        <w:t>■*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vertAlign w:val="subscript"/>
        </w:rPr>
        <w:t>30</w:t>
      </w:r>
      <w:r>
        <w:rPr>
          <w:rFonts w:ascii="Arial" w:hAnsi="Arial"/>
          <w:b/>
          <w:spacing w:val="1"/>
        </w:rPr>
        <w:t xml:space="preserve"> </w:t>
      </w:r>
      <w:r>
        <w:t>ния;</w:t>
      </w:r>
      <w:r>
        <w:tab/>
        <w:t>повышенная</w:t>
      </w:r>
      <w:r>
        <w:tab/>
        <w:t>не-</w:t>
      </w:r>
    </w:p>
    <w:p w14:paraId="503E3086" w14:textId="77777777" w:rsidR="00F26240" w:rsidRDefault="005E36BC">
      <w:pPr>
        <w:pStyle w:val="a3"/>
        <w:tabs>
          <w:tab w:val="right" w:pos="5298"/>
        </w:tabs>
        <w:spacing w:line="230" w:lineRule="exact"/>
        <w:ind w:left="2482"/>
        <w:jc w:val="left"/>
        <w:rPr>
          <w:rFonts w:ascii="Tahoma" w:hAnsi="Tahoma"/>
          <w:sz w:val="18"/>
        </w:rPr>
      </w:pPr>
      <w:r>
        <w:t>рвно-эмоциональная</w:t>
      </w:r>
      <w:r>
        <w:tab/>
      </w:r>
      <w:r>
        <w:rPr>
          <w:rFonts w:ascii="Tahoma" w:hAnsi="Tahoma"/>
          <w:position w:val="-4"/>
          <w:sz w:val="18"/>
        </w:rPr>
        <w:t>20</w:t>
      </w:r>
    </w:p>
    <w:p w14:paraId="7CD85AEB" w14:textId="77777777" w:rsidR="00F26240" w:rsidRDefault="005E36BC">
      <w:pPr>
        <w:pStyle w:val="a3"/>
        <w:tabs>
          <w:tab w:val="left" w:pos="4066"/>
          <w:tab w:val="left" w:pos="4773"/>
        </w:tabs>
        <w:spacing w:line="186" w:lineRule="exact"/>
        <w:ind w:left="2482"/>
        <w:jc w:val="left"/>
      </w:pPr>
      <w:r>
        <w:t>возбудимость</w:t>
      </w:r>
      <w:r>
        <w:tab/>
        <w:t>(при</w:t>
      </w:r>
      <w:r>
        <w:tab/>
        <w:t>на-</w:t>
      </w:r>
    </w:p>
    <w:p w14:paraId="1324EC33" w14:textId="77777777" w:rsidR="00F26240" w:rsidRDefault="00F26240">
      <w:pPr>
        <w:spacing w:line="186" w:lineRule="exac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A8619B4" w14:textId="77777777" w:rsidR="00F26240" w:rsidRDefault="005E36BC">
      <w:pPr>
        <w:pStyle w:val="a3"/>
        <w:tabs>
          <w:tab w:val="left" w:pos="4141"/>
        </w:tabs>
        <w:spacing w:line="264" w:lineRule="exact"/>
        <w:ind w:left="2482"/>
        <w:jc w:val="left"/>
        <w:rPr>
          <w:sz w:val="20"/>
        </w:rPr>
      </w:pPr>
      <w:r>
        <w:rPr>
          <w:spacing w:val="10"/>
        </w:rPr>
        <w:lastRenderedPageBreak/>
        <w:t>рушении</w:t>
      </w:r>
      <w:r>
        <w:rPr>
          <w:spacing w:val="10"/>
        </w:rPr>
        <w:tab/>
      </w:r>
      <w:r>
        <w:rPr>
          <w:spacing w:val="11"/>
        </w:rPr>
        <w:t>психосо-</w:t>
      </w:r>
      <w:r>
        <w:rPr>
          <w:spacing w:val="-7"/>
        </w:rPr>
        <w:t xml:space="preserve"> </w:t>
      </w:r>
      <w:r>
        <w:rPr>
          <w:position w:val="-7"/>
          <w:sz w:val="20"/>
        </w:rPr>
        <w:t>10</w:t>
      </w:r>
    </w:p>
    <w:p w14:paraId="5594B235" w14:textId="77777777" w:rsidR="00F26240" w:rsidRDefault="005E36BC">
      <w:pPr>
        <w:pStyle w:val="a3"/>
        <w:spacing w:line="178" w:lineRule="exact"/>
        <w:ind w:left="2482"/>
        <w:jc w:val="left"/>
      </w:pPr>
      <w:r>
        <w:t>матического</w:t>
      </w:r>
      <w:r>
        <w:rPr>
          <w:spacing w:val="100"/>
        </w:rPr>
        <w:t xml:space="preserve"> </w:t>
      </w:r>
      <w:r>
        <w:t>равновесия);</w:t>
      </w:r>
    </w:p>
    <w:p w14:paraId="44856E59" w14:textId="77777777" w:rsidR="00F26240" w:rsidRDefault="005E36BC">
      <w:pPr>
        <w:pStyle w:val="a3"/>
        <w:tabs>
          <w:tab w:val="left" w:pos="3732"/>
          <w:tab w:val="left" w:pos="4780"/>
        </w:tabs>
        <w:spacing w:line="215" w:lineRule="exact"/>
        <w:ind w:left="2482"/>
        <w:jc w:val="left"/>
      </w:pPr>
      <w:r>
        <w:t>слишком</w:t>
      </w:r>
      <w:r>
        <w:tab/>
      </w:r>
      <w:r>
        <w:t>ранняя</w:t>
      </w:r>
      <w:r>
        <w:tab/>
        <w:t>старческая</w:t>
      </w:r>
    </w:p>
    <w:p w14:paraId="4DE73708" w14:textId="77777777" w:rsidR="00F26240" w:rsidRDefault="005E36BC">
      <w:pPr>
        <w:spacing w:line="197" w:lineRule="exact"/>
        <w:ind w:left="5781"/>
        <w:rPr>
          <w:sz w:val="20"/>
        </w:rPr>
      </w:pPr>
      <w:r>
        <w:rPr>
          <w:w w:val="95"/>
          <w:sz w:val="20"/>
        </w:rPr>
        <w:t>10</w:t>
      </w:r>
    </w:p>
    <w:p w14:paraId="3A36FA8F" w14:textId="77777777" w:rsidR="00F26240" w:rsidRDefault="005E36BC">
      <w:pPr>
        <w:spacing w:line="222" w:lineRule="exact"/>
        <w:ind w:left="2482"/>
        <w:rPr>
          <w:i/>
        </w:rPr>
      </w:pPr>
      <w:r>
        <w:rPr>
          <w:i/>
        </w:rPr>
        <w:t>слабость.</w:t>
      </w:r>
    </w:p>
    <w:p w14:paraId="6A3712D1" w14:textId="77777777" w:rsidR="00F26240" w:rsidRDefault="005E36BC">
      <w:pPr>
        <w:pStyle w:val="a3"/>
        <w:tabs>
          <w:tab w:val="left" w:pos="4380"/>
        </w:tabs>
        <w:spacing w:line="206" w:lineRule="exact"/>
        <w:ind w:left="2770"/>
        <w:jc w:val="left"/>
      </w:pPr>
      <w:r>
        <w:t>Постепенное</w:t>
      </w:r>
      <w:r>
        <w:tab/>
        <w:t>уве-</w:t>
      </w:r>
    </w:p>
    <w:p w14:paraId="5DD9D815" w14:textId="77777777" w:rsidR="00F26240" w:rsidRDefault="005E36BC">
      <w:pPr>
        <w:pStyle w:val="a3"/>
        <w:jc w:val="left"/>
        <w:rPr>
          <w:sz w:val="18"/>
        </w:rPr>
      </w:pPr>
      <w:r>
        <w:br w:type="column"/>
      </w:r>
    </w:p>
    <w:p w14:paraId="094376A6" w14:textId="77777777" w:rsidR="00F26240" w:rsidRDefault="00F26240">
      <w:pPr>
        <w:pStyle w:val="a3"/>
        <w:spacing w:before="2"/>
        <w:jc w:val="left"/>
        <w:rPr>
          <w:sz w:val="24"/>
        </w:rPr>
      </w:pPr>
    </w:p>
    <w:p w14:paraId="7C2B69AF" w14:textId="77777777" w:rsidR="00F26240" w:rsidRDefault="005E36BC">
      <w:pPr>
        <w:spacing w:before="1"/>
        <w:ind w:left="2455" w:right="2965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_L</w:t>
      </w:r>
    </w:p>
    <w:p w14:paraId="2882654C" w14:textId="77777777" w:rsidR="00F26240" w:rsidRDefault="00F26240">
      <w:pPr>
        <w:pStyle w:val="a3"/>
        <w:spacing w:before="5"/>
        <w:jc w:val="left"/>
        <w:rPr>
          <w:rFonts w:ascii="Arial"/>
          <w:b/>
          <w:sz w:val="16"/>
        </w:rPr>
      </w:pPr>
    </w:p>
    <w:p w14:paraId="2D74DEDD" w14:textId="77777777" w:rsidR="00F26240" w:rsidRDefault="005E36BC">
      <w:pPr>
        <w:tabs>
          <w:tab w:val="left" w:pos="613"/>
          <w:tab w:val="left" w:pos="1042"/>
          <w:tab w:val="left" w:pos="1472"/>
          <w:tab w:val="left" w:pos="1950"/>
          <w:tab w:val="left" w:pos="2425"/>
        </w:tabs>
        <w:spacing w:line="215" w:lineRule="exact"/>
        <w:ind w:left="183"/>
        <w:rPr>
          <w:rFonts w:ascii="Tahoma"/>
          <w:sz w:val="18"/>
        </w:rPr>
      </w:pPr>
      <w:r>
        <w:rPr>
          <w:rFonts w:ascii="Tahoma"/>
          <w:sz w:val="18"/>
        </w:rPr>
        <w:t>20</w:t>
      </w:r>
      <w:r>
        <w:rPr>
          <w:rFonts w:ascii="Tahoma"/>
          <w:sz w:val="18"/>
        </w:rPr>
        <w:tab/>
        <w:t>30</w:t>
      </w:r>
      <w:r>
        <w:rPr>
          <w:rFonts w:ascii="Tahoma"/>
          <w:sz w:val="18"/>
        </w:rPr>
        <w:tab/>
        <w:t>40</w:t>
      </w:r>
      <w:r>
        <w:rPr>
          <w:rFonts w:ascii="Tahoma"/>
          <w:sz w:val="18"/>
        </w:rPr>
        <w:tab/>
        <w:t>50</w:t>
      </w:r>
      <w:r>
        <w:rPr>
          <w:rFonts w:ascii="Tahoma"/>
          <w:sz w:val="18"/>
        </w:rPr>
        <w:tab/>
        <w:t>60</w:t>
      </w:r>
      <w:r>
        <w:rPr>
          <w:rFonts w:ascii="Tahoma"/>
          <w:sz w:val="18"/>
        </w:rPr>
        <w:tab/>
        <w:t>70</w:t>
      </w:r>
    </w:p>
    <w:p w14:paraId="77969E59" w14:textId="77777777" w:rsidR="00F26240" w:rsidRDefault="005E36BC">
      <w:pPr>
        <w:spacing w:line="205" w:lineRule="exact"/>
        <w:ind w:left="42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Возраст,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лет</w:t>
      </w:r>
    </w:p>
    <w:p w14:paraId="6845A2E8" w14:textId="77777777" w:rsidR="00F26240" w:rsidRDefault="00F26240">
      <w:pPr>
        <w:spacing w:line="205" w:lineRule="exact"/>
        <w:rPr>
          <w:rFonts w:ascii="Arial" w:hAnsi="Arial"/>
          <w:sz w:val="18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5983" w:space="40"/>
            <w:col w:w="5647"/>
          </w:cols>
        </w:sectPr>
      </w:pPr>
    </w:p>
    <w:p w14:paraId="528791BF" w14:textId="77777777" w:rsidR="00F26240" w:rsidRDefault="005E36BC">
      <w:pPr>
        <w:spacing w:line="231" w:lineRule="exact"/>
        <w:ind w:right="369"/>
        <w:jc w:val="center"/>
        <w:rPr>
          <w:sz w:val="20"/>
        </w:rPr>
      </w:pPr>
      <w:r>
        <w:rPr>
          <w:position w:val="2"/>
        </w:rPr>
        <w:lastRenderedPageBreak/>
        <w:t xml:space="preserve">личение  </w:t>
      </w:r>
      <w:r>
        <w:rPr>
          <w:spacing w:val="8"/>
          <w:position w:val="2"/>
        </w:rPr>
        <w:t xml:space="preserve"> </w:t>
      </w:r>
      <w:r>
        <w:rPr>
          <w:position w:val="2"/>
        </w:rPr>
        <w:t xml:space="preserve">времени,  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вы-</w:t>
      </w:r>
      <w:r>
        <w:rPr>
          <w:spacing w:val="5"/>
          <w:position w:val="2"/>
        </w:rPr>
        <w:t xml:space="preserve"> </w:t>
      </w:r>
      <w:r>
        <w:rPr>
          <w:sz w:val="20"/>
        </w:rPr>
        <w:t>Рис.</w:t>
      </w:r>
      <w:r>
        <w:rPr>
          <w:spacing w:val="6"/>
          <w:sz w:val="20"/>
        </w:rPr>
        <w:t xml:space="preserve"> </w:t>
      </w:r>
      <w:r>
        <w:rPr>
          <w:sz w:val="20"/>
        </w:rPr>
        <w:t>40.</w:t>
      </w:r>
      <w:r>
        <w:rPr>
          <w:spacing w:val="4"/>
          <w:sz w:val="20"/>
        </w:rPr>
        <w:t xml:space="preserve"> </w:t>
      </w:r>
      <w:r>
        <w:rPr>
          <w:sz w:val="20"/>
        </w:rPr>
        <w:t>Средний</w:t>
      </w:r>
      <w:r>
        <w:rPr>
          <w:spacing w:val="3"/>
          <w:sz w:val="20"/>
        </w:rPr>
        <w:t xml:space="preserve"> </w:t>
      </w:r>
      <w:r>
        <w:rPr>
          <w:sz w:val="20"/>
        </w:rPr>
        <w:t>объем</w:t>
      </w:r>
      <w:r>
        <w:rPr>
          <w:spacing w:val="5"/>
          <w:sz w:val="20"/>
        </w:rPr>
        <w:t xml:space="preserve"> </w:t>
      </w:r>
      <w:r>
        <w:rPr>
          <w:sz w:val="20"/>
        </w:rPr>
        <w:t>суммарной</w:t>
      </w:r>
      <w:r>
        <w:rPr>
          <w:spacing w:val="4"/>
          <w:sz w:val="20"/>
        </w:rPr>
        <w:t xml:space="preserve"> </w:t>
      </w:r>
      <w:r>
        <w:rPr>
          <w:sz w:val="20"/>
        </w:rPr>
        <w:t>двигатель-</w:t>
      </w:r>
    </w:p>
    <w:p w14:paraId="35EF22B4" w14:textId="77777777" w:rsidR="00F26240" w:rsidRDefault="005E36BC">
      <w:pPr>
        <w:spacing w:line="192" w:lineRule="exact"/>
        <w:ind w:right="381"/>
        <w:jc w:val="center"/>
        <w:rPr>
          <w:sz w:val="20"/>
        </w:rPr>
      </w:pPr>
      <w:r>
        <w:t xml:space="preserve">деляемого  </w:t>
      </w:r>
      <w:r>
        <w:rPr>
          <w:spacing w:val="7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>оздоро-</w:t>
      </w:r>
      <w:r>
        <w:rPr>
          <w:spacing w:val="26"/>
        </w:rPr>
        <w:t xml:space="preserve"> </w:t>
      </w:r>
      <w:r>
        <w:rPr>
          <w:position w:val="2"/>
          <w:sz w:val="20"/>
        </w:rPr>
        <w:t>ной</w:t>
      </w:r>
      <w:r>
        <w:rPr>
          <w:spacing w:val="23"/>
          <w:position w:val="2"/>
          <w:sz w:val="20"/>
        </w:rPr>
        <w:t xml:space="preserve"> </w:t>
      </w:r>
      <w:r>
        <w:rPr>
          <w:position w:val="2"/>
          <w:sz w:val="20"/>
        </w:rPr>
        <w:t>активности</w:t>
      </w:r>
      <w:r>
        <w:rPr>
          <w:spacing w:val="20"/>
          <w:position w:val="2"/>
          <w:sz w:val="20"/>
        </w:rPr>
        <w:t xml:space="preserve"> </w:t>
      </w:r>
      <w:r>
        <w:rPr>
          <w:position w:val="2"/>
          <w:sz w:val="20"/>
        </w:rPr>
        <w:t>(часов</w:t>
      </w:r>
      <w:r>
        <w:rPr>
          <w:spacing w:val="23"/>
          <w:position w:val="2"/>
          <w:sz w:val="20"/>
        </w:rPr>
        <w:t xml:space="preserve"> </w:t>
      </w:r>
      <w:r>
        <w:rPr>
          <w:position w:val="2"/>
          <w:sz w:val="20"/>
        </w:rPr>
        <w:t>в</w:t>
      </w:r>
      <w:r>
        <w:rPr>
          <w:spacing w:val="20"/>
          <w:position w:val="2"/>
          <w:sz w:val="20"/>
        </w:rPr>
        <w:t xml:space="preserve"> </w:t>
      </w:r>
      <w:r>
        <w:rPr>
          <w:position w:val="2"/>
          <w:sz w:val="20"/>
        </w:rPr>
        <w:t>неделю),</w:t>
      </w:r>
      <w:r>
        <w:rPr>
          <w:spacing w:val="22"/>
          <w:position w:val="2"/>
          <w:sz w:val="20"/>
        </w:rPr>
        <w:t xml:space="preserve"> </w:t>
      </w:r>
      <w:r>
        <w:rPr>
          <w:position w:val="2"/>
          <w:sz w:val="20"/>
        </w:rPr>
        <w:t>необходи-</w:t>
      </w:r>
    </w:p>
    <w:p w14:paraId="321336D2" w14:textId="77777777" w:rsidR="00F26240" w:rsidRDefault="005E36BC">
      <w:pPr>
        <w:spacing w:line="150" w:lineRule="exact"/>
        <w:ind w:right="369"/>
        <w:jc w:val="center"/>
        <w:rPr>
          <w:sz w:val="20"/>
        </w:rPr>
      </w:pPr>
      <w:r>
        <w:rPr>
          <w:position w:val="-5"/>
        </w:rPr>
        <w:t>вительной</w:t>
      </w:r>
      <w:r>
        <w:rPr>
          <w:spacing w:val="105"/>
          <w:position w:val="-5"/>
        </w:rPr>
        <w:t xml:space="preserve"> </w:t>
      </w:r>
      <w:r>
        <w:rPr>
          <w:position w:val="-5"/>
        </w:rPr>
        <w:t>тренировки,</w:t>
      </w:r>
      <w:r>
        <w:rPr>
          <w:spacing w:val="12"/>
          <w:position w:val="-5"/>
        </w:rPr>
        <w:t xml:space="preserve"> </w:t>
      </w:r>
      <w:r>
        <w:rPr>
          <w:sz w:val="20"/>
        </w:rPr>
        <w:t>мой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8"/>
          <w:sz w:val="20"/>
        </w:rPr>
        <w:t xml:space="preserve"> </w:t>
      </w:r>
      <w:r>
        <w:rPr>
          <w:sz w:val="20"/>
        </w:rPr>
        <w:t>возра-</w:t>
      </w:r>
    </w:p>
    <w:p w14:paraId="262AF18E" w14:textId="77777777" w:rsidR="00F26240" w:rsidRDefault="00F26240">
      <w:pPr>
        <w:spacing w:line="150" w:lineRule="exact"/>
        <w:jc w:val="center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58819134" w14:textId="77777777" w:rsidR="00F26240" w:rsidRDefault="005E36BC">
      <w:pPr>
        <w:pStyle w:val="a3"/>
        <w:tabs>
          <w:tab w:val="left" w:pos="2926"/>
          <w:tab w:val="left" w:pos="3471"/>
          <w:tab w:val="left" w:pos="4421"/>
        </w:tabs>
        <w:spacing w:before="65" w:line="225" w:lineRule="exact"/>
        <w:ind w:left="2468"/>
        <w:jc w:val="left"/>
      </w:pPr>
      <w:r>
        <w:lastRenderedPageBreak/>
        <w:t>—</w:t>
      </w:r>
      <w:r>
        <w:tab/>
        <w:t>вот</w:t>
      </w:r>
      <w:r>
        <w:tab/>
        <w:t>главная</w:t>
      </w:r>
      <w:r>
        <w:tab/>
      </w:r>
      <w:r>
        <w:rPr>
          <w:spacing w:val="-2"/>
        </w:rPr>
        <w:t>тен-</w:t>
      </w:r>
    </w:p>
    <w:p w14:paraId="7DAC4FB4" w14:textId="77777777" w:rsidR="00F26240" w:rsidRDefault="005E36BC">
      <w:pPr>
        <w:spacing w:line="221" w:lineRule="exact"/>
        <w:ind w:left="1329"/>
        <w:rPr>
          <w:sz w:val="20"/>
        </w:rPr>
      </w:pPr>
      <w:r>
        <w:br w:type="column"/>
      </w:r>
      <w:r>
        <w:rPr>
          <w:sz w:val="20"/>
        </w:rPr>
        <w:lastRenderedPageBreak/>
        <w:t>стные</w:t>
      </w:r>
      <w:r>
        <w:rPr>
          <w:spacing w:val="24"/>
          <w:sz w:val="20"/>
        </w:rPr>
        <w:t xml:space="preserve"> </w:t>
      </w:r>
      <w:r>
        <w:rPr>
          <w:sz w:val="20"/>
        </w:rPr>
        <w:t>периоды</w:t>
      </w:r>
    </w:p>
    <w:p w14:paraId="567AA819" w14:textId="77777777" w:rsidR="00F26240" w:rsidRDefault="00F26240">
      <w:pPr>
        <w:spacing w:line="221" w:lineRule="exact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4806" w:space="40"/>
            <w:col w:w="6824"/>
          </w:cols>
        </w:sectPr>
      </w:pPr>
    </w:p>
    <w:p w14:paraId="3A8F9CBA" w14:textId="77777777" w:rsidR="00F26240" w:rsidRDefault="005E36BC">
      <w:pPr>
        <w:pStyle w:val="a3"/>
        <w:spacing w:before="23" w:line="204" w:lineRule="auto"/>
        <w:ind w:left="2468" w:right="2825"/>
      </w:pPr>
      <w:r>
        <w:lastRenderedPageBreak/>
        <w:t>денция,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56"/>
        </w:rPr>
        <w:t xml:space="preserve"> </w:t>
      </w:r>
      <w:r>
        <w:t>определять</w:t>
      </w:r>
      <w:r>
        <w:rPr>
          <w:spacing w:val="56"/>
        </w:rPr>
        <w:t xml:space="preserve"> </w:t>
      </w:r>
      <w:r>
        <w:t>двигательный</w:t>
      </w:r>
      <w:r>
        <w:rPr>
          <w:spacing w:val="56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старости.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60—74</w:t>
      </w:r>
      <w:r>
        <w:rPr>
          <w:spacing w:val="5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затрачивать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больше</w:t>
      </w:r>
      <w:r>
        <w:rPr>
          <w:spacing w:val="55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нагрузок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возрастом</w:t>
      </w:r>
      <w:r>
        <w:rPr>
          <w:spacing w:val="56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снижать,</w:t>
      </w:r>
      <w:r>
        <w:rPr>
          <w:spacing w:val="1"/>
        </w:rPr>
        <w:t xml:space="preserve"> </w:t>
      </w:r>
      <w:r>
        <w:t>увеличивая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время,</w:t>
      </w:r>
      <w:r>
        <w:rPr>
          <w:spacing w:val="11"/>
        </w:rPr>
        <w:t xml:space="preserve"> </w:t>
      </w:r>
      <w:r>
        <w:t>отводимое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(рис.</w:t>
      </w:r>
      <w:r>
        <w:rPr>
          <w:spacing w:val="9"/>
        </w:rPr>
        <w:t xml:space="preserve"> </w:t>
      </w:r>
      <w:r>
        <w:t>40).</w:t>
      </w:r>
    </w:p>
    <w:p w14:paraId="327C56A6" w14:textId="77777777" w:rsidR="00F26240" w:rsidRDefault="005E36BC">
      <w:pPr>
        <w:pStyle w:val="a3"/>
        <w:spacing w:before="6" w:line="204" w:lineRule="auto"/>
        <w:ind w:left="2482" w:right="2818" w:firstLine="252"/>
      </w:pPr>
      <w:r>
        <w:t xml:space="preserve">Двигательная активность, </w:t>
      </w:r>
      <w:r>
        <w:t>физические нагрузки вызывают ряд</w:t>
      </w:r>
      <w:r>
        <w:rPr>
          <w:spacing w:val="1"/>
        </w:rPr>
        <w:t xml:space="preserve"> </w:t>
      </w:r>
      <w:r>
        <w:t>эффектов, ведущих к тренировке, к совершенству адаптационно-</w:t>
      </w:r>
      <w:r>
        <w:rPr>
          <w:spacing w:val="1"/>
        </w:rPr>
        <w:t xml:space="preserve"> </w:t>
      </w:r>
      <w:r>
        <w:t>регуляторных</w:t>
      </w:r>
      <w:r>
        <w:rPr>
          <w:spacing w:val="13"/>
        </w:rPr>
        <w:t xml:space="preserve"> </w:t>
      </w:r>
      <w:r>
        <w:t>механизмов</w:t>
      </w:r>
      <w:r>
        <w:rPr>
          <w:spacing w:val="6"/>
        </w:rPr>
        <w:t xml:space="preserve"> </w:t>
      </w:r>
      <w:r>
        <w:t>(В.В.Фролькис,</w:t>
      </w:r>
      <w:r>
        <w:rPr>
          <w:spacing w:val="6"/>
        </w:rPr>
        <w:t xml:space="preserve"> </w:t>
      </w:r>
      <w:r>
        <w:t>1988):</w:t>
      </w:r>
    </w:p>
    <w:p w14:paraId="6714F84B" w14:textId="77777777" w:rsidR="00F26240" w:rsidRDefault="005E36BC">
      <w:pPr>
        <w:pStyle w:val="a4"/>
        <w:numPr>
          <w:ilvl w:val="0"/>
          <w:numId w:val="47"/>
        </w:numPr>
        <w:tabs>
          <w:tab w:val="left" w:pos="3038"/>
        </w:tabs>
        <w:spacing w:before="3" w:line="204" w:lineRule="auto"/>
        <w:ind w:left="2453" w:right="3043" w:firstLine="295"/>
        <w:jc w:val="both"/>
      </w:pPr>
      <w:r>
        <w:t>экономизирующий эффект (уменьшение кислородной сто</w:t>
      </w:r>
      <w:r>
        <w:rPr>
          <w:spacing w:val="1"/>
        </w:rPr>
        <w:t xml:space="preserve"> </w:t>
      </w:r>
      <w:r>
        <w:t>имости</w:t>
      </w:r>
      <w:r>
        <w:rPr>
          <w:spacing w:val="18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экономная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сердца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др.);</w:t>
      </w:r>
    </w:p>
    <w:p w14:paraId="2A8634DB" w14:textId="77777777" w:rsidR="00F26240" w:rsidRDefault="005E36BC">
      <w:pPr>
        <w:pStyle w:val="a4"/>
        <w:numPr>
          <w:ilvl w:val="0"/>
          <w:numId w:val="47"/>
        </w:numPr>
        <w:tabs>
          <w:tab w:val="left" w:pos="3038"/>
        </w:tabs>
        <w:spacing w:before="2" w:line="204" w:lineRule="auto"/>
        <w:ind w:left="2453" w:right="2929" w:firstLine="295"/>
        <w:jc w:val="both"/>
      </w:pPr>
      <w:r>
        <w:t>антига</w:t>
      </w:r>
      <w:r>
        <w:t>яоксический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(улучшение</w:t>
      </w:r>
      <w:r>
        <w:rPr>
          <w:spacing w:val="1"/>
        </w:rPr>
        <w:t xml:space="preserve"> </w:t>
      </w:r>
      <w:r>
        <w:t>кровоснабжения</w:t>
      </w:r>
      <w:r>
        <w:rPr>
          <w:spacing w:val="1"/>
        </w:rPr>
        <w:t xml:space="preserve"> </w:t>
      </w:r>
      <w:r>
        <w:t>тканей,</w:t>
      </w:r>
      <w:r>
        <w:rPr>
          <w:spacing w:val="-13"/>
        </w:rPr>
        <w:t xml:space="preserve"> </w:t>
      </w:r>
      <w:r>
        <w:t>больший</w:t>
      </w:r>
      <w:r>
        <w:rPr>
          <w:spacing w:val="-13"/>
        </w:rPr>
        <w:t xml:space="preserve"> </w:t>
      </w:r>
      <w:r>
        <w:t>диапазон</w:t>
      </w:r>
      <w:r>
        <w:rPr>
          <w:spacing w:val="-12"/>
        </w:rPr>
        <w:t xml:space="preserve"> </w:t>
      </w:r>
      <w:r>
        <w:t>легочной</w:t>
      </w:r>
      <w:r>
        <w:rPr>
          <w:spacing w:val="-13"/>
        </w:rPr>
        <w:t xml:space="preserve"> </w:t>
      </w:r>
      <w:r>
        <w:t>вентиляции,</w:t>
      </w:r>
      <w:r>
        <w:rPr>
          <w:spacing w:val="-12"/>
        </w:rPr>
        <w:t xml:space="preserve"> </w:t>
      </w:r>
      <w:r>
        <w:t>увеличение</w:t>
      </w:r>
      <w:r>
        <w:rPr>
          <w:spacing w:val="-13"/>
        </w:rPr>
        <w:t xml:space="preserve"> </w:t>
      </w:r>
      <w:r>
        <w:t>числа</w:t>
      </w:r>
      <w:r>
        <w:rPr>
          <w:spacing w:val="-53"/>
        </w:rPr>
        <w:t xml:space="preserve"> </w:t>
      </w:r>
      <w:r>
        <w:t>митохондрий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14:paraId="79A686B4" w14:textId="77777777" w:rsidR="00F26240" w:rsidRDefault="005E36BC">
      <w:pPr>
        <w:pStyle w:val="a4"/>
        <w:numPr>
          <w:ilvl w:val="0"/>
          <w:numId w:val="47"/>
        </w:numPr>
        <w:tabs>
          <w:tab w:val="left" w:pos="3038"/>
        </w:tabs>
        <w:spacing w:before="3" w:line="204" w:lineRule="auto"/>
        <w:ind w:left="2453" w:right="2924" w:firstLine="295"/>
        <w:jc w:val="both"/>
      </w:pPr>
      <w:r>
        <w:t>антистрессовый эффект (повышение устойчивости гипота-</w:t>
      </w:r>
      <w:r>
        <w:rPr>
          <w:spacing w:val="1"/>
        </w:rPr>
        <w:t xml:space="preserve"> </w:t>
      </w:r>
      <w:r>
        <w:t>ламогипофизарной</w:t>
      </w:r>
      <w:r>
        <w:rPr>
          <w:spacing w:val="7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14:paraId="048A9CBB" w14:textId="77777777" w:rsidR="00F26240" w:rsidRDefault="005E36BC">
      <w:pPr>
        <w:pStyle w:val="a4"/>
        <w:numPr>
          <w:ilvl w:val="0"/>
          <w:numId w:val="47"/>
        </w:numPr>
        <w:tabs>
          <w:tab w:val="left" w:pos="3038"/>
        </w:tabs>
        <w:spacing w:before="2" w:line="204" w:lineRule="auto"/>
        <w:ind w:left="2453" w:right="2993" w:firstLine="295"/>
        <w:jc w:val="both"/>
      </w:pPr>
      <w:r>
        <w:t>генорегуляторньш</w:t>
      </w:r>
      <w:r>
        <w:t xml:space="preserve"> эффект (активация синтеза многих бел</w:t>
      </w:r>
      <w:r>
        <w:rPr>
          <w:spacing w:val="1"/>
        </w:rPr>
        <w:t xml:space="preserve"> </w:t>
      </w:r>
      <w:r>
        <w:t>ков,</w:t>
      </w:r>
      <w:r>
        <w:rPr>
          <w:spacing w:val="10"/>
        </w:rPr>
        <w:t xml:space="preserve"> </w:t>
      </w:r>
      <w:r>
        <w:t>гипертрофия</w:t>
      </w:r>
      <w:r>
        <w:rPr>
          <w:spacing w:val="10"/>
        </w:rPr>
        <w:t xml:space="preserve"> </w:t>
      </w:r>
      <w:r>
        <w:t>клетки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др.);</w:t>
      </w:r>
    </w:p>
    <w:p w14:paraId="54AB76CB" w14:textId="77777777" w:rsidR="00F26240" w:rsidRDefault="005E36BC">
      <w:pPr>
        <w:pStyle w:val="a4"/>
        <w:numPr>
          <w:ilvl w:val="0"/>
          <w:numId w:val="47"/>
        </w:numPr>
        <w:tabs>
          <w:tab w:val="left" w:pos="3038"/>
        </w:tabs>
        <w:spacing w:before="2" w:line="204" w:lineRule="auto"/>
        <w:ind w:left="2453" w:right="3040" w:firstLine="295"/>
        <w:jc w:val="both"/>
      </w:pPr>
      <w:r>
        <w:t>психоэнергетизируюший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</w:t>
      </w:r>
      <w:r>
        <w:rPr>
          <w:spacing w:val="1"/>
        </w:rPr>
        <w:t xml:space="preserve"> </w:t>
      </w:r>
      <w:r>
        <w:t>тоспособности,</w:t>
      </w:r>
      <w:r>
        <w:rPr>
          <w:spacing w:val="24"/>
        </w:rPr>
        <w:t xml:space="preserve"> </w:t>
      </w:r>
      <w:r>
        <w:t>преобладание</w:t>
      </w:r>
      <w:r>
        <w:rPr>
          <w:spacing w:val="20"/>
        </w:rPr>
        <w:t xml:space="preserve"> </w:t>
      </w:r>
      <w:r>
        <w:t>положительных</w:t>
      </w:r>
      <w:r>
        <w:rPr>
          <w:spacing w:val="24"/>
        </w:rPr>
        <w:t xml:space="preserve"> </w:t>
      </w:r>
      <w:r>
        <w:t>эмоций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др.);</w:t>
      </w:r>
    </w:p>
    <w:p w14:paraId="50F920D0" w14:textId="77777777" w:rsidR="00F26240" w:rsidRDefault="005E36BC">
      <w:pPr>
        <w:spacing w:before="2" w:line="204" w:lineRule="auto"/>
        <w:ind w:left="2461" w:right="2842" w:firstLine="295"/>
        <w:jc w:val="both"/>
      </w:pPr>
      <w:r>
        <w:t>Весь этот комплекс эффектов повышает надежность, устойчи-</w:t>
      </w:r>
      <w:r>
        <w:rPr>
          <w:spacing w:val="1"/>
        </w:rPr>
        <w:t xml:space="preserve"> </w:t>
      </w:r>
      <w:r>
        <w:t xml:space="preserve">вость </w:t>
      </w:r>
      <w:r>
        <w:rPr>
          <w:i/>
        </w:rPr>
        <w:t xml:space="preserve">организма </w:t>
      </w:r>
      <w:r>
        <w:t>и сп</w:t>
      </w:r>
      <w:r>
        <w:t xml:space="preserve">особствует </w:t>
      </w:r>
      <w:r>
        <w:rPr>
          <w:i/>
        </w:rPr>
        <w:t>увеличению продолжительности</w:t>
      </w:r>
      <w:r>
        <w:rPr>
          <w:i/>
          <w:spacing w:val="1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предупреждению</w:t>
      </w:r>
      <w:r>
        <w:rPr>
          <w:spacing w:val="11"/>
        </w:rPr>
        <w:t xml:space="preserve"> </w:t>
      </w:r>
      <w:r>
        <w:t>ускоренного</w:t>
      </w:r>
      <w:r>
        <w:rPr>
          <w:spacing w:val="11"/>
        </w:rPr>
        <w:t xml:space="preserve"> </w:t>
      </w:r>
      <w:r>
        <w:t>старения.</w:t>
      </w:r>
    </w:p>
    <w:p w14:paraId="006CA7F4" w14:textId="77777777" w:rsidR="00F26240" w:rsidRDefault="005E36BC">
      <w:pPr>
        <w:pStyle w:val="a3"/>
        <w:spacing w:before="3" w:line="204" w:lineRule="auto"/>
        <w:ind w:left="2468" w:right="2823" w:firstLine="273"/>
      </w:pPr>
      <w:r>
        <w:t>Двигательная</w:t>
      </w:r>
      <w:r>
        <w:rPr>
          <w:spacing w:val="18"/>
        </w:rPr>
        <w:t xml:space="preserve"> </w:t>
      </w:r>
      <w:r>
        <w:t>активность</w:t>
      </w:r>
      <w:r>
        <w:rPr>
          <w:spacing w:val="18"/>
        </w:rPr>
        <w:t xml:space="preserve"> </w:t>
      </w:r>
      <w:r>
        <w:t>варьируется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лиц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одного</w:t>
      </w:r>
      <w:r>
        <w:rPr>
          <w:spacing w:val="-53"/>
        </w:rPr>
        <w:t xml:space="preserve"> </w:t>
      </w:r>
      <w:r>
        <w:t>и того же липа в разные дни и периоды, в зависимости от инди-</w:t>
      </w:r>
      <w:r>
        <w:rPr>
          <w:spacing w:val="1"/>
        </w:rPr>
        <w:t xml:space="preserve"> </w:t>
      </w:r>
      <w:r>
        <w:t>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жизни.</w:t>
      </w:r>
    </w:p>
    <w:p w14:paraId="6373EDB1" w14:textId="77777777" w:rsidR="00F26240" w:rsidRDefault="005E36BC">
      <w:pPr>
        <w:pStyle w:val="a3"/>
        <w:spacing w:before="4" w:line="204" w:lineRule="auto"/>
        <w:ind w:left="2453" w:right="2828" w:firstLine="288"/>
      </w:pPr>
      <w:r>
        <w:t>Переход от более высокого к более низкому уровню двигатель-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 с атрофией мышц от бездеятельности и, наоборот, пере-</w:t>
      </w:r>
      <w:r>
        <w:rPr>
          <w:spacing w:val="1"/>
        </w:rPr>
        <w:t xml:space="preserve"> </w:t>
      </w:r>
      <w:r>
        <w:t>тренированность</w:t>
      </w:r>
      <w:r>
        <w:rPr>
          <w:spacing w:val="7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вызвать</w:t>
      </w:r>
      <w:r>
        <w:rPr>
          <w:spacing w:val="8"/>
        </w:rPr>
        <w:t xml:space="preserve"> </w:t>
      </w:r>
      <w:r>
        <w:t>гипертензию</w:t>
      </w:r>
      <w:r>
        <w:rPr>
          <w:spacing w:val="8"/>
        </w:rPr>
        <w:t xml:space="preserve"> </w:t>
      </w:r>
      <w:r>
        <w:t>мышц.</w:t>
      </w:r>
    </w:p>
    <w:p w14:paraId="71728607" w14:textId="77777777" w:rsidR="00F26240" w:rsidRDefault="005E36BC">
      <w:pPr>
        <w:spacing w:before="148"/>
        <w:ind w:right="2760"/>
        <w:jc w:val="right"/>
        <w:rPr>
          <w:rFonts w:ascii="Tahoma"/>
          <w:sz w:val="20"/>
        </w:rPr>
      </w:pPr>
      <w:r>
        <w:rPr>
          <w:rFonts w:ascii="Tahoma"/>
          <w:sz w:val="20"/>
        </w:rPr>
        <w:t>439</w:t>
      </w:r>
    </w:p>
    <w:p w14:paraId="518CA0F8" w14:textId="77777777" w:rsidR="00F26240" w:rsidRDefault="00F26240">
      <w:pPr>
        <w:jc w:val="right"/>
        <w:rPr>
          <w:rFonts w:ascii="Tahoma"/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1B082FA0" w14:textId="77777777" w:rsidR="00F26240" w:rsidRDefault="005E36BC">
      <w:pPr>
        <w:pStyle w:val="a3"/>
        <w:spacing w:before="95" w:line="206" w:lineRule="auto"/>
        <w:ind w:left="2420" w:right="2820" w:firstLine="288"/>
      </w:pPr>
      <w:r>
        <w:lastRenderedPageBreak/>
        <w:t>Большинство специалистов рекомендуют заниматься физичес-</w:t>
      </w:r>
      <w:r>
        <w:rPr>
          <w:spacing w:val="1"/>
        </w:rPr>
        <w:t xml:space="preserve"> </w:t>
      </w:r>
      <w:r>
        <w:t>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пульсе,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энергия образуется при биохимических реакциях с учас-</w:t>
      </w:r>
      <w:r>
        <w:rPr>
          <w:spacing w:val="1"/>
        </w:rPr>
        <w:t xml:space="preserve"> </w:t>
      </w:r>
      <w:r>
        <w:t xml:space="preserve">тием кислорода, т.е. в </w:t>
      </w:r>
      <w:r>
        <w:rPr>
          <w:i/>
        </w:rPr>
        <w:t xml:space="preserve">аэробном </w:t>
      </w:r>
      <w:r>
        <w:t>режиме. Такие тренировки прак-</w:t>
      </w:r>
      <w:r>
        <w:rPr>
          <w:spacing w:val="1"/>
        </w:rPr>
        <w:t xml:space="preserve"> </w:t>
      </w:r>
      <w:r>
        <w:t>тически</w:t>
      </w:r>
      <w:r>
        <w:rPr>
          <w:spacing w:val="1"/>
        </w:rPr>
        <w:t xml:space="preserve"> </w:t>
      </w:r>
      <w:r>
        <w:t>исключают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4"/>
        </w:rPr>
        <w:t xml:space="preserve"> </w:t>
      </w:r>
      <w:r>
        <w:t>сердечно-сосудистой</w:t>
      </w:r>
      <w:r>
        <w:rPr>
          <w:spacing w:val="5"/>
        </w:rPr>
        <w:t xml:space="preserve"> </w:t>
      </w:r>
      <w:r>
        <w:t>системы.</w:t>
      </w:r>
    </w:p>
    <w:p w14:paraId="2417C553" w14:textId="77777777" w:rsidR="00F26240" w:rsidRDefault="005E36BC">
      <w:pPr>
        <w:pStyle w:val="a3"/>
        <w:spacing w:line="204" w:lineRule="auto"/>
        <w:ind w:left="2434" w:right="2830" w:firstLine="295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физиологов,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вышают ЧСС от 100 до 170—180 уд./</w:t>
      </w:r>
      <w:r>
        <w:t>мин, в зависимости от возра-</w:t>
      </w:r>
      <w:r>
        <w:rPr>
          <w:spacing w:val="1"/>
        </w:rPr>
        <w:t xml:space="preserve"> </w:t>
      </w:r>
      <w:r>
        <w:t>ста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(табл.</w:t>
      </w:r>
      <w:r>
        <w:rPr>
          <w:spacing w:val="6"/>
        </w:rPr>
        <w:t xml:space="preserve"> </w:t>
      </w:r>
      <w:r>
        <w:t>49).</w:t>
      </w:r>
    </w:p>
    <w:p w14:paraId="3EF9BD78" w14:textId="77777777" w:rsidR="00F26240" w:rsidRDefault="005E36BC">
      <w:pPr>
        <w:spacing w:line="204" w:lineRule="auto"/>
        <w:ind w:left="2434" w:right="2825" w:firstLine="266"/>
        <w:jc w:val="both"/>
      </w:pPr>
      <w:r>
        <w:pict w14:anchorId="7A5DAF89">
          <v:group id="_x0000_s1078" style="position:absolute;left:0;text-align:left;margin-left:127.95pt;margin-top:32.5pt;width:348.9pt;height:83.95pt;z-index:-251512832;mso-position-horizontal-relative:page" coordorigin="2559,650" coordsize="6978,1679">
            <v:shape id="_x0000_s1080" type="#_x0000_t75" style="position:absolute;left:9003;top:698;width:533;height:1519">
              <v:imagedata r:id="rId83" o:title=""/>
            </v:shape>
            <v:shape id="_x0000_s1079" style="position:absolute;left:2558;top:649;width:6475;height:1679" coordorigin="2559,650" coordsize="6475,1679" o:spt="100" adj="0,,0" path="m9026,2112r-6460,l2566,2328r6460,l9026,2112xm9026,650r-6460,l2566,866r6460,l9026,650xm9033,1108r-6474,l2559,1420r295,l2854,1730r,309l9033,2039r,-309l9033,1420r,-312xm9033,873r-6172,l2861,1087r6172,l9033,87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Для проведения </w:t>
      </w:r>
      <w:r>
        <w:rPr>
          <w:i/>
        </w:rPr>
        <w:t xml:space="preserve">контроля </w:t>
      </w:r>
      <w:r>
        <w:t xml:space="preserve">за </w:t>
      </w:r>
      <w:r>
        <w:rPr>
          <w:i/>
        </w:rPr>
        <w:t>интенсивностью нагрузки каждо-</w:t>
      </w:r>
      <w:r>
        <w:rPr>
          <w:i/>
          <w:spacing w:val="1"/>
        </w:rPr>
        <w:t xml:space="preserve"> </w:t>
      </w:r>
      <w:r>
        <w:rPr>
          <w:i/>
        </w:rPr>
        <w:t xml:space="preserve">му </w:t>
      </w:r>
      <w:r>
        <w:t>занимающемуся необходимо знать свою нижнюю и верхнюю</w:t>
      </w:r>
      <w:r>
        <w:rPr>
          <w:spacing w:val="1"/>
        </w:rPr>
        <w:t xml:space="preserve"> </w:t>
      </w:r>
      <w:r>
        <w:t>границы пульса, а также оптимальную для себя величину колеба-</w:t>
      </w:r>
      <w:r>
        <w:rPr>
          <w:spacing w:val="1"/>
        </w:rPr>
        <w:t xml:space="preserve"> </w:t>
      </w:r>
      <w:r>
        <w:t>ни</w:t>
      </w:r>
      <w:r>
        <w:t>я</w:t>
      </w:r>
      <w:r>
        <w:rPr>
          <w:spacing w:val="13"/>
        </w:rPr>
        <w:t xml:space="preserve"> </w:t>
      </w:r>
      <w:r>
        <w:t>ЧСС.</w:t>
      </w:r>
    </w:p>
    <w:p w14:paraId="0DE686E7" w14:textId="77777777" w:rsidR="00F26240" w:rsidRDefault="005E36BC">
      <w:pPr>
        <w:pStyle w:val="a3"/>
        <w:spacing w:line="231" w:lineRule="exact"/>
        <w:ind w:left="2730"/>
      </w:pPr>
      <w:r>
        <w:t>Нижняя</w:t>
      </w:r>
      <w:r>
        <w:rPr>
          <w:spacing w:val="30"/>
        </w:rPr>
        <w:t xml:space="preserve"> </w:t>
      </w:r>
      <w:r>
        <w:t>граница</w:t>
      </w:r>
      <w:r>
        <w:rPr>
          <w:spacing w:val="32"/>
        </w:rPr>
        <w:t xml:space="preserve"> </w:t>
      </w:r>
      <w:r>
        <w:t>пульса</w:t>
      </w:r>
      <w:r>
        <w:rPr>
          <w:spacing w:val="32"/>
        </w:rPr>
        <w:t xml:space="preserve"> </w:t>
      </w:r>
      <w:r>
        <w:t>определяется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формуле</w:t>
      </w:r>
    </w:p>
    <w:p w14:paraId="5FD20B61" w14:textId="77777777" w:rsidR="00F26240" w:rsidRDefault="005E36BC">
      <w:pPr>
        <w:pStyle w:val="a3"/>
        <w:spacing w:before="61"/>
        <w:ind w:left="4314"/>
      </w:pPr>
      <w:r>
        <w:t>220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годах)</w:t>
      </w:r>
      <w:r>
        <w:rPr>
          <w:spacing w:val="5"/>
        </w:rPr>
        <w:t xml:space="preserve"> </w:t>
      </w:r>
      <w:r>
        <w:t>•</w:t>
      </w:r>
      <w:r>
        <w:rPr>
          <w:spacing w:val="3"/>
        </w:rPr>
        <w:t xml:space="preserve"> </w:t>
      </w:r>
      <w:r>
        <w:t>0,6.</w:t>
      </w:r>
    </w:p>
    <w:p w14:paraId="180B82AD" w14:textId="77777777" w:rsidR="00F26240" w:rsidRDefault="005E36BC">
      <w:pPr>
        <w:pStyle w:val="a3"/>
        <w:spacing w:before="59" w:line="292" w:lineRule="auto"/>
        <w:ind w:left="4307" w:right="2837" w:hanging="1585"/>
      </w:pPr>
      <w:r>
        <w:t xml:space="preserve">Верхняя граница пульса определяется </w:t>
      </w:r>
      <w:r>
        <w:rPr>
          <w:i/>
        </w:rPr>
        <w:t xml:space="preserve">по </w:t>
      </w:r>
      <w:r>
        <w:t>формуле 220 - возраст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годах) •</w:t>
      </w:r>
      <w:r>
        <w:rPr>
          <w:spacing w:val="1"/>
        </w:rPr>
        <w:t xml:space="preserve"> </w:t>
      </w:r>
      <w:r>
        <w:t>0,7.</w:t>
      </w:r>
    </w:p>
    <w:p w14:paraId="0CA0D2AF" w14:textId="77777777" w:rsidR="00F26240" w:rsidRDefault="005E36BC">
      <w:pPr>
        <w:pStyle w:val="a3"/>
        <w:spacing w:before="28" w:line="204" w:lineRule="auto"/>
        <w:ind w:left="2434" w:right="2825" w:firstLine="295"/>
      </w:pPr>
      <w:r>
        <w:t>Колебания ЧСС очень индивидуальны, однако можно считать,</w:t>
      </w:r>
      <w:r>
        <w:rPr>
          <w:spacing w:val="1"/>
        </w:rPr>
        <w:t xml:space="preserve"> </w:t>
      </w:r>
      <w:r>
        <w:rPr>
          <w:i/>
        </w:rPr>
        <w:t xml:space="preserve">что ЧСС </w:t>
      </w:r>
      <w:r>
        <w:t>120—130 уд./</w:t>
      </w:r>
      <w:r>
        <w:t>мин является зоной тренировки для нович-</w:t>
      </w:r>
      <w:r>
        <w:rPr>
          <w:spacing w:val="1"/>
        </w:rPr>
        <w:t xml:space="preserve"> </w:t>
      </w:r>
      <w:r>
        <w:t>ков. У пожилых ослабленных людей или людей, имеющих откло-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пульс</w:t>
      </w:r>
      <w:r>
        <w:rPr>
          <w:spacing w:val="5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должен</w:t>
      </w:r>
      <w:r>
        <w:rPr>
          <w:spacing w:val="12"/>
        </w:rPr>
        <w:t xml:space="preserve"> </w:t>
      </w:r>
      <w:r>
        <w:t>превышать</w:t>
      </w:r>
      <w:r>
        <w:rPr>
          <w:spacing w:val="10"/>
        </w:rPr>
        <w:t xml:space="preserve"> </w:t>
      </w:r>
      <w:r>
        <w:t>120</w:t>
      </w:r>
      <w:r>
        <w:rPr>
          <w:spacing w:val="13"/>
        </w:rPr>
        <w:t xml:space="preserve"> </w:t>
      </w:r>
      <w:r>
        <w:t>уд./мин.</w:t>
      </w:r>
    </w:p>
    <w:p w14:paraId="10BF4105" w14:textId="77777777" w:rsidR="00F26240" w:rsidRDefault="005E36BC">
      <w:pPr>
        <w:pStyle w:val="a3"/>
        <w:spacing w:before="5" w:line="204" w:lineRule="auto"/>
        <w:ind w:left="2434" w:right="2835" w:firstLine="280"/>
      </w:pPr>
      <w:r>
        <w:t>Тренировка при ЧСС 130—140 уд./мин обеспечивает ра</w:t>
      </w:r>
      <w:r>
        <w:t>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подготовленных. Максимальный тренировочный эффект для раз-</w:t>
      </w:r>
      <w:r>
        <w:rPr>
          <w:spacing w:val="1"/>
        </w:rPr>
        <w:t xml:space="preserve"> </w:t>
      </w:r>
      <w:r>
        <w:t>витая аэробных возлтожностей и общей выносливости наблюдает-</w:t>
      </w:r>
      <w:r>
        <w:rPr>
          <w:spacing w:val="1"/>
        </w:rPr>
        <w:t xml:space="preserve"> </w:t>
      </w:r>
      <w:r>
        <w:t>ся</w:t>
      </w:r>
      <w:r>
        <w:rPr>
          <w:spacing w:val="13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тренировки</w:t>
      </w:r>
      <w:r>
        <w:rPr>
          <w:spacing w:val="1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ЧСС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144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156</w:t>
      </w:r>
      <w:r>
        <w:rPr>
          <w:spacing w:val="15"/>
        </w:rPr>
        <w:t xml:space="preserve"> </w:t>
      </w:r>
      <w:r>
        <w:t>уд./мин.</w:t>
      </w:r>
    </w:p>
    <w:p w14:paraId="142E0E32" w14:textId="77777777" w:rsidR="00F26240" w:rsidRDefault="005E36BC">
      <w:pPr>
        <w:pStyle w:val="a3"/>
        <w:spacing w:before="5" w:line="204" w:lineRule="auto"/>
        <w:ind w:left="2427" w:right="2832" w:firstLine="295"/>
      </w:pPr>
      <w:r>
        <w:t>Решающим условием обеспечения оптимального оздоровитель-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явля-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ностям</w:t>
      </w:r>
      <w:r>
        <w:rPr>
          <w:spacing w:val="6"/>
        </w:rPr>
        <w:t xml:space="preserve"> </w:t>
      </w:r>
      <w:r>
        <w:t>организма.</w:t>
      </w:r>
    </w:p>
    <w:p w14:paraId="45E3628A" w14:textId="77777777" w:rsidR="00F26240" w:rsidRDefault="005E36BC">
      <w:pPr>
        <w:spacing w:before="71"/>
        <w:ind w:left="7663"/>
        <w:rPr>
          <w:sz w:val="20"/>
        </w:rPr>
      </w:pPr>
      <w:r>
        <w:rPr>
          <w:spacing w:val="-1"/>
          <w:sz w:val="20"/>
        </w:rPr>
        <w:t>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л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ц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49</w:t>
      </w:r>
    </w:p>
    <w:p w14:paraId="3F4821D3" w14:textId="77777777" w:rsidR="00F26240" w:rsidRDefault="005E36BC">
      <w:pPr>
        <w:spacing w:before="110" w:line="225" w:lineRule="auto"/>
        <w:ind w:left="2442" w:right="2769" w:firstLine="583"/>
        <w:rPr>
          <w:sz w:val="20"/>
        </w:rPr>
      </w:pPr>
      <w:r>
        <w:pict w14:anchorId="77242010">
          <v:shape id="_x0000_s1077" type="#_x0000_t202" style="position:absolute;left:0;text-align:left;margin-left:128.3pt;margin-top:33.1pt;width:322.3pt;height:72.75pt;z-index:251542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46"/>
                    <w:gridCol w:w="1707"/>
                    <w:gridCol w:w="2571"/>
                  </w:tblGrid>
                  <w:tr w:rsidR="00F26240" w14:paraId="3EB26892" w14:textId="77777777">
                    <w:trPr>
                      <w:trHeight w:val="323"/>
                    </w:trPr>
                    <w:tc>
                      <w:tcPr>
                        <w:tcW w:w="2146" w:type="dxa"/>
                        <w:vMerge w:val="restart"/>
                      </w:tcPr>
                      <w:p w14:paraId="4D5BD183" w14:textId="77777777" w:rsidR="00F26240" w:rsidRDefault="005E36BC">
                        <w:pPr>
                          <w:pStyle w:val="TableParagraph"/>
                          <w:spacing w:line="223" w:lineRule="exact"/>
                          <w:ind w:left="5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Возраст,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лет</w:t>
                        </w:r>
                      </w:p>
                    </w:tc>
                    <w:tc>
                      <w:tcPr>
                        <w:tcW w:w="4278" w:type="dxa"/>
                        <w:gridSpan w:val="2"/>
                      </w:tcPr>
                      <w:p w14:paraId="56816FFF" w14:textId="77777777" w:rsidR="00F26240" w:rsidRDefault="005E36BC">
                        <w:pPr>
                          <w:pStyle w:val="TableParagraph"/>
                          <w:spacing w:line="223" w:lineRule="exact"/>
                          <w:ind w:left="1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Состояние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здоровья</w:t>
                        </w:r>
                      </w:p>
                    </w:tc>
                  </w:tr>
                  <w:tr w:rsidR="00F26240" w14:paraId="74F6D063" w14:textId="77777777">
                    <w:trPr>
                      <w:trHeight w:val="316"/>
                    </w:trPr>
                    <w:tc>
                      <w:tcPr>
                        <w:tcW w:w="2146" w:type="dxa"/>
                        <w:vMerge/>
                        <w:tcBorders>
                          <w:top w:val="nil"/>
                        </w:tcBorders>
                      </w:tcPr>
                      <w:p w14:paraId="5D628832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7" w:type="dxa"/>
                      </w:tcPr>
                      <w:p w14:paraId="280FDA3B" w14:textId="77777777" w:rsidR="00F26240" w:rsidRDefault="005E36BC">
                        <w:pPr>
                          <w:pStyle w:val="TableParagraph"/>
                          <w:spacing w:line="223" w:lineRule="exact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нарушений</w:t>
                        </w:r>
                      </w:p>
                    </w:tc>
                    <w:tc>
                      <w:tcPr>
                        <w:tcW w:w="2571" w:type="dxa"/>
                      </w:tcPr>
                      <w:p w14:paraId="0333CAC6" w14:textId="77777777" w:rsidR="00F26240" w:rsidRDefault="005E36BC">
                        <w:pPr>
                          <w:pStyle w:val="TableParagraph"/>
                          <w:spacing w:line="223" w:lineRule="exact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некоторыми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нарушениями</w:t>
                        </w:r>
                      </w:p>
                    </w:tc>
                  </w:tr>
                  <w:tr w:rsidR="00F26240" w14:paraId="2D105974" w14:textId="77777777">
                    <w:trPr>
                      <w:trHeight w:val="755"/>
                    </w:trPr>
                    <w:tc>
                      <w:tcPr>
                        <w:tcW w:w="2146" w:type="dxa"/>
                      </w:tcPr>
                      <w:p w14:paraId="3BA56A97" w14:textId="77777777" w:rsidR="00F26240" w:rsidRDefault="005E36BC">
                        <w:pPr>
                          <w:pStyle w:val="TableParagraph"/>
                          <w:spacing w:line="200" w:lineRule="exact"/>
                          <w:ind w:left="803" w:right="7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18-35</w:t>
                        </w:r>
                      </w:p>
                      <w:p w14:paraId="53F700BD" w14:textId="77777777" w:rsidR="00F26240" w:rsidRDefault="005E36BC">
                        <w:pPr>
                          <w:pStyle w:val="TableParagraph"/>
                          <w:spacing w:line="209" w:lineRule="exact"/>
                          <w:ind w:left="806" w:right="7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13"/>
                            <w:sz w:val="20"/>
                          </w:rPr>
                          <w:t>35-60</w:t>
                        </w:r>
                        <w:r>
                          <w:rPr>
                            <w:spacing w:val="-32"/>
                            <w:sz w:val="20"/>
                          </w:rPr>
                          <w:t xml:space="preserve"> </w:t>
                        </w:r>
                      </w:p>
                      <w:p w14:paraId="45E4435A" w14:textId="77777777" w:rsidR="00F26240" w:rsidRDefault="005E36BC">
                        <w:pPr>
                          <w:pStyle w:val="TableParagraph"/>
                          <w:spacing w:line="219" w:lineRule="exact"/>
                          <w:ind w:left="801" w:right="7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12"/>
                            <w:sz w:val="20"/>
                          </w:rPr>
                          <w:t>60-75</w:t>
                        </w:r>
                      </w:p>
                    </w:tc>
                    <w:tc>
                      <w:tcPr>
                        <w:tcW w:w="1707" w:type="dxa"/>
                      </w:tcPr>
                      <w:p w14:paraId="60F8B4BA" w14:textId="77777777" w:rsidR="00F26240" w:rsidRDefault="005E36BC">
                        <w:pPr>
                          <w:pStyle w:val="TableParagraph"/>
                          <w:spacing w:line="189" w:lineRule="exact"/>
                          <w:ind w:left="47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120-1</w:t>
                        </w:r>
                        <w:r>
                          <w:rPr>
                            <w:i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SO*</w:t>
                        </w:r>
                      </w:p>
                      <w:p w14:paraId="403A2607" w14:textId="77777777" w:rsidR="00F26240" w:rsidRDefault="005E36BC">
                        <w:pPr>
                          <w:pStyle w:val="TableParagraph"/>
                          <w:spacing w:line="213" w:lineRule="exact"/>
                          <w:ind w:left="515"/>
                        </w:pPr>
                        <w:r>
                          <w:t>100-150</w:t>
                        </w:r>
                      </w:p>
                      <w:p w14:paraId="11D1A7F2" w14:textId="77777777" w:rsidR="00F26240" w:rsidRDefault="005E36BC">
                        <w:pPr>
                          <w:pStyle w:val="TableParagraph"/>
                          <w:spacing w:line="231" w:lineRule="exact"/>
                          <w:ind w:left="518"/>
                        </w:pPr>
                        <w:r>
                          <w:t>100-130</w:t>
                        </w:r>
                      </w:p>
                    </w:tc>
                    <w:tc>
                      <w:tcPr>
                        <w:tcW w:w="2571" w:type="dxa"/>
                      </w:tcPr>
                      <w:p w14:paraId="3324BABE" w14:textId="77777777" w:rsidR="00F26240" w:rsidRDefault="005E36BC">
                        <w:pPr>
                          <w:pStyle w:val="TableParagraph"/>
                          <w:spacing w:line="202" w:lineRule="exact"/>
                          <w:ind w:left="912" w:right="870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110-150</w:t>
                        </w:r>
                      </w:p>
                      <w:p w14:paraId="231CDDF9" w14:textId="77777777" w:rsidR="00F26240" w:rsidRDefault="005E36BC">
                        <w:pPr>
                          <w:pStyle w:val="TableParagraph"/>
                          <w:spacing w:line="216" w:lineRule="exact"/>
                          <w:ind w:left="912" w:right="870"/>
                          <w:jc w:val="center"/>
                        </w:pPr>
                        <w:r>
                          <w:t>100-130</w:t>
                        </w:r>
                      </w:p>
                      <w:p w14:paraId="257C4FDB" w14:textId="77777777" w:rsidR="00F26240" w:rsidRDefault="005E36BC">
                        <w:pPr>
                          <w:pStyle w:val="TableParagraph"/>
                          <w:spacing w:line="234" w:lineRule="exact"/>
                          <w:ind w:left="912" w:right="870"/>
                          <w:jc w:val="center"/>
                        </w:pPr>
                        <w:r>
                          <w:t>90-110</w:t>
                        </w:r>
                      </w:p>
                    </w:tc>
                  </w:tr>
                </w:tbl>
                <w:p w14:paraId="67448943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Рекомендуемая частота сердечных сокращений при занятиях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физкультурой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0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9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2"/>
          <w:sz w:val="20"/>
        </w:rPr>
        <w:t xml:space="preserve"> </w:t>
      </w:r>
      <w:r>
        <w:rPr>
          <w:sz w:val="20"/>
        </w:rPr>
        <w:t>(уд./мин)</w:t>
      </w:r>
    </w:p>
    <w:p w14:paraId="4D465F63" w14:textId="77777777" w:rsidR="00F26240" w:rsidRDefault="00F26240">
      <w:pPr>
        <w:pStyle w:val="a3"/>
        <w:jc w:val="left"/>
      </w:pPr>
    </w:p>
    <w:p w14:paraId="1FC63A99" w14:textId="77777777" w:rsidR="00F26240" w:rsidRDefault="00F26240">
      <w:pPr>
        <w:pStyle w:val="a3"/>
        <w:spacing w:before="5"/>
        <w:jc w:val="left"/>
        <w:rPr>
          <w:sz w:val="19"/>
        </w:rPr>
      </w:pPr>
    </w:p>
    <w:p w14:paraId="12C2CD10" w14:textId="77777777" w:rsidR="00F26240" w:rsidRDefault="005E36BC">
      <w:pPr>
        <w:pStyle w:val="2"/>
        <w:spacing w:line="1170" w:lineRule="exact"/>
        <w:ind w:right="1879"/>
        <w:jc w:val="right"/>
      </w:pPr>
      <w:r>
        <w:rPr>
          <w:w w:val="281"/>
        </w:rPr>
        <w:t>I</w:t>
      </w:r>
    </w:p>
    <w:p w14:paraId="56418B3E" w14:textId="77777777" w:rsidR="00F26240" w:rsidRDefault="005E36BC">
      <w:pPr>
        <w:spacing w:before="19" w:line="208" w:lineRule="auto"/>
        <w:ind w:left="2420" w:right="2769" w:firstLine="295"/>
        <w:rPr>
          <w:sz w:val="18"/>
        </w:rPr>
      </w:pPr>
      <w:r>
        <w:rPr>
          <w:sz w:val="18"/>
        </w:rPr>
        <w:t>*</w:t>
      </w:r>
      <w:r>
        <w:rPr>
          <w:spacing w:val="10"/>
          <w:sz w:val="18"/>
        </w:rPr>
        <w:t xml:space="preserve"> </w:t>
      </w:r>
      <w:r>
        <w:rPr>
          <w:sz w:val="18"/>
        </w:rPr>
        <w:t>После</w:t>
      </w:r>
      <w:r>
        <w:rPr>
          <w:spacing w:val="12"/>
          <w:sz w:val="18"/>
        </w:rPr>
        <w:t xml:space="preserve"> </w:t>
      </w:r>
      <w:r>
        <w:rPr>
          <w:i/>
          <w:sz w:val="18"/>
        </w:rPr>
        <w:t>30</w:t>
      </w:r>
      <w:r>
        <w:rPr>
          <w:i/>
          <w:spacing w:val="15"/>
          <w:sz w:val="18"/>
        </w:rPr>
        <w:t xml:space="preserve"> </w:t>
      </w:r>
      <w:r>
        <w:rPr>
          <w:sz w:val="18"/>
        </w:rPr>
        <w:t>лег</w:t>
      </w:r>
      <w:r>
        <w:rPr>
          <w:spacing w:val="16"/>
          <w:sz w:val="18"/>
        </w:rPr>
        <w:t xml:space="preserve"> </w:t>
      </w:r>
      <w:r>
        <w:rPr>
          <w:sz w:val="18"/>
        </w:rPr>
        <w:t>доводить</w:t>
      </w:r>
      <w:r>
        <w:rPr>
          <w:spacing w:val="15"/>
          <w:sz w:val="18"/>
        </w:rPr>
        <w:t xml:space="preserve"> </w:t>
      </w:r>
      <w:r>
        <w:rPr>
          <w:sz w:val="18"/>
        </w:rPr>
        <w:t>пульс</w:t>
      </w:r>
      <w:r>
        <w:rPr>
          <w:spacing w:val="13"/>
          <w:sz w:val="18"/>
        </w:rPr>
        <w:t xml:space="preserve"> </w:t>
      </w:r>
      <w:r>
        <w:rPr>
          <w:sz w:val="18"/>
        </w:rPr>
        <w:t>до</w:t>
      </w:r>
      <w:r>
        <w:rPr>
          <w:spacing w:val="14"/>
          <w:sz w:val="18"/>
        </w:rPr>
        <w:t xml:space="preserve"> </w:t>
      </w:r>
      <w:r>
        <w:rPr>
          <w:sz w:val="18"/>
        </w:rPr>
        <w:t>180</w:t>
      </w:r>
      <w:r>
        <w:rPr>
          <w:spacing w:val="14"/>
          <w:sz w:val="18"/>
        </w:rPr>
        <w:t xml:space="preserve"> </w:t>
      </w:r>
      <w:r>
        <w:rPr>
          <w:sz w:val="18"/>
        </w:rPr>
        <w:t>уд./мин</w:t>
      </w:r>
      <w:r>
        <w:rPr>
          <w:spacing w:val="14"/>
          <w:sz w:val="18"/>
        </w:rPr>
        <w:t xml:space="preserve"> </w:t>
      </w:r>
      <w:r>
        <w:rPr>
          <w:sz w:val="18"/>
        </w:rPr>
        <w:t>могут</w:t>
      </w:r>
      <w:r>
        <w:rPr>
          <w:spacing w:val="15"/>
          <w:sz w:val="18"/>
        </w:rPr>
        <w:t xml:space="preserve"> </w:t>
      </w:r>
      <w:r>
        <w:rPr>
          <w:sz w:val="18"/>
        </w:rPr>
        <w:t>лишь</w:t>
      </w:r>
      <w:r>
        <w:rPr>
          <w:spacing w:val="15"/>
          <w:sz w:val="18"/>
        </w:rPr>
        <w:t xml:space="preserve"> </w:t>
      </w:r>
      <w:r>
        <w:rPr>
          <w:sz w:val="18"/>
        </w:rPr>
        <w:t>люди,</w:t>
      </w:r>
      <w:r>
        <w:rPr>
          <w:spacing w:val="12"/>
          <w:sz w:val="18"/>
        </w:rPr>
        <w:t xml:space="preserve"> </w:t>
      </w:r>
      <w:r>
        <w:rPr>
          <w:sz w:val="18"/>
        </w:rPr>
        <w:t>регулярно</w:t>
      </w:r>
      <w:r>
        <w:rPr>
          <w:spacing w:val="-42"/>
          <w:sz w:val="18"/>
        </w:rPr>
        <w:t xml:space="preserve"> </w:t>
      </w:r>
      <w:r>
        <w:rPr>
          <w:sz w:val="18"/>
        </w:rPr>
        <w:t>занимающиеся</w:t>
      </w:r>
      <w:r>
        <w:rPr>
          <w:spacing w:val="10"/>
          <w:sz w:val="18"/>
        </w:rPr>
        <w:t xml:space="preserve"> </w:t>
      </w:r>
      <w:r>
        <w:rPr>
          <w:sz w:val="18"/>
        </w:rPr>
        <w:t>физическими</w:t>
      </w:r>
      <w:r>
        <w:rPr>
          <w:spacing w:val="11"/>
          <w:sz w:val="18"/>
        </w:rPr>
        <w:t xml:space="preserve"> </w:t>
      </w:r>
      <w:r>
        <w:rPr>
          <w:sz w:val="18"/>
        </w:rPr>
        <w:t>упражнениями.</w:t>
      </w:r>
    </w:p>
    <w:p w14:paraId="2B87BEB6" w14:textId="77777777" w:rsidR="00F26240" w:rsidRDefault="00F26240">
      <w:pPr>
        <w:pStyle w:val="a3"/>
        <w:spacing w:before="9"/>
        <w:jc w:val="left"/>
        <w:rPr>
          <w:sz w:val="15"/>
        </w:rPr>
      </w:pPr>
    </w:p>
    <w:p w14:paraId="11AC2942" w14:textId="77777777" w:rsidR="00F26240" w:rsidRDefault="005E36BC">
      <w:pPr>
        <w:ind w:left="2427"/>
        <w:rPr>
          <w:rFonts w:ascii="Tahoma"/>
          <w:sz w:val="20"/>
        </w:rPr>
      </w:pPr>
      <w:r>
        <w:rPr>
          <w:rFonts w:ascii="Tahoma"/>
          <w:sz w:val="20"/>
        </w:rPr>
        <w:t>440</w:t>
      </w:r>
    </w:p>
    <w:p w14:paraId="14B773FD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CE96E6D" w14:textId="77777777" w:rsidR="00F26240" w:rsidRDefault="00F26240">
      <w:pPr>
        <w:pStyle w:val="a3"/>
        <w:jc w:val="left"/>
        <w:rPr>
          <w:rFonts w:ascii="Tahoma"/>
          <w:sz w:val="20"/>
        </w:rPr>
      </w:pPr>
    </w:p>
    <w:p w14:paraId="023E2A50" w14:textId="77777777" w:rsidR="00F26240" w:rsidRDefault="00F26240">
      <w:pPr>
        <w:pStyle w:val="a3"/>
        <w:spacing w:before="9"/>
        <w:jc w:val="left"/>
        <w:rPr>
          <w:rFonts w:ascii="Tahoma"/>
          <w:sz w:val="15"/>
        </w:rPr>
      </w:pPr>
    </w:p>
    <w:p w14:paraId="25E9E2F4" w14:textId="77777777" w:rsidR="00F26240" w:rsidRDefault="005E36BC">
      <w:pPr>
        <w:ind w:left="3207"/>
        <w:rPr>
          <w:b/>
          <w:sz w:val="18"/>
        </w:rPr>
      </w:pPr>
      <w:r>
        <w:rPr>
          <w:b/>
          <w:sz w:val="18"/>
        </w:rPr>
        <w:t>Определение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степени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физической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нагрузки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частоте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пульса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(уд./мип)</w:t>
      </w:r>
    </w:p>
    <w:p w14:paraId="18B484B6" w14:textId="77777777" w:rsidR="00F26240" w:rsidRDefault="005E36BC">
      <w:pPr>
        <w:spacing w:before="72"/>
        <w:ind w:left="877"/>
        <w:rPr>
          <w:sz w:val="20"/>
        </w:rPr>
      </w:pPr>
      <w:r>
        <w:br w:type="column"/>
      </w:r>
      <w:r>
        <w:rPr>
          <w:w w:val="120"/>
          <w:sz w:val="20"/>
        </w:rPr>
        <w:lastRenderedPageBreak/>
        <w:t>Таблица</w:t>
      </w:r>
      <w:r>
        <w:rPr>
          <w:spacing w:val="-14"/>
          <w:w w:val="120"/>
          <w:sz w:val="20"/>
        </w:rPr>
        <w:t xml:space="preserve"> </w:t>
      </w:r>
      <w:r>
        <w:rPr>
          <w:w w:val="120"/>
          <w:sz w:val="20"/>
        </w:rPr>
        <w:t>50</w:t>
      </w:r>
    </w:p>
    <w:p w14:paraId="6053EAF8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9216" w:space="40"/>
            <w:col w:w="2414"/>
          </w:cols>
        </w:sectPr>
      </w:pPr>
    </w:p>
    <w:p w14:paraId="0E6A166C" w14:textId="77777777" w:rsidR="00F26240" w:rsidRDefault="00F26240">
      <w:pPr>
        <w:pStyle w:val="a3"/>
        <w:spacing w:before="10"/>
        <w:jc w:val="left"/>
        <w:rPr>
          <w:sz w:val="10"/>
        </w:rPr>
      </w:pPr>
    </w:p>
    <w:tbl>
      <w:tblPr>
        <w:tblStyle w:val="TableNormal"/>
        <w:tblW w:w="0" w:type="auto"/>
        <w:tblInd w:w="1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455"/>
        <w:gridCol w:w="1447"/>
        <w:gridCol w:w="1447"/>
        <w:gridCol w:w="1447"/>
        <w:gridCol w:w="1584"/>
        <w:gridCol w:w="1533"/>
      </w:tblGrid>
      <w:tr w:rsidR="00F26240" w14:paraId="013276B0" w14:textId="77777777">
        <w:trPr>
          <w:trHeight w:val="330"/>
        </w:trPr>
        <w:tc>
          <w:tcPr>
            <w:tcW w:w="1253" w:type="dxa"/>
            <w:vMerge w:val="restart"/>
          </w:tcPr>
          <w:p w14:paraId="16EAD70C" w14:textId="77777777" w:rsidR="00F26240" w:rsidRDefault="005E36BC">
            <w:pPr>
              <w:pStyle w:val="TableParagraph"/>
              <w:spacing w:line="218" w:lineRule="auto"/>
              <w:ind w:left="364" w:right="119" w:hanging="156"/>
              <w:rPr>
                <w:sz w:val="20"/>
              </w:rPr>
            </w:pPr>
            <w:r>
              <w:rPr>
                <w:spacing w:val="-2"/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5796" w:type="dxa"/>
            <w:gridSpan w:val="4"/>
          </w:tcPr>
          <w:p w14:paraId="4A48A879" w14:textId="77777777" w:rsidR="00F26240" w:rsidRDefault="005E36BC">
            <w:pPr>
              <w:pStyle w:val="TableParagraph"/>
              <w:spacing w:line="223" w:lineRule="exact"/>
              <w:ind w:left="2285" w:right="2407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584" w:type="dxa"/>
            <w:vMerge w:val="restart"/>
          </w:tcPr>
          <w:p w14:paraId="6073FDE0" w14:textId="77777777" w:rsidR="00F26240" w:rsidRDefault="005E36BC">
            <w:pPr>
              <w:pStyle w:val="TableParagraph"/>
              <w:spacing w:line="218" w:lineRule="auto"/>
              <w:ind w:left="91" w:right="59" w:firstLine="250"/>
              <w:rPr>
                <w:sz w:val="20"/>
              </w:rPr>
            </w:pPr>
            <w:r>
              <w:rPr>
                <w:sz w:val="20"/>
              </w:rPr>
              <w:t>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перенапряжения</w:t>
            </w:r>
          </w:p>
        </w:tc>
        <w:tc>
          <w:tcPr>
            <w:tcW w:w="1533" w:type="dxa"/>
            <w:vMerge w:val="restart"/>
          </w:tcPr>
          <w:p w14:paraId="5CDF64FF" w14:textId="77777777" w:rsidR="00F26240" w:rsidRDefault="005E36BC">
            <w:pPr>
              <w:pStyle w:val="TableParagraph"/>
              <w:spacing w:line="218" w:lineRule="auto"/>
              <w:ind w:left="457" w:right="71" w:hanging="360"/>
              <w:rPr>
                <w:sz w:val="20"/>
              </w:rPr>
            </w:pPr>
            <w:r>
              <w:rPr>
                <w:spacing w:val="-3"/>
                <w:sz w:val="20"/>
              </w:rPr>
              <w:t>Тренировочный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</w:t>
            </w:r>
          </w:p>
        </w:tc>
      </w:tr>
      <w:tr w:rsidR="00F26240" w14:paraId="2BAE3B4A" w14:textId="77777777">
        <w:trPr>
          <w:trHeight w:val="309"/>
        </w:trPr>
        <w:tc>
          <w:tcPr>
            <w:tcW w:w="1253" w:type="dxa"/>
            <w:vMerge/>
            <w:tcBorders>
              <w:top w:val="nil"/>
            </w:tcBorders>
          </w:tcPr>
          <w:p w14:paraId="07FFEE9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14:paraId="00700619" w14:textId="77777777" w:rsidR="00F26240" w:rsidRDefault="005E36B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30-39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447" w:type="dxa"/>
          </w:tcPr>
          <w:p w14:paraId="64A6AEC1" w14:textId="77777777" w:rsidR="00F26240" w:rsidRDefault="005E36BC">
            <w:pPr>
              <w:pStyle w:val="TableParagraph"/>
              <w:spacing w:line="223" w:lineRule="exact"/>
              <w:ind w:left="80" w:right="66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40-49</w:t>
            </w:r>
            <w:r>
              <w:rPr>
                <w:spacing w:val="-32"/>
                <w:sz w:val="20"/>
              </w:rPr>
              <w:t xml:space="preserve"> </w:t>
            </w:r>
          </w:p>
        </w:tc>
        <w:tc>
          <w:tcPr>
            <w:tcW w:w="1447" w:type="dxa"/>
          </w:tcPr>
          <w:p w14:paraId="698B171D" w14:textId="77777777" w:rsidR="00F26240" w:rsidRDefault="005E36BC">
            <w:pPr>
              <w:pStyle w:val="TableParagraph"/>
              <w:spacing w:line="223" w:lineRule="exact"/>
              <w:ind w:left="80" w:right="7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50-59</w:t>
            </w:r>
          </w:p>
        </w:tc>
        <w:tc>
          <w:tcPr>
            <w:tcW w:w="1447" w:type="dxa"/>
          </w:tcPr>
          <w:p w14:paraId="18029DF0" w14:textId="77777777" w:rsidR="00F26240" w:rsidRDefault="005E36BC">
            <w:pPr>
              <w:pStyle w:val="TableParagraph"/>
              <w:spacing w:line="223" w:lineRule="exact"/>
              <w:ind w:left="80" w:right="7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60-69</w:t>
            </w:r>
          </w:p>
        </w:tc>
        <w:tc>
          <w:tcPr>
            <w:tcW w:w="1584" w:type="dxa"/>
            <w:vMerge/>
            <w:tcBorders>
              <w:top w:val="nil"/>
            </w:tcBorders>
          </w:tcPr>
          <w:p w14:paraId="3771B0F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F9ED716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215937BC" w14:textId="77777777">
        <w:trPr>
          <w:trHeight w:val="532"/>
        </w:trPr>
        <w:tc>
          <w:tcPr>
            <w:tcW w:w="1253" w:type="dxa"/>
          </w:tcPr>
          <w:p w14:paraId="5625469F" w14:textId="77777777" w:rsidR="00F26240" w:rsidRDefault="005E36BC">
            <w:pPr>
              <w:pStyle w:val="TableParagraph"/>
              <w:spacing w:before="55" w:line="218" w:lineRule="auto"/>
              <w:ind w:left="285" w:right="52" w:hanging="202"/>
              <w:rPr>
                <w:sz w:val="20"/>
              </w:rPr>
            </w:pPr>
            <w:r>
              <w:rPr>
                <w:spacing w:val="-2"/>
                <w:sz w:val="20"/>
              </w:rPr>
              <w:t>Супермакси-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мальная</w:t>
            </w:r>
          </w:p>
        </w:tc>
        <w:tc>
          <w:tcPr>
            <w:tcW w:w="1455" w:type="dxa"/>
          </w:tcPr>
          <w:p w14:paraId="6F131933" w14:textId="77777777" w:rsidR="00F26240" w:rsidRDefault="005E36B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187-189</w:t>
            </w:r>
          </w:p>
        </w:tc>
        <w:tc>
          <w:tcPr>
            <w:tcW w:w="1447" w:type="dxa"/>
          </w:tcPr>
          <w:p w14:paraId="4ABAB8C1" w14:textId="77777777" w:rsidR="00F26240" w:rsidRDefault="005E36BC">
            <w:pPr>
              <w:pStyle w:val="TableParagraph"/>
              <w:spacing w:line="223" w:lineRule="exact"/>
              <w:ind w:left="79" w:right="70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178-180</w:t>
            </w:r>
          </w:p>
        </w:tc>
        <w:tc>
          <w:tcPr>
            <w:tcW w:w="1447" w:type="dxa"/>
          </w:tcPr>
          <w:p w14:paraId="784EAE6F" w14:textId="77777777" w:rsidR="00F26240" w:rsidRDefault="005E36BC">
            <w:pPr>
              <w:pStyle w:val="TableParagraph"/>
              <w:spacing w:line="223" w:lineRule="exact"/>
              <w:ind w:left="80" w:right="68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170-171</w:t>
            </w:r>
          </w:p>
        </w:tc>
        <w:tc>
          <w:tcPr>
            <w:tcW w:w="1447" w:type="dxa"/>
          </w:tcPr>
          <w:p w14:paraId="7D86CEDB" w14:textId="77777777" w:rsidR="00F26240" w:rsidRDefault="005E36BC">
            <w:pPr>
              <w:pStyle w:val="TableParagraph"/>
              <w:spacing w:line="223" w:lineRule="exact"/>
              <w:ind w:left="80" w:right="70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162-164</w:t>
            </w:r>
          </w:p>
        </w:tc>
        <w:tc>
          <w:tcPr>
            <w:tcW w:w="1584" w:type="dxa"/>
          </w:tcPr>
          <w:p w14:paraId="37BAB58C" w14:textId="77777777" w:rsidR="00F26240" w:rsidRDefault="005E36BC">
            <w:pPr>
              <w:pStyle w:val="TableParagraph"/>
              <w:spacing w:line="223" w:lineRule="exact"/>
              <w:ind w:left="86" w:right="64"/>
              <w:jc w:val="center"/>
              <w:rPr>
                <w:sz w:val="20"/>
              </w:rPr>
            </w:pPr>
            <w:r>
              <w:rPr>
                <w:sz w:val="20"/>
              </w:rPr>
              <w:t>Высокая</w:t>
            </w:r>
          </w:p>
        </w:tc>
        <w:tc>
          <w:tcPr>
            <w:tcW w:w="1533" w:type="dxa"/>
          </w:tcPr>
          <w:p w14:paraId="10D39DCB" w14:textId="77777777" w:rsidR="00F26240" w:rsidRDefault="005E36BC">
            <w:pPr>
              <w:pStyle w:val="TableParagraph"/>
              <w:spacing w:line="223" w:lineRule="exact"/>
              <w:ind w:left="102" w:right="86"/>
              <w:jc w:val="center"/>
              <w:rPr>
                <w:sz w:val="20"/>
              </w:rPr>
            </w:pPr>
            <w:r>
              <w:rPr>
                <w:sz w:val="20"/>
              </w:rPr>
              <w:t>Сомнительный</w:t>
            </w:r>
          </w:p>
        </w:tc>
      </w:tr>
      <w:tr w:rsidR="00F26240" w14:paraId="36FBF86C" w14:textId="77777777">
        <w:trPr>
          <w:trHeight w:val="525"/>
        </w:trPr>
        <w:tc>
          <w:tcPr>
            <w:tcW w:w="1253" w:type="dxa"/>
          </w:tcPr>
          <w:p w14:paraId="76BBE99B" w14:textId="77777777" w:rsidR="00F26240" w:rsidRDefault="005E36BC">
            <w:pPr>
              <w:pStyle w:val="TableParagraph"/>
              <w:spacing w:before="34" w:line="232" w:lineRule="auto"/>
              <w:ind w:left="494" w:right="81" w:hanging="370"/>
              <w:rPr>
                <w:sz w:val="20"/>
              </w:rPr>
            </w:pPr>
            <w:r>
              <w:rPr>
                <w:spacing w:val="-2"/>
                <w:sz w:val="20"/>
              </w:rPr>
              <w:t>Максималь-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1455" w:type="dxa"/>
          </w:tcPr>
          <w:p w14:paraId="21FDD5FF" w14:textId="77777777" w:rsidR="00F26240" w:rsidRDefault="005E36B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175-188</w:t>
            </w:r>
          </w:p>
        </w:tc>
        <w:tc>
          <w:tcPr>
            <w:tcW w:w="1447" w:type="dxa"/>
          </w:tcPr>
          <w:p w14:paraId="220766B0" w14:textId="77777777" w:rsidR="00F26240" w:rsidRDefault="005E36BC">
            <w:pPr>
              <w:pStyle w:val="TableParagraph"/>
              <w:spacing w:line="223" w:lineRule="exact"/>
              <w:ind w:left="79" w:right="70"/>
              <w:jc w:val="center"/>
              <w:rPr>
                <w:sz w:val="20"/>
              </w:rPr>
            </w:pPr>
            <w:r>
              <w:rPr>
                <w:sz w:val="20"/>
              </w:rPr>
              <w:t>167-178</w:t>
            </w:r>
          </w:p>
        </w:tc>
        <w:tc>
          <w:tcPr>
            <w:tcW w:w="1447" w:type="dxa"/>
          </w:tcPr>
          <w:p w14:paraId="10FB399E" w14:textId="77777777" w:rsidR="00F26240" w:rsidRDefault="005E36BC">
            <w:pPr>
              <w:pStyle w:val="TableParagraph"/>
              <w:spacing w:line="223" w:lineRule="exact"/>
              <w:ind w:left="80" w:right="66"/>
              <w:jc w:val="center"/>
              <w:rPr>
                <w:sz w:val="20"/>
              </w:rPr>
            </w:pPr>
            <w:r>
              <w:rPr>
                <w:sz w:val="20"/>
              </w:rPr>
              <w:t>160-170</w:t>
            </w:r>
          </w:p>
        </w:tc>
        <w:tc>
          <w:tcPr>
            <w:tcW w:w="1447" w:type="dxa"/>
          </w:tcPr>
          <w:p w14:paraId="10DE2769" w14:textId="77777777" w:rsidR="00F26240" w:rsidRDefault="005E36BC">
            <w:pPr>
              <w:pStyle w:val="TableParagraph"/>
              <w:spacing w:line="223" w:lineRule="exact"/>
              <w:ind w:left="76" w:right="70"/>
              <w:jc w:val="center"/>
              <w:rPr>
                <w:sz w:val="20"/>
              </w:rPr>
            </w:pPr>
            <w:r>
              <w:rPr>
                <w:sz w:val="20"/>
              </w:rPr>
              <w:t>154-163</w:t>
            </w:r>
          </w:p>
        </w:tc>
        <w:tc>
          <w:tcPr>
            <w:tcW w:w="1584" w:type="dxa"/>
          </w:tcPr>
          <w:p w14:paraId="359AA5C9" w14:textId="77777777" w:rsidR="00F26240" w:rsidRDefault="005E36BC">
            <w:pPr>
              <w:pStyle w:val="TableParagraph"/>
              <w:spacing w:line="223" w:lineRule="exact"/>
              <w:ind w:left="86" w:right="70"/>
              <w:jc w:val="center"/>
              <w:rPr>
                <w:sz w:val="20"/>
              </w:rPr>
            </w:pPr>
            <w:r>
              <w:rPr>
                <w:sz w:val="20"/>
              </w:rPr>
              <w:t>Повышенная</w:t>
            </w:r>
          </w:p>
        </w:tc>
        <w:tc>
          <w:tcPr>
            <w:tcW w:w="1533" w:type="dxa"/>
          </w:tcPr>
          <w:p w14:paraId="08D6E42B" w14:textId="77777777" w:rsidR="00F26240" w:rsidRDefault="005E36BC">
            <w:pPr>
              <w:pStyle w:val="TableParagraph"/>
              <w:spacing w:line="223" w:lineRule="exact"/>
              <w:ind w:left="102" w:right="86"/>
              <w:jc w:val="center"/>
              <w:rPr>
                <w:sz w:val="20"/>
              </w:rPr>
            </w:pPr>
            <w:r>
              <w:rPr>
                <w:sz w:val="20"/>
              </w:rPr>
              <w:t>Отличный</w:t>
            </w:r>
          </w:p>
        </w:tc>
      </w:tr>
      <w:tr w:rsidR="00F26240" w14:paraId="68C02834" w14:textId="77777777">
        <w:trPr>
          <w:trHeight w:val="525"/>
        </w:trPr>
        <w:tc>
          <w:tcPr>
            <w:tcW w:w="1253" w:type="dxa"/>
          </w:tcPr>
          <w:p w14:paraId="7B7626EA" w14:textId="77777777" w:rsidR="00F26240" w:rsidRDefault="005E36BC">
            <w:pPr>
              <w:pStyle w:val="TableParagraph"/>
              <w:spacing w:line="218" w:lineRule="auto"/>
              <w:ind w:left="304" w:right="138" w:hanging="108"/>
              <w:rPr>
                <w:sz w:val="20"/>
              </w:rPr>
            </w:pPr>
            <w:r>
              <w:rPr>
                <w:spacing w:val="-3"/>
                <w:sz w:val="20"/>
              </w:rPr>
              <w:t>Субмакси-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мальная</w:t>
            </w:r>
          </w:p>
        </w:tc>
        <w:tc>
          <w:tcPr>
            <w:tcW w:w="1455" w:type="dxa"/>
          </w:tcPr>
          <w:p w14:paraId="7EBFDD7C" w14:textId="77777777" w:rsidR="00F26240" w:rsidRDefault="005E36B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153-175</w:t>
            </w:r>
          </w:p>
        </w:tc>
        <w:tc>
          <w:tcPr>
            <w:tcW w:w="1447" w:type="dxa"/>
          </w:tcPr>
          <w:p w14:paraId="21A0CF44" w14:textId="77777777" w:rsidR="00F26240" w:rsidRDefault="005E36BC">
            <w:pPr>
              <w:pStyle w:val="TableParagraph"/>
              <w:spacing w:line="223" w:lineRule="exact"/>
              <w:ind w:left="80" w:right="66"/>
              <w:jc w:val="center"/>
              <w:rPr>
                <w:sz w:val="20"/>
              </w:rPr>
            </w:pPr>
            <w:r>
              <w:rPr>
                <w:sz w:val="20"/>
              </w:rPr>
              <w:t>148-167</w:t>
            </w:r>
          </w:p>
        </w:tc>
        <w:tc>
          <w:tcPr>
            <w:tcW w:w="1447" w:type="dxa"/>
          </w:tcPr>
          <w:p w14:paraId="313C28DD" w14:textId="77777777" w:rsidR="00F26240" w:rsidRDefault="005E36BC">
            <w:pPr>
              <w:pStyle w:val="TableParagraph"/>
              <w:spacing w:line="223" w:lineRule="exact"/>
              <w:ind w:left="77" w:right="70"/>
              <w:jc w:val="center"/>
              <w:rPr>
                <w:sz w:val="20"/>
              </w:rPr>
            </w:pPr>
            <w:r>
              <w:rPr>
                <w:sz w:val="20"/>
              </w:rPr>
              <w:t>141-160</w:t>
            </w:r>
          </w:p>
        </w:tc>
        <w:tc>
          <w:tcPr>
            <w:tcW w:w="1447" w:type="dxa"/>
          </w:tcPr>
          <w:p w14:paraId="6BF872DC" w14:textId="77777777" w:rsidR="00F26240" w:rsidRDefault="005E36BC">
            <w:pPr>
              <w:pStyle w:val="TableParagraph"/>
              <w:spacing w:line="223" w:lineRule="exact"/>
              <w:ind w:left="76" w:right="70"/>
              <w:jc w:val="center"/>
              <w:rPr>
                <w:sz w:val="20"/>
              </w:rPr>
            </w:pPr>
            <w:r>
              <w:rPr>
                <w:sz w:val="20"/>
              </w:rPr>
              <w:t>138-154</w:t>
            </w:r>
          </w:p>
        </w:tc>
        <w:tc>
          <w:tcPr>
            <w:tcW w:w="1584" w:type="dxa"/>
          </w:tcPr>
          <w:p w14:paraId="355B5430" w14:textId="77777777" w:rsidR="00F26240" w:rsidRDefault="005E36BC">
            <w:pPr>
              <w:pStyle w:val="TableParagraph"/>
              <w:spacing w:line="225" w:lineRule="auto"/>
              <w:ind w:left="219" w:right="177" w:firstLine="302"/>
              <w:rPr>
                <w:sz w:val="20"/>
              </w:rPr>
            </w:pP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осторожность</w:t>
            </w:r>
          </w:p>
        </w:tc>
        <w:tc>
          <w:tcPr>
            <w:tcW w:w="1533" w:type="dxa"/>
          </w:tcPr>
          <w:p w14:paraId="0BB98F6E" w14:textId="77777777" w:rsidR="00F26240" w:rsidRDefault="005E36BC">
            <w:pPr>
              <w:pStyle w:val="TableParagraph"/>
              <w:spacing w:line="223" w:lineRule="exact"/>
              <w:ind w:left="102" w:right="86"/>
              <w:jc w:val="center"/>
              <w:rPr>
                <w:sz w:val="20"/>
              </w:rPr>
            </w:pPr>
            <w:r>
              <w:rPr>
                <w:sz w:val="20"/>
              </w:rPr>
              <w:t>Отличный</w:t>
            </w:r>
          </w:p>
        </w:tc>
      </w:tr>
      <w:tr w:rsidR="00F26240" w14:paraId="4F70E2AA" w14:textId="77777777">
        <w:trPr>
          <w:trHeight w:val="748"/>
        </w:trPr>
        <w:tc>
          <w:tcPr>
            <w:tcW w:w="1253" w:type="dxa"/>
          </w:tcPr>
          <w:p w14:paraId="2ED34A67" w14:textId="77777777" w:rsidR="00F26240" w:rsidRDefault="005E36BC">
            <w:pPr>
              <w:pStyle w:val="TableParagraph"/>
              <w:spacing w:line="223" w:lineRule="exact"/>
              <w:ind w:left="235" w:right="221"/>
              <w:jc w:val="center"/>
              <w:rPr>
                <w:sz w:val="20"/>
              </w:rPr>
            </w:pPr>
            <w:r>
              <w:rPr>
                <w:sz w:val="20"/>
              </w:rPr>
              <w:t>Большая</w:t>
            </w:r>
          </w:p>
        </w:tc>
        <w:tc>
          <w:tcPr>
            <w:tcW w:w="1455" w:type="dxa"/>
          </w:tcPr>
          <w:p w14:paraId="7ADA2064" w14:textId="77777777" w:rsidR="00F26240" w:rsidRDefault="005E36BC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128-153</w:t>
            </w:r>
          </w:p>
        </w:tc>
        <w:tc>
          <w:tcPr>
            <w:tcW w:w="1447" w:type="dxa"/>
          </w:tcPr>
          <w:p w14:paraId="1D198767" w14:textId="77777777" w:rsidR="00F26240" w:rsidRDefault="005E36BC">
            <w:pPr>
              <w:pStyle w:val="TableParagraph"/>
              <w:spacing w:line="223" w:lineRule="exact"/>
              <w:ind w:left="79" w:right="70"/>
              <w:jc w:val="center"/>
              <w:rPr>
                <w:sz w:val="20"/>
              </w:rPr>
            </w:pPr>
            <w:r>
              <w:rPr>
                <w:sz w:val="20"/>
              </w:rPr>
              <w:t>127-148</w:t>
            </w:r>
          </w:p>
        </w:tc>
        <w:tc>
          <w:tcPr>
            <w:tcW w:w="1447" w:type="dxa"/>
          </w:tcPr>
          <w:p w14:paraId="776C439F" w14:textId="77777777" w:rsidR="00F26240" w:rsidRDefault="005E36BC">
            <w:pPr>
              <w:pStyle w:val="TableParagraph"/>
              <w:spacing w:line="223" w:lineRule="exact"/>
              <w:ind w:left="80" w:right="70"/>
              <w:jc w:val="center"/>
              <w:rPr>
                <w:sz w:val="20"/>
              </w:rPr>
            </w:pPr>
            <w:r>
              <w:rPr>
                <w:sz w:val="20"/>
              </w:rPr>
              <w:t>122-141</w:t>
            </w:r>
          </w:p>
        </w:tc>
        <w:tc>
          <w:tcPr>
            <w:tcW w:w="1447" w:type="dxa"/>
          </w:tcPr>
          <w:p w14:paraId="0F6B165D" w14:textId="77777777" w:rsidR="00F26240" w:rsidRDefault="005E36BC">
            <w:pPr>
              <w:pStyle w:val="TableParagraph"/>
              <w:spacing w:line="223" w:lineRule="exact"/>
              <w:ind w:left="80" w:right="65"/>
              <w:jc w:val="center"/>
              <w:rPr>
                <w:sz w:val="20"/>
              </w:rPr>
            </w:pPr>
            <w:r>
              <w:rPr>
                <w:sz w:val="20"/>
              </w:rPr>
              <w:t>120-138</w:t>
            </w:r>
          </w:p>
        </w:tc>
        <w:tc>
          <w:tcPr>
            <w:tcW w:w="1584" w:type="dxa"/>
          </w:tcPr>
          <w:p w14:paraId="1A459AF8" w14:textId="77777777" w:rsidR="00F26240" w:rsidRDefault="005E36BC">
            <w:pPr>
              <w:pStyle w:val="TableParagraph"/>
              <w:spacing w:before="47" w:line="225" w:lineRule="auto"/>
              <w:ind w:left="77" w:right="44" w:firstLine="437"/>
              <w:rPr>
                <w:sz w:val="20"/>
              </w:rPr>
            </w:pP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осторожность </w:t>
            </w:r>
            <w:r>
              <w:rPr>
                <w:spacing w:val="-6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нетренированных</w:t>
            </w:r>
          </w:p>
        </w:tc>
        <w:tc>
          <w:tcPr>
            <w:tcW w:w="1533" w:type="dxa"/>
          </w:tcPr>
          <w:p w14:paraId="7B56E3DF" w14:textId="77777777" w:rsidR="00F26240" w:rsidRDefault="005E36BC">
            <w:pPr>
              <w:pStyle w:val="TableParagraph"/>
              <w:spacing w:line="223" w:lineRule="exact"/>
              <w:ind w:left="102" w:right="84"/>
              <w:jc w:val="center"/>
              <w:rPr>
                <w:sz w:val="20"/>
              </w:rPr>
            </w:pPr>
            <w:r>
              <w:rPr>
                <w:sz w:val="20"/>
              </w:rPr>
              <w:t>Хороший</w:t>
            </w:r>
          </w:p>
        </w:tc>
      </w:tr>
      <w:tr w:rsidR="00F26240" w14:paraId="54E45818" w14:textId="77777777">
        <w:trPr>
          <w:trHeight w:val="525"/>
        </w:trPr>
        <w:tc>
          <w:tcPr>
            <w:tcW w:w="1253" w:type="dxa"/>
          </w:tcPr>
          <w:p w14:paraId="38B468F4" w14:textId="77777777" w:rsidR="00F26240" w:rsidRDefault="005E36BC">
            <w:pPr>
              <w:pStyle w:val="TableParagraph"/>
              <w:spacing w:line="223" w:lineRule="exact"/>
              <w:ind w:left="231" w:right="221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455" w:type="dxa"/>
          </w:tcPr>
          <w:p w14:paraId="7C2B2045" w14:textId="77777777" w:rsidR="00F26240" w:rsidRDefault="005E36BC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100-128</w:t>
            </w:r>
          </w:p>
        </w:tc>
        <w:tc>
          <w:tcPr>
            <w:tcW w:w="1447" w:type="dxa"/>
          </w:tcPr>
          <w:p w14:paraId="1D81E9C9" w14:textId="77777777" w:rsidR="00F26240" w:rsidRDefault="005E36BC">
            <w:pPr>
              <w:pStyle w:val="TableParagraph"/>
              <w:spacing w:line="223" w:lineRule="exact"/>
              <w:ind w:left="79" w:right="70"/>
              <w:jc w:val="center"/>
              <w:rPr>
                <w:sz w:val="20"/>
              </w:rPr>
            </w:pPr>
            <w:r>
              <w:rPr>
                <w:sz w:val="20"/>
              </w:rPr>
              <w:t>100-127</w:t>
            </w:r>
          </w:p>
        </w:tc>
        <w:tc>
          <w:tcPr>
            <w:tcW w:w="1447" w:type="dxa"/>
          </w:tcPr>
          <w:p w14:paraId="1BF27B18" w14:textId="77777777" w:rsidR="00F26240" w:rsidRDefault="005E36BC">
            <w:pPr>
              <w:pStyle w:val="TableParagraph"/>
              <w:spacing w:line="223" w:lineRule="exact"/>
              <w:ind w:left="80" w:right="70"/>
              <w:jc w:val="center"/>
              <w:rPr>
                <w:sz w:val="20"/>
              </w:rPr>
            </w:pPr>
            <w:r>
              <w:rPr>
                <w:sz w:val="20"/>
              </w:rPr>
              <w:t>100-122</w:t>
            </w:r>
          </w:p>
        </w:tc>
        <w:tc>
          <w:tcPr>
            <w:tcW w:w="1447" w:type="dxa"/>
          </w:tcPr>
          <w:p w14:paraId="40690E9A" w14:textId="77777777" w:rsidR="00F26240" w:rsidRDefault="005E36BC">
            <w:pPr>
              <w:pStyle w:val="TableParagraph"/>
              <w:spacing w:line="223" w:lineRule="exact"/>
              <w:ind w:left="80" w:right="65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98-120</w:t>
            </w:r>
          </w:p>
        </w:tc>
        <w:tc>
          <w:tcPr>
            <w:tcW w:w="1584" w:type="dxa"/>
          </w:tcPr>
          <w:p w14:paraId="1961FD58" w14:textId="77777777" w:rsidR="00F26240" w:rsidRDefault="005E36BC">
            <w:pPr>
              <w:pStyle w:val="TableParagraph"/>
              <w:spacing w:line="223" w:lineRule="exact"/>
              <w:ind w:left="86" w:right="71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</w:t>
            </w:r>
          </w:p>
        </w:tc>
        <w:tc>
          <w:tcPr>
            <w:tcW w:w="1533" w:type="dxa"/>
          </w:tcPr>
          <w:p w14:paraId="5F40D2D0" w14:textId="77777777" w:rsidR="00F26240" w:rsidRDefault="005E36BC">
            <w:pPr>
              <w:pStyle w:val="TableParagraph"/>
              <w:spacing w:before="42" w:line="225" w:lineRule="auto"/>
              <w:ind w:left="409" w:right="171" w:hanging="216"/>
              <w:rPr>
                <w:sz w:val="20"/>
              </w:rPr>
            </w:pPr>
            <w:r>
              <w:rPr>
                <w:spacing w:val="-4"/>
                <w:sz w:val="20"/>
              </w:rPr>
              <w:t>Удовлетвори-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тельный</w:t>
            </w:r>
          </w:p>
        </w:tc>
      </w:tr>
      <w:tr w:rsidR="00F26240" w14:paraId="1286BCC1" w14:textId="77777777">
        <w:trPr>
          <w:trHeight w:val="546"/>
        </w:trPr>
        <w:tc>
          <w:tcPr>
            <w:tcW w:w="1253" w:type="dxa"/>
          </w:tcPr>
          <w:p w14:paraId="57146516" w14:textId="77777777" w:rsidR="00F26240" w:rsidRDefault="005E36BC">
            <w:pPr>
              <w:pStyle w:val="TableParagraph"/>
              <w:spacing w:line="223" w:lineRule="exact"/>
              <w:ind w:left="233" w:right="221"/>
              <w:jc w:val="center"/>
              <w:rPr>
                <w:sz w:val="20"/>
              </w:rPr>
            </w:pPr>
            <w:r>
              <w:rPr>
                <w:sz w:val="20"/>
              </w:rPr>
              <w:t>Легкая</w:t>
            </w:r>
          </w:p>
        </w:tc>
        <w:tc>
          <w:tcPr>
            <w:tcW w:w="1455" w:type="dxa"/>
          </w:tcPr>
          <w:p w14:paraId="4476EB10" w14:textId="77777777" w:rsidR="00F26240" w:rsidRDefault="005E36BC">
            <w:pPr>
              <w:pStyle w:val="TableParagraph"/>
              <w:spacing w:line="223" w:lineRule="exact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447" w:type="dxa"/>
          </w:tcPr>
          <w:p w14:paraId="21249823" w14:textId="77777777" w:rsidR="00F26240" w:rsidRDefault="005E36BC">
            <w:pPr>
              <w:pStyle w:val="TableParagraph"/>
              <w:spacing w:line="223" w:lineRule="exact"/>
              <w:ind w:left="80" w:right="6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447" w:type="dxa"/>
          </w:tcPr>
          <w:p w14:paraId="13ED2998" w14:textId="77777777" w:rsidR="00F26240" w:rsidRDefault="005E36BC">
            <w:pPr>
              <w:pStyle w:val="TableParagraph"/>
              <w:spacing w:line="223" w:lineRule="exact"/>
              <w:ind w:left="80" w:right="6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447" w:type="dxa"/>
          </w:tcPr>
          <w:p w14:paraId="0C616C83" w14:textId="77777777" w:rsidR="00F26240" w:rsidRDefault="005E36BC">
            <w:pPr>
              <w:pStyle w:val="TableParagraph"/>
              <w:spacing w:line="223" w:lineRule="exact"/>
              <w:ind w:left="80" w:right="68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584" w:type="dxa"/>
          </w:tcPr>
          <w:p w14:paraId="108C8B39" w14:textId="77777777" w:rsidR="00F26240" w:rsidRDefault="005E36BC">
            <w:pPr>
              <w:pStyle w:val="TableParagraph"/>
              <w:spacing w:line="223" w:lineRule="exact"/>
              <w:ind w:left="86" w:right="68"/>
              <w:jc w:val="center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  <w:tc>
          <w:tcPr>
            <w:tcW w:w="1533" w:type="dxa"/>
          </w:tcPr>
          <w:p w14:paraId="7AC5D4EF" w14:textId="77777777" w:rsidR="00F26240" w:rsidRDefault="005E36BC">
            <w:pPr>
              <w:pStyle w:val="TableParagraph"/>
              <w:spacing w:before="46" w:line="232" w:lineRule="auto"/>
              <w:ind w:left="608" w:right="168" w:hanging="392"/>
              <w:rPr>
                <w:sz w:val="20"/>
              </w:rPr>
            </w:pPr>
            <w:r>
              <w:rPr>
                <w:spacing w:val="-3"/>
                <w:sz w:val="20"/>
              </w:rPr>
              <w:t>Незначитель-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</w:tc>
      </w:tr>
    </w:tbl>
    <w:p w14:paraId="5603E931" w14:textId="77777777" w:rsidR="00F26240" w:rsidRDefault="00F26240">
      <w:pPr>
        <w:spacing w:line="232" w:lineRule="auto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6F15D5AA" w14:textId="77777777" w:rsidR="00F26240" w:rsidRDefault="005E36BC">
      <w:pPr>
        <w:pStyle w:val="a3"/>
        <w:spacing w:before="66" w:line="236" w:lineRule="exact"/>
        <w:ind w:left="2744"/>
      </w:pPr>
      <w:r>
        <w:lastRenderedPageBreak/>
        <w:t>Существует</w:t>
      </w:r>
      <w:r>
        <w:rPr>
          <w:spacing w:val="25"/>
        </w:rPr>
        <w:t xml:space="preserve"> </w:t>
      </w:r>
      <w:r>
        <w:t>несколько</w:t>
      </w:r>
      <w:r>
        <w:rPr>
          <w:spacing w:val="28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регламентации</w:t>
      </w:r>
      <w:r>
        <w:rPr>
          <w:spacing w:val="25"/>
        </w:rPr>
        <w:t xml:space="preserve"> </w:t>
      </w:r>
      <w:r>
        <w:t>нагрузок:</w:t>
      </w:r>
    </w:p>
    <w:p w14:paraId="33B2C4EF" w14:textId="77777777" w:rsidR="00F26240" w:rsidRDefault="005E36BC">
      <w:pPr>
        <w:pStyle w:val="a4"/>
        <w:numPr>
          <w:ilvl w:val="0"/>
          <w:numId w:val="46"/>
        </w:numPr>
        <w:tabs>
          <w:tab w:val="left" w:pos="3033"/>
        </w:tabs>
        <w:spacing w:line="217" w:lineRule="exact"/>
        <w:ind w:hanging="289"/>
        <w:jc w:val="both"/>
      </w:pPr>
      <w:r>
        <w:t>по</w:t>
      </w:r>
      <w:r>
        <w:rPr>
          <w:spacing w:val="16"/>
        </w:rPr>
        <w:t xml:space="preserve"> </w:t>
      </w:r>
      <w:r>
        <w:t>относительной</w:t>
      </w:r>
      <w:r>
        <w:rPr>
          <w:spacing w:val="18"/>
        </w:rPr>
        <w:t xml:space="preserve"> </w:t>
      </w:r>
      <w:r>
        <w:t>мощности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%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МПК,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%</w:t>
      </w:r>
      <w:r>
        <w:rPr>
          <w:spacing w:val="1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PWC</w:t>
      </w:r>
      <w:r>
        <w:rPr>
          <w:vertAlign w:val="subscript"/>
        </w:rPr>
        <w:t>mM</w:t>
      </w:r>
      <w:r>
        <w:t>);</w:t>
      </w:r>
    </w:p>
    <w:p w14:paraId="6C39C722" w14:textId="77777777" w:rsidR="00F26240" w:rsidRDefault="005E36BC">
      <w:pPr>
        <w:pStyle w:val="a4"/>
        <w:numPr>
          <w:ilvl w:val="0"/>
          <w:numId w:val="46"/>
        </w:numPr>
        <w:tabs>
          <w:tab w:val="left" w:pos="3033"/>
        </w:tabs>
        <w:spacing w:before="13" w:line="204" w:lineRule="auto"/>
        <w:ind w:left="2449" w:right="2889" w:firstLine="295"/>
        <w:jc w:val="both"/>
      </w:pPr>
      <w:r>
        <w:pict w14:anchorId="3FEF0B69">
          <v:rect id="_x0000_s1076" style="position:absolute;left:0;text-align:left;margin-left:129pt;margin-top:.75pt;width:336.65pt;height:10.8pt;z-index:-251511808;mso-position-horizontal-relative:page" stroked="f">
            <w10:wrap anchorx="page"/>
          </v:rect>
        </w:pict>
      </w:r>
      <w:r>
        <w:t>по абсолютным и относительным значениям числа повторе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числу</w:t>
      </w:r>
      <w:r>
        <w:rPr>
          <w:spacing w:val="2"/>
        </w:rPr>
        <w:t xml:space="preserve"> </w:t>
      </w:r>
      <w:r>
        <w:t>повторений);</w:t>
      </w:r>
    </w:p>
    <w:p w14:paraId="7F995A09" w14:textId="77777777" w:rsidR="00F26240" w:rsidRDefault="005E36BC">
      <w:pPr>
        <w:pStyle w:val="a4"/>
        <w:numPr>
          <w:ilvl w:val="0"/>
          <w:numId w:val="46"/>
        </w:numPr>
        <w:tabs>
          <w:tab w:val="left" w:pos="3033"/>
        </w:tabs>
        <w:spacing w:before="3" w:line="204" w:lineRule="auto"/>
        <w:ind w:left="2449" w:right="2943" w:firstLine="295"/>
        <w:jc w:val="both"/>
      </w:pPr>
      <w:r>
        <w:t>по величине физиологических параметров (ЧСС, энергети</w:t>
      </w:r>
      <w:r>
        <w:rPr>
          <w:spacing w:val="1"/>
        </w:rPr>
        <w:t xml:space="preserve"> </w:t>
      </w:r>
      <w:r>
        <w:t>ческие</w:t>
      </w:r>
      <w:r>
        <w:rPr>
          <w:spacing w:val="5"/>
        </w:rPr>
        <w:t xml:space="preserve"> </w:t>
      </w:r>
      <w:r>
        <w:t>затраты);</w:t>
      </w:r>
    </w:p>
    <w:p w14:paraId="392000AF" w14:textId="77777777" w:rsidR="00F26240" w:rsidRDefault="005E36BC">
      <w:pPr>
        <w:pStyle w:val="a4"/>
        <w:numPr>
          <w:ilvl w:val="0"/>
          <w:numId w:val="46"/>
        </w:numPr>
        <w:tabs>
          <w:tab w:val="left" w:pos="3033"/>
        </w:tabs>
        <w:spacing w:line="206" w:lineRule="exact"/>
        <w:ind w:hanging="289"/>
        <w:jc w:val="both"/>
      </w:pPr>
      <w:r>
        <w:t>по</w:t>
      </w:r>
      <w:r>
        <w:rPr>
          <w:spacing w:val="29"/>
        </w:rPr>
        <w:t xml:space="preserve"> </w:t>
      </w:r>
      <w:r>
        <w:t>субъективным</w:t>
      </w:r>
      <w:r>
        <w:rPr>
          <w:spacing w:val="28"/>
        </w:rPr>
        <w:t xml:space="preserve"> </w:t>
      </w:r>
      <w:r>
        <w:t>ощущениям.</w:t>
      </w:r>
    </w:p>
    <w:p w14:paraId="1BC70554" w14:textId="77777777" w:rsidR="00F26240" w:rsidRDefault="005E36BC">
      <w:pPr>
        <w:spacing w:before="12" w:line="204" w:lineRule="auto"/>
        <w:ind w:left="2456" w:right="2779" w:firstLine="266"/>
        <w:jc w:val="both"/>
      </w:pPr>
      <w:r>
        <w:rPr>
          <w:i/>
          <w:spacing w:val="-2"/>
        </w:rPr>
        <w:t>Дозирование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относительным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значениям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мощности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физических</w:t>
      </w:r>
      <w:r>
        <w:rPr>
          <w:i/>
          <w:spacing w:val="-53"/>
        </w:rPr>
        <w:t xml:space="preserve"> </w:t>
      </w:r>
      <w:r>
        <w:rPr>
          <w:i/>
        </w:rPr>
        <w:t xml:space="preserve">нагрузок. </w:t>
      </w:r>
      <w:r>
        <w:t>В оздоровительной тренировке</w:t>
      </w:r>
      <w:r>
        <w:t xml:space="preserve"> диапазон рекомендуемой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40—90%</w:t>
      </w:r>
      <w:r>
        <w:rPr>
          <w:spacing w:val="1"/>
        </w:rPr>
        <w:t xml:space="preserve"> </w:t>
      </w:r>
      <w:r>
        <w:t>МПК.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rPr>
          <w:i/>
        </w:rPr>
        <w:t>60—70%</w:t>
      </w:r>
      <w:r>
        <w:rPr>
          <w:i/>
          <w:spacing w:val="12"/>
        </w:rPr>
        <w:t xml:space="preserve"> </w:t>
      </w:r>
      <w:r>
        <w:rPr>
          <w:i/>
        </w:rPr>
        <w:t>МПК</w:t>
      </w:r>
      <w:r>
        <w:rPr>
          <w:i/>
          <w:spacing w:val="22"/>
        </w:rPr>
        <w:t xml:space="preserve"> </w:t>
      </w:r>
      <w:r>
        <w:t>(Е.А.Пирогова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соавт.,</w:t>
      </w:r>
      <w:r>
        <w:rPr>
          <w:spacing w:val="20"/>
        </w:rPr>
        <w:t xml:space="preserve"> </w:t>
      </w:r>
      <w:r>
        <w:t>1986).</w:t>
      </w:r>
    </w:p>
    <w:p w14:paraId="3D24337E" w14:textId="77777777" w:rsidR="00F26240" w:rsidRDefault="005E36BC">
      <w:pPr>
        <w:pStyle w:val="a3"/>
        <w:spacing w:before="5" w:line="204" w:lineRule="auto"/>
        <w:ind w:left="2456" w:right="2783" w:firstLine="259"/>
      </w:pPr>
      <w:r>
        <w:rPr>
          <w:i/>
        </w:rPr>
        <w:t xml:space="preserve">Дозирование по частоте сердечных сокращений. </w:t>
      </w:r>
      <w:r>
        <w:t>Регламентация</w:t>
      </w:r>
      <w:r>
        <w:rPr>
          <w:spacing w:val="1"/>
        </w:rPr>
        <w:t xml:space="preserve"> </w:t>
      </w:r>
      <w:r>
        <w:t xml:space="preserve">нагрузок с </w:t>
      </w:r>
      <w:r>
        <w:t>учетом уровня максимального потребления кислорода</w:t>
      </w:r>
      <w:r>
        <w:rPr>
          <w:spacing w:val="1"/>
        </w:rPr>
        <w:t xml:space="preserve"> </w:t>
      </w:r>
      <w:r>
        <w:rPr>
          <w:i/>
          <w:sz w:val="18"/>
        </w:rPr>
        <w:t>ИЛИ</w:t>
      </w:r>
      <w:r>
        <w:rPr>
          <w:i/>
          <w:spacing w:val="1"/>
          <w:sz w:val="18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затруднительна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Поэтому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практике</w:t>
      </w:r>
      <w:r>
        <w:rPr>
          <w:spacing w:val="15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чаще</w:t>
      </w:r>
      <w:r>
        <w:rPr>
          <w:spacing w:val="13"/>
        </w:rPr>
        <w:t xml:space="preserve"> </w:t>
      </w:r>
      <w:r>
        <w:t>дозируют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ЧСС</w:t>
      </w:r>
      <w:r>
        <w:rPr>
          <w:spacing w:val="10"/>
        </w:rPr>
        <w:t xml:space="preserve"> </w:t>
      </w:r>
      <w:r>
        <w:t>(табл.</w:t>
      </w:r>
      <w:r>
        <w:rPr>
          <w:spacing w:val="12"/>
        </w:rPr>
        <w:t xml:space="preserve"> </w:t>
      </w:r>
      <w:r>
        <w:t>50).</w:t>
      </w:r>
    </w:p>
    <w:p w14:paraId="30D849A8" w14:textId="77777777" w:rsidR="00F26240" w:rsidRDefault="005E36BC">
      <w:pPr>
        <w:pStyle w:val="a3"/>
        <w:spacing w:before="5" w:line="204" w:lineRule="auto"/>
        <w:ind w:left="2456" w:right="2784" w:firstLine="280"/>
      </w:pPr>
      <w:r>
        <w:rPr>
          <w:i/>
        </w:rPr>
        <w:t xml:space="preserve">Во </w:t>
      </w:r>
      <w:r>
        <w:t>время занятий физическими</w:t>
      </w:r>
      <w:r>
        <w:t xml:space="preserve"> упражнениями с оздоровитель-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55"/>
        </w:rPr>
        <w:t xml:space="preserve"> </w:t>
      </w:r>
      <w:r>
        <w:t>сердце</w:t>
      </w:r>
      <w:r>
        <w:rPr>
          <w:spacing w:val="55"/>
        </w:rPr>
        <w:t xml:space="preserve"> </w:t>
      </w:r>
      <w:r>
        <w:t>должно</w:t>
      </w:r>
      <w:r>
        <w:rPr>
          <w:spacing w:val="55"/>
        </w:rPr>
        <w:t xml:space="preserve"> </w:t>
      </w:r>
      <w:r>
        <w:t>работать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определенной,</w:t>
      </w:r>
      <w:r>
        <w:rPr>
          <w:spacing w:val="1"/>
        </w:rPr>
        <w:t xml:space="preserve"> </w:t>
      </w:r>
      <w:r>
        <w:t>но немаксимальной нагрузкой, обеспечивающей безопасный уро-</w:t>
      </w:r>
      <w:r>
        <w:rPr>
          <w:spacing w:val="1"/>
        </w:rPr>
        <w:t xml:space="preserve"> </w:t>
      </w:r>
      <w:r>
        <w:t>вень для выполнения непрерывных упражнений. Его можно вы-</w:t>
      </w:r>
      <w:r>
        <w:rPr>
          <w:spacing w:val="1"/>
        </w:rPr>
        <w:t xml:space="preserve"> </w:t>
      </w:r>
      <w:r>
        <w:t>числить</w:t>
      </w:r>
      <w:r>
        <w:t xml:space="preserve"> по формуле «190 минус возраст» или определить по гра-</w:t>
      </w:r>
      <w:r>
        <w:rPr>
          <w:spacing w:val="1"/>
        </w:rPr>
        <w:t xml:space="preserve"> </w:t>
      </w:r>
      <w:r>
        <w:t>фику,</w:t>
      </w:r>
      <w:r>
        <w:rPr>
          <w:spacing w:val="11"/>
        </w:rPr>
        <w:t xml:space="preserve"> </w:t>
      </w:r>
      <w:r>
        <w:t>изображенному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рисунке</w:t>
      </w:r>
      <w:r>
        <w:rPr>
          <w:spacing w:val="11"/>
        </w:rPr>
        <w:t xml:space="preserve"> </w:t>
      </w:r>
      <w:r>
        <w:t>41.</w:t>
      </w:r>
    </w:p>
    <w:p w14:paraId="748E868C" w14:textId="77777777" w:rsidR="00F26240" w:rsidRDefault="005E36BC">
      <w:pPr>
        <w:pStyle w:val="a3"/>
        <w:spacing w:before="1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308032" behindDoc="0" locked="0" layoutInCell="1" allowOverlap="1" wp14:anchorId="50958FE3" wp14:editId="14BDE204">
            <wp:simplePos x="0" y="0"/>
            <wp:positionH relativeFrom="page">
              <wp:posOffset>1935479</wp:posOffset>
            </wp:positionH>
            <wp:positionV relativeFrom="paragraph">
              <wp:posOffset>199058</wp:posOffset>
            </wp:positionV>
            <wp:extent cx="3538482" cy="2414016"/>
            <wp:effectExtent l="0" t="0" r="0" b="0"/>
            <wp:wrapTopAndBottom/>
            <wp:docPr id="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8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CA4DE" w14:textId="77777777" w:rsidR="00F26240" w:rsidRDefault="005E36BC">
      <w:pPr>
        <w:tabs>
          <w:tab w:val="left" w:pos="484"/>
          <w:tab w:val="left" w:pos="921"/>
          <w:tab w:val="left" w:pos="1406"/>
          <w:tab w:val="left" w:pos="1891"/>
          <w:tab w:val="left" w:pos="2325"/>
          <w:tab w:val="left" w:pos="2760"/>
          <w:tab w:val="left" w:pos="3245"/>
          <w:tab w:val="left" w:pos="3681"/>
        </w:tabs>
        <w:spacing w:line="197" w:lineRule="exact"/>
        <w:ind w:right="254"/>
        <w:jc w:val="center"/>
        <w:rPr>
          <w:sz w:val="20"/>
        </w:rPr>
      </w:pPr>
      <w:r>
        <w:rPr>
          <w:sz w:val="20"/>
        </w:rPr>
        <w:t>20</w:t>
      </w:r>
      <w:r>
        <w:rPr>
          <w:sz w:val="20"/>
        </w:rPr>
        <w:tab/>
        <w:t>30</w:t>
      </w:r>
      <w:r>
        <w:rPr>
          <w:sz w:val="20"/>
        </w:rPr>
        <w:tab/>
        <w:t>40</w:t>
      </w:r>
      <w:r>
        <w:rPr>
          <w:sz w:val="20"/>
        </w:rPr>
        <w:tab/>
        <w:t>50</w:t>
      </w:r>
      <w:r>
        <w:rPr>
          <w:sz w:val="20"/>
        </w:rPr>
        <w:tab/>
        <w:t>60</w:t>
      </w:r>
      <w:r>
        <w:rPr>
          <w:sz w:val="20"/>
        </w:rPr>
        <w:tab/>
        <w:t>70</w:t>
      </w:r>
      <w:r>
        <w:rPr>
          <w:sz w:val="20"/>
        </w:rPr>
        <w:tab/>
        <w:t>80</w:t>
      </w:r>
      <w:r>
        <w:rPr>
          <w:sz w:val="20"/>
        </w:rPr>
        <w:tab/>
        <w:t>90</w:t>
      </w:r>
      <w:r>
        <w:rPr>
          <w:sz w:val="20"/>
        </w:rPr>
        <w:tab/>
        <w:t>1О0</w:t>
      </w:r>
    </w:p>
    <w:p w14:paraId="37DDA3CD" w14:textId="77777777" w:rsidR="00F26240" w:rsidRDefault="005E36BC">
      <w:pPr>
        <w:ind w:left="685" w:right="678"/>
        <w:jc w:val="center"/>
        <w:rPr>
          <w:i/>
          <w:sz w:val="20"/>
        </w:rPr>
      </w:pPr>
      <w:r>
        <w:pict w14:anchorId="5394722B">
          <v:shape id="_x0000_s1075" type="#_x0000_t202" style="position:absolute;left:0;text-align:left;margin-left:442.65pt;margin-top:3.15pt;width:58pt;height:107.3pt;z-index:-251510784;mso-position-horizontal-relative:page" filled="f" stroked="f">
            <v:textbox inset="0,0,0,0">
              <w:txbxContent>
                <w:p w14:paraId="3DA41636" w14:textId="77777777" w:rsidR="00F26240" w:rsidRDefault="005E36BC">
                  <w:pPr>
                    <w:spacing w:line="2145" w:lineRule="exact"/>
                    <w:rPr>
                      <w:rFonts w:ascii="Arial" w:hAnsi="Arial"/>
                      <w:b/>
                      <w:sz w:val="192"/>
                    </w:rPr>
                  </w:pPr>
                  <w:r>
                    <w:rPr>
                      <w:rFonts w:ascii="Arial" w:hAnsi="Arial"/>
                      <w:b/>
                      <w:sz w:val="192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Возраст</w:t>
      </w:r>
    </w:p>
    <w:p w14:paraId="4CE1D06E" w14:textId="77777777" w:rsidR="00F26240" w:rsidRDefault="005E36BC">
      <w:pPr>
        <w:pStyle w:val="a3"/>
        <w:spacing w:before="7"/>
        <w:jc w:val="left"/>
        <w:rPr>
          <w:i/>
          <w:sz w:val="10"/>
        </w:rPr>
      </w:pPr>
      <w:r>
        <w:pict w14:anchorId="00ECB6BD">
          <v:shape id="_x0000_s1074" type="#_x0000_t202" style="position:absolute;margin-left:130.1pt;margin-top:7.35pt;width:328.05pt;height:21.85pt;z-index:-251366400;mso-wrap-distance-left:0;mso-wrap-distance-right:0;mso-position-horizontal-relative:page" filled="f" stroked="f">
            <v:textbox inset="0,0,0,0">
              <w:txbxContent>
                <w:p w14:paraId="7FCD019B" w14:textId="77777777" w:rsidR="00F26240" w:rsidRDefault="005E36BC">
                  <w:pPr>
                    <w:spacing w:line="214" w:lineRule="exact"/>
                    <w:ind w:left="-1"/>
                    <w:jc w:val="center"/>
                    <w:rPr>
                      <w:i/>
                      <w:sz w:val="20"/>
                    </w:rPr>
                  </w:pPr>
                  <w:r>
                    <w:rPr>
                      <w:b/>
                      <w:sz w:val="20"/>
                    </w:rPr>
                    <w:t>Рис.</w:t>
                  </w:r>
                  <w:r>
                    <w:rPr>
                      <w:b/>
                      <w:spacing w:val="3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41.</w:t>
                  </w:r>
                  <w:r>
                    <w:rPr>
                      <w:spacing w:val="3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ЧСС,</w:t>
                  </w:r>
                  <w:r>
                    <w:rPr>
                      <w:spacing w:val="3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рекомендуемая</w:t>
                  </w:r>
                  <w:r>
                    <w:rPr>
                      <w:spacing w:val="3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для</w:t>
                  </w:r>
                  <w:r>
                    <w:rPr>
                      <w:spacing w:val="3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занятий</w:t>
                  </w:r>
                  <w:r>
                    <w:rPr>
                      <w:spacing w:val="3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физическими</w:t>
                  </w:r>
                  <w:r>
                    <w:rPr>
                      <w:spacing w:val="3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упражнениями</w:t>
                  </w:r>
                  <w:r>
                    <w:rPr>
                      <w:spacing w:val="51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в</w:t>
                  </w:r>
                </w:p>
                <w:p w14:paraId="76C39602" w14:textId="77777777" w:rsidR="00F26240" w:rsidRDefault="005E36BC">
                  <w:pPr>
                    <w:spacing w:line="223" w:lineRule="exact"/>
                    <w:ind w:left="2043" w:right="234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зависимости</w:t>
                  </w:r>
                  <w:r>
                    <w:rPr>
                      <w:spacing w:val="27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or</w:t>
                  </w:r>
                  <w:r>
                    <w:rPr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</w:p>
              </w:txbxContent>
            </v:textbox>
            <w10:wrap type="topAndBottom" anchorx="page"/>
          </v:shape>
        </w:pict>
      </w:r>
      <w:r>
        <w:pict w14:anchorId="142B1F58">
          <v:shape id="_x0000_s1073" type="#_x0000_t202" style="position:absolute;margin-left:130.1pt;margin-top:39.1pt;width:16.6pt;height:11.15pt;z-index:-251365376;mso-wrap-distance-left:0;mso-wrap-distance-right:0;mso-position-horizontal-relative:page" filled="f" stroked="f">
            <v:textbox inset="0,0,0,0">
              <w:txbxContent>
                <w:p w14:paraId="7881D3DC" w14:textId="77777777" w:rsidR="00F26240" w:rsidRDefault="005E36BC">
                  <w:pPr>
                    <w:spacing w:line="222" w:lineRule="exac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442</w:t>
                  </w:r>
                </w:p>
              </w:txbxContent>
            </v:textbox>
            <w10:wrap type="topAndBottom" anchorx="page"/>
          </v:shape>
        </w:pict>
      </w:r>
    </w:p>
    <w:p w14:paraId="0E05E774" w14:textId="77777777" w:rsidR="00F26240" w:rsidRDefault="00F26240">
      <w:pPr>
        <w:pStyle w:val="a3"/>
        <w:spacing w:before="10"/>
        <w:jc w:val="left"/>
        <w:rPr>
          <w:i/>
          <w:sz w:val="13"/>
        </w:rPr>
      </w:pPr>
    </w:p>
    <w:p w14:paraId="138CF84D" w14:textId="77777777" w:rsidR="00F26240" w:rsidRDefault="00F26240">
      <w:pPr>
        <w:rPr>
          <w:sz w:val="13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21E6D6D" w14:textId="77777777" w:rsidR="00F26240" w:rsidRDefault="005E36BC">
      <w:pPr>
        <w:pStyle w:val="a3"/>
        <w:spacing w:before="95" w:line="206" w:lineRule="auto"/>
        <w:ind w:left="2586" w:right="2703" w:firstLine="288"/>
      </w:pPr>
      <w:r>
        <w:lastRenderedPageBreak/>
        <w:t xml:space="preserve">На вертикальной шкале указана ЧСС в </w:t>
      </w:r>
      <w:r>
        <w:rPr>
          <w:i/>
        </w:rPr>
        <w:t xml:space="preserve">\ </w:t>
      </w:r>
      <w:r>
        <w:t>мин. на горизонталь-</w:t>
      </w:r>
      <w:r>
        <w:rPr>
          <w:spacing w:val="1"/>
        </w:rPr>
        <w:t xml:space="preserve"> </w:t>
      </w:r>
      <w:r>
        <w:t>ной — возраст. Верхняя сплошная линия показывает максималь-</w:t>
      </w:r>
      <w:r>
        <w:rPr>
          <w:spacing w:val="1"/>
        </w:rPr>
        <w:t xml:space="preserve"> </w:t>
      </w:r>
      <w:r>
        <w:t>ную ЧСС для лиц определенного возраста. Чтобы определить безо-</w:t>
      </w:r>
      <w:r>
        <w:rPr>
          <w:spacing w:val="-52"/>
        </w:rPr>
        <w:t xml:space="preserve"> </w:t>
      </w:r>
      <w:r>
        <w:t>пасный для занятий сердечный ритм, надо найти свой возраст на</w:t>
      </w:r>
      <w:r>
        <w:rPr>
          <w:spacing w:val="1"/>
        </w:rPr>
        <w:t xml:space="preserve"> </w:t>
      </w:r>
      <w:r>
        <w:t>горизонтальн</w:t>
      </w:r>
      <w:r>
        <w:t>ой шкале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нижней сплошной линии</w:t>
      </w:r>
      <w:r>
        <w:rPr>
          <w:spacing w:val="1"/>
        </w:rPr>
        <w:t xml:space="preserve"> </w:t>
      </w:r>
      <w:r>
        <w:t>показатель</w:t>
      </w:r>
      <w:r>
        <w:rPr>
          <w:spacing w:val="29"/>
        </w:rPr>
        <w:t xml:space="preserve"> </w:t>
      </w:r>
      <w:r>
        <w:t>ЧСС,</w:t>
      </w:r>
      <w:r>
        <w:rPr>
          <w:spacing w:val="29"/>
        </w:rPr>
        <w:t xml:space="preserve"> </w:t>
      </w:r>
      <w:r>
        <w:t>соответствующий</w:t>
      </w:r>
      <w:r>
        <w:rPr>
          <w:spacing w:val="32"/>
        </w:rPr>
        <w:t xml:space="preserve"> </w:t>
      </w:r>
      <w:r>
        <w:t>возрасту</w:t>
      </w:r>
      <w:r>
        <w:rPr>
          <w:spacing w:val="29"/>
        </w:rPr>
        <w:t xml:space="preserve"> </w:t>
      </w:r>
      <w:r>
        <w:t>занимающегося.</w:t>
      </w:r>
      <w:r>
        <w:rPr>
          <w:spacing w:val="29"/>
        </w:rPr>
        <w:t xml:space="preserve"> </w:t>
      </w:r>
      <w:r>
        <w:t>Это</w:t>
      </w:r>
      <w:r>
        <w:rPr>
          <w:spacing w:val="-53"/>
        </w:rPr>
        <w:t xml:space="preserve"> </w:t>
      </w:r>
      <w:r>
        <w:t>и будет показатель, необходимый для выполнения оздоровитель-</w:t>
      </w:r>
      <w:r>
        <w:rPr>
          <w:spacing w:val="1"/>
        </w:rPr>
        <w:t xml:space="preserve"> </w:t>
      </w:r>
      <w:r>
        <w:t>ных упражнений. Его следует придерживаться (± 10—15 уд./мин)</w:t>
      </w:r>
      <w:r>
        <w:rPr>
          <w:spacing w:val="1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занятий,</w:t>
      </w:r>
      <w:r>
        <w:rPr>
          <w:spacing w:val="15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доби</w:t>
      </w:r>
      <w:r>
        <w:t>ться</w:t>
      </w:r>
      <w:r>
        <w:rPr>
          <w:spacing w:val="15"/>
        </w:rPr>
        <w:t xml:space="preserve"> </w:t>
      </w:r>
      <w:r>
        <w:t>наибольшего</w:t>
      </w:r>
      <w:r>
        <w:rPr>
          <w:spacing w:val="14"/>
        </w:rPr>
        <w:t xml:space="preserve"> </w:t>
      </w:r>
      <w:r>
        <w:t>эффекта.</w:t>
      </w:r>
    </w:p>
    <w:p w14:paraId="0458C512" w14:textId="77777777" w:rsidR="00F26240" w:rsidRDefault="005E36BC">
      <w:pPr>
        <w:pStyle w:val="a3"/>
        <w:spacing w:line="204" w:lineRule="auto"/>
        <w:ind w:left="2571" w:right="2717" w:firstLine="280"/>
      </w:pPr>
      <w:r>
        <w:t>Задавая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пульсу,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дозировать</w:t>
      </w:r>
      <w:r>
        <w:rPr>
          <w:spacing w:val="1"/>
        </w:rPr>
        <w:t xml:space="preserve"> </w:t>
      </w:r>
      <w:r>
        <w:t>величину физиологических сдвигов, к которым должна привести</w:t>
      </w:r>
      <w:r>
        <w:rPr>
          <w:spacing w:val="1"/>
        </w:rPr>
        <w:t xml:space="preserve"> </w:t>
      </w:r>
      <w:r>
        <w:t>тренировка. Это несравненно более объективно, чем дозирование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i/>
        </w:rPr>
        <w:t>нагрузки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объему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rPr>
          <w:i/>
        </w:rPr>
        <w:t>выполняемых</w:t>
      </w:r>
      <w:r>
        <w:rPr>
          <w:i/>
          <w:spacing w:val="1"/>
        </w:rPr>
        <w:t xml:space="preserve"> </w:t>
      </w:r>
      <w:r>
        <w:t>упражнений. Хорошо известно, что одна и та же нагрузка может</w:t>
      </w:r>
      <w:r>
        <w:rPr>
          <w:spacing w:val="1"/>
        </w:rPr>
        <w:t xml:space="preserve"> </w:t>
      </w:r>
      <w:r>
        <w:t>вызвать неодинаковое увеличение частоты сердечных сокращений</w:t>
      </w:r>
      <w:r>
        <w:rPr>
          <w:spacing w:val="1"/>
        </w:rPr>
        <w:t xml:space="preserve"> </w:t>
      </w:r>
      <w:r>
        <w:t>у разных людей и если для одного эта нагрузка окажется недоста-</w:t>
      </w:r>
      <w:r>
        <w:rPr>
          <w:spacing w:val="1"/>
        </w:rPr>
        <w:t xml:space="preserve"> </w:t>
      </w:r>
      <w:r>
        <w:t>точной,</w:t>
      </w:r>
      <w:r>
        <w:rPr>
          <w:spacing w:val="6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вызовет</w:t>
      </w:r>
      <w:r>
        <w:rPr>
          <w:spacing w:val="6"/>
        </w:rPr>
        <w:t xml:space="preserve"> </w:t>
      </w:r>
      <w:r>
        <w:t>перенапряжение.</w:t>
      </w:r>
    </w:p>
    <w:p w14:paraId="5C8CE82D" w14:textId="77777777" w:rsidR="00F26240" w:rsidRDefault="005E36BC">
      <w:pPr>
        <w:pStyle w:val="a3"/>
        <w:spacing w:before="3" w:line="204" w:lineRule="auto"/>
        <w:ind w:left="2564" w:right="2732" w:firstLine="266"/>
      </w:pPr>
      <w:r>
        <w:rPr>
          <w:i/>
          <w:spacing w:val="-8"/>
        </w:rPr>
        <w:t xml:space="preserve">Дозирование </w:t>
      </w:r>
      <w:r>
        <w:rPr>
          <w:i/>
          <w:spacing w:val="-7"/>
        </w:rPr>
        <w:t xml:space="preserve">в соответствии с энергетическими затратами. </w:t>
      </w:r>
      <w:r>
        <w:rPr>
          <w:spacing w:val="-7"/>
        </w:rPr>
        <w:t>Часто-</w:t>
      </w:r>
      <w:r>
        <w:rPr>
          <w:spacing w:val="-5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пульса</w:t>
      </w:r>
      <w:r>
        <w:rPr>
          <w:spacing w:val="-5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интенсивность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сердечно-сосу-</w:t>
      </w:r>
      <w:r>
        <w:rPr>
          <w:spacing w:val="-52"/>
        </w:rPr>
        <w:t xml:space="preserve"> </w:t>
      </w:r>
      <w:r>
        <w:t>дистой системы, но и напряжение практически всех систем орга-</w:t>
      </w:r>
      <w:r>
        <w:rPr>
          <w:spacing w:val="1"/>
        </w:rPr>
        <w:t xml:space="preserve"> </w:t>
      </w:r>
      <w:r>
        <w:t>низма,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энергообмена.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частотой</w:t>
      </w:r>
      <w:r>
        <w:rPr>
          <w:spacing w:val="-12"/>
        </w:rPr>
        <w:t xml:space="preserve"> </w:t>
      </w:r>
      <w:r>
        <w:t>пульса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расхо-</w:t>
      </w:r>
      <w:r>
        <w:rPr>
          <w:spacing w:val="-52"/>
        </w:rPr>
        <w:t xml:space="preserve"> </w:t>
      </w:r>
      <w:r>
        <w:t>дом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зависимость.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частоту</w:t>
      </w:r>
      <w:r>
        <w:rPr>
          <w:spacing w:val="-8"/>
        </w:rPr>
        <w:t xml:space="preserve"> </w:t>
      </w:r>
      <w:r>
        <w:t>пульса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количество времени, затраченное на выполнение физических уп-</w:t>
      </w:r>
      <w:r>
        <w:rPr>
          <w:spacing w:val="1"/>
        </w:rPr>
        <w:t xml:space="preserve"> </w:t>
      </w:r>
      <w:r>
        <w:t>ражнений,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подсчитать</w:t>
      </w:r>
      <w:r>
        <w:rPr>
          <w:spacing w:val="-12"/>
        </w:rPr>
        <w:t xml:space="preserve"> </w:t>
      </w:r>
      <w:r>
        <w:t>сделанные</w:t>
      </w:r>
      <w:r>
        <w:rPr>
          <w:spacing w:val="-11"/>
        </w:rPr>
        <w:t xml:space="preserve"> </w:t>
      </w:r>
      <w:r>
        <w:t>энерготраты</w:t>
      </w:r>
      <w:r>
        <w:rPr>
          <w:spacing w:val="-12"/>
        </w:rPr>
        <w:t xml:space="preserve"> </w:t>
      </w:r>
      <w:r>
        <w:t>(табл.</w:t>
      </w:r>
      <w:r>
        <w:rPr>
          <w:spacing w:val="-12"/>
        </w:rPr>
        <w:t xml:space="preserve"> </w:t>
      </w:r>
      <w:r>
        <w:t>51).</w:t>
      </w:r>
    </w:p>
    <w:p w14:paraId="24B3FFBC" w14:textId="77777777" w:rsidR="00F26240" w:rsidRDefault="005E36BC">
      <w:pPr>
        <w:pStyle w:val="a3"/>
        <w:spacing w:before="83" w:line="261" w:lineRule="auto"/>
        <w:ind w:left="2586" w:right="2809" w:firstLine="5120"/>
      </w:pPr>
      <w:r>
        <w:pict w14:anchorId="555E2CAA">
          <v:shape id="_x0000_s1072" style="position:absolute;left:0;text-align:left;margin-left:136.8pt;margin-top:61.8pt;width:37.1pt;height:19.1pt;z-index:-251509760;mso-position-horizontal-relative:page" coordorigin="2736,1236" coordsize="742,382" o:spt="100" adj="0,,0" path="m3478,1390r-742,l2736,1618r742,l3478,1390xm3478,1236r-742,l2736,1373r742,l3478,1236xe" stroked="f">
            <v:stroke joinstyle="round"/>
            <v:formulas/>
            <v:path arrowok="t" o:connecttype="segments"/>
            <w10:wrap anchorx="page"/>
          </v:shape>
        </w:pict>
      </w:r>
      <w:r>
        <w:pict w14:anchorId="18E455DB">
          <v:shape id="_x0000_s1071" style="position:absolute;left:0;text-align:left;margin-left:244.5pt;margin-top:61.8pt;width:37.8pt;height:19.1pt;z-index:-251508736;mso-position-horizontal-relative:page" coordorigin="4890,1236" coordsize="756,382" o:spt="100" adj="0,,0" path="m5646,1390r-756,l4890,1618r756,l5646,1390xm5646,1236r-756,l4890,1373r756,l5646,1236xe" stroked="f">
            <v:stroke joinstyle="round"/>
            <v:formulas/>
            <v:path arrowok="t" o:connecttype="segments"/>
            <w10:wrap anchorx="page"/>
          </v:shape>
        </w:pict>
      </w:r>
      <w:r>
        <w:pict w14:anchorId="0ABE777F">
          <v:shape id="_x0000_s1070" style="position:absolute;left:0;text-align:left;margin-left:286.25pt;margin-top:61.8pt;width:37.15pt;height:19.1pt;z-index:-251507712;mso-position-horizontal-relative:page" coordorigin="5725,1236" coordsize="743,382" o:spt="100" adj="0,,0" path="m6467,1390r-742,l5725,1618r742,l6467,1390xm6467,1236r-742,l5725,1373r742,l6467,1236xe" stroked="f">
            <v:stroke joinstyle="round"/>
            <v:formulas/>
            <v:path arrowok="t" o:connecttype="segments"/>
            <w10:wrap anchorx="page"/>
          </v:shape>
        </w:pict>
      </w:r>
      <w:r>
        <w:pict w14:anchorId="47FAFACF">
          <v:shape id="_x0000_s1069" style="position:absolute;left:0;text-align:left;margin-left:409.4pt;margin-top:61.8pt;width:42.9pt;height:19.1pt;z-index:-251506688;mso-position-horizontal-relative:page" coordorigin="8188,1236" coordsize="858,382" o:spt="100" adj="0,,0" path="m9045,1390r-857,l8188,1618r857,l9045,1390xm9045,1236r-857,l8188,1373r857,l9045,1236xe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11"/>
        </w:rPr>
        <w:t xml:space="preserve">Таблица </w:t>
      </w:r>
      <w:r>
        <w:t>5(</w:t>
      </w:r>
      <w:r>
        <w:rPr>
          <w:spacing w:val="-52"/>
        </w:rPr>
        <w:t xml:space="preserve"> </w:t>
      </w:r>
      <w:r>
        <w:rPr>
          <w:spacing w:val="-12"/>
        </w:rPr>
        <w:t>Расход</w:t>
      </w:r>
      <w:r>
        <w:rPr>
          <w:spacing w:val="-20"/>
        </w:rPr>
        <w:t xml:space="preserve"> </w:t>
      </w:r>
      <w:r>
        <w:rPr>
          <w:spacing w:val="-13"/>
        </w:rPr>
        <w:t>энергии</w:t>
      </w:r>
      <w:r>
        <w:rPr>
          <w:spacing w:val="-20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rPr>
          <w:spacing w:val="-13"/>
        </w:rPr>
        <w:t>потребление</w:t>
      </w:r>
      <w:r>
        <w:rPr>
          <w:spacing w:val="-21"/>
        </w:rPr>
        <w:t xml:space="preserve"> </w:t>
      </w:r>
      <w:r>
        <w:rPr>
          <w:spacing w:val="-13"/>
        </w:rPr>
        <w:t>кислорода</w:t>
      </w:r>
      <w:r>
        <w:rPr>
          <w:spacing w:val="-22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rPr>
          <w:spacing w:val="-13"/>
        </w:rPr>
        <w:t>зависимости</w:t>
      </w:r>
      <w:r>
        <w:rPr>
          <w:spacing w:val="-22"/>
        </w:rPr>
        <w:t xml:space="preserve"> </w:t>
      </w:r>
      <w:r>
        <w:rPr>
          <w:spacing w:val="-8"/>
        </w:rPr>
        <w:t>от</w:t>
      </w:r>
      <w:r>
        <w:rPr>
          <w:spacing w:val="-23"/>
        </w:rPr>
        <w:t xml:space="preserve"> </w:t>
      </w:r>
      <w:r>
        <w:rPr>
          <w:spacing w:val="-12"/>
        </w:rPr>
        <w:t>частоты</w:t>
      </w:r>
      <w:r>
        <w:rPr>
          <w:spacing w:val="-22"/>
        </w:rPr>
        <w:t xml:space="preserve"> </w:t>
      </w:r>
      <w:r>
        <w:rPr>
          <w:spacing w:val="-13"/>
        </w:rPr>
        <w:t>пу</w:t>
      </w:r>
      <w:r>
        <w:rPr>
          <w:spacing w:val="-13"/>
        </w:rPr>
        <w:t>льса*</w:t>
      </w:r>
    </w:p>
    <w:p w14:paraId="28668CAA" w14:textId="77777777" w:rsidR="00F26240" w:rsidRDefault="00F26240">
      <w:pPr>
        <w:pStyle w:val="a3"/>
        <w:spacing w:before="5"/>
        <w:jc w:val="left"/>
        <w:rPr>
          <w:sz w:val="8"/>
        </w:rPr>
      </w:pPr>
    </w:p>
    <w:tbl>
      <w:tblPr>
        <w:tblStyle w:val="TableNormal"/>
        <w:tblW w:w="0" w:type="auto"/>
        <w:tblInd w:w="2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13"/>
        <w:gridCol w:w="720"/>
        <w:gridCol w:w="835"/>
        <w:gridCol w:w="821"/>
        <w:gridCol w:w="785"/>
        <w:gridCol w:w="857"/>
        <w:gridCol w:w="937"/>
      </w:tblGrid>
      <w:tr w:rsidR="00F26240" w14:paraId="13FA2BB6" w14:textId="77777777">
        <w:trPr>
          <w:trHeight w:val="257"/>
        </w:trPr>
        <w:tc>
          <w:tcPr>
            <w:tcW w:w="821" w:type="dxa"/>
            <w:tcBorders>
              <w:bottom w:val="nil"/>
            </w:tcBorders>
          </w:tcPr>
          <w:p w14:paraId="012F2689" w14:textId="77777777" w:rsidR="00F26240" w:rsidRDefault="005E36BC">
            <w:pPr>
              <w:pStyle w:val="TableParagraph"/>
              <w:spacing w:line="225" w:lineRule="exact"/>
              <w:ind w:left="57" w:right="36"/>
              <w:jc w:val="center"/>
              <w:rPr>
                <w:sz w:val="20"/>
              </w:rPr>
            </w:pPr>
            <w:r>
              <w:rPr>
                <w:sz w:val="20"/>
              </w:rPr>
              <w:t>Частота</w:t>
            </w:r>
          </w:p>
        </w:tc>
        <w:tc>
          <w:tcPr>
            <w:tcW w:w="1333" w:type="dxa"/>
            <w:gridSpan w:val="2"/>
            <w:tcBorders>
              <w:bottom w:val="nil"/>
            </w:tcBorders>
          </w:tcPr>
          <w:p w14:paraId="08E601E8" w14:textId="77777777" w:rsidR="00F26240" w:rsidRDefault="005E36BC">
            <w:pPr>
              <w:pStyle w:val="TableParagraph"/>
              <w:spacing w:line="225" w:lineRule="exact"/>
              <w:ind w:left="379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835" w:type="dxa"/>
            <w:tcBorders>
              <w:bottom w:val="nil"/>
            </w:tcBorders>
          </w:tcPr>
          <w:p w14:paraId="7AE3D43B" w14:textId="77777777" w:rsidR="00F26240" w:rsidRDefault="005E36BC">
            <w:pPr>
              <w:pStyle w:val="TableParagraph"/>
              <w:spacing w:line="225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Потреб-</w:t>
            </w:r>
          </w:p>
        </w:tc>
        <w:tc>
          <w:tcPr>
            <w:tcW w:w="821" w:type="dxa"/>
            <w:tcBorders>
              <w:bottom w:val="nil"/>
            </w:tcBorders>
          </w:tcPr>
          <w:p w14:paraId="1151D48F" w14:textId="77777777" w:rsidR="00F26240" w:rsidRDefault="005E36BC">
            <w:pPr>
              <w:pStyle w:val="TableParagraph"/>
              <w:spacing w:line="225" w:lineRule="exact"/>
              <w:ind w:left="57" w:right="35"/>
              <w:jc w:val="center"/>
              <w:rPr>
                <w:sz w:val="20"/>
              </w:rPr>
            </w:pPr>
            <w:r>
              <w:rPr>
                <w:sz w:val="20"/>
              </w:rPr>
              <w:t>Частота</w:t>
            </w:r>
          </w:p>
        </w:tc>
        <w:tc>
          <w:tcPr>
            <w:tcW w:w="785" w:type="dxa"/>
            <w:tcBorders>
              <w:bottom w:val="nil"/>
              <w:right w:val="nil"/>
            </w:tcBorders>
          </w:tcPr>
          <w:p w14:paraId="0B542A39" w14:textId="77777777" w:rsidR="00F26240" w:rsidRDefault="005E36BC">
            <w:pPr>
              <w:pStyle w:val="TableParagraph"/>
              <w:spacing w:line="225" w:lineRule="exact"/>
              <w:ind w:left="77" w:right="68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857" w:type="dxa"/>
            <w:tcBorders>
              <w:left w:val="nil"/>
              <w:bottom w:val="nil"/>
            </w:tcBorders>
          </w:tcPr>
          <w:p w14:paraId="36E48FFE" w14:textId="77777777" w:rsidR="00F26240" w:rsidRDefault="005E36BC">
            <w:pPr>
              <w:pStyle w:val="TableParagraph"/>
              <w:spacing w:line="225" w:lineRule="exact"/>
              <w:ind w:left="26" w:right="54"/>
              <w:jc w:val="center"/>
              <w:rPr>
                <w:sz w:val="20"/>
              </w:rPr>
            </w:pPr>
            <w:r>
              <w:rPr>
                <w:sz w:val="20"/>
              </w:rPr>
              <w:t>энергии,</w:t>
            </w:r>
          </w:p>
        </w:tc>
        <w:tc>
          <w:tcPr>
            <w:tcW w:w="937" w:type="dxa"/>
            <w:tcBorders>
              <w:bottom w:val="nil"/>
            </w:tcBorders>
          </w:tcPr>
          <w:p w14:paraId="7974E175" w14:textId="77777777" w:rsidR="00F26240" w:rsidRDefault="005E36BC"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Потреб-</w:t>
            </w:r>
          </w:p>
        </w:tc>
      </w:tr>
      <w:tr w:rsidR="00F26240" w14:paraId="5F7D0AAC" w14:textId="77777777">
        <w:trPr>
          <w:trHeight w:val="243"/>
        </w:trPr>
        <w:tc>
          <w:tcPr>
            <w:tcW w:w="821" w:type="dxa"/>
            <w:tcBorders>
              <w:top w:val="nil"/>
              <w:bottom w:val="nil"/>
            </w:tcBorders>
          </w:tcPr>
          <w:p w14:paraId="7F6B8F4C" w14:textId="77777777" w:rsidR="00F26240" w:rsidRDefault="005E36BC">
            <w:pPr>
              <w:pStyle w:val="TableParagraph"/>
              <w:spacing w:before="23" w:line="200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пульса,</w:t>
            </w:r>
          </w:p>
        </w:tc>
        <w:tc>
          <w:tcPr>
            <w:tcW w:w="1333" w:type="dxa"/>
            <w:gridSpan w:val="2"/>
            <w:tcBorders>
              <w:top w:val="nil"/>
              <w:bottom w:val="nil"/>
            </w:tcBorders>
          </w:tcPr>
          <w:p w14:paraId="5C6560ED" w14:textId="77777777" w:rsidR="00F26240" w:rsidRDefault="005E36BC">
            <w:pPr>
              <w:pStyle w:val="TableParagraph"/>
              <w:spacing w:before="23" w:line="200" w:lineRule="exact"/>
              <w:ind w:left="78"/>
              <w:rPr>
                <w:sz w:val="20"/>
              </w:rPr>
            </w:pPr>
            <w:r>
              <w:rPr>
                <w:sz w:val="20"/>
              </w:rPr>
              <w:t>энергии,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ккал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384449ED" w14:textId="77777777" w:rsidR="00F26240" w:rsidRDefault="005E36BC">
            <w:pPr>
              <w:pStyle w:val="TableParagraph"/>
              <w:spacing w:before="23" w:line="200" w:lineRule="exact"/>
              <w:ind w:left="48" w:right="36"/>
              <w:jc w:val="center"/>
              <w:rPr>
                <w:sz w:val="20"/>
              </w:rPr>
            </w:pPr>
            <w:r>
              <w:rPr>
                <w:sz w:val="20"/>
              </w:rPr>
              <w:t>ление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ED4DD2B" w14:textId="77777777" w:rsidR="00F26240" w:rsidRDefault="005E36BC">
            <w:pPr>
              <w:pStyle w:val="TableParagraph"/>
              <w:spacing w:before="23" w:line="200" w:lineRule="exact"/>
              <w:ind w:left="53" w:right="36"/>
              <w:jc w:val="center"/>
              <w:rPr>
                <w:sz w:val="20"/>
              </w:rPr>
            </w:pPr>
            <w:r>
              <w:rPr>
                <w:sz w:val="20"/>
              </w:rPr>
              <w:t>пульса,</w:t>
            </w:r>
          </w:p>
        </w:tc>
        <w:tc>
          <w:tcPr>
            <w:tcW w:w="1642" w:type="dxa"/>
            <w:gridSpan w:val="2"/>
            <w:tcBorders>
              <w:top w:val="nil"/>
              <w:bottom w:val="nil"/>
            </w:tcBorders>
          </w:tcPr>
          <w:p w14:paraId="37358CD1" w14:textId="77777777" w:rsidR="00F26240" w:rsidRDefault="005E36BC">
            <w:pPr>
              <w:pStyle w:val="TableParagraph"/>
              <w:spacing w:before="23" w:line="200" w:lineRule="exact"/>
              <w:ind w:left="542" w:right="662"/>
              <w:jc w:val="center"/>
              <w:rPr>
                <w:sz w:val="20"/>
              </w:rPr>
            </w:pPr>
            <w:r>
              <w:rPr>
                <w:sz w:val="20"/>
              </w:rPr>
              <w:t>ккал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1C6811BC" w14:textId="77777777" w:rsidR="00F26240" w:rsidRDefault="005E36BC">
            <w:pPr>
              <w:pStyle w:val="TableParagraph"/>
              <w:spacing w:before="23" w:line="200" w:lineRule="exact"/>
              <w:ind w:left="217"/>
              <w:rPr>
                <w:sz w:val="20"/>
              </w:rPr>
            </w:pPr>
            <w:r>
              <w:rPr>
                <w:sz w:val="20"/>
              </w:rPr>
              <w:t>ление</w:t>
            </w:r>
          </w:p>
        </w:tc>
      </w:tr>
      <w:tr w:rsidR="00F26240" w14:paraId="296C69CE" w14:textId="77777777">
        <w:trPr>
          <w:trHeight w:val="124"/>
        </w:trPr>
        <w:tc>
          <w:tcPr>
            <w:tcW w:w="821" w:type="dxa"/>
            <w:tcBorders>
              <w:top w:val="nil"/>
              <w:bottom w:val="single" w:sz="6" w:space="0" w:color="FFFFFF"/>
            </w:tcBorders>
          </w:tcPr>
          <w:p w14:paraId="5B0F5D39" w14:textId="77777777" w:rsidR="00F26240" w:rsidRDefault="005E36BC">
            <w:pPr>
              <w:pStyle w:val="TableParagraph"/>
              <w:spacing w:line="105" w:lineRule="exact"/>
              <w:ind w:left="53" w:right="3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уд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./мин</w:t>
            </w:r>
          </w:p>
        </w:tc>
        <w:tc>
          <w:tcPr>
            <w:tcW w:w="1333" w:type="dxa"/>
            <w:gridSpan w:val="2"/>
            <w:tcBorders>
              <w:top w:val="nil"/>
            </w:tcBorders>
          </w:tcPr>
          <w:p w14:paraId="77782D65" w14:textId="77777777" w:rsidR="00F26240" w:rsidRDefault="005E36BC">
            <w:pPr>
              <w:pStyle w:val="TableParagraph"/>
              <w:spacing w:line="136" w:lineRule="exact"/>
              <w:ind w:left="40" w:right="-44"/>
              <w:rPr>
                <w:sz w:val="13"/>
              </w:rPr>
            </w:pP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pict w14:anchorId="517C4105">
                <v:group id="_x0000_s1067" style="width:62.7pt;height:6.85pt;mso-position-horizontal-relative:char;mso-position-vertical-relative:line" coordsize="1254,137">
                  <v:shape id="_x0000_s1068" style="position:absolute;width:1254;height:137" coordsize="1254,137" o:spt="100" adj="0,,0" path="m533,l,,,137r533,l533,xm613,l572,,533,r,137l572,137r41,l613,xm1253,l613,r,137l1253,137,1253,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5" w:type="dxa"/>
            <w:tcBorders>
              <w:top w:val="nil"/>
              <w:bottom w:val="single" w:sz="6" w:space="0" w:color="FFFFFF"/>
            </w:tcBorders>
          </w:tcPr>
          <w:p w14:paraId="587265CA" w14:textId="77777777" w:rsidR="00F26240" w:rsidRDefault="005E36BC">
            <w:pPr>
              <w:pStyle w:val="TableParagraph"/>
              <w:spacing w:line="105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киглп-</w:t>
            </w:r>
          </w:p>
        </w:tc>
        <w:tc>
          <w:tcPr>
            <w:tcW w:w="821" w:type="dxa"/>
            <w:tcBorders>
              <w:top w:val="nil"/>
              <w:bottom w:val="single" w:sz="6" w:space="0" w:color="FFFFFF"/>
            </w:tcBorders>
          </w:tcPr>
          <w:p w14:paraId="37B7D804" w14:textId="77777777" w:rsidR="00F26240" w:rsidRDefault="005E36BC">
            <w:pPr>
              <w:pStyle w:val="TableParagraph"/>
              <w:spacing w:line="105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/мин</w:t>
            </w:r>
          </w:p>
        </w:tc>
        <w:tc>
          <w:tcPr>
            <w:tcW w:w="1642" w:type="dxa"/>
            <w:gridSpan w:val="2"/>
            <w:tcBorders>
              <w:top w:val="nil"/>
            </w:tcBorders>
          </w:tcPr>
          <w:p w14:paraId="22E6DEEE" w14:textId="77777777" w:rsidR="00F26240" w:rsidRDefault="005E36BC">
            <w:pPr>
              <w:pStyle w:val="TableParagraph"/>
              <w:spacing w:line="136" w:lineRule="exact"/>
              <w:ind w:left="40" w:right="-44"/>
              <w:rPr>
                <w:sz w:val="13"/>
              </w:rPr>
            </w:pP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pict w14:anchorId="2AC0038B">
                <v:group id="_x0000_s1065" style="width:78.15pt;height:6.85pt;mso-position-horizontal-relative:char;mso-position-vertical-relative:line" coordsize="1563,137">
                  <v:shape id="_x0000_s1066" style="position:absolute;width:1563;height:137" coordsize="1563,137" path="m1562,l785,,746,,706,,,,,137r706,l746,137r39,l1562,137,1562,xe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37" w:type="dxa"/>
            <w:tcBorders>
              <w:top w:val="nil"/>
              <w:bottom w:val="single" w:sz="6" w:space="0" w:color="FFFFFF"/>
            </w:tcBorders>
          </w:tcPr>
          <w:p w14:paraId="0E032343" w14:textId="77777777" w:rsidR="00F26240" w:rsidRDefault="005E36BC">
            <w:pPr>
              <w:pStyle w:val="TableParagraph"/>
              <w:spacing w:line="105" w:lineRule="exact"/>
              <w:ind w:left="181"/>
              <w:rPr>
                <w:sz w:val="20"/>
              </w:rPr>
            </w:pPr>
            <w:r>
              <w:rPr>
                <w:sz w:val="20"/>
              </w:rPr>
              <w:t>кисло-</w:t>
            </w:r>
          </w:p>
        </w:tc>
      </w:tr>
      <w:tr w:rsidR="00F26240" w14:paraId="60F40CD7" w14:textId="77777777">
        <w:trPr>
          <w:trHeight w:val="231"/>
        </w:trPr>
        <w:tc>
          <w:tcPr>
            <w:tcW w:w="821" w:type="dxa"/>
            <w:vMerge w:val="restart"/>
            <w:tcBorders>
              <w:top w:val="single" w:sz="6" w:space="0" w:color="FFFFFF"/>
            </w:tcBorders>
          </w:tcPr>
          <w:p w14:paraId="3F23BA9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bottom w:val="nil"/>
            </w:tcBorders>
          </w:tcPr>
          <w:p w14:paraId="58BAC40B" w14:textId="77777777" w:rsidR="00F26240" w:rsidRDefault="005E36BC">
            <w:pPr>
              <w:pStyle w:val="TableParagraph"/>
              <w:spacing w:line="211" w:lineRule="exact"/>
              <w:ind w:left="51" w:right="35"/>
              <w:jc w:val="center"/>
              <w:rPr>
                <w:sz w:val="20"/>
              </w:rPr>
            </w:pPr>
            <w:r>
              <w:rPr>
                <w:sz w:val="20"/>
              </w:rPr>
              <w:t>за</w:t>
            </w:r>
          </w:p>
        </w:tc>
        <w:tc>
          <w:tcPr>
            <w:tcW w:w="720" w:type="dxa"/>
            <w:tcBorders>
              <w:bottom w:val="nil"/>
            </w:tcBorders>
          </w:tcPr>
          <w:p w14:paraId="0FFFBDE1" w14:textId="77777777" w:rsidR="00F26240" w:rsidRDefault="005E36BC">
            <w:pPr>
              <w:pStyle w:val="TableParagraph"/>
              <w:spacing w:line="211" w:lineRule="exact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за</w:t>
            </w:r>
          </w:p>
        </w:tc>
        <w:tc>
          <w:tcPr>
            <w:tcW w:w="835" w:type="dxa"/>
            <w:tcBorders>
              <w:top w:val="single" w:sz="6" w:space="0" w:color="FFFFFF"/>
              <w:bottom w:val="nil"/>
            </w:tcBorders>
          </w:tcPr>
          <w:p w14:paraId="61241915" w14:textId="77777777" w:rsidR="00F26240" w:rsidRDefault="005E36BC">
            <w:pPr>
              <w:pStyle w:val="TableParagraph"/>
              <w:spacing w:line="211" w:lineRule="exact"/>
              <w:ind w:left="55" w:right="35"/>
              <w:jc w:val="center"/>
              <w:rPr>
                <w:sz w:val="20"/>
              </w:rPr>
            </w:pPr>
            <w:r>
              <w:rPr>
                <w:sz w:val="20"/>
              </w:rPr>
              <w:t>рода,</w:t>
            </w:r>
          </w:p>
        </w:tc>
        <w:tc>
          <w:tcPr>
            <w:tcW w:w="821" w:type="dxa"/>
            <w:vMerge w:val="restart"/>
            <w:tcBorders>
              <w:top w:val="single" w:sz="6" w:space="0" w:color="FFFFFF"/>
            </w:tcBorders>
          </w:tcPr>
          <w:p w14:paraId="40E32B3F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785" w:type="dxa"/>
            <w:tcBorders>
              <w:bottom w:val="nil"/>
            </w:tcBorders>
          </w:tcPr>
          <w:p w14:paraId="65FEE9F3" w14:textId="77777777" w:rsidR="00F26240" w:rsidRDefault="005E36BC">
            <w:pPr>
              <w:pStyle w:val="TableParagraph"/>
              <w:spacing w:line="193" w:lineRule="exact"/>
              <w:ind w:left="26" w:right="11"/>
              <w:jc w:val="center"/>
              <w:rPr>
                <w:sz w:val="18"/>
              </w:rPr>
            </w:pPr>
            <w:r>
              <w:rPr>
                <w:sz w:val="18"/>
              </w:rPr>
              <w:t>за</w:t>
            </w:r>
          </w:p>
        </w:tc>
        <w:tc>
          <w:tcPr>
            <w:tcW w:w="857" w:type="dxa"/>
            <w:tcBorders>
              <w:bottom w:val="nil"/>
            </w:tcBorders>
          </w:tcPr>
          <w:p w14:paraId="7F61F5DA" w14:textId="77777777" w:rsidR="00F26240" w:rsidRDefault="005E36BC">
            <w:pPr>
              <w:pStyle w:val="TableParagraph"/>
              <w:spacing w:line="211" w:lineRule="exact"/>
              <w:ind w:lef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</w:t>
            </w:r>
          </w:p>
        </w:tc>
        <w:tc>
          <w:tcPr>
            <w:tcW w:w="937" w:type="dxa"/>
            <w:tcBorders>
              <w:top w:val="single" w:sz="6" w:space="0" w:color="FFFFFF"/>
              <w:bottom w:val="nil"/>
            </w:tcBorders>
          </w:tcPr>
          <w:p w14:paraId="6C219F95" w14:textId="77777777" w:rsidR="00F26240" w:rsidRDefault="005E36BC">
            <w:pPr>
              <w:pStyle w:val="TableParagraph"/>
              <w:spacing w:line="211" w:lineRule="exact"/>
              <w:ind w:left="255"/>
              <w:rPr>
                <w:sz w:val="20"/>
              </w:rPr>
            </w:pPr>
            <w:r>
              <w:rPr>
                <w:sz w:val="20"/>
              </w:rPr>
              <w:t>рода,</w:t>
            </w:r>
          </w:p>
        </w:tc>
      </w:tr>
      <w:tr w:rsidR="00F26240" w14:paraId="251E8754" w14:textId="77777777">
        <w:trPr>
          <w:trHeight w:val="291"/>
        </w:trPr>
        <w:tc>
          <w:tcPr>
            <w:tcW w:w="821" w:type="dxa"/>
            <w:vMerge/>
            <w:tcBorders>
              <w:top w:val="nil"/>
            </w:tcBorders>
          </w:tcPr>
          <w:p w14:paraId="0D9D7BB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tcBorders>
              <w:top w:val="nil"/>
            </w:tcBorders>
          </w:tcPr>
          <w:p w14:paraId="6DA096CA" w14:textId="77777777" w:rsidR="00F26240" w:rsidRDefault="005E36BC">
            <w:pPr>
              <w:pStyle w:val="TableParagraph"/>
              <w:spacing w:before="8"/>
              <w:ind w:left="56" w:right="35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мин</w:t>
            </w:r>
          </w:p>
        </w:tc>
        <w:tc>
          <w:tcPr>
            <w:tcW w:w="720" w:type="dxa"/>
            <w:tcBorders>
              <w:top w:val="nil"/>
            </w:tcBorders>
          </w:tcPr>
          <w:p w14:paraId="44C5A5C4" w14:textId="77777777" w:rsidR="00F26240" w:rsidRDefault="005E36BC">
            <w:pPr>
              <w:pStyle w:val="TableParagraph"/>
              <w:spacing w:before="8"/>
              <w:ind w:left="43" w:right="30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835" w:type="dxa"/>
            <w:tcBorders>
              <w:top w:val="nil"/>
            </w:tcBorders>
          </w:tcPr>
          <w:p w14:paraId="6D7516B5" w14:textId="77777777" w:rsidR="00F26240" w:rsidRDefault="005E36BC">
            <w:pPr>
              <w:pStyle w:val="TableParagraph"/>
              <w:spacing w:before="9"/>
              <w:ind w:left="55" w:right="32"/>
              <w:jc w:val="center"/>
            </w:pPr>
            <w:r>
              <w:t>мл/мин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14:paraId="3FF51B0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nil"/>
            </w:tcBorders>
          </w:tcPr>
          <w:p w14:paraId="391AF6B8" w14:textId="77777777" w:rsidR="00F26240" w:rsidRDefault="005E36BC">
            <w:pPr>
              <w:pStyle w:val="TableParagraph"/>
              <w:spacing w:before="8"/>
              <w:ind w:left="32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мин</w:t>
            </w:r>
          </w:p>
        </w:tc>
        <w:tc>
          <w:tcPr>
            <w:tcW w:w="857" w:type="dxa"/>
            <w:tcBorders>
              <w:top w:val="nil"/>
            </w:tcBorders>
          </w:tcPr>
          <w:p w14:paraId="5A77D180" w14:textId="77777777" w:rsidR="00F26240" w:rsidRDefault="005E36BC">
            <w:pPr>
              <w:pStyle w:val="TableParagraph"/>
              <w:spacing w:before="8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  <w:tc>
          <w:tcPr>
            <w:tcW w:w="937" w:type="dxa"/>
            <w:tcBorders>
              <w:top w:val="nil"/>
            </w:tcBorders>
          </w:tcPr>
          <w:p w14:paraId="41AD017A" w14:textId="77777777" w:rsidR="00F26240" w:rsidRDefault="005E36BC">
            <w:pPr>
              <w:pStyle w:val="TableParagraph"/>
              <w:spacing w:before="9"/>
              <w:ind w:right="133"/>
              <w:jc w:val="right"/>
            </w:pPr>
            <w:r>
              <w:t>мл/мин</w:t>
            </w:r>
          </w:p>
        </w:tc>
      </w:tr>
      <w:tr w:rsidR="00F26240" w14:paraId="249BD384" w14:textId="77777777">
        <w:trPr>
          <w:trHeight w:val="233"/>
        </w:trPr>
        <w:tc>
          <w:tcPr>
            <w:tcW w:w="821" w:type="dxa"/>
            <w:tcBorders>
              <w:bottom w:val="nil"/>
            </w:tcBorders>
          </w:tcPr>
          <w:p w14:paraId="1F3A6B79" w14:textId="77777777" w:rsidR="00F26240" w:rsidRDefault="005E36BC">
            <w:pPr>
              <w:pStyle w:val="TableParagraph"/>
              <w:spacing w:line="214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13" w:type="dxa"/>
            <w:tcBorders>
              <w:bottom w:val="nil"/>
            </w:tcBorders>
          </w:tcPr>
          <w:p w14:paraId="1F39BF26" w14:textId="77777777" w:rsidR="00F26240" w:rsidRDefault="005E36BC">
            <w:pPr>
              <w:pStyle w:val="TableParagraph"/>
              <w:spacing w:line="214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20" w:type="dxa"/>
            <w:tcBorders>
              <w:bottom w:val="nil"/>
            </w:tcBorders>
          </w:tcPr>
          <w:p w14:paraId="0566E582" w14:textId="77777777" w:rsidR="00F26240" w:rsidRDefault="005E36BC">
            <w:pPr>
              <w:pStyle w:val="TableParagraph"/>
              <w:spacing w:line="202" w:lineRule="exact"/>
              <w:ind w:left="43" w:right="25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35" w:type="dxa"/>
            <w:tcBorders>
              <w:bottom w:val="nil"/>
            </w:tcBorders>
          </w:tcPr>
          <w:p w14:paraId="577F5164" w14:textId="77777777" w:rsidR="00F26240" w:rsidRDefault="005E36BC">
            <w:pPr>
              <w:pStyle w:val="TableParagraph"/>
              <w:spacing w:line="214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821" w:type="dxa"/>
            <w:tcBorders>
              <w:bottom w:val="nil"/>
            </w:tcBorders>
          </w:tcPr>
          <w:p w14:paraId="4A6246C3" w14:textId="77777777" w:rsidR="00F26240" w:rsidRDefault="005E36BC">
            <w:pPr>
              <w:pStyle w:val="TableParagraph"/>
              <w:spacing w:line="214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85" w:type="dxa"/>
            <w:tcBorders>
              <w:bottom w:val="nil"/>
            </w:tcBorders>
          </w:tcPr>
          <w:p w14:paraId="37419416" w14:textId="77777777" w:rsidR="00F26240" w:rsidRDefault="005E36BC">
            <w:pPr>
              <w:pStyle w:val="TableParagraph"/>
              <w:spacing w:line="214" w:lineRule="exact"/>
              <w:ind w:left="27" w:right="11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857" w:type="dxa"/>
            <w:tcBorders>
              <w:bottom w:val="nil"/>
            </w:tcBorders>
          </w:tcPr>
          <w:p w14:paraId="69DAE363" w14:textId="77777777" w:rsidR="00F26240" w:rsidRDefault="005E36BC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37" w:type="dxa"/>
            <w:tcBorders>
              <w:bottom w:val="nil"/>
            </w:tcBorders>
          </w:tcPr>
          <w:p w14:paraId="0D522D2D" w14:textId="77777777" w:rsidR="00F26240" w:rsidRDefault="005E36BC">
            <w:pPr>
              <w:pStyle w:val="TableParagraph"/>
              <w:spacing w:line="214" w:lineRule="exact"/>
              <w:ind w:left="303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</w:tr>
      <w:tr w:rsidR="00F26240" w14:paraId="11699323" w14:textId="77777777">
        <w:trPr>
          <w:trHeight w:val="226"/>
        </w:trPr>
        <w:tc>
          <w:tcPr>
            <w:tcW w:w="821" w:type="dxa"/>
            <w:tcBorders>
              <w:top w:val="nil"/>
              <w:bottom w:val="nil"/>
            </w:tcBorders>
          </w:tcPr>
          <w:p w14:paraId="090E4353" w14:textId="77777777" w:rsidR="00F26240" w:rsidRDefault="005E36BC">
            <w:pPr>
              <w:pStyle w:val="TableParagraph"/>
              <w:spacing w:before="1" w:line="205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03398EDD" w14:textId="77777777" w:rsidR="00F26240" w:rsidRDefault="005E36BC">
            <w:pPr>
              <w:pStyle w:val="TableParagraph"/>
              <w:spacing w:before="1" w:line="205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522A613E" w14:textId="77777777" w:rsidR="00F26240" w:rsidRDefault="005E36BC">
            <w:pPr>
              <w:pStyle w:val="TableParagraph"/>
              <w:spacing w:before="3" w:line="203" w:lineRule="exact"/>
              <w:ind w:left="43" w:right="25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3EE160C4" w14:textId="77777777" w:rsidR="00F26240" w:rsidRDefault="005E36BC">
            <w:pPr>
              <w:pStyle w:val="TableParagraph"/>
              <w:spacing w:before="1" w:line="205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674A167E" w14:textId="77777777" w:rsidR="00F26240" w:rsidRDefault="005E36BC">
            <w:pPr>
              <w:pStyle w:val="TableParagraph"/>
              <w:spacing w:before="1" w:line="205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204DD111" w14:textId="77777777" w:rsidR="00F26240" w:rsidRDefault="005E36BC">
            <w:pPr>
              <w:pStyle w:val="TableParagraph"/>
              <w:spacing w:before="1" w:line="205" w:lineRule="exact"/>
              <w:ind w:left="27" w:right="11"/>
              <w:jc w:val="center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45A453A" w14:textId="77777777" w:rsidR="00F26240" w:rsidRDefault="005E36BC">
            <w:pPr>
              <w:pStyle w:val="TableParagraph"/>
              <w:spacing w:before="1"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761EA9EB" w14:textId="77777777" w:rsidR="00F26240" w:rsidRDefault="005E36BC">
            <w:pPr>
              <w:pStyle w:val="TableParagraph"/>
              <w:spacing w:before="1" w:line="205" w:lineRule="exact"/>
              <w:ind w:left="301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</w:tr>
      <w:tr w:rsidR="00F26240" w14:paraId="46A80116" w14:textId="77777777">
        <w:trPr>
          <w:trHeight w:val="213"/>
        </w:trPr>
        <w:tc>
          <w:tcPr>
            <w:tcW w:w="821" w:type="dxa"/>
            <w:tcBorders>
              <w:top w:val="nil"/>
              <w:bottom w:val="nil"/>
            </w:tcBorders>
          </w:tcPr>
          <w:p w14:paraId="1A3E5572" w14:textId="77777777" w:rsidR="00F26240" w:rsidRDefault="005E36BC">
            <w:pPr>
              <w:pStyle w:val="TableParagraph"/>
              <w:spacing w:line="194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6460C4F0" w14:textId="77777777" w:rsidR="00F26240" w:rsidRDefault="005E36BC">
            <w:pPr>
              <w:pStyle w:val="TableParagraph"/>
              <w:spacing w:line="194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F7012D0" w14:textId="77777777" w:rsidR="00F26240" w:rsidRDefault="005E36BC">
            <w:pPr>
              <w:pStyle w:val="TableParagraph"/>
              <w:spacing w:line="194" w:lineRule="exact"/>
              <w:ind w:left="43" w:right="2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398E976B" w14:textId="77777777" w:rsidR="00F26240" w:rsidRDefault="005E36BC">
            <w:pPr>
              <w:pStyle w:val="TableParagraph"/>
              <w:spacing w:line="194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E53C667" w14:textId="77777777" w:rsidR="00F26240" w:rsidRDefault="005E36BC">
            <w:pPr>
              <w:pStyle w:val="TableParagraph"/>
              <w:spacing w:line="194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5EEF31C9" w14:textId="77777777" w:rsidR="00F26240" w:rsidRDefault="005E36BC">
            <w:pPr>
              <w:pStyle w:val="TableParagraph"/>
              <w:spacing w:line="194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955DA18" w14:textId="77777777" w:rsidR="00F26240" w:rsidRDefault="005E36BC">
            <w:pPr>
              <w:pStyle w:val="TableParagraph"/>
              <w:spacing w:line="19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0D9C77AE" w14:textId="77777777" w:rsidR="00F26240" w:rsidRDefault="005E36BC">
            <w:pPr>
              <w:pStyle w:val="TableParagraph"/>
              <w:spacing w:line="194" w:lineRule="exact"/>
              <w:ind w:left="306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</w:tr>
      <w:tr w:rsidR="00F26240" w14:paraId="4B5D720F" w14:textId="77777777">
        <w:trPr>
          <w:trHeight w:val="215"/>
        </w:trPr>
        <w:tc>
          <w:tcPr>
            <w:tcW w:w="821" w:type="dxa"/>
            <w:tcBorders>
              <w:top w:val="nil"/>
              <w:bottom w:val="nil"/>
            </w:tcBorders>
          </w:tcPr>
          <w:p w14:paraId="363E8FA5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191980F0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274426B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4124C46F" w14:textId="77777777" w:rsidR="00F26240" w:rsidRDefault="005E36BC">
            <w:pPr>
              <w:pStyle w:val="TableParagraph"/>
              <w:spacing w:line="196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3A90ADB2" w14:textId="77777777" w:rsidR="00F26240" w:rsidRDefault="005E36BC">
            <w:pPr>
              <w:pStyle w:val="TableParagraph"/>
              <w:spacing w:line="196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5B644833" w14:textId="77777777" w:rsidR="00F26240" w:rsidRDefault="005E36BC">
            <w:pPr>
              <w:pStyle w:val="TableParagraph"/>
              <w:spacing w:line="196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132B1C2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00DA222B" w14:textId="77777777" w:rsidR="00F26240" w:rsidRDefault="005E36BC">
            <w:pPr>
              <w:pStyle w:val="TableParagraph"/>
              <w:spacing w:line="196" w:lineRule="exact"/>
              <w:ind w:left="301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</w:tr>
      <w:tr w:rsidR="00F26240" w14:paraId="5854EA99" w14:textId="77777777">
        <w:trPr>
          <w:trHeight w:val="216"/>
        </w:trPr>
        <w:tc>
          <w:tcPr>
            <w:tcW w:w="821" w:type="dxa"/>
            <w:tcBorders>
              <w:top w:val="nil"/>
              <w:bottom w:val="nil"/>
            </w:tcBorders>
          </w:tcPr>
          <w:p w14:paraId="5AED8A42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65DDDEFD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BC08806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742F082C" w14:textId="77777777" w:rsidR="00F26240" w:rsidRDefault="005E36BC">
            <w:pPr>
              <w:pStyle w:val="TableParagraph"/>
              <w:spacing w:line="196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B597074" w14:textId="77777777" w:rsidR="00F26240" w:rsidRDefault="005E36BC">
            <w:pPr>
              <w:pStyle w:val="TableParagraph"/>
              <w:spacing w:line="196" w:lineRule="exact"/>
              <w:ind w:left="50" w:right="36"/>
              <w:jc w:val="center"/>
              <w:rPr>
                <w:sz w:val="18"/>
              </w:rPr>
            </w:pPr>
            <w:r>
              <w:rPr>
                <w:sz w:val="18"/>
              </w:rPr>
              <w:t>[50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413BDE58" w14:textId="77777777" w:rsidR="00F26240" w:rsidRDefault="005E36BC">
            <w:pPr>
              <w:pStyle w:val="TableParagraph"/>
              <w:spacing w:line="196" w:lineRule="exact"/>
              <w:ind w:left="33" w:right="4"/>
              <w:jc w:val="center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0CDA565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5C4EDBD9" w14:textId="77777777" w:rsidR="00F26240" w:rsidRDefault="005E36BC">
            <w:pPr>
              <w:pStyle w:val="TableParagraph"/>
              <w:spacing w:line="196" w:lineRule="exact"/>
              <w:ind w:left="301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</w:tr>
      <w:tr w:rsidR="00F26240" w14:paraId="41E4C22B" w14:textId="77777777">
        <w:trPr>
          <w:trHeight w:val="216"/>
        </w:trPr>
        <w:tc>
          <w:tcPr>
            <w:tcW w:w="821" w:type="dxa"/>
            <w:tcBorders>
              <w:top w:val="nil"/>
              <w:bottom w:val="nil"/>
            </w:tcBorders>
          </w:tcPr>
          <w:p w14:paraId="4CB8D675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6A082F67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570F67A5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05080DFF" w14:textId="77777777" w:rsidR="00F26240" w:rsidRDefault="005E36BC">
            <w:pPr>
              <w:pStyle w:val="TableParagraph"/>
              <w:spacing w:line="196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10D9614" w14:textId="77777777" w:rsidR="00F26240" w:rsidRDefault="005E36BC">
            <w:pPr>
              <w:pStyle w:val="TableParagraph"/>
              <w:spacing w:line="196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214337B6" w14:textId="77777777" w:rsidR="00F26240" w:rsidRDefault="005E36BC">
            <w:pPr>
              <w:pStyle w:val="TableParagraph"/>
              <w:spacing w:line="196" w:lineRule="exact"/>
              <w:ind w:left="33" w:right="11"/>
              <w:jc w:val="center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ABD0EAB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31E88FE3" w14:textId="77777777" w:rsidR="00F26240" w:rsidRDefault="005E36BC">
            <w:pPr>
              <w:pStyle w:val="TableParagraph"/>
              <w:spacing w:line="196" w:lineRule="exact"/>
              <w:ind w:left="296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</w:tr>
      <w:tr w:rsidR="00F26240" w14:paraId="4ADFEE9F" w14:textId="77777777">
        <w:trPr>
          <w:trHeight w:val="215"/>
        </w:trPr>
        <w:tc>
          <w:tcPr>
            <w:tcW w:w="821" w:type="dxa"/>
            <w:tcBorders>
              <w:top w:val="nil"/>
              <w:bottom w:val="nil"/>
            </w:tcBorders>
          </w:tcPr>
          <w:p w14:paraId="7FF9C921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2CA5EB34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743CF93D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623280B6" w14:textId="77777777" w:rsidR="00F26240" w:rsidRDefault="005E36BC">
            <w:pPr>
              <w:pStyle w:val="TableParagraph"/>
              <w:spacing w:line="196" w:lineRule="exact"/>
              <w:ind w:left="55" w:right="29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680A128" w14:textId="77777777" w:rsidR="00F26240" w:rsidRDefault="005E36BC">
            <w:pPr>
              <w:pStyle w:val="TableParagraph"/>
              <w:spacing w:line="196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4FB3499B" w14:textId="77777777" w:rsidR="00F26240" w:rsidRDefault="005E36BC">
            <w:pPr>
              <w:pStyle w:val="TableParagraph"/>
              <w:spacing w:line="196" w:lineRule="exact"/>
              <w:ind w:left="33" w:right="9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C1BA37D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3B5BC6A1" w14:textId="77777777" w:rsidR="00F26240" w:rsidRDefault="005E36BC">
            <w:pPr>
              <w:pStyle w:val="TableParagraph"/>
              <w:spacing w:line="196" w:lineRule="exact"/>
              <w:ind w:left="296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</w:tr>
      <w:tr w:rsidR="00F26240" w14:paraId="621FBDA0" w14:textId="77777777">
        <w:trPr>
          <w:trHeight w:val="216"/>
        </w:trPr>
        <w:tc>
          <w:tcPr>
            <w:tcW w:w="821" w:type="dxa"/>
            <w:tcBorders>
              <w:top w:val="nil"/>
              <w:bottom w:val="nil"/>
            </w:tcBorders>
          </w:tcPr>
          <w:p w14:paraId="0BD22554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17EEB9A5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C54B646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18E17246" w14:textId="77777777" w:rsidR="00F26240" w:rsidRDefault="005E36BC">
            <w:pPr>
              <w:pStyle w:val="TableParagraph"/>
              <w:spacing w:line="196" w:lineRule="exact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BE9AEEA" w14:textId="77777777" w:rsidR="00F26240" w:rsidRDefault="005E36BC">
            <w:pPr>
              <w:pStyle w:val="TableParagraph"/>
              <w:spacing w:line="196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6EE8056C" w14:textId="77777777" w:rsidR="00F26240" w:rsidRDefault="005E36BC">
            <w:pPr>
              <w:pStyle w:val="TableParagraph"/>
              <w:spacing w:line="196" w:lineRule="exact"/>
              <w:ind w:left="28" w:right="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13Л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624E5D6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60922845" w14:textId="77777777" w:rsidR="00F26240" w:rsidRDefault="005E36BC">
            <w:pPr>
              <w:pStyle w:val="TableParagraph"/>
              <w:spacing w:line="196" w:lineRule="exact"/>
              <w:ind w:left="301"/>
              <w:rPr>
                <w:sz w:val="20"/>
              </w:rPr>
            </w:pPr>
            <w:r>
              <w:rPr>
                <w:sz w:val="20"/>
              </w:rPr>
              <w:t>36,8</w:t>
            </w:r>
          </w:p>
        </w:tc>
      </w:tr>
      <w:tr w:rsidR="00F26240" w14:paraId="57739338" w14:textId="77777777">
        <w:trPr>
          <w:trHeight w:val="212"/>
        </w:trPr>
        <w:tc>
          <w:tcPr>
            <w:tcW w:w="821" w:type="dxa"/>
            <w:tcBorders>
              <w:top w:val="nil"/>
              <w:bottom w:val="nil"/>
            </w:tcBorders>
          </w:tcPr>
          <w:p w14:paraId="76BA85CD" w14:textId="77777777" w:rsidR="00F26240" w:rsidRDefault="005E36BC">
            <w:pPr>
              <w:pStyle w:val="TableParagraph"/>
              <w:spacing w:line="192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6CAC1224" w14:textId="77777777" w:rsidR="00F26240" w:rsidRDefault="005E36BC">
            <w:pPr>
              <w:pStyle w:val="TableParagraph"/>
              <w:spacing w:line="192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040D4E8" w14:textId="77777777" w:rsidR="00F26240" w:rsidRDefault="005E36BC">
            <w:pPr>
              <w:pStyle w:val="TableParagraph"/>
              <w:spacing w:line="192" w:lineRule="exact"/>
              <w:ind w:left="43" w:right="25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72349C6C" w14:textId="77777777" w:rsidR="00F26240" w:rsidRDefault="005E36BC">
            <w:pPr>
              <w:pStyle w:val="TableParagraph"/>
              <w:spacing w:line="192" w:lineRule="exact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6761DAC3" w14:textId="77777777" w:rsidR="00F26240" w:rsidRDefault="005E36BC">
            <w:pPr>
              <w:pStyle w:val="TableParagraph"/>
              <w:spacing w:line="192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30124AAD" w14:textId="77777777" w:rsidR="00F26240" w:rsidRDefault="005E36BC">
            <w:pPr>
              <w:pStyle w:val="TableParagraph"/>
              <w:spacing w:line="192" w:lineRule="exact"/>
              <w:ind w:left="33" w:right="9"/>
              <w:jc w:val="center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8C78E89" w14:textId="77777777" w:rsidR="00F26240" w:rsidRDefault="005E36BC">
            <w:pPr>
              <w:pStyle w:val="TableParagraph"/>
              <w:spacing w:line="192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2AB406BF" w14:textId="77777777" w:rsidR="00F26240" w:rsidRDefault="005E36BC">
            <w:pPr>
              <w:pStyle w:val="TableParagraph"/>
              <w:spacing w:line="192" w:lineRule="exact"/>
              <w:ind w:left="306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</w:tr>
      <w:tr w:rsidR="00F26240" w14:paraId="20255750" w14:textId="77777777">
        <w:trPr>
          <w:trHeight w:val="212"/>
        </w:trPr>
        <w:tc>
          <w:tcPr>
            <w:tcW w:w="821" w:type="dxa"/>
            <w:tcBorders>
              <w:top w:val="nil"/>
              <w:bottom w:val="nil"/>
            </w:tcBorders>
          </w:tcPr>
          <w:p w14:paraId="07E3B047" w14:textId="77777777" w:rsidR="00F26240" w:rsidRDefault="005E36BC">
            <w:pPr>
              <w:pStyle w:val="TableParagraph"/>
              <w:spacing w:line="192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44EE3A9B" w14:textId="77777777" w:rsidR="00F26240" w:rsidRDefault="005E36BC">
            <w:pPr>
              <w:pStyle w:val="TableParagraph"/>
              <w:spacing w:line="192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24B2999" w14:textId="77777777" w:rsidR="00F26240" w:rsidRDefault="005E36BC">
            <w:pPr>
              <w:pStyle w:val="TableParagraph"/>
              <w:spacing w:line="192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18878B88" w14:textId="77777777" w:rsidR="00F26240" w:rsidRDefault="005E36BC">
            <w:pPr>
              <w:pStyle w:val="TableParagraph"/>
              <w:spacing w:line="192" w:lineRule="exact"/>
              <w:ind w:left="55" w:right="29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30095AF" w14:textId="77777777" w:rsidR="00F26240" w:rsidRDefault="005E36BC">
            <w:pPr>
              <w:pStyle w:val="TableParagraph"/>
              <w:spacing w:line="192" w:lineRule="exact"/>
              <w:ind w:left="54" w:right="36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687B2AAC" w14:textId="77777777" w:rsidR="00F26240" w:rsidRDefault="005E36BC">
            <w:pPr>
              <w:pStyle w:val="TableParagraph"/>
              <w:spacing w:line="192" w:lineRule="exact"/>
              <w:ind w:left="33" w:right="11"/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820E8FE" w14:textId="77777777" w:rsidR="00F26240" w:rsidRDefault="005E36BC">
            <w:pPr>
              <w:pStyle w:val="TableParagraph"/>
              <w:spacing w:line="192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01973051" w14:textId="77777777" w:rsidR="00F26240" w:rsidRDefault="005E36BC">
            <w:pPr>
              <w:pStyle w:val="TableParagraph"/>
              <w:spacing w:line="192" w:lineRule="exact"/>
              <w:ind w:left="301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</w:tr>
      <w:tr w:rsidR="00F26240" w14:paraId="5BFBD734" w14:textId="77777777">
        <w:trPr>
          <w:trHeight w:val="216"/>
        </w:trPr>
        <w:tc>
          <w:tcPr>
            <w:tcW w:w="821" w:type="dxa"/>
            <w:tcBorders>
              <w:top w:val="nil"/>
              <w:bottom w:val="nil"/>
            </w:tcBorders>
          </w:tcPr>
          <w:p w14:paraId="53936145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14:paraId="580764CD" w14:textId="77777777" w:rsidR="00F26240" w:rsidRDefault="005E36BC">
            <w:pPr>
              <w:pStyle w:val="TableParagraph"/>
              <w:spacing w:line="196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EB2EEA1" w14:textId="77777777" w:rsidR="00F26240" w:rsidRDefault="005E36BC">
            <w:pPr>
              <w:pStyle w:val="TableParagraph"/>
              <w:spacing w:line="196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14:paraId="21796E62" w14:textId="77777777" w:rsidR="00F26240" w:rsidRDefault="005E36BC">
            <w:pPr>
              <w:pStyle w:val="TableParagraph"/>
              <w:spacing w:line="196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21,0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A8C5B8D" w14:textId="77777777" w:rsidR="00F26240" w:rsidRDefault="005E36BC">
            <w:pPr>
              <w:pStyle w:val="TableParagraph"/>
              <w:spacing w:line="196" w:lineRule="exact"/>
              <w:ind w:left="49" w:right="36"/>
              <w:jc w:val="center"/>
              <w:rPr>
                <w:sz w:val="20"/>
              </w:rPr>
            </w:pPr>
            <w:r>
              <w:rPr>
                <w:sz w:val="20"/>
              </w:rPr>
              <w:t>ISO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 w14:paraId="05A101AC" w14:textId="77777777" w:rsidR="00F26240" w:rsidRDefault="005E36BC">
            <w:pPr>
              <w:pStyle w:val="TableParagraph"/>
              <w:spacing w:line="196" w:lineRule="exact"/>
              <w:ind w:left="33" w:right="11"/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CC9E7F9" w14:textId="77777777" w:rsidR="00F26240" w:rsidRDefault="005E36BC">
            <w:pPr>
              <w:pStyle w:val="TableParagraph"/>
              <w:spacing w:line="196" w:lineRule="exact"/>
              <w:ind w:left="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38D4EFAF" w14:textId="77777777" w:rsidR="00F26240" w:rsidRDefault="005E36BC">
            <w:pPr>
              <w:pStyle w:val="TableParagraph"/>
              <w:spacing w:line="196" w:lineRule="exact"/>
              <w:ind w:left="289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</w:tr>
      <w:tr w:rsidR="00F26240" w14:paraId="09AFA1EE" w14:textId="77777777">
        <w:trPr>
          <w:trHeight w:val="297"/>
        </w:trPr>
        <w:tc>
          <w:tcPr>
            <w:tcW w:w="821" w:type="dxa"/>
            <w:tcBorders>
              <w:top w:val="nil"/>
            </w:tcBorders>
          </w:tcPr>
          <w:p w14:paraId="677BBC6E" w14:textId="77777777" w:rsidR="00F26240" w:rsidRDefault="005E36BC">
            <w:pPr>
              <w:pStyle w:val="TableParagraph"/>
              <w:spacing w:line="218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613" w:type="dxa"/>
            <w:tcBorders>
              <w:top w:val="nil"/>
            </w:tcBorders>
          </w:tcPr>
          <w:p w14:paraId="10F8C04D" w14:textId="77777777" w:rsidR="00F26240" w:rsidRDefault="005E36BC">
            <w:pPr>
              <w:pStyle w:val="TableParagraph"/>
              <w:spacing w:line="218" w:lineRule="exact"/>
              <w:ind w:left="52" w:right="35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20" w:type="dxa"/>
            <w:tcBorders>
              <w:top w:val="nil"/>
            </w:tcBorders>
          </w:tcPr>
          <w:p w14:paraId="31F5F283" w14:textId="77777777" w:rsidR="00F26240" w:rsidRDefault="005E36BC">
            <w:pPr>
              <w:pStyle w:val="TableParagraph"/>
              <w:spacing w:line="218" w:lineRule="exact"/>
              <w:ind w:left="43" w:right="25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835" w:type="dxa"/>
            <w:tcBorders>
              <w:top w:val="nil"/>
            </w:tcBorders>
          </w:tcPr>
          <w:p w14:paraId="43654955" w14:textId="77777777" w:rsidR="00F26240" w:rsidRDefault="005E36BC">
            <w:pPr>
              <w:pStyle w:val="TableParagraph"/>
              <w:spacing w:line="218" w:lineRule="exact"/>
              <w:ind w:left="55" w:right="36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821" w:type="dxa"/>
            <w:tcBorders>
              <w:top w:val="nil"/>
            </w:tcBorders>
          </w:tcPr>
          <w:p w14:paraId="1FBB0F22" w14:textId="77777777" w:rsidR="00F26240" w:rsidRDefault="005E36BC">
            <w:pPr>
              <w:pStyle w:val="TableParagraph"/>
              <w:spacing w:line="218" w:lineRule="exact"/>
              <w:ind w:left="50" w:right="36"/>
              <w:jc w:val="center"/>
              <w:rPr>
                <w:sz w:val="20"/>
              </w:rPr>
            </w:pPr>
            <w:r>
              <w:rPr>
                <w:sz w:val="20"/>
              </w:rPr>
              <w:t>Более!8</w:t>
            </w:r>
          </w:p>
        </w:tc>
        <w:tc>
          <w:tcPr>
            <w:tcW w:w="785" w:type="dxa"/>
            <w:tcBorders>
              <w:top w:val="nil"/>
            </w:tcBorders>
          </w:tcPr>
          <w:p w14:paraId="6640493E" w14:textId="77777777" w:rsidR="00F26240" w:rsidRDefault="005E36BC">
            <w:pPr>
              <w:pStyle w:val="TableParagraph"/>
              <w:spacing w:line="218" w:lineRule="exact"/>
              <w:ind w:left="33" w:right="11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Более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15</w:t>
            </w:r>
          </w:p>
        </w:tc>
        <w:tc>
          <w:tcPr>
            <w:tcW w:w="857" w:type="dxa"/>
            <w:tcBorders>
              <w:top w:val="nil"/>
            </w:tcBorders>
          </w:tcPr>
          <w:p w14:paraId="4B46AAB6" w14:textId="77777777" w:rsidR="00F26240" w:rsidRDefault="005E36BC">
            <w:pPr>
              <w:pStyle w:val="TableParagraph"/>
              <w:spacing w:line="218" w:lineRule="exact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БолееЗОО</w:t>
            </w:r>
          </w:p>
        </w:tc>
        <w:tc>
          <w:tcPr>
            <w:tcW w:w="937" w:type="dxa"/>
            <w:tcBorders>
              <w:top w:val="nil"/>
            </w:tcBorders>
          </w:tcPr>
          <w:p w14:paraId="710FE420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</w:tbl>
    <w:p w14:paraId="31E3D624" w14:textId="77777777" w:rsidR="00F26240" w:rsidRDefault="00F26240">
      <w:pPr>
        <w:pStyle w:val="a3"/>
        <w:spacing w:before="1"/>
        <w:jc w:val="left"/>
        <w:rPr>
          <w:sz w:val="6"/>
        </w:rPr>
      </w:pPr>
    </w:p>
    <w:p w14:paraId="0C9B0324" w14:textId="77777777" w:rsidR="00F26240" w:rsidRDefault="00F26240">
      <w:pPr>
        <w:rPr>
          <w:sz w:val="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1D42A4F" w14:textId="77777777" w:rsidR="00F26240" w:rsidRDefault="005E36BC">
      <w:pPr>
        <w:spacing w:before="70"/>
        <w:ind w:left="2838"/>
        <w:rPr>
          <w:i/>
          <w:sz w:val="18"/>
        </w:rPr>
      </w:pPr>
      <w:r>
        <w:rPr>
          <w:sz w:val="18"/>
        </w:rPr>
        <w:lastRenderedPageBreak/>
        <w:t>*</w:t>
      </w:r>
      <w:r>
        <w:rPr>
          <w:spacing w:val="2"/>
          <w:sz w:val="18"/>
        </w:rPr>
        <w:t xml:space="preserve"> </w:t>
      </w:r>
      <w:r>
        <w:rPr>
          <w:sz w:val="18"/>
        </w:rPr>
        <w:t>Данные</w:t>
      </w:r>
      <w:r>
        <w:rPr>
          <w:spacing w:val="5"/>
          <w:sz w:val="18"/>
        </w:rPr>
        <w:t xml:space="preserve"> </w:t>
      </w:r>
      <w:r>
        <w:rPr>
          <w:sz w:val="18"/>
        </w:rPr>
        <w:t>получены</w:t>
      </w:r>
      <w:r>
        <w:rPr>
          <w:spacing w:val="2"/>
          <w:sz w:val="18"/>
        </w:rPr>
        <w:t xml:space="preserve"> </w:t>
      </w:r>
      <w:r>
        <w:rPr>
          <w:sz w:val="18"/>
        </w:rPr>
        <w:t>при</w:t>
      </w:r>
      <w:r>
        <w:rPr>
          <w:spacing w:val="2"/>
          <w:sz w:val="18"/>
        </w:rPr>
        <w:t xml:space="preserve"> </w:t>
      </w:r>
      <w:r>
        <w:rPr>
          <w:sz w:val="18"/>
        </w:rPr>
        <w:t>обследовании</w:t>
      </w:r>
      <w:r>
        <w:rPr>
          <w:spacing w:val="6"/>
          <w:sz w:val="18"/>
        </w:rPr>
        <w:t xml:space="preserve"> </w:t>
      </w:r>
      <w:r>
        <w:rPr>
          <w:sz w:val="18"/>
        </w:rPr>
        <w:t>нетренированных</w:t>
      </w:r>
      <w:r>
        <w:rPr>
          <w:spacing w:val="8"/>
          <w:sz w:val="18"/>
        </w:rPr>
        <w:t xml:space="preserve"> </w:t>
      </w:r>
      <w:r>
        <w:rPr>
          <w:i/>
          <w:sz w:val="18"/>
        </w:rPr>
        <w:t>мужчин.</w:t>
      </w:r>
    </w:p>
    <w:p w14:paraId="3367F550" w14:textId="77777777" w:rsidR="00F26240" w:rsidRDefault="005E36BC">
      <w:pPr>
        <w:pStyle w:val="a3"/>
        <w:jc w:val="left"/>
        <w:rPr>
          <w:i/>
        </w:rPr>
      </w:pPr>
      <w:r>
        <w:br w:type="column"/>
      </w:r>
    </w:p>
    <w:p w14:paraId="363AC505" w14:textId="77777777" w:rsidR="00F26240" w:rsidRDefault="005E36BC">
      <w:pPr>
        <w:spacing w:before="185"/>
        <w:ind w:left="544"/>
        <w:rPr>
          <w:rFonts w:ascii="Tahoma"/>
          <w:sz w:val="20"/>
        </w:rPr>
      </w:pPr>
      <w:r>
        <w:rPr>
          <w:rFonts w:ascii="Tahoma"/>
          <w:sz w:val="20"/>
        </w:rPr>
        <w:t>443</w:t>
      </w:r>
    </w:p>
    <w:p w14:paraId="07A52B2F" w14:textId="77777777" w:rsidR="00F26240" w:rsidRDefault="00F26240">
      <w:pPr>
        <w:rPr>
          <w:rFonts w:ascii="Tahoma"/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num="2" w:space="720" w:equalWidth="0">
            <w:col w:w="7992" w:space="40"/>
            <w:col w:w="3638"/>
          </w:cols>
        </w:sectPr>
      </w:pPr>
    </w:p>
    <w:p w14:paraId="66765FCC" w14:textId="77777777" w:rsidR="00F26240" w:rsidRDefault="005E36BC">
      <w:pPr>
        <w:pStyle w:val="a3"/>
        <w:spacing w:before="95" w:line="206" w:lineRule="auto"/>
        <w:ind w:left="2434" w:right="2811" w:firstLine="288"/>
      </w:pPr>
      <w:r>
        <w:lastRenderedPageBreak/>
        <w:pict w14:anchorId="2354AB69">
          <v:group id="_x0000_s1062" style="position:absolute;left:0;text-align:left;margin-left:128.3pt;margin-top:4.95pt;width:353.9pt;height:61.65pt;z-index:-251505664;mso-position-horizontal-relative:page" coordorigin="2566,99" coordsize="7078,1233">
            <v:shape id="_x0000_s1064" type="#_x0000_t75" style="position:absolute;left:8967;top:100;width:677;height:1231">
              <v:imagedata r:id="rId85" o:title=""/>
            </v:shape>
            <v:shape id="_x0000_s1063" style="position:absolute;left:2566;top:98;width:6475;height:1083" coordorigin="2566,99" coordsize="6475,1083" o:spt="100" adj="0,,0" path="m9040,966r-6474,l2566,1182r6474,l9040,966xm9040,533r-6474,l2566,749r,l2566,966r6474,l9040,749r,l9040,533xm9040,317r-43,l8997,99r-6431,l2566,317r,216l9040,533r,-21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Специалисты считают, что для получения </w:t>
      </w:r>
      <w:r>
        <w:t>желаемых результат'</w:t>
      </w:r>
      <w:r>
        <w:rPr>
          <w:spacing w:val="1"/>
        </w:rPr>
        <w:t xml:space="preserve"> </w:t>
      </w:r>
      <w:r>
        <w:t>тов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ставлять 300—500 ккал. Оздоровительные программы, предлагаю-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калорийный</w:t>
      </w:r>
      <w:r>
        <w:rPr>
          <w:spacing w:val="55"/>
        </w:rPr>
        <w:t xml:space="preserve"> </w:t>
      </w:r>
      <w:r>
        <w:t>расход,</w:t>
      </w:r>
      <w:r>
        <w:rPr>
          <w:spacing w:val="55"/>
        </w:rPr>
        <w:t xml:space="preserve"> </w:t>
      </w:r>
      <w:r>
        <w:t>оказываются</w:t>
      </w:r>
      <w:r>
        <w:rPr>
          <w:spacing w:val="55"/>
        </w:rPr>
        <w:t xml:space="preserve"> </w:t>
      </w:r>
      <w:r>
        <w:t>неэффективны-</w:t>
      </w:r>
      <w:r>
        <w:rPr>
          <w:spacing w:val="1"/>
        </w:rPr>
        <w:t xml:space="preserve"> </w:t>
      </w:r>
      <w:r>
        <w:t>ми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почти</w:t>
      </w:r>
      <w:r>
        <w:rPr>
          <w:spacing w:val="13"/>
        </w:rPr>
        <w:t xml:space="preserve"> </w:t>
      </w:r>
      <w:r>
        <w:t>неэффективными.</w:t>
      </w:r>
    </w:p>
    <w:p w14:paraId="6645F803" w14:textId="77777777" w:rsidR="00F26240" w:rsidRDefault="005E36BC">
      <w:pPr>
        <w:pStyle w:val="a3"/>
        <w:spacing w:line="204" w:lineRule="auto"/>
        <w:ind w:left="2427" w:right="2828" w:firstLine="280"/>
      </w:pPr>
      <w:r>
        <w:t xml:space="preserve">Для того чтобы оставаться </w:t>
      </w:r>
      <w:r>
        <w:t>здоровым, каждый человек должен</w:t>
      </w:r>
      <w:r>
        <w:rPr>
          <w:spacing w:val="1"/>
        </w:rPr>
        <w:t xml:space="preserve"> </w:t>
      </w:r>
      <w:r>
        <w:t>ежедневно расходовать (сверх основного обмена) за счет мускуль-</w:t>
      </w:r>
      <w:r>
        <w:rPr>
          <w:spacing w:val="1"/>
        </w:rPr>
        <w:t xml:space="preserve"> </w:t>
      </w:r>
      <w:r>
        <w:t>ных усилий не менее 1200—2000 ккал. В таблице 52 приведены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энергозатратах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упражнений.</w:t>
      </w:r>
    </w:p>
    <w:p w14:paraId="2548824D" w14:textId="77777777" w:rsidR="00F26240" w:rsidRDefault="005E36BC">
      <w:pPr>
        <w:spacing w:before="69" w:line="290" w:lineRule="auto"/>
        <w:ind w:left="2442" w:right="2769" w:firstLine="5225"/>
        <w:rPr>
          <w:sz w:val="20"/>
        </w:rPr>
      </w:pPr>
      <w:r>
        <w:rPr>
          <w:spacing w:val="18"/>
          <w:sz w:val="20"/>
        </w:rPr>
        <w:t>Таблица</w:t>
      </w:r>
      <w:r>
        <w:rPr>
          <w:spacing w:val="49"/>
          <w:sz w:val="20"/>
        </w:rPr>
        <w:t xml:space="preserve"> </w:t>
      </w:r>
      <w:r>
        <w:rPr>
          <w:sz w:val="20"/>
        </w:rPr>
        <w:t>52</w:t>
      </w:r>
      <w:r>
        <w:rPr>
          <w:spacing w:val="-47"/>
          <w:sz w:val="20"/>
        </w:rPr>
        <w:t xml:space="preserve"> </w:t>
      </w:r>
      <w:r>
        <w:rPr>
          <w:spacing w:val="-4"/>
          <w:sz w:val="20"/>
        </w:rPr>
        <w:t>Примерный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расход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(ккал)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упражнений</w:t>
      </w:r>
    </w:p>
    <w:p w14:paraId="69BB9D6F" w14:textId="77777777" w:rsidR="00F26240" w:rsidRDefault="005E36BC">
      <w:pPr>
        <w:spacing w:line="182" w:lineRule="exact"/>
        <w:ind w:left="4487"/>
        <w:rPr>
          <w:sz w:val="20"/>
        </w:rPr>
      </w:pPr>
      <w:r>
        <w:pict w14:anchorId="0240B2AA">
          <v:shape id="_x0000_s1061" type="#_x0000_t202" style="position:absolute;left:0;text-align:left;margin-left:127.95pt;margin-top:12.35pt;width:323.4pt;height:358.65pt;z-index:251543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9"/>
                    <w:gridCol w:w="1418"/>
                    <w:gridCol w:w="1411"/>
                    <w:gridCol w:w="1606"/>
                  </w:tblGrid>
                  <w:tr w:rsidR="00F26240" w14:paraId="1D172929" w14:textId="77777777">
                    <w:trPr>
                      <w:trHeight w:val="287"/>
                    </w:trPr>
                    <w:tc>
                      <w:tcPr>
                        <w:tcW w:w="2009" w:type="dxa"/>
                        <w:vMerge w:val="restart"/>
                      </w:tcPr>
                      <w:p w14:paraId="2EDA9C83" w14:textId="77777777" w:rsidR="00F26240" w:rsidRDefault="005E36BC">
                        <w:pPr>
                          <w:pStyle w:val="TableParagraph"/>
                          <w:spacing w:line="211" w:lineRule="auto"/>
                          <w:ind w:left="422" w:right="5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упражнений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</w:tcPr>
                      <w:p w14:paraId="13B31A78" w14:textId="77777777" w:rsidR="00F26240" w:rsidRDefault="005E36BC">
                        <w:pPr>
                          <w:pStyle w:val="TableParagraph"/>
                          <w:spacing w:line="211" w:lineRule="auto"/>
                          <w:ind w:left="528" w:right="251" w:hanging="22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Скорость,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км/ч</w:t>
                        </w:r>
                      </w:p>
                    </w:tc>
                    <w:tc>
                      <w:tcPr>
                        <w:tcW w:w="3017" w:type="dxa"/>
                        <w:gridSpan w:val="2"/>
                      </w:tcPr>
                      <w:p w14:paraId="590B2F01" w14:textId="77777777" w:rsidR="00F26240" w:rsidRDefault="005E36BC">
                        <w:pPr>
                          <w:pStyle w:val="TableParagraph"/>
                          <w:spacing w:line="246" w:lineRule="exact"/>
                          <w:ind w:left="776"/>
                        </w:pPr>
                        <w:r>
                          <w:rPr>
                            <w:spacing w:val="-12"/>
                          </w:rPr>
                          <w:t>Расход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rPr>
                            <w:spacing w:val="-12"/>
                          </w:rPr>
                          <w:t>энергии.</w:t>
                        </w:r>
                      </w:p>
                    </w:tc>
                  </w:tr>
                  <w:tr w:rsidR="00F26240" w14:paraId="5C357FBB" w14:textId="77777777">
                    <w:trPr>
                      <w:trHeight w:val="280"/>
                    </w:trPr>
                    <w:tc>
                      <w:tcPr>
                        <w:tcW w:w="2009" w:type="dxa"/>
                        <w:vMerge/>
                        <w:tcBorders>
                          <w:top w:val="nil"/>
                        </w:tcBorders>
                      </w:tcPr>
                      <w:p w14:paraId="1C92BDAC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14:paraId="448336AB" w14:textId="77777777" w:rsidR="00F26240" w:rsidRDefault="00F262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1" w:type="dxa"/>
                      </w:tcPr>
                      <w:p w14:paraId="78D50706" w14:textId="77777777" w:rsidR="00F26240" w:rsidRDefault="005E36BC">
                        <w:pPr>
                          <w:pStyle w:val="TableParagraph"/>
                          <w:spacing w:line="223" w:lineRule="exact"/>
                          <w:ind w:left="60" w:righ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ккал/мин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1F7B6745" w14:textId="77777777" w:rsidR="00F26240" w:rsidRDefault="005E36BC">
                        <w:pPr>
                          <w:pStyle w:val="TableParagraph"/>
                          <w:spacing w:line="223" w:lineRule="exact"/>
                          <w:ind w:left="125" w:right="1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ккал/ч</w:t>
                        </w:r>
                      </w:p>
                    </w:tc>
                  </w:tr>
                  <w:tr w:rsidR="00F26240" w14:paraId="76BD2A66" w14:textId="77777777">
                    <w:trPr>
                      <w:trHeight w:val="655"/>
                    </w:trPr>
                    <w:tc>
                      <w:tcPr>
                        <w:tcW w:w="2009" w:type="dxa"/>
                      </w:tcPr>
                      <w:p w14:paraId="0B721595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Ходьба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2B2B724" w14:textId="77777777" w:rsidR="00F26240" w:rsidRDefault="005E36BC">
                        <w:pPr>
                          <w:pStyle w:val="TableParagraph"/>
                          <w:spacing w:line="179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pacing w:val="12"/>
                            <w:sz w:val="20"/>
                          </w:rPr>
                          <w:t>ЗЛ-</w:t>
                        </w:r>
                        <w:r>
                          <w:rPr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4,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  <w:p w14:paraId="0D28BAE5" w14:textId="77777777" w:rsidR="00F26240" w:rsidRDefault="005E36BC">
                        <w:pPr>
                          <w:pStyle w:val="TableParagraph"/>
                          <w:spacing w:line="194" w:lineRule="exact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4,0-5,0</w:t>
                        </w:r>
                      </w:p>
                      <w:p w14:paraId="6E969C5C" w14:textId="77777777" w:rsidR="00F26240" w:rsidRDefault="005E36BC">
                        <w:pPr>
                          <w:pStyle w:val="TableParagraph"/>
                          <w:spacing w:line="212" w:lineRule="exact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5,0-6,0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22F965F7" w14:textId="77777777" w:rsidR="00F26240" w:rsidRDefault="005E36BC">
                        <w:pPr>
                          <w:pStyle w:val="TableParagraph"/>
                          <w:spacing w:line="172" w:lineRule="exact"/>
                          <w:ind w:left="375"/>
                        </w:pPr>
                        <w:r>
                          <w:t>3,5-4,0</w:t>
                        </w:r>
                      </w:p>
                      <w:p w14:paraId="54C987FA" w14:textId="77777777" w:rsidR="00F26240" w:rsidRDefault="005E36BC">
                        <w:pPr>
                          <w:pStyle w:val="TableParagraph"/>
                          <w:spacing w:line="194" w:lineRule="exact"/>
                          <w:ind w:left="396"/>
                        </w:pPr>
                        <w:r>
                          <w:t>4,0-5,0</w:t>
                        </w:r>
                      </w:p>
                      <w:p w14:paraId="52725417" w14:textId="77777777" w:rsidR="00F26240" w:rsidRDefault="005E36BC">
                        <w:pPr>
                          <w:pStyle w:val="TableParagraph"/>
                          <w:spacing w:line="224" w:lineRule="exact"/>
                          <w:ind w:left="401"/>
                        </w:pPr>
                        <w:r>
                          <w:t>5,0-6,5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0710E122" w14:textId="77777777" w:rsidR="00F26240" w:rsidRDefault="005E36BC">
                        <w:pPr>
                          <w:pStyle w:val="TableParagraph"/>
                          <w:spacing w:line="179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200-240</w:t>
                        </w:r>
                      </w:p>
                      <w:p w14:paraId="2D99829C" w14:textId="77777777" w:rsidR="00F26240" w:rsidRDefault="005E36BC">
                        <w:pPr>
                          <w:pStyle w:val="TableParagraph"/>
                          <w:spacing w:line="194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240-300</w:t>
                        </w:r>
                      </w:p>
                      <w:p w14:paraId="7534696B" w14:textId="77777777" w:rsidR="00F26240" w:rsidRDefault="005E36BC">
                        <w:pPr>
                          <w:pStyle w:val="TableParagraph"/>
                          <w:spacing w:line="212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300-390</w:t>
                        </w:r>
                      </w:p>
                    </w:tc>
                  </w:tr>
                  <w:tr w:rsidR="00F26240" w14:paraId="15B5ACCD" w14:textId="77777777">
                    <w:trPr>
                      <w:trHeight w:val="647"/>
                    </w:trPr>
                    <w:tc>
                      <w:tcPr>
                        <w:tcW w:w="2009" w:type="dxa"/>
                      </w:tcPr>
                      <w:p w14:paraId="5210870F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F1A3BF7" w14:textId="77777777" w:rsidR="00F26240" w:rsidRDefault="005E36BC">
                        <w:pPr>
                          <w:pStyle w:val="TableParagraph"/>
                          <w:spacing w:line="179" w:lineRule="exact"/>
                          <w:ind w:left="403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6,0-6,5</w:t>
                        </w:r>
                      </w:p>
                      <w:p w14:paraId="0C7B53B1" w14:textId="77777777" w:rsidR="00F26240" w:rsidRDefault="005E36BC">
                        <w:pPr>
                          <w:pStyle w:val="TableParagraph"/>
                          <w:spacing w:line="194" w:lineRule="exact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9,0-10,0</w:t>
                        </w:r>
                      </w:p>
                      <w:p w14:paraId="7246626C" w14:textId="77777777" w:rsidR="00F26240" w:rsidRDefault="005E36BC">
                        <w:pPr>
                          <w:pStyle w:val="TableParagraph"/>
                          <w:spacing w:line="212" w:lineRule="exact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11,0-13,0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113AC11F" w14:textId="77777777" w:rsidR="00F26240" w:rsidRDefault="005E36BC">
                        <w:pPr>
                          <w:pStyle w:val="TableParagraph"/>
                          <w:spacing w:line="172" w:lineRule="exact"/>
                          <w:ind w:left="423"/>
                        </w:pPr>
                        <w:r>
                          <w:t>8,0-8,5</w:t>
                        </w:r>
                      </w:p>
                      <w:p w14:paraId="160F8DB8" w14:textId="77777777" w:rsidR="00F26240" w:rsidRDefault="005E36BC">
                        <w:pPr>
                          <w:pStyle w:val="TableParagraph"/>
                          <w:spacing w:line="194" w:lineRule="exact"/>
                          <w:ind w:left="322"/>
                        </w:pPr>
                        <w:r>
                          <w:t>10,0-11,0</w:t>
                        </w:r>
                      </w:p>
                      <w:p w14:paraId="6DBC7BF2" w14:textId="77777777" w:rsidR="00F26240" w:rsidRDefault="005E36BC">
                        <w:pPr>
                          <w:pStyle w:val="TableParagraph"/>
                          <w:spacing w:line="224" w:lineRule="exact"/>
                          <w:ind w:left="324"/>
                        </w:pPr>
                        <w:r>
                          <w:t>13,0-17,0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72EBE447" w14:textId="77777777" w:rsidR="00F26240" w:rsidRDefault="005E36BC">
                        <w:pPr>
                          <w:pStyle w:val="TableParagraph"/>
                          <w:spacing w:line="192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480-500</w:t>
                        </w:r>
                      </w:p>
                      <w:p w14:paraId="5EA17140" w14:textId="77777777" w:rsidR="00F26240" w:rsidRDefault="005E36BC">
                        <w:pPr>
                          <w:pStyle w:val="TableParagraph"/>
                          <w:spacing w:line="202" w:lineRule="exact"/>
                          <w:ind w:left="4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600-650</w:t>
                        </w:r>
                      </w:p>
                      <w:p w14:paraId="72828F05" w14:textId="77777777" w:rsidR="00F26240" w:rsidRDefault="005E36BC">
                        <w:pPr>
                          <w:pStyle w:val="TableParagraph"/>
                          <w:spacing w:line="216" w:lineRule="exact"/>
                          <w:ind w:left="4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800-1000</w:t>
                        </w:r>
                      </w:p>
                    </w:tc>
                  </w:tr>
                  <w:tr w:rsidR="00F26240" w14:paraId="19A52D9E" w14:textId="77777777">
                    <w:trPr>
                      <w:trHeight w:val="647"/>
                    </w:trPr>
                    <w:tc>
                      <w:tcPr>
                        <w:tcW w:w="2009" w:type="dxa"/>
                      </w:tcPr>
                      <w:p w14:paraId="75B30338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Плавание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F8F77DF" w14:textId="77777777" w:rsidR="00F26240" w:rsidRDefault="005E36BC">
                        <w:pPr>
                          <w:pStyle w:val="TableParagraph"/>
                          <w:spacing w:line="172" w:lineRule="exact"/>
                          <w:ind w:left="384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0,5-0,6</w:t>
                        </w:r>
                      </w:p>
                      <w:p w14:paraId="6DF6A204" w14:textId="77777777" w:rsidR="00F26240" w:rsidRDefault="005E36BC">
                        <w:pPr>
                          <w:pStyle w:val="TableParagraph"/>
                          <w:spacing w:line="194" w:lineRule="exact"/>
                          <w:ind w:left="403"/>
                        </w:pPr>
                        <w:r>
                          <w:t>1,0-1,5</w:t>
                        </w:r>
                      </w:p>
                      <w:p w14:paraId="29B264F9" w14:textId="77777777" w:rsidR="00F26240" w:rsidRDefault="005E36BC">
                        <w:pPr>
                          <w:pStyle w:val="TableParagraph"/>
                          <w:spacing w:line="224" w:lineRule="exact"/>
                          <w:ind w:left="410"/>
                        </w:pPr>
                        <w:r>
                          <w:t>1,8-3,0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3BD85F20" w14:textId="77777777" w:rsidR="00F26240" w:rsidRDefault="005E36BC">
                        <w:pPr>
                          <w:pStyle w:val="TableParagraph"/>
                          <w:spacing w:line="172" w:lineRule="exact"/>
                          <w:ind w:left="38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3,5-4,0</w:t>
                        </w:r>
                      </w:p>
                      <w:p w14:paraId="76C63114" w14:textId="77777777" w:rsidR="00F26240" w:rsidRDefault="005E36BC">
                        <w:pPr>
                          <w:pStyle w:val="TableParagraph"/>
                          <w:spacing w:line="194" w:lineRule="exact"/>
                          <w:ind w:left="396"/>
                        </w:pPr>
                        <w:r>
                          <w:t>5,0-6,0</w:t>
                        </w:r>
                      </w:p>
                      <w:p w14:paraId="2C55C008" w14:textId="77777777" w:rsidR="00F26240" w:rsidRDefault="005E36BC">
                        <w:pPr>
                          <w:pStyle w:val="TableParagraph"/>
                          <w:spacing w:line="224" w:lineRule="exact"/>
                          <w:ind w:left="348"/>
                        </w:pPr>
                        <w:r>
                          <w:t>6,5—11,5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70B4BECE" w14:textId="77777777" w:rsidR="00F26240" w:rsidRDefault="005E36BC">
                        <w:pPr>
                          <w:pStyle w:val="TableParagraph"/>
                          <w:spacing w:line="192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200-250</w:t>
                        </w:r>
                      </w:p>
                      <w:p w14:paraId="6108E51D" w14:textId="77777777" w:rsidR="00F26240" w:rsidRDefault="005E36BC">
                        <w:pPr>
                          <w:pStyle w:val="TableParagraph"/>
                          <w:spacing w:line="202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300-350</w:t>
                        </w:r>
                      </w:p>
                      <w:p w14:paraId="2D4A622D" w14:textId="77777777" w:rsidR="00F26240" w:rsidRDefault="005E36BC">
                        <w:pPr>
                          <w:pStyle w:val="TableParagraph"/>
                          <w:spacing w:line="216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400-700</w:t>
                        </w:r>
                      </w:p>
                    </w:tc>
                  </w:tr>
                  <w:tr w:rsidR="00F26240" w14:paraId="05D84BDC" w14:textId="77777777">
                    <w:trPr>
                      <w:trHeight w:val="848"/>
                    </w:trPr>
                    <w:tc>
                      <w:tcPr>
                        <w:tcW w:w="2009" w:type="dxa"/>
                      </w:tcPr>
                      <w:p w14:paraId="70D3D4FF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Ходьба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99F293C" w14:textId="77777777" w:rsidR="00F26240" w:rsidRDefault="005E36BC">
                        <w:pPr>
                          <w:pStyle w:val="TableParagraph"/>
                          <w:spacing w:line="172" w:lineRule="exact"/>
                          <w:ind w:left="420"/>
                        </w:pPr>
                        <w:r>
                          <w:t>7,0-8,0</w:t>
                        </w:r>
                      </w:p>
                      <w:p w14:paraId="39FD9A2B" w14:textId="77777777" w:rsidR="00F26240" w:rsidRDefault="005E36BC">
                        <w:pPr>
                          <w:pStyle w:val="TableParagraph"/>
                          <w:spacing w:line="193" w:lineRule="exact"/>
                          <w:ind w:left="408"/>
                        </w:pPr>
                        <w:r>
                          <w:t>8,0-9,0</w:t>
                        </w:r>
                      </w:p>
                      <w:p w14:paraId="51104660" w14:textId="77777777" w:rsidR="00F26240" w:rsidRDefault="005E36BC">
                        <w:pPr>
                          <w:pStyle w:val="TableParagraph"/>
                          <w:spacing w:line="193" w:lineRule="exact"/>
                          <w:ind w:left="36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9,0-10,0</w:t>
                        </w:r>
                      </w:p>
                      <w:p w14:paraId="7868BA25" w14:textId="77777777" w:rsidR="00F26240" w:rsidRDefault="005E36BC">
                        <w:pPr>
                          <w:pStyle w:val="TableParagraph"/>
                          <w:spacing w:line="224" w:lineRule="exact"/>
                          <w:ind w:left="321"/>
                        </w:pPr>
                        <w:r>
                          <w:t>10,0-15,0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64BA2582" w14:textId="77777777" w:rsidR="00F26240" w:rsidRDefault="005E36BC">
                        <w:pPr>
                          <w:pStyle w:val="TableParagraph"/>
                          <w:spacing w:line="172" w:lineRule="exact"/>
                          <w:ind w:left="411"/>
                        </w:pPr>
                        <w:r>
                          <w:t>7,5-8,5</w:t>
                        </w:r>
                      </w:p>
                      <w:p w14:paraId="543DE708" w14:textId="77777777" w:rsidR="00F26240" w:rsidRDefault="005E36BC">
                        <w:pPr>
                          <w:pStyle w:val="TableParagraph"/>
                          <w:spacing w:line="193" w:lineRule="exact"/>
                          <w:ind w:left="363"/>
                        </w:pPr>
                        <w:r>
                          <w:t>8,5-10,0</w:t>
                        </w:r>
                      </w:p>
                      <w:p w14:paraId="65D512F1" w14:textId="77777777" w:rsidR="00F26240" w:rsidRDefault="005E36BC">
                        <w:pPr>
                          <w:pStyle w:val="TableParagraph"/>
                          <w:spacing w:line="193" w:lineRule="exact"/>
                          <w:ind w:left="322"/>
                        </w:pPr>
                        <w:r>
                          <w:t>10,0-11,5</w:t>
                        </w:r>
                      </w:p>
                      <w:p w14:paraId="3A449D1D" w14:textId="77777777" w:rsidR="00F26240" w:rsidRDefault="005E36BC">
                        <w:pPr>
                          <w:pStyle w:val="TableParagraph"/>
                          <w:spacing w:line="224" w:lineRule="exact"/>
                          <w:ind w:left="315"/>
                        </w:pPr>
                        <w:r>
                          <w:t>11,5-18,0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754C3B25" w14:textId="77777777" w:rsidR="00F26240" w:rsidRDefault="005E36BC">
                        <w:pPr>
                          <w:pStyle w:val="TableParagraph"/>
                          <w:spacing w:line="179" w:lineRule="exact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450-500</w:t>
                        </w:r>
                      </w:p>
                      <w:p w14:paraId="088603F0" w14:textId="77777777" w:rsidR="00F26240" w:rsidRDefault="005E36BC">
                        <w:pPr>
                          <w:pStyle w:val="TableParagraph"/>
                          <w:spacing w:line="193" w:lineRule="exact"/>
                          <w:ind w:lef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500-600</w:t>
                        </w:r>
                      </w:p>
                      <w:p w14:paraId="1851CDA8" w14:textId="77777777" w:rsidR="00F26240" w:rsidRDefault="005E36BC">
                        <w:pPr>
                          <w:pStyle w:val="TableParagraph"/>
                          <w:spacing w:line="193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600-700</w:t>
                        </w:r>
                      </w:p>
                      <w:p w14:paraId="154B53BE" w14:textId="77777777" w:rsidR="00F26240" w:rsidRDefault="005E36BC">
                        <w:pPr>
                          <w:pStyle w:val="TableParagraph"/>
                          <w:spacing w:line="212" w:lineRule="exact"/>
                          <w:ind w:left="4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700—1100</w:t>
                        </w:r>
                      </w:p>
                    </w:tc>
                  </w:tr>
                  <w:tr w:rsidR="00F26240" w14:paraId="2027892D" w14:textId="77777777">
                    <w:trPr>
                      <w:trHeight w:val="1050"/>
                    </w:trPr>
                    <w:tc>
                      <w:tcPr>
                        <w:tcW w:w="2009" w:type="dxa"/>
                      </w:tcPr>
                      <w:p w14:paraId="55E2F45D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Езда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велосипеде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EC56B86" w14:textId="77777777" w:rsidR="00F26240" w:rsidRDefault="005E36BC">
                        <w:pPr>
                          <w:pStyle w:val="TableParagraph"/>
                          <w:spacing w:line="172" w:lineRule="exact"/>
                          <w:ind w:left="398"/>
                        </w:pPr>
                        <w:r>
                          <w:t>4,0-5,0</w:t>
                        </w:r>
                      </w:p>
                      <w:p w14:paraId="76BAE86A" w14:textId="77777777" w:rsidR="00F26240" w:rsidRDefault="005E36BC">
                        <w:pPr>
                          <w:pStyle w:val="TableParagraph"/>
                          <w:spacing w:line="193" w:lineRule="exact"/>
                          <w:ind w:left="405"/>
                        </w:pPr>
                        <w:r>
                          <w:t>8,0-9,0</w:t>
                        </w:r>
                      </w:p>
                      <w:p w14:paraId="7B732AB5" w14:textId="77777777" w:rsidR="00F26240" w:rsidRDefault="005E36BC">
                        <w:pPr>
                          <w:pStyle w:val="TableParagraph"/>
                          <w:spacing w:line="193" w:lineRule="exact"/>
                          <w:ind w:left="321"/>
                        </w:pPr>
                        <w:r>
                          <w:t>10,0-12,0</w:t>
                        </w:r>
                      </w:p>
                      <w:p w14:paraId="0C3A59DE" w14:textId="77777777" w:rsidR="00F26240" w:rsidRDefault="005E36BC">
                        <w:pPr>
                          <w:pStyle w:val="TableParagraph"/>
                          <w:spacing w:line="194" w:lineRule="exact"/>
                          <w:ind w:left="314"/>
                        </w:pPr>
                        <w:r>
                          <w:t>14,0-15,0</w:t>
                        </w:r>
                      </w:p>
                      <w:p w14:paraId="359653B8" w14:textId="77777777" w:rsidR="00F26240" w:rsidRDefault="005E36BC">
                        <w:pPr>
                          <w:pStyle w:val="TableParagraph"/>
                          <w:spacing w:line="224" w:lineRule="exact"/>
                          <w:ind w:left="324"/>
                        </w:pPr>
                        <w:r>
                          <w:t>18,0-20,0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63168AEA" w14:textId="77777777" w:rsidR="00F26240" w:rsidRDefault="005E36BC">
                        <w:pPr>
                          <w:pStyle w:val="TableParagraph"/>
                          <w:spacing w:line="181" w:lineRule="exact"/>
                          <w:ind w:left="60" w:right="2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</w:rPr>
                          <w:t>3,0-3,5</w:t>
                        </w:r>
                        <w:r>
                          <w:rPr>
                            <w:i/>
                            <w:spacing w:val="3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4,0-</w:t>
                        </w:r>
                      </w:p>
                      <w:p w14:paraId="72DC2160" w14:textId="77777777" w:rsidR="00F26240" w:rsidRDefault="005E36BC">
                        <w:pPr>
                          <w:pStyle w:val="TableParagraph"/>
                          <w:spacing w:line="191" w:lineRule="exact"/>
                          <w:ind w:left="60" w:right="2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4,1</w:t>
                        </w:r>
                      </w:p>
                      <w:p w14:paraId="01F94F13" w14:textId="77777777" w:rsidR="00F26240" w:rsidRDefault="005E36BC">
                        <w:pPr>
                          <w:pStyle w:val="TableParagraph"/>
                          <w:spacing w:line="193" w:lineRule="exact"/>
                          <w:ind w:left="356" w:right="2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5,0-6,0</w:t>
                        </w:r>
                      </w:p>
                      <w:p w14:paraId="545B2E4B" w14:textId="77777777" w:rsidR="00F26240" w:rsidRDefault="005E36BC">
                        <w:pPr>
                          <w:pStyle w:val="TableParagraph"/>
                          <w:spacing w:line="194" w:lineRule="exact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6,0-7,0</w:t>
                        </w:r>
                      </w:p>
                      <w:p w14:paraId="490BDB66" w14:textId="77777777" w:rsidR="00F26240" w:rsidRDefault="005E36BC">
                        <w:pPr>
                          <w:pStyle w:val="TableParagraph"/>
                          <w:spacing w:line="212" w:lineRule="exact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|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_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8,0-10,0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66ECB4F7" w14:textId="77777777" w:rsidR="00F26240" w:rsidRDefault="005E36BC">
                        <w:pPr>
                          <w:pStyle w:val="TableParagraph"/>
                          <w:spacing w:line="179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180-200</w:t>
                        </w:r>
                      </w:p>
                      <w:p w14:paraId="21E74A90" w14:textId="77777777" w:rsidR="00F26240" w:rsidRDefault="005E36BC">
                        <w:pPr>
                          <w:pStyle w:val="TableParagraph"/>
                          <w:spacing w:line="193" w:lineRule="exact"/>
                          <w:ind w:lef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240-250</w:t>
                        </w:r>
                      </w:p>
                      <w:p w14:paraId="41244031" w14:textId="77777777" w:rsidR="00F26240" w:rsidRDefault="005E36BC">
                        <w:pPr>
                          <w:pStyle w:val="TableParagraph"/>
                          <w:spacing w:line="193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300-350</w:t>
                        </w:r>
                      </w:p>
                      <w:p w14:paraId="26BF7563" w14:textId="77777777" w:rsidR="00F26240" w:rsidRDefault="005E36BC">
                        <w:pPr>
                          <w:pStyle w:val="TableParagraph"/>
                          <w:spacing w:line="194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350-430</w:t>
                        </w:r>
                      </w:p>
                      <w:p w14:paraId="1A072BC9" w14:textId="77777777" w:rsidR="00F26240" w:rsidRDefault="005E36BC">
                        <w:pPr>
                          <w:pStyle w:val="TableParagraph"/>
                          <w:spacing w:line="212" w:lineRule="exact"/>
                          <w:ind w:left="4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500-600</w:t>
                        </w:r>
                      </w:p>
                    </w:tc>
                  </w:tr>
                  <w:tr w:rsidR="00F26240" w14:paraId="415017F7" w14:textId="77777777">
                    <w:trPr>
                      <w:trHeight w:val="655"/>
                    </w:trPr>
                    <w:tc>
                      <w:tcPr>
                        <w:tcW w:w="2009" w:type="dxa"/>
                      </w:tcPr>
                      <w:p w14:paraId="27C63DF2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Гребля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B432209" w14:textId="77777777" w:rsidR="00F26240" w:rsidRDefault="005E36BC">
                        <w:pPr>
                          <w:pStyle w:val="TableParagraph"/>
                          <w:spacing w:line="172" w:lineRule="exact"/>
                          <w:ind w:left="384"/>
                        </w:pPr>
                        <w:r>
                          <w:t>3,0-3,5</w:t>
                        </w:r>
                      </w:p>
                      <w:p w14:paraId="597DAB27" w14:textId="77777777" w:rsidR="00F26240" w:rsidRDefault="005E36BC">
                        <w:pPr>
                          <w:pStyle w:val="TableParagraph"/>
                          <w:spacing w:line="195" w:lineRule="exact"/>
                          <w:ind w:left="376"/>
                        </w:pPr>
                        <w:r>
                          <w:t>4,0-4,5</w:t>
                        </w:r>
                      </w:p>
                      <w:p w14:paraId="451BE8FC" w14:textId="77777777" w:rsidR="00F26240" w:rsidRDefault="005E36BC">
                        <w:pPr>
                          <w:pStyle w:val="TableParagraph"/>
                          <w:spacing w:line="224" w:lineRule="exact"/>
                          <w:ind w:left="384"/>
                        </w:pPr>
                        <w:r>
                          <w:t>5,0-5,5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5AC5E203" w14:textId="77777777" w:rsidR="00F26240" w:rsidRDefault="005E36BC">
                        <w:pPr>
                          <w:pStyle w:val="TableParagraph"/>
                          <w:spacing w:line="179" w:lineRule="exact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4,0-5,5</w:t>
                        </w:r>
                      </w:p>
                      <w:p w14:paraId="747C7E74" w14:textId="77777777" w:rsidR="00F26240" w:rsidRDefault="005E36BC">
                        <w:pPr>
                          <w:pStyle w:val="TableParagraph"/>
                          <w:spacing w:line="195" w:lineRule="exact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6,0-8,5</w:t>
                        </w:r>
                      </w:p>
                      <w:p w14:paraId="670C2186" w14:textId="77777777" w:rsidR="00F26240" w:rsidRDefault="005E36BC">
                        <w:pPr>
                          <w:pStyle w:val="TableParagraph"/>
                          <w:spacing w:line="212" w:lineRule="exact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9,0-11,0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576EF568" w14:textId="77777777" w:rsidR="00F26240" w:rsidRDefault="005E36BC">
                        <w:pPr>
                          <w:pStyle w:val="TableParagraph"/>
                          <w:spacing w:line="192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250-320</w:t>
                        </w:r>
                      </w:p>
                      <w:p w14:paraId="56C98DEB" w14:textId="77777777" w:rsidR="00F26240" w:rsidRDefault="005E36BC">
                        <w:pPr>
                          <w:pStyle w:val="TableParagraph"/>
                          <w:spacing w:line="202" w:lineRule="exact"/>
                          <w:ind w:lef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370-500</w:t>
                        </w:r>
                      </w:p>
                      <w:p w14:paraId="0D5642DF" w14:textId="77777777" w:rsidR="00F26240" w:rsidRDefault="005E36BC">
                        <w:pPr>
                          <w:pStyle w:val="TableParagraph"/>
                          <w:spacing w:line="216" w:lineRule="exact"/>
                          <w:ind w:lef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550-650</w:t>
                        </w:r>
                      </w:p>
                    </w:tc>
                  </w:tr>
                  <w:tr w:rsidR="00F26240" w14:paraId="0DAB7842" w14:textId="77777777">
                    <w:trPr>
                      <w:trHeight w:val="272"/>
                    </w:trPr>
                    <w:tc>
                      <w:tcPr>
                        <w:tcW w:w="2009" w:type="dxa"/>
                      </w:tcPr>
                      <w:p w14:paraId="38B425FD" w14:textId="77777777" w:rsidR="00F26240" w:rsidRDefault="005E36BC">
                        <w:pPr>
                          <w:pStyle w:val="TableParagraph"/>
                          <w:spacing w:line="223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Катание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коньках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2222AC8" w14:textId="77777777" w:rsidR="00F26240" w:rsidRDefault="005E36BC">
                        <w:pPr>
                          <w:pStyle w:val="TableParagraph"/>
                          <w:spacing w:line="22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—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23D02CA0" w14:textId="77777777" w:rsidR="00F26240" w:rsidRDefault="005E36BC">
                        <w:pPr>
                          <w:pStyle w:val="TableParagraph"/>
                          <w:spacing w:line="223" w:lineRule="exact"/>
                          <w:ind w:left="60" w:right="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5,0-8,5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044CB43F" w14:textId="77777777" w:rsidR="00F26240" w:rsidRDefault="005E36BC">
                        <w:pPr>
                          <w:pStyle w:val="TableParagraph"/>
                          <w:spacing w:line="223" w:lineRule="exact"/>
                          <w:ind w:left="125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300-500</w:t>
                        </w:r>
                      </w:p>
                    </w:tc>
                  </w:tr>
                  <w:tr w:rsidR="00F26240" w14:paraId="1EEA7AAA" w14:textId="77777777">
                    <w:trPr>
                      <w:trHeight w:val="1662"/>
                    </w:trPr>
                    <w:tc>
                      <w:tcPr>
                        <w:tcW w:w="2009" w:type="dxa"/>
                      </w:tcPr>
                      <w:p w14:paraId="06312544" w14:textId="77777777" w:rsidR="00F26240" w:rsidRDefault="005E36BC">
                        <w:pPr>
                          <w:pStyle w:val="TableParagraph"/>
                          <w:spacing w:line="201" w:lineRule="auto"/>
                          <w:ind w:left="40" w:right="2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Игры оздоровитель-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ного характера: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волейбол бадминтон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настольный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теннис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теннис футбол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баскетбол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266F5867" w14:textId="77777777" w:rsidR="00F26240" w:rsidRDefault="005E36BC">
                        <w:pPr>
                          <w:pStyle w:val="TableParagraph"/>
                          <w:spacing w:line="223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—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189F31D3" w14:textId="77777777" w:rsidR="00F26240" w:rsidRDefault="005E36BC">
                        <w:pPr>
                          <w:pStyle w:val="TableParagraph"/>
                          <w:spacing w:line="179" w:lineRule="exact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4,0-5.0</w:t>
                        </w:r>
                      </w:p>
                      <w:p w14:paraId="2E472D4A" w14:textId="77777777" w:rsidR="00F26240" w:rsidRDefault="005E36BC">
                        <w:pPr>
                          <w:pStyle w:val="TableParagraph"/>
                          <w:spacing w:line="194" w:lineRule="exact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5,0-6,0</w:t>
                        </w:r>
                      </w:p>
                      <w:p w14:paraId="7BA14E37" w14:textId="77777777" w:rsidR="00F26240" w:rsidRDefault="005E36BC">
                        <w:pPr>
                          <w:pStyle w:val="TableParagraph"/>
                          <w:spacing w:line="194" w:lineRule="exact"/>
                          <w:ind w:left="384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4,0-5,0</w:t>
                        </w:r>
                      </w:p>
                      <w:p w14:paraId="7642881E" w14:textId="77777777" w:rsidR="00F26240" w:rsidRDefault="005E36BC">
                        <w:pPr>
                          <w:pStyle w:val="TableParagraph"/>
                          <w:spacing w:line="193" w:lineRule="exact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6,5-7.5</w:t>
                        </w:r>
                      </w:p>
                      <w:p w14:paraId="716CD5B7" w14:textId="77777777" w:rsidR="00F26240" w:rsidRDefault="005E36BC">
                        <w:pPr>
                          <w:pStyle w:val="TableParagraph"/>
                          <w:spacing w:line="193" w:lineRule="exact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7,5-8,5</w:t>
                        </w:r>
                      </w:p>
                      <w:p w14:paraId="774FC031" w14:textId="77777777" w:rsidR="00F26240" w:rsidRDefault="005E36BC">
                        <w:pPr>
                          <w:pStyle w:val="TableParagraph"/>
                          <w:spacing w:line="212" w:lineRule="exact"/>
                          <w:ind w:left="3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9,0-10,0</w:t>
                        </w:r>
                      </w:p>
                    </w:tc>
                    <w:tc>
                      <w:tcPr>
                        <w:tcW w:w="1606" w:type="dxa"/>
                      </w:tcPr>
                      <w:p w14:paraId="498D1B99" w14:textId="77777777" w:rsidR="00F26240" w:rsidRDefault="005E36BC">
                        <w:pPr>
                          <w:pStyle w:val="TableParagraph"/>
                          <w:spacing w:line="179" w:lineRule="exact"/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250-300</w:t>
                        </w:r>
                      </w:p>
                      <w:p w14:paraId="4568A9E7" w14:textId="77777777" w:rsidR="00F26240" w:rsidRDefault="005E36BC">
                        <w:pPr>
                          <w:pStyle w:val="TableParagraph"/>
                          <w:spacing w:line="194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300-350</w:t>
                        </w:r>
                      </w:p>
                      <w:p w14:paraId="5B4ADD48" w14:textId="77777777" w:rsidR="00F26240" w:rsidRDefault="005E36BC">
                        <w:pPr>
                          <w:pStyle w:val="TableParagraph"/>
                          <w:spacing w:line="194" w:lineRule="exact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250-300</w:t>
                        </w:r>
                      </w:p>
                      <w:p w14:paraId="6217EF3E" w14:textId="77777777" w:rsidR="00F26240" w:rsidRDefault="005E36BC">
                        <w:pPr>
                          <w:pStyle w:val="TableParagraph"/>
                          <w:spacing w:line="193" w:lineRule="exact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400-450</w:t>
                        </w:r>
                      </w:p>
                      <w:p w14:paraId="4B42006E" w14:textId="77777777" w:rsidR="00F26240" w:rsidRDefault="005E36BC">
                        <w:pPr>
                          <w:pStyle w:val="TableParagraph"/>
                          <w:spacing w:line="193" w:lineRule="exact"/>
                          <w:ind w:left="437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450-500</w:t>
                        </w:r>
                      </w:p>
                      <w:p w14:paraId="3E174CCF" w14:textId="77777777" w:rsidR="00F26240" w:rsidRDefault="005E36BC">
                        <w:pPr>
                          <w:pStyle w:val="TableParagraph"/>
                          <w:spacing w:line="212" w:lineRule="exact"/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550-600</w:t>
                        </w:r>
                      </w:p>
                    </w:tc>
                  </w:tr>
                </w:tbl>
                <w:p w14:paraId="2470A0F4" w14:textId="77777777" w:rsidR="00F26240" w:rsidRDefault="00F26240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(для</w:t>
      </w:r>
      <w:r>
        <w:rPr>
          <w:spacing w:val="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5"/>
          <w:sz w:val="20"/>
        </w:rPr>
        <w:t xml:space="preserve"> </w:t>
      </w:r>
      <w:r>
        <w:rPr>
          <w:sz w:val="20"/>
        </w:rPr>
        <w:t>весом</w:t>
      </w:r>
      <w:r>
        <w:rPr>
          <w:spacing w:val="4"/>
          <w:sz w:val="20"/>
        </w:rPr>
        <w:t xml:space="preserve"> </w:t>
      </w:r>
      <w:r>
        <w:rPr>
          <w:sz w:val="20"/>
        </w:rPr>
        <w:t>70</w:t>
      </w:r>
      <w:r>
        <w:rPr>
          <w:spacing w:val="5"/>
          <w:sz w:val="20"/>
        </w:rPr>
        <w:t xml:space="preserve"> </w:t>
      </w:r>
      <w:r>
        <w:rPr>
          <w:sz w:val="20"/>
        </w:rPr>
        <w:t>кг)</w:t>
      </w:r>
    </w:p>
    <w:p w14:paraId="5D93A6E1" w14:textId="77777777" w:rsidR="00F26240" w:rsidRDefault="00F26240">
      <w:pPr>
        <w:pStyle w:val="a3"/>
        <w:jc w:val="left"/>
      </w:pPr>
    </w:p>
    <w:p w14:paraId="0475F3BD" w14:textId="77777777" w:rsidR="00F26240" w:rsidRDefault="00F26240">
      <w:pPr>
        <w:pStyle w:val="a3"/>
        <w:jc w:val="left"/>
      </w:pPr>
    </w:p>
    <w:p w14:paraId="3C143FA6" w14:textId="77777777" w:rsidR="00F26240" w:rsidRDefault="00F26240">
      <w:pPr>
        <w:pStyle w:val="a3"/>
        <w:jc w:val="left"/>
      </w:pPr>
    </w:p>
    <w:p w14:paraId="6FDAA0AA" w14:textId="77777777" w:rsidR="00F26240" w:rsidRDefault="00F26240">
      <w:pPr>
        <w:pStyle w:val="a3"/>
        <w:jc w:val="left"/>
      </w:pPr>
    </w:p>
    <w:p w14:paraId="31528009" w14:textId="77777777" w:rsidR="00F26240" w:rsidRDefault="00F26240">
      <w:pPr>
        <w:pStyle w:val="a3"/>
        <w:jc w:val="left"/>
      </w:pPr>
    </w:p>
    <w:p w14:paraId="4506B0DC" w14:textId="77777777" w:rsidR="00F26240" w:rsidRDefault="00F26240">
      <w:pPr>
        <w:pStyle w:val="a3"/>
        <w:jc w:val="left"/>
      </w:pPr>
    </w:p>
    <w:p w14:paraId="2CBBCEBA" w14:textId="77777777" w:rsidR="00F26240" w:rsidRDefault="00F26240">
      <w:pPr>
        <w:pStyle w:val="a3"/>
        <w:jc w:val="left"/>
      </w:pPr>
    </w:p>
    <w:p w14:paraId="3BF67124" w14:textId="77777777" w:rsidR="00F26240" w:rsidRDefault="00F26240">
      <w:pPr>
        <w:pStyle w:val="a3"/>
        <w:jc w:val="left"/>
      </w:pPr>
    </w:p>
    <w:p w14:paraId="785F3510" w14:textId="77777777" w:rsidR="00F26240" w:rsidRDefault="00F26240">
      <w:pPr>
        <w:pStyle w:val="a3"/>
        <w:jc w:val="left"/>
      </w:pPr>
    </w:p>
    <w:p w14:paraId="77838F7C" w14:textId="77777777" w:rsidR="00F26240" w:rsidRDefault="00F26240">
      <w:pPr>
        <w:pStyle w:val="a3"/>
        <w:jc w:val="left"/>
      </w:pPr>
    </w:p>
    <w:p w14:paraId="0D247ED0" w14:textId="77777777" w:rsidR="00F26240" w:rsidRDefault="00F26240">
      <w:pPr>
        <w:pStyle w:val="a3"/>
        <w:jc w:val="left"/>
      </w:pPr>
    </w:p>
    <w:p w14:paraId="4C21A14B" w14:textId="77777777" w:rsidR="00F26240" w:rsidRDefault="00F26240">
      <w:pPr>
        <w:pStyle w:val="a3"/>
        <w:jc w:val="left"/>
      </w:pPr>
    </w:p>
    <w:p w14:paraId="413588C5" w14:textId="77777777" w:rsidR="00F26240" w:rsidRDefault="00F26240">
      <w:pPr>
        <w:pStyle w:val="a3"/>
        <w:jc w:val="left"/>
      </w:pPr>
    </w:p>
    <w:p w14:paraId="3DCCD531" w14:textId="77777777" w:rsidR="00F26240" w:rsidRDefault="00F26240">
      <w:pPr>
        <w:pStyle w:val="a3"/>
        <w:jc w:val="left"/>
      </w:pPr>
    </w:p>
    <w:p w14:paraId="761B9AA7" w14:textId="77777777" w:rsidR="00F26240" w:rsidRDefault="00F26240">
      <w:pPr>
        <w:pStyle w:val="a3"/>
        <w:jc w:val="left"/>
      </w:pPr>
    </w:p>
    <w:p w14:paraId="1C09016A" w14:textId="77777777" w:rsidR="00F26240" w:rsidRDefault="00F26240">
      <w:pPr>
        <w:pStyle w:val="a3"/>
        <w:jc w:val="left"/>
      </w:pPr>
    </w:p>
    <w:p w14:paraId="20880605" w14:textId="77777777" w:rsidR="00F26240" w:rsidRDefault="00F26240">
      <w:pPr>
        <w:pStyle w:val="a3"/>
        <w:jc w:val="left"/>
      </w:pPr>
    </w:p>
    <w:p w14:paraId="1D5B9E5F" w14:textId="77777777" w:rsidR="00F26240" w:rsidRDefault="00F26240">
      <w:pPr>
        <w:pStyle w:val="a3"/>
        <w:jc w:val="left"/>
      </w:pPr>
    </w:p>
    <w:p w14:paraId="5ED770F6" w14:textId="77777777" w:rsidR="00F26240" w:rsidRDefault="00F26240">
      <w:pPr>
        <w:pStyle w:val="a3"/>
        <w:jc w:val="left"/>
      </w:pPr>
    </w:p>
    <w:p w14:paraId="0A156E07" w14:textId="77777777" w:rsidR="00F26240" w:rsidRDefault="00F26240">
      <w:pPr>
        <w:pStyle w:val="a3"/>
        <w:spacing w:before="10"/>
        <w:jc w:val="left"/>
        <w:rPr>
          <w:sz w:val="17"/>
        </w:rPr>
      </w:pPr>
    </w:p>
    <w:p w14:paraId="732AC227" w14:textId="77777777" w:rsidR="00F26240" w:rsidRDefault="005E36BC">
      <w:pPr>
        <w:spacing w:line="645" w:lineRule="exact"/>
        <w:ind w:left="9168"/>
        <w:rPr>
          <w:rFonts w:ascii="Arial"/>
          <w:b/>
          <w:sz w:val="66"/>
        </w:rPr>
      </w:pPr>
      <w:r>
        <w:rPr>
          <w:rFonts w:ascii="Arial"/>
          <w:b/>
          <w:sz w:val="66"/>
        </w:rPr>
        <w:t>ti</w:t>
      </w:r>
    </w:p>
    <w:p w14:paraId="4A675A8A" w14:textId="77777777" w:rsidR="00F26240" w:rsidRDefault="005E36BC">
      <w:pPr>
        <w:pStyle w:val="3"/>
        <w:ind w:left="9139"/>
      </w:pPr>
      <w:r>
        <w:t>■</w:t>
      </w:r>
    </w:p>
    <w:p w14:paraId="7A092A15" w14:textId="77777777" w:rsidR="00F26240" w:rsidRDefault="00F26240">
      <w:pPr>
        <w:pStyle w:val="a3"/>
        <w:spacing w:before="11"/>
        <w:jc w:val="left"/>
        <w:rPr>
          <w:rFonts w:ascii="Arial"/>
          <w:b/>
          <w:sz w:val="78"/>
        </w:rPr>
      </w:pPr>
    </w:p>
    <w:p w14:paraId="4CA0728C" w14:textId="77777777" w:rsidR="00F26240" w:rsidRDefault="005E36BC">
      <w:pPr>
        <w:spacing w:after="3"/>
        <w:ind w:left="2413"/>
        <w:rPr>
          <w:rFonts w:ascii="Tahoma"/>
          <w:sz w:val="20"/>
        </w:rPr>
      </w:pPr>
      <w:r>
        <w:rPr>
          <w:rFonts w:ascii="Tahoma"/>
          <w:sz w:val="20"/>
        </w:rPr>
        <w:t>444</w:t>
      </w:r>
    </w:p>
    <w:p w14:paraId="425735B5" w14:textId="77777777" w:rsidR="00F26240" w:rsidRDefault="005E36BC">
      <w:pPr>
        <w:pStyle w:val="a3"/>
        <w:ind w:left="8720"/>
        <w:jc w:val="left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 wp14:anchorId="0712DD3B" wp14:editId="79BDE01F">
            <wp:extent cx="498475" cy="525780"/>
            <wp:effectExtent l="0" t="0" r="0" b="0"/>
            <wp:docPr id="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3A38" w14:textId="77777777" w:rsidR="00F26240" w:rsidRDefault="00F26240">
      <w:pPr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B2A4B89" w14:textId="77777777" w:rsidR="00F26240" w:rsidRDefault="005E36BC">
      <w:pPr>
        <w:pStyle w:val="a3"/>
        <w:spacing w:before="96" w:line="199" w:lineRule="auto"/>
        <w:ind w:left="2453" w:right="2849" w:firstLine="259"/>
      </w:pPr>
      <w:r>
        <w:rPr>
          <w:i/>
          <w:spacing w:val="-2"/>
        </w:rPr>
        <w:lastRenderedPageBreak/>
        <w:t>Дозирование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числу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повторении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физических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упражнений.</w:t>
      </w:r>
      <w:r>
        <w:rPr>
          <w:i/>
          <w:spacing w:val="-10"/>
        </w:rPr>
        <w:t xml:space="preserve"> </w:t>
      </w:r>
      <w:r>
        <w:rPr>
          <w:spacing w:val="-1"/>
        </w:rPr>
        <w:t>Число</w:t>
      </w:r>
      <w:r>
        <w:rPr>
          <w:spacing w:val="-52"/>
        </w:rPr>
        <w:t xml:space="preserve"> </w:t>
      </w:r>
      <w:r>
        <w:t>повторений одних и тех же упражнений колеблется в диапазоне</w:t>
      </w:r>
      <w:r>
        <w:rPr>
          <w:spacing w:val="1"/>
        </w:rPr>
        <w:t xml:space="preserve"> </w:t>
      </w:r>
      <w:r>
        <w:t>6—20.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дозирования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учет</w:t>
      </w:r>
      <w:r>
        <w:rPr>
          <w:spacing w:val="-7"/>
        </w:rPr>
        <w:t xml:space="preserve"> </w:t>
      </w:r>
      <w:r>
        <w:t>мак-</w:t>
      </w:r>
      <w:r>
        <w:rPr>
          <w:spacing w:val="-53"/>
        </w:rPr>
        <w:t xml:space="preserve"> </w:t>
      </w:r>
      <w:r>
        <w:t>симального</w:t>
      </w:r>
      <w:r>
        <w:t xml:space="preserve"> числа повторений (МП) в течение определенного про-</w:t>
      </w:r>
      <w:r>
        <w:rPr>
          <w:spacing w:val="1"/>
        </w:rPr>
        <w:t xml:space="preserve"> </w:t>
      </w:r>
      <w:r>
        <w:t>межутка времени (15—30 с). В оздоровительной тренировке дози-</w:t>
      </w:r>
      <w:r>
        <w:rPr>
          <w:spacing w:val="1"/>
        </w:rPr>
        <w:t xml:space="preserve"> </w:t>
      </w:r>
      <w:r>
        <w:t>ровка</w:t>
      </w:r>
      <w:r>
        <w:rPr>
          <w:spacing w:val="6"/>
        </w:rPr>
        <w:t xml:space="preserve"> </w:t>
      </w:r>
      <w:r>
        <w:t>нагрузки</w:t>
      </w:r>
      <w:r>
        <w:rPr>
          <w:spacing w:val="7"/>
        </w:rPr>
        <w:t xml:space="preserve"> </w:t>
      </w:r>
      <w:r>
        <w:t>находится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диапазоне</w:t>
      </w:r>
    </w:p>
    <w:p w14:paraId="50A0B4C3" w14:textId="77777777" w:rsidR="00F26240" w:rsidRDefault="00F26240">
      <w:pPr>
        <w:pStyle w:val="a3"/>
        <w:jc w:val="left"/>
        <w:rPr>
          <w:sz w:val="21"/>
        </w:rPr>
      </w:pPr>
    </w:p>
    <w:p w14:paraId="40438F8E" w14:textId="77777777" w:rsidR="00F26240" w:rsidRDefault="005E36BC">
      <w:pPr>
        <w:ind w:left="966" w:right="678"/>
        <w:jc w:val="center"/>
        <w:rPr>
          <w:b/>
          <w:sz w:val="30"/>
        </w:rPr>
      </w:pPr>
      <w:r>
        <w:rPr>
          <w:b/>
          <w:w w:val="70"/>
          <w:sz w:val="30"/>
        </w:rPr>
        <w:t>,</w:t>
      </w:r>
      <w:r>
        <w:rPr>
          <w:b/>
          <w:spacing w:val="31"/>
          <w:w w:val="70"/>
          <w:sz w:val="30"/>
        </w:rPr>
        <w:t xml:space="preserve"> </w:t>
      </w:r>
      <w:r>
        <w:rPr>
          <w:b/>
          <w:w w:val="70"/>
          <w:sz w:val="30"/>
          <w:vertAlign w:val="subscript"/>
        </w:rPr>
        <w:t>или2О</w:t>
      </w:r>
      <w:r>
        <w:rPr>
          <w:b/>
          <w:w w:val="70"/>
          <w:sz w:val="30"/>
        </w:rPr>
        <w:t>_</w:t>
      </w:r>
      <w:r>
        <w:rPr>
          <w:b/>
          <w:w w:val="70"/>
          <w:sz w:val="30"/>
          <w:vertAlign w:val="subscript"/>
        </w:rPr>
        <w:t>5</w:t>
      </w:r>
      <w:r>
        <w:rPr>
          <w:b/>
          <w:w w:val="70"/>
          <w:sz w:val="30"/>
        </w:rPr>
        <w:t>о%мп.</w:t>
      </w:r>
    </w:p>
    <w:p w14:paraId="7AE717F1" w14:textId="77777777" w:rsidR="00F26240" w:rsidRDefault="005E36BC">
      <w:pPr>
        <w:pStyle w:val="a3"/>
        <w:spacing w:before="227" w:line="206" w:lineRule="auto"/>
        <w:ind w:left="2432" w:right="2864" w:firstLine="288"/>
      </w:pPr>
      <w:r>
        <w:t>В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 в молодом возрасте следует отдавать предпоч-</w:t>
      </w:r>
      <w:r>
        <w:rPr>
          <w:spacing w:val="1"/>
        </w:rPr>
        <w:t xml:space="preserve"> </w:t>
      </w:r>
      <w:r>
        <w:t>тение упражнениям, совершенствующим различные виды вынос-</w:t>
      </w:r>
      <w:r>
        <w:rPr>
          <w:spacing w:val="1"/>
        </w:rPr>
        <w:t xml:space="preserve"> </w:t>
      </w:r>
      <w:r>
        <w:t>ливости (общую, скоростную, скоростно-силовую). В среднем и</w:t>
      </w:r>
      <w:r>
        <w:rPr>
          <w:spacing w:val="1"/>
        </w:rPr>
        <w:t xml:space="preserve"> </w:t>
      </w:r>
      <w:r>
        <w:t xml:space="preserve">пожилом </w:t>
      </w:r>
      <w:r>
        <w:rPr>
          <w:i/>
        </w:rPr>
        <w:t>возрасте</w:t>
      </w:r>
      <w:r>
        <w:rPr>
          <w:i/>
          <w:spacing w:val="55"/>
        </w:rPr>
        <w:t xml:space="preserve"> </w:t>
      </w:r>
      <w:r>
        <w:t xml:space="preserve">важна стимуляция </w:t>
      </w:r>
      <w:r>
        <w:rPr>
          <w:i/>
        </w:rPr>
        <w:t xml:space="preserve">всех </w:t>
      </w:r>
      <w:r>
        <w:t>двигательных качеств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фоне</w:t>
      </w:r>
      <w:r>
        <w:rPr>
          <w:spacing w:val="10"/>
        </w:rPr>
        <w:t xml:space="preserve"> </w:t>
      </w:r>
      <w:r>
        <w:t>огранич</w:t>
      </w:r>
      <w:r>
        <w:t>ения</w:t>
      </w:r>
      <w:r>
        <w:rPr>
          <w:spacing w:val="10"/>
        </w:rPr>
        <w:t xml:space="preserve"> </w:t>
      </w:r>
      <w:r>
        <w:t>скоростных</w:t>
      </w:r>
      <w:r>
        <w:rPr>
          <w:spacing w:val="10"/>
        </w:rPr>
        <w:t xml:space="preserve"> </w:t>
      </w:r>
      <w:r>
        <w:t>упражнений.</w:t>
      </w:r>
    </w:p>
    <w:p w14:paraId="0E8E8532" w14:textId="77777777" w:rsidR="00F26240" w:rsidRDefault="005E36BC">
      <w:pPr>
        <w:pStyle w:val="a3"/>
        <w:spacing w:line="204" w:lineRule="auto"/>
        <w:ind w:left="2432" w:right="2864" w:firstLine="280"/>
      </w:pPr>
      <w:r>
        <w:t>Для лиц среднего и выше среднего уровня физического состо-</w:t>
      </w:r>
      <w:r>
        <w:rPr>
          <w:spacing w:val="1"/>
        </w:rPr>
        <w:t xml:space="preserve"> </w:t>
      </w:r>
      <w:r>
        <w:t>яния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трехкратные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Молодым</w:t>
      </w:r>
      <w:r>
        <w:rPr>
          <w:spacing w:val="34"/>
        </w:rPr>
        <w:t xml:space="preserve"> </w:t>
      </w:r>
      <w:r>
        <w:t>лицам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высоким</w:t>
      </w:r>
      <w:r>
        <w:rPr>
          <w:spacing w:val="34"/>
        </w:rPr>
        <w:t xml:space="preserve"> </w:t>
      </w:r>
      <w:r>
        <w:t>уровнем</w:t>
      </w:r>
      <w:r>
        <w:rPr>
          <w:spacing w:val="31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состояния</w:t>
      </w:r>
      <w:r>
        <w:rPr>
          <w:spacing w:val="34"/>
        </w:rPr>
        <w:t xml:space="preserve"> </w:t>
      </w:r>
      <w:r>
        <w:t>так-</w:t>
      </w:r>
      <w:r>
        <w:rPr>
          <w:spacing w:val="-53"/>
        </w:rPr>
        <w:t xml:space="preserve"> </w:t>
      </w:r>
      <w:r>
        <w:t xml:space="preserve">же целесообразно заниматься 3 раза в неделю в целях </w:t>
      </w:r>
      <w:r>
        <w:t>дальнейше-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товленности.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пожилом</w:t>
      </w:r>
      <w:r>
        <w:rPr>
          <w:spacing w:val="-4"/>
        </w:rPr>
        <w:t xml:space="preserve"> </w:t>
      </w:r>
      <w:r>
        <w:rPr>
          <w:i/>
        </w:rPr>
        <w:t>возрасте</w:t>
      </w:r>
      <w:r>
        <w:rPr>
          <w:i/>
          <w:spacing w:val="-5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достижении</w:t>
      </w:r>
      <w:r>
        <w:rPr>
          <w:i/>
          <w:spacing w:val="-5"/>
        </w:rPr>
        <w:t xml:space="preserve"> </w:t>
      </w:r>
      <w:r>
        <w:rPr>
          <w:i/>
        </w:rPr>
        <w:t>высо-</w:t>
      </w:r>
      <w:r>
        <w:rPr>
          <w:i/>
          <w:spacing w:val="-53"/>
        </w:rPr>
        <w:t xml:space="preserve"> </w:t>
      </w:r>
      <w:r>
        <w:rPr>
          <w:i/>
        </w:rPr>
        <w:t xml:space="preserve">кого </w:t>
      </w:r>
      <w:r>
        <w:t>уровня физического состояния для его поддержания необхо-</w:t>
      </w:r>
      <w:r>
        <w:rPr>
          <w:spacing w:val="1"/>
        </w:rPr>
        <w:t xml:space="preserve"> </w:t>
      </w:r>
      <w:r>
        <w:t>димы</w:t>
      </w:r>
      <w:r>
        <w:rPr>
          <w:spacing w:val="6"/>
        </w:rPr>
        <w:t xml:space="preserve"> </w:t>
      </w:r>
      <w:r>
        <w:t>двукратные</w:t>
      </w:r>
      <w:r>
        <w:rPr>
          <w:spacing w:val="8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неделю.</w:t>
      </w:r>
    </w:p>
    <w:p w14:paraId="0C988065" w14:textId="77777777" w:rsidR="00F26240" w:rsidRDefault="00F26240">
      <w:pPr>
        <w:pStyle w:val="a3"/>
        <w:spacing w:before="2"/>
        <w:jc w:val="left"/>
        <w:rPr>
          <w:sz w:val="28"/>
        </w:rPr>
      </w:pPr>
    </w:p>
    <w:p w14:paraId="51826321" w14:textId="77777777" w:rsidR="00F26240" w:rsidRDefault="005E36BC">
      <w:pPr>
        <w:pStyle w:val="7"/>
        <w:numPr>
          <w:ilvl w:val="1"/>
          <w:numId w:val="49"/>
        </w:numPr>
        <w:tabs>
          <w:tab w:val="left" w:pos="4543"/>
        </w:tabs>
        <w:spacing w:line="230" w:lineRule="auto"/>
        <w:ind w:left="3102" w:right="3625" w:firstLine="843"/>
        <w:jc w:val="left"/>
      </w:pPr>
      <w:bookmarkStart w:id="59" w:name="_TOC_250003"/>
      <w:r>
        <w:t>Характеристика</w:t>
      </w:r>
      <w:r>
        <w:rPr>
          <w:spacing w:val="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rPr>
          <w:spacing w:val="-4"/>
        </w:rPr>
        <w:t>специально</w:t>
      </w:r>
      <w:r>
        <w:rPr>
          <w:spacing w:val="-9"/>
        </w:rPr>
        <w:t xml:space="preserve"> </w:t>
      </w:r>
      <w:r>
        <w:rPr>
          <w:spacing w:val="-4"/>
        </w:rPr>
        <w:t>оздоровительной</w:t>
      </w:r>
      <w:r>
        <w:rPr>
          <w:spacing w:val="-11"/>
        </w:rPr>
        <w:t xml:space="preserve"> </w:t>
      </w:r>
      <w:bookmarkEnd w:id="59"/>
      <w:r>
        <w:rPr>
          <w:spacing w:val="-4"/>
        </w:rPr>
        <w:t>направленности</w:t>
      </w:r>
    </w:p>
    <w:p w14:paraId="1221CAEC" w14:textId="77777777" w:rsidR="00F26240" w:rsidRDefault="005E36BC">
      <w:pPr>
        <w:pStyle w:val="a3"/>
        <w:spacing w:before="233" w:line="204" w:lineRule="auto"/>
        <w:ind w:left="2418" w:right="2880" w:firstLine="288"/>
      </w:pP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профилакти</w:t>
      </w:r>
      <w:r>
        <w:rPr>
          <w:spacing w:val="1"/>
        </w:rPr>
        <w:t xml:space="preserve"> </w:t>
      </w:r>
      <w:r>
        <w:t>ко-оздоровительный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фи-</w:t>
      </w:r>
      <w:r>
        <w:rPr>
          <w:spacing w:val="-52"/>
        </w:rPr>
        <w:t xml:space="preserve"> </w:t>
      </w:r>
      <w:r>
        <w:t>зической тренировки связывают с применением упражнении уме-</w:t>
      </w:r>
      <w:r>
        <w:rPr>
          <w:spacing w:val="1"/>
        </w:rPr>
        <w:t xml:space="preserve"> </w:t>
      </w:r>
      <w:r>
        <w:t>ренной</w:t>
      </w:r>
      <w:r>
        <w:rPr>
          <w:spacing w:val="1"/>
        </w:rPr>
        <w:t xml:space="preserve"> </w:t>
      </w:r>
      <w:r>
        <w:t>(аэробной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(К.</w:t>
      </w:r>
      <w:r>
        <w:rPr>
          <w:spacing w:val="55"/>
        </w:rPr>
        <w:t xml:space="preserve"> </w:t>
      </w:r>
      <w:r>
        <w:t>Купер,</w:t>
      </w:r>
      <w:r>
        <w:rPr>
          <w:spacing w:val="1"/>
        </w:rPr>
        <w:t xml:space="preserve"> </w:t>
      </w:r>
      <w:r>
        <w:t>1979). В связи с этим получили широкое р</w:t>
      </w:r>
      <w:r>
        <w:t>аспространение реко-</w:t>
      </w:r>
      <w:r>
        <w:rPr>
          <w:spacing w:val="1"/>
        </w:rPr>
        <w:t xml:space="preserve"> </w:t>
      </w:r>
      <w:r>
        <w:t>мендации к использованию с оздоровительной целью цикличес-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упражнений (бег, 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 гребля, ходьба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лы-</w:t>
      </w:r>
      <w:r>
        <w:rPr>
          <w:spacing w:val="1"/>
        </w:rPr>
        <w:t xml:space="preserve"> </w:t>
      </w:r>
      <w:r>
        <w:t>жах и др.). Циклические упражнения вовлекают в работу наиболее</w:t>
      </w:r>
      <w:r>
        <w:rPr>
          <w:spacing w:val="1"/>
        </w:rPr>
        <w:t xml:space="preserve"> </w:t>
      </w:r>
      <w:r>
        <w:t>крупные мышечные группы (1/5—1/2 и более мышечного масси-</w:t>
      </w:r>
      <w:r>
        <w:rPr>
          <w:spacing w:val="1"/>
        </w:rPr>
        <w:t xml:space="preserve"> </w:t>
      </w:r>
      <w:r>
        <w:t>ва),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-52"/>
        </w:rPr>
        <w:t xml:space="preserve"> </w:t>
      </w:r>
      <w:r>
        <w:t>развивающие преимущественно сердечно-сосудистую и дыхатель-</w:t>
      </w:r>
      <w:r>
        <w:rPr>
          <w:spacing w:val="1"/>
        </w:rPr>
        <w:t xml:space="preserve"> </w:t>
      </w:r>
      <w:r>
        <w:t>ную системы. А хорошее состояние этих систем составляет основу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</w:t>
      </w:r>
      <w:r>
        <w:t>ка.</w:t>
      </w:r>
      <w:r>
        <w:rPr>
          <w:spacing w:val="1"/>
        </w:rPr>
        <w:t xml:space="preserve"> </w:t>
      </w:r>
      <w:r>
        <w:rPr>
          <w:i/>
        </w:rPr>
        <w:t>Большинство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1"/>
        </w:rPr>
        <w:t xml:space="preserve"> </w:t>
      </w:r>
      <w:r>
        <w:rPr>
          <w:i/>
        </w:rPr>
        <w:t>рекомендуют</w:t>
      </w:r>
      <w:r>
        <w:rPr>
          <w:i/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90—100%)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7"/>
        </w:rPr>
        <w:t xml:space="preserve"> </w:t>
      </w:r>
      <w:r>
        <w:t>тренировки</w:t>
      </w:r>
      <w:r>
        <w:rPr>
          <w:spacing w:val="19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выносливость.</w:t>
      </w:r>
    </w:p>
    <w:p w14:paraId="357282B9" w14:textId="77777777" w:rsidR="00F26240" w:rsidRDefault="005E36BC">
      <w:pPr>
        <w:pStyle w:val="a3"/>
        <w:spacing w:before="14" w:line="204" w:lineRule="auto"/>
        <w:ind w:left="2403" w:right="2896" w:firstLine="295"/>
      </w:pPr>
      <w:r>
        <w:t>Оздоровительная ходьба — самый доступный вид физических</w:t>
      </w:r>
      <w:r>
        <w:rPr>
          <w:spacing w:val="1"/>
        </w:rPr>
        <w:t xml:space="preserve"> </w:t>
      </w:r>
      <w:r>
        <w:t xml:space="preserve">упражнений. Она может быть рекомендована людям </w:t>
      </w:r>
      <w:r>
        <w:t>всех возрас-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имеющим различную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и состояние</w:t>
      </w:r>
      <w:r>
        <w:rPr>
          <w:spacing w:val="1"/>
        </w:rPr>
        <w:t xml:space="preserve"> </w:t>
      </w:r>
      <w:r>
        <w:t>здоро-</w:t>
      </w:r>
      <w:r>
        <w:rPr>
          <w:spacing w:val="1"/>
        </w:rPr>
        <w:t xml:space="preserve"> </w:t>
      </w:r>
      <w:r>
        <w:t>вья.</w:t>
      </w:r>
      <w:r>
        <w:rPr>
          <w:spacing w:val="5"/>
        </w:rPr>
        <w:t xml:space="preserve"> </w:t>
      </w:r>
      <w:r>
        <w:t>Особенно</w:t>
      </w:r>
      <w:r>
        <w:rPr>
          <w:spacing w:val="3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полезна</w:t>
      </w:r>
      <w:r>
        <w:rPr>
          <w:spacing w:val="6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ведущим</w:t>
      </w:r>
      <w:r>
        <w:rPr>
          <w:spacing w:val="3"/>
        </w:rPr>
        <w:t xml:space="preserve"> </w:t>
      </w:r>
      <w:r>
        <w:t>малоактивный</w:t>
      </w:r>
      <w:r>
        <w:rPr>
          <w:spacing w:val="5"/>
        </w:rPr>
        <w:t xml:space="preserve"> </w:t>
      </w:r>
      <w:r>
        <w:t>об-</w:t>
      </w:r>
    </w:p>
    <w:p w14:paraId="050DB586" w14:textId="77777777" w:rsidR="00F26240" w:rsidRDefault="005E36BC">
      <w:pPr>
        <w:pStyle w:val="a3"/>
        <w:spacing w:before="151"/>
        <w:ind w:right="2846"/>
        <w:jc w:val="right"/>
      </w:pPr>
      <w:r>
        <w:t>445</w:t>
      </w:r>
    </w:p>
    <w:p w14:paraId="79F97FA3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3A285A0" w14:textId="77777777" w:rsidR="00F26240" w:rsidRDefault="005E36BC">
      <w:pPr>
        <w:pStyle w:val="a3"/>
        <w:spacing w:before="95" w:line="206" w:lineRule="auto"/>
        <w:ind w:left="2497" w:right="2684"/>
      </w:pPr>
      <w:r>
        <w:lastRenderedPageBreak/>
        <w:t>раз жизни.</w:t>
      </w:r>
      <w:r>
        <w:rPr>
          <w:spacing w:val="1"/>
        </w:rPr>
        <w:t xml:space="preserve"> </w:t>
      </w:r>
      <w:r>
        <w:t>При ходьбе</w:t>
      </w:r>
      <w:r>
        <w:rPr>
          <w:spacing w:val="1"/>
        </w:rPr>
        <w:t xml:space="preserve"> </w:t>
      </w:r>
      <w:r>
        <w:t>тренируются</w:t>
      </w:r>
      <w:r>
        <w:rPr>
          <w:spacing w:val="55"/>
        </w:rPr>
        <w:t xml:space="preserve"> </w:t>
      </w:r>
      <w:r>
        <w:t>мышцы,</w:t>
      </w:r>
      <w:r>
        <w:rPr>
          <w:spacing w:val="55"/>
        </w:rPr>
        <w:t xml:space="preserve"> </w:t>
      </w:r>
      <w:r>
        <w:t>сердечно-сосудистая</w:t>
      </w:r>
      <w:r>
        <w:rPr>
          <w:spacing w:val="-52"/>
        </w:rPr>
        <w:t xml:space="preserve"> </w:t>
      </w:r>
      <w:r>
        <w:t xml:space="preserve">и дыхательная системы. Путем ходьбы можно </w:t>
      </w:r>
      <w:r>
        <w:t>снять напряжение '</w:t>
      </w:r>
      <w:r>
        <w:rPr>
          <w:spacing w:val="1"/>
        </w:rPr>
        <w:t xml:space="preserve"> </w:t>
      </w:r>
      <w:r>
        <w:t>успокоить нервную систему. Оздоровительное воздействие ходьбы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сократительной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миокар-1</w:t>
      </w:r>
      <w:r>
        <w:rPr>
          <w:spacing w:val="-52"/>
        </w:rPr>
        <w:t xml:space="preserve"> </w:t>
      </w:r>
      <w:r>
        <w:t>да, увеличении диастолического объема сердца и венозного воз-]</w:t>
      </w:r>
      <w:r>
        <w:rPr>
          <w:spacing w:val="1"/>
        </w:rPr>
        <w:t xml:space="preserve"> </w:t>
      </w:r>
      <w:r>
        <w:t>врата</w:t>
      </w:r>
      <w:r>
        <w:rPr>
          <w:spacing w:val="7"/>
        </w:rPr>
        <w:t xml:space="preserve"> </w:t>
      </w:r>
      <w:r>
        <w:t>крови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сердцу.</w:t>
      </w:r>
    </w:p>
    <w:p w14:paraId="3CED3D3E" w14:textId="77777777" w:rsidR="00F26240" w:rsidRDefault="005E36BC">
      <w:pPr>
        <w:pStyle w:val="a3"/>
        <w:spacing w:line="204" w:lineRule="auto"/>
        <w:ind w:left="2497" w:right="2689" w:firstLine="288"/>
      </w:pPr>
      <w:r>
        <w:t>Хояьба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внесена</w:t>
      </w:r>
      <w:r>
        <w:rPr>
          <w:spacing w:val="1"/>
        </w:rPr>
        <w:t xml:space="preserve"> </w:t>
      </w:r>
      <w:r>
        <w:t>в]</w:t>
      </w:r>
      <w:r>
        <w:rPr>
          <w:spacing w:val="1"/>
        </w:rPr>
        <w:t xml:space="preserve"> </w:t>
      </w:r>
      <w:r>
        <w:t>медицинские трактаты уже в IV в. до н.э. Диоклес рекомендовал]</w:t>
      </w:r>
      <w:r>
        <w:rPr>
          <w:spacing w:val="1"/>
        </w:rPr>
        <w:t xml:space="preserve"> </w:t>
      </w:r>
      <w:r>
        <w:t>еще в те далекие времена совершать перед восходом солнца про-|</w:t>
      </w:r>
      <w:r>
        <w:rPr>
          <w:spacing w:val="1"/>
        </w:rPr>
        <w:t xml:space="preserve"> </w:t>
      </w:r>
      <w:r>
        <w:t>гулку на 1—2</w:t>
      </w:r>
      <w:r>
        <w:rPr>
          <w:spacing w:val="2"/>
        </w:rPr>
        <w:t xml:space="preserve"> </w:t>
      </w:r>
      <w:r>
        <w:t>км.</w:t>
      </w:r>
    </w:p>
    <w:p w14:paraId="74533F93" w14:textId="77777777" w:rsidR="00F26240" w:rsidRDefault="005E36BC">
      <w:pPr>
        <w:pStyle w:val="a3"/>
        <w:spacing w:line="204" w:lineRule="auto"/>
        <w:ind w:left="2504" w:right="2694" w:firstLine="288"/>
      </w:pPr>
      <w:r>
        <w:t>В зависимости от темпа и вида ходьбы энерготратьт при ней|</w:t>
      </w:r>
      <w:r>
        <w:rPr>
          <w:spacing w:val="1"/>
        </w:rPr>
        <w:t xml:space="preserve"> </w:t>
      </w:r>
      <w:r>
        <w:t>возрастают от</w:t>
      </w:r>
      <w:r>
        <w:rPr>
          <w:spacing w:val="-3"/>
        </w:rPr>
        <w:t xml:space="preserve"> </w:t>
      </w:r>
      <w:r>
        <w:t>3—8</w:t>
      </w:r>
      <w:r>
        <w:rPr>
          <w:spacing w:val="-3"/>
        </w:rPr>
        <w:t xml:space="preserve"> </w:t>
      </w:r>
      <w:r>
        <w:t>до 10—12 р</w:t>
      </w:r>
      <w:r>
        <w:t>аз.</w:t>
      </w:r>
    </w:p>
    <w:p w14:paraId="38BAD241" w14:textId="77777777" w:rsidR="00F26240" w:rsidRDefault="005E36BC">
      <w:pPr>
        <w:pStyle w:val="a3"/>
        <w:spacing w:before="1" w:line="204" w:lineRule="auto"/>
        <w:ind w:left="2490" w:right="2686" w:firstLine="295"/>
      </w:pPr>
      <w:r>
        <w:t>В состоянии покоя человек тратит в среднем 1,5 ккал/мин энер-J</w:t>
      </w:r>
      <w:r>
        <w:rPr>
          <w:spacing w:val="1"/>
        </w:rPr>
        <w:t xml:space="preserve"> </w:t>
      </w:r>
      <w:r>
        <w:t>гии. При ходьбе со скоростью 5—6 км/ч человек массой 54 кг тра-</w:t>
      </w:r>
      <w:r>
        <w:rPr>
          <w:spacing w:val="1"/>
        </w:rPr>
        <w:t xml:space="preserve"> </w:t>
      </w:r>
      <w:r>
        <w:t xml:space="preserve">тит 4,2 </w:t>
      </w:r>
      <w:r>
        <w:rPr>
          <w:spacing w:val="9"/>
        </w:rPr>
        <w:t xml:space="preserve">ккал/мин, </w:t>
      </w:r>
      <w:r>
        <w:t>72 кг</w:t>
      </w:r>
      <w:r>
        <w:rPr>
          <w:spacing w:val="55"/>
        </w:rPr>
        <w:t xml:space="preserve"> </w:t>
      </w:r>
      <w:r>
        <w:t xml:space="preserve">— 5 </w:t>
      </w:r>
      <w:r>
        <w:rPr>
          <w:spacing w:val="9"/>
        </w:rPr>
        <w:t xml:space="preserve">ккал/мин, </w:t>
      </w:r>
      <w:r>
        <w:t xml:space="preserve">90 кг — 6,1 </w:t>
      </w:r>
      <w:r>
        <w:rPr>
          <w:spacing w:val="9"/>
        </w:rPr>
        <w:t>ккал/мин.</w:t>
      </w:r>
      <w:r>
        <w:rPr>
          <w:spacing w:val="10"/>
        </w:rPr>
        <w:t xml:space="preserve"> </w:t>
      </w:r>
      <w:r>
        <w:t>Иначе</w:t>
      </w:r>
      <w:r>
        <w:rPr>
          <w:spacing w:val="23"/>
        </w:rPr>
        <w:t xml:space="preserve"> </w:t>
      </w:r>
      <w:r>
        <w:t>говоря,</w:t>
      </w:r>
      <w:r>
        <w:rPr>
          <w:spacing w:val="25"/>
        </w:rPr>
        <w:t xml:space="preserve"> </w:t>
      </w:r>
      <w:r>
        <w:t>расход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обычной</w:t>
      </w:r>
      <w:r>
        <w:rPr>
          <w:spacing w:val="22"/>
        </w:rPr>
        <w:t xml:space="preserve"> </w:t>
      </w:r>
      <w:r>
        <w:t>ходьбе</w:t>
      </w:r>
      <w:r>
        <w:rPr>
          <w:spacing w:val="27"/>
        </w:rPr>
        <w:t xml:space="preserve"> </w:t>
      </w:r>
      <w:r>
        <w:t>увеличивается]</w:t>
      </w:r>
      <w:r>
        <w:rPr>
          <w:spacing w:val="-5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меньше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3—4</w:t>
      </w:r>
      <w:r>
        <w:rPr>
          <w:spacing w:val="7"/>
        </w:rPr>
        <w:t xml:space="preserve"> </w:t>
      </w:r>
      <w:r>
        <w:t>раза.</w:t>
      </w:r>
    </w:p>
    <w:p w14:paraId="7220D829" w14:textId="77777777" w:rsidR="00F26240" w:rsidRDefault="005E36BC">
      <w:pPr>
        <w:pStyle w:val="a3"/>
        <w:spacing w:before="5" w:line="204" w:lineRule="auto"/>
        <w:ind w:left="2497" w:right="2698" w:firstLine="288"/>
      </w:pPr>
      <w:r>
        <w:t>В зависимости от скорости различают следующие разновидно-J</w:t>
      </w:r>
      <w:r>
        <w:rPr>
          <w:spacing w:val="1"/>
        </w:rPr>
        <w:t xml:space="preserve"> </w:t>
      </w:r>
      <w:r>
        <w:t>сти</w:t>
      </w:r>
      <w:r>
        <w:rPr>
          <w:spacing w:val="9"/>
        </w:rPr>
        <w:t xml:space="preserve"> </w:t>
      </w:r>
      <w:r>
        <w:t>ходьбы</w:t>
      </w:r>
      <w:r>
        <w:rPr>
          <w:spacing w:val="11"/>
        </w:rPr>
        <w:t xml:space="preserve"> </w:t>
      </w:r>
      <w:r>
        <w:t>(Д.М.Аронов,</w:t>
      </w:r>
      <w:r>
        <w:rPr>
          <w:spacing w:val="11"/>
        </w:rPr>
        <w:t xml:space="preserve"> </w:t>
      </w:r>
      <w:r>
        <w:t>1982):</w:t>
      </w:r>
    </w:p>
    <w:p w14:paraId="711180D9" w14:textId="77777777" w:rsidR="00F26240" w:rsidRDefault="005E36BC">
      <w:pPr>
        <w:pStyle w:val="a3"/>
        <w:spacing w:before="3" w:line="204" w:lineRule="auto"/>
        <w:ind w:left="2475" w:right="2627" w:firstLine="309"/>
        <w:jc w:val="left"/>
      </w:pPr>
      <w:r>
        <w:t>—медленная</w:t>
      </w:r>
      <w:r>
        <w:rPr>
          <w:spacing w:val="3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(скорость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7"/>
        </w:rPr>
        <w:t xml:space="preserve"> </w:t>
      </w:r>
      <w:r>
        <w:t>шаг/мин).</w:t>
      </w:r>
      <w:r>
        <w:rPr>
          <w:spacing w:val="6"/>
        </w:rPr>
        <w:t xml:space="preserve"> </w:t>
      </w:r>
      <w:r>
        <w:t>Она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основном!</w:t>
      </w:r>
      <w:r>
        <w:rPr>
          <w:spacing w:val="1"/>
        </w:rPr>
        <w:t xml:space="preserve"> </w:t>
      </w:r>
      <w:r>
        <w:t>рекомендуется больным,</w:t>
      </w:r>
      <w:r>
        <w:rPr>
          <w:spacing w:val="1"/>
        </w:rPr>
        <w:t xml:space="preserve"> </w:t>
      </w:r>
      <w:r>
        <w:t>выздоравливающим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инфаркта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окарда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страдающим</w:t>
      </w:r>
      <w:r>
        <w:rPr>
          <w:spacing w:val="12"/>
        </w:rPr>
        <w:t xml:space="preserve"> </w:t>
      </w:r>
      <w:r>
        <w:t>выраженной</w:t>
      </w:r>
      <w:r>
        <w:rPr>
          <w:spacing w:val="11"/>
        </w:rPr>
        <w:t xml:space="preserve"> </w:t>
      </w:r>
      <w:r>
        <w:t>стенокардией.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здоровых|</w:t>
      </w:r>
      <w:r>
        <w:rPr>
          <w:spacing w:val="-52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темп</w:t>
      </w:r>
      <w:r>
        <w:rPr>
          <w:spacing w:val="8"/>
        </w:rPr>
        <w:t xml:space="preserve"> </w:t>
      </w:r>
      <w:r>
        <w:t>ходьбы</w:t>
      </w:r>
      <w:r>
        <w:rPr>
          <w:spacing w:val="7"/>
        </w:rPr>
        <w:t xml:space="preserve"> </w:t>
      </w:r>
      <w:r>
        <w:t>почти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дает</w:t>
      </w:r>
      <w:r>
        <w:rPr>
          <w:spacing w:val="5"/>
        </w:rPr>
        <w:t xml:space="preserve"> </w:t>
      </w:r>
      <w:r>
        <w:t>тренирующего</w:t>
      </w:r>
      <w:r>
        <w:rPr>
          <w:spacing w:val="9"/>
        </w:rPr>
        <w:t xml:space="preserve"> </w:t>
      </w:r>
      <w:r>
        <w:t>эффекта;</w:t>
      </w:r>
    </w:p>
    <w:p w14:paraId="4788EAA9" w14:textId="77777777" w:rsidR="00F26240" w:rsidRDefault="005E36BC">
      <w:pPr>
        <w:pStyle w:val="a3"/>
        <w:spacing w:before="4" w:line="204" w:lineRule="auto"/>
        <w:ind w:left="2475" w:right="2769" w:firstLine="309"/>
        <w:jc w:val="left"/>
      </w:pPr>
      <w:r>
        <w:t>—ходьба</w:t>
      </w:r>
      <w:r>
        <w:rPr>
          <w:spacing w:val="25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средней</w:t>
      </w:r>
      <w:r>
        <w:rPr>
          <w:spacing w:val="25"/>
        </w:rPr>
        <w:t xml:space="preserve"> </w:t>
      </w:r>
      <w:r>
        <w:t>скоростью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темпе</w:t>
      </w:r>
      <w:r>
        <w:rPr>
          <w:spacing w:val="26"/>
        </w:rPr>
        <w:t xml:space="preserve"> </w:t>
      </w:r>
      <w:r>
        <w:t>71—90</w:t>
      </w:r>
      <w:r>
        <w:rPr>
          <w:spacing w:val="22"/>
        </w:rPr>
        <w:t xml:space="preserve"> </w:t>
      </w:r>
      <w:r>
        <w:t>шаг/мин</w:t>
      </w:r>
      <w:r>
        <w:rPr>
          <w:spacing w:val="24"/>
        </w:rPr>
        <w:t xml:space="preserve"> </w:t>
      </w:r>
      <w:r>
        <w:t>(3—:|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км/ч).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рекомендуется больным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сердечно-co-j</w:t>
      </w:r>
      <w:r>
        <w:rPr>
          <w:spacing w:val="-52"/>
        </w:rPr>
        <w:t xml:space="preserve"> </w:t>
      </w:r>
      <w:r>
        <w:t>судистыми</w:t>
      </w:r>
      <w:r>
        <w:rPr>
          <w:spacing w:val="2"/>
        </w:rPr>
        <w:t xml:space="preserve"> </w:t>
      </w:r>
      <w:r>
        <w:t>заболеваниями,</w:t>
      </w:r>
      <w:r>
        <w:rPr>
          <w:spacing w:val="7"/>
        </w:rPr>
        <w:t xml:space="preserve"> </w:t>
      </w:r>
      <w:r>
        <w:t>тренирующий</w:t>
      </w:r>
      <w:r>
        <w:rPr>
          <w:spacing w:val="7"/>
        </w:rPr>
        <w:t xml:space="preserve"> </w:t>
      </w:r>
      <w:r>
        <w:t>эффект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здоровы</w:t>
      </w:r>
      <w:r>
        <w:rPr>
          <w:spacing w:val="1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невысок;</w:t>
      </w:r>
    </w:p>
    <w:p w14:paraId="6A9F2989" w14:textId="77777777" w:rsidR="00F26240" w:rsidRDefault="005E36BC">
      <w:pPr>
        <w:pStyle w:val="a3"/>
        <w:spacing w:before="3" w:line="204" w:lineRule="auto"/>
        <w:ind w:left="2475" w:right="2769" w:firstLine="309"/>
        <w:jc w:val="left"/>
      </w:pPr>
      <w:r>
        <w:t>—быстрая</w:t>
      </w:r>
      <w:r>
        <w:rPr>
          <w:spacing w:val="38"/>
        </w:rPr>
        <w:t xml:space="preserve"> </w:t>
      </w:r>
      <w:r>
        <w:t>ходьба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темпе</w:t>
      </w:r>
      <w:r>
        <w:rPr>
          <w:spacing w:val="36"/>
        </w:rPr>
        <w:t xml:space="preserve"> </w:t>
      </w:r>
      <w:r>
        <w:t>91—110</w:t>
      </w:r>
      <w:r>
        <w:rPr>
          <w:spacing w:val="35"/>
        </w:rPr>
        <w:t xml:space="preserve"> </w:t>
      </w:r>
      <w:r>
        <w:t>шаг/мин</w:t>
      </w:r>
      <w:r>
        <w:rPr>
          <w:spacing w:val="43"/>
        </w:rPr>
        <w:t xml:space="preserve"> </w:t>
      </w:r>
      <w:r>
        <w:t>(4—5</w:t>
      </w:r>
      <w:r>
        <w:rPr>
          <w:spacing w:val="35"/>
        </w:rPr>
        <w:t xml:space="preserve"> </w:t>
      </w:r>
      <w:r>
        <w:t>км/ч).</w:t>
      </w:r>
      <w:r>
        <w:rPr>
          <w:spacing w:val="39"/>
        </w:rPr>
        <w:t xml:space="preserve"> </w:t>
      </w:r>
      <w:r>
        <w:t>Она|</w:t>
      </w:r>
      <w:r>
        <w:rPr>
          <w:spacing w:val="-52"/>
        </w:rPr>
        <w:t xml:space="preserve"> </w:t>
      </w:r>
      <w:r>
        <w:t>оказывает</w:t>
      </w:r>
      <w:r>
        <w:rPr>
          <w:spacing w:val="10"/>
        </w:rPr>
        <w:t xml:space="preserve"> </w:t>
      </w:r>
      <w:r>
        <w:t>тренирующий</w:t>
      </w:r>
      <w:r>
        <w:rPr>
          <w:spacing w:val="11"/>
        </w:rPr>
        <w:t xml:space="preserve"> </w:t>
      </w:r>
      <w:r>
        <w:t>эффект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здоровых</w:t>
      </w:r>
      <w:r>
        <w:rPr>
          <w:spacing w:val="12"/>
        </w:rPr>
        <w:t xml:space="preserve"> </w:t>
      </w:r>
      <w:r>
        <w:t>людей;</w:t>
      </w:r>
    </w:p>
    <w:p w14:paraId="77096C4B" w14:textId="77777777" w:rsidR="00F26240" w:rsidRDefault="005E36BC">
      <w:pPr>
        <w:pStyle w:val="a3"/>
        <w:spacing w:before="2" w:line="204" w:lineRule="auto"/>
        <w:ind w:left="2475" w:right="2627" w:firstLine="309"/>
        <w:jc w:val="left"/>
      </w:pPr>
      <w:r>
        <w:t>—очень</w:t>
      </w:r>
      <w:r>
        <w:rPr>
          <w:spacing w:val="4"/>
        </w:rPr>
        <w:t xml:space="preserve"> </w:t>
      </w:r>
      <w:r>
        <w:t>быстрая</w:t>
      </w:r>
      <w:r>
        <w:rPr>
          <w:spacing w:val="4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темпе</w:t>
      </w:r>
      <w:r>
        <w:rPr>
          <w:spacing w:val="7"/>
        </w:rPr>
        <w:t xml:space="preserve"> </w:t>
      </w:r>
      <w:r>
        <w:t>111—130</w:t>
      </w:r>
      <w:r>
        <w:rPr>
          <w:spacing w:val="5"/>
        </w:rPr>
        <w:t xml:space="preserve"> </w:t>
      </w:r>
      <w:r>
        <w:t>шаг/мин.</w:t>
      </w:r>
      <w:r>
        <w:rPr>
          <w:spacing w:val="6"/>
        </w:rPr>
        <w:t xml:space="preserve"> </w:t>
      </w:r>
      <w:r>
        <w:t>Она</w:t>
      </w:r>
      <w:r>
        <w:rPr>
          <w:spacing w:val="7"/>
        </w:rPr>
        <w:t xml:space="preserve"> </w:t>
      </w:r>
      <w:r>
        <w:t>оказы-j</w:t>
      </w:r>
      <w:r>
        <w:rPr>
          <w:spacing w:val="-52"/>
        </w:rPr>
        <w:t xml:space="preserve"> </w:t>
      </w:r>
      <w:r>
        <w:t>вает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мощное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влияние.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даже</w:t>
      </w:r>
      <w:r>
        <w:rPr>
          <w:spacing w:val="-52"/>
        </w:rPr>
        <w:t xml:space="preserve"> </w:t>
      </w:r>
      <w:r>
        <w:t>здоровые,</w:t>
      </w:r>
      <w:r>
        <w:rPr>
          <w:spacing w:val="11"/>
        </w:rPr>
        <w:t xml:space="preserve"> </w:t>
      </w:r>
      <w:r>
        <w:t>выдерживают</w:t>
      </w:r>
      <w:r>
        <w:rPr>
          <w:spacing w:val="8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темп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npo-j</w:t>
      </w:r>
      <w:r>
        <w:rPr>
          <w:spacing w:val="-52"/>
        </w:rPr>
        <w:t xml:space="preserve"> </w:t>
      </w:r>
      <w:r>
        <w:t>должительного</w:t>
      </w:r>
      <w:r>
        <w:rPr>
          <w:spacing w:val="7"/>
        </w:rPr>
        <w:t xml:space="preserve"> </w:t>
      </w:r>
      <w:r>
        <w:t>времени.</w:t>
      </w:r>
    </w:p>
    <w:p w14:paraId="3F8C7F4B" w14:textId="77777777" w:rsidR="00F26240" w:rsidRDefault="005E36BC">
      <w:pPr>
        <w:pStyle w:val="a3"/>
        <w:spacing w:before="4" w:line="204" w:lineRule="auto"/>
        <w:ind w:left="2482" w:right="2627" w:firstLine="295"/>
        <w:jc w:val="left"/>
      </w:pP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скорости</w:t>
      </w:r>
      <w:r>
        <w:rPr>
          <w:spacing w:val="10"/>
        </w:rPr>
        <w:t xml:space="preserve"> </w:t>
      </w:r>
      <w:r>
        <w:t>ходьбы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массы</w:t>
      </w:r>
      <w:r>
        <w:rPr>
          <w:spacing w:val="14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занимающего*!</w:t>
      </w:r>
      <w:r>
        <w:rPr>
          <w:spacing w:val="-52"/>
        </w:rPr>
        <w:t xml:space="preserve"> </w:t>
      </w:r>
      <w:r>
        <w:t>ся</w:t>
      </w:r>
      <w:r>
        <w:rPr>
          <w:spacing w:val="10"/>
        </w:rPr>
        <w:t xml:space="preserve"> </w:t>
      </w:r>
      <w:r>
        <w:t>расходуется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200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400</w:t>
      </w:r>
      <w:r>
        <w:rPr>
          <w:spacing w:val="12"/>
        </w:rPr>
        <w:t xml:space="preserve"> </w:t>
      </w:r>
      <w:r>
        <w:t>ккал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(табл.</w:t>
      </w:r>
      <w:r>
        <w:rPr>
          <w:spacing w:val="12"/>
        </w:rPr>
        <w:t xml:space="preserve"> </w:t>
      </w:r>
      <w:r>
        <w:t>53).</w:t>
      </w:r>
    </w:p>
    <w:p w14:paraId="0BFC3871" w14:textId="77777777" w:rsidR="00F26240" w:rsidRDefault="005E36BC">
      <w:pPr>
        <w:spacing w:before="163"/>
        <w:ind w:left="7689"/>
        <w:rPr>
          <w:sz w:val="20"/>
        </w:rPr>
      </w:pPr>
      <w:r>
        <w:rPr>
          <w:spacing w:val="18"/>
          <w:w w:val="95"/>
          <w:sz w:val="20"/>
        </w:rPr>
        <w:t>Таблица</w:t>
      </w:r>
      <w:r>
        <w:rPr>
          <w:spacing w:val="67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;</w:t>
      </w:r>
    </w:p>
    <w:p w14:paraId="660DF282" w14:textId="77777777" w:rsidR="00F26240" w:rsidRDefault="005E36BC">
      <w:pPr>
        <w:spacing w:before="102"/>
        <w:ind w:left="3786" w:right="3860" w:hanging="252"/>
        <w:rPr>
          <w:sz w:val="20"/>
        </w:rPr>
      </w:pPr>
      <w:r>
        <w:rPr>
          <w:spacing w:val="-1"/>
          <w:sz w:val="20"/>
        </w:rPr>
        <w:t>Расход</w:t>
      </w:r>
      <w:r>
        <w:rPr>
          <w:spacing w:val="-10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-47"/>
          <w:sz w:val="20"/>
        </w:rPr>
        <w:t xml:space="preserve"> </w:t>
      </w:r>
      <w:r>
        <w:rPr>
          <w:sz w:val="20"/>
        </w:rPr>
        <w:t>(для</w:t>
      </w:r>
      <w:r>
        <w:rPr>
          <w:spacing w:val="14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5"/>
          <w:sz w:val="20"/>
        </w:rPr>
        <w:t xml:space="preserve"> </w:t>
      </w:r>
      <w:r>
        <w:rPr>
          <w:sz w:val="20"/>
        </w:rPr>
        <w:t>весом</w:t>
      </w:r>
      <w:r>
        <w:rPr>
          <w:spacing w:val="17"/>
          <w:sz w:val="20"/>
        </w:rPr>
        <w:t xml:space="preserve"> </w:t>
      </w:r>
      <w:r>
        <w:rPr>
          <w:sz w:val="20"/>
        </w:rPr>
        <w:t>70</w:t>
      </w:r>
      <w:r>
        <w:rPr>
          <w:spacing w:val="17"/>
          <w:sz w:val="20"/>
        </w:rPr>
        <w:t xml:space="preserve"> </w:t>
      </w:r>
      <w:r>
        <w:rPr>
          <w:sz w:val="20"/>
        </w:rPr>
        <w:t>кг)</w:t>
      </w:r>
      <w:r>
        <w:rPr>
          <w:spacing w:val="15"/>
          <w:sz w:val="20"/>
        </w:rPr>
        <w:t xml:space="preserve"> </w:t>
      </w:r>
      <w:r>
        <w:rPr>
          <w:sz w:val="20"/>
        </w:rPr>
        <w:t>(по</w:t>
      </w:r>
      <w:r>
        <w:rPr>
          <w:spacing w:val="14"/>
          <w:sz w:val="20"/>
        </w:rPr>
        <w:t xml:space="preserve"> </w:t>
      </w:r>
      <w:r>
        <w:rPr>
          <w:sz w:val="20"/>
        </w:rPr>
        <w:t>В.Сергееву)</w:t>
      </w:r>
    </w:p>
    <w:p w14:paraId="401D4C8E" w14:textId="77777777" w:rsidR="00F26240" w:rsidRDefault="00F26240">
      <w:pPr>
        <w:pStyle w:val="a3"/>
        <w:spacing w:before="7"/>
        <w:jc w:val="left"/>
        <w:rPr>
          <w:sz w:val="10"/>
        </w:rPr>
      </w:pPr>
    </w:p>
    <w:tbl>
      <w:tblPr>
        <w:tblStyle w:val="TableNormal"/>
        <w:tblW w:w="0" w:type="auto"/>
        <w:tblInd w:w="2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138"/>
        <w:gridCol w:w="2138"/>
      </w:tblGrid>
      <w:tr w:rsidR="00F26240" w14:paraId="684C10FE" w14:textId="77777777">
        <w:trPr>
          <w:trHeight w:val="537"/>
        </w:trPr>
        <w:tc>
          <w:tcPr>
            <w:tcW w:w="2153" w:type="dxa"/>
          </w:tcPr>
          <w:p w14:paraId="3F0EA992" w14:textId="77777777" w:rsidR="00F26240" w:rsidRDefault="005E36BC">
            <w:pPr>
              <w:pStyle w:val="TableParagraph"/>
              <w:ind w:left="882" w:right="318" w:hanging="548"/>
              <w:rPr>
                <w:sz w:val="20"/>
              </w:rPr>
            </w:pPr>
            <w:r>
              <w:rPr>
                <w:w w:val="95"/>
                <w:sz w:val="20"/>
              </w:rPr>
              <w:t>Скорость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ходьбы,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км/ч</w:t>
            </w:r>
          </w:p>
        </w:tc>
        <w:tc>
          <w:tcPr>
            <w:tcW w:w="2138" w:type="dxa"/>
          </w:tcPr>
          <w:p w14:paraId="308C128B" w14:textId="77777777" w:rsidR="00F26240" w:rsidRDefault="005E36BC">
            <w:pPr>
              <w:pStyle w:val="TableParagraph"/>
              <w:spacing w:line="225" w:lineRule="auto"/>
              <w:ind w:left="691" w:right="483" w:hanging="197"/>
              <w:rPr>
                <w:sz w:val="20"/>
              </w:rPr>
            </w:pPr>
            <w:r>
              <w:rPr>
                <w:spacing w:val="-4"/>
                <w:sz w:val="20"/>
              </w:rPr>
              <w:t>Темп ходьбы,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шаг/мин</w:t>
            </w:r>
          </w:p>
        </w:tc>
        <w:tc>
          <w:tcPr>
            <w:tcW w:w="2138" w:type="dxa"/>
            <w:tcBorders>
              <w:right w:val="nil"/>
            </w:tcBorders>
          </w:tcPr>
          <w:p w14:paraId="08B0236F" w14:textId="77777777" w:rsidR="00F26240" w:rsidRDefault="005E36BC">
            <w:pPr>
              <w:pStyle w:val="TableParagraph"/>
              <w:spacing w:line="225" w:lineRule="auto"/>
              <w:ind w:left="334" w:right="492"/>
              <w:rPr>
                <w:sz w:val="20"/>
              </w:rPr>
            </w:pPr>
            <w:r>
              <w:rPr>
                <w:spacing w:val="-3"/>
                <w:sz w:val="20"/>
              </w:rPr>
              <w:t>Энергозатраты,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ккал/ч</w:t>
            </w:r>
          </w:p>
        </w:tc>
      </w:tr>
      <w:tr w:rsidR="00F26240" w14:paraId="5BA0DDBF" w14:textId="77777777">
        <w:trPr>
          <w:trHeight w:val="981"/>
        </w:trPr>
        <w:tc>
          <w:tcPr>
            <w:tcW w:w="2153" w:type="dxa"/>
          </w:tcPr>
          <w:p w14:paraId="4934DEE7" w14:textId="77777777" w:rsidR="00F26240" w:rsidRDefault="005E36BC">
            <w:pPr>
              <w:pStyle w:val="TableParagraph"/>
              <w:spacing w:line="203" w:lineRule="exact"/>
              <w:ind w:left="930" w:right="898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  <w:p w14:paraId="0C581CB6" w14:textId="77777777" w:rsidR="00F26240" w:rsidRDefault="005E36BC">
            <w:pPr>
              <w:pStyle w:val="TableParagraph"/>
              <w:spacing w:line="209" w:lineRule="exact"/>
              <w:ind w:left="930" w:right="906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  <w:p w14:paraId="2B522EF6" w14:textId="77777777" w:rsidR="00F26240" w:rsidRDefault="005E36BC">
            <w:pPr>
              <w:pStyle w:val="TableParagraph"/>
              <w:spacing w:line="209" w:lineRule="exact"/>
              <w:ind w:left="930" w:right="903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  <w:p w14:paraId="0AE059BA" w14:textId="77777777" w:rsidR="00F26240" w:rsidRDefault="005E36BC">
            <w:pPr>
              <w:pStyle w:val="TableParagraph"/>
              <w:spacing w:line="219" w:lineRule="exact"/>
              <w:ind w:left="921" w:right="908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2138" w:type="dxa"/>
          </w:tcPr>
          <w:p w14:paraId="5BDEFD8D" w14:textId="77777777" w:rsidR="00F26240" w:rsidRDefault="005E36BC">
            <w:pPr>
              <w:pStyle w:val="TableParagraph"/>
              <w:spacing w:line="203" w:lineRule="exact"/>
              <w:ind w:left="872" w:right="810"/>
              <w:jc w:val="center"/>
              <w:rPr>
                <w:sz w:val="20"/>
              </w:rPr>
            </w:pPr>
            <w:r>
              <w:rPr>
                <w:sz w:val="20"/>
              </w:rPr>
              <w:t>7090</w:t>
            </w:r>
          </w:p>
          <w:p w14:paraId="14B1E0EB" w14:textId="77777777" w:rsidR="00F26240" w:rsidRDefault="005E36BC">
            <w:pPr>
              <w:pStyle w:val="TableParagraph"/>
              <w:spacing w:line="209" w:lineRule="exact"/>
              <w:ind w:left="872" w:right="80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  <w:p w14:paraId="070E50EB" w14:textId="77777777" w:rsidR="00F26240" w:rsidRDefault="005E36BC">
            <w:pPr>
              <w:pStyle w:val="TableParagraph"/>
              <w:spacing w:line="219" w:lineRule="exact"/>
              <w:ind w:left="872" w:right="80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2138" w:type="dxa"/>
            <w:tcBorders>
              <w:right w:val="nil"/>
            </w:tcBorders>
          </w:tcPr>
          <w:p w14:paraId="4B430E07" w14:textId="77777777" w:rsidR="00F26240" w:rsidRDefault="005E36BC">
            <w:pPr>
              <w:pStyle w:val="TableParagraph"/>
              <w:spacing w:line="211" w:lineRule="exact"/>
              <w:ind w:left="845"/>
              <w:rPr>
                <w:sz w:val="20"/>
              </w:rPr>
            </w:pPr>
            <w:r>
              <w:rPr>
                <w:sz w:val="20"/>
              </w:rPr>
              <w:t>L95230</w:t>
            </w:r>
          </w:p>
          <w:p w14:paraId="667E0765" w14:textId="77777777" w:rsidR="00F26240" w:rsidRDefault="005E36BC">
            <w:pPr>
              <w:pStyle w:val="TableParagraph"/>
              <w:tabs>
                <w:tab w:val="left" w:pos="2055"/>
              </w:tabs>
              <w:spacing w:line="216" w:lineRule="exact"/>
              <w:ind w:left="845"/>
              <w:rPr>
                <w:sz w:val="20"/>
              </w:rPr>
            </w:pPr>
            <w:r>
              <w:rPr>
                <w:sz w:val="20"/>
              </w:rPr>
              <w:t>|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290</w:t>
            </w:r>
            <w:r>
              <w:rPr>
                <w:sz w:val="20"/>
              </w:rPr>
              <w:tab/>
              <w:t>'</w:t>
            </w:r>
          </w:p>
          <w:p w14:paraId="0BEE9A44" w14:textId="77777777" w:rsidR="00F26240" w:rsidRDefault="005E36BC">
            <w:pPr>
              <w:pStyle w:val="TableParagraph"/>
              <w:spacing w:line="223" w:lineRule="exact"/>
              <w:ind w:left="845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</w:tr>
    </w:tbl>
    <w:p w14:paraId="4567C752" w14:textId="77777777" w:rsidR="00F26240" w:rsidRDefault="005E36BC">
      <w:pPr>
        <w:spacing w:before="166"/>
        <w:ind w:left="2468"/>
        <w:rPr>
          <w:sz w:val="20"/>
        </w:rPr>
      </w:pPr>
      <w:r>
        <w:rPr>
          <w:sz w:val="20"/>
        </w:rPr>
        <w:t>446</w:t>
      </w:r>
    </w:p>
    <w:p w14:paraId="395673F3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4AAFEFA" w14:textId="77777777" w:rsidR="00F26240" w:rsidRDefault="005E36BC">
      <w:pPr>
        <w:spacing w:before="97" w:line="218" w:lineRule="auto"/>
        <w:ind w:left="2516" w:right="2856" w:firstLine="280"/>
        <w:jc w:val="both"/>
        <w:rPr>
          <w:sz w:val="20"/>
        </w:rPr>
      </w:pPr>
      <w:r>
        <w:rPr>
          <w:sz w:val="20"/>
        </w:rPr>
        <w:lastRenderedPageBreak/>
        <w:t>Тренировочный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учащением</w:t>
      </w:r>
      <w:r>
        <w:rPr>
          <w:spacing w:val="50"/>
          <w:sz w:val="20"/>
        </w:rPr>
        <w:t xml:space="preserve"> </w:t>
      </w:r>
      <w:r>
        <w:rPr>
          <w:sz w:val="20"/>
        </w:rPr>
        <w:t>пульса.</w:t>
      </w:r>
      <w:r>
        <w:rPr>
          <w:spacing w:val="1"/>
          <w:sz w:val="20"/>
        </w:rPr>
        <w:t xml:space="preserve"> </w:t>
      </w:r>
      <w:r>
        <w:rPr>
          <w:sz w:val="20"/>
        </w:rPr>
        <w:t>ЧСС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ходьбы,</w:t>
      </w:r>
      <w:r>
        <w:rPr>
          <w:spacing w:val="50"/>
          <w:sz w:val="20"/>
        </w:rPr>
        <w:t xml:space="preserve"> </w:t>
      </w:r>
      <w:r>
        <w:rPr>
          <w:sz w:val="20"/>
        </w:rPr>
        <w:t>используемой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оздоровительной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физичес-</w:t>
      </w:r>
      <w:r>
        <w:rPr>
          <w:spacing w:val="1"/>
          <w:sz w:val="20"/>
        </w:rPr>
        <w:t xml:space="preserve"> </w:t>
      </w:r>
      <w:r>
        <w:rPr>
          <w:sz w:val="20"/>
        </w:rPr>
        <w:t>кой</w:t>
      </w:r>
      <w:r>
        <w:rPr>
          <w:spacing w:val="5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5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сердечно-сосуди-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стую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систему,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должна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быть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пределах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65 —80%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максимальной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ЧСС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возраста.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опти-</w:t>
      </w:r>
      <w:r>
        <w:rPr>
          <w:spacing w:val="10"/>
          <w:sz w:val="20"/>
        </w:rPr>
        <w:t xml:space="preserve"> </w:t>
      </w:r>
      <w:r>
        <w:rPr>
          <w:sz w:val="20"/>
        </w:rPr>
        <w:t>мальная</w:t>
      </w:r>
      <w:r>
        <w:rPr>
          <w:spacing w:val="48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3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ходьбы,  можно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таблице</w:t>
      </w:r>
      <w:r>
        <w:rPr>
          <w:spacing w:val="49"/>
          <w:sz w:val="20"/>
        </w:rPr>
        <w:t xml:space="preserve"> </w:t>
      </w:r>
      <w:r>
        <w:rPr>
          <w:sz w:val="20"/>
        </w:rPr>
        <w:t>54.</w:t>
      </w:r>
    </w:p>
    <w:p w14:paraId="6F04A485" w14:textId="77777777" w:rsidR="00F26240" w:rsidRDefault="005E36BC">
      <w:pPr>
        <w:spacing w:before="96"/>
        <w:ind w:left="7655"/>
        <w:jc w:val="both"/>
        <w:rPr>
          <w:sz w:val="20"/>
        </w:rPr>
      </w:pPr>
      <w:r>
        <w:rPr>
          <w:w w:val="95"/>
          <w:sz w:val="20"/>
        </w:rPr>
        <w:t>Т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б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л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ц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54</w:t>
      </w:r>
    </w:p>
    <w:p w14:paraId="20286B25" w14:textId="77777777" w:rsidR="00F26240" w:rsidRDefault="005E36BC">
      <w:pPr>
        <w:spacing w:before="101"/>
        <w:ind w:right="370"/>
        <w:jc w:val="center"/>
        <w:rPr>
          <w:sz w:val="20"/>
        </w:rPr>
      </w:pPr>
      <w:r>
        <w:rPr>
          <w:spacing w:val="-2"/>
          <w:sz w:val="20"/>
        </w:rPr>
        <w:t>Частота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пульса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мужчин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ходьбе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(уд./мин)</w:t>
      </w:r>
    </w:p>
    <w:p w14:paraId="49A3226A" w14:textId="77777777" w:rsidR="00F26240" w:rsidRDefault="00F26240">
      <w:pPr>
        <w:pStyle w:val="a3"/>
        <w:spacing w:before="3"/>
        <w:jc w:val="left"/>
        <w:rPr>
          <w:sz w:val="11"/>
        </w:rPr>
      </w:pPr>
    </w:p>
    <w:tbl>
      <w:tblPr>
        <w:tblStyle w:val="TableNormal"/>
        <w:tblW w:w="0" w:type="auto"/>
        <w:tblInd w:w="2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980"/>
        <w:gridCol w:w="930"/>
        <w:gridCol w:w="944"/>
        <w:gridCol w:w="958"/>
        <w:gridCol w:w="980"/>
      </w:tblGrid>
      <w:tr w:rsidR="00F26240" w14:paraId="2850355C" w14:textId="77777777">
        <w:trPr>
          <w:trHeight w:val="316"/>
        </w:trPr>
        <w:tc>
          <w:tcPr>
            <w:tcW w:w="1549" w:type="dxa"/>
            <w:vMerge w:val="restart"/>
          </w:tcPr>
          <w:p w14:paraId="126C0A49" w14:textId="77777777" w:rsidR="00F26240" w:rsidRDefault="005E36BC">
            <w:pPr>
              <w:pStyle w:val="TableParagraph"/>
              <w:spacing w:line="232" w:lineRule="auto"/>
              <w:ind w:left="618" w:right="120" w:hanging="44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Время </w:t>
            </w:r>
            <w:r>
              <w:rPr>
                <w:spacing w:val="-3"/>
                <w:sz w:val="20"/>
              </w:rPr>
              <w:t>ходьбы,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4792" w:type="dxa"/>
            <w:gridSpan w:val="5"/>
          </w:tcPr>
          <w:p w14:paraId="55D35AD3" w14:textId="77777777" w:rsidR="00F26240" w:rsidRDefault="005E36BC">
            <w:pPr>
              <w:pStyle w:val="TableParagraph"/>
              <w:spacing w:line="223" w:lineRule="exact"/>
              <w:ind w:left="1779" w:right="19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Возраст,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лет</w:t>
            </w:r>
          </w:p>
        </w:tc>
      </w:tr>
      <w:tr w:rsidR="00F26240" w14:paraId="56817DBE" w14:textId="77777777">
        <w:trPr>
          <w:trHeight w:val="316"/>
        </w:trPr>
        <w:tc>
          <w:tcPr>
            <w:tcW w:w="1549" w:type="dxa"/>
            <w:vMerge/>
            <w:tcBorders>
              <w:top w:val="nil"/>
            </w:tcBorders>
          </w:tcPr>
          <w:p w14:paraId="281BC2B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4C08E9F3" w14:textId="77777777" w:rsidR="00F26240" w:rsidRDefault="005E36BC">
            <w:pPr>
              <w:pStyle w:val="TableParagraph"/>
              <w:spacing w:line="223" w:lineRule="exact"/>
              <w:ind w:left="70" w:right="65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20-29</w:t>
            </w:r>
          </w:p>
        </w:tc>
        <w:tc>
          <w:tcPr>
            <w:tcW w:w="930" w:type="dxa"/>
          </w:tcPr>
          <w:p w14:paraId="0D03ED77" w14:textId="77777777" w:rsidR="00F26240" w:rsidRDefault="005E36BC">
            <w:pPr>
              <w:pStyle w:val="TableParagraph"/>
              <w:spacing w:line="223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30-39</w:t>
            </w:r>
          </w:p>
        </w:tc>
        <w:tc>
          <w:tcPr>
            <w:tcW w:w="944" w:type="dxa"/>
          </w:tcPr>
          <w:p w14:paraId="6AB9AE11" w14:textId="77777777" w:rsidR="00F26240" w:rsidRDefault="005E36BC">
            <w:pPr>
              <w:pStyle w:val="TableParagraph"/>
              <w:spacing w:line="223" w:lineRule="exact"/>
              <w:ind w:left="24" w:right="179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40-49</w:t>
            </w:r>
          </w:p>
        </w:tc>
        <w:tc>
          <w:tcPr>
            <w:tcW w:w="958" w:type="dxa"/>
          </w:tcPr>
          <w:p w14:paraId="7057B916" w14:textId="77777777" w:rsidR="00F26240" w:rsidRDefault="005E36BC">
            <w:pPr>
              <w:pStyle w:val="TableParagraph"/>
              <w:spacing w:line="223" w:lineRule="exact"/>
              <w:ind w:left="111" w:right="108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50-59</w:t>
            </w:r>
          </w:p>
        </w:tc>
        <w:tc>
          <w:tcPr>
            <w:tcW w:w="980" w:type="dxa"/>
          </w:tcPr>
          <w:p w14:paraId="706464F2" w14:textId="77777777" w:rsidR="00F26240" w:rsidRDefault="005E36BC">
            <w:pPr>
              <w:pStyle w:val="TableParagraph"/>
              <w:spacing w:line="223" w:lineRule="exact"/>
              <w:ind w:left="66" w:right="66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60-69</w:t>
            </w:r>
          </w:p>
        </w:tc>
      </w:tr>
      <w:tr w:rsidR="00F26240" w14:paraId="1309E518" w14:textId="77777777">
        <w:trPr>
          <w:trHeight w:val="212"/>
        </w:trPr>
        <w:tc>
          <w:tcPr>
            <w:tcW w:w="1549" w:type="dxa"/>
            <w:tcBorders>
              <w:bottom w:val="nil"/>
            </w:tcBorders>
          </w:tcPr>
          <w:p w14:paraId="40C1B62B" w14:textId="77777777" w:rsidR="00F26240" w:rsidRDefault="005E36BC">
            <w:pPr>
              <w:pStyle w:val="TableParagraph"/>
              <w:spacing w:line="193" w:lineRule="exact"/>
              <w:ind w:left="591" w:right="507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30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60</w:t>
            </w:r>
          </w:p>
        </w:tc>
        <w:tc>
          <w:tcPr>
            <w:tcW w:w="980" w:type="dxa"/>
            <w:tcBorders>
              <w:bottom w:val="nil"/>
            </w:tcBorders>
          </w:tcPr>
          <w:p w14:paraId="627668C9" w14:textId="77777777" w:rsidR="00F26240" w:rsidRDefault="005E36BC">
            <w:pPr>
              <w:pStyle w:val="TableParagraph"/>
              <w:spacing w:line="192" w:lineRule="exact"/>
              <w:ind w:left="70" w:right="52"/>
              <w:jc w:val="center"/>
              <w:rPr>
                <w:sz w:val="20"/>
              </w:rPr>
            </w:pPr>
            <w:r>
              <w:rPr>
                <w:sz w:val="20"/>
              </w:rPr>
              <w:t>145-155</w:t>
            </w:r>
          </w:p>
        </w:tc>
        <w:tc>
          <w:tcPr>
            <w:tcW w:w="930" w:type="dxa"/>
            <w:tcBorders>
              <w:bottom w:val="nil"/>
            </w:tcBorders>
          </w:tcPr>
          <w:p w14:paraId="739EC6B3" w14:textId="77777777" w:rsidR="00F26240" w:rsidRDefault="005E36BC">
            <w:pPr>
              <w:pStyle w:val="TableParagraph"/>
              <w:spacing w:line="192" w:lineRule="exact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135-145</w:t>
            </w:r>
          </w:p>
        </w:tc>
        <w:tc>
          <w:tcPr>
            <w:tcW w:w="944" w:type="dxa"/>
            <w:tcBorders>
              <w:bottom w:val="nil"/>
            </w:tcBorders>
          </w:tcPr>
          <w:p w14:paraId="2D39BF82" w14:textId="77777777" w:rsidR="00F26240" w:rsidRDefault="005E36BC">
            <w:pPr>
              <w:pStyle w:val="TableParagraph"/>
              <w:spacing w:line="192" w:lineRule="exact"/>
              <w:ind w:left="28" w:right="179"/>
              <w:jc w:val="center"/>
              <w:rPr>
                <w:sz w:val="20"/>
              </w:rPr>
            </w:pPr>
            <w:r>
              <w:rPr>
                <w:sz w:val="20"/>
              </w:rPr>
              <w:t>125-135</w:t>
            </w:r>
          </w:p>
        </w:tc>
        <w:tc>
          <w:tcPr>
            <w:tcW w:w="958" w:type="dxa"/>
            <w:tcBorders>
              <w:bottom w:val="nil"/>
            </w:tcBorders>
          </w:tcPr>
          <w:p w14:paraId="1B74A915" w14:textId="77777777" w:rsidR="00F26240" w:rsidRDefault="005E36BC">
            <w:pPr>
              <w:pStyle w:val="TableParagraph"/>
              <w:spacing w:line="192" w:lineRule="exact"/>
              <w:ind w:left="122" w:right="102"/>
              <w:jc w:val="center"/>
              <w:rPr>
                <w:sz w:val="20"/>
              </w:rPr>
            </w:pPr>
            <w:r>
              <w:rPr>
                <w:sz w:val="20"/>
              </w:rPr>
              <w:t>110-120</w:t>
            </w:r>
          </w:p>
        </w:tc>
        <w:tc>
          <w:tcPr>
            <w:tcW w:w="980" w:type="dxa"/>
            <w:tcBorders>
              <w:bottom w:val="nil"/>
            </w:tcBorders>
          </w:tcPr>
          <w:p w14:paraId="65874FB6" w14:textId="77777777" w:rsidR="00F26240" w:rsidRDefault="005E36BC">
            <w:pPr>
              <w:pStyle w:val="TableParagraph"/>
              <w:spacing w:line="192" w:lineRule="exact"/>
              <w:ind w:left="64" w:right="66"/>
              <w:jc w:val="center"/>
              <w:rPr>
                <w:sz w:val="20"/>
              </w:rPr>
            </w:pPr>
            <w:r>
              <w:rPr>
                <w:sz w:val="20"/>
              </w:rPr>
              <w:t>100-110</w:t>
            </w:r>
          </w:p>
        </w:tc>
      </w:tr>
      <w:tr w:rsidR="00F26240" w14:paraId="2816B578" w14:textId="77777777">
        <w:trPr>
          <w:trHeight w:val="210"/>
        </w:trPr>
        <w:tc>
          <w:tcPr>
            <w:tcW w:w="1549" w:type="dxa"/>
            <w:vMerge w:val="restart"/>
            <w:tcBorders>
              <w:top w:val="nil"/>
              <w:bottom w:val="nil"/>
            </w:tcBorders>
          </w:tcPr>
          <w:p w14:paraId="7DA67360" w14:textId="77777777" w:rsidR="00F26240" w:rsidRDefault="005E36BC">
            <w:pPr>
              <w:pStyle w:val="TableParagraph"/>
              <w:spacing w:line="188" w:lineRule="exact"/>
              <w:ind w:left="586" w:right="507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75A529C6" w14:textId="77777777" w:rsidR="00F26240" w:rsidRDefault="005E36BC">
            <w:pPr>
              <w:pStyle w:val="TableParagraph"/>
              <w:spacing w:line="195" w:lineRule="exact"/>
              <w:ind w:left="70" w:right="38"/>
              <w:jc w:val="center"/>
              <w:rPr>
                <w:sz w:val="20"/>
              </w:rPr>
            </w:pPr>
            <w:r>
              <w:rPr>
                <w:sz w:val="20"/>
              </w:rPr>
              <w:t>140-150</w:t>
            </w:r>
          </w:p>
        </w:tc>
        <w:tc>
          <w:tcPr>
            <w:tcW w:w="930" w:type="dxa"/>
            <w:vMerge w:val="restart"/>
            <w:tcBorders>
              <w:top w:val="nil"/>
              <w:bottom w:val="nil"/>
            </w:tcBorders>
          </w:tcPr>
          <w:p w14:paraId="5C409387" w14:textId="77777777" w:rsidR="00F26240" w:rsidRDefault="005E36BC">
            <w:pPr>
              <w:pStyle w:val="TableParagraph"/>
              <w:spacing w:line="188" w:lineRule="exact"/>
              <w:ind w:left="113"/>
              <w:rPr>
                <w:sz w:val="20"/>
              </w:rPr>
            </w:pPr>
            <w:r>
              <w:rPr>
                <w:sz w:val="20"/>
              </w:rPr>
              <w:t>130-140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 w14:paraId="346892F6" w14:textId="77777777" w:rsidR="00F26240" w:rsidRDefault="005E36BC">
            <w:pPr>
              <w:pStyle w:val="TableParagraph"/>
              <w:spacing w:line="191" w:lineRule="exact"/>
              <w:ind w:left="35" w:right="172"/>
              <w:jc w:val="center"/>
              <w:rPr>
                <w:sz w:val="20"/>
              </w:rPr>
            </w:pPr>
            <w:r>
              <w:rPr>
                <w:sz w:val="20"/>
              </w:rPr>
              <w:t>120-130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 w14:paraId="2ADAB6F1" w14:textId="77777777" w:rsidR="00F26240" w:rsidRDefault="005E36BC">
            <w:pPr>
              <w:pStyle w:val="TableParagraph"/>
              <w:spacing w:line="191" w:lineRule="exact"/>
              <w:ind w:left="117" w:right="108"/>
              <w:jc w:val="center"/>
              <w:rPr>
                <w:sz w:val="20"/>
              </w:rPr>
            </w:pPr>
            <w:r>
              <w:rPr>
                <w:sz w:val="20"/>
              </w:rPr>
              <w:t>105-115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23A911A5" w14:textId="77777777" w:rsidR="00F26240" w:rsidRDefault="005E36BC">
            <w:pPr>
              <w:pStyle w:val="TableParagraph"/>
              <w:spacing w:line="192" w:lineRule="exact"/>
              <w:ind w:left="64" w:right="66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95-105</w:t>
            </w:r>
          </w:p>
        </w:tc>
      </w:tr>
      <w:tr w:rsidR="00F26240" w14:paraId="6B7B9A9E" w14:textId="77777777">
        <w:trPr>
          <w:trHeight w:val="23"/>
        </w:trPr>
        <w:tc>
          <w:tcPr>
            <w:tcW w:w="1549" w:type="dxa"/>
            <w:vMerge/>
            <w:tcBorders>
              <w:top w:val="nil"/>
              <w:bottom w:val="nil"/>
            </w:tcBorders>
          </w:tcPr>
          <w:p w14:paraId="0A3C7DD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  <w:tcBorders>
              <w:top w:val="nil"/>
            </w:tcBorders>
          </w:tcPr>
          <w:p w14:paraId="4DB51C6A" w14:textId="77777777" w:rsidR="00F26240" w:rsidRDefault="005E36BC">
            <w:pPr>
              <w:pStyle w:val="TableParagraph"/>
              <w:spacing w:line="191" w:lineRule="exact"/>
              <w:ind w:left="126"/>
              <w:rPr>
                <w:sz w:val="20"/>
              </w:rPr>
            </w:pPr>
            <w:r>
              <w:rPr>
                <w:spacing w:val="9"/>
                <w:sz w:val="20"/>
              </w:rPr>
              <w:t>135-145</w:t>
            </w:r>
          </w:p>
          <w:p w14:paraId="380FF0E4" w14:textId="77777777" w:rsidR="00F26240" w:rsidRDefault="005E36BC">
            <w:pPr>
              <w:pStyle w:val="TableParagraph"/>
              <w:spacing w:line="219" w:lineRule="exact"/>
              <w:ind w:left="136"/>
              <w:rPr>
                <w:sz w:val="20"/>
              </w:rPr>
            </w:pPr>
            <w:r>
              <w:rPr>
                <w:sz w:val="20"/>
              </w:rPr>
              <w:t>130-140</w:t>
            </w:r>
          </w:p>
        </w:tc>
        <w:tc>
          <w:tcPr>
            <w:tcW w:w="930" w:type="dxa"/>
            <w:vMerge/>
            <w:tcBorders>
              <w:top w:val="nil"/>
              <w:bottom w:val="nil"/>
            </w:tcBorders>
          </w:tcPr>
          <w:p w14:paraId="569921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 w:val="restart"/>
            <w:tcBorders>
              <w:top w:val="nil"/>
            </w:tcBorders>
          </w:tcPr>
          <w:p w14:paraId="4B9DD74A" w14:textId="77777777" w:rsidR="00F26240" w:rsidRDefault="005E36BC">
            <w:pPr>
              <w:pStyle w:val="TableParagraph"/>
              <w:spacing w:line="195" w:lineRule="exact"/>
              <w:ind w:left="43"/>
              <w:rPr>
                <w:sz w:val="20"/>
              </w:rPr>
            </w:pPr>
            <w:r>
              <w:rPr>
                <w:sz w:val="20"/>
              </w:rPr>
              <w:t>115-125</w:t>
            </w:r>
          </w:p>
          <w:p w14:paraId="01590475" w14:textId="77777777" w:rsidR="00F26240" w:rsidRDefault="005E36BC">
            <w:pPr>
              <w:pStyle w:val="TableParagraph"/>
              <w:spacing w:line="219" w:lineRule="exact"/>
              <w:ind w:left="43"/>
              <w:rPr>
                <w:sz w:val="20"/>
              </w:rPr>
            </w:pPr>
            <w:r>
              <w:rPr>
                <w:sz w:val="20"/>
              </w:rPr>
              <w:t>110-120</w:t>
            </w:r>
          </w:p>
        </w:tc>
        <w:tc>
          <w:tcPr>
            <w:tcW w:w="958" w:type="dxa"/>
            <w:vMerge w:val="restart"/>
            <w:tcBorders>
              <w:top w:val="nil"/>
            </w:tcBorders>
          </w:tcPr>
          <w:p w14:paraId="4F0CB66C" w14:textId="77777777" w:rsidR="00F26240" w:rsidRDefault="005E36BC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100-110</w:t>
            </w:r>
          </w:p>
          <w:p w14:paraId="35BF36BC" w14:textId="77777777" w:rsidR="00F26240" w:rsidRDefault="005E36BC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pacing w:val="12"/>
                <w:sz w:val="20"/>
              </w:rPr>
              <w:t>95-105</w:t>
            </w:r>
          </w:p>
        </w:tc>
        <w:tc>
          <w:tcPr>
            <w:tcW w:w="980" w:type="dxa"/>
            <w:vMerge w:val="restart"/>
            <w:tcBorders>
              <w:top w:val="nil"/>
            </w:tcBorders>
          </w:tcPr>
          <w:p w14:paraId="03A3A603" w14:textId="77777777" w:rsidR="00F26240" w:rsidRDefault="005E36BC">
            <w:pPr>
              <w:pStyle w:val="TableParagraph"/>
              <w:spacing w:line="217" w:lineRule="exact"/>
              <w:ind w:left="159"/>
              <w:rPr>
                <w:sz w:val="20"/>
              </w:rPr>
            </w:pPr>
            <w:r>
              <w:rPr>
                <w:spacing w:val="12"/>
                <w:sz w:val="20"/>
              </w:rPr>
              <w:t>90-100</w:t>
            </w:r>
          </w:p>
          <w:p w14:paraId="38248128" w14:textId="77777777" w:rsidR="00F26240" w:rsidRDefault="005E36BC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pacing w:val="13"/>
                <w:sz w:val="20"/>
              </w:rPr>
              <w:t>85-95</w:t>
            </w:r>
          </w:p>
        </w:tc>
      </w:tr>
      <w:tr w:rsidR="00F26240" w14:paraId="4AC2B20E" w14:textId="77777777">
        <w:trPr>
          <w:trHeight w:val="535"/>
        </w:trPr>
        <w:tc>
          <w:tcPr>
            <w:tcW w:w="1549" w:type="dxa"/>
            <w:tcBorders>
              <w:top w:val="nil"/>
            </w:tcBorders>
          </w:tcPr>
          <w:p w14:paraId="7FE79D59" w14:textId="77777777" w:rsidR="00F26240" w:rsidRDefault="005E36BC">
            <w:pPr>
              <w:pStyle w:val="TableParagraph"/>
              <w:spacing w:line="212" w:lineRule="exact"/>
              <w:ind w:left="591" w:right="502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80" w:type="dxa"/>
            <w:vMerge/>
            <w:tcBorders>
              <w:top w:val="nil"/>
            </w:tcBorders>
          </w:tcPr>
          <w:p w14:paraId="738C6C9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 w14:paraId="6D2E0603" w14:textId="77777777" w:rsidR="00F26240" w:rsidRDefault="005E36BC"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</w:rPr>
              <w:t>125-135</w:t>
            </w:r>
          </w:p>
          <w:p w14:paraId="19A98D5D" w14:textId="77777777" w:rsidR="00F26240" w:rsidRDefault="005E36BC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120-130</w:t>
            </w:r>
          </w:p>
        </w:tc>
        <w:tc>
          <w:tcPr>
            <w:tcW w:w="944" w:type="dxa"/>
            <w:vMerge/>
            <w:tcBorders>
              <w:top w:val="nil"/>
            </w:tcBorders>
          </w:tcPr>
          <w:p w14:paraId="18A0EE6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70E668B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14:paraId="524C0E05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2A358D91" w14:textId="77777777" w:rsidR="00F26240" w:rsidRDefault="005E36BC">
      <w:pPr>
        <w:spacing w:before="58"/>
        <w:ind w:left="2811"/>
        <w:jc w:val="both"/>
        <w:rPr>
          <w:sz w:val="20"/>
        </w:rPr>
      </w:pPr>
      <w:r>
        <w:rPr>
          <w:i/>
          <w:spacing w:val="-4"/>
          <w:w w:val="95"/>
          <w:sz w:val="20"/>
        </w:rPr>
        <w:t>Примечание.</w:t>
      </w:r>
      <w:r>
        <w:rPr>
          <w:i/>
          <w:spacing w:val="-1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Для</w:t>
      </w:r>
      <w:r>
        <w:rPr>
          <w:spacing w:val="-1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женшин</w:t>
      </w:r>
      <w:r>
        <w:rPr>
          <w:spacing w:val="-1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показатели</w:t>
      </w:r>
      <w:r>
        <w:rPr>
          <w:spacing w:val="-1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надо</w:t>
      </w:r>
      <w:r>
        <w:rPr>
          <w:spacing w:val="-15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увеличить</w:t>
      </w:r>
      <w:r>
        <w:rPr>
          <w:spacing w:val="-16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на</w:t>
      </w:r>
      <w:r>
        <w:rPr>
          <w:spacing w:val="-16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5—7</w:t>
      </w:r>
      <w:r>
        <w:rPr>
          <w:spacing w:val="-1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ударов.</w:t>
      </w:r>
    </w:p>
    <w:p w14:paraId="6384BC48" w14:textId="77777777" w:rsidR="00F26240" w:rsidRDefault="005E36BC">
      <w:pPr>
        <w:pStyle w:val="a3"/>
        <w:spacing w:before="99" w:line="204" w:lineRule="auto"/>
        <w:ind w:left="2509" w:right="2828" w:firstLine="288"/>
      </w:pPr>
      <w:r>
        <w:t>Нагрузки менее низкой интенсивности не вызывают необходи-</w:t>
      </w:r>
      <w:r>
        <w:rPr>
          <w:spacing w:val="1"/>
        </w:rPr>
        <w:t xml:space="preserve"> </w:t>
      </w:r>
      <w:r>
        <w:t>мых</w:t>
      </w:r>
      <w:r>
        <w:t xml:space="preserve"> положительных сдвигов в аппарате кровообращения, хотя и</w:t>
      </w:r>
      <w:r>
        <w:rPr>
          <w:spacing w:val="1"/>
        </w:rPr>
        <w:t xml:space="preserve"> </w:t>
      </w:r>
      <w:r>
        <w:rPr>
          <w:spacing w:val="-4"/>
        </w:rPr>
        <w:t xml:space="preserve">улучшают самочувствие и настроение. </w:t>
      </w:r>
      <w:r>
        <w:rPr>
          <w:spacing w:val="-3"/>
        </w:rPr>
        <w:t>Воздействие оздоровительной</w:t>
      </w:r>
      <w:r>
        <w:rPr>
          <w:spacing w:val="-52"/>
        </w:rPr>
        <w:t xml:space="preserve"> </w:t>
      </w:r>
      <w:r>
        <w:t>ходьбы одинаково у мужчин и женщин. Оздоровительный эффект</w:t>
      </w:r>
      <w:r>
        <w:rPr>
          <w:spacing w:val="1"/>
        </w:rPr>
        <w:t xml:space="preserve"> </w:t>
      </w:r>
      <w:r>
        <w:rPr>
          <w:spacing w:val="-2"/>
        </w:rPr>
        <w:t>ходьбы</w:t>
      </w:r>
      <w:r>
        <w:rPr>
          <w:spacing w:val="-11"/>
        </w:rPr>
        <w:t xml:space="preserve"> </w:t>
      </w:r>
      <w:r>
        <w:rPr>
          <w:spacing w:val="-2"/>
        </w:rPr>
        <w:t>может</w:t>
      </w:r>
      <w:r>
        <w:rPr>
          <w:spacing w:val="-12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достигнут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любом</w:t>
      </w:r>
      <w:r>
        <w:rPr>
          <w:spacing w:val="-10"/>
        </w:rPr>
        <w:t xml:space="preserve"> </w:t>
      </w:r>
      <w:r>
        <w:rPr>
          <w:spacing w:val="-2"/>
        </w:rPr>
        <w:t>возрасте,</w:t>
      </w:r>
      <w:r>
        <w:rPr>
          <w:spacing w:val="-8"/>
        </w:rPr>
        <w:t xml:space="preserve"> </w:t>
      </w:r>
      <w:r>
        <w:rPr>
          <w:spacing w:val="-2"/>
        </w:rPr>
        <w:t>включая</w:t>
      </w:r>
      <w:r>
        <w:rPr>
          <w:spacing w:val="-12"/>
        </w:rPr>
        <w:t xml:space="preserve"> </w:t>
      </w:r>
      <w:r>
        <w:rPr>
          <w:spacing w:val="-2"/>
        </w:rPr>
        <w:t>пожилой.</w:t>
      </w:r>
    </w:p>
    <w:p w14:paraId="7637F05E" w14:textId="77777777" w:rsidR="00F26240" w:rsidRDefault="005E36BC">
      <w:pPr>
        <w:pStyle w:val="a3"/>
        <w:spacing w:before="5" w:line="204" w:lineRule="auto"/>
        <w:ind w:left="2494" w:right="2844" w:firstLine="288"/>
      </w:pPr>
      <w:r>
        <w:t>Для реализаци</w:t>
      </w:r>
      <w:r>
        <w:t>и оздоровительного воздействия ходьбы необхо-</w:t>
      </w:r>
      <w:r>
        <w:rPr>
          <w:spacing w:val="1"/>
        </w:rPr>
        <w:t xml:space="preserve"> </w:t>
      </w:r>
      <w:r>
        <w:t>димо учитывать три показателя: время ходьбы, ее скорость и рас-</w:t>
      </w:r>
      <w:r>
        <w:rPr>
          <w:spacing w:val="1"/>
        </w:rPr>
        <w:t xml:space="preserve"> </w:t>
      </w:r>
      <w:r>
        <w:t>стояние.</w:t>
      </w:r>
    </w:p>
    <w:p w14:paraId="5B0D3AA9" w14:textId="77777777" w:rsidR="00F26240" w:rsidRDefault="005E36BC">
      <w:pPr>
        <w:pStyle w:val="a3"/>
        <w:spacing w:before="3" w:line="204" w:lineRule="auto"/>
        <w:ind w:left="2494" w:right="2844" w:firstLine="302"/>
      </w:pPr>
      <w:r>
        <w:t>На первых занятиях протяженность дистанции может состав-</w:t>
      </w:r>
      <w:r>
        <w:rPr>
          <w:spacing w:val="1"/>
        </w:rPr>
        <w:t xml:space="preserve"> </w:t>
      </w:r>
      <w:r>
        <w:t>лять около 1,5 км, а в последующем она увеличивается через каж-</w:t>
      </w:r>
      <w:r>
        <w:rPr>
          <w:spacing w:val="1"/>
        </w:rPr>
        <w:t xml:space="preserve"> </w:t>
      </w:r>
      <w:r>
        <w:t xml:space="preserve">дые два занятия </w:t>
      </w:r>
      <w:r>
        <w:t>по 300—400 м, доводя дистанцию до 4,5—5,5 км.</w:t>
      </w:r>
      <w:r>
        <w:rPr>
          <w:spacing w:val="1"/>
        </w:rPr>
        <w:t xml:space="preserve"> </w:t>
      </w:r>
      <w:r>
        <w:t>Сначала можно ходить по ровной, а затем по пересеченной мест-</w:t>
      </w:r>
      <w:r>
        <w:rPr>
          <w:spacing w:val="1"/>
        </w:rPr>
        <w:t xml:space="preserve"> </w:t>
      </w:r>
      <w:r>
        <w:t>ности; начинать следует с медленного темпа, а впоследствии при</w:t>
      </w:r>
      <w:r>
        <w:rPr>
          <w:spacing w:val="1"/>
        </w:rPr>
        <w:t xml:space="preserve"> </w:t>
      </w:r>
      <w:r>
        <w:t>отсутствии стеснения в груди, болей в области сердца, сердцеби-</w:t>
      </w:r>
      <w:r>
        <w:rPr>
          <w:spacing w:val="1"/>
        </w:rPr>
        <w:t xml:space="preserve"> </w:t>
      </w:r>
      <w:r>
        <w:t xml:space="preserve">ений, головокружений </w:t>
      </w:r>
      <w:r>
        <w:t>и подобных симптомов переходить к сред-</w:t>
      </w:r>
      <w:r>
        <w:rPr>
          <w:spacing w:val="1"/>
        </w:rPr>
        <w:t xml:space="preserve"> </w:t>
      </w:r>
      <w:r>
        <w:t>нему и быстрому темпу. Продолжительность первых занятий со-</w:t>
      </w:r>
      <w:r>
        <w:rPr>
          <w:spacing w:val="1"/>
        </w:rPr>
        <w:t xml:space="preserve"> </w:t>
      </w:r>
      <w:r>
        <w:rPr>
          <w:spacing w:val="-3"/>
        </w:rPr>
        <w:t>ставляет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среднем</w:t>
      </w:r>
      <w:r>
        <w:rPr>
          <w:spacing w:val="-9"/>
        </w:rPr>
        <w:t xml:space="preserve"> </w:t>
      </w:r>
      <w:r>
        <w:rPr>
          <w:spacing w:val="-2"/>
        </w:rPr>
        <w:t>25</w:t>
      </w:r>
      <w:r>
        <w:rPr>
          <w:spacing w:val="-10"/>
        </w:rPr>
        <w:t xml:space="preserve"> </w:t>
      </w:r>
      <w:r>
        <w:rPr>
          <w:spacing w:val="-2"/>
        </w:rPr>
        <w:t>мил,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последующем</w:t>
      </w:r>
      <w:r>
        <w:rPr>
          <w:spacing w:val="-11"/>
        </w:rPr>
        <w:t xml:space="preserve"> </w:t>
      </w:r>
      <w:r>
        <w:rPr>
          <w:spacing w:val="-2"/>
        </w:rPr>
        <w:t>она</w:t>
      </w:r>
      <w:r>
        <w:rPr>
          <w:spacing w:val="-9"/>
        </w:rPr>
        <w:t xml:space="preserve"> </w:t>
      </w:r>
      <w:r>
        <w:rPr>
          <w:spacing w:val="-2"/>
        </w:rPr>
        <w:t>возрастает</w:t>
      </w:r>
      <w:r>
        <w:rPr>
          <w:spacing w:val="-11"/>
        </w:rPr>
        <w:t xml:space="preserve"> </w:t>
      </w:r>
      <w:r>
        <w:rPr>
          <w:spacing w:val="-2"/>
        </w:rPr>
        <w:t>до</w:t>
      </w:r>
      <w:r>
        <w:rPr>
          <w:spacing w:val="-10"/>
        </w:rPr>
        <w:t xml:space="preserve"> </w:t>
      </w:r>
      <w:r>
        <w:rPr>
          <w:spacing w:val="-2"/>
        </w:rPr>
        <w:t>60</w:t>
      </w:r>
      <w:r>
        <w:rPr>
          <w:spacing w:val="-11"/>
        </w:rPr>
        <w:t xml:space="preserve"> </w:t>
      </w:r>
      <w:r>
        <w:rPr>
          <w:spacing w:val="-2"/>
        </w:rPr>
        <w:t>мин.</w:t>
      </w:r>
      <w:r>
        <w:rPr>
          <w:spacing w:val="-52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4—5.</w:t>
      </w:r>
    </w:p>
    <w:p w14:paraId="2590509E" w14:textId="77777777" w:rsidR="00F26240" w:rsidRDefault="005E36BC">
      <w:pPr>
        <w:pStyle w:val="a3"/>
        <w:spacing w:before="10" w:line="204" w:lineRule="auto"/>
        <w:ind w:left="2487" w:right="2842" w:firstLine="288"/>
      </w:pPr>
      <w:r>
        <w:rPr>
          <w:spacing w:val="-1"/>
        </w:rPr>
        <w:t>Определить</w:t>
      </w:r>
      <w:r>
        <w:rPr>
          <w:spacing w:val="-9"/>
        </w:rPr>
        <w:t xml:space="preserve"> </w:t>
      </w:r>
      <w:r>
        <w:rPr>
          <w:spacing w:val="-1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состояние</w:t>
      </w:r>
      <w:r>
        <w:rPr>
          <w:spacing w:val="-7"/>
        </w:rPr>
        <w:t xml:space="preserve"> </w:t>
      </w:r>
      <w:r>
        <w:rPr>
          <w:spacing w:val="-1"/>
        </w:rPr>
        <w:t>занимающихся</w:t>
      </w:r>
      <w:r>
        <w:rPr>
          <w:spacing w:val="-11"/>
        </w:rPr>
        <w:t xml:space="preserve"> </w:t>
      </w:r>
      <w:r>
        <w:rPr>
          <w:spacing w:val="-1"/>
        </w:rPr>
        <w:t>оздоровитель-</w:t>
      </w:r>
      <w:r>
        <w:rPr>
          <w:spacing w:val="-52"/>
        </w:rPr>
        <w:t xml:space="preserve"> </w:t>
      </w:r>
      <w:r>
        <w:t>ной ходьбой и степень подготовленности их сердечно-сосудистой</w:t>
      </w:r>
      <w:r>
        <w:rPr>
          <w:spacing w:val="1"/>
        </w:rPr>
        <w:t xml:space="preserve"> </w:t>
      </w:r>
      <w:r>
        <w:t>системы к физическим натрузкам можно с помощью трехмильно-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американским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К.Купером (табл. 55). Если занимающийся способен пройти рас-</w:t>
      </w:r>
      <w:r>
        <w:rPr>
          <w:spacing w:val="1"/>
        </w:rPr>
        <w:t xml:space="preserve"> </w:t>
      </w:r>
      <w:r>
        <w:t>сто</w:t>
      </w:r>
      <w:r>
        <w:t>яние 5 км примерно за 45 мин, то можно переходить к оздоро-</w:t>
      </w:r>
      <w:r>
        <w:rPr>
          <w:spacing w:val="1"/>
        </w:rPr>
        <w:t xml:space="preserve"> </w:t>
      </w:r>
      <w:r>
        <w:t>вительному</w:t>
      </w:r>
      <w:r>
        <w:rPr>
          <w:spacing w:val="-13"/>
        </w:rPr>
        <w:t xml:space="preserve"> </w:t>
      </w:r>
      <w:r>
        <w:t>бегу-.</w:t>
      </w:r>
    </w:p>
    <w:p w14:paraId="2C719477" w14:textId="77777777" w:rsidR="00F26240" w:rsidRDefault="005E36BC">
      <w:pPr>
        <w:pStyle w:val="a3"/>
        <w:spacing w:before="7" w:line="204" w:lineRule="auto"/>
        <w:ind w:left="2487" w:right="2848" w:firstLine="288"/>
      </w:pPr>
      <w:r>
        <w:rPr>
          <w:b/>
        </w:rPr>
        <w:t xml:space="preserve">Оздоровительный бег </w:t>
      </w:r>
      <w:r>
        <w:t>оказывает всестороннее воздействие 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сердечную</w:t>
      </w:r>
      <w:r>
        <w:rPr>
          <w:spacing w:val="1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r>
        <w:t>ность,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костно-мышечный</w:t>
      </w:r>
      <w:r>
        <w:rPr>
          <w:spacing w:val="10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психику.</w:t>
      </w:r>
      <w:r>
        <w:rPr>
          <w:spacing w:val="11"/>
        </w:rPr>
        <w:t xml:space="preserve"> </w:t>
      </w:r>
      <w:r>
        <w:t>Недаром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Древ-</w:t>
      </w:r>
    </w:p>
    <w:p w14:paraId="1C59759F" w14:textId="77777777" w:rsidR="00F26240" w:rsidRDefault="005E36BC">
      <w:pPr>
        <w:spacing w:before="173"/>
        <w:ind w:right="2824"/>
        <w:jc w:val="right"/>
        <w:rPr>
          <w:rFonts w:ascii="Tahoma"/>
          <w:sz w:val="18"/>
        </w:rPr>
      </w:pPr>
      <w:r>
        <w:rPr>
          <w:rFonts w:ascii="Tahoma"/>
          <w:sz w:val="18"/>
        </w:rPr>
        <w:t>447</w:t>
      </w:r>
    </w:p>
    <w:p w14:paraId="2F0206D1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7BCC4049" w14:textId="77777777" w:rsidR="00F26240" w:rsidRDefault="00F26240">
      <w:pPr>
        <w:pStyle w:val="a3"/>
        <w:jc w:val="left"/>
        <w:rPr>
          <w:rFonts w:ascii="Tahoma"/>
        </w:rPr>
      </w:pPr>
    </w:p>
    <w:p w14:paraId="65CB31D8" w14:textId="77777777" w:rsidR="00F26240" w:rsidRDefault="005E36BC">
      <w:pPr>
        <w:spacing w:before="155"/>
        <w:ind w:left="4103"/>
        <w:rPr>
          <w:sz w:val="20"/>
        </w:rPr>
      </w:pPr>
      <w:r>
        <w:rPr>
          <w:b/>
          <w:spacing w:val="-4"/>
          <w:sz w:val="20"/>
        </w:rPr>
        <w:t>Трехмильный</w:t>
      </w:r>
      <w:r>
        <w:rPr>
          <w:b/>
          <w:spacing w:val="-8"/>
          <w:sz w:val="20"/>
        </w:rPr>
        <w:t xml:space="preserve"> </w:t>
      </w:r>
      <w:r>
        <w:rPr>
          <w:b/>
          <w:spacing w:val="-3"/>
          <w:sz w:val="20"/>
        </w:rPr>
        <w:t>тест</w:t>
      </w:r>
      <w:r>
        <w:rPr>
          <w:b/>
          <w:spacing w:val="-1"/>
          <w:sz w:val="20"/>
        </w:rPr>
        <w:t xml:space="preserve"> </w:t>
      </w:r>
      <w:r>
        <w:rPr>
          <w:b/>
          <w:spacing w:val="-3"/>
          <w:sz w:val="20"/>
        </w:rPr>
        <w:t>ходьбы</w:t>
      </w:r>
      <w:r>
        <w:rPr>
          <w:b/>
          <w:spacing w:val="-5"/>
          <w:sz w:val="20"/>
        </w:rPr>
        <w:t xml:space="preserve"> </w:t>
      </w:r>
      <w:r>
        <w:rPr>
          <w:spacing w:val="-3"/>
          <w:sz w:val="20"/>
        </w:rPr>
        <w:t>(по</w:t>
      </w:r>
      <w:r>
        <w:rPr>
          <w:spacing w:val="-2"/>
          <w:sz w:val="20"/>
        </w:rPr>
        <w:t xml:space="preserve"> </w:t>
      </w:r>
      <w:r>
        <w:rPr>
          <w:spacing w:val="-3"/>
          <w:sz w:val="20"/>
        </w:rPr>
        <w:t>К.Куперу, 1989)</w:t>
      </w:r>
    </w:p>
    <w:p w14:paraId="3F441917" w14:textId="77777777" w:rsidR="00F26240" w:rsidRDefault="005E36BC">
      <w:pPr>
        <w:pStyle w:val="a3"/>
        <w:spacing w:before="73"/>
        <w:ind w:left="1862"/>
        <w:jc w:val="left"/>
      </w:pPr>
      <w:r>
        <w:br w:type="column"/>
      </w:r>
      <w:r>
        <w:rPr>
          <w:spacing w:val="-1"/>
          <w:w w:val="110"/>
        </w:rPr>
        <w:lastRenderedPageBreak/>
        <w:t>Таблица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55</w:t>
      </w:r>
    </w:p>
    <w:p w14:paraId="3283573B" w14:textId="77777777" w:rsidR="00F26240" w:rsidRDefault="00F26240">
      <w:pPr>
        <w:sectPr w:rsidR="00F26240">
          <w:pgSz w:w="11910" w:h="16840"/>
          <w:pgMar w:top="1040" w:right="80" w:bottom="280" w:left="160" w:header="720" w:footer="720" w:gutter="0"/>
          <w:cols w:num="2" w:space="720" w:equalWidth="0">
            <w:col w:w="8160" w:space="40"/>
            <w:col w:w="3470"/>
          </w:cols>
        </w:sectPr>
      </w:pPr>
    </w:p>
    <w:p w14:paraId="73B63E09" w14:textId="77777777" w:rsidR="00F26240" w:rsidRDefault="00F26240">
      <w:pPr>
        <w:pStyle w:val="a3"/>
        <w:spacing w:before="4" w:after="1"/>
        <w:jc w:val="left"/>
        <w:rPr>
          <w:sz w:val="13"/>
        </w:rPr>
      </w:pPr>
    </w:p>
    <w:tbl>
      <w:tblPr>
        <w:tblStyle w:val="TableNormal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6746"/>
        <w:gridCol w:w="1311"/>
      </w:tblGrid>
      <w:tr w:rsidR="00F26240" w14:paraId="20898735" w14:textId="77777777">
        <w:trPr>
          <w:trHeight w:val="397"/>
        </w:trPr>
        <w:tc>
          <w:tcPr>
            <w:tcW w:w="2052" w:type="dxa"/>
            <w:tcBorders>
              <w:bottom w:val="nil"/>
            </w:tcBorders>
          </w:tcPr>
          <w:p w14:paraId="3176C3AD" w14:textId="77777777" w:rsidR="00F26240" w:rsidRDefault="005E36BC">
            <w:pPr>
              <w:pStyle w:val="TableParagraph"/>
              <w:spacing w:before="162" w:line="216" w:lineRule="exact"/>
              <w:ind w:left="690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6746" w:type="dxa"/>
            <w:vMerge w:val="restart"/>
            <w:tcBorders>
              <w:bottom w:val="nil"/>
              <w:right w:val="nil"/>
            </w:tcBorders>
          </w:tcPr>
          <w:p w14:paraId="343D869C" w14:textId="77777777" w:rsidR="00F26240" w:rsidRDefault="005E36BC">
            <w:pPr>
              <w:pStyle w:val="TableParagraph"/>
              <w:spacing w:before="56" w:line="331" w:lineRule="auto"/>
              <w:ind w:left="1318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затраченное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(4800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14:paraId="3761E271" w14:textId="77777777" w:rsidR="00F26240" w:rsidRDefault="005E36BC">
            <w:pPr>
              <w:pStyle w:val="TableParagraph"/>
              <w:tabs>
                <w:tab w:val="left" w:pos="1338"/>
                <w:tab w:val="left" w:pos="2700"/>
                <w:tab w:val="left" w:pos="4010"/>
                <w:tab w:val="left" w:pos="5379"/>
              </w:tabs>
              <w:spacing w:line="252" w:lineRule="exact"/>
              <w:ind w:left="28"/>
              <w:jc w:val="center"/>
            </w:pPr>
            <w:r>
              <w:t>13-19</w:t>
            </w:r>
            <w:r>
              <w:tab/>
            </w:r>
            <w:r>
              <w:rPr>
                <w:position w:val="1"/>
              </w:rPr>
              <w:t>20-29</w:t>
            </w:r>
            <w:r>
              <w:rPr>
                <w:position w:val="1"/>
              </w:rPr>
              <w:tab/>
              <w:t>30-39</w:t>
            </w:r>
            <w:r>
              <w:rPr>
                <w:position w:val="1"/>
              </w:rPr>
              <w:tab/>
              <w:t>40-49</w:t>
            </w:r>
            <w:r>
              <w:rPr>
                <w:position w:val="1"/>
              </w:rPr>
              <w:tab/>
            </w:r>
            <w:r>
              <w:t>50-59</w:t>
            </w:r>
          </w:p>
          <w:p w14:paraId="4138E5BD" w14:textId="77777777" w:rsidR="00F26240" w:rsidRDefault="005E36BC">
            <w:pPr>
              <w:pStyle w:val="TableParagraph"/>
              <w:spacing w:before="72" w:line="240" w:lineRule="exact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Больше</w:t>
            </w:r>
            <w:r>
              <w:rPr>
                <w:spacing w:val="6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45.00  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Больше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46.00  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49.00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Больше</w:t>
            </w:r>
            <w:r>
              <w:rPr>
                <w:spacing w:val="6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52.00  </w:t>
            </w:r>
            <w:r>
              <w:rPr>
                <w:spacing w:val="14"/>
                <w:position w:val="1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Больше</w:t>
            </w:r>
            <w:r>
              <w:rPr>
                <w:spacing w:val="-7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55.00</w:t>
            </w:r>
          </w:p>
          <w:p w14:paraId="3ED25196" w14:textId="77777777" w:rsidR="00F26240" w:rsidRDefault="005E36BC">
            <w:pPr>
              <w:pStyle w:val="TableParagraph"/>
              <w:tabs>
                <w:tab w:val="left" w:pos="2715"/>
              </w:tabs>
              <w:spacing w:line="234" w:lineRule="exact"/>
              <w:ind w:right="19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Больше</w:t>
            </w:r>
            <w:r>
              <w:rPr>
                <w:spacing w:val="6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47.00</w:t>
            </w:r>
            <w:r>
              <w:rPr>
                <w:spacing w:val="97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Больше</w:t>
            </w:r>
            <w:r>
              <w:rPr>
                <w:spacing w:val="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48.00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51.00   </w:t>
            </w:r>
            <w:r>
              <w:rPr>
                <w:position w:val="1"/>
                <w:sz w:val="20"/>
              </w:rPr>
              <w:t>Больше</w:t>
            </w:r>
            <w:r>
              <w:rPr>
                <w:spacing w:val="6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54.00  </w:t>
            </w:r>
            <w:r>
              <w:rPr>
                <w:spacing w:val="8"/>
                <w:position w:val="1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Больше</w:t>
            </w:r>
            <w:r>
              <w:rPr>
                <w:spacing w:val="-1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57.00</w:t>
            </w:r>
          </w:p>
          <w:p w14:paraId="2590BDBD" w14:textId="77777777" w:rsidR="00F26240" w:rsidRDefault="005E36BC">
            <w:pPr>
              <w:pStyle w:val="TableParagraph"/>
              <w:tabs>
                <w:tab w:val="left" w:pos="1375"/>
                <w:tab w:val="left" w:pos="2729"/>
                <w:tab w:val="left" w:pos="4011"/>
                <w:tab w:val="left" w:pos="5454"/>
              </w:tabs>
              <w:spacing w:line="243" w:lineRule="exact"/>
              <w:ind w:right="72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41-01-45.00</w:t>
            </w:r>
            <w:r>
              <w:rPr>
                <w:position w:val="1"/>
                <w:sz w:val="20"/>
              </w:rPr>
              <w:tab/>
            </w:r>
            <w:r>
              <w:rPr>
                <w:position w:val="2"/>
                <w:sz w:val="20"/>
              </w:rPr>
              <w:t>42.01-46.00</w:t>
            </w:r>
            <w:r>
              <w:rPr>
                <w:position w:val="2"/>
                <w:sz w:val="20"/>
              </w:rPr>
              <w:tab/>
            </w:r>
            <w:r>
              <w:rPr>
                <w:position w:val="-1"/>
                <w:sz w:val="20"/>
              </w:rPr>
              <w:t>44.31-49.00</w:t>
            </w:r>
            <w:r>
              <w:rPr>
                <w:position w:val="-1"/>
                <w:sz w:val="20"/>
              </w:rPr>
              <w:tab/>
            </w:r>
            <w:r>
              <w:rPr>
                <w:position w:val="2"/>
                <w:sz w:val="20"/>
              </w:rPr>
              <w:t>47.01-52.00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50.01-55.00</w:t>
            </w:r>
          </w:p>
          <w:p w14:paraId="3CCBB1C2" w14:textId="77777777" w:rsidR="00F26240" w:rsidRDefault="005E36BC">
            <w:pPr>
              <w:pStyle w:val="TableParagraph"/>
              <w:tabs>
                <w:tab w:val="left" w:pos="1375"/>
                <w:tab w:val="left" w:pos="2729"/>
                <w:tab w:val="left" w:pos="4011"/>
                <w:tab w:val="left" w:pos="5454"/>
              </w:tabs>
              <w:spacing w:line="229" w:lineRule="exact"/>
              <w:ind w:right="72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43.01-47.00</w:t>
            </w:r>
            <w:r>
              <w:rPr>
                <w:position w:val="1"/>
                <w:sz w:val="20"/>
              </w:rPr>
              <w:tab/>
            </w:r>
            <w:r>
              <w:rPr>
                <w:position w:val="2"/>
                <w:sz w:val="20"/>
              </w:rPr>
              <w:t>44.01-48.00</w:t>
            </w:r>
            <w:r>
              <w:rPr>
                <w:position w:val="2"/>
                <w:sz w:val="20"/>
              </w:rPr>
              <w:tab/>
            </w:r>
            <w:r>
              <w:rPr>
                <w:position w:val="-1"/>
                <w:sz w:val="20"/>
              </w:rPr>
              <w:t>46.31-51.00</w:t>
            </w:r>
            <w:r>
              <w:rPr>
                <w:position w:val="-1"/>
                <w:sz w:val="20"/>
              </w:rPr>
              <w:tab/>
            </w:r>
            <w:r>
              <w:rPr>
                <w:position w:val="2"/>
                <w:sz w:val="20"/>
              </w:rPr>
              <w:t>49.01-54.00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52.01-57.00</w:t>
            </w:r>
          </w:p>
          <w:p w14:paraId="6D6F3EDC" w14:textId="77777777" w:rsidR="00F26240" w:rsidRDefault="005E36BC">
            <w:pPr>
              <w:pStyle w:val="TableParagraph"/>
              <w:tabs>
                <w:tab w:val="left" w:pos="1404"/>
                <w:tab w:val="left" w:pos="2744"/>
                <w:tab w:val="left" w:pos="4011"/>
                <w:tab w:val="left" w:pos="5444"/>
              </w:tabs>
              <w:spacing w:line="248" w:lineRule="exact"/>
              <w:ind w:right="82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37.31-41.00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38.31-42.00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40.01-44.30</w:t>
            </w:r>
            <w:r>
              <w:rPr>
                <w:position w:val="-4"/>
                <w:sz w:val="20"/>
              </w:rPr>
              <w:tab/>
            </w:r>
            <w:r>
              <w:rPr>
                <w:position w:val="2"/>
                <w:sz w:val="20"/>
              </w:rPr>
              <w:t>42.01-47.00</w:t>
            </w:r>
            <w:r>
              <w:rPr>
                <w:position w:val="2"/>
                <w:sz w:val="20"/>
              </w:rPr>
              <w:tab/>
            </w:r>
            <w:r>
              <w:rPr>
                <w:position w:val="-1"/>
                <w:sz w:val="20"/>
              </w:rPr>
              <w:t>45.01-50.00</w:t>
            </w:r>
          </w:p>
          <w:p w14:paraId="5FCB6087" w14:textId="77777777" w:rsidR="00F26240" w:rsidRDefault="005E36BC">
            <w:pPr>
              <w:pStyle w:val="TableParagraph"/>
              <w:tabs>
                <w:tab w:val="left" w:pos="1404"/>
                <w:tab w:val="left" w:pos="2736"/>
                <w:tab w:val="left" w:pos="4011"/>
                <w:tab w:val="left" w:pos="5437"/>
              </w:tabs>
              <w:spacing w:line="220" w:lineRule="exact"/>
              <w:ind w:right="77"/>
              <w:jc w:val="center"/>
              <w:rPr>
                <w:sz w:val="20"/>
              </w:rPr>
            </w:pPr>
            <w:r>
              <w:rPr>
                <w:sz w:val="20"/>
              </w:rPr>
              <w:t>39.31-43.00</w:t>
            </w:r>
            <w:r>
              <w:rPr>
                <w:sz w:val="20"/>
              </w:rPr>
              <w:tab/>
              <w:t>40.31-44.00</w:t>
            </w:r>
            <w:r>
              <w:rPr>
                <w:sz w:val="20"/>
              </w:rPr>
              <w:tab/>
            </w:r>
            <w:r>
              <w:rPr>
                <w:rFonts w:ascii="Tahoma" w:hAnsi="Tahoma"/>
                <w:position w:val="-4"/>
                <w:sz w:val="18"/>
              </w:rPr>
              <w:t>42.01—46.30</w:t>
            </w:r>
            <w:r>
              <w:rPr>
                <w:rFonts w:ascii="Tahoma" w:hAnsi="Tahoma"/>
                <w:position w:val="-4"/>
                <w:sz w:val="18"/>
              </w:rPr>
              <w:tab/>
            </w:r>
            <w:r>
              <w:rPr>
                <w:sz w:val="20"/>
              </w:rPr>
              <w:t>44.01-49.00</w:t>
            </w:r>
            <w:r>
              <w:rPr>
                <w:sz w:val="20"/>
              </w:rPr>
              <w:tab/>
            </w:r>
            <w:r>
              <w:rPr>
                <w:position w:val="-3"/>
                <w:sz w:val="20"/>
              </w:rPr>
              <w:t>47.01-52.00</w:t>
            </w:r>
          </w:p>
          <w:p w14:paraId="1842F662" w14:textId="77777777" w:rsidR="00F26240" w:rsidRDefault="005E36BC">
            <w:pPr>
              <w:pStyle w:val="TableParagraph"/>
              <w:tabs>
                <w:tab w:val="left" w:pos="1509"/>
                <w:tab w:val="left" w:pos="2851"/>
                <w:tab w:val="left" w:pos="4104"/>
                <w:tab w:val="left" w:pos="5538"/>
              </w:tabs>
              <w:spacing w:before="15" w:line="165" w:lineRule="auto"/>
              <w:ind w:left="93"/>
              <w:rPr>
                <w:sz w:val="20"/>
              </w:rPr>
            </w:pPr>
            <w:r>
              <w:rPr>
                <w:sz w:val="20"/>
              </w:rPr>
              <w:t>33.00-37.30</w:t>
            </w:r>
            <w:r>
              <w:rPr>
                <w:sz w:val="20"/>
              </w:rPr>
              <w:tab/>
            </w:r>
            <w:r>
              <w:rPr>
                <w:position w:val="-2"/>
                <w:sz w:val="20"/>
              </w:rPr>
              <w:t>34.00-38.30</w:t>
            </w:r>
            <w:r>
              <w:rPr>
                <w:position w:val="-2"/>
                <w:sz w:val="20"/>
              </w:rPr>
              <w:tab/>
            </w:r>
            <w:r>
              <w:rPr>
                <w:position w:val="-6"/>
                <w:sz w:val="20"/>
              </w:rPr>
              <w:t>35.00-40.00</w:t>
            </w:r>
            <w:r>
              <w:rPr>
                <w:position w:val="-6"/>
                <w:sz w:val="20"/>
              </w:rPr>
              <w:tab/>
            </w:r>
            <w:r>
              <w:rPr>
                <w:sz w:val="20"/>
              </w:rPr>
              <w:t>36.30-42.00</w:t>
            </w:r>
            <w:r>
              <w:rPr>
                <w:sz w:val="20"/>
              </w:rPr>
              <w:tab/>
            </w:r>
            <w:r>
              <w:rPr>
                <w:position w:val="-5"/>
                <w:sz w:val="20"/>
              </w:rPr>
              <w:t>39.00-45.00</w:t>
            </w:r>
          </w:p>
          <w:p w14:paraId="5BF2D12F" w14:textId="77777777" w:rsidR="00F26240" w:rsidRDefault="005E36BC">
            <w:pPr>
              <w:pStyle w:val="TableParagraph"/>
              <w:tabs>
                <w:tab w:val="left" w:pos="1509"/>
                <w:tab w:val="left" w:pos="2842"/>
                <w:tab w:val="left" w:pos="4104"/>
                <w:tab w:val="left" w:pos="5533"/>
              </w:tabs>
              <w:spacing w:before="1" w:line="165" w:lineRule="auto"/>
              <w:ind w:left="93"/>
              <w:rPr>
                <w:sz w:val="20"/>
              </w:rPr>
            </w:pPr>
            <w:r>
              <w:rPr>
                <w:sz w:val="20"/>
              </w:rPr>
              <w:t>35.00-39.30</w:t>
            </w:r>
            <w:r>
              <w:rPr>
                <w:sz w:val="20"/>
              </w:rPr>
              <w:tab/>
            </w:r>
            <w:r>
              <w:rPr>
                <w:position w:val="-2"/>
                <w:sz w:val="20"/>
              </w:rPr>
              <w:t>36.00-40.30</w:t>
            </w:r>
            <w:r>
              <w:rPr>
                <w:position w:val="-2"/>
                <w:sz w:val="20"/>
              </w:rPr>
              <w:tab/>
            </w:r>
            <w:r>
              <w:rPr>
                <w:position w:val="-6"/>
                <w:sz w:val="20"/>
              </w:rPr>
              <w:t>37.30-42.00</w:t>
            </w:r>
            <w:r>
              <w:rPr>
                <w:position w:val="-6"/>
                <w:sz w:val="20"/>
              </w:rPr>
              <w:tab/>
            </w:r>
            <w:r>
              <w:rPr>
                <w:sz w:val="20"/>
              </w:rPr>
              <w:t>39.00-44.00</w:t>
            </w:r>
            <w:r>
              <w:rPr>
                <w:sz w:val="20"/>
              </w:rPr>
              <w:tab/>
            </w:r>
            <w:r>
              <w:rPr>
                <w:position w:val="-5"/>
                <w:sz w:val="20"/>
              </w:rPr>
              <w:t>42.00-47.00</w:t>
            </w:r>
          </w:p>
          <w:p w14:paraId="0D4FF223" w14:textId="77777777" w:rsidR="00F26240" w:rsidRDefault="005E36BC">
            <w:pPr>
              <w:pStyle w:val="TableParagraph"/>
              <w:spacing w:line="158" w:lineRule="auto"/>
              <w:ind w:left="93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33.00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Меньше</w:t>
            </w:r>
            <w:r>
              <w:rPr>
                <w:spacing w:val="-10"/>
                <w:position w:val="-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34.00</w:t>
            </w:r>
            <w:r>
              <w:rPr>
                <w:spacing w:val="78"/>
                <w:position w:val="-4"/>
                <w:sz w:val="20"/>
              </w:rPr>
              <w:t xml:space="preserve"> </w:t>
            </w:r>
            <w:r>
              <w:rPr>
                <w:position w:val="-8"/>
                <w:sz w:val="20"/>
              </w:rPr>
              <w:t>Меньше</w:t>
            </w:r>
            <w:r>
              <w:rPr>
                <w:spacing w:val="-10"/>
                <w:position w:val="-8"/>
                <w:sz w:val="20"/>
              </w:rPr>
              <w:t xml:space="preserve"> </w:t>
            </w:r>
            <w:r>
              <w:rPr>
                <w:position w:val="-8"/>
                <w:sz w:val="20"/>
              </w:rPr>
              <w:t>35.00</w:t>
            </w:r>
            <w:r>
              <w:rPr>
                <w:spacing w:val="74"/>
                <w:position w:val="-8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36.30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Меньше</w:t>
            </w:r>
            <w:r>
              <w:rPr>
                <w:spacing w:val="-10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39.00</w:t>
            </w:r>
          </w:p>
          <w:p w14:paraId="4F08D812" w14:textId="77777777" w:rsidR="00F26240" w:rsidRDefault="005E36BC">
            <w:pPr>
              <w:pStyle w:val="TableParagraph"/>
              <w:spacing w:line="168" w:lineRule="auto"/>
              <w:ind w:left="93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35.00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Меньше</w:t>
            </w:r>
            <w:r>
              <w:rPr>
                <w:spacing w:val="-9"/>
                <w:position w:val="-4"/>
                <w:sz w:val="20"/>
              </w:rPr>
              <w:t xml:space="preserve"> </w:t>
            </w:r>
            <w:r>
              <w:rPr>
                <w:position w:val="-4"/>
                <w:sz w:val="20"/>
              </w:rPr>
              <w:t>36.00</w:t>
            </w:r>
            <w:r>
              <w:rPr>
                <w:spacing w:val="81"/>
                <w:position w:val="-4"/>
                <w:sz w:val="20"/>
              </w:rPr>
              <w:t xml:space="preserve"> </w:t>
            </w:r>
            <w:r>
              <w:rPr>
                <w:position w:val="-8"/>
                <w:sz w:val="20"/>
              </w:rPr>
              <w:t>Меньше</w:t>
            </w:r>
            <w:r>
              <w:rPr>
                <w:spacing w:val="-9"/>
                <w:position w:val="-8"/>
                <w:sz w:val="20"/>
              </w:rPr>
              <w:t xml:space="preserve"> </w:t>
            </w:r>
            <w:r>
              <w:rPr>
                <w:position w:val="-8"/>
                <w:sz w:val="20"/>
              </w:rPr>
              <w:t>37.30</w:t>
            </w:r>
            <w:r>
              <w:rPr>
                <w:spacing w:val="75"/>
                <w:position w:val="-8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39.00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Меньше</w:t>
            </w:r>
            <w:r>
              <w:rPr>
                <w:spacing w:val="-8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42.00</w:t>
            </w:r>
          </w:p>
        </w:tc>
        <w:tc>
          <w:tcPr>
            <w:tcW w:w="1311" w:type="dxa"/>
            <w:vMerge w:val="restart"/>
            <w:tcBorders>
              <w:left w:val="nil"/>
              <w:bottom w:val="nil"/>
            </w:tcBorders>
          </w:tcPr>
          <w:p w14:paraId="2155FC96" w14:textId="77777777" w:rsidR="00F26240" w:rsidRDefault="00F26240">
            <w:pPr>
              <w:pStyle w:val="TableParagraph"/>
              <w:rPr>
                <w:sz w:val="24"/>
              </w:rPr>
            </w:pPr>
          </w:p>
          <w:p w14:paraId="7AC7DC5B" w14:textId="77777777" w:rsidR="00F26240" w:rsidRDefault="00F26240">
            <w:pPr>
              <w:pStyle w:val="TableParagraph"/>
              <w:spacing w:before="2"/>
              <w:rPr>
                <w:sz w:val="35"/>
              </w:rPr>
            </w:pPr>
          </w:p>
          <w:p w14:paraId="605D9567" w14:textId="77777777" w:rsidR="00F26240" w:rsidRDefault="005E36BC">
            <w:pPr>
              <w:pStyle w:val="TableParagraph"/>
              <w:ind w:left="155"/>
            </w:pPr>
            <w:r>
              <w:rPr>
                <w:spacing w:val="-7"/>
              </w:rPr>
              <w:t>60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старше</w:t>
            </w:r>
          </w:p>
          <w:p w14:paraId="0139847C" w14:textId="77777777" w:rsidR="00F26240" w:rsidRDefault="005E36BC">
            <w:pPr>
              <w:pStyle w:val="TableParagraph"/>
              <w:spacing w:before="80"/>
              <w:ind w:left="112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60.00</w:t>
            </w:r>
          </w:p>
          <w:p w14:paraId="169C4A63" w14:textId="77777777" w:rsidR="00F26240" w:rsidRDefault="005E36B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63.00</w:t>
            </w:r>
          </w:p>
          <w:p w14:paraId="04DE7A6E" w14:textId="77777777" w:rsidR="00F26240" w:rsidRDefault="005E36B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54.01-60.00</w:t>
            </w:r>
          </w:p>
          <w:p w14:paraId="660B915B" w14:textId="77777777" w:rsidR="00F26240" w:rsidRDefault="005E36BC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57.01-63.00</w:t>
            </w:r>
          </w:p>
          <w:p w14:paraId="64D44BE0" w14:textId="77777777" w:rsidR="00F26240" w:rsidRDefault="005E36BC">
            <w:pPr>
              <w:pStyle w:val="TableParagraph"/>
              <w:spacing w:before="7" w:line="225" w:lineRule="exact"/>
              <w:ind w:left="1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48.01-54.00</w:t>
            </w:r>
          </w:p>
          <w:p w14:paraId="3F6FC39D" w14:textId="77777777" w:rsidR="00F26240" w:rsidRDefault="005E36BC">
            <w:pPr>
              <w:pStyle w:val="TableParagraph"/>
              <w:spacing w:line="225" w:lineRule="exact"/>
              <w:ind w:left="1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51.01-57.00</w:t>
            </w:r>
          </w:p>
          <w:p w14:paraId="3DB045D0" w14:textId="77777777" w:rsidR="00F26240" w:rsidRDefault="005E36BC">
            <w:pPr>
              <w:pStyle w:val="TableParagraph"/>
              <w:spacing w:before="31"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41.00-48.00</w:t>
            </w:r>
          </w:p>
          <w:p w14:paraId="2E7305FE" w14:textId="77777777" w:rsidR="00F26240" w:rsidRDefault="005E36BC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45.00-51.00</w:t>
            </w:r>
          </w:p>
          <w:p w14:paraId="0DB9BB6A" w14:textId="77777777" w:rsidR="00F26240" w:rsidRDefault="005E36BC">
            <w:pPr>
              <w:pStyle w:val="TableParagraph"/>
              <w:spacing w:before="22"/>
              <w:ind w:left="83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41.00</w:t>
            </w:r>
          </w:p>
          <w:p w14:paraId="295798B1" w14:textId="77777777" w:rsidR="00F26240" w:rsidRDefault="005E36BC">
            <w:pPr>
              <w:pStyle w:val="TableParagraph"/>
              <w:ind w:left="83"/>
              <w:rPr>
                <w:sz w:val="20"/>
              </w:rPr>
            </w:pPr>
            <w:r>
              <w:rPr>
                <w:spacing w:val="-3"/>
                <w:sz w:val="20"/>
              </w:rPr>
              <w:t>Меньше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45.00</w:t>
            </w:r>
          </w:p>
        </w:tc>
      </w:tr>
      <w:tr w:rsidR="00F26240" w14:paraId="2961DEB2" w14:textId="77777777">
        <w:trPr>
          <w:trHeight w:val="326"/>
        </w:trPr>
        <w:tc>
          <w:tcPr>
            <w:tcW w:w="2052" w:type="dxa"/>
            <w:tcBorders>
              <w:top w:val="nil"/>
              <w:bottom w:val="nil"/>
            </w:tcBorders>
          </w:tcPr>
          <w:p w14:paraId="5714CBFA" w14:textId="77777777" w:rsidR="00F26240" w:rsidRDefault="005E36BC">
            <w:pPr>
              <w:pStyle w:val="TableParagraph"/>
              <w:spacing w:line="228" w:lineRule="exact"/>
              <w:ind w:left="52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физической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53E219D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2406867B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B72F4C2" w14:textId="77777777">
        <w:trPr>
          <w:trHeight w:val="323"/>
        </w:trPr>
        <w:tc>
          <w:tcPr>
            <w:tcW w:w="2052" w:type="dxa"/>
            <w:tcBorders>
              <w:top w:val="nil"/>
              <w:bottom w:val="nil"/>
            </w:tcBorders>
          </w:tcPr>
          <w:p w14:paraId="2AA92D7B" w14:textId="77777777" w:rsidR="00F26240" w:rsidRDefault="005E36BC">
            <w:pPr>
              <w:pStyle w:val="TableParagraph"/>
              <w:spacing w:before="88" w:line="215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374280D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0D561BBE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47D86AFD" w14:textId="77777777">
        <w:trPr>
          <w:trHeight w:val="230"/>
        </w:trPr>
        <w:tc>
          <w:tcPr>
            <w:tcW w:w="2052" w:type="dxa"/>
            <w:tcBorders>
              <w:top w:val="nil"/>
              <w:bottom w:val="nil"/>
            </w:tcBorders>
          </w:tcPr>
          <w:p w14:paraId="44247AD0" w14:textId="77777777" w:rsidR="00F26240" w:rsidRDefault="005E36BC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46884A3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7593F2D9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7B27653" w14:textId="77777777">
        <w:trPr>
          <w:trHeight w:val="230"/>
        </w:trPr>
        <w:tc>
          <w:tcPr>
            <w:tcW w:w="2052" w:type="dxa"/>
            <w:tcBorders>
              <w:top w:val="nil"/>
              <w:bottom w:val="nil"/>
            </w:tcBorders>
          </w:tcPr>
          <w:p w14:paraId="548D4500" w14:textId="77777777" w:rsidR="00F26240" w:rsidRDefault="005E36BC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4A9CE9B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00BEEDB9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B85AE31" w14:textId="77777777">
        <w:trPr>
          <w:trHeight w:val="230"/>
        </w:trPr>
        <w:tc>
          <w:tcPr>
            <w:tcW w:w="2052" w:type="dxa"/>
            <w:tcBorders>
              <w:top w:val="nil"/>
              <w:bottom w:val="nil"/>
            </w:tcBorders>
          </w:tcPr>
          <w:p w14:paraId="547216C2" w14:textId="77777777" w:rsidR="00F26240" w:rsidRDefault="005E36BC">
            <w:pPr>
              <w:pStyle w:val="TableParagraph"/>
              <w:spacing w:line="21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37DFF62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25F322AB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2A83267E" w14:textId="77777777">
        <w:trPr>
          <w:trHeight w:val="229"/>
        </w:trPr>
        <w:tc>
          <w:tcPr>
            <w:tcW w:w="2052" w:type="dxa"/>
            <w:tcBorders>
              <w:top w:val="nil"/>
              <w:bottom w:val="nil"/>
            </w:tcBorders>
          </w:tcPr>
          <w:p w14:paraId="52789738" w14:textId="77777777" w:rsidR="00F26240" w:rsidRDefault="005E36BC">
            <w:pPr>
              <w:pStyle w:val="TableParagraph"/>
              <w:spacing w:line="209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774E1E4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0AEC68F5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0F196714" w14:textId="77777777">
        <w:trPr>
          <w:trHeight w:val="241"/>
        </w:trPr>
        <w:tc>
          <w:tcPr>
            <w:tcW w:w="2052" w:type="dxa"/>
            <w:tcBorders>
              <w:top w:val="nil"/>
              <w:bottom w:val="nil"/>
            </w:tcBorders>
          </w:tcPr>
          <w:p w14:paraId="04687F0D" w14:textId="77777777" w:rsidR="00F26240" w:rsidRDefault="005E36BC">
            <w:pPr>
              <w:pStyle w:val="TableParagraph"/>
              <w:spacing w:line="221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37DECFF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79DC2F8F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1824FC55" w14:textId="77777777">
        <w:trPr>
          <w:trHeight w:val="238"/>
        </w:trPr>
        <w:tc>
          <w:tcPr>
            <w:tcW w:w="2052" w:type="dxa"/>
            <w:tcBorders>
              <w:top w:val="nil"/>
              <w:bottom w:val="nil"/>
            </w:tcBorders>
          </w:tcPr>
          <w:p w14:paraId="5C9433EB" w14:textId="77777777" w:rsidR="00F26240" w:rsidRDefault="005E36BC">
            <w:pPr>
              <w:pStyle w:val="TableParagraph"/>
              <w:spacing w:before="7" w:line="211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3C98AD6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48419CB1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E64313B" w14:textId="77777777">
        <w:trPr>
          <w:trHeight w:val="223"/>
        </w:trPr>
        <w:tc>
          <w:tcPr>
            <w:tcW w:w="2052" w:type="dxa"/>
            <w:tcBorders>
              <w:top w:val="nil"/>
              <w:bottom w:val="nil"/>
            </w:tcBorders>
          </w:tcPr>
          <w:p w14:paraId="5DF10E09" w14:textId="77777777" w:rsidR="00F26240" w:rsidRDefault="005E36BC">
            <w:pPr>
              <w:pStyle w:val="TableParagraph"/>
              <w:spacing w:line="203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03B4623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3A287D85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5F885FB9" w14:textId="77777777">
        <w:trPr>
          <w:trHeight w:val="224"/>
        </w:trPr>
        <w:tc>
          <w:tcPr>
            <w:tcW w:w="2052" w:type="dxa"/>
            <w:tcBorders>
              <w:top w:val="nil"/>
              <w:bottom w:val="nil"/>
            </w:tcBorders>
          </w:tcPr>
          <w:p w14:paraId="24C17D13" w14:textId="77777777" w:rsidR="00F26240" w:rsidRDefault="005E36BC">
            <w:pPr>
              <w:pStyle w:val="TableParagraph"/>
              <w:spacing w:line="204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2DE8172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3BCDC196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3BCC5461" w14:textId="77777777">
        <w:trPr>
          <w:trHeight w:val="240"/>
        </w:trPr>
        <w:tc>
          <w:tcPr>
            <w:tcW w:w="2052" w:type="dxa"/>
            <w:tcBorders>
              <w:top w:val="nil"/>
              <w:bottom w:val="nil"/>
            </w:tcBorders>
          </w:tcPr>
          <w:p w14:paraId="0DCD19F2" w14:textId="77777777" w:rsidR="00F26240" w:rsidRDefault="005E36BC">
            <w:pPr>
              <w:pStyle w:val="TableParagraph"/>
              <w:spacing w:line="220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1069154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2A633A9D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6BFD077" w14:textId="77777777">
        <w:trPr>
          <w:trHeight w:val="265"/>
        </w:trPr>
        <w:tc>
          <w:tcPr>
            <w:tcW w:w="2052" w:type="dxa"/>
            <w:tcBorders>
              <w:top w:val="nil"/>
              <w:bottom w:val="nil"/>
            </w:tcBorders>
          </w:tcPr>
          <w:p w14:paraId="28CDE1AF" w14:textId="77777777" w:rsidR="00F26240" w:rsidRDefault="005E36BC">
            <w:pPr>
              <w:pStyle w:val="TableParagraph"/>
              <w:spacing w:before="7"/>
              <w:ind w:right="205"/>
              <w:jc w:val="right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п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од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готовл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е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н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н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ости</w:t>
            </w:r>
          </w:p>
        </w:tc>
        <w:tc>
          <w:tcPr>
            <w:tcW w:w="6746" w:type="dxa"/>
            <w:vMerge/>
            <w:tcBorders>
              <w:top w:val="nil"/>
              <w:bottom w:val="nil"/>
              <w:right w:val="nil"/>
            </w:tcBorders>
          </w:tcPr>
          <w:p w14:paraId="7D57C53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nil"/>
              <w:bottom w:val="nil"/>
            </w:tcBorders>
          </w:tcPr>
          <w:p w14:paraId="2B36F773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37AD4F54" w14:textId="77777777" w:rsidR="00F26240" w:rsidRDefault="005E36BC">
      <w:pPr>
        <w:pStyle w:val="a3"/>
        <w:spacing w:before="7"/>
        <w:jc w:val="left"/>
        <w:rPr>
          <w:sz w:val="6"/>
        </w:rPr>
      </w:pPr>
      <w:r>
        <w:pict w14:anchorId="044C053C">
          <v:shape id="_x0000_s1060" style="position:absolute;margin-left:62.6pt;margin-top:6pt;width:506.5pt;height:.1pt;z-index:-251364352;mso-wrap-distance-left:0;mso-wrap-distance-right:0;mso-position-horizontal-relative:page;mso-position-vertical-relative:text" coordorigin="1252,119" coordsize="10130,0" path="m1252,119r10130,e" filled="f" strokeweight=".35pt">
            <v:path arrowok="t"/>
            <w10:wrap type="topAndBottom" anchorx="page"/>
          </v:shape>
        </w:pict>
      </w:r>
    </w:p>
    <w:p w14:paraId="0EC92B27" w14:textId="77777777" w:rsidR="00F26240" w:rsidRDefault="005E36BC">
      <w:pPr>
        <w:spacing w:before="23"/>
        <w:ind w:left="1158"/>
        <w:rPr>
          <w:sz w:val="20"/>
        </w:rPr>
      </w:pPr>
      <w:r>
        <w:rPr>
          <w:spacing w:val="-4"/>
          <w:sz w:val="20"/>
        </w:rPr>
        <w:t>Очень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плохо</w:t>
      </w:r>
    </w:p>
    <w:p w14:paraId="56891E48" w14:textId="77777777" w:rsidR="00F26240" w:rsidRDefault="00F26240">
      <w:pPr>
        <w:pStyle w:val="a3"/>
        <w:spacing w:before="3"/>
        <w:jc w:val="left"/>
        <w:rPr>
          <w:sz w:val="21"/>
        </w:rPr>
      </w:pPr>
    </w:p>
    <w:p w14:paraId="655B82F3" w14:textId="77777777" w:rsidR="00F26240" w:rsidRDefault="005E36BC">
      <w:pPr>
        <w:spacing w:before="1"/>
        <w:ind w:left="1158"/>
        <w:rPr>
          <w:sz w:val="20"/>
        </w:rPr>
      </w:pPr>
      <w:r>
        <w:pict w14:anchorId="73717C6D">
          <v:line id="_x0000_s1059" style="position:absolute;left:0;text-align:left;z-index:-251504640;mso-position-horizontal-relative:page" from="232.2pt,-169.8pt" to="232.2pt,-32.65pt" strokeweight=".35pt">
            <w10:wrap anchorx="page"/>
          </v:line>
        </w:pict>
      </w:r>
      <w:r>
        <w:pict w14:anchorId="63BF5330">
          <v:line id="_x0000_s1058" style="position:absolute;left:0;text-align:left;z-index:-251503616;mso-position-horizontal-relative:page" from="299.15pt,-170.2pt" to="299.15pt,-32.7pt" strokeweight=".35pt">
            <w10:wrap anchorx="page"/>
          </v:line>
        </w:pict>
      </w:r>
      <w:r>
        <w:pict w14:anchorId="3DE7405D">
          <v:line id="_x0000_s1057" style="position:absolute;left:0;text-align:left;z-index:-251502592;mso-position-horizontal-relative:page" from="366.1pt,-170.2pt" to="366.1pt,-32.7pt" strokeweight=".35pt">
            <w10:wrap anchorx="page"/>
          </v:line>
        </w:pict>
      </w:r>
      <w:r>
        <w:pict w14:anchorId="6B9D0726">
          <v:line id="_x0000_s1056" style="position:absolute;left:0;text-align:left;z-index:-251501568;mso-position-horizontal-relative:page" from="433.8pt,-170.55pt" to="433.8pt,-32.65pt" strokeweight=".35pt">
            <w10:wrap anchorx="page"/>
          </v:line>
        </w:pict>
      </w:r>
      <w:r>
        <w:pict w14:anchorId="02283512">
          <v:line id="_x0000_s1055" style="position:absolute;left:0;text-align:left;z-index:-251500544;mso-position-horizontal-relative:page" from="500.75pt,-170.9pt" to="500.75pt,-32.65pt" strokeweight=".35pt">
            <w10:wrap anchorx="page"/>
          </v:line>
        </w:pict>
      </w:r>
      <w:r>
        <w:rPr>
          <w:sz w:val="20"/>
        </w:rPr>
        <w:t>Плохо</w:t>
      </w:r>
    </w:p>
    <w:p w14:paraId="02BB9978" w14:textId="77777777" w:rsidR="00F26240" w:rsidRDefault="00F26240">
      <w:pPr>
        <w:pStyle w:val="a3"/>
        <w:jc w:val="left"/>
        <w:rPr>
          <w:sz w:val="20"/>
        </w:rPr>
      </w:pPr>
    </w:p>
    <w:p w14:paraId="71FB475D" w14:textId="77777777" w:rsidR="00F26240" w:rsidRDefault="005E36BC">
      <w:pPr>
        <w:spacing w:line="247" w:lineRule="auto"/>
        <w:ind w:left="1158" w:right="8879"/>
        <w:rPr>
          <w:sz w:val="20"/>
        </w:rPr>
      </w:pPr>
      <w:r>
        <w:rPr>
          <w:sz w:val="20"/>
        </w:rPr>
        <w:t>Удовлетвори-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тельно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Хорошо</w:t>
      </w:r>
    </w:p>
    <w:p w14:paraId="4FEDB286" w14:textId="77777777" w:rsidR="00F26240" w:rsidRDefault="00F26240">
      <w:pPr>
        <w:pStyle w:val="a3"/>
        <w:spacing w:before="9"/>
        <w:jc w:val="left"/>
        <w:rPr>
          <w:sz w:val="19"/>
        </w:rPr>
      </w:pPr>
    </w:p>
    <w:p w14:paraId="6CE69345" w14:textId="77777777" w:rsidR="00F26240" w:rsidRDefault="005E36BC">
      <w:pPr>
        <w:ind w:left="1158"/>
        <w:rPr>
          <w:sz w:val="20"/>
        </w:rPr>
      </w:pPr>
      <w:r>
        <w:pict w14:anchorId="5B88952E">
          <v:shape id="_x0000_s1054" style="position:absolute;left:0;text-align:left;margin-left:62.6pt;margin-top:12.95pt;width:506.5pt;height:.1pt;z-index:-251363328;mso-wrap-distance-left:0;mso-wrap-distance-right:0;mso-position-horizontal-relative:page" coordorigin="1252,259" coordsize="10130,0" path="m1252,259r10130,e" filled="f" strokeweight=".35pt">
            <v:path arrowok="t"/>
            <w10:wrap type="topAndBottom" anchorx="page"/>
          </v:shape>
        </w:pict>
      </w:r>
      <w:r>
        <w:rPr>
          <w:sz w:val="20"/>
        </w:rPr>
        <w:t>Отлично</w:t>
      </w:r>
    </w:p>
    <w:p w14:paraId="64ACC10A" w14:textId="77777777" w:rsidR="00F26240" w:rsidRDefault="005E36BC">
      <w:pPr>
        <w:spacing w:before="195" w:line="187" w:lineRule="auto"/>
        <w:ind w:left="2353" w:right="114" w:hanging="965"/>
        <w:rPr>
          <w:sz w:val="20"/>
        </w:rPr>
      </w:pPr>
      <w:r>
        <w:rPr>
          <w:i/>
          <w:spacing w:val="-9"/>
          <w:sz w:val="20"/>
        </w:rPr>
        <w:t>Примечание.</w:t>
      </w:r>
      <w:r>
        <w:rPr>
          <w:i/>
          <w:spacing w:val="-22"/>
          <w:sz w:val="20"/>
        </w:rPr>
        <w:t xml:space="preserve"> </w:t>
      </w:r>
      <w:r>
        <w:rPr>
          <w:spacing w:val="-8"/>
          <w:sz w:val="20"/>
        </w:rPr>
        <w:t>Тест</w:t>
      </w:r>
      <w:r>
        <w:rPr>
          <w:spacing w:val="-20"/>
          <w:sz w:val="20"/>
        </w:rPr>
        <w:t xml:space="preserve"> </w:t>
      </w:r>
      <w:r>
        <w:rPr>
          <w:spacing w:val="-10"/>
          <w:sz w:val="20"/>
        </w:rPr>
        <w:t>рекомендуется</w:t>
      </w:r>
      <w:r>
        <w:rPr>
          <w:spacing w:val="-20"/>
          <w:sz w:val="20"/>
        </w:rPr>
        <w:t xml:space="preserve"> </w:t>
      </w:r>
      <w:r>
        <w:rPr>
          <w:spacing w:val="-9"/>
          <w:sz w:val="20"/>
        </w:rPr>
        <w:t>проводить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не</w:t>
      </w:r>
      <w:r>
        <w:rPr>
          <w:spacing w:val="-19"/>
          <w:sz w:val="20"/>
        </w:rPr>
        <w:t xml:space="preserve"> </w:t>
      </w:r>
      <w:r>
        <w:rPr>
          <w:spacing w:val="-9"/>
          <w:sz w:val="20"/>
        </w:rPr>
        <w:t>ранее</w:t>
      </w:r>
      <w:r>
        <w:rPr>
          <w:spacing w:val="-19"/>
          <w:sz w:val="20"/>
        </w:rPr>
        <w:t xml:space="preserve"> </w:t>
      </w:r>
      <w:r>
        <w:rPr>
          <w:spacing w:val="-7"/>
          <w:sz w:val="20"/>
        </w:rPr>
        <w:t>чем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по</w:t>
      </w:r>
      <w:r>
        <w:rPr>
          <w:spacing w:val="-18"/>
          <w:sz w:val="20"/>
        </w:rPr>
        <w:t xml:space="preserve"> </w:t>
      </w:r>
      <w:r>
        <w:rPr>
          <w:spacing w:val="-10"/>
          <w:sz w:val="20"/>
        </w:rPr>
        <w:t>истечении</w:t>
      </w:r>
      <w:r>
        <w:rPr>
          <w:spacing w:val="-20"/>
          <w:sz w:val="20"/>
        </w:rPr>
        <w:t xml:space="preserve"> </w:t>
      </w:r>
      <w:r>
        <w:rPr>
          <w:sz w:val="20"/>
        </w:rPr>
        <w:t>6</w:t>
      </w:r>
      <w:r>
        <w:rPr>
          <w:spacing w:val="-18"/>
          <w:sz w:val="20"/>
        </w:rPr>
        <w:t xml:space="preserve"> </w:t>
      </w:r>
      <w:r>
        <w:rPr>
          <w:spacing w:val="-9"/>
          <w:sz w:val="20"/>
        </w:rPr>
        <w:t>недель</w:t>
      </w:r>
      <w:r>
        <w:rPr>
          <w:spacing w:val="-19"/>
          <w:sz w:val="20"/>
        </w:rPr>
        <w:t xml:space="preserve"> </w:t>
      </w:r>
      <w:r>
        <w:rPr>
          <w:spacing w:val="-10"/>
          <w:sz w:val="20"/>
        </w:rPr>
        <w:t>тренировок.</w:t>
      </w:r>
      <w:r>
        <w:rPr>
          <w:spacing w:val="-21"/>
          <w:sz w:val="20"/>
        </w:rPr>
        <w:t xml:space="preserve"> </w:t>
      </w:r>
      <w:r>
        <w:rPr>
          <w:spacing w:val="-10"/>
          <w:sz w:val="20"/>
        </w:rPr>
        <w:t>Желательна</w:t>
      </w:r>
      <w:r>
        <w:rPr>
          <w:spacing w:val="-19"/>
          <w:sz w:val="20"/>
        </w:rPr>
        <w:t xml:space="preserve"> </w:t>
      </w:r>
      <w:r>
        <w:rPr>
          <w:spacing w:val="-8"/>
          <w:sz w:val="20"/>
        </w:rPr>
        <w:t>хорошо</w:t>
      </w:r>
      <w:r>
        <w:rPr>
          <w:spacing w:val="-17"/>
          <w:sz w:val="20"/>
        </w:rPr>
        <w:t xml:space="preserve"> </w:t>
      </w:r>
      <w:r>
        <w:rPr>
          <w:spacing w:val="-10"/>
          <w:sz w:val="20"/>
        </w:rPr>
        <w:t>промеренная</w:t>
      </w:r>
      <w:r>
        <w:rPr>
          <w:spacing w:val="1"/>
          <w:sz w:val="20"/>
        </w:rPr>
        <w:t xml:space="preserve"> </w:t>
      </w:r>
      <w:r>
        <w:rPr>
          <w:spacing w:val="-7"/>
          <w:sz w:val="20"/>
        </w:rPr>
        <w:t>трасса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дорожка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стадиона.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Таблица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рассчитана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только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для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ходьбы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без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перехода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бег.</w:t>
      </w:r>
    </w:p>
    <w:p w14:paraId="527689F4" w14:textId="77777777" w:rsidR="00F26240" w:rsidRDefault="00F26240">
      <w:pPr>
        <w:spacing w:line="187" w:lineRule="auto"/>
        <w:rPr>
          <w:sz w:val="20"/>
        </w:rPr>
        <w:sectPr w:rsidR="00F26240">
          <w:type w:val="continuous"/>
          <w:pgSz w:w="11910" w:h="16840"/>
          <w:pgMar w:top="1040" w:right="80" w:bottom="280" w:left="160" w:header="720" w:footer="720" w:gutter="0"/>
          <w:cols w:space="720"/>
        </w:sectPr>
      </w:pPr>
    </w:p>
    <w:p w14:paraId="28973002" w14:textId="77777777" w:rsidR="00F26240" w:rsidRDefault="005E36BC">
      <w:pPr>
        <w:pStyle w:val="a3"/>
        <w:spacing w:before="95" w:line="206" w:lineRule="auto"/>
        <w:ind w:left="2334" w:right="2943"/>
      </w:pPr>
      <w:r>
        <w:lastRenderedPageBreak/>
        <w:t>ней</w:t>
      </w:r>
      <w:r>
        <w:rPr>
          <w:spacing w:val="-8"/>
        </w:rPr>
        <w:t xml:space="preserve"> </w:t>
      </w:r>
      <w:r>
        <w:t>Элладе,</w:t>
      </w:r>
      <w:r>
        <w:rPr>
          <w:spacing w:val="-7"/>
        </w:rPr>
        <w:t xml:space="preserve"> </w:t>
      </w:r>
      <w:r>
        <w:t>колыбели</w:t>
      </w:r>
      <w:r>
        <w:rPr>
          <w:spacing w:val="-7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игр,</w:t>
      </w:r>
      <w:r>
        <w:rPr>
          <w:spacing w:val="-7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рожден</w:t>
      </w:r>
      <w:r>
        <w:rPr>
          <w:spacing w:val="-7"/>
        </w:rPr>
        <w:t xml:space="preserve"> </w:t>
      </w:r>
      <w:r>
        <w:t>лозунг:</w:t>
      </w:r>
      <w:r>
        <w:rPr>
          <w:spacing w:val="-4"/>
        </w:rPr>
        <w:t xml:space="preserve"> </w:t>
      </w:r>
      <w:r>
        <w:t>«Если</w:t>
      </w:r>
      <w:r>
        <w:rPr>
          <w:spacing w:val="-53"/>
        </w:rPr>
        <w:t xml:space="preserve"> </w:t>
      </w:r>
      <w:r>
        <w:rPr>
          <w:spacing w:val="-5"/>
        </w:rPr>
        <w:t>хочешь</w:t>
      </w:r>
      <w:r>
        <w:rPr>
          <w:spacing w:val="-9"/>
        </w:rPr>
        <w:t xml:space="preserve"> </w:t>
      </w:r>
      <w:r>
        <w:rPr>
          <w:spacing w:val="-5"/>
        </w:rPr>
        <w:t>быть</w:t>
      </w:r>
      <w:r>
        <w:rPr>
          <w:spacing w:val="-7"/>
        </w:rPr>
        <w:t xml:space="preserve"> </w:t>
      </w:r>
      <w:r>
        <w:rPr>
          <w:spacing w:val="-5"/>
        </w:rPr>
        <w:t>сильным</w:t>
      </w:r>
      <w:r>
        <w:rPr>
          <w:spacing w:val="-7"/>
        </w:rPr>
        <w:t xml:space="preserve"> </w:t>
      </w:r>
      <w:r>
        <w:rPr>
          <w:spacing w:val="-5"/>
        </w:rPr>
        <w:t>—</w:t>
      </w:r>
      <w:r>
        <w:rPr>
          <w:spacing w:val="-8"/>
        </w:rPr>
        <w:t xml:space="preserve"> </w:t>
      </w:r>
      <w:r>
        <w:rPr>
          <w:spacing w:val="-5"/>
        </w:rPr>
        <w:t>бегай!</w:t>
      </w:r>
      <w:r>
        <w:rPr>
          <w:spacing w:val="-9"/>
        </w:rPr>
        <w:t xml:space="preserve"> </w:t>
      </w:r>
      <w:r>
        <w:rPr>
          <w:spacing w:val="-5"/>
        </w:rPr>
        <w:t>Если</w:t>
      </w:r>
      <w:r>
        <w:rPr>
          <w:spacing w:val="-8"/>
        </w:rPr>
        <w:t xml:space="preserve"> </w:t>
      </w:r>
      <w:r>
        <w:rPr>
          <w:spacing w:val="-4"/>
        </w:rPr>
        <w:t>хочешь</w:t>
      </w:r>
      <w:r>
        <w:rPr>
          <w:spacing w:val="-6"/>
        </w:rPr>
        <w:t xml:space="preserve"> </w:t>
      </w:r>
      <w:r>
        <w:rPr>
          <w:spacing w:val="-4"/>
        </w:rPr>
        <w:t>быть</w:t>
      </w:r>
      <w:r>
        <w:rPr>
          <w:spacing w:val="-9"/>
        </w:rPr>
        <w:t xml:space="preserve"> </w:t>
      </w:r>
      <w:r>
        <w:rPr>
          <w:spacing w:val="-4"/>
        </w:rPr>
        <w:t>красивым</w:t>
      </w:r>
      <w:r>
        <w:rPr>
          <w:spacing w:val="-6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бегай!</w:t>
      </w:r>
      <w:r>
        <w:rPr>
          <w:spacing w:val="-5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хочешь быть умным — бегай!»</w:t>
      </w:r>
    </w:p>
    <w:p w14:paraId="4B197273" w14:textId="77777777" w:rsidR="00F26240" w:rsidRDefault="005E36BC">
      <w:pPr>
        <w:pStyle w:val="a3"/>
        <w:spacing w:line="204" w:lineRule="auto"/>
        <w:ind w:left="2319" w:right="2936" w:firstLine="295"/>
      </w:pPr>
      <w:r>
        <w:t>Главное отличие оздоровительного бега от спортивного заклю-</w:t>
      </w:r>
      <w:r>
        <w:rPr>
          <w:spacing w:val="1"/>
        </w:rPr>
        <w:t xml:space="preserve"> </w:t>
      </w:r>
      <w:r>
        <w:t>чается в скорости. Специалисты считают, что для оздоровитель-</w:t>
      </w:r>
      <w:r>
        <w:rPr>
          <w:spacing w:val="1"/>
        </w:rPr>
        <w:t xml:space="preserve"> </w:t>
      </w:r>
      <w:r>
        <w:t>ного бега скорость колеблется в пределах 7—11 км/ч. Более мед-</w:t>
      </w:r>
      <w:r>
        <w:rPr>
          <w:spacing w:val="1"/>
        </w:rPr>
        <w:t xml:space="preserve"> </w:t>
      </w:r>
      <w:r>
        <w:t>ленный бег требует б</w:t>
      </w:r>
      <w:r>
        <w:t>ольшего расхода энергии, чем ходьба, а зна-</w:t>
      </w:r>
      <w:r>
        <w:rPr>
          <w:spacing w:val="1"/>
        </w:rPr>
        <w:t xml:space="preserve"> </w:t>
      </w:r>
      <w:r>
        <w:t>чит,</w:t>
      </w:r>
      <w:r>
        <w:rPr>
          <w:spacing w:val="1"/>
        </w:rPr>
        <w:t xml:space="preserve"> </w:t>
      </w:r>
      <w:r>
        <w:t>неэкономичен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утомителен.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неже-</w:t>
      </w:r>
      <w:r>
        <w:rPr>
          <w:spacing w:val="1"/>
        </w:rPr>
        <w:t xml:space="preserve"> </w:t>
      </w:r>
      <w:r>
        <w:t>лательное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старше</w:t>
      </w:r>
      <w:r>
        <w:rPr>
          <w:spacing w:val="6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лет.</w:t>
      </w:r>
    </w:p>
    <w:p w14:paraId="2A4888AF" w14:textId="77777777" w:rsidR="00F26240" w:rsidRDefault="005E36BC">
      <w:pPr>
        <w:pStyle w:val="a3"/>
        <w:spacing w:before="19" w:line="204" w:lineRule="auto"/>
        <w:ind w:left="2319" w:right="2945" w:firstLine="295"/>
      </w:pPr>
      <w:r>
        <w:t>Режим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соответ-</w:t>
      </w:r>
      <w:r>
        <w:rPr>
          <w:spacing w:val="-52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 занимающихся. Одинаковым для всех остается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(постепенность),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способление</w:t>
      </w:r>
      <w:r>
        <w:rPr>
          <w:spacing w:val="35"/>
        </w:rPr>
        <w:t xml:space="preserve"> </w:t>
      </w:r>
      <w:r>
        <w:t>организма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возрастающей</w:t>
      </w:r>
      <w:r>
        <w:rPr>
          <w:spacing w:val="34"/>
        </w:rPr>
        <w:t xml:space="preserve"> </w:t>
      </w:r>
      <w:r>
        <w:t>тренировочной</w:t>
      </w:r>
      <w:r>
        <w:rPr>
          <w:spacing w:val="34"/>
        </w:rPr>
        <w:t xml:space="preserve"> </w:t>
      </w:r>
      <w:r>
        <w:t>нагрузке.</w:t>
      </w:r>
      <w:r>
        <w:rPr>
          <w:spacing w:val="-53"/>
        </w:rPr>
        <w:t xml:space="preserve"> </w:t>
      </w:r>
      <w:r>
        <w:t>В процессе занятий н</w:t>
      </w:r>
      <w:r>
        <w:t>еобходимо в первую очередь следить за пуль-</w:t>
      </w:r>
      <w:r>
        <w:rPr>
          <w:spacing w:val="1"/>
        </w:rPr>
        <w:t xml:space="preserve"> </w:t>
      </w:r>
      <w:r>
        <w:t>сом. Для начинающих пульс в среднем не должен превышать 120—</w:t>
      </w:r>
      <w:r>
        <w:rPr>
          <w:spacing w:val="-52"/>
        </w:rPr>
        <w:t xml:space="preserve"> </w:t>
      </w:r>
      <w:r>
        <w:t>130 уд./мин, для лиц среднего возраста и практически здоровых</w:t>
      </w:r>
      <w:r>
        <w:rPr>
          <w:spacing w:val="1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[30—140</w:t>
      </w:r>
      <w:r>
        <w:rPr>
          <w:spacing w:val="10"/>
        </w:rPr>
        <w:t xml:space="preserve"> </w:t>
      </w:r>
      <w:r>
        <w:t>уд./мин,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молодых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150—160</w:t>
      </w:r>
      <w:r>
        <w:rPr>
          <w:spacing w:val="7"/>
        </w:rPr>
        <w:t xml:space="preserve"> </w:t>
      </w:r>
      <w:r>
        <w:t>уд./мин.</w:t>
      </w:r>
    </w:p>
    <w:p w14:paraId="3BB0726C" w14:textId="77777777" w:rsidR="00F26240" w:rsidRDefault="005E36BC">
      <w:pPr>
        <w:pStyle w:val="a3"/>
        <w:spacing w:before="9" w:line="204" w:lineRule="auto"/>
        <w:ind w:left="2312" w:right="2961" w:firstLine="295"/>
      </w:pPr>
      <w:r>
        <w:t>Хорошим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</w:t>
      </w:r>
      <w:r>
        <w:t>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дистанции служит так называемый «разговорный тест»: если во</w:t>
      </w:r>
      <w:r>
        <w:rPr>
          <w:spacing w:val="1"/>
        </w:rPr>
        <w:t xml:space="preserve"> </w:t>
      </w:r>
      <w:r>
        <w:t>время бега занимающиеся могут разговаривать, то, значит, все в</w:t>
      </w:r>
      <w:r>
        <w:rPr>
          <w:spacing w:val="1"/>
        </w:rPr>
        <w:t xml:space="preserve"> </w:t>
      </w:r>
      <w:r>
        <w:t>порядке: бег можно продолжать в том же темпе и не прерывать его.</w:t>
      </w:r>
      <w:r>
        <w:rPr>
          <w:spacing w:val="-52"/>
        </w:rPr>
        <w:t xml:space="preserve"> </w:t>
      </w:r>
      <w:r>
        <w:t xml:space="preserve">Если же говорить во время бега трудно, </w:t>
      </w:r>
      <w:r>
        <w:t>следует замедлить темп и</w:t>
      </w:r>
      <w:r>
        <w:rPr>
          <w:spacing w:val="1"/>
        </w:rPr>
        <w:t xml:space="preserve"> </w:t>
      </w:r>
      <w:r>
        <w:t>перейти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ходьбу.</w:t>
      </w:r>
    </w:p>
    <w:p w14:paraId="7B2272B2" w14:textId="77777777" w:rsidR="00F26240" w:rsidRDefault="005E36BC">
      <w:pPr>
        <w:pStyle w:val="a3"/>
        <w:spacing w:before="9" w:line="206" w:lineRule="auto"/>
        <w:ind w:left="2305" w:right="2967" w:firstLine="302"/>
      </w:pP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медленного</w:t>
      </w:r>
      <w:r>
        <w:rPr>
          <w:spacing w:val="46"/>
        </w:rPr>
        <w:t xml:space="preserve"> </w:t>
      </w:r>
      <w:r>
        <w:t>бега</w:t>
      </w:r>
      <w:r>
        <w:rPr>
          <w:spacing w:val="45"/>
        </w:rPr>
        <w:t xml:space="preserve"> </w:t>
      </w:r>
      <w:r>
        <w:t>расход</w:t>
      </w:r>
      <w:r>
        <w:rPr>
          <w:spacing w:val="46"/>
        </w:rPr>
        <w:t xml:space="preserve"> </w:t>
      </w:r>
      <w:r>
        <w:t>энергии</w:t>
      </w:r>
      <w:r>
        <w:rPr>
          <w:spacing w:val="45"/>
        </w:rPr>
        <w:t xml:space="preserve"> </w:t>
      </w:r>
      <w:r>
        <w:t>составляет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до 800 ккал в 1 ч. Такая нагрузка в сочетании с разумным огра-</w:t>
      </w:r>
      <w:r>
        <w:rPr>
          <w:spacing w:val="1"/>
        </w:rPr>
        <w:t xml:space="preserve"> </w:t>
      </w:r>
      <w:r>
        <w:t>ничением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55"/>
        </w:rPr>
        <w:t xml:space="preserve"> </w:t>
      </w:r>
      <w:r>
        <w:t>ликвидации</w:t>
      </w:r>
      <w:r>
        <w:rPr>
          <w:spacing w:val="55"/>
        </w:rPr>
        <w:t xml:space="preserve"> </w:t>
      </w:r>
      <w:r>
        <w:t>избыточной</w:t>
      </w:r>
      <w:r>
        <w:rPr>
          <w:spacing w:val="55"/>
        </w:rPr>
        <w:t xml:space="preserve"> </w:t>
      </w:r>
      <w:r>
        <w:t>мас-</w:t>
      </w:r>
      <w:r>
        <w:rPr>
          <w:spacing w:val="-52"/>
        </w:rPr>
        <w:t xml:space="preserve"> </w:t>
      </w:r>
      <w:r>
        <w:t>сы</w:t>
      </w:r>
      <w:r>
        <w:rPr>
          <w:spacing w:val="5"/>
        </w:rPr>
        <w:t xml:space="preserve"> </w:t>
      </w:r>
      <w:r>
        <w:t>тела.</w:t>
      </w:r>
    </w:p>
    <w:p w14:paraId="73971238" w14:textId="77777777" w:rsidR="00F26240" w:rsidRDefault="005E36BC">
      <w:pPr>
        <w:pStyle w:val="a3"/>
        <w:spacing w:before="1" w:line="206" w:lineRule="auto"/>
        <w:ind w:left="2312" w:right="2979" w:firstLine="295"/>
      </w:pPr>
      <w:r>
        <w:t>Скорость оздоровительно</w:t>
      </w:r>
      <w:r>
        <w:t>го бега в зависимости от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варьироваться</w:t>
      </w:r>
      <w:r>
        <w:rPr>
          <w:spacing w:val="37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км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5—10</w:t>
      </w:r>
      <w:r>
        <w:rPr>
          <w:spacing w:val="39"/>
        </w:rPr>
        <w:t xml:space="preserve"> </w:t>
      </w:r>
      <w:r>
        <w:t>мин),</w:t>
      </w:r>
      <w:r>
        <w:rPr>
          <w:spacing w:val="1"/>
        </w:rPr>
        <w:t xml:space="preserve"> </w:t>
      </w:r>
      <w:r>
        <w:t>а продолжительность его может быть доведена до 60 мин и более.</w:t>
      </w:r>
      <w:r>
        <w:rPr>
          <w:spacing w:val="1"/>
        </w:rPr>
        <w:t xml:space="preserve"> </w:t>
      </w:r>
      <w:r>
        <w:t>Однако для получения тренирующего и оздоровительного эффек-</w:t>
      </w:r>
      <w:r>
        <w:rPr>
          <w:spacing w:val="1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достаточно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15—30-минутных</w:t>
      </w:r>
      <w:r>
        <w:rPr>
          <w:spacing w:val="5"/>
        </w:rPr>
        <w:t xml:space="preserve"> </w:t>
      </w:r>
      <w:r>
        <w:t>пробежек.</w:t>
      </w:r>
    </w:p>
    <w:p w14:paraId="05A2DC6B" w14:textId="77777777" w:rsidR="00F26240" w:rsidRDefault="005E36BC">
      <w:pPr>
        <w:pStyle w:val="a3"/>
        <w:spacing w:line="206" w:lineRule="auto"/>
        <w:ind w:left="2312" w:right="2964" w:firstLine="280"/>
      </w:pPr>
      <w:r>
        <w:rPr>
          <w:spacing w:val="-2"/>
        </w:rPr>
        <w:t>Существует</w:t>
      </w:r>
      <w:r>
        <w:rPr>
          <w:spacing w:val="-10"/>
        </w:rPr>
        <w:t xml:space="preserve"> </w:t>
      </w:r>
      <w:r>
        <w:rPr>
          <w:spacing w:val="-1"/>
        </w:rPr>
        <w:t>множество</w:t>
      </w:r>
      <w:r>
        <w:rPr>
          <w:spacing w:val="-11"/>
        </w:rPr>
        <w:t xml:space="preserve"> </w:t>
      </w:r>
      <w:r>
        <w:rPr>
          <w:spacing w:val="-1"/>
        </w:rPr>
        <w:t>самых</w:t>
      </w:r>
      <w:r>
        <w:rPr>
          <w:spacing w:val="-11"/>
        </w:rPr>
        <w:t xml:space="preserve"> </w:t>
      </w:r>
      <w:r>
        <w:rPr>
          <w:spacing w:val="-1"/>
        </w:rPr>
        <w:t>разнообразных</w:t>
      </w:r>
      <w:r>
        <w:rPr>
          <w:spacing w:val="-11"/>
        </w:rPr>
        <w:t xml:space="preserve"> </w:t>
      </w:r>
      <w:r>
        <w:rPr>
          <w:spacing w:val="-1"/>
        </w:rPr>
        <w:t>схем</w:t>
      </w:r>
      <w:r>
        <w:rPr>
          <w:spacing w:val="-11"/>
        </w:rPr>
        <w:t xml:space="preserve"> </w:t>
      </w:r>
      <w:r>
        <w:rPr>
          <w:spacing w:val="-1"/>
        </w:rPr>
        <w:t>оздоровитель-</w:t>
      </w:r>
      <w:r>
        <w:rPr>
          <w:spacing w:val="-53"/>
        </w:rPr>
        <w:t xml:space="preserve"> </w:t>
      </w:r>
      <w:r>
        <w:t xml:space="preserve">ных беговых тренировок. Но, как правило, нагрузка в </w:t>
      </w:r>
      <w:r>
        <w:rPr>
          <w:i/>
        </w:rPr>
        <w:t xml:space="preserve">них </w:t>
      </w:r>
      <w:r>
        <w:t>дозиру-</w:t>
      </w:r>
      <w:r>
        <w:rPr>
          <w:spacing w:val="1"/>
        </w:rPr>
        <w:t xml:space="preserve"> </w:t>
      </w:r>
      <w:r>
        <w:t>ется (по продолжительности бега или пробегаемому расстоянию)</w:t>
      </w:r>
      <w:r>
        <w:rPr>
          <w:spacing w:val="1"/>
        </w:rPr>
        <w:t xml:space="preserve"> </w:t>
      </w:r>
      <w:r>
        <w:t>исходя из возраста занимающегося, его физической подготовлен-</w:t>
      </w:r>
      <w:r>
        <w:rPr>
          <w:spacing w:val="1"/>
        </w:rPr>
        <w:t xml:space="preserve"> </w:t>
      </w:r>
      <w:r>
        <w:t>ности, времени, в течение которого человек регулярно занимается</w:t>
      </w:r>
      <w:r>
        <w:rPr>
          <w:spacing w:val="1"/>
        </w:rPr>
        <w:t xml:space="preserve"> </w:t>
      </w:r>
      <w:r>
        <w:t>бетом.</w:t>
      </w:r>
    </w:p>
    <w:p w14:paraId="53EEA1E7" w14:textId="77777777" w:rsidR="00F26240" w:rsidRDefault="005E36BC">
      <w:pPr>
        <w:pStyle w:val="a3"/>
        <w:spacing w:line="204" w:lineRule="auto"/>
        <w:ind w:left="2312" w:right="2976" w:firstLine="288"/>
      </w:pPr>
      <w:r>
        <w:rPr>
          <w:spacing w:val="-1"/>
        </w:rPr>
        <w:t>Определить</w:t>
      </w:r>
      <w:r>
        <w:rPr>
          <w:spacing w:val="-10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занимающихся</w:t>
      </w:r>
      <w:r>
        <w:rPr>
          <w:spacing w:val="-7"/>
        </w:rPr>
        <w:t xml:space="preserve"> </w:t>
      </w:r>
      <w:r>
        <w:t>оздоровитель-</w:t>
      </w:r>
      <w:r>
        <w:rPr>
          <w:spacing w:val="-53"/>
        </w:rPr>
        <w:t xml:space="preserve"> </w:t>
      </w:r>
      <w:r>
        <w:t>ным бегом и степень подготовленности их сердечно-сосудистой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12-минут-</w:t>
      </w:r>
      <w:r>
        <w:rPr>
          <w:spacing w:val="-52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бег</w:t>
      </w:r>
      <w:r>
        <w:t>ового</w:t>
      </w:r>
      <w:r>
        <w:rPr>
          <w:spacing w:val="4"/>
        </w:rPr>
        <w:t xml:space="preserve"> </w:t>
      </w:r>
      <w:r>
        <w:t>теста,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Купером</w:t>
      </w:r>
      <w:r>
        <w:rPr>
          <w:spacing w:val="1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27).</w:t>
      </w:r>
    </w:p>
    <w:p w14:paraId="04C5FB21" w14:textId="77777777" w:rsidR="00F26240" w:rsidRDefault="005E36BC">
      <w:pPr>
        <w:pStyle w:val="a3"/>
        <w:spacing w:line="204" w:lineRule="auto"/>
        <w:ind w:left="2298" w:right="2988" w:firstLine="302"/>
      </w:pPr>
      <w:r>
        <w:t xml:space="preserve">Плавание. Оздоровительное значение </w:t>
      </w:r>
      <w:r>
        <w:rPr>
          <w:i/>
        </w:rPr>
        <w:t xml:space="preserve">плавания состоит в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повышающего</w:t>
      </w:r>
      <w:r>
        <w:rPr>
          <w:spacing w:val="32"/>
        </w:rPr>
        <w:t xml:space="preserve"> </w:t>
      </w:r>
      <w:r>
        <w:t>сопротивление</w:t>
      </w:r>
      <w:r>
        <w:rPr>
          <w:spacing w:val="31"/>
        </w:rPr>
        <w:t xml:space="preserve"> </w:t>
      </w:r>
      <w:r>
        <w:t>организма</w:t>
      </w:r>
      <w:r>
        <w:rPr>
          <w:spacing w:val="35"/>
        </w:rPr>
        <w:t xml:space="preserve"> </w:t>
      </w:r>
      <w:r>
        <w:t>воздействию</w:t>
      </w:r>
    </w:p>
    <w:p w14:paraId="3A3FDD28" w14:textId="77777777" w:rsidR="00F26240" w:rsidRDefault="005E36BC">
      <w:pPr>
        <w:tabs>
          <w:tab w:val="right" w:pos="8707"/>
        </w:tabs>
        <w:spacing w:before="214"/>
        <w:ind w:left="2319"/>
        <w:jc w:val="both"/>
        <w:rPr>
          <w:sz w:val="16"/>
        </w:rPr>
      </w:pPr>
      <w:r>
        <w:rPr>
          <w:sz w:val="16"/>
        </w:rPr>
        <w:t>15</w:t>
      </w:r>
      <w:r>
        <w:rPr>
          <w:spacing w:val="-16"/>
          <w:sz w:val="16"/>
        </w:rPr>
        <w:t xml:space="preserve"> </w:t>
      </w:r>
      <w:r>
        <w:rPr>
          <w:sz w:val="16"/>
        </w:rPr>
        <w:t>Ж-</w:t>
      </w:r>
      <w:r>
        <w:rPr>
          <w:spacing w:val="-20"/>
          <w:sz w:val="16"/>
        </w:rPr>
        <w:t xml:space="preserve"> </w:t>
      </w:r>
      <w:r>
        <w:rPr>
          <w:sz w:val="16"/>
        </w:rPr>
        <w:t>К</w:t>
      </w:r>
      <w:r>
        <w:rPr>
          <w:spacing w:val="48"/>
          <w:sz w:val="16"/>
        </w:rPr>
        <w:t xml:space="preserve"> </w:t>
      </w:r>
      <w:r>
        <w:rPr>
          <w:sz w:val="16"/>
        </w:rPr>
        <w:t>Холодов</w:t>
      </w:r>
      <w:r>
        <w:rPr>
          <w:sz w:val="16"/>
        </w:rPr>
        <w:tab/>
      </w:r>
      <w:r>
        <w:rPr>
          <w:spacing w:val="10"/>
          <w:sz w:val="16"/>
        </w:rPr>
        <w:t>449</w:t>
      </w:r>
      <w:r>
        <w:rPr>
          <w:spacing w:val="-25"/>
          <w:sz w:val="16"/>
        </w:rPr>
        <w:t xml:space="preserve"> </w:t>
      </w:r>
    </w:p>
    <w:p w14:paraId="3F141BE7" w14:textId="77777777" w:rsidR="00F26240" w:rsidRDefault="00F26240">
      <w:pPr>
        <w:jc w:val="both"/>
        <w:rPr>
          <w:sz w:val="16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17F34A1" w14:textId="77777777" w:rsidR="00F26240" w:rsidRDefault="005E36BC">
      <w:pPr>
        <w:pStyle w:val="a3"/>
        <w:spacing w:before="95" w:line="206" w:lineRule="auto"/>
        <w:ind w:left="2605" w:right="2655"/>
      </w:pPr>
      <w:r>
        <w:lastRenderedPageBreak/>
        <w:t>температурных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устраняют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плоскостопие,</w:t>
      </w:r>
      <w:r>
        <w:rPr>
          <w:spacing w:val="1"/>
        </w:rPr>
        <w:t xml:space="preserve"> </w:t>
      </w:r>
      <w:r>
        <w:t>гар-</w:t>
      </w:r>
      <w:r>
        <w:rPr>
          <w:spacing w:val="1"/>
        </w:rPr>
        <w:t xml:space="preserve"> </w:t>
      </w:r>
      <w:r>
        <w:t>монично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55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(особенно</w:t>
      </w:r>
      <w:r>
        <w:rPr>
          <w:spacing w:val="55"/>
        </w:rPr>
        <w:t xml:space="preserve"> </w:t>
      </w:r>
      <w:r>
        <w:t>плече-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спины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ног),</w:t>
      </w:r>
      <w:r>
        <w:rPr>
          <w:spacing w:val="55"/>
        </w:rPr>
        <w:t xml:space="preserve"> </w:t>
      </w:r>
      <w:r>
        <w:t>играют</w:t>
      </w:r>
      <w:r>
        <w:rPr>
          <w:spacing w:val="55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</w:p>
    <w:p w14:paraId="0812B173" w14:textId="77777777" w:rsidR="00F26240" w:rsidRDefault="005E36BC">
      <w:pPr>
        <w:pStyle w:val="a3"/>
        <w:spacing w:line="204" w:lineRule="auto"/>
        <w:ind w:left="2590" w:right="2664" w:firstLine="302"/>
      </w:pPr>
      <w:r>
        <w:t>Плавание — незаменимая коррегируюшая гимнастика для де-</w:t>
      </w:r>
      <w:r>
        <w:rPr>
          <w:spacing w:val="1"/>
        </w:rPr>
        <w:t xml:space="preserve"> </w:t>
      </w:r>
      <w:r>
        <w:t>тей, молодежи и пожилых людей. Благодаря симметричности дви-</w:t>
      </w:r>
      <w:r>
        <w:rPr>
          <w:spacing w:val="1"/>
        </w:rPr>
        <w:t xml:space="preserve"> </w:t>
      </w:r>
      <w:r>
        <w:t>жения и горизонтальному положению тела в воде, разгружающим</w:t>
      </w:r>
      <w:r>
        <w:rPr>
          <w:spacing w:val="1"/>
        </w:rPr>
        <w:t xml:space="preserve"> </w:t>
      </w:r>
      <w:r>
        <w:t>позвоночный столб от д</w:t>
      </w:r>
      <w:r>
        <w:t>авления на него всего тела, плавание слу-</w:t>
      </w:r>
      <w:r>
        <w:rPr>
          <w:spacing w:val="1"/>
        </w:rPr>
        <w:t xml:space="preserve"> </w:t>
      </w:r>
      <w:r>
        <w:t>жит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коррелирующим</w:t>
      </w:r>
      <w:r>
        <w:rPr>
          <w:spacing w:val="1"/>
        </w:rPr>
        <w:t xml:space="preserve"> </w:t>
      </w:r>
      <w:r>
        <w:t>упражнением,</w:t>
      </w:r>
      <w:r>
        <w:rPr>
          <w:spacing w:val="1"/>
        </w:rPr>
        <w:t xml:space="preserve"> </w:t>
      </w:r>
      <w:r>
        <w:t>устраняющим</w:t>
      </w:r>
      <w:r>
        <w:rPr>
          <w:spacing w:val="1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нарушения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осанке.</w:t>
      </w:r>
    </w:p>
    <w:p w14:paraId="502E3BA7" w14:textId="77777777" w:rsidR="00F26240" w:rsidRDefault="005E36BC">
      <w:pPr>
        <w:pStyle w:val="a3"/>
        <w:spacing w:before="1" w:line="204" w:lineRule="auto"/>
        <w:ind w:left="2598" w:right="2662" w:firstLine="288"/>
      </w:pPr>
      <w:r>
        <w:t>Плавание яшгяется хорошим средством воздействия на сердеч-</w:t>
      </w:r>
      <w:r>
        <w:rPr>
          <w:spacing w:val="1"/>
        </w:rPr>
        <w:t xml:space="preserve"> </w:t>
      </w:r>
      <w:r>
        <w:t>но-сосудистую систему. Горизонтальное положение тела в воде,</w:t>
      </w:r>
      <w:r>
        <w:rPr>
          <w:spacing w:val="1"/>
        </w:rPr>
        <w:t xml:space="preserve"> </w:t>
      </w:r>
      <w:r>
        <w:t>эффективно</w:t>
      </w:r>
      <w:r>
        <w:t>е действие мышечного насоса (в</w:t>
      </w:r>
      <w:r>
        <w:rPr>
          <w:spacing w:val="1"/>
        </w:rPr>
        <w:t xml:space="preserve"> </w:t>
      </w:r>
      <w:r>
        <w:t>результате динами-</w:t>
      </w:r>
      <w:r>
        <w:rPr>
          <w:spacing w:val="1"/>
        </w:rPr>
        <w:t xml:space="preserve"> </w:t>
      </w:r>
      <w:r>
        <w:t>ческого сокращения больших групп мышц) в сочетании с глубо-</w:t>
      </w:r>
      <w:r>
        <w:rPr>
          <w:spacing w:val="1"/>
        </w:rPr>
        <w:t xml:space="preserve"> </w:t>
      </w:r>
      <w:r>
        <w:t>ким дыханием облегчает венозный возврат, что ведет к увеличе-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систолического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плавании.</w:t>
      </w:r>
      <w:r>
        <w:rPr>
          <w:spacing w:val="1"/>
        </w:rPr>
        <w:t xml:space="preserve"> </w:t>
      </w:r>
      <w:r>
        <w:t>Облегченная</w:t>
      </w:r>
      <w:r>
        <w:rPr>
          <w:spacing w:val="1"/>
        </w:rPr>
        <w:t xml:space="preserve"> </w:t>
      </w:r>
      <w:r>
        <w:t>работа сердца при плавании</w:t>
      </w:r>
      <w:r>
        <w:t xml:space="preserve"> делает возможным продолжительное</w:t>
      </w:r>
      <w:r>
        <w:rPr>
          <w:spacing w:val="1"/>
        </w:rPr>
        <w:t xml:space="preserve"> </w:t>
      </w:r>
      <w:r>
        <w:t>плавание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спокойном</w:t>
      </w:r>
      <w:r>
        <w:rPr>
          <w:spacing w:val="13"/>
        </w:rPr>
        <w:t xml:space="preserve"> </w:t>
      </w:r>
      <w:r>
        <w:t>темпе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пожилых</w:t>
      </w:r>
      <w:r>
        <w:rPr>
          <w:spacing w:val="14"/>
        </w:rPr>
        <w:t xml:space="preserve"> </w:t>
      </w:r>
      <w:r>
        <w:t>людей.</w:t>
      </w:r>
    </w:p>
    <w:p w14:paraId="18B367D3" w14:textId="77777777" w:rsidR="00F26240" w:rsidRDefault="005E36BC">
      <w:pPr>
        <w:pStyle w:val="a3"/>
        <w:spacing w:before="9" w:line="204" w:lineRule="auto"/>
        <w:ind w:left="2598" w:right="2664" w:firstLine="288"/>
      </w:pPr>
      <w:r>
        <w:t>Плавание является эффективным средством развития дыхатель-</w:t>
      </w:r>
      <w:r>
        <w:rPr>
          <w:spacing w:val="1"/>
        </w:rPr>
        <w:t xml:space="preserve"> </w:t>
      </w:r>
      <w:r>
        <w:t>ной мускулатуры. При плавании дыхание глубокое и согласован-</w:t>
      </w:r>
      <w:r>
        <w:rPr>
          <w:spacing w:val="1"/>
        </w:rPr>
        <w:t xml:space="preserve"> </w:t>
      </w:r>
      <w:r>
        <w:t xml:space="preserve">ное с ритмом движений. Дыхательный аппарат работает с </w:t>
      </w:r>
      <w:r>
        <w:t>боль-</w:t>
      </w:r>
      <w:r>
        <w:rPr>
          <w:spacing w:val="1"/>
        </w:rPr>
        <w:t xml:space="preserve"> </w:t>
      </w:r>
      <w:r>
        <w:t>шим напряжением, преодолевая при вдохе даапение воды на груд-</w:t>
      </w:r>
      <w:r>
        <w:rPr>
          <w:spacing w:val="1"/>
        </w:rPr>
        <w:t xml:space="preserve"> </w:t>
      </w:r>
      <w:r>
        <w:t>ную</w:t>
      </w:r>
      <w:r>
        <w:rPr>
          <w:spacing w:val="10"/>
        </w:rPr>
        <w:t xml:space="preserve"> </w:t>
      </w:r>
      <w:r>
        <w:t>клетку,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выдохе</w:t>
      </w:r>
      <w:r>
        <w:rPr>
          <w:spacing w:val="16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сопротивление</w:t>
      </w:r>
      <w:r>
        <w:rPr>
          <w:spacing w:val="12"/>
        </w:rPr>
        <w:t xml:space="preserve"> </w:t>
      </w:r>
      <w:r>
        <w:t>воды.</w:t>
      </w:r>
    </w:p>
    <w:p w14:paraId="35A2C5E5" w14:textId="77777777" w:rsidR="00F26240" w:rsidRDefault="005E36BC">
      <w:pPr>
        <w:pStyle w:val="a3"/>
        <w:spacing w:before="5" w:line="204" w:lineRule="auto"/>
        <w:ind w:left="2590" w:right="2667" w:firstLine="288"/>
      </w:pPr>
      <w:r>
        <w:t>Оздоровительное,</w:t>
      </w:r>
      <w:r>
        <w:rPr>
          <w:spacing w:val="1"/>
        </w:rPr>
        <w:t xml:space="preserve"> </w:t>
      </w:r>
      <w:r>
        <w:t>лечебно-тонизирующее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плава-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дозировано</w:t>
      </w:r>
      <w:r>
        <w:t>.</w:t>
      </w:r>
    </w:p>
    <w:p w14:paraId="408EBD87" w14:textId="77777777" w:rsidR="00F26240" w:rsidRDefault="005E36BC">
      <w:pPr>
        <w:pStyle w:val="a3"/>
        <w:spacing w:before="2" w:line="204" w:lineRule="auto"/>
        <w:ind w:left="2590" w:right="2667" w:firstLine="288"/>
      </w:pPr>
      <w:r>
        <w:t>Первоначальная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непривычным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водной среды и обучению их движениям в воде. Занятия оздоро-</w:t>
      </w:r>
      <w:r>
        <w:rPr>
          <w:spacing w:val="1"/>
        </w:rPr>
        <w:t xml:space="preserve"> </w:t>
      </w:r>
      <w:r>
        <w:t>вительным</w:t>
      </w:r>
      <w:r>
        <w:rPr>
          <w:spacing w:val="18"/>
        </w:rPr>
        <w:t xml:space="preserve"> </w:t>
      </w:r>
      <w:r>
        <w:t>плаванием</w:t>
      </w:r>
      <w:r>
        <w:rPr>
          <w:spacing w:val="16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два</w:t>
      </w:r>
      <w:r>
        <w:rPr>
          <w:spacing w:val="20"/>
        </w:rPr>
        <w:t xml:space="preserve"> </w:t>
      </w:r>
      <w:r>
        <w:t>этапа.</w:t>
      </w:r>
    </w:p>
    <w:p w14:paraId="3F09CDFE" w14:textId="77777777" w:rsidR="00F26240" w:rsidRDefault="005E36BC">
      <w:pPr>
        <w:pStyle w:val="a3"/>
        <w:spacing w:before="4" w:line="204" w:lineRule="auto"/>
        <w:ind w:left="2583" w:right="2662" w:firstLine="288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совершен-</w:t>
      </w:r>
      <w:r>
        <w:rPr>
          <w:spacing w:val="11"/>
        </w:rPr>
        <w:t xml:space="preserve"> </w:t>
      </w:r>
      <w:r>
        <w:t>ствования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брассу и кролю на груди и на спине. Стиль брасс — один из эф-</w:t>
      </w:r>
      <w:r>
        <w:rPr>
          <w:spacing w:val="1"/>
        </w:rPr>
        <w:t xml:space="preserve"> </w:t>
      </w:r>
      <w:r>
        <w:t>фективных</w:t>
      </w:r>
      <w:r>
        <w:rPr>
          <w:spacing w:val="14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лечебно-оздоровительного</w:t>
      </w:r>
      <w:r>
        <w:rPr>
          <w:spacing w:val="18"/>
        </w:rPr>
        <w:t xml:space="preserve"> </w:t>
      </w:r>
      <w:r>
        <w:t>плавания.</w:t>
      </w:r>
    </w:p>
    <w:p w14:paraId="76305CF7" w14:textId="77777777" w:rsidR="00F26240" w:rsidRDefault="005E36BC">
      <w:pPr>
        <w:pStyle w:val="a3"/>
        <w:spacing w:before="5" w:line="204" w:lineRule="auto"/>
        <w:ind w:left="2583" w:right="2672" w:firstLine="288"/>
      </w:pPr>
      <w:r>
        <w:t>На</w:t>
      </w:r>
      <w:r>
        <w:rPr>
          <w:spacing w:val="56"/>
        </w:rPr>
        <w:t xml:space="preserve"> </w:t>
      </w:r>
      <w:r>
        <w:t>втором</w:t>
      </w:r>
      <w:r>
        <w:rPr>
          <w:spacing w:val="56"/>
        </w:rPr>
        <w:t xml:space="preserve"> </w:t>
      </w:r>
      <w:r>
        <w:t>этапе</w:t>
      </w:r>
      <w:r>
        <w:rPr>
          <w:spacing w:val="56"/>
        </w:rPr>
        <w:t xml:space="preserve"> </w:t>
      </w:r>
      <w:r>
        <w:t>решается</w:t>
      </w:r>
      <w:r>
        <w:rPr>
          <w:spacing w:val="56"/>
        </w:rPr>
        <w:t xml:space="preserve"> </w:t>
      </w:r>
      <w:r>
        <w:t>задача</w:t>
      </w:r>
      <w:r>
        <w:rPr>
          <w:spacing w:val="56"/>
        </w:rPr>
        <w:t xml:space="preserve"> </w:t>
      </w:r>
      <w:r>
        <w:t xml:space="preserve">постепенного   </w:t>
      </w:r>
      <w:r>
        <w:rPr>
          <w:spacing w:val="10"/>
        </w:rPr>
        <w:t>увеличе-</w:t>
      </w:r>
      <w:r>
        <w:rPr>
          <w:spacing w:val="-52"/>
        </w:rPr>
        <w:t xml:space="preserve"> </w:t>
      </w:r>
      <w:r>
        <w:t>ния объема плавания в соответствии с индивидуальными возмож-</w:t>
      </w:r>
      <w:r>
        <w:rPr>
          <w:spacing w:val="1"/>
        </w:rPr>
        <w:t xml:space="preserve"> </w:t>
      </w:r>
      <w:r>
        <w:t>ностями с целью повышения общей выносливости и способности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20"/>
        </w:rPr>
        <w:t xml:space="preserve"> </w:t>
      </w:r>
      <w:r>
        <w:t>безостановочно</w:t>
      </w:r>
      <w:r>
        <w:rPr>
          <w:spacing w:val="23"/>
        </w:rPr>
        <w:t xml:space="preserve"> </w:t>
      </w:r>
      <w:r>
        <w:t>всю</w:t>
      </w:r>
      <w:r>
        <w:rPr>
          <w:spacing w:val="22"/>
        </w:rPr>
        <w:t xml:space="preserve"> </w:t>
      </w:r>
      <w:r>
        <w:t>оздоровительную</w:t>
      </w:r>
      <w:r>
        <w:rPr>
          <w:spacing w:val="21"/>
        </w:rPr>
        <w:t xml:space="preserve"> </w:t>
      </w:r>
      <w:r>
        <w:t>дистанцию.</w:t>
      </w:r>
    </w:p>
    <w:p w14:paraId="386B6BD0" w14:textId="77777777" w:rsidR="00F26240" w:rsidRDefault="005E36BC">
      <w:pPr>
        <w:pStyle w:val="a3"/>
        <w:spacing w:before="3" w:line="204" w:lineRule="auto"/>
        <w:ind w:left="2569" w:right="2662" w:firstLine="280"/>
      </w:pPr>
      <w:r>
        <w:t xml:space="preserve">Переходить </w:t>
      </w:r>
      <w:r>
        <w:rPr>
          <w:i/>
        </w:rPr>
        <w:t xml:space="preserve">к </w:t>
      </w:r>
      <w:r>
        <w:t>занятиям второго этапа следует тогда, когда чело-</w:t>
      </w:r>
      <w:r>
        <w:rPr>
          <w:spacing w:val="1"/>
        </w:rPr>
        <w:t xml:space="preserve"> </w:t>
      </w:r>
      <w:r>
        <w:t>век</w:t>
      </w:r>
      <w:r>
        <w:t xml:space="preserve"> может продержаться в воде 20—40 мин. В качестве оптималь-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</w:t>
      </w:r>
      <w:r>
        <w:rPr>
          <w:spacing w:val="55"/>
        </w:rPr>
        <w:t xml:space="preserve"> </w:t>
      </w:r>
      <w:r>
        <w:t>дистанцию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800 до 1000 м, которую следует проплыть с учетом возраста и 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останавливаясь.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сокращ</w:t>
      </w:r>
      <w:r>
        <w:t>ается.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плавание,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котором</w:t>
      </w:r>
      <w:r>
        <w:rPr>
          <w:spacing w:val="37"/>
        </w:rPr>
        <w:t xml:space="preserve"> </w:t>
      </w:r>
      <w:r>
        <w:t>частота</w:t>
      </w:r>
      <w:r>
        <w:rPr>
          <w:spacing w:val="34"/>
        </w:rPr>
        <w:t xml:space="preserve"> </w:t>
      </w:r>
      <w:r>
        <w:t>сердечных</w:t>
      </w:r>
      <w:r>
        <w:rPr>
          <w:spacing w:val="38"/>
        </w:rPr>
        <w:t xml:space="preserve"> </w:t>
      </w:r>
      <w:r>
        <w:t>сокращений</w:t>
      </w:r>
      <w:r>
        <w:rPr>
          <w:spacing w:val="37"/>
        </w:rPr>
        <w:t xml:space="preserve"> </w:t>
      </w:r>
      <w:r>
        <w:t>не</w:t>
      </w:r>
    </w:p>
    <w:p w14:paraId="0C13DC9D" w14:textId="77777777" w:rsidR="00F26240" w:rsidRDefault="005E36BC">
      <w:pPr>
        <w:spacing w:before="184"/>
        <w:ind w:left="2576"/>
        <w:rPr>
          <w:rFonts w:ascii="Tahoma"/>
          <w:sz w:val="18"/>
        </w:rPr>
      </w:pPr>
      <w:r>
        <w:rPr>
          <w:rFonts w:ascii="Tahoma"/>
          <w:sz w:val="18"/>
        </w:rPr>
        <w:t>450</w:t>
      </w:r>
    </w:p>
    <w:p w14:paraId="71032289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50E81E" w14:textId="77777777" w:rsidR="00F26240" w:rsidRDefault="005E36BC">
      <w:pPr>
        <w:pStyle w:val="a3"/>
        <w:spacing w:before="95" w:line="206" w:lineRule="auto"/>
        <w:ind w:left="2670" w:right="2638"/>
      </w:pPr>
      <w:r>
        <w:lastRenderedPageBreak/>
        <w:t>превышает 120 уд./мин, под средней — до L30 уд./мин, под боль-</w:t>
      </w:r>
      <w:r>
        <w:rPr>
          <w:spacing w:val="1"/>
        </w:rPr>
        <w:t xml:space="preserve"> </w:t>
      </w:r>
      <w:r>
        <w:t>шой</w:t>
      </w:r>
      <w:r>
        <w:rPr>
          <w:spacing w:val="4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свыше</w:t>
      </w:r>
      <w:r>
        <w:rPr>
          <w:spacing w:val="5"/>
        </w:rPr>
        <w:t xml:space="preserve"> </w:t>
      </w:r>
      <w:r>
        <w:t>140</w:t>
      </w:r>
      <w:r>
        <w:rPr>
          <w:spacing w:val="8"/>
        </w:rPr>
        <w:t xml:space="preserve"> </w:t>
      </w:r>
      <w:r>
        <w:t>уд./мин.</w:t>
      </w:r>
    </w:p>
    <w:p w14:paraId="5AE59499" w14:textId="77777777" w:rsidR="00F26240" w:rsidRDefault="005E36BC">
      <w:pPr>
        <w:pStyle w:val="a3"/>
        <w:spacing w:line="206" w:lineRule="auto"/>
        <w:ind w:left="2662" w:right="2656" w:firstLine="273"/>
      </w:pPr>
      <w:r>
        <w:t>Для</w:t>
      </w:r>
      <w:r>
        <w:rPr>
          <w:spacing w:val="49"/>
        </w:rPr>
        <w:t xml:space="preserve"> </w:t>
      </w:r>
      <w:r>
        <w:t>возрастных</w:t>
      </w:r>
      <w:r>
        <w:rPr>
          <w:spacing w:val="50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51</w:t>
      </w:r>
      <w:r>
        <w:rPr>
          <w:spacing w:val="51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70</w:t>
      </w:r>
      <w:r>
        <w:rPr>
          <w:spacing w:val="51"/>
        </w:rPr>
        <w:t xml:space="preserve"> </w:t>
      </w:r>
      <w:r>
        <w:t>лет</w:t>
      </w:r>
      <w:r>
        <w:rPr>
          <w:spacing w:val="49"/>
        </w:rPr>
        <w:t xml:space="preserve"> </w:t>
      </w:r>
      <w:r>
        <w:t>нагрузка</w:t>
      </w:r>
      <w:r>
        <w:rPr>
          <w:spacing w:val="48"/>
        </w:rPr>
        <w:t xml:space="preserve"> </w:t>
      </w:r>
      <w:r>
        <w:t>ограничена,</w:t>
      </w:r>
      <w:r>
        <w:rPr>
          <w:spacing w:val="-52"/>
        </w:rPr>
        <w:t xml:space="preserve"> </w:t>
      </w:r>
      <w:r>
        <w:t>ЧСС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</w:t>
      </w:r>
      <w:r>
        <w:rPr>
          <w:spacing w:val="6"/>
        </w:rPr>
        <w:t xml:space="preserve"> </w:t>
      </w:r>
      <w:r>
        <w:t>120—130</w:t>
      </w:r>
      <w:r>
        <w:rPr>
          <w:spacing w:val="5"/>
        </w:rPr>
        <w:t xml:space="preserve"> </w:t>
      </w:r>
      <w:r>
        <w:t>уд./мин.</w:t>
      </w:r>
    </w:p>
    <w:p w14:paraId="34829949" w14:textId="77777777" w:rsidR="00F26240" w:rsidRDefault="005E36BC">
      <w:pPr>
        <w:pStyle w:val="a3"/>
        <w:spacing w:line="204" w:lineRule="auto"/>
        <w:ind w:left="2670" w:right="2628" w:firstLine="280"/>
      </w:pPr>
      <w:r>
        <w:t>В зависимости от задач оздоровительного или лечебного плава-</w:t>
      </w:r>
      <w:r>
        <w:rPr>
          <w:spacing w:val="1"/>
        </w:rPr>
        <w:t xml:space="preserve"> </w:t>
      </w:r>
      <w:r>
        <w:t>ния специалистами предлагаются разные варианты методики его</w:t>
      </w:r>
      <w:r>
        <w:rPr>
          <w:spacing w:val="1"/>
        </w:rPr>
        <w:t xml:space="preserve"> </w:t>
      </w:r>
      <w:r>
        <w:t>проведения.</w:t>
      </w:r>
    </w:p>
    <w:p w14:paraId="113F47FC" w14:textId="77777777" w:rsidR="00F26240" w:rsidRDefault="005E36BC">
      <w:pPr>
        <w:pStyle w:val="a3"/>
        <w:spacing w:before="2" w:line="204" w:lineRule="auto"/>
        <w:ind w:left="2662" w:right="2636" w:firstLine="273"/>
      </w:pPr>
      <w:r>
        <w:t>Для совершенствования работы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дыха-</w:t>
      </w:r>
      <w:r>
        <w:rPr>
          <w:spacing w:val="1"/>
        </w:rPr>
        <w:t xml:space="preserve"> </w:t>
      </w:r>
      <w:r>
        <w:t>тельной систе</w:t>
      </w:r>
      <w:r>
        <w:t>м необходимо включать в занятия 20—30 мин не-</w:t>
      </w:r>
      <w:r>
        <w:rPr>
          <w:spacing w:val="1"/>
        </w:rPr>
        <w:t xml:space="preserve"> </w:t>
      </w:r>
      <w:r>
        <w:t>прерывного плавания четыре раза в неделю или более. Иначе не</w:t>
      </w:r>
      <w:r>
        <w:rPr>
          <w:spacing w:val="1"/>
        </w:rPr>
        <w:t xml:space="preserve"> </w:t>
      </w:r>
      <w:r>
        <w:t>удастся</w:t>
      </w:r>
      <w:r>
        <w:rPr>
          <w:spacing w:val="10"/>
        </w:rPr>
        <w:t xml:space="preserve"> </w:t>
      </w:r>
      <w:r>
        <w:t>добиться</w:t>
      </w:r>
      <w:r>
        <w:rPr>
          <w:spacing w:val="10"/>
        </w:rPr>
        <w:t xml:space="preserve"> </w:t>
      </w:r>
      <w:r>
        <w:t>заметного</w:t>
      </w:r>
      <w:r>
        <w:rPr>
          <w:spacing w:val="11"/>
        </w:rPr>
        <w:t xml:space="preserve"> </w:t>
      </w:r>
      <w:r>
        <w:t>улучшения</w:t>
      </w:r>
      <w:r>
        <w:rPr>
          <w:spacing w:val="10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здоровья.</w:t>
      </w:r>
    </w:p>
    <w:p w14:paraId="43B94672" w14:textId="77777777" w:rsidR="00F26240" w:rsidRDefault="005E36BC">
      <w:pPr>
        <w:pStyle w:val="a3"/>
        <w:spacing w:before="3" w:line="204" w:lineRule="auto"/>
        <w:ind w:left="2662" w:right="2636" w:firstLine="280"/>
      </w:pPr>
      <w:r>
        <w:rPr>
          <w:spacing w:val="-1"/>
        </w:rPr>
        <w:t>Определить</w:t>
      </w:r>
      <w:r>
        <w:rPr>
          <w:spacing w:val="-10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занимающихся</w:t>
      </w:r>
      <w:r>
        <w:rPr>
          <w:spacing w:val="-10"/>
        </w:rPr>
        <w:t xml:space="preserve"> </w:t>
      </w:r>
      <w:r>
        <w:t>оздоровитель-</w:t>
      </w:r>
      <w:r>
        <w:rPr>
          <w:spacing w:val="-52"/>
        </w:rPr>
        <w:t xml:space="preserve"> </w:t>
      </w:r>
      <w:r>
        <w:t>ным плаванием и степень подготовл</w:t>
      </w:r>
      <w:r>
        <w:t>енности их сердечно-сосуди-</w:t>
      </w:r>
      <w:r>
        <w:rPr>
          <w:spacing w:val="1"/>
        </w:rPr>
        <w:t xml:space="preserve"> </w:t>
      </w:r>
      <w:r>
        <w:t>стой системы к физическим нагрузкам можно с помощью 12-ми-</w:t>
      </w:r>
      <w:r>
        <w:rPr>
          <w:spacing w:val="1"/>
        </w:rPr>
        <w:t xml:space="preserve"> </w:t>
      </w:r>
      <w:r>
        <w:t>нутного</w:t>
      </w:r>
      <w:r>
        <w:rPr>
          <w:spacing w:val="-2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плавания,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Купером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26).</w:t>
      </w:r>
    </w:p>
    <w:p w14:paraId="35D04A39" w14:textId="77777777" w:rsidR="00F26240" w:rsidRDefault="005E36BC">
      <w:pPr>
        <w:pStyle w:val="a3"/>
        <w:spacing w:before="4" w:line="204" w:lineRule="auto"/>
        <w:ind w:left="2655" w:right="2638" w:firstLine="280"/>
      </w:pPr>
      <w:r>
        <w:t>Ходьба на лыжах. Из всех видов физических упражнений наи-</w:t>
      </w:r>
      <w:r>
        <w:rPr>
          <w:spacing w:val="1"/>
        </w:rPr>
        <w:t xml:space="preserve"> </w:t>
      </w:r>
      <w:r>
        <w:t>большую</w:t>
      </w:r>
      <w:r>
        <w:t xml:space="preserve"> пользу для здоровья приносят те, которые выполняются</w:t>
      </w:r>
      <w:r>
        <w:rPr>
          <w:spacing w:val="1"/>
        </w:rPr>
        <w:t xml:space="preserve"> </w:t>
      </w:r>
      <w:r>
        <w:t>длительное время и при достаточно полном обеспечении кисло-</w:t>
      </w:r>
      <w:r>
        <w:rPr>
          <w:spacing w:val="1"/>
        </w:rPr>
        <w:t xml:space="preserve"> </w:t>
      </w:r>
      <w:r>
        <w:t>родом, т.е. движения, выполняемые в так называемом аэробном</w:t>
      </w:r>
      <w:r>
        <w:rPr>
          <w:spacing w:val="1"/>
        </w:rPr>
        <w:t xml:space="preserve"> </w:t>
      </w:r>
      <w:r>
        <w:t>режиме. Именно</w:t>
      </w:r>
      <w:r>
        <w:rPr>
          <w:spacing w:val="1"/>
        </w:rPr>
        <w:t xml:space="preserve"> </w:t>
      </w:r>
      <w:r>
        <w:t>к таким</w:t>
      </w:r>
      <w:r>
        <w:rPr>
          <w:spacing w:val="55"/>
        </w:rPr>
        <w:t xml:space="preserve"> </w:t>
      </w:r>
      <w:r>
        <w:t>упражнениям</w:t>
      </w:r>
      <w:r>
        <w:rPr>
          <w:spacing w:val="55"/>
        </w:rPr>
        <w:t xml:space="preserve"> </w:t>
      </w:r>
      <w:r>
        <w:t>относится передвижение</w:t>
      </w:r>
      <w:r>
        <w:rPr>
          <w:spacing w:val="1"/>
        </w:rPr>
        <w:t xml:space="preserve"> </w:t>
      </w:r>
      <w:r>
        <w:t>на лыжах.</w:t>
      </w:r>
    </w:p>
    <w:p w14:paraId="12BC3923" w14:textId="77777777" w:rsidR="00F26240" w:rsidRDefault="005E36BC">
      <w:pPr>
        <w:pStyle w:val="a3"/>
        <w:spacing w:before="12" w:line="204" w:lineRule="auto"/>
        <w:ind w:left="2655" w:right="2631" w:firstLine="280"/>
      </w:pPr>
      <w:r>
        <w:t>Если при ходьбе, беге и езде на велосипеде вовлекаются в ра-</w:t>
      </w:r>
      <w:r>
        <w:rPr>
          <w:spacing w:val="1"/>
        </w:rPr>
        <w:t xml:space="preserve"> </w:t>
      </w:r>
      <w:r>
        <w:t>боту преимущественно мышцы ног, то при передвижении на лы-</w:t>
      </w:r>
      <w:r>
        <w:rPr>
          <w:spacing w:val="1"/>
        </w:rPr>
        <w:t xml:space="preserve"> </w:t>
      </w:r>
      <w:r>
        <w:t>жах в работу помимо нижних конечностей вовлекаются мышцы</w:t>
      </w:r>
      <w:r>
        <w:rPr>
          <w:spacing w:val="1"/>
        </w:rPr>
        <w:t xml:space="preserve"> </w:t>
      </w:r>
      <w:r>
        <w:t>верхних конечностей и туловища. В связи с участием большого</w:t>
      </w:r>
      <w:r>
        <w:rPr>
          <w:spacing w:val="1"/>
        </w:rPr>
        <w:t xml:space="preserve"> </w:t>
      </w:r>
      <w:r>
        <w:t>объема мышечной мас</w:t>
      </w:r>
      <w:r>
        <w:t>сы (более 60%) ходьба на лыжах способ-</w:t>
      </w:r>
      <w:r>
        <w:rPr>
          <w:spacing w:val="1"/>
        </w:rPr>
        <w:t xml:space="preserve"> </w:t>
      </w:r>
      <w:r>
        <w:t>ствует гармоническому развитию скелетной мускулатуры и умень-</w:t>
      </w:r>
      <w:r>
        <w:rPr>
          <w:spacing w:val="1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жировой ткани,</w:t>
      </w:r>
      <w:r>
        <w:rPr>
          <w:spacing w:val="1"/>
        </w:rPr>
        <w:t xml:space="preserve"> </w:t>
      </w:r>
      <w:r>
        <w:t>в частности</w:t>
      </w:r>
      <w:r>
        <w:rPr>
          <w:spacing w:val="55"/>
        </w:rPr>
        <w:t xml:space="preserve"> </w:t>
      </w:r>
      <w:r>
        <w:t>укреплению</w:t>
      </w:r>
      <w:r>
        <w:rPr>
          <w:spacing w:val="55"/>
        </w:rPr>
        <w:t xml:space="preserve"> </w:t>
      </w:r>
      <w:r>
        <w:t>мышц брюшно-</w:t>
      </w:r>
      <w:r>
        <w:rPr>
          <w:spacing w:val="1"/>
        </w:rPr>
        <w:t xml:space="preserve"> </w:t>
      </w:r>
      <w:r>
        <w:t>го пресса. Вовлечение в работу большой группы мышц, четкий</w:t>
      </w:r>
      <w:r>
        <w:rPr>
          <w:spacing w:val="1"/>
        </w:rPr>
        <w:t xml:space="preserve"> </w:t>
      </w:r>
      <w:r>
        <w:t>ритм движений, длительное пребывание на</w:t>
      </w:r>
      <w:r>
        <w:t xml:space="preserve"> свежем воздухе бла-</w:t>
      </w:r>
      <w:r>
        <w:rPr>
          <w:spacing w:val="1"/>
        </w:rPr>
        <w:t xml:space="preserve"> </w:t>
      </w:r>
      <w:r>
        <w:t>готворно сказываются на деятельности систем кровообращения и</w:t>
      </w:r>
      <w:r>
        <w:rPr>
          <w:spacing w:val="1"/>
        </w:rPr>
        <w:t xml:space="preserve"> </w:t>
      </w:r>
      <w:r>
        <w:t>дыхания</w:t>
      </w:r>
      <w:r>
        <w:rPr>
          <w:spacing w:val="8"/>
        </w:rPr>
        <w:t xml:space="preserve"> </w:t>
      </w:r>
      <w:r>
        <w:t>(увеличиваются</w:t>
      </w:r>
      <w:r>
        <w:rPr>
          <w:spacing w:val="12"/>
        </w:rPr>
        <w:t xml:space="preserve"> </w:t>
      </w:r>
      <w:r>
        <w:t>ЖЕЛ,</w:t>
      </w:r>
      <w:r>
        <w:rPr>
          <w:spacing w:val="13"/>
        </w:rPr>
        <w:t xml:space="preserve"> </w:t>
      </w:r>
      <w:r>
        <w:t>легочная</w:t>
      </w:r>
      <w:r>
        <w:rPr>
          <w:spacing w:val="14"/>
        </w:rPr>
        <w:t xml:space="preserve"> </w:t>
      </w:r>
      <w:r>
        <w:t>вентиляция).</w:t>
      </w:r>
    </w:p>
    <w:p w14:paraId="59E8B1AE" w14:textId="77777777" w:rsidR="00F26240" w:rsidRDefault="005E36BC">
      <w:pPr>
        <w:pStyle w:val="a3"/>
        <w:spacing w:before="10" w:line="204" w:lineRule="auto"/>
        <w:ind w:left="2655" w:right="2643" w:firstLine="288"/>
      </w:pPr>
      <w:r>
        <w:t>Занятия на свежем воздухе оказывают на организм прекрасное</w:t>
      </w:r>
      <w:r>
        <w:rPr>
          <w:spacing w:val="1"/>
        </w:rPr>
        <w:t xml:space="preserve"> </w:t>
      </w:r>
      <w:r>
        <w:t>закаливающее воздействие, повышают сопротивляемость организ-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инфекционным</w:t>
      </w:r>
      <w:r>
        <w:rPr>
          <w:spacing w:val="1"/>
        </w:rPr>
        <w:t xml:space="preserve"> </w:t>
      </w:r>
      <w:r>
        <w:t>заболеваниям,</w:t>
      </w:r>
      <w:r>
        <w:rPr>
          <w:spacing w:val="1"/>
        </w:rPr>
        <w:t xml:space="preserve"> </w:t>
      </w:r>
      <w:r>
        <w:t>повышают стойкость к действию низких температур тех участков</w:t>
      </w:r>
      <w:r>
        <w:rPr>
          <w:spacing w:val="1"/>
        </w:rPr>
        <w:t xml:space="preserve"> </w:t>
      </w:r>
      <w:r>
        <w:t>тела,</w:t>
      </w:r>
      <w:r>
        <w:rPr>
          <w:spacing w:val="34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часто</w:t>
      </w:r>
      <w:r>
        <w:rPr>
          <w:spacing w:val="34"/>
        </w:rPr>
        <w:t xml:space="preserve"> </w:t>
      </w:r>
      <w:r>
        <w:t>подвергаются</w:t>
      </w:r>
      <w:r>
        <w:rPr>
          <w:spacing w:val="34"/>
        </w:rPr>
        <w:t xml:space="preserve"> </w:t>
      </w:r>
      <w:r>
        <w:t>охлаждению</w:t>
      </w:r>
      <w:r>
        <w:rPr>
          <w:spacing w:val="35"/>
        </w:rPr>
        <w:t xml:space="preserve"> </w:t>
      </w:r>
      <w:r>
        <w:t>(глотка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область</w:t>
      </w:r>
      <w:r>
        <w:rPr>
          <w:spacing w:val="11"/>
        </w:rPr>
        <w:t xml:space="preserve"> </w:t>
      </w:r>
      <w:r>
        <w:t>миндалин,</w:t>
      </w:r>
      <w:r>
        <w:rPr>
          <w:spacing w:val="8"/>
        </w:rPr>
        <w:t xml:space="preserve"> </w:t>
      </w:r>
      <w:r>
        <w:t>голова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14:paraId="4EF5425E" w14:textId="77777777" w:rsidR="00F26240" w:rsidRDefault="005E36BC">
      <w:pPr>
        <w:pStyle w:val="a3"/>
        <w:spacing w:before="6" w:line="204" w:lineRule="auto"/>
        <w:ind w:left="2655" w:right="2655" w:firstLine="288"/>
      </w:pPr>
      <w:r>
        <w:t>Во время ходьбы на лыжах наблюдается большой расход энер-</w:t>
      </w:r>
      <w:r>
        <w:rPr>
          <w:spacing w:val="1"/>
        </w:rPr>
        <w:t xml:space="preserve"> </w:t>
      </w:r>
      <w:r>
        <w:t>гии в связи с включением в работу всех мышечных групп при</w:t>
      </w:r>
      <w:r>
        <w:rPr>
          <w:spacing w:val="1"/>
        </w:rPr>
        <w:t xml:space="preserve"> </w:t>
      </w:r>
      <w:r>
        <w:t>низкой температуре окружающей среды. За 1 ч расходуется 500—</w:t>
      </w:r>
      <w:r>
        <w:rPr>
          <w:spacing w:val="1"/>
        </w:rPr>
        <w:t xml:space="preserve"> </w:t>
      </w:r>
      <w:r>
        <w:t>900 ккап, величина энергетических затрат зависит от рельефа ме-</w:t>
      </w:r>
      <w:r>
        <w:rPr>
          <w:spacing w:val="1"/>
        </w:rPr>
        <w:t xml:space="preserve"> </w:t>
      </w:r>
      <w:r>
        <w:t>стности, погоды</w:t>
      </w:r>
      <w:r>
        <w:t>, состояния снежного покрова (условия скольже-</w:t>
      </w:r>
      <w:r>
        <w:rPr>
          <w:spacing w:val="1"/>
        </w:rPr>
        <w:t xml:space="preserve"> </w:t>
      </w:r>
      <w:r>
        <w:t>ния),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подготовлен-</w:t>
      </w:r>
      <w:r>
        <w:rPr>
          <w:spacing w:val="1"/>
        </w:rPr>
        <w:t xml:space="preserve"> </w:t>
      </w:r>
      <w:r>
        <w:t>ности.</w:t>
      </w:r>
    </w:p>
    <w:p w14:paraId="31FFE80A" w14:textId="77777777" w:rsidR="00F26240" w:rsidRDefault="005E36BC">
      <w:pPr>
        <w:pStyle w:val="a3"/>
        <w:spacing w:before="7" w:line="204" w:lineRule="auto"/>
        <w:ind w:left="2655" w:right="2672" w:firstLine="288"/>
      </w:pPr>
      <w:r>
        <w:t>Величина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возрасту</w:t>
      </w:r>
      <w:r>
        <w:rPr>
          <w:spacing w:val="55"/>
        </w:rPr>
        <w:t xml:space="preserve"> </w:t>
      </w:r>
      <w:r>
        <w:t>занимающих-</w:t>
      </w:r>
      <w:r>
        <w:rPr>
          <w:spacing w:val="-52"/>
        </w:rPr>
        <w:t xml:space="preserve"> </w:t>
      </w:r>
      <w:r>
        <w:t>ся,</w:t>
      </w:r>
      <w:r>
        <w:rPr>
          <w:spacing w:val="7"/>
        </w:rPr>
        <w:t xml:space="preserve"> </w:t>
      </w:r>
      <w:r>
        <w:t>приведена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56.</w:t>
      </w:r>
    </w:p>
    <w:p w14:paraId="4175A3F2" w14:textId="77777777" w:rsidR="00F26240" w:rsidRDefault="005E36BC">
      <w:pPr>
        <w:spacing w:before="165"/>
        <w:ind w:right="2630"/>
        <w:jc w:val="right"/>
        <w:rPr>
          <w:rFonts w:ascii="Tahoma"/>
          <w:sz w:val="18"/>
        </w:rPr>
      </w:pPr>
      <w:r>
        <w:rPr>
          <w:rFonts w:ascii="Tahoma"/>
          <w:sz w:val="18"/>
        </w:rPr>
        <w:t>451</w:t>
      </w:r>
    </w:p>
    <w:p w14:paraId="591F4C5C" w14:textId="77777777" w:rsidR="00F26240" w:rsidRDefault="00F26240">
      <w:pPr>
        <w:jc w:val="right"/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0C15046" w14:textId="77777777" w:rsidR="00F26240" w:rsidRDefault="005E36BC">
      <w:pPr>
        <w:spacing w:before="72"/>
        <w:ind w:left="2749" w:firstLine="5230"/>
        <w:rPr>
          <w:i/>
          <w:sz w:val="20"/>
        </w:rPr>
      </w:pPr>
      <w:r>
        <w:rPr>
          <w:spacing w:val="12"/>
          <w:sz w:val="20"/>
        </w:rPr>
        <w:lastRenderedPageBreak/>
        <w:t>Табл</w:t>
      </w:r>
      <w:r>
        <w:rPr>
          <w:spacing w:val="36"/>
          <w:sz w:val="20"/>
        </w:rPr>
        <w:t xml:space="preserve"> </w:t>
      </w:r>
      <w:r>
        <w:rPr>
          <w:spacing w:val="10"/>
          <w:sz w:val="20"/>
        </w:rPr>
        <w:t>ица</w:t>
      </w:r>
      <w:r>
        <w:rPr>
          <w:spacing w:val="39"/>
          <w:sz w:val="20"/>
        </w:rPr>
        <w:t xml:space="preserve"> </w:t>
      </w:r>
      <w:r>
        <w:rPr>
          <w:i/>
          <w:sz w:val="20"/>
        </w:rPr>
        <w:t>5Щ</w:t>
      </w:r>
      <w:r>
        <w:rPr>
          <w:i/>
          <w:spacing w:val="-32"/>
          <w:sz w:val="20"/>
        </w:rPr>
        <w:t xml:space="preserve"> </w:t>
      </w:r>
    </w:p>
    <w:p w14:paraId="333141A8" w14:textId="77777777" w:rsidR="00F26240" w:rsidRDefault="005E36BC">
      <w:pPr>
        <w:spacing w:before="44" w:line="220" w:lineRule="auto"/>
        <w:ind w:left="2857" w:right="2385" w:hanging="108"/>
        <w:rPr>
          <w:sz w:val="20"/>
        </w:rPr>
      </w:pPr>
      <w:r>
        <w:pict w14:anchorId="21CFF4E9">
          <v:rect id="_x0000_s1053" style="position:absolute;left:0;text-align:left;margin-left:145.2pt;margin-top:49.45pt;width:71.3pt;height:11.5pt;z-index:-251499520;mso-position-horizontal-relative:page" stroked="f">
            <w10:wrap anchorx="page"/>
          </v:rect>
        </w:pict>
      </w:r>
      <w:r>
        <w:pict w14:anchorId="41F3480A">
          <v:rect id="_x0000_s1052" style="position:absolute;left:0;text-align:left;margin-left:220.6pt;margin-top:49.45pt;width:78.35pt;height:11.5pt;z-index:-251498496;mso-position-horizontal-relative:page" stroked="f">
            <w10:wrap anchorx="page"/>
          </v:rect>
        </w:pict>
      </w:r>
      <w:r>
        <w:pict w14:anchorId="2D1F86B8">
          <v:rect id="_x0000_s1051" style="position:absolute;left:0;text-align:left;margin-left:303.05pt;margin-top:49.45pt;width:78pt;height:11.5pt;z-index:-251497472;mso-position-horizontal-relative:page" stroked="f">
            <w10:wrap anchorx="page"/>
          </v:rect>
        </w:pict>
      </w:r>
      <w:r>
        <w:pict w14:anchorId="2D800794">
          <v:rect id="_x0000_s1050" style="position:absolute;left:0;text-align:left;margin-left:385.15pt;margin-top:49.45pt;width:84.5pt;height:11.5pt;z-index:-251496448;mso-position-horizontal-relative:page" stroked="f">
            <w10:wrap anchorx="page"/>
          </v:rect>
        </w:pict>
      </w:r>
      <w:r>
        <w:rPr>
          <w:sz w:val="20"/>
        </w:rPr>
        <w:t xml:space="preserve">Частота сердечных </w:t>
      </w:r>
      <w:r>
        <w:rPr>
          <w:sz w:val="20"/>
        </w:rPr>
        <w:t>сокращений в зависимости от интенсивности нагрузки у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3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ходьбе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лыжах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-1"/>
          <w:sz w:val="20"/>
        </w:rPr>
        <w:t xml:space="preserve"> </w:t>
      </w:r>
      <w:r>
        <w:rPr>
          <w:sz w:val="20"/>
        </w:rPr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Капланекому)</w:t>
      </w:r>
      <w:r>
        <w:rPr>
          <w:spacing w:val="47"/>
          <w:sz w:val="20"/>
        </w:rPr>
        <w:t xml:space="preserve"> </w:t>
      </w:r>
      <w:r>
        <w:rPr>
          <w:sz w:val="20"/>
        </w:rPr>
        <w:t>,</w:t>
      </w:r>
    </w:p>
    <w:p w14:paraId="03B094AA" w14:textId="77777777" w:rsidR="00F26240" w:rsidRDefault="00F26240">
      <w:pPr>
        <w:pStyle w:val="a3"/>
        <w:spacing w:before="11"/>
        <w:jc w:val="left"/>
        <w:rPr>
          <w:sz w:val="5"/>
        </w:rPr>
      </w:pPr>
    </w:p>
    <w:tbl>
      <w:tblPr>
        <w:tblStyle w:val="TableNormal"/>
        <w:tblW w:w="0" w:type="auto"/>
        <w:tblInd w:w="27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648"/>
        <w:gridCol w:w="1641"/>
        <w:gridCol w:w="1771"/>
      </w:tblGrid>
      <w:tr w:rsidR="00F26240" w14:paraId="17B66073" w14:textId="77777777">
        <w:trPr>
          <w:trHeight w:val="242"/>
        </w:trPr>
        <w:tc>
          <w:tcPr>
            <w:tcW w:w="1505" w:type="dxa"/>
            <w:tcBorders>
              <w:bottom w:val="nil"/>
            </w:tcBorders>
          </w:tcPr>
          <w:p w14:paraId="2843EDF0" w14:textId="77777777" w:rsidR="00F26240" w:rsidRDefault="005E36BC">
            <w:pPr>
              <w:pStyle w:val="TableParagraph"/>
              <w:spacing w:line="222" w:lineRule="exact"/>
              <w:ind w:left="370" w:right="352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</w:p>
        </w:tc>
        <w:tc>
          <w:tcPr>
            <w:tcW w:w="1648" w:type="dxa"/>
            <w:tcBorders>
              <w:bottom w:val="nil"/>
            </w:tcBorders>
          </w:tcPr>
          <w:p w14:paraId="510BE229" w14:textId="77777777" w:rsidR="00F26240" w:rsidRDefault="005E36BC">
            <w:pPr>
              <w:pStyle w:val="TableParagraph"/>
              <w:spacing w:line="222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Оптимальная</w:t>
            </w:r>
          </w:p>
        </w:tc>
        <w:tc>
          <w:tcPr>
            <w:tcW w:w="1641" w:type="dxa"/>
            <w:tcBorders>
              <w:bottom w:val="nil"/>
            </w:tcBorders>
          </w:tcPr>
          <w:p w14:paraId="4FF00DCB" w14:textId="77777777" w:rsidR="00F26240" w:rsidRDefault="005E36BC">
            <w:pPr>
              <w:pStyle w:val="TableParagraph"/>
              <w:spacing w:line="222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</w:p>
        </w:tc>
        <w:tc>
          <w:tcPr>
            <w:tcW w:w="1771" w:type="dxa"/>
            <w:tcBorders>
              <w:bottom w:val="nil"/>
              <w:right w:val="nil"/>
            </w:tcBorders>
          </w:tcPr>
          <w:p w14:paraId="474E08DA" w14:textId="77777777" w:rsidR="00F26240" w:rsidRDefault="005E36BC">
            <w:pPr>
              <w:pStyle w:val="TableParagraph"/>
              <w:spacing w:line="222" w:lineRule="exact"/>
              <w:ind w:left="104" w:right="125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F26240" w14:paraId="2B539A22" w14:textId="77777777">
        <w:trPr>
          <w:trHeight w:val="224"/>
        </w:trPr>
        <w:tc>
          <w:tcPr>
            <w:tcW w:w="1505" w:type="dxa"/>
            <w:tcBorders>
              <w:top w:val="nil"/>
              <w:bottom w:val="nil"/>
            </w:tcBorders>
          </w:tcPr>
          <w:p w14:paraId="4A9ED9AB" w14:textId="77777777" w:rsidR="00F26240" w:rsidRDefault="005E36BC">
            <w:pPr>
              <w:pStyle w:val="TableParagraph"/>
              <w:spacing w:before="10" w:line="195" w:lineRule="exact"/>
              <w:ind w:left="359" w:right="352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B11504F" w14:textId="77777777" w:rsidR="00F26240" w:rsidRDefault="005E36BC">
            <w:pPr>
              <w:pStyle w:val="TableParagraph"/>
              <w:spacing w:before="10" w:line="195" w:lineRule="exact"/>
              <w:ind w:left="229" w:right="217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ЧСС,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242C2B5" w14:textId="77777777" w:rsidR="00F26240" w:rsidRDefault="005E36BC">
            <w:pPr>
              <w:pStyle w:val="TableParagraph"/>
              <w:spacing w:before="10" w:line="195" w:lineRule="exact"/>
              <w:ind w:left="188" w:right="17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нагрузок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ЧСС,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06349C0F" w14:textId="77777777" w:rsidR="00F26240" w:rsidRDefault="005E36BC">
            <w:pPr>
              <w:pStyle w:val="TableParagraph"/>
              <w:spacing w:before="10" w:line="195" w:lineRule="exact"/>
              <w:ind w:left="538" w:right="518"/>
              <w:jc w:val="center"/>
              <w:rPr>
                <w:sz w:val="20"/>
              </w:rPr>
            </w:pPr>
            <w:r>
              <w:rPr>
                <w:sz w:val="20"/>
              </w:rPr>
              <w:t>пульс,</w:t>
            </w:r>
          </w:p>
        </w:tc>
      </w:tr>
      <w:tr w:rsidR="00F26240" w14:paraId="7B016866" w14:textId="77777777">
        <w:trPr>
          <w:trHeight w:val="231"/>
        </w:trPr>
        <w:tc>
          <w:tcPr>
            <w:tcW w:w="1505" w:type="dxa"/>
            <w:tcBorders>
              <w:top w:val="nil"/>
            </w:tcBorders>
          </w:tcPr>
          <w:p w14:paraId="414CC40C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1648" w:type="dxa"/>
            <w:tcBorders>
              <w:top w:val="nil"/>
            </w:tcBorders>
          </w:tcPr>
          <w:p w14:paraId="3909D4F4" w14:textId="77777777" w:rsidR="00F26240" w:rsidRDefault="005E36BC">
            <w:pPr>
              <w:pStyle w:val="TableParagraph"/>
              <w:spacing w:line="195" w:lineRule="exact"/>
              <w:ind w:left="235" w:right="2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уд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./мин</w:t>
            </w:r>
          </w:p>
        </w:tc>
        <w:tc>
          <w:tcPr>
            <w:tcW w:w="1641" w:type="dxa"/>
            <w:tcBorders>
              <w:top w:val="nil"/>
            </w:tcBorders>
          </w:tcPr>
          <w:p w14:paraId="493B7140" w14:textId="77777777" w:rsidR="00F26240" w:rsidRDefault="005E36BC">
            <w:pPr>
              <w:pStyle w:val="TableParagraph"/>
              <w:spacing w:line="195" w:lineRule="exact"/>
              <w:ind w:left="188" w:right="1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уд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./мин</w:t>
            </w:r>
          </w:p>
        </w:tc>
        <w:tc>
          <w:tcPr>
            <w:tcW w:w="1771" w:type="dxa"/>
            <w:tcBorders>
              <w:top w:val="nil"/>
            </w:tcBorders>
          </w:tcPr>
          <w:p w14:paraId="08749193" w14:textId="77777777" w:rsidR="00F26240" w:rsidRDefault="005E36BC">
            <w:pPr>
              <w:pStyle w:val="TableParagraph"/>
              <w:spacing w:line="195" w:lineRule="exact"/>
              <w:ind w:left="540" w:right="5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уд.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/мин</w:t>
            </w:r>
          </w:p>
        </w:tc>
      </w:tr>
      <w:tr w:rsidR="00F26240" w14:paraId="0203A952" w14:textId="77777777">
        <w:trPr>
          <w:trHeight w:val="231"/>
        </w:trPr>
        <w:tc>
          <w:tcPr>
            <w:tcW w:w="1505" w:type="dxa"/>
            <w:tcBorders>
              <w:bottom w:val="nil"/>
            </w:tcBorders>
          </w:tcPr>
          <w:p w14:paraId="000F1382" w14:textId="77777777" w:rsidR="00F26240" w:rsidRDefault="005E36BC">
            <w:pPr>
              <w:pStyle w:val="TableParagraph"/>
              <w:spacing w:line="211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8" w:type="dxa"/>
            <w:tcBorders>
              <w:bottom w:val="nil"/>
            </w:tcBorders>
          </w:tcPr>
          <w:p w14:paraId="5D6C1ED8" w14:textId="77777777" w:rsidR="00F26240" w:rsidRDefault="005E36BC">
            <w:pPr>
              <w:pStyle w:val="TableParagraph"/>
              <w:spacing w:line="211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  <w:tcBorders>
              <w:bottom w:val="nil"/>
            </w:tcBorders>
          </w:tcPr>
          <w:p w14:paraId="17E81C4A" w14:textId="77777777" w:rsidR="00F26240" w:rsidRDefault="005E36BC">
            <w:pPr>
              <w:pStyle w:val="TableParagraph"/>
              <w:spacing w:line="211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771" w:type="dxa"/>
            <w:tcBorders>
              <w:bottom w:val="nil"/>
            </w:tcBorders>
          </w:tcPr>
          <w:p w14:paraId="3E91FF80" w14:textId="77777777" w:rsidR="00F26240" w:rsidRDefault="005E36BC">
            <w:pPr>
              <w:pStyle w:val="TableParagraph"/>
              <w:spacing w:line="211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F26240" w14:paraId="145F6683" w14:textId="77777777">
        <w:trPr>
          <w:trHeight w:val="226"/>
        </w:trPr>
        <w:tc>
          <w:tcPr>
            <w:tcW w:w="1505" w:type="dxa"/>
            <w:tcBorders>
              <w:top w:val="nil"/>
              <w:bottom w:val="nil"/>
            </w:tcBorders>
          </w:tcPr>
          <w:p w14:paraId="61835DC4" w14:textId="77777777" w:rsidR="00F26240" w:rsidRDefault="005E36BC">
            <w:pPr>
              <w:pStyle w:val="TableParagraph"/>
              <w:spacing w:line="207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07B12424" w14:textId="77777777" w:rsidR="00F26240" w:rsidRDefault="005E36BC">
            <w:pPr>
              <w:pStyle w:val="TableParagraph"/>
              <w:spacing w:line="207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31C42DD4" w14:textId="77777777" w:rsidR="00F26240" w:rsidRDefault="005E36BC">
            <w:pPr>
              <w:pStyle w:val="TableParagraph"/>
              <w:spacing w:line="207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4E1EF30F" w14:textId="77777777" w:rsidR="00F26240" w:rsidRDefault="005E36BC">
            <w:pPr>
              <w:pStyle w:val="TableParagraph"/>
              <w:spacing w:line="207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</w:tr>
      <w:tr w:rsidR="00F26240" w14:paraId="79D222BE" w14:textId="77777777">
        <w:trPr>
          <w:trHeight w:val="212"/>
        </w:trPr>
        <w:tc>
          <w:tcPr>
            <w:tcW w:w="1505" w:type="dxa"/>
            <w:tcBorders>
              <w:top w:val="nil"/>
              <w:bottom w:val="nil"/>
            </w:tcBorders>
          </w:tcPr>
          <w:p w14:paraId="2AEC5DD2" w14:textId="77777777" w:rsidR="00F26240" w:rsidRDefault="005E36BC">
            <w:pPr>
              <w:pStyle w:val="TableParagraph"/>
              <w:spacing w:line="192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8D81DE6" w14:textId="77777777" w:rsidR="00F26240" w:rsidRDefault="005E36BC">
            <w:pPr>
              <w:pStyle w:val="TableParagraph"/>
              <w:spacing w:line="192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5FFEDE1" w14:textId="77777777" w:rsidR="00F26240" w:rsidRDefault="005E36BC">
            <w:pPr>
              <w:pStyle w:val="TableParagraph"/>
              <w:spacing w:line="192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665584BD" w14:textId="77777777" w:rsidR="00F26240" w:rsidRDefault="005E36BC">
            <w:pPr>
              <w:pStyle w:val="TableParagraph"/>
              <w:spacing w:line="192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</w:tr>
      <w:tr w:rsidR="00F26240" w14:paraId="07BDE2B4" w14:textId="77777777">
        <w:trPr>
          <w:trHeight w:val="212"/>
        </w:trPr>
        <w:tc>
          <w:tcPr>
            <w:tcW w:w="1505" w:type="dxa"/>
            <w:tcBorders>
              <w:top w:val="nil"/>
              <w:bottom w:val="nil"/>
            </w:tcBorders>
          </w:tcPr>
          <w:p w14:paraId="0D8BDC4C" w14:textId="77777777" w:rsidR="00F26240" w:rsidRDefault="005E36BC">
            <w:pPr>
              <w:pStyle w:val="TableParagraph"/>
              <w:spacing w:line="192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98EFA18" w14:textId="77777777" w:rsidR="00F26240" w:rsidRDefault="005E36BC">
            <w:pPr>
              <w:pStyle w:val="TableParagraph"/>
              <w:spacing w:line="192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D1D4430" w14:textId="77777777" w:rsidR="00F26240" w:rsidRDefault="005E36BC">
            <w:pPr>
              <w:pStyle w:val="TableParagraph"/>
              <w:spacing w:line="192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36CD9445" w14:textId="77777777" w:rsidR="00F26240" w:rsidRDefault="005E36BC">
            <w:pPr>
              <w:pStyle w:val="TableParagraph"/>
              <w:spacing w:line="192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</w:tr>
      <w:tr w:rsidR="00F26240" w14:paraId="2CB08D86" w14:textId="77777777">
        <w:trPr>
          <w:trHeight w:val="219"/>
        </w:trPr>
        <w:tc>
          <w:tcPr>
            <w:tcW w:w="1505" w:type="dxa"/>
            <w:tcBorders>
              <w:top w:val="nil"/>
              <w:bottom w:val="nil"/>
            </w:tcBorders>
          </w:tcPr>
          <w:p w14:paraId="1AAEB962" w14:textId="77777777" w:rsidR="00F26240" w:rsidRDefault="005E36BC">
            <w:pPr>
              <w:pStyle w:val="TableParagraph"/>
              <w:spacing w:line="200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3C0A9B99" w14:textId="77777777" w:rsidR="00F26240" w:rsidRDefault="005E36BC">
            <w:pPr>
              <w:pStyle w:val="TableParagraph"/>
              <w:spacing w:line="200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E0022DB" w14:textId="77777777" w:rsidR="00F26240" w:rsidRDefault="005E36BC">
            <w:pPr>
              <w:pStyle w:val="TableParagraph"/>
              <w:spacing w:line="200" w:lineRule="exact"/>
              <w:ind w:left="188" w:right="1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66462970" w14:textId="77777777" w:rsidR="00F26240" w:rsidRDefault="005E36BC">
            <w:pPr>
              <w:pStyle w:val="TableParagraph"/>
              <w:spacing w:line="200" w:lineRule="exact"/>
              <w:ind w:left="536" w:right="518"/>
              <w:jc w:val="center"/>
              <w:rPr>
                <w:sz w:val="20"/>
              </w:rPr>
            </w:pPr>
            <w:r>
              <w:rPr>
                <w:sz w:val="20"/>
              </w:rPr>
              <w:t>ISO</w:t>
            </w:r>
          </w:p>
        </w:tc>
      </w:tr>
      <w:tr w:rsidR="00F26240" w14:paraId="65077980" w14:textId="77777777">
        <w:trPr>
          <w:trHeight w:val="215"/>
        </w:trPr>
        <w:tc>
          <w:tcPr>
            <w:tcW w:w="1505" w:type="dxa"/>
            <w:tcBorders>
              <w:top w:val="nil"/>
              <w:bottom w:val="nil"/>
            </w:tcBorders>
          </w:tcPr>
          <w:p w14:paraId="0C320D5F" w14:textId="77777777" w:rsidR="00F26240" w:rsidRDefault="005E36BC">
            <w:pPr>
              <w:pStyle w:val="TableParagraph"/>
              <w:spacing w:line="196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7737B81F" w14:textId="77777777" w:rsidR="00F26240" w:rsidRDefault="005E36BC">
            <w:pPr>
              <w:pStyle w:val="TableParagraph"/>
              <w:spacing w:line="196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2F9F6976" w14:textId="77777777" w:rsidR="00F26240" w:rsidRDefault="005E36BC">
            <w:pPr>
              <w:pStyle w:val="TableParagraph"/>
              <w:spacing w:line="196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119D926F" w14:textId="77777777" w:rsidR="00F26240" w:rsidRDefault="005E36BC">
            <w:pPr>
              <w:pStyle w:val="TableParagraph"/>
              <w:spacing w:line="196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</w:tr>
      <w:tr w:rsidR="00F26240" w14:paraId="7AE3D6B2" w14:textId="77777777">
        <w:trPr>
          <w:trHeight w:val="212"/>
        </w:trPr>
        <w:tc>
          <w:tcPr>
            <w:tcW w:w="1505" w:type="dxa"/>
            <w:tcBorders>
              <w:top w:val="nil"/>
              <w:bottom w:val="nil"/>
            </w:tcBorders>
          </w:tcPr>
          <w:p w14:paraId="6ACD00C9" w14:textId="77777777" w:rsidR="00F26240" w:rsidRDefault="005E36BC">
            <w:pPr>
              <w:pStyle w:val="TableParagraph"/>
              <w:spacing w:line="192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55A3FE54" w14:textId="77777777" w:rsidR="00F26240" w:rsidRDefault="005E36BC">
            <w:pPr>
              <w:pStyle w:val="TableParagraph"/>
              <w:spacing w:line="192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0F60B828" w14:textId="77777777" w:rsidR="00F26240" w:rsidRDefault="005E36BC">
            <w:pPr>
              <w:pStyle w:val="TableParagraph"/>
              <w:spacing w:line="192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0C858FA1" w14:textId="77777777" w:rsidR="00F26240" w:rsidRDefault="005E36BC">
            <w:pPr>
              <w:pStyle w:val="TableParagraph"/>
              <w:spacing w:line="192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F26240" w14:paraId="3F1D6E1A" w14:textId="77777777">
        <w:trPr>
          <w:trHeight w:val="216"/>
        </w:trPr>
        <w:tc>
          <w:tcPr>
            <w:tcW w:w="1505" w:type="dxa"/>
            <w:tcBorders>
              <w:top w:val="nil"/>
              <w:bottom w:val="nil"/>
            </w:tcBorders>
          </w:tcPr>
          <w:p w14:paraId="11B0683F" w14:textId="77777777" w:rsidR="00F26240" w:rsidRDefault="005E36BC">
            <w:pPr>
              <w:pStyle w:val="TableParagraph"/>
              <w:spacing w:line="196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379BFCD9" w14:textId="77777777" w:rsidR="00F26240" w:rsidRDefault="005E36BC">
            <w:pPr>
              <w:pStyle w:val="TableParagraph"/>
              <w:spacing w:line="196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63FE101" w14:textId="77777777" w:rsidR="00F26240" w:rsidRDefault="005E36BC">
            <w:pPr>
              <w:pStyle w:val="TableParagraph"/>
              <w:spacing w:line="196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0BA7CAD8" w14:textId="77777777" w:rsidR="00F26240" w:rsidRDefault="005E36BC">
            <w:pPr>
              <w:pStyle w:val="TableParagraph"/>
              <w:spacing w:line="196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 w:rsidR="00F26240" w14:paraId="1E19A16B" w14:textId="77777777">
        <w:trPr>
          <w:trHeight w:val="215"/>
        </w:trPr>
        <w:tc>
          <w:tcPr>
            <w:tcW w:w="1505" w:type="dxa"/>
            <w:tcBorders>
              <w:top w:val="nil"/>
              <w:bottom w:val="nil"/>
            </w:tcBorders>
          </w:tcPr>
          <w:p w14:paraId="6715A6AC" w14:textId="77777777" w:rsidR="00F26240" w:rsidRDefault="005E36BC">
            <w:pPr>
              <w:pStyle w:val="TableParagraph"/>
              <w:spacing w:line="196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648" w:type="dxa"/>
            <w:tcBorders>
              <w:top w:val="nil"/>
              <w:bottom w:val="nil"/>
            </w:tcBorders>
          </w:tcPr>
          <w:p w14:paraId="44A7FC69" w14:textId="77777777" w:rsidR="00F26240" w:rsidRDefault="005E36BC">
            <w:pPr>
              <w:pStyle w:val="TableParagraph"/>
              <w:spacing w:line="196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14:paraId="7B8B1F82" w14:textId="77777777" w:rsidR="00F26240" w:rsidRDefault="005E36BC">
            <w:pPr>
              <w:pStyle w:val="TableParagraph"/>
              <w:spacing w:line="196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771" w:type="dxa"/>
            <w:tcBorders>
              <w:top w:val="nil"/>
              <w:bottom w:val="nil"/>
            </w:tcBorders>
          </w:tcPr>
          <w:p w14:paraId="2344B67D" w14:textId="77777777" w:rsidR="00F26240" w:rsidRDefault="005E36BC">
            <w:pPr>
              <w:pStyle w:val="TableParagraph"/>
              <w:spacing w:line="196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F26240" w14:paraId="6137B385" w14:textId="77777777">
        <w:trPr>
          <w:trHeight w:val="311"/>
        </w:trPr>
        <w:tc>
          <w:tcPr>
            <w:tcW w:w="1505" w:type="dxa"/>
            <w:tcBorders>
              <w:top w:val="nil"/>
            </w:tcBorders>
          </w:tcPr>
          <w:p w14:paraId="58524EB3" w14:textId="77777777" w:rsidR="00F26240" w:rsidRDefault="005E36BC">
            <w:pPr>
              <w:pStyle w:val="TableParagraph"/>
              <w:spacing w:line="218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648" w:type="dxa"/>
            <w:tcBorders>
              <w:top w:val="nil"/>
            </w:tcBorders>
          </w:tcPr>
          <w:p w14:paraId="68A21825" w14:textId="77777777" w:rsidR="00F26240" w:rsidRDefault="005E36BC">
            <w:pPr>
              <w:pStyle w:val="TableParagraph"/>
              <w:spacing w:line="218" w:lineRule="exact"/>
              <w:ind w:left="235" w:right="217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641" w:type="dxa"/>
            <w:tcBorders>
              <w:top w:val="nil"/>
            </w:tcBorders>
          </w:tcPr>
          <w:p w14:paraId="2D852B98" w14:textId="77777777" w:rsidR="00F26240" w:rsidRDefault="005E36BC">
            <w:pPr>
              <w:pStyle w:val="TableParagraph"/>
              <w:spacing w:line="218" w:lineRule="exact"/>
              <w:ind w:left="188" w:right="165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771" w:type="dxa"/>
            <w:tcBorders>
              <w:top w:val="nil"/>
            </w:tcBorders>
          </w:tcPr>
          <w:p w14:paraId="68E62C20" w14:textId="77777777" w:rsidR="00F26240" w:rsidRDefault="005E36BC">
            <w:pPr>
              <w:pStyle w:val="TableParagraph"/>
              <w:spacing w:line="218" w:lineRule="exact"/>
              <w:ind w:left="540" w:right="517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</w:tr>
    </w:tbl>
    <w:p w14:paraId="30EEE4BC" w14:textId="77777777" w:rsidR="00F26240" w:rsidRDefault="005E36BC">
      <w:pPr>
        <w:pStyle w:val="a3"/>
        <w:spacing w:before="116" w:line="206" w:lineRule="auto"/>
        <w:ind w:left="2720" w:right="2608" w:firstLine="280"/>
      </w:pPr>
      <w:r>
        <w:t>Лыжные</w:t>
      </w:r>
      <w:r>
        <w:rPr>
          <w:spacing w:val="55"/>
        </w:rPr>
        <w:t xml:space="preserve"> </w:t>
      </w:r>
      <w:r>
        <w:t>прогулки с</w:t>
      </w:r>
      <w:r>
        <w:rPr>
          <w:spacing w:val="55"/>
        </w:rPr>
        <w:t xml:space="preserve"> </w:t>
      </w:r>
      <w:r>
        <w:t>оздоровительной целью</w:t>
      </w:r>
      <w:r>
        <w:rPr>
          <w:spacing w:val="55"/>
        </w:rPr>
        <w:t xml:space="preserve"> </w:t>
      </w:r>
      <w:r>
        <w:t>следует</w:t>
      </w:r>
      <w:r>
        <w:rPr>
          <w:spacing w:val="55"/>
        </w:rPr>
        <w:t xml:space="preserve"> </w:t>
      </w:r>
      <w:r>
        <w:t>начинат</w:t>
      </w:r>
      <w:r>
        <w:rPr>
          <w:spacing w:val="-52"/>
        </w:rPr>
        <w:t xml:space="preserve"> </w:t>
      </w:r>
      <w:r>
        <w:t>с 5—8 км, увеличивая постепенно дистанцию до 10—25 км. Ско</w:t>
      </w:r>
      <w:r>
        <w:rPr>
          <w:spacing w:val="1"/>
        </w:rPr>
        <w:t xml:space="preserve"> </w:t>
      </w:r>
      <w:r>
        <w:t>рость при этом возрастает с 4 до 5—6 км/ч. Продолжительное</w:t>
      </w:r>
      <w:r>
        <w:rPr>
          <w:spacing w:val="1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прогулок</w:t>
      </w:r>
      <w:r>
        <w:rPr>
          <w:spacing w:val="-10"/>
        </w:rPr>
        <w:t xml:space="preserve"> </w:t>
      </w:r>
      <w:r>
        <w:t>30—60</w:t>
      </w:r>
      <w:r>
        <w:rPr>
          <w:spacing w:val="-13"/>
        </w:rPr>
        <w:t xml:space="preserve"> </w:t>
      </w:r>
      <w:r>
        <w:t>мин,</w:t>
      </w:r>
      <w:r>
        <w:rPr>
          <w:spacing w:val="-8"/>
        </w:rPr>
        <w:t xml:space="preserve"> </w:t>
      </w:r>
      <w:r>
        <w:t>постепенно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прогулок</w:t>
      </w:r>
      <w:r>
        <w:rPr>
          <w:spacing w:val="-10"/>
        </w:rPr>
        <w:t xml:space="preserve"> </w:t>
      </w:r>
      <w:r>
        <w:t>увеличив</w:t>
      </w:r>
      <w:r>
        <w:rPr>
          <w:spacing w:val="-52"/>
        </w:rPr>
        <w:t xml:space="preserve"> </w:t>
      </w:r>
      <w:r>
        <w:t>вается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более.</w:t>
      </w:r>
    </w:p>
    <w:p w14:paraId="57C9DDF5" w14:textId="77777777" w:rsidR="00F26240" w:rsidRDefault="005E36BC">
      <w:pPr>
        <w:pStyle w:val="a3"/>
        <w:spacing w:line="204" w:lineRule="auto"/>
        <w:ind w:left="2720" w:right="2563"/>
        <w:jc w:val="left"/>
      </w:pPr>
      <w:r>
        <w:t>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сердечно-сосудистую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</w:t>
      </w:r>
      <w:r>
        <w:rPr>
          <w:spacing w:val="1"/>
        </w:rPr>
        <w:t xml:space="preserve"> </w:t>
      </w:r>
      <w:r>
        <w:t>тельную</w:t>
      </w:r>
      <w:r>
        <w:rPr>
          <w:spacing w:val="33"/>
        </w:rPr>
        <w:t xml:space="preserve"> </w:t>
      </w:r>
      <w:r>
        <w:t>системы.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велосипедом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t>необ</w:t>
      </w:r>
      <w:r>
        <w:rPr>
          <w:spacing w:val="1"/>
        </w:rPr>
        <w:t xml:space="preserve"> </w:t>
      </w:r>
      <w:r>
        <w:t>ходимо</w:t>
      </w:r>
      <w:r>
        <w:rPr>
          <w:spacing w:val="37"/>
        </w:rPr>
        <w:t xml:space="preserve"> </w:t>
      </w:r>
      <w:r>
        <w:t>ездить</w:t>
      </w:r>
      <w:r>
        <w:rPr>
          <w:spacing w:val="38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раз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неделю,</w:t>
      </w:r>
      <w:r>
        <w:rPr>
          <w:spacing w:val="38"/>
        </w:rPr>
        <w:t xml:space="preserve"> </w:t>
      </w:r>
      <w:r>
        <w:t>безостановочно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тече-</w:t>
      </w:r>
    </w:p>
    <w:p w14:paraId="7654DBCA" w14:textId="77777777" w:rsidR="00F26240" w:rsidRDefault="005E36BC">
      <w:pPr>
        <w:pStyle w:val="a3"/>
        <w:spacing w:line="204" w:lineRule="auto"/>
        <w:ind w:left="4888" w:right="2627"/>
        <w:jc w:val="left"/>
      </w:pPr>
      <w:r>
        <w:rPr>
          <w:noProof/>
          <w:lang w:eastAsia="ru-RU"/>
        </w:rPr>
        <w:drawing>
          <wp:anchor distT="0" distB="0" distL="0" distR="0" simplePos="0" relativeHeight="251321344" behindDoc="0" locked="0" layoutInCell="1" allowOverlap="1" wp14:anchorId="23AF7E3A" wp14:editId="1E8A3929">
            <wp:simplePos x="0" y="0"/>
            <wp:positionH relativeFrom="page">
              <wp:posOffset>1883410</wp:posOffset>
            </wp:positionH>
            <wp:positionV relativeFrom="paragraph">
              <wp:posOffset>124575</wp:posOffset>
            </wp:positionV>
            <wp:extent cx="1298575" cy="2381377"/>
            <wp:effectExtent l="0" t="0" r="0" b="0"/>
            <wp:wrapNone/>
            <wp:docPr id="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2381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BF9550">
          <v:line id="_x0000_s1049" style="position:absolute;left:0;text-align:left;z-index:251544576;mso-position-horizontal-relative:page;mso-position-vertical-relative:text" from="464.7pt,91.5pt" to="464.7pt,207.8pt" strokeweight="3.95pt">
            <w10:wrap anchorx="page"/>
          </v:line>
        </w:pict>
      </w:r>
      <w:r>
        <w:t>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9"/>
        </w:rPr>
        <w:t xml:space="preserve">минимум, </w:t>
      </w:r>
      <w:r>
        <w:t>30</w:t>
      </w:r>
      <w:r>
        <w:rPr>
          <w:spacing w:val="1"/>
        </w:rPr>
        <w:t xml:space="preserve"> </w:t>
      </w:r>
      <w:r>
        <w:t>мин,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максимальной.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оптимальна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тре</w:t>
      </w:r>
      <w:r>
        <w:rPr>
          <w:spacing w:val="1"/>
        </w:rPr>
        <w:t xml:space="preserve"> </w:t>
      </w:r>
      <w:r>
        <w:t>нировочный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около 25 км/ч.</w:t>
      </w:r>
      <w:r>
        <w:rPr>
          <w:spacing w:val="1"/>
        </w:rPr>
        <w:t xml:space="preserve"> </w:t>
      </w:r>
      <w:r>
        <w:t>Ско</w:t>
      </w:r>
      <w:r>
        <w:rPr>
          <w:spacing w:val="1"/>
        </w:rPr>
        <w:t xml:space="preserve"> </w:t>
      </w:r>
      <w:r>
        <w:t>рость</w:t>
      </w:r>
      <w:r>
        <w:rPr>
          <w:spacing w:val="1"/>
        </w:rPr>
        <w:t xml:space="preserve"> </w:t>
      </w:r>
      <w:r>
        <w:t>меньше</w:t>
      </w:r>
      <w:r>
        <w:rPr>
          <w:spacing w:val="55"/>
        </w:rPr>
        <w:t xml:space="preserve"> </w:t>
      </w:r>
      <w:r>
        <w:t>15</w:t>
      </w:r>
      <w:r>
        <w:rPr>
          <w:spacing w:val="55"/>
        </w:rPr>
        <w:t xml:space="preserve"> </w:t>
      </w:r>
      <w:r>
        <w:t>км/ч</w:t>
      </w:r>
      <w:r>
        <w:rPr>
          <w:spacing w:val="55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очень</w:t>
      </w:r>
      <w:r>
        <w:rPr>
          <w:spacing w:val="55"/>
        </w:rPr>
        <w:t xml:space="preserve"> </w:t>
      </w:r>
      <w:r>
        <w:t>низ</w:t>
      </w:r>
      <w:r>
        <w:rPr>
          <w:spacing w:val="1"/>
        </w:rPr>
        <w:t xml:space="preserve"> </w:t>
      </w:r>
      <w:r>
        <w:t xml:space="preserve">кую </w:t>
      </w:r>
      <w:r>
        <w:t>аэробную стоимость. Энергетически</w:t>
      </w:r>
      <w:r>
        <w:rPr>
          <w:spacing w:val="1"/>
        </w:rPr>
        <w:t xml:space="preserve"> </w:t>
      </w:r>
      <w:r>
        <w:t>оптимум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велосипеде</w:t>
      </w:r>
      <w:r>
        <w:rPr>
          <w:spacing w:val="5"/>
        </w:rPr>
        <w:t xml:space="preserve"> </w:t>
      </w:r>
      <w:r>
        <w:t>эк-}</w:t>
      </w:r>
      <w:r>
        <w:rPr>
          <w:spacing w:val="1"/>
        </w:rPr>
        <w:t xml:space="preserve"> </w:t>
      </w:r>
      <w:r>
        <w:t>вивалентен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педалей</w:t>
      </w:r>
      <w:r>
        <w:rPr>
          <w:spacing w:val="56"/>
        </w:rPr>
        <w:t xml:space="preserve"> </w:t>
      </w:r>
      <w:r>
        <w:t>60—</w:t>
      </w:r>
      <w:r>
        <w:rPr>
          <w:spacing w:val="-52"/>
        </w:rPr>
        <w:t xml:space="preserve"> </w:t>
      </w:r>
      <w:r>
        <w:t>70</w:t>
      </w:r>
      <w:r>
        <w:rPr>
          <w:spacing w:val="14"/>
        </w:rPr>
        <w:t xml:space="preserve"> </w:t>
      </w:r>
      <w:r>
        <w:t>об./мин.</w:t>
      </w:r>
      <w:r>
        <w:rPr>
          <w:spacing w:val="14"/>
        </w:rPr>
        <w:t xml:space="preserve"> </w:t>
      </w:r>
      <w:r>
        <w:t>Лицам</w:t>
      </w:r>
      <w:r>
        <w:rPr>
          <w:spacing w:val="14"/>
        </w:rPr>
        <w:t xml:space="preserve"> </w:t>
      </w:r>
      <w:r>
        <w:t>пожилого</w:t>
      </w:r>
      <w:r>
        <w:rPr>
          <w:spacing w:val="14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4—5</w:t>
      </w:r>
      <w:r>
        <w:rPr>
          <w:spacing w:val="4"/>
        </w:rPr>
        <w:t xml:space="preserve"> </w:t>
      </w:r>
      <w:r>
        <w:t>км/ч.</w:t>
      </w:r>
      <w:r>
        <w:rPr>
          <w:spacing w:val="5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</w:t>
      </w:r>
      <w:r>
        <w:rPr>
          <w:spacing w:val="2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</w:t>
      </w:r>
      <w:r>
        <w:t>,5</w:t>
      </w:r>
      <w:r>
        <w:rPr>
          <w:spacing w:val="4"/>
        </w:rPr>
        <w:t xml:space="preserve"> </w:t>
      </w:r>
      <w:r>
        <w:t>ч.</w:t>
      </w:r>
    </w:p>
    <w:p w14:paraId="3080C1C8" w14:textId="77777777" w:rsidR="00F26240" w:rsidRDefault="005E36BC">
      <w:pPr>
        <w:pStyle w:val="a3"/>
        <w:spacing w:before="12" w:line="204" w:lineRule="auto"/>
        <w:ind w:left="4888" w:right="2746"/>
        <w:jc w:val="left"/>
      </w:pPr>
      <w:r>
        <w:t>Большой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аэробный</w:t>
      </w:r>
      <w:r>
        <w:rPr>
          <w:spacing w:val="1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оказывают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комттъю</w:t>
      </w:r>
      <w:r>
        <w:rPr>
          <w:spacing w:val="1"/>
        </w:rPr>
        <w:t xml:space="preserve"> </w:t>
      </w:r>
      <w:r>
        <w:t>теризированном</w:t>
      </w:r>
      <w:r>
        <w:rPr>
          <w:spacing w:val="30"/>
        </w:rPr>
        <w:t xml:space="preserve"> </w:t>
      </w:r>
      <w:r>
        <w:t>велотренажере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автома-</w:t>
      </w:r>
      <w:r>
        <w:rPr>
          <w:spacing w:val="-52"/>
        </w:rPr>
        <w:t xml:space="preserve"> </w:t>
      </w:r>
      <w:r>
        <w:t>тическим</w:t>
      </w:r>
      <w:r>
        <w:rPr>
          <w:spacing w:val="6"/>
        </w:rPr>
        <w:t xml:space="preserve"> </w:t>
      </w:r>
      <w:r>
        <w:t>заданием</w:t>
      </w:r>
      <w:r>
        <w:rPr>
          <w:spacing w:val="6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9"/>
        </w:rPr>
        <w:t>контро-</w:t>
      </w:r>
      <w:r>
        <w:rPr>
          <w:spacing w:val="10"/>
        </w:rPr>
        <w:t xml:space="preserve"> </w:t>
      </w:r>
      <w:r>
        <w:t>лем</w:t>
      </w:r>
      <w:r>
        <w:rPr>
          <w:spacing w:val="1"/>
        </w:rPr>
        <w:t xml:space="preserve"> </w:t>
      </w:r>
      <w:r>
        <w:t>ЧСС</w:t>
      </w:r>
      <w:r>
        <w:rPr>
          <w:spacing w:val="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42).</w:t>
      </w:r>
    </w:p>
    <w:p w14:paraId="5696D0A0" w14:textId="77777777" w:rsidR="00F26240" w:rsidRDefault="005E36BC">
      <w:pPr>
        <w:pStyle w:val="a3"/>
        <w:spacing w:before="5" w:line="204" w:lineRule="auto"/>
        <w:ind w:left="4888" w:right="2537" w:firstLine="288"/>
        <w:jc w:val="right"/>
      </w:pPr>
      <w:r>
        <w:t>В</w:t>
      </w:r>
      <w:r>
        <w:rPr>
          <w:spacing w:val="18"/>
        </w:rPr>
        <w:t xml:space="preserve"> </w:t>
      </w:r>
      <w:r>
        <w:t>компьютеризированных</w:t>
      </w:r>
      <w:r>
        <w:rPr>
          <w:spacing w:val="19"/>
        </w:rPr>
        <w:t xml:space="preserve"> </w:t>
      </w:r>
      <w:r>
        <w:t>велотренаже-</w:t>
      </w:r>
      <w:r>
        <w:rPr>
          <w:spacing w:val="-52"/>
        </w:rPr>
        <w:t xml:space="preserve"> </w:t>
      </w:r>
      <w:r>
        <w:t>pax</w:t>
      </w:r>
      <w:r>
        <w:rPr>
          <w:spacing w:val="33"/>
        </w:rPr>
        <w:t xml:space="preserve"> </w:t>
      </w:r>
      <w:r>
        <w:t>предусмотрено</w:t>
      </w:r>
      <w:r>
        <w:rPr>
          <w:spacing w:val="33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программ,</w:t>
      </w:r>
      <w:r>
        <w:rPr>
          <w:spacing w:val="34"/>
        </w:rPr>
        <w:t xml:space="preserve"> </w:t>
      </w:r>
      <w:r>
        <w:t>из</w:t>
      </w:r>
    </w:p>
    <w:p w14:paraId="72CE6217" w14:textId="77777777" w:rsidR="00F26240" w:rsidRDefault="005E36BC">
      <w:pPr>
        <w:pStyle w:val="a3"/>
        <w:tabs>
          <w:tab w:val="left" w:pos="5264"/>
        </w:tabs>
        <w:spacing w:before="2" w:line="204" w:lineRule="auto"/>
        <w:ind w:left="2734" w:right="2540"/>
        <w:jc w:val="right"/>
      </w:pPr>
      <w:r>
        <w:t>Рис. 42. Компьютеризи- числа которых можно выбрать любую в за-</w:t>
      </w:r>
      <w:r>
        <w:rPr>
          <w:spacing w:val="-52"/>
        </w:rPr>
        <w:t xml:space="preserve"> </w:t>
      </w:r>
      <w:r>
        <w:t>рованный</w:t>
      </w:r>
      <w:r>
        <w:rPr>
          <w:spacing w:val="-10"/>
        </w:rPr>
        <w:t xml:space="preserve"> </w:t>
      </w:r>
      <w:r>
        <w:t>велотренажер</w:t>
      </w:r>
      <w:r>
        <w:tab/>
        <w:t>висимости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че-</w:t>
      </w:r>
    </w:p>
    <w:p w14:paraId="7295EFA2" w14:textId="77777777" w:rsidR="00F26240" w:rsidRDefault="005E36BC">
      <w:pPr>
        <w:spacing w:before="206"/>
        <w:ind w:left="2713"/>
        <w:rPr>
          <w:sz w:val="20"/>
        </w:rPr>
      </w:pPr>
      <w:r>
        <w:rPr>
          <w:sz w:val="20"/>
        </w:rPr>
        <w:t>452</w:t>
      </w:r>
    </w:p>
    <w:p w14:paraId="7D170D9D" w14:textId="77777777" w:rsidR="00F26240" w:rsidRDefault="00F26240">
      <w:pPr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7872324C" w14:textId="77777777" w:rsidR="00F26240" w:rsidRDefault="005E36BC">
      <w:pPr>
        <w:spacing w:before="77"/>
        <w:ind w:left="10226"/>
        <w:rPr>
          <w:b/>
          <w:sz w:val="20"/>
        </w:rPr>
      </w:pPr>
      <w:r>
        <w:rPr>
          <w:b/>
          <w:spacing w:val="10"/>
          <w:sz w:val="20"/>
        </w:rPr>
        <w:lastRenderedPageBreak/>
        <w:t>Таблица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57</w:t>
      </w:r>
    </w:p>
    <w:p w14:paraId="50008DF6" w14:textId="77777777" w:rsidR="00F26240" w:rsidRDefault="005E36BC">
      <w:pPr>
        <w:spacing w:before="96"/>
        <w:ind w:left="3820"/>
        <w:rPr>
          <w:b/>
          <w:sz w:val="20"/>
        </w:rPr>
      </w:pPr>
      <w:r>
        <w:rPr>
          <w:b/>
          <w:w w:val="95"/>
          <w:sz w:val="20"/>
        </w:rPr>
        <w:t>12-минутный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тест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езды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на</w:t>
      </w:r>
      <w:r>
        <w:rPr>
          <w:b/>
          <w:spacing w:val="5"/>
          <w:w w:val="95"/>
          <w:sz w:val="20"/>
        </w:rPr>
        <w:t xml:space="preserve"> </w:t>
      </w:r>
      <w:r>
        <w:rPr>
          <w:b/>
          <w:w w:val="95"/>
          <w:sz w:val="20"/>
        </w:rPr>
        <w:t>велосипеде</w:t>
      </w:r>
      <w:r>
        <w:rPr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(по</w:t>
      </w:r>
      <w:r>
        <w:rPr>
          <w:spacing w:val="5"/>
          <w:w w:val="95"/>
          <w:sz w:val="20"/>
        </w:rPr>
        <w:t xml:space="preserve"> </w:t>
      </w:r>
      <w:r>
        <w:rPr>
          <w:b/>
          <w:w w:val="95"/>
          <w:sz w:val="20"/>
        </w:rPr>
        <w:t>К.Куперу,</w:t>
      </w:r>
      <w:r>
        <w:rPr>
          <w:b/>
          <w:spacing w:val="2"/>
          <w:w w:val="95"/>
          <w:sz w:val="20"/>
        </w:rPr>
        <w:t xml:space="preserve"> </w:t>
      </w:r>
      <w:r>
        <w:rPr>
          <w:b/>
          <w:w w:val="95"/>
          <w:sz w:val="20"/>
        </w:rPr>
        <w:t>1989)</w:t>
      </w:r>
    </w:p>
    <w:p w14:paraId="4052F60D" w14:textId="77777777" w:rsidR="00F26240" w:rsidRDefault="00F26240">
      <w:pPr>
        <w:pStyle w:val="a3"/>
        <w:spacing w:before="4"/>
        <w:jc w:val="left"/>
        <w:rPr>
          <w:b/>
          <w:sz w:val="11"/>
        </w:rPr>
      </w:pPr>
    </w:p>
    <w:tbl>
      <w:tblPr>
        <w:tblStyle w:val="TableNormal"/>
        <w:tblW w:w="0" w:type="auto"/>
        <w:tblInd w:w="1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756"/>
        <w:gridCol w:w="1354"/>
        <w:gridCol w:w="1332"/>
        <w:gridCol w:w="1339"/>
        <w:gridCol w:w="1354"/>
        <w:gridCol w:w="1346"/>
        <w:gridCol w:w="1368"/>
      </w:tblGrid>
      <w:tr w:rsidR="00F26240" w14:paraId="35BD8D29" w14:textId="77777777">
        <w:trPr>
          <w:trHeight w:val="316"/>
        </w:trPr>
        <w:tc>
          <w:tcPr>
            <w:tcW w:w="2074" w:type="dxa"/>
            <w:gridSpan w:val="2"/>
            <w:vMerge w:val="restart"/>
          </w:tcPr>
          <w:p w14:paraId="49B628D7" w14:textId="77777777" w:rsidR="00F26240" w:rsidRDefault="00F26240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C498AF5" w14:textId="77777777" w:rsidR="00F26240" w:rsidRDefault="005E36BC">
            <w:pPr>
              <w:pStyle w:val="TableParagraph"/>
              <w:ind w:left="623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</w:tc>
        <w:tc>
          <w:tcPr>
            <w:tcW w:w="1354" w:type="dxa"/>
            <w:tcBorders>
              <w:right w:val="nil"/>
            </w:tcBorders>
          </w:tcPr>
          <w:p w14:paraId="5C64C473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4025" w:type="dxa"/>
            <w:gridSpan w:val="3"/>
            <w:tcBorders>
              <w:left w:val="nil"/>
              <w:right w:val="nil"/>
            </w:tcBorders>
          </w:tcPr>
          <w:p w14:paraId="20D15BE7" w14:textId="77777777" w:rsidR="00F26240" w:rsidRDefault="005E36BC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Дистанция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(км),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преодоленная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1*</w:t>
            </w:r>
          </w:p>
        </w:tc>
        <w:tc>
          <w:tcPr>
            <w:tcW w:w="1346" w:type="dxa"/>
            <w:tcBorders>
              <w:left w:val="nil"/>
              <w:right w:val="nil"/>
            </w:tcBorders>
          </w:tcPr>
          <w:p w14:paraId="1ABF6484" w14:textId="77777777" w:rsidR="00F26240" w:rsidRDefault="005E36BC">
            <w:pPr>
              <w:pStyle w:val="TableParagraph"/>
              <w:spacing w:line="225" w:lineRule="exact"/>
              <w:ind w:left="48"/>
              <w:rPr>
                <w:sz w:val="20"/>
              </w:rPr>
            </w:pPr>
            <w:r>
              <w:rPr>
                <w:i/>
                <w:spacing w:val="-6"/>
                <w:sz w:val="20"/>
              </w:rPr>
              <w:t>1</w:t>
            </w:r>
            <w:r>
              <w:rPr>
                <w:i/>
                <w:spacing w:val="-2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мин</w:t>
            </w:r>
          </w:p>
        </w:tc>
        <w:tc>
          <w:tcPr>
            <w:tcW w:w="1368" w:type="dxa"/>
            <w:tcBorders>
              <w:left w:val="nil"/>
            </w:tcBorders>
          </w:tcPr>
          <w:p w14:paraId="3B7FED40" w14:textId="77777777" w:rsidR="00F26240" w:rsidRDefault="00F26240">
            <w:pPr>
              <w:pStyle w:val="TableParagraph"/>
              <w:rPr>
                <w:sz w:val="18"/>
              </w:rPr>
            </w:pPr>
          </w:p>
        </w:tc>
      </w:tr>
      <w:tr w:rsidR="00F26240" w14:paraId="62F0BE5C" w14:textId="77777777">
        <w:trPr>
          <w:trHeight w:val="224"/>
        </w:trPr>
        <w:tc>
          <w:tcPr>
            <w:tcW w:w="2074" w:type="dxa"/>
            <w:gridSpan w:val="2"/>
            <w:vMerge/>
            <w:tcBorders>
              <w:top w:val="nil"/>
            </w:tcBorders>
          </w:tcPr>
          <w:p w14:paraId="43DD40B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93" w:type="dxa"/>
            <w:gridSpan w:val="6"/>
          </w:tcPr>
          <w:p w14:paraId="1A08E974" w14:textId="77777777" w:rsidR="00F26240" w:rsidRDefault="005E36BC">
            <w:pPr>
              <w:pStyle w:val="TableParagraph"/>
              <w:spacing w:line="205" w:lineRule="exact"/>
              <w:ind w:left="3424" w:right="3569"/>
              <w:jc w:val="center"/>
              <w:rPr>
                <w:sz w:val="20"/>
              </w:rPr>
            </w:pPr>
            <w:r>
              <w:rPr>
                <w:sz w:val="20"/>
              </w:rPr>
              <w:t>Возраст,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F26240" w14:paraId="33CDFAD3" w14:textId="77777777">
        <w:trPr>
          <w:trHeight w:val="68"/>
        </w:trPr>
        <w:tc>
          <w:tcPr>
            <w:tcW w:w="2074" w:type="dxa"/>
            <w:gridSpan w:val="2"/>
            <w:vMerge/>
            <w:tcBorders>
              <w:top w:val="nil"/>
            </w:tcBorders>
          </w:tcPr>
          <w:p w14:paraId="48C3CA9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8093" w:type="dxa"/>
            <w:gridSpan w:val="6"/>
          </w:tcPr>
          <w:p w14:paraId="1A406777" w14:textId="77777777" w:rsidR="00F26240" w:rsidRDefault="00F26240">
            <w:pPr>
              <w:pStyle w:val="TableParagraph"/>
              <w:rPr>
                <w:sz w:val="2"/>
              </w:rPr>
            </w:pPr>
          </w:p>
        </w:tc>
      </w:tr>
      <w:tr w:rsidR="00F26240" w14:paraId="70398EE5" w14:textId="77777777">
        <w:trPr>
          <w:trHeight w:val="309"/>
        </w:trPr>
        <w:tc>
          <w:tcPr>
            <w:tcW w:w="2074" w:type="dxa"/>
            <w:gridSpan w:val="2"/>
            <w:vMerge/>
            <w:tcBorders>
              <w:top w:val="nil"/>
            </w:tcBorders>
          </w:tcPr>
          <w:p w14:paraId="001C4C2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14:paraId="58A1D299" w14:textId="77777777" w:rsidR="00F26240" w:rsidRDefault="005E36BC">
            <w:pPr>
              <w:pStyle w:val="TableParagraph"/>
              <w:spacing w:line="225" w:lineRule="exact"/>
              <w:ind w:left="158" w:right="142"/>
              <w:jc w:val="center"/>
              <w:rPr>
                <w:sz w:val="20"/>
              </w:rPr>
            </w:pPr>
            <w:r>
              <w:rPr>
                <w:sz w:val="20"/>
              </w:rPr>
              <w:t>13-19</w:t>
            </w:r>
          </w:p>
        </w:tc>
        <w:tc>
          <w:tcPr>
            <w:tcW w:w="1332" w:type="dxa"/>
          </w:tcPr>
          <w:p w14:paraId="53192966" w14:textId="77777777" w:rsidR="00F26240" w:rsidRDefault="005E36BC">
            <w:pPr>
              <w:pStyle w:val="TableParagraph"/>
              <w:spacing w:line="225" w:lineRule="exact"/>
              <w:ind w:left="152" w:right="141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20-29</w:t>
            </w:r>
          </w:p>
        </w:tc>
        <w:tc>
          <w:tcPr>
            <w:tcW w:w="1339" w:type="dxa"/>
          </w:tcPr>
          <w:p w14:paraId="075612E9" w14:textId="77777777" w:rsidR="00F26240" w:rsidRDefault="005E36BC">
            <w:pPr>
              <w:pStyle w:val="TableParagraph"/>
              <w:spacing w:line="225" w:lineRule="exact"/>
              <w:ind w:left="157" w:right="143"/>
              <w:jc w:val="center"/>
              <w:rPr>
                <w:sz w:val="20"/>
              </w:rPr>
            </w:pPr>
            <w:r>
              <w:rPr>
                <w:spacing w:val="13"/>
                <w:sz w:val="20"/>
              </w:rPr>
              <w:t>30-39</w:t>
            </w:r>
          </w:p>
        </w:tc>
        <w:tc>
          <w:tcPr>
            <w:tcW w:w="1354" w:type="dxa"/>
          </w:tcPr>
          <w:p w14:paraId="0C203ADB" w14:textId="77777777" w:rsidR="00F26240" w:rsidRDefault="005E36BC">
            <w:pPr>
              <w:pStyle w:val="TableParagraph"/>
              <w:spacing w:line="225" w:lineRule="exact"/>
              <w:ind w:left="159" w:right="142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40-49</w:t>
            </w:r>
          </w:p>
        </w:tc>
        <w:tc>
          <w:tcPr>
            <w:tcW w:w="1346" w:type="dxa"/>
          </w:tcPr>
          <w:p w14:paraId="4B7E9E9A" w14:textId="77777777" w:rsidR="00F26240" w:rsidRDefault="005E36BC">
            <w:pPr>
              <w:pStyle w:val="TableParagraph"/>
              <w:spacing w:line="225" w:lineRule="exact"/>
              <w:ind w:left="405"/>
              <w:rPr>
                <w:sz w:val="20"/>
              </w:rPr>
            </w:pPr>
            <w:r>
              <w:rPr>
                <w:spacing w:val="13"/>
                <w:sz w:val="20"/>
              </w:rPr>
              <w:t>50-59</w:t>
            </w:r>
          </w:p>
        </w:tc>
        <w:tc>
          <w:tcPr>
            <w:tcW w:w="1368" w:type="dxa"/>
          </w:tcPr>
          <w:p w14:paraId="539758E1" w14:textId="77777777" w:rsidR="00F26240" w:rsidRDefault="005E36BC">
            <w:pPr>
              <w:pStyle w:val="TableParagraph"/>
              <w:spacing w:line="225" w:lineRule="exact"/>
              <w:ind w:left="168" w:right="15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старше</w:t>
            </w:r>
          </w:p>
        </w:tc>
      </w:tr>
      <w:tr w:rsidR="00F26240" w14:paraId="685F64B7" w14:textId="77777777">
        <w:trPr>
          <w:trHeight w:val="239"/>
        </w:trPr>
        <w:tc>
          <w:tcPr>
            <w:tcW w:w="1318" w:type="dxa"/>
            <w:tcBorders>
              <w:bottom w:val="nil"/>
            </w:tcBorders>
          </w:tcPr>
          <w:p w14:paraId="6B2BDB41" w14:textId="77777777" w:rsidR="00F26240" w:rsidRDefault="005E36BC">
            <w:pPr>
              <w:pStyle w:val="TableParagraph"/>
              <w:spacing w:line="220" w:lineRule="exact"/>
              <w:ind w:left="40"/>
              <w:rPr>
                <w:sz w:val="20"/>
              </w:rPr>
            </w:pPr>
            <w:r>
              <w:rPr>
                <w:spacing w:val="-5"/>
                <w:sz w:val="20"/>
              </w:rPr>
              <w:t>Очень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плохо</w:t>
            </w:r>
          </w:p>
        </w:tc>
        <w:tc>
          <w:tcPr>
            <w:tcW w:w="756" w:type="dxa"/>
            <w:tcBorders>
              <w:bottom w:val="nil"/>
            </w:tcBorders>
          </w:tcPr>
          <w:p w14:paraId="0C873464" w14:textId="77777777" w:rsidR="00F26240" w:rsidRDefault="005E36BC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1354" w:type="dxa"/>
            <w:tcBorders>
              <w:bottom w:val="nil"/>
            </w:tcBorders>
          </w:tcPr>
          <w:p w14:paraId="39F1A9D5" w14:textId="77777777" w:rsidR="00F26240" w:rsidRDefault="005E36BC">
            <w:pPr>
              <w:pStyle w:val="TableParagraph"/>
              <w:spacing w:line="220" w:lineRule="exact"/>
              <w:ind w:left="158" w:right="142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4,2</w:t>
            </w:r>
          </w:p>
        </w:tc>
        <w:tc>
          <w:tcPr>
            <w:tcW w:w="1332" w:type="dxa"/>
            <w:tcBorders>
              <w:bottom w:val="nil"/>
            </w:tcBorders>
          </w:tcPr>
          <w:p w14:paraId="070D317D" w14:textId="77777777" w:rsidR="00F26240" w:rsidRDefault="005E36BC">
            <w:pPr>
              <w:pStyle w:val="TableParagraph"/>
              <w:spacing w:line="220" w:lineRule="exact"/>
              <w:ind w:left="156" w:right="1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4,0</w:t>
            </w:r>
          </w:p>
        </w:tc>
        <w:tc>
          <w:tcPr>
            <w:tcW w:w="1339" w:type="dxa"/>
            <w:tcBorders>
              <w:bottom w:val="nil"/>
            </w:tcBorders>
          </w:tcPr>
          <w:p w14:paraId="20304B79" w14:textId="77777777" w:rsidR="00F26240" w:rsidRDefault="005E36BC">
            <w:pPr>
              <w:pStyle w:val="TableParagraph"/>
              <w:spacing w:line="220" w:lineRule="exact"/>
              <w:ind w:left="161" w:right="1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3,6</w:t>
            </w:r>
          </w:p>
        </w:tc>
        <w:tc>
          <w:tcPr>
            <w:tcW w:w="1354" w:type="dxa"/>
            <w:tcBorders>
              <w:bottom w:val="nil"/>
            </w:tcBorders>
          </w:tcPr>
          <w:p w14:paraId="77CC2A3C" w14:textId="77777777" w:rsidR="00F26240" w:rsidRDefault="005E36BC">
            <w:pPr>
              <w:pStyle w:val="TableParagraph"/>
              <w:spacing w:line="220" w:lineRule="exact"/>
              <w:ind w:left="159" w:right="141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</w:p>
        </w:tc>
        <w:tc>
          <w:tcPr>
            <w:tcW w:w="1346" w:type="dxa"/>
            <w:tcBorders>
              <w:bottom w:val="nil"/>
            </w:tcBorders>
          </w:tcPr>
          <w:p w14:paraId="6E7D325C" w14:textId="77777777" w:rsidR="00F26240" w:rsidRDefault="005E36BC">
            <w:pPr>
              <w:pStyle w:val="TableParagraph"/>
              <w:spacing w:line="220" w:lineRule="exact"/>
              <w:ind w:right="1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2,8</w:t>
            </w:r>
          </w:p>
        </w:tc>
        <w:tc>
          <w:tcPr>
            <w:tcW w:w="1368" w:type="dxa"/>
            <w:tcBorders>
              <w:bottom w:val="nil"/>
            </w:tcBorders>
          </w:tcPr>
          <w:p w14:paraId="5401E948" w14:textId="77777777" w:rsidR="00F26240" w:rsidRDefault="005E36BC">
            <w:pPr>
              <w:pStyle w:val="TableParagraph"/>
              <w:spacing w:line="220" w:lineRule="exact"/>
              <w:ind w:left="168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Меньше 2,8</w:t>
            </w:r>
          </w:p>
        </w:tc>
      </w:tr>
      <w:tr w:rsidR="00F26240" w14:paraId="33F1D8CB" w14:textId="77777777">
        <w:trPr>
          <w:trHeight w:val="243"/>
        </w:trPr>
        <w:tc>
          <w:tcPr>
            <w:tcW w:w="1318" w:type="dxa"/>
            <w:tcBorders>
              <w:top w:val="nil"/>
              <w:bottom w:val="nil"/>
            </w:tcBorders>
          </w:tcPr>
          <w:p w14:paraId="2EA7C076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48F2BA2" w14:textId="77777777" w:rsidR="00F26240" w:rsidRDefault="005E36BC">
            <w:pPr>
              <w:pStyle w:val="TableParagraph"/>
              <w:spacing w:before="5" w:line="218" w:lineRule="exact"/>
              <w:ind w:left="54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3389CB9B" w14:textId="77777777" w:rsidR="00F26240" w:rsidRDefault="005E36BC">
            <w:pPr>
              <w:pStyle w:val="TableParagraph"/>
              <w:spacing w:before="5" w:line="218" w:lineRule="exact"/>
              <w:ind w:left="158" w:right="1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2,8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4854C68F" w14:textId="77777777" w:rsidR="00F26240" w:rsidRDefault="005E36BC">
            <w:pPr>
              <w:pStyle w:val="TableParagraph"/>
              <w:spacing w:before="5" w:line="218" w:lineRule="exact"/>
              <w:ind w:left="156" w:right="14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2,4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77524033" w14:textId="77777777" w:rsidR="00F26240" w:rsidRDefault="005E36BC">
            <w:pPr>
              <w:pStyle w:val="TableParagraph"/>
              <w:spacing w:before="5" w:line="218" w:lineRule="exact"/>
              <w:ind w:left="161" w:right="1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2,0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2975E614" w14:textId="77777777" w:rsidR="00F26240" w:rsidRDefault="005E36BC">
            <w:pPr>
              <w:pStyle w:val="TableParagraph"/>
              <w:spacing w:before="5" w:line="218" w:lineRule="exact"/>
              <w:ind w:left="159" w:right="141"/>
              <w:jc w:val="center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2B08695B" w14:textId="77777777" w:rsidR="00F26240" w:rsidRDefault="005E36BC">
            <w:pPr>
              <w:pStyle w:val="TableParagraph"/>
              <w:spacing w:before="5" w:line="218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Меньше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7CBE8499" w14:textId="77777777" w:rsidR="00F26240" w:rsidRDefault="005E36BC">
            <w:pPr>
              <w:pStyle w:val="TableParagraph"/>
              <w:spacing w:before="5" w:line="218" w:lineRule="exact"/>
              <w:ind w:left="168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Меньше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1,2</w:t>
            </w:r>
          </w:p>
        </w:tc>
      </w:tr>
      <w:tr w:rsidR="00F26240" w14:paraId="3E00F892" w14:textId="77777777">
        <w:trPr>
          <w:trHeight w:val="241"/>
        </w:trPr>
        <w:tc>
          <w:tcPr>
            <w:tcW w:w="1318" w:type="dxa"/>
            <w:tcBorders>
              <w:top w:val="nil"/>
              <w:bottom w:val="nil"/>
            </w:tcBorders>
          </w:tcPr>
          <w:p w14:paraId="6016BD49" w14:textId="77777777" w:rsidR="00F26240" w:rsidRDefault="005E36BC">
            <w:pPr>
              <w:pStyle w:val="TableParagraph"/>
              <w:spacing w:line="221" w:lineRule="exact"/>
              <w:ind w:left="40"/>
              <w:rPr>
                <w:sz w:val="20"/>
              </w:rPr>
            </w:pPr>
            <w:r>
              <w:rPr>
                <w:sz w:val="20"/>
              </w:rPr>
              <w:t>Плохо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36875AE" w14:textId="77777777" w:rsidR="00F26240" w:rsidRDefault="005E36BC">
            <w:pPr>
              <w:pStyle w:val="TableParagraph"/>
              <w:spacing w:line="221" w:lineRule="exact"/>
              <w:ind w:left="61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39777E16" w14:textId="77777777" w:rsidR="00F26240" w:rsidRDefault="005E36BC">
            <w:pPr>
              <w:pStyle w:val="TableParagraph"/>
              <w:spacing w:line="221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4,2-6,0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382CDEB8" w14:textId="77777777" w:rsidR="00F26240" w:rsidRDefault="005E36BC">
            <w:pPr>
              <w:pStyle w:val="TableParagraph"/>
              <w:spacing w:line="221" w:lineRule="exact"/>
              <w:ind w:left="141" w:right="141"/>
              <w:jc w:val="center"/>
              <w:rPr>
                <w:sz w:val="20"/>
              </w:rPr>
            </w:pPr>
            <w:r>
              <w:rPr>
                <w:spacing w:val="9"/>
                <w:sz w:val="20"/>
              </w:rPr>
              <w:t>4,0-5,5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2C6912AF" w14:textId="77777777" w:rsidR="00F26240" w:rsidRDefault="005E36BC">
            <w:pPr>
              <w:pStyle w:val="TableParagraph"/>
              <w:spacing w:line="221" w:lineRule="exact"/>
              <w:ind w:left="148" w:right="143"/>
              <w:jc w:val="center"/>
              <w:rPr>
                <w:sz w:val="20"/>
              </w:rPr>
            </w:pPr>
            <w:r>
              <w:rPr>
                <w:sz w:val="20"/>
              </w:rPr>
              <w:t>3,6-5,1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55FE953F" w14:textId="77777777" w:rsidR="00F26240" w:rsidRDefault="005E36BC">
            <w:pPr>
              <w:pStyle w:val="TableParagraph"/>
              <w:spacing w:line="221" w:lineRule="exact"/>
              <w:ind w:left="159" w:right="136"/>
              <w:jc w:val="center"/>
              <w:rPr>
                <w:sz w:val="20"/>
              </w:rPr>
            </w:pPr>
            <w:r>
              <w:rPr>
                <w:sz w:val="20"/>
              </w:rPr>
              <w:t>3.2—4.8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22B06B47" w14:textId="77777777" w:rsidR="00F26240" w:rsidRDefault="005E36BC">
            <w:pPr>
              <w:pStyle w:val="TableParagraph"/>
              <w:spacing w:line="221" w:lineRule="exact"/>
              <w:ind w:left="350"/>
              <w:rPr>
                <w:sz w:val="20"/>
              </w:rPr>
            </w:pPr>
            <w:r>
              <w:rPr>
                <w:spacing w:val="9"/>
                <w:sz w:val="20"/>
              </w:rPr>
              <w:t>2,8-4,0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65105104" w14:textId="77777777" w:rsidR="00F26240" w:rsidRDefault="005E36BC">
            <w:pPr>
              <w:pStyle w:val="TableParagraph"/>
              <w:spacing w:line="221" w:lineRule="exact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2,8-3,5</w:t>
            </w:r>
          </w:p>
        </w:tc>
      </w:tr>
      <w:tr w:rsidR="00F26240" w14:paraId="6A6036CB" w14:textId="77777777">
        <w:trPr>
          <w:trHeight w:val="237"/>
        </w:trPr>
        <w:tc>
          <w:tcPr>
            <w:tcW w:w="1318" w:type="dxa"/>
            <w:tcBorders>
              <w:top w:val="nil"/>
              <w:bottom w:val="nil"/>
            </w:tcBorders>
          </w:tcPr>
          <w:p w14:paraId="464CC504" w14:textId="77777777" w:rsidR="00F26240" w:rsidRDefault="00F26240">
            <w:pPr>
              <w:pStyle w:val="TableParagraph"/>
              <w:rPr>
                <w:sz w:val="16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A2F0B57" w14:textId="77777777" w:rsidR="00F26240" w:rsidRDefault="005E36BC">
            <w:pPr>
              <w:pStyle w:val="TableParagraph"/>
              <w:spacing w:before="3" w:line="215" w:lineRule="exact"/>
              <w:ind w:left="61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49D2B6C3" w14:textId="77777777" w:rsidR="00F26240" w:rsidRDefault="005E36BC">
            <w:pPr>
              <w:pStyle w:val="TableParagraph"/>
              <w:spacing w:before="3" w:line="215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2,8-4,2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33BA2C7C" w14:textId="77777777" w:rsidR="00F26240" w:rsidRDefault="005E36BC">
            <w:pPr>
              <w:pStyle w:val="TableParagraph"/>
              <w:spacing w:before="3" w:line="215" w:lineRule="exact"/>
              <w:ind w:left="141" w:right="141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2,4-4,0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08495C21" w14:textId="77777777" w:rsidR="00F26240" w:rsidRDefault="005E36BC">
            <w:pPr>
              <w:pStyle w:val="TableParagraph"/>
              <w:spacing w:before="3" w:line="215" w:lineRule="exact"/>
              <w:ind w:left="148" w:right="143"/>
              <w:jc w:val="center"/>
              <w:rPr>
                <w:sz w:val="20"/>
              </w:rPr>
            </w:pPr>
            <w:r>
              <w:rPr>
                <w:sz w:val="20"/>
              </w:rPr>
              <w:t>2,0-3,5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0160119E" w14:textId="77777777" w:rsidR="00F26240" w:rsidRDefault="005E36BC">
            <w:pPr>
              <w:pStyle w:val="TableParagraph"/>
              <w:spacing w:before="3" w:line="215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1.6-3,2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5D9093A4" w14:textId="77777777" w:rsidR="00F26240" w:rsidRDefault="005E36BC">
            <w:pPr>
              <w:pStyle w:val="TableParagraph"/>
              <w:spacing w:before="3" w:line="215" w:lineRule="exact"/>
              <w:ind w:left="357"/>
              <w:rPr>
                <w:sz w:val="20"/>
              </w:rPr>
            </w:pPr>
            <w:r>
              <w:rPr>
                <w:sz w:val="20"/>
              </w:rPr>
              <w:t>1,2-2,4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0E7CF218" w14:textId="77777777" w:rsidR="00F26240" w:rsidRDefault="005E36BC">
            <w:pPr>
              <w:pStyle w:val="TableParagraph"/>
              <w:spacing w:before="3" w:line="215" w:lineRule="exact"/>
              <w:ind w:left="156" w:right="152"/>
              <w:jc w:val="center"/>
              <w:rPr>
                <w:sz w:val="20"/>
              </w:rPr>
            </w:pPr>
            <w:r>
              <w:rPr>
                <w:sz w:val="20"/>
              </w:rPr>
              <w:t>1,2-2,0</w:t>
            </w:r>
          </w:p>
        </w:tc>
      </w:tr>
      <w:tr w:rsidR="00F26240" w14:paraId="00637F4E" w14:textId="77777777">
        <w:trPr>
          <w:trHeight w:val="234"/>
        </w:trPr>
        <w:tc>
          <w:tcPr>
            <w:tcW w:w="1318" w:type="dxa"/>
            <w:tcBorders>
              <w:top w:val="nil"/>
              <w:bottom w:val="nil"/>
            </w:tcBorders>
          </w:tcPr>
          <w:p w14:paraId="0822ECCE" w14:textId="77777777" w:rsidR="00F26240" w:rsidRDefault="005E36BC">
            <w:pPr>
              <w:pStyle w:val="TableParagraph"/>
              <w:spacing w:line="214" w:lineRule="exact"/>
              <w:ind w:left="40"/>
              <w:rPr>
                <w:sz w:val="20"/>
              </w:rPr>
            </w:pPr>
            <w:r>
              <w:rPr>
                <w:sz w:val="20"/>
              </w:rPr>
              <w:t>Удоалетиори-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EE35342" w14:textId="77777777" w:rsidR="00F26240" w:rsidRDefault="005E36BC"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31FDDC33" w14:textId="77777777" w:rsidR="00F26240" w:rsidRDefault="005E36BC">
            <w:pPr>
              <w:pStyle w:val="TableParagraph"/>
              <w:spacing w:line="214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6,0-7,5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72F56678" w14:textId="77777777" w:rsidR="00F26240" w:rsidRDefault="005E36BC">
            <w:pPr>
              <w:pStyle w:val="TableParagraph"/>
              <w:spacing w:line="214" w:lineRule="exact"/>
              <w:ind w:left="145" w:right="141"/>
              <w:jc w:val="center"/>
              <w:rPr>
                <w:sz w:val="20"/>
              </w:rPr>
            </w:pPr>
            <w:r>
              <w:rPr>
                <w:sz w:val="20"/>
              </w:rPr>
              <w:t>5,6-7,1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4B68F08B" w14:textId="77777777" w:rsidR="00F26240" w:rsidRDefault="005E36BC">
            <w:pPr>
              <w:pStyle w:val="TableParagraph"/>
              <w:spacing w:line="214" w:lineRule="exact"/>
              <w:ind w:left="148" w:right="143"/>
              <w:jc w:val="center"/>
              <w:rPr>
                <w:sz w:val="20"/>
              </w:rPr>
            </w:pPr>
            <w:r>
              <w:rPr>
                <w:sz w:val="20"/>
              </w:rPr>
              <w:t>5,2-6,7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13E0F484" w14:textId="77777777" w:rsidR="00F26240" w:rsidRDefault="005E36BC">
            <w:pPr>
              <w:pStyle w:val="TableParagraph"/>
              <w:spacing w:line="214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4,8-6,4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381134A2" w14:textId="77777777" w:rsidR="00F26240" w:rsidRDefault="005E36BC">
            <w:pPr>
              <w:pStyle w:val="TableParagraph"/>
              <w:spacing w:line="214" w:lineRule="exact"/>
              <w:ind w:left="350"/>
              <w:rPr>
                <w:sz w:val="20"/>
              </w:rPr>
            </w:pPr>
            <w:r>
              <w:rPr>
                <w:spacing w:val="9"/>
                <w:sz w:val="20"/>
              </w:rPr>
              <w:t>4,0-5,5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071D0C0A" w14:textId="77777777" w:rsidR="00F26240" w:rsidRDefault="005E36BC">
            <w:pPr>
              <w:pStyle w:val="TableParagraph"/>
              <w:spacing w:line="214" w:lineRule="exact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3,6-4,7</w:t>
            </w:r>
          </w:p>
        </w:tc>
      </w:tr>
      <w:tr w:rsidR="00F26240" w14:paraId="28B42285" w14:textId="77777777">
        <w:trPr>
          <w:trHeight w:val="230"/>
        </w:trPr>
        <w:tc>
          <w:tcPr>
            <w:tcW w:w="1318" w:type="dxa"/>
            <w:tcBorders>
              <w:top w:val="nil"/>
              <w:bottom w:val="nil"/>
            </w:tcBorders>
          </w:tcPr>
          <w:p w14:paraId="04177223" w14:textId="77777777" w:rsidR="00F26240" w:rsidRDefault="005E36BC"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тельно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2824EEF" w14:textId="77777777" w:rsidR="00F26240" w:rsidRDefault="005E36BC">
            <w:pPr>
              <w:pStyle w:val="TableParagraph"/>
              <w:spacing w:line="210" w:lineRule="exact"/>
              <w:ind w:left="61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2C1ADABD" w14:textId="77777777" w:rsidR="00F26240" w:rsidRDefault="005E36BC">
            <w:pPr>
              <w:pStyle w:val="TableParagraph"/>
              <w:spacing w:line="210" w:lineRule="exact"/>
              <w:ind w:left="141" w:right="142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4,2-6,0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1D4642E4" w14:textId="77777777" w:rsidR="00F26240" w:rsidRDefault="005E36BC">
            <w:pPr>
              <w:pStyle w:val="TableParagraph"/>
              <w:spacing w:line="210" w:lineRule="exact"/>
              <w:ind w:left="141" w:right="141"/>
              <w:jc w:val="center"/>
              <w:rPr>
                <w:sz w:val="20"/>
              </w:rPr>
            </w:pPr>
            <w:r>
              <w:rPr>
                <w:spacing w:val="9"/>
                <w:sz w:val="20"/>
              </w:rPr>
              <w:t>4,0-5.5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2B80E5D4" w14:textId="77777777" w:rsidR="00F26240" w:rsidRDefault="005E36BC">
            <w:pPr>
              <w:pStyle w:val="TableParagraph"/>
              <w:spacing w:line="210" w:lineRule="exact"/>
              <w:ind w:left="146" w:right="143"/>
              <w:jc w:val="center"/>
              <w:rPr>
                <w:sz w:val="20"/>
              </w:rPr>
            </w:pPr>
            <w:r>
              <w:rPr>
                <w:spacing w:val="9"/>
                <w:sz w:val="20"/>
              </w:rPr>
              <w:t>3,6-5,2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0AFDD2AB" w14:textId="77777777" w:rsidR="00F26240" w:rsidRDefault="005E36BC">
            <w:pPr>
              <w:pStyle w:val="TableParagraph"/>
              <w:spacing w:line="210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3,2-4,8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4687A161" w14:textId="77777777" w:rsidR="00F26240" w:rsidRDefault="005E36BC">
            <w:pPr>
              <w:pStyle w:val="TableParagraph"/>
              <w:spacing w:line="210" w:lineRule="exact"/>
              <w:ind w:left="348"/>
              <w:rPr>
                <w:sz w:val="20"/>
              </w:rPr>
            </w:pPr>
            <w:r>
              <w:rPr>
                <w:spacing w:val="10"/>
                <w:sz w:val="20"/>
              </w:rPr>
              <w:t>2,4-4,0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5C46F1B9" w14:textId="77777777" w:rsidR="00F26240" w:rsidRDefault="005E36BC">
            <w:pPr>
              <w:pStyle w:val="TableParagraph"/>
              <w:spacing w:line="210" w:lineRule="exact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2,0-3,2</w:t>
            </w:r>
          </w:p>
        </w:tc>
      </w:tr>
      <w:tr w:rsidR="00F26240" w14:paraId="127F4A02" w14:textId="77777777">
        <w:trPr>
          <w:trHeight w:val="249"/>
        </w:trPr>
        <w:tc>
          <w:tcPr>
            <w:tcW w:w="1318" w:type="dxa"/>
            <w:tcBorders>
              <w:top w:val="nil"/>
              <w:bottom w:val="nil"/>
            </w:tcBorders>
          </w:tcPr>
          <w:p w14:paraId="219D19C4" w14:textId="77777777" w:rsidR="00F26240" w:rsidRDefault="005E36BC">
            <w:pPr>
              <w:pStyle w:val="TableParagraph"/>
              <w:spacing w:line="222" w:lineRule="exact"/>
              <w:ind w:left="40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F238B1" w14:textId="77777777" w:rsidR="00F26240" w:rsidRDefault="005E36BC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41759287" w14:textId="77777777" w:rsidR="00F26240" w:rsidRDefault="005E36BC">
            <w:pPr>
              <w:pStyle w:val="TableParagraph"/>
              <w:spacing w:line="229" w:lineRule="exact"/>
              <w:ind w:left="159" w:right="140"/>
              <w:jc w:val="center"/>
              <w:rPr>
                <w:sz w:val="24"/>
              </w:rPr>
            </w:pPr>
            <w:r>
              <w:rPr>
                <w:sz w:val="24"/>
              </w:rPr>
              <w:t>7,6-9,2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56830FAC" w14:textId="77777777" w:rsidR="00F26240" w:rsidRDefault="005E36BC">
            <w:pPr>
              <w:pStyle w:val="TableParagraph"/>
              <w:spacing w:line="222" w:lineRule="exact"/>
              <w:ind w:left="145" w:right="141"/>
              <w:jc w:val="center"/>
              <w:rPr>
                <w:sz w:val="20"/>
              </w:rPr>
            </w:pPr>
            <w:r>
              <w:rPr>
                <w:sz w:val="20"/>
              </w:rPr>
              <w:t>7,2-8,8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7CFD1006" w14:textId="77777777" w:rsidR="00F26240" w:rsidRDefault="005E36BC">
            <w:pPr>
              <w:pStyle w:val="TableParagraph"/>
              <w:spacing w:line="222" w:lineRule="exact"/>
              <w:ind w:left="148" w:right="143"/>
              <w:jc w:val="center"/>
              <w:rPr>
                <w:sz w:val="20"/>
              </w:rPr>
            </w:pPr>
            <w:r>
              <w:rPr>
                <w:sz w:val="20"/>
              </w:rPr>
              <w:t>6,8-8,4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135CAE85" w14:textId="77777777" w:rsidR="00F26240" w:rsidRDefault="005E36BC">
            <w:pPr>
              <w:pStyle w:val="TableParagraph"/>
              <w:spacing w:line="222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6,4-8,0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659FCD00" w14:textId="77777777" w:rsidR="00F26240" w:rsidRDefault="005E36BC">
            <w:pPr>
              <w:pStyle w:val="TableParagraph"/>
              <w:spacing w:line="222" w:lineRule="exact"/>
              <w:ind w:left="357"/>
              <w:rPr>
                <w:sz w:val="20"/>
              </w:rPr>
            </w:pPr>
            <w:r>
              <w:rPr>
                <w:sz w:val="20"/>
              </w:rPr>
              <w:t>5,5-7,2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3E886B0B" w14:textId="77777777" w:rsidR="00F26240" w:rsidRDefault="005E36BC">
            <w:pPr>
              <w:pStyle w:val="TableParagraph"/>
              <w:spacing w:line="222" w:lineRule="exact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4,8-6,4</w:t>
            </w:r>
          </w:p>
        </w:tc>
      </w:tr>
      <w:tr w:rsidR="00F26240" w14:paraId="3FA0A701" w14:textId="77777777">
        <w:trPr>
          <w:trHeight w:val="211"/>
        </w:trPr>
        <w:tc>
          <w:tcPr>
            <w:tcW w:w="1318" w:type="dxa"/>
            <w:tcBorders>
              <w:top w:val="nil"/>
              <w:bottom w:val="nil"/>
            </w:tcBorders>
          </w:tcPr>
          <w:p w14:paraId="3846ED5E" w14:textId="77777777" w:rsidR="00F26240" w:rsidRDefault="00F26240">
            <w:pPr>
              <w:pStyle w:val="TableParagraph"/>
              <w:rPr>
                <w:sz w:val="14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40D034C" w14:textId="77777777" w:rsidR="00F26240" w:rsidRDefault="005E36BC">
            <w:pPr>
              <w:pStyle w:val="TableParagraph"/>
              <w:spacing w:line="192" w:lineRule="exact"/>
              <w:ind w:left="61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52442D69" w14:textId="77777777" w:rsidR="00F26240" w:rsidRDefault="005E36BC">
            <w:pPr>
              <w:pStyle w:val="TableParagraph"/>
              <w:spacing w:line="192" w:lineRule="exact"/>
              <w:ind w:left="147" w:right="142"/>
              <w:jc w:val="center"/>
              <w:rPr>
                <w:sz w:val="20"/>
              </w:rPr>
            </w:pPr>
            <w:r>
              <w:rPr>
                <w:sz w:val="20"/>
              </w:rPr>
              <w:t>6,0-7,6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1C8EF4D5" w14:textId="77777777" w:rsidR="00F26240" w:rsidRDefault="005E36BC">
            <w:pPr>
              <w:pStyle w:val="TableParagraph"/>
              <w:spacing w:line="192" w:lineRule="exact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5,6-7,2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33534122" w14:textId="77777777" w:rsidR="00F26240" w:rsidRDefault="005E36BC">
            <w:pPr>
              <w:pStyle w:val="TableParagraph"/>
              <w:spacing w:line="192" w:lineRule="exact"/>
              <w:ind w:left="146" w:right="143"/>
              <w:jc w:val="center"/>
              <w:rPr>
                <w:sz w:val="20"/>
              </w:rPr>
            </w:pPr>
            <w:r>
              <w:rPr>
                <w:spacing w:val="9"/>
                <w:sz w:val="20"/>
              </w:rPr>
              <w:t>5,2-6,8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1BF68035" w14:textId="77777777" w:rsidR="00F26240" w:rsidRDefault="005E36BC">
            <w:pPr>
              <w:pStyle w:val="TableParagraph"/>
              <w:spacing w:line="192" w:lineRule="exact"/>
              <w:ind w:left="142" w:right="142"/>
              <w:jc w:val="center"/>
              <w:rPr>
                <w:sz w:val="20"/>
              </w:rPr>
            </w:pPr>
            <w:r>
              <w:rPr>
                <w:spacing w:val="10"/>
                <w:sz w:val="20"/>
              </w:rPr>
              <w:t>4,8-6,4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5AA13656" w14:textId="77777777" w:rsidR="00F26240" w:rsidRDefault="005E36BC">
            <w:pPr>
              <w:pStyle w:val="TableParagraph"/>
              <w:spacing w:line="192" w:lineRule="exact"/>
              <w:ind w:left="350"/>
              <w:rPr>
                <w:sz w:val="20"/>
              </w:rPr>
            </w:pPr>
            <w:r>
              <w:rPr>
                <w:spacing w:val="9"/>
                <w:sz w:val="20"/>
              </w:rPr>
              <w:t>4,0-5,6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75AE6D36" w14:textId="77777777" w:rsidR="00F26240" w:rsidRDefault="005E36BC">
            <w:pPr>
              <w:pStyle w:val="TableParagraph"/>
              <w:spacing w:line="192" w:lineRule="exact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3,2-4,8</w:t>
            </w:r>
          </w:p>
        </w:tc>
      </w:tr>
      <w:tr w:rsidR="00F26240" w14:paraId="479DB8F0" w14:textId="77777777">
        <w:trPr>
          <w:trHeight w:val="238"/>
        </w:trPr>
        <w:tc>
          <w:tcPr>
            <w:tcW w:w="1318" w:type="dxa"/>
            <w:tcBorders>
              <w:top w:val="nil"/>
              <w:bottom w:val="nil"/>
            </w:tcBorders>
          </w:tcPr>
          <w:p w14:paraId="1133AAE8" w14:textId="77777777" w:rsidR="00F26240" w:rsidRDefault="005E36BC">
            <w:pPr>
              <w:pStyle w:val="TableParagraph"/>
              <w:spacing w:line="219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06303C15" w14:textId="77777777" w:rsidR="00F26240" w:rsidRDefault="005E36BC">
            <w:pPr>
              <w:pStyle w:val="TableParagraph"/>
              <w:spacing w:line="219" w:lineRule="exact"/>
              <w:ind w:left="61"/>
              <w:rPr>
                <w:sz w:val="20"/>
              </w:rPr>
            </w:pPr>
            <w:r>
              <w:rPr>
                <w:sz w:val="20"/>
              </w:rPr>
              <w:t>(муж.)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037DB525" w14:textId="77777777" w:rsidR="00F26240" w:rsidRDefault="005E36BC">
            <w:pPr>
              <w:pStyle w:val="TableParagraph"/>
              <w:spacing w:line="219" w:lineRule="exact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9,2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089AF2CF" w14:textId="77777777" w:rsidR="00F26240" w:rsidRDefault="005E36BC">
            <w:pPr>
              <w:pStyle w:val="TableParagraph"/>
              <w:spacing w:line="219" w:lineRule="exact"/>
              <w:ind w:left="156" w:right="1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8,8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3B61A2AD" w14:textId="77777777" w:rsidR="00F26240" w:rsidRDefault="005E36BC">
            <w:pPr>
              <w:pStyle w:val="TableParagraph"/>
              <w:spacing w:line="219" w:lineRule="exact"/>
              <w:ind w:left="161" w:right="1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8,4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2BAA9885" w14:textId="77777777" w:rsidR="00F26240" w:rsidRDefault="005E36BC">
            <w:pPr>
              <w:pStyle w:val="TableParagraph"/>
              <w:spacing w:line="219" w:lineRule="exact"/>
              <w:ind w:left="159" w:right="14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8,0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4AA9FFB5" w14:textId="77777777" w:rsidR="00F26240" w:rsidRDefault="005E36BC">
            <w:pPr>
              <w:pStyle w:val="TableParagraph"/>
              <w:spacing w:line="219" w:lineRule="exact"/>
              <w:ind w:right="1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7,2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76C390FA" w14:textId="77777777" w:rsidR="00F26240" w:rsidRDefault="005E36BC">
            <w:pPr>
              <w:pStyle w:val="TableParagraph"/>
              <w:spacing w:line="219" w:lineRule="exact"/>
              <w:ind w:left="168" w:right="151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6,4</w:t>
            </w:r>
          </w:p>
        </w:tc>
      </w:tr>
      <w:tr w:rsidR="00F26240" w14:paraId="3F0BAEE6" w14:textId="77777777">
        <w:trPr>
          <w:trHeight w:val="316"/>
        </w:trPr>
        <w:tc>
          <w:tcPr>
            <w:tcW w:w="1318" w:type="dxa"/>
            <w:tcBorders>
              <w:top w:val="nil"/>
            </w:tcBorders>
          </w:tcPr>
          <w:p w14:paraId="08CC9B3E" w14:textId="77777777" w:rsidR="00F26240" w:rsidRDefault="00F26240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14:paraId="2C6C5B03" w14:textId="77777777" w:rsidR="00F26240" w:rsidRDefault="005E36BC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(жен.)</w:t>
            </w:r>
          </w:p>
        </w:tc>
        <w:tc>
          <w:tcPr>
            <w:tcW w:w="1354" w:type="dxa"/>
            <w:tcBorders>
              <w:top w:val="nil"/>
            </w:tcBorders>
          </w:tcPr>
          <w:p w14:paraId="53EC527D" w14:textId="77777777" w:rsidR="00F26240" w:rsidRDefault="005E36BC">
            <w:pPr>
              <w:pStyle w:val="TableParagraph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7,6</w:t>
            </w:r>
          </w:p>
        </w:tc>
        <w:tc>
          <w:tcPr>
            <w:tcW w:w="1332" w:type="dxa"/>
            <w:tcBorders>
              <w:top w:val="nil"/>
            </w:tcBorders>
          </w:tcPr>
          <w:p w14:paraId="2C255B6E" w14:textId="77777777" w:rsidR="00F26240" w:rsidRDefault="005E36BC">
            <w:pPr>
              <w:pStyle w:val="TableParagraph"/>
              <w:ind w:left="156" w:right="1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7,2</w:t>
            </w:r>
          </w:p>
        </w:tc>
        <w:tc>
          <w:tcPr>
            <w:tcW w:w="1339" w:type="dxa"/>
            <w:tcBorders>
              <w:top w:val="nil"/>
            </w:tcBorders>
          </w:tcPr>
          <w:p w14:paraId="30315285" w14:textId="77777777" w:rsidR="00F26240" w:rsidRDefault="005E36BC">
            <w:pPr>
              <w:pStyle w:val="TableParagraph"/>
              <w:ind w:left="159" w:right="14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6,8</w:t>
            </w:r>
          </w:p>
        </w:tc>
        <w:tc>
          <w:tcPr>
            <w:tcW w:w="1354" w:type="dxa"/>
            <w:tcBorders>
              <w:top w:val="nil"/>
            </w:tcBorders>
          </w:tcPr>
          <w:p w14:paraId="6F377DB3" w14:textId="77777777" w:rsidR="00F26240" w:rsidRDefault="005E36BC">
            <w:pPr>
              <w:pStyle w:val="TableParagraph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6,4</w:t>
            </w:r>
          </w:p>
        </w:tc>
        <w:tc>
          <w:tcPr>
            <w:tcW w:w="1346" w:type="dxa"/>
            <w:tcBorders>
              <w:top w:val="nil"/>
            </w:tcBorders>
          </w:tcPr>
          <w:p w14:paraId="3EDE1D82" w14:textId="77777777" w:rsidR="00F26240" w:rsidRDefault="005E36BC">
            <w:pPr>
              <w:pStyle w:val="TableParagraph"/>
              <w:ind w:right="194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5,6</w:t>
            </w:r>
          </w:p>
        </w:tc>
        <w:tc>
          <w:tcPr>
            <w:tcW w:w="1368" w:type="dxa"/>
            <w:tcBorders>
              <w:top w:val="nil"/>
            </w:tcBorders>
          </w:tcPr>
          <w:p w14:paraId="6A1EEA34" w14:textId="77777777" w:rsidR="00F26240" w:rsidRDefault="005E36BC">
            <w:pPr>
              <w:pStyle w:val="TableParagraph"/>
              <w:ind w:left="168" w:right="14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Больше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4,8</w:t>
            </w:r>
          </w:p>
        </w:tc>
      </w:tr>
    </w:tbl>
    <w:p w14:paraId="3E417782" w14:textId="77777777" w:rsidR="00F26240" w:rsidRDefault="005E36BC">
      <w:pPr>
        <w:spacing w:before="189" w:line="189" w:lineRule="auto"/>
        <w:ind w:left="2634" w:hanging="1088"/>
        <w:rPr>
          <w:sz w:val="20"/>
        </w:rPr>
      </w:pPr>
      <w:r>
        <w:pict w14:anchorId="4BCFF97A">
          <v:rect id="_x0000_s1048" style="position:absolute;left:0;text-align:left;margin-left:174.85pt;margin-top:-40.1pt;width:63.75pt;height:11.5pt;z-index:-251495424;mso-position-horizontal-relative:page;mso-position-vertical-relative:text" stroked="f">
            <w10:wrap anchorx="page"/>
          </v:rect>
        </w:pict>
      </w:r>
      <w:r>
        <w:rPr>
          <w:i/>
          <w:spacing w:val="-7"/>
          <w:sz w:val="20"/>
        </w:rPr>
        <w:t>Примечание.</w:t>
      </w:r>
      <w:r>
        <w:rPr>
          <w:i/>
          <w:spacing w:val="-17"/>
          <w:sz w:val="20"/>
        </w:rPr>
        <w:t xml:space="preserve"> </w:t>
      </w:r>
      <w:r>
        <w:rPr>
          <w:spacing w:val="-7"/>
          <w:sz w:val="20"/>
        </w:rPr>
        <w:t>Требуется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преодолеть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велосипеде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максимальное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расстояние.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Лучше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проводить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тест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трассе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хорошим</w:t>
      </w:r>
      <w:r>
        <w:rPr>
          <w:spacing w:val="-47"/>
          <w:sz w:val="20"/>
        </w:rPr>
        <w:t xml:space="preserve"> </w:t>
      </w:r>
      <w:r>
        <w:rPr>
          <w:spacing w:val="-7"/>
          <w:sz w:val="20"/>
        </w:rPr>
        <w:t>покрытием,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но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свободной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от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автомобилей,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желательно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безветренную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погоду.</w:t>
      </w:r>
    </w:p>
    <w:p w14:paraId="70929AC7" w14:textId="77777777" w:rsidR="00F26240" w:rsidRDefault="00F26240">
      <w:pPr>
        <w:spacing w:line="189" w:lineRule="auto"/>
        <w:rPr>
          <w:sz w:val="20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4348BB5B" w14:textId="77777777" w:rsidR="00F26240" w:rsidRDefault="005E36BC">
      <w:pPr>
        <w:pStyle w:val="a3"/>
        <w:spacing w:before="95" w:line="206" w:lineRule="auto"/>
        <w:ind w:left="2636" w:right="2602"/>
      </w:pPr>
      <w:r>
        <w:lastRenderedPageBreak/>
        <w:t>ловека.</w:t>
      </w:r>
      <w:r>
        <w:rPr>
          <w:spacing w:val="-6"/>
        </w:rPr>
        <w:t xml:space="preserve"> </w:t>
      </w:r>
      <w:r>
        <w:t>Выбрав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клавиш</w:t>
      </w:r>
      <w:r>
        <w:rPr>
          <w:spacing w:val="-6"/>
        </w:rPr>
        <w:t xml:space="preserve"> </w:t>
      </w:r>
      <w:r>
        <w:t>нужную</w:t>
      </w:r>
      <w:r>
        <w:rPr>
          <w:spacing w:val="-4"/>
        </w:rPr>
        <w:t xml:space="preserve"> </w:t>
      </w:r>
      <w:r>
        <w:t>прог-</w:t>
      </w:r>
      <w:r>
        <w:rPr>
          <w:spacing w:val="-53"/>
        </w:rPr>
        <w:t xml:space="preserve"> </w:t>
      </w:r>
      <w:r>
        <w:t>рамму, занимающийся начинает крутить педали. На табло индика-</w:t>
      </w:r>
      <w:r>
        <w:rPr>
          <w:spacing w:val="1"/>
        </w:rPr>
        <w:t xml:space="preserve"> </w:t>
      </w:r>
      <w:r>
        <w:t>тора на руле велотренажера сразу появляются цифры: ЧСС занима-</w:t>
      </w:r>
      <w:r>
        <w:rPr>
          <w:spacing w:val="1"/>
        </w:rPr>
        <w:t xml:space="preserve"> </w:t>
      </w:r>
      <w:r>
        <w:t>ющегося; частота вращения педалей; затраты энергии в единицу</w:t>
      </w:r>
      <w:r>
        <w:rPr>
          <w:spacing w:val="1"/>
        </w:rPr>
        <w:t xml:space="preserve"> </w:t>
      </w:r>
      <w:r>
        <w:t>времени; время работы. Если в период тренировки на велотренаже-</w:t>
      </w:r>
      <w:r>
        <w:rPr>
          <w:spacing w:val="1"/>
        </w:rPr>
        <w:t xml:space="preserve"> </w:t>
      </w:r>
      <w:r>
        <w:t>ре пульс занимающегося возрастает до уровня, близкого к опасной</w:t>
      </w:r>
      <w:r>
        <w:rPr>
          <w:spacing w:val="1"/>
        </w:rPr>
        <w:t xml:space="preserve"> </w:t>
      </w:r>
      <w:r>
        <w:t>для данного возраста зоне, компьютер сообщает об этом звуковым</w:t>
      </w:r>
      <w:r>
        <w:rPr>
          <w:spacing w:val="1"/>
        </w:rPr>
        <w:t xml:space="preserve"> </w:t>
      </w:r>
      <w:r>
        <w:t>сигналом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автоматически</w:t>
      </w:r>
      <w:r>
        <w:rPr>
          <w:spacing w:val="7"/>
        </w:rPr>
        <w:t xml:space="preserve"> </w:t>
      </w:r>
      <w:r>
        <w:t>снижает</w:t>
      </w:r>
      <w:r>
        <w:rPr>
          <w:spacing w:val="8"/>
        </w:rPr>
        <w:t xml:space="preserve"> </w:t>
      </w:r>
      <w:r>
        <w:t>интенсивность</w:t>
      </w:r>
      <w:r>
        <w:rPr>
          <w:spacing w:val="6"/>
        </w:rPr>
        <w:t xml:space="preserve"> </w:t>
      </w:r>
      <w:r>
        <w:t>нагрузки.</w:t>
      </w:r>
    </w:p>
    <w:p w14:paraId="58485DA9" w14:textId="77777777" w:rsidR="00F26240" w:rsidRDefault="005E36BC">
      <w:pPr>
        <w:pStyle w:val="a3"/>
        <w:spacing w:line="204" w:lineRule="auto"/>
        <w:ind w:left="2636" w:right="2614" w:firstLine="295"/>
      </w:pPr>
      <w:r>
        <w:t>Занятия на велотренажере очень полезны тем, кто страдает забо-</w:t>
      </w:r>
      <w:r>
        <w:rPr>
          <w:spacing w:val="-52"/>
        </w:rPr>
        <w:t xml:space="preserve"> </w:t>
      </w:r>
      <w:r>
        <w:t>леваниями</w:t>
      </w:r>
      <w:r>
        <w:rPr>
          <w:spacing w:val="-5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14:paraId="6B3E00CC" w14:textId="77777777" w:rsidR="00F26240" w:rsidRDefault="005E36BC">
      <w:pPr>
        <w:pStyle w:val="a3"/>
        <w:spacing w:line="204" w:lineRule="auto"/>
        <w:ind w:left="2643" w:right="2610" w:firstLine="288"/>
      </w:pPr>
      <w:r>
        <w:rPr>
          <w:spacing w:val="-3"/>
        </w:rPr>
        <w:t>Определить</w:t>
      </w:r>
      <w:r>
        <w:rPr>
          <w:spacing w:val="-11"/>
        </w:rPr>
        <w:t xml:space="preserve"> </w:t>
      </w:r>
      <w:r>
        <w:rPr>
          <w:spacing w:val="-3"/>
        </w:rPr>
        <w:t>степень</w:t>
      </w:r>
      <w:r>
        <w:rPr>
          <w:spacing w:val="-10"/>
        </w:rPr>
        <w:t xml:space="preserve"> </w:t>
      </w:r>
      <w:r>
        <w:rPr>
          <w:spacing w:val="-3"/>
        </w:rPr>
        <w:t>физической</w:t>
      </w:r>
      <w:r>
        <w:rPr>
          <w:spacing w:val="-11"/>
        </w:rPr>
        <w:t xml:space="preserve"> </w:t>
      </w:r>
      <w:r>
        <w:rPr>
          <w:spacing w:val="-3"/>
        </w:rPr>
        <w:t>подготовленности</w:t>
      </w:r>
      <w:r>
        <w:rPr>
          <w:spacing w:val="-9"/>
        </w:rPr>
        <w:t xml:space="preserve"> </w:t>
      </w:r>
      <w:r>
        <w:rPr>
          <w:spacing w:val="-2"/>
        </w:rPr>
        <w:t>занимающихся</w:t>
      </w:r>
      <w:r>
        <w:rPr>
          <w:spacing w:val="-53"/>
        </w:rPr>
        <w:t xml:space="preserve"> </w:t>
      </w:r>
      <w:r>
        <w:rPr>
          <w:spacing w:val="-2"/>
        </w:rPr>
        <w:t>можно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помощью</w:t>
      </w:r>
      <w:r>
        <w:rPr>
          <w:spacing w:val="-11"/>
        </w:rPr>
        <w:t xml:space="preserve"> </w:t>
      </w:r>
      <w:r>
        <w:rPr>
          <w:spacing w:val="-2"/>
        </w:rPr>
        <w:t>12-минутного</w:t>
      </w:r>
      <w:r>
        <w:rPr>
          <w:spacing w:val="-12"/>
        </w:rPr>
        <w:t xml:space="preserve"> </w:t>
      </w:r>
      <w:r>
        <w:rPr>
          <w:spacing w:val="-2"/>
        </w:rPr>
        <w:t>теста</w:t>
      </w:r>
      <w:r>
        <w:rPr>
          <w:spacing w:val="-10"/>
        </w:rPr>
        <w:t xml:space="preserve"> </w:t>
      </w:r>
      <w:r>
        <w:rPr>
          <w:spacing w:val="-2"/>
        </w:rPr>
        <w:t>езды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велосипеде</w:t>
      </w:r>
      <w:r>
        <w:rPr>
          <w:spacing w:val="-11"/>
        </w:rPr>
        <w:t xml:space="preserve"> </w:t>
      </w:r>
      <w:r>
        <w:rPr>
          <w:spacing w:val="-2"/>
        </w:rPr>
        <w:t>(табл.</w:t>
      </w:r>
      <w:r>
        <w:rPr>
          <w:spacing w:val="-12"/>
        </w:rPr>
        <w:t xml:space="preserve"> </w:t>
      </w:r>
      <w:r>
        <w:rPr>
          <w:spacing w:val="-1"/>
        </w:rPr>
        <w:t>57).</w:t>
      </w:r>
    </w:p>
    <w:p w14:paraId="44B17B3C" w14:textId="77777777" w:rsidR="00F26240" w:rsidRDefault="005E36BC">
      <w:pPr>
        <w:pStyle w:val="a3"/>
        <w:spacing w:before="1" w:line="204" w:lineRule="auto"/>
        <w:ind w:left="2629" w:right="2614" w:firstLine="302"/>
      </w:pPr>
      <w:r>
        <w:rPr>
          <w:b/>
          <w:spacing w:val="-1"/>
        </w:rPr>
        <w:t>Прыжки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со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скакалкой</w:t>
      </w:r>
      <w:r>
        <w:rPr>
          <w:b/>
          <w:spacing w:val="-6"/>
        </w:rPr>
        <w:t xml:space="preserve"> </w:t>
      </w:r>
      <w:r>
        <w:rPr>
          <w:spacing w:val="-1"/>
        </w:rPr>
        <w:t>укрепляют</w:t>
      </w:r>
      <w:r>
        <w:rPr>
          <w:spacing w:val="-9"/>
        </w:rPr>
        <w:t xml:space="preserve"> </w:t>
      </w:r>
      <w:r>
        <w:t>сердечно-сосудистую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дыха-</w:t>
      </w:r>
      <w:r>
        <w:rPr>
          <w:spacing w:val="-53"/>
        </w:rPr>
        <w:t xml:space="preserve"> </w:t>
      </w:r>
      <w:r>
        <w:t>тельную</w:t>
      </w:r>
      <w:r>
        <w:t xml:space="preserve"> системы, они способствуют развитию силы и выносливо-</w:t>
      </w:r>
      <w:r>
        <w:rPr>
          <w:spacing w:val="1"/>
        </w:rPr>
        <w:t xml:space="preserve"> </w:t>
      </w:r>
      <w:r>
        <w:t>сти мышц ног. Для того чтобы добиться аэробного тренировочного</w:t>
      </w:r>
      <w:r>
        <w:rPr>
          <w:spacing w:val="1"/>
        </w:rPr>
        <w:t xml:space="preserve"> </w:t>
      </w:r>
      <w:r>
        <w:t>эффекта, необходимо прыгать не менее 15 мин за тренировку, не</w:t>
      </w:r>
      <w:r>
        <w:rPr>
          <w:spacing w:val="1"/>
        </w:rPr>
        <w:t xml:space="preserve"> </w:t>
      </w:r>
      <w:r>
        <w:t>менее 3 раз в неделю. Если ставится целью избавление от лишнего</w:t>
      </w:r>
      <w:r>
        <w:rPr>
          <w:spacing w:val="1"/>
        </w:rPr>
        <w:t xml:space="preserve"> </w:t>
      </w:r>
      <w:r>
        <w:t>веса,</w:t>
      </w:r>
      <w:r>
        <w:rPr>
          <w:spacing w:val="9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необ</w:t>
      </w:r>
      <w:r>
        <w:t>ходимо</w:t>
      </w:r>
      <w:r>
        <w:rPr>
          <w:spacing w:val="9"/>
        </w:rPr>
        <w:t xml:space="preserve"> </w:t>
      </w:r>
      <w:r>
        <w:t>прыгать</w:t>
      </w:r>
      <w:r>
        <w:rPr>
          <w:spacing w:val="8"/>
        </w:rPr>
        <w:t xml:space="preserve"> </w:t>
      </w:r>
      <w:r>
        <w:t>безостановочно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мин.</w:t>
      </w:r>
    </w:p>
    <w:p w14:paraId="67D180A4" w14:textId="77777777" w:rsidR="00F26240" w:rsidRDefault="005E36BC">
      <w:pPr>
        <w:pStyle w:val="a3"/>
        <w:spacing w:before="6" w:line="204" w:lineRule="auto"/>
        <w:ind w:left="2629" w:right="2613" w:firstLine="288"/>
      </w:pPr>
      <w:r>
        <w:t>Большинство</w:t>
      </w:r>
      <w:r>
        <w:rPr>
          <w:spacing w:val="1"/>
        </w:rPr>
        <w:t xml:space="preserve"> </w:t>
      </w:r>
      <w:r>
        <w:t>ученых-медиков</w:t>
      </w:r>
      <w:r>
        <w:rPr>
          <w:spacing w:val="1"/>
        </w:rPr>
        <w:t xml:space="preserve"> </w:t>
      </w:r>
      <w:r>
        <w:t>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2"/>
        </w:rPr>
        <w:t xml:space="preserve"> </w:t>
      </w:r>
      <w:r>
        <w:t>прыжков через скакалку равна примерно 90% эффективности про-</w:t>
      </w:r>
      <w:r>
        <w:rPr>
          <w:spacing w:val="1"/>
        </w:rPr>
        <w:t xml:space="preserve"> </w:t>
      </w:r>
      <w:r>
        <w:t>должительного</w:t>
      </w:r>
      <w:r>
        <w:rPr>
          <w:spacing w:val="13"/>
        </w:rPr>
        <w:t xml:space="preserve"> </w:t>
      </w:r>
      <w:r>
        <w:t>бега,</w:t>
      </w:r>
      <w:r>
        <w:rPr>
          <w:spacing w:val="12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потреблению</w:t>
      </w:r>
      <w:r>
        <w:rPr>
          <w:spacing w:val="14"/>
        </w:rPr>
        <w:t xml:space="preserve"> </w:t>
      </w:r>
      <w:r>
        <w:t>кислорода</w:t>
      </w:r>
      <w:r>
        <w:rPr>
          <w:spacing w:val="-53"/>
        </w:rPr>
        <w:t xml:space="preserve"> </w:t>
      </w:r>
      <w:r>
        <w:t>и количеству сжигаемых калори</w:t>
      </w:r>
      <w:r>
        <w:t>й. Во время прыжков со скакалкой</w:t>
      </w:r>
      <w:r>
        <w:rPr>
          <w:spacing w:val="1"/>
        </w:rPr>
        <w:t xml:space="preserve"> </w:t>
      </w:r>
      <w:r>
        <w:t>выполняется в 30 раз больше механической работы, чем при беге</w:t>
      </w:r>
      <w:r>
        <w:rPr>
          <w:spacing w:val="1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занятиях,</w:t>
      </w:r>
      <w:r>
        <w:rPr>
          <w:spacing w:val="11"/>
        </w:rPr>
        <w:t xml:space="preserve"> </w:t>
      </w:r>
      <w:r>
        <w:t>превышающих</w:t>
      </w:r>
      <w:r>
        <w:rPr>
          <w:spacing w:val="12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мин).</w:t>
      </w:r>
    </w:p>
    <w:p w14:paraId="6B40F73B" w14:textId="77777777" w:rsidR="00F26240" w:rsidRDefault="005E36BC">
      <w:pPr>
        <w:pStyle w:val="a3"/>
        <w:spacing w:before="6" w:line="204" w:lineRule="auto"/>
        <w:ind w:left="2622" w:right="2616" w:firstLine="309"/>
      </w:pPr>
      <w:r>
        <w:t>На</w:t>
      </w:r>
      <w:r>
        <w:rPr>
          <w:spacing w:val="30"/>
        </w:rPr>
        <w:t xml:space="preserve"> </w:t>
      </w:r>
      <w:r>
        <w:t>нагрузку</w:t>
      </w:r>
      <w:r>
        <w:rPr>
          <w:spacing w:val="26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скакалкой</w:t>
      </w:r>
      <w:r>
        <w:rPr>
          <w:spacing w:val="28"/>
        </w:rPr>
        <w:t xml:space="preserve"> </w:t>
      </w:r>
      <w:r>
        <w:t>влияют</w:t>
      </w:r>
      <w:r>
        <w:rPr>
          <w:spacing w:val="31"/>
        </w:rPr>
        <w:t xml:space="preserve"> </w:t>
      </w:r>
      <w:r>
        <w:t>преж-</w:t>
      </w:r>
      <w:r>
        <w:rPr>
          <w:spacing w:val="-52"/>
        </w:rPr>
        <w:t xml:space="preserve"> </w:t>
      </w:r>
      <w:r>
        <w:t xml:space="preserve">де всего технические навыки, число подскоков за 1 </w:t>
      </w:r>
      <w:r>
        <w:rPr>
          <w:b/>
        </w:rPr>
        <w:t xml:space="preserve">мин, </w:t>
      </w:r>
      <w:r>
        <w:t>вид прыж-</w:t>
      </w:r>
      <w:r>
        <w:rPr>
          <w:spacing w:val="-52"/>
        </w:rPr>
        <w:t xml:space="preserve"> </w:t>
      </w:r>
      <w:r>
        <w:t>ков</w:t>
      </w:r>
      <w:r>
        <w:rPr>
          <w:spacing w:val="15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одной,</w:t>
      </w:r>
      <w:r>
        <w:rPr>
          <w:spacing w:val="16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ногах,</w:t>
      </w:r>
      <w:r>
        <w:rPr>
          <w:spacing w:val="16"/>
        </w:rPr>
        <w:t xml:space="preserve"> </w:t>
      </w:r>
      <w:r>
        <w:t>попеременно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т.п.).</w:t>
      </w:r>
    </w:p>
    <w:p w14:paraId="3659829A" w14:textId="77777777" w:rsidR="00F26240" w:rsidRDefault="005E36BC">
      <w:pPr>
        <w:pStyle w:val="a3"/>
        <w:spacing w:before="6" w:line="206" w:lineRule="auto"/>
        <w:ind w:left="2629" w:right="2626" w:firstLine="302"/>
      </w:pPr>
      <w:r>
        <w:t>При оздоровительных занятиях необязательно ограничиваться</w:t>
      </w:r>
      <w:r>
        <w:rPr>
          <w:spacing w:val="1"/>
        </w:rPr>
        <w:t xml:space="preserve"> </w:t>
      </w:r>
      <w:r>
        <w:t>только одним видом аэробной активности. Желательно периоди-</w:t>
      </w:r>
      <w:r>
        <w:rPr>
          <w:spacing w:val="1"/>
        </w:rPr>
        <w:t xml:space="preserve"> </w:t>
      </w:r>
      <w:r>
        <w:t>чески менять вид упражнений. Единственное требование заключа-</w:t>
      </w:r>
      <w:r>
        <w:rPr>
          <w:spacing w:val="1"/>
        </w:rPr>
        <w:t xml:space="preserve"> </w:t>
      </w:r>
      <w:r>
        <w:t>ется в том, чтобы интенсивно</w:t>
      </w:r>
      <w:r>
        <w:t xml:space="preserve">сть </w:t>
      </w:r>
      <w:r>
        <w:rPr>
          <w:b/>
        </w:rPr>
        <w:t xml:space="preserve">и </w:t>
      </w:r>
      <w:r>
        <w:t>длительность упражнений обес-</w:t>
      </w:r>
      <w:r>
        <w:rPr>
          <w:spacing w:val="1"/>
        </w:rPr>
        <w:t xml:space="preserve"> </w:t>
      </w:r>
      <w:r>
        <w:t>печивали</w:t>
      </w:r>
      <w:r>
        <w:rPr>
          <w:spacing w:val="23"/>
        </w:rPr>
        <w:t xml:space="preserve"> </w:t>
      </w:r>
      <w:r>
        <w:t>адекватный</w:t>
      </w:r>
      <w:r>
        <w:rPr>
          <w:spacing w:val="25"/>
        </w:rPr>
        <w:t xml:space="preserve"> </w:t>
      </w:r>
      <w:r>
        <w:t>аэробный</w:t>
      </w:r>
      <w:r>
        <w:rPr>
          <w:spacing w:val="23"/>
        </w:rPr>
        <w:t xml:space="preserve"> </w:t>
      </w:r>
      <w:r>
        <w:t>эффект.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значит,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вре-</w:t>
      </w:r>
      <w:r>
        <w:rPr>
          <w:spacing w:val="-52"/>
        </w:rPr>
        <w:t xml:space="preserve"> </w:t>
      </w:r>
      <w:r>
        <w:t>мя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пульс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достигать,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уд./мин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приближаться к</w:t>
      </w:r>
      <w:r>
        <w:rPr>
          <w:spacing w:val="1"/>
        </w:rPr>
        <w:t xml:space="preserve"> </w:t>
      </w:r>
      <w:r>
        <w:t>оптималь-</w:t>
      </w:r>
      <w:r>
        <w:rPr>
          <w:spacing w:val="1"/>
        </w:rPr>
        <w:t xml:space="preserve"> </w:t>
      </w:r>
      <w:r>
        <w:t>ному</w:t>
      </w:r>
      <w:r>
        <w:rPr>
          <w:spacing w:val="2"/>
        </w:rPr>
        <w:t xml:space="preserve"> </w:t>
      </w:r>
      <w:r>
        <w:t>пульсу</w:t>
      </w:r>
      <w:r>
        <w:rPr>
          <w:spacing w:val="5"/>
        </w:rPr>
        <w:t xml:space="preserve"> </w:t>
      </w:r>
      <w:r>
        <w:t>занимающегося.</w:t>
      </w:r>
    </w:p>
    <w:p w14:paraId="22F424A4" w14:textId="77777777" w:rsidR="00F26240" w:rsidRDefault="00F26240">
      <w:pPr>
        <w:pStyle w:val="a3"/>
        <w:spacing w:before="5"/>
        <w:jc w:val="left"/>
        <w:rPr>
          <w:sz w:val="28"/>
        </w:rPr>
      </w:pPr>
    </w:p>
    <w:p w14:paraId="0B2E6120" w14:textId="77777777" w:rsidR="00F26240" w:rsidRDefault="005E36BC">
      <w:pPr>
        <w:pStyle w:val="7"/>
        <w:numPr>
          <w:ilvl w:val="1"/>
          <w:numId w:val="49"/>
        </w:numPr>
        <w:tabs>
          <w:tab w:val="left" w:pos="3376"/>
        </w:tabs>
        <w:spacing w:before="1" w:line="220" w:lineRule="auto"/>
        <w:ind w:left="4840" w:right="2902" w:hanging="2046"/>
        <w:jc w:val="left"/>
      </w:pPr>
      <w:r>
        <w:rPr>
          <w:spacing w:val="-1"/>
        </w:rPr>
        <w:t>Характеристика физкультурно-оздоровительных</w:t>
      </w:r>
      <w:r>
        <w:rPr>
          <w:spacing w:val="-62"/>
        </w:rPr>
        <w:t xml:space="preserve"> </w:t>
      </w:r>
      <w:r>
        <w:t>методик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</w:t>
      </w:r>
    </w:p>
    <w:p w14:paraId="0D50CF49" w14:textId="77777777" w:rsidR="00F26240" w:rsidRDefault="005E36BC">
      <w:pPr>
        <w:spacing w:before="125"/>
        <w:ind w:right="13"/>
        <w:jc w:val="center"/>
        <w:rPr>
          <w:b/>
          <w:i/>
          <w:sz w:val="20"/>
        </w:rPr>
      </w:pPr>
      <w:r>
        <w:rPr>
          <w:b/>
          <w:i/>
          <w:sz w:val="20"/>
        </w:rPr>
        <w:t>Аэробика</w:t>
      </w:r>
    </w:p>
    <w:p w14:paraId="702CE202" w14:textId="77777777" w:rsidR="00F26240" w:rsidRDefault="005E36BC">
      <w:pPr>
        <w:pStyle w:val="a3"/>
        <w:spacing w:before="44" w:line="206" w:lineRule="auto"/>
        <w:ind w:left="2614" w:right="2633" w:firstLine="280"/>
      </w:pPr>
      <w:r>
        <w:rPr>
          <w:b/>
          <w:i/>
        </w:rPr>
        <w:t xml:space="preserve">Аэробика </w:t>
      </w:r>
      <w:r>
        <w:rPr>
          <w:i/>
        </w:rPr>
        <w:t xml:space="preserve">— </w:t>
      </w:r>
      <w:r>
        <w:t>система упражнений в циклических видах спорта,</w:t>
      </w:r>
      <w:r>
        <w:rPr>
          <w:spacing w:val="1"/>
        </w:rPr>
        <w:t xml:space="preserve"> </w:t>
      </w:r>
      <w:r>
        <w:t>связанных с проявлением выносливости (ходьба, бег, плавание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55"/>
        </w:rPr>
        <w:t xml:space="preserve"> </w:t>
      </w:r>
      <w:r>
        <w:t>возможнос-</w:t>
      </w:r>
      <w:r>
        <w:rPr>
          <w:spacing w:val="1"/>
        </w:rPr>
        <w:t xml:space="preserve"> </w:t>
      </w:r>
      <w:r>
        <w:t>тей</w:t>
      </w:r>
      <w:r>
        <w:rPr>
          <w:spacing w:val="9"/>
        </w:rPr>
        <w:t xml:space="preserve"> </w:t>
      </w:r>
      <w:r>
        <w:t>сер</w:t>
      </w:r>
      <w:r>
        <w:t>дечно-сосудистой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дыхательной</w:t>
      </w:r>
      <w:r>
        <w:rPr>
          <w:spacing w:val="10"/>
        </w:rPr>
        <w:t xml:space="preserve"> </w:t>
      </w:r>
      <w:r>
        <w:t>систем.</w:t>
      </w:r>
    </w:p>
    <w:p w14:paraId="04E7534D" w14:textId="77777777" w:rsidR="00F26240" w:rsidRDefault="005E36BC">
      <w:pPr>
        <w:pStyle w:val="a3"/>
        <w:spacing w:line="204" w:lineRule="auto"/>
        <w:ind w:left="2622" w:right="2631" w:firstLine="288"/>
      </w:pPr>
      <w:r>
        <w:t xml:space="preserve">Слово «аэробика» (от греч. </w:t>
      </w:r>
      <w:r>
        <w:rPr>
          <w:i/>
        </w:rPr>
        <w:t xml:space="preserve">аэро </w:t>
      </w:r>
      <w:r>
        <w:t xml:space="preserve">— воздух, </w:t>
      </w:r>
      <w:r>
        <w:rPr>
          <w:i/>
        </w:rPr>
        <w:t xml:space="preserve">биос </w:t>
      </w:r>
      <w:r>
        <w:t>— жизнь) стало</w:t>
      </w:r>
      <w:r>
        <w:rPr>
          <w:spacing w:val="-52"/>
        </w:rPr>
        <w:t xml:space="preserve"> </w:t>
      </w:r>
      <w:r>
        <w:t>известно</w:t>
      </w:r>
      <w:r>
        <w:rPr>
          <w:spacing w:val="9"/>
        </w:rPr>
        <w:t xml:space="preserve"> </w:t>
      </w:r>
      <w:r>
        <w:t>миру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1968</w:t>
      </w:r>
      <w:r>
        <w:rPr>
          <w:spacing w:val="10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американский</w:t>
      </w:r>
      <w:r>
        <w:rPr>
          <w:spacing w:val="8"/>
        </w:rPr>
        <w:t xml:space="preserve"> </w:t>
      </w:r>
      <w:r>
        <w:t>физиолог</w:t>
      </w:r>
      <w:r>
        <w:rPr>
          <w:spacing w:val="13"/>
        </w:rPr>
        <w:t xml:space="preserve"> </w:t>
      </w:r>
      <w:r>
        <w:t>профессор</w:t>
      </w:r>
    </w:p>
    <w:p w14:paraId="39736C18" w14:textId="77777777" w:rsidR="00F26240" w:rsidRDefault="005E36BC">
      <w:pPr>
        <w:pStyle w:val="a3"/>
        <w:spacing w:before="147"/>
        <w:ind w:left="2622"/>
        <w:jc w:val="left"/>
      </w:pPr>
      <w:r>
        <w:t>454</w:t>
      </w:r>
    </w:p>
    <w:p w14:paraId="1C069443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3728304" w14:textId="77777777" w:rsidR="00F26240" w:rsidRDefault="005E36BC">
      <w:pPr>
        <w:pStyle w:val="a3"/>
        <w:spacing w:before="97" w:line="204" w:lineRule="auto"/>
        <w:ind w:left="2622" w:right="2645"/>
      </w:pPr>
      <w:r>
        <w:lastRenderedPageBreak/>
        <w:t>Кеннет Купер опубликовал книгу «Аэробика». Видя физическое</w:t>
      </w:r>
      <w:r>
        <w:rPr>
          <w:spacing w:val="1"/>
        </w:rPr>
        <w:t xml:space="preserve"> </w:t>
      </w:r>
      <w:r>
        <w:t>несовершенство,</w:t>
      </w:r>
      <w:r>
        <w:rPr>
          <w:spacing w:val="1"/>
        </w:rPr>
        <w:t xml:space="preserve"> </w:t>
      </w:r>
      <w:r>
        <w:t>частую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смертность</w:t>
      </w:r>
      <w:r>
        <w:rPr>
          <w:spacing w:val="1"/>
        </w:rPr>
        <w:t xml:space="preserve"> </w:t>
      </w:r>
      <w:r>
        <w:t>своих соотечественников, особенно от заболеваний сердечно-со-</w:t>
      </w:r>
      <w:r>
        <w:rPr>
          <w:spacing w:val="1"/>
        </w:rPr>
        <w:t xml:space="preserve"> </w:t>
      </w:r>
      <w:r>
        <w:t>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ученый</w:t>
      </w:r>
      <w:r>
        <w:rPr>
          <w:spacing w:val="1"/>
        </w:rPr>
        <w:t xml:space="preserve"> </w:t>
      </w:r>
      <w:r>
        <w:t>призвал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здо-</w:t>
      </w:r>
      <w:r>
        <w:rPr>
          <w:spacing w:val="-52"/>
        </w:rPr>
        <w:t xml:space="preserve"> </w:t>
      </w:r>
      <w:r>
        <w:t>ровый образ жизни и регулярно использовать аэробные физичес-</w:t>
      </w:r>
      <w:r>
        <w:rPr>
          <w:spacing w:val="1"/>
        </w:rPr>
        <w:t xml:space="preserve"> </w:t>
      </w:r>
      <w:r>
        <w:t>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</w:t>
      </w:r>
      <w:r>
        <w:t>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боль-</w:t>
      </w:r>
      <w:r>
        <w:rPr>
          <w:spacing w:val="-52"/>
        </w:rPr>
        <w:t xml:space="preserve"> </w:t>
      </w:r>
      <w:r>
        <w:t>шого количества кислорода в течение</w:t>
      </w:r>
      <w:r>
        <w:rPr>
          <w:spacing w:val="55"/>
        </w:rPr>
        <w:t xml:space="preserve"> </w:t>
      </w:r>
      <w:r>
        <w:t>продолжительного</w:t>
      </w:r>
      <w:r>
        <w:rPr>
          <w:spacing w:val="55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 неизбежно заставляют организм совершенствовать свои систе-</w:t>
      </w:r>
      <w:r>
        <w:rPr>
          <w:spacing w:val="1"/>
        </w:rPr>
        <w:t xml:space="preserve"> </w:t>
      </w:r>
      <w:r>
        <w:t>мы, отвечающие за транспорт кислорода, т.е. упражнения,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организмом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</w:t>
      </w:r>
      <w:r>
        <w:t>мом</w:t>
      </w:r>
      <w:r>
        <w:rPr>
          <w:spacing w:val="1"/>
        </w:rPr>
        <w:t xml:space="preserve"> </w:t>
      </w:r>
      <w:r>
        <w:t>устойчивом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обладающим</w:t>
      </w:r>
      <w:r>
        <w:rPr>
          <w:spacing w:val="1"/>
        </w:rPr>
        <w:t xml:space="preserve"> </w:t>
      </w:r>
      <w:r>
        <w:t>аэробным оздоровительным потенциалом относятся: ходьба, мед-</w:t>
      </w:r>
      <w:r>
        <w:rPr>
          <w:spacing w:val="1"/>
        </w:rPr>
        <w:t xml:space="preserve"> </w:t>
      </w:r>
      <w:r>
        <w:t>ленный бег, плавание, езда на велосипеде, бег на лыжах и т.п. Он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аэро-</w:t>
      </w:r>
      <w:r>
        <w:rPr>
          <w:spacing w:val="1"/>
        </w:rPr>
        <w:t xml:space="preserve"> </w:t>
      </w:r>
      <w:r>
        <w:t>бикой,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орга-</w:t>
      </w:r>
      <w:r>
        <w:rPr>
          <w:spacing w:val="-52"/>
        </w:rPr>
        <w:t xml:space="preserve"> </w:t>
      </w:r>
      <w:r>
        <w:t>низме происходят аэробные процессы, при которых в него посту-</w:t>
      </w:r>
      <w:r>
        <w:rPr>
          <w:spacing w:val="1"/>
        </w:rPr>
        <w:t xml:space="preserve"> </w:t>
      </w:r>
      <w:r>
        <w:t>пает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аэробных упражнений заключается в том, чтобы пульс</w:t>
      </w:r>
      <w:r>
        <w:rPr>
          <w:spacing w:val="-52"/>
        </w:rPr>
        <w:t xml:space="preserve"> </w:t>
      </w:r>
      <w:r>
        <w:t>в течение всей</w:t>
      </w:r>
      <w:r>
        <w:t xml:space="preserve"> физической нагрузки достигал, по меньшей мере,</w:t>
      </w:r>
      <w:r>
        <w:rPr>
          <w:spacing w:val="1"/>
        </w:rPr>
        <w:t xml:space="preserve"> </w:t>
      </w:r>
      <w:r>
        <w:t>130</w:t>
      </w:r>
      <w:r>
        <w:rPr>
          <w:spacing w:val="18"/>
        </w:rPr>
        <w:t xml:space="preserve"> </w:t>
      </w:r>
      <w:r>
        <w:t>уд./мин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был</w:t>
      </w:r>
      <w:r>
        <w:rPr>
          <w:spacing w:val="29"/>
        </w:rPr>
        <w:t xml:space="preserve"> </w:t>
      </w:r>
      <w:r>
        <w:t>близок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оптимальному.</w:t>
      </w:r>
    </w:p>
    <w:p w14:paraId="1B18FE88" w14:textId="77777777" w:rsidR="00F26240" w:rsidRDefault="005E36BC">
      <w:pPr>
        <w:pStyle w:val="a3"/>
        <w:spacing w:before="28" w:line="204" w:lineRule="auto"/>
        <w:ind w:left="2629" w:right="2655" w:firstLine="295"/>
      </w:pPr>
      <w:r>
        <w:t>При занятиях аэробными упражнениями выделяют четыре ос-</w:t>
      </w:r>
      <w:r>
        <w:rPr>
          <w:spacing w:val="1"/>
        </w:rPr>
        <w:t xml:space="preserve"> </w:t>
      </w:r>
      <w:r>
        <w:t>новные фазы (К.Купер, 1989):</w:t>
      </w:r>
      <w:r>
        <w:rPr>
          <w:spacing w:val="55"/>
        </w:rPr>
        <w:t xml:space="preserve"> </w:t>
      </w:r>
      <w:r>
        <w:t>разминку, аэробную</w:t>
      </w:r>
      <w:r>
        <w:rPr>
          <w:spacing w:val="55"/>
        </w:rPr>
        <w:t xml:space="preserve"> </w:t>
      </w:r>
      <w:r>
        <w:t>фазу, замин-</w:t>
      </w:r>
      <w:r>
        <w:rPr>
          <w:spacing w:val="1"/>
        </w:rPr>
        <w:t xml:space="preserve"> </w:t>
      </w:r>
      <w:r>
        <w:t>ку,</w:t>
      </w:r>
      <w:r>
        <w:rPr>
          <w:spacing w:val="4"/>
        </w:rPr>
        <w:t xml:space="preserve"> </w:t>
      </w:r>
      <w:r>
        <w:t>силовую</w:t>
      </w:r>
      <w:r>
        <w:rPr>
          <w:spacing w:val="6"/>
        </w:rPr>
        <w:t xml:space="preserve"> </w:t>
      </w:r>
      <w:r>
        <w:t>нагрузку.</w:t>
      </w:r>
    </w:p>
    <w:p w14:paraId="28E96539" w14:textId="77777777" w:rsidR="00F26240" w:rsidRDefault="005E36BC">
      <w:pPr>
        <w:pStyle w:val="a3"/>
        <w:spacing w:before="3" w:line="204" w:lineRule="auto"/>
        <w:ind w:left="2622" w:right="2662" w:firstLine="295"/>
      </w:pPr>
      <w:r>
        <w:t xml:space="preserve">Разминка </w:t>
      </w:r>
      <w:r>
        <w:t>направлена на то, чтобы, во-первых, размять</w:t>
      </w:r>
      <w:r>
        <w:rPr>
          <w:spacing w:val="1"/>
        </w:rPr>
        <w:t xml:space="preserve"> </w:t>
      </w:r>
      <w:r>
        <w:t>и ра-</w:t>
      </w:r>
      <w:r>
        <w:rPr>
          <w:spacing w:val="1"/>
        </w:rPr>
        <w:t xml:space="preserve"> </w:t>
      </w:r>
      <w:r>
        <w:t>зогреть мышцы спины и конечностей, а во-вторых, вызвать неко-</w:t>
      </w:r>
      <w:r>
        <w:rPr>
          <w:spacing w:val="1"/>
        </w:rPr>
        <w:t xml:space="preserve"> </w:t>
      </w:r>
      <w:r>
        <w:t>торое учащение темпа сердечных сокращений так, чтобы плавно</w:t>
      </w:r>
      <w:r>
        <w:rPr>
          <w:spacing w:val="1"/>
        </w:rPr>
        <w:t xml:space="preserve"> </w:t>
      </w:r>
      <w:r>
        <w:t>повышать</w:t>
      </w:r>
      <w:r>
        <w:rPr>
          <w:spacing w:val="25"/>
        </w:rPr>
        <w:t xml:space="preserve"> </w:t>
      </w:r>
      <w:r>
        <w:t>пульс</w:t>
      </w:r>
      <w:r>
        <w:rPr>
          <w:spacing w:val="22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значений,</w:t>
      </w:r>
      <w:r>
        <w:rPr>
          <w:spacing w:val="23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аэробной</w:t>
      </w:r>
      <w:r>
        <w:rPr>
          <w:spacing w:val="18"/>
        </w:rPr>
        <w:t xml:space="preserve"> </w:t>
      </w:r>
      <w:r>
        <w:t>фазе.</w:t>
      </w:r>
    </w:p>
    <w:p w14:paraId="1CDD0FEE" w14:textId="77777777" w:rsidR="00F26240" w:rsidRDefault="005E36BC">
      <w:pPr>
        <w:pStyle w:val="a3"/>
        <w:spacing w:before="3" w:line="204" w:lineRule="auto"/>
        <w:ind w:left="2614" w:right="2667" w:firstLine="280"/>
      </w:pPr>
      <w:r>
        <w:t>Аэробная фаза является гл</w:t>
      </w:r>
      <w:r>
        <w:t>авной для достижения оздоровитель-</w:t>
      </w:r>
      <w:r>
        <w:rPr>
          <w:spacing w:val="1"/>
        </w:rPr>
        <w:t xml:space="preserve"> </w:t>
      </w:r>
      <w:r>
        <w:t>ного эффекта. В этой фазе, занимаясь основными видами аэроби-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(лыжи,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велосипеде),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оздоро-</w:t>
      </w:r>
      <w:r>
        <w:rPr>
          <w:spacing w:val="-52"/>
        </w:rPr>
        <w:t xml:space="preserve"> </w:t>
      </w:r>
      <w:r>
        <w:t>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55"/>
        </w:rPr>
        <w:t xml:space="preserve"> </w:t>
      </w:r>
      <w:r>
        <w:t>продолжительнос-</w:t>
      </w:r>
      <w:r>
        <w:rPr>
          <w:spacing w:val="1"/>
        </w:rPr>
        <w:t xml:space="preserve"> </w:t>
      </w:r>
      <w:r>
        <w:t>тью не менее 20 мин в день 4 раза в не</w:t>
      </w:r>
      <w:r>
        <w:t>делю. Оптимальная продол-</w:t>
      </w:r>
      <w:r>
        <w:rPr>
          <w:spacing w:val="1"/>
        </w:rPr>
        <w:t xml:space="preserve"> </w:t>
      </w:r>
      <w:r>
        <w:t>жительность</w:t>
      </w:r>
      <w:r>
        <w:rPr>
          <w:spacing w:val="10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30</w:t>
      </w:r>
      <w:r>
        <w:rPr>
          <w:spacing w:val="13"/>
        </w:rPr>
        <w:t xml:space="preserve"> </w:t>
      </w:r>
      <w:r>
        <w:t>мин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3—4</w:t>
      </w:r>
      <w:r>
        <w:rPr>
          <w:spacing w:val="8"/>
        </w:rPr>
        <w:t xml:space="preserve"> </w:t>
      </w:r>
      <w: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неделю.</w:t>
      </w:r>
    </w:p>
    <w:p w14:paraId="67B8D73B" w14:textId="77777777" w:rsidR="00F26240" w:rsidRDefault="005E36BC">
      <w:pPr>
        <w:pStyle w:val="a3"/>
        <w:spacing w:before="9" w:line="206" w:lineRule="auto"/>
        <w:ind w:left="2629" w:right="2667" w:firstLine="280"/>
      </w:pPr>
      <w:r>
        <w:t>Заминка занимает минимум 5 мин. В течение всего этого време-</w:t>
      </w:r>
      <w:r>
        <w:rPr>
          <w:spacing w:val="-52"/>
        </w:rPr>
        <w:t xml:space="preserve"> </w:t>
      </w:r>
      <w:r>
        <w:t>ни следует продолжать двигаться, но в достаточно низком темпе,</w:t>
      </w:r>
      <w:r>
        <w:rPr>
          <w:spacing w:val="1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постепенно</w:t>
      </w:r>
      <w:r>
        <w:rPr>
          <w:spacing w:val="7"/>
        </w:rPr>
        <w:t xml:space="preserve"> </w:t>
      </w:r>
      <w:r>
        <w:t>уменьшить</w:t>
      </w:r>
      <w:r>
        <w:rPr>
          <w:spacing w:val="10"/>
        </w:rPr>
        <w:t xml:space="preserve"> </w:t>
      </w:r>
      <w:r>
        <w:t>частоту</w:t>
      </w:r>
      <w:r>
        <w:rPr>
          <w:spacing w:val="7"/>
        </w:rPr>
        <w:t xml:space="preserve"> </w:t>
      </w:r>
      <w:r>
        <w:t>сердечных</w:t>
      </w:r>
      <w:r>
        <w:rPr>
          <w:spacing w:val="7"/>
        </w:rPr>
        <w:t xml:space="preserve"> </w:t>
      </w:r>
      <w:r>
        <w:t>сокращений.</w:t>
      </w:r>
    </w:p>
    <w:p w14:paraId="3925CDFF" w14:textId="77777777" w:rsidR="00F26240" w:rsidRDefault="005E36BC">
      <w:pPr>
        <w:pStyle w:val="a3"/>
        <w:spacing w:line="204" w:lineRule="auto"/>
        <w:ind w:left="2614" w:right="2667" w:firstLine="302"/>
      </w:pPr>
      <w:r>
        <w:t>Силовая нагрузка, включаюшая упражнения на гибкость, укреп-</w:t>
      </w:r>
      <w:r>
        <w:rPr>
          <w:spacing w:val="-52"/>
        </w:rPr>
        <w:t xml:space="preserve"> </w:t>
      </w:r>
      <w:r>
        <w:t>ляет мышцы, развивает подвижность в суставах и продолжается не</w:t>
      </w:r>
      <w:r>
        <w:rPr>
          <w:spacing w:val="1"/>
        </w:rPr>
        <w:t xml:space="preserve"> </w:t>
      </w:r>
      <w:r>
        <w:rPr>
          <w:spacing w:val="-3"/>
        </w:rPr>
        <w:t>менее</w:t>
      </w:r>
      <w:r>
        <w:rPr>
          <w:spacing w:val="-9"/>
        </w:rPr>
        <w:t xml:space="preserve"> </w:t>
      </w:r>
      <w:r>
        <w:rPr>
          <w:spacing w:val="-3"/>
        </w:rPr>
        <w:t>10</w:t>
      </w:r>
      <w:r>
        <w:rPr>
          <w:spacing w:val="-9"/>
        </w:rPr>
        <w:t xml:space="preserve"> </w:t>
      </w:r>
      <w:r>
        <w:rPr>
          <w:spacing w:val="-3"/>
        </w:rPr>
        <w:t>мин.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результате</w:t>
      </w:r>
      <w:r>
        <w:rPr>
          <w:spacing w:val="-8"/>
        </w:rPr>
        <w:t xml:space="preserve"> </w:t>
      </w:r>
      <w:r>
        <w:rPr>
          <w:spacing w:val="-3"/>
        </w:rPr>
        <w:t>занятий</w:t>
      </w:r>
      <w:r>
        <w:rPr>
          <w:spacing w:val="-9"/>
        </w:rPr>
        <w:t xml:space="preserve"> </w:t>
      </w:r>
      <w:r>
        <w:rPr>
          <w:spacing w:val="-3"/>
        </w:rPr>
        <w:t>аэробикой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состоянии</w:t>
      </w:r>
      <w:r>
        <w:rPr>
          <w:spacing w:val="-9"/>
        </w:rPr>
        <w:t xml:space="preserve"> </w:t>
      </w:r>
      <w:r>
        <w:rPr>
          <w:spacing w:val="-2"/>
        </w:rPr>
        <w:t>организма</w:t>
      </w:r>
      <w:r>
        <w:rPr>
          <w:spacing w:val="-52"/>
        </w:rPr>
        <w:t xml:space="preserve"> </w:t>
      </w:r>
      <w:r>
        <w:t>происходят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сдвиги</w:t>
      </w:r>
      <w:r>
        <w:rPr>
          <w:spacing w:val="-10"/>
        </w:rPr>
        <w:t xml:space="preserve"> </w:t>
      </w:r>
      <w:r>
        <w:t>(К.</w:t>
      </w:r>
      <w:r>
        <w:rPr>
          <w:spacing w:val="-9"/>
        </w:rPr>
        <w:t xml:space="preserve"> </w:t>
      </w:r>
      <w:r>
        <w:t>Купер,</w:t>
      </w:r>
      <w:r>
        <w:rPr>
          <w:spacing w:val="-5"/>
        </w:rPr>
        <w:t xml:space="preserve"> </w:t>
      </w:r>
      <w:r>
        <w:t>1</w:t>
      </w:r>
      <w:r>
        <w:t>9S9):</w:t>
      </w:r>
    </w:p>
    <w:p w14:paraId="7A5C8820" w14:textId="77777777" w:rsidR="00F26240" w:rsidRDefault="005E36BC">
      <w:pPr>
        <w:pStyle w:val="a3"/>
        <w:spacing w:line="208" w:lineRule="exact"/>
        <w:ind w:left="2902"/>
        <w:jc w:val="left"/>
      </w:pPr>
      <w:r>
        <w:t>—укрепляется</w:t>
      </w:r>
      <w:r>
        <w:rPr>
          <w:spacing w:val="22"/>
        </w:rPr>
        <w:t xml:space="preserve"> </w:t>
      </w:r>
      <w:r>
        <w:t>костная</w:t>
      </w:r>
      <w:r>
        <w:rPr>
          <w:spacing w:val="22"/>
        </w:rPr>
        <w:t xml:space="preserve"> </w:t>
      </w:r>
      <w:r>
        <w:t>система;</w:t>
      </w:r>
    </w:p>
    <w:p w14:paraId="4ADF2152" w14:textId="77777777" w:rsidR="00F26240" w:rsidRDefault="005E36BC">
      <w:pPr>
        <w:pStyle w:val="a3"/>
        <w:spacing w:line="216" w:lineRule="exact"/>
        <w:ind w:left="2902"/>
        <w:jc w:val="left"/>
      </w:pPr>
      <w:r>
        <w:t>—уменьшается</w:t>
      </w:r>
      <w:r>
        <w:rPr>
          <w:spacing w:val="31"/>
        </w:rPr>
        <w:t xml:space="preserve"> </w:t>
      </w:r>
      <w:r>
        <w:t>подверженность</w:t>
      </w:r>
      <w:r>
        <w:rPr>
          <w:spacing w:val="28"/>
        </w:rPr>
        <w:t xml:space="preserve"> </w:t>
      </w:r>
      <w:r>
        <w:t>депрессии,</w:t>
      </w:r>
      <w:r>
        <w:rPr>
          <w:spacing w:val="29"/>
        </w:rPr>
        <w:t xml:space="preserve"> </w:t>
      </w:r>
      <w:r>
        <w:t>ипохондрии;</w:t>
      </w:r>
    </w:p>
    <w:p w14:paraId="6D0E1DA1" w14:textId="77777777" w:rsidR="00F26240" w:rsidRDefault="005E36BC">
      <w:pPr>
        <w:pStyle w:val="a3"/>
        <w:spacing w:line="216" w:lineRule="exact"/>
        <w:ind w:left="2902"/>
        <w:jc w:val="left"/>
      </w:pPr>
      <w:r>
        <w:t>—улучшается</w:t>
      </w:r>
      <w:r>
        <w:rPr>
          <w:spacing w:val="19"/>
        </w:rPr>
        <w:t xml:space="preserve"> </w:t>
      </w:r>
      <w:r>
        <w:t>пищеварение;</w:t>
      </w:r>
    </w:p>
    <w:p w14:paraId="51939755" w14:textId="77777777" w:rsidR="00F26240" w:rsidRDefault="005E36BC">
      <w:pPr>
        <w:pStyle w:val="a3"/>
        <w:spacing w:line="216" w:lineRule="exact"/>
        <w:ind w:left="2902"/>
        <w:jc w:val="left"/>
      </w:pPr>
      <w:r>
        <w:t>—замедляются</w:t>
      </w:r>
      <w:r>
        <w:rPr>
          <w:spacing w:val="25"/>
        </w:rPr>
        <w:t xml:space="preserve"> </w:t>
      </w:r>
      <w:r>
        <w:t>процессы</w:t>
      </w:r>
      <w:r>
        <w:rPr>
          <w:spacing w:val="25"/>
        </w:rPr>
        <w:t xml:space="preserve"> </w:t>
      </w:r>
      <w:r>
        <w:t>старения;</w:t>
      </w:r>
    </w:p>
    <w:p w14:paraId="26217CCF" w14:textId="77777777" w:rsidR="00F26240" w:rsidRDefault="005E36BC">
      <w:pPr>
        <w:pStyle w:val="a3"/>
        <w:spacing w:line="216" w:lineRule="exact"/>
        <w:ind w:left="2902"/>
        <w:jc w:val="left"/>
      </w:pPr>
      <w:r>
        <w:rPr>
          <w:spacing w:val="-6"/>
        </w:rPr>
        <w:t>—повышается</w:t>
      </w:r>
      <w:r>
        <w:rPr>
          <w:spacing w:val="-15"/>
        </w:rPr>
        <w:t xml:space="preserve"> </w:t>
      </w:r>
      <w:r>
        <w:rPr>
          <w:spacing w:val="-6"/>
        </w:rPr>
        <w:t>физическая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1штеллектуальная</w:t>
      </w:r>
      <w:r>
        <w:rPr>
          <w:spacing w:val="-11"/>
        </w:rPr>
        <w:t xml:space="preserve"> </w:t>
      </w:r>
      <w:r>
        <w:rPr>
          <w:spacing w:val="-5"/>
        </w:rPr>
        <w:t>работоспособность;</w:t>
      </w:r>
    </w:p>
    <w:p w14:paraId="6DBDDE5F" w14:textId="77777777" w:rsidR="00F26240" w:rsidRDefault="005E36BC">
      <w:pPr>
        <w:pStyle w:val="a3"/>
        <w:spacing w:line="218" w:lineRule="exact"/>
        <w:ind w:left="2902"/>
        <w:jc w:val="left"/>
      </w:pPr>
      <w:r>
        <w:t>—снижается</w:t>
      </w:r>
      <w:r>
        <w:rPr>
          <w:spacing w:val="13"/>
        </w:rPr>
        <w:t xml:space="preserve"> </w:t>
      </w:r>
      <w:r>
        <w:t>риск</w:t>
      </w:r>
      <w:r>
        <w:rPr>
          <w:spacing w:val="15"/>
        </w:rPr>
        <w:t xml:space="preserve"> </w:t>
      </w:r>
      <w:r>
        <w:t>сердечных</w:t>
      </w:r>
      <w:r>
        <w:rPr>
          <w:spacing w:val="19"/>
        </w:rPr>
        <w:t xml:space="preserve"> </w:t>
      </w:r>
      <w:r>
        <w:t>заболеваний;</w:t>
      </w:r>
    </w:p>
    <w:p w14:paraId="2808E62A" w14:textId="77777777" w:rsidR="00F26240" w:rsidRDefault="005E36BC">
      <w:pPr>
        <w:pStyle w:val="a3"/>
        <w:spacing w:line="237" w:lineRule="exact"/>
        <w:ind w:left="2902"/>
        <w:jc w:val="left"/>
      </w:pPr>
      <w:r>
        <w:t>—улучшается</w:t>
      </w:r>
      <w:r>
        <w:rPr>
          <w:spacing w:val="5"/>
        </w:rPr>
        <w:t xml:space="preserve"> </w:t>
      </w:r>
      <w:r>
        <w:t>сон.</w:t>
      </w:r>
    </w:p>
    <w:p w14:paraId="78729246" w14:textId="77777777" w:rsidR="00F26240" w:rsidRDefault="005E36BC">
      <w:pPr>
        <w:pStyle w:val="a3"/>
        <w:spacing w:before="136"/>
        <w:ind w:right="2652"/>
        <w:jc w:val="right"/>
      </w:pPr>
      <w:r>
        <w:t>455</w:t>
      </w:r>
    </w:p>
    <w:p w14:paraId="5E62906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064A7465" w14:textId="77777777" w:rsidR="00F26240" w:rsidRDefault="005E36BC">
      <w:pPr>
        <w:spacing w:before="73"/>
        <w:ind w:left="4602"/>
        <w:jc w:val="both"/>
        <w:rPr>
          <w:i/>
        </w:rPr>
      </w:pPr>
      <w:r>
        <w:rPr>
          <w:i/>
        </w:rPr>
        <w:lastRenderedPageBreak/>
        <w:t>Ритмическая</w:t>
      </w:r>
      <w:r>
        <w:rPr>
          <w:i/>
          <w:spacing w:val="5"/>
        </w:rPr>
        <w:t xml:space="preserve"> </w:t>
      </w:r>
      <w:r>
        <w:rPr>
          <w:i/>
        </w:rPr>
        <w:t>гимнастика</w:t>
      </w:r>
    </w:p>
    <w:p w14:paraId="71600A46" w14:textId="77777777" w:rsidR="00F26240" w:rsidRDefault="005E36BC">
      <w:pPr>
        <w:pStyle w:val="a3"/>
        <w:spacing w:before="70" w:line="199" w:lineRule="auto"/>
        <w:ind w:left="2617" w:right="2583" w:firstLine="295"/>
      </w:pP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гшмнастики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55"/>
        </w:rPr>
        <w:t xml:space="preserve"> </w:t>
      </w:r>
      <w:r>
        <w:t>кото-</w:t>
      </w:r>
      <w:r>
        <w:rPr>
          <w:spacing w:val="1"/>
        </w:rPr>
        <w:t xml:space="preserve"> </w:t>
      </w:r>
      <w:r>
        <w:t>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обшеразвивающие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ггрыжки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элементы, исполняемые под эм</w:t>
      </w:r>
      <w:r>
        <w:t>оциональнсо-ритми-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поточным</w:t>
      </w:r>
      <w:r>
        <w:rPr>
          <w:spacing w:val="1"/>
        </w:rPr>
        <w:t xml:space="preserve"> </w:t>
      </w:r>
      <w:r>
        <w:t>методом (почти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перерывов,</w:t>
      </w:r>
      <w:r>
        <w:rPr>
          <w:spacing w:val="33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пауз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остановок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упражнений).</w:t>
      </w:r>
    </w:p>
    <w:p w14:paraId="0C77197E" w14:textId="77777777" w:rsidR="00F26240" w:rsidRDefault="005E36BC">
      <w:pPr>
        <w:pStyle w:val="a3"/>
        <w:spacing w:line="199" w:lineRule="auto"/>
        <w:ind w:left="2617" w:right="2585" w:firstLine="280"/>
        <w:rPr>
          <w:i/>
        </w:rPr>
      </w:pPr>
      <w:r>
        <w:t>Американская</w:t>
      </w:r>
      <w:r>
        <w:rPr>
          <w:spacing w:val="1"/>
        </w:rPr>
        <w:t xml:space="preserve"> </w:t>
      </w:r>
      <w:r>
        <w:t>киноактриса</w:t>
      </w:r>
      <w:r>
        <w:rPr>
          <w:spacing w:val="1"/>
        </w:rPr>
        <w:t xml:space="preserve"> </w:t>
      </w:r>
      <w:r>
        <w:t>Джейн</w:t>
      </w:r>
      <w:r>
        <w:rPr>
          <w:spacing w:val="55"/>
        </w:rPr>
        <w:t xml:space="preserve"> </w:t>
      </w:r>
      <w:r>
        <w:t>Фонда</w:t>
      </w:r>
      <w:r>
        <w:rPr>
          <w:spacing w:val="55"/>
        </w:rPr>
        <w:t xml:space="preserve"> </w:t>
      </w:r>
      <w:r>
        <w:t>применила</w:t>
      </w:r>
      <w:r>
        <w:rPr>
          <w:spacing w:val="55"/>
        </w:rPr>
        <w:t xml:space="preserve"> </w:t>
      </w:r>
      <w:r>
        <w:t>основ-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К.Купера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ниям. В</w:t>
      </w:r>
      <w:r>
        <w:t xml:space="preserve"> результате термин «аэробика* получил новое 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 xml:space="preserve">— </w:t>
      </w:r>
      <w:r>
        <w:rPr>
          <w:i/>
        </w:rPr>
        <w:t>аэробная гимнастика.</w:t>
      </w:r>
    </w:p>
    <w:p w14:paraId="5019A634" w14:textId="77777777" w:rsidR="00F26240" w:rsidRDefault="005E36BC">
      <w:pPr>
        <w:pStyle w:val="a3"/>
        <w:spacing w:line="199" w:lineRule="auto"/>
        <w:ind w:left="2610" w:right="2578" w:firstLine="309"/>
      </w:pPr>
      <w:r>
        <w:t xml:space="preserve">В нашей стране наибольшей популярностью </w:t>
      </w:r>
      <w:r>
        <w:rPr>
          <w:i/>
        </w:rPr>
        <w:t xml:space="preserve">пользуются </w:t>
      </w:r>
      <w:r>
        <w:t>комп-</w:t>
      </w:r>
      <w:r>
        <w:rPr>
          <w:spacing w:val="1"/>
        </w:rPr>
        <w:t xml:space="preserve"> </w:t>
      </w:r>
      <w:r>
        <w:t>лексы танцевального характера, упражнения которых выбираются в</w:t>
      </w:r>
      <w:r>
        <w:rPr>
          <w:spacing w:val="1"/>
        </w:rPr>
        <w:t xml:space="preserve"> </w:t>
      </w:r>
      <w:r>
        <w:t>соответствии с ритмическими особенностями музыка</w:t>
      </w:r>
      <w:r>
        <w:t>льного сопро-</w:t>
      </w:r>
      <w:r>
        <w:rPr>
          <w:spacing w:val="1"/>
        </w:rPr>
        <w:t xml:space="preserve"> </w:t>
      </w:r>
      <w:r>
        <w:t>вождения.</w:t>
      </w:r>
      <w:r>
        <w:rPr>
          <w:spacing w:val="4"/>
        </w:rPr>
        <w:t xml:space="preserve"> </w:t>
      </w:r>
      <w:r>
        <w:t>Поэтому</w:t>
      </w:r>
      <w:r>
        <w:rPr>
          <w:spacing w:val="2"/>
        </w:rPr>
        <w:t xml:space="preserve"> </w:t>
      </w:r>
      <w:r>
        <w:t>эта</w:t>
      </w:r>
      <w:r>
        <w:rPr>
          <w:spacing w:val="2"/>
        </w:rPr>
        <w:t xml:space="preserve"> </w:t>
      </w:r>
      <w:r>
        <w:t>гимнастика</w:t>
      </w:r>
      <w:r>
        <w:rPr>
          <w:spacing w:val="3"/>
        </w:rPr>
        <w:t xml:space="preserve"> </w:t>
      </w:r>
      <w:r>
        <w:t>называется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</w:t>
      </w:r>
      <w:r>
        <w:rPr>
          <w:spacing w:val="2"/>
        </w:rPr>
        <w:t xml:space="preserve"> </w:t>
      </w:r>
      <w:r>
        <w:t>ритмической.</w:t>
      </w:r>
    </w:p>
    <w:p w14:paraId="0309F1E9" w14:textId="77777777" w:rsidR="00F26240" w:rsidRDefault="005E36BC">
      <w:pPr>
        <w:pStyle w:val="a3"/>
        <w:spacing w:line="199" w:lineRule="auto"/>
        <w:ind w:left="2610" w:right="2583" w:firstLine="288"/>
      </w:pPr>
      <w:r>
        <w:rPr>
          <w:i/>
        </w:rPr>
        <w:t>Комплекс</w:t>
      </w:r>
      <w:r>
        <w:rPr>
          <w:i/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вводной,</w:t>
      </w:r>
      <w:r>
        <w:rPr>
          <w:spacing w:val="1"/>
        </w:rPr>
        <w:t xml:space="preserve"> </w:t>
      </w:r>
      <w:r>
        <w:t>ос-</w:t>
      </w:r>
      <w:r>
        <w:rPr>
          <w:spacing w:val="1"/>
        </w:rPr>
        <w:t xml:space="preserve"> </w:t>
      </w:r>
      <w:r>
        <w:t>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состав-</w:t>
      </w:r>
      <w:r>
        <w:rPr>
          <w:spacing w:val="1"/>
        </w:rPr>
        <w:t xml:space="preserve"> </w:t>
      </w:r>
      <w:r>
        <w:t>ляет приблизительно 20, 70 и 10% времени. Например, в 30-ми-</w:t>
      </w:r>
      <w:r>
        <w:rPr>
          <w:spacing w:val="1"/>
        </w:rPr>
        <w:t xml:space="preserve"> </w:t>
      </w:r>
      <w:r>
        <w:t>иутном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подготовительную, 21 мин — на основную и 3 мин — на заключи-</w:t>
      </w:r>
      <w:r>
        <w:rPr>
          <w:spacing w:val="1"/>
        </w:rPr>
        <w:t xml:space="preserve"> </w:t>
      </w:r>
      <w:r>
        <w:t>тельную</w:t>
      </w:r>
      <w:r>
        <w:rPr>
          <w:spacing w:val="2"/>
        </w:rPr>
        <w:t xml:space="preserve"> </w:t>
      </w:r>
      <w:r>
        <w:t>часть.</w:t>
      </w:r>
    </w:p>
    <w:p w14:paraId="2F922308" w14:textId="77777777" w:rsidR="00F26240" w:rsidRDefault="005E36BC">
      <w:pPr>
        <w:pStyle w:val="a3"/>
        <w:spacing w:line="199" w:lineRule="auto"/>
        <w:ind w:left="2617" w:right="2582" w:firstLine="295"/>
      </w:pPr>
      <w:r>
        <w:t>Вводная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разминка,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5 —10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назначена для подготовки организма к занятию. Ее содержание —</w:t>
      </w:r>
      <w:r>
        <w:rPr>
          <w:spacing w:val="1"/>
        </w:rPr>
        <w:t xml:space="preserve"> </w:t>
      </w:r>
      <w:r>
        <w:t>про</w:t>
      </w:r>
      <w:r>
        <w:t>стые</w:t>
      </w:r>
      <w:r>
        <w:rPr>
          <w:spacing w:val="55"/>
        </w:rPr>
        <w:t xml:space="preserve"> </w:t>
      </w:r>
      <w:r>
        <w:t>упражнения для отдельных групп мышц (ходьба- на 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рук</w:t>
      </w:r>
      <w:r>
        <w:rPr>
          <w:spacing w:val="55"/>
        </w:rPr>
        <w:t xml:space="preserve"> </w:t>
      </w:r>
      <w:r>
        <w:t>и голо-</w:t>
      </w:r>
      <w:r>
        <w:rPr>
          <w:spacing w:val="-53"/>
        </w:rPr>
        <w:t xml:space="preserve"> </w:t>
      </w:r>
      <w:r>
        <w:t>вы,</w:t>
      </w:r>
      <w:r>
        <w:rPr>
          <w:spacing w:val="21"/>
        </w:rPr>
        <w:t xml:space="preserve"> </w:t>
      </w:r>
      <w:r>
        <w:t>выпады,</w:t>
      </w:r>
      <w:r>
        <w:rPr>
          <w:spacing w:val="21"/>
        </w:rPr>
        <w:t xml:space="preserve"> </w:t>
      </w:r>
      <w:r>
        <w:t>наклоны,</w:t>
      </w:r>
      <w:r>
        <w:rPr>
          <w:spacing w:val="19"/>
        </w:rPr>
        <w:t xml:space="preserve"> </w:t>
      </w:r>
      <w:r>
        <w:t>приседания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др.).</w:t>
      </w:r>
    </w:p>
    <w:p w14:paraId="1456A3E8" w14:textId="77777777" w:rsidR="00F26240" w:rsidRDefault="005E36BC">
      <w:pPr>
        <w:pStyle w:val="a3"/>
        <w:spacing w:line="199" w:lineRule="auto"/>
        <w:ind w:left="2602" w:right="2525" w:firstLine="288"/>
      </w:pPr>
      <w:r>
        <w:pict w14:anchorId="04A287E1">
          <v:rect id="_x0000_s1047" style="position:absolute;left:0;text-align:left;margin-left:136.7pt;margin-top:73.3pt;width:329.85pt;height:10.45pt;z-index:-251494400;mso-position-horizontal-relative:page" stroked="f">
            <w10:wrap anchorx="page"/>
          </v:rect>
        </w:pic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20—</w:t>
      </w:r>
      <w:r>
        <w:rPr>
          <w:i/>
        </w:rPr>
        <w:t>30</w:t>
      </w:r>
      <w:r>
        <w:rPr>
          <w:i/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и'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развитие различных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.др.).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комендуют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нения не следовали друг за другом, чтобы упраж</w:t>
      </w:r>
      <w:r>
        <w:t>нениям 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растягивание</w:t>
      </w:r>
      <w:r>
        <w:rPr>
          <w:vertAlign w:val="subscript"/>
        </w:rPr>
        <w:t>я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проработку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ллечевюй</w:t>
      </w:r>
      <w:r>
        <w:rPr>
          <w:spacing w:val="55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ноги и туловище, а после этого выполнялись циклические упраж-</w:t>
      </w:r>
      <w:r>
        <w:rPr>
          <w:spacing w:val="1"/>
        </w:rPr>
        <w:t xml:space="preserve"> </w:t>
      </w:r>
      <w:r>
        <w:t>нения</w:t>
      </w:r>
      <w:r>
        <w:rPr>
          <w:spacing w:val="13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бег,</w:t>
      </w:r>
      <w:r>
        <w:rPr>
          <w:spacing w:val="15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танцевальные</w:t>
      </w:r>
      <w:r>
        <w:rPr>
          <w:spacing w:val="13"/>
        </w:rPr>
        <w:t xml:space="preserve"> </w:t>
      </w:r>
      <w:r>
        <w:t>шаги.</w:t>
      </w:r>
    </w:p>
    <w:p w14:paraId="5ADAB606" w14:textId="77777777" w:rsidR="00F26240" w:rsidRDefault="005E36BC">
      <w:pPr>
        <w:pStyle w:val="a3"/>
        <w:spacing w:line="199" w:lineRule="auto"/>
        <w:ind w:left="2602" w:right="2590" w:firstLine="295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подходящая</w:t>
      </w:r>
      <w:r>
        <w:rPr>
          <w:spacing w:val="1"/>
        </w:rPr>
        <w:t xml:space="preserve"> </w:t>
      </w:r>
      <w:r>
        <w:t>длигелъность</w:t>
      </w:r>
      <w:r>
        <w:rPr>
          <w:spacing w:val="-52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комплексе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среднем</w:t>
      </w:r>
      <w:r>
        <w:rPr>
          <w:spacing w:val="12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с.</w:t>
      </w:r>
    </w:p>
    <w:p w14:paraId="1385ED9B" w14:textId="77777777" w:rsidR="00F26240" w:rsidRDefault="005E36BC">
      <w:pPr>
        <w:pStyle w:val="a3"/>
        <w:spacing w:line="199" w:lineRule="auto"/>
        <w:ind w:left="2588" w:right="2566" w:firstLine="288"/>
      </w:pPr>
      <w:r>
        <w:rPr>
          <w:spacing w:val="16"/>
        </w:rPr>
        <w:t xml:space="preserve">Заключительная </w:t>
      </w:r>
      <w:r>
        <w:rPr>
          <w:spacing w:val="14"/>
        </w:rPr>
        <w:t xml:space="preserve">часть </w:t>
      </w:r>
      <w:r>
        <w:rPr>
          <w:spacing w:val="16"/>
        </w:rPr>
        <w:t xml:space="preserve">занятия </w:t>
      </w:r>
      <w:r>
        <w:rPr>
          <w:spacing w:val="15"/>
        </w:rPr>
        <w:t xml:space="preserve">длится </w:t>
      </w:r>
      <w:r>
        <w:rPr>
          <w:spacing w:val="14"/>
        </w:rPr>
        <w:t xml:space="preserve">около </w:t>
      </w:r>
      <w:r>
        <w:rPr>
          <w:spacing w:val="12"/>
        </w:rPr>
        <w:t xml:space="preserve">3^5 мин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 снижение</w:t>
      </w:r>
      <w:r>
        <w:rPr>
          <w:spacing w:val="1"/>
        </w:rPr>
        <w:t xml:space="preserve"> </w:t>
      </w:r>
      <w:r>
        <w:t>нагрузки, приведение орга-</w:t>
      </w:r>
      <w:r>
        <w:rPr>
          <w:spacing w:val="1"/>
        </w:rPr>
        <w:t xml:space="preserve"> </w:t>
      </w:r>
      <w:r>
        <w:t>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дыха-</w:t>
      </w:r>
      <w:r>
        <w:rPr>
          <w:spacing w:val="-52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занятие</w:t>
      </w:r>
      <w:r>
        <w:rPr>
          <w:spacing w:val="10"/>
        </w:rPr>
        <w:t xml:space="preserve"> </w:t>
      </w:r>
      <w:r>
        <w:t>спокойной</w:t>
      </w:r>
      <w:r>
        <w:rPr>
          <w:spacing w:val="9"/>
        </w:rPr>
        <w:t xml:space="preserve"> </w:t>
      </w:r>
      <w:r>
        <w:t>ходьбой.</w:t>
      </w:r>
    </w:p>
    <w:p w14:paraId="13F91C97" w14:textId="77777777" w:rsidR="00F26240" w:rsidRDefault="005E36BC">
      <w:pPr>
        <w:pStyle w:val="a3"/>
        <w:spacing w:line="199" w:lineRule="auto"/>
        <w:ind w:left="2588" w:right="2570" w:firstLine="295"/>
      </w:pPr>
      <w:r>
        <w:t>Обязательный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музыка. В подготовительной части занятия используются мелодии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 негромкие..</w:t>
      </w:r>
      <w:r>
        <w:rPr>
          <w:spacing w:val="1"/>
        </w:rPr>
        <w:t xml:space="preserve"> </w:t>
      </w:r>
      <w:r>
        <w:t>В о</w:t>
      </w:r>
      <w:r>
        <w:t>сновной части</w:t>
      </w:r>
      <w:r>
        <w:rPr>
          <w:spacing w:val="1"/>
        </w:rPr>
        <w:t xml:space="preserve"> </w:t>
      </w:r>
      <w:r>
        <w:t>энергичные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звучные</w:t>
      </w:r>
      <w:r>
        <w:rPr>
          <w:spacing w:val="37"/>
        </w:rPr>
        <w:t xml:space="preserve"> </w:t>
      </w:r>
      <w:r>
        <w:t>мелодии</w:t>
      </w:r>
      <w:r>
        <w:rPr>
          <w:spacing w:val="36"/>
        </w:rPr>
        <w:t xml:space="preserve"> </w:t>
      </w:r>
      <w:r>
        <w:t>чередуются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спокойными,</w:t>
      </w:r>
      <w:r>
        <w:rPr>
          <w:spacing w:val="40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дает</w:t>
      </w:r>
      <w:r>
        <w:rPr>
          <w:spacing w:val="37"/>
        </w:rPr>
        <w:t xml:space="preserve"> </w:t>
      </w:r>
      <w:r>
        <w:t>воз-</w:t>
      </w:r>
    </w:p>
    <w:p w14:paraId="56CA990E" w14:textId="77777777" w:rsidR="00F26240" w:rsidRDefault="005E36BC">
      <w:pPr>
        <w:spacing w:before="149"/>
        <w:ind w:left="2595"/>
        <w:rPr>
          <w:rFonts w:ascii="Tahoma"/>
          <w:sz w:val="18"/>
        </w:rPr>
      </w:pPr>
      <w:r>
        <w:rPr>
          <w:rFonts w:ascii="Tahoma"/>
          <w:sz w:val="18"/>
        </w:rPr>
        <w:t>456</w:t>
      </w:r>
    </w:p>
    <w:p w14:paraId="355EA3E0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0AC19089" w14:textId="77777777" w:rsidR="00F26240" w:rsidRDefault="005E36BC">
      <w:pPr>
        <w:pStyle w:val="a3"/>
        <w:ind w:left="2946"/>
        <w:jc w:val="left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drawing>
          <wp:inline distT="0" distB="0" distL="0" distR="0" wp14:anchorId="6A436BF2" wp14:editId="37911F5F">
            <wp:extent cx="3754002" cy="5522976"/>
            <wp:effectExtent l="0" t="0" r="0" b="0"/>
            <wp:docPr id="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002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882C" w14:textId="77777777" w:rsidR="00F26240" w:rsidRDefault="00F26240">
      <w:pPr>
        <w:pStyle w:val="a3"/>
        <w:spacing w:before="10"/>
        <w:jc w:val="left"/>
        <w:rPr>
          <w:rFonts w:ascii="Tahoma"/>
          <w:sz w:val="5"/>
        </w:rPr>
      </w:pPr>
    </w:p>
    <w:p w14:paraId="2DBEE6DD" w14:textId="77777777" w:rsidR="00F26240" w:rsidRDefault="005E36BC">
      <w:pPr>
        <w:spacing w:before="119" w:line="204" w:lineRule="auto"/>
        <w:ind w:left="2357" w:right="2348"/>
        <w:jc w:val="center"/>
        <w:rPr>
          <w:sz w:val="20"/>
        </w:rPr>
      </w:pPr>
      <w:r>
        <w:rPr>
          <w:sz w:val="20"/>
        </w:rPr>
        <w:t>"Рис.</w:t>
      </w:r>
      <w:r>
        <w:rPr>
          <w:spacing w:val="15"/>
          <w:sz w:val="20"/>
        </w:rPr>
        <w:t xml:space="preserve"> </w:t>
      </w:r>
      <w:r>
        <w:rPr>
          <w:sz w:val="20"/>
        </w:rPr>
        <w:t>43.</w:t>
      </w:r>
      <w:r>
        <w:rPr>
          <w:spacing w:val="16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18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9"/>
          <w:sz w:val="20"/>
        </w:rPr>
        <w:t xml:space="preserve"> </w:t>
      </w:r>
      <w:r>
        <w:rPr>
          <w:sz w:val="20"/>
        </w:rPr>
        <w:t>танцевально-гимнастических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3"/>
          <w:sz w:val="20"/>
        </w:rPr>
        <w:t xml:space="preserve"> </w:t>
      </w:r>
      <w:r>
        <w:rPr>
          <w:sz w:val="20"/>
        </w:rPr>
        <w:t>круговой</w:t>
      </w:r>
      <w:r>
        <w:rPr>
          <w:spacing w:val="3"/>
          <w:sz w:val="20"/>
        </w:rPr>
        <w:t xml:space="preserve"> </w:t>
      </w:r>
      <w:r>
        <w:rPr>
          <w:sz w:val="20"/>
        </w:rPr>
        <w:t>тренировки (по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3"/>
          <w:sz w:val="20"/>
        </w:rPr>
        <w:t xml:space="preserve"> </w:t>
      </w:r>
      <w:r>
        <w:rPr>
          <w:sz w:val="20"/>
        </w:rPr>
        <w:t>Беспутчику, 1996).</w:t>
      </w:r>
    </w:p>
    <w:p w14:paraId="0FAB6ED3" w14:textId="77777777" w:rsidR="00F26240" w:rsidRDefault="005E36BC">
      <w:pPr>
        <w:spacing w:line="182" w:lineRule="exact"/>
        <w:ind w:left="752" w:right="678"/>
        <w:jc w:val="center"/>
        <w:rPr>
          <w:sz w:val="20"/>
        </w:rPr>
      </w:pPr>
      <w:r>
        <w:rPr>
          <w:i/>
          <w:sz w:val="20"/>
        </w:rPr>
        <w:t>Станции: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танец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диске</w:t>
      </w:r>
      <w:r>
        <w:rPr>
          <w:spacing w:val="10"/>
          <w:sz w:val="20"/>
        </w:rPr>
        <w:t xml:space="preserve"> </w:t>
      </w:r>
      <w:r>
        <w:rPr>
          <w:sz w:val="20"/>
        </w:rPr>
        <w:t>«Здоровье»;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танец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гантелями;</w:t>
      </w:r>
    </w:p>
    <w:p w14:paraId="3EC75385" w14:textId="77777777" w:rsidR="00F26240" w:rsidRDefault="005E36BC">
      <w:pPr>
        <w:spacing w:before="8" w:line="206" w:lineRule="auto"/>
        <w:ind w:left="2718" w:right="2662" w:firstLine="6"/>
        <w:jc w:val="center"/>
        <w:rPr>
          <w:sz w:val="20"/>
        </w:rPr>
      </w:pPr>
      <w:r>
        <w:rPr>
          <w:i/>
          <w:sz w:val="20"/>
        </w:rPr>
        <w:t xml:space="preserve">3 </w:t>
      </w:r>
      <w:r>
        <w:rPr>
          <w:sz w:val="20"/>
        </w:rPr>
        <w:t xml:space="preserve">— степ; </w:t>
      </w:r>
      <w:r>
        <w:rPr>
          <w:i/>
          <w:sz w:val="20"/>
        </w:rPr>
        <w:t xml:space="preserve">4— </w:t>
      </w:r>
      <w:r>
        <w:rPr>
          <w:sz w:val="20"/>
        </w:rPr>
        <w:t xml:space="preserve">танец с обручем; 5 —танец с резиновым бинтом; </w:t>
      </w:r>
      <w:r>
        <w:rPr>
          <w:i/>
          <w:sz w:val="20"/>
        </w:rPr>
        <w:t xml:space="preserve">6— </w:t>
      </w:r>
      <w:r>
        <w:rPr>
          <w:sz w:val="20"/>
        </w:rPr>
        <w:t>танец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со скакалкой; 7— «Танец живота»; </w:t>
      </w:r>
      <w:r>
        <w:rPr>
          <w:i/>
          <w:sz w:val="20"/>
        </w:rPr>
        <w:t xml:space="preserve">8 </w:t>
      </w:r>
      <w:r>
        <w:rPr>
          <w:sz w:val="20"/>
        </w:rPr>
        <w:t xml:space="preserve">—танец лыжника; </w:t>
      </w:r>
      <w:r>
        <w:rPr>
          <w:i/>
          <w:sz w:val="20"/>
        </w:rPr>
        <w:t xml:space="preserve">9— </w:t>
      </w:r>
      <w:r>
        <w:rPr>
          <w:sz w:val="20"/>
        </w:rPr>
        <w:t>танец силача;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танец</w:t>
      </w:r>
      <w:r>
        <w:rPr>
          <w:spacing w:val="13"/>
          <w:sz w:val="20"/>
        </w:rPr>
        <w:t xml:space="preserve"> </w:t>
      </w:r>
      <w:r>
        <w:rPr>
          <w:sz w:val="20"/>
        </w:rPr>
        <w:t>боксера;</w:t>
      </w:r>
      <w:r>
        <w:rPr>
          <w:spacing w:val="13"/>
          <w:sz w:val="20"/>
        </w:rPr>
        <w:t xml:space="preserve"> </w:t>
      </w:r>
      <w:r>
        <w:rPr>
          <w:sz w:val="20"/>
        </w:rPr>
        <w:t>//</w:t>
      </w:r>
      <w:r>
        <w:rPr>
          <w:spacing w:val="15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бегун</w:t>
      </w:r>
      <w:r>
        <w:rPr>
          <w:spacing w:val="13"/>
          <w:sz w:val="20"/>
        </w:rPr>
        <w:t xml:space="preserve"> </w:t>
      </w:r>
      <w:r>
        <w:rPr>
          <w:sz w:val="20"/>
        </w:rPr>
        <w:t>(бег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ритме</w:t>
      </w:r>
      <w:r>
        <w:rPr>
          <w:spacing w:val="13"/>
          <w:sz w:val="20"/>
        </w:rPr>
        <w:t xml:space="preserve"> </w:t>
      </w:r>
      <w:r>
        <w:rPr>
          <w:sz w:val="20"/>
        </w:rPr>
        <w:t>звучащей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музыки)</w:t>
      </w:r>
    </w:p>
    <w:p w14:paraId="7FDBD800" w14:textId="77777777" w:rsidR="00F26240" w:rsidRDefault="00F26240">
      <w:pPr>
        <w:pStyle w:val="a3"/>
        <w:spacing w:before="5"/>
        <w:jc w:val="left"/>
        <w:rPr>
          <w:sz w:val="10"/>
        </w:rPr>
      </w:pPr>
    </w:p>
    <w:p w14:paraId="2FFA6B2B" w14:textId="77777777" w:rsidR="00F26240" w:rsidRDefault="005E36BC">
      <w:pPr>
        <w:spacing w:before="91"/>
        <w:ind w:right="2592"/>
        <w:jc w:val="right"/>
        <w:rPr>
          <w:sz w:val="20"/>
        </w:rPr>
      </w:pPr>
      <w:r>
        <w:rPr>
          <w:sz w:val="20"/>
        </w:rPr>
        <w:t>457</w:t>
      </w:r>
    </w:p>
    <w:p w14:paraId="34EE0B24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2B2E3899" w14:textId="77777777" w:rsidR="00F26240" w:rsidRDefault="005E36BC">
      <w:pPr>
        <w:pStyle w:val="a3"/>
        <w:spacing w:before="95" w:line="206" w:lineRule="auto"/>
        <w:ind w:left="2605" w:right="2645"/>
      </w:pPr>
      <w:r>
        <w:lastRenderedPageBreak/>
        <w:t>можность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отдохнуть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рассла-</w:t>
      </w:r>
      <w:r>
        <w:rPr>
          <w:spacing w:val="-52"/>
        </w:rPr>
        <w:t xml:space="preserve"> </w:t>
      </w:r>
      <w:r>
        <w:t>биться. Для заключительной части достаточно одного произведе-</w:t>
      </w:r>
      <w:r>
        <w:rPr>
          <w:spacing w:val="1"/>
        </w:rPr>
        <w:t xml:space="preserve"> </w:t>
      </w:r>
      <w:r>
        <w:t>ния, медленного по характеру звучания, успокаивающего 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занимающихся.</w:t>
      </w:r>
    </w:p>
    <w:p w14:paraId="273E1B3A" w14:textId="77777777" w:rsidR="00F26240" w:rsidRDefault="005E36BC">
      <w:pPr>
        <w:pStyle w:val="a3"/>
        <w:spacing w:line="204" w:lineRule="auto"/>
        <w:ind w:left="2598" w:right="2643" w:firstLine="302"/>
      </w:pPr>
      <w:r>
        <w:t>Минимальная нагрузка на занятиях ритмической гим</w:t>
      </w:r>
      <w:r>
        <w:t>настикой</w:t>
      </w:r>
      <w:r>
        <w:rPr>
          <w:spacing w:val="1"/>
        </w:rPr>
        <w:t xml:space="preserve"> </w:t>
      </w:r>
      <w:r>
        <w:rPr>
          <w:spacing w:val="-1"/>
        </w:rPr>
        <w:t>должна</w:t>
      </w:r>
      <w:r>
        <w:rPr>
          <w:spacing w:val="-12"/>
        </w:rPr>
        <w:t xml:space="preserve"> </w:t>
      </w:r>
      <w:r>
        <w:rPr>
          <w:spacing w:val="-1"/>
        </w:rPr>
        <w:t>соответствовать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среднем</w:t>
      </w:r>
      <w:r>
        <w:rPr>
          <w:spacing w:val="-10"/>
        </w:rPr>
        <w:t xml:space="preserve"> </w:t>
      </w:r>
      <w:r>
        <w:rPr>
          <w:spacing w:val="-1"/>
        </w:rPr>
        <w:t>частоте</w:t>
      </w:r>
      <w:r>
        <w:rPr>
          <w:spacing w:val="-10"/>
        </w:rPr>
        <w:t xml:space="preserve"> </w:t>
      </w:r>
      <w:r>
        <w:rPr>
          <w:spacing w:val="-1"/>
        </w:rPr>
        <w:t>сердечных</w:t>
      </w:r>
      <w:r>
        <w:rPr>
          <w:spacing w:val="-10"/>
        </w:rPr>
        <w:t xml:space="preserve"> </w:t>
      </w:r>
      <w:r>
        <w:rPr>
          <w:spacing w:val="-1"/>
        </w:rPr>
        <w:t>сокращений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53"/>
        </w:rPr>
        <w:t xml:space="preserve"> </w:t>
      </w:r>
      <w:r>
        <w:t>ниже 130 уд./мин. Оптимальный пульсовой режим для людей сред-</w:t>
      </w:r>
      <w:r>
        <w:rPr>
          <w:spacing w:val="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110—130</w:t>
      </w:r>
      <w:r>
        <w:rPr>
          <w:spacing w:val="-5"/>
        </w:rPr>
        <w:t xml:space="preserve"> </w:t>
      </w:r>
      <w:r>
        <w:t>уд./мин,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молодых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130—150</w:t>
      </w:r>
      <w:r>
        <w:rPr>
          <w:spacing w:val="-8"/>
        </w:rPr>
        <w:t xml:space="preserve"> </w:t>
      </w:r>
      <w:r>
        <w:t>уд./мин.</w:t>
      </w:r>
    </w:p>
    <w:p w14:paraId="14A74B27" w14:textId="77777777" w:rsidR="00F26240" w:rsidRDefault="005E36BC">
      <w:pPr>
        <w:pStyle w:val="a3"/>
        <w:spacing w:before="3" w:line="204" w:lineRule="auto"/>
        <w:ind w:left="2598" w:right="2645" w:firstLine="273"/>
        <w:jc w:val="right"/>
      </w:pPr>
      <w:r>
        <w:t>Тренирующий</w:t>
      </w:r>
      <w:r>
        <w:rPr>
          <w:spacing w:val="23"/>
        </w:rPr>
        <w:t xml:space="preserve"> </w:t>
      </w:r>
      <w:r>
        <w:t>эффект</w:t>
      </w:r>
      <w:r>
        <w:rPr>
          <w:spacing w:val="22"/>
        </w:rPr>
        <w:t xml:space="preserve"> </w:t>
      </w:r>
      <w:r>
        <w:t>достигается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2—3</w:t>
      </w:r>
      <w:r>
        <w:rPr>
          <w:spacing w:val="24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</w:t>
      </w:r>
      <w:r>
        <w:rPr>
          <w:spacing w:val="-52"/>
        </w:rPr>
        <w:t xml:space="preserve"> </w:t>
      </w:r>
      <w:r>
        <w:t>продолжительностью 30—45 мин. Основным и главным критерием,</w:t>
      </w:r>
      <w:r>
        <w:rPr>
          <w:spacing w:val="-52"/>
        </w:rPr>
        <w:t xml:space="preserve"> </w:t>
      </w:r>
      <w:r>
        <w:t>лимитирующим</w:t>
      </w:r>
      <w:r>
        <w:rPr>
          <w:spacing w:val="3"/>
        </w:rPr>
        <w:t xml:space="preserve"> </w:t>
      </w:r>
      <w:r>
        <w:t>дозировку,</w:t>
      </w:r>
      <w:r>
        <w:rPr>
          <w:spacing w:val="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самочувствие</w:t>
      </w:r>
      <w:r>
        <w:rPr>
          <w:spacing w:val="6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4"/>
        </w:rPr>
        <w:t xml:space="preserve"> </w:t>
      </w:r>
      <w:r>
        <w:t>приводит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потере</w:t>
      </w:r>
      <w:r>
        <w:rPr>
          <w:spacing w:val="3"/>
        </w:rPr>
        <w:t xml:space="preserve"> </w:t>
      </w:r>
      <w:r>
        <w:t>веса</w:t>
      </w:r>
      <w:r>
        <w:rPr>
          <w:spacing w:val="3"/>
        </w:rPr>
        <w:t xml:space="preserve"> </w:t>
      </w:r>
      <w:r>
        <w:t>150—300</w:t>
      </w:r>
      <w:r>
        <w:rPr>
          <w:spacing w:val="53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</w:t>
      </w:r>
      <w:r>
        <w:t>О.А.Иванова,</w:t>
      </w:r>
      <w:r>
        <w:rPr>
          <w:spacing w:val="1"/>
        </w:rPr>
        <w:t xml:space="preserve"> </w:t>
      </w:r>
      <w:r>
        <w:t>Н.Н.Шарабарова,</w:t>
      </w:r>
      <w:r>
        <w:rPr>
          <w:spacing w:val="1"/>
        </w:rPr>
        <w:t xml:space="preserve"> </w:t>
      </w:r>
      <w:r>
        <w:t>1989).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-52"/>
        </w:rPr>
        <w:t xml:space="preserve"> </w:t>
      </w:r>
      <w:r>
        <w:t>потери</w:t>
      </w:r>
      <w:r>
        <w:rPr>
          <w:spacing w:val="3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позволяют</w:t>
      </w:r>
      <w:r>
        <w:rPr>
          <w:spacing w:val="3"/>
        </w:rPr>
        <w:t xml:space="preserve"> </w:t>
      </w:r>
      <w:r>
        <w:t>существенно</w:t>
      </w:r>
      <w:r>
        <w:rPr>
          <w:spacing w:val="3"/>
        </w:rPr>
        <w:t xml:space="preserve"> </w:t>
      </w:r>
      <w:r>
        <w:t>снизить</w:t>
      </w:r>
      <w:r>
        <w:rPr>
          <w:spacing w:val="7"/>
        </w:rPr>
        <w:t xml:space="preserve"> </w:t>
      </w:r>
      <w:r>
        <w:t>вес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сочетания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правильной</w:t>
      </w:r>
      <w:r>
        <w:rPr>
          <w:spacing w:val="35"/>
        </w:rPr>
        <w:t xml:space="preserve"> </w:t>
      </w:r>
      <w:r>
        <w:t>диетой.</w:t>
      </w:r>
      <w:r>
        <w:rPr>
          <w:spacing w:val="40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калорийность</w:t>
      </w:r>
      <w:r>
        <w:rPr>
          <w:spacing w:val="37"/>
        </w:rPr>
        <w:t xml:space="preserve"> </w:t>
      </w:r>
      <w:r>
        <w:t>съедаемой</w:t>
      </w:r>
      <w:r>
        <w:rPr>
          <w:spacing w:val="39"/>
        </w:rPr>
        <w:t xml:space="preserve"> </w:t>
      </w:r>
      <w:r>
        <w:t>пищи</w:t>
      </w:r>
      <w:r>
        <w:rPr>
          <w:spacing w:val="36"/>
        </w:rPr>
        <w:t xml:space="preserve"> </w:t>
      </w:r>
      <w:r>
        <w:t>больше,</w:t>
      </w:r>
      <w:r>
        <w:rPr>
          <w:spacing w:val="-52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расход</w:t>
      </w:r>
      <w:r>
        <w:rPr>
          <w:spacing w:val="49"/>
        </w:rPr>
        <w:t xml:space="preserve"> </w:t>
      </w:r>
      <w:r>
        <w:t>энергии,</w:t>
      </w:r>
      <w:r>
        <w:rPr>
          <w:spacing w:val="45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потерянные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занятиях</w:t>
      </w:r>
      <w:r>
        <w:rPr>
          <w:spacing w:val="49"/>
        </w:rPr>
        <w:t xml:space="preserve"> </w:t>
      </w:r>
      <w:r>
        <w:t>граммы</w:t>
      </w:r>
      <w:r>
        <w:rPr>
          <w:spacing w:val="46"/>
        </w:rPr>
        <w:t xml:space="preserve"> </w:t>
      </w:r>
      <w:r>
        <w:t>быстро</w:t>
      </w:r>
    </w:p>
    <w:p w14:paraId="70FACACA" w14:textId="77777777" w:rsidR="00F26240" w:rsidRDefault="005E36BC">
      <w:pPr>
        <w:pStyle w:val="a3"/>
        <w:spacing w:line="212" w:lineRule="exact"/>
        <w:ind w:left="2605"/>
        <w:jc w:val="left"/>
      </w:pPr>
      <w:r>
        <w:t>восстанавливаются.</w:t>
      </w:r>
    </w:p>
    <w:p w14:paraId="6042AD5A" w14:textId="77777777" w:rsidR="00F26240" w:rsidRDefault="005E36BC">
      <w:pPr>
        <w:pStyle w:val="a3"/>
        <w:spacing w:before="12" w:line="204" w:lineRule="auto"/>
        <w:ind w:left="2598" w:right="2643" w:firstLine="288"/>
      </w:pPr>
      <w:r>
        <w:t>Разносторо</w:t>
      </w:r>
      <w:r>
        <w:t>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талию можно, проводя аэробные танцевально-гимнастические уп-</w:t>
      </w:r>
      <w:r>
        <w:rPr>
          <w:spacing w:val="1"/>
        </w:rPr>
        <w:t xml:space="preserve"> </w:t>
      </w:r>
      <w:r>
        <w:t>ражнения методом круговой тренировки. Он предусматривает со-</w:t>
      </w:r>
      <w:r>
        <w:rPr>
          <w:spacing w:val="1"/>
        </w:rPr>
        <w:t xml:space="preserve"> </w:t>
      </w:r>
      <w:r>
        <w:t>вмещение</w:t>
      </w:r>
      <w:r>
        <w:rPr>
          <w:spacing w:val="1"/>
        </w:rPr>
        <w:t xml:space="preserve"> </w:t>
      </w:r>
      <w:r>
        <w:t>танцевально-гимнастических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упражне-</w:t>
      </w:r>
      <w:r>
        <w:rPr>
          <w:spacing w:val="1"/>
        </w:rPr>
        <w:t xml:space="preserve"> </w:t>
      </w:r>
      <w:r>
        <w:t>ниями, отягощенных весом внешних предметов</w:t>
      </w:r>
      <w:r>
        <w:rPr>
          <w:spacing w:val="1"/>
        </w:rPr>
        <w:t xml:space="preserve"> </w:t>
      </w:r>
      <w:r>
        <w:t>и в сопротивле-</w:t>
      </w:r>
      <w:r>
        <w:rPr>
          <w:spacing w:val="1"/>
        </w:rPr>
        <w:t xml:space="preserve"> </w:t>
      </w:r>
      <w:r>
        <w:t>нии,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тренажеров.</w:t>
      </w:r>
    </w:p>
    <w:p w14:paraId="79014D34" w14:textId="77777777" w:rsidR="00F26240" w:rsidRDefault="005E36BC">
      <w:pPr>
        <w:pStyle w:val="a3"/>
        <w:spacing w:before="7" w:line="204" w:lineRule="auto"/>
        <w:ind w:left="2605" w:right="2641" w:firstLine="273"/>
      </w:pPr>
      <w:r>
        <w:t>Аэробные упражнения на станциях (10—!2 станций) выполня-</w:t>
      </w:r>
      <w:r>
        <w:rPr>
          <w:spacing w:val="1"/>
        </w:rPr>
        <w:t xml:space="preserve"> </w:t>
      </w:r>
      <w:r>
        <w:t>ют в определенной последовательности в реж</w:t>
      </w:r>
      <w:r>
        <w:t>име: 30 с — работа на</w:t>
      </w:r>
      <w:r>
        <w:rPr>
          <w:spacing w:val="-52"/>
        </w:rPr>
        <w:t xml:space="preserve"> </w:t>
      </w:r>
      <w:r>
        <w:t>одной станции, 20 с — отдых. Занимающемуся необходимо пройти</w:t>
      </w:r>
      <w:r>
        <w:rPr>
          <w:spacing w:val="1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круга,</w:t>
      </w:r>
      <w:r>
        <w:rPr>
          <w:spacing w:val="5"/>
        </w:rPr>
        <w:t xml:space="preserve"> </w:t>
      </w:r>
      <w:r>
        <w:t>поддерживая</w:t>
      </w:r>
      <w:r>
        <w:rPr>
          <w:spacing w:val="7"/>
        </w:rPr>
        <w:t xml:space="preserve"> </w:t>
      </w:r>
      <w:r>
        <w:t>заданный</w:t>
      </w:r>
      <w:r>
        <w:rPr>
          <w:spacing w:val="5"/>
        </w:rPr>
        <w:t xml:space="preserve"> </w:t>
      </w:r>
      <w:r>
        <w:t>музыкальный</w:t>
      </w:r>
      <w:r>
        <w:rPr>
          <w:spacing w:val="5"/>
        </w:rPr>
        <w:t xml:space="preserve"> </w:t>
      </w:r>
      <w:r>
        <w:t>темп</w:t>
      </w:r>
      <w:r>
        <w:rPr>
          <w:spacing w:val="7"/>
        </w:rPr>
        <w:t xml:space="preserve"> </w:t>
      </w:r>
      <w:r>
        <w:t>(рис.</w:t>
      </w:r>
      <w:r>
        <w:rPr>
          <w:spacing w:val="6"/>
        </w:rPr>
        <w:t xml:space="preserve"> </w:t>
      </w:r>
      <w:r>
        <w:t>43).</w:t>
      </w:r>
    </w:p>
    <w:p w14:paraId="41FBB93B" w14:textId="77777777" w:rsidR="00F26240" w:rsidRDefault="005E36BC">
      <w:pPr>
        <w:spacing w:before="108"/>
        <w:ind w:right="36"/>
        <w:jc w:val="center"/>
        <w:rPr>
          <w:i/>
        </w:rPr>
      </w:pPr>
      <w:r>
        <w:rPr>
          <w:i/>
        </w:rPr>
        <w:t>Шейпинг</w:t>
      </w:r>
    </w:p>
    <w:p w14:paraId="70FDD14A" w14:textId="77777777" w:rsidR="00F26240" w:rsidRDefault="005E36BC">
      <w:pPr>
        <w:pStyle w:val="a3"/>
        <w:spacing w:before="78" w:line="206" w:lineRule="auto"/>
        <w:ind w:left="2576" w:right="2656" w:firstLine="302"/>
      </w:pPr>
      <w:r>
        <w:t>Шейпинг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rPr>
          <w:i/>
        </w:rPr>
        <w:t>shaping</w:t>
      </w:r>
      <w:r>
        <w:rPr>
          <w:i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придавать</w:t>
      </w:r>
      <w:r>
        <w:rPr>
          <w:spacing w:val="-3"/>
        </w:rPr>
        <w:t xml:space="preserve"> </w:t>
      </w:r>
      <w:r>
        <w:t>форму,</w:t>
      </w:r>
      <w:r>
        <w:rPr>
          <w:spacing w:val="-3"/>
        </w:rPr>
        <w:t xml:space="preserve"> </w:t>
      </w:r>
      <w:r>
        <w:t>формировать)</w:t>
      </w:r>
      <w:r>
        <w:rPr>
          <w:spacing w:val="-1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 xml:space="preserve">это система физических упражнении </w:t>
      </w:r>
      <w:r>
        <w:t>(преимущественно силовых)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функционального состояния организма. Его суть в сочетании аэро-</w:t>
      </w:r>
      <w:r>
        <w:rPr>
          <w:spacing w:val="1"/>
        </w:rPr>
        <w:t xml:space="preserve"> </w:t>
      </w:r>
      <w:r>
        <w:t>бики с</w:t>
      </w:r>
      <w:r>
        <w:rPr>
          <w:spacing w:val="1"/>
        </w:rPr>
        <w:t xml:space="preserve"> </w:t>
      </w:r>
      <w:r>
        <w:t>атлетической гимнастикой.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лучшее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 и другого: из аэробики</w:t>
      </w:r>
      <w:r>
        <w:rPr>
          <w:spacing w:val="1"/>
        </w:rPr>
        <w:t xml:space="preserve"> </w:t>
      </w:r>
      <w:r>
        <w:t>— музыку, динамически</w:t>
      </w:r>
      <w:r>
        <w:t>е нагрузки,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сердечно-сосудистую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излишние</w:t>
      </w:r>
      <w:r>
        <w:rPr>
          <w:spacing w:val="1"/>
        </w:rPr>
        <w:t xml:space="preserve"> </w:t>
      </w:r>
      <w:r>
        <w:t>жировые</w:t>
      </w:r>
      <w:r>
        <w:rPr>
          <w:spacing w:val="1"/>
        </w:rPr>
        <w:t xml:space="preserve"> </w:t>
      </w:r>
      <w:r>
        <w:t>запасы;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можность</w:t>
      </w:r>
      <w:r>
        <w:rPr>
          <w:spacing w:val="12"/>
        </w:rPr>
        <w:t xml:space="preserve"> </w:t>
      </w:r>
      <w:r>
        <w:t>влиять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локальные</w:t>
      </w:r>
      <w:r>
        <w:rPr>
          <w:spacing w:val="11"/>
        </w:rPr>
        <w:t xml:space="preserve"> </w:t>
      </w:r>
      <w:r>
        <w:t>мышечные</w:t>
      </w:r>
      <w:r>
        <w:rPr>
          <w:spacing w:val="11"/>
        </w:rPr>
        <w:t xml:space="preserve"> </w:t>
      </w:r>
      <w:r>
        <w:t>группы.</w:t>
      </w:r>
    </w:p>
    <w:p w14:paraId="54530150" w14:textId="77777777" w:rsidR="00F26240" w:rsidRDefault="005E36BC">
      <w:pPr>
        <w:pStyle w:val="a3"/>
        <w:spacing w:line="204" w:lineRule="auto"/>
        <w:ind w:left="2576" w:right="2664" w:firstLine="295"/>
      </w:pPr>
      <w:r>
        <w:t>При занятиях шейпингом интенсивность физической нагрузки</w:t>
      </w:r>
      <w:r>
        <w:rPr>
          <w:spacing w:val="1"/>
        </w:rPr>
        <w:t xml:space="preserve"> </w:t>
      </w:r>
      <w:r>
        <w:t>дозируется</w:t>
      </w:r>
      <w:r>
        <w:rPr>
          <w:spacing w:val="43"/>
        </w:rPr>
        <w:t xml:space="preserve"> </w:t>
      </w:r>
      <w:r>
        <w:t>строго</w:t>
      </w:r>
      <w:r>
        <w:rPr>
          <w:spacing w:val="45"/>
        </w:rPr>
        <w:t xml:space="preserve"> </w:t>
      </w:r>
      <w:r>
        <w:t>индивидуально,</w:t>
      </w:r>
      <w:r>
        <w:rPr>
          <w:spacing w:val="45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только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 дает наибольший эффект. До начала занятий шейпингом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электронной аппаратуры для выявления своего исходного состоя-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возможнос-</w:t>
      </w:r>
      <w:r>
        <w:rPr>
          <w:spacing w:val="-52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недостатки фигуры,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др.).</w:t>
      </w:r>
      <w:r>
        <w:rPr>
          <w:spacing w:val="-1"/>
        </w:rPr>
        <w:t xml:space="preserve"> </w:t>
      </w:r>
      <w:r>
        <w:t>На</w:t>
      </w:r>
    </w:p>
    <w:p w14:paraId="0F66369A" w14:textId="77777777" w:rsidR="00F26240" w:rsidRDefault="005E36BC">
      <w:pPr>
        <w:pStyle w:val="a3"/>
        <w:spacing w:before="137"/>
        <w:ind w:left="2576"/>
        <w:jc w:val="left"/>
      </w:pPr>
      <w:r>
        <w:t>458</w:t>
      </w:r>
    </w:p>
    <w:p w14:paraId="5F4971EF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FA4BC50" w14:textId="77777777" w:rsidR="00F26240" w:rsidRDefault="005E36BC">
      <w:pPr>
        <w:pStyle w:val="a3"/>
        <w:spacing w:before="96" w:line="199" w:lineRule="auto"/>
        <w:ind w:left="2691" w:right="2604"/>
      </w:pPr>
      <w:r>
        <w:lastRenderedPageBreak/>
        <w:t>основе анализа исходных данных занимающиеся (с помощью ком-</w:t>
      </w:r>
      <w:r>
        <w:rPr>
          <w:spacing w:val="1"/>
        </w:rPr>
        <w:t xml:space="preserve"> </w:t>
      </w:r>
      <w:r>
        <w:t>пьютеров)</w:t>
      </w:r>
      <w:r>
        <w:rPr>
          <w:spacing w:val="2"/>
        </w:rPr>
        <w:t xml:space="preserve"> </w:t>
      </w:r>
      <w:r>
        <w:t>получают</w:t>
      </w:r>
      <w:r>
        <w:rPr>
          <w:spacing w:val="5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программу</w:t>
      </w:r>
      <w:r>
        <w:rPr>
          <w:spacing w:val="52"/>
        </w:rPr>
        <w:t xml:space="preserve"> </w:t>
      </w:r>
      <w:r>
        <w:t>занятий.</w:t>
      </w:r>
    </w:p>
    <w:p w14:paraId="0DD8FE6A" w14:textId="77777777" w:rsidR="00F26240" w:rsidRDefault="005E36BC">
      <w:pPr>
        <w:pStyle w:val="a3"/>
        <w:spacing w:line="199" w:lineRule="auto"/>
        <w:ind w:left="2684" w:right="2597" w:firstLine="280"/>
      </w:pP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час</w:t>
      </w:r>
      <w:r>
        <w:t>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 которая решает и задачи разминки для второй части.</w:t>
      </w:r>
      <w:r>
        <w:rPr>
          <w:spacing w:val="1"/>
        </w:rPr>
        <w:t xml:space="preserve"> </w:t>
      </w:r>
      <w:r>
        <w:t>После этого занимающиеся переходят к тренажерам или к выпол-</w:t>
      </w:r>
      <w:r>
        <w:rPr>
          <w:spacing w:val="1"/>
        </w:rPr>
        <w:t xml:space="preserve"> </w:t>
      </w:r>
      <w:r>
        <w:t>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амортизаторами,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ритмической гимнастики в партере. Для демонстрации </w:t>
      </w:r>
      <w:r>
        <w:t>упражне-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видеомагнитофоны,</w:t>
      </w:r>
      <w:r>
        <w:rPr>
          <w:spacing w:val="1"/>
        </w:rPr>
        <w:t xml:space="preserve"> </w:t>
      </w:r>
      <w:r>
        <w:t>зеркала. По мере тренированности проводится текущее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обходимость</w:t>
      </w:r>
      <w:r>
        <w:rPr>
          <w:spacing w:val="8"/>
        </w:rPr>
        <w:t xml:space="preserve"> </w:t>
      </w:r>
      <w:r>
        <w:t>корректировки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воздействий.</w:t>
      </w:r>
    </w:p>
    <w:p w14:paraId="58A4E892" w14:textId="77777777" w:rsidR="00F26240" w:rsidRDefault="005E36BC">
      <w:pPr>
        <w:spacing w:before="95"/>
        <w:ind w:left="743" w:right="678"/>
        <w:jc w:val="center"/>
        <w:rPr>
          <w:i/>
        </w:rPr>
      </w:pPr>
      <w:r>
        <w:rPr>
          <w:i/>
        </w:rPr>
        <w:t>Калланетика</w:t>
      </w:r>
    </w:p>
    <w:p w14:paraId="497B0E7E" w14:textId="77777777" w:rsidR="00F26240" w:rsidRDefault="005E36BC">
      <w:pPr>
        <w:pStyle w:val="a3"/>
        <w:spacing w:before="80" w:line="206" w:lineRule="auto"/>
        <w:ind w:left="2670" w:right="2614" w:firstLine="280"/>
      </w:pPr>
      <w:r>
        <w:rPr>
          <w:b/>
        </w:rPr>
        <w:t>Калланетика</w:t>
      </w:r>
      <w:r>
        <w:rPr>
          <w:b/>
        </w:rPr>
        <w:t xml:space="preserve"> </w:t>
      </w:r>
      <w:r>
        <w:t>— это программа из 30 упражнений для женщин,</w:t>
      </w:r>
      <w:r>
        <w:rPr>
          <w:spacing w:val="1"/>
        </w:rPr>
        <w:t xml:space="preserve"> </w:t>
      </w:r>
      <w:r>
        <w:t>выполняемых в основном в изометрическом режиме и вызываю-</w:t>
      </w:r>
      <w:r>
        <w:rPr>
          <w:spacing w:val="1"/>
        </w:rPr>
        <w:t xml:space="preserve"> </w:t>
      </w:r>
      <w:r>
        <w:t>щих активность глубоко расположенных мышечных групп. Автор</w:t>
      </w:r>
      <w:r>
        <w:rPr>
          <w:spacing w:val="1"/>
        </w:rPr>
        <w:t xml:space="preserve"> </w:t>
      </w:r>
      <w:r>
        <w:t>этой программы — американка Каллане Пинкней. Она предложи-</w:t>
      </w:r>
      <w:r>
        <w:rPr>
          <w:spacing w:val="1"/>
        </w:rPr>
        <w:t xml:space="preserve"> </w:t>
      </w:r>
      <w:r>
        <w:t xml:space="preserve">ла выполнять упражнения в тишине, </w:t>
      </w:r>
      <w:r>
        <w:t>без музыки, которая, по ее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отвлекает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сосредото-</w:t>
      </w:r>
      <w:r>
        <w:rPr>
          <w:spacing w:val="-52"/>
        </w:rPr>
        <w:t xml:space="preserve"> </w:t>
      </w:r>
      <w:r>
        <w:t>читься на влиянии движений. Этим калланетика напоминает йогу.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смотреть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зеркало.</w:t>
      </w:r>
    </w:p>
    <w:p w14:paraId="10E7CF5E" w14:textId="77777777" w:rsidR="00F26240" w:rsidRDefault="005E36BC">
      <w:pPr>
        <w:pStyle w:val="a3"/>
        <w:spacing w:line="204" w:lineRule="auto"/>
        <w:ind w:left="2677" w:right="2628" w:firstLine="288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упраж-</w:t>
      </w:r>
      <w:r>
        <w:rPr>
          <w:spacing w:val="1"/>
        </w:rPr>
        <w:t xml:space="preserve"> </w:t>
      </w:r>
      <w:r>
        <w:t>нений</w:t>
      </w:r>
      <w:r>
        <w:rPr>
          <w:spacing w:val="11"/>
        </w:rPr>
        <w:t xml:space="preserve"> </w:t>
      </w:r>
      <w:r>
        <w:t>интенсивно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ч</w:t>
      </w:r>
      <w:r>
        <w:rPr>
          <w:spacing w:val="12"/>
        </w:rPr>
        <w:t xml:space="preserve"> </w:t>
      </w:r>
      <w:r>
        <w:t>два</w:t>
      </w:r>
      <w:r>
        <w:rPr>
          <w:spacing w:val="13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неделю.</w:t>
      </w:r>
    </w:p>
    <w:p w14:paraId="280B0997" w14:textId="77777777" w:rsidR="00F26240" w:rsidRDefault="005E36BC">
      <w:pPr>
        <w:pStyle w:val="a3"/>
        <w:spacing w:line="206" w:lineRule="exact"/>
        <w:ind w:left="2972"/>
      </w:pPr>
      <w:r>
        <w:t>Комплекс</w:t>
      </w:r>
      <w:r>
        <w:rPr>
          <w:spacing w:val="21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четырех</w:t>
      </w:r>
      <w:r>
        <w:rPr>
          <w:spacing w:val="17"/>
        </w:rPr>
        <w:t xml:space="preserve"> </w:t>
      </w:r>
      <w:r>
        <w:t>частей:</w:t>
      </w:r>
    </w:p>
    <w:p w14:paraId="4A7BA16C" w14:textId="77777777" w:rsidR="00F26240" w:rsidRDefault="005E36BC">
      <w:pPr>
        <w:pStyle w:val="a4"/>
        <w:numPr>
          <w:ilvl w:val="0"/>
          <w:numId w:val="1"/>
        </w:numPr>
        <w:tabs>
          <w:tab w:val="left" w:pos="3182"/>
        </w:tabs>
        <w:spacing w:line="216" w:lineRule="exact"/>
        <w:ind w:hanging="232"/>
      </w:pPr>
      <w:r>
        <w:t>разминка</w:t>
      </w:r>
      <w:r>
        <w:rPr>
          <w:spacing w:val="26"/>
        </w:rPr>
        <w:t xml:space="preserve"> </w:t>
      </w:r>
      <w:r>
        <w:t>(6</w:t>
      </w:r>
      <w:r>
        <w:rPr>
          <w:spacing w:val="26"/>
        </w:rPr>
        <w:t xml:space="preserve"> </w:t>
      </w:r>
      <w:r>
        <w:t>упражнений);</w:t>
      </w:r>
    </w:p>
    <w:p w14:paraId="03EC9596" w14:textId="77777777" w:rsidR="00F26240" w:rsidRDefault="005E36BC">
      <w:pPr>
        <w:pStyle w:val="a4"/>
        <w:numPr>
          <w:ilvl w:val="0"/>
          <w:numId w:val="1"/>
        </w:numPr>
        <w:tabs>
          <w:tab w:val="left" w:pos="3182"/>
        </w:tabs>
        <w:spacing w:before="5" w:line="204" w:lineRule="auto"/>
        <w:ind w:left="2670" w:right="2799" w:firstLine="280"/>
      </w:pPr>
      <w:r>
        <w:rPr>
          <w:spacing w:val="10"/>
        </w:rPr>
        <w:t>красивый</w:t>
      </w:r>
      <w:r>
        <w:rPr>
          <w:spacing w:val="32"/>
        </w:rPr>
        <w:t xml:space="preserve"> </w:t>
      </w:r>
      <w:r>
        <w:rPr>
          <w:spacing w:val="10"/>
        </w:rPr>
        <w:t>живот</w:t>
      </w:r>
      <w:r>
        <w:rPr>
          <w:spacing w:val="33"/>
        </w:rPr>
        <w:t xml:space="preserve"> </w:t>
      </w:r>
      <w:r>
        <w:t>(4</w:t>
      </w:r>
      <w:r>
        <w:rPr>
          <w:spacing w:val="36"/>
        </w:rPr>
        <w:t xml:space="preserve"> </w:t>
      </w:r>
      <w:r>
        <w:rPr>
          <w:spacing w:val="10"/>
        </w:rPr>
        <w:t>упражнения);</w:t>
      </w:r>
      <w:r>
        <w:rPr>
          <w:spacing w:val="34"/>
        </w:rPr>
        <w:t xml:space="preserve"> </w:t>
      </w:r>
      <w:r>
        <w:rPr>
          <w:spacing w:val="10"/>
        </w:rPr>
        <w:t>стройные</w:t>
      </w:r>
      <w:r>
        <w:rPr>
          <w:spacing w:val="36"/>
        </w:rPr>
        <w:t xml:space="preserve"> </w:t>
      </w:r>
      <w:r>
        <w:rPr>
          <w:spacing w:val="9"/>
        </w:rPr>
        <w:t>ноги</w:t>
      </w:r>
      <w:r>
        <w:rPr>
          <w:spacing w:val="33"/>
        </w:rPr>
        <w:t xml:space="preserve"> </w:t>
      </w:r>
      <w:r>
        <w:t>(4</w:t>
      </w:r>
      <w:r>
        <w:rPr>
          <w:spacing w:val="36"/>
        </w:rPr>
        <w:t xml:space="preserve"> </w:t>
      </w:r>
      <w:r>
        <w:t>уп</w:t>
      </w:r>
      <w:r>
        <w:rPr>
          <w:spacing w:val="-52"/>
        </w:rPr>
        <w:t xml:space="preserve"> </w:t>
      </w:r>
      <w:r>
        <w:t>ражнения);</w:t>
      </w:r>
      <w:r>
        <w:rPr>
          <w:spacing w:val="9"/>
        </w:rPr>
        <w:t xml:space="preserve"> </w:t>
      </w:r>
      <w:r>
        <w:t>ягодицы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бедра</w:t>
      </w:r>
      <w:r>
        <w:rPr>
          <w:spacing w:val="10"/>
        </w:rPr>
        <w:t xml:space="preserve"> </w:t>
      </w:r>
      <w:r>
        <w:t>(5</w:t>
      </w:r>
      <w:r>
        <w:rPr>
          <w:spacing w:val="12"/>
        </w:rPr>
        <w:t xml:space="preserve"> </w:t>
      </w:r>
      <w:r>
        <w:t>упражнений);</w:t>
      </w:r>
    </w:p>
    <w:p w14:paraId="26335DCE" w14:textId="77777777" w:rsidR="00F26240" w:rsidRDefault="005E36BC">
      <w:pPr>
        <w:pStyle w:val="a4"/>
        <w:numPr>
          <w:ilvl w:val="0"/>
          <w:numId w:val="1"/>
        </w:numPr>
        <w:tabs>
          <w:tab w:val="left" w:pos="3182"/>
        </w:tabs>
        <w:spacing w:line="206" w:lineRule="exact"/>
        <w:ind w:hanging="232"/>
      </w:pPr>
      <w:r>
        <w:t>растягивание</w:t>
      </w:r>
      <w:r>
        <w:rPr>
          <w:spacing w:val="27"/>
        </w:rPr>
        <w:t xml:space="preserve"> </w:t>
      </w:r>
      <w:r>
        <w:t>мышц</w:t>
      </w:r>
      <w:r>
        <w:rPr>
          <w:spacing w:val="26"/>
        </w:rPr>
        <w:t xml:space="preserve"> </w:t>
      </w:r>
      <w:r>
        <w:t>(6</w:t>
      </w:r>
      <w:r>
        <w:rPr>
          <w:spacing w:val="28"/>
        </w:rPr>
        <w:t xml:space="preserve"> </w:t>
      </w:r>
      <w:r>
        <w:t>упражнений);</w:t>
      </w:r>
    </w:p>
    <w:p w14:paraId="1BA27829" w14:textId="77777777" w:rsidR="00F26240" w:rsidRDefault="005E36BC">
      <w:pPr>
        <w:pStyle w:val="a4"/>
        <w:numPr>
          <w:ilvl w:val="0"/>
          <w:numId w:val="1"/>
        </w:numPr>
        <w:tabs>
          <w:tab w:val="left" w:pos="3182"/>
        </w:tabs>
        <w:spacing w:before="12" w:line="204" w:lineRule="auto"/>
        <w:ind w:left="2670" w:right="2808" w:firstLine="280"/>
      </w:pPr>
      <w:r>
        <w:t>«Танец</w:t>
      </w:r>
      <w:r>
        <w:rPr>
          <w:spacing w:val="22"/>
        </w:rPr>
        <w:t xml:space="preserve"> </w:t>
      </w:r>
      <w:r>
        <w:t>живота»</w:t>
      </w:r>
      <w:r>
        <w:rPr>
          <w:spacing w:val="20"/>
        </w:rPr>
        <w:t xml:space="preserve"> </w:t>
      </w:r>
      <w:r>
        <w:t>(3</w:t>
      </w:r>
      <w:r>
        <w:rPr>
          <w:spacing w:val="26"/>
        </w:rPr>
        <w:t xml:space="preserve"> </w:t>
      </w:r>
      <w:r>
        <w:t>упражнения);</w:t>
      </w:r>
      <w:r>
        <w:rPr>
          <w:spacing w:val="24"/>
        </w:rPr>
        <w:t xml:space="preserve"> </w:t>
      </w:r>
      <w:r>
        <w:t>укрепление</w:t>
      </w:r>
      <w:r>
        <w:rPr>
          <w:spacing w:val="24"/>
        </w:rPr>
        <w:t xml:space="preserve"> </w:t>
      </w:r>
      <w:r>
        <w:t>ног</w:t>
      </w:r>
      <w:r>
        <w:rPr>
          <w:spacing w:val="24"/>
        </w:rPr>
        <w:t xml:space="preserve"> </w:t>
      </w:r>
      <w:r>
        <w:t>(2</w:t>
      </w:r>
      <w:r>
        <w:rPr>
          <w:spacing w:val="26"/>
        </w:rPr>
        <w:t xml:space="preserve"> </w:t>
      </w:r>
      <w:r>
        <w:t>упраж</w:t>
      </w:r>
      <w:r>
        <w:rPr>
          <w:spacing w:val="-52"/>
        </w:rPr>
        <w:t xml:space="preserve"> </w:t>
      </w:r>
      <w:r>
        <w:t>нения).</w:t>
      </w:r>
    </w:p>
    <w:p w14:paraId="42E88BF2" w14:textId="77777777" w:rsidR="00F26240" w:rsidRDefault="005E36BC">
      <w:pPr>
        <w:pStyle w:val="a3"/>
        <w:spacing w:before="2" w:line="204" w:lineRule="auto"/>
        <w:ind w:left="2662" w:right="2636" w:firstLine="288"/>
      </w:pPr>
      <w:r>
        <w:t>«Один час калланетики дает организму столько, сколько 7 ча-</w:t>
      </w:r>
      <w:r>
        <w:rPr>
          <w:spacing w:val="1"/>
        </w:rPr>
        <w:t xml:space="preserve"> </w:t>
      </w:r>
      <w:r>
        <w:t>сов классической гимнастики или 24</w:t>
      </w:r>
      <w:r>
        <w:rPr>
          <w:spacing w:val="55"/>
        </w:rPr>
        <w:t xml:space="preserve"> </w:t>
      </w:r>
      <w:r>
        <w:t>часа аэробики»,</w:t>
      </w:r>
      <w:r>
        <w:rPr>
          <w:spacing w:val="55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уверяет</w:t>
      </w:r>
      <w:r>
        <w:rPr>
          <w:spacing w:val="1"/>
        </w:rPr>
        <w:t xml:space="preserve"> </w:t>
      </w:r>
      <w:r>
        <w:t>К. Пинкней. Позднее, когда занимающиеся обретут стройную фи</w:t>
      </w:r>
      <w:r>
        <w:t>-</w:t>
      </w:r>
      <w:r>
        <w:rPr>
          <w:spacing w:val="1"/>
        </w:rPr>
        <w:t xml:space="preserve"> </w:t>
      </w:r>
      <w:r>
        <w:t>гуру, занятия проводятся ежедневно по 15 мин. При 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чрезмерного</w:t>
      </w:r>
      <w:r>
        <w:rPr>
          <w:spacing w:val="55"/>
        </w:rPr>
        <w:t xml:space="preserve"> </w:t>
      </w:r>
      <w:r>
        <w:t>напряже-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изгибы,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прогибы,</w:t>
      </w:r>
      <w:r>
        <w:rPr>
          <w:spacing w:val="1"/>
        </w:rPr>
        <w:t xml:space="preserve"> </w:t>
      </w:r>
      <w:r>
        <w:t>под-</w:t>
      </w:r>
      <w:r>
        <w:rPr>
          <w:spacing w:val="-52"/>
        </w:rPr>
        <w:t xml:space="preserve"> </w:t>
      </w:r>
      <w:r>
        <w:t>нимание ног и туловища в положении лежа, полушпагаты, кача-</w:t>
      </w:r>
      <w:r>
        <w:rPr>
          <w:spacing w:val="1"/>
        </w:rPr>
        <w:t xml:space="preserve"> </w:t>
      </w:r>
      <w:r>
        <w:t>ния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акцентом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растягивание</w:t>
      </w:r>
      <w:r>
        <w:rPr>
          <w:spacing w:val="15"/>
        </w:rPr>
        <w:t xml:space="preserve"> </w:t>
      </w:r>
      <w:r>
        <w:t>мышц.</w:t>
      </w:r>
    </w:p>
    <w:p w14:paraId="6E4D8E97" w14:textId="77777777" w:rsidR="00F26240" w:rsidRDefault="005E36BC">
      <w:pPr>
        <w:spacing w:before="119"/>
        <w:ind w:left="686" w:right="678"/>
        <w:jc w:val="center"/>
        <w:rPr>
          <w:i/>
        </w:rPr>
      </w:pPr>
      <w:r>
        <w:rPr>
          <w:i/>
        </w:rPr>
        <w:t>Аквааэробика</w:t>
      </w:r>
    </w:p>
    <w:p w14:paraId="3064223B" w14:textId="77777777" w:rsidR="00F26240" w:rsidRDefault="005E36BC">
      <w:pPr>
        <w:pStyle w:val="a3"/>
        <w:spacing w:before="78" w:line="206" w:lineRule="auto"/>
        <w:ind w:left="2655" w:right="2660" w:firstLine="266"/>
      </w:pPr>
      <w:r>
        <w:rPr>
          <w:b/>
        </w:rPr>
        <w:t xml:space="preserve">Аквааэробика </w:t>
      </w:r>
      <w:r>
        <w:t>— это система физических упражнений в воде,</w:t>
      </w:r>
      <w:r>
        <w:rPr>
          <w:spacing w:val="1"/>
        </w:rPr>
        <w:t xml:space="preserve"> </w:t>
      </w:r>
      <w:r>
        <w:t>выполняемых под музыку, сочетающая элементы плавания, гим-</w:t>
      </w:r>
      <w:r>
        <w:rPr>
          <w:spacing w:val="1"/>
        </w:rPr>
        <w:t xml:space="preserve"> </w:t>
      </w:r>
      <w:r>
        <w:t>настики,</w:t>
      </w:r>
      <w:r>
        <w:rPr>
          <w:spacing w:val="11"/>
        </w:rPr>
        <w:t xml:space="preserve"> </w:t>
      </w:r>
      <w:r>
        <w:t>стретчинга,</w:t>
      </w:r>
      <w:r>
        <w:rPr>
          <w:spacing w:val="12"/>
        </w:rPr>
        <w:t xml:space="preserve"> </w:t>
      </w:r>
      <w:r>
        <w:t>силовые</w:t>
      </w:r>
      <w:r>
        <w:rPr>
          <w:spacing w:val="14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(рис.</w:t>
      </w:r>
      <w:r>
        <w:rPr>
          <w:spacing w:val="12"/>
        </w:rPr>
        <w:t xml:space="preserve"> </w:t>
      </w:r>
      <w:r>
        <w:t>44).</w:t>
      </w:r>
    </w:p>
    <w:p w14:paraId="0C81F027" w14:textId="77777777" w:rsidR="00F26240" w:rsidRDefault="005E36BC">
      <w:pPr>
        <w:pStyle w:val="a3"/>
        <w:spacing w:line="204" w:lineRule="auto"/>
        <w:ind w:left="2648" w:right="2650" w:firstLine="295"/>
      </w:pPr>
      <w:r>
        <w:t>Использование</w:t>
      </w:r>
      <w:r>
        <w:rPr>
          <w:spacing w:val="1"/>
        </w:rPr>
        <w:t xml:space="preserve"> </w:t>
      </w:r>
      <w:r>
        <w:t>аквааэробики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следую</w:t>
      </w:r>
      <w:r>
        <w:t>-</w:t>
      </w:r>
      <w:r>
        <w:rPr>
          <w:spacing w:val="-52"/>
        </w:rPr>
        <w:t xml:space="preserve"> </w:t>
      </w:r>
      <w:r>
        <w:t>щих задач (Т.Д. Кохан, 1999): улучшение деятельности сердечно-</w:t>
      </w:r>
      <w:r>
        <w:rPr>
          <w:spacing w:val="1"/>
        </w:rPr>
        <w:t xml:space="preserve"> </w:t>
      </w:r>
      <w:r>
        <w:t>сосудистой и дыхательной систем; развитие физических качеств</w:t>
      </w:r>
      <w:r>
        <w:rPr>
          <w:spacing w:val="1"/>
        </w:rPr>
        <w:t xml:space="preserve"> </w:t>
      </w:r>
      <w:r>
        <w:t>(выносливости,</w:t>
      </w:r>
      <w:r>
        <w:rPr>
          <w:spacing w:val="5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координации);</w:t>
      </w:r>
      <w:r>
        <w:rPr>
          <w:spacing w:val="3"/>
        </w:rPr>
        <w:t xml:space="preserve"> </w:t>
      </w:r>
      <w:r>
        <w:t>коррекция</w:t>
      </w:r>
      <w:r>
        <w:rPr>
          <w:spacing w:val="54"/>
        </w:rPr>
        <w:t xml:space="preserve"> </w:t>
      </w:r>
      <w:r>
        <w:t>те-</w:t>
      </w:r>
    </w:p>
    <w:p w14:paraId="6FE6BCEA" w14:textId="77777777" w:rsidR="00F26240" w:rsidRDefault="005E36BC">
      <w:pPr>
        <w:pStyle w:val="a3"/>
        <w:spacing w:before="151"/>
        <w:ind w:right="2601"/>
        <w:jc w:val="right"/>
      </w:pPr>
      <w:r>
        <w:t>459</w:t>
      </w:r>
    </w:p>
    <w:p w14:paraId="01EA586B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64EBAA5" w14:textId="77777777" w:rsidR="00F26240" w:rsidRDefault="005E36BC">
      <w:pPr>
        <w:pStyle w:val="a3"/>
        <w:spacing w:line="20" w:lineRule="exact"/>
        <w:ind w:left="287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5D5796E5">
          <v:group id="_x0000_s1045" style="width:319.7pt;height:.35pt;mso-position-horizontal-relative:char;mso-position-vertical-relative:line" coordsize="6394,7">
            <v:line id="_x0000_s1046" style="position:absolute" from="0,3" to="6394,3" strokeweight=".35pt"/>
            <w10:wrap type="none"/>
            <w10:anchorlock/>
          </v:group>
        </w:pict>
      </w:r>
    </w:p>
    <w:p w14:paraId="655B0124" w14:textId="77777777" w:rsidR="00F26240" w:rsidRDefault="005E36BC">
      <w:pPr>
        <w:spacing w:before="136"/>
        <w:ind w:left="3133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Исходные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положения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для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выполнения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упражнений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гимнастики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веде</w:t>
      </w:r>
    </w:p>
    <w:p w14:paraId="6F47B192" w14:textId="77777777" w:rsidR="00F26240" w:rsidRDefault="005E36BC">
      <w:pPr>
        <w:pStyle w:val="a3"/>
        <w:spacing w:before="9"/>
        <w:jc w:val="left"/>
        <w:rPr>
          <w:rFonts w:ascii="Arial"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309056" behindDoc="0" locked="0" layoutInCell="1" allowOverlap="1" wp14:anchorId="0444B10D" wp14:editId="5A48FBBD">
            <wp:simplePos x="0" y="0"/>
            <wp:positionH relativeFrom="page">
              <wp:posOffset>2087879</wp:posOffset>
            </wp:positionH>
            <wp:positionV relativeFrom="paragraph">
              <wp:posOffset>140600</wp:posOffset>
            </wp:positionV>
            <wp:extent cx="1089024" cy="653796"/>
            <wp:effectExtent l="0" t="0" r="0" b="0"/>
            <wp:wrapTopAndBottom/>
            <wp:docPr id="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24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10080" behindDoc="0" locked="0" layoutInCell="1" allowOverlap="1" wp14:anchorId="3CEE6E75" wp14:editId="22104E74">
            <wp:simplePos x="0" y="0"/>
            <wp:positionH relativeFrom="page">
              <wp:posOffset>3535679</wp:posOffset>
            </wp:positionH>
            <wp:positionV relativeFrom="paragraph">
              <wp:posOffset>364628</wp:posOffset>
            </wp:positionV>
            <wp:extent cx="2356669" cy="429768"/>
            <wp:effectExtent l="0" t="0" r="0" b="0"/>
            <wp:wrapTopAndBottom/>
            <wp:docPr id="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6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412AB" w14:textId="77777777" w:rsidR="00F26240" w:rsidRDefault="00F26240">
      <w:pPr>
        <w:pStyle w:val="a3"/>
        <w:jc w:val="left"/>
        <w:rPr>
          <w:rFonts w:ascii="Arial"/>
          <w:i/>
          <w:sz w:val="20"/>
        </w:rPr>
      </w:pPr>
    </w:p>
    <w:p w14:paraId="7BFD01DC" w14:textId="77777777" w:rsidR="00F26240" w:rsidRDefault="005E36BC">
      <w:pPr>
        <w:pStyle w:val="a3"/>
        <w:spacing w:before="7"/>
        <w:jc w:val="left"/>
        <w:rPr>
          <w:rFonts w:ascii="Arial"/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311104" behindDoc="0" locked="0" layoutInCell="1" allowOverlap="1" wp14:anchorId="669E8AB6" wp14:editId="6B3C4866">
            <wp:simplePos x="0" y="0"/>
            <wp:positionH relativeFrom="page">
              <wp:posOffset>1950720</wp:posOffset>
            </wp:positionH>
            <wp:positionV relativeFrom="paragraph">
              <wp:posOffset>211975</wp:posOffset>
            </wp:positionV>
            <wp:extent cx="4009390" cy="4197096"/>
            <wp:effectExtent l="0" t="0" r="0" b="0"/>
            <wp:wrapTopAndBottom/>
            <wp:docPr id="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D49A9" w14:textId="77777777" w:rsidR="00F26240" w:rsidRDefault="00F26240">
      <w:pPr>
        <w:pStyle w:val="a3"/>
        <w:jc w:val="left"/>
        <w:rPr>
          <w:rFonts w:ascii="Arial"/>
          <w:i/>
          <w:sz w:val="26"/>
        </w:rPr>
      </w:pPr>
    </w:p>
    <w:p w14:paraId="2E3FB23C" w14:textId="77777777" w:rsidR="00F26240" w:rsidRDefault="005E36BC">
      <w:pPr>
        <w:spacing w:before="1"/>
        <w:ind w:left="4069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1"/>
          <w:sz w:val="18"/>
        </w:rPr>
        <w:t>Наиболее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нагрузочные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упражнения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аквааэробики</w:t>
      </w:r>
    </w:p>
    <w:p w14:paraId="5CA57978" w14:textId="77777777" w:rsidR="00F26240" w:rsidRDefault="005E36BC">
      <w:pPr>
        <w:pStyle w:val="a3"/>
        <w:jc w:val="left"/>
        <w:rPr>
          <w:rFonts w:ascii="Arial"/>
          <w:i/>
          <w:sz w:val="13"/>
        </w:rPr>
      </w:pPr>
      <w:r>
        <w:pict w14:anchorId="02B25A8F">
          <v:shape id="_x0000_s1044" style="position:absolute;margin-left:151.35pt;margin-top:9.8pt;width:321.1pt;height:.1pt;z-index:-251362304;mso-wrap-distance-left:0;mso-wrap-distance-right:0;mso-position-horizontal-relative:page" coordorigin="3027,196" coordsize="6422,0" path="m3027,196r6422,e" filled="f" strokeweight=".7pt">
            <v:path arrowok="t"/>
            <w10:wrap type="topAndBottom" anchorx="page"/>
          </v:shape>
        </w:pict>
      </w:r>
    </w:p>
    <w:p w14:paraId="5331C9FB" w14:textId="77777777" w:rsidR="00F26240" w:rsidRDefault="00F26240">
      <w:pPr>
        <w:pStyle w:val="a3"/>
        <w:spacing w:before="4"/>
        <w:jc w:val="left"/>
        <w:rPr>
          <w:rFonts w:ascii="Arial"/>
          <w:i/>
          <w:sz w:val="26"/>
        </w:rPr>
      </w:pPr>
    </w:p>
    <w:p w14:paraId="381E96C6" w14:textId="77777777" w:rsidR="00F26240" w:rsidRDefault="005E36BC">
      <w:pPr>
        <w:spacing w:before="1" w:line="436" w:lineRule="auto"/>
        <w:ind w:left="2852" w:right="2312" w:firstLine="7"/>
        <w:rPr>
          <w:sz w:val="20"/>
        </w:rPr>
      </w:pPr>
      <w:r>
        <w:pict w14:anchorId="0F48C9D6">
          <v:shape id="_x0000_s1043" type="#_x0000_t202" style="position:absolute;left:0;text-align:left;margin-left:459.2pt;margin-top:4.65pt;width:27.6pt;height:76.05pt;z-index:-251493376;mso-position-horizontal-relative:page" filled="f" stroked="f">
            <v:textbox inset="0,0,0,0">
              <w:txbxContent>
                <w:p w14:paraId="71A1E1C7" w14:textId="77777777" w:rsidR="00F26240" w:rsidRDefault="005E36BC">
                  <w:pPr>
                    <w:spacing w:line="1520" w:lineRule="exact"/>
                    <w:rPr>
                      <w:rFonts w:ascii="Arial"/>
                      <w:b/>
                      <w:sz w:val="136"/>
                    </w:rPr>
                  </w:pPr>
                  <w:r>
                    <w:rPr>
                      <w:rFonts w:ascii="Arial"/>
                      <w:b/>
                      <w:w w:val="145"/>
                      <w:sz w:val="13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Рис.</w:t>
      </w:r>
      <w:r>
        <w:rPr>
          <w:spacing w:val="15"/>
          <w:sz w:val="20"/>
        </w:rPr>
        <w:t xml:space="preserve"> </w:t>
      </w:r>
      <w:r>
        <w:rPr>
          <w:sz w:val="20"/>
        </w:rPr>
        <w:t>44.</w:t>
      </w:r>
      <w:r>
        <w:rPr>
          <w:spacing w:val="1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аквааэробики</w:t>
      </w:r>
      <w:r>
        <w:rPr>
          <w:spacing w:val="13"/>
          <w:sz w:val="20"/>
        </w:rPr>
        <w:t xml:space="preserve"> </w:t>
      </w:r>
      <w:r>
        <w:rPr>
          <w:sz w:val="20"/>
        </w:rPr>
        <w:t>(по</w:t>
      </w:r>
      <w:r>
        <w:rPr>
          <w:spacing w:val="16"/>
          <w:sz w:val="20"/>
        </w:rPr>
        <w:t xml:space="preserve"> </w:t>
      </w:r>
      <w:r>
        <w:rPr>
          <w:sz w:val="20"/>
        </w:rPr>
        <w:t>В.</w:t>
      </w:r>
      <w:r>
        <w:rPr>
          <w:spacing w:val="15"/>
          <w:sz w:val="20"/>
        </w:rPr>
        <w:t xml:space="preserve"> </w:t>
      </w:r>
      <w:r>
        <w:rPr>
          <w:sz w:val="20"/>
        </w:rPr>
        <w:t>М.</w:t>
      </w:r>
      <w:r>
        <w:rPr>
          <w:spacing w:val="18"/>
          <w:sz w:val="20"/>
        </w:rPr>
        <w:t xml:space="preserve"> </w:t>
      </w:r>
      <w:r>
        <w:rPr>
          <w:sz w:val="20"/>
        </w:rPr>
        <w:t>Смоленскому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др.,</w:t>
      </w:r>
      <w:r>
        <w:rPr>
          <w:spacing w:val="15"/>
          <w:sz w:val="20"/>
        </w:rPr>
        <w:t xml:space="preserve"> </w:t>
      </w:r>
      <w:r>
        <w:rPr>
          <w:sz w:val="20"/>
        </w:rPr>
        <w:t>1990)</w:t>
      </w:r>
      <w:r>
        <w:rPr>
          <w:spacing w:val="-47"/>
          <w:sz w:val="20"/>
        </w:rPr>
        <w:t xml:space="preserve"> </w:t>
      </w:r>
      <w:r>
        <w:rPr>
          <w:sz w:val="20"/>
        </w:rPr>
        <w:t>460</w:t>
      </w:r>
    </w:p>
    <w:p w14:paraId="088AF5B0" w14:textId="77777777" w:rsidR="00F26240" w:rsidRDefault="00F26240">
      <w:pPr>
        <w:spacing w:line="436" w:lineRule="auto"/>
        <w:rPr>
          <w:sz w:val="20"/>
        </w:rPr>
        <w:sectPr w:rsidR="00F26240">
          <w:pgSz w:w="11910" w:h="16840"/>
          <w:pgMar w:top="960" w:right="80" w:bottom="280" w:left="160" w:header="720" w:footer="720" w:gutter="0"/>
          <w:cols w:space="720"/>
        </w:sectPr>
      </w:pPr>
    </w:p>
    <w:p w14:paraId="5600068D" w14:textId="77777777" w:rsidR="00F26240" w:rsidRDefault="005E36BC">
      <w:pPr>
        <w:pStyle w:val="a3"/>
        <w:spacing w:before="95" w:line="206" w:lineRule="auto"/>
        <w:ind w:left="2965" w:right="2326"/>
      </w:pPr>
      <w:r>
        <w:lastRenderedPageBreak/>
        <w:t>лосложения</w:t>
      </w:r>
      <w:r>
        <w:t>; повышение уровня работоспособности; положитель-</w:t>
      </w:r>
      <w:r>
        <w:rPr>
          <w:spacing w:val="1"/>
        </w:rPr>
        <w:t xml:space="preserve"> </w:t>
      </w:r>
      <w:r>
        <w:t>ное</w:t>
      </w:r>
      <w:r>
        <w:rPr>
          <w:spacing w:val="8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психику</w:t>
      </w:r>
      <w:r>
        <w:rPr>
          <w:spacing w:val="5"/>
        </w:rPr>
        <w:t xml:space="preserve"> </w:t>
      </w:r>
      <w:r>
        <w:t>человека.</w:t>
      </w:r>
    </w:p>
    <w:p w14:paraId="5A08301B" w14:textId="77777777" w:rsidR="00F26240" w:rsidRDefault="005E36BC">
      <w:pPr>
        <w:pStyle w:val="a3"/>
        <w:spacing w:before="1" w:line="204" w:lineRule="auto"/>
        <w:ind w:left="2943" w:right="2316" w:firstLine="295"/>
      </w:pPr>
      <w:r>
        <w:rPr>
          <w:spacing w:val="9"/>
        </w:rPr>
        <w:t>Создаваемое</w:t>
      </w:r>
      <w:r>
        <w:rPr>
          <w:spacing w:val="10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rPr>
          <w:spacing w:val="9"/>
        </w:rPr>
        <w:t>физическое,</w:t>
      </w:r>
      <w:r>
        <w:rPr>
          <w:spacing w:val="10"/>
        </w:rPr>
        <w:t xml:space="preserve"> </w:t>
      </w:r>
      <w:r>
        <w:t>механическое,</w:t>
      </w:r>
      <w:r>
        <w:rPr>
          <w:spacing w:val="1"/>
        </w:rPr>
        <w:t xml:space="preserve"> </w:t>
      </w:r>
      <w:r>
        <w:t>температурное возлействие является причиной множества благо-</w:t>
      </w:r>
      <w:r>
        <w:rPr>
          <w:spacing w:val="1"/>
        </w:rPr>
        <w:t xml:space="preserve"> </w:t>
      </w:r>
      <w:r>
        <w:t>приятных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</w:t>
      </w:r>
      <w:r>
        <w:t>витие всех систем. При регулярных занятиях происходит укреп-</w:t>
      </w:r>
      <w:r>
        <w:rPr>
          <w:spacing w:val="-52"/>
        </w:rPr>
        <w:t xml:space="preserve"> </w:t>
      </w:r>
      <w:r>
        <w:t>ление и развитие дыхательной мускулатуры, увеличение 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жизненной</w:t>
      </w:r>
      <w:r>
        <w:rPr>
          <w:spacing w:val="10"/>
        </w:rPr>
        <w:t xml:space="preserve"> </w:t>
      </w:r>
      <w:r>
        <w:t>емкости</w:t>
      </w:r>
      <w:r>
        <w:rPr>
          <w:spacing w:val="10"/>
        </w:rPr>
        <w:t xml:space="preserve"> </w:t>
      </w:r>
      <w:r>
        <w:t>легких.</w:t>
      </w:r>
    </w:p>
    <w:p w14:paraId="072A5055" w14:textId="77777777" w:rsidR="00F26240" w:rsidRDefault="005E36BC">
      <w:pPr>
        <w:pStyle w:val="a3"/>
        <w:spacing w:before="7" w:line="204" w:lineRule="auto"/>
        <w:ind w:left="2950" w:right="2328" w:firstLine="295"/>
      </w:pPr>
      <w:r>
        <w:t>Отдача тепла человеческим телом в воде происходит гораздо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 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обмен веществ. В результате расходуется в несколько раз больше</w:t>
      </w:r>
      <w:r>
        <w:rPr>
          <w:spacing w:val="1"/>
        </w:rPr>
        <w:t xml:space="preserve"> </w:t>
      </w:r>
      <w:r>
        <w:t>энергии, чем при той же работе на суше, что приводит к умень-</w:t>
      </w:r>
      <w:r>
        <w:rPr>
          <w:spacing w:val="1"/>
        </w:rPr>
        <w:t xml:space="preserve"> </w:t>
      </w:r>
      <w:r>
        <w:t>шению</w:t>
      </w:r>
      <w:r>
        <w:rPr>
          <w:spacing w:val="5"/>
        </w:rPr>
        <w:t xml:space="preserve"> </w:t>
      </w:r>
      <w:r>
        <w:t>жировых</w:t>
      </w:r>
      <w:r>
        <w:rPr>
          <w:spacing w:val="5"/>
        </w:rPr>
        <w:t xml:space="preserve"> </w:t>
      </w:r>
      <w:r>
        <w:t>отложений.</w:t>
      </w:r>
    </w:p>
    <w:p w14:paraId="7D587C28" w14:textId="77777777" w:rsidR="00F26240" w:rsidRDefault="005E36BC">
      <w:pPr>
        <w:pStyle w:val="a3"/>
        <w:spacing w:before="4" w:line="204" w:lineRule="auto"/>
        <w:ind w:left="2950" w:right="2328" w:firstLine="280"/>
      </w:pPr>
      <w:r>
        <w:t>Человек в воде почти полностью теряет свой вес, поэтому при</w:t>
      </w:r>
      <w:r>
        <w:rPr>
          <w:spacing w:val="1"/>
        </w:rPr>
        <w:t xml:space="preserve"> </w:t>
      </w:r>
      <w:r>
        <w:t>выполнении упражнений</w:t>
      </w:r>
      <w:r>
        <w:t xml:space="preserve"> снижается нагрузка на мышцы и суста-</w:t>
      </w:r>
      <w:r>
        <w:rPr>
          <w:spacing w:val="1"/>
        </w:rPr>
        <w:t xml:space="preserve"> </w:t>
      </w:r>
      <w:r>
        <w:t>вы, что практически исключает возможность получения травм и</w:t>
      </w:r>
      <w:r>
        <w:rPr>
          <w:spacing w:val="1"/>
        </w:rPr>
        <w:t xml:space="preserve"> </w:t>
      </w:r>
      <w:r>
        <w:t>растяжений.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9"/>
        </w:rPr>
        <w:t xml:space="preserve"> </w:t>
      </w:r>
      <w:r>
        <w:t>воды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своеобразного</w:t>
      </w:r>
      <w:r>
        <w:rPr>
          <w:spacing w:val="7"/>
        </w:rPr>
        <w:t xml:space="preserve"> </w:t>
      </w:r>
      <w:r>
        <w:t>массажера.</w:t>
      </w:r>
    </w:p>
    <w:p w14:paraId="469FFBF9" w14:textId="77777777" w:rsidR="00F26240" w:rsidRDefault="005E36BC">
      <w:pPr>
        <w:pStyle w:val="a3"/>
        <w:spacing w:before="3" w:line="206" w:lineRule="auto"/>
        <w:ind w:left="2950" w:right="2333" w:firstLine="302"/>
      </w:pPr>
      <w:r>
        <w:t>Кроме оздоровительной направленности, аквааэробика слу</w:t>
      </w:r>
      <w:r>
        <w:t>жит</w:t>
      </w:r>
      <w:r>
        <w:rPr>
          <w:spacing w:val="1"/>
        </w:rPr>
        <w:t xml:space="preserve"> </w:t>
      </w:r>
      <w:r>
        <w:t>средством</w:t>
      </w:r>
      <w:r>
        <w:rPr>
          <w:spacing w:val="5"/>
        </w:rPr>
        <w:t xml:space="preserve"> </w:t>
      </w:r>
      <w:r>
        <w:t>реабилитации</w:t>
      </w:r>
      <w:r>
        <w:rPr>
          <w:spacing w:val="7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травм.</w:t>
      </w:r>
    </w:p>
    <w:p w14:paraId="0292599A" w14:textId="77777777" w:rsidR="00F26240" w:rsidRDefault="005E36BC">
      <w:pPr>
        <w:spacing w:before="132"/>
        <w:ind w:left="4895"/>
        <w:jc w:val="both"/>
        <w:rPr>
          <w:i/>
        </w:rPr>
      </w:pPr>
      <w:r>
        <w:rPr>
          <w:i/>
        </w:rPr>
        <w:t>Дыхательная</w:t>
      </w:r>
      <w:r>
        <w:rPr>
          <w:i/>
          <w:spacing w:val="5"/>
        </w:rPr>
        <w:t xml:space="preserve"> </w:t>
      </w:r>
      <w:r>
        <w:rPr>
          <w:i/>
        </w:rPr>
        <w:t>гимнастика</w:t>
      </w:r>
    </w:p>
    <w:p w14:paraId="438409C4" w14:textId="77777777" w:rsidR="00F26240" w:rsidRDefault="005E36BC">
      <w:pPr>
        <w:pStyle w:val="a3"/>
        <w:spacing w:before="42" w:line="206" w:lineRule="auto"/>
        <w:ind w:left="2950" w:right="2339" w:firstLine="280"/>
      </w:pPr>
      <w:r>
        <w:t>Дыхательная гимнастика — это специальные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мускулатуры.</w:t>
      </w:r>
    </w:p>
    <w:p w14:paraId="3B776D1C" w14:textId="77777777" w:rsidR="00F26240" w:rsidRDefault="005E36BC">
      <w:pPr>
        <w:pStyle w:val="a3"/>
        <w:spacing w:before="2" w:line="204" w:lineRule="auto"/>
        <w:ind w:left="2943" w:right="2343" w:firstLine="295"/>
      </w:pPr>
      <w:r>
        <w:t>Существует много систем дыхательной гимнастики. Это дыха-</w:t>
      </w:r>
      <w:r>
        <w:rPr>
          <w:spacing w:val="1"/>
        </w:rPr>
        <w:t xml:space="preserve"> </w:t>
      </w:r>
      <w:r>
        <w:t>тельные</w:t>
      </w:r>
      <w:r>
        <w:t xml:space="preserve"> упражнения йогов, созданные много веков назад, и па-</w:t>
      </w:r>
      <w:r>
        <w:rPr>
          <w:spacing w:val="1"/>
        </w:rPr>
        <w:t xml:space="preserve"> </w:t>
      </w:r>
      <w:r>
        <w:t>радоксальная</w:t>
      </w:r>
      <w:r>
        <w:rPr>
          <w:spacing w:val="56"/>
        </w:rPr>
        <w:t xml:space="preserve"> </w:t>
      </w:r>
      <w:r>
        <w:t>гимнастика,</w:t>
      </w:r>
      <w:r>
        <w:rPr>
          <w:spacing w:val="56"/>
        </w:rPr>
        <w:t xml:space="preserve"> </w:t>
      </w:r>
      <w:r>
        <w:t>разработанная   А.Н.Стрельниковой.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К.П.Бутейко,</w:t>
      </w:r>
      <w:r>
        <w:rPr>
          <w:spacing w:val="1"/>
        </w:rPr>
        <w:t xml:space="preserve"> </w:t>
      </w:r>
      <w:r>
        <w:t>пришедшего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парадоксальному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ды-</w:t>
      </w:r>
      <w:r>
        <w:rPr>
          <w:spacing w:val="1"/>
        </w:rPr>
        <w:t xml:space="preserve"> </w:t>
      </w:r>
      <w:r>
        <w:t>хания,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здоровее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моложе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токе.</w:t>
      </w:r>
    </w:p>
    <w:p w14:paraId="6FA1B1E5" w14:textId="77777777" w:rsidR="00F26240" w:rsidRDefault="005E36BC">
      <w:pPr>
        <w:pStyle w:val="a3"/>
        <w:spacing w:before="7" w:line="204" w:lineRule="auto"/>
        <w:ind w:left="2929" w:right="2338" w:firstLine="309"/>
      </w:pPr>
      <w:r>
        <w:t>Общие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дыханию, за исключением создателей парадоксальных систем, сле-</w:t>
      </w:r>
      <w:r>
        <w:rPr>
          <w:spacing w:val="-52"/>
        </w:rPr>
        <w:t xml:space="preserve"> </w:t>
      </w:r>
      <w:r>
        <w:t>дующие:</w:t>
      </w:r>
    </w:p>
    <w:p w14:paraId="29329F85" w14:textId="77777777" w:rsidR="00F26240" w:rsidRDefault="005E36BC">
      <w:pPr>
        <w:pStyle w:val="a3"/>
        <w:spacing w:line="213" w:lineRule="exact"/>
        <w:ind w:left="3224"/>
      </w:pPr>
      <w:r>
        <w:t>—</w:t>
      </w:r>
      <w:r>
        <w:rPr>
          <w:spacing w:val="-23"/>
        </w:rPr>
        <w:t xml:space="preserve"> </w:t>
      </w:r>
      <w:r>
        <w:t>дыхание</w:t>
      </w:r>
      <w:r>
        <w:rPr>
          <w:spacing w:val="27"/>
        </w:rPr>
        <w:t xml:space="preserve"> </w:t>
      </w:r>
      <w:r>
        <w:t>должно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ритмичным,</w:t>
      </w:r>
      <w:r>
        <w:rPr>
          <w:spacing w:val="28"/>
        </w:rPr>
        <w:t xml:space="preserve"> </w:t>
      </w:r>
      <w:r>
        <w:t>равномерным;</w:t>
      </w:r>
    </w:p>
    <w:p w14:paraId="161E7893" w14:textId="77777777" w:rsidR="00F26240" w:rsidRDefault="005E36BC">
      <w:pPr>
        <w:pStyle w:val="a3"/>
        <w:spacing w:line="217" w:lineRule="exact"/>
        <w:ind w:left="3224"/>
      </w:pPr>
      <w:r>
        <w:t>—</w:t>
      </w:r>
      <w:r>
        <w:rPr>
          <w:spacing w:val="-28"/>
        </w:rPr>
        <w:t xml:space="preserve"> </w:t>
      </w:r>
      <w:r>
        <w:t>дыхание</w:t>
      </w:r>
      <w:r>
        <w:rPr>
          <w:spacing w:val="12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глубоким;</w:t>
      </w:r>
    </w:p>
    <w:p w14:paraId="2A046F47" w14:textId="77777777" w:rsidR="00F26240" w:rsidRDefault="005E36BC">
      <w:pPr>
        <w:pStyle w:val="a3"/>
        <w:spacing w:before="13" w:line="204" w:lineRule="auto"/>
        <w:ind w:left="2936" w:right="2475" w:firstLine="288"/>
      </w:pPr>
      <w:r>
        <w:t>— дышать желательно через нос, хотя при беге или других фи</w:t>
      </w:r>
      <w:r>
        <w:rPr>
          <w:spacing w:val="1"/>
        </w:rPr>
        <w:t xml:space="preserve"> </w:t>
      </w:r>
      <w:r>
        <w:t>зических нагрузках большой интенсивности можно дышать одно</w:t>
      </w:r>
      <w:r>
        <w:rPr>
          <w:spacing w:val="1"/>
        </w:rPr>
        <w:t xml:space="preserve"> </w:t>
      </w:r>
      <w:r>
        <w:t>временно</w:t>
      </w:r>
      <w:r>
        <w:rPr>
          <w:spacing w:val="11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нос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полуоткрытый</w:t>
      </w:r>
      <w:r>
        <w:rPr>
          <w:spacing w:val="11"/>
        </w:rPr>
        <w:t xml:space="preserve"> </w:t>
      </w:r>
      <w:r>
        <w:t>рот;</w:t>
      </w:r>
    </w:p>
    <w:p w14:paraId="072DC266" w14:textId="77777777" w:rsidR="00F26240" w:rsidRDefault="005E36BC">
      <w:pPr>
        <w:pStyle w:val="a3"/>
        <w:spacing w:before="3" w:line="204" w:lineRule="auto"/>
        <w:ind w:left="2936" w:right="2424" w:firstLine="288"/>
      </w:pPr>
      <w:r>
        <w:t xml:space="preserve">— ритм дыхания должен находиться в соответствии с </w:t>
      </w:r>
      <w:r>
        <w:t>ритмом</w:t>
      </w:r>
      <w:r>
        <w:rPr>
          <w:spacing w:val="1"/>
        </w:rPr>
        <w:t xml:space="preserve"> </w:t>
      </w:r>
      <w:r>
        <w:t>выполняемых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упражнений:</w:t>
      </w:r>
    </w:p>
    <w:p w14:paraId="01878119" w14:textId="77777777" w:rsidR="00F26240" w:rsidRDefault="005E36BC">
      <w:pPr>
        <w:pStyle w:val="a3"/>
        <w:spacing w:before="2" w:line="204" w:lineRule="auto"/>
        <w:ind w:left="2936" w:right="2471" w:firstLine="288"/>
      </w:pPr>
      <w:r>
        <w:t>— темп дыхания зависит от степени подготовленности занима</w:t>
      </w:r>
      <w:r>
        <w:rPr>
          <w:spacing w:val="1"/>
        </w:rPr>
        <w:t xml:space="preserve"> </w:t>
      </w:r>
      <w:r>
        <w:t>ющегося и от темпа, в котором выполняются физические упраж</w:t>
      </w:r>
      <w:r>
        <w:rPr>
          <w:spacing w:val="1"/>
        </w:rPr>
        <w:t xml:space="preserve"> </w:t>
      </w:r>
      <w:r>
        <w:t>нения</w:t>
      </w:r>
      <w:r>
        <w:rPr>
          <w:spacing w:val="9"/>
        </w:rPr>
        <w:t xml:space="preserve"> </w:t>
      </w:r>
      <w:r>
        <w:t>(бег,</w:t>
      </w:r>
      <w:r>
        <w:rPr>
          <w:spacing w:val="13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др.);</w:t>
      </w:r>
    </w:p>
    <w:p w14:paraId="46705ED8" w14:textId="77777777" w:rsidR="00F26240" w:rsidRDefault="005E36BC">
      <w:pPr>
        <w:pStyle w:val="a3"/>
        <w:spacing w:line="218" w:lineRule="auto"/>
        <w:ind w:left="2936" w:right="2500" w:firstLine="288"/>
      </w:pPr>
      <w:r>
        <w:t>— ходьба, бег, плавание сами по себе являются превосходны</w:t>
      </w:r>
      <w:r>
        <w:rPr>
          <w:spacing w:val="1"/>
        </w:rPr>
        <w:t xml:space="preserve"> </w:t>
      </w:r>
      <w:r>
        <w:t>ми</w:t>
      </w:r>
      <w:r>
        <w:rPr>
          <w:spacing w:val="7"/>
        </w:rPr>
        <w:t xml:space="preserve"> </w:t>
      </w:r>
      <w:r>
        <w:t>дыхательн</w:t>
      </w:r>
      <w:r>
        <w:t>ыми</w:t>
      </w:r>
      <w:r>
        <w:rPr>
          <w:spacing w:val="8"/>
        </w:rPr>
        <w:t xml:space="preserve"> </w:t>
      </w:r>
      <w:r>
        <w:t>упражнениями;</w:t>
      </w:r>
    </w:p>
    <w:p w14:paraId="5FF3583D" w14:textId="77777777" w:rsidR="00F26240" w:rsidRDefault="005E36BC">
      <w:pPr>
        <w:pStyle w:val="a3"/>
        <w:spacing w:before="114"/>
        <w:ind w:right="2323"/>
        <w:jc w:val="right"/>
      </w:pPr>
      <w:r>
        <w:t>461</w:t>
      </w:r>
    </w:p>
    <w:p w14:paraId="158D0450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DEB36F8" w14:textId="77777777" w:rsidR="00F26240" w:rsidRDefault="005E36BC">
      <w:pPr>
        <w:pStyle w:val="a4"/>
        <w:numPr>
          <w:ilvl w:val="0"/>
          <w:numId w:val="45"/>
        </w:numPr>
        <w:tabs>
          <w:tab w:val="left" w:pos="2980"/>
        </w:tabs>
        <w:spacing w:before="95" w:line="206" w:lineRule="auto"/>
        <w:ind w:right="2970" w:firstLine="295"/>
        <w:jc w:val="both"/>
      </w:pPr>
      <w:r>
        <w:lastRenderedPageBreak/>
        <w:t>при выполнении дыхательных упражнений необходимо сле</w:t>
      </w:r>
      <w:r>
        <w:rPr>
          <w:spacing w:val="1"/>
        </w:rPr>
        <w:t xml:space="preserve"> </w:t>
      </w:r>
      <w:r>
        <w:t>дить за своей осанкой: голову держать прямо, плечи развести на</w:t>
      </w:r>
      <w:r>
        <w:rPr>
          <w:spacing w:val="1"/>
        </w:rPr>
        <w:t xml:space="preserve"> </w:t>
      </w:r>
      <w:r>
        <w:t>зад,</w:t>
      </w:r>
      <w:r>
        <w:rPr>
          <w:spacing w:val="7"/>
        </w:rPr>
        <w:t xml:space="preserve"> </w:t>
      </w:r>
      <w:r>
        <w:t>подтянуть</w:t>
      </w:r>
      <w:r>
        <w:rPr>
          <w:spacing w:val="8"/>
        </w:rPr>
        <w:t xml:space="preserve"> </w:t>
      </w:r>
      <w:r>
        <w:t>живот;</w:t>
      </w:r>
    </w:p>
    <w:p w14:paraId="23A8B3FE" w14:textId="77777777" w:rsidR="00F26240" w:rsidRDefault="005E36BC">
      <w:pPr>
        <w:pStyle w:val="a4"/>
        <w:numPr>
          <w:ilvl w:val="0"/>
          <w:numId w:val="45"/>
        </w:numPr>
        <w:tabs>
          <w:tab w:val="left" w:pos="2980"/>
        </w:tabs>
        <w:spacing w:line="204" w:lineRule="auto"/>
        <w:ind w:right="2978" w:firstLine="295"/>
        <w:jc w:val="both"/>
      </w:pPr>
      <w:r>
        <w:t>чем больше возраст занимающегося физическими упражне</w:t>
      </w:r>
      <w:r>
        <w:rPr>
          <w:spacing w:val="1"/>
        </w:rPr>
        <w:t xml:space="preserve"> </w:t>
      </w:r>
      <w:r>
        <w:t>ниями</w:t>
      </w:r>
      <w:r>
        <w:t>, тем больше следует избегать длительных задержек дыха</w:t>
      </w:r>
      <w:r>
        <w:rPr>
          <w:spacing w:val="1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натуживания.</w:t>
      </w:r>
    </w:p>
    <w:p w14:paraId="1A0DE055" w14:textId="77777777" w:rsidR="00F26240" w:rsidRDefault="005E36BC">
      <w:pPr>
        <w:pStyle w:val="a3"/>
        <w:spacing w:before="3" w:line="204" w:lineRule="auto"/>
        <w:ind w:left="2439" w:right="2820" w:firstLine="288"/>
      </w:pPr>
      <w:r>
        <w:t>Обычное</w:t>
      </w:r>
      <w:r>
        <w:rPr>
          <w:spacing w:val="-10"/>
        </w:rPr>
        <w:t xml:space="preserve"> </w:t>
      </w:r>
      <w:r>
        <w:t>дыхание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весьма</w:t>
      </w:r>
      <w:r>
        <w:rPr>
          <w:spacing w:val="-10"/>
        </w:rPr>
        <w:t xml:space="preserve"> </w:t>
      </w:r>
      <w:r>
        <w:t>поверхностно,</w:t>
      </w:r>
      <w:r>
        <w:rPr>
          <w:spacing w:val="-9"/>
        </w:rPr>
        <w:t xml:space="preserve"> </w:t>
      </w:r>
      <w:r>
        <w:t>оно</w:t>
      </w:r>
      <w:r>
        <w:rPr>
          <w:spacing w:val="-10"/>
        </w:rPr>
        <w:t xml:space="preserve"> </w:t>
      </w:r>
      <w:r>
        <w:t>захватыва-</w:t>
      </w:r>
      <w:r>
        <w:rPr>
          <w:spacing w:val="-52"/>
        </w:rPr>
        <w:t xml:space="preserve"> </w:t>
      </w:r>
      <w:r>
        <w:t>ет только треть объема легких. При двигательной нагрузке дыхание</w:t>
      </w:r>
      <w:r>
        <w:rPr>
          <w:spacing w:val="-52"/>
        </w:rPr>
        <w:t xml:space="preserve"> </w:t>
      </w:r>
      <w:r>
        <w:t>несколько углубляется, но главным образом за счет учащен</w:t>
      </w:r>
      <w:r>
        <w:t>ия. Спе-</w:t>
      </w:r>
      <w:r>
        <w:rPr>
          <w:spacing w:val="-52"/>
        </w:rPr>
        <w:t xml:space="preserve"> </w:t>
      </w:r>
      <w:r>
        <w:t>циальные упражнения заставляют работать большую часть легких,</w:t>
      </w:r>
      <w:r>
        <w:rPr>
          <w:spacing w:val="1"/>
        </w:rPr>
        <w:t xml:space="preserve"> </w:t>
      </w:r>
      <w:r>
        <w:rPr>
          <w:spacing w:val="-3"/>
        </w:rPr>
        <w:t>увеличивая</w:t>
      </w:r>
      <w:r>
        <w:rPr>
          <w:spacing w:val="-6"/>
        </w:rPr>
        <w:t xml:space="preserve"> </w:t>
      </w:r>
      <w:r>
        <w:rPr>
          <w:spacing w:val="-3"/>
        </w:rPr>
        <w:t>тем</w:t>
      </w:r>
      <w:r>
        <w:rPr>
          <w:spacing w:val="-8"/>
        </w:rPr>
        <w:t xml:space="preserve"> </w:t>
      </w:r>
      <w:r>
        <w:rPr>
          <w:spacing w:val="-3"/>
        </w:rPr>
        <w:t>самым</w:t>
      </w:r>
      <w:r>
        <w:rPr>
          <w:spacing w:val="-10"/>
        </w:rPr>
        <w:t xml:space="preserve"> </w:t>
      </w:r>
      <w:r>
        <w:rPr>
          <w:spacing w:val="-3"/>
        </w:rPr>
        <w:t>количество</w:t>
      </w:r>
      <w:r>
        <w:rPr>
          <w:spacing w:val="-8"/>
        </w:rPr>
        <w:t xml:space="preserve"> </w:t>
      </w:r>
      <w:r>
        <w:rPr>
          <w:spacing w:val="-3"/>
        </w:rPr>
        <w:t>поступающего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кровь</w:t>
      </w:r>
      <w:r>
        <w:rPr>
          <w:spacing w:val="-7"/>
        </w:rPr>
        <w:t xml:space="preserve"> </w:t>
      </w:r>
      <w:r>
        <w:rPr>
          <w:spacing w:val="-2"/>
        </w:rPr>
        <w:t>кислорода.</w:t>
      </w:r>
    </w:p>
    <w:p w14:paraId="2163D42E" w14:textId="77777777" w:rsidR="00F26240" w:rsidRDefault="005E36BC">
      <w:pPr>
        <w:pStyle w:val="a3"/>
        <w:spacing w:before="5" w:line="204" w:lineRule="auto"/>
        <w:ind w:left="2446" w:right="2837" w:firstLine="266"/>
      </w:pP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(Е.П.Журавлев,</w:t>
      </w:r>
      <w:r>
        <w:rPr>
          <w:spacing w:val="12"/>
        </w:rPr>
        <w:t xml:space="preserve"> </w:t>
      </w:r>
      <w:r>
        <w:t>1977).</w:t>
      </w:r>
    </w:p>
    <w:p w14:paraId="0DCF9E23" w14:textId="77777777" w:rsidR="00F26240" w:rsidRDefault="005E36BC">
      <w:pPr>
        <w:pStyle w:val="a4"/>
        <w:numPr>
          <w:ilvl w:val="0"/>
          <w:numId w:val="44"/>
        </w:numPr>
        <w:tabs>
          <w:tab w:val="left" w:pos="3009"/>
        </w:tabs>
        <w:spacing w:before="2" w:line="204" w:lineRule="auto"/>
        <w:ind w:right="2923" w:firstLine="288"/>
      </w:pPr>
      <w:r>
        <w:t>Улучшить</w:t>
      </w:r>
      <w:r>
        <w:rPr>
          <w:spacing w:val="8"/>
        </w:rPr>
        <w:t xml:space="preserve"> </w:t>
      </w:r>
      <w:r>
        <w:t>дыхание</w:t>
      </w:r>
      <w:r>
        <w:rPr>
          <w:spacing w:val="11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упражнений:</w:t>
      </w:r>
      <w:r>
        <w:rPr>
          <w:spacing w:val="1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вентилировать</w:t>
      </w:r>
      <w:r>
        <w:rPr>
          <w:spacing w:val="1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кислородную</w:t>
      </w:r>
      <w:r>
        <w:rPr>
          <w:spacing w:val="-52"/>
        </w:rPr>
        <w:t xml:space="preserve"> </w:t>
      </w:r>
      <w:r>
        <w:t>задолженность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оказать</w:t>
      </w:r>
      <w:r>
        <w:rPr>
          <w:spacing w:val="7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сердцу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усиленной</w:t>
      </w:r>
      <w:r>
        <w:rPr>
          <w:spacing w:val="10"/>
        </w:rPr>
        <w:t xml:space="preserve"> </w:t>
      </w:r>
      <w:r>
        <w:t>работе.</w:t>
      </w:r>
    </w:p>
    <w:p w14:paraId="70F26BBF" w14:textId="77777777" w:rsidR="00F26240" w:rsidRDefault="005E36BC">
      <w:pPr>
        <w:pStyle w:val="a4"/>
        <w:numPr>
          <w:ilvl w:val="0"/>
          <w:numId w:val="44"/>
        </w:numPr>
        <w:tabs>
          <w:tab w:val="left" w:pos="3009"/>
        </w:tabs>
        <w:spacing w:before="3" w:line="204" w:lineRule="auto"/>
        <w:ind w:right="2924" w:firstLine="288"/>
      </w:pPr>
      <w:r>
        <w:t>Совершенствовать</w:t>
      </w:r>
      <w:r>
        <w:rPr>
          <w:spacing w:val="4"/>
        </w:rPr>
        <w:t xml:space="preserve"> </w:t>
      </w:r>
      <w:r>
        <w:t>дыхательный</w:t>
      </w:r>
      <w:r>
        <w:rPr>
          <w:spacing w:val="6"/>
        </w:rPr>
        <w:t xml:space="preserve"> </w:t>
      </w:r>
      <w:r>
        <w:t>аппарат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поддерживать</w:t>
      </w:r>
      <w:r>
        <w:rPr>
          <w:spacing w:val="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высоком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работоспособность.</w:t>
      </w:r>
    </w:p>
    <w:p w14:paraId="1F1C5FB9" w14:textId="77777777" w:rsidR="00F26240" w:rsidRDefault="005E36BC">
      <w:pPr>
        <w:pStyle w:val="a4"/>
        <w:numPr>
          <w:ilvl w:val="0"/>
          <w:numId w:val="44"/>
        </w:numPr>
        <w:tabs>
          <w:tab w:val="left" w:pos="3009"/>
        </w:tabs>
        <w:spacing w:line="206" w:lineRule="auto"/>
        <w:ind w:right="2882" w:firstLine="288"/>
        <w:jc w:val="both"/>
      </w:pPr>
      <w:r>
        <w:t xml:space="preserve">Выработать умение дышать </w:t>
      </w:r>
      <w:r>
        <w:t>всегда правильно, оказывая тем</w:t>
      </w:r>
      <w:r>
        <w:rPr>
          <w:spacing w:val="1"/>
        </w:rPr>
        <w:t xml:space="preserve"> </w:t>
      </w:r>
      <w:r>
        <w:rPr>
          <w:spacing w:val="-2"/>
        </w:rPr>
        <w:t>самым</w:t>
      </w:r>
      <w:r>
        <w:rPr>
          <w:spacing w:val="-12"/>
        </w:rPr>
        <w:t xml:space="preserve"> </w:t>
      </w:r>
      <w:r>
        <w:rPr>
          <w:spacing w:val="-2"/>
        </w:rPr>
        <w:t>постоянное</w:t>
      </w:r>
      <w:r>
        <w:rPr>
          <w:spacing w:val="-10"/>
        </w:rPr>
        <w:t xml:space="preserve"> </w:t>
      </w:r>
      <w:r>
        <w:rPr>
          <w:spacing w:val="-1"/>
        </w:rPr>
        <w:t>массирующее</w:t>
      </w:r>
      <w:r>
        <w:rPr>
          <w:spacing w:val="-10"/>
        </w:rPr>
        <w:t xml:space="preserve"> </w:t>
      </w:r>
      <w:r>
        <w:rPr>
          <w:spacing w:val="-1"/>
        </w:rPr>
        <w:t>воздействие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внутренние</w:t>
      </w:r>
      <w:r>
        <w:rPr>
          <w:spacing w:val="-10"/>
        </w:rPr>
        <w:t xml:space="preserve"> </w:t>
      </w:r>
      <w:r>
        <w:rPr>
          <w:spacing w:val="-1"/>
        </w:rPr>
        <w:t>органы</w:t>
      </w:r>
      <w:r>
        <w:rPr>
          <w:spacing w:val="-52"/>
        </w:rPr>
        <w:t xml:space="preserve"> </w:t>
      </w:r>
      <w:r>
        <w:t>(пищеварительный</w:t>
      </w:r>
      <w:r>
        <w:rPr>
          <w:spacing w:val="10"/>
        </w:rPr>
        <w:t xml:space="preserve"> </w:t>
      </w:r>
      <w:r>
        <w:t>тракт,</w:t>
      </w:r>
      <w:r>
        <w:rPr>
          <w:spacing w:val="12"/>
        </w:rPr>
        <w:t xml:space="preserve"> </w:t>
      </w:r>
      <w:r>
        <w:t>печень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14:paraId="1E90EDE3" w14:textId="77777777" w:rsidR="00F26240" w:rsidRDefault="005E36BC">
      <w:pPr>
        <w:pStyle w:val="a3"/>
        <w:spacing w:line="204" w:lineRule="auto"/>
        <w:ind w:left="2425" w:right="2823" w:firstLine="302"/>
      </w:pPr>
      <w:r>
        <w:t>Основой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после-</w:t>
      </w:r>
      <w:r>
        <w:rPr>
          <w:spacing w:val="1"/>
        </w:rPr>
        <w:t xml:space="preserve"> </w:t>
      </w:r>
      <w:r>
        <w:t>довательность наполнения легких воздухом при вдохе и, главное,</w:t>
      </w:r>
      <w:r>
        <w:rPr>
          <w:spacing w:val="1"/>
        </w:rPr>
        <w:t xml:space="preserve"> </w:t>
      </w:r>
      <w:r>
        <w:t>освобождения их от воздуха, обедненного кислородом, при выдо-</w:t>
      </w:r>
      <w:r>
        <w:rPr>
          <w:spacing w:val="1"/>
        </w:rPr>
        <w:t xml:space="preserve"> </w:t>
      </w:r>
      <w:r>
        <w:t>хе. Этим обеспечивается: а) равномерное участие в дыхании всех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волнообразность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оказывающая</w:t>
      </w:r>
      <w:r>
        <w:rPr>
          <w:spacing w:val="1"/>
        </w:rPr>
        <w:t xml:space="preserve"> </w:t>
      </w:r>
      <w:r>
        <w:t>благотворно</w:t>
      </w:r>
      <w:r>
        <w:t>е влияние на внутренние органы своим массирующим</w:t>
      </w:r>
      <w:r>
        <w:rPr>
          <w:spacing w:val="1"/>
        </w:rPr>
        <w:t xml:space="preserve"> </w:t>
      </w:r>
      <w:r>
        <w:t>воздействием.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преждевременного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55"/>
        </w:rPr>
        <w:t xml:space="preserve"> </w:t>
      </w:r>
      <w:r>
        <w:t>старческой</w:t>
      </w:r>
      <w:r>
        <w:rPr>
          <w:spacing w:val="55"/>
        </w:rPr>
        <w:t xml:space="preserve"> </w:t>
      </w:r>
      <w:r>
        <w:t>предрасположеннос-</w:t>
      </w:r>
      <w:r>
        <w:rPr>
          <w:spacing w:val="1"/>
        </w:rPr>
        <w:t xml:space="preserve"> </w:t>
      </w:r>
      <w:r>
        <w:t>ти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атрофии</w:t>
      </w:r>
      <w:r>
        <w:rPr>
          <w:spacing w:val="11"/>
        </w:rPr>
        <w:t xml:space="preserve"> </w:t>
      </w:r>
      <w:r>
        <w:t>бездействующих</w:t>
      </w:r>
      <w:r>
        <w:rPr>
          <w:spacing w:val="12"/>
        </w:rPr>
        <w:t xml:space="preserve"> </w:t>
      </w:r>
      <w:r>
        <w:t>ч</w:t>
      </w:r>
      <w:r>
        <w:t>астей</w:t>
      </w:r>
      <w:r>
        <w:rPr>
          <w:spacing w:val="11"/>
        </w:rPr>
        <w:t xml:space="preserve"> </w:t>
      </w:r>
      <w:r>
        <w:t>легочной</w:t>
      </w:r>
      <w:r>
        <w:rPr>
          <w:spacing w:val="14"/>
        </w:rPr>
        <w:t xml:space="preserve"> </w:t>
      </w:r>
      <w:r>
        <w:t>ткани.</w:t>
      </w:r>
    </w:p>
    <w:p w14:paraId="3902E15A" w14:textId="77777777" w:rsidR="00F26240" w:rsidRDefault="005E36BC">
      <w:pPr>
        <w:pStyle w:val="a3"/>
        <w:spacing w:before="8" w:line="204" w:lineRule="auto"/>
        <w:ind w:left="2425" w:right="2818" w:firstLine="302"/>
      </w:pPr>
      <w:r>
        <w:t>Йоги считают, что чем чаще человек дышит, тем меньше он</w:t>
      </w:r>
      <w:r>
        <w:rPr>
          <w:spacing w:val="1"/>
        </w:rPr>
        <w:t xml:space="preserve"> </w:t>
      </w:r>
      <w:r>
        <w:t>живет. Дышать же следует реже, но вдыхать глубже: частота дыха-</w:t>
      </w:r>
      <w:r>
        <w:rPr>
          <w:spacing w:val="1"/>
        </w:rPr>
        <w:t xml:space="preserve"> </w:t>
      </w:r>
      <w:r>
        <w:t>ния должна быть в пределах 10 вдохов и 10 выдохов в 1 мин в</w:t>
      </w:r>
      <w:r>
        <w:rPr>
          <w:spacing w:val="1"/>
        </w:rPr>
        <w:t xml:space="preserve"> </w:t>
      </w:r>
      <w:r>
        <w:t xml:space="preserve">спокойном состоянии юти не должны превышать 40 полных </w:t>
      </w:r>
      <w:r>
        <w:t>дыха-</w:t>
      </w:r>
      <w:r>
        <w:rPr>
          <w:spacing w:val="1"/>
        </w:rPr>
        <w:t xml:space="preserve"> </w:t>
      </w:r>
      <w:r>
        <w:t>тельных актов за</w:t>
      </w:r>
      <w:r>
        <w:rPr>
          <w:spacing w:val="55"/>
        </w:rPr>
        <w:t xml:space="preserve"> </w:t>
      </w:r>
      <w:r>
        <w:t>то же время в процессе</w:t>
      </w:r>
      <w:r>
        <w:rPr>
          <w:spacing w:val="55"/>
        </w:rPr>
        <w:t xml:space="preserve"> </w:t>
      </w:r>
      <w:r>
        <w:t>напряженной физиче-</w:t>
      </w:r>
      <w:r>
        <w:rPr>
          <w:spacing w:val="1"/>
        </w:rPr>
        <w:t xml:space="preserve"> </w:t>
      </w:r>
      <w:r>
        <w:t>ской</w:t>
      </w:r>
      <w:r>
        <w:rPr>
          <w:spacing w:val="13"/>
        </w:rPr>
        <w:t xml:space="preserve"> </w:t>
      </w:r>
      <w:r>
        <w:t>работы.</w:t>
      </w:r>
      <w:r>
        <w:rPr>
          <w:spacing w:val="11"/>
        </w:rPr>
        <w:t xml:space="preserve"> </w:t>
      </w:r>
      <w:r>
        <w:t>Дышать</w:t>
      </w:r>
      <w:r>
        <w:rPr>
          <w:spacing w:val="17"/>
        </w:rPr>
        <w:t xml:space="preserve"> </w:t>
      </w:r>
      <w:r>
        <w:t>надо</w:t>
      </w:r>
      <w:r>
        <w:rPr>
          <w:spacing w:val="15"/>
        </w:rPr>
        <w:t xml:space="preserve"> </w:t>
      </w:r>
      <w:r>
        <w:t>ритмично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основном</w:t>
      </w:r>
      <w:r>
        <w:rPr>
          <w:spacing w:val="16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нос.</w:t>
      </w:r>
    </w:p>
    <w:p w14:paraId="3E8C02E7" w14:textId="77777777" w:rsidR="00F26240" w:rsidRDefault="005E36BC">
      <w:pPr>
        <w:pStyle w:val="a3"/>
        <w:spacing w:before="7" w:line="204" w:lineRule="auto"/>
        <w:ind w:left="2418" w:right="2811" w:firstLine="302"/>
      </w:pPr>
      <w:r>
        <w:t>За основу правильного дыхания берется полное дыхание йогов.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грудью,</w:t>
      </w:r>
      <w:r>
        <w:rPr>
          <w:spacing w:val="-52"/>
        </w:rPr>
        <w:t xml:space="preserve"> </w:t>
      </w:r>
      <w:r>
        <w:t>сделать выд</w:t>
      </w:r>
      <w:r>
        <w:t>ох до конца, а затем усилием диафрагмы, направлен-</w:t>
      </w:r>
      <w:r>
        <w:rPr>
          <w:spacing w:val="1"/>
        </w:rPr>
        <w:t xml:space="preserve"> </w:t>
      </w:r>
      <w:r>
        <w:t>ным вниз, выдвинуть живот вперед, насколько получается. Потом,</w:t>
      </w:r>
      <w:r>
        <w:rPr>
          <w:spacing w:val="1"/>
        </w:rPr>
        <w:t xml:space="preserve"> </w:t>
      </w:r>
      <w:r>
        <w:t>не отпуская живота, вдыхая воздух, раздвинуть средние ребра. За-</w:t>
      </w:r>
      <w:r>
        <w:rPr>
          <w:spacing w:val="1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расширить</w:t>
      </w:r>
      <w:r>
        <w:rPr>
          <w:spacing w:val="-5"/>
        </w:rPr>
        <w:t xml:space="preserve"> </w:t>
      </w:r>
      <w:r>
        <w:t>верхние</w:t>
      </w:r>
      <w:r>
        <w:rPr>
          <w:spacing w:val="-6"/>
        </w:rPr>
        <w:t xml:space="preserve"> </w:t>
      </w:r>
      <w:r>
        <w:t>ребра</w:t>
      </w:r>
      <w:r>
        <w:rPr>
          <w:spacing w:val="-5"/>
        </w:rPr>
        <w:t xml:space="preserve"> </w:t>
      </w:r>
      <w:r>
        <w:t>вплоть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ключичных</w:t>
      </w:r>
      <w:r>
        <w:rPr>
          <w:spacing w:val="-5"/>
        </w:rPr>
        <w:t xml:space="preserve"> </w:t>
      </w:r>
      <w:r>
        <w:t>(поднимая</w:t>
      </w:r>
      <w:r>
        <w:rPr>
          <w:spacing w:val="-6"/>
        </w:rPr>
        <w:t xml:space="preserve"> </w:t>
      </w:r>
      <w:r>
        <w:t>клю-</w:t>
      </w:r>
      <w:r>
        <w:rPr>
          <w:spacing w:val="-52"/>
        </w:rPr>
        <w:t xml:space="preserve"> </w:t>
      </w:r>
      <w:r>
        <w:t>чицы</w:t>
      </w:r>
      <w:r>
        <w:rPr>
          <w:spacing w:val="-13"/>
        </w:rPr>
        <w:t xml:space="preserve"> </w:t>
      </w:r>
      <w:r>
        <w:t>кверху).</w:t>
      </w:r>
      <w:r>
        <w:rPr>
          <w:spacing w:val="-13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легкие</w:t>
      </w:r>
      <w:r>
        <w:rPr>
          <w:spacing w:val="-11"/>
        </w:rPr>
        <w:t xml:space="preserve"> </w:t>
      </w:r>
      <w:r>
        <w:t>наполнены</w:t>
      </w:r>
      <w:r>
        <w:rPr>
          <w:spacing w:val="-11"/>
        </w:rPr>
        <w:t xml:space="preserve"> </w:t>
      </w:r>
      <w:r>
        <w:t>воздухом</w:t>
      </w:r>
      <w:r>
        <w:rPr>
          <w:spacing w:val="-14"/>
        </w:rPr>
        <w:t xml:space="preserve"> </w:t>
      </w:r>
      <w:r>
        <w:t>хорошо.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он попал в самые окраинные легочные клетки, надо, задержав (на</w:t>
      </w:r>
      <w:r>
        <w:rPr>
          <w:spacing w:val="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вдоха)</w:t>
      </w:r>
      <w:r>
        <w:rPr>
          <w:spacing w:val="-7"/>
        </w:rPr>
        <w:t xml:space="preserve"> </w:t>
      </w:r>
      <w:r>
        <w:t>дыхание,</w:t>
      </w:r>
      <w:r>
        <w:rPr>
          <w:spacing w:val="-7"/>
        </w:rPr>
        <w:t xml:space="preserve"> </w:t>
      </w:r>
      <w:r>
        <w:t>втягивать</w:t>
      </w:r>
      <w:r>
        <w:rPr>
          <w:spacing w:val="-8"/>
        </w:rPr>
        <w:t xml:space="preserve"> </w:t>
      </w:r>
      <w:r>
        <w:t>живот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сколько</w:t>
      </w:r>
      <w:r>
        <w:rPr>
          <w:spacing w:val="-7"/>
        </w:rPr>
        <w:t xml:space="preserve"> </w:t>
      </w:r>
      <w:r>
        <w:t>можно.</w:t>
      </w:r>
      <w:r>
        <w:rPr>
          <w:spacing w:val="-10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от</w:t>
      </w:r>
    </w:p>
    <w:p w14:paraId="1C581D27" w14:textId="77777777" w:rsidR="00F26240" w:rsidRDefault="005E36BC">
      <w:pPr>
        <w:pStyle w:val="a3"/>
        <w:spacing w:before="155"/>
        <w:ind w:left="2425"/>
        <w:jc w:val="left"/>
      </w:pPr>
      <w:r>
        <w:t>462</w:t>
      </w:r>
    </w:p>
    <w:p w14:paraId="7B6334B6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7EA1843" w14:textId="77777777" w:rsidR="00F26240" w:rsidRDefault="005E36BC">
      <w:pPr>
        <w:pStyle w:val="a3"/>
        <w:spacing w:before="97" w:line="204" w:lineRule="auto"/>
        <w:ind w:left="2662" w:right="2590"/>
      </w:pPr>
      <w:r>
        <w:lastRenderedPageBreak/>
        <w:t>движения снизу вверх легкие еще «раздуются», раздвигая и груд</w:t>
      </w:r>
      <w:r>
        <w:t>-</w:t>
      </w:r>
      <w:r>
        <w:rPr>
          <w:spacing w:val="1"/>
        </w:rPr>
        <w:t xml:space="preserve"> </w:t>
      </w:r>
      <w:r>
        <w:t>ную клетку. Несколько секунд — и, не опуская диафрагмы, сделать</w:t>
      </w:r>
      <w:r>
        <w:rPr>
          <w:spacing w:val="-52"/>
        </w:rPr>
        <w:t xml:space="preserve"> </w:t>
      </w:r>
      <w:r>
        <w:rPr>
          <w:spacing w:val="-1"/>
        </w:rPr>
        <w:t>медленный</w:t>
      </w:r>
      <w:r>
        <w:rPr>
          <w:spacing w:val="-12"/>
        </w:rPr>
        <w:t xml:space="preserve"> </w:t>
      </w:r>
      <w:r>
        <w:rPr>
          <w:spacing w:val="-1"/>
        </w:rPr>
        <w:t>выдох.</w:t>
      </w:r>
      <w:r>
        <w:rPr>
          <w:spacing w:val="-12"/>
        </w:rPr>
        <w:t xml:space="preserve"> </w:t>
      </w:r>
      <w:r>
        <w:rPr>
          <w:spacing w:val="-1"/>
        </w:rPr>
        <w:t>Нужно</w:t>
      </w:r>
      <w:r>
        <w:rPr>
          <w:spacing w:val="-13"/>
        </w:rPr>
        <w:t xml:space="preserve"> </w:t>
      </w:r>
      <w:r>
        <w:rPr>
          <w:spacing w:val="-1"/>
        </w:rPr>
        <w:t>сосредотачивать</w:t>
      </w:r>
      <w:r>
        <w:rPr>
          <w:spacing w:val="-10"/>
        </w:rPr>
        <w:t xml:space="preserve"> </w:t>
      </w:r>
      <w:r>
        <w:rPr>
          <w:spacing w:val="-1"/>
        </w:rPr>
        <w:t>внимание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акте</w:t>
      </w:r>
      <w:r>
        <w:rPr>
          <w:spacing w:val="-53"/>
        </w:rPr>
        <w:t xml:space="preserve"> </w:t>
      </w:r>
      <w:r>
        <w:t>дыхания. На вдохе представить, как жизненные силы из воздуха</w:t>
      </w:r>
      <w:r>
        <w:rPr>
          <w:spacing w:val="1"/>
        </w:rPr>
        <w:t xml:space="preserve"> </w:t>
      </w:r>
      <w:r>
        <w:t>устремляются в легкие; на паузе после вдоха они как бы распрост-</w:t>
      </w:r>
      <w:r>
        <w:rPr>
          <w:spacing w:val="1"/>
        </w:rPr>
        <w:t xml:space="preserve"> </w:t>
      </w:r>
      <w:r>
        <w:t>р</w:t>
      </w:r>
      <w:r>
        <w:t>аняются по всему организму, и каждая его клеточка и орган полу-</w:t>
      </w:r>
      <w:r>
        <w:rPr>
          <w:spacing w:val="1"/>
        </w:rPr>
        <w:t xml:space="preserve"> </w:t>
      </w:r>
      <w:r>
        <w:t>чают</w:t>
      </w:r>
      <w:r>
        <w:rPr>
          <w:spacing w:val="-6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бодрости.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выдохе</w:t>
      </w:r>
      <w:r>
        <w:rPr>
          <w:spacing w:val="-4"/>
        </w:rPr>
        <w:t xml:space="preserve"> </w:t>
      </w:r>
      <w:r>
        <w:t>представить,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орга-</w:t>
      </w:r>
      <w:r>
        <w:rPr>
          <w:spacing w:val="-53"/>
        </w:rPr>
        <w:t xml:space="preserve"> </w:t>
      </w:r>
      <w:r>
        <w:t>низма с потоком воздуха выходят все «шлаки» и недуга. Дыхание</w:t>
      </w:r>
      <w:r>
        <w:rPr>
          <w:spacing w:val="1"/>
        </w:rPr>
        <w:t xml:space="preserve"> </w:t>
      </w:r>
      <w:r>
        <w:t>идет в определенном, ненапряженном ритме. На начальном этапе</w:t>
      </w:r>
      <w:r>
        <w:rPr>
          <w:spacing w:val="1"/>
        </w:rPr>
        <w:t xml:space="preserve"> </w:t>
      </w:r>
      <w:r>
        <w:t>рекомендуется дышать так: вдох — 8 с, задержка дыхания — 4 с,</w:t>
      </w:r>
      <w:r>
        <w:rPr>
          <w:spacing w:val="1"/>
        </w:rPr>
        <w:t xml:space="preserve"> </w:t>
      </w:r>
      <w:r>
        <w:t>выдох — 8 с, задержка — 4 с. В ходьбе можно синхронизировать</w:t>
      </w:r>
      <w:r>
        <w:rPr>
          <w:spacing w:val="1"/>
        </w:rPr>
        <w:t xml:space="preserve"> </w:t>
      </w:r>
      <w:r>
        <w:t>дыхание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количеством</w:t>
      </w:r>
      <w:r>
        <w:rPr>
          <w:spacing w:val="9"/>
        </w:rPr>
        <w:t xml:space="preserve"> </w:t>
      </w:r>
      <w:r>
        <w:t>шагов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биением</w:t>
      </w:r>
      <w:r>
        <w:rPr>
          <w:spacing w:val="9"/>
        </w:rPr>
        <w:t xml:space="preserve"> </w:t>
      </w:r>
      <w:r>
        <w:t>пульса.</w:t>
      </w:r>
    </w:p>
    <w:p w14:paraId="5AB19CC7" w14:textId="77777777" w:rsidR="00F26240" w:rsidRDefault="005E36BC">
      <w:pPr>
        <w:pStyle w:val="a3"/>
        <w:spacing w:before="15" w:line="204" w:lineRule="auto"/>
        <w:ind w:left="2655" w:right="2612" w:firstLine="288"/>
      </w:pPr>
      <w:r>
        <w:t>Для здорового человека достаточно 10—15-минутного полного</w:t>
      </w:r>
      <w:r>
        <w:rPr>
          <w:spacing w:val="1"/>
        </w:rPr>
        <w:t xml:space="preserve"> </w:t>
      </w:r>
      <w:r>
        <w:t>дыхания в день. Полное дыхание оказывает на организм очень раз-</w:t>
      </w:r>
      <w:r>
        <w:rPr>
          <w:spacing w:val="1"/>
        </w:rPr>
        <w:t xml:space="preserve"> </w:t>
      </w:r>
      <w:r>
        <w:t>нообразное воздействие: укрепляются и оздоравливаются все орга-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улучша-</w:t>
      </w:r>
      <w:r>
        <w:rPr>
          <w:spacing w:val="-52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нормализуется</w:t>
      </w:r>
      <w:r>
        <w:rPr>
          <w:spacing w:val="1"/>
        </w:rPr>
        <w:t xml:space="preserve"> </w:t>
      </w:r>
      <w:r>
        <w:t>кровяно</w:t>
      </w:r>
      <w:r>
        <w:t>е давление. Положительно оно влияет и на нервную сис-</w:t>
      </w:r>
      <w:r>
        <w:rPr>
          <w:spacing w:val="1"/>
        </w:rPr>
        <w:t xml:space="preserve"> </w:t>
      </w:r>
      <w:r>
        <w:t>тему: улучшает настроение, снимает чувство тревоги, придаст уве-</w:t>
      </w:r>
      <w:r>
        <w:rPr>
          <w:spacing w:val="1"/>
        </w:rPr>
        <w:t xml:space="preserve"> </w:t>
      </w:r>
      <w:r>
        <w:t>ренность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себе.</w:t>
      </w:r>
    </w:p>
    <w:p w14:paraId="6AD86159" w14:textId="77777777" w:rsidR="00F26240" w:rsidRDefault="005E36BC">
      <w:pPr>
        <w:pStyle w:val="a3"/>
        <w:spacing w:before="8" w:line="204" w:lineRule="auto"/>
        <w:ind w:left="2648" w:right="2619" w:firstLine="309"/>
      </w:pPr>
      <w:r>
        <w:rPr>
          <w:i/>
        </w:rPr>
        <w:t xml:space="preserve">Очищающее дыхание. </w:t>
      </w:r>
      <w:r>
        <w:t>Сделав медленно полный вдох, ненадолго</w:t>
      </w:r>
      <w:r>
        <w:rPr>
          <w:spacing w:val="-52"/>
        </w:rPr>
        <w:t xml:space="preserve"> </w:t>
      </w:r>
      <w:r>
        <w:t>задержать воздух и потом короткими и сильными толчками выды-</w:t>
      </w:r>
      <w:r>
        <w:rPr>
          <w:spacing w:val="1"/>
        </w:rPr>
        <w:t xml:space="preserve"> </w:t>
      </w:r>
      <w:r>
        <w:t>х</w:t>
      </w:r>
      <w:r>
        <w:t>ать его через губы, сложенные трубочкой, не надувая щек. Кон-</w:t>
      </w:r>
      <w:r>
        <w:rPr>
          <w:spacing w:val="1"/>
        </w:rPr>
        <w:t xml:space="preserve"> </w:t>
      </w:r>
      <w:r>
        <w:t>чик языка прижать к нижним резцам, но не напрягать его. Сила</w:t>
      </w:r>
      <w:r>
        <w:rPr>
          <w:spacing w:val="1"/>
        </w:rPr>
        <w:t xml:space="preserve"> </w:t>
      </w:r>
      <w:r>
        <w:t>толчков при этом должна быть затухающей. Каждая последующая</w:t>
      </w:r>
      <w:r>
        <w:rPr>
          <w:spacing w:val="1"/>
        </w:rPr>
        <w:t xml:space="preserve"> </w:t>
      </w:r>
      <w:r>
        <w:t>порция выдыхаемого</w:t>
      </w:r>
      <w:r>
        <w:rPr>
          <w:spacing w:val="55"/>
        </w:rPr>
        <w:t xml:space="preserve"> </w:t>
      </w:r>
      <w:r>
        <w:t>воздуха должна быть меньше предыдущей.</w:t>
      </w:r>
      <w:r>
        <w:rPr>
          <w:spacing w:val="1"/>
        </w:rPr>
        <w:t xml:space="preserve"> </w:t>
      </w:r>
      <w:r>
        <w:t>На первых порах</w:t>
      </w:r>
      <w:r>
        <w:t xml:space="preserve"> можно выполнять не более трех актов очищаю-</w:t>
      </w:r>
      <w:r>
        <w:rPr>
          <w:spacing w:val="1"/>
        </w:rPr>
        <w:t xml:space="preserve"> </w:t>
      </w:r>
      <w:r>
        <w:t>щего дыхания. Это дыхание выветривает задержавшийся в легких</w:t>
      </w:r>
      <w:r>
        <w:rPr>
          <w:spacing w:val="1"/>
        </w:rPr>
        <w:t xml:space="preserve"> </w:t>
      </w:r>
      <w:r>
        <w:t>остаточный</w:t>
      </w:r>
      <w:r>
        <w:rPr>
          <w:spacing w:val="11"/>
        </w:rPr>
        <w:t xml:space="preserve"> </w:t>
      </w:r>
      <w:r>
        <w:t>воздух,</w:t>
      </w:r>
      <w:r>
        <w:rPr>
          <w:spacing w:val="13"/>
        </w:rPr>
        <w:t xml:space="preserve"> </w:t>
      </w:r>
      <w:r>
        <w:t>углекислоту.</w:t>
      </w:r>
      <w:r>
        <w:rPr>
          <w:spacing w:val="12"/>
        </w:rPr>
        <w:t xml:space="preserve"> </w:t>
      </w:r>
      <w:r>
        <w:t>Оно</w:t>
      </w:r>
      <w:r>
        <w:rPr>
          <w:spacing w:val="10"/>
        </w:rPr>
        <w:t xml:space="preserve"> </w:t>
      </w:r>
      <w:r>
        <w:t>эффективно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усталости.</w:t>
      </w:r>
    </w:p>
    <w:p w14:paraId="0A1B721F" w14:textId="77777777" w:rsidR="00F26240" w:rsidRDefault="005E36BC">
      <w:pPr>
        <w:pStyle w:val="a3"/>
        <w:spacing w:before="9" w:line="204" w:lineRule="auto"/>
        <w:ind w:left="2648" w:right="2638" w:firstLine="273"/>
      </w:pPr>
      <w:r>
        <w:rPr>
          <w:i/>
          <w:spacing w:val="-3"/>
        </w:rPr>
        <w:t>Энергетизирующее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дыхание</w:t>
      </w:r>
      <w:r>
        <w:rPr>
          <w:i/>
          <w:spacing w:val="-8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«задувание</w:t>
      </w:r>
      <w:r>
        <w:rPr>
          <w:spacing w:val="-10"/>
        </w:rPr>
        <w:t xml:space="preserve"> </w:t>
      </w:r>
      <w:r>
        <w:rPr>
          <w:spacing w:val="-2"/>
        </w:rPr>
        <w:t>свеч».</w:t>
      </w:r>
      <w:r>
        <w:rPr>
          <w:spacing w:val="-9"/>
        </w:rPr>
        <w:t xml:space="preserve"> </w:t>
      </w:r>
      <w:r>
        <w:rPr>
          <w:spacing w:val="-2"/>
        </w:rPr>
        <w:t>Сделать</w:t>
      </w:r>
      <w:r>
        <w:rPr>
          <w:spacing w:val="-9"/>
        </w:rPr>
        <w:t xml:space="preserve"> </w:t>
      </w:r>
      <w:r>
        <w:rPr>
          <w:spacing w:val="-2"/>
        </w:rPr>
        <w:t>полный</w:t>
      </w:r>
      <w:r>
        <w:rPr>
          <w:spacing w:val="-53"/>
        </w:rPr>
        <w:t xml:space="preserve"> </w:t>
      </w:r>
      <w:r>
        <w:t>вдох и задержать дыхание, сколько приятно. Сложить губы тру-</w:t>
      </w:r>
      <w:r>
        <w:rPr>
          <w:spacing w:val="1"/>
        </w:rPr>
        <w:t xml:space="preserve"> </w:t>
      </w:r>
      <w:r>
        <w:t>бочкой и выдохнуть весь воздух за три резких выдоха, словно ста-</w:t>
      </w:r>
      <w:r>
        <w:rPr>
          <w:spacing w:val="1"/>
        </w:rPr>
        <w:t xml:space="preserve"> </w:t>
      </w:r>
      <w:r>
        <w:t>раясь задуть горящую свечу. С первым выдохом воздух выходит из</w:t>
      </w:r>
      <w:r>
        <w:rPr>
          <w:spacing w:val="-52"/>
        </w:rPr>
        <w:t xml:space="preserve"> </w:t>
      </w:r>
      <w:r>
        <w:t>живота, со вторым — из груди, с третьим — из верхушек легких.</w:t>
      </w:r>
      <w:r>
        <w:rPr>
          <w:spacing w:val="1"/>
        </w:rPr>
        <w:t xml:space="preserve"> </w:t>
      </w:r>
      <w:r>
        <w:rPr>
          <w:spacing w:val="-1"/>
        </w:rPr>
        <w:t>Голов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туловище</w:t>
      </w:r>
      <w:r>
        <w:rPr>
          <w:spacing w:val="-13"/>
        </w:rPr>
        <w:t xml:space="preserve"> </w:t>
      </w:r>
      <w:r>
        <w:t>держатся</w:t>
      </w:r>
      <w:r>
        <w:rPr>
          <w:spacing w:val="-11"/>
        </w:rPr>
        <w:t xml:space="preserve"> </w:t>
      </w:r>
      <w:r>
        <w:t>прямо.</w:t>
      </w:r>
      <w:r>
        <w:rPr>
          <w:spacing w:val="-11"/>
        </w:rPr>
        <w:t xml:space="preserve"> </w:t>
      </w:r>
      <w:r>
        <w:t>Упражнение</w:t>
      </w:r>
      <w:r>
        <w:rPr>
          <w:spacing w:val="-11"/>
        </w:rPr>
        <w:t xml:space="preserve"> </w:t>
      </w:r>
      <w:r>
        <w:t>выполняется</w:t>
      </w:r>
      <w:r>
        <w:rPr>
          <w:spacing w:val="-13"/>
        </w:rPr>
        <w:t xml:space="preserve"> </w:t>
      </w:r>
      <w:r>
        <w:t>силь-</w:t>
      </w:r>
      <w:r>
        <w:rPr>
          <w:spacing w:val="-53"/>
        </w:rPr>
        <w:t xml:space="preserve"> </w:t>
      </w:r>
      <w:r>
        <w:t>но,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задором.</w:t>
      </w:r>
    </w:p>
    <w:p w14:paraId="59F5BA32" w14:textId="77777777" w:rsidR="00F26240" w:rsidRDefault="005E36BC">
      <w:pPr>
        <w:pStyle w:val="a3"/>
        <w:spacing w:before="7" w:line="204" w:lineRule="auto"/>
        <w:ind w:left="2648" w:right="2642" w:firstLine="309"/>
      </w:pPr>
      <w:r>
        <w:rPr>
          <w:i/>
        </w:rPr>
        <w:t xml:space="preserve">Стимулирующее шипящее дыхание. </w:t>
      </w:r>
      <w:r>
        <w:t>Полный вдох, задержка и</w:t>
      </w:r>
      <w:r>
        <w:rPr>
          <w:spacing w:val="1"/>
        </w:rPr>
        <w:t xml:space="preserve"> </w:t>
      </w:r>
      <w:r>
        <w:t>растянутый выдох через рот. Воздух выходит последовательно из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верхушек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весь,</w:t>
      </w:r>
      <w:r>
        <w:rPr>
          <w:spacing w:val="1"/>
        </w:rPr>
        <w:t xml:space="preserve"> </w:t>
      </w:r>
      <w:r>
        <w:t>издавая свистящий звук, как при произнесении звука «с». Сопро-</w:t>
      </w:r>
      <w:r>
        <w:rPr>
          <w:spacing w:val="1"/>
        </w:rPr>
        <w:t xml:space="preserve"> </w:t>
      </w:r>
      <w:r>
        <w:t>тивление</w:t>
      </w:r>
      <w:r>
        <w:rPr>
          <w:spacing w:val="5"/>
        </w:rPr>
        <w:t xml:space="preserve"> </w:t>
      </w:r>
      <w:r>
        <w:t>выходящему</w:t>
      </w:r>
      <w:r>
        <w:rPr>
          <w:spacing w:val="3"/>
        </w:rPr>
        <w:t xml:space="preserve"> </w:t>
      </w:r>
      <w:r>
        <w:t>воздуху</w:t>
      </w:r>
      <w:r>
        <w:rPr>
          <w:spacing w:val="3"/>
        </w:rPr>
        <w:t xml:space="preserve"> </w:t>
      </w:r>
      <w:r>
        <w:t>создает</w:t>
      </w:r>
      <w:r>
        <w:rPr>
          <w:spacing w:val="5"/>
        </w:rPr>
        <w:t xml:space="preserve"> </w:t>
      </w:r>
      <w:r>
        <w:t>язык.</w:t>
      </w:r>
    </w:p>
    <w:p w14:paraId="42F4ED13" w14:textId="77777777" w:rsidR="00F26240" w:rsidRDefault="005E36BC">
      <w:pPr>
        <w:pStyle w:val="a3"/>
        <w:spacing w:before="5" w:line="204" w:lineRule="auto"/>
        <w:ind w:left="2648" w:right="2652" w:firstLine="288"/>
      </w:pP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дыхание</w:t>
      </w:r>
      <w:r>
        <w:rPr>
          <w:spacing w:val="-10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включать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подготовитель-</w:t>
      </w:r>
      <w:r>
        <w:rPr>
          <w:spacing w:val="-52"/>
        </w:rPr>
        <w:t xml:space="preserve"> </w:t>
      </w:r>
      <w:r>
        <w:rPr>
          <w:spacing w:val="-1"/>
        </w:rPr>
        <w:t>ную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заключительную</w:t>
      </w:r>
      <w:r>
        <w:rPr>
          <w:spacing w:val="-12"/>
        </w:rPr>
        <w:t xml:space="preserve"> </w:t>
      </w:r>
      <w:r>
        <w:rPr>
          <w:spacing w:val="-1"/>
        </w:rPr>
        <w:t>части</w:t>
      </w:r>
      <w:r>
        <w:rPr>
          <w:spacing w:val="-12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физическими</w:t>
      </w:r>
      <w:r>
        <w:rPr>
          <w:spacing w:val="-10"/>
        </w:rPr>
        <w:t xml:space="preserve"> </w:t>
      </w:r>
      <w:r>
        <w:rPr>
          <w:spacing w:val="-1"/>
        </w:rPr>
        <w:t>упражнениями.</w:t>
      </w:r>
    </w:p>
    <w:p w14:paraId="4937D4BC" w14:textId="77777777" w:rsidR="00F26240" w:rsidRDefault="005E36BC">
      <w:pPr>
        <w:pStyle w:val="a3"/>
        <w:spacing w:before="2" w:line="204" w:lineRule="auto"/>
        <w:ind w:left="2641" w:right="2655" w:firstLine="295"/>
      </w:pPr>
      <w:r>
        <w:t>Наиболее выраженный эффект выз</w:t>
      </w:r>
      <w:r>
        <w:t>ывают те программы, в 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частоты,</w:t>
      </w:r>
      <w:r>
        <w:rPr>
          <w:spacing w:val="1"/>
        </w:rPr>
        <w:t xml:space="preserve"> </w:t>
      </w:r>
      <w:r>
        <w:t>продол-</w:t>
      </w:r>
      <w:r>
        <w:rPr>
          <w:spacing w:val="1"/>
        </w:rPr>
        <w:t xml:space="preserve"> </w:t>
      </w:r>
      <w:r>
        <w:rPr>
          <w:spacing w:val="-1"/>
        </w:rPr>
        <w:t>жительности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интенсивности</w:t>
      </w:r>
      <w:r>
        <w:rPr>
          <w:spacing w:val="-11"/>
        </w:rPr>
        <w:t xml:space="preserve"> </w:t>
      </w:r>
      <w:r>
        <w:rPr>
          <w:spacing w:val="-1"/>
        </w:rPr>
        <w:t>занятии.</w:t>
      </w:r>
      <w:r>
        <w:rPr>
          <w:spacing w:val="-10"/>
        </w:rPr>
        <w:t xml:space="preserve"> </w:t>
      </w:r>
      <w:r>
        <w:rPr>
          <w:spacing w:val="-1"/>
        </w:rPr>
        <w:t>Желаеягьте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мож-</w:t>
      </w:r>
      <w:r>
        <w:rPr>
          <w:spacing w:val="-52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получить</w:t>
      </w:r>
      <w:r>
        <w:rPr>
          <w:spacing w:val="19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долгих</w:t>
      </w:r>
      <w:r>
        <w:rPr>
          <w:spacing w:val="16"/>
        </w:rPr>
        <w:t xml:space="preserve"> </w:t>
      </w:r>
      <w:r>
        <w:t>недель</w:t>
      </w:r>
      <w:r>
        <w:rPr>
          <w:spacing w:val="16"/>
        </w:rPr>
        <w:t xml:space="preserve"> </w:t>
      </w:r>
      <w:r>
        <w:t>тренировок,</w:t>
      </w:r>
      <w:r>
        <w:rPr>
          <w:spacing w:val="16"/>
        </w:rPr>
        <w:t xml:space="preserve"> </w:t>
      </w:r>
      <w:r>
        <w:t>программы</w:t>
      </w:r>
    </w:p>
    <w:p w14:paraId="7DE8FA2C" w14:textId="77777777" w:rsidR="00F26240" w:rsidRDefault="005E36BC">
      <w:pPr>
        <w:spacing w:before="163"/>
        <w:ind w:right="2593"/>
        <w:jc w:val="right"/>
        <w:rPr>
          <w:rFonts w:ascii="Tahoma"/>
          <w:sz w:val="20"/>
        </w:rPr>
      </w:pPr>
      <w:r>
        <w:rPr>
          <w:rFonts w:ascii="Tahoma"/>
          <w:w w:val="90"/>
          <w:sz w:val="20"/>
        </w:rPr>
        <w:t>463</w:t>
      </w:r>
    </w:p>
    <w:p w14:paraId="6DD26DEE" w14:textId="77777777" w:rsidR="00F26240" w:rsidRDefault="00F26240">
      <w:pPr>
        <w:jc w:val="right"/>
        <w:rPr>
          <w:rFonts w:ascii="Tahoma"/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CD03EB8" w14:textId="77777777" w:rsidR="00F26240" w:rsidRDefault="005E36BC">
      <w:pPr>
        <w:pStyle w:val="a3"/>
        <w:spacing w:before="116" w:line="194" w:lineRule="auto"/>
        <w:ind w:left="2468" w:right="2769"/>
        <w:jc w:val="left"/>
      </w:pPr>
      <w:r>
        <w:lastRenderedPageBreak/>
        <w:t>продолжительностью</w:t>
      </w:r>
      <w:r>
        <w:rPr>
          <w:spacing w:val="42"/>
        </w:rPr>
        <w:t xml:space="preserve"> </w:t>
      </w:r>
      <w:r>
        <w:t>8—10</w:t>
      </w:r>
      <w:r>
        <w:rPr>
          <w:spacing w:val="40"/>
        </w:rPr>
        <w:t xml:space="preserve"> </w:t>
      </w:r>
      <w:r>
        <w:t>недель</w:t>
      </w:r>
      <w:r>
        <w:rPr>
          <w:spacing w:val="41"/>
        </w:rPr>
        <w:t xml:space="preserve"> </w:t>
      </w:r>
      <w:r>
        <w:t>вызывают</w:t>
      </w:r>
      <w:r>
        <w:rPr>
          <w:spacing w:val="41"/>
        </w:rPr>
        <w:t xml:space="preserve"> </w:t>
      </w:r>
      <w:r>
        <w:t>лишь</w:t>
      </w:r>
      <w:r>
        <w:rPr>
          <w:spacing w:val="40"/>
        </w:rPr>
        <w:t xml:space="preserve"> </w:t>
      </w:r>
      <w:r>
        <w:t>незначитель-</w:t>
      </w:r>
      <w:r>
        <w:rPr>
          <w:spacing w:val="-52"/>
        </w:rPr>
        <w:t xml:space="preserve"> </w:t>
      </w:r>
      <w:r>
        <w:t>ные</w:t>
      </w:r>
      <w:r>
        <w:rPr>
          <w:spacing w:val="10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организме.</w:t>
      </w:r>
    </w:p>
    <w:p w14:paraId="1C02EB0B" w14:textId="77777777" w:rsidR="00F26240" w:rsidRDefault="00F26240">
      <w:pPr>
        <w:pStyle w:val="a3"/>
        <w:spacing w:before="5"/>
        <w:jc w:val="left"/>
      </w:pPr>
    </w:p>
    <w:p w14:paraId="36FFC270" w14:textId="77777777" w:rsidR="00F26240" w:rsidRDefault="005E36BC">
      <w:pPr>
        <w:pStyle w:val="7"/>
        <w:numPr>
          <w:ilvl w:val="1"/>
          <w:numId w:val="49"/>
        </w:numPr>
        <w:tabs>
          <w:tab w:val="left" w:pos="3584"/>
        </w:tabs>
        <w:spacing w:line="228" w:lineRule="auto"/>
        <w:ind w:left="2821" w:right="3156" w:firstLine="151"/>
        <w:jc w:val="left"/>
      </w:pPr>
      <w:bookmarkStart w:id="60" w:name="_TOC_250002"/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rPr>
          <w:spacing w:val="-1"/>
        </w:rPr>
        <w:t>подготовленности</w:t>
      </w:r>
      <w:r>
        <w:rPr>
          <w:spacing w:val="-10"/>
        </w:rPr>
        <w:t xml:space="preserve"> </w:t>
      </w:r>
      <w:r>
        <w:rPr>
          <w:spacing w:val="-1"/>
        </w:rPr>
        <w:t>занимающихся</w:t>
      </w:r>
      <w:r>
        <w:rPr>
          <w:spacing w:val="-8"/>
        </w:rPr>
        <w:t xml:space="preserve"> </w:t>
      </w:r>
      <w:bookmarkEnd w:id="60"/>
      <w:r>
        <w:rPr>
          <w:spacing w:val="-1"/>
        </w:rPr>
        <w:t>оздоровительной</w:t>
      </w:r>
    </w:p>
    <w:p w14:paraId="0CD31A6F" w14:textId="77777777" w:rsidR="00F26240" w:rsidRDefault="005E36BC">
      <w:pPr>
        <w:pStyle w:val="7"/>
        <w:spacing w:line="283" w:lineRule="exact"/>
        <w:ind w:left="4425"/>
      </w:pPr>
      <w:bookmarkStart w:id="61" w:name="_TOC_250001"/>
      <w:r>
        <w:t>физической</w:t>
      </w:r>
      <w:r>
        <w:rPr>
          <w:spacing w:val="-13"/>
        </w:rPr>
        <w:t xml:space="preserve"> </w:t>
      </w:r>
      <w:bookmarkEnd w:id="61"/>
      <w:r>
        <w:t>культурой</w:t>
      </w:r>
    </w:p>
    <w:p w14:paraId="19A9BC57" w14:textId="77777777" w:rsidR="00F26240" w:rsidRDefault="005E36BC">
      <w:pPr>
        <w:pStyle w:val="a3"/>
        <w:spacing w:before="177" w:line="204" w:lineRule="auto"/>
        <w:ind w:left="2461" w:right="2789" w:firstLine="288"/>
      </w:pPr>
      <w:r>
        <w:t>Основной целью оздоровительной тренировки является увели-</w:t>
      </w:r>
      <w:r>
        <w:rPr>
          <w:spacing w:val="1"/>
        </w:rPr>
        <w:t xml:space="preserve"> </w:t>
      </w:r>
      <w:r>
        <w:t>чение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сердце — самое уязвимое звено в тренирующемся организме, то</w:t>
      </w:r>
      <w:r>
        <w:rPr>
          <w:spacing w:val="1"/>
        </w:rPr>
        <w:t xml:space="preserve"> </w:t>
      </w:r>
      <w:r>
        <w:t>наблюдение за его состоянием особенно важно.</w:t>
      </w:r>
      <w:r>
        <w:rPr>
          <w:spacing w:val="1"/>
        </w:rPr>
        <w:t xml:space="preserve"> </w:t>
      </w:r>
      <w:r>
        <w:t>Во-первых,</w:t>
      </w:r>
      <w:r>
        <w:rPr>
          <w:spacing w:val="55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ние резервных возможностей своего сердца позволяет сделать бе-</w:t>
      </w:r>
      <w:r>
        <w:rPr>
          <w:spacing w:val="1"/>
        </w:rPr>
        <w:t xml:space="preserve"> </w:t>
      </w:r>
      <w:r>
        <w:t>зопасными и эффективными используемые нагру</w:t>
      </w:r>
      <w:r>
        <w:t>зки. Во-вторых,</w:t>
      </w:r>
      <w:r>
        <w:rPr>
          <w:spacing w:val="1"/>
        </w:rPr>
        <w:t xml:space="preserve"> </w:t>
      </w:r>
      <w:r>
        <w:t>контроль за развивающимися в процессе занятий изменениями в</w:t>
      </w:r>
      <w:r>
        <w:rPr>
          <w:spacing w:val="1"/>
        </w:rPr>
        <w:t xml:space="preserve"> </w:t>
      </w:r>
      <w:r>
        <w:t>сердечно-сосудистой системе позволяет</w:t>
      </w:r>
      <w:r>
        <w:rPr>
          <w:spacing w:val="1"/>
        </w:rPr>
        <w:t xml:space="preserve"> </w:t>
      </w:r>
      <w:r>
        <w:t>выяснить, насколько</w:t>
      </w:r>
      <w:r>
        <w:rPr>
          <w:spacing w:val="1"/>
        </w:rPr>
        <w:t xml:space="preserve"> </w:t>
      </w:r>
      <w:r>
        <w:t>ус-</w:t>
      </w:r>
      <w:r>
        <w:rPr>
          <w:spacing w:val="1"/>
        </w:rPr>
        <w:t xml:space="preserve"> </w:t>
      </w:r>
      <w:r>
        <w:t>пешно</w:t>
      </w:r>
      <w:r>
        <w:rPr>
          <w:spacing w:val="7"/>
        </w:rPr>
        <w:t xml:space="preserve"> </w:t>
      </w:r>
      <w:r>
        <w:t>эта</w:t>
      </w:r>
      <w:r>
        <w:rPr>
          <w:spacing w:val="10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решается.</w:t>
      </w:r>
    </w:p>
    <w:p w14:paraId="1FAB08EF" w14:textId="77777777" w:rsidR="00F26240" w:rsidRDefault="005E36BC">
      <w:pPr>
        <w:pStyle w:val="a3"/>
        <w:spacing w:before="9" w:line="204" w:lineRule="auto"/>
        <w:ind w:left="2453" w:right="2806" w:firstLine="288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уп-</w:t>
      </w:r>
      <w:r>
        <w:rPr>
          <w:spacing w:val="-52"/>
        </w:rPr>
        <w:t xml:space="preserve"> </w:t>
      </w:r>
      <w:r>
        <w:t>ражнениями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проверить</w:t>
      </w:r>
      <w:r>
        <w:rPr>
          <w:spacing w:val="55"/>
        </w:rPr>
        <w:t xml:space="preserve"> </w:t>
      </w:r>
      <w:r>
        <w:t>исходный</w:t>
      </w:r>
      <w:r>
        <w:rPr>
          <w:spacing w:val="55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тренированно-</w:t>
      </w:r>
      <w:r>
        <w:rPr>
          <w:spacing w:val="1"/>
        </w:rPr>
        <w:t xml:space="preserve"> </w:t>
      </w:r>
      <w:r>
        <w:t>сти.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рабо-</w:t>
      </w:r>
      <w:r>
        <w:rPr>
          <w:spacing w:val="1"/>
        </w:rPr>
        <w:t xml:space="preserve"> </w:t>
      </w:r>
      <w:r>
        <w:t>тоспособностью сердечно-сосудистой и дыхательной систем. Для</w:t>
      </w:r>
      <w:r>
        <w:rPr>
          <w:spacing w:val="1"/>
        </w:rPr>
        <w:t xml:space="preserve"> </w:t>
      </w:r>
      <w:r>
        <w:t>их оценки существует достаточно много точных методов и фун-</w:t>
      </w:r>
      <w:r>
        <w:rPr>
          <w:spacing w:val="1"/>
        </w:rPr>
        <w:t xml:space="preserve"> </w:t>
      </w:r>
      <w:r>
        <w:t>кциональных</w:t>
      </w:r>
      <w:r>
        <w:rPr>
          <w:spacing w:val="16"/>
        </w:rPr>
        <w:t xml:space="preserve"> </w:t>
      </w:r>
      <w:r>
        <w:t>проб.</w:t>
      </w:r>
    </w:p>
    <w:p w14:paraId="7F827C8E" w14:textId="77777777" w:rsidR="00F26240" w:rsidRDefault="005E36BC">
      <w:pPr>
        <w:pStyle w:val="a3"/>
        <w:spacing w:before="9" w:line="206" w:lineRule="auto"/>
        <w:ind w:left="2453" w:right="2806" w:firstLine="309"/>
      </w:pPr>
      <w:r>
        <w:t>Наиболее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1"/>
        </w:rPr>
        <w:t xml:space="preserve"> </w:t>
      </w:r>
      <w:r>
        <w:t>сердечно-со-</w:t>
      </w:r>
      <w:r>
        <w:rPr>
          <w:spacing w:val="1"/>
        </w:rPr>
        <w:t xml:space="preserve"> </w:t>
      </w:r>
      <w:r>
        <w:t>судистой</w:t>
      </w:r>
      <w:r>
        <w:rPr>
          <w:spacing w:val="4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пульс.</w:t>
      </w:r>
    </w:p>
    <w:p w14:paraId="4BF15B95" w14:textId="77777777" w:rsidR="00F26240" w:rsidRDefault="005E36BC">
      <w:pPr>
        <w:pStyle w:val="a3"/>
        <w:spacing w:before="4" w:line="206" w:lineRule="auto"/>
        <w:ind w:left="2453" w:right="2803" w:firstLine="288"/>
      </w:pPr>
      <w:r>
        <w:t>По пульсу в положении сидя (в покое) можно приблизительно</w:t>
      </w:r>
      <w:r>
        <w:rPr>
          <w:spacing w:val="1"/>
        </w:rPr>
        <w:t xml:space="preserve"> </w:t>
      </w:r>
      <w:r>
        <w:t>оценить состояние сердца. Если у мужчин он реже 50 уд./мин —</w:t>
      </w:r>
      <w:r>
        <w:rPr>
          <w:spacing w:val="1"/>
        </w:rPr>
        <w:t xml:space="preserve"> </w:t>
      </w:r>
      <w:r>
        <w:t>отлично, реже 65 — хорошо, 65—75 — удовлетворительно, выше</w:t>
      </w:r>
      <w:r>
        <w:rPr>
          <w:spacing w:val="1"/>
        </w:rPr>
        <w:t xml:space="preserve"> </w:t>
      </w:r>
      <w:r>
        <w:t>75 — плохо. У женщин и ю</w:t>
      </w:r>
      <w:r>
        <w:t>ношей эти показатели примерно на 5</w:t>
      </w:r>
      <w:r>
        <w:rPr>
          <w:spacing w:val="1"/>
        </w:rPr>
        <w:t xml:space="preserve"> </w:t>
      </w:r>
      <w:r>
        <w:t>уд./мин</w:t>
      </w:r>
      <w:r>
        <w:rPr>
          <w:spacing w:val="8"/>
        </w:rPr>
        <w:t xml:space="preserve"> </w:t>
      </w:r>
      <w:r>
        <w:t>выше.</w:t>
      </w:r>
    </w:p>
    <w:p w14:paraId="055330AF" w14:textId="27BA71F5" w:rsidR="00F26240" w:rsidRDefault="00D67730">
      <w:pPr>
        <w:pStyle w:val="a3"/>
        <w:spacing w:line="204" w:lineRule="auto"/>
        <w:ind w:left="2446" w:right="2801" w:firstLine="273"/>
      </w:pPr>
      <w:r>
        <w:rPr>
          <w:i/>
          <w:spacing w:val="-2"/>
        </w:rPr>
        <w:t xml:space="preserve"> </w:t>
      </w:r>
    </w:p>
    <w:p w14:paraId="637F5CF9" w14:textId="77777777" w:rsidR="00F26240" w:rsidRDefault="005E36BC">
      <w:pPr>
        <w:pStyle w:val="a3"/>
        <w:spacing w:before="2" w:line="204" w:lineRule="auto"/>
        <w:ind w:left="2439" w:right="2796" w:firstLine="280"/>
      </w:pPr>
      <w:r>
        <w:rPr>
          <w:i/>
          <w:spacing w:val="-7"/>
        </w:rPr>
        <w:t xml:space="preserve">Проба </w:t>
      </w:r>
      <w:r>
        <w:rPr>
          <w:i/>
          <w:spacing w:val="-6"/>
        </w:rPr>
        <w:t xml:space="preserve">с приседаниями. </w:t>
      </w:r>
      <w:r>
        <w:rPr>
          <w:spacing w:val="-6"/>
        </w:rPr>
        <w:t>Встать в основную стойку и сосчитать пульс.</w:t>
      </w:r>
      <w:r>
        <w:rPr>
          <w:spacing w:val="-52"/>
        </w:rPr>
        <w:t xml:space="preserve"> </w:t>
      </w:r>
      <w:r>
        <w:t>В медленном темпе сделать 20 приседаний, поднимая руки вперед,</w:t>
      </w:r>
      <w:r>
        <w:rPr>
          <w:spacing w:val="1"/>
        </w:rPr>
        <w:t xml:space="preserve"> </w:t>
      </w:r>
      <w:r>
        <w:t>сохраняя туловище прямым и широко разводя колени в стороны.</w:t>
      </w:r>
      <w:r>
        <w:rPr>
          <w:spacing w:val="1"/>
        </w:rPr>
        <w:t xml:space="preserve"> </w:t>
      </w:r>
      <w:r>
        <w:t>Пожилым и слабым</w:t>
      </w:r>
      <w:r>
        <w:t xml:space="preserve"> людям, приседая, можно держаться руками за</w:t>
      </w:r>
      <w:r>
        <w:rPr>
          <w:spacing w:val="1"/>
        </w:rPr>
        <w:t xml:space="preserve"> </w:t>
      </w:r>
      <w:r>
        <w:rPr>
          <w:spacing w:val="-5"/>
        </w:rPr>
        <w:t xml:space="preserve">спинку стула или край стола. После приседаний снова </w:t>
      </w:r>
      <w:r>
        <w:rPr>
          <w:spacing w:val="-4"/>
        </w:rPr>
        <w:t>сосчитать пульс.</w:t>
      </w:r>
      <w:r>
        <w:rPr>
          <w:spacing w:val="-5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25%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отлич-</w:t>
      </w:r>
      <w:r>
        <w:rPr>
          <w:spacing w:val="-52"/>
        </w:rPr>
        <w:t xml:space="preserve"> </w:t>
      </w:r>
      <w:r>
        <w:rPr>
          <w:spacing w:val="-1"/>
        </w:rPr>
        <w:t>ным,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25—50%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хорошим,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50—75%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удовлетворительным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свыше</w:t>
      </w:r>
      <w:r>
        <w:rPr>
          <w:spacing w:val="-9"/>
        </w:rPr>
        <w:t xml:space="preserve"> </w:t>
      </w:r>
      <w:r>
        <w:t>65%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плохим.</w:t>
      </w:r>
      <w:r>
        <w:rPr>
          <w:spacing w:val="-8"/>
        </w:rPr>
        <w:t xml:space="preserve"> </w:t>
      </w:r>
      <w:r>
        <w:t>Удовлетворительные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плохие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свиде-</w:t>
      </w:r>
      <w:r>
        <w:rPr>
          <w:spacing w:val="-53"/>
        </w:rPr>
        <w:t xml:space="preserve"> </w:t>
      </w:r>
      <w:r>
        <w:t>тельствуют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совершенно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тренировано.</w:t>
      </w:r>
    </w:p>
    <w:p w14:paraId="281EAD87" w14:textId="77777777" w:rsidR="00F26240" w:rsidRDefault="005E36BC">
      <w:pPr>
        <w:pStyle w:val="a3"/>
        <w:spacing w:before="9" w:line="204" w:lineRule="auto"/>
        <w:ind w:left="2439" w:right="2807" w:firstLine="295"/>
      </w:pPr>
      <w:r>
        <w:pict w14:anchorId="7673DED3">
          <v:group id="_x0000_s1040" style="position:absolute;left:0;text-align:left;margin-left:128.55pt;margin-top:22pt;width:349.95pt;height:66.25pt;z-index:-251492352;mso-position-horizontal-relative:page" coordorigin="2571,440" coordsize="6999,1325">
            <v:shape id="_x0000_s1042" type="#_x0000_t75" style="position:absolute;left:8762;top:439;width:807;height:1325">
              <v:imagedata r:id="rId92" o:title=""/>
            </v:shape>
            <v:rect id="_x0000_s1041" style="position:absolute;left:2570;top:795;width:6223;height:252" stroked="f"/>
            <w10:wrap anchorx="page"/>
          </v:group>
        </w:pict>
      </w:r>
      <w:r>
        <w:rPr>
          <w:i/>
        </w:rPr>
        <w:t xml:space="preserve">Проба с подскоками. </w:t>
      </w:r>
      <w:r>
        <w:t>Предварительно сосчитав пульс, встать в</w:t>
      </w:r>
      <w:r>
        <w:rPr>
          <w:spacing w:val="1"/>
        </w:rPr>
        <w:t xml:space="preserve"> </w:t>
      </w:r>
      <w:r>
        <w:t>основную стойку, руки на пояс. Мягко на носках в течение 30 с</w:t>
      </w:r>
      <w:r>
        <w:rPr>
          <w:spacing w:val="1"/>
        </w:rPr>
        <w:t xml:space="preserve"> </w:t>
      </w:r>
      <w:r>
        <w:t>сделать</w:t>
      </w:r>
      <w:r>
        <w:rPr>
          <w:spacing w:val="23"/>
        </w:rPr>
        <w:t xml:space="preserve"> </w:t>
      </w:r>
      <w:r>
        <w:t>60</w:t>
      </w:r>
      <w:r>
        <w:rPr>
          <w:spacing w:val="23"/>
        </w:rPr>
        <w:t xml:space="preserve"> </w:t>
      </w:r>
      <w:r>
        <w:t>небольших</w:t>
      </w:r>
      <w:r>
        <w:rPr>
          <w:spacing w:val="25"/>
        </w:rPr>
        <w:t xml:space="preserve"> </w:t>
      </w:r>
      <w:r>
        <w:t>подскоков,</w:t>
      </w:r>
      <w:r>
        <w:rPr>
          <w:spacing w:val="23"/>
        </w:rPr>
        <w:t xml:space="preserve"> </w:t>
      </w:r>
      <w:r>
        <w:t>подпрыгивая</w:t>
      </w:r>
      <w:r>
        <w:rPr>
          <w:spacing w:val="18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полом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5—</w:t>
      </w:r>
    </w:p>
    <w:p w14:paraId="3BF3CB31" w14:textId="77777777" w:rsidR="00F26240" w:rsidRDefault="005E36BC">
      <w:pPr>
        <w:pStyle w:val="a3"/>
        <w:spacing w:before="135"/>
        <w:ind w:left="2439"/>
        <w:jc w:val="left"/>
      </w:pPr>
      <w:r>
        <w:t>464</w:t>
      </w:r>
    </w:p>
    <w:p w14:paraId="12C6E4A8" w14:textId="77777777" w:rsidR="00F26240" w:rsidRDefault="00F26240">
      <w:pPr>
        <w:sectPr w:rsidR="00F26240">
          <w:pgSz w:w="11910" w:h="16840"/>
          <w:pgMar w:top="1000" w:right="80" w:bottom="280" w:left="160" w:header="720" w:footer="720" w:gutter="0"/>
          <w:cols w:space="720"/>
        </w:sectPr>
      </w:pPr>
    </w:p>
    <w:p w14:paraId="733EA9F0" w14:textId="77777777" w:rsidR="00F26240" w:rsidRDefault="00F26240">
      <w:pPr>
        <w:pStyle w:val="a3"/>
        <w:jc w:val="left"/>
        <w:rPr>
          <w:sz w:val="20"/>
        </w:rPr>
      </w:pPr>
    </w:p>
    <w:p w14:paraId="460A6322" w14:textId="77777777" w:rsidR="00F26240" w:rsidRDefault="00F26240">
      <w:pPr>
        <w:pStyle w:val="a3"/>
        <w:jc w:val="left"/>
        <w:rPr>
          <w:sz w:val="20"/>
        </w:rPr>
      </w:pPr>
    </w:p>
    <w:p w14:paraId="1789EE70" w14:textId="77777777" w:rsidR="00F26240" w:rsidRDefault="00F26240">
      <w:pPr>
        <w:pStyle w:val="a3"/>
        <w:jc w:val="left"/>
        <w:rPr>
          <w:sz w:val="20"/>
        </w:rPr>
      </w:pPr>
    </w:p>
    <w:p w14:paraId="218D056C" w14:textId="77777777" w:rsidR="00F26240" w:rsidRDefault="00F26240">
      <w:pPr>
        <w:pStyle w:val="a3"/>
        <w:jc w:val="left"/>
        <w:rPr>
          <w:sz w:val="20"/>
        </w:rPr>
      </w:pPr>
    </w:p>
    <w:p w14:paraId="3A15C5B2" w14:textId="77777777" w:rsidR="00F26240" w:rsidRDefault="00F26240">
      <w:pPr>
        <w:pStyle w:val="a3"/>
        <w:jc w:val="left"/>
        <w:rPr>
          <w:sz w:val="20"/>
        </w:rPr>
      </w:pPr>
    </w:p>
    <w:p w14:paraId="704DFFC0" w14:textId="77777777" w:rsidR="00F26240" w:rsidRDefault="00F26240">
      <w:pPr>
        <w:pStyle w:val="a3"/>
        <w:jc w:val="left"/>
        <w:rPr>
          <w:sz w:val="20"/>
        </w:rPr>
      </w:pPr>
    </w:p>
    <w:p w14:paraId="7B594A87" w14:textId="77777777" w:rsidR="00F26240" w:rsidRDefault="00F26240">
      <w:pPr>
        <w:pStyle w:val="a3"/>
        <w:jc w:val="left"/>
        <w:rPr>
          <w:sz w:val="20"/>
        </w:rPr>
      </w:pPr>
    </w:p>
    <w:p w14:paraId="2B8D1EE5" w14:textId="77777777" w:rsidR="00F26240" w:rsidRDefault="00F26240">
      <w:pPr>
        <w:pStyle w:val="a3"/>
        <w:jc w:val="left"/>
        <w:rPr>
          <w:sz w:val="20"/>
        </w:rPr>
      </w:pPr>
    </w:p>
    <w:p w14:paraId="5FE708C9" w14:textId="77777777" w:rsidR="00F26240" w:rsidRDefault="00F26240">
      <w:pPr>
        <w:pStyle w:val="a3"/>
        <w:jc w:val="left"/>
        <w:rPr>
          <w:sz w:val="20"/>
        </w:rPr>
      </w:pPr>
    </w:p>
    <w:p w14:paraId="3D48FFCE" w14:textId="77777777" w:rsidR="00F26240" w:rsidRDefault="00F26240">
      <w:pPr>
        <w:pStyle w:val="a3"/>
        <w:jc w:val="left"/>
        <w:rPr>
          <w:sz w:val="20"/>
        </w:rPr>
      </w:pPr>
    </w:p>
    <w:p w14:paraId="348A542F" w14:textId="77777777" w:rsidR="00F26240" w:rsidRDefault="00F26240">
      <w:pPr>
        <w:pStyle w:val="a3"/>
        <w:jc w:val="left"/>
        <w:rPr>
          <w:sz w:val="20"/>
        </w:rPr>
      </w:pPr>
    </w:p>
    <w:p w14:paraId="39CC5A74" w14:textId="77777777" w:rsidR="00F26240" w:rsidRDefault="00F26240">
      <w:pPr>
        <w:pStyle w:val="a3"/>
        <w:jc w:val="left"/>
        <w:rPr>
          <w:sz w:val="20"/>
        </w:rPr>
      </w:pPr>
    </w:p>
    <w:p w14:paraId="6FB6E3A3" w14:textId="77777777" w:rsidR="00F26240" w:rsidRDefault="00F26240">
      <w:pPr>
        <w:pStyle w:val="a3"/>
        <w:jc w:val="left"/>
        <w:rPr>
          <w:sz w:val="20"/>
        </w:rPr>
      </w:pPr>
    </w:p>
    <w:p w14:paraId="5647D9B4" w14:textId="77777777" w:rsidR="00F26240" w:rsidRDefault="00F26240">
      <w:pPr>
        <w:pStyle w:val="a3"/>
        <w:jc w:val="left"/>
        <w:rPr>
          <w:sz w:val="20"/>
        </w:rPr>
      </w:pPr>
    </w:p>
    <w:p w14:paraId="1D77A10A" w14:textId="77777777" w:rsidR="00F26240" w:rsidRDefault="00F26240">
      <w:pPr>
        <w:pStyle w:val="a3"/>
        <w:jc w:val="left"/>
        <w:rPr>
          <w:sz w:val="20"/>
        </w:rPr>
      </w:pPr>
    </w:p>
    <w:p w14:paraId="1169BD86" w14:textId="77777777" w:rsidR="00F26240" w:rsidRDefault="00F26240">
      <w:pPr>
        <w:pStyle w:val="a3"/>
        <w:jc w:val="left"/>
        <w:rPr>
          <w:sz w:val="20"/>
        </w:rPr>
      </w:pPr>
    </w:p>
    <w:p w14:paraId="20987CB2" w14:textId="77777777" w:rsidR="00F26240" w:rsidRDefault="00F26240">
      <w:pPr>
        <w:pStyle w:val="a3"/>
        <w:jc w:val="left"/>
        <w:rPr>
          <w:sz w:val="20"/>
        </w:rPr>
      </w:pPr>
    </w:p>
    <w:p w14:paraId="14F4894A" w14:textId="77777777" w:rsidR="00F26240" w:rsidRDefault="00F26240">
      <w:pPr>
        <w:pStyle w:val="a3"/>
        <w:jc w:val="left"/>
        <w:rPr>
          <w:sz w:val="20"/>
        </w:rPr>
      </w:pPr>
    </w:p>
    <w:p w14:paraId="0443A072" w14:textId="77777777" w:rsidR="00F26240" w:rsidRDefault="00F26240">
      <w:pPr>
        <w:pStyle w:val="a3"/>
        <w:jc w:val="left"/>
        <w:rPr>
          <w:sz w:val="20"/>
        </w:rPr>
      </w:pPr>
    </w:p>
    <w:p w14:paraId="316EF09C" w14:textId="77777777" w:rsidR="00F26240" w:rsidRDefault="00F26240">
      <w:pPr>
        <w:pStyle w:val="a3"/>
        <w:jc w:val="left"/>
        <w:rPr>
          <w:sz w:val="20"/>
        </w:rPr>
      </w:pPr>
    </w:p>
    <w:p w14:paraId="0811572F" w14:textId="77777777" w:rsidR="00F26240" w:rsidRDefault="00F26240">
      <w:pPr>
        <w:pStyle w:val="a3"/>
        <w:jc w:val="left"/>
        <w:rPr>
          <w:sz w:val="20"/>
        </w:rPr>
      </w:pPr>
    </w:p>
    <w:p w14:paraId="1C4A56A1" w14:textId="77777777" w:rsidR="00F26240" w:rsidRDefault="00F26240">
      <w:pPr>
        <w:pStyle w:val="a3"/>
        <w:jc w:val="left"/>
        <w:rPr>
          <w:sz w:val="20"/>
        </w:rPr>
      </w:pPr>
    </w:p>
    <w:p w14:paraId="6AEA2CF0" w14:textId="77777777" w:rsidR="00F26240" w:rsidRDefault="00F26240">
      <w:pPr>
        <w:pStyle w:val="a3"/>
        <w:jc w:val="left"/>
        <w:rPr>
          <w:sz w:val="20"/>
        </w:rPr>
      </w:pPr>
    </w:p>
    <w:p w14:paraId="34CAD3D9" w14:textId="77777777" w:rsidR="00F26240" w:rsidRDefault="00F26240">
      <w:pPr>
        <w:pStyle w:val="a3"/>
        <w:jc w:val="left"/>
        <w:rPr>
          <w:sz w:val="20"/>
        </w:rPr>
      </w:pPr>
    </w:p>
    <w:p w14:paraId="642DEB98" w14:textId="77777777" w:rsidR="00F26240" w:rsidRDefault="00F26240">
      <w:pPr>
        <w:pStyle w:val="a3"/>
        <w:jc w:val="left"/>
        <w:rPr>
          <w:sz w:val="20"/>
        </w:rPr>
      </w:pPr>
    </w:p>
    <w:p w14:paraId="50B41629" w14:textId="77777777" w:rsidR="00F26240" w:rsidRDefault="00F26240">
      <w:pPr>
        <w:pStyle w:val="a3"/>
        <w:jc w:val="left"/>
        <w:rPr>
          <w:sz w:val="20"/>
        </w:rPr>
      </w:pPr>
    </w:p>
    <w:p w14:paraId="27C30AF9" w14:textId="77777777" w:rsidR="00F26240" w:rsidRDefault="005E36BC">
      <w:pPr>
        <w:pStyle w:val="1"/>
        <w:spacing w:before="192" w:line="240" w:lineRule="auto"/>
        <w:ind w:left="2468"/>
      </w:pPr>
      <w:r>
        <w:rPr>
          <w:w w:val="200"/>
        </w:rPr>
        <w:t>I</w:t>
      </w:r>
      <w:r>
        <w:rPr>
          <w:spacing w:val="17"/>
          <w:w w:val="200"/>
        </w:rPr>
        <w:t xml:space="preserve"> </w:t>
      </w:r>
      <w:r>
        <w:rPr>
          <w:w w:val="200"/>
        </w:rPr>
        <w:t>I</w:t>
      </w:r>
    </w:p>
    <w:p w14:paraId="0088B167" w14:textId="77777777" w:rsidR="00F26240" w:rsidRDefault="00F26240">
      <w:pPr>
        <w:sectPr w:rsidR="00F26240">
          <w:pgSz w:w="11910" w:h="16840"/>
          <w:pgMar w:top="1580" w:right="80" w:bottom="280" w:left="160" w:header="720" w:footer="720" w:gutter="0"/>
          <w:cols w:space="720"/>
        </w:sectPr>
      </w:pPr>
    </w:p>
    <w:p w14:paraId="170A5FB6" w14:textId="77777777" w:rsidR="00F26240" w:rsidRDefault="005E36BC">
      <w:pPr>
        <w:pStyle w:val="a3"/>
        <w:spacing w:before="95" w:line="206" w:lineRule="auto"/>
        <w:ind w:left="2751" w:right="2513"/>
      </w:pPr>
      <w:r>
        <w:lastRenderedPageBreak/>
        <w:t>6 см. Затем снова</w:t>
      </w:r>
      <w:r>
        <w:rPr>
          <w:spacing w:val="1"/>
        </w:rPr>
        <w:t xml:space="preserve"> </w:t>
      </w:r>
      <w:r>
        <w:t>сосчитать пульс. Оценки</w:t>
      </w:r>
      <w:r>
        <w:rPr>
          <w:spacing w:val="1"/>
        </w:rPr>
        <w:t xml:space="preserve"> </w:t>
      </w:r>
      <w:r>
        <w:t>такие</w:t>
      </w:r>
      <w:r>
        <w:rPr>
          <w:spacing w:val="55"/>
        </w:rPr>
        <w:t xml:space="preserve"> </w:t>
      </w:r>
      <w:r>
        <w:t>же, как</w:t>
      </w:r>
      <w:r>
        <w:rPr>
          <w:spacing w:val="55"/>
        </w:rPr>
        <w:t xml:space="preserve"> </w:t>
      </w:r>
      <w:r>
        <w:t>и в про-</w:t>
      </w:r>
      <w:r>
        <w:rPr>
          <w:spacing w:val="1"/>
        </w:rPr>
        <w:t xml:space="preserve"> </w:t>
      </w:r>
      <w:r>
        <w:t>бе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приседаниями.</w:t>
      </w:r>
    </w:p>
    <w:p w14:paraId="040691CE" w14:textId="77777777" w:rsidR="00F26240" w:rsidRDefault="005E36BC">
      <w:pPr>
        <w:pStyle w:val="a3"/>
        <w:spacing w:before="1" w:line="204" w:lineRule="auto"/>
        <w:ind w:left="2744" w:right="2504" w:firstLine="295"/>
      </w:pPr>
      <w:r>
        <w:t>Оценка</w:t>
      </w:r>
      <w:r>
        <w:rPr>
          <w:spacing w:val="1"/>
        </w:rPr>
        <w:t xml:space="preserve"> </w:t>
      </w:r>
      <w:r>
        <w:t>реакции 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дозированную</w:t>
      </w:r>
      <w:r>
        <w:rPr>
          <w:spacing w:val="1"/>
        </w:rPr>
        <w:t xml:space="preserve"> </w:t>
      </w:r>
      <w:r>
        <w:t>нагрузку в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(пульс),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(спирометрия), мышечной силы, массы тела, а также по резуль-</w:t>
      </w:r>
      <w:r>
        <w:rPr>
          <w:spacing w:val="1"/>
        </w:rPr>
        <w:t xml:space="preserve"> </w:t>
      </w:r>
      <w:r>
        <w:t>татам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контрольных</w:t>
      </w:r>
      <w:r>
        <w:rPr>
          <w:spacing w:val="9"/>
        </w:rPr>
        <w:t xml:space="preserve"> </w:t>
      </w:r>
      <w:r>
        <w:t>упражнениях</w:t>
      </w:r>
      <w:r>
        <w:rPr>
          <w:spacing w:val="14"/>
        </w:rPr>
        <w:t xml:space="preserve"> </w:t>
      </w:r>
      <w:r>
        <w:t>(тестах).</w:t>
      </w:r>
    </w:p>
    <w:p w14:paraId="0B142BCC" w14:textId="77777777" w:rsidR="00F26240" w:rsidRDefault="005E36BC">
      <w:pPr>
        <w:pStyle w:val="a3"/>
        <w:spacing w:before="7" w:line="204" w:lineRule="auto"/>
        <w:ind w:left="2744" w:right="2511" w:firstLine="302"/>
      </w:pPr>
      <w:r>
        <w:t>Важн</w:t>
      </w:r>
      <w:r>
        <w:t>ым</w:t>
      </w:r>
      <w:r>
        <w:rPr>
          <w:spacing w:val="35"/>
        </w:rPr>
        <w:t xml:space="preserve"> </w:t>
      </w:r>
      <w:r>
        <w:t>показателем</w:t>
      </w:r>
      <w:r>
        <w:rPr>
          <w:spacing w:val="36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быстрота</w:t>
      </w:r>
      <w:r>
        <w:rPr>
          <w:spacing w:val="37"/>
        </w:rPr>
        <w:t xml:space="preserve"> </w:t>
      </w:r>
      <w:r>
        <w:t>восстановления</w:t>
      </w:r>
      <w:r>
        <w:rPr>
          <w:spacing w:val="36"/>
        </w:rPr>
        <w:t xml:space="preserve"> </w:t>
      </w:r>
      <w:r>
        <w:t>пуль-</w:t>
      </w:r>
      <w:r>
        <w:rPr>
          <w:spacing w:val="-53"/>
        </w:rPr>
        <w:t xml:space="preserve"> </w:t>
      </w:r>
      <w:r>
        <w:t>са до исходного или близкого к нему уровня после физической</w:t>
      </w:r>
      <w:r>
        <w:rPr>
          <w:spacing w:val="1"/>
        </w:rPr>
        <w:t xml:space="preserve"> </w:t>
      </w:r>
      <w:r>
        <w:t>нагрузки. Если частоту пульса, зафиксированную в первые 10 с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восста-</w:t>
      </w:r>
      <w:r>
        <w:rPr>
          <w:spacing w:val="-52"/>
        </w:rPr>
        <w:t xml:space="preserve"> </w:t>
      </w:r>
      <w:r>
        <w:t>новления считается с</w:t>
      </w:r>
      <w:r>
        <w:t>нижение пульса через 1 мин на 20%, через 3</w:t>
      </w:r>
      <w:r>
        <w:rPr>
          <w:spacing w:val="1"/>
        </w:rPr>
        <w:t xml:space="preserve"> </w:t>
      </w:r>
      <w:r>
        <w:t>мин — на 30%, через 5 мин — на 50%, а через 10 мин — на 70—</w:t>
      </w:r>
      <w:r>
        <w:rPr>
          <w:spacing w:val="1"/>
        </w:rPr>
        <w:t xml:space="preserve"> </w:t>
      </w:r>
      <w:r>
        <w:t>75%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наивысшего</w:t>
      </w:r>
      <w:r>
        <w:rPr>
          <w:spacing w:val="5"/>
        </w:rPr>
        <w:t xml:space="preserve"> </w:t>
      </w:r>
      <w:r>
        <w:t>пульса.</w:t>
      </w:r>
    </w:p>
    <w:p w14:paraId="1FE0E36D" w14:textId="77777777" w:rsidR="00F26240" w:rsidRDefault="005E36BC">
      <w:pPr>
        <w:pStyle w:val="a3"/>
        <w:spacing w:before="6" w:line="204" w:lineRule="auto"/>
        <w:ind w:left="2744" w:right="2503" w:firstLine="302"/>
      </w:pPr>
      <w:r>
        <w:rPr>
          <w:i/>
        </w:rPr>
        <w:t xml:space="preserve">Проба с приседанием. </w:t>
      </w:r>
      <w:r>
        <w:t>Подсчитать пульс в покое за 10 с, затем</w:t>
      </w:r>
      <w:r>
        <w:rPr>
          <w:spacing w:val="1"/>
        </w:rPr>
        <w:t xml:space="preserve"> </w:t>
      </w:r>
      <w:r>
        <w:t xml:space="preserve">сделать 20 приседаний за 30 с и вновь подсчитать пульс. </w:t>
      </w:r>
      <w:r>
        <w:t>Продол-</w:t>
      </w:r>
      <w:r>
        <w:rPr>
          <w:spacing w:val="1"/>
        </w:rPr>
        <w:t xml:space="preserve"> </w:t>
      </w:r>
      <w:r>
        <w:t>жать</w:t>
      </w:r>
      <w:r>
        <w:rPr>
          <w:spacing w:val="1"/>
        </w:rPr>
        <w:t xml:space="preserve"> </w:t>
      </w:r>
      <w:r>
        <w:t>подсчитывать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первоначальным</w:t>
      </w:r>
      <w:r>
        <w:rPr>
          <w:spacing w:val="-12"/>
        </w:rPr>
        <w:t xml:space="preserve"> </w:t>
      </w:r>
      <w:r>
        <w:rPr>
          <w:spacing w:val="-2"/>
        </w:rPr>
        <w:t>цифрам.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норме</w:t>
      </w:r>
      <w:r>
        <w:rPr>
          <w:spacing w:val="-9"/>
        </w:rPr>
        <w:t xml:space="preserve"> </w:t>
      </w:r>
      <w:r>
        <w:rPr>
          <w:spacing w:val="-1"/>
        </w:rPr>
        <w:t>увеличение</w:t>
      </w:r>
      <w:r>
        <w:rPr>
          <w:spacing w:val="-10"/>
        </w:rPr>
        <w:t xml:space="preserve"> </w:t>
      </w:r>
      <w:r>
        <w:rPr>
          <w:spacing w:val="-1"/>
        </w:rPr>
        <w:t>пульса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первый</w:t>
      </w:r>
      <w:r>
        <w:rPr>
          <w:spacing w:val="-11"/>
        </w:rPr>
        <w:t xml:space="preserve"> </w:t>
      </w:r>
      <w:r>
        <w:rPr>
          <w:spacing w:val="-1"/>
        </w:rPr>
        <w:t>после</w:t>
      </w:r>
      <w:r>
        <w:rPr>
          <w:spacing w:val="-53"/>
        </w:rPr>
        <w:t xml:space="preserve"> </w:t>
      </w:r>
      <w:r>
        <w:t>нагрузки 10-секундный промежуток составляет 5—7 ударов, а воз-</w:t>
      </w:r>
      <w:r>
        <w:rPr>
          <w:spacing w:val="1"/>
        </w:rPr>
        <w:t xml:space="preserve"> </w:t>
      </w:r>
      <w:r>
        <w:t>вращение к исходным цифрам происходит в течение 1,5—2,5 мин,</w:t>
      </w:r>
      <w:r>
        <w:rPr>
          <w:spacing w:val="1"/>
        </w:rPr>
        <w:t xml:space="preserve"> </w:t>
      </w:r>
      <w:r>
        <w:t>пр</w:t>
      </w:r>
      <w:r>
        <w:t>и хорошей тренированности — за 40—60 с. Учащение пульса</w:t>
      </w:r>
      <w:r>
        <w:rPr>
          <w:spacing w:val="1"/>
        </w:rPr>
        <w:t xml:space="preserve"> </w:t>
      </w:r>
      <w:r>
        <w:t xml:space="preserve">свыше 5—7 ударов и задержка восстановления больше </w:t>
      </w:r>
      <w:r>
        <w:rPr>
          <w:i/>
        </w:rPr>
        <w:t xml:space="preserve">чем </w:t>
      </w:r>
      <w:r>
        <w:t>на 2,5—</w:t>
      </w:r>
      <w:r>
        <w:rPr>
          <w:spacing w:val="-5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нарушения тренировочного</w:t>
      </w:r>
      <w:r>
        <w:rPr>
          <w:spacing w:val="5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заболевания.</w:t>
      </w:r>
    </w:p>
    <w:p w14:paraId="1181922C" w14:textId="77777777" w:rsidR="00F26240" w:rsidRDefault="005E36BC">
      <w:pPr>
        <w:pStyle w:val="a3"/>
        <w:spacing w:before="11" w:line="204" w:lineRule="auto"/>
        <w:ind w:left="2737" w:right="2513" w:firstLine="280"/>
      </w:pPr>
      <w:r>
        <w:t>Состояние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позволяют оценить пробы с переменой положения тела (ортоста-</w:t>
      </w:r>
      <w:r>
        <w:rPr>
          <w:spacing w:val="1"/>
        </w:rPr>
        <w:t xml:space="preserve"> </w:t>
      </w:r>
      <w:r>
        <w:t>тическая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клиностатическая</w:t>
      </w:r>
      <w:r>
        <w:rPr>
          <w:spacing w:val="10"/>
        </w:rPr>
        <w:t xml:space="preserve"> </w:t>
      </w:r>
      <w:r>
        <w:t>пробы).</w:t>
      </w:r>
    </w:p>
    <w:p w14:paraId="32D15B58" w14:textId="77777777" w:rsidR="00F26240" w:rsidRDefault="005E36BC">
      <w:pPr>
        <w:pStyle w:val="a3"/>
        <w:spacing w:before="3" w:line="204" w:lineRule="auto"/>
        <w:ind w:left="2730" w:right="2515" w:firstLine="316"/>
      </w:pPr>
      <w:r>
        <w:rPr>
          <w:i/>
          <w:spacing w:val="-6"/>
        </w:rPr>
        <w:t xml:space="preserve">Ортостатическая проба. </w:t>
      </w:r>
      <w:r>
        <w:rPr>
          <w:spacing w:val="-6"/>
        </w:rPr>
        <w:t xml:space="preserve">В положении лежа подсчитывается </w:t>
      </w:r>
      <w:r>
        <w:rPr>
          <w:spacing w:val="-5"/>
        </w:rPr>
        <w:t>пульс</w:t>
      </w:r>
      <w:r>
        <w:rPr>
          <w:spacing w:val="-52"/>
        </w:rPr>
        <w:t xml:space="preserve"> </w:t>
      </w:r>
      <w:r>
        <w:t>за 10 с и умножается на 6. Затем нужно спокойно встать и подсчи-</w:t>
      </w:r>
      <w:r>
        <w:rPr>
          <w:spacing w:val="1"/>
        </w:rPr>
        <w:t xml:space="preserve"> </w:t>
      </w:r>
      <w:r>
        <w:t>тать пульс в положении стоя. В но</w:t>
      </w:r>
      <w:r>
        <w:t>рме превышение его не состав-</w:t>
      </w:r>
      <w:r>
        <w:rPr>
          <w:spacing w:val="1"/>
        </w:rPr>
        <w:t xml:space="preserve"> </w:t>
      </w:r>
      <w:r>
        <w:t>ляет 10—14 уд./мин. Учащение до 20 ударов расценивается как</w:t>
      </w:r>
      <w:r>
        <w:rPr>
          <w:spacing w:val="1"/>
        </w:rPr>
        <w:t xml:space="preserve"> </w:t>
      </w:r>
      <w:r>
        <w:t>удовлетворительная реакция, свыше 20 — неудовлетворительная.</w:t>
      </w:r>
      <w:r>
        <w:rPr>
          <w:spacing w:val="1"/>
        </w:rPr>
        <w:t xml:space="preserve"> </w:t>
      </w:r>
      <w:r>
        <w:t>Большая</w:t>
      </w:r>
      <w:r>
        <w:rPr>
          <w:spacing w:val="38"/>
        </w:rPr>
        <w:t xml:space="preserve"> </w:t>
      </w:r>
      <w:r>
        <w:t>разница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частоте</w:t>
      </w:r>
      <w:r>
        <w:rPr>
          <w:spacing w:val="39"/>
        </w:rPr>
        <w:t xml:space="preserve"> </w:t>
      </w:r>
      <w:r>
        <w:t>сердечных</w:t>
      </w:r>
      <w:r>
        <w:rPr>
          <w:spacing w:val="40"/>
        </w:rPr>
        <w:t xml:space="preserve"> </w:t>
      </w:r>
      <w:r>
        <w:t>сокращений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их положения лежа в положении стоя говорит об</w:t>
      </w:r>
      <w:r>
        <w:t xml:space="preserve"> утомлении или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8"/>
        </w:rPr>
        <w:t xml:space="preserve"> </w:t>
      </w:r>
      <w:r>
        <w:t>восстановлении</w:t>
      </w:r>
      <w:r>
        <w:rPr>
          <w:spacing w:val="17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нагрузки.</w:t>
      </w:r>
    </w:p>
    <w:p w14:paraId="24AA0764" w14:textId="77777777" w:rsidR="00F26240" w:rsidRDefault="005E36BC">
      <w:pPr>
        <w:pStyle w:val="a3"/>
        <w:spacing w:before="8" w:line="204" w:lineRule="auto"/>
        <w:ind w:left="2715" w:right="2525" w:firstLine="295"/>
      </w:pPr>
      <w:r>
        <w:rPr>
          <w:i/>
        </w:rPr>
        <w:t xml:space="preserve">Клиностатическая проба </w:t>
      </w:r>
      <w:r>
        <w:t>выполняется в обратном порядке: 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лежа.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пульс</w:t>
      </w:r>
      <w:r>
        <w:rPr>
          <w:spacing w:val="-52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4—10</w:t>
      </w:r>
      <w:r>
        <w:rPr>
          <w:spacing w:val="1"/>
        </w:rPr>
        <w:t xml:space="preserve"> </w:t>
      </w:r>
      <w:r>
        <w:t>уд./мин.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признак</w:t>
      </w:r>
      <w:r>
        <w:rPr>
          <w:spacing w:val="-52"/>
        </w:rPr>
        <w:t xml:space="preserve"> </w:t>
      </w:r>
      <w:r>
        <w:t>тренированности.</w:t>
      </w:r>
    </w:p>
    <w:p w14:paraId="29EA3CF1" w14:textId="77777777" w:rsidR="00F26240" w:rsidRDefault="005E36BC">
      <w:pPr>
        <w:pStyle w:val="a3"/>
        <w:spacing w:before="4" w:line="204" w:lineRule="auto"/>
        <w:ind w:left="2722" w:right="2535" w:firstLine="302"/>
      </w:pPr>
      <w:r>
        <w:t>Важным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(АД), который измеряется специальными приборами. На уровень</w:t>
      </w:r>
      <w:r>
        <w:rPr>
          <w:spacing w:val="1"/>
        </w:rPr>
        <w:t xml:space="preserve"> </w:t>
      </w:r>
      <w:r>
        <w:t>АД</w:t>
      </w:r>
      <w:r>
        <w:rPr>
          <w:spacing w:val="55"/>
        </w:rPr>
        <w:t xml:space="preserve"> </w:t>
      </w:r>
      <w:r>
        <w:t>влияют масса и рост,</w:t>
      </w:r>
      <w:r>
        <w:rPr>
          <w:spacing w:val="55"/>
        </w:rPr>
        <w:t xml:space="preserve"> </w:t>
      </w:r>
      <w:r>
        <w:t>возраст, ЧСС, характер питания,</w:t>
      </w:r>
      <w:r>
        <w:rPr>
          <w:spacing w:val="55"/>
        </w:rPr>
        <w:t xml:space="preserve"> </w:t>
      </w:r>
      <w:r>
        <w:t>заня-</w:t>
      </w:r>
      <w:r>
        <w:rPr>
          <w:spacing w:val="1"/>
        </w:rPr>
        <w:t xml:space="preserve"> </w:t>
      </w:r>
      <w:r>
        <w:t>тия</w:t>
      </w:r>
      <w:r>
        <w:rPr>
          <w:spacing w:val="9"/>
        </w:rPr>
        <w:t xml:space="preserve"> </w:t>
      </w:r>
      <w:r>
        <w:t>физическими</w:t>
      </w:r>
      <w:r>
        <w:rPr>
          <w:spacing w:val="10"/>
        </w:rPr>
        <w:t xml:space="preserve"> </w:t>
      </w:r>
      <w:r>
        <w:t>упражнениями.</w:t>
      </w:r>
    </w:p>
    <w:p w14:paraId="1A30AED3" w14:textId="77777777" w:rsidR="00F26240" w:rsidRDefault="005E36BC">
      <w:pPr>
        <w:pStyle w:val="a3"/>
        <w:spacing w:before="4" w:line="204" w:lineRule="auto"/>
        <w:ind w:left="2730" w:right="2540" w:firstLine="288"/>
      </w:pPr>
      <w:r>
        <w:t>Нормальные величины артериального давления (систолическо-</w:t>
      </w:r>
      <w:r>
        <w:rPr>
          <w:spacing w:val="1"/>
        </w:rPr>
        <w:t xml:space="preserve"> </w:t>
      </w:r>
      <w:r>
        <w:t>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диастолического)</w:t>
      </w:r>
      <w:r>
        <w:rPr>
          <w:spacing w:val="15"/>
        </w:rPr>
        <w:t xml:space="preserve"> </w:t>
      </w:r>
      <w:r>
        <w:t>определяются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следующим</w:t>
      </w:r>
      <w:r>
        <w:rPr>
          <w:spacing w:val="14"/>
        </w:rPr>
        <w:t xml:space="preserve"> </w:t>
      </w:r>
      <w:r>
        <w:t>формулам:</w:t>
      </w:r>
    </w:p>
    <w:p w14:paraId="58AF9880" w14:textId="77777777" w:rsidR="00F26240" w:rsidRDefault="005E36BC">
      <w:pPr>
        <w:pStyle w:val="a3"/>
        <w:spacing w:before="149"/>
        <w:ind w:right="2503"/>
        <w:jc w:val="right"/>
      </w:pPr>
      <w:r>
        <w:t>465</w:t>
      </w:r>
    </w:p>
    <w:p w14:paraId="637A3F67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3DF2CEE" w14:textId="77777777" w:rsidR="00F26240" w:rsidRDefault="005E36BC">
      <w:pPr>
        <w:spacing w:before="66" w:line="343" w:lineRule="auto"/>
        <w:ind w:left="3688" w:right="4136" w:hanging="1052"/>
        <w:jc w:val="both"/>
        <w:rPr>
          <w:sz w:val="18"/>
        </w:rPr>
      </w:pPr>
      <w:r>
        <w:rPr>
          <w:i/>
          <w:sz w:val="18"/>
        </w:rPr>
        <w:lastRenderedPageBreak/>
        <w:t>мужчины: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АД</w:t>
      </w:r>
      <w:r>
        <w:rPr>
          <w:sz w:val="18"/>
          <w:vertAlign w:val="subscript"/>
        </w:rPr>
        <w:t>СИС1</w:t>
      </w:r>
      <w:r>
        <w:rPr>
          <w:spacing w:val="9"/>
          <w:sz w:val="18"/>
        </w:rPr>
        <w:t xml:space="preserve"> </w:t>
      </w:r>
      <w:r>
        <w:rPr>
          <w:sz w:val="18"/>
        </w:rPr>
        <w:t>=</w:t>
      </w:r>
      <w:r>
        <w:rPr>
          <w:spacing w:val="9"/>
          <w:sz w:val="18"/>
        </w:rPr>
        <w:t xml:space="preserve"> </w:t>
      </w:r>
      <w:r>
        <w:rPr>
          <w:sz w:val="18"/>
        </w:rPr>
        <w:t>109</w:t>
      </w:r>
      <w:r>
        <w:rPr>
          <w:spacing w:val="10"/>
          <w:sz w:val="18"/>
        </w:rPr>
        <w:t xml:space="preserve"> </w:t>
      </w:r>
      <w:r>
        <w:rPr>
          <w:sz w:val="18"/>
        </w:rPr>
        <w:t>+</w:t>
      </w:r>
      <w:r>
        <w:rPr>
          <w:spacing w:val="8"/>
          <w:sz w:val="18"/>
        </w:rPr>
        <w:t xml:space="preserve"> </w:t>
      </w:r>
      <w:r>
        <w:rPr>
          <w:sz w:val="18"/>
        </w:rPr>
        <w:t>0,5</w:t>
      </w:r>
      <w:r>
        <w:rPr>
          <w:spacing w:val="13"/>
          <w:sz w:val="18"/>
        </w:rPr>
        <w:t xml:space="preserve"> </w:t>
      </w:r>
      <w:r>
        <w:rPr>
          <w:sz w:val="18"/>
        </w:rPr>
        <w:t>х</w:t>
      </w:r>
      <w:r>
        <w:rPr>
          <w:spacing w:val="7"/>
          <w:sz w:val="18"/>
        </w:rPr>
        <w:t xml:space="preserve"> </w:t>
      </w:r>
      <w:r>
        <w:rPr>
          <w:sz w:val="18"/>
        </w:rPr>
        <w:t>возраст</w:t>
      </w:r>
      <w:r>
        <w:rPr>
          <w:spacing w:val="9"/>
          <w:sz w:val="18"/>
        </w:rPr>
        <w:t xml:space="preserve"> </w:t>
      </w:r>
      <w:r>
        <w:rPr>
          <w:sz w:val="18"/>
        </w:rPr>
        <w:t>+</w:t>
      </w:r>
      <w:r>
        <w:rPr>
          <w:spacing w:val="10"/>
          <w:sz w:val="18"/>
        </w:rPr>
        <w:t xml:space="preserve"> </w:t>
      </w:r>
      <w:r>
        <w:rPr>
          <w:sz w:val="18"/>
        </w:rPr>
        <w:t>ОД</w:t>
      </w:r>
      <w:r>
        <w:rPr>
          <w:spacing w:val="9"/>
          <w:sz w:val="18"/>
        </w:rPr>
        <w:t xml:space="preserve"> </w:t>
      </w:r>
      <w:r>
        <w:rPr>
          <w:sz w:val="18"/>
        </w:rPr>
        <w:t>ж</w:t>
      </w:r>
      <w:r>
        <w:rPr>
          <w:spacing w:val="11"/>
          <w:sz w:val="18"/>
        </w:rPr>
        <w:t xml:space="preserve"> </w:t>
      </w:r>
      <w:r>
        <w:rPr>
          <w:sz w:val="18"/>
        </w:rPr>
        <w:t>масса</w:t>
      </w:r>
      <w:r>
        <w:rPr>
          <w:spacing w:val="8"/>
          <w:sz w:val="18"/>
        </w:rPr>
        <w:t xml:space="preserve"> </w:t>
      </w:r>
      <w:r>
        <w:rPr>
          <w:sz w:val="18"/>
        </w:rPr>
        <w:t>тела;</w:t>
      </w:r>
      <w:r>
        <w:rPr>
          <w:spacing w:val="1"/>
          <w:sz w:val="18"/>
        </w:rPr>
        <w:t xml:space="preserve"> </w:t>
      </w:r>
      <w:r>
        <w:rPr>
          <w:sz w:val="18"/>
        </w:rPr>
        <w:t>АД</w:t>
      </w:r>
      <w:r>
        <w:rPr>
          <w:spacing w:val="30"/>
          <w:sz w:val="18"/>
        </w:rPr>
        <w:t xml:space="preserve"> </w:t>
      </w:r>
      <w:r>
        <w:rPr>
          <w:sz w:val="18"/>
        </w:rPr>
        <w:t>=</w:t>
      </w:r>
      <w:r>
        <w:rPr>
          <w:spacing w:val="14"/>
          <w:sz w:val="18"/>
        </w:rPr>
        <w:t xml:space="preserve"> </w:t>
      </w:r>
      <w:r>
        <w:rPr>
          <w:sz w:val="18"/>
        </w:rPr>
        <w:t>74</w:t>
      </w:r>
      <w:r>
        <w:rPr>
          <w:spacing w:val="15"/>
          <w:sz w:val="18"/>
        </w:rPr>
        <w:t xml:space="preserve"> </w:t>
      </w:r>
      <w:r>
        <w:rPr>
          <w:sz w:val="18"/>
        </w:rPr>
        <w:t>+</w:t>
      </w:r>
      <w:r>
        <w:rPr>
          <w:spacing w:val="14"/>
          <w:sz w:val="18"/>
        </w:rPr>
        <w:t xml:space="preserve"> </w:t>
      </w:r>
      <w:r>
        <w:rPr>
          <w:sz w:val="18"/>
        </w:rPr>
        <w:t>0,1</w:t>
      </w:r>
      <w:r>
        <w:rPr>
          <w:spacing w:val="20"/>
          <w:sz w:val="18"/>
        </w:rPr>
        <w:t xml:space="preserve"> </w:t>
      </w:r>
      <w:r>
        <w:rPr>
          <w:i/>
          <w:sz w:val="18"/>
        </w:rPr>
        <w:t>х</w:t>
      </w:r>
      <w:r>
        <w:rPr>
          <w:i/>
          <w:spacing w:val="14"/>
          <w:sz w:val="18"/>
        </w:rPr>
        <w:t xml:space="preserve"> </w:t>
      </w:r>
      <w:r>
        <w:rPr>
          <w:sz w:val="18"/>
        </w:rPr>
        <w:t>возраст</w:t>
      </w:r>
      <w:r>
        <w:rPr>
          <w:spacing w:val="15"/>
          <w:sz w:val="18"/>
        </w:rPr>
        <w:t xml:space="preserve"> </w:t>
      </w:r>
      <w:r>
        <w:rPr>
          <w:sz w:val="18"/>
        </w:rPr>
        <w:t>+</w:t>
      </w:r>
      <w:r>
        <w:rPr>
          <w:spacing w:val="14"/>
          <w:sz w:val="18"/>
        </w:rPr>
        <w:t xml:space="preserve"> </w:t>
      </w:r>
      <w:r>
        <w:rPr>
          <w:sz w:val="18"/>
        </w:rPr>
        <w:t>0,15</w:t>
      </w:r>
      <w:r>
        <w:rPr>
          <w:spacing w:val="13"/>
          <w:sz w:val="18"/>
        </w:rPr>
        <w:t xml:space="preserve"> </w:t>
      </w:r>
      <w:r>
        <w:rPr>
          <w:sz w:val="18"/>
        </w:rPr>
        <w:t>х</w:t>
      </w:r>
      <w:r>
        <w:rPr>
          <w:spacing w:val="13"/>
          <w:sz w:val="18"/>
        </w:rPr>
        <w:t xml:space="preserve"> </w:t>
      </w:r>
      <w:r>
        <w:rPr>
          <w:sz w:val="18"/>
        </w:rPr>
        <w:t>масса</w:t>
      </w:r>
      <w:r>
        <w:rPr>
          <w:spacing w:val="14"/>
          <w:sz w:val="18"/>
        </w:rPr>
        <w:t xml:space="preserve"> </w:t>
      </w:r>
      <w:r>
        <w:rPr>
          <w:sz w:val="18"/>
        </w:rPr>
        <w:t>тела;</w:t>
      </w:r>
    </w:p>
    <w:p w14:paraId="03CB907D" w14:textId="77777777" w:rsidR="00F26240" w:rsidRDefault="005E36BC">
      <w:pPr>
        <w:spacing w:line="343" w:lineRule="auto"/>
        <w:ind w:left="3709" w:right="4240" w:hanging="1067"/>
        <w:jc w:val="both"/>
        <w:rPr>
          <w:sz w:val="18"/>
        </w:rPr>
      </w:pPr>
      <w:r>
        <w:rPr>
          <w:i/>
          <w:sz w:val="18"/>
        </w:rPr>
        <w:t xml:space="preserve">женщины: </w:t>
      </w:r>
      <w:r>
        <w:rPr>
          <w:sz w:val="18"/>
        </w:rPr>
        <w:t>АД</w:t>
      </w:r>
      <w:r>
        <w:rPr>
          <w:sz w:val="18"/>
          <w:vertAlign w:val="subscript"/>
        </w:rPr>
        <w:t>С11С1</w:t>
      </w:r>
      <w:r>
        <w:rPr>
          <w:sz w:val="18"/>
        </w:rPr>
        <w:t xml:space="preserve"> = 102 + 0,7 х возраст + 0,15 х масса тела;</w:t>
      </w:r>
      <w:r>
        <w:rPr>
          <w:spacing w:val="1"/>
          <w:sz w:val="18"/>
        </w:rPr>
        <w:t xml:space="preserve"> </w:t>
      </w:r>
      <w:r>
        <w:rPr>
          <w:sz w:val="18"/>
        </w:rPr>
        <w:t>АД</w:t>
      </w:r>
      <w:r>
        <w:rPr>
          <w:sz w:val="18"/>
          <w:vertAlign w:val="subscript"/>
        </w:rPr>
        <w:t>шас1</w:t>
      </w:r>
      <w:r>
        <w:rPr>
          <w:spacing w:val="10"/>
          <w:sz w:val="18"/>
        </w:rPr>
        <w:t xml:space="preserve"> </w:t>
      </w:r>
      <w:r>
        <w:rPr>
          <w:sz w:val="18"/>
        </w:rPr>
        <w:t>=</w:t>
      </w:r>
      <w:r>
        <w:rPr>
          <w:spacing w:val="8"/>
          <w:sz w:val="18"/>
        </w:rPr>
        <w:t xml:space="preserve"> </w:t>
      </w:r>
      <w:r>
        <w:rPr>
          <w:sz w:val="18"/>
        </w:rPr>
        <w:t>78</w:t>
      </w:r>
      <w:r>
        <w:rPr>
          <w:spacing w:val="12"/>
          <w:sz w:val="18"/>
        </w:rPr>
        <w:t xml:space="preserve"> </w:t>
      </w:r>
      <w:r>
        <w:rPr>
          <w:sz w:val="18"/>
        </w:rPr>
        <w:t>+</w:t>
      </w:r>
      <w:r>
        <w:rPr>
          <w:spacing w:val="9"/>
          <w:sz w:val="18"/>
        </w:rPr>
        <w:t xml:space="preserve"> </w:t>
      </w:r>
      <w:r>
        <w:rPr>
          <w:sz w:val="18"/>
        </w:rPr>
        <w:t>0,17</w:t>
      </w:r>
      <w:r>
        <w:rPr>
          <w:spacing w:val="13"/>
          <w:sz w:val="18"/>
        </w:rPr>
        <w:t xml:space="preserve"> </w:t>
      </w:r>
      <w:r>
        <w:rPr>
          <w:i/>
          <w:sz w:val="18"/>
        </w:rPr>
        <w:t>х</w:t>
      </w:r>
      <w:r>
        <w:rPr>
          <w:i/>
          <w:spacing w:val="12"/>
          <w:sz w:val="18"/>
        </w:rPr>
        <w:t xml:space="preserve"> </w:t>
      </w:r>
      <w:r>
        <w:rPr>
          <w:sz w:val="18"/>
        </w:rPr>
        <w:t>возраст</w:t>
      </w:r>
      <w:r>
        <w:rPr>
          <w:spacing w:val="12"/>
          <w:sz w:val="18"/>
        </w:rPr>
        <w:t xml:space="preserve"> </w:t>
      </w:r>
      <w:r>
        <w:rPr>
          <w:sz w:val="18"/>
        </w:rPr>
        <w:t>+</w:t>
      </w:r>
      <w:r>
        <w:rPr>
          <w:spacing w:val="12"/>
          <w:sz w:val="18"/>
        </w:rPr>
        <w:t xml:space="preserve"> </w:t>
      </w:r>
      <w:r>
        <w:rPr>
          <w:sz w:val="18"/>
        </w:rPr>
        <w:t>0,1</w:t>
      </w:r>
      <w:r>
        <w:rPr>
          <w:spacing w:val="11"/>
          <w:sz w:val="18"/>
        </w:rPr>
        <w:t xml:space="preserve"> </w:t>
      </w:r>
      <w:r>
        <w:rPr>
          <w:sz w:val="18"/>
        </w:rPr>
        <w:t>х</w:t>
      </w:r>
      <w:r>
        <w:rPr>
          <w:spacing w:val="7"/>
          <w:sz w:val="18"/>
        </w:rPr>
        <w:t xml:space="preserve"> </w:t>
      </w:r>
      <w:r>
        <w:rPr>
          <w:sz w:val="18"/>
        </w:rPr>
        <w:t>масса</w:t>
      </w:r>
      <w:r>
        <w:rPr>
          <w:spacing w:val="9"/>
          <w:sz w:val="18"/>
        </w:rPr>
        <w:t xml:space="preserve"> </w:t>
      </w:r>
      <w:r>
        <w:rPr>
          <w:sz w:val="18"/>
        </w:rPr>
        <w:t>тела.</w:t>
      </w:r>
    </w:p>
    <w:p w14:paraId="3372BFB6" w14:textId="77777777" w:rsidR="00F26240" w:rsidRDefault="005E36BC">
      <w:pPr>
        <w:pStyle w:val="a3"/>
        <w:spacing w:before="101" w:line="204" w:lineRule="auto"/>
        <w:ind w:left="2348" w:right="2912" w:firstLine="295"/>
      </w:pPr>
      <w:r>
        <w:t>Зная цифры артериального давления и пульса, можно подсчи-</w:t>
      </w:r>
      <w:r>
        <w:rPr>
          <w:spacing w:val="1"/>
        </w:rPr>
        <w:t xml:space="preserve"> </w:t>
      </w:r>
      <w:r>
        <w:t>тать, конечно приблизительно, минутный объем крови. Делается</w:t>
      </w:r>
      <w:r>
        <w:rPr>
          <w:spacing w:val="1"/>
        </w:rPr>
        <w:t xml:space="preserve"> </w:t>
      </w:r>
      <w:r>
        <w:t>это так: из максимального значения артериального давления вы-</w:t>
      </w:r>
      <w:r>
        <w:rPr>
          <w:spacing w:val="1"/>
        </w:rPr>
        <w:t xml:space="preserve"> </w:t>
      </w:r>
      <w:r>
        <w:t>читается</w:t>
      </w:r>
      <w:r>
        <w:rPr>
          <w:spacing w:val="55"/>
        </w:rPr>
        <w:t xml:space="preserve"> </w:t>
      </w:r>
      <w:r>
        <w:t>минимальное.</w:t>
      </w:r>
      <w:r>
        <w:rPr>
          <w:spacing w:val="55"/>
        </w:rPr>
        <w:t xml:space="preserve"> </w:t>
      </w:r>
      <w:r>
        <w:t>Разница</w:t>
      </w:r>
      <w:r>
        <w:rPr>
          <w:spacing w:val="55"/>
        </w:rPr>
        <w:t xml:space="preserve"> </w:t>
      </w:r>
      <w:r>
        <w:t>умножается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частоту</w:t>
      </w:r>
      <w:r>
        <w:rPr>
          <w:spacing w:val="55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В норме минутный объем крови равен 2600. При утомлении и пе-</w:t>
      </w:r>
      <w:r>
        <w:rPr>
          <w:spacing w:val="1"/>
        </w:rPr>
        <w:t xml:space="preserve"> </w:t>
      </w:r>
      <w:r>
        <w:t>ретренировке</w:t>
      </w:r>
      <w:r>
        <w:rPr>
          <w:spacing w:val="6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показатель</w:t>
      </w:r>
      <w:r>
        <w:rPr>
          <w:spacing w:val="6"/>
        </w:rPr>
        <w:t xml:space="preserve"> </w:t>
      </w:r>
      <w:r>
        <w:t>возрастает.</w:t>
      </w:r>
    </w:p>
    <w:p w14:paraId="54317AB7" w14:textId="77777777" w:rsidR="00F26240" w:rsidRDefault="005E36BC">
      <w:pPr>
        <w:pStyle w:val="a3"/>
        <w:spacing w:before="6" w:line="204" w:lineRule="auto"/>
        <w:ind w:left="2348" w:right="2912" w:firstLine="288"/>
      </w:pP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Кваса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выносли-</w:t>
      </w:r>
      <w:r>
        <w:rPr>
          <w:spacing w:val="1"/>
        </w:rPr>
        <w:t xml:space="preserve"> </w:t>
      </w:r>
      <w:r>
        <w:t>вости: частота пульса умножается на 10 и результат делится на</w:t>
      </w:r>
      <w:r>
        <w:rPr>
          <w:spacing w:val="1"/>
        </w:rPr>
        <w:t xml:space="preserve"> </w:t>
      </w:r>
      <w:r>
        <w:t>величину пульсового давления (разность максимального и мини-</w:t>
      </w:r>
      <w:r>
        <w:rPr>
          <w:spacing w:val="1"/>
        </w:rPr>
        <w:t xml:space="preserve"> </w:t>
      </w:r>
      <w:r>
        <w:t>мального артериального давления). Нормальным считается коэф-</w:t>
      </w:r>
      <w:r>
        <w:rPr>
          <w:spacing w:val="1"/>
        </w:rPr>
        <w:t xml:space="preserve"> </w:t>
      </w:r>
      <w:r>
        <w:t>фициент, равный 16. Его возрастание — признак осла</w:t>
      </w:r>
      <w:r>
        <w:t>бления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4"/>
        </w:rPr>
        <w:t xml:space="preserve"> </w:t>
      </w:r>
      <w:r>
        <w:t>сердечно-сосудистой</w:t>
      </w:r>
      <w:r>
        <w:rPr>
          <w:spacing w:val="5"/>
        </w:rPr>
        <w:t xml:space="preserve"> </w:t>
      </w:r>
      <w:r>
        <w:t>системы.</w:t>
      </w:r>
    </w:p>
    <w:p w14:paraId="093D90E8" w14:textId="77777777" w:rsidR="00F26240" w:rsidRDefault="005E36BC">
      <w:pPr>
        <w:pStyle w:val="a3"/>
        <w:spacing w:before="6" w:line="204" w:lineRule="auto"/>
        <w:ind w:left="2348" w:right="2914" w:firstLine="288"/>
      </w:pPr>
      <w:r>
        <w:t>Важнейшим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является жизненная емкость легких (ЖЕЛ). Это количество возду-</w:t>
      </w:r>
      <w:r>
        <w:rPr>
          <w:spacing w:val="1"/>
        </w:rPr>
        <w:t xml:space="preserve"> </w:t>
      </w:r>
      <w:r>
        <w:t>ха,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выдохнуть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глубокого вдоха. У здорового мужчины эта величина равна обычно</w:t>
      </w:r>
      <w:r>
        <w:rPr>
          <w:spacing w:val="-52"/>
        </w:rPr>
        <w:t xml:space="preserve"> </w:t>
      </w:r>
      <w:r>
        <w:t>3—5 л, у женщин — 2—3 л, у детей 1,2—3,2 л. Под влиянием сис-</w:t>
      </w:r>
      <w:r>
        <w:rPr>
          <w:spacing w:val="1"/>
        </w:rPr>
        <w:t xml:space="preserve"> </w:t>
      </w:r>
      <w:r>
        <w:t>тематических занятий (особенно если в оздоровительных трени-</w:t>
      </w:r>
      <w:r>
        <w:rPr>
          <w:spacing w:val="1"/>
        </w:rPr>
        <w:t xml:space="preserve"> </w:t>
      </w:r>
      <w:r>
        <w:t>ровках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</w:t>
      </w:r>
      <w:r>
        <w:t>носливость)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1—2</w:t>
      </w:r>
      <w:r>
        <w:rPr>
          <w:spacing w:val="1"/>
        </w:rPr>
        <w:t xml:space="preserve"> </w:t>
      </w:r>
      <w:r>
        <w:t>л,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дыхательного</w:t>
      </w:r>
      <w:r>
        <w:rPr>
          <w:spacing w:val="5"/>
        </w:rPr>
        <w:t xml:space="preserve"> </w:t>
      </w:r>
      <w:r>
        <w:t>аппарата.</w:t>
      </w:r>
    </w:p>
    <w:p w14:paraId="19ECC044" w14:textId="77777777" w:rsidR="00F26240" w:rsidRDefault="005E36BC">
      <w:pPr>
        <w:pStyle w:val="a3"/>
        <w:spacing w:before="10" w:line="204" w:lineRule="auto"/>
        <w:ind w:left="2348" w:right="2923" w:firstLine="295"/>
      </w:pP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ЖЕЛ,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сравнить с должной для конкретного человека величиной ЖЕЛ.</w:t>
      </w:r>
      <w:r>
        <w:rPr>
          <w:spacing w:val="1"/>
        </w:rPr>
        <w:t xml:space="preserve"> </w:t>
      </w:r>
      <w:r>
        <w:t>Рассчитать</w:t>
      </w:r>
      <w:r>
        <w:rPr>
          <w:spacing w:val="7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формуле</w:t>
      </w:r>
      <w:r>
        <w:rPr>
          <w:spacing w:val="10"/>
        </w:rPr>
        <w:t xml:space="preserve"> </w:t>
      </w:r>
      <w:r>
        <w:t>Людвига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мл):</w:t>
      </w:r>
    </w:p>
    <w:p w14:paraId="2A98BC15" w14:textId="77777777" w:rsidR="00F26240" w:rsidRDefault="005E36BC">
      <w:pPr>
        <w:pStyle w:val="a3"/>
        <w:spacing w:before="3" w:line="204" w:lineRule="auto"/>
        <w:ind w:left="2334" w:right="2995" w:firstLine="295"/>
      </w:pPr>
      <w:r>
        <w:t>а)</w:t>
      </w:r>
      <w:r>
        <w:rPr>
          <w:spacing w:val="55"/>
        </w:rPr>
        <w:t xml:space="preserve"> </w:t>
      </w:r>
      <w:r>
        <w:t>должная ЖЕЛ (для мужчин) = (40 х рост в см) + (30 х вес</w:t>
      </w:r>
      <w:r>
        <w:rPr>
          <w:spacing w:val="1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кг)</w:t>
      </w:r>
      <w:r>
        <w:rPr>
          <w:spacing w:val="7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4400;</w:t>
      </w:r>
    </w:p>
    <w:p w14:paraId="40744121" w14:textId="77777777" w:rsidR="00F26240" w:rsidRDefault="005E36BC">
      <w:pPr>
        <w:pStyle w:val="a3"/>
        <w:spacing w:before="2" w:line="204" w:lineRule="auto"/>
        <w:ind w:left="2334" w:right="2976" w:firstLine="295"/>
      </w:pPr>
      <w:r>
        <w:t>б)</w:t>
      </w:r>
      <w:r>
        <w:rPr>
          <w:spacing w:val="55"/>
        </w:rPr>
        <w:t xml:space="preserve"> </w:t>
      </w:r>
      <w:r>
        <w:t>должная ЖЕЛ (для женщин) = (40 х рост в см) + (10 х вес</w:t>
      </w:r>
      <w:r>
        <w:rPr>
          <w:spacing w:val="1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кг)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3800.</w:t>
      </w:r>
    </w:p>
    <w:p w14:paraId="46F35E1D" w14:textId="77777777" w:rsidR="00F26240" w:rsidRDefault="00F26240">
      <w:pPr>
        <w:pStyle w:val="a3"/>
        <w:spacing w:before="2"/>
        <w:jc w:val="left"/>
        <w:rPr>
          <w:sz w:val="19"/>
        </w:rPr>
      </w:pPr>
    </w:p>
    <w:p w14:paraId="016E512F" w14:textId="77777777" w:rsidR="00F26240" w:rsidRDefault="005E36BC">
      <w:pPr>
        <w:pStyle w:val="a3"/>
        <w:spacing w:before="1" w:line="206" w:lineRule="auto"/>
        <w:ind w:left="2348" w:right="2914" w:firstLine="288"/>
      </w:pPr>
      <w:r>
        <w:rPr>
          <w:spacing w:val="-5"/>
        </w:rPr>
        <w:t>Пример.</w:t>
      </w:r>
      <w:r>
        <w:rPr>
          <w:spacing w:val="-6"/>
        </w:rPr>
        <w:t xml:space="preserve"> </w:t>
      </w:r>
      <w:r>
        <w:rPr>
          <w:spacing w:val="-5"/>
        </w:rPr>
        <w:t>В</w:t>
      </w:r>
      <w:r>
        <w:rPr>
          <w:spacing w:val="-9"/>
        </w:rPr>
        <w:t xml:space="preserve"> </w:t>
      </w:r>
      <w:r>
        <w:rPr>
          <w:spacing w:val="-5"/>
        </w:rPr>
        <w:t>норме у</w:t>
      </w:r>
      <w:r>
        <w:rPr>
          <w:spacing w:val="-7"/>
        </w:rPr>
        <w:t xml:space="preserve"> </w:t>
      </w:r>
      <w:r>
        <w:rPr>
          <w:spacing w:val="-5"/>
        </w:rPr>
        <w:t>здоровых</w:t>
      </w:r>
      <w:r>
        <w:rPr>
          <w:spacing w:val="-8"/>
        </w:rPr>
        <w:t xml:space="preserve"> </w:t>
      </w:r>
      <w:r>
        <w:rPr>
          <w:spacing w:val="-4"/>
        </w:rPr>
        <w:t>лиц</w:t>
      </w:r>
      <w:r>
        <w:rPr>
          <w:spacing w:val="-8"/>
        </w:rPr>
        <w:t xml:space="preserve"> </w:t>
      </w:r>
      <w:r>
        <w:rPr>
          <w:spacing w:val="-4"/>
        </w:rPr>
        <w:t>ЖЕЛ</w:t>
      </w:r>
      <w:r>
        <w:rPr>
          <w:spacing w:val="-7"/>
        </w:rPr>
        <w:t xml:space="preserve"> </w:t>
      </w:r>
      <w:r>
        <w:rPr>
          <w:spacing w:val="-4"/>
        </w:rPr>
        <w:t>может</w:t>
      </w:r>
      <w:r>
        <w:rPr>
          <w:spacing w:val="-6"/>
        </w:rPr>
        <w:t xml:space="preserve"> </w:t>
      </w:r>
      <w:r>
        <w:rPr>
          <w:spacing w:val="-4"/>
        </w:rPr>
        <w:t>отклоняться</w:t>
      </w:r>
      <w:r>
        <w:rPr>
          <w:spacing w:val="-6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долж-</w:t>
      </w:r>
      <w:r>
        <w:rPr>
          <w:spacing w:val="-52"/>
        </w:rPr>
        <w:t xml:space="preserve"> </w:t>
      </w:r>
      <w:r>
        <w:rPr>
          <w:spacing w:val="-6"/>
        </w:rPr>
        <w:t>ной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пределах</w:t>
      </w:r>
      <w:r>
        <w:rPr>
          <w:spacing w:val="-12"/>
        </w:rPr>
        <w:t xml:space="preserve"> </w:t>
      </w:r>
      <w:r>
        <w:rPr>
          <w:spacing w:val="-6"/>
        </w:rPr>
        <w:t>±15%.</w:t>
      </w:r>
      <w:r>
        <w:rPr>
          <w:spacing w:val="-10"/>
        </w:rPr>
        <w:t xml:space="preserve"> </w:t>
      </w:r>
      <w:r>
        <w:rPr>
          <w:spacing w:val="-5"/>
        </w:rPr>
        <w:t>Оценивается</w:t>
      </w:r>
      <w:r>
        <w:rPr>
          <w:spacing w:val="-13"/>
        </w:rPr>
        <w:t xml:space="preserve"> </w:t>
      </w:r>
      <w:r>
        <w:rPr>
          <w:spacing w:val="-5"/>
        </w:rPr>
        <w:t>из</w:t>
      </w:r>
      <w:r>
        <w:rPr>
          <w:spacing w:val="-16"/>
        </w:rPr>
        <w:t xml:space="preserve"> </w:t>
      </w:r>
      <w:r>
        <w:rPr>
          <w:spacing w:val="-5"/>
        </w:rPr>
        <w:t>соотношения</w:t>
      </w:r>
    </w:p>
    <w:p w14:paraId="002D38F7" w14:textId="77777777" w:rsidR="00F26240" w:rsidRDefault="005E36BC">
      <w:pPr>
        <w:spacing w:before="113" w:line="300" w:lineRule="auto"/>
        <w:ind w:left="4960" w:right="5181" w:hanging="432"/>
        <w:jc w:val="both"/>
        <w:rPr>
          <w:sz w:val="18"/>
        </w:rPr>
      </w:pPr>
      <w:r>
        <w:rPr>
          <w:spacing w:val="-2"/>
          <w:sz w:val="18"/>
          <w:u w:val="single"/>
        </w:rPr>
        <w:t xml:space="preserve">ЖЕЛ фактическая </w:t>
      </w:r>
      <w:r>
        <w:rPr>
          <w:spacing w:val="-1"/>
          <w:sz w:val="18"/>
          <w:u w:val="single"/>
        </w:rPr>
        <w:t>х 100%</w:t>
      </w:r>
      <w:r>
        <w:rPr>
          <w:spacing w:val="-43"/>
          <w:sz w:val="18"/>
        </w:rPr>
        <w:t xml:space="preserve"> </w:t>
      </w:r>
      <w:r>
        <w:rPr>
          <w:sz w:val="18"/>
        </w:rPr>
        <w:t>ЖЕЛ</w:t>
      </w:r>
      <w:r>
        <w:rPr>
          <w:spacing w:val="-1"/>
          <w:sz w:val="18"/>
        </w:rPr>
        <w:t xml:space="preserve"> </w:t>
      </w:r>
      <w:r>
        <w:rPr>
          <w:sz w:val="18"/>
        </w:rPr>
        <w:t>должная</w:t>
      </w:r>
    </w:p>
    <w:p w14:paraId="61EF1ABF" w14:textId="77777777" w:rsidR="00F26240" w:rsidRDefault="005E36BC">
      <w:pPr>
        <w:spacing w:before="44" w:line="225" w:lineRule="auto"/>
        <w:ind w:left="2334" w:right="2919" w:firstLine="288"/>
        <w:jc w:val="both"/>
        <w:rPr>
          <w:sz w:val="20"/>
        </w:rPr>
      </w:pPr>
      <w:r>
        <w:rPr>
          <w:sz w:val="20"/>
        </w:rPr>
        <w:t>Предположим,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50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ЖЕЛ равна 4200 мл, а должная — 4100 мл. Подставив эти значения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указанное</w:t>
      </w:r>
      <w:r>
        <w:rPr>
          <w:spacing w:val="10"/>
          <w:sz w:val="20"/>
        </w:rPr>
        <w:t xml:space="preserve"> </w:t>
      </w:r>
      <w:r>
        <w:rPr>
          <w:sz w:val="20"/>
        </w:rPr>
        <w:t>соотношение,</w:t>
      </w:r>
      <w:r>
        <w:rPr>
          <w:spacing w:val="12"/>
          <w:sz w:val="20"/>
        </w:rPr>
        <w:t xml:space="preserve"> </w:t>
      </w:r>
      <w:r>
        <w:rPr>
          <w:sz w:val="20"/>
        </w:rPr>
        <w:t>получим</w:t>
      </w:r>
    </w:p>
    <w:p w14:paraId="2CE1ED83" w14:textId="77777777" w:rsidR="00F26240" w:rsidRDefault="005E36BC">
      <w:pPr>
        <w:spacing w:before="110" w:line="187" w:lineRule="auto"/>
        <w:ind w:right="273"/>
        <w:jc w:val="center"/>
        <w:rPr>
          <w:sz w:val="18"/>
        </w:rPr>
      </w:pPr>
      <w:r>
        <w:rPr>
          <w:spacing w:val="-5"/>
          <w:sz w:val="18"/>
          <w:u w:val="single"/>
        </w:rPr>
        <w:t>4200</w:t>
      </w:r>
      <w:r>
        <w:rPr>
          <w:spacing w:val="-13"/>
          <w:sz w:val="18"/>
          <w:u w:val="single"/>
        </w:rPr>
        <w:t xml:space="preserve"> </w:t>
      </w:r>
      <w:r>
        <w:rPr>
          <w:spacing w:val="-4"/>
          <w:sz w:val="18"/>
          <w:u w:val="single"/>
        </w:rPr>
        <w:t>х</w:t>
      </w:r>
      <w:r>
        <w:rPr>
          <w:spacing w:val="-13"/>
          <w:sz w:val="18"/>
          <w:u w:val="single"/>
        </w:rPr>
        <w:t xml:space="preserve"> </w:t>
      </w:r>
      <w:r>
        <w:rPr>
          <w:spacing w:val="-4"/>
          <w:sz w:val="18"/>
          <w:u w:val="single"/>
        </w:rPr>
        <w:t>100%</w:t>
      </w:r>
      <w:r>
        <w:rPr>
          <w:sz w:val="18"/>
        </w:rPr>
        <w:t xml:space="preserve"> </w:t>
      </w:r>
      <w:r>
        <w:rPr>
          <w:spacing w:val="-4"/>
          <w:position w:val="-11"/>
          <w:sz w:val="18"/>
        </w:rPr>
        <w:t>=</w:t>
      </w:r>
      <w:r>
        <w:rPr>
          <w:spacing w:val="-14"/>
          <w:position w:val="-11"/>
          <w:sz w:val="18"/>
        </w:rPr>
        <w:t xml:space="preserve"> </w:t>
      </w:r>
      <w:r>
        <w:rPr>
          <w:spacing w:val="-4"/>
          <w:position w:val="-11"/>
          <w:sz w:val="18"/>
        </w:rPr>
        <w:t>102,4%.</w:t>
      </w:r>
    </w:p>
    <w:p w14:paraId="726179AD" w14:textId="77777777" w:rsidR="00F26240" w:rsidRDefault="005E36BC">
      <w:pPr>
        <w:spacing w:line="173" w:lineRule="exact"/>
        <w:ind w:right="1049"/>
        <w:jc w:val="center"/>
        <w:rPr>
          <w:sz w:val="18"/>
        </w:rPr>
      </w:pPr>
      <w:r>
        <w:rPr>
          <w:sz w:val="18"/>
        </w:rPr>
        <w:t>4100</w:t>
      </w:r>
    </w:p>
    <w:p w14:paraId="2085DFCE" w14:textId="77777777" w:rsidR="00F26240" w:rsidRDefault="00F26240">
      <w:pPr>
        <w:pStyle w:val="a3"/>
        <w:jc w:val="left"/>
        <w:rPr>
          <w:sz w:val="9"/>
        </w:rPr>
      </w:pPr>
    </w:p>
    <w:p w14:paraId="4AE7A259" w14:textId="77777777" w:rsidR="00F26240" w:rsidRDefault="005E36BC">
      <w:pPr>
        <w:spacing w:before="91"/>
        <w:ind w:left="2334"/>
        <w:rPr>
          <w:sz w:val="20"/>
        </w:rPr>
      </w:pPr>
      <w:r>
        <w:rPr>
          <w:sz w:val="20"/>
        </w:rPr>
        <w:t>466</w:t>
      </w:r>
    </w:p>
    <w:p w14:paraId="334C193C" w14:textId="77777777" w:rsidR="00F26240" w:rsidRDefault="00F26240">
      <w:pPr>
        <w:rPr>
          <w:sz w:val="20"/>
        </w:rPr>
        <w:sectPr w:rsidR="00F26240">
          <w:pgSz w:w="11910" w:h="16840"/>
          <w:pgMar w:top="1120" w:right="80" w:bottom="280" w:left="160" w:header="720" w:footer="720" w:gutter="0"/>
          <w:cols w:space="720"/>
        </w:sectPr>
      </w:pPr>
    </w:p>
    <w:p w14:paraId="0970D1AA" w14:textId="77777777" w:rsidR="00F26240" w:rsidRDefault="005E36BC">
      <w:pPr>
        <w:pStyle w:val="a3"/>
        <w:spacing w:before="96" w:line="199" w:lineRule="auto"/>
        <w:ind w:left="2694" w:right="2561" w:firstLine="302"/>
      </w:pPr>
      <w:r>
        <w:lastRenderedPageBreak/>
        <w:t>Превышение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ЖЕЛ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дол-</w:t>
      </w:r>
      <w:r>
        <w:rPr>
          <w:spacing w:val="-52"/>
        </w:rPr>
        <w:t xml:space="preserve"> </w:t>
      </w:r>
      <w:r>
        <w:t>жной характерно для лиц, занимающихся, например, бегом, лы-</w:t>
      </w:r>
      <w:r>
        <w:rPr>
          <w:spacing w:val="1"/>
        </w:rPr>
        <w:t xml:space="preserve"> </w:t>
      </w:r>
      <w:r>
        <w:t>жами, и указывает на высокое функциональное развитие легких.</w:t>
      </w:r>
      <w:r>
        <w:rPr>
          <w:spacing w:val="1"/>
        </w:rPr>
        <w:t xml:space="preserve"> </w:t>
      </w:r>
      <w:r>
        <w:t>Снижение ЖЕЛ более чем на 15% может указывать на патологию</w:t>
      </w:r>
      <w:r>
        <w:rPr>
          <w:spacing w:val="1"/>
        </w:rPr>
        <w:t xml:space="preserve"> </w:t>
      </w:r>
      <w:r>
        <w:t>легких.</w:t>
      </w:r>
    </w:p>
    <w:p w14:paraId="48282972" w14:textId="77777777" w:rsidR="00F26240" w:rsidRDefault="005E36BC">
      <w:pPr>
        <w:pStyle w:val="a3"/>
        <w:spacing w:line="199" w:lineRule="auto"/>
        <w:ind w:left="2686" w:right="2571" w:firstLine="3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важно</w:t>
      </w:r>
      <w:r>
        <w:rPr>
          <w:spacing w:val="55"/>
        </w:rPr>
        <w:t xml:space="preserve"> </w:t>
      </w:r>
      <w:r>
        <w:t>сле-</w:t>
      </w:r>
      <w:r>
        <w:rPr>
          <w:spacing w:val="1"/>
        </w:rPr>
        <w:t xml:space="preserve"> </w:t>
      </w:r>
      <w:r>
        <w:t>дить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частотой</w:t>
      </w:r>
      <w:r>
        <w:rPr>
          <w:spacing w:val="-6"/>
        </w:rPr>
        <w:t xml:space="preserve"> </w:t>
      </w:r>
      <w:r>
        <w:t>дыхания.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покое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10—!</w:t>
      </w:r>
      <w:r>
        <w:rPr>
          <w:spacing w:val="-8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мин.</w:t>
      </w:r>
    </w:p>
    <w:p w14:paraId="47CAC737" w14:textId="77777777" w:rsidR="00F26240" w:rsidRDefault="005E36BC">
      <w:pPr>
        <w:pStyle w:val="a3"/>
        <w:spacing w:before="186"/>
        <w:ind w:right="2584"/>
        <w:jc w:val="right"/>
      </w:pPr>
      <w:r>
        <w:t>Таблица</w:t>
      </w:r>
      <w:r>
        <w:rPr>
          <w:spacing w:val="57"/>
        </w:rPr>
        <w:t xml:space="preserve"> </w:t>
      </w:r>
      <w:r>
        <w:t>58</w:t>
      </w:r>
    </w:p>
    <w:p w14:paraId="494969CA" w14:textId="77777777" w:rsidR="00F26240" w:rsidRDefault="005E36BC">
      <w:pPr>
        <w:pStyle w:val="a3"/>
        <w:spacing w:before="20"/>
        <w:ind w:left="814" w:right="678"/>
        <w:jc w:val="center"/>
      </w:pPr>
      <w:r>
        <w:pict w14:anchorId="56382B74">
          <v:shape id="_x0000_s1039" style="position:absolute;left:0;text-align:left;margin-left:142.6pt;margin-top:84.6pt;width:20.55pt;height:30.6pt;z-index:-251491328;mso-position-horizontal-relative:page" coordorigin="2852,1692" coordsize="411,612" path="m3262,1692r-410,l2852,1893r,202l2852,2304r410,l3262,2095r,-202l3262,1692xe" stroked="f">
            <v:path arrowok="t"/>
            <w10:wrap anchorx="page"/>
          </v:shape>
        </w:pict>
      </w:r>
      <w:r>
        <w:pict w14:anchorId="43E7E312">
          <v:shape id="_x0000_s1038" style="position:absolute;left:0;text-align:left;margin-left:167.05pt;margin-top:84.6pt;width:160.65pt;height:30.6pt;z-index:-251490304;mso-position-horizontal-relative:page" coordorigin="3341,1692" coordsize="3213,612" path="m6553,1692r-3212,l3341,1893r,202l3341,2304r3212,l6553,2095r,-202l6553,1692xe" stroked="f">
            <v:path arrowok="t"/>
            <w10:wrap anchorx="page"/>
          </v:shape>
        </w:pict>
      </w:r>
      <w:r>
        <w:pict w14:anchorId="31FF12E4">
          <v:rect id="_x0000_s1037" style="position:absolute;left:0;text-align:left;margin-left:167.05pt;margin-top:135.4pt;width:160.6pt;height:10.45pt;z-index:-251489280;mso-position-horizontal-relative:page" stroked="f">
            <w10:wrap anchorx="page"/>
          </v:rect>
        </w:pict>
      </w:r>
      <w:r>
        <w:pict w14:anchorId="21847724">
          <v:shape id="_x0000_s1036" style="position:absolute;left:0;text-align:left;margin-left:167.05pt;margin-top:155.55pt;width:160.65pt;height:20.2pt;z-index:-251488256;mso-position-horizontal-relative:page" coordorigin="3341,3111" coordsize="3213,404" path="m6553,3111r-3212,l3341,3284r,230l6553,3514r,-230l6553,3111xe" stroked="f">
            <v:path arrowok="t"/>
            <w10:wrap anchorx="page"/>
          </v:shape>
        </w:pict>
      </w:r>
      <w:r>
        <w:pict w14:anchorId="71DB7066">
          <v:shape id="_x0000_s1035" style="position:absolute;left:0;text-align:left;margin-left:167.05pt;margin-top:185.8pt;width:160.65pt;height:48.6pt;z-index:-251487232;mso-position-horizontal-relative:page" coordorigin="3341,3716" coordsize="3213,972" path="m6553,3716r-3212,l3341,3903r,194l3341,4299r,180l3341,4688r3212,l6553,4479r,-180l6553,4097r,-194l6553,3716xe" stroked="f">
            <v:path arrowok="t"/>
            <w10:wrap anchorx="page"/>
          </v:shape>
        </w:pict>
      </w:r>
      <w:r>
        <w:rPr>
          <w:spacing w:val="-12"/>
        </w:rPr>
        <w:t>Дневник</w:t>
      </w:r>
      <w:r>
        <w:rPr>
          <w:spacing w:val="-21"/>
        </w:rPr>
        <w:t xml:space="preserve"> </w:t>
      </w:r>
      <w:r>
        <w:rPr>
          <w:spacing w:val="-11"/>
        </w:rPr>
        <w:t>самоконтроля</w:t>
      </w:r>
    </w:p>
    <w:p w14:paraId="206C37F0" w14:textId="77777777" w:rsidR="00F26240" w:rsidRDefault="00F26240">
      <w:pPr>
        <w:pStyle w:val="a3"/>
        <w:spacing w:before="2"/>
        <w:jc w:val="left"/>
        <w:rPr>
          <w:sz w:val="8"/>
        </w:rPr>
      </w:pPr>
    </w:p>
    <w:tbl>
      <w:tblPr>
        <w:tblStyle w:val="TableNormal"/>
        <w:tblW w:w="0" w:type="auto"/>
        <w:tblInd w:w="26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3292"/>
        <w:gridCol w:w="289"/>
        <w:gridCol w:w="289"/>
        <w:gridCol w:w="282"/>
        <w:gridCol w:w="282"/>
        <w:gridCol w:w="282"/>
        <w:gridCol w:w="282"/>
        <w:gridCol w:w="283"/>
        <w:gridCol w:w="340"/>
        <w:gridCol w:w="362"/>
      </w:tblGrid>
      <w:tr w:rsidR="00F26240" w14:paraId="19F56D10" w14:textId="77777777">
        <w:trPr>
          <w:trHeight w:val="532"/>
        </w:trPr>
        <w:tc>
          <w:tcPr>
            <w:tcW w:w="490" w:type="dxa"/>
            <w:vMerge w:val="restart"/>
          </w:tcPr>
          <w:p w14:paraId="72AAA596" w14:textId="77777777" w:rsidR="00F26240" w:rsidRDefault="00F26240">
            <w:pPr>
              <w:pStyle w:val="TableParagraph"/>
              <w:rPr>
                <w:sz w:val="23"/>
              </w:rPr>
            </w:pPr>
          </w:p>
          <w:p w14:paraId="179F5C90" w14:textId="77777777" w:rsidR="00F26240" w:rsidRDefault="005E36BC">
            <w:pPr>
              <w:pStyle w:val="TableParagraph"/>
              <w:spacing w:line="192" w:lineRule="auto"/>
              <w:ind w:left="112" w:right="55" w:firstLine="38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п/п</w:t>
            </w:r>
          </w:p>
        </w:tc>
        <w:tc>
          <w:tcPr>
            <w:tcW w:w="3292" w:type="dxa"/>
            <w:vMerge w:val="restart"/>
          </w:tcPr>
          <w:p w14:paraId="57AEB789" w14:textId="77777777" w:rsidR="00F26240" w:rsidRDefault="00F26240">
            <w:pPr>
              <w:pStyle w:val="TableParagraph"/>
              <w:spacing w:before="6"/>
            </w:pPr>
          </w:p>
          <w:p w14:paraId="64C3D796" w14:textId="77777777" w:rsidR="00F26240" w:rsidRDefault="005E36BC"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</w:p>
        </w:tc>
        <w:tc>
          <w:tcPr>
            <w:tcW w:w="2691" w:type="dxa"/>
            <w:gridSpan w:val="9"/>
          </w:tcPr>
          <w:p w14:paraId="48328702" w14:textId="77777777" w:rsidR="00F26240" w:rsidRDefault="005E36BC">
            <w:pPr>
              <w:pStyle w:val="TableParagraph"/>
              <w:spacing w:line="223" w:lineRule="exact"/>
              <w:ind w:left="419" w:right="417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14:paraId="557238AF" w14:textId="77777777" w:rsidR="00F26240" w:rsidRDefault="005E36BC">
            <w:pPr>
              <w:pStyle w:val="TableParagraph"/>
              <w:spacing w:before="36"/>
              <w:ind w:left="419" w:right="423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(оценка)</w:t>
            </w:r>
          </w:p>
        </w:tc>
      </w:tr>
      <w:tr w:rsidR="00F26240" w14:paraId="0745BA1E" w14:textId="77777777">
        <w:trPr>
          <w:trHeight w:val="316"/>
        </w:trPr>
        <w:tc>
          <w:tcPr>
            <w:tcW w:w="490" w:type="dxa"/>
            <w:vMerge/>
            <w:tcBorders>
              <w:top w:val="nil"/>
            </w:tcBorders>
          </w:tcPr>
          <w:p w14:paraId="7765D05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</w:tcBorders>
          </w:tcPr>
          <w:p w14:paraId="17F63EB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</w:tcPr>
          <w:p w14:paraId="5CD00934" w14:textId="77777777" w:rsidR="00F26240" w:rsidRDefault="005E36BC">
            <w:pPr>
              <w:pStyle w:val="TableParagraph"/>
              <w:spacing w:line="223" w:lineRule="exact"/>
              <w:ind w:left="8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9" w:type="dxa"/>
          </w:tcPr>
          <w:p w14:paraId="33FE083A" w14:textId="77777777" w:rsidR="00F26240" w:rsidRDefault="005E36BC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2" w:type="dxa"/>
          </w:tcPr>
          <w:p w14:paraId="338E67F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9377932" w14:textId="77777777" w:rsidR="00F26240" w:rsidRDefault="005E36BC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2" w:type="dxa"/>
          </w:tcPr>
          <w:p w14:paraId="603166C7" w14:textId="77777777" w:rsidR="00F26240" w:rsidRDefault="005E36BC">
            <w:pPr>
              <w:pStyle w:val="TableParagraph"/>
              <w:spacing w:line="246" w:lineRule="exact"/>
              <w:ind w:left="49"/>
            </w:pPr>
            <w:r>
              <w:t>5</w:t>
            </w:r>
          </w:p>
        </w:tc>
        <w:tc>
          <w:tcPr>
            <w:tcW w:w="282" w:type="dxa"/>
          </w:tcPr>
          <w:p w14:paraId="6240C49F" w14:textId="77777777" w:rsidR="00F26240" w:rsidRDefault="005E36BC">
            <w:pPr>
              <w:pStyle w:val="TableParagraph"/>
              <w:spacing w:line="246" w:lineRule="exact"/>
              <w:ind w:left="41"/>
            </w:pPr>
            <w:r>
              <w:t>6</w:t>
            </w:r>
          </w:p>
        </w:tc>
        <w:tc>
          <w:tcPr>
            <w:tcW w:w="283" w:type="dxa"/>
          </w:tcPr>
          <w:p w14:paraId="69C3E9EA" w14:textId="77777777" w:rsidR="00F26240" w:rsidRDefault="005E36BC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40" w:type="dxa"/>
          </w:tcPr>
          <w:p w14:paraId="1BF1B44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229D4AA7" w14:textId="77777777" w:rsidR="00F26240" w:rsidRDefault="005E36BC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F26240" w14:paraId="1777862F" w14:textId="77777777">
        <w:trPr>
          <w:trHeight w:val="5198"/>
        </w:trPr>
        <w:tc>
          <w:tcPr>
            <w:tcW w:w="490" w:type="dxa"/>
            <w:vMerge w:val="restart"/>
          </w:tcPr>
          <w:p w14:paraId="1901D563" w14:textId="77777777" w:rsidR="00F26240" w:rsidRDefault="005E36BC"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14:paraId="7663EB30" w14:textId="77777777" w:rsidR="00F26240" w:rsidRDefault="005E36BC">
            <w:pPr>
              <w:pStyle w:val="TableParagraph"/>
              <w:spacing w:before="22" w:line="216" w:lineRule="exact"/>
              <w:ind w:left="162"/>
            </w:pPr>
            <w:r>
              <w:t>2.</w:t>
            </w:r>
          </w:p>
          <w:p w14:paraId="7242816D" w14:textId="77777777" w:rsidR="00F26240" w:rsidRDefault="005E36BC">
            <w:pPr>
              <w:pStyle w:val="TableParagraph"/>
              <w:spacing w:line="191" w:lineRule="exact"/>
              <w:ind w:left="162"/>
            </w:pPr>
            <w:r>
              <w:t>3.</w:t>
            </w:r>
          </w:p>
          <w:p w14:paraId="7C6C2F80" w14:textId="77777777" w:rsidR="00F26240" w:rsidRDefault="005E36BC">
            <w:pPr>
              <w:pStyle w:val="TableParagraph"/>
              <w:spacing w:line="190" w:lineRule="exact"/>
              <w:ind w:left="170"/>
              <w:rPr>
                <w:sz w:val="20"/>
              </w:rPr>
            </w:pPr>
            <w:r>
              <w:rPr>
                <w:sz w:val="20"/>
              </w:rPr>
              <w:t>4.</w:t>
            </w:r>
          </w:p>
          <w:p w14:paraId="5D6739E9" w14:textId="77777777" w:rsidR="00F26240" w:rsidRDefault="005E36BC">
            <w:pPr>
              <w:pStyle w:val="TableParagraph"/>
              <w:spacing w:line="205" w:lineRule="exact"/>
              <w:ind w:left="170"/>
              <w:rPr>
                <w:sz w:val="20"/>
              </w:rPr>
            </w:pPr>
            <w:r>
              <w:rPr>
                <w:sz w:val="20"/>
              </w:rPr>
              <w:t>5.</w:t>
            </w:r>
          </w:p>
          <w:p w14:paraId="5C257596" w14:textId="77777777" w:rsidR="00F26240" w:rsidRDefault="005E36BC">
            <w:pPr>
              <w:pStyle w:val="TableParagraph"/>
              <w:spacing w:line="220" w:lineRule="exact"/>
              <w:ind w:left="170"/>
              <w:rPr>
                <w:sz w:val="20"/>
              </w:rPr>
            </w:pPr>
            <w:r>
              <w:rPr>
                <w:sz w:val="20"/>
              </w:rPr>
              <w:t>6.</w:t>
            </w:r>
          </w:p>
          <w:p w14:paraId="241CE272" w14:textId="77777777" w:rsidR="00F26240" w:rsidRDefault="005E36BC">
            <w:pPr>
              <w:pStyle w:val="TableParagraph"/>
              <w:spacing w:before="173"/>
              <w:ind w:left="170"/>
              <w:rPr>
                <w:sz w:val="20"/>
              </w:rPr>
            </w:pPr>
            <w:r>
              <w:rPr>
                <w:sz w:val="20"/>
              </w:rPr>
              <w:t>7.</w:t>
            </w:r>
          </w:p>
          <w:p w14:paraId="0327F8EC" w14:textId="77777777" w:rsidR="00F26240" w:rsidRDefault="00F26240">
            <w:pPr>
              <w:pStyle w:val="TableParagraph"/>
            </w:pPr>
          </w:p>
          <w:p w14:paraId="2F85307B" w14:textId="77777777" w:rsidR="00F26240" w:rsidRDefault="00F26240">
            <w:pPr>
              <w:pStyle w:val="TableParagraph"/>
            </w:pPr>
          </w:p>
          <w:p w14:paraId="23A1A1C0" w14:textId="77777777" w:rsidR="00F26240" w:rsidRDefault="00F26240">
            <w:pPr>
              <w:pStyle w:val="TableParagraph"/>
            </w:pPr>
          </w:p>
          <w:p w14:paraId="0AC6FCAC" w14:textId="77777777" w:rsidR="00F26240" w:rsidRDefault="00F26240">
            <w:pPr>
              <w:pStyle w:val="TableParagraph"/>
            </w:pPr>
          </w:p>
          <w:p w14:paraId="0ED815A0" w14:textId="77777777" w:rsidR="00F26240" w:rsidRDefault="00F26240">
            <w:pPr>
              <w:pStyle w:val="TableParagraph"/>
            </w:pPr>
          </w:p>
          <w:p w14:paraId="12C24503" w14:textId="77777777" w:rsidR="00F26240" w:rsidRDefault="00F26240">
            <w:pPr>
              <w:pStyle w:val="TableParagraph"/>
              <w:spacing w:before="1"/>
              <w:rPr>
                <w:sz w:val="24"/>
              </w:rPr>
            </w:pPr>
          </w:p>
          <w:p w14:paraId="41DE4C2C" w14:textId="77777777" w:rsidR="00F26240" w:rsidRDefault="005E36BC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8.</w:t>
            </w:r>
          </w:p>
          <w:p w14:paraId="081D03C9" w14:textId="77777777" w:rsidR="00F26240" w:rsidRDefault="00F26240">
            <w:pPr>
              <w:pStyle w:val="TableParagraph"/>
              <w:spacing w:before="4"/>
              <w:rPr>
                <w:sz w:val="31"/>
              </w:rPr>
            </w:pPr>
          </w:p>
          <w:p w14:paraId="5C26FAA7" w14:textId="77777777" w:rsidR="00F26240" w:rsidRDefault="005E36BC">
            <w:pPr>
              <w:pStyle w:val="TableParagraph"/>
              <w:spacing w:line="216" w:lineRule="exact"/>
              <w:ind w:left="170"/>
              <w:rPr>
                <w:sz w:val="20"/>
              </w:rPr>
            </w:pPr>
            <w:r>
              <w:rPr>
                <w:sz w:val="20"/>
              </w:rPr>
              <w:t>9.</w:t>
            </w:r>
          </w:p>
          <w:p w14:paraId="5E6AC131" w14:textId="77777777" w:rsidR="00F26240" w:rsidRDefault="005E36BC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sz w:val="20"/>
              </w:rPr>
              <w:t>10.</w:t>
            </w:r>
          </w:p>
          <w:p w14:paraId="40825D8D" w14:textId="77777777" w:rsidR="00F26240" w:rsidRDefault="00F26240">
            <w:pPr>
              <w:pStyle w:val="TableParagraph"/>
              <w:rPr>
                <w:sz w:val="32"/>
              </w:rPr>
            </w:pPr>
          </w:p>
          <w:p w14:paraId="644BC183" w14:textId="77777777" w:rsidR="00F26240" w:rsidRDefault="005E36BC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sz w:val="20"/>
              </w:rPr>
              <w:t>11.</w:t>
            </w:r>
          </w:p>
          <w:p w14:paraId="494BAFE2" w14:textId="77777777" w:rsidR="00F26240" w:rsidRDefault="005E36BC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sz w:val="20"/>
              </w:rPr>
              <w:t>12.</w:t>
            </w:r>
          </w:p>
          <w:p w14:paraId="77A73D27" w14:textId="77777777" w:rsidR="00F26240" w:rsidRDefault="00F26240">
            <w:pPr>
              <w:pStyle w:val="TableParagraph"/>
            </w:pPr>
          </w:p>
          <w:p w14:paraId="65E1E904" w14:textId="77777777" w:rsidR="00F26240" w:rsidRDefault="00F26240">
            <w:pPr>
              <w:pStyle w:val="TableParagraph"/>
              <w:spacing w:before="3"/>
              <w:rPr>
                <w:sz w:val="28"/>
              </w:rPr>
            </w:pPr>
          </w:p>
          <w:p w14:paraId="26B5355E" w14:textId="77777777" w:rsidR="00F26240" w:rsidRDefault="005E36BC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292" w:type="dxa"/>
          </w:tcPr>
          <w:p w14:paraId="10CD14BE" w14:textId="77777777" w:rsidR="00F26240" w:rsidRDefault="005E36BC">
            <w:pPr>
              <w:pStyle w:val="TableParagraph"/>
              <w:spacing w:line="223" w:lineRule="exact"/>
              <w:ind w:left="40"/>
              <w:rPr>
                <w:sz w:val="20"/>
              </w:rPr>
            </w:pPr>
            <w:r>
              <w:rPr>
                <w:sz w:val="20"/>
              </w:rPr>
              <w:t>Самочувствие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</w:p>
          <w:p w14:paraId="26A17C57" w14:textId="77777777" w:rsidR="00F26240" w:rsidRDefault="005E36BC">
            <w:pPr>
              <w:pStyle w:val="TableParagraph"/>
              <w:spacing w:before="63" w:line="187" w:lineRule="auto"/>
              <w:ind w:left="40" w:right="2501"/>
              <w:rPr>
                <w:sz w:val="20"/>
              </w:rPr>
            </w:pPr>
            <w:r>
              <w:rPr>
                <w:spacing w:val="-2"/>
                <w:sz w:val="20"/>
              </w:rPr>
              <w:t>Аппетит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  <w:p w14:paraId="1C2BDBBE" w14:textId="77777777" w:rsidR="00F26240" w:rsidRDefault="005E36BC">
            <w:pPr>
              <w:pStyle w:val="TableParagraph"/>
              <w:spacing w:before="4" w:line="211" w:lineRule="auto"/>
              <w:ind w:left="40" w:right="1567"/>
              <w:rPr>
                <w:sz w:val="20"/>
              </w:rPr>
            </w:pPr>
            <w:r>
              <w:rPr>
                <w:sz w:val="20"/>
              </w:rPr>
              <w:t>Работоспособность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ощущения</w:t>
            </w:r>
          </w:p>
          <w:p w14:paraId="5999BC19" w14:textId="77777777" w:rsidR="00F26240" w:rsidRDefault="005E36BC">
            <w:pPr>
              <w:pStyle w:val="TableParagraph"/>
              <w:spacing w:line="225" w:lineRule="auto"/>
              <w:ind w:left="40" w:right="278"/>
              <w:rPr>
                <w:sz w:val="20"/>
              </w:rPr>
            </w:pPr>
            <w:r>
              <w:rPr>
                <w:sz w:val="20"/>
              </w:rPr>
              <w:t>Желание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</w:p>
          <w:p w14:paraId="79D1EE22" w14:textId="77777777" w:rsidR="00F26240" w:rsidRDefault="005E36BC">
            <w:pPr>
              <w:pStyle w:val="TableParagraph"/>
              <w:spacing w:line="179" w:lineRule="exact"/>
              <w:ind w:left="4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пульса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мин:</w:t>
            </w:r>
          </w:p>
          <w:p w14:paraId="05A99381" w14:textId="77777777" w:rsidR="00F26240" w:rsidRDefault="005E36BC">
            <w:pPr>
              <w:pStyle w:val="TableParagraph"/>
              <w:spacing w:before="12" w:line="204" w:lineRule="auto"/>
              <w:ind w:left="40" w:right="402" w:firstLine="64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утром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</w:p>
          <w:p w14:paraId="558C66CC" w14:textId="77777777" w:rsidR="00F26240" w:rsidRDefault="005E36BC">
            <w:pPr>
              <w:pStyle w:val="TableParagraph"/>
              <w:spacing w:line="178" w:lineRule="exact"/>
              <w:ind w:left="9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</w:p>
          <w:p w14:paraId="06507D06" w14:textId="77777777" w:rsidR="00F26240" w:rsidRDefault="005E36BC">
            <w:pPr>
              <w:pStyle w:val="TableParagraph"/>
              <w:spacing w:before="1" w:line="216" w:lineRule="exact"/>
              <w:ind w:left="40"/>
              <w:rPr>
                <w:sz w:val="20"/>
              </w:rPr>
            </w:pPr>
            <w:r>
              <w:rPr>
                <w:sz w:val="20"/>
              </w:rPr>
              <w:t>упражнениями</w:t>
            </w:r>
          </w:p>
          <w:p w14:paraId="58D90BA5" w14:textId="77777777" w:rsidR="00F26240" w:rsidRDefault="005E36BC">
            <w:pPr>
              <w:pStyle w:val="TableParagraph"/>
              <w:spacing w:before="21" w:line="194" w:lineRule="auto"/>
              <w:ind w:left="40" w:right="695" w:firstLine="57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сразу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14:paraId="19A0A930" w14:textId="77777777" w:rsidR="00F26240" w:rsidRDefault="005E36BC">
            <w:pPr>
              <w:pStyle w:val="TableParagraph"/>
              <w:spacing w:line="211" w:lineRule="auto"/>
              <w:ind w:left="40" w:right="440" w:firstLine="57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14:paraId="43874DA9" w14:textId="77777777" w:rsidR="00F26240" w:rsidRDefault="005E36BC">
            <w:pPr>
              <w:pStyle w:val="TableParagraph"/>
              <w:spacing w:line="174" w:lineRule="exact"/>
              <w:ind w:left="40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мин:</w:t>
            </w:r>
          </w:p>
          <w:p w14:paraId="38BB2137" w14:textId="77777777" w:rsidR="00F26240" w:rsidRDefault="005E36BC">
            <w:pPr>
              <w:pStyle w:val="TableParagraph"/>
              <w:spacing w:line="205" w:lineRule="exact"/>
              <w:ind w:left="8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14:paraId="7DF60621" w14:textId="77777777" w:rsidR="00F26240" w:rsidRDefault="005E36BC">
            <w:pPr>
              <w:pStyle w:val="TableParagraph"/>
              <w:spacing w:before="14" w:line="199" w:lineRule="auto"/>
              <w:ind w:left="40" w:right="950" w:firstLine="5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емкостьлегких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Артериальное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</w:p>
          <w:p w14:paraId="6256274F" w14:textId="77777777" w:rsidR="00F26240" w:rsidRDefault="005E36BC">
            <w:pPr>
              <w:pStyle w:val="TableParagraph"/>
              <w:spacing w:line="212" w:lineRule="exact"/>
              <w:ind w:left="83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  <w:p w14:paraId="1E2EDD57" w14:textId="77777777" w:rsidR="00F26240" w:rsidRDefault="005E36BC">
            <w:pPr>
              <w:pStyle w:val="TableParagraph"/>
              <w:spacing w:before="23" w:line="187" w:lineRule="auto"/>
              <w:ind w:left="40" w:right="1567" w:firstLine="43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(кг)</w:t>
            </w:r>
          </w:p>
          <w:p w14:paraId="06EE0BB4" w14:textId="77777777" w:rsidR="00F26240" w:rsidRDefault="005E36BC">
            <w:pPr>
              <w:pStyle w:val="TableParagraph"/>
              <w:spacing w:line="205" w:lineRule="exact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функциональных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проб:</w:t>
            </w:r>
          </w:p>
          <w:p w14:paraId="7543BB99" w14:textId="77777777" w:rsidR="00F26240" w:rsidRDefault="005E36BC">
            <w:pPr>
              <w:pStyle w:val="TableParagraph"/>
              <w:spacing w:line="152" w:lineRule="exact"/>
              <w:ind w:left="76"/>
              <w:rPr>
                <w:sz w:val="20"/>
              </w:rPr>
            </w:pPr>
            <w:r>
              <w:rPr>
                <w:sz w:val="20"/>
              </w:rPr>
              <w:t>а*)</w:t>
            </w:r>
          </w:p>
        </w:tc>
        <w:tc>
          <w:tcPr>
            <w:tcW w:w="289" w:type="dxa"/>
            <w:vMerge w:val="restart"/>
          </w:tcPr>
          <w:p w14:paraId="4280DA2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  <w:vMerge w:val="restart"/>
          </w:tcPr>
          <w:p w14:paraId="643E413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vMerge w:val="restart"/>
          </w:tcPr>
          <w:p w14:paraId="4358D184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vMerge w:val="restart"/>
          </w:tcPr>
          <w:p w14:paraId="416A9C6E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vMerge w:val="restart"/>
          </w:tcPr>
          <w:p w14:paraId="31FFFBE2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vMerge w:val="restart"/>
          </w:tcPr>
          <w:p w14:paraId="446ED15C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vMerge w:val="restart"/>
          </w:tcPr>
          <w:p w14:paraId="6A62A277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vMerge w:val="restart"/>
          </w:tcPr>
          <w:p w14:paraId="64FFAC95" w14:textId="77777777" w:rsidR="00F26240" w:rsidRDefault="00F26240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  <w:vMerge w:val="restart"/>
          </w:tcPr>
          <w:p w14:paraId="3F8CCBE9" w14:textId="77777777" w:rsidR="00F26240" w:rsidRDefault="00F26240">
            <w:pPr>
              <w:pStyle w:val="TableParagraph"/>
              <w:rPr>
                <w:sz w:val="20"/>
              </w:rPr>
            </w:pPr>
          </w:p>
        </w:tc>
      </w:tr>
      <w:tr w:rsidR="00F26240" w14:paraId="2FB2F6B7" w14:textId="77777777">
        <w:trPr>
          <w:trHeight w:val="188"/>
        </w:trPr>
        <w:tc>
          <w:tcPr>
            <w:tcW w:w="490" w:type="dxa"/>
            <w:vMerge/>
            <w:tcBorders>
              <w:top w:val="nil"/>
            </w:tcBorders>
          </w:tcPr>
          <w:p w14:paraId="5F63791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14:paraId="0628394D" w14:textId="77777777" w:rsidR="00F26240" w:rsidRDefault="005E36BC">
            <w:pPr>
              <w:pStyle w:val="TableParagraph"/>
              <w:spacing w:line="169" w:lineRule="exact"/>
              <w:ind w:left="76"/>
              <w:rPr>
                <w:sz w:val="20"/>
              </w:rPr>
            </w:pPr>
            <w:r>
              <w:rPr>
                <w:sz w:val="20"/>
              </w:rPr>
              <w:t>б*)</w:t>
            </w:r>
          </w:p>
        </w:tc>
        <w:tc>
          <w:tcPr>
            <w:tcW w:w="289" w:type="dxa"/>
            <w:vMerge/>
            <w:tcBorders>
              <w:top w:val="nil"/>
            </w:tcBorders>
          </w:tcPr>
          <w:p w14:paraId="502AF45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1AEBD43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6439276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7FAAA4E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50858BC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2E51662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03C7E95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14:paraId="274F70E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2DABB7B2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14E29288" w14:textId="77777777">
        <w:trPr>
          <w:trHeight w:val="186"/>
        </w:trPr>
        <w:tc>
          <w:tcPr>
            <w:tcW w:w="490" w:type="dxa"/>
            <w:vMerge/>
            <w:tcBorders>
              <w:top w:val="nil"/>
            </w:tcBorders>
          </w:tcPr>
          <w:p w14:paraId="7FAF9628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14:paraId="0E2067E8" w14:textId="77777777" w:rsidR="00F26240" w:rsidRDefault="005E36BC">
            <w:pPr>
              <w:pStyle w:val="TableParagraph"/>
              <w:spacing w:line="167" w:lineRule="exact"/>
              <w:ind w:left="76"/>
              <w:rPr>
                <w:sz w:val="20"/>
              </w:rPr>
            </w:pPr>
            <w:r>
              <w:rPr>
                <w:sz w:val="20"/>
              </w:rPr>
              <w:t>в*)</w:t>
            </w:r>
          </w:p>
        </w:tc>
        <w:tc>
          <w:tcPr>
            <w:tcW w:w="289" w:type="dxa"/>
            <w:vMerge/>
            <w:tcBorders>
              <w:top w:val="nil"/>
            </w:tcBorders>
          </w:tcPr>
          <w:p w14:paraId="0C3EEE00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653D2AB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769DDCCA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212C37C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3865AE9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2FE74E5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57B4382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14:paraId="37DA983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580D64D8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4051BA6" w14:textId="77777777">
        <w:trPr>
          <w:trHeight w:val="582"/>
        </w:trPr>
        <w:tc>
          <w:tcPr>
            <w:tcW w:w="490" w:type="dxa"/>
            <w:vMerge/>
            <w:tcBorders>
              <w:top w:val="nil"/>
            </w:tcBorders>
          </w:tcPr>
          <w:p w14:paraId="531C19A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14:paraId="78105ED3" w14:textId="77777777" w:rsidR="00F26240" w:rsidRDefault="005E36BC">
            <w:pPr>
              <w:pStyle w:val="TableParagraph"/>
              <w:spacing w:before="15" w:line="211" w:lineRule="auto"/>
              <w:ind w:left="40" w:right="978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Результаты в контрольных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(тестах):</w:t>
            </w:r>
          </w:p>
          <w:p w14:paraId="2712B1F9" w14:textId="77777777" w:rsidR="00F26240" w:rsidRDefault="005E36BC">
            <w:pPr>
              <w:pStyle w:val="TableParagraph"/>
              <w:spacing w:line="142" w:lineRule="exact"/>
              <w:ind w:left="76"/>
              <w:rPr>
                <w:sz w:val="20"/>
              </w:rPr>
            </w:pPr>
            <w:r>
              <w:rPr>
                <w:sz w:val="20"/>
              </w:rPr>
              <w:t>а*)</w:t>
            </w:r>
          </w:p>
        </w:tc>
        <w:tc>
          <w:tcPr>
            <w:tcW w:w="289" w:type="dxa"/>
            <w:vMerge/>
            <w:tcBorders>
              <w:top w:val="nil"/>
            </w:tcBorders>
          </w:tcPr>
          <w:p w14:paraId="134277E6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77FE6F3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76FEA2A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21B371C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7C20E2A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14A39761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62F329F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14:paraId="259EF99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5EDA33E1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75B80F69" w14:textId="77777777">
        <w:trPr>
          <w:trHeight w:val="179"/>
        </w:trPr>
        <w:tc>
          <w:tcPr>
            <w:tcW w:w="490" w:type="dxa"/>
            <w:vMerge/>
            <w:tcBorders>
              <w:top w:val="nil"/>
            </w:tcBorders>
          </w:tcPr>
          <w:p w14:paraId="0302922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14:paraId="14AD12AC" w14:textId="77777777" w:rsidR="00F26240" w:rsidRDefault="005E36BC">
            <w:pPr>
              <w:pStyle w:val="TableParagraph"/>
              <w:spacing w:line="159" w:lineRule="exact"/>
              <w:ind w:left="76"/>
              <w:rPr>
                <w:sz w:val="20"/>
              </w:rPr>
            </w:pPr>
            <w:r>
              <w:rPr>
                <w:sz w:val="20"/>
              </w:rPr>
              <w:t>б*)</w:t>
            </w:r>
          </w:p>
        </w:tc>
        <w:tc>
          <w:tcPr>
            <w:tcW w:w="289" w:type="dxa"/>
            <w:vMerge/>
            <w:tcBorders>
              <w:top w:val="nil"/>
            </w:tcBorders>
          </w:tcPr>
          <w:p w14:paraId="4EB20EA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1FE9EA8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6BD7E5A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549348D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315E00B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7E4DAD63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0501B16B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14:paraId="2D00127D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76D21D39" w14:textId="77777777" w:rsidR="00F26240" w:rsidRDefault="00F26240">
            <w:pPr>
              <w:rPr>
                <w:sz w:val="2"/>
                <w:szCs w:val="2"/>
              </w:rPr>
            </w:pPr>
          </w:p>
        </w:tc>
      </w:tr>
      <w:tr w:rsidR="00F26240" w14:paraId="13E28651" w14:textId="77777777">
        <w:trPr>
          <w:trHeight w:val="280"/>
        </w:trPr>
        <w:tc>
          <w:tcPr>
            <w:tcW w:w="490" w:type="dxa"/>
            <w:vMerge/>
            <w:tcBorders>
              <w:top w:val="nil"/>
            </w:tcBorders>
          </w:tcPr>
          <w:p w14:paraId="31342B2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</w:tcPr>
          <w:p w14:paraId="39684252" w14:textId="77777777" w:rsidR="00F26240" w:rsidRDefault="005E36BC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в*)</w:t>
            </w:r>
          </w:p>
        </w:tc>
        <w:tc>
          <w:tcPr>
            <w:tcW w:w="289" w:type="dxa"/>
            <w:vMerge/>
            <w:tcBorders>
              <w:top w:val="nil"/>
            </w:tcBorders>
          </w:tcPr>
          <w:p w14:paraId="6FC524BE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vMerge/>
            <w:tcBorders>
              <w:top w:val="nil"/>
            </w:tcBorders>
          </w:tcPr>
          <w:p w14:paraId="791F8EDF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4AB8F8F9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35343AF4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2FC67BF5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</w:tcPr>
          <w:p w14:paraId="6C8E2D42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256B3337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14:paraId="1C9890BC" w14:textId="77777777" w:rsidR="00F26240" w:rsidRDefault="00F26240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23F54847" w14:textId="77777777" w:rsidR="00F26240" w:rsidRDefault="00F26240">
            <w:pPr>
              <w:rPr>
                <w:sz w:val="2"/>
                <w:szCs w:val="2"/>
              </w:rPr>
            </w:pPr>
          </w:p>
        </w:tc>
      </w:tr>
    </w:tbl>
    <w:p w14:paraId="74477F94" w14:textId="77777777" w:rsidR="00F26240" w:rsidRDefault="005E36BC">
      <w:pPr>
        <w:spacing w:before="37"/>
        <w:ind w:left="885" w:right="678"/>
        <w:jc w:val="center"/>
        <w:rPr>
          <w:sz w:val="20"/>
        </w:rPr>
      </w:pPr>
      <w:r>
        <w:pict w14:anchorId="0A73EE79">
          <v:shape id="_x0000_s1034" style="position:absolute;left:0;text-align:left;margin-left:167.05pt;margin-top:-153.85pt;width:160.65pt;height:30.25pt;z-index:-251486208;mso-position-horizontal-relative:page;mso-position-vertical-relative:text" coordorigin="3341,-3077" coordsize="3213,605" path="m6553,-3077r-3212,l3341,-2897r,202l3341,-2472r3212,l6553,-2695r,-202l6553,-3077xe" stroked="f">
            <v:path arrowok="t"/>
            <w10:wrap anchorx="page"/>
          </v:shape>
        </w:pict>
      </w:r>
      <w:r>
        <w:pict w14:anchorId="1C903D59">
          <v:rect id="_x0000_s1033" style="position:absolute;left:0;text-align:left;margin-left:142.6pt;margin-top:-134.75pt;width:20.5pt;height:11.15pt;z-index:-251485184;mso-position-horizontal-relative:page;mso-position-vertical-relative:text" stroked="f">
            <w10:wrap anchorx="page"/>
          </v:rect>
        </w:pict>
      </w:r>
      <w:r>
        <w:pict w14:anchorId="648E4B4F">
          <v:shape id="_x0000_s1032" style="position:absolute;left:0;text-align:left;margin-left:167.05pt;margin-top:-113.85pt;width:160.65pt;height:29.9pt;z-index:-251484160;mso-position-horizontal-relative:page;mso-position-vertical-relative:text" coordorigin="3341,-2277" coordsize="3213,598" path="m6553,-2277r-3212,l3341,-2098r,203l3341,-1679r3212,l6553,-1895r,-202l6553,-2277xe" stroked="f">
            <v:path arrowok="t"/>
            <w10:wrap anchorx="page"/>
          </v:shape>
        </w:pict>
      </w:r>
      <w:r>
        <w:pict w14:anchorId="41EBF695">
          <v:rect id="_x0000_s1031" style="position:absolute;left:0;text-align:left;margin-left:142.6pt;margin-top:-94.75pt;width:20.5pt;height:10.8pt;z-index:-251483136;mso-position-horizontal-relative:page;mso-position-vertical-relative:text" stroked="f">
            <w10:wrap anchorx="page"/>
          </v:rect>
        </w:pict>
      </w:r>
      <w:r>
        <w:pict w14:anchorId="145F86A7">
          <v:shape id="_x0000_s1030" style="position:absolute;left:0;text-align:left;margin-left:167.05pt;margin-top:-74.5pt;width:160.65pt;height:71.3pt;z-index:-251482112;mso-position-horizontal-relative:page;mso-position-vertical-relative:text" coordorigin="3341,-1490" coordsize="3213,1426" o:spt="100" adj="0,,0" path="m6553,-295r-3212,l3341,-64r3212,l6553,-295xm6553,-489r-3212,l3341,-309r3212,l6553,-489xm6553,-1087r-3212,l3341,-885r,202l3341,-503r3212,l6553,-683r,-202l6553,-1087xm6553,-1288r-3212,l3341,-1101r3212,l6553,-1288xm6553,-1490r-3212,l3341,-1303r3212,l6553,-1490xe" stroked="f">
            <v:stroke joinstyle="round"/>
            <v:formulas/>
            <v:path arrowok="t" o:connecttype="segments"/>
            <w10:wrap anchorx="page"/>
          </v:shape>
        </w:pict>
      </w:r>
      <w:r>
        <w:pict w14:anchorId="2FBD63F3">
          <v:rect id="_x0000_s1029" style="position:absolute;left:0;text-align:left;margin-left:142.6pt;margin-top:-44.25pt;width:20.5pt;height:10.1pt;z-index:-251481088;mso-position-horizontal-relative:page;mso-position-vertical-relative:text" stroked="f">
            <w10:wrap anchorx="page"/>
          </v:rect>
        </w:pict>
      </w:r>
      <w:r>
        <w:rPr>
          <w:spacing w:val="-7"/>
          <w:w w:val="95"/>
          <w:sz w:val="20"/>
        </w:rPr>
        <w:t>*</w:t>
      </w:r>
      <w:r>
        <w:rPr>
          <w:spacing w:val="-25"/>
          <w:w w:val="95"/>
          <w:sz w:val="20"/>
        </w:rPr>
        <w:t xml:space="preserve"> </w:t>
      </w:r>
      <w:r>
        <w:rPr>
          <w:spacing w:val="-7"/>
          <w:w w:val="95"/>
          <w:sz w:val="20"/>
        </w:rPr>
        <w:t>Выбираются</w:t>
      </w:r>
      <w:r>
        <w:rPr>
          <w:spacing w:val="-24"/>
          <w:w w:val="95"/>
          <w:sz w:val="20"/>
        </w:rPr>
        <w:t xml:space="preserve"> </w:t>
      </w:r>
      <w:r>
        <w:rPr>
          <w:spacing w:val="-7"/>
          <w:w w:val="95"/>
          <w:sz w:val="20"/>
        </w:rPr>
        <w:t>самими</w:t>
      </w:r>
      <w:r>
        <w:rPr>
          <w:spacing w:val="-24"/>
          <w:w w:val="95"/>
          <w:sz w:val="20"/>
        </w:rPr>
        <w:t xml:space="preserve"> </w:t>
      </w:r>
      <w:r>
        <w:rPr>
          <w:spacing w:val="-7"/>
          <w:w w:val="95"/>
          <w:sz w:val="20"/>
        </w:rPr>
        <w:t>занимающимися</w:t>
      </w:r>
      <w:r>
        <w:rPr>
          <w:spacing w:val="-24"/>
          <w:w w:val="95"/>
          <w:sz w:val="20"/>
        </w:rPr>
        <w:t xml:space="preserve"> </w:t>
      </w:r>
      <w:r>
        <w:rPr>
          <w:spacing w:val="-7"/>
          <w:w w:val="95"/>
          <w:sz w:val="20"/>
        </w:rPr>
        <w:t>оздоровительной</w:t>
      </w:r>
      <w:r>
        <w:rPr>
          <w:spacing w:val="-24"/>
          <w:w w:val="95"/>
          <w:sz w:val="20"/>
        </w:rPr>
        <w:t xml:space="preserve"> </w:t>
      </w:r>
      <w:r>
        <w:rPr>
          <w:spacing w:val="-7"/>
          <w:w w:val="95"/>
          <w:sz w:val="20"/>
        </w:rPr>
        <w:t>физической</w:t>
      </w:r>
      <w:r>
        <w:rPr>
          <w:spacing w:val="-21"/>
          <w:w w:val="95"/>
          <w:sz w:val="20"/>
        </w:rPr>
        <w:t xml:space="preserve"> </w:t>
      </w:r>
      <w:r>
        <w:rPr>
          <w:spacing w:val="-6"/>
          <w:w w:val="95"/>
          <w:sz w:val="20"/>
        </w:rPr>
        <w:t>культурой.</w:t>
      </w:r>
    </w:p>
    <w:p w14:paraId="75F64CC5" w14:textId="77777777" w:rsidR="00F26240" w:rsidRDefault="005E36BC">
      <w:pPr>
        <w:spacing w:before="187"/>
        <w:ind w:right="2575"/>
        <w:jc w:val="right"/>
        <w:rPr>
          <w:sz w:val="20"/>
        </w:rPr>
      </w:pPr>
      <w:r>
        <w:rPr>
          <w:sz w:val="20"/>
        </w:rPr>
        <w:t>467</w:t>
      </w:r>
    </w:p>
    <w:p w14:paraId="04EC1316" w14:textId="77777777" w:rsidR="00F26240" w:rsidRDefault="00F26240">
      <w:pPr>
        <w:jc w:val="right"/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FA4EDA9" w14:textId="77777777" w:rsidR="00F26240" w:rsidRDefault="005E36BC">
      <w:pPr>
        <w:pStyle w:val="a3"/>
        <w:spacing w:before="95" w:line="206" w:lineRule="auto"/>
        <w:ind w:left="2374" w:right="2885"/>
      </w:pPr>
      <w:r>
        <w:lastRenderedPageBreak/>
        <w:t>Под влиянием физической нагрузки число дыханий увеличивает-</w:t>
      </w:r>
      <w:r>
        <w:rPr>
          <w:spacing w:val="1"/>
        </w:rPr>
        <w:t xml:space="preserve"> </w:t>
      </w:r>
      <w:r>
        <w:t>ся: при умеренных нагрузках — до 25—30 в 1 мин, при более вы-</w:t>
      </w:r>
      <w:r>
        <w:rPr>
          <w:spacing w:val="1"/>
        </w:rPr>
        <w:t xml:space="preserve"> </w:t>
      </w:r>
      <w:r>
        <w:t>соких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30—40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мин.</w:t>
      </w:r>
    </w:p>
    <w:p w14:paraId="253E4EDA" w14:textId="77777777" w:rsidR="00F26240" w:rsidRDefault="005E36BC">
      <w:pPr>
        <w:pStyle w:val="a3"/>
        <w:spacing w:before="5" w:line="204" w:lineRule="auto"/>
        <w:ind w:left="2367" w:right="2880" w:firstLine="288"/>
      </w:pPr>
      <w:r>
        <w:t>Если</w:t>
      </w:r>
      <w:r>
        <w:rPr>
          <w:spacing w:val="35"/>
        </w:rPr>
        <w:t xml:space="preserve"> </w:t>
      </w:r>
      <w:r>
        <w:t>одышка,</w:t>
      </w:r>
      <w:r>
        <w:rPr>
          <w:spacing w:val="36"/>
        </w:rPr>
        <w:t xml:space="preserve"> </w:t>
      </w:r>
      <w:r>
        <w:t>сопровождаемая</w:t>
      </w:r>
      <w:r>
        <w:rPr>
          <w:spacing w:val="38"/>
        </w:rPr>
        <w:t xml:space="preserve"> </w:t>
      </w:r>
      <w:r>
        <w:t>учащением</w:t>
      </w:r>
      <w:r>
        <w:rPr>
          <w:spacing w:val="36"/>
        </w:rPr>
        <w:t xml:space="preserve"> </w:t>
      </w:r>
      <w:r>
        <w:t>дыхания,</w:t>
      </w:r>
      <w:r>
        <w:rPr>
          <w:spacing w:val="39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(максимум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нагрузки, то такое учащение можно считать удовлетворительным.</w:t>
      </w:r>
      <w:r>
        <w:rPr>
          <w:spacing w:val="1"/>
        </w:rPr>
        <w:t xml:space="preserve"> </w:t>
      </w:r>
      <w:r>
        <w:t>Если же учащение дыхания сохраняется более 10 мин, то, безус-</w:t>
      </w:r>
      <w:r>
        <w:rPr>
          <w:spacing w:val="1"/>
        </w:rPr>
        <w:t xml:space="preserve"> </w:t>
      </w:r>
      <w:r>
        <w:t>ловно, эта реакция отрицательная. Она свидетельствует о том, что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</w:t>
      </w:r>
      <w:r>
        <w:t>ла</w:t>
      </w:r>
      <w:r>
        <w:rPr>
          <w:spacing w:val="1"/>
        </w:rPr>
        <w:t xml:space="preserve"> </w:t>
      </w:r>
      <w:r>
        <w:t>со-</w:t>
      </w:r>
      <w:r>
        <w:rPr>
          <w:spacing w:val="-52"/>
        </w:rPr>
        <w:t xml:space="preserve"> </w:t>
      </w:r>
      <w:r>
        <w:t>стоянию</w:t>
      </w:r>
      <w:r>
        <w:rPr>
          <w:spacing w:val="7"/>
        </w:rPr>
        <w:t xml:space="preserve"> </w:t>
      </w:r>
      <w:r>
        <w:t>организма.</w:t>
      </w:r>
    </w:p>
    <w:p w14:paraId="6263CEBF" w14:textId="77777777" w:rsidR="00F26240" w:rsidRDefault="005E36BC">
      <w:pPr>
        <w:pStyle w:val="a3"/>
        <w:spacing w:before="7" w:line="204" w:lineRule="auto"/>
        <w:ind w:left="2360" w:right="2878" w:firstLine="295"/>
      </w:pPr>
      <w:r>
        <w:rPr>
          <w:i/>
        </w:rPr>
        <w:t xml:space="preserve">Проба Штанге. </w:t>
      </w:r>
      <w:r>
        <w:t>Сесть на стул, удобно оперевшись о его спин-</w:t>
      </w:r>
      <w:r>
        <w:rPr>
          <w:spacing w:val="1"/>
        </w:rPr>
        <w:t xml:space="preserve"> </w:t>
      </w:r>
      <w:r>
        <w:t>ку, и расслабить мышцы. Сделать умеренно глубокий вдох и за-</w:t>
      </w:r>
      <w:r>
        <w:rPr>
          <w:spacing w:val="1"/>
        </w:rPr>
        <w:t xml:space="preserve"> </w:t>
      </w:r>
      <w:r>
        <w:t>держать дыхание, зажав пальцами нос. По секундомеру (или се-</w:t>
      </w:r>
      <w:r>
        <w:rPr>
          <w:spacing w:val="1"/>
        </w:rPr>
        <w:t xml:space="preserve"> </w:t>
      </w:r>
      <w:r>
        <w:t>кундной</w:t>
      </w:r>
      <w:r>
        <w:rPr>
          <w:spacing w:val="-5"/>
        </w:rPr>
        <w:t xml:space="preserve"> </w:t>
      </w:r>
      <w:r>
        <w:t>стрелке</w:t>
      </w:r>
      <w:r>
        <w:rPr>
          <w:spacing w:val="-2"/>
        </w:rPr>
        <w:t xml:space="preserve"> </w:t>
      </w:r>
      <w:r>
        <w:t>часов)</w:t>
      </w:r>
      <w:r>
        <w:rPr>
          <w:spacing w:val="-3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задержки</w:t>
      </w:r>
      <w:r>
        <w:rPr>
          <w:spacing w:val="-4"/>
        </w:rPr>
        <w:t xml:space="preserve"> </w:t>
      </w:r>
      <w:r>
        <w:t>дыхания.</w:t>
      </w:r>
      <w:r>
        <w:rPr>
          <w:spacing w:val="-5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занимающийся в состоянии задержать дыхание свыше 90 с — от-</w:t>
      </w:r>
      <w:r>
        <w:rPr>
          <w:spacing w:val="1"/>
        </w:rPr>
        <w:t xml:space="preserve"> </w:t>
      </w:r>
      <w:r>
        <w:t>лично, от 60 до 90 с — хорошо, от 30 до 60 с — удовлетворительно</w:t>
      </w:r>
      <w:r>
        <w:rPr>
          <w:spacing w:val="1"/>
        </w:rPr>
        <w:t xml:space="preserve"> </w:t>
      </w:r>
      <w:r>
        <w:t>и ниже 30 с — плохо. По мере тренированности время задержки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выбранной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активности.</w:t>
      </w:r>
    </w:p>
    <w:p w14:paraId="29FF4F27" w14:textId="77777777" w:rsidR="00F26240" w:rsidRDefault="005E36BC">
      <w:pPr>
        <w:pStyle w:val="a3"/>
        <w:spacing w:before="9" w:line="204" w:lineRule="auto"/>
        <w:ind w:left="2374" w:right="2892" w:firstLine="302"/>
      </w:pPr>
      <w:r>
        <w:t>Пробы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кровообраще-</w:t>
      </w:r>
      <w:r>
        <w:rPr>
          <w:spacing w:val="-52"/>
        </w:rPr>
        <w:t xml:space="preserve"> </w:t>
      </w:r>
      <w:r>
        <w:t>ния,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занимающимся</w:t>
      </w:r>
      <w:r>
        <w:rPr>
          <w:spacing w:val="20"/>
        </w:rPr>
        <w:t xml:space="preserve"> </w:t>
      </w:r>
      <w:r>
        <w:t>лицам</w:t>
      </w:r>
      <w:r>
        <w:rPr>
          <w:spacing w:val="20"/>
        </w:rPr>
        <w:t xml:space="preserve"> </w:t>
      </w:r>
      <w:r>
        <w:t>пожилого</w:t>
      </w:r>
      <w:r>
        <w:rPr>
          <w:spacing w:val="21"/>
        </w:rPr>
        <w:t xml:space="preserve"> </w:t>
      </w:r>
      <w:r>
        <w:t>возраста.</w:t>
      </w:r>
    </w:p>
    <w:p w14:paraId="428C55DF" w14:textId="77777777" w:rsidR="00F26240" w:rsidRDefault="005E36BC">
      <w:pPr>
        <w:pStyle w:val="a3"/>
        <w:spacing w:before="3" w:line="204" w:lineRule="auto"/>
        <w:ind w:left="2367" w:right="2883" w:firstLine="273"/>
      </w:pPr>
      <w:r>
        <w:t>Для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тренирован-</w:t>
      </w:r>
      <w:r>
        <w:rPr>
          <w:spacing w:val="1"/>
        </w:rPr>
        <w:t xml:space="preserve"> </w:t>
      </w:r>
      <w:r>
        <w:t>ности</w:t>
      </w:r>
      <w:r>
        <w:rPr>
          <w:spacing w:val="55"/>
        </w:rPr>
        <w:t xml:space="preserve"> </w:t>
      </w:r>
      <w:r>
        <w:t>занимающихся</w:t>
      </w:r>
      <w:r>
        <w:rPr>
          <w:spacing w:val="55"/>
        </w:rPr>
        <w:t xml:space="preserve"> </w:t>
      </w:r>
      <w:r>
        <w:t>физическими</w:t>
      </w:r>
      <w:r>
        <w:rPr>
          <w:spacing w:val="55"/>
        </w:rPr>
        <w:t xml:space="preserve"> </w:t>
      </w:r>
      <w:r>
        <w:t>упражнениями</w:t>
      </w:r>
      <w:r>
        <w:rPr>
          <w:spacing w:val="55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специальные</w:t>
      </w:r>
      <w:r>
        <w:rPr>
          <w:spacing w:val="8"/>
        </w:rPr>
        <w:t xml:space="preserve"> </w:t>
      </w:r>
      <w:r>
        <w:t>контрольные</w:t>
      </w:r>
      <w:r>
        <w:rPr>
          <w:spacing w:val="11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(см.</w:t>
      </w:r>
      <w:r>
        <w:rPr>
          <w:spacing w:val="10"/>
        </w:rPr>
        <w:t xml:space="preserve"> </w:t>
      </w:r>
      <w:r>
        <w:t>табл.</w:t>
      </w:r>
      <w:r>
        <w:rPr>
          <w:spacing w:val="10"/>
        </w:rPr>
        <w:t xml:space="preserve"> </w:t>
      </w:r>
      <w:r>
        <w:t>26,</w:t>
      </w:r>
      <w:r>
        <w:rPr>
          <w:spacing w:val="11"/>
        </w:rPr>
        <w:t xml:space="preserve"> </w:t>
      </w:r>
      <w:r>
        <w:t>27,</w:t>
      </w:r>
      <w:r>
        <w:rPr>
          <w:spacing w:val="8"/>
        </w:rPr>
        <w:t xml:space="preserve"> </w:t>
      </w:r>
      <w:r>
        <w:t>55,</w:t>
      </w:r>
      <w:r>
        <w:rPr>
          <w:spacing w:val="8"/>
        </w:rPr>
        <w:t xml:space="preserve"> </w:t>
      </w:r>
      <w:r>
        <w:t>57).</w:t>
      </w:r>
    </w:p>
    <w:p w14:paraId="1CC72986" w14:textId="77777777" w:rsidR="00F26240" w:rsidRDefault="005E36BC">
      <w:pPr>
        <w:pStyle w:val="a3"/>
        <w:spacing w:before="3" w:line="204" w:lineRule="auto"/>
        <w:ind w:left="2360" w:right="2885" w:firstLine="295"/>
      </w:pP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ражнений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подготовленности</w:t>
      </w:r>
      <w:r>
        <w:rPr>
          <w:spacing w:val="15"/>
        </w:rPr>
        <w:t xml:space="preserve"> </w:t>
      </w:r>
      <w:r>
        <w:t>занимающихся.</w:t>
      </w:r>
    </w:p>
    <w:p w14:paraId="1F90C788" w14:textId="77777777" w:rsidR="00F26240" w:rsidRDefault="005E36BC">
      <w:pPr>
        <w:pStyle w:val="a3"/>
        <w:spacing w:before="3" w:line="204" w:lineRule="auto"/>
        <w:ind w:left="2353" w:right="2878" w:firstLine="309"/>
      </w:pPr>
      <w:r>
        <w:t>Следует отметить, что только комплекс самых разных показате-</w:t>
      </w:r>
      <w:r>
        <w:rPr>
          <w:spacing w:val="1"/>
        </w:rPr>
        <w:t xml:space="preserve"> </w:t>
      </w:r>
      <w:r>
        <w:t>лей может достоверно характеризовать состояние здоровья и тре-</w:t>
      </w:r>
      <w:r>
        <w:rPr>
          <w:spacing w:val="1"/>
        </w:rPr>
        <w:t xml:space="preserve"> </w:t>
      </w:r>
      <w:r>
        <w:t>нированности организма. Поэтому псем занимающимся оздорови-</w:t>
      </w:r>
      <w:r>
        <w:rPr>
          <w:spacing w:val="1"/>
        </w:rPr>
        <w:t xml:space="preserve"> </w:t>
      </w:r>
      <w:r>
        <w:t>тельной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</w:t>
      </w:r>
      <w:r>
        <w:t>ультурой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проходить</w:t>
      </w:r>
      <w:r>
        <w:rPr>
          <w:spacing w:val="55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</w:t>
      </w:r>
      <w:r>
        <w:rPr>
          <w:spacing w:val="13"/>
        </w:rPr>
        <w:t xml:space="preserve"> </w:t>
      </w:r>
      <w:r>
        <w:t>врачебный</w:t>
      </w:r>
      <w:r>
        <w:rPr>
          <w:spacing w:val="10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дневник</w:t>
      </w:r>
      <w:r>
        <w:rPr>
          <w:spacing w:val="15"/>
        </w:rPr>
        <w:t xml:space="preserve"> </w:t>
      </w:r>
      <w:r>
        <w:t>самоконтроля.</w:t>
      </w:r>
    </w:p>
    <w:p w14:paraId="10437BAF" w14:textId="77777777" w:rsidR="00F26240" w:rsidRDefault="005E36BC">
      <w:pPr>
        <w:pStyle w:val="a3"/>
        <w:spacing w:before="5" w:line="204" w:lineRule="auto"/>
        <w:ind w:left="2346" w:right="2878" w:firstLine="302"/>
      </w:pPr>
      <w:r>
        <w:t>Медицинское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лабора-</w:t>
      </w:r>
      <w:r>
        <w:rPr>
          <w:spacing w:val="1"/>
        </w:rPr>
        <w:t xml:space="preserve"> </w:t>
      </w:r>
      <w:r>
        <w:t>торных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(компьютерная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проб поможет сделать более объективные выво-</w:t>
      </w:r>
      <w:r>
        <w:rPr>
          <w:spacing w:val="1"/>
        </w:rPr>
        <w:t xml:space="preserve"> </w:t>
      </w:r>
      <w:r>
        <w:t>ды о состоянии здоровья, тренированности, внести коррективы в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4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</w:p>
    <w:p w14:paraId="07ECA2CC" w14:textId="77777777" w:rsidR="00F26240" w:rsidRDefault="005E36BC">
      <w:pPr>
        <w:pStyle w:val="a3"/>
        <w:spacing w:before="5" w:line="204" w:lineRule="auto"/>
        <w:ind w:left="2346" w:right="2885" w:firstLine="288"/>
      </w:pPr>
      <w:r>
        <w:t>Кроме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уп-</w:t>
      </w:r>
      <w:r>
        <w:rPr>
          <w:spacing w:val="1"/>
        </w:rPr>
        <w:t xml:space="preserve"> </w:t>
      </w:r>
      <w:r>
        <w:t>ражнениями необходимо самостоятельно контрол</w:t>
      </w:r>
      <w:r>
        <w:t>ировать свое здо-</w:t>
      </w:r>
      <w:r>
        <w:rPr>
          <w:spacing w:val="1"/>
        </w:rPr>
        <w:t xml:space="preserve"> </w:t>
      </w:r>
      <w:r>
        <w:t>ровье, переносимость физических нагрузок с помощью ежеднев-</w:t>
      </w:r>
      <w:r>
        <w:rPr>
          <w:spacing w:val="1"/>
        </w:rPr>
        <w:t xml:space="preserve"> </w:t>
      </w:r>
      <w:r>
        <w:t>ных записей в дневнике самоконтроля. Примерная схема ведения</w:t>
      </w:r>
      <w:r>
        <w:rPr>
          <w:spacing w:val="1"/>
        </w:rPr>
        <w:t xml:space="preserve"> </w:t>
      </w:r>
      <w:r>
        <w:t>дневника</w:t>
      </w:r>
      <w:r>
        <w:rPr>
          <w:spacing w:val="14"/>
        </w:rPr>
        <w:t xml:space="preserve"> </w:t>
      </w:r>
      <w:r>
        <w:t>самоконтроля</w:t>
      </w:r>
      <w:r>
        <w:rPr>
          <w:spacing w:val="12"/>
        </w:rPr>
        <w:t xml:space="preserve"> </w:t>
      </w:r>
      <w:r>
        <w:t>представлена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таблице</w:t>
      </w:r>
      <w:r>
        <w:rPr>
          <w:spacing w:val="13"/>
        </w:rPr>
        <w:t xml:space="preserve"> </w:t>
      </w:r>
      <w:r>
        <w:t>58.</w:t>
      </w:r>
    </w:p>
    <w:p w14:paraId="1C2E24C2" w14:textId="77777777" w:rsidR="00F26240" w:rsidRDefault="005E36BC">
      <w:pPr>
        <w:pStyle w:val="a3"/>
        <w:spacing w:line="209" w:lineRule="exact"/>
        <w:ind w:left="2655"/>
      </w:pPr>
      <w:r>
        <w:t>В</w:t>
      </w:r>
      <w:r>
        <w:rPr>
          <w:spacing w:val="19"/>
        </w:rPr>
        <w:t xml:space="preserve"> </w:t>
      </w:r>
      <w:r>
        <w:t>дневнике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фиксируются:</w:t>
      </w:r>
    </w:p>
    <w:p w14:paraId="3144E63E" w14:textId="77777777" w:rsidR="00F26240" w:rsidRDefault="005E36BC">
      <w:pPr>
        <w:pStyle w:val="a3"/>
        <w:spacing w:before="12" w:line="204" w:lineRule="auto"/>
        <w:ind w:left="2353" w:right="2890" w:firstLine="309"/>
      </w:pPr>
      <w:r>
        <w:rPr>
          <w:i/>
        </w:rPr>
        <w:t xml:space="preserve">Самочувствие. </w:t>
      </w:r>
      <w:r>
        <w:t xml:space="preserve">Отражает </w:t>
      </w:r>
      <w:r>
        <w:t>состояние и деятельность всего орга-</w:t>
      </w:r>
      <w:r>
        <w:rPr>
          <w:spacing w:val="1"/>
        </w:rPr>
        <w:t xml:space="preserve"> </w:t>
      </w:r>
      <w:r>
        <w:t>низма,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сис-</w:t>
      </w:r>
      <w:r>
        <w:rPr>
          <w:spacing w:val="-52"/>
        </w:rPr>
        <w:t xml:space="preserve"> </w:t>
      </w:r>
      <w:r>
        <w:t>темы.</w:t>
      </w:r>
      <w:r>
        <w:rPr>
          <w:spacing w:val="1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регулярной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проводимой</w:t>
      </w:r>
      <w:r>
        <w:rPr>
          <w:spacing w:val="13"/>
        </w:rPr>
        <w:t xml:space="preserve"> </w:t>
      </w:r>
      <w:r>
        <w:t>тренировке</w:t>
      </w:r>
      <w:r>
        <w:rPr>
          <w:spacing w:val="15"/>
        </w:rPr>
        <w:t xml:space="preserve"> </w:t>
      </w:r>
      <w:r>
        <w:t>само-</w:t>
      </w:r>
    </w:p>
    <w:p w14:paraId="3B41A21B" w14:textId="77777777" w:rsidR="00F26240" w:rsidRDefault="005E36BC">
      <w:pPr>
        <w:pStyle w:val="a3"/>
        <w:spacing w:before="150"/>
        <w:ind w:left="2346"/>
        <w:jc w:val="left"/>
      </w:pPr>
      <w:r>
        <w:t>468</w:t>
      </w:r>
    </w:p>
    <w:p w14:paraId="5FF4A785" w14:textId="77777777" w:rsidR="00F26240" w:rsidRDefault="00F26240">
      <w:p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47CB7E9F" w14:textId="77777777" w:rsidR="00F26240" w:rsidRDefault="005E36BC">
      <w:pPr>
        <w:pStyle w:val="a3"/>
        <w:spacing w:before="95" w:line="206" w:lineRule="auto"/>
        <w:ind w:left="2706" w:right="2561"/>
        <w:rPr>
          <w:i/>
        </w:rPr>
      </w:pPr>
      <w:r>
        <w:lastRenderedPageBreak/>
        <w:t>чувствие, как правило, хорошее. Если занимающийся физически-</w:t>
      </w:r>
      <w:r>
        <w:rPr>
          <w:spacing w:val="1"/>
        </w:rPr>
        <w:t xml:space="preserve"> </w:t>
      </w:r>
      <w:r>
        <w:t>ми упражнениями перегружает себя во время тренировок или стро-</w:t>
      </w:r>
      <w:r>
        <w:rPr>
          <w:spacing w:val="-52"/>
        </w:rPr>
        <w:t xml:space="preserve"> </w:t>
      </w:r>
      <w:r>
        <w:t>ит занятия без учета условий труда, быта, состояния здоровья и</w:t>
      </w:r>
      <w:r>
        <w:rPr>
          <w:spacing w:val="1"/>
        </w:rPr>
        <w:t xml:space="preserve"> </w:t>
      </w:r>
      <w:r>
        <w:t>многих других факторов, то у него отмечается плохое самочув-</w:t>
      </w:r>
      <w:r>
        <w:rPr>
          <w:spacing w:val="1"/>
        </w:rPr>
        <w:t xml:space="preserve"> </w:t>
      </w:r>
      <w:r>
        <w:t>ствие,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желания</w:t>
      </w:r>
      <w:r>
        <w:rPr>
          <w:spacing w:val="55"/>
        </w:rPr>
        <w:t xml:space="preserve"> </w:t>
      </w:r>
      <w:r>
        <w:t>тренироваться,</w:t>
      </w:r>
      <w:r>
        <w:rPr>
          <w:spacing w:val="55"/>
        </w:rPr>
        <w:t xml:space="preserve"> </w:t>
      </w:r>
      <w:r>
        <w:t>понижен-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рабо</w:t>
      </w:r>
      <w:r>
        <w:t>тоспособность.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rPr>
          <w:i/>
        </w:rPr>
        <w:t>хорошее, удовлетворительное,</w:t>
      </w:r>
      <w:r>
        <w:rPr>
          <w:i/>
          <w:spacing w:val="-2"/>
        </w:rPr>
        <w:t xml:space="preserve"> </w:t>
      </w:r>
      <w:r>
        <w:rPr>
          <w:i/>
        </w:rPr>
        <w:t>плохое.</w:t>
      </w:r>
    </w:p>
    <w:p w14:paraId="64C5636A" w14:textId="77777777" w:rsidR="00F26240" w:rsidRDefault="005E36BC">
      <w:pPr>
        <w:spacing w:line="204" w:lineRule="auto"/>
        <w:ind w:left="2691" w:right="2568" w:firstLine="288"/>
        <w:jc w:val="both"/>
      </w:pPr>
      <w:r>
        <w:rPr>
          <w:i/>
        </w:rPr>
        <w:t xml:space="preserve">Настроение. </w:t>
      </w:r>
      <w:r>
        <w:t>Отражает психическое состояние занимающегося.</w:t>
      </w:r>
      <w:r>
        <w:rPr>
          <w:spacing w:val="1"/>
        </w:rPr>
        <w:t xml:space="preserve"> </w:t>
      </w:r>
      <w:r>
        <w:t xml:space="preserve">Настроение можно считать </w:t>
      </w:r>
      <w:r>
        <w:rPr>
          <w:i/>
        </w:rPr>
        <w:t xml:space="preserve">хорошим, </w:t>
      </w:r>
      <w:r>
        <w:t xml:space="preserve">когда </w:t>
      </w:r>
      <w:r>
        <w:rPr>
          <w:i/>
        </w:rPr>
        <w:t xml:space="preserve">человек </w:t>
      </w:r>
      <w:r>
        <w:t>уверен в себе,</w:t>
      </w:r>
      <w:r>
        <w:rPr>
          <w:spacing w:val="1"/>
        </w:rPr>
        <w:t xml:space="preserve"> </w:t>
      </w:r>
      <w:r>
        <w:t xml:space="preserve">спокоен и жизнерадостен; </w:t>
      </w:r>
      <w:r>
        <w:rPr>
          <w:i/>
        </w:rPr>
        <w:t>удов</w:t>
      </w:r>
      <w:r>
        <w:rPr>
          <w:i/>
        </w:rPr>
        <w:t xml:space="preserve">летворительным </w:t>
      </w:r>
      <w:r>
        <w:t>— при неустойчи-</w:t>
      </w:r>
      <w:r>
        <w:rPr>
          <w:spacing w:val="1"/>
        </w:rPr>
        <w:t xml:space="preserve"> </w:t>
      </w:r>
      <w:r>
        <w:t>вом</w:t>
      </w:r>
      <w:r>
        <w:rPr>
          <w:spacing w:val="-6"/>
        </w:rPr>
        <w:t xml:space="preserve"> </w:t>
      </w:r>
      <w:r>
        <w:t>эмоциональном</w:t>
      </w:r>
      <w:r>
        <w:rPr>
          <w:spacing w:val="-6"/>
        </w:rPr>
        <w:t xml:space="preserve"> </w:t>
      </w:r>
      <w:r>
        <w:t>состоянии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неудовлетворительным:,</w:t>
      </w:r>
      <w:r>
        <w:rPr>
          <w:i/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че-</w:t>
      </w:r>
      <w:r>
        <w:rPr>
          <w:spacing w:val="-52"/>
        </w:rPr>
        <w:t xml:space="preserve"> </w:t>
      </w:r>
      <w:r>
        <w:t>ловек</w:t>
      </w:r>
      <w:r>
        <w:rPr>
          <w:spacing w:val="11"/>
        </w:rPr>
        <w:t xml:space="preserve"> </w:t>
      </w:r>
      <w:r>
        <w:t>растерян,</w:t>
      </w:r>
      <w:r>
        <w:rPr>
          <w:spacing w:val="10"/>
        </w:rPr>
        <w:t xml:space="preserve"> </w:t>
      </w:r>
      <w:r>
        <w:t>подавлен.</w:t>
      </w:r>
    </w:p>
    <w:p w14:paraId="0383C88E" w14:textId="77777777" w:rsidR="00F26240" w:rsidRDefault="005E36BC">
      <w:pPr>
        <w:pStyle w:val="a3"/>
        <w:spacing w:line="204" w:lineRule="auto"/>
        <w:ind w:left="2691" w:right="2570" w:firstLine="273"/>
        <w:rPr>
          <w:i/>
        </w:rPr>
      </w:pPr>
      <w:r>
        <w:rPr>
          <w:i/>
        </w:rPr>
        <w:t xml:space="preserve">Аппетит. </w:t>
      </w:r>
      <w:r>
        <w:t>Усиленный расход энергии, вызываемый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увеличивает</w:t>
      </w:r>
      <w:r>
        <w:rPr>
          <w:spacing w:val="-6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пище.</w:t>
      </w:r>
      <w:r>
        <w:rPr>
          <w:spacing w:val="-52"/>
        </w:rPr>
        <w:t xml:space="preserve"> </w:t>
      </w:r>
      <w:r>
        <w:t>Улучшение аппетита свидетельствует об усилении процессов об-</w:t>
      </w:r>
      <w:r>
        <w:rPr>
          <w:spacing w:val="1"/>
        </w:rPr>
        <w:t xml:space="preserve"> </w:t>
      </w:r>
      <w:r>
        <w:t>мена веществ. При самоконтроле следует учитывать состояние ап-</w:t>
      </w:r>
      <w:r>
        <w:rPr>
          <w:spacing w:val="1"/>
        </w:rPr>
        <w:t xml:space="preserve"> </w:t>
      </w:r>
      <w:r>
        <w:t>петита утром. Если утром через 30—40 мин после пробуждения</w:t>
      </w:r>
      <w:r>
        <w:rPr>
          <w:spacing w:val="1"/>
        </w:rPr>
        <w:t xml:space="preserve"> </w:t>
      </w:r>
      <w:r>
        <w:t>ощущается</w:t>
      </w:r>
      <w:r>
        <w:rPr>
          <w:spacing w:val="42"/>
        </w:rPr>
        <w:t xml:space="preserve"> </w:t>
      </w:r>
      <w:r>
        <w:t>потребность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приеме</w:t>
      </w:r>
      <w:r>
        <w:rPr>
          <w:spacing w:val="42"/>
        </w:rPr>
        <w:t xml:space="preserve"> </w:t>
      </w:r>
      <w:r>
        <w:t>пищи,</w:t>
      </w:r>
      <w:r>
        <w:rPr>
          <w:spacing w:val="40"/>
        </w:rPr>
        <w:t xml:space="preserve"> </w:t>
      </w:r>
      <w:r>
        <w:t>то</w:t>
      </w:r>
      <w:r>
        <w:rPr>
          <w:spacing w:val="43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вполне</w:t>
      </w:r>
      <w:r>
        <w:rPr>
          <w:spacing w:val="42"/>
        </w:rPr>
        <w:t xml:space="preserve"> </w:t>
      </w:r>
      <w:r>
        <w:t>нормаль-</w:t>
      </w:r>
      <w:r>
        <w:rPr>
          <w:spacing w:val="-53"/>
        </w:rPr>
        <w:t xml:space="preserve"> </w:t>
      </w:r>
      <w:r>
        <w:t xml:space="preserve">ное явление, </w:t>
      </w:r>
      <w:r>
        <w:t>Если утром (в течение 2—3 часов и более) отсутству-</w:t>
      </w:r>
      <w:r>
        <w:rPr>
          <w:spacing w:val="1"/>
        </w:rPr>
        <w:t xml:space="preserve"> </w:t>
      </w:r>
      <w:r>
        <w:t>ет желание принимать пищу, то это указывает на нарушение нор-</w:t>
      </w:r>
      <w:r>
        <w:rPr>
          <w:spacing w:val="1"/>
        </w:rPr>
        <w:t xml:space="preserve"> </w:t>
      </w:r>
      <w:r>
        <w:t>мальной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аппетита:</w:t>
      </w:r>
      <w:r>
        <w:rPr>
          <w:spacing w:val="1"/>
        </w:rPr>
        <w:t xml:space="preserve"> </w:t>
      </w:r>
      <w:r>
        <w:rPr>
          <w:i/>
        </w:rPr>
        <w:t>повышенный,</w:t>
      </w:r>
      <w:r>
        <w:rPr>
          <w:i/>
          <w:spacing w:val="1"/>
        </w:rPr>
        <w:t xml:space="preserve"> </w:t>
      </w:r>
      <w:r>
        <w:rPr>
          <w:i/>
        </w:rPr>
        <w:t>хороший,</w:t>
      </w:r>
      <w:r>
        <w:rPr>
          <w:i/>
          <w:spacing w:val="1"/>
        </w:rPr>
        <w:t xml:space="preserve"> </w:t>
      </w:r>
      <w:r>
        <w:rPr>
          <w:i/>
        </w:rPr>
        <w:t>умеренный,</w:t>
      </w:r>
      <w:r>
        <w:rPr>
          <w:i/>
          <w:spacing w:val="-52"/>
        </w:rPr>
        <w:t xml:space="preserve"> </w:t>
      </w:r>
      <w:r>
        <w:rPr>
          <w:i/>
        </w:rPr>
        <w:t>пониженный,</w:t>
      </w:r>
      <w:r>
        <w:rPr>
          <w:i/>
          <w:spacing w:val="-7"/>
        </w:rPr>
        <w:t xml:space="preserve"> </w:t>
      </w:r>
      <w:r>
        <w:rPr>
          <w:i/>
        </w:rPr>
        <w:t>отсутствие</w:t>
      </w:r>
      <w:r>
        <w:rPr>
          <w:i/>
          <w:spacing w:val="-6"/>
        </w:rPr>
        <w:t xml:space="preserve"> </w:t>
      </w:r>
      <w:r>
        <w:rPr>
          <w:i/>
        </w:rPr>
        <w:t>аппетита.</w:t>
      </w:r>
    </w:p>
    <w:p w14:paraId="71B1AA67" w14:textId="77777777" w:rsidR="00F26240" w:rsidRDefault="005E36BC">
      <w:pPr>
        <w:pStyle w:val="a3"/>
        <w:spacing w:before="10" w:line="204" w:lineRule="auto"/>
        <w:ind w:left="2677" w:right="2578" w:firstLine="309"/>
      </w:pPr>
      <w:r>
        <w:rPr>
          <w:i/>
        </w:rPr>
        <w:t>Сон.</w:t>
      </w:r>
      <w:r>
        <w:rPr>
          <w:i/>
          <w:spacing w:val="9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сон</w:t>
      </w:r>
      <w:r>
        <w:rPr>
          <w:spacing w:val="9"/>
        </w:rPr>
        <w:t xml:space="preserve"> </w:t>
      </w:r>
      <w:r>
        <w:t>наступает</w:t>
      </w:r>
      <w:r>
        <w:rPr>
          <w:spacing w:val="11"/>
        </w:rPr>
        <w:t xml:space="preserve"> </w:t>
      </w:r>
      <w:r>
        <w:t>быстро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дает</w:t>
      </w:r>
      <w:r>
        <w:rPr>
          <w:spacing w:val="12"/>
        </w:rPr>
        <w:t xml:space="preserve"> </w:t>
      </w:r>
      <w:r>
        <w:t>утром</w:t>
      </w:r>
      <w:r>
        <w:rPr>
          <w:spacing w:val="12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бодрости</w:t>
      </w:r>
      <w:r>
        <w:rPr>
          <w:spacing w:val="-52"/>
        </w:rPr>
        <w:t xml:space="preserve"> </w:t>
      </w:r>
      <w:r>
        <w:t>и отдыха, то он считается хорошим. Плохой сон характеризуется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засыпанием,</w:t>
      </w:r>
      <w:r>
        <w:rPr>
          <w:spacing w:val="1"/>
        </w:rPr>
        <w:t xml:space="preserve"> </w:t>
      </w:r>
      <w:r>
        <w:t>пробуждением</w:t>
      </w:r>
      <w:r>
        <w:rPr>
          <w:spacing w:val="55"/>
        </w:rPr>
        <w:t xml:space="preserve"> </w:t>
      </w:r>
      <w:r>
        <w:t>среди</w:t>
      </w:r>
      <w:r>
        <w:rPr>
          <w:spacing w:val="55"/>
        </w:rPr>
        <w:t xml:space="preserve"> </w:t>
      </w:r>
      <w:r>
        <w:t>ночи,</w:t>
      </w:r>
      <w:r>
        <w:rPr>
          <w:spacing w:val="55"/>
        </w:rPr>
        <w:t xml:space="preserve"> </w:t>
      </w:r>
      <w:r>
        <w:t>отсутстви-</w:t>
      </w:r>
      <w:r>
        <w:rPr>
          <w:spacing w:val="1"/>
        </w:rPr>
        <w:t xml:space="preserve"> </w:t>
      </w:r>
      <w:r>
        <w:t>ем</w:t>
      </w:r>
      <w:r>
        <w:rPr>
          <w:spacing w:val="11"/>
        </w:rPr>
        <w:t xml:space="preserve"> </w:t>
      </w:r>
      <w:r>
        <w:t>ощущения</w:t>
      </w:r>
      <w:r>
        <w:rPr>
          <w:spacing w:val="11"/>
        </w:rPr>
        <w:t xml:space="preserve"> </w:t>
      </w:r>
      <w:r>
        <w:t>бодрости,</w:t>
      </w:r>
      <w:r>
        <w:rPr>
          <w:spacing w:val="12"/>
        </w:rPr>
        <w:t xml:space="preserve"> </w:t>
      </w:r>
      <w:r>
        <w:t>отдыха</w:t>
      </w:r>
      <w:r>
        <w:rPr>
          <w:spacing w:val="12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сна.</w:t>
      </w:r>
    </w:p>
    <w:p w14:paraId="47E321CF" w14:textId="77777777" w:rsidR="00F26240" w:rsidRDefault="005E36BC">
      <w:pPr>
        <w:pStyle w:val="a3"/>
        <w:spacing w:before="4" w:line="204" w:lineRule="auto"/>
        <w:ind w:left="2684" w:right="2585" w:firstLine="302"/>
      </w:pPr>
      <w:r>
        <w:t xml:space="preserve">В дневнике самоконтроля </w:t>
      </w:r>
      <w:r>
        <w:t>отмечают длительность сна, его ка-</w:t>
      </w:r>
      <w:r>
        <w:rPr>
          <w:spacing w:val="1"/>
        </w:rPr>
        <w:t xml:space="preserve"> </w:t>
      </w:r>
      <w:r>
        <w:t>чество,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засыпания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пробуждения,</w:t>
      </w:r>
      <w:r>
        <w:rPr>
          <w:spacing w:val="55"/>
        </w:rPr>
        <w:t xml:space="preserve"> </w:t>
      </w:r>
      <w:r>
        <w:t>нарушения</w:t>
      </w:r>
      <w:r>
        <w:rPr>
          <w:spacing w:val="55"/>
        </w:rPr>
        <w:t xml:space="preserve"> </w:t>
      </w:r>
      <w:r>
        <w:t>(бессонни-</w:t>
      </w:r>
      <w:r>
        <w:rPr>
          <w:spacing w:val="-52"/>
        </w:rPr>
        <w:t xml:space="preserve"> </w:t>
      </w:r>
      <w:r>
        <w:t>ца,</w:t>
      </w:r>
      <w:r>
        <w:rPr>
          <w:spacing w:val="15"/>
        </w:rPr>
        <w:t xml:space="preserve"> </w:t>
      </w:r>
      <w:r>
        <w:t>прерывистый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беспокойный</w:t>
      </w:r>
      <w:r>
        <w:rPr>
          <w:spacing w:val="15"/>
        </w:rPr>
        <w:t xml:space="preserve"> </w:t>
      </w:r>
      <w:r>
        <w:t>сон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т.д.).</w:t>
      </w:r>
    </w:p>
    <w:p w14:paraId="6F94EDB8" w14:textId="77777777" w:rsidR="00F26240" w:rsidRDefault="005E36BC">
      <w:pPr>
        <w:spacing w:before="3" w:line="204" w:lineRule="auto"/>
        <w:ind w:left="2677" w:right="2578" w:firstLine="280"/>
        <w:jc w:val="both"/>
        <w:rPr>
          <w:i/>
        </w:rPr>
      </w:pPr>
      <w:r>
        <w:rPr>
          <w:i/>
        </w:rPr>
        <w:t>Работоспособность.</w:t>
      </w:r>
      <w:r>
        <w:rPr>
          <w:i/>
          <w:spacing w:val="1"/>
        </w:rPr>
        <w:t xml:space="preserve"> </w:t>
      </w:r>
      <w:r>
        <w:t>Это один из показателей,</w:t>
      </w:r>
      <w:r>
        <w:rPr>
          <w:spacing w:val="1"/>
        </w:rPr>
        <w:t xml:space="preserve"> </w:t>
      </w:r>
      <w:r>
        <w:t>характеризую-</w:t>
      </w:r>
      <w:r>
        <w:rPr>
          <w:spacing w:val="1"/>
        </w:rPr>
        <w:t xml:space="preserve"> </w:t>
      </w:r>
      <w:r>
        <w:t>щих</w:t>
      </w:r>
      <w:r>
        <w:rPr>
          <w:spacing w:val="55"/>
        </w:rPr>
        <w:t xml:space="preserve"> </w:t>
      </w:r>
      <w:r>
        <w:t>те изменения в организме, которые произошли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влияни-</w:t>
      </w:r>
      <w:r>
        <w:rPr>
          <w:spacing w:val="1"/>
        </w:rPr>
        <w:t xml:space="preserve"> </w:t>
      </w:r>
      <w:r>
        <w:t>ем занятий. В дневнике самоконтроля дается следующая оценка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-3"/>
        </w:rPr>
        <w:t xml:space="preserve"> </w:t>
      </w:r>
      <w:r>
        <w:rPr>
          <w:i/>
        </w:rPr>
        <w:t>хорошая,</w:t>
      </w:r>
      <w:r>
        <w:rPr>
          <w:i/>
          <w:spacing w:val="-2"/>
        </w:rPr>
        <w:t xml:space="preserve"> </w:t>
      </w:r>
      <w:r>
        <w:rPr>
          <w:i/>
        </w:rPr>
        <w:t>удовлетворительная,</w:t>
      </w:r>
      <w:r>
        <w:rPr>
          <w:i/>
          <w:spacing w:val="-1"/>
        </w:rPr>
        <w:t xml:space="preserve"> </w:t>
      </w:r>
      <w:r>
        <w:rPr>
          <w:i/>
        </w:rPr>
        <w:t>пониженная.</w:t>
      </w:r>
    </w:p>
    <w:p w14:paraId="3F709EC9" w14:textId="77777777" w:rsidR="00F26240" w:rsidRDefault="005E36BC">
      <w:pPr>
        <w:spacing w:before="4" w:line="204" w:lineRule="auto"/>
        <w:ind w:left="2677" w:right="2578" w:firstLine="288"/>
        <w:jc w:val="both"/>
        <w:rPr>
          <w:i/>
        </w:rPr>
      </w:pPr>
      <w:r>
        <w:rPr>
          <w:i/>
        </w:rPr>
        <w:t>Желание</w:t>
      </w:r>
      <w:r>
        <w:rPr>
          <w:i/>
          <w:spacing w:val="1"/>
        </w:rPr>
        <w:t xml:space="preserve"> </w:t>
      </w:r>
      <w:r>
        <w:rPr>
          <w:i/>
        </w:rPr>
        <w:t>заниматься</w:t>
      </w:r>
      <w:r>
        <w:rPr>
          <w:i/>
          <w:spacing w:val="1"/>
        </w:rPr>
        <w:t xml:space="preserve"> </w:t>
      </w:r>
      <w:r>
        <w:rPr>
          <w:i/>
        </w:rPr>
        <w:t>физическими</w:t>
      </w:r>
      <w:r>
        <w:rPr>
          <w:i/>
          <w:spacing w:val="1"/>
        </w:rPr>
        <w:t xml:space="preserve"> </w:t>
      </w:r>
      <w:r>
        <w:rPr>
          <w:i/>
        </w:rPr>
        <w:t>упражнениями.</w:t>
      </w:r>
      <w:r>
        <w:rPr>
          <w:i/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отмечают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дневнике</w:t>
      </w:r>
      <w:r>
        <w:rPr>
          <w:spacing w:val="-1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словами:</w:t>
      </w:r>
      <w:r>
        <w:rPr>
          <w:spacing w:val="2"/>
        </w:rPr>
        <w:t xml:space="preserve"> </w:t>
      </w:r>
      <w:r>
        <w:rPr>
          <w:i/>
        </w:rPr>
        <w:t>«большое»,</w:t>
      </w:r>
    </w:p>
    <w:p w14:paraId="5E885112" w14:textId="77777777" w:rsidR="00F26240" w:rsidRDefault="005E36BC">
      <w:pPr>
        <w:pStyle w:val="a3"/>
        <w:spacing w:before="2" w:line="204" w:lineRule="auto"/>
        <w:ind w:left="2677" w:right="2578"/>
      </w:pPr>
      <w:r>
        <w:rPr>
          <w:i/>
        </w:rPr>
        <w:t xml:space="preserve">«безразличное», «нет </w:t>
      </w:r>
      <w:r>
        <w:rPr>
          <w:i/>
        </w:rPr>
        <w:t>желания».</w:t>
      </w:r>
      <w:r>
        <w:rPr>
          <w:i/>
          <w:spacing w:val="55"/>
        </w:rPr>
        <w:t xml:space="preserve"> </w:t>
      </w:r>
      <w:r>
        <w:t>Если нет желания тренироваться,</w:t>
      </w:r>
      <w:r>
        <w:rPr>
          <w:spacing w:val="1"/>
        </w:rPr>
        <w:t xml:space="preserve"> </w:t>
      </w:r>
      <w:r>
        <w:t>а иногда ощущается и отвращение к</w:t>
      </w:r>
      <w:r>
        <w:rPr>
          <w:spacing w:val="1"/>
        </w:rPr>
        <w:t xml:space="preserve"> </w:t>
      </w:r>
      <w:r>
        <w:t>занятиям физическими уп-</w:t>
      </w:r>
      <w:r>
        <w:rPr>
          <w:spacing w:val="1"/>
        </w:rPr>
        <w:t xml:space="preserve"> </w:t>
      </w:r>
      <w:r>
        <w:t>ражнениями,</w:t>
      </w:r>
      <w:r>
        <w:rPr>
          <w:spacing w:val="30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признаком</w:t>
      </w:r>
      <w:r>
        <w:rPr>
          <w:spacing w:val="29"/>
        </w:rPr>
        <w:t xml:space="preserve"> </w:t>
      </w:r>
      <w:r>
        <w:t>явного</w:t>
      </w:r>
      <w:r>
        <w:rPr>
          <w:spacing w:val="30"/>
        </w:rPr>
        <w:t xml:space="preserve"> </w:t>
      </w:r>
      <w:r>
        <w:t>переутомления.</w:t>
      </w:r>
    </w:p>
    <w:p w14:paraId="2E9B0764" w14:textId="77777777" w:rsidR="00F26240" w:rsidRDefault="005E36BC">
      <w:pPr>
        <w:pStyle w:val="a3"/>
        <w:spacing w:before="8" w:line="204" w:lineRule="auto"/>
        <w:ind w:left="2662" w:right="2587" w:firstLine="295"/>
      </w:pPr>
      <w:r>
        <w:rPr>
          <w:i/>
        </w:rPr>
        <w:t xml:space="preserve">Болевые ощущения. </w:t>
      </w:r>
      <w:r>
        <w:t>Боли в мышцах возникают довольно часто</w:t>
      </w:r>
      <w:r>
        <w:rPr>
          <w:spacing w:val="1"/>
        </w:rPr>
        <w:t xml:space="preserve"> </w:t>
      </w:r>
      <w:r>
        <w:t xml:space="preserve">после первых занятий физическими </w:t>
      </w:r>
      <w:r>
        <w:t>упражнениями, а также при</w:t>
      </w:r>
      <w:r>
        <w:rPr>
          <w:spacing w:val="1"/>
        </w:rPr>
        <w:t xml:space="preserve"> </w:t>
      </w:r>
      <w:r>
        <w:t>возобновлении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перерыва.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воз-</w:t>
      </w:r>
      <w:r>
        <w:rPr>
          <w:spacing w:val="-52"/>
        </w:rPr>
        <w:t xml:space="preserve"> </w:t>
      </w:r>
      <w:r>
        <w:t>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функ-</w:t>
      </w:r>
      <w:r>
        <w:rPr>
          <w:spacing w:val="-52"/>
        </w:rPr>
        <w:t xml:space="preserve"> </w:t>
      </w:r>
      <w:r>
        <w:t>ционирования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участвующих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работе,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форсированном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Держа</w:t>
      </w:r>
      <w:r>
        <w:t>тся</w:t>
      </w:r>
      <w:r>
        <w:rPr>
          <w:spacing w:val="-52"/>
        </w:rPr>
        <w:t xml:space="preserve"> </w:t>
      </w:r>
      <w:r>
        <w:t>боли несколько дней, вызывая некоторый дискомфорт у занима-</w:t>
      </w:r>
      <w:r>
        <w:rPr>
          <w:spacing w:val="1"/>
        </w:rPr>
        <w:t xml:space="preserve"> </w:t>
      </w:r>
      <w:r>
        <w:t>ющихся.</w:t>
      </w:r>
      <w:r>
        <w:rPr>
          <w:spacing w:val="36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опасны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связаны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скоплением</w:t>
      </w:r>
      <w:r>
        <w:rPr>
          <w:spacing w:val="36"/>
        </w:rPr>
        <w:t xml:space="preserve"> </w:t>
      </w:r>
      <w:r>
        <w:t>недоокислен-</w:t>
      </w:r>
    </w:p>
    <w:p w14:paraId="0C7757BB" w14:textId="77777777" w:rsidR="00F26240" w:rsidRDefault="005E36BC">
      <w:pPr>
        <w:pStyle w:val="a3"/>
        <w:spacing w:before="162"/>
        <w:ind w:right="2565"/>
        <w:jc w:val="right"/>
      </w:pPr>
      <w:r>
        <w:t>469</w:t>
      </w:r>
    </w:p>
    <w:p w14:paraId="596D5096" w14:textId="77777777" w:rsidR="00F26240" w:rsidRDefault="00F26240">
      <w:pPr>
        <w:jc w:val="right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51B97869" w14:textId="77777777" w:rsidR="00F26240" w:rsidRDefault="005E36BC">
      <w:pPr>
        <w:pStyle w:val="a3"/>
        <w:spacing w:before="95" w:line="206" w:lineRule="auto"/>
        <w:ind w:left="2420" w:right="2849"/>
      </w:pPr>
      <w:r>
        <w:lastRenderedPageBreak/>
        <w:t>ных продуктов обмена. При этом появляется чувство тяжести, ско~</w:t>
      </w:r>
      <w:r>
        <w:rPr>
          <w:spacing w:val="-52"/>
        </w:rPr>
        <w:t xml:space="preserve"> </w:t>
      </w:r>
      <w:r>
        <w:t>ванности движений, ухудшается эластичность мышц,</w:t>
      </w:r>
      <w:r>
        <w:rPr>
          <w:spacing w:val="1"/>
        </w:rPr>
        <w:t xml:space="preserve"> </w:t>
      </w:r>
      <w:r>
        <w:t>они стано-</w:t>
      </w:r>
      <w:r>
        <w:rPr>
          <w:spacing w:val="1"/>
        </w:rPr>
        <w:t xml:space="preserve"> </w:t>
      </w:r>
      <w:r>
        <w:t>вятся тверже, хуже расслабляются. Физическую нагрузку в этот</w:t>
      </w:r>
      <w:r>
        <w:rPr>
          <w:spacing w:val="1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снизить.</w:t>
      </w:r>
    </w:p>
    <w:p w14:paraId="534D3FE4" w14:textId="77777777" w:rsidR="00F26240" w:rsidRDefault="005E36BC">
      <w:pPr>
        <w:pStyle w:val="a3"/>
        <w:spacing w:line="204" w:lineRule="auto"/>
        <w:ind w:left="2413" w:right="2852" w:firstLine="302"/>
      </w:pPr>
      <w:r>
        <w:t>В</w:t>
      </w:r>
      <w:r>
        <w:rPr>
          <w:spacing w:val="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отмечать,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(или</w:t>
      </w:r>
      <w:r>
        <w:rPr>
          <w:spacing w:val="55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каких</w:t>
      </w:r>
      <w:r>
        <w:rPr>
          <w:spacing w:val="55"/>
        </w:rPr>
        <w:t xml:space="preserve"> </w:t>
      </w:r>
      <w:r>
        <w:t>упражнений)</w:t>
      </w:r>
      <w:r>
        <w:rPr>
          <w:spacing w:val="55"/>
        </w:rPr>
        <w:t xml:space="preserve"> </w:t>
      </w:r>
      <w:r>
        <w:t>появляются</w:t>
      </w:r>
      <w:r>
        <w:rPr>
          <w:spacing w:val="55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т.п.</w:t>
      </w:r>
      <w:r>
        <w:rPr>
          <w:spacing w:val="55"/>
        </w:rPr>
        <w:t xml:space="preserve"> </w:t>
      </w:r>
      <w:r>
        <w:t>Особенно</w:t>
      </w:r>
      <w:r>
        <w:rPr>
          <w:spacing w:val="55"/>
        </w:rPr>
        <w:t xml:space="preserve"> </w:t>
      </w:r>
      <w:r>
        <w:t>с</w:t>
      </w:r>
      <w:r>
        <w:t>ерьезно</w:t>
      </w:r>
      <w:r>
        <w:rPr>
          <w:spacing w:val="55"/>
        </w:rPr>
        <w:t xml:space="preserve"> </w:t>
      </w:r>
      <w:r>
        <w:t>надо</w:t>
      </w:r>
      <w:r>
        <w:rPr>
          <w:spacing w:val="55"/>
        </w:rPr>
        <w:t xml:space="preserve"> </w:t>
      </w:r>
      <w:r>
        <w:t>относить-</w:t>
      </w:r>
      <w:r>
        <w:rPr>
          <w:spacing w:val="-52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болей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сердца.</w:t>
      </w:r>
    </w:p>
    <w:p w14:paraId="5598EF4F" w14:textId="77777777" w:rsidR="00F26240" w:rsidRDefault="005E36BC">
      <w:pPr>
        <w:pStyle w:val="a3"/>
        <w:spacing w:before="4" w:line="204" w:lineRule="auto"/>
        <w:ind w:left="2413" w:right="2849" w:firstLine="288"/>
      </w:pPr>
      <w:r>
        <w:rPr>
          <w:i/>
        </w:rPr>
        <w:t xml:space="preserve">Пульс. </w:t>
      </w:r>
      <w:r>
        <w:t>Дает важную информацию о деятельности сердечно-со-</w:t>
      </w:r>
      <w:r>
        <w:rPr>
          <w:spacing w:val="1"/>
        </w:rPr>
        <w:t xml:space="preserve"> </w:t>
      </w:r>
      <w:r>
        <w:t>судистой системы. Его рекомендуется подсчитывать регулярно, в</w:t>
      </w:r>
      <w:r>
        <w:rPr>
          <w:spacing w:val="1"/>
        </w:rPr>
        <w:t xml:space="preserve"> </w:t>
      </w:r>
      <w:r>
        <w:t>одно и то же время суток в покое. Лучше всего утро</w:t>
      </w:r>
      <w:r>
        <w:t>м, лежа, после</w:t>
      </w:r>
      <w:r>
        <w:rPr>
          <w:spacing w:val="1"/>
        </w:rPr>
        <w:t xml:space="preserve"> </w:t>
      </w:r>
      <w:r>
        <w:t>пробуждения. Кроме этого, следует фиксировать пульс до трени-</w:t>
      </w:r>
      <w:r>
        <w:rPr>
          <w:spacing w:val="1"/>
        </w:rPr>
        <w:t xml:space="preserve"> </w:t>
      </w:r>
      <w:r>
        <w:t>ровки (за 3—5 мин) и сразу после занятий физическими упраж-</w:t>
      </w:r>
      <w:r>
        <w:rPr>
          <w:spacing w:val="1"/>
        </w:rPr>
        <w:t xml:space="preserve"> </w:t>
      </w:r>
      <w:r>
        <w:t>нениями.</w:t>
      </w:r>
    </w:p>
    <w:p w14:paraId="67218F9A" w14:textId="77777777" w:rsidR="00F26240" w:rsidRDefault="005E36BC">
      <w:pPr>
        <w:pStyle w:val="a3"/>
        <w:spacing w:before="10" w:line="204" w:lineRule="auto"/>
        <w:ind w:left="2413" w:right="2849" w:firstLine="295"/>
      </w:pPr>
      <w:r>
        <w:t>Если перед каждым занятием наблюдается примерно одинако-</w:t>
      </w:r>
      <w:r>
        <w:rPr>
          <w:spacing w:val="1"/>
        </w:rPr>
        <w:t xml:space="preserve"> </w:t>
      </w:r>
      <w:r>
        <w:t>вая</w:t>
      </w:r>
      <w:r>
        <w:t xml:space="preserve"> величина пульса, это говорит о хорошем восстановлении орга-</w:t>
      </w:r>
      <w:r>
        <w:rPr>
          <w:spacing w:val="1"/>
        </w:rPr>
        <w:t xml:space="preserve"> </w:t>
      </w:r>
      <w:r>
        <w:t>низма.</w:t>
      </w:r>
    </w:p>
    <w:p w14:paraId="0D8EE1FD" w14:textId="77777777" w:rsidR="00F26240" w:rsidRDefault="005E36BC">
      <w:pPr>
        <w:pStyle w:val="a3"/>
        <w:spacing w:before="1" w:line="206" w:lineRule="auto"/>
        <w:ind w:left="2406" w:right="2859" w:firstLine="288"/>
      </w:pPr>
      <w:r>
        <w:t>Резкое учащение пульса в сравнении с предыдущими показа-</w:t>
      </w:r>
      <w:r>
        <w:rPr>
          <w:spacing w:val="1"/>
        </w:rPr>
        <w:t xml:space="preserve"> </w:t>
      </w:r>
      <w:r>
        <w:t>телями</w:t>
      </w:r>
      <w:r>
        <w:rPr>
          <w:spacing w:val="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признак</w:t>
      </w:r>
      <w:r>
        <w:rPr>
          <w:spacing w:val="12"/>
        </w:rPr>
        <w:t xml:space="preserve"> </w:t>
      </w:r>
      <w:r>
        <w:t>переутомления.</w:t>
      </w:r>
    </w:p>
    <w:p w14:paraId="3D804E9F" w14:textId="77777777" w:rsidR="00F26240" w:rsidRDefault="005E36BC">
      <w:pPr>
        <w:pStyle w:val="a3"/>
        <w:spacing w:line="204" w:lineRule="auto"/>
        <w:ind w:left="2398" w:right="2849" w:firstLine="273"/>
      </w:pPr>
      <w:r>
        <w:rPr>
          <w:i/>
        </w:rPr>
        <w:t xml:space="preserve">Дыхание. </w:t>
      </w:r>
      <w:r>
        <w:t>При хорошем функциональном состоянии организма</w:t>
      </w:r>
      <w:r>
        <w:rPr>
          <w:spacing w:val="1"/>
        </w:rPr>
        <w:t xml:space="preserve"> </w:t>
      </w:r>
      <w:r>
        <w:t>легкие работают более рационально, дыхание глубокое и ритмич-</w:t>
      </w:r>
      <w:r>
        <w:rPr>
          <w:spacing w:val="1"/>
        </w:rPr>
        <w:t xml:space="preserve"> </w:t>
      </w:r>
      <w:r>
        <w:t>ное.</w:t>
      </w:r>
    </w:p>
    <w:p w14:paraId="7E550DF0" w14:textId="77777777" w:rsidR="00F26240" w:rsidRDefault="005E36BC">
      <w:pPr>
        <w:pStyle w:val="a3"/>
        <w:spacing w:before="2" w:line="204" w:lineRule="auto"/>
        <w:ind w:left="2398" w:right="2837" w:firstLine="266"/>
      </w:pPr>
      <w:r>
        <w:rPr>
          <w:i/>
        </w:rPr>
        <w:t xml:space="preserve">Жизненная емкость легких (ЖЕ/Т). </w:t>
      </w:r>
      <w:r>
        <w:t>Показатели ЖЕЛ после лег-</w:t>
      </w:r>
      <w:r>
        <w:rPr>
          <w:spacing w:val="1"/>
        </w:rPr>
        <w:t xml:space="preserve"> </w:t>
      </w:r>
      <w:r>
        <w:t>кой тренировки повышаются в среднем на 100—200 см</w:t>
      </w:r>
      <w:r>
        <w:rPr>
          <w:vertAlign w:val="superscript"/>
        </w:rPr>
        <w:t>3</w:t>
      </w:r>
      <w:r>
        <w:t xml:space="preserve"> , а после</w:t>
      </w:r>
      <w:r>
        <w:rPr>
          <w:spacing w:val="1"/>
        </w:rPr>
        <w:t xml:space="preserve"> </w:t>
      </w:r>
      <w:r>
        <w:t>напряженной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утомительной</w:t>
      </w:r>
      <w:r>
        <w:rPr>
          <w:spacing w:val="55"/>
        </w:rPr>
        <w:t xml:space="preserve"> </w:t>
      </w:r>
      <w:r>
        <w:t>тренировки</w:t>
      </w:r>
      <w:r>
        <w:rPr>
          <w:spacing w:val="55"/>
        </w:rPr>
        <w:t xml:space="preserve"> </w:t>
      </w:r>
      <w:r>
        <w:t>снижаются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200—</w:t>
      </w:r>
      <w:r>
        <w:rPr>
          <w:spacing w:val="1"/>
        </w:rPr>
        <w:t xml:space="preserve"> </w:t>
      </w:r>
      <w:r>
        <w:t>300</w:t>
      </w:r>
      <w:r>
        <w:rPr>
          <w:spacing w:val="-12"/>
        </w:rPr>
        <w:t xml:space="preserve"> </w:t>
      </w:r>
      <w:r>
        <w:t>см</w:t>
      </w:r>
      <w:r>
        <w:rPr>
          <w:vertAlign w:val="superscript"/>
        </w:rPr>
        <w:t>3</w:t>
      </w:r>
      <w:r>
        <w:t>.</w:t>
      </w:r>
      <w:r>
        <w:rPr>
          <w:spacing w:val="-9"/>
        </w:rPr>
        <w:t xml:space="preserve"> </w:t>
      </w:r>
      <w:r>
        <w:t>Посл</w:t>
      </w:r>
      <w:r>
        <w:t>едовательное</w:t>
      </w:r>
      <w:r>
        <w:rPr>
          <w:spacing w:val="-9"/>
        </w:rPr>
        <w:t xml:space="preserve"> </w:t>
      </w:r>
      <w:r>
        <w:t>снижение</w:t>
      </w:r>
      <w:r>
        <w:rPr>
          <w:spacing w:val="-10"/>
        </w:rPr>
        <w:t xml:space="preserve"> </w:t>
      </w:r>
      <w:r>
        <w:t>ЖЕЛ</w:t>
      </w:r>
      <w:r>
        <w:rPr>
          <w:spacing w:val="-10"/>
        </w:rPr>
        <w:t xml:space="preserve"> </w:t>
      </w:r>
      <w:r>
        <w:t>свидетельствует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утом-</w:t>
      </w:r>
      <w:r>
        <w:rPr>
          <w:spacing w:val="-52"/>
        </w:rPr>
        <w:t xml:space="preserve"> </w:t>
      </w:r>
      <w:r>
        <w:t>лении. ЖЕЛ определяют с</w:t>
      </w:r>
      <w:r>
        <w:rPr>
          <w:spacing w:val="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спирометра, который</w:t>
      </w:r>
      <w:r>
        <w:rPr>
          <w:spacing w:val="55"/>
        </w:rPr>
        <w:t xml:space="preserve"> </w:t>
      </w:r>
      <w:r>
        <w:t>имеет-</w:t>
      </w:r>
      <w:r>
        <w:rPr>
          <w:spacing w:val="1"/>
        </w:rPr>
        <w:t xml:space="preserve"> </w:t>
      </w:r>
      <w:r>
        <w:t>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любом</w:t>
      </w:r>
      <w:r>
        <w:rPr>
          <w:spacing w:val="9"/>
        </w:rPr>
        <w:t xml:space="preserve"> </w:t>
      </w:r>
      <w:r>
        <w:t>кабинете</w:t>
      </w:r>
      <w:r>
        <w:rPr>
          <w:spacing w:val="9"/>
        </w:rPr>
        <w:t xml:space="preserve"> </w:t>
      </w:r>
      <w:r>
        <w:t>врачебного</w:t>
      </w:r>
      <w:r>
        <w:rPr>
          <w:spacing w:val="9"/>
        </w:rPr>
        <w:t xml:space="preserve"> </w:t>
      </w:r>
      <w:r>
        <w:t>контроля.</w:t>
      </w:r>
    </w:p>
    <w:p w14:paraId="2004AAC6" w14:textId="77777777" w:rsidR="00F26240" w:rsidRDefault="005E36BC">
      <w:pPr>
        <w:pStyle w:val="a3"/>
        <w:spacing w:before="6" w:line="204" w:lineRule="auto"/>
        <w:ind w:left="2391" w:right="2837" w:firstLine="280"/>
      </w:pPr>
      <w:r>
        <w:rPr>
          <w:i/>
          <w:spacing w:val="-1"/>
        </w:rPr>
        <w:t>Артериальное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давление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(АД).</w:t>
      </w:r>
      <w:r>
        <w:rPr>
          <w:i/>
          <w:spacing w:val="-9"/>
        </w:rPr>
        <w:t xml:space="preserve"> </w:t>
      </w:r>
      <w:r>
        <w:rPr>
          <w:spacing w:val="-1"/>
        </w:rPr>
        <w:t>Самоконтроль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артериальным</w:t>
      </w:r>
      <w:r>
        <w:rPr>
          <w:spacing w:val="-12"/>
        </w:rPr>
        <w:t xml:space="preserve"> </w:t>
      </w:r>
      <w:r>
        <w:t>дав-</w:t>
      </w:r>
      <w:r>
        <w:rPr>
          <w:spacing w:val="-53"/>
        </w:rPr>
        <w:t xml:space="preserve"> </w:t>
      </w:r>
      <w:r>
        <w:t>лением</w:t>
      </w:r>
      <w:r>
        <w:t xml:space="preserve"> особенно необходим тем занимающимся, у кого оно по-</w:t>
      </w:r>
      <w:r>
        <w:rPr>
          <w:spacing w:val="1"/>
        </w:rPr>
        <w:t xml:space="preserve"> </w:t>
      </w:r>
      <w:r>
        <w:t>вышено или повышается иногда. Оно измеряется с помощью элек-</w:t>
      </w:r>
      <w:r>
        <w:rPr>
          <w:spacing w:val="1"/>
        </w:rPr>
        <w:t xml:space="preserve"> </w:t>
      </w:r>
      <w:r>
        <w:t>тронного тонометра с выводом показателей систолического и диа-</w:t>
      </w:r>
      <w:r>
        <w:rPr>
          <w:spacing w:val="1"/>
        </w:rPr>
        <w:t xml:space="preserve"> </w:t>
      </w:r>
      <w:r>
        <w:t>столического давления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дисплей как</w:t>
      </w:r>
      <w:r>
        <w:rPr>
          <w:spacing w:val="55"/>
        </w:rPr>
        <w:t xml:space="preserve"> </w:t>
      </w:r>
      <w:r>
        <w:t>в домашних</w:t>
      </w:r>
      <w:r>
        <w:rPr>
          <w:spacing w:val="55"/>
        </w:rPr>
        <w:t xml:space="preserve"> </w:t>
      </w:r>
      <w:r>
        <w:t>условиях,</w:t>
      </w:r>
      <w:r>
        <w:rPr>
          <w:spacing w:val="55"/>
        </w:rPr>
        <w:t xml:space="preserve"> </w:t>
      </w:r>
      <w:r>
        <w:t>так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</w:t>
      </w:r>
      <w:r>
        <w:t>овок,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 системы на задаваемую нагрузку. Своевременная кор-</w:t>
      </w:r>
      <w:r>
        <w:rPr>
          <w:spacing w:val="1"/>
        </w:rPr>
        <w:t xml:space="preserve"> </w:t>
      </w:r>
      <w:r>
        <w:t>рекция тренировочных нагрузок позволяет предупредить нежела-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оздоровитель-</w:t>
      </w:r>
      <w:r>
        <w:rPr>
          <w:spacing w:val="1"/>
        </w:rPr>
        <w:t xml:space="preserve"> </w:t>
      </w:r>
      <w:r>
        <w:t>ного</w:t>
      </w:r>
      <w:r>
        <w:rPr>
          <w:spacing w:val="9"/>
        </w:rPr>
        <w:t xml:space="preserve"> </w:t>
      </w:r>
      <w:r>
        <w:t>эффекта.</w:t>
      </w:r>
    </w:p>
    <w:p w14:paraId="6E1827B2" w14:textId="77777777" w:rsidR="00F26240" w:rsidRDefault="005E36BC">
      <w:pPr>
        <w:pStyle w:val="a3"/>
        <w:spacing w:before="10" w:line="204" w:lineRule="auto"/>
        <w:ind w:left="2391" w:right="2855" w:firstLine="295"/>
      </w:pPr>
      <w:r>
        <w:t>Измеряется</w:t>
      </w:r>
      <w:r>
        <w:rPr>
          <w:spacing w:val="30"/>
        </w:rPr>
        <w:t xml:space="preserve"> </w:t>
      </w:r>
      <w:r>
        <w:t>давление</w:t>
      </w:r>
      <w:r>
        <w:rPr>
          <w:spacing w:val="32"/>
        </w:rPr>
        <w:t xml:space="preserve"> </w:t>
      </w:r>
      <w:r>
        <w:t>д</w:t>
      </w:r>
      <w:r>
        <w:t>о</w:t>
      </w:r>
      <w:r>
        <w:rPr>
          <w:spacing w:val="32"/>
        </w:rPr>
        <w:t xml:space="preserve"> </w:t>
      </w:r>
      <w:r>
        <w:t>приема</w:t>
      </w:r>
      <w:r>
        <w:rPr>
          <w:spacing w:val="32"/>
        </w:rPr>
        <w:t xml:space="preserve"> </w:t>
      </w:r>
      <w:r>
        <w:t>пищи</w:t>
      </w:r>
      <w:r>
        <w:rPr>
          <w:spacing w:val="31"/>
        </w:rPr>
        <w:t xml:space="preserve"> </w:t>
      </w:r>
      <w:r>
        <w:t>2—3</w:t>
      </w:r>
      <w:r>
        <w:rPr>
          <w:spacing w:val="32"/>
        </w:rPr>
        <w:t xml:space="preserve"> </w:t>
      </w:r>
      <w:r>
        <w:t>раза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интервалом</w:t>
      </w:r>
      <w:r>
        <w:rPr>
          <w:spacing w:val="-5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минуты.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случайным,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ниже.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величина</w:t>
      </w:r>
      <w:r>
        <w:rPr>
          <w:spacing w:val="8"/>
        </w:rPr>
        <w:t xml:space="preserve"> </w:t>
      </w:r>
      <w:r>
        <w:t>АД</w:t>
      </w:r>
      <w:r>
        <w:rPr>
          <w:spacing w:val="9"/>
        </w:rPr>
        <w:t xml:space="preserve"> </w:t>
      </w:r>
      <w:r>
        <w:t>записывается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дневник.</w:t>
      </w:r>
    </w:p>
    <w:p w14:paraId="2FB7D997" w14:textId="77777777" w:rsidR="00F26240" w:rsidRDefault="005E36BC">
      <w:pPr>
        <w:pStyle w:val="a3"/>
        <w:spacing w:before="4" w:line="204" w:lineRule="auto"/>
        <w:ind w:left="2391" w:right="2856" w:firstLine="273"/>
      </w:pPr>
      <w:r>
        <w:rPr>
          <w:i/>
        </w:rPr>
        <w:t xml:space="preserve">Масса тела (вес). </w:t>
      </w:r>
      <w:r>
        <w:t>Наблюдение за массой тела является 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26"/>
        </w:rPr>
        <w:t xml:space="preserve"> </w:t>
      </w:r>
      <w:r>
        <w:t>самоконтроля.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первые</w:t>
      </w:r>
      <w:r>
        <w:rPr>
          <w:spacing w:val="27"/>
        </w:rPr>
        <w:t xml:space="preserve"> </w:t>
      </w:r>
      <w:r>
        <w:t>дни</w:t>
      </w:r>
      <w:r>
        <w:rPr>
          <w:spacing w:val="29"/>
        </w:rPr>
        <w:t xml:space="preserve"> </w:t>
      </w:r>
      <w:r>
        <w:t>тренировок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7"/>
        </w:rPr>
        <w:t xml:space="preserve"> </w:t>
      </w:r>
      <w:r>
        <w:t>2—</w:t>
      </w:r>
      <w:r>
        <w:rPr>
          <w:spacing w:val="-52"/>
        </w:rPr>
        <w:t xml:space="preserve"> </w:t>
      </w:r>
      <w:r>
        <w:t>3 недель вес тела обычно снижается, в основном у людей полных.</w:t>
      </w:r>
      <w:r>
        <w:rPr>
          <w:spacing w:val="1"/>
        </w:rPr>
        <w:t xml:space="preserve"> </w:t>
      </w:r>
      <w:r>
        <w:t>Снижение</w:t>
      </w:r>
      <w:r>
        <w:rPr>
          <w:spacing w:val="38"/>
        </w:rPr>
        <w:t xml:space="preserve"> </w:t>
      </w:r>
      <w:r>
        <w:t>веса</w:t>
      </w:r>
      <w:r>
        <w:rPr>
          <w:spacing w:val="39"/>
        </w:rPr>
        <w:t xml:space="preserve"> </w:t>
      </w:r>
      <w:r>
        <w:t>происходит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счет</w:t>
      </w:r>
      <w:r>
        <w:rPr>
          <w:spacing w:val="37"/>
        </w:rPr>
        <w:t xml:space="preserve"> </w:t>
      </w:r>
      <w:r>
        <w:t>уменьшения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организме</w:t>
      </w:r>
      <w:r>
        <w:rPr>
          <w:spacing w:val="34"/>
        </w:rPr>
        <w:t xml:space="preserve"> </w:t>
      </w:r>
      <w:r>
        <w:t>ко-</w:t>
      </w:r>
    </w:p>
    <w:p w14:paraId="3B234E7F" w14:textId="77777777" w:rsidR="00F26240" w:rsidRDefault="005E36BC">
      <w:pPr>
        <w:spacing w:before="174"/>
        <w:ind w:left="2384"/>
        <w:rPr>
          <w:rFonts w:ascii="Tahoma"/>
          <w:sz w:val="18"/>
        </w:rPr>
      </w:pPr>
      <w:r>
        <w:rPr>
          <w:rFonts w:ascii="Tahoma"/>
          <w:sz w:val="18"/>
        </w:rPr>
        <w:t>470</w:t>
      </w:r>
    </w:p>
    <w:p w14:paraId="54873367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61CBEB61" w14:textId="77777777" w:rsidR="00F26240" w:rsidRDefault="005E36BC">
      <w:pPr>
        <w:pStyle w:val="a3"/>
        <w:spacing w:before="95" w:line="206" w:lineRule="auto"/>
        <w:ind w:left="2698" w:right="2585"/>
      </w:pPr>
      <w:r>
        <w:lastRenderedPageBreak/>
        <w:t xml:space="preserve">личества воды и жира. В дальнейшем вес незначительно </w:t>
      </w:r>
      <w:r>
        <w:t>повыша-</w:t>
      </w:r>
      <w:r>
        <w:rPr>
          <w:spacing w:val="1"/>
        </w:rPr>
        <w:t xml:space="preserve"> </w:t>
      </w:r>
      <w:r>
        <w:t>ется (за счет увеличения мышечной массы) и становится стабиль-</w:t>
      </w:r>
      <w:r>
        <w:rPr>
          <w:spacing w:val="1"/>
        </w:rPr>
        <w:t xml:space="preserve"> </w:t>
      </w:r>
      <w:r>
        <w:t>ным.</w:t>
      </w:r>
    </w:p>
    <w:p w14:paraId="6711D6D5" w14:textId="77777777" w:rsidR="00F26240" w:rsidRDefault="005E36BC">
      <w:pPr>
        <w:pStyle w:val="a3"/>
        <w:spacing w:line="204" w:lineRule="auto"/>
        <w:ind w:left="2691" w:right="2591" w:firstLine="288"/>
      </w:pPr>
      <w:r>
        <w:t>Вес тела может изменяться в течение дня, поэтому необходимо</w:t>
      </w:r>
      <w:r>
        <w:rPr>
          <w:spacing w:val="1"/>
        </w:rPr>
        <w:t xml:space="preserve"> </w:t>
      </w:r>
      <w:r>
        <w:t>взвешиваться в одно и то же время (лучше</w:t>
      </w:r>
      <w:r>
        <w:rPr>
          <w:spacing w:val="55"/>
        </w:rPr>
        <w:t xml:space="preserve"> </w:t>
      </w:r>
      <w:r>
        <w:t>утром), в одной и той</w:t>
      </w:r>
      <w:r>
        <w:rPr>
          <w:spacing w:val="1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одежде,</w:t>
      </w:r>
      <w:r>
        <w:rPr>
          <w:spacing w:val="13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освобождения</w:t>
      </w:r>
      <w:r>
        <w:rPr>
          <w:spacing w:val="12"/>
        </w:rPr>
        <w:t xml:space="preserve"> </w:t>
      </w:r>
      <w:r>
        <w:t>кишечника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мочевого</w:t>
      </w:r>
      <w:r>
        <w:rPr>
          <w:spacing w:val="13"/>
        </w:rPr>
        <w:t xml:space="preserve"> </w:t>
      </w:r>
      <w:r>
        <w:t>пузыря</w:t>
      </w:r>
      <w:r>
        <w:t>.</w:t>
      </w:r>
    </w:p>
    <w:p w14:paraId="326B871E" w14:textId="77777777" w:rsidR="00F26240" w:rsidRDefault="005E36BC">
      <w:pPr>
        <w:pStyle w:val="a3"/>
        <w:spacing w:before="3" w:line="204" w:lineRule="auto"/>
        <w:ind w:left="2691" w:right="2588" w:firstLine="309"/>
      </w:pPr>
      <w:r>
        <w:rPr>
          <w:i/>
        </w:rPr>
        <w:t>Функциональные пробы.</w:t>
      </w:r>
      <w:r>
        <w:rPr>
          <w:i/>
          <w:spacing w:val="1"/>
        </w:rPr>
        <w:t xml:space="preserve"> </w:t>
      </w:r>
      <w:r>
        <w:t>Позволяют занимающимся самостоя-</w:t>
      </w:r>
      <w:r>
        <w:rPr>
          <w:spacing w:val="1"/>
        </w:rPr>
        <w:t xml:space="preserve"> </w:t>
      </w:r>
      <w:r>
        <w:t>тельно определять состояние сердечно-сосудистой и дыхательной</w:t>
      </w:r>
      <w:r>
        <w:rPr>
          <w:spacing w:val="1"/>
        </w:rPr>
        <w:t xml:space="preserve"> </w:t>
      </w:r>
      <w:r>
        <w:t>систем. Некоторые функциональные пробы подробно описаны в</w:t>
      </w:r>
      <w:r>
        <w:rPr>
          <w:spacing w:val="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раздела.</w:t>
      </w:r>
    </w:p>
    <w:p w14:paraId="622B464A" w14:textId="77777777" w:rsidR="00F26240" w:rsidRDefault="005E36BC">
      <w:pPr>
        <w:pStyle w:val="a3"/>
        <w:spacing w:before="4" w:line="204" w:lineRule="auto"/>
        <w:ind w:left="2691" w:right="2590" w:firstLine="288"/>
      </w:pPr>
      <w:r>
        <w:rPr>
          <w:i/>
        </w:rPr>
        <w:t>Контрольные</w:t>
      </w:r>
      <w:r>
        <w:rPr>
          <w:i/>
          <w:spacing w:val="-9"/>
        </w:rPr>
        <w:t xml:space="preserve"> </w:t>
      </w:r>
      <w:r>
        <w:rPr>
          <w:i/>
        </w:rPr>
        <w:t>упражнения</w:t>
      </w:r>
      <w:r>
        <w:rPr>
          <w:i/>
          <w:spacing w:val="-9"/>
        </w:rPr>
        <w:t xml:space="preserve"> </w:t>
      </w:r>
      <w:r>
        <w:rPr>
          <w:i/>
        </w:rPr>
        <w:t>(тесты)-</w:t>
      </w:r>
      <w:r>
        <w:rPr>
          <w:i/>
          <w:spacing w:val="-8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уро-</w:t>
      </w:r>
      <w:r>
        <w:rPr>
          <w:spacing w:val="-53"/>
        </w:rPr>
        <w:t xml:space="preserve"> </w:t>
      </w:r>
      <w:r>
        <w:t>вень тренированности</w:t>
      </w:r>
      <w:r>
        <w:rPr>
          <w:spacing w:val="1"/>
        </w:rPr>
        <w:t xml:space="preserve"> </w:t>
      </w:r>
      <w:r>
        <w:t>занимающихся физическими</w:t>
      </w:r>
      <w:r>
        <w:rPr>
          <w:spacing w:val="1"/>
        </w:rPr>
        <w:t xml:space="preserve"> </w:t>
      </w:r>
      <w:r>
        <w:t>упражнения-</w:t>
      </w:r>
      <w:r>
        <w:rPr>
          <w:spacing w:val="1"/>
        </w:rPr>
        <w:t xml:space="preserve"> </w:t>
      </w:r>
      <w:r>
        <w:t>ми.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табл.</w:t>
      </w:r>
      <w:r>
        <w:rPr>
          <w:spacing w:val="55"/>
        </w:rPr>
        <w:t xml:space="preserve"> </w:t>
      </w:r>
      <w:r>
        <w:t>26,</w:t>
      </w:r>
      <w:r>
        <w:rPr>
          <w:spacing w:val="-52"/>
        </w:rPr>
        <w:t xml:space="preserve"> </w:t>
      </w:r>
      <w:r>
        <w:t>27,</w:t>
      </w:r>
      <w:r>
        <w:rPr>
          <w:spacing w:val="11"/>
        </w:rPr>
        <w:t xml:space="preserve"> </w:t>
      </w:r>
      <w:r>
        <w:t>55,</w:t>
      </w:r>
      <w:r>
        <w:rPr>
          <w:spacing w:val="9"/>
        </w:rPr>
        <w:t xml:space="preserve"> </w:t>
      </w:r>
      <w:r>
        <w:t>57.</w:t>
      </w:r>
    </w:p>
    <w:p w14:paraId="31346E29" w14:textId="77777777" w:rsidR="00F26240" w:rsidRDefault="005E36BC">
      <w:pPr>
        <w:pStyle w:val="a3"/>
        <w:spacing w:before="4" w:line="204" w:lineRule="auto"/>
        <w:ind w:left="2691" w:right="2592" w:firstLine="280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занимаю-</w:t>
      </w:r>
      <w:r>
        <w:rPr>
          <w:spacing w:val="1"/>
        </w:rPr>
        <w:t xml:space="preserve"> </w:t>
      </w:r>
      <w:r>
        <w:t>щимся регулярно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своего здоровья, физи-</w:t>
      </w:r>
      <w:r>
        <w:rPr>
          <w:spacing w:val="1"/>
        </w:rPr>
        <w:t xml:space="preserve"> </w:t>
      </w:r>
      <w:r>
        <w:t>ческого развития, за</w:t>
      </w:r>
      <w:r>
        <w:rPr>
          <w:spacing w:val="55"/>
        </w:rPr>
        <w:t xml:space="preserve"> </w:t>
      </w:r>
      <w:r>
        <w:t>влиянием на</w:t>
      </w:r>
      <w:r>
        <w:rPr>
          <w:spacing w:val="55"/>
        </w:rPr>
        <w:t xml:space="preserve"> </w:t>
      </w:r>
      <w:r>
        <w:t>организм</w:t>
      </w:r>
      <w:r>
        <w:rPr>
          <w:spacing w:val="55"/>
        </w:rPr>
        <w:t xml:space="preserve"> </w:t>
      </w:r>
      <w:r>
        <w:t>занятий физически-</w:t>
      </w:r>
      <w:r>
        <w:rPr>
          <w:spacing w:val="1"/>
        </w:rPr>
        <w:t xml:space="preserve"> </w:t>
      </w:r>
      <w:r>
        <w:t>ми</w:t>
      </w:r>
      <w:r>
        <w:rPr>
          <w:spacing w:val="6"/>
        </w:rPr>
        <w:t xml:space="preserve"> </w:t>
      </w:r>
      <w:r>
        <w:t>упражнениями.</w:t>
      </w:r>
    </w:p>
    <w:p w14:paraId="4372D63D" w14:textId="77777777" w:rsidR="00F26240" w:rsidRDefault="00F26240">
      <w:pPr>
        <w:spacing w:line="204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2791B69B" w14:textId="77777777" w:rsidR="00F26240" w:rsidRDefault="005E36BC">
      <w:pPr>
        <w:pStyle w:val="7"/>
        <w:spacing w:before="71"/>
        <w:ind w:right="262"/>
        <w:jc w:val="center"/>
      </w:pPr>
      <w:r>
        <w:lastRenderedPageBreak/>
        <w:t>Использованная</w:t>
      </w:r>
      <w:r>
        <w:rPr>
          <w:spacing w:val="15"/>
        </w:rPr>
        <w:t xml:space="preserve"> </w:t>
      </w:r>
      <w:r>
        <w:t>литература</w:t>
      </w:r>
    </w:p>
    <w:p w14:paraId="1C1726FC" w14:textId="77777777" w:rsidR="00F26240" w:rsidRDefault="005E36BC">
      <w:pPr>
        <w:pStyle w:val="a4"/>
        <w:numPr>
          <w:ilvl w:val="0"/>
          <w:numId w:val="43"/>
        </w:numPr>
        <w:tabs>
          <w:tab w:val="left" w:pos="3002"/>
        </w:tabs>
        <w:spacing w:before="229" w:line="211" w:lineRule="auto"/>
        <w:ind w:right="2884" w:firstLine="288"/>
      </w:pPr>
      <w:r>
        <w:rPr>
          <w:i/>
        </w:rPr>
        <w:t>Годик</w:t>
      </w:r>
      <w:r>
        <w:rPr>
          <w:i/>
          <w:spacing w:val="24"/>
        </w:rPr>
        <w:t xml:space="preserve"> </w:t>
      </w:r>
      <w:r>
        <w:rPr>
          <w:i/>
        </w:rPr>
        <w:t>М.А.</w:t>
      </w:r>
      <w:r>
        <w:rPr>
          <w:i/>
          <w:spacing w:val="29"/>
        </w:rPr>
        <w:t xml:space="preserve"> </w:t>
      </w:r>
      <w:r>
        <w:t>Спортивная</w:t>
      </w:r>
      <w:r>
        <w:rPr>
          <w:spacing w:val="25"/>
        </w:rPr>
        <w:t xml:space="preserve"> </w:t>
      </w:r>
      <w:r>
        <w:t>метрология:</w:t>
      </w:r>
      <w:r>
        <w:rPr>
          <w:spacing w:val="26"/>
        </w:rPr>
        <w:t xml:space="preserve"> </w:t>
      </w:r>
      <w:r>
        <w:t>Учеб.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ин-тов</w:t>
      </w:r>
      <w:r>
        <w:rPr>
          <w:spacing w:val="27"/>
        </w:rPr>
        <w:t xml:space="preserve"> </w:t>
      </w:r>
      <w:r>
        <w:t>физ*</w:t>
      </w:r>
      <w:r>
        <w:rPr>
          <w:spacing w:val="-52"/>
        </w:rPr>
        <w:t xml:space="preserve"> </w:t>
      </w:r>
      <w:r>
        <w:t>культ.</w:t>
      </w:r>
      <w:r>
        <w:rPr>
          <w:spacing w:val="2"/>
        </w:rPr>
        <w:t xml:space="preserve"> </w:t>
      </w:r>
      <w:r>
        <w:t>— М., 1988.</w:t>
      </w:r>
    </w:p>
    <w:p w14:paraId="3F3F60BF" w14:textId="77777777" w:rsidR="00F26240" w:rsidRDefault="005E36BC">
      <w:pPr>
        <w:pStyle w:val="a4"/>
        <w:numPr>
          <w:ilvl w:val="0"/>
          <w:numId w:val="43"/>
        </w:numPr>
        <w:tabs>
          <w:tab w:val="left" w:pos="3002"/>
        </w:tabs>
        <w:spacing w:before="2" w:line="211" w:lineRule="auto"/>
        <w:ind w:right="2756" w:firstLine="288"/>
      </w:pPr>
      <w:r>
        <w:rPr>
          <w:i/>
        </w:rPr>
        <w:t>Лях</w:t>
      </w:r>
      <w:r>
        <w:rPr>
          <w:i/>
          <w:spacing w:val="2"/>
        </w:rPr>
        <w:t xml:space="preserve"> </w:t>
      </w:r>
      <w:r>
        <w:rPr>
          <w:i/>
        </w:rPr>
        <w:t>В.И.</w:t>
      </w:r>
      <w:r>
        <w:rPr>
          <w:i/>
          <w:spacing w:val="4"/>
        </w:rPr>
        <w:t xml:space="preserve"> </w:t>
      </w:r>
      <w:r>
        <w:t>Тесты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школьников.</w:t>
      </w:r>
      <w:r>
        <w:rPr>
          <w:spacing w:val="10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M.J</w:t>
      </w:r>
      <w:r>
        <w:rPr>
          <w:spacing w:val="-52"/>
        </w:rPr>
        <w:t xml:space="preserve"> </w:t>
      </w:r>
      <w:r>
        <w:t>1998.</w:t>
      </w:r>
    </w:p>
    <w:p w14:paraId="7D6F58FF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22" w:line="211" w:lineRule="auto"/>
        <w:ind w:left="2490" w:right="2872" w:firstLine="295"/>
      </w:pPr>
      <w:r>
        <w:rPr>
          <w:i/>
        </w:rPr>
        <w:t>Максименко</w:t>
      </w:r>
      <w:r>
        <w:rPr>
          <w:i/>
          <w:spacing w:val="46"/>
        </w:rPr>
        <w:t xml:space="preserve"> </w:t>
      </w:r>
      <w:r>
        <w:rPr>
          <w:i/>
        </w:rPr>
        <w:t>A.M.</w:t>
      </w:r>
      <w:r>
        <w:rPr>
          <w:i/>
          <w:spacing w:val="44"/>
        </w:rPr>
        <w:t xml:space="preserve"> </w:t>
      </w:r>
      <w:r>
        <w:t>Основы</w:t>
      </w:r>
      <w:r>
        <w:rPr>
          <w:spacing w:val="45"/>
        </w:rPr>
        <w:t xml:space="preserve"> </w:t>
      </w:r>
      <w:r>
        <w:t>теории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методики</w:t>
      </w:r>
      <w:r>
        <w:rPr>
          <w:spacing w:val="42"/>
        </w:rPr>
        <w:t xml:space="preserve"> </w:t>
      </w:r>
      <w:r>
        <w:t>физической]</w:t>
      </w:r>
      <w:r>
        <w:rPr>
          <w:spacing w:val="-52"/>
        </w:rPr>
        <w:t xml:space="preserve"> </w:t>
      </w:r>
      <w:r>
        <w:t>культуры. — М., 1999.</w:t>
      </w:r>
    </w:p>
    <w:p w14:paraId="33B63822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1" w:line="211" w:lineRule="auto"/>
        <w:ind w:left="2490" w:right="2977" w:firstLine="295"/>
      </w:pPr>
      <w:r>
        <w:rPr>
          <w:i/>
          <w:spacing w:val="-1"/>
        </w:rPr>
        <w:t>Матвеев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Л.П.</w:t>
      </w:r>
      <w:r>
        <w:rPr>
          <w:i/>
          <w:spacing w:val="-11"/>
        </w:rPr>
        <w:t xml:space="preserve"> </w:t>
      </w:r>
      <w:r>
        <w:rPr>
          <w:spacing w:val="-1"/>
        </w:rPr>
        <w:t>Теория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методика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культуры:</w:t>
      </w:r>
      <w:r>
        <w:rPr>
          <w:spacing w:val="-10"/>
        </w:rPr>
        <w:t xml:space="preserve"> </w:t>
      </w:r>
      <w:r>
        <w:t>Уче(</w:t>
      </w:r>
      <w:r>
        <w:rPr>
          <w:spacing w:val="-5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ин-тов</w:t>
      </w:r>
      <w:r>
        <w:rPr>
          <w:spacing w:val="4"/>
        </w:rPr>
        <w:t xml:space="preserve"> </w:t>
      </w:r>
      <w:r>
        <w:t>физ.</w:t>
      </w:r>
      <w:r>
        <w:rPr>
          <w:spacing w:val="3"/>
        </w:rPr>
        <w:t xml:space="preserve"> </w:t>
      </w:r>
      <w:r>
        <w:t>культ.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1991.</w:t>
      </w:r>
    </w:p>
    <w:p w14:paraId="70942FD0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2" w:line="211" w:lineRule="auto"/>
        <w:ind w:left="2490" w:right="2799" w:firstLine="295"/>
      </w:pPr>
      <w:r>
        <w:t>Методика физического воспитания учащихся 10—11 классов?</w:t>
      </w:r>
      <w:r>
        <w:rPr>
          <w:spacing w:val="-52"/>
        </w:rPr>
        <w:t xml:space="preserve"> </w:t>
      </w:r>
      <w:r>
        <w:t>Пособие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Ляха.</w:t>
      </w:r>
      <w:r>
        <w:rPr>
          <w:spacing w:val="10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М.,</w:t>
      </w:r>
      <w:r>
        <w:rPr>
          <w:spacing w:val="4"/>
        </w:rPr>
        <w:t xml:space="preserve"> </w:t>
      </w:r>
      <w:r>
        <w:t>1997.</w:t>
      </w:r>
    </w:p>
    <w:p w14:paraId="7FFB38FE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1" w:line="211" w:lineRule="auto"/>
        <w:ind w:left="2490" w:right="2808" w:firstLine="295"/>
      </w:pPr>
      <w:r>
        <w:t>Настольная</w:t>
      </w:r>
      <w:r>
        <w:rPr>
          <w:spacing w:val="20"/>
        </w:rPr>
        <w:t xml:space="preserve"> </w:t>
      </w:r>
      <w:r>
        <w:t>книга</w:t>
      </w:r>
      <w:r>
        <w:rPr>
          <w:spacing w:val="27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/</w:t>
      </w:r>
      <w:r>
        <w:rPr>
          <w:spacing w:val="26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ред«|</w:t>
      </w:r>
      <w:r>
        <w:rPr>
          <w:spacing w:val="-52"/>
        </w:rPr>
        <w:t xml:space="preserve"> </w:t>
      </w:r>
      <w:r>
        <w:t>Л.Б.Кофмана.</w:t>
      </w:r>
      <w:r>
        <w:rPr>
          <w:spacing w:val="30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М.,</w:t>
      </w:r>
      <w:r>
        <w:rPr>
          <w:spacing w:val="25"/>
        </w:rPr>
        <w:t xml:space="preserve"> </w:t>
      </w:r>
      <w:r>
        <w:t>1998.</w:t>
      </w:r>
    </w:p>
    <w:p w14:paraId="63C660FB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3" w:line="208" w:lineRule="auto"/>
        <w:ind w:left="2490" w:right="2882" w:firstLine="295"/>
      </w:pPr>
      <w:r>
        <w:t>Определение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/|</w:t>
      </w:r>
      <w:r>
        <w:rPr>
          <w:spacing w:val="-52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ред.</w:t>
      </w:r>
      <w:r>
        <w:rPr>
          <w:spacing w:val="9"/>
        </w:rPr>
        <w:t xml:space="preserve"> </w:t>
      </w:r>
      <w:r>
        <w:t>Б.В.Сермеева.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М,</w:t>
      </w:r>
      <w:r>
        <w:rPr>
          <w:spacing w:val="8"/>
        </w:rPr>
        <w:t xml:space="preserve"> </w:t>
      </w:r>
      <w:r>
        <w:t>1973.</w:t>
      </w:r>
    </w:p>
    <w:p w14:paraId="4C836F00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2" w:line="211" w:lineRule="auto"/>
        <w:ind w:left="2490" w:right="2926" w:firstLine="295"/>
      </w:pPr>
      <w:r>
        <w:t>Основы</w:t>
      </w:r>
      <w:r>
        <w:rPr>
          <w:spacing w:val="6"/>
        </w:rPr>
        <w:t xml:space="preserve"> </w:t>
      </w:r>
      <w:r>
        <w:t>теории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методики</w:t>
      </w:r>
      <w:r>
        <w:rPr>
          <w:spacing w:val="5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культуры:</w:t>
      </w:r>
      <w:r>
        <w:rPr>
          <w:spacing w:val="5"/>
        </w:rPr>
        <w:t xml:space="preserve"> </w:t>
      </w:r>
      <w:r>
        <w:t>Учеб.</w:t>
      </w:r>
      <w:r>
        <w:rPr>
          <w:spacing w:val="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техникумов</w:t>
      </w:r>
      <w:r>
        <w:rPr>
          <w:spacing w:val="-14"/>
        </w:rPr>
        <w:t xml:space="preserve"> </w:t>
      </w:r>
      <w:r>
        <w:t>физ.</w:t>
      </w:r>
      <w:r>
        <w:rPr>
          <w:spacing w:val="-13"/>
        </w:rPr>
        <w:t xml:space="preserve"> </w:t>
      </w:r>
      <w:r>
        <w:t>культ.</w:t>
      </w:r>
      <w:r>
        <w:rPr>
          <w:spacing w:val="-13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ред.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Гужаловского.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М.,</w:t>
      </w:r>
      <w:r>
        <w:rPr>
          <w:spacing w:val="-13"/>
        </w:rPr>
        <w:t xml:space="preserve"> </w:t>
      </w:r>
      <w:r>
        <w:t>1986.</w:t>
      </w:r>
    </w:p>
    <w:p w14:paraId="69462977" w14:textId="77777777" w:rsidR="00F26240" w:rsidRDefault="005E36BC">
      <w:pPr>
        <w:pStyle w:val="a4"/>
        <w:numPr>
          <w:ilvl w:val="0"/>
          <w:numId w:val="43"/>
        </w:numPr>
        <w:tabs>
          <w:tab w:val="left" w:pos="2994"/>
        </w:tabs>
        <w:spacing w:before="2" w:line="211" w:lineRule="auto"/>
        <w:ind w:left="2490" w:right="2777" w:firstLine="295"/>
      </w:pPr>
      <w:r>
        <w:t>Теория и методика физического воспитания: Учеб. для ин-тов|</w:t>
      </w:r>
      <w:r>
        <w:rPr>
          <w:spacing w:val="-52"/>
        </w:rPr>
        <w:t xml:space="preserve"> </w:t>
      </w:r>
      <w:r>
        <w:t>физ.</w:t>
      </w:r>
      <w:r>
        <w:rPr>
          <w:spacing w:val="-1"/>
        </w:rPr>
        <w:t xml:space="preserve"> </w:t>
      </w:r>
      <w:r>
        <w:t>культ.: 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/ Под</w:t>
      </w:r>
      <w:r>
        <w:rPr>
          <w:spacing w:val="-3"/>
        </w:rPr>
        <w:t xml:space="preserve"> </w:t>
      </w:r>
      <w:r>
        <w:t>общ. ред.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Матвеева,</w:t>
      </w:r>
      <w:r>
        <w:rPr>
          <w:spacing w:val="-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Новикова.</w:t>
      </w:r>
    </w:p>
    <w:p w14:paraId="43B1AB99" w14:textId="77777777" w:rsidR="00F26240" w:rsidRDefault="005E36BC">
      <w:pPr>
        <w:pStyle w:val="a3"/>
        <w:spacing w:line="227" w:lineRule="exact"/>
        <w:ind w:left="2490"/>
        <w:jc w:val="left"/>
      </w:pPr>
      <w:r>
        <w:t>2-е</w:t>
      </w:r>
      <w:r>
        <w:rPr>
          <w:spacing w:val="10"/>
        </w:rPr>
        <w:t xml:space="preserve"> </w:t>
      </w:r>
      <w:r>
        <w:t>изд.,</w:t>
      </w:r>
      <w:r>
        <w:rPr>
          <w:spacing w:val="9"/>
        </w:rPr>
        <w:t xml:space="preserve"> </w:t>
      </w:r>
      <w:r>
        <w:t>испр.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доп.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М.,</w:t>
      </w:r>
      <w:r>
        <w:rPr>
          <w:spacing w:val="9"/>
        </w:rPr>
        <w:t xml:space="preserve"> </w:t>
      </w:r>
      <w:r>
        <w:t>1976.</w:t>
      </w:r>
    </w:p>
    <w:p w14:paraId="1210DF9B" w14:textId="77777777" w:rsidR="00F26240" w:rsidRDefault="005E36BC">
      <w:pPr>
        <w:pStyle w:val="a4"/>
        <w:numPr>
          <w:ilvl w:val="0"/>
          <w:numId w:val="43"/>
        </w:numPr>
        <w:tabs>
          <w:tab w:val="left" w:pos="3102"/>
        </w:tabs>
        <w:spacing w:before="23" w:line="208" w:lineRule="auto"/>
        <w:ind w:left="2490" w:right="2756" w:firstLine="316"/>
      </w:pPr>
      <w:r>
        <w:t>Теория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методики</w:t>
      </w:r>
      <w:r>
        <w:rPr>
          <w:spacing w:val="10"/>
        </w:rPr>
        <w:t xml:space="preserve"> </w:t>
      </w:r>
      <w:r>
        <w:t>физическог</w:t>
      </w:r>
      <w:r>
        <w:t>о</w:t>
      </w:r>
      <w:r>
        <w:rPr>
          <w:spacing w:val="14"/>
        </w:rPr>
        <w:t xml:space="preserve"> </w:t>
      </w:r>
      <w:r>
        <w:t>воспитания:</w:t>
      </w:r>
      <w:r>
        <w:rPr>
          <w:spacing w:val="12"/>
        </w:rPr>
        <w:t xml:space="preserve"> </w:t>
      </w:r>
      <w:r>
        <w:t>Учеб.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пед-|</w:t>
      </w:r>
      <w:r>
        <w:rPr>
          <w:spacing w:val="-52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 Б.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Ашмарина.</w:t>
      </w:r>
      <w:r>
        <w:rPr>
          <w:spacing w:val="7"/>
        </w:rPr>
        <w:t xml:space="preserve"> </w:t>
      </w:r>
      <w:r>
        <w:t>— М.,</w:t>
      </w:r>
      <w:r>
        <w:rPr>
          <w:spacing w:val="2"/>
        </w:rPr>
        <w:t xml:space="preserve"> </w:t>
      </w:r>
      <w:r>
        <w:t>1990.</w:t>
      </w:r>
    </w:p>
    <w:p w14:paraId="2C5EFAAD" w14:textId="77777777" w:rsidR="00F26240" w:rsidRDefault="005E36BC">
      <w:pPr>
        <w:pStyle w:val="a4"/>
        <w:numPr>
          <w:ilvl w:val="0"/>
          <w:numId w:val="43"/>
        </w:numPr>
        <w:tabs>
          <w:tab w:val="left" w:pos="3102"/>
        </w:tabs>
        <w:spacing w:before="2" w:line="211" w:lineRule="auto"/>
        <w:ind w:left="2490" w:right="2782" w:firstLine="316"/>
      </w:pPr>
      <w:r>
        <w:t>Физическое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5—7</w:t>
      </w:r>
      <w:r>
        <w:rPr>
          <w:spacing w:val="-13"/>
        </w:rPr>
        <w:t xml:space="preserve"> </w:t>
      </w:r>
      <w:r>
        <w:t>классов:</w:t>
      </w:r>
      <w:r>
        <w:rPr>
          <w:spacing w:val="-10"/>
        </w:rPr>
        <w:t xml:space="preserve"> </w:t>
      </w:r>
      <w:r>
        <w:t>Пособие</w:t>
      </w:r>
      <w:r>
        <w:rPr>
          <w:spacing w:val="-10"/>
        </w:rPr>
        <w:t xml:space="preserve"> </w:t>
      </w:r>
      <w:r>
        <w:t>для|</w:t>
      </w:r>
      <w:r>
        <w:rPr>
          <w:spacing w:val="-52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ред.</w:t>
      </w:r>
      <w:r>
        <w:rPr>
          <w:spacing w:val="12"/>
        </w:rPr>
        <w:t xml:space="preserve"> </w:t>
      </w:r>
      <w:r>
        <w:t>В.И.Ляха,</w:t>
      </w:r>
      <w:r>
        <w:rPr>
          <w:spacing w:val="15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Б.</w:t>
      </w:r>
      <w:r>
        <w:rPr>
          <w:spacing w:val="9"/>
        </w:rPr>
        <w:t xml:space="preserve"> </w:t>
      </w:r>
      <w:r>
        <w:t>Мейксона.</w:t>
      </w:r>
      <w:r>
        <w:rPr>
          <w:spacing w:val="2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М.,</w:t>
      </w:r>
      <w:r>
        <w:rPr>
          <w:spacing w:val="12"/>
        </w:rPr>
        <w:t xml:space="preserve"> </w:t>
      </w:r>
      <w:r>
        <w:t>1997.</w:t>
      </w:r>
    </w:p>
    <w:p w14:paraId="52C38F9F" w14:textId="77777777" w:rsidR="00F26240" w:rsidRDefault="005E36BC">
      <w:pPr>
        <w:pStyle w:val="a3"/>
        <w:spacing w:before="1" w:line="211" w:lineRule="auto"/>
        <w:ind w:left="2490" w:right="2769" w:firstLine="302"/>
        <w:jc w:val="left"/>
      </w:pPr>
      <w:r>
        <w:t>J2.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для]</w:t>
      </w:r>
      <w:r>
        <w:rPr>
          <w:spacing w:val="-52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заведений.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М., 1994.</w:t>
      </w:r>
    </w:p>
    <w:p w14:paraId="33699942" w14:textId="77777777" w:rsidR="00F26240" w:rsidRDefault="00F26240">
      <w:pPr>
        <w:pStyle w:val="a3"/>
        <w:spacing w:before="6"/>
        <w:jc w:val="left"/>
        <w:rPr>
          <w:sz w:val="28"/>
        </w:rPr>
      </w:pPr>
    </w:p>
    <w:p w14:paraId="7529524A" w14:textId="77777777" w:rsidR="00F26240" w:rsidRDefault="005E36BC">
      <w:pPr>
        <w:pStyle w:val="7"/>
        <w:ind w:right="267"/>
        <w:jc w:val="center"/>
      </w:pPr>
      <w:bookmarkStart w:id="62" w:name="_TOC_250000"/>
      <w:r>
        <w:t>Рекомендуемая</w:t>
      </w:r>
      <w:r>
        <w:rPr>
          <w:spacing w:val="4"/>
        </w:rPr>
        <w:t xml:space="preserve"> </w:t>
      </w:r>
      <w:bookmarkEnd w:id="62"/>
      <w:r>
        <w:t>литература</w:t>
      </w:r>
    </w:p>
    <w:p w14:paraId="4D46CE81" w14:textId="77777777" w:rsidR="00F26240" w:rsidRDefault="005E36BC">
      <w:pPr>
        <w:spacing w:before="212" w:line="208" w:lineRule="auto"/>
        <w:ind w:left="2490" w:right="2769" w:firstLine="280"/>
      </w:pPr>
      <w:r>
        <w:rPr>
          <w:i/>
          <w:spacing w:val="-3"/>
        </w:rPr>
        <w:t>Антонова</w:t>
      </w:r>
      <w:r>
        <w:rPr>
          <w:i/>
          <w:spacing w:val="-6"/>
        </w:rPr>
        <w:t xml:space="preserve"> </w:t>
      </w:r>
      <w:r>
        <w:rPr>
          <w:i/>
          <w:spacing w:val="-3"/>
        </w:rPr>
        <w:t>О.Н.,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Кузнецов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B.C.</w:t>
      </w:r>
      <w:r>
        <w:rPr>
          <w:i/>
          <w:spacing w:val="-6"/>
        </w:rPr>
        <w:t xml:space="preserve"> </w:t>
      </w:r>
      <w:r>
        <w:rPr>
          <w:spacing w:val="-3"/>
        </w:rPr>
        <w:t>Лыжная</w:t>
      </w:r>
      <w:r>
        <w:rPr>
          <w:spacing w:val="-6"/>
        </w:rPr>
        <w:t xml:space="preserve"> </w:t>
      </w:r>
      <w:r>
        <w:rPr>
          <w:spacing w:val="-3"/>
        </w:rPr>
        <w:t>подготовка:</w:t>
      </w:r>
      <w:r>
        <w:rPr>
          <w:spacing w:val="-7"/>
        </w:rPr>
        <w:t xml:space="preserve"> </w:t>
      </w:r>
      <w:r>
        <w:rPr>
          <w:spacing w:val="-2"/>
        </w:rPr>
        <w:t>Методика</w:t>
      </w:r>
      <w:r>
        <w:rPr>
          <w:spacing w:val="-5"/>
        </w:rPr>
        <w:t xml:space="preserve"> </w:t>
      </w:r>
      <w:r>
        <w:rPr>
          <w:spacing w:val="-2"/>
        </w:rPr>
        <w:t>про</w:t>
      </w:r>
      <w:r>
        <w:rPr>
          <w:spacing w:val="-52"/>
        </w:rPr>
        <w:t xml:space="preserve"> </w:t>
      </w:r>
      <w:r>
        <w:t>подавания:</w:t>
      </w:r>
      <w:r>
        <w:rPr>
          <w:spacing w:val="3"/>
        </w:rPr>
        <w:t xml:space="preserve"> </w:t>
      </w:r>
      <w:r>
        <w:t>Учеб.</w:t>
      </w:r>
      <w:r>
        <w:rPr>
          <w:spacing w:val="2"/>
        </w:rPr>
        <w:t xml:space="preserve"> </w:t>
      </w:r>
      <w:r>
        <w:t>пособие.</w:t>
      </w:r>
      <w:r>
        <w:rPr>
          <w:spacing w:val="3"/>
        </w:rPr>
        <w:t xml:space="preserve"> </w:t>
      </w:r>
      <w:r>
        <w:t>— М.,</w:t>
      </w:r>
      <w:r>
        <w:rPr>
          <w:spacing w:val="1"/>
        </w:rPr>
        <w:t xml:space="preserve"> </w:t>
      </w:r>
      <w:r>
        <w:t>1999.</w:t>
      </w:r>
    </w:p>
    <w:p w14:paraId="306CFAD0" w14:textId="77777777" w:rsidR="00F26240" w:rsidRDefault="005E36BC">
      <w:pPr>
        <w:spacing w:line="214" w:lineRule="exact"/>
        <w:ind w:left="2785"/>
      </w:pPr>
      <w:r>
        <w:rPr>
          <w:i/>
        </w:rPr>
        <w:t>Бутин</w:t>
      </w:r>
      <w:r>
        <w:rPr>
          <w:i/>
          <w:spacing w:val="13"/>
        </w:rPr>
        <w:t xml:space="preserve"> </w:t>
      </w:r>
      <w:r>
        <w:rPr>
          <w:i/>
        </w:rPr>
        <w:t>И.М.</w:t>
      </w:r>
      <w:r>
        <w:rPr>
          <w:i/>
          <w:spacing w:val="18"/>
        </w:rPr>
        <w:t xml:space="preserve"> </w:t>
      </w:r>
      <w:r>
        <w:t>Лыжный</w:t>
      </w:r>
      <w:r>
        <w:rPr>
          <w:spacing w:val="11"/>
        </w:rPr>
        <w:t xml:space="preserve"> </w:t>
      </w:r>
      <w:r>
        <w:t>спорт:</w:t>
      </w:r>
      <w:r>
        <w:rPr>
          <w:spacing w:val="14"/>
        </w:rPr>
        <w:t xml:space="preserve"> </w:t>
      </w:r>
      <w:r>
        <w:t>Учебник.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М.,</w:t>
      </w:r>
      <w:r>
        <w:rPr>
          <w:spacing w:val="12"/>
        </w:rPr>
        <w:t xml:space="preserve"> </w:t>
      </w:r>
      <w:r>
        <w:t>2000.</w:t>
      </w:r>
    </w:p>
    <w:p w14:paraId="5FDED022" w14:textId="77777777" w:rsidR="00F26240" w:rsidRDefault="005E36BC">
      <w:pPr>
        <w:spacing w:before="8" w:line="211" w:lineRule="auto"/>
        <w:ind w:left="2490" w:right="2769" w:firstLine="302"/>
      </w:pPr>
      <w:r>
        <w:rPr>
          <w:i/>
        </w:rPr>
        <w:t>Вяткин</w:t>
      </w:r>
      <w:r>
        <w:rPr>
          <w:i/>
          <w:spacing w:val="17"/>
        </w:rPr>
        <w:t xml:space="preserve"> </w:t>
      </w:r>
      <w:r>
        <w:rPr>
          <w:i/>
        </w:rPr>
        <w:t>Л.А.,</w:t>
      </w:r>
      <w:r>
        <w:rPr>
          <w:i/>
          <w:spacing w:val="16"/>
        </w:rPr>
        <w:t xml:space="preserve"> </w:t>
      </w:r>
      <w:r>
        <w:rPr>
          <w:i/>
        </w:rPr>
        <w:t>Сидорчук</w:t>
      </w:r>
      <w:r>
        <w:rPr>
          <w:i/>
          <w:spacing w:val="19"/>
        </w:rPr>
        <w:t xml:space="preserve"> </w:t>
      </w:r>
      <w:r>
        <w:rPr>
          <w:i/>
        </w:rPr>
        <w:t>Е.В.,</w:t>
      </w:r>
      <w:r>
        <w:rPr>
          <w:i/>
          <w:spacing w:val="17"/>
        </w:rPr>
        <w:t xml:space="preserve"> </w:t>
      </w:r>
      <w:r>
        <w:rPr>
          <w:i/>
        </w:rPr>
        <w:t>Немытое</w:t>
      </w:r>
      <w:r>
        <w:rPr>
          <w:i/>
          <w:spacing w:val="17"/>
        </w:rPr>
        <w:t xml:space="preserve"> </w:t>
      </w:r>
      <w:r>
        <w:rPr>
          <w:i/>
        </w:rPr>
        <w:t>Д.Н.</w:t>
      </w:r>
      <w:r>
        <w:rPr>
          <w:i/>
          <w:spacing w:val="31"/>
        </w:rPr>
        <w:t xml:space="preserve"> </w:t>
      </w:r>
      <w:r>
        <w:t>Туризм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спортив-</w:t>
      </w:r>
      <w:r>
        <w:rPr>
          <w:spacing w:val="-52"/>
        </w:rPr>
        <w:t xml:space="preserve"> </w:t>
      </w:r>
      <w:r>
        <w:t>ное</w:t>
      </w:r>
      <w:r>
        <w:rPr>
          <w:spacing w:val="6"/>
        </w:rPr>
        <w:t xml:space="preserve"> </w:t>
      </w:r>
      <w:r>
        <w:t>ориентирование:</w:t>
      </w:r>
      <w:r>
        <w:rPr>
          <w:spacing w:val="4"/>
        </w:rPr>
        <w:t xml:space="preserve"> </w:t>
      </w:r>
      <w:r>
        <w:t>Учеб.</w:t>
      </w:r>
      <w:r>
        <w:rPr>
          <w:spacing w:val="6"/>
        </w:rPr>
        <w:t xml:space="preserve"> </w:t>
      </w:r>
      <w:r>
        <w:t>пособие.</w:t>
      </w:r>
      <w:r>
        <w:rPr>
          <w:spacing w:val="1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М.,</w:t>
      </w:r>
      <w:r>
        <w:rPr>
          <w:spacing w:val="6"/>
        </w:rPr>
        <w:t xml:space="preserve"> </w:t>
      </w:r>
      <w:r>
        <w:t>2000.</w:t>
      </w:r>
    </w:p>
    <w:p w14:paraId="01E388A3" w14:textId="77777777" w:rsidR="00F26240" w:rsidRDefault="005E36BC">
      <w:pPr>
        <w:spacing w:before="2" w:line="211" w:lineRule="auto"/>
        <w:ind w:left="2482" w:right="2769" w:firstLine="295"/>
      </w:pPr>
      <w:r>
        <w:rPr>
          <w:i/>
        </w:rPr>
        <w:t>Гогунов</w:t>
      </w:r>
      <w:r>
        <w:rPr>
          <w:i/>
          <w:spacing w:val="1"/>
        </w:rPr>
        <w:t xml:space="preserve"> </w:t>
      </w:r>
      <w:r>
        <w:rPr>
          <w:i/>
        </w:rPr>
        <w:t>Е.Н., Мартьянов Б.И.</w:t>
      </w:r>
      <w:r>
        <w:rPr>
          <w:i/>
          <w:spacing w:val="1"/>
        </w:rPr>
        <w:t xml:space="preserve"> </w:t>
      </w:r>
      <w:r>
        <w:t>Психология физического воспи-</w:t>
      </w:r>
      <w:r>
        <w:rPr>
          <w:spacing w:val="-52"/>
        </w:rPr>
        <w:t xml:space="preserve"> </w:t>
      </w:r>
      <w:r>
        <w:t>тания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спорта:</w:t>
      </w:r>
      <w:r>
        <w:rPr>
          <w:spacing w:val="11"/>
        </w:rPr>
        <w:t xml:space="preserve"> </w:t>
      </w:r>
      <w:r>
        <w:t>Учеб.</w:t>
      </w:r>
      <w:r>
        <w:rPr>
          <w:spacing w:val="6"/>
        </w:rPr>
        <w:t xml:space="preserve"> </w:t>
      </w:r>
      <w:r>
        <w:t>пособие.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М.,</w:t>
      </w:r>
      <w:r>
        <w:rPr>
          <w:spacing w:val="5"/>
        </w:rPr>
        <w:t xml:space="preserve"> </w:t>
      </w:r>
      <w:r>
        <w:t>2000.</w:t>
      </w:r>
    </w:p>
    <w:p w14:paraId="10FD985B" w14:textId="77777777" w:rsidR="00F26240" w:rsidRDefault="005E36BC">
      <w:pPr>
        <w:pStyle w:val="a3"/>
        <w:spacing w:before="1" w:line="211" w:lineRule="auto"/>
        <w:ind w:left="2482" w:right="2769" w:firstLine="302"/>
        <w:jc w:val="left"/>
      </w:pPr>
      <w:r>
        <w:rPr>
          <w:i/>
        </w:rPr>
        <w:t>Голощапов</w:t>
      </w:r>
      <w:r>
        <w:rPr>
          <w:i/>
          <w:spacing w:val="11"/>
        </w:rPr>
        <w:t xml:space="preserve"> </w:t>
      </w:r>
      <w:r>
        <w:rPr>
          <w:i/>
        </w:rPr>
        <w:t>Б.Р.</w:t>
      </w:r>
      <w:r>
        <w:rPr>
          <w:i/>
          <w:spacing w:val="17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спорта:</w:t>
      </w:r>
      <w:r>
        <w:rPr>
          <w:spacing w:val="12"/>
        </w:rPr>
        <w:t xml:space="preserve"> </w:t>
      </w:r>
      <w:r>
        <w:t>Учеб,</w:t>
      </w:r>
      <w:r>
        <w:rPr>
          <w:spacing w:val="-52"/>
        </w:rPr>
        <w:t xml:space="preserve"> </w:t>
      </w:r>
      <w:r>
        <w:t>пособие. —</w:t>
      </w:r>
      <w:r>
        <w:rPr>
          <w:spacing w:val="3"/>
        </w:rPr>
        <w:t xml:space="preserve"> </w:t>
      </w:r>
      <w:r>
        <w:t>М.,</w:t>
      </w:r>
      <w:r>
        <w:rPr>
          <w:spacing w:val="2"/>
        </w:rPr>
        <w:t xml:space="preserve"> </w:t>
      </w:r>
      <w:r>
        <w:t>2000.</w:t>
      </w:r>
    </w:p>
    <w:p w14:paraId="6BCA84F2" w14:textId="77777777" w:rsidR="00F26240" w:rsidRDefault="005E36BC">
      <w:pPr>
        <w:spacing w:before="215"/>
        <w:ind w:left="2475"/>
        <w:rPr>
          <w:rFonts w:ascii="Tahoma"/>
          <w:sz w:val="18"/>
        </w:rPr>
      </w:pPr>
      <w:r>
        <w:rPr>
          <w:rFonts w:ascii="Tahoma"/>
          <w:sz w:val="18"/>
        </w:rPr>
        <w:t>472</w:t>
      </w:r>
    </w:p>
    <w:p w14:paraId="535B16FF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40" w:right="80" w:bottom="280" w:left="160" w:header="720" w:footer="720" w:gutter="0"/>
          <w:cols w:space="720"/>
        </w:sectPr>
      </w:pPr>
    </w:p>
    <w:p w14:paraId="688E21CE" w14:textId="77777777" w:rsidR="00F26240" w:rsidRDefault="005E36BC">
      <w:pPr>
        <w:spacing w:before="96" w:line="211" w:lineRule="auto"/>
        <w:ind w:left="2730" w:right="2553" w:firstLine="266"/>
        <w:jc w:val="both"/>
      </w:pPr>
      <w:r>
        <w:rPr>
          <w:i/>
        </w:rPr>
        <w:lastRenderedPageBreak/>
        <w:t xml:space="preserve">Железняк Ю.Д., Портиов Ю.М. </w:t>
      </w:r>
      <w:r>
        <w:t>Спортивные игры: Учебник. —</w:t>
      </w:r>
      <w:r>
        <w:rPr>
          <w:spacing w:val="1"/>
        </w:rPr>
        <w:t xml:space="preserve"> </w:t>
      </w:r>
      <w:r>
        <w:t>М.,</w:t>
      </w:r>
      <w:r>
        <w:rPr>
          <w:spacing w:val="4"/>
        </w:rPr>
        <w:t xml:space="preserve"> </w:t>
      </w:r>
      <w:r>
        <w:t>2000.</w:t>
      </w:r>
    </w:p>
    <w:p w14:paraId="2FB3CEA1" w14:textId="77777777" w:rsidR="00F26240" w:rsidRDefault="005E36BC">
      <w:pPr>
        <w:spacing w:line="215" w:lineRule="exact"/>
        <w:ind w:left="3003"/>
        <w:jc w:val="both"/>
      </w:pPr>
      <w:r>
        <w:rPr>
          <w:i/>
        </w:rPr>
        <w:t>Жуков</w:t>
      </w:r>
      <w:r>
        <w:rPr>
          <w:i/>
          <w:spacing w:val="8"/>
        </w:rPr>
        <w:t xml:space="preserve"> </w:t>
      </w:r>
      <w:r>
        <w:rPr>
          <w:i/>
        </w:rPr>
        <w:t>М.Н.</w:t>
      </w:r>
      <w:r>
        <w:rPr>
          <w:i/>
          <w:spacing w:val="12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9"/>
        </w:rPr>
        <w:t xml:space="preserve"> </w:t>
      </w:r>
      <w:r>
        <w:t>Учебник.</w:t>
      </w:r>
      <w:r>
        <w:rPr>
          <w:spacing w:val="13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М.,</w:t>
      </w:r>
      <w:r>
        <w:rPr>
          <w:spacing w:val="8"/>
        </w:rPr>
        <w:t xml:space="preserve"> </w:t>
      </w:r>
      <w:r>
        <w:t>2000.</w:t>
      </w:r>
    </w:p>
    <w:p w14:paraId="200AB475" w14:textId="77777777" w:rsidR="00F26240" w:rsidRDefault="005E36BC">
      <w:pPr>
        <w:spacing w:before="10" w:line="211" w:lineRule="auto"/>
        <w:ind w:left="2715" w:right="2561" w:firstLine="280"/>
        <w:jc w:val="both"/>
      </w:pPr>
      <w:r>
        <w:rPr>
          <w:i/>
        </w:rPr>
        <w:t xml:space="preserve">Лазарев И.В., Кузнецов B.C., Орлов Г.А. </w:t>
      </w:r>
      <w:r>
        <w:t>Практикум по легкой</w:t>
      </w:r>
      <w:r>
        <w:rPr>
          <w:spacing w:val="1"/>
        </w:rPr>
        <w:t xml:space="preserve"> </w:t>
      </w:r>
      <w:r>
        <w:t>атлетике: Учеб. пособие.</w:t>
      </w:r>
      <w:r>
        <w:rPr>
          <w:spacing w:val="-2"/>
        </w:rPr>
        <w:t xml:space="preserve"> </w:t>
      </w:r>
      <w:r>
        <w:t>— М., 1999.</w:t>
      </w:r>
    </w:p>
    <w:p w14:paraId="55B9A84C" w14:textId="77777777" w:rsidR="00F26240" w:rsidRDefault="005E36BC">
      <w:pPr>
        <w:spacing w:line="215" w:lineRule="exact"/>
        <w:ind w:left="3010"/>
        <w:jc w:val="both"/>
      </w:pPr>
      <w:r>
        <w:rPr>
          <w:i/>
        </w:rPr>
        <w:t>Матвеев</w:t>
      </w:r>
      <w:r>
        <w:rPr>
          <w:i/>
          <w:spacing w:val="3"/>
        </w:rPr>
        <w:t xml:space="preserve"> </w:t>
      </w:r>
      <w:r>
        <w:rPr>
          <w:i/>
        </w:rPr>
        <w:t>Л.П.</w:t>
      </w:r>
      <w:r>
        <w:rPr>
          <w:i/>
          <w:spacing w:val="6"/>
        </w:rPr>
        <w:t xml:space="preserve"> </w:t>
      </w:r>
      <w:r>
        <w:t>Общая</w:t>
      </w:r>
      <w:r>
        <w:rPr>
          <w:spacing w:val="4"/>
        </w:rPr>
        <w:t xml:space="preserve"> </w:t>
      </w:r>
      <w:r>
        <w:t>теория</w:t>
      </w:r>
      <w:r>
        <w:rPr>
          <w:spacing w:val="3"/>
        </w:rPr>
        <w:t xml:space="preserve"> </w:t>
      </w:r>
      <w:r>
        <w:t>спорта:</w:t>
      </w:r>
      <w:r>
        <w:rPr>
          <w:spacing w:val="4"/>
        </w:rPr>
        <w:t xml:space="preserve"> </w:t>
      </w:r>
      <w:r>
        <w:t>Учебник.</w:t>
      </w:r>
      <w:r>
        <w:rPr>
          <w:spacing w:val="5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М.,</w:t>
      </w:r>
      <w:r>
        <w:rPr>
          <w:spacing w:val="2"/>
        </w:rPr>
        <w:t xml:space="preserve"> </w:t>
      </w:r>
      <w:r>
        <w:t>1997.</w:t>
      </w:r>
    </w:p>
    <w:p w14:paraId="4E7A4380" w14:textId="77777777" w:rsidR="00F26240" w:rsidRDefault="005E36BC">
      <w:pPr>
        <w:spacing w:before="9" w:line="211" w:lineRule="auto"/>
        <w:ind w:left="2722" w:right="2549" w:firstLine="302"/>
        <w:jc w:val="both"/>
      </w:pPr>
      <w:r>
        <w:rPr>
          <w:i/>
        </w:rPr>
        <w:t>Смирнов</w:t>
      </w:r>
      <w:r>
        <w:rPr>
          <w:i/>
          <w:spacing w:val="-11"/>
        </w:rPr>
        <w:t xml:space="preserve"> </w:t>
      </w:r>
      <w:r>
        <w:rPr>
          <w:i/>
        </w:rPr>
        <w:t>Ю.И.,</w:t>
      </w:r>
      <w:r>
        <w:rPr>
          <w:i/>
          <w:spacing w:val="-8"/>
        </w:rPr>
        <w:t xml:space="preserve"> </w:t>
      </w:r>
      <w:r>
        <w:rPr>
          <w:i/>
        </w:rPr>
        <w:t>Полевщиков</w:t>
      </w:r>
      <w:r>
        <w:rPr>
          <w:i/>
          <w:spacing w:val="-9"/>
        </w:rPr>
        <w:t xml:space="preserve"> </w:t>
      </w:r>
      <w:r>
        <w:rPr>
          <w:i/>
        </w:rPr>
        <w:t>М.М.</w:t>
      </w:r>
      <w:r>
        <w:rPr>
          <w:i/>
          <w:spacing w:val="-8"/>
        </w:rPr>
        <w:t xml:space="preserve"> </w:t>
      </w:r>
      <w:r>
        <w:t>Спортивная</w:t>
      </w:r>
      <w:r>
        <w:rPr>
          <w:spacing w:val="-9"/>
        </w:rPr>
        <w:t xml:space="preserve"> </w:t>
      </w:r>
      <w:r>
        <w:t>метрология:</w:t>
      </w:r>
      <w:r>
        <w:rPr>
          <w:spacing w:val="-8"/>
        </w:rPr>
        <w:t xml:space="preserve"> </w:t>
      </w:r>
      <w:r>
        <w:t>Учеб-</w:t>
      </w:r>
      <w:r>
        <w:rPr>
          <w:spacing w:val="-53"/>
        </w:rPr>
        <w:t xml:space="preserve"> </w:t>
      </w:r>
      <w:r>
        <w:t>ник.</w:t>
      </w:r>
      <w:r>
        <w:rPr>
          <w:spacing w:val="2"/>
        </w:rPr>
        <w:t xml:space="preserve"> </w:t>
      </w:r>
      <w:r>
        <w:t>— М., 2000.</w:t>
      </w:r>
    </w:p>
    <w:p w14:paraId="437C61D0" w14:textId="77777777" w:rsidR="00F26240" w:rsidRDefault="005E36BC">
      <w:pPr>
        <w:pStyle w:val="a3"/>
        <w:spacing w:before="2" w:line="211" w:lineRule="auto"/>
        <w:ind w:left="2715" w:right="2553" w:firstLine="280"/>
      </w:pPr>
      <w:r>
        <w:t>Теория и методика спорта: Учеб. пособие для училищ олим-</w:t>
      </w:r>
      <w:r>
        <w:rPr>
          <w:spacing w:val="1"/>
        </w:rPr>
        <w:t xml:space="preserve"> </w:t>
      </w:r>
      <w:r>
        <w:t>пийского резерва / Под общ. ред. Ф. П. Суслова, Ж. К.Холодова. —</w:t>
      </w:r>
      <w:r>
        <w:rPr>
          <w:spacing w:val="-52"/>
        </w:rPr>
        <w:t xml:space="preserve"> </w:t>
      </w:r>
      <w:r>
        <w:t>М.,</w:t>
      </w:r>
      <w:r>
        <w:rPr>
          <w:spacing w:val="4"/>
        </w:rPr>
        <w:t xml:space="preserve"> </w:t>
      </w:r>
      <w:r>
        <w:t>1997.</w:t>
      </w:r>
    </w:p>
    <w:p w14:paraId="15C13A03" w14:textId="77777777" w:rsidR="00F26240" w:rsidRDefault="00F26240">
      <w:pPr>
        <w:spacing w:line="211" w:lineRule="auto"/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0DB4993" w14:textId="77777777" w:rsidR="00F26240" w:rsidRDefault="005E36BC">
      <w:pPr>
        <w:spacing w:before="87"/>
        <w:ind w:right="428"/>
        <w:jc w:val="center"/>
        <w:rPr>
          <w:rFonts w:ascii="Courier New" w:hAnsi="Courier New"/>
          <w:sz w:val="30"/>
        </w:rPr>
      </w:pPr>
      <w:r>
        <w:rPr>
          <w:rFonts w:ascii="Courier New" w:hAnsi="Courier New"/>
          <w:w w:val="80"/>
          <w:sz w:val="30"/>
        </w:rPr>
        <w:lastRenderedPageBreak/>
        <w:t>Оглав</w:t>
      </w:r>
      <w:r>
        <w:rPr>
          <w:rFonts w:ascii="Courier New" w:hAnsi="Courier New"/>
          <w:w w:val="80"/>
          <w:sz w:val="30"/>
        </w:rPr>
        <w:t>ление</w:t>
      </w:r>
    </w:p>
    <w:p w14:paraId="67A266FD" w14:textId="77777777" w:rsidR="00F26240" w:rsidRDefault="005E36BC">
      <w:pPr>
        <w:tabs>
          <w:tab w:val="left" w:leader="dot" w:pos="8640"/>
        </w:tabs>
        <w:spacing w:before="98"/>
        <w:ind w:left="2418"/>
        <w:rPr>
          <w:sz w:val="20"/>
        </w:rPr>
      </w:pP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z w:val="20"/>
        </w:rPr>
        <w:tab/>
        <w:t>3</w:t>
      </w:r>
    </w:p>
    <w:p w14:paraId="5C55E8E7" w14:textId="77777777" w:rsidR="00F26240" w:rsidRDefault="005E36BC">
      <w:pPr>
        <w:tabs>
          <w:tab w:val="left" w:pos="8633"/>
        </w:tabs>
        <w:spacing w:before="144"/>
        <w:ind w:left="2418"/>
        <w:rPr>
          <w:sz w:val="20"/>
        </w:rPr>
      </w:pPr>
      <w:r>
        <w:rPr>
          <w:sz w:val="20"/>
        </w:rPr>
        <w:t>ЧАСТЬ</w:t>
      </w:r>
      <w:r>
        <w:rPr>
          <w:spacing w:val="12"/>
          <w:sz w:val="20"/>
        </w:rPr>
        <w:t xml:space="preserve"> </w:t>
      </w:r>
      <w:r>
        <w:rPr>
          <w:sz w:val="20"/>
        </w:rPr>
        <w:t>I.</w:t>
      </w:r>
      <w:r>
        <w:rPr>
          <w:spacing w:val="6"/>
          <w:sz w:val="20"/>
        </w:rPr>
        <w:t xml:space="preserve"> </w:t>
      </w:r>
      <w:r>
        <w:rPr>
          <w:sz w:val="20"/>
        </w:rPr>
        <w:t>ТЕОРИЯ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4</w:t>
      </w:r>
    </w:p>
    <w:p w14:paraId="66D4BC75" w14:textId="77777777" w:rsidR="00F26240" w:rsidRDefault="005E36BC">
      <w:pPr>
        <w:tabs>
          <w:tab w:val="left" w:leader="dot" w:pos="8647"/>
        </w:tabs>
        <w:spacing w:before="104" w:line="218" w:lineRule="auto"/>
        <w:ind w:left="3181" w:right="2919" w:hanging="764"/>
        <w:rPr>
          <w:sz w:val="20"/>
        </w:rPr>
      </w:pPr>
      <w:r>
        <w:rPr>
          <w:sz w:val="20"/>
        </w:rPr>
        <w:t>Глава</w:t>
      </w:r>
      <w:r>
        <w:rPr>
          <w:spacing w:val="7"/>
          <w:sz w:val="20"/>
        </w:rPr>
        <w:t xml:space="preserve"> </w:t>
      </w:r>
      <w:r>
        <w:rPr>
          <w:sz w:val="20"/>
        </w:rPr>
        <w:t>).</w:t>
      </w:r>
      <w:r>
        <w:rPr>
          <w:spacing w:val="8"/>
          <w:sz w:val="20"/>
        </w:rPr>
        <w:t xml:space="preserve"> </w:t>
      </w:r>
      <w:r>
        <w:rPr>
          <w:sz w:val="20"/>
        </w:rPr>
        <w:t>Общая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7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6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</w:r>
      <w:r>
        <w:rPr>
          <w:spacing w:val="-4"/>
          <w:sz w:val="20"/>
        </w:rPr>
        <w:t>4</w:t>
      </w:r>
    </w:p>
    <w:p w14:paraId="0A4ECCD8" w14:textId="77777777" w:rsidR="00F26240" w:rsidRDefault="005E36BC">
      <w:pPr>
        <w:pStyle w:val="a4"/>
        <w:numPr>
          <w:ilvl w:val="1"/>
          <w:numId w:val="42"/>
        </w:numPr>
        <w:tabs>
          <w:tab w:val="left" w:pos="3340"/>
          <w:tab w:val="left" w:leader="dot" w:pos="8647"/>
        </w:tabs>
        <w:spacing w:line="218" w:lineRule="auto"/>
        <w:ind w:right="2919"/>
        <w:rPr>
          <w:sz w:val="20"/>
        </w:rPr>
      </w:pPr>
      <w:r>
        <w:rPr>
          <w:sz w:val="20"/>
        </w:rPr>
        <w:t>Сущность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50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обществе</w:t>
      </w:r>
      <w:r>
        <w:rPr>
          <w:sz w:val="20"/>
        </w:rPr>
        <w:tab/>
      </w:r>
      <w:r>
        <w:rPr>
          <w:spacing w:val="-4"/>
          <w:sz w:val="20"/>
        </w:rPr>
        <w:t>4</w:t>
      </w:r>
    </w:p>
    <w:p w14:paraId="0C152302" w14:textId="77777777" w:rsidR="00F26240" w:rsidRDefault="005E36BC">
      <w:pPr>
        <w:pStyle w:val="a4"/>
        <w:numPr>
          <w:ilvl w:val="1"/>
          <w:numId w:val="42"/>
        </w:numPr>
        <w:tabs>
          <w:tab w:val="left" w:pos="3340"/>
          <w:tab w:val="left" w:leader="dot" w:pos="8647"/>
        </w:tabs>
        <w:spacing w:line="218" w:lineRule="auto"/>
        <w:ind w:right="2919"/>
        <w:rPr>
          <w:sz w:val="20"/>
        </w:rPr>
      </w:pPr>
      <w:r>
        <w:rPr>
          <w:sz w:val="20"/>
        </w:rPr>
        <w:t>Теория</w:t>
      </w:r>
      <w:r>
        <w:rPr>
          <w:spacing w:val="1"/>
          <w:sz w:val="20"/>
        </w:rPr>
        <w:t xml:space="preserve"> </w:t>
      </w:r>
      <w:r>
        <w:rPr>
          <w:sz w:val="20"/>
        </w:rPr>
        <w:t>и методика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 учебная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дисциплина,</w:t>
      </w:r>
      <w:r>
        <w:rPr>
          <w:spacing w:val="51"/>
          <w:sz w:val="20"/>
        </w:rPr>
        <w:t xml:space="preserve"> </w:t>
      </w:r>
      <w:r>
        <w:rPr>
          <w:sz w:val="20"/>
        </w:rPr>
        <w:t>ее</w:t>
      </w:r>
      <w:r>
        <w:rPr>
          <w:spacing w:val="5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52"/>
          <w:sz w:val="20"/>
        </w:rPr>
        <w:t xml:space="preserve"> </w:t>
      </w:r>
      <w:r>
        <w:rPr>
          <w:sz w:val="20"/>
        </w:rPr>
        <w:t>понятия</w:t>
      </w:r>
      <w:r>
        <w:rPr>
          <w:sz w:val="20"/>
        </w:rPr>
        <w:tab/>
      </w:r>
      <w:r>
        <w:rPr>
          <w:spacing w:val="-4"/>
          <w:sz w:val="20"/>
        </w:rPr>
        <w:t>5</w:t>
      </w:r>
    </w:p>
    <w:p w14:paraId="21ECC178" w14:textId="77777777" w:rsidR="00F26240" w:rsidRDefault="005E36BC">
      <w:pPr>
        <w:tabs>
          <w:tab w:val="left" w:leader="dot" w:pos="8589"/>
        </w:tabs>
        <w:spacing w:before="90" w:line="224" w:lineRule="exact"/>
        <w:ind w:left="2432"/>
        <w:rPr>
          <w:sz w:val="20"/>
        </w:rPr>
      </w:pPr>
      <w:r>
        <w:rPr>
          <w:sz w:val="20"/>
        </w:rPr>
        <w:t>Глава</w:t>
      </w:r>
      <w:r>
        <w:rPr>
          <w:spacing w:val="-3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z w:val="20"/>
        </w:rPr>
        <w:tab/>
        <w:t>10</w:t>
      </w:r>
    </w:p>
    <w:p w14:paraId="12C6E5D9" w14:textId="77777777" w:rsidR="00F26240" w:rsidRDefault="005E36BC">
      <w:pPr>
        <w:pStyle w:val="a4"/>
        <w:numPr>
          <w:ilvl w:val="1"/>
          <w:numId w:val="41"/>
        </w:numPr>
        <w:tabs>
          <w:tab w:val="left" w:pos="3347"/>
          <w:tab w:val="left" w:leader="dot" w:pos="8589"/>
        </w:tabs>
        <w:spacing w:line="217" w:lineRule="exact"/>
        <w:ind w:hanging="361"/>
        <w:rPr>
          <w:sz w:val="20"/>
        </w:rPr>
      </w:pPr>
      <w:r>
        <w:rPr>
          <w:sz w:val="20"/>
        </w:rPr>
        <w:t>Система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3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37"/>
          <w:sz w:val="20"/>
        </w:rPr>
        <w:t xml:space="preserve"> </w:t>
      </w:r>
      <w:r>
        <w:rPr>
          <w:sz w:val="20"/>
        </w:rPr>
        <w:t>ее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основы</w:t>
      </w:r>
      <w:r>
        <w:rPr>
          <w:sz w:val="20"/>
        </w:rPr>
        <w:tab/>
        <w:t>10</w:t>
      </w:r>
    </w:p>
    <w:p w14:paraId="736C73B8" w14:textId="77777777" w:rsidR="00F26240" w:rsidRDefault="005E36BC">
      <w:pPr>
        <w:pStyle w:val="a4"/>
        <w:numPr>
          <w:ilvl w:val="1"/>
          <w:numId w:val="41"/>
        </w:numPr>
        <w:tabs>
          <w:tab w:val="left" w:pos="3347"/>
          <w:tab w:val="left" w:leader="dot" w:pos="8597"/>
        </w:tabs>
        <w:spacing w:line="216" w:lineRule="exact"/>
        <w:ind w:hanging="361"/>
        <w:rPr>
          <w:i/>
          <w:sz w:val="20"/>
        </w:rPr>
      </w:pPr>
      <w:r>
        <w:rPr>
          <w:sz w:val="20"/>
        </w:rPr>
        <w:t>Цель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</w:r>
      <w:r>
        <w:rPr>
          <w:i/>
          <w:sz w:val="20"/>
        </w:rPr>
        <w:t>\Ъ\</w:t>
      </w:r>
    </w:p>
    <w:p w14:paraId="22A05B66" w14:textId="77777777" w:rsidR="00F26240" w:rsidRDefault="005E36BC">
      <w:pPr>
        <w:pStyle w:val="a4"/>
        <w:numPr>
          <w:ilvl w:val="1"/>
          <w:numId w:val="41"/>
        </w:numPr>
        <w:tabs>
          <w:tab w:val="left" w:pos="3347"/>
          <w:tab w:val="left" w:leader="dot" w:pos="8597"/>
        </w:tabs>
        <w:spacing w:before="5" w:line="225" w:lineRule="auto"/>
        <w:ind w:right="2911"/>
        <w:rPr>
          <w:sz w:val="20"/>
        </w:rPr>
      </w:pPr>
      <w:r>
        <w:rPr>
          <w:sz w:val="20"/>
        </w:rPr>
        <w:t>Общие</w:t>
      </w:r>
      <w:r>
        <w:rPr>
          <w:spacing w:val="11"/>
          <w:sz w:val="20"/>
        </w:rPr>
        <w:t xml:space="preserve"> </w:t>
      </w:r>
      <w:r>
        <w:rPr>
          <w:sz w:val="20"/>
        </w:rPr>
        <w:t>социально-педагогические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67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</w:r>
      <w:r>
        <w:rPr>
          <w:spacing w:val="-23"/>
          <w:sz w:val="20"/>
        </w:rPr>
        <w:t>18</w:t>
      </w:r>
    </w:p>
    <w:p w14:paraId="7CDF0DC6" w14:textId="77777777" w:rsidR="00F26240" w:rsidRDefault="005E36BC">
      <w:pPr>
        <w:spacing w:before="91" w:line="221" w:lineRule="exact"/>
        <w:ind w:left="2432"/>
        <w:rPr>
          <w:sz w:val="20"/>
        </w:rPr>
      </w:pPr>
      <w:r>
        <w:rPr>
          <w:sz w:val="20"/>
        </w:rPr>
        <w:t>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</w:p>
    <w:p w14:paraId="14206E34" w14:textId="77777777" w:rsidR="00F26240" w:rsidRDefault="005E36BC">
      <w:pPr>
        <w:tabs>
          <w:tab w:val="left" w:leader="dot" w:pos="8647"/>
        </w:tabs>
        <w:spacing w:line="210" w:lineRule="exact"/>
        <w:ind w:left="3181"/>
        <w:rPr>
          <w:i/>
          <w:sz w:val="20"/>
        </w:rPr>
      </w:pPr>
      <w:r>
        <w:rPr>
          <w:spacing w:val="-1"/>
          <w:sz w:val="20"/>
        </w:rPr>
        <w:t>физического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воспитания</w:t>
      </w:r>
      <w:r>
        <w:rPr>
          <w:spacing w:val="-1"/>
          <w:sz w:val="20"/>
        </w:rPr>
        <w:tab/>
      </w:r>
      <w:r>
        <w:rPr>
          <w:i/>
          <w:sz w:val="20"/>
        </w:rPr>
        <w:t>19\</w:t>
      </w:r>
    </w:p>
    <w:p w14:paraId="3B306B60" w14:textId="77777777" w:rsidR="00F26240" w:rsidRDefault="005E36BC">
      <w:pPr>
        <w:pStyle w:val="a4"/>
        <w:numPr>
          <w:ilvl w:val="1"/>
          <w:numId w:val="40"/>
        </w:numPr>
        <w:tabs>
          <w:tab w:val="left" w:pos="3333"/>
        </w:tabs>
        <w:spacing w:line="209" w:lineRule="exact"/>
        <w:ind w:hanging="347"/>
        <w:rPr>
          <w:sz w:val="20"/>
        </w:rPr>
      </w:pPr>
      <w:r>
        <w:rPr>
          <w:sz w:val="20"/>
        </w:rPr>
        <w:t>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9"/>
          <w:sz w:val="20"/>
        </w:rPr>
        <w:t xml:space="preserve"> </w:t>
      </w:r>
      <w:r>
        <w:rPr>
          <w:sz w:val="20"/>
        </w:rPr>
        <w:t>видов</w:t>
      </w:r>
      <w:r>
        <w:rPr>
          <w:spacing w:val="10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процессе</w:t>
      </w:r>
    </w:p>
    <w:p w14:paraId="4B941B57" w14:textId="77777777" w:rsidR="00F26240" w:rsidRDefault="005E36BC">
      <w:pPr>
        <w:tabs>
          <w:tab w:val="left" w:leader="dot" w:pos="8597"/>
        </w:tabs>
        <w:spacing w:line="209" w:lineRule="exact"/>
        <w:ind w:left="3332"/>
        <w:rPr>
          <w:sz w:val="20"/>
        </w:rPr>
      </w:pPr>
      <w:r>
        <w:rPr>
          <w:sz w:val="20"/>
        </w:rPr>
        <w:t>физического</w:t>
      </w:r>
      <w:r>
        <w:rPr>
          <w:spacing w:val="31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20J</w:t>
      </w:r>
    </w:p>
    <w:p w14:paraId="0BE9ADCD" w14:textId="77777777" w:rsidR="00F26240" w:rsidRDefault="005E36BC">
      <w:pPr>
        <w:pStyle w:val="a4"/>
        <w:numPr>
          <w:ilvl w:val="1"/>
          <w:numId w:val="40"/>
        </w:numPr>
        <w:tabs>
          <w:tab w:val="left" w:pos="3333"/>
        </w:tabs>
        <w:spacing w:line="209" w:lineRule="exact"/>
        <w:ind w:hanging="347"/>
        <w:rPr>
          <w:sz w:val="20"/>
        </w:rPr>
      </w:pPr>
      <w:r>
        <w:rPr>
          <w:sz w:val="20"/>
        </w:rPr>
        <w:t>Технология</w:t>
      </w:r>
      <w:r>
        <w:rPr>
          <w:spacing w:val="16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5"/>
          <w:sz w:val="20"/>
        </w:rPr>
        <w:t xml:space="preserve"> </w:t>
      </w:r>
      <w:r>
        <w:rPr>
          <w:sz w:val="20"/>
        </w:rPr>
        <w:t>педагога</w:t>
      </w:r>
    </w:p>
    <w:p w14:paraId="1EBD591B" w14:textId="77777777" w:rsidR="00F26240" w:rsidRDefault="005E36BC">
      <w:pPr>
        <w:tabs>
          <w:tab w:val="left" w:leader="dot" w:pos="8611"/>
        </w:tabs>
        <w:spacing w:line="219" w:lineRule="exact"/>
        <w:ind w:left="3361"/>
        <w:rPr>
          <w:i/>
          <w:sz w:val="20"/>
        </w:rPr>
      </w:pP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спорту</w:t>
      </w:r>
      <w:r>
        <w:rPr>
          <w:sz w:val="20"/>
        </w:rPr>
        <w:tab/>
      </w:r>
      <w:r>
        <w:rPr>
          <w:i/>
          <w:sz w:val="20"/>
        </w:rPr>
        <w:t>21</w:t>
      </w:r>
    </w:p>
    <w:p w14:paraId="61102D29" w14:textId="77777777" w:rsidR="00F26240" w:rsidRDefault="005E36BC">
      <w:pPr>
        <w:tabs>
          <w:tab w:val="left" w:leader="dot" w:pos="8597"/>
        </w:tabs>
        <w:spacing w:before="87" w:line="219" w:lineRule="exact"/>
        <w:ind w:left="2418"/>
        <w:rPr>
          <w:sz w:val="20"/>
        </w:rPr>
      </w:pPr>
      <w:r>
        <w:rPr>
          <w:sz w:val="20"/>
        </w:rPr>
        <w:t>Глава</w:t>
      </w:r>
      <w:r>
        <w:rPr>
          <w:spacing w:val="-9"/>
          <w:sz w:val="20"/>
        </w:rPr>
        <w:t xml:space="preserve"> </w:t>
      </w:r>
      <w:r>
        <w:rPr>
          <w:sz w:val="20"/>
        </w:rPr>
        <w:t>4.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32</w:t>
      </w:r>
    </w:p>
    <w:p w14:paraId="44A15B41" w14:textId="77777777" w:rsidR="00F26240" w:rsidRDefault="005E36BC">
      <w:pPr>
        <w:pStyle w:val="a4"/>
        <w:numPr>
          <w:ilvl w:val="1"/>
          <w:numId w:val="39"/>
        </w:numPr>
        <w:tabs>
          <w:tab w:val="left" w:pos="3340"/>
          <w:tab w:val="left" w:leader="dot" w:pos="8597"/>
        </w:tabs>
        <w:spacing w:line="209" w:lineRule="exact"/>
        <w:ind w:hanging="361"/>
        <w:rPr>
          <w:sz w:val="20"/>
        </w:rPr>
      </w:pPr>
      <w:r>
        <w:rPr>
          <w:sz w:val="20"/>
        </w:rPr>
        <w:t>Средства</w:t>
      </w:r>
      <w:r>
        <w:rPr>
          <w:spacing w:val="1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32</w:t>
      </w:r>
    </w:p>
    <w:p w14:paraId="7D36B2E3" w14:textId="77777777" w:rsidR="00F26240" w:rsidRDefault="005E36BC">
      <w:pPr>
        <w:pStyle w:val="a4"/>
        <w:numPr>
          <w:ilvl w:val="2"/>
          <w:numId w:val="39"/>
        </w:numPr>
        <w:tabs>
          <w:tab w:val="left" w:pos="3830"/>
          <w:tab w:val="left" w:leader="dot" w:pos="8604"/>
        </w:tabs>
        <w:spacing w:line="209" w:lineRule="exact"/>
        <w:rPr>
          <w:sz w:val="20"/>
        </w:rPr>
      </w:pPr>
      <w:r>
        <w:rPr>
          <w:sz w:val="20"/>
        </w:rPr>
        <w:t>Физические</w:t>
      </w:r>
      <w:r>
        <w:rPr>
          <w:spacing w:val="43"/>
          <w:sz w:val="20"/>
        </w:rPr>
        <w:t xml:space="preserve"> </w:t>
      </w:r>
      <w:r>
        <w:rPr>
          <w:sz w:val="20"/>
        </w:rPr>
        <w:t>упражнения</w:t>
      </w:r>
      <w:r>
        <w:rPr>
          <w:sz w:val="20"/>
        </w:rPr>
        <w:tab/>
        <w:t>32</w:t>
      </w:r>
    </w:p>
    <w:p w14:paraId="3679AC58" w14:textId="77777777" w:rsidR="00F26240" w:rsidRDefault="005E36BC">
      <w:pPr>
        <w:pStyle w:val="a4"/>
        <w:numPr>
          <w:ilvl w:val="2"/>
          <w:numId w:val="39"/>
        </w:numPr>
        <w:tabs>
          <w:tab w:val="left" w:pos="3830"/>
          <w:tab w:val="left" w:leader="dot" w:pos="8597"/>
        </w:tabs>
        <w:spacing w:line="209" w:lineRule="exact"/>
        <w:rPr>
          <w:sz w:val="20"/>
        </w:rPr>
      </w:pPr>
      <w:r>
        <w:rPr>
          <w:sz w:val="20"/>
        </w:rPr>
        <w:t>Оздоровительные</w:t>
      </w:r>
      <w:r>
        <w:rPr>
          <w:spacing w:val="16"/>
          <w:sz w:val="20"/>
        </w:rPr>
        <w:t xml:space="preserve"> </w:t>
      </w:r>
      <w:r>
        <w:rPr>
          <w:sz w:val="20"/>
        </w:rPr>
        <w:t>силы</w:t>
      </w:r>
      <w:r>
        <w:rPr>
          <w:spacing w:val="16"/>
          <w:sz w:val="20"/>
        </w:rPr>
        <w:t xml:space="preserve"> </w:t>
      </w:r>
      <w:r>
        <w:rPr>
          <w:sz w:val="20"/>
        </w:rPr>
        <w:t>природы</w:t>
      </w:r>
      <w:r>
        <w:rPr>
          <w:sz w:val="20"/>
        </w:rPr>
        <w:tab/>
        <w:t>391</w:t>
      </w:r>
    </w:p>
    <w:p w14:paraId="74D58BCD" w14:textId="77777777" w:rsidR="00F26240" w:rsidRDefault="005E36BC">
      <w:pPr>
        <w:pStyle w:val="a4"/>
        <w:numPr>
          <w:ilvl w:val="2"/>
          <w:numId w:val="39"/>
        </w:numPr>
        <w:tabs>
          <w:tab w:val="left" w:pos="3830"/>
          <w:tab w:val="left" w:leader="dot" w:pos="8597"/>
        </w:tabs>
        <w:spacing w:line="209" w:lineRule="exact"/>
        <w:rPr>
          <w:sz w:val="20"/>
        </w:rPr>
      </w:pPr>
      <w:r>
        <w:rPr>
          <w:sz w:val="20"/>
        </w:rPr>
        <w:t>Гигиенические</w:t>
      </w:r>
      <w:r>
        <w:rPr>
          <w:spacing w:val="20"/>
          <w:sz w:val="20"/>
        </w:rPr>
        <w:t xml:space="preserve"> </w:t>
      </w:r>
      <w:r>
        <w:rPr>
          <w:sz w:val="20"/>
        </w:rPr>
        <w:t>факторы</w:t>
      </w:r>
      <w:r>
        <w:rPr>
          <w:sz w:val="20"/>
        </w:rPr>
        <w:tab/>
        <w:t>40</w:t>
      </w:r>
    </w:p>
    <w:p w14:paraId="3F611D86" w14:textId="77777777" w:rsidR="00F26240" w:rsidRDefault="005E36BC">
      <w:pPr>
        <w:pStyle w:val="a4"/>
        <w:numPr>
          <w:ilvl w:val="1"/>
          <w:numId w:val="39"/>
        </w:numPr>
        <w:tabs>
          <w:tab w:val="left" w:pos="3340"/>
          <w:tab w:val="left" w:leader="dot" w:pos="8597"/>
        </w:tabs>
        <w:spacing w:line="209" w:lineRule="exact"/>
        <w:ind w:hanging="361"/>
        <w:rPr>
          <w:sz w:val="20"/>
        </w:rPr>
      </w:pPr>
      <w:r>
        <w:rPr>
          <w:sz w:val="20"/>
        </w:rPr>
        <w:t>Методы</w:t>
      </w:r>
      <w:r>
        <w:rPr>
          <w:spacing w:val="2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30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40</w:t>
      </w:r>
    </w:p>
    <w:p w14:paraId="0BB686CF" w14:textId="77777777" w:rsidR="00F26240" w:rsidRDefault="005E36BC">
      <w:pPr>
        <w:pStyle w:val="a4"/>
        <w:numPr>
          <w:ilvl w:val="2"/>
          <w:numId w:val="39"/>
        </w:numPr>
        <w:tabs>
          <w:tab w:val="left" w:pos="3830"/>
          <w:tab w:val="left" w:leader="dot" w:pos="8604"/>
        </w:tabs>
        <w:spacing w:line="210" w:lineRule="exact"/>
        <w:rPr>
          <w:sz w:val="20"/>
        </w:rPr>
      </w:pPr>
      <w:r>
        <w:rPr>
          <w:sz w:val="20"/>
        </w:rPr>
        <w:t>Методы</w:t>
      </w:r>
      <w:r>
        <w:rPr>
          <w:spacing w:val="17"/>
          <w:sz w:val="20"/>
        </w:rPr>
        <w:t xml:space="preserve"> </w:t>
      </w:r>
      <w:r>
        <w:rPr>
          <w:sz w:val="20"/>
        </w:rPr>
        <w:t>строго</w:t>
      </w:r>
      <w:r>
        <w:rPr>
          <w:spacing w:val="16"/>
          <w:sz w:val="20"/>
        </w:rPr>
        <w:t xml:space="preserve"> </w:t>
      </w:r>
      <w:r>
        <w:rPr>
          <w:sz w:val="20"/>
        </w:rPr>
        <w:t>регламентированного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упражнения</w:t>
      </w:r>
      <w:r>
        <w:rPr>
          <w:sz w:val="20"/>
        </w:rPr>
        <w:tab/>
        <w:t>42</w:t>
      </w:r>
    </w:p>
    <w:p w14:paraId="745E609A" w14:textId="77777777" w:rsidR="00F26240" w:rsidRDefault="005E36BC">
      <w:pPr>
        <w:spacing w:line="210" w:lineRule="exact"/>
        <w:ind w:left="3318"/>
        <w:rPr>
          <w:sz w:val="20"/>
        </w:rPr>
      </w:pPr>
      <w:r>
        <w:rPr>
          <w:w w:val="95"/>
          <w:sz w:val="20"/>
        </w:rPr>
        <w:t>4.2.2.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Игровой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метод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..........................................................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....</w:t>
      </w:r>
    </w:p>
    <w:p w14:paraId="63ACF6FE" w14:textId="77777777" w:rsidR="00F26240" w:rsidRDefault="005E36BC">
      <w:pPr>
        <w:tabs>
          <w:tab w:val="left" w:leader="dot" w:pos="8032"/>
        </w:tabs>
        <w:spacing w:line="209" w:lineRule="exact"/>
        <w:ind w:left="3318"/>
        <w:rPr>
          <w:sz w:val="20"/>
        </w:rPr>
      </w:pPr>
      <w:r>
        <w:rPr>
          <w:spacing w:val="-1"/>
          <w:sz w:val="20"/>
        </w:rPr>
        <w:t>4.2.3.</w:t>
      </w:r>
      <w:r>
        <w:rPr>
          <w:spacing w:val="33"/>
          <w:sz w:val="20"/>
        </w:rPr>
        <w:t xml:space="preserve"> </w:t>
      </w:r>
      <w:r>
        <w:rPr>
          <w:sz w:val="20"/>
        </w:rPr>
        <w:t>Соревновательный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метод.................................</w:t>
      </w:r>
      <w:r>
        <w:rPr>
          <w:spacing w:val="-27"/>
          <w:sz w:val="20"/>
        </w:rPr>
        <w:t xml:space="preserve"> </w:t>
      </w:r>
      <w:r>
        <w:rPr>
          <w:sz w:val="20"/>
        </w:rPr>
        <w:t>,</w:t>
      </w:r>
      <w:r>
        <w:rPr>
          <w:sz w:val="20"/>
        </w:rPr>
        <w:tab/>
        <w:t>,.-&gt;</w:t>
      </w:r>
    </w:p>
    <w:p w14:paraId="7D8C62A2" w14:textId="77777777" w:rsidR="00F26240" w:rsidRDefault="005E36BC">
      <w:pPr>
        <w:spacing w:line="209" w:lineRule="exact"/>
        <w:ind w:left="3318"/>
        <w:rPr>
          <w:sz w:val="20"/>
        </w:rPr>
      </w:pPr>
      <w:r>
        <w:rPr>
          <w:sz w:val="20"/>
        </w:rPr>
        <w:t>4.2.4.</w:t>
      </w:r>
      <w:r>
        <w:rPr>
          <w:spacing w:val="37"/>
          <w:sz w:val="20"/>
        </w:rPr>
        <w:t xml:space="preserve"> </w:t>
      </w:r>
      <w:r>
        <w:rPr>
          <w:sz w:val="20"/>
        </w:rPr>
        <w:t>Обшепедагогические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используемые</w:t>
      </w:r>
    </w:p>
    <w:p w14:paraId="0DB0E46E" w14:textId="77777777" w:rsidR="00F26240" w:rsidRDefault="005E36BC">
      <w:pPr>
        <w:tabs>
          <w:tab w:val="left" w:leader="dot" w:pos="8589"/>
        </w:tabs>
        <w:spacing w:line="219" w:lineRule="exact"/>
        <w:ind w:left="3808"/>
        <w:rPr>
          <w:sz w:val="20"/>
        </w:rPr>
      </w:pP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9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47,</w:t>
      </w:r>
    </w:p>
    <w:p w14:paraId="563801F0" w14:textId="77777777" w:rsidR="00F26240" w:rsidRDefault="005E36BC">
      <w:pPr>
        <w:spacing w:before="104" w:line="218" w:lineRule="auto"/>
        <w:ind w:left="3181" w:right="3516" w:hanging="771"/>
        <w:rPr>
          <w:sz w:val="20"/>
        </w:rPr>
      </w:pPr>
      <w:r>
        <w:rPr>
          <w:sz w:val="20"/>
        </w:rPr>
        <w:t xml:space="preserve">Глава 5. </w:t>
      </w:r>
      <w:r>
        <w:rPr>
          <w:sz w:val="20"/>
        </w:rPr>
        <w:t>Общеметодические и специфические принципы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воспитания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...........................................................</w:t>
      </w:r>
    </w:p>
    <w:p w14:paraId="3DAF33F2" w14:textId="77777777" w:rsidR="00F26240" w:rsidRDefault="005E36BC">
      <w:pPr>
        <w:pStyle w:val="a4"/>
        <w:numPr>
          <w:ilvl w:val="1"/>
          <w:numId w:val="38"/>
        </w:numPr>
        <w:tabs>
          <w:tab w:val="left" w:pos="3333"/>
          <w:tab w:val="left" w:pos="8479"/>
        </w:tabs>
        <w:spacing w:line="202" w:lineRule="exact"/>
        <w:ind w:hanging="354"/>
        <w:rPr>
          <w:sz w:val="20"/>
        </w:rPr>
      </w:pPr>
      <w:r>
        <w:rPr>
          <w:sz w:val="20"/>
        </w:rPr>
        <w:t>Иерархия</w:t>
      </w:r>
      <w:r>
        <w:rPr>
          <w:spacing w:val="14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5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521</w:t>
      </w:r>
    </w:p>
    <w:p w14:paraId="0568AA01" w14:textId="77777777" w:rsidR="00F26240" w:rsidRDefault="005E36BC">
      <w:pPr>
        <w:pStyle w:val="a4"/>
        <w:numPr>
          <w:ilvl w:val="1"/>
          <w:numId w:val="38"/>
        </w:numPr>
        <w:tabs>
          <w:tab w:val="left" w:pos="3333"/>
          <w:tab w:val="left" w:leader="dot" w:pos="8604"/>
        </w:tabs>
        <w:spacing w:line="219" w:lineRule="exact"/>
        <w:ind w:hanging="354"/>
        <w:rPr>
          <w:sz w:val="20"/>
        </w:rPr>
      </w:pPr>
      <w:r>
        <w:rPr>
          <w:sz w:val="20"/>
        </w:rPr>
        <w:t>Общеметодические</w:t>
      </w:r>
      <w:r>
        <w:rPr>
          <w:spacing w:val="47"/>
          <w:sz w:val="20"/>
        </w:rPr>
        <w:t xml:space="preserve"> </w:t>
      </w:r>
      <w:r>
        <w:rPr>
          <w:sz w:val="20"/>
        </w:rPr>
        <w:t>принципы</w:t>
      </w:r>
      <w:r>
        <w:rPr>
          <w:sz w:val="20"/>
        </w:rPr>
        <w:tab/>
        <w:t>54</w:t>
      </w:r>
    </w:p>
    <w:p w14:paraId="1B4E88BC" w14:textId="77777777" w:rsidR="00F26240" w:rsidRDefault="005E36BC">
      <w:pPr>
        <w:pStyle w:val="a4"/>
        <w:numPr>
          <w:ilvl w:val="2"/>
          <w:numId w:val="38"/>
        </w:numPr>
        <w:tabs>
          <w:tab w:val="left" w:pos="3823"/>
          <w:tab w:val="left" w:leader="dot" w:pos="8597"/>
        </w:tabs>
        <w:spacing w:before="3" w:line="219" w:lineRule="exact"/>
        <w:rPr>
          <w:sz w:val="20"/>
        </w:rPr>
      </w:pPr>
      <w:r>
        <w:rPr>
          <w:sz w:val="20"/>
        </w:rPr>
        <w:t>Принцип</w:t>
      </w:r>
      <w:r>
        <w:rPr>
          <w:spacing w:val="12"/>
          <w:sz w:val="20"/>
        </w:rPr>
        <w:t xml:space="preserve"> </w:t>
      </w:r>
      <w:r>
        <w:rPr>
          <w:sz w:val="20"/>
        </w:rPr>
        <w:t>сознательности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активности</w:t>
      </w:r>
      <w:r>
        <w:rPr>
          <w:sz w:val="20"/>
        </w:rPr>
        <w:tab/>
        <w:t>54</w:t>
      </w:r>
    </w:p>
    <w:p w14:paraId="2EE059C2" w14:textId="77777777" w:rsidR="00F26240" w:rsidRDefault="005E36BC">
      <w:pPr>
        <w:pStyle w:val="a4"/>
        <w:numPr>
          <w:ilvl w:val="2"/>
          <w:numId w:val="38"/>
        </w:numPr>
        <w:tabs>
          <w:tab w:val="left" w:pos="3823"/>
          <w:tab w:val="left" w:leader="dot" w:pos="8597"/>
        </w:tabs>
        <w:spacing w:line="209" w:lineRule="exact"/>
        <w:rPr>
          <w:i/>
          <w:sz w:val="20"/>
        </w:rPr>
      </w:pPr>
      <w:r>
        <w:rPr>
          <w:sz w:val="20"/>
        </w:rPr>
        <w:t>Принцип</w:t>
      </w:r>
      <w:r>
        <w:rPr>
          <w:spacing w:val="37"/>
          <w:sz w:val="20"/>
        </w:rPr>
        <w:t xml:space="preserve"> </w:t>
      </w:r>
      <w:r>
        <w:rPr>
          <w:sz w:val="20"/>
        </w:rPr>
        <w:t>наглядности</w:t>
      </w:r>
      <w:r>
        <w:rPr>
          <w:sz w:val="20"/>
        </w:rPr>
        <w:tab/>
      </w:r>
      <w:r>
        <w:rPr>
          <w:i/>
          <w:sz w:val="20"/>
        </w:rPr>
        <w:t>56</w:t>
      </w:r>
    </w:p>
    <w:p w14:paraId="6FE02990" w14:textId="77777777" w:rsidR="00F26240" w:rsidRDefault="005E36BC">
      <w:pPr>
        <w:pStyle w:val="a4"/>
        <w:numPr>
          <w:ilvl w:val="2"/>
          <w:numId w:val="38"/>
        </w:numPr>
        <w:tabs>
          <w:tab w:val="left" w:pos="3823"/>
          <w:tab w:val="left" w:leader="dot" w:pos="8604"/>
        </w:tabs>
        <w:spacing w:line="209" w:lineRule="exact"/>
        <w:rPr>
          <w:sz w:val="20"/>
        </w:rPr>
      </w:pPr>
      <w:r>
        <w:rPr>
          <w:sz w:val="20"/>
        </w:rPr>
        <w:t>Принцип</w:t>
      </w:r>
      <w:r>
        <w:rPr>
          <w:spacing w:val="3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индивидуализации</w:t>
      </w:r>
      <w:r>
        <w:rPr>
          <w:sz w:val="20"/>
        </w:rPr>
        <w:tab/>
        <w:t>57j</w:t>
      </w:r>
    </w:p>
    <w:p w14:paraId="05A75B19" w14:textId="77777777" w:rsidR="00F26240" w:rsidRDefault="005E36BC">
      <w:pPr>
        <w:pStyle w:val="a4"/>
        <w:numPr>
          <w:ilvl w:val="1"/>
          <w:numId w:val="38"/>
        </w:numPr>
        <w:tabs>
          <w:tab w:val="left" w:pos="3333"/>
          <w:tab w:val="left" w:leader="dot" w:pos="8589"/>
        </w:tabs>
        <w:spacing w:line="209" w:lineRule="exact"/>
        <w:ind w:hanging="354"/>
        <w:rPr>
          <w:sz w:val="20"/>
        </w:rPr>
      </w:pPr>
      <w:r>
        <w:rPr>
          <w:sz w:val="20"/>
        </w:rPr>
        <w:t>Специфические</w:t>
      </w:r>
      <w:r>
        <w:rPr>
          <w:spacing w:val="47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4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58,</w:t>
      </w:r>
    </w:p>
    <w:p w14:paraId="005E8336" w14:textId="77777777" w:rsidR="00F26240" w:rsidRDefault="005E36BC">
      <w:pPr>
        <w:pStyle w:val="a4"/>
        <w:numPr>
          <w:ilvl w:val="2"/>
          <w:numId w:val="38"/>
        </w:numPr>
        <w:tabs>
          <w:tab w:val="left" w:pos="3809"/>
          <w:tab w:val="left" w:leader="dot" w:pos="8597"/>
        </w:tabs>
        <w:spacing w:before="6" w:line="218" w:lineRule="auto"/>
        <w:ind w:left="3808" w:right="2896" w:hanging="491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</w:r>
      <w:r>
        <w:rPr>
          <w:spacing w:val="-16"/>
          <w:sz w:val="20"/>
        </w:rPr>
        <w:t>58</w:t>
      </w:r>
    </w:p>
    <w:p w14:paraId="44DC59C7" w14:textId="77777777" w:rsidR="00F26240" w:rsidRDefault="005E36BC">
      <w:pPr>
        <w:pStyle w:val="a4"/>
        <w:numPr>
          <w:ilvl w:val="2"/>
          <w:numId w:val="38"/>
        </w:numPr>
        <w:tabs>
          <w:tab w:val="left" w:pos="3866"/>
        </w:tabs>
        <w:spacing w:line="202" w:lineRule="exact"/>
        <w:ind w:left="3865" w:hanging="548"/>
        <w:rPr>
          <w:sz w:val="20"/>
        </w:rPr>
      </w:pPr>
      <w:r>
        <w:rPr>
          <w:sz w:val="20"/>
        </w:rPr>
        <w:t>Принцип</w:t>
      </w:r>
      <w:r>
        <w:rPr>
          <w:spacing w:val="39"/>
          <w:sz w:val="20"/>
        </w:rPr>
        <w:t xml:space="preserve"> </w:t>
      </w:r>
      <w:r>
        <w:rPr>
          <w:sz w:val="20"/>
        </w:rPr>
        <w:t>системного</w:t>
      </w:r>
      <w:r>
        <w:rPr>
          <w:spacing w:val="43"/>
          <w:sz w:val="20"/>
        </w:rPr>
        <w:t xml:space="preserve"> </w:t>
      </w:r>
      <w:r>
        <w:rPr>
          <w:sz w:val="20"/>
        </w:rPr>
        <w:t>чередования</w:t>
      </w:r>
      <w:r>
        <w:rPr>
          <w:spacing w:val="45"/>
          <w:sz w:val="20"/>
        </w:rPr>
        <w:t xml:space="preserve"> </w:t>
      </w:r>
      <w:r>
        <w:rPr>
          <w:sz w:val="20"/>
        </w:rPr>
        <w:t>нагрузок</w:t>
      </w:r>
    </w:p>
    <w:p w14:paraId="546CF2BF" w14:textId="77777777" w:rsidR="00F26240" w:rsidRDefault="005E36BC">
      <w:pPr>
        <w:tabs>
          <w:tab w:val="left" w:leader="dot" w:pos="8604"/>
        </w:tabs>
        <w:spacing w:line="219" w:lineRule="exact"/>
        <w:ind w:left="3808"/>
        <w:rPr>
          <w:sz w:val="20"/>
        </w:rPr>
      </w:pP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отдыха</w:t>
      </w:r>
      <w:r>
        <w:rPr>
          <w:sz w:val="20"/>
        </w:rPr>
        <w:tab/>
        <w:t>59</w:t>
      </w:r>
    </w:p>
    <w:p w14:paraId="72A96E3D" w14:textId="77777777" w:rsidR="00F26240" w:rsidRDefault="005E36BC">
      <w:pPr>
        <w:spacing w:before="180"/>
        <w:ind w:left="2396"/>
        <w:rPr>
          <w:rFonts w:ascii="Tahoma"/>
          <w:sz w:val="18"/>
        </w:rPr>
      </w:pPr>
      <w:r>
        <w:rPr>
          <w:rFonts w:ascii="Tahoma"/>
          <w:sz w:val="18"/>
        </w:rPr>
        <w:t>474</w:t>
      </w:r>
    </w:p>
    <w:p w14:paraId="68F706BB" w14:textId="77777777" w:rsidR="00F26240" w:rsidRDefault="00F26240">
      <w:pPr>
        <w:rPr>
          <w:rFonts w:ascii="Tahoma"/>
          <w:sz w:val="18"/>
        </w:rPr>
        <w:sectPr w:rsidR="00F26240">
          <w:pgSz w:w="11910" w:h="16840"/>
          <w:pgMar w:top="1080" w:right="80" w:bottom="280" w:left="160" w:header="720" w:footer="720" w:gutter="0"/>
          <w:cols w:space="720"/>
        </w:sectPr>
      </w:pPr>
    </w:p>
    <w:p w14:paraId="67CA156A" w14:textId="77777777" w:rsidR="00F26240" w:rsidRDefault="005E36BC">
      <w:pPr>
        <w:pStyle w:val="a4"/>
        <w:numPr>
          <w:ilvl w:val="2"/>
          <w:numId w:val="37"/>
        </w:numPr>
        <w:tabs>
          <w:tab w:val="left" w:pos="4094"/>
        </w:tabs>
        <w:spacing w:before="75" w:line="217" w:lineRule="exact"/>
        <w:ind w:hanging="469"/>
        <w:rPr>
          <w:sz w:val="20"/>
        </w:rPr>
      </w:pPr>
      <w:r>
        <w:rPr>
          <w:sz w:val="20"/>
        </w:rPr>
        <w:lastRenderedPageBreak/>
        <w:t>Принцип</w:t>
      </w:r>
      <w:r>
        <w:rPr>
          <w:spacing w:val="35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наращивания</w:t>
      </w:r>
    </w:p>
    <w:p w14:paraId="4EA46969" w14:textId="77777777" w:rsidR="00F26240" w:rsidRDefault="005E36BC">
      <w:pPr>
        <w:tabs>
          <w:tab w:val="left" w:leader="dot" w:pos="8889"/>
        </w:tabs>
        <w:spacing w:line="210" w:lineRule="exact"/>
        <w:ind w:left="4093"/>
        <w:rPr>
          <w:sz w:val="20"/>
        </w:rPr>
      </w:pPr>
      <w:r>
        <w:rPr>
          <w:sz w:val="20"/>
        </w:rPr>
        <w:t>развиваюше-трснирующих</w:t>
      </w:r>
      <w:r>
        <w:rPr>
          <w:spacing w:val="15"/>
          <w:sz w:val="20"/>
        </w:rPr>
        <w:t xml:space="preserve"> </w:t>
      </w:r>
      <w:r>
        <w:rPr>
          <w:sz w:val="20"/>
        </w:rPr>
        <w:t>воздействий</w:t>
      </w:r>
      <w:r>
        <w:rPr>
          <w:sz w:val="20"/>
        </w:rPr>
        <w:tab/>
        <w:t>60</w:t>
      </w:r>
    </w:p>
    <w:p w14:paraId="146CBC2F" w14:textId="77777777" w:rsidR="00F26240" w:rsidRDefault="005E36BC">
      <w:pPr>
        <w:pStyle w:val="a4"/>
        <w:numPr>
          <w:ilvl w:val="2"/>
          <w:numId w:val="37"/>
        </w:numPr>
        <w:tabs>
          <w:tab w:val="left" w:pos="4094"/>
        </w:tabs>
        <w:spacing w:line="220" w:lineRule="exact"/>
        <w:ind w:hanging="469"/>
        <w:rPr>
          <w:sz w:val="20"/>
        </w:rPr>
      </w:pPr>
      <w:r>
        <w:rPr>
          <w:sz w:val="20"/>
        </w:rPr>
        <w:t>Принцип</w:t>
      </w:r>
      <w:r>
        <w:rPr>
          <w:spacing w:val="28"/>
          <w:sz w:val="20"/>
        </w:rPr>
        <w:t xml:space="preserve"> </w:t>
      </w:r>
      <w:r>
        <w:rPr>
          <w:sz w:val="20"/>
        </w:rPr>
        <w:t>адаптированного</w:t>
      </w:r>
      <w:r>
        <w:rPr>
          <w:spacing w:val="36"/>
          <w:sz w:val="20"/>
        </w:rPr>
        <w:t xml:space="preserve"> </w:t>
      </w:r>
      <w:r>
        <w:rPr>
          <w:sz w:val="20"/>
        </w:rPr>
        <w:t>сбалансирования</w:t>
      </w:r>
    </w:p>
    <w:p w14:paraId="2A7C2527" w14:textId="77777777" w:rsidR="00F26240" w:rsidRDefault="005E36BC">
      <w:pPr>
        <w:tabs>
          <w:tab w:val="left" w:leader="dot" w:pos="8889"/>
        </w:tabs>
        <w:spacing w:line="227" w:lineRule="exact"/>
        <w:ind w:left="4093"/>
        <w:rPr>
          <w:sz w:val="20"/>
        </w:rPr>
      </w:pPr>
      <w:r>
        <w:rPr>
          <w:sz w:val="20"/>
        </w:rPr>
        <w:t>динамики</w:t>
      </w:r>
      <w:r>
        <w:rPr>
          <w:spacing w:val="27"/>
          <w:sz w:val="20"/>
        </w:rPr>
        <w:t xml:space="preserve"> </w:t>
      </w:r>
      <w:r>
        <w:rPr>
          <w:sz w:val="20"/>
        </w:rPr>
        <w:t>нагрузок</w:t>
      </w:r>
      <w:r>
        <w:rPr>
          <w:sz w:val="20"/>
        </w:rPr>
        <w:tab/>
        <w:t>62</w:t>
      </w:r>
    </w:p>
    <w:p w14:paraId="77AA06FB" w14:textId="77777777" w:rsidR="00F26240" w:rsidRDefault="005E36BC">
      <w:pPr>
        <w:pStyle w:val="a4"/>
        <w:numPr>
          <w:ilvl w:val="2"/>
          <w:numId w:val="37"/>
        </w:numPr>
        <w:tabs>
          <w:tab w:val="left" w:pos="4109"/>
          <w:tab w:val="left" w:leader="dot" w:pos="8889"/>
        </w:tabs>
        <w:spacing w:before="10" w:line="223" w:lineRule="exact"/>
        <w:ind w:left="4108" w:hanging="484"/>
        <w:rPr>
          <w:sz w:val="20"/>
        </w:rPr>
      </w:pPr>
      <w:r>
        <w:rPr>
          <w:sz w:val="20"/>
        </w:rPr>
        <w:t>Принцип</w:t>
      </w:r>
      <w:r>
        <w:rPr>
          <w:spacing w:val="29"/>
          <w:sz w:val="20"/>
        </w:rPr>
        <w:t xml:space="preserve"> </w:t>
      </w:r>
      <w:r>
        <w:rPr>
          <w:sz w:val="20"/>
        </w:rPr>
        <w:t>циклического</w:t>
      </w:r>
      <w:r>
        <w:rPr>
          <w:spacing w:val="27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27"/>
          <w:sz w:val="20"/>
        </w:rPr>
        <w:t xml:space="preserve"> </w:t>
      </w:r>
      <w:r>
        <w:rPr>
          <w:sz w:val="20"/>
        </w:rPr>
        <w:t>занятий</w:t>
      </w:r>
      <w:r>
        <w:rPr>
          <w:sz w:val="20"/>
        </w:rPr>
        <w:tab/>
        <w:t>63</w:t>
      </w:r>
    </w:p>
    <w:p w14:paraId="50DAC5C4" w14:textId="77777777" w:rsidR="00F26240" w:rsidRDefault="005E36BC">
      <w:pPr>
        <w:pStyle w:val="a4"/>
        <w:numPr>
          <w:ilvl w:val="2"/>
          <w:numId w:val="37"/>
        </w:numPr>
        <w:tabs>
          <w:tab w:val="left" w:pos="4109"/>
          <w:tab w:val="left" w:leader="dot" w:pos="8889"/>
        </w:tabs>
        <w:spacing w:before="5" w:line="225" w:lineRule="auto"/>
        <w:ind w:left="4108" w:right="2594" w:hanging="483"/>
        <w:rPr>
          <w:sz w:val="20"/>
        </w:rPr>
      </w:pPr>
      <w:r>
        <w:rPr>
          <w:sz w:val="20"/>
        </w:rPr>
        <w:t>Принцип</w:t>
      </w:r>
      <w:r>
        <w:rPr>
          <w:spacing w:val="8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8"/>
          <w:sz w:val="20"/>
        </w:rPr>
        <w:t xml:space="preserve"> </w:t>
      </w:r>
      <w:r>
        <w:rPr>
          <w:sz w:val="20"/>
        </w:rPr>
        <w:t>адекватности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67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</w:r>
      <w:r>
        <w:rPr>
          <w:spacing w:val="-11"/>
          <w:sz w:val="20"/>
        </w:rPr>
        <w:t>63</w:t>
      </w:r>
    </w:p>
    <w:p w14:paraId="73E1D055" w14:textId="77777777" w:rsidR="00F26240" w:rsidRDefault="005E36BC">
      <w:pPr>
        <w:spacing w:before="43" w:line="209" w:lineRule="exact"/>
        <w:ind w:left="2718"/>
        <w:rPr>
          <w:sz w:val="20"/>
        </w:rPr>
      </w:pPr>
      <w:r>
        <w:rPr>
          <w:sz w:val="20"/>
        </w:rPr>
        <w:t>Глава</w:t>
      </w:r>
      <w:r>
        <w:rPr>
          <w:spacing w:val="-10"/>
          <w:sz w:val="20"/>
        </w:rPr>
        <w:t xml:space="preserve"> </w:t>
      </w:r>
      <w:r>
        <w:rPr>
          <w:sz w:val="20"/>
        </w:rPr>
        <w:t>6.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0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двигательным</w:t>
      </w:r>
    </w:p>
    <w:p w14:paraId="39024ECE" w14:textId="77777777" w:rsidR="00F26240" w:rsidRDefault="005E36BC">
      <w:pPr>
        <w:tabs>
          <w:tab w:val="left" w:leader="dot" w:pos="8882"/>
        </w:tabs>
        <w:spacing w:line="187" w:lineRule="exact"/>
        <w:ind w:left="3466"/>
        <w:rPr>
          <w:sz w:val="20"/>
        </w:rPr>
      </w:pPr>
      <w:r>
        <w:rPr>
          <w:sz w:val="20"/>
        </w:rPr>
        <w:t>действиям</w:t>
      </w:r>
      <w:r>
        <w:rPr>
          <w:sz w:val="20"/>
        </w:rPr>
        <w:tab/>
        <w:t>64</w:t>
      </w:r>
    </w:p>
    <w:p w14:paraId="28960D7A" w14:textId="77777777" w:rsidR="00F26240" w:rsidRDefault="005E36BC">
      <w:pPr>
        <w:pStyle w:val="a4"/>
        <w:numPr>
          <w:ilvl w:val="1"/>
          <w:numId w:val="36"/>
        </w:numPr>
        <w:tabs>
          <w:tab w:val="left" w:pos="3626"/>
        </w:tabs>
        <w:spacing w:line="202" w:lineRule="exact"/>
        <w:rPr>
          <w:sz w:val="20"/>
        </w:rPr>
      </w:pPr>
      <w:r>
        <w:rPr>
          <w:sz w:val="20"/>
        </w:rPr>
        <w:t>Двигательные</w:t>
      </w:r>
      <w:r>
        <w:rPr>
          <w:spacing w:val="19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9"/>
          <w:sz w:val="20"/>
        </w:rPr>
        <w:t xml:space="preserve"> </w:t>
      </w:r>
      <w:r>
        <w:rPr>
          <w:sz w:val="20"/>
        </w:rPr>
        <w:t>как</w:t>
      </w:r>
      <w:r>
        <w:rPr>
          <w:spacing w:val="18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6"/>
          <w:sz w:val="20"/>
        </w:rPr>
        <w:t xml:space="preserve"> </w:t>
      </w:r>
      <w:r>
        <w:rPr>
          <w:sz w:val="20"/>
        </w:rPr>
        <w:t>обучения</w:t>
      </w:r>
    </w:p>
    <w:p w14:paraId="1F8FD697" w14:textId="77777777" w:rsidR="00F26240" w:rsidRDefault="005E36BC">
      <w:pPr>
        <w:tabs>
          <w:tab w:val="left" w:leader="dot" w:pos="8889"/>
        </w:tabs>
        <w:spacing w:line="217" w:lineRule="exact"/>
        <w:ind w:left="3654"/>
        <w:rPr>
          <w:sz w:val="20"/>
        </w:rPr>
      </w:pPr>
      <w:r>
        <w:rPr>
          <w:w w:val="95"/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физическом</w:t>
      </w:r>
      <w:r>
        <w:rPr>
          <w:spacing w:val="52"/>
          <w:sz w:val="20"/>
        </w:rPr>
        <w:t xml:space="preserve"> </w:t>
      </w:r>
      <w:r>
        <w:rPr>
          <w:w w:val="95"/>
          <w:sz w:val="20"/>
        </w:rPr>
        <w:t>воспитании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.......................................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*.«</w:t>
      </w:r>
      <w:r>
        <w:rPr>
          <w:w w:val="95"/>
          <w:sz w:val="20"/>
        </w:rPr>
        <w:tab/>
      </w:r>
      <w:r>
        <w:rPr>
          <w:sz w:val="20"/>
        </w:rPr>
        <w:t>64</w:t>
      </w:r>
    </w:p>
    <w:p w14:paraId="6C282D74" w14:textId="77777777" w:rsidR="00F26240" w:rsidRDefault="005E36BC">
      <w:pPr>
        <w:pStyle w:val="a4"/>
        <w:numPr>
          <w:ilvl w:val="1"/>
          <w:numId w:val="36"/>
        </w:numPr>
        <w:tabs>
          <w:tab w:val="left" w:pos="3626"/>
          <w:tab w:val="left" w:leader="dot" w:pos="8882"/>
        </w:tabs>
        <w:spacing w:line="217" w:lineRule="exact"/>
        <w:rPr>
          <w:sz w:val="20"/>
        </w:rPr>
      </w:pPr>
      <w:r>
        <w:rPr>
          <w:sz w:val="20"/>
        </w:rPr>
        <w:t>Основы</w:t>
      </w:r>
      <w:r>
        <w:rPr>
          <w:spacing w:val="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навыка</w:t>
      </w:r>
      <w:r>
        <w:rPr>
          <w:sz w:val="20"/>
        </w:rPr>
        <w:tab/>
        <w:t>67</w:t>
      </w:r>
    </w:p>
    <w:p w14:paraId="5C64A9BC" w14:textId="77777777" w:rsidR="00F26240" w:rsidRDefault="005E36BC">
      <w:pPr>
        <w:pStyle w:val="a4"/>
        <w:numPr>
          <w:ilvl w:val="1"/>
          <w:numId w:val="36"/>
        </w:numPr>
        <w:tabs>
          <w:tab w:val="left" w:pos="3626"/>
        </w:tabs>
        <w:spacing w:line="218" w:lineRule="exact"/>
        <w:rPr>
          <w:sz w:val="20"/>
        </w:rPr>
      </w:pPr>
      <w:r>
        <w:rPr>
          <w:sz w:val="20"/>
        </w:rPr>
        <w:t>Структура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особенности</w:t>
      </w:r>
    </w:p>
    <w:p w14:paraId="1CD06F09" w14:textId="77777777" w:rsidR="00F26240" w:rsidRDefault="005E36BC">
      <w:pPr>
        <w:tabs>
          <w:tab w:val="left" w:leader="dot" w:pos="8875"/>
        </w:tabs>
        <w:spacing w:line="225" w:lineRule="exact"/>
        <w:ind w:left="3633"/>
        <w:rPr>
          <w:sz w:val="20"/>
        </w:rPr>
      </w:pPr>
      <w:r>
        <w:rPr>
          <w:sz w:val="20"/>
        </w:rPr>
        <w:t>его</w:t>
      </w:r>
      <w:r>
        <w:rPr>
          <w:spacing w:val="16"/>
          <w:sz w:val="20"/>
        </w:rPr>
        <w:t xml:space="preserve"> </w:t>
      </w:r>
      <w:r>
        <w:rPr>
          <w:sz w:val="20"/>
        </w:rPr>
        <w:t>этапов</w:t>
      </w:r>
      <w:r>
        <w:rPr>
          <w:sz w:val="20"/>
        </w:rPr>
        <w:tab/>
        <w:t>71</w:t>
      </w:r>
    </w:p>
    <w:p w14:paraId="034068AA" w14:textId="77777777" w:rsidR="00F26240" w:rsidRDefault="005E36BC">
      <w:pPr>
        <w:spacing w:before="55" w:line="200" w:lineRule="exact"/>
        <w:ind w:left="2703"/>
        <w:rPr>
          <w:b/>
          <w:sz w:val="18"/>
        </w:rPr>
      </w:pPr>
      <w:r>
        <w:rPr>
          <w:sz w:val="18"/>
        </w:rPr>
        <w:t>Глава</w:t>
      </w:r>
      <w:r>
        <w:rPr>
          <w:spacing w:val="52"/>
          <w:sz w:val="18"/>
        </w:rPr>
        <w:t xml:space="preserve"> </w:t>
      </w:r>
      <w:r>
        <w:rPr>
          <w:sz w:val="18"/>
        </w:rPr>
        <w:t>7.</w:t>
      </w:r>
      <w:r>
        <w:rPr>
          <w:spacing w:val="53"/>
          <w:sz w:val="18"/>
        </w:rPr>
        <w:t xml:space="preserve"> </w:t>
      </w:r>
      <w:r>
        <w:rPr>
          <w:sz w:val="18"/>
        </w:rPr>
        <w:t>Теоретико-</w:t>
      </w:r>
      <w:r>
        <w:rPr>
          <w:b/>
          <w:sz w:val="18"/>
        </w:rPr>
        <w:t>практические</w:t>
      </w:r>
      <w:r>
        <w:rPr>
          <w:b/>
          <w:spacing w:val="52"/>
          <w:sz w:val="18"/>
        </w:rPr>
        <w:t xml:space="preserve"> </w:t>
      </w:r>
      <w:r>
        <w:rPr>
          <w:b/>
          <w:sz w:val="18"/>
        </w:rPr>
        <w:t>основы</w:t>
      </w:r>
      <w:r>
        <w:rPr>
          <w:b/>
          <w:spacing w:val="51"/>
          <w:sz w:val="18"/>
        </w:rPr>
        <w:t xml:space="preserve"> </w:t>
      </w:r>
      <w:r>
        <w:rPr>
          <w:b/>
          <w:sz w:val="18"/>
        </w:rPr>
        <w:t>развития</w:t>
      </w:r>
    </w:p>
    <w:p w14:paraId="58FC04AB" w14:textId="77777777" w:rsidR="00F26240" w:rsidRDefault="005E36BC">
      <w:pPr>
        <w:tabs>
          <w:tab w:val="left" w:leader="dot" w:pos="8875"/>
        </w:tabs>
        <w:spacing w:line="212" w:lineRule="exact"/>
        <w:ind w:left="3474"/>
        <w:rPr>
          <w:sz w:val="20"/>
        </w:rPr>
      </w:pP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</w:t>
      </w:r>
      <w:r>
        <w:rPr>
          <w:sz w:val="20"/>
        </w:rPr>
        <w:tab/>
        <w:t>74</w:t>
      </w:r>
    </w:p>
    <w:p w14:paraId="574BF5D4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  <w:tab w:val="left" w:leader="dot" w:pos="8868"/>
        </w:tabs>
        <w:spacing w:line="209" w:lineRule="exact"/>
        <w:ind w:hanging="333"/>
        <w:rPr>
          <w:sz w:val="20"/>
        </w:rPr>
      </w:pP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качествах</w:t>
      </w:r>
      <w:r>
        <w:rPr>
          <w:sz w:val="20"/>
        </w:rPr>
        <w:tab/>
        <w:t>74</w:t>
      </w:r>
    </w:p>
    <w:p w14:paraId="1822B177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  <w:tab w:val="left" w:leader="dot" w:pos="8868"/>
        </w:tabs>
        <w:spacing w:line="219" w:lineRule="exact"/>
        <w:ind w:hanging="333"/>
        <w:rPr>
          <w:sz w:val="20"/>
        </w:rPr>
      </w:pPr>
      <w:r>
        <w:rPr>
          <w:sz w:val="20"/>
        </w:rPr>
        <w:t>Сила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7"/>
          <w:sz w:val="20"/>
        </w:rPr>
        <w:t xml:space="preserve"> </w:t>
      </w:r>
      <w:r>
        <w:rPr>
          <w:sz w:val="20"/>
        </w:rPr>
        <w:t>ее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76</w:t>
      </w:r>
    </w:p>
    <w:p w14:paraId="05FEE7D8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75"/>
        </w:tabs>
        <w:spacing w:before="3" w:line="220" w:lineRule="exact"/>
        <w:rPr>
          <w:sz w:val="20"/>
        </w:rPr>
      </w:pP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"/>
          <w:sz w:val="20"/>
        </w:rPr>
        <w:t xml:space="preserve"> </w:t>
      </w:r>
      <w:r>
        <w:rPr>
          <w:sz w:val="20"/>
        </w:rPr>
        <w:t>силы</w:t>
      </w:r>
      <w:r>
        <w:rPr>
          <w:sz w:val="20"/>
        </w:rPr>
        <w:tab/>
        <w:t>81</w:t>
      </w:r>
    </w:p>
    <w:p w14:paraId="1F10F322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75"/>
        </w:tabs>
        <w:spacing w:line="209" w:lineRule="exact"/>
        <w:rPr>
          <w:sz w:val="20"/>
        </w:rPr>
      </w:pPr>
      <w:r>
        <w:rPr>
          <w:sz w:val="20"/>
        </w:rPr>
        <w:t>Методы</w:t>
      </w:r>
      <w:r>
        <w:rPr>
          <w:spacing w:val="3"/>
          <w:sz w:val="20"/>
        </w:rPr>
        <w:t xml:space="preserve"> </w:t>
      </w:r>
      <w:r>
        <w:rPr>
          <w:sz w:val="20"/>
        </w:rPr>
        <w:t>воспитания силы</w:t>
      </w:r>
      <w:r>
        <w:rPr>
          <w:sz w:val="20"/>
        </w:rPr>
        <w:tab/>
        <w:t>83</w:t>
      </w:r>
    </w:p>
    <w:p w14:paraId="684C1287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75"/>
        </w:tabs>
        <w:spacing w:line="209" w:lineRule="exact"/>
        <w:rPr>
          <w:sz w:val="20"/>
        </w:rPr>
      </w:pPr>
      <w:r>
        <w:rPr>
          <w:sz w:val="20"/>
        </w:rPr>
        <w:t>Методики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4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способностей,</w:t>
      </w:r>
      <w:r>
        <w:rPr>
          <w:sz w:val="20"/>
        </w:rPr>
        <w:tab/>
        <w:t>88</w:t>
      </w:r>
    </w:p>
    <w:p w14:paraId="496FA134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68"/>
        </w:tabs>
        <w:spacing w:before="6" w:line="218" w:lineRule="auto"/>
        <w:ind w:right="2616"/>
        <w:rPr>
          <w:sz w:val="20"/>
        </w:rPr>
      </w:pPr>
      <w:r>
        <w:rPr>
          <w:sz w:val="20"/>
        </w:rPr>
        <w:t>Контрольные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(тесты)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4"/>
          <w:sz w:val="20"/>
        </w:rPr>
        <w:t xml:space="preserve"> </w:t>
      </w:r>
      <w:r>
        <w:rPr>
          <w:sz w:val="20"/>
        </w:rPr>
        <w:t>силовых</w:t>
      </w:r>
      <w:r>
        <w:rPr>
          <w:spacing w:val="12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</w:r>
      <w:r>
        <w:rPr>
          <w:spacing w:val="-11"/>
          <w:sz w:val="20"/>
        </w:rPr>
        <w:t>90</w:t>
      </w:r>
    </w:p>
    <w:p w14:paraId="5A8831C3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</w:tabs>
        <w:spacing w:line="209" w:lineRule="exact"/>
        <w:ind w:hanging="333"/>
        <w:rPr>
          <w:sz w:val="20"/>
        </w:rPr>
      </w:pPr>
      <w:r>
        <w:rPr>
          <w:sz w:val="20"/>
        </w:rPr>
        <w:t>Скоростные</w:t>
      </w:r>
      <w:r>
        <w:rPr>
          <w:spacing w:val="18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9"/>
          <w:sz w:val="20"/>
        </w:rPr>
        <w:t xml:space="preserve"> </w:t>
      </w:r>
      <w:r>
        <w:rPr>
          <w:sz w:val="20"/>
        </w:rPr>
        <w:t>методики</w:t>
      </w:r>
    </w:p>
    <w:p w14:paraId="35E9F8EE" w14:textId="77777777" w:rsidR="00F26240" w:rsidRDefault="005E36BC">
      <w:pPr>
        <w:tabs>
          <w:tab w:val="left" w:leader="dot" w:pos="8875"/>
        </w:tabs>
        <w:spacing w:line="209" w:lineRule="exact"/>
        <w:ind w:left="3640"/>
        <w:rPr>
          <w:sz w:val="20"/>
        </w:rPr>
      </w:pP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92</w:t>
      </w:r>
    </w:p>
    <w:p w14:paraId="6BFF9C4C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75"/>
        </w:tabs>
        <w:spacing w:line="210" w:lineRule="exact"/>
        <w:ind w:hanging="483"/>
        <w:rPr>
          <w:sz w:val="20"/>
        </w:rPr>
      </w:pPr>
      <w:r>
        <w:rPr>
          <w:sz w:val="20"/>
        </w:rPr>
        <w:t>Средства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6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  <w:t>96</w:t>
      </w:r>
    </w:p>
    <w:p w14:paraId="481C07A5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68"/>
        </w:tabs>
        <w:spacing w:line="210" w:lineRule="exact"/>
        <w:ind w:hanging="483"/>
        <w:rPr>
          <w:sz w:val="20"/>
        </w:rPr>
      </w:pPr>
      <w:r>
        <w:rPr>
          <w:sz w:val="20"/>
        </w:rPr>
        <w:t>Методы</w:t>
      </w:r>
      <w:r>
        <w:rPr>
          <w:spacing w:val="1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5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  <w:t>97</w:t>
      </w:r>
    </w:p>
    <w:p w14:paraId="765E1E7A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868"/>
        </w:tabs>
        <w:spacing w:line="209" w:lineRule="exact"/>
        <w:ind w:hanging="483"/>
        <w:rPr>
          <w:sz w:val="20"/>
        </w:rPr>
      </w:pPr>
      <w:r>
        <w:rPr>
          <w:sz w:val="20"/>
        </w:rPr>
        <w:t>Методики</w:t>
      </w:r>
      <w:r>
        <w:rPr>
          <w:spacing w:val="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5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  <w:t>98</w:t>
      </w:r>
    </w:p>
    <w:p w14:paraId="13C430D9" w14:textId="77777777" w:rsidR="00F26240" w:rsidRDefault="005E36BC">
      <w:pPr>
        <w:pStyle w:val="a4"/>
        <w:numPr>
          <w:ilvl w:val="2"/>
          <w:numId w:val="35"/>
        </w:numPr>
        <w:tabs>
          <w:tab w:val="left" w:pos="4087"/>
          <w:tab w:val="left" w:leader="dot" w:pos="8760"/>
        </w:tabs>
        <w:spacing w:before="7" w:line="218" w:lineRule="auto"/>
        <w:ind w:right="2654" w:hanging="483"/>
        <w:rPr>
          <w:sz w:val="20"/>
        </w:rPr>
      </w:pPr>
      <w:r>
        <w:rPr>
          <w:sz w:val="20"/>
        </w:rPr>
        <w:t>Контрольные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(тесты)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8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27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</w:r>
      <w:r>
        <w:rPr>
          <w:spacing w:val="-18"/>
          <w:sz w:val="20"/>
        </w:rPr>
        <w:t>102</w:t>
      </w:r>
    </w:p>
    <w:p w14:paraId="6892B87D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  <w:tab w:val="left" w:leader="dot" w:pos="8767"/>
        </w:tabs>
        <w:spacing w:line="202" w:lineRule="exact"/>
        <w:ind w:hanging="333"/>
        <w:rPr>
          <w:sz w:val="20"/>
        </w:rPr>
      </w:pPr>
      <w:r>
        <w:rPr>
          <w:sz w:val="20"/>
        </w:rPr>
        <w:t>Выносливость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10"/>
          <w:sz w:val="20"/>
        </w:rPr>
        <w:t xml:space="preserve"> </w:t>
      </w:r>
      <w:r>
        <w:rPr>
          <w:sz w:val="20"/>
        </w:rPr>
        <w:t>ее</w:t>
      </w:r>
      <w:r>
        <w:rPr>
          <w:spacing w:val="13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103</w:t>
      </w:r>
    </w:p>
    <w:p w14:paraId="5FBC946F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</w:tabs>
        <w:spacing w:line="209" w:lineRule="exact"/>
        <w:ind w:left="4079" w:hanging="491"/>
        <w:rPr>
          <w:b/>
          <w:sz w:val="20"/>
        </w:rPr>
      </w:pPr>
      <w:r>
        <w:rPr>
          <w:sz w:val="20"/>
        </w:rPr>
        <w:t>Средства</w:t>
      </w:r>
      <w:r>
        <w:rPr>
          <w:spacing w:val="1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1"/>
          <w:sz w:val="20"/>
        </w:rPr>
        <w:t xml:space="preserve"> </w:t>
      </w:r>
      <w:r>
        <w:rPr>
          <w:sz w:val="20"/>
        </w:rPr>
        <w:t>выносливости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</w:t>
      </w:r>
      <w:r>
        <w:rPr>
          <w:spacing w:val="-4"/>
          <w:sz w:val="20"/>
        </w:rPr>
        <w:t xml:space="preserve"> </w:t>
      </w:r>
      <w:r>
        <w:rPr>
          <w:sz w:val="20"/>
        </w:rPr>
        <w:t>„.„...„.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106</w:t>
      </w:r>
    </w:p>
    <w:p w14:paraId="60975E48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  <w:tab w:val="left" w:leader="dot" w:pos="8767"/>
        </w:tabs>
        <w:spacing w:line="209" w:lineRule="exact"/>
        <w:ind w:left="4079" w:hanging="491"/>
        <w:rPr>
          <w:b/>
          <w:sz w:val="20"/>
        </w:rPr>
      </w:pPr>
      <w:r>
        <w:rPr>
          <w:w w:val="95"/>
          <w:sz w:val="20"/>
        </w:rPr>
        <w:t>Методы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воспитания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выносливости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.......</w:t>
      </w:r>
      <w:r>
        <w:rPr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.-.......</w:t>
      </w:r>
      <w:r>
        <w:rPr>
          <w:i/>
          <w:spacing w:val="-7"/>
          <w:w w:val="95"/>
          <w:sz w:val="20"/>
        </w:rPr>
        <w:t xml:space="preserve"> </w:t>
      </w:r>
      <w:r>
        <w:rPr>
          <w:w w:val="85"/>
          <w:sz w:val="20"/>
        </w:rPr>
        <w:t>«,.■</w:t>
      </w:r>
      <w:r>
        <w:rPr>
          <w:spacing w:val="40"/>
          <w:w w:val="85"/>
          <w:sz w:val="20"/>
        </w:rPr>
        <w:t xml:space="preserve"> </w:t>
      </w:r>
      <w:r>
        <w:rPr>
          <w:w w:val="95"/>
          <w:sz w:val="20"/>
        </w:rPr>
        <w:t>_</w:t>
      </w:r>
      <w:r>
        <w:rPr>
          <w:w w:val="95"/>
          <w:sz w:val="20"/>
        </w:rPr>
        <w:tab/>
      </w:r>
      <w:r>
        <w:rPr>
          <w:b/>
          <w:sz w:val="20"/>
        </w:rPr>
        <w:t>109</w:t>
      </w:r>
    </w:p>
    <w:p w14:paraId="2A08E8F1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  <w:tab w:val="left" w:leader="dot" w:pos="8753"/>
        </w:tabs>
        <w:spacing w:line="209" w:lineRule="exact"/>
        <w:ind w:left="4079" w:hanging="491"/>
        <w:rPr>
          <w:sz w:val="20"/>
        </w:rPr>
      </w:pPr>
      <w:r>
        <w:rPr>
          <w:sz w:val="20"/>
        </w:rPr>
        <w:t>Методика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обшей</w:t>
      </w:r>
      <w:r>
        <w:rPr>
          <w:spacing w:val="-4"/>
          <w:sz w:val="20"/>
        </w:rPr>
        <w:t xml:space="preserve"> </w:t>
      </w:r>
      <w:r>
        <w:rPr>
          <w:sz w:val="20"/>
        </w:rPr>
        <w:t>выносливости</w:t>
      </w:r>
      <w:r>
        <w:rPr>
          <w:sz w:val="20"/>
        </w:rPr>
        <w:tab/>
        <w:t>112</w:t>
      </w:r>
    </w:p>
    <w:p w14:paraId="32DD37E6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</w:tabs>
        <w:spacing w:line="209" w:lineRule="exact"/>
        <w:ind w:left="4079" w:hanging="491"/>
        <w:rPr>
          <w:sz w:val="20"/>
        </w:rPr>
      </w:pPr>
      <w:r>
        <w:rPr>
          <w:sz w:val="20"/>
        </w:rPr>
        <w:t>Воспитание</w:t>
      </w:r>
      <w:r>
        <w:rPr>
          <w:spacing w:val="13"/>
          <w:sz w:val="20"/>
        </w:rPr>
        <w:t xml:space="preserve"> </w:t>
      </w:r>
      <w:r>
        <w:rPr>
          <w:sz w:val="20"/>
        </w:rPr>
        <w:t>выносливости</w:t>
      </w:r>
      <w:r>
        <w:rPr>
          <w:spacing w:val="15"/>
          <w:sz w:val="20"/>
        </w:rPr>
        <w:t xml:space="preserve"> </w:t>
      </w:r>
      <w:r>
        <w:rPr>
          <w:sz w:val="20"/>
        </w:rPr>
        <w:t>путем</w:t>
      </w:r>
      <w:r>
        <w:rPr>
          <w:spacing w:val="15"/>
          <w:sz w:val="20"/>
        </w:rPr>
        <w:t xml:space="preserve"> </w:t>
      </w:r>
      <w:r>
        <w:rPr>
          <w:sz w:val="20"/>
        </w:rPr>
        <w:t>воздействия</w:t>
      </w:r>
    </w:p>
    <w:p w14:paraId="6BB63DEE" w14:textId="77777777" w:rsidR="00F26240" w:rsidRDefault="005E36BC">
      <w:pPr>
        <w:tabs>
          <w:tab w:val="left" w:leader="dot" w:pos="8745"/>
        </w:tabs>
        <w:spacing w:line="209" w:lineRule="exact"/>
        <w:ind w:left="4079"/>
        <w:rPr>
          <w:sz w:val="20"/>
        </w:rPr>
      </w:pP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анаэробные</w:t>
      </w:r>
      <w:r>
        <w:rPr>
          <w:spacing w:val="2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человека</w:t>
      </w:r>
      <w:r>
        <w:rPr>
          <w:sz w:val="20"/>
        </w:rPr>
        <w:tab/>
        <w:t>115</w:t>
      </w:r>
    </w:p>
    <w:p w14:paraId="4972C953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  <w:tab w:val="left" w:leader="dot" w:pos="8745"/>
        </w:tabs>
        <w:spacing w:before="6" w:line="218" w:lineRule="auto"/>
        <w:ind w:left="4079" w:right="2668" w:hanging="490"/>
        <w:rPr>
          <w:sz w:val="20"/>
        </w:rPr>
      </w:pPr>
      <w:r>
        <w:rPr>
          <w:sz w:val="20"/>
        </w:rPr>
        <w:t>Особенности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9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</w:t>
      </w:r>
      <w:r>
        <w:rPr>
          <w:sz w:val="20"/>
        </w:rPr>
        <w:tab/>
      </w:r>
      <w:r>
        <w:rPr>
          <w:spacing w:val="-17"/>
          <w:sz w:val="20"/>
        </w:rPr>
        <w:t>116</w:t>
      </w:r>
    </w:p>
    <w:p w14:paraId="53A2445A" w14:textId="77777777" w:rsidR="00F26240" w:rsidRDefault="005E36BC">
      <w:pPr>
        <w:pStyle w:val="a4"/>
        <w:numPr>
          <w:ilvl w:val="2"/>
          <w:numId w:val="35"/>
        </w:numPr>
        <w:tabs>
          <w:tab w:val="left" w:pos="4080"/>
          <w:tab w:val="left" w:leader="dot" w:pos="8753"/>
        </w:tabs>
        <w:spacing w:before="1" w:line="218" w:lineRule="auto"/>
        <w:ind w:left="4079" w:right="2661" w:hanging="490"/>
        <w:rPr>
          <w:sz w:val="20"/>
        </w:rPr>
      </w:pPr>
      <w:r>
        <w:rPr>
          <w:sz w:val="20"/>
        </w:rPr>
        <w:t>Контрольные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(тесты)</w:t>
      </w:r>
      <w:r>
        <w:rPr>
          <w:sz w:val="20"/>
        </w:rPr>
        <w:t xml:space="preserve">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9"/>
          <w:sz w:val="20"/>
        </w:rPr>
        <w:t xml:space="preserve"> </w:t>
      </w:r>
      <w:r>
        <w:rPr>
          <w:sz w:val="20"/>
        </w:rPr>
        <w:t>выносливости</w:t>
      </w:r>
      <w:r>
        <w:rPr>
          <w:sz w:val="20"/>
        </w:rPr>
        <w:tab/>
      </w:r>
      <w:r>
        <w:rPr>
          <w:spacing w:val="-18"/>
          <w:sz w:val="20"/>
        </w:rPr>
        <w:t>118</w:t>
      </w:r>
    </w:p>
    <w:p w14:paraId="13250A50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  <w:tab w:val="left" w:leader="dot" w:pos="8745"/>
        </w:tabs>
        <w:spacing w:line="202" w:lineRule="exact"/>
        <w:ind w:hanging="333"/>
        <w:rPr>
          <w:sz w:val="20"/>
        </w:rPr>
      </w:pPr>
      <w:r>
        <w:rPr>
          <w:sz w:val="20"/>
        </w:rPr>
        <w:t>Гибкость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1"/>
          <w:sz w:val="20"/>
        </w:rPr>
        <w:t xml:space="preserve"> </w:t>
      </w:r>
      <w:r>
        <w:rPr>
          <w:sz w:val="20"/>
        </w:rPr>
        <w:t>методики</w:t>
      </w:r>
      <w:r>
        <w:rPr>
          <w:spacing w:val="8"/>
          <w:sz w:val="20"/>
        </w:rPr>
        <w:t xml:space="preserve"> </w:t>
      </w:r>
      <w:r>
        <w:rPr>
          <w:sz w:val="20"/>
        </w:rPr>
        <w:t>ее</w:t>
      </w:r>
      <w:r>
        <w:rPr>
          <w:spacing w:val="11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121</w:t>
      </w:r>
    </w:p>
    <w:p w14:paraId="0F095BD5" w14:textId="77777777" w:rsidR="00F26240" w:rsidRDefault="005E36BC">
      <w:pPr>
        <w:pStyle w:val="a4"/>
        <w:numPr>
          <w:ilvl w:val="2"/>
          <w:numId w:val="35"/>
        </w:numPr>
        <w:tabs>
          <w:tab w:val="left" w:pos="4073"/>
          <w:tab w:val="left" w:leader="dot" w:pos="8745"/>
        </w:tabs>
        <w:spacing w:line="209" w:lineRule="exact"/>
        <w:ind w:left="4072" w:hanging="484"/>
        <w:rPr>
          <w:sz w:val="20"/>
        </w:rPr>
      </w:pPr>
      <w:r>
        <w:rPr>
          <w:sz w:val="20"/>
        </w:rPr>
        <w:t>Средства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1"/>
          <w:sz w:val="20"/>
        </w:rPr>
        <w:t xml:space="preserve"> </w:t>
      </w:r>
      <w:r>
        <w:rPr>
          <w:sz w:val="20"/>
        </w:rPr>
        <w:t>гибкости</w:t>
      </w:r>
      <w:r>
        <w:rPr>
          <w:sz w:val="20"/>
        </w:rPr>
        <w:tab/>
        <w:t>123</w:t>
      </w:r>
    </w:p>
    <w:p w14:paraId="7514B9C4" w14:textId="77777777" w:rsidR="00F26240" w:rsidRDefault="005E36BC">
      <w:pPr>
        <w:pStyle w:val="a4"/>
        <w:numPr>
          <w:ilvl w:val="2"/>
          <w:numId w:val="35"/>
        </w:numPr>
        <w:tabs>
          <w:tab w:val="left" w:pos="4073"/>
          <w:tab w:val="left" w:leader="dot" w:pos="8745"/>
        </w:tabs>
        <w:spacing w:line="209" w:lineRule="exact"/>
        <w:ind w:left="4072" w:hanging="484"/>
        <w:rPr>
          <w:sz w:val="20"/>
        </w:rPr>
      </w:pPr>
      <w:r>
        <w:rPr>
          <w:sz w:val="20"/>
        </w:rPr>
        <w:t>Методика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"/>
          <w:sz w:val="20"/>
        </w:rPr>
        <w:t xml:space="preserve"> </w:t>
      </w:r>
      <w:r>
        <w:rPr>
          <w:sz w:val="20"/>
        </w:rPr>
        <w:t>гибкости</w:t>
      </w:r>
      <w:r>
        <w:rPr>
          <w:sz w:val="20"/>
        </w:rPr>
        <w:tab/>
        <w:t>124</w:t>
      </w:r>
    </w:p>
    <w:p w14:paraId="372787AB" w14:textId="77777777" w:rsidR="00F26240" w:rsidRDefault="005E36BC">
      <w:pPr>
        <w:pStyle w:val="a4"/>
        <w:numPr>
          <w:ilvl w:val="2"/>
          <w:numId w:val="35"/>
        </w:numPr>
        <w:tabs>
          <w:tab w:val="left" w:pos="4073"/>
          <w:tab w:val="left" w:leader="dot" w:pos="8745"/>
        </w:tabs>
        <w:spacing w:before="7" w:line="218" w:lineRule="auto"/>
        <w:ind w:left="4072" w:right="2668" w:hanging="483"/>
        <w:rPr>
          <w:sz w:val="20"/>
        </w:rPr>
      </w:pPr>
      <w:r>
        <w:rPr>
          <w:sz w:val="20"/>
        </w:rPr>
        <w:t>Контрольные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(тесты)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4"/>
          <w:sz w:val="20"/>
        </w:rPr>
        <w:t xml:space="preserve"> </w:t>
      </w:r>
      <w:r>
        <w:rPr>
          <w:sz w:val="20"/>
        </w:rPr>
        <w:t>гибкости</w:t>
      </w:r>
      <w:r>
        <w:rPr>
          <w:sz w:val="20"/>
        </w:rPr>
        <w:tab/>
      </w:r>
      <w:r>
        <w:rPr>
          <w:spacing w:val="-17"/>
          <w:sz w:val="20"/>
        </w:rPr>
        <w:t>127</w:t>
      </w:r>
    </w:p>
    <w:p w14:paraId="028C8184" w14:textId="77777777" w:rsidR="00F26240" w:rsidRDefault="005E36BC">
      <w:pPr>
        <w:pStyle w:val="a4"/>
        <w:numPr>
          <w:ilvl w:val="1"/>
          <w:numId w:val="35"/>
        </w:numPr>
        <w:tabs>
          <w:tab w:val="left" w:pos="3583"/>
        </w:tabs>
        <w:spacing w:line="207" w:lineRule="exact"/>
        <w:ind w:hanging="333"/>
        <w:rPr>
          <w:sz w:val="20"/>
        </w:rPr>
      </w:pPr>
      <w:r>
        <w:rPr>
          <w:sz w:val="20"/>
        </w:rPr>
        <w:t>Двигательно-координационные</w:t>
      </w:r>
      <w:r>
        <w:rPr>
          <w:spacing w:val="48"/>
          <w:sz w:val="20"/>
        </w:rPr>
        <w:t xml:space="preserve"> </w:t>
      </w:r>
      <w:r>
        <w:rPr>
          <w:sz w:val="20"/>
        </w:rPr>
        <w:t>способности</w:t>
      </w:r>
    </w:p>
    <w:p w14:paraId="635168FC" w14:textId="77777777" w:rsidR="00F26240" w:rsidRDefault="005E36BC">
      <w:pPr>
        <w:pStyle w:val="a3"/>
        <w:tabs>
          <w:tab w:val="left" w:leader="dot" w:pos="8738"/>
        </w:tabs>
        <w:spacing w:line="244" w:lineRule="exact"/>
        <w:ind w:left="3611"/>
        <w:jc w:val="left"/>
        <w:rPr>
          <w:rFonts w:ascii="Courier New" w:hAnsi="Courier New"/>
        </w:rPr>
      </w:pPr>
      <w:r>
        <w:rPr>
          <w:rFonts w:ascii="Courier New" w:hAnsi="Courier New"/>
          <w:spacing w:val="-3"/>
          <w:w w:val="75"/>
        </w:rPr>
        <w:t>и</w:t>
      </w:r>
      <w:r>
        <w:rPr>
          <w:rFonts w:ascii="Courier New" w:hAnsi="Courier New"/>
          <w:spacing w:val="-9"/>
          <w:w w:val="75"/>
        </w:rPr>
        <w:t xml:space="preserve"> </w:t>
      </w:r>
      <w:r>
        <w:rPr>
          <w:rFonts w:ascii="Courier New" w:hAnsi="Courier New"/>
          <w:spacing w:val="-3"/>
          <w:w w:val="75"/>
        </w:rPr>
        <w:t>основы</w:t>
      </w:r>
      <w:r>
        <w:rPr>
          <w:rFonts w:ascii="Courier New" w:hAnsi="Courier New"/>
          <w:spacing w:val="-9"/>
          <w:w w:val="75"/>
        </w:rPr>
        <w:t xml:space="preserve"> </w:t>
      </w:r>
      <w:r>
        <w:rPr>
          <w:rFonts w:ascii="Courier New" w:hAnsi="Courier New"/>
          <w:spacing w:val="-3"/>
          <w:w w:val="75"/>
        </w:rPr>
        <w:t>их</w:t>
      </w:r>
      <w:r>
        <w:rPr>
          <w:rFonts w:ascii="Courier New" w:hAnsi="Courier New"/>
          <w:spacing w:val="-9"/>
          <w:w w:val="75"/>
        </w:rPr>
        <w:t xml:space="preserve"> </w:t>
      </w:r>
      <w:r>
        <w:rPr>
          <w:rFonts w:ascii="Courier New" w:hAnsi="Courier New"/>
          <w:spacing w:val="-3"/>
          <w:w w:val="75"/>
        </w:rPr>
        <w:t>воспитания</w:t>
      </w:r>
      <w:r>
        <w:rPr>
          <w:spacing w:val="-3"/>
          <w:w w:val="75"/>
        </w:rPr>
        <w:tab/>
      </w:r>
      <w:r>
        <w:rPr>
          <w:rFonts w:ascii="Courier New" w:hAnsi="Courier New"/>
          <w:w w:val="85"/>
        </w:rPr>
        <w:t>130</w:t>
      </w:r>
    </w:p>
    <w:p w14:paraId="4535890E" w14:textId="77777777" w:rsidR="00F26240" w:rsidRDefault="005E36BC">
      <w:pPr>
        <w:pStyle w:val="a3"/>
        <w:spacing w:before="202"/>
        <w:ind w:right="2548"/>
        <w:jc w:val="right"/>
        <w:rPr>
          <w:rFonts w:ascii="Courier New"/>
        </w:rPr>
      </w:pPr>
      <w:r>
        <w:rPr>
          <w:rFonts w:ascii="Courier New"/>
          <w:w w:val="85"/>
        </w:rPr>
        <w:t>475</w:t>
      </w:r>
    </w:p>
    <w:p w14:paraId="31D7B215" w14:textId="77777777" w:rsidR="00F26240" w:rsidRDefault="00F26240">
      <w:pPr>
        <w:jc w:val="right"/>
        <w:rPr>
          <w:rFonts w:ascii="Courier New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3AD79ADC" w14:textId="77777777" w:rsidR="00F26240" w:rsidRDefault="005E36BC">
      <w:pPr>
        <w:pStyle w:val="a4"/>
        <w:numPr>
          <w:ilvl w:val="2"/>
          <w:numId w:val="34"/>
        </w:numPr>
        <w:tabs>
          <w:tab w:val="left" w:pos="3789"/>
        </w:tabs>
        <w:spacing w:before="80" w:line="221" w:lineRule="exact"/>
        <w:rPr>
          <w:sz w:val="20"/>
        </w:rPr>
      </w:pPr>
      <w:r>
        <w:rPr>
          <w:spacing w:val="-4"/>
          <w:sz w:val="20"/>
        </w:rPr>
        <w:lastRenderedPageBreak/>
        <w:t>Средства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воспитания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координационных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способностей</w:t>
      </w:r>
      <w:r>
        <w:rPr>
          <w:spacing w:val="37"/>
          <w:sz w:val="20"/>
        </w:rPr>
        <w:t xml:space="preserve"> </w:t>
      </w:r>
      <w:r>
        <w:rPr>
          <w:spacing w:val="-3"/>
          <w:sz w:val="20"/>
        </w:rPr>
        <w:t>133</w:t>
      </w:r>
    </w:p>
    <w:p w14:paraId="7C5CAB7B" w14:textId="77777777" w:rsidR="00F26240" w:rsidRDefault="005E36BC">
      <w:pPr>
        <w:pStyle w:val="a4"/>
        <w:numPr>
          <w:ilvl w:val="2"/>
          <w:numId w:val="34"/>
        </w:numPr>
        <w:tabs>
          <w:tab w:val="left" w:pos="3789"/>
          <w:tab w:val="left" w:leader="dot" w:pos="8462"/>
        </w:tabs>
        <w:spacing w:before="8" w:line="218" w:lineRule="auto"/>
        <w:ind w:right="2959"/>
        <w:rPr>
          <w:sz w:val="20"/>
        </w:rPr>
      </w:pPr>
      <w:r>
        <w:rPr>
          <w:sz w:val="20"/>
        </w:rPr>
        <w:t>Методические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22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</w:r>
      <w:r>
        <w:rPr>
          <w:spacing w:val="-20"/>
          <w:sz w:val="20"/>
        </w:rPr>
        <w:t>135</w:t>
      </w:r>
    </w:p>
    <w:p w14:paraId="0A2B8B6B" w14:textId="77777777" w:rsidR="00F26240" w:rsidRDefault="005E36BC">
      <w:pPr>
        <w:pStyle w:val="a4"/>
        <w:numPr>
          <w:ilvl w:val="2"/>
          <w:numId w:val="34"/>
        </w:numPr>
        <w:tabs>
          <w:tab w:val="left" w:pos="3789"/>
          <w:tab w:val="left" w:leader="dot" w:pos="8462"/>
        </w:tabs>
        <w:spacing w:line="218" w:lineRule="auto"/>
        <w:ind w:right="2944"/>
        <w:rPr>
          <w:sz w:val="20"/>
        </w:rPr>
      </w:pPr>
      <w:r>
        <w:rPr>
          <w:sz w:val="20"/>
        </w:rPr>
        <w:t>Методика</w:t>
      </w:r>
      <w:r>
        <w:rPr>
          <w:spacing w:val="1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3"/>
          <w:sz w:val="20"/>
        </w:rPr>
        <w:t xml:space="preserve"> </w:t>
      </w:r>
      <w:r>
        <w:rPr>
          <w:sz w:val="20"/>
        </w:rPr>
        <w:t>пространственной,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временной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силовой</w:t>
      </w:r>
      <w:r>
        <w:rPr>
          <w:spacing w:val="14"/>
          <w:sz w:val="20"/>
        </w:rPr>
        <w:t xml:space="preserve"> </w:t>
      </w:r>
      <w:r>
        <w:rPr>
          <w:sz w:val="20"/>
        </w:rPr>
        <w:t>точности</w:t>
      </w:r>
      <w:r>
        <w:rPr>
          <w:spacing w:val="14"/>
          <w:sz w:val="20"/>
        </w:rPr>
        <w:t xml:space="preserve"> </w:t>
      </w:r>
      <w:r>
        <w:rPr>
          <w:sz w:val="20"/>
        </w:rPr>
        <w:t>движений</w:t>
      </w:r>
      <w:r>
        <w:rPr>
          <w:sz w:val="20"/>
        </w:rPr>
        <w:tab/>
      </w:r>
      <w:r>
        <w:rPr>
          <w:spacing w:val="-15"/>
          <w:sz w:val="20"/>
        </w:rPr>
        <w:t>137</w:t>
      </w:r>
    </w:p>
    <w:p w14:paraId="4390338E" w14:textId="77777777" w:rsidR="00F26240" w:rsidRDefault="005E36BC">
      <w:pPr>
        <w:pStyle w:val="a4"/>
        <w:numPr>
          <w:ilvl w:val="2"/>
          <w:numId w:val="34"/>
        </w:numPr>
        <w:tabs>
          <w:tab w:val="left" w:pos="3789"/>
          <w:tab w:val="left" w:leader="dot" w:pos="8462"/>
        </w:tabs>
        <w:spacing w:line="218" w:lineRule="auto"/>
        <w:ind w:right="2959"/>
        <w:rPr>
          <w:sz w:val="20"/>
        </w:rPr>
      </w:pPr>
      <w:r>
        <w:rPr>
          <w:sz w:val="20"/>
        </w:rPr>
        <w:t>Контрольные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(тесты)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4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способностей</w:t>
      </w:r>
      <w:r>
        <w:rPr>
          <w:sz w:val="20"/>
        </w:rPr>
        <w:tab/>
      </w:r>
      <w:r>
        <w:rPr>
          <w:spacing w:val="-20"/>
          <w:sz w:val="20"/>
        </w:rPr>
        <w:t>142</w:t>
      </w:r>
    </w:p>
    <w:p w14:paraId="0E16A475" w14:textId="77777777" w:rsidR="00F26240" w:rsidRDefault="005E36BC">
      <w:pPr>
        <w:tabs>
          <w:tab w:val="left" w:leader="dot" w:pos="8462"/>
        </w:tabs>
        <w:spacing w:before="62" w:line="224" w:lineRule="exact"/>
        <w:ind w:left="2406"/>
        <w:rPr>
          <w:sz w:val="20"/>
        </w:rPr>
      </w:pPr>
      <w:r>
        <w:rPr>
          <w:sz w:val="20"/>
        </w:rPr>
        <w:t>Глава_£.</w:t>
      </w:r>
      <w:r>
        <w:rPr>
          <w:spacing w:val="-1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8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143</w:t>
      </w:r>
    </w:p>
    <w:p w14:paraId="15AFD620" w14:textId="77777777" w:rsidR="00F26240" w:rsidRDefault="005E36BC">
      <w:pPr>
        <w:pStyle w:val="a4"/>
        <w:numPr>
          <w:ilvl w:val="1"/>
          <w:numId w:val="33"/>
        </w:numPr>
        <w:tabs>
          <w:tab w:val="left" w:pos="3328"/>
          <w:tab w:val="left" w:pos="8393"/>
        </w:tabs>
        <w:spacing w:line="217" w:lineRule="exact"/>
        <w:ind w:hanging="354"/>
        <w:rPr>
          <w:sz w:val="20"/>
        </w:rPr>
      </w:pPr>
      <w:r>
        <w:rPr>
          <w:sz w:val="20"/>
        </w:rPr>
        <w:t>Классификация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6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143</w:t>
      </w:r>
    </w:p>
    <w:p w14:paraId="15B65741" w14:textId="77777777" w:rsidR="00F26240" w:rsidRDefault="005E36BC">
      <w:pPr>
        <w:pStyle w:val="a4"/>
        <w:numPr>
          <w:ilvl w:val="1"/>
          <w:numId w:val="33"/>
        </w:numPr>
        <w:tabs>
          <w:tab w:val="left" w:pos="3328"/>
        </w:tabs>
        <w:spacing w:line="216" w:lineRule="exact"/>
        <w:ind w:hanging="354"/>
        <w:rPr>
          <w:sz w:val="20"/>
        </w:rPr>
      </w:pPr>
      <w:r>
        <w:rPr>
          <w:sz w:val="20"/>
        </w:rPr>
        <w:t>Характеристика</w:t>
      </w:r>
      <w:r>
        <w:rPr>
          <w:spacing w:val="22"/>
          <w:sz w:val="20"/>
        </w:rPr>
        <w:t xml:space="preserve"> </w:t>
      </w:r>
      <w:r>
        <w:rPr>
          <w:sz w:val="20"/>
        </w:rPr>
        <w:t>форм</w:t>
      </w:r>
      <w:r>
        <w:rPr>
          <w:spacing w:val="2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24"/>
          <w:sz w:val="20"/>
        </w:rPr>
        <w:t xml:space="preserve"> </w:t>
      </w:r>
      <w:r>
        <w:rPr>
          <w:sz w:val="20"/>
        </w:rPr>
        <w:t>физическими</w:t>
      </w:r>
    </w:p>
    <w:p w14:paraId="0F3E12FC" w14:textId="77777777" w:rsidR="00F26240" w:rsidRDefault="005E36BC">
      <w:pPr>
        <w:tabs>
          <w:tab w:val="left" w:leader="dot" w:pos="8469"/>
        </w:tabs>
        <w:spacing w:line="223" w:lineRule="exact"/>
        <w:ind w:left="3327"/>
        <w:rPr>
          <w:sz w:val="20"/>
        </w:rPr>
      </w:pPr>
      <w:r>
        <w:rPr>
          <w:sz w:val="20"/>
        </w:rPr>
        <w:t>упражнениями</w:t>
      </w:r>
      <w:r>
        <w:rPr>
          <w:sz w:val="20"/>
        </w:rPr>
        <w:tab/>
        <w:t>145</w:t>
      </w:r>
    </w:p>
    <w:p w14:paraId="5B6B1421" w14:textId="77777777" w:rsidR="00F26240" w:rsidRDefault="005E36BC">
      <w:pPr>
        <w:pStyle w:val="a4"/>
        <w:numPr>
          <w:ilvl w:val="2"/>
          <w:numId w:val="33"/>
        </w:numPr>
        <w:tabs>
          <w:tab w:val="left" w:pos="3818"/>
          <w:tab w:val="left" w:leader="dot" w:pos="8469"/>
        </w:tabs>
        <w:spacing w:before="10" w:line="225" w:lineRule="exact"/>
        <w:rPr>
          <w:sz w:val="20"/>
        </w:rPr>
      </w:pPr>
      <w:r>
        <w:rPr>
          <w:sz w:val="20"/>
        </w:rPr>
        <w:t>Урочные</w:t>
      </w:r>
      <w:r>
        <w:rPr>
          <w:spacing w:val="1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1"/>
          <w:sz w:val="20"/>
        </w:rPr>
        <w:t xml:space="preserve"> </w:t>
      </w:r>
      <w:r>
        <w:rPr>
          <w:sz w:val="20"/>
        </w:rPr>
        <w:t>занятий</w:t>
      </w:r>
      <w:r>
        <w:rPr>
          <w:sz w:val="20"/>
        </w:rPr>
        <w:tab/>
        <w:t>145</w:t>
      </w:r>
    </w:p>
    <w:p w14:paraId="35F013E0" w14:textId="77777777" w:rsidR="00F26240" w:rsidRDefault="005E36BC">
      <w:pPr>
        <w:pStyle w:val="a4"/>
        <w:numPr>
          <w:ilvl w:val="2"/>
          <w:numId w:val="33"/>
        </w:numPr>
        <w:tabs>
          <w:tab w:val="left" w:pos="3818"/>
          <w:tab w:val="left" w:leader="dot" w:pos="8474"/>
        </w:tabs>
        <w:spacing w:line="225" w:lineRule="exact"/>
        <w:rPr>
          <w:sz w:val="20"/>
        </w:rPr>
      </w:pPr>
      <w:r>
        <w:rPr>
          <w:sz w:val="20"/>
        </w:rPr>
        <w:t>Неурочные</w:t>
      </w:r>
      <w:r>
        <w:rPr>
          <w:spacing w:val="10"/>
          <w:sz w:val="20"/>
        </w:rPr>
        <w:t xml:space="preserve"> </w:t>
      </w:r>
      <w:r>
        <w:rPr>
          <w:sz w:val="20"/>
        </w:rPr>
        <w:t>формы</w:t>
      </w:r>
      <w:r>
        <w:rPr>
          <w:spacing w:val="11"/>
          <w:sz w:val="20"/>
        </w:rPr>
        <w:t xml:space="preserve"> </w:t>
      </w:r>
      <w:r>
        <w:rPr>
          <w:sz w:val="20"/>
        </w:rPr>
        <w:t>занятий</w:t>
      </w:r>
      <w:r>
        <w:rPr>
          <w:sz w:val="20"/>
        </w:rPr>
        <w:tab/>
        <w:t>146</w:t>
      </w:r>
    </w:p>
    <w:p w14:paraId="563742B4" w14:textId="77777777" w:rsidR="00F26240" w:rsidRDefault="005E36BC">
      <w:pPr>
        <w:tabs>
          <w:tab w:val="left" w:leader="dot" w:pos="8469"/>
        </w:tabs>
        <w:spacing w:before="63" w:line="224" w:lineRule="exact"/>
        <w:ind w:left="2406"/>
        <w:rPr>
          <w:sz w:val="20"/>
        </w:rPr>
      </w:pPr>
      <w:r>
        <w:rPr>
          <w:sz w:val="20"/>
        </w:rPr>
        <w:t>Глава</w:t>
      </w:r>
      <w:r>
        <w:rPr>
          <w:spacing w:val="-9"/>
          <w:sz w:val="20"/>
        </w:rPr>
        <w:t xml:space="preserve"> </w:t>
      </w:r>
      <w:r>
        <w:rPr>
          <w:sz w:val="20"/>
        </w:rPr>
        <w:t>9.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148</w:t>
      </w:r>
    </w:p>
    <w:p w14:paraId="2106D46D" w14:textId="77777777" w:rsidR="00F26240" w:rsidRDefault="005E36BC">
      <w:pPr>
        <w:tabs>
          <w:tab w:val="left" w:pos="2999"/>
          <w:tab w:val="left" w:leader="dot" w:pos="8462"/>
        </w:tabs>
        <w:spacing w:line="217" w:lineRule="exact"/>
        <w:ind w:left="2614"/>
        <w:rPr>
          <w:sz w:val="20"/>
        </w:rPr>
      </w:pPr>
      <w:r>
        <w:rPr>
          <w:sz w:val="20"/>
        </w:rPr>
        <w:t>"</w:t>
      </w:r>
      <w:r>
        <w:rPr>
          <w:sz w:val="20"/>
        </w:rPr>
        <w:tab/>
        <w:t>}М.</w:t>
      </w:r>
      <w:r>
        <w:rPr>
          <w:spacing w:val="4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5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148</w:t>
      </w:r>
    </w:p>
    <w:p w14:paraId="1E1015B1" w14:textId="77777777" w:rsidR="00F26240" w:rsidRDefault="005E36BC">
      <w:pPr>
        <w:spacing w:line="216" w:lineRule="exact"/>
        <w:ind w:left="2974"/>
        <w:rPr>
          <w:sz w:val="20"/>
        </w:rPr>
      </w:pPr>
      <w:r>
        <w:rPr>
          <w:sz w:val="20"/>
        </w:rPr>
        <w:t>9.2.</w:t>
      </w:r>
      <w:r>
        <w:rPr>
          <w:spacing w:val="10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9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учет</w:t>
      </w:r>
    </w:p>
    <w:p w14:paraId="6A1CF4B3" w14:textId="77777777" w:rsidR="00F26240" w:rsidRDefault="005E36BC">
      <w:pPr>
        <w:tabs>
          <w:tab w:val="left" w:leader="dot" w:pos="8469"/>
        </w:tabs>
        <w:spacing w:line="223" w:lineRule="exact"/>
        <w:ind w:left="3349"/>
        <w:rPr>
          <w:sz w:val="20"/>
        </w:rPr>
      </w:pP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воспитании</w:t>
      </w:r>
      <w:r>
        <w:rPr>
          <w:sz w:val="20"/>
        </w:rPr>
        <w:tab/>
        <w:t>154</w:t>
      </w:r>
    </w:p>
    <w:p w14:paraId="73E46937" w14:textId="77777777" w:rsidR="00F26240" w:rsidRDefault="005E36BC">
      <w:pPr>
        <w:spacing w:before="43" w:line="224" w:lineRule="exact"/>
        <w:ind w:left="2406"/>
        <w:rPr>
          <w:sz w:val="20"/>
        </w:rPr>
      </w:pPr>
      <w:r>
        <w:rPr>
          <w:sz w:val="20"/>
        </w:rPr>
        <w:t>Глава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</w:t>
      </w:r>
      <w:r>
        <w:rPr>
          <w:spacing w:val="-3"/>
          <w:sz w:val="20"/>
        </w:rPr>
        <w:t xml:space="preserve"> </w:t>
      </w:r>
      <w:r>
        <w:rPr>
          <w:sz w:val="20"/>
        </w:rPr>
        <w:t>раннего</w:t>
      </w:r>
    </w:p>
    <w:p w14:paraId="1CA55C4B" w14:textId="77777777" w:rsidR="00F26240" w:rsidRDefault="005E36BC">
      <w:pPr>
        <w:tabs>
          <w:tab w:val="left" w:leader="dot" w:pos="8477"/>
        </w:tabs>
        <w:spacing w:line="214" w:lineRule="exact"/>
        <w:ind w:left="3176"/>
        <w:rPr>
          <w:sz w:val="20"/>
        </w:rPr>
      </w:pP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дошкольного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возраста</w:t>
      </w:r>
      <w:r>
        <w:rPr>
          <w:spacing w:val="-1"/>
          <w:sz w:val="20"/>
        </w:rPr>
        <w:tab/>
      </w:r>
      <w:r>
        <w:rPr>
          <w:sz w:val="20"/>
        </w:rPr>
        <w:t>157</w:t>
      </w:r>
    </w:p>
    <w:p w14:paraId="0ED25FB9" w14:textId="77777777" w:rsidR="00F26240" w:rsidRDefault="005E36BC">
      <w:pPr>
        <w:pStyle w:val="a4"/>
        <w:numPr>
          <w:ilvl w:val="1"/>
          <w:numId w:val="32"/>
        </w:numPr>
        <w:tabs>
          <w:tab w:val="left" w:pos="3422"/>
        </w:tabs>
        <w:spacing w:line="209" w:lineRule="exact"/>
        <w:ind w:hanging="433"/>
        <w:rPr>
          <w:sz w:val="20"/>
        </w:rPr>
      </w:pPr>
      <w:r>
        <w:rPr>
          <w:sz w:val="20"/>
        </w:rPr>
        <w:t>Значение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7"/>
          <w:sz w:val="20"/>
        </w:rPr>
        <w:t xml:space="preserve"> </w:t>
      </w:r>
      <w:r>
        <w:rPr>
          <w:sz w:val="20"/>
        </w:rPr>
        <w:t>детей</w:t>
      </w:r>
    </w:p>
    <w:p w14:paraId="37AEF1B5" w14:textId="77777777" w:rsidR="00F26240" w:rsidRDefault="005E36BC">
      <w:pPr>
        <w:tabs>
          <w:tab w:val="left" w:leader="dot" w:pos="8469"/>
        </w:tabs>
        <w:spacing w:line="209" w:lineRule="exact"/>
        <w:ind w:left="3342"/>
        <w:rPr>
          <w:sz w:val="20"/>
        </w:rPr>
      </w:pPr>
      <w:r>
        <w:rPr>
          <w:sz w:val="20"/>
        </w:rPr>
        <w:t>раннего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8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  <w:t>157</w:t>
      </w:r>
    </w:p>
    <w:p w14:paraId="4D7B7AC1" w14:textId="77777777" w:rsidR="00F26240" w:rsidRDefault="005E36BC">
      <w:pPr>
        <w:pStyle w:val="a4"/>
        <w:numPr>
          <w:ilvl w:val="1"/>
          <w:numId w:val="32"/>
        </w:numPr>
        <w:tabs>
          <w:tab w:val="left" w:pos="3422"/>
        </w:tabs>
        <w:spacing w:before="7" w:line="218" w:lineRule="auto"/>
        <w:ind w:left="3342" w:right="4103" w:hanging="353"/>
        <w:rPr>
          <w:sz w:val="20"/>
        </w:rPr>
      </w:pPr>
      <w:r>
        <w:rPr>
          <w:sz w:val="20"/>
        </w:rPr>
        <w:t>Возрастные</w:t>
      </w:r>
      <w:r>
        <w:rPr>
          <w:spacing w:val="6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6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детей</w:t>
      </w:r>
    </w:p>
    <w:p w14:paraId="15211B54" w14:textId="77777777" w:rsidR="00F26240" w:rsidRDefault="005E36BC">
      <w:pPr>
        <w:tabs>
          <w:tab w:val="left" w:leader="dot" w:pos="8469"/>
        </w:tabs>
        <w:spacing w:line="212" w:lineRule="exact"/>
        <w:ind w:left="3334"/>
        <w:rPr>
          <w:sz w:val="20"/>
        </w:rPr>
      </w:pPr>
      <w:r>
        <w:rPr>
          <w:sz w:val="20"/>
        </w:rPr>
        <w:t>раннего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9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  <w:t>160</w:t>
      </w:r>
    </w:p>
    <w:p w14:paraId="3222177E" w14:textId="77777777" w:rsidR="00F26240" w:rsidRDefault="005E36BC">
      <w:pPr>
        <w:tabs>
          <w:tab w:val="left" w:leader="dot" w:pos="8477"/>
        </w:tabs>
        <w:spacing w:before="58" w:line="221" w:lineRule="exact"/>
        <w:ind w:left="2398"/>
        <w:rPr>
          <w:sz w:val="20"/>
        </w:rPr>
      </w:pPr>
      <w:r>
        <w:rPr>
          <w:sz w:val="20"/>
        </w:rPr>
        <w:t>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  <w:t>169</w:t>
      </w:r>
    </w:p>
    <w:p w14:paraId="60EC1C88" w14:textId="77777777" w:rsidR="00F26240" w:rsidRDefault="005E36BC">
      <w:pPr>
        <w:pStyle w:val="a4"/>
        <w:numPr>
          <w:ilvl w:val="1"/>
          <w:numId w:val="31"/>
        </w:numPr>
        <w:tabs>
          <w:tab w:val="left" w:pos="3422"/>
        </w:tabs>
        <w:spacing w:line="210" w:lineRule="exact"/>
        <w:rPr>
          <w:sz w:val="20"/>
        </w:rPr>
      </w:pPr>
      <w:r>
        <w:rPr>
          <w:sz w:val="20"/>
        </w:rPr>
        <w:t>Социально-педагогическое</w:t>
      </w:r>
      <w:r>
        <w:rPr>
          <w:spacing w:val="2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задачи</w:t>
      </w:r>
    </w:p>
    <w:p w14:paraId="5D0F6C7D" w14:textId="77777777" w:rsidR="00F26240" w:rsidRDefault="005E36BC">
      <w:pPr>
        <w:tabs>
          <w:tab w:val="left" w:leader="dot" w:pos="8469"/>
        </w:tabs>
        <w:spacing w:line="209" w:lineRule="exact"/>
        <w:ind w:left="3334"/>
        <w:rPr>
          <w:sz w:val="20"/>
        </w:rPr>
      </w:pPr>
      <w:r>
        <w:rPr>
          <w:sz w:val="20"/>
        </w:rPr>
        <w:t>физического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0"/>
          <w:sz w:val="20"/>
        </w:rPr>
        <w:t xml:space="preserve"> </w:t>
      </w:r>
      <w:r>
        <w:rPr>
          <w:sz w:val="20"/>
        </w:rPr>
        <w:t>детей</w:t>
      </w:r>
      <w:r>
        <w:rPr>
          <w:spacing w:val="16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  <w:t>169</w:t>
      </w:r>
    </w:p>
    <w:p w14:paraId="33C1E482" w14:textId="77777777" w:rsidR="00F26240" w:rsidRDefault="005E36BC">
      <w:pPr>
        <w:pStyle w:val="a4"/>
        <w:numPr>
          <w:ilvl w:val="1"/>
          <w:numId w:val="31"/>
        </w:numPr>
        <w:tabs>
          <w:tab w:val="left" w:pos="3422"/>
        </w:tabs>
        <w:spacing w:before="6" w:line="218" w:lineRule="auto"/>
        <w:ind w:left="3334" w:right="3784" w:hanging="353"/>
        <w:rPr>
          <w:sz w:val="20"/>
        </w:rPr>
      </w:pPr>
      <w:r>
        <w:rPr>
          <w:sz w:val="20"/>
        </w:rPr>
        <w:t>Возрастание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5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детей</w:t>
      </w:r>
      <w:r>
        <w:rPr>
          <w:spacing w:val="16"/>
          <w:sz w:val="20"/>
        </w:rPr>
        <w:t xml:space="preserve"> </w:t>
      </w:r>
      <w:r>
        <w:rPr>
          <w:sz w:val="20"/>
        </w:rPr>
        <w:t>школьного</w:t>
      </w:r>
    </w:p>
    <w:p w14:paraId="306814B0" w14:textId="77777777" w:rsidR="00F26240" w:rsidRDefault="005E36BC">
      <w:pPr>
        <w:tabs>
          <w:tab w:val="left" w:pos="8549"/>
        </w:tabs>
        <w:spacing w:line="199" w:lineRule="exact"/>
        <w:ind w:left="3342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возраста</w:t>
      </w:r>
      <w:r>
        <w:rPr>
          <w:sz w:val="18"/>
        </w:rPr>
        <w:tab/>
      </w:r>
      <w:r>
        <w:rPr>
          <w:rFonts w:ascii="Tahoma" w:hAnsi="Tahoma"/>
          <w:sz w:val="18"/>
        </w:rPr>
        <w:t>172</w:t>
      </w:r>
    </w:p>
    <w:p w14:paraId="23EE6607" w14:textId="77777777" w:rsidR="00F26240" w:rsidRDefault="005E36BC">
      <w:pPr>
        <w:pStyle w:val="a4"/>
        <w:numPr>
          <w:ilvl w:val="1"/>
          <w:numId w:val="31"/>
        </w:numPr>
        <w:tabs>
          <w:tab w:val="left" w:pos="3422"/>
          <w:tab w:val="left" w:leader="dot" w:pos="8462"/>
        </w:tabs>
        <w:spacing w:before="9" w:line="218" w:lineRule="auto"/>
        <w:ind w:left="3334" w:right="2952" w:hanging="353"/>
        <w:rPr>
          <w:sz w:val="20"/>
        </w:rPr>
      </w:pPr>
      <w:r>
        <w:rPr>
          <w:sz w:val="20"/>
        </w:rPr>
        <w:t>Средства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50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50"/>
          <w:sz w:val="20"/>
        </w:rPr>
        <w:t xml:space="preserve"> </w:t>
      </w:r>
      <w:r>
        <w:rPr>
          <w:sz w:val="20"/>
        </w:rPr>
        <w:t>детей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</w:r>
      <w:r>
        <w:rPr>
          <w:spacing w:val="-18"/>
          <w:sz w:val="20"/>
        </w:rPr>
        <w:t>173</w:t>
      </w:r>
    </w:p>
    <w:p w14:paraId="0BCCD5F7" w14:textId="77777777" w:rsidR="00F26240" w:rsidRDefault="005E36BC">
      <w:pPr>
        <w:pStyle w:val="a4"/>
        <w:numPr>
          <w:ilvl w:val="1"/>
          <w:numId w:val="31"/>
        </w:numPr>
        <w:tabs>
          <w:tab w:val="left" w:pos="3422"/>
          <w:tab w:val="left" w:leader="dot" w:pos="8469"/>
        </w:tabs>
        <w:spacing w:line="218" w:lineRule="auto"/>
        <w:ind w:left="3334" w:right="2944" w:hanging="353"/>
        <w:rPr>
          <w:sz w:val="20"/>
        </w:rPr>
      </w:pPr>
      <w:r>
        <w:rPr>
          <w:sz w:val="20"/>
        </w:rPr>
        <w:t>Физическое</w:t>
      </w:r>
      <w:r>
        <w:rPr>
          <w:spacing w:val="50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50"/>
          <w:sz w:val="20"/>
        </w:rPr>
        <w:t xml:space="preserve"> </w:t>
      </w:r>
      <w:r>
        <w:rPr>
          <w:sz w:val="20"/>
        </w:rPr>
        <w:t>детей младшего</w:t>
      </w:r>
      <w:r>
        <w:rPr>
          <w:spacing w:val="50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</w:r>
      <w:r>
        <w:rPr>
          <w:spacing w:val="-17"/>
          <w:sz w:val="20"/>
        </w:rPr>
        <w:t>187</w:t>
      </w:r>
    </w:p>
    <w:p w14:paraId="4C3919C7" w14:textId="77777777" w:rsidR="00F26240" w:rsidRDefault="005E36BC">
      <w:pPr>
        <w:pStyle w:val="a4"/>
        <w:numPr>
          <w:ilvl w:val="1"/>
          <w:numId w:val="31"/>
        </w:numPr>
        <w:tabs>
          <w:tab w:val="left" w:pos="3422"/>
        </w:tabs>
        <w:spacing w:line="202" w:lineRule="exact"/>
        <w:rPr>
          <w:sz w:val="20"/>
        </w:rPr>
      </w:pPr>
      <w:r>
        <w:rPr>
          <w:sz w:val="20"/>
        </w:rPr>
        <w:t>Физическое</w:t>
      </w:r>
      <w:r>
        <w:rPr>
          <w:spacing w:val="23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24"/>
          <w:sz w:val="20"/>
        </w:rPr>
        <w:t xml:space="preserve"> </w:t>
      </w:r>
      <w:r>
        <w:rPr>
          <w:sz w:val="20"/>
        </w:rPr>
        <w:t>детей</w:t>
      </w:r>
      <w:r>
        <w:rPr>
          <w:spacing w:val="18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21"/>
          <w:sz w:val="20"/>
        </w:rPr>
        <w:t xml:space="preserve"> </w:t>
      </w:r>
      <w:r>
        <w:rPr>
          <w:sz w:val="20"/>
        </w:rPr>
        <w:t>школьного</w:t>
      </w:r>
    </w:p>
    <w:p w14:paraId="459ED836" w14:textId="77777777" w:rsidR="00F26240" w:rsidRDefault="005E36BC">
      <w:pPr>
        <w:tabs>
          <w:tab w:val="left" w:leader="dot" w:pos="8469"/>
        </w:tabs>
        <w:spacing w:line="209" w:lineRule="exact"/>
        <w:ind w:left="3334"/>
        <w:rPr>
          <w:sz w:val="20"/>
        </w:rPr>
      </w:pPr>
      <w:r>
        <w:rPr>
          <w:sz w:val="20"/>
        </w:rPr>
        <w:t>возраста</w:t>
      </w:r>
      <w:r>
        <w:rPr>
          <w:sz w:val="20"/>
        </w:rPr>
        <w:tab/>
        <w:t>193</w:t>
      </w:r>
    </w:p>
    <w:p w14:paraId="79D95F30" w14:textId="77777777" w:rsidR="00F26240" w:rsidRDefault="005E36BC">
      <w:pPr>
        <w:tabs>
          <w:tab w:val="left" w:leader="dot" w:pos="8469"/>
        </w:tabs>
        <w:spacing w:before="3" w:line="220" w:lineRule="auto"/>
        <w:ind w:left="3334" w:right="2944" w:hanging="346"/>
        <w:rPr>
          <w:sz w:val="20"/>
        </w:rPr>
      </w:pPr>
      <w:r>
        <w:rPr>
          <w:sz w:val="20"/>
        </w:rPr>
        <w:t>П.6.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50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50"/>
          <w:sz w:val="20"/>
        </w:rPr>
        <w:t xml:space="preserve"> </w:t>
      </w:r>
      <w:r>
        <w:rPr>
          <w:sz w:val="20"/>
        </w:rPr>
        <w:t>детей</w:t>
      </w:r>
      <w:r>
        <w:rPr>
          <w:spacing w:val="50"/>
          <w:sz w:val="20"/>
        </w:rPr>
        <w:t xml:space="preserve"> </w:t>
      </w:r>
      <w:r>
        <w:rPr>
          <w:sz w:val="20"/>
        </w:rPr>
        <w:t>старшего</w:t>
      </w:r>
      <w:r>
        <w:rPr>
          <w:spacing w:val="50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z w:val="20"/>
        </w:rPr>
        <w:tab/>
      </w:r>
      <w:r>
        <w:rPr>
          <w:spacing w:val="-17"/>
          <w:sz w:val="20"/>
        </w:rPr>
        <w:t>198</w:t>
      </w:r>
    </w:p>
    <w:p w14:paraId="2325B0E5" w14:textId="77777777" w:rsidR="00F26240" w:rsidRDefault="005E36BC">
      <w:pPr>
        <w:pStyle w:val="a4"/>
        <w:numPr>
          <w:ilvl w:val="1"/>
          <w:numId w:val="30"/>
        </w:numPr>
        <w:tabs>
          <w:tab w:val="left" w:pos="3422"/>
          <w:tab w:val="left" w:leader="dot" w:pos="8469"/>
        </w:tabs>
        <w:spacing w:line="218" w:lineRule="auto"/>
        <w:ind w:right="2916" w:hanging="346"/>
        <w:rPr>
          <w:sz w:val="20"/>
        </w:rPr>
      </w:pPr>
      <w:r>
        <w:rPr>
          <w:sz w:val="20"/>
        </w:rPr>
        <w:t>Физическое    воспитание    детей    с    ослабленным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здоровьем</w:t>
      </w:r>
      <w:r>
        <w:rPr>
          <w:sz w:val="20"/>
        </w:rPr>
        <w:tab/>
      </w:r>
      <w:r>
        <w:rPr>
          <w:spacing w:val="-8"/>
          <w:sz w:val="20"/>
        </w:rPr>
        <w:t>203</w:t>
      </w:r>
    </w:p>
    <w:p w14:paraId="78000FCA" w14:textId="77777777" w:rsidR="00F26240" w:rsidRDefault="005E36BC">
      <w:pPr>
        <w:pStyle w:val="a4"/>
        <w:numPr>
          <w:ilvl w:val="1"/>
          <w:numId w:val="30"/>
        </w:numPr>
        <w:tabs>
          <w:tab w:val="left" w:pos="3422"/>
          <w:tab w:val="left" w:pos="8459"/>
        </w:tabs>
        <w:spacing w:line="202" w:lineRule="exact"/>
        <w:ind w:left="3421" w:hanging="433"/>
        <w:rPr>
          <w:sz w:val="20"/>
        </w:rPr>
      </w:pPr>
      <w:r>
        <w:rPr>
          <w:spacing w:val="-3"/>
          <w:sz w:val="20"/>
        </w:rPr>
        <w:t>Формы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организации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физического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воспитания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школьников</w:t>
      </w:r>
      <w:r>
        <w:rPr>
          <w:spacing w:val="-3"/>
          <w:sz w:val="20"/>
        </w:rPr>
        <w:tab/>
      </w:r>
      <w:r>
        <w:rPr>
          <w:sz w:val="20"/>
        </w:rPr>
        <w:t>206</w:t>
      </w:r>
    </w:p>
    <w:p w14:paraId="356AA6FA" w14:textId="77777777" w:rsidR="00F26240" w:rsidRDefault="005E36BC">
      <w:pPr>
        <w:pStyle w:val="a4"/>
        <w:numPr>
          <w:ilvl w:val="2"/>
          <w:numId w:val="30"/>
        </w:numPr>
        <w:tabs>
          <w:tab w:val="left" w:pos="3912"/>
        </w:tabs>
        <w:spacing w:line="209" w:lineRule="exact"/>
        <w:ind w:hanging="585"/>
        <w:rPr>
          <w:sz w:val="20"/>
        </w:rPr>
      </w:pPr>
      <w:r>
        <w:rPr>
          <w:sz w:val="20"/>
        </w:rPr>
        <w:t>Формы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</w:p>
    <w:p w14:paraId="5794A28E" w14:textId="77777777" w:rsidR="00F26240" w:rsidRDefault="005E36BC">
      <w:pPr>
        <w:tabs>
          <w:tab w:val="left" w:leader="dot" w:pos="8477"/>
        </w:tabs>
        <w:spacing w:line="209" w:lineRule="exact"/>
        <w:ind w:left="3796"/>
        <w:rPr>
          <w:sz w:val="20"/>
        </w:rPr>
      </w:pP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</w:t>
      </w:r>
      <w:r>
        <w:rPr>
          <w:sz w:val="20"/>
        </w:rPr>
        <w:tab/>
        <w:t>206</w:t>
      </w:r>
    </w:p>
    <w:p w14:paraId="7C2D0457" w14:textId="77777777" w:rsidR="00F26240" w:rsidRDefault="005E36BC">
      <w:pPr>
        <w:pStyle w:val="a4"/>
        <w:numPr>
          <w:ilvl w:val="2"/>
          <w:numId w:val="30"/>
        </w:numPr>
        <w:tabs>
          <w:tab w:val="left" w:pos="3912"/>
        </w:tabs>
        <w:spacing w:line="209" w:lineRule="exact"/>
        <w:ind w:hanging="585"/>
        <w:rPr>
          <w:sz w:val="20"/>
        </w:rPr>
      </w:pPr>
      <w:r>
        <w:rPr>
          <w:sz w:val="20"/>
        </w:rPr>
        <w:t>Формы</w:t>
      </w:r>
      <w:r>
        <w:rPr>
          <w:spacing w:val="3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35"/>
          <w:sz w:val="20"/>
        </w:rPr>
        <w:t xml:space="preserve"> </w:t>
      </w:r>
      <w:r>
        <w:rPr>
          <w:sz w:val="20"/>
        </w:rPr>
        <w:t>воспитания</w:t>
      </w:r>
    </w:p>
    <w:p w14:paraId="660C66E1" w14:textId="77777777" w:rsidR="00F26240" w:rsidRDefault="005E36BC">
      <w:pPr>
        <w:tabs>
          <w:tab w:val="left" w:leader="dot" w:pos="8469"/>
        </w:tabs>
        <w:spacing w:line="207" w:lineRule="exact"/>
        <w:ind w:left="3789"/>
        <w:rPr>
          <w:sz w:val="20"/>
        </w:rPr>
      </w:pPr>
      <w:r>
        <w:pict w14:anchorId="0FB02C5C">
          <v:shape id="_x0000_s1028" type="#_x0000_t202" style="position:absolute;left:0;text-align:left;margin-left:445.3pt;margin-top:8.65pt;width:75.65pt;height:87.15pt;z-index:251545600;mso-position-horizontal-relative:page" filled="f" stroked="f">
            <v:textbox inset="0,0,0,0">
              <w:txbxContent>
                <w:p w14:paraId="6F97E6E1" w14:textId="77777777" w:rsidR="00F26240" w:rsidRDefault="005E36BC">
                  <w:pPr>
                    <w:spacing w:line="1743" w:lineRule="exact"/>
                    <w:rPr>
                      <w:rFonts w:ascii="Arial"/>
                      <w:b/>
                      <w:sz w:val="156"/>
                    </w:rPr>
                  </w:pPr>
                  <w:r>
                    <w:rPr>
                      <w:rFonts w:ascii="Arial"/>
                      <w:b/>
                      <w:w w:val="348"/>
                      <w:sz w:val="15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0"/>
          <w:sz w:val="20"/>
        </w:rPr>
        <w:t xml:space="preserve"> </w:t>
      </w:r>
      <w:r>
        <w:rPr>
          <w:sz w:val="20"/>
        </w:rPr>
        <w:t>внешкольных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учреждений</w:t>
      </w:r>
      <w:r>
        <w:rPr>
          <w:sz w:val="20"/>
        </w:rPr>
        <w:tab/>
        <w:t>208</w:t>
      </w:r>
    </w:p>
    <w:p w14:paraId="04D3A786" w14:textId="77777777" w:rsidR="00F26240" w:rsidRDefault="005E36BC">
      <w:pPr>
        <w:tabs>
          <w:tab w:val="right" w:leader="dot" w:pos="8750"/>
        </w:tabs>
        <w:spacing w:line="220" w:lineRule="exact"/>
        <w:ind w:left="3327"/>
        <w:rPr>
          <w:sz w:val="20"/>
        </w:rPr>
      </w:pPr>
      <w:r>
        <w:rPr>
          <w:sz w:val="20"/>
        </w:rPr>
        <w:t>П.8.3.</w:t>
      </w:r>
      <w:r>
        <w:rPr>
          <w:spacing w:val="6"/>
          <w:sz w:val="20"/>
        </w:rPr>
        <w:t xml:space="preserve"> </w:t>
      </w:r>
      <w:r>
        <w:rPr>
          <w:sz w:val="20"/>
        </w:rPr>
        <w:t>Формы</w:t>
      </w:r>
      <w:r>
        <w:rPr>
          <w:spacing w:val="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семье</w:t>
      </w:r>
      <w:r>
        <w:rPr>
          <w:sz w:val="20"/>
        </w:rPr>
        <w:tab/>
        <w:t>209</w:t>
      </w:r>
    </w:p>
    <w:p w14:paraId="46CE74BB" w14:textId="77777777" w:rsidR="00F26240" w:rsidRDefault="005E36BC">
      <w:pPr>
        <w:spacing w:before="192"/>
        <w:ind w:left="2377"/>
        <w:rPr>
          <w:sz w:val="20"/>
        </w:rPr>
      </w:pPr>
      <w:r>
        <w:rPr>
          <w:sz w:val="20"/>
        </w:rPr>
        <w:t>476</w:t>
      </w:r>
    </w:p>
    <w:p w14:paraId="7960F47C" w14:textId="77777777" w:rsidR="00F26240" w:rsidRDefault="00F26240">
      <w:pPr>
        <w:rPr>
          <w:sz w:val="20"/>
        </w:rPr>
        <w:sectPr w:rsidR="00F26240">
          <w:pgSz w:w="11910" w:h="16840"/>
          <w:pgMar w:top="1020" w:right="80" w:bottom="280" w:left="160" w:header="720" w:footer="720" w:gutter="0"/>
          <w:cols w:space="720"/>
        </w:sectPr>
      </w:pPr>
    </w:p>
    <w:p w14:paraId="17902EFD" w14:textId="77777777" w:rsidR="00F26240" w:rsidRDefault="005E36BC">
      <w:pPr>
        <w:spacing w:before="95" w:line="220" w:lineRule="auto"/>
        <w:ind w:left="3575" w:right="3516" w:hanging="339"/>
        <w:rPr>
          <w:sz w:val="20"/>
        </w:rPr>
      </w:pPr>
      <w:r>
        <w:rPr>
          <w:sz w:val="20"/>
        </w:rPr>
        <w:lastRenderedPageBreak/>
        <w:t>11.9.</w:t>
      </w:r>
      <w:r>
        <w:rPr>
          <w:spacing w:val="12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5"/>
          <w:sz w:val="20"/>
        </w:rPr>
        <w:t xml:space="preserve"> </w:t>
      </w:r>
      <w:r>
        <w:rPr>
          <w:sz w:val="20"/>
        </w:rPr>
        <w:t>колледжей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образования</w:t>
      </w:r>
    </w:p>
    <w:p w14:paraId="11674FCB" w14:textId="77777777" w:rsidR="00F26240" w:rsidRDefault="00F26240">
      <w:pPr>
        <w:spacing w:line="220" w:lineRule="auto"/>
        <w:rPr>
          <w:sz w:val="20"/>
        </w:rPr>
        <w:sectPr w:rsidR="00F26240">
          <w:pgSz w:w="11910" w:h="16840"/>
          <w:pgMar w:top="1020" w:right="80" w:bottom="5279" w:left="160" w:header="720" w:footer="720" w:gutter="0"/>
          <w:cols w:space="720"/>
        </w:sectPr>
      </w:pPr>
    </w:p>
    <w:sdt>
      <w:sdtPr>
        <w:rPr>
          <w:sz w:val="20"/>
          <w:szCs w:val="20"/>
        </w:rPr>
        <w:id w:val="1305285310"/>
        <w:docPartObj>
          <w:docPartGallery w:val="Table of Contents"/>
          <w:docPartUnique/>
        </w:docPartObj>
      </w:sdtPr>
      <w:sdtEndPr/>
      <w:sdtContent>
        <w:p w14:paraId="436CD4D8" w14:textId="77777777" w:rsidR="00F26240" w:rsidRDefault="005E36BC">
          <w:pPr>
            <w:tabs>
              <w:tab w:val="left" w:leader="dot" w:pos="8717"/>
            </w:tabs>
            <w:spacing w:line="201" w:lineRule="exact"/>
            <w:ind w:left="3589"/>
            <w:rPr>
              <w:sz w:val="20"/>
            </w:rPr>
          </w:pPr>
          <w:r>
            <w:rPr>
              <w:sz w:val="20"/>
            </w:rPr>
            <w:t>и</w:t>
          </w:r>
          <w:r>
            <w:rPr>
              <w:spacing w:val="2"/>
              <w:sz w:val="20"/>
            </w:rPr>
            <w:t xml:space="preserve"> </w:t>
          </w:r>
          <w:r>
            <w:rPr>
              <w:sz w:val="20"/>
            </w:rPr>
            <w:t>средних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специальных</w:t>
          </w:r>
          <w:r>
            <w:rPr>
              <w:spacing w:val="5"/>
              <w:sz w:val="20"/>
            </w:rPr>
            <w:t xml:space="preserve"> </w:t>
          </w:r>
          <w:r>
            <w:rPr>
              <w:sz w:val="20"/>
            </w:rPr>
            <w:t>учебных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заведений</w:t>
          </w:r>
          <w:r>
            <w:rPr>
              <w:sz w:val="20"/>
            </w:rPr>
            <w:tab/>
            <w:t>210</w:t>
          </w:r>
        </w:p>
        <w:p w14:paraId="412E41DA" w14:textId="77777777" w:rsidR="00F26240" w:rsidRDefault="005E36BC">
          <w:pPr>
            <w:tabs>
              <w:tab w:val="left" w:leader="dot" w:pos="8709"/>
            </w:tabs>
            <w:spacing w:before="7" w:line="218" w:lineRule="auto"/>
            <w:ind w:left="3575" w:right="2683" w:hanging="347"/>
            <w:rPr>
              <w:sz w:val="20"/>
            </w:rPr>
          </w:pPr>
          <w:r>
            <w:rPr>
              <w:spacing w:val="12"/>
              <w:sz w:val="20"/>
            </w:rPr>
            <w:t>II.</w:t>
          </w:r>
          <w:r>
            <w:rPr>
              <w:spacing w:val="26"/>
              <w:sz w:val="20"/>
            </w:rPr>
            <w:t xml:space="preserve"> </w:t>
          </w:r>
          <w:r>
            <w:rPr>
              <w:sz w:val="20"/>
            </w:rPr>
            <w:t>10.</w:t>
          </w:r>
          <w:r>
            <w:rPr>
              <w:spacing w:val="14"/>
              <w:sz w:val="20"/>
            </w:rPr>
            <w:t xml:space="preserve"> </w:t>
          </w:r>
          <w:r>
            <w:rPr>
              <w:sz w:val="20"/>
            </w:rPr>
            <w:t>Урок</w:t>
          </w:r>
          <w:r>
            <w:rPr>
              <w:spacing w:val="13"/>
              <w:sz w:val="20"/>
            </w:rPr>
            <w:t xml:space="preserve"> </w:t>
          </w:r>
          <w:r>
            <w:rPr>
              <w:sz w:val="20"/>
            </w:rPr>
            <w:t>—</w:t>
          </w:r>
          <w:r>
            <w:rPr>
              <w:spacing w:val="10"/>
              <w:sz w:val="20"/>
            </w:rPr>
            <w:t xml:space="preserve"> </w:t>
          </w:r>
          <w:r>
            <w:rPr>
              <w:sz w:val="20"/>
            </w:rPr>
            <w:t>основная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форма</w:t>
          </w:r>
          <w:r>
            <w:rPr>
              <w:spacing w:val="11"/>
              <w:sz w:val="20"/>
            </w:rPr>
            <w:t xml:space="preserve"> </w:t>
          </w:r>
          <w:r>
            <w:rPr>
              <w:sz w:val="20"/>
            </w:rPr>
            <w:t>организации</w:t>
          </w:r>
          <w:r>
            <w:rPr>
              <w:spacing w:val="11"/>
              <w:sz w:val="20"/>
            </w:rPr>
            <w:t xml:space="preserve"> </w:t>
          </w:r>
          <w:r>
            <w:rPr>
              <w:sz w:val="20"/>
            </w:rPr>
            <w:t>занятий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физическими</w:t>
          </w:r>
          <w:r>
            <w:rPr>
              <w:spacing w:val="18"/>
              <w:sz w:val="20"/>
            </w:rPr>
            <w:t xml:space="preserve"> </w:t>
          </w:r>
          <w:r>
            <w:rPr>
              <w:sz w:val="20"/>
            </w:rPr>
            <w:t>упражнениями</w:t>
          </w:r>
          <w:r>
            <w:rPr>
              <w:spacing w:val="18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15"/>
              <w:sz w:val="20"/>
            </w:rPr>
            <w:t xml:space="preserve"> </w:t>
          </w:r>
          <w:r>
            <w:rPr>
              <w:sz w:val="20"/>
            </w:rPr>
            <w:t>его</w:t>
          </w:r>
          <w:r>
            <w:rPr>
              <w:spacing w:val="17"/>
              <w:sz w:val="20"/>
            </w:rPr>
            <w:t xml:space="preserve"> </w:t>
          </w:r>
          <w:r>
            <w:rPr>
              <w:sz w:val="20"/>
            </w:rPr>
            <w:t>построение</w:t>
          </w:r>
          <w:r>
            <w:rPr>
              <w:sz w:val="20"/>
            </w:rPr>
            <w:tab/>
          </w:r>
          <w:r>
            <w:rPr>
              <w:spacing w:val="-10"/>
              <w:sz w:val="20"/>
            </w:rPr>
            <w:t>213</w:t>
          </w:r>
        </w:p>
        <w:p w14:paraId="26A12ACE" w14:textId="77777777" w:rsidR="00F26240" w:rsidRDefault="005E36BC">
          <w:pPr>
            <w:spacing w:line="202" w:lineRule="exact"/>
            <w:ind w:left="3229"/>
            <w:rPr>
              <w:sz w:val="20"/>
            </w:rPr>
          </w:pPr>
          <w:r>
            <w:rPr>
              <w:sz w:val="20"/>
            </w:rPr>
            <w:t>11.11.</w:t>
          </w:r>
          <w:r>
            <w:rPr>
              <w:spacing w:val="25"/>
              <w:sz w:val="20"/>
            </w:rPr>
            <w:t xml:space="preserve"> </w:t>
          </w:r>
          <w:r>
            <w:rPr>
              <w:sz w:val="20"/>
            </w:rPr>
            <w:t>Профессионально-педагогическая</w:t>
          </w:r>
          <w:r>
            <w:rPr>
              <w:spacing w:val="25"/>
              <w:sz w:val="20"/>
            </w:rPr>
            <w:t xml:space="preserve"> </w:t>
          </w:r>
          <w:r>
            <w:rPr>
              <w:sz w:val="20"/>
            </w:rPr>
            <w:t>деятельность</w:t>
          </w:r>
        </w:p>
        <w:p w14:paraId="0FF3D5D0" w14:textId="77777777" w:rsidR="00F26240" w:rsidRDefault="005E36BC">
          <w:pPr>
            <w:tabs>
              <w:tab w:val="left" w:leader="dot" w:pos="8709"/>
            </w:tabs>
            <w:spacing w:line="219" w:lineRule="exact"/>
            <w:ind w:left="3582"/>
            <w:rPr>
              <w:i/>
              <w:sz w:val="20"/>
            </w:rPr>
          </w:pPr>
          <w:r>
            <w:rPr>
              <w:w w:val="95"/>
              <w:sz w:val="20"/>
            </w:rPr>
            <w:t>учителя</w:t>
          </w:r>
          <w:r>
            <w:rPr>
              <w:spacing w:val="37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физической</w:t>
          </w:r>
          <w:r>
            <w:rPr>
              <w:spacing w:val="36"/>
              <w:w w:val="95"/>
              <w:sz w:val="20"/>
            </w:rPr>
            <w:t xml:space="preserve"> </w:t>
          </w:r>
          <w:r>
            <w:rPr>
              <w:i/>
              <w:w w:val="95"/>
              <w:sz w:val="20"/>
            </w:rPr>
            <w:t>культуры</w:t>
          </w:r>
          <w:r>
            <w:rPr>
              <w:i/>
              <w:spacing w:val="-8"/>
              <w:w w:val="95"/>
              <w:sz w:val="20"/>
            </w:rPr>
            <w:t xml:space="preserve"> </w:t>
          </w:r>
          <w:r>
            <w:rPr>
              <w:i/>
              <w:w w:val="95"/>
              <w:sz w:val="20"/>
            </w:rPr>
            <w:t>.......................</w:t>
          </w:r>
          <w:r>
            <w:rPr>
              <w:i/>
              <w:spacing w:val="-16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,</w:t>
          </w:r>
          <w:r>
            <w:rPr>
              <w:spacing w:val="3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....</w:t>
          </w:r>
          <w:r>
            <w:rPr>
              <w:spacing w:val="-3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„</w:t>
          </w:r>
          <w:r>
            <w:rPr>
              <w:w w:val="95"/>
              <w:sz w:val="20"/>
            </w:rPr>
            <w:tab/>
          </w:r>
          <w:r>
            <w:rPr>
              <w:i/>
              <w:sz w:val="20"/>
            </w:rPr>
            <w:t>237</w:t>
          </w:r>
        </w:p>
        <w:p w14:paraId="185E5027" w14:textId="77777777" w:rsidR="00F26240" w:rsidRDefault="005E36BC">
          <w:pPr>
            <w:pStyle w:val="80"/>
            <w:rPr>
              <w:i w:val="0"/>
              <w:sz w:val="20"/>
            </w:rPr>
          </w:pPr>
          <w:r>
            <w:rPr>
              <w:b w:val="0"/>
              <w:i w:val="0"/>
              <w:spacing w:val="-2"/>
              <w:sz w:val="20"/>
            </w:rPr>
            <w:t>Глава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12.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Технология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pacing w:val="-2"/>
              <w:sz w:val="20"/>
            </w:rPr>
            <w:t>разработки</w:t>
          </w:r>
          <w:r>
            <w:rPr>
              <w:b w:val="0"/>
              <w:i w:val="0"/>
              <w:spacing w:val="-9"/>
              <w:sz w:val="20"/>
            </w:rPr>
            <w:t xml:space="preserve"> </w:t>
          </w:r>
          <w:r>
            <w:rPr>
              <w:b w:val="0"/>
              <w:i w:val="0"/>
              <w:spacing w:val="-1"/>
              <w:sz w:val="20"/>
            </w:rPr>
            <w:t>документов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i w:val="0"/>
              <w:spacing w:val="-1"/>
              <w:sz w:val="20"/>
            </w:rPr>
            <w:t>планирования</w:t>
          </w:r>
        </w:p>
        <w:p w14:paraId="7535957F" w14:textId="77777777" w:rsidR="00F26240" w:rsidRDefault="005E36BC">
          <w:pPr>
            <w:tabs>
              <w:tab w:val="left" w:leader="dot" w:pos="8709"/>
            </w:tabs>
            <w:spacing w:line="217" w:lineRule="exact"/>
            <w:ind w:left="3416"/>
            <w:rPr>
              <w:sz w:val="20"/>
            </w:rPr>
          </w:pPr>
          <w:r>
            <w:rPr>
              <w:spacing w:val="-3"/>
              <w:sz w:val="20"/>
            </w:rPr>
            <w:t>по</w:t>
          </w:r>
          <w:r>
            <w:rPr>
              <w:spacing w:val="-5"/>
              <w:sz w:val="20"/>
            </w:rPr>
            <w:t xml:space="preserve"> </w:t>
          </w:r>
          <w:r>
            <w:rPr>
              <w:spacing w:val="-3"/>
              <w:sz w:val="20"/>
            </w:rPr>
            <w:t>физическому</w:t>
          </w:r>
          <w:r>
            <w:rPr>
              <w:spacing w:val="-8"/>
              <w:sz w:val="20"/>
            </w:rPr>
            <w:t xml:space="preserve"> </w:t>
          </w:r>
          <w:r>
            <w:rPr>
              <w:spacing w:val="-3"/>
              <w:sz w:val="20"/>
            </w:rPr>
            <w:t>воспитанию</w:t>
          </w:r>
          <w:r>
            <w:rPr>
              <w:spacing w:val="-3"/>
              <w:sz w:val="20"/>
            </w:rPr>
            <w:tab/>
          </w:r>
          <w:r>
            <w:rPr>
              <w:sz w:val="20"/>
            </w:rPr>
            <w:t>242</w:t>
          </w:r>
        </w:p>
        <w:p w14:paraId="23B52538" w14:textId="77777777" w:rsidR="00F26240" w:rsidRDefault="005E36BC">
          <w:pPr>
            <w:numPr>
              <w:ilvl w:val="1"/>
              <w:numId w:val="29"/>
            </w:numPr>
            <w:tabs>
              <w:tab w:val="left" w:pos="3648"/>
              <w:tab w:val="left" w:leader="dot" w:pos="8709"/>
            </w:tabs>
            <w:spacing w:line="216" w:lineRule="exact"/>
            <w:rPr>
              <w:sz w:val="20"/>
            </w:rPr>
          </w:pPr>
          <w:r>
            <w:rPr>
              <w:sz w:val="20"/>
            </w:rPr>
            <w:t>Обший</w:t>
          </w:r>
          <w:r>
            <w:rPr>
              <w:spacing w:val="2"/>
              <w:sz w:val="20"/>
            </w:rPr>
            <w:t xml:space="preserve"> </w:t>
          </w:r>
          <w:r>
            <w:rPr>
              <w:sz w:val="20"/>
            </w:rPr>
            <w:t>план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работы</w:t>
          </w:r>
          <w:r>
            <w:rPr>
              <w:spacing w:val="4"/>
              <w:sz w:val="20"/>
            </w:rPr>
            <w:t xml:space="preserve"> </w:t>
          </w:r>
          <w:r>
            <w:rPr>
              <w:sz w:val="20"/>
            </w:rPr>
            <w:t>по</w:t>
          </w:r>
          <w:r>
            <w:rPr>
              <w:spacing w:val="5"/>
              <w:sz w:val="20"/>
            </w:rPr>
            <w:t xml:space="preserve"> </w:t>
          </w:r>
          <w:r>
            <w:rPr>
              <w:sz w:val="20"/>
            </w:rPr>
            <w:t>физическому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воспитанию</w:t>
          </w:r>
          <w:r>
            <w:rPr>
              <w:sz w:val="20"/>
            </w:rPr>
            <w:tab/>
            <w:t>243</w:t>
          </w:r>
        </w:p>
        <w:p w14:paraId="7761A763" w14:textId="77777777" w:rsidR="00F26240" w:rsidRDefault="005E36BC">
          <w:pPr>
            <w:numPr>
              <w:ilvl w:val="1"/>
              <w:numId w:val="29"/>
            </w:numPr>
            <w:tabs>
              <w:tab w:val="left" w:pos="3648"/>
            </w:tabs>
            <w:spacing w:line="216" w:lineRule="exact"/>
            <w:rPr>
              <w:sz w:val="20"/>
            </w:rPr>
          </w:pPr>
          <w:r>
            <w:rPr>
              <w:sz w:val="20"/>
            </w:rPr>
            <w:t>Годовой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план-график</w:t>
          </w:r>
          <w:r>
            <w:rPr>
              <w:spacing w:val="15"/>
              <w:sz w:val="20"/>
            </w:rPr>
            <w:t xml:space="preserve"> </w:t>
          </w:r>
          <w:r>
            <w:rPr>
              <w:sz w:val="20"/>
            </w:rPr>
            <w:t>учебного</w:t>
          </w:r>
          <w:r>
            <w:rPr>
              <w:spacing w:val="15"/>
              <w:sz w:val="20"/>
            </w:rPr>
            <w:t xml:space="preserve"> </w:t>
          </w:r>
          <w:r>
            <w:rPr>
              <w:sz w:val="20"/>
            </w:rPr>
            <w:t>процесса</w:t>
          </w:r>
        </w:p>
        <w:p w14:paraId="785F7D31" w14:textId="77777777" w:rsidR="00F26240" w:rsidRDefault="005E36BC">
          <w:pPr>
            <w:tabs>
              <w:tab w:val="left" w:leader="dot" w:pos="8709"/>
            </w:tabs>
            <w:spacing w:line="216" w:lineRule="exact"/>
            <w:ind w:left="3575"/>
            <w:rPr>
              <w:sz w:val="20"/>
            </w:rPr>
          </w:pPr>
          <w:r>
            <w:rPr>
              <w:sz w:val="20"/>
            </w:rPr>
            <w:t>по</w:t>
          </w:r>
          <w:r>
            <w:rPr>
              <w:spacing w:val="11"/>
              <w:sz w:val="20"/>
            </w:rPr>
            <w:t xml:space="preserve"> </w:t>
          </w:r>
          <w:r>
            <w:rPr>
              <w:sz w:val="20"/>
            </w:rPr>
            <w:t>физическому</w:t>
          </w:r>
          <w:r>
            <w:rPr>
              <w:spacing w:val="7"/>
              <w:sz w:val="20"/>
            </w:rPr>
            <w:t xml:space="preserve"> </w:t>
          </w:r>
          <w:r>
            <w:rPr>
              <w:sz w:val="20"/>
            </w:rPr>
            <w:t>воспитанию</w:t>
          </w:r>
          <w:r>
            <w:rPr>
              <w:sz w:val="20"/>
            </w:rPr>
            <w:tab/>
            <w:t>243</w:t>
          </w:r>
        </w:p>
        <w:p w14:paraId="0252C74D" w14:textId="77777777" w:rsidR="00F26240" w:rsidRDefault="005E36BC">
          <w:pPr>
            <w:numPr>
              <w:ilvl w:val="1"/>
              <w:numId w:val="29"/>
            </w:numPr>
            <w:tabs>
              <w:tab w:val="left" w:pos="3648"/>
              <w:tab w:val="left" w:pos="8657"/>
            </w:tabs>
            <w:spacing w:line="216" w:lineRule="exact"/>
            <w:rPr>
              <w:sz w:val="20"/>
            </w:rPr>
          </w:pPr>
          <w:hyperlink w:anchor="_TOC_250039" w:history="1">
            <w:r w:rsidR="00F26240">
              <w:rPr>
                <w:sz w:val="20"/>
              </w:rPr>
              <w:t>Поурочный</w:t>
            </w:r>
            <w:r w:rsidR="00F26240">
              <w:rPr>
                <w:spacing w:val="29"/>
                <w:sz w:val="20"/>
              </w:rPr>
              <w:t xml:space="preserve"> </w:t>
            </w:r>
            <w:r w:rsidR="00F26240">
              <w:rPr>
                <w:sz w:val="20"/>
              </w:rPr>
              <w:t>рабочий</w:t>
            </w:r>
            <w:r w:rsidR="00F26240">
              <w:rPr>
                <w:spacing w:val="32"/>
                <w:sz w:val="20"/>
              </w:rPr>
              <w:t xml:space="preserve"> </w:t>
            </w:r>
            <w:r w:rsidR="00F26240">
              <w:rPr>
                <w:sz w:val="20"/>
              </w:rPr>
              <w:t>(тематический)</w:t>
            </w:r>
            <w:r w:rsidR="00F26240">
              <w:rPr>
                <w:spacing w:val="34"/>
                <w:sz w:val="20"/>
              </w:rPr>
              <w:t xml:space="preserve"> </w:t>
            </w:r>
            <w:r w:rsidR="00F26240">
              <w:rPr>
                <w:sz w:val="20"/>
              </w:rPr>
              <w:t>план</w:t>
            </w:r>
            <w:r w:rsidR="00F26240">
              <w:rPr>
                <w:spacing w:val="32"/>
                <w:sz w:val="20"/>
              </w:rPr>
              <w:t xml:space="preserve"> </w:t>
            </w:r>
            <w:r w:rsidR="00F26240">
              <w:rPr>
                <w:sz w:val="20"/>
              </w:rPr>
              <w:t>на</w:t>
            </w:r>
            <w:r w:rsidR="00F26240">
              <w:rPr>
                <w:spacing w:val="31"/>
                <w:sz w:val="20"/>
              </w:rPr>
              <w:t xml:space="preserve"> </w:t>
            </w:r>
            <w:r w:rsidR="00F26240">
              <w:rPr>
                <w:sz w:val="20"/>
              </w:rPr>
              <w:t>четверть</w:t>
            </w:r>
            <w:r w:rsidR="00F26240">
              <w:rPr>
                <w:sz w:val="20"/>
              </w:rPr>
              <w:tab/>
              <w:t>249</w:t>
            </w:r>
          </w:hyperlink>
        </w:p>
        <w:p w14:paraId="3CB48A3F" w14:textId="77777777" w:rsidR="00F26240" w:rsidRDefault="005E36BC">
          <w:pPr>
            <w:numPr>
              <w:ilvl w:val="1"/>
              <w:numId w:val="29"/>
            </w:numPr>
            <w:tabs>
              <w:tab w:val="left" w:pos="3648"/>
              <w:tab w:val="left" w:leader="dot" w:pos="8709"/>
            </w:tabs>
            <w:spacing w:line="223" w:lineRule="exact"/>
            <w:rPr>
              <w:sz w:val="20"/>
            </w:rPr>
          </w:pPr>
          <w:hyperlink w:anchor="_TOC_250038" w:history="1">
            <w:r w:rsidR="00F26240">
              <w:rPr>
                <w:sz w:val="20"/>
              </w:rPr>
              <w:t>План-конспект</w:t>
            </w:r>
            <w:r w:rsidR="00F26240">
              <w:rPr>
                <w:spacing w:val="33"/>
                <w:sz w:val="20"/>
              </w:rPr>
              <w:t xml:space="preserve"> </w:t>
            </w:r>
            <w:r w:rsidR="00F26240">
              <w:rPr>
                <w:sz w:val="20"/>
              </w:rPr>
              <w:t>урока</w:t>
            </w:r>
            <w:r w:rsidR="00F26240">
              <w:rPr>
                <w:sz w:val="20"/>
              </w:rPr>
              <w:tab/>
              <w:t>260</w:t>
            </w:r>
          </w:hyperlink>
        </w:p>
        <w:p w14:paraId="75287258" w14:textId="77777777" w:rsidR="00F26240" w:rsidRDefault="005E36BC">
          <w:pPr>
            <w:pStyle w:val="60"/>
            <w:tabs>
              <w:tab w:val="left" w:leader="dot" w:pos="8709"/>
            </w:tabs>
            <w:spacing w:before="65" w:line="221" w:lineRule="exact"/>
            <w:ind w:left="2646"/>
          </w:pPr>
          <w:hyperlink w:anchor="_TOC_250037" w:history="1">
            <w:r w:rsidR="00F26240">
              <w:t>Глава</w:t>
            </w:r>
            <w:r w:rsidR="00F26240">
              <w:rPr>
                <w:spacing w:val="-11"/>
              </w:rPr>
              <w:t xml:space="preserve"> </w:t>
            </w:r>
            <w:r w:rsidR="00F26240">
              <w:t>13.</w:t>
            </w:r>
            <w:r w:rsidR="00F26240">
              <w:rPr>
                <w:spacing w:val="-10"/>
              </w:rPr>
              <w:t xml:space="preserve"> </w:t>
            </w:r>
            <w:r w:rsidR="00F26240">
              <w:t>Физическое</w:t>
            </w:r>
            <w:r w:rsidR="00F26240">
              <w:rPr>
                <w:spacing w:val="-10"/>
              </w:rPr>
              <w:t xml:space="preserve"> </w:t>
            </w:r>
            <w:r w:rsidR="00F26240">
              <w:t>воспитание</w:t>
            </w:r>
            <w:r w:rsidR="00F26240">
              <w:rPr>
                <w:spacing w:val="-8"/>
              </w:rPr>
              <w:t xml:space="preserve"> </w:t>
            </w:r>
            <w:r w:rsidR="00F26240">
              <w:t>студенческой</w:t>
            </w:r>
            <w:r w:rsidR="00F26240">
              <w:rPr>
                <w:spacing w:val="-12"/>
              </w:rPr>
              <w:t xml:space="preserve"> </w:t>
            </w:r>
            <w:r w:rsidR="00F26240">
              <w:t>молодежи</w:t>
            </w:r>
            <w:r w:rsidR="00F26240">
              <w:tab/>
              <w:t>266</w:t>
            </w:r>
          </w:hyperlink>
        </w:p>
        <w:p w14:paraId="2BB79A8C" w14:textId="77777777" w:rsidR="00F26240" w:rsidRDefault="005E36BC">
          <w:pPr>
            <w:tabs>
              <w:tab w:val="left" w:leader="dot" w:pos="8631"/>
            </w:tabs>
            <w:spacing w:line="210" w:lineRule="exact"/>
            <w:ind w:left="3222"/>
            <w:rPr>
              <w:sz w:val="20"/>
            </w:rPr>
          </w:pPr>
          <w:hyperlink w:anchor="_TOC_250036" w:history="1">
            <w:r w:rsidR="00F26240">
              <w:rPr>
                <w:sz w:val="20"/>
              </w:rPr>
              <w:t>13.1.</w:t>
            </w:r>
            <w:r w:rsidR="00F26240">
              <w:rPr>
                <w:spacing w:val="26"/>
                <w:sz w:val="20"/>
              </w:rPr>
              <w:t xml:space="preserve"> </w:t>
            </w:r>
            <w:r w:rsidR="00F26240">
              <w:rPr>
                <w:sz w:val="20"/>
              </w:rPr>
              <w:t>Значение</w:t>
            </w:r>
            <w:r w:rsidR="00F26240">
              <w:rPr>
                <w:spacing w:val="5"/>
                <w:sz w:val="20"/>
              </w:rPr>
              <w:t xml:space="preserve"> </w:t>
            </w:r>
            <w:r w:rsidR="00F26240">
              <w:rPr>
                <w:sz w:val="20"/>
              </w:rPr>
              <w:t>и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задачи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физического</w:t>
            </w:r>
            <w:r w:rsidR="00F26240">
              <w:rPr>
                <w:spacing w:val="5"/>
                <w:sz w:val="20"/>
              </w:rPr>
              <w:t xml:space="preserve"> </w:t>
            </w:r>
            <w:r w:rsidR="00F26240">
              <w:rPr>
                <w:sz w:val="20"/>
              </w:rPr>
              <w:t>воспитания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студентов</w:t>
            </w:r>
            <w:r w:rsidR="00F26240">
              <w:rPr>
                <w:sz w:val="20"/>
              </w:rPr>
              <w:tab/>
              <w:t>266</w:t>
            </w:r>
          </w:hyperlink>
        </w:p>
        <w:p w14:paraId="3DB0BB03" w14:textId="77777777" w:rsidR="00F26240" w:rsidRDefault="005E36BC">
          <w:pPr>
            <w:spacing w:line="209" w:lineRule="exact"/>
            <w:ind w:left="3222"/>
            <w:rPr>
              <w:sz w:val="20"/>
            </w:rPr>
          </w:pPr>
          <w:r>
            <w:rPr>
              <w:w w:val="95"/>
              <w:sz w:val="20"/>
            </w:rPr>
            <w:t>13</w:t>
          </w:r>
          <w:r>
            <w:rPr>
              <w:spacing w:val="-7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2.</w:t>
          </w:r>
          <w:r>
            <w:rPr>
              <w:spacing w:val="41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Содержание</w:t>
          </w:r>
          <w:r>
            <w:rPr>
              <w:spacing w:val="13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программы</w:t>
          </w:r>
          <w:r>
            <w:rPr>
              <w:spacing w:val="12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физического</w:t>
          </w:r>
          <w:r>
            <w:rPr>
              <w:spacing w:val="10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воспитания</w:t>
          </w:r>
          <w:r>
            <w:rPr>
              <w:spacing w:val="11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студентов</w:t>
          </w:r>
          <w:r>
            <w:rPr>
              <w:spacing w:val="11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267</w:t>
          </w:r>
        </w:p>
        <w:p w14:paraId="400326E0" w14:textId="77777777" w:rsidR="00F26240" w:rsidRDefault="005E36BC">
          <w:pPr>
            <w:spacing w:line="209" w:lineRule="exact"/>
            <w:ind w:left="3222"/>
            <w:rPr>
              <w:sz w:val="20"/>
            </w:rPr>
          </w:pPr>
          <w:r>
            <w:rPr>
              <w:sz w:val="20"/>
            </w:rPr>
            <w:t>13.3.</w:t>
          </w:r>
          <w:r>
            <w:rPr>
              <w:spacing w:val="18"/>
              <w:sz w:val="20"/>
            </w:rPr>
            <w:t xml:space="preserve"> </w:t>
          </w:r>
          <w:r>
            <w:rPr>
              <w:sz w:val="20"/>
            </w:rPr>
            <w:t>Возрастные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особенности</w:t>
          </w:r>
          <w:r>
            <w:rPr>
              <w:spacing w:val="4"/>
              <w:sz w:val="20"/>
            </w:rPr>
            <w:t xml:space="preserve"> </w:t>
          </w:r>
          <w:r>
            <w:rPr>
              <w:sz w:val="20"/>
            </w:rPr>
            <w:t>контингента</w:t>
          </w:r>
        </w:p>
        <w:p w14:paraId="53F72F79" w14:textId="77777777" w:rsidR="00F26240" w:rsidRDefault="005E36BC">
          <w:pPr>
            <w:tabs>
              <w:tab w:val="left" w:leader="dot" w:pos="8709"/>
            </w:tabs>
            <w:spacing w:line="209" w:lineRule="exact"/>
            <w:ind w:left="3568"/>
            <w:rPr>
              <w:sz w:val="20"/>
            </w:rPr>
          </w:pPr>
          <w:r>
            <w:rPr>
              <w:sz w:val="20"/>
            </w:rPr>
            <w:t>обучающихся</w:t>
          </w:r>
          <w:r>
            <w:rPr>
              <w:spacing w:val="7"/>
              <w:sz w:val="20"/>
            </w:rPr>
            <w:t xml:space="preserve"> </w:t>
          </w:r>
          <w:r>
            <w:rPr>
              <w:sz w:val="20"/>
            </w:rPr>
            <w:t>в</w:t>
          </w:r>
          <w:r>
            <w:rPr>
              <w:spacing w:val="7"/>
              <w:sz w:val="20"/>
            </w:rPr>
            <w:t xml:space="preserve"> </w:t>
          </w:r>
          <w:r>
            <w:rPr>
              <w:sz w:val="20"/>
            </w:rPr>
            <w:t>вузе</w:t>
          </w:r>
          <w:r>
            <w:rPr>
              <w:sz w:val="20"/>
            </w:rPr>
            <w:tab/>
            <w:t>270</w:t>
          </w:r>
        </w:p>
        <w:p w14:paraId="4CE51577" w14:textId="77777777" w:rsidR="00F26240" w:rsidRDefault="005E36BC">
          <w:pPr>
            <w:tabs>
              <w:tab w:val="left" w:leader="dot" w:pos="8653"/>
            </w:tabs>
            <w:spacing w:line="209" w:lineRule="exact"/>
            <w:ind w:left="3229"/>
            <w:rPr>
              <w:sz w:val="20"/>
            </w:rPr>
          </w:pPr>
          <w:r>
            <w:rPr>
              <w:b/>
              <w:sz w:val="20"/>
            </w:rPr>
            <w:t>J3.4.</w:t>
          </w:r>
          <w:r>
            <w:rPr>
              <w:b/>
              <w:spacing w:val="4"/>
              <w:sz w:val="20"/>
            </w:rPr>
            <w:t xml:space="preserve"> </w:t>
          </w:r>
          <w:r>
            <w:rPr>
              <w:sz w:val="20"/>
            </w:rPr>
            <w:t>Методические</w:t>
          </w:r>
          <w:r>
            <w:rPr>
              <w:spacing w:val="4"/>
              <w:sz w:val="20"/>
            </w:rPr>
            <w:t xml:space="preserve"> </w:t>
          </w:r>
          <w:r>
            <w:rPr>
              <w:sz w:val="20"/>
            </w:rPr>
            <w:t>основы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физического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воспитания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в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вузе</w:t>
          </w:r>
          <w:r>
            <w:rPr>
              <w:sz w:val="20"/>
            </w:rPr>
            <w:tab/>
            <w:t>27]</w:t>
          </w:r>
        </w:p>
        <w:p w14:paraId="0B754E46" w14:textId="77777777" w:rsidR="00F26240" w:rsidRDefault="005E36BC">
          <w:pPr>
            <w:numPr>
              <w:ilvl w:val="1"/>
              <w:numId w:val="28"/>
            </w:numPr>
            <w:tabs>
              <w:tab w:val="left" w:pos="3648"/>
              <w:tab w:val="left" w:leader="dot" w:pos="8709"/>
            </w:tabs>
            <w:spacing w:before="6" w:line="218" w:lineRule="auto"/>
            <w:ind w:right="2683" w:hanging="347"/>
            <w:rPr>
              <w:sz w:val="20"/>
            </w:rPr>
          </w:pPr>
          <w:hyperlink w:anchor="_TOC_250035" w:history="1">
            <w:r w:rsidR="00F26240">
              <w:rPr>
                <w:sz w:val="20"/>
              </w:rPr>
              <w:t>Особенности</w:t>
            </w:r>
            <w:r w:rsidR="00F26240">
              <w:rPr>
                <w:spacing w:val="50"/>
                <w:sz w:val="20"/>
              </w:rPr>
              <w:t xml:space="preserve"> </w:t>
            </w:r>
            <w:r w:rsidR="00F26240">
              <w:rPr>
                <w:sz w:val="20"/>
              </w:rPr>
              <w:t>методики</w:t>
            </w:r>
            <w:r w:rsidR="00F26240">
              <w:rPr>
                <w:spacing w:val="50"/>
                <w:sz w:val="20"/>
              </w:rPr>
              <w:t xml:space="preserve"> </w:t>
            </w:r>
            <w:r w:rsidR="00F26240">
              <w:rPr>
                <w:sz w:val="20"/>
              </w:rPr>
              <w:t>занятий</w:t>
            </w:r>
            <w:r w:rsidR="00F26240">
              <w:rPr>
                <w:spacing w:val="50"/>
                <w:sz w:val="20"/>
              </w:rPr>
              <w:t xml:space="preserve"> </w:t>
            </w:r>
            <w:r w:rsidR="00F26240">
              <w:rPr>
                <w:sz w:val="20"/>
              </w:rPr>
              <w:t>по</w:t>
            </w:r>
            <w:r w:rsidR="00F26240">
              <w:rPr>
                <w:spacing w:val="50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физическому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воспитанию</w:t>
            </w:r>
            <w:r w:rsidR="00F26240">
              <w:rPr>
                <w:spacing w:val="11"/>
                <w:sz w:val="20"/>
              </w:rPr>
              <w:t xml:space="preserve"> </w:t>
            </w:r>
            <w:r w:rsidR="00F26240">
              <w:rPr>
                <w:sz w:val="20"/>
              </w:rPr>
              <w:t>в</w:t>
            </w:r>
            <w:r w:rsidR="00F26240">
              <w:rPr>
                <w:spacing w:val="12"/>
                <w:sz w:val="20"/>
              </w:rPr>
              <w:t xml:space="preserve"> </w:t>
            </w:r>
            <w:r w:rsidR="00F26240">
              <w:rPr>
                <w:sz w:val="20"/>
              </w:rPr>
              <w:t>различных</w:t>
            </w:r>
            <w:r w:rsidR="00F26240">
              <w:rPr>
                <w:spacing w:val="13"/>
                <w:sz w:val="20"/>
              </w:rPr>
              <w:t xml:space="preserve"> </w:t>
            </w:r>
            <w:r w:rsidR="00F26240">
              <w:rPr>
                <w:sz w:val="20"/>
              </w:rPr>
              <w:t>учебных</w:t>
            </w:r>
            <w:r w:rsidR="00F26240">
              <w:rPr>
                <w:spacing w:val="10"/>
                <w:sz w:val="20"/>
              </w:rPr>
              <w:t xml:space="preserve"> </w:t>
            </w:r>
            <w:r w:rsidR="00F26240">
              <w:rPr>
                <w:sz w:val="20"/>
              </w:rPr>
              <w:t>отделениях</w:t>
            </w:r>
            <w:r w:rsidR="00F26240">
              <w:rPr>
                <w:sz w:val="20"/>
              </w:rPr>
              <w:tab/>
            </w:r>
            <w:r w:rsidR="00F26240">
              <w:rPr>
                <w:spacing w:val="-10"/>
                <w:sz w:val="20"/>
              </w:rPr>
              <w:t>274</w:t>
            </w:r>
          </w:hyperlink>
        </w:p>
        <w:p w14:paraId="2E489751" w14:textId="77777777" w:rsidR="00F26240" w:rsidRDefault="005E36BC">
          <w:pPr>
            <w:numPr>
              <w:ilvl w:val="1"/>
              <w:numId w:val="28"/>
            </w:numPr>
            <w:tabs>
              <w:tab w:val="left" w:pos="3648"/>
            </w:tabs>
            <w:spacing w:line="220" w:lineRule="auto"/>
            <w:ind w:right="4041" w:hanging="347"/>
            <w:rPr>
              <w:sz w:val="20"/>
            </w:rPr>
          </w:pPr>
          <w:hyperlink w:anchor="_TOC_250034" w:history="1">
            <w:r w:rsidR="00F26240">
              <w:rPr>
                <w:sz w:val="20"/>
              </w:rPr>
              <w:t>Методика</w:t>
            </w:r>
            <w:r w:rsidR="00F26240">
              <w:rPr>
                <w:spacing w:val="13"/>
                <w:sz w:val="20"/>
              </w:rPr>
              <w:t xml:space="preserve"> </w:t>
            </w:r>
            <w:r w:rsidR="00F26240">
              <w:rPr>
                <w:sz w:val="20"/>
              </w:rPr>
              <w:t>занятии</w:t>
            </w:r>
            <w:r w:rsidR="00F26240">
              <w:rPr>
                <w:spacing w:val="11"/>
                <w:sz w:val="20"/>
              </w:rPr>
              <w:t xml:space="preserve"> </w:t>
            </w:r>
            <w:r w:rsidR="00F26240">
              <w:rPr>
                <w:sz w:val="20"/>
              </w:rPr>
              <w:t>со</w:t>
            </w:r>
            <w:r w:rsidR="00F26240">
              <w:rPr>
                <w:spacing w:val="14"/>
                <w:sz w:val="20"/>
              </w:rPr>
              <w:t xml:space="preserve"> </w:t>
            </w:r>
            <w:r w:rsidR="00F26240">
              <w:rPr>
                <w:sz w:val="20"/>
              </w:rPr>
              <w:t>студентами,</w:t>
            </w:r>
            <w:r w:rsidR="00F26240">
              <w:rPr>
                <w:spacing w:val="13"/>
                <w:sz w:val="20"/>
              </w:rPr>
              <w:t xml:space="preserve"> </w:t>
            </w:r>
            <w:r w:rsidR="00F26240">
              <w:rPr>
                <w:sz w:val="20"/>
              </w:rPr>
              <w:t>имеющими</w:t>
            </w:r>
            <w:r w:rsidR="00F26240">
              <w:rPr>
                <w:spacing w:val="-47"/>
                <w:sz w:val="20"/>
              </w:rPr>
              <w:t xml:space="preserve"> </w:t>
            </w:r>
            <w:r w:rsidR="00F26240">
              <w:rPr>
                <w:sz w:val="20"/>
              </w:rPr>
              <w:t>отклонения</w:t>
            </w:r>
            <w:r w:rsidR="00F26240">
              <w:rPr>
                <w:spacing w:val="12"/>
                <w:sz w:val="20"/>
              </w:rPr>
              <w:t xml:space="preserve"> </w:t>
            </w:r>
            <w:r w:rsidR="00F26240">
              <w:rPr>
                <w:sz w:val="20"/>
              </w:rPr>
              <w:t>в</w:t>
            </w:r>
            <w:r w:rsidR="00F26240">
              <w:rPr>
                <w:spacing w:val="10"/>
                <w:sz w:val="20"/>
              </w:rPr>
              <w:t xml:space="preserve"> </w:t>
            </w:r>
            <w:r w:rsidR="00F26240">
              <w:rPr>
                <w:sz w:val="20"/>
              </w:rPr>
              <w:t>состоянии</w:t>
            </w:r>
            <w:r w:rsidR="00F26240">
              <w:rPr>
                <w:spacing w:val="12"/>
                <w:sz w:val="20"/>
              </w:rPr>
              <w:t xml:space="preserve"> </w:t>
            </w:r>
            <w:r w:rsidR="00F26240">
              <w:rPr>
                <w:sz w:val="20"/>
              </w:rPr>
              <w:t>здоровья,</w:t>
            </w:r>
          </w:hyperlink>
        </w:p>
        <w:p w14:paraId="31E1C7A2" w14:textId="77777777" w:rsidR="00F26240" w:rsidRDefault="005E36BC">
          <w:pPr>
            <w:tabs>
              <w:tab w:val="left" w:leader="dot" w:pos="8709"/>
            </w:tabs>
            <w:spacing w:line="201" w:lineRule="exact"/>
            <w:ind w:left="3582"/>
            <w:rPr>
              <w:sz w:val="20"/>
            </w:rPr>
          </w:pPr>
          <w:hyperlink w:anchor="_TOC_250033" w:history="1">
            <w:r w:rsidR="00F26240">
              <w:rPr>
                <w:sz w:val="20"/>
              </w:rPr>
              <w:t>по</w:t>
            </w:r>
            <w:r w:rsidR="00F26240">
              <w:rPr>
                <w:spacing w:val="17"/>
                <w:sz w:val="20"/>
              </w:rPr>
              <w:t xml:space="preserve"> </w:t>
            </w:r>
            <w:r w:rsidR="00F26240">
              <w:rPr>
                <w:sz w:val="20"/>
              </w:rPr>
              <w:t>адаптивной</w:t>
            </w:r>
            <w:r w:rsidR="00F26240">
              <w:rPr>
                <w:spacing w:val="15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физической</w:t>
            </w:r>
            <w:r w:rsidR="00F26240">
              <w:rPr>
                <w:spacing w:val="18"/>
                <w:sz w:val="20"/>
              </w:rPr>
              <w:t xml:space="preserve"> </w:t>
            </w:r>
            <w:r w:rsidR="00F26240">
              <w:rPr>
                <w:sz w:val="20"/>
              </w:rPr>
              <w:t>культуре</w:t>
            </w:r>
            <w:r w:rsidR="00F26240">
              <w:rPr>
                <w:sz w:val="20"/>
              </w:rPr>
              <w:tab/>
              <w:t>276</w:t>
            </w:r>
          </w:hyperlink>
        </w:p>
        <w:p w14:paraId="3DB45716" w14:textId="77777777" w:rsidR="00F26240" w:rsidRDefault="005E36BC">
          <w:pPr>
            <w:numPr>
              <w:ilvl w:val="1"/>
              <w:numId w:val="28"/>
            </w:numPr>
            <w:tabs>
              <w:tab w:val="left" w:pos="3648"/>
              <w:tab w:val="left" w:pos="8651"/>
            </w:tabs>
            <w:spacing w:line="219" w:lineRule="exact"/>
            <w:ind w:left="3647"/>
            <w:rPr>
              <w:sz w:val="20"/>
            </w:rPr>
          </w:pPr>
          <w:hyperlink w:anchor="_TOC_250032" w:history="1">
            <w:r w:rsidR="00F26240">
              <w:rPr>
                <w:sz w:val="20"/>
              </w:rPr>
              <w:t>Формы</w:t>
            </w:r>
            <w:r w:rsidR="00F26240">
              <w:rPr>
                <w:spacing w:val="-6"/>
                <w:sz w:val="20"/>
              </w:rPr>
              <w:t xml:space="preserve"> </w:t>
            </w:r>
            <w:r w:rsidR="00F26240">
              <w:rPr>
                <w:sz w:val="20"/>
              </w:rPr>
              <w:t>организации</w:t>
            </w:r>
            <w:r w:rsidR="00F26240">
              <w:rPr>
                <w:spacing w:val="-4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физического</w:t>
            </w:r>
            <w:r w:rsidR="00F26240">
              <w:rPr>
                <w:spacing w:val="-3"/>
                <w:sz w:val="20"/>
              </w:rPr>
              <w:t xml:space="preserve"> </w:t>
            </w:r>
            <w:r w:rsidR="00F26240">
              <w:rPr>
                <w:sz w:val="20"/>
              </w:rPr>
              <w:t>воспитания</w:t>
            </w:r>
            <w:r w:rsidR="00F26240">
              <w:rPr>
                <w:spacing w:val="-5"/>
                <w:sz w:val="20"/>
              </w:rPr>
              <w:t xml:space="preserve"> </w:t>
            </w:r>
            <w:r w:rsidR="00F26240">
              <w:rPr>
                <w:sz w:val="20"/>
              </w:rPr>
              <w:t>студентов</w:t>
            </w:r>
            <w:r w:rsidR="00F26240">
              <w:rPr>
                <w:sz w:val="20"/>
              </w:rPr>
              <w:tab/>
              <w:t>278</w:t>
            </w:r>
          </w:hyperlink>
        </w:p>
        <w:p w14:paraId="4A7DBA89" w14:textId="77777777" w:rsidR="00F26240" w:rsidRDefault="005E36BC">
          <w:pPr>
            <w:pStyle w:val="70"/>
          </w:pPr>
          <w:r>
            <w:t>Глава</w:t>
          </w:r>
          <w:r>
            <w:rPr>
              <w:spacing w:val="23"/>
            </w:rPr>
            <w:t xml:space="preserve"> </w:t>
          </w:r>
          <w:r>
            <w:t>14.</w:t>
          </w:r>
          <w:r>
            <w:rPr>
              <w:spacing w:val="26"/>
            </w:rPr>
            <w:t xml:space="preserve"> </w:t>
          </w:r>
          <w:r>
            <w:t>Физическое</w:t>
          </w:r>
          <w:r>
            <w:rPr>
              <w:spacing w:val="21"/>
            </w:rPr>
            <w:t xml:space="preserve"> </w:t>
          </w:r>
          <w:r>
            <w:t>воспитание</w:t>
          </w:r>
          <w:r>
            <w:rPr>
              <w:spacing w:val="28"/>
            </w:rPr>
            <w:t xml:space="preserve"> </w:t>
          </w:r>
          <w:r>
            <w:t>в</w:t>
          </w:r>
          <w:r>
            <w:rPr>
              <w:spacing w:val="26"/>
            </w:rPr>
            <w:t xml:space="preserve"> </w:t>
          </w:r>
          <w:r>
            <w:t>основной</w:t>
          </w:r>
          <w:r>
            <w:rPr>
              <w:spacing w:val="24"/>
            </w:rPr>
            <w:t xml:space="preserve"> </w:t>
          </w:r>
          <w:r>
            <w:t>период</w:t>
          </w:r>
          <w:r>
            <w:rPr>
              <w:spacing w:val="25"/>
            </w:rPr>
            <w:t xml:space="preserve"> </w:t>
          </w:r>
          <w:r>
            <w:t>трудовой</w:t>
          </w:r>
        </w:p>
        <w:p w14:paraId="546A07EA" w14:textId="77777777" w:rsidR="00F26240" w:rsidRDefault="005E36BC">
          <w:pPr>
            <w:tabs>
              <w:tab w:val="left" w:leader="dot" w:pos="8695"/>
            </w:tabs>
            <w:spacing w:line="212" w:lineRule="exact"/>
            <w:ind w:left="3380"/>
            <w:rPr>
              <w:sz w:val="20"/>
            </w:rPr>
          </w:pPr>
          <w:r>
            <w:rPr>
              <w:w w:val="95"/>
              <w:sz w:val="20"/>
            </w:rPr>
            <w:t>деятельности.....</w:t>
          </w:r>
          <w:r>
            <w:rPr>
              <w:spacing w:val="-21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„....</w:t>
          </w:r>
          <w:r>
            <w:rPr>
              <w:w w:val="95"/>
              <w:sz w:val="16"/>
            </w:rPr>
            <w:t>А</w:t>
          </w:r>
          <w:r>
            <w:rPr>
              <w:w w:val="95"/>
              <w:sz w:val="20"/>
            </w:rPr>
            <w:t>-....™.,.</w:t>
          </w:r>
          <w:r>
            <w:rPr>
              <w:spacing w:val="46"/>
              <w:sz w:val="20"/>
              <w:u w:val="single"/>
            </w:rPr>
            <w:t xml:space="preserve">   </w:t>
          </w:r>
          <w:r>
            <w:rPr>
              <w:w w:val="95"/>
              <w:sz w:val="20"/>
            </w:rPr>
            <w:t>........</w:t>
          </w:r>
          <w:r>
            <w:rPr>
              <w:spacing w:val="17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_</w:t>
          </w:r>
          <w:r>
            <w:rPr>
              <w:spacing w:val="59"/>
              <w:sz w:val="20"/>
            </w:rPr>
            <w:t xml:space="preserve"> </w:t>
          </w:r>
          <w:r>
            <w:rPr>
              <w:w w:val="95"/>
              <w:sz w:val="20"/>
            </w:rPr>
            <w:t>*...</w:t>
          </w:r>
          <w:r>
            <w:rPr>
              <w:spacing w:val="-21"/>
              <w:w w:val="95"/>
              <w:sz w:val="20"/>
            </w:rPr>
            <w:t xml:space="preserve"> </w:t>
          </w:r>
          <w:r>
            <w:rPr>
              <w:w w:val="95"/>
              <w:sz w:val="20"/>
            </w:rPr>
            <w:t>................^,</w:t>
          </w:r>
          <w:r>
            <w:rPr>
              <w:w w:val="95"/>
              <w:sz w:val="20"/>
            </w:rPr>
            <w:tab/>
          </w:r>
          <w:r>
            <w:rPr>
              <w:sz w:val="20"/>
            </w:rPr>
            <w:t>279</w:t>
          </w:r>
        </w:p>
        <w:p w14:paraId="02BE764D" w14:textId="77777777" w:rsidR="00F26240" w:rsidRDefault="005E36BC">
          <w:pPr>
            <w:numPr>
              <w:ilvl w:val="1"/>
              <w:numId w:val="27"/>
            </w:numPr>
            <w:tabs>
              <w:tab w:val="left" w:pos="3648"/>
              <w:tab w:val="left" w:pos="8633"/>
            </w:tabs>
            <w:spacing w:before="6" w:line="218" w:lineRule="auto"/>
            <w:ind w:right="2729" w:hanging="347"/>
            <w:rPr>
              <w:sz w:val="20"/>
            </w:rPr>
          </w:pPr>
          <w:r>
            <w:rPr>
              <w:sz w:val="20"/>
            </w:rPr>
            <w:t>Социальное значение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и задачи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физического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воспитания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взрослого</w:t>
          </w:r>
          <w:r>
            <w:rPr>
              <w:spacing w:val="15"/>
              <w:sz w:val="20"/>
            </w:rPr>
            <w:t xml:space="preserve"> </w:t>
          </w:r>
          <w:r>
            <w:rPr>
              <w:sz w:val="20"/>
            </w:rPr>
            <w:t>населения,</w:t>
          </w:r>
          <w:r>
            <w:rPr>
              <w:spacing w:val="16"/>
              <w:sz w:val="20"/>
            </w:rPr>
            <w:t xml:space="preserve"> </w:t>
          </w:r>
          <w:r>
            <w:rPr>
              <w:sz w:val="20"/>
            </w:rPr>
            <w:t>занятого</w:t>
          </w:r>
          <w:r>
            <w:rPr>
              <w:spacing w:val="16"/>
              <w:sz w:val="20"/>
            </w:rPr>
            <w:t xml:space="preserve"> </w:t>
          </w:r>
          <w:r>
            <w:rPr>
              <w:sz w:val="20"/>
            </w:rPr>
            <w:t>трудовой</w:t>
          </w:r>
          <w:r>
            <w:rPr>
              <w:spacing w:val="13"/>
              <w:sz w:val="20"/>
            </w:rPr>
            <w:t xml:space="preserve"> </w:t>
          </w:r>
          <w:r>
            <w:rPr>
              <w:sz w:val="20"/>
            </w:rPr>
            <w:t>деятельностью</w:t>
          </w:r>
          <w:r>
            <w:rPr>
              <w:sz w:val="20"/>
            </w:rPr>
            <w:tab/>
            <w:t>279</w:t>
          </w:r>
        </w:p>
        <w:p w14:paraId="5FCD16BA" w14:textId="77777777" w:rsidR="00F26240" w:rsidRDefault="005E36BC">
          <w:pPr>
            <w:numPr>
              <w:ilvl w:val="1"/>
              <w:numId w:val="27"/>
            </w:numPr>
            <w:tabs>
              <w:tab w:val="left" w:pos="3648"/>
              <w:tab w:val="left" w:leader="dot" w:pos="8702"/>
            </w:tabs>
            <w:spacing w:line="218" w:lineRule="auto"/>
            <w:ind w:right="2697" w:hanging="347"/>
            <w:rPr>
              <w:sz w:val="20"/>
            </w:rPr>
          </w:pPr>
          <w:r>
            <w:rPr>
              <w:sz w:val="20"/>
            </w:rPr>
            <w:t>Особенности</w:t>
          </w:r>
          <w:r>
            <w:rPr>
              <w:spacing w:val="14"/>
              <w:sz w:val="20"/>
            </w:rPr>
            <w:t xml:space="preserve"> </w:t>
          </w:r>
          <w:r>
            <w:rPr>
              <w:sz w:val="20"/>
            </w:rPr>
            <w:t>физического</w:t>
          </w:r>
          <w:r>
            <w:rPr>
              <w:spacing w:val="14"/>
              <w:sz w:val="20"/>
            </w:rPr>
            <w:t xml:space="preserve"> </w:t>
          </w:r>
          <w:r>
            <w:rPr>
              <w:sz w:val="20"/>
            </w:rPr>
            <w:t>развития</w:t>
          </w:r>
          <w:r>
            <w:rPr>
              <w:spacing w:val="16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физической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подготовленности</w:t>
          </w:r>
          <w:r>
            <w:rPr>
              <w:spacing w:val="11"/>
              <w:sz w:val="20"/>
            </w:rPr>
            <w:t xml:space="preserve"> </w:t>
          </w:r>
          <w:r>
            <w:rPr>
              <w:sz w:val="20"/>
            </w:rPr>
            <w:t>лиц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молодого</w:t>
          </w:r>
          <w:r>
            <w:rPr>
              <w:spacing w:val="13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зрелого</w:t>
          </w:r>
          <w:r>
            <w:rPr>
              <w:spacing w:val="11"/>
              <w:sz w:val="20"/>
            </w:rPr>
            <w:t xml:space="preserve"> </w:t>
          </w:r>
          <w:r>
            <w:rPr>
              <w:sz w:val="20"/>
            </w:rPr>
            <w:t>возраста</w:t>
          </w:r>
          <w:r>
            <w:rPr>
              <w:sz w:val="20"/>
            </w:rPr>
            <w:tab/>
          </w:r>
          <w:r>
            <w:rPr>
              <w:spacing w:val="-13"/>
              <w:sz w:val="20"/>
            </w:rPr>
            <w:t>281</w:t>
          </w:r>
        </w:p>
        <w:p w14:paraId="59EDC499" w14:textId="77777777" w:rsidR="00F26240" w:rsidRDefault="005E36BC">
          <w:pPr>
            <w:numPr>
              <w:ilvl w:val="1"/>
              <w:numId w:val="27"/>
            </w:numPr>
            <w:tabs>
              <w:tab w:val="left" w:pos="3648"/>
              <w:tab w:val="left" w:leader="dot" w:pos="8702"/>
            </w:tabs>
            <w:spacing w:line="202" w:lineRule="exact"/>
            <w:ind w:left="3647"/>
            <w:rPr>
              <w:sz w:val="20"/>
            </w:rPr>
          </w:pPr>
          <w:hyperlink w:anchor="_TOC_250031" w:history="1">
            <w:r w:rsidR="00F26240">
              <w:rPr>
                <w:sz w:val="20"/>
              </w:rPr>
              <w:t>Физическая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культура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в режиме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трудового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дня</w:t>
            </w:r>
            <w:r w:rsidR="00F26240">
              <w:rPr>
                <w:sz w:val="20"/>
              </w:rPr>
              <w:tab/>
              <w:t>283</w:t>
            </w:r>
          </w:hyperlink>
        </w:p>
        <w:p w14:paraId="119C0910" w14:textId="77777777" w:rsidR="00F26240" w:rsidRDefault="005E36BC">
          <w:pPr>
            <w:numPr>
              <w:ilvl w:val="1"/>
              <w:numId w:val="27"/>
            </w:numPr>
            <w:tabs>
              <w:tab w:val="left" w:pos="3648"/>
              <w:tab w:val="left" w:leader="dot" w:pos="8702"/>
            </w:tabs>
            <w:spacing w:line="209" w:lineRule="exact"/>
            <w:ind w:left="3647"/>
            <w:rPr>
              <w:sz w:val="20"/>
            </w:rPr>
          </w:pPr>
          <w:hyperlink w:anchor="_TOC_250030" w:history="1">
            <w:r w:rsidR="00F26240">
              <w:rPr>
                <w:sz w:val="20"/>
              </w:rPr>
              <w:t>Физическая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культура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в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быту</w:t>
            </w:r>
            <w:r w:rsidR="00F26240">
              <w:rPr>
                <w:spacing w:val="3"/>
                <w:sz w:val="20"/>
              </w:rPr>
              <w:t xml:space="preserve"> </w:t>
            </w:r>
            <w:r w:rsidR="00F26240">
              <w:rPr>
                <w:sz w:val="20"/>
              </w:rPr>
              <w:t>трудящихся</w:t>
            </w:r>
            <w:r w:rsidR="00F26240">
              <w:rPr>
                <w:sz w:val="20"/>
              </w:rPr>
              <w:tab/>
              <w:t>286</w:t>
            </w:r>
          </w:hyperlink>
        </w:p>
        <w:p w14:paraId="2A14585F" w14:textId="77777777" w:rsidR="00F26240" w:rsidRDefault="005E36BC">
          <w:pPr>
            <w:numPr>
              <w:ilvl w:val="1"/>
              <w:numId w:val="27"/>
            </w:numPr>
            <w:tabs>
              <w:tab w:val="left" w:pos="3648"/>
              <w:tab w:val="left" w:leader="dot" w:pos="8702"/>
            </w:tabs>
            <w:spacing w:before="5" w:line="218" w:lineRule="auto"/>
            <w:ind w:right="2712" w:hanging="347"/>
            <w:rPr>
              <w:sz w:val="20"/>
            </w:rPr>
          </w:pPr>
          <w:r>
            <w:rPr>
              <w:sz w:val="20"/>
            </w:rPr>
            <w:t>Контроль за здоровьем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физической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подготовленностью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занимающихся</w:t>
          </w:r>
          <w:r>
            <w:rPr>
              <w:spacing w:val="36"/>
              <w:sz w:val="20"/>
            </w:rPr>
            <w:t xml:space="preserve"> </w:t>
          </w:r>
          <w:r>
            <w:rPr>
              <w:sz w:val="20"/>
            </w:rPr>
            <w:t>физическими</w:t>
          </w:r>
          <w:r>
            <w:rPr>
              <w:spacing w:val="39"/>
              <w:sz w:val="20"/>
            </w:rPr>
            <w:t xml:space="preserve"> </w:t>
          </w:r>
          <w:r>
            <w:rPr>
              <w:sz w:val="20"/>
            </w:rPr>
            <w:t>упражнениями</w:t>
          </w:r>
          <w:r>
            <w:rPr>
              <w:sz w:val="20"/>
            </w:rPr>
            <w:tab/>
          </w:r>
          <w:r>
            <w:rPr>
              <w:spacing w:val="-18"/>
              <w:sz w:val="20"/>
            </w:rPr>
            <w:t>291</w:t>
          </w:r>
        </w:p>
        <w:p w14:paraId="698EF8C5" w14:textId="77777777" w:rsidR="00F26240" w:rsidRDefault="005E36BC">
          <w:pPr>
            <w:pStyle w:val="60"/>
            <w:tabs>
              <w:tab w:val="left" w:leader="dot" w:pos="8702"/>
            </w:tabs>
            <w:spacing w:before="96" w:line="224" w:lineRule="exact"/>
            <w:ind w:left="2631"/>
          </w:pPr>
          <w:hyperlink w:anchor="_TOC_250029" w:history="1">
            <w:r w:rsidR="00F26240">
              <w:rPr>
                <w:b/>
              </w:rPr>
              <w:t>Глава</w:t>
            </w:r>
            <w:r w:rsidR="00F26240">
              <w:rPr>
                <w:b/>
                <w:spacing w:val="-8"/>
              </w:rPr>
              <w:t xml:space="preserve"> </w:t>
            </w:r>
            <w:r w:rsidR="00F26240">
              <w:t>15.</w:t>
            </w:r>
            <w:r w:rsidR="00F26240">
              <w:rPr>
                <w:spacing w:val="-8"/>
              </w:rPr>
              <w:t xml:space="preserve"> </w:t>
            </w:r>
            <w:r w:rsidR="00F26240">
              <w:t>Физическое</w:t>
            </w:r>
            <w:r w:rsidR="00F26240">
              <w:rPr>
                <w:spacing w:val="-8"/>
              </w:rPr>
              <w:t xml:space="preserve"> </w:t>
            </w:r>
            <w:r w:rsidR="00F26240">
              <w:t>воспитание</w:t>
            </w:r>
            <w:r w:rsidR="00F26240">
              <w:rPr>
                <w:spacing w:val="-5"/>
              </w:rPr>
              <w:t xml:space="preserve"> </w:t>
            </w:r>
            <w:r w:rsidR="00F26240">
              <w:rPr>
                <w:b/>
              </w:rPr>
              <w:t>в</w:t>
            </w:r>
            <w:r w:rsidR="00F26240">
              <w:rPr>
                <w:b/>
                <w:spacing w:val="-8"/>
              </w:rPr>
              <w:t xml:space="preserve"> </w:t>
            </w:r>
            <w:r w:rsidR="00F26240">
              <w:t>пожилом</w:t>
            </w:r>
            <w:r w:rsidR="00F26240">
              <w:rPr>
                <w:spacing w:val="-6"/>
              </w:rPr>
              <w:t xml:space="preserve"> </w:t>
            </w:r>
            <w:r w:rsidR="00F26240">
              <w:t>и</w:t>
            </w:r>
            <w:r w:rsidR="00F26240">
              <w:rPr>
                <w:spacing w:val="-9"/>
              </w:rPr>
              <w:t xml:space="preserve"> </w:t>
            </w:r>
            <w:r w:rsidR="00F26240">
              <w:t>старшем</w:t>
            </w:r>
            <w:r w:rsidR="00F26240">
              <w:rPr>
                <w:spacing w:val="-10"/>
              </w:rPr>
              <w:t xml:space="preserve"> </w:t>
            </w:r>
            <w:r w:rsidR="00F26240">
              <w:t>возрасте</w:t>
            </w:r>
            <w:r w:rsidR="00F26240">
              <w:tab/>
              <w:t>294</w:t>
            </w:r>
          </w:hyperlink>
        </w:p>
        <w:p w14:paraId="2CEA899D" w14:textId="77777777" w:rsidR="00F26240" w:rsidRDefault="005E36BC">
          <w:pPr>
            <w:numPr>
              <w:ilvl w:val="1"/>
              <w:numId w:val="26"/>
            </w:numPr>
            <w:tabs>
              <w:tab w:val="left" w:pos="3648"/>
            </w:tabs>
            <w:spacing w:line="217" w:lineRule="exact"/>
            <w:rPr>
              <w:sz w:val="20"/>
            </w:rPr>
          </w:pPr>
          <w:r>
            <w:rPr>
              <w:sz w:val="20"/>
            </w:rPr>
            <w:t>Старение</w:t>
          </w:r>
          <w:r>
            <w:rPr>
              <w:spacing w:val="21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17"/>
              <w:sz w:val="20"/>
            </w:rPr>
            <w:t xml:space="preserve"> </w:t>
          </w:r>
          <w:r>
            <w:rPr>
              <w:sz w:val="20"/>
            </w:rPr>
            <w:t>задачи</w:t>
          </w:r>
          <w:r>
            <w:rPr>
              <w:spacing w:val="21"/>
              <w:sz w:val="20"/>
            </w:rPr>
            <w:t xml:space="preserve"> </w:t>
          </w:r>
          <w:r>
            <w:rPr>
              <w:sz w:val="20"/>
            </w:rPr>
            <w:t>направленного</w:t>
          </w:r>
          <w:r>
            <w:rPr>
              <w:spacing w:val="23"/>
              <w:sz w:val="20"/>
            </w:rPr>
            <w:t xml:space="preserve"> </w:t>
          </w:r>
          <w:r>
            <w:rPr>
              <w:sz w:val="20"/>
            </w:rPr>
            <w:t>физического</w:t>
          </w:r>
        </w:p>
        <w:p w14:paraId="3CAE2307" w14:textId="77777777" w:rsidR="00F26240" w:rsidRDefault="005E36BC">
          <w:pPr>
            <w:tabs>
              <w:tab w:val="left" w:leader="dot" w:pos="8695"/>
            </w:tabs>
            <w:spacing w:line="216" w:lineRule="exact"/>
            <w:ind w:left="3561"/>
            <w:rPr>
              <w:sz w:val="20"/>
            </w:rPr>
          </w:pPr>
          <w:r>
            <w:rPr>
              <w:sz w:val="20"/>
            </w:rPr>
            <w:t>воспитания</w:t>
          </w:r>
          <w:r>
            <w:rPr>
              <w:spacing w:val="22"/>
              <w:sz w:val="20"/>
            </w:rPr>
            <w:t xml:space="preserve"> </w:t>
          </w:r>
          <w:r>
            <w:rPr>
              <w:sz w:val="20"/>
            </w:rPr>
            <w:t>в</w:t>
          </w:r>
          <w:r>
            <w:rPr>
              <w:spacing w:val="22"/>
              <w:sz w:val="20"/>
            </w:rPr>
            <w:t xml:space="preserve"> </w:t>
          </w:r>
          <w:r>
            <w:rPr>
              <w:sz w:val="20"/>
            </w:rPr>
            <w:t>пожилом</w:t>
          </w:r>
          <w:r>
            <w:rPr>
              <w:spacing w:val="21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21"/>
              <w:sz w:val="20"/>
            </w:rPr>
            <w:t xml:space="preserve"> </w:t>
          </w:r>
          <w:r>
            <w:rPr>
              <w:sz w:val="20"/>
            </w:rPr>
            <w:t>старшем</w:t>
          </w:r>
          <w:r>
            <w:rPr>
              <w:spacing w:val="21"/>
              <w:sz w:val="20"/>
            </w:rPr>
            <w:t xml:space="preserve"> </w:t>
          </w:r>
          <w:r>
            <w:rPr>
              <w:sz w:val="20"/>
            </w:rPr>
            <w:t>возрасте</w:t>
          </w:r>
          <w:r>
            <w:rPr>
              <w:sz w:val="20"/>
            </w:rPr>
            <w:tab/>
            <w:t>294</w:t>
          </w:r>
        </w:p>
        <w:p w14:paraId="7F8298F5" w14:textId="77777777" w:rsidR="00F26240" w:rsidRDefault="005E36BC">
          <w:pPr>
            <w:numPr>
              <w:ilvl w:val="1"/>
              <w:numId w:val="26"/>
            </w:numPr>
            <w:tabs>
              <w:tab w:val="left" w:pos="3648"/>
              <w:tab w:val="left" w:leader="dot" w:pos="8702"/>
            </w:tabs>
            <w:spacing w:before="4" w:line="225" w:lineRule="auto"/>
            <w:ind w:left="3561" w:right="2697" w:hanging="339"/>
            <w:rPr>
              <w:sz w:val="20"/>
            </w:rPr>
          </w:pPr>
          <w:r>
            <w:rPr>
              <w:sz w:val="20"/>
            </w:rPr>
            <w:t>Содержание</w:t>
          </w:r>
          <w:r>
            <w:rPr>
              <w:spacing w:val="50"/>
              <w:sz w:val="20"/>
            </w:rPr>
            <w:t xml:space="preserve"> </w:t>
          </w:r>
          <w:r>
            <w:rPr>
              <w:sz w:val="20"/>
            </w:rPr>
            <w:t>и организационно-методические</w:t>
          </w:r>
          <w:r>
            <w:rPr>
              <w:spacing w:val="50"/>
              <w:sz w:val="20"/>
            </w:rPr>
            <w:t xml:space="preserve"> </w:t>
          </w:r>
          <w:r>
            <w:rPr>
              <w:sz w:val="20"/>
            </w:rPr>
            <w:t>основы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занятий</w:t>
          </w:r>
          <w:r>
            <w:rPr>
              <w:spacing w:val="62"/>
              <w:sz w:val="20"/>
            </w:rPr>
            <w:t xml:space="preserve"> </w:t>
          </w:r>
          <w:r>
            <w:rPr>
              <w:sz w:val="20"/>
            </w:rPr>
            <w:t>физическими</w:t>
          </w:r>
          <w:r>
            <w:rPr>
              <w:spacing w:val="65"/>
              <w:sz w:val="20"/>
            </w:rPr>
            <w:t xml:space="preserve"> </w:t>
          </w:r>
          <w:r>
            <w:rPr>
              <w:sz w:val="20"/>
            </w:rPr>
            <w:t>упражнениями</w:t>
          </w:r>
          <w:r>
            <w:rPr>
              <w:sz w:val="20"/>
            </w:rPr>
            <w:tab/>
          </w:r>
          <w:r>
            <w:rPr>
              <w:spacing w:val="-13"/>
              <w:sz w:val="20"/>
            </w:rPr>
            <w:t>297</w:t>
          </w:r>
        </w:p>
        <w:p w14:paraId="5032F1E7" w14:textId="77777777" w:rsidR="00F26240" w:rsidRDefault="005E36BC">
          <w:pPr>
            <w:pStyle w:val="60"/>
            <w:tabs>
              <w:tab w:val="left" w:leader="dot" w:pos="8695"/>
            </w:tabs>
            <w:spacing w:before="92" w:line="219" w:lineRule="exact"/>
          </w:pPr>
          <w:hyperlink w:anchor="_TOC_250028" w:history="1">
            <w:r w:rsidR="00F26240">
              <w:rPr>
                <w:b/>
                <w:spacing w:val="-1"/>
              </w:rPr>
              <w:t>Глава</w:t>
            </w:r>
            <w:r w:rsidR="00F26240">
              <w:rPr>
                <w:b/>
                <w:spacing w:val="-11"/>
              </w:rPr>
              <w:t xml:space="preserve"> </w:t>
            </w:r>
            <w:r w:rsidR="00F26240">
              <w:rPr>
                <w:b/>
                <w:spacing w:val="-1"/>
              </w:rPr>
              <w:t>16.</w:t>
            </w:r>
            <w:r w:rsidR="00F26240">
              <w:rPr>
                <w:b/>
                <w:spacing w:val="-9"/>
              </w:rPr>
              <w:t xml:space="preserve"> </w:t>
            </w:r>
            <w:r w:rsidR="00F26240">
              <w:t>Профессионально-прикладная</w:t>
            </w:r>
            <w:r w:rsidR="00F26240">
              <w:rPr>
                <w:spacing w:val="-11"/>
              </w:rPr>
              <w:t xml:space="preserve"> </w:t>
            </w:r>
            <w:r w:rsidR="00F26240">
              <w:t>физическая</w:t>
            </w:r>
            <w:r w:rsidR="00F26240">
              <w:rPr>
                <w:spacing w:val="-13"/>
              </w:rPr>
              <w:t xml:space="preserve"> </w:t>
            </w:r>
            <w:r w:rsidR="00F26240">
              <w:t>подготовка</w:t>
            </w:r>
            <w:r w:rsidR="00F26240">
              <w:tab/>
              <w:t>301</w:t>
            </w:r>
          </w:hyperlink>
        </w:p>
        <w:p w14:paraId="4D771158" w14:textId="77777777" w:rsidR="00F26240" w:rsidRDefault="005E36BC">
          <w:pPr>
            <w:numPr>
              <w:ilvl w:val="1"/>
              <w:numId w:val="25"/>
            </w:numPr>
            <w:tabs>
              <w:tab w:val="left" w:pos="3655"/>
              <w:tab w:val="left" w:leader="dot" w:pos="8695"/>
            </w:tabs>
            <w:spacing w:before="6" w:line="218" w:lineRule="auto"/>
            <w:ind w:right="2712" w:hanging="339"/>
            <w:rPr>
              <w:sz w:val="20"/>
            </w:rPr>
          </w:pPr>
          <w:hyperlink w:anchor="_TOC_250027" w:history="1">
            <w:r w:rsidR="00F26240">
              <w:rPr>
                <w:sz w:val="20"/>
              </w:rPr>
              <w:t>Назначение</w:t>
            </w:r>
            <w:r w:rsidR="00F26240">
              <w:rPr>
                <w:spacing w:val="13"/>
                <w:sz w:val="20"/>
              </w:rPr>
              <w:t xml:space="preserve"> </w:t>
            </w:r>
            <w:r w:rsidR="00F26240">
              <w:rPr>
                <w:sz w:val="20"/>
              </w:rPr>
              <w:t>и</w:t>
            </w:r>
            <w:r w:rsidR="00F26240">
              <w:rPr>
                <w:spacing w:val="8"/>
                <w:sz w:val="20"/>
              </w:rPr>
              <w:t xml:space="preserve"> </w:t>
            </w:r>
            <w:r w:rsidR="00F26240">
              <w:rPr>
                <w:sz w:val="20"/>
              </w:rPr>
              <w:t>задачи</w:t>
            </w:r>
            <w:r w:rsidR="00F26240">
              <w:rPr>
                <w:spacing w:val="12"/>
                <w:sz w:val="20"/>
              </w:rPr>
              <w:t xml:space="preserve"> </w:t>
            </w:r>
            <w:r w:rsidR="00F26240">
              <w:rPr>
                <w:sz w:val="20"/>
              </w:rPr>
              <w:t>профессионально-прикладной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физической</w:t>
            </w:r>
            <w:r w:rsidR="00F26240">
              <w:rPr>
                <w:spacing w:val="62"/>
                <w:sz w:val="20"/>
              </w:rPr>
              <w:t xml:space="preserve"> </w:t>
            </w:r>
            <w:r w:rsidR="00F26240">
              <w:rPr>
                <w:sz w:val="20"/>
              </w:rPr>
              <w:t>подготовки</w:t>
            </w:r>
            <w:r w:rsidR="00F26240">
              <w:rPr>
                <w:sz w:val="20"/>
              </w:rPr>
              <w:tab/>
            </w:r>
            <w:r w:rsidR="00F26240">
              <w:rPr>
                <w:spacing w:val="-15"/>
                <w:sz w:val="20"/>
              </w:rPr>
              <w:t>301</w:t>
            </w:r>
          </w:hyperlink>
        </w:p>
        <w:p w14:paraId="6BE1426B" w14:textId="77777777" w:rsidR="00F26240" w:rsidRDefault="005E36BC">
          <w:pPr>
            <w:numPr>
              <w:ilvl w:val="1"/>
              <w:numId w:val="25"/>
            </w:numPr>
            <w:tabs>
              <w:tab w:val="left" w:pos="3655"/>
              <w:tab w:val="left" w:leader="dot" w:pos="8695"/>
            </w:tabs>
            <w:spacing w:line="212" w:lineRule="exact"/>
            <w:ind w:left="3654" w:hanging="441"/>
            <w:rPr>
              <w:sz w:val="20"/>
            </w:rPr>
          </w:pPr>
          <w:hyperlink w:anchor="_TOC_250026" w:history="1">
            <w:r w:rsidR="00F26240">
              <w:rPr>
                <w:sz w:val="20"/>
              </w:rPr>
              <w:t>Построение</w:t>
            </w:r>
            <w:r w:rsidR="00F26240">
              <w:rPr>
                <w:spacing w:val="28"/>
                <w:sz w:val="20"/>
              </w:rPr>
              <w:t xml:space="preserve"> </w:t>
            </w:r>
            <w:r w:rsidR="00F26240">
              <w:rPr>
                <w:sz w:val="20"/>
              </w:rPr>
              <w:t>и</w:t>
            </w:r>
            <w:r w:rsidR="00F26240">
              <w:rPr>
                <w:spacing w:val="25"/>
                <w:sz w:val="20"/>
              </w:rPr>
              <w:t xml:space="preserve"> </w:t>
            </w:r>
            <w:r w:rsidR="00F26240">
              <w:rPr>
                <w:sz w:val="20"/>
              </w:rPr>
              <w:t>основы</w:t>
            </w:r>
            <w:r w:rsidR="00F26240">
              <w:rPr>
                <w:spacing w:val="25"/>
                <w:sz w:val="20"/>
              </w:rPr>
              <w:t xml:space="preserve"> </w:t>
            </w:r>
            <w:r w:rsidR="00F26240">
              <w:rPr>
                <w:sz w:val="20"/>
              </w:rPr>
              <w:t>методики</w:t>
            </w:r>
            <w:r w:rsidR="00F26240">
              <w:rPr>
                <w:spacing w:val="28"/>
                <w:sz w:val="20"/>
              </w:rPr>
              <w:t xml:space="preserve"> </w:t>
            </w:r>
            <w:r w:rsidR="00F26240">
              <w:rPr>
                <w:sz w:val="20"/>
              </w:rPr>
              <w:t>ППФП</w:t>
            </w:r>
            <w:r w:rsidR="00F26240">
              <w:rPr>
                <w:sz w:val="20"/>
              </w:rPr>
              <w:tab/>
              <w:t>306</w:t>
            </w:r>
          </w:hyperlink>
        </w:p>
        <w:p w14:paraId="3BBE00D3" w14:textId="77777777" w:rsidR="00F26240" w:rsidRDefault="005E36BC">
          <w:pPr>
            <w:pStyle w:val="10"/>
          </w:pPr>
          <w:r>
            <w:t>477</w:t>
          </w:r>
        </w:p>
        <w:p w14:paraId="03328588" w14:textId="77777777" w:rsidR="00F26240" w:rsidRDefault="005E36BC">
          <w:pPr>
            <w:pStyle w:val="40"/>
            <w:tabs>
              <w:tab w:val="left" w:leader="dot" w:pos="8553"/>
            </w:tabs>
            <w:spacing w:before="92"/>
            <w:ind w:left="2461"/>
          </w:pPr>
          <w:r>
            <w:rPr>
              <w:w w:val="95"/>
            </w:rPr>
            <w:lastRenderedPageBreak/>
            <w:t>ЧАСТЬ</w:t>
          </w:r>
          <w:r>
            <w:rPr>
              <w:spacing w:val="44"/>
              <w:w w:val="95"/>
            </w:rPr>
            <w:t xml:space="preserve"> </w:t>
          </w:r>
          <w:r>
            <w:rPr>
              <w:w w:val="95"/>
            </w:rPr>
            <w:t>II.</w:t>
          </w:r>
          <w:r>
            <w:rPr>
              <w:spacing w:val="40"/>
              <w:w w:val="95"/>
            </w:rPr>
            <w:t xml:space="preserve"> </w:t>
          </w:r>
          <w:r>
            <w:rPr>
              <w:w w:val="95"/>
            </w:rPr>
            <w:t>ТЕОРИЯ</w:t>
          </w:r>
          <w:r>
            <w:rPr>
              <w:spacing w:val="42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МЕТОДИКА</w:t>
          </w:r>
          <w:r>
            <w:rPr>
              <w:spacing w:val="42"/>
              <w:w w:val="95"/>
            </w:rPr>
            <w:t xml:space="preserve"> </w:t>
          </w:r>
          <w:r>
            <w:rPr>
              <w:w w:val="95"/>
            </w:rPr>
            <w:t>СПОРТА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......</w:t>
          </w:r>
          <w:r>
            <w:rPr>
              <w:spacing w:val="19"/>
              <w:w w:val="95"/>
            </w:rPr>
            <w:t xml:space="preserve"> </w:t>
          </w:r>
          <w:r>
            <w:rPr>
              <w:w w:val="95"/>
            </w:rPr>
            <w:t>.,.,„,„^.</w:t>
          </w:r>
          <w:r>
            <w:rPr>
              <w:w w:val="95"/>
              <w:vertAlign w:val="subscript"/>
            </w:rPr>
            <w:t>мЧ1</w:t>
          </w:r>
          <w:r>
            <w:rPr>
              <w:w w:val="95"/>
              <w:position w:val="-2"/>
            </w:rPr>
            <w:tab/>
          </w:r>
          <w:r>
            <w:t>31</w:t>
          </w:r>
        </w:p>
        <w:p w14:paraId="443974F1" w14:textId="77777777" w:rsidR="00F26240" w:rsidRDefault="005E36BC">
          <w:pPr>
            <w:pStyle w:val="40"/>
            <w:tabs>
              <w:tab w:val="left" w:leader="dot" w:pos="8553"/>
            </w:tabs>
            <w:spacing w:before="133" w:line="220" w:lineRule="exact"/>
          </w:pPr>
          <w:hyperlink w:anchor="_TOC_250025" w:history="1">
            <w:r w:rsidR="00F26240">
              <w:rPr>
                <w:spacing w:val="-1"/>
              </w:rPr>
              <w:t>Глава</w:t>
            </w:r>
            <w:r w:rsidR="00F26240">
              <w:rPr>
                <w:spacing w:val="-6"/>
              </w:rPr>
              <w:t xml:space="preserve"> </w:t>
            </w:r>
            <w:r w:rsidR="00F26240">
              <w:rPr>
                <w:spacing w:val="-1"/>
              </w:rPr>
              <w:t>17.</w:t>
            </w:r>
            <w:r w:rsidR="00F26240">
              <w:rPr>
                <w:spacing w:val="-5"/>
              </w:rPr>
              <w:t xml:space="preserve"> </w:t>
            </w:r>
            <w:r w:rsidR="00F26240">
              <w:rPr>
                <w:spacing w:val="-1"/>
              </w:rPr>
              <w:t>Общая</w:t>
            </w:r>
            <w:r w:rsidR="00F26240">
              <w:rPr>
                <w:spacing w:val="-3"/>
              </w:rPr>
              <w:t xml:space="preserve"> </w:t>
            </w:r>
            <w:r w:rsidR="00F26240">
              <w:t>характеристика</w:t>
            </w:r>
            <w:r w:rsidR="00F26240">
              <w:rPr>
                <w:spacing w:val="-4"/>
              </w:rPr>
              <w:t xml:space="preserve"> </w:t>
            </w:r>
            <w:r w:rsidR="00F26240">
              <w:t>спорта..................</w:t>
            </w:r>
            <w:r w:rsidR="00F26240">
              <w:rPr>
                <w:spacing w:val="-12"/>
              </w:rPr>
              <w:t xml:space="preserve"> </w:t>
            </w:r>
            <w:r w:rsidR="00F26240">
              <w:t>-..—..«</w:t>
            </w:r>
            <w:r w:rsidR="00F26240">
              <w:tab/>
              <w:t>311</w:t>
            </w:r>
          </w:hyperlink>
        </w:p>
        <w:p w14:paraId="6B4826C7" w14:textId="77777777" w:rsidR="00F26240" w:rsidRDefault="005E36BC">
          <w:pPr>
            <w:pStyle w:val="90"/>
            <w:numPr>
              <w:ilvl w:val="1"/>
              <w:numId w:val="24"/>
            </w:numPr>
            <w:tabs>
              <w:tab w:val="left" w:pos="3484"/>
            </w:tabs>
            <w:ind w:hanging="426"/>
          </w:pPr>
          <w:r>
            <w:t>Основные</w:t>
          </w:r>
          <w:r>
            <w:rPr>
              <w:spacing w:val="25"/>
            </w:rPr>
            <w:t xml:space="preserve"> </w:t>
          </w:r>
          <w:r>
            <w:t>понятия,</w:t>
          </w:r>
          <w:r>
            <w:rPr>
              <w:spacing w:val="26"/>
            </w:rPr>
            <w:t xml:space="preserve"> </w:t>
          </w:r>
          <w:r>
            <w:t>относящиеся</w:t>
          </w:r>
          <w:r>
            <w:rPr>
              <w:spacing w:val="28"/>
            </w:rPr>
            <w:t xml:space="preserve"> </w:t>
          </w:r>
          <w:r>
            <w:t>к</w:t>
          </w:r>
          <w:r>
            <w:rPr>
              <w:spacing w:val="25"/>
            </w:rPr>
            <w:t xml:space="preserve"> </w:t>
          </w:r>
          <w:r>
            <w:t>спорту.</w:t>
          </w:r>
        </w:p>
        <w:p w14:paraId="4A04A058" w14:textId="77777777" w:rsidR="00F26240" w:rsidRDefault="005E36BC">
          <w:pPr>
            <w:tabs>
              <w:tab w:val="left" w:leader="dot" w:pos="8553"/>
            </w:tabs>
            <w:spacing w:line="210" w:lineRule="exact"/>
            <w:ind w:left="3404"/>
            <w:rPr>
              <w:sz w:val="20"/>
            </w:rPr>
          </w:pPr>
          <w:r>
            <w:rPr>
              <w:sz w:val="20"/>
            </w:rPr>
            <w:t>Классификация</w:t>
          </w:r>
          <w:r>
            <w:rPr>
              <w:spacing w:val="26"/>
              <w:sz w:val="20"/>
            </w:rPr>
            <w:t xml:space="preserve"> </w:t>
          </w:r>
          <w:r>
            <w:rPr>
              <w:sz w:val="20"/>
            </w:rPr>
            <w:t>видов</w:t>
          </w:r>
          <w:r>
            <w:rPr>
              <w:spacing w:val="23"/>
              <w:sz w:val="20"/>
            </w:rPr>
            <w:t xml:space="preserve"> </w:t>
          </w:r>
          <w:r>
            <w:rPr>
              <w:sz w:val="20"/>
            </w:rPr>
            <w:t>спорта</w:t>
          </w:r>
          <w:r>
            <w:rPr>
              <w:sz w:val="20"/>
            </w:rPr>
            <w:tab/>
            <w:t>311</w:t>
          </w:r>
        </w:p>
        <w:p w14:paraId="2E883A25" w14:textId="77777777" w:rsidR="00F26240" w:rsidRDefault="005E36BC">
          <w:pPr>
            <w:pStyle w:val="90"/>
            <w:numPr>
              <w:ilvl w:val="1"/>
              <w:numId w:val="24"/>
            </w:numPr>
            <w:tabs>
              <w:tab w:val="left" w:pos="3484"/>
            </w:tabs>
            <w:spacing w:line="210" w:lineRule="exact"/>
            <w:ind w:hanging="426"/>
          </w:pPr>
          <w:r>
            <w:t>Социальные</w:t>
          </w:r>
          <w:r>
            <w:rPr>
              <w:spacing w:val="21"/>
            </w:rPr>
            <w:t xml:space="preserve"> </w:t>
          </w:r>
          <w:r>
            <w:t>функции</w:t>
          </w:r>
          <w:r>
            <w:rPr>
              <w:spacing w:val="23"/>
            </w:rPr>
            <w:t xml:space="preserve"> </w:t>
          </w:r>
          <w:r>
            <w:t>спорта.</w:t>
          </w:r>
          <w:r>
            <w:rPr>
              <w:spacing w:val="24"/>
            </w:rPr>
            <w:t xml:space="preserve"> </w:t>
          </w:r>
          <w:r>
            <w:t>Основные</w:t>
          </w:r>
          <w:r>
            <w:rPr>
              <w:spacing w:val="24"/>
            </w:rPr>
            <w:t xml:space="preserve"> </w:t>
          </w:r>
          <w:r>
            <w:t>направления</w:t>
          </w:r>
        </w:p>
        <w:p w14:paraId="3B2B5FAE" w14:textId="77777777" w:rsidR="00F26240" w:rsidRDefault="005E36BC">
          <w:pPr>
            <w:tabs>
              <w:tab w:val="left" w:leader="dot" w:pos="8546"/>
            </w:tabs>
            <w:spacing w:line="209" w:lineRule="exact"/>
            <w:ind w:left="3404"/>
            <w:rPr>
              <w:sz w:val="20"/>
            </w:rPr>
          </w:pPr>
          <w:r>
            <w:rPr>
              <w:sz w:val="20"/>
            </w:rPr>
            <w:t>в</w:t>
          </w:r>
          <w:r>
            <w:rPr>
              <w:spacing w:val="23"/>
              <w:sz w:val="20"/>
            </w:rPr>
            <w:t xml:space="preserve"> </w:t>
          </w:r>
          <w:r>
            <w:rPr>
              <w:sz w:val="20"/>
            </w:rPr>
            <w:t>развитии</w:t>
          </w:r>
          <w:r>
            <w:rPr>
              <w:spacing w:val="22"/>
              <w:sz w:val="20"/>
            </w:rPr>
            <w:t xml:space="preserve"> </w:t>
          </w:r>
          <w:r>
            <w:rPr>
              <w:sz w:val="20"/>
            </w:rPr>
            <w:t>спортивного</w:t>
          </w:r>
          <w:r>
            <w:rPr>
              <w:spacing w:val="25"/>
              <w:sz w:val="20"/>
            </w:rPr>
            <w:t xml:space="preserve"> </w:t>
          </w:r>
          <w:r>
            <w:rPr>
              <w:sz w:val="20"/>
            </w:rPr>
            <w:t>движения</w:t>
          </w:r>
          <w:r>
            <w:rPr>
              <w:sz w:val="20"/>
            </w:rPr>
            <w:tab/>
            <w:t>315</w:t>
          </w:r>
        </w:p>
        <w:p w14:paraId="0A025F92" w14:textId="77777777" w:rsidR="00F26240" w:rsidRDefault="005E36BC">
          <w:pPr>
            <w:pStyle w:val="90"/>
            <w:numPr>
              <w:ilvl w:val="1"/>
              <w:numId w:val="24"/>
            </w:numPr>
            <w:tabs>
              <w:tab w:val="left" w:pos="3484"/>
            </w:tabs>
            <w:ind w:hanging="426"/>
          </w:pPr>
          <w:r>
            <w:t>Хара</w:t>
          </w:r>
          <w:r>
            <w:t>ктеристика</w:t>
          </w:r>
          <w:r>
            <w:rPr>
              <w:spacing w:val="30"/>
            </w:rPr>
            <w:t xml:space="preserve"> </w:t>
          </w:r>
          <w:r>
            <w:t>системы</w:t>
          </w:r>
          <w:r>
            <w:rPr>
              <w:spacing w:val="30"/>
            </w:rPr>
            <w:t xml:space="preserve"> </w:t>
          </w:r>
          <w:r>
            <w:t>тренировочно-</w:t>
          </w:r>
        </w:p>
        <w:p w14:paraId="181910D9" w14:textId="77777777" w:rsidR="00F26240" w:rsidRDefault="005E36BC">
          <w:pPr>
            <w:tabs>
              <w:tab w:val="left" w:leader="dot" w:pos="8553"/>
            </w:tabs>
            <w:spacing w:line="209" w:lineRule="exact"/>
            <w:ind w:left="3404"/>
            <w:rPr>
              <w:sz w:val="20"/>
            </w:rPr>
          </w:pPr>
          <w:r>
            <w:rPr>
              <w:sz w:val="20"/>
            </w:rPr>
            <w:t>соревновательной</w:t>
          </w:r>
          <w:r>
            <w:rPr>
              <w:spacing w:val="24"/>
              <w:sz w:val="20"/>
            </w:rPr>
            <w:t xml:space="preserve"> </w:t>
          </w:r>
          <w:r>
            <w:rPr>
              <w:sz w:val="20"/>
            </w:rPr>
            <w:t>подготовки</w:t>
          </w:r>
          <w:r>
            <w:rPr>
              <w:sz w:val="20"/>
            </w:rPr>
            <w:tab/>
            <w:t>322</w:t>
          </w:r>
        </w:p>
        <w:p w14:paraId="14A82023" w14:textId="77777777" w:rsidR="00F26240" w:rsidRDefault="005E36BC">
          <w:pPr>
            <w:pStyle w:val="90"/>
            <w:numPr>
              <w:ilvl w:val="1"/>
              <w:numId w:val="24"/>
            </w:numPr>
            <w:tabs>
              <w:tab w:val="left" w:pos="3484"/>
              <w:tab w:val="left" w:leader="dot" w:pos="8546"/>
            </w:tabs>
            <w:spacing w:line="219" w:lineRule="exact"/>
            <w:ind w:hanging="426"/>
          </w:pPr>
          <w:hyperlink w:anchor="_TOC_250024" w:history="1">
            <w:r w:rsidR="00F26240">
              <w:t>Спортивные</w:t>
            </w:r>
            <w:r w:rsidR="00F26240">
              <w:rPr>
                <w:spacing w:val="21"/>
              </w:rPr>
              <w:t xml:space="preserve"> </w:t>
            </w:r>
            <w:r w:rsidR="00F26240">
              <w:t>достижения</w:t>
            </w:r>
            <w:r w:rsidR="00F26240">
              <w:rPr>
                <w:spacing w:val="21"/>
              </w:rPr>
              <w:t xml:space="preserve"> </w:t>
            </w:r>
            <w:r w:rsidR="00F26240">
              <w:t>и</w:t>
            </w:r>
            <w:r w:rsidR="00F26240">
              <w:rPr>
                <w:spacing w:val="20"/>
              </w:rPr>
              <w:t xml:space="preserve"> </w:t>
            </w:r>
            <w:r w:rsidR="00F26240">
              <w:t>тенденции</w:t>
            </w:r>
            <w:r w:rsidR="00F26240">
              <w:rPr>
                <w:spacing w:val="20"/>
              </w:rPr>
              <w:t xml:space="preserve"> </w:t>
            </w:r>
            <w:r w:rsidR="00F26240">
              <w:t>их</w:t>
            </w:r>
            <w:r w:rsidR="00F26240">
              <w:rPr>
                <w:spacing w:val="17"/>
              </w:rPr>
              <w:t xml:space="preserve"> </w:t>
            </w:r>
            <w:r w:rsidR="00F26240">
              <w:t>развития</w:t>
            </w:r>
            <w:r w:rsidR="00F26240">
              <w:tab/>
              <w:t>327</w:t>
            </w:r>
          </w:hyperlink>
        </w:p>
        <w:p w14:paraId="10E5A740" w14:textId="77777777" w:rsidR="00F26240" w:rsidRDefault="005E36BC">
          <w:pPr>
            <w:pStyle w:val="40"/>
            <w:tabs>
              <w:tab w:val="left" w:leader="dot" w:pos="8553"/>
            </w:tabs>
            <w:spacing w:line="223" w:lineRule="exact"/>
          </w:pPr>
          <w:hyperlink w:anchor="_TOC_250023" w:history="1">
            <w:r w:rsidR="00F26240">
              <w:t>Глава</w:t>
            </w:r>
            <w:r w:rsidR="00F26240">
              <w:rPr>
                <w:spacing w:val="3"/>
              </w:rPr>
              <w:t xml:space="preserve"> </w:t>
            </w:r>
            <w:r w:rsidR="00F26240">
              <w:t>18.</w:t>
            </w:r>
            <w:r w:rsidR="00F26240">
              <w:rPr>
                <w:spacing w:val="4"/>
              </w:rPr>
              <w:t xml:space="preserve"> </w:t>
            </w:r>
            <w:r w:rsidR="00F26240">
              <w:t>Основы</w:t>
            </w:r>
            <w:r w:rsidR="00F26240">
              <w:rPr>
                <w:spacing w:val="3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3"/>
              </w:rPr>
              <w:t xml:space="preserve"> </w:t>
            </w:r>
            <w:r w:rsidR="00F26240">
              <w:t>тренировки</w:t>
            </w:r>
            <w:r w:rsidR="00F26240">
              <w:tab/>
              <w:t>333</w:t>
            </w:r>
          </w:hyperlink>
        </w:p>
        <w:p w14:paraId="554DEF22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46"/>
            </w:tabs>
            <w:spacing w:line="212" w:lineRule="exact"/>
            <w:ind w:hanging="426"/>
            <w:rPr>
              <w:i/>
            </w:rPr>
          </w:pPr>
          <w:hyperlink w:anchor="_TOC_250022" w:history="1">
            <w:r w:rsidR="00F26240">
              <w:t>Цели</w:t>
            </w:r>
            <w:r w:rsidR="00F26240">
              <w:rPr>
                <w:spacing w:val="8"/>
              </w:rPr>
              <w:t xml:space="preserve"> </w:t>
            </w:r>
            <w:r w:rsidR="00F26240">
              <w:t>и</w:t>
            </w:r>
            <w:r w:rsidR="00F26240">
              <w:rPr>
                <w:spacing w:val="8"/>
              </w:rPr>
              <w:t xml:space="preserve"> </w:t>
            </w:r>
            <w:r w:rsidR="00F26240">
              <w:t>задачи</w:t>
            </w:r>
            <w:r w:rsidR="00F26240">
              <w:rPr>
                <w:spacing w:val="8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9"/>
              </w:rPr>
              <w:t xml:space="preserve"> </w:t>
            </w:r>
            <w:r w:rsidR="00F26240">
              <w:t>тренировки</w:t>
            </w:r>
            <w:r w:rsidR="00F26240">
              <w:rPr>
                <w:spacing w:val="7"/>
              </w:rPr>
              <w:t xml:space="preserve"> </w:t>
            </w:r>
            <w:r w:rsidR="00F26240">
              <w:t>.........^</w:t>
            </w:r>
            <w:r w:rsidR="00F26240">
              <w:tab/>
            </w:r>
            <w:r w:rsidR="00F26240">
              <w:rPr>
                <w:i/>
              </w:rPr>
              <w:t>333</w:t>
            </w:r>
          </w:hyperlink>
        </w:p>
        <w:p w14:paraId="29DBBDA0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61"/>
            </w:tabs>
            <w:ind w:hanging="426"/>
          </w:pPr>
          <w:hyperlink w:anchor="_TOC_250021" w:history="1">
            <w:r w:rsidR="00F26240">
              <w:t>Средства</w:t>
            </w:r>
            <w:r w:rsidR="00F26240">
              <w:rPr>
                <w:spacing w:val="17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15"/>
              </w:rPr>
              <w:t xml:space="preserve"> </w:t>
            </w:r>
            <w:r w:rsidR="00F26240">
              <w:t>тренировки</w:t>
            </w:r>
            <w:r w:rsidR="00F26240">
              <w:tab/>
              <w:t>335</w:t>
            </w:r>
          </w:hyperlink>
        </w:p>
        <w:p w14:paraId="6E066788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61"/>
            </w:tabs>
            <w:ind w:hanging="426"/>
          </w:pPr>
          <w:hyperlink w:anchor="_TOC_250020" w:history="1">
            <w:r w:rsidR="00F26240">
              <w:t>Методы</w:t>
            </w:r>
            <w:r w:rsidR="00F26240">
              <w:rPr>
                <w:spacing w:val="15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14"/>
              </w:rPr>
              <w:t xml:space="preserve"> </w:t>
            </w:r>
            <w:r w:rsidR="00F26240">
              <w:t>тренировки</w:t>
            </w:r>
            <w:r w:rsidR="00F26240">
              <w:tab/>
              <w:t>339</w:t>
            </w:r>
          </w:hyperlink>
        </w:p>
        <w:p w14:paraId="06BEC665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46"/>
            </w:tabs>
            <w:ind w:hanging="426"/>
          </w:pPr>
          <w:hyperlink w:anchor="_TOC_250019" w:history="1">
            <w:r w:rsidR="00F26240">
              <w:t>Принципы</w:t>
            </w:r>
            <w:r w:rsidR="00F26240">
              <w:rPr>
                <w:spacing w:val="48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45"/>
              </w:rPr>
              <w:t xml:space="preserve"> </w:t>
            </w:r>
            <w:r w:rsidR="00F26240">
              <w:t>тренировки</w:t>
            </w:r>
            <w:r w:rsidR="00F26240">
              <w:tab/>
              <w:t>343</w:t>
            </w:r>
          </w:hyperlink>
        </w:p>
        <w:p w14:paraId="5FCDB913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61"/>
            </w:tabs>
            <w:spacing w:line="219" w:lineRule="exact"/>
            <w:ind w:hanging="426"/>
            <w:rPr>
              <w:i/>
            </w:rPr>
          </w:pPr>
          <w:r>
            <w:t>Основные</w:t>
          </w:r>
          <w:r>
            <w:rPr>
              <w:spacing w:val="28"/>
            </w:rPr>
            <w:t xml:space="preserve"> </w:t>
          </w:r>
          <w:r>
            <w:t>стороны</w:t>
          </w:r>
          <w:r>
            <w:rPr>
              <w:spacing w:val="28"/>
            </w:rPr>
            <w:t xml:space="preserve"> </w:t>
          </w:r>
          <w:r>
            <w:t>спортивной</w:t>
          </w:r>
          <w:r>
            <w:rPr>
              <w:spacing w:val="23"/>
            </w:rPr>
            <w:t xml:space="preserve"> </w:t>
          </w:r>
          <w:r>
            <w:t>тренировки</w:t>
          </w:r>
          <w:r>
            <w:tab/>
          </w:r>
          <w:r>
            <w:rPr>
              <w:i/>
            </w:rPr>
            <w:t>Ъ57</w:t>
          </w:r>
        </w:p>
        <w:p w14:paraId="72420A6E" w14:textId="77777777" w:rsidR="00F26240" w:rsidRDefault="005E36BC">
          <w:pPr>
            <w:numPr>
              <w:ilvl w:val="2"/>
              <w:numId w:val="23"/>
            </w:numPr>
            <w:tabs>
              <w:tab w:val="left" w:pos="3967"/>
              <w:tab w:val="left" w:leader="dot" w:pos="8561"/>
            </w:tabs>
            <w:spacing w:before="3" w:line="219" w:lineRule="exact"/>
            <w:rPr>
              <w:sz w:val="20"/>
            </w:rPr>
          </w:pPr>
          <w:hyperlink w:anchor="_TOC_250018" w:history="1">
            <w:r w:rsidR="00F26240">
              <w:rPr>
                <w:sz w:val="20"/>
              </w:rPr>
              <w:t>Спортивно-техническая</w:t>
            </w:r>
            <w:r w:rsidR="00F26240">
              <w:rPr>
                <w:spacing w:val="6"/>
                <w:sz w:val="20"/>
              </w:rPr>
              <w:t xml:space="preserve"> </w:t>
            </w:r>
            <w:r w:rsidR="00F26240">
              <w:rPr>
                <w:sz w:val="20"/>
              </w:rPr>
              <w:t>подготовка</w:t>
            </w:r>
            <w:r w:rsidR="00F26240">
              <w:rPr>
                <w:spacing w:val="4"/>
                <w:sz w:val="20"/>
              </w:rPr>
              <w:t xml:space="preserve"> </w:t>
            </w:r>
            <w:r w:rsidR="00F26240">
              <w:rPr>
                <w:sz w:val="20"/>
              </w:rPr>
              <w:t>....,,..„...,.....„</w:t>
            </w:r>
            <w:r w:rsidR="00F26240">
              <w:rPr>
                <w:sz w:val="20"/>
              </w:rPr>
              <w:tab/>
              <w:t>352</w:t>
            </w:r>
          </w:hyperlink>
        </w:p>
        <w:p w14:paraId="6A9719D1" w14:textId="77777777" w:rsidR="00F26240" w:rsidRDefault="005E36BC">
          <w:pPr>
            <w:numPr>
              <w:ilvl w:val="2"/>
              <w:numId w:val="23"/>
            </w:numPr>
            <w:tabs>
              <w:tab w:val="left" w:pos="3967"/>
              <w:tab w:val="left" w:leader="dot" w:pos="8553"/>
            </w:tabs>
            <w:spacing w:line="212" w:lineRule="exact"/>
            <w:rPr>
              <w:sz w:val="20"/>
            </w:rPr>
          </w:pPr>
          <w:r>
            <w:rPr>
              <w:sz w:val="20"/>
            </w:rPr>
            <w:t>Спортивно-тактическая</w:t>
          </w:r>
          <w:r>
            <w:rPr>
              <w:spacing w:val="27"/>
              <w:sz w:val="20"/>
            </w:rPr>
            <w:t xml:space="preserve"> </w:t>
          </w:r>
          <w:r>
            <w:rPr>
              <w:sz w:val="20"/>
            </w:rPr>
            <w:t>подготовка</w:t>
          </w:r>
          <w:r>
            <w:rPr>
              <w:spacing w:val="28"/>
              <w:sz w:val="20"/>
            </w:rPr>
            <w:t xml:space="preserve"> </w:t>
          </w:r>
          <w:r>
            <w:rPr>
              <w:sz w:val="20"/>
            </w:rPr>
            <w:t>..„.......,.„„...,</w:t>
          </w:r>
          <w:r>
            <w:rPr>
              <w:sz w:val="20"/>
            </w:rPr>
            <w:tab/>
            <w:t>361</w:t>
          </w:r>
        </w:p>
        <w:p w14:paraId="41C64A81" w14:textId="77777777" w:rsidR="00F26240" w:rsidRDefault="005E36BC">
          <w:pPr>
            <w:tabs>
              <w:tab w:val="left" w:leader="dot" w:pos="8561"/>
            </w:tabs>
            <w:spacing w:line="212" w:lineRule="exact"/>
            <w:ind w:left="3404"/>
            <w:rPr>
              <w:sz w:val="20"/>
            </w:rPr>
          </w:pPr>
          <w:hyperlink w:anchor="_TOC_250017" w:history="1">
            <w:r w:rsidR="00F26240">
              <w:rPr>
                <w:sz w:val="20"/>
              </w:rPr>
              <w:t>18.5.3.</w:t>
            </w:r>
            <w:r w:rsidR="00F26240">
              <w:rPr>
                <w:spacing w:val="16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Физическая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подготовка..................-,..™.«</w:t>
            </w:r>
            <w:r w:rsidR="00F26240">
              <w:rPr>
                <w:sz w:val="20"/>
              </w:rPr>
              <w:tab/>
              <w:t>364</w:t>
            </w:r>
          </w:hyperlink>
        </w:p>
        <w:p w14:paraId="6F25200F" w14:textId="77777777" w:rsidR="00F26240" w:rsidRDefault="005E36BC">
          <w:pPr>
            <w:tabs>
              <w:tab w:val="left" w:leader="dot" w:pos="8561"/>
            </w:tabs>
            <w:spacing w:line="209" w:lineRule="exact"/>
            <w:ind w:left="3404"/>
            <w:rPr>
              <w:sz w:val="20"/>
            </w:rPr>
          </w:pPr>
          <w:hyperlink w:anchor="_TOC_250016" w:history="1">
            <w:r w:rsidR="00F26240">
              <w:rPr>
                <w:sz w:val="20"/>
              </w:rPr>
              <w:t>18.5.4.</w:t>
            </w:r>
            <w:r w:rsidR="00F26240">
              <w:rPr>
                <w:spacing w:val="5"/>
                <w:sz w:val="20"/>
              </w:rPr>
              <w:t xml:space="preserve"> </w:t>
            </w:r>
            <w:r w:rsidR="00F26240">
              <w:rPr>
                <w:sz w:val="20"/>
              </w:rPr>
              <w:t>Психическая</w:t>
            </w:r>
            <w:r w:rsidR="00F26240">
              <w:rPr>
                <w:spacing w:val="-3"/>
                <w:sz w:val="20"/>
              </w:rPr>
              <w:t xml:space="preserve"> </w:t>
            </w:r>
            <w:r w:rsidR="00F26240">
              <w:rPr>
                <w:sz w:val="20"/>
              </w:rPr>
              <w:t>подготовка</w:t>
            </w:r>
            <w:r w:rsidR="00F26240">
              <w:rPr>
                <w:sz w:val="20"/>
              </w:rPr>
              <w:tab/>
              <w:t>365</w:t>
            </w:r>
          </w:hyperlink>
        </w:p>
        <w:p w14:paraId="7E4BE08C" w14:textId="77777777" w:rsidR="00F26240" w:rsidRDefault="005E36BC">
          <w:pPr>
            <w:pStyle w:val="90"/>
            <w:numPr>
              <w:ilvl w:val="1"/>
              <w:numId w:val="23"/>
            </w:numPr>
            <w:tabs>
              <w:tab w:val="left" w:pos="3484"/>
              <w:tab w:val="left" w:leader="dot" w:pos="8561"/>
            </w:tabs>
            <w:spacing w:line="220" w:lineRule="exact"/>
            <w:ind w:hanging="426"/>
          </w:pPr>
          <w:hyperlink w:anchor="_TOC_250015" w:history="1">
            <w:r w:rsidR="00F26240">
              <w:t>Тренировочные</w:t>
            </w:r>
            <w:r w:rsidR="00F26240">
              <w:rPr>
                <w:spacing w:val="16"/>
              </w:rPr>
              <w:t xml:space="preserve"> </w:t>
            </w:r>
            <w:r w:rsidR="00F26240">
              <w:t>и</w:t>
            </w:r>
            <w:r w:rsidR="00F26240">
              <w:rPr>
                <w:spacing w:val="14"/>
              </w:rPr>
              <w:t xml:space="preserve"> </w:t>
            </w:r>
            <w:r w:rsidR="00F26240">
              <w:t>соревновательные</w:t>
            </w:r>
            <w:r w:rsidR="00F26240">
              <w:rPr>
                <w:spacing w:val="16"/>
              </w:rPr>
              <w:t xml:space="preserve"> </w:t>
            </w:r>
            <w:r w:rsidR="00F26240">
              <w:t>нагрузки</w:t>
            </w:r>
            <w:r w:rsidR="00F26240">
              <w:tab/>
              <w:t>369</w:t>
            </w:r>
          </w:hyperlink>
        </w:p>
        <w:p w14:paraId="3FF259DD" w14:textId="77777777" w:rsidR="00F26240" w:rsidRDefault="005E36BC">
          <w:pPr>
            <w:pStyle w:val="40"/>
            <w:tabs>
              <w:tab w:val="left" w:leader="dot" w:pos="8553"/>
            </w:tabs>
            <w:spacing w:before="87" w:line="219" w:lineRule="exact"/>
            <w:ind w:left="2468"/>
          </w:pPr>
          <w:hyperlink w:anchor="_TOC_250014" w:history="1">
            <w:r w:rsidR="00F26240">
              <w:t>Глава</w:t>
            </w:r>
            <w:r w:rsidR="00F26240">
              <w:rPr>
                <w:spacing w:val="-11"/>
              </w:rPr>
              <w:t xml:space="preserve"> </w:t>
            </w:r>
            <w:r w:rsidR="00F26240">
              <w:t>19.</w:t>
            </w:r>
            <w:r w:rsidR="00F26240">
              <w:rPr>
                <w:spacing w:val="-8"/>
              </w:rPr>
              <w:t xml:space="preserve"> </w:t>
            </w:r>
            <w:r w:rsidR="00F26240">
              <w:t>Основы</w:t>
            </w:r>
            <w:r w:rsidR="00F26240">
              <w:rPr>
                <w:spacing w:val="-11"/>
              </w:rPr>
              <w:t xml:space="preserve"> </w:t>
            </w:r>
            <w:r w:rsidR="00F26240">
              <w:t>построения</w:t>
            </w:r>
            <w:r w:rsidR="00F26240">
              <w:rPr>
                <w:spacing w:val="-9"/>
              </w:rPr>
              <w:t xml:space="preserve"> </w:t>
            </w:r>
            <w:r w:rsidR="00F26240">
              <w:t>процесса</w:t>
            </w:r>
            <w:r w:rsidR="00F26240">
              <w:rPr>
                <w:spacing w:val="-11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-11"/>
              </w:rPr>
              <w:t xml:space="preserve"> </w:t>
            </w:r>
            <w:r w:rsidR="00F26240">
              <w:t>подготовки</w:t>
            </w:r>
            <w:r w:rsidR="00F26240">
              <w:tab/>
              <w:t>377</w:t>
            </w:r>
          </w:hyperlink>
        </w:p>
        <w:p w14:paraId="4F6E48A1" w14:textId="77777777" w:rsidR="00F26240" w:rsidRDefault="005E36BC">
          <w:pPr>
            <w:pStyle w:val="90"/>
            <w:numPr>
              <w:ilvl w:val="1"/>
              <w:numId w:val="22"/>
            </w:numPr>
            <w:tabs>
              <w:tab w:val="left" w:pos="3484"/>
            </w:tabs>
            <w:ind w:hanging="426"/>
          </w:pPr>
          <w:r>
            <w:t>Спортивная</w:t>
          </w:r>
          <w:r>
            <w:rPr>
              <w:spacing w:val="21"/>
            </w:rPr>
            <w:t xml:space="preserve"> </w:t>
          </w:r>
          <w:r>
            <w:t>подготовка</w:t>
          </w:r>
          <w:r>
            <w:rPr>
              <w:spacing w:val="22"/>
            </w:rPr>
            <w:t xml:space="preserve"> </w:t>
          </w:r>
          <w:r>
            <w:t>как</w:t>
          </w:r>
          <w:r>
            <w:rPr>
              <w:spacing w:val="21"/>
            </w:rPr>
            <w:t xml:space="preserve"> </w:t>
          </w:r>
          <w:r>
            <w:t>многолетний</w:t>
          </w:r>
          <w:r>
            <w:rPr>
              <w:spacing w:val="21"/>
            </w:rPr>
            <w:t xml:space="preserve"> </w:t>
          </w:r>
          <w:r>
            <w:t>процесс</w:t>
          </w:r>
        </w:p>
        <w:p w14:paraId="54E51E0E" w14:textId="77777777" w:rsidR="00F26240" w:rsidRDefault="005E36BC">
          <w:pPr>
            <w:tabs>
              <w:tab w:val="left" w:leader="dot" w:pos="8553"/>
            </w:tabs>
            <w:spacing w:line="210" w:lineRule="exact"/>
            <w:ind w:left="3404"/>
            <w:rPr>
              <w:sz w:val="20"/>
            </w:rPr>
          </w:pPr>
          <w:r>
            <w:rPr>
              <w:sz w:val="20"/>
            </w:rPr>
            <w:t>и</w:t>
          </w:r>
          <w:r>
            <w:rPr>
              <w:spacing w:val="1"/>
              <w:sz w:val="20"/>
            </w:rPr>
            <w:t xml:space="preserve"> </w:t>
          </w:r>
          <w:r>
            <w:rPr>
              <w:sz w:val="20"/>
            </w:rPr>
            <w:t>ее</w:t>
          </w:r>
          <w:r>
            <w:rPr>
              <w:spacing w:val="3"/>
              <w:sz w:val="20"/>
            </w:rPr>
            <w:t xml:space="preserve"> </w:t>
          </w:r>
          <w:r>
            <w:rPr>
              <w:sz w:val="20"/>
            </w:rPr>
            <w:t>структура</w:t>
          </w:r>
          <w:r>
            <w:rPr>
              <w:sz w:val="20"/>
            </w:rPr>
            <w:tab/>
            <w:t>377</w:t>
          </w:r>
        </w:p>
        <w:p w14:paraId="74BEE98E" w14:textId="77777777" w:rsidR="00F26240" w:rsidRDefault="005E36BC">
          <w:pPr>
            <w:pStyle w:val="90"/>
            <w:numPr>
              <w:ilvl w:val="1"/>
              <w:numId w:val="22"/>
            </w:numPr>
            <w:tabs>
              <w:tab w:val="left" w:pos="3484"/>
              <w:tab w:val="left" w:leader="dot" w:pos="8487"/>
            </w:tabs>
            <w:spacing w:line="210" w:lineRule="exact"/>
            <w:ind w:hanging="426"/>
          </w:pPr>
          <w:hyperlink w:anchor="_TOC_250013" w:history="1">
            <w:r w:rsidR="00F26240">
              <w:t>Построение</w:t>
            </w:r>
            <w:r w:rsidR="00F26240">
              <w:rPr>
                <w:spacing w:val="-3"/>
              </w:rPr>
              <w:t xml:space="preserve"> </w:t>
            </w:r>
            <w:r w:rsidR="00F26240">
              <w:t>тренировки</w:t>
            </w:r>
            <w:r w:rsidR="00F26240">
              <w:rPr>
                <w:spacing w:val="-4"/>
              </w:rPr>
              <w:t xml:space="preserve"> </w:t>
            </w:r>
            <w:r w:rsidR="00F26240">
              <w:t>в</w:t>
            </w:r>
            <w:r w:rsidR="00F26240">
              <w:rPr>
                <w:spacing w:val="-4"/>
              </w:rPr>
              <w:t xml:space="preserve"> </w:t>
            </w:r>
            <w:r w:rsidR="00F26240">
              <w:t>малых</w:t>
            </w:r>
            <w:r w:rsidR="00F26240">
              <w:rPr>
                <w:spacing w:val="-1"/>
              </w:rPr>
              <w:t xml:space="preserve"> </w:t>
            </w:r>
            <w:r w:rsidR="00F26240">
              <w:t>циклах</w:t>
            </w:r>
            <w:r w:rsidR="00F26240">
              <w:rPr>
                <w:spacing w:val="-4"/>
              </w:rPr>
              <w:t xml:space="preserve"> </w:t>
            </w:r>
            <w:r w:rsidR="00F26240">
              <w:t>(микроциклах)</w:t>
            </w:r>
            <w:r w:rsidR="00F26240">
              <w:tab/>
              <w:t>385</w:t>
            </w:r>
          </w:hyperlink>
        </w:p>
        <w:p w14:paraId="5B12F10F" w14:textId="77777777" w:rsidR="00F26240" w:rsidRDefault="005E36BC">
          <w:pPr>
            <w:pStyle w:val="90"/>
            <w:numPr>
              <w:ilvl w:val="1"/>
              <w:numId w:val="22"/>
            </w:numPr>
            <w:tabs>
              <w:tab w:val="left" w:pos="3484"/>
              <w:tab w:val="left" w:leader="dot" w:pos="8553"/>
            </w:tabs>
            <w:spacing w:before="6" w:line="218" w:lineRule="auto"/>
            <w:ind w:left="3411" w:right="2839" w:hanging="353"/>
          </w:pPr>
          <w:r>
            <w:t>Построение    тренировки    в    средних    циклах</w:t>
          </w:r>
          <w:r>
            <w:rPr>
              <w:spacing w:val="1"/>
            </w:rPr>
            <w:t xml:space="preserve"> </w:t>
          </w:r>
          <w:r>
            <w:t>(мезоцшелах)</w:t>
          </w:r>
          <w:r>
            <w:tab/>
          </w:r>
          <w:r>
            <w:rPr>
              <w:spacing w:val="-10"/>
            </w:rPr>
            <w:t>387</w:t>
          </w:r>
        </w:p>
        <w:p w14:paraId="00B6ABB0" w14:textId="77777777" w:rsidR="00F26240" w:rsidRDefault="005E36BC">
          <w:pPr>
            <w:pStyle w:val="90"/>
            <w:numPr>
              <w:ilvl w:val="1"/>
              <w:numId w:val="22"/>
            </w:numPr>
            <w:tabs>
              <w:tab w:val="left" w:pos="3484"/>
            </w:tabs>
            <w:spacing w:line="202" w:lineRule="exact"/>
            <w:ind w:hanging="426"/>
          </w:pPr>
          <w:r>
            <w:t>Построение</w:t>
          </w:r>
          <w:r>
            <w:rPr>
              <w:spacing w:val="20"/>
            </w:rPr>
            <w:t xml:space="preserve"> </w:t>
          </w:r>
          <w:r>
            <w:t>тренировки</w:t>
          </w:r>
          <w:r>
            <w:rPr>
              <w:spacing w:val="19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больших</w:t>
          </w:r>
          <w:r>
            <w:rPr>
              <w:spacing w:val="18"/>
            </w:rPr>
            <w:t xml:space="preserve"> </w:t>
          </w:r>
          <w:r>
            <w:t>цикла</w:t>
          </w:r>
          <w:r>
            <w:t>х</w:t>
          </w:r>
        </w:p>
        <w:p w14:paraId="7AE52D3D" w14:textId="77777777" w:rsidR="00F26240" w:rsidRDefault="005E36BC">
          <w:pPr>
            <w:tabs>
              <w:tab w:val="left" w:leader="dot" w:pos="8561"/>
            </w:tabs>
            <w:spacing w:line="219" w:lineRule="exact"/>
            <w:ind w:left="3411"/>
            <w:rPr>
              <w:sz w:val="20"/>
            </w:rPr>
          </w:pPr>
          <w:r>
            <w:rPr>
              <w:sz w:val="20"/>
            </w:rPr>
            <w:t>(макроциклах)</w:t>
          </w:r>
          <w:r>
            <w:rPr>
              <w:sz w:val="20"/>
            </w:rPr>
            <w:tab/>
            <w:t>389</w:t>
          </w:r>
        </w:p>
        <w:p w14:paraId="4505871B" w14:textId="77777777" w:rsidR="00F26240" w:rsidRDefault="005E36BC">
          <w:pPr>
            <w:pStyle w:val="20"/>
            <w:tabs>
              <w:tab w:val="left" w:leader="dot" w:pos="8553"/>
            </w:tabs>
            <w:spacing w:before="92" w:line="221" w:lineRule="exact"/>
          </w:pPr>
          <w:r>
            <w:rPr>
              <w:spacing w:val="-4"/>
            </w:rPr>
            <w:t>Глава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20.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Технология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планирования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в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спорте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..„«,..-.«««..*</w:t>
          </w:r>
          <w:r>
            <w:rPr>
              <w:spacing w:val="-4"/>
            </w:rPr>
            <w:tab/>
          </w:r>
          <w:r>
            <w:t>394</w:t>
          </w:r>
        </w:p>
        <w:p w14:paraId="001CE543" w14:textId="77777777" w:rsidR="00F26240" w:rsidRDefault="005E36BC">
          <w:pPr>
            <w:pStyle w:val="90"/>
            <w:numPr>
              <w:ilvl w:val="1"/>
              <w:numId w:val="21"/>
            </w:numPr>
            <w:tabs>
              <w:tab w:val="left" w:pos="3462"/>
              <w:tab w:val="left" w:leader="dot" w:pos="8488"/>
            </w:tabs>
            <w:spacing w:line="210" w:lineRule="exact"/>
          </w:pPr>
          <w:hyperlink w:anchor="_TOC_250012" w:history="1">
            <w:r w:rsidR="00F26240">
              <w:t>Общие</w:t>
            </w:r>
            <w:r w:rsidR="00F26240">
              <w:rPr>
                <w:spacing w:val="19"/>
              </w:rPr>
              <w:t xml:space="preserve"> </w:t>
            </w:r>
            <w:r w:rsidR="00F26240">
              <w:t>положения</w:t>
            </w:r>
            <w:r w:rsidR="00F26240">
              <w:rPr>
                <w:spacing w:val="15"/>
              </w:rPr>
              <w:t xml:space="preserve"> </w:t>
            </w:r>
            <w:r w:rsidR="00F26240">
              <w:t>технологии</w:t>
            </w:r>
            <w:r w:rsidR="00F26240">
              <w:rPr>
                <w:spacing w:val="19"/>
              </w:rPr>
              <w:t xml:space="preserve"> </w:t>
            </w:r>
            <w:r w:rsidR="00F26240">
              <w:t>планирования</w:t>
            </w:r>
            <w:r w:rsidR="00F26240">
              <w:rPr>
                <w:spacing w:val="15"/>
              </w:rPr>
              <w:t xml:space="preserve"> </w:t>
            </w:r>
            <w:r w:rsidR="00F26240">
              <w:t>в</w:t>
            </w:r>
            <w:r w:rsidR="00F26240">
              <w:rPr>
                <w:spacing w:val="18"/>
              </w:rPr>
              <w:t xml:space="preserve"> </w:t>
            </w:r>
            <w:r w:rsidR="00F26240">
              <w:t>спорте</w:t>
            </w:r>
            <w:r w:rsidR="00F26240">
              <w:tab/>
              <w:t>394</w:t>
            </w:r>
          </w:hyperlink>
        </w:p>
        <w:p w14:paraId="6F93F5A2" w14:textId="77777777" w:rsidR="00F26240" w:rsidRDefault="005E36BC">
          <w:pPr>
            <w:pStyle w:val="90"/>
            <w:numPr>
              <w:ilvl w:val="1"/>
              <w:numId w:val="21"/>
            </w:numPr>
            <w:tabs>
              <w:tab w:val="left" w:pos="3462"/>
              <w:tab w:val="left" w:leader="dot" w:pos="8539"/>
            </w:tabs>
            <w:spacing w:before="6" w:line="218" w:lineRule="auto"/>
            <w:ind w:left="3390" w:right="2853" w:hanging="360"/>
          </w:pPr>
          <w:hyperlink w:anchor="_TOC_250011" w:history="1">
            <w:r w:rsidR="00F26240">
              <w:t>Планирование</w:t>
            </w:r>
            <w:r w:rsidR="00F26240">
              <w:rPr>
                <w:spacing w:val="50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50"/>
              </w:rPr>
              <w:t xml:space="preserve"> </w:t>
            </w:r>
            <w:r w:rsidR="00F26240">
              <w:t>подготовки в</w:t>
            </w:r>
            <w:r w:rsidR="00F26240">
              <w:rPr>
                <w:spacing w:val="50"/>
              </w:rPr>
              <w:t xml:space="preserve"> </w:t>
            </w:r>
            <w:r w:rsidR="00F26240">
              <w:t>многолетних</w:t>
            </w:r>
            <w:r w:rsidR="00F26240">
              <w:rPr>
                <w:spacing w:val="1"/>
              </w:rPr>
              <w:t xml:space="preserve"> </w:t>
            </w:r>
            <w:r w:rsidR="00F26240">
              <w:t>циклах</w:t>
            </w:r>
            <w:r w:rsidR="00F26240">
              <w:tab/>
            </w:r>
            <w:r w:rsidR="00F26240">
              <w:rPr>
                <w:spacing w:val="-10"/>
              </w:rPr>
              <w:t>402</w:t>
            </w:r>
          </w:hyperlink>
        </w:p>
        <w:p w14:paraId="1A432DD5" w14:textId="77777777" w:rsidR="00F26240" w:rsidRDefault="005E36BC">
          <w:pPr>
            <w:pStyle w:val="90"/>
            <w:numPr>
              <w:ilvl w:val="1"/>
              <w:numId w:val="21"/>
            </w:numPr>
            <w:tabs>
              <w:tab w:val="left" w:pos="3462"/>
            </w:tabs>
            <w:spacing w:line="202" w:lineRule="exact"/>
          </w:pPr>
          <w:r>
            <w:t>Планирование</w:t>
          </w:r>
          <w:r>
            <w:rPr>
              <w:spacing w:val="52"/>
            </w:rPr>
            <w:t xml:space="preserve"> </w:t>
          </w:r>
          <w:r>
            <w:t>тренировочно-соревновательного</w:t>
          </w:r>
        </w:p>
        <w:p w14:paraId="1E420E7C" w14:textId="77777777" w:rsidR="00F26240" w:rsidRDefault="005E36BC">
          <w:pPr>
            <w:tabs>
              <w:tab w:val="left" w:leader="dot" w:pos="8546"/>
            </w:tabs>
            <w:spacing w:line="209" w:lineRule="exact"/>
            <w:ind w:left="3390"/>
            <w:rPr>
              <w:sz w:val="20"/>
            </w:rPr>
          </w:pPr>
          <w:r>
            <w:rPr>
              <w:sz w:val="20"/>
            </w:rPr>
            <w:t>процесса</w:t>
          </w:r>
          <w:r>
            <w:rPr>
              <w:spacing w:val="18"/>
              <w:sz w:val="20"/>
            </w:rPr>
            <w:t xml:space="preserve"> </w:t>
          </w:r>
          <w:r>
            <w:rPr>
              <w:sz w:val="20"/>
            </w:rPr>
            <w:t>в</w:t>
          </w:r>
          <w:r>
            <w:rPr>
              <w:spacing w:val="20"/>
              <w:sz w:val="20"/>
            </w:rPr>
            <w:t xml:space="preserve"> </w:t>
          </w:r>
          <w:r>
            <w:rPr>
              <w:sz w:val="20"/>
            </w:rPr>
            <w:t>годичном</w:t>
          </w:r>
          <w:r>
            <w:rPr>
              <w:spacing w:val="19"/>
              <w:sz w:val="20"/>
            </w:rPr>
            <w:t xml:space="preserve"> </w:t>
          </w:r>
          <w:r>
            <w:rPr>
              <w:sz w:val="20"/>
            </w:rPr>
            <w:t>цикле</w:t>
          </w:r>
          <w:r>
            <w:rPr>
              <w:sz w:val="20"/>
            </w:rPr>
            <w:tab/>
            <w:t>403</w:t>
          </w:r>
        </w:p>
        <w:p w14:paraId="6732772C" w14:textId="77777777" w:rsidR="00F26240" w:rsidRDefault="005E36BC">
          <w:pPr>
            <w:pStyle w:val="90"/>
            <w:numPr>
              <w:ilvl w:val="1"/>
              <w:numId w:val="21"/>
            </w:numPr>
            <w:tabs>
              <w:tab w:val="left" w:pos="3462"/>
              <w:tab w:val="left" w:leader="dot" w:pos="8539"/>
            </w:tabs>
            <w:spacing w:line="219" w:lineRule="exact"/>
          </w:pPr>
          <w:hyperlink w:anchor="_TOC_250010" w:history="1">
            <w:r w:rsidR="00F26240">
              <w:t>Оперативное</w:t>
            </w:r>
            <w:r w:rsidR="00F26240">
              <w:rPr>
                <w:spacing w:val="22"/>
              </w:rPr>
              <w:t xml:space="preserve"> </w:t>
            </w:r>
            <w:r w:rsidR="00F26240">
              <w:t>планирование</w:t>
            </w:r>
            <w:r w:rsidR="00F26240">
              <w:tab/>
              <w:t>406</w:t>
            </w:r>
          </w:hyperlink>
        </w:p>
        <w:p w14:paraId="1612C1CE" w14:textId="77777777" w:rsidR="00F26240" w:rsidRDefault="005E36BC">
          <w:pPr>
            <w:pStyle w:val="20"/>
            <w:tabs>
              <w:tab w:val="left" w:leader="dot" w:pos="8539"/>
            </w:tabs>
            <w:spacing w:before="97" w:line="228" w:lineRule="auto"/>
            <w:ind w:left="3224" w:right="2846" w:hanging="764"/>
            <w:rPr>
              <w:i/>
            </w:rPr>
          </w:pPr>
          <w:hyperlink w:anchor="_TOC_250009" w:history="1">
            <w:r w:rsidR="00F26240">
              <w:t>Глава</w:t>
            </w:r>
            <w:r w:rsidR="00F26240">
              <w:rPr>
                <w:spacing w:val="2"/>
              </w:rPr>
              <w:t xml:space="preserve"> </w:t>
            </w:r>
            <w:r w:rsidR="00F26240">
              <w:t>21.</w:t>
            </w:r>
            <w:r w:rsidR="00F26240">
              <w:rPr>
                <w:spacing w:val="2"/>
              </w:rPr>
              <w:t xml:space="preserve"> </w:t>
            </w:r>
            <w:r w:rsidR="00F26240">
              <w:t>Комплексный</w:t>
            </w:r>
            <w:r w:rsidR="00F26240">
              <w:rPr>
                <w:spacing w:val="1"/>
              </w:rPr>
              <w:t xml:space="preserve"> </w:t>
            </w:r>
            <w:r w:rsidR="00F26240">
              <w:t>контроль</w:t>
            </w:r>
            <w:r w:rsidR="00F26240">
              <w:rPr>
                <w:spacing w:val="6"/>
              </w:rPr>
              <w:t xml:space="preserve"> </w:t>
            </w:r>
            <w:r w:rsidR="00F26240">
              <w:t>и</w:t>
            </w:r>
            <w:r w:rsidR="00F26240">
              <w:rPr>
                <w:spacing w:val="1"/>
              </w:rPr>
              <w:t xml:space="preserve"> </w:t>
            </w:r>
            <w:r w:rsidR="00F26240">
              <w:t>учет</w:t>
            </w:r>
            <w:r w:rsidR="00F26240">
              <w:rPr>
                <w:spacing w:val="1"/>
              </w:rPr>
              <w:t xml:space="preserve"> </w:t>
            </w:r>
            <w:r w:rsidR="00F26240">
              <w:t>в</w:t>
            </w:r>
            <w:r w:rsidR="00F26240">
              <w:rPr>
                <w:spacing w:val="3"/>
              </w:rPr>
              <w:t xml:space="preserve"> </w:t>
            </w:r>
            <w:r w:rsidR="00F26240">
              <w:t>подготовке</w:t>
            </w:r>
            <w:r w:rsidR="00F26240">
              <w:rPr>
                <w:spacing w:val="1"/>
              </w:rPr>
              <w:t xml:space="preserve"> </w:t>
            </w:r>
            <w:r w:rsidR="00F26240">
              <w:rPr>
                <w:spacing w:val="-2"/>
              </w:rPr>
              <w:t>спортсмена...................................................................</w:t>
            </w:r>
            <w:r w:rsidR="00F26240">
              <w:rPr>
                <w:spacing w:val="-1"/>
              </w:rPr>
              <w:t xml:space="preserve"> &lt;....,«*</w:t>
            </w:r>
            <w:r w:rsidR="00F26240">
              <w:rPr>
                <w:spacing w:val="-1"/>
              </w:rPr>
              <w:tab/>
            </w:r>
            <w:r w:rsidR="00F26240">
              <w:rPr>
                <w:i/>
                <w:spacing w:val="-8"/>
              </w:rPr>
              <w:t>406</w:t>
            </w:r>
          </w:hyperlink>
        </w:p>
        <w:p w14:paraId="68A1C81C" w14:textId="77777777" w:rsidR="00F26240" w:rsidRDefault="005E36BC">
          <w:pPr>
            <w:pStyle w:val="90"/>
            <w:numPr>
              <w:ilvl w:val="1"/>
              <w:numId w:val="20"/>
            </w:numPr>
            <w:tabs>
              <w:tab w:val="left" w:pos="3477"/>
              <w:tab w:val="left" w:leader="dot" w:pos="8546"/>
            </w:tabs>
            <w:spacing w:line="218" w:lineRule="auto"/>
            <w:ind w:right="2846" w:hanging="375"/>
          </w:pPr>
          <w:hyperlink w:anchor="_TOC_250008" w:history="1">
            <w:r w:rsidR="00F26240">
              <w:t>Контроль</w:t>
            </w:r>
            <w:r w:rsidR="00F26240">
              <w:rPr>
                <w:spacing w:val="9"/>
              </w:rPr>
              <w:t xml:space="preserve"> </w:t>
            </w:r>
            <w:r w:rsidR="00F26240">
              <w:t>за</w:t>
            </w:r>
            <w:r w:rsidR="00F26240">
              <w:rPr>
                <w:spacing w:val="10"/>
              </w:rPr>
              <w:t xml:space="preserve"> </w:t>
            </w:r>
            <w:r w:rsidR="00F26240">
              <w:t>соревновательными</w:t>
            </w:r>
            <w:r w:rsidR="00F26240">
              <w:rPr>
                <w:spacing w:val="11"/>
              </w:rPr>
              <w:t xml:space="preserve"> </w:t>
            </w:r>
            <w:r w:rsidR="00F26240">
              <w:t>и</w:t>
            </w:r>
            <w:r w:rsidR="00F26240">
              <w:rPr>
                <w:spacing w:val="11"/>
              </w:rPr>
              <w:t xml:space="preserve"> </w:t>
            </w:r>
            <w:r w:rsidR="00F26240">
              <w:t>тренировочными</w:t>
            </w:r>
            <w:r w:rsidR="00F26240">
              <w:rPr>
                <w:spacing w:val="1"/>
              </w:rPr>
              <w:t xml:space="preserve"> </w:t>
            </w:r>
            <w:r w:rsidR="00F26240">
              <w:t>воздействиями</w:t>
            </w:r>
            <w:r w:rsidR="00F26240">
              <w:tab/>
            </w:r>
            <w:r w:rsidR="00F26240">
              <w:rPr>
                <w:spacing w:val="-10"/>
              </w:rPr>
              <w:t>409</w:t>
            </w:r>
          </w:hyperlink>
        </w:p>
        <w:p w14:paraId="2186D6EE" w14:textId="77777777" w:rsidR="00F26240" w:rsidRDefault="005E36BC">
          <w:pPr>
            <w:pStyle w:val="90"/>
            <w:numPr>
              <w:ilvl w:val="1"/>
              <w:numId w:val="20"/>
            </w:numPr>
            <w:tabs>
              <w:tab w:val="left" w:pos="3477"/>
            </w:tabs>
            <w:spacing w:line="202" w:lineRule="exact"/>
            <w:ind w:left="3476" w:hanging="455"/>
          </w:pPr>
          <w:r>
            <w:t>Контроль</w:t>
          </w:r>
          <w:r>
            <w:rPr>
              <w:spacing w:val="14"/>
            </w:rPr>
            <w:t xml:space="preserve"> </w:t>
          </w:r>
          <w:r>
            <w:t>за</w:t>
          </w:r>
          <w:r>
            <w:rPr>
              <w:spacing w:val="14"/>
            </w:rPr>
            <w:t xml:space="preserve"> </w:t>
          </w:r>
          <w:r>
            <w:t>состоянием</w:t>
          </w:r>
          <w:r>
            <w:rPr>
              <w:spacing w:val="15"/>
            </w:rPr>
            <w:t xml:space="preserve"> </w:t>
          </w:r>
          <w:r>
            <w:t>подготовленности</w:t>
          </w:r>
        </w:p>
        <w:p w14:paraId="4CF02C7F" w14:textId="77777777" w:rsidR="00F26240" w:rsidRDefault="005E36BC">
          <w:pPr>
            <w:tabs>
              <w:tab w:val="left" w:leader="dot" w:pos="8546"/>
            </w:tabs>
            <w:spacing w:line="209" w:lineRule="exact"/>
            <w:ind w:left="3382"/>
            <w:rPr>
              <w:sz w:val="20"/>
            </w:rPr>
          </w:pPr>
          <w:r>
            <w:rPr>
              <w:sz w:val="20"/>
            </w:rPr>
            <w:t>спортсмена</w:t>
          </w:r>
          <w:r>
            <w:rPr>
              <w:spacing w:val="-10"/>
              <w:sz w:val="20"/>
            </w:rPr>
            <w:t xml:space="preserve"> </w:t>
          </w:r>
          <w:r>
            <w:rPr>
              <w:sz w:val="20"/>
            </w:rPr>
            <w:t>..................</w:t>
          </w:r>
          <w:r>
            <w:rPr>
              <w:sz w:val="20"/>
            </w:rPr>
            <w:t>..........................................</w:t>
          </w:r>
          <w:r>
            <w:rPr>
              <w:i/>
              <w:sz w:val="20"/>
            </w:rPr>
            <w:t>.</w:t>
          </w:r>
          <w:r>
            <w:rPr>
              <w:i/>
              <w:sz w:val="20"/>
              <w:vertAlign w:val="subscript"/>
            </w:rPr>
            <w:t>г</w:t>
          </w:r>
          <w:r>
            <w:rPr>
              <w:i/>
              <w:position w:val="-2"/>
              <w:sz w:val="20"/>
            </w:rPr>
            <w:tab/>
          </w:r>
          <w:r>
            <w:rPr>
              <w:sz w:val="20"/>
            </w:rPr>
            <w:t>410</w:t>
          </w:r>
        </w:p>
        <w:p w14:paraId="34E7DB48" w14:textId="77777777" w:rsidR="00F26240" w:rsidRDefault="005E36BC">
          <w:pPr>
            <w:pStyle w:val="90"/>
            <w:numPr>
              <w:ilvl w:val="1"/>
              <w:numId w:val="20"/>
            </w:numPr>
            <w:tabs>
              <w:tab w:val="left" w:pos="3477"/>
              <w:tab w:val="left" w:leader="dot" w:pos="8546"/>
            </w:tabs>
            <w:ind w:left="3476" w:hanging="455"/>
          </w:pPr>
          <w:r>
            <w:pict w14:anchorId="74A2790B">
              <v:rect id="_x0000_s1027" style="position:absolute;left:0;text-align:left;margin-left:157.7pt;margin-top:.4pt;width:296.35pt;height:10.45pt;z-index:-251480064;mso-position-horizontal-relative:page" stroked="f">
                <w10:wrap anchorx="page"/>
              </v:rect>
            </w:pict>
          </w:r>
          <w:hyperlink w:anchor="_TOC_250007" w:history="1">
            <w:r w:rsidR="00F26240">
              <w:rPr>
                <w:w w:val="95"/>
              </w:rPr>
              <w:t>Контроль</w:t>
            </w:r>
            <w:r w:rsidR="00F26240">
              <w:rPr>
                <w:spacing w:val="47"/>
              </w:rPr>
              <w:t xml:space="preserve"> </w:t>
            </w:r>
            <w:r w:rsidR="00F26240">
              <w:rPr>
                <w:w w:val="95"/>
              </w:rPr>
              <w:t>за</w:t>
            </w:r>
            <w:r w:rsidR="00F26240">
              <w:rPr>
                <w:spacing w:val="47"/>
              </w:rPr>
              <w:t xml:space="preserve"> </w:t>
            </w:r>
            <w:r w:rsidR="00F26240">
              <w:rPr>
                <w:w w:val="95"/>
              </w:rPr>
              <w:t>факторами</w:t>
            </w:r>
            <w:r w:rsidR="00F26240">
              <w:rPr>
                <w:spacing w:val="46"/>
                <w:w w:val="95"/>
              </w:rPr>
              <w:t xml:space="preserve"> </w:t>
            </w:r>
            <w:r w:rsidR="00F26240">
              <w:rPr>
                <w:w w:val="95"/>
              </w:rPr>
              <w:t>внешней</w:t>
            </w:r>
            <w:r w:rsidR="00F26240">
              <w:rPr>
                <w:spacing w:val="47"/>
                <w:w w:val="95"/>
              </w:rPr>
              <w:t xml:space="preserve"> </w:t>
            </w:r>
            <w:r w:rsidR="00F26240">
              <w:rPr>
                <w:w w:val="95"/>
              </w:rPr>
              <w:t>среды</w:t>
            </w:r>
            <w:r w:rsidR="00F26240">
              <w:rPr>
                <w:spacing w:val="12"/>
                <w:w w:val="95"/>
              </w:rPr>
              <w:t xml:space="preserve"> </w:t>
            </w:r>
            <w:r w:rsidR="00F26240">
              <w:rPr>
                <w:w w:val="95"/>
              </w:rPr>
              <w:t>........</w:t>
            </w:r>
            <w:r w:rsidR="00F26240">
              <w:rPr>
                <w:spacing w:val="31"/>
                <w:w w:val="95"/>
              </w:rPr>
              <w:t xml:space="preserve"> </w:t>
            </w:r>
            <w:r w:rsidR="00F26240">
              <w:rPr>
                <w:w w:val="95"/>
              </w:rPr>
              <w:t>..„</w:t>
            </w:r>
            <w:r w:rsidR="00F26240">
              <w:rPr>
                <w:w w:val="95"/>
              </w:rPr>
              <w:tab/>
            </w:r>
            <w:r w:rsidR="00F26240">
              <w:t>412</w:t>
            </w:r>
          </w:hyperlink>
        </w:p>
        <w:p w14:paraId="3DD41626" w14:textId="77777777" w:rsidR="00F26240" w:rsidRDefault="005E36BC">
          <w:pPr>
            <w:pStyle w:val="90"/>
            <w:numPr>
              <w:ilvl w:val="1"/>
              <w:numId w:val="20"/>
            </w:numPr>
            <w:tabs>
              <w:tab w:val="left" w:pos="3477"/>
              <w:tab w:val="left" w:leader="dot" w:pos="8539"/>
            </w:tabs>
            <w:spacing w:line="219" w:lineRule="exact"/>
            <w:ind w:left="3476" w:hanging="455"/>
          </w:pPr>
          <w:hyperlink w:anchor="_TOC_250006" w:history="1">
            <w:r w:rsidR="00F26240">
              <w:t>Учет</w:t>
            </w:r>
            <w:r w:rsidR="00F26240">
              <w:rPr>
                <w:spacing w:val="11"/>
              </w:rPr>
              <w:t xml:space="preserve"> </w:t>
            </w:r>
            <w:r w:rsidR="00F26240">
              <w:t>в</w:t>
            </w:r>
            <w:r w:rsidR="00F26240">
              <w:rPr>
                <w:spacing w:val="11"/>
              </w:rPr>
              <w:t xml:space="preserve"> </w:t>
            </w:r>
            <w:r w:rsidR="00F26240">
              <w:t>процессе</w:t>
            </w:r>
            <w:r w:rsidR="00F26240">
              <w:rPr>
                <w:spacing w:val="13"/>
              </w:rPr>
              <w:t xml:space="preserve"> </w:t>
            </w:r>
            <w:r w:rsidR="00F26240">
              <w:t>спортивной</w:t>
            </w:r>
            <w:r w:rsidR="00F26240">
              <w:rPr>
                <w:spacing w:val="10"/>
              </w:rPr>
              <w:t xml:space="preserve"> </w:t>
            </w:r>
            <w:r w:rsidR="00F26240">
              <w:t>тренировки</w:t>
            </w:r>
            <w:r w:rsidR="00F26240">
              <w:tab/>
              <w:t>412</w:t>
            </w:r>
          </w:hyperlink>
        </w:p>
        <w:p w14:paraId="0C62841A" w14:textId="77777777" w:rsidR="00F26240" w:rsidRDefault="005E36BC">
          <w:pPr>
            <w:pStyle w:val="20"/>
            <w:tabs>
              <w:tab w:val="left" w:leader="dot" w:pos="8546"/>
            </w:tabs>
          </w:pPr>
          <w:hyperlink w:anchor="_TOC_250005" w:history="1">
            <w:r w:rsidR="00F26240">
              <w:t>Глава</w:t>
            </w:r>
            <w:r w:rsidR="00F26240">
              <w:rPr>
                <w:spacing w:val="-9"/>
              </w:rPr>
              <w:t xml:space="preserve"> </w:t>
            </w:r>
            <w:r w:rsidR="00F26240">
              <w:t>22.</w:t>
            </w:r>
            <w:r w:rsidR="00F26240">
              <w:rPr>
                <w:spacing w:val="-8"/>
              </w:rPr>
              <w:t xml:space="preserve"> </w:t>
            </w:r>
            <w:r w:rsidR="00F26240">
              <w:t>Спортивный</w:t>
            </w:r>
            <w:r w:rsidR="00F26240">
              <w:rPr>
                <w:spacing w:val="-11"/>
              </w:rPr>
              <w:t xml:space="preserve"> </w:t>
            </w:r>
            <w:r w:rsidR="00F26240">
              <w:t>отбор</w:t>
            </w:r>
            <w:r w:rsidR="00F26240">
              <w:rPr>
                <w:spacing w:val="-8"/>
              </w:rPr>
              <w:t xml:space="preserve"> </w:t>
            </w:r>
            <w:r w:rsidR="00F26240">
              <w:t>в</w:t>
            </w:r>
            <w:r w:rsidR="00F26240">
              <w:rPr>
                <w:spacing w:val="-8"/>
              </w:rPr>
              <w:t xml:space="preserve"> </w:t>
            </w:r>
            <w:r w:rsidR="00F26240">
              <w:t>процессе</w:t>
            </w:r>
            <w:r w:rsidR="00F26240">
              <w:rPr>
                <w:spacing w:val="-9"/>
              </w:rPr>
              <w:t xml:space="preserve"> </w:t>
            </w:r>
            <w:r w:rsidR="00F26240">
              <w:t>многолетней</w:t>
            </w:r>
            <w:r w:rsidR="00F26240">
              <w:rPr>
                <w:spacing w:val="-10"/>
              </w:rPr>
              <w:t xml:space="preserve"> </w:t>
            </w:r>
            <w:r w:rsidR="00F26240">
              <w:t>подготовки</w:t>
            </w:r>
            <w:r w:rsidR="00F26240">
              <w:tab/>
              <w:t>415</w:t>
            </w:r>
          </w:hyperlink>
        </w:p>
        <w:p w14:paraId="3A729A2F" w14:textId="77777777" w:rsidR="00F26240" w:rsidRDefault="005E36BC">
          <w:pPr>
            <w:pStyle w:val="30"/>
          </w:pPr>
          <w:r>
            <w:t>47S</w:t>
          </w:r>
        </w:p>
        <w:p w14:paraId="5991D484" w14:textId="77777777" w:rsidR="00F26240" w:rsidRDefault="005E36BC">
          <w:pPr>
            <w:pStyle w:val="50"/>
            <w:tabs>
              <w:tab w:val="left" w:leader="dot" w:pos="8676"/>
            </w:tabs>
            <w:spacing w:before="97" w:line="218" w:lineRule="auto"/>
            <w:ind w:left="3693" w:right="2702" w:hanging="1081"/>
          </w:pPr>
          <w:r>
            <w:lastRenderedPageBreak/>
            <w:t>ЧАСТЬ</w:t>
          </w:r>
          <w:r>
            <w:rPr>
              <w:spacing w:val="1"/>
            </w:rPr>
            <w:t xml:space="preserve"> </w:t>
          </w:r>
          <w:r>
            <w:t>III.</w:t>
          </w:r>
          <w:r>
            <w:rPr>
              <w:spacing w:val="1"/>
            </w:rPr>
            <w:t xml:space="preserve"> </w:t>
          </w:r>
          <w:r>
            <w:t>ТЕОРИЯ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МЕТОДИКА</w:t>
          </w:r>
          <w:r>
            <w:rPr>
              <w:spacing w:val="1"/>
            </w:rPr>
            <w:t xml:space="preserve"> </w:t>
          </w:r>
          <w:r>
            <w:t>ОЗДОРОВИТЕЛЬНО-</w:t>
          </w:r>
          <w:r>
            <w:rPr>
              <w:spacing w:val="1"/>
            </w:rPr>
            <w:t xml:space="preserve"> </w:t>
          </w:r>
          <w:r>
            <w:t>РЕКРЕАТИВНОЙ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14"/>
            </w:rPr>
            <w:t xml:space="preserve"> </w:t>
          </w:r>
          <w:r>
            <w:t>РЕАБИЛИТАЦИОННОЙ</w:t>
          </w:r>
          <w:r>
            <w:rPr>
              <w:spacing w:val="1"/>
            </w:rPr>
            <w:t xml:space="preserve"> </w:t>
          </w:r>
          <w:r>
            <w:t>ФИЗИЧЕСКОЙ</w:t>
          </w:r>
          <w:r>
            <w:rPr>
              <w:spacing w:val="50"/>
            </w:rPr>
            <w:t xml:space="preserve"> </w:t>
          </w:r>
          <w:r>
            <w:t>КУЛЬТУРЫ</w:t>
          </w:r>
          <w:r>
            <w:tab/>
          </w:r>
          <w:r>
            <w:rPr>
              <w:spacing w:val="-6"/>
            </w:rPr>
            <w:t>430</w:t>
          </w:r>
        </w:p>
        <w:p w14:paraId="4A92A4D1" w14:textId="77777777" w:rsidR="00F26240" w:rsidRDefault="005E36BC">
          <w:pPr>
            <w:pStyle w:val="50"/>
            <w:spacing w:before="93"/>
          </w:pPr>
          <w:r>
            <w:t>Глава</w:t>
          </w:r>
          <w:r>
            <w:rPr>
              <w:spacing w:val="3"/>
            </w:rPr>
            <w:t xml:space="preserve"> </w:t>
          </w:r>
          <w:r>
            <w:t>23.</w:t>
          </w:r>
          <w:r>
            <w:rPr>
              <w:spacing w:val="4"/>
            </w:rPr>
            <w:t xml:space="preserve"> </w:t>
          </w:r>
          <w:r>
            <w:t>Общая</w:t>
          </w:r>
          <w:r>
            <w:rPr>
              <w:spacing w:val="6"/>
            </w:rPr>
            <w:t xml:space="preserve"> </w:t>
          </w:r>
          <w:r>
            <w:t>характеристика</w:t>
          </w:r>
          <w:r>
            <w:rPr>
              <w:spacing w:val="5"/>
            </w:rPr>
            <w:t xml:space="preserve"> </w:t>
          </w:r>
          <w:r>
            <w:t>оздоровительной</w:t>
          </w:r>
        </w:p>
        <w:p w14:paraId="76C9D019" w14:textId="77777777" w:rsidR="00F26240" w:rsidRDefault="005E36BC">
          <w:pPr>
            <w:tabs>
              <w:tab w:val="left" w:leader="dot" w:pos="8669"/>
            </w:tabs>
            <w:spacing w:line="209" w:lineRule="exact"/>
            <w:ind w:left="3382"/>
            <w:rPr>
              <w:sz w:val="20"/>
            </w:rPr>
          </w:pPr>
          <w:r>
            <w:rPr>
              <w:spacing w:val="-3"/>
              <w:sz w:val="20"/>
            </w:rPr>
            <w:t>физической</w:t>
          </w:r>
          <w:r>
            <w:rPr>
              <w:spacing w:val="-9"/>
              <w:sz w:val="20"/>
            </w:rPr>
            <w:t xml:space="preserve"> </w:t>
          </w:r>
          <w:r>
            <w:rPr>
              <w:spacing w:val="-2"/>
              <w:sz w:val="20"/>
            </w:rPr>
            <w:t>культуры</w:t>
          </w:r>
          <w:r>
            <w:rPr>
              <w:spacing w:val="-2"/>
              <w:sz w:val="20"/>
            </w:rPr>
            <w:tab/>
          </w:r>
          <w:r>
            <w:rPr>
              <w:sz w:val="20"/>
            </w:rPr>
            <w:t>430</w:t>
          </w:r>
        </w:p>
        <w:p w14:paraId="374137AF" w14:textId="77777777" w:rsidR="00F26240" w:rsidRDefault="005E36BC">
          <w:pPr>
            <w:numPr>
              <w:ilvl w:val="1"/>
              <w:numId w:val="19"/>
            </w:numPr>
            <w:tabs>
              <w:tab w:val="left" w:pos="3629"/>
            </w:tabs>
            <w:spacing w:line="209" w:lineRule="exact"/>
            <w:ind w:hanging="441"/>
            <w:rPr>
              <w:sz w:val="20"/>
            </w:rPr>
          </w:pPr>
          <w:r>
            <w:rPr>
              <w:sz w:val="20"/>
            </w:rPr>
            <w:t>Оздоровительная</w:t>
          </w:r>
          <w:r>
            <w:rPr>
              <w:spacing w:val="26"/>
              <w:sz w:val="20"/>
            </w:rPr>
            <w:t xml:space="preserve"> </w:t>
          </w:r>
          <w:r>
            <w:rPr>
              <w:sz w:val="20"/>
            </w:rPr>
            <w:t>направленность</w:t>
          </w:r>
          <w:r>
            <w:rPr>
              <w:spacing w:val="28"/>
              <w:sz w:val="20"/>
            </w:rPr>
            <w:t xml:space="preserve"> </w:t>
          </w:r>
          <w:r>
            <w:rPr>
              <w:sz w:val="20"/>
            </w:rPr>
            <w:t>как</w:t>
          </w:r>
          <w:r>
            <w:rPr>
              <w:spacing w:val="24"/>
              <w:sz w:val="20"/>
            </w:rPr>
            <w:t xml:space="preserve"> </w:t>
          </w:r>
          <w:r>
            <w:rPr>
              <w:sz w:val="20"/>
            </w:rPr>
            <w:t>важнейший</w:t>
          </w:r>
        </w:p>
        <w:p w14:paraId="5C01FDED" w14:textId="77777777" w:rsidR="00F26240" w:rsidRDefault="005E36BC">
          <w:pPr>
            <w:tabs>
              <w:tab w:val="left" w:leader="dot" w:pos="8676"/>
            </w:tabs>
            <w:spacing w:line="209" w:lineRule="exact"/>
            <w:ind w:left="3549"/>
            <w:rPr>
              <w:sz w:val="20"/>
            </w:rPr>
          </w:pPr>
          <w:r>
            <w:rPr>
              <w:sz w:val="20"/>
            </w:rPr>
            <w:t>принцип</w:t>
          </w:r>
          <w:r>
            <w:rPr>
              <w:spacing w:val="28"/>
              <w:sz w:val="20"/>
            </w:rPr>
            <w:t xml:space="preserve"> </w:t>
          </w:r>
          <w:r>
            <w:rPr>
              <w:sz w:val="20"/>
            </w:rPr>
            <w:t>системы</w:t>
          </w:r>
          <w:r>
            <w:rPr>
              <w:spacing w:val="27"/>
              <w:sz w:val="20"/>
            </w:rPr>
            <w:t xml:space="preserve"> </w:t>
          </w:r>
          <w:r>
            <w:rPr>
              <w:sz w:val="20"/>
            </w:rPr>
            <w:t>физического</w:t>
          </w:r>
          <w:r>
            <w:rPr>
              <w:spacing w:val="28"/>
              <w:sz w:val="20"/>
            </w:rPr>
            <w:t xml:space="preserve"> </w:t>
          </w:r>
          <w:r>
            <w:rPr>
              <w:sz w:val="20"/>
            </w:rPr>
            <w:t>воспитания</w:t>
          </w:r>
          <w:r>
            <w:rPr>
              <w:sz w:val="20"/>
            </w:rPr>
            <w:tab/>
            <w:t>430</w:t>
          </w:r>
        </w:p>
        <w:p w14:paraId="537766A1" w14:textId="77777777" w:rsidR="00F26240" w:rsidRDefault="005E36BC">
          <w:pPr>
            <w:numPr>
              <w:ilvl w:val="1"/>
              <w:numId w:val="19"/>
            </w:numPr>
            <w:tabs>
              <w:tab w:val="left" w:pos="3629"/>
              <w:tab w:val="left" w:leader="dot" w:pos="8669"/>
            </w:tabs>
            <w:spacing w:before="6" w:line="218" w:lineRule="auto"/>
            <w:ind w:left="3549" w:right="2724" w:hanging="361"/>
            <w:rPr>
              <w:sz w:val="20"/>
            </w:rPr>
          </w:pPr>
          <w:hyperlink w:anchor="_TOC_250004" w:history="1">
            <w:r w:rsidR="00F26240">
              <w:rPr>
                <w:sz w:val="20"/>
              </w:rPr>
              <w:t>Содержательные</w:t>
            </w:r>
            <w:r w:rsidR="00F26240">
              <w:rPr>
                <w:spacing w:val="9"/>
                <w:sz w:val="20"/>
              </w:rPr>
              <w:t xml:space="preserve"> </w:t>
            </w:r>
            <w:r w:rsidR="00F26240">
              <w:rPr>
                <w:sz w:val="20"/>
              </w:rPr>
              <w:t>основы</w:t>
            </w:r>
            <w:r w:rsidR="00F26240">
              <w:rPr>
                <w:spacing w:val="7"/>
                <w:sz w:val="20"/>
              </w:rPr>
              <w:t xml:space="preserve"> </w:t>
            </w:r>
            <w:r w:rsidR="00F26240">
              <w:rPr>
                <w:sz w:val="20"/>
              </w:rPr>
              <w:t>оздоровительной</w:t>
            </w:r>
            <w:r w:rsidR="00F26240">
              <w:rPr>
                <w:spacing w:val="7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физической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культуры</w:t>
            </w:r>
            <w:r w:rsidR="00F26240">
              <w:rPr>
                <w:sz w:val="20"/>
              </w:rPr>
              <w:tab/>
            </w:r>
            <w:r w:rsidR="00F26240">
              <w:rPr>
                <w:spacing w:val="-11"/>
                <w:sz w:val="20"/>
              </w:rPr>
              <w:t>433</w:t>
            </w:r>
          </w:hyperlink>
        </w:p>
        <w:p w14:paraId="26A92028" w14:textId="77777777" w:rsidR="00F26240" w:rsidRDefault="005E36BC">
          <w:pPr>
            <w:pStyle w:val="50"/>
          </w:pPr>
          <w:r>
            <w:rPr>
              <w:spacing w:val="-1"/>
            </w:rPr>
            <w:t>Глава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24.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Теоретике-методические</w:t>
          </w:r>
          <w:r>
            <w:rPr>
              <w:spacing w:val="-7"/>
            </w:rPr>
            <w:t xml:space="preserve"> </w:t>
          </w:r>
          <w:r>
            <w:t>основы</w:t>
          </w:r>
          <w:r>
            <w:rPr>
              <w:spacing w:val="-11"/>
            </w:rPr>
            <w:t xml:space="preserve"> </w:t>
          </w:r>
          <w:r>
            <w:t>оздоровительной</w:t>
          </w:r>
        </w:p>
        <w:p w14:paraId="41436710" w14:textId="77777777" w:rsidR="00F26240" w:rsidRDefault="005E36BC">
          <w:pPr>
            <w:tabs>
              <w:tab w:val="left" w:leader="dot" w:pos="8669"/>
            </w:tabs>
            <w:spacing w:line="209" w:lineRule="exact"/>
            <w:ind w:left="3382"/>
            <w:rPr>
              <w:sz w:val="20"/>
            </w:rPr>
          </w:pPr>
          <w:r>
            <w:rPr>
              <w:spacing w:val="-1"/>
              <w:sz w:val="20"/>
            </w:rPr>
            <w:t>физической</w:t>
          </w:r>
          <w:r>
            <w:rPr>
              <w:spacing w:val="-11"/>
              <w:sz w:val="20"/>
            </w:rPr>
            <w:t xml:space="preserve"> </w:t>
          </w:r>
          <w:r>
            <w:rPr>
              <w:spacing w:val="-1"/>
              <w:sz w:val="20"/>
            </w:rPr>
            <w:t>культуры</w:t>
          </w:r>
          <w:r>
            <w:rPr>
              <w:spacing w:val="-1"/>
              <w:sz w:val="20"/>
            </w:rPr>
            <w:tab/>
          </w:r>
          <w:r>
            <w:rPr>
              <w:sz w:val="20"/>
            </w:rPr>
            <w:t>436</w:t>
          </w:r>
        </w:p>
        <w:p w14:paraId="51D5A40F" w14:textId="77777777" w:rsidR="00F26240" w:rsidRDefault="005E36BC">
          <w:pPr>
            <w:numPr>
              <w:ilvl w:val="1"/>
              <w:numId w:val="18"/>
            </w:numPr>
            <w:tabs>
              <w:tab w:val="left" w:pos="3621"/>
              <w:tab w:val="left" w:leader="dot" w:pos="8676"/>
            </w:tabs>
            <w:spacing w:line="209" w:lineRule="exact"/>
            <w:rPr>
              <w:sz w:val="20"/>
            </w:rPr>
          </w:pPr>
          <w:r>
            <w:rPr>
              <w:sz w:val="20"/>
            </w:rPr>
            <w:t>Основы</w:t>
          </w:r>
          <w:r>
            <w:rPr>
              <w:spacing w:val="14"/>
              <w:sz w:val="20"/>
            </w:rPr>
            <w:t xml:space="preserve"> </w:t>
          </w:r>
          <w:r>
            <w:rPr>
              <w:sz w:val="20"/>
            </w:rPr>
            <w:t>построения</w:t>
          </w:r>
          <w:r>
            <w:rPr>
              <w:spacing w:val="13"/>
              <w:sz w:val="20"/>
            </w:rPr>
            <w:t xml:space="preserve"> </w:t>
          </w:r>
          <w:r>
            <w:rPr>
              <w:sz w:val="20"/>
            </w:rPr>
            <w:t>оздоровительной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тренировки</w:t>
          </w:r>
          <w:r>
            <w:rPr>
              <w:sz w:val="20"/>
            </w:rPr>
            <w:tab/>
            <w:t>436</w:t>
          </w:r>
        </w:p>
        <w:p w14:paraId="0C03A5B9" w14:textId="77777777" w:rsidR="00F26240" w:rsidRDefault="005E36BC">
          <w:pPr>
            <w:numPr>
              <w:ilvl w:val="1"/>
              <w:numId w:val="18"/>
            </w:numPr>
            <w:tabs>
              <w:tab w:val="left" w:pos="3621"/>
              <w:tab w:val="left" w:leader="dot" w:pos="8661"/>
            </w:tabs>
            <w:spacing w:before="4" w:line="220" w:lineRule="auto"/>
            <w:ind w:left="3549" w:right="2716" w:hanging="368"/>
            <w:rPr>
              <w:sz w:val="20"/>
            </w:rPr>
          </w:pPr>
          <w:hyperlink w:anchor="_TOC_250003" w:history="1">
            <w:r w:rsidR="00F26240">
              <w:rPr>
                <w:sz w:val="20"/>
              </w:rPr>
              <w:t>Характеристика</w:t>
            </w:r>
            <w:r w:rsidR="00F26240">
              <w:rPr>
                <w:spacing w:val="8"/>
                <w:sz w:val="20"/>
              </w:rPr>
              <w:t xml:space="preserve"> </w:t>
            </w:r>
            <w:r w:rsidR="00F26240">
              <w:rPr>
                <w:sz w:val="20"/>
              </w:rPr>
              <w:t>средств</w:t>
            </w:r>
            <w:r w:rsidR="00F26240">
              <w:rPr>
                <w:spacing w:val="7"/>
                <w:sz w:val="20"/>
              </w:rPr>
              <w:t xml:space="preserve"> </w:t>
            </w:r>
            <w:r w:rsidR="00F26240">
              <w:rPr>
                <w:sz w:val="20"/>
              </w:rPr>
              <w:t>специально</w:t>
            </w:r>
            <w:r w:rsidR="00F26240">
              <w:rPr>
                <w:spacing w:val="9"/>
                <w:sz w:val="20"/>
              </w:rPr>
              <w:t xml:space="preserve"> </w:t>
            </w:r>
            <w:r w:rsidR="00F26240">
              <w:rPr>
                <w:sz w:val="20"/>
              </w:rPr>
              <w:t>оздоровительной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направленности</w:t>
            </w:r>
            <w:r w:rsidR="00F26240">
              <w:rPr>
                <w:sz w:val="20"/>
              </w:rPr>
              <w:tab/>
            </w:r>
            <w:r w:rsidR="00F26240">
              <w:rPr>
                <w:spacing w:val="-5"/>
                <w:sz w:val="20"/>
              </w:rPr>
              <w:t>445</w:t>
            </w:r>
          </w:hyperlink>
        </w:p>
        <w:p w14:paraId="02F96E9F" w14:textId="77777777" w:rsidR="00F26240" w:rsidRDefault="005E36BC">
          <w:pPr>
            <w:numPr>
              <w:ilvl w:val="1"/>
              <w:numId w:val="18"/>
            </w:numPr>
            <w:tabs>
              <w:tab w:val="left" w:pos="3621"/>
            </w:tabs>
            <w:spacing w:line="201" w:lineRule="exact"/>
            <w:rPr>
              <w:sz w:val="20"/>
            </w:rPr>
          </w:pPr>
          <w:r>
            <w:rPr>
              <w:sz w:val="20"/>
            </w:rPr>
            <w:t>Характеристика</w:t>
          </w:r>
          <w:r>
            <w:rPr>
              <w:spacing w:val="8"/>
              <w:sz w:val="20"/>
            </w:rPr>
            <w:t xml:space="preserve"> </w:t>
          </w:r>
          <w:r>
            <w:rPr>
              <w:sz w:val="20"/>
            </w:rPr>
            <w:t>физкультурно-оздоровительных</w:t>
          </w:r>
        </w:p>
        <w:p w14:paraId="36157705" w14:textId="77777777" w:rsidR="00F26240" w:rsidRDefault="005E36BC">
          <w:pPr>
            <w:tabs>
              <w:tab w:val="left" w:leader="dot" w:pos="8669"/>
            </w:tabs>
            <w:spacing w:line="209" w:lineRule="exact"/>
            <w:ind w:left="3556"/>
            <w:rPr>
              <w:sz w:val="20"/>
            </w:rPr>
          </w:pPr>
          <w:r>
            <w:rPr>
              <w:sz w:val="20"/>
            </w:rPr>
            <w:t>методик</w:t>
          </w:r>
          <w:r>
            <w:rPr>
              <w:spacing w:val="12"/>
              <w:sz w:val="20"/>
            </w:rPr>
            <w:t xml:space="preserve"> </w:t>
          </w:r>
          <w:r>
            <w:rPr>
              <w:sz w:val="20"/>
            </w:rPr>
            <w:t>и</w:t>
          </w:r>
          <w:r>
            <w:rPr>
              <w:spacing w:val="8"/>
              <w:sz w:val="20"/>
            </w:rPr>
            <w:t xml:space="preserve"> </w:t>
          </w:r>
          <w:r>
            <w:rPr>
              <w:sz w:val="20"/>
            </w:rPr>
            <w:t>систем</w:t>
          </w:r>
          <w:r>
            <w:rPr>
              <w:sz w:val="20"/>
            </w:rPr>
            <w:tab/>
            <w:t>454</w:t>
          </w:r>
        </w:p>
        <w:p w14:paraId="7083C991" w14:textId="77777777" w:rsidR="00F26240" w:rsidRDefault="005E36BC">
          <w:pPr>
            <w:numPr>
              <w:ilvl w:val="1"/>
              <w:numId w:val="18"/>
            </w:numPr>
            <w:tabs>
              <w:tab w:val="left" w:pos="3552"/>
            </w:tabs>
            <w:spacing w:before="7" w:line="218" w:lineRule="auto"/>
            <w:ind w:left="3549" w:right="3627" w:hanging="368"/>
            <w:rPr>
              <w:sz w:val="20"/>
            </w:rPr>
          </w:pPr>
          <w:hyperlink w:anchor="_TOC_250002" w:history="1">
            <w:r w:rsidR="00F26240">
              <w:rPr>
                <w:sz w:val="20"/>
              </w:rPr>
              <w:t>Оценка</w:t>
            </w:r>
            <w:r w:rsidR="00F26240">
              <w:rPr>
                <w:spacing w:val="10"/>
                <w:sz w:val="20"/>
              </w:rPr>
              <w:t xml:space="preserve"> </w:t>
            </w:r>
            <w:r w:rsidR="00F26240">
              <w:rPr>
                <w:sz w:val="20"/>
              </w:rPr>
              <w:t>состояния</w:t>
            </w:r>
            <w:r w:rsidR="00F26240">
              <w:rPr>
                <w:spacing w:val="9"/>
                <w:sz w:val="20"/>
              </w:rPr>
              <w:t xml:space="preserve"> </w:t>
            </w:r>
            <w:r w:rsidR="00F26240">
              <w:rPr>
                <w:sz w:val="20"/>
              </w:rPr>
              <w:t>здоровья</w:t>
            </w:r>
            <w:r w:rsidR="00F26240">
              <w:rPr>
                <w:spacing w:val="10"/>
                <w:sz w:val="20"/>
              </w:rPr>
              <w:t xml:space="preserve"> </w:t>
            </w:r>
            <w:r w:rsidR="00F26240">
              <w:rPr>
                <w:sz w:val="20"/>
              </w:rPr>
              <w:t>и</w:t>
            </w:r>
            <w:r w:rsidR="00F26240">
              <w:rPr>
                <w:spacing w:val="6"/>
                <w:sz w:val="20"/>
              </w:rPr>
              <w:t xml:space="preserve"> </w:t>
            </w:r>
            <w:r w:rsidR="00F26240">
              <w:rPr>
                <w:sz w:val="20"/>
              </w:rPr>
              <w:t>физической</w:t>
            </w:r>
            <w:r w:rsidR="00F26240">
              <w:rPr>
                <w:spacing w:val="1"/>
                <w:sz w:val="20"/>
              </w:rPr>
              <w:t xml:space="preserve"> </w:t>
            </w:r>
            <w:r w:rsidR="00F26240">
              <w:rPr>
                <w:sz w:val="20"/>
              </w:rPr>
              <w:t>подготовленности</w:t>
            </w:r>
            <w:r w:rsidR="00F26240">
              <w:rPr>
                <w:spacing w:val="25"/>
                <w:sz w:val="20"/>
              </w:rPr>
              <w:t xml:space="preserve"> </w:t>
            </w:r>
            <w:r w:rsidR="00F26240">
              <w:rPr>
                <w:sz w:val="20"/>
              </w:rPr>
              <w:t>занимающихся</w:t>
            </w:r>
            <w:r w:rsidR="00F26240">
              <w:rPr>
                <w:spacing w:val="27"/>
                <w:sz w:val="20"/>
              </w:rPr>
              <w:t xml:space="preserve"> </w:t>
            </w:r>
            <w:r w:rsidR="00F26240">
              <w:rPr>
                <w:sz w:val="20"/>
              </w:rPr>
              <w:t>оздоровительной</w:t>
            </w:r>
          </w:hyperlink>
        </w:p>
        <w:p w14:paraId="0AD8ACDA" w14:textId="77777777" w:rsidR="00F26240" w:rsidRDefault="005E36BC">
          <w:pPr>
            <w:tabs>
              <w:tab w:val="left" w:leader="dot" w:pos="8669"/>
            </w:tabs>
            <w:spacing w:line="212" w:lineRule="exact"/>
            <w:ind w:left="3549"/>
            <w:rPr>
              <w:sz w:val="20"/>
            </w:rPr>
          </w:pPr>
          <w:hyperlink w:anchor="_TOC_250001" w:history="1">
            <w:r w:rsidR="00F26240">
              <w:rPr>
                <w:sz w:val="20"/>
              </w:rPr>
              <w:t>физической</w:t>
            </w:r>
            <w:r w:rsidR="00F26240">
              <w:rPr>
                <w:spacing w:val="18"/>
                <w:sz w:val="20"/>
              </w:rPr>
              <w:t xml:space="preserve"> </w:t>
            </w:r>
            <w:r w:rsidR="00F26240">
              <w:rPr>
                <w:sz w:val="20"/>
              </w:rPr>
              <w:t>культурой</w:t>
            </w:r>
            <w:r w:rsidR="00F26240">
              <w:rPr>
                <w:sz w:val="20"/>
              </w:rPr>
              <w:tab/>
              <w:t>464</w:t>
            </w:r>
          </w:hyperlink>
        </w:p>
        <w:p w14:paraId="356BCD56" w14:textId="77777777" w:rsidR="00F26240" w:rsidRDefault="005E36BC">
          <w:pPr>
            <w:pStyle w:val="50"/>
            <w:tabs>
              <w:tab w:val="left" w:leader="dot" w:pos="8669"/>
            </w:tabs>
            <w:spacing w:before="92" w:line="240" w:lineRule="auto"/>
            <w:rPr>
              <w:i/>
            </w:rPr>
          </w:pPr>
          <w:r>
            <w:t>Использованная</w:t>
          </w:r>
          <w:r>
            <w:rPr>
              <w:spacing w:val="12"/>
            </w:rPr>
            <w:t xml:space="preserve"> </w:t>
          </w:r>
          <w:r>
            <w:t>литература</w:t>
          </w:r>
          <w:r>
            <w:tab/>
          </w:r>
          <w:r>
            <w:rPr>
              <w:i/>
              <w:spacing w:val="14"/>
            </w:rPr>
            <w:t>Ml</w:t>
          </w:r>
          <w:r>
            <w:rPr>
              <w:i/>
              <w:spacing w:val="-22"/>
            </w:rPr>
            <w:t xml:space="preserve"> </w:t>
          </w:r>
        </w:p>
        <w:p w14:paraId="03B1212E" w14:textId="77777777" w:rsidR="00F26240" w:rsidRDefault="005E36BC">
          <w:pPr>
            <w:pStyle w:val="60"/>
            <w:tabs>
              <w:tab w:val="left" w:leader="dot" w:pos="8669"/>
            </w:tabs>
            <w:ind w:left="2626"/>
          </w:pPr>
          <w:hyperlink w:anchor="_TOC_250000" w:history="1">
            <w:r w:rsidR="00F26240">
              <w:t>Рекомендуемая</w:t>
            </w:r>
            <w:r w:rsidR="00F26240">
              <w:rPr>
                <w:spacing w:val="11"/>
              </w:rPr>
              <w:t xml:space="preserve"> </w:t>
            </w:r>
            <w:r w:rsidR="00F26240">
              <w:t>литература</w:t>
            </w:r>
            <w:r w:rsidR="00F26240">
              <w:tab/>
              <w:t>472</w:t>
            </w:r>
          </w:hyperlink>
        </w:p>
      </w:sdtContent>
    </w:sdt>
    <w:p w14:paraId="3D529962" w14:textId="77777777" w:rsidR="00F26240" w:rsidRDefault="00F26240">
      <w:pPr>
        <w:sectPr w:rsidR="00F26240">
          <w:type w:val="continuous"/>
          <w:pgSz w:w="11910" w:h="16840"/>
          <w:pgMar w:top="1040" w:right="80" w:bottom="5279" w:left="160" w:header="720" w:footer="720" w:gutter="0"/>
          <w:cols w:space="720"/>
        </w:sectPr>
      </w:pPr>
    </w:p>
    <w:p w14:paraId="24D31CDE" w14:textId="77777777" w:rsidR="00F26240" w:rsidRDefault="005E36BC">
      <w:pPr>
        <w:spacing w:before="74"/>
        <w:ind w:left="1187" w:right="678"/>
        <w:jc w:val="center"/>
        <w:rPr>
          <w:i/>
          <w:sz w:val="18"/>
        </w:rPr>
      </w:pPr>
      <w:r>
        <w:rPr>
          <w:i/>
          <w:sz w:val="18"/>
        </w:rPr>
        <w:lastRenderedPageBreak/>
        <w:t>Учебное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издание</w:t>
      </w:r>
    </w:p>
    <w:p w14:paraId="52074970" w14:textId="77777777" w:rsidR="00F26240" w:rsidRDefault="00F26240">
      <w:pPr>
        <w:pStyle w:val="a3"/>
        <w:spacing w:before="1"/>
        <w:jc w:val="left"/>
        <w:rPr>
          <w:i/>
          <w:sz w:val="24"/>
        </w:rPr>
      </w:pPr>
    </w:p>
    <w:p w14:paraId="7C9930E4" w14:textId="77777777" w:rsidR="00F26240" w:rsidRDefault="005E36BC">
      <w:pPr>
        <w:spacing w:before="1" w:line="225" w:lineRule="auto"/>
        <w:ind w:left="4436" w:right="3940"/>
        <w:jc w:val="center"/>
        <w:rPr>
          <w:sz w:val="20"/>
        </w:rPr>
      </w:pPr>
      <w:r>
        <w:rPr>
          <w:w w:val="95"/>
          <w:sz w:val="20"/>
        </w:rPr>
        <w:t>Холодов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Жорж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Констатшшвкч,</w:t>
      </w:r>
      <w:r>
        <w:rPr>
          <w:spacing w:val="-45"/>
          <w:w w:val="95"/>
          <w:sz w:val="20"/>
        </w:rPr>
        <w:t xml:space="preserve"> </w:t>
      </w:r>
      <w:r>
        <w:rPr>
          <w:spacing w:val="-7"/>
          <w:sz w:val="20"/>
        </w:rPr>
        <w:t>Кузнецов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Василий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Степанович</w:t>
      </w:r>
    </w:p>
    <w:p w14:paraId="1BF5878D" w14:textId="77777777" w:rsidR="00F26240" w:rsidRDefault="005E36BC">
      <w:pPr>
        <w:spacing w:before="108" w:line="350" w:lineRule="auto"/>
        <w:ind w:left="3437" w:right="3016"/>
        <w:jc w:val="center"/>
        <w:rPr>
          <w:sz w:val="20"/>
        </w:rPr>
      </w:pPr>
      <w:r>
        <w:rPr>
          <w:sz w:val="20"/>
        </w:rPr>
        <w:t>Теория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1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21"/>
          <w:sz w:val="20"/>
        </w:rPr>
        <w:t xml:space="preserve"> </w:t>
      </w:r>
      <w:r>
        <w:rPr>
          <w:sz w:val="20"/>
        </w:rPr>
        <w:t>пособие</w:t>
      </w:r>
    </w:p>
    <w:p w14:paraId="355DF547" w14:textId="77777777" w:rsidR="00F26240" w:rsidRDefault="005E36BC">
      <w:pPr>
        <w:spacing w:before="178" w:line="249" w:lineRule="auto"/>
        <w:ind w:left="4422" w:right="3628" w:firstLine="561"/>
        <w:rPr>
          <w:i/>
          <w:sz w:val="18"/>
        </w:rPr>
      </w:pPr>
      <w:r>
        <w:rPr>
          <w:sz w:val="18"/>
        </w:rPr>
        <w:t>Редактор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В.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М.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Масловский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Технический</w:t>
      </w:r>
      <w:r>
        <w:rPr>
          <w:spacing w:val="1"/>
          <w:sz w:val="18"/>
        </w:rPr>
        <w:t xml:space="preserve"> </w:t>
      </w:r>
      <w:r>
        <w:rPr>
          <w:sz w:val="18"/>
        </w:rPr>
        <w:t>редактор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Е.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Ф.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Коржуева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Компьютерная</w:t>
      </w:r>
      <w:r>
        <w:rPr>
          <w:spacing w:val="27"/>
          <w:sz w:val="18"/>
        </w:rPr>
        <w:t xml:space="preserve"> </w:t>
      </w:r>
      <w:r>
        <w:rPr>
          <w:sz w:val="18"/>
        </w:rPr>
        <w:t>верстка:</w:t>
      </w:r>
      <w:r>
        <w:rPr>
          <w:spacing w:val="36"/>
          <w:sz w:val="18"/>
        </w:rPr>
        <w:t xml:space="preserve"> </w:t>
      </w:r>
      <w:r>
        <w:rPr>
          <w:i/>
          <w:sz w:val="18"/>
        </w:rPr>
        <w:t>И.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В.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Протасова</w:t>
      </w:r>
    </w:p>
    <w:p w14:paraId="70978273" w14:textId="77777777" w:rsidR="00F26240" w:rsidRDefault="005E36BC">
      <w:pPr>
        <w:spacing w:before="2"/>
        <w:ind w:left="4240"/>
        <w:rPr>
          <w:i/>
          <w:sz w:val="18"/>
        </w:rPr>
      </w:pPr>
      <w:r>
        <w:rPr>
          <w:sz w:val="18"/>
        </w:rPr>
        <w:t>Корректоры</w:t>
      </w:r>
      <w:r>
        <w:rPr>
          <w:spacing w:val="17"/>
          <w:sz w:val="18"/>
        </w:rPr>
        <w:t xml:space="preserve"> </w:t>
      </w:r>
      <w:r>
        <w:rPr>
          <w:i/>
          <w:sz w:val="18"/>
        </w:rPr>
        <w:t>Е.</w:t>
      </w:r>
      <w:r>
        <w:rPr>
          <w:i/>
          <w:spacing w:val="16"/>
          <w:sz w:val="18"/>
        </w:rPr>
        <w:t xml:space="preserve"> </w:t>
      </w:r>
      <w:r>
        <w:rPr>
          <w:sz w:val="18"/>
        </w:rPr>
        <w:t>В.</w:t>
      </w:r>
      <w:r>
        <w:rPr>
          <w:spacing w:val="18"/>
          <w:sz w:val="18"/>
        </w:rPr>
        <w:t xml:space="preserve"> </w:t>
      </w:r>
      <w:r>
        <w:rPr>
          <w:i/>
          <w:sz w:val="18"/>
        </w:rPr>
        <w:t>Кудряшова.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В.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И.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Хомутова</w:t>
      </w:r>
    </w:p>
    <w:p w14:paraId="7F7477ED" w14:textId="77777777" w:rsidR="00F26240" w:rsidRDefault="005E36BC">
      <w:pPr>
        <w:spacing w:before="141" w:line="192" w:lineRule="auto"/>
        <w:ind w:left="4213" w:right="3764" w:firstLine="26"/>
        <w:jc w:val="center"/>
        <w:rPr>
          <w:sz w:val="18"/>
        </w:rPr>
      </w:pPr>
      <w:r>
        <w:rPr>
          <w:sz w:val="18"/>
        </w:rPr>
        <w:t>Качество</w:t>
      </w:r>
      <w:r>
        <w:rPr>
          <w:spacing w:val="11"/>
          <w:sz w:val="18"/>
        </w:rPr>
        <w:t xml:space="preserve"> </w:t>
      </w:r>
      <w:r>
        <w:rPr>
          <w:sz w:val="18"/>
        </w:rPr>
        <w:t>печати</w:t>
      </w:r>
      <w:r>
        <w:rPr>
          <w:spacing w:val="13"/>
          <w:sz w:val="18"/>
        </w:rPr>
        <w:t xml:space="preserve"> </w:t>
      </w:r>
      <w:r>
        <w:rPr>
          <w:sz w:val="18"/>
        </w:rPr>
        <w:t>соответствует</w:t>
      </w:r>
      <w:r>
        <w:rPr>
          <w:spacing w:val="11"/>
          <w:sz w:val="18"/>
        </w:rPr>
        <w:t xml:space="preserve"> </w:t>
      </w:r>
      <w:r>
        <w:rPr>
          <w:sz w:val="18"/>
        </w:rPr>
        <w:t>качеству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предоставленных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издательством</w:t>
      </w:r>
      <w:r>
        <w:rPr>
          <w:spacing w:val="9"/>
          <w:sz w:val="18"/>
        </w:rPr>
        <w:t xml:space="preserve"> </w:t>
      </w:r>
      <w:r>
        <w:rPr>
          <w:sz w:val="18"/>
        </w:rPr>
        <w:t>диапозитивов.</w:t>
      </w:r>
    </w:p>
    <w:p w14:paraId="3229AC92" w14:textId="77777777" w:rsidR="00F26240" w:rsidRDefault="005E36BC">
      <w:pPr>
        <w:spacing w:before="166" w:line="216" w:lineRule="auto"/>
        <w:ind w:left="2823" w:right="3516"/>
        <w:rPr>
          <w:sz w:val="18"/>
        </w:rPr>
      </w:pPr>
      <w:r>
        <w:pict w14:anchorId="180AA0F8">
          <v:line id="_x0000_s1026" style="position:absolute;left:0;text-align:left;z-index:251546624;mso-position-horizontal-relative:page" from="478.6pt,31.35pt" to="478.6pt,151.95pt" strokeweight="1.8pt">
            <w10:wrap anchorx="page"/>
          </v:line>
        </w:pict>
      </w:r>
      <w:r>
        <w:rPr>
          <w:spacing w:val="-4"/>
          <w:sz w:val="18"/>
        </w:rPr>
        <w:t xml:space="preserve">Изд. № А-362/3. Подписано в печать 21.04.2003. </w:t>
      </w:r>
      <w:r>
        <w:rPr>
          <w:spacing w:val="-3"/>
          <w:sz w:val="18"/>
        </w:rPr>
        <w:t>Формат 60x90/16.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Гарнитура</w:t>
      </w:r>
      <w:r>
        <w:rPr>
          <w:spacing w:val="-10"/>
          <w:sz w:val="18"/>
        </w:rPr>
        <w:t xml:space="preserve"> </w:t>
      </w:r>
      <w:r>
        <w:rPr>
          <w:spacing w:val="-6"/>
          <w:sz w:val="18"/>
        </w:rPr>
        <w:t>«ТаГшс».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Бумага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тпп.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№</w:t>
      </w:r>
      <w:r>
        <w:rPr>
          <w:spacing w:val="-13"/>
          <w:sz w:val="18"/>
        </w:rPr>
        <w:t xml:space="preserve"> </w:t>
      </w:r>
      <w:r>
        <w:rPr>
          <w:i/>
          <w:spacing w:val="-5"/>
          <w:sz w:val="18"/>
        </w:rPr>
        <w:t>2-</w:t>
      </w:r>
      <w:r>
        <w:rPr>
          <w:i/>
          <w:spacing w:val="-11"/>
          <w:sz w:val="18"/>
        </w:rPr>
        <w:t xml:space="preserve"> </w:t>
      </w:r>
      <w:r>
        <w:rPr>
          <w:spacing w:val="-5"/>
          <w:sz w:val="18"/>
        </w:rPr>
        <w:t>Печать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офсетная.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Усл.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печ.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л.</w:t>
      </w:r>
      <w:r>
        <w:rPr>
          <w:spacing w:val="-14"/>
          <w:sz w:val="18"/>
        </w:rPr>
        <w:t xml:space="preserve"> </w:t>
      </w:r>
      <w:r>
        <w:rPr>
          <w:spacing w:val="-5"/>
          <w:sz w:val="18"/>
        </w:rPr>
        <w:t>30,0.</w:t>
      </w:r>
      <w:r>
        <w:rPr>
          <w:spacing w:val="-42"/>
          <w:sz w:val="18"/>
        </w:rPr>
        <w:t xml:space="preserve"> </w:t>
      </w:r>
      <w:r>
        <w:rPr>
          <w:spacing w:val="-2"/>
          <w:sz w:val="18"/>
        </w:rPr>
        <w:t>Тираж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30000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экз.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(3-й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завод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17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001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-27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000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экз.).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Заказ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№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2899.</w:t>
      </w:r>
    </w:p>
    <w:p w14:paraId="03CE1F0E" w14:textId="77777777" w:rsidR="00F26240" w:rsidRDefault="005E36BC">
      <w:pPr>
        <w:spacing w:before="78" w:line="218" w:lineRule="auto"/>
        <w:ind w:left="2830" w:right="2761"/>
        <w:jc w:val="both"/>
        <w:rPr>
          <w:sz w:val="18"/>
        </w:rPr>
      </w:pPr>
      <w:r>
        <w:rPr>
          <w:spacing w:val="-6"/>
          <w:sz w:val="18"/>
        </w:rPr>
        <w:t xml:space="preserve">Лицензия </w:t>
      </w:r>
      <w:r>
        <w:rPr>
          <w:spacing w:val="-5"/>
          <w:sz w:val="18"/>
        </w:rPr>
        <w:t>ИД № 02025 от 13.06.2000. Издательский центр «Академия». Санитарно-</w:t>
      </w:r>
      <w:r>
        <w:rPr>
          <w:spacing w:val="-4"/>
          <w:sz w:val="18"/>
        </w:rPr>
        <w:t xml:space="preserve"> </w:t>
      </w:r>
      <w:r>
        <w:rPr>
          <w:spacing w:val="-8"/>
          <w:sz w:val="18"/>
        </w:rPr>
        <w:t>эпидемиологическое</w:t>
      </w:r>
      <w:r>
        <w:rPr>
          <w:spacing w:val="-16"/>
          <w:sz w:val="18"/>
        </w:rPr>
        <w:t xml:space="preserve"> </w:t>
      </w:r>
      <w:r>
        <w:rPr>
          <w:spacing w:val="-8"/>
          <w:sz w:val="18"/>
        </w:rPr>
        <w:t>заключение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№</w:t>
      </w:r>
      <w:r>
        <w:rPr>
          <w:spacing w:val="-15"/>
          <w:sz w:val="18"/>
        </w:rPr>
        <w:t xml:space="preserve"> </w:t>
      </w:r>
      <w:r>
        <w:rPr>
          <w:spacing w:val="-7"/>
          <w:sz w:val="18"/>
        </w:rPr>
        <w:t>77.99.02.953.Д.002682.05.01</w:t>
      </w:r>
      <w:r>
        <w:rPr>
          <w:spacing w:val="-17"/>
          <w:sz w:val="18"/>
        </w:rPr>
        <w:t xml:space="preserve"> </w:t>
      </w:r>
      <w:r>
        <w:rPr>
          <w:spacing w:val="-7"/>
          <w:sz w:val="18"/>
        </w:rPr>
        <w:t>от</w:t>
      </w:r>
      <w:r>
        <w:rPr>
          <w:spacing w:val="-16"/>
          <w:sz w:val="18"/>
        </w:rPr>
        <w:t xml:space="preserve"> </w:t>
      </w:r>
      <w:r>
        <w:rPr>
          <w:spacing w:val="-7"/>
          <w:sz w:val="18"/>
        </w:rPr>
        <w:t>18.05.2001.</w:t>
      </w:r>
      <w:r>
        <w:rPr>
          <w:spacing w:val="-13"/>
          <w:sz w:val="18"/>
        </w:rPr>
        <w:t xml:space="preserve"> </w:t>
      </w:r>
      <w:r>
        <w:rPr>
          <w:spacing w:val="-7"/>
          <w:sz w:val="18"/>
        </w:rPr>
        <w:t>117342,</w:t>
      </w:r>
      <w:r>
        <w:rPr>
          <w:spacing w:val="-42"/>
          <w:sz w:val="18"/>
        </w:rPr>
        <w:t xml:space="preserve"> </w:t>
      </w:r>
      <w:r>
        <w:rPr>
          <w:spacing w:val="-5"/>
          <w:sz w:val="18"/>
        </w:rPr>
        <w:t>Москва,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ул.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Бутлерова,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17-Б.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к.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223.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Тел./факс: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(095)330-1092,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334-</w:t>
      </w:r>
      <w:r>
        <w:rPr>
          <w:spacing w:val="-4"/>
          <w:sz w:val="18"/>
        </w:rPr>
        <w:t>8337.</w:t>
      </w:r>
    </w:p>
    <w:p w14:paraId="158A108A" w14:textId="77777777" w:rsidR="00F26240" w:rsidRDefault="005E36BC">
      <w:pPr>
        <w:spacing w:before="85" w:line="216" w:lineRule="auto"/>
        <w:ind w:left="2823" w:right="4615"/>
        <w:jc w:val="both"/>
        <w:rPr>
          <w:sz w:val="18"/>
        </w:rPr>
      </w:pPr>
      <w:r>
        <w:rPr>
          <w:spacing w:val="-5"/>
          <w:sz w:val="18"/>
        </w:rPr>
        <w:t>Отпечатано на Саратовском полиграфическом комбинате.</w:t>
      </w:r>
      <w:r>
        <w:rPr>
          <w:spacing w:val="-42"/>
          <w:sz w:val="18"/>
        </w:rPr>
        <w:t xml:space="preserve"> </w:t>
      </w:r>
      <w:r>
        <w:rPr>
          <w:spacing w:val="-4"/>
          <w:sz w:val="18"/>
        </w:rPr>
        <w:t>410004,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г.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Саратов,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ул.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Чернышевского,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59.</w:t>
      </w:r>
    </w:p>
    <w:sectPr w:rsidR="00F26240">
      <w:pgSz w:w="11910" w:h="16840"/>
      <w:pgMar w:top="1040" w:right="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426"/>
    <w:multiLevelType w:val="multilevel"/>
    <w:tmpl w:val="3A4A8B94"/>
    <w:lvl w:ilvl="0">
      <w:start w:val="14"/>
      <w:numFmt w:val="decimal"/>
      <w:lvlText w:val="%1"/>
      <w:lvlJc w:val="left"/>
      <w:pPr>
        <w:ind w:left="3562" w:hanging="61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562" w:hanging="61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181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2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5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612"/>
      </w:pPr>
      <w:rPr>
        <w:rFonts w:hint="default"/>
        <w:lang w:val="ru-RU" w:eastAsia="en-US" w:bidi="ar-SA"/>
      </w:rPr>
    </w:lvl>
  </w:abstractNum>
  <w:abstractNum w:abstractNumId="1">
    <w:nsid w:val="024654A1"/>
    <w:multiLevelType w:val="multilevel"/>
    <w:tmpl w:val="DF4881EE"/>
    <w:lvl w:ilvl="0">
      <w:start w:val="12"/>
      <w:numFmt w:val="decimal"/>
      <w:lvlText w:val="%1"/>
      <w:lvlJc w:val="left"/>
      <w:pPr>
        <w:ind w:left="3647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7" w:hanging="426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245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48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51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7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3" w:hanging="426"/>
      </w:pPr>
      <w:rPr>
        <w:rFonts w:hint="default"/>
        <w:lang w:val="ru-RU" w:eastAsia="en-US" w:bidi="ar-SA"/>
      </w:rPr>
    </w:lvl>
  </w:abstractNum>
  <w:abstractNum w:abstractNumId="2">
    <w:nsid w:val="025232D0"/>
    <w:multiLevelType w:val="hybridMultilevel"/>
    <w:tmpl w:val="49A0EEC8"/>
    <w:lvl w:ilvl="0" w:tplc="F5E27582">
      <w:start w:val="1"/>
      <w:numFmt w:val="decimal"/>
      <w:lvlText w:val="%1)"/>
      <w:lvlJc w:val="left"/>
      <w:pPr>
        <w:ind w:left="2672" w:hanging="245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68E69F2C">
      <w:numFmt w:val="bullet"/>
      <w:lvlText w:val="•"/>
      <w:lvlJc w:val="left"/>
      <w:pPr>
        <w:ind w:left="3578" w:hanging="245"/>
      </w:pPr>
      <w:rPr>
        <w:rFonts w:hint="default"/>
        <w:lang w:val="ru-RU" w:eastAsia="en-US" w:bidi="ar-SA"/>
      </w:rPr>
    </w:lvl>
    <w:lvl w:ilvl="2" w:tplc="0BF4EEC2">
      <w:numFmt w:val="bullet"/>
      <w:lvlText w:val="•"/>
      <w:lvlJc w:val="left"/>
      <w:pPr>
        <w:ind w:left="4477" w:hanging="245"/>
      </w:pPr>
      <w:rPr>
        <w:rFonts w:hint="default"/>
        <w:lang w:val="ru-RU" w:eastAsia="en-US" w:bidi="ar-SA"/>
      </w:rPr>
    </w:lvl>
    <w:lvl w:ilvl="3" w:tplc="41E6757C">
      <w:numFmt w:val="bullet"/>
      <w:lvlText w:val="•"/>
      <w:lvlJc w:val="left"/>
      <w:pPr>
        <w:ind w:left="5376" w:hanging="245"/>
      </w:pPr>
      <w:rPr>
        <w:rFonts w:hint="default"/>
        <w:lang w:val="ru-RU" w:eastAsia="en-US" w:bidi="ar-SA"/>
      </w:rPr>
    </w:lvl>
    <w:lvl w:ilvl="4" w:tplc="90C2F1CC">
      <w:numFmt w:val="bullet"/>
      <w:lvlText w:val="•"/>
      <w:lvlJc w:val="left"/>
      <w:pPr>
        <w:ind w:left="6275" w:hanging="245"/>
      </w:pPr>
      <w:rPr>
        <w:rFonts w:hint="default"/>
        <w:lang w:val="ru-RU" w:eastAsia="en-US" w:bidi="ar-SA"/>
      </w:rPr>
    </w:lvl>
    <w:lvl w:ilvl="5" w:tplc="CB58656C">
      <w:numFmt w:val="bullet"/>
      <w:lvlText w:val="•"/>
      <w:lvlJc w:val="left"/>
      <w:pPr>
        <w:ind w:left="7174" w:hanging="245"/>
      </w:pPr>
      <w:rPr>
        <w:rFonts w:hint="default"/>
        <w:lang w:val="ru-RU" w:eastAsia="en-US" w:bidi="ar-SA"/>
      </w:rPr>
    </w:lvl>
    <w:lvl w:ilvl="6" w:tplc="5106C448">
      <w:numFmt w:val="bullet"/>
      <w:lvlText w:val="•"/>
      <w:lvlJc w:val="left"/>
      <w:pPr>
        <w:ind w:left="8073" w:hanging="245"/>
      </w:pPr>
      <w:rPr>
        <w:rFonts w:hint="default"/>
        <w:lang w:val="ru-RU" w:eastAsia="en-US" w:bidi="ar-SA"/>
      </w:rPr>
    </w:lvl>
    <w:lvl w:ilvl="7" w:tplc="B942A7A0">
      <w:numFmt w:val="bullet"/>
      <w:lvlText w:val="•"/>
      <w:lvlJc w:val="left"/>
      <w:pPr>
        <w:ind w:left="8972" w:hanging="245"/>
      </w:pPr>
      <w:rPr>
        <w:rFonts w:hint="default"/>
        <w:lang w:val="ru-RU" w:eastAsia="en-US" w:bidi="ar-SA"/>
      </w:rPr>
    </w:lvl>
    <w:lvl w:ilvl="8" w:tplc="3392F9C6">
      <w:numFmt w:val="bullet"/>
      <w:lvlText w:val="•"/>
      <w:lvlJc w:val="left"/>
      <w:pPr>
        <w:ind w:left="9871" w:hanging="245"/>
      </w:pPr>
      <w:rPr>
        <w:rFonts w:hint="default"/>
        <w:lang w:val="ru-RU" w:eastAsia="en-US" w:bidi="ar-SA"/>
      </w:rPr>
    </w:lvl>
  </w:abstractNum>
  <w:abstractNum w:abstractNumId="3">
    <w:nsid w:val="02F51E1E"/>
    <w:multiLevelType w:val="hybridMultilevel"/>
    <w:tmpl w:val="218C6F70"/>
    <w:lvl w:ilvl="0" w:tplc="9DF652C0">
      <w:numFmt w:val="bullet"/>
      <w:lvlText w:val="—"/>
      <w:lvlJc w:val="left"/>
      <w:pPr>
        <w:ind w:left="252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66F1C2">
      <w:numFmt w:val="bullet"/>
      <w:lvlText w:val="•"/>
      <w:lvlJc w:val="left"/>
      <w:pPr>
        <w:ind w:left="3434" w:hanging="260"/>
      </w:pPr>
      <w:rPr>
        <w:rFonts w:hint="default"/>
        <w:lang w:val="ru-RU" w:eastAsia="en-US" w:bidi="ar-SA"/>
      </w:rPr>
    </w:lvl>
    <w:lvl w:ilvl="2" w:tplc="40185AD8">
      <w:numFmt w:val="bullet"/>
      <w:lvlText w:val="•"/>
      <w:lvlJc w:val="left"/>
      <w:pPr>
        <w:ind w:left="4349" w:hanging="260"/>
      </w:pPr>
      <w:rPr>
        <w:rFonts w:hint="default"/>
        <w:lang w:val="ru-RU" w:eastAsia="en-US" w:bidi="ar-SA"/>
      </w:rPr>
    </w:lvl>
    <w:lvl w:ilvl="3" w:tplc="7AF22DC4">
      <w:numFmt w:val="bullet"/>
      <w:lvlText w:val="•"/>
      <w:lvlJc w:val="left"/>
      <w:pPr>
        <w:ind w:left="5264" w:hanging="260"/>
      </w:pPr>
      <w:rPr>
        <w:rFonts w:hint="default"/>
        <w:lang w:val="ru-RU" w:eastAsia="en-US" w:bidi="ar-SA"/>
      </w:rPr>
    </w:lvl>
    <w:lvl w:ilvl="4" w:tplc="1214DE68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5" w:tplc="E1A6574A">
      <w:numFmt w:val="bullet"/>
      <w:lvlText w:val="•"/>
      <w:lvlJc w:val="left"/>
      <w:pPr>
        <w:ind w:left="7094" w:hanging="260"/>
      </w:pPr>
      <w:rPr>
        <w:rFonts w:hint="default"/>
        <w:lang w:val="ru-RU" w:eastAsia="en-US" w:bidi="ar-SA"/>
      </w:rPr>
    </w:lvl>
    <w:lvl w:ilvl="6" w:tplc="42B6A00C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7" w:tplc="57420742">
      <w:numFmt w:val="bullet"/>
      <w:lvlText w:val="•"/>
      <w:lvlJc w:val="left"/>
      <w:pPr>
        <w:ind w:left="8924" w:hanging="260"/>
      </w:pPr>
      <w:rPr>
        <w:rFonts w:hint="default"/>
        <w:lang w:val="ru-RU" w:eastAsia="en-US" w:bidi="ar-SA"/>
      </w:rPr>
    </w:lvl>
    <w:lvl w:ilvl="8" w:tplc="B7523AC6">
      <w:numFmt w:val="bullet"/>
      <w:lvlText w:val="•"/>
      <w:lvlJc w:val="left"/>
      <w:pPr>
        <w:ind w:left="9839" w:hanging="260"/>
      </w:pPr>
      <w:rPr>
        <w:rFonts w:hint="default"/>
        <w:lang w:val="ru-RU" w:eastAsia="en-US" w:bidi="ar-SA"/>
      </w:rPr>
    </w:lvl>
  </w:abstractNum>
  <w:abstractNum w:abstractNumId="4">
    <w:nsid w:val="034C2298"/>
    <w:multiLevelType w:val="hybridMultilevel"/>
    <w:tmpl w:val="C332F7A6"/>
    <w:lvl w:ilvl="0" w:tplc="46A6C6F2">
      <w:start w:val="1"/>
      <w:numFmt w:val="decimal"/>
      <w:lvlText w:val="%1)"/>
      <w:lvlJc w:val="left"/>
      <w:pPr>
        <w:ind w:left="2446" w:hanging="23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1" w:tplc="A992CF72">
      <w:start w:val="1"/>
      <w:numFmt w:val="decimal"/>
      <w:lvlText w:val="%2."/>
      <w:lvlJc w:val="left"/>
      <w:pPr>
        <w:ind w:left="2550" w:hanging="23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 w:tplc="079E80F4">
      <w:numFmt w:val="bullet"/>
      <w:lvlText w:val="•"/>
      <w:lvlJc w:val="left"/>
      <w:pPr>
        <w:ind w:left="3572" w:hanging="233"/>
      </w:pPr>
      <w:rPr>
        <w:rFonts w:hint="default"/>
        <w:lang w:val="ru-RU" w:eastAsia="en-US" w:bidi="ar-SA"/>
      </w:rPr>
    </w:lvl>
    <w:lvl w:ilvl="3" w:tplc="ACD624E8">
      <w:numFmt w:val="bullet"/>
      <w:lvlText w:val="•"/>
      <w:lvlJc w:val="left"/>
      <w:pPr>
        <w:ind w:left="4584" w:hanging="233"/>
      </w:pPr>
      <w:rPr>
        <w:rFonts w:hint="default"/>
        <w:lang w:val="ru-RU" w:eastAsia="en-US" w:bidi="ar-SA"/>
      </w:rPr>
    </w:lvl>
    <w:lvl w:ilvl="4" w:tplc="348E8726">
      <w:numFmt w:val="bullet"/>
      <w:lvlText w:val="•"/>
      <w:lvlJc w:val="left"/>
      <w:pPr>
        <w:ind w:left="5596" w:hanging="233"/>
      </w:pPr>
      <w:rPr>
        <w:rFonts w:hint="default"/>
        <w:lang w:val="ru-RU" w:eastAsia="en-US" w:bidi="ar-SA"/>
      </w:rPr>
    </w:lvl>
    <w:lvl w:ilvl="5" w:tplc="273A3B78">
      <w:numFmt w:val="bullet"/>
      <w:lvlText w:val="•"/>
      <w:lvlJc w:val="left"/>
      <w:pPr>
        <w:ind w:left="6608" w:hanging="233"/>
      </w:pPr>
      <w:rPr>
        <w:rFonts w:hint="default"/>
        <w:lang w:val="ru-RU" w:eastAsia="en-US" w:bidi="ar-SA"/>
      </w:rPr>
    </w:lvl>
    <w:lvl w:ilvl="6" w:tplc="CC486A96">
      <w:numFmt w:val="bullet"/>
      <w:lvlText w:val="•"/>
      <w:lvlJc w:val="left"/>
      <w:pPr>
        <w:ind w:left="7620" w:hanging="233"/>
      </w:pPr>
      <w:rPr>
        <w:rFonts w:hint="default"/>
        <w:lang w:val="ru-RU" w:eastAsia="en-US" w:bidi="ar-SA"/>
      </w:rPr>
    </w:lvl>
    <w:lvl w:ilvl="7" w:tplc="8AA8AF88">
      <w:numFmt w:val="bullet"/>
      <w:lvlText w:val="•"/>
      <w:lvlJc w:val="left"/>
      <w:pPr>
        <w:ind w:left="8632" w:hanging="233"/>
      </w:pPr>
      <w:rPr>
        <w:rFonts w:hint="default"/>
        <w:lang w:val="ru-RU" w:eastAsia="en-US" w:bidi="ar-SA"/>
      </w:rPr>
    </w:lvl>
    <w:lvl w:ilvl="8" w:tplc="A6629B3C">
      <w:numFmt w:val="bullet"/>
      <w:lvlText w:val="•"/>
      <w:lvlJc w:val="left"/>
      <w:pPr>
        <w:ind w:left="9644" w:hanging="233"/>
      </w:pPr>
      <w:rPr>
        <w:rFonts w:hint="default"/>
        <w:lang w:val="ru-RU" w:eastAsia="en-US" w:bidi="ar-SA"/>
      </w:rPr>
    </w:lvl>
  </w:abstractNum>
  <w:abstractNum w:abstractNumId="5">
    <w:nsid w:val="037C59DB"/>
    <w:multiLevelType w:val="multilevel"/>
    <w:tmpl w:val="BFF46E2C"/>
    <w:lvl w:ilvl="0">
      <w:start w:val="16"/>
      <w:numFmt w:val="decimal"/>
      <w:lvlText w:val="%1"/>
      <w:lvlJc w:val="left"/>
      <w:pPr>
        <w:ind w:left="3553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53" w:hanging="440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81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2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5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6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440"/>
      </w:pPr>
      <w:rPr>
        <w:rFonts w:hint="default"/>
        <w:lang w:val="ru-RU" w:eastAsia="en-US" w:bidi="ar-SA"/>
      </w:rPr>
    </w:lvl>
  </w:abstractNum>
  <w:abstractNum w:abstractNumId="6">
    <w:nsid w:val="03B728C3"/>
    <w:multiLevelType w:val="hybridMultilevel"/>
    <w:tmpl w:val="113C6818"/>
    <w:lvl w:ilvl="0" w:tplc="D48A44E2">
      <w:numFmt w:val="bullet"/>
      <w:lvlText w:val="—"/>
      <w:lvlJc w:val="left"/>
      <w:pPr>
        <w:ind w:left="2487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72A120">
      <w:numFmt w:val="bullet"/>
      <w:lvlText w:val="•"/>
      <w:lvlJc w:val="left"/>
      <w:pPr>
        <w:ind w:left="3398" w:hanging="252"/>
      </w:pPr>
      <w:rPr>
        <w:rFonts w:hint="default"/>
        <w:lang w:val="ru-RU" w:eastAsia="en-US" w:bidi="ar-SA"/>
      </w:rPr>
    </w:lvl>
    <w:lvl w:ilvl="2" w:tplc="DF3A5E40">
      <w:numFmt w:val="bullet"/>
      <w:lvlText w:val="•"/>
      <w:lvlJc w:val="left"/>
      <w:pPr>
        <w:ind w:left="4317" w:hanging="252"/>
      </w:pPr>
      <w:rPr>
        <w:rFonts w:hint="default"/>
        <w:lang w:val="ru-RU" w:eastAsia="en-US" w:bidi="ar-SA"/>
      </w:rPr>
    </w:lvl>
    <w:lvl w:ilvl="3" w:tplc="2D765838">
      <w:numFmt w:val="bullet"/>
      <w:lvlText w:val="•"/>
      <w:lvlJc w:val="left"/>
      <w:pPr>
        <w:ind w:left="5236" w:hanging="252"/>
      </w:pPr>
      <w:rPr>
        <w:rFonts w:hint="default"/>
        <w:lang w:val="ru-RU" w:eastAsia="en-US" w:bidi="ar-SA"/>
      </w:rPr>
    </w:lvl>
    <w:lvl w:ilvl="4" w:tplc="E476096A">
      <w:numFmt w:val="bullet"/>
      <w:lvlText w:val="•"/>
      <w:lvlJc w:val="left"/>
      <w:pPr>
        <w:ind w:left="6155" w:hanging="252"/>
      </w:pPr>
      <w:rPr>
        <w:rFonts w:hint="default"/>
        <w:lang w:val="ru-RU" w:eastAsia="en-US" w:bidi="ar-SA"/>
      </w:rPr>
    </w:lvl>
    <w:lvl w:ilvl="5" w:tplc="61C68452">
      <w:numFmt w:val="bullet"/>
      <w:lvlText w:val="•"/>
      <w:lvlJc w:val="left"/>
      <w:pPr>
        <w:ind w:left="7074" w:hanging="252"/>
      </w:pPr>
      <w:rPr>
        <w:rFonts w:hint="default"/>
        <w:lang w:val="ru-RU" w:eastAsia="en-US" w:bidi="ar-SA"/>
      </w:rPr>
    </w:lvl>
    <w:lvl w:ilvl="6" w:tplc="B74C9686">
      <w:numFmt w:val="bullet"/>
      <w:lvlText w:val="•"/>
      <w:lvlJc w:val="left"/>
      <w:pPr>
        <w:ind w:left="7993" w:hanging="252"/>
      </w:pPr>
      <w:rPr>
        <w:rFonts w:hint="default"/>
        <w:lang w:val="ru-RU" w:eastAsia="en-US" w:bidi="ar-SA"/>
      </w:rPr>
    </w:lvl>
    <w:lvl w:ilvl="7" w:tplc="19B80686">
      <w:numFmt w:val="bullet"/>
      <w:lvlText w:val="•"/>
      <w:lvlJc w:val="left"/>
      <w:pPr>
        <w:ind w:left="8912" w:hanging="252"/>
      </w:pPr>
      <w:rPr>
        <w:rFonts w:hint="default"/>
        <w:lang w:val="ru-RU" w:eastAsia="en-US" w:bidi="ar-SA"/>
      </w:rPr>
    </w:lvl>
    <w:lvl w:ilvl="8" w:tplc="969667F2">
      <w:numFmt w:val="bullet"/>
      <w:lvlText w:val="•"/>
      <w:lvlJc w:val="left"/>
      <w:pPr>
        <w:ind w:left="9831" w:hanging="252"/>
      </w:pPr>
      <w:rPr>
        <w:rFonts w:hint="default"/>
        <w:lang w:val="ru-RU" w:eastAsia="en-US" w:bidi="ar-SA"/>
      </w:rPr>
    </w:lvl>
  </w:abstractNum>
  <w:abstractNum w:abstractNumId="7">
    <w:nsid w:val="04EA2E4A"/>
    <w:multiLevelType w:val="multilevel"/>
    <w:tmpl w:val="FAA6631C"/>
    <w:lvl w:ilvl="0">
      <w:start w:val="7"/>
      <w:numFmt w:val="decimal"/>
      <w:lvlText w:val="%1"/>
      <w:lvlJc w:val="left"/>
      <w:pPr>
        <w:ind w:left="3789" w:hanging="47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789" w:hanging="47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89" w:hanging="476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146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35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4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3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2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1" w:hanging="476"/>
      </w:pPr>
      <w:rPr>
        <w:rFonts w:hint="default"/>
        <w:lang w:val="ru-RU" w:eastAsia="en-US" w:bidi="ar-SA"/>
      </w:rPr>
    </w:lvl>
  </w:abstractNum>
  <w:abstractNum w:abstractNumId="8">
    <w:nsid w:val="050302C5"/>
    <w:multiLevelType w:val="hybridMultilevel"/>
    <w:tmpl w:val="D3CE41F2"/>
    <w:lvl w:ilvl="0" w:tplc="3F900702">
      <w:start w:val="1"/>
      <w:numFmt w:val="decimal"/>
      <w:lvlText w:val="%1)"/>
      <w:lvlJc w:val="left"/>
      <w:pPr>
        <w:ind w:left="2660" w:hanging="281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0"/>
        <w:szCs w:val="20"/>
        <w:lang w:val="ru-RU" w:eastAsia="en-US" w:bidi="ar-SA"/>
      </w:rPr>
    </w:lvl>
    <w:lvl w:ilvl="1" w:tplc="4BB6F53E">
      <w:numFmt w:val="bullet"/>
      <w:lvlText w:val="•"/>
      <w:lvlJc w:val="left"/>
      <w:pPr>
        <w:ind w:left="3560" w:hanging="281"/>
      </w:pPr>
      <w:rPr>
        <w:rFonts w:hint="default"/>
        <w:lang w:val="ru-RU" w:eastAsia="en-US" w:bidi="ar-SA"/>
      </w:rPr>
    </w:lvl>
    <w:lvl w:ilvl="2" w:tplc="FA567F6A">
      <w:numFmt w:val="bullet"/>
      <w:lvlText w:val="•"/>
      <w:lvlJc w:val="left"/>
      <w:pPr>
        <w:ind w:left="4461" w:hanging="281"/>
      </w:pPr>
      <w:rPr>
        <w:rFonts w:hint="default"/>
        <w:lang w:val="ru-RU" w:eastAsia="en-US" w:bidi="ar-SA"/>
      </w:rPr>
    </w:lvl>
    <w:lvl w:ilvl="3" w:tplc="661845C8">
      <w:numFmt w:val="bullet"/>
      <w:lvlText w:val="•"/>
      <w:lvlJc w:val="left"/>
      <w:pPr>
        <w:ind w:left="5362" w:hanging="281"/>
      </w:pPr>
      <w:rPr>
        <w:rFonts w:hint="default"/>
        <w:lang w:val="ru-RU" w:eastAsia="en-US" w:bidi="ar-SA"/>
      </w:rPr>
    </w:lvl>
    <w:lvl w:ilvl="4" w:tplc="55F05A60">
      <w:numFmt w:val="bullet"/>
      <w:lvlText w:val="•"/>
      <w:lvlJc w:val="left"/>
      <w:pPr>
        <w:ind w:left="6263" w:hanging="281"/>
      </w:pPr>
      <w:rPr>
        <w:rFonts w:hint="default"/>
        <w:lang w:val="ru-RU" w:eastAsia="en-US" w:bidi="ar-SA"/>
      </w:rPr>
    </w:lvl>
    <w:lvl w:ilvl="5" w:tplc="7536FA64">
      <w:numFmt w:val="bullet"/>
      <w:lvlText w:val="•"/>
      <w:lvlJc w:val="left"/>
      <w:pPr>
        <w:ind w:left="7164" w:hanging="281"/>
      </w:pPr>
      <w:rPr>
        <w:rFonts w:hint="default"/>
        <w:lang w:val="ru-RU" w:eastAsia="en-US" w:bidi="ar-SA"/>
      </w:rPr>
    </w:lvl>
    <w:lvl w:ilvl="6" w:tplc="6FCEB54E">
      <w:numFmt w:val="bullet"/>
      <w:lvlText w:val="•"/>
      <w:lvlJc w:val="left"/>
      <w:pPr>
        <w:ind w:left="8065" w:hanging="281"/>
      </w:pPr>
      <w:rPr>
        <w:rFonts w:hint="default"/>
        <w:lang w:val="ru-RU" w:eastAsia="en-US" w:bidi="ar-SA"/>
      </w:rPr>
    </w:lvl>
    <w:lvl w:ilvl="7" w:tplc="F774A258">
      <w:numFmt w:val="bullet"/>
      <w:lvlText w:val="•"/>
      <w:lvlJc w:val="left"/>
      <w:pPr>
        <w:ind w:left="8966" w:hanging="281"/>
      </w:pPr>
      <w:rPr>
        <w:rFonts w:hint="default"/>
        <w:lang w:val="ru-RU" w:eastAsia="en-US" w:bidi="ar-SA"/>
      </w:rPr>
    </w:lvl>
    <w:lvl w:ilvl="8" w:tplc="B81243E8">
      <w:numFmt w:val="bullet"/>
      <w:lvlText w:val="•"/>
      <w:lvlJc w:val="left"/>
      <w:pPr>
        <w:ind w:left="9867" w:hanging="281"/>
      </w:pPr>
      <w:rPr>
        <w:rFonts w:hint="default"/>
        <w:lang w:val="ru-RU" w:eastAsia="en-US" w:bidi="ar-SA"/>
      </w:rPr>
    </w:lvl>
  </w:abstractNum>
  <w:abstractNum w:abstractNumId="9">
    <w:nsid w:val="05583EFE"/>
    <w:multiLevelType w:val="hybridMultilevel"/>
    <w:tmpl w:val="99246408"/>
    <w:lvl w:ilvl="0" w:tplc="007274EE">
      <w:start w:val="1"/>
      <w:numFmt w:val="decimal"/>
      <w:lvlText w:val="%1)"/>
      <w:lvlJc w:val="left"/>
      <w:pPr>
        <w:ind w:left="2396" w:hanging="26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8CE991C">
      <w:numFmt w:val="bullet"/>
      <w:lvlText w:val="•"/>
      <w:lvlJc w:val="left"/>
      <w:pPr>
        <w:ind w:left="3326" w:hanging="269"/>
      </w:pPr>
      <w:rPr>
        <w:rFonts w:hint="default"/>
        <w:lang w:val="ru-RU" w:eastAsia="en-US" w:bidi="ar-SA"/>
      </w:rPr>
    </w:lvl>
    <w:lvl w:ilvl="2" w:tplc="38D807CE">
      <w:numFmt w:val="bullet"/>
      <w:lvlText w:val="•"/>
      <w:lvlJc w:val="left"/>
      <w:pPr>
        <w:ind w:left="4253" w:hanging="269"/>
      </w:pPr>
      <w:rPr>
        <w:rFonts w:hint="default"/>
        <w:lang w:val="ru-RU" w:eastAsia="en-US" w:bidi="ar-SA"/>
      </w:rPr>
    </w:lvl>
    <w:lvl w:ilvl="3" w:tplc="DC38FE46">
      <w:numFmt w:val="bullet"/>
      <w:lvlText w:val="•"/>
      <w:lvlJc w:val="left"/>
      <w:pPr>
        <w:ind w:left="5180" w:hanging="269"/>
      </w:pPr>
      <w:rPr>
        <w:rFonts w:hint="default"/>
        <w:lang w:val="ru-RU" w:eastAsia="en-US" w:bidi="ar-SA"/>
      </w:rPr>
    </w:lvl>
    <w:lvl w:ilvl="4" w:tplc="63F6461C">
      <w:numFmt w:val="bullet"/>
      <w:lvlText w:val="•"/>
      <w:lvlJc w:val="left"/>
      <w:pPr>
        <w:ind w:left="6107" w:hanging="269"/>
      </w:pPr>
      <w:rPr>
        <w:rFonts w:hint="default"/>
        <w:lang w:val="ru-RU" w:eastAsia="en-US" w:bidi="ar-SA"/>
      </w:rPr>
    </w:lvl>
    <w:lvl w:ilvl="5" w:tplc="25D85802">
      <w:numFmt w:val="bullet"/>
      <w:lvlText w:val="•"/>
      <w:lvlJc w:val="left"/>
      <w:pPr>
        <w:ind w:left="7034" w:hanging="269"/>
      </w:pPr>
      <w:rPr>
        <w:rFonts w:hint="default"/>
        <w:lang w:val="ru-RU" w:eastAsia="en-US" w:bidi="ar-SA"/>
      </w:rPr>
    </w:lvl>
    <w:lvl w:ilvl="6" w:tplc="AA784734">
      <w:numFmt w:val="bullet"/>
      <w:lvlText w:val="•"/>
      <w:lvlJc w:val="left"/>
      <w:pPr>
        <w:ind w:left="7961" w:hanging="269"/>
      </w:pPr>
      <w:rPr>
        <w:rFonts w:hint="default"/>
        <w:lang w:val="ru-RU" w:eastAsia="en-US" w:bidi="ar-SA"/>
      </w:rPr>
    </w:lvl>
    <w:lvl w:ilvl="7" w:tplc="F190D270">
      <w:numFmt w:val="bullet"/>
      <w:lvlText w:val="•"/>
      <w:lvlJc w:val="left"/>
      <w:pPr>
        <w:ind w:left="8888" w:hanging="269"/>
      </w:pPr>
      <w:rPr>
        <w:rFonts w:hint="default"/>
        <w:lang w:val="ru-RU" w:eastAsia="en-US" w:bidi="ar-SA"/>
      </w:rPr>
    </w:lvl>
    <w:lvl w:ilvl="8" w:tplc="A1B06894">
      <w:numFmt w:val="bullet"/>
      <w:lvlText w:val="•"/>
      <w:lvlJc w:val="left"/>
      <w:pPr>
        <w:ind w:left="9815" w:hanging="269"/>
      </w:pPr>
      <w:rPr>
        <w:rFonts w:hint="default"/>
        <w:lang w:val="ru-RU" w:eastAsia="en-US" w:bidi="ar-SA"/>
      </w:rPr>
    </w:lvl>
  </w:abstractNum>
  <w:abstractNum w:abstractNumId="10">
    <w:nsid w:val="05873A10"/>
    <w:multiLevelType w:val="hybridMultilevel"/>
    <w:tmpl w:val="8800DED4"/>
    <w:lvl w:ilvl="0" w:tplc="2FEE4C16">
      <w:start w:val="1"/>
      <w:numFmt w:val="decimal"/>
      <w:lvlText w:val="%1."/>
      <w:lvlJc w:val="left"/>
      <w:pPr>
        <w:ind w:left="247" w:hanging="18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  <w:lang w:val="ru-RU" w:eastAsia="en-US" w:bidi="ar-SA"/>
      </w:rPr>
    </w:lvl>
    <w:lvl w:ilvl="1" w:tplc="786ADCF4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2" w:tplc="13481C52">
      <w:numFmt w:val="bullet"/>
      <w:lvlText w:val="•"/>
      <w:lvlJc w:val="left"/>
      <w:pPr>
        <w:ind w:left="1456" w:hanging="180"/>
      </w:pPr>
      <w:rPr>
        <w:rFonts w:hint="default"/>
        <w:lang w:val="ru-RU" w:eastAsia="en-US" w:bidi="ar-SA"/>
      </w:rPr>
    </w:lvl>
    <w:lvl w:ilvl="3" w:tplc="F2821350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4" w:tplc="550299C8">
      <w:numFmt w:val="bullet"/>
      <w:lvlText w:val="•"/>
      <w:lvlJc w:val="left"/>
      <w:pPr>
        <w:ind w:left="2673" w:hanging="180"/>
      </w:pPr>
      <w:rPr>
        <w:rFonts w:hint="default"/>
        <w:lang w:val="ru-RU" w:eastAsia="en-US" w:bidi="ar-SA"/>
      </w:rPr>
    </w:lvl>
    <w:lvl w:ilvl="5" w:tplc="0CD23A00">
      <w:numFmt w:val="bullet"/>
      <w:lvlText w:val="•"/>
      <w:lvlJc w:val="left"/>
      <w:pPr>
        <w:ind w:left="3282" w:hanging="180"/>
      </w:pPr>
      <w:rPr>
        <w:rFonts w:hint="default"/>
        <w:lang w:val="ru-RU" w:eastAsia="en-US" w:bidi="ar-SA"/>
      </w:rPr>
    </w:lvl>
    <w:lvl w:ilvl="6" w:tplc="710AF0DE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263AEB78">
      <w:numFmt w:val="bullet"/>
      <w:lvlText w:val="•"/>
      <w:lvlJc w:val="left"/>
      <w:pPr>
        <w:ind w:left="4498" w:hanging="180"/>
      </w:pPr>
      <w:rPr>
        <w:rFonts w:hint="default"/>
        <w:lang w:val="ru-RU" w:eastAsia="en-US" w:bidi="ar-SA"/>
      </w:rPr>
    </w:lvl>
    <w:lvl w:ilvl="8" w:tplc="E0247A62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</w:abstractNum>
  <w:abstractNum w:abstractNumId="11">
    <w:nsid w:val="059025ED"/>
    <w:multiLevelType w:val="hybridMultilevel"/>
    <w:tmpl w:val="71543FF2"/>
    <w:lvl w:ilvl="0" w:tplc="7444F94E">
      <w:start w:val="1"/>
      <w:numFmt w:val="decimal"/>
      <w:lvlText w:val="%1)"/>
      <w:lvlJc w:val="left"/>
      <w:pPr>
        <w:ind w:left="2298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C9E63140">
      <w:numFmt w:val="bullet"/>
      <w:lvlText w:val="•"/>
      <w:lvlJc w:val="left"/>
      <w:pPr>
        <w:ind w:left="3236" w:hanging="281"/>
      </w:pPr>
      <w:rPr>
        <w:rFonts w:hint="default"/>
        <w:lang w:val="ru-RU" w:eastAsia="en-US" w:bidi="ar-SA"/>
      </w:rPr>
    </w:lvl>
    <w:lvl w:ilvl="2" w:tplc="C3FE7570">
      <w:numFmt w:val="bullet"/>
      <w:lvlText w:val="•"/>
      <w:lvlJc w:val="left"/>
      <w:pPr>
        <w:ind w:left="4173" w:hanging="281"/>
      </w:pPr>
      <w:rPr>
        <w:rFonts w:hint="default"/>
        <w:lang w:val="ru-RU" w:eastAsia="en-US" w:bidi="ar-SA"/>
      </w:rPr>
    </w:lvl>
    <w:lvl w:ilvl="3" w:tplc="DBFAA500">
      <w:numFmt w:val="bullet"/>
      <w:lvlText w:val="•"/>
      <w:lvlJc w:val="left"/>
      <w:pPr>
        <w:ind w:left="5110" w:hanging="281"/>
      </w:pPr>
      <w:rPr>
        <w:rFonts w:hint="default"/>
        <w:lang w:val="ru-RU" w:eastAsia="en-US" w:bidi="ar-SA"/>
      </w:rPr>
    </w:lvl>
    <w:lvl w:ilvl="4" w:tplc="90EAC4D0">
      <w:numFmt w:val="bullet"/>
      <w:lvlText w:val="•"/>
      <w:lvlJc w:val="left"/>
      <w:pPr>
        <w:ind w:left="6047" w:hanging="281"/>
      </w:pPr>
      <w:rPr>
        <w:rFonts w:hint="default"/>
        <w:lang w:val="ru-RU" w:eastAsia="en-US" w:bidi="ar-SA"/>
      </w:rPr>
    </w:lvl>
    <w:lvl w:ilvl="5" w:tplc="F208CCC6">
      <w:numFmt w:val="bullet"/>
      <w:lvlText w:val="•"/>
      <w:lvlJc w:val="left"/>
      <w:pPr>
        <w:ind w:left="6984" w:hanging="281"/>
      </w:pPr>
      <w:rPr>
        <w:rFonts w:hint="default"/>
        <w:lang w:val="ru-RU" w:eastAsia="en-US" w:bidi="ar-SA"/>
      </w:rPr>
    </w:lvl>
    <w:lvl w:ilvl="6" w:tplc="7EFC1D8C">
      <w:numFmt w:val="bullet"/>
      <w:lvlText w:val="•"/>
      <w:lvlJc w:val="left"/>
      <w:pPr>
        <w:ind w:left="7921" w:hanging="281"/>
      </w:pPr>
      <w:rPr>
        <w:rFonts w:hint="default"/>
        <w:lang w:val="ru-RU" w:eastAsia="en-US" w:bidi="ar-SA"/>
      </w:rPr>
    </w:lvl>
    <w:lvl w:ilvl="7" w:tplc="CAFA64A2">
      <w:numFmt w:val="bullet"/>
      <w:lvlText w:val="•"/>
      <w:lvlJc w:val="left"/>
      <w:pPr>
        <w:ind w:left="8858" w:hanging="281"/>
      </w:pPr>
      <w:rPr>
        <w:rFonts w:hint="default"/>
        <w:lang w:val="ru-RU" w:eastAsia="en-US" w:bidi="ar-SA"/>
      </w:rPr>
    </w:lvl>
    <w:lvl w:ilvl="8" w:tplc="2E4EE8A0">
      <w:numFmt w:val="bullet"/>
      <w:lvlText w:val="•"/>
      <w:lvlJc w:val="left"/>
      <w:pPr>
        <w:ind w:left="9795" w:hanging="281"/>
      </w:pPr>
      <w:rPr>
        <w:rFonts w:hint="default"/>
        <w:lang w:val="ru-RU" w:eastAsia="en-US" w:bidi="ar-SA"/>
      </w:rPr>
    </w:lvl>
  </w:abstractNum>
  <w:abstractNum w:abstractNumId="12">
    <w:nsid w:val="05CF0A5D"/>
    <w:multiLevelType w:val="hybridMultilevel"/>
    <w:tmpl w:val="7B5A9FA6"/>
    <w:lvl w:ilvl="0" w:tplc="22B84062">
      <w:start w:val="1"/>
      <w:numFmt w:val="decimal"/>
      <w:lvlText w:val="%1."/>
      <w:lvlJc w:val="left"/>
      <w:pPr>
        <w:ind w:left="2410" w:hanging="281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490845AC">
      <w:start w:val="3"/>
      <w:numFmt w:val="decimal"/>
      <w:lvlText w:val="%2."/>
      <w:lvlJc w:val="left"/>
      <w:pPr>
        <w:ind w:left="2530" w:hanging="29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2" w:tplc="42842A34">
      <w:numFmt w:val="bullet"/>
      <w:lvlText w:val="•"/>
      <w:lvlJc w:val="left"/>
      <w:pPr>
        <w:ind w:left="3554" w:hanging="296"/>
      </w:pPr>
      <w:rPr>
        <w:rFonts w:hint="default"/>
        <w:lang w:val="ru-RU" w:eastAsia="en-US" w:bidi="ar-SA"/>
      </w:rPr>
    </w:lvl>
    <w:lvl w:ilvl="3" w:tplc="7248A490">
      <w:numFmt w:val="bullet"/>
      <w:lvlText w:val="•"/>
      <w:lvlJc w:val="left"/>
      <w:pPr>
        <w:ind w:left="4568" w:hanging="296"/>
      </w:pPr>
      <w:rPr>
        <w:rFonts w:hint="default"/>
        <w:lang w:val="ru-RU" w:eastAsia="en-US" w:bidi="ar-SA"/>
      </w:rPr>
    </w:lvl>
    <w:lvl w:ilvl="4" w:tplc="C61820BC">
      <w:numFmt w:val="bullet"/>
      <w:lvlText w:val="•"/>
      <w:lvlJc w:val="left"/>
      <w:pPr>
        <w:ind w:left="5582" w:hanging="296"/>
      </w:pPr>
      <w:rPr>
        <w:rFonts w:hint="default"/>
        <w:lang w:val="ru-RU" w:eastAsia="en-US" w:bidi="ar-SA"/>
      </w:rPr>
    </w:lvl>
    <w:lvl w:ilvl="5" w:tplc="49D86FFE">
      <w:numFmt w:val="bullet"/>
      <w:lvlText w:val="•"/>
      <w:lvlJc w:val="left"/>
      <w:pPr>
        <w:ind w:left="6597" w:hanging="296"/>
      </w:pPr>
      <w:rPr>
        <w:rFonts w:hint="default"/>
        <w:lang w:val="ru-RU" w:eastAsia="en-US" w:bidi="ar-SA"/>
      </w:rPr>
    </w:lvl>
    <w:lvl w:ilvl="6" w:tplc="BB3EE3E6">
      <w:numFmt w:val="bullet"/>
      <w:lvlText w:val="•"/>
      <w:lvlJc w:val="left"/>
      <w:pPr>
        <w:ind w:left="7611" w:hanging="296"/>
      </w:pPr>
      <w:rPr>
        <w:rFonts w:hint="default"/>
        <w:lang w:val="ru-RU" w:eastAsia="en-US" w:bidi="ar-SA"/>
      </w:rPr>
    </w:lvl>
    <w:lvl w:ilvl="7" w:tplc="9C225F16">
      <w:numFmt w:val="bullet"/>
      <w:lvlText w:val="•"/>
      <w:lvlJc w:val="left"/>
      <w:pPr>
        <w:ind w:left="8625" w:hanging="296"/>
      </w:pPr>
      <w:rPr>
        <w:rFonts w:hint="default"/>
        <w:lang w:val="ru-RU" w:eastAsia="en-US" w:bidi="ar-SA"/>
      </w:rPr>
    </w:lvl>
    <w:lvl w:ilvl="8" w:tplc="61602204">
      <w:numFmt w:val="bullet"/>
      <w:lvlText w:val="•"/>
      <w:lvlJc w:val="left"/>
      <w:pPr>
        <w:ind w:left="9640" w:hanging="296"/>
      </w:pPr>
      <w:rPr>
        <w:rFonts w:hint="default"/>
        <w:lang w:val="ru-RU" w:eastAsia="en-US" w:bidi="ar-SA"/>
      </w:rPr>
    </w:lvl>
  </w:abstractNum>
  <w:abstractNum w:abstractNumId="13">
    <w:nsid w:val="05F3619D"/>
    <w:multiLevelType w:val="multilevel"/>
    <w:tmpl w:val="199271AA"/>
    <w:lvl w:ilvl="0">
      <w:start w:val="10"/>
      <w:numFmt w:val="decimal"/>
      <w:lvlText w:val="%1"/>
      <w:lvlJc w:val="left"/>
      <w:pPr>
        <w:ind w:left="3421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1" w:hanging="432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69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94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9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9" w:hanging="432"/>
      </w:pPr>
      <w:rPr>
        <w:rFonts w:hint="default"/>
        <w:lang w:val="ru-RU" w:eastAsia="en-US" w:bidi="ar-SA"/>
      </w:rPr>
    </w:lvl>
  </w:abstractNum>
  <w:abstractNum w:abstractNumId="14">
    <w:nsid w:val="063D0958"/>
    <w:multiLevelType w:val="hybridMultilevel"/>
    <w:tmpl w:val="3E6036EC"/>
    <w:lvl w:ilvl="0" w:tplc="646ABD1C">
      <w:start w:val="2"/>
      <w:numFmt w:val="decimal"/>
      <w:lvlText w:val="%1."/>
      <w:lvlJc w:val="left"/>
      <w:pPr>
        <w:ind w:left="2526" w:hanging="21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64601A10">
      <w:numFmt w:val="bullet"/>
      <w:lvlText w:val="•"/>
      <w:lvlJc w:val="left"/>
      <w:pPr>
        <w:ind w:left="3434" w:hanging="216"/>
      </w:pPr>
      <w:rPr>
        <w:rFonts w:hint="default"/>
        <w:lang w:val="ru-RU" w:eastAsia="en-US" w:bidi="ar-SA"/>
      </w:rPr>
    </w:lvl>
    <w:lvl w:ilvl="2" w:tplc="25CEB474">
      <w:numFmt w:val="bullet"/>
      <w:lvlText w:val="•"/>
      <w:lvlJc w:val="left"/>
      <w:pPr>
        <w:ind w:left="4349" w:hanging="216"/>
      </w:pPr>
      <w:rPr>
        <w:rFonts w:hint="default"/>
        <w:lang w:val="ru-RU" w:eastAsia="en-US" w:bidi="ar-SA"/>
      </w:rPr>
    </w:lvl>
    <w:lvl w:ilvl="3" w:tplc="63A2AA7C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4" w:tplc="E85CD67C">
      <w:numFmt w:val="bullet"/>
      <w:lvlText w:val="•"/>
      <w:lvlJc w:val="left"/>
      <w:pPr>
        <w:ind w:left="6179" w:hanging="216"/>
      </w:pPr>
      <w:rPr>
        <w:rFonts w:hint="default"/>
        <w:lang w:val="ru-RU" w:eastAsia="en-US" w:bidi="ar-SA"/>
      </w:rPr>
    </w:lvl>
    <w:lvl w:ilvl="5" w:tplc="116E3050">
      <w:numFmt w:val="bullet"/>
      <w:lvlText w:val="•"/>
      <w:lvlJc w:val="left"/>
      <w:pPr>
        <w:ind w:left="7094" w:hanging="216"/>
      </w:pPr>
      <w:rPr>
        <w:rFonts w:hint="default"/>
        <w:lang w:val="ru-RU" w:eastAsia="en-US" w:bidi="ar-SA"/>
      </w:rPr>
    </w:lvl>
    <w:lvl w:ilvl="6" w:tplc="CB4A4DE0">
      <w:numFmt w:val="bullet"/>
      <w:lvlText w:val="•"/>
      <w:lvlJc w:val="left"/>
      <w:pPr>
        <w:ind w:left="8009" w:hanging="216"/>
      </w:pPr>
      <w:rPr>
        <w:rFonts w:hint="default"/>
        <w:lang w:val="ru-RU" w:eastAsia="en-US" w:bidi="ar-SA"/>
      </w:rPr>
    </w:lvl>
    <w:lvl w:ilvl="7" w:tplc="EA2C6056">
      <w:numFmt w:val="bullet"/>
      <w:lvlText w:val="•"/>
      <w:lvlJc w:val="left"/>
      <w:pPr>
        <w:ind w:left="8924" w:hanging="216"/>
      </w:pPr>
      <w:rPr>
        <w:rFonts w:hint="default"/>
        <w:lang w:val="ru-RU" w:eastAsia="en-US" w:bidi="ar-SA"/>
      </w:rPr>
    </w:lvl>
    <w:lvl w:ilvl="8" w:tplc="27D21600">
      <w:numFmt w:val="bullet"/>
      <w:lvlText w:val="•"/>
      <w:lvlJc w:val="left"/>
      <w:pPr>
        <w:ind w:left="9839" w:hanging="216"/>
      </w:pPr>
      <w:rPr>
        <w:rFonts w:hint="default"/>
        <w:lang w:val="ru-RU" w:eastAsia="en-US" w:bidi="ar-SA"/>
      </w:rPr>
    </w:lvl>
  </w:abstractNum>
  <w:abstractNum w:abstractNumId="15">
    <w:nsid w:val="06C735B6"/>
    <w:multiLevelType w:val="hybridMultilevel"/>
    <w:tmpl w:val="7D1C00A2"/>
    <w:lvl w:ilvl="0" w:tplc="85BCFADE">
      <w:start w:val="1"/>
      <w:numFmt w:val="decimal"/>
      <w:lvlText w:val="%1)"/>
      <w:lvlJc w:val="left"/>
      <w:pPr>
        <w:ind w:left="2974" w:hanging="274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A2008A8C">
      <w:numFmt w:val="bullet"/>
      <w:lvlText w:val="•"/>
      <w:lvlJc w:val="left"/>
      <w:pPr>
        <w:ind w:left="3848" w:hanging="274"/>
      </w:pPr>
      <w:rPr>
        <w:rFonts w:hint="default"/>
        <w:lang w:val="ru-RU" w:eastAsia="en-US" w:bidi="ar-SA"/>
      </w:rPr>
    </w:lvl>
    <w:lvl w:ilvl="2" w:tplc="868C2622">
      <w:numFmt w:val="bullet"/>
      <w:lvlText w:val="•"/>
      <w:lvlJc w:val="left"/>
      <w:pPr>
        <w:ind w:left="4717" w:hanging="274"/>
      </w:pPr>
      <w:rPr>
        <w:rFonts w:hint="default"/>
        <w:lang w:val="ru-RU" w:eastAsia="en-US" w:bidi="ar-SA"/>
      </w:rPr>
    </w:lvl>
    <w:lvl w:ilvl="3" w:tplc="60B45CFC">
      <w:numFmt w:val="bullet"/>
      <w:lvlText w:val="•"/>
      <w:lvlJc w:val="left"/>
      <w:pPr>
        <w:ind w:left="5586" w:hanging="274"/>
      </w:pPr>
      <w:rPr>
        <w:rFonts w:hint="default"/>
        <w:lang w:val="ru-RU" w:eastAsia="en-US" w:bidi="ar-SA"/>
      </w:rPr>
    </w:lvl>
    <w:lvl w:ilvl="4" w:tplc="AE7C66EE">
      <w:numFmt w:val="bullet"/>
      <w:lvlText w:val="•"/>
      <w:lvlJc w:val="left"/>
      <w:pPr>
        <w:ind w:left="6455" w:hanging="274"/>
      </w:pPr>
      <w:rPr>
        <w:rFonts w:hint="default"/>
        <w:lang w:val="ru-RU" w:eastAsia="en-US" w:bidi="ar-SA"/>
      </w:rPr>
    </w:lvl>
    <w:lvl w:ilvl="5" w:tplc="3ACE6A80">
      <w:numFmt w:val="bullet"/>
      <w:lvlText w:val="•"/>
      <w:lvlJc w:val="left"/>
      <w:pPr>
        <w:ind w:left="7324" w:hanging="274"/>
      </w:pPr>
      <w:rPr>
        <w:rFonts w:hint="default"/>
        <w:lang w:val="ru-RU" w:eastAsia="en-US" w:bidi="ar-SA"/>
      </w:rPr>
    </w:lvl>
    <w:lvl w:ilvl="6" w:tplc="31C23D10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  <w:lvl w:ilvl="7" w:tplc="D9FA0500">
      <w:numFmt w:val="bullet"/>
      <w:lvlText w:val="•"/>
      <w:lvlJc w:val="left"/>
      <w:pPr>
        <w:ind w:left="9062" w:hanging="274"/>
      </w:pPr>
      <w:rPr>
        <w:rFonts w:hint="default"/>
        <w:lang w:val="ru-RU" w:eastAsia="en-US" w:bidi="ar-SA"/>
      </w:rPr>
    </w:lvl>
    <w:lvl w:ilvl="8" w:tplc="411423A6">
      <w:numFmt w:val="bullet"/>
      <w:lvlText w:val="•"/>
      <w:lvlJc w:val="left"/>
      <w:pPr>
        <w:ind w:left="9931" w:hanging="274"/>
      </w:pPr>
      <w:rPr>
        <w:rFonts w:hint="default"/>
        <w:lang w:val="ru-RU" w:eastAsia="en-US" w:bidi="ar-SA"/>
      </w:rPr>
    </w:lvl>
  </w:abstractNum>
  <w:abstractNum w:abstractNumId="16">
    <w:nsid w:val="06D66414"/>
    <w:multiLevelType w:val="hybridMultilevel"/>
    <w:tmpl w:val="5650AF46"/>
    <w:lvl w:ilvl="0" w:tplc="C0646BEC">
      <w:start w:val="1"/>
      <w:numFmt w:val="decimal"/>
      <w:lvlText w:val="%1."/>
      <w:lvlJc w:val="left"/>
      <w:pPr>
        <w:ind w:left="67" w:hanging="216"/>
        <w:jc w:val="left"/>
      </w:pPr>
      <w:rPr>
        <w:rFonts w:ascii="Tahoma" w:eastAsia="Tahoma" w:hAnsi="Tahoma" w:cs="Tahoma" w:hint="default"/>
        <w:spacing w:val="-17"/>
        <w:w w:val="98"/>
        <w:sz w:val="18"/>
        <w:szCs w:val="18"/>
        <w:lang w:val="ru-RU" w:eastAsia="en-US" w:bidi="ar-SA"/>
      </w:rPr>
    </w:lvl>
    <w:lvl w:ilvl="1" w:tplc="D6EE142A">
      <w:numFmt w:val="bullet"/>
      <w:lvlText w:val="•"/>
      <w:lvlJc w:val="left"/>
      <w:pPr>
        <w:ind w:left="192" w:hanging="216"/>
      </w:pPr>
      <w:rPr>
        <w:rFonts w:hint="default"/>
        <w:lang w:val="ru-RU" w:eastAsia="en-US" w:bidi="ar-SA"/>
      </w:rPr>
    </w:lvl>
    <w:lvl w:ilvl="2" w:tplc="001222EA">
      <w:numFmt w:val="bullet"/>
      <w:lvlText w:val="•"/>
      <w:lvlJc w:val="left"/>
      <w:pPr>
        <w:ind w:left="324" w:hanging="216"/>
      </w:pPr>
      <w:rPr>
        <w:rFonts w:hint="default"/>
        <w:lang w:val="ru-RU" w:eastAsia="en-US" w:bidi="ar-SA"/>
      </w:rPr>
    </w:lvl>
    <w:lvl w:ilvl="3" w:tplc="C368041A">
      <w:numFmt w:val="bullet"/>
      <w:lvlText w:val="•"/>
      <w:lvlJc w:val="left"/>
      <w:pPr>
        <w:ind w:left="456" w:hanging="216"/>
      </w:pPr>
      <w:rPr>
        <w:rFonts w:hint="default"/>
        <w:lang w:val="ru-RU" w:eastAsia="en-US" w:bidi="ar-SA"/>
      </w:rPr>
    </w:lvl>
    <w:lvl w:ilvl="4" w:tplc="97F6601E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5" w:tplc="E4567C58">
      <w:numFmt w:val="bullet"/>
      <w:lvlText w:val="•"/>
      <w:lvlJc w:val="left"/>
      <w:pPr>
        <w:ind w:left="720" w:hanging="216"/>
      </w:pPr>
      <w:rPr>
        <w:rFonts w:hint="default"/>
        <w:lang w:val="ru-RU" w:eastAsia="en-US" w:bidi="ar-SA"/>
      </w:rPr>
    </w:lvl>
    <w:lvl w:ilvl="6" w:tplc="CB54CDB6">
      <w:numFmt w:val="bullet"/>
      <w:lvlText w:val="•"/>
      <w:lvlJc w:val="left"/>
      <w:pPr>
        <w:ind w:left="852" w:hanging="216"/>
      </w:pPr>
      <w:rPr>
        <w:rFonts w:hint="default"/>
        <w:lang w:val="ru-RU" w:eastAsia="en-US" w:bidi="ar-SA"/>
      </w:rPr>
    </w:lvl>
    <w:lvl w:ilvl="7" w:tplc="723A77F0">
      <w:numFmt w:val="bullet"/>
      <w:lvlText w:val="•"/>
      <w:lvlJc w:val="left"/>
      <w:pPr>
        <w:ind w:left="984" w:hanging="216"/>
      </w:pPr>
      <w:rPr>
        <w:rFonts w:hint="default"/>
        <w:lang w:val="ru-RU" w:eastAsia="en-US" w:bidi="ar-SA"/>
      </w:rPr>
    </w:lvl>
    <w:lvl w:ilvl="8" w:tplc="A8B48FB6">
      <w:numFmt w:val="bullet"/>
      <w:lvlText w:val="•"/>
      <w:lvlJc w:val="left"/>
      <w:pPr>
        <w:ind w:left="1116" w:hanging="216"/>
      </w:pPr>
      <w:rPr>
        <w:rFonts w:hint="default"/>
        <w:lang w:val="ru-RU" w:eastAsia="en-US" w:bidi="ar-SA"/>
      </w:rPr>
    </w:lvl>
  </w:abstractNum>
  <w:abstractNum w:abstractNumId="17">
    <w:nsid w:val="06E64859"/>
    <w:multiLevelType w:val="hybridMultilevel"/>
    <w:tmpl w:val="6E5A06C0"/>
    <w:lvl w:ilvl="0" w:tplc="436616DC">
      <w:start w:val="2"/>
      <w:numFmt w:val="decimal"/>
      <w:lvlText w:val="%1)"/>
      <w:lvlJc w:val="left"/>
      <w:pPr>
        <w:ind w:left="2636" w:hanging="238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7144AC56">
      <w:start w:val="1"/>
      <w:numFmt w:val="decimal"/>
      <w:lvlText w:val="%2."/>
      <w:lvlJc w:val="left"/>
      <w:pPr>
        <w:ind w:left="2881" w:hanging="209"/>
        <w:jc w:val="left"/>
      </w:pPr>
      <w:rPr>
        <w:rFonts w:hint="default"/>
        <w:spacing w:val="-21"/>
        <w:w w:val="99"/>
        <w:lang w:val="ru-RU" w:eastAsia="en-US" w:bidi="ar-SA"/>
      </w:rPr>
    </w:lvl>
    <w:lvl w:ilvl="2" w:tplc="FC7EF96E">
      <w:numFmt w:val="bullet"/>
      <w:lvlText w:val="•"/>
      <w:lvlJc w:val="left"/>
      <w:pPr>
        <w:ind w:left="3856" w:hanging="209"/>
      </w:pPr>
      <w:rPr>
        <w:rFonts w:hint="default"/>
        <w:lang w:val="ru-RU" w:eastAsia="en-US" w:bidi="ar-SA"/>
      </w:rPr>
    </w:lvl>
    <w:lvl w:ilvl="3" w:tplc="A37EB3AC">
      <w:numFmt w:val="bullet"/>
      <w:lvlText w:val="•"/>
      <w:lvlJc w:val="left"/>
      <w:pPr>
        <w:ind w:left="4833" w:hanging="209"/>
      </w:pPr>
      <w:rPr>
        <w:rFonts w:hint="default"/>
        <w:lang w:val="ru-RU" w:eastAsia="en-US" w:bidi="ar-SA"/>
      </w:rPr>
    </w:lvl>
    <w:lvl w:ilvl="4" w:tplc="7062D8BC">
      <w:numFmt w:val="bullet"/>
      <w:lvlText w:val="•"/>
      <w:lvlJc w:val="left"/>
      <w:pPr>
        <w:ind w:left="5809" w:hanging="209"/>
      </w:pPr>
      <w:rPr>
        <w:rFonts w:hint="default"/>
        <w:lang w:val="ru-RU" w:eastAsia="en-US" w:bidi="ar-SA"/>
      </w:rPr>
    </w:lvl>
    <w:lvl w:ilvl="5" w:tplc="28943D84">
      <w:numFmt w:val="bullet"/>
      <w:lvlText w:val="•"/>
      <w:lvlJc w:val="left"/>
      <w:pPr>
        <w:ind w:left="6786" w:hanging="209"/>
      </w:pPr>
      <w:rPr>
        <w:rFonts w:hint="default"/>
        <w:lang w:val="ru-RU" w:eastAsia="en-US" w:bidi="ar-SA"/>
      </w:rPr>
    </w:lvl>
    <w:lvl w:ilvl="6" w:tplc="564E7E68">
      <w:numFmt w:val="bullet"/>
      <w:lvlText w:val="•"/>
      <w:lvlJc w:val="left"/>
      <w:pPr>
        <w:ind w:left="7762" w:hanging="209"/>
      </w:pPr>
      <w:rPr>
        <w:rFonts w:hint="default"/>
        <w:lang w:val="ru-RU" w:eastAsia="en-US" w:bidi="ar-SA"/>
      </w:rPr>
    </w:lvl>
    <w:lvl w:ilvl="7" w:tplc="FCD63ED8">
      <w:numFmt w:val="bullet"/>
      <w:lvlText w:val="•"/>
      <w:lvlJc w:val="left"/>
      <w:pPr>
        <w:ind w:left="8739" w:hanging="209"/>
      </w:pPr>
      <w:rPr>
        <w:rFonts w:hint="default"/>
        <w:lang w:val="ru-RU" w:eastAsia="en-US" w:bidi="ar-SA"/>
      </w:rPr>
    </w:lvl>
    <w:lvl w:ilvl="8" w:tplc="50A65966">
      <w:numFmt w:val="bullet"/>
      <w:lvlText w:val="•"/>
      <w:lvlJc w:val="left"/>
      <w:pPr>
        <w:ind w:left="9715" w:hanging="209"/>
      </w:pPr>
      <w:rPr>
        <w:rFonts w:hint="default"/>
        <w:lang w:val="ru-RU" w:eastAsia="en-US" w:bidi="ar-SA"/>
      </w:rPr>
    </w:lvl>
  </w:abstractNum>
  <w:abstractNum w:abstractNumId="18">
    <w:nsid w:val="0831028F"/>
    <w:multiLevelType w:val="multilevel"/>
    <w:tmpl w:val="C50E2938"/>
    <w:lvl w:ilvl="0">
      <w:start w:val="7"/>
      <w:numFmt w:val="decimal"/>
      <w:lvlText w:val="%1"/>
      <w:lvlJc w:val="left"/>
      <w:pPr>
        <w:ind w:left="3518" w:hanging="5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18" w:hanging="5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18" w:hanging="5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964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9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4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9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24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9" w:hanging="592"/>
      </w:pPr>
      <w:rPr>
        <w:rFonts w:hint="default"/>
        <w:lang w:val="ru-RU" w:eastAsia="en-US" w:bidi="ar-SA"/>
      </w:rPr>
    </w:lvl>
  </w:abstractNum>
  <w:abstractNum w:abstractNumId="19">
    <w:nsid w:val="086826B8"/>
    <w:multiLevelType w:val="multilevel"/>
    <w:tmpl w:val="35B4CB24"/>
    <w:lvl w:ilvl="0">
      <w:start w:val="11"/>
      <w:numFmt w:val="decimal"/>
      <w:lvlText w:val="%1"/>
      <w:lvlJc w:val="left"/>
      <w:pPr>
        <w:ind w:left="3877" w:hanging="59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877" w:hanging="59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37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16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5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4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53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3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11" w:hanging="598"/>
      </w:pPr>
      <w:rPr>
        <w:rFonts w:hint="default"/>
        <w:lang w:val="ru-RU" w:eastAsia="en-US" w:bidi="ar-SA"/>
      </w:rPr>
    </w:lvl>
  </w:abstractNum>
  <w:abstractNum w:abstractNumId="20">
    <w:nsid w:val="0AC83FB9"/>
    <w:multiLevelType w:val="multilevel"/>
    <w:tmpl w:val="CAA23C0E"/>
    <w:lvl w:ilvl="0">
      <w:start w:val="11"/>
      <w:numFmt w:val="decimal"/>
      <w:lvlText w:val="%1"/>
      <w:lvlJc w:val="left"/>
      <w:pPr>
        <w:ind w:left="5118" w:hanging="58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118" w:hanging="5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25" w:hanging="267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575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2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0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8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85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13" w:hanging="267"/>
      </w:pPr>
      <w:rPr>
        <w:rFonts w:hint="default"/>
        <w:lang w:val="ru-RU" w:eastAsia="en-US" w:bidi="ar-SA"/>
      </w:rPr>
    </w:lvl>
  </w:abstractNum>
  <w:abstractNum w:abstractNumId="21">
    <w:nsid w:val="0B904D5C"/>
    <w:multiLevelType w:val="hybridMultilevel"/>
    <w:tmpl w:val="1018DC26"/>
    <w:lvl w:ilvl="0" w:tplc="4F70D024">
      <w:start w:val="1"/>
      <w:numFmt w:val="decimal"/>
      <w:lvlText w:val="%1."/>
      <w:lvlJc w:val="left"/>
      <w:pPr>
        <w:ind w:left="2881" w:hanging="195"/>
        <w:jc w:val="left"/>
      </w:pPr>
      <w:rPr>
        <w:rFonts w:hint="default"/>
        <w:spacing w:val="-16"/>
        <w:w w:val="99"/>
        <w:lang w:val="ru-RU" w:eastAsia="en-US" w:bidi="ar-SA"/>
      </w:rPr>
    </w:lvl>
    <w:lvl w:ilvl="1" w:tplc="8A7C4B48">
      <w:numFmt w:val="bullet"/>
      <w:lvlText w:val="•"/>
      <w:lvlJc w:val="left"/>
      <w:pPr>
        <w:ind w:left="3758" w:hanging="195"/>
      </w:pPr>
      <w:rPr>
        <w:rFonts w:hint="default"/>
        <w:lang w:val="ru-RU" w:eastAsia="en-US" w:bidi="ar-SA"/>
      </w:rPr>
    </w:lvl>
    <w:lvl w:ilvl="2" w:tplc="886409AC">
      <w:numFmt w:val="bullet"/>
      <w:lvlText w:val="•"/>
      <w:lvlJc w:val="left"/>
      <w:pPr>
        <w:ind w:left="4637" w:hanging="195"/>
      </w:pPr>
      <w:rPr>
        <w:rFonts w:hint="default"/>
        <w:lang w:val="ru-RU" w:eastAsia="en-US" w:bidi="ar-SA"/>
      </w:rPr>
    </w:lvl>
    <w:lvl w:ilvl="3" w:tplc="76C4AA7A">
      <w:numFmt w:val="bullet"/>
      <w:lvlText w:val="•"/>
      <w:lvlJc w:val="left"/>
      <w:pPr>
        <w:ind w:left="5516" w:hanging="195"/>
      </w:pPr>
      <w:rPr>
        <w:rFonts w:hint="default"/>
        <w:lang w:val="ru-RU" w:eastAsia="en-US" w:bidi="ar-SA"/>
      </w:rPr>
    </w:lvl>
    <w:lvl w:ilvl="4" w:tplc="85347EFE">
      <w:numFmt w:val="bullet"/>
      <w:lvlText w:val="•"/>
      <w:lvlJc w:val="left"/>
      <w:pPr>
        <w:ind w:left="6395" w:hanging="195"/>
      </w:pPr>
      <w:rPr>
        <w:rFonts w:hint="default"/>
        <w:lang w:val="ru-RU" w:eastAsia="en-US" w:bidi="ar-SA"/>
      </w:rPr>
    </w:lvl>
    <w:lvl w:ilvl="5" w:tplc="5DE6DA10">
      <w:numFmt w:val="bullet"/>
      <w:lvlText w:val="•"/>
      <w:lvlJc w:val="left"/>
      <w:pPr>
        <w:ind w:left="7274" w:hanging="195"/>
      </w:pPr>
      <w:rPr>
        <w:rFonts w:hint="default"/>
        <w:lang w:val="ru-RU" w:eastAsia="en-US" w:bidi="ar-SA"/>
      </w:rPr>
    </w:lvl>
    <w:lvl w:ilvl="6" w:tplc="40427E9C">
      <w:numFmt w:val="bullet"/>
      <w:lvlText w:val="•"/>
      <w:lvlJc w:val="left"/>
      <w:pPr>
        <w:ind w:left="8153" w:hanging="195"/>
      </w:pPr>
      <w:rPr>
        <w:rFonts w:hint="default"/>
        <w:lang w:val="ru-RU" w:eastAsia="en-US" w:bidi="ar-SA"/>
      </w:rPr>
    </w:lvl>
    <w:lvl w:ilvl="7" w:tplc="963E5066">
      <w:numFmt w:val="bullet"/>
      <w:lvlText w:val="•"/>
      <w:lvlJc w:val="left"/>
      <w:pPr>
        <w:ind w:left="9032" w:hanging="195"/>
      </w:pPr>
      <w:rPr>
        <w:rFonts w:hint="default"/>
        <w:lang w:val="ru-RU" w:eastAsia="en-US" w:bidi="ar-SA"/>
      </w:rPr>
    </w:lvl>
    <w:lvl w:ilvl="8" w:tplc="B3BA6D00">
      <w:numFmt w:val="bullet"/>
      <w:lvlText w:val="•"/>
      <w:lvlJc w:val="left"/>
      <w:pPr>
        <w:ind w:left="9911" w:hanging="195"/>
      </w:pPr>
      <w:rPr>
        <w:rFonts w:hint="default"/>
        <w:lang w:val="ru-RU" w:eastAsia="en-US" w:bidi="ar-SA"/>
      </w:rPr>
    </w:lvl>
  </w:abstractNum>
  <w:abstractNum w:abstractNumId="22">
    <w:nsid w:val="0C71036C"/>
    <w:multiLevelType w:val="hybridMultilevel"/>
    <w:tmpl w:val="FC2CC346"/>
    <w:lvl w:ilvl="0" w:tplc="D5F23A38">
      <w:start w:val="1"/>
      <w:numFmt w:val="decimal"/>
      <w:lvlText w:val="%1."/>
      <w:lvlJc w:val="left"/>
      <w:pPr>
        <w:ind w:left="2281" w:hanging="281"/>
        <w:jc w:val="left"/>
      </w:pPr>
      <w:rPr>
        <w:rFonts w:hint="default"/>
        <w:spacing w:val="-24"/>
        <w:w w:val="100"/>
        <w:lang w:val="ru-RU" w:eastAsia="en-US" w:bidi="ar-SA"/>
      </w:rPr>
    </w:lvl>
    <w:lvl w:ilvl="1" w:tplc="CE1231F2">
      <w:numFmt w:val="bullet"/>
      <w:lvlText w:val="•"/>
      <w:lvlJc w:val="left"/>
      <w:pPr>
        <w:ind w:left="3218" w:hanging="281"/>
      </w:pPr>
      <w:rPr>
        <w:rFonts w:hint="default"/>
        <w:lang w:val="ru-RU" w:eastAsia="en-US" w:bidi="ar-SA"/>
      </w:rPr>
    </w:lvl>
    <w:lvl w:ilvl="2" w:tplc="8714A688">
      <w:numFmt w:val="bullet"/>
      <w:lvlText w:val="•"/>
      <w:lvlJc w:val="left"/>
      <w:pPr>
        <w:ind w:left="4157" w:hanging="281"/>
      </w:pPr>
      <w:rPr>
        <w:rFonts w:hint="default"/>
        <w:lang w:val="ru-RU" w:eastAsia="en-US" w:bidi="ar-SA"/>
      </w:rPr>
    </w:lvl>
    <w:lvl w:ilvl="3" w:tplc="51221982">
      <w:numFmt w:val="bullet"/>
      <w:lvlText w:val="•"/>
      <w:lvlJc w:val="left"/>
      <w:pPr>
        <w:ind w:left="5096" w:hanging="281"/>
      </w:pPr>
      <w:rPr>
        <w:rFonts w:hint="default"/>
        <w:lang w:val="ru-RU" w:eastAsia="en-US" w:bidi="ar-SA"/>
      </w:rPr>
    </w:lvl>
    <w:lvl w:ilvl="4" w:tplc="D48E010C">
      <w:numFmt w:val="bullet"/>
      <w:lvlText w:val="•"/>
      <w:lvlJc w:val="left"/>
      <w:pPr>
        <w:ind w:left="6035" w:hanging="281"/>
      </w:pPr>
      <w:rPr>
        <w:rFonts w:hint="default"/>
        <w:lang w:val="ru-RU" w:eastAsia="en-US" w:bidi="ar-SA"/>
      </w:rPr>
    </w:lvl>
    <w:lvl w:ilvl="5" w:tplc="82C66A1C">
      <w:numFmt w:val="bullet"/>
      <w:lvlText w:val="•"/>
      <w:lvlJc w:val="left"/>
      <w:pPr>
        <w:ind w:left="6974" w:hanging="281"/>
      </w:pPr>
      <w:rPr>
        <w:rFonts w:hint="default"/>
        <w:lang w:val="ru-RU" w:eastAsia="en-US" w:bidi="ar-SA"/>
      </w:rPr>
    </w:lvl>
    <w:lvl w:ilvl="6" w:tplc="2C10CE08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  <w:lvl w:ilvl="7" w:tplc="851C1E40">
      <w:numFmt w:val="bullet"/>
      <w:lvlText w:val="•"/>
      <w:lvlJc w:val="left"/>
      <w:pPr>
        <w:ind w:left="8852" w:hanging="281"/>
      </w:pPr>
      <w:rPr>
        <w:rFonts w:hint="default"/>
        <w:lang w:val="ru-RU" w:eastAsia="en-US" w:bidi="ar-SA"/>
      </w:rPr>
    </w:lvl>
    <w:lvl w:ilvl="8" w:tplc="F558E4CA">
      <w:numFmt w:val="bullet"/>
      <w:lvlText w:val="•"/>
      <w:lvlJc w:val="left"/>
      <w:pPr>
        <w:ind w:left="9791" w:hanging="281"/>
      </w:pPr>
      <w:rPr>
        <w:rFonts w:hint="default"/>
        <w:lang w:val="ru-RU" w:eastAsia="en-US" w:bidi="ar-SA"/>
      </w:rPr>
    </w:lvl>
  </w:abstractNum>
  <w:abstractNum w:abstractNumId="23">
    <w:nsid w:val="0C95696F"/>
    <w:multiLevelType w:val="hybridMultilevel"/>
    <w:tmpl w:val="252C8AA6"/>
    <w:lvl w:ilvl="0" w:tplc="92D6951C">
      <w:start w:val="5"/>
      <w:numFmt w:val="decimal"/>
      <w:lvlText w:val="%1)"/>
      <w:lvlJc w:val="left"/>
      <w:pPr>
        <w:ind w:left="2681" w:hanging="24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D272E3EC">
      <w:start w:val="5"/>
      <w:numFmt w:val="decimal"/>
      <w:lvlText w:val="%2)"/>
      <w:lvlJc w:val="left"/>
      <w:pPr>
        <w:ind w:left="2845" w:hanging="23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2" w:tplc="651EBBC2">
      <w:numFmt w:val="bullet"/>
      <w:lvlText w:val="•"/>
      <w:lvlJc w:val="left"/>
      <w:pPr>
        <w:ind w:left="3820" w:hanging="231"/>
      </w:pPr>
      <w:rPr>
        <w:rFonts w:hint="default"/>
        <w:lang w:val="ru-RU" w:eastAsia="en-US" w:bidi="ar-SA"/>
      </w:rPr>
    </w:lvl>
    <w:lvl w:ilvl="3" w:tplc="77686120">
      <w:numFmt w:val="bullet"/>
      <w:lvlText w:val="•"/>
      <w:lvlJc w:val="left"/>
      <w:pPr>
        <w:ind w:left="4801" w:hanging="231"/>
      </w:pPr>
      <w:rPr>
        <w:rFonts w:hint="default"/>
        <w:lang w:val="ru-RU" w:eastAsia="en-US" w:bidi="ar-SA"/>
      </w:rPr>
    </w:lvl>
    <w:lvl w:ilvl="4" w:tplc="91469CAC">
      <w:numFmt w:val="bullet"/>
      <w:lvlText w:val="•"/>
      <w:lvlJc w:val="left"/>
      <w:pPr>
        <w:ind w:left="5782" w:hanging="231"/>
      </w:pPr>
      <w:rPr>
        <w:rFonts w:hint="default"/>
        <w:lang w:val="ru-RU" w:eastAsia="en-US" w:bidi="ar-SA"/>
      </w:rPr>
    </w:lvl>
    <w:lvl w:ilvl="5" w:tplc="F6B41EC2">
      <w:numFmt w:val="bullet"/>
      <w:lvlText w:val="•"/>
      <w:lvlJc w:val="left"/>
      <w:pPr>
        <w:ind w:left="6763" w:hanging="231"/>
      </w:pPr>
      <w:rPr>
        <w:rFonts w:hint="default"/>
        <w:lang w:val="ru-RU" w:eastAsia="en-US" w:bidi="ar-SA"/>
      </w:rPr>
    </w:lvl>
    <w:lvl w:ilvl="6" w:tplc="5462BE86">
      <w:numFmt w:val="bullet"/>
      <w:lvlText w:val="•"/>
      <w:lvlJc w:val="left"/>
      <w:pPr>
        <w:ind w:left="7744" w:hanging="231"/>
      </w:pPr>
      <w:rPr>
        <w:rFonts w:hint="default"/>
        <w:lang w:val="ru-RU" w:eastAsia="en-US" w:bidi="ar-SA"/>
      </w:rPr>
    </w:lvl>
    <w:lvl w:ilvl="7" w:tplc="CC8CB26A">
      <w:numFmt w:val="bullet"/>
      <w:lvlText w:val="•"/>
      <w:lvlJc w:val="left"/>
      <w:pPr>
        <w:ind w:left="8725" w:hanging="231"/>
      </w:pPr>
      <w:rPr>
        <w:rFonts w:hint="default"/>
        <w:lang w:val="ru-RU" w:eastAsia="en-US" w:bidi="ar-SA"/>
      </w:rPr>
    </w:lvl>
    <w:lvl w:ilvl="8" w:tplc="04CC73BA">
      <w:numFmt w:val="bullet"/>
      <w:lvlText w:val="•"/>
      <w:lvlJc w:val="left"/>
      <w:pPr>
        <w:ind w:left="9706" w:hanging="231"/>
      </w:pPr>
      <w:rPr>
        <w:rFonts w:hint="default"/>
        <w:lang w:val="ru-RU" w:eastAsia="en-US" w:bidi="ar-SA"/>
      </w:rPr>
    </w:lvl>
  </w:abstractNum>
  <w:abstractNum w:abstractNumId="24">
    <w:nsid w:val="0C9A173C"/>
    <w:multiLevelType w:val="hybridMultilevel"/>
    <w:tmpl w:val="2DB4D4CA"/>
    <w:lvl w:ilvl="0" w:tplc="E926F97E">
      <w:start w:val="1"/>
      <w:numFmt w:val="decimal"/>
      <w:lvlText w:val="%1."/>
      <w:lvlJc w:val="left"/>
      <w:pPr>
        <w:ind w:left="40" w:hanging="18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31E9BE6">
      <w:numFmt w:val="bullet"/>
      <w:lvlText w:val="•"/>
      <w:lvlJc w:val="left"/>
      <w:pPr>
        <w:ind w:left="447" w:hanging="182"/>
      </w:pPr>
      <w:rPr>
        <w:rFonts w:hint="default"/>
        <w:lang w:val="ru-RU" w:eastAsia="en-US" w:bidi="ar-SA"/>
      </w:rPr>
    </w:lvl>
    <w:lvl w:ilvl="2" w:tplc="699042B2">
      <w:numFmt w:val="bullet"/>
      <w:lvlText w:val="•"/>
      <w:lvlJc w:val="left"/>
      <w:pPr>
        <w:ind w:left="854" w:hanging="182"/>
      </w:pPr>
      <w:rPr>
        <w:rFonts w:hint="default"/>
        <w:lang w:val="ru-RU" w:eastAsia="en-US" w:bidi="ar-SA"/>
      </w:rPr>
    </w:lvl>
    <w:lvl w:ilvl="3" w:tplc="28B047D6">
      <w:numFmt w:val="bullet"/>
      <w:lvlText w:val="•"/>
      <w:lvlJc w:val="left"/>
      <w:pPr>
        <w:ind w:left="1261" w:hanging="182"/>
      </w:pPr>
      <w:rPr>
        <w:rFonts w:hint="default"/>
        <w:lang w:val="ru-RU" w:eastAsia="en-US" w:bidi="ar-SA"/>
      </w:rPr>
    </w:lvl>
    <w:lvl w:ilvl="4" w:tplc="52249448">
      <w:numFmt w:val="bullet"/>
      <w:lvlText w:val="•"/>
      <w:lvlJc w:val="left"/>
      <w:pPr>
        <w:ind w:left="1668" w:hanging="182"/>
      </w:pPr>
      <w:rPr>
        <w:rFonts w:hint="default"/>
        <w:lang w:val="ru-RU" w:eastAsia="en-US" w:bidi="ar-SA"/>
      </w:rPr>
    </w:lvl>
    <w:lvl w:ilvl="5" w:tplc="F7343DB8">
      <w:numFmt w:val="bullet"/>
      <w:lvlText w:val="•"/>
      <w:lvlJc w:val="left"/>
      <w:pPr>
        <w:ind w:left="2076" w:hanging="182"/>
      </w:pPr>
      <w:rPr>
        <w:rFonts w:hint="default"/>
        <w:lang w:val="ru-RU" w:eastAsia="en-US" w:bidi="ar-SA"/>
      </w:rPr>
    </w:lvl>
    <w:lvl w:ilvl="6" w:tplc="0D1C6276">
      <w:numFmt w:val="bullet"/>
      <w:lvlText w:val="•"/>
      <w:lvlJc w:val="left"/>
      <w:pPr>
        <w:ind w:left="2483" w:hanging="182"/>
      </w:pPr>
      <w:rPr>
        <w:rFonts w:hint="default"/>
        <w:lang w:val="ru-RU" w:eastAsia="en-US" w:bidi="ar-SA"/>
      </w:rPr>
    </w:lvl>
    <w:lvl w:ilvl="7" w:tplc="E758D252">
      <w:numFmt w:val="bullet"/>
      <w:lvlText w:val="•"/>
      <w:lvlJc w:val="left"/>
      <w:pPr>
        <w:ind w:left="2890" w:hanging="182"/>
      </w:pPr>
      <w:rPr>
        <w:rFonts w:hint="default"/>
        <w:lang w:val="ru-RU" w:eastAsia="en-US" w:bidi="ar-SA"/>
      </w:rPr>
    </w:lvl>
    <w:lvl w:ilvl="8" w:tplc="4912A7F8">
      <w:numFmt w:val="bullet"/>
      <w:lvlText w:val="•"/>
      <w:lvlJc w:val="left"/>
      <w:pPr>
        <w:ind w:left="3297" w:hanging="182"/>
      </w:pPr>
      <w:rPr>
        <w:rFonts w:hint="default"/>
        <w:lang w:val="ru-RU" w:eastAsia="en-US" w:bidi="ar-SA"/>
      </w:rPr>
    </w:lvl>
  </w:abstractNum>
  <w:abstractNum w:abstractNumId="25">
    <w:nsid w:val="0CD4646E"/>
    <w:multiLevelType w:val="multilevel"/>
    <w:tmpl w:val="47FE51C6"/>
    <w:lvl w:ilvl="0">
      <w:start w:val="7"/>
      <w:numFmt w:val="decimal"/>
      <w:lvlText w:val="%1"/>
      <w:lvlJc w:val="left"/>
      <w:pPr>
        <w:ind w:left="3839" w:hanging="45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839" w:hanging="453"/>
        <w:jc w:val="right"/>
      </w:pPr>
      <w:rPr>
        <w:rFonts w:hint="default"/>
        <w:w w:val="91"/>
        <w:lang w:val="ru-RU" w:eastAsia="en-US" w:bidi="ar-SA"/>
      </w:rPr>
    </w:lvl>
    <w:lvl w:ilvl="2">
      <w:numFmt w:val="bullet"/>
      <w:lvlText w:val="•"/>
      <w:lvlJc w:val="left"/>
      <w:pPr>
        <w:ind w:left="5405" w:hanging="4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88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1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4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7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0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3" w:hanging="453"/>
      </w:pPr>
      <w:rPr>
        <w:rFonts w:hint="default"/>
        <w:lang w:val="ru-RU" w:eastAsia="en-US" w:bidi="ar-SA"/>
      </w:rPr>
    </w:lvl>
  </w:abstractNum>
  <w:abstractNum w:abstractNumId="26">
    <w:nsid w:val="0CF42C28"/>
    <w:multiLevelType w:val="hybridMultilevel"/>
    <w:tmpl w:val="63A05B1E"/>
    <w:lvl w:ilvl="0" w:tplc="018EFAB0">
      <w:start w:val="1"/>
      <w:numFmt w:val="decimal"/>
      <w:lvlText w:val="%1)"/>
      <w:lvlJc w:val="left"/>
      <w:pPr>
        <w:ind w:left="2446" w:hanging="281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E6AE2AB6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2" w:tplc="0CAEC004">
      <w:numFmt w:val="bullet"/>
      <w:lvlText w:val="•"/>
      <w:lvlJc w:val="left"/>
      <w:pPr>
        <w:ind w:left="4285" w:hanging="281"/>
      </w:pPr>
      <w:rPr>
        <w:rFonts w:hint="default"/>
        <w:lang w:val="ru-RU" w:eastAsia="en-US" w:bidi="ar-SA"/>
      </w:rPr>
    </w:lvl>
    <w:lvl w:ilvl="3" w:tplc="D0142BBA">
      <w:numFmt w:val="bullet"/>
      <w:lvlText w:val="•"/>
      <w:lvlJc w:val="left"/>
      <w:pPr>
        <w:ind w:left="5208" w:hanging="281"/>
      </w:pPr>
      <w:rPr>
        <w:rFonts w:hint="default"/>
        <w:lang w:val="ru-RU" w:eastAsia="en-US" w:bidi="ar-SA"/>
      </w:rPr>
    </w:lvl>
    <w:lvl w:ilvl="4" w:tplc="065E867A">
      <w:numFmt w:val="bullet"/>
      <w:lvlText w:val="•"/>
      <w:lvlJc w:val="left"/>
      <w:pPr>
        <w:ind w:left="6131" w:hanging="281"/>
      </w:pPr>
      <w:rPr>
        <w:rFonts w:hint="default"/>
        <w:lang w:val="ru-RU" w:eastAsia="en-US" w:bidi="ar-SA"/>
      </w:rPr>
    </w:lvl>
    <w:lvl w:ilvl="5" w:tplc="812CDCD8">
      <w:numFmt w:val="bullet"/>
      <w:lvlText w:val="•"/>
      <w:lvlJc w:val="left"/>
      <w:pPr>
        <w:ind w:left="7054" w:hanging="281"/>
      </w:pPr>
      <w:rPr>
        <w:rFonts w:hint="default"/>
        <w:lang w:val="ru-RU" w:eastAsia="en-US" w:bidi="ar-SA"/>
      </w:rPr>
    </w:lvl>
    <w:lvl w:ilvl="6" w:tplc="DF66D7B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  <w:lvl w:ilvl="7" w:tplc="6504AF44">
      <w:numFmt w:val="bullet"/>
      <w:lvlText w:val="•"/>
      <w:lvlJc w:val="left"/>
      <w:pPr>
        <w:ind w:left="8900" w:hanging="281"/>
      </w:pPr>
      <w:rPr>
        <w:rFonts w:hint="default"/>
        <w:lang w:val="ru-RU" w:eastAsia="en-US" w:bidi="ar-SA"/>
      </w:rPr>
    </w:lvl>
    <w:lvl w:ilvl="8" w:tplc="3E5EECAC">
      <w:numFmt w:val="bullet"/>
      <w:lvlText w:val="•"/>
      <w:lvlJc w:val="left"/>
      <w:pPr>
        <w:ind w:left="9823" w:hanging="281"/>
      </w:pPr>
      <w:rPr>
        <w:rFonts w:hint="default"/>
        <w:lang w:val="ru-RU" w:eastAsia="en-US" w:bidi="ar-SA"/>
      </w:rPr>
    </w:lvl>
  </w:abstractNum>
  <w:abstractNum w:abstractNumId="27">
    <w:nsid w:val="0D1A4241"/>
    <w:multiLevelType w:val="hybridMultilevel"/>
    <w:tmpl w:val="DD2A1158"/>
    <w:lvl w:ilvl="0" w:tplc="A29A66CE">
      <w:start w:val="1"/>
      <w:numFmt w:val="decimal"/>
      <w:lvlText w:val="%1."/>
      <w:lvlJc w:val="left"/>
      <w:pPr>
        <w:ind w:left="2684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8926EAEE">
      <w:numFmt w:val="bullet"/>
      <w:lvlText w:val="•"/>
      <w:lvlJc w:val="left"/>
      <w:pPr>
        <w:ind w:left="3578" w:hanging="288"/>
      </w:pPr>
      <w:rPr>
        <w:rFonts w:hint="default"/>
        <w:lang w:val="ru-RU" w:eastAsia="en-US" w:bidi="ar-SA"/>
      </w:rPr>
    </w:lvl>
    <w:lvl w:ilvl="2" w:tplc="440E3296">
      <w:numFmt w:val="bullet"/>
      <w:lvlText w:val="•"/>
      <w:lvlJc w:val="left"/>
      <w:pPr>
        <w:ind w:left="4477" w:hanging="288"/>
      </w:pPr>
      <w:rPr>
        <w:rFonts w:hint="default"/>
        <w:lang w:val="ru-RU" w:eastAsia="en-US" w:bidi="ar-SA"/>
      </w:rPr>
    </w:lvl>
    <w:lvl w:ilvl="3" w:tplc="1BE6CBAE">
      <w:numFmt w:val="bullet"/>
      <w:lvlText w:val="•"/>
      <w:lvlJc w:val="left"/>
      <w:pPr>
        <w:ind w:left="5376" w:hanging="288"/>
      </w:pPr>
      <w:rPr>
        <w:rFonts w:hint="default"/>
        <w:lang w:val="ru-RU" w:eastAsia="en-US" w:bidi="ar-SA"/>
      </w:rPr>
    </w:lvl>
    <w:lvl w:ilvl="4" w:tplc="710C6118">
      <w:numFmt w:val="bullet"/>
      <w:lvlText w:val="•"/>
      <w:lvlJc w:val="left"/>
      <w:pPr>
        <w:ind w:left="6275" w:hanging="288"/>
      </w:pPr>
      <w:rPr>
        <w:rFonts w:hint="default"/>
        <w:lang w:val="ru-RU" w:eastAsia="en-US" w:bidi="ar-SA"/>
      </w:rPr>
    </w:lvl>
    <w:lvl w:ilvl="5" w:tplc="5554FCF2">
      <w:numFmt w:val="bullet"/>
      <w:lvlText w:val="•"/>
      <w:lvlJc w:val="left"/>
      <w:pPr>
        <w:ind w:left="7174" w:hanging="288"/>
      </w:pPr>
      <w:rPr>
        <w:rFonts w:hint="default"/>
        <w:lang w:val="ru-RU" w:eastAsia="en-US" w:bidi="ar-SA"/>
      </w:rPr>
    </w:lvl>
    <w:lvl w:ilvl="6" w:tplc="7DF228B6">
      <w:numFmt w:val="bullet"/>
      <w:lvlText w:val="•"/>
      <w:lvlJc w:val="left"/>
      <w:pPr>
        <w:ind w:left="8073" w:hanging="288"/>
      </w:pPr>
      <w:rPr>
        <w:rFonts w:hint="default"/>
        <w:lang w:val="ru-RU" w:eastAsia="en-US" w:bidi="ar-SA"/>
      </w:rPr>
    </w:lvl>
    <w:lvl w:ilvl="7" w:tplc="374EFD00">
      <w:numFmt w:val="bullet"/>
      <w:lvlText w:val="•"/>
      <w:lvlJc w:val="left"/>
      <w:pPr>
        <w:ind w:left="8972" w:hanging="288"/>
      </w:pPr>
      <w:rPr>
        <w:rFonts w:hint="default"/>
        <w:lang w:val="ru-RU" w:eastAsia="en-US" w:bidi="ar-SA"/>
      </w:rPr>
    </w:lvl>
    <w:lvl w:ilvl="8" w:tplc="ABD237B4">
      <w:numFmt w:val="bullet"/>
      <w:lvlText w:val="•"/>
      <w:lvlJc w:val="left"/>
      <w:pPr>
        <w:ind w:left="9871" w:hanging="288"/>
      </w:pPr>
      <w:rPr>
        <w:rFonts w:hint="default"/>
        <w:lang w:val="ru-RU" w:eastAsia="en-US" w:bidi="ar-SA"/>
      </w:rPr>
    </w:lvl>
  </w:abstractNum>
  <w:abstractNum w:abstractNumId="28">
    <w:nsid w:val="0E341576"/>
    <w:multiLevelType w:val="multilevel"/>
    <w:tmpl w:val="1B328CDE"/>
    <w:lvl w:ilvl="0">
      <w:start w:val="23"/>
      <w:numFmt w:val="decimal"/>
      <w:lvlText w:val="%1"/>
      <w:lvlJc w:val="left"/>
      <w:pPr>
        <w:ind w:left="3190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0" w:hanging="59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40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7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1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28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5" w:hanging="590"/>
      </w:pPr>
      <w:rPr>
        <w:rFonts w:hint="default"/>
        <w:lang w:val="ru-RU" w:eastAsia="en-US" w:bidi="ar-SA"/>
      </w:rPr>
    </w:lvl>
  </w:abstractNum>
  <w:abstractNum w:abstractNumId="29">
    <w:nsid w:val="0E493321"/>
    <w:multiLevelType w:val="hybridMultilevel"/>
    <w:tmpl w:val="54B88738"/>
    <w:lvl w:ilvl="0" w:tplc="F90866D2">
      <w:start w:val="1"/>
      <w:numFmt w:val="decimal"/>
      <w:lvlText w:val="%1)"/>
      <w:lvlJc w:val="left"/>
      <w:pPr>
        <w:ind w:left="2406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080E4CC0">
      <w:numFmt w:val="bullet"/>
      <w:lvlText w:val="•"/>
      <w:lvlJc w:val="left"/>
      <w:pPr>
        <w:ind w:left="3326" w:hanging="281"/>
      </w:pPr>
      <w:rPr>
        <w:rFonts w:hint="default"/>
        <w:lang w:val="ru-RU" w:eastAsia="en-US" w:bidi="ar-SA"/>
      </w:rPr>
    </w:lvl>
    <w:lvl w:ilvl="2" w:tplc="B3B49F24">
      <w:numFmt w:val="bullet"/>
      <w:lvlText w:val="•"/>
      <w:lvlJc w:val="left"/>
      <w:pPr>
        <w:ind w:left="4253" w:hanging="281"/>
      </w:pPr>
      <w:rPr>
        <w:rFonts w:hint="default"/>
        <w:lang w:val="ru-RU" w:eastAsia="en-US" w:bidi="ar-SA"/>
      </w:rPr>
    </w:lvl>
    <w:lvl w:ilvl="3" w:tplc="C49E88BE">
      <w:numFmt w:val="bullet"/>
      <w:lvlText w:val="•"/>
      <w:lvlJc w:val="left"/>
      <w:pPr>
        <w:ind w:left="5180" w:hanging="281"/>
      </w:pPr>
      <w:rPr>
        <w:rFonts w:hint="default"/>
        <w:lang w:val="ru-RU" w:eastAsia="en-US" w:bidi="ar-SA"/>
      </w:rPr>
    </w:lvl>
    <w:lvl w:ilvl="4" w:tplc="55A28694">
      <w:numFmt w:val="bullet"/>
      <w:lvlText w:val="•"/>
      <w:lvlJc w:val="left"/>
      <w:pPr>
        <w:ind w:left="6107" w:hanging="281"/>
      </w:pPr>
      <w:rPr>
        <w:rFonts w:hint="default"/>
        <w:lang w:val="ru-RU" w:eastAsia="en-US" w:bidi="ar-SA"/>
      </w:rPr>
    </w:lvl>
    <w:lvl w:ilvl="5" w:tplc="4C34C356">
      <w:numFmt w:val="bullet"/>
      <w:lvlText w:val="•"/>
      <w:lvlJc w:val="left"/>
      <w:pPr>
        <w:ind w:left="7034" w:hanging="281"/>
      </w:pPr>
      <w:rPr>
        <w:rFonts w:hint="default"/>
        <w:lang w:val="ru-RU" w:eastAsia="en-US" w:bidi="ar-SA"/>
      </w:rPr>
    </w:lvl>
    <w:lvl w:ilvl="6" w:tplc="4FB89B30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7" w:tplc="134ED89E">
      <w:numFmt w:val="bullet"/>
      <w:lvlText w:val="•"/>
      <w:lvlJc w:val="left"/>
      <w:pPr>
        <w:ind w:left="8888" w:hanging="281"/>
      </w:pPr>
      <w:rPr>
        <w:rFonts w:hint="default"/>
        <w:lang w:val="ru-RU" w:eastAsia="en-US" w:bidi="ar-SA"/>
      </w:rPr>
    </w:lvl>
    <w:lvl w:ilvl="8" w:tplc="A0009348">
      <w:numFmt w:val="bullet"/>
      <w:lvlText w:val="•"/>
      <w:lvlJc w:val="left"/>
      <w:pPr>
        <w:ind w:left="9815" w:hanging="281"/>
      </w:pPr>
      <w:rPr>
        <w:rFonts w:hint="default"/>
        <w:lang w:val="ru-RU" w:eastAsia="en-US" w:bidi="ar-SA"/>
      </w:rPr>
    </w:lvl>
  </w:abstractNum>
  <w:abstractNum w:abstractNumId="30">
    <w:nsid w:val="0E951FB3"/>
    <w:multiLevelType w:val="hybridMultilevel"/>
    <w:tmpl w:val="A5789144"/>
    <w:lvl w:ilvl="0" w:tplc="6FD85366">
      <w:numFmt w:val="bullet"/>
      <w:lvlText w:val="—"/>
      <w:lvlJc w:val="left"/>
      <w:pPr>
        <w:ind w:left="2557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004D70">
      <w:numFmt w:val="bullet"/>
      <w:lvlText w:val="•"/>
      <w:lvlJc w:val="left"/>
      <w:pPr>
        <w:ind w:left="3470" w:hanging="252"/>
      </w:pPr>
      <w:rPr>
        <w:rFonts w:hint="default"/>
        <w:lang w:val="ru-RU" w:eastAsia="en-US" w:bidi="ar-SA"/>
      </w:rPr>
    </w:lvl>
    <w:lvl w:ilvl="2" w:tplc="53A679AC">
      <w:numFmt w:val="bullet"/>
      <w:lvlText w:val="•"/>
      <w:lvlJc w:val="left"/>
      <w:pPr>
        <w:ind w:left="4381" w:hanging="252"/>
      </w:pPr>
      <w:rPr>
        <w:rFonts w:hint="default"/>
        <w:lang w:val="ru-RU" w:eastAsia="en-US" w:bidi="ar-SA"/>
      </w:rPr>
    </w:lvl>
    <w:lvl w:ilvl="3" w:tplc="1F28C518">
      <w:numFmt w:val="bullet"/>
      <w:lvlText w:val="•"/>
      <w:lvlJc w:val="left"/>
      <w:pPr>
        <w:ind w:left="5292" w:hanging="252"/>
      </w:pPr>
      <w:rPr>
        <w:rFonts w:hint="default"/>
        <w:lang w:val="ru-RU" w:eastAsia="en-US" w:bidi="ar-SA"/>
      </w:rPr>
    </w:lvl>
    <w:lvl w:ilvl="4" w:tplc="D402E724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5" w:tplc="FE8830C2">
      <w:numFmt w:val="bullet"/>
      <w:lvlText w:val="•"/>
      <w:lvlJc w:val="left"/>
      <w:pPr>
        <w:ind w:left="7114" w:hanging="252"/>
      </w:pPr>
      <w:rPr>
        <w:rFonts w:hint="default"/>
        <w:lang w:val="ru-RU" w:eastAsia="en-US" w:bidi="ar-SA"/>
      </w:rPr>
    </w:lvl>
    <w:lvl w:ilvl="6" w:tplc="EAFEAA06">
      <w:numFmt w:val="bullet"/>
      <w:lvlText w:val="•"/>
      <w:lvlJc w:val="left"/>
      <w:pPr>
        <w:ind w:left="8025" w:hanging="252"/>
      </w:pPr>
      <w:rPr>
        <w:rFonts w:hint="default"/>
        <w:lang w:val="ru-RU" w:eastAsia="en-US" w:bidi="ar-SA"/>
      </w:rPr>
    </w:lvl>
    <w:lvl w:ilvl="7" w:tplc="303E24BA">
      <w:numFmt w:val="bullet"/>
      <w:lvlText w:val="•"/>
      <w:lvlJc w:val="left"/>
      <w:pPr>
        <w:ind w:left="8936" w:hanging="252"/>
      </w:pPr>
      <w:rPr>
        <w:rFonts w:hint="default"/>
        <w:lang w:val="ru-RU" w:eastAsia="en-US" w:bidi="ar-SA"/>
      </w:rPr>
    </w:lvl>
    <w:lvl w:ilvl="8" w:tplc="78387070">
      <w:numFmt w:val="bullet"/>
      <w:lvlText w:val="•"/>
      <w:lvlJc w:val="left"/>
      <w:pPr>
        <w:ind w:left="9847" w:hanging="252"/>
      </w:pPr>
      <w:rPr>
        <w:rFonts w:hint="default"/>
        <w:lang w:val="ru-RU" w:eastAsia="en-US" w:bidi="ar-SA"/>
      </w:rPr>
    </w:lvl>
  </w:abstractNum>
  <w:abstractNum w:abstractNumId="31">
    <w:nsid w:val="100B2FDE"/>
    <w:multiLevelType w:val="hybridMultilevel"/>
    <w:tmpl w:val="3D8EF570"/>
    <w:lvl w:ilvl="0" w:tplc="8C922602">
      <w:start w:val="1"/>
      <w:numFmt w:val="decimal"/>
      <w:lvlText w:val="%1."/>
      <w:lvlJc w:val="left"/>
      <w:pPr>
        <w:ind w:left="2578" w:hanging="20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967A5014">
      <w:numFmt w:val="bullet"/>
      <w:lvlText w:val="•"/>
      <w:lvlJc w:val="left"/>
      <w:pPr>
        <w:ind w:left="3488" w:hanging="202"/>
      </w:pPr>
      <w:rPr>
        <w:rFonts w:hint="default"/>
        <w:lang w:val="ru-RU" w:eastAsia="en-US" w:bidi="ar-SA"/>
      </w:rPr>
    </w:lvl>
    <w:lvl w:ilvl="2" w:tplc="9A567DEA">
      <w:numFmt w:val="bullet"/>
      <w:lvlText w:val="•"/>
      <w:lvlJc w:val="left"/>
      <w:pPr>
        <w:ind w:left="4397" w:hanging="202"/>
      </w:pPr>
      <w:rPr>
        <w:rFonts w:hint="default"/>
        <w:lang w:val="ru-RU" w:eastAsia="en-US" w:bidi="ar-SA"/>
      </w:rPr>
    </w:lvl>
    <w:lvl w:ilvl="3" w:tplc="22103570">
      <w:numFmt w:val="bullet"/>
      <w:lvlText w:val="•"/>
      <w:lvlJc w:val="left"/>
      <w:pPr>
        <w:ind w:left="5306" w:hanging="202"/>
      </w:pPr>
      <w:rPr>
        <w:rFonts w:hint="default"/>
        <w:lang w:val="ru-RU" w:eastAsia="en-US" w:bidi="ar-SA"/>
      </w:rPr>
    </w:lvl>
    <w:lvl w:ilvl="4" w:tplc="87FC5E78">
      <w:numFmt w:val="bullet"/>
      <w:lvlText w:val="•"/>
      <w:lvlJc w:val="left"/>
      <w:pPr>
        <w:ind w:left="6215" w:hanging="202"/>
      </w:pPr>
      <w:rPr>
        <w:rFonts w:hint="default"/>
        <w:lang w:val="ru-RU" w:eastAsia="en-US" w:bidi="ar-SA"/>
      </w:rPr>
    </w:lvl>
    <w:lvl w:ilvl="5" w:tplc="8178541E">
      <w:numFmt w:val="bullet"/>
      <w:lvlText w:val="•"/>
      <w:lvlJc w:val="left"/>
      <w:pPr>
        <w:ind w:left="7124" w:hanging="202"/>
      </w:pPr>
      <w:rPr>
        <w:rFonts w:hint="default"/>
        <w:lang w:val="ru-RU" w:eastAsia="en-US" w:bidi="ar-SA"/>
      </w:rPr>
    </w:lvl>
    <w:lvl w:ilvl="6" w:tplc="74C6453A">
      <w:numFmt w:val="bullet"/>
      <w:lvlText w:val="•"/>
      <w:lvlJc w:val="left"/>
      <w:pPr>
        <w:ind w:left="8033" w:hanging="202"/>
      </w:pPr>
      <w:rPr>
        <w:rFonts w:hint="default"/>
        <w:lang w:val="ru-RU" w:eastAsia="en-US" w:bidi="ar-SA"/>
      </w:rPr>
    </w:lvl>
    <w:lvl w:ilvl="7" w:tplc="430C9AD8">
      <w:numFmt w:val="bullet"/>
      <w:lvlText w:val="•"/>
      <w:lvlJc w:val="left"/>
      <w:pPr>
        <w:ind w:left="8942" w:hanging="202"/>
      </w:pPr>
      <w:rPr>
        <w:rFonts w:hint="default"/>
        <w:lang w:val="ru-RU" w:eastAsia="en-US" w:bidi="ar-SA"/>
      </w:rPr>
    </w:lvl>
    <w:lvl w:ilvl="8" w:tplc="EC6EF1C0">
      <w:numFmt w:val="bullet"/>
      <w:lvlText w:val="•"/>
      <w:lvlJc w:val="left"/>
      <w:pPr>
        <w:ind w:left="9851" w:hanging="202"/>
      </w:pPr>
      <w:rPr>
        <w:rFonts w:hint="default"/>
        <w:lang w:val="ru-RU" w:eastAsia="en-US" w:bidi="ar-SA"/>
      </w:rPr>
    </w:lvl>
  </w:abstractNum>
  <w:abstractNum w:abstractNumId="32">
    <w:nsid w:val="106C3BDD"/>
    <w:multiLevelType w:val="hybridMultilevel"/>
    <w:tmpl w:val="751880BE"/>
    <w:lvl w:ilvl="0" w:tplc="7F74FE38">
      <w:start w:val="2"/>
      <w:numFmt w:val="decimal"/>
      <w:lvlText w:val="%1."/>
      <w:lvlJc w:val="left"/>
      <w:pPr>
        <w:ind w:left="2574" w:hanging="238"/>
        <w:jc w:val="left"/>
      </w:pPr>
      <w:rPr>
        <w:rFonts w:hint="default"/>
        <w:spacing w:val="-15"/>
        <w:w w:val="100"/>
        <w:lang w:val="ru-RU" w:eastAsia="en-US" w:bidi="ar-SA"/>
      </w:rPr>
    </w:lvl>
    <w:lvl w:ilvl="1" w:tplc="43F8D71E">
      <w:numFmt w:val="bullet"/>
      <w:lvlText w:val="•"/>
      <w:lvlJc w:val="left"/>
      <w:pPr>
        <w:ind w:left="3488" w:hanging="238"/>
      </w:pPr>
      <w:rPr>
        <w:rFonts w:hint="default"/>
        <w:lang w:val="ru-RU" w:eastAsia="en-US" w:bidi="ar-SA"/>
      </w:rPr>
    </w:lvl>
    <w:lvl w:ilvl="2" w:tplc="21C620BC">
      <w:numFmt w:val="bullet"/>
      <w:lvlText w:val="•"/>
      <w:lvlJc w:val="left"/>
      <w:pPr>
        <w:ind w:left="4397" w:hanging="238"/>
      </w:pPr>
      <w:rPr>
        <w:rFonts w:hint="default"/>
        <w:lang w:val="ru-RU" w:eastAsia="en-US" w:bidi="ar-SA"/>
      </w:rPr>
    </w:lvl>
    <w:lvl w:ilvl="3" w:tplc="16EA6DD2">
      <w:numFmt w:val="bullet"/>
      <w:lvlText w:val="•"/>
      <w:lvlJc w:val="left"/>
      <w:pPr>
        <w:ind w:left="5306" w:hanging="238"/>
      </w:pPr>
      <w:rPr>
        <w:rFonts w:hint="default"/>
        <w:lang w:val="ru-RU" w:eastAsia="en-US" w:bidi="ar-SA"/>
      </w:rPr>
    </w:lvl>
    <w:lvl w:ilvl="4" w:tplc="893C3022">
      <w:numFmt w:val="bullet"/>
      <w:lvlText w:val="•"/>
      <w:lvlJc w:val="left"/>
      <w:pPr>
        <w:ind w:left="6215" w:hanging="238"/>
      </w:pPr>
      <w:rPr>
        <w:rFonts w:hint="default"/>
        <w:lang w:val="ru-RU" w:eastAsia="en-US" w:bidi="ar-SA"/>
      </w:rPr>
    </w:lvl>
    <w:lvl w:ilvl="5" w:tplc="0F86E44E">
      <w:numFmt w:val="bullet"/>
      <w:lvlText w:val="•"/>
      <w:lvlJc w:val="left"/>
      <w:pPr>
        <w:ind w:left="7124" w:hanging="238"/>
      </w:pPr>
      <w:rPr>
        <w:rFonts w:hint="default"/>
        <w:lang w:val="ru-RU" w:eastAsia="en-US" w:bidi="ar-SA"/>
      </w:rPr>
    </w:lvl>
    <w:lvl w:ilvl="6" w:tplc="17DCCC66">
      <w:numFmt w:val="bullet"/>
      <w:lvlText w:val="•"/>
      <w:lvlJc w:val="left"/>
      <w:pPr>
        <w:ind w:left="8033" w:hanging="238"/>
      </w:pPr>
      <w:rPr>
        <w:rFonts w:hint="default"/>
        <w:lang w:val="ru-RU" w:eastAsia="en-US" w:bidi="ar-SA"/>
      </w:rPr>
    </w:lvl>
    <w:lvl w:ilvl="7" w:tplc="0FC6A230">
      <w:numFmt w:val="bullet"/>
      <w:lvlText w:val="•"/>
      <w:lvlJc w:val="left"/>
      <w:pPr>
        <w:ind w:left="8942" w:hanging="238"/>
      </w:pPr>
      <w:rPr>
        <w:rFonts w:hint="default"/>
        <w:lang w:val="ru-RU" w:eastAsia="en-US" w:bidi="ar-SA"/>
      </w:rPr>
    </w:lvl>
    <w:lvl w:ilvl="8" w:tplc="B9FA6628">
      <w:numFmt w:val="bullet"/>
      <w:lvlText w:val="•"/>
      <w:lvlJc w:val="left"/>
      <w:pPr>
        <w:ind w:left="9851" w:hanging="238"/>
      </w:pPr>
      <w:rPr>
        <w:rFonts w:hint="default"/>
        <w:lang w:val="ru-RU" w:eastAsia="en-US" w:bidi="ar-SA"/>
      </w:rPr>
    </w:lvl>
  </w:abstractNum>
  <w:abstractNum w:abstractNumId="33">
    <w:nsid w:val="11C729A5"/>
    <w:multiLevelType w:val="hybridMultilevel"/>
    <w:tmpl w:val="964660EC"/>
    <w:lvl w:ilvl="0" w:tplc="D5E449AC">
      <w:start w:val="1"/>
      <w:numFmt w:val="decimal"/>
      <w:lvlText w:val="%1."/>
      <w:lvlJc w:val="left"/>
      <w:pPr>
        <w:ind w:left="74" w:hanging="173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  <w:lang w:val="ru-RU" w:eastAsia="en-US" w:bidi="ar-SA"/>
      </w:rPr>
    </w:lvl>
    <w:lvl w:ilvl="1" w:tplc="A5683A98">
      <w:numFmt w:val="bullet"/>
      <w:lvlText w:val="•"/>
      <w:lvlJc w:val="left"/>
      <w:pPr>
        <w:ind w:left="704" w:hanging="173"/>
      </w:pPr>
      <w:rPr>
        <w:rFonts w:hint="default"/>
        <w:lang w:val="ru-RU" w:eastAsia="en-US" w:bidi="ar-SA"/>
      </w:rPr>
    </w:lvl>
    <w:lvl w:ilvl="2" w:tplc="3D1248B8">
      <w:numFmt w:val="bullet"/>
      <w:lvlText w:val="•"/>
      <w:lvlJc w:val="left"/>
      <w:pPr>
        <w:ind w:left="1328" w:hanging="173"/>
      </w:pPr>
      <w:rPr>
        <w:rFonts w:hint="default"/>
        <w:lang w:val="ru-RU" w:eastAsia="en-US" w:bidi="ar-SA"/>
      </w:rPr>
    </w:lvl>
    <w:lvl w:ilvl="3" w:tplc="4CA271CE">
      <w:numFmt w:val="bullet"/>
      <w:lvlText w:val="•"/>
      <w:lvlJc w:val="left"/>
      <w:pPr>
        <w:ind w:left="1953" w:hanging="173"/>
      </w:pPr>
      <w:rPr>
        <w:rFonts w:hint="default"/>
        <w:lang w:val="ru-RU" w:eastAsia="en-US" w:bidi="ar-SA"/>
      </w:rPr>
    </w:lvl>
    <w:lvl w:ilvl="4" w:tplc="883277C4">
      <w:numFmt w:val="bullet"/>
      <w:lvlText w:val="•"/>
      <w:lvlJc w:val="left"/>
      <w:pPr>
        <w:ind w:left="2577" w:hanging="173"/>
      </w:pPr>
      <w:rPr>
        <w:rFonts w:hint="default"/>
        <w:lang w:val="ru-RU" w:eastAsia="en-US" w:bidi="ar-SA"/>
      </w:rPr>
    </w:lvl>
    <w:lvl w:ilvl="5" w:tplc="09FA31DA">
      <w:numFmt w:val="bullet"/>
      <w:lvlText w:val="•"/>
      <w:lvlJc w:val="left"/>
      <w:pPr>
        <w:ind w:left="3202" w:hanging="173"/>
      </w:pPr>
      <w:rPr>
        <w:rFonts w:hint="default"/>
        <w:lang w:val="ru-RU" w:eastAsia="en-US" w:bidi="ar-SA"/>
      </w:rPr>
    </w:lvl>
    <w:lvl w:ilvl="6" w:tplc="CB3C541C">
      <w:numFmt w:val="bullet"/>
      <w:lvlText w:val="•"/>
      <w:lvlJc w:val="left"/>
      <w:pPr>
        <w:ind w:left="3826" w:hanging="173"/>
      </w:pPr>
      <w:rPr>
        <w:rFonts w:hint="default"/>
        <w:lang w:val="ru-RU" w:eastAsia="en-US" w:bidi="ar-SA"/>
      </w:rPr>
    </w:lvl>
    <w:lvl w:ilvl="7" w:tplc="197C260A">
      <w:numFmt w:val="bullet"/>
      <w:lvlText w:val="•"/>
      <w:lvlJc w:val="left"/>
      <w:pPr>
        <w:ind w:left="4450" w:hanging="173"/>
      </w:pPr>
      <w:rPr>
        <w:rFonts w:hint="default"/>
        <w:lang w:val="ru-RU" w:eastAsia="en-US" w:bidi="ar-SA"/>
      </w:rPr>
    </w:lvl>
    <w:lvl w:ilvl="8" w:tplc="B9DE10DE">
      <w:numFmt w:val="bullet"/>
      <w:lvlText w:val="•"/>
      <w:lvlJc w:val="left"/>
      <w:pPr>
        <w:ind w:left="5075" w:hanging="173"/>
      </w:pPr>
      <w:rPr>
        <w:rFonts w:hint="default"/>
        <w:lang w:val="ru-RU" w:eastAsia="en-US" w:bidi="ar-SA"/>
      </w:rPr>
    </w:lvl>
  </w:abstractNum>
  <w:abstractNum w:abstractNumId="34">
    <w:nsid w:val="12230886"/>
    <w:multiLevelType w:val="multilevel"/>
    <w:tmpl w:val="7908A82E"/>
    <w:lvl w:ilvl="0">
      <w:start w:val="24"/>
      <w:numFmt w:val="decimal"/>
      <w:lvlText w:val="%1"/>
      <w:lvlJc w:val="left"/>
      <w:pPr>
        <w:ind w:left="3621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1" w:hanging="440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22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4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9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9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4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9" w:hanging="440"/>
      </w:pPr>
      <w:rPr>
        <w:rFonts w:hint="default"/>
        <w:lang w:val="ru-RU" w:eastAsia="en-US" w:bidi="ar-SA"/>
      </w:rPr>
    </w:lvl>
  </w:abstractNum>
  <w:abstractNum w:abstractNumId="35">
    <w:nsid w:val="12447349"/>
    <w:multiLevelType w:val="multilevel"/>
    <w:tmpl w:val="2E8283F2"/>
    <w:lvl w:ilvl="0">
      <w:start w:val="3"/>
      <w:numFmt w:val="decimal"/>
      <w:lvlText w:val="%1"/>
      <w:lvlJc w:val="left"/>
      <w:pPr>
        <w:ind w:left="3332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2" w:hanging="346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05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4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3" w:hanging="346"/>
      </w:pPr>
      <w:rPr>
        <w:rFonts w:hint="default"/>
        <w:lang w:val="ru-RU" w:eastAsia="en-US" w:bidi="ar-SA"/>
      </w:rPr>
    </w:lvl>
  </w:abstractNum>
  <w:abstractNum w:abstractNumId="36">
    <w:nsid w:val="128705E4"/>
    <w:multiLevelType w:val="hybridMultilevel"/>
    <w:tmpl w:val="4B2AF7A2"/>
    <w:lvl w:ilvl="0" w:tplc="C5B8BA5C">
      <w:start w:val="1"/>
      <w:numFmt w:val="decimal"/>
      <w:lvlText w:val="%1)"/>
      <w:lvlJc w:val="left"/>
      <w:pPr>
        <w:ind w:left="2343" w:hanging="274"/>
        <w:jc w:val="left"/>
      </w:pPr>
      <w:rPr>
        <w:rFonts w:ascii="Times New Roman" w:eastAsia="Times New Roman" w:hAnsi="Times New Roman" w:cs="Times New Roman" w:hint="default"/>
        <w:spacing w:val="-22"/>
        <w:w w:val="97"/>
        <w:sz w:val="22"/>
        <w:szCs w:val="22"/>
        <w:lang w:val="ru-RU" w:eastAsia="en-US" w:bidi="ar-SA"/>
      </w:rPr>
    </w:lvl>
    <w:lvl w:ilvl="1" w:tplc="FD86B448">
      <w:numFmt w:val="bullet"/>
      <w:lvlText w:val="•"/>
      <w:lvlJc w:val="left"/>
      <w:pPr>
        <w:ind w:left="3272" w:hanging="274"/>
      </w:pPr>
      <w:rPr>
        <w:rFonts w:hint="default"/>
        <w:lang w:val="ru-RU" w:eastAsia="en-US" w:bidi="ar-SA"/>
      </w:rPr>
    </w:lvl>
    <w:lvl w:ilvl="2" w:tplc="BF62A054">
      <w:numFmt w:val="bullet"/>
      <w:lvlText w:val="•"/>
      <w:lvlJc w:val="left"/>
      <w:pPr>
        <w:ind w:left="4205" w:hanging="274"/>
      </w:pPr>
      <w:rPr>
        <w:rFonts w:hint="default"/>
        <w:lang w:val="ru-RU" w:eastAsia="en-US" w:bidi="ar-SA"/>
      </w:rPr>
    </w:lvl>
    <w:lvl w:ilvl="3" w:tplc="304E65E8">
      <w:numFmt w:val="bullet"/>
      <w:lvlText w:val="•"/>
      <w:lvlJc w:val="left"/>
      <w:pPr>
        <w:ind w:left="5138" w:hanging="274"/>
      </w:pPr>
      <w:rPr>
        <w:rFonts w:hint="default"/>
        <w:lang w:val="ru-RU" w:eastAsia="en-US" w:bidi="ar-SA"/>
      </w:rPr>
    </w:lvl>
    <w:lvl w:ilvl="4" w:tplc="0A9EB56C">
      <w:numFmt w:val="bullet"/>
      <w:lvlText w:val="•"/>
      <w:lvlJc w:val="left"/>
      <w:pPr>
        <w:ind w:left="6071" w:hanging="274"/>
      </w:pPr>
      <w:rPr>
        <w:rFonts w:hint="default"/>
        <w:lang w:val="ru-RU" w:eastAsia="en-US" w:bidi="ar-SA"/>
      </w:rPr>
    </w:lvl>
    <w:lvl w:ilvl="5" w:tplc="91E0D93A">
      <w:numFmt w:val="bullet"/>
      <w:lvlText w:val="•"/>
      <w:lvlJc w:val="left"/>
      <w:pPr>
        <w:ind w:left="7004" w:hanging="274"/>
      </w:pPr>
      <w:rPr>
        <w:rFonts w:hint="default"/>
        <w:lang w:val="ru-RU" w:eastAsia="en-US" w:bidi="ar-SA"/>
      </w:rPr>
    </w:lvl>
    <w:lvl w:ilvl="6" w:tplc="30D8388E">
      <w:numFmt w:val="bullet"/>
      <w:lvlText w:val="•"/>
      <w:lvlJc w:val="left"/>
      <w:pPr>
        <w:ind w:left="7937" w:hanging="274"/>
      </w:pPr>
      <w:rPr>
        <w:rFonts w:hint="default"/>
        <w:lang w:val="ru-RU" w:eastAsia="en-US" w:bidi="ar-SA"/>
      </w:rPr>
    </w:lvl>
    <w:lvl w:ilvl="7" w:tplc="09D4601C">
      <w:numFmt w:val="bullet"/>
      <w:lvlText w:val="•"/>
      <w:lvlJc w:val="left"/>
      <w:pPr>
        <w:ind w:left="8870" w:hanging="274"/>
      </w:pPr>
      <w:rPr>
        <w:rFonts w:hint="default"/>
        <w:lang w:val="ru-RU" w:eastAsia="en-US" w:bidi="ar-SA"/>
      </w:rPr>
    </w:lvl>
    <w:lvl w:ilvl="8" w:tplc="9318A744">
      <w:numFmt w:val="bullet"/>
      <w:lvlText w:val="•"/>
      <w:lvlJc w:val="left"/>
      <w:pPr>
        <w:ind w:left="9803" w:hanging="274"/>
      </w:pPr>
      <w:rPr>
        <w:rFonts w:hint="default"/>
        <w:lang w:val="ru-RU" w:eastAsia="en-US" w:bidi="ar-SA"/>
      </w:rPr>
    </w:lvl>
  </w:abstractNum>
  <w:abstractNum w:abstractNumId="37">
    <w:nsid w:val="12964958"/>
    <w:multiLevelType w:val="multilevel"/>
    <w:tmpl w:val="0884F08A"/>
    <w:lvl w:ilvl="0">
      <w:start w:val="11"/>
      <w:numFmt w:val="decimal"/>
      <w:lvlText w:val="%1"/>
      <w:lvlJc w:val="left"/>
      <w:pPr>
        <w:ind w:left="3334" w:hanging="4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334" w:hanging="432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11" w:hanging="58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641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4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5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6" w:hanging="584"/>
      </w:pPr>
      <w:rPr>
        <w:rFonts w:hint="default"/>
        <w:lang w:val="ru-RU" w:eastAsia="en-US" w:bidi="ar-SA"/>
      </w:rPr>
    </w:lvl>
  </w:abstractNum>
  <w:abstractNum w:abstractNumId="38">
    <w:nsid w:val="12B012DB"/>
    <w:multiLevelType w:val="hybridMultilevel"/>
    <w:tmpl w:val="16AE6F56"/>
    <w:lvl w:ilvl="0" w:tplc="C122CFAC">
      <w:start w:val="1"/>
      <w:numFmt w:val="decimal"/>
      <w:lvlText w:val="%1)"/>
      <w:lvlJc w:val="left"/>
      <w:pPr>
        <w:ind w:left="2600" w:hanging="252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865C0AF4">
      <w:numFmt w:val="bullet"/>
      <w:lvlText w:val="•"/>
      <w:lvlJc w:val="left"/>
      <w:pPr>
        <w:ind w:left="3506" w:hanging="252"/>
      </w:pPr>
      <w:rPr>
        <w:rFonts w:hint="default"/>
        <w:lang w:val="ru-RU" w:eastAsia="en-US" w:bidi="ar-SA"/>
      </w:rPr>
    </w:lvl>
    <w:lvl w:ilvl="2" w:tplc="992800EC">
      <w:numFmt w:val="bullet"/>
      <w:lvlText w:val="•"/>
      <w:lvlJc w:val="left"/>
      <w:pPr>
        <w:ind w:left="4413" w:hanging="252"/>
      </w:pPr>
      <w:rPr>
        <w:rFonts w:hint="default"/>
        <w:lang w:val="ru-RU" w:eastAsia="en-US" w:bidi="ar-SA"/>
      </w:rPr>
    </w:lvl>
    <w:lvl w:ilvl="3" w:tplc="D70A38DA">
      <w:numFmt w:val="bullet"/>
      <w:lvlText w:val="•"/>
      <w:lvlJc w:val="left"/>
      <w:pPr>
        <w:ind w:left="5320" w:hanging="252"/>
      </w:pPr>
      <w:rPr>
        <w:rFonts w:hint="default"/>
        <w:lang w:val="ru-RU" w:eastAsia="en-US" w:bidi="ar-SA"/>
      </w:rPr>
    </w:lvl>
    <w:lvl w:ilvl="4" w:tplc="60565E3A">
      <w:numFmt w:val="bullet"/>
      <w:lvlText w:val="•"/>
      <w:lvlJc w:val="left"/>
      <w:pPr>
        <w:ind w:left="6227" w:hanging="252"/>
      </w:pPr>
      <w:rPr>
        <w:rFonts w:hint="default"/>
        <w:lang w:val="ru-RU" w:eastAsia="en-US" w:bidi="ar-SA"/>
      </w:rPr>
    </w:lvl>
    <w:lvl w:ilvl="5" w:tplc="70805F76">
      <w:numFmt w:val="bullet"/>
      <w:lvlText w:val="•"/>
      <w:lvlJc w:val="left"/>
      <w:pPr>
        <w:ind w:left="7134" w:hanging="252"/>
      </w:pPr>
      <w:rPr>
        <w:rFonts w:hint="default"/>
        <w:lang w:val="ru-RU" w:eastAsia="en-US" w:bidi="ar-SA"/>
      </w:rPr>
    </w:lvl>
    <w:lvl w:ilvl="6" w:tplc="BE3804FA">
      <w:numFmt w:val="bullet"/>
      <w:lvlText w:val="•"/>
      <w:lvlJc w:val="left"/>
      <w:pPr>
        <w:ind w:left="8041" w:hanging="252"/>
      </w:pPr>
      <w:rPr>
        <w:rFonts w:hint="default"/>
        <w:lang w:val="ru-RU" w:eastAsia="en-US" w:bidi="ar-SA"/>
      </w:rPr>
    </w:lvl>
    <w:lvl w:ilvl="7" w:tplc="4FF49272">
      <w:numFmt w:val="bullet"/>
      <w:lvlText w:val="•"/>
      <w:lvlJc w:val="left"/>
      <w:pPr>
        <w:ind w:left="8948" w:hanging="252"/>
      </w:pPr>
      <w:rPr>
        <w:rFonts w:hint="default"/>
        <w:lang w:val="ru-RU" w:eastAsia="en-US" w:bidi="ar-SA"/>
      </w:rPr>
    </w:lvl>
    <w:lvl w:ilvl="8" w:tplc="CD98C546">
      <w:numFmt w:val="bullet"/>
      <w:lvlText w:val="•"/>
      <w:lvlJc w:val="left"/>
      <w:pPr>
        <w:ind w:left="9855" w:hanging="252"/>
      </w:pPr>
      <w:rPr>
        <w:rFonts w:hint="default"/>
        <w:lang w:val="ru-RU" w:eastAsia="en-US" w:bidi="ar-SA"/>
      </w:rPr>
    </w:lvl>
  </w:abstractNum>
  <w:abstractNum w:abstractNumId="39">
    <w:nsid w:val="13B12D4D"/>
    <w:multiLevelType w:val="hybridMultilevel"/>
    <w:tmpl w:val="587890CC"/>
    <w:lvl w:ilvl="0" w:tplc="83247EAE">
      <w:start w:val="1"/>
      <w:numFmt w:val="decimal"/>
      <w:lvlText w:val="%1."/>
      <w:lvlJc w:val="left"/>
      <w:pPr>
        <w:ind w:left="2403" w:hanging="209"/>
        <w:jc w:val="left"/>
      </w:pPr>
      <w:rPr>
        <w:rFonts w:hint="default"/>
        <w:b/>
        <w:bCs/>
        <w:spacing w:val="-14"/>
        <w:w w:val="88"/>
        <w:lang w:val="ru-RU" w:eastAsia="en-US" w:bidi="ar-SA"/>
      </w:rPr>
    </w:lvl>
    <w:lvl w:ilvl="1" w:tplc="3AF6805C">
      <w:start w:val="1"/>
      <w:numFmt w:val="decimal"/>
      <w:lvlText w:val="%2)"/>
      <w:lvlJc w:val="left"/>
      <w:pPr>
        <w:ind w:left="3147" w:hanging="28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2" w:tplc="AA48F5C2">
      <w:numFmt w:val="bullet"/>
      <w:lvlText w:val="•"/>
      <w:lvlJc w:val="left"/>
      <w:pPr>
        <w:ind w:left="4087" w:hanging="288"/>
      </w:pPr>
      <w:rPr>
        <w:rFonts w:hint="default"/>
        <w:lang w:val="ru-RU" w:eastAsia="en-US" w:bidi="ar-SA"/>
      </w:rPr>
    </w:lvl>
    <w:lvl w:ilvl="3" w:tplc="DFB256E6">
      <w:numFmt w:val="bullet"/>
      <w:lvlText w:val="•"/>
      <w:lvlJc w:val="left"/>
      <w:pPr>
        <w:ind w:left="5035" w:hanging="288"/>
      </w:pPr>
      <w:rPr>
        <w:rFonts w:hint="default"/>
        <w:lang w:val="ru-RU" w:eastAsia="en-US" w:bidi="ar-SA"/>
      </w:rPr>
    </w:lvl>
    <w:lvl w:ilvl="4" w:tplc="20DABD00">
      <w:numFmt w:val="bullet"/>
      <w:lvlText w:val="•"/>
      <w:lvlJc w:val="left"/>
      <w:pPr>
        <w:ind w:left="5982" w:hanging="288"/>
      </w:pPr>
      <w:rPr>
        <w:rFonts w:hint="default"/>
        <w:lang w:val="ru-RU" w:eastAsia="en-US" w:bidi="ar-SA"/>
      </w:rPr>
    </w:lvl>
    <w:lvl w:ilvl="5" w:tplc="29562598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6" w:tplc="C094A91C">
      <w:numFmt w:val="bullet"/>
      <w:lvlText w:val="•"/>
      <w:lvlJc w:val="left"/>
      <w:pPr>
        <w:ind w:left="7878" w:hanging="288"/>
      </w:pPr>
      <w:rPr>
        <w:rFonts w:hint="default"/>
        <w:lang w:val="ru-RU" w:eastAsia="en-US" w:bidi="ar-SA"/>
      </w:rPr>
    </w:lvl>
    <w:lvl w:ilvl="7" w:tplc="227C6FA0">
      <w:numFmt w:val="bullet"/>
      <w:lvlText w:val="•"/>
      <w:lvlJc w:val="left"/>
      <w:pPr>
        <w:ind w:left="8825" w:hanging="288"/>
      </w:pPr>
      <w:rPr>
        <w:rFonts w:hint="default"/>
        <w:lang w:val="ru-RU" w:eastAsia="en-US" w:bidi="ar-SA"/>
      </w:rPr>
    </w:lvl>
    <w:lvl w:ilvl="8" w:tplc="BD42246E">
      <w:numFmt w:val="bullet"/>
      <w:lvlText w:val="•"/>
      <w:lvlJc w:val="left"/>
      <w:pPr>
        <w:ind w:left="9773" w:hanging="288"/>
      </w:pPr>
      <w:rPr>
        <w:rFonts w:hint="default"/>
        <w:lang w:val="ru-RU" w:eastAsia="en-US" w:bidi="ar-SA"/>
      </w:rPr>
    </w:lvl>
  </w:abstractNum>
  <w:abstractNum w:abstractNumId="40">
    <w:nsid w:val="14C91DD4"/>
    <w:multiLevelType w:val="hybridMultilevel"/>
    <w:tmpl w:val="ED625788"/>
    <w:lvl w:ilvl="0" w:tplc="56682F62">
      <w:numFmt w:val="bullet"/>
      <w:lvlText w:val="—"/>
      <w:lvlJc w:val="left"/>
      <w:pPr>
        <w:ind w:left="2946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7E3D28">
      <w:numFmt w:val="bullet"/>
      <w:lvlText w:val="•"/>
      <w:lvlJc w:val="left"/>
      <w:pPr>
        <w:ind w:left="3812" w:hanging="260"/>
      </w:pPr>
      <w:rPr>
        <w:rFonts w:hint="default"/>
        <w:lang w:val="ru-RU" w:eastAsia="en-US" w:bidi="ar-SA"/>
      </w:rPr>
    </w:lvl>
    <w:lvl w:ilvl="2" w:tplc="858CC9F0">
      <w:numFmt w:val="bullet"/>
      <w:lvlText w:val="•"/>
      <w:lvlJc w:val="left"/>
      <w:pPr>
        <w:ind w:left="4685" w:hanging="260"/>
      </w:pPr>
      <w:rPr>
        <w:rFonts w:hint="default"/>
        <w:lang w:val="ru-RU" w:eastAsia="en-US" w:bidi="ar-SA"/>
      </w:rPr>
    </w:lvl>
    <w:lvl w:ilvl="3" w:tplc="8940DA36">
      <w:numFmt w:val="bullet"/>
      <w:lvlText w:val="•"/>
      <w:lvlJc w:val="left"/>
      <w:pPr>
        <w:ind w:left="5558" w:hanging="260"/>
      </w:pPr>
      <w:rPr>
        <w:rFonts w:hint="default"/>
        <w:lang w:val="ru-RU" w:eastAsia="en-US" w:bidi="ar-SA"/>
      </w:rPr>
    </w:lvl>
    <w:lvl w:ilvl="4" w:tplc="C804BD18">
      <w:numFmt w:val="bullet"/>
      <w:lvlText w:val="•"/>
      <w:lvlJc w:val="left"/>
      <w:pPr>
        <w:ind w:left="6431" w:hanging="260"/>
      </w:pPr>
      <w:rPr>
        <w:rFonts w:hint="default"/>
        <w:lang w:val="ru-RU" w:eastAsia="en-US" w:bidi="ar-SA"/>
      </w:rPr>
    </w:lvl>
    <w:lvl w:ilvl="5" w:tplc="E6248CA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6" w:tplc="AFEA251C">
      <w:numFmt w:val="bullet"/>
      <w:lvlText w:val="•"/>
      <w:lvlJc w:val="left"/>
      <w:pPr>
        <w:ind w:left="8177" w:hanging="260"/>
      </w:pPr>
      <w:rPr>
        <w:rFonts w:hint="default"/>
        <w:lang w:val="ru-RU" w:eastAsia="en-US" w:bidi="ar-SA"/>
      </w:rPr>
    </w:lvl>
    <w:lvl w:ilvl="7" w:tplc="22B6FEEE">
      <w:numFmt w:val="bullet"/>
      <w:lvlText w:val="•"/>
      <w:lvlJc w:val="left"/>
      <w:pPr>
        <w:ind w:left="9050" w:hanging="260"/>
      </w:pPr>
      <w:rPr>
        <w:rFonts w:hint="default"/>
        <w:lang w:val="ru-RU" w:eastAsia="en-US" w:bidi="ar-SA"/>
      </w:rPr>
    </w:lvl>
    <w:lvl w:ilvl="8" w:tplc="A09C300A">
      <w:numFmt w:val="bullet"/>
      <w:lvlText w:val="•"/>
      <w:lvlJc w:val="left"/>
      <w:pPr>
        <w:ind w:left="9923" w:hanging="260"/>
      </w:pPr>
      <w:rPr>
        <w:rFonts w:hint="default"/>
        <w:lang w:val="ru-RU" w:eastAsia="en-US" w:bidi="ar-SA"/>
      </w:rPr>
    </w:lvl>
  </w:abstractNum>
  <w:abstractNum w:abstractNumId="41">
    <w:nsid w:val="155C19C5"/>
    <w:multiLevelType w:val="hybridMultilevel"/>
    <w:tmpl w:val="7F823E96"/>
    <w:lvl w:ilvl="0" w:tplc="547C9658">
      <w:start w:val="11"/>
      <w:numFmt w:val="decimal"/>
      <w:lvlText w:val="%1"/>
      <w:lvlJc w:val="left"/>
      <w:pPr>
        <w:ind w:left="2499" w:hanging="209"/>
        <w:jc w:val="left"/>
      </w:pPr>
      <w:rPr>
        <w:rFonts w:ascii="Times New Roman" w:eastAsia="Times New Roman" w:hAnsi="Times New Roman" w:cs="Times New Roman" w:hint="default"/>
        <w:spacing w:val="-2"/>
        <w:w w:val="89"/>
        <w:sz w:val="16"/>
        <w:szCs w:val="16"/>
        <w:lang w:val="ru-RU" w:eastAsia="en-US" w:bidi="ar-SA"/>
      </w:rPr>
    </w:lvl>
    <w:lvl w:ilvl="1" w:tplc="424A6D30">
      <w:numFmt w:val="bullet"/>
      <w:lvlText w:val="—"/>
      <w:lvlJc w:val="left"/>
      <w:pPr>
        <w:ind w:left="224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3A8F294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3" w:tplc="CFB00C44">
      <w:numFmt w:val="bullet"/>
      <w:lvlText w:val="•"/>
      <w:lvlJc w:val="left"/>
      <w:pPr>
        <w:ind w:left="4537" w:hanging="252"/>
      </w:pPr>
      <w:rPr>
        <w:rFonts w:hint="default"/>
        <w:lang w:val="ru-RU" w:eastAsia="en-US" w:bidi="ar-SA"/>
      </w:rPr>
    </w:lvl>
    <w:lvl w:ilvl="4" w:tplc="DE90FA64">
      <w:numFmt w:val="bullet"/>
      <w:lvlText w:val="•"/>
      <w:lvlJc w:val="left"/>
      <w:pPr>
        <w:ind w:left="5556" w:hanging="252"/>
      </w:pPr>
      <w:rPr>
        <w:rFonts w:hint="default"/>
        <w:lang w:val="ru-RU" w:eastAsia="en-US" w:bidi="ar-SA"/>
      </w:rPr>
    </w:lvl>
    <w:lvl w:ilvl="5" w:tplc="84BED6C8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6" w:tplc="35F2DC6A">
      <w:numFmt w:val="bullet"/>
      <w:lvlText w:val="•"/>
      <w:lvlJc w:val="left"/>
      <w:pPr>
        <w:ind w:left="7593" w:hanging="252"/>
      </w:pPr>
      <w:rPr>
        <w:rFonts w:hint="default"/>
        <w:lang w:val="ru-RU" w:eastAsia="en-US" w:bidi="ar-SA"/>
      </w:rPr>
    </w:lvl>
    <w:lvl w:ilvl="7" w:tplc="59F2FA36">
      <w:numFmt w:val="bullet"/>
      <w:lvlText w:val="•"/>
      <w:lvlJc w:val="left"/>
      <w:pPr>
        <w:ind w:left="8612" w:hanging="252"/>
      </w:pPr>
      <w:rPr>
        <w:rFonts w:hint="default"/>
        <w:lang w:val="ru-RU" w:eastAsia="en-US" w:bidi="ar-SA"/>
      </w:rPr>
    </w:lvl>
    <w:lvl w:ilvl="8" w:tplc="A3A6C970">
      <w:numFmt w:val="bullet"/>
      <w:lvlText w:val="•"/>
      <w:lvlJc w:val="left"/>
      <w:pPr>
        <w:ind w:left="9631" w:hanging="252"/>
      </w:pPr>
      <w:rPr>
        <w:rFonts w:hint="default"/>
        <w:lang w:val="ru-RU" w:eastAsia="en-US" w:bidi="ar-SA"/>
      </w:rPr>
    </w:lvl>
  </w:abstractNum>
  <w:abstractNum w:abstractNumId="42">
    <w:nsid w:val="15F347A1"/>
    <w:multiLevelType w:val="hybridMultilevel"/>
    <w:tmpl w:val="566E44A6"/>
    <w:lvl w:ilvl="0" w:tplc="279E1B22">
      <w:start w:val="1"/>
      <w:numFmt w:val="decimal"/>
      <w:lvlText w:val="%1)"/>
      <w:lvlJc w:val="left"/>
      <w:pPr>
        <w:ind w:left="2713" w:hanging="274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721CFA78">
      <w:numFmt w:val="bullet"/>
      <w:lvlText w:val="•"/>
      <w:lvlJc w:val="left"/>
      <w:pPr>
        <w:ind w:left="3614" w:hanging="274"/>
      </w:pPr>
      <w:rPr>
        <w:rFonts w:hint="default"/>
        <w:lang w:val="ru-RU" w:eastAsia="en-US" w:bidi="ar-SA"/>
      </w:rPr>
    </w:lvl>
    <w:lvl w:ilvl="2" w:tplc="5FA0F082">
      <w:numFmt w:val="bullet"/>
      <w:lvlText w:val="•"/>
      <w:lvlJc w:val="left"/>
      <w:pPr>
        <w:ind w:left="4509" w:hanging="274"/>
      </w:pPr>
      <w:rPr>
        <w:rFonts w:hint="default"/>
        <w:lang w:val="ru-RU" w:eastAsia="en-US" w:bidi="ar-SA"/>
      </w:rPr>
    </w:lvl>
    <w:lvl w:ilvl="3" w:tplc="59FEF6C0">
      <w:numFmt w:val="bullet"/>
      <w:lvlText w:val="•"/>
      <w:lvlJc w:val="left"/>
      <w:pPr>
        <w:ind w:left="5404" w:hanging="274"/>
      </w:pPr>
      <w:rPr>
        <w:rFonts w:hint="default"/>
        <w:lang w:val="ru-RU" w:eastAsia="en-US" w:bidi="ar-SA"/>
      </w:rPr>
    </w:lvl>
    <w:lvl w:ilvl="4" w:tplc="B4C6856A">
      <w:numFmt w:val="bullet"/>
      <w:lvlText w:val="•"/>
      <w:lvlJc w:val="left"/>
      <w:pPr>
        <w:ind w:left="6299" w:hanging="274"/>
      </w:pPr>
      <w:rPr>
        <w:rFonts w:hint="default"/>
        <w:lang w:val="ru-RU" w:eastAsia="en-US" w:bidi="ar-SA"/>
      </w:rPr>
    </w:lvl>
    <w:lvl w:ilvl="5" w:tplc="C40EFC40">
      <w:numFmt w:val="bullet"/>
      <w:lvlText w:val="•"/>
      <w:lvlJc w:val="left"/>
      <w:pPr>
        <w:ind w:left="7194" w:hanging="274"/>
      </w:pPr>
      <w:rPr>
        <w:rFonts w:hint="default"/>
        <w:lang w:val="ru-RU" w:eastAsia="en-US" w:bidi="ar-SA"/>
      </w:rPr>
    </w:lvl>
    <w:lvl w:ilvl="6" w:tplc="D9344640">
      <w:numFmt w:val="bullet"/>
      <w:lvlText w:val="•"/>
      <w:lvlJc w:val="left"/>
      <w:pPr>
        <w:ind w:left="8089" w:hanging="274"/>
      </w:pPr>
      <w:rPr>
        <w:rFonts w:hint="default"/>
        <w:lang w:val="ru-RU" w:eastAsia="en-US" w:bidi="ar-SA"/>
      </w:rPr>
    </w:lvl>
    <w:lvl w:ilvl="7" w:tplc="657A9620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  <w:lvl w:ilvl="8" w:tplc="B82AA8AA">
      <w:numFmt w:val="bullet"/>
      <w:lvlText w:val="•"/>
      <w:lvlJc w:val="left"/>
      <w:pPr>
        <w:ind w:left="9879" w:hanging="274"/>
      </w:pPr>
      <w:rPr>
        <w:rFonts w:hint="default"/>
        <w:lang w:val="ru-RU" w:eastAsia="en-US" w:bidi="ar-SA"/>
      </w:rPr>
    </w:lvl>
  </w:abstractNum>
  <w:abstractNum w:abstractNumId="43">
    <w:nsid w:val="16BA054B"/>
    <w:multiLevelType w:val="hybridMultilevel"/>
    <w:tmpl w:val="5770F9AE"/>
    <w:lvl w:ilvl="0" w:tplc="2500F884">
      <w:numFmt w:val="bullet"/>
      <w:lvlText w:val="—"/>
      <w:lvlJc w:val="left"/>
      <w:pPr>
        <w:ind w:left="2288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8C61DC">
      <w:numFmt w:val="bullet"/>
      <w:lvlText w:val="•"/>
      <w:lvlJc w:val="left"/>
      <w:pPr>
        <w:ind w:left="3218" w:hanging="252"/>
      </w:pPr>
      <w:rPr>
        <w:rFonts w:hint="default"/>
        <w:lang w:val="ru-RU" w:eastAsia="en-US" w:bidi="ar-SA"/>
      </w:rPr>
    </w:lvl>
    <w:lvl w:ilvl="2" w:tplc="A6522E62">
      <w:numFmt w:val="bullet"/>
      <w:lvlText w:val="•"/>
      <w:lvlJc w:val="left"/>
      <w:pPr>
        <w:ind w:left="4157" w:hanging="252"/>
      </w:pPr>
      <w:rPr>
        <w:rFonts w:hint="default"/>
        <w:lang w:val="ru-RU" w:eastAsia="en-US" w:bidi="ar-SA"/>
      </w:rPr>
    </w:lvl>
    <w:lvl w:ilvl="3" w:tplc="D6366DCC">
      <w:numFmt w:val="bullet"/>
      <w:lvlText w:val="•"/>
      <w:lvlJc w:val="left"/>
      <w:pPr>
        <w:ind w:left="5096" w:hanging="252"/>
      </w:pPr>
      <w:rPr>
        <w:rFonts w:hint="default"/>
        <w:lang w:val="ru-RU" w:eastAsia="en-US" w:bidi="ar-SA"/>
      </w:rPr>
    </w:lvl>
    <w:lvl w:ilvl="4" w:tplc="9EC6C178">
      <w:numFmt w:val="bullet"/>
      <w:lvlText w:val="•"/>
      <w:lvlJc w:val="left"/>
      <w:pPr>
        <w:ind w:left="6035" w:hanging="252"/>
      </w:pPr>
      <w:rPr>
        <w:rFonts w:hint="default"/>
        <w:lang w:val="ru-RU" w:eastAsia="en-US" w:bidi="ar-SA"/>
      </w:rPr>
    </w:lvl>
    <w:lvl w:ilvl="5" w:tplc="9E501208">
      <w:numFmt w:val="bullet"/>
      <w:lvlText w:val="•"/>
      <w:lvlJc w:val="left"/>
      <w:pPr>
        <w:ind w:left="6974" w:hanging="252"/>
      </w:pPr>
      <w:rPr>
        <w:rFonts w:hint="default"/>
        <w:lang w:val="ru-RU" w:eastAsia="en-US" w:bidi="ar-SA"/>
      </w:rPr>
    </w:lvl>
    <w:lvl w:ilvl="6" w:tplc="41B04D74">
      <w:numFmt w:val="bullet"/>
      <w:lvlText w:val="•"/>
      <w:lvlJc w:val="left"/>
      <w:pPr>
        <w:ind w:left="7913" w:hanging="252"/>
      </w:pPr>
      <w:rPr>
        <w:rFonts w:hint="default"/>
        <w:lang w:val="ru-RU" w:eastAsia="en-US" w:bidi="ar-SA"/>
      </w:rPr>
    </w:lvl>
    <w:lvl w:ilvl="7" w:tplc="DF789F2A">
      <w:numFmt w:val="bullet"/>
      <w:lvlText w:val="•"/>
      <w:lvlJc w:val="left"/>
      <w:pPr>
        <w:ind w:left="8852" w:hanging="252"/>
      </w:pPr>
      <w:rPr>
        <w:rFonts w:hint="default"/>
        <w:lang w:val="ru-RU" w:eastAsia="en-US" w:bidi="ar-SA"/>
      </w:rPr>
    </w:lvl>
    <w:lvl w:ilvl="8" w:tplc="96F47F7A">
      <w:numFmt w:val="bullet"/>
      <w:lvlText w:val="•"/>
      <w:lvlJc w:val="left"/>
      <w:pPr>
        <w:ind w:left="9791" w:hanging="252"/>
      </w:pPr>
      <w:rPr>
        <w:rFonts w:hint="default"/>
        <w:lang w:val="ru-RU" w:eastAsia="en-US" w:bidi="ar-SA"/>
      </w:rPr>
    </w:lvl>
  </w:abstractNum>
  <w:abstractNum w:abstractNumId="44">
    <w:nsid w:val="178A4002"/>
    <w:multiLevelType w:val="hybridMultilevel"/>
    <w:tmpl w:val="840409FC"/>
    <w:lvl w:ilvl="0" w:tplc="591CF0A6">
      <w:start w:val="1"/>
      <w:numFmt w:val="decimal"/>
      <w:lvlText w:val="%1."/>
      <w:lvlJc w:val="left"/>
      <w:pPr>
        <w:ind w:left="2918" w:hanging="224"/>
        <w:jc w:val="right"/>
      </w:pPr>
      <w:rPr>
        <w:rFonts w:hint="default"/>
        <w:spacing w:val="-24"/>
        <w:w w:val="100"/>
        <w:lang w:val="ru-RU" w:eastAsia="en-US" w:bidi="ar-SA"/>
      </w:rPr>
    </w:lvl>
    <w:lvl w:ilvl="1" w:tplc="C3E81600">
      <w:numFmt w:val="bullet"/>
      <w:lvlText w:val="•"/>
      <w:lvlJc w:val="left"/>
      <w:pPr>
        <w:ind w:left="3380" w:hanging="224"/>
      </w:pPr>
      <w:rPr>
        <w:rFonts w:hint="default"/>
        <w:lang w:val="ru-RU" w:eastAsia="en-US" w:bidi="ar-SA"/>
      </w:rPr>
    </w:lvl>
    <w:lvl w:ilvl="2" w:tplc="5EB60126">
      <w:numFmt w:val="bullet"/>
      <w:lvlText w:val="•"/>
      <w:lvlJc w:val="left"/>
      <w:pPr>
        <w:ind w:left="4301" w:hanging="224"/>
      </w:pPr>
      <w:rPr>
        <w:rFonts w:hint="default"/>
        <w:lang w:val="ru-RU" w:eastAsia="en-US" w:bidi="ar-SA"/>
      </w:rPr>
    </w:lvl>
    <w:lvl w:ilvl="3" w:tplc="6D18AC12">
      <w:numFmt w:val="bullet"/>
      <w:lvlText w:val="•"/>
      <w:lvlJc w:val="left"/>
      <w:pPr>
        <w:ind w:left="5222" w:hanging="224"/>
      </w:pPr>
      <w:rPr>
        <w:rFonts w:hint="default"/>
        <w:lang w:val="ru-RU" w:eastAsia="en-US" w:bidi="ar-SA"/>
      </w:rPr>
    </w:lvl>
    <w:lvl w:ilvl="4" w:tplc="AC2EF6F2">
      <w:numFmt w:val="bullet"/>
      <w:lvlText w:val="•"/>
      <w:lvlJc w:val="left"/>
      <w:pPr>
        <w:ind w:left="6143" w:hanging="224"/>
      </w:pPr>
      <w:rPr>
        <w:rFonts w:hint="default"/>
        <w:lang w:val="ru-RU" w:eastAsia="en-US" w:bidi="ar-SA"/>
      </w:rPr>
    </w:lvl>
    <w:lvl w:ilvl="5" w:tplc="4BF0CCC6">
      <w:numFmt w:val="bullet"/>
      <w:lvlText w:val="•"/>
      <w:lvlJc w:val="left"/>
      <w:pPr>
        <w:ind w:left="7064" w:hanging="224"/>
      </w:pPr>
      <w:rPr>
        <w:rFonts w:hint="default"/>
        <w:lang w:val="ru-RU" w:eastAsia="en-US" w:bidi="ar-SA"/>
      </w:rPr>
    </w:lvl>
    <w:lvl w:ilvl="6" w:tplc="411883C2">
      <w:numFmt w:val="bullet"/>
      <w:lvlText w:val="•"/>
      <w:lvlJc w:val="left"/>
      <w:pPr>
        <w:ind w:left="7985" w:hanging="224"/>
      </w:pPr>
      <w:rPr>
        <w:rFonts w:hint="default"/>
        <w:lang w:val="ru-RU" w:eastAsia="en-US" w:bidi="ar-SA"/>
      </w:rPr>
    </w:lvl>
    <w:lvl w:ilvl="7" w:tplc="2CB8E5C4">
      <w:numFmt w:val="bullet"/>
      <w:lvlText w:val="•"/>
      <w:lvlJc w:val="left"/>
      <w:pPr>
        <w:ind w:left="8906" w:hanging="224"/>
      </w:pPr>
      <w:rPr>
        <w:rFonts w:hint="default"/>
        <w:lang w:val="ru-RU" w:eastAsia="en-US" w:bidi="ar-SA"/>
      </w:rPr>
    </w:lvl>
    <w:lvl w:ilvl="8" w:tplc="14B00F38">
      <w:numFmt w:val="bullet"/>
      <w:lvlText w:val="•"/>
      <w:lvlJc w:val="left"/>
      <w:pPr>
        <w:ind w:left="9827" w:hanging="224"/>
      </w:pPr>
      <w:rPr>
        <w:rFonts w:hint="default"/>
        <w:lang w:val="ru-RU" w:eastAsia="en-US" w:bidi="ar-SA"/>
      </w:rPr>
    </w:lvl>
  </w:abstractNum>
  <w:abstractNum w:abstractNumId="45">
    <w:nsid w:val="183600F9"/>
    <w:multiLevelType w:val="hybridMultilevel"/>
    <w:tmpl w:val="D9505EB0"/>
    <w:lvl w:ilvl="0" w:tplc="FD264776">
      <w:start w:val="2"/>
      <w:numFmt w:val="decimal"/>
      <w:lvlText w:val="%1."/>
      <w:lvlJc w:val="left"/>
      <w:pPr>
        <w:ind w:left="2480" w:hanging="224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D6645B74">
      <w:numFmt w:val="bullet"/>
      <w:lvlText w:val="•"/>
      <w:lvlJc w:val="left"/>
      <w:pPr>
        <w:ind w:left="3398" w:hanging="224"/>
      </w:pPr>
      <w:rPr>
        <w:rFonts w:hint="default"/>
        <w:lang w:val="ru-RU" w:eastAsia="en-US" w:bidi="ar-SA"/>
      </w:rPr>
    </w:lvl>
    <w:lvl w:ilvl="2" w:tplc="07EE7756">
      <w:numFmt w:val="bullet"/>
      <w:lvlText w:val="•"/>
      <w:lvlJc w:val="left"/>
      <w:pPr>
        <w:ind w:left="4317" w:hanging="224"/>
      </w:pPr>
      <w:rPr>
        <w:rFonts w:hint="default"/>
        <w:lang w:val="ru-RU" w:eastAsia="en-US" w:bidi="ar-SA"/>
      </w:rPr>
    </w:lvl>
    <w:lvl w:ilvl="3" w:tplc="C2086512">
      <w:numFmt w:val="bullet"/>
      <w:lvlText w:val="•"/>
      <w:lvlJc w:val="left"/>
      <w:pPr>
        <w:ind w:left="5236" w:hanging="224"/>
      </w:pPr>
      <w:rPr>
        <w:rFonts w:hint="default"/>
        <w:lang w:val="ru-RU" w:eastAsia="en-US" w:bidi="ar-SA"/>
      </w:rPr>
    </w:lvl>
    <w:lvl w:ilvl="4" w:tplc="BD248306">
      <w:numFmt w:val="bullet"/>
      <w:lvlText w:val="•"/>
      <w:lvlJc w:val="left"/>
      <w:pPr>
        <w:ind w:left="6155" w:hanging="224"/>
      </w:pPr>
      <w:rPr>
        <w:rFonts w:hint="default"/>
        <w:lang w:val="ru-RU" w:eastAsia="en-US" w:bidi="ar-SA"/>
      </w:rPr>
    </w:lvl>
    <w:lvl w:ilvl="5" w:tplc="EED63048">
      <w:numFmt w:val="bullet"/>
      <w:lvlText w:val="•"/>
      <w:lvlJc w:val="left"/>
      <w:pPr>
        <w:ind w:left="7074" w:hanging="224"/>
      </w:pPr>
      <w:rPr>
        <w:rFonts w:hint="default"/>
        <w:lang w:val="ru-RU" w:eastAsia="en-US" w:bidi="ar-SA"/>
      </w:rPr>
    </w:lvl>
    <w:lvl w:ilvl="6" w:tplc="BEFA198A">
      <w:numFmt w:val="bullet"/>
      <w:lvlText w:val="•"/>
      <w:lvlJc w:val="left"/>
      <w:pPr>
        <w:ind w:left="7993" w:hanging="224"/>
      </w:pPr>
      <w:rPr>
        <w:rFonts w:hint="default"/>
        <w:lang w:val="ru-RU" w:eastAsia="en-US" w:bidi="ar-SA"/>
      </w:rPr>
    </w:lvl>
    <w:lvl w:ilvl="7" w:tplc="06B4A928">
      <w:numFmt w:val="bullet"/>
      <w:lvlText w:val="•"/>
      <w:lvlJc w:val="left"/>
      <w:pPr>
        <w:ind w:left="8912" w:hanging="224"/>
      </w:pPr>
      <w:rPr>
        <w:rFonts w:hint="default"/>
        <w:lang w:val="ru-RU" w:eastAsia="en-US" w:bidi="ar-SA"/>
      </w:rPr>
    </w:lvl>
    <w:lvl w:ilvl="8" w:tplc="E9C81A5A">
      <w:numFmt w:val="bullet"/>
      <w:lvlText w:val="•"/>
      <w:lvlJc w:val="left"/>
      <w:pPr>
        <w:ind w:left="9831" w:hanging="224"/>
      </w:pPr>
      <w:rPr>
        <w:rFonts w:hint="default"/>
        <w:lang w:val="ru-RU" w:eastAsia="en-US" w:bidi="ar-SA"/>
      </w:rPr>
    </w:lvl>
  </w:abstractNum>
  <w:abstractNum w:abstractNumId="46">
    <w:nsid w:val="18B0497A"/>
    <w:multiLevelType w:val="hybridMultilevel"/>
    <w:tmpl w:val="22568DFC"/>
    <w:lvl w:ilvl="0" w:tplc="7CF0933E">
      <w:numFmt w:val="bullet"/>
      <w:lvlText w:val="—"/>
      <w:lvlJc w:val="left"/>
      <w:pPr>
        <w:ind w:left="2432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FE13BA">
      <w:numFmt w:val="bullet"/>
      <w:lvlText w:val="•"/>
      <w:lvlJc w:val="left"/>
      <w:pPr>
        <w:ind w:left="3362" w:hanging="303"/>
      </w:pPr>
      <w:rPr>
        <w:rFonts w:hint="default"/>
        <w:lang w:val="ru-RU" w:eastAsia="en-US" w:bidi="ar-SA"/>
      </w:rPr>
    </w:lvl>
    <w:lvl w:ilvl="2" w:tplc="0D502716">
      <w:numFmt w:val="bullet"/>
      <w:lvlText w:val="•"/>
      <w:lvlJc w:val="left"/>
      <w:pPr>
        <w:ind w:left="4285" w:hanging="303"/>
      </w:pPr>
      <w:rPr>
        <w:rFonts w:hint="default"/>
        <w:lang w:val="ru-RU" w:eastAsia="en-US" w:bidi="ar-SA"/>
      </w:rPr>
    </w:lvl>
    <w:lvl w:ilvl="3" w:tplc="CD1A0C4E">
      <w:numFmt w:val="bullet"/>
      <w:lvlText w:val="•"/>
      <w:lvlJc w:val="left"/>
      <w:pPr>
        <w:ind w:left="5208" w:hanging="303"/>
      </w:pPr>
      <w:rPr>
        <w:rFonts w:hint="default"/>
        <w:lang w:val="ru-RU" w:eastAsia="en-US" w:bidi="ar-SA"/>
      </w:rPr>
    </w:lvl>
    <w:lvl w:ilvl="4" w:tplc="7D32876C">
      <w:numFmt w:val="bullet"/>
      <w:lvlText w:val="•"/>
      <w:lvlJc w:val="left"/>
      <w:pPr>
        <w:ind w:left="6131" w:hanging="303"/>
      </w:pPr>
      <w:rPr>
        <w:rFonts w:hint="default"/>
        <w:lang w:val="ru-RU" w:eastAsia="en-US" w:bidi="ar-SA"/>
      </w:rPr>
    </w:lvl>
    <w:lvl w:ilvl="5" w:tplc="BE1E3AA2">
      <w:numFmt w:val="bullet"/>
      <w:lvlText w:val="•"/>
      <w:lvlJc w:val="left"/>
      <w:pPr>
        <w:ind w:left="7054" w:hanging="303"/>
      </w:pPr>
      <w:rPr>
        <w:rFonts w:hint="default"/>
        <w:lang w:val="ru-RU" w:eastAsia="en-US" w:bidi="ar-SA"/>
      </w:rPr>
    </w:lvl>
    <w:lvl w:ilvl="6" w:tplc="B3F2F976">
      <w:numFmt w:val="bullet"/>
      <w:lvlText w:val="•"/>
      <w:lvlJc w:val="left"/>
      <w:pPr>
        <w:ind w:left="7977" w:hanging="303"/>
      </w:pPr>
      <w:rPr>
        <w:rFonts w:hint="default"/>
        <w:lang w:val="ru-RU" w:eastAsia="en-US" w:bidi="ar-SA"/>
      </w:rPr>
    </w:lvl>
    <w:lvl w:ilvl="7" w:tplc="E53EF958">
      <w:numFmt w:val="bullet"/>
      <w:lvlText w:val="•"/>
      <w:lvlJc w:val="left"/>
      <w:pPr>
        <w:ind w:left="8900" w:hanging="303"/>
      </w:pPr>
      <w:rPr>
        <w:rFonts w:hint="default"/>
        <w:lang w:val="ru-RU" w:eastAsia="en-US" w:bidi="ar-SA"/>
      </w:rPr>
    </w:lvl>
    <w:lvl w:ilvl="8" w:tplc="6F385858">
      <w:numFmt w:val="bullet"/>
      <w:lvlText w:val="•"/>
      <w:lvlJc w:val="left"/>
      <w:pPr>
        <w:ind w:left="9823" w:hanging="303"/>
      </w:pPr>
      <w:rPr>
        <w:rFonts w:hint="default"/>
        <w:lang w:val="ru-RU" w:eastAsia="en-US" w:bidi="ar-SA"/>
      </w:rPr>
    </w:lvl>
  </w:abstractNum>
  <w:abstractNum w:abstractNumId="47">
    <w:nsid w:val="193A098E"/>
    <w:multiLevelType w:val="hybridMultilevel"/>
    <w:tmpl w:val="9718F434"/>
    <w:lvl w:ilvl="0" w:tplc="04163156">
      <w:start w:val="2"/>
      <w:numFmt w:val="decimal"/>
      <w:lvlText w:val="%1."/>
      <w:lvlJc w:val="left"/>
      <w:pPr>
        <w:ind w:left="2598" w:hanging="274"/>
        <w:jc w:val="left"/>
      </w:pPr>
      <w:rPr>
        <w:rFonts w:ascii="Times New Roman" w:eastAsia="Times New Roman" w:hAnsi="Times New Roman" w:cs="Times New Roman" w:hint="default"/>
        <w:i/>
        <w:iCs/>
        <w:spacing w:val="-10"/>
        <w:w w:val="100"/>
        <w:sz w:val="22"/>
        <w:szCs w:val="22"/>
        <w:lang w:val="ru-RU" w:eastAsia="en-US" w:bidi="ar-SA"/>
      </w:rPr>
    </w:lvl>
    <w:lvl w:ilvl="1" w:tplc="13AAB34E">
      <w:numFmt w:val="bullet"/>
      <w:lvlText w:val="•"/>
      <w:lvlJc w:val="left"/>
      <w:pPr>
        <w:ind w:left="3506" w:hanging="274"/>
      </w:pPr>
      <w:rPr>
        <w:rFonts w:hint="default"/>
        <w:lang w:val="ru-RU" w:eastAsia="en-US" w:bidi="ar-SA"/>
      </w:rPr>
    </w:lvl>
    <w:lvl w:ilvl="2" w:tplc="48A66B70">
      <w:numFmt w:val="bullet"/>
      <w:lvlText w:val="•"/>
      <w:lvlJc w:val="left"/>
      <w:pPr>
        <w:ind w:left="4413" w:hanging="274"/>
      </w:pPr>
      <w:rPr>
        <w:rFonts w:hint="default"/>
        <w:lang w:val="ru-RU" w:eastAsia="en-US" w:bidi="ar-SA"/>
      </w:rPr>
    </w:lvl>
    <w:lvl w:ilvl="3" w:tplc="328483B6">
      <w:numFmt w:val="bullet"/>
      <w:lvlText w:val="•"/>
      <w:lvlJc w:val="left"/>
      <w:pPr>
        <w:ind w:left="5320" w:hanging="274"/>
      </w:pPr>
      <w:rPr>
        <w:rFonts w:hint="default"/>
        <w:lang w:val="ru-RU" w:eastAsia="en-US" w:bidi="ar-SA"/>
      </w:rPr>
    </w:lvl>
    <w:lvl w:ilvl="4" w:tplc="7D383B28">
      <w:numFmt w:val="bullet"/>
      <w:lvlText w:val="•"/>
      <w:lvlJc w:val="left"/>
      <w:pPr>
        <w:ind w:left="6227" w:hanging="274"/>
      </w:pPr>
      <w:rPr>
        <w:rFonts w:hint="default"/>
        <w:lang w:val="ru-RU" w:eastAsia="en-US" w:bidi="ar-SA"/>
      </w:rPr>
    </w:lvl>
    <w:lvl w:ilvl="5" w:tplc="F4922248">
      <w:numFmt w:val="bullet"/>
      <w:lvlText w:val="•"/>
      <w:lvlJc w:val="left"/>
      <w:pPr>
        <w:ind w:left="7134" w:hanging="274"/>
      </w:pPr>
      <w:rPr>
        <w:rFonts w:hint="default"/>
        <w:lang w:val="ru-RU" w:eastAsia="en-US" w:bidi="ar-SA"/>
      </w:rPr>
    </w:lvl>
    <w:lvl w:ilvl="6" w:tplc="9258C736">
      <w:numFmt w:val="bullet"/>
      <w:lvlText w:val="•"/>
      <w:lvlJc w:val="left"/>
      <w:pPr>
        <w:ind w:left="8041" w:hanging="274"/>
      </w:pPr>
      <w:rPr>
        <w:rFonts w:hint="default"/>
        <w:lang w:val="ru-RU" w:eastAsia="en-US" w:bidi="ar-SA"/>
      </w:rPr>
    </w:lvl>
    <w:lvl w:ilvl="7" w:tplc="F73C7D94">
      <w:numFmt w:val="bullet"/>
      <w:lvlText w:val="•"/>
      <w:lvlJc w:val="left"/>
      <w:pPr>
        <w:ind w:left="8948" w:hanging="274"/>
      </w:pPr>
      <w:rPr>
        <w:rFonts w:hint="default"/>
        <w:lang w:val="ru-RU" w:eastAsia="en-US" w:bidi="ar-SA"/>
      </w:rPr>
    </w:lvl>
    <w:lvl w:ilvl="8" w:tplc="F7F64E44">
      <w:numFmt w:val="bullet"/>
      <w:lvlText w:val="•"/>
      <w:lvlJc w:val="left"/>
      <w:pPr>
        <w:ind w:left="9855" w:hanging="274"/>
      </w:pPr>
      <w:rPr>
        <w:rFonts w:hint="default"/>
        <w:lang w:val="ru-RU" w:eastAsia="en-US" w:bidi="ar-SA"/>
      </w:rPr>
    </w:lvl>
  </w:abstractNum>
  <w:abstractNum w:abstractNumId="48">
    <w:nsid w:val="196E5912"/>
    <w:multiLevelType w:val="hybridMultilevel"/>
    <w:tmpl w:val="9D2C2F7E"/>
    <w:lvl w:ilvl="0" w:tplc="638EA2B2">
      <w:numFmt w:val="bullet"/>
      <w:lvlText w:val="—"/>
      <w:lvlJc w:val="left"/>
      <w:pPr>
        <w:ind w:left="2475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445A4A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2" w:tplc="31107944">
      <w:numFmt w:val="bullet"/>
      <w:lvlText w:val="•"/>
      <w:lvlJc w:val="left"/>
      <w:pPr>
        <w:ind w:left="4317" w:hanging="260"/>
      </w:pPr>
      <w:rPr>
        <w:rFonts w:hint="default"/>
        <w:lang w:val="ru-RU" w:eastAsia="en-US" w:bidi="ar-SA"/>
      </w:rPr>
    </w:lvl>
    <w:lvl w:ilvl="3" w:tplc="9E280CB6">
      <w:numFmt w:val="bullet"/>
      <w:lvlText w:val="•"/>
      <w:lvlJc w:val="left"/>
      <w:pPr>
        <w:ind w:left="5236" w:hanging="260"/>
      </w:pPr>
      <w:rPr>
        <w:rFonts w:hint="default"/>
        <w:lang w:val="ru-RU" w:eastAsia="en-US" w:bidi="ar-SA"/>
      </w:rPr>
    </w:lvl>
    <w:lvl w:ilvl="4" w:tplc="E522C960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5" w:tplc="1AFEF658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6" w:tplc="2B001496">
      <w:numFmt w:val="bullet"/>
      <w:lvlText w:val="•"/>
      <w:lvlJc w:val="left"/>
      <w:pPr>
        <w:ind w:left="7993" w:hanging="260"/>
      </w:pPr>
      <w:rPr>
        <w:rFonts w:hint="default"/>
        <w:lang w:val="ru-RU" w:eastAsia="en-US" w:bidi="ar-SA"/>
      </w:rPr>
    </w:lvl>
    <w:lvl w:ilvl="7" w:tplc="16DE848E">
      <w:numFmt w:val="bullet"/>
      <w:lvlText w:val="•"/>
      <w:lvlJc w:val="left"/>
      <w:pPr>
        <w:ind w:left="8912" w:hanging="260"/>
      </w:pPr>
      <w:rPr>
        <w:rFonts w:hint="default"/>
        <w:lang w:val="ru-RU" w:eastAsia="en-US" w:bidi="ar-SA"/>
      </w:rPr>
    </w:lvl>
    <w:lvl w:ilvl="8" w:tplc="AD96C5EC">
      <w:numFmt w:val="bullet"/>
      <w:lvlText w:val="•"/>
      <w:lvlJc w:val="left"/>
      <w:pPr>
        <w:ind w:left="9831" w:hanging="260"/>
      </w:pPr>
      <w:rPr>
        <w:rFonts w:hint="default"/>
        <w:lang w:val="ru-RU" w:eastAsia="en-US" w:bidi="ar-SA"/>
      </w:rPr>
    </w:lvl>
  </w:abstractNum>
  <w:abstractNum w:abstractNumId="49">
    <w:nsid w:val="19A57DA8"/>
    <w:multiLevelType w:val="multilevel"/>
    <w:tmpl w:val="D3C02138"/>
    <w:lvl w:ilvl="0">
      <w:start w:val="13"/>
      <w:numFmt w:val="decimal"/>
      <w:lvlText w:val="%1"/>
      <w:lvlJc w:val="left"/>
      <w:pPr>
        <w:ind w:left="4521" w:hanging="58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21" w:hanging="5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949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4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79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94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0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24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39" w:hanging="581"/>
      </w:pPr>
      <w:rPr>
        <w:rFonts w:hint="default"/>
        <w:lang w:val="ru-RU" w:eastAsia="en-US" w:bidi="ar-SA"/>
      </w:rPr>
    </w:lvl>
  </w:abstractNum>
  <w:abstractNum w:abstractNumId="50">
    <w:nsid w:val="1A6E2350"/>
    <w:multiLevelType w:val="hybridMultilevel"/>
    <w:tmpl w:val="E3828C46"/>
    <w:lvl w:ilvl="0" w:tplc="C826CDCA">
      <w:start w:val="1"/>
      <w:numFmt w:val="decimal"/>
      <w:lvlText w:val="%1."/>
      <w:lvlJc w:val="left"/>
      <w:pPr>
        <w:ind w:left="2413" w:hanging="23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088336">
      <w:numFmt w:val="bullet"/>
      <w:lvlText w:val="•"/>
      <w:lvlJc w:val="left"/>
      <w:pPr>
        <w:ind w:left="3344" w:hanging="238"/>
      </w:pPr>
      <w:rPr>
        <w:rFonts w:hint="default"/>
        <w:lang w:val="ru-RU" w:eastAsia="en-US" w:bidi="ar-SA"/>
      </w:rPr>
    </w:lvl>
    <w:lvl w:ilvl="2" w:tplc="2CB6D0D6">
      <w:numFmt w:val="bullet"/>
      <w:lvlText w:val="•"/>
      <w:lvlJc w:val="left"/>
      <w:pPr>
        <w:ind w:left="4269" w:hanging="238"/>
      </w:pPr>
      <w:rPr>
        <w:rFonts w:hint="default"/>
        <w:lang w:val="ru-RU" w:eastAsia="en-US" w:bidi="ar-SA"/>
      </w:rPr>
    </w:lvl>
    <w:lvl w:ilvl="3" w:tplc="2A1E3DBE">
      <w:numFmt w:val="bullet"/>
      <w:lvlText w:val="•"/>
      <w:lvlJc w:val="left"/>
      <w:pPr>
        <w:ind w:left="5194" w:hanging="238"/>
      </w:pPr>
      <w:rPr>
        <w:rFonts w:hint="default"/>
        <w:lang w:val="ru-RU" w:eastAsia="en-US" w:bidi="ar-SA"/>
      </w:rPr>
    </w:lvl>
    <w:lvl w:ilvl="4" w:tplc="16A289D8">
      <w:numFmt w:val="bullet"/>
      <w:lvlText w:val="•"/>
      <w:lvlJc w:val="left"/>
      <w:pPr>
        <w:ind w:left="6119" w:hanging="238"/>
      </w:pPr>
      <w:rPr>
        <w:rFonts w:hint="default"/>
        <w:lang w:val="ru-RU" w:eastAsia="en-US" w:bidi="ar-SA"/>
      </w:rPr>
    </w:lvl>
    <w:lvl w:ilvl="5" w:tplc="86C6011A">
      <w:numFmt w:val="bullet"/>
      <w:lvlText w:val="•"/>
      <w:lvlJc w:val="left"/>
      <w:pPr>
        <w:ind w:left="7044" w:hanging="238"/>
      </w:pPr>
      <w:rPr>
        <w:rFonts w:hint="default"/>
        <w:lang w:val="ru-RU" w:eastAsia="en-US" w:bidi="ar-SA"/>
      </w:rPr>
    </w:lvl>
    <w:lvl w:ilvl="6" w:tplc="88AE14A2">
      <w:numFmt w:val="bullet"/>
      <w:lvlText w:val="•"/>
      <w:lvlJc w:val="left"/>
      <w:pPr>
        <w:ind w:left="7969" w:hanging="238"/>
      </w:pPr>
      <w:rPr>
        <w:rFonts w:hint="default"/>
        <w:lang w:val="ru-RU" w:eastAsia="en-US" w:bidi="ar-SA"/>
      </w:rPr>
    </w:lvl>
    <w:lvl w:ilvl="7" w:tplc="F684A8B4">
      <w:numFmt w:val="bullet"/>
      <w:lvlText w:val="•"/>
      <w:lvlJc w:val="left"/>
      <w:pPr>
        <w:ind w:left="8894" w:hanging="238"/>
      </w:pPr>
      <w:rPr>
        <w:rFonts w:hint="default"/>
        <w:lang w:val="ru-RU" w:eastAsia="en-US" w:bidi="ar-SA"/>
      </w:rPr>
    </w:lvl>
    <w:lvl w:ilvl="8" w:tplc="B170B5A4">
      <w:numFmt w:val="bullet"/>
      <w:lvlText w:val="•"/>
      <w:lvlJc w:val="left"/>
      <w:pPr>
        <w:ind w:left="9819" w:hanging="238"/>
      </w:pPr>
      <w:rPr>
        <w:rFonts w:hint="default"/>
        <w:lang w:val="ru-RU" w:eastAsia="en-US" w:bidi="ar-SA"/>
      </w:rPr>
    </w:lvl>
  </w:abstractNum>
  <w:abstractNum w:abstractNumId="51">
    <w:nsid w:val="1B1100E9"/>
    <w:multiLevelType w:val="multilevel"/>
    <w:tmpl w:val="412A4902"/>
    <w:lvl w:ilvl="0">
      <w:start w:val="5"/>
      <w:numFmt w:val="decimal"/>
      <w:lvlText w:val="%1"/>
      <w:lvlJc w:val="left"/>
      <w:pPr>
        <w:ind w:left="3873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73" w:hanging="459"/>
        <w:jc w:val="right"/>
      </w:pPr>
      <w:rPr>
        <w:rFonts w:hint="default"/>
        <w:spacing w:val="-8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97" w:hanging="607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637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5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5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93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12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31" w:hanging="607"/>
      </w:pPr>
      <w:rPr>
        <w:rFonts w:hint="default"/>
        <w:lang w:val="ru-RU" w:eastAsia="en-US" w:bidi="ar-SA"/>
      </w:rPr>
    </w:lvl>
  </w:abstractNum>
  <w:abstractNum w:abstractNumId="52">
    <w:nsid w:val="1BAA72C8"/>
    <w:multiLevelType w:val="hybridMultilevel"/>
    <w:tmpl w:val="72D84FFA"/>
    <w:lvl w:ilvl="0" w:tplc="859E9F68">
      <w:start w:val="1"/>
      <w:numFmt w:val="decimal"/>
      <w:lvlText w:val="%1."/>
      <w:lvlJc w:val="left"/>
      <w:pPr>
        <w:ind w:left="2506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FAB247E0">
      <w:numFmt w:val="bullet"/>
      <w:lvlText w:val="•"/>
      <w:lvlJc w:val="left"/>
      <w:pPr>
        <w:ind w:left="3416" w:hanging="288"/>
      </w:pPr>
      <w:rPr>
        <w:rFonts w:hint="default"/>
        <w:lang w:val="ru-RU" w:eastAsia="en-US" w:bidi="ar-SA"/>
      </w:rPr>
    </w:lvl>
    <w:lvl w:ilvl="2" w:tplc="B478FDC2">
      <w:numFmt w:val="bullet"/>
      <w:lvlText w:val="•"/>
      <w:lvlJc w:val="left"/>
      <w:pPr>
        <w:ind w:left="4333" w:hanging="288"/>
      </w:pPr>
      <w:rPr>
        <w:rFonts w:hint="default"/>
        <w:lang w:val="ru-RU" w:eastAsia="en-US" w:bidi="ar-SA"/>
      </w:rPr>
    </w:lvl>
    <w:lvl w:ilvl="3" w:tplc="C86A1402">
      <w:numFmt w:val="bullet"/>
      <w:lvlText w:val="•"/>
      <w:lvlJc w:val="left"/>
      <w:pPr>
        <w:ind w:left="5250" w:hanging="288"/>
      </w:pPr>
      <w:rPr>
        <w:rFonts w:hint="default"/>
        <w:lang w:val="ru-RU" w:eastAsia="en-US" w:bidi="ar-SA"/>
      </w:rPr>
    </w:lvl>
    <w:lvl w:ilvl="4" w:tplc="D5D25E10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5" w:tplc="112AD920">
      <w:numFmt w:val="bullet"/>
      <w:lvlText w:val="•"/>
      <w:lvlJc w:val="left"/>
      <w:pPr>
        <w:ind w:left="7084" w:hanging="288"/>
      </w:pPr>
      <w:rPr>
        <w:rFonts w:hint="default"/>
        <w:lang w:val="ru-RU" w:eastAsia="en-US" w:bidi="ar-SA"/>
      </w:rPr>
    </w:lvl>
    <w:lvl w:ilvl="6" w:tplc="2F461E90">
      <w:numFmt w:val="bullet"/>
      <w:lvlText w:val="•"/>
      <w:lvlJc w:val="left"/>
      <w:pPr>
        <w:ind w:left="8001" w:hanging="288"/>
      </w:pPr>
      <w:rPr>
        <w:rFonts w:hint="default"/>
        <w:lang w:val="ru-RU" w:eastAsia="en-US" w:bidi="ar-SA"/>
      </w:rPr>
    </w:lvl>
    <w:lvl w:ilvl="7" w:tplc="F96EA9DC">
      <w:numFmt w:val="bullet"/>
      <w:lvlText w:val="•"/>
      <w:lvlJc w:val="left"/>
      <w:pPr>
        <w:ind w:left="8918" w:hanging="288"/>
      </w:pPr>
      <w:rPr>
        <w:rFonts w:hint="default"/>
        <w:lang w:val="ru-RU" w:eastAsia="en-US" w:bidi="ar-SA"/>
      </w:rPr>
    </w:lvl>
    <w:lvl w:ilvl="8" w:tplc="FDE6110A">
      <w:numFmt w:val="bullet"/>
      <w:lvlText w:val="•"/>
      <w:lvlJc w:val="left"/>
      <w:pPr>
        <w:ind w:left="9835" w:hanging="288"/>
      </w:pPr>
      <w:rPr>
        <w:rFonts w:hint="default"/>
        <w:lang w:val="ru-RU" w:eastAsia="en-US" w:bidi="ar-SA"/>
      </w:rPr>
    </w:lvl>
  </w:abstractNum>
  <w:abstractNum w:abstractNumId="53">
    <w:nsid w:val="1BE84904"/>
    <w:multiLevelType w:val="hybridMultilevel"/>
    <w:tmpl w:val="AB5C70B2"/>
    <w:lvl w:ilvl="0" w:tplc="CEFE6844">
      <w:start w:val="1"/>
      <w:numFmt w:val="decimal"/>
      <w:lvlText w:val="%1)"/>
      <w:lvlJc w:val="left"/>
      <w:pPr>
        <w:ind w:left="2910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5B82FCD4">
      <w:numFmt w:val="bullet"/>
      <w:lvlText w:val="•"/>
      <w:lvlJc w:val="left"/>
      <w:pPr>
        <w:ind w:left="3794" w:hanging="281"/>
      </w:pPr>
      <w:rPr>
        <w:rFonts w:hint="default"/>
        <w:lang w:val="ru-RU" w:eastAsia="en-US" w:bidi="ar-SA"/>
      </w:rPr>
    </w:lvl>
    <w:lvl w:ilvl="2" w:tplc="E598AB58">
      <w:numFmt w:val="bullet"/>
      <w:lvlText w:val="•"/>
      <w:lvlJc w:val="left"/>
      <w:pPr>
        <w:ind w:left="4669" w:hanging="281"/>
      </w:pPr>
      <w:rPr>
        <w:rFonts w:hint="default"/>
        <w:lang w:val="ru-RU" w:eastAsia="en-US" w:bidi="ar-SA"/>
      </w:rPr>
    </w:lvl>
    <w:lvl w:ilvl="3" w:tplc="E2323AD4">
      <w:numFmt w:val="bullet"/>
      <w:lvlText w:val="•"/>
      <w:lvlJc w:val="left"/>
      <w:pPr>
        <w:ind w:left="5544" w:hanging="281"/>
      </w:pPr>
      <w:rPr>
        <w:rFonts w:hint="default"/>
        <w:lang w:val="ru-RU" w:eastAsia="en-US" w:bidi="ar-SA"/>
      </w:rPr>
    </w:lvl>
    <w:lvl w:ilvl="4" w:tplc="4AFC21E6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5" w:tplc="EDD24060">
      <w:numFmt w:val="bullet"/>
      <w:lvlText w:val="•"/>
      <w:lvlJc w:val="left"/>
      <w:pPr>
        <w:ind w:left="7294" w:hanging="281"/>
      </w:pPr>
      <w:rPr>
        <w:rFonts w:hint="default"/>
        <w:lang w:val="ru-RU" w:eastAsia="en-US" w:bidi="ar-SA"/>
      </w:rPr>
    </w:lvl>
    <w:lvl w:ilvl="6" w:tplc="ECE00BC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  <w:lvl w:ilvl="7" w:tplc="28E40834">
      <w:numFmt w:val="bullet"/>
      <w:lvlText w:val="•"/>
      <w:lvlJc w:val="left"/>
      <w:pPr>
        <w:ind w:left="9044" w:hanging="281"/>
      </w:pPr>
      <w:rPr>
        <w:rFonts w:hint="default"/>
        <w:lang w:val="ru-RU" w:eastAsia="en-US" w:bidi="ar-SA"/>
      </w:rPr>
    </w:lvl>
    <w:lvl w:ilvl="8" w:tplc="F8AA4C44">
      <w:numFmt w:val="bullet"/>
      <w:lvlText w:val="•"/>
      <w:lvlJc w:val="left"/>
      <w:pPr>
        <w:ind w:left="9919" w:hanging="281"/>
      </w:pPr>
      <w:rPr>
        <w:rFonts w:hint="default"/>
        <w:lang w:val="ru-RU" w:eastAsia="en-US" w:bidi="ar-SA"/>
      </w:rPr>
    </w:lvl>
  </w:abstractNum>
  <w:abstractNum w:abstractNumId="54">
    <w:nsid w:val="1D003F1B"/>
    <w:multiLevelType w:val="hybridMultilevel"/>
    <w:tmpl w:val="83689E78"/>
    <w:lvl w:ilvl="0" w:tplc="D1B0E43A">
      <w:numFmt w:val="bullet"/>
      <w:lvlText w:val="—"/>
      <w:lvlJc w:val="left"/>
      <w:pPr>
        <w:ind w:left="221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F0E3F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2" w:tplc="B112726E">
      <w:numFmt w:val="bullet"/>
      <w:lvlText w:val="•"/>
      <w:lvlJc w:val="left"/>
      <w:pPr>
        <w:ind w:left="3500" w:hanging="260"/>
      </w:pPr>
      <w:rPr>
        <w:rFonts w:hint="default"/>
        <w:lang w:val="ru-RU" w:eastAsia="en-US" w:bidi="ar-SA"/>
      </w:rPr>
    </w:lvl>
    <w:lvl w:ilvl="3" w:tplc="5A7842C6">
      <w:numFmt w:val="bullet"/>
      <w:lvlText w:val="•"/>
      <w:lvlJc w:val="left"/>
      <w:pPr>
        <w:ind w:left="4521" w:hanging="260"/>
      </w:pPr>
      <w:rPr>
        <w:rFonts w:hint="default"/>
        <w:lang w:val="ru-RU" w:eastAsia="en-US" w:bidi="ar-SA"/>
      </w:rPr>
    </w:lvl>
    <w:lvl w:ilvl="4" w:tplc="1D1E6718">
      <w:numFmt w:val="bullet"/>
      <w:lvlText w:val="•"/>
      <w:lvlJc w:val="left"/>
      <w:pPr>
        <w:ind w:left="5542" w:hanging="260"/>
      </w:pPr>
      <w:rPr>
        <w:rFonts w:hint="default"/>
        <w:lang w:val="ru-RU" w:eastAsia="en-US" w:bidi="ar-SA"/>
      </w:rPr>
    </w:lvl>
    <w:lvl w:ilvl="5" w:tplc="76EA7210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6" w:tplc="3D681FE4">
      <w:numFmt w:val="bullet"/>
      <w:lvlText w:val="•"/>
      <w:lvlJc w:val="left"/>
      <w:pPr>
        <w:ind w:left="7584" w:hanging="260"/>
      </w:pPr>
      <w:rPr>
        <w:rFonts w:hint="default"/>
        <w:lang w:val="ru-RU" w:eastAsia="en-US" w:bidi="ar-SA"/>
      </w:rPr>
    </w:lvl>
    <w:lvl w:ilvl="7" w:tplc="DF6CE876">
      <w:numFmt w:val="bullet"/>
      <w:lvlText w:val="•"/>
      <w:lvlJc w:val="left"/>
      <w:pPr>
        <w:ind w:left="8605" w:hanging="260"/>
      </w:pPr>
      <w:rPr>
        <w:rFonts w:hint="default"/>
        <w:lang w:val="ru-RU" w:eastAsia="en-US" w:bidi="ar-SA"/>
      </w:rPr>
    </w:lvl>
    <w:lvl w:ilvl="8" w:tplc="BED2EE9C">
      <w:numFmt w:val="bullet"/>
      <w:lvlText w:val="•"/>
      <w:lvlJc w:val="left"/>
      <w:pPr>
        <w:ind w:left="9626" w:hanging="260"/>
      </w:pPr>
      <w:rPr>
        <w:rFonts w:hint="default"/>
        <w:lang w:val="ru-RU" w:eastAsia="en-US" w:bidi="ar-SA"/>
      </w:rPr>
    </w:lvl>
  </w:abstractNum>
  <w:abstractNum w:abstractNumId="55">
    <w:nsid w:val="1D3F3AFE"/>
    <w:multiLevelType w:val="hybridMultilevel"/>
    <w:tmpl w:val="CF6AB9A8"/>
    <w:lvl w:ilvl="0" w:tplc="11F67096">
      <w:start w:val="2"/>
      <w:numFmt w:val="decimal"/>
      <w:lvlText w:val="%1)"/>
      <w:lvlJc w:val="left"/>
      <w:pPr>
        <w:ind w:left="2612" w:hanging="274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8F58A828">
      <w:numFmt w:val="bullet"/>
      <w:lvlText w:val="•"/>
      <w:lvlJc w:val="left"/>
      <w:pPr>
        <w:ind w:left="3524" w:hanging="274"/>
      </w:pPr>
      <w:rPr>
        <w:rFonts w:hint="default"/>
        <w:lang w:val="ru-RU" w:eastAsia="en-US" w:bidi="ar-SA"/>
      </w:rPr>
    </w:lvl>
    <w:lvl w:ilvl="2" w:tplc="ADFE8DA0">
      <w:numFmt w:val="bullet"/>
      <w:lvlText w:val="•"/>
      <w:lvlJc w:val="left"/>
      <w:pPr>
        <w:ind w:left="4429" w:hanging="274"/>
      </w:pPr>
      <w:rPr>
        <w:rFonts w:hint="default"/>
        <w:lang w:val="ru-RU" w:eastAsia="en-US" w:bidi="ar-SA"/>
      </w:rPr>
    </w:lvl>
    <w:lvl w:ilvl="3" w:tplc="9E34DDE8">
      <w:numFmt w:val="bullet"/>
      <w:lvlText w:val="•"/>
      <w:lvlJc w:val="left"/>
      <w:pPr>
        <w:ind w:left="5334" w:hanging="274"/>
      </w:pPr>
      <w:rPr>
        <w:rFonts w:hint="default"/>
        <w:lang w:val="ru-RU" w:eastAsia="en-US" w:bidi="ar-SA"/>
      </w:rPr>
    </w:lvl>
    <w:lvl w:ilvl="4" w:tplc="B3A8AA60">
      <w:numFmt w:val="bullet"/>
      <w:lvlText w:val="•"/>
      <w:lvlJc w:val="left"/>
      <w:pPr>
        <w:ind w:left="6239" w:hanging="274"/>
      </w:pPr>
      <w:rPr>
        <w:rFonts w:hint="default"/>
        <w:lang w:val="ru-RU" w:eastAsia="en-US" w:bidi="ar-SA"/>
      </w:rPr>
    </w:lvl>
    <w:lvl w:ilvl="5" w:tplc="B25E6C30">
      <w:numFmt w:val="bullet"/>
      <w:lvlText w:val="•"/>
      <w:lvlJc w:val="left"/>
      <w:pPr>
        <w:ind w:left="7144" w:hanging="274"/>
      </w:pPr>
      <w:rPr>
        <w:rFonts w:hint="default"/>
        <w:lang w:val="ru-RU" w:eastAsia="en-US" w:bidi="ar-SA"/>
      </w:rPr>
    </w:lvl>
    <w:lvl w:ilvl="6" w:tplc="0B32BF36">
      <w:numFmt w:val="bullet"/>
      <w:lvlText w:val="•"/>
      <w:lvlJc w:val="left"/>
      <w:pPr>
        <w:ind w:left="8049" w:hanging="274"/>
      </w:pPr>
      <w:rPr>
        <w:rFonts w:hint="default"/>
        <w:lang w:val="ru-RU" w:eastAsia="en-US" w:bidi="ar-SA"/>
      </w:rPr>
    </w:lvl>
    <w:lvl w:ilvl="7" w:tplc="FA9CC148">
      <w:numFmt w:val="bullet"/>
      <w:lvlText w:val="•"/>
      <w:lvlJc w:val="left"/>
      <w:pPr>
        <w:ind w:left="8954" w:hanging="274"/>
      </w:pPr>
      <w:rPr>
        <w:rFonts w:hint="default"/>
        <w:lang w:val="ru-RU" w:eastAsia="en-US" w:bidi="ar-SA"/>
      </w:rPr>
    </w:lvl>
    <w:lvl w:ilvl="8" w:tplc="6C823C4C">
      <w:numFmt w:val="bullet"/>
      <w:lvlText w:val="•"/>
      <w:lvlJc w:val="left"/>
      <w:pPr>
        <w:ind w:left="9859" w:hanging="274"/>
      </w:pPr>
      <w:rPr>
        <w:rFonts w:hint="default"/>
        <w:lang w:val="ru-RU" w:eastAsia="en-US" w:bidi="ar-SA"/>
      </w:rPr>
    </w:lvl>
  </w:abstractNum>
  <w:abstractNum w:abstractNumId="56">
    <w:nsid w:val="1D8353FA"/>
    <w:multiLevelType w:val="multilevel"/>
    <w:tmpl w:val="EF7ABB66"/>
    <w:lvl w:ilvl="0">
      <w:start w:val="7"/>
      <w:numFmt w:val="decimal"/>
      <w:lvlText w:val="%1"/>
      <w:lvlJc w:val="left"/>
      <w:pPr>
        <w:ind w:left="4555" w:hanging="5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555" w:hanging="5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555" w:hanging="5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692" w:hanging="5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03" w:hanging="5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4" w:hanging="5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25" w:hanging="5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6" w:hanging="5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7" w:hanging="592"/>
      </w:pPr>
      <w:rPr>
        <w:rFonts w:hint="default"/>
        <w:lang w:val="ru-RU" w:eastAsia="en-US" w:bidi="ar-SA"/>
      </w:rPr>
    </w:lvl>
  </w:abstractNum>
  <w:abstractNum w:abstractNumId="57">
    <w:nsid w:val="1E096630"/>
    <w:multiLevelType w:val="hybridMultilevel"/>
    <w:tmpl w:val="FEE406EC"/>
    <w:lvl w:ilvl="0" w:tplc="001C912A">
      <w:start w:val="1"/>
      <w:numFmt w:val="decimal"/>
      <w:lvlText w:val="%1."/>
      <w:lvlJc w:val="left"/>
      <w:pPr>
        <w:ind w:left="2619" w:hanging="207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1" w:tplc="90E296FC">
      <w:start w:val="1"/>
      <w:numFmt w:val="decimal"/>
      <w:lvlText w:val="%2."/>
      <w:lvlJc w:val="left"/>
      <w:pPr>
        <w:ind w:left="2655" w:hanging="202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ru-RU" w:eastAsia="en-US" w:bidi="ar-SA"/>
      </w:rPr>
    </w:lvl>
    <w:lvl w:ilvl="2" w:tplc="D74AE402">
      <w:numFmt w:val="bullet"/>
      <w:lvlText w:val="•"/>
      <w:lvlJc w:val="left"/>
      <w:pPr>
        <w:ind w:left="3660" w:hanging="202"/>
      </w:pPr>
      <w:rPr>
        <w:rFonts w:hint="default"/>
        <w:lang w:val="ru-RU" w:eastAsia="en-US" w:bidi="ar-SA"/>
      </w:rPr>
    </w:lvl>
    <w:lvl w:ilvl="3" w:tplc="C5280554">
      <w:numFmt w:val="bullet"/>
      <w:lvlText w:val="•"/>
      <w:lvlJc w:val="left"/>
      <w:pPr>
        <w:ind w:left="4661" w:hanging="202"/>
      </w:pPr>
      <w:rPr>
        <w:rFonts w:hint="default"/>
        <w:lang w:val="ru-RU" w:eastAsia="en-US" w:bidi="ar-SA"/>
      </w:rPr>
    </w:lvl>
    <w:lvl w:ilvl="4" w:tplc="D15AE58A">
      <w:numFmt w:val="bullet"/>
      <w:lvlText w:val="•"/>
      <w:lvlJc w:val="left"/>
      <w:pPr>
        <w:ind w:left="5662" w:hanging="202"/>
      </w:pPr>
      <w:rPr>
        <w:rFonts w:hint="default"/>
        <w:lang w:val="ru-RU" w:eastAsia="en-US" w:bidi="ar-SA"/>
      </w:rPr>
    </w:lvl>
    <w:lvl w:ilvl="5" w:tplc="921E19C4">
      <w:numFmt w:val="bullet"/>
      <w:lvlText w:val="•"/>
      <w:lvlJc w:val="left"/>
      <w:pPr>
        <w:ind w:left="6663" w:hanging="202"/>
      </w:pPr>
      <w:rPr>
        <w:rFonts w:hint="default"/>
        <w:lang w:val="ru-RU" w:eastAsia="en-US" w:bidi="ar-SA"/>
      </w:rPr>
    </w:lvl>
    <w:lvl w:ilvl="6" w:tplc="F9CA4D66">
      <w:numFmt w:val="bullet"/>
      <w:lvlText w:val="•"/>
      <w:lvlJc w:val="left"/>
      <w:pPr>
        <w:ind w:left="7664" w:hanging="202"/>
      </w:pPr>
      <w:rPr>
        <w:rFonts w:hint="default"/>
        <w:lang w:val="ru-RU" w:eastAsia="en-US" w:bidi="ar-SA"/>
      </w:rPr>
    </w:lvl>
    <w:lvl w:ilvl="7" w:tplc="BAFE52E8">
      <w:numFmt w:val="bullet"/>
      <w:lvlText w:val="•"/>
      <w:lvlJc w:val="left"/>
      <w:pPr>
        <w:ind w:left="8665" w:hanging="202"/>
      </w:pPr>
      <w:rPr>
        <w:rFonts w:hint="default"/>
        <w:lang w:val="ru-RU" w:eastAsia="en-US" w:bidi="ar-SA"/>
      </w:rPr>
    </w:lvl>
    <w:lvl w:ilvl="8" w:tplc="21B46FD8">
      <w:numFmt w:val="bullet"/>
      <w:lvlText w:val="•"/>
      <w:lvlJc w:val="left"/>
      <w:pPr>
        <w:ind w:left="9666" w:hanging="202"/>
      </w:pPr>
      <w:rPr>
        <w:rFonts w:hint="default"/>
        <w:lang w:val="ru-RU" w:eastAsia="en-US" w:bidi="ar-SA"/>
      </w:rPr>
    </w:lvl>
  </w:abstractNum>
  <w:abstractNum w:abstractNumId="58">
    <w:nsid w:val="1E1B3AF0"/>
    <w:multiLevelType w:val="hybridMultilevel"/>
    <w:tmpl w:val="9A7AE782"/>
    <w:lvl w:ilvl="0" w:tplc="19EA9AB6">
      <w:start w:val="1"/>
      <w:numFmt w:val="decimal"/>
      <w:lvlText w:val="%1)"/>
      <w:lvlJc w:val="left"/>
      <w:pPr>
        <w:ind w:left="2938" w:hanging="245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D442646C">
      <w:numFmt w:val="bullet"/>
      <w:lvlText w:val="•"/>
      <w:lvlJc w:val="left"/>
      <w:pPr>
        <w:ind w:left="3812" w:hanging="245"/>
      </w:pPr>
      <w:rPr>
        <w:rFonts w:hint="default"/>
        <w:lang w:val="ru-RU" w:eastAsia="en-US" w:bidi="ar-SA"/>
      </w:rPr>
    </w:lvl>
    <w:lvl w:ilvl="2" w:tplc="DA5CB864">
      <w:numFmt w:val="bullet"/>
      <w:lvlText w:val="•"/>
      <w:lvlJc w:val="left"/>
      <w:pPr>
        <w:ind w:left="4685" w:hanging="245"/>
      </w:pPr>
      <w:rPr>
        <w:rFonts w:hint="default"/>
        <w:lang w:val="ru-RU" w:eastAsia="en-US" w:bidi="ar-SA"/>
      </w:rPr>
    </w:lvl>
    <w:lvl w:ilvl="3" w:tplc="6450E5D4">
      <w:numFmt w:val="bullet"/>
      <w:lvlText w:val="•"/>
      <w:lvlJc w:val="left"/>
      <w:pPr>
        <w:ind w:left="5558" w:hanging="245"/>
      </w:pPr>
      <w:rPr>
        <w:rFonts w:hint="default"/>
        <w:lang w:val="ru-RU" w:eastAsia="en-US" w:bidi="ar-SA"/>
      </w:rPr>
    </w:lvl>
    <w:lvl w:ilvl="4" w:tplc="71B6C59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5" w:tplc="CEA87FFE">
      <w:numFmt w:val="bullet"/>
      <w:lvlText w:val="•"/>
      <w:lvlJc w:val="left"/>
      <w:pPr>
        <w:ind w:left="7304" w:hanging="245"/>
      </w:pPr>
      <w:rPr>
        <w:rFonts w:hint="default"/>
        <w:lang w:val="ru-RU" w:eastAsia="en-US" w:bidi="ar-SA"/>
      </w:rPr>
    </w:lvl>
    <w:lvl w:ilvl="6" w:tplc="CED0AED4">
      <w:numFmt w:val="bullet"/>
      <w:lvlText w:val="•"/>
      <w:lvlJc w:val="left"/>
      <w:pPr>
        <w:ind w:left="8177" w:hanging="245"/>
      </w:pPr>
      <w:rPr>
        <w:rFonts w:hint="default"/>
        <w:lang w:val="ru-RU" w:eastAsia="en-US" w:bidi="ar-SA"/>
      </w:rPr>
    </w:lvl>
    <w:lvl w:ilvl="7" w:tplc="8FC851D6">
      <w:numFmt w:val="bullet"/>
      <w:lvlText w:val="•"/>
      <w:lvlJc w:val="left"/>
      <w:pPr>
        <w:ind w:left="9050" w:hanging="245"/>
      </w:pPr>
      <w:rPr>
        <w:rFonts w:hint="default"/>
        <w:lang w:val="ru-RU" w:eastAsia="en-US" w:bidi="ar-SA"/>
      </w:rPr>
    </w:lvl>
    <w:lvl w:ilvl="8" w:tplc="032C113E">
      <w:numFmt w:val="bullet"/>
      <w:lvlText w:val="•"/>
      <w:lvlJc w:val="left"/>
      <w:pPr>
        <w:ind w:left="9923" w:hanging="245"/>
      </w:pPr>
      <w:rPr>
        <w:rFonts w:hint="default"/>
        <w:lang w:val="ru-RU" w:eastAsia="en-US" w:bidi="ar-SA"/>
      </w:rPr>
    </w:lvl>
  </w:abstractNum>
  <w:abstractNum w:abstractNumId="59">
    <w:nsid w:val="1EF14956"/>
    <w:multiLevelType w:val="hybridMultilevel"/>
    <w:tmpl w:val="63145DBA"/>
    <w:lvl w:ilvl="0" w:tplc="0A522528">
      <w:start w:val="1"/>
      <w:numFmt w:val="decimal"/>
      <w:lvlText w:val="%1)"/>
      <w:lvlJc w:val="left"/>
      <w:pPr>
        <w:ind w:left="2456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BAFE5834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2" w:tplc="1EAAD1B2">
      <w:numFmt w:val="bullet"/>
      <w:lvlText w:val="•"/>
      <w:lvlJc w:val="left"/>
      <w:pPr>
        <w:ind w:left="4301" w:hanging="281"/>
      </w:pPr>
      <w:rPr>
        <w:rFonts w:hint="default"/>
        <w:lang w:val="ru-RU" w:eastAsia="en-US" w:bidi="ar-SA"/>
      </w:rPr>
    </w:lvl>
    <w:lvl w:ilvl="3" w:tplc="143A3892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4" w:tplc="9886C3FA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5" w:tplc="F12845F0">
      <w:numFmt w:val="bullet"/>
      <w:lvlText w:val="•"/>
      <w:lvlJc w:val="left"/>
      <w:pPr>
        <w:ind w:left="7064" w:hanging="281"/>
      </w:pPr>
      <w:rPr>
        <w:rFonts w:hint="default"/>
        <w:lang w:val="ru-RU" w:eastAsia="en-US" w:bidi="ar-SA"/>
      </w:rPr>
    </w:lvl>
    <w:lvl w:ilvl="6" w:tplc="5C98B240">
      <w:numFmt w:val="bullet"/>
      <w:lvlText w:val="•"/>
      <w:lvlJc w:val="left"/>
      <w:pPr>
        <w:ind w:left="7985" w:hanging="281"/>
      </w:pPr>
      <w:rPr>
        <w:rFonts w:hint="default"/>
        <w:lang w:val="ru-RU" w:eastAsia="en-US" w:bidi="ar-SA"/>
      </w:rPr>
    </w:lvl>
    <w:lvl w:ilvl="7" w:tplc="CAB06708">
      <w:numFmt w:val="bullet"/>
      <w:lvlText w:val="•"/>
      <w:lvlJc w:val="left"/>
      <w:pPr>
        <w:ind w:left="8906" w:hanging="281"/>
      </w:pPr>
      <w:rPr>
        <w:rFonts w:hint="default"/>
        <w:lang w:val="ru-RU" w:eastAsia="en-US" w:bidi="ar-SA"/>
      </w:rPr>
    </w:lvl>
    <w:lvl w:ilvl="8" w:tplc="1AE4F3BE">
      <w:numFmt w:val="bullet"/>
      <w:lvlText w:val="•"/>
      <w:lvlJc w:val="left"/>
      <w:pPr>
        <w:ind w:left="9827" w:hanging="281"/>
      </w:pPr>
      <w:rPr>
        <w:rFonts w:hint="default"/>
        <w:lang w:val="ru-RU" w:eastAsia="en-US" w:bidi="ar-SA"/>
      </w:rPr>
    </w:lvl>
  </w:abstractNum>
  <w:abstractNum w:abstractNumId="60">
    <w:nsid w:val="1F8E3E71"/>
    <w:multiLevelType w:val="hybridMultilevel"/>
    <w:tmpl w:val="52202F0A"/>
    <w:lvl w:ilvl="0" w:tplc="DD58F5C6">
      <w:numFmt w:val="bullet"/>
      <w:lvlText w:val="—"/>
      <w:lvlJc w:val="left"/>
      <w:pPr>
        <w:ind w:left="2252" w:hanging="252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5D8411D8">
      <w:numFmt w:val="bullet"/>
      <w:lvlText w:val="•"/>
      <w:lvlJc w:val="left"/>
      <w:pPr>
        <w:ind w:left="3200" w:hanging="252"/>
      </w:pPr>
      <w:rPr>
        <w:rFonts w:hint="default"/>
        <w:lang w:val="ru-RU" w:eastAsia="en-US" w:bidi="ar-SA"/>
      </w:rPr>
    </w:lvl>
    <w:lvl w:ilvl="2" w:tplc="D6C0149E">
      <w:numFmt w:val="bullet"/>
      <w:lvlText w:val="•"/>
      <w:lvlJc w:val="left"/>
      <w:pPr>
        <w:ind w:left="4141" w:hanging="252"/>
      </w:pPr>
      <w:rPr>
        <w:rFonts w:hint="default"/>
        <w:lang w:val="ru-RU" w:eastAsia="en-US" w:bidi="ar-SA"/>
      </w:rPr>
    </w:lvl>
    <w:lvl w:ilvl="3" w:tplc="75F49348">
      <w:numFmt w:val="bullet"/>
      <w:lvlText w:val="•"/>
      <w:lvlJc w:val="left"/>
      <w:pPr>
        <w:ind w:left="5082" w:hanging="252"/>
      </w:pPr>
      <w:rPr>
        <w:rFonts w:hint="default"/>
        <w:lang w:val="ru-RU" w:eastAsia="en-US" w:bidi="ar-SA"/>
      </w:rPr>
    </w:lvl>
    <w:lvl w:ilvl="4" w:tplc="9E6079A8">
      <w:numFmt w:val="bullet"/>
      <w:lvlText w:val="•"/>
      <w:lvlJc w:val="left"/>
      <w:pPr>
        <w:ind w:left="6023" w:hanging="252"/>
      </w:pPr>
      <w:rPr>
        <w:rFonts w:hint="default"/>
        <w:lang w:val="ru-RU" w:eastAsia="en-US" w:bidi="ar-SA"/>
      </w:rPr>
    </w:lvl>
    <w:lvl w:ilvl="5" w:tplc="A17A5DE2">
      <w:numFmt w:val="bullet"/>
      <w:lvlText w:val="•"/>
      <w:lvlJc w:val="left"/>
      <w:pPr>
        <w:ind w:left="6964" w:hanging="252"/>
      </w:pPr>
      <w:rPr>
        <w:rFonts w:hint="default"/>
        <w:lang w:val="ru-RU" w:eastAsia="en-US" w:bidi="ar-SA"/>
      </w:rPr>
    </w:lvl>
    <w:lvl w:ilvl="6" w:tplc="03DC63A6">
      <w:numFmt w:val="bullet"/>
      <w:lvlText w:val="•"/>
      <w:lvlJc w:val="left"/>
      <w:pPr>
        <w:ind w:left="7905" w:hanging="252"/>
      </w:pPr>
      <w:rPr>
        <w:rFonts w:hint="default"/>
        <w:lang w:val="ru-RU" w:eastAsia="en-US" w:bidi="ar-SA"/>
      </w:rPr>
    </w:lvl>
    <w:lvl w:ilvl="7" w:tplc="69649244">
      <w:numFmt w:val="bullet"/>
      <w:lvlText w:val="•"/>
      <w:lvlJc w:val="left"/>
      <w:pPr>
        <w:ind w:left="8846" w:hanging="252"/>
      </w:pPr>
      <w:rPr>
        <w:rFonts w:hint="default"/>
        <w:lang w:val="ru-RU" w:eastAsia="en-US" w:bidi="ar-SA"/>
      </w:rPr>
    </w:lvl>
    <w:lvl w:ilvl="8" w:tplc="AB2086C4">
      <w:numFmt w:val="bullet"/>
      <w:lvlText w:val="•"/>
      <w:lvlJc w:val="left"/>
      <w:pPr>
        <w:ind w:left="9787" w:hanging="252"/>
      </w:pPr>
      <w:rPr>
        <w:rFonts w:hint="default"/>
        <w:lang w:val="ru-RU" w:eastAsia="en-US" w:bidi="ar-SA"/>
      </w:rPr>
    </w:lvl>
  </w:abstractNum>
  <w:abstractNum w:abstractNumId="61">
    <w:nsid w:val="1F953E77"/>
    <w:multiLevelType w:val="hybridMultilevel"/>
    <w:tmpl w:val="48708038"/>
    <w:lvl w:ilvl="0" w:tplc="5F30485C">
      <w:start w:val="1"/>
      <w:numFmt w:val="decimal"/>
      <w:lvlText w:val="%1)"/>
      <w:lvlJc w:val="left"/>
      <w:pPr>
        <w:ind w:left="2461" w:hanging="252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8512A578">
      <w:numFmt w:val="bullet"/>
      <w:lvlText w:val="•"/>
      <w:lvlJc w:val="left"/>
      <w:pPr>
        <w:ind w:left="3380" w:hanging="252"/>
      </w:pPr>
      <w:rPr>
        <w:rFonts w:hint="default"/>
        <w:lang w:val="ru-RU" w:eastAsia="en-US" w:bidi="ar-SA"/>
      </w:rPr>
    </w:lvl>
    <w:lvl w:ilvl="2" w:tplc="9EEAE71C">
      <w:numFmt w:val="bullet"/>
      <w:lvlText w:val="•"/>
      <w:lvlJc w:val="left"/>
      <w:pPr>
        <w:ind w:left="4301" w:hanging="252"/>
      </w:pPr>
      <w:rPr>
        <w:rFonts w:hint="default"/>
        <w:lang w:val="ru-RU" w:eastAsia="en-US" w:bidi="ar-SA"/>
      </w:rPr>
    </w:lvl>
    <w:lvl w:ilvl="3" w:tplc="B1D273F6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4" w:tplc="1FF08492">
      <w:numFmt w:val="bullet"/>
      <w:lvlText w:val="•"/>
      <w:lvlJc w:val="left"/>
      <w:pPr>
        <w:ind w:left="6143" w:hanging="252"/>
      </w:pPr>
      <w:rPr>
        <w:rFonts w:hint="default"/>
        <w:lang w:val="ru-RU" w:eastAsia="en-US" w:bidi="ar-SA"/>
      </w:rPr>
    </w:lvl>
    <w:lvl w:ilvl="5" w:tplc="433CD140">
      <w:numFmt w:val="bullet"/>
      <w:lvlText w:val="•"/>
      <w:lvlJc w:val="left"/>
      <w:pPr>
        <w:ind w:left="7064" w:hanging="252"/>
      </w:pPr>
      <w:rPr>
        <w:rFonts w:hint="default"/>
        <w:lang w:val="ru-RU" w:eastAsia="en-US" w:bidi="ar-SA"/>
      </w:rPr>
    </w:lvl>
    <w:lvl w:ilvl="6" w:tplc="1AEC473E">
      <w:numFmt w:val="bullet"/>
      <w:lvlText w:val="•"/>
      <w:lvlJc w:val="left"/>
      <w:pPr>
        <w:ind w:left="7985" w:hanging="252"/>
      </w:pPr>
      <w:rPr>
        <w:rFonts w:hint="default"/>
        <w:lang w:val="ru-RU" w:eastAsia="en-US" w:bidi="ar-SA"/>
      </w:rPr>
    </w:lvl>
    <w:lvl w:ilvl="7" w:tplc="8444ABCE">
      <w:numFmt w:val="bullet"/>
      <w:lvlText w:val="•"/>
      <w:lvlJc w:val="left"/>
      <w:pPr>
        <w:ind w:left="8906" w:hanging="252"/>
      </w:pPr>
      <w:rPr>
        <w:rFonts w:hint="default"/>
        <w:lang w:val="ru-RU" w:eastAsia="en-US" w:bidi="ar-SA"/>
      </w:rPr>
    </w:lvl>
    <w:lvl w:ilvl="8" w:tplc="699CF810">
      <w:numFmt w:val="bullet"/>
      <w:lvlText w:val="•"/>
      <w:lvlJc w:val="left"/>
      <w:pPr>
        <w:ind w:left="9827" w:hanging="252"/>
      </w:pPr>
      <w:rPr>
        <w:rFonts w:hint="default"/>
        <w:lang w:val="ru-RU" w:eastAsia="en-US" w:bidi="ar-SA"/>
      </w:rPr>
    </w:lvl>
  </w:abstractNum>
  <w:abstractNum w:abstractNumId="62">
    <w:nsid w:val="200D4733"/>
    <w:multiLevelType w:val="hybridMultilevel"/>
    <w:tmpl w:val="64FC8C0E"/>
    <w:lvl w:ilvl="0" w:tplc="80A231E4">
      <w:start w:val="2"/>
      <w:numFmt w:val="decimal"/>
      <w:lvlText w:val="%1-"/>
      <w:lvlJc w:val="left"/>
      <w:pPr>
        <w:ind w:left="1058" w:hanging="134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14"/>
        <w:szCs w:val="14"/>
        <w:lang w:val="ru-RU" w:eastAsia="en-US" w:bidi="ar-SA"/>
      </w:rPr>
    </w:lvl>
    <w:lvl w:ilvl="1" w:tplc="81401550">
      <w:start w:val="1"/>
      <w:numFmt w:val="decimal"/>
      <w:lvlText w:val="%2."/>
      <w:lvlJc w:val="left"/>
      <w:pPr>
        <w:ind w:left="1362" w:hanging="209"/>
        <w:jc w:val="left"/>
      </w:pPr>
      <w:rPr>
        <w:rFonts w:ascii="Times New Roman" w:eastAsia="Times New Roman" w:hAnsi="Times New Roman" w:cs="Times New Roman" w:hint="default"/>
        <w:spacing w:val="-16"/>
        <w:w w:val="84"/>
        <w:sz w:val="22"/>
        <w:szCs w:val="22"/>
        <w:lang w:val="ru-RU" w:eastAsia="en-US" w:bidi="ar-SA"/>
      </w:rPr>
    </w:lvl>
    <w:lvl w:ilvl="2" w:tplc="DB307182">
      <w:start w:val="1"/>
      <w:numFmt w:val="decimal"/>
      <w:lvlText w:val="%3."/>
      <w:lvlJc w:val="left"/>
      <w:pPr>
        <w:ind w:left="1064" w:hanging="188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0"/>
        <w:szCs w:val="20"/>
        <w:lang w:val="ru-RU" w:eastAsia="en-US" w:bidi="ar-SA"/>
      </w:rPr>
    </w:lvl>
    <w:lvl w:ilvl="3" w:tplc="E8A8F76E">
      <w:start w:val="1"/>
      <w:numFmt w:val="upperRoman"/>
      <w:lvlText w:val="%4."/>
      <w:lvlJc w:val="left"/>
      <w:pPr>
        <w:ind w:left="2463" w:hanging="25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4" w:tplc="DC961BE4">
      <w:numFmt w:val="bullet"/>
      <w:lvlText w:val="•"/>
      <w:lvlJc w:val="left"/>
      <w:pPr>
        <w:ind w:left="3608" w:hanging="257"/>
      </w:pPr>
      <w:rPr>
        <w:rFonts w:hint="default"/>
        <w:lang w:val="ru-RU" w:eastAsia="en-US" w:bidi="ar-SA"/>
      </w:rPr>
    </w:lvl>
    <w:lvl w:ilvl="5" w:tplc="630C4D80">
      <w:numFmt w:val="bullet"/>
      <w:lvlText w:val="•"/>
      <w:lvlJc w:val="left"/>
      <w:pPr>
        <w:ind w:left="4182" w:hanging="257"/>
      </w:pPr>
      <w:rPr>
        <w:rFonts w:hint="default"/>
        <w:lang w:val="ru-RU" w:eastAsia="en-US" w:bidi="ar-SA"/>
      </w:rPr>
    </w:lvl>
    <w:lvl w:ilvl="6" w:tplc="ACFE2F54">
      <w:numFmt w:val="bullet"/>
      <w:lvlText w:val="•"/>
      <w:lvlJc w:val="left"/>
      <w:pPr>
        <w:ind w:left="4756" w:hanging="257"/>
      </w:pPr>
      <w:rPr>
        <w:rFonts w:hint="default"/>
        <w:lang w:val="ru-RU" w:eastAsia="en-US" w:bidi="ar-SA"/>
      </w:rPr>
    </w:lvl>
    <w:lvl w:ilvl="7" w:tplc="20A2338E">
      <w:numFmt w:val="bullet"/>
      <w:lvlText w:val="•"/>
      <w:lvlJc w:val="left"/>
      <w:pPr>
        <w:ind w:left="5330" w:hanging="257"/>
      </w:pPr>
      <w:rPr>
        <w:rFonts w:hint="default"/>
        <w:lang w:val="ru-RU" w:eastAsia="en-US" w:bidi="ar-SA"/>
      </w:rPr>
    </w:lvl>
    <w:lvl w:ilvl="8" w:tplc="212E2E3E">
      <w:numFmt w:val="bullet"/>
      <w:lvlText w:val="•"/>
      <w:lvlJc w:val="left"/>
      <w:pPr>
        <w:ind w:left="5904" w:hanging="257"/>
      </w:pPr>
      <w:rPr>
        <w:rFonts w:hint="default"/>
        <w:lang w:val="ru-RU" w:eastAsia="en-US" w:bidi="ar-SA"/>
      </w:rPr>
    </w:lvl>
  </w:abstractNum>
  <w:abstractNum w:abstractNumId="63">
    <w:nsid w:val="20632C14"/>
    <w:multiLevelType w:val="multilevel"/>
    <w:tmpl w:val="5B2AEFE6"/>
    <w:lvl w:ilvl="0">
      <w:start w:val="17"/>
      <w:numFmt w:val="decimal"/>
      <w:lvlText w:val="%1"/>
      <w:lvlJc w:val="left"/>
      <w:pPr>
        <w:ind w:left="2799" w:hanging="5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799" w:hanging="5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9669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91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69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19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6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19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169" w:hanging="590"/>
      </w:pPr>
      <w:rPr>
        <w:rFonts w:hint="default"/>
        <w:lang w:val="ru-RU" w:eastAsia="en-US" w:bidi="ar-SA"/>
      </w:rPr>
    </w:lvl>
  </w:abstractNum>
  <w:abstractNum w:abstractNumId="64">
    <w:nsid w:val="20E414A5"/>
    <w:multiLevelType w:val="hybridMultilevel"/>
    <w:tmpl w:val="4B5C8F26"/>
    <w:lvl w:ilvl="0" w:tplc="4F3AEE82">
      <w:start w:val="11"/>
      <w:numFmt w:val="decimal"/>
      <w:lvlText w:val="%1."/>
      <w:lvlJc w:val="left"/>
      <w:pPr>
        <w:ind w:left="2312" w:hanging="281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0"/>
        <w:szCs w:val="20"/>
        <w:lang w:val="ru-RU" w:eastAsia="en-US" w:bidi="ar-SA"/>
      </w:rPr>
    </w:lvl>
    <w:lvl w:ilvl="1" w:tplc="B6E29CC2">
      <w:numFmt w:val="bullet"/>
      <w:lvlText w:val="•"/>
      <w:lvlJc w:val="left"/>
      <w:pPr>
        <w:ind w:left="3254" w:hanging="281"/>
      </w:pPr>
      <w:rPr>
        <w:rFonts w:hint="default"/>
        <w:lang w:val="ru-RU" w:eastAsia="en-US" w:bidi="ar-SA"/>
      </w:rPr>
    </w:lvl>
    <w:lvl w:ilvl="2" w:tplc="58788AC8"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3" w:tplc="AEF0B3DE">
      <w:numFmt w:val="bullet"/>
      <w:lvlText w:val="•"/>
      <w:lvlJc w:val="left"/>
      <w:pPr>
        <w:ind w:left="5124" w:hanging="281"/>
      </w:pPr>
      <w:rPr>
        <w:rFonts w:hint="default"/>
        <w:lang w:val="ru-RU" w:eastAsia="en-US" w:bidi="ar-SA"/>
      </w:rPr>
    </w:lvl>
    <w:lvl w:ilvl="4" w:tplc="D26C0634">
      <w:numFmt w:val="bullet"/>
      <w:lvlText w:val="•"/>
      <w:lvlJc w:val="left"/>
      <w:pPr>
        <w:ind w:left="6059" w:hanging="281"/>
      </w:pPr>
      <w:rPr>
        <w:rFonts w:hint="default"/>
        <w:lang w:val="ru-RU" w:eastAsia="en-US" w:bidi="ar-SA"/>
      </w:rPr>
    </w:lvl>
    <w:lvl w:ilvl="5" w:tplc="7480BEDC">
      <w:numFmt w:val="bullet"/>
      <w:lvlText w:val="•"/>
      <w:lvlJc w:val="left"/>
      <w:pPr>
        <w:ind w:left="6994" w:hanging="281"/>
      </w:pPr>
      <w:rPr>
        <w:rFonts w:hint="default"/>
        <w:lang w:val="ru-RU" w:eastAsia="en-US" w:bidi="ar-SA"/>
      </w:rPr>
    </w:lvl>
    <w:lvl w:ilvl="6" w:tplc="743A55A8">
      <w:numFmt w:val="bullet"/>
      <w:lvlText w:val="•"/>
      <w:lvlJc w:val="left"/>
      <w:pPr>
        <w:ind w:left="7929" w:hanging="281"/>
      </w:pPr>
      <w:rPr>
        <w:rFonts w:hint="default"/>
        <w:lang w:val="ru-RU" w:eastAsia="en-US" w:bidi="ar-SA"/>
      </w:rPr>
    </w:lvl>
    <w:lvl w:ilvl="7" w:tplc="7A6C20FC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  <w:lvl w:ilvl="8" w:tplc="E9CA976A">
      <w:numFmt w:val="bullet"/>
      <w:lvlText w:val="•"/>
      <w:lvlJc w:val="left"/>
      <w:pPr>
        <w:ind w:left="9799" w:hanging="281"/>
      </w:pPr>
      <w:rPr>
        <w:rFonts w:hint="default"/>
        <w:lang w:val="ru-RU" w:eastAsia="en-US" w:bidi="ar-SA"/>
      </w:rPr>
    </w:lvl>
  </w:abstractNum>
  <w:abstractNum w:abstractNumId="65">
    <w:nsid w:val="2131078B"/>
    <w:multiLevelType w:val="multilevel"/>
    <w:tmpl w:val="2968C5EE"/>
    <w:lvl w:ilvl="0">
      <w:start w:val="16"/>
      <w:numFmt w:val="decimal"/>
      <w:lvlText w:val="%1"/>
      <w:lvlJc w:val="left"/>
      <w:pPr>
        <w:ind w:left="2672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2" w:hanging="61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4477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6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4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3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2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1" w:hanging="614"/>
      </w:pPr>
      <w:rPr>
        <w:rFonts w:hint="default"/>
        <w:lang w:val="ru-RU" w:eastAsia="en-US" w:bidi="ar-SA"/>
      </w:rPr>
    </w:lvl>
  </w:abstractNum>
  <w:abstractNum w:abstractNumId="66">
    <w:nsid w:val="21DB7FC8"/>
    <w:multiLevelType w:val="hybridMultilevel"/>
    <w:tmpl w:val="04765FEA"/>
    <w:lvl w:ilvl="0" w:tplc="0884E9D2">
      <w:start w:val="1"/>
      <w:numFmt w:val="decimal"/>
      <w:lvlText w:val="%1."/>
      <w:lvlJc w:val="left"/>
      <w:pPr>
        <w:ind w:left="254" w:hanging="188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  <w:lang w:val="ru-RU" w:eastAsia="en-US" w:bidi="ar-SA"/>
      </w:rPr>
    </w:lvl>
    <w:lvl w:ilvl="1" w:tplc="B2B2E612">
      <w:numFmt w:val="bullet"/>
      <w:lvlText w:val="•"/>
      <w:lvlJc w:val="left"/>
      <w:pPr>
        <w:ind w:left="866" w:hanging="188"/>
      </w:pPr>
      <w:rPr>
        <w:rFonts w:hint="default"/>
        <w:lang w:val="ru-RU" w:eastAsia="en-US" w:bidi="ar-SA"/>
      </w:rPr>
    </w:lvl>
    <w:lvl w:ilvl="2" w:tplc="BE8A5518">
      <w:numFmt w:val="bullet"/>
      <w:lvlText w:val="•"/>
      <w:lvlJc w:val="left"/>
      <w:pPr>
        <w:ind w:left="1472" w:hanging="188"/>
      </w:pPr>
      <w:rPr>
        <w:rFonts w:hint="default"/>
        <w:lang w:val="ru-RU" w:eastAsia="en-US" w:bidi="ar-SA"/>
      </w:rPr>
    </w:lvl>
    <w:lvl w:ilvl="3" w:tplc="E948FDF4">
      <w:numFmt w:val="bullet"/>
      <w:lvlText w:val="•"/>
      <w:lvlJc w:val="left"/>
      <w:pPr>
        <w:ind w:left="2079" w:hanging="188"/>
      </w:pPr>
      <w:rPr>
        <w:rFonts w:hint="default"/>
        <w:lang w:val="ru-RU" w:eastAsia="en-US" w:bidi="ar-SA"/>
      </w:rPr>
    </w:lvl>
    <w:lvl w:ilvl="4" w:tplc="266C5748">
      <w:numFmt w:val="bullet"/>
      <w:lvlText w:val="•"/>
      <w:lvlJc w:val="left"/>
      <w:pPr>
        <w:ind w:left="2685" w:hanging="188"/>
      </w:pPr>
      <w:rPr>
        <w:rFonts w:hint="default"/>
        <w:lang w:val="ru-RU" w:eastAsia="en-US" w:bidi="ar-SA"/>
      </w:rPr>
    </w:lvl>
    <w:lvl w:ilvl="5" w:tplc="BE84651C">
      <w:numFmt w:val="bullet"/>
      <w:lvlText w:val="•"/>
      <w:lvlJc w:val="left"/>
      <w:pPr>
        <w:ind w:left="3292" w:hanging="188"/>
      </w:pPr>
      <w:rPr>
        <w:rFonts w:hint="default"/>
        <w:lang w:val="ru-RU" w:eastAsia="en-US" w:bidi="ar-SA"/>
      </w:rPr>
    </w:lvl>
    <w:lvl w:ilvl="6" w:tplc="83BAE0B4">
      <w:numFmt w:val="bullet"/>
      <w:lvlText w:val="•"/>
      <w:lvlJc w:val="left"/>
      <w:pPr>
        <w:ind w:left="3898" w:hanging="188"/>
      </w:pPr>
      <w:rPr>
        <w:rFonts w:hint="default"/>
        <w:lang w:val="ru-RU" w:eastAsia="en-US" w:bidi="ar-SA"/>
      </w:rPr>
    </w:lvl>
    <w:lvl w:ilvl="7" w:tplc="E81AE914">
      <w:numFmt w:val="bullet"/>
      <w:lvlText w:val="•"/>
      <w:lvlJc w:val="left"/>
      <w:pPr>
        <w:ind w:left="4504" w:hanging="188"/>
      </w:pPr>
      <w:rPr>
        <w:rFonts w:hint="default"/>
        <w:lang w:val="ru-RU" w:eastAsia="en-US" w:bidi="ar-SA"/>
      </w:rPr>
    </w:lvl>
    <w:lvl w:ilvl="8" w:tplc="39E202EE">
      <w:numFmt w:val="bullet"/>
      <w:lvlText w:val="•"/>
      <w:lvlJc w:val="left"/>
      <w:pPr>
        <w:ind w:left="5111" w:hanging="188"/>
      </w:pPr>
      <w:rPr>
        <w:rFonts w:hint="default"/>
        <w:lang w:val="ru-RU" w:eastAsia="en-US" w:bidi="ar-SA"/>
      </w:rPr>
    </w:lvl>
  </w:abstractNum>
  <w:abstractNum w:abstractNumId="67">
    <w:nsid w:val="229A27BC"/>
    <w:multiLevelType w:val="multilevel"/>
    <w:tmpl w:val="47DACAFC"/>
    <w:lvl w:ilvl="0">
      <w:start w:val="6"/>
      <w:numFmt w:val="decimal"/>
      <w:lvlText w:val="%1"/>
      <w:lvlJc w:val="left"/>
      <w:pPr>
        <w:ind w:left="3625" w:hanging="3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5" w:hanging="35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229" w:hanging="3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4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9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4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9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4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9" w:hanging="354"/>
      </w:pPr>
      <w:rPr>
        <w:rFonts w:hint="default"/>
        <w:lang w:val="ru-RU" w:eastAsia="en-US" w:bidi="ar-SA"/>
      </w:rPr>
    </w:lvl>
  </w:abstractNum>
  <w:abstractNum w:abstractNumId="68">
    <w:nsid w:val="24045E83"/>
    <w:multiLevelType w:val="hybridMultilevel"/>
    <w:tmpl w:val="037E3EA8"/>
    <w:lvl w:ilvl="0" w:tplc="3850A3CC">
      <w:start w:val="2"/>
      <w:numFmt w:val="decimal"/>
      <w:lvlText w:val="%1."/>
      <w:lvlJc w:val="left"/>
      <w:pPr>
        <w:ind w:left="2576" w:hanging="224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3D6E0356">
      <w:numFmt w:val="bullet"/>
      <w:lvlText w:val="•"/>
      <w:lvlJc w:val="left"/>
      <w:pPr>
        <w:ind w:left="3488" w:hanging="224"/>
      </w:pPr>
      <w:rPr>
        <w:rFonts w:hint="default"/>
        <w:lang w:val="ru-RU" w:eastAsia="en-US" w:bidi="ar-SA"/>
      </w:rPr>
    </w:lvl>
    <w:lvl w:ilvl="2" w:tplc="4D82D680">
      <w:numFmt w:val="bullet"/>
      <w:lvlText w:val="•"/>
      <w:lvlJc w:val="left"/>
      <w:pPr>
        <w:ind w:left="4397" w:hanging="224"/>
      </w:pPr>
      <w:rPr>
        <w:rFonts w:hint="default"/>
        <w:lang w:val="ru-RU" w:eastAsia="en-US" w:bidi="ar-SA"/>
      </w:rPr>
    </w:lvl>
    <w:lvl w:ilvl="3" w:tplc="A7363766">
      <w:numFmt w:val="bullet"/>
      <w:lvlText w:val="•"/>
      <w:lvlJc w:val="left"/>
      <w:pPr>
        <w:ind w:left="5306" w:hanging="224"/>
      </w:pPr>
      <w:rPr>
        <w:rFonts w:hint="default"/>
        <w:lang w:val="ru-RU" w:eastAsia="en-US" w:bidi="ar-SA"/>
      </w:rPr>
    </w:lvl>
    <w:lvl w:ilvl="4" w:tplc="B64ABF58">
      <w:numFmt w:val="bullet"/>
      <w:lvlText w:val="•"/>
      <w:lvlJc w:val="left"/>
      <w:pPr>
        <w:ind w:left="6215" w:hanging="224"/>
      </w:pPr>
      <w:rPr>
        <w:rFonts w:hint="default"/>
        <w:lang w:val="ru-RU" w:eastAsia="en-US" w:bidi="ar-SA"/>
      </w:rPr>
    </w:lvl>
    <w:lvl w:ilvl="5" w:tplc="0A9AF30A">
      <w:numFmt w:val="bullet"/>
      <w:lvlText w:val="•"/>
      <w:lvlJc w:val="left"/>
      <w:pPr>
        <w:ind w:left="7124" w:hanging="224"/>
      </w:pPr>
      <w:rPr>
        <w:rFonts w:hint="default"/>
        <w:lang w:val="ru-RU" w:eastAsia="en-US" w:bidi="ar-SA"/>
      </w:rPr>
    </w:lvl>
    <w:lvl w:ilvl="6" w:tplc="7DC0AD52">
      <w:numFmt w:val="bullet"/>
      <w:lvlText w:val="•"/>
      <w:lvlJc w:val="left"/>
      <w:pPr>
        <w:ind w:left="8033" w:hanging="224"/>
      </w:pPr>
      <w:rPr>
        <w:rFonts w:hint="default"/>
        <w:lang w:val="ru-RU" w:eastAsia="en-US" w:bidi="ar-SA"/>
      </w:rPr>
    </w:lvl>
    <w:lvl w:ilvl="7" w:tplc="CD9C6858">
      <w:numFmt w:val="bullet"/>
      <w:lvlText w:val="•"/>
      <w:lvlJc w:val="left"/>
      <w:pPr>
        <w:ind w:left="8942" w:hanging="224"/>
      </w:pPr>
      <w:rPr>
        <w:rFonts w:hint="default"/>
        <w:lang w:val="ru-RU" w:eastAsia="en-US" w:bidi="ar-SA"/>
      </w:rPr>
    </w:lvl>
    <w:lvl w:ilvl="8" w:tplc="97948268">
      <w:numFmt w:val="bullet"/>
      <w:lvlText w:val="•"/>
      <w:lvlJc w:val="left"/>
      <w:pPr>
        <w:ind w:left="9851" w:hanging="224"/>
      </w:pPr>
      <w:rPr>
        <w:rFonts w:hint="default"/>
        <w:lang w:val="ru-RU" w:eastAsia="en-US" w:bidi="ar-SA"/>
      </w:rPr>
    </w:lvl>
  </w:abstractNum>
  <w:abstractNum w:abstractNumId="69">
    <w:nsid w:val="24057ACE"/>
    <w:multiLevelType w:val="multilevel"/>
    <w:tmpl w:val="EAF2D068"/>
    <w:lvl w:ilvl="0">
      <w:start w:val="1"/>
      <w:numFmt w:val="decimal"/>
      <w:lvlText w:val="%1"/>
      <w:lvlJc w:val="left"/>
      <w:pPr>
        <w:ind w:left="3673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6" w:hanging="45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27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6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5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4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3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1" w:hanging="452"/>
      </w:pPr>
      <w:rPr>
        <w:rFonts w:hint="default"/>
        <w:lang w:val="ru-RU" w:eastAsia="en-US" w:bidi="ar-SA"/>
      </w:rPr>
    </w:lvl>
  </w:abstractNum>
  <w:abstractNum w:abstractNumId="70">
    <w:nsid w:val="242A1E84"/>
    <w:multiLevelType w:val="hybridMultilevel"/>
    <w:tmpl w:val="D5268A42"/>
    <w:lvl w:ilvl="0" w:tplc="6758F2B8">
      <w:start w:val="1"/>
      <w:numFmt w:val="decimal"/>
      <w:lvlText w:val="%1."/>
      <w:lvlJc w:val="left"/>
      <w:pPr>
        <w:ind w:left="2648" w:hanging="224"/>
        <w:jc w:val="left"/>
      </w:pPr>
      <w:rPr>
        <w:rFonts w:hint="default"/>
        <w:i/>
        <w:iCs/>
        <w:spacing w:val="-24"/>
        <w:w w:val="100"/>
        <w:lang w:val="ru-RU" w:eastAsia="en-US" w:bidi="ar-SA"/>
      </w:rPr>
    </w:lvl>
    <w:lvl w:ilvl="1" w:tplc="32F8A6A8">
      <w:numFmt w:val="bullet"/>
      <w:lvlText w:val="•"/>
      <w:lvlJc w:val="left"/>
      <w:pPr>
        <w:ind w:left="3542" w:hanging="224"/>
      </w:pPr>
      <w:rPr>
        <w:rFonts w:hint="default"/>
        <w:lang w:val="ru-RU" w:eastAsia="en-US" w:bidi="ar-SA"/>
      </w:rPr>
    </w:lvl>
    <w:lvl w:ilvl="2" w:tplc="0E2E67F2">
      <w:numFmt w:val="bullet"/>
      <w:lvlText w:val="•"/>
      <w:lvlJc w:val="left"/>
      <w:pPr>
        <w:ind w:left="4445" w:hanging="224"/>
      </w:pPr>
      <w:rPr>
        <w:rFonts w:hint="default"/>
        <w:lang w:val="ru-RU" w:eastAsia="en-US" w:bidi="ar-SA"/>
      </w:rPr>
    </w:lvl>
    <w:lvl w:ilvl="3" w:tplc="4FE8DC20">
      <w:numFmt w:val="bullet"/>
      <w:lvlText w:val="•"/>
      <w:lvlJc w:val="left"/>
      <w:pPr>
        <w:ind w:left="5348" w:hanging="224"/>
      </w:pPr>
      <w:rPr>
        <w:rFonts w:hint="default"/>
        <w:lang w:val="ru-RU" w:eastAsia="en-US" w:bidi="ar-SA"/>
      </w:rPr>
    </w:lvl>
    <w:lvl w:ilvl="4" w:tplc="30582194">
      <w:numFmt w:val="bullet"/>
      <w:lvlText w:val="•"/>
      <w:lvlJc w:val="left"/>
      <w:pPr>
        <w:ind w:left="6251" w:hanging="224"/>
      </w:pPr>
      <w:rPr>
        <w:rFonts w:hint="default"/>
        <w:lang w:val="ru-RU" w:eastAsia="en-US" w:bidi="ar-SA"/>
      </w:rPr>
    </w:lvl>
    <w:lvl w:ilvl="5" w:tplc="85849F1E">
      <w:numFmt w:val="bullet"/>
      <w:lvlText w:val="•"/>
      <w:lvlJc w:val="left"/>
      <w:pPr>
        <w:ind w:left="7154" w:hanging="224"/>
      </w:pPr>
      <w:rPr>
        <w:rFonts w:hint="default"/>
        <w:lang w:val="ru-RU" w:eastAsia="en-US" w:bidi="ar-SA"/>
      </w:rPr>
    </w:lvl>
    <w:lvl w:ilvl="6" w:tplc="B4D011FC">
      <w:numFmt w:val="bullet"/>
      <w:lvlText w:val="•"/>
      <w:lvlJc w:val="left"/>
      <w:pPr>
        <w:ind w:left="8057" w:hanging="224"/>
      </w:pPr>
      <w:rPr>
        <w:rFonts w:hint="default"/>
        <w:lang w:val="ru-RU" w:eastAsia="en-US" w:bidi="ar-SA"/>
      </w:rPr>
    </w:lvl>
    <w:lvl w:ilvl="7" w:tplc="301E56FC">
      <w:numFmt w:val="bullet"/>
      <w:lvlText w:val="•"/>
      <w:lvlJc w:val="left"/>
      <w:pPr>
        <w:ind w:left="8960" w:hanging="224"/>
      </w:pPr>
      <w:rPr>
        <w:rFonts w:hint="default"/>
        <w:lang w:val="ru-RU" w:eastAsia="en-US" w:bidi="ar-SA"/>
      </w:rPr>
    </w:lvl>
    <w:lvl w:ilvl="8" w:tplc="6DE43184">
      <w:numFmt w:val="bullet"/>
      <w:lvlText w:val="•"/>
      <w:lvlJc w:val="left"/>
      <w:pPr>
        <w:ind w:left="9863" w:hanging="224"/>
      </w:pPr>
      <w:rPr>
        <w:rFonts w:hint="default"/>
        <w:lang w:val="ru-RU" w:eastAsia="en-US" w:bidi="ar-SA"/>
      </w:rPr>
    </w:lvl>
  </w:abstractNum>
  <w:abstractNum w:abstractNumId="71">
    <w:nsid w:val="24C54A52"/>
    <w:multiLevelType w:val="hybridMultilevel"/>
    <w:tmpl w:val="EBA23B68"/>
    <w:lvl w:ilvl="0" w:tplc="92C8AFB0">
      <w:start w:val="1"/>
      <w:numFmt w:val="decimal"/>
      <w:lvlText w:val="%1)"/>
      <w:lvlJc w:val="left"/>
      <w:pPr>
        <w:ind w:left="2482" w:hanging="26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63A8ADF0">
      <w:numFmt w:val="bullet"/>
      <w:lvlText w:val="•"/>
      <w:lvlJc w:val="left"/>
      <w:pPr>
        <w:ind w:left="3398" w:hanging="267"/>
      </w:pPr>
      <w:rPr>
        <w:rFonts w:hint="default"/>
        <w:lang w:val="ru-RU" w:eastAsia="en-US" w:bidi="ar-SA"/>
      </w:rPr>
    </w:lvl>
    <w:lvl w:ilvl="2" w:tplc="6CAECCDC">
      <w:numFmt w:val="bullet"/>
      <w:lvlText w:val="•"/>
      <w:lvlJc w:val="left"/>
      <w:pPr>
        <w:ind w:left="4317" w:hanging="267"/>
      </w:pPr>
      <w:rPr>
        <w:rFonts w:hint="default"/>
        <w:lang w:val="ru-RU" w:eastAsia="en-US" w:bidi="ar-SA"/>
      </w:rPr>
    </w:lvl>
    <w:lvl w:ilvl="3" w:tplc="C56EA688">
      <w:numFmt w:val="bullet"/>
      <w:lvlText w:val="•"/>
      <w:lvlJc w:val="left"/>
      <w:pPr>
        <w:ind w:left="5236" w:hanging="267"/>
      </w:pPr>
      <w:rPr>
        <w:rFonts w:hint="default"/>
        <w:lang w:val="ru-RU" w:eastAsia="en-US" w:bidi="ar-SA"/>
      </w:rPr>
    </w:lvl>
    <w:lvl w:ilvl="4" w:tplc="2320F0AC">
      <w:numFmt w:val="bullet"/>
      <w:lvlText w:val="•"/>
      <w:lvlJc w:val="left"/>
      <w:pPr>
        <w:ind w:left="6155" w:hanging="267"/>
      </w:pPr>
      <w:rPr>
        <w:rFonts w:hint="default"/>
        <w:lang w:val="ru-RU" w:eastAsia="en-US" w:bidi="ar-SA"/>
      </w:rPr>
    </w:lvl>
    <w:lvl w:ilvl="5" w:tplc="9A3A1FAC">
      <w:numFmt w:val="bullet"/>
      <w:lvlText w:val="•"/>
      <w:lvlJc w:val="left"/>
      <w:pPr>
        <w:ind w:left="7074" w:hanging="267"/>
      </w:pPr>
      <w:rPr>
        <w:rFonts w:hint="default"/>
        <w:lang w:val="ru-RU" w:eastAsia="en-US" w:bidi="ar-SA"/>
      </w:rPr>
    </w:lvl>
    <w:lvl w:ilvl="6" w:tplc="4BC67D9E">
      <w:numFmt w:val="bullet"/>
      <w:lvlText w:val="•"/>
      <w:lvlJc w:val="left"/>
      <w:pPr>
        <w:ind w:left="7993" w:hanging="267"/>
      </w:pPr>
      <w:rPr>
        <w:rFonts w:hint="default"/>
        <w:lang w:val="ru-RU" w:eastAsia="en-US" w:bidi="ar-SA"/>
      </w:rPr>
    </w:lvl>
    <w:lvl w:ilvl="7" w:tplc="8DE2B66A">
      <w:numFmt w:val="bullet"/>
      <w:lvlText w:val="•"/>
      <w:lvlJc w:val="left"/>
      <w:pPr>
        <w:ind w:left="8912" w:hanging="267"/>
      </w:pPr>
      <w:rPr>
        <w:rFonts w:hint="default"/>
        <w:lang w:val="ru-RU" w:eastAsia="en-US" w:bidi="ar-SA"/>
      </w:rPr>
    </w:lvl>
    <w:lvl w:ilvl="8" w:tplc="84923B7A">
      <w:numFmt w:val="bullet"/>
      <w:lvlText w:val="•"/>
      <w:lvlJc w:val="left"/>
      <w:pPr>
        <w:ind w:left="9831" w:hanging="267"/>
      </w:pPr>
      <w:rPr>
        <w:rFonts w:hint="default"/>
        <w:lang w:val="ru-RU" w:eastAsia="en-US" w:bidi="ar-SA"/>
      </w:rPr>
    </w:lvl>
  </w:abstractNum>
  <w:abstractNum w:abstractNumId="72">
    <w:nsid w:val="259324CD"/>
    <w:multiLevelType w:val="hybridMultilevel"/>
    <w:tmpl w:val="2886F5AA"/>
    <w:lvl w:ilvl="0" w:tplc="2DCEB958">
      <w:start w:val="1"/>
      <w:numFmt w:val="decimal"/>
      <w:lvlText w:val="%1."/>
      <w:lvlJc w:val="left"/>
      <w:pPr>
        <w:ind w:left="1136" w:hanging="209"/>
        <w:jc w:val="left"/>
      </w:pPr>
      <w:rPr>
        <w:rFonts w:ascii="Tahoma" w:eastAsia="Tahoma" w:hAnsi="Tahoma" w:cs="Tahoma" w:hint="default"/>
        <w:spacing w:val="-14"/>
        <w:w w:val="98"/>
        <w:sz w:val="18"/>
        <w:szCs w:val="18"/>
        <w:lang w:val="ru-RU" w:eastAsia="en-US" w:bidi="ar-SA"/>
      </w:rPr>
    </w:lvl>
    <w:lvl w:ilvl="1" w:tplc="0A30210C">
      <w:numFmt w:val="bullet"/>
      <w:lvlText w:val="•"/>
      <w:lvlJc w:val="left"/>
      <w:pPr>
        <w:ind w:left="1347" w:hanging="209"/>
      </w:pPr>
      <w:rPr>
        <w:rFonts w:hint="default"/>
        <w:lang w:val="ru-RU" w:eastAsia="en-US" w:bidi="ar-SA"/>
      </w:rPr>
    </w:lvl>
    <w:lvl w:ilvl="2" w:tplc="1C6E1318">
      <w:numFmt w:val="bullet"/>
      <w:lvlText w:val="•"/>
      <w:lvlJc w:val="left"/>
      <w:pPr>
        <w:ind w:left="1554" w:hanging="209"/>
      </w:pPr>
      <w:rPr>
        <w:rFonts w:hint="default"/>
        <w:lang w:val="ru-RU" w:eastAsia="en-US" w:bidi="ar-SA"/>
      </w:rPr>
    </w:lvl>
    <w:lvl w:ilvl="3" w:tplc="CD28FCC4">
      <w:numFmt w:val="bullet"/>
      <w:lvlText w:val="•"/>
      <w:lvlJc w:val="left"/>
      <w:pPr>
        <w:ind w:left="1762" w:hanging="209"/>
      </w:pPr>
      <w:rPr>
        <w:rFonts w:hint="default"/>
        <w:lang w:val="ru-RU" w:eastAsia="en-US" w:bidi="ar-SA"/>
      </w:rPr>
    </w:lvl>
    <w:lvl w:ilvl="4" w:tplc="B3CC3F48">
      <w:numFmt w:val="bullet"/>
      <w:lvlText w:val="•"/>
      <w:lvlJc w:val="left"/>
      <w:pPr>
        <w:ind w:left="1969" w:hanging="209"/>
      </w:pPr>
      <w:rPr>
        <w:rFonts w:hint="default"/>
        <w:lang w:val="ru-RU" w:eastAsia="en-US" w:bidi="ar-SA"/>
      </w:rPr>
    </w:lvl>
    <w:lvl w:ilvl="5" w:tplc="FC76C8A6">
      <w:numFmt w:val="bullet"/>
      <w:lvlText w:val="•"/>
      <w:lvlJc w:val="left"/>
      <w:pPr>
        <w:ind w:left="2177" w:hanging="209"/>
      </w:pPr>
      <w:rPr>
        <w:rFonts w:hint="default"/>
        <w:lang w:val="ru-RU" w:eastAsia="en-US" w:bidi="ar-SA"/>
      </w:rPr>
    </w:lvl>
    <w:lvl w:ilvl="6" w:tplc="412A70EC">
      <w:numFmt w:val="bullet"/>
      <w:lvlText w:val="•"/>
      <w:lvlJc w:val="left"/>
      <w:pPr>
        <w:ind w:left="2384" w:hanging="209"/>
      </w:pPr>
      <w:rPr>
        <w:rFonts w:hint="default"/>
        <w:lang w:val="ru-RU" w:eastAsia="en-US" w:bidi="ar-SA"/>
      </w:rPr>
    </w:lvl>
    <w:lvl w:ilvl="7" w:tplc="6BE0E170">
      <w:numFmt w:val="bullet"/>
      <w:lvlText w:val="•"/>
      <w:lvlJc w:val="left"/>
      <w:pPr>
        <w:ind w:left="2592" w:hanging="209"/>
      </w:pPr>
      <w:rPr>
        <w:rFonts w:hint="default"/>
        <w:lang w:val="ru-RU" w:eastAsia="en-US" w:bidi="ar-SA"/>
      </w:rPr>
    </w:lvl>
    <w:lvl w:ilvl="8" w:tplc="0D24932C">
      <w:numFmt w:val="bullet"/>
      <w:lvlText w:val="•"/>
      <w:lvlJc w:val="left"/>
      <w:pPr>
        <w:ind w:left="2799" w:hanging="209"/>
      </w:pPr>
      <w:rPr>
        <w:rFonts w:hint="default"/>
        <w:lang w:val="ru-RU" w:eastAsia="en-US" w:bidi="ar-SA"/>
      </w:rPr>
    </w:lvl>
  </w:abstractNum>
  <w:abstractNum w:abstractNumId="73">
    <w:nsid w:val="25E2047D"/>
    <w:multiLevelType w:val="hybridMultilevel"/>
    <w:tmpl w:val="D5A836E8"/>
    <w:lvl w:ilvl="0" w:tplc="E99A3712">
      <w:numFmt w:val="bullet"/>
      <w:lvlText w:val="■"/>
      <w:lvlJc w:val="left"/>
      <w:pPr>
        <w:ind w:left="448" w:hanging="80"/>
      </w:pPr>
      <w:rPr>
        <w:rFonts w:ascii="Arial" w:eastAsia="Arial" w:hAnsi="Arial" w:cs="Arial" w:hint="default"/>
        <w:b/>
        <w:bCs/>
        <w:i/>
        <w:iCs/>
        <w:spacing w:val="-7"/>
        <w:w w:val="92"/>
        <w:sz w:val="12"/>
        <w:szCs w:val="12"/>
        <w:lang w:val="ru-RU" w:eastAsia="en-US" w:bidi="ar-SA"/>
      </w:rPr>
    </w:lvl>
    <w:lvl w:ilvl="1" w:tplc="20A80FC0">
      <w:numFmt w:val="bullet"/>
      <w:lvlText w:val="•"/>
      <w:lvlJc w:val="left"/>
      <w:pPr>
        <w:ind w:left="993" w:hanging="80"/>
      </w:pPr>
      <w:rPr>
        <w:rFonts w:hint="default"/>
        <w:lang w:val="ru-RU" w:eastAsia="en-US" w:bidi="ar-SA"/>
      </w:rPr>
    </w:lvl>
    <w:lvl w:ilvl="2" w:tplc="864A5932">
      <w:numFmt w:val="bullet"/>
      <w:lvlText w:val="•"/>
      <w:lvlJc w:val="left"/>
      <w:pPr>
        <w:ind w:left="1547" w:hanging="80"/>
      </w:pPr>
      <w:rPr>
        <w:rFonts w:hint="default"/>
        <w:lang w:val="ru-RU" w:eastAsia="en-US" w:bidi="ar-SA"/>
      </w:rPr>
    </w:lvl>
    <w:lvl w:ilvl="3" w:tplc="69BCD730">
      <w:numFmt w:val="bullet"/>
      <w:lvlText w:val="•"/>
      <w:lvlJc w:val="left"/>
      <w:pPr>
        <w:ind w:left="2101" w:hanging="80"/>
      </w:pPr>
      <w:rPr>
        <w:rFonts w:hint="default"/>
        <w:lang w:val="ru-RU" w:eastAsia="en-US" w:bidi="ar-SA"/>
      </w:rPr>
    </w:lvl>
    <w:lvl w:ilvl="4" w:tplc="071619D4">
      <w:numFmt w:val="bullet"/>
      <w:lvlText w:val="•"/>
      <w:lvlJc w:val="left"/>
      <w:pPr>
        <w:ind w:left="2655" w:hanging="80"/>
      </w:pPr>
      <w:rPr>
        <w:rFonts w:hint="default"/>
        <w:lang w:val="ru-RU" w:eastAsia="en-US" w:bidi="ar-SA"/>
      </w:rPr>
    </w:lvl>
    <w:lvl w:ilvl="5" w:tplc="2A36AEAA">
      <w:numFmt w:val="bullet"/>
      <w:lvlText w:val="•"/>
      <w:lvlJc w:val="left"/>
      <w:pPr>
        <w:ind w:left="3209" w:hanging="80"/>
      </w:pPr>
      <w:rPr>
        <w:rFonts w:hint="default"/>
        <w:lang w:val="ru-RU" w:eastAsia="en-US" w:bidi="ar-SA"/>
      </w:rPr>
    </w:lvl>
    <w:lvl w:ilvl="6" w:tplc="566CE964">
      <w:numFmt w:val="bullet"/>
      <w:lvlText w:val="•"/>
      <w:lvlJc w:val="left"/>
      <w:pPr>
        <w:ind w:left="3763" w:hanging="80"/>
      </w:pPr>
      <w:rPr>
        <w:rFonts w:hint="default"/>
        <w:lang w:val="ru-RU" w:eastAsia="en-US" w:bidi="ar-SA"/>
      </w:rPr>
    </w:lvl>
    <w:lvl w:ilvl="7" w:tplc="25C8F428">
      <w:numFmt w:val="bullet"/>
      <w:lvlText w:val="•"/>
      <w:lvlJc w:val="left"/>
      <w:pPr>
        <w:ind w:left="4316" w:hanging="80"/>
      </w:pPr>
      <w:rPr>
        <w:rFonts w:hint="default"/>
        <w:lang w:val="ru-RU" w:eastAsia="en-US" w:bidi="ar-SA"/>
      </w:rPr>
    </w:lvl>
    <w:lvl w:ilvl="8" w:tplc="52029616">
      <w:numFmt w:val="bullet"/>
      <w:lvlText w:val="•"/>
      <w:lvlJc w:val="left"/>
      <w:pPr>
        <w:ind w:left="4870" w:hanging="80"/>
      </w:pPr>
      <w:rPr>
        <w:rFonts w:hint="default"/>
        <w:lang w:val="ru-RU" w:eastAsia="en-US" w:bidi="ar-SA"/>
      </w:rPr>
    </w:lvl>
  </w:abstractNum>
  <w:abstractNum w:abstractNumId="74">
    <w:nsid w:val="26025A52"/>
    <w:multiLevelType w:val="hybridMultilevel"/>
    <w:tmpl w:val="A9140F6A"/>
    <w:lvl w:ilvl="0" w:tplc="A90CC492">
      <w:start w:val="1"/>
      <w:numFmt w:val="decimal"/>
      <w:lvlText w:val="%1."/>
      <w:lvlJc w:val="left"/>
      <w:pPr>
        <w:ind w:left="74" w:hanging="173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  <w:lang w:val="ru-RU" w:eastAsia="en-US" w:bidi="ar-SA"/>
      </w:rPr>
    </w:lvl>
    <w:lvl w:ilvl="1" w:tplc="A89269DA">
      <w:numFmt w:val="bullet"/>
      <w:lvlText w:val="•"/>
      <w:lvlJc w:val="left"/>
      <w:pPr>
        <w:ind w:left="704" w:hanging="173"/>
      </w:pPr>
      <w:rPr>
        <w:rFonts w:hint="default"/>
        <w:lang w:val="ru-RU" w:eastAsia="en-US" w:bidi="ar-SA"/>
      </w:rPr>
    </w:lvl>
    <w:lvl w:ilvl="2" w:tplc="40268746">
      <w:numFmt w:val="bullet"/>
      <w:lvlText w:val="•"/>
      <w:lvlJc w:val="left"/>
      <w:pPr>
        <w:ind w:left="1328" w:hanging="173"/>
      </w:pPr>
      <w:rPr>
        <w:rFonts w:hint="default"/>
        <w:lang w:val="ru-RU" w:eastAsia="en-US" w:bidi="ar-SA"/>
      </w:rPr>
    </w:lvl>
    <w:lvl w:ilvl="3" w:tplc="1C4AAB24">
      <w:numFmt w:val="bullet"/>
      <w:lvlText w:val="•"/>
      <w:lvlJc w:val="left"/>
      <w:pPr>
        <w:ind w:left="1953" w:hanging="173"/>
      </w:pPr>
      <w:rPr>
        <w:rFonts w:hint="default"/>
        <w:lang w:val="ru-RU" w:eastAsia="en-US" w:bidi="ar-SA"/>
      </w:rPr>
    </w:lvl>
    <w:lvl w:ilvl="4" w:tplc="1F0A2528">
      <w:numFmt w:val="bullet"/>
      <w:lvlText w:val="•"/>
      <w:lvlJc w:val="left"/>
      <w:pPr>
        <w:ind w:left="2577" w:hanging="173"/>
      </w:pPr>
      <w:rPr>
        <w:rFonts w:hint="default"/>
        <w:lang w:val="ru-RU" w:eastAsia="en-US" w:bidi="ar-SA"/>
      </w:rPr>
    </w:lvl>
    <w:lvl w:ilvl="5" w:tplc="B9E297AC">
      <w:numFmt w:val="bullet"/>
      <w:lvlText w:val="•"/>
      <w:lvlJc w:val="left"/>
      <w:pPr>
        <w:ind w:left="3202" w:hanging="173"/>
      </w:pPr>
      <w:rPr>
        <w:rFonts w:hint="default"/>
        <w:lang w:val="ru-RU" w:eastAsia="en-US" w:bidi="ar-SA"/>
      </w:rPr>
    </w:lvl>
    <w:lvl w:ilvl="6" w:tplc="29806FD2">
      <w:numFmt w:val="bullet"/>
      <w:lvlText w:val="•"/>
      <w:lvlJc w:val="left"/>
      <w:pPr>
        <w:ind w:left="3826" w:hanging="173"/>
      </w:pPr>
      <w:rPr>
        <w:rFonts w:hint="default"/>
        <w:lang w:val="ru-RU" w:eastAsia="en-US" w:bidi="ar-SA"/>
      </w:rPr>
    </w:lvl>
    <w:lvl w:ilvl="7" w:tplc="23501C76">
      <w:numFmt w:val="bullet"/>
      <w:lvlText w:val="•"/>
      <w:lvlJc w:val="left"/>
      <w:pPr>
        <w:ind w:left="4450" w:hanging="173"/>
      </w:pPr>
      <w:rPr>
        <w:rFonts w:hint="default"/>
        <w:lang w:val="ru-RU" w:eastAsia="en-US" w:bidi="ar-SA"/>
      </w:rPr>
    </w:lvl>
    <w:lvl w:ilvl="8" w:tplc="476A0E34">
      <w:numFmt w:val="bullet"/>
      <w:lvlText w:val="•"/>
      <w:lvlJc w:val="left"/>
      <w:pPr>
        <w:ind w:left="5075" w:hanging="173"/>
      </w:pPr>
      <w:rPr>
        <w:rFonts w:hint="default"/>
        <w:lang w:val="ru-RU" w:eastAsia="en-US" w:bidi="ar-SA"/>
      </w:rPr>
    </w:lvl>
  </w:abstractNum>
  <w:abstractNum w:abstractNumId="75">
    <w:nsid w:val="26885853"/>
    <w:multiLevelType w:val="hybridMultilevel"/>
    <w:tmpl w:val="5E7C3BCC"/>
    <w:lvl w:ilvl="0" w:tplc="75884E42">
      <w:numFmt w:val="bullet"/>
      <w:lvlText w:val="■"/>
      <w:lvlJc w:val="left"/>
      <w:pPr>
        <w:ind w:left="653" w:hanging="62"/>
      </w:pPr>
      <w:rPr>
        <w:rFonts w:ascii="Tahoma" w:eastAsia="Tahoma" w:hAnsi="Tahoma" w:cs="Tahoma" w:hint="default"/>
        <w:spacing w:val="-11"/>
        <w:w w:val="100"/>
        <w:sz w:val="8"/>
        <w:szCs w:val="8"/>
        <w:lang w:val="ru-RU" w:eastAsia="en-US" w:bidi="ar-SA"/>
      </w:rPr>
    </w:lvl>
    <w:lvl w:ilvl="1" w:tplc="A11AD4F0">
      <w:numFmt w:val="bullet"/>
      <w:lvlText w:val="•"/>
      <w:lvlJc w:val="left"/>
      <w:pPr>
        <w:ind w:left="671" w:hanging="62"/>
      </w:pPr>
      <w:rPr>
        <w:rFonts w:hint="default"/>
        <w:lang w:val="ru-RU" w:eastAsia="en-US" w:bidi="ar-SA"/>
      </w:rPr>
    </w:lvl>
    <w:lvl w:ilvl="2" w:tplc="7514048C">
      <w:numFmt w:val="bullet"/>
      <w:lvlText w:val="•"/>
      <w:lvlJc w:val="left"/>
      <w:pPr>
        <w:ind w:left="683" w:hanging="62"/>
      </w:pPr>
      <w:rPr>
        <w:rFonts w:hint="default"/>
        <w:lang w:val="ru-RU" w:eastAsia="en-US" w:bidi="ar-SA"/>
      </w:rPr>
    </w:lvl>
    <w:lvl w:ilvl="3" w:tplc="C316CE14">
      <w:numFmt w:val="bullet"/>
      <w:lvlText w:val="•"/>
      <w:lvlJc w:val="left"/>
      <w:pPr>
        <w:ind w:left="695" w:hanging="62"/>
      </w:pPr>
      <w:rPr>
        <w:rFonts w:hint="default"/>
        <w:lang w:val="ru-RU" w:eastAsia="en-US" w:bidi="ar-SA"/>
      </w:rPr>
    </w:lvl>
    <w:lvl w:ilvl="4" w:tplc="6E9496A0">
      <w:numFmt w:val="bullet"/>
      <w:lvlText w:val="•"/>
      <w:lvlJc w:val="left"/>
      <w:pPr>
        <w:ind w:left="707" w:hanging="62"/>
      </w:pPr>
      <w:rPr>
        <w:rFonts w:hint="default"/>
        <w:lang w:val="ru-RU" w:eastAsia="en-US" w:bidi="ar-SA"/>
      </w:rPr>
    </w:lvl>
    <w:lvl w:ilvl="5" w:tplc="F79A5D02">
      <w:numFmt w:val="bullet"/>
      <w:lvlText w:val="•"/>
      <w:lvlJc w:val="left"/>
      <w:pPr>
        <w:ind w:left="719" w:hanging="62"/>
      </w:pPr>
      <w:rPr>
        <w:rFonts w:hint="default"/>
        <w:lang w:val="ru-RU" w:eastAsia="en-US" w:bidi="ar-SA"/>
      </w:rPr>
    </w:lvl>
    <w:lvl w:ilvl="6" w:tplc="958EE95A">
      <w:numFmt w:val="bullet"/>
      <w:lvlText w:val="•"/>
      <w:lvlJc w:val="left"/>
      <w:pPr>
        <w:ind w:left="731" w:hanging="62"/>
      </w:pPr>
      <w:rPr>
        <w:rFonts w:hint="default"/>
        <w:lang w:val="ru-RU" w:eastAsia="en-US" w:bidi="ar-SA"/>
      </w:rPr>
    </w:lvl>
    <w:lvl w:ilvl="7" w:tplc="B5088DFC">
      <w:numFmt w:val="bullet"/>
      <w:lvlText w:val="•"/>
      <w:lvlJc w:val="left"/>
      <w:pPr>
        <w:ind w:left="743" w:hanging="62"/>
      </w:pPr>
      <w:rPr>
        <w:rFonts w:hint="default"/>
        <w:lang w:val="ru-RU" w:eastAsia="en-US" w:bidi="ar-SA"/>
      </w:rPr>
    </w:lvl>
    <w:lvl w:ilvl="8" w:tplc="5F9A099E">
      <w:numFmt w:val="bullet"/>
      <w:lvlText w:val="•"/>
      <w:lvlJc w:val="left"/>
      <w:pPr>
        <w:ind w:left="755" w:hanging="62"/>
      </w:pPr>
      <w:rPr>
        <w:rFonts w:hint="default"/>
        <w:lang w:val="ru-RU" w:eastAsia="en-US" w:bidi="ar-SA"/>
      </w:rPr>
    </w:lvl>
  </w:abstractNum>
  <w:abstractNum w:abstractNumId="76">
    <w:nsid w:val="269854F4"/>
    <w:multiLevelType w:val="multilevel"/>
    <w:tmpl w:val="D5107AFE"/>
    <w:lvl w:ilvl="0">
      <w:start w:val="15"/>
      <w:numFmt w:val="decimal"/>
      <w:lvlText w:val="%1"/>
      <w:lvlJc w:val="left"/>
      <w:pPr>
        <w:ind w:left="3647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7" w:hanging="426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245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48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51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7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3" w:hanging="426"/>
      </w:pPr>
      <w:rPr>
        <w:rFonts w:hint="default"/>
        <w:lang w:val="ru-RU" w:eastAsia="en-US" w:bidi="ar-SA"/>
      </w:rPr>
    </w:lvl>
  </w:abstractNum>
  <w:abstractNum w:abstractNumId="77">
    <w:nsid w:val="27175CD3"/>
    <w:multiLevelType w:val="multilevel"/>
    <w:tmpl w:val="A7F00E24"/>
    <w:lvl w:ilvl="0">
      <w:start w:val="7"/>
      <w:numFmt w:val="decimal"/>
      <w:lvlText w:val="%1"/>
      <w:lvlJc w:val="left"/>
      <w:pPr>
        <w:ind w:left="2624" w:hanging="6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624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4" w:hanging="636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3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9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4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9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9" w:hanging="636"/>
      </w:pPr>
      <w:rPr>
        <w:rFonts w:hint="default"/>
        <w:lang w:val="ru-RU" w:eastAsia="en-US" w:bidi="ar-SA"/>
      </w:rPr>
    </w:lvl>
  </w:abstractNum>
  <w:abstractNum w:abstractNumId="78">
    <w:nsid w:val="27214EE7"/>
    <w:multiLevelType w:val="hybridMultilevel"/>
    <w:tmpl w:val="528C1BDA"/>
    <w:lvl w:ilvl="0" w:tplc="F4FC1A7E">
      <w:numFmt w:val="bullet"/>
      <w:lvlText w:val="•"/>
      <w:lvlJc w:val="left"/>
      <w:pPr>
        <w:ind w:left="980" w:hanging="10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E963D72">
      <w:numFmt w:val="bullet"/>
      <w:lvlText w:val="•"/>
      <w:lvlJc w:val="left"/>
      <w:pPr>
        <w:ind w:left="2048" w:hanging="106"/>
      </w:pPr>
      <w:rPr>
        <w:rFonts w:hint="default"/>
        <w:lang w:val="ru-RU" w:eastAsia="en-US" w:bidi="ar-SA"/>
      </w:rPr>
    </w:lvl>
    <w:lvl w:ilvl="2" w:tplc="97947CF0">
      <w:numFmt w:val="bullet"/>
      <w:lvlText w:val="•"/>
      <w:lvlJc w:val="left"/>
      <w:pPr>
        <w:ind w:left="3117" w:hanging="106"/>
      </w:pPr>
      <w:rPr>
        <w:rFonts w:hint="default"/>
        <w:lang w:val="ru-RU" w:eastAsia="en-US" w:bidi="ar-SA"/>
      </w:rPr>
    </w:lvl>
    <w:lvl w:ilvl="3" w:tplc="8222B3E6">
      <w:numFmt w:val="bullet"/>
      <w:lvlText w:val="•"/>
      <w:lvlJc w:val="left"/>
      <w:pPr>
        <w:ind w:left="4186" w:hanging="106"/>
      </w:pPr>
      <w:rPr>
        <w:rFonts w:hint="default"/>
        <w:lang w:val="ru-RU" w:eastAsia="en-US" w:bidi="ar-SA"/>
      </w:rPr>
    </w:lvl>
    <w:lvl w:ilvl="4" w:tplc="111CC6FC">
      <w:numFmt w:val="bullet"/>
      <w:lvlText w:val="•"/>
      <w:lvlJc w:val="left"/>
      <w:pPr>
        <w:ind w:left="5255" w:hanging="106"/>
      </w:pPr>
      <w:rPr>
        <w:rFonts w:hint="default"/>
        <w:lang w:val="ru-RU" w:eastAsia="en-US" w:bidi="ar-SA"/>
      </w:rPr>
    </w:lvl>
    <w:lvl w:ilvl="5" w:tplc="5FC8DA32">
      <w:numFmt w:val="bullet"/>
      <w:lvlText w:val="•"/>
      <w:lvlJc w:val="left"/>
      <w:pPr>
        <w:ind w:left="6324" w:hanging="106"/>
      </w:pPr>
      <w:rPr>
        <w:rFonts w:hint="default"/>
        <w:lang w:val="ru-RU" w:eastAsia="en-US" w:bidi="ar-SA"/>
      </w:rPr>
    </w:lvl>
    <w:lvl w:ilvl="6" w:tplc="4BC643C0">
      <w:numFmt w:val="bullet"/>
      <w:lvlText w:val="•"/>
      <w:lvlJc w:val="left"/>
      <w:pPr>
        <w:ind w:left="7393" w:hanging="106"/>
      </w:pPr>
      <w:rPr>
        <w:rFonts w:hint="default"/>
        <w:lang w:val="ru-RU" w:eastAsia="en-US" w:bidi="ar-SA"/>
      </w:rPr>
    </w:lvl>
    <w:lvl w:ilvl="7" w:tplc="9DA4279E">
      <w:numFmt w:val="bullet"/>
      <w:lvlText w:val="•"/>
      <w:lvlJc w:val="left"/>
      <w:pPr>
        <w:ind w:left="8462" w:hanging="106"/>
      </w:pPr>
      <w:rPr>
        <w:rFonts w:hint="default"/>
        <w:lang w:val="ru-RU" w:eastAsia="en-US" w:bidi="ar-SA"/>
      </w:rPr>
    </w:lvl>
    <w:lvl w:ilvl="8" w:tplc="518CB78A">
      <w:numFmt w:val="bullet"/>
      <w:lvlText w:val="•"/>
      <w:lvlJc w:val="left"/>
      <w:pPr>
        <w:ind w:left="9531" w:hanging="106"/>
      </w:pPr>
      <w:rPr>
        <w:rFonts w:hint="default"/>
        <w:lang w:val="ru-RU" w:eastAsia="en-US" w:bidi="ar-SA"/>
      </w:rPr>
    </w:lvl>
  </w:abstractNum>
  <w:abstractNum w:abstractNumId="79">
    <w:nsid w:val="27232555"/>
    <w:multiLevelType w:val="hybridMultilevel"/>
    <w:tmpl w:val="AE184664"/>
    <w:lvl w:ilvl="0" w:tplc="C7FCC6A0">
      <w:start w:val="3"/>
      <w:numFmt w:val="decimal"/>
      <w:lvlText w:val="%1)"/>
      <w:lvlJc w:val="left"/>
      <w:pPr>
        <w:ind w:left="2204" w:hanging="28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5F688960">
      <w:start w:val="1"/>
      <w:numFmt w:val="decimal"/>
      <w:lvlText w:val="%2."/>
      <w:lvlJc w:val="left"/>
      <w:pPr>
        <w:ind w:left="2564" w:hanging="30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2" w:tplc="A6522A9A">
      <w:numFmt w:val="bullet"/>
      <w:lvlText w:val="•"/>
      <w:lvlJc w:val="left"/>
      <w:pPr>
        <w:ind w:left="3572" w:hanging="303"/>
      </w:pPr>
      <w:rPr>
        <w:rFonts w:hint="default"/>
        <w:lang w:val="ru-RU" w:eastAsia="en-US" w:bidi="ar-SA"/>
      </w:rPr>
    </w:lvl>
    <w:lvl w:ilvl="3" w:tplc="9A485E22">
      <w:numFmt w:val="bullet"/>
      <w:lvlText w:val="•"/>
      <w:lvlJc w:val="left"/>
      <w:pPr>
        <w:ind w:left="4584" w:hanging="303"/>
      </w:pPr>
      <w:rPr>
        <w:rFonts w:hint="default"/>
        <w:lang w:val="ru-RU" w:eastAsia="en-US" w:bidi="ar-SA"/>
      </w:rPr>
    </w:lvl>
    <w:lvl w:ilvl="4" w:tplc="9E76B468">
      <w:numFmt w:val="bullet"/>
      <w:lvlText w:val="•"/>
      <w:lvlJc w:val="left"/>
      <w:pPr>
        <w:ind w:left="5596" w:hanging="303"/>
      </w:pPr>
      <w:rPr>
        <w:rFonts w:hint="default"/>
        <w:lang w:val="ru-RU" w:eastAsia="en-US" w:bidi="ar-SA"/>
      </w:rPr>
    </w:lvl>
    <w:lvl w:ilvl="5" w:tplc="9E48BA60">
      <w:numFmt w:val="bullet"/>
      <w:lvlText w:val="•"/>
      <w:lvlJc w:val="left"/>
      <w:pPr>
        <w:ind w:left="6608" w:hanging="303"/>
      </w:pPr>
      <w:rPr>
        <w:rFonts w:hint="default"/>
        <w:lang w:val="ru-RU" w:eastAsia="en-US" w:bidi="ar-SA"/>
      </w:rPr>
    </w:lvl>
    <w:lvl w:ilvl="6" w:tplc="8F24F348">
      <w:numFmt w:val="bullet"/>
      <w:lvlText w:val="•"/>
      <w:lvlJc w:val="left"/>
      <w:pPr>
        <w:ind w:left="7620" w:hanging="303"/>
      </w:pPr>
      <w:rPr>
        <w:rFonts w:hint="default"/>
        <w:lang w:val="ru-RU" w:eastAsia="en-US" w:bidi="ar-SA"/>
      </w:rPr>
    </w:lvl>
    <w:lvl w:ilvl="7" w:tplc="CBC83C7C">
      <w:numFmt w:val="bullet"/>
      <w:lvlText w:val="•"/>
      <w:lvlJc w:val="left"/>
      <w:pPr>
        <w:ind w:left="8632" w:hanging="303"/>
      </w:pPr>
      <w:rPr>
        <w:rFonts w:hint="default"/>
        <w:lang w:val="ru-RU" w:eastAsia="en-US" w:bidi="ar-SA"/>
      </w:rPr>
    </w:lvl>
    <w:lvl w:ilvl="8" w:tplc="DCDEC202">
      <w:numFmt w:val="bullet"/>
      <w:lvlText w:val="•"/>
      <w:lvlJc w:val="left"/>
      <w:pPr>
        <w:ind w:left="9644" w:hanging="303"/>
      </w:pPr>
      <w:rPr>
        <w:rFonts w:hint="default"/>
        <w:lang w:val="ru-RU" w:eastAsia="en-US" w:bidi="ar-SA"/>
      </w:rPr>
    </w:lvl>
  </w:abstractNum>
  <w:abstractNum w:abstractNumId="80">
    <w:nsid w:val="27291A35"/>
    <w:multiLevelType w:val="multilevel"/>
    <w:tmpl w:val="338E55F6"/>
    <w:lvl w:ilvl="0">
      <w:start w:val="14"/>
      <w:numFmt w:val="decimal"/>
      <w:lvlText w:val="%1"/>
      <w:lvlJc w:val="left"/>
      <w:pPr>
        <w:ind w:left="2598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8" w:hanging="60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413" w:hanging="6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2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7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8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5" w:hanging="601"/>
      </w:pPr>
      <w:rPr>
        <w:rFonts w:hint="default"/>
        <w:lang w:val="ru-RU" w:eastAsia="en-US" w:bidi="ar-SA"/>
      </w:rPr>
    </w:lvl>
  </w:abstractNum>
  <w:abstractNum w:abstractNumId="81">
    <w:nsid w:val="27465893"/>
    <w:multiLevelType w:val="hybridMultilevel"/>
    <w:tmpl w:val="863064E8"/>
    <w:lvl w:ilvl="0" w:tplc="B3CE8130">
      <w:start w:val="1"/>
      <w:numFmt w:val="decimal"/>
      <w:lvlText w:val="%1)"/>
      <w:lvlJc w:val="left"/>
      <w:pPr>
        <w:ind w:left="2398" w:hanging="267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1" w:tplc="8E7CBB4A">
      <w:numFmt w:val="bullet"/>
      <w:lvlText w:val="•"/>
      <w:lvlJc w:val="left"/>
      <w:pPr>
        <w:ind w:left="3326" w:hanging="267"/>
      </w:pPr>
      <w:rPr>
        <w:rFonts w:hint="default"/>
        <w:lang w:val="ru-RU" w:eastAsia="en-US" w:bidi="ar-SA"/>
      </w:rPr>
    </w:lvl>
    <w:lvl w:ilvl="2" w:tplc="9EE64B90">
      <w:numFmt w:val="bullet"/>
      <w:lvlText w:val="•"/>
      <w:lvlJc w:val="left"/>
      <w:pPr>
        <w:ind w:left="4253" w:hanging="267"/>
      </w:pPr>
      <w:rPr>
        <w:rFonts w:hint="default"/>
        <w:lang w:val="ru-RU" w:eastAsia="en-US" w:bidi="ar-SA"/>
      </w:rPr>
    </w:lvl>
    <w:lvl w:ilvl="3" w:tplc="31F4E862">
      <w:numFmt w:val="bullet"/>
      <w:lvlText w:val="•"/>
      <w:lvlJc w:val="left"/>
      <w:pPr>
        <w:ind w:left="5180" w:hanging="267"/>
      </w:pPr>
      <w:rPr>
        <w:rFonts w:hint="default"/>
        <w:lang w:val="ru-RU" w:eastAsia="en-US" w:bidi="ar-SA"/>
      </w:rPr>
    </w:lvl>
    <w:lvl w:ilvl="4" w:tplc="8F0EAADE">
      <w:numFmt w:val="bullet"/>
      <w:lvlText w:val="•"/>
      <w:lvlJc w:val="left"/>
      <w:pPr>
        <w:ind w:left="6107" w:hanging="267"/>
      </w:pPr>
      <w:rPr>
        <w:rFonts w:hint="default"/>
        <w:lang w:val="ru-RU" w:eastAsia="en-US" w:bidi="ar-SA"/>
      </w:rPr>
    </w:lvl>
    <w:lvl w:ilvl="5" w:tplc="937C82BA">
      <w:numFmt w:val="bullet"/>
      <w:lvlText w:val="•"/>
      <w:lvlJc w:val="left"/>
      <w:pPr>
        <w:ind w:left="7034" w:hanging="267"/>
      </w:pPr>
      <w:rPr>
        <w:rFonts w:hint="default"/>
        <w:lang w:val="ru-RU" w:eastAsia="en-US" w:bidi="ar-SA"/>
      </w:rPr>
    </w:lvl>
    <w:lvl w:ilvl="6" w:tplc="BD002AE0">
      <w:numFmt w:val="bullet"/>
      <w:lvlText w:val="•"/>
      <w:lvlJc w:val="left"/>
      <w:pPr>
        <w:ind w:left="7961" w:hanging="267"/>
      </w:pPr>
      <w:rPr>
        <w:rFonts w:hint="default"/>
        <w:lang w:val="ru-RU" w:eastAsia="en-US" w:bidi="ar-SA"/>
      </w:rPr>
    </w:lvl>
    <w:lvl w:ilvl="7" w:tplc="3F8C37DC">
      <w:numFmt w:val="bullet"/>
      <w:lvlText w:val="•"/>
      <w:lvlJc w:val="left"/>
      <w:pPr>
        <w:ind w:left="8888" w:hanging="267"/>
      </w:pPr>
      <w:rPr>
        <w:rFonts w:hint="default"/>
        <w:lang w:val="ru-RU" w:eastAsia="en-US" w:bidi="ar-SA"/>
      </w:rPr>
    </w:lvl>
    <w:lvl w:ilvl="8" w:tplc="4152391A">
      <w:numFmt w:val="bullet"/>
      <w:lvlText w:val="•"/>
      <w:lvlJc w:val="left"/>
      <w:pPr>
        <w:ind w:left="9815" w:hanging="267"/>
      </w:pPr>
      <w:rPr>
        <w:rFonts w:hint="default"/>
        <w:lang w:val="ru-RU" w:eastAsia="en-US" w:bidi="ar-SA"/>
      </w:rPr>
    </w:lvl>
  </w:abstractNum>
  <w:abstractNum w:abstractNumId="82">
    <w:nsid w:val="27703AA6"/>
    <w:multiLevelType w:val="hybridMultilevel"/>
    <w:tmpl w:val="5F28FD6A"/>
    <w:lvl w:ilvl="0" w:tplc="98F8EDF0">
      <w:numFmt w:val="bullet"/>
      <w:lvlText w:val="—"/>
      <w:lvlJc w:val="left"/>
      <w:pPr>
        <w:ind w:left="2355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DE7C28">
      <w:numFmt w:val="bullet"/>
      <w:lvlText w:val="•"/>
      <w:lvlJc w:val="left"/>
      <w:pPr>
        <w:ind w:left="3290" w:hanging="252"/>
      </w:pPr>
      <w:rPr>
        <w:rFonts w:hint="default"/>
        <w:lang w:val="ru-RU" w:eastAsia="en-US" w:bidi="ar-SA"/>
      </w:rPr>
    </w:lvl>
    <w:lvl w:ilvl="2" w:tplc="72CEDC66">
      <w:numFmt w:val="bullet"/>
      <w:lvlText w:val="•"/>
      <w:lvlJc w:val="left"/>
      <w:pPr>
        <w:ind w:left="4221" w:hanging="252"/>
      </w:pPr>
      <w:rPr>
        <w:rFonts w:hint="default"/>
        <w:lang w:val="ru-RU" w:eastAsia="en-US" w:bidi="ar-SA"/>
      </w:rPr>
    </w:lvl>
    <w:lvl w:ilvl="3" w:tplc="CE60E5CA">
      <w:numFmt w:val="bullet"/>
      <w:lvlText w:val="•"/>
      <w:lvlJc w:val="left"/>
      <w:pPr>
        <w:ind w:left="5152" w:hanging="252"/>
      </w:pPr>
      <w:rPr>
        <w:rFonts w:hint="default"/>
        <w:lang w:val="ru-RU" w:eastAsia="en-US" w:bidi="ar-SA"/>
      </w:rPr>
    </w:lvl>
    <w:lvl w:ilvl="4" w:tplc="2CF2B254">
      <w:numFmt w:val="bullet"/>
      <w:lvlText w:val="•"/>
      <w:lvlJc w:val="left"/>
      <w:pPr>
        <w:ind w:left="6083" w:hanging="252"/>
      </w:pPr>
      <w:rPr>
        <w:rFonts w:hint="default"/>
        <w:lang w:val="ru-RU" w:eastAsia="en-US" w:bidi="ar-SA"/>
      </w:rPr>
    </w:lvl>
    <w:lvl w:ilvl="5" w:tplc="DD76838A">
      <w:numFmt w:val="bullet"/>
      <w:lvlText w:val="•"/>
      <w:lvlJc w:val="left"/>
      <w:pPr>
        <w:ind w:left="7014" w:hanging="252"/>
      </w:pPr>
      <w:rPr>
        <w:rFonts w:hint="default"/>
        <w:lang w:val="ru-RU" w:eastAsia="en-US" w:bidi="ar-SA"/>
      </w:rPr>
    </w:lvl>
    <w:lvl w:ilvl="6" w:tplc="B9687E86">
      <w:numFmt w:val="bullet"/>
      <w:lvlText w:val="•"/>
      <w:lvlJc w:val="left"/>
      <w:pPr>
        <w:ind w:left="7945" w:hanging="252"/>
      </w:pPr>
      <w:rPr>
        <w:rFonts w:hint="default"/>
        <w:lang w:val="ru-RU" w:eastAsia="en-US" w:bidi="ar-SA"/>
      </w:rPr>
    </w:lvl>
    <w:lvl w:ilvl="7" w:tplc="628AB350">
      <w:numFmt w:val="bullet"/>
      <w:lvlText w:val="•"/>
      <w:lvlJc w:val="left"/>
      <w:pPr>
        <w:ind w:left="8876" w:hanging="252"/>
      </w:pPr>
      <w:rPr>
        <w:rFonts w:hint="default"/>
        <w:lang w:val="ru-RU" w:eastAsia="en-US" w:bidi="ar-SA"/>
      </w:rPr>
    </w:lvl>
    <w:lvl w:ilvl="8" w:tplc="A3DCADBE">
      <w:numFmt w:val="bullet"/>
      <w:lvlText w:val="•"/>
      <w:lvlJc w:val="left"/>
      <w:pPr>
        <w:ind w:left="9807" w:hanging="252"/>
      </w:pPr>
      <w:rPr>
        <w:rFonts w:hint="default"/>
        <w:lang w:val="ru-RU" w:eastAsia="en-US" w:bidi="ar-SA"/>
      </w:rPr>
    </w:lvl>
  </w:abstractNum>
  <w:abstractNum w:abstractNumId="83">
    <w:nsid w:val="27790A94"/>
    <w:multiLevelType w:val="multilevel"/>
    <w:tmpl w:val="1526C278"/>
    <w:lvl w:ilvl="0">
      <w:start w:val="20"/>
      <w:numFmt w:val="decimal"/>
      <w:lvlText w:val="%1"/>
      <w:lvlJc w:val="left"/>
      <w:pPr>
        <w:ind w:left="346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62" w:hanging="432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01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22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3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5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7" w:hanging="432"/>
      </w:pPr>
      <w:rPr>
        <w:rFonts w:hint="default"/>
        <w:lang w:val="ru-RU" w:eastAsia="en-US" w:bidi="ar-SA"/>
      </w:rPr>
    </w:lvl>
  </w:abstractNum>
  <w:abstractNum w:abstractNumId="84">
    <w:nsid w:val="27CA2970"/>
    <w:multiLevelType w:val="multilevel"/>
    <w:tmpl w:val="C1CE8100"/>
    <w:lvl w:ilvl="0">
      <w:start w:val="14"/>
      <w:numFmt w:val="decimal"/>
      <w:lvlText w:val="%1"/>
      <w:lvlJc w:val="left"/>
      <w:pPr>
        <w:ind w:left="3568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8" w:hanging="426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81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2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5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6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426"/>
      </w:pPr>
      <w:rPr>
        <w:rFonts w:hint="default"/>
        <w:lang w:val="ru-RU" w:eastAsia="en-US" w:bidi="ar-SA"/>
      </w:rPr>
    </w:lvl>
  </w:abstractNum>
  <w:abstractNum w:abstractNumId="85">
    <w:nsid w:val="27D672B2"/>
    <w:multiLevelType w:val="multilevel"/>
    <w:tmpl w:val="EAEC2674"/>
    <w:lvl w:ilvl="0">
      <w:start w:val="18"/>
      <w:numFmt w:val="decimal"/>
      <w:lvlText w:val="%1"/>
      <w:lvlJc w:val="left"/>
      <w:pPr>
        <w:ind w:left="4006" w:hanging="59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006" w:hanging="59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04" w:hanging="718"/>
        <w:jc w:val="right"/>
      </w:pPr>
      <w:rPr>
        <w:rFonts w:hint="default"/>
        <w:spacing w:val="-8"/>
        <w:w w:val="99"/>
        <w:lang w:val="ru-RU" w:eastAsia="en-US" w:bidi="ar-SA"/>
      </w:rPr>
    </w:lvl>
    <w:lvl w:ilvl="3">
      <w:numFmt w:val="bullet"/>
      <w:lvlText w:val="•"/>
      <w:lvlJc w:val="left"/>
      <w:pPr>
        <w:ind w:left="5937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6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5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3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2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1" w:hanging="718"/>
      </w:pPr>
      <w:rPr>
        <w:rFonts w:hint="default"/>
        <w:lang w:val="ru-RU" w:eastAsia="en-US" w:bidi="ar-SA"/>
      </w:rPr>
    </w:lvl>
  </w:abstractNum>
  <w:abstractNum w:abstractNumId="86">
    <w:nsid w:val="282A7B28"/>
    <w:multiLevelType w:val="multilevel"/>
    <w:tmpl w:val="F572D73C"/>
    <w:lvl w:ilvl="0">
      <w:start w:val="23"/>
      <w:numFmt w:val="decimal"/>
      <w:lvlText w:val="%1"/>
      <w:lvlJc w:val="left"/>
      <w:pPr>
        <w:ind w:left="3628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8" w:hanging="440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22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4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39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9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4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9" w:hanging="440"/>
      </w:pPr>
      <w:rPr>
        <w:rFonts w:hint="default"/>
        <w:lang w:val="ru-RU" w:eastAsia="en-US" w:bidi="ar-SA"/>
      </w:rPr>
    </w:lvl>
  </w:abstractNum>
  <w:abstractNum w:abstractNumId="87">
    <w:nsid w:val="286F60D5"/>
    <w:multiLevelType w:val="hybridMultilevel"/>
    <w:tmpl w:val="42DC6FEC"/>
    <w:lvl w:ilvl="0" w:tplc="41E8E280">
      <w:numFmt w:val="bullet"/>
      <w:lvlText w:val="■"/>
      <w:lvlJc w:val="left"/>
      <w:pPr>
        <w:ind w:left="639" w:hanging="74"/>
      </w:pPr>
      <w:rPr>
        <w:rFonts w:ascii="Tahoma" w:eastAsia="Tahoma" w:hAnsi="Tahoma" w:cs="Tahoma" w:hint="default"/>
        <w:spacing w:val="-1"/>
        <w:w w:val="100"/>
        <w:sz w:val="10"/>
        <w:szCs w:val="10"/>
        <w:lang w:val="ru-RU" w:eastAsia="en-US" w:bidi="ar-SA"/>
      </w:rPr>
    </w:lvl>
    <w:lvl w:ilvl="1" w:tplc="E7BEFE0E">
      <w:numFmt w:val="bullet"/>
      <w:lvlText w:val="•"/>
      <w:lvlJc w:val="left"/>
      <w:pPr>
        <w:ind w:left="688" w:hanging="74"/>
      </w:pPr>
      <w:rPr>
        <w:rFonts w:hint="default"/>
        <w:lang w:val="ru-RU" w:eastAsia="en-US" w:bidi="ar-SA"/>
      </w:rPr>
    </w:lvl>
    <w:lvl w:ilvl="2" w:tplc="E56291AC">
      <w:numFmt w:val="bullet"/>
      <w:lvlText w:val="•"/>
      <w:lvlJc w:val="left"/>
      <w:pPr>
        <w:ind w:left="736" w:hanging="74"/>
      </w:pPr>
      <w:rPr>
        <w:rFonts w:hint="default"/>
        <w:lang w:val="ru-RU" w:eastAsia="en-US" w:bidi="ar-SA"/>
      </w:rPr>
    </w:lvl>
    <w:lvl w:ilvl="3" w:tplc="F6ACDDF8">
      <w:numFmt w:val="bullet"/>
      <w:lvlText w:val="•"/>
      <w:lvlJc w:val="left"/>
      <w:pPr>
        <w:ind w:left="784" w:hanging="74"/>
      </w:pPr>
      <w:rPr>
        <w:rFonts w:hint="default"/>
        <w:lang w:val="ru-RU" w:eastAsia="en-US" w:bidi="ar-SA"/>
      </w:rPr>
    </w:lvl>
    <w:lvl w:ilvl="4" w:tplc="30546D5A">
      <w:numFmt w:val="bullet"/>
      <w:lvlText w:val="•"/>
      <w:lvlJc w:val="left"/>
      <w:pPr>
        <w:ind w:left="832" w:hanging="74"/>
      </w:pPr>
      <w:rPr>
        <w:rFonts w:hint="default"/>
        <w:lang w:val="ru-RU" w:eastAsia="en-US" w:bidi="ar-SA"/>
      </w:rPr>
    </w:lvl>
    <w:lvl w:ilvl="5" w:tplc="96A8148A">
      <w:numFmt w:val="bullet"/>
      <w:lvlText w:val="•"/>
      <w:lvlJc w:val="left"/>
      <w:pPr>
        <w:ind w:left="880" w:hanging="74"/>
      </w:pPr>
      <w:rPr>
        <w:rFonts w:hint="default"/>
        <w:lang w:val="ru-RU" w:eastAsia="en-US" w:bidi="ar-SA"/>
      </w:rPr>
    </w:lvl>
    <w:lvl w:ilvl="6" w:tplc="2F7876A0">
      <w:numFmt w:val="bullet"/>
      <w:lvlText w:val="•"/>
      <w:lvlJc w:val="left"/>
      <w:pPr>
        <w:ind w:left="929" w:hanging="74"/>
      </w:pPr>
      <w:rPr>
        <w:rFonts w:hint="default"/>
        <w:lang w:val="ru-RU" w:eastAsia="en-US" w:bidi="ar-SA"/>
      </w:rPr>
    </w:lvl>
    <w:lvl w:ilvl="7" w:tplc="6212C6F6">
      <w:numFmt w:val="bullet"/>
      <w:lvlText w:val="•"/>
      <w:lvlJc w:val="left"/>
      <w:pPr>
        <w:ind w:left="977" w:hanging="74"/>
      </w:pPr>
      <w:rPr>
        <w:rFonts w:hint="default"/>
        <w:lang w:val="ru-RU" w:eastAsia="en-US" w:bidi="ar-SA"/>
      </w:rPr>
    </w:lvl>
    <w:lvl w:ilvl="8" w:tplc="66AA1E50">
      <w:numFmt w:val="bullet"/>
      <w:lvlText w:val="•"/>
      <w:lvlJc w:val="left"/>
      <w:pPr>
        <w:ind w:left="1025" w:hanging="74"/>
      </w:pPr>
      <w:rPr>
        <w:rFonts w:hint="default"/>
        <w:lang w:val="ru-RU" w:eastAsia="en-US" w:bidi="ar-SA"/>
      </w:rPr>
    </w:lvl>
  </w:abstractNum>
  <w:abstractNum w:abstractNumId="88">
    <w:nsid w:val="28784529"/>
    <w:multiLevelType w:val="hybridMultilevel"/>
    <w:tmpl w:val="09CC56FA"/>
    <w:lvl w:ilvl="0" w:tplc="2B6A0942">
      <w:start w:val="1"/>
      <w:numFmt w:val="decimal"/>
      <w:lvlText w:val="%1)"/>
      <w:lvlJc w:val="left"/>
      <w:pPr>
        <w:ind w:left="2454" w:hanging="28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63AAD762">
      <w:numFmt w:val="bullet"/>
      <w:lvlText w:val="•"/>
      <w:lvlJc w:val="left"/>
      <w:pPr>
        <w:ind w:left="3380" w:hanging="288"/>
      </w:pPr>
      <w:rPr>
        <w:rFonts w:hint="default"/>
        <w:lang w:val="ru-RU" w:eastAsia="en-US" w:bidi="ar-SA"/>
      </w:rPr>
    </w:lvl>
    <w:lvl w:ilvl="2" w:tplc="72C6A378">
      <w:numFmt w:val="bullet"/>
      <w:lvlText w:val="•"/>
      <w:lvlJc w:val="left"/>
      <w:pPr>
        <w:ind w:left="4301" w:hanging="288"/>
      </w:pPr>
      <w:rPr>
        <w:rFonts w:hint="default"/>
        <w:lang w:val="ru-RU" w:eastAsia="en-US" w:bidi="ar-SA"/>
      </w:rPr>
    </w:lvl>
    <w:lvl w:ilvl="3" w:tplc="C99AA2EA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4" w:tplc="75E6735E">
      <w:numFmt w:val="bullet"/>
      <w:lvlText w:val="•"/>
      <w:lvlJc w:val="left"/>
      <w:pPr>
        <w:ind w:left="6143" w:hanging="288"/>
      </w:pPr>
      <w:rPr>
        <w:rFonts w:hint="default"/>
        <w:lang w:val="ru-RU" w:eastAsia="en-US" w:bidi="ar-SA"/>
      </w:rPr>
    </w:lvl>
    <w:lvl w:ilvl="5" w:tplc="70748C50">
      <w:numFmt w:val="bullet"/>
      <w:lvlText w:val="•"/>
      <w:lvlJc w:val="left"/>
      <w:pPr>
        <w:ind w:left="7064" w:hanging="288"/>
      </w:pPr>
      <w:rPr>
        <w:rFonts w:hint="default"/>
        <w:lang w:val="ru-RU" w:eastAsia="en-US" w:bidi="ar-SA"/>
      </w:rPr>
    </w:lvl>
    <w:lvl w:ilvl="6" w:tplc="6234B97E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  <w:lvl w:ilvl="7" w:tplc="A8BCCB1C">
      <w:numFmt w:val="bullet"/>
      <w:lvlText w:val="•"/>
      <w:lvlJc w:val="left"/>
      <w:pPr>
        <w:ind w:left="8906" w:hanging="288"/>
      </w:pPr>
      <w:rPr>
        <w:rFonts w:hint="default"/>
        <w:lang w:val="ru-RU" w:eastAsia="en-US" w:bidi="ar-SA"/>
      </w:rPr>
    </w:lvl>
    <w:lvl w:ilvl="8" w:tplc="655CF346">
      <w:numFmt w:val="bullet"/>
      <w:lvlText w:val="•"/>
      <w:lvlJc w:val="left"/>
      <w:pPr>
        <w:ind w:left="9827" w:hanging="288"/>
      </w:pPr>
      <w:rPr>
        <w:rFonts w:hint="default"/>
        <w:lang w:val="ru-RU" w:eastAsia="en-US" w:bidi="ar-SA"/>
      </w:rPr>
    </w:lvl>
  </w:abstractNum>
  <w:abstractNum w:abstractNumId="89">
    <w:nsid w:val="291B1E9A"/>
    <w:multiLevelType w:val="hybridMultilevel"/>
    <w:tmpl w:val="3DC6553C"/>
    <w:lvl w:ilvl="0" w:tplc="5F92FE36">
      <w:start w:val="1"/>
      <w:numFmt w:val="decimal"/>
      <w:lvlText w:val="%1."/>
      <w:lvlJc w:val="left"/>
      <w:pPr>
        <w:ind w:left="2900" w:hanging="209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0"/>
        <w:szCs w:val="20"/>
        <w:lang w:val="ru-RU" w:eastAsia="en-US" w:bidi="ar-SA"/>
      </w:rPr>
    </w:lvl>
    <w:lvl w:ilvl="1" w:tplc="F752BF14">
      <w:numFmt w:val="bullet"/>
      <w:lvlText w:val="•"/>
      <w:lvlJc w:val="left"/>
      <w:pPr>
        <w:ind w:left="3776" w:hanging="209"/>
      </w:pPr>
      <w:rPr>
        <w:rFonts w:hint="default"/>
        <w:lang w:val="ru-RU" w:eastAsia="en-US" w:bidi="ar-SA"/>
      </w:rPr>
    </w:lvl>
    <w:lvl w:ilvl="2" w:tplc="18E2D646">
      <w:numFmt w:val="bullet"/>
      <w:lvlText w:val="•"/>
      <w:lvlJc w:val="left"/>
      <w:pPr>
        <w:ind w:left="4653" w:hanging="209"/>
      </w:pPr>
      <w:rPr>
        <w:rFonts w:hint="default"/>
        <w:lang w:val="ru-RU" w:eastAsia="en-US" w:bidi="ar-SA"/>
      </w:rPr>
    </w:lvl>
    <w:lvl w:ilvl="3" w:tplc="E59E8CD2">
      <w:numFmt w:val="bullet"/>
      <w:lvlText w:val="•"/>
      <w:lvlJc w:val="left"/>
      <w:pPr>
        <w:ind w:left="5530" w:hanging="209"/>
      </w:pPr>
      <w:rPr>
        <w:rFonts w:hint="default"/>
        <w:lang w:val="ru-RU" w:eastAsia="en-US" w:bidi="ar-SA"/>
      </w:rPr>
    </w:lvl>
    <w:lvl w:ilvl="4" w:tplc="CAFCB080">
      <w:numFmt w:val="bullet"/>
      <w:lvlText w:val="•"/>
      <w:lvlJc w:val="left"/>
      <w:pPr>
        <w:ind w:left="6407" w:hanging="209"/>
      </w:pPr>
      <w:rPr>
        <w:rFonts w:hint="default"/>
        <w:lang w:val="ru-RU" w:eastAsia="en-US" w:bidi="ar-SA"/>
      </w:rPr>
    </w:lvl>
    <w:lvl w:ilvl="5" w:tplc="D512D4B2">
      <w:numFmt w:val="bullet"/>
      <w:lvlText w:val="•"/>
      <w:lvlJc w:val="left"/>
      <w:pPr>
        <w:ind w:left="7284" w:hanging="209"/>
      </w:pPr>
      <w:rPr>
        <w:rFonts w:hint="default"/>
        <w:lang w:val="ru-RU" w:eastAsia="en-US" w:bidi="ar-SA"/>
      </w:rPr>
    </w:lvl>
    <w:lvl w:ilvl="6" w:tplc="575CE480">
      <w:numFmt w:val="bullet"/>
      <w:lvlText w:val="•"/>
      <w:lvlJc w:val="left"/>
      <w:pPr>
        <w:ind w:left="8161" w:hanging="209"/>
      </w:pPr>
      <w:rPr>
        <w:rFonts w:hint="default"/>
        <w:lang w:val="ru-RU" w:eastAsia="en-US" w:bidi="ar-SA"/>
      </w:rPr>
    </w:lvl>
    <w:lvl w:ilvl="7" w:tplc="7DF6DAAA">
      <w:numFmt w:val="bullet"/>
      <w:lvlText w:val="•"/>
      <w:lvlJc w:val="left"/>
      <w:pPr>
        <w:ind w:left="9038" w:hanging="209"/>
      </w:pPr>
      <w:rPr>
        <w:rFonts w:hint="default"/>
        <w:lang w:val="ru-RU" w:eastAsia="en-US" w:bidi="ar-SA"/>
      </w:rPr>
    </w:lvl>
    <w:lvl w:ilvl="8" w:tplc="23A86B3A">
      <w:numFmt w:val="bullet"/>
      <w:lvlText w:val="•"/>
      <w:lvlJc w:val="left"/>
      <w:pPr>
        <w:ind w:left="9915" w:hanging="209"/>
      </w:pPr>
      <w:rPr>
        <w:rFonts w:hint="default"/>
        <w:lang w:val="ru-RU" w:eastAsia="en-US" w:bidi="ar-SA"/>
      </w:rPr>
    </w:lvl>
  </w:abstractNum>
  <w:abstractNum w:abstractNumId="90">
    <w:nsid w:val="29531B4E"/>
    <w:multiLevelType w:val="hybridMultilevel"/>
    <w:tmpl w:val="4C72303E"/>
    <w:lvl w:ilvl="0" w:tplc="0A666D4E">
      <w:start w:val="1"/>
      <w:numFmt w:val="decimal"/>
      <w:lvlText w:val="%1)"/>
      <w:lvlJc w:val="left"/>
      <w:pPr>
        <w:ind w:left="2713" w:hanging="274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B6625820">
      <w:numFmt w:val="bullet"/>
      <w:lvlText w:val="•"/>
      <w:lvlJc w:val="left"/>
      <w:pPr>
        <w:ind w:left="3614" w:hanging="274"/>
      </w:pPr>
      <w:rPr>
        <w:rFonts w:hint="default"/>
        <w:lang w:val="ru-RU" w:eastAsia="en-US" w:bidi="ar-SA"/>
      </w:rPr>
    </w:lvl>
    <w:lvl w:ilvl="2" w:tplc="197623AA">
      <w:numFmt w:val="bullet"/>
      <w:lvlText w:val="•"/>
      <w:lvlJc w:val="left"/>
      <w:pPr>
        <w:ind w:left="4509" w:hanging="274"/>
      </w:pPr>
      <w:rPr>
        <w:rFonts w:hint="default"/>
        <w:lang w:val="ru-RU" w:eastAsia="en-US" w:bidi="ar-SA"/>
      </w:rPr>
    </w:lvl>
    <w:lvl w:ilvl="3" w:tplc="B7EEDA4C">
      <w:numFmt w:val="bullet"/>
      <w:lvlText w:val="•"/>
      <w:lvlJc w:val="left"/>
      <w:pPr>
        <w:ind w:left="5404" w:hanging="274"/>
      </w:pPr>
      <w:rPr>
        <w:rFonts w:hint="default"/>
        <w:lang w:val="ru-RU" w:eastAsia="en-US" w:bidi="ar-SA"/>
      </w:rPr>
    </w:lvl>
    <w:lvl w:ilvl="4" w:tplc="2A568C4C">
      <w:numFmt w:val="bullet"/>
      <w:lvlText w:val="•"/>
      <w:lvlJc w:val="left"/>
      <w:pPr>
        <w:ind w:left="6299" w:hanging="274"/>
      </w:pPr>
      <w:rPr>
        <w:rFonts w:hint="default"/>
        <w:lang w:val="ru-RU" w:eastAsia="en-US" w:bidi="ar-SA"/>
      </w:rPr>
    </w:lvl>
    <w:lvl w:ilvl="5" w:tplc="CC7EAC9E">
      <w:numFmt w:val="bullet"/>
      <w:lvlText w:val="•"/>
      <w:lvlJc w:val="left"/>
      <w:pPr>
        <w:ind w:left="7194" w:hanging="274"/>
      </w:pPr>
      <w:rPr>
        <w:rFonts w:hint="default"/>
        <w:lang w:val="ru-RU" w:eastAsia="en-US" w:bidi="ar-SA"/>
      </w:rPr>
    </w:lvl>
    <w:lvl w:ilvl="6" w:tplc="B8ECBFBA">
      <w:numFmt w:val="bullet"/>
      <w:lvlText w:val="•"/>
      <w:lvlJc w:val="left"/>
      <w:pPr>
        <w:ind w:left="8089" w:hanging="274"/>
      </w:pPr>
      <w:rPr>
        <w:rFonts w:hint="default"/>
        <w:lang w:val="ru-RU" w:eastAsia="en-US" w:bidi="ar-SA"/>
      </w:rPr>
    </w:lvl>
    <w:lvl w:ilvl="7" w:tplc="E0DE29DC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  <w:lvl w:ilvl="8" w:tplc="2E8AD8CC">
      <w:numFmt w:val="bullet"/>
      <w:lvlText w:val="•"/>
      <w:lvlJc w:val="left"/>
      <w:pPr>
        <w:ind w:left="9879" w:hanging="274"/>
      </w:pPr>
      <w:rPr>
        <w:rFonts w:hint="default"/>
        <w:lang w:val="ru-RU" w:eastAsia="en-US" w:bidi="ar-SA"/>
      </w:rPr>
    </w:lvl>
  </w:abstractNum>
  <w:abstractNum w:abstractNumId="91">
    <w:nsid w:val="29711F2B"/>
    <w:multiLevelType w:val="hybridMultilevel"/>
    <w:tmpl w:val="F3EAFE56"/>
    <w:lvl w:ilvl="0" w:tplc="CDBAE1AC">
      <w:start w:val="1"/>
      <w:numFmt w:val="decimal"/>
      <w:lvlText w:val="%1."/>
      <w:lvlJc w:val="left"/>
      <w:pPr>
        <w:ind w:left="2490" w:hanging="231"/>
        <w:jc w:val="left"/>
      </w:pPr>
      <w:rPr>
        <w:rFonts w:hint="default"/>
        <w:spacing w:val="-20"/>
        <w:w w:val="100"/>
        <w:lang w:val="ru-RU" w:eastAsia="en-US" w:bidi="ar-SA"/>
      </w:rPr>
    </w:lvl>
    <w:lvl w:ilvl="1" w:tplc="12709384">
      <w:numFmt w:val="bullet"/>
      <w:lvlText w:val="•"/>
      <w:lvlJc w:val="left"/>
      <w:pPr>
        <w:ind w:left="3416" w:hanging="231"/>
      </w:pPr>
      <w:rPr>
        <w:rFonts w:hint="default"/>
        <w:lang w:val="ru-RU" w:eastAsia="en-US" w:bidi="ar-SA"/>
      </w:rPr>
    </w:lvl>
    <w:lvl w:ilvl="2" w:tplc="9EC47024">
      <w:numFmt w:val="bullet"/>
      <w:lvlText w:val="•"/>
      <w:lvlJc w:val="left"/>
      <w:pPr>
        <w:ind w:left="4333" w:hanging="231"/>
      </w:pPr>
      <w:rPr>
        <w:rFonts w:hint="default"/>
        <w:lang w:val="ru-RU" w:eastAsia="en-US" w:bidi="ar-SA"/>
      </w:rPr>
    </w:lvl>
    <w:lvl w:ilvl="3" w:tplc="7F821B58">
      <w:numFmt w:val="bullet"/>
      <w:lvlText w:val="•"/>
      <w:lvlJc w:val="left"/>
      <w:pPr>
        <w:ind w:left="5250" w:hanging="231"/>
      </w:pPr>
      <w:rPr>
        <w:rFonts w:hint="default"/>
        <w:lang w:val="ru-RU" w:eastAsia="en-US" w:bidi="ar-SA"/>
      </w:rPr>
    </w:lvl>
    <w:lvl w:ilvl="4" w:tplc="68C0F5EE">
      <w:numFmt w:val="bullet"/>
      <w:lvlText w:val="•"/>
      <w:lvlJc w:val="left"/>
      <w:pPr>
        <w:ind w:left="6167" w:hanging="231"/>
      </w:pPr>
      <w:rPr>
        <w:rFonts w:hint="default"/>
        <w:lang w:val="ru-RU" w:eastAsia="en-US" w:bidi="ar-SA"/>
      </w:rPr>
    </w:lvl>
    <w:lvl w:ilvl="5" w:tplc="39F6DB34">
      <w:numFmt w:val="bullet"/>
      <w:lvlText w:val="•"/>
      <w:lvlJc w:val="left"/>
      <w:pPr>
        <w:ind w:left="7084" w:hanging="231"/>
      </w:pPr>
      <w:rPr>
        <w:rFonts w:hint="default"/>
        <w:lang w:val="ru-RU" w:eastAsia="en-US" w:bidi="ar-SA"/>
      </w:rPr>
    </w:lvl>
    <w:lvl w:ilvl="6" w:tplc="FDA40F76">
      <w:numFmt w:val="bullet"/>
      <w:lvlText w:val="•"/>
      <w:lvlJc w:val="left"/>
      <w:pPr>
        <w:ind w:left="8001" w:hanging="231"/>
      </w:pPr>
      <w:rPr>
        <w:rFonts w:hint="default"/>
        <w:lang w:val="ru-RU" w:eastAsia="en-US" w:bidi="ar-SA"/>
      </w:rPr>
    </w:lvl>
    <w:lvl w:ilvl="7" w:tplc="95E025DC">
      <w:numFmt w:val="bullet"/>
      <w:lvlText w:val="•"/>
      <w:lvlJc w:val="left"/>
      <w:pPr>
        <w:ind w:left="8918" w:hanging="231"/>
      </w:pPr>
      <w:rPr>
        <w:rFonts w:hint="default"/>
        <w:lang w:val="ru-RU" w:eastAsia="en-US" w:bidi="ar-SA"/>
      </w:rPr>
    </w:lvl>
    <w:lvl w:ilvl="8" w:tplc="C12A03FA">
      <w:numFmt w:val="bullet"/>
      <w:lvlText w:val="•"/>
      <w:lvlJc w:val="left"/>
      <w:pPr>
        <w:ind w:left="9835" w:hanging="231"/>
      </w:pPr>
      <w:rPr>
        <w:rFonts w:hint="default"/>
        <w:lang w:val="ru-RU" w:eastAsia="en-US" w:bidi="ar-SA"/>
      </w:rPr>
    </w:lvl>
  </w:abstractNum>
  <w:abstractNum w:abstractNumId="92">
    <w:nsid w:val="299278A7"/>
    <w:multiLevelType w:val="multilevel"/>
    <w:tmpl w:val="E7ECCE84"/>
    <w:lvl w:ilvl="0">
      <w:start w:val="5"/>
      <w:numFmt w:val="decimal"/>
      <w:lvlText w:val="%1"/>
      <w:lvlJc w:val="left"/>
      <w:pPr>
        <w:ind w:left="3332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2" w:hanging="35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22" w:hanging="50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801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5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6" w:hanging="505"/>
      </w:pPr>
      <w:rPr>
        <w:rFonts w:hint="default"/>
        <w:lang w:val="ru-RU" w:eastAsia="en-US" w:bidi="ar-SA"/>
      </w:rPr>
    </w:lvl>
  </w:abstractNum>
  <w:abstractNum w:abstractNumId="93">
    <w:nsid w:val="2A1D5C92"/>
    <w:multiLevelType w:val="hybridMultilevel"/>
    <w:tmpl w:val="4B789970"/>
    <w:lvl w:ilvl="0" w:tplc="E196EDDE">
      <w:start w:val="3"/>
      <w:numFmt w:val="decimal"/>
      <w:lvlText w:val="%1."/>
      <w:lvlJc w:val="left"/>
      <w:pPr>
        <w:ind w:left="2432" w:hanging="216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0"/>
        <w:szCs w:val="20"/>
        <w:lang w:val="ru-RU" w:eastAsia="en-US" w:bidi="ar-SA"/>
      </w:rPr>
    </w:lvl>
    <w:lvl w:ilvl="1" w:tplc="F4DA19E4">
      <w:numFmt w:val="bullet"/>
      <w:lvlText w:val="•"/>
      <w:lvlJc w:val="left"/>
      <w:pPr>
        <w:ind w:left="3362" w:hanging="216"/>
      </w:pPr>
      <w:rPr>
        <w:rFonts w:hint="default"/>
        <w:lang w:val="ru-RU" w:eastAsia="en-US" w:bidi="ar-SA"/>
      </w:rPr>
    </w:lvl>
    <w:lvl w:ilvl="2" w:tplc="92AA2FAE">
      <w:numFmt w:val="bullet"/>
      <w:lvlText w:val="•"/>
      <w:lvlJc w:val="left"/>
      <w:pPr>
        <w:ind w:left="4285" w:hanging="216"/>
      </w:pPr>
      <w:rPr>
        <w:rFonts w:hint="default"/>
        <w:lang w:val="ru-RU" w:eastAsia="en-US" w:bidi="ar-SA"/>
      </w:rPr>
    </w:lvl>
    <w:lvl w:ilvl="3" w:tplc="6F9E6216">
      <w:numFmt w:val="bullet"/>
      <w:lvlText w:val="•"/>
      <w:lvlJc w:val="left"/>
      <w:pPr>
        <w:ind w:left="5208" w:hanging="216"/>
      </w:pPr>
      <w:rPr>
        <w:rFonts w:hint="default"/>
        <w:lang w:val="ru-RU" w:eastAsia="en-US" w:bidi="ar-SA"/>
      </w:rPr>
    </w:lvl>
    <w:lvl w:ilvl="4" w:tplc="64D0DDDE">
      <w:numFmt w:val="bullet"/>
      <w:lvlText w:val="•"/>
      <w:lvlJc w:val="left"/>
      <w:pPr>
        <w:ind w:left="6131" w:hanging="216"/>
      </w:pPr>
      <w:rPr>
        <w:rFonts w:hint="default"/>
        <w:lang w:val="ru-RU" w:eastAsia="en-US" w:bidi="ar-SA"/>
      </w:rPr>
    </w:lvl>
    <w:lvl w:ilvl="5" w:tplc="1B84E36C">
      <w:numFmt w:val="bullet"/>
      <w:lvlText w:val="•"/>
      <w:lvlJc w:val="left"/>
      <w:pPr>
        <w:ind w:left="7054" w:hanging="216"/>
      </w:pPr>
      <w:rPr>
        <w:rFonts w:hint="default"/>
        <w:lang w:val="ru-RU" w:eastAsia="en-US" w:bidi="ar-SA"/>
      </w:rPr>
    </w:lvl>
    <w:lvl w:ilvl="6" w:tplc="2B3E4AD4">
      <w:numFmt w:val="bullet"/>
      <w:lvlText w:val="•"/>
      <w:lvlJc w:val="left"/>
      <w:pPr>
        <w:ind w:left="7977" w:hanging="216"/>
      </w:pPr>
      <w:rPr>
        <w:rFonts w:hint="default"/>
        <w:lang w:val="ru-RU" w:eastAsia="en-US" w:bidi="ar-SA"/>
      </w:rPr>
    </w:lvl>
    <w:lvl w:ilvl="7" w:tplc="2704099E">
      <w:numFmt w:val="bullet"/>
      <w:lvlText w:val="•"/>
      <w:lvlJc w:val="left"/>
      <w:pPr>
        <w:ind w:left="8900" w:hanging="216"/>
      </w:pPr>
      <w:rPr>
        <w:rFonts w:hint="default"/>
        <w:lang w:val="ru-RU" w:eastAsia="en-US" w:bidi="ar-SA"/>
      </w:rPr>
    </w:lvl>
    <w:lvl w:ilvl="8" w:tplc="5EEA8D50">
      <w:numFmt w:val="bullet"/>
      <w:lvlText w:val="•"/>
      <w:lvlJc w:val="left"/>
      <w:pPr>
        <w:ind w:left="9823" w:hanging="216"/>
      </w:pPr>
      <w:rPr>
        <w:rFonts w:hint="default"/>
        <w:lang w:val="ru-RU" w:eastAsia="en-US" w:bidi="ar-SA"/>
      </w:rPr>
    </w:lvl>
  </w:abstractNum>
  <w:abstractNum w:abstractNumId="94">
    <w:nsid w:val="2A93097B"/>
    <w:multiLevelType w:val="hybridMultilevel"/>
    <w:tmpl w:val="B492B554"/>
    <w:lvl w:ilvl="0" w:tplc="DD106A34">
      <w:start w:val="1"/>
      <w:numFmt w:val="decimal"/>
      <w:lvlText w:val="%1."/>
      <w:lvlJc w:val="left"/>
      <w:pPr>
        <w:ind w:left="2389" w:hanging="288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E06E6C92">
      <w:numFmt w:val="bullet"/>
      <w:lvlText w:val="•"/>
      <w:lvlJc w:val="left"/>
      <w:pPr>
        <w:ind w:left="3308" w:hanging="288"/>
      </w:pPr>
      <w:rPr>
        <w:rFonts w:hint="default"/>
        <w:lang w:val="ru-RU" w:eastAsia="en-US" w:bidi="ar-SA"/>
      </w:rPr>
    </w:lvl>
    <w:lvl w:ilvl="2" w:tplc="86C016EA">
      <w:numFmt w:val="bullet"/>
      <w:lvlText w:val="•"/>
      <w:lvlJc w:val="left"/>
      <w:pPr>
        <w:ind w:left="4237" w:hanging="288"/>
      </w:pPr>
      <w:rPr>
        <w:rFonts w:hint="default"/>
        <w:lang w:val="ru-RU" w:eastAsia="en-US" w:bidi="ar-SA"/>
      </w:rPr>
    </w:lvl>
    <w:lvl w:ilvl="3" w:tplc="7D72E0B0">
      <w:numFmt w:val="bullet"/>
      <w:lvlText w:val="•"/>
      <w:lvlJc w:val="left"/>
      <w:pPr>
        <w:ind w:left="5166" w:hanging="288"/>
      </w:pPr>
      <w:rPr>
        <w:rFonts w:hint="default"/>
        <w:lang w:val="ru-RU" w:eastAsia="en-US" w:bidi="ar-SA"/>
      </w:rPr>
    </w:lvl>
    <w:lvl w:ilvl="4" w:tplc="79C02A30">
      <w:numFmt w:val="bullet"/>
      <w:lvlText w:val="•"/>
      <w:lvlJc w:val="left"/>
      <w:pPr>
        <w:ind w:left="6095" w:hanging="288"/>
      </w:pPr>
      <w:rPr>
        <w:rFonts w:hint="default"/>
        <w:lang w:val="ru-RU" w:eastAsia="en-US" w:bidi="ar-SA"/>
      </w:rPr>
    </w:lvl>
    <w:lvl w:ilvl="5" w:tplc="E47888B0">
      <w:numFmt w:val="bullet"/>
      <w:lvlText w:val="•"/>
      <w:lvlJc w:val="left"/>
      <w:pPr>
        <w:ind w:left="7024" w:hanging="288"/>
      </w:pPr>
      <w:rPr>
        <w:rFonts w:hint="default"/>
        <w:lang w:val="ru-RU" w:eastAsia="en-US" w:bidi="ar-SA"/>
      </w:rPr>
    </w:lvl>
    <w:lvl w:ilvl="6" w:tplc="2CB6C8BE">
      <w:numFmt w:val="bullet"/>
      <w:lvlText w:val="•"/>
      <w:lvlJc w:val="left"/>
      <w:pPr>
        <w:ind w:left="7953" w:hanging="288"/>
      </w:pPr>
      <w:rPr>
        <w:rFonts w:hint="default"/>
        <w:lang w:val="ru-RU" w:eastAsia="en-US" w:bidi="ar-SA"/>
      </w:rPr>
    </w:lvl>
    <w:lvl w:ilvl="7" w:tplc="C6C40152">
      <w:numFmt w:val="bullet"/>
      <w:lvlText w:val="•"/>
      <w:lvlJc w:val="left"/>
      <w:pPr>
        <w:ind w:left="8882" w:hanging="288"/>
      </w:pPr>
      <w:rPr>
        <w:rFonts w:hint="default"/>
        <w:lang w:val="ru-RU" w:eastAsia="en-US" w:bidi="ar-SA"/>
      </w:rPr>
    </w:lvl>
    <w:lvl w:ilvl="8" w:tplc="1AA48BCA">
      <w:numFmt w:val="bullet"/>
      <w:lvlText w:val="•"/>
      <w:lvlJc w:val="left"/>
      <w:pPr>
        <w:ind w:left="9811" w:hanging="288"/>
      </w:pPr>
      <w:rPr>
        <w:rFonts w:hint="default"/>
        <w:lang w:val="ru-RU" w:eastAsia="en-US" w:bidi="ar-SA"/>
      </w:rPr>
    </w:lvl>
  </w:abstractNum>
  <w:abstractNum w:abstractNumId="95">
    <w:nsid w:val="2AB52BD5"/>
    <w:multiLevelType w:val="hybridMultilevel"/>
    <w:tmpl w:val="84DC729C"/>
    <w:lvl w:ilvl="0" w:tplc="318C2DD4">
      <w:start w:val="1"/>
      <w:numFmt w:val="decimal"/>
      <w:lvlText w:val="%1)"/>
      <w:lvlJc w:val="left"/>
      <w:pPr>
        <w:ind w:left="2514" w:hanging="23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7C2E7676">
      <w:numFmt w:val="bullet"/>
      <w:lvlText w:val="•"/>
      <w:lvlJc w:val="left"/>
      <w:pPr>
        <w:ind w:left="3434" w:hanging="238"/>
      </w:pPr>
      <w:rPr>
        <w:rFonts w:hint="default"/>
        <w:lang w:val="ru-RU" w:eastAsia="en-US" w:bidi="ar-SA"/>
      </w:rPr>
    </w:lvl>
    <w:lvl w:ilvl="2" w:tplc="12EAFAB2">
      <w:numFmt w:val="bullet"/>
      <w:lvlText w:val="•"/>
      <w:lvlJc w:val="left"/>
      <w:pPr>
        <w:ind w:left="4349" w:hanging="238"/>
      </w:pPr>
      <w:rPr>
        <w:rFonts w:hint="default"/>
        <w:lang w:val="ru-RU" w:eastAsia="en-US" w:bidi="ar-SA"/>
      </w:rPr>
    </w:lvl>
    <w:lvl w:ilvl="3" w:tplc="2368B4CE">
      <w:numFmt w:val="bullet"/>
      <w:lvlText w:val="•"/>
      <w:lvlJc w:val="left"/>
      <w:pPr>
        <w:ind w:left="5264" w:hanging="238"/>
      </w:pPr>
      <w:rPr>
        <w:rFonts w:hint="default"/>
        <w:lang w:val="ru-RU" w:eastAsia="en-US" w:bidi="ar-SA"/>
      </w:rPr>
    </w:lvl>
    <w:lvl w:ilvl="4" w:tplc="F15AA310">
      <w:numFmt w:val="bullet"/>
      <w:lvlText w:val="•"/>
      <w:lvlJc w:val="left"/>
      <w:pPr>
        <w:ind w:left="6179" w:hanging="238"/>
      </w:pPr>
      <w:rPr>
        <w:rFonts w:hint="default"/>
        <w:lang w:val="ru-RU" w:eastAsia="en-US" w:bidi="ar-SA"/>
      </w:rPr>
    </w:lvl>
    <w:lvl w:ilvl="5" w:tplc="0B9C9CC6">
      <w:numFmt w:val="bullet"/>
      <w:lvlText w:val="•"/>
      <w:lvlJc w:val="left"/>
      <w:pPr>
        <w:ind w:left="7094" w:hanging="238"/>
      </w:pPr>
      <w:rPr>
        <w:rFonts w:hint="default"/>
        <w:lang w:val="ru-RU" w:eastAsia="en-US" w:bidi="ar-SA"/>
      </w:rPr>
    </w:lvl>
    <w:lvl w:ilvl="6" w:tplc="C074C0B4">
      <w:numFmt w:val="bullet"/>
      <w:lvlText w:val="•"/>
      <w:lvlJc w:val="left"/>
      <w:pPr>
        <w:ind w:left="8009" w:hanging="238"/>
      </w:pPr>
      <w:rPr>
        <w:rFonts w:hint="default"/>
        <w:lang w:val="ru-RU" w:eastAsia="en-US" w:bidi="ar-SA"/>
      </w:rPr>
    </w:lvl>
    <w:lvl w:ilvl="7" w:tplc="4AB8C9CC">
      <w:numFmt w:val="bullet"/>
      <w:lvlText w:val="•"/>
      <w:lvlJc w:val="left"/>
      <w:pPr>
        <w:ind w:left="8924" w:hanging="238"/>
      </w:pPr>
      <w:rPr>
        <w:rFonts w:hint="default"/>
        <w:lang w:val="ru-RU" w:eastAsia="en-US" w:bidi="ar-SA"/>
      </w:rPr>
    </w:lvl>
    <w:lvl w:ilvl="8" w:tplc="51464B9C">
      <w:numFmt w:val="bullet"/>
      <w:lvlText w:val="•"/>
      <w:lvlJc w:val="left"/>
      <w:pPr>
        <w:ind w:left="9839" w:hanging="238"/>
      </w:pPr>
      <w:rPr>
        <w:rFonts w:hint="default"/>
        <w:lang w:val="ru-RU" w:eastAsia="en-US" w:bidi="ar-SA"/>
      </w:rPr>
    </w:lvl>
  </w:abstractNum>
  <w:abstractNum w:abstractNumId="96">
    <w:nsid w:val="2B081AA1"/>
    <w:multiLevelType w:val="hybridMultilevel"/>
    <w:tmpl w:val="6E0E9978"/>
    <w:lvl w:ilvl="0" w:tplc="1EDC4172">
      <w:start w:val="5"/>
      <w:numFmt w:val="decimal"/>
      <w:lvlText w:val="%1)"/>
      <w:lvlJc w:val="left"/>
      <w:pPr>
        <w:ind w:left="2612" w:hanging="28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040CB458">
      <w:numFmt w:val="bullet"/>
      <w:lvlText w:val="•"/>
      <w:lvlJc w:val="left"/>
      <w:pPr>
        <w:ind w:left="3524" w:hanging="281"/>
      </w:pPr>
      <w:rPr>
        <w:rFonts w:hint="default"/>
        <w:lang w:val="ru-RU" w:eastAsia="en-US" w:bidi="ar-SA"/>
      </w:rPr>
    </w:lvl>
    <w:lvl w:ilvl="2" w:tplc="253A7AF2">
      <w:numFmt w:val="bullet"/>
      <w:lvlText w:val="•"/>
      <w:lvlJc w:val="left"/>
      <w:pPr>
        <w:ind w:left="4429" w:hanging="281"/>
      </w:pPr>
      <w:rPr>
        <w:rFonts w:hint="default"/>
        <w:lang w:val="ru-RU" w:eastAsia="en-US" w:bidi="ar-SA"/>
      </w:rPr>
    </w:lvl>
    <w:lvl w:ilvl="3" w:tplc="22DCDEA2">
      <w:numFmt w:val="bullet"/>
      <w:lvlText w:val="•"/>
      <w:lvlJc w:val="left"/>
      <w:pPr>
        <w:ind w:left="5334" w:hanging="281"/>
      </w:pPr>
      <w:rPr>
        <w:rFonts w:hint="default"/>
        <w:lang w:val="ru-RU" w:eastAsia="en-US" w:bidi="ar-SA"/>
      </w:rPr>
    </w:lvl>
    <w:lvl w:ilvl="4" w:tplc="96107AE6">
      <w:numFmt w:val="bullet"/>
      <w:lvlText w:val="•"/>
      <w:lvlJc w:val="left"/>
      <w:pPr>
        <w:ind w:left="6239" w:hanging="281"/>
      </w:pPr>
      <w:rPr>
        <w:rFonts w:hint="default"/>
        <w:lang w:val="ru-RU" w:eastAsia="en-US" w:bidi="ar-SA"/>
      </w:rPr>
    </w:lvl>
    <w:lvl w:ilvl="5" w:tplc="687A930E">
      <w:numFmt w:val="bullet"/>
      <w:lvlText w:val="•"/>
      <w:lvlJc w:val="left"/>
      <w:pPr>
        <w:ind w:left="7144" w:hanging="281"/>
      </w:pPr>
      <w:rPr>
        <w:rFonts w:hint="default"/>
        <w:lang w:val="ru-RU" w:eastAsia="en-US" w:bidi="ar-SA"/>
      </w:rPr>
    </w:lvl>
    <w:lvl w:ilvl="6" w:tplc="0968339C">
      <w:numFmt w:val="bullet"/>
      <w:lvlText w:val="•"/>
      <w:lvlJc w:val="left"/>
      <w:pPr>
        <w:ind w:left="8049" w:hanging="281"/>
      </w:pPr>
      <w:rPr>
        <w:rFonts w:hint="default"/>
        <w:lang w:val="ru-RU" w:eastAsia="en-US" w:bidi="ar-SA"/>
      </w:rPr>
    </w:lvl>
    <w:lvl w:ilvl="7" w:tplc="76565CB6">
      <w:numFmt w:val="bullet"/>
      <w:lvlText w:val="•"/>
      <w:lvlJc w:val="left"/>
      <w:pPr>
        <w:ind w:left="8954" w:hanging="281"/>
      </w:pPr>
      <w:rPr>
        <w:rFonts w:hint="default"/>
        <w:lang w:val="ru-RU" w:eastAsia="en-US" w:bidi="ar-SA"/>
      </w:rPr>
    </w:lvl>
    <w:lvl w:ilvl="8" w:tplc="277AEE80">
      <w:numFmt w:val="bullet"/>
      <w:lvlText w:val="•"/>
      <w:lvlJc w:val="left"/>
      <w:pPr>
        <w:ind w:left="9859" w:hanging="281"/>
      </w:pPr>
      <w:rPr>
        <w:rFonts w:hint="default"/>
        <w:lang w:val="ru-RU" w:eastAsia="en-US" w:bidi="ar-SA"/>
      </w:rPr>
    </w:lvl>
  </w:abstractNum>
  <w:abstractNum w:abstractNumId="97">
    <w:nsid w:val="2B7F53C0"/>
    <w:multiLevelType w:val="hybridMultilevel"/>
    <w:tmpl w:val="831ADF10"/>
    <w:lvl w:ilvl="0" w:tplc="F02C6C72">
      <w:numFmt w:val="bullet"/>
      <w:lvlText w:val="—"/>
      <w:lvlJc w:val="left"/>
      <w:pPr>
        <w:ind w:left="2497" w:hanging="260"/>
      </w:pPr>
      <w:rPr>
        <w:rFonts w:hint="default"/>
        <w:w w:val="100"/>
        <w:lang w:val="ru-RU" w:eastAsia="en-US" w:bidi="ar-SA"/>
      </w:rPr>
    </w:lvl>
    <w:lvl w:ilvl="1" w:tplc="B1F47386">
      <w:numFmt w:val="bullet"/>
      <w:lvlText w:val="•"/>
      <w:lvlJc w:val="left"/>
      <w:pPr>
        <w:ind w:left="3416" w:hanging="260"/>
      </w:pPr>
      <w:rPr>
        <w:rFonts w:hint="default"/>
        <w:lang w:val="ru-RU" w:eastAsia="en-US" w:bidi="ar-SA"/>
      </w:rPr>
    </w:lvl>
    <w:lvl w:ilvl="2" w:tplc="79785C9A">
      <w:numFmt w:val="bullet"/>
      <w:lvlText w:val="•"/>
      <w:lvlJc w:val="left"/>
      <w:pPr>
        <w:ind w:left="4333" w:hanging="260"/>
      </w:pPr>
      <w:rPr>
        <w:rFonts w:hint="default"/>
        <w:lang w:val="ru-RU" w:eastAsia="en-US" w:bidi="ar-SA"/>
      </w:rPr>
    </w:lvl>
    <w:lvl w:ilvl="3" w:tplc="1532A06C">
      <w:numFmt w:val="bullet"/>
      <w:lvlText w:val="•"/>
      <w:lvlJc w:val="left"/>
      <w:pPr>
        <w:ind w:left="5250" w:hanging="260"/>
      </w:pPr>
      <w:rPr>
        <w:rFonts w:hint="default"/>
        <w:lang w:val="ru-RU" w:eastAsia="en-US" w:bidi="ar-SA"/>
      </w:rPr>
    </w:lvl>
    <w:lvl w:ilvl="4" w:tplc="D3FABED8">
      <w:numFmt w:val="bullet"/>
      <w:lvlText w:val="•"/>
      <w:lvlJc w:val="left"/>
      <w:pPr>
        <w:ind w:left="6167" w:hanging="260"/>
      </w:pPr>
      <w:rPr>
        <w:rFonts w:hint="default"/>
        <w:lang w:val="ru-RU" w:eastAsia="en-US" w:bidi="ar-SA"/>
      </w:rPr>
    </w:lvl>
    <w:lvl w:ilvl="5" w:tplc="EE164F54">
      <w:numFmt w:val="bullet"/>
      <w:lvlText w:val="•"/>
      <w:lvlJc w:val="left"/>
      <w:pPr>
        <w:ind w:left="7084" w:hanging="260"/>
      </w:pPr>
      <w:rPr>
        <w:rFonts w:hint="default"/>
        <w:lang w:val="ru-RU" w:eastAsia="en-US" w:bidi="ar-SA"/>
      </w:rPr>
    </w:lvl>
    <w:lvl w:ilvl="6" w:tplc="E050E782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7" w:tplc="EE84EA82">
      <w:numFmt w:val="bullet"/>
      <w:lvlText w:val="•"/>
      <w:lvlJc w:val="left"/>
      <w:pPr>
        <w:ind w:left="8918" w:hanging="260"/>
      </w:pPr>
      <w:rPr>
        <w:rFonts w:hint="default"/>
        <w:lang w:val="ru-RU" w:eastAsia="en-US" w:bidi="ar-SA"/>
      </w:rPr>
    </w:lvl>
    <w:lvl w:ilvl="8" w:tplc="FE547CDC">
      <w:numFmt w:val="bullet"/>
      <w:lvlText w:val="•"/>
      <w:lvlJc w:val="left"/>
      <w:pPr>
        <w:ind w:left="9835" w:hanging="260"/>
      </w:pPr>
      <w:rPr>
        <w:rFonts w:hint="default"/>
        <w:lang w:val="ru-RU" w:eastAsia="en-US" w:bidi="ar-SA"/>
      </w:rPr>
    </w:lvl>
  </w:abstractNum>
  <w:abstractNum w:abstractNumId="98">
    <w:nsid w:val="2BC43FF4"/>
    <w:multiLevelType w:val="hybridMultilevel"/>
    <w:tmpl w:val="60643C3A"/>
    <w:lvl w:ilvl="0" w:tplc="F15C13D8">
      <w:start w:val="5"/>
      <w:numFmt w:val="decimal"/>
      <w:lvlText w:val="%1."/>
      <w:lvlJc w:val="left"/>
      <w:pPr>
        <w:ind w:left="2331" w:hanging="28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99F275C8">
      <w:numFmt w:val="bullet"/>
      <w:lvlText w:val="•"/>
      <w:lvlJc w:val="left"/>
      <w:pPr>
        <w:ind w:left="3272" w:hanging="281"/>
      </w:pPr>
      <w:rPr>
        <w:rFonts w:hint="default"/>
        <w:lang w:val="ru-RU" w:eastAsia="en-US" w:bidi="ar-SA"/>
      </w:rPr>
    </w:lvl>
    <w:lvl w:ilvl="2" w:tplc="068C6244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3" w:tplc="37008B0E">
      <w:numFmt w:val="bullet"/>
      <w:lvlText w:val="•"/>
      <w:lvlJc w:val="left"/>
      <w:pPr>
        <w:ind w:left="5138" w:hanging="281"/>
      </w:pPr>
      <w:rPr>
        <w:rFonts w:hint="default"/>
        <w:lang w:val="ru-RU" w:eastAsia="en-US" w:bidi="ar-SA"/>
      </w:rPr>
    </w:lvl>
    <w:lvl w:ilvl="4" w:tplc="3D66BB68">
      <w:numFmt w:val="bullet"/>
      <w:lvlText w:val="•"/>
      <w:lvlJc w:val="left"/>
      <w:pPr>
        <w:ind w:left="6071" w:hanging="281"/>
      </w:pPr>
      <w:rPr>
        <w:rFonts w:hint="default"/>
        <w:lang w:val="ru-RU" w:eastAsia="en-US" w:bidi="ar-SA"/>
      </w:rPr>
    </w:lvl>
    <w:lvl w:ilvl="5" w:tplc="2ED40980">
      <w:numFmt w:val="bullet"/>
      <w:lvlText w:val="•"/>
      <w:lvlJc w:val="left"/>
      <w:pPr>
        <w:ind w:left="7004" w:hanging="281"/>
      </w:pPr>
      <w:rPr>
        <w:rFonts w:hint="default"/>
        <w:lang w:val="ru-RU" w:eastAsia="en-US" w:bidi="ar-SA"/>
      </w:rPr>
    </w:lvl>
    <w:lvl w:ilvl="6" w:tplc="E35E5358">
      <w:numFmt w:val="bullet"/>
      <w:lvlText w:val="•"/>
      <w:lvlJc w:val="left"/>
      <w:pPr>
        <w:ind w:left="7937" w:hanging="281"/>
      </w:pPr>
      <w:rPr>
        <w:rFonts w:hint="default"/>
        <w:lang w:val="ru-RU" w:eastAsia="en-US" w:bidi="ar-SA"/>
      </w:rPr>
    </w:lvl>
    <w:lvl w:ilvl="7" w:tplc="C59A548C">
      <w:numFmt w:val="bullet"/>
      <w:lvlText w:val="•"/>
      <w:lvlJc w:val="left"/>
      <w:pPr>
        <w:ind w:left="8870" w:hanging="281"/>
      </w:pPr>
      <w:rPr>
        <w:rFonts w:hint="default"/>
        <w:lang w:val="ru-RU" w:eastAsia="en-US" w:bidi="ar-SA"/>
      </w:rPr>
    </w:lvl>
    <w:lvl w:ilvl="8" w:tplc="E1424EEA">
      <w:numFmt w:val="bullet"/>
      <w:lvlText w:val="•"/>
      <w:lvlJc w:val="left"/>
      <w:pPr>
        <w:ind w:left="9803" w:hanging="281"/>
      </w:pPr>
      <w:rPr>
        <w:rFonts w:hint="default"/>
        <w:lang w:val="ru-RU" w:eastAsia="en-US" w:bidi="ar-SA"/>
      </w:rPr>
    </w:lvl>
  </w:abstractNum>
  <w:abstractNum w:abstractNumId="99">
    <w:nsid w:val="2C421E24"/>
    <w:multiLevelType w:val="multilevel"/>
    <w:tmpl w:val="1ED426D0"/>
    <w:lvl w:ilvl="0">
      <w:start w:val="21"/>
      <w:numFmt w:val="decimal"/>
      <w:lvlText w:val="%1"/>
      <w:lvlJc w:val="left"/>
      <w:pPr>
        <w:ind w:left="3601" w:hanging="6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601" w:hanging="6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213" w:hanging="6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20" w:hanging="6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7" w:hanging="6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4" w:hanging="6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1" w:hanging="6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8" w:hanging="6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55" w:hanging="642"/>
      </w:pPr>
      <w:rPr>
        <w:rFonts w:hint="default"/>
        <w:lang w:val="ru-RU" w:eastAsia="en-US" w:bidi="ar-SA"/>
      </w:rPr>
    </w:lvl>
  </w:abstractNum>
  <w:abstractNum w:abstractNumId="100">
    <w:nsid w:val="2C587A63"/>
    <w:multiLevelType w:val="hybridMultilevel"/>
    <w:tmpl w:val="F28EEAB8"/>
    <w:lvl w:ilvl="0" w:tplc="33A0F992">
      <w:numFmt w:val="bullet"/>
      <w:lvlText w:val="—"/>
      <w:lvlJc w:val="left"/>
      <w:pPr>
        <w:ind w:left="2317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926FFE">
      <w:numFmt w:val="bullet"/>
      <w:lvlText w:val="—"/>
      <w:lvlJc w:val="left"/>
      <w:pPr>
        <w:ind w:left="2432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0EE841C">
      <w:numFmt w:val="bullet"/>
      <w:lvlText w:val="•"/>
      <w:lvlJc w:val="left"/>
      <w:pPr>
        <w:ind w:left="3465" w:hanging="260"/>
      </w:pPr>
      <w:rPr>
        <w:rFonts w:hint="default"/>
        <w:lang w:val="ru-RU" w:eastAsia="en-US" w:bidi="ar-SA"/>
      </w:rPr>
    </w:lvl>
    <w:lvl w:ilvl="3" w:tplc="9224F758">
      <w:numFmt w:val="bullet"/>
      <w:lvlText w:val="•"/>
      <w:lvlJc w:val="left"/>
      <w:pPr>
        <w:ind w:left="4490" w:hanging="260"/>
      </w:pPr>
      <w:rPr>
        <w:rFonts w:hint="default"/>
        <w:lang w:val="ru-RU" w:eastAsia="en-US" w:bidi="ar-SA"/>
      </w:rPr>
    </w:lvl>
    <w:lvl w:ilvl="4" w:tplc="9632706C">
      <w:numFmt w:val="bullet"/>
      <w:lvlText w:val="•"/>
      <w:lvlJc w:val="left"/>
      <w:pPr>
        <w:ind w:left="5516" w:hanging="260"/>
      </w:pPr>
      <w:rPr>
        <w:rFonts w:hint="default"/>
        <w:lang w:val="ru-RU" w:eastAsia="en-US" w:bidi="ar-SA"/>
      </w:rPr>
    </w:lvl>
    <w:lvl w:ilvl="5" w:tplc="7C5EA6FC">
      <w:numFmt w:val="bullet"/>
      <w:lvlText w:val="•"/>
      <w:lvlJc w:val="left"/>
      <w:pPr>
        <w:ind w:left="6541" w:hanging="260"/>
      </w:pPr>
      <w:rPr>
        <w:rFonts w:hint="default"/>
        <w:lang w:val="ru-RU" w:eastAsia="en-US" w:bidi="ar-SA"/>
      </w:rPr>
    </w:lvl>
    <w:lvl w:ilvl="6" w:tplc="84484DDC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7" w:tplc="88A48FC6">
      <w:numFmt w:val="bullet"/>
      <w:lvlText w:val="•"/>
      <w:lvlJc w:val="left"/>
      <w:pPr>
        <w:ind w:left="8592" w:hanging="260"/>
      </w:pPr>
      <w:rPr>
        <w:rFonts w:hint="default"/>
        <w:lang w:val="ru-RU" w:eastAsia="en-US" w:bidi="ar-SA"/>
      </w:rPr>
    </w:lvl>
    <w:lvl w:ilvl="8" w:tplc="265292AC">
      <w:numFmt w:val="bullet"/>
      <w:lvlText w:val="•"/>
      <w:lvlJc w:val="left"/>
      <w:pPr>
        <w:ind w:left="9617" w:hanging="260"/>
      </w:pPr>
      <w:rPr>
        <w:rFonts w:hint="default"/>
        <w:lang w:val="ru-RU" w:eastAsia="en-US" w:bidi="ar-SA"/>
      </w:rPr>
    </w:lvl>
  </w:abstractNum>
  <w:abstractNum w:abstractNumId="101">
    <w:nsid w:val="2E3A1003"/>
    <w:multiLevelType w:val="hybridMultilevel"/>
    <w:tmpl w:val="F920DEA6"/>
    <w:lvl w:ilvl="0" w:tplc="3708BD5E">
      <w:start w:val="1"/>
      <w:numFmt w:val="decimal"/>
      <w:lvlText w:val="%1."/>
      <w:lvlJc w:val="left"/>
      <w:pPr>
        <w:ind w:left="2504" w:hanging="209"/>
        <w:jc w:val="left"/>
      </w:pPr>
      <w:rPr>
        <w:rFonts w:hint="default"/>
        <w:spacing w:val="-22"/>
        <w:w w:val="100"/>
        <w:lang w:val="ru-RU" w:eastAsia="en-US" w:bidi="ar-SA"/>
      </w:rPr>
    </w:lvl>
    <w:lvl w:ilvl="1" w:tplc="5F26A7FA">
      <w:numFmt w:val="bullet"/>
      <w:lvlText w:val="•"/>
      <w:lvlJc w:val="left"/>
      <w:pPr>
        <w:ind w:left="3416" w:hanging="209"/>
      </w:pPr>
      <w:rPr>
        <w:rFonts w:hint="default"/>
        <w:lang w:val="ru-RU" w:eastAsia="en-US" w:bidi="ar-SA"/>
      </w:rPr>
    </w:lvl>
    <w:lvl w:ilvl="2" w:tplc="CACC8436">
      <w:numFmt w:val="bullet"/>
      <w:lvlText w:val="•"/>
      <w:lvlJc w:val="left"/>
      <w:pPr>
        <w:ind w:left="4333" w:hanging="209"/>
      </w:pPr>
      <w:rPr>
        <w:rFonts w:hint="default"/>
        <w:lang w:val="ru-RU" w:eastAsia="en-US" w:bidi="ar-SA"/>
      </w:rPr>
    </w:lvl>
    <w:lvl w:ilvl="3" w:tplc="AF447ADE">
      <w:numFmt w:val="bullet"/>
      <w:lvlText w:val="•"/>
      <w:lvlJc w:val="left"/>
      <w:pPr>
        <w:ind w:left="5250" w:hanging="209"/>
      </w:pPr>
      <w:rPr>
        <w:rFonts w:hint="default"/>
        <w:lang w:val="ru-RU" w:eastAsia="en-US" w:bidi="ar-SA"/>
      </w:rPr>
    </w:lvl>
    <w:lvl w:ilvl="4" w:tplc="3A50681C">
      <w:numFmt w:val="bullet"/>
      <w:lvlText w:val="•"/>
      <w:lvlJc w:val="left"/>
      <w:pPr>
        <w:ind w:left="6167" w:hanging="209"/>
      </w:pPr>
      <w:rPr>
        <w:rFonts w:hint="default"/>
        <w:lang w:val="ru-RU" w:eastAsia="en-US" w:bidi="ar-SA"/>
      </w:rPr>
    </w:lvl>
    <w:lvl w:ilvl="5" w:tplc="70F8726C">
      <w:numFmt w:val="bullet"/>
      <w:lvlText w:val="•"/>
      <w:lvlJc w:val="left"/>
      <w:pPr>
        <w:ind w:left="7084" w:hanging="209"/>
      </w:pPr>
      <w:rPr>
        <w:rFonts w:hint="default"/>
        <w:lang w:val="ru-RU" w:eastAsia="en-US" w:bidi="ar-SA"/>
      </w:rPr>
    </w:lvl>
    <w:lvl w:ilvl="6" w:tplc="FA5C6790">
      <w:numFmt w:val="bullet"/>
      <w:lvlText w:val="•"/>
      <w:lvlJc w:val="left"/>
      <w:pPr>
        <w:ind w:left="8001" w:hanging="209"/>
      </w:pPr>
      <w:rPr>
        <w:rFonts w:hint="default"/>
        <w:lang w:val="ru-RU" w:eastAsia="en-US" w:bidi="ar-SA"/>
      </w:rPr>
    </w:lvl>
    <w:lvl w:ilvl="7" w:tplc="867496CA">
      <w:numFmt w:val="bullet"/>
      <w:lvlText w:val="•"/>
      <w:lvlJc w:val="left"/>
      <w:pPr>
        <w:ind w:left="8918" w:hanging="209"/>
      </w:pPr>
      <w:rPr>
        <w:rFonts w:hint="default"/>
        <w:lang w:val="ru-RU" w:eastAsia="en-US" w:bidi="ar-SA"/>
      </w:rPr>
    </w:lvl>
    <w:lvl w:ilvl="8" w:tplc="7080650E">
      <w:numFmt w:val="bullet"/>
      <w:lvlText w:val="•"/>
      <w:lvlJc w:val="left"/>
      <w:pPr>
        <w:ind w:left="9835" w:hanging="209"/>
      </w:pPr>
      <w:rPr>
        <w:rFonts w:hint="default"/>
        <w:lang w:val="ru-RU" w:eastAsia="en-US" w:bidi="ar-SA"/>
      </w:rPr>
    </w:lvl>
  </w:abstractNum>
  <w:abstractNum w:abstractNumId="102">
    <w:nsid w:val="2E523CF2"/>
    <w:multiLevelType w:val="hybridMultilevel"/>
    <w:tmpl w:val="8FA8C176"/>
    <w:lvl w:ilvl="0" w:tplc="5D90F956">
      <w:numFmt w:val="bullet"/>
      <w:lvlText w:val="—"/>
      <w:lvlJc w:val="left"/>
      <w:pPr>
        <w:ind w:left="2564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42165E">
      <w:numFmt w:val="bullet"/>
      <w:lvlText w:val="•"/>
      <w:lvlJc w:val="left"/>
      <w:pPr>
        <w:ind w:left="3470" w:hanging="252"/>
      </w:pPr>
      <w:rPr>
        <w:rFonts w:hint="default"/>
        <w:lang w:val="ru-RU" w:eastAsia="en-US" w:bidi="ar-SA"/>
      </w:rPr>
    </w:lvl>
    <w:lvl w:ilvl="2" w:tplc="6AFCAA94">
      <w:numFmt w:val="bullet"/>
      <w:lvlText w:val="•"/>
      <w:lvlJc w:val="left"/>
      <w:pPr>
        <w:ind w:left="4381" w:hanging="252"/>
      </w:pPr>
      <w:rPr>
        <w:rFonts w:hint="default"/>
        <w:lang w:val="ru-RU" w:eastAsia="en-US" w:bidi="ar-SA"/>
      </w:rPr>
    </w:lvl>
    <w:lvl w:ilvl="3" w:tplc="86A867F2">
      <w:numFmt w:val="bullet"/>
      <w:lvlText w:val="•"/>
      <w:lvlJc w:val="left"/>
      <w:pPr>
        <w:ind w:left="5292" w:hanging="252"/>
      </w:pPr>
      <w:rPr>
        <w:rFonts w:hint="default"/>
        <w:lang w:val="ru-RU" w:eastAsia="en-US" w:bidi="ar-SA"/>
      </w:rPr>
    </w:lvl>
    <w:lvl w:ilvl="4" w:tplc="191A64CC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5" w:tplc="83E69704">
      <w:numFmt w:val="bullet"/>
      <w:lvlText w:val="•"/>
      <w:lvlJc w:val="left"/>
      <w:pPr>
        <w:ind w:left="7114" w:hanging="252"/>
      </w:pPr>
      <w:rPr>
        <w:rFonts w:hint="default"/>
        <w:lang w:val="ru-RU" w:eastAsia="en-US" w:bidi="ar-SA"/>
      </w:rPr>
    </w:lvl>
    <w:lvl w:ilvl="6" w:tplc="088E69F4">
      <w:numFmt w:val="bullet"/>
      <w:lvlText w:val="•"/>
      <w:lvlJc w:val="left"/>
      <w:pPr>
        <w:ind w:left="8025" w:hanging="252"/>
      </w:pPr>
      <w:rPr>
        <w:rFonts w:hint="default"/>
        <w:lang w:val="ru-RU" w:eastAsia="en-US" w:bidi="ar-SA"/>
      </w:rPr>
    </w:lvl>
    <w:lvl w:ilvl="7" w:tplc="35DED2E8">
      <w:numFmt w:val="bullet"/>
      <w:lvlText w:val="•"/>
      <w:lvlJc w:val="left"/>
      <w:pPr>
        <w:ind w:left="8936" w:hanging="252"/>
      </w:pPr>
      <w:rPr>
        <w:rFonts w:hint="default"/>
        <w:lang w:val="ru-RU" w:eastAsia="en-US" w:bidi="ar-SA"/>
      </w:rPr>
    </w:lvl>
    <w:lvl w:ilvl="8" w:tplc="A23A1984">
      <w:numFmt w:val="bullet"/>
      <w:lvlText w:val="•"/>
      <w:lvlJc w:val="left"/>
      <w:pPr>
        <w:ind w:left="9847" w:hanging="252"/>
      </w:pPr>
      <w:rPr>
        <w:rFonts w:hint="default"/>
        <w:lang w:val="ru-RU" w:eastAsia="en-US" w:bidi="ar-SA"/>
      </w:rPr>
    </w:lvl>
  </w:abstractNum>
  <w:abstractNum w:abstractNumId="103">
    <w:nsid w:val="2F1F7E98"/>
    <w:multiLevelType w:val="hybridMultilevel"/>
    <w:tmpl w:val="A7364632"/>
    <w:lvl w:ilvl="0" w:tplc="7CA6663A">
      <w:start w:val="1"/>
      <w:numFmt w:val="decimal"/>
      <w:lvlText w:val="%1."/>
      <w:lvlJc w:val="left"/>
      <w:pPr>
        <w:ind w:left="2312" w:hanging="202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0"/>
        <w:szCs w:val="20"/>
        <w:lang w:val="ru-RU" w:eastAsia="en-US" w:bidi="ar-SA"/>
      </w:rPr>
    </w:lvl>
    <w:lvl w:ilvl="1" w:tplc="28C0C412">
      <w:numFmt w:val="bullet"/>
      <w:lvlText w:val="•"/>
      <w:lvlJc w:val="left"/>
      <w:pPr>
        <w:ind w:left="3254" w:hanging="202"/>
      </w:pPr>
      <w:rPr>
        <w:rFonts w:hint="default"/>
        <w:lang w:val="ru-RU" w:eastAsia="en-US" w:bidi="ar-SA"/>
      </w:rPr>
    </w:lvl>
    <w:lvl w:ilvl="2" w:tplc="9168B69A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3" w:tplc="E494BA28">
      <w:numFmt w:val="bullet"/>
      <w:lvlText w:val="•"/>
      <w:lvlJc w:val="left"/>
      <w:pPr>
        <w:ind w:left="5124" w:hanging="202"/>
      </w:pPr>
      <w:rPr>
        <w:rFonts w:hint="default"/>
        <w:lang w:val="ru-RU" w:eastAsia="en-US" w:bidi="ar-SA"/>
      </w:rPr>
    </w:lvl>
    <w:lvl w:ilvl="4" w:tplc="220A66A6">
      <w:numFmt w:val="bullet"/>
      <w:lvlText w:val="•"/>
      <w:lvlJc w:val="left"/>
      <w:pPr>
        <w:ind w:left="6059" w:hanging="202"/>
      </w:pPr>
      <w:rPr>
        <w:rFonts w:hint="default"/>
        <w:lang w:val="ru-RU" w:eastAsia="en-US" w:bidi="ar-SA"/>
      </w:rPr>
    </w:lvl>
    <w:lvl w:ilvl="5" w:tplc="7212B5D0">
      <w:numFmt w:val="bullet"/>
      <w:lvlText w:val="•"/>
      <w:lvlJc w:val="left"/>
      <w:pPr>
        <w:ind w:left="6994" w:hanging="202"/>
      </w:pPr>
      <w:rPr>
        <w:rFonts w:hint="default"/>
        <w:lang w:val="ru-RU" w:eastAsia="en-US" w:bidi="ar-SA"/>
      </w:rPr>
    </w:lvl>
    <w:lvl w:ilvl="6" w:tplc="96B067E8">
      <w:numFmt w:val="bullet"/>
      <w:lvlText w:val="•"/>
      <w:lvlJc w:val="left"/>
      <w:pPr>
        <w:ind w:left="7929" w:hanging="202"/>
      </w:pPr>
      <w:rPr>
        <w:rFonts w:hint="default"/>
        <w:lang w:val="ru-RU" w:eastAsia="en-US" w:bidi="ar-SA"/>
      </w:rPr>
    </w:lvl>
    <w:lvl w:ilvl="7" w:tplc="AFC6C218">
      <w:numFmt w:val="bullet"/>
      <w:lvlText w:val="•"/>
      <w:lvlJc w:val="left"/>
      <w:pPr>
        <w:ind w:left="8864" w:hanging="202"/>
      </w:pPr>
      <w:rPr>
        <w:rFonts w:hint="default"/>
        <w:lang w:val="ru-RU" w:eastAsia="en-US" w:bidi="ar-SA"/>
      </w:rPr>
    </w:lvl>
    <w:lvl w:ilvl="8" w:tplc="CB6097E2">
      <w:numFmt w:val="bullet"/>
      <w:lvlText w:val="•"/>
      <w:lvlJc w:val="left"/>
      <w:pPr>
        <w:ind w:left="9799" w:hanging="202"/>
      </w:pPr>
      <w:rPr>
        <w:rFonts w:hint="default"/>
        <w:lang w:val="ru-RU" w:eastAsia="en-US" w:bidi="ar-SA"/>
      </w:rPr>
    </w:lvl>
  </w:abstractNum>
  <w:abstractNum w:abstractNumId="104">
    <w:nsid w:val="2F410D02"/>
    <w:multiLevelType w:val="hybridMultilevel"/>
    <w:tmpl w:val="92FA11D8"/>
    <w:lvl w:ilvl="0" w:tplc="DDE64A6E">
      <w:start w:val="1"/>
      <w:numFmt w:val="decimal"/>
      <w:lvlText w:val="%1)"/>
      <w:lvlJc w:val="left"/>
      <w:pPr>
        <w:ind w:left="2998" w:hanging="281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1" w:tplc="EBD6303A">
      <w:numFmt w:val="bullet"/>
      <w:lvlText w:val="•"/>
      <w:lvlJc w:val="left"/>
      <w:pPr>
        <w:ind w:left="3866" w:hanging="281"/>
      </w:pPr>
      <w:rPr>
        <w:rFonts w:hint="default"/>
        <w:lang w:val="ru-RU" w:eastAsia="en-US" w:bidi="ar-SA"/>
      </w:rPr>
    </w:lvl>
    <w:lvl w:ilvl="2" w:tplc="7AD6FE38">
      <w:numFmt w:val="bullet"/>
      <w:lvlText w:val="•"/>
      <w:lvlJc w:val="left"/>
      <w:pPr>
        <w:ind w:left="4733" w:hanging="281"/>
      </w:pPr>
      <w:rPr>
        <w:rFonts w:hint="default"/>
        <w:lang w:val="ru-RU" w:eastAsia="en-US" w:bidi="ar-SA"/>
      </w:rPr>
    </w:lvl>
    <w:lvl w:ilvl="3" w:tplc="3B72E8C4">
      <w:numFmt w:val="bullet"/>
      <w:lvlText w:val="•"/>
      <w:lvlJc w:val="left"/>
      <w:pPr>
        <w:ind w:left="5600" w:hanging="281"/>
      </w:pPr>
      <w:rPr>
        <w:rFonts w:hint="default"/>
        <w:lang w:val="ru-RU" w:eastAsia="en-US" w:bidi="ar-SA"/>
      </w:rPr>
    </w:lvl>
    <w:lvl w:ilvl="4" w:tplc="24982D76">
      <w:numFmt w:val="bullet"/>
      <w:lvlText w:val="•"/>
      <w:lvlJc w:val="left"/>
      <w:pPr>
        <w:ind w:left="6467" w:hanging="281"/>
      </w:pPr>
      <w:rPr>
        <w:rFonts w:hint="default"/>
        <w:lang w:val="ru-RU" w:eastAsia="en-US" w:bidi="ar-SA"/>
      </w:rPr>
    </w:lvl>
    <w:lvl w:ilvl="5" w:tplc="9600E1EC">
      <w:numFmt w:val="bullet"/>
      <w:lvlText w:val="•"/>
      <w:lvlJc w:val="left"/>
      <w:pPr>
        <w:ind w:left="7334" w:hanging="281"/>
      </w:pPr>
      <w:rPr>
        <w:rFonts w:hint="default"/>
        <w:lang w:val="ru-RU" w:eastAsia="en-US" w:bidi="ar-SA"/>
      </w:rPr>
    </w:lvl>
    <w:lvl w:ilvl="6" w:tplc="D29E9F18">
      <w:numFmt w:val="bullet"/>
      <w:lvlText w:val="•"/>
      <w:lvlJc w:val="left"/>
      <w:pPr>
        <w:ind w:left="8201" w:hanging="281"/>
      </w:pPr>
      <w:rPr>
        <w:rFonts w:hint="default"/>
        <w:lang w:val="ru-RU" w:eastAsia="en-US" w:bidi="ar-SA"/>
      </w:rPr>
    </w:lvl>
    <w:lvl w:ilvl="7" w:tplc="EDBE1A72">
      <w:numFmt w:val="bullet"/>
      <w:lvlText w:val="•"/>
      <w:lvlJc w:val="left"/>
      <w:pPr>
        <w:ind w:left="9068" w:hanging="281"/>
      </w:pPr>
      <w:rPr>
        <w:rFonts w:hint="default"/>
        <w:lang w:val="ru-RU" w:eastAsia="en-US" w:bidi="ar-SA"/>
      </w:rPr>
    </w:lvl>
    <w:lvl w:ilvl="8" w:tplc="FCCE1DBC">
      <w:numFmt w:val="bullet"/>
      <w:lvlText w:val="•"/>
      <w:lvlJc w:val="left"/>
      <w:pPr>
        <w:ind w:left="9935" w:hanging="281"/>
      </w:pPr>
      <w:rPr>
        <w:rFonts w:hint="default"/>
        <w:lang w:val="ru-RU" w:eastAsia="en-US" w:bidi="ar-SA"/>
      </w:rPr>
    </w:lvl>
  </w:abstractNum>
  <w:abstractNum w:abstractNumId="105">
    <w:nsid w:val="2F697945"/>
    <w:multiLevelType w:val="hybridMultilevel"/>
    <w:tmpl w:val="19A4F5BC"/>
    <w:lvl w:ilvl="0" w:tplc="CFCA0F54">
      <w:numFmt w:val="bullet"/>
      <w:lvlText w:val="—"/>
      <w:lvlJc w:val="left"/>
      <w:pPr>
        <w:ind w:left="2406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5ACA92">
      <w:numFmt w:val="bullet"/>
      <w:lvlText w:val="•"/>
      <w:lvlJc w:val="left"/>
      <w:pPr>
        <w:ind w:left="3326" w:hanging="260"/>
      </w:pPr>
      <w:rPr>
        <w:rFonts w:hint="default"/>
        <w:lang w:val="ru-RU" w:eastAsia="en-US" w:bidi="ar-SA"/>
      </w:rPr>
    </w:lvl>
    <w:lvl w:ilvl="2" w:tplc="0156BEB0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3" w:tplc="EF32FC4A">
      <w:numFmt w:val="bullet"/>
      <w:lvlText w:val="•"/>
      <w:lvlJc w:val="left"/>
      <w:pPr>
        <w:ind w:left="5180" w:hanging="260"/>
      </w:pPr>
      <w:rPr>
        <w:rFonts w:hint="default"/>
        <w:lang w:val="ru-RU" w:eastAsia="en-US" w:bidi="ar-SA"/>
      </w:rPr>
    </w:lvl>
    <w:lvl w:ilvl="4" w:tplc="58042360">
      <w:numFmt w:val="bullet"/>
      <w:lvlText w:val="•"/>
      <w:lvlJc w:val="left"/>
      <w:pPr>
        <w:ind w:left="6107" w:hanging="260"/>
      </w:pPr>
      <w:rPr>
        <w:rFonts w:hint="default"/>
        <w:lang w:val="ru-RU" w:eastAsia="en-US" w:bidi="ar-SA"/>
      </w:rPr>
    </w:lvl>
    <w:lvl w:ilvl="5" w:tplc="923C8A90">
      <w:numFmt w:val="bullet"/>
      <w:lvlText w:val="•"/>
      <w:lvlJc w:val="left"/>
      <w:pPr>
        <w:ind w:left="7034" w:hanging="260"/>
      </w:pPr>
      <w:rPr>
        <w:rFonts w:hint="default"/>
        <w:lang w:val="ru-RU" w:eastAsia="en-US" w:bidi="ar-SA"/>
      </w:rPr>
    </w:lvl>
    <w:lvl w:ilvl="6" w:tplc="2D649B78">
      <w:numFmt w:val="bullet"/>
      <w:lvlText w:val="•"/>
      <w:lvlJc w:val="left"/>
      <w:pPr>
        <w:ind w:left="7961" w:hanging="260"/>
      </w:pPr>
      <w:rPr>
        <w:rFonts w:hint="default"/>
        <w:lang w:val="ru-RU" w:eastAsia="en-US" w:bidi="ar-SA"/>
      </w:rPr>
    </w:lvl>
    <w:lvl w:ilvl="7" w:tplc="CF3E1D4C">
      <w:numFmt w:val="bullet"/>
      <w:lvlText w:val="•"/>
      <w:lvlJc w:val="left"/>
      <w:pPr>
        <w:ind w:left="8888" w:hanging="260"/>
      </w:pPr>
      <w:rPr>
        <w:rFonts w:hint="default"/>
        <w:lang w:val="ru-RU" w:eastAsia="en-US" w:bidi="ar-SA"/>
      </w:rPr>
    </w:lvl>
    <w:lvl w:ilvl="8" w:tplc="58B2413C">
      <w:numFmt w:val="bullet"/>
      <w:lvlText w:val="•"/>
      <w:lvlJc w:val="left"/>
      <w:pPr>
        <w:ind w:left="9815" w:hanging="260"/>
      </w:pPr>
      <w:rPr>
        <w:rFonts w:hint="default"/>
        <w:lang w:val="ru-RU" w:eastAsia="en-US" w:bidi="ar-SA"/>
      </w:rPr>
    </w:lvl>
  </w:abstractNum>
  <w:abstractNum w:abstractNumId="106">
    <w:nsid w:val="300746C1"/>
    <w:multiLevelType w:val="hybridMultilevel"/>
    <w:tmpl w:val="3EE4052A"/>
    <w:lvl w:ilvl="0" w:tplc="79701AAC">
      <w:start w:val="1"/>
      <w:numFmt w:val="decimal"/>
      <w:lvlText w:val="%1)"/>
      <w:lvlJc w:val="left"/>
      <w:pPr>
        <w:ind w:left="2583" w:hanging="231"/>
        <w:jc w:val="left"/>
      </w:pPr>
      <w:rPr>
        <w:rFonts w:ascii="Times New Roman" w:eastAsia="Times New Roman" w:hAnsi="Times New Roman" w:cs="Times New Roman" w:hint="default"/>
        <w:spacing w:val="-16"/>
        <w:w w:val="94"/>
        <w:sz w:val="22"/>
        <w:szCs w:val="22"/>
        <w:lang w:val="ru-RU" w:eastAsia="en-US" w:bidi="ar-SA"/>
      </w:rPr>
    </w:lvl>
    <w:lvl w:ilvl="1" w:tplc="ACB06A6A">
      <w:numFmt w:val="bullet"/>
      <w:lvlText w:val="•"/>
      <w:lvlJc w:val="left"/>
      <w:pPr>
        <w:ind w:left="3488" w:hanging="231"/>
      </w:pPr>
      <w:rPr>
        <w:rFonts w:hint="default"/>
        <w:lang w:val="ru-RU" w:eastAsia="en-US" w:bidi="ar-SA"/>
      </w:rPr>
    </w:lvl>
    <w:lvl w:ilvl="2" w:tplc="C5CCB3E8">
      <w:numFmt w:val="bullet"/>
      <w:lvlText w:val="•"/>
      <w:lvlJc w:val="left"/>
      <w:pPr>
        <w:ind w:left="4397" w:hanging="231"/>
      </w:pPr>
      <w:rPr>
        <w:rFonts w:hint="default"/>
        <w:lang w:val="ru-RU" w:eastAsia="en-US" w:bidi="ar-SA"/>
      </w:rPr>
    </w:lvl>
    <w:lvl w:ilvl="3" w:tplc="4614DBF8">
      <w:numFmt w:val="bullet"/>
      <w:lvlText w:val="•"/>
      <w:lvlJc w:val="left"/>
      <w:pPr>
        <w:ind w:left="5306" w:hanging="231"/>
      </w:pPr>
      <w:rPr>
        <w:rFonts w:hint="default"/>
        <w:lang w:val="ru-RU" w:eastAsia="en-US" w:bidi="ar-SA"/>
      </w:rPr>
    </w:lvl>
    <w:lvl w:ilvl="4" w:tplc="3ECEC036">
      <w:numFmt w:val="bullet"/>
      <w:lvlText w:val="•"/>
      <w:lvlJc w:val="left"/>
      <w:pPr>
        <w:ind w:left="6215" w:hanging="231"/>
      </w:pPr>
      <w:rPr>
        <w:rFonts w:hint="default"/>
        <w:lang w:val="ru-RU" w:eastAsia="en-US" w:bidi="ar-SA"/>
      </w:rPr>
    </w:lvl>
    <w:lvl w:ilvl="5" w:tplc="5B0436CE">
      <w:numFmt w:val="bullet"/>
      <w:lvlText w:val="•"/>
      <w:lvlJc w:val="left"/>
      <w:pPr>
        <w:ind w:left="7124" w:hanging="231"/>
      </w:pPr>
      <w:rPr>
        <w:rFonts w:hint="default"/>
        <w:lang w:val="ru-RU" w:eastAsia="en-US" w:bidi="ar-SA"/>
      </w:rPr>
    </w:lvl>
    <w:lvl w:ilvl="6" w:tplc="C67E58B6">
      <w:numFmt w:val="bullet"/>
      <w:lvlText w:val="•"/>
      <w:lvlJc w:val="left"/>
      <w:pPr>
        <w:ind w:left="8033" w:hanging="231"/>
      </w:pPr>
      <w:rPr>
        <w:rFonts w:hint="default"/>
        <w:lang w:val="ru-RU" w:eastAsia="en-US" w:bidi="ar-SA"/>
      </w:rPr>
    </w:lvl>
    <w:lvl w:ilvl="7" w:tplc="BDB6AA06">
      <w:numFmt w:val="bullet"/>
      <w:lvlText w:val="•"/>
      <w:lvlJc w:val="left"/>
      <w:pPr>
        <w:ind w:left="8942" w:hanging="231"/>
      </w:pPr>
      <w:rPr>
        <w:rFonts w:hint="default"/>
        <w:lang w:val="ru-RU" w:eastAsia="en-US" w:bidi="ar-SA"/>
      </w:rPr>
    </w:lvl>
    <w:lvl w:ilvl="8" w:tplc="42F62C6E">
      <w:numFmt w:val="bullet"/>
      <w:lvlText w:val="•"/>
      <w:lvlJc w:val="left"/>
      <w:pPr>
        <w:ind w:left="9851" w:hanging="231"/>
      </w:pPr>
      <w:rPr>
        <w:rFonts w:hint="default"/>
        <w:lang w:val="ru-RU" w:eastAsia="en-US" w:bidi="ar-SA"/>
      </w:rPr>
    </w:lvl>
  </w:abstractNum>
  <w:abstractNum w:abstractNumId="107">
    <w:nsid w:val="3039395D"/>
    <w:multiLevelType w:val="hybridMultilevel"/>
    <w:tmpl w:val="BF7EFF92"/>
    <w:lvl w:ilvl="0" w:tplc="34A87358">
      <w:start w:val="1"/>
      <w:numFmt w:val="decimal"/>
      <w:lvlText w:val="%1."/>
      <w:lvlJc w:val="left"/>
      <w:pPr>
        <w:ind w:left="2533" w:hanging="20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0"/>
        <w:szCs w:val="20"/>
        <w:lang w:val="ru-RU" w:eastAsia="en-US" w:bidi="ar-SA"/>
      </w:rPr>
    </w:lvl>
    <w:lvl w:ilvl="1" w:tplc="74C659D4">
      <w:numFmt w:val="bullet"/>
      <w:lvlText w:val="•"/>
      <w:lvlJc w:val="left"/>
      <w:pPr>
        <w:ind w:left="3452" w:hanging="202"/>
      </w:pPr>
      <w:rPr>
        <w:rFonts w:hint="default"/>
        <w:lang w:val="ru-RU" w:eastAsia="en-US" w:bidi="ar-SA"/>
      </w:rPr>
    </w:lvl>
    <w:lvl w:ilvl="2" w:tplc="83583198">
      <w:numFmt w:val="bullet"/>
      <w:lvlText w:val="•"/>
      <w:lvlJc w:val="left"/>
      <w:pPr>
        <w:ind w:left="4365" w:hanging="202"/>
      </w:pPr>
      <w:rPr>
        <w:rFonts w:hint="default"/>
        <w:lang w:val="ru-RU" w:eastAsia="en-US" w:bidi="ar-SA"/>
      </w:rPr>
    </w:lvl>
    <w:lvl w:ilvl="3" w:tplc="13969F20">
      <w:numFmt w:val="bullet"/>
      <w:lvlText w:val="•"/>
      <w:lvlJc w:val="left"/>
      <w:pPr>
        <w:ind w:left="5278" w:hanging="202"/>
      </w:pPr>
      <w:rPr>
        <w:rFonts w:hint="default"/>
        <w:lang w:val="ru-RU" w:eastAsia="en-US" w:bidi="ar-SA"/>
      </w:rPr>
    </w:lvl>
    <w:lvl w:ilvl="4" w:tplc="F93874E6">
      <w:numFmt w:val="bullet"/>
      <w:lvlText w:val="•"/>
      <w:lvlJc w:val="left"/>
      <w:pPr>
        <w:ind w:left="6191" w:hanging="202"/>
      </w:pPr>
      <w:rPr>
        <w:rFonts w:hint="default"/>
        <w:lang w:val="ru-RU" w:eastAsia="en-US" w:bidi="ar-SA"/>
      </w:rPr>
    </w:lvl>
    <w:lvl w:ilvl="5" w:tplc="0AAA561E">
      <w:numFmt w:val="bullet"/>
      <w:lvlText w:val="•"/>
      <w:lvlJc w:val="left"/>
      <w:pPr>
        <w:ind w:left="7104" w:hanging="202"/>
      </w:pPr>
      <w:rPr>
        <w:rFonts w:hint="default"/>
        <w:lang w:val="ru-RU" w:eastAsia="en-US" w:bidi="ar-SA"/>
      </w:rPr>
    </w:lvl>
    <w:lvl w:ilvl="6" w:tplc="3A485C6E">
      <w:numFmt w:val="bullet"/>
      <w:lvlText w:val="•"/>
      <w:lvlJc w:val="left"/>
      <w:pPr>
        <w:ind w:left="8017" w:hanging="202"/>
      </w:pPr>
      <w:rPr>
        <w:rFonts w:hint="default"/>
        <w:lang w:val="ru-RU" w:eastAsia="en-US" w:bidi="ar-SA"/>
      </w:rPr>
    </w:lvl>
    <w:lvl w:ilvl="7" w:tplc="54C22568">
      <w:numFmt w:val="bullet"/>
      <w:lvlText w:val="•"/>
      <w:lvlJc w:val="left"/>
      <w:pPr>
        <w:ind w:left="8930" w:hanging="202"/>
      </w:pPr>
      <w:rPr>
        <w:rFonts w:hint="default"/>
        <w:lang w:val="ru-RU" w:eastAsia="en-US" w:bidi="ar-SA"/>
      </w:rPr>
    </w:lvl>
    <w:lvl w:ilvl="8" w:tplc="5D3638C4">
      <w:numFmt w:val="bullet"/>
      <w:lvlText w:val="•"/>
      <w:lvlJc w:val="left"/>
      <w:pPr>
        <w:ind w:left="9843" w:hanging="202"/>
      </w:pPr>
      <w:rPr>
        <w:rFonts w:hint="default"/>
        <w:lang w:val="ru-RU" w:eastAsia="en-US" w:bidi="ar-SA"/>
      </w:rPr>
    </w:lvl>
  </w:abstractNum>
  <w:abstractNum w:abstractNumId="108">
    <w:nsid w:val="32884B68"/>
    <w:multiLevelType w:val="hybridMultilevel"/>
    <w:tmpl w:val="41F490C6"/>
    <w:lvl w:ilvl="0" w:tplc="99CEE4BA">
      <w:start w:val="1"/>
      <w:numFmt w:val="decimal"/>
      <w:lvlText w:val="%1."/>
      <w:lvlJc w:val="left"/>
      <w:pPr>
        <w:ind w:left="2559" w:hanging="238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417A39F2">
      <w:numFmt w:val="bullet"/>
      <w:lvlText w:val="•"/>
      <w:lvlJc w:val="left"/>
      <w:pPr>
        <w:ind w:left="3470" w:hanging="238"/>
      </w:pPr>
      <w:rPr>
        <w:rFonts w:hint="default"/>
        <w:lang w:val="ru-RU" w:eastAsia="en-US" w:bidi="ar-SA"/>
      </w:rPr>
    </w:lvl>
    <w:lvl w:ilvl="2" w:tplc="52B2EDB2">
      <w:numFmt w:val="bullet"/>
      <w:lvlText w:val="•"/>
      <w:lvlJc w:val="left"/>
      <w:pPr>
        <w:ind w:left="4381" w:hanging="238"/>
      </w:pPr>
      <w:rPr>
        <w:rFonts w:hint="default"/>
        <w:lang w:val="ru-RU" w:eastAsia="en-US" w:bidi="ar-SA"/>
      </w:rPr>
    </w:lvl>
    <w:lvl w:ilvl="3" w:tplc="7AD84702">
      <w:numFmt w:val="bullet"/>
      <w:lvlText w:val="•"/>
      <w:lvlJc w:val="left"/>
      <w:pPr>
        <w:ind w:left="5292" w:hanging="238"/>
      </w:pPr>
      <w:rPr>
        <w:rFonts w:hint="default"/>
        <w:lang w:val="ru-RU" w:eastAsia="en-US" w:bidi="ar-SA"/>
      </w:rPr>
    </w:lvl>
    <w:lvl w:ilvl="4" w:tplc="63341A32">
      <w:numFmt w:val="bullet"/>
      <w:lvlText w:val="•"/>
      <w:lvlJc w:val="left"/>
      <w:pPr>
        <w:ind w:left="6203" w:hanging="238"/>
      </w:pPr>
      <w:rPr>
        <w:rFonts w:hint="default"/>
        <w:lang w:val="ru-RU" w:eastAsia="en-US" w:bidi="ar-SA"/>
      </w:rPr>
    </w:lvl>
    <w:lvl w:ilvl="5" w:tplc="3168CEF0">
      <w:numFmt w:val="bullet"/>
      <w:lvlText w:val="•"/>
      <w:lvlJc w:val="left"/>
      <w:pPr>
        <w:ind w:left="7114" w:hanging="238"/>
      </w:pPr>
      <w:rPr>
        <w:rFonts w:hint="default"/>
        <w:lang w:val="ru-RU" w:eastAsia="en-US" w:bidi="ar-SA"/>
      </w:rPr>
    </w:lvl>
    <w:lvl w:ilvl="6" w:tplc="768C772C">
      <w:numFmt w:val="bullet"/>
      <w:lvlText w:val="•"/>
      <w:lvlJc w:val="left"/>
      <w:pPr>
        <w:ind w:left="8025" w:hanging="238"/>
      </w:pPr>
      <w:rPr>
        <w:rFonts w:hint="default"/>
        <w:lang w:val="ru-RU" w:eastAsia="en-US" w:bidi="ar-SA"/>
      </w:rPr>
    </w:lvl>
    <w:lvl w:ilvl="7" w:tplc="45483454">
      <w:numFmt w:val="bullet"/>
      <w:lvlText w:val="•"/>
      <w:lvlJc w:val="left"/>
      <w:pPr>
        <w:ind w:left="8936" w:hanging="238"/>
      </w:pPr>
      <w:rPr>
        <w:rFonts w:hint="default"/>
        <w:lang w:val="ru-RU" w:eastAsia="en-US" w:bidi="ar-SA"/>
      </w:rPr>
    </w:lvl>
    <w:lvl w:ilvl="8" w:tplc="F60A64E8">
      <w:numFmt w:val="bullet"/>
      <w:lvlText w:val="•"/>
      <w:lvlJc w:val="left"/>
      <w:pPr>
        <w:ind w:left="9847" w:hanging="238"/>
      </w:pPr>
      <w:rPr>
        <w:rFonts w:hint="default"/>
        <w:lang w:val="ru-RU" w:eastAsia="en-US" w:bidi="ar-SA"/>
      </w:rPr>
    </w:lvl>
  </w:abstractNum>
  <w:abstractNum w:abstractNumId="109">
    <w:nsid w:val="334640D7"/>
    <w:multiLevelType w:val="hybridMultilevel"/>
    <w:tmpl w:val="98CEA618"/>
    <w:lvl w:ilvl="0" w:tplc="87E606F2">
      <w:start w:val="1"/>
      <w:numFmt w:val="decimal"/>
      <w:lvlText w:val="%1)"/>
      <w:lvlJc w:val="left"/>
      <w:pPr>
        <w:ind w:left="2480" w:hanging="23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C39E2744">
      <w:numFmt w:val="bullet"/>
      <w:lvlText w:val="•"/>
      <w:lvlJc w:val="left"/>
      <w:pPr>
        <w:ind w:left="3398" w:hanging="238"/>
      </w:pPr>
      <w:rPr>
        <w:rFonts w:hint="default"/>
        <w:lang w:val="ru-RU" w:eastAsia="en-US" w:bidi="ar-SA"/>
      </w:rPr>
    </w:lvl>
    <w:lvl w:ilvl="2" w:tplc="DC924FCA">
      <w:numFmt w:val="bullet"/>
      <w:lvlText w:val="•"/>
      <w:lvlJc w:val="left"/>
      <w:pPr>
        <w:ind w:left="4317" w:hanging="238"/>
      </w:pPr>
      <w:rPr>
        <w:rFonts w:hint="default"/>
        <w:lang w:val="ru-RU" w:eastAsia="en-US" w:bidi="ar-SA"/>
      </w:rPr>
    </w:lvl>
    <w:lvl w:ilvl="3" w:tplc="5D8AF554">
      <w:numFmt w:val="bullet"/>
      <w:lvlText w:val="•"/>
      <w:lvlJc w:val="left"/>
      <w:pPr>
        <w:ind w:left="5236" w:hanging="238"/>
      </w:pPr>
      <w:rPr>
        <w:rFonts w:hint="default"/>
        <w:lang w:val="ru-RU" w:eastAsia="en-US" w:bidi="ar-SA"/>
      </w:rPr>
    </w:lvl>
    <w:lvl w:ilvl="4" w:tplc="32FAFB32">
      <w:numFmt w:val="bullet"/>
      <w:lvlText w:val="•"/>
      <w:lvlJc w:val="left"/>
      <w:pPr>
        <w:ind w:left="6155" w:hanging="238"/>
      </w:pPr>
      <w:rPr>
        <w:rFonts w:hint="default"/>
        <w:lang w:val="ru-RU" w:eastAsia="en-US" w:bidi="ar-SA"/>
      </w:rPr>
    </w:lvl>
    <w:lvl w:ilvl="5" w:tplc="551A2358">
      <w:numFmt w:val="bullet"/>
      <w:lvlText w:val="•"/>
      <w:lvlJc w:val="left"/>
      <w:pPr>
        <w:ind w:left="7074" w:hanging="238"/>
      </w:pPr>
      <w:rPr>
        <w:rFonts w:hint="default"/>
        <w:lang w:val="ru-RU" w:eastAsia="en-US" w:bidi="ar-SA"/>
      </w:rPr>
    </w:lvl>
    <w:lvl w:ilvl="6" w:tplc="7450BF4C">
      <w:numFmt w:val="bullet"/>
      <w:lvlText w:val="•"/>
      <w:lvlJc w:val="left"/>
      <w:pPr>
        <w:ind w:left="7993" w:hanging="238"/>
      </w:pPr>
      <w:rPr>
        <w:rFonts w:hint="default"/>
        <w:lang w:val="ru-RU" w:eastAsia="en-US" w:bidi="ar-SA"/>
      </w:rPr>
    </w:lvl>
    <w:lvl w:ilvl="7" w:tplc="7F8ED0DA">
      <w:numFmt w:val="bullet"/>
      <w:lvlText w:val="•"/>
      <w:lvlJc w:val="left"/>
      <w:pPr>
        <w:ind w:left="8912" w:hanging="238"/>
      </w:pPr>
      <w:rPr>
        <w:rFonts w:hint="default"/>
        <w:lang w:val="ru-RU" w:eastAsia="en-US" w:bidi="ar-SA"/>
      </w:rPr>
    </w:lvl>
    <w:lvl w:ilvl="8" w:tplc="B902F07A">
      <w:numFmt w:val="bullet"/>
      <w:lvlText w:val="•"/>
      <w:lvlJc w:val="left"/>
      <w:pPr>
        <w:ind w:left="9831" w:hanging="238"/>
      </w:pPr>
      <w:rPr>
        <w:rFonts w:hint="default"/>
        <w:lang w:val="ru-RU" w:eastAsia="en-US" w:bidi="ar-SA"/>
      </w:rPr>
    </w:lvl>
  </w:abstractNum>
  <w:abstractNum w:abstractNumId="110">
    <w:nsid w:val="33A86536"/>
    <w:multiLevelType w:val="hybridMultilevel"/>
    <w:tmpl w:val="0BB47654"/>
    <w:lvl w:ilvl="0" w:tplc="D5B64FA2">
      <w:start w:val="1"/>
      <w:numFmt w:val="decimal"/>
      <w:lvlText w:val="%1)"/>
      <w:lvlJc w:val="left"/>
      <w:pPr>
        <w:ind w:left="2545" w:hanging="27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78BE8C22">
      <w:numFmt w:val="bullet"/>
      <w:lvlText w:val="•"/>
      <w:lvlJc w:val="left"/>
      <w:pPr>
        <w:ind w:left="3452" w:hanging="274"/>
      </w:pPr>
      <w:rPr>
        <w:rFonts w:hint="default"/>
        <w:lang w:val="ru-RU" w:eastAsia="en-US" w:bidi="ar-SA"/>
      </w:rPr>
    </w:lvl>
    <w:lvl w:ilvl="2" w:tplc="7442801E">
      <w:numFmt w:val="bullet"/>
      <w:lvlText w:val="•"/>
      <w:lvlJc w:val="left"/>
      <w:pPr>
        <w:ind w:left="4365" w:hanging="274"/>
      </w:pPr>
      <w:rPr>
        <w:rFonts w:hint="default"/>
        <w:lang w:val="ru-RU" w:eastAsia="en-US" w:bidi="ar-SA"/>
      </w:rPr>
    </w:lvl>
    <w:lvl w:ilvl="3" w:tplc="A05C57DA">
      <w:numFmt w:val="bullet"/>
      <w:lvlText w:val="•"/>
      <w:lvlJc w:val="left"/>
      <w:pPr>
        <w:ind w:left="5278" w:hanging="274"/>
      </w:pPr>
      <w:rPr>
        <w:rFonts w:hint="default"/>
        <w:lang w:val="ru-RU" w:eastAsia="en-US" w:bidi="ar-SA"/>
      </w:rPr>
    </w:lvl>
    <w:lvl w:ilvl="4" w:tplc="D9BC9432">
      <w:numFmt w:val="bullet"/>
      <w:lvlText w:val="•"/>
      <w:lvlJc w:val="left"/>
      <w:pPr>
        <w:ind w:left="6191" w:hanging="274"/>
      </w:pPr>
      <w:rPr>
        <w:rFonts w:hint="default"/>
        <w:lang w:val="ru-RU" w:eastAsia="en-US" w:bidi="ar-SA"/>
      </w:rPr>
    </w:lvl>
    <w:lvl w:ilvl="5" w:tplc="BB1A8634">
      <w:numFmt w:val="bullet"/>
      <w:lvlText w:val="•"/>
      <w:lvlJc w:val="left"/>
      <w:pPr>
        <w:ind w:left="7104" w:hanging="274"/>
      </w:pPr>
      <w:rPr>
        <w:rFonts w:hint="default"/>
        <w:lang w:val="ru-RU" w:eastAsia="en-US" w:bidi="ar-SA"/>
      </w:rPr>
    </w:lvl>
    <w:lvl w:ilvl="6" w:tplc="F7309A34">
      <w:numFmt w:val="bullet"/>
      <w:lvlText w:val="•"/>
      <w:lvlJc w:val="left"/>
      <w:pPr>
        <w:ind w:left="8017" w:hanging="274"/>
      </w:pPr>
      <w:rPr>
        <w:rFonts w:hint="default"/>
        <w:lang w:val="ru-RU" w:eastAsia="en-US" w:bidi="ar-SA"/>
      </w:rPr>
    </w:lvl>
    <w:lvl w:ilvl="7" w:tplc="2C645E7A">
      <w:numFmt w:val="bullet"/>
      <w:lvlText w:val="•"/>
      <w:lvlJc w:val="left"/>
      <w:pPr>
        <w:ind w:left="8930" w:hanging="274"/>
      </w:pPr>
      <w:rPr>
        <w:rFonts w:hint="default"/>
        <w:lang w:val="ru-RU" w:eastAsia="en-US" w:bidi="ar-SA"/>
      </w:rPr>
    </w:lvl>
    <w:lvl w:ilvl="8" w:tplc="FC341E22">
      <w:numFmt w:val="bullet"/>
      <w:lvlText w:val="•"/>
      <w:lvlJc w:val="left"/>
      <w:pPr>
        <w:ind w:left="9843" w:hanging="274"/>
      </w:pPr>
      <w:rPr>
        <w:rFonts w:hint="default"/>
        <w:lang w:val="ru-RU" w:eastAsia="en-US" w:bidi="ar-SA"/>
      </w:rPr>
    </w:lvl>
  </w:abstractNum>
  <w:abstractNum w:abstractNumId="111">
    <w:nsid w:val="341C4279"/>
    <w:multiLevelType w:val="hybridMultilevel"/>
    <w:tmpl w:val="BBF2B4EA"/>
    <w:lvl w:ilvl="0" w:tplc="12D826FE">
      <w:numFmt w:val="bullet"/>
      <w:lvlText w:val="—"/>
      <w:lvlJc w:val="left"/>
      <w:pPr>
        <w:ind w:left="2458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D24138">
      <w:numFmt w:val="bullet"/>
      <w:lvlText w:val="•"/>
      <w:lvlJc w:val="left"/>
      <w:pPr>
        <w:ind w:left="3380" w:hanging="252"/>
      </w:pPr>
      <w:rPr>
        <w:rFonts w:hint="default"/>
        <w:lang w:val="ru-RU" w:eastAsia="en-US" w:bidi="ar-SA"/>
      </w:rPr>
    </w:lvl>
    <w:lvl w:ilvl="2" w:tplc="737AA8CC">
      <w:numFmt w:val="bullet"/>
      <w:lvlText w:val="•"/>
      <w:lvlJc w:val="left"/>
      <w:pPr>
        <w:ind w:left="4301" w:hanging="252"/>
      </w:pPr>
      <w:rPr>
        <w:rFonts w:hint="default"/>
        <w:lang w:val="ru-RU" w:eastAsia="en-US" w:bidi="ar-SA"/>
      </w:rPr>
    </w:lvl>
    <w:lvl w:ilvl="3" w:tplc="363041A2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4" w:tplc="6DE20CA0">
      <w:numFmt w:val="bullet"/>
      <w:lvlText w:val="•"/>
      <w:lvlJc w:val="left"/>
      <w:pPr>
        <w:ind w:left="6143" w:hanging="252"/>
      </w:pPr>
      <w:rPr>
        <w:rFonts w:hint="default"/>
        <w:lang w:val="ru-RU" w:eastAsia="en-US" w:bidi="ar-SA"/>
      </w:rPr>
    </w:lvl>
    <w:lvl w:ilvl="5" w:tplc="93CA1CDC">
      <w:numFmt w:val="bullet"/>
      <w:lvlText w:val="•"/>
      <w:lvlJc w:val="left"/>
      <w:pPr>
        <w:ind w:left="7064" w:hanging="252"/>
      </w:pPr>
      <w:rPr>
        <w:rFonts w:hint="default"/>
        <w:lang w:val="ru-RU" w:eastAsia="en-US" w:bidi="ar-SA"/>
      </w:rPr>
    </w:lvl>
    <w:lvl w:ilvl="6" w:tplc="6FFA41AA">
      <w:numFmt w:val="bullet"/>
      <w:lvlText w:val="•"/>
      <w:lvlJc w:val="left"/>
      <w:pPr>
        <w:ind w:left="7985" w:hanging="252"/>
      </w:pPr>
      <w:rPr>
        <w:rFonts w:hint="default"/>
        <w:lang w:val="ru-RU" w:eastAsia="en-US" w:bidi="ar-SA"/>
      </w:rPr>
    </w:lvl>
    <w:lvl w:ilvl="7" w:tplc="79E4C704">
      <w:numFmt w:val="bullet"/>
      <w:lvlText w:val="•"/>
      <w:lvlJc w:val="left"/>
      <w:pPr>
        <w:ind w:left="8906" w:hanging="252"/>
      </w:pPr>
      <w:rPr>
        <w:rFonts w:hint="default"/>
        <w:lang w:val="ru-RU" w:eastAsia="en-US" w:bidi="ar-SA"/>
      </w:rPr>
    </w:lvl>
    <w:lvl w:ilvl="8" w:tplc="9B94F07A">
      <w:numFmt w:val="bullet"/>
      <w:lvlText w:val="•"/>
      <w:lvlJc w:val="left"/>
      <w:pPr>
        <w:ind w:left="9827" w:hanging="252"/>
      </w:pPr>
      <w:rPr>
        <w:rFonts w:hint="default"/>
        <w:lang w:val="ru-RU" w:eastAsia="en-US" w:bidi="ar-SA"/>
      </w:rPr>
    </w:lvl>
  </w:abstractNum>
  <w:abstractNum w:abstractNumId="112">
    <w:nsid w:val="34D10098"/>
    <w:multiLevelType w:val="hybridMultilevel"/>
    <w:tmpl w:val="F73EC8B8"/>
    <w:lvl w:ilvl="0" w:tplc="EC02AB54">
      <w:start w:val="1"/>
      <w:numFmt w:val="decimal"/>
      <w:lvlText w:val="%1."/>
      <w:lvlJc w:val="left"/>
      <w:pPr>
        <w:ind w:left="2439" w:hanging="23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620CF892">
      <w:numFmt w:val="bullet"/>
      <w:lvlText w:val="•"/>
      <w:lvlJc w:val="left"/>
      <w:pPr>
        <w:ind w:left="3362" w:hanging="236"/>
      </w:pPr>
      <w:rPr>
        <w:rFonts w:hint="default"/>
        <w:lang w:val="ru-RU" w:eastAsia="en-US" w:bidi="ar-SA"/>
      </w:rPr>
    </w:lvl>
    <w:lvl w:ilvl="2" w:tplc="897E1426">
      <w:numFmt w:val="bullet"/>
      <w:lvlText w:val="•"/>
      <w:lvlJc w:val="left"/>
      <w:pPr>
        <w:ind w:left="4285" w:hanging="236"/>
      </w:pPr>
      <w:rPr>
        <w:rFonts w:hint="default"/>
        <w:lang w:val="ru-RU" w:eastAsia="en-US" w:bidi="ar-SA"/>
      </w:rPr>
    </w:lvl>
    <w:lvl w:ilvl="3" w:tplc="77625A18">
      <w:numFmt w:val="bullet"/>
      <w:lvlText w:val="•"/>
      <w:lvlJc w:val="left"/>
      <w:pPr>
        <w:ind w:left="5208" w:hanging="236"/>
      </w:pPr>
      <w:rPr>
        <w:rFonts w:hint="default"/>
        <w:lang w:val="ru-RU" w:eastAsia="en-US" w:bidi="ar-SA"/>
      </w:rPr>
    </w:lvl>
    <w:lvl w:ilvl="4" w:tplc="9C223AA6">
      <w:numFmt w:val="bullet"/>
      <w:lvlText w:val="•"/>
      <w:lvlJc w:val="left"/>
      <w:pPr>
        <w:ind w:left="6131" w:hanging="236"/>
      </w:pPr>
      <w:rPr>
        <w:rFonts w:hint="default"/>
        <w:lang w:val="ru-RU" w:eastAsia="en-US" w:bidi="ar-SA"/>
      </w:rPr>
    </w:lvl>
    <w:lvl w:ilvl="5" w:tplc="5F301AA4">
      <w:numFmt w:val="bullet"/>
      <w:lvlText w:val="•"/>
      <w:lvlJc w:val="left"/>
      <w:pPr>
        <w:ind w:left="7054" w:hanging="236"/>
      </w:pPr>
      <w:rPr>
        <w:rFonts w:hint="default"/>
        <w:lang w:val="ru-RU" w:eastAsia="en-US" w:bidi="ar-SA"/>
      </w:rPr>
    </w:lvl>
    <w:lvl w:ilvl="6" w:tplc="4D10CFE0">
      <w:numFmt w:val="bullet"/>
      <w:lvlText w:val="•"/>
      <w:lvlJc w:val="left"/>
      <w:pPr>
        <w:ind w:left="7977" w:hanging="236"/>
      </w:pPr>
      <w:rPr>
        <w:rFonts w:hint="default"/>
        <w:lang w:val="ru-RU" w:eastAsia="en-US" w:bidi="ar-SA"/>
      </w:rPr>
    </w:lvl>
    <w:lvl w:ilvl="7" w:tplc="4CB41290">
      <w:numFmt w:val="bullet"/>
      <w:lvlText w:val="•"/>
      <w:lvlJc w:val="left"/>
      <w:pPr>
        <w:ind w:left="8900" w:hanging="236"/>
      </w:pPr>
      <w:rPr>
        <w:rFonts w:hint="default"/>
        <w:lang w:val="ru-RU" w:eastAsia="en-US" w:bidi="ar-SA"/>
      </w:rPr>
    </w:lvl>
    <w:lvl w:ilvl="8" w:tplc="90E4F3E4">
      <w:numFmt w:val="bullet"/>
      <w:lvlText w:val="•"/>
      <w:lvlJc w:val="left"/>
      <w:pPr>
        <w:ind w:left="9823" w:hanging="236"/>
      </w:pPr>
      <w:rPr>
        <w:rFonts w:hint="default"/>
        <w:lang w:val="ru-RU" w:eastAsia="en-US" w:bidi="ar-SA"/>
      </w:rPr>
    </w:lvl>
  </w:abstractNum>
  <w:abstractNum w:abstractNumId="113">
    <w:nsid w:val="350531F2"/>
    <w:multiLevelType w:val="hybridMultilevel"/>
    <w:tmpl w:val="9E94428A"/>
    <w:lvl w:ilvl="0" w:tplc="15ACB212">
      <w:start w:val="1"/>
      <w:numFmt w:val="decimal"/>
      <w:lvlText w:val="%1)"/>
      <w:lvlJc w:val="left"/>
      <w:pPr>
        <w:ind w:left="2391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F1B41F6C">
      <w:numFmt w:val="bullet"/>
      <w:lvlText w:val="•"/>
      <w:lvlJc w:val="left"/>
      <w:pPr>
        <w:ind w:left="3326" w:hanging="281"/>
      </w:pPr>
      <w:rPr>
        <w:rFonts w:hint="default"/>
        <w:lang w:val="ru-RU" w:eastAsia="en-US" w:bidi="ar-SA"/>
      </w:rPr>
    </w:lvl>
    <w:lvl w:ilvl="2" w:tplc="F33AB656">
      <w:numFmt w:val="bullet"/>
      <w:lvlText w:val="•"/>
      <w:lvlJc w:val="left"/>
      <w:pPr>
        <w:ind w:left="4253" w:hanging="281"/>
      </w:pPr>
      <w:rPr>
        <w:rFonts w:hint="default"/>
        <w:lang w:val="ru-RU" w:eastAsia="en-US" w:bidi="ar-SA"/>
      </w:rPr>
    </w:lvl>
    <w:lvl w:ilvl="3" w:tplc="903A79A6">
      <w:numFmt w:val="bullet"/>
      <w:lvlText w:val="•"/>
      <w:lvlJc w:val="left"/>
      <w:pPr>
        <w:ind w:left="5180" w:hanging="281"/>
      </w:pPr>
      <w:rPr>
        <w:rFonts w:hint="default"/>
        <w:lang w:val="ru-RU" w:eastAsia="en-US" w:bidi="ar-SA"/>
      </w:rPr>
    </w:lvl>
    <w:lvl w:ilvl="4" w:tplc="55B8D5D2">
      <w:numFmt w:val="bullet"/>
      <w:lvlText w:val="•"/>
      <w:lvlJc w:val="left"/>
      <w:pPr>
        <w:ind w:left="6107" w:hanging="281"/>
      </w:pPr>
      <w:rPr>
        <w:rFonts w:hint="default"/>
        <w:lang w:val="ru-RU" w:eastAsia="en-US" w:bidi="ar-SA"/>
      </w:rPr>
    </w:lvl>
    <w:lvl w:ilvl="5" w:tplc="6C161B24">
      <w:numFmt w:val="bullet"/>
      <w:lvlText w:val="•"/>
      <w:lvlJc w:val="left"/>
      <w:pPr>
        <w:ind w:left="7034" w:hanging="281"/>
      </w:pPr>
      <w:rPr>
        <w:rFonts w:hint="default"/>
        <w:lang w:val="ru-RU" w:eastAsia="en-US" w:bidi="ar-SA"/>
      </w:rPr>
    </w:lvl>
    <w:lvl w:ilvl="6" w:tplc="97181CC2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7" w:tplc="93A82F72">
      <w:numFmt w:val="bullet"/>
      <w:lvlText w:val="•"/>
      <w:lvlJc w:val="left"/>
      <w:pPr>
        <w:ind w:left="8888" w:hanging="281"/>
      </w:pPr>
      <w:rPr>
        <w:rFonts w:hint="default"/>
        <w:lang w:val="ru-RU" w:eastAsia="en-US" w:bidi="ar-SA"/>
      </w:rPr>
    </w:lvl>
    <w:lvl w:ilvl="8" w:tplc="6DD025BC">
      <w:numFmt w:val="bullet"/>
      <w:lvlText w:val="•"/>
      <w:lvlJc w:val="left"/>
      <w:pPr>
        <w:ind w:left="9815" w:hanging="281"/>
      </w:pPr>
      <w:rPr>
        <w:rFonts w:hint="default"/>
        <w:lang w:val="ru-RU" w:eastAsia="en-US" w:bidi="ar-SA"/>
      </w:rPr>
    </w:lvl>
  </w:abstractNum>
  <w:abstractNum w:abstractNumId="114">
    <w:nsid w:val="35426A40"/>
    <w:multiLevelType w:val="hybridMultilevel"/>
    <w:tmpl w:val="C2023B98"/>
    <w:lvl w:ilvl="0" w:tplc="BBC05886">
      <w:numFmt w:val="bullet"/>
      <w:lvlText w:val="—"/>
      <w:lvlJc w:val="left"/>
      <w:pPr>
        <w:ind w:left="2478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2C3B12">
      <w:numFmt w:val="bullet"/>
      <w:lvlText w:val="•"/>
      <w:lvlJc w:val="left"/>
      <w:pPr>
        <w:ind w:left="3398" w:hanging="281"/>
      </w:pPr>
      <w:rPr>
        <w:rFonts w:hint="default"/>
        <w:lang w:val="ru-RU" w:eastAsia="en-US" w:bidi="ar-SA"/>
      </w:rPr>
    </w:lvl>
    <w:lvl w:ilvl="2" w:tplc="73A2880C">
      <w:numFmt w:val="bullet"/>
      <w:lvlText w:val="•"/>
      <w:lvlJc w:val="left"/>
      <w:pPr>
        <w:ind w:left="4317" w:hanging="281"/>
      </w:pPr>
      <w:rPr>
        <w:rFonts w:hint="default"/>
        <w:lang w:val="ru-RU" w:eastAsia="en-US" w:bidi="ar-SA"/>
      </w:rPr>
    </w:lvl>
    <w:lvl w:ilvl="3" w:tplc="C7A6C0A2">
      <w:numFmt w:val="bullet"/>
      <w:lvlText w:val="•"/>
      <w:lvlJc w:val="left"/>
      <w:pPr>
        <w:ind w:left="5236" w:hanging="281"/>
      </w:pPr>
      <w:rPr>
        <w:rFonts w:hint="default"/>
        <w:lang w:val="ru-RU" w:eastAsia="en-US" w:bidi="ar-SA"/>
      </w:rPr>
    </w:lvl>
    <w:lvl w:ilvl="4" w:tplc="83CCB488">
      <w:numFmt w:val="bullet"/>
      <w:lvlText w:val="•"/>
      <w:lvlJc w:val="left"/>
      <w:pPr>
        <w:ind w:left="6155" w:hanging="281"/>
      </w:pPr>
      <w:rPr>
        <w:rFonts w:hint="default"/>
        <w:lang w:val="ru-RU" w:eastAsia="en-US" w:bidi="ar-SA"/>
      </w:rPr>
    </w:lvl>
    <w:lvl w:ilvl="5" w:tplc="5ADC22FE">
      <w:numFmt w:val="bullet"/>
      <w:lvlText w:val="•"/>
      <w:lvlJc w:val="left"/>
      <w:pPr>
        <w:ind w:left="7074" w:hanging="281"/>
      </w:pPr>
      <w:rPr>
        <w:rFonts w:hint="default"/>
        <w:lang w:val="ru-RU" w:eastAsia="en-US" w:bidi="ar-SA"/>
      </w:rPr>
    </w:lvl>
    <w:lvl w:ilvl="6" w:tplc="E9E6C3F6">
      <w:numFmt w:val="bullet"/>
      <w:lvlText w:val="•"/>
      <w:lvlJc w:val="left"/>
      <w:pPr>
        <w:ind w:left="7993" w:hanging="281"/>
      </w:pPr>
      <w:rPr>
        <w:rFonts w:hint="default"/>
        <w:lang w:val="ru-RU" w:eastAsia="en-US" w:bidi="ar-SA"/>
      </w:rPr>
    </w:lvl>
    <w:lvl w:ilvl="7" w:tplc="3EA00B60">
      <w:numFmt w:val="bullet"/>
      <w:lvlText w:val="•"/>
      <w:lvlJc w:val="left"/>
      <w:pPr>
        <w:ind w:left="8912" w:hanging="281"/>
      </w:pPr>
      <w:rPr>
        <w:rFonts w:hint="default"/>
        <w:lang w:val="ru-RU" w:eastAsia="en-US" w:bidi="ar-SA"/>
      </w:rPr>
    </w:lvl>
    <w:lvl w:ilvl="8" w:tplc="AD227ED2">
      <w:numFmt w:val="bullet"/>
      <w:lvlText w:val="•"/>
      <w:lvlJc w:val="left"/>
      <w:pPr>
        <w:ind w:left="9831" w:hanging="281"/>
      </w:pPr>
      <w:rPr>
        <w:rFonts w:hint="default"/>
        <w:lang w:val="ru-RU" w:eastAsia="en-US" w:bidi="ar-SA"/>
      </w:rPr>
    </w:lvl>
  </w:abstractNum>
  <w:abstractNum w:abstractNumId="115">
    <w:nsid w:val="35AE019F"/>
    <w:multiLevelType w:val="hybridMultilevel"/>
    <w:tmpl w:val="CF5ECB76"/>
    <w:lvl w:ilvl="0" w:tplc="1AA2211E">
      <w:start w:val="1"/>
      <w:numFmt w:val="decimal"/>
      <w:lvlText w:val="%1."/>
      <w:lvlJc w:val="left"/>
      <w:pPr>
        <w:ind w:left="2504" w:hanging="231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DF5EDD44">
      <w:numFmt w:val="bullet"/>
      <w:lvlText w:val="•"/>
      <w:lvlJc w:val="left"/>
      <w:pPr>
        <w:ind w:left="3416" w:hanging="231"/>
      </w:pPr>
      <w:rPr>
        <w:rFonts w:hint="default"/>
        <w:lang w:val="ru-RU" w:eastAsia="en-US" w:bidi="ar-SA"/>
      </w:rPr>
    </w:lvl>
    <w:lvl w:ilvl="2" w:tplc="27BCABE8">
      <w:numFmt w:val="bullet"/>
      <w:lvlText w:val="•"/>
      <w:lvlJc w:val="left"/>
      <w:pPr>
        <w:ind w:left="4333" w:hanging="231"/>
      </w:pPr>
      <w:rPr>
        <w:rFonts w:hint="default"/>
        <w:lang w:val="ru-RU" w:eastAsia="en-US" w:bidi="ar-SA"/>
      </w:rPr>
    </w:lvl>
    <w:lvl w:ilvl="3" w:tplc="4CFE0424">
      <w:numFmt w:val="bullet"/>
      <w:lvlText w:val="•"/>
      <w:lvlJc w:val="left"/>
      <w:pPr>
        <w:ind w:left="5250" w:hanging="231"/>
      </w:pPr>
      <w:rPr>
        <w:rFonts w:hint="default"/>
        <w:lang w:val="ru-RU" w:eastAsia="en-US" w:bidi="ar-SA"/>
      </w:rPr>
    </w:lvl>
    <w:lvl w:ilvl="4" w:tplc="399ECADA">
      <w:numFmt w:val="bullet"/>
      <w:lvlText w:val="•"/>
      <w:lvlJc w:val="left"/>
      <w:pPr>
        <w:ind w:left="6167" w:hanging="231"/>
      </w:pPr>
      <w:rPr>
        <w:rFonts w:hint="default"/>
        <w:lang w:val="ru-RU" w:eastAsia="en-US" w:bidi="ar-SA"/>
      </w:rPr>
    </w:lvl>
    <w:lvl w:ilvl="5" w:tplc="A314B9B6">
      <w:numFmt w:val="bullet"/>
      <w:lvlText w:val="•"/>
      <w:lvlJc w:val="left"/>
      <w:pPr>
        <w:ind w:left="7084" w:hanging="231"/>
      </w:pPr>
      <w:rPr>
        <w:rFonts w:hint="default"/>
        <w:lang w:val="ru-RU" w:eastAsia="en-US" w:bidi="ar-SA"/>
      </w:rPr>
    </w:lvl>
    <w:lvl w:ilvl="6" w:tplc="F7D2B9A0">
      <w:numFmt w:val="bullet"/>
      <w:lvlText w:val="•"/>
      <w:lvlJc w:val="left"/>
      <w:pPr>
        <w:ind w:left="8001" w:hanging="231"/>
      </w:pPr>
      <w:rPr>
        <w:rFonts w:hint="default"/>
        <w:lang w:val="ru-RU" w:eastAsia="en-US" w:bidi="ar-SA"/>
      </w:rPr>
    </w:lvl>
    <w:lvl w:ilvl="7" w:tplc="D764A95A">
      <w:numFmt w:val="bullet"/>
      <w:lvlText w:val="•"/>
      <w:lvlJc w:val="left"/>
      <w:pPr>
        <w:ind w:left="8918" w:hanging="231"/>
      </w:pPr>
      <w:rPr>
        <w:rFonts w:hint="default"/>
        <w:lang w:val="ru-RU" w:eastAsia="en-US" w:bidi="ar-SA"/>
      </w:rPr>
    </w:lvl>
    <w:lvl w:ilvl="8" w:tplc="90A6D652">
      <w:numFmt w:val="bullet"/>
      <w:lvlText w:val="•"/>
      <w:lvlJc w:val="left"/>
      <w:pPr>
        <w:ind w:left="9835" w:hanging="231"/>
      </w:pPr>
      <w:rPr>
        <w:rFonts w:hint="default"/>
        <w:lang w:val="ru-RU" w:eastAsia="en-US" w:bidi="ar-SA"/>
      </w:rPr>
    </w:lvl>
  </w:abstractNum>
  <w:abstractNum w:abstractNumId="116">
    <w:nsid w:val="36133D31"/>
    <w:multiLevelType w:val="hybridMultilevel"/>
    <w:tmpl w:val="A426D2AC"/>
    <w:lvl w:ilvl="0" w:tplc="CC72D690">
      <w:start w:val="1"/>
      <w:numFmt w:val="decimal"/>
      <w:lvlText w:val="%1."/>
      <w:lvlJc w:val="left"/>
      <w:pPr>
        <w:ind w:left="2540" w:hanging="28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B10755E">
      <w:numFmt w:val="bullet"/>
      <w:lvlText w:val="•"/>
      <w:lvlJc w:val="left"/>
      <w:pPr>
        <w:ind w:left="3452" w:hanging="288"/>
      </w:pPr>
      <w:rPr>
        <w:rFonts w:hint="default"/>
        <w:lang w:val="ru-RU" w:eastAsia="en-US" w:bidi="ar-SA"/>
      </w:rPr>
    </w:lvl>
    <w:lvl w:ilvl="2" w:tplc="0DC2477E">
      <w:numFmt w:val="bullet"/>
      <w:lvlText w:val="•"/>
      <w:lvlJc w:val="left"/>
      <w:pPr>
        <w:ind w:left="4365" w:hanging="288"/>
      </w:pPr>
      <w:rPr>
        <w:rFonts w:hint="default"/>
        <w:lang w:val="ru-RU" w:eastAsia="en-US" w:bidi="ar-SA"/>
      </w:rPr>
    </w:lvl>
    <w:lvl w:ilvl="3" w:tplc="2F567FA2">
      <w:numFmt w:val="bullet"/>
      <w:lvlText w:val="•"/>
      <w:lvlJc w:val="left"/>
      <w:pPr>
        <w:ind w:left="5278" w:hanging="288"/>
      </w:pPr>
      <w:rPr>
        <w:rFonts w:hint="default"/>
        <w:lang w:val="ru-RU" w:eastAsia="en-US" w:bidi="ar-SA"/>
      </w:rPr>
    </w:lvl>
    <w:lvl w:ilvl="4" w:tplc="D3947D34">
      <w:numFmt w:val="bullet"/>
      <w:lvlText w:val="•"/>
      <w:lvlJc w:val="left"/>
      <w:pPr>
        <w:ind w:left="6191" w:hanging="288"/>
      </w:pPr>
      <w:rPr>
        <w:rFonts w:hint="default"/>
        <w:lang w:val="ru-RU" w:eastAsia="en-US" w:bidi="ar-SA"/>
      </w:rPr>
    </w:lvl>
    <w:lvl w:ilvl="5" w:tplc="9CE8FEAE">
      <w:numFmt w:val="bullet"/>
      <w:lvlText w:val="•"/>
      <w:lvlJc w:val="left"/>
      <w:pPr>
        <w:ind w:left="7104" w:hanging="288"/>
      </w:pPr>
      <w:rPr>
        <w:rFonts w:hint="default"/>
        <w:lang w:val="ru-RU" w:eastAsia="en-US" w:bidi="ar-SA"/>
      </w:rPr>
    </w:lvl>
    <w:lvl w:ilvl="6" w:tplc="E104D57E">
      <w:numFmt w:val="bullet"/>
      <w:lvlText w:val="•"/>
      <w:lvlJc w:val="left"/>
      <w:pPr>
        <w:ind w:left="8017" w:hanging="288"/>
      </w:pPr>
      <w:rPr>
        <w:rFonts w:hint="default"/>
        <w:lang w:val="ru-RU" w:eastAsia="en-US" w:bidi="ar-SA"/>
      </w:rPr>
    </w:lvl>
    <w:lvl w:ilvl="7" w:tplc="C69CCF58">
      <w:numFmt w:val="bullet"/>
      <w:lvlText w:val="•"/>
      <w:lvlJc w:val="left"/>
      <w:pPr>
        <w:ind w:left="8930" w:hanging="288"/>
      </w:pPr>
      <w:rPr>
        <w:rFonts w:hint="default"/>
        <w:lang w:val="ru-RU" w:eastAsia="en-US" w:bidi="ar-SA"/>
      </w:rPr>
    </w:lvl>
    <w:lvl w:ilvl="8" w:tplc="21C4E1E4">
      <w:numFmt w:val="bullet"/>
      <w:lvlText w:val="•"/>
      <w:lvlJc w:val="left"/>
      <w:pPr>
        <w:ind w:left="9843" w:hanging="288"/>
      </w:pPr>
      <w:rPr>
        <w:rFonts w:hint="default"/>
        <w:lang w:val="ru-RU" w:eastAsia="en-US" w:bidi="ar-SA"/>
      </w:rPr>
    </w:lvl>
  </w:abstractNum>
  <w:abstractNum w:abstractNumId="117">
    <w:nsid w:val="364A6B02"/>
    <w:multiLevelType w:val="hybridMultilevel"/>
    <w:tmpl w:val="D0920F38"/>
    <w:lvl w:ilvl="0" w:tplc="5518FFB6">
      <w:start w:val="2"/>
      <w:numFmt w:val="decimal"/>
      <w:lvlText w:val="%1."/>
      <w:lvlJc w:val="left"/>
      <w:pPr>
        <w:ind w:left="2547" w:hanging="296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1" w:tplc="72A6DD10">
      <w:numFmt w:val="bullet"/>
      <w:lvlText w:val="•"/>
      <w:lvlJc w:val="left"/>
      <w:pPr>
        <w:ind w:left="3452" w:hanging="296"/>
      </w:pPr>
      <w:rPr>
        <w:rFonts w:hint="default"/>
        <w:lang w:val="ru-RU" w:eastAsia="en-US" w:bidi="ar-SA"/>
      </w:rPr>
    </w:lvl>
    <w:lvl w:ilvl="2" w:tplc="6B2AC330">
      <w:numFmt w:val="bullet"/>
      <w:lvlText w:val="•"/>
      <w:lvlJc w:val="left"/>
      <w:pPr>
        <w:ind w:left="4365" w:hanging="296"/>
      </w:pPr>
      <w:rPr>
        <w:rFonts w:hint="default"/>
        <w:lang w:val="ru-RU" w:eastAsia="en-US" w:bidi="ar-SA"/>
      </w:rPr>
    </w:lvl>
    <w:lvl w:ilvl="3" w:tplc="B2808E36">
      <w:numFmt w:val="bullet"/>
      <w:lvlText w:val="•"/>
      <w:lvlJc w:val="left"/>
      <w:pPr>
        <w:ind w:left="5278" w:hanging="296"/>
      </w:pPr>
      <w:rPr>
        <w:rFonts w:hint="default"/>
        <w:lang w:val="ru-RU" w:eastAsia="en-US" w:bidi="ar-SA"/>
      </w:rPr>
    </w:lvl>
    <w:lvl w:ilvl="4" w:tplc="2A323900">
      <w:numFmt w:val="bullet"/>
      <w:lvlText w:val="•"/>
      <w:lvlJc w:val="left"/>
      <w:pPr>
        <w:ind w:left="6191" w:hanging="296"/>
      </w:pPr>
      <w:rPr>
        <w:rFonts w:hint="default"/>
        <w:lang w:val="ru-RU" w:eastAsia="en-US" w:bidi="ar-SA"/>
      </w:rPr>
    </w:lvl>
    <w:lvl w:ilvl="5" w:tplc="27289DC2">
      <w:numFmt w:val="bullet"/>
      <w:lvlText w:val="•"/>
      <w:lvlJc w:val="left"/>
      <w:pPr>
        <w:ind w:left="7104" w:hanging="296"/>
      </w:pPr>
      <w:rPr>
        <w:rFonts w:hint="default"/>
        <w:lang w:val="ru-RU" w:eastAsia="en-US" w:bidi="ar-SA"/>
      </w:rPr>
    </w:lvl>
    <w:lvl w:ilvl="6" w:tplc="A70E5FDA">
      <w:numFmt w:val="bullet"/>
      <w:lvlText w:val="•"/>
      <w:lvlJc w:val="left"/>
      <w:pPr>
        <w:ind w:left="8017" w:hanging="296"/>
      </w:pPr>
      <w:rPr>
        <w:rFonts w:hint="default"/>
        <w:lang w:val="ru-RU" w:eastAsia="en-US" w:bidi="ar-SA"/>
      </w:rPr>
    </w:lvl>
    <w:lvl w:ilvl="7" w:tplc="9142FEA4">
      <w:numFmt w:val="bullet"/>
      <w:lvlText w:val="•"/>
      <w:lvlJc w:val="left"/>
      <w:pPr>
        <w:ind w:left="8930" w:hanging="296"/>
      </w:pPr>
      <w:rPr>
        <w:rFonts w:hint="default"/>
        <w:lang w:val="ru-RU" w:eastAsia="en-US" w:bidi="ar-SA"/>
      </w:rPr>
    </w:lvl>
    <w:lvl w:ilvl="8" w:tplc="79EA97BA">
      <w:numFmt w:val="bullet"/>
      <w:lvlText w:val="•"/>
      <w:lvlJc w:val="left"/>
      <w:pPr>
        <w:ind w:left="9843" w:hanging="296"/>
      </w:pPr>
      <w:rPr>
        <w:rFonts w:hint="default"/>
        <w:lang w:val="ru-RU" w:eastAsia="en-US" w:bidi="ar-SA"/>
      </w:rPr>
    </w:lvl>
  </w:abstractNum>
  <w:abstractNum w:abstractNumId="118">
    <w:nsid w:val="36534A99"/>
    <w:multiLevelType w:val="hybridMultilevel"/>
    <w:tmpl w:val="1DA6B860"/>
    <w:lvl w:ilvl="0" w:tplc="F3BCF748">
      <w:start w:val="1"/>
      <w:numFmt w:val="decimal"/>
      <w:lvlText w:val="%1)"/>
      <w:lvlJc w:val="left"/>
      <w:pPr>
        <w:ind w:left="2329" w:hanging="23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38161248">
      <w:numFmt w:val="bullet"/>
      <w:lvlText w:val="•"/>
      <w:lvlJc w:val="left"/>
      <w:pPr>
        <w:ind w:left="3254" w:hanging="231"/>
      </w:pPr>
      <w:rPr>
        <w:rFonts w:hint="default"/>
        <w:lang w:val="ru-RU" w:eastAsia="en-US" w:bidi="ar-SA"/>
      </w:rPr>
    </w:lvl>
    <w:lvl w:ilvl="2" w:tplc="CEFC52B6">
      <w:numFmt w:val="bullet"/>
      <w:lvlText w:val="•"/>
      <w:lvlJc w:val="left"/>
      <w:pPr>
        <w:ind w:left="4189" w:hanging="231"/>
      </w:pPr>
      <w:rPr>
        <w:rFonts w:hint="default"/>
        <w:lang w:val="ru-RU" w:eastAsia="en-US" w:bidi="ar-SA"/>
      </w:rPr>
    </w:lvl>
    <w:lvl w:ilvl="3" w:tplc="7C96FD36">
      <w:numFmt w:val="bullet"/>
      <w:lvlText w:val="•"/>
      <w:lvlJc w:val="left"/>
      <w:pPr>
        <w:ind w:left="5124" w:hanging="231"/>
      </w:pPr>
      <w:rPr>
        <w:rFonts w:hint="default"/>
        <w:lang w:val="ru-RU" w:eastAsia="en-US" w:bidi="ar-SA"/>
      </w:rPr>
    </w:lvl>
    <w:lvl w:ilvl="4" w:tplc="9CF61448">
      <w:numFmt w:val="bullet"/>
      <w:lvlText w:val="•"/>
      <w:lvlJc w:val="left"/>
      <w:pPr>
        <w:ind w:left="6059" w:hanging="231"/>
      </w:pPr>
      <w:rPr>
        <w:rFonts w:hint="default"/>
        <w:lang w:val="ru-RU" w:eastAsia="en-US" w:bidi="ar-SA"/>
      </w:rPr>
    </w:lvl>
    <w:lvl w:ilvl="5" w:tplc="7C3ED55E">
      <w:numFmt w:val="bullet"/>
      <w:lvlText w:val="•"/>
      <w:lvlJc w:val="left"/>
      <w:pPr>
        <w:ind w:left="6994" w:hanging="231"/>
      </w:pPr>
      <w:rPr>
        <w:rFonts w:hint="default"/>
        <w:lang w:val="ru-RU" w:eastAsia="en-US" w:bidi="ar-SA"/>
      </w:rPr>
    </w:lvl>
    <w:lvl w:ilvl="6" w:tplc="03181AB4">
      <w:numFmt w:val="bullet"/>
      <w:lvlText w:val="•"/>
      <w:lvlJc w:val="left"/>
      <w:pPr>
        <w:ind w:left="7929" w:hanging="231"/>
      </w:pPr>
      <w:rPr>
        <w:rFonts w:hint="default"/>
        <w:lang w:val="ru-RU" w:eastAsia="en-US" w:bidi="ar-SA"/>
      </w:rPr>
    </w:lvl>
    <w:lvl w:ilvl="7" w:tplc="CC94C378">
      <w:numFmt w:val="bullet"/>
      <w:lvlText w:val="•"/>
      <w:lvlJc w:val="left"/>
      <w:pPr>
        <w:ind w:left="8864" w:hanging="231"/>
      </w:pPr>
      <w:rPr>
        <w:rFonts w:hint="default"/>
        <w:lang w:val="ru-RU" w:eastAsia="en-US" w:bidi="ar-SA"/>
      </w:rPr>
    </w:lvl>
    <w:lvl w:ilvl="8" w:tplc="73EEDF3A">
      <w:numFmt w:val="bullet"/>
      <w:lvlText w:val="•"/>
      <w:lvlJc w:val="left"/>
      <w:pPr>
        <w:ind w:left="9799" w:hanging="231"/>
      </w:pPr>
      <w:rPr>
        <w:rFonts w:hint="default"/>
        <w:lang w:val="ru-RU" w:eastAsia="en-US" w:bidi="ar-SA"/>
      </w:rPr>
    </w:lvl>
  </w:abstractNum>
  <w:abstractNum w:abstractNumId="119">
    <w:nsid w:val="36620C65"/>
    <w:multiLevelType w:val="hybridMultilevel"/>
    <w:tmpl w:val="4CA4AB14"/>
    <w:lvl w:ilvl="0" w:tplc="8BBC22AE">
      <w:start w:val="1"/>
      <w:numFmt w:val="decimal"/>
      <w:lvlText w:val="%1."/>
      <w:lvlJc w:val="left"/>
      <w:pPr>
        <w:ind w:left="2310" w:hanging="228"/>
        <w:jc w:val="left"/>
      </w:pPr>
      <w:rPr>
        <w:rFonts w:hint="default"/>
        <w:spacing w:val="-5"/>
        <w:w w:val="100"/>
        <w:lang w:val="ru-RU" w:eastAsia="en-US" w:bidi="ar-SA"/>
      </w:rPr>
    </w:lvl>
    <w:lvl w:ilvl="1" w:tplc="AE16146E">
      <w:start w:val="6"/>
      <w:numFmt w:val="decimal"/>
      <w:lvlText w:val="%2."/>
      <w:lvlJc w:val="left"/>
      <w:pPr>
        <w:ind w:left="2475" w:hanging="224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2" w:tplc="0A409EEA">
      <w:start w:val="2"/>
      <w:numFmt w:val="decimal"/>
      <w:lvlText w:val="%3."/>
      <w:lvlJc w:val="left"/>
      <w:pPr>
        <w:ind w:left="2557" w:hanging="296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3" w:tplc="08DC37BA">
      <w:numFmt w:val="bullet"/>
      <w:lvlText w:val="•"/>
      <w:lvlJc w:val="left"/>
      <w:pPr>
        <w:ind w:left="3698" w:hanging="296"/>
      </w:pPr>
      <w:rPr>
        <w:rFonts w:hint="default"/>
        <w:lang w:val="ru-RU" w:eastAsia="en-US" w:bidi="ar-SA"/>
      </w:rPr>
    </w:lvl>
    <w:lvl w:ilvl="4" w:tplc="682CF230">
      <w:numFmt w:val="bullet"/>
      <w:lvlText w:val="•"/>
      <w:lvlJc w:val="left"/>
      <w:pPr>
        <w:ind w:left="4837" w:hanging="296"/>
      </w:pPr>
      <w:rPr>
        <w:rFonts w:hint="default"/>
        <w:lang w:val="ru-RU" w:eastAsia="en-US" w:bidi="ar-SA"/>
      </w:rPr>
    </w:lvl>
    <w:lvl w:ilvl="5" w:tplc="C6042F62">
      <w:numFmt w:val="bullet"/>
      <w:lvlText w:val="•"/>
      <w:lvlJc w:val="left"/>
      <w:pPr>
        <w:ind w:left="5975" w:hanging="296"/>
      </w:pPr>
      <w:rPr>
        <w:rFonts w:hint="default"/>
        <w:lang w:val="ru-RU" w:eastAsia="en-US" w:bidi="ar-SA"/>
      </w:rPr>
    </w:lvl>
    <w:lvl w:ilvl="6" w:tplc="4A40FE1A">
      <w:numFmt w:val="bullet"/>
      <w:lvlText w:val="•"/>
      <w:lvlJc w:val="left"/>
      <w:pPr>
        <w:ind w:left="7114" w:hanging="296"/>
      </w:pPr>
      <w:rPr>
        <w:rFonts w:hint="default"/>
        <w:lang w:val="ru-RU" w:eastAsia="en-US" w:bidi="ar-SA"/>
      </w:rPr>
    </w:lvl>
    <w:lvl w:ilvl="7" w:tplc="D6B222C6">
      <w:numFmt w:val="bullet"/>
      <w:lvlText w:val="•"/>
      <w:lvlJc w:val="left"/>
      <w:pPr>
        <w:ind w:left="8253" w:hanging="296"/>
      </w:pPr>
      <w:rPr>
        <w:rFonts w:hint="default"/>
        <w:lang w:val="ru-RU" w:eastAsia="en-US" w:bidi="ar-SA"/>
      </w:rPr>
    </w:lvl>
    <w:lvl w:ilvl="8" w:tplc="769A4EFA">
      <w:numFmt w:val="bullet"/>
      <w:lvlText w:val="•"/>
      <w:lvlJc w:val="left"/>
      <w:pPr>
        <w:ind w:left="9391" w:hanging="296"/>
      </w:pPr>
      <w:rPr>
        <w:rFonts w:hint="default"/>
        <w:lang w:val="ru-RU" w:eastAsia="en-US" w:bidi="ar-SA"/>
      </w:rPr>
    </w:lvl>
  </w:abstractNum>
  <w:abstractNum w:abstractNumId="120">
    <w:nsid w:val="36ED62D1"/>
    <w:multiLevelType w:val="hybridMultilevel"/>
    <w:tmpl w:val="703AF762"/>
    <w:lvl w:ilvl="0" w:tplc="32B84518">
      <w:numFmt w:val="bullet"/>
      <w:lvlText w:val="■"/>
      <w:lvlJc w:val="left"/>
      <w:pPr>
        <w:ind w:left="2346" w:hanging="132"/>
      </w:pPr>
      <w:rPr>
        <w:rFonts w:ascii="Times New Roman" w:eastAsia="Times New Roman" w:hAnsi="Times New Roman" w:cs="Times New Roman" w:hint="default"/>
        <w:spacing w:val="5"/>
        <w:w w:val="94"/>
        <w:sz w:val="20"/>
        <w:szCs w:val="20"/>
        <w:lang w:val="ru-RU" w:eastAsia="en-US" w:bidi="ar-SA"/>
      </w:rPr>
    </w:lvl>
    <w:lvl w:ilvl="1" w:tplc="FF7A72BC">
      <w:numFmt w:val="bullet"/>
      <w:lvlText w:val="*"/>
      <w:lvlJc w:val="left"/>
      <w:pPr>
        <w:ind w:left="2571" w:hanging="12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2" w:tplc="003C36CC">
      <w:numFmt w:val="bullet"/>
      <w:lvlText w:val="—"/>
      <w:lvlJc w:val="left"/>
      <w:pPr>
        <w:ind w:left="2461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A504F89C">
      <w:numFmt w:val="bullet"/>
      <w:lvlText w:val="•"/>
      <w:lvlJc w:val="left"/>
      <w:pPr>
        <w:ind w:left="3716" w:hanging="252"/>
      </w:pPr>
      <w:rPr>
        <w:rFonts w:hint="default"/>
        <w:lang w:val="ru-RU" w:eastAsia="en-US" w:bidi="ar-SA"/>
      </w:rPr>
    </w:lvl>
    <w:lvl w:ilvl="4" w:tplc="0598E2E8">
      <w:numFmt w:val="bullet"/>
      <w:lvlText w:val="•"/>
      <w:lvlJc w:val="left"/>
      <w:pPr>
        <w:ind w:left="4852" w:hanging="252"/>
      </w:pPr>
      <w:rPr>
        <w:rFonts w:hint="default"/>
        <w:lang w:val="ru-RU" w:eastAsia="en-US" w:bidi="ar-SA"/>
      </w:rPr>
    </w:lvl>
    <w:lvl w:ilvl="5" w:tplc="5A807966">
      <w:numFmt w:val="bullet"/>
      <w:lvlText w:val="•"/>
      <w:lvlJc w:val="left"/>
      <w:pPr>
        <w:ind w:left="5988" w:hanging="252"/>
      </w:pPr>
      <w:rPr>
        <w:rFonts w:hint="default"/>
        <w:lang w:val="ru-RU" w:eastAsia="en-US" w:bidi="ar-SA"/>
      </w:rPr>
    </w:lvl>
    <w:lvl w:ilvl="6" w:tplc="9E28F914">
      <w:numFmt w:val="bullet"/>
      <w:lvlText w:val="•"/>
      <w:lvlJc w:val="left"/>
      <w:pPr>
        <w:ind w:left="7124" w:hanging="252"/>
      </w:pPr>
      <w:rPr>
        <w:rFonts w:hint="default"/>
        <w:lang w:val="ru-RU" w:eastAsia="en-US" w:bidi="ar-SA"/>
      </w:rPr>
    </w:lvl>
    <w:lvl w:ilvl="7" w:tplc="29E6B424">
      <w:numFmt w:val="bullet"/>
      <w:lvlText w:val="•"/>
      <w:lvlJc w:val="left"/>
      <w:pPr>
        <w:ind w:left="8260" w:hanging="252"/>
      </w:pPr>
      <w:rPr>
        <w:rFonts w:hint="default"/>
        <w:lang w:val="ru-RU" w:eastAsia="en-US" w:bidi="ar-SA"/>
      </w:rPr>
    </w:lvl>
    <w:lvl w:ilvl="8" w:tplc="78EC8C5C">
      <w:numFmt w:val="bullet"/>
      <w:lvlText w:val="•"/>
      <w:lvlJc w:val="left"/>
      <w:pPr>
        <w:ind w:left="9396" w:hanging="252"/>
      </w:pPr>
      <w:rPr>
        <w:rFonts w:hint="default"/>
        <w:lang w:val="ru-RU" w:eastAsia="en-US" w:bidi="ar-SA"/>
      </w:rPr>
    </w:lvl>
  </w:abstractNum>
  <w:abstractNum w:abstractNumId="121">
    <w:nsid w:val="370B7098"/>
    <w:multiLevelType w:val="hybridMultilevel"/>
    <w:tmpl w:val="8A6A85F2"/>
    <w:lvl w:ilvl="0" w:tplc="2FD4605E">
      <w:start w:val="1"/>
      <w:numFmt w:val="decimal"/>
      <w:lvlText w:val="%1."/>
      <w:lvlJc w:val="left"/>
      <w:pPr>
        <w:ind w:left="2722" w:hanging="288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5DA85066">
      <w:numFmt w:val="bullet"/>
      <w:lvlText w:val="•"/>
      <w:lvlJc w:val="left"/>
      <w:pPr>
        <w:ind w:left="3614" w:hanging="288"/>
      </w:pPr>
      <w:rPr>
        <w:rFonts w:hint="default"/>
        <w:lang w:val="ru-RU" w:eastAsia="en-US" w:bidi="ar-SA"/>
      </w:rPr>
    </w:lvl>
    <w:lvl w:ilvl="2" w:tplc="B3CC0652">
      <w:numFmt w:val="bullet"/>
      <w:lvlText w:val="•"/>
      <w:lvlJc w:val="left"/>
      <w:pPr>
        <w:ind w:left="4509" w:hanging="288"/>
      </w:pPr>
      <w:rPr>
        <w:rFonts w:hint="default"/>
        <w:lang w:val="ru-RU" w:eastAsia="en-US" w:bidi="ar-SA"/>
      </w:rPr>
    </w:lvl>
    <w:lvl w:ilvl="3" w:tplc="B4081DD8">
      <w:numFmt w:val="bullet"/>
      <w:lvlText w:val="•"/>
      <w:lvlJc w:val="left"/>
      <w:pPr>
        <w:ind w:left="5404" w:hanging="288"/>
      </w:pPr>
      <w:rPr>
        <w:rFonts w:hint="default"/>
        <w:lang w:val="ru-RU" w:eastAsia="en-US" w:bidi="ar-SA"/>
      </w:rPr>
    </w:lvl>
    <w:lvl w:ilvl="4" w:tplc="46C66EE4">
      <w:numFmt w:val="bullet"/>
      <w:lvlText w:val="•"/>
      <w:lvlJc w:val="left"/>
      <w:pPr>
        <w:ind w:left="6299" w:hanging="288"/>
      </w:pPr>
      <w:rPr>
        <w:rFonts w:hint="default"/>
        <w:lang w:val="ru-RU" w:eastAsia="en-US" w:bidi="ar-SA"/>
      </w:rPr>
    </w:lvl>
    <w:lvl w:ilvl="5" w:tplc="91F27218">
      <w:numFmt w:val="bullet"/>
      <w:lvlText w:val="•"/>
      <w:lvlJc w:val="left"/>
      <w:pPr>
        <w:ind w:left="7194" w:hanging="288"/>
      </w:pPr>
      <w:rPr>
        <w:rFonts w:hint="default"/>
        <w:lang w:val="ru-RU" w:eastAsia="en-US" w:bidi="ar-SA"/>
      </w:rPr>
    </w:lvl>
    <w:lvl w:ilvl="6" w:tplc="991E840A">
      <w:numFmt w:val="bullet"/>
      <w:lvlText w:val="•"/>
      <w:lvlJc w:val="left"/>
      <w:pPr>
        <w:ind w:left="8089" w:hanging="288"/>
      </w:pPr>
      <w:rPr>
        <w:rFonts w:hint="default"/>
        <w:lang w:val="ru-RU" w:eastAsia="en-US" w:bidi="ar-SA"/>
      </w:rPr>
    </w:lvl>
    <w:lvl w:ilvl="7" w:tplc="F1C244B0">
      <w:numFmt w:val="bullet"/>
      <w:lvlText w:val="•"/>
      <w:lvlJc w:val="left"/>
      <w:pPr>
        <w:ind w:left="8984" w:hanging="288"/>
      </w:pPr>
      <w:rPr>
        <w:rFonts w:hint="default"/>
        <w:lang w:val="ru-RU" w:eastAsia="en-US" w:bidi="ar-SA"/>
      </w:rPr>
    </w:lvl>
    <w:lvl w:ilvl="8" w:tplc="A33827E4">
      <w:numFmt w:val="bullet"/>
      <w:lvlText w:val="•"/>
      <w:lvlJc w:val="left"/>
      <w:pPr>
        <w:ind w:left="9879" w:hanging="288"/>
      </w:pPr>
      <w:rPr>
        <w:rFonts w:hint="default"/>
        <w:lang w:val="ru-RU" w:eastAsia="en-US" w:bidi="ar-SA"/>
      </w:rPr>
    </w:lvl>
  </w:abstractNum>
  <w:abstractNum w:abstractNumId="122">
    <w:nsid w:val="37376E0A"/>
    <w:multiLevelType w:val="hybridMultilevel"/>
    <w:tmpl w:val="956262DA"/>
    <w:lvl w:ilvl="0" w:tplc="A266AEF4">
      <w:start w:val="1"/>
      <w:numFmt w:val="decimal"/>
      <w:lvlText w:val="%1)"/>
      <w:lvlJc w:val="left"/>
      <w:pPr>
        <w:ind w:left="2317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58E49EB0">
      <w:numFmt w:val="bullet"/>
      <w:lvlText w:val="•"/>
      <w:lvlJc w:val="left"/>
      <w:pPr>
        <w:ind w:left="3254" w:hanging="281"/>
      </w:pPr>
      <w:rPr>
        <w:rFonts w:hint="default"/>
        <w:lang w:val="ru-RU" w:eastAsia="en-US" w:bidi="ar-SA"/>
      </w:rPr>
    </w:lvl>
    <w:lvl w:ilvl="2" w:tplc="39B422E6"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3" w:tplc="32126B7C">
      <w:numFmt w:val="bullet"/>
      <w:lvlText w:val="•"/>
      <w:lvlJc w:val="left"/>
      <w:pPr>
        <w:ind w:left="5124" w:hanging="281"/>
      </w:pPr>
      <w:rPr>
        <w:rFonts w:hint="default"/>
        <w:lang w:val="ru-RU" w:eastAsia="en-US" w:bidi="ar-SA"/>
      </w:rPr>
    </w:lvl>
    <w:lvl w:ilvl="4" w:tplc="D528EC0E">
      <w:numFmt w:val="bullet"/>
      <w:lvlText w:val="•"/>
      <w:lvlJc w:val="left"/>
      <w:pPr>
        <w:ind w:left="6059" w:hanging="281"/>
      </w:pPr>
      <w:rPr>
        <w:rFonts w:hint="default"/>
        <w:lang w:val="ru-RU" w:eastAsia="en-US" w:bidi="ar-SA"/>
      </w:rPr>
    </w:lvl>
    <w:lvl w:ilvl="5" w:tplc="66704DFE">
      <w:numFmt w:val="bullet"/>
      <w:lvlText w:val="•"/>
      <w:lvlJc w:val="left"/>
      <w:pPr>
        <w:ind w:left="6994" w:hanging="281"/>
      </w:pPr>
      <w:rPr>
        <w:rFonts w:hint="default"/>
        <w:lang w:val="ru-RU" w:eastAsia="en-US" w:bidi="ar-SA"/>
      </w:rPr>
    </w:lvl>
    <w:lvl w:ilvl="6" w:tplc="5DBC66B2">
      <w:numFmt w:val="bullet"/>
      <w:lvlText w:val="•"/>
      <w:lvlJc w:val="left"/>
      <w:pPr>
        <w:ind w:left="7929" w:hanging="281"/>
      </w:pPr>
      <w:rPr>
        <w:rFonts w:hint="default"/>
        <w:lang w:val="ru-RU" w:eastAsia="en-US" w:bidi="ar-SA"/>
      </w:rPr>
    </w:lvl>
    <w:lvl w:ilvl="7" w:tplc="2566333C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  <w:lvl w:ilvl="8" w:tplc="DD4C2B12">
      <w:numFmt w:val="bullet"/>
      <w:lvlText w:val="•"/>
      <w:lvlJc w:val="left"/>
      <w:pPr>
        <w:ind w:left="9799" w:hanging="281"/>
      </w:pPr>
      <w:rPr>
        <w:rFonts w:hint="default"/>
        <w:lang w:val="ru-RU" w:eastAsia="en-US" w:bidi="ar-SA"/>
      </w:rPr>
    </w:lvl>
  </w:abstractNum>
  <w:abstractNum w:abstractNumId="123">
    <w:nsid w:val="37F33270"/>
    <w:multiLevelType w:val="multilevel"/>
    <w:tmpl w:val="53DEF07C"/>
    <w:lvl w:ilvl="0">
      <w:start w:val="2"/>
      <w:numFmt w:val="decimal"/>
      <w:lvlText w:val="%1"/>
      <w:lvlJc w:val="left"/>
      <w:pPr>
        <w:ind w:left="3346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6" w:hanging="360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3" w:hanging="360"/>
      </w:pPr>
      <w:rPr>
        <w:rFonts w:hint="default"/>
        <w:lang w:val="ru-RU" w:eastAsia="en-US" w:bidi="ar-SA"/>
      </w:rPr>
    </w:lvl>
  </w:abstractNum>
  <w:abstractNum w:abstractNumId="124">
    <w:nsid w:val="38490A2B"/>
    <w:multiLevelType w:val="hybridMultilevel"/>
    <w:tmpl w:val="9202FF62"/>
    <w:lvl w:ilvl="0" w:tplc="16BC888E">
      <w:start w:val="1"/>
      <w:numFmt w:val="decimal"/>
      <w:lvlText w:val="%1)"/>
      <w:lvlJc w:val="left"/>
      <w:pPr>
        <w:ind w:left="2317" w:hanging="267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ru-RU" w:eastAsia="en-US" w:bidi="ar-SA"/>
      </w:rPr>
    </w:lvl>
    <w:lvl w:ilvl="1" w:tplc="14DCB9CE">
      <w:start w:val="2"/>
      <w:numFmt w:val="decimal"/>
      <w:lvlText w:val="%2)"/>
      <w:lvlJc w:val="left"/>
      <w:pPr>
        <w:ind w:left="5591" w:hanging="31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B825366">
      <w:start w:val="1"/>
      <w:numFmt w:val="decimal"/>
      <w:lvlText w:val="%3)"/>
      <w:lvlJc w:val="left"/>
      <w:pPr>
        <w:ind w:left="2290" w:hanging="28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3" w:tplc="F304A670">
      <w:numFmt w:val="bullet"/>
      <w:lvlText w:val="•"/>
      <w:lvlJc w:val="left"/>
      <w:pPr>
        <w:ind w:left="6358" w:hanging="288"/>
      </w:pPr>
      <w:rPr>
        <w:rFonts w:hint="default"/>
        <w:lang w:val="ru-RU" w:eastAsia="en-US" w:bidi="ar-SA"/>
      </w:rPr>
    </w:lvl>
    <w:lvl w:ilvl="4" w:tplc="A5B6C9D0">
      <w:numFmt w:val="bullet"/>
      <w:lvlText w:val="•"/>
      <w:lvlJc w:val="left"/>
      <w:pPr>
        <w:ind w:left="7117" w:hanging="288"/>
      </w:pPr>
      <w:rPr>
        <w:rFonts w:hint="default"/>
        <w:lang w:val="ru-RU" w:eastAsia="en-US" w:bidi="ar-SA"/>
      </w:rPr>
    </w:lvl>
    <w:lvl w:ilvl="5" w:tplc="B3787346">
      <w:numFmt w:val="bullet"/>
      <w:lvlText w:val="•"/>
      <w:lvlJc w:val="left"/>
      <w:pPr>
        <w:ind w:left="7875" w:hanging="288"/>
      </w:pPr>
      <w:rPr>
        <w:rFonts w:hint="default"/>
        <w:lang w:val="ru-RU" w:eastAsia="en-US" w:bidi="ar-SA"/>
      </w:rPr>
    </w:lvl>
    <w:lvl w:ilvl="6" w:tplc="A394FEB6">
      <w:numFmt w:val="bullet"/>
      <w:lvlText w:val="•"/>
      <w:lvlJc w:val="left"/>
      <w:pPr>
        <w:ind w:left="8634" w:hanging="288"/>
      </w:pPr>
      <w:rPr>
        <w:rFonts w:hint="default"/>
        <w:lang w:val="ru-RU" w:eastAsia="en-US" w:bidi="ar-SA"/>
      </w:rPr>
    </w:lvl>
    <w:lvl w:ilvl="7" w:tplc="2126EF0A">
      <w:numFmt w:val="bullet"/>
      <w:lvlText w:val="•"/>
      <w:lvlJc w:val="left"/>
      <w:pPr>
        <w:ind w:left="9393" w:hanging="288"/>
      </w:pPr>
      <w:rPr>
        <w:rFonts w:hint="default"/>
        <w:lang w:val="ru-RU" w:eastAsia="en-US" w:bidi="ar-SA"/>
      </w:rPr>
    </w:lvl>
    <w:lvl w:ilvl="8" w:tplc="140EAF04">
      <w:numFmt w:val="bullet"/>
      <w:lvlText w:val="•"/>
      <w:lvlJc w:val="left"/>
      <w:pPr>
        <w:ind w:left="10151" w:hanging="288"/>
      </w:pPr>
      <w:rPr>
        <w:rFonts w:hint="default"/>
        <w:lang w:val="ru-RU" w:eastAsia="en-US" w:bidi="ar-SA"/>
      </w:rPr>
    </w:lvl>
  </w:abstractNum>
  <w:abstractNum w:abstractNumId="125">
    <w:nsid w:val="392202C1"/>
    <w:multiLevelType w:val="hybridMultilevel"/>
    <w:tmpl w:val="AE209C76"/>
    <w:lvl w:ilvl="0" w:tplc="F4144BA4">
      <w:start w:val="1"/>
      <w:numFmt w:val="decimal"/>
      <w:lvlText w:val="%1."/>
      <w:lvlJc w:val="left"/>
      <w:pPr>
        <w:ind w:left="2432" w:hanging="23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20E43F0C">
      <w:start w:val="1"/>
      <w:numFmt w:val="decimal"/>
      <w:lvlText w:val="%2)"/>
      <w:lvlJc w:val="left"/>
      <w:pPr>
        <w:ind w:left="2718" w:hanging="231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2" w:tplc="00C6F406">
      <w:numFmt w:val="bullet"/>
      <w:lvlText w:val="•"/>
      <w:lvlJc w:val="left"/>
      <w:pPr>
        <w:ind w:left="3714" w:hanging="231"/>
      </w:pPr>
      <w:rPr>
        <w:rFonts w:hint="default"/>
        <w:lang w:val="ru-RU" w:eastAsia="en-US" w:bidi="ar-SA"/>
      </w:rPr>
    </w:lvl>
    <w:lvl w:ilvl="3" w:tplc="50623176">
      <w:numFmt w:val="bullet"/>
      <w:lvlText w:val="•"/>
      <w:lvlJc w:val="left"/>
      <w:pPr>
        <w:ind w:left="4708" w:hanging="231"/>
      </w:pPr>
      <w:rPr>
        <w:rFonts w:hint="default"/>
        <w:lang w:val="ru-RU" w:eastAsia="en-US" w:bidi="ar-SA"/>
      </w:rPr>
    </w:lvl>
    <w:lvl w:ilvl="4" w:tplc="F2843682">
      <w:numFmt w:val="bullet"/>
      <w:lvlText w:val="•"/>
      <w:lvlJc w:val="left"/>
      <w:pPr>
        <w:ind w:left="5702" w:hanging="231"/>
      </w:pPr>
      <w:rPr>
        <w:rFonts w:hint="default"/>
        <w:lang w:val="ru-RU" w:eastAsia="en-US" w:bidi="ar-SA"/>
      </w:rPr>
    </w:lvl>
    <w:lvl w:ilvl="5" w:tplc="6652ACA4">
      <w:numFmt w:val="bullet"/>
      <w:lvlText w:val="•"/>
      <w:lvlJc w:val="left"/>
      <w:pPr>
        <w:ind w:left="6697" w:hanging="231"/>
      </w:pPr>
      <w:rPr>
        <w:rFonts w:hint="default"/>
        <w:lang w:val="ru-RU" w:eastAsia="en-US" w:bidi="ar-SA"/>
      </w:rPr>
    </w:lvl>
    <w:lvl w:ilvl="6" w:tplc="BDE0D1A0">
      <w:numFmt w:val="bullet"/>
      <w:lvlText w:val="•"/>
      <w:lvlJc w:val="left"/>
      <w:pPr>
        <w:ind w:left="7691" w:hanging="231"/>
      </w:pPr>
      <w:rPr>
        <w:rFonts w:hint="default"/>
        <w:lang w:val="ru-RU" w:eastAsia="en-US" w:bidi="ar-SA"/>
      </w:rPr>
    </w:lvl>
    <w:lvl w:ilvl="7" w:tplc="6922AF2C">
      <w:numFmt w:val="bullet"/>
      <w:lvlText w:val="•"/>
      <w:lvlJc w:val="left"/>
      <w:pPr>
        <w:ind w:left="8685" w:hanging="231"/>
      </w:pPr>
      <w:rPr>
        <w:rFonts w:hint="default"/>
        <w:lang w:val="ru-RU" w:eastAsia="en-US" w:bidi="ar-SA"/>
      </w:rPr>
    </w:lvl>
    <w:lvl w:ilvl="8" w:tplc="C0E48688">
      <w:numFmt w:val="bullet"/>
      <w:lvlText w:val="•"/>
      <w:lvlJc w:val="left"/>
      <w:pPr>
        <w:ind w:left="9680" w:hanging="231"/>
      </w:pPr>
      <w:rPr>
        <w:rFonts w:hint="default"/>
        <w:lang w:val="ru-RU" w:eastAsia="en-US" w:bidi="ar-SA"/>
      </w:rPr>
    </w:lvl>
  </w:abstractNum>
  <w:abstractNum w:abstractNumId="126">
    <w:nsid w:val="393736D3"/>
    <w:multiLevelType w:val="hybridMultilevel"/>
    <w:tmpl w:val="F2B48EDA"/>
    <w:lvl w:ilvl="0" w:tplc="BA5A8DE8">
      <w:start w:val="1"/>
      <w:numFmt w:val="decimal"/>
      <w:lvlText w:val="%1-"/>
      <w:lvlJc w:val="left"/>
      <w:pPr>
        <w:ind w:left="2533" w:hanging="1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0"/>
        <w:szCs w:val="20"/>
        <w:lang w:val="ru-RU" w:eastAsia="en-US" w:bidi="ar-SA"/>
      </w:rPr>
    </w:lvl>
    <w:lvl w:ilvl="1" w:tplc="8020C68E">
      <w:numFmt w:val="bullet"/>
      <w:lvlText w:val="•"/>
      <w:lvlJc w:val="left"/>
      <w:pPr>
        <w:ind w:left="3452" w:hanging="188"/>
      </w:pPr>
      <w:rPr>
        <w:rFonts w:hint="default"/>
        <w:lang w:val="ru-RU" w:eastAsia="en-US" w:bidi="ar-SA"/>
      </w:rPr>
    </w:lvl>
    <w:lvl w:ilvl="2" w:tplc="E7623EE6">
      <w:numFmt w:val="bullet"/>
      <w:lvlText w:val="•"/>
      <w:lvlJc w:val="left"/>
      <w:pPr>
        <w:ind w:left="4365" w:hanging="188"/>
      </w:pPr>
      <w:rPr>
        <w:rFonts w:hint="default"/>
        <w:lang w:val="ru-RU" w:eastAsia="en-US" w:bidi="ar-SA"/>
      </w:rPr>
    </w:lvl>
    <w:lvl w:ilvl="3" w:tplc="8FB8F5B2">
      <w:numFmt w:val="bullet"/>
      <w:lvlText w:val="•"/>
      <w:lvlJc w:val="left"/>
      <w:pPr>
        <w:ind w:left="5278" w:hanging="188"/>
      </w:pPr>
      <w:rPr>
        <w:rFonts w:hint="default"/>
        <w:lang w:val="ru-RU" w:eastAsia="en-US" w:bidi="ar-SA"/>
      </w:rPr>
    </w:lvl>
    <w:lvl w:ilvl="4" w:tplc="6504E232">
      <w:numFmt w:val="bullet"/>
      <w:lvlText w:val="•"/>
      <w:lvlJc w:val="left"/>
      <w:pPr>
        <w:ind w:left="6191" w:hanging="188"/>
      </w:pPr>
      <w:rPr>
        <w:rFonts w:hint="default"/>
        <w:lang w:val="ru-RU" w:eastAsia="en-US" w:bidi="ar-SA"/>
      </w:rPr>
    </w:lvl>
    <w:lvl w:ilvl="5" w:tplc="585C325A">
      <w:numFmt w:val="bullet"/>
      <w:lvlText w:val="•"/>
      <w:lvlJc w:val="left"/>
      <w:pPr>
        <w:ind w:left="7104" w:hanging="188"/>
      </w:pPr>
      <w:rPr>
        <w:rFonts w:hint="default"/>
        <w:lang w:val="ru-RU" w:eastAsia="en-US" w:bidi="ar-SA"/>
      </w:rPr>
    </w:lvl>
    <w:lvl w:ilvl="6" w:tplc="274E4686">
      <w:numFmt w:val="bullet"/>
      <w:lvlText w:val="•"/>
      <w:lvlJc w:val="left"/>
      <w:pPr>
        <w:ind w:left="8017" w:hanging="188"/>
      </w:pPr>
      <w:rPr>
        <w:rFonts w:hint="default"/>
        <w:lang w:val="ru-RU" w:eastAsia="en-US" w:bidi="ar-SA"/>
      </w:rPr>
    </w:lvl>
    <w:lvl w:ilvl="7" w:tplc="F07EB8C0">
      <w:numFmt w:val="bullet"/>
      <w:lvlText w:val="•"/>
      <w:lvlJc w:val="left"/>
      <w:pPr>
        <w:ind w:left="8930" w:hanging="188"/>
      </w:pPr>
      <w:rPr>
        <w:rFonts w:hint="default"/>
        <w:lang w:val="ru-RU" w:eastAsia="en-US" w:bidi="ar-SA"/>
      </w:rPr>
    </w:lvl>
    <w:lvl w:ilvl="8" w:tplc="170EF0D6">
      <w:numFmt w:val="bullet"/>
      <w:lvlText w:val="•"/>
      <w:lvlJc w:val="left"/>
      <w:pPr>
        <w:ind w:left="9843" w:hanging="188"/>
      </w:pPr>
      <w:rPr>
        <w:rFonts w:hint="default"/>
        <w:lang w:val="ru-RU" w:eastAsia="en-US" w:bidi="ar-SA"/>
      </w:rPr>
    </w:lvl>
  </w:abstractNum>
  <w:abstractNum w:abstractNumId="127">
    <w:nsid w:val="39B9226A"/>
    <w:multiLevelType w:val="hybridMultilevel"/>
    <w:tmpl w:val="E8D4C20E"/>
    <w:lvl w:ilvl="0" w:tplc="259EA5F6">
      <w:start w:val="1"/>
      <w:numFmt w:val="decimal"/>
      <w:lvlText w:val="%1)"/>
      <w:lvlJc w:val="left"/>
      <w:pPr>
        <w:ind w:left="2454" w:hanging="288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79D2D4DA">
      <w:numFmt w:val="bullet"/>
      <w:lvlText w:val="•"/>
      <w:lvlJc w:val="left"/>
      <w:pPr>
        <w:ind w:left="3380" w:hanging="288"/>
      </w:pPr>
      <w:rPr>
        <w:rFonts w:hint="default"/>
        <w:lang w:val="ru-RU" w:eastAsia="en-US" w:bidi="ar-SA"/>
      </w:rPr>
    </w:lvl>
    <w:lvl w:ilvl="2" w:tplc="37BA526E">
      <w:numFmt w:val="bullet"/>
      <w:lvlText w:val="•"/>
      <w:lvlJc w:val="left"/>
      <w:pPr>
        <w:ind w:left="4301" w:hanging="288"/>
      </w:pPr>
      <w:rPr>
        <w:rFonts w:hint="default"/>
        <w:lang w:val="ru-RU" w:eastAsia="en-US" w:bidi="ar-SA"/>
      </w:rPr>
    </w:lvl>
    <w:lvl w:ilvl="3" w:tplc="AE766020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4" w:tplc="27A413B6">
      <w:numFmt w:val="bullet"/>
      <w:lvlText w:val="•"/>
      <w:lvlJc w:val="left"/>
      <w:pPr>
        <w:ind w:left="6143" w:hanging="288"/>
      </w:pPr>
      <w:rPr>
        <w:rFonts w:hint="default"/>
        <w:lang w:val="ru-RU" w:eastAsia="en-US" w:bidi="ar-SA"/>
      </w:rPr>
    </w:lvl>
    <w:lvl w:ilvl="5" w:tplc="AE9AC436">
      <w:numFmt w:val="bullet"/>
      <w:lvlText w:val="•"/>
      <w:lvlJc w:val="left"/>
      <w:pPr>
        <w:ind w:left="7064" w:hanging="288"/>
      </w:pPr>
      <w:rPr>
        <w:rFonts w:hint="default"/>
        <w:lang w:val="ru-RU" w:eastAsia="en-US" w:bidi="ar-SA"/>
      </w:rPr>
    </w:lvl>
    <w:lvl w:ilvl="6" w:tplc="042EC7E0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  <w:lvl w:ilvl="7" w:tplc="8070AC62">
      <w:numFmt w:val="bullet"/>
      <w:lvlText w:val="•"/>
      <w:lvlJc w:val="left"/>
      <w:pPr>
        <w:ind w:left="8906" w:hanging="288"/>
      </w:pPr>
      <w:rPr>
        <w:rFonts w:hint="default"/>
        <w:lang w:val="ru-RU" w:eastAsia="en-US" w:bidi="ar-SA"/>
      </w:rPr>
    </w:lvl>
    <w:lvl w:ilvl="8" w:tplc="D8108A2C">
      <w:numFmt w:val="bullet"/>
      <w:lvlText w:val="•"/>
      <w:lvlJc w:val="left"/>
      <w:pPr>
        <w:ind w:left="9827" w:hanging="288"/>
      </w:pPr>
      <w:rPr>
        <w:rFonts w:hint="default"/>
        <w:lang w:val="ru-RU" w:eastAsia="en-US" w:bidi="ar-SA"/>
      </w:rPr>
    </w:lvl>
  </w:abstractNum>
  <w:abstractNum w:abstractNumId="128">
    <w:nsid w:val="3A593448"/>
    <w:multiLevelType w:val="hybridMultilevel"/>
    <w:tmpl w:val="BC8012EE"/>
    <w:lvl w:ilvl="0" w:tplc="7AFCAAE0">
      <w:start w:val="1"/>
      <w:numFmt w:val="decimal"/>
      <w:lvlText w:val="%1."/>
      <w:lvlJc w:val="left"/>
      <w:pPr>
        <w:ind w:left="2302" w:hanging="25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D0B40A92">
      <w:numFmt w:val="bullet"/>
      <w:lvlText w:val="•"/>
      <w:lvlJc w:val="left"/>
      <w:pPr>
        <w:ind w:left="3236" w:hanging="252"/>
      </w:pPr>
      <w:rPr>
        <w:rFonts w:hint="default"/>
        <w:lang w:val="ru-RU" w:eastAsia="en-US" w:bidi="ar-SA"/>
      </w:rPr>
    </w:lvl>
    <w:lvl w:ilvl="2" w:tplc="CE3432FA">
      <w:numFmt w:val="bullet"/>
      <w:lvlText w:val="•"/>
      <w:lvlJc w:val="left"/>
      <w:pPr>
        <w:ind w:left="4173" w:hanging="252"/>
      </w:pPr>
      <w:rPr>
        <w:rFonts w:hint="default"/>
        <w:lang w:val="ru-RU" w:eastAsia="en-US" w:bidi="ar-SA"/>
      </w:rPr>
    </w:lvl>
    <w:lvl w:ilvl="3" w:tplc="EAE25CC6">
      <w:numFmt w:val="bullet"/>
      <w:lvlText w:val="•"/>
      <w:lvlJc w:val="left"/>
      <w:pPr>
        <w:ind w:left="5110" w:hanging="252"/>
      </w:pPr>
      <w:rPr>
        <w:rFonts w:hint="default"/>
        <w:lang w:val="ru-RU" w:eastAsia="en-US" w:bidi="ar-SA"/>
      </w:rPr>
    </w:lvl>
    <w:lvl w:ilvl="4" w:tplc="8FCCE8AC">
      <w:numFmt w:val="bullet"/>
      <w:lvlText w:val="•"/>
      <w:lvlJc w:val="left"/>
      <w:pPr>
        <w:ind w:left="6047" w:hanging="252"/>
      </w:pPr>
      <w:rPr>
        <w:rFonts w:hint="default"/>
        <w:lang w:val="ru-RU" w:eastAsia="en-US" w:bidi="ar-SA"/>
      </w:rPr>
    </w:lvl>
    <w:lvl w:ilvl="5" w:tplc="C40C9A7A">
      <w:numFmt w:val="bullet"/>
      <w:lvlText w:val="•"/>
      <w:lvlJc w:val="left"/>
      <w:pPr>
        <w:ind w:left="6984" w:hanging="252"/>
      </w:pPr>
      <w:rPr>
        <w:rFonts w:hint="default"/>
        <w:lang w:val="ru-RU" w:eastAsia="en-US" w:bidi="ar-SA"/>
      </w:rPr>
    </w:lvl>
    <w:lvl w:ilvl="6" w:tplc="BD1A3376">
      <w:numFmt w:val="bullet"/>
      <w:lvlText w:val="•"/>
      <w:lvlJc w:val="left"/>
      <w:pPr>
        <w:ind w:left="7921" w:hanging="252"/>
      </w:pPr>
      <w:rPr>
        <w:rFonts w:hint="default"/>
        <w:lang w:val="ru-RU" w:eastAsia="en-US" w:bidi="ar-SA"/>
      </w:rPr>
    </w:lvl>
    <w:lvl w:ilvl="7" w:tplc="AD144380">
      <w:numFmt w:val="bullet"/>
      <w:lvlText w:val="•"/>
      <w:lvlJc w:val="left"/>
      <w:pPr>
        <w:ind w:left="8858" w:hanging="252"/>
      </w:pPr>
      <w:rPr>
        <w:rFonts w:hint="default"/>
        <w:lang w:val="ru-RU" w:eastAsia="en-US" w:bidi="ar-SA"/>
      </w:rPr>
    </w:lvl>
    <w:lvl w:ilvl="8" w:tplc="0FCEAC56">
      <w:numFmt w:val="bullet"/>
      <w:lvlText w:val="•"/>
      <w:lvlJc w:val="left"/>
      <w:pPr>
        <w:ind w:left="9795" w:hanging="252"/>
      </w:pPr>
      <w:rPr>
        <w:rFonts w:hint="default"/>
        <w:lang w:val="ru-RU" w:eastAsia="en-US" w:bidi="ar-SA"/>
      </w:rPr>
    </w:lvl>
  </w:abstractNum>
  <w:abstractNum w:abstractNumId="129">
    <w:nsid w:val="3BCA7EB0"/>
    <w:multiLevelType w:val="hybridMultilevel"/>
    <w:tmpl w:val="ED8A7646"/>
    <w:lvl w:ilvl="0" w:tplc="CBF2822C">
      <w:start w:val="1"/>
      <w:numFmt w:val="decimal"/>
      <w:lvlText w:val="%1)"/>
      <w:lvlJc w:val="left"/>
      <w:pPr>
        <w:ind w:left="2703" w:hanging="23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3DCC2F4E">
      <w:numFmt w:val="bullet"/>
      <w:lvlText w:val="•"/>
      <w:lvlJc w:val="left"/>
      <w:pPr>
        <w:ind w:left="3596" w:hanging="231"/>
      </w:pPr>
      <w:rPr>
        <w:rFonts w:hint="default"/>
        <w:lang w:val="ru-RU" w:eastAsia="en-US" w:bidi="ar-SA"/>
      </w:rPr>
    </w:lvl>
    <w:lvl w:ilvl="2" w:tplc="32D6971C">
      <w:numFmt w:val="bullet"/>
      <w:lvlText w:val="•"/>
      <w:lvlJc w:val="left"/>
      <w:pPr>
        <w:ind w:left="4493" w:hanging="231"/>
      </w:pPr>
      <w:rPr>
        <w:rFonts w:hint="default"/>
        <w:lang w:val="ru-RU" w:eastAsia="en-US" w:bidi="ar-SA"/>
      </w:rPr>
    </w:lvl>
    <w:lvl w:ilvl="3" w:tplc="ADAAF02C">
      <w:numFmt w:val="bullet"/>
      <w:lvlText w:val="•"/>
      <w:lvlJc w:val="left"/>
      <w:pPr>
        <w:ind w:left="5390" w:hanging="231"/>
      </w:pPr>
      <w:rPr>
        <w:rFonts w:hint="default"/>
        <w:lang w:val="ru-RU" w:eastAsia="en-US" w:bidi="ar-SA"/>
      </w:rPr>
    </w:lvl>
    <w:lvl w:ilvl="4" w:tplc="927E4EEE">
      <w:numFmt w:val="bullet"/>
      <w:lvlText w:val="•"/>
      <w:lvlJc w:val="left"/>
      <w:pPr>
        <w:ind w:left="6287" w:hanging="231"/>
      </w:pPr>
      <w:rPr>
        <w:rFonts w:hint="default"/>
        <w:lang w:val="ru-RU" w:eastAsia="en-US" w:bidi="ar-SA"/>
      </w:rPr>
    </w:lvl>
    <w:lvl w:ilvl="5" w:tplc="64048564">
      <w:numFmt w:val="bullet"/>
      <w:lvlText w:val="•"/>
      <w:lvlJc w:val="left"/>
      <w:pPr>
        <w:ind w:left="7184" w:hanging="231"/>
      </w:pPr>
      <w:rPr>
        <w:rFonts w:hint="default"/>
        <w:lang w:val="ru-RU" w:eastAsia="en-US" w:bidi="ar-SA"/>
      </w:rPr>
    </w:lvl>
    <w:lvl w:ilvl="6" w:tplc="B8D66E40">
      <w:numFmt w:val="bullet"/>
      <w:lvlText w:val="•"/>
      <w:lvlJc w:val="left"/>
      <w:pPr>
        <w:ind w:left="8081" w:hanging="231"/>
      </w:pPr>
      <w:rPr>
        <w:rFonts w:hint="default"/>
        <w:lang w:val="ru-RU" w:eastAsia="en-US" w:bidi="ar-SA"/>
      </w:rPr>
    </w:lvl>
    <w:lvl w:ilvl="7" w:tplc="02442922">
      <w:numFmt w:val="bullet"/>
      <w:lvlText w:val="•"/>
      <w:lvlJc w:val="left"/>
      <w:pPr>
        <w:ind w:left="8978" w:hanging="231"/>
      </w:pPr>
      <w:rPr>
        <w:rFonts w:hint="default"/>
        <w:lang w:val="ru-RU" w:eastAsia="en-US" w:bidi="ar-SA"/>
      </w:rPr>
    </w:lvl>
    <w:lvl w:ilvl="8" w:tplc="62441F66">
      <w:numFmt w:val="bullet"/>
      <w:lvlText w:val="•"/>
      <w:lvlJc w:val="left"/>
      <w:pPr>
        <w:ind w:left="9875" w:hanging="231"/>
      </w:pPr>
      <w:rPr>
        <w:rFonts w:hint="default"/>
        <w:lang w:val="ru-RU" w:eastAsia="en-US" w:bidi="ar-SA"/>
      </w:rPr>
    </w:lvl>
  </w:abstractNum>
  <w:abstractNum w:abstractNumId="130">
    <w:nsid w:val="3C490A30"/>
    <w:multiLevelType w:val="hybridMultilevel"/>
    <w:tmpl w:val="24CC0FFC"/>
    <w:lvl w:ilvl="0" w:tplc="9C74A37A">
      <w:start w:val="13"/>
      <w:numFmt w:val="decimal"/>
      <w:lvlText w:val="%1."/>
      <w:lvlJc w:val="left"/>
      <w:pPr>
        <w:ind w:left="2982" w:hanging="281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0"/>
        <w:szCs w:val="20"/>
        <w:lang w:val="ru-RU" w:eastAsia="en-US" w:bidi="ar-SA"/>
      </w:rPr>
    </w:lvl>
    <w:lvl w:ilvl="1" w:tplc="0A34C556">
      <w:numFmt w:val="bullet"/>
      <w:lvlText w:val="•"/>
      <w:lvlJc w:val="left"/>
      <w:pPr>
        <w:ind w:left="3848" w:hanging="281"/>
      </w:pPr>
      <w:rPr>
        <w:rFonts w:hint="default"/>
        <w:lang w:val="ru-RU" w:eastAsia="en-US" w:bidi="ar-SA"/>
      </w:rPr>
    </w:lvl>
    <w:lvl w:ilvl="2" w:tplc="FDE27A7C">
      <w:numFmt w:val="bullet"/>
      <w:lvlText w:val="•"/>
      <w:lvlJc w:val="left"/>
      <w:pPr>
        <w:ind w:left="4717" w:hanging="281"/>
      </w:pPr>
      <w:rPr>
        <w:rFonts w:hint="default"/>
        <w:lang w:val="ru-RU" w:eastAsia="en-US" w:bidi="ar-SA"/>
      </w:rPr>
    </w:lvl>
    <w:lvl w:ilvl="3" w:tplc="7B40A75C">
      <w:numFmt w:val="bullet"/>
      <w:lvlText w:val="•"/>
      <w:lvlJc w:val="left"/>
      <w:pPr>
        <w:ind w:left="5586" w:hanging="281"/>
      </w:pPr>
      <w:rPr>
        <w:rFonts w:hint="default"/>
        <w:lang w:val="ru-RU" w:eastAsia="en-US" w:bidi="ar-SA"/>
      </w:rPr>
    </w:lvl>
    <w:lvl w:ilvl="4" w:tplc="F9AAB308">
      <w:numFmt w:val="bullet"/>
      <w:lvlText w:val="•"/>
      <w:lvlJc w:val="left"/>
      <w:pPr>
        <w:ind w:left="6455" w:hanging="281"/>
      </w:pPr>
      <w:rPr>
        <w:rFonts w:hint="default"/>
        <w:lang w:val="ru-RU" w:eastAsia="en-US" w:bidi="ar-SA"/>
      </w:rPr>
    </w:lvl>
    <w:lvl w:ilvl="5" w:tplc="AFD61F10">
      <w:numFmt w:val="bullet"/>
      <w:lvlText w:val="•"/>
      <w:lvlJc w:val="left"/>
      <w:pPr>
        <w:ind w:left="7324" w:hanging="281"/>
      </w:pPr>
      <w:rPr>
        <w:rFonts w:hint="default"/>
        <w:lang w:val="ru-RU" w:eastAsia="en-US" w:bidi="ar-SA"/>
      </w:rPr>
    </w:lvl>
    <w:lvl w:ilvl="6" w:tplc="EDFC5FF4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  <w:lvl w:ilvl="7" w:tplc="7DD244DA">
      <w:numFmt w:val="bullet"/>
      <w:lvlText w:val="•"/>
      <w:lvlJc w:val="left"/>
      <w:pPr>
        <w:ind w:left="9062" w:hanging="281"/>
      </w:pPr>
      <w:rPr>
        <w:rFonts w:hint="default"/>
        <w:lang w:val="ru-RU" w:eastAsia="en-US" w:bidi="ar-SA"/>
      </w:rPr>
    </w:lvl>
    <w:lvl w:ilvl="8" w:tplc="EA160B66">
      <w:numFmt w:val="bullet"/>
      <w:lvlText w:val="•"/>
      <w:lvlJc w:val="left"/>
      <w:pPr>
        <w:ind w:left="9931" w:hanging="281"/>
      </w:pPr>
      <w:rPr>
        <w:rFonts w:hint="default"/>
        <w:lang w:val="ru-RU" w:eastAsia="en-US" w:bidi="ar-SA"/>
      </w:rPr>
    </w:lvl>
  </w:abstractNum>
  <w:abstractNum w:abstractNumId="131">
    <w:nsid w:val="3CDA25F9"/>
    <w:multiLevelType w:val="multilevel"/>
    <w:tmpl w:val="113222B0"/>
    <w:lvl w:ilvl="0">
      <w:start w:val="4"/>
      <w:numFmt w:val="decimal"/>
      <w:lvlText w:val="%1"/>
      <w:lvlJc w:val="left"/>
      <w:pPr>
        <w:ind w:left="3415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15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15" w:hanging="605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89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4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9" w:hanging="605"/>
      </w:pPr>
      <w:rPr>
        <w:rFonts w:hint="default"/>
        <w:lang w:val="ru-RU" w:eastAsia="en-US" w:bidi="ar-SA"/>
      </w:rPr>
    </w:lvl>
  </w:abstractNum>
  <w:abstractNum w:abstractNumId="132">
    <w:nsid w:val="3D6458C5"/>
    <w:multiLevelType w:val="hybridMultilevel"/>
    <w:tmpl w:val="6AB2B7A6"/>
    <w:lvl w:ilvl="0" w:tplc="E22A01EA">
      <w:start w:val="1"/>
      <w:numFmt w:val="decimal"/>
      <w:lvlText w:val="%1."/>
      <w:lvlJc w:val="left"/>
      <w:pPr>
        <w:ind w:left="2523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C608AA2E">
      <w:numFmt w:val="bullet"/>
      <w:lvlText w:val="•"/>
      <w:lvlJc w:val="left"/>
      <w:pPr>
        <w:ind w:left="3434" w:hanging="281"/>
      </w:pPr>
      <w:rPr>
        <w:rFonts w:hint="default"/>
        <w:lang w:val="ru-RU" w:eastAsia="en-US" w:bidi="ar-SA"/>
      </w:rPr>
    </w:lvl>
    <w:lvl w:ilvl="2" w:tplc="273EB810">
      <w:numFmt w:val="bullet"/>
      <w:lvlText w:val="•"/>
      <w:lvlJc w:val="left"/>
      <w:pPr>
        <w:ind w:left="4349" w:hanging="281"/>
      </w:pPr>
      <w:rPr>
        <w:rFonts w:hint="default"/>
        <w:lang w:val="ru-RU" w:eastAsia="en-US" w:bidi="ar-SA"/>
      </w:rPr>
    </w:lvl>
    <w:lvl w:ilvl="3" w:tplc="B900E006">
      <w:numFmt w:val="bullet"/>
      <w:lvlText w:val="•"/>
      <w:lvlJc w:val="left"/>
      <w:pPr>
        <w:ind w:left="5264" w:hanging="281"/>
      </w:pPr>
      <w:rPr>
        <w:rFonts w:hint="default"/>
        <w:lang w:val="ru-RU" w:eastAsia="en-US" w:bidi="ar-SA"/>
      </w:rPr>
    </w:lvl>
    <w:lvl w:ilvl="4" w:tplc="BFDE1EB2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5" w:tplc="D77C5F8E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6" w:tplc="5F2A3F7A">
      <w:numFmt w:val="bullet"/>
      <w:lvlText w:val="•"/>
      <w:lvlJc w:val="left"/>
      <w:pPr>
        <w:ind w:left="8009" w:hanging="281"/>
      </w:pPr>
      <w:rPr>
        <w:rFonts w:hint="default"/>
        <w:lang w:val="ru-RU" w:eastAsia="en-US" w:bidi="ar-SA"/>
      </w:rPr>
    </w:lvl>
    <w:lvl w:ilvl="7" w:tplc="8D440AD2">
      <w:numFmt w:val="bullet"/>
      <w:lvlText w:val="•"/>
      <w:lvlJc w:val="left"/>
      <w:pPr>
        <w:ind w:left="8924" w:hanging="281"/>
      </w:pPr>
      <w:rPr>
        <w:rFonts w:hint="default"/>
        <w:lang w:val="ru-RU" w:eastAsia="en-US" w:bidi="ar-SA"/>
      </w:rPr>
    </w:lvl>
    <w:lvl w:ilvl="8" w:tplc="7096C698">
      <w:numFmt w:val="bullet"/>
      <w:lvlText w:val="•"/>
      <w:lvlJc w:val="left"/>
      <w:pPr>
        <w:ind w:left="9839" w:hanging="281"/>
      </w:pPr>
      <w:rPr>
        <w:rFonts w:hint="default"/>
        <w:lang w:val="ru-RU" w:eastAsia="en-US" w:bidi="ar-SA"/>
      </w:rPr>
    </w:lvl>
  </w:abstractNum>
  <w:abstractNum w:abstractNumId="133">
    <w:nsid w:val="3E8771BF"/>
    <w:multiLevelType w:val="hybridMultilevel"/>
    <w:tmpl w:val="EF0C35EA"/>
    <w:lvl w:ilvl="0" w:tplc="D9E82672">
      <w:start w:val="1"/>
      <w:numFmt w:val="upperRoman"/>
      <w:lvlText w:val="%1."/>
      <w:lvlJc w:val="left"/>
      <w:pPr>
        <w:ind w:left="2864" w:hanging="13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val="ru-RU" w:eastAsia="en-US" w:bidi="ar-SA"/>
      </w:rPr>
    </w:lvl>
    <w:lvl w:ilvl="1" w:tplc="3E98C952">
      <w:start w:val="1"/>
      <w:numFmt w:val="decimal"/>
      <w:lvlText w:val="%2."/>
      <w:lvlJc w:val="left"/>
      <w:pPr>
        <w:ind w:left="2410" w:hanging="209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0"/>
        <w:szCs w:val="20"/>
        <w:lang w:val="ru-RU" w:eastAsia="en-US" w:bidi="ar-SA"/>
      </w:rPr>
    </w:lvl>
    <w:lvl w:ilvl="2" w:tplc="CEDEA966">
      <w:numFmt w:val="bullet"/>
      <w:lvlText w:val="•"/>
      <w:lvlJc w:val="left"/>
      <w:pPr>
        <w:ind w:left="3838" w:hanging="209"/>
      </w:pPr>
      <w:rPr>
        <w:rFonts w:hint="default"/>
        <w:lang w:val="ru-RU" w:eastAsia="en-US" w:bidi="ar-SA"/>
      </w:rPr>
    </w:lvl>
    <w:lvl w:ilvl="3" w:tplc="5102499C">
      <w:numFmt w:val="bullet"/>
      <w:lvlText w:val="•"/>
      <w:lvlJc w:val="left"/>
      <w:pPr>
        <w:ind w:left="4817" w:hanging="209"/>
      </w:pPr>
      <w:rPr>
        <w:rFonts w:hint="default"/>
        <w:lang w:val="ru-RU" w:eastAsia="en-US" w:bidi="ar-SA"/>
      </w:rPr>
    </w:lvl>
    <w:lvl w:ilvl="4" w:tplc="32D204FA">
      <w:numFmt w:val="bullet"/>
      <w:lvlText w:val="•"/>
      <w:lvlJc w:val="left"/>
      <w:pPr>
        <w:ind w:left="5796" w:hanging="209"/>
      </w:pPr>
      <w:rPr>
        <w:rFonts w:hint="default"/>
        <w:lang w:val="ru-RU" w:eastAsia="en-US" w:bidi="ar-SA"/>
      </w:rPr>
    </w:lvl>
    <w:lvl w:ilvl="5" w:tplc="549AF9C4">
      <w:numFmt w:val="bullet"/>
      <w:lvlText w:val="•"/>
      <w:lvlJc w:val="left"/>
      <w:pPr>
        <w:ind w:left="6775" w:hanging="209"/>
      </w:pPr>
      <w:rPr>
        <w:rFonts w:hint="default"/>
        <w:lang w:val="ru-RU" w:eastAsia="en-US" w:bidi="ar-SA"/>
      </w:rPr>
    </w:lvl>
    <w:lvl w:ilvl="6" w:tplc="8A7082A2">
      <w:numFmt w:val="bullet"/>
      <w:lvlText w:val="•"/>
      <w:lvlJc w:val="left"/>
      <w:pPr>
        <w:ind w:left="7753" w:hanging="209"/>
      </w:pPr>
      <w:rPr>
        <w:rFonts w:hint="default"/>
        <w:lang w:val="ru-RU" w:eastAsia="en-US" w:bidi="ar-SA"/>
      </w:rPr>
    </w:lvl>
    <w:lvl w:ilvl="7" w:tplc="15E65738">
      <w:numFmt w:val="bullet"/>
      <w:lvlText w:val="•"/>
      <w:lvlJc w:val="left"/>
      <w:pPr>
        <w:ind w:left="8732" w:hanging="209"/>
      </w:pPr>
      <w:rPr>
        <w:rFonts w:hint="default"/>
        <w:lang w:val="ru-RU" w:eastAsia="en-US" w:bidi="ar-SA"/>
      </w:rPr>
    </w:lvl>
    <w:lvl w:ilvl="8" w:tplc="8402BC3A">
      <w:numFmt w:val="bullet"/>
      <w:lvlText w:val="•"/>
      <w:lvlJc w:val="left"/>
      <w:pPr>
        <w:ind w:left="9711" w:hanging="209"/>
      </w:pPr>
      <w:rPr>
        <w:rFonts w:hint="default"/>
        <w:lang w:val="ru-RU" w:eastAsia="en-US" w:bidi="ar-SA"/>
      </w:rPr>
    </w:lvl>
  </w:abstractNum>
  <w:abstractNum w:abstractNumId="134">
    <w:nsid w:val="3EEF25EF"/>
    <w:multiLevelType w:val="hybridMultilevel"/>
    <w:tmpl w:val="F506788E"/>
    <w:lvl w:ilvl="0" w:tplc="7A0A321C">
      <w:start w:val="1"/>
      <w:numFmt w:val="decimal"/>
      <w:lvlText w:val="%1."/>
      <w:lvlJc w:val="left"/>
      <w:pPr>
        <w:ind w:left="2439" w:hanging="28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CBC86BFE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2" w:tplc="6FE8A7D0">
      <w:numFmt w:val="bullet"/>
      <w:lvlText w:val="•"/>
      <w:lvlJc w:val="left"/>
      <w:pPr>
        <w:ind w:left="4285" w:hanging="281"/>
      </w:pPr>
      <w:rPr>
        <w:rFonts w:hint="default"/>
        <w:lang w:val="ru-RU" w:eastAsia="en-US" w:bidi="ar-SA"/>
      </w:rPr>
    </w:lvl>
    <w:lvl w:ilvl="3" w:tplc="861EB824">
      <w:numFmt w:val="bullet"/>
      <w:lvlText w:val="•"/>
      <w:lvlJc w:val="left"/>
      <w:pPr>
        <w:ind w:left="5208" w:hanging="281"/>
      </w:pPr>
      <w:rPr>
        <w:rFonts w:hint="default"/>
        <w:lang w:val="ru-RU" w:eastAsia="en-US" w:bidi="ar-SA"/>
      </w:rPr>
    </w:lvl>
    <w:lvl w:ilvl="4" w:tplc="C96E0F56">
      <w:numFmt w:val="bullet"/>
      <w:lvlText w:val="•"/>
      <w:lvlJc w:val="left"/>
      <w:pPr>
        <w:ind w:left="6131" w:hanging="281"/>
      </w:pPr>
      <w:rPr>
        <w:rFonts w:hint="default"/>
        <w:lang w:val="ru-RU" w:eastAsia="en-US" w:bidi="ar-SA"/>
      </w:rPr>
    </w:lvl>
    <w:lvl w:ilvl="5" w:tplc="96FCE8FA">
      <w:numFmt w:val="bullet"/>
      <w:lvlText w:val="•"/>
      <w:lvlJc w:val="left"/>
      <w:pPr>
        <w:ind w:left="7054" w:hanging="281"/>
      </w:pPr>
      <w:rPr>
        <w:rFonts w:hint="default"/>
        <w:lang w:val="ru-RU" w:eastAsia="en-US" w:bidi="ar-SA"/>
      </w:rPr>
    </w:lvl>
    <w:lvl w:ilvl="6" w:tplc="6898F32A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  <w:lvl w:ilvl="7" w:tplc="3B1028FC">
      <w:numFmt w:val="bullet"/>
      <w:lvlText w:val="•"/>
      <w:lvlJc w:val="left"/>
      <w:pPr>
        <w:ind w:left="8900" w:hanging="281"/>
      </w:pPr>
      <w:rPr>
        <w:rFonts w:hint="default"/>
        <w:lang w:val="ru-RU" w:eastAsia="en-US" w:bidi="ar-SA"/>
      </w:rPr>
    </w:lvl>
    <w:lvl w:ilvl="8" w:tplc="CE4265B8">
      <w:numFmt w:val="bullet"/>
      <w:lvlText w:val="•"/>
      <w:lvlJc w:val="left"/>
      <w:pPr>
        <w:ind w:left="9823" w:hanging="281"/>
      </w:pPr>
      <w:rPr>
        <w:rFonts w:hint="default"/>
        <w:lang w:val="ru-RU" w:eastAsia="en-US" w:bidi="ar-SA"/>
      </w:rPr>
    </w:lvl>
  </w:abstractNum>
  <w:abstractNum w:abstractNumId="135">
    <w:nsid w:val="3F1A1AEE"/>
    <w:multiLevelType w:val="hybridMultilevel"/>
    <w:tmpl w:val="8A988098"/>
    <w:lvl w:ilvl="0" w:tplc="E7BA71F0">
      <w:start w:val="1"/>
      <w:numFmt w:val="decimal"/>
      <w:lvlText w:val="%1)"/>
      <w:lvlJc w:val="left"/>
      <w:pPr>
        <w:ind w:left="2502" w:hanging="23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747C4B18">
      <w:numFmt w:val="bullet"/>
      <w:lvlText w:val="•"/>
      <w:lvlJc w:val="left"/>
      <w:pPr>
        <w:ind w:left="3416" w:hanging="231"/>
      </w:pPr>
      <w:rPr>
        <w:rFonts w:hint="default"/>
        <w:lang w:val="ru-RU" w:eastAsia="en-US" w:bidi="ar-SA"/>
      </w:rPr>
    </w:lvl>
    <w:lvl w:ilvl="2" w:tplc="629EAADE">
      <w:numFmt w:val="bullet"/>
      <w:lvlText w:val="•"/>
      <w:lvlJc w:val="left"/>
      <w:pPr>
        <w:ind w:left="4333" w:hanging="231"/>
      </w:pPr>
      <w:rPr>
        <w:rFonts w:hint="default"/>
        <w:lang w:val="ru-RU" w:eastAsia="en-US" w:bidi="ar-SA"/>
      </w:rPr>
    </w:lvl>
    <w:lvl w:ilvl="3" w:tplc="80F49B08">
      <w:numFmt w:val="bullet"/>
      <w:lvlText w:val="•"/>
      <w:lvlJc w:val="left"/>
      <w:pPr>
        <w:ind w:left="5250" w:hanging="231"/>
      </w:pPr>
      <w:rPr>
        <w:rFonts w:hint="default"/>
        <w:lang w:val="ru-RU" w:eastAsia="en-US" w:bidi="ar-SA"/>
      </w:rPr>
    </w:lvl>
    <w:lvl w:ilvl="4" w:tplc="F3A80104">
      <w:numFmt w:val="bullet"/>
      <w:lvlText w:val="•"/>
      <w:lvlJc w:val="left"/>
      <w:pPr>
        <w:ind w:left="6167" w:hanging="231"/>
      </w:pPr>
      <w:rPr>
        <w:rFonts w:hint="default"/>
        <w:lang w:val="ru-RU" w:eastAsia="en-US" w:bidi="ar-SA"/>
      </w:rPr>
    </w:lvl>
    <w:lvl w:ilvl="5" w:tplc="4DDC4924">
      <w:numFmt w:val="bullet"/>
      <w:lvlText w:val="•"/>
      <w:lvlJc w:val="left"/>
      <w:pPr>
        <w:ind w:left="7084" w:hanging="231"/>
      </w:pPr>
      <w:rPr>
        <w:rFonts w:hint="default"/>
        <w:lang w:val="ru-RU" w:eastAsia="en-US" w:bidi="ar-SA"/>
      </w:rPr>
    </w:lvl>
    <w:lvl w:ilvl="6" w:tplc="40F68352">
      <w:numFmt w:val="bullet"/>
      <w:lvlText w:val="•"/>
      <w:lvlJc w:val="left"/>
      <w:pPr>
        <w:ind w:left="8001" w:hanging="231"/>
      </w:pPr>
      <w:rPr>
        <w:rFonts w:hint="default"/>
        <w:lang w:val="ru-RU" w:eastAsia="en-US" w:bidi="ar-SA"/>
      </w:rPr>
    </w:lvl>
    <w:lvl w:ilvl="7" w:tplc="55FE46CA">
      <w:numFmt w:val="bullet"/>
      <w:lvlText w:val="•"/>
      <w:lvlJc w:val="left"/>
      <w:pPr>
        <w:ind w:left="8918" w:hanging="231"/>
      </w:pPr>
      <w:rPr>
        <w:rFonts w:hint="default"/>
        <w:lang w:val="ru-RU" w:eastAsia="en-US" w:bidi="ar-SA"/>
      </w:rPr>
    </w:lvl>
    <w:lvl w:ilvl="8" w:tplc="2B0CCA90">
      <w:numFmt w:val="bullet"/>
      <w:lvlText w:val="•"/>
      <w:lvlJc w:val="left"/>
      <w:pPr>
        <w:ind w:left="9835" w:hanging="231"/>
      </w:pPr>
      <w:rPr>
        <w:rFonts w:hint="default"/>
        <w:lang w:val="ru-RU" w:eastAsia="en-US" w:bidi="ar-SA"/>
      </w:rPr>
    </w:lvl>
  </w:abstractNum>
  <w:abstractNum w:abstractNumId="136">
    <w:nsid w:val="3F38111E"/>
    <w:multiLevelType w:val="multilevel"/>
    <w:tmpl w:val="DB2A5314"/>
    <w:lvl w:ilvl="0">
      <w:start w:val="9"/>
      <w:numFmt w:val="decimal"/>
      <w:lvlText w:val="%1"/>
      <w:lvlJc w:val="left"/>
      <w:pPr>
        <w:ind w:left="3649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9" w:hanging="459"/>
        <w:jc w:val="right"/>
      </w:pPr>
      <w:rPr>
        <w:rFonts w:hint="default"/>
        <w:spacing w:val="-8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245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48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51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4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57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0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3" w:hanging="459"/>
      </w:pPr>
      <w:rPr>
        <w:rFonts w:hint="default"/>
        <w:lang w:val="ru-RU" w:eastAsia="en-US" w:bidi="ar-SA"/>
      </w:rPr>
    </w:lvl>
  </w:abstractNum>
  <w:abstractNum w:abstractNumId="137">
    <w:nsid w:val="40217220"/>
    <w:multiLevelType w:val="multilevel"/>
    <w:tmpl w:val="EBACCC14"/>
    <w:lvl w:ilvl="0">
      <w:start w:val="18"/>
      <w:numFmt w:val="decimal"/>
      <w:lvlText w:val="%1"/>
      <w:lvlJc w:val="left"/>
      <w:pPr>
        <w:ind w:left="4758" w:hanging="7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758" w:hanging="7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758" w:hanging="74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832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23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14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05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96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87" w:hanging="740"/>
      </w:pPr>
      <w:rPr>
        <w:rFonts w:hint="default"/>
        <w:lang w:val="ru-RU" w:eastAsia="en-US" w:bidi="ar-SA"/>
      </w:rPr>
    </w:lvl>
  </w:abstractNum>
  <w:abstractNum w:abstractNumId="138">
    <w:nsid w:val="406F34D5"/>
    <w:multiLevelType w:val="hybridMultilevel"/>
    <w:tmpl w:val="195670D8"/>
    <w:lvl w:ilvl="0" w:tplc="9C3E9D46">
      <w:start w:val="1"/>
      <w:numFmt w:val="decimal"/>
      <w:lvlText w:val="%1."/>
      <w:lvlJc w:val="left"/>
      <w:pPr>
        <w:ind w:left="2526" w:hanging="209"/>
        <w:jc w:val="left"/>
      </w:pPr>
      <w:rPr>
        <w:rFonts w:hint="default"/>
        <w:b/>
        <w:bCs/>
        <w:spacing w:val="-14"/>
        <w:w w:val="88"/>
        <w:lang w:val="ru-RU" w:eastAsia="en-US" w:bidi="ar-SA"/>
      </w:rPr>
    </w:lvl>
    <w:lvl w:ilvl="1" w:tplc="0FB63198">
      <w:numFmt w:val="bullet"/>
      <w:lvlText w:val="•"/>
      <w:lvlJc w:val="left"/>
      <w:pPr>
        <w:ind w:left="3434" w:hanging="209"/>
      </w:pPr>
      <w:rPr>
        <w:rFonts w:hint="default"/>
        <w:lang w:val="ru-RU" w:eastAsia="en-US" w:bidi="ar-SA"/>
      </w:rPr>
    </w:lvl>
    <w:lvl w:ilvl="2" w:tplc="E3105FA0">
      <w:numFmt w:val="bullet"/>
      <w:lvlText w:val="•"/>
      <w:lvlJc w:val="left"/>
      <w:pPr>
        <w:ind w:left="4349" w:hanging="209"/>
      </w:pPr>
      <w:rPr>
        <w:rFonts w:hint="default"/>
        <w:lang w:val="ru-RU" w:eastAsia="en-US" w:bidi="ar-SA"/>
      </w:rPr>
    </w:lvl>
    <w:lvl w:ilvl="3" w:tplc="15CEE3C6">
      <w:numFmt w:val="bullet"/>
      <w:lvlText w:val="•"/>
      <w:lvlJc w:val="left"/>
      <w:pPr>
        <w:ind w:left="5264" w:hanging="209"/>
      </w:pPr>
      <w:rPr>
        <w:rFonts w:hint="default"/>
        <w:lang w:val="ru-RU" w:eastAsia="en-US" w:bidi="ar-SA"/>
      </w:rPr>
    </w:lvl>
    <w:lvl w:ilvl="4" w:tplc="B6D6AFBA">
      <w:numFmt w:val="bullet"/>
      <w:lvlText w:val="•"/>
      <w:lvlJc w:val="left"/>
      <w:pPr>
        <w:ind w:left="6179" w:hanging="209"/>
      </w:pPr>
      <w:rPr>
        <w:rFonts w:hint="default"/>
        <w:lang w:val="ru-RU" w:eastAsia="en-US" w:bidi="ar-SA"/>
      </w:rPr>
    </w:lvl>
    <w:lvl w:ilvl="5" w:tplc="EFA671D6">
      <w:numFmt w:val="bullet"/>
      <w:lvlText w:val="•"/>
      <w:lvlJc w:val="left"/>
      <w:pPr>
        <w:ind w:left="7094" w:hanging="209"/>
      </w:pPr>
      <w:rPr>
        <w:rFonts w:hint="default"/>
        <w:lang w:val="ru-RU" w:eastAsia="en-US" w:bidi="ar-SA"/>
      </w:rPr>
    </w:lvl>
    <w:lvl w:ilvl="6" w:tplc="A1A832E8">
      <w:numFmt w:val="bullet"/>
      <w:lvlText w:val="•"/>
      <w:lvlJc w:val="left"/>
      <w:pPr>
        <w:ind w:left="8009" w:hanging="209"/>
      </w:pPr>
      <w:rPr>
        <w:rFonts w:hint="default"/>
        <w:lang w:val="ru-RU" w:eastAsia="en-US" w:bidi="ar-SA"/>
      </w:rPr>
    </w:lvl>
    <w:lvl w:ilvl="7" w:tplc="4BE060EC">
      <w:numFmt w:val="bullet"/>
      <w:lvlText w:val="•"/>
      <w:lvlJc w:val="left"/>
      <w:pPr>
        <w:ind w:left="8924" w:hanging="209"/>
      </w:pPr>
      <w:rPr>
        <w:rFonts w:hint="default"/>
        <w:lang w:val="ru-RU" w:eastAsia="en-US" w:bidi="ar-SA"/>
      </w:rPr>
    </w:lvl>
    <w:lvl w:ilvl="8" w:tplc="CDBC1DF8">
      <w:numFmt w:val="bullet"/>
      <w:lvlText w:val="•"/>
      <w:lvlJc w:val="left"/>
      <w:pPr>
        <w:ind w:left="9839" w:hanging="209"/>
      </w:pPr>
      <w:rPr>
        <w:rFonts w:hint="default"/>
        <w:lang w:val="ru-RU" w:eastAsia="en-US" w:bidi="ar-SA"/>
      </w:rPr>
    </w:lvl>
  </w:abstractNum>
  <w:abstractNum w:abstractNumId="139">
    <w:nsid w:val="409F5258"/>
    <w:multiLevelType w:val="hybridMultilevel"/>
    <w:tmpl w:val="97C625D0"/>
    <w:lvl w:ilvl="0" w:tplc="19AAF23A">
      <w:numFmt w:val="bullet"/>
      <w:lvlText w:val="—"/>
      <w:lvlJc w:val="left"/>
      <w:pPr>
        <w:ind w:left="2564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0144A">
      <w:numFmt w:val="bullet"/>
      <w:lvlText w:val="•"/>
      <w:lvlJc w:val="left"/>
      <w:pPr>
        <w:ind w:left="3470" w:hanging="252"/>
      </w:pPr>
      <w:rPr>
        <w:rFonts w:hint="default"/>
        <w:lang w:val="ru-RU" w:eastAsia="en-US" w:bidi="ar-SA"/>
      </w:rPr>
    </w:lvl>
    <w:lvl w:ilvl="2" w:tplc="B62EA450">
      <w:numFmt w:val="bullet"/>
      <w:lvlText w:val="•"/>
      <w:lvlJc w:val="left"/>
      <w:pPr>
        <w:ind w:left="4381" w:hanging="252"/>
      </w:pPr>
      <w:rPr>
        <w:rFonts w:hint="default"/>
        <w:lang w:val="ru-RU" w:eastAsia="en-US" w:bidi="ar-SA"/>
      </w:rPr>
    </w:lvl>
    <w:lvl w:ilvl="3" w:tplc="2F2E46EE">
      <w:numFmt w:val="bullet"/>
      <w:lvlText w:val="•"/>
      <w:lvlJc w:val="left"/>
      <w:pPr>
        <w:ind w:left="5292" w:hanging="252"/>
      </w:pPr>
      <w:rPr>
        <w:rFonts w:hint="default"/>
        <w:lang w:val="ru-RU" w:eastAsia="en-US" w:bidi="ar-SA"/>
      </w:rPr>
    </w:lvl>
    <w:lvl w:ilvl="4" w:tplc="768A1994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5" w:tplc="BA746488">
      <w:numFmt w:val="bullet"/>
      <w:lvlText w:val="•"/>
      <w:lvlJc w:val="left"/>
      <w:pPr>
        <w:ind w:left="7114" w:hanging="252"/>
      </w:pPr>
      <w:rPr>
        <w:rFonts w:hint="default"/>
        <w:lang w:val="ru-RU" w:eastAsia="en-US" w:bidi="ar-SA"/>
      </w:rPr>
    </w:lvl>
    <w:lvl w:ilvl="6" w:tplc="0DB890B0">
      <w:numFmt w:val="bullet"/>
      <w:lvlText w:val="•"/>
      <w:lvlJc w:val="left"/>
      <w:pPr>
        <w:ind w:left="8025" w:hanging="252"/>
      </w:pPr>
      <w:rPr>
        <w:rFonts w:hint="default"/>
        <w:lang w:val="ru-RU" w:eastAsia="en-US" w:bidi="ar-SA"/>
      </w:rPr>
    </w:lvl>
    <w:lvl w:ilvl="7" w:tplc="215082BA">
      <w:numFmt w:val="bullet"/>
      <w:lvlText w:val="•"/>
      <w:lvlJc w:val="left"/>
      <w:pPr>
        <w:ind w:left="8936" w:hanging="252"/>
      </w:pPr>
      <w:rPr>
        <w:rFonts w:hint="default"/>
        <w:lang w:val="ru-RU" w:eastAsia="en-US" w:bidi="ar-SA"/>
      </w:rPr>
    </w:lvl>
    <w:lvl w:ilvl="8" w:tplc="9CB2E034">
      <w:numFmt w:val="bullet"/>
      <w:lvlText w:val="•"/>
      <w:lvlJc w:val="left"/>
      <w:pPr>
        <w:ind w:left="9847" w:hanging="252"/>
      </w:pPr>
      <w:rPr>
        <w:rFonts w:hint="default"/>
        <w:lang w:val="ru-RU" w:eastAsia="en-US" w:bidi="ar-SA"/>
      </w:rPr>
    </w:lvl>
  </w:abstractNum>
  <w:abstractNum w:abstractNumId="140">
    <w:nsid w:val="4135529B"/>
    <w:multiLevelType w:val="hybridMultilevel"/>
    <w:tmpl w:val="945E526C"/>
    <w:lvl w:ilvl="0" w:tplc="921CC58C">
      <w:start w:val="3"/>
      <w:numFmt w:val="upperRoman"/>
      <w:lvlText w:val="%1."/>
      <w:lvlJc w:val="left"/>
      <w:pPr>
        <w:ind w:left="2442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8"/>
        <w:szCs w:val="18"/>
        <w:lang w:val="ru-RU" w:eastAsia="en-US" w:bidi="ar-SA"/>
      </w:rPr>
    </w:lvl>
    <w:lvl w:ilvl="1" w:tplc="0D34C65A">
      <w:numFmt w:val="bullet"/>
      <w:lvlText w:val="•"/>
      <w:lvlJc w:val="left"/>
      <w:pPr>
        <w:ind w:left="3362" w:hanging="348"/>
      </w:pPr>
      <w:rPr>
        <w:rFonts w:hint="default"/>
        <w:lang w:val="ru-RU" w:eastAsia="en-US" w:bidi="ar-SA"/>
      </w:rPr>
    </w:lvl>
    <w:lvl w:ilvl="2" w:tplc="EF566E7C">
      <w:numFmt w:val="bullet"/>
      <w:lvlText w:val="•"/>
      <w:lvlJc w:val="left"/>
      <w:pPr>
        <w:ind w:left="4285" w:hanging="348"/>
      </w:pPr>
      <w:rPr>
        <w:rFonts w:hint="default"/>
        <w:lang w:val="ru-RU" w:eastAsia="en-US" w:bidi="ar-SA"/>
      </w:rPr>
    </w:lvl>
    <w:lvl w:ilvl="3" w:tplc="FB023C70">
      <w:numFmt w:val="bullet"/>
      <w:lvlText w:val="•"/>
      <w:lvlJc w:val="left"/>
      <w:pPr>
        <w:ind w:left="5208" w:hanging="348"/>
      </w:pPr>
      <w:rPr>
        <w:rFonts w:hint="default"/>
        <w:lang w:val="ru-RU" w:eastAsia="en-US" w:bidi="ar-SA"/>
      </w:rPr>
    </w:lvl>
    <w:lvl w:ilvl="4" w:tplc="06204656">
      <w:numFmt w:val="bullet"/>
      <w:lvlText w:val="•"/>
      <w:lvlJc w:val="left"/>
      <w:pPr>
        <w:ind w:left="6131" w:hanging="348"/>
      </w:pPr>
      <w:rPr>
        <w:rFonts w:hint="default"/>
        <w:lang w:val="ru-RU" w:eastAsia="en-US" w:bidi="ar-SA"/>
      </w:rPr>
    </w:lvl>
    <w:lvl w:ilvl="5" w:tplc="BAB8D1FA">
      <w:numFmt w:val="bullet"/>
      <w:lvlText w:val="•"/>
      <w:lvlJc w:val="left"/>
      <w:pPr>
        <w:ind w:left="7054" w:hanging="348"/>
      </w:pPr>
      <w:rPr>
        <w:rFonts w:hint="default"/>
        <w:lang w:val="ru-RU" w:eastAsia="en-US" w:bidi="ar-SA"/>
      </w:rPr>
    </w:lvl>
    <w:lvl w:ilvl="6" w:tplc="F096723E">
      <w:numFmt w:val="bullet"/>
      <w:lvlText w:val="•"/>
      <w:lvlJc w:val="left"/>
      <w:pPr>
        <w:ind w:left="7977" w:hanging="348"/>
      </w:pPr>
      <w:rPr>
        <w:rFonts w:hint="default"/>
        <w:lang w:val="ru-RU" w:eastAsia="en-US" w:bidi="ar-SA"/>
      </w:rPr>
    </w:lvl>
    <w:lvl w:ilvl="7" w:tplc="36FCB776">
      <w:numFmt w:val="bullet"/>
      <w:lvlText w:val="•"/>
      <w:lvlJc w:val="left"/>
      <w:pPr>
        <w:ind w:left="8900" w:hanging="348"/>
      </w:pPr>
      <w:rPr>
        <w:rFonts w:hint="default"/>
        <w:lang w:val="ru-RU" w:eastAsia="en-US" w:bidi="ar-SA"/>
      </w:rPr>
    </w:lvl>
    <w:lvl w:ilvl="8" w:tplc="9AF424C2">
      <w:numFmt w:val="bullet"/>
      <w:lvlText w:val="•"/>
      <w:lvlJc w:val="left"/>
      <w:pPr>
        <w:ind w:left="9823" w:hanging="348"/>
      </w:pPr>
      <w:rPr>
        <w:rFonts w:hint="default"/>
        <w:lang w:val="ru-RU" w:eastAsia="en-US" w:bidi="ar-SA"/>
      </w:rPr>
    </w:lvl>
  </w:abstractNum>
  <w:abstractNum w:abstractNumId="141">
    <w:nsid w:val="41925089"/>
    <w:multiLevelType w:val="hybridMultilevel"/>
    <w:tmpl w:val="B004224E"/>
    <w:lvl w:ilvl="0" w:tplc="4D2CF6B0">
      <w:start w:val="2"/>
      <w:numFmt w:val="decimal"/>
      <w:lvlText w:val="%1."/>
      <w:lvlJc w:val="left"/>
      <w:pPr>
        <w:ind w:left="2461" w:hanging="303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4DC4C64C">
      <w:numFmt w:val="bullet"/>
      <w:lvlText w:val="•"/>
      <w:lvlJc w:val="left"/>
      <w:pPr>
        <w:ind w:left="3380" w:hanging="303"/>
      </w:pPr>
      <w:rPr>
        <w:rFonts w:hint="default"/>
        <w:lang w:val="ru-RU" w:eastAsia="en-US" w:bidi="ar-SA"/>
      </w:rPr>
    </w:lvl>
    <w:lvl w:ilvl="2" w:tplc="D80E082A">
      <w:numFmt w:val="bullet"/>
      <w:lvlText w:val="•"/>
      <w:lvlJc w:val="left"/>
      <w:pPr>
        <w:ind w:left="4301" w:hanging="303"/>
      </w:pPr>
      <w:rPr>
        <w:rFonts w:hint="default"/>
        <w:lang w:val="ru-RU" w:eastAsia="en-US" w:bidi="ar-SA"/>
      </w:rPr>
    </w:lvl>
    <w:lvl w:ilvl="3" w:tplc="ADA886D4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4" w:tplc="E51024FE">
      <w:numFmt w:val="bullet"/>
      <w:lvlText w:val="•"/>
      <w:lvlJc w:val="left"/>
      <w:pPr>
        <w:ind w:left="6143" w:hanging="303"/>
      </w:pPr>
      <w:rPr>
        <w:rFonts w:hint="default"/>
        <w:lang w:val="ru-RU" w:eastAsia="en-US" w:bidi="ar-SA"/>
      </w:rPr>
    </w:lvl>
    <w:lvl w:ilvl="5" w:tplc="72E08336">
      <w:numFmt w:val="bullet"/>
      <w:lvlText w:val="•"/>
      <w:lvlJc w:val="left"/>
      <w:pPr>
        <w:ind w:left="7064" w:hanging="303"/>
      </w:pPr>
      <w:rPr>
        <w:rFonts w:hint="default"/>
        <w:lang w:val="ru-RU" w:eastAsia="en-US" w:bidi="ar-SA"/>
      </w:rPr>
    </w:lvl>
    <w:lvl w:ilvl="6" w:tplc="357C5D4E">
      <w:numFmt w:val="bullet"/>
      <w:lvlText w:val="•"/>
      <w:lvlJc w:val="left"/>
      <w:pPr>
        <w:ind w:left="7985" w:hanging="303"/>
      </w:pPr>
      <w:rPr>
        <w:rFonts w:hint="default"/>
        <w:lang w:val="ru-RU" w:eastAsia="en-US" w:bidi="ar-SA"/>
      </w:rPr>
    </w:lvl>
    <w:lvl w:ilvl="7" w:tplc="0B5047C6">
      <w:numFmt w:val="bullet"/>
      <w:lvlText w:val="•"/>
      <w:lvlJc w:val="left"/>
      <w:pPr>
        <w:ind w:left="8906" w:hanging="303"/>
      </w:pPr>
      <w:rPr>
        <w:rFonts w:hint="default"/>
        <w:lang w:val="ru-RU" w:eastAsia="en-US" w:bidi="ar-SA"/>
      </w:rPr>
    </w:lvl>
    <w:lvl w:ilvl="8" w:tplc="F3BE4638">
      <w:numFmt w:val="bullet"/>
      <w:lvlText w:val="•"/>
      <w:lvlJc w:val="left"/>
      <w:pPr>
        <w:ind w:left="9827" w:hanging="303"/>
      </w:pPr>
      <w:rPr>
        <w:rFonts w:hint="default"/>
        <w:lang w:val="ru-RU" w:eastAsia="en-US" w:bidi="ar-SA"/>
      </w:rPr>
    </w:lvl>
  </w:abstractNum>
  <w:abstractNum w:abstractNumId="142">
    <w:nsid w:val="42295616"/>
    <w:multiLevelType w:val="hybridMultilevel"/>
    <w:tmpl w:val="847C00A8"/>
    <w:lvl w:ilvl="0" w:tplc="68D2E0F4">
      <w:numFmt w:val="bullet"/>
      <w:lvlText w:val="•"/>
      <w:lvlJc w:val="left"/>
      <w:pPr>
        <w:ind w:left="1265" w:hanging="65"/>
      </w:pPr>
      <w:rPr>
        <w:rFonts w:ascii="Times New Roman" w:eastAsia="Times New Roman" w:hAnsi="Times New Roman" w:cs="Times New Roman" w:hint="default"/>
        <w:spacing w:val="-1"/>
        <w:w w:val="100"/>
        <w:sz w:val="16"/>
        <w:szCs w:val="16"/>
        <w:lang w:val="ru-RU" w:eastAsia="en-US" w:bidi="ar-SA"/>
      </w:rPr>
    </w:lvl>
    <w:lvl w:ilvl="1" w:tplc="821CFB74">
      <w:numFmt w:val="bullet"/>
      <w:lvlText w:val="•"/>
      <w:lvlJc w:val="left"/>
      <w:pPr>
        <w:ind w:left="2300" w:hanging="65"/>
      </w:pPr>
      <w:rPr>
        <w:rFonts w:hint="default"/>
        <w:lang w:val="ru-RU" w:eastAsia="en-US" w:bidi="ar-SA"/>
      </w:rPr>
    </w:lvl>
    <w:lvl w:ilvl="2" w:tplc="2E2CC248">
      <w:numFmt w:val="bullet"/>
      <w:lvlText w:val="•"/>
      <w:lvlJc w:val="left"/>
      <w:pPr>
        <w:ind w:left="3341" w:hanging="65"/>
      </w:pPr>
      <w:rPr>
        <w:rFonts w:hint="default"/>
        <w:lang w:val="ru-RU" w:eastAsia="en-US" w:bidi="ar-SA"/>
      </w:rPr>
    </w:lvl>
    <w:lvl w:ilvl="3" w:tplc="F5069FE0">
      <w:numFmt w:val="bullet"/>
      <w:lvlText w:val="•"/>
      <w:lvlJc w:val="left"/>
      <w:pPr>
        <w:ind w:left="4382" w:hanging="65"/>
      </w:pPr>
      <w:rPr>
        <w:rFonts w:hint="default"/>
        <w:lang w:val="ru-RU" w:eastAsia="en-US" w:bidi="ar-SA"/>
      </w:rPr>
    </w:lvl>
    <w:lvl w:ilvl="4" w:tplc="FE48BAE2">
      <w:numFmt w:val="bullet"/>
      <w:lvlText w:val="•"/>
      <w:lvlJc w:val="left"/>
      <w:pPr>
        <w:ind w:left="5423" w:hanging="65"/>
      </w:pPr>
      <w:rPr>
        <w:rFonts w:hint="default"/>
        <w:lang w:val="ru-RU" w:eastAsia="en-US" w:bidi="ar-SA"/>
      </w:rPr>
    </w:lvl>
    <w:lvl w:ilvl="5" w:tplc="0AC2EFC4">
      <w:numFmt w:val="bullet"/>
      <w:lvlText w:val="•"/>
      <w:lvlJc w:val="left"/>
      <w:pPr>
        <w:ind w:left="6464" w:hanging="65"/>
      </w:pPr>
      <w:rPr>
        <w:rFonts w:hint="default"/>
        <w:lang w:val="ru-RU" w:eastAsia="en-US" w:bidi="ar-SA"/>
      </w:rPr>
    </w:lvl>
    <w:lvl w:ilvl="6" w:tplc="EB8294B0">
      <w:numFmt w:val="bullet"/>
      <w:lvlText w:val="•"/>
      <w:lvlJc w:val="left"/>
      <w:pPr>
        <w:ind w:left="7505" w:hanging="65"/>
      </w:pPr>
      <w:rPr>
        <w:rFonts w:hint="default"/>
        <w:lang w:val="ru-RU" w:eastAsia="en-US" w:bidi="ar-SA"/>
      </w:rPr>
    </w:lvl>
    <w:lvl w:ilvl="7" w:tplc="CEAACCF6">
      <w:numFmt w:val="bullet"/>
      <w:lvlText w:val="•"/>
      <w:lvlJc w:val="left"/>
      <w:pPr>
        <w:ind w:left="8546" w:hanging="65"/>
      </w:pPr>
      <w:rPr>
        <w:rFonts w:hint="default"/>
        <w:lang w:val="ru-RU" w:eastAsia="en-US" w:bidi="ar-SA"/>
      </w:rPr>
    </w:lvl>
    <w:lvl w:ilvl="8" w:tplc="AA9CC6CE">
      <w:numFmt w:val="bullet"/>
      <w:lvlText w:val="•"/>
      <w:lvlJc w:val="left"/>
      <w:pPr>
        <w:ind w:left="9587" w:hanging="65"/>
      </w:pPr>
      <w:rPr>
        <w:rFonts w:hint="default"/>
        <w:lang w:val="ru-RU" w:eastAsia="en-US" w:bidi="ar-SA"/>
      </w:rPr>
    </w:lvl>
  </w:abstractNum>
  <w:abstractNum w:abstractNumId="143">
    <w:nsid w:val="42434D15"/>
    <w:multiLevelType w:val="hybridMultilevel"/>
    <w:tmpl w:val="B3E046DC"/>
    <w:lvl w:ilvl="0" w:tplc="F31E8F0A">
      <w:start w:val="2"/>
      <w:numFmt w:val="decimal"/>
      <w:lvlText w:val="%1."/>
      <w:lvlJc w:val="left"/>
      <w:pPr>
        <w:ind w:left="2391" w:hanging="303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01AC8230">
      <w:numFmt w:val="bullet"/>
      <w:lvlText w:val="•"/>
      <w:lvlJc w:val="left"/>
      <w:pPr>
        <w:ind w:left="3326" w:hanging="303"/>
      </w:pPr>
      <w:rPr>
        <w:rFonts w:hint="default"/>
        <w:lang w:val="ru-RU" w:eastAsia="en-US" w:bidi="ar-SA"/>
      </w:rPr>
    </w:lvl>
    <w:lvl w:ilvl="2" w:tplc="EBDAB89E">
      <w:numFmt w:val="bullet"/>
      <w:lvlText w:val="•"/>
      <w:lvlJc w:val="left"/>
      <w:pPr>
        <w:ind w:left="4253" w:hanging="303"/>
      </w:pPr>
      <w:rPr>
        <w:rFonts w:hint="default"/>
        <w:lang w:val="ru-RU" w:eastAsia="en-US" w:bidi="ar-SA"/>
      </w:rPr>
    </w:lvl>
    <w:lvl w:ilvl="3" w:tplc="0AC81F74">
      <w:numFmt w:val="bullet"/>
      <w:lvlText w:val="•"/>
      <w:lvlJc w:val="left"/>
      <w:pPr>
        <w:ind w:left="5180" w:hanging="303"/>
      </w:pPr>
      <w:rPr>
        <w:rFonts w:hint="default"/>
        <w:lang w:val="ru-RU" w:eastAsia="en-US" w:bidi="ar-SA"/>
      </w:rPr>
    </w:lvl>
    <w:lvl w:ilvl="4" w:tplc="E9F8880C">
      <w:numFmt w:val="bullet"/>
      <w:lvlText w:val="•"/>
      <w:lvlJc w:val="left"/>
      <w:pPr>
        <w:ind w:left="6107" w:hanging="303"/>
      </w:pPr>
      <w:rPr>
        <w:rFonts w:hint="default"/>
        <w:lang w:val="ru-RU" w:eastAsia="en-US" w:bidi="ar-SA"/>
      </w:rPr>
    </w:lvl>
    <w:lvl w:ilvl="5" w:tplc="9DB6C97C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6" w:tplc="46E40DCE">
      <w:numFmt w:val="bullet"/>
      <w:lvlText w:val="•"/>
      <w:lvlJc w:val="left"/>
      <w:pPr>
        <w:ind w:left="7961" w:hanging="303"/>
      </w:pPr>
      <w:rPr>
        <w:rFonts w:hint="default"/>
        <w:lang w:val="ru-RU" w:eastAsia="en-US" w:bidi="ar-SA"/>
      </w:rPr>
    </w:lvl>
    <w:lvl w:ilvl="7" w:tplc="F7CA954E">
      <w:numFmt w:val="bullet"/>
      <w:lvlText w:val="•"/>
      <w:lvlJc w:val="left"/>
      <w:pPr>
        <w:ind w:left="8888" w:hanging="303"/>
      </w:pPr>
      <w:rPr>
        <w:rFonts w:hint="default"/>
        <w:lang w:val="ru-RU" w:eastAsia="en-US" w:bidi="ar-SA"/>
      </w:rPr>
    </w:lvl>
    <w:lvl w:ilvl="8" w:tplc="46907E78">
      <w:numFmt w:val="bullet"/>
      <w:lvlText w:val="•"/>
      <w:lvlJc w:val="left"/>
      <w:pPr>
        <w:ind w:left="9815" w:hanging="303"/>
      </w:pPr>
      <w:rPr>
        <w:rFonts w:hint="default"/>
        <w:lang w:val="ru-RU" w:eastAsia="en-US" w:bidi="ar-SA"/>
      </w:rPr>
    </w:lvl>
  </w:abstractNum>
  <w:abstractNum w:abstractNumId="144">
    <w:nsid w:val="42C304FB"/>
    <w:multiLevelType w:val="hybridMultilevel"/>
    <w:tmpl w:val="9118E574"/>
    <w:lvl w:ilvl="0" w:tplc="43CA2C80">
      <w:start w:val="1"/>
      <w:numFmt w:val="decimal"/>
      <w:lvlText w:val="%1."/>
      <w:lvlJc w:val="left"/>
      <w:pPr>
        <w:ind w:left="390" w:hanging="217"/>
        <w:jc w:val="left"/>
      </w:pPr>
      <w:rPr>
        <w:rFonts w:ascii="Tahoma" w:eastAsia="Tahoma" w:hAnsi="Tahoma" w:cs="Tahoma" w:hint="default"/>
        <w:spacing w:val="-17"/>
        <w:w w:val="98"/>
        <w:sz w:val="18"/>
        <w:szCs w:val="18"/>
        <w:lang w:val="ru-RU" w:eastAsia="en-US" w:bidi="ar-SA"/>
      </w:rPr>
    </w:lvl>
    <w:lvl w:ilvl="1" w:tplc="9A345E50">
      <w:numFmt w:val="bullet"/>
      <w:lvlText w:val="•"/>
      <w:lvlJc w:val="left"/>
      <w:pPr>
        <w:ind w:left="701" w:hanging="217"/>
      </w:pPr>
      <w:rPr>
        <w:rFonts w:hint="default"/>
        <w:lang w:val="ru-RU" w:eastAsia="en-US" w:bidi="ar-SA"/>
      </w:rPr>
    </w:lvl>
    <w:lvl w:ilvl="2" w:tplc="AA7C02F8">
      <w:numFmt w:val="bullet"/>
      <w:lvlText w:val="•"/>
      <w:lvlJc w:val="left"/>
      <w:pPr>
        <w:ind w:left="1002" w:hanging="217"/>
      </w:pPr>
      <w:rPr>
        <w:rFonts w:hint="default"/>
        <w:lang w:val="ru-RU" w:eastAsia="en-US" w:bidi="ar-SA"/>
      </w:rPr>
    </w:lvl>
    <w:lvl w:ilvl="3" w:tplc="3CE20E04">
      <w:numFmt w:val="bullet"/>
      <w:lvlText w:val="•"/>
      <w:lvlJc w:val="left"/>
      <w:pPr>
        <w:ind w:left="1303" w:hanging="217"/>
      </w:pPr>
      <w:rPr>
        <w:rFonts w:hint="default"/>
        <w:lang w:val="ru-RU" w:eastAsia="en-US" w:bidi="ar-SA"/>
      </w:rPr>
    </w:lvl>
    <w:lvl w:ilvl="4" w:tplc="FBA69F7C">
      <w:numFmt w:val="bullet"/>
      <w:lvlText w:val="•"/>
      <w:lvlJc w:val="left"/>
      <w:pPr>
        <w:ind w:left="1604" w:hanging="217"/>
      </w:pPr>
      <w:rPr>
        <w:rFonts w:hint="default"/>
        <w:lang w:val="ru-RU" w:eastAsia="en-US" w:bidi="ar-SA"/>
      </w:rPr>
    </w:lvl>
    <w:lvl w:ilvl="5" w:tplc="C0B8C73E">
      <w:numFmt w:val="bullet"/>
      <w:lvlText w:val="•"/>
      <w:lvlJc w:val="left"/>
      <w:pPr>
        <w:ind w:left="1906" w:hanging="217"/>
      </w:pPr>
      <w:rPr>
        <w:rFonts w:hint="default"/>
        <w:lang w:val="ru-RU" w:eastAsia="en-US" w:bidi="ar-SA"/>
      </w:rPr>
    </w:lvl>
    <w:lvl w:ilvl="6" w:tplc="45E27D7E">
      <w:numFmt w:val="bullet"/>
      <w:lvlText w:val="•"/>
      <w:lvlJc w:val="left"/>
      <w:pPr>
        <w:ind w:left="2207" w:hanging="217"/>
      </w:pPr>
      <w:rPr>
        <w:rFonts w:hint="default"/>
        <w:lang w:val="ru-RU" w:eastAsia="en-US" w:bidi="ar-SA"/>
      </w:rPr>
    </w:lvl>
    <w:lvl w:ilvl="7" w:tplc="CF940980">
      <w:numFmt w:val="bullet"/>
      <w:lvlText w:val="•"/>
      <w:lvlJc w:val="left"/>
      <w:pPr>
        <w:ind w:left="2508" w:hanging="217"/>
      </w:pPr>
      <w:rPr>
        <w:rFonts w:hint="default"/>
        <w:lang w:val="ru-RU" w:eastAsia="en-US" w:bidi="ar-SA"/>
      </w:rPr>
    </w:lvl>
    <w:lvl w:ilvl="8" w:tplc="D8302564">
      <w:numFmt w:val="bullet"/>
      <w:lvlText w:val="•"/>
      <w:lvlJc w:val="left"/>
      <w:pPr>
        <w:ind w:left="2809" w:hanging="217"/>
      </w:pPr>
      <w:rPr>
        <w:rFonts w:hint="default"/>
        <w:lang w:val="ru-RU" w:eastAsia="en-US" w:bidi="ar-SA"/>
      </w:rPr>
    </w:lvl>
  </w:abstractNum>
  <w:abstractNum w:abstractNumId="145">
    <w:nsid w:val="442E4DD7"/>
    <w:multiLevelType w:val="hybridMultilevel"/>
    <w:tmpl w:val="F0082A5E"/>
    <w:lvl w:ilvl="0" w:tplc="B406FE6E">
      <w:start w:val="1"/>
      <w:numFmt w:val="decimal"/>
      <w:lvlText w:val="%1."/>
      <w:lvlJc w:val="left"/>
      <w:pPr>
        <w:ind w:left="2434" w:hanging="281"/>
        <w:jc w:val="left"/>
      </w:pPr>
      <w:rPr>
        <w:rFonts w:ascii="Times New Roman" w:eastAsia="Times New Roman" w:hAnsi="Times New Roman" w:cs="Times New Roman" w:hint="default"/>
        <w:spacing w:val="-24"/>
        <w:w w:val="97"/>
        <w:sz w:val="22"/>
        <w:szCs w:val="22"/>
        <w:lang w:val="ru-RU" w:eastAsia="en-US" w:bidi="ar-SA"/>
      </w:rPr>
    </w:lvl>
    <w:lvl w:ilvl="1" w:tplc="850A3A24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2" w:tplc="F0022A86">
      <w:numFmt w:val="bullet"/>
      <w:lvlText w:val="•"/>
      <w:lvlJc w:val="left"/>
      <w:pPr>
        <w:ind w:left="4285" w:hanging="281"/>
      </w:pPr>
      <w:rPr>
        <w:rFonts w:hint="default"/>
        <w:lang w:val="ru-RU" w:eastAsia="en-US" w:bidi="ar-SA"/>
      </w:rPr>
    </w:lvl>
    <w:lvl w:ilvl="3" w:tplc="D062DEA8">
      <w:numFmt w:val="bullet"/>
      <w:lvlText w:val="•"/>
      <w:lvlJc w:val="left"/>
      <w:pPr>
        <w:ind w:left="5208" w:hanging="281"/>
      </w:pPr>
      <w:rPr>
        <w:rFonts w:hint="default"/>
        <w:lang w:val="ru-RU" w:eastAsia="en-US" w:bidi="ar-SA"/>
      </w:rPr>
    </w:lvl>
    <w:lvl w:ilvl="4" w:tplc="531CF332">
      <w:numFmt w:val="bullet"/>
      <w:lvlText w:val="•"/>
      <w:lvlJc w:val="left"/>
      <w:pPr>
        <w:ind w:left="6131" w:hanging="281"/>
      </w:pPr>
      <w:rPr>
        <w:rFonts w:hint="default"/>
        <w:lang w:val="ru-RU" w:eastAsia="en-US" w:bidi="ar-SA"/>
      </w:rPr>
    </w:lvl>
    <w:lvl w:ilvl="5" w:tplc="67DE1AA8">
      <w:numFmt w:val="bullet"/>
      <w:lvlText w:val="•"/>
      <w:lvlJc w:val="left"/>
      <w:pPr>
        <w:ind w:left="7054" w:hanging="281"/>
      </w:pPr>
      <w:rPr>
        <w:rFonts w:hint="default"/>
        <w:lang w:val="ru-RU" w:eastAsia="en-US" w:bidi="ar-SA"/>
      </w:rPr>
    </w:lvl>
    <w:lvl w:ilvl="6" w:tplc="20E0B1C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  <w:lvl w:ilvl="7" w:tplc="F2066702">
      <w:numFmt w:val="bullet"/>
      <w:lvlText w:val="•"/>
      <w:lvlJc w:val="left"/>
      <w:pPr>
        <w:ind w:left="8900" w:hanging="281"/>
      </w:pPr>
      <w:rPr>
        <w:rFonts w:hint="default"/>
        <w:lang w:val="ru-RU" w:eastAsia="en-US" w:bidi="ar-SA"/>
      </w:rPr>
    </w:lvl>
    <w:lvl w:ilvl="8" w:tplc="497C9D1C">
      <w:numFmt w:val="bullet"/>
      <w:lvlText w:val="•"/>
      <w:lvlJc w:val="left"/>
      <w:pPr>
        <w:ind w:left="9823" w:hanging="281"/>
      </w:pPr>
      <w:rPr>
        <w:rFonts w:hint="default"/>
        <w:lang w:val="ru-RU" w:eastAsia="en-US" w:bidi="ar-SA"/>
      </w:rPr>
    </w:lvl>
  </w:abstractNum>
  <w:abstractNum w:abstractNumId="146">
    <w:nsid w:val="44CA426C"/>
    <w:multiLevelType w:val="hybridMultilevel"/>
    <w:tmpl w:val="F2C07258"/>
    <w:lvl w:ilvl="0" w:tplc="0F5EC81A">
      <w:start w:val="9"/>
      <w:numFmt w:val="decimal"/>
      <w:lvlText w:val="%1)"/>
      <w:lvlJc w:val="left"/>
      <w:pPr>
        <w:ind w:left="2619" w:hanging="28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2EEC5E86">
      <w:numFmt w:val="bullet"/>
      <w:lvlText w:val="•"/>
      <w:lvlJc w:val="left"/>
      <w:pPr>
        <w:ind w:left="3524" w:hanging="288"/>
      </w:pPr>
      <w:rPr>
        <w:rFonts w:hint="default"/>
        <w:lang w:val="ru-RU" w:eastAsia="en-US" w:bidi="ar-SA"/>
      </w:rPr>
    </w:lvl>
    <w:lvl w:ilvl="2" w:tplc="AF84E894">
      <w:numFmt w:val="bullet"/>
      <w:lvlText w:val="•"/>
      <w:lvlJc w:val="left"/>
      <w:pPr>
        <w:ind w:left="4429" w:hanging="288"/>
      </w:pPr>
      <w:rPr>
        <w:rFonts w:hint="default"/>
        <w:lang w:val="ru-RU" w:eastAsia="en-US" w:bidi="ar-SA"/>
      </w:rPr>
    </w:lvl>
    <w:lvl w:ilvl="3" w:tplc="17628CEE">
      <w:numFmt w:val="bullet"/>
      <w:lvlText w:val="•"/>
      <w:lvlJc w:val="left"/>
      <w:pPr>
        <w:ind w:left="5334" w:hanging="288"/>
      </w:pPr>
      <w:rPr>
        <w:rFonts w:hint="default"/>
        <w:lang w:val="ru-RU" w:eastAsia="en-US" w:bidi="ar-SA"/>
      </w:rPr>
    </w:lvl>
    <w:lvl w:ilvl="4" w:tplc="0958B2B0">
      <w:numFmt w:val="bullet"/>
      <w:lvlText w:val="•"/>
      <w:lvlJc w:val="left"/>
      <w:pPr>
        <w:ind w:left="6239" w:hanging="288"/>
      </w:pPr>
      <w:rPr>
        <w:rFonts w:hint="default"/>
        <w:lang w:val="ru-RU" w:eastAsia="en-US" w:bidi="ar-SA"/>
      </w:rPr>
    </w:lvl>
    <w:lvl w:ilvl="5" w:tplc="7862CA68">
      <w:numFmt w:val="bullet"/>
      <w:lvlText w:val="•"/>
      <w:lvlJc w:val="left"/>
      <w:pPr>
        <w:ind w:left="7144" w:hanging="288"/>
      </w:pPr>
      <w:rPr>
        <w:rFonts w:hint="default"/>
        <w:lang w:val="ru-RU" w:eastAsia="en-US" w:bidi="ar-SA"/>
      </w:rPr>
    </w:lvl>
    <w:lvl w:ilvl="6" w:tplc="84E25B56">
      <w:numFmt w:val="bullet"/>
      <w:lvlText w:val="•"/>
      <w:lvlJc w:val="left"/>
      <w:pPr>
        <w:ind w:left="8049" w:hanging="288"/>
      </w:pPr>
      <w:rPr>
        <w:rFonts w:hint="default"/>
        <w:lang w:val="ru-RU" w:eastAsia="en-US" w:bidi="ar-SA"/>
      </w:rPr>
    </w:lvl>
    <w:lvl w:ilvl="7" w:tplc="6FFC8134">
      <w:numFmt w:val="bullet"/>
      <w:lvlText w:val="•"/>
      <w:lvlJc w:val="left"/>
      <w:pPr>
        <w:ind w:left="8954" w:hanging="288"/>
      </w:pPr>
      <w:rPr>
        <w:rFonts w:hint="default"/>
        <w:lang w:val="ru-RU" w:eastAsia="en-US" w:bidi="ar-SA"/>
      </w:rPr>
    </w:lvl>
    <w:lvl w:ilvl="8" w:tplc="120CACC8">
      <w:numFmt w:val="bullet"/>
      <w:lvlText w:val="•"/>
      <w:lvlJc w:val="left"/>
      <w:pPr>
        <w:ind w:left="9859" w:hanging="288"/>
      </w:pPr>
      <w:rPr>
        <w:rFonts w:hint="default"/>
        <w:lang w:val="ru-RU" w:eastAsia="en-US" w:bidi="ar-SA"/>
      </w:rPr>
    </w:lvl>
  </w:abstractNum>
  <w:abstractNum w:abstractNumId="147">
    <w:nsid w:val="457C6B62"/>
    <w:multiLevelType w:val="hybridMultilevel"/>
    <w:tmpl w:val="D70C86F0"/>
    <w:lvl w:ilvl="0" w:tplc="040ED8EA">
      <w:start w:val="2"/>
      <w:numFmt w:val="decimal"/>
      <w:lvlText w:val="%1)"/>
      <w:lvlJc w:val="left"/>
      <w:pPr>
        <w:ind w:left="2919" w:hanging="25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2"/>
        <w:szCs w:val="22"/>
        <w:lang w:val="ru-RU" w:eastAsia="en-US" w:bidi="ar-SA"/>
      </w:rPr>
    </w:lvl>
    <w:lvl w:ilvl="1" w:tplc="3C308E26">
      <w:start w:val="1"/>
      <w:numFmt w:val="decimal"/>
      <w:lvlText w:val="%2."/>
      <w:lvlJc w:val="left"/>
      <w:pPr>
        <w:ind w:left="2557" w:hanging="23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2" w:tplc="C908E726">
      <w:numFmt w:val="bullet"/>
      <w:lvlText w:val="•"/>
      <w:lvlJc w:val="left"/>
      <w:pPr>
        <w:ind w:left="3892" w:hanging="231"/>
      </w:pPr>
      <w:rPr>
        <w:rFonts w:hint="default"/>
        <w:lang w:val="ru-RU" w:eastAsia="en-US" w:bidi="ar-SA"/>
      </w:rPr>
    </w:lvl>
    <w:lvl w:ilvl="3" w:tplc="26A879A8">
      <w:numFmt w:val="bullet"/>
      <w:lvlText w:val="•"/>
      <w:lvlJc w:val="left"/>
      <w:pPr>
        <w:ind w:left="4864" w:hanging="231"/>
      </w:pPr>
      <w:rPr>
        <w:rFonts w:hint="default"/>
        <w:lang w:val="ru-RU" w:eastAsia="en-US" w:bidi="ar-SA"/>
      </w:rPr>
    </w:lvl>
    <w:lvl w:ilvl="4" w:tplc="C6600ACC">
      <w:numFmt w:val="bullet"/>
      <w:lvlText w:val="•"/>
      <w:lvlJc w:val="left"/>
      <w:pPr>
        <w:ind w:left="5836" w:hanging="231"/>
      </w:pPr>
      <w:rPr>
        <w:rFonts w:hint="default"/>
        <w:lang w:val="ru-RU" w:eastAsia="en-US" w:bidi="ar-SA"/>
      </w:rPr>
    </w:lvl>
    <w:lvl w:ilvl="5" w:tplc="A3F0CB7C">
      <w:numFmt w:val="bullet"/>
      <w:lvlText w:val="•"/>
      <w:lvlJc w:val="left"/>
      <w:pPr>
        <w:ind w:left="6808" w:hanging="231"/>
      </w:pPr>
      <w:rPr>
        <w:rFonts w:hint="default"/>
        <w:lang w:val="ru-RU" w:eastAsia="en-US" w:bidi="ar-SA"/>
      </w:rPr>
    </w:lvl>
    <w:lvl w:ilvl="6" w:tplc="ECE0E10C">
      <w:numFmt w:val="bullet"/>
      <w:lvlText w:val="•"/>
      <w:lvlJc w:val="left"/>
      <w:pPr>
        <w:ind w:left="7780" w:hanging="231"/>
      </w:pPr>
      <w:rPr>
        <w:rFonts w:hint="default"/>
        <w:lang w:val="ru-RU" w:eastAsia="en-US" w:bidi="ar-SA"/>
      </w:rPr>
    </w:lvl>
    <w:lvl w:ilvl="7" w:tplc="1DD4AA0A">
      <w:numFmt w:val="bullet"/>
      <w:lvlText w:val="•"/>
      <w:lvlJc w:val="left"/>
      <w:pPr>
        <w:ind w:left="8752" w:hanging="231"/>
      </w:pPr>
      <w:rPr>
        <w:rFonts w:hint="default"/>
        <w:lang w:val="ru-RU" w:eastAsia="en-US" w:bidi="ar-SA"/>
      </w:rPr>
    </w:lvl>
    <w:lvl w:ilvl="8" w:tplc="D4C0891A">
      <w:numFmt w:val="bullet"/>
      <w:lvlText w:val="•"/>
      <w:lvlJc w:val="left"/>
      <w:pPr>
        <w:ind w:left="9724" w:hanging="231"/>
      </w:pPr>
      <w:rPr>
        <w:rFonts w:hint="default"/>
        <w:lang w:val="ru-RU" w:eastAsia="en-US" w:bidi="ar-SA"/>
      </w:rPr>
    </w:lvl>
  </w:abstractNum>
  <w:abstractNum w:abstractNumId="148">
    <w:nsid w:val="459F30E9"/>
    <w:multiLevelType w:val="hybridMultilevel"/>
    <w:tmpl w:val="2BFE1548"/>
    <w:lvl w:ilvl="0" w:tplc="C0505B90">
      <w:start w:val="1"/>
      <w:numFmt w:val="decimal"/>
      <w:lvlText w:val="%1)"/>
      <w:lvlJc w:val="left"/>
      <w:pPr>
        <w:ind w:left="2461" w:hanging="23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3DC06862">
      <w:numFmt w:val="bullet"/>
      <w:lvlText w:val="•"/>
      <w:lvlJc w:val="left"/>
      <w:pPr>
        <w:ind w:left="3380" w:hanging="231"/>
      </w:pPr>
      <w:rPr>
        <w:rFonts w:hint="default"/>
        <w:lang w:val="ru-RU" w:eastAsia="en-US" w:bidi="ar-SA"/>
      </w:rPr>
    </w:lvl>
    <w:lvl w:ilvl="2" w:tplc="E8105A8C">
      <w:numFmt w:val="bullet"/>
      <w:lvlText w:val="•"/>
      <w:lvlJc w:val="left"/>
      <w:pPr>
        <w:ind w:left="4301" w:hanging="231"/>
      </w:pPr>
      <w:rPr>
        <w:rFonts w:hint="default"/>
        <w:lang w:val="ru-RU" w:eastAsia="en-US" w:bidi="ar-SA"/>
      </w:rPr>
    </w:lvl>
    <w:lvl w:ilvl="3" w:tplc="39F60ED4">
      <w:numFmt w:val="bullet"/>
      <w:lvlText w:val="•"/>
      <w:lvlJc w:val="left"/>
      <w:pPr>
        <w:ind w:left="5222" w:hanging="231"/>
      </w:pPr>
      <w:rPr>
        <w:rFonts w:hint="default"/>
        <w:lang w:val="ru-RU" w:eastAsia="en-US" w:bidi="ar-SA"/>
      </w:rPr>
    </w:lvl>
    <w:lvl w:ilvl="4" w:tplc="2BAE015C">
      <w:numFmt w:val="bullet"/>
      <w:lvlText w:val="•"/>
      <w:lvlJc w:val="left"/>
      <w:pPr>
        <w:ind w:left="6143" w:hanging="231"/>
      </w:pPr>
      <w:rPr>
        <w:rFonts w:hint="default"/>
        <w:lang w:val="ru-RU" w:eastAsia="en-US" w:bidi="ar-SA"/>
      </w:rPr>
    </w:lvl>
    <w:lvl w:ilvl="5" w:tplc="7C6229B8">
      <w:numFmt w:val="bullet"/>
      <w:lvlText w:val="•"/>
      <w:lvlJc w:val="left"/>
      <w:pPr>
        <w:ind w:left="7064" w:hanging="231"/>
      </w:pPr>
      <w:rPr>
        <w:rFonts w:hint="default"/>
        <w:lang w:val="ru-RU" w:eastAsia="en-US" w:bidi="ar-SA"/>
      </w:rPr>
    </w:lvl>
    <w:lvl w:ilvl="6" w:tplc="C0A6213C">
      <w:numFmt w:val="bullet"/>
      <w:lvlText w:val="•"/>
      <w:lvlJc w:val="left"/>
      <w:pPr>
        <w:ind w:left="7985" w:hanging="231"/>
      </w:pPr>
      <w:rPr>
        <w:rFonts w:hint="default"/>
        <w:lang w:val="ru-RU" w:eastAsia="en-US" w:bidi="ar-SA"/>
      </w:rPr>
    </w:lvl>
    <w:lvl w:ilvl="7" w:tplc="7F484AE0">
      <w:numFmt w:val="bullet"/>
      <w:lvlText w:val="•"/>
      <w:lvlJc w:val="left"/>
      <w:pPr>
        <w:ind w:left="8906" w:hanging="231"/>
      </w:pPr>
      <w:rPr>
        <w:rFonts w:hint="default"/>
        <w:lang w:val="ru-RU" w:eastAsia="en-US" w:bidi="ar-SA"/>
      </w:rPr>
    </w:lvl>
    <w:lvl w:ilvl="8" w:tplc="DE12D440">
      <w:numFmt w:val="bullet"/>
      <w:lvlText w:val="•"/>
      <w:lvlJc w:val="left"/>
      <w:pPr>
        <w:ind w:left="9827" w:hanging="231"/>
      </w:pPr>
      <w:rPr>
        <w:rFonts w:hint="default"/>
        <w:lang w:val="ru-RU" w:eastAsia="en-US" w:bidi="ar-SA"/>
      </w:rPr>
    </w:lvl>
  </w:abstractNum>
  <w:abstractNum w:abstractNumId="149">
    <w:nsid w:val="46572D5B"/>
    <w:multiLevelType w:val="hybridMultilevel"/>
    <w:tmpl w:val="625E03EC"/>
    <w:lvl w:ilvl="0" w:tplc="B862FF20">
      <w:numFmt w:val="bullet"/>
      <w:lvlText w:val="—"/>
      <w:lvlJc w:val="left"/>
      <w:pPr>
        <w:ind w:left="2506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CA7F12">
      <w:numFmt w:val="bullet"/>
      <w:lvlText w:val="•"/>
      <w:lvlJc w:val="left"/>
      <w:pPr>
        <w:ind w:left="3416" w:hanging="260"/>
      </w:pPr>
      <w:rPr>
        <w:rFonts w:hint="default"/>
        <w:lang w:val="ru-RU" w:eastAsia="en-US" w:bidi="ar-SA"/>
      </w:rPr>
    </w:lvl>
    <w:lvl w:ilvl="2" w:tplc="5ECE5B56">
      <w:numFmt w:val="bullet"/>
      <w:lvlText w:val="•"/>
      <w:lvlJc w:val="left"/>
      <w:pPr>
        <w:ind w:left="4333" w:hanging="260"/>
      </w:pPr>
      <w:rPr>
        <w:rFonts w:hint="default"/>
        <w:lang w:val="ru-RU" w:eastAsia="en-US" w:bidi="ar-SA"/>
      </w:rPr>
    </w:lvl>
    <w:lvl w:ilvl="3" w:tplc="6BC03C32">
      <w:numFmt w:val="bullet"/>
      <w:lvlText w:val="•"/>
      <w:lvlJc w:val="left"/>
      <w:pPr>
        <w:ind w:left="5250" w:hanging="260"/>
      </w:pPr>
      <w:rPr>
        <w:rFonts w:hint="default"/>
        <w:lang w:val="ru-RU" w:eastAsia="en-US" w:bidi="ar-SA"/>
      </w:rPr>
    </w:lvl>
    <w:lvl w:ilvl="4" w:tplc="A956EAAE">
      <w:numFmt w:val="bullet"/>
      <w:lvlText w:val="•"/>
      <w:lvlJc w:val="left"/>
      <w:pPr>
        <w:ind w:left="6167" w:hanging="260"/>
      </w:pPr>
      <w:rPr>
        <w:rFonts w:hint="default"/>
        <w:lang w:val="ru-RU" w:eastAsia="en-US" w:bidi="ar-SA"/>
      </w:rPr>
    </w:lvl>
    <w:lvl w:ilvl="5" w:tplc="B448C41A">
      <w:numFmt w:val="bullet"/>
      <w:lvlText w:val="•"/>
      <w:lvlJc w:val="left"/>
      <w:pPr>
        <w:ind w:left="7084" w:hanging="260"/>
      </w:pPr>
      <w:rPr>
        <w:rFonts w:hint="default"/>
        <w:lang w:val="ru-RU" w:eastAsia="en-US" w:bidi="ar-SA"/>
      </w:rPr>
    </w:lvl>
    <w:lvl w:ilvl="6" w:tplc="C16278F4">
      <w:numFmt w:val="bullet"/>
      <w:lvlText w:val="•"/>
      <w:lvlJc w:val="left"/>
      <w:pPr>
        <w:ind w:left="8001" w:hanging="260"/>
      </w:pPr>
      <w:rPr>
        <w:rFonts w:hint="default"/>
        <w:lang w:val="ru-RU" w:eastAsia="en-US" w:bidi="ar-SA"/>
      </w:rPr>
    </w:lvl>
    <w:lvl w:ilvl="7" w:tplc="B320460E">
      <w:numFmt w:val="bullet"/>
      <w:lvlText w:val="•"/>
      <w:lvlJc w:val="left"/>
      <w:pPr>
        <w:ind w:left="8918" w:hanging="260"/>
      </w:pPr>
      <w:rPr>
        <w:rFonts w:hint="default"/>
        <w:lang w:val="ru-RU" w:eastAsia="en-US" w:bidi="ar-SA"/>
      </w:rPr>
    </w:lvl>
    <w:lvl w:ilvl="8" w:tplc="14181A14">
      <w:numFmt w:val="bullet"/>
      <w:lvlText w:val="•"/>
      <w:lvlJc w:val="left"/>
      <w:pPr>
        <w:ind w:left="9835" w:hanging="260"/>
      </w:pPr>
      <w:rPr>
        <w:rFonts w:hint="default"/>
        <w:lang w:val="ru-RU" w:eastAsia="en-US" w:bidi="ar-SA"/>
      </w:rPr>
    </w:lvl>
  </w:abstractNum>
  <w:abstractNum w:abstractNumId="150">
    <w:nsid w:val="469639F9"/>
    <w:multiLevelType w:val="hybridMultilevel"/>
    <w:tmpl w:val="ADC6263E"/>
    <w:lvl w:ilvl="0" w:tplc="749E4E6A">
      <w:start w:val="1"/>
      <w:numFmt w:val="decimal"/>
      <w:lvlText w:val="%1."/>
      <w:lvlJc w:val="left"/>
      <w:pPr>
        <w:ind w:left="2341" w:hanging="267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C5168A9C">
      <w:numFmt w:val="bullet"/>
      <w:lvlText w:val="•"/>
      <w:lvlJc w:val="left"/>
      <w:pPr>
        <w:ind w:left="3272" w:hanging="267"/>
      </w:pPr>
      <w:rPr>
        <w:rFonts w:hint="default"/>
        <w:lang w:val="ru-RU" w:eastAsia="en-US" w:bidi="ar-SA"/>
      </w:rPr>
    </w:lvl>
    <w:lvl w:ilvl="2" w:tplc="193695E4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3" w:tplc="C7021D94">
      <w:numFmt w:val="bullet"/>
      <w:lvlText w:val="•"/>
      <w:lvlJc w:val="left"/>
      <w:pPr>
        <w:ind w:left="5138" w:hanging="267"/>
      </w:pPr>
      <w:rPr>
        <w:rFonts w:hint="default"/>
        <w:lang w:val="ru-RU" w:eastAsia="en-US" w:bidi="ar-SA"/>
      </w:rPr>
    </w:lvl>
    <w:lvl w:ilvl="4" w:tplc="0EDED4DA">
      <w:numFmt w:val="bullet"/>
      <w:lvlText w:val="•"/>
      <w:lvlJc w:val="left"/>
      <w:pPr>
        <w:ind w:left="6071" w:hanging="267"/>
      </w:pPr>
      <w:rPr>
        <w:rFonts w:hint="default"/>
        <w:lang w:val="ru-RU" w:eastAsia="en-US" w:bidi="ar-SA"/>
      </w:rPr>
    </w:lvl>
    <w:lvl w:ilvl="5" w:tplc="3F60BC0E">
      <w:numFmt w:val="bullet"/>
      <w:lvlText w:val="•"/>
      <w:lvlJc w:val="left"/>
      <w:pPr>
        <w:ind w:left="7004" w:hanging="267"/>
      </w:pPr>
      <w:rPr>
        <w:rFonts w:hint="default"/>
        <w:lang w:val="ru-RU" w:eastAsia="en-US" w:bidi="ar-SA"/>
      </w:rPr>
    </w:lvl>
    <w:lvl w:ilvl="6" w:tplc="DA1E3A20">
      <w:numFmt w:val="bullet"/>
      <w:lvlText w:val="•"/>
      <w:lvlJc w:val="left"/>
      <w:pPr>
        <w:ind w:left="7937" w:hanging="267"/>
      </w:pPr>
      <w:rPr>
        <w:rFonts w:hint="default"/>
        <w:lang w:val="ru-RU" w:eastAsia="en-US" w:bidi="ar-SA"/>
      </w:rPr>
    </w:lvl>
    <w:lvl w:ilvl="7" w:tplc="5E926A58">
      <w:numFmt w:val="bullet"/>
      <w:lvlText w:val="•"/>
      <w:lvlJc w:val="left"/>
      <w:pPr>
        <w:ind w:left="8870" w:hanging="267"/>
      </w:pPr>
      <w:rPr>
        <w:rFonts w:hint="default"/>
        <w:lang w:val="ru-RU" w:eastAsia="en-US" w:bidi="ar-SA"/>
      </w:rPr>
    </w:lvl>
    <w:lvl w:ilvl="8" w:tplc="4CA021E8">
      <w:numFmt w:val="bullet"/>
      <w:lvlText w:val="•"/>
      <w:lvlJc w:val="left"/>
      <w:pPr>
        <w:ind w:left="9803" w:hanging="267"/>
      </w:pPr>
      <w:rPr>
        <w:rFonts w:hint="default"/>
        <w:lang w:val="ru-RU" w:eastAsia="en-US" w:bidi="ar-SA"/>
      </w:rPr>
    </w:lvl>
  </w:abstractNum>
  <w:abstractNum w:abstractNumId="151">
    <w:nsid w:val="47513AE4"/>
    <w:multiLevelType w:val="hybridMultilevel"/>
    <w:tmpl w:val="1E841FEE"/>
    <w:lvl w:ilvl="0" w:tplc="6CD82B92">
      <w:start w:val="1"/>
      <w:numFmt w:val="decimal"/>
      <w:lvlText w:val="%1."/>
      <w:lvlJc w:val="left"/>
      <w:pPr>
        <w:ind w:left="494" w:hanging="209"/>
        <w:jc w:val="left"/>
      </w:pPr>
      <w:rPr>
        <w:rFonts w:ascii="Tahoma" w:eastAsia="Tahoma" w:hAnsi="Tahoma" w:cs="Tahoma" w:hint="default"/>
        <w:spacing w:val="-17"/>
        <w:w w:val="98"/>
        <w:sz w:val="18"/>
        <w:szCs w:val="18"/>
        <w:lang w:val="ru-RU" w:eastAsia="en-US" w:bidi="ar-SA"/>
      </w:rPr>
    </w:lvl>
    <w:lvl w:ilvl="1" w:tplc="E48678FE">
      <w:start w:val="1"/>
      <w:numFmt w:val="decimal"/>
      <w:lvlText w:val="%2)"/>
      <w:lvlJc w:val="left"/>
      <w:pPr>
        <w:ind w:left="2718" w:hanging="22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2" w:tplc="291EC916">
      <w:start w:val="1"/>
      <w:numFmt w:val="decimal"/>
      <w:lvlText w:val="%3."/>
      <w:lvlJc w:val="left"/>
      <w:pPr>
        <w:ind w:left="2641" w:hanging="23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3" w:tplc="E3A28084">
      <w:numFmt w:val="bullet"/>
      <w:lvlText w:val="•"/>
      <w:lvlJc w:val="left"/>
      <w:pPr>
        <w:ind w:left="2704" w:hanging="231"/>
      </w:pPr>
      <w:rPr>
        <w:rFonts w:hint="default"/>
        <w:lang w:val="ru-RU" w:eastAsia="en-US" w:bidi="ar-SA"/>
      </w:rPr>
    </w:lvl>
    <w:lvl w:ilvl="4" w:tplc="CD8C10F2">
      <w:numFmt w:val="bullet"/>
      <w:lvlText w:val="•"/>
      <w:lvlJc w:val="left"/>
      <w:pPr>
        <w:ind w:left="2688" w:hanging="231"/>
      </w:pPr>
      <w:rPr>
        <w:rFonts w:hint="default"/>
        <w:lang w:val="ru-RU" w:eastAsia="en-US" w:bidi="ar-SA"/>
      </w:rPr>
    </w:lvl>
    <w:lvl w:ilvl="5" w:tplc="86E80BF2">
      <w:numFmt w:val="bullet"/>
      <w:lvlText w:val="•"/>
      <w:lvlJc w:val="left"/>
      <w:pPr>
        <w:ind w:left="2672" w:hanging="231"/>
      </w:pPr>
      <w:rPr>
        <w:rFonts w:hint="default"/>
        <w:lang w:val="ru-RU" w:eastAsia="en-US" w:bidi="ar-SA"/>
      </w:rPr>
    </w:lvl>
    <w:lvl w:ilvl="6" w:tplc="898E91D0">
      <w:numFmt w:val="bullet"/>
      <w:lvlText w:val="•"/>
      <w:lvlJc w:val="left"/>
      <w:pPr>
        <w:ind w:left="2656" w:hanging="231"/>
      </w:pPr>
      <w:rPr>
        <w:rFonts w:hint="default"/>
        <w:lang w:val="ru-RU" w:eastAsia="en-US" w:bidi="ar-SA"/>
      </w:rPr>
    </w:lvl>
    <w:lvl w:ilvl="7" w:tplc="53C4F9E2">
      <w:numFmt w:val="bullet"/>
      <w:lvlText w:val="•"/>
      <w:lvlJc w:val="left"/>
      <w:pPr>
        <w:ind w:left="2641" w:hanging="231"/>
      </w:pPr>
      <w:rPr>
        <w:rFonts w:hint="default"/>
        <w:lang w:val="ru-RU" w:eastAsia="en-US" w:bidi="ar-SA"/>
      </w:rPr>
    </w:lvl>
    <w:lvl w:ilvl="8" w:tplc="000AB73A">
      <w:numFmt w:val="bullet"/>
      <w:lvlText w:val="•"/>
      <w:lvlJc w:val="left"/>
      <w:pPr>
        <w:ind w:left="2625" w:hanging="231"/>
      </w:pPr>
      <w:rPr>
        <w:rFonts w:hint="default"/>
        <w:lang w:val="ru-RU" w:eastAsia="en-US" w:bidi="ar-SA"/>
      </w:rPr>
    </w:lvl>
  </w:abstractNum>
  <w:abstractNum w:abstractNumId="152">
    <w:nsid w:val="47C041A1"/>
    <w:multiLevelType w:val="hybridMultilevel"/>
    <w:tmpl w:val="DB608BAA"/>
    <w:lvl w:ilvl="0" w:tplc="78408C9E">
      <w:start w:val="1"/>
      <w:numFmt w:val="decimal"/>
      <w:lvlText w:val="%1."/>
      <w:lvlJc w:val="left"/>
      <w:pPr>
        <w:ind w:left="2684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31002FC2">
      <w:numFmt w:val="bullet"/>
      <w:lvlText w:val="•"/>
      <w:lvlJc w:val="left"/>
      <w:pPr>
        <w:ind w:left="3578" w:hanging="288"/>
      </w:pPr>
      <w:rPr>
        <w:rFonts w:hint="default"/>
        <w:lang w:val="ru-RU" w:eastAsia="en-US" w:bidi="ar-SA"/>
      </w:rPr>
    </w:lvl>
    <w:lvl w:ilvl="2" w:tplc="9CA63450">
      <w:numFmt w:val="bullet"/>
      <w:lvlText w:val="•"/>
      <w:lvlJc w:val="left"/>
      <w:pPr>
        <w:ind w:left="4477" w:hanging="288"/>
      </w:pPr>
      <w:rPr>
        <w:rFonts w:hint="default"/>
        <w:lang w:val="ru-RU" w:eastAsia="en-US" w:bidi="ar-SA"/>
      </w:rPr>
    </w:lvl>
    <w:lvl w:ilvl="3" w:tplc="3C68C8D8">
      <w:numFmt w:val="bullet"/>
      <w:lvlText w:val="•"/>
      <w:lvlJc w:val="left"/>
      <w:pPr>
        <w:ind w:left="5376" w:hanging="288"/>
      </w:pPr>
      <w:rPr>
        <w:rFonts w:hint="default"/>
        <w:lang w:val="ru-RU" w:eastAsia="en-US" w:bidi="ar-SA"/>
      </w:rPr>
    </w:lvl>
    <w:lvl w:ilvl="4" w:tplc="BE58DF96">
      <w:numFmt w:val="bullet"/>
      <w:lvlText w:val="•"/>
      <w:lvlJc w:val="left"/>
      <w:pPr>
        <w:ind w:left="6275" w:hanging="288"/>
      </w:pPr>
      <w:rPr>
        <w:rFonts w:hint="default"/>
        <w:lang w:val="ru-RU" w:eastAsia="en-US" w:bidi="ar-SA"/>
      </w:rPr>
    </w:lvl>
    <w:lvl w:ilvl="5" w:tplc="13F4C12E">
      <w:numFmt w:val="bullet"/>
      <w:lvlText w:val="•"/>
      <w:lvlJc w:val="left"/>
      <w:pPr>
        <w:ind w:left="7174" w:hanging="288"/>
      </w:pPr>
      <w:rPr>
        <w:rFonts w:hint="default"/>
        <w:lang w:val="ru-RU" w:eastAsia="en-US" w:bidi="ar-SA"/>
      </w:rPr>
    </w:lvl>
    <w:lvl w:ilvl="6" w:tplc="97AC321E">
      <w:numFmt w:val="bullet"/>
      <w:lvlText w:val="•"/>
      <w:lvlJc w:val="left"/>
      <w:pPr>
        <w:ind w:left="8073" w:hanging="288"/>
      </w:pPr>
      <w:rPr>
        <w:rFonts w:hint="default"/>
        <w:lang w:val="ru-RU" w:eastAsia="en-US" w:bidi="ar-SA"/>
      </w:rPr>
    </w:lvl>
    <w:lvl w:ilvl="7" w:tplc="F15015DE">
      <w:numFmt w:val="bullet"/>
      <w:lvlText w:val="•"/>
      <w:lvlJc w:val="left"/>
      <w:pPr>
        <w:ind w:left="8972" w:hanging="288"/>
      </w:pPr>
      <w:rPr>
        <w:rFonts w:hint="default"/>
        <w:lang w:val="ru-RU" w:eastAsia="en-US" w:bidi="ar-SA"/>
      </w:rPr>
    </w:lvl>
    <w:lvl w:ilvl="8" w:tplc="34D4FC4A">
      <w:numFmt w:val="bullet"/>
      <w:lvlText w:val="•"/>
      <w:lvlJc w:val="left"/>
      <w:pPr>
        <w:ind w:left="9871" w:hanging="288"/>
      </w:pPr>
      <w:rPr>
        <w:rFonts w:hint="default"/>
        <w:lang w:val="ru-RU" w:eastAsia="en-US" w:bidi="ar-SA"/>
      </w:rPr>
    </w:lvl>
  </w:abstractNum>
  <w:abstractNum w:abstractNumId="153">
    <w:nsid w:val="481C11EF"/>
    <w:multiLevelType w:val="multilevel"/>
    <w:tmpl w:val="7158B58E"/>
    <w:lvl w:ilvl="0">
      <w:start w:val="8"/>
      <w:numFmt w:val="decimal"/>
      <w:lvlText w:val="%1"/>
      <w:lvlJc w:val="left"/>
      <w:pPr>
        <w:ind w:left="3327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7" w:hanging="35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7" w:hanging="505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564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6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8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0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2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4" w:hanging="505"/>
      </w:pPr>
      <w:rPr>
        <w:rFonts w:hint="default"/>
        <w:lang w:val="ru-RU" w:eastAsia="en-US" w:bidi="ar-SA"/>
      </w:rPr>
    </w:lvl>
  </w:abstractNum>
  <w:abstractNum w:abstractNumId="154">
    <w:nsid w:val="48AB0B38"/>
    <w:multiLevelType w:val="hybridMultilevel"/>
    <w:tmpl w:val="05747D7C"/>
    <w:lvl w:ilvl="0" w:tplc="9FD4EEF4">
      <w:start w:val="1"/>
      <w:numFmt w:val="decimal"/>
      <w:lvlText w:val="%1."/>
      <w:lvlJc w:val="left"/>
      <w:pPr>
        <w:ind w:left="2586" w:hanging="20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A33483A4">
      <w:numFmt w:val="bullet"/>
      <w:lvlText w:val="•"/>
      <w:lvlJc w:val="left"/>
      <w:pPr>
        <w:ind w:left="3488" w:hanging="209"/>
      </w:pPr>
      <w:rPr>
        <w:rFonts w:hint="default"/>
        <w:lang w:val="ru-RU" w:eastAsia="en-US" w:bidi="ar-SA"/>
      </w:rPr>
    </w:lvl>
    <w:lvl w:ilvl="2" w:tplc="D26C34EE">
      <w:numFmt w:val="bullet"/>
      <w:lvlText w:val="•"/>
      <w:lvlJc w:val="left"/>
      <w:pPr>
        <w:ind w:left="4397" w:hanging="209"/>
      </w:pPr>
      <w:rPr>
        <w:rFonts w:hint="default"/>
        <w:lang w:val="ru-RU" w:eastAsia="en-US" w:bidi="ar-SA"/>
      </w:rPr>
    </w:lvl>
    <w:lvl w:ilvl="3" w:tplc="0EBA5F6C">
      <w:numFmt w:val="bullet"/>
      <w:lvlText w:val="•"/>
      <w:lvlJc w:val="left"/>
      <w:pPr>
        <w:ind w:left="5306" w:hanging="209"/>
      </w:pPr>
      <w:rPr>
        <w:rFonts w:hint="default"/>
        <w:lang w:val="ru-RU" w:eastAsia="en-US" w:bidi="ar-SA"/>
      </w:rPr>
    </w:lvl>
    <w:lvl w:ilvl="4" w:tplc="0ADE5D6C">
      <w:numFmt w:val="bullet"/>
      <w:lvlText w:val="•"/>
      <w:lvlJc w:val="left"/>
      <w:pPr>
        <w:ind w:left="6215" w:hanging="209"/>
      </w:pPr>
      <w:rPr>
        <w:rFonts w:hint="default"/>
        <w:lang w:val="ru-RU" w:eastAsia="en-US" w:bidi="ar-SA"/>
      </w:rPr>
    </w:lvl>
    <w:lvl w:ilvl="5" w:tplc="7220BC2A">
      <w:numFmt w:val="bullet"/>
      <w:lvlText w:val="•"/>
      <w:lvlJc w:val="left"/>
      <w:pPr>
        <w:ind w:left="7124" w:hanging="209"/>
      </w:pPr>
      <w:rPr>
        <w:rFonts w:hint="default"/>
        <w:lang w:val="ru-RU" w:eastAsia="en-US" w:bidi="ar-SA"/>
      </w:rPr>
    </w:lvl>
    <w:lvl w:ilvl="6" w:tplc="5112B988">
      <w:numFmt w:val="bullet"/>
      <w:lvlText w:val="•"/>
      <w:lvlJc w:val="left"/>
      <w:pPr>
        <w:ind w:left="8033" w:hanging="209"/>
      </w:pPr>
      <w:rPr>
        <w:rFonts w:hint="default"/>
        <w:lang w:val="ru-RU" w:eastAsia="en-US" w:bidi="ar-SA"/>
      </w:rPr>
    </w:lvl>
    <w:lvl w:ilvl="7" w:tplc="144AC488">
      <w:numFmt w:val="bullet"/>
      <w:lvlText w:val="•"/>
      <w:lvlJc w:val="left"/>
      <w:pPr>
        <w:ind w:left="8942" w:hanging="209"/>
      </w:pPr>
      <w:rPr>
        <w:rFonts w:hint="default"/>
        <w:lang w:val="ru-RU" w:eastAsia="en-US" w:bidi="ar-SA"/>
      </w:rPr>
    </w:lvl>
    <w:lvl w:ilvl="8" w:tplc="0F442454">
      <w:numFmt w:val="bullet"/>
      <w:lvlText w:val="•"/>
      <w:lvlJc w:val="left"/>
      <w:pPr>
        <w:ind w:left="9851" w:hanging="209"/>
      </w:pPr>
      <w:rPr>
        <w:rFonts w:hint="default"/>
        <w:lang w:val="ru-RU" w:eastAsia="en-US" w:bidi="ar-SA"/>
      </w:rPr>
    </w:lvl>
  </w:abstractNum>
  <w:abstractNum w:abstractNumId="155">
    <w:nsid w:val="49160D47"/>
    <w:multiLevelType w:val="hybridMultilevel"/>
    <w:tmpl w:val="F8CA1AE0"/>
    <w:lvl w:ilvl="0" w:tplc="88B05AA4">
      <w:numFmt w:val="bullet"/>
      <w:lvlText w:val="—"/>
      <w:lvlJc w:val="left"/>
      <w:pPr>
        <w:ind w:left="2468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EF67E">
      <w:numFmt w:val="bullet"/>
      <w:lvlText w:val="•"/>
      <w:lvlJc w:val="left"/>
      <w:pPr>
        <w:ind w:left="3380" w:hanging="267"/>
      </w:pPr>
      <w:rPr>
        <w:rFonts w:hint="default"/>
        <w:lang w:val="ru-RU" w:eastAsia="en-US" w:bidi="ar-SA"/>
      </w:rPr>
    </w:lvl>
    <w:lvl w:ilvl="2" w:tplc="D048DA86">
      <w:numFmt w:val="bullet"/>
      <w:lvlText w:val="•"/>
      <w:lvlJc w:val="left"/>
      <w:pPr>
        <w:ind w:left="4301" w:hanging="267"/>
      </w:pPr>
      <w:rPr>
        <w:rFonts w:hint="default"/>
        <w:lang w:val="ru-RU" w:eastAsia="en-US" w:bidi="ar-SA"/>
      </w:rPr>
    </w:lvl>
    <w:lvl w:ilvl="3" w:tplc="DABAA2CE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4" w:tplc="42EA6698">
      <w:numFmt w:val="bullet"/>
      <w:lvlText w:val="•"/>
      <w:lvlJc w:val="left"/>
      <w:pPr>
        <w:ind w:left="6143" w:hanging="267"/>
      </w:pPr>
      <w:rPr>
        <w:rFonts w:hint="default"/>
        <w:lang w:val="ru-RU" w:eastAsia="en-US" w:bidi="ar-SA"/>
      </w:rPr>
    </w:lvl>
    <w:lvl w:ilvl="5" w:tplc="5B8EE1A2">
      <w:numFmt w:val="bullet"/>
      <w:lvlText w:val="•"/>
      <w:lvlJc w:val="left"/>
      <w:pPr>
        <w:ind w:left="7064" w:hanging="267"/>
      </w:pPr>
      <w:rPr>
        <w:rFonts w:hint="default"/>
        <w:lang w:val="ru-RU" w:eastAsia="en-US" w:bidi="ar-SA"/>
      </w:rPr>
    </w:lvl>
    <w:lvl w:ilvl="6" w:tplc="AB7E6B8C">
      <w:numFmt w:val="bullet"/>
      <w:lvlText w:val="•"/>
      <w:lvlJc w:val="left"/>
      <w:pPr>
        <w:ind w:left="7985" w:hanging="267"/>
      </w:pPr>
      <w:rPr>
        <w:rFonts w:hint="default"/>
        <w:lang w:val="ru-RU" w:eastAsia="en-US" w:bidi="ar-SA"/>
      </w:rPr>
    </w:lvl>
    <w:lvl w:ilvl="7" w:tplc="5F9C72D0">
      <w:numFmt w:val="bullet"/>
      <w:lvlText w:val="•"/>
      <w:lvlJc w:val="left"/>
      <w:pPr>
        <w:ind w:left="8906" w:hanging="267"/>
      </w:pPr>
      <w:rPr>
        <w:rFonts w:hint="default"/>
        <w:lang w:val="ru-RU" w:eastAsia="en-US" w:bidi="ar-SA"/>
      </w:rPr>
    </w:lvl>
    <w:lvl w:ilvl="8" w:tplc="0254D09A">
      <w:numFmt w:val="bullet"/>
      <w:lvlText w:val="•"/>
      <w:lvlJc w:val="left"/>
      <w:pPr>
        <w:ind w:left="9827" w:hanging="267"/>
      </w:pPr>
      <w:rPr>
        <w:rFonts w:hint="default"/>
        <w:lang w:val="ru-RU" w:eastAsia="en-US" w:bidi="ar-SA"/>
      </w:rPr>
    </w:lvl>
  </w:abstractNum>
  <w:abstractNum w:abstractNumId="156">
    <w:nsid w:val="497E2601"/>
    <w:multiLevelType w:val="hybridMultilevel"/>
    <w:tmpl w:val="3D4E2CDE"/>
    <w:lvl w:ilvl="0" w:tplc="A43E6C16">
      <w:start w:val="1"/>
      <w:numFmt w:val="decimal"/>
      <w:lvlText w:val="%1)"/>
      <w:lvlJc w:val="left"/>
      <w:pPr>
        <w:ind w:left="3063" w:hanging="27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F1D87296">
      <w:numFmt w:val="bullet"/>
      <w:lvlText w:val="•"/>
      <w:lvlJc w:val="left"/>
      <w:pPr>
        <w:ind w:left="3920" w:hanging="274"/>
      </w:pPr>
      <w:rPr>
        <w:rFonts w:hint="default"/>
        <w:lang w:val="ru-RU" w:eastAsia="en-US" w:bidi="ar-SA"/>
      </w:rPr>
    </w:lvl>
    <w:lvl w:ilvl="2" w:tplc="6AF0045E">
      <w:numFmt w:val="bullet"/>
      <w:lvlText w:val="•"/>
      <w:lvlJc w:val="left"/>
      <w:pPr>
        <w:ind w:left="4781" w:hanging="274"/>
      </w:pPr>
      <w:rPr>
        <w:rFonts w:hint="default"/>
        <w:lang w:val="ru-RU" w:eastAsia="en-US" w:bidi="ar-SA"/>
      </w:rPr>
    </w:lvl>
    <w:lvl w:ilvl="3" w:tplc="EB7204D2">
      <w:numFmt w:val="bullet"/>
      <w:lvlText w:val="•"/>
      <w:lvlJc w:val="left"/>
      <w:pPr>
        <w:ind w:left="5642" w:hanging="274"/>
      </w:pPr>
      <w:rPr>
        <w:rFonts w:hint="default"/>
        <w:lang w:val="ru-RU" w:eastAsia="en-US" w:bidi="ar-SA"/>
      </w:rPr>
    </w:lvl>
    <w:lvl w:ilvl="4" w:tplc="39A85390">
      <w:numFmt w:val="bullet"/>
      <w:lvlText w:val="•"/>
      <w:lvlJc w:val="left"/>
      <w:pPr>
        <w:ind w:left="6503" w:hanging="274"/>
      </w:pPr>
      <w:rPr>
        <w:rFonts w:hint="default"/>
        <w:lang w:val="ru-RU" w:eastAsia="en-US" w:bidi="ar-SA"/>
      </w:rPr>
    </w:lvl>
    <w:lvl w:ilvl="5" w:tplc="52388B14">
      <w:numFmt w:val="bullet"/>
      <w:lvlText w:val="•"/>
      <w:lvlJc w:val="left"/>
      <w:pPr>
        <w:ind w:left="7364" w:hanging="274"/>
      </w:pPr>
      <w:rPr>
        <w:rFonts w:hint="default"/>
        <w:lang w:val="ru-RU" w:eastAsia="en-US" w:bidi="ar-SA"/>
      </w:rPr>
    </w:lvl>
    <w:lvl w:ilvl="6" w:tplc="18EC8982">
      <w:numFmt w:val="bullet"/>
      <w:lvlText w:val="•"/>
      <w:lvlJc w:val="left"/>
      <w:pPr>
        <w:ind w:left="8225" w:hanging="274"/>
      </w:pPr>
      <w:rPr>
        <w:rFonts w:hint="default"/>
        <w:lang w:val="ru-RU" w:eastAsia="en-US" w:bidi="ar-SA"/>
      </w:rPr>
    </w:lvl>
    <w:lvl w:ilvl="7" w:tplc="C80278F2">
      <w:numFmt w:val="bullet"/>
      <w:lvlText w:val="•"/>
      <w:lvlJc w:val="left"/>
      <w:pPr>
        <w:ind w:left="9086" w:hanging="274"/>
      </w:pPr>
      <w:rPr>
        <w:rFonts w:hint="default"/>
        <w:lang w:val="ru-RU" w:eastAsia="en-US" w:bidi="ar-SA"/>
      </w:rPr>
    </w:lvl>
    <w:lvl w:ilvl="8" w:tplc="81366E8E">
      <w:numFmt w:val="bullet"/>
      <w:lvlText w:val="•"/>
      <w:lvlJc w:val="left"/>
      <w:pPr>
        <w:ind w:left="9947" w:hanging="274"/>
      </w:pPr>
      <w:rPr>
        <w:rFonts w:hint="default"/>
        <w:lang w:val="ru-RU" w:eastAsia="en-US" w:bidi="ar-SA"/>
      </w:rPr>
    </w:lvl>
  </w:abstractNum>
  <w:abstractNum w:abstractNumId="157">
    <w:nsid w:val="49D52607"/>
    <w:multiLevelType w:val="hybridMultilevel"/>
    <w:tmpl w:val="2CEA5C98"/>
    <w:lvl w:ilvl="0" w:tplc="8564D2CC">
      <w:start w:val="3"/>
      <w:numFmt w:val="decimal"/>
      <w:lvlText w:val="%1."/>
      <w:lvlJc w:val="left"/>
      <w:pPr>
        <w:ind w:left="2425" w:hanging="195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0"/>
        <w:szCs w:val="20"/>
        <w:lang w:val="ru-RU" w:eastAsia="en-US" w:bidi="ar-SA"/>
      </w:rPr>
    </w:lvl>
    <w:lvl w:ilvl="1" w:tplc="6E5C4E02">
      <w:numFmt w:val="bullet"/>
      <w:lvlText w:val="•"/>
      <w:lvlJc w:val="left"/>
      <w:pPr>
        <w:ind w:left="3344" w:hanging="195"/>
      </w:pPr>
      <w:rPr>
        <w:rFonts w:hint="default"/>
        <w:lang w:val="ru-RU" w:eastAsia="en-US" w:bidi="ar-SA"/>
      </w:rPr>
    </w:lvl>
    <w:lvl w:ilvl="2" w:tplc="2FB6CB78">
      <w:numFmt w:val="bullet"/>
      <w:lvlText w:val="•"/>
      <w:lvlJc w:val="left"/>
      <w:pPr>
        <w:ind w:left="4269" w:hanging="195"/>
      </w:pPr>
      <w:rPr>
        <w:rFonts w:hint="default"/>
        <w:lang w:val="ru-RU" w:eastAsia="en-US" w:bidi="ar-SA"/>
      </w:rPr>
    </w:lvl>
    <w:lvl w:ilvl="3" w:tplc="310625E0">
      <w:numFmt w:val="bullet"/>
      <w:lvlText w:val="•"/>
      <w:lvlJc w:val="left"/>
      <w:pPr>
        <w:ind w:left="5194" w:hanging="195"/>
      </w:pPr>
      <w:rPr>
        <w:rFonts w:hint="default"/>
        <w:lang w:val="ru-RU" w:eastAsia="en-US" w:bidi="ar-SA"/>
      </w:rPr>
    </w:lvl>
    <w:lvl w:ilvl="4" w:tplc="6114C908">
      <w:numFmt w:val="bullet"/>
      <w:lvlText w:val="•"/>
      <w:lvlJc w:val="left"/>
      <w:pPr>
        <w:ind w:left="6119" w:hanging="195"/>
      </w:pPr>
      <w:rPr>
        <w:rFonts w:hint="default"/>
        <w:lang w:val="ru-RU" w:eastAsia="en-US" w:bidi="ar-SA"/>
      </w:rPr>
    </w:lvl>
    <w:lvl w:ilvl="5" w:tplc="E430ADB4">
      <w:numFmt w:val="bullet"/>
      <w:lvlText w:val="•"/>
      <w:lvlJc w:val="left"/>
      <w:pPr>
        <w:ind w:left="7044" w:hanging="195"/>
      </w:pPr>
      <w:rPr>
        <w:rFonts w:hint="default"/>
        <w:lang w:val="ru-RU" w:eastAsia="en-US" w:bidi="ar-SA"/>
      </w:rPr>
    </w:lvl>
    <w:lvl w:ilvl="6" w:tplc="7E84FCB4">
      <w:numFmt w:val="bullet"/>
      <w:lvlText w:val="•"/>
      <w:lvlJc w:val="left"/>
      <w:pPr>
        <w:ind w:left="7969" w:hanging="195"/>
      </w:pPr>
      <w:rPr>
        <w:rFonts w:hint="default"/>
        <w:lang w:val="ru-RU" w:eastAsia="en-US" w:bidi="ar-SA"/>
      </w:rPr>
    </w:lvl>
    <w:lvl w:ilvl="7" w:tplc="532C38E0">
      <w:numFmt w:val="bullet"/>
      <w:lvlText w:val="•"/>
      <w:lvlJc w:val="left"/>
      <w:pPr>
        <w:ind w:left="8894" w:hanging="195"/>
      </w:pPr>
      <w:rPr>
        <w:rFonts w:hint="default"/>
        <w:lang w:val="ru-RU" w:eastAsia="en-US" w:bidi="ar-SA"/>
      </w:rPr>
    </w:lvl>
    <w:lvl w:ilvl="8" w:tplc="63AE9604">
      <w:numFmt w:val="bullet"/>
      <w:lvlText w:val="•"/>
      <w:lvlJc w:val="left"/>
      <w:pPr>
        <w:ind w:left="9819" w:hanging="195"/>
      </w:pPr>
      <w:rPr>
        <w:rFonts w:hint="default"/>
        <w:lang w:val="ru-RU" w:eastAsia="en-US" w:bidi="ar-SA"/>
      </w:rPr>
    </w:lvl>
  </w:abstractNum>
  <w:abstractNum w:abstractNumId="158">
    <w:nsid w:val="49E04961"/>
    <w:multiLevelType w:val="hybridMultilevel"/>
    <w:tmpl w:val="C9D8032E"/>
    <w:lvl w:ilvl="0" w:tplc="370056CC">
      <w:start w:val="1"/>
      <w:numFmt w:val="decimal"/>
      <w:lvlText w:val="%1."/>
      <w:lvlJc w:val="left"/>
      <w:pPr>
        <w:ind w:left="1136" w:hanging="209"/>
        <w:jc w:val="left"/>
      </w:pPr>
      <w:rPr>
        <w:rFonts w:ascii="Tahoma" w:eastAsia="Tahoma" w:hAnsi="Tahoma" w:cs="Tahoma" w:hint="default"/>
        <w:spacing w:val="-17"/>
        <w:w w:val="98"/>
        <w:sz w:val="18"/>
        <w:szCs w:val="18"/>
        <w:lang w:val="ru-RU" w:eastAsia="en-US" w:bidi="ar-SA"/>
      </w:rPr>
    </w:lvl>
    <w:lvl w:ilvl="1" w:tplc="6C28CBB0">
      <w:numFmt w:val="bullet"/>
      <w:lvlText w:val="•"/>
      <w:lvlJc w:val="left"/>
      <w:pPr>
        <w:ind w:left="1286" w:hanging="209"/>
      </w:pPr>
      <w:rPr>
        <w:rFonts w:hint="default"/>
        <w:lang w:val="ru-RU" w:eastAsia="en-US" w:bidi="ar-SA"/>
      </w:rPr>
    </w:lvl>
    <w:lvl w:ilvl="2" w:tplc="DA72FFD8">
      <w:numFmt w:val="bullet"/>
      <w:lvlText w:val="•"/>
      <w:lvlJc w:val="left"/>
      <w:pPr>
        <w:ind w:left="1433" w:hanging="209"/>
      </w:pPr>
      <w:rPr>
        <w:rFonts w:hint="default"/>
        <w:lang w:val="ru-RU" w:eastAsia="en-US" w:bidi="ar-SA"/>
      </w:rPr>
    </w:lvl>
    <w:lvl w:ilvl="3" w:tplc="CDEC8D7C">
      <w:numFmt w:val="bullet"/>
      <w:lvlText w:val="•"/>
      <w:lvlJc w:val="left"/>
      <w:pPr>
        <w:ind w:left="1580" w:hanging="209"/>
      </w:pPr>
      <w:rPr>
        <w:rFonts w:hint="default"/>
        <w:lang w:val="ru-RU" w:eastAsia="en-US" w:bidi="ar-SA"/>
      </w:rPr>
    </w:lvl>
    <w:lvl w:ilvl="4" w:tplc="4C34C56C">
      <w:numFmt w:val="bullet"/>
      <w:lvlText w:val="•"/>
      <w:lvlJc w:val="left"/>
      <w:pPr>
        <w:ind w:left="1726" w:hanging="209"/>
      </w:pPr>
      <w:rPr>
        <w:rFonts w:hint="default"/>
        <w:lang w:val="ru-RU" w:eastAsia="en-US" w:bidi="ar-SA"/>
      </w:rPr>
    </w:lvl>
    <w:lvl w:ilvl="5" w:tplc="4104C550">
      <w:numFmt w:val="bullet"/>
      <w:lvlText w:val="•"/>
      <w:lvlJc w:val="left"/>
      <w:pPr>
        <w:ind w:left="1873" w:hanging="209"/>
      </w:pPr>
      <w:rPr>
        <w:rFonts w:hint="default"/>
        <w:lang w:val="ru-RU" w:eastAsia="en-US" w:bidi="ar-SA"/>
      </w:rPr>
    </w:lvl>
    <w:lvl w:ilvl="6" w:tplc="46BAB4FE">
      <w:numFmt w:val="bullet"/>
      <w:lvlText w:val="•"/>
      <w:lvlJc w:val="left"/>
      <w:pPr>
        <w:ind w:left="2020" w:hanging="209"/>
      </w:pPr>
      <w:rPr>
        <w:rFonts w:hint="default"/>
        <w:lang w:val="ru-RU" w:eastAsia="en-US" w:bidi="ar-SA"/>
      </w:rPr>
    </w:lvl>
    <w:lvl w:ilvl="7" w:tplc="0DB095A2">
      <w:numFmt w:val="bullet"/>
      <w:lvlText w:val="•"/>
      <w:lvlJc w:val="left"/>
      <w:pPr>
        <w:ind w:left="2166" w:hanging="209"/>
      </w:pPr>
      <w:rPr>
        <w:rFonts w:hint="default"/>
        <w:lang w:val="ru-RU" w:eastAsia="en-US" w:bidi="ar-SA"/>
      </w:rPr>
    </w:lvl>
    <w:lvl w:ilvl="8" w:tplc="14A8C1E4">
      <w:numFmt w:val="bullet"/>
      <w:lvlText w:val="•"/>
      <w:lvlJc w:val="left"/>
      <w:pPr>
        <w:ind w:left="2313" w:hanging="209"/>
      </w:pPr>
      <w:rPr>
        <w:rFonts w:hint="default"/>
        <w:lang w:val="ru-RU" w:eastAsia="en-US" w:bidi="ar-SA"/>
      </w:rPr>
    </w:lvl>
  </w:abstractNum>
  <w:abstractNum w:abstractNumId="159">
    <w:nsid w:val="4B484157"/>
    <w:multiLevelType w:val="hybridMultilevel"/>
    <w:tmpl w:val="D95C60D6"/>
    <w:lvl w:ilvl="0" w:tplc="7BC4A234">
      <w:start w:val="1"/>
      <w:numFmt w:val="decimal"/>
      <w:lvlText w:val="%1."/>
      <w:lvlJc w:val="left"/>
      <w:pPr>
        <w:ind w:left="2490" w:hanging="303"/>
        <w:jc w:val="left"/>
      </w:pPr>
      <w:rPr>
        <w:rFonts w:hint="default"/>
        <w:spacing w:val="-22"/>
        <w:w w:val="100"/>
        <w:lang w:val="ru-RU" w:eastAsia="en-US" w:bidi="ar-SA"/>
      </w:rPr>
    </w:lvl>
    <w:lvl w:ilvl="1" w:tplc="433CBD28">
      <w:numFmt w:val="bullet"/>
      <w:lvlText w:val="•"/>
      <w:lvlJc w:val="left"/>
      <w:pPr>
        <w:ind w:left="3416" w:hanging="303"/>
      </w:pPr>
      <w:rPr>
        <w:rFonts w:hint="default"/>
        <w:lang w:val="ru-RU" w:eastAsia="en-US" w:bidi="ar-SA"/>
      </w:rPr>
    </w:lvl>
    <w:lvl w:ilvl="2" w:tplc="1938EE50">
      <w:numFmt w:val="bullet"/>
      <w:lvlText w:val="•"/>
      <w:lvlJc w:val="left"/>
      <w:pPr>
        <w:ind w:left="4333" w:hanging="303"/>
      </w:pPr>
      <w:rPr>
        <w:rFonts w:hint="default"/>
        <w:lang w:val="ru-RU" w:eastAsia="en-US" w:bidi="ar-SA"/>
      </w:rPr>
    </w:lvl>
    <w:lvl w:ilvl="3" w:tplc="F85A3410">
      <w:numFmt w:val="bullet"/>
      <w:lvlText w:val="•"/>
      <w:lvlJc w:val="left"/>
      <w:pPr>
        <w:ind w:left="5250" w:hanging="303"/>
      </w:pPr>
      <w:rPr>
        <w:rFonts w:hint="default"/>
        <w:lang w:val="ru-RU" w:eastAsia="en-US" w:bidi="ar-SA"/>
      </w:rPr>
    </w:lvl>
    <w:lvl w:ilvl="4" w:tplc="976EEEBA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5" w:tplc="1EF4FA00">
      <w:numFmt w:val="bullet"/>
      <w:lvlText w:val="•"/>
      <w:lvlJc w:val="left"/>
      <w:pPr>
        <w:ind w:left="7084" w:hanging="303"/>
      </w:pPr>
      <w:rPr>
        <w:rFonts w:hint="default"/>
        <w:lang w:val="ru-RU" w:eastAsia="en-US" w:bidi="ar-SA"/>
      </w:rPr>
    </w:lvl>
    <w:lvl w:ilvl="6" w:tplc="9ABC9D02">
      <w:numFmt w:val="bullet"/>
      <w:lvlText w:val="•"/>
      <w:lvlJc w:val="left"/>
      <w:pPr>
        <w:ind w:left="8001" w:hanging="303"/>
      </w:pPr>
      <w:rPr>
        <w:rFonts w:hint="default"/>
        <w:lang w:val="ru-RU" w:eastAsia="en-US" w:bidi="ar-SA"/>
      </w:rPr>
    </w:lvl>
    <w:lvl w:ilvl="7" w:tplc="F724B9C6">
      <w:numFmt w:val="bullet"/>
      <w:lvlText w:val="•"/>
      <w:lvlJc w:val="left"/>
      <w:pPr>
        <w:ind w:left="8918" w:hanging="303"/>
      </w:pPr>
      <w:rPr>
        <w:rFonts w:hint="default"/>
        <w:lang w:val="ru-RU" w:eastAsia="en-US" w:bidi="ar-SA"/>
      </w:rPr>
    </w:lvl>
    <w:lvl w:ilvl="8" w:tplc="7510572E">
      <w:numFmt w:val="bullet"/>
      <w:lvlText w:val="•"/>
      <w:lvlJc w:val="left"/>
      <w:pPr>
        <w:ind w:left="9835" w:hanging="303"/>
      </w:pPr>
      <w:rPr>
        <w:rFonts w:hint="default"/>
        <w:lang w:val="ru-RU" w:eastAsia="en-US" w:bidi="ar-SA"/>
      </w:rPr>
    </w:lvl>
  </w:abstractNum>
  <w:abstractNum w:abstractNumId="160">
    <w:nsid w:val="4B5F3415"/>
    <w:multiLevelType w:val="hybridMultilevel"/>
    <w:tmpl w:val="7B68B598"/>
    <w:lvl w:ilvl="0" w:tplc="2348F95E">
      <w:start w:val="11"/>
      <w:numFmt w:val="upperRoman"/>
      <w:lvlText w:val="%1."/>
      <w:lvlJc w:val="left"/>
      <w:pPr>
        <w:ind w:left="3181" w:hanging="34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18"/>
        <w:szCs w:val="18"/>
        <w:lang w:val="ru-RU" w:eastAsia="en-US" w:bidi="ar-SA"/>
      </w:rPr>
    </w:lvl>
    <w:lvl w:ilvl="1" w:tplc="3B162104">
      <w:numFmt w:val="bullet"/>
      <w:lvlText w:val="•"/>
      <w:lvlJc w:val="left"/>
      <w:pPr>
        <w:ind w:left="4028" w:hanging="346"/>
      </w:pPr>
      <w:rPr>
        <w:rFonts w:hint="default"/>
        <w:lang w:val="ru-RU" w:eastAsia="en-US" w:bidi="ar-SA"/>
      </w:rPr>
    </w:lvl>
    <w:lvl w:ilvl="2" w:tplc="10B09224">
      <w:numFmt w:val="bullet"/>
      <w:lvlText w:val="•"/>
      <w:lvlJc w:val="left"/>
      <w:pPr>
        <w:ind w:left="4877" w:hanging="346"/>
      </w:pPr>
      <w:rPr>
        <w:rFonts w:hint="default"/>
        <w:lang w:val="ru-RU" w:eastAsia="en-US" w:bidi="ar-SA"/>
      </w:rPr>
    </w:lvl>
    <w:lvl w:ilvl="3" w:tplc="D27C565C">
      <w:numFmt w:val="bullet"/>
      <w:lvlText w:val="•"/>
      <w:lvlJc w:val="left"/>
      <w:pPr>
        <w:ind w:left="5726" w:hanging="346"/>
      </w:pPr>
      <w:rPr>
        <w:rFonts w:hint="default"/>
        <w:lang w:val="ru-RU" w:eastAsia="en-US" w:bidi="ar-SA"/>
      </w:rPr>
    </w:lvl>
    <w:lvl w:ilvl="4" w:tplc="9B6CF6E4">
      <w:numFmt w:val="bullet"/>
      <w:lvlText w:val="•"/>
      <w:lvlJc w:val="left"/>
      <w:pPr>
        <w:ind w:left="6575" w:hanging="346"/>
      </w:pPr>
      <w:rPr>
        <w:rFonts w:hint="default"/>
        <w:lang w:val="ru-RU" w:eastAsia="en-US" w:bidi="ar-SA"/>
      </w:rPr>
    </w:lvl>
    <w:lvl w:ilvl="5" w:tplc="1F0C7AE4">
      <w:numFmt w:val="bullet"/>
      <w:lvlText w:val="•"/>
      <w:lvlJc w:val="left"/>
      <w:pPr>
        <w:ind w:left="7424" w:hanging="346"/>
      </w:pPr>
      <w:rPr>
        <w:rFonts w:hint="default"/>
        <w:lang w:val="ru-RU" w:eastAsia="en-US" w:bidi="ar-SA"/>
      </w:rPr>
    </w:lvl>
    <w:lvl w:ilvl="6" w:tplc="088E6DB8">
      <w:numFmt w:val="bullet"/>
      <w:lvlText w:val="•"/>
      <w:lvlJc w:val="left"/>
      <w:pPr>
        <w:ind w:left="8273" w:hanging="346"/>
      </w:pPr>
      <w:rPr>
        <w:rFonts w:hint="default"/>
        <w:lang w:val="ru-RU" w:eastAsia="en-US" w:bidi="ar-SA"/>
      </w:rPr>
    </w:lvl>
    <w:lvl w:ilvl="7" w:tplc="93B06A06">
      <w:numFmt w:val="bullet"/>
      <w:lvlText w:val="•"/>
      <w:lvlJc w:val="left"/>
      <w:pPr>
        <w:ind w:left="9122" w:hanging="346"/>
      </w:pPr>
      <w:rPr>
        <w:rFonts w:hint="default"/>
        <w:lang w:val="ru-RU" w:eastAsia="en-US" w:bidi="ar-SA"/>
      </w:rPr>
    </w:lvl>
    <w:lvl w:ilvl="8" w:tplc="CE26030E">
      <w:numFmt w:val="bullet"/>
      <w:lvlText w:val="•"/>
      <w:lvlJc w:val="left"/>
      <w:pPr>
        <w:ind w:left="9971" w:hanging="346"/>
      </w:pPr>
      <w:rPr>
        <w:rFonts w:hint="default"/>
        <w:lang w:val="ru-RU" w:eastAsia="en-US" w:bidi="ar-SA"/>
      </w:rPr>
    </w:lvl>
  </w:abstractNum>
  <w:abstractNum w:abstractNumId="161">
    <w:nsid w:val="4CDF512D"/>
    <w:multiLevelType w:val="hybridMultilevel"/>
    <w:tmpl w:val="D410021E"/>
    <w:lvl w:ilvl="0" w:tplc="BBAA0880">
      <w:numFmt w:val="bullet"/>
      <w:lvlText w:val="—"/>
      <w:lvlJc w:val="left"/>
      <w:pPr>
        <w:ind w:left="2310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20C1E6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2" w:tplc="41582DD4">
      <w:numFmt w:val="bullet"/>
      <w:lvlText w:val="•"/>
      <w:lvlJc w:val="left"/>
      <w:pPr>
        <w:ind w:left="4189" w:hanging="260"/>
      </w:pPr>
      <w:rPr>
        <w:rFonts w:hint="default"/>
        <w:lang w:val="ru-RU" w:eastAsia="en-US" w:bidi="ar-SA"/>
      </w:rPr>
    </w:lvl>
    <w:lvl w:ilvl="3" w:tplc="809EB8FC">
      <w:numFmt w:val="bullet"/>
      <w:lvlText w:val="•"/>
      <w:lvlJc w:val="left"/>
      <w:pPr>
        <w:ind w:left="5124" w:hanging="260"/>
      </w:pPr>
      <w:rPr>
        <w:rFonts w:hint="default"/>
        <w:lang w:val="ru-RU" w:eastAsia="en-US" w:bidi="ar-SA"/>
      </w:rPr>
    </w:lvl>
    <w:lvl w:ilvl="4" w:tplc="3E9EB20C">
      <w:numFmt w:val="bullet"/>
      <w:lvlText w:val="•"/>
      <w:lvlJc w:val="left"/>
      <w:pPr>
        <w:ind w:left="6059" w:hanging="260"/>
      </w:pPr>
      <w:rPr>
        <w:rFonts w:hint="default"/>
        <w:lang w:val="ru-RU" w:eastAsia="en-US" w:bidi="ar-SA"/>
      </w:rPr>
    </w:lvl>
    <w:lvl w:ilvl="5" w:tplc="233AD5AE">
      <w:numFmt w:val="bullet"/>
      <w:lvlText w:val="•"/>
      <w:lvlJc w:val="left"/>
      <w:pPr>
        <w:ind w:left="6994" w:hanging="260"/>
      </w:pPr>
      <w:rPr>
        <w:rFonts w:hint="default"/>
        <w:lang w:val="ru-RU" w:eastAsia="en-US" w:bidi="ar-SA"/>
      </w:rPr>
    </w:lvl>
    <w:lvl w:ilvl="6" w:tplc="0CC40A58">
      <w:numFmt w:val="bullet"/>
      <w:lvlText w:val="•"/>
      <w:lvlJc w:val="left"/>
      <w:pPr>
        <w:ind w:left="7929" w:hanging="260"/>
      </w:pPr>
      <w:rPr>
        <w:rFonts w:hint="default"/>
        <w:lang w:val="ru-RU" w:eastAsia="en-US" w:bidi="ar-SA"/>
      </w:rPr>
    </w:lvl>
    <w:lvl w:ilvl="7" w:tplc="1F9C27E4">
      <w:numFmt w:val="bullet"/>
      <w:lvlText w:val="•"/>
      <w:lvlJc w:val="left"/>
      <w:pPr>
        <w:ind w:left="8864" w:hanging="260"/>
      </w:pPr>
      <w:rPr>
        <w:rFonts w:hint="default"/>
        <w:lang w:val="ru-RU" w:eastAsia="en-US" w:bidi="ar-SA"/>
      </w:rPr>
    </w:lvl>
    <w:lvl w:ilvl="8" w:tplc="C9CE8C86">
      <w:numFmt w:val="bullet"/>
      <w:lvlText w:val="•"/>
      <w:lvlJc w:val="left"/>
      <w:pPr>
        <w:ind w:left="9799" w:hanging="260"/>
      </w:pPr>
      <w:rPr>
        <w:rFonts w:hint="default"/>
        <w:lang w:val="ru-RU" w:eastAsia="en-US" w:bidi="ar-SA"/>
      </w:rPr>
    </w:lvl>
  </w:abstractNum>
  <w:abstractNum w:abstractNumId="162">
    <w:nsid w:val="4CE077A1"/>
    <w:multiLevelType w:val="multilevel"/>
    <w:tmpl w:val="6CBE1FF2"/>
    <w:lvl w:ilvl="0">
      <w:start w:val="1"/>
      <w:numFmt w:val="decimal"/>
      <w:lvlText w:val="%1."/>
      <w:lvlJc w:val="left"/>
      <w:pPr>
        <w:ind w:left="2468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557" w:hanging="28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365" w:hanging="46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273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7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0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4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8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1" w:hanging="466"/>
      </w:pPr>
      <w:rPr>
        <w:rFonts w:hint="default"/>
        <w:lang w:val="ru-RU" w:eastAsia="en-US" w:bidi="ar-SA"/>
      </w:rPr>
    </w:lvl>
  </w:abstractNum>
  <w:abstractNum w:abstractNumId="163">
    <w:nsid w:val="4D492DBE"/>
    <w:multiLevelType w:val="hybridMultilevel"/>
    <w:tmpl w:val="29DE8292"/>
    <w:lvl w:ilvl="0" w:tplc="79485ACE">
      <w:start w:val="1"/>
      <w:numFmt w:val="decimal"/>
      <w:lvlText w:val="%1."/>
      <w:lvlJc w:val="left"/>
      <w:pPr>
        <w:ind w:left="2410" w:hanging="296"/>
        <w:jc w:val="left"/>
      </w:pPr>
      <w:rPr>
        <w:rFonts w:hint="default"/>
        <w:spacing w:val="-24"/>
        <w:w w:val="100"/>
        <w:lang w:val="ru-RU" w:eastAsia="en-US" w:bidi="ar-SA"/>
      </w:rPr>
    </w:lvl>
    <w:lvl w:ilvl="1" w:tplc="F9EA10CC">
      <w:numFmt w:val="bullet"/>
      <w:lvlText w:val="•"/>
      <w:lvlJc w:val="left"/>
      <w:pPr>
        <w:ind w:left="3344" w:hanging="296"/>
      </w:pPr>
      <w:rPr>
        <w:rFonts w:hint="default"/>
        <w:lang w:val="ru-RU" w:eastAsia="en-US" w:bidi="ar-SA"/>
      </w:rPr>
    </w:lvl>
    <w:lvl w:ilvl="2" w:tplc="D884D618">
      <w:numFmt w:val="bullet"/>
      <w:lvlText w:val="•"/>
      <w:lvlJc w:val="left"/>
      <w:pPr>
        <w:ind w:left="4269" w:hanging="296"/>
      </w:pPr>
      <w:rPr>
        <w:rFonts w:hint="default"/>
        <w:lang w:val="ru-RU" w:eastAsia="en-US" w:bidi="ar-SA"/>
      </w:rPr>
    </w:lvl>
    <w:lvl w:ilvl="3" w:tplc="15C0C306">
      <w:numFmt w:val="bullet"/>
      <w:lvlText w:val="•"/>
      <w:lvlJc w:val="left"/>
      <w:pPr>
        <w:ind w:left="5194" w:hanging="296"/>
      </w:pPr>
      <w:rPr>
        <w:rFonts w:hint="default"/>
        <w:lang w:val="ru-RU" w:eastAsia="en-US" w:bidi="ar-SA"/>
      </w:rPr>
    </w:lvl>
    <w:lvl w:ilvl="4" w:tplc="78561D40">
      <w:numFmt w:val="bullet"/>
      <w:lvlText w:val="•"/>
      <w:lvlJc w:val="left"/>
      <w:pPr>
        <w:ind w:left="6119" w:hanging="296"/>
      </w:pPr>
      <w:rPr>
        <w:rFonts w:hint="default"/>
        <w:lang w:val="ru-RU" w:eastAsia="en-US" w:bidi="ar-SA"/>
      </w:rPr>
    </w:lvl>
    <w:lvl w:ilvl="5" w:tplc="73D2D57A">
      <w:numFmt w:val="bullet"/>
      <w:lvlText w:val="•"/>
      <w:lvlJc w:val="left"/>
      <w:pPr>
        <w:ind w:left="7044" w:hanging="296"/>
      </w:pPr>
      <w:rPr>
        <w:rFonts w:hint="default"/>
        <w:lang w:val="ru-RU" w:eastAsia="en-US" w:bidi="ar-SA"/>
      </w:rPr>
    </w:lvl>
    <w:lvl w:ilvl="6" w:tplc="48AC5C7E">
      <w:numFmt w:val="bullet"/>
      <w:lvlText w:val="•"/>
      <w:lvlJc w:val="left"/>
      <w:pPr>
        <w:ind w:left="7969" w:hanging="296"/>
      </w:pPr>
      <w:rPr>
        <w:rFonts w:hint="default"/>
        <w:lang w:val="ru-RU" w:eastAsia="en-US" w:bidi="ar-SA"/>
      </w:rPr>
    </w:lvl>
    <w:lvl w:ilvl="7" w:tplc="C6B6C16C">
      <w:numFmt w:val="bullet"/>
      <w:lvlText w:val="•"/>
      <w:lvlJc w:val="left"/>
      <w:pPr>
        <w:ind w:left="8894" w:hanging="296"/>
      </w:pPr>
      <w:rPr>
        <w:rFonts w:hint="default"/>
        <w:lang w:val="ru-RU" w:eastAsia="en-US" w:bidi="ar-SA"/>
      </w:rPr>
    </w:lvl>
    <w:lvl w:ilvl="8" w:tplc="FFDAE29E">
      <w:numFmt w:val="bullet"/>
      <w:lvlText w:val="•"/>
      <w:lvlJc w:val="left"/>
      <w:pPr>
        <w:ind w:left="9819" w:hanging="296"/>
      </w:pPr>
      <w:rPr>
        <w:rFonts w:hint="default"/>
        <w:lang w:val="ru-RU" w:eastAsia="en-US" w:bidi="ar-SA"/>
      </w:rPr>
    </w:lvl>
  </w:abstractNum>
  <w:abstractNum w:abstractNumId="164">
    <w:nsid w:val="4D4B6B5B"/>
    <w:multiLevelType w:val="hybridMultilevel"/>
    <w:tmpl w:val="C690F8EC"/>
    <w:lvl w:ilvl="0" w:tplc="1F7AE554">
      <w:start w:val="1"/>
      <w:numFmt w:val="decimal"/>
      <w:lvlText w:val="%1)"/>
      <w:lvlJc w:val="left"/>
      <w:pPr>
        <w:ind w:left="2283" w:hanging="281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1" w:tplc="5D5ADE5A">
      <w:numFmt w:val="bullet"/>
      <w:lvlText w:val="—"/>
      <w:lvlJc w:val="left"/>
      <w:pPr>
        <w:ind w:left="239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2EA49B0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5F4C7C06">
      <w:numFmt w:val="bullet"/>
      <w:lvlText w:val="•"/>
      <w:lvlJc w:val="left"/>
      <w:pPr>
        <w:ind w:left="4459" w:hanging="260"/>
      </w:pPr>
      <w:rPr>
        <w:rFonts w:hint="default"/>
        <w:lang w:val="ru-RU" w:eastAsia="en-US" w:bidi="ar-SA"/>
      </w:rPr>
    </w:lvl>
    <w:lvl w:ilvl="4" w:tplc="543609DA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5" w:tplc="6F7086CE">
      <w:numFmt w:val="bullet"/>
      <w:lvlText w:val="•"/>
      <w:lvlJc w:val="left"/>
      <w:pPr>
        <w:ind w:left="6519" w:hanging="260"/>
      </w:pPr>
      <w:rPr>
        <w:rFonts w:hint="default"/>
        <w:lang w:val="ru-RU" w:eastAsia="en-US" w:bidi="ar-SA"/>
      </w:rPr>
    </w:lvl>
    <w:lvl w:ilvl="6" w:tplc="24E838F0">
      <w:numFmt w:val="bullet"/>
      <w:lvlText w:val="•"/>
      <w:lvlJc w:val="left"/>
      <w:pPr>
        <w:ind w:left="7549" w:hanging="260"/>
      </w:pPr>
      <w:rPr>
        <w:rFonts w:hint="default"/>
        <w:lang w:val="ru-RU" w:eastAsia="en-US" w:bidi="ar-SA"/>
      </w:rPr>
    </w:lvl>
    <w:lvl w:ilvl="7" w:tplc="D5C6CD8E">
      <w:numFmt w:val="bullet"/>
      <w:lvlText w:val="•"/>
      <w:lvlJc w:val="left"/>
      <w:pPr>
        <w:ind w:left="8579" w:hanging="260"/>
      </w:pPr>
      <w:rPr>
        <w:rFonts w:hint="default"/>
        <w:lang w:val="ru-RU" w:eastAsia="en-US" w:bidi="ar-SA"/>
      </w:rPr>
    </w:lvl>
    <w:lvl w:ilvl="8" w:tplc="637618D2">
      <w:numFmt w:val="bullet"/>
      <w:lvlText w:val="•"/>
      <w:lvlJc w:val="left"/>
      <w:pPr>
        <w:ind w:left="9609" w:hanging="260"/>
      </w:pPr>
      <w:rPr>
        <w:rFonts w:hint="default"/>
        <w:lang w:val="ru-RU" w:eastAsia="en-US" w:bidi="ar-SA"/>
      </w:rPr>
    </w:lvl>
  </w:abstractNum>
  <w:abstractNum w:abstractNumId="165">
    <w:nsid w:val="4DA73E4C"/>
    <w:multiLevelType w:val="multilevel"/>
    <w:tmpl w:val="4A028E6E"/>
    <w:lvl w:ilvl="0">
      <w:start w:val="19"/>
      <w:numFmt w:val="decimal"/>
      <w:lvlText w:val="%1"/>
      <w:lvlJc w:val="left"/>
      <w:pPr>
        <w:ind w:left="4806" w:hanging="59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806" w:hanging="59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173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60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47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34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1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0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95" w:hanging="598"/>
      </w:pPr>
      <w:rPr>
        <w:rFonts w:hint="default"/>
        <w:lang w:val="ru-RU" w:eastAsia="en-US" w:bidi="ar-SA"/>
      </w:rPr>
    </w:lvl>
  </w:abstractNum>
  <w:abstractNum w:abstractNumId="166">
    <w:nsid w:val="4E5F5F72"/>
    <w:multiLevelType w:val="hybridMultilevel"/>
    <w:tmpl w:val="C722E548"/>
    <w:lvl w:ilvl="0" w:tplc="879C0DEC">
      <w:start w:val="1"/>
      <w:numFmt w:val="decimal"/>
      <w:lvlText w:val="%1."/>
      <w:lvlJc w:val="left"/>
      <w:pPr>
        <w:ind w:left="2497" w:hanging="28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7D127DB8">
      <w:numFmt w:val="bullet"/>
      <w:lvlText w:val="•"/>
      <w:lvlJc w:val="left"/>
      <w:pPr>
        <w:ind w:left="3416" w:hanging="288"/>
      </w:pPr>
      <w:rPr>
        <w:rFonts w:hint="default"/>
        <w:lang w:val="ru-RU" w:eastAsia="en-US" w:bidi="ar-SA"/>
      </w:rPr>
    </w:lvl>
    <w:lvl w:ilvl="2" w:tplc="7AEACB6A">
      <w:numFmt w:val="bullet"/>
      <w:lvlText w:val="•"/>
      <w:lvlJc w:val="left"/>
      <w:pPr>
        <w:ind w:left="4333" w:hanging="288"/>
      </w:pPr>
      <w:rPr>
        <w:rFonts w:hint="default"/>
        <w:lang w:val="ru-RU" w:eastAsia="en-US" w:bidi="ar-SA"/>
      </w:rPr>
    </w:lvl>
    <w:lvl w:ilvl="3" w:tplc="28EC49DA">
      <w:numFmt w:val="bullet"/>
      <w:lvlText w:val="•"/>
      <w:lvlJc w:val="left"/>
      <w:pPr>
        <w:ind w:left="5250" w:hanging="288"/>
      </w:pPr>
      <w:rPr>
        <w:rFonts w:hint="default"/>
        <w:lang w:val="ru-RU" w:eastAsia="en-US" w:bidi="ar-SA"/>
      </w:rPr>
    </w:lvl>
    <w:lvl w:ilvl="4" w:tplc="8FFC2AFE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5" w:tplc="95C05F8A">
      <w:numFmt w:val="bullet"/>
      <w:lvlText w:val="•"/>
      <w:lvlJc w:val="left"/>
      <w:pPr>
        <w:ind w:left="7084" w:hanging="288"/>
      </w:pPr>
      <w:rPr>
        <w:rFonts w:hint="default"/>
        <w:lang w:val="ru-RU" w:eastAsia="en-US" w:bidi="ar-SA"/>
      </w:rPr>
    </w:lvl>
    <w:lvl w:ilvl="6" w:tplc="A7305212">
      <w:numFmt w:val="bullet"/>
      <w:lvlText w:val="•"/>
      <w:lvlJc w:val="left"/>
      <w:pPr>
        <w:ind w:left="8001" w:hanging="288"/>
      </w:pPr>
      <w:rPr>
        <w:rFonts w:hint="default"/>
        <w:lang w:val="ru-RU" w:eastAsia="en-US" w:bidi="ar-SA"/>
      </w:rPr>
    </w:lvl>
    <w:lvl w:ilvl="7" w:tplc="DDACAD36">
      <w:numFmt w:val="bullet"/>
      <w:lvlText w:val="•"/>
      <w:lvlJc w:val="left"/>
      <w:pPr>
        <w:ind w:left="8918" w:hanging="288"/>
      </w:pPr>
      <w:rPr>
        <w:rFonts w:hint="default"/>
        <w:lang w:val="ru-RU" w:eastAsia="en-US" w:bidi="ar-SA"/>
      </w:rPr>
    </w:lvl>
    <w:lvl w:ilvl="8" w:tplc="A356C02E">
      <w:numFmt w:val="bullet"/>
      <w:lvlText w:val="•"/>
      <w:lvlJc w:val="left"/>
      <w:pPr>
        <w:ind w:left="9835" w:hanging="288"/>
      </w:pPr>
      <w:rPr>
        <w:rFonts w:hint="default"/>
        <w:lang w:val="ru-RU" w:eastAsia="en-US" w:bidi="ar-SA"/>
      </w:rPr>
    </w:lvl>
  </w:abstractNum>
  <w:abstractNum w:abstractNumId="167">
    <w:nsid w:val="4EE02542"/>
    <w:multiLevelType w:val="hybridMultilevel"/>
    <w:tmpl w:val="179E67C0"/>
    <w:lvl w:ilvl="0" w:tplc="86029326">
      <w:start w:val="4"/>
      <w:numFmt w:val="decimal"/>
      <w:lvlText w:val="%1."/>
      <w:lvlJc w:val="left"/>
      <w:pPr>
        <w:ind w:left="2605" w:hanging="28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1" w:tplc="928C797E">
      <w:numFmt w:val="bullet"/>
      <w:lvlText w:val="•"/>
      <w:lvlJc w:val="left"/>
      <w:pPr>
        <w:ind w:left="3506" w:hanging="288"/>
      </w:pPr>
      <w:rPr>
        <w:rFonts w:hint="default"/>
        <w:lang w:val="ru-RU" w:eastAsia="en-US" w:bidi="ar-SA"/>
      </w:rPr>
    </w:lvl>
    <w:lvl w:ilvl="2" w:tplc="5C8E3C74">
      <w:numFmt w:val="bullet"/>
      <w:lvlText w:val="•"/>
      <w:lvlJc w:val="left"/>
      <w:pPr>
        <w:ind w:left="4413" w:hanging="288"/>
      </w:pPr>
      <w:rPr>
        <w:rFonts w:hint="default"/>
        <w:lang w:val="ru-RU" w:eastAsia="en-US" w:bidi="ar-SA"/>
      </w:rPr>
    </w:lvl>
    <w:lvl w:ilvl="3" w:tplc="9054807A">
      <w:numFmt w:val="bullet"/>
      <w:lvlText w:val="•"/>
      <w:lvlJc w:val="left"/>
      <w:pPr>
        <w:ind w:left="5320" w:hanging="288"/>
      </w:pPr>
      <w:rPr>
        <w:rFonts w:hint="default"/>
        <w:lang w:val="ru-RU" w:eastAsia="en-US" w:bidi="ar-SA"/>
      </w:rPr>
    </w:lvl>
    <w:lvl w:ilvl="4" w:tplc="2A86B8C8">
      <w:numFmt w:val="bullet"/>
      <w:lvlText w:val="•"/>
      <w:lvlJc w:val="left"/>
      <w:pPr>
        <w:ind w:left="6227" w:hanging="288"/>
      </w:pPr>
      <w:rPr>
        <w:rFonts w:hint="default"/>
        <w:lang w:val="ru-RU" w:eastAsia="en-US" w:bidi="ar-SA"/>
      </w:rPr>
    </w:lvl>
    <w:lvl w:ilvl="5" w:tplc="5D66A6C2">
      <w:numFmt w:val="bullet"/>
      <w:lvlText w:val="•"/>
      <w:lvlJc w:val="left"/>
      <w:pPr>
        <w:ind w:left="7134" w:hanging="288"/>
      </w:pPr>
      <w:rPr>
        <w:rFonts w:hint="default"/>
        <w:lang w:val="ru-RU" w:eastAsia="en-US" w:bidi="ar-SA"/>
      </w:rPr>
    </w:lvl>
    <w:lvl w:ilvl="6" w:tplc="CC045B70">
      <w:numFmt w:val="bullet"/>
      <w:lvlText w:val="•"/>
      <w:lvlJc w:val="left"/>
      <w:pPr>
        <w:ind w:left="8041" w:hanging="288"/>
      </w:pPr>
      <w:rPr>
        <w:rFonts w:hint="default"/>
        <w:lang w:val="ru-RU" w:eastAsia="en-US" w:bidi="ar-SA"/>
      </w:rPr>
    </w:lvl>
    <w:lvl w:ilvl="7" w:tplc="3710C370">
      <w:numFmt w:val="bullet"/>
      <w:lvlText w:val="•"/>
      <w:lvlJc w:val="left"/>
      <w:pPr>
        <w:ind w:left="8948" w:hanging="288"/>
      </w:pPr>
      <w:rPr>
        <w:rFonts w:hint="default"/>
        <w:lang w:val="ru-RU" w:eastAsia="en-US" w:bidi="ar-SA"/>
      </w:rPr>
    </w:lvl>
    <w:lvl w:ilvl="8" w:tplc="3028DEC0">
      <w:numFmt w:val="bullet"/>
      <w:lvlText w:val="•"/>
      <w:lvlJc w:val="left"/>
      <w:pPr>
        <w:ind w:left="9855" w:hanging="288"/>
      </w:pPr>
      <w:rPr>
        <w:rFonts w:hint="default"/>
        <w:lang w:val="ru-RU" w:eastAsia="en-US" w:bidi="ar-SA"/>
      </w:rPr>
    </w:lvl>
  </w:abstractNum>
  <w:abstractNum w:abstractNumId="168">
    <w:nsid w:val="4EF83F66"/>
    <w:multiLevelType w:val="hybridMultilevel"/>
    <w:tmpl w:val="E1448624"/>
    <w:lvl w:ilvl="0" w:tplc="B9E88D4C">
      <w:start w:val="1"/>
      <w:numFmt w:val="decimal"/>
      <w:lvlText w:val="%1)"/>
      <w:lvlJc w:val="left"/>
      <w:pPr>
        <w:ind w:left="2269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14FA0882">
      <w:numFmt w:val="bullet"/>
      <w:lvlText w:val="•"/>
      <w:lvlJc w:val="left"/>
      <w:pPr>
        <w:ind w:left="3200" w:hanging="281"/>
      </w:pPr>
      <w:rPr>
        <w:rFonts w:hint="default"/>
        <w:lang w:val="ru-RU" w:eastAsia="en-US" w:bidi="ar-SA"/>
      </w:rPr>
    </w:lvl>
    <w:lvl w:ilvl="2" w:tplc="CE402AF0">
      <w:numFmt w:val="bullet"/>
      <w:lvlText w:val="•"/>
      <w:lvlJc w:val="left"/>
      <w:pPr>
        <w:ind w:left="4141" w:hanging="281"/>
      </w:pPr>
      <w:rPr>
        <w:rFonts w:hint="default"/>
        <w:lang w:val="ru-RU" w:eastAsia="en-US" w:bidi="ar-SA"/>
      </w:rPr>
    </w:lvl>
    <w:lvl w:ilvl="3" w:tplc="B5E6CE9A">
      <w:numFmt w:val="bullet"/>
      <w:lvlText w:val="•"/>
      <w:lvlJc w:val="left"/>
      <w:pPr>
        <w:ind w:left="5082" w:hanging="281"/>
      </w:pPr>
      <w:rPr>
        <w:rFonts w:hint="default"/>
        <w:lang w:val="ru-RU" w:eastAsia="en-US" w:bidi="ar-SA"/>
      </w:rPr>
    </w:lvl>
    <w:lvl w:ilvl="4" w:tplc="65C47D9C">
      <w:numFmt w:val="bullet"/>
      <w:lvlText w:val="•"/>
      <w:lvlJc w:val="left"/>
      <w:pPr>
        <w:ind w:left="6023" w:hanging="281"/>
      </w:pPr>
      <w:rPr>
        <w:rFonts w:hint="default"/>
        <w:lang w:val="ru-RU" w:eastAsia="en-US" w:bidi="ar-SA"/>
      </w:rPr>
    </w:lvl>
    <w:lvl w:ilvl="5" w:tplc="664C1018">
      <w:numFmt w:val="bullet"/>
      <w:lvlText w:val="•"/>
      <w:lvlJc w:val="left"/>
      <w:pPr>
        <w:ind w:left="6964" w:hanging="281"/>
      </w:pPr>
      <w:rPr>
        <w:rFonts w:hint="default"/>
        <w:lang w:val="ru-RU" w:eastAsia="en-US" w:bidi="ar-SA"/>
      </w:rPr>
    </w:lvl>
    <w:lvl w:ilvl="6" w:tplc="C756A1F0"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  <w:lvl w:ilvl="7" w:tplc="1AB84B2E">
      <w:numFmt w:val="bullet"/>
      <w:lvlText w:val="•"/>
      <w:lvlJc w:val="left"/>
      <w:pPr>
        <w:ind w:left="8846" w:hanging="281"/>
      </w:pPr>
      <w:rPr>
        <w:rFonts w:hint="default"/>
        <w:lang w:val="ru-RU" w:eastAsia="en-US" w:bidi="ar-SA"/>
      </w:rPr>
    </w:lvl>
    <w:lvl w:ilvl="8" w:tplc="7C4266E0">
      <w:numFmt w:val="bullet"/>
      <w:lvlText w:val="•"/>
      <w:lvlJc w:val="left"/>
      <w:pPr>
        <w:ind w:left="9787" w:hanging="281"/>
      </w:pPr>
      <w:rPr>
        <w:rFonts w:hint="default"/>
        <w:lang w:val="ru-RU" w:eastAsia="en-US" w:bidi="ar-SA"/>
      </w:rPr>
    </w:lvl>
  </w:abstractNum>
  <w:abstractNum w:abstractNumId="169">
    <w:nsid w:val="4FB9291B"/>
    <w:multiLevelType w:val="hybridMultilevel"/>
    <w:tmpl w:val="6AC69D30"/>
    <w:lvl w:ilvl="0" w:tplc="A2148B62">
      <w:start w:val="1"/>
      <w:numFmt w:val="decimal"/>
      <w:lvlText w:val="%1)"/>
      <w:lvlJc w:val="left"/>
      <w:pPr>
        <w:ind w:left="2406" w:hanging="281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2"/>
        <w:szCs w:val="22"/>
        <w:lang w:val="ru-RU" w:eastAsia="en-US" w:bidi="ar-SA"/>
      </w:rPr>
    </w:lvl>
    <w:lvl w:ilvl="1" w:tplc="D1006E0C">
      <w:numFmt w:val="bullet"/>
      <w:lvlText w:val="•"/>
      <w:lvlJc w:val="left"/>
      <w:pPr>
        <w:ind w:left="3326" w:hanging="281"/>
      </w:pPr>
      <w:rPr>
        <w:rFonts w:hint="default"/>
        <w:lang w:val="ru-RU" w:eastAsia="en-US" w:bidi="ar-SA"/>
      </w:rPr>
    </w:lvl>
    <w:lvl w:ilvl="2" w:tplc="49628334">
      <w:numFmt w:val="bullet"/>
      <w:lvlText w:val="•"/>
      <w:lvlJc w:val="left"/>
      <w:pPr>
        <w:ind w:left="4253" w:hanging="281"/>
      </w:pPr>
      <w:rPr>
        <w:rFonts w:hint="default"/>
        <w:lang w:val="ru-RU" w:eastAsia="en-US" w:bidi="ar-SA"/>
      </w:rPr>
    </w:lvl>
    <w:lvl w:ilvl="3" w:tplc="D772C3A6">
      <w:numFmt w:val="bullet"/>
      <w:lvlText w:val="•"/>
      <w:lvlJc w:val="left"/>
      <w:pPr>
        <w:ind w:left="5180" w:hanging="281"/>
      </w:pPr>
      <w:rPr>
        <w:rFonts w:hint="default"/>
        <w:lang w:val="ru-RU" w:eastAsia="en-US" w:bidi="ar-SA"/>
      </w:rPr>
    </w:lvl>
    <w:lvl w:ilvl="4" w:tplc="55A40510">
      <w:numFmt w:val="bullet"/>
      <w:lvlText w:val="•"/>
      <w:lvlJc w:val="left"/>
      <w:pPr>
        <w:ind w:left="6107" w:hanging="281"/>
      </w:pPr>
      <w:rPr>
        <w:rFonts w:hint="default"/>
        <w:lang w:val="ru-RU" w:eastAsia="en-US" w:bidi="ar-SA"/>
      </w:rPr>
    </w:lvl>
    <w:lvl w:ilvl="5" w:tplc="87C61A96">
      <w:numFmt w:val="bullet"/>
      <w:lvlText w:val="•"/>
      <w:lvlJc w:val="left"/>
      <w:pPr>
        <w:ind w:left="7034" w:hanging="281"/>
      </w:pPr>
      <w:rPr>
        <w:rFonts w:hint="default"/>
        <w:lang w:val="ru-RU" w:eastAsia="en-US" w:bidi="ar-SA"/>
      </w:rPr>
    </w:lvl>
    <w:lvl w:ilvl="6" w:tplc="3EAE28DA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7" w:tplc="A4665846">
      <w:numFmt w:val="bullet"/>
      <w:lvlText w:val="•"/>
      <w:lvlJc w:val="left"/>
      <w:pPr>
        <w:ind w:left="8888" w:hanging="281"/>
      </w:pPr>
      <w:rPr>
        <w:rFonts w:hint="default"/>
        <w:lang w:val="ru-RU" w:eastAsia="en-US" w:bidi="ar-SA"/>
      </w:rPr>
    </w:lvl>
    <w:lvl w:ilvl="8" w:tplc="E73ED62E">
      <w:numFmt w:val="bullet"/>
      <w:lvlText w:val="•"/>
      <w:lvlJc w:val="left"/>
      <w:pPr>
        <w:ind w:left="9815" w:hanging="281"/>
      </w:pPr>
      <w:rPr>
        <w:rFonts w:hint="default"/>
        <w:lang w:val="ru-RU" w:eastAsia="en-US" w:bidi="ar-SA"/>
      </w:rPr>
    </w:lvl>
  </w:abstractNum>
  <w:abstractNum w:abstractNumId="170">
    <w:nsid w:val="4FD27F45"/>
    <w:multiLevelType w:val="multilevel"/>
    <w:tmpl w:val="AF1C4588"/>
    <w:lvl w:ilvl="0">
      <w:start w:val="12"/>
      <w:numFmt w:val="decimal"/>
      <w:lvlText w:val="%1"/>
      <w:lvlJc w:val="left"/>
      <w:pPr>
        <w:ind w:left="3137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7" w:hanging="59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45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8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1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7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0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3" w:hanging="590"/>
      </w:pPr>
      <w:rPr>
        <w:rFonts w:hint="default"/>
        <w:lang w:val="ru-RU" w:eastAsia="en-US" w:bidi="ar-SA"/>
      </w:rPr>
    </w:lvl>
  </w:abstractNum>
  <w:abstractNum w:abstractNumId="171">
    <w:nsid w:val="4FFE06C5"/>
    <w:multiLevelType w:val="multilevel"/>
    <w:tmpl w:val="B706D6BC"/>
    <w:lvl w:ilvl="0">
      <w:start w:val="21"/>
      <w:numFmt w:val="decimal"/>
      <w:lvlText w:val="%1"/>
      <w:lvlJc w:val="left"/>
      <w:pPr>
        <w:ind w:left="339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7" w:hanging="454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5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7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4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5" w:hanging="454"/>
      </w:pPr>
      <w:rPr>
        <w:rFonts w:hint="default"/>
        <w:lang w:val="ru-RU" w:eastAsia="en-US" w:bidi="ar-SA"/>
      </w:rPr>
    </w:lvl>
  </w:abstractNum>
  <w:abstractNum w:abstractNumId="172">
    <w:nsid w:val="50D1381F"/>
    <w:multiLevelType w:val="hybridMultilevel"/>
    <w:tmpl w:val="58FE7A92"/>
    <w:lvl w:ilvl="0" w:tplc="92A2D478">
      <w:start w:val="1"/>
      <w:numFmt w:val="decimal"/>
      <w:lvlText w:val="%1."/>
      <w:lvlJc w:val="left"/>
      <w:pPr>
        <w:ind w:left="2866" w:hanging="209"/>
        <w:jc w:val="right"/>
      </w:pPr>
      <w:rPr>
        <w:rFonts w:ascii="Times New Roman" w:eastAsia="Times New Roman" w:hAnsi="Times New Roman" w:cs="Times New Roman" w:hint="default"/>
        <w:spacing w:val="-23"/>
        <w:w w:val="99"/>
        <w:sz w:val="20"/>
        <w:szCs w:val="20"/>
        <w:lang w:val="ru-RU" w:eastAsia="en-US" w:bidi="ar-SA"/>
      </w:rPr>
    </w:lvl>
    <w:lvl w:ilvl="1" w:tplc="9DDEC292">
      <w:numFmt w:val="bullet"/>
      <w:lvlText w:val="•"/>
      <w:lvlJc w:val="left"/>
      <w:pPr>
        <w:ind w:left="3740" w:hanging="209"/>
      </w:pPr>
      <w:rPr>
        <w:rFonts w:hint="default"/>
        <w:lang w:val="ru-RU" w:eastAsia="en-US" w:bidi="ar-SA"/>
      </w:rPr>
    </w:lvl>
    <w:lvl w:ilvl="2" w:tplc="CCD470A0">
      <w:numFmt w:val="bullet"/>
      <w:lvlText w:val="•"/>
      <w:lvlJc w:val="left"/>
      <w:pPr>
        <w:ind w:left="4621" w:hanging="209"/>
      </w:pPr>
      <w:rPr>
        <w:rFonts w:hint="default"/>
        <w:lang w:val="ru-RU" w:eastAsia="en-US" w:bidi="ar-SA"/>
      </w:rPr>
    </w:lvl>
    <w:lvl w:ilvl="3" w:tplc="19624566">
      <w:numFmt w:val="bullet"/>
      <w:lvlText w:val="•"/>
      <w:lvlJc w:val="left"/>
      <w:pPr>
        <w:ind w:left="5502" w:hanging="209"/>
      </w:pPr>
      <w:rPr>
        <w:rFonts w:hint="default"/>
        <w:lang w:val="ru-RU" w:eastAsia="en-US" w:bidi="ar-SA"/>
      </w:rPr>
    </w:lvl>
    <w:lvl w:ilvl="4" w:tplc="E0C229B8">
      <w:numFmt w:val="bullet"/>
      <w:lvlText w:val="•"/>
      <w:lvlJc w:val="left"/>
      <w:pPr>
        <w:ind w:left="6383" w:hanging="209"/>
      </w:pPr>
      <w:rPr>
        <w:rFonts w:hint="default"/>
        <w:lang w:val="ru-RU" w:eastAsia="en-US" w:bidi="ar-SA"/>
      </w:rPr>
    </w:lvl>
    <w:lvl w:ilvl="5" w:tplc="F03A7A74">
      <w:numFmt w:val="bullet"/>
      <w:lvlText w:val="•"/>
      <w:lvlJc w:val="left"/>
      <w:pPr>
        <w:ind w:left="7264" w:hanging="209"/>
      </w:pPr>
      <w:rPr>
        <w:rFonts w:hint="default"/>
        <w:lang w:val="ru-RU" w:eastAsia="en-US" w:bidi="ar-SA"/>
      </w:rPr>
    </w:lvl>
    <w:lvl w:ilvl="6" w:tplc="39A83EC2">
      <w:numFmt w:val="bullet"/>
      <w:lvlText w:val="•"/>
      <w:lvlJc w:val="left"/>
      <w:pPr>
        <w:ind w:left="8145" w:hanging="209"/>
      </w:pPr>
      <w:rPr>
        <w:rFonts w:hint="default"/>
        <w:lang w:val="ru-RU" w:eastAsia="en-US" w:bidi="ar-SA"/>
      </w:rPr>
    </w:lvl>
    <w:lvl w:ilvl="7" w:tplc="F50C7A7C">
      <w:numFmt w:val="bullet"/>
      <w:lvlText w:val="•"/>
      <w:lvlJc w:val="left"/>
      <w:pPr>
        <w:ind w:left="9026" w:hanging="209"/>
      </w:pPr>
      <w:rPr>
        <w:rFonts w:hint="default"/>
        <w:lang w:val="ru-RU" w:eastAsia="en-US" w:bidi="ar-SA"/>
      </w:rPr>
    </w:lvl>
    <w:lvl w:ilvl="8" w:tplc="875AE8C2">
      <w:numFmt w:val="bullet"/>
      <w:lvlText w:val="•"/>
      <w:lvlJc w:val="left"/>
      <w:pPr>
        <w:ind w:left="9907" w:hanging="209"/>
      </w:pPr>
      <w:rPr>
        <w:rFonts w:hint="default"/>
        <w:lang w:val="ru-RU" w:eastAsia="en-US" w:bidi="ar-SA"/>
      </w:rPr>
    </w:lvl>
  </w:abstractNum>
  <w:abstractNum w:abstractNumId="173">
    <w:nsid w:val="50F80097"/>
    <w:multiLevelType w:val="hybridMultilevel"/>
    <w:tmpl w:val="AF2CC876"/>
    <w:lvl w:ilvl="0" w:tplc="DA6887A0">
      <w:start w:val="1"/>
      <w:numFmt w:val="decimal"/>
      <w:lvlText w:val="%1)"/>
      <w:lvlJc w:val="left"/>
      <w:pPr>
        <w:ind w:left="3080" w:hanging="23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972E3A8A">
      <w:numFmt w:val="bullet"/>
      <w:lvlText w:val="•"/>
      <w:lvlJc w:val="left"/>
      <w:pPr>
        <w:ind w:left="3938" w:hanging="231"/>
      </w:pPr>
      <w:rPr>
        <w:rFonts w:hint="default"/>
        <w:lang w:val="ru-RU" w:eastAsia="en-US" w:bidi="ar-SA"/>
      </w:rPr>
    </w:lvl>
    <w:lvl w:ilvl="2" w:tplc="246835AE">
      <w:numFmt w:val="bullet"/>
      <w:lvlText w:val="•"/>
      <w:lvlJc w:val="left"/>
      <w:pPr>
        <w:ind w:left="4797" w:hanging="231"/>
      </w:pPr>
      <w:rPr>
        <w:rFonts w:hint="default"/>
        <w:lang w:val="ru-RU" w:eastAsia="en-US" w:bidi="ar-SA"/>
      </w:rPr>
    </w:lvl>
    <w:lvl w:ilvl="3" w:tplc="A15CD00C">
      <w:numFmt w:val="bullet"/>
      <w:lvlText w:val="•"/>
      <w:lvlJc w:val="left"/>
      <w:pPr>
        <w:ind w:left="5656" w:hanging="231"/>
      </w:pPr>
      <w:rPr>
        <w:rFonts w:hint="default"/>
        <w:lang w:val="ru-RU" w:eastAsia="en-US" w:bidi="ar-SA"/>
      </w:rPr>
    </w:lvl>
    <w:lvl w:ilvl="4" w:tplc="E2D4A046">
      <w:numFmt w:val="bullet"/>
      <w:lvlText w:val="•"/>
      <w:lvlJc w:val="left"/>
      <w:pPr>
        <w:ind w:left="6515" w:hanging="231"/>
      </w:pPr>
      <w:rPr>
        <w:rFonts w:hint="default"/>
        <w:lang w:val="ru-RU" w:eastAsia="en-US" w:bidi="ar-SA"/>
      </w:rPr>
    </w:lvl>
    <w:lvl w:ilvl="5" w:tplc="1A00F2D2">
      <w:numFmt w:val="bullet"/>
      <w:lvlText w:val="•"/>
      <w:lvlJc w:val="left"/>
      <w:pPr>
        <w:ind w:left="7374" w:hanging="231"/>
      </w:pPr>
      <w:rPr>
        <w:rFonts w:hint="default"/>
        <w:lang w:val="ru-RU" w:eastAsia="en-US" w:bidi="ar-SA"/>
      </w:rPr>
    </w:lvl>
    <w:lvl w:ilvl="6" w:tplc="E196EDDC">
      <w:numFmt w:val="bullet"/>
      <w:lvlText w:val="•"/>
      <w:lvlJc w:val="left"/>
      <w:pPr>
        <w:ind w:left="8233" w:hanging="231"/>
      </w:pPr>
      <w:rPr>
        <w:rFonts w:hint="default"/>
        <w:lang w:val="ru-RU" w:eastAsia="en-US" w:bidi="ar-SA"/>
      </w:rPr>
    </w:lvl>
    <w:lvl w:ilvl="7" w:tplc="9D86A280">
      <w:numFmt w:val="bullet"/>
      <w:lvlText w:val="•"/>
      <w:lvlJc w:val="left"/>
      <w:pPr>
        <w:ind w:left="9092" w:hanging="231"/>
      </w:pPr>
      <w:rPr>
        <w:rFonts w:hint="default"/>
        <w:lang w:val="ru-RU" w:eastAsia="en-US" w:bidi="ar-SA"/>
      </w:rPr>
    </w:lvl>
    <w:lvl w:ilvl="8" w:tplc="8182C63E">
      <w:numFmt w:val="bullet"/>
      <w:lvlText w:val="•"/>
      <w:lvlJc w:val="left"/>
      <w:pPr>
        <w:ind w:left="9951" w:hanging="231"/>
      </w:pPr>
      <w:rPr>
        <w:rFonts w:hint="default"/>
        <w:lang w:val="ru-RU" w:eastAsia="en-US" w:bidi="ar-SA"/>
      </w:rPr>
    </w:lvl>
  </w:abstractNum>
  <w:abstractNum w:abstractNumId="174">
    <w:nsid w:val="514C2371"/>
    <w:multiLevelType w:val="hybridMultilevel"/>
    <w:tmpl w:val="A738A0E2"/>
    <w:lvl w:ilvl="0" w:tplc="AA588A56">
      <w:start w:val="1"/>
      <w:numFmt w:val="decimal"/>
      <w:lvlText w:val="%1."/>
      <w:lvlJc w:val="left"/>
      <w:pPr>
        <w:ind w:left="2569" w:hanging="23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D482B6">
      <w:numFmt w:val="bullet"/>
      <w:lvlText w:val="•"/>
      <w:lvlJc w:val="left"/>
      <w:pPr>
        <w:ind w:left="3470" w:hanging="235"/>
      </w:pPr>
      <w:rPr>
        <w:rFonts w:hint="default"/>
        <w:lang w:val="ru-RU" w:eastAsia="en-US" w:bidi="ar-SA"/>
      </w:rPr>
    </w:lvl>
    <w:lvl w:ilvl="2" w:tplc="1BC4710A">
      <w:numFmt w:val="bullet"/>
      <w:lvlText w:val="•"/>
      <w:lvlJc w:val="left"/>
      <w:pPr>
        <w:ind w:left="4381" w:hanging="235"/>
      </w:pPr>
      <w:rPr>
        <w:rFonts w:hint="default"/>
        <w:lang w:val="ru-RU" w:eastAsia="en-US" w:bidi="ar-SA"/>
      </w:rPr>
    </w:lvl>
    <w:lvl w:ilvl="3" w:tplc="031EEBFE">
      <w:numFmt w:val="bullet"/>
      <w:lvlText w:val="•"/>
      <w:lvlJc w:val="left"/>
      <w:pPr>
        <w:ind w:left="5292" w:hanging="235"/>
      </w:pPr>
      <w:rPr>
        <w:rFonts w:hint="default"/>
        <w:lang w:val="ru-RU" w:eastAsia="en-US" w:bidi="ar-SA"/>
      </w:rPr>
    </w:lvl>
    <w:lvl w:ilvl="4" w:tplc="28FE20F0">
      <w:numFmt w:val="bullet"/>
      <w:lvlText w:val="•"/>
      <w:lvlJc w:val="left"/>
      <w:pPr>
        <w:ind w:left="6203" w:hanging="235"/>
      </w:pPr>
      <w:rPr>
        <w:rFonts w:hint="default"/>
        <w:lang w:val="ru-RU" w:eastAsia="en-US" w:bidi="ar-SA"/>
      </w:rPr>
    </w:lvl>
    <w:lvl w:ilvl="5" w:tplc="F0685C1C">
      <w:numFmt w:val="bullet"/>
      <w:lvlText w:val="•"/>
      <w:lvlJc w:val="left"/>
      <w:pPr>
        <w:ind w:left="7114" w:hanging="235"/>
      </w:pPr>
      <w:rPr>
        <w:rFonts w:hint="default"/>
        <w:lang w:val="ru-RU" w:eastAsia="en-US" w:bidi="ar-SA"/>
      </w:rPr>
    </w:lvl>
    <w:lvl w:ilvl="6" w:tplc="F8A68B44">
      <w:numFmt w:val="bullet"/>
      <w:lvlText w:val="•"/>
      <w:lvlJc w:val="left"/>
      <w:pPr>
        <w:ind w:left="8025" w:hanging="235"/>
      </w:pPr>
      <w:rPr>
        <w:rFonts w:hint="default"/>
        <w:lang w:val="ru-RU" w:eastAsia="en-US" w:bidi="ar-SA"/>
      </w:rPr>
    </w:lvl>
    <w:lvl w:ilvl="7" w:tplc="48BE16FC">
      <w:numFmt w:val="bullet"/>
      <w:lvlText w:val="•"/>
      <w:lvlJc w:val="left"/>
      <w:pPr>
        <w:ind w:left="8936" w:hanging="235"/>
      </w:pPr>
      <w:rPr>
        <w:rFonts w:hint="default"/>
        <w:lang w:val="ru-RU" w:eastAsia="en-US" w:bidi="ar-SA"/>
      </w:rPr>
    </w:lvl>
    <w:lvl w:ilvl="8" w:tplc="2B2C8390">
      <w:numFmt w:val="bullet"/>
      <w:lvlText w:val="•"/>
      <w:lvlJc w:val="left"/>
      <w:pPr>
        <w:ind w:left="9847" w:hanging="235"/>
      </w:pPr>
      <w:rPr>
        <w:rFonts w:hint="default"/>
        <w:lang w:val="ru-RU" w:eastAsia="en-US" w:bidi="ar-SA"/>
      </w:rPr>
    </w:lvl>
  </w:abstractNum>
  <w:abstractNum w:abstractNumId="175">
    <w:nsid w:val="52C63897"/>
    <w:multiLevelType w:val="multilevel"/>
    <w:tmpl w:val="4F6688D4"/>
    <w:lvl w:ilvl="0">
      <w:start w:val="20"/>
      <w:numFmt w:val="decimal"/>
      <w:lvlText w:val="%1"/>
      <w:lvlJc w:val="left"/>
      <w:pPr>
        <w:ind w:left="5181" w:hanging="5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81" w:hanging="59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477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126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75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24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73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2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71" w:hanging="598"/>
      </w:pPr>
      <w:rPr>
        <w:rFonts w:hint="default"/>
        <w:lang w:val="ru-RU" w:eastAsia="en-US" w:bidi="ar-SA"/>
      </w:rPr>
    </w:lvl>
  </w:abstractNum>
  <w:abstractNum w:abstractNumId="176">
    <w:nsid w:val="52CA66B4"/>
    <w:multiLevelType w:val="hybridMultilevel"/>
    <w:tmpl w:val="C1989ADC"/>
    <w:lvl w:ilvl="0" w:tplc="95A0AAB4">
      <w:numFmt w:val="bullet"/>
      <w:lvlText w:val="—"/>
      <w:lvlJc w:val="left"/>
      <w:pPr>
        <w:ind w:left="2530" w:hanging="303"/>
      </w:pPr>
      <w:rPr>
        <w:rFonts w:ascii="Times New Roman" w:eastAsia="Times New Roman" w:hAnsi="Times New Roman" w:cs="Times New Roman" w:hint="default"/>
        <w:w w:val="94"/>
        <w:sz w:val="22"/>
        <w:szCs w:val="22"/>
        <w:lang w:val="ru-RU" w:eastAsia="en-US" w:bidi="ar-SA"/>
      </w:rPr>
    </w:lvl>
    <w:lvl w:ilvl="1" w:tplc="3034C780">
      <w:numFmt w:val="bullet"/>
      <w:lvlText w:val="•"/>
      <w:lvlJc w:val="left"/>
      <w:pPr>
        <w:ind w:left="3452" w:hanging="303"/>
      </w:pPr>
      <w:rPr>
        <w:rFonts w:hint="default"/>
        <w:lang w:val="ru-RU" w:eastAsia="en-US" w:bidi="ar-SA"/>
      </w:rPr>
    </w:lvl>
    <w:lvl w:ilvl="2" w:tplc="20F0FCA0">
      <w:numFmt w:val="bullet"/>
      <w:lvlText w:val="•"/>
      <w:lvlJc w:val="left"/>
      <w:pPr>
        <w:ind w:left="4365" w:hanging="303"/>
      </w:pPr>
      <w:rPr>
        <w:rFonts w:hint="default"/>
        <w:lang w:val="ru-RU" w:eastAsia="en-US" w:bidi="ar-SA"/>
      </w:rPr>
    </w:lvl>
    <w:lvl w:ilvl="3" w:tplc="3B7C95C8">
      <w:numFmt w:val="bullet"/>
      <w:lvlText w:val="•"/>
      <w:lvlJc w:val="left"/>
      <w:pPr>
        <w:ind w:left="5278" w:hanging="303"/>
      </w:pPr>
      <w:rPr>
        <w:rFonts w:hint="default"/>
        <w:lang w:val="ru-RU" w:eastAsia="en-US" w:bidi="ar-SA"/>
      </w:rPr>
    </w:lvl>
    <w:lvl w:ilvl="4" w:tplc="84984F4E">
      <w:numFmt w:val="bullet"/>
      <w:lvlText w:val="•"/>
      <w:lvlJc w:val="left"/>
      <w:pPr>
        <w:ind w:left="6191" w:hanging="303"/>
      </w:pPr>
      <w:rPr>
        <w:rFonts w:hint="default"/>
        <w:lang w:val="ru-RU" w:eastAsia="en-US" w:bidi="ar-SA"/>
      </w:rPr>
    </w:lvl>
    <w:lvl w:ilvl="5" w:tplc="F6D035B4">
      <w:numFmt w:val="bullet"/>
      <w:lvlText w:val="•"/>
      <w:lvlJc w:val="left"/>
      <w:pPr>
        <w:ind w:left="7104" w:hanging="303"/>
      </w:pPr>
      <w:rPr>
        <w:rFonts w:hint="default"/>
        <w:lang w:val="ru-RU" w:eastAsia="en-US" w:bidi="ar-SA"/>
      </w:rPr>
    </w:lvl>
    <w:lvl w:ilvl="6" w:tplc="82A2E82E">
      <w:numFmt w:val="bullet"/>
      <w:lvlText w:val="•"/>
      <w:lvlJc w:val="left"/>
      <w:pPr>
        <w:ind w:left="8017" w:hanging="303"/>
      </w:pPr>
      <w:rPr>
        <w:rFonts w:hint="default"/>
        <w:lang w:val="ru-RU" w:eastAsia="en-US" w:bidi="ar-SA"/>
      </w:rPr>
    </w:lvl>
    <w:lvl w:ilvl="7" w:tplc="E89EB050">
      <w:numFmt w:val="bullet"/>
      <w:lvlText w:val="•"/>
      <w:lvlJc w:val="left"/>
      <w:pPr>
        <w:ind w:left="8930" w:hanging="303"/>
      </w:pPr>
      <w:rPr>
        <w:rFonts w:hint="default"/>
        <w:lang w:val="ru-RU" w:eastAsia="en-US" w:bidi="ar-SA"/>
      </w:rPr>
    </w:lvl>
    <w:lvl w:ilvl="8" w:tplc="8356EC20">
      <w:numFmt w:val="bullet"/>
      <w:lvlText w:val="•"/>
      <w:lvlJc w:val="left"/>
      <w:pPr>
        <w:ind w:left="9843" w:hanging="303"/>
      </w:pPr>
      <w:rPr>
        <w:rFonts w:hint="default"/>
        <w:lang w:val="ru-RU" w:eastAsia="en-US" w:bidi="ar-SA"/>
      </w:rPr>
    </w:lvl>
  </w:abstractNum>
  <w:abstractNum w:abstractNumId="177">
    <w:nsid w:val="539117BF"/>
    <w:multiLevelType w:val="multilevel"/>
    <w:tmpl w:val="534AD36A"/>
    <w:lvl w:ilvl="0">
      <w:start w:val="13"/>
      <w:numFmt w:val="decimal"/>
      <w:lvlText w:val="%1"/>
      <w:lvlJc w:val="left"/>
      <w:pPr>
        <w:ind w:left="3044" w:hanging="58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044" w:hanging="5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765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1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4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7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0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3" w:hanging="584"/>
      </w:pPr>
      <w:rPr>
        <w:rFonts w:hint="default"/>
        <w:lang w:val="ru-RU" w:eastAsia="en-US" w:bidi="ar-SA"/>
      </w:rPr>
    </w:lvl>
  </w:abstractNum>
  <w:abstractNum w:abstractNumId="178">
    <w:nsid w:val="53C20802"/>
    <w:multiLevelType w:val="hybridMultilevel"/>
    <w:tmpl w:val="D4045CE6"/>
    <w:lvl w:ilvl="0" w:tplc="806C4952">
      <w:numFmt w:val="bullet"/>
      <w:lvlText w:val="—"/>
      <w:lvlJc w:val="left"/>
      <w:pPr>
        <w:ind w:left="2432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7EB2C4">
      <w:numFmt w:val="bullet"/>
      <w:lvlText w:val="•"/>
      <w:lvlJc w:val="left"/>
      <w:pPr>
        <w:ind w:left="3362" w:hanging="252"/>
      </w:pPr>
      <w:rPr>
        <w:rFonts w:hint="default"/>
        <w:lang w:val="ru-RU" w:eastAsia="en-US" w:bidi="ar-SA"/>
      </w:rPr>
    </w:lvl>
    <w:lvl w:ilvl="2" w:tplc="A9D01618">
      <w:numFmt w:val="bullet"/>
      <w:lvlText w:val="•"/>
      <w:lvlJc w:val="left"/>
      <w:pPr>
        <w:ind w:left="4285" w:hanging="252"/>
      </w:pPr>
      <w:rPr>
        <w:rFonts w:hint="default"/>
        <w:lang w:val="ru-RU" w:eastAsia="en-US" w:bidi="ar-SA"/>
      </w:rPr>
    </w:lvl>
    <w:lvl w:ilvl="3" w:tplc="EFDC9142">
      <w:numFmt w:val="bullet"/>
      <w:lvlText w:val="•"/>
      <w:lvlJc w:val="left"/>
      <w:pPr>
        <w:ind w:left="5208" w:hanging="252"/>
      </w:pPr>
      <w:rPr>
        <w:rFonts w:hint="default"/>
        <w:lang w:val="ru-RU" w:eastAsia="en-US" w:bidi="ar-SA"/>
      </w:rPr>
    </w:lvl>
    <w:lvl w:ilvl="4" w:tplc="1FA089E8">
      <w:numFmt w:val="bullet"/>
      <w:lvlText w:val="•"/>
      <w:lvlJc w:val="left"/>
      <w:pPr>
        <w:ind w:left="6131" w:hanging="252"/>
      </w:pPr>
      <w:rPr>
        <w:rFonts w:hint="default"/>
        <w:lang w:val="ru-RU" w:eastAsia="en-US" w:bidi="ar-SA"/>
      </w:rPr>
    </w:lvl>
    <w:lvl w:ilvl="5" w:tplc="1946D422">
      <w:numFmt w:val="bullet"/>
      <w:lvlText w:val="•"/>
      <w:lvlJc w:val="left"/>
      <w:pPr>
        <w:ind w:left="7054" w:hanging="252"/>
      </w:pPr>
      <w:rPr>
        <w:rFonts w:hint="default"/>
        <w:lang w:val="ru-RU" w:eastAsia="en-US" w:bidi="ar-SA"/>
      </w:rPr>
    </w:lvl>
    <w:lvl w:ilvl="6" w:tplc="B628AA3A">
      <w:numFmt w:val="bullet"/>
      <w:lvlText w:val="•"/>
      <w:lvlJc w:val="left"/>
      <w:pPr>
        <w:ind w:left="7977" w:hanging="252"/>
      </w:pPr>
      <w:rPr>
        <w:rFonts w:hint="default"/>
        <w:lang w:val="ru-RU" w:eastAsia="en-US" w:bidi="ar-SA"/>
      </w:rPr>
    </w:lvl>
    <w:lvl w:ilvl="7" w:tplc="1B7CD80A">
      <w:numFmt w:val="bullet"/>
      <w:lvlText w:val="•"/>
      <w:lvlJc w:val="left"/>
      <w:pPr>
        <w:ind w:left="8900" w:hanging="252"/>
      </w:pPr>
      <w:rPr>
        <w:rFonts w:hint="default"/>
        <w:lang w:val="ru-RU" w:eastAsia="en-US" w:bidi="ar-SA"/>
      </w:rPr>
    </w:lvl>
    <w:lvl w:ilvl="8" w:tplc="8A56670E">
      <w:numFmt w:val="bullet"/>
      <w:lvlText w:val="•"/>
      <w:lvlJc w:val="left"/>
      <w:pPr>
        <w:ind w:left="9823" w:hanging="252"/>
      </w:pPr>
      <w:rPr>
        <w:rFonts w:hint="default"/>
        <w:lang w:val="ru-RU" w:eastAsia="en-US" w:bidi="ar-SA"/>
      </w:rPr>
    </w:lvl>
  </w:abstractNum>
  <w:abstractNum w:abstractNumId="179">
    <w:nsid w:val="54016DC8"/>
    <w:multiLevelType w:val="hybridMultilevel"/>
    <w:tmpl w:val="CA9A15FE"/>
    <w:lvl w:ilvl="0" w:tplc="04DE0028">
      <w:start w:val="2"/>
      <w:numFmt w:val="decimal"/>
      <w:lvlText w:val="%1."/>
      <w:lvlJc w:val="left"/>
      <w:pPr>
        <w:ind w:left="2406" w:hanging="224"/>
        <w:jc w:val="left"/>
      </w:pPr>
      <w:rPr>
        <w:rFonts w:ascii="Times New Roman" w:eastAsia="Times New Roman" w:hAnsi="Times New Roman" w:cs="Times New Roman" w:hint="default"/>
        <w:i/>
        <w:iCs/>
        <w:spacing w:val="-12"/>
        <w:w w:val="100"/>
        <w:sz w:val="22"/>
        <w:szCs w:val="22"/>
        <w:lang w:val="ru-RU" w:eastAsia="en-US" w:bidi="ar-SA"/>
      </w:rPr>
    </w:lvl>
    <w:lvl w:ilvl="1" w:tplc="6B66B38E">
      <w:numFmt w:val="bullet"/>
      <w:lvlText w:val="•"/>
      <w:lvlJc w:val="left"/>
      <w:pPr>
        <w:ind w:left="3326" w:hanging="224"/>
      </w:pPr>
      <w:rPr>
        <w:rFonts w:hint="default"/>
        <w:lang w:val="ru-RU" w:eastAsia="en-US" w:bidi="ar-SA"/>
      </w:rPr>
    </w:lvl>
    <w:lvl w:ilvl="2" w:tplc="F25685C8">
      <w:numFmt w:val="bullet"/>
      <w:lvlText w:val="•"/>
      <w:lvlJc w:val="left"/>
      <w:pPr>
        <w:ind w:left="4253" w:hanging="224"/>
      </w:pPr>
      <w:rPr>
        <w:rFonts w:hint="default"/>
        <w:lang w:val="ru-RU" w:eastAsia="en-US" w:bidi="ar-SA"/>
      </w:rPr>
    </w:lvl>
    <w:lvl w:ilvl="3" w:tplc="E61C7A14">
      <w:numFmt w:val="bullet"/>
      <w:lvlText w:val="•"/>
      <w:lvlJc w:val="left"/>
      <w:pPr>
        <w:ind w:left="5180" w:hanging="224"/>
      </w:pPr>
      <w:rPr>
        <w:rFonts w:hint="default"/>
        <w:lang w:val="ru-RU" w:eastAsia="en-US" w:bidi="ar-SA"/>
      </w:rPr>
    </w:lvl>
    <w:lvl w:ilvl="4" w:tplc="CB1EBCAC">
      <w:numFmt w:val="bullet"/>
      <w:lvlText w:val="•"/>
      <w:lvlJc w:val="left"/>
      <w:pPr>
        <w:ind w:left="6107" w:hanging="224"/>
      </w:pPr>
      <w:rPr>
        <w:rFonts w:hint="default"/>
        <w:lang w:val="ru-RU" w:eastAsia="en-US" w:bidi="ar-SA"/>
      </w:rPr>
    </w:lvl>
    <w:lvl w:ilvl="5" w:tplc="A08CA18E">
      <w:numFmt w:val="bullet"/>
      <w:lvlText w:val="•"/>
      <w:lvlJc w:val="left"/>
      <w:pPr>
        <w:ind w:left="7034" w:hanging="224"/>
      </w:pPr>
      <w:rPr>
        <w:rFonts w:hint="default"/>
        <w:lang w:val="ru-RU" w:eastAsia="en-US" w:bidi="ar-SA"/>
      </w:rPr>
    </w:lvl>
    <w:lvl w:ilvl="6" w:tplc="7304DC9C">
      <w:numFmt w:val="bullet"/>
      <w:lvlText w:val="•"/>
      <w:lvlJc w:val="left"/>
      <w:pPr>
        <w:ind w:left="7961" w:hanging="224"/>
      </w:pPr>
      <w:rPr>
        <w:rFonts w:hint="default"/>
        <w:lang w:val="ru-RU" w:eastAsia="en-US" w:bidi="ar-SA"/>
      </w:rPr>
    </w:lvl>
    <w:lvl w:ilvl="7" w:tplc="0990458C">
      <w:numFmt w:val="bullet"/>
      <w:lvlText w:val="•"/>
      <w:lvlJc w:val="left"/>
      <w:pPr>
        <w:ind w:left="8888" w:hanging="224"/>
      </w:pPr>
      <w:rPr>
        <w:rFonts w:hint="default"/>
        <w:lang w:val="ru-RU" w:eastAsia="en-US" w:bidi="ar-SA"/>
      </w:rPr>
    </w:lvl>
    <w:lvl w:ilvl="8" w:tplc="925EAD20">
      <w:numFmt w:val="bullet"/>
      <w:lvlText w:val="•"/>
      <w:lvlJc w:val="left"/>
      <w:pPr>
        <w:ind w:left="9815" w:hanging="224"/>
      </w:pPr>
      <w:rPr>
        <w:rFonts w:hint="default"/>
        <w:lang w:val="ru-RU" w:eastAsia="en-US" w:bidi="ar-SA"/>
      </w:rPr>
    </w:lvl>
  </w:abstractNum>
  <w:abstractNum w:abstractNumId="180">
    <w:nsid w:val="549C1CDD"/>
    <w:multiLevelType w:val="hybridMultilevel"/>
    <w:tmpl w:val="15744CD8"/>
    <w:lvl w:ilvl="0" w:tplc="6F741F1A">
      <w:start w:val="3"/>
      <w:numFmt w:val="decimal"/>
      <w:lvlText w:val="%1."/>
      <w:lvlJc w:val="left"/>
      <w:pPr>
        <w:ind w:left="2907" w:hanging="28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8794D148">
      <w:numFmt w:val="bullet"/>
      <w:lvlText w:val="•"/>
      <w:lvlJc w:val="left"/>
      <w:pPr>
        <w:ind w:left="3776" w:hanging="288"/>
      </w:pPr>
      <w:rPr>
        <w:rFonts w:hint="default"/>
        <w:lang w:val="ru-RU" w:eastAsia="en-US" w:bidi="ar-SA"/>
      </w:rPr>
    </w:lvl>
    <w:lvl w:ilvl="2" w:tplc="2E34CD26">
      <w:numFmt w:val="bullet"/>
      <w:lvlText w:val="•"/>
      <w:lvlJc w:val="left"/>
      <w:pPr>
        <w:ind w:left="4653" w:hanging="288"/>
      </w:pPr>
      <w:rPr>
        <w:rFonts w:hint="default"/>
        <w:lang w:val="ru-RU" w:eastAsia="en-US" w:bidi="ar-SA"/>
      </w:rPr>
    </w:lvl>
    <w:lvl w:ilvl="3" w:tplc="B0B6C40A">
      <w:numFmt w:val="bullet"/>
      <w:lvlText w:val="•"/>
      <w:lvlJc w:val="left"/>
      <w:pPr>
        <w:ind w:left="5530" w:hanging="288"/>
      </w:pPr>
      <w:rPr>
        <w:rFonts w:hint="default"/>
        <w:lang w:val="ru-RU" w:eastAsia="en-US" w:bidi="ar-SA"/>
      </w:rPr>
    </w:lvl>
    <w:lvl w:ilvl="4" w:tplc="5A82BC82">
      <w:numFmt w:val="bullet"/>
      <w:lvlText w:val="•"/>
      <w:lvlJc w:val="left"/>
      <w:pPr>
        <w:ind w:left="6407" w:hanging="288"/>
      </w:pPr>
      <w:rPr>
        <w:rFonts w:hint="default"/>
        <w:lang w:val="ru-RU" w:eastAsia="en-US" w:bidi="ar-SA"/>
      </w:rPr>
    </w:lvl>
    <w:lvl w:ilvl="5" w:tplc="6F94E188">
      <w:numFmt w:val="bullet"/>
      <w:lvlText w:val="•"/>
      <w:lvlJc w:val="left"/>
      <w:pPr>
        <w:ind w:left="7284" w:hanging="288"/>
      </w:pPr>
      <w:rPr>
        <w:rFonts w:hint="default"/>
        <w:lang w:val="ru-RU" w:eastAsia="en-US" w:bidi="ar-SA"/>
      </w:rPr>
    </w:lvl>
    <w:lvl w:ilvl="6" w:tplc="A6C8F79E">
      <w:numFmt w:val="bullet"/>
      <w:lvlText w:val="•"/>
      <w:lvlJc w:val="left"/>
      <w:pPr>
        <w:ind w:left="8161" w:hanging="288"/>
      </w:pPr>
      <w:rPr>
        <w:rFonts w:hint="default"/>
        <w:lang w:val="ru-RU" w:eastAsia="en-US" w:bidi="ar-SA"/>
      </w:rPr>
    </w:lvl>
    <w:lvl w:ilvl="7" w:tplc="12F2500A">
      <w:numFmt w:val="bullet"/>
      <w:lvlText w:val="•"/>
      <w:lvlJc w:val="left"/>
      <w:pPr>
        <w:ind w:left="9038" w:hanging="288"/>
      </w:pPr>
      <w:rPr>
        <w:rFonts w:hint="default"/>
        <w:lang w:val="ru-RU" w:eastAsia="en-US" w:bidi="ar-SA"/>
      </w:rPr>
    </w:lvl>
    <w:lvl w:ilvl="8" w:tplc="F14EE460">
      <w:numFmt w:val="bullet"/>
      <w:lvlText w:val="•"/>
      <w:lvlJc w:val="left"/>
      <w:pPr>
        <w:ind w:left="9915" w:hanging="288"/>
      </w:pPr>
      <w:rPr>
        <w:rFonts w:hint="default"/>
        <w:lang w:val="ru-RU" w:eastAsia="en-US" w:bidi="ar-SA"/>
      </w:rPr>
    </w:lvl>
  </w:abstractNum>
  <w:abstractNum w:abstractNumId="181">
    <w:nsid w:val="550E4AA6"/>
    <w:multiLevelType w:val="hybridMultilevel"/>
    <w:tmpl w:val="205CBF76"/>
    <w:lvl w:ilvl="0" w:tplc="9BEAEAEA">
      <w:start w:val="1"/>
      <w:numFmt w:val="decimal"/>
      <w:lvlText w:val="%1."/>
      <w:lvlJc w:val="left"/>
      <w:pPr>
        <w:ind w:left="2259" w:hanging="288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ru-RU" w:eastAsia="en-US" w:bidi="ar-SA"/>
      </w:rPr>
    </w:lvl>
    <w:lvl w:ilvl="1" w:tplc="D028095A">
      <w:numFmt w:val="bullet"/>
      <w:lvlText w:val="•"/>
      <w:lvlJc w:val="left"/>
      <w:pPr>
        <w:ind w:left="3200" w:hanging="288"/>
      </w:pPr>
      <w:rPr>
        <w:rFonts w:hint="default"/>
        <w:lang w:val="ru-RU" w:eastAsia="en-US" w:bidi="ar-SA"/>
      </w:rPr>
    </w:lvl>
    <w:lvl w:ilvl="2" w:tplc="025A6E60">
      <w:numFmt w:val="bullet"/>
      <w:lvlText w:val="•"/>
      <w:lvlJc w:val="left"/>
      <w:pPr>
        <w:ind w:left="4141" w:hanging="288"/>
      </w:pPr>
      <w:rPr>
        <w:rFonts w:hint="default"/>
        <w:lang w:val="ru-RU" w:eastAsia="en-US" w:bidi="ar-SA"/>
      </w:rPr>
    </w:lvl>
    <w:lvl w:ilvl="3" w:tplc="D2AE14DE">
      <w:numFmt w:val="bullet"/>
      <w:lvlText w:val="•"/>
      <w:lvlJc w:val="left"/>
      <w:pPr>
        <w:ind w:left="5082" w:hanging="288"/>
      </w:pPr>
      <w:rPr>
        <w:rFonts w:hint="default"/>
        <w:lang w:val="ru-RU" w:eastAsia="en-US" w:bidi="ar-SA"/>
      </w:rPr>
    </w:lvl>
    <w:lvl w:ilvl="4" w:tplc="C9B485E4">
      <w:numFmt w:val="bullet"/>
      <w:lvlText w:val="•"/>
      <w:lvlJc w:val="left"/>
      <w:pPr>
        <w:ind w:left="6023" w:hanging="288"/>
      </w:pPr>
      <w:rPr>
        <w:rFonts w:hint="default"/>
        <w:lang w:val="ru-RU" w:eastAsia="en-US" w:bidi="ar-SA"/>
      </w:rPr>
    </w:lvl>
    <w:lvl w:ilvl="5" w:tplc="F9C0E226">
      <w:numFmt w:val="bullet"/>
      <w:lvlText w:val="•"/>
      <w:lvlJc w:val="left"/>
      <w:pPr>
        <w:ind w:left="6964" w:hanging="288"/>
      </w:pPr>
      <w:rPr>
        <w:rFonts w:hint="default"/>
        <w:lang w:val="ru-RU" w:eastAsia="en-US" w:bidi="ar-SA"/>
      </w:rPr>
    </w:lvl>
    <w:lvl w:ilvl="6" w:tplc="875405D4">
      <w:numFmt w:val="bullet"/>
      <w:lvlText w:val="•"/>
      <w:lvlJc w:val="left"/>
      <w:pPr>
        <w:ind w:left="7905" w:hanging="288"/>
      </w:pPr>
      <w:rPr>
        <w:rFonts w:hint="default"/>
        <w:lang w:val="ru-RU" w:eastAsia="en-US" w:bidi="ar-SA"/>
      </w:rPr>
    </w:lvl>
    <w:lvl w:ilvl="7" w:tplc="F46EC4CE">
      <w:numFmt w:val="bullet"/>
      <w:lvlText w:val="•"/>
      <w:lvlJc w:val="left"/>
      <w:pPr>
        <w:ind w:left="8846" w:hanging="288"/>
      </w:pPr>
      <w:rPr>
        <w:rFonts w:hint="default"/>
        <w:lang w:val="ru-RU" w:eastAsia="en-US" w:bidi="ar-SA"/>
      </w:rPr>
    </w:lvl>
    <w:lvl w:ilvl="8" w:tplc="C4801A36">
      <w:numFmt w:val="bullet"/>
      <w:lvlText w:val="•"/>
      <w:lvlJc w:val="left"/>
      <w:pPr>
        <w:ind w:left="9787" w:hanging="288"/>
      </w:pPr>
      <w:rPr>
        <w:rFonts w:hint="default"/>
        <w:lang w:val="ru-RU" w:eastAsia="en-US" w:bidi="ar-SA"/>
      </w:rPr>
    </w:lvl>
  </w:abstractNum>
  <w:abstractNum w:abstractNumId="182">
    <w:nsid w:val="56DF7AA6"/>
    <w:multiLevelType w:val="hybridMultilevel"/>
    <w:tmpl w:val="2000ED90"/>
    <w:lvl w:ilvl="0" w:tplc="439C29FE">
      <w:start w:val="1"/>
      <w:numFmt w:val="decimal"/>
      <w:lvlText w:val="%1)"/>
      <w:lvlJc w:val="left"/>
      <w:pPr>
        <w:ind w:left="2554" w:hanging="23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3AFC21E2">
      <w:numFmt w:val="bullet"/>
      <w:lvlText w:val="•"/>
      <w:lvlJc w:val="left"/>
      <w:pPr>
        <w:ind w:left="3470" w:hanging="231"/>
      </w:pPr>
      <w:rPr>
        <w:rFonts w:hint="default"/>
        <w:lang w:val="ru-RU" w:eastAsia="en-US" w:bidi="ar-SA"/>
      </w:rPr>
    </w:lvl>
    <w:lvl w:ilvl="2" w:tplc="207811E2">
      <w:numFmt w:val="bullet"/>
      <w:lvlText w:val="•"/>
      <w:lvlJc w:val="left"/>
      <w:pPr>
        <w:ind w:left="4381" w:hanging="231"/>
      </w:pPr>
      <w:rPr>
        <w:rFonts w:hint="default"/>
        <w:lang w:val="ru-RU" w:eastAsia="en-US" w:bidi="ar-SA"/>
      </w:rPr>
    </w:lvl>
    <w:lvl w:ilvl="3" w:tplc="8A02DA56">
      <w:numFmt w:val="bullet"/>
      <w:lvlText w:val="•"/>
      <w:lvlJc w:val="left"/>
      <w:pPr>
        <w:ind w:left="5292" w:hanging="231"/>
      </w:pPr>
      <w:rPr>
        <w:rFonts w:hint="default"/>
        <w:lang w:val="ru-RU" w:eastAsia="en-US" w:bidi="ar-SA"/>
      </w:rPr>
    </w:lvl>
    <w:lvl w:ilvl="4" w:tplc="96D01ED0">
      <w:numFmt w:val="bullet"/>
      <w:lvlText w:val="•"/>
      <w:lvlJc w:val="left"/>
      <w:pPr>
        <w:ind w:left="6203" w:hanging="231"/>
      </w:pPr>
      <w:rPr>
        <w:rFonts w:hint="default"/>
        <w:lang w:val="ru-RU" w:eastAsia="en-US" w:bidi="ar-SA"/>
      </w:rPr>
    </w:lvl>
    <w:lvl w:ilvl="5" w:tplc="90BCEBD8">
      <w:numFmt w:val="bullet"/>
      <w:lvlText w:val="•"/>
      <w:lvlJc w:val="left"/>
      <w:pPr>
        <w:ind w:left="7114" w:hanging="231"/>
      </w:pPr>
      <w:rPr>
        <w:rFonts w:hint="default"/>
        <w:lang w:val="ru-RU" w:eastAsia="en-US" w:bidi="ar-SA"/>
      </w:rPr>
    </w:lvl>
    <w:lvl w:ilvl="6" w:tplc="76DA18C0">
      <w:numFmt w:val="bullet"/>
      <w:lvlText w:val="•"/>
      <w:lvlJc w:val="left"/>
      <w:pPr>
        <w:ind w:left="8025" w:hanging="231"/>
      </w:pPr>
      <w:rPr>
        <w:rFonts w:hint="default"/>
        <w:lang w:val="ru-RU" w:eastAsia="en-US" w:bidi="ar-SA"/>
      </w:rPr>
    </w:lvl>
    <w:lvl w:ilvl="7" w:tplc="CEB8E112">
      <w:numFmt w:val="bullet"/>
      <w:lvlText w:val="•"/>
      <w:lvlJc w:val="left"/>
      <w:pPr>
        <w:ind w:left="8936" w:hanging="231"/>
      </w:pPr>
      <w:rPr>
        <w:rFonts w:hint="default"/>
        <w:lang w:val="ru-RU" w:eastAsia="en-US" w:bidi="ar-SA"/>
      </w:rPr>
    </w:lvl>
    <w:lvl w:ilvl="8" w:tplc="1CBCA9F8">
      <w:numFmt w:val="bullet"/>
      <w:lvlText w:val="•"/>
      <w:lvlJc w:val="left"/>
      <w:pPr>
        <w:ind w:left="9847" w:hanging="231"/>
      </w:pPr>
      <w:rPr>
        <w:rFonts w:hint="default"/>
        <w:lang w:val="ru-RU" w:eastAsia="en-US" w:bidi="ar-SA"/>
      </w:rPr>
    </w:lvl>
  </w:abstractNum>
  <w:abstractNum w:abstractNumId="183">
    <w:nsid w:val="56F37C22"/>
    <w:multiLevelType w:val="hybridMultilevel"/>
    <w:tmpl w:val="12A49F7E"/>
    <w:lvl w:ilvl="0" w:tplc="32F8A2F0">
      <w:start w:val="1"/>
      <w:numFmt w:val="decimal"/>
      <w:lvlText w:val="%1."/>
      <w:lvlJc w:val="left"/>
      <w:pPr>
        <w:ind w:left="2886" w:hanging="195"/>
        <w:jc w:val="left"/>
      </w:pPr>
      <w:rPr>
        <w:rFonts w:hint="default"/>
        <w:b/>
        <w:bCs/>
        <w:spacing w:val="-14"/>
        <w:w w:val="88"/>
        <w:lang w:val="ru-RU" w:eastAsia="en-US" w:bidi="ar-SA"/>
      </w:rPr>
    </w:lvl>
    <w:lvl w:ilvl="1" w:tplc="5C4A03AC">
      <w:numFmt w:val="bullet"/>
      <w:lvlText w:val="•"/>
      <w:lvlJc w:val="left"/>
      <w:pPr>
        <w:ind w:left="3758" w:hanging="195"/>
      </w:pPr>
      <w:rPr>
        <w:rFonts w:hint="default"/>
        <w:lang w:val="ru-RU" w:eastAsia="en-US" w:bidi="ar-SA"/>
      </w:rPr>
    </w:lvl>
    <w:lvl w:ilvl="2" w:tplc="2520BBD6">
      <w:numFmt w:val="bullet"/>
      <w:lvlText w:val="•"/>
      <w:lvlJc w:val="left"/>
      <w:pPr>
        <w:ind w:left="4637" w:hanging="195"/>
      </w:pPr>
      <w:rPr>
        <w:rFonts w:hint="default"/>
        <w:lang w:val="ru-RU" w:eastAsia="en-US" w:bidi="ar-SA"/>
      </w:rPr>
    </w:lvl>
    <w:lvl w:ilvl="3" w:tplc="824E77F8">
      <w:numFmt w:val="bullet"/>
      <w:lvlText w:val="•"/>
      <w:lvlJc w:val="left"/>
      <w:pPr>
        <w:ind w:left="5516" w:hanging="195"/>
      </w:pPr>
      <w:rPr>
        <w:rFonts w:hint="default"/>
        <w:lang w:val="ru-RU" w:eastAsia="en-US" w:bidi="ar-SA"/>
      </w:rPr>
    </w:lvl>
    <w:lvl w:ilvl="4" w:tplc="C1EE759C">
      <w:numFmt w:val="bullet"/>
      <w:lvlText w:val="•"/>
      <w:lvlJc w:val="left"/>
      <w:pPr>
        <w:ind w:left="6395" w:hanging="195"/>
      </w:pPr>
      <w:rPr>
        <w:rFonts w:hint="default"/>
        <w:lang w:val="ru-RU" w:eastAsia="en-US" w:bidi="ar-SA"/>
      </w:rPr>
    </w:lvl>
    <w:lvl w:ilvl="5" w:tplc="8548A7F8">
      <w:numFmt w:val="bullet"/>
      <w:lvlText w:val="•"/>
      <w:lvlJc w:val="left"/>
      <w:pPr>
        <w:ind w:left="7274" w:hanging="195"/>
      </w:pPr>
      <w:rPr>
        <w:rFonts w:hint="default"/>
        <w:lang w:val="ru-RU" w:eastAsia="en-US" w:bidi="ar-SA"/>
      </w:rPr>
    </w:lvl>
    <w:lvl w:ilvl="6" w:tplc="6254C31C">
      <w:numFmt w:val="bullet"/>
      <w:lvlText w:val="•"/>
      <w:lvlJc w:val="left"/>
      <w:pPr>
        <w:ind w:left="8153" w:hanging="195"/>
      </w:pPr>
      <w:rPr>
        <w:rFonts w:hint="default"/>
        <w:lang w:val="ru-RU" w:eastAsia="en-US" w:bidi="ar-SA"/>
      </w:rPr>
    </w:lvl>
    <w:lvl w:ilvl="7" w:tplc="8C7AA2BA">
      <w:numFmt w:val="bullet"/>
      <w:lvlText w:val="•"/>
      <w:lvlJc w:val="left"/>
      <w:pPr>
        <w:ind w:left="9032" w:hanging="195"/>
      </w:pPr>
      <w:rPr>
        <w:rFonts w:hint="default"/>
        <w:lang w:val="ru-RU" w:eastAsia="en-US" w:bidi="ar-SA"/>
      </w:rPr>
    </w:lvl>
    <w:lvl w:ilvl="8" w:tplc="38988FAE">
      <w:numFmt w:val="bullet"/>
      <w:lvlText w:val="•"/>
      <w:lvlJc w:val="left"/>
      <w:pPr>
        <w:ind w:left="9911" w:hanging="195"/>
      </w:pPr>
      <w:rPr>
        <w:rFonts w:hint="default"/>
        <w:lang w:val="ru-RU" w:eastAsia="en-US" w:bidi="ar-SA"/>
      </w:rPr>
    </w:lvl>
  </w:abstractNum>
  <w:abstractNum w:abstractNumId="184">
    <w:nsid w:val="57175168"/>
    <w:multiLevelType w:val="hybridMultilevel"/>
    <w:tmpl w:val="889A0EE4"/>
    <w:lvl w:ilvl="0" w:tplc="975409DC">
      <w:start w:val="1"/>
      <w:numFmt w:val="decimal"/>
      <w:lvlText w:val="%1."/>
      <w:lvlJc w:val="left"/>
      <w:pPr>
        <w:ind w:left="2521" w:hanging="281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2"/>
        <w:szCs w:val="22"/>
        <w:lang w:val="ru-RU" w:eastAsia="en-US" w:bidi="ar-SA"/>
      </w:rPr>
    </w:lvl>
    <w:lvl w:ilvl="1" w:tplc="BBEAA5E0">
      <w:numFmt w:val="bullet"/>
      <w:lvlText w:val="•"/>
      <w:lvlJc w:val="left"/>
      <w:pPr>
        <w:ind w:left="3434" w:hanging="281"/>
      </w:pPr>
      <w:rPr>
        <w:rFonts w:hint="default"/>
        <w:lang w:val="ru-RU" w:eastAsia="en-US" w:bidi="ar-SA"/>
      </w:rPr>
    </w:lvl>
    <w:lvl w:ilvl="2" w:tplc="30545F58">
      <w:numFmt w:val="bullet"/>
      <w:lvlText w:val="•"/>
      <w:lvlJc w:val="left"/>
      <w:pPr>
        <w:ind w:left="4349" w:hanging="281"/>
      </w:pPr>
      <w:rPr>
        <w:rFonts w:hint="default"/>
        <w:lang w:val="ru-RU" w:eastAsia="en-US" w:bidi="ar-SA"/>
      </w:rPr>
    </w:lvl>
    <w:lvl w:ilvl="3" w:tplc="3C7E3558">
      <w:numFmt w:val="bullet"/>
      <w:lvlText w:val="•"/>
      <w:lvlJc w:val="left"/>
      <w:pPr>
        <w:ind w:left="5264" w:hanging="281"/>
      </w:pPr>
      <w:rPr>
        <w:rFonts w:hint="default"/>
        <w:lang w:val="ru-RU" w:eastAsia="en-US" w:bidi="ar-SA"/>
      </w:rPr>
    </w:lvl>
    <w:lvl w:ilvl="4" w:tplc="FB9E6B3C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5" w:tplc="6AC449A8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6" w:tplc="45043598">
      <w:numFmt w:val="bullet"/>
      <w:lvlText w:val="•"/>
      <w:lvlJc w:val="left"/>
      <w:pPr>
        <w:ind w:left="8009" w:hanging="281"/>
      </w:pPr>
      <w:rPr>
        <w:rFonts w:hint="default"/>
        <w:lang w:val="ru-RU" w:eastAsia="en-US" w:bidi="ar-SA"/>
      </w:rPr>
    </w:lvl>
    <w:lvl w:ilvl="7" w:tplc="920E8AAE">
      <w:numFmt w:val="bullet"/>
      <w:lvlText w:val="•"/>
      <w:lvlJc w:val="left"/>
      <w:pPr>
        <w:ind w:left="8924" w:hanging="281"/>
      </w:pPr>
      <w:rPr>
        <w:rFonts w:hint="default"/>
        <w:lang w:val="ru-RU" w:eastAsia="en-US" w:bidi="ar-SA"/>
      </w:rPr>
    </w:lvl>
    <w:lvl w:ilvl="8" w:tplc="A746BB40">
      <w:numFmt w:val="bullet"/>
      <w:lvlText w:val="•"/>
      <w:lvlJc w:val="left"/>
      <w:pPr>
        <w:ind w:left="9839" w:hanging="281"/>
      </w:pPr>
      <w:rPr>
        <w:rFonts w:hint="default"/>
        <w:lang w:val="ru-RU" w:eastAsia="en-US" w:bidi="ar-SA"/>
      </w:rPr>
    </w:lvl>
  </w:abstractNum>
  <w:abstractNum w:abstractNumId="185">
    <w:nsid w:val="578670A3"/>
    <w:multiLevelType w:val="multilevel"/>
    <w:tmpl w:val="CC58F448"/>
    <w:lvl w:ilvl="0">
      <w:start w:val="11"/>
      <w:numFmt w:val="decimal"/>
      <w:lvlText w:val="%1"/>
      <w:lvlJc w:val="left"/>
      <w:pPr>
        <w:ind w:left="3297" w:hanging="67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297" w:hanging="6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97" w:hanging="6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562" w:hanging="224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9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9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9" w:hanging="224"/>
      </w:pPr>
      <w:rPr>
        <w:rFonts w:hint="default"/>
        <w:lang w:val="ru-RU" w:eastAsia="en-US" w:bidi="ar-SA"/>
      </w:rPr>
    </w:lvl>
  </w:abstractNum>
  <w:abstractNum w:abstractNumId="186">
    <w:nsid w:val="57A938BE"/>
    <w:multiLevelType w:val="multilevel"/>
    <w:tmpl w:val="062C33CC"/>
    <w:lvl w:ilvl="0">
      <w:start w:val="7"/>
      <w:numFmt w:val="decimal"/>
      <w:lvlText w:val="%1"/>
      <w:lvlJc w:val="left"/>
      <w:pPr>
        <w:ind w:left="2973" w:hanging="59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973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3" w:hanging="59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53" w:hanging="288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876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1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7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2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288"/>
      </w:pPr>
      <w:rPr>
        <w:rFonts w:hint="default"/>
        <w:lang w:val="ru-RU" w:eastAsia="en-US" w:bidi="ar-SA"/>
      </w:rPr>
    </w:lvl>
  </w:abstractNum>
  <w:abstractNum w:abstractNumId="187">
    <w:nsid w:val="58573723"/>
    <w:multiLevelType w:val="hybridMultilevel"/>
    <w:tmpl w:val="D0E80394"/>
    <w:lvl w:ilvl="0" w:tplc="97422D60">
      <w:start w:val="1"/>
      <w:numFmt w:val="decimal"/>
      <w:lvlText w:val="%1)"/>
      <w:lvlJc w:val="left"/>
      <w:pPr>
        <w:ind w:left="2917" w:hanging="23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0B40F1B2">
      <w:numFmt w:val="bullet"/>
      <w:lvlText w:val="•"/>
      <w:lvlJc w:val="left"/>
      <w:pPr>
        <w:ind w:left="3794" w:hanging="238"/>
      </w:pPr>
      <w:rPr>
        <w:rFonts w:hint="default"/>
        <w:lang w:val="ru-RU" w:eastAsia="en-US" w:bidi="ar-SA"/>
      </w:rPr>
    </w:lvl>
    <w:lvl w:ilvl="2" w:tplc="FA1206E4">
      <w:numFmt w:val="bullet"/>
      <w:lvlText w:val="•"/>
      <w:lvlJc w:val="left"/>
      <w:pPr>
        <w:ind w:left="4669" w:hanging="238"/>
      </w:pPr>
      <w:rPr>
        <w:rFonts w:hint="default"/>
        <w:lang w:val="ru-RU" w:eastAsia="en-US" w:bidi="ar-SA"/>
      </w:rPr>
    </w:lvl>
    <w:lvl w:ilvl="3" w:tplc="D9E852BA">
      <w:numFmt w:val="bullet"/>
      <w:lvlText w:val="•"/>
      <w:lvlJc w:val="left"/>
      <w:pPr>
        <w:ind w:left="5544" w:hanging="238"/>
      </w:pPr>
      <w:rPr>
        <w:rFonts w:hint="default"/>
        <w:lang w:val="ru-RU" w:eastAsia="en-US" w:bidi="ar-SA"/>
      </w:rPr>
    </w:lvl>
    <w:lvl w:ilvl="4" w:tplc="41F49154">
      <w:numFmt w:val="bullet"/>
      <w:lvlText w:val="•"/>
      <w:lvlJc w:val="left"/>
      <w:pPr>
        <w:ind w:left="6419" w:hanging="238"/>
      </w:pPr>
      <w:rPr>
        <w:rFonts w:hint="default"/>
        <w:lang w:val="ru-RU" w:eastAsia="en-US" w:bidi="ar-SA"/>
      </w:rPr>
    </w:lvl>
    <w:lvl w:ilvl="5" w:tplc="CB680E78">
      <w:numFmt w:val="bullet"/>
      <w:lvlText w:val="•"/>
      <w:lvlJc w:val="left"/>
      <w:pPr>
        <w:ind w:left="7294" w:hanging="238"/>
      </w:pPr>
      <w:rPr>
        <w:rFonts w:hint="default"/>
        <w:lang w:val="ru-RU" w:eastAsia="en-US" w:bidi="ar-SA"/>
      </w:rPr>
    </w:lvl>
    <w:lvl w:ilvl="6" w:tplc="6AD01DDE">
      <w:numFmt w:val="bullet"/>
      <w:lvlText w:val="•"/>
      <w:lvlJc w:val="left"/>
      <w:pPr>
        <w:ind w:left="8169" w:hanging="238"/>
      </w:pPr>
      <w:rPr>
        <w:rFonts w:hint="default"/>
        <w:lang w:val="ru-RU" w:eastAsia="en-US" w:bidi="ar-SA"/>
      </w:rPr>
    </w:lvl>
    <w:lvl w:ilvl="7" w:tplc="4CFA8FEA">
      <w:numFmt w:val="bullet"/>
      <w:lvlText w:val="•"/>
      <w:lvlJc w:val="left"/>
      <w:pPr>
        <w:ind w:left="9044" w:hanging="238"/>
      </w:pPr>
      <w:rPr>
        <w:rFonts w:hint="default"/>
        <w:lang w:val="ru-RU" w:eastAsia="en-US" w:bidi="ar-SA"/>
      </w:rPr>
    </w:lvl>
    <w:lvl w:ilvl="8" w:tplc="87B82A0E">
      <w:numFmt w:val="bullet"/>
      <w:lvlText w:val="•"/>
      <w:lvlJc w:val="left"/>
      <w:pPr>
        <w:ind w:left="9919" w:hanging="238"/>
      </w:pPr>
      <w:rPr>
        <w:rFonts w:hint="default"/>
        <w:lang w:val="ru-RU" w:eastAsia="en-US" w:bidi="ar-SA"/>
      </w:rPr>
    </w:lvl>
  </w:abstractNum>
  <w:abstractNum w:abstractNumId="188">
    <w:nsid w:val="586F6F69"/>
    <w:multiLevelType w:val="hybridMultilevel"/>
    <w:tmpl w:val="B0540DB8"/>
    <w:lvl w:ilvl="0" w:tplc="D0A282BC">
      <w:start w:val="9"/>
      <w:numFmt w:val="decimal"/>
      <w:lvlText w:val="%1)"/>
      <w:lvlJc w:val="left"/>
      <w:pPr>
        <w:ind w:left="2874" w:hanging="274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0"/>
        <w:szCs w:val="20"/>
        <w:lang w:val="ru-RU" w:eastAsia="en-US" w:bidi="ar-SA"/>
      </w:rPr>
    </w:lvl>
    <w:lvl w:ilvl="1" w:tplc="CB74C664">
      <w:numFmt w:val="bullet"/>
      <w:lvlText w:val="•"/>
      <w:lvlJc w:val="left"/>
      <w:pPr>
        <w:ind w:left="3758" w:hanging="274"/>
      </w:pPr>
      <w:rPr>
        <w:rFonts w:hint="default"/>
        <w:lang w:val="ru-RU" w:eastAsia="en-US" w:bidi="ar-SA"/>
      </w:rPr>
    </w:lvl>
    <w:lvl w:ilvl="2" w:tplc="7256BF8E">
      <w:numFmt w:val="bullet"/>
      <w:lvlText w:val="•"/>
      <w:lvlJc w:val="left"/>
      <w:pPr>
        <w:ind w:left="4637" w:hanging="274"/>
      </w:pPr>
      <w:rPr>
        <w:rFonts w:hint="default"/>
        <w:lang w:val="ru-RU" w:eastAsia="en-US" w:bidi="ar-SA"/>
      </w:rPr>
    </w:lvl>
    <w:lvl w:ilvl="3" w:tplc="444C7DBE">
      <w:numFmt w:val="bullet"/>
      <w:lvlText w:val="•"/>
      <w:lvlJc w:val="left"/>
      <w:pPr>
        <w:ind w:left="5516" w:hanging="274"/>
      </w:pPr>
      <w:rPr>
        <w:rFonts w:hint="default"/>
        <w:lang w:val="ru-RU" w:eastAsia="en-US" w:bidi="ar-SA"/>
      </w:rPr>
    </w:lvl>
    <w:lvl w:ilvl="4" w:tplc="757CB334">
      <w:numFmt w:val="bullet"/>
      <w:lvlText w:val="•"/>
      <w:lvlJc w:val="left"/>
      <w:pPr>
        <w:ind w:left="6395" w:hanging="274"/>
      </w:pPr>
      <w:rPr>
        <w:rFonts w:hint="default"/>
        <w:lang w:val="ru-RU" w:eastAsia="en-US" w:bidi="ar-SA"/>
      </w:rPr>
    </w:lvl>
    <w:lvl w:ilvl="5" w:tplc="7D04A21E">
      <w:numFmt w:val="bullet"/>
      <w:lvlText w:val="•"/>
      <w:lvlJc w:val="left"/>
      <w:pPr>
        <w:ind w:left="7274" w:hanging="274"/>
      </w:pPr>
      <w:rPr>
        <w:rFonts w:hint="default"/>
        <w:lang w:val="ru-RU" w:eastAsia="en-US" w:bidi="ar-SA"/>
      </w:rPr>
    </w:lvl>
    <w:lvl w:ilvl="6" w:tplc="E9760AC8">
      <w:numFmt w:val="bullet"/>
      <w:lvlText w:val="•"/>
      <w:lvlJc w:val="left"/>
      <w:pPr>
        <w:ind w:left="8153" w:hanging="274"/>
      </w:pPr>
      <w:rPr>
        <w:rFonts w:hint="default"/>
        <w:lang w:val="ru-RU" w:eastAsia="en-US" w:bidi="ar-SA"/>
      </w:rPr>
    </w:lvl>
    <w:lvl w:ilvl="7" w:tplc="0D6414BC">
      <w:numFmt w:val="bullet"/>
      <w:lvlText w:val="•"/>
      <w:lvlJc w:val="left"/>
      <w:pPr>
        <w:ind w:left="9032" w:hanging="274"/>
      </w:pPr>
      <w:rPr>
        <w:rFonts w:hint="default"/>
        <w:lang w:val="ru-RU" w:eastAsia="en-US" w:bidi="ar-SA"/>
      </w:rPr>
    </w:lvl>
    <w:lvl w:ilvl="8" w:tplc="B858B0E6">
      <w:numFmt w:val="bullet"/>
      <w:lvlText w:val="•"/>
      <w:lvlJc w:val="left"/>
      <w:pPr>
        <w:ind w:left="9911" w:hanging="274"/>
      </w:pPr>
      <w:rPr>
        <w:rFonts w:hint="default"/>
        <w:lang w:val="ru-RU" w:eastAsia="en-US" w:bidi="ar-SA"/>
      </w:rPr>
    </w:lvl>
  </w:abstractNum>
  <w:abstractNum w:abstractNumId="189">
    <w:nsid w:val="59277809"/>
    <w:multiLevelType w:val="hybridMultilevel"/>
    <w:tmpl w:val="7C6817EE"/>
    <w:lvl w:ilvl="0" w:tplc="723251FC">
      <w:start w:val="1"/>
      <w:numFmt w:val="decimal"/>
      <w:lvlText w:val="%1."/>
      <w:lvlJc w:val="left"/>
      <w:pPr>
        <w:ind w:left="247" w:hanging="18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  <w:lang w:val="ru-RU" w:eastAsia="en-US" w:bidi="ar-SA"/>
      </w:rPr>
    </w:lvl>
    <w:lvl w:ilvl="1" w:tplc="C1DEF57A">
      <w:numFmt w:val="bullet"/>
      <w:lvlText w:val="•"/>
      <w:lvlJc w:val="left"/>
      <w:pPr>
        <w:ind w:left="848" w:hanging="180"/>
      </w:pPr>
      <w:rPr>
        <w:rFonts w:hint="default"/>
        <w:lang w:val="ru-RU" w:eastAsia="en-US" w:bidi="ar-SA"/>
      </w:rPr>
    </w:lvl>
    <w:lvl w:ilvl="2" w:tplc="D842F988">
      <w:numFmt w:val="bullet"/>
      <w:lvlText w:val="•"/>
      <w:lvlJc w:val="left"/>
      <w:pPr>
        <w:ind w:left="1456" w:hanging="180"/>
      </w:pPr>
      <w:rPr>
        <w:rFonts w:hint="default"/>
        <w:lang w:val="ru-RU" w:eastAsia="en-US" w:bidi="ar-SA"/>
      </w:rPr>
    </w:lvl>
    <w:lvl w:ilvl="3" w:tplc="624ED138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4" w:tplc="F404DD54">
      <w:numFmt w:val="bullet"/>
      <w:lvlText w:val="•"/>
      <w:lvlJc w:val="left"/>
      <w:pPr>
        <w:ind w:left="2673" w:hanging="180"/>
      </w:pPr>
      <w:rPr>
        <w:rFonts w:hint="default"/>
        <w:lang w:val="ru-RU" w:eastAsia="en-US" w:bidi="ar-SA"/>
      </w:rPr>
    </w:lvl>
    <w:lvl w:ilvl="5" w:tplc="98242D6C">
      <w:numFmt w:val="bullet"/>
      <w:lvlText w:val="•"/>
      <w:lvlJc w:val="left"/>
      <w:pPr>
        <w:ind w:left="3282" w:hanging="180"/>
      </w:pPr>
      <w:rPr>
        <w:rFonts w:hint="default"/>
        <w:lang w:val="ru-RU" w:eastAsia="en-US" w:bidi="ar-SA"/>
      </w:rPr>
    </w:lvl>
    <w:lvl w:ilvl="6" w:tplc="EE9C70E2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0266774C">
      <w:numFmt w:val="bullet"/>
      <w:lvlText w:val="•"/>
      <w:lvlJc w:val="left"/>
      <w:pPr>
        <w:ind w:left="4498" w:hanging="180"/>
      </w:pPr>
      <w:rPr>
        <w:rFonts w:hint="default"/>
        <w:lang w:val="ru-RU" w:eastAsia="en-US" w:bidi="ar-SA"/>
      </w:rPr>
    </w:lvl>
    <w:lvl w:ilvl="8" w:tplc="00261D24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</w:abstractNum>
  <w:abstractNum w:abstractNumId="190">
    <w:nsid w:val="5A9A04D3"/>
    <w:multiLevelType w:val="hybridMultilevel"/>
    <w:tmpl w:val="70E69176"/>
    <w:lvl w:ilvl="0" w:tplc="CA4C66C8">
      <w:start w:val="1"/>
      <w:numFmt w:val="decimal"/>
      <w:lvlText w:val="%1)"/>
      <w:lvlJc w:val="left"/>
      <w:pPr>
        <w:ind w:left="2418" w:hanging="27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8B9EAB3A">
      <w:numFmt w:val="bullet"/>
      <w:lvlText w:val="•"/>
      <w:lvlJc w:val="left"/>
      <w:pPr>
        <w:ind w:left="3344" w:hanging="274"/>
      </w:pPr>
      <w:rPr>
        <w:rFonts w:hint="default"/>
        <w:lang w:val="ru-RU" w:eastAsia="en-US" w:bidi="ar-SA"/>
      </w:rPr>
    </w:lvl>
    <w:lvl w:ilvl="2" w:tplc="4204F7AC">
      <w:numFmt w:val="bullet"/>
      <w:lvlText w:val="•"/>
      <w:lvlJc w:val="left"/>
      <w:pPr>
        <w:ind w:left="4269" w:hanging="274"/>
      </w:pPr>
      <w:rPr>
        <w:rFonts w:hint="default"/>
        <w:lang w:val="ru-RU" w:eastAsia="en-US" w:bidi="ar-SA"/>
      </w:rPr>
    </w:lvl>
    <w:lvl w:ilvl="3" w:tplc="13BEB212">
      <w:numFmt w:val="bullet"/>
      <w:lvlText w:val="•"/>
      <w:lvlJc w:val="left"/>
      <w:pPr>
        <w:ind w:left="5194" w:hanging="274"/>
      </w:pPr>
      <w:rPr>
        <w:rFonts w:hint="default"/>
        <w:lang w:val="ru-RU" w:eastAsia="en-US" w:bidi="ar-SA"/>
      </w:rPr>
    </w:lvl>
    <w:lvl w:ilvl="4" w:tplc="10BC76C0">
      <w:numFmt w:val="bullet"/>
      <w:lvlText w:val="•"/>
      <w:lvlJc w:val="left"/>
      <w:pPr>
        <w:ind w:left="6119" w:hanging="274"/>
      </w:pPr>
      <w:rPr>
        <w:rFonts w:hint="default"/>
        <w:lang w:val="ru-RU" w:eastAsia="en-US" w:bidi="ar-SA"/>
      </w:rPr>
    </w:lvl>
    <w:lvl w:ilvl="5" w:tplc="30FC9D06">
      <w:numFmt w:val="bullet"/>
      <w:lvlText w:val="•"/>
      <w:lvlJc w:val="left"/>
      <w:pPr>
        <w:ind w:left="7044" w:hanging="274"/>
      </w:pPr>
      <w:rPr>
        <w:rFonts w:hint="default"/>
        <w:lang w:val="ru-RU" w:eastAsia="en-US" w:bidi="ar-SA"/>
      </w:rPr>
    </w:lvl>
    <w:lvl w:ilvl="6" w:tplc="6324BE5E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  <w:lvl w:ilvl="7" w:tplc="B6F69A64">
      <w:numFmt w:val="bullet"/>
      <w:lvlText w:val="•"/>
      <w:lvlJc w:val="left"/>
      <w:pPr>
        <w:ind w:left="8894" w:hanging="274"/>
      </w:pPr>
      <w:rPr>
        <w:rFonts w:hint="default"/>
        <w:lang w:val="ru-RU" w:eastAsia="en-US" w:bidi="ar-SA"/>
      </w:rPr>
    </w:lvl>
    <w:lvl w:ilvl="8" w:tplc="89D66A04">
      <w:numFmt w:val="bullet"/>
      <w:lvlText w:val="•"/>
      <w:lvlJc w:val="left"/>
      <w:pPr>
        <w:ind w:left="9819" w:hanging="274"/>
      </w:pPr>
      <w:rPr>
        <w:rFonts w:hint="default"/>
        <w:lang w:val="ru-RU" w:eastAsia="en-US" w:bidi="ar-SA"/>
      </w:rPr>
    </w:lvl>
  </w:abstractNum>
  <w:abstractNum w:abstractNumId="191">
    <w:nsid w:val="5ABB1397"/>
    <w:multiLevelType w:val="multilevel"/>
    <w:tmpl w:val="8D6E4C20"/>
    <w:lvl w:ilvl="0">
      <w:start w:val="17"/>
      <w:numFmt w:val="decimal"/>
      <w:lvlText w:val="%1"/>
      <w:lvlJc w:val="left"/>
      <w:pPr>
        <w:ind w:left="3483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3" w:hanging="425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1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1" w:hanging="425"/>
      </w:pPr>
      <w:rPr>
        <w:rFonts w:hint="default"/>
        <w:lang w:val="ru-RU" w:eastAsia="en-US" w:bidi="ar-SA"/>
      </w:rPr>
    </w:lvl>
  </w:abstractNum>
  <w:abstractNum w:abstractNumId="192">
    <w:nsid w:val="5C156107"/>
    <w:multiLevelType w:val="hybridMultilevel"/>
    <w:tmpl w:val="4516CD94"/>
    <w:lvl w:ilvl="0" w:tplc="45625396">
      <w:numFmt w:val="bullet"/>
      <w:lvlText w:val="—"/>
      <w:lvlJc w:val="left"/>
      <w:pPr>
        <w:ind w:left="241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7C0B2E">
      <w:numFmt w:val="bullet"/>
      <w:lvlText w:val="•"/>
      <w:lvlJc w:val="left"/>
      <w:pPr>
        <w:ind w:left="3344" w:hanging="260"/>
      </w:pPr>
      <w:rPr>
        <w:rFonts w:hint="default"/>
        <w:lang w:val="ru-RU" w:eastAsia="en-US" w:bidi="ar-SA"/>
      </w:rPr>
    </w:lvl>
    <w:lvl w:ilvl="2" w:tplc="3B687C0C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3" w:tplc="720CD0B0">
      <w:numFmt w:val="bullet"/>
      <w:lvlText w:val="•"/>
      <w:lvlJc w:val="left"/>
      <w:pPr>
        <w:ind w:left="5194" w:hanging="260"/>
      </w:pPr>
      <w:rPr>
        <w:rFonts w:hint="default"/>
        <w:lang w:val="ru-RU" w:eastAsia="en-US" w:bidi="ar-SA"/>
      </w:rPr>
    </w:lvl>
    <w:lvl w:ilvl="4" w:tplc="92160030">
      <w:numFmt w:val="bullet"/>
      <w:lvlText w:val="•"/>
      <w:lvlJc w:val="left"/>
      <w:pPr>
        <w:ind w:left="6119" w:hanging="260"/>
      </w:pPr>
      <w:rPr>
        <w:rFonts w:hint="default"/>
        <w:lang w:val="ru-RU" w:eastAsia="en-US" w:bidi="ar-SA"/>
      </w:rPr>
    </w:lvl>
    <w:lvl w:ilvl="5" w:tplc="A0009D3C">
      <w:numFmt w:val="bullet"/>
      <w:lvlText w:val="•"/>
      <w:lvlJc w:val="left"/>
      <w:pPr>
        <w:ind w:left="7044" w:hanging="260"/>
      </w:pPr>
      <w:rPr>
        <w:rFonts w:hint="default"/>
        <w:lang w:val="ru-RU" w:eastAsia="en-US" w:bidi="ar-SA"/>
      </w:rPr>
    </w:lvl>
    <w:lvl w:ilvl="6" w:tplc="9C5E419A">
      <w:numFmt w:val="bullet"/>
      <w:lvlText w:val="•"/>
      <w:lvlJc w:val="left"/>
      <w:pPr>
        <w:ind w:left="7969" w:hanging="260"/>
      </w:pPr>
      <w:rPr>
        <w:rFonts w:hint="default"/>
        <w:lang w:val="ru-RU" w:eastAsia="en-US" w:bidi="ar-SA"/>
      </w:rPr>
    </w:lvl>
    <w:lvl w:ilvl="7" w:tplc="FE0EFCC2">
      <w:numFmt w:val="bullet"/>
      <w:lvlText w:val="•"/>
      <w:lvlJc w:val="left"/>
      <w:pPr>
        <w:ind w:left="8894" w:hanging="260"/>
      </w:pPr>
      <w:rPr>
        <w:rFonts w:hint="default"/>
        <w:lang w:val="ru-RU" w:eastAsia="en-US" w:bidi="ar-SA"/>
      </w:rPr>
    </w:lvl>
    <w:lvl w:ilvl="8" w:tplc="6C382782">
      <w:numFmt w:val="bullet"/>
      <w:lvlText w:val="•"/>
      <w:lvlJc w:val="left"/>
      <w:pPr>
        <w:ind w:left="9819" w:hanging="260"/>
      </w:pPr>
      <w:rPr>
        <w:rFonts w:hint="default"/>
        <w:lang w:val="ru-RU" w:eastAsia="en-US" w:bidi="ar-SA"/>
      </w:rPr>
    </w:lvl>
  </w:abstractNum>
  <w:abstractNum w:abstractNumId="193">
    <w:nsid w:val="5CE911B1"/>
    <w:multiLevelType w:val="hybridMultilevel"/>
    <w:tmpl w:val="BAFE3C66"/>
    <w:lvl w:ilvl="0" w:tplc="6278124C">
      <w:start w:val="1"/>
      <w:numFmt w:val="decimal"/>
      <w:lvlText w:val="%1)"/>
      <w:lvlJc w:val="left"/>
      <w:pPr>
        <w:ind w:left="3027" w:hanging="267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72B27460">
      <w:numFmt w:val="bullet"/>
      <w:lvlText w:val="•"/>
      <w:lvlJc w:val="left"/>
      <w:pPr>
        <w:ind w:left="3884" w:hanging="267"/>
      </w:pPr>
      <w:rPr>
        <w:rFonts w:hint="default"/>
        <w:lang w:val="ru-RU" w:eastAsia="en-US" w:bidi="ar-SA"/>
      </w:rPr>
    </w:lvl>
    <w:lvl w:ilvl="2" w:tplc="0C50A4C8">
      <w:numFmt w:val="bullet"/>
      <w:lvlText w:val="•"/>
      <w:lvlJc w:val="left"/>
      <w:pPr>
        <w:ind w:left="4749" w:hanging="267"/>
      </w:pPr>
      <w:rPr>
        <w:rFonts w:hint="default"/>
        <w:lang w:val="ru-RU" w:eastAsia="en-US" w:bidi="ar-SA"/>
      </w:rPr>
    </w:lvl>
    <w:lvl w:ilvl="3" w:tplc="374AA126">
      <w:numFmt w:val="bullet"/>
      <w:lvlText w:val="•"/>
      <w:lvlJc w:val="left"/>
      <w:pPr>
        <w:ind w:left="5614" w:hanging="267"/>
      </w:pPr>
      <w:rPr>
        <w:rFonts w:hint="default"/>
        <w:lang w:val="ru-RU" w:eastAsia="en-US" w:bidi="ar-SA"/>
      </w:rPr>
    </w:lvl>
    <w:lvl w:ilvl="4" w:tplc="C78CE43C">
      <w:numFmt w:val="bullet"/>
      <w:lvlText w:val="•"/>
      <w:lvlJc w:val="left"/>
      <w:pPr>
        <w:ind w:left="6479" w:hanging="267"/>
      </w:pPr>
      <w:rPr>
        <w:rFonts w:hint="default"/>
        <w:lang w:val="ru-RU" w:eastAsia="en-US" w:bidi="ar-SA"/>
      </w:rPr>
    </w:lvl>
    <w:lvl w:ilvl="5" w:tplc="65E4694C">
      <w:numFmt w:val="bullet"/>
      <w:lvlText w:val="•"/>
      <w:lvlJc w:val="left"/>
      <w:pPr>
        <w:ind w:left="7344" w:hanging="267"/>
      </w:pPr>
      <w:rPr>
        <w:rFonts w:hint="default"/>
        <w:lang w:val="ru-RU" w:eastAsia="en-US" w:bidi="ar-SA"/>
      </w:rPr>
    </w:lvl>
    <w:lvl w:ilvl="6" w:tplc="243C700C">
      <w:numFmt w:val="bullet"/>
      <w:lvlText w:val="•"/>
      <w:lvlJc w:val="left"/>
      <w:pPr>
        <w:ind w:left="8209" w:hanging="267"/>
      </w:pPr>
      <w:rPr>
        <w:rFonts w:hint="default"/>
        <w:lang w:val="ru-RU" w:eastAsia="en-US" w:bidi="ar-SA"/>
      </w:rPr>
    </w:lvl>
    <w:lvl w:ilvl="7" w:tplc="0122E164">
      <w:numFmt w:val="bullet"/>
      <w:lvlText w:val="•"/>
      <w:lvlJc w:val="left"/>
      <w:pPr>
        <w:ind w:left="9074" w:hanging="267"/>
      </w:pPr>
      <w:rPr>
        <w:rFonts w:hint="default"/>
        <w:lang w:val="ru-RU" w:eastAsia="en-US" w:bidi="ar-SA"/>
      </w:rPr>
    </w:lvl>
    <w:lvl w:ilvl="8" w:tplc="3C44882A">
      <w:numFmt w:val="bullet"/>
      <w:lvlText w:val="•"/>
      <w:lvlJc w:val="left"/>
      <w:pPr>
        <w:ind w:left="9939" w:hanging="267"/>
      </w:pPr>
      <w:rPr>
        <w:rFonts w:hint="default"/>
        <w:lang w:val="ru-RU" w:eastAsia="en-US" w:bidi="ar-SA"/>
      </w:rPr>
    </w:lvl>
  </w:abstractNum>
  <w:abstractNum w:abstractNumId="194">
    <w:nsid w:val="5D7F1CC3"/>
    <w:multiLevelType w:val="hybridMultilevel"/>
    <w:tmpl w:val="2F86B6EC"/>
    <w:lvl w:ilvl="0" w:tplc="28C2F390">
      <w:numFmt w:val="bullet"/>
      <w:lvlText w:val="■"/>
      <w:lvlJc w:val="left"/>
      <w:pPr>
        <w:ind w:left="61" w:hanging="62"/>
      </w:pPr>
      <w:rPr>
        <w:rFonts w:ascii="Times New Roman" w:eastAsia="Times New Roman" w:hAnsi="Times New Roman" w:cs="Times New Roman" w:hint="default"/>
        <w:spacing w:val="-1"/>
        <w:w w:val="100"/>
        <w:sz w:val="8"/>
        <w:szCs w:val="8"/>
        <w:lang w:val="ru-RU" w:eastAsia="en-US" w:bidi="ar-SA"/>
      </w:rPr>
    </w:lvl>
    <w:lvl w:ilvl="1" w:tplc="5C3843AA">
      <w:numFmt w:val="bullet"/>
      <w:lvlText w:val="•"/>
      <w:lvlJc w:val="left"/>
      <w:pPr>
        <w:ind w:left="138" w:hanging="62"/>
      </w:pPr>
      <w:rPr>
        <w:rFonts w:hint="default"/>
        <w:lang w:val="ru-RU" w:eastAsia="en-US" w:bidi="ar-SA"/>
      </w:rPr>
    </w:lvl>
    <w:lvl w:ilvl="2" w:tplc="4698A724">
      <w:numFmt w:val="bullet"/>
      <w:lvlText w:val="•"/>
      <w:lvlJc w:val="left"/>
      <w:pPr>
        <w:ind w:left="216" w:hanging="62"/>
      </w:pPr>
      <w:rPr>
        <w:rFonts w:hint="default"/>
        <w:lang w:val="ru-RU" w:eastAsia="en-US" w:bidi="ar-SA"/>
      </w:rPr>
    </w:lvl>
    <w:lvl w:ilvl="3" w:tplc="7D9899BA">
      <w:numFmt w:val="bullet"/>
      <w:lvlText w:val="•"/>
      <w:lvlJc w:val="left"/>
      <w:pPr>
        <w:ind w:left="295" w:hanging="62"/>
      </w:pPr>
      <w:rPr>
        <w:rFonts w:hint="default"/>
        <w:lang w:val="ru-RU" w:eastAsia="en-US" w:bidi="ar-SA"/>
      </w:rPr>
    </w:lvl>
    <w:lvl w:ilvl="4" w:tplc="EB9E9716">
      <w:numFmt w:val="bullet"/>
      <w:lvlText w:val="•"/>
      <w:lvlJc w:val="left"/>
      <w:pPr>
        <w:ind w:left="373" w:hanging="62"/>
      </w:pPr>
      <w:rPr>
        <w:rFonts w:hint="default"/>
        <w:lang w:val="ru-RU" w:eastAsia="en-US" w:bidi="ar-SA"/>
      </w:rPr>
    </w:lvl>
    <w:lvl w:ilvl="5" w:tplc="B43CE890">
      <w:numFmt w:val="bullet"/>
      <w:lvlText w:val="•"/>
      <w:lvlJc w:val="left"/>
      <w:pPr>
        <w:ind w:left="451" w:hanging="62"/>
      </w:pPr>
      <w:rPr>
        <w:rFonts w:hint="default"/>
        <w:lang w:val="ru-RU" w:eastAsia="en-US" w:bidi="ar-SA"/>
      </w:rPr>
    </w:lvl>
    <w:lvl w:ilvl="6" w:tplc="75DE633A">
      <w:numFmt w:val="bullet"/>
      <w:lvlText w:val="•"/>
      <w:lvlJc w:val="left"/>
      <w:pPr>
        <w:ind w:left="530" w:hanging="62"/>
      </w:pPr>
      <w:rPr>
        <w:rFonts w:hint="default"/>
        <w:lang w:val="ru-RU" w:eastAsia="en-US" w:bidi="ar-SA"/>
      </w:rPr>
    </w:lvl>
    <w:lvl w:ilvl="7" w:tplc="46E2CB06">
      <w:numFmt w:val="bullet"/>
      <w:lvlText w:val="•"/>
      <w:lvlJc w:val="left"/>
      <w:pPr>
        <w:ind w:left="608" w:hanging="62"/>
      </w:pPr>
      <w:rPr>
        <w:rFonts w:hint="default"/>
        <w:lang w:val="ru-RU" w:eastAsia="en-US" w:bidi="ar-SA"/>
      </w:rPr>
    </w:lvl>
    <w:lvl w:ilvl="8" w:tplc="54D4D582">
      <w:numFmt w:val="bullet"/>
      <w:lvlText w:val="•"/>
      <w:lvlJc w:val="left"/>
      <w:pPr>
        <w:ind w:left="687" w:hanging="62"/>
      </w:pPr>
      <w:rPr>
        <w:rFonts w:hint="default"/>
        <w:lang w:val="ru-RU" w:eastAsia="en-US" w:bidi="ar-SA"/>
      </w:rPr>
    </w:lvl>
  </w:abstractNum>
  <w:abstractNum w:abstractNumId="195">
    <w:nsid w:val="5D8219DD"/>
    <w:multiLevelType w:val="hybridMultilevel"/>
    <w:tmpl w:val="D094347E"/>
    <w:lvl w:ilvl="0" w:tplc="2D72D966">
      <w:start w:val="1"/>
      <w:numFmt w:val="decimal"/>
      <w:lvlText w:val="%1)"/>
      <w:lvlJc w:val="left"/>
      <w:pPr>
        <w:ind w:left="2295" w:hanging="267"/>
        <w:jc w:val="left"/>
      </w:pPr>
      <w:rPr>
        <w:rFonts w:ascii="Times New Roman" w:eastAsia="Times New Roman" w:hAnsi="Times New Roman" w:cs="Times New Roman" w:hint="default"/>
        <w:spacing w:val="-15"/>
        <w:w w:val="89"/>
        <w:sz w:val="22"/>
        <w:szCs w:val="22"/>
        <w:lang w:val="ru-RU" w:eastAsia="en-US" w:bidi="ar-SA"/>
      </w:rPr>
    </w:lvl>
    <w:lvl w:ilvl="1" w:tplc="D916DC34">
      <w:numFmt w:val="bullet"/>
      <w:lvlText w:val="•"/>
      <w:lvlJc w:val="left"/>
      <w:pPr>
        <w:ind w:left="3236" w:hanging="267"/>
      </w:pPr>
      <w:rPr>
        <w:rFonts w:hint="default"/>
        <w:lang w:val="ru-RU" w:eastAsia="en-US" w:bidi="ar-SA"/>
      </w:rPr>
    </w:lvl>
    <w:lvl w:ilvl="2" w:tplc="515EFA38">
      <w:numFmt w:val="bullet"/>
      <w:lvlText w:val="•"/>
      <w:lvlJc w:val="left"/>
      <w:pPr>
        <w:ind w:left="4173" w:hanging="267"/>
      </w:pPr>
      <w:rPr>
        <w:rFonts w:hint="default"/>
        <w:lang w:val="ru-RU" w:eastAsia="en-US" w:bidi="ar-SA"/>
      </w:rPr>
    </w:lvl>
    <w:lvl w:ilvl="3" w:tplc="BE0C73DE">
      <w:numFmt w:val="bullet"/>
      <w:lvlText w:val="•"/>
      <w:lvlJc w:val="left"/>
      <w:pPr>
        <w:ind w:left="5110" w:hanging="267"/>
      </w:pPr>
      <w:rPr>
        <w:rFonts w:hint="default"/>
        <w:lang w:val="ru-RU" w:eastAsia="en-US" w:bidi="ar-SA"/>
      </w:rPr>
    </w:lvl>
    <w:lvl w:ilvl="4" w:tplc="7F36A9FE">
      <w:numFmt w:val="bullet"/>
      <w:lvlText w:val="•"/>
      <w:lvlJc w:val="left"/>
      <w:pPr>
        <w:ind w:left="6047" w:hanging="267"/>
      </w:pPr>
      <w:rPr>
        <w:rFonts w:hint="default"/>
        <w:lang w:val="ru-RU" w:eastAsia="en-US" w:bidi="ar-SA"/>
      </w:rPr>
    </w:lvl>
    <w:lvl w:ilvl="5" w:tplc="FB7A36AE">
      <w:numFmt w:val="bullet"/>
      <w:lvlText w:val="•"/>
      <w:lvlJc w:val="left"/>
      <w:pPr>
        <w:ind w:left="6984" w:hanging="267"/>
      </w:pPr>
      <w:rPr>
        <w:rFonts w:hint="default"/>
        <w:lang w:val="ru-RU" w:eastAsia="en-US" w:bidi="ar-SA"/>
      </w:rPr>
    </w:lvl>
    <w:lvl w:ilvl="6" w:tplc="2266EE0A">
      <w:numFmt w:val="bullet"/>
      <w:lvlText w:val="•"/>
      <w:lvlJc w:val="left"/>
      <w:pPr>
        <w:ind w:left="7921" w:hanging="267"/>
      </w:pPr>
      <w:rPr>
        <w:rFonts w:hint="default"/>
        <w:lang w:val="ru-RU" w:eastAsia="en-US" w:bidi="ar-SA"/>
      </w:rPr>
    </w:lvl>
    <w:lvl w:ilvl="7" w:tplc="73E203D0">
      <w:numFmt w:val="bullet"/>
      <w:lvlText w:val="•"/>
      <w:lvlJc w:val="left"/>
      <w:pPr>
        <w:ind w:left="8858" w:hanging="267"/>
      </w:pPr>
      <w:rPr>
        <w:rFonts w:hint="default"/>
        <w:lang w:val="ru-RU" w:eastAsia="en-US" w:bidi="ar-SA"/>
      </w:rPr>
    </w:lvl>
    <w:lvl w:ilvl="8" w:tplc="96083214">
      <w:numFmt w:val="bullet"/>
      <w:lvlText w:val="•"/>
      <w:lvlJc w:val="left"/>
      <w:pPr>
        <w:ind w:left="9795" w:hanging="267"/>
      </w:pPr>
      <w:rPr>
        <w:rFonts w:hint="default"/>
        <w:lang w:val="ru-RU" w:eastAsia="en-US" w:bidi="ar-SA"/>
      </w:rPr>
    </w:lvl>
  </w:abstractNum>
  <w:abstractNum w:abstractNumId="196">
    <w:nsid w:val="5DA12DD5"/>
    <w:multiLevelType w:val="hybridMultilevel"/>
    <w:tmpl w:val="1C3EC100"/>
    <w:lvl w:ilvl="0" w:tplc="AFBAFF9C">
      <w:start w:val="4"/>
      <w:numFmt w:val="decimal"/>
      <w:lvlText w:val="%1."/>
      <w:lvlJc w:val="left"/>
      <w:pPr>
        <w:ind w:left="2545" w:hanging="28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CA1E761C">
      <w:numFmt w:val="bullet"/>
      <w:lvlText w:val="•"/>
      <w:lvlJc w:val="left"/>
      <w:pPr>
        <w:ind w:left="3452" w:hanging="281"/>
      </w:pPr>
      <w:rPr>
        <w:rFonts w:hint="default"/>
        <w:lang w:val="ru-RU" w:eastAsia="en-US" w:bidi="ar-SA"/>
      </w:rPr>
    </w:lvl>
    <w:lvl w:ilvl="2" w:tplc="AE825A7A">
      <w:numFmt w:val="bullet"/>
      <w:lvlText w:val="•"/>
      <w:lvlJc w:val="left"/>
      <w:pPr>
        <w:ind w:left="4365" w:hanging="281"/>
      </w:pPr>
      <w:rPr>
        <w:rFonts w:hint="default"/>
        <w:lang w:val="ru-RU" w:eastAsia="en-US" w:bidi="ar-SA"/>
      </w:rPr>
    </w:lvl>
    <w:lvl w:ilvl="3" w:tplc="76D8B286">
      <w:numFmt w:val="bullet"/>
      <w:lvlText w:val="•"/>
      <w:lvlJc w:val="left"/>
      <w:pPr>
        <w:ind w:left="5278" w:hanging="281"/>
      </w:pPr>
      <w:rPr>
        <w:rFonts w:hint="default"/>
        <w:lang w:val="ru-RU" w:eastAsia="en-US" w:bidi="ar-SA"/>
      </w:rPr>
    </w:lvl>
    <w:lvl w:ilvl="4" w:tplc="3BEC50B0">
      <w:numFmt w:val="bullet"/>
      <w:lvlText w:val="•"/>
      <w:lvlJc w:val="left"/>
      <w:pPr>
        <w:ind w:left="6191" w:hanging="281"/>
      </w:pPr>
      <w:rPr>
        <w:rFonts w:hint="default"/>
        <w:lang w:val="ru-RU" w:eastAsia="en-US" w:bidi="ar-SA"/>
      </w:rPr>
    </w:lvl>
    <w:lvl w:ilvl="5" w:tplc="D2020C88">
      <w:numFmt w:val="bullet"/>
      <w:lvlText w:val="•"/>
      <w:lvlJc w:val="left"/>
      <w:pPr>
        <w:ind w:left="7104" w:hanging="281"/>
      </w:pPr>
      <w:rPr>
        <w:rFonts w:hint="default"/>
        <w:lang w:val="ru-RU" w:eastAsia="en-US" w:bidi="ar-SA"/>
      </w:rPr>
    </w:lvl>
    <w:lvl w:ilvl="6" w:tplc="259E655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7" w:tplc="EFC63AAC">
      <w:numFmt w:val="bullet"/>
      <w:lvlText w:val="•"/>
      <w:lvlJc w:val="left"/>
      <w:pPr>
        <w:ind w:left="8930" w:hanging="281"/>
      </w:pPr>
      <w:rPr>
        <w:rFonts w:hint="default"/>
        <w:lang w:val="ru-RU" w:eastAsia="en-US" w:bidi="ar-SA"/>
      </w:rPr>
    </w:lvl>
    <w:lvl w:ilvl="8" w:tplc="4DC259D4">
      <w:numFmt w:val="bullet"/>
      <w:lvlText w:val="•"/>
      <w:lvlJc w:val="left"/>
      <w:pPr>
        <w:ind w:left="9843" w:hanging="281"/>
      </w:pPr>
      <w:rPr>
        <w:rFonts w:hint="default"/>
        <w:lang w:val="ru-RU" w:eastAsia="en-US" w:bidi="ar-SA"/>
      </w:rPr>
    </w:lvl>
  </w:abstractNum>
  <w:abstractNum w:abstractNumId="197">
    <w:nsid w:val="5E2B6E62"/>
    <w:multiLevelType w:val="hybridMultilevel"/>
    <w:tmpl w:val="019E4CEC"/>
    <w:lvl w:ilvl="0" w:tplc="8CCE25CA">
      <w:start w:val="1"/>
      <w:numFmt w:val="decimal"/>
      <w:lvlText w:val="%1."/>
      <w:lvlJc w:val="left"/>
      <w:pPr>
        <w:ind w:left="2547" w:hanging="296"/>
        <w:jc w:val="left"/>
      </w:pPr>
      <w:rPr>
        <w:rFonts w:hint="default"/>
        <w:spacing w:val="-24"/>
        <w:w w:val="100"/>
        <w:lang w:val="ru-RU" w:eastAsia="en-US" w:bidi="ar-SA"/>
      </w:rPr>
    </w:lvl>
    <w:lvl w:ilvl="1" w:tplc="FFA03D98">
      <w:numFmt w:val="bullet"/>
      <w:lvlText w:val="•"/>
      <w:lvlJc w:val="left"/>
      <w:pPr>
        <w:ind w:left="3452" w:hanging="296"/>
      </w:pPr>
      <w:rPr>
        <w:rFonts w:hint="default"/>
        <w:lang w:val="ru-RU" w:eastAsia="en-US" w:bidi="ar-SA"/>
      </w:rPr>
    </w:lvl>
    <w:lvl w:ilvl="2" w:tplc="6BDC6324">
      <w:numFmt w:val="bullet"/>
      <w:lvlText w:val="•"/>
      <w:lvlJc w:val="left"/>
      <w:pPr>
        <w:ind w:left="4365" w:hanging="296"/>
      </w:pPr>
      <w:rPr>
        <w:rFonts w:hint="default"/>
        <w:lang w:val="ru-RU" w:eastAsia="en-US" w:bidi="ar-SA"/>
      </w:rPr>
    </w:lvl>
    <w:lvl w:ilvl="3" w:tplc="BF88730A">
      <w:numFmt w:val="bullet"/>
      <w:lvlText w:val="•"/>
      <w:lvlJc w:val="left"/>
      <w:pPr>
        <w:ind w:left="5278" w:hanging="296"/>
      </w:pPr>
      <w:rPr>
        <w:rFonts w:hint="default"/>
        <w:lang w:val="ru-RU" w:eastAsia="en-US" w:bidi="ar-SA"/>
      </w:rPr>
    </w:lvl>
    <w:lvl w:ilvl="4" w:tplc="DC844462">
      <w:numFmt w:val="bullet"/>
      <w:lvlText w:val="•"/>
      <w:lvlJc w:val="left"/>
      <w:pPr>
        <w:ind w:left="6191" w:hanging="296"/>
      </w:pPr>
      <w:rPr>
        <w:rFonts w:hint="default"/>
        <w:lang w:val="ru-RU" w:eastAsia="en-US" w:bidi="ar-SA"/>
      </w:rPr>
    </w:lvl>
    <w:lvl w:ilvl="5" w:tplc="B6B83D78">
      <w:numFmt w:val="bullet"/>
      <w:lvlText w:val="•"/>
      <w:lvlJc w:val="left"/>
      <w:pPr>
        <w:ind w:left="7104" w:hanging="296"/>
      </w:pPr>
      <w:rPr>
        <w:rFonts w:hint="default"/>
        <w:lang w:val="ru-RU" w:eastAsia="en-US" w:bidi="ar-SA"/>
      </w:rPr>
    </w:lvl>
    <w:lvl w:ilvl="6" w:tplc="733A10F8">
      <w:numFmt w:val="bullet"/>
      <w:lvlText w:val="•"/>
      <w:lvlJc w:val="left"/>
      <w:pPr>
        <w:ind w:left="8017" w:hanging="296"/>
      </w:pPr>
      <w:rPr>
        <w:rFonts w:hint="default"/>
        <w:lang w:val="ru-RU" w:eastAsia="en-US" w:bidi="ar-SA"/>
      </w:rPr>
    </w:lvl>
    <w:lvl w:ilvl="7" w:tplc="57B423A8">
      <w:numFmt w:val="bullet"/>
      <w:lvlText w:val="•"/>
      <w:lvlJc w:val="left"/>
      <w:pPr>
        <w:ind w:left="8930" w:hanging="296"/>
      </w:pPr>
      <w:rPr>
        <w:rFonts w:hint="default"/>
        <w:lang w:val="ru-RU" w:eastAsia="en-US" w:bidi="ar-SA"/>
      </w:rPr>
    </w:lvl>
    <w:lvl w:ilvl="8" w:tplc="539270DC">
      <w:numFmt w:val="bullet"/>
      <w:lvlText w:val="•"/>
      <w:lvlJc w:val="left"/>
      <w:pPr>
        <w:ind w:left="9843" w:hanging="296"/>
      </w:pPr>
      <w:rPr>
        <w:rFonts w:hint="default"/>
        <w:lang w:val="ru-RU" w:eastAsia="en-US" w:bidi="ar-SA"/>
      </w:rPr>
    </w:lvl>
  </w:abstractNum>
  <w:abstractNum w:abstractNumId="198">
    <w:nsid w:val="5F6147FA"/>
    <w:multiLevelType w:val="hybridMultilevel"/>
    <w:tmpl w:val="2EFE4BAE"/>
    <w:lvl w:ilvl="0" w:tplc="BF3E5A6E">
      <w:start w:val="1"/>
      <w:numFmt w:val="decimal"/>
      <w:lvlText w:val="%1)"/>
      <w:lvlJc w:val="left"/>
      <w:pPr>
        <w:ind w:left="2490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4AAB300">
      <w:numFmt w:val="bullet"/>
      <w:lvlText w:val="•"/>
      <w:lvlJc w:val="left"/>
      <w:pPr>
        <w:ind w:left="3416" w:hanging="266"/>
      </w:pPr>
      <w:rPr>
        <w:rFonts w:hint="default"/>
        <w:lang w:val="ru-RU" w:eastAsia="en-US" w:bidi="ar-SA"/>
      </w:rPr>
    </w:lvl>
    <w:lvl w:ilvl="2" w:tplc="8876A5D0">
      <w:numFmt w:val="bullet"/>
      <w:lvlText w:val="•"/>
      <w:lvlJc w:val="left"/>
      <w:pPr>
        <w:ind w:left="4333" w:hanging="266"/>
      </w:pPr>
      <w:rPr>
        <w:rFonts w:hint="default"/>
        <w:lang w:val="ru-RU" w:eastAsia="en-US" w:bidi="ar-SA"/>
      </w:rPr>
    </w:lvl>
    <w:lvl w:ilvl="3" w:tplc="C8AE395E">
      <w:numFmt w:val="bullet"/>
      <w:lvlText w:val="•"/>
      <w:lvlJc w:val="left"/>
      <w:pPr>
        <w:ind w:left="5250" w:hanging="266"/>
      </w:pPr>
      <w:rPr>
        <w:rFonts w:hint="default"/>
        <w:lang w:val="ru-RU" w:eastAsia="en-US" w:bidi="ar-SA"/>
      </w:rPr>
    </w:lvl>
    <w:lvl w:ilvl="4" w:tplc="3962AD84">
      <w:numFmt w:val="bullet"/>
      <w:lvlText w:val="•"/>
      <w:lvlJc w:val="left"/>
      <w:pPr>
        <w:ind w:left="6167" w:hanging="266"/>
      </w:pPr>
      <w:rPr>
        <w:rFonts w:hint="default"/>
        <w:lang w:val="ru-RU" w:eastAsia="en-US" w:bidi="ar-SA"/>
      </w:rPr>
    </w:lvl>
    <w:lvl w:ilvl="5" w:tplc="39E2FE5A">
      <w:numFmt w:val="bullet"/>
      <w:lvlText w:val="•"/>
      <w:lvlJc w:val="left"/>
      <w:pPr>
        <w:ind w:left="7084" w:hanging="266"/>
      </w:pPr>
      <w:rPr>
        <w:rFonts w:hint="default"/>
        <w:lang w:val="ru-RU" w:eastAsia="en-US" w:bidi="ar-SA"/>
      </w:rPr>
    </w:lvl>
    <w:lvl w:ilvl="6" w:tplc="7B527A1C">
      <w:numFmt w:val="bullet"/>
      <w:lvlText w:val="•"/>
      <w:lvlJc w:val="left"/>
      <w:pPr>
        <w:ind w:left="8001" w:hanging="266"/>
      </w:pPr>
      <w:rPr>
        <w:rFonts w:hint="default"/>
        <w:lang w:val="ru-RU" w:eastAsia="en-US" w:bidi="ar-SA"/>
      </w:rPr>
    </w:lvl>
    <w:lvl w:ilvl="7" w:tplc="E7AEB760">
      <w:numFmt w:val="bullet"/>
      <w:lvlText w:val="•"/>
      <w:lvlJc w:val="left"/>
      <w:pPr>
        <w:ind w:left="8918" w:hanging="266"/>
      </w:pPr>
      <w:rPr>
        <w:rFonts w:hint="default"/>
        <w:lang w:val="ru-RU" w:eastAsia="en-US" w:bidi="ar-SA"/>
      </w:rPr>
    </w:lvl>
    <w:lvl w:ilvl="8" w:tplc="51B61D26">
      <w:numFmt w:val="bullet"/>
      <w:lvlText w:val="•"/>
      <w:lvlJc w:val="left"/>
      <w:pPr>
        <w:ind w:left="9835" w:hanging="266"/>
      </w:pPr>
      <w:rPr>
        <w:rFonts w:hint="default"/>
        <w:lang w:val="ru-RU" w:eastAsia="en-US" w:bidi="ar-SA"/>
      </w:rPr>
    </w:lvl>
  </w:abstractNum>
  <w:abstractNum w:abstractNumId="199">
    <w:nsid w:val="5F7D03CA"/>
    <w:multiLevelType w:val="multilevel"/>
    <w:tmpl w:val="00E8FFE2"/>
    <w:lvl w:ilvl="0">
      <w:start w:val="11"/>
      <w:numFmt w:val="decimal"/>
      <w:lvlText w:val="%1"/>
      <w:lvlJc w:val="left"/>
      <w:pPr>
        <w:ind w:left="4631" w:hanging="59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631" w:hanging="59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045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48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1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57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0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3" w:hanging="590"/>
      </w:pPr>
      <w:rPr>
        <w:rFonts w:hint="default"/>
        <w:lang w:val="ru-RU" w:eastAsia="en-US" w:bidi="ar-SA"/>
      </w:rPr>
    </w:lvl>
  </w:abstractNum>
  <w:abstractNum w:abstractNumId="200">
    <w:nsid w:val="601C6AD1"/>
    <w:multiLevelType w:val="hybridMultilevel"/>
    <w:tmpl w:val="34D2C55E"/>
    <w:lvl w:ilvl="0" w:tplc="3D20448C">
      <w:start w:val="2"/>
      <w:numFmt w:val="decimal"/>
      <w:lvlText w:val="%1."/>
      <w:lvlJc w:val="left"/>
      <w:pPr>
        <w:ind w:left="2499" w:hanging="28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en-US" w:bidi="ar-SA"/>
      </w:rPr>
    </w:lvl>
    <w:lvl w:ilvl="1" w:tplc="4446A538">
      <w:start w:val="2"/>
      <w:numFmt w:val="decimal"/>
      <w:lvlText w:val="%2."/>
      <w:lvlJc w:val="left"/>
      <w:pPr>
        <w:ind w:left="2619" w:hanging="29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2" w:tplc="FB3CBA46">
      <w:numFmt w:val="bullet"/>
      <w:lvlText w:val="•"/>
      <w:lvlJc w:val="left"/>
      <w:pPr>
        <w:ind w:left="3625" w:hanging="296"/>
      </w:pPr>
      <w:rPr>
        <w:rFonts w:hint="default"/>
        <w:lang w:val="ru-RU" w:eastAsia="en-US" w:bidi="ar-SA"/>
      </w:rPr>
    </w:lvl>
    <w:lvl w:ilvl="3" w:tplc="B902F01E">
      <w:numFmt w:val="bullet"/>
      <w:lvlText w:val="•"/>
      <w:lvlJc w:val="left"/>
      <w:pPr>
        <w:ind w:left="4630" w:hanging="296"/>
      </w:pPr>
      <w:rPr>
        <w:rFonts w:hint="default"/>
        <w:lang w:val="ru-RU" w:eastAsia="en-US" w:bidi="ar-SA"/>
      </w:rPr>
    </w:lvl>
    <w:lvl w:ilvl="4" w:tplc="3DF8E47E">
      <w:numFmt w:val="bullet"/>
      <w:lvlText w:val="•"/>
      <w:lvlJc w:val="left"/>
      <w:pPr>
        <w:ind w:left="5636" w:hanging="296"/>
      </w:pPr>
      <w:rPr>
        <w:rFonts w:hint="default"/>
        <w:lang w:val="ru-RU" w:eastAsia="en-US" w:bidi="ar-SA"/>
      </w:rPr>
    </w:lvl>
    <w:lvl w:ilvl="5" w:tplc="592A305A">
      <w:numFmt w:val="bullet"/>
      <w:lvlText w:val="•"/>
      <w:lvlJc w:val="left"/>
      <w:pPr>
        <w:ind w:left="6641" w:hanging="296"/>
      </w:pPr>
      <w:rPr>
        <w:rFonts w:hint="default"/>
        <w:lang w:val="ru-RU" w:eastAsia="en-US" w:bidi="ar-SA"/>
      </w:rPr>
    </w:lvl>
    <w:lvl w:ilvl="6" w:tplc="372AC284">
      <w:numFmt w:val="bullet"/>
      <w:lvlText w:val="•"/>
      <w:lvlJc w:val="left"/>
      <w:pPr>
        <w:ind w:left="7647" w:hanging="296"/>
      </w:pPr>
      <w:rPr>
        <w:rFonts w:hint="default"/>
        <w:lang w:val="ru-RU" w:eastAsia="en-US" w:bidi="ar-SA"/>
      </w:rPr>
    </w:lvl>
    <w:lvl w:ilvl="7" w:tplc="EA56A992">
      <w:numFmt w:val="bullet"/>
      <w:lvlText w:val="•"/>
      <w:lvlJc w:val="left"/>
      <w:pPr>
        <w:ind w:left="8652" w:hanging="296"/>
      </w:pPr>
      <w:rPr>
        <w:rFonts w:hint="default"/>
        <w:lang w:val="ru-RU" w:eastAsia="en-US" w:bidi="ar-SA"/>
      </w:rPr>
    </w:lvl>
    <w:lvl w:ilvl="8" w:tplc="E9C00C74">
      <w:numFmt w:val="bullet"/>
      <w:lvlText w:val="•"/>
      <w:lvlJc w:val="left"/>
      <w:pPr>
        <w:ind w:left="9657" w:hanging="296"/>
      </w:pPr>
      <w:rPr>
        <w:rFonts w:hint="default"/>
        <w:lang w:val="ru-RU" w:eastAsia="en-US" w:bidi="ar-SA"/>
      </w:rPr>
    </w:lvl>
  </w:abstractNum>
  <w:abstractNum w:abstractNumId="201">
    <w:nsid w:val="60322A29"/>
    <w:multiLevelType w:val="hybridMultilevel"/>
    <w:tmpl w:val="5C42D4FC"/>
    <w:lvl w:ilvl="0" w:tplc="659442AE">
      <w:start w:val="3"/>
      <w:numFmt w:val="upperRoman"/>
      <w:lvlText w:val="%1."/>
      <w:lvlJc w:val="left"/>
      <w:pPr>
        <w:ind w:left="2917" w:hanging="3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1" w:tplc="76726ACC">
      <w:numFmt w:val="bullet"/>
      <w:lvlText w:val="•"/>
      <w:lvlJc w:val="left"/>
      <w:pPr>
        <w:ind w:left="3580" w:hanging="312"/>
      </w:pPr>
      <w:rPr>
        <w:rFonts w:hint="default"/>
        <w:lang w:val="ru-RU" w:eastAsia="en-US" w:bidi="ar-SA"/>
      </w:rPr>
    </w:lvl>
    <w:lvl w:ilvl="2" w:tplc="AA7AAC3C">
      <w:numFmt w:val="bullet"/>
      <w:lvlText w:val="•"/>
      <w:lvlJc w:val="left"/>
      <w:pPr>
        <w:ind w:left="4478" w:hanging="312"/>
      </w:pPr>
      <w:rPr>
        <w:rFonts w:hint="default"/>
        <w:lang w:val="ru-RU" w:eastAsia="en-US" w:bidi="ar-SA"/>
      </w:rPr>
    </w:lvl>
    <w:lvl w:ilvl="3" w:tplc="FA8EB52E">
      <w:numFmt w:val="bullet"/>
      <w:lvlText w:val="•"/>
      <w:lvlJc w:val="left"/>
      <w:pPr>
        <w:ind w:left="5377" w:hanging="312"/>
      </w:pPr>
      <w:rPr>
        <w:rFonts w:hint="default"/>
        <w:lang w:val="ru-RU" w:eastAsia="en-US" w:bidi="ar-SA"/>
      </w:rPr>
    </w:lvl>
    <w:lvl w:ilvl="4" w:tplc="261C55D4">
      <w:numFmt w:val="bullet"/>
      <w:lvlText w:val="•"/>
      <w:lvlJc w:val="left"/>
      <w:pPr>
        <w:ind w:left="6276" w:hanging="312"/>
      </w:pPr>
      <w:rPr>
        <w:rFonts w:hint="default"/>
        <w:lang w:val="ru-RU" w:eastAsia="en-US" w:bidi="ar-SA"/>
      </w:rPr>
    </w:lvl>
    <w:lvl w:ilvl="5" w:tplc="10DC380A">
      <w:numFmt w:val="bullet"/>
      <w:lvlText w:val="•"/>
      <w:lvlJc w:val="left"/>
      <w:pPr>
        <w:ind w:left="7175" w:hanging="312"/>
      </w:pPr>
      <w:rPr>
        <w:rFonts w:hint="default"/>
        <w:lang w:val="ru-RU" w:eastAsia="en-US" w:bidi="ar-SA"/>
      </w:rPr>
    </w:lvl>
    <w:lvl w:ilvl="6" w:tplc="4FF626E2">
      <w:numFmt w:val="bullet"/>
      <w:lvlText w:val="•"/>
      <w:lvlJc w:val="left"/>
      <w:pPr>
        <w:ind w:left="8073" w:hanging="312"/>
      </w:pPr>
      <w:rPr>
        <w:rFonts w:hint="default"/>
        <w:lang w:val="ru-RU" w:eastAsia="en-US" w:bidi="ar-SA"/>
      </w:rPr>
    </w:lvl>
    <w:lvl w:ilvl="7" w:tplc="167E66AE">
      <w:numFmt w:val="bullet"/>
      <w:lvlText w:val="•"/>
      <w:lvlJc w:val="left"/>
      <w:pPr>
        <w:ind w:left="8972" w:hanging="312"/>
      </w:pPr>
      <w:rPr>
        <w:rFonts w:hint="default"/>
        <w:lang w:val="ru-RU" w:eastAsia="en-US" w:bidi="ar-SA"/>
      </w:rPr>
    </w:lvl>
    <w:lvl w:ilvl="8" w:tplc="A0D6AA26">
      <w:numFmt w:val="bullet"/>
      <w:lvlText w:val="•"/>
      <w:lvlJc w:val="left"/>
      <w:pPr>
        <w:ind w:left="9871" w:hanging="312"/>
      </w:pPr>
      <w:rPr>
        <w:rFonts w:hint="default"/>
        <w:lang w:val="ru-RU" w:eastAsia="en-US" w:bidi="ar-SA"/>
      </w:rPr>
    </w:lvl>
  </w:abstractNum>
  <w:abstractNum w:abstractNumId="202">
    <w:nsid w:val="60933EAD"/>
    <w:multiLevelType w:val="hybridMultilevel"/>
    <w:tmpl w:val="7A50D700"/>
    <w:lvl w:ilvl="0" w:tplc="C86EB08E">
      <w:start w:val="1"/>
      <w:numFmt w:val="decimal"/>
      <w:lvlText w:val="%1."/>
      <w:lvlJc w:val="left"/>
      <w:pPr>
        <w:ind w:left="2487" w:hanging="202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DC2C1106">
      <w:numFmt w:val="bullet"/>
      <w:lvlText w:val="•"/>
      <w:lvlJc w:val="left"/>
      <w:pPr>
        <w:ind w:left="3398" w:hanging="202"/>
      </w:pPr>
      <w:rPr>
        <w:rFonts w:hint="default"/>
        <w:lang w:val="ru-RU" w:eastAsia="en-US" w:bidi="ar-SA"/>
      </w:rPr>
    </w:lvl>
    <w:lvl w:ilvl="2" w:tplc="834EB1C0">
      <w:numFmt w:val="bullet"/>
      <w:lvlText w:val="•"/>
      <w:lvlJc w:val="left"/>
      <w:pPr>
        <w:ind w:left="4317" w:hanging="202"/>
      </w:pPr>
      <w:rPr>
        <w:rFonts w:hint="default"/>
        <w:lang w:val="ru-RU" w:eastAsia="en-US" w:bidi="ar-SA"/>
      </w:rPr>
    </w:lvl>
    <w:lvl w:ilvl="3" w:tplc="A658305A">
      <w:numFmt w:val="bullet"/>
      <w:lvlText w:val="•"/>
      <w:lvlJc w:val="left"/>
      <w:pPr>
        <w:ind w:left="5236" w:hanging="202"/>
      </w:pPr>
      <w:rPr>
        <w:rFonts w:hint="default"/>
        <w:lang w:val="ru-RU" w:eastAsia="en-US" w:bidi="ar-SA"/>
      </w:rPr>
    </w:lvl>
    <w:lvl w:ilvl="4" w:tplc="3C32CF82">
      <w:numFmt w:val="bullet"/>
      <w:lvlText w:val="•"/>
      <w:lvlJc w:val="left"/>
      <w:pPr>
        <w:ind w:left="6155" w:hanging="202"/>
      </w:pPr>
      <w:rPr>
        <w:rFonts w:hint="default"/>
        <w:lang w:val="ru-RU" w:eastAsia="en-US" w:bidi="ar-SA"/>
      </w:rPr>
    </w:lvl>
    <w:lvl w:ilvl="5" w:tplc="2708A4A4">
      <w:numFmt w:val="bullet"/>
      <w:lvlText w:val="•"/>
      <w:lvlJc w:val="left"/>
      <w:pPr>
        <w:ind w:left="7074" w:hanging="202"/>
      </w:pPr>
      <w:rPr>
        <w:rFonts w:hint="default"/>
        <w:lang w:val="ru-RU" w:eastAsia="en-US" w:bidi="ar-SA"/>
      </w:rPr>
    </w:lvl>
    <w:lvl w:ilvl="6" w:tplc="92A8D8B0">
      <w:numFmt w:val="bullet"/>
      <w:lvlText w:val="•"/>
      <w:lvlJc w:val="left"/>
      <w:pPr>
        <w:ind w:left="7993" w:hanging="202"/>
      </w:pPr>
      <w:rPr>
        <w:rFonts w:hint="default"/>
        <w:lang w:val="ru-RU" w:eastAsia="en-US" w:bidi="ar-SA"/>
      </w:rPr>
    </w:lvl>
    <w:lvl w:ilvl="7" w:tplc="586206F8">
      <w:numFmt w:val="bullet"/>
      <w:lvlText w:val="•"/>
      <w:lvlJc w:val="left"/>
      <w:pPr>
        <w:ind w:left="8912" w:hanging="202"/>
      </w:pPr>
      <w:rPr>
        <w:rFonts w:hint="default"/>
        <w:lang w:val="ru-RU" w:eastAsia="en-US" w:bidi="ar-SA"/>
      </w:rPr>
    </w:lvl>
    <w:lvl w:ilvl="8" w:tplc="BD40B754">
      <w:numFmt w:val="bullet"/>
      <w:lvlText w:val="•"/>
      <w:lvlJc w:val="left"/>
      <w:pPr>
        <w:ind w:left="9831" w:hanging="202"/>
      </w:pPr>
      <w:rPr>
        <w:rFonts w:hint="default"/>
        <w:lang w:val="ru-RU" w:eastAsia="en-US" w:bidi="ar-SA"/>
      </w:rPr>
    </w:lvl>
  </w:abstractNum>
  <w:abstractNum w:abstractNumId="203">
    <w:nsid w:val="614A271E"/>
    <w:multiLevelType w:val="hybridMultilevel"/>
    <w:tmpl w:val="EA0684AE"/>
    <w:lvl w:ilvl="0" w:tplc="702CA26C">
      <w:start w:val="1"/>
      <w:numFmt w:val="decimal"/>
      <w:lvlText w:val="%1)"/>
      <w:lvlJc w:val="left"/>
      <w:pPr>
        <w:ind w:left="2223" w:hanging="252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911A2BD6">
      <w:numFmt w:val="bullet"/>
      <w:lvlText w:val="•"/>
      <w:lvlJc w:val="left"/>
      <w:pPr>
        <w:ind w:left="3164" w:hanging="252"/>
      </w:pPr>
      <w:rPr>
        <w:rFonts w:hint="default"/>
        <w:lang w:val="ru-RU" w:eastAsia="en-US" w:bidi="ar-SA"/>
      </w:rPr>
    </w:lvl>
    <w:lvl w:ilvl="2" w:tplc="02A4921A">
      <w:numFmt w:val="bullet"/>
      <w:lvlText w:val="•"/>
      <w:lvlJc w:val="left"/>
      <w:pPr>
        <w:ind w:left="4109" w:hanging="252"/>
      </w:pPr>
      <w:rPr>
        <w:rFonts w:hint="default"/>
        <w:lang w:val="ru-RU" w:eastAsia="en-US" w:bidi="ar-SA"/>
      </w:rPr>
    </w:lvl>
    <w:lvl w:ilvl="3" w:tplc="8160C184">
      <w:numFmt w:val="bullet"/>
      <w:lvlText w:val="•"/>
      <w:lvlJc w:val="left"/>
      <w:pPr>
        <w:ind w:left="5054" w:hanging="252"/>
      </w:pPr>
      <w:rPr>
        <w:rFonts w:hint="default"/>
        <w:lang w:val="ru-RU" w:eastAsia="en-US" w:bidi="ar-SA"/>
      </w:rPr>
    </w:lvl>
    <w:lvl w:ilvl="4" w:tplc="8356F2F2">
      <w:numFmt w:val="bullet"/>
      <w:lvlText w:val="•"/>
      <w:lvlJc w:val="left"/>
      <w:pPr>
        <w:ind w:left="5999" w:hanging="252"/>
      </w:pPr>
      <w:rPr>
        <w:rFonts w:hint="default"/>
        <w:lang w:val="ru-RU" w:eastAsia="en-US" w:bidi="ar-SA"/>
      </w:rPr>
    </w:lvl>
    <w:lvl w:ilvl="5" w:tplc="CFBA9B80">
      <w:numFmt w:val="bullet"/>
      <w:lvlText w:val="•"/>
      <w:lvlJc w:val="left"/>
      <w:pPr>
        <w:ind w:left="6944" w:hanging="252"/>
      </w:pPr>
      <w:rPr>
        <w:rFonts w:hint="default"/>
        <w:lang w:val="ru-RU" w:eastAsia="en-US" w:bidi="ar-SA"/>
      </w:rPr>
    </w:lvl>
    <w:lvl w:ilvl="6" w:tplc="0648417A">
      <w:numFmt w:val="bullet"/>
      <w:lvlText w:val="•"/>
      <w:lvlJc w:val="left"/>
      <w:pPr>
        <w:ind w:left="7889" w:hanging="252"/>
      </w:pPr>
      <w:rPr>
        <w:rFonts w:hint="default"/>
        <w:lang w:val="ru-RU" w:eastAsia="en-US" w:bidi="ar-SA"/>
      </w:rPr>
    </w:lvl>
    <w:lvl w:ilvl="7" w:tplc="6F940536">
      <w:numFmt w:val="bullet"/>
      <w:lvlText w:val="•"/>
      <w:lvlJc w:val="left"/>
      <w:pPr>
        <w:ind w:left="8834" w:hanging="252"/>
      </w:pPr>
      <w:rPr>
        <w:rFonts w:hint="default"/>
        <w:lang w:val="ru-RU" w:eastAsia="en-US" w:bidi="ar-SA"/>
      </w:rPr>
    </w:lvl>
    <w:lvl w:ilvl="8" w:tplc="3CEEC1D2">
      <w:numFmt w:val="bullet"/>
      <w:lvlText w:val="•"/>
      <w:lvlJc w:val="left"/>
      <w:pPr>
        <w:ind w:left="9779" w:hanging="252"/>
      </w:pPr>
      <w:rPr>
        <w:rFonts w:hint="default"/>
        <w:lang w:val="ru-RU" w:eastAsia="en-US" w:bidi="ar-SA"/>
      </w:rPr>
    </w:lvl>
  </w:abstractNum>
  <w:abstractNum w:abstractNumId="204">
    <w:nsid w:val="61595282"/>
    <w:multiLevelType w:val="hybridMultilevel"/>
    <w:tmpl w:val="1E98FF86"/>
    <w:lvl w:ilvl="0" w:tplc="47C0E34C">
      <w:numFmt w:val="bullet"/>
      <w:lvlText w:val="—"/>
      <w:lvlJc w:val="left"/>
      <w:pPr>
        <w:ind w:left="2511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CAC79C">
      <w:numFmt w:val="bullet"/>
      <w:lvlText w:val="•"/>
      <w:lvlJc w:val="left"/>
      <w:pPr>
        <w:ind w:left="3434" w:hanging="260"/>
      </w:pPr>
      <w:rPr>
        <w:rFonts w:hint="default"/>
        <w:lang w:val="ru-RU" w:eastAsia="en-US" w:bidi="ar-SA"/>
      </w:rPr>
    </w:lvl>
    <w:lvl w:ilvl="2" w:tplc="1FD8F8B4">
      <w:numFmt w:val="bullet"/>
      <w:lvlText w:val="•"/>
      <w:lvlJc w:val="left"/>
      <w:pPr>
        <w:ind w:left="4349" w:hanging="260"/>
      </w:pPr>
      <w:rPr>
        <w:rFonts w:hint="default"/>
        <w:lang w:val="ru-RU" w:eastAsia="en-US" w:bidi="ar-SA"/>
      </w:rPr>
    </w:lvl>
    <w:lvl w:ilvl="3" w:tplc="B778F18E">
      <w:numFmt w:val="bullet"/>
      <w:lvlText w:val="•"/>
      <w:lvlJc w:val="left"/>
      <w:pPr>
        <w:ind w:left="5264" w:hanging="260"/>
      </w:pPr>
      <w:rPr>
        <w:rFonts w:hint="default"/>
        <w:lang w:val="ru-RU" w:eastAsia="en-US" w:bidi="ar-SA"/>
      </w:rPr>
    </w:lvl>
    <w:lvl w:ilvl="4" w:tplc="90C68C1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5" w:tplc="34483162">
      <w:numFmt w:val="bullet"/>
      <w:lvlText w:val="•"/>
      <w:lvlJc w:val="left"/>
      <w:pPr>
        <w:ind w:left="7094" w:hanging="260"/>
      </w:pPr>
      <w:rPr>
        <w:rFonts w:hint="default"/>
        <w:lang w:val="ru-RU" w:eastAsia="en-US" w:bidi="ar-SA"/>
      </w:rPr>
    </w:lvl>
    <w:lvl w:ilvl="6" w:tplc="01B4B772">
      <w:numFmt w:val="bullet"/>
      <w:lvlText w:val="•"/>
      <w:lvlJc w:val="left"/>
      <w:pPr>
        <w:ind w:left="8009" w:hanging="260"/>
      </w:pPr>
      <w:rPr>
        <w:rFonts w:hint="default"/>
        <w:lang w:val="ru-RU" w:eastAsia="en-US" w:bidi="ar-SA"/>
      </w:rPr>
    </w:lvl>
    <w:lvl w:ilvl="7" w:tplc="0096C666">
      <w:numFmt w:val="bullet"/>
      <w:lvlText w:val="•"/>
      <w:lvlJc w:val="left"/>
      <w:pPr>
        <w:ind w:left="8924" w:hanging="260"/>
      </w:pPr>
      <w:rPr>
        <w:rFonts w:hint="default"/>
        <w:lang w:val="ru-RU" w:eastAsia="en-US" w:bidi="ar-SA"/>
      </w:rPr>
    </w:lvl>
    <w:lvl w:ilvl="8" w:tplc="B77C8480">
      <w:numFmt w:val="bullet"/>
      <w:lvlText w:val="•"/>
      <w:lvlJc w:val="left"/>
      <w:pPr>
        <w:ind w:left="9839" w:hanging="260"/>
      </w:pPr>
      <w:rPr>
        <w:rFonts w:hint="default"/>
        <w:lang w:val="ru-RU" w:eastAsia="en-US" w:bidi="ar-SA"/>
      </w:rPr>
    </w:lvl>
  </w:abstractNum>
  <w:abstractNum w:abstractNumId="205">
    <w:nsid w:val="615D7223"/>
    <w:multiLevelType w:val="hybridMultilevel"/>
    <w:tmpl w:val="13C847F8"/>
    <w:lvl w:ilvl="0" w:tplc="7B0C189C">
      <w:start w:val="1"/>
      <w:numFmt w:val="decimal"/>
      <w:lvlText w:val="%1."/>
      <w:lvlJc w:val="left"/>
      <w:pPr>
        <w:ind w:left="2540" w:hanging="20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0"/>
        <w:szCs w:val="20"/>
        <w:lang w:val="ru-RU" w:eastAsia="en-US" w:bidi="ar-SA"/>
      </w:rPr>
    </w:lvl>
    <w:lvl w:ilvl="1" w:tplc="9CF8489E">
      <w:numFmt w:val="bullet"/>
      <w:lvlText w:val="•"/>
      <w:lvlJc w:val="left"/>
      <w:pPr>
        <w:ind w:left="3452" w:hanging="202"/>
      </w:pPr>
      <w:rPr>
        <w:rFonts w:hint="default"/>
        <w:lang w:val="ru-RU" w:eastAsia="en-US" w:bidi="ar-SA"/>
      </w:rPr>
    </w:lvl>
    <w:lvl w:ilvl="2" w:tplc="3CB67AB2">
      <w:numFmt w:val="bullet"/>
      <w:lvlText w:val="•"/>
      <w:lvlJc w:val="left"/>
      <w:pPr>
        <w:ind w:left="4365" w:hanging="202"/>
      </w:pPr>
      <w:rPr>
        <w:rFonts w:hint="default"/>
        <w:lang w:val="ru-RU" w:eastAsia="en-US" w:bidi="ar-SA"/>
      </w:rPr>
    </w:lvl>
    <w:lvl w:ilvl="3" w:tplc="85EADBBC">
      <w:numFmt w:val="bullet"/>
      <w:lvlText w:val="•"/>
      <w:lvlJc w:val="left"/>
      <w:pPr>
        <w:ind w:left="5278" w:hanging="202"/>
      </w:pPr>
      <w:rPr>
        <w:rFonts w:hint="default"/>
        <w:lang w:val="ru-RU" w:eastAsia="en-US" w:bidi="ar-SA"/>
      </w:rPr>
    </w:lvl>
    <w:lvl w:ilvl="4" w:tplc="688C5654">
      <w:numFmt w:val="bullet"/>
      <w:lvlText w:val="•"/>
      <w:lvlJc w:val="left"/>
      <w:pPr>
        <w:ind w:left="6191" w:hanging="202"/>
      </w:pPr>
      <w:rPr>
        <w:rFonts w:hint="default"/>
        <w:lang w:val="ru-RU" w:eastAsia="en-US" w:bidi="ar-SA"/>
      </w:rPr>
    </w:lvl>
    <w:lvl w:ilvl="5" w:tplc="2FB6AE8A">
      <w:numFmt w:val="bullet"/>
      <w:lvlText w:val="•"/>
      <w:lvlJc w:val="left"/>
      <w:pPr>
        <w:ind w:left="7104" w:hanging="202"/>
      </w:pPr>
      <w:rPr>
        <w:rFonts w:hint="default"/>
        <w:lang w:val="ru-RU" w:eastAsia="en-US" w:bidi="ar-SA"/>
      </w:rPr>
    </w:lvl>
    <w:lvl w:ilvl="6" w:tplc="8DE06014">
      <w:numFmt w:val="bullet"/>
      <w:lvlText w:val="•"/>
      <w:lvlJc w:val="left"/>
      <w:pPr>
        <w:ind w:left="8017" w:hanging="202"/>
      </w:pPr>
      <w:rPr>
        <w:rFonts w:hint="default"/>
        <w:lang w:val="ru-RU" w:eastAsia="en-US" w:bidi="ar-SA"/>
      </w:rPr>
    </w:lvl>
    <w:lvl w:ilvl="7" w:tplc="479479F0">
      <w:numFmt w:val="bullet"/>
      <w:lvlText w:val="•"/>
      <w:lvlJc w:val="left"/>
      <w:pPr>
        <w:ind w:left="8930" w:hanging="202"/>
      </w:pPr>
      <w:rPr>
        <w:rFonts w:hint="default"/>
        <w:lang w:val="ru-RU" w:eastAsia="en-US" w:bidi="ar-SA"/>
      </w:rPr>
    </w:lvl>
    <w:lvl w:ilvl="8" w:tplc="74ECFE06">
      <w:numFmt w:val="bullet"/>
      <w:lvlText w:val="•"/>
      <w:lvlJc w:val="left"/>
      <w:pPr>
        <w:ind w:left="9843" w:hanging="202"/>
      </w:pPr>
      <w:rPr>
        <w:rFonts w:hint="default"/>
        <w:lang w:val="ru-RU" w:eastAsia="en-US" w:bidi="ar-SA"/>
      </w:rPr>
    </w:lvl>
  </w:abstractNum>
  <w:abstractNum w:abstractNumId="206">
    <w:nsid w:val="61CC179E"/>
    <w:multiLevelType w:val="hybridMultilevel"/>
    <w:tmpl w:val="6B26F7FC"/>
    <w:lvl w:ilvl="0" w:tplc="3C169056">
      <w:numFmt w:val="bullet"/>
      <w:lvlText w:val="■"/>
      <w:lvlJc w:val="left"/>
      <w:pPr>
        <w:ind w:left="9031" w:hanging="120"/>
      </w:pPr>
      <w:rPr>
        <w:rFonts w:ascii="Times New Roman" w:eastAsia="Times New Roman" w:hAnsi="Times New Roman" w:cs="Times New Roman" w:hint="default"/>
        <w:i/>
        <w:iCs/>
        <w:spacing w:val="1"/>
        <w:w w:val="122"/>
        <w:sz w:val="14"/>
        <w:szCs w:val="14"/>
        <w:lang w:val="ru-RU" w:eastAsia="en-US" w:bidi="ar-SA"/>
      </w:rPr>
    </w:lvl>
    <w:lvl w:ilvl="1" w:tplc="ADE22EEC">
      <w:numFmt w:val="bullet"/>
      <w:lvlText w:val="•"/>
      <w:lvlJc w:val="left"/>
      <w:pPr>
        <w:ind w:left="9302" w:hanging="120"/>
      </w:pPr>
      <w:rPr>
        <w:rFonts w:hint="default"/>
        <w:lang w:val="ru-RU" w:eastAsia="en-US" w:bidi="ar-SA"/>
      </w:rPr>
    </w:lvl>
    <w:lvl w:ilvl="2" w:tplc="9E6AC2B2">
      <w:numFmt w:val="bullet"/>
      <w:lvlText w:val="•"/>
      <w:lvlJc w:val="left"/>
      <w:pPr>
        <w:ind w:left="9565" w:hanging="120"/>
      </w:pPr>
      <w:rPr>
        <w:rFonts w:hint="default"/>
        <w:lang w:val="ru-RU" w:eastAsia="en-US" w:bidi="ar-SA"/>
      </w:rPr>
    </w:lvl>
    <w:lvl w:ilvl="3" w:tplc="C2DC0938">
      <w:numFmt w:val="bullet"/>
      <w:lvlText w:val="•"/>
      <w:lvlJc w:val="left"/>
      <w:pPr>
        <w:ind w:left="9828" w:hanging="120"/>
      </w:pPr>
      <w:rPr>
        <w:rFonts w:hint="default"/>
        <w:lang w:val="ru-RU" w:eastAsia="en-US" w:bidi="ar-SA"/>
      </w:rPr>
    </w:lvl>
    <w:lvl w:ilvl="4" w:tplc="1890CCD6">
      <w:numFmt w:val="bullet"/>
      <w:lvlText w:val="•"/>
      <w:lvlJc w:val="left"/>
      <w:pPr>
        <w:ind w:left="10091" w:hanging="120"/>
      </w:pPr>
      <w:rPr>
        <w:rFonts w:hint="default"/>
        <w:lang w:val="ru-RU" w:eastAsia="en-US" w:bidi="ar-SA"/>
      </w:rPr>
    </w:lvl>
    <w:lvl w:ilvl="5" w:tplc="DBA86BD0">
      <w:numFmt w:val="bullet"/>
      <w:lvlText w:val="•"/>
      <w:lvlJc w:val="left"/>
      <w:pPr>
        <w:ind w:left="10354" w:hanging="120"/>
      </w:pPr>
      <w:rPr>
        <w:rFonts w:hint="default"/>
        <w:lang w:val="ru-RU" w:eastAsia="en-US" w:bidi="ar-SA"/>
      </w:rPr>
    </w:lvl>
    <w:lvl w:ilvl="6" w:tplc="97D697D6">
      <w:numFmt w:val="bullet"/>
      <w:lvlText w:val="•"/>
      <w:lvlJc w:val="left"/>
      <w:pPr>
        <w:ind w:left="10617" w:hanging="120"/>
      </w:pPr>
      <w:rPr>
        <w:rFonts w:hint="default"/>
        <w:lang w:val="ru-RU" w:eastAsia="en-US" w:bidi="ar-SA"/>
      </w:rPr>
    </w:lvl>
    <w:lvl w:ilvl="7" w:tplc="7554B55E">
      <w:numFmt w:val="bullet"/>
      <w:lvlText w:val="•"/>
      <w:lvlJc w:val="left"/>
      <w:pPr>
        <w:ind w:left="10880" w:hanging="120"/>
      </w:pPr>
      <w:rPr>
        <w:rFonts w:hint="default"/>
        <w:lang w:val="ru-RU" w:eastAsia="en-US" w:bidi="ar-SA"/>
      </w:rPr>
    </w:lvl>
    <w:lvl w:ilvl="8" w:tplc="4484C748">
      <w:numFmt w:val="bullet"/>
      <w:lvlText w:val="•"/>
      <w:lvlJc w:val="left"/>
      <w:pPr>
        <w:ind w:left="11143" w:hanging="120"/>
      </w:pPr>
      <w:rPr>
        <w:rFonts w:hint="default"/>
        <w:lang w:val="ru-RU" w:eastAsia="en-US" w:bidi="ar-SA"/>
      </w:rPr>
    </w:lvl>
  </w:abstractNum>
  <w:abstractNum w:abstractNumId="207">
    <w:nsid w:val="6200749E"/>
    <w:multiLevelType w:val="hybridMultilevel"/>
    <w:tmpl w:val="354AA40C"/>
    <w:lvl w:ilvl="0" w:tplc="093EDE2A">
      <w:start w:val="4"/>
      <w:numFmt w:val="decimal"/>
      <w:lvlText w:val="%1)"/>
      <w:lvlJc w:val="left"/>
      <w:pPr>
        <w:ind w:left="2319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3E0226">
      <w:start w:val="1"/>
      <w:numFmt w:val="decimal"/>
      <w:lvlText w:val="%2)"/>
      <w:lvlJc w:val="left"/>
      <w:pPr>
        <w:ind w:left="2298" w:hanging="231"/>
        <w:jc w:val="left"/>
      </w:pPr>
      <w:rPr>
        <w:rFonts w:ascii="Times New Roman" w:eastAsia="Times New Roman" w:hAnsi="Times New Roman" w:cs="Times New Roman" w:hint="default"/>
        <w:spacing w:val="-16"/>
        <w:w w:val="94"/>
        <w:sz w:val="22"/>
        <w:szCs w:val="22"/>
        <w:lang w:val="ru-RU" w:eastAsia="en-US" w:bidi="ar-SA"/>
      </w:rPr>
    </w:lvl>
    <w:lvl w:ilvl="2" w:tplc="C9D8FA3A">
      <w:numFmt w:val="bullet"/>
      <w:lvlText w:val="•"/>
      <w:lvlJc w:val="left"/>
      <w:pPr>
        <w:ind w:left="3358" w:hanging="231"/>
      </w:pPr>
      <w:rPr>
        <w:rFonts w:hint="default"/>
        <w:lang w:val="ru-RU" w:eastAsia="en-US" w:bidi="ar-SA"/>
      </w:rPr>
    </w:lvl>
    <w:lvl w:ilvl="3" w:tplc="41604F42">
      <w:numFmt w:val="bullet"/>
      <w:lvlText w:val="•"/>
      <w:lvlJc w:val="left"/>
      <w:pPr>
        <w:ind w:left="4397" w:hanging="231"/>
      </w:pPr>
      <w:rPr>
        <w:rFonts w:hint="default"/>
        <w:lang w:val="ru-RU" w:eastAsia="en-US" w:bidi="ar-SA"/>
      </w:rPr>
    </w:lvl>
    <w:lvl w:ilvl="4" w:tplc="30326294">
      <w:numFmt w:val="bullet"/>
      <w:lvlText w:val="•"/>
      <w:lvlJc w:val="left"/>
      <w:pPr>
        <w:ind w:left="5436" w:hanging="231"/>
      </w:pPr>
      <w:rPr>
        <w:rFonts w:hint="default"/>
        <w:lang w:val="ru-RU" w:eastAsia="en-US" w:bidi="ar-SA"/>
      </w:rPr>
    </w:lvl>
    <w:lvl w:ilvl="5" w:tplc="41A4B732">
      <w:numFmt w:val="bullet"/>
      <w:lvlText w:val="•"/>
      <w:lvlJc w:val="left"/>
      <w:pPr>
        <w:ind w:left="6475" w:hanging="231"/>
      </w:pPr>
      <w:rPr>
        <w:rFonts w:hint="default"/>
        <w:lang w:val="ru-RU" w:eastAsia="en-US" w:bidi="ar-SA"/>
      </w:rPr>
    </w:lvl>
    <w:lvl w:ilvl="6" w:tplc="75A00B2A">
      <w:numFmt w:val="bullet"/>
      <w:lvlText w:val="•"/>
      <w:lvlJc w:val="left"/>
      <w:pPr>
        <w:ind w:left="7513" w:hanging="231"/>
      </w:pPr>
      <w:rPr>
        <w:rFonts w:hint="default"/>
        <w:lang w:val="ru-RU" w:eastAsia="en-US" w:bidi="ar-SA"/>
      </w:rPr>
    </w:lvl>
    <w:lvl w:ilvl="7" w:tplc="8BEE94D6">
      <w:numFmt w:val="bullet"/>
      <w:lvlText w:val="•"/>
      <w:lvlJc w:val="left"/>
      <w:pPr>
        <w:ind w:left="8552" w:hanging="231"/>
      </w:pPr>
      <w:rPr>
        <w:rFonts w:hint="default"/>
        <w:lang w:val="ru-RU" w:eastAsia="en-US" w:bidi="ar-SA"/>
      </w:rPr>
    </w:lvl>
    <w:lvl w:ilvl="8" w:tplc="4C50EA0C">
      <w:numFmt w:val="bullet"/>
      <w:lvlText w:val="•"/>
      <w:lvlJc w:val="left"/>
      <w:pPr>
        <w:ind w:left="9591" w:hanging="231"/>
      </w:pPr>
      <w:rPr>
        <w:rFonts w:hint="default"/>
        <w:lang w:val="ru-RU" w:eastAsia="en-US" w:bidi="ar-SA"/>
      </w:rPr>
    </w:lvl>
  </w:abstractNum>
  <w:abstractNum w:abstractNumId="208">
    <w:nsid w:val="62884A95"/>
    <w:multiLevelType w:val="multilevel"/>
    <w:tmpl w:val="F866E38C"/>
    <w:lvl w:ilvl="0">
      <w:start w:val="24"/>
      <w:numFmt w:val="decimal"/>
      <w:lvlText w:val="%1"/>
      <w:lvlJc w:val="left"/>
      <w:pPr>
        <w:ind w:left="3059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9" w:hanging="574"/>
        <w:jc w:val="right"/>
      </w:pPr>
      <w:rPr>
        <w:rFonts w:hint="default"/>
        <w:spacing w:val="-11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91" w:hanging="23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973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9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6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2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9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5" w:hanging="238"/>
      </w:pPr>
      <w:rPr>
        <w:rFonts w:hint="default"/>
        <w:lang w:val="ru-RU" w:eastAsia="en-US" w:bidi="ar-SA"/>
      </w:rPr>
    </w:lvl>
  </w:abstractNum>
  <w:abstractNum w:abstractNumId="209">
    <w:nsid w:val="63EA5132"/>
    <w:multiLevelType w:val="hybridMultilevel"/>
    <w:tmpl w:val="6458E2AE"/>
    <w:lvl w:ilvl="0" w:tplc="EF3C5C8E">
      <w:start w:val="1"/>
      <w:numFmt w:val="decimal"/>
      <w:lvlText w:val="%1)"/>
      <w:lvlJc w:val="left"/>
      <w:pPr>
        <w:ind w:left="2562" w:hanging="274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187E093A">
      <w:numFmt w:val="bullet"/>
      <w:lvlText w:val="•"/>
      <w:lvlJc w:val="left"/>
      <w:pPr>
        <w:ind w:left="3470" w:hanging="274"/>
      </w:pPr>
      <w:rPr>
        <w:rFonts w:hint="default"/>
        <w:lang w:val="ru-RU" w:eastAsia="en-US" w:bidi="ar-SA"/>
      </w:rPr>
    </w:lvl>
    <w:lvl w:ilvl="2" w:tplc="49B044A2">
      <w:numFmt w:val="bullet"/>
      <w:lvlText w:val="•"/>
      <w:lvlJc w:val="left"/>
      <w:pPr>
        <w:ind w:left="4381" w:hanging="274"/>
      </w:pPr>
      <w:rPr>
        <w:rFonts w:hint="default"/>
        <w:lang w:val="ru-RU" w:eastAsia="en-US" w:bidi="ar-SA"/>
      </w:rPr>
    </w:lvl>
    <w:lvl w:ilvl="3" w:tplc="86A046AC">
      <w:numFmt w:val="bullet"/>
      <w:lvlText w:val="•"/>
      <w:lvlJc w:val="left"/>
      <w:pPr>
        <w:ind w:left="5292" w:hanging="274"/>
      </w:pPr>
      <w:rPr>
        <w:rFonts w:hint="default"/>
        <w:lang w:val="ru-RU" w:eastAsia="en-US" w:bidi="ar-SA"/>
      </w:rPr>
    </w:lvl>
    <w:lvl w:ilvl="4" w:tplc="B73063AA">
      <w:numFmt w:val="bullet"/>
      <w:lvlText w:val="•"/>
      <w:lvlJc w:val="left"/>
      <w:pPr>
        <w:ind w:left="6203" w:hanging="274"/>
      </w:pPr>
      <w:rPr>
        <w:rFonts w:hint="default"/>
        <w:lang w:val="ru-RU" w:eastAsia="en-US" w:bidi="ar-SA"/>
      </w:rPr>
    </w:lvl>
    <w:lvl w:ilvl="5" w:tplc="F93E8626">
      <w:numFmt w:val="bullet"/>
      <w:lvlText w:val="•"/>
      <w:lvlJc w:val="left"/>
      <w:pPr>
        <w:ind w:left="7114" w:hanging="274"/>
      </w:pPr>
      <w:rPr>
        <w:rFonts w:hint="default"/>
        <w:lang w:val="ru-RU" w:eastAsia="en-US" w:bidi="ar-SA"/>
      </w:rPr>
    </w:lvl>
    <w:lvl w:ilvl="6" w:tplc="F51CD564">
      <w:numFmt w:val="bullet"/>
      <w:lvlText w:val="•"/>
      <w:lvlJc w:val="left"/>
      <w:pPr>
        <w:ind w:left="8025" w:hanging="274"/>
      </w:pPr>
      <w:rPr>
        <w:rFonts w:hint="default"/>
        <w:lang w:val="ru-RU" w:eastAsia="en-US" w:bidi="ar-SA"/>
      </w:rPr>
    </w:lvl>
    <w:lvl w:ilvl="7" w:tplc="EF9E0C12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  <w:lvl w:ilvl="8" w:tplc="66A2E2F0">
      <w:numFmt w:val="bullet"/>
      <w:lvlText w:val="•"/>
      <w:lvlJc w:val="left"/>
      <w:pPr>
        <w:ind w:left="9847" w:hanging="274"/>
      </w:pPr>
      <w:rPr>
        <w:rFonts w:hint="default"/>
        <w:lang w:val="ru-RU" w:eastAsia="en-US" w:bidi="ar-SA"/>
      </w:rPr>
    </w:lvl>
  </w:abstractNum>
  <w:abstractNum w:abstractNumId="210">
    <w:nsid w:val="646B2DC0"/>
    <w:multiLevelType w:val="hybridMultilevel"/>
    <w:tmpl w:val="AB2C3B82"/>
    <w:lvl w:ilvl="0" w:tplc="611284CC">
      <w:start w:val="1"/>
      <w:numFmt w:val="decimal"/>
      <w:lvlText w:val="%1."/>
      <w:lvlJc w:val="left"/>
      <w:pPr>
        <w:ind w:left="2420" w:hanging="288"/>
        <w:jc w:val="left"/>
      </w:pPr>
      <w:rPr>
        <w:rFonts w:hint="default"/>
        <w:spacing w:val="-24"/>
        <w:w w:val="100"/>
        <w:lang w:val="ru-RU" w:eastAsia="en-US" w:bidi="ar-SA"/>
      </w:rPr>
    </w:lvl>
    <w:lvl w:ilvl="1" w:tplc="012EB634">
      <w:numFmt w:val="bullet"/>
      <w:lvlText w:val="•"/>
      <w:lvlJc w:val="left"/>
      <w:pPr>
        <w:ind w:left="3344" w:hanging="288"/>
      </w:pPr>
      <w:rPr>
        <w:rFonts w:hint="default"/>
        <w:lang w:val="ru-RU" w:eastAsia="en-US" w:bidi="ar-SA"/>
      </w:rPr>
    </w:lvl>
    <w:lvl w:ilvl="2" w:tplc="9B78D812">
      <w:numFmt w:val="bullet"/>
      <w:lvlText w:val="•"/>
      <w:lvlJc w:val="left"/>
      <w:pPr>
        <w:ind w:left="4269" w:hanging="288"/>
      </w:pPr>
      <w:rPr>
        <w:rFonts w:hint="default"/>
        <w:lang w:val="ru-RU" w:eastAsia="en-US" w:bidi="ar-SA"/>
      </w:rPr>
    </w:lvl>
    <w:lvl w:ilvl="3" w:tplc="DFE26186">
      <w:numFmt w:val="bullet"/>
      <w:lvlText w:val="•"/>
      <w:lvlJc w:val="left"/>
      <w:pPr>
        <w:ind w:left="5194" w:hanging="288"/>
      </w:pPr>
      <w:rPr>
        <w:rFonts w:hint="default"/>
        <w:lang w:val="ru-RU" w:eastAsia="en-US" w:bidi="ar-SA"/>
      </w:rPr>
    </w:lvl>
    <w:lvl w:ilvl="4" w:tplc="D6D067EA">
      <w:numFmt w:val="bullet"/>
      <w:lvlText w:val="•"/>
      <w:lvlJc w:val="left"/>
      <w:pPr>
        <w:ind w:left="6119" w:hanging="288"/>
      </w:pPr>
      <w:rPr>
        <w:rFonts w:hint="default"/>
        <w:lang w:val="ru-RU" w:eastAsia="en-US" w:bidi="ar-SA"/>
      </w:rPr>
    </w:lvl>
    <w:lvl w:ilvl="5" w:tplc="F0EC4F82">
      <w:numFmt w:val="bullet"/>
      <w:lvlText w:val="•"/>
      <w:lvlJc w:val="left"/>
      <w:pPr>
        <w:ind w:left="7044" w:hanging="288"/>
      </w:pPr>
      <w:rPr>
        <w:rFonts w:hint="default"/>
        <w:lang w:val="ru-RU" w:eastAsia="en-US" w:bidi="ar-SA"/>
      </w:rPr>
    </w:lvl>
    <w:lvl w:ilvl="6" w:tplc="AEA09DAC">
      <w:numFmt w:val="bullet"/>
      <w:lvlText w:val="•"/>
      <w:lvlJc w:val="left"/>
      <w:pPr>
        <w:ind w:left="7969" w:hanging="288"/>
      </w:pPr>
      <w:rPr>
        <w:rFonts w:hint="default"/>
        <w:lang w:val="ru-RU" w:eastAsia="en-US" w:bidi="ar-SA"/>
      </w:rPr>
    </w:lvl>
    <w:lvl w:ilvl="7" w:tplc="5DD06CF8">
      <w:numFmt w:val="bullet"/>
      <w:lvlText w:val="•"/>
      <w:lvlJc w:val="left"/>
      <w:pPr>
        <w:ind w:left="8894" w:hanging="288"/>
      </w:pPr>
      <w:rPr>
        <w:rFonts w:hint="default"/>
        <w:lang w:val="ru-RU" w:eastAsia="en-US" w:bidi="ar-SA"/>
      </w:rPr>
    </w:lvl>
    <w:lvl w:ilvl="8" w:tplc="F8B84B22">
      <w:numFmt w:val="bullet"/>
      <w:lvlText w:val="•"/>
      <w:lvlJc w:val="left"/>
      <w:pPr>
        <w:ind w:left="9819" w:hanging="288"/>
      </w:pPr>
      <w:rPr>
        <w:rFonts w:hint="default"/>
        <w:lang w:val="ru-RU" w:eastAsia="en-US" w:bidi="ar-SA"/>
      </w:rPr>
    </w:lvl>
  </w:abstractNum>
  <w:abstractNum w:abstractNumId="211">
    <w:nsid w:val="660C21CC"/>
    <w:multiLevelType w:val="multilevel"/>
    <w:tmpl w:val="A96C1DDA"/>
    <w:lvl w:ilvl="0">
      <w:start w:val="18"/>
      <w:numFmt w:val="decimal"/>
      <w:lvlText w:val="%1"/>
      <w:lvlJc w:val="left"/>
      <w:pPr>
        <w:ind w:left="3483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3" w:hanging="425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66" w:hanging="56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673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9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6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42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99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5" w:hanging="563"/>
      </w:pPr>
      <w:rPr>
        <w:rFonts w:hint="default"/>
        <w:lang w:val="ru-RU" w:eastAsia="en-US" w:bidi="ar-SA"/>
      </w:rPr>
    </w:lvl>
  </w:abstractNum>
  <w:abstractNum w:abstractNumId="212">
    <w:nsid w:val="662B44C6"/>
    <w:multiLevelType w:val="multilevel"/>
    <w:tmpl w:val="6284C966"/>
    <w:lvl w:ilvl="0">
      <w:start w:val="19"/>
      <w:numFmt w:val="decimal"/>
      <w:lvlText w:val="%1"/>
      <w:lvlJc w:val="left"/>
      <w:pPr>
        <w:ind w:left="3483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3" w:hanging="425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11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1" w:hanging="425"/>
      </w:pPr>
      <w:rPr>
        <w:rFonts w:hint="default"/>
        <w:lang w:val="ru-RU" w:eastAsia="en-US" w:bidi="ar-SA"/>
      </w:rPr>
    </w:lvl>
  </w:abstractNum>
  <w:abstractNum w:abstractNumId="213">
    <w:nsid w:val="669D53C8"/>
    <w:multiLevelType w:val="hybridMultilevel"/>
    <w:tmpl w:val="AE48916C"/>
    <w:lvl w:ilvl="0" w:tplc="45843AF2">
      <w:start w:val="4"/>
      <w:numFmt w:val="decimal"/>
      <w:lvlText w:val="%1-"/>
      <w:lvlJc w:val="left"/>
      <w:pPr>
        <w:ind w:left="2262" w:hanging="1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ru-RU" w:eastAsia="en-US" w:bidi="ar-SA"/>
      </w:rPr>
    </w:lvl>
    <w:lvl w:ilvl="1" w:tplc="D91E0F3A">
      <w:numFmt w:val="bullet"/>
      <w:lvlText w:val="•"/>
      <w:lvlJc w:val="left"/>
      <w:pPr>
        <w:ind w:left="4080" w:hanging="185"/>
      </w:pPr>
      <w:rPr>
        <w:rFonts w:hint="default"/>
        <w:lang w:val="ru-RU" w:eastAsia="en-US" w:bidi="ar-SA"/>
      </w:rPr>
    </w:lvl>
    <w:lvl w:ilvl="2" w:tplc="9EAEF62E">
      <w:numFmt w:val="bullet"/>
      <w:lvlText w:val="•"/>
      <w:lvlJc w:val="left"/>
      <w:pPr>
        <w:ind w:left="4923" w:hanging="185"/>
      </w:pPr>
      <w:rPr>
        <w:rFonts w:hint="default"/>
        <w:lang w:val="ru-RU" w:eastAsia="en-US" w:bidi="ar-SA"/>
      </w:rPr>
    </w:lvl>
    <w:lvl w:ilvl="3" w:tplc="ED14DDBA">
      <w:numFmt w:val="bullet"/>
      <w:lvlText w:val="•"/>
      <w:lvlJc w:val="left"/>
      <w:pPr>
        <w:ind w:left="5766" w:hanging="185"/>
      </w:pPr>
      <w:rPr>
        <w:rFonts w:hint="default"/>
        <w:lang w:val="ru-RU" w:eastAsia="en-US" w:bidi="ar-SA"/>
      </w:rPr>
    </w:lvl>
    <w:lvl w:ilvl="4" w:tplc="DB644B02">
      <w:numFmt w:val="bullet"/>
      <w:lvlText w:val="•"/>
      <w:lvlJc w:val="left"/>
      <w:pPr>
        <w:ind w:left="6609" w:hanging="185"/>
      </w:pPr>
      <w:rPr>
        <w:rFonts w:hint="default"/>
        <w:lang w:val="ru-RU" w:eastAsia="en-US" w:bidi="ar-SA"/>
      </w:rPr>
    </w:lvl>
    <w:lvl w:ilvl="5" w:tplc="201C3F1A">
      <w:numFmt w:val="bullet"/>
      <w:lvlText w:val="•"/>
      <w:lvlJc w:val="left"/>
      <w:pPr>
        <w:ind w:left="7452" w:hanging="185"/>
      </w:pPr>
      <w:rPr>
        <w:rFonts w:hint="default"/>
        <w:lang w:val="ru-RU" w:eastAsia="en-US" w:bidi="ar-SA"/>
      </w:rPr>
    </w:lvl>
    <w:lvl w:ilvl="6" w:tplc="2A1E2E6E">
      <w:numFmt w:val="bullet"/>
      <w:lvlText w:val="•"/>
      <w:lvlJc w:val="left"/>
      <w:pPr>
        <w:ind w:left="8296" w:hanging="185"/>
      </w:pPr>
      <w:rPr>
        <w:rFonts w:hint="default"/>
        <w:lang w:val="ru-RU" w:eastAsia="en-US" w:bidi="ar-SA"/>
      </w:rPr>
    </w:lvl>
    <w:lvl w:ilvl="7" w:tplc="A0D47CDA">
      <w:numFmt w:val="bullet"/>
      <w:lvlText w:val="•"/>
      <w:lvlJc w:val="left"/>
      <w:pPr>
        <w:ind w:left="9139" w:hanging="185"/>
      </w:pPr>
      <w:rPr>
        <w:rFonts w:hint="default"/>
        <w:lang w:val="ru-RU" w:eastAsia="en-US" w:bidi="ar-SA"/>
      </w:rPr>
    </w:lvl>
    <w:lvl w:ilvl="8" w:tplc="5380C428">
      <w:numFmt w:val="bullet"/>
      <w:lvlText w:val="•"/>
      <w:lvlJc w:val="left"/>
      <w:pPr>
        <w:ind w:left="9982" w:hanging="185"/>
      </w:pPr>
      <w:rPr>
        <w:rFonts w:hint="default"/>
        <w:lang w:val="ru-RU" w:eastAsia="en-US" w:bidi="ar-SA"/>
      </w:rPr>
    </w:lvl>
  </w:abstractNum>
  <w:abstractNum w:abstractNumId="214">
    <w:nsid w:val="66F75528"/>
    <w:multiLevelType w:val="hybridMultilevel"/>
    <w:tmpl w:val="4D34165C"/>
    <w:lvl w:ilvl="0" w:tplc="229C4270">
      <w:start w:val="1"/>
      <w:numFmt w:val="decimal"/>
      <w:lvlText w:val="%1-"/>
      <w:lvlJc w:val="left"/>
      <w:pPr>
        <w:ind w:left="2523" w:hanging="183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43A81814">
      <w:numFmt w:val="bullet"/>
      <w:lvlText w:val="•"/>
      <w:lvlJc w:val="left"/>
      <w:pPr>
        <w:ind w:left="3434" w:hanging="183"/>
      </w:pPr>
      <w:rPr>
        <w:rFonts w:hint="default"/>
        <w:lang w:val="ru-RU" w:eastAsia="en-US" w:bidi="ar-SA"/>
      </w:rPr>
    </w:lvl>
    <w:lvl w:ilvl="2" w:tplc="16841FFE">
      <w:numFmt w:val="bullet"/>
      <w:lvlText w:val="•"/>
      <w:lvlJc w:val="left"/>
      <w:pPr>
        <w:ind w:left="4349" w:hanging="183"/>
      </w:pPr>
      <w:rPr>
        <w:rFonts w:hint="default"/>
        <w:lang w:val="ru-RU" w:eastAsia="en-US" w:bidi="ar-SA"/>
      </w:rPr>
    </w:lvl>
    <w:lvl w:ilvl="3" w:tplc="D5187928">
      <w:numFmt w:val="bullet"/>
      <w:lvlText w:val="•"/>
      <w:lvlJc w:val="left"/>
      <w:pPr>
        <w:ind w:left="5264" w:hanging="183"/>
      </w:pPr>
      <w:rPr>
        <w:rFonts w:hint="default"/>
        <w:lang w:val="ru-RU" w:eastAsia="en-US" w:bidi="ar-SA"/>
      </w:rPr>
    </w:lvl>
    <w:lvl w:ilvl="4" w:tplc="92762590">
      <w:numFmt w:val="bullet"/>
      <w:lvlText w:val="•"/>
      <w:lvlJc w:val="left"/>
      <w:pPr>
        <w:ind w:left="6179" w:hanging="183"/>
      </w:pPr>
      <w:rPr>
        <w:rFonts w:hint="default"/>
        <w:lang w:val="ru-RU" w:eastAsia="en-US" w:bidi="ar-SA"/>
      </w:rPr>
    </w:lvl>
    <w:lvl w:ilvl="5" w:tplc="6034133C">
      <w:numFmt w:val="bullet"/>
      <w:lvlText w:val="•"/>
      <w:lvlJc w:val="left"/>
      <w:pPr>
        <w:ind w:left="7094" w:hanging="183"/>
      </w:pPr>
      <w:rPr>
        <w:rFonts w:hint="default"/>
        <w:lang w:val="ru-RU" w:eastAsia="en-US" w:bidi="ar-SA"/>
      </w:rPr>
    </w:lvl>
    <w:lvl w:ilvl="6" w:tplc="69321A86">
      <w:numFmt w:val="bullet"/>
      <w:lvlText w:val="•"/>
      <w:lvlJc w:val="left"/>
      <w:pPr>
        <w:ind w:left="8009" w:hanging="183"/>
      </w:pPr>
      <w:rPr>
        <w:rFonts w:hint="default"/>
        <w:lang w:val="ru-RU" w:eastAsia="en-US" w:bidi="ar-SA"/>
      </w:rPr>
    </w:lvl>
    <w:lvl w:ilvl="7" w:tplc="CDA27238">
      <w:numFmt w:val="bullet"/>
      <w:lvlText w:val="•"/>
      <w:lvlJc w:val="left"/>
      <w:pPr>
        <w:ind w:left="8924" w:hanging="183"/>
      </w:pPr>
      <w:rPr>
        <w:rFonts w:hint="default"/>
        <w:lang w:val="ru-RU" w:eastAsia="en-US" w:bidi="ar-SA"/>
      </w:rPr>
    </w:lvl>
    <w:lvl w:ilvl="8" w:tplc="32228DD2">
      <w:numFmt w:val="bullet"/>
      <w:lvlText w:val="•"/>
      <w:lvlJc w:val="left"/>
      <w:pPr>
        <w:ind w:left="9839" w:hanging="183"/>
      </w:pPr>
      <w:rPr>
        <w:rFonts w:hint="default"/>
        <w:lang w:val="ru-RU" w:eastAsia="en-US" w:bidi="ar-SA"/>
      </w:rPr>
    </w:lvl>
  </w:abstractNum>
  <w:abstractNum w:abstractNumId="215">
    <w:nsid w:val="67184339"/>
    <w:multiLevelType w:val="hybridMultilevel"/>
    <w:tmpl w:val="4316FD1C"/>
    <w:lvl w:ilvl="0" w:tplc="AF9C6EFE">
      <w:numFmt w:val="bullet"/>
      <w:lvlText w:val="—"/>
      <w:lvlJc w:val="left"/>
      <w:pPr>
        <w:ind w:left="2290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96CA7A">
      <w:numFmt w:val="bullet"/>
      <w:lvlText w:val="—"/>
      <w:lvlJc w:val="left"/>
      <w:pPr>
        <w:ind w:left="3094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08EF464">
      <w:numFmt w:val="bullet"/>
      <w:lvlText w:val="•"/>
      <w:lvlJc w:val="left"/>
      <w:pPr>
        <w:ind w:left="4052" w:hanging="252"/>
      </w:pPr>
      <w:rPr>
        <w:rFonts w:hint="default"/>
        <w:lang w:val="ru-RU" w:eastAsia="en-US" w:bidi="ar-SA"/>
      </w:rPr>
    </w:lvl>
    <w:lvl w:ilvl="3" w:tplc="40AC53E2">
      <w:numFmt w:val="bullet"/>
      <w:lvlText w:val="•"/>
      <w:lvlJc w:val="left"/>
      <w:pPr>
        <w:ind w:left="5004" w:hanging="252"/>
      </w:pPr>
      <w:rPr>
        <w:rFonts w:hint="default"/>
        <w:lang w:val="ru-RU" w:eastAsia="en-US" w:bidi="ar-SA"/>
      </w:rPr>
    </w:lvl>
    <w:lvl w:ilvl="4" w:tplc="5A32B2CA">
      <w:numFmt w:val="bullet"/>
      <w:lvlText w:val="•"/>
      <w:lvlJc w:val="left"/>
      <w:pPr>
        <w:ind w:left="5956" w:hanging="252"/>
      </w:pPr>
      <w:rPr>
        <w:rFonts w:hint="default"/>
        <w:lang w:val="ru-RU" w:eastAsia="en-US" w:bidi="ar-SA"/>
      </w:rPr>
    </w:lvl>
    <w:lvl w:ilvl="5" w:tplc="98043A5C">
      <w:numFmt w:val="bullet"/>
      <w:lvlText w:val="•"/>
      <w:lvlJc w:val="left"/>
      <w:pPr>
        <w:ind w:left="6908" w:hanging="252"/>
      </w:pPr>
      <w:rPr>
        <w:rFonts w:hint="default"/>
        <w:lang w:val="ru-RU" w:eastAsia="en-US" w:bidi="ar-SA"/>
      </w:rPr>
    </w:lvl>
    <w:lvl w:ilvl="6" w:tplc="4B568B56">
      <w:numFmt w:val="bullet"/>
      <w:lvlText w:val="•"/>
      <w:lvlJc w:val="left"/>
      <w:pPr>
        <w:ind w:left="7860" w:hanging="252"/>
      </w:pPr>
      <w:rPr>
        <w:rFonts w:hint="default"/>
        <w:lang w:val="ru-RU" w:eastAsia="en-US" w:bidi="ar-SA"/>
      </w:rPr>
    </w:lvl>
    <w:lvl w:ilvl="7" w:tplc="F6581E5A">
      <w:numFmt w:val="bullet"/>
      <w:lvlText w:val="•"/>
      <w:lvlJc w:val="left"/>
      <w:pPr>
        <w:ind w:left="8812" w:hanging="252"/>
      </w:pPr>
      <w:rPr>
        <w:rFonts w:hint="default"/>
        <w:lang w:val="ru-RU" w:eastAsia="en-US" w:bidi="ar-SA"/>
      </w:rPr>
    </w:lvl>
    <w:lvl w:ilvl="8" w:tplc="AE5EF750">
      <w:numFmt w:val="bullet"/>
      <w:lvlText w:val="•"/>
      <w:lvlJc w:val="left"/>
      <w:pPr>
        <w:ind w:left="9764" w:hanging="252"/>
      </w:pPr>
      <w:rPr>
        <w:rFonts w:hint="default"/>
        <w:lang w:val="ru-RU" w:eastAsia="en-US" w:bidi="ar-SA"/>
      </w:rPr>
    </w:lvl>
  </w:abstractNum>
  <w:abstractNum w:abstractNumId="216">
    <w:nsid w:val="6779570B"/>
    <w:multiLevelType w:val="hybridMultilevel"/>
    <w:tmpl w:val="00E49BA8"/>
    <w:lvl w:ilvl="0" w:tplc="2C4A86F8">
      <w:start w:val="1"/>
      <w:numFmt w:val="decimal"/>
      <w:lvlText w:val="%1."/>
      <w:lvlJc w:val="left"/>
      <w:pPr>
        <w:ind w:left="67" w:hanging="173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  <w:lang w:val="ru-RU" w:eastAsia="en-US" w:bidi="ar-SA"/>
      </w:rPr>
    </w:lvl>
    <w:lvl w:ilvl="1" w:tplc="7F624D58">
      <w:numFmt w:val="bullet"/>
      <w:lvlText w:val="•"/>
      <w:lvlJc w:val="left"/>
      <w:pPr>
        <w:ind w:left="686" w:hanging="173"/>
      </w:pPr>
      <w:rPr>
        <w:rFonts w:hint="default"/>
        <w:lang w:val="ru-RU" w:eastAsia="en-US" w:bidi="ar-SA"/>
      </w:rPr>
    </w:lvl>
    <w:lvl w:ilvl="2" w:tplc="A02AFBC6">
      <w:numFmt w:val="bullet"/>
      <w:lvlText w:val="•"/>
      <w:lvlJc w:val="left"/>
      <w:pPr>
        <w:ind w:left="1312" w:hanging="173"/>
      </w:pPr>
      <w:rPr>
        <w:rFonts w:hint="default"/>
        <w:lang w:val="ru-RU" w:eastAsia="en-US" w:bidi="ar-SA"/>
      </w:rPr>
    </w:lvl>
    <w:lvl w:ilvl="3" w:tplc="778471B6">
      <w:numFmt w:val="bullet"/>
      <w:lvlText w:val="•"/>
      <w:lvlJc w:val="left"/>
      <w:pPr>
        <w:ind w:left="1939" w:hanging="173"/>
      </w:pPr>
      <w:rPr>
        <w:rFonts w:hint="default"/>
        <w:lang w:val="ru-RU" w:eastAsia="en-US" w:bidi="ar-SA"/>
      </w:rPr>
    </w:lvl>
    <w:lvl w:ilvl="4" w:tplc="E7BA7904">
      <w:numFmt w:val="bullet"/>
      <w:lvlText w:val="•"/>
      <w:lvlJc w:val="left"/>
      <w:pPr>
        <w:ind w:left="2565" w:hanging="173"/>
      </w:pPr>
      <w:rPr>
        <w:rFonts w:hint="default"/>
        <w:lang w:val="ru-RU" w:eastAsia="en-US" w:bidi="ar-SA"/>
      </w:rPr>
    </w:lvl>
    <w:lvl w:ilvl="5" w:tplc="1DF458F6">
      <w:numFmt w:val="bullet"/>
      <w:lvlText w:val="•"/>
      <w:lvlJc w:val="left"/>
      <w:pPr>
        <w:ind w:left="3192" w:hanging="173"/>
      </w:pPr>
      <w:rPr>
        <w:rFonts w:hint="default"/>
        <w:lang w:val="ru-RU" w:eastAsia="en-US" w:bidi="ar-SA"/>
      </w:rPr>
    </w:lvl>
    <w:lvl w:ilvl="6" w:tplc="5F2A4BC0">
      <w:numFmt w:val="bullet"/>
      <w:lvlText w:val="•"/>
      <w:lvlJc w:val="left"/>
      <w:pPr>
        <w:ind w:left="3818" w:hanging="173"/>
      </w:pPr>
      <w:rPr>
        <w:rFonts w:hint="default"/>
        <w:lang w:val="ru-RU" w:eastAsia="en-US" w:bidi="ar-SA"/>
      </w:rPr>
    </w:lvl>
    <w:lvl w:ilvl="7" w:tplc="5B006170">
      <w:numFmt w:val="bullet"/>
      <w:lvlText w:val="•"/>
      <w:lvlJc w:val="left"/>
      <w:pPr>
        <w:ind w:left="4444" w:hanging="173"/>
      </w:pPr>
      <w:rPr>
        <w:rFonts w:hint="default"/>
        <w:lang w:val="ru-RU" w:eastAsia="en-US" w:bidi="ar-SA"/>
      </w:rPr>
    </w:lvl>
    <w:lvl w:ilvl="8" w:tplc="9C0A92A6">
      <w:numFmt w:val="bullet"/>
      <w:lvlText w:val="•"/>
      <w:lvlJc w:val="left"/>
      <w:pPr>
        <w:ind w:left="5071" w:hanging="173"/>
      </w:pPr>
      <w:rPr>
        <w:rFonts w:hint="default"/>
        <w:lang w:val="ru-RU" w:eastAsia="en-US" w:bidi="ar-SA"/>
      </w:rPr>
    </w:lvl>
  </w:abstractNum>
  <w:abstractNum w:abstractNumId="217">
    <w:nsid w:val="6790403A"/>
    <w:multiLevelType w:val="hybridMultilevel"/>
    <w:tmpl w:val="7884FF7E"/>
    <w:lvl w:ilvl="0" w:tplc="283E4B58">
      <w:start w:val="1"/>
      <w:numFmt w:val="decimal"/>
      <w:lvlText w:val="%1)"/>
      <w:lvlJc w:val="left"/>
      <w:pPr>
        <w:ind w:left="3070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0726B872">
      <w:numFmt w:val="bullet"/>
      <w:lvlText w:val="•"/>
      <w:lvlJc w:val="left"/>
      <w:pPr>
        <w:ind w:left="3938" w:hanging="281"/>
      </w:pPr>
      <w:rPr>
        <w:rFonts w:hint="default"/>
        <w:lang w:val="ru-RU" w:eastAsia="en-US" w:bidi="ar-SA"/>
      </w:rPr>
    </w:lvl>
    <w:lvl w:ilvl="2" w:tplc="7266362E">
      <w:numFmt w:val="bullet"/>
      <w:lvlText w:val="•"/>
      <w:lvlJc w:val="left"/>
      <w:pPr>
        <w:ind w:left="4797" w:hanging="281"/>
      </w:pPr>
      <w:rPr>
        <w:rFonts w:hint="default"/>
        <w:lang w:val="ru-RU" w:eastAsia="en-US" w:bidi="ar-SA"/>
      </w:rPr>
    </w:lvl>
    <w:lvl w:ilvl="3" w:tplc="D5FE105E">
      <w:numFmt w:val="bullet"/>
      <w:lvlText w:val="•"/>
      <w:lvlJc w:val="left"/>
      <w:pPr>
        <w:ind w:left="5656" w:hanging="281"/>
      </w:pPr>
      <w:rPr>
        <w:rFonts w:hint="default"/>
        <w:lang w:val="ru-RU" w:eastAsia="en-US" w:bidi="ar-SA"/>
      </w:rPr>
    </w:lvl>
    <w:lvl w:ilvl="4" w:tplc="32007130">
      <w:numFmt w:val="bullet"/>
      <w:lvlText w:val="•"/>
      <w:lvlJc w:val="left"/>
      <w:pPr>
        <w:ind w:left="6515" w:hanging="281"/>
      </w:pPr>
      <w:rPr>
        <w:rFonts w:hint="default"/>
        <w:lang w:val="ru-RU" w:eastAsia="en-US" w:bidi="ar-SA"/>
      </w:rPr>
    </w:lvl>
    <w:lvl w:ilvl="5" w:tplc="D8D6315E">
      <w:numFmt w:val="bullet"/>
      <w:lvlText w:val="•"/>
      <w:lvlJc w:val="left"/>
      <w:pPr>
        <w:ind w:left="7374" w:hanging="281"/>
      </w:pPr>
      <w:rPr>
        <w:rFonts w:hint="default"/>
        <w:lang w:val="ru-RU" w:eastAsia="en-US" w:bidi="ar-SA"/>
      </w:rPr>
    </w:lvl>
    <w:lvl w:ilvl="6" w:tplc="5158FC62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  <w:lvl w:ilvl="7" w:tplc="E79E1CE8">
      <w:numFmt w:val="bullet"/>
      <w:lvlText w:val="•"/>
      <w:lvlJc w:val="left"/>
      <w:pPr>
        <w:ind w:left="9092" w:hanging="281"/>
      </w:pPr>
      <w:rPr>
        <w:rFonts w:hint="default"/>
        <w:lang w:val="ru-RU" w:eastAsia="en-US" w:bidi="ar-SA"/>
      </w:rPr>
    </w:lvl>
    <w:lvl w:ilvl="8" w:tplc="5866CF4C">
      <w:numFmt w:val="bullet"/>
      <w:lvlText w:val="•"/>
      <w:lvlJc w:val="left"/>
      <w:pPr>
        <w:ind w:left="9951" w:hanging="281"/>
      </w:pPr>
      <w:rPr>
        <w:rFonts w:hint="default"/>
        <w:lang w:val="ru-RU" w:eastAsia="en-US" w:bidi="ar-SA"/>
      </w:rPr>
    </w:lvl>
  </w:abstractNum>
  <w:abstractNum w:abstractNumId="218">
    <w:nsid w:val="679D515B"/>
    <w:multiLevelType w:val="hybridMultilevel"/>
    <w:tmpl w:val="B212D208"/>
    <w:lvl w:ilvl="0" w:tplc="3BEEA0A0">
      <w:start w:val="1"/>
      <w:numFmt w:val="decimal"/>
      <w:lvlText w:val="%1)"/>
      <w:lvlJc w:val="left"/>
      <w:pPr>
        <w:ind w:left="2655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92FEAB2A">
      <w:numFmt w:val="bullet"/>
      <w:lvlText w:val="•"/>
      <w:lvlJc w:val="left"/>
      <w:pPr>
        <w:ind w:left="3560" w:hanging="288"/>
      </w:pPr>
      <w:rPr>
        <w:rFonts w:hint="default"/>
        <w:lang w:val="ru-RU" w:eastAsia="en-US" w:bidi="ar-SA"/>
      </w:rPr>
    </w:lvl>
    <w:lvl w:ilvl="2" w:tplc="E0C2FEB0">
      <w:numFmt w:val="bullet"/>
      <w:lvlText w:val="•"/>
      <w:lvlJc w:val="left"/>
      <w:pPr>
        <w:ind w:left="4461" w:hanging="288"/>
      </w:pPr>
      <w:rPr>
        <w:rFonts w:hint="default"/>
        <w:lang w:val="ru-RU" w:eastAsia="en-US" w:bidi="ar-SA"/>
      </w:rPr>
    </w:lvl>
    <w:lvl w:ilvl="3" w:tplc="5C409DBC">
      <w:numFmt w:val="bullet"/>
      <w:lvlText w:val="•"/>
      <w:lvlJc w:val="left"/>
      <w:pPr>
        <w:ind w:left="5362" w:hanging="288"/>
      </w:pPr>
      <w:rPr>
        <w:rFonts w:hint="default"/>
        <w:lang w:val="ru-RU" w:eastAsia="en-US" w:bidi="ar-SA"/>
      </w:rPr>
    </w:lvl>
    <w:lvl w:ilvl="4" w:tplc="BBA06B80">
      <w:numFmt w:val="bullet"/>
      <w:lvlText w:val="•"/>
      <w:lvlJc w:val="left"/>
      <w:pPr>
        <w:ind w:left="6263" w:hanging="288"/>
      </w:pPr>
      <w:rPr>
        <w:rFonts w:hint="default"/>
        <w:lang w:val="ru-RU" w:eastAsia="en-US" w:bidi="ar-SA"/>
      </w:rPr>
    </w:lvl>
    <w:lvl w:ilvl="5" w:tplc="7F24EE98">
      <w:numFmt w:val="bullet"/>
      <w:lvlText w:val="•"/>
      <w:lvlJc w:val="left"/>
      <w:pPr>
        <w:ind w:left="7164" w:hanging="288"/>
      </w:pPr>
      <w:rPr>
        <w:rFonts w:hint="default"/>
        <w:lang w:val="ru-RU" w:eastAsia="en-US" w:bidi="ar-SA"/>
      </w:rPr>
    </w:lvl>
    <w:lvl w:ilvl="6" w:tplc="ED2A2A80">
      <w:numFmt w:val="bullet"/>
      <w:lvlText w:val="•"/>
      <w:lvlJc w:val="left"/>
      <w:pPr>
        <w:ind w:left="8065" w:hanging="288"/>
      </w:pPr>
      <w:rPr>
        <w:rFonts w:hint="default"/>
        <w:lang w:val="ru-RU" w:eastAsia="en-US" w:bidi="ar-SA"/>
      </w:rPr>
    </w:lvl>
    <w:lvl w:ilvl="7" w:tplc="C3366662">
      <w:numFmt w:val="bullet"/>
      <w:lvlText w:val="•"/>
      <w:lvlJc w:val="left"/>
      <w:pPr>
        <w:ind w:left="8966" w:hanging="288"/>
      </w:pPr>
      <w:rPr>
        <w:rFonts w:hint="default"/>
        <w:lang w:val="ru-RU" w:eastAsia="en-US" w:bidi="ar-SA"/>
      </w:rPr>
    </w:lvl>
    <w:lvl w:ilvl="8" w:tplc="1D325556">
      <w:numFmt w:val="bullet"/>
      <w:lvlText w:val="•"/>
      <w:lvlJc w:val="left"/>
      <w:pPr>
        <w:ind w:left="9867" w:hanging="288"/>
      </w:pPr>
      <w:rPr>
        <w:rFonts w:hint="default"/>
        <w:lang w:val="ru-RU" w:eastAsia="en-US" w:bidi="ar-SA"/>
      </w:rPr>
    </w:lvl>
  </w:abstractNum>
  <w:abstractNum w:abstractNumId="219">
    <w:nsid w:val="68317C45"/>
    <w:multiLevelType w:val="hybridMultilevel"/>
    <w:tmpl w:val="7446279E"/>
    <w:lvl w:ilvl="0" w:tplc="2CB0CC02">
      <w:start w:val="1"/>
      <w:numFmt w:val="decimal"/>
      <w:lvlText w:val="%1)"/>
      <w:lvlJc w:val="left"/>
      <w:pPr>
        <w:ind w:left="2490" w:hanging="28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2050FE7C">
      <w:numFmt w:val="bullet"/>
      <w:lvlText w:val="•"/>
      <w:lvlJc w:val="left"/>
      <w:pPr>
        <w:ind w:left="3416" w:hanging="281"/>
      </w:pPr>
      <w:rPr>
        <w:rFonts w:hint="default"/>
        <w:lang w:val="ru-RU" w:eastAsia="en-US" w:bidi="ar-SA"/>
      </w:rPr>
    </w:lvl>
    <w:lvl w:ilvl="2" w:tplc="7A0229FA">
      <w:numFmt w:val="bullet"/>
      <w:lvlText w:val="•"/>
      <w:lvlJc w:val="left"/>
      <w:pPr>
        <w:ind w:left="4333" w:hanging="281"/>
      </w:pPr>
      <w:rPr>
        <w:rFonts w:hint="default"/>
        <w:lang w:val="ru-RU" w:eastAsia="en-US" w:bidi="ar-SA"/>
      </w:rPr>
    </w:lvl>
    <w:lvl w:ilvl="3" w:tplc="B956A2FA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4" w:tplc="BBAA0F90">
      <w:numFmt w:val="bullet"/>
      <w:lvlText w:val="•"/>
      <w:lvlJc w:val="left"/>
      <w:pPr>
        <w:ind w:left="6167" w:hanging="281"/>
      </w:pPr>
      <w:rPr>
        <w:rFonts w:hint="default"/>
        <w:lang w:val="ru-RU" w:eastAsia="en-US" w:bidi="ar-SA"/>
      </w:rPr>
    </w:lvl>
    <w:lvl w:ilvl="5" w:tplc="51382AA6">
      <w:numFmt w:val="bullet"/>
      <w:lvlText w:val="•"/>
      <w:lvlJc w:val="left"/>
      <w:pPr>
        <w:ind w:left="7084" w:hanging="281"/>
      </w:pPr>
      <w:rPr>
        <w:rFonts w:hint="default"/>
        <w:lang w:val="ru-RU" w:eastAsia="en-US" w:bidi="ar-SA"/>
      </w:rPr>
    </w:lvl>
    <w:lvl w:ilvl="6" w:tplc="826E18C2">
      <w:numFmt w:val="bullet"/>
      <w:lvlText w:val="•"/>
      <w:lvlJc w:val="left"/>
      <w:pPr>
        <w:ind w:left="8001" w:hanging="281"/>
      </w:pPr>
      <w:rPr>
        <w:rFonts w:hint="default"/>
        <w:lang w:val="ru-RU" w:eastAsia="en-US" w:bidi="ar-SA"/>
      </w:rPr>
    </w:lvl>
    <w:lvl w:ilvl="7" w:tplc="1BB42B40">
      <w:numFmt w:val="bullet"/>
      <w:lvlText w:val="•"/>
      <w:lvlJc w:val="left"/>
      <w:pPr>
        <w:ind w:left="8918" w:hanging="281"/>
      </w:pPr>
      <w:rPr>
        <w:rFonts w:hint="default"/>
        <w:lang w:val="ru-RU" w:eastAsia="en-US" w:bidi="ar-SA"/>
      </w:rPr>
    </w:lvl>
    <w:lvl w:ilvl="8" w:tplc="987A0E1C">
      <w:numFmt w:val="bullet"/>
      <w:lvlText w:val="•"/>
      <w:lvlJc w:val="left"/>
      <w:pPr>
        <w:ind w:left="9835" w:hanging="281"/>
      </w:pPr>
      <w:rPr>
        <w:rFonts w:hint="default"/>
        <w:lang w:val="ru-RU" w:eastAsia="en-US" w:bidi="ar-SA"/>
      </w:rPr>
    </w:lvl>
  </w:abstractNum>
  <w:abstractNum w:abstractNumId="220">
    <w:nsid w:val="68486464"/>
    <w:multiLevelType w:val="hybridMultilevel"/>
    <w:tmpl w:val="3F9EF5EA"/>
    <w:lvl w:ilvl="0" w:tplc="B0985C50">
      <w:numFmt w:val="bullet"/>
      <w:lvlText w:val="■"/>
      <w:lvlJc w:val="left"/>
      <w:pPr>
        <w:ind w:left="142" w:hanging="101"/>
      </w:pPr>
      <w:rPr>
        <w:rFonts w:ascii="Times New Roman" w:eastAsia="Times New Roman" w:hAnsi="Times New Roman" w:cs="Times New Roman" w:hint="default"/>
        <w:w w:val="29"/>
        <w:sz w:val="4"/>
        <w:szCs w:val="4"/>
        <w:lang w:val="ru-RU" w:eastAsia="en-US" w:bidi="ar-SA"/>
      </w:rPr>
    </w:lvl>
    <w:lvl w:ilvl="1" w:tplc="C7CA384A">
      <w:numFmt w:val="bullet"/>
      <w:lvlText w:val="•"/>
      <w:lvlJc w:val="left"/>
      <w:pPr>
        <w:ind w:left="236" w:hanging="101"/>
      </w:pPr>
      <w:rPr>
        <w:rFonts w:hint="default"/>
        <w:lang w:val="ru-RU" w:eastAsia="en-US" w:bidi="ar-SA"/>
      </w:rPr>
    </w:lvl>
    <w:lvl w:ilvl="2" w:tplc="CB806A60">
      <w:numFmt w:val="bullet"/>
      <w:lvlText w:val="•"/>
      <w:lvlJc w:val="left"/>
      <w:pPr>
        <w:ind w:left="333" w:hanging="101"/>
      </w:pPr>
      <w:rPr>
        <w:rFonts w:hint="default"/>
        <w:lang w:val="ru-RU" w:eastAsia="en-US" w:bidi="ar-SA"/>
      </w:rPr>
    </w:lvl>
    <w:lvl w:ilvl="3" w:tplc="7A022F9E">
      <w:numFmt w:val="bullet"/>
      <w:lvlText w:val="•"/>
      <w:lvlJc w:val="left"/>
      <w:pPr>
        <w:ind w:left="430" w:hanging="101"/>
      </w:pPr>
      <w:rPr>
        <w:rFonts w:hint="default"/>
        <w:lang w:val="ru-RU" w:eastAsia="en-US" w:bidi="ar-SA"/>
      </w:rPr>
    </w:lvl>
    <w:lvl w:ilvl="4" w:tplc="2B5015EC">
      <w:numFmt w:val="bullet"/>
      <w:lvlText w:val="•"/>
      <w:lvlJc w:val="left"/>
      <w:pPr>
        <w:ind w:left="527" w:hanging="101"/>
      </w:pPr>
      <w:rPr>
        <w:rFonts w:hint="default"/>
        <w:lang w:val="ru-RU" w:eastAsia="en-US" w:bidi="ar-SA"/>
      </w:rPr>
    </w:lvl>
    <w:lvl w:ilvl="5" w:tplc="46E2B406">
      <w:numFmt w:val="bullet"/>
      <w:lvlText w:val="•"/>
      <w:lvlJc w:val="left"/>
      <w:pPr>
        <w:ind w:left="624" w:hanging="101"/>
      </w:pPr>
      <w:rPr>
        <w:rFonts w:hint="default"/>
        <w:lang w:val="ru-RU" w:eastAsia="en-US" w:bidi="ar-SA"/>
      </w:rPr>
    </w:lvl>
    <w:lvl w:ilvl="6" w:tplc="D2348C08">
      <w:numFmt w:val="bullet"/>
      <w:lvlText w:val="•"/>
      <w:lvlJc w:val="left"/>
      <w:pPr>
        <w:ind w:left="720" w:hanging="101"/>
      </w:pPr>
      <w:rPr>
        <w:rFonts w:hint="default"/>
        <w:lang w:val="ru-RU" w:eastAsia="en-US" w:bidi="ar-SA"/>
      </w:rPr>
    </w:lvl>
    <w:lvl w:ilvl="7" w:tplc="7D9C4702">
      <w:numFmt w:val="bullet"/>
      <w:lvlText w:val="•"/>
      <w:lvlJc w:val="left"/>
      <w:pPr>
        <w:ind w:left="817" w:hanging="101"/>
      </w:pPr>
      <w:rPr>
        <w:rFonts w:hint="default"/>
        <w:lang w:val="ru-RU" w:eastAsia="en-US" w:bidi="ar-SA"/>
      </w:rPr>
    </w:lvl>
    <w:lvl w:ilvl="8" w:tplc="64CA06CC">
      <w:numFmt w:val="bullet"/>
      <w:lvlText w:val="•"/>
      <w:lvlJc w:val="left"/>
      <w:pPr>
        <w:ind w:left="914" w:hanging="101"/>
      </w:pPr>
      <w:rPr>
        <w:rFonts w:hint="default"/>
        <w:lang w:val="ru-RU" w:eastAsia="en-US" w:bidi="ar-SA"/>
      </w:rPr>
    </w:lvl>
  </w:abstractNum>
  <w:abstractNum w:abstractNumId="221">
    <w:nsid w:val="68915900"/>
    <w:multiLevelType w:val="hybridMultilevel"/>
    <w:tmpl w:val="4A18DEE2"/>
    <w:lvl w:ilvl="0" w:tplc="405099B8">
      <w:start w:val="2"/>
      <w:numFmt w:val="decimal"/>
      <w:lvlText w:val="%1)"/>
      <w:lvlJc w:val="left"/>
      <w:pPr>
        <w:ind w:left="2468" w:hanging="238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1" w:tplc="9C18E85A">
      <w:numFmt w:val="bullet"/>
      <w:lvlText w:val="•"/>
      <w:lvlJc w:val="left"/>
      <w:pPr>
        <w:ind w:left="3380" w:hanging="238"/>
      </w:pPr>
      <w:rPr>
        <w:rFonts w:hint="default"/>
        <w:lang w:val="ru-RU" w:eastAsia="en-US" w:bidi="ar-SA"/>
      </w:rPr>
    </w:lvl>
    <w:lvl w:ilvl="2" w:tplc="6C6ABC5E">
      <w:numFmt w:val="bullet"/>
      <w:lvlText w:val="•"/>
      <w:lvlJc w:val="left"/>
      <w:pPr>
        <w:ind w:left="4301" w:hanging="238"/>
      </w:pPr>
      <w:rPr>
        <w:rFonts w:hint="default"/>
        <w:lang w:val="ru-RU" w:eastAsia="en-US" w:bidi="ar-SA"/>
      </w:rPr>
    </w:lvl>
    <w:lvl w:ilvl="3" w:tplc="0B9E0E84">
      <w:numFmt w:val="bullet"/>
      <w:lvlText w:val="•"/>
      <w:lvlJc w:val="left"/>
      <w:pPr>
        <w:ind w:left="5222" w:hanging="238"/>
      </w:pPr>
      <w:rPr>
        <w:rFonts w:hint="default"/>
        <w:lang w:val="ru-RU" w:eastAsia="en-US" w:bidi="ar-SA"/>
      </w:rPr>
    </w:lvl>
    <w:lvl w:ilvl="4" w:tplc="5ED6B4A4">
      <w:numFmt w:val="bullet"/>
      <w:lvlText w:val="•"/>
      <w:lvlJc w:val="left"/>
      <w:pPr>
        <w:ind w:left="6143" w:hanging="238"/>
      </w:pPr>
      <w:rPr>
        <w:rFonts w:hint="default"/>
        <w:lang w:val="ru-RU" w:eastAsia="en-US" w:bidi="ar-SA"/>
      </w:rPr>
    </w:lvl>
    <w:lvl w:ilvl="5" w:tplc="ADA4DD56">
      <w:numFmt w:val="bullet"/>
      <w:lvlText w:val="•"/>
      <w:lvlJc w:val="left"/>
      <w:pPr>
        <w:ind w:left="7064" w:hanging="238"/>
      </w:pPr>
      <w:rPr>
        <w:rFonts w:hint="default"/>
        <w:lang w:val="ru-RU" w:eastAsia="en-US" w:bidi="ar-SA"/>
      </w:rPr>
    </w:lvl>
    <w:lvl w:ilvl="6" w:tplc="EF92568A">
      <w:numFmt w:val="bullet"/>
      <w:lvlText w:val="•"/>
      <w:lvlJc w:val="left"/>
      <w:pPr>
        <w:ind w:left="7985" w:hanging="238"/>
      </w:pPr>
      <w:rPr>
        <w:rFonts w:hint="default"/>
        <w:lang w:val="ru-RU" w:eastAsia="en-US" w:bidi="ar-SA"/>
      </w:rPr>
    </w:lvl>
    <w:lvl w:ilvl="7" w:tplc="5A64176E">
      <w:numFmt w:val="bullet"/>
      <w:lvlText w:val="•"/>
      <w:lvlJc w:val="left"/>
      <w:pPr>
        <w:ind w:left="8906" w:hanging="238"/>
      </w:pPr>
      <w:rPr>
        <w:rFonts w:hint="default"/>
        <w:lang w:val="ru-RU" w:eastAsia="en-US" w:bidi="ar-SA"/>
      </w:rPr>
    </w:lvl>
    <w:lvl w:ilvl="8" w:tplc="5AA28AA8">
      <w:numFmt w:val="bullet"/>
      <w:lvlText w:val="•"/>
      <w:lvlJc w:val="left"/>
      <w:pPr>
        <w:ind w:left="9827" w:hanging="238"/>
      </w:pPr>
      <w:rPr>
        <w:rFonts w:hint="default"/>
        <w:lang w:val="ru-RU" w:eastAsia="en-US" w:bidi="ar-SA"/>
      </w:rPr>
    </w:lvl>
  </w:abstractNum>
  <w:abstractNum w:abstractNumId="222">
    <w:nsid w:val="68C8030A"/>
    <w:multiLevelType w:val="hybridMultilevel"/>
    <w:tmpl w:val="87AA244C"/>
    <w:lvl w:ilvl="0" w:tplc="FBB4C17C">
      <w:numFmt w:val="bullet"/>
      <w:lvlText w:val="—"/>
      <w:lvlJc w:val="left"/>
      <w:pPr>
        <w:ind w:left="2406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C3840">
      <w:numFmt w:val="bullet"/>
      <w:lvlText w:val="•"/>
      <w:lvlJc w:val="left"/>
      <w:pPr>
        <w:ind w:left="3326" w:hanging="252"/>
      </w:pPr>
      <w:rPr>
        <w:rFonts w:hint="default"/>
        <w:lang w:val="ru-RU" w:eastAsia="en-US" w:bidi="ar-SA"/>
      </w:rPr>
    </w:lvl>
    <w:lvl w:ilvl="2" w:tplc="635889AE">
      <w:numFmt w:val="bullet"/>
      <w:lvlText w:val="•"/>
      <w:lvlJc w:val="left"/>
      <w:pPr>
        <w:ind w:left="4253" w:hanging="252"/>
      </w:pPr>
      <w:rPr>
        <w:rFonts w:hint="default"/>
        <w:lang w:val="ru-RU" w:eastAsia="en-US" w:bidi="ar-SA"/>
      </w:rPr>
    </w:lvl>
    <w:lvl w:ilvl="3" w:tplc="74D6B86C">
      <w:numFmt w:val="bullet"/>
      <w:lvlText w:val="•"/>
      <w:lvlJc w:val="left"/>
      <w:pPr>
        <w:ind w:left="5180" w:hanging="252"/>
      </w:pPr>
      <w:rPr>
        <w:rFonts w:hint="default"/>
        <w:lang w:val="ru-RU" w:eastAsia="en-US" w:bidi="ar-SA"/>
      </w:rPr>
    </w:lvl>
    <w:lvl w:ilvl="4" w:tplc="82A8D48A">
      <w:numFmt w:val="bullet"/>
      <w:lvlText w:val="•"/>
      <w:lvlJc w:val="left"/>
      <w:pPr>
        <w:ind w:left="6107" w:hanging="252"/>
      </w:pPr>
      <w:rPr>
        <w:rFonts w:hint="default"/>
        <w:lang w:val="ru-RU" w:eastAsia="en-US" w:bidi="ar-SA"/>
      </w:rPr>
    </w:lvl>
    <w:lvl w:ilvl="5" w:tplc="63BEDBE0">
      <w:numFmt w:val="bullet"/>
      <w:lvlText w:val="•"/>
      <w:lvlJc w:val="left"/>
      <w:pPr>
        <w:ind w:left="7034" w:hanging="252"/>
      </w:pPr>
      <w:rPr>
        <w:rFonts w:hint="default"/>
        <w:lang w:val="ru-RU" w:eastAsia="en-US" w:bidi="ar-SA"/>
      </w:rPr>
    </w:lvl>
    <w:lvl w:ilvl="6" w:tplc="9B083296">
      <w:numFmt w:val="bullet"/>
      <w:lvlText w:val="•"/>
      <w:lvlJc w:val="left"/>
      <w:pPr>
        <w:ind w:left="7961" w:hanging="252"/>
      </w:pPr>
      <w:rPr>
        <w:rFonts w:hint="default"/>
        <w:lang w:val="ru-RU" w:eastAsia="en-US" w:bidi="ar-SA"/>
      </w:rPr>
    </w:lvl>
    <w:lvl w:ilvl="7" w:tplc="13E21E4E">
      <w:numFmt w:val="bullet"/>
      <w:lvlText w:val="•"/>
      <w:lvlJc w:val="left"/>
      <w:pPr>
        <w:ind w:left="8888" w:hanging="252"/>
      </w:pPr>
      <w:rPr>
        <w:rFonts w:hint="default"/>
        <w:lang w:val="ru-RU" w:eastAsia="en-US" w:bidi="ar-SA"/>
      </w:rPr>
    </w:lvl>
    <w:lvl w:ilvl="8" w:tplc="0406A0CE">
      <w:numFmt w:val="bullet"/>
      <w:lvlText w:val="•"/>
      <w:lvlJc w:val="left"/>
      <w:pPr>
        <w:ind w:left="9815" w:hanging="252"/>
      </w:pPr>
      <w:rPr>
        <w:rFonts w:hint="default"/>
        <w:lang w:val="ru-RU" w:eastAsia="en-US" w:bidi="ar-SA"/>
      </w:rPr>
    </w:lvl>
  </w:abstractNum>
  <w:abstractNum w:abstractNumId="223">
    <w:nsid w:val="69D90304"/>
    <w:multiLevelType w:val="hybridMultilevel"/>
    <w:tmpl w:val="CBC28D6A"/>
    <w:lvl w:ilvl="0" w:tplc="B5DAFC32">
      <w:start w:val="1"/>
      <w:numFmt w:val="decimal"/>
      <w:lvlText w:val="%1."/>
      <w:lvlJc w:val="left"/>
      <w:pPr>
        <w:ind w:left="2266" w:hanging="281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ru-RU" w:eastAsia="en-US" w:bidi="ar-SA"/>
      </w:rPr>
    </w:lvl>
    <w:lvl w:ilvl="1" w:tplc="A76A07D6">
      <w:numFmt w:val="bullet"/>
      <w:lvlText w:val="•"/>
      <w:lvlJc w:val="left"/>
      <w:pPr>
        <w:ind w:left="3200" w:hanging="281"/>
      </w:pPr>
      <w:rPr>
        <w:rFonts w:hint="default"/>
        <w:lang w:val="ru-RU" w:eastAsia="en-US" w:bidi="ar-SA"/>
      </w:rPr>
    </w:lvl>
    <w:lvl w:ilvl="2" w:tplc="FA206292">
      <w:numFmt w:val="bullet"/>
      <w:lvlText w:val="•"/>
      <w:lvlJc w:val="left"/>
      <w:pPr>
        <w:ind w:left="4141" w:hanging="281"/>
      </w:pPr>
      <w:rPr>
        <w:rFonts w:hint="default"/>
        <w:lang w:val="ru-RU" w:eastAsia="en-US" w:bidi="ar-SA"/>
      </w:rPr>
    </w:lvl>
    <w:lvl w:ilvl="3" w:tplc="FB8CED2E">
      <w:numFmt w:val="bullet"/>
      <w:lvlText w:val="•"/>
      <w:lvlJc w:val="left"/>
      <w:pPr>
        <w:ind w:left="5082" w:hanging="281"/>
      </w:pPr>
      <w:rPr>
        <w:rFonts w:hint="default"/>
        <w:lang w:val="ru-RU" w:eastAsia="en-US" w:bidi="ar-SA"/>
      </w:rPr>
    </w:lvl>
    <w:lvl w:ilvl="4" w:tplc="AB3A4FE0">
      <w:numFmt w:val="bullet"/>
      <w:lvlText w:val="•"/>
      <w:lvlJc w:val="left"/>
      <w:pPr>
        <w:ind w:left="6023" w:hanging="281"/>
      </w:pPr>
      <w:rPr>
        <w:rFonts w:hint="default"/>
        <w:lang w:val="ru-RU" w:eastAsia="en-US" w:bidi="ar-SA"/>
      </w:rPr>
    </w:lvl>
    <w:lvl w:ilvl="5" w:tplc="D0248316">
      <w:numFmt w:val="bullet"/>
      <w:lvlText w:val="•"/>
      <w:lvlJc w:val="left"/>
      <w:pPr>
        <w:ind w:left="6964" w:hanging="281"/>
      </w:pPr>
      <w:rPr>
        <w:rFonts w:hint="default"/>
        <w:lang w:val="ru-RU" w:eastAsia="en-US" w:bidi="ar-SA"/>
      </w:rPr>
    </w:lvl>
    <w:lvl w:ilvl="6" w:tplc="76D08146"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  <w:lvl w:ilvl="7" w:tplc="DB1AF94C">
      <w:numFmt w:val="bullet"/>
      <w:lvlText w:val="•"/>
      <w:lvlJc w:val="left"/>
      <w:pPr>
        <w:ind w:left="8846" w:hanging="281"/>
      </w:pPr>
      <w:rPr>
        <w:rFonts w:hint="default"/>
        <w:lang w:val="ru-RU" w:eastAsia="en-US" w:bidi="ar-SA"/>
      </w:rPr>
    </w:lvl>
    <w:lvl w:ilvl="8" w:tplc="9BF0D4C4">
      <w:numFmt w:val="bullet"/>
      <w:lvlText w:val="•"/>
      <w:lvlJc w:val="left"/>
      <w:pPr>
        <w:ind w:left="9787" w:hanging="281"/>
      </w:pPr>
      <w:rPr>
        <w:rFonts w:hint="default"/>
        <w:lang w:val="ru-RU" w:eastAsia="en-US" w:bidi="ar-SA"/>
      </w:rPr>
    </w:lvl>
  </w:abstractNum>
  <w:abstractNum w:abstractNumId="224">
    <w:nsid w:val="6A064470"/>
    <w:multiLevelType w:val="hybridMultilevel"/>
    <w:tmpl w:val="840C2050"/>
    <w:lvl w:ilvl="0" w:tplc="0E6481DA">
      <w:start w:val="2"/>
      <w:numFmt w:val="decimal"/>
      <w:lvlText w:val="%1)"/>
      <w:lvlJc w:val="left"/>
      <w:pPr>
        <w:ind w:left="2398" w:hanging="23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221276A2">
      <w:start w:val="1"/>
      <w:numFmt w:val="decimal"/>
      <w:lvlText w:val="%2."/>
      <w:lvlJc w:val="left"/>
      <w:pPr>
        <w:ind w:left="2631" w:hanging="236"/>
        <w:jc w:val="right"/>
      </w:pPr>
      <w:rPr>
        <w:rFonts w:hint="default"/>
        <w:w w:val="100"/>
        <w:lang w:val="ru-RU" w:eastAsia="en-US" w:bidi="ar-SA"/>
      </w:rPr>
    </w:lvl>
    <w:lvl w:ilvl="2" w:tplc="BB6226C4">
      <w:numFmt w:val="bullet"/>
      <w:lvlText w:val="•"/>
      <w:lvlJc w:val="left"/>
      <w:pPr>
        <w:ind w:left="2660" w:hanging="236"/>
      </w:pPr>
      <w:rPr>
        <w:rFonts w:hint="default"/>
        <w:lang w:val="ru-RU" w:eastAsia="en-US" w:bidi="ar-SA"/>
      </w:rPr>
    </w:lvl>
    <w:lvl w:ilvl="3" w:tplc="B45CA1A2">
      <w:numFmt w:val="bullet"/>
      <w:lvlText w:val="•"/>
      <w:lvlJc w:val="left"/>
      <w:pPr>
        <w:ind w:left="3786" w:hanging="236"/>
      </w:pPr>
      <w:rPr>
        <w:rFonts w:hint="default"/>
        <w:lang w:val="ru-RU" w:eastAsia="en-US" w:bidi="ar-SA"/>
      </w:rPr>
    </w:lvl>
    <w:lvl w:ilvl="4" w:tplc="47C252DA">
      <w:numFmt w:val="bullet"/>
      <w:lvlText w:val="•"/>
      <w:lvlJc w:val="left"/>
      <w:pPr>
        <w:ind w:left="4912" w:hanging="236"/>
      </w:pPr>
      <w:rPr>
        <w:rFonts w:hint="default"/>
        <w:lang w:val="ru-RU" w:eastAsia="en-US" w:bidi="ar-SA"/>
      </w:rPr>
    </w:lvl>
    <w:lvl w:ilvl="5" w:tplc="E4FC5BE0">
      <w:numFmt w:val="bullet"/>
      <w:lvlText w:val="•"/>
      <w:lvlJc w:val="left"/>
      <w:pPr>
        <w:ind w:left="6038" w:hanging="236"/>
      </w:pPr>
      <w:rPr>
        <w:rFonts w:hint="default"/>
        <w:lang w:val="ru-RU" w:eastAsia="en-US" w:bidi="ar-SA"/>
      </w:rPr>
    </w:lvl>
    <w:lvl w:ilvl="6" w:tplc="2FC4F3DE">
      <w:numFmt w:val="bullet"/>
      <w:lvlText w:val="•"/>
      <w:lvlJc w:val="left"/>
      <w:pPr>
        <w:ind w:left="7164" w:hanging="236"/>
      </w:pPr>
      <w:rPr>
        <w:rFonts w:hint="default"/>
        <w:lang w:val="ru-RU" w:eastAsia="en-US" w:bidi="ar-SA"/>
      </w:rPr>
    </w:lvl>
    <w:lvl w:ilvl="7" w:tplc="35C8AD32">
      <w:numFmt w:val="bullet"/>
      <w:lvlText w:val="•"/>
      <w:lvlJc w:val="left"/>
      <w:pPr>
        <w:ind w:left="8290" w:hanging="236"/>
      </w:pPr>
      <w:rPr>
        <w:rFonts w:hint="default"/>
        <w:lang w:val="ru-RU" w:eastAsia="en-US" w:bidi="ar-SA"/>
      </w:rPr>
    </w:lvl>
    <w:lvl w:ilvl="8" w:tplc="003C37B0">
      <w:numFmt w:val="bullet"/>
      <w:lvlText w:val="•"/>
      <w:lvlJc w:val="left"/>
      <w:pPr>
        <w:ind w:left="9416" w:hanging="236"/>
      </w:pPr>
      <w:rPr>
        <w:rFonts w:hint="default"/>
        <w:lang w:val="ru-RU" w:eastAsia="en-US" w:bidi="ar-SA"/>
      </w:rPr>
    </w:lvl>
  </w:abstractNum>
  <w:abstractNum w:abstractNumId="225">
    <w:nsid w:val="6AD412D0"/>
    <w:multiLevelType w:val="hybridMultilevel"/>
    <w:tmpl w:val="E976D9F2"/>
    <w:lvl w:ilvl="0" w:tplc="C2EE9D02">
      <w:start w:val="1"/>
      <w:numFmt w:val="decimal"/>
      <w:lvlText w:val="%1)"/>
      <w:lvlJc w:val="left"/>
      <w:pPr>
        <w:ind w:left="2626" w:hanging="28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0E25870">
      <w:numFmt w:val="bullet"/>
      <w:lvlText w:val="•"/>
      <w:lvlJc w:val="left"/>
      <w:pPr>
        <w:ind w:left="3524" w:hanging="288"/>
      </w:pPr>
      <w:rPr>
        <w:rFonts w:hint="default"/>
        <w:lang w:val="ru-RU" w:eastAsia="en-US" w:bidi="ar-SA"/>
      </w:rPr>
    </w:lvl>
    <w:lvl w:ilvl="2" w:tplc="25F81AB8">
      <w:numFmt w:val="bullet"/>
      <w:lvlText w:val="•"/>
      <w:lvlJc w:val="left"/>
      <w:pPr>
        <w:ind w:left="4429" w:hanging="288"/>
      </w:pPr>
      <w:rPr>
        <w:rFonts w:hint="default"/>
        <w:lang w:val="ru-RU" w:eastAsia="en-US" w:bidi="ar-SA"/>
      </w:rPr>
    </w:lvl>
    <w:lvl w:ilvl="3" w:tplc="68723E76">
      <w:numFmt w:val="bullet"/>
      <w:lvlText w:val="•"/>
      <w:lvlJc w:val="left"/>
      <w:pPr>
        <w:ind w:left="5334" w:hanging="288"/>
      </w:pPr>
      <w:rPr>
        <w:rFonts w:hint="default"/>
        <w:lang w:val="ru-RU" w:eastAsia="en-US" w:bidi="ar-SA"/>
      </w:rPr>
    </w:lvl>
    <w:lvl w:ilvl="4" w:tplc="C23ACDCE">
      <w:numFmt w:val="bullet"/>
      <w:lvlText w:val="•"/>
      <w:lvlJc w:val="left"/>
      <w:pPr>
        <w:ind w:left="6239" w:hanging="288"/>
      </w:pPr>
      <w:rPr>
        <w:rFonts w:hint="default"/>
        <w:lang w:val="ru-RU" w:eastAsia="en-US" w:bidi="ar-SA"/>
      </w:rPr>
    </w:lvl>
    <w:lvl w:ilvl="5" w:tplc="FE4EC0B6">
      <w:numFmt w:val="bullet"/>
      <w:lvlText w:val="•"/>
      <w:lvlJc w:val="left"/>
      <w:pPr>
        <w:ind w:left="7144" w:hanging="288"/>
      </w:pPr>
      <w:rPr>
        <w:rFonts w:hint="default"/>
        <w:lang w:val="ru-RU" w:eastAsia="en-US" w:bidi="ar-SA"/>
      </w:rPr>
    </w:lvl>
    <w:lvl w:ilvl="6" w:tplc="8228C4EA">
      <w:numFmt w:val="bullet"/>
      <w:lvlText w:val="•"/>
      <w:lvlJc w:val="left"/>
      <w:pPr>
        <w:ind w:left="8049" w:hanging="288"/>
      </w:pPr>
      <w:rPr>
        <w:rFonts w:hint="default"/>
        <w:lang w:val="ru-RU" w:eastAsia="en-US" w:bidi="ar-SA"/>
      </w:rPr>
    </w:lvl>
    <w:lvl w:ilvl="7" w:tplc="B962765A">
      <w:numFmt w:val="bullet"/>
      <w:lvlText w:val="•"/>
      <w:lvlJc w:val="left"/>
      <w:pPr>
        <w:ind w:left="8954" w:hanging="288"/>
      </w:pPr>
      <w:rPr>
        <w:rFonts w:hint="default"/>
        <w:lang w:val="ru-RU" w:eastAsia="en-US" w:bidi="ar-SA"/>
      </w:rPr>
    </w:lvl>
    <w:lvl w:ilvl="8" w:tplc="C21420C4">
      <w:numFmt w:val="bullet"/>
      <w:lvlText w:val="•"/>
      <w:lvlJc w:val="left"/>
      <w:pPr>
        <w:ind w:left="9859" w:hanging="288"/>
      </w:pPr>
      <w:rPr>
        <w:rFonts w:hint="default"/>
        <w:lang w:val="ru-RU" w:eastAsia="en-US" w:bidi="ar-SA"/>
      </w:rPr>
    </w:lvl>
  </w:abstractNum>
  <w:abstractNum w:abstractNumId="226">
    <w:nsid w:val="6B3E773D"/>
    <w:multiLevelType w:val="multilevel"/>
    <w:tmpl w:val="63FC3916"/>
    <w:lvl w:ilvl="0">
      <w:start w:val="4"/>
      <w:numFmt w:val="decimal"/>
      <w:lvlText w:val="%1"/>
      <w:lvlJc w:val="left"/>
      <w:pPr>
        <w:ind w:left="412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0" w:hanging="459"/>
        <w:jc w:val="right"/>
      </w:pPr>
      <w:rPr>
        <w:rFonts w:hint="default"/>
        <w:spacing w:val="-8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55" w:hanging="5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373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29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86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2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9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55" w:hanging="595"/>
      </w:pPr>
      <w:rPr>
        <w:rFonts w:hint="default"/>
        <w:lang w:val="ru-RU" w:eastAsia="en-US" w:bidi="ar-SA"/>
      </w:rPr>
    </w:lvl>
  </w:abstractNum>
  <w:abstractNum w:abstractNumId="227">
    <w:nsid w:val="6B69790A"/>
    <w:multiLevelType w:val="hybridMultilevel"/>
    <w:tmpl w:val="83828BB8"/>
    <w:lvl w:ilvl="0" w:tplc="BE043712">
      <w:start w:val="1"/>
      <w:numFmt w:val="decimal"/>
      <w:lvlText w:val="%1."/>
      <w:lvlJc w:val="left"/>
      <w:pPr>
        <w:ind w:left="2403" w:hanging="274"/>
        <w:jc w:val="left"/>
      </w:pPr>
      <w:rPr>
        <w:rFonts w:hint="default"/>
        <w:b/>
        <w:bCs/>
        <w:spacing w:val="-29"/>
        <w:w w:val="100"/>
        <w:lang w:val="ru-RU" w:eastAsia="en-US" w:bidi="ar-SA"/>
      </w:rPr>
    </w:lvl>
    <w:lvl w:ilvl="1" w:tplc="23142AAE">
      <w:numFmt w:val="bullet"/>
      <w:lvlText w:val="•"/>
      <w:lvlJc w:val="left"/>
      <w:pPr>
        <w:ind w:left="3326" w:hanging="274"/>
      </w:pPr>
      <w:rPr>
        <w:rFonts w:hint="default"/>
        <w:lang w:val="ru-RU" w:eastAsia="en-US" w:bidi="ar-SA"/>
      </w:rPr>
    </w:lvl>
    <w:lvl w:ilvl="2" w:tplc="9ECEBEE0">
      <w:numFmt w:val="bullet"/>
      <w:lvlText w:val="•"/>
      <w:lvlJc w:val="left"/>
      <w:pPr>
        <w:ind w:left="4253" w:hanging="274"/>
      </w:pPr>
      <w:rPr>
        <w:rFonts w:hint="default"/>
        <w:lang w:val="ru-RU" w:eastAsia="en-US" w:bidi="ar-SA"/>
      </w:rPr>
    </w:lvl>
    <w:lvl w:ilvl="3" w:tplc="485088C0">
      <w:numFmt w:val="bullet"/>
      <w:lvlText w:val="•"/>
      <w:lvlJc w:val="left"/>
      <w:pPr>
        <w:ind w:left="5180" w:hanging="274"/>
      </w:pPr>
      <w:rPr>
        <w:rFonts w:hint="default"/>
        <w:lang w:val="ru-RU" w:eastAsia="en-US" w:bidi="ar-SA"/>
      </w:rPr>
    </w:lvl>
    <w:lvl w:ilvl="4" w:tplc="CE52DED4">
      <w:numFmt w:val="bullet"/>
      <w:lvlText w:val="•"/>
      <w:lvlJc w:val="left"/>
      <w:pPr>
        <w:ind w:left="6107" w:hanging="274"/>
      </w:pPr>
      <w:rPr>
        <w:rFonts w:hint="default"/>
        <w:lang w:val="ru-RU" w:eastAsia="en-US" w:bidi="ar-SA"/>
      </w:rPr>
    </w:lvl>
    <w:lvl w:ilvl="5" w:tplc="F1247A04">
      <w:numFmt w:val="bullet"/>
      <w:lvlText w:val="•"/>
      <w:lvlJc w:val="left"/>
      <w:pPr>
        <w:ind w:left="7034" w:hanging="274"/>
      </w:pPr>
      <w:rPr>
        <w:rFonts w:hint="default"/>
        <w:lang w:val="ru-RU" w:eastAsia="en-US" w:bidi="ar-SA"/>
      </w:rPr>
    </w:lvl>
    <w:lvl w:ilvl="6" w:tplc="4A04F6BE">
      <w:numFmt w:val="bullet"/>
      <w:lvlText w:val="•"/>
      <w:lvlJc w:val="left"/>
      <w:pPr>
        <w:ind w:left="7961" w:hanging="274"/>
      </w:pPr>
      <w:rPr>
        <w:rFonts w:hint="default"/>
        <w:lang w:val="ru-RU" w:eastAsia="en-US" w:bidi="ar-SA"/>
      </w:rPr>
    </w:lvl>
    <w:lvl w:ilvl="7" w:tplc="89E833B4">
      <w:numFmt w:val="bullet"/>
      <w:lvlText w:val="•"/>
      <w:lvlJc w:val="left"/>
      <w:pPr>
        <w:ind w:left="8888" w:hanging="274"/>
      </w:pPr>
      <w:rPr>
        <w:rFonts w:hint="default"/>
        <w:lang w:val="ru-RU" w:eastAsia="en-US" w:bidi="ar-SA"/>
      </w:rPr>
    </w:lvl>
    <w:lvl w:ilvl="8" w:tplc="E84A269E">
      <w:numFmt w:val="bullet"/>
      <w:lvlText w:val="•"/>
      <w:lvlJc w:val="left"/>
      <w:pPr>
        <w:ind w:left="9815" w:hanging="274"/>
      </w:pPr>
      <w:rPr>
        <w:rFonts w:hint="default"/>
        <w:lang w:val="ru-RU" w:eastAsia="en-US" w:bidi="ar-SA"/>
      </w:rPr>
    </w:lvl>
  </w:abstractNum>
  <w:abstractNum w:abstractNumId="228">
    <w:nsid w:val="6CFD04C3"/>
    <w:multiLevelType w:val="hybridMultilevel"/>
    <w:tmpl w:val="A32424CC"/>
    <w:lvl w:ilvl="0" w:tplc="EE74A210">
      <w:start w:val="1"/>
      <w:numFmt w:val="decimal"/>
      <w:lvlText w:val="%1."/>
      <w:lvlJc w:val="left"/>
      <w:pPr>
        <w:ind w:left="2482" w:hanging="23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9618EE">
      <w:numFmt w:val="bullet"/>
      <w:lvlText w:val="•"/>
      <w:lvlJc w:val="left"/>
      <w:pPr>
        <w:ind w:left="3398" w:hanging="233"/>
      </w:pPr>
      <w:rPr>
        <w:rFonts w:hint="default"/>
        <w:lang w:val="ru-RU" w:eastAsia="en-US" w:bidi="ar-SA"/>
      </w:rPr>
    </w:lvl>
    <w:lvl w:ilvl="2" w:tplc="D4CE98E0">
      <w:numFmt w:val="bullet"/>
      <w:lvlText w:val="•"/>
      <w:lvlJc w:val="left"/>
      <w:pPr>
        <w:ind w:left="4317" w:hanging="233"/>
      </w:pPr>
      <w:rPr>
        <w:rFonts w:hint="default"/>
        <w:lang w:val="ru-RU" w:eastAsia="en-US" w:bidi="ar-SA"/>
      </w:rPr>
    </w:lvl>
    <w:lvl w:ilvl="3" w:tplc="52B4439E">
      <w:numFmt w:val="bullet"/>
      <w:lvlText w:val="•"/>
      <w:lvlJc w:val="left"/>
      <w:pPr>
        <w:ind w:left="5236" w:hanging="233"/>
      </w:pPr>
      <w:rPr>
        <w:rFonts w:hint="default"/>
        <w:lang w:val="ru-RU" w:eastAsia="en-US" w:bidi="ar-SA"/>
      </w:rPr>
    </w:lvl>
    <w:lvl w:ilvl="4" w:tplc="940AD818">
      <w:numFmt w:val="bullet"/>
      <w:lvlText w:val="•"/>
      <w:lvlJc w:val="left"/>
      <w:pPr>
        <w:ind w:left="6155" w:hanging="233"/>
      </w:pPr>
      <w:rPr>
        <w:rFonts w:hint="default"/>
        <w:lang w:val="ru-RU" w:eastAsia="en-US" w:bidi="ar-SA"/>
      </w:rPr>
    </w:lvl>
    <w:lvl w:ilvl="5" w:tplc="88A0F336">
      <w:numFmt w:val="bullet"/>
      <w:lvlText w:val="•"/>
      <w:lvlJc w:val="left"/>
      <w:pPr>
        <w:ind w:left="7074" w:hanging="233"/>
      </w:pPr>
      <w:rPr>
        <w:rFonts w:hint="default"/>
        <w:lang w:val="ru-RU" w:eastAsia="en-US" w:bidi="ar-SA"/>
      </w:rPr>
    </w:lvl>
    <w:lvl w:ilvl="6" w:tplc="F534884E">
      <w:numFmt w:val="bullet"/>
      <w:lvlText w:val="•"/>
      <w:lvlJc w:val="left"/>
      <w:pPr>
        <w:ind w:left="7993" w:hanging="233"/>
      </w:pPr>
      <w:rPr>
        <w:rFonts w:hint="default"/>
        <w:lang w:val="ru-RU" w:eastAsia="en-US" w:bidi="ar-SA"/>
      </w:rPr>
    </w:lvl>
    <w:lvl w:ilvl="7" w:tplc="BBB21280">
      <w:numFmt w:val="bullet"/>
      <w:lvlText w:val="•"/>
      <w:lvlJc w:val="left"/>
      <w:pPr>
        <w:ind w:left="8912" w:hanging="233"/>
      </w:pPr>
      <w:rPr>
        <w:rFonts w:hint="default"/>
        <w:lang w:val="ru-RU" w:eastAsia="en-US" w:bidi="ar-SA"/>
      </w:rPr>
    </w:lvl>
    <w:lvl w:ilvl="8" w:tplc="1D8E59E0">
      <w:numFmt w:val="bullet"/>
      <w:lvlText w:val="•"/>
      <w:lvlJc w:val="left"/>
      <w:pPr>
        <w:ind w:left="9831" w:hanging="233"/>
      </w:pPr>
      <w:rPr>
        <w:rFonts w:hint="default"/>
        <w:lang w:val="ru-RU" w:eastAsia="en-US" w:bidi="ar-SA"/>
      </w:rPr>
    </w:lvl>
  </w:abstractNum>
  <w:abstractNum w:abstractNumId="229">
    <w:nsid w:val="6EAE63D1"/>
    <w:multiLevelType w:val="multilevel"/>
    <w:tmpl w:val="1EE20A9C"/>
    <w:lvl w:ilvl="0">
      <w:start w:val="13"/>
      <w:numFmt w:val="decimal"/>
      <w:lvlText w:val="%1"/>
      <w:lvlJc w:val="left"/>
      <w:pPr>
        <w:ind w:left="3568" w:hanging="42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568" w:hanging="426"/>
        <w:jc w:val="left"/>
      </w:pPr>
      <w:rPr>
        <w:rFonts w:hint="default"/>
        <w:spacing w:val="-9"/>
        <w:w w:val="99"/>
        <w:lang w:val="ru-RU" w:eastAsia="en-US" w:bidi="ar-SA"/>
      </w:rPr>
    </w:lvl>
    <w:lvl w:ilvl="2">
      <w:numFmt w:val="bullet"/>
      <w:lvlText w:val="•"/>
      <w:lvlJc w:val="left"/>
      <w:pPr>
        <w:ind w:left="5181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2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5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6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426"/>
      </w:pPr>
      <w:rPr>
        <w:rFonts w:hint="default"/>
        <w:lang w:val="ru-RU" w:eastAsia="en-US" w:bidi="ar-SA"/>
      </w:rPr>
    </w:lvl>
  </w:abstractNum>
  <w:abstractNum w:abstractNumId="230">
    <w:nsid w:val="6F73576B"/>
    <w:multiLevelType w:val="hybridMultilevel"/>
    <w:tmpl w:val="E7B23872"/>
    <w:lvl w:ilvl="0" w:tplc="C6380E04">
      <w:start w:val="1"/>
      <w:numFmt w:val="decimal"/>
      <w:lvlText w:val="%1)"/>
      <w:lvlJc w:val="left"/>
      <w:pPr>
        <w:ind w:left="2557" w:hanging="267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1" w:tplc="F7BA1C66">
      <w:numFmt w:val="bullet"/>
      <w:lvlText w:val="•"/>
      <w:lvlJc w:val="left"/>
      <w:pPr>
        <w:ind w:left="3470" w:hanging="267"/>
      </w:pPr>
      <w:rPr>
        <w:rFonts w:hint="default"/>
        <w:lang w:val="ru-RU" w:eastAsia="en-US" w:bidi="ar-SA"/>
      </w:rPr>
    </w:lvl>
    <w:lvl w:ilvl="2" w:tplc="D11000C8">
      <w:numFmt w:val="bullet"/>
      <w:lvlText w:val="•"/>
      <w:lvlJc w:val="left"/>
      <w:pPr>
        <w:ind w:left="4381" w:hanging="267"/>
      </w:pPr>
      <w:rPr>
        <w:rFonts w:hint="default"/>
        <w:lang w:val="ru-RU" w:eastAsia="en-US" w:bidi="ar-SA"/>
      </w:rPr>
    </w:lvl>
    <w:lvl w:ilvl="3" w:tplc="4C746416">
      <w:numFmt w:val="bullet"/>
      <w:lvlText w:val="•"/>
      <w:lvlJc w:val="left"/>
      <w:pPr>
        <w:ind w:left="5292" w:hanging="267"/>
      </w:pPr>
      <w:rPr>
        <w:rFonts w:hint="default"/>
        <w:lang w:val="ru-RU" w:eastAsia="en-US" w:bidi="ar-SA"/>
      </w:rPr>
    </w:lvl>
    <w:lvl w:ilvl="4" w:tplc="11CE780E">
      <w:numFmt w:val="bullet"/>
      <w:lvlText w:val="•"/>
      <w:lvlJc w:val="left"/>
      <w:pPr>
        <w:ind w:left="6203" w:hanging="267"/>
      </w:pPr>
      <w:rPr>
        <w:rFonts w:hint="default"/>
        <w:lang w:val="ru-RU" w:eastAsia="en-US" w:bidi="ar-SA"/>
      </w:rPr>
    </w:lvl>
    <w:lvl w:ilvl="5" w:tplc="3C96BD94">
      <w:numFmt w:val="bullet"/>
      <w:lvlText w:val="•"/>
      <w:lvlJc w:val="left"/>
      <w:pPr>
        <w:ind w:left="7114" w:hanging="267"/>
      </w:pPr>
      <w:rPr>
        <w:rFonts w:hint="default"/>
        <w:lang w:val="ru-RU" w:eastAsia="en-US" w:bidi="ar-SA"/>
      </w:rPr>
    </w:lvl>
    <w:lvl w:ilvl="6" w:tplc="837A616A">
      <w:numFmt w:val="bullet"/>
      <w:lvlText w:val="•"/>
      <w:lvlJc w:val="left"/>
      <w:pPr>
        <w:ind w:left="8025" w:hanging="267"/>
      </w:pPr>
      <w:rPr>
        <w:rFonts w:hint="default"/>
        <w:lang w:val="ru-RU" w:eastAsia="en-US" w:bidi="ar-SA"/>
      </w:rPr>
    </w:lvl>
    <w:lvl w:ilvl="7" w:tplc="963C00BC">
      <w:numFmt w:val="bullet"/>
      <w:lvlText w:val="•"/>
      <w:lvlJc w:val="left"/>
      <w:pPr>
        <w:ind w:left="8936" w:hanging="267"/>
      </w:pPr>
      <w:rPr>
        <w:rFonts w:hint="default"/>
        <w:lang w:val="ru-RU" w:eastAsia="en-US" w:bidi="ar-SA"/>
      </w:rPr>
    </w:lvl>
    <w:lvl w:ilvl="8" w:tplc="6E60C4A6">
      <w:numFmt w:val="bullet"/>
      <w:lvlText w:val="•"/>
      <w:lvlJc w:val="left"/>
      <w:pPr>
        <w:ind w:left="9847" w:hanging="267"/>
      </w:pPr>
      <w:rPr>
        <w:rFonts w:hint="default"/>
        <w:lang w:val="ru-RU" w:eastAsia="en-US" w:bidi="ar-SA"/>
      </w:rPr>
    </w:lvl>
  </w:abstractNum>
  <w:abstractNum w:abstractNumId="231">
    <w:nsid w:val="6F741337"/>
    <w:multiLevelType w:val="hybridMultilevel"/>
    <w:tmpl w:val="A3547BD0"/>
    <w:lvl w:ilvl="0" w:tplc="71CADE04">
      <w:numFmt w:val="bullet"/>
      <w:lvlText w:val="—"/>
      <w:lvlJc w:val="left"/>
      <w:pPr>
        <w:ind w:left="2346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445494">
      <w:numFmt w:val="bullet"/>
      <w:lvlText w:val="•"/>
      <w:lvlJc w:val="left"/>
      <w:pPr>
        <w:ind w:left="3272" w:hanging="252"/>
      </w:pPr>
      <w:rPr>
        <w:rFonts w:hint="default"/>
        <w:lang w:val="ru-RU" w:eastAsia="en-US" w:bidi="ar-SA"/>
      </w:rPr>
    </w:lvl>
    <w:lvl w:ilvl="2" w:tplc="0CF200FC">
      <w:numFmt w:val="bullet"/>
      <w:lvlText w:val="•"/>
      <w:lvlJc w:val="left"/>
      <w:pPr>
        <w:ind w:left="4205" w:hanging="252"/>
      </w:pPr>
      <w:rPr>
        <w:rFonts w:hint="default"/>
        <w:lang w:val="ru-RU" w:eastAsia="en-US" w:bidi="ar-SA"/>
      </w:rPr>
    </w:lvl>
    <w:lvl w:ilvl="3" w:tplc="FF34FB56">
      <w:numFmt w:val="bullet"/>
      <w:lvlText w:val="•"/>
      <w:lvlJc w:val="left"/>
      <w:pPr>
        <w:ind w:left="5138" w:hanging="252"/>
      </w:pPr>
      <w:rPr>
        <w:rFonts w:hint="default"/>
        <w:lang w:val="ru-RU" w:eastAsia="en-US" w:bidi="ar-SA"/>
      </w:rPr>
    </w:lvl>
    <w:lvl w:ilvl="4" w:tplc="A5926C7C">
      <w:numFmt w:val="bullet"/>
      <w:lvlText w:val="•"/>
      <w:lvlJc w:val="left"/>
      <w:pPr>
        <w:ind w:left="6071" w:hanging="252"/>
      </w:pPr>
      <w:rPr>
        <w:rFonts w:hint="default"/>
        <w:lang w:val="ru-RU" w:eastAsia="en-US" w:bidi="ar-SA"/>
      </w:rPr>
    </w:lvl>
    <w:lvl w:ilvl="5" w:tplc="6B2A8146">
      <w:numFmt w:val="bullet"/>
      <w:lvlText w:val="•"/>
      <w:lvlJc w:val="left"/>
      <w:pPr>
        <w:ind w:left="7004" w:hanging="252"/>
      </w:pPr>
      <w:rPr>
        <w:rFonts w:hint="default"/>
        <w:lang w:val="ru-RU" w:eastAsia="en-US" w:bidi="ar-SA"/>
      </w:rPr>
    </w:lvl>
    <w:lvl w:ilvl="6" w:tplc="E17C0888">
      <w:numFmt w:val="bullet"/>
      <w:lvlText w:val="•"/>
      <w:lvlJc w:val="left"/>
      <w:pPr>
        <w:ind w:left="7937" w:hanging="252"/>
      </w:pPr>
      <w:rPr>
        <w:rFonts w:hint="default"/>
        <w:lang w:val="ru-RU" w:eastAsia="en-US" w:bidi="ar-SA"/>
      </w:rPr>
    </w:lvl>
    <w:lvl w:ilvl="7" w:tplc="86201DAC">
      <w:numFmt w:val="bullet"/>
      <w:lvlText w:val="•"/>
      <w:lvlJc w:val="left"/>
      <w:pPr>
        <w:ind w:left="8870" w:hanging="252"/>
      </w:pPr>
      <w:rPr>
        <w:rFonts w:hint="default"/>
        <w:lang w:val="ru-RU" w:eastAsia="en-US" w:bidi="ar-SA"/>
      </w:rPr>
    </w:lvl>
    <w:lvl w:ilvl="8" w:tplc="D01C6216">
      <w:numFmt w:val="bullet"/>
      <w:lvlText w:val="•"/>
      <w:lvlJc w:val="left"/>
      <w:pPr>
        <w:ind w:left="9803" w:hanging="252"/>
      </w:pPr>
      <w:rPr>
        <w:rFonts w:hint="default"/>
        <w:lang w:val="ru-RU" w:eastAsia="en-US" w:bidi="ar-SA"/>
      </w:rPr>
    </w:lvl>
  </w:abstractNum>
  <w:abstractNum w:abstractNumId="232">
    <w:nsid w:val="709E292B"/>
    <w:multiLevelType w:val="hybridMultilevel"/>
    <w:tmpl w:val="33F0FC20"/>
    <w:lvl w:ilvl="0" w:tplc="1DE2D448">
      <w:numFmt w:val="bullet"/>
      <w:lvlText w:val="—"/>
      <w:lvlJc w:val="left"/>
      <w:pPr>
        <w:ind w:left="2511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A4BEC2">
      <w:numFmt w:val="bullet"/>
      <w:lvlText w:val="•"/>
      <w:lvlJc w:val="left"/>
      <w:pPr>
        <w:ind w:left="3434" w:hanging="252"/>
      </w:pPr>
      <w:rPr>
        <w:rFonts w:hint="default"/>
        <w:lang w:val="ru-RU" w:eastAsia="en-US" w:bidi="ar-SA"/>
      </w:rPr>
    </w:lvl>
    <w:lvl w:ilvl="2" w:tplc="BABC629E">
      <w:numFmt w:val="bullet"/>
      <w:lvlText w:val="•"/>
      <w:lvlJc w:val="left"/>
      <w:pPr>
        <w:ind w:left="4349" w:hanging="252"/>
      </w:pPr>
      <w:rPr>
        <w:rFonts w:hint="default"/>
        <w:lang w:val="ru-RU" w:eastAsia="en-US" w:bidi="ar-SA"/>
      </w:rPr>
    </w:lvl>
    <w:lvl w:ilvl="3" w:tplc="E378F3A4">
      <w:numFmt w:val="bullet"/>
      <w:lvlText w:val="•"/>
      <w:lvlJc w:val="left"/>
      <w:pPr>
        <w:ind w:left="5264" w:hanging="252"/>
      </w:pPr>
      <w:rPr>
        <w:rFonts w:hint="default"/>
        <w:lang w:val="ru-RU" w:eastAsia="en-US" w:bidi="ar-SA"/>
      </w:rPr>
    </w:lvl>
    <w:lvl w:ilvl="4" w:tplc="9F724290">
      <w:numFmt w:val="bullet"/>
      <w:lvlText w:val="•"/>
      <w:lvlJc w:val="left"/>
      <w:pPr>
        <w:ind w:left="6179" w:hanging="252"/>
      </w:pPr>
      <w:rPr>
        <w:rFonts w:hint="default"/>
        <w:lang w:val="ru-RU" w:eastAsia="en-US" w:bidi="ar-SA"/>
      </w:rPr>
    </w:lvl>
    <w:lvl w:ilvl="5" w:tplc="05EC7C7E">
      <w:numFmt w:val="bullet"/>
      <w:lvlText w:val="•"/>
      <w:lvlJc w:val="left"/>
      <w:pPr>
        <w:ind w:left="7094" w:hanging="252"/>
      </w:pPr>
      <w:rPr>
        <w:rFonts w:hint="default"/>
        <w:lang w:val="ru-RU" w:eastAsia="en-US" w:bidi="ar-SA"/>
      </w:rPr>
    </w:lvl>
    <w:lvl w:ilvl="6" w:tplc="6F6E5966">
      <w:numFmt w:val="bullet"/>
      <w:lvlText w:val="•"/>
      <w:lvlJc w:val="left"/>
      <w:pPr>
        <w:ind w:left="8009" w:hanging="252"/>
      </w:pPr>
      <w:rPr>
        <w:rFonts w:hint="default"/>
        <w:lang w:val="ru-RU" w:eastAsia="en-US" w:bidi="ar-SA"/>
      </w:rPr>
    </w:lvl>
    <w:lvl w:ilvl="7" w:tplc="13D09080">
      <w:numFmt w:val="bullet"/>
      <w:lvlText w:val="•"/>
      <w:lvlJc w:val="left"/>
      <w:pPr>
        <w:ind w:left="8924" w:hanging="252"/>
      </w:pPr>
      <w:rPr>
        <w:rFonts w:hint="default"/>
        <w:lang w:val="ru-RU" w:eastAsia="en-US" w:bidi="ar-SA"/>
      </w:rPr>
    </w:lvl>
    <w:lvl w:ilvl="8" w:tplc="E1A06F7E">
      <w:numFmt w:val="bullet"/>
      <w:lvlText w:val="•"/>
      <w:lvlJc w:val="left"/>
      <w:pPr>
        <w:ind w:left="9839" w:hanging="252"/>
      </w:pPr>
      <w:rPr>
        <w:rFonts w:hint="default"/>
        <w:lang w:val="ru-RU" w:eastAsia="en-US" w:bidi="ar-SA"/>
      </w:rPr>
    </w:lvl>
  </w:abstractNum>
  <w:abstractNum w:abstractNumId="233">
    <w:nsid w:val="70F543EB"/>
    <w:multiLevelType w:val="hybridMultilevel"/>
    <w:tmpl w:val="9A6E16CE"/>
    <w:lvl w:ilvl="0" w:tplc="4B709F7E">
      <w:start w:val="1"/>
      <w:numFmt w:val="decimal"/>
      <w:lvlText w:val="%1)"/>
      <w:lvlJc w:val="left"/>
      <w:pPr>
        <w:ind w:left="2449" w:hanging="288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2"/>
        <w:szCs w:val="22"/>
        <w:lang w:val="ru-RU" w:eastAsia="en-US" w:bidi="ar-SA"/>
      </w:rPr>
    </w:lvl>
    <w:lvl w:ilvl="1" w:tplc="15B4ECA4">
      <w:numFmt w:val="bullet"/>
      <w:lvlText w:val="•"/>
      <w:lvlJc w:val="left"/>
      <w:pPr>
        <w:ind w:left="3362" w:hanging="288"/>
      </w:pPr>
      <w:rPr>
        <w:rFonts w:hint="default"/>
        <w:lang w:val="ru-RU" w:eastAsia="en-US" w:bidi="ar-SA"/>
      </w:rPr>
    </w:lvl>
    <w:lvl w:ilvl="2" w:tplc="0AC482B4">
      <w:numFmt w:val="bullet"/>
      <w:lvlText w:val="•"/>
      <w:lvlJc w:val="left"/>
      <w:pPr>
        <w:ind w:left="4285" w:hanging="288"/>
      </w:pPr>
      <w:rPr>
        <w:rFonts w:hint="default"/>
        <w:lang w:val="ru-RU" w:eastAsia="en-US" w:bidi="ar-SA"/>
      </w:rPr>
    </w:lvl>
    <w:lvl w:ilvl="3" w:tplc="A9AE14F6">
      <w:numFmt w:val="bullet"/>
      <w:lvlText w:val="•"/>
      <w:lvlJc w:val="left"/>
      <w:pPr>
        <w:ind w:left="5208" w:hanging="288"/>
      </w:pPr>
      <w:rPr>
        <w:rFonts w:hint="default"/>
        <w:lang w:val="ru-RU" w:eastAsia="en-US" w:bidi="ar-SA"/>
      </w:rPr>
    </w:lvl>
    <w:lvl w:ilvl="4" w:tplc="9C9A2C26">
      <w:numFmt w:val="bullet"/>
      <w:lvlText w:val="•"/>
      <w:lvlJc w:val="left"/>
      <w:pPr>
        <w:ind w:left="6131" w:hanging="288"/>
      </w:pPr>
      <w:rPr>
        <w:rFonts w:hint="default"/>
        <w:lang w:val="ru-RU" w:eastAsia="en-US" w:bidi="ar-SA"/>
      </w:rPr>
    </w:lvl>
    <w:lvl w:ilvl="5" w:tplc="F2589E5A">
      <w:numFmt w:val="bullet"/>
      <w:lvlText w:val="•"/>
      <w:lvlJc w:val="left"/>
      <w:pPr>
        <w:ind w:left="7054" w:hanging="288"/>
      </w:pPr>
      <w:rPr>
        <w:rFonts w:hint="default"/>
        <w:lang w:val="ru-RU" w:eastAsia="en-US" w:bidi="ar-SA"/>
      </w:rPr>
    </w:lvl>
    <w:lvl w:ilvl="6" w:tplc="6C38375E">
      <w:numFmt w:val="bullet"/>
      <w:lvlText w:val="•"/>
      <w:lvlJc w:val="left"/>
      <w:pPr>
        <w:ind w:left="7977" w:hanging="288"/>
      </w:pPr>
      <w:rPr>
        <w:rFonts w:hint="default"/>
        <w:lang w:val="ru-RU" w:eastAsia="en-US" w:bidi="ar-SA"/>
      </w:rPr>
    </w:lvl>
    <w:lvl w:ilvl="7" w:tplc="8122640E">
      <w:numFmt w:val="bullet"/>
      <w:lvlText w:val="•"/>
      <w:lvlJc w:val="left"/>
      <w:pPr>
        <w:ind w:left="8900" w:hanging="288"/>
      </w:pPr>
      <w:rPr>
        <w:rFonts w:hint="default"/>
        <w:lang w:val="ru-RU" w:eastAsia="en-US" w:bidi="ar-SA"/>
      </w:rPr>
    </w:lvl>
    <w:lvl w:ilvl="8" w:tplc="D8223682">
      <w:numFmt w:val="bullet"/>
      <w:lvlText w:val="•"/>
      <w:lvlJc w:val="left"/>
      <w:pPr>
        <w:ind w:left="9823" w:hanging="288"/>
      </w:pPr>
      <w:rPr>
        <w:rFonts w:hint="default"/>
        <w:lang w:val="ru-RU" w:eastAsia="en-US" w:bidi="ar-SA"/>
      </w:rPr>
    </w:lvl>
  </w:abstractNum>
  <w:abstractNum w:abstractNumId="234">
    <w:nsid w:val="7216066A"/>
    <w:multiLevelType w:val="hybridMultilevel"/>
    <w:tmpl w:val="73342E38"/>
    <w:lvl w:ilvl="0" w:tplc="926C9DBE">
      <w:start w:val="1"/>
      <w:numFmt w:val="decimal"/>
      <w:lvlText w:val="%1)"/>
      <w:lvlJc w:val="left"/>
      <w:pPr>
        <w:ind w:left="3087" w:hanging="267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F49A71A0">
      <w:numFmt w:val="bullet"/>
      <w:lvlText w:val="•"/>
      <w:lvlJc w:val="left"/>
      <w:pPr>
        <w:ind w:left="3938" w:hanging="267"/>
      </w:pPr>
      <w:rPr>
        <w:rFonts w:hint="default"/>
        <w:lang w:val="ru-RU" w:eastAsia="en-US" w:bidi="ar-SA"/>
      </w:rPr>
    </w:lvl>
    <w:lvl w:ilvl="2" w:tplc="74B48F1E">
      <w:numFmt w:val="bullet"/>
      <w:lvlText w:val="•"/>
      <w:lvlJc w:val="left"/>
      <w:pPr>
        <w:ind w:left="4797" w:hanging="267"/>
      </w:pPr>
      <w:rPr>
        <w:rFonts w:hint="default"/>
        <w:lang w:val="ru-RU" w:eastAsia="en-US" w:bidi="ar-SA"/>
      </w:rPr>
    </w:lvl>
    <w:lvl w:ilvl="3" w:tplc="19727E66">
      <w:numFmt w:val="bullet"/>
      <w:lvlText w:val="•"/>
      <w:lvlJc w:val="left"/>
      <w:pPr>
        <w:ind w:left="5656" w:hanging="267"/>
      </w:pPr>
      <w:rPr>
        <w:rFonts w:hint="default"/>
        <w:lang w:val="ru-RU" w:eastAsia="en-US" w:bidi="ar-SA"/>
      </w:rPr>
    </w:lvl>
    <w:lvl w:ilvl="4" w:tplc="92D68FDA">
      <w:numFmt w:val="bullet"/>
      <w:lvlText w:val="•"/>
      <w:lvlJc w:val="left"/>
      <w:pPr>
        <w:ind w:left="6515" w:hanging="267"/>
      </w:pPr>
      <w:rPr>
        <w:rFonts w:hint="default"/>
        <w:lang w:val="ru-RU" w:eastAsia="en-US" w:bidi="ar-SA"/>
      </w:rPr>
    </w:lvl>
    <w:lvl w:ilvl="5" w:tplc="05E476C4">
      <w:numFmt w:val="bullet"/>
      <w:lvlText w:val="•"/>
      <w:lvlJc w:val="left"/>
      <w:pPr>
        <w:ind w:left="7374" w:hanging="267"/>
      </w:pPr>
      <w:rPr>
        <w:rFonts w:hint="default"/>
        <w:lang w:val="ru-RU" w:eastAsia="en-US" w:bidi="ar-SA"/>
      </w:rPr>
    </w:lvl>
    <w:lvl w:ilvl="6" w:tplc="CF0EDCA4">
      <w:numFmt w:val="bullet"/>
      <w:lvlText w:val="•"/>
      <w:lvlJc w:val="left"/>
      <w:pPr>
        <w:ind w:left="8233" w:hanging="267"/>
      </w:pPr>
      <w:rPr>
        <w:rFonts w:hint="default"/>
        <w:lang w:val="ru-RU" w:eastAsia="en-US" w:bidi="ar-SA"/>
      </w:rPr>
    </w:lvl>
    <w:lvl w:ilvl="7" w:tplc="08727AA4">
      <w:numFmt w:val="bullet"/>
      <w:lvlText w:val="•"/>
      <w:lvlJc w:val="left"/>
      <w:pPr>
        <w:ind w:left="9092" w:hanging="267"/>
      </w:pPr>
      <w:rPr>
        <w:rFonts w:hint="default"/>
        <w:lang w:val="ru-RU" w:eastAsia="en-US" w:bidi="ar-SA"/>
      </w:rPr>
    </w:lvl>
    <w:lvl w:ilvl="8" w:tplc="773C9C4E">
      <w:numFmt w:val="bullet"/>
      <w:lvlText w:val="•"/>
      <w:lvlJc w:val="left"/>
      <w:pPr>
        <w:ind w:left="9951" w:hanging="267"/>
      </w:pPr>
      <w:rPr>
        <w:rFonts w:hint="default"/>
        <w:lang w:val="ru-RU" w:eastAsia="en-US" w:bidi="ar-SA"/>
      </w:rPr>
    </w:lvl>
  </w:abstractNum>
  <w:abstractNum w:abstractNumId="235">
    <w:nsid w:val="72224472"/>
    <w:multiLevelType w:val="multilevel"/>
    <w:tmpl w:val="109CADEC"/>
    <w:lvl w:ilvl="0">
      <w:start w:val="8"/>
      <w:numFmt w:val="decimal"/>
      <w:lvlText w:val="%1"/>
      <w:lvlJc w:val="left"/>
      <w:pPr>
        <w:ind w:left="489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90" w:hanging="459"/>
        <w:jc w:val="right"/>
      </w:pPr>
      <w:rPr>
        <w:rFonts w:hint="default"/>
        <w:spacing w:val="-8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85" w:hanging="600"/>
        <w:jc w:val="left"/>
      </w:pPr>
      <w:rPr>
        <w:rFonts w:hint="default"/>
        <w:spacing w:val="-8"/>
        <w:w w:val="99"/>
        <w:lang w:val="ru-RU" w:eastAsia="en-US" w:bidi="ar-SA"/>
      </w:rPr>
    </w:lvl>
    <w:lvl w:ilvl="3">
      <w:numFmt w:val="bullet"/>
      <w:lvlText w:val="•"/>
      <w:lvlJc w:val="left"/>
      <w:pPr>
        <w:ind w:left="640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5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0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4" w:hanging="600"/>
      </w:pPr>
      <w:rPr>
        <w:rFonts w:hint="default"/>
        <w:lang w:val="ru-RU" w:eastAsia="en-US" w:bidi="ar-SA"/>
      </w:rPr>
    </w:lvl>
  </w:abstractNum>
  <w:abstractNum w:abstractNumId="236">
    <w:nsid w:val="732B0B71"/>
    <w:multiLevelType w:val="multilevel"/>
    <w:tmpl w:val="44C244BE"/>
    <w:lvl w:ilvl="0">
      <w:start w:val="2"/>
      <w:numFmt w:val="decimal"/>
      <w:lvlText w:val="%1"/>
      <w:lvlJc w:val="left"/>
      <w:pPr>
        <w:ind w:left="828" w:hanging="190"/>
        <w:jc w:val="left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2" w:hanging="469"/>
        <w:jc w:val="right"/>
      </w:pPr>
      <w:rPr>
        <w:rFonts w:hint="default"/>
        <w:spacing w:val="-6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65" w:hanging="281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9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71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2" w:hanging="281"/>
      </w:pPr>
      <w:rPr>
        <w:rFonts w:hint="default"/>
        <w:lang w:val="ru-RU" w:eastAsia="en-US" w:bidi="ar-SA"/>
      </w:rPr>
    </w:lvl>
  </w:abstractNum>
  <w:abstractNum w:abstractNumId="237">
    <w:nsid w:val="73321A9D"/>
    <w:multiLevelType w:val="hybridMultilevel"/>
    <w:tmpl w:val="75222F7C"/>
    <w:lvl w:ilvl="0" w:tplc="381CFC14">
      <w:numFmt w:val="bullet"/>
      <w:lvlText w:val="—"/>
      <w:lvlJc w:val="left"/>
      <w:pPr>
        <w:ind w:left="2830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A0094">
      <w:numFmt w:val="bullet"/>
      <w:lvlText w:val="•"/>
      <w:lvlJc w:val="left"/>
      <w:pPr>
        <w:ind w:left="3722" w:hanging="252"/>
      </w:pPr>
      <w:rPr>
        <w:rFonts w:hint="default"/>
        <w:lang w:val="ru-RU" w:eastAsia="en-US" w:bidi="ar-SA"/>
      </w:rPr>
    </w:lvl>
    <w:lvl w:ilvl="2" w:tplc="8DBCC936">
      <w:numFmt w:val="bullet"/>
      <w:lvlText w:val="•"/>
      <w:lvlJc w:val="left"/>
      <w:pPr>
        <w:ind w:left="4605" w:hanging="252"/>
      </w:pPr>
      <w:rPr>
        <w:rFonts w:hint="default"/>
        <w:lang w:val="ru-RU" w:eastAsia="en-US" w:bidi="ar-SA"/>
      </w:rPr>
    </w:lvl>
    <w:lvl w:ilvl="3" w:tplc="A6FA374E">
      <w:numFmt w:val="bullet"/>
      <w:lvlText w:val="•"/>
      <w:lvlJc w:val="left"/>
      <w:pPr>
        <w:ind w:left="5488" w:hanging="252"/>
      </w:pPr>
      <w:rPr>
        <w:rFonts w:hint="default"/>
        <w:lang w:val="ru-RU" w:eastAsia="en-US" w:bidi="ar-SA"/>
      </w:rPr>
    </w:lvl>
    <w:lvl w:ilvl="4" w:tplc="F6248D2E">
      <w:numFmt w:val="bullet"/>
      <w:lvlText w:val="•"/>
      <w:lvlJc w:val="left"/>
      <w:pPr>
        <w:ind w:left="6371" w:hanging="252"/>
      </w:pPr>
      <w:rPr>
        <w:rFonts w:hint="default"/>
        <w:lang w:val="ru-RU" w:eastAsia="en-US" w:bidi="ar-SA"/>
      </w:rPr>
    </w:lvl>
    <w:lvl w:ilvl="5" w:tplc="A22042FE">
      <w:numFmt w:val="bullet"/>
      <w:lvlText w:val="•"/>
      <w:lvlJc w:val="left"/>
      <w:pPr>
        <w:ind w:left="7254" w:hanging="252"/>
      </w:pPr>
      <w:rPr>
        <w:rFonts w:hint="default"/>
        <w:lang w:val="ru-RU" w:eastAsia="en-US" w:bidi="ar-SA"/>
      </w:rPr>
    </w:lvl>
    <w:lvl w:ilvl="6" w:tplc="99920DF8">
      <w:numFmt w:val="bullet"/>
      <w:lvlText w:val="•"/>
      <w:lvlJc w:val="left"/>
      <w:pPr>
        <w:ind w:left="8137" w:hanging="252"/>
      </w:pPr>
      <w:rPr>
        <w:rFonts w:hint="default"/>
        <w:lang w:val="ru-RU" w:eastAsia="en-US" w:bidi="ar-SA"/>
      </w:rPr>
    </w:lvl>
    <w:lvl w:ilvl="7" w:tplc="50B49204">
      <w:numFmt w:val="bullet"/>
      <w:lvlText w:val="•"/>
      <w:lvlJc w:val="left"/>
      <w:pPr>
        <w:ind w:left="9020" w:hanging="252"/>
      </w:pPr>
      <w:rPr>
        <w:rFonts w:hint="default"/>
        <w:lang w:val="ru-RU" w:eastAsia="en-US" w:bidi="ar-SA"/>
      </w:rPr>
    </w:lvl>
    <w:lvl w:ilvl="8" w:tplc="3E06F200">
      <w:numFmt w:val="bullet"/>
      <w:lvlText w:val="•"/>
      <w:lvlJc w:val="left"/>
      <w:pPr>
        <w:ind w:left="9903" w:hanging="252"/>
      </w:pPr>
      <w:rPr>
        <w:rFonts w:hint="default"/>
        <w:lang w:val="ru-RU" w:eastAsia="en-US" w:bidi="ar-SA"/>
      </w:rPr>
    </w:lvl>
  </w:abstractNum>
  <w:abstractNum w:abstractNumId="238">
    <w:nsid w:val="74232467"/>
    <w:multiLevelType w:val="hybridMultilevel"/>
    <w:tmpl w:val="5F48C7F4"/>
    <w:lvl w:ilvl="0" w:tplc="8BE084E2">
      <w:start w:val="1"/>
      <w:numFmt w:val="decimal"/>
      <w:lvlText w:val="%1)"/>
      <w:lvlJc w:val="left"/>
      <w:pPr>
        <w:ind w:left="2487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794A9D86">
      <w:numFmt w:val="bullet"/>
      <w:lvlText w:val="•"/>
      <w:lvlJc w:val="left"/>
      <w:pPr>
        <w:ind w:left="3398" w:hanging="288"/>
      </w:pPr>
      <w:rPr>
        <w:rFonts w:hint="default"/>
        <w:lang w:val="ru-RU" w:eastAsia="en-US" w:bidi="ar-SA"/>
      </w:rPr>
    </w:lvl>
    <w:lvl w:ilvl="2" w:tplc="B550453A">
      <w:numFmt w:val="bullet"/>
      <w:lvlText w:val="•"/>
      <w:lvlJc w:val="left"/>
      <w:pPr>
        <w:ind w:left="4317" w:hanging="288"/>
      </w:pPr>
      <w:rPr>
        <w:rFonts w:hint="default"/>
        <w:lang w:val="ru-RU" w:eastAsia="en-US" w:bidi="ar-SA"/>
      </w:rPr>
    </w:lvl>
    <w:lvl w:ilvl="3" w:tplc="2EEEAFC4">
      <w:numFmt w:val="bullet"/>
      <w:lvlText w:val="•"/>
      <w:lvlJc w:val="left"/>
      <w:pPr>
        <w:ind w:left="5236" w:hanging="288"/>
      </w:pPr>
      <w:rPr>
        <w:rFonts w:hint="default"/>
        <w:lang w:val="ru-RU" w:eastAsia="en-US" w:bidi="ar-SA"/>
      </w:rPr>
    </w:lvl>
    <w:lvl w:ilvl="4" w:tplc="9ECCA226">
      <w:numFmt w:val="bullet"/>
      <w:lvlText w:val="•"/>
      <w:lvlJc w:val="left"/>
      <w:pPr>
        <w:ind w:left="6155" w:hanging="288"/>
      </w:pPr>
      <w:rPr>
        <w:rFonts w:hint="default"/>
        <w:lang w:val="ru-RU" w:eastAsia="en-US" w:bidi="ar-SA"/>
      </w:rPr>
    </w:lvl>
    <w:lvl w:ilvl="5" w:tplc="3B686006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6" w:tplc="2A2C28EC">
      <w:numFmt w:val="bullet"/>
      <w:lvlText w:val="•"/>
      <w:lvlJc w:val="left"/>
      <w:pPr>
        <w:ind w:left="7993" w:hanging="288"/>
      </w:pPr>
      <w:rPr>
        <w:rFonts w:hint="default"/>
        <w:lang w:val="ru-RU" w:eastAsia="en-US" w:bidi="ar-SA"/>
      </w:rPr>
    </w:lvl>
    <w:lvl w:ilvl="7" w:tplc="59CA2918">
      <w:numFmt w:val="bullet"/>
      <w:lvlText w:val="•"/>
      <w:lvlJc w:val="left"/>
      <w:pPr>
        <w:ind w:left="8912" w:hanging="288"/>
      </w:pPr>
      <w:rPr>
        <w:rFonts w:hint="default"/>
        <w:lang w:val="ru-RU" w:eastAsia="en-US" w:bidi="ar-SA"/>
      </w:rPr>
    </w:lvl>
    <w:lvl w:ilvl="8" w:tplc="D862B7F2">
      <w:numFmt w:val="bullet"/>
      <w:lvlText w:val="•"/>
      <w:lvlJc w:val="left"/>
      <w:pPr>
        <w:ind w:left="9831" w:hanging="288"/>
      </w:pPr>
      <w:rPr>
        <w:rFonts w:hint="default"/>
        <w:lang w:val="ru-RU" w:eastAsia="en-US" w:bidi="ar-SA"/>
      </w:rPr>
    </w:lvl>
  </w:abstractNum>
  <w:abstractNum w:abstractNumId="239">
    <w:nsid w:val="74AA79C7"/>
    <w:multiLevelType w:val="multilevel"/>
    <w:tmpl w:val="3D72CC28"/>
    <w:lvl w:ilvl="0">
      <w:start w:val="6"/>
      <w:numFmt w:val="decimal"/>
      <w:lvlText w:val="%1"/>
      <w:lvlJc w:val="left"/>
      <w:pPr>
        <w:ind w:left="3589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9" w:hanging="459"/>
        <w:jc w:val="right"/>
      </w:pPr>
      <w:rPr>
        <w:rFonts w:hint="default"/>
        <w:spacing w:val="-8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9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28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2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7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31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65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00" w:hanging="459"/>
      </w:pPr>
      <w:rPr>
        <w:rFonts w:hint="default"/>
        <w:lang w:val="ru-RU" w:eastAsia="en-US" w:bidi="ar-SA"/>
      </w:rPr>
    </w:lvl>
  </w:abstractNum>
  <w:abstractNum w:abstractNumId="240">
    <w:nsid w:val="754C2C76"/>
    <w:multiLevelType w:val="hybridMultilevel"/>
    <w:tmpl w:val="BE46FF90"/>
    <w:lvl w:ilvl="0" w:tplc="BB043EAC">
      <w:start w:val="1"/>
      <w:numFmt w:val="decimal"/>
      <w:lvlText w:val="%1)"/>
      <w:lvlJc w:val="left"/>
      <w:pPr>
        <w:ind w:left="3032" w:hanging="288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DC4E3220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2" w:tplc="78D4D73C">
      <w:numFmt w:val="bullet"/>
      <w:lvlText w:val="•"/>
      <w:lvlJc w:val="left"/>
      <w:pPr>
        <w:ind w:left="4765" w:hanging="288"/>
      </w:pPr>
      <w:rPr>
        <w:rFonts w:hint="default"/>
        <w:lang w:val="ru-RU" w:eastAsia="en-US" w:bidi="ar-SA"/>
      </w:rPr>
    </w:lvl>
    <w:lvl w:ilvl="3" w:tplc="D3D09256">
      <w:numFmt w:val="bullet"/>
      <w:lvlText w:val="•"/>
      <w:lvlJc w:val="left"/>
      <w:pPr>
        <w:ind w:left="5628" w:hanging="288"/>
      </w:pPr>
      <w:rPr>
        <w:rFonts w:hint="default"/>
        <w:lang w:val="ru-RU" w:eastAsia="en-US" w:bidi="ar-SA"/>
      </w:rPr>
    </w:lvl>
    <w:lvl w:ilvl="4" w:tplc="8F567B1E">
      <w:numFmt w:val="bullet"/>
      <w:lvlText w:val="•"/>
      <w:lvlJc w:val="left"/>
      <w:pPr>
        <w:ind w:left="6491" w:hanging="288"/>
      </w:pPr>
      <w:rPr>
        <w:rFonts w:hint="default"/>
        <w:lang w:val="ru-RU" w:eastAsia="en-US" w:bidi="ar-SA"/>
      </w:rPr>
    </w:lvl>
    <w:lvl w:ilvl="5" w:tplc="B58429CE">
      <w:numFmt w:val="bullet"/>
      <w:lvlText w:val="•"/>
      <w:lvlJc w:val="left"/>
      <w:pPr>
        <w:ind w:left="7354" w:hanging="288"/>
      </w:pPr>
      <w:rPr>
        <w:rFonts w:hint="default"/>
        <w:lang w:val="ru-RU" w:eastAsia="en-US" w:bidi="ar-SA"/>
      </w:rPr>
    </w:lvl>
    <w:lvl w:ilvl="6" w:tplc="110E967C">
      <w:numFmt w:val="bullet"/>
      <w:lvlText w:val="•"/>
      <w:lvlJc w:val="left"/>
      <w:pPr>
        <w:ind w:left="8217" w:hanging="288"/>
      </w:pPr>
      <w:rPr>
        <w:rFonts w:hint="default"/>
        <w:lang w:val="ru-RU" w:eastAsia="en-US" w:bidi="ar-SA"/>
      </w:rPr>
    </w:lvl>
    <w:lvl w:ilvl="7" w:tplc="7D0471C4">
      <w:numFmt w:val="bullet"/>
      <w:lvlText w:val="•"/>
      <w:lvlJc w:val="left"/>
      <w:pPr>
        <w:ind w:left="9080" w:hanging="288"/>
      </w:pPr>
      <w:rPr>
        <w:rFonts w:hint="default"/>
        <w:lang w:val="ru-RU" w:eastAsia="en-US" w:bidi="ar-SA"/>
      </w:rPr>
    </w:lvl>
    <w:lvl w:ilvl="8" w:tplc="F43ADC32">
      <w:numFmt w:val="bullet"/>
      <w:lvlText w:val="•"/>
      <w:lvlJc w:val="left"/>
      <w:pPr>
        <w:ind w:left="9943" w:hanging="288"/>
      </w:pPr>
      <w:rPr>
        <w:rFonts w:hint="default"/>
        <w:lang w:val="ru-RU" w:eastAsia="en-US" w:bidi="ar-SA"/>
      </w:rPr>
    </w:lvl>
  </w:abstractNum>
  <w:abstractNum w:abstractNumId="241">
    <w:nsid w:val="754C3995"/>
    <w:multiLevelType w:val="hybridMultilevel"/>
    <w:tmpl w:val="ADFC2A58"/>
    <w:lvl w:ilvl="0" w:tplc="EC923E80">
      <w:numFmt w:val="bullet"/>
      <w:lvlText w:val="—"/>
      <w:lvlJc w:val="left"/>
      <w:pPr>
        <w:ind w:left="2427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E2E6D6">
      <w:numFmt w:val="bullet"/>
      <w:lvlText w:val="•"/>
      <w:lvlJc w:val="left"/>
      <w:pPr>
        <w:ind w:left="3344" w:hanging="252"/>
      </w:pPr>
      <w:rPr>
        <w:rFonts w:hint="default"/>
        <w:lang w:val="ru-RU" w:eastAsia="en-US" w:bidi="ar-SA"/>
      </w:rPr>
    </w:lvl>
    <w:lvl w:ilvl="2" w:tplc="3260DCB4">
      <w:numFmt w:val="bullet"/>
      <w:lvlText w:val="•"/>
      <w:lvlJc w:val="left"/>
      <w:pPr>
        <w:ind w:left="4269" w:hanging="252"/>
      </w:pPr>
      <w:rPr>
        <w:rFonts w:hint="default"/>
        <w:lang w:val="ru-RU" w:eastAsia="en-US" w:bidi="ar-SA"/>
      </w:rPr>
    </w:lvl>
    <w:lvl w:ilvl="3" w:tplc="95EAADA2">
      <w:numFmt w:val="bullet"/>
      <w:lvlText w:val="•"/>
      <w:lvlJc w:val="left"/>
      <w:pPr>
        <w:ind w:left="5194" w:hanging="252"/>
      </w:pPr>
      <w:rPr>
        <w:rFonts w:hint="default"/>
        <w:lang w:val="ru-RU" w:eastAsia="en-US" w:bidi="ar-SA"/>
      </w:rPr>
    </w:lvl>
    <w:lvl w:ilvl="4" w:tplc="A89634FE">
      <w:numFmt w:val="bullet"/>
      <w:lvlText w:val="•"/>
      <w:lvlJc w:val="left"/>
      <w:pPr>
        <w:ind w:left="6119" w:hanging="252"/>
      </w:pPr>
      <w:rPr>
        <w:rFonts w:hint="default"/>
        <w:lang w:val="ru-RU" w:eastAsia="en-US" w:bidi="ar-SA"/>
      </w:rPr>
    </w:lvl>
    <w:lvl w:ilvl="5" w:tplc="7DC2FB80">
      <w:numFmt w:val="bullet"/>
      <w:lvlText w:val="•"/>
      <w:lvlJc w:val="left"/>
      <w:pPr>
        <w:ind w:left="7044" w:hanging="252"/>
      </w:pPr>
      <w:rPr>
        <w:rFonts w:hint="default"/>
        <w:lang w:val="ru-RU" w:eastAsia="en-US" w:bidi="ar-SA"/>
      </w:rPr>
    </w:lvl>
    <w:lvl w:ilvl="6" w:tplc="F58ECE98">
      <w:numFmt w:val="bullet"/>
      <w:lvlText w:val="•"/>
      <w:lvlJc w:val="left"/>
      <w:pPr>
        <w:ind w:left="7969" w:hanging="252"/>
      </w:pPr>
      <w:rPr>
        <w:rFonts w:hint="default"/>
        <w:lang w:val="ru-RU" w:eastAsia="en-US" w:bidi="ar-SA"/>
      </w:rPr>
    </w:lvl>
    <w:lvl w:ilvl="7" w:tplc="194033AA">
      <w:numFmt w:val="bullet"/>
      <w:lvlText w:val="•"/>
      <w:lvlJc w:val="left"/>
      <w:pPr>
        <w:ind w:left="8894" w:hanging="252"/>
      </w:pPr>
      <w:rPr>
        <w:rFonts w:hint="default"/>
        <w:lang w:val="ru-RU" w:eastAsia="en-US" w:bidi="ar-SA"/>
      </w:rPr>
    </w:lvl>
    <w:lvl w:ilvl="8" w:tplc="5584FCE2">
      <w:numFmt w:val="bullet"/>
      <w:lvlText w:val="•"/>
      <w:lvlJc w:val="left"/>
      <w:pPr>
        <w:ind w:left="9819" w:hanging="252"/>
      </w:pPr>
      <w:rPr>
        <w:rFonts w:hint="default"/>
        <w:lang w:val="ru-RU" w:eastAsia="en-US" w:bidi="ar-SA"/>
      </w:rPr>
    </w:lvl>
  </w:abstractNum>
  <w:abstractNum w:abstractNumId="242">
    <w:nsid w:val="754F2479"/>
    <w:multiLevelType w:val="hybridMultilevel"/>
    <w:tmpl w:val="F7F293CE"/>
    <w:lvl w:ilvl="0" w:tplc="EF9E20B4">
      <w:start w:val="1"/>
      <w:numFmt w:val="decimal"/>
      <w:lvlText w:val="%1."/>
      <w:lvlJc w:val="left"/>
      <w:pPr>
        <w:ind w:left="2566" w:hanging="25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F0656C0">
      <w:numFmt w:val="bullet"/>
      <w:lvlText w:val="•"/>
      <w:lvlJc w:val="left"/>
      <w:pPr>
        <w:ind w:left="3470" w:hanging="252"/>
      </w:pPr>
      <w:rPr>
        <w:rFonts w:hint="default"/>
        <w:lang w:val="ru-RU" w:eastAsia="en-US" w:bidi="ar-SA"/>
      </w:rPr>
    </w:lvl>
    <w:lvl w:ilvl="2" w:tplc="6D1C27E4">
      <w:numFmt w:val="bullet"/>
      <w:lvlText w:val="•"/>
      <w:lvlJc w:val="left"/>
      <w:pPr>
        <w:ind w:left="4381" w:hanging="252"/>
      </w:pPr>
      <w:rPr>
        <w:rFonts w:hint="default"/>
        <w:lang w:val="ru-RU" w:eastAsia="en-US" w:bidi="ar-SA"/>
      </w:rPr>
    </w:lvl>
    <w:lvl w:ilvl="3" w:tplc="B16E3C62">
      <w:numFmt w:val="bullet"/>
      <w:lvlText w:val="•"/>
      <w:lvlJc w:val="left"/>
      <w:pPr>
        <w:ind w:left="5292" w:hanging="252"/>
      </w:pPr>
      <w:rPr>
        <w:rFonts w:hint="default"/>
        <w:lang w:val="ru-RU" w:eastAsia="en-US" w:bidi="ar-SA"/>
      </w:rPr>
    </w:lvl>
    <w:lvl w:ilvl="4" w:tplc="0E368F6A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5" w:tplc="3B1E7E50">
      <w:numFmt w:val="bullet"/>
      <w:lvlText w:val="•"/>
      <w:lvlJc w:val="left"/>
      <w:pPr>
        <w:ind w:left="7114" w:hanging="252"/>
      </w:pPr>
      <w:rPr>
        <w:rFonts w:hint="default"/>
        <w:lang w:val="ru-RU" w:eastAsia="en-US" w:bidi="ar-SA"/>
      </w:rPr>
    </w:lvl>
    <w:lvl w:ilvl="6" w:tplc="49FE24A6">
      <w:numFmt w:val="bullet"/>
      <w:lvlText w:val="•"/>
      <w:lvlJc w:val="left"/>
      <w:pPr>
        <w:ind w:left="8025" w:hanging="252"/>
      </w:pPr>
      <w:rPr>
        <w:rFonts w:hint="default"/>
        <w:lang w:val="ru-RU" w:eastAsia="en-US" w:bidi="ar-SA"/>
      </w:rPr>
    </w:lvl>
    <w:lvl w:ilvl="7" w:tplc="4D785118">
      <w:numFmt w:val="bullet"/>
      <w:lvlText w:val="•"/>
      <w:lvlJc w:val="left"/>
      <w:pPr>
        <w:ind w:left="8936" w:hanging="252"/>
      </w:pPr>
      <w:rPr>
        <w:rFonts w:hint="default"/>
        <w:lang w:val="ru-RU" w:eastAsia="en-US" w:bidi="ar-SA"/>
      </w:rPr>
    </w:lvl>
    <w:lvl w:ilvl="8" w:tplc="9A5438F6">
      <w:numFmt w:val="bullet"/>
      <w:lvlText w:val="•"/>
      <w:lvlJc w:val="left"/>
      <w:pPr>
        <w:ind w:left="9847" w:hanging="252"/>
      </w:pPr>
      <w:rPr>
        <w:rFonts w:hint="default"/>
        <w:lang w:val="ru-RU" w:eastAsia="en-US" w:bidi="ar-SA"/>
      </w:rPr>
    </w:lvl>
  </w:abstractNum>
  <w:abstractNum w:abstractNumId="243">
    <w:nsid w:val="757422AD"/>
    <w:multiLevelType w:val="hybridMultilevel"/>
    <w:tmpl w:val="08ECBFE4"/>
    <w:lvl w:ilvl="0" w:tplc="0EC057A0">
      <w:start w:val="1"/>
      <w:numFmt w:val="upperRoman"/>
      <w:lvlText w:val="%1."/>
      <w:lvlJc w:val="left"/>
      <w:pPr>
        <w:ind w:left="3032" w:hanging="168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ECAC4824">
      <w:numFmt w:val="bullet"/>
      <w:lvlText w:val="•"/>
      <w:lvlJc w:val="left"/>
      <w:pPr>
        <w:ind w:left="3902" w:hanging="168"/>
      </w:pPr>
      <w:rPr>
        <w:rFonts w:hint="default"/>
        <w:lang w:val="ru-RU" w:eastAsia="en-US" w:bidi="ar-SA"/>
      </w:rPr>
    </w:lvl>
    <w:lvl w:ilvl="2" w:tplc="E1AC241C">
      <w:numFmt w:val="bullet"/>
      <w:lvlText w:val="•"/>
      <w:lvlJc w:val="left"/>
      <w:pPr>
        <w:ind w:left="4765" w:hanging="168"/>
      </w:pPr>
      <w:rPr>
        <w:rFonts w:hint="default"/>
        <w:lang w:val="ru-RU" w:eastAsia="en-US" w:bidi="ar-SA"/>
      </w:rPr>
    </w:lvl>
    <w:lvl w:ilvl="3" w:tplc="884C7674">
      <w:numFmt w:val="bullet"/>
      <w:lvlText w:val="•"/>
      <w:lvlJc w:val="left"/>
      <w:pPr>
        <w:ind w:left="5628" w:hanging="168"/>
      </w:pPr>
      <w:rPr>
        <w:rFonts w:hint="default"/>
        <w:lang w:val="ru-RU" w:eastAsia="en-US" w:bidi="ar-SA"/>
      </w:rPr>
    </w:lvl>
    <w:lvl w:ilvl="4" w:tplc="AA6468C8">
      <w:numFmt w:val="bullet"/>
      <w:lvlText w:val="•"/>
      <w:lvlJc w:val="left"/>
      <w:pPr>
        <w:ind w:left="6491" w:hanging="168"/>
      </w:pPr>
      <w:rPr>
        <w:rFonts w:hint="default"/>
        <w:lang w:val="ru-RU" w:eastAsia="en-US" w:bidi="ar-SA"/>
      </w:rPr>
    </w:lvl>
    <w:lvl w:ilvl="5" w:tplc="2E828C92">
      <w:numFmt w:val="bullet"/>
      <w:lvlText w:val="•"/>
      <w:lvlJc w:val="left"/>
      <w:pPr>
        <w:ind w:left="7354" w:hanging="168"/>
      </w:pPr>
      <w:rPr>
        <w:rFonts w:hint="default"/>
        <w:lang w:val="ru-RU" w:eastAsia="en-US" w:bidi="ar-SA"/>
      </w:rPr>
    </w:lvl>
    <w:lvl w:ilvl="6" w:tplc="1F0ED98C">
      <w:numFmt w:val="bullet"/>
      <w:lvlText w:val="•"/>
      <w:lvlJc w:val="left"/>
      <w:pPr>
        <w:ind w:left="8217" w:hanging="168"/>
      </w:pPr>
      <w:rPr>
        <w:rFonts w:hint="default"/>
        <w:lang w:val="ru-RU" w:eastAsia="en-US" w:bidi="ar-SA"/>
      </w:rPr>
    </w:lvl>
    <w:lvl w:ilvl="7" w:tplc="7444C582">
      <w:numFmt w:val="bullet"/>
      <w:lvlText w:val="•"/>
      <w:lvlJc w:val="left"/>
      <w:pPr>
        <w:ind w:left="9080" w:hanging="168"/>
      </w:pPr>
      <w:rPr>
        <w:rFonts w:hint="default"/>
        <w:lang w:val="ru-RU" w:eastAsia="en-US" w:bidi="ar-SA"/>
      </w:rPr>
    </w:lvl>
    <w:lvl w:ilvl="8" w:tplc="8C540DD4">
      <w:numFmt w:val="bullet"/>
      <w:lvlText w:val="•"/>
      <w:lvlJc w:val="left"/>
      <w:pPr>
        <w:ind w:left="9943" w:hanging="168"/>
      </w:pPr>
      <w:rPr>
        <w:rFonts w:hint="default"/>
        <w:lang w:val="ru-RU" w:eastAsia="en-US" w:bidi="ar-SA"/>
      </w:rPr>
    </w:lvl>
  </w:abstractNum>
  <w:abstractNum w:abstractNumId="244">
    <w:nsid w:val="7666712B"/>
    <w:multiLevelType w:val="hybridMultilevel"/>
    <w:tmpl w:val="BE1CDD80"/>
    <w:lvl w:ilvl="0" w:tplc="0C22BCF0">
      <w:start w:val="1"/>
      <w:numFmt w:val="decimal"/>
      <w:lvlText w:val="%1)"/>
      <w:lvlJc w:val="left"/>
      <w:pPr>
        <w:ind w:left="2391" w:hanging="274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C832D986">
      <w:numFmt w:val="bullet"/>
      <w:lvlText w:val="•"/>
      <w:lvlJc w:val="left"/>
      <w:pPr>
        <w:ind w:left="3326" w:hanging="274"/>
      </w:pPr>
      <w:rPr>
        <w:rFonts w:hint="default"/>
        <w:lang w:val="ru-RU" w:eastAsia="en-US" w:bidi="ar-SA"/>
      </w:rPr>
    </w:lvl>
    <w:lvl w:ilvl="2" w:tplc="88AEE0E2">
      <w:numFmt w:val="bullet"/>
      <w:lvlText w:val="•"/>
      <w:lvlJc w:val="left"/>
      <w:pPr>
        <w:ind w:left="4253" w:hanging="274"/>
      </w:pPr>
      <w:rPr>
        <w:rFonts w:hint="default"/>
        <w:lang w:val="ru-RU" w:eastAsia="en-US" w:bidi="ar-SA"/>
      </w:rPr>
    </w:lvl>
    <w:lvl w:ilvl="3" w:tplc="E5A0D270">
      <w:numFmt w:val="bullet"/>
      <w:lvlText w:val="•"/>
      <w:lvlJc w:val="left"/>
      <w:pPr>
        <w:ind w:left="5180" w:hanging="274"/>
      </w:pPr>
      <w:rPr>
        <w:rFonts w:hint="default"/>
        <w:lang w:val="ru-RU" w:eastAsia="en-US" w:bidi="ar-SA"/>
      </w:rPr>
    </w:lvl>
    <w:lvl w:ilvl="4" w:tplc="CA906974">
      <w:numFmt w:val="bullet"/>
      <w:lvlText w:val="•"/>
      <w:lvlJc w:val="left"/>
      <w:pPr>
        <w:ind w:left="6107" w:hanging="274"/>
      </w:pPr>
      <w:rPr>
        <w:rFonts w:hint="default"/>
        <w:lang w:val="ru-RU" w:eastAsia="en-US" w:bidi="ar-SA"/>
      </w:rPr>
    </w:lvl>
    <w:lvl w:ilvl="5" w:tplc="F55A3BE6">
      <w:numFmt w:val="bullet"/>
      <w:lvlText w:val="•"/>
      <w:lvlJc w:val="left"/>
      <w:pPr>
        <w:ind w:left="7034" w:hanging="274"/>
      </w:pPr>
      <w:rPr>
        <w:rFonts w:hint="default"/>
        <w:lang w:val="ru-RU" w:eastAsia="en-US" w:bidi="ar-SA"/>
      </w:rPr>
    </w:lvl>
    <w:lvl w:ilvl="6" w:tplc="78EC933C">
      <w:numFmt w:val="bullet"/>
      <w:lvlText w:val="•"/>
      <w:lvlJc w:val="left"/>
      <w:pPr>
        <w:ind w:left="7961" w:hanging="274"/>
      </w:pPr>
      <w:rPr>
        <w:rFonts w:hint="default"/>
        <w:lang w:val="ru-RU" w:eastAsia="en-US" w:bidi="ar-SA"/>
      </w:rPr>
    </w:lvl>
    <w:lvl w:ilvl="7" w:tplc="D6E6AC1A">
      <w:numFmt w:val="bullet"/>
      <w:lvlText w:val="•"/>
      <w:lvlJc w:val="left"/>
      <w:pPr>
        <w:ind w:left="8888" w:hanging="274"/>
      </w:pPr>
      <w:rPr>
        <w:rFonts w:hint="default"/>
        <w:lang w:val="ru-RU" w:eastAsia="en-US" w:bidi="ar-SA"/>
      </w:rPr>
    </w:lvl>
    <w:lvl w:ilvl="8" w:tplc="D28A9B94">
      <w:numFmt w:val="bullet"/>
      <w:lvlText w:val="•"/>
      <w:lvlJc w:val="left"/>
      <w:pPr>
        <w:ind w:left="9815" w:hanging="274"/>
      </w:pPr>
      <w:rPr>
        <w:rFonts w:hint="default"/>
        <w:lang w:val="ru-RU" w:eastAsia="en-US" w:bidi="ar-SA"/>
      </w:rPr>
    </w:lvl>
  </w:abstractNum>
  <w:abstractNum w:abstractNumId="245">
    <w:nsid w:val="77304755"/>
    <w:multiLevelType w:val="multilevel"/>
    <w:tmpl w:val="AC108C9C"/>
    <w:lvl w:ilvl="0">
      <w:start w:val="1"/>
      <w:numFmt w:val="decimal"/>
      <w:lvlText w:val="%1"/>
      <w:lvlJc w:val="left"/>
      <w:pPr>
        <w:ind w:left="3339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9" w:hanging="332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0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3" w:hanging="332"/>
      </w:pPr>
      <w:rPr>
        <w:rFonts w:hint="default"/>
        <w:lang w:val="ru-RU" w:eastAsia="en-US" w:bidi="ar-SA"/>
      </w:rPr>
    </w:lvl>
  </w:abstractNum>
  <w:abstractNum w:abstractNumId="246">
    <w:nsid w:val="77E31C7F"/>
    <w:multiLevelType w:val="hybridMultilevel"/>
    <w:tmpl w:val="B7C0B0CC"/>
    <w:lvl w:ilvl="0" w:tplc="1A242650">
      <w:numFmt w:val="bullet"/>
      <w:lvlText w:val="—"/>
      <w:lvlJc w:val="left"/>
      <w:pPr>
        <w:ind w:left="2581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641E70">
      <w:numFmt w:val="bullet"/>
      <w:lvlText w:val="•"/>
      <w:lvlJc w:val="left"/>
      <w:pPr>
        <w:ind w:left="3488" w:hanging="252"/>
      </w:pPr>
      <w:rPr>
        <w:rFonts w:hint="default"/>
        <w:lang w:val="ru-RU" w:eastAsia="en-US" w:bidi="ar-SA"/>
      </w:rPr>
    </w:lvl>
    <w:lvl w:ilvl="2" w:tplc="FE7A26C0">
      <w:numFmt w:val="bullet"/>
      <w:lvlText w:val="•"/>
      <w:lvlJc w:val="left"/>
      <w:pPr>
        <w:ind w:left="4397" w:hanging="252"/>
      </w:pPr>
      <w:rPr>
        <w:rFonts w:hint="default"/>
        <w:lang w:val="ru-RU" w:eastAsia="en-US" w:bidi="ar-SA"/>
      </w:rPr>
    </w:lvl>
    <w:lvl w:ilvl="3" w:tplc="F6360118">
      <w:numFmt w:val="bullet"/>
      <w:lvlText w:val="•"/>
      <w:lvlJc w:val="left"/>
      <w:pPr>
        <w:ind w:left="5306" w:hanging="252"/>
      </w:pPr>
      <w:rPr>
        <w:rFonts w:hint="default"/>
        <w:lang w:val="ru-RU" w:eastAsia="en-US" w:bidi="ar-SA"/>
      </w:rPr>
    </w:lvl>
    <w:lvl w:ilvl="4" w:tplc="517A223C">
      <w:numFmt w:val="bullet"/>
      <w:lvlText w:val="•"/>
      <w:lvlJc w:val="left"/>
      <w:pPr>
        <w:ind w:left="6215" w:hanging="252"/>
      </w:pPr>
      <w:rPr>
        <w:rFonts w:hint="default"/>
        <w:lang w:val="ru-RU" w:eastAsia="en-US" w:bidi="ar-SA"/>
      </w:rPr>
    </w:lvl>
    <w:lvl w:ilvl="5" w:tplc="BA9204CA">
      <w:numFmt w:val="bullet"/>
      <w:lvlText w:val="•"/>
      <w:lvlJc w:val="left"/>
      <w:pPr>
        <w:ind w:left="7124" w:hanging="252"/>
      </w:pPr>
      <w:rPr>
        <w:rFonts w:hint="default"/>
        <w:lang w:val="ru-RU" w:eastAsia="en-US" w:bidi="ar-SA"/>
      </w:rPr>
    </w:lvl>
    <w:lvl w:ilvl="6" w:tplc="326A60CC">
      <w:numFmt w:val="bullet"/>
      <w:lvlText w:val="•"/>
      <w:lvlJc w:val="left"/>
      <w:pPr>
        <w:ind w:left="8033" w:hanging="252"/>
      </w:pPr>
      <w:rPr>
        <w:rFonts w:hint="default"/>
        <w:lang w:val="ru-RU" w:eastAsia="en-US" w:bidi="ar-SA"/>
      </w:rPr>
    </w:lvl>
    <w:lvl w:ilvl="7" w:tplc="DE6EDD52">
      <w:numFmt w:val="bullet"/>
      <w:lvlText w:val="•"/>
      <w:lvlJc w:val="left"/>
      <w:pPr>
        <w:ind w:left="8942" w:hanging="252"/>
      </w:pPr>
      <w:rPr>
        <w:rFonts w:hint="default"/>
        <w:lang w:val="ru-RU" w:eastAsia="en-US" w:bidi="ar-SA"/>
      </w:rPr>
    </w:lvl>
    <w:lvl w:ilvl="8" w:tplc="125A8C0E">
      <w:numFmt w:val="bullet"/>
      <w:lvlText w:val="•"/>
      <w:lvlJc w:val="left"/>
      <w:pPr>
        <w:ind w:left="9851" w:hanging="252"/>
      </w:pPr>
      <w:rPr>
        <w:rFonts w:hint="default"/>
        <w:lang w:val="ru-RU" w:eastAsia="en-US" w:bidi="ar-SA"/>
      </w:rPr>
    </w:lvl>
  </w:abstractNum>
  <w:abstractNum w:abstractNumId="247">
    <w:nsid w:val="784F3A67"/>
    <w:multiLevelType w:val="hybridMultilevel"/>
    <w:tmpl w:val="9B7A2D52"/>
    <w:lvl w:ilvl="0" w:tplc="FD72C05C">
      <w:start w:val="1"/>
      <w:numFmt w:val="decimal"/>
      <w:lvlText w:val="%1-"/>
      <w:lvlJc w:val="left"/>
      <w:pPr>
        <w:ind w:left="2264" w:hanging="18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22184BAC">
      <w:numFmt w:val="bullet"/>
      <w:lvlText w:val="•"/>
      <w:lvlJc w:val="left"/>
      <w:pPr>
        <w:ind w:left="3200" w:hanging="185"/>
      </w:pPr>
      <w:rPr>
        <w:rFonts w:hint="default"/>
        <w:lang w:val="ru-RU" w:eastAsia="en-US" w:bidi="ar-SA"/>
      </w:rPr>
    </w:lvl>
    <w:lvl w:ilvl="2" w:tplc="5DCAA876">
      <w:numFmt w:val="bullet"/>
      <w:lvlText w:val="•"/>
      <w:lvlJc w:val="left"/>
      <w:pPr>
        <w:ind w:left="4141" w:hanging="185"/>
      </w:pPr>
      <w:rPr>
        <w:rFonts w:hint="default"/>
        <w:lang w:val="ru-RU" w:eastAsia="en-US" w:bidi="ar-SA"/>
      </w:rPr>
    </w:lvl>
    <w:lvl w:ilvl="3" w:tplc="49827714">
      <w:numFmt w:val="bullet"/>
      <w:lvlText w:val="•"/>
      <w:lvlJc w:val="left"/>
      <w:pPr>
        <w:ind w:left="5082" w:hanging="185"/>
      </w:pPr>
      <w:rPr>
        <w:rFonts w:hint="default"/>
        <w:lang w:val="ru-RU" w:eastAsia="en-US" w:bidi="ar-SA"/>
      </w:rPr>
    </w:lvl>
    <w:lvl w:ilvl="4" w:tplc="A9441184">
      <w:numFmt w:val="bullet"/>
      <w:lvlText w:val="•"/>
      <w:lvlJc w:val="left"/>
      <w:pPr>
        <w:ind w:left="6023" w:hanging="185"/>
      </w:pPr>
      <w:rPr>
        <w:rFonts w:hint="default"/>
        <w:lang w:val="ru-RU" w:eastAsia="en-US" w:bidi="ar-SA"/>
      </w:rPr>
    </w:lvl>
    <w:lvl w:ilvl="5" w:tplc="478045FA">
      <w:numFmt w:val="bullet"/>
      <w:lvlText w:val="•"/>
      <w:lvlJc w:val="left"/>
      <w:pPr>
        <w:ind w:left="6964" w:hanging="185"/>
      </w:pPr>
      <w:rPr>
        <w:rFonts w:hint="default"/>
        <w:lang w:val="ru-RU" w:eastAsia="en-US" w:bidi="ar-SA"/>
      </w:rPr>
    </w:lvl>
    <w:lvl w:ilvl="6" w:tplc="1EA02E26">
      <w:numFmt w:val="bullet"/>
      <w:lvlText w:val="•"/>
      <w:lvlJc w:val="left"/>
      <w:pPr>
        <w:ind w:left="7905" w:hanging="185"/>
      </w:pPr>
      <w:rPr>
        <w:rFonts w:hint="default"/>
        <w:lang w:val="ru-RU" w:eastAsia="en-US" w:bidi="ar-SA"/>
      </w:rPr>
    </w:lvl>
    <w:lvl w:ilvl="7" w:tplc="E722C6D2">
      <w:numFmt w:val="bullet"/>
      <w:lvlText w:val="•"/>
      <w:lvlJc w:val="left"/>
      <w:pPr>
        <w:ind w:left="8846" w:hanging="185"/>
      </w:pPr>
      <w:rPr>
        <w:rFonts w:hint="default"/>
        <w:lang w:val="ru-RU" w:eastAsia="en-US" w:bidi="ar-SA"/>
      </w:rPr>
    </w:lvl>
    <w:lvl w:ilvl="8" w:tplc="1D2A2D5E">
      <w:numFmt w:val="bullet"/>
      <w:lvlText w:val="•"/>
      <w:lvlJc w:val="left"/>
      <w:pPr>
        <w:ind w:left="9787" w:hanging="185"/>
      </w:pPr>
      <w:rPr>
        <w:rFonts w:hint="default"/>
        <w:lang w:val="ru-RU" w:eastAsia="en-US" w:bidi="ar-SA"/>
      </w:rPr>
    </w:lvl>
  </w:abstractNum>
  <w:abstractNum w:abstractNumId="248">
    <w:nsid w:val="79916FB7"/>
    <w:multiLevelType w:val="hybridMultilevel"/>
    <w:tmpl w:val="3224065E"/>
    <w:lvl w:ilvl="0" w:tplc="C40489B0">
      <w:start w:val="1"/>
      <w:numFmt w:val="decimal"/>
      <w:lvlText w:val="%1)"/>
      <w:lvlJc w:val="left"/>
      <w:pPr>
        <w:ind w:left="2554" w:hanging="274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1" w:tplc="9DFC4290">
      <w:numFmt w:val="bullet"/>
      <w:lvlText w:val="•"/>
      <w:lvlJc w:val="left"/>
      <w:pPr>
        <w:ind w:left="3470" w:hanging="274"/>
      </w:pPr>
      <w:rPr>
        <w:rFonts w:hint="default"/>
        <w:lang w:val="ru-RU" w:eastAsia="en-US" w:bidi="ar-SA"/>
      </w:rPr>
    </w:lvl>
    <w:lvl w:ilvl="2" w:tplc="F410A382">
      <w:numFmt w:val="bullet"/>
      <w:lvlText w:val="•"/>
      <w:lvlJc w:val="left"/>
      <w:pPr>
        <w:ind w:left="4381" w:hanging="274"/>
      </w:pPr>
      <w:rPr>
        <w:rFonts w:hint="default"/>
        <w:lang w:val="ru-RU" w:eastAsia="en-US" w:bidi="ar-SA"/>
      </w:rPr>
    </w:lvl>
    <w:lvl w:ilvl="3" w:tplc="23F0F074">
      <w:numFmt w:val="bullet"/>
      <w:lvlText w:val="•"/>
      <w:lvlJc w:val="left"/>
      <w:pPr>
        <w:ind w:left="5292" w:hanging="274"/>
      </w:pPr>
      <w:rPr>
        <w:rFonts w:hint="default"/>
        <w:lang w:val="ru-RU" w:eastAsia="en-US" w:bidi="ar-SA"/>
      </w:rPr>
    </w:lvl>
    <w:lvl w:ilvl="4" w:tplc="14926658">
      <w:numFmt w:val="bullet"/>
      <w:lvlText w:val="•"/>
      <w:lvlJc w:val="left"/>
      <w:pPr>
        <w:ind w:left="6203" w:hanging="274"/>
      </w:pPr>
      <w:rPr>
        <w:rFonts w:hint="default"/>
        <w:lang w:val="ru-RU" w:eastAsia="en-US" w:bidi="ar-SA"/>
      </w:rPr>
    </w:lvl>
    <w:lvl w:ilvl="5" w:tplc="CB48FE70">
      <w:numFmt w:val="bullet"/>
      <w:lvlText w:val="•"/>
      <w:lvlJc w:val="left"/>
      <w:pPr>
        <w:ind w:left="7114" w:hanging="274"/>
      </w:pPr>
      <w:rPr>
        <w:rFonts w:hint="default"/>
        <w:lang w:val="ru-RU" w:eastAsia="en-US" w:bidi="ar-SA"/>
      </w:rPr>
    </w:lvl>
    <w:lvl w:ilvl="6" w:tplc="CD6664C0">
      <w:numFmt w:val="bullet"/>
      <w:lvlText w:val="•"/>
      <w:lvlJc w:val="left"/>
      <w:pPr>
        <w:ind w:left="8025" w:hanging="274"/>
      </w:pPr>
      <w:rPr>
        <w:rFonts w:hint="default"/>
        <w:lang w:val="ru-RU" w:eastAsia="en-US" w:bidi="ar-SA"/>
      </w:rPr>
    </w:lvl>
    <w:lvl w:ilvl="7" w:tplc="9FBEBD5C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  <w:lvl w:ilvl="8" w:tplc="F68E63AA">
      <w:numFmt w:val="bullet"/>
      <w:lvlText w:val="•"/>
      <w:lvlJc w:val="left"/>
      <w:pPr>
        <w:ind w:left="9847" w:hanging="274"/>
      </w:pPr>
      <w:rPr>
        <w:rFonts w:hint="default"/>
        <w:lang w:val="ru-RU" w:eastAsia="en-US" w:bidi="ar-SA"/>
      </w:rPr>
    </w:lvl>
  </w:abstractNum>
  <w:abstractNum w:abstractNumId="249">
    <w:nsid w:val="79B67C08"/>
    <w:multiLevelType w:val="multilevel"/>
    <w:tmpl w:val="06ECEBDE"/>
    <w:lvl w:ilvl="0">
      <w:start w:val="5"/>
      <w:numFmt w:val="decimal"/>
      <w:lvlText w:val="%1"/>
      <w:lvlJc w:val="left"/>
      <w:pPr>
        <w:ind w:left="4093" w:hanging="4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93" w:hanging="46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093" w:hanging="46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370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27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84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1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8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55" w:hanging="468"/>
      </w:pPr>
      <w:rPr>
        <w:rFonts w:hint="default"/>
        <w:lang w:val="ru-RU" w:eastAsia="en-US" w:bidi="ar-SA"/>
      </w:rPr>
    </w:lvl>
  </w:abstractNum>
  <w:abstractNum w:abstractNumId="250">
    <w:nsid w:val="79F340DA"/>
    <w:multiLevelType w:val="multilevel"/>
    <w:tmpl w:val="50040D96"/>
    <w:lvl w:ilvl="0">
      <w:start w:val="7"/>
      <w:numFmt w:val="decimal"/>
      <w:lvlText w:val="%1"/>
      <w:lvlJc w:val="left"/>
      <w:pPr>
        <w:ind w:left="4645" w:hanging="58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45" w:hanging="5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45" w:hanging="586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748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1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4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57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0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3" w:hanging="586"/>
      </w:pPr>
      <w:rPr>
        <w:rFonts w:hint="default"/>
        <w:lang w:val="ru-RU" w:eastAsia="en-US" w:bidi="ar-SA"/>
      </w:rPr>
    </w:lvl>
  </w:abstractNum>
  <w:abstractNum w:abstractNumId="251">
    <w:nsid w:val="7A515547"/>
    <w:multiLevelType w:val="hybridMultilevel"/>
    <w:tmpl w:val="BE7C4874"/>
    <w:lvl w:ilvl="0" w:tplc="220ED836">
      <w:start w:val="1"/>
      <w:numFmt w:val="decimal"/>
      <w:lvlText w:val="%1)"/>
      <w:lvlJc w:val="left"/>
      <w:pPr>
        <w:ind w:left="2490" w:hanging="28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en-US" w:bidi="ar-SA"/>
      </w:rPr>
    </w:lvl>
    <w:lvl w:ilvl="1" w:tplc="199E255A">
      <w:numFmt w:val="bullet"/>
      <w:lvlText w:val="•"/>
      <w:lvlJc w:val="left"/>
      <w:pPr>
        <w:ind w:left="3416" w:hanging="288"/>
      </w:pPr>
      <w:rPr>
        <w:rFonts w:hint="default"/>
        <w:lang w:val="ru-RU" w:eastAsia="en-US" w:bidi="ar-SA"/>
      </w:rPr>
    </w:lvl>
    <w:lvl w:ilvl="2" w:tplc="681A4DF6">
      <w:numFmt w:val="bullet"/>
      <w:lvlText w:val="•"/>
      <w:lvlJc w:val="left"/>
      <w:pPr>
        <w:ind w:left="4333" w:hanging="288"/>
      </w:pPr>
      <w:rPr>
        <w:rFonts w:hint="default"/>
        <w:lang w:val="ru-RU" w:eastAsia="en-US" w:bidi="ar-SA"/>
      </w:rPr>
    </w:lvl>
    <w:lvl w:ilvl="3" w:tplc="4378B636">
      <w:numFmt w:val="bullet"/>
      <w:lvlText w:val="•"/>
      <w:lvlJc w:val="left"/>
      <w:pPr>
        <w:ind w:left="5250" w:hanging="288"/>
      </w:pPr>
      <w:rPr>
        <w:rFonts w:hint="default"/>
        <w:lang w:val="ru-RU" w:eastAsia="en-US" w:bidi="ar-SA"/>
      </w:rPr>
    </w:lvl>
    <w:lvl w:ilvl="4" w:tplc="C84CBEDE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5" w:tplc="D74405E2">
      <w:numFmt w:val="bullet"/>
      <w:lvlText w:val="•"/>
      <w:lvlJc w:val="left"/>
      <w:pPr>
        <w:ind w:left="7084" w:hanging="288"/>
      </w:pPr>
      <w:rPr>
        <w:rFonts w:hint="default"/>
        <w:lang w:val="ru-RU" w:eastAsia="en-US" w:bidi="ar-SA"/>
      </w:rPr>
    </w:lvl>
    <w:lvl w:ilvl="6" w:tplc="EC74A2BC">
      <w:numFmt w:val="bullet"/>
      <w:lvlText w:val="•"/>
      <w:lvlJc w:val="left"/>
      <w:pPr>
        <w:ind w:left="8001" w:hanging="288"/>
      </w:pPr>
      <w:rPr>
        <w:rFonts w:hint="default"/>
        <w:lang w:val="ru-RU" w:eastAsia="en-US" w:bidi="ar-SA"/>
      </w:rPr>
    </w:lvl>
    <w:lvl w:ilvl="7" w:tplc="7F6614E8">
      <w:numFmt w:val="bullet"/>
      <w:lvlText w:val="•"/>
      <w:lvlJc w:val="left"/>
      <w:pPr>
        <w:ind w:left="8918" w:hanging="288"/>
      </w:pPr>
      <w:rPr>
        <w:rFonts w:hint="default"/>
        <w:lang w:val="ru-RU" w:eastAsia="en-US" w:bidi="ar-SA"/>
      </w:rPr>
    </w:lvl>
    <w:lvl w:ilvl="8" w:tplc="83167AC2">
      <w:numFmt w:val="bullet"/>
      <w:lvlText w:val="•"/>
      <w:lvlJc w:val="left"/>
      <w:pPr>
        <w:ind w:left="9835" w:hanging="288"/>
      </w:pPr>
      <w:rPr>
        <w:rFonts w:hint="default"/>
        <w:lang w:val="ru-RU" w:eastAsia="en-US" w:bidi="ar-SA"/>
      </w:rPr>
    </w:lvl>
  </w:abstractNum>
  <w:abstractNum w:abstractNumId="252">
    <w:nsid w:val="7AC77FB6"/>
    <w:multiLevelType w:val="multilevel"/>
    <w:tmpl w:val="793425CE"/>
    <w:lvl w:ilvl="0">
      <w:start w:val="11"/>
      <w:numFmt w:val="decimal"/>
      <w:lvlText w:val="%1"/>
      <w:lvlJc w:val="left"/>
      <w:pPr>
        <w:ind w:left="3421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21" w:hanging="440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06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94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9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9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4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9" w:hanging="440"/>
      </w:pPr>
      <w:rPr>
        <w:rFonts w:hint="default"/>
        <w:lang w:val="ru-RU" w:eastAsia="en-US" w:bidi="ar-SA"/>
      </w:rPr>
    </w:lvl>
  </w:abstractNum>
  <w:abstractNum w:abstractNumId="253">
    <w:nsid w:val="7B2208E8"/>
    <w:multiLevelType w:val="hybridMultilevel"/>
    <w:tmpl w:val="9474939C"/>
    <w:lvl w:ilvl="0" w:tplc="432EC22E">
      <w:start w:val="8"/>
      <w:numFmt w:val="decimal"/>
      <w:lvlText w:val="%1)"/>
      <w:lvlJc w:val="left"/>
      <w:pPr>
        <w:ind w:left="2420" w:hanging="252"/>
        <w:jc w:val="left"/>
      </w:pPr>
      <w:rPr>
        <w:rFonts w:ascii="Times New Roman" w:eastAsia="Times New Roman" w:hAnsi="Times New Roman" w:cs="Times New Roman" w:hint="default"/>
        <w:spacing w:val="-9"/>
        <w:w w:val="94"/>
        <w:sz w:val="22"/>
        <w:szCs w:val="22"/>
        <w:lang w:val="ru-RU" w:eastAsia="en-US" w:bidi="ar-SA"/>
      </w:rPr>
    </w:lvl>
    <w:lvl w:ilvl="1" w:tplc="F97E1F56">
      <w:start w:val="6"/>
      <w:numFmt w:val="decimal"/>
      <w:lvlText w:val="%2)"/>
      <w:lvlJc w:val="left"/>
      <w:pPr>
        <w:ind w:left="2562" w:hanging="25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C4ABB9A">
      <w:numFmt w:val="bullet"/>
      <w:lvlText w:val="•"/>
      <w:lvlJc w:val="left"/>
      <w:pPr>
        <w:ind w:left="2700" w:hanging="254"/>
      </w:pPr>
      <w:rPr>
        <w:rFonts w:hint="default"/>
        <w:lang w:val="ru-RU" w:eastAsia="en-US" w:bidi="ar-SA"/>
      </w:rPr>
    </w:lvl>
    <w:lvl w:ilvl="3" w:tplc="9CBC6EC8">
      <w:numFmt w:val="bullet"/>
      <w:lvlText w:val="•"/>
      <w:lvlJc w:val="left"/>
      <w:pPr>
        <w:ind w:left="3821" w:hanging="254"/>
      </w:pPr>
      <w:rPr>
        <w:rFonts w:hint="default"/>
        <w:lang w:val="ru-RU" w:eastAsia="en-US" w:bidi="ar-SA"/>
      </w:rPr>
    </w:lvl>
    <w:lvl w:ilvl="4" w:tplc="710A1C4E">
      <w:numFmt w:val="bullet"/>
      <w:lvlText w:val="•"/>
      <w:lvlJc w:val="left"/>
      <w:pPr>
        <w:ind w:left="4942" w:hanging="254"/>
      </w:pPr>
      <w:rPr>
        <w:rFonts w:hint="default"/>
        <w:lang w:val="ru-RU" w:eastAsia="en-US" w:bidi="ar-SA"/>
      </w:rPr>
    </w:lvl>
    <w:lvl w:ilvl="5" w:tplc="5D96C726">
      <w:numFmt w:val="bullet"/>
      <w:lvlText w:val="•"/>
      <w:lvlJc w:val="left"/>
      <w:pPr>
        <w:ind w:left="6063" w:hanging="254"/>
      </w:pPr>
      <w:rPr>
        <w:rFonts w:hint="default"/>
        <w:lang w:val="ru-RU" w:eastAsia="en-US" w:bidi="ar-SA"/>
      </w:rPr>
    </w:lvl>
    <w:lvl w:ilvl="6" w:tplc="9446B81E">
      <w:numFmt w:val="bullet"/>
      <w:lvlText w:val="•"/>
      <w:lvlJc w:val="left"/>
      <w:pPr>
        <w:ind w:left="7184" w:hanging="254"/>
      </w:pPr>
      <w:rPr>
        <w:rFonts w:hint="default"/>
        <w:lang w:val="ru-RU" w:eastAsia="en-US" w:bidi="ar-SA"/>
      </w:rPr>
    </w:lvl>
    <w:lvl w:ilvl="7" w:tplc="063C71CE">
      <w:numFmt w:val="bullet"/>
      <w:lvlText w:val="•"/>
      <w:lvlJc w:val="left"/>
      <w:pPr>
        <w:ind w:left="8305" w:hanging="254"/>
      </w:pPr>
      <w:rPr>
        <w:rFonts w:hint="default"/>
        <w:lang w:val="ru-RU" w:eastAsia="en-US" w:bidi="ar-SA"/>
      </w:rPr>
    </w:lvl>
    <w:lvl w:ilvl="8" w:tplc="490A5FB0">
      <w:numFmt w:val="bullet"/>
      <w:lvlText w:val="•"/>
      <w:lvlJc w:val="left"/>
      <w:pPr>
        <w:ind w:left="9426" w:hanging="254"/>
      </w:pPr>
      <w:rPr>
        <w:rFonts w:hint="default"/>
        <w:lang w:val="ru-RU" w:eastAsia="en-US" w:bidi="ar-SA"/>
      </w:rPr>
    </w:lvl>
  </w:abstractNum>
  <w:abstractNum w:abstractNumId="254">
    <w:nsid w:val="7B357E94"/>
    <w:multiLevelType w:val="hybridMultilevel"/>
    <w:tmpl w:val="A60479E6"/>
    <w:lvl w:ilvl="0" w:tplc="F5EE3F88">
      <w:numFmt w:val="bullet"/>
      <w:lvlText w:val="—"/>
      <w:lvlJc w:val="left"/>
      <w:pPr>
        <w:ind w:left="2391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16EE80">
      <w:numFmt w:val="bullet"/>
      <w:lvlText w:val="•"/>
      <w:lvlJc w:val="left"/>
      <w:pPr>
        <w:ind w:left="3326" w:hanging="252"/>
      </w:pPr>
      <w:rPr>
        <w:rFonts w:hint="default"/>
        <w:lang w:val="ru-RU" w:eastAsia="en-US" w:bidi="ar-SA"/>
      </w:rPr>
    </w:lvl>
    <w:lvl w:ilvl="2" w:tplc="69067EA2">
      <w:numFmt w:val="bullet"/>
      <w:lvlText w:val="•"/>
      <w:lvlJc w:val="left"/>
      <w:pPr>
        <w:ind w:left="4253" w:hanging="252"/>
      </w:pPr>
      <w:rPr>
        <w:rFonts w:hint="default"/>
        <w:lang w:val="ru-RU" w:eastAsia="en-US" w:bidi="ar-SA"/>
      </w:rPr>
    </w:lvl>
    <w:lvl w:ilvl="3" w:tplc="9672028C">
      <w:numFmt w:val="bullet"/>
      <w:lvlText w:val="•"/>
      <w:lvlJc w:val="left"/>
      <w:pPr>
        <w:ind w:left="5180" w:hanging="252"/>
      </w:pPr>
      <w:rPr>
        <w:rFonts w:hint="default"/>
        <w:lang w:val="ru-RU" w:eastAsia="en-US" w:bidi="ar-SA"/>
      </w:rPr>
    </w:lvl>
    <w:lvl w:ilvl="4" w:tplc="10C6FE76">
      <w:numFmt w:val="bullet"/>
      <w:lvlText w:val="•"/>
      <w:lvlJc w:val="left"/>
      <w:pPr>
        <w:ind w:left="6107" w:hanging="252"/>
      </w:pPr>
      <w:rPr>
        <w:rFonts w:hint="default"/>
        <w:lang w:val="ru-RU" w:eastAsia="en-US" w:bidi="ar-SA"/>
      </w:rPr>
    </w:lvl>
    <w:lvl w:ilvl="5" w:tplc="AD785C02">
      <w:numFmt w:val="bullet"/>
      <w:lvlText w:val="•"/>
      <w:lvlJc w:val="left"/>
      <w:pPr>
        <w:ind w:left="7034" w:hanging="252"/>
      </w:pPr>
      <w:rPr>
        <w:rFonts w:hint="default"/>
        <w:lang w:val="ru-RU" w:eastAsia="en-US" w:bidi="ar-SA"/>
      </w:rPr>
    </w:lvl>
    <w:lvl w:ilvl="6" w:tplc="1102E458">
      <w:numFmt w:val="bullet"/>
      <w:lvlText w:val="•"/>
      <w:lvlJc w:val="left"/>
      <w:pPr>
        <w:ind w:left="7961" w:hanging="252"/>
      </w:pPr>
      <w:rPr>
        <w:rFonts w:hint="default"/>
        <w:lang w:val="ru-RU" w:eastAsia="en-US" w:bidi="ar-SA"/>
      </w:rPr>
    </w:lvl>
    <w:lvl w:ilvl="7" w:tplc="C638DA7E">
      <w:numFmt w:val="bullet"/>
      <w:lvlText w:val="•"/>
      <w:lvlJc w:val="left"/>
      <w:pPr>
        <w:ind w:left="8888" w:hanging="252"/>
      </w:pPr>
      <w:rPr>
        <w:rFonts w:hint="default"/>
        <w:lang w:val="ru-RU" w:eastAsia="en-US" w:bidi="ar-SA"/>
      </w:rPr>
    </w:lvl>
    <w:lvl w:ilvl="8" w:tplc="BDE0C4E6">
      <w:numFmt w:val="bullet"/>
      <w:lvlText w:val="•"/>
      <w:lvlJc w:val="left"/>
      <w:pPr>
        <w:ind w:left="9815" w:hanging="252"/>
      </w:pPr>
      <w:rPr>
        <w:rFonts w:hint="default"/>
        <w:lang w:val="ru-RU" w:eastAsia="en-US" w:bidi="ar-SA"/>
      </w:rPr>
    </w:lvl>
  </w:abstractNum>
  <w:abstractNum w:abstractNumId="255">
    <w:nsid w:val="7B397EEC"/>
    <w:multiLevelType w:val="hybridMultilevel"/>
    <w:tmpl w:val="FF481E9C"/>
    <w:lvl w:ilvl="0" w:tplc="C0E49AF6">
      <w:start w:val="5"/>
      <w:numFmt w:val="decimal"/>
      <w:lvlText w:val="%1)"/>
      <w:lvlJc w:val="left"/>
      <w:pPr>
        <w:ind w:left="2554" w:hanging="267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en-US" w:bidi="ar-SA"/>
      </w:rPr>
    </w:lvl>
    <w:lvl w:ilvl="1" w:tplc="3872E070">
      <w:start w:val="2"/>
      <w:numFmt w:val="decimal"/>
      <w:lvlText w:val="%2)"/>
      <w:lvlJc w:val="left"/>
      <w:pPr>
        <w:ind w:left="3186" w:hanging="224"/>
        <w:jc w:val="left"/>
      </w:pPr>
      <w:rPr>
        <w:rFonts w:ascii="Times New Roman" w:eastAsia="Times New Roman" w:hAnsi="Times New Roman" w:cs="Times New Roman" w:hint="default"/>
        <w:spacing w:val="-9"/>
        <w:w w:val="97"/>
        <w:sz w:val="22"/>
        <w:szCs w:val="22"/>
        <w:lang w:val="ru-RU" w:eastAsia="en-US" w:bidi="ar-SA"/>
      </w:rPr>
    </w:lvl>
    <w:lvl w:ilvl="2" w:tplc="DB480BFC">
      <w:numFmt w:val="bullet"/>
      <w:lvlText w:val="•"/>
      <w:lvlJc w:val="left"/>
      <w:pPr>
        <w:ind w:left="4123" w:hanging="224"/>
      </w:pPr>
      <w:rPr>
        <w:rFonts w:hint="default"/>
        <w:lang w:val="ru-RU" w:eastAsia="en-US" w:bidi="ar-SA"/>
      </w:rPr>
    </w:lvl>
    <w:lvl w:ilvl="3" w:tplc="115AF634">
      <w:numFmt w:val="bullet"/>
      <w:lvlText w:val="•"/>
      <w:lvlJc w:val="left"/>
      <w:pPr>
        <w:ind w:left="5066" w:hanging="224"/>
      </w:pPr>
      <w:rPr>
        <w:rFonts w:hint="default"/>
        <w:lang w:val="ru-RU" w:eastAsia="en-US" w:bidi="ar-SA"/>
      </w:rPr>
    </w:lvl>
    <w:lvl w:ilvl="4" w:tplc="E620F2F0">
      <w:numFmt w:val="bullet"/>
      <w:lvlText w:val="•"/>
      <w:lvlJc w:val="left"/>
      <w:pPr>
        <w:ind w:left="6009" w:hanging="224"/>
      </w:pPr>
      <w:rPr>
        <w:rFonts w:hint="default"/>
        <w:lang w:val="ru-RU" w:eastAsia="en-US" w:bidi="ar-SA"/>
      </w:rPr>
    </w:lvl>
    <w:lvl w:ilvl="5" w:tplc="A476EDCA">
      <w:numFmt w:val="bullet"/>
      <w:lvlText w:val="•"/>
      <w:lvlJc w:val="left"/>
      <w:pPr>
        <w:ind w:left="6952" w:hanging="224"/>
      </w:pPr>
      <w:rPr>
        <w:rFonts w:hint="default"/>
        <w:lang w:val="ru-RU" w:eastAsia="en-US" w:bidi="ar-SA"/>
      </w:rPr>
    </w:lvl>
    <w:lvl w:ilvl="6" w:tplc="F45CFB98">
      <w:numFmt w:val="bullet"/>
      <w:lvlText w:val="•"/>
      <w:lvlJc w:val="left"/>
      <w:pPr>
        <w:ind w:left="7896" w:hanging="224"/>
      </w:pPr>
      <w:rPr>
        <w:rFonts w:hint="default"/>
        <w:lang w:val="ru-RU" w:eastAsia="en-US" w:bidi="ar-SA"/>
      </w:rPr>
    </w:lvl>
    <w:lvl w:ilvl="7" w:tplc="93523F2E">
      <w:numFmt w:val="bullet"/>
      <w:lvlText w:val="•"/>
      <w:lvlJc w:val="left"/>
      <w:pPr>
        <w:ind w:left="8839" w:hanging="224"/>
      </w:pPr>
      <w:rPr>
        <w:rFonts w:hint="default"/>
        <w:lang w:val="ru-RU" w:eastAsia="en-US" w:bidi="ar-SA"/>
      </w:rPr>
    </w:lvl>
    <w:lvl w:ilvl="8" w:tplc="2C345116">
      <w:numFmt w:val="bullet"/>
      <w:lvlText w:val="•"/>
      <w:lvlJc w:val="left"/>
      <w:pPr>
        <w:ind w:left="9782" w:hanging="224"/>
      </w:pPr>
      <w:rPr>
        <w:rFonts w:hint="default"/>
        <w:lang w:val="ru-RU" w:eastAsia="en-US" w:bidi="ar-SA"/>
      </w:rPr>
    </w:lvl>
  </w:abstractNum>
  <w:abstractNum w:abstractNumId="256">
    <w:nsid w:val="7B4A19F1"/>
    <w:multiLevelType w:val="hybridMultilevel"/>
    <w:tmpl w:val="EF8C5D5C"/>
    <w:lvl w:ilvl="0" w:tplc="28E682D4">
      <w:numFmt w:val="bullet"/>
      <w:lvlText w:val="—"/>
      <w:lvlJc w:val="left"/>
      <w:pPr>
        <w:ind w:left="3159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B8FCDA">
      <w:numFmt w:val="bullet"/>
      <w:lvlText w:val="•"/>
      <w:lvlJc w:val="left"/>
      <w:pPr>
        <w:ind w:left="4010" w:hanging="260"/>
      </w:pPr>
      <w:rPr>
        <w:rFonts w:hint="default"/>
        <w:lang w:val="ru-RU" w:eastAsia="en-US" w:bidi="ar-SA"/>
      </w:rPr>
    </w:lvl>
    <w:lvl w:ilvl="2" w:tplc="BBD449F4">
      <w:numFmt w:val="bullet"/>
      <w:lvlText w:val="•"/>
      <w:lvlJc w:val="left"/>
      <w:pPr>
        <w:ind w:left="4861" w:hanging="260"/>
      </w:pPr>
      <w:rPr>
        <w:rFonts w:hint="default"/>
        <w:lang w:val="ru-RU" w:eastAsia="en-US" w:bidi="ar-SA"/>
      </w:rPr>
    </w:lvl>
    <w:lvl w:ilvl="3" w:tplc="ABCEB3D6">
      <w:numFmt w:val="bullet"/>
      <w:lvlText w:val="•"/>
      <w:lvlJc w:val="left"/>
      <w:pPr>
        <w:ind w:left="5712" w:hanging="260"/>
      </w:pPr>
      <w:rPr>
        <w:rFonts w:hint="default"/>
        <w:lang w:val="ru-RU" w:eastAsia="en-US" w:bidi="ar-SA"/>
      </w:rPr>
    </w:lvl>
    <w:lvl w:ilvl="4" w:tplc="C39E2B02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5" w:tplc="6EEAA262">
      <w:numFmt w:val="bullet"/>
      <w:lvlText w:val="•"/>
      <w:lvlJc w:val="left"/>
      <w:pPr>
        <w:ind w:left="7414" w:hanging="260"/>
      </w:pPr>
      <w:rPr>
        <w:rFonts w:hint="default"/>
        <w:lang w:val="ru-RU" w:eastAsia="en-US" w:bidi="ar-SA"/>
      </w:rPr>
    </w:lvl>
    <w:lvl w:ilvl="6" w:tplc="1150A904">
      <w:numFmt w:val="bullet"/>
      <w:lvlText w:val="•"/>
      <w:lvlJc w:val="left"/>
      <w:pPr>
        <w:ind w:left="8265" w:hanging="260"/>
      </w:pPr>
      <w:rPr>
        <w:rFonts w:hint="default"/>
        <w:lang w:val="ru-RU" w:eastAsia="en-US" w:bidi="ar-SA"/>
      </w:rPr>
    </w:lvl>
    <w:lvl w:ilvl="7" w:tplc="891684D8">
      <w:numFmt w:val="bullet"/>
      <w:lvlText w:val="•"/>
      <w:lvlJc w:val="left"/>
      <w:pPr>
        <w:ind w:left="9116" w:hanging="260"/>
      </w:pPr>
      <w:rPr>
        <w:rFonts w:hint="default"/>
        <w:lang w:val="ru-RU" w:eastAsia="en-US" w:bidi="ar-SA"/>
      </w:rPr>
    </w:lvl>
    <w:lvl w:ilvl="8" w:tplc="B504E4A2">
      <w:numFmt w:val="bullet"/>
      <w:lvlText w:val="•"/>
      <w:lvlJc w:val="left"/>
      <w:pPr>
        <w:ind w:left="9967" w:hanging="260"/>
      </w:pPr>
      <w:rPr>
        <w:rFonts w:hint="default"/>
        <w:lang w:val="ru-RU" w:eastAsia="en-US" w:bidi="ar-SA"/>
      </w:rPr>
    </w:lvl>
  </w:abstractNum>
  <w:abstractNum w:abstractNumId="257">
    <w:nsid w:val="7B7F1CB4"/>
    <w:multiLevelType w:val="multilevel"/>
    <w:tmpl w:val="C07CCC06"/>
    <w:lvl w:ilvl="0">
      <w:start w:val="7"/>
      <w:numFmt w:val="decimal"/>
      <w:lvlText w:val="%1"/>
      <w:lvlJc w:val="left"/>
      <w:pPr>
        <w:ind w:left="3930" w:hanging="5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930" w:hanging="59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930" w:hanging="596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58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3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7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50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23" w:hanging="596"/>
      </w:pPr>
      <w:rPr>
        <w:rFonts w:hint="default"/>
        <w:lang w:val="ru-RU" w:eastAsia="en-US" w:bidi="ar-SA"/>
      </w:rPr>
    </w:lvl>
  </w:abstractNum>
  <w:abstractNum w:abstractNumId="258">
    <w:nsid w:val="7BA53C7E"/>
    <w:multiLevelType w:val="hybridMultilevel"/>
    <w:tmpl w:val="EA3CAEA6"/>
    <w:lvl w:ilvl="0" w:tplc="9FB0896C">
      <w:start w:val="1"/>
      <w:numFmt w:val="decimal"/>
      <w:lvlText w:val="%1."/>
      <w:lvlJc w:val="left"/>
      <w:pPr>
        <w:ind w:left="225" w:hanging="152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  <w:lang w:val="ru-RU" w:eastAsia="en-US" w:bidi="ar-SA"/>
      </w:rPr>
    </w:lvl>
    <w:lvl w:ilvl="1" w:tplc="96D6FC28">
      <w:numFmt w:val="bullet"/>
      <w:lvlText w:val="•"/>
      <w:lvlJc w:val="left"/>
      <w:pPr>
        <w:ind w:left="830" w:hanging="152"/>
      </w:pPr>
      <w:rPr>
        <w:rFonts w:hint="default"/>
        <w:lang w:val="ru-RU" w:eastAsia="en-US" w:bidi="ar-SA"/>
      </w:rPr>
    </w:lvl>
    <w:lvl w:ilvl="2" w:tplc="351822E4">
      <w:numFmt w:val="bullet"/>
      <w:lvlText w:val="•"/>
      <w:lvlJc w:val="left"/>
      <w:pPr>
        <w:ind w:left="1440" w:hanging="152"/>
      </w:pPr>
      <w:rPr>
        <w:rFonts w:hint="default"/>
        <w:lang w:val="ru-RU" w:eastAsia="en-US" w:bidi="ar-SA"/>
      </w:rPr>
    </w:lvl>
    <w:lvl w:ilvl="3" w:tplc="CFCAFA5A">
      <w:numFmt w:val="bullet"/>
      <w:lvlText w:val="•"/>
      <w:lvlJc w:val="left"/>
      <w:pPr>
        <w:ind w:left="2051" w:hanging="152"/>
      </w:pPr>
      <w:rPr>
        <w:rFonts w:hint="default"/>
        <w:lang w:val="ru-RU" w:eastAsia="en-US" w:bidi="ar-SA"/>
      </w:rPr>
    </w:lvl>
    <w:lvl w:ilvl="4" w:tplc="DAFEDAD2">
      <w:numFmt w:val="bullet"/>
      <w:lvlText w:val="•"/>
      <w:lvlJc w:val="left"/>
      <w:pPr>
        <w:ind w:left="2661" w:hanging="152"/>
      </w:pPr>
      <w:rPr>
        <w:rFonts w:hint="default"/>
        <w:lang w:val="ru-RU" w:eastAsia="en-US" w:bidi="ar-SA"/>
      </w:rPr>
    </w:lvl>
    <w:lvl w:ilvl="5" w:tplc="22E62282">
      <w:numFmt w:val="bullet"/>
      <w:lvlText w:val="•"/>
      <w:lvlJc w:val="left"/>
      <w:pPr>
        <w:ind w:left="3272" w:hanging="152"/>
      </w:pPr>
      <w:rPr>
        <w:rFonts w:hint="default"/>
        <w:lang w:val="ru-RU" w:eastAsia="en-US" w:bidi="ar-SA"/>
      </w:rPr>
    </w:lvl>
    <w:lvl w:ilvl="6" w:tplc="3A32049C">
      <w:numFmt w:val="bullet"/>
      <w:lvlText w:val="•"/>
      <w:lvlJc w:val="left"/>
      <w:pPr>
        <w:ind w:left="3882" w:hanging="152"/>
      </w:pPr>
      <w:rPr>
        <w:rFonts w:hint="default"/>
        <w:lang w:val="ru-RU" w:eastAsia="en-US" w:bidi="ar-SA"/>
      </w:rPr>
    </w:lvl>
    <w:lvl w:ilvl="7" w:tplc="11A40B10">
      <w:numFmt w:val="bullet"/>
      <w:lvlText w:val="•"/>
      <w:lvlJc w:val="left"/>
      <w:pPr>
        <w:ind w:left="4492" w:hanging="152"/>
      </w:pPr>
      <w:rPr>
        <w:rFonts w:hint="default"/>
        <w:lang w:val="ru-RU" w:eastAsia="en-US" w:bidi="ar-SA"/>
      </w:rPr>
    </w:lvl>
    <w:lvl w:ilvl="8" w:tplc="DE60908C">
      <w:numFmt w:val="bullet"/>
      <w:lvlText w:val="•"/>
      <w:lvlJc w:val="left"/>
      <w:pPr>
        <w:ind w:left="5103" w:hanging="152"/>
      </w:pPr>
      <w:rPr>
        <w:rFonts w:hint="default"/>
        <w:lang w:val="ru-RU" w:eastAsia="en-US" w:bidi="ar-SA"/>
      </w:rPr>
    </w:lvl>
  </w:abstractNum>
  <w:abstractNum w:abstractNumId="259">
    <w:nsid w:val="7BA83DED"/>
    <w:multiLevelType w:val="hybridMultilevel"/>
    <w:tmpl w:val="FF946D28"/>
    <w:lvl w:ilvl="0" w:tplc="2C564750">
      <w:start w:val="2"/>
      <w:numFmt w:val="decimal"/>
      <w:lvlText w:val="%1)"/>
      <w:lvlJc w:val="left"/>
      <w:pPr>
        <w:ind w:left="2556" w:hanging="2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27E94BE">
      <w:start w:val="5"/>
      <w:numFmt w:val="decimal"/>
      <w:lvlText w:val="%2)"/>
      <w:lvlJc w:val="left"/>
      <w:pPr>
        <w:ind w:left="2530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F324AF6">
      <w:start w:val="1"/>
      <w:numFmt w:val="decimal"/>
      <w:lvlText w:val="%3."/>
      <w:lvlJc w:val="left"/>
      <w:pPr>
        <w:ind w:left="2454" w:hanging="21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3" w:tplc="1D0005DC">
      <w:numFmt w:val="bullet"/>
      <w:lvlText w:val="•"/>
      <w:lvlJc w:val="left"/>
      <w:pPr>
        <w:ind w:left="3698" w:hanging="216"/>
      </w:pPr>
      <w:rPr>
        <w:rFonts w:hint="default"/>
        <w:lang w:val="ru-RU" w:eastAsia="en-US" w:bidi="ar-SA"/>
      </w:rPr>
    </w:lvl>
    <w:lvl w:ilvl="4" w:tplc="110AF55E">
      <w:numFmt w:val="bullet"/>
      <w:lvlText w:val="•"/>
      <w:lvlJc w:val="left"/>
      <w:pPr>
        <w:ind w:left="4837" w:hanging="216"/>
      </w:pPr>
      <w:rPr>
        <w:rFonts w:hint="default"/>
        <w:lang w:val="ru-RU" w:eastAsia="en-US" w:bidi="ar-SA"/>
      </w:rPr>
    </w:lvl>
    <w:lvl w:ilvl="5" w:tplc="C4081C1C">
      <w:numFmt w:val="bullet"/>
      <w:lvlText w:val="•"/>
      <w:lvlJc w:val="left"/>
      <w:pPr>
        <w:ind w:left="5975" w:hanging="216"/>
      </w:pPr>
      <w:rPr>
        <w:rFonts w:hint="default"/>
        <w:lang w:val="ru-RU" w:eastAsia="en-US" w:bidi="ar-SA"/>
      </w:rPr>
    </w:lvl>
    <w:lvl w:ilvl="6" w:tplc="A672F858">
      <w:numFmt w:val="bullet"/>
      <w:lvlText w:val="•"/>
      <w:lvlJc w:val="left"/>
      <w:pPr>
        <w:ind w:left="7114" w:hanging="216"/>
      </w:pPr>
      <w:rPr>
        <w:rFonts w:hint="default"/>
        <w:lang w:val="ru-RU" w:eastAsia="en-US" w:bidi="ar-SA"/>
      </w:rPr>
    </w:lvl>
    <w:lvl w:ilvl="7" w:tplc="FFAC17BC">
      <w:numFmt w:val="bullet"/>
      <w:lvlText w:val="•"/>
      <w:lvlJc w:val="left"/>
      <w:pPr>
        <w:ind w:left="8253" w:hanging="216"/>
      </w:pPr>
      <w:rPr>
        <w:rFonts w:hint="default"/>
        <w:lang w:val="ru-RU" w:eastAsia="en-US" w:bidi="ar-SA"/>
      </w:rPr>
    </w:lvl>
    <w:lvl w:ilvl="8" w:tplc="0A10556E">
      <w:numFmt w:val="bullet"/>
      <w:lvlText w:val="•"/>
      <w:lvlJc w:val="left"/>
      <w:pPr>
        <w:ind w:left="9391" w:hanging="216"/>
      </w:pPr>
      <w:rPr>
        <w:rFonts w:hint="default"/>
        <w:lang w:val="ru-RU" w:eastAsia="en-US" w:bidi="ar-SA"/>
      </w:rPr>
    </w:lvl>
  </w:abstractNum>
  <w:abstractNum w:abstractNumId="260">
    <w:nsid w:val="7C260205"/>
    <w:multiLevelType w:val="multilevel"/>
    <w:tmpl w:val="55866C2C"/>
    <w:lvl w:ilvl="0">
      <w:start w:val="7"/>
      <w:numFmt w:val="decimal"/>
      <w:lvlText w:val="%1"/>
      <w:lvlJc w:val="left"/>
      <w:pPr>
        <w:ind w:left="3582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2" w:hanging="33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6" w:hanging="476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766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9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2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6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9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2" w:hanging="476"/>
      </w:pPr>
      <w:rPr>
        <w:rFonts w:hint="default"/>
        <w:lang w:val="ru-RU" w:eastAsia="en-US" w:bidi="ar-SA"/>
      </w:rPr>
    </w:lvl>
  </w:abstractNum>
  <w:abstractNum w:abstractNumId="261">
    <w:nsid w:val="7CA46BC2"/>
    <w:multiLevelType w:val="multilevel"/>
    <w:tmpl w:val="67A6CE46"/>
    <w:lvl w:ilvl="0">
      <w:start w:val="4"/>
      <w:numFmt w:val="decimal"/>
      <w:lvlText w:val="%1"/>
      <w:lvlJc w:val="left"/>
      <w:pPr>
        <w:ind w:left="333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9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29" w:hanging="51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564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6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8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2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4" w:hanging="512"/>
      </w:pPr>
      <w:rPr>
        <w:rFonts w:hint="default"/>
        <w:lang w:val="ru-RU" w:eastAsia="en-US" w:bidi="ar-SA"/>
      </w:rPr>
    </w:lvl>
  </w:abstractNum>
  <w:abstractNum w:abstractNumId="262">
    <w:nsid w:val="7D1C788A"/>
    <w:multiLevelType w:val="multilevel"/>
    <w:tmpl w:val="402E85CE"/>
    <w:lvl w:ilvl="0">
      <w:start w:val="12"/>
      <w:numFmt w:val="decimal"/>
      <w:lvlText w:val="%1"/>
      <w:lvlJc w:val="left"/>
      <w:pPr>
        <w:ind w:left="2952" w:hanging="5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952" w:hanging="542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346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3" w:hanging="281"/>
      </w:pPr>
      <w:rPr>
        <w:rFonts w:hint="default"/>
        <w:lang w:val="ru-RU" w:eastAsia="en-US" w:bidi="ar-SA"/>
      </w:rPr>
    </w:lvl>
  </w:abstractNum>
  <w:abstractNum w:abstractNumId="263">
    <w:nsid w:val="7D6A1306"/>
    <w:multiLevelType w:val="hybridMultilevel"/>
    <w:tmpl w:val="173EEA90"/>
    <w:lvl w:ilvl="0" w:tplc="19D68E2E">
      <w:start w:val="1"/>
      <w:numFmt w:val="decimal"/>
      <w:lvlText w:val="%1."/>
      <w:lvlJc w:val="left"/>
      <w:pPr>
        <w:ind w:left="2211" w:hanging="288"/>
        <w:jc w:val="left"/>
      </w:pPr>
      <w:rPr>
        <w:rFonts w:ascii="Times New Roman" w:eastAsia="Times New Roman" w:hAnsi="Times New Roman" w:cs="Times New Roman" w:hint="default"/>
        <w:spacing w:val="-13"/>
        <w:w w:val="89"/>
        <w:sz w:val="22"/>
        <w:szCs w:val="22"/>
        <w:lang w:val="ru-RU" w:eastAsia="en-US" w:bidi="ar-SA"/>
      </w:rPr>
    </w:lvl>
    <w:lvl w:ilvl="1" w:tplc="F50EE342">
      <w:numFmt w:val="bullet"/>
      <w:lvlText w:val="—"/>
      <w:lvlJc w:val="left"/>
      <w:pPr>
        <w:ind w:left="2288" w:hanging="231"/>
      </w:pPr>
      <w:rPr>
        <w:rFonts w:ascii="Times New Roman" w:eastAsia="Times New Roman" w:hAnsi="Times New Roman" w:cs="Times New Roman" w:hint="default"/>
        <w:w w:val="89"/>
        <w:sz w:val="22"/>
        <w:szCs w:val="22"/>
        <w:lang w:val="ru-RU" w:eastAsia="en-US" w:bidi="ar-SA"/>
      </w:rPr>
    </w:lvl>
    <w:lvl w:ilvl="2" w:tplc="1FCAFB28">
      <w:numFmt w:val="bullet"/>
      <w:lvlText w:val="•"/>
      <w:lvlJc w:val="left"/>
      <w:pPr>
        <w:ind w:left="3323" w:hanging="231"/>
      </w:pPr>
      <w:rPr>
        <w:rFonts w:hint="default"/>
        <w:lang w:val="ru-RU" w:eastAsia="en-US" w:bidi="ar-SA"/>
      </w:rPr>
    </w:lvl>
    <w:lvl w:ilvl="3" w:tplc="C2E458C4">
      <w:numFmt w:val="bullet"/>
      <w:lvlText w:val="•"/>
      <w:lvlJc w:val="left"/>
      <w:pPr>
        <w:ind w:left="4366" w:hanging="231"/>
      </w:pPr>
      <w:rPr>
        <w:rFonts w:hint="default"/>
        <w:lang w:val="ru-RU" w:eastAsia="en-US" w:bidi="ar-SA"/>
      </w:rPr>
    </w:lvl>
    <w:lvl w:ilvl="4" w:tplc="BB0AEFB6">
      <w:numFmt w:val="bullet"/>
      <w:lvlText w:val="•"/>
      <w:lvlJc w:val="left"/>
      <w:pPr>
        <w:ind w:left="5409" w:hanging="231"/>
      </w:pPr>
      <w:rPr>
        <w:rFonts w:hint="default"/>
        <w:lang w:val="ru-RU" w:eastAsia="en-US" w:bidi="ar-SA"/>
      </w:rPr>
    </w:lvl>
    <w:lvl w:ilvl="5" w:tplc="C8028C24">
      <w:numFmt w:val="bullet"/>
      <w:lvlText w:val="•"/>
      <w:lvlJc w:val="left"/>
      <w:pPr>
        <w:ind w:left="6452" w:hanging="231"/>
      </w:pPr>
      <w:rPr>
        <w:rFonts w:hint="default"/>
        <w:lang w:val="ru-RU" w:eastAsia="en-US" w:bidi="ar-SA"/>
      </w:rPr>
    </w:lvl>
    <w:lvl w:ilvl="6" w:tplc="D2186AE8">
      <w:numFmt w:val="bullet"/>
      <w:lvlText w:val="•"/>
      <w:lvlJc w:val="left"/>
      <w:pPr>
        <w:ind w:left="7496" w:hanging="231"/>
      </w:pPr>
      <w:rPr>
        <w:rFonts w:hint="default"/>
        <w:lang w:val="ru-RU" w:eastAsia="en-US" w:bidi="ar-SA"/>
      </w:rPr>
    </w:lvl>
    <w:lvl w:ilvl="7" w:tplc="A17EE138">
      <w:numFmt w:val="bullet"/>
      <w:lvlText w:val="•"/>
      <w:lvlJc w:val="left"/>
      <w:pPr>
        <w:ind w:left="8539" w:hanging="231"/>
      </w:pPr>
      <w:rPr>
        <w:rFonts w:hint="default"/>
        <w:lang w:val="ru-RU" w:eastAsia="en-US" w:bidi="ar-SA"/>
      </w:rPr>
    </w:lvl>
    <w:lvl w:ilvl="8" w:tplc="BA9C721A">
      <w:numFmt w:val="bullet"/>
      <w:lvlText w:val="•"/>
      <w:lvlJc w:val="left"/>
      <w:pPr>
        <w:ind w:left="9582" w:hanging="231"/>
      </w:pPr>
      <w:rPr>
        <w:rFonts w:hint="default"/>
        <w:lang w:val="ru-RU" w:eastAsia="en-US" w:bidi="ar-SA"/>
      </w:rPr>
    </w:lvl>
  </w:abstractNum>
  <w:abstractNum w:abstractNumId="264">
    <w:nsid w:val="7D8F3998"/>
    <w:multiLevelType w:val="hybridMultilevel"/>
    <w:tmpl w:val="512C85B6"/>
    <w:lvl w:ilvl="0" w:tplc="0E309604">
      <w:start w:val="1"/>
      <w:numFmt w:val="decimal"/>
      <w:lvlText w:val="%1)"/>
      <w:lvlJc w:val="left"/>
      <w:pPr>
        <w:ind w:left="2667" w:hanging="209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0"/>
        <w:szCs w:val="20"/>
        <w:lang w:val="ru-RU" w:eastAsia="en-US" w:bidi="ar-SA"/>
      </w:rPr>
    </w:lvl>
    <w:lvl w:ilvl="1" w:tplc="821E1648">
      <w:numFmt w:val="bullet"/>
      <w:lvlText w:val="•"/>
      <w:lvlJc w:val="left"/>
      <w:pPr>
        <w:ind w:left="3560" w:hanging="209"/>
      </w:pPr>
      <w:rPr>
        <w:rFonts w:hint="default"/>
        <w:lang w:val="ru-RU" w:eastAsia="en-US" w:bidi="ar-SA"/>
      </w:rPr>
    </w:lvl>
    <w:lvl w:ilvl="2" w:tplc="49A49A70">
      <w:numFmt w:val="bullet"/>
      <w:lvlText w:val="•"/>
      <w:lvlJc w:val="left"/>
      <w:pPr>
        <w:ind w:left="4461" w:hanging="209"/>
      </w:pPr>
      <w:rPr>
        <w:rFonts w:hint="default"/>
        <w:lang w:val="ru-RU" w:eastAsia="en-US" w:bidi="ar-SA"/>
      </w:rPr>
    </w:lvl>
    <w:lvl w:ilvl="3" w:tplc="52F85496">
      <w:numFmt w:val="bullet"/>
      <w:lvlText w:val="•"/>
      <w:lvlJc w:val="left"/>
      <w:pPr>
        <w:ind w:left="5362" w:hanging="209"/>
      </w:pPr>
      <w:rPr>
        <w:rFonts w:hint="default"/>
        <w:lang w:val="ru-RU" w:eastAsia="en-US" w:bidi="ar-SA"/>
      </w:rPr>
    </w:lvl>
    <w:lvl w:ilvl="4" w:tplc="9A52BAAE">
      <w:numFmt w:val="bullet"/>
      <w:lvlText w:val="•"/>
      <w:lvlJc w:val="left"/>
      <w:pPr>
        <w:ind w:left="6263" w:hanging="209"/>
      </w:pPr>
      <w:rPr>
        <w:rFonts w:hint="default"/>
        <w:lang w:val="ru-RU" w:eastAsia="en-US" w:bidi="ar-SA"/>
      </w:rPr>
    </w:lvl>
    <w:lvl w:ilvl="5" w:tplc="17F21082">
      <w:numFmt w:val="bullet"/>
      <w:lvlText w:val="•"/>
      <w:lvlJc w:val="left"/>
      <w:pPr>
        <w:ind w:left="7164" w:hanging="209"/>
      </w:pPr>
      <w:rPr>
        <w:rFonts w:hint="default"/>
        <w:lang w:val="ru-RU" w:eastAsia="en-US" w:bidi="ar-SA"/>
      </w:rPr>
    </w:lvl>
    <w:lvl w:ilvl="6" w:tplc="AD6CB498">
      <w:numFmt w:val="bullet"/>
      <w:lvlText w:val="•"/>
      <w:lvlJc w:val="left"/>
      <w:pPr>
        <w:ind w:left="8065" w:hanging="209"/>
      </w:pPr>
      <w:rPr>
        <w:rFonts w:hint="default"/>
        <w:lang w:val="ru-RU" w:eastAsia="en-US" w:bidi="ar-SA"/>
      </w:rPr>
    </w:lvl>
    <w:lvl w:ilvl="7" w:tplc="A90C9FB4">
      <w:numFmt w:val="bullet"/>
      <w:lvlText w:val="•"/>
      <w:lvlJc w:val="left"/>
      <w:pPr>
        <w:ind w:left="8966" w:hanging="209"/>
      </w:pPr>
      <w:rPr>
        <w:rFonts w:hint="default"/>
        <w:lang w:val="ru-RU" w:eastAsia="en-US" w:bidi="ar-SA"/>
      </w:rPr>
    </w:lvl>
    <w:lvl w:ilvl="8" w:tplc="5134B456">
      <w:numFmt w:val="bullet"/>
      <w:lvlText w:val="•"/>
      <w:lvlJc w:val="left"/>
      <w:pPr>
        <w:ind w:left="9867" w:hanging="209"/>
      </w:pPr>
      <w:rPr>
        <w:rFonts w:hint="default"/>
        <w:lang w:val="ru-RU" w:eastAsia="en-US" w:bidi="ar-SA"/>
      </w:rPr>
    </w:lvl>
  </w:abstractNum>
  <w:abstractNum w:abstractNumId="265">
    <w:nsid w:val="7E450012"/>
    <w:multiLevelType w:val="hybridMultilevel"/>
    <w:tmpl w:val="D47C417A"/>
    <w:lvl w:ilvl="0" w:tplc="37728F06">
      <w:start w:val="1"/>
      <w:numFmt w:val="decimal"/>
      <w:lvlText w:val="%1."/>
      <w:lvlJc w:val="left"/>
      <w:pPr>
        <w:ind w:left="2482" w:hanging="224"/>
        <w:jc w:val="left"/>
      </w:pPr>
      <w:rPr>
        <w:rFonts w:hint="default"/>
        <w:spacing w:val="-24"/>
        <w:w w:val="100"/>
        <w:lang w:val="ru-RU" w:eastAsia="en-US" w:bidi="ar-SA"/>
      </w:rPr>
    </w:lvl>
    <w:lvl w:ilvl="1" w:tplc="75D006A2">
      <w:numFmt w:val="bullet"/>
      <w:lvlText w:val="•"/>
      <w:lvlJc w:val="left"/>
      <w:pPr>
        <w:ind w:left="3398" w:hanging="224"/>
      </w:pPr>
      <w:rPr>
        <w:rFonts w:hint="default"/>
        <w:lang w:val="ru-RU" w:eastAsia="en-US" w:bidi="ar-SA"/>
      </w:rPr>
    </w:lvl>
    <w:lvl w:ilvl="2" w:tplc="B1F20814">
      <w:numFmt w:val="bullet"/>
      <w:lvlText w:val="•"/>
      <w:lvlJc w:val="left"/>
      <w:pPr>
        <w:ind w:left="4317" w:hanging="224"/>
      </w:pPr>
      <w:rPr>
        <w:rFonts w:hint="default"/>
        <w:lang w:val="ru-RU" w:eastAsia="en-US" w:bidi="ar-SA"/>
      </w:rPr>
    </w:lvl>
    <w:lvl w:ilvl="3" w:tplc="3AC86D06">
      <w:numFmt w:val="bullet"/>
      <w:lvlText w:val="•"/>
      <w:lvlJc w:val="left"/>
      <w:pPr>
        <w:ind w:left="5236" w:hanging="224"/>
      </w:pPr>
      <w:rPr>
        <w:rFonts w:hint="default"/>
        <w:lang w:val="ru-RU" w:eastAsia="en-US" w:bidi="ar-SA"/>
      </w:rPr>
    </w:lvl>
    <w:lvl w:ilvl="4" w:tplc="E4D0ACE2">
      <w:numFmt w:val="bullet"/>
      <w:lvlText w:val="•"/>
      <w:lvlJc w:val="left"/>
      <w:pPr>
        <w:ind w:left="6155" w:hanging="224"/>
      </w:pPr>
      <w:rPr>
        <w:rFonts w:hint="default"/>
        <w:lang w:val="ru-RU" w:eastAsia="en-US" w:bidi="ar-SA"/>
      </w:rPr>
    </w:lvl>
    <w:lvl w:ilvl="5" w:tplc="E49E195C">
      <w:numFmt w:val="bullet"/>
      <w:lvlText w:val="•"/>
      <w:lvlJc w:val="left"/>
      <w:pPr>
        <w:ind w:left="7074" w:hanging="224"/>
      </w:pPr>
      <w:rPr>
        <w:rFonts w:hint="default"/>
        <w:lang w:val="ru-RU" w:eastAsia="en-US" w:bidi="ar-SA"/>
      </w:rPr>
    </w:lvl>
    <w:lvl w:ilvl="6" w:tplc="50844D08">
      <w:numFmt w:val="bullet"/>
      <w:lvlText w:val="•"/>
      <w:lvlJc w:val="left"/>
      <w:pPr>
        <w:ind w:left="7993" w:hanging="224"/>
      </w:pPr>
      <w:rPr>
        <w:rFonts w:hint="default"/>
        <w:lang w:val="ru-RU" w:eastAsia="en-US" w:bidi="ar-SA"/>
      </w:rPr>
    </w:lvl>
    <w:lvl w:ilvl="7" w:tplc="9DB243C0">
      <w:numFmt w:val="bullet"/>
      <w:lvlText w:val="•"/>
      <w:lvlJc w:val="left"/>
      <w:pPr>
        <w:ind w:left="8912" w:hanging="224"/>
      </w:pPr>
      <w:rPr>
        <w:rFonts w:hint="default"/>
        <w:lang w:val="ru-RU" w:eastAsia="en-US" w:bidi="ar-SA"/>
      </w:rPr>
    </w:lvl>
    <w:lvl w:ilvl="8" w:tplc="68480932">
      <w:numFmt w:val="bullet"/>
      <w:lvlText w:val="•"/>
      <w:lvlJc w:val="left"/>
      <w:pPr>
        <w:ind w:left="9831" w:hanging="224"/>
      </w:pPr>
      <w:rPr>
        <w:rFonts w:hint="default"/>
        <w:lang w:val="ru-RU" w:eastAsia="en-US" w:bidi="ar-SA"/>
      </w:rPr>
    </w:lvl>
  </w:abstractNum>
  <w:abstractNum w:abstractNumId="266">
    <w:nsid w:val="7E58586B"/>
    <w:multiLevelType w:val="hybridMultilevel"/>
    <w:tmpl w:val="90882AAE"/>
    <w:lvl w:ilvl="0" w:tplc="DFEACE96">
      <w:start w:val="1"/>
      <w:numFmt w:val="decimal"/>
      <w:lvlText w:val="%1."/>
      <w:lvlJc w:val="left"/>
      <w:pPr>
        <w:ind w:left="2487" w:hanging="226"/>
        <w:jc w:val="right"/>
      </w:pPr>
      <w:rPr>
        <w:rFonts w:hint="default"/>
        <w:spacing w:val="-5"/>
        <w:w w:val="100"/>
        <w:lang w:val="ru-RU" w:eastAsia="en-US" w:bidi="ar-SA"/>
      </w:rPr>
    </w:lvl>
    <w:lvl w:ilvl="1" w:tplc="D9669AEC">
      <w:numFmt w:val="bullet"/>
      <w:lvlText w:val="•"/>
      <w:lvlJc w:val="left"/>
      <w:pPr>
        <w:ind w:left="3398" w:hanging="226"/>
      </w:pPr>
      <w:rPr>
        <w:rFonts w:hint="default"/>
        <w:lang w:val="ru-RU" w:eastAsia="en-US" w:bidi="ar-SA"/>
      </w:rPr>
    </w:lvl>
    <w:lvl w:ilvl="2" w:tplc="E1A0423A">
      <w:numFmt w:val="bullet"/>
      <w:lvlText w:val="•"/>
      <w:lvlJc w:val="left"/>
      <w:pPr>
        <w:ind w:left="4317" w:hanging="226"/>
      </w:pPr>
      <w:rPr>
        <w:rFonts w:hint="default"/>
        <w:lang w:val="ru-RU" w:eastAsia="en-US" w:bidi="ar-SA"/>
      </w:rPr>
    </w:lvl>
    <w:lvl w:ilvl="3" w:tplc="0622826E">
      <w:numFmt w:val="bullet"/>
      <w:lvlText w:val="•"/>
      <w:lvlJc w:val="left"/>
      <w:pPr>
        <w:ind w:left="5236" w:hanging="226"/>
      </w:pPr>
      <w:rPr>
        <w:rFonts w:hint="default"/>
        <w:lang w:val="ru-RU" w:eastAsia="en-US" w:bidi="ar-SA"/>
      </w:rPr>
    </w:lvl>
    <w:lvl w:ilvl="4" w:tplc="2904D964">
      <w:numFmt w:val="bullet"/>
      <w:lvlText w:val="•"/>
      <w:lvlJc w:val="left"/>
      <w:pPr>
        <w:ind w:left="6155" w:hanging="226"/>
      </w:pPr>
      <w:rPr>
        <w:rFonts w:hint="default"/>
        <w:lang w:val="ru-RU" w:eastAsia="en-US" w:bidi="ar-SA"/>
      </w:rPr>
    </w:lvl>
    <w:lvl w:ilvl="5" w:tplc="737CE79E">
      <w:numFmt w:val="bullet"/>
      <w:lvlText w:val="•"/>
      <w:lvlJc w:val="left"/>
      <w:pPr>
        <w:ind w:left="7074" w:hanging="226"/>
      </w:pPr>
      <w:rPr>
        <w:rFonts w:hint="default"/>
        <w:lang w:val="ru-RU" w:eastAsia="en-US" w:bidi="ar-SA"/>
      </w:rPr>
    </w:lvl>
    <w:lvl w:ilvl="6" w:tplc="20EEC348">
      <w:numFmt w:val="bullet"/>
      <w:lvlText w:val="•"/>
      <w:lvlJc w:val="left"/>
      <w:pPr>
        <w:ind w:left="7993" w:hanging="226"/>
      </w:pPr>
      <w:rPr>
        <w:rFonts w:hint="default"/>
        <w:lang w:val="ru-RU" w:eastAsia="en-US" w:bidi="ar-SA"/>
      </w:rPr>
    </w:lvl>
    <w:lvl w:ilvl="7" w:tplc="37FE62E0">
      <w:numFmt w:val="bullet"/>
      <w:lvlText w:val="•"/>
      <w:lvlJc w:val="left"/>
      <w:pPr>
        <w:ind w:left="8912" w:hanging="226"/>
      </w:pPr>
      <w:rPr>
        <w:rFonts w:hint="default"/>
        <w:lang w:val="ru-RU" w:eastAsia="en-US" w:bidi="ar-SA"/>
      </w:rPr>
    </w:lvl>
    <w:lvl w:ilvl="8" w:tplc="BE5095B8">
      <w:numFmt w:val="bullet"/>
      <w:lvlText w:val="•"/>
      <w:lvlJc w:val="left"/>
      <w:pPr>
        <w:ind w:left="9831" w:hanging="226"/>
      </w:pPr>
      <w:rPr>
        <w:rFonts w:hint="default"/>
        <w:lang w:val="ru-RU" w:eastAsia="en-US" w:bidi="ar-SA"/>
      </w:rPr>
    </w:lvl>
  </w:abstractNum>
  <w:abstractNum w:abstractNumId="267">
    <w:nsid w:val="7E817170"/>
    <w:multiLevelType w:val="multilevel"/>
    <w:tmpl w:val="3A1A4C72"/>
    <w:lvl w:ilvl="0">
      <w:start w:val="5"/>
      <w:numFmt w:val="decimal"/>
      <w:lvlText w:val="%1"/>
      <w:lvlJc w:val="left"/>
      <w:pPr>
        <w:ind w:left="4026" w:hanging="58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026" w:hanging="5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26" w:hanging="5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314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9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4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09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4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9" w:hanging="586"/>
      </w:pPr>
      <w:rPr>
        <w:rFonts w:hint="default"/>
        <w:lang w:val="ru-RU" w:eastAsia="en-US" w:bidi="ar-SA"/>
      </w:rPr>
    </w:lvl>
  </w:abstractNum>
  <w:abstractNum w:abstractNumId="268">
    <w:nsid w:val="7EAC6852"/>
    <w:multiLevelType w:val="hybridMultilevel"/>
    <w:tmpl w:val="CB4CD932"/>
    <w:lvl w:ilvl="0" w:tplc="EEBAD758">
      <w:start w:val="1"/>
      <w:numFmt w:val="decimal"/>
      <w:lvlText w:val="%1)"/>
      <w:lvlJc w:val="left"/>
      <w:pPr>
        <w:ind w:left="3181" w:hanging="23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C6DA200E">
      <w:numFmt w:val="bullet"/>
      <w:lvlText w:val="•"/>
      <w:lvlJc w:val="left"/>
      <w:pPr>
        <w:ind w:left="4028" w:hanging="231"/>
      </w:pPr>
      <w:rPr>
        <w:rFonts w:hint="default"/>
        <w:lang w:val="ru-RU" w:eastAsia="en-US" w:bidi="ar-SA"/>
      </w:rPr>
    </w:lvl>
    <w:lvl w:ilvl="2" w:tplc="255EF91E">
      <w:numFmt w:val="bullet"/>
      <w:lvlText w:val="•"/>
      <w:lvlJc w:val="left"/>
      <w:pPr>
        <w:ind w:left="4877" w:hanging="231"/>
      </w:pPr>
      <w:rPr>
        <w:rFonts w:hint="default"/>
        <w:lang w:val="ru-RU" w:eastAsia="en-US" w:bidi="ar-SA"/>
      </w:rPr>
    </w:lvl>
    <w:lvl w:ilvl="3" w:tplc="7F6CDFB8">
      <w:numFmt w:val="bullet"/>
      <w:lvlText w:val="•"/>
      <w:lvlJc w:val="left"/>
      <w:pPr>
        <w:ind w:left="5726" w:hanging="231"/>
      </w:pPr>
      <w:rPr>
        <w:rFonts w:hint="default"/>
        <w:lang w:val="ru-RU" w:eastAsia="en-US" w:bidi="ar-SA"/>
      </w:rPr>
    </w:lvl>
    <w:lvl w:ilvl="4" w:tplc="17D8FAE8">
      <w:numFmt w:val="bullet"/>
      <w:lvlText w:val="•"/>
      <w:lvlJc w:val="left"/>
      <w:pPr>
        <w:ind w:left="6575" w:hanging="231"/>
      </w:pPr>
      <w:rPr>
        <w:rFonts w:hint="default"/>
        <w:lang w:val="ru-RU" w:eastAsia="en-US" w:bidi="ar-SA"/>
      </w:rPr>
    </w:lvl>
    <w:lvl w:ilvl="5" w:tplc="3AC4DDCE">
      <w:numFmt w:val="bullet"/>
      <w:lvlText w:val="•"/>
      <w:lvlJc w:val="left"/>
      <w:pPr>
        <w:ind w:left="7424" w:hanging="231"/>
      </w:pPr>
      <w:rPr>
        <w:rFonts w:hint="default"/>
        <w:lang w:val="ru-RU" w:eastAsia="en-US" w:bidi="ar-SA"/>
      </w:rPr>
    </w:lvl>
    <w:lvl w:ilvl="6" w:tplc="CB38AEAE">
      <w:numFmt w:val="bullet"/>
      <w:lvlText w:val="•"/>
      <w:lvlJc w:val="left"/>
      <w:pPr>
        <w:ind w:left="8273" w:hanging="231"/>
      </w:pPr>
      <w:rPr>
        <w:rFonts w:hint="default"/>
        <w:lang w:val="ru-RU" w:eastAsia="en-US" w:bidi="ar-SA"/>
      </w:rPr>
    </w:lvl>
    <w:lvl w:ilvl="7" w:tplc="F9F001D4">
      <w:numFmt w:val="bullet"/>
      <w:lvlText w:val="•"/>
      <w:lvlJc w:val="left"/>
      <w:pPr>
        <w:ind w:left="9122" w:hanging="231"/>
      </w:pPr>
      <w:rPr>
        <w:rFonts w:hint="default"/>
        <w:lang w:val="ru-RU" w:eastAsia="en-US" w:bidi="ar-SA"/>
      </w:rPr>
    </w:lvl>
    <w:lvl w:ilvl="8" w:tplc="9A90EFF0">
      <w:numFmt w:val="bullet"/>
      <w:lvlText w:val="•"/>
      <w:lvlJc w:val="left"/>
      <w:pPr>
        <w:ind w:left="9971" w:hanging="231"/>
      </w:pPr>
      <w:rPr>
        <w:rFonts w:hint="default"/>
        <w:lang w:val="ru-RU" w:eastAsia="en-US" w:bidi="ar-SA"/>
      </w:rPr>
    </w:lvl>
  </w:abstractNum>
  <w:num w:numId="1">
    <w:abstractNumId w:val="268"/>
  </w:num>
  <w:num w:numId="2">
    <w:abstractNumId w:val="248"/>
  </w:num>
  <w:num w:numId="3">
    <w:abstractNumId w:val="198"/>
  </w:num>
  <w:num w:numId="4">
    <w:abstractNumId w:val="22"/>
  </w:num>
  <w:num w:numId="5">
    <w:abstractNumId w:val="36"/>
  </w:num>
  <w:num w:numId="6">
    <w:abstractNumId w:val="15"/>
  </w:num>
  <w:num w:numId="7">
    <w:abstractNumId w:val="119"/>
  </w:num>
  <w:num w:numId="8">
    <w:abstractNumId w:val="126"/>
  </w:num>
  <w:num w:numId="9">
    <w:abstractNumId w:val="132"/>
  </w:num>
  <w:num w:numId="10">
    <w:abstractNumId w:val="231"/>
  </w:num>
  <w:num w:numId="11">
    <w:abstractNumId w:val="159"/>
  </w:num>
  <w:num w:numId="12">
    <w:abstractNumId w:val="135"/>
  </w:num>
  <w:num w:numId="13">
    <w:abstractNumId w:val="61"/>
  </w:num>
  <w:num w:numId="14">
    <w:abstractNumId w:val="121"/>
  </w:num>
  <w:num w:numId="15">
    <w:abstractNumId w:val="124"/>
  </w:num>
  <w:num w:numId="16">
    <w:abstractNumId w:val="2"/>
  </w:num>
  <w:num w:numId="17">
    <w:abstractNumId w:val="125"/>
  </w:num>
  <w:num w:numId="18">
    <w:abstractNumId w:val="34"/>
  </w:num>
  <w:num w:numId="19">
    <w:abstractNumId w:val="86"/>
  </w:num>
  <w:num w:numId="20">
    <w:abstractNumId w:val="171"/>
  </w:num>
  <w:num w:numId="21">
    <w:abstractNumId w:val="83"/>
  </w:num>
  <w:num w:numId="22">
    <w:abstractNumId w:val="212"/>
  </w:num>
  <w:num w:numId="23">
    <w:abstractNumId w:val="211"/>
  </w:num>
  <w:num w:numId="24">
    <w:abstractNumId w:val="191"/>
  </w:num>
  <w:num w:numId="25">
    <w:abstractNumId w:val="5"/>
  </w:num>
  <w:num w:numId="26">
    <w:abstractNumId w:val="76"/>
  </w:num>
  <w:num w:numId="27">
    <w:abstractNumId w:val="84"/>
  </w:num>
  <w:num w:numId="28">
    <w:abstractNumId w:val="229"/>
  </w:num>
  <w:num w:numId="29">
    <w:abstractNumId w:val="1"/>
  </w:num>
  <w:num w:numId="30">
    <w:abstractNumId w:val="37"/>
  </w:num>
  <w:num w:numId="31">
    <w:abstractNumId w:val="252"/>
  </w:num>
  <w:num w:numId="32">
    <w:abstractNumId w:val="13"/>
  </w:num>
  <w:num w:numId="33">
    <w:abstractNumId w:val="153"/>
  </w:num>
  <w:num w:numId="34">
    <w:abstractNumId w:val="7"/>
  </w:num>
  <w:num w:numId="35">
    <w:abstractNumId w:val="260"/>
  </w:num>
  <w:num w:numId="36">
    <w:abstractNumId w:val="67"/>
  </w:num>
  <w:num w:numId="37">
    <w:abstractNumId w:val="249"/>
  </w:num>
  <w:num w:numId="38">
    <w:abstractNumId w:val="92"/>
  </w:num>
  <w:num w:numId="39">
    <w:abstractNumId w:val="261"/>
  </w:num>
  <w:num w:numId="40">
    <w:abstractNumId w:val="35"/>
  </w:num>
  <w:num w:numId="41">
    <w:abstractNumId w:val="123"/>
  </w:num>
  <w:num w:numId="42">
    <w:abstractNumId w:val="245"/>
  </w:num>
  <w:num w:numId="43">
    <w:abstractNumId w:val="101"/>
  </w:num>
  <w:num w:numId="44">
    <w:abstractNumId w:val="134"/>
  </w:num>
  <w:num w:numId="45">
    <w:abstractNumId w:val="178"/>
  </w:num>
  <w:num w:numId="46">
    <w:abstractNumId w:val="240"/>
  </w:num>
  <w:num w:numId="47">
    <w:abstractNumId w:val="88"/>
  </w:num>
  <w:num w:numId="48">
    <w:abstractNumId w:val="40"/>
  </w:num>
  <w:num w:numId="49">
    <w:abstractNumId w:val="208"/>
  </w:num>
  <w:num w:numId="50">
    <w:abstractNumId w:val="104"/>
  </w:num>
  <w:num w:numId="51">
    <w:abstractNumId w:val="222"/>
  </w:num>
  <w:num w:numId="52">
    <w:abstractNumId w:val="209"/>
  </w:num>
  <w:num w:numId="53">
    <w:abstractNumId w:val="28"/>
  </w:num>
  <w:num w:numId="54">
    <w:abstractNumId w:val="142"/>
  </w:num>
  <w:num w:numId="55">
    <w:abstractNumId w:val="201"/>
  </w:num>
  <w:num w:numId="56">
    <w:abstractNumId w:val="99"/>
  </w:num>
  <w:num w:numId="57">
    <w:abstractNumId w:val="105"/>
  </w:num>
  <w:num w:numId="58">
    <w:abstractNumId w:val="53"/>
  </w:num>
  <w:num w:numId="59">
    <w:abstractNumId w:val="102"/>
  </w:num>
  <w:num w:numId="60">
    <w:abstractNumId w:val="244"/>
  </w:num>
  <w:num w:numId="61">
    <w:abstractNumId w:val="140"/>
  </w:num>
  <w:num w:numId="62">
    <w:abstractNumId w:val="160"/>
  </w:num>
  <w:num w:numId="63">
    <w:abstractNumId w:val="243"/>
  </w:num>
  <w:num w:numId="64">
    <w:abstractNumId w:val="175"/>
  </w:num>
  <w:num w:numId="65">
    <w:abstractNumId w:val="176"/>
  </w:num>
  <w:num w:numId="66">
    <w:abstractNumId w:val="165"/>
  </w:num>
  <w:num w:numId="67">
    <w:abstractNumId w:val="203"/>
  </w:num>
  <w:num w:numId="68">
    <w:abstractNumId w:val="228"/>
  </w:num>
  <w:num w:numId="69">
    <w:abstractNumId w:val="219"/>
  </w:num>
  <w:num w:numId="70">
    <w:abstractNumId w:val="213"/>
  </w:num>
  <w:num w:numId="71">
    <w:abstractNumId w:val="214"/>
  </w:num>
  <w:num w:numId="72">
    <w:abstractNumId w:val="110"/>
  </w:num>
  <w:num w:numId="73">
    <w:abstractNumId w:val="187"/>
  </w:num>
  <w:num w:numId="74">
    <w:abstractNumId w:val="58"/>
  </w:num>
  <w:num w:numId="75">
    <w:abstractNumId w:val="81"/>
  </w:num>
  <w:num w:numId="76">
    <w:abstractNumId w:val="29"/>
  </w:num>
  <w:num w:numId="77">
    <w:abstractNumId w:val="137"/>
  </w:num>
  <w:num w:numId="78">
    <w:abstractNumId w:val="161"/>
  </w:num>
  <w:num w:numId="79">
    <w:abstractNumId w:val="82"/>
  </w:num>
  <w:num w:numId="80">
    <w:abstractNumId w:val="247"/>
  </w:num>
  <w:num w:numId="81">
    <w:abstractNumId w:val="128"/>
  </w:num>
  <w:num w:numId="82">
    <w:abstractNumId w:val="122"/>
  </w:num>
  <w:num w:numId="83">
    <w:abstractNumId w:val="9"/>
  </w:num>
  <w:num w:numId="84">
    <w:abstractNumId w:val="94"/>
  </w:num>
  <w:num w:numId="85">
    <w:abstractNumId w:val="98"/>
  </w:num>
  <w:num w:numId="86">
    <w:abstractNumId w:val="79"/>
  </w:num>
  <w:num w:numId="87">
    <w:abstractNumId w:val="59"/>
  </w:num>
  <w:num w:numId="88">
    <w:abstractNumId w:val="114"/>
  </w:num>
  <w:num w:numId="89">
    <w:abstractNumId w:val="11"/>
  </w:num>
  <w:num w:numId="90">
    <w:abstractNumId w:val="54"/>
  </w:num>
  <w:num w:numId="91">
    <w:abstractNumId w:val="85"/>
  </w:num>
  <w:num w:numId="92">
    <w:abstractNumId w:val="169"/>
  </w:num>
  <w:num w:numId="93">
    <w:abstractNumId w:val="164"/>
  </w:num>
  <w:num w:numId="94">
    <w:abstractNumId w:val="60"/>
  </w:num>
  <w:num w:numId="95">
    <w:abstractNumId w:val="41"/>
  </w:num>
  <w:num w:numId="96">
    <w:abstractNumId w:val="237"/>
  </w:num>
  <w:num w:numId="97">
    <w:abstractNumId w:val="173"/>
  </w:num>
  <w:num w:numId="98">
    <w:abstractNumId w:val="217"/>
  </w:num>
  <w:num w:numId="99">
    <w:abstractNumId w:val="63"/>
  </w:num>
  <w:num w:numId="100">
    <w:abstractNumId w:val="215"/>
  </w:num>
  <w:num w:numId="101">
    <w:abstractNumId w:val="168"/>
  </w:num>
  <w:num w:numId="102">
    <w:abstractNumId w:val="43"/>
  </w:num>
  <w:num w:numId="103">
    <w:abstractNumId w:val="111"/>
  </w:num>
  <w:num w:numId="104">
    <w:abstractNumId w:val="65"/>
  </w:num>
  <w:num w:numId="105">
    <w:abstractNumId w:val="149"/>
  </w:num>
  <w:num w:numId="106">
    <w:abstractNumId w:val="109"/>
  </w:num>
  <w:num w:numId="107">
    <w:abstractNumId w:val="127"/>
  </w:num>
  <w:num w:numId="108">
    <w:abstractNumId w:val="155"/>
  </w:num>
  <w:num w:numId="109">
    <w:abstractNumId w:val="0"/>
  </w:num>
  <w:num w:numId="110">
    <w:abstractNumId w:val="14"/>
  </w:num>
  <w:num w:numId="111">
    <w:abstractNumId w:val="174"/>
  </w:num>
  <w:num w:numId="112">
    <w:abstractNumId w:val="68"/>
  </w:num>
  <w:num w:numId="113">
    <w:abstractNumId w:val="80"/>
  </w:num>
  <w:num w:numId="114">
    <w:abstractNumId w:val="265"/>
  </w:num>
  <w:num w:numId="115">
    <w:abstractNumId w:val="91"/>
  </w:num>
  <w:num w:numId="116">
    <w:abstractNumId w:val="71"/>
  </w:num>
  <w:num w:numId="117">
    <w:abstractNumId w:val="95"/>
  </w:num>
  <w:num w:numId="118">
    <w:abstractNumId w:val="46"/>
  </w:num>
  <w:num w:numId="119">
    <w:abstractNumId w:val="177"/>
  </w:num>
  <w:num w:numId="120">
    <w:abstractNumId w:val="45"/>
  </w:num>
  <w:num w:numId="121">
    <w:abstractNumId w:val="49"/>
  </w:num>
  <w:num w:numId="122">
    <w:abstractNumId w:val="254"/>
  </w:num>
  <w:num w:numId="123">
    <w:abstractNumId w:val="24"/>
  </w:num>
  <w:num w:numId="124">
    <w:abstractNumId w:val="133"/>
  </w:num>
  <w:num w:numId="125">
    <w:abstractNumId w:val="39"/>
  </w:num>
  <w:num w:numId="126">
    <w:abstractNumId w:val="183"/>
  </w:num>
  <w:num w:numId="127">
    <w:abstractNumId w:val="89"/>
  </w:num>
  <w:num w:numId="128">
    <w:abstractNumId w:val="157"/>
  </w:num>
  <w:num w:numId="129">
    <w:abstractNumId w:val="138"/>
  </w:num>
  <w:num w:numId="130">
    <w:abstractNumId w:val="205"/>
  </w:num>
  <w:num w:numId="131">
    <w:abstractNumId w:val="107"/>
  </w:num>
  <w:num w:numId="132">
    <w:abstractNumId w:val="172"/>
  </w:num>
  <w:num w:numId="133">
    <w:abstractNumId w:val="17"/>
  </w:num>
  <w:num w:numId="134">
    <w:abstractNumId w:val="130"/>
  </w:num>
  <w:num w:numId="135">
    <w:abstractNumId w:val="21"/>
  </w:num>
  <w:num w:numId="136">
    <w:abstractNumId w:val="33"/>
  </w:num>
  <w:num w:numId="137">
    <w:abstractNumId w:val="10"/>
  </w:num>
  <w:num w:numId="138">
    <w:abstractNumId w:val="258"/>
  </w:num>
  <w:num w:numId="139">
    <w:abstractNumId w:val="74"/>
  </w:num>
  <w:num w:numId="140">
    <w:abstractNumId w:val="189"/>
  </w:num>
  <w:num w:numId="141">
    <w:abstractNumId w:val="66"/>
  </w:num>
  <w:num w:numId="142">
    <w:abstractNumId w:val="216"/>
  </w:num>
  <w:num w:numId="143">
    <w:abstractNumId w:val="64"/>
  </w:num>
  <w:num w:numId="144">
    <w:abstractNumId w:val="103"/>
  </w:num>
  <w:num w:numId="145">
    <w:abstractNumId w:val="188"/>
  </w:num>
  <w:num w:numId="146">
    <w:abstractNumId w:val="8"/>
  </w:num>
  <w:num w:numId="147">
    <w:abstractNumId w:val="264"/>
  </w:num>
  <w:num w:numId="148">
    <w:abstractNumId w:val="93"/>
  </w:num>
  <w:num w:numId="149">
    <w:abstractNumId w:val="262"/>
  </w:num>
  <w:num w:numId="150">
    <w:abstractNumId w:val="75"/>
  </w:num>
  <w:num w:numId="151">
    <w:abstractNumId w:val="170"/>
  </w:num>
  <w:num w:numId="152">
    <w:abstractNumId w:val="163"/>
  </w:num>
  <w:num w:numId="153">
    <w:abstractNumId w:val="26"/>
  </w:num>
  <w:num w:numId="154">
    <w:abstractNumId w:val="96"/>
  </w:num>
  <w:num w:numId="155">
    <w:abstractNumId w:val="251"/>
  </w:num>
  <w:num w:numId="156">
    <w:abstractNumId w:val="204"/>
  </w:num>
  <w:num w:numId="157">
    <w:abstractNumId w:val="12"/>
  </w:num>
  <w:num w:numId="158">
    <w:abstractNumId w:val="112"/>
  </w:num>
  <w:num w:numId="159">
    <w:abstractNumId w:val="206"/>
  </w:num>
  <w:num w:numId="160">
    <w:abstractNumId w:val="100"/>
  </w:num>
  <w:num w:numId="161">
    <w:abstractNumId w:val="180"/>
  </w:num>
  <w:num w:numId="162">
    <w:abstractNumId w:val="197"/>
  </w:num>
  <w:num w:numId="163">
    <w:abstractNumId w:val="143"/>
  </w:num>
  <w:num w:numId="164">
    <w:abstractNumId w:val="141"/>
  </w:num>
  <w:num w:numId="165">
    <w:abstractNumId w:val="190"/>
  </w:num>
  <w:num w:numId="166">
    <w:abstractNumId w:val="192"/>
  </w:num>
  <w:num w:numId="167">
    <w:abstractNumId w:val="233"/>
  </w:num>
  <w:num w:numId="168">
    <w:abstractNumId w:val="47"/>
  </w:num>
  <w:num w:numId="169">
    <w:abstractNumId w:val="6"/>
  </w:num>
  <w:num w:numId="170">
    <w:abstractNumId w:val="3"/>
  </w:num>
  <w:num w:numId="171">
    <w:abstractNumId w:val="156"/>
  </w:num>
  <w:num w:numId="172">
    <w:abstractNumId w:val="196"/>
  </w:num>
  <w:num w:numId="173">
    <w:abstractNumId w:val="152"/>
  </w:num>
  <w:num w:numId="174">
    <w:abstractNumId w:val="185"/>
  </w:num>
  <w:num w:numId="175">
    <w:abstractNumId w:val="20"/>
  </w:num>
  <w:num w:numId="176">
    <w:abstractNumId w:val="139"/>
  </w:num>
  <w:num w:numId="177">
    <w:abstractNumId w:val="199"/>
  </w:num>
  <w:num w:numId="178">
    <w:abstractNumId w:val="253"/>
  </w:num>
  <w:num w:numId="179">
    <w:abstractNumId w:val="146"/>
  </w:num>
  <w:num w:numId="180">
    <w:abstractNumId w:val="55"/>
  </w:num>
  <w:num w:numId="181">
    <w:abstractNumId w:val="120"/>
  </w:num>
  <w:num w:numId="182">
    <w:abstractNumId w:val="27"/>
  </w:num>
  <w:num w:numId="183">
    <w:abstractNumId w:val="218"/>
  </w:num>
  <w:num w:numId="184">
    <w:abstractNumId w:val="167"/>
  </w:num>
  <w:num w:numId="185">
    <w:abstractNumId w:val="227"/>
  </w:num>
  <w:num w:numId="186">
    <w:abstractNumId w:val="194"/>
  </w:num>
  <w:num w:numId="187">
    <w:abstractNumId w:val="220"/>
  </w:num>
  <w:num w:numId="188">
    <w:abstractNumId w:val="166"/>
  </w:num>
  <w:num w:numId="189">
    <w:abstractNumId w:val="19"/>
  </w:num>
  <w:num w:numId="190">
    <w:abstractNumId w:val="52"/>
  </w:num>
  <w:num w:numId="191">
    <w:abstractNumId w:val="184"/>
  </w:num>
  <w:num w:numId="192">
    <w:abstractNumId w:val="117"/>
  </w:num>
  <w:num w:numId="193">
    <w:abstractNumId w:val="181"/>
  </w:num>
  <w:num w:numId="194">
    <w:abstractNumId w:val="223"/>
  </w:num>
  <w:num w:numId="195">
    <w:abstractNumId w:val="32"/>
  </w:num>
  <w:num w:numId="196">
    <w:abstractNumId w:val="116"/>
  </w:num>
  <w:num w:numId="197">
    <w:abstractNumId w:val="255"/>
  </w:num>
  <w:num w:numId="198">
    <w:abstractNumId w:val="150"/>
  </w:num>
  <w:num w:numId="199">
    <w:abstractNumId w:val="136"/>
  </w:num>
  <w:num w:numId="200">
    <w:abstractNumId w:val="4"/>
  </w:num>
  <w:num w:numId="201">
    <w:abstractNumId w:val="148"/>
  </w:num>
  <w:num w:numId="202">
    <w:abstractNumId w:val="221"/>
  </w:num>
  <w:num w:numId="203">
    <w:abstractNumId w:val="238"/>
  </w:num>
  <w:num w:numId="204">
    <w:abstractNumId w:val="113"/>
  </w:num>
  <w:num w:numId="205">
    <w:abstractNumId w:val="235"/>
  </w:num>
  <w:num w:numId="206">
    <w:abstractNumId w:val="207"/>
  </w:num>
  <w:num w:numId="207">
    <w:abstractNumId w:val="62"/>
  </w:num>
  <w:num w:numId="208">
    <w:abstractNumId w:val="118"/>
  </w:num>
  <w:num w:numId="209">
    <w:abstractNumId w:val="232"/>
  </w:num>
  <w:num w:numId="210">
    <w:abstractNumId w:val="241"/>
  </w:num>
  <w:num w:numId="211">
    <w:abstractNumId w:val="257"/>
  </w:num>
  <w:num w:numId="212">
    <w:abstractNumId w:val="186"/>
  </w:num>
  <w:num w:numId="213">
    <w:abstractNumId w:val="195"/>
  </w:num>
  <w:num w:numId="214">
    <w:abstractNumId w:val="263"/>
  </w:num>
  <w:num w:numId="215">
    <w:abstractNumId w:val="56"/>
  </w:num>
  <w:num w:numId="216">
    <w:abstractNumId w:val="78"/>
  </w:num>
  <w:num w:numId="217">
    <w:abstractNumId w:val="200"/>
  </w:num>
  <w:num w:numId="218">
    <w:abstractNumId w:val="50"/>
  </w:num>
  <w:num w:numId="219">
    <w:abstractNumId w:val="210"/>
  </w:num>
  <w:num w:numId="220">
    <w:abstractNumId w:val="23"/>
  </w:num>
  <w:num w:numId="221">
    <w:abstractNumId w:val="145"/>
  </w:num>
  <w:num w:numId="222">
    <w:abstractNumId w:val="77"/>
  </w:num>
  <w:num w:numId="223">
    <w:abstractNumId w:val="179"/>
  </w:num>
  <w:num w:numId="224">
    <w:abstractNumId w:val="193"/>
  </w:num>
  <w:num w:numId="225">
    <w:abstractNumId w:val="18"/>
  </w:num>
  <w:num w:numId="226">
    <w:abstractNumId w:val="25"/>
  </w:num>
  <w:num w:numId="227">
    <w:abstractNumId w:val="259"/>
  </w:num>
  <w:num w:numId="228">
    <w:abstractNumId w:val="30"/>
  </w:num>
  <w:num w:numId="229">
    <w:abstractNumId w:val="250"/>
  </w:num>
  <w:num w:numId="230">
    <w:abstractNumId w:val="147"/>
  </w:num>
  <w:num w:numId="231">
    <w:abstractNumId w:val="246"/>
  </w:num>
  <w:num w:numId="232">
    <w:abstractNumId w:val="31"/>
  </w:num>
  <w:num w:numId="233">
    <w:abstractNumId w:val="154"/>
  </w:num>
  <w:num w:numId="234">
    <w:abstractNumId w:val="202"/>
  </w:num>
  <w:num w:numId="235">
    <w:abstractNumId w:val="70"/>
  </w:num>
  <w:num w:numId="236">
    <w:abstractNumId w:val="57"/>
  </w:num>
  <w:num w:numId="237">
    <w:abstractNumId w:val="38"/>
  </w:num>
  <w:num w:numId="238">
    <w:abstractNumId w:val="266"/>
  </w:num>
  <w:num w:numId="239">
    <w:abstractNumId w:val="239"/>
  </w:num>
  <w:num w:numId="240">
    <w:abstractNumId w:val="108"/>
  </w:num>
  <w:num w:numId="241">
    <w:abstractNumId w:val="256"/>
  </w:num>
  <w:num w:numId="242">
    <w:abstractNumId w:val="242"/>
  </w:num>
  <w:num w:numId="243">
    <w:abstractNumId w:val="234"/>
  </w:num>
  <w:num w:numId="244">
    <w:abstractNumId w:val="182"/>
  </w:num>
  <w:num w:numId="245">
    <w:abstractNumId w:val="115"/>
  </w:num>
  <w:num w:numId="246">
    <w:abstractNumId w:val="267"/>
  </w:num>
  <w:num w:numId="247">
    <w:abstractNumId w:val="51"/>
  </w:num>
  <w:num w:numId="248">
    <w:abstractNumId w:val="230"/>
  </w:num>
  <w:num w:numId="249">
    <w:abstractNumId w:val="106"/>
  </w:num>
  <w:num w:numId="250">
    <w:abstractNumId w:val="224"/>
  </w:num>
  <w:num w:numId="251">
    <w:abstractNumId w:val="131"/>
  </w:num>
  <w:num w:numId="252">
    <w:abstractNumId w:val="144"/>
  </w:num>
  <w:num w:numId="253">
    <w:abstractNumId w:val="16"/>
  </w:num>
  <w:num w:numId="254">
    <w:abstractNumId w:val="151"/>
  </w:num>
  <w:num w:numId="255">
    <w:abstractNumId w:val="158"/>
  </w:num>
  <w:num w:numId="256">
    <w:abstractNumId w:val="72"/>
  </w:num>
  <w:num w:numId="257">
    <w:abstractNumId w:val="42"/>
  </w:num>
  <w:num w:numId="258">
    <w:abstractNumId w:val="90"/>
  </w:num>
  <w:num w:numId="259">
    <w:abstractNumId w:val="225"/>
  </w:num>
  <w:num w:numId="260">
    <w:abstractNumId w:val="48"/>
  </w:num>
  <w:num w:numId="261">
    <w:abstractNumId w:val="44"/>
  </w:num>
  <w:num w:numId="262">
    <w:abstractNumId w:val="73"/>
  </w:num>
  <w:num w:numId="263">
    <w:abstractNumId w:val="87"/>
  </w:num>
  <w:num w:numId="264">
    <w:abstractNumId w:val="226"/>
  </w:num>
  <w:num w:numId="265">
    <w:abstractNumId w:val="97"/>
  </w:num>
  <w:num w:numId="266">
    <w:abstractNumId w:val="162"/>
  </w:num>
  <w:num w:numId="267">
    <w:abstractNumId w:val="236"/>
  </w:num>
  <w:num w:numId="268">
    <w:abstractNumId w:val="129"/>
  </w:num>
  <w:num w:numId="269">
    <w:abstractNumId w:val="69"/>
  </w:num>
  <w:numIdMacAtCleanup w:val="2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6240"/>
    <w:rsid w:val="00191161"/>
    <w:rsid w:val="0024064F"/>
    <w:rsid w:val="005C40E4"/>
    <w:rsid w:val="005E36BC"/>
    <w:rsid w:val="007C329C"/>
    <w:rsid w:val="007E2516"/>
    <w:rsid w:val="008253E9"/>
    <w:rsid w:val="00BB0EE1"/>
    <w:rsid w:val="00D67730"/>
    <w:rsid w:val="00DF779A"/>
    <w:rsid w:val="00E15227"/>
    <w:rsid w:val="00EB1519"/>
    <w:rsid w:val="00F26240"/>
    <w:rsid w:val="00F92A2D"/>
    <w:rsid w:val="00F9571B"/>
    <w:rsid w:val="00FD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6"/>
    <o:shapelayout v:ext="edit">
      <o:idmap v:ext="edit" data="1,2"/>
    </o:shapelayout>
  </w:shapeDefaults>
  <w:decimalSymbol w:val=","/>
  <w:listSeparator w:val=";"/>
  <w14:docId w14:val="011BDC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1697" w:lineRule="exact"/>
      <w:outlineLvl w:val="0"/>
    </w:pPr>
    <w:rPr>
      <w:rFonts w:ascii="Arial" w:eastAsia="Arial" w:hAnsi="Arial" w:cs="Arial"/>
      <w:b/>
      <w:bCs/>
      <w:sz w:val="152"/>
      <w:szCs w:val="152"/>
    </w:rPr>
  </w:style>
  <w:style w:type="paragraph" w:styleId="2">
    <w:name w:val="heading 2"/>
    <w:basedOn w:val="a"/>
    <w:uiPriority w:val="9"/>
    <w:unhideWhenUsed/>
    <w:qFormat/>
    <w:pPr>
      <w:spacing w:line="1140" w:lineRule="exact"/>
      <w:outlineLvl w:val="1"/>
    </w:pPr>
    <w:rPr>
      <w:rFonts w:ascii="Arial" w:eastAsia="Arial" w:hAnsi="Arial" w:cs="Arial"/>
      <w:b/>
      <w:bCs/>
      <w:sz w:val="102"/>
      <w:szCs w:val="102"/>
    </w:rPr>
  </w:style>
  <w:style w:type="paragraph" w:styleId="3">
    <w:name w:val="heading 3"/>
    <w:basedOn w:val="a"/>
    <w:uiPriority w:val="9"/>
    <w:unhideWhenUsed/>
    <w:qFormat/>
    <w:pPr>
      <w:spacing w:line="829" w:lineRule="exact"/>
      <w:outlineLvl w:val="2"/>
    </w:pPr>
    <w:rPr>
      <w:rFonts w:ascii="Arial" w:eastAsia="Arial" w:hAnsi="Arial" w:cs="Arial"/>
      <w:b/>
      <w:bCs/>
      <w:sz w:val="82"/>
      <w:szCs w:val="82"/>
    </w:rPr>
  </w:style>
  <w:style w:type="paragraph" w:styleId="4">
    <w:name w:val="heading 4"/>
    <w:basedOn w:val="a"/>
    <w:uiPriority w:val="9"/>
    <w:unhideWhenUsed/>
    <w:qFormat/>
    <w:pPr>
      <w:spacing w:before="2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9"/>
    <w:unhideWhenUsed/>
    <w:qFormat/>
    <w:pPr>
      <w:spacing w:before="71"/>
      <w:ind w:right="233"/>
      <w:jc w:val="center"/>
      <w:outlineLvl w:val="4"/>
    </w:pPr>
    <w:rPr>
      <w:sz w:val="32"/>
      <w:szCs w:val="32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sz w:val="28"/>
      <w:szCs w:val="28"/>
    </w:rPr>
  </w:style>
  <w:style w:type="paragraph" w:styleId="7">
    <w:name w:val="heading 7"/>
    <w:basedOn w:val="a"/>
    <w:uiPriority w:val="1"/>
    <w:qFormat/>
    <w:pPr>
      <w:outlineLvl w:val="6"/>
    </w:pPr>
    <w:rPr>
      <w:sz w:val="26"/>
      <w:szCs w:val="26"/>
    </w:rPr>
  </w:style>
  <w:style w:type="paragraph" w:styleId="8">
    <w:name w:val="heading 8"/>
    <w:basedOn w:val="a"/>
    <w:uiPriority w:val="1"/>
    <w:qFormat/>
    <w:pPr>
      <w:outlineLvl w:val="7"/>
    </w:pPr>
    <w:rPr>
      <w:sz w:val="24"/>
      <w:szCs w:val="24"/>
    </w:rPr>
  </w:style>
  <w:style w:type="paragraph" w:styleId="9">
    <w:name w:val="heading 9"/>
    <w:basedOn w:val="a"/>
    <w:uiPriority w:val="1"/>
    <w:qFormat/>
    <w:pPr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2616"/>
      <w:jc w:val="right"/>
    </w:pPr>
    <w:rPr>
      <w:rFonts w:ascii="Tahoma" w:eastAsia="Tahoma" w:hAnsi="Tahoma" w:cs="Tahoma"/>
      <w:sz w:val="18"/>
      <w:szCs w:val="18"/>
    </w:rPr>
  </w:style>
  <w:style w:type="paragraph" w:styleId="20">
    <w:name w:val="toc 2"/>
    <w:basedOn w:val="a"/>
    <w:uiPriority w:val="1"/>
    <w:qFormat/>
    <w:pPr>
      <w:spacing w:before="89"/>
      <w:ind w:left="2453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35"/>
      <w:ind w:left="2432"/>
    </w:pPr>
    <w:rPr>
      <w:i/>
      <w:iCs/>
      <w:sz w:val="20"/>
      <w:szCs w:val="20"/>
    </w:rPr>
  </w:style>
  <w:style w:type="paragraph" w:styleId="40">
    <w:name w:val="toc 4"/>
    <w:basedOn w:val="a"/>
    <w:uiPriority w:val="1"/>
    <w:qFormat/>
    <w:pPr>
      <w:spacing w:before="86"/>
      <w:ind w:left="2482"/>
    </w:pPr>
    <w:rPr>
      <w:sz w:val="20"/>
      <w:szCs w:val="20"/>
    </w:rPr>
  </w:style>
  <w:style w:type="paragraph" w:styleId="50">
    <w:name w:val="toc 5"/>
    <w:basedOn w:val="a"/>
    <w:uiPriority w:val="1"/>
    <w:qFormat/>
    <w:pPr>
      <w:spacing w:before="90" w:line="219" w:lineRule="exact"/>
      <w:ind w:left="2619"/>
    </w:pPr>
    <w:rPr>
      <w:sz w:val="20"/>
      <w:szCs w:val="20"/>
    </w:rPr>
  </w:style>
  <w:style w:type="paragraph" w:styleId="60">
    <w:name w:val="toc 6"/>
    <w:basedOn w:val="a"/>
    <w:uiPriority w:val="1"/>
    <w:qFormat/>
    <w:pPr>
      <w:ind w:left="2624"/>
    </w:pPr>
    <w:rPr>
      <w:sz w:val="20"/>
      <w:szCs w:val="20"/>
    </w:rPr>
  </w:style>
  <w:style w:type="paragraph" w:styleId="70">
    <w:name w:val="toc 7"/>
    <w:basedOn w:val="a"/>
    <w:uiPriority w:val="1"/>
    <w:qFormat/>
    <w:pPr>
      <w:spacing w:before="108" w:line="200" w:lineRule="exact"/>
      <w:ind w:left="2631"/>
    </w:pPr>
    <w:rPr>
      <w:b/>
      <w:bCs/>
      <w:sz w:val="18"/>
      <w:szCs w:val="18"/>
    </w:rPr>
  </w:style>
  <w:style w:type="paragraph" w:styleId="80">
    <w:name w:val="toc 8"/>
    <w:basedOn w:val="a"/>
    <w:uiPriority w:val="1"/>
    <w:qFormat/>
    <w:pPr>
      <w:spacing w:before="60" w:line="224" w:lineRule="exact"/>
      <w:ind w:left="2653"/>
    </w:pPr>
    <w:rPr>
      <w:b/>
      <w:bCs/>
      <w:i/>
      <w:iCs/>
    </w:rPr>
  </w:style>
  <w:style w:type="paragraph" w:styleId="90">
    <w:name w:val="toc 9"/>
    <w:basedOn w:val="a"/>
    <w:uiPriority w:val="1"/>
    <w:qFormat/>
    <w:pPr>
      <w:spacing w:line="209" w:lineRule="exact"/>
      <w:ind w:left="3483" w:hanging="426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jc w:val="both"/>
    </w:pPr>
  </w:style>
  <w:style w:type="paragraph" w:styleId="a4">
    <w:name w:val="List Paragraph"/>
    <w:basedOn w:val="a"/>
    <w:uiPriority w:val="1"/>
    <w:qFormat/>
    <w:pPr>
      <w:ind w:left="2490" w:firstLine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E36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6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1697" w:lineRule="exact"/>
      <w:outlineLvl w:val="0"/>
    </w:pPr>
    <w:rPr>
      <w:rFonts w:ascii="Arial" w:eastAsia="Arial" w:hAnsi="Arial" w:cs="Arial"/>
      <w:b/>
      <w:bCs/>
      <w:sz w:val="152"/>
      <w:szCs w:val="152"/>
    </w:rPr>
  </w:style>
  <w:style w:type="paragraph" w:styleId="2">
    <w:name w:val="heading 2"/>
    <w:basedOn w:val="a"/>
    <w:uiPriority w:val="9"/>
    <w:unhideWhenUsed/>
    <w:qFormat/>
    <w:pPr>
      <w:spacing w:line="1140" w:lineRule="exact"/>
      <w:outlineLvl w:val="1"/>
    </w:pPr>
    <w:rPr>
      <w:rFonts w:ascii="Arial" w:eastAsia="Arial" w:hAnsi="Arial" w:cs="Arial"/>
      <w:b/>
      <w:bCs/>
      <w:sz w:val="102"/>
      <w:szCs w:val="102"/>
    </w:rPr>
  </w:style>
  <w:style w:type="paragraph" w:styleId="3">
    <w:name w:val="heading 3"/>
    <w:basedOn w:val="a"/>
    <w:uiPriority w:val="9"/>
    <w:unhideWhenUsed/>
    <w:qFormat/>
    <w:pPr>
      <w:spacing w:line="829" w:lineRule="exact"/>
      <w:outlineLvl w:val="2"/>
    </w:pPr>
    <w:rPr>
      <w:rFonts w:ascii="Arial" w:eastAsia="Arial" w:hAnsi="Arial" w:cs="Arial"/>
      <w:b/>
      <w:bCs/>
      <w:sz w:val="82"/>
      <w:szCs w:val="82"/>
    </w:rPr>
  </w:style>
  <w:style w:type="paragraph" w:styleId="4">
    <w:name w:val="heading 4"/>
    <w:basedOn w:val="a"/>
    <w:uiPriority w:val="9"/>
    <w:unhideWhenUsed/>
    <w:qFormat/>
    <w:pPr>
      <w:spacing w:before="2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9"/>
    <w:unhideWhenUsed/>
    <w:qFormat/>
    <w:pPr>
      <w:spacing w:before="71"/>
      <w:ind w:right="233"/>
      <w:jc w:val="center"/>
      <w:outlineLvl w:val="4"/>
    </w:pPr>
    <w:rPr>
      <w:sz w:val="32"/>
      <w:szCs w:val="32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sz w:val="28"/>
      <w:szCs w:val="28"/>
    </w:rPr>
  </w:style>
  <w:style w:type="paragraph" w:styleId="7">
    <w:name w:val="heading 7"/>
    <w:basedOn w:val="a"/>
    <w:uiPriority w:val="1"/>
    <w:qFormat/>
    <w:pPr>
      <w:outlineLvl w:val="6"/>
    </w:pPr>
    <w:rPr>
      <w:sz w:val="26"/>
      <w:szCs w:val="26"/>
    </w:rPr>
  </w:style>
  <w:style w:type="paragraph" w:styleId="8">
    <w:name w:val="heading 8"/>
    <w:basedOn w:val="a"/>
    <w:uiPriority w:val="1"/>
    <w:qFormat/>
    <w:pPr>
      <w:outlineLvl w:val="7"/>
    </w:pPr>
    <w:rPr>
      <w:sz w:val="24"/>
      <w:szCs w:val="24"/>
    </w:rPr>
  </w:style>
  <w:style w:type="paragraph" w:styleId="9">
    <w:name w:val="heading 9"/>
    <w:basedOn w:val="a"/>
    <w:uiPriority w:val="1"/>
    <w:qFormat/>
    <w:pPr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2616"/>
      <w:jc w:val="right"/>
    </w:pPr>
    <w:rPr>
      <w:rFonts w:ascii="Tahoma" w:eastAsia="Tahoma" w:hAnsi="Tahoma" w:cs="Tahoma"/>
      <w:sz w:val="18"/>
      <w:szCs w:val="18"/>
    </w:rPr>
  </w:style>
  <w:style w:type="paragraph" w:styleId="20">
    <w:name w:val="toc 2"/>
    <w:basedOn w:val="a"/>
    <w:uiPriority w:val="1"/>
    <w:qFormat/>
    <w:pPr>
      <w:spacing w:before="89"/>
      <w:ind w:left="2453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35"/>
      <w:ind w:left="2432"/>
    </w:pPr>
    <w:rPr>
      <w:i/>
      <w:iCs/>
      <w:sz w:val="20"/>
      <w:szCs w:val="20"/>
    </w:rPr>
  </w:style>
  <w:style w:type="paragraph" w:styleId="40">
    <w:name w:val="toc 4"/>
    <w:basedOn w:val="a"/>
    <w:uiPriority w:val="1"/>
    <w:qFormat/>
    <w:pPr>
      <w:spacing w:before="86"/>
      <w:ind w:left="2482"/>
    </w:pPr>
    <w:rPr>
      <w:sz w:val="20"/>
      <w:szCs w:val="20"/>
    </w:rPr>
  </w:style>
  <w:style w:type="paragraph" w:styleId="50">
    <w:name w:val="toc 5"/>
    <w:basedOn w:val="a"/>
    <w:uiPriority w:val="1"/>
    <w:qFormat/>
    <w:pPr>
      <w:spacing w:before="90" w:line="219" w:lineRule="exact"/>
      <w:ind w:left="2619"/>
    </w:pPr>
    <w:rPr>
      <w:sz w:val="20"/>
      <w:szCs w:val="20"/>
    </w:rPr>
  </w:style>
  <w:style w:type="paragraph" w:styleId="60">
    <w:name w:val="toc 6"/>
    <w:basedOn w:val="a"/>
    <w:uiPriority w:val="1"/>
    <w:qFormat/>
    <w:pPr>
      <w:ind w:left="2624"/>
    </w:pPr>
    <w:rPr>
      <w:sz w:val="20"/>
      <w:szCs w:val="20"/>
    </w:rPr>
  </w:style>
  <w:style w:type="paragraph" w:styleId="70">
    <w:name w:val="toc 7"/>
    <w:basedOn w:val="a"/>
    <w:uiPriority w:val="1"/>
    <w:qFormat/>
    <w:pPr>
      <w:spacing w:before="108" w:line="200" w:lineRule="exact"/>
      <w:ind w:left="2631"/>
    </w:pPr>
    <w:rPr>
      <w:b/>
      <w:bCs/>
      <w:sz w:val="18"/>
      <w:szCs w:val="18"/>
    </w:rPr>
  </w:style>
  <w:style w:type="paragraph" w:styleId="80">
    <w:name w:val="toc 8"/>
    <w:basedOn w:val="a"/>
    <w:uiPriority w:val="1"/>
    <w:qFormat/>
    <w:pPr>
      <w:spacing w:before="60" w:line="224" w:lineRule="exact"/>
      <w:ind w:left="2653"/>
    </w:pPr>
    <w:rPr>
      <w:b/>
      <w:bCs/>
      <w:i/>
      <w:iCs/>
    </w:rPr>
  </w:style>
  <w:style w:type="paragraph" w:styleId="90">
    <w:name w:val="toc 9"/>
    <w:basedOn w:val="a"/>
    <w:uiPriority w:val="1"/>
    <w:qFormat/>
    <w:pPr>
      <w:spacing w:line="209" w:lineRule="exact"/>
      <w:ind w:left="3483" w:hanging="426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jc w:val="both"/>
    </w:pPr>
  </w:style>
  <w:style w:type="paragraph" w:styleId="a4">
    <w:name w:val="List Paragraph"/>
    <w:basedOn w:val="a"/>
    <w:uiPriority w:val="1"/>
    <w:qFormat/>
    <w:pPr>
      <w:ind w:left="2490" w:firstLine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E36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6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6F569-3CA7-4D46-A162-E5AC378F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481</Pages>
  <Words>153858</Words>
  <Characters>876993</Characters>
  <Application>Microsoft Office Word</Application>
  <DocSecurity>0</DocSecurity>
  <Lines>7308</Lines>
  <Paragraphs>2057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Dell, Inc.</cp:lastModifiedBy>
  <cp:revision>10</cp:revision>
  <dcterms:created xsi:type="dcterms:W3CDTF">2024-10-08T17:13:00Z</dcterms:created>
  <dcterms:modified xsi:type="dcterms:W3CDTF">2024-10-19T13:03:00Z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2024-10-08T00:00:00Z</vt:filetime>
  </property>
  <property fmtid="{D5CDD505-2E9C-101B-9397-08002B2CF9AE}" pid="5" name="GrammarlyDocumentId">
    <vt:lpwstr>722b4a60e4f71ee56ecfe673a8e71dd4d95211b5cdb4539bbf8308f0e8b94ea0</vt:lpwstr>
  </property>
</Properties>
</file>